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AFD21" w14:textId="0007306A" w:rsidR="00E12D31" w:rsidRDefault="00E12D31" w:rsidP="00E12D31">
      <w:pPr>
        <w:tabs>
          <w:tab w:val="left" w:pos="0"/>
        </w:tabs>
        <w:spacing w:before="69" w:after="3"/>
        <w:ind w:left="-142" w:right="452"/>
        <w:jc w:val="center"/>
        <w:rPr>
          <w:b/>
          <w:i/>
          <w:sz w:val="28"/>
        </w:rPr>
      </w:pPr>
      <w:bookmarkStart w:id="0" w:name="_GoBack"/>
      <w:r>
        <w:rPr>
          <w:b/>
          <w:i/>
          <w:noProof/>
          <w:sz w:val="28"/>
          <w:lang w:eastAsia="ru-RU"/>
        </w:rPr>
        <w:drawing>
          <wp:inline distT="0" distB="0" distL="0" distR="0" wp14:anchorId="3BADF49F" wp14:editId="7233708B">
            <wp:extent cx="6915150" cy="102534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5150" cy="10253498"/>
                    </a:xfrm>
                    <a:prstGeom prst="rect">
                      <a:avLst/>
                    </a:prstGeom>
                    <a:noFill/>
                    <a:ln>
                      <a:noFill/>
                    </a:ln>
                  </pic:spPr>
                </pic:pic>
              </a:graphicData>
            </a:graphic>
          </wp:inline>
        </w:drawing>
      </w:r>
      <w:bookmarkEnd w:id="0"/>
    </w:p>
    <w:p w14:paraId="436DAB9C" w14:textId="77777777" w:rsidR="00E12D31" w:rsidRDefault="00E12D31" w:rsidP="00B60DED">
      <w:pPr>
        <w:spacing w:before="69" w:after="3"/>
        <w:ind w:left="429" w:right="452"/>
        <w:jc w:val="center"/>
        <w:rPr>
          <w:b/>
          <w:i/>
          <w:sz w:val="28"/>
        </w:rPr>
      </w:pPr>
    </w:p>
    <w:p w14:paraId="615D6A98" w14:textId="77777777" w:rsidR="00E12D31" w:rsidRDefault="00E12D31" w:rsidP="00B60DED">
      <w:pPr>
        <w:spacing w:before="69" w:after="3"/>
        <w:ind w:left="429" w:right="452"/>
        <w:jc w:val="center"/>
        <w:rPr>
          <w:b/>
          <w:i/>
          <w:sz w:val="28"/>
        </w:rPr>
      </w:pPr>
    </w:p>
    <w:p w14:paraId="57CF2AC6" w14:textId="77777777" w:rsidR="00E12D31" w:rsidRDefault="00E12D31" w:rsidP="00B60DED">
      <w:pPr>
        <w:spacing w:before="69" w:after="3"/>
        <w:ind w:left="429" w:right="452"/>
        <w:jc w:val="center"/>
        <w:rPr>
          <w:b/>
          <w:i/>
          <w:sz w:val="28"/>
        </w:rPr>
      </w:pPr>
    </w:p>
    <w:p w14:paraId="41A8DACD" w14:textId="77777777" w:rsidR="00E12D31" w:rsidRDefault="00E12D31" w:rsidP="00B60DED">
      <w:pPr>
        <w:spacing w:before="69" w:after="3"/>
        <w:ind w:left="429" w:right="452"/>
        <w:jc w:val="center"/>
        <w:rPr>
          <w:b/>
          <w:i/>
          <w:sz w:val="28"/>
        </w:rPr>
      </w:pPr>
    </w:p>
    <w:p w14:paraId="05DEC165" w14:textId="77777777" w:rsidR="00E12D31" w:rsidRDefault="00E12D31" w:rsidP="00B60DED">
      <w:pPr>
        <w:spacing w:before="69" w:after="3"/>
        <w:ind w:left="429" w:right="452"/>
        <w:jc w:val="center"/>
        <w:rPr>
          <w:b/>
          <w:i/>
          <w:sz w:val="28"/>
        </w:rPr>
      </w:pPr>
    </w:p>
    <w:p w14:paraId="40646FB1" w14:textId="77777777" w:rsidR="00B60DED" w:rsidRDefault="00B60DED" w:rsidP="00B60DED">
      <w:pPr>
        <w:spacing w:before="69" w:after="3"/>
        <w:ind w:left="429" w:right="452"/>
        <w:jc w:val="center"/>
        <w:rPr>
          <w:b/>
          <w:i/>
          <w:sz w:val="28"/>
        </w:rPr>
      </w:pPr>
      <w:r>
        <w:rPr>
          <w:b/>
          <w:i/>
          <w:sz w:val="28"/>
        </w:rPr>
        <w:t>Содержание:</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2"/>
        <w:gridCol w:w="1277"/>
      </w:tblGrid>
      <w:tr w:rsidR="00B60DED" w14:paraId="5717D61E" w14:textId="77777777" w:rsidTr="009F39AA">
        <w:trPr>
          <w:trHeight w:val="275"/>
        </w:trPr>
        <w:tc>
          <w:tcPr>
            <w:tcW w:w="9609" w:type="dxa"/>
            <w:gridSpan w:val="2"/>
          </w:tcPr>
          <w:p w14:paraId="681DB78F" w14:textId="77777777" w:rsidR="00B60DED" w:rsidRDefault="00B60DED" w:rsidP="009F39AA">
            <w:pPr>
              <w:pStyle w:val="TableParagraph"/>
              <w:tabs>
                <w:tab w:val="left" w:pos="4286"/>
              </w:tabs>
              <w:spacing w:before="0" w:line="256" w:lineRule="exact"/>
              <w:ind w:left="3926"/>
              <w:rPr>
                <w:b/>
                <w:sz w:val="24"/>
              </w:rPr>
            </w:pPr>
            <w:r>
              <w:rPr>
                <w:b/>
                <w:sz w:val="24"/>
              </w:rPr>
              <w:t>I.</w:t>
            </w:r>
            <w:r>
              <w:rPr>
                <w:b/>
                <w:sz w:val="24"/>
              </w:rPr>
              <w:tab/>
              <w:t>Целевой</w:t>
            </w:r>
            <w:r>
              <w:rPr>
                <w:b/>
                <w:spacing w:val="-2"/>
                <w:sz w:val="24"/>
              </w:rPr>
              <w:t xml:space="preserve"> </w:t>
            </w:r>
            <w:r>
              <w:rPr>
                <w:b/>
                <w:sz w:val="24"/>
              </w:rPr>
              <w:t>раздел.</w:t>
            </w:r>
          </w:p>
        </w:tc>
      </w:tr>
      <w:tr w:rsidR="00B60DED" w14:paraId="3147B5B2" w14:textId="77777777" w:rsidTr="009F39AA">
        <w:trPr>
          <w:trHeight w:val="275"/>
        </w:trPr>
        <w:tc>
          <w:tcPr>
            <w:tcW w:w="8332" w:type="dxa"/>
          </w:tcPr>
          <w:p w14:paraId="2672A8D1" w14:textId="77777777" w:rsidR="00B60DED" w:rsidRDefault="00B60DED" w:rsidP="009F39AA">
            <w:pPr>
              <w:pStyle w:val="TableParagraph"/>
              <w:tabs>
                <w:tab w:val="left" w:pos="815"/>
              </w:tabs>
              <w:spacing w:before="0" w:line="256" w:lineRule="exact"/>
              <w:rPr>
                <w:sz w:val="24"/>
              </w:rPr>
            </w:pPr>
            <w:r>
              <w:rPr>
                <w:sz w:val="24"/>
              </w:rPr>
              <w:t>1.1.</w:t>
            </w:r>
            <w:r>
              <w:rPr>
                <w:sz w:val="24"/>
              </w:rPr>
              <w:tab/>
              <w:t>Пояснительная</w:t>
            </w:r>
            <w:r>
              <w:rPr>
                <w:spacing w:val="-5"/>
                <w:sz w:val="24"/>
              </w:rPr>
              <w:t xml:space="preserve"> </w:t>
            </w:r>
            <w:r>
              <w:rPr>
                <w:sz w:val="24"/>
              </w:rPr>
              <w:t>записка</w:t>
            </w:r>
          </w:p>
        </w:tc>
        <w:tc>
          <w:tcPr>
            <w:tcW w:w="1277" w:type="dxa"/>
          </w:tcPr>
          <w:p w14:paraId="17C30FF4" w14:textId="77777777" w:rsidR="00B60DED" w:rsidRDefault="00B60DED" w:rsidP="009F39AA">
            <w:pPr>
              <w:pStyle w:val="TableParagraph"/>
              <w:spacing w:before="0" w:line="256" w:lineRule="exact"/>
              <w:ind w:left="9"/>
              <w:jc w:val="center"/>
              <w:rPr>
                <w:sz w:val="24"/>
              </w:rPr>
            </w:pPr>
            <w:r>
              <w:rPr>
                <w:sz w:val="24"/>
              </w:rPr>
              <w:t>4</w:t>
            </w:r>
          </w:p>
        </w:tc>
      </w:tr>
      <w:tr w:rsidR="00B60DED" w14:paraId="6AB34B55" w14:textId="77777777" w:rsidTr="009F39AA">
        <w:trPr>
          <w:trHeight w:val="275"/>
        </w:trPr>
        <w:tc>
          <w:tcPr>
            <w:tcW w:w="8332" w:type="dxa"/>
          </w:tcPr>
          <w:p w14:paraId="27122E08" w14:textId="77777777" w:rsidR="00B60DED" w:rsidRDefault="00B60DED" w:rsidP="009F39AA">
            <w:pPr>
              <w:pStyle w:val="TableParagraph"/>
              <w:spacing w:before="0" w:line="256" w:lineRule="exact"/>
              <w:rPr>
                <w:sz w:val="24"/>
              </w:rPr>
            </w:pPr>
            <w:r>
              <w:rPr>
                <w:sz w:val="24"/>
              </w:rPr>
              <w:t>1.1.1.</w:t>
            </w:r>
            <w:r>
              <w:rPr>
                <w:spacing w:val="-3"/>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реализации</w:t>
            </w:r>
            <w:r>
              <w:rPr>
                <w:spacing w:val="-3"/>
                <w:sz w:val="24"/>
              </w:rPr>
              <w:t xml:space="preserve"> </w:t>
            </w:r>
            <w:r>
              <w:rPr>
                <w:sz w:val="24"/>
              </w:rPr>
              <w:t>Программы</w:t>
            </w:r>
          </w:p>
        </w:tc>
        <w:tc>
          <w:tcPr>
            <w:tcW w:w="1277" w:type="dxa"/>
          </w:tcPr>
          <w:p w14:paraId="7F7C9D81" w14:textId="478837A4" w:rsidR="00B60DED" w:rsidRDefault="00904B5D" w:rsidP="009F39AA">
            <w:pPr>
              <w:pStyle w:val="TableParagraph"/>
              <w:spacing w:before="0" w:line="256" w:lineRule="exact"/>
              <w:ind w:left="9"/>
              <w:jc w:val="center"/>
              <w:rPr>
                <w:sz w:val="24"/>
              </w:rPr>
            </w:pPr>
            <w:r>
              <w:rPr>
                <w:sz w:val="24"/>
              </w:rPr>
              <w:t>7</w:t>
            </w:r>
          </w:p>
        </w:tc>
      </w:tr>
      <w:tr w:rsidR="00B60DED" w14:paraId="16EE7122" w14:textId="77777777" w:rsidTr="009F39AA">
        <w:trPr>
          <w:trHeight w:val="275"/>
        </w:trPr>
        <w:tc>
          <w:tcPr>
            <w:tcW w:w="8332" w:type="dxa"/>
          </w:tcPr>
          <w:p w14:paraId="7B5DE440" w14:textId="77777777" w:rsidR="00B60DED" w:rsidRDefault="00B60DED" w:rsidP="009F39AA">
            <w:pPr>
              <w:pStyle w:val="TableParagraph"/>
              <w:spacing w:before="0" w:line="256" w:lineRule="exact"/>
              <w:rPr>
                <w:sz w:val="24"/>
              </w:rPr>
            </w:pPr>
            <w:r>
              <w:rPr>
                <w:sz w:val="24"/>
              </w:rPr>
              <w:t>1.1.2.</w:t>
            </w:r>
            <w:r>
              <w:rPr>
                <w:spacing w:val="-2"/>
                <w:sz w:val="24"/>
              </w:rPr>
              <w:t xml:space="preserve"> </w:t>
            </w:r>
            <w:r>
              <w:rPr>
                <w:sz w:val="24"/>
              </w:rPr>
              <w:t>Принципы</w:t>
            </w:r>
            <w:r>
              <w:rPr>
                <w:spacing w:val="-2"/>
                <w:sz w:val="24"/>
              </w:rPr>
              <w:t xml:space="preserve"> </w:t>
            </w:r>
            <w:r>
              <w:rPr>
                <w:sz w:val="24"/>
              </w:rPr>
              <w:t>и</w:t>
            </w:r>
            <w:r>
              <w:rPr>
                <w:spacing w:val="-3"/>
                <w:sz w:val="24"/>
              </w:rPr>
              <w:t xml:space="preserve"> </w:t>
            </w:r>
            <w:r>
              <w:rPr>
                <w:sz w:val="24"/>
              </w:rPr>
              <w:t>подходы</w:t>
            </w:r>
            <w:r>
              <w:rPr>
                <w:spacing w:val="-2"/>
                <w:sz w:val="24"/>
              </w:rPr>
              <w:t xml:space="preserve"> </w:t>
            </w:r>
            <w:r>
              <w:rPr>
                <w:sz w:val="24"/>
              </w:rPr>
              <w:t>к</w:t>
            </w:r>
            <w:r>
              <w:rPr>
                <w:spacing w:val="-2"/>
                <w:sz w:val="24"/>
              </w:rPr>
              <w:t xml:space="preserve"> </w:t>
            </w:r>
            <w:r>
              <w:rPr>
                <w:sz w:val="24"/>
              </w:rPr>
              <w:t>формированию</w:t>
            </w:r>
            <w:r>
              <w:rPr>
                <w:spacing w:val="-1"/>
                <w:sz w:val="24"/>
              </w:rPr>
              <w:t xml:space="preserve"> </w:t>
            </w:r>
            <w:r>
              <w:rPr>
                <w:sz w:val="24"/>
              </w:rPr>
              <w:t>Программы</w:t>
            </w:r>
          </w:p>
        </w:tc>
        <w:tc>
          <w:tcPr>
            <w:tcW w:w="1277" w:type="dxa"/>
          </w:tcPr>
          <w:p w14:paraId="5C0A6C6D" w14:textId="77777777" w:rsidR="00B60DED" w:rsidRDefault="00B60DED" w:rsidP="009F39AA">
            <w:pPr>
              <w:pStyle w:val="TableParagraph"/>
              <w:spacing w:before="0" w:line="256" w:lineRule="exact"/>
              <w:ind w:left="9"/>
              <w:jc w:val="center"/>
              <w:rPr>
                <w:sz w:val="24"/>
              </w:rPr>
            </w:pPr>
            <w:r>
              <w:rPr>
                <w:sz w:val="24"/>
              </w:rPr>
              <w:t>8</w:t>
            </w:r>
          </w:p>
        </w:tc>
      </w:tr>
      <w:tr w:rsidR="00B60DED" w14:paraId="63F4052D" w14:textId="77777777" w:rsidTr="009F39AA">
        <w:trPr>
          <w:trHeight w:val="553"/>
        </w:trPr>
        <w:tc>
          <w:tcPr>
            <w:tcW w:w="8332" w:type="dxa"/>
          </w:tcPr>
          <w:p w14:paraId="3CC7A3DE" w14:textId="726433EA" w:rsidR="00B60DED" w:rsidRPr="00904B5D" w:rsidRDefault="00B60DED" w:rsidP="00904B5D">
            <w:pPr>
              <w:pStyle w:val="TableParagraph"/>
              <w:spacing w:before="0" w:line="270" w:lineRule="exact"/>
              <w:rPr>
                <w:sz w:val="24"/>
              </w:rPr>
            </w:pPr>
            <w:r>
              <w:rPr>
                <w:sz w:val="24"/>
              </w:rPr>
              <w:t>1.1.3.</w:t>
            </w:r>
            <w:r w:rsidR="00904B5D">
              <w:rPr>
                <w:spacing w:val="-5"/>
                <w:sz w:val="24"/>
              </w:rPr>
              <w:t>Значимые характеристики  для реализации и разработки Программы</w:t>
            </w:r>
          </w:p>
        </w:tc>
        <w:tc>
          <w:tcPr>
            <w:tcW w:w="1277" w:type="dxa"/>
          </w:tcPr>
          <w:p w14:paraId="54BCA432" w14:textId="471E9D50" w:rsidR="00B60DED" w:rsidRDefault="00904B5D" w:rsidP="009F39AA">
            <w:pPr>
              <w:pStyle w:val="TableParagraph"/>
              <w:spacing w:before="0" w:line="270" w:lineRule="exact"/>
              <w:ind w:left="9"/>
              <w:jc w:val="center"/>
              <w:rPr>
                <w:sz w:val="24"/>
              </w:rPr>
            </w:pPr>
            <w:r>
              <w:rPr>
                <w:sz w:val="24"/>
              </w:rPr>
              <w:t>9</w:t>
            </w:r>
          </w:p>
        </w:tc>
      </w:tr>
      <w:tr w:rsidR="00B60DED" w14:paraId="3F4DE3C0" w14:textId="77777777" w:rsidTr="009F39AA">
        <w:trPr>
          <w:trHeight w:val="275"/>
        </w:trPr>
        <w:tc>
          <w:tcPr>
            <w:tcW w:w="8332" w:type="dxa"/>
          </w:tcPr>
          <w:p w14:paraId="23778895" w14:textId="77CCBADC" w:rsidR="00B60DED" w:rsidRDefault="00904B5D" w:rsidP="00904B5D">
            <w:pPr>
              <w:pStyle w:val="TableParagraph"/>
              <w:spacing w:before="0" w:line="256" w:lineRule="exact"/>
              <w:ind w:left="0"/>
              <w:rPr>
                <w:sz w:val="24"/>
              </w:rPr>
            </w:pPr>
            <w:r>
              <w:rPr>
                <w:sz w:val="24"/>
              </w:rPr>
              <w:t xml:space="preserve"> 1.1.4. Специфика национальных,социокультурных и иных услдовий, в которой осуществляют образовательную деятельность </w:t>
            </w:r>
          </w:p>
        </w:tc>
        <w:tc>
          <w:tcPr>
            <w:tcW w:w="1277" w:type="dxa"/>
          </w:tcPr>
          <w:p w14:paraId="3BBF91EC" w14:textId="0B3975C0" w:rsidR="00B60DED" w:rsidRDefault="00904B5D" w:rsidP="009F39AA">
            <w:pPr>
              <w:pStyle w:val="TableParagraph"/>
              <w:spacing w:before="0" w:line="256" w:lineRule="exact"/>
              <w:ind w:left="128" w:right="119"/>
              <w:jc w:val="center"/>
              <w:rPr>
                <w:sz w:val="24"/>
              </w:rPr>
            </w:pPr>
            <w:r>
              <w:rPr>
                <w:sz w:val="24"/>
              </w:rPr>
              <w:t>10</w:t>
            </w:r>
          </w:p>
        </w:tc>
      </w:tr>
      <w:tr w:rsidR="00B60DED" w14:paraId="00D9CEA8" w14:textId="77777777" w:rsidTr="009F39AA">
        <w:trPr>
          <w:trHeight w:val="551"/>
        </w:trPr>
        <w:tc>
          <w:tcPr>
            <w:tcW w:w="8332" w:type="dxa"/>
          </w:tcPr>
          <w:p w14:paraId="3763FE7F" w14:textId="4A41543A" w:rsidR="00B60DED" w:rsidRDefault="00904B5D" w:rsidP="00904B5D">
            <w:pPr>
              <w:pStyle w:val="TableParagraph"/>
              <w:spacing w:before="0" w:line="268" w:lineRule="exact"/>
              <w:ind w:left="0"/>
              <w:rPr>
                <w:sz w:val="24"/>
              </w:rPr>
            </w:pPr>
            <w:r>
              <w:rPr>
                <w:sz w:val="24"/>
              </w:rPr>
              <w:t xml:space="preserve"> 1.1.5. Характеристики особенностей развития детей раннего и дошкольного возраста всех групп, функционирующих в ДОО</w:t>
            </w:r>
          </w:p>
        </w:tc>
        <w:tc>
          <w:tcPr>
            <w:tcW w:w="1277" w:type="dxa"/>
          </w:tcPr>
          <w:p w14:paraId="1227183E" w14:textId="54F8404D" w:rsidR="00B60DED" w:rsidRDefault="00904B5D" w:rsidP="009F39AA">
            <w:pPr>
              <w:pStyle w:val="TableParagraph"/>
              <w:spacing w:before="0" w:line="268" w:lineRule="exact"/>
              <w:ind w:left="128" w:right="119"/>
              <w:jc w:val="center"/>
              <w:rPr>
                <w:sz w:val="24"/>
              </w:rPr>
            </w:pPr>
            <w:r>
              <w:rPr>
                <w:sz w:val="24"/>
              </w:rPr>
              <w:t>10</w:t>
            </w:r>
          </w:p>
        </w:tc>
      </w:tr>
      <w:tr w:rsidR="00B60DED" w14:paraId="30B87950" w14:textId="77777777" w:rsidTr="009F39AA">
        <w:trPr>
          <w:trHeight w:val="1104"/>
        </w:trPr>
        <w:tc>
          <w:tcPr>
            <w:tcW w:w="8332" w:type="dxa"/>
          </w:tcPr>
          <w:p w14:paraId="1A012380" w14:textId="77777777" w:rsidR="00B60DED" w:rsidRDefault="00904B5D" w:rsidP="00904B5D">
            <w:pPr>
              <w:pStyle w:val="TableParagraph"/>
              <w:spacing w:before="0"/>
              <w:ind w:left="0"/>
              <w:rPr>
                <w:sz w:val="24"/>
              </w:rPr>
            </w:pPr>
            <w:r>
              <w:rPr>
                <w:sz w:val="24"/>
              </w:rPr>
              <w:t>1.2. Планируемые результаты освоения Программы</w:t>
            </w:r>
          </w:p>
          <w:p w14:paraId="3EA088E7" w14:textId="5D7E367A" w:rsidR="00904B5D" w:rsidRDefault="00904B5D" w:rsidP="00904B5D">
            <w:pPr>
              <w:pStyle w:val="TableParagraph"/>
              <w:spacing w:before="0"/>
              <w:ind w:left="0"/>
              <w:rPr>
                <w:sz w:val="24"/>
              </w:rPr>
            </w:pPr>
            <w:r>
              <w:rPr>
                <w:sz w:val="24"/>
              </w:rPr>
              <w:t>1.2.1. Планируемые результаты освоения Программы в каждой возрасьной группе, конкретизирующие требования ФГОС к целевым ориетирам по ФОП</w:t>
            </w:r>
          </w:p>
        </w:tc>
        <w:tc>
          <w:tcPr>
            <w:tcW w:w="1277" w:type="dxa"/>
          </w:tcPr>
          <w:p w14:paraId="2FB0E7C7" w14:textId="19B92ABB" w:rsidR="00B60DED" w:rsidRDefault="00904B5D" w:rsidP="009F39AA">
            <w:pPr>
              <w:pStyle w:val="TableParagraph"/>
              <w:spacing w:before="0" w:line="268" w:lineRule="exact"/>
              <w:ind w:left="128" w:right="119"/>
              <w:jc w:val="center"/>
              <w:rPr>
                <w:sz w:val="24"/>
              </w:rPr>
            </w:pPr>
            <w:r>
              <w:rPr>
                <w:sz w:val="24"/>
              </w:rPr>
              <w:t>19</w:t>
            </w:r>
          </w:p>
        </w:tc>
      </w:tr>
      <w:tr w:rsidR="00904B5D" w14:paraId="7B3238B5" w14:textId="77777777" w:rsidTr="009F39AA">
        <w:trPr>
          <w:trHeight w:val="551"/>
        </w:trPr>
        <w:tc>
          <w:tcPr>
            <w:tcW w:w="8332" w:type="dxa"/>
          </w:tcPr>
          <w:p w14:paraId="75C0EC4A" w14:textId="2CE321AB" w:rsidR="00904B5D" w:rsidRDefault="00904B5D" w:rsidP="009F39AA">
            <w:pPr>
              <w:pStyle w:val="TableParagraph"/>
              <w:spacing w:before="0" w:line="268" w:lineRule="exact"/>
              <w:rPr>
                <w:sz w:val="24"/>
              </w:rPr>
            </w:pPr>
            <w:r>
              <w:rPr>
                <w:sz w:val="24"/>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соотвествии с ФГОС ДО и требованиями ФОП</w:t>
            </w:r>
          </w:p>
        </w:tc>
        <w:tc>
          <w:tcPr>
            <w:tcW w:w="1277" w:type="dxa"/>
          </w:tcPr>
          <w:p w14:paraId="0535C77A" w14:textId="208F7AEF" w:rsidR="00904B5D" w:rsidRDefault="00904B5D" w:rsidP="009F39AA">
            <w:pPr>
              <w:pStyle w:val="TableParagraph"/>
              <w:spacing w:before="0" w:line="268" w:lineRule="exact"/>
              <w:ind w:left="128" w:right="119"/>
              <w:jc w:val="center"/>
              <w:rPr>
                <w:sz w:val="24"/>
              </w:rPr>
            </w:pPr>
            <w:r>
              <w:rPr>
                <w:sz w:val="24"/>
              </w:rPr>
              <w:t>29</w:t>
            </w:r>
          </w:p>
        </w:tc>
      </w:tr>
      <w:tr w:rsidR="00B60DED" w14:paraId="03078A99" w14:textId="77777777" w:rsidTr="009F39AA">
        <w:trPr>
          <w:trHeight w:val="551"/>
        </w:trPr>
        <w:tc>
          <w:tcPr>
            <w:tcW w:w="8332" w:type="dxa"/>
          </w:tcPr>
          <w:p w14:paraId="3012B87F" w14:textId="77777777" w:rsidR="00B60DED" w:rsidRDefault="00B60DED" w:rsidP="009F39AA">
            <w:pPr>
              <w:pStyle w:val="TableParagraph"/>
              <w:spacing w:before="0" w:line="268" w:lineRule="exact"/>
              <w:rPr>
                <w:sz w:val="24"/>
              </w:rPr>
            </w:pPr>
            <w:r>
              <w:rPr>
                <w:sz w:val="24"/>
              </w:rPr>
              <w:t>1.3.</w:t>
            </w:r>
            <w:r>
              <w:rPr>
                <w:spacing w:val="-5"/>
                <w:sz w:val="24"/>
              </w:rPr>
              <w:t xml:space="preserve"> </w:t>
            </w:r>
            <w:r>
              <w:rPr>
                <w:sz w:val="24"/>
              </w:rPr>
              <w:t>Часть,</w:t>
            </w:r>
            <w:r>
              <w:rPr>
                <w:spacing w:val="-3"/>
                <w:sz w:val="24"/>
              </w:rPr>
              <w:t xml:space="preserve"> </w:t>
            </w:r>
            <w:r>
              <w:rPr>
                <w:sz w:val="24"/>
              </w:rPr>
              <w:t>формируемая</w:t>
            </w:r>
            <w:r>
              <w:rPr>
                <w:spacing w:val="-1"/>
                <w:sz w:val="24"/>
              </w:rPr>
              <w:t xml:space="preserve"> </w:t>
            </w:r>
            <w:r>
              <w:rPr>
                <w:sz w:val="24"/>
              </w:rPr>
              <w:t>участниками</w:t>
            </w:r>
            <w:r>
              <w:rPr>
                <w:spacing w:val="-3"/>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по</w:t>
            </w:r>
          </w:p>
          <w:p w14:paraId="593CB016" w14:textId="77777777" w:rsidR="00B60DED" w:rsidRDefault="00B60DED" w:rsidP="009F39AA">
            <w:pPr>
              <w:pStyle w:val="TableParagraph"/>
              <w:spacing w:before="0" w:line="264" w:lineRule="exact"/>
              <w:rPr>
                <w:sz w:val="24"/>
              </w:rPr>
            </w:pPr>
            <w:r>
              <w:rPr>
                <w:sz w:val="24"/>
              </w:rPr>
              <w:t>выбранному</w:t>
            </w:r>
            <w:r>
              <w:rPr>
                <w:spacing w:val="-8"/>
                <w:sz w:val="24"/>
              </w:rPr>
              <w:t xml:space="preserve"> </w:t>
            </w:r>
            <w:r>
              <w:rPr>
                <w:sz w:val="24"/>
              </w:rPr>
              <w:t>направлению</w:t>
            </w:r>
          </w:p>
        </w:tc>
        <w:tc>
          <w:tcPr>
            <w:tcW w:w="1277" w:type="dxa"/>
          </w:tcPr>
          <w:p w14:paraId="083C0E91" w14:textId="375DFE17" w:rsidR="00B60DED" w:rsidRDefault="00904B5D" w:rsidP="009F39AA">
            <w:pPr>
              <w:pStyle w:val="TableParagraph"/>
              <w:spacing w:before="0" w:line="268" w:lineRule="exact"/>
              <w:ind w:left="128" w:right="119"/>
              <w:jc w:val="center"/>
              <w:rPr>
                <w:sz w:val="24"/>
              </w:rPr>
            </w:pPr>
            <w:r>
              <w:rPr>
                <w:sz w:val="24"/>
              </w:rPr>
              <w:t>30</w:t>
            </w:r>
          </w:p>
        </w:tc>
      </w:tr>
      <w:tr w:rsidR="00B60DED" w14:paraId="2B0CAD19" w14:textId="77777777" w:rsidTr="009F39AA">
        <w:trPr>
          <w:trHeight w:val="275"/>
        </w:trPr>
        <w:tc>
          <w:tcPr>
            <w:tcW w:w="9609" w:type="dxa"/>
            <w:gridSpan w:val="2"/>
          </w:tcPr>
          <w:p w14:paraId="535CD2B8" w14:textId="77777777" w:rsidR="00B60DED" w:rsidRDefault="00B60DED" w:rsidP="009F39AA">
            <w:pPr>
              <w:pStyle w:val="TableParagraph"/>
              <w:tabs>
                <w:tab w:val="left" w:pos="3792"/>
              </w:tabs>
              <w:spacing w:before="0" w:line="256" w:lineRule="exact"/>
              <w:ind w:left="3084"/>
              <w:rPr>
                <w:b/>
                <w:sz w:val="24"/>
              </w:rPr>
            </w:pPr>
            <w:r>
              <w:rPr>
                <w:b/>
                <w:sz w:val="24"/>
              </w:rPr>
              <w:t>II.</w:t>
            </w:r>
            <w:r>
              <w:rPr>
                <w:b/>
                <w:sz w:val="24"/>
              </w:rPr>
              <w:tab/>
              <w:t>Содержательный</w:t>
            </w:r>
            <w:r>
              <w:rPr>
                <w:b/>
                <w:spacing w:val="-5"/>
                <w:sz w:val="24"/>
              </w:rPr>
              <w:t xml:space="preserve"> </w:t>
            </w:r>
            <w:r>
              <w:rPr>
                <w:b/>
                <w:sz w:val="24"/>
              </w:rPr>
              <w:t>раздел.</w:t>
            </w:r>
          </w:p>
        </w:tc>
      </w:tr>
      <w:tr w:rsidR="00B60DED" w14:paraId="7AAB677F" w14:textId="77777777" w:rsidTr="009F39AA">
        <w:trPr>
          <w:trHeight w:val="275"/>
        </w:trPr>
        <w:tc>
          <w:tcPr>
            <w:tcW w:w="8332" w:type="dxa"/>
          </w:tcPr>
          <w:p w14:paraId="205950CE" w14:textId="77777777" w:rsidR="00B60DED" w:rsidRDefault="00B60DED" w:rsidP="009F39AA">
            <w:pPr>
              <w:pStyle w:val="TableParagraph"/>
              <w:spacing w:before="0" w:line="256" w:lineRule="exact"/>
              <w:rPr>
                <w:sz w:val="24"/>
              </w:rPr>
            </w:pPr>
            <w:r>
              <w:rPr>
                <w:sz w:val="24"/>
              </w:rPr>
              <w:t>2.</w:t>
            </w:r>
            <w:r>
              <w:rPr>
                <w:spacing w:val="-3"/>
                <w:sz w:val="24"/>
              </w:rPr>
              <w:t xml:space="preserve"> </w:t>
            </w:r>
            <w:r>
              <w:rPr>
                <w:sz w:val="24"/>
              </w:rPr>
              <w:t>Обязательная</w:t>
            </w:r>
            <w:r>
              <w:rPr>
                <w:spacing w:val="-3"/>
                <w:sz w:val="24"/>
              </w:rPr>
              <w:t xml:space="preserve"> </w:t>
            </w:r>
            <w:r>
              <w:rPr>
                <w:sz w:val="24"/>
              </w:rPr>
              <w:t>часть.</w:t>
            </w:r>
          </w:p>
        </w:tc>
        <w:tc>
          <w:tcPr>
            <w:tcW w:w="1277" w:type="dxa"/>
          </w:tcPr>
          <w:p w14:paraId="1D7DB592" w14:textId="709A0AD0" w:rsidR="00B60DED" w:rsidRDefault="00904B5D" w:rsidP="009F39AA">
            <w:pPr>
              <w:pStyle w:val="TableParagraph"/>
              <w:spacing w:before="0" w:line="256" w:lineRule="exact"/>
              <w:ind w:left="125" w:right="119"/>
              <w:jc w:val="center"/>
              <w:rPr>
                <w:sz w:val="24"/>
              </w:rPr>
            </w:pPr>
            <w:r>
              <w:rPr>
                <w:sz w:val="24"/>
              </w:rPr>
              <w:t>33</w:t>
            </w:r>
          </w:p>
        </w:tc>
      </w:tr>
      <w:tr w:rsidR="00B60DED" w14:paraId="1B73F7CE" w14:textId="77777777" w:rsidTr="009F39AA">
        <w:trPr>
          <w:trHeight w:val="1105"/>
        </w:trPr>
        <w:tc>
          <w:tcPr>
            <w:tcW w:w="8332" w:type="dxa"/>
          </w:tcPr>
          <w:p w14:paraId="67FC6B6C" w14:textId="634A216C" w:rsidR="00B60DED" w:rsidRDefault="00904B5D" w:rsidP="00904B5D">
            <w:pPr>
              <w:pStyle w:val="TableParagraph"/>
              <w:tabs>
                <w:tab w:val="left" w:pos="8103"/>
              </w:tabs>
              <w:spacing w:before="0"/>
              <w:ind w:left="0" w:right="100"/>
              <w:rPr>
                <w:sz w:val="24"/>
              </w:rPr>
            </w:pPr>
            <w:r>
              <w:rPr>
                <w:sz w:val="24"/>
              </w:rPr>
              <w:t>2.1.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 образоватльного процесса методических пособий в соотвествиис ФОП</w:t>
            </w:r>
          </w:p>
        </w:tc>
        <w:tc>
          <w:tcPr>
            <w:tcW w:w="1277" w:type="dxa"/>
          </w:tcPr>
          <w:p w14:paraId="59B1F795" w14:textId="77777777" w:rsidR="00B60DED" w:rsidRDefault="00B60DED" w:rsidP="009F39AA">
            <w:pPr>
              <w:pStyle w:val="TableParagraph"/>
              <w:spacing w:before="0" w:line="270" w:lineRule="exact"/>
              <w:ind w:left="128" w:right="119"/>
              <w:jc w:val="center"/>
              <w:rPr>
                <w:sz w:val="24"/>
              </w:rPr>
            </w:pPr>
            <w:r>
              <w:rPr>
                <w:sz w:val="24"/>
              </w:rPr>
              <w:t>33</w:t>
            </w:r>
          </w:p>
        </w:tc>
      </w:tr>
      <w:tr w:rsidR="00F0140F" w14:paraId="225AA56B" w14:textId="77777777" w:rsidTr="009F39AA">
        <w:trPr>
          <w:trHeight w:val="1105"/>
        </w:trPr>
        <w:tc>
          <w:tcPr>
            <w:tcW w:w="8332" w:type="dxa"/>
          </w:tcPr>
          <w:p w14:paraId="6B57946B" w14:textId="77777777" w:rsidR="00F0140F" w:rsidRDefault="00F0140F" w:rsidP="00F0140F">
            <w:pPr>
              <w:pStyle w:val="TableParagraph"/>
              <w:spacing w:before="0" w:line="267" w:lineRule="exact"/>
              <w:rPr>
                <w:sz w:val="24"/>
              </w:rPr>
            </w:pPr>
            <w:r>
              <w:rPr>
                <w:sz w:val="24"/>
              </w:rPr>
              <w:t>2.2.</w:t>
            </w:r>
            <w:r>
              <w:rPr>
                <w:spacing w:val="-3"/>
                <w:sz w:val="24"/>
              </w:rPr>
              <w:t xml:space="preserve"> </w:t>
            </w:r>
            <w:r>
              <w:rPr>
                <w:sz w:val="24"/>
              </w:rPr>
              <w:t>Описание</w:t>
            </w:r>
            <w:r>
              <w:rPr>
                <w:spacing w:val="-3"/>
                <w:sz w:val="24"/>
              </w:rPr>
              <w:t xml:space="preserve"> </w:t>
            </w:r>
            <w:r>
              <w:rPr>
                <w:sz w:val="24"/>
              </w:rPr>
              <w:t>вариативных</w:t>
            </w:r>
            <w:r>
              <w:rPr>
                <w:spacing w:val="-1"/>
                <w:sz w:val="24"/>
              </w:rPr>
              <w:t xml:space="preserve"> </w:t>
            </w:r>
            <w:r>
              <w:rPr>
                <w:sz w:val="24"/>
              </w:rPr>
              <w:t>форм,</w:t>
            </w:r>
            <w:r>
              <w:rPr>
                <w:spacing w:val="-3"/>
                <w:sz w:val="24"/>
              </w:rPr>
              <w:t xml:space="preserve"> </w:t>
            </w:r>
            <w:r>
              <w:rPr>
                <w:sz w:val="24"/>
              </w:rPr>
              <w:t>способов,</w:t>
            </w:r>
            <w:r>
              <w:rPr>
                <w:spacing w:val="-2"/>
                <w:sz w:val="24"/>
              </w:rPr>
              <w:t xml:space="preserve"> </w:t>
            </w:r>
            <w:r>
              <w:rPr>
                <w:sz w:val="24"/>
              </w:rPr>
              <w:t>методов</w:t>
            </w:r>
            <w:r>
              <w:rPr>
                <w:spacing w:val="-2"/>
                <w:sz w:val="24"/>
              </w:rPr>
              <w:t xml:space="preserve"> </w:t>
            </w:r>
            <w:r>
              <w:rPr>
                <w:sz w:val="24"/>
              </w:rPr>
              <w:t>и</w:t>
            </w:r>
            <w:r>
              <w:rPr>
                <w:spacing w:val="-2"/>
                <w:sz w:val="24"/>
              </w:rPr>
              <w:t xml:space="preserve"> </w:t>
            </w:r>
            <w:r>
              <w:rPr>
                <w:sz w:val="24"/>
              </w:rPr>
              <w:t>средств</w:t>
            </w:r>
            <w:r>
              <w:rPr>
                <w:spacing w:val="-3"/>
                <w:sz w:val="24"/>
              </w:rPr>
              <w:t xml:space="preserve"> </w:t>
            </w:r>
            <w:r>
              <w:rPr>
                <w:sz w:val="24"/>
              </w:rPr>
              <w:t>реализации</w:t>
            </w:r>
          </w:p>
          <w:p w14:paraId="42200222" w14:textId="19E5AF2E" w:rsidR="00F0140F" w:rsidRDefault="00F0140F" w:rsidP="00F0140F">
            <w:pPr>
              <w:pStyle w:val="TableParagraph"/>
              <w:tabs>
                <w:tab w:val="left" w:pos="8103"/>
              </w:tabs>
              <w:spacing w:before="0"/>
              <w:ind w:left="0" w:right="100"/>
              <w:rPr>
                <w:sz w:val="24"/>
              </w:rPr>
            </w:pPr>
            <w:r>
              <w:rPr>
                <w:sz w:val="24"/>
              </w:rPr>
              <w:t>Программы с учетом возрастных и индивидуальных особенностей</w:t>
            </w:r>
            <w:r>
              <w:rPr>
                <w:spacing w:val="1"/>
                <w:sz w:val="24"/>
              </w:rPr>
              <w:t xml:space="preserve"> </w:t>
            </w:r>
            <w:r>
              <w:rPr>
                <w:sz w:val="24"/>
              </w:rPr>
              <w:t>обучающихся</w:t>
            </w:r>
            <w:r>
              <w:rPr>
                <w:spacing w:val="-5"/>
                <w:sz w:val="24"/>
              </w:rPr>
              <w:t xml:space="preserve"> </w:t>
            </w:r>
            <w:r>
              <w:rPr>
                <w:sz w:val="24"/>
              </w:rPr>
              <w:t>специфики</w:t>
            </w:r>
            <w:r>
              <w:rPr>
                <w:spacing w:val="-4"/>
                <w:sz w:val="24"/>
              </w:rPr>
              <w:t xml:space="preserve"> </w:t>
            </w:r>
            <w:r>
              <w:rPr>
                <w:sz w:val="24"/>
              </w:rPr>
              <w:t>их</w:t>
            </w:r>
            <w:r>
              <w:rPr>
                <w:spacing w:val="-2"/>
                <w:sz w:val="24"/>
              </w:rPr>
              <w:t xml:space="preserve"> </w:t>
            </w:r>
            <w:r>
              <w:rPr>
                <w:sz w:val="24"/>
              </w:rPr>
              <w:t>образовательных</w:t>
            </w:r>
            <w:r>
              <w:rPr>
                <w:spacing w:val="-5"/>
                <w:sz w:val="24"/>
              </w:rPr>
              <w:t xml:space="preserve"> </w:t>
            </w:r>
            <w:r>
              <w:rPr>
                <w:sz w:val="24"/>
              </w:rPr>
              <w:t>потребностей</w:t>
            </w:r>
            <w:r>
              <w:rPr>
                <w:spacing w:val="-4"/>
                <w:sz w:val="24"/>
              </w:rPr>
              <w:t xml:space="preserve"> </w:t>
            </w:r>
            <w:r>
              <w:rPr>
                <w:sz w:val="24"/>
              </w:rPr>
              <w:t>и</w:t>
            </w:r>
            <w:r>
              <w:rPr>
                <w:spacing w:val="-6"/>
                <w:sz w:val="24"/>
              </w:rPr>
              <w:t xml:space="preserve"> </w:t>
            </w:r>
            <w:r>
              <w:rPr>
                <w:sz w:val="24"/>
              </w:rPr>
              <w:t>интересов</w:t>
            </w:r>
          </w:p>
        </w:tc>
        <w:tc>
          <w:tcPr>
            <w:tcW w:w="1277" w:type="dxa"/>
          </w:tcPr>
          <w:p w14:paraId="60FE99AE" w14:textId="1B7E372E" w:rsidR="00F0140F" w:rsidRDefault="00F0140F" w:rsidP="009F39AA">
            <w:pPr>
              <w:pStyle w:val="TableParagraph"/>
              <w:spacing w:before="0" w:line="270" w:lineRule="exact"/>
              <w:ind w:left="128" w:right="119"/>
              <w:jc w:val="center"/>
              <w:rPr>
                <w:sz w:val="24"/>
              </w:rPr>
            </w:pPr>
            <w:r>
              <w:rPr>
                <w:sz w:val="24"/>
              </w:rPr>
              <w:t>144</w:t>
            </w:r>
          </w:p>
        </w:tc>
      </w:tr>
      <w:tr w:rsidR="00B60DED" w14:paraId="5C93445D" w14:textId="77777777" w:rsidTr="009F39AA">
        <w:trPr>
          <w:trHeight w:val="551"/>
        </w:trPr>
        <w:tc>
          <w:tcPr>
            <w:tcW w:w="8332" w:type="dxa"/>
          </w:tcPr>
          <w:p w14:paraId="36688213" w14:textId="783C7BEC" w:rsidR="00B60DED" w:rsidRDefault="00B60DED" w:rsidP="009F39AA">
            <w:pPr>
              <w:pStyle w:val="TableParagraph"/>
              <w:spacing w:before="0" w:line="268" w:lineRule="exact"/>
              <w:rPr>
                <w:sz w:val="24"/>
              </w:rPr>
            </w:pPr>
            <w:r>
              <w:rPr>
                <w:sz w:val="24"/>
              </w:rPr>
              <w:t>2.</w:t>
            </w:r>
            <w:r w:rsidR="00F0140F">
              <w:rPr>
                <w:sz w:val="24"/>
              </w:rPr>
              <w:t>2</w:t>
            </w:r>
            <w:r>
              <w:rPr>
                <w:sz w:val="24"/>
              </w:rPr>
              <w:t>.</w:t>
            </w:r>
            <w:r w:rsidR="00F0140F">
              <w:rPr>
                <w:sz w:val="24"/>
              </w:rPr>
              <w:t>1</w:t>
            </w:r>
            <w:r>
              <w:rPr>
                <w:sz w:val="24"/>
              </w:rPr>
              <w:t>.</w:t>
            </w:r>
            <w:r>
              <w:rPr>
                <w:spacing w:val="-4"/>
                <w:sz w:val="24"/>
              </w:rPr>
              <w:t xml:space="preserve"> </w:t>
            </w:r>
            <w:r>
              <w:rPr>
                <w:sz w:val="24"/>
              </w:rPr>
              <w:t>Способы</w:t>
            </w:r>
            <w:r>
              <w:rPr>
                <w:spacing w:val="-3"/>
                <w:sz w:val="24"/>
              </w:rPr>
              <w:t xml:space="preserve"> </w:t>
            </w:r>
            <w:r>
              <w:rPr>
                <w:sz w:val="24"/>
              </w:rPr>
              <w:t>и</w:t>
            </w:r>
            <w:r>
              <w:rPr>
                <w:spacing w:val="-3"/>
                <w:sz w:val="24"/>
              </w:rPr>
              <w:t xml:space="preserve"> </w:t>
            </w:r>
            <w:r>
              <w:rPr>
                <w:sz w:val="24"/>
              </w:rPr>
              <w:t>направления</w:t>
            </w:r>
            <w:r>
              <w:rPr>
                <w:spacing w:val="-2"/>
                <w:sz w:val="24"/>
              </w:rPr>
              <w:t xml:space="preserve"> </w:t>
            </w:r>
            <w:r>
              <w:rPr>
                <w:sz w:val="24"/>
              </w:rPr>
              <w:t>поддержки</w:t>
            </w:r>
            <w:r>
              <w:rPr>
                <w:spacing w:val="-3"/>
                <w:sz w:val="24"/>
              </w:rPr>
              <w:t xml:space="preserve"> </w:t>
            </w:r>
            <w:r>
              <w:rPr>
                <w:sz w:val="24"/>
              </w:rPr>
              <w:t>детской</w:t>
            </w:r>
            <w:r>
              <w:rPr>
                <w:spacing w:val="-3"/>
                <w:sz w:val="24"/>
              </w:rPr>
              <w:t xml:space="preserve"> </w:t>
            </w:r>
            <w:r>
              <w:rPr>
                <w:sz w:val="24"/>
              </w:rPr>
              <w:t>инициативы</w:t>
            </w:r>
            <w:r>
              <w:rPr>
                <w:spacing w:val="-3"/>
                <w:sz w:val="24"/>
              </w:rPr>
              <w:t xml:space="preserve"> </w:t>
            </w:r>
            <w:r>
              <w:rPr>
                <w:sz w:val="24"/>
              </w:rPr>
              <w:t>в</w:t>
            </w:r>
            <w:r>
              <w:rPr>
                <w:spacing w:val="-4"/>
                <w:sz w:val="24"/>
              </w:rPr>
              <w:t xml:space="preserve"> </w:t>
            </w:r>
            <w:r>
              <w:rPr>
                <w:sz w:val="24"/>
              </w:rPr>
              <w:t>соответствии</w:t>
            </w:r>
          </w:p>
          <w:p w14:paraId="6252E70C" w14:textId="77777777" w:rsidR="00B60DED" w:rsidRDefault="00B60DED" w:rsidP="009F39AA">
            <w:pPr>
              <w:pStyle w:val="TableParagraph"/>
              <w:spacing w:before="0" w:line="264" w:lineRule="exact"/>
              <w:rPr>
                <w:sz w:val="24"/>
              </w:rPr>
            </w:pPr>
            <w:r>
              <w:rPr>
                <w:sz w:val="24"/>
              </w:rPr>
              <w:t>с</w:t>
            </w:r>
            <w:r>
              <w:rPr>
                <w:spacing w:val="-1"/>
                <w:sz w:val="24"/>
              </w:rPr>
              <w:t xml:space="preserve"> </w:t>
            </w:r>
            <w:r>
              <w:rPr>
                <w:sz w:val="24"/>
              </w:rPr>
              <w:t>ФОП</w:t>
            </w:r>
          </w:p>
        </w:tc>
        <w:tc>
          <w:tcPr>
            <w:tcW w:w="1277" w:type="dxa"/>
          </w:tcPr>
          <w:p w14:paraId="21769087" w14:textId="3C789A45" w:rsidR="00B60DED" w:rsidRDefault="00F0140F" w:rsidP="009F39AA">
            <w:pPr>
              <w:pStyle w:val="TableParagraph"/>
              <w:spacing w:before="0" w:line="268" w:lineRule="exact"/>
              <w:ind w:left="128" w:right="119"/>
              <w:jc w:val="center"/>
              <w:rPr>
                <w:sz w:val="24"/>
              </w:rPr>
            </w:pPr>
            <w:r>
              <w:rPr>
                <w:sz w:val="24"/>
              </w:rPr>
              <w:t>148</w:t>
            </w:r>
          </w:p>
        </w:tc>
      </w:tr>
      <w:tr w:rsidR="00B60DED" w14:paraId="02D37B11" w14:textId="77777777" w:rsidTr="001A2ECB">
        <w:trPr>
          <w:trHeight w:val="584"/>
        </w:trPr>
        <w:tc>
          <w:tcPr>
            <w:tcW w:w="8332" w:type="dxa"/>
          </w:tcPr>
          <w:p w14:paraId="124817C6" w14:textId="1720E133" w:rsidR="00B60DED" w:rsidRDefault="00B60DED" w:rsidP="00F0140F">
            <w:pPr>
              <w:pStyle w:val="TableParagraph"/>
              <w:spacing w:before="0"/>
              <w:ind w:right="492"/>
              <w:rPr>
                <w:sz w:val="24"/>
              </w:rPr>
            </w:pPr>
            <w:r>
              <w:rPr>
                <w:sz w:val="24"/>
              </w:rPr>
              <w:t>2.</w:t>
            </w:r>
            <w:r w:rsidR="00F0140F">
              <w:rPr>
                <w:sz w:val="24"/>
              </w:rPr>
              <w:t>2</w:t>
            </w:r>
            <w:r>
              <w:rPr>
                <w:sz w:val="24"/>
              </w:rPr>
              <w:t>.</w:t>
            </w:r>
            <w:r w:rsidR="00F0140F">
              <w:rPr>
                <w:sz w:val="24"/>
              </w:rPr>
              <w:t>2</w:t>
            </w:r>
            <w:r>
              <w:rPr>
                <w:sz w:val="24"/>
              </w:rPr>
              <w:t>. Особенности взаимодействия педагогического коллектива с семьями</w:t>
            </w:r>
            <w:r>
              <w:rPr>
                <w:spacing w:val="-57"/>
                <w:sz w:val="24"/>
              </w:rPr>
              <w:t xml:space="preserve"> </w:t>
            </w:r>
            <w:r>
              <w:rPr>
                <w:sz w:val="24"/>
              </w:rPr>
              <w:t>обучающихся</w:t>
            </w:r>
            <w:r>
              <w:rPr>
                <w:spacing w:val="-3"/>
                <w:sz w:val="24"/>
              </w:rPr>
              <w:t xml:space="preserve"> </w:t>
            </w:r>
          </w:p>
        </w:tc>
        <w:tc>
          <w:tcPr>
            <w:tcW w:w="1277" w:type="dxa"/>
          </w:tcPr>
          <w:p w14:paraId="72C4CC03" w14:textId="793BF9E2" w:rsidR="00B60DED" w:rsidRDefault="00F0140F" w:rsidP="009F39AA">
            <w:pPr>
              <w:pStyle w:val="TableParagraph"/>
              <w:spacing w:before="0" w:line="268" w:lineRule="exact"/>
              <w:ind w:left="128" w:right="119"/>
              <w:jc w:val="center"/>
              <w:rPr>
                <w:sz w:val="24"/>
              </w:rPr>
            </w:pPr>
            <w:r>
              <w:rPr>
                <w:sz w:val="24"/>
              </w:rPr>
              <w:t>152</w:t>
            </w:r>
          </w:p>
        </w:tc>
      </w:tr>
      <w:tr w:rsidR="00B60DED" w14:paraId="2DAEBECA" w14:textId="77777777" w:rsidTr="009F39AA">
        <w:trPr>
          <w:trHeight w:val="827"/>
        </w:trPr>
        <w:tc>
          <w:tcPr>
            <w:tcW w:w="8332" w:type="dxa"/>
          </w:tcPr>
          <w:p w14:paraId="506E9F27" w14:textId="5E83F8F1" w:rsidR="00B60DED" w:rsidRDefault="00F0140F" w:rsidP="009F39AA">
            <w:pPr>
              <w:pStyle w:val="TableParagraph"/>
              <w:spacing w:before="0" w:line="270" w:lineRule="atLeast"/>
              <w:rPr>
                <w:sz w:val="24"/>
              </w:rPr>
            </w:pPr>
            <w:r>
              <w:rPr>
                <w:sz w:val="24"/>
              </w:rPr>
              <w:t xml:space="preserve">2.3. </w:t>
            </w:r>
            <w:r w:rsidR="000E7919">
              <w:rPr>
                <w:sz w:val="24"/>
              </w:rPr>
              <w:t>Н</w:t>
            </w:r>
            <w:r>
              <w:rPr>
                <w:sz w:val="24"/>
              </w:rPr>
              <w:t>аправления и задачи коррекционно-развивающей работы</w:t>
            </w:r>
          </w:p>
        </w:tc>
        <w:tc>
          <w:tcPr>
            <w:tcW w:w="1277" w:type="dxa"/>
          </w:tcPr>
          <w:p w14:paraId="3EDC8A34" w14:textId="5F1F2FE8" w:rsidR="00B60DED" w:rsidRDefault="00F0140F" w:rsidP="009F39AA">
            <w:pPr>
              <w:pStyle w:val="TableParagraph"/>
              <w:spacing w:before="0" w:line="267" w:lineRule="exact"/>
              <w:ind w:left="128" w:right="119"/>
              <w:jc w:val="center"/>
              <w:rPr>
                <w:sz w:val="24"/>
              </w:rPr>
            </w:pPr>
            <w:r>
              <w:rPr>
                <w:sz w:val="24"/>
              </w:rPr>
              <w:t>157</w:t>
            </w:r>
          </w:p>
        </w:tc>
      </w:tr>
      <w:tr w:rsidR="00B60DED" w14:paraId="7860FFC2" w14:textId="77777777" w:rsidTr="009F39AA">
        <w:trPr>
          <w:trHeight w:val="272"/>
        </w:trPr>
        <w:tc>
          <w:tcPr>
            <w:tcW w:w="8332" w:type="dxa"/>
            <w:tcBorders>
              <w:bottom w:val="nil"/>
            </w:tcBorders>
          </w:tcPr>
          <w:p w14:paraId="23DA1351" w14:textId="551A4BC0" w:rsidR="00B60DED" w:rsidRDefault="00B60DED" w:rsidP="00F0140F">
            <w:pPr>
              <w:pStyle w:val="TableParagraph"/>
              <w:spacing w:before="0" w:line="253" w:lineRule="exact"/>
              <w:rPr>
                <w:sz w:val="24"/>
              </w:rPr>
            </w:pPr>
            <w:r>
              <w:rPr>
                <w:sz w:val="24"/>
              </w:rPr>
              <w:t>2.</w:t>
            </w:r>
            <w:r w:rsidR="00F0140F">
              <w:rPr>
                <w:sz w:val="24"/>
              </w:rPr>
              <w:t>4</w:t>
            </w:r>
            <w:r>
              <w:rPr>
                <w:sz w:val="24"/>
              </w:rPr>
              <w:t>.</w:t>
            </w:r>
            <w:r>
              <w:rPr>
                <w:spacing w:val="-4"/>
                <w:sz w:val="24"/>
              </w:rPr>
              <w:t xml:space="preserve"> </w:t>
            </w:r>
            <w:r>
              <w:rPr>
                <w:sz w:val="24"/>
              </w:rPr>
              <w:t>Рабочая</w:t>
            </w:r>
            <w:r>
              <w:rPr>
                <w:spacing w:val="-3"/>
                <w:sz w:val="24"/>
              </w:rPr>
              <w:t xml:space="preserve"> </w:t>
            </w:r>
            <w:r>
              <w:rPr>
                <w:sz w:val="24"/>
              </w:rPr>
              <w:t>программа</w:t>
            </w:r>
            <w:r>
              <w:rPr>
                <w:spacing w:val="-2"/>
                <w:sz w:val="24"/>
              </w:rPr>
              <w:t xml:space="preserve"> </w:t>
            </w:r>
            <w:r>
              <w:rPr>
                <w:sz w:val="24"/>
              </w:rPr>
              <w:t>воспитания</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ФОП.</w:t>
            </w:r>
            <w:r>
              <w:rPr>
                <w:spacing w:val="-4"/>
                <w:sz w:val="24"/>
              </w:rPr>
              <w:t xml:space="preserve"> </w:t>
            </w:r>
            <w:r>
              <w:rPr>
                <w:sz w:val="24"/>
              </w:rPr>
              <w:t>Пояснительная</w:t>
            </w:r>
          </w:p>
        </w:tc>
        <w:tc>
          <w:tcPr>
            <w:tcW w:w="1277" w:type="dxa"/>
            <w:tcBorders>
              <w:bottom w:val="nil"/>
            </w:tcBorders>
          </w:tcPr>
          <w:p w14:paraId="0023CC4B" w14:textId="564D7F1F" w:rsidR="00B60DED" w:rsidRDefault="00B60DED" w:rsidP="00F0140F">
            <w:pPr>
              <w:pStyle w:val="TableParagraph"/>
              <w:spacing w:before="0" w:line="253" w:lineRule="exact"/>
              <w:ind w:left="128" w:right="119"/>
              <w:jc w:val="center"/>
              <w:rPr>
                <w:sz w:val="24"/>
              </w:rPr>
            </w:pPr>
            <w:r>
              <w:rPr>
                <w:sz w:val="24"/>
              </w:rPr>
              <w:t>1</w:t>
            </w:r>
            <w:r w:rsidR="00F0140F">
              <w:rPr>
                <w:sz w:val="24"/>
              </w:rPr>
              <w:t>63</w:t>
            </w:r>
          </w:p>
        </w:tc>
      </w:tr>
      <w:tr w:rsidR="00B60DED" w14:paraId="7216972C" w14:textId="77777777" w:rsidTr="009F39AA">
        <w:trPr>
          <w:trHeight w:val="276"/>
        </w:trPr>
        <w:tc>
          <w:tcPr>
            <w:tcW w:w="8332" w:type="dxa"/>
            <w:tcBorders>
              <w:top w:val="nil"/>
              <w:bottom w:val="nil"/>
            </w:tcBorders>
          </w:tcPr>
          <w:p w14:paraId="3C409D41" w14:textId="77777777" w:rsidR="00B60DED" w:rsidRDefault="00B60DED" w:rsidP="009F39AA">
            <w:pPr>
              <w:pStyle w:val="TableParagraph"/>
              <w:spacing w:before="0" w:line="256" w:lineRule="exact"/>
              <w:rPr>
                <w:sz w:val="24"/>
              </w:rPr>
            </w:pPr>
            <w:r>
              <w:rPr>
                <w:sz w:val="24"/>
              </w:rPr>
              <w:t>записка</w:t>
            </w:r>
          </w:p>
        </w:tc>
        <w:tc>
          <w:tcPr>
            <w:tcW w:w="1277" w:type="dxa"/>
            <w:tcBorders>
              <w:top w:val="nil"/>
              <w:bottom w:val="nil"/>
            </w:tcBorders>
          </w:tcPr>
          <w:p w14:paraId="15DD9E82" w14:textId="77777777" w:rsidR="00B60DED" w:rsidRDefault="00B60DED" w:rsidP="009F39AA">
            <w:pPr>
              <w:pStyle w:val="TableParagraph"/>
              <w:spacing w:before="0"/>
              <w:ind w:left="0"/>
              <w:rPr>
                <w:sz w:val="20"/>
              </w:rPr>
            </w:pPr>
          </w:p>
        </w:tc>
      </w:tr>
      <w:tr w:rsidR="00B60DED" w14:paraId="21FFF9AE" w14:textId="77777777" w:rsidTr="009F39AA">
        <w:trPr>
          <w:trHeight w:val="276"/>
        </w:trPr>
        <w:tc>
          <w:tcPr>
            <w:tcW w:w="8332" w:type="dxa"/>
            <w:tcBorders>
              <w:top w:val="nil"/>
              <w:bottom w:val="nil"/>
            </w:tcBorders>
          </w:tcPr>
          <w:p w14:paraId="67B26ACB" w14:textId="77777777" w:rsidR="00B60DED" w:rsidRDefault="00B60DED" w:rsidP="009F39AA">
            <w:pPr>
              <w:pStyle w:val="TableParagraph"/>
              <w:spacing w:before="0" w:line="256" w:lineRule="exact"/>
              <w:rPr>
                <w:sz w:val="24"/>
              </w:rPr>
            </w:pPr>
            <w:r>
              <w:rPr>
                <w:sz w:val="24"/>
              </w:rPr>
              <w:t>1.Целевой</w:t>
            </w:r>
            <w:r>
              <w:rPr>
                <w:spacing w:val="-4"/>
                <w:sz w:val="24"/>
              </w:rPr>
              <w:t xml:space="preserve"> </w:t>
            </w:r>
            <w:r>
              <w:rPr>
                <w:sz w:val="24"/>
              </w:rPr>
              <w:t>раздел</w:t>
            </w:r>
            <w:r>
              <w:rPr>
                <w:spacing w:val="-3"/>
                <w:sz w:val="24"/>
              </w:rPr>
              <w:t xml:space="preserve"> </w:t>
            </w:r>
            <w:r>
              <w:rPr>
                <w:sz w:val="24"/>
              </w:rPr>
              <w:t>Программы</w:t>
            </w:r>
            <w:r>
              <w:rPr>
                <w:spacing w:val="-3"/>
                <w:sz w:val="24"/>
              </w:rPr>
              <w:t xml:space="preserve"> </w:t>
            </w:r>
            <w:r>
              <w:rPr>
                <w:sz w:val="24"/>
              </w:rPr>
              <w:t>воспитания</w:t>
            </w:r>
          </w:p>
        </w:tc>
        <w:tc>
          <w:tcPr>
            <w:tcW w:w="1277" w:type="dxa"/>
            <w:tcBorders>
              <w:top w:val="nil"/>
              <w:bottom w:val="nil"/>
            </w:tcBorders>
          </w:tcPr>
          <w:p w14:paraId="42B7D8AB" w14:textId="46937214" w:rsidR="00B60DED" w:rsidRDefault="00B60DED" w:rsidP="00F0140F">
            <w:pPr>
              <w:pStyle w:val="TableParagraph"/>
              <w:spacing w:before="0" w:line="256" w:lineRule="exact"/>
              <w:ind w:left="128" w:right="119"/>
              <w:jc w:val="center"/>
              <w:rPr>
                <w:sz w:val="24"/>
              </w:rPr>
            </w:pPr>
            <w:r>
              <w:rPr>
                <w:sz w:val="24"/>
              </w:rPr>
              <w:t>1</w:t>
            </w:r>
            <w:r w:rsidR="00F0140F">
              <w:rPr>
                <w:sz w:val="24"/>
              </w:rPr>
              <w:t>64</w:t>
            </w:r>
          </w:p>
        </w:tc>
      </w:tr>
      <w:tr w:rsidR="00B60DED" w14:paraId="3EAB6A4A" w14:textId="77777777" w:rsidTr="009F39AA">
        <w:trPr>
          <w:trHeight w:val="275"/>
        </w:trPr>
        <w:tc>
          <w:tcPr>
            <w:tcW w:w="8332" w:type="dxa"/>
            <w:tcBorders>
              <w:top w:val="nil"/>
              <w:bottom w:val="nil"/>
            </w:tcBorders>
          </w:tcPr>
          <w:p w14:paraId="741A4EB7" w14:textId="77777777" w:rsidR="00B60DED" w:rsidRDefault="00B60DED" w:rsidP="009F39AA">
            <w:pPr>
              <w:pStyle w:val="TableParagraph"/>
              <w:spacing w:before="0" w:line="256" w:lineRule="exact"/>
              <w:rPr>
                <w:sz w:val="24"/>
              </w:rPr>
            </w:pPr>
            <w:r>
              <w:rPr>
                <w:sz w:val="24"/>
              </w:rPr>
              <w:t>2.</w:t>
            </w:r>
            <w:r>
              <w:rPr>
                <w:spacing w:val="-4"/>
                <w:sz w:val="24"/>
              </w:rPr>
              <w:t xml:space="preserve"> </w:t>
            </w:r>
            <w:r>
              <w:rPr>
                <w:sz w:val="24"/>
              </w:rPr>
              <w:t>Содержательный</w:t>
            </w:r>
            <w:r>
              <w:rPr>
                <w:spacing w:val="-3"/>
                <w:sz w:val="24"/>
              </w:rPr>
              <w:t xml:space="preserve"> </w:t>
            </w:r>
            <w:r>
              <w:rPr>
                <w:sz w:val="24"/>
              </w:rPr>
              <w:t>раздел</w:t>
            </w:r>
            <w:r>
              <w:rPr>
                <w:spacing w:val="-5"/>
                <w:sz w:val="24"/>
              </w:rPr>
              <w:t xml:space="preserve"> </w:t>
            </w:r>
            <w:r>
              <w:rPr>
                <w:sz w:val="24"/>
              </w:rPr>
              <w:t>Программы</w:t>
            </w:r>
            <w:r>
              <w:rPr>
                <w:spacing w:val="-3"/>
                <w:sz w:val="24"/>
              </w:rPr>
              <w:t xml:space="preserve"> </w:t>
            </w:r>
            <w:r>
              <w:rPr>
                <w:sz w:val="24"/>
              </w:rPr>
              <w:t>воспитания</w:t>
            </w:r>
          </w:p>
        </w:tc>
        <w:tc>
          <w:tcPr>
            <w:tcW w:w="1277" w:type="dxa"/>
            <w:tcBorders>
              <w:top w:val="nil"/>
              <w:bottom w:val="nil"/>
            </w:tcBorders>
          </w:tcPr>
          <w:p w14:paraId="304ABFC3" w14:textId="1913D42F" w:rsidR="00B60DED" w:rsidRDefault="009F3B37" w:rsidP="009F39AA">
            <w:pPr>
              <w:pStyle w:val="TableParagraph"/>
              <w:spacing w:before="0" w:line="256" w:lineRule="exact"/>
              <w:ind w:left="128" w:right="119"/>
              <w:jc w:val="center"/>
              <w:rPr>
                <w:sz w:val="24"/>
              </w:rPr>
            </w:pPr>
            <w:r>
              <w:rPr>
                <w:sz w:val="24"/>
              </w:rPr>
              <w:t>170</w:t>
            </w:r>
          </w:p>
        </w:tc>
      </w:tr>
      <w:tr w:rsidR="00B60DED" w14:paraId="3490D92E" w14:textId="77777777" w:rsidTr="009F39AA">
        <w:trPr>
          <w:trHeight w:val="276"/>
        </w:trPr>
        <w:tc>
          <w:tcPr>
            <w:tcW w:w="8332" w:type="dxa"/>
            <w:tcBorders>
              <w:top w:val="nil"/>
              <w:bottom w:val="nil"/>
            </w:tcBorders>
          </w:tcPr>
          <w:p w14:paraId="5119798A" w14:textId="77777777" w:rsidR="00B60DED" w:rsidRDefault="00B60DED" w:rsidP="009F39AA">
            <w:pPr>
              <w:pStyle w:val="TableParagraph"/>
              <w:spacing w:before="0" w:line="256" w:lineRule="exact"/>
              <w:rPr>
                <w:sz w:val="24"/>
              </w:rPr>
            </w:pPr>
            <w:r>
              <w:rPr>
                <w:sz w:val="24"/>
              </w:rPr>
              <w:t>3.</w:t>
            </w:r>
            <w:r>
              <w:rPr>
                <w:spacing w:val="-5"/>
                <w:sz w:val="24"/>
              </w:rPr>
              <w:t xml:space="preserve"> </w:t>
            </w:r>
            <w:r>
              <w:rPr>
                <w:sz w:val="24"/>
              </w:rPr>
              <w:t>Организационный</w:t>
            </w:r>
            <w:r>
              <w:rPr>
                <w:spacing w:val="-5"/>
                <w:sz w:val="24"/>
              </w:rPr>
              <w:t xml:space="preserve"> </w:t>
            </w:r>
            <w:r>
              <w:rPr>
                <w:sz w:val="24"/>
              </w:rPr>
              <w:t>раздел</w:t>
            </w:r>
            <w:r>
              <w:rPr>
                <w:spacing w:val="-5"/>
                <w:sz w:val="24"/>
              </w:rPr>
              <w:t xml:space="preserve"> </w:t>
            </w:r>
            <w:r>
              <w:rPr>
                <w:sz w:val="24"/>
              </w:rPr>
              <w:t>Программы</w:t>
            </w:r>
            <w:r>
              <w:rPr>
                <w:spacing w:val="-4"/>
                <w:sz w:val="24"/>
              </w:rPr>
              <w:t xml:space="preserve"> </w:t>
            </w:r>
            <w:r>
              <w:rPr>
                <w:sz w:val="24"/>
              </w:rPr>
              <w:t>воспитания</w:t>
            </w:r>
          </w:p>
        </w:tc>
        <w:tc>
          <w:tcPr>
            <w:tcW w:w="1277" w:type="dxa"/>
            <w:tcBorders>
              <w:top w:val="nil"/>
              <w:bottom w:val="nil"/>
            </w:tcBorders>
          </w:tcPr>
          <w:p w14:paraId="5958891C" w14:textId="64636D7F" w:rsidR="00B60DED" w:rsidRDefault="00B60DED" w:rsidP="009F39AA">
            <w:pPr>
              <w:pStyle w:val="TableParagraph"/>
              <w:spacing w:before="0" w:line="256" w:lineRule="exact"/>
              <w:ind w:left="128" w:right="119"/>
              <w:jc w:val="center"/>
              <w:rPr>
                <w:sz w:val="24"/>
              </w:rPr>
            </w:pPr>
            <w:r>
              <w:rPr>
                <w:sz w:val="24"/>
              </w:rPr>
              <w:t>1</w:t>
            </w:r>
            <w:r w:rsidR="009F3B37">
              <w:rPr>
                <w:sz w:val="24"/>
              </w:rPr>
              <w:t>88</w:t>
            </w:r>
          </w:p>
        </w:tc>
      </w:tr>
      <w:tr w:rsidR="00B60DED" w14:paraId="5142CEC2" w14:textId="77777777" w:rsidTr="009F39AA">
        <w:trPr>
          <w:trHeight w:val="276"/>
        </w:trPr>
        <w:tc>
          <w:tcPr>
            <w:tcW w:w="8332" w:type="dxa"/>
            <w:tcBorders>
              <w:top w:val="nil"/>
              <w:bottom w:val="nil"/>
            </w:tcBorders>
          </w:tcPr>
          <w:p w14:paraId="33E883AB" w14:textId="77777777" w:rsidR="00B60DED" w:rsidRDefault="00B60DED" w:rsidP="009F39AA">
            <w:pPr>
              <w:pStyle w:val="TableParagraph"/>
              <w:spacing w:before="0" w:line="256" w:lineRule="exact"/>
              <w:rPr>
                <w:sz w:val="24"/>
              </w:rPr>
            </w:pPr>
            <w:r>
              <w:rPr>
                <w:sz w:val="24"/>
              </w:rPr>
              <w:t>Комплексно-тематическое</w:t>
            </w:r>
            <w:r>
              <w:rPr>
                <w:spacing w:val="-5"/>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сложившиеся</w:t>
            </w:r>
            <w:r>
              <w:rPr>
                <w:spacing w:val="-4"/>
                <w:sz w:val="24"/>
              </w:rPr>
              <w:t xml:space="preserve"> </w:t>
            </w:r>
            <w:r>
              <w:rPr>
                <w:sz w:val="24"/>
              </w:rPr>
              <w:t>традиции</w:t>
            </w:r>
            <w:r>
              <w:rPr>
                <w:spacing w:val="-3"/>
                <w:sz w:val="24"/>
              </w:rPr>
              <w:t xml:space="preserve"> </w:t>
            </w:r>
            <w:r>
              <w:rPr>
                <w:sz w:val="24"/>
              </w:rPr>
              <w:t>ДОО,</w:t>
            </w:r>
            <w:r>
              <w:rPr>
                <w:spacing w:val="-4"/>
                <w:sz w:val="24"/>
              </w:rPr>
              <w:t xml:space="preserve"> </w:t>
            </w:r>
            <w:r>
              <w:rPr>
                <w:sz w:val="24"/>
              </w:rPr>
              <w:t>план</w:t>
            </w:r>
          </w:p>
        </w:tc>
        <w:tc>
          <w:tcPr>
            <w:tcW w:w="1277" w:type="dxa"/>
            <w:tcBorders>
              <w:top w:val="nil"/>
              <w:bottom w:val="nil"/>
            </w:tcBorders>
          </w:tcPr>
          <w:p w14:paraId="7A0FF54F" w14:textId="387E5385" w:rsidR="00B60DED" w:rsidRDefault="009F3B37" w:rsidP="009F39AA">
            <w:pPr>
              <w:pStyle w:val="TableParagraph"/>
              <w:spacing w:before="0" w:line="256" w:lineRule="exact"/>
              <w:ind w:left="128" w:right="119"/>
              <w:jc w:val="center"/>
              <w:rPr>
                <w:sz w:val="24"/>
              </w:rPr>
            </w:pPr>
            <w:r>
              <w:rPr>
                <w:sz w:val="24"/>
              </w:rPr>
              <w:t>190</w:t>
            </w:r>
          </w:p>
        </w:tc>
      </w:tr>
      <w:tr w:rsidR="00B60DED" w14:paraId="48751C44" w14:textId="77777777" w:rsidTr="009F39AA">
        <w:trPr>
          <w:trHeight w:val="278"/>
        </w:trPr>
        <w:tc>
          <w:tcPr>
            <w:tcW w:w="8332" w:type="dxa"/>
            <w:tcBorders>
              <w:top w:val="nil"/>
            </w:tcBorders>
          </w:tcPr>
          <w:p w14:paraId="0B02DA72" w14:textId="77777777" w:rsidR="00B60DED" w:rsidRDefault="00B60DED" w:rsidP="009F39AA">
            <w:pPr>
              <w:pStyle w:val="TableParagraph"/>
              <w:spacing w:before="0" w:line="259" w:lineRule="exact"/>
              <w:rPr>
                <w:sz w:val="24"/>
              </w:rPr>
            </w:pPr>
            <w:r>
              <w:rPr>
                <w:sz w:val="24"/>
              </w:rPr>
              <w:t>воспитательной</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ФОП</w:t>
            </w:r>
          </w:p>
        </w:tc>
        <w:tc>
          <w:tcPr>
            <w:tcW w:w="1277" w:type="dxa"/>
            <w:tcBorders>
              <w:top w:val="nil"/>
            </w:tcBorders>
          </w:tcPr>
          <w:p w14:paraId="07830575" w14:textId="77777777" w:rsidR="00B60DED" w:rsidRDefault="00B60DED" w:rsidP="009F39AA">
            <w:pPr>
              <w:pStyle w:val="TableParagraph"/>
              <w:spacing w:before="0"/>
              <w:ind w:left="0"/>
              <w:rPr>
                <w:sz w:val="20"/>
              </w:rPr>
            </w:pPr>
          </w:p>
        </w:tc>
      </w:tr>
    </w:tbl>
    <w:p w14:paraId="70629ED5" w14:textId="77777777" w:rsidR="00B60DED" w:rsidRDefault="00B60DED" w:rsidP="00B60DED">
      <w:pPr>
        <w:spacing w:before="85"/>
        <w:ind w:right="704"/>
        <w:jc w:val="right"/>
        <w:rPr>
          <w:sz w:val="24"/>
        </w:rPr>
      </w:pPr>
      <w:r>
        <w:rPr>
          <w:sz w:val="24"/>
        </w:rPr>
        <w:t>2</w:t>
      </w:r>
    </w:p>
    <w:p w14:paraId="12744226" w14:textId="77777777" w:rsidR="00B60DED" w:rsidRDefault="00B60DED" w:rsidP="00B60DED">
      <w:pPr>
        <w:jc w:val="right"/>
        <w:rPr>
          <w:sz w:val="24"/>
        </w:rPr>
        <w:sectPr w:rsidR="00B60DED" w:rsidSect="00B60DED">
          <w:footerReference w:type="default" r:id="rId10"/>
          <w:type w:val="continuous"/>
          <w:pgSz w:w="11910" w:h="16840"/>
          <w:pgMar w:top="620" w:right="0" w:bottom="280" w:left="1020" w:header="720" w:footer="72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2"/>
        <w:gridCol w:w="1277"/>
      </w:tblGrid>
      <w:tr w:rsidR="00B60DED" w14:paraId="5E694CF1" w14:textId="77777777" w:rsidTr="009F39AA">
        <w:trPr>
          <w:trHeight w:val="275"/>
        </w:trPr>
        <w:tc>
          <w:tcPr>
            <w:tcW w:w="9609" w:type="dxa"/>
            <w:gridSpan w:val="2"/>
          </w:tcPr>
          <w:p w14:paraId="45335C50" w14:textId="77777777" w:rsidR="00B60DED" w:rsidRDefault="00B60DED" w:rsidP="009F39AA">
            <w:pPr>
              <w:pStyle w:val="TableParagraph"/>
              <w:spacing w:before="0" w:line="256" w:lineRule="exact"/>
              <w:ind w:left="3165"/>
              <w:rPr>
                <w:b/>
                <w:sz w:val="24"/>
              </w:rPr>
            </w:pPr>
            <w:r>
              <w:rPr>
                <w:b/>
                <w:sz w:val="24"/>
              </w:rPr>
              <w:lastRenderedPageBreak/>
              <w:t>III.</w:t>
            </w:r>
            <w:r>
              <w:rPr>
                <w:b/>
                <w:spacing w:val="-2"/>
                <w:sz w:val="24"/>
              </w:rPr>
              <w:t xml:space="preserve"> </w:t>
            </w:r>
            <w:r>
              <w:rPr>
                <w:b/>
                <w:sz w:val="24"/>
              </w:rPr>
              <w:t>Организационный</w:t>
            </w:r>
            <w:r>
              <w:rPr>
                <w:b/>
                <w:spacing w:val="-4"/>
                <w:sz w:val="24"/>
              </w:rPr>
              <w:t xml:space="preserve"> </w:t>
            </w:r>
            <w:r>
              <w:rPr>
                <w:b/>
                <w:sz w:val="24"/>
              </w:rPr>
              <w:t>раздел.</w:t>
            </w:r>
          </w:p>
        </w:tc>
      </w:tr>
      <w:tr w:rsidR="00B60DED" w14:paraId="50EC770D" w14:textId="77777777" w:rsidTr="009F39AA">
        <w:trPr>
          <w:trHeight w:val="828"/>
        </w:trPr>
        <w:tc>
          <w:tcPr>
            <w:tcW w:w="8332" w:type="dxa"/>
          </w:tcPr>
          <w:p w14:paraId="17798E53" w14:textId="7AEB6005" w:rsidR="00B60DED" w:rsidRDefault="009F3B37" w:rsidP="009F3B37">
            <w:pPr>
              <w:pStyle w:val="TableParagraph"/>
              <w:tabs>
                <w:tab w:val="left" w:pos="1098"/>
                <w:tab w:val="left" w:pos="2376"/>
                <w:tab w:val="left" w:pos="5406"/>
                <w:tab w:val="left" w:pos="6960"/>
              </w:tabs>
              <w:spacing w:before="0" w:line="268" w:lineRule="exact"/>
              <w:rPr>
                <w:sz w:val="24"/>
              </w:rPr>
            </w:pPr>
            <w:r>
              <w:rPr>
                <w:sz w:val="24"/>
              </w:rPr>
              <w:t>3.1.Психолого-педагогические условия, обеспечивающи развитие ребенка в соотвествии с ФОП</w:t>
            </w:r>
          </w:p>
        </w:tc>
        <w:tc>
          <w:tcPr>
            <w:tcW w:w="1277" w:type="dxa"/>
          </w:tcPr>
          <w:p w14:paraId="2D55D581" w14:textId="381CBF0E" w:rsidR="00B60DED" w:rsidRDefault="009F3B37" w:rsidP="009F39AA">
            <w:pPr>
              <w:pStyle w:val="TableParagraph"/>
              <w:spacing w:line="268" w:lineRule="exact"/>
              <w:ind w:left="128" w:right="119"/>
              <w:jc w:val="center"/>
              <w:rPr>
                <w:sz w:val="24"/>
              </w:rPr>
            </w:pPr>
            <w:r>
              <w:rPr>
                <w:sz w:val="24"/>
              </w:rPr>
              <w:t>194</w:t>
            </w:r>
          </w:p>
        </w:tc>
      </w:tr>
      <w:tr w:rsidR="00B60DED" w14:paraId="5F599767" w14:textId="77777777" w:rsidTr="009F39AA">
        <w:trPr>
          <w:trHeight w:val="275"/>
        </w:trPr>
        <w:tc>
          <w:tcPr>
            <w:tcW w:w="8332" w:type="dxa"/>
          </w:tcPr>
          <w:p w14:paraId="1AA0089D" w14:textId="0DDA296B" w:rsidR="00B60DED" w:rsidRDefault="009F3B37" w:rsidP="009F39AA">
            <w:pPr>
              <w:pStyle w:val="TableParagraph"/>
              <w:spacing w:before="0" w:line="256" w:lineRule="exact"/>
              <w:ind w:left="167"/>
              <w:rPr>
                <w:sz w:val="24"/>
              </w:rPr>
            </w:pPr>
            <w:r>
              <w:rPr>
                <w:sz w:val="24"/>
              </w:rPr>
              <w:t>3.2. Особенности развивающей предметно-пространственной среды</w:t>
            </w:r>
          </w:p>
        </w:tc>
        <w:tc>
          <w:tcPr>
            <w:tcW w:w="1277" w:type="dxa"/>
          </w:tcPr>
          <w:p w14:paraId="08772F2D" w14:textId="400D247D" w:rsidR="00B60DED" w:rsidRDefault="009F3B37" w:rsidP="009F39AA">
            <w:pPr>
              <w:pStyle w:val="TableParagraph"/>
              <w:spacing w:line="256" w:lineRule="exact"/>
              <w:ind w:left="128" w:right="119"/>
              <w:jc w:val="center"/>
              <w:rPr>
                <w:sz w:val="24"/>
              </w:rPr>
            </w:pPr>
            <w:r>
              <w:rPr>
                <w:sz w:val="24"/>
              </w:rPr>
              <w:t>194</w:t>
            </w:r>
          </w:p>
        </w:tc>
      </w:tr>
      <w:tr w:rsidR="00B60DED" w14:paraId="348B4779" w14:textId="77777777" w:rsidTr="009F39AA">
        <w:trPr>
          <w:trHeight w:val="827"/>
        </w:trPr>
        <w:tc>
          <w:tcPr>
            <w:tcW w:w="8332" w:type="dxa"/>
          </w:tcPr>
          <w:p w14:paraId="56D1326D" w14:textId="63C934D5" w:rsidR="00B60DED" w:rsidRDefault="009F3B37" w:rsidP="009F39AA">
            <w:pPr>
              <w:pStyle w:val="TableParagraph"/>
              <w:spacing w:before="0" w:line="264" w:lineRule="exact"/>
              <w:rPr>
                <w:sz w:val="24"/>
              </w:rPr>
            </w:pPr>
            <w:r>
              <w:rPr>
                <w:sz w:val="24"/>
              </w:rPr>
              <w:t>3.3. Кадровые усолвия реализации программы</w:t>
            </w:r>
          </w:p>
        </w:tc>
        <w:tc>
          <w:tcPr>
            <w:tcW w:w="1277" w:type="dxa"/>
          </w:tcPr>
          <w:p w14:paraId="32885E02" w14:textId="52C8FA6D" w:rsidR="00B60DED" w:rsidRDefault="009F3B37" w:rsidP="009F39AA">
            <w:pPr>
              <w:pStyle w:val="TableParagraph"/>
              <w:spacing w:line="268" w:lineRule="exact"/>
              <w:ind w:left="128" w:right="119"/>
              <w:jc w:val="center"/>
              <w:rPr>
                <w:sz w:val="24"/>
              </w:rPr>
            </w:pPr>
            <w:r>
              <w:rPr>
                <w:sz w:val="24"/>
              </w:rPr>
              <w:t>197</w:t>
            </w:r>
          </w:p>
        </w:tc>
      </w:tr>
      <w:tr w:rsidR="00B60DED" w14:paraId="41C2F2FC" w14:textId="77777777" w:rsidTr="009F39AA">
        <w:trPr>
          <w:trHeight w:val="553"/>
        </w:trPr>
        <w:tc>
          <w:tcPr>
            <w:tcW w:w="8332" w:type="dxa"/>
          </w:tcPr>
          <w:p w14:paraId="5E41B124" w14:textId="4EE99A34" w:rsidR="009F3B37" w:rsidRDefault="009F3B37" w:rsidP="009F3B37">
            <w:pPr>
              <w:pStyle w:val="TableParagraph"/>
              <w:spacing w:before="0" w:line="270" w:lineRule="exact"/>
              <w:rPr>
                <w:sz w:val="24"/>
              </w:rPr>
            </w:pPr>
            <w:r>
              <w:rPr>
                <w:sz w:val="24"/>
              </w:rPr>
              <w:t>3.4.  Материально-техническое обеспечение</w:t>
            </w:r>
            <w:r w:rsidR="00B60DED">
              <w:rPr>
                <w:spacing w:val="25"/>
                <w:sz w:val="24"/>
              </w:rPr>
              <w:t xml:space="preserve"> </w:t>
            </w:r>
            <w:r>
              <w:rPr>
                <w:sz w:val="24"/>
              </w:rPr>
              <w:t>в соотвествии с ФОП</w:t>
            </w:r>
          </w:p>
          <w:p w14:paraId="19359729" w14:textId="0026D3F3" w:rsidR="00B60DED" w:rsidRDefault="00B60DED" w:rsidP="009F39AA">
            <w:pPr>
              <w:pStyle w:val="TableParagraph"/>
              <w:spacing w:before="0" w:line="264" w:lineRule="exact"/>
              <w:rPr>
                <w:sz w:val="24"/>
              </w:rPr>
            </w:pPr>
          </w:p>
        </w:tc>
        <w:tc>
          <w:tcPr>
            <w:tcW w:w="1277" w:type="dxa"/>
          </w:tcPr>
          <w:p w14:paraId="37F4B4A5" w14:textId="27A4DE28" w:rsidR="00B60DED" w:rsidRDefault="009F3B37" w:rsidP="009F39AA">
            <w:pPr>
              <w:pStyle w:val="TableParagraph"/>
              <w:spacing w:line="270" w:lineRule="exact"/>
              <w:ind w:left="128" w:right="119"/>
              <w:jc w:val="center"/>
              <w:rPr>
                <w:sz w:val="24"/>
              </w:rPr>
            </w:pPr>
            <w:r>
              <w:rPr>
                <w:sz w:val="24"/>
              </w:rPr>
              <w:t>198</w:t>
            </w:r>
          </w:p>
        </w:tc>
      </w:tr>
      <w:tr w:rsidR="00B60DED" w14:paraId="36FF193C" w14:textId="77777777" w:rsidTr="009F39AA">
        <w:trPr>
          <w:trHeight w:val="551"/>
        </w:trPr>
        <w:tc>
          <w:tcPr>
            <w:tcW w:w="8332" w:type="dxa"/>
          </w:tcPr>
          <w:p w14:paraId="1D7547E8" w14:textId="06BDDE1E" w:rsidR="00B60DED" w:rsidRDefault="009F3B37" w:rsidP="009F3B37">
            <w:pPr>
              <w:pStyle w:val="TableParagraph"/>
              <w:spacing w:before="0" w:line="268" w:lineRule="exact"/>
              <w:rPr>
                <w:sz w:val="24"/>
              </w:rPr>
            </w:pPr>
            <w:r>
              <w:rPr>
                <w:sz w:val="24"/>
              </w:rPr>
              <w:t>3.5. Примерный перечень литературных, музыкальтных, худоджественных, анимационных и кинематографических произведений для реализации Программы образования</w:t>
            </w:r>
          </w:p>
        </w:tc>
        <w:tc>
          <w:tcPr>
            <w:tcW w:w="1277" w:type="dxa"/>
          </w:tcPr>
          <w:p w14:paraId="3754459B" w14:textId="180D600D" w:rsidR="00B60DED" w:rsidRDefault="009F3B37" w:rsidP="009F39AA">
            <w:pPr>
              <w:pStyle w:val="TableParagraph"/>
              <w:spacing w:line="268" w:lineRule="exact"/>
              <w:ind w:left="128" w:right="119"/>
              <w:jc w:val="center"/>
              <w:rPr>
                <w:sz w:val="24"/>
              </w:rPr>
            </w:pPr>
            <w:r>
              <w:rPr>
                <w:sz w:val="24"/>
              </w:rPr>
              <w:t>204</w:t>
            </w:r>
          </w:p>
        </w:tc>
      </w:tr>
      <w:tr w:rsidR="00B60DED" w14:paraId="181AD541" w14:textId="77777777" w:rsidTr="009F39AA">
        <w:trPr>
          <w:trHeight w:val="275"/>
        </w:trPr>
        <w:tc>
          <w:tcPr>
            <w:tcW w:w="8332" w:type="dxa"/>
          </w:tcPr>
          <w:p w14:paraId="7377E909" w14:textId="510B708D" w:rsidR="00B60DED" w:rsidRDefault="006B1ACE" w:rsidP="006B1ACE">
            <w:pPr>
              <w:pStyle w:val="TableParagraph"/>
              <w:spacing w:before="0" w:line="256" w:lineRule="exact"/>
              <w:rPr>
                <w:sz w:val="24"/>
              </w:rPr>
            </w:pPr>
            <w:r>
              <w:rPr>
                <w:sz w:val="24"/>
              </w:rPr>
              <w:t>3.6.Режим дня дошкольных групп</w:t>
            </w:r>
          </w:p>
        </w:tc>
        <w:tc>
          <w:tcPr>
            <w:tcW w:w="1277" w:type="dxa"/>
          </w:tcPr>
          <w:p w14:paraId="5A340118" w14:textId="256E3553" w:rsidR="00B60DED" w:rsidRDefault="006B1ACE" w:rsidP="009F39AA">
            <w:pPr>
              <w:pStyle w:val="TableParagraph"/>
              <w:spacing w:line="256" w:lineRule="exact"/>
              <w:ind w:left="128" w:right="119"/>
              <w:jc w:val="center"/>
              <w:rPr>
                <w:sz w:val="24"/>
              </w:rPr>
            </w:pPr>
            <w:r>
              <w:rPr>
                <w:sz w:val="24"/>
              </w:rPr>
              <w:t>224</w:t>
            </w:r>
          </w:p>
        </w:tc>
      </w:tr>
      <w:tr w:rsidR="00B60DED" w14:paraId="30DA3B7D" w14:textId="77777777" w:rsidTr="009F39AA">
        <w:trPr>
          <w:trHeight w:val="552"/>
        </w:trPr>
        <w:tc>
          <w:tcPr>
            <w:tcW w:w="8332" w:type="dxa"/>
          </w:tcPr>
          <w:p w14:paraId="71B686D7" w14:textId="15C76CFA" w:rsidR="00B60DED" w:rsidRDefault="006B1ACE" w:rsidP="009F39AA">
            <w:pPr>
              <w:pStyle w:val="TableParagraph"/>
              <w:spacing w:before="0" w:line="264" w:lineRule="exact"/>
              <w:rPr>
                <w:sz w:val="24"/>
              </w:rPr>
            </w:pPr>
            <w:r>
              <w:rPr>
                <w:sz w:val="24"/>
              </w:rPr>
              <w:t>3.7. Учебный план</w:t>
            </w:r>
          </w:p>
        </w:tc>
        <w:tc>
          <w:tcPr>
            <w:tcW w:w="1277" w:type="dxa"/>
          </w:tcPr>
          <w:p w14:paraId="025FD0CF" w14:textId="5A723A06" w:rsidR="00B60DED" w:rsidRDefault="006B1ACE" w:rsidP="009F39AA">
            <w:pPr>
              <w:pStyle w:val="TableParagraph"/>
              <w:spacing w:line="268" w:lineRule="exact"/>
              <w:ind w:left="128" w:right="119"/>
              <w:jc w:val="center"/>
              <w:rPr>
                <w:sz w:val="24"/>
              </w:rPr>
            </w:pPr>
            <w:r>
              <w:rPr>
                <w:sz w:val="24"/>
              </w:rPr>
              <w:t>227</w:t>
            </w:r>
          </w:p>
        </w:tc>
      </w:tr>
      <w:tr w:rsidR="006B1ACE" w14:paraId="15B9B8FB" w14:textId="77777777" w:rsidTr="002B1A3F">
        <w:trPr>
          <w:trHeight w:val="552"/>
        </w:trPr>
        <w:tc>
          <w:tcPr>
            <w:tcW w:w="9609" w:type="dxa"/>
            <w:gridSpan w:val="2"/>
          </w:tcPr>
          <w:p w14:paraId="6991B42B" w14:textId="6656A8B2" w:rsidR="006B1ACE" w:rsidRDefault="006B1ACE" w:rsidP="006B1ACE">
            <w:pPr>
              <w:pStyle w:val="TableParagraph"/>
              <w:spacing w:line="268" w:lineRule="exact"/>
              <w:ind w:left="128" w:right="119"/>
              <w:jc w:val="center"/>
              <w:rPr>
                <w:sz w:val="24"/>
              </w:rPr>
            </w:pPr>
            <w:r>
              <w:rPr>
                <w:b/>
                <w:sz w:val="24"/>
                <w:lang w:val="en-US"/>
              </w:rPr>
              <w:t>I</w:t>
            </w:r>
            <w:r>
              <w:rPr>
                <w:b/>
                <w:sz w:val="24"/>
              </w:rPr>
              <w:t>V.</w:t>
            </w:r>
            <w:r>
              <w:rPr>
                <w:b/>
                <w:spacing w:val="-1"/>
                <w:sz w:val="24"/>
              </w:rPr>
              <w:t xml:space="preserve"> </w:t>
            </w:r>
            <w:r>
              <w:rPr>
                <w:b/>
                <w:sz w:val="24"/>
              </w:rPr>
              <w:t>Федеральный план воспиаттельной работы</w:t>
            </w:r>
          </w:p>
        </w:tc>
      </w:tr>
      <w:tr w:rsidR="00B60DED" w14:paraId="26B95505" w14:textId="77777777" w:rsidTr="009F39AA">
        <w:trPr>
          <w:trHeight w:val="275"/>
        </w:trPr>
        <w:tc>
          <w:tcPr>
            <w:tcW w:w="9609" w:type="dxa"/>
            <w:gridSpan w:val="2"/>
          </w:tcPr>
          <w:p w14:paraId="65CDE439" w14:textId="56E16971" w:rsidR="00B60DED" w:rsidRDefault="00B60DED" w:rsidP="009F39AA">
            <w:pPr>
              <w:pStyle w:val="TableParagraph"/>
              <w:spacing w:before="0" w:line="256" w:lineRule="exact"/>
              <w:ind w:left="2551"/>
              <w:rPr>
                <w:b/>
                <w:sz w:val="24"/>
              </w:rPr>
            </w:pPr>
            <w:r>
              <w:rPr>
                <w:b/>
                <w:sz w:val="24"/>
              </w:rPr>
              <w:t>V.</w:t>
            </w:r>
            <w:r>
              <w:rPr>
                <w:b/>
                <w:spacing w:val="-1"/>
                <w:sz w:val="24"/>
              </w:rPr>
              <w:t xml:space="preserve"> </w:t>
            </w:r>
            <w:r>
              <w:rPr>
                <w:b/>
                <w:sz w:val="24"/>
              </w:rPr>
              <w:t>Дополнительный</w:t>
            </w:r>
            <w:r>
              <w:rPr>
                <w:b/>
                <w:spacing w:val="-3"/>
                <w:sz w:val="24"/>
              </w:rPr>
              <w:t xml:space="preserve"> </w:t>
            </w:r>
            <w:r>
              <w:rPr>
                <w:b/>
                <w:sz w:val="24"/>
              </w:rPr>
              <w:t>раздел Программы.</w:t>
            </w:r>
          </w:p>
        </w:tc>
      </w:tr>
      <w:tr w:rsidR="00B60DED" w14:paraId="5CA3C362" w14:textId="77777777" w:rsidTr="009F39AA">
        <w:trPr>
          <w:trHeight w:val="277"/>
        </w:trPr>
        <w:tc>
          <w:tcPr>
            <w:tcW w:w="8332" w:type="dxa"/>
          </w:tcPr>
          <w:p w14:paraId="2EFF7364" w14:textId="77777777" w:rsidR="00B60DED" w:rsidRDefault="00B60DED" w:rsidP="009F39AA">
            <w:pPr>
              <w:pStyle w:val="TableParagraph"/>
              <w:spacing w:before="0" w:line="258" w:lineRule="exact"/>
              <w:rPr>
                <w:sz w:val="24"/>
              </w:rPr>
            </w:pPr>
            <w:r>
              <w:rPr>
                <w:sz w:val="24"/>
              </w:rPr>
              <w:t>4.1.Краткая</w:t>
            </w:r>
            <w:r>
              <w:rPr>
                <w:spacing w:val="-4"/>
                <w:sz w:val="24"/>
              </w:rPr>
              <w:t xml:space="preserve"> </w:t>
            </w:r>
            <w:r>
              <w:rPr>
                <w:sz w:val="24"/>
              </w:rPr>
              <w:t>презентация</w:t>
            </w:r>
            <w:r>
              <w:rPr>
                <w:spacing w:val="-3"/>
                <w:sz w:val="24"/>
              </w:rPr>
              <w:t xml:space="preserve"> </w:t>
            </w:r>
            <w:r>
              <w:rPr>
                <w:sz w:val="24"/>
              </w:rPr>
              <w:t>Программы</w:t>
            </w:r>
          </w:p>
        </w:tc>
        <w:tc>
          <w:tcPr>
            <w:tcW w:w="1277" w:type="dxa"/>
          </w:tcPr>
          <w:p w14:paraId="18FA7D40" w14:textId="46D5B14B" w:rsidR="00B60DED" w:rsidRDefault="00B60DED" w:rsidP="00B023D6">
            <w:pPr>
              <w:pStyle w:val="TableParagraph"/>
              <w:spacing w:line="258" w:lineRule="exact"/>
              <w:ind w:left="125" w:right="119"/>
              <w:jc w:val="center"/>
              <w:rPr>
                <w:sz w:val="24"/>
              </w:rPr>
            </w:pPr>
            <w:r>
              <w:rPr>
                <w:sz w:val="24"/>
              </w:rPr>
              <w:t>2</w:t>
            </w:r>
            <w:r w:rsidR="00B023D6">
              <w:rPr>
                <w:sz w:val="24"/>
              </w:rPr>
              <w:t>37</w:t>
            </w:r>
          </w:p>
        </w:tc>
      </w:tr>
      <w:tr w:rsidR="00E00F40" w14:paraId="12A8904B" w14:textId="77777777" w:rsidTr="009F39AA">
        <w:trPr>
          <w:trHeight w:val="277"/>
        </w:trPr>
        <w:tc>
          <w:tcPr>
            <w:tcW w:w="8332" w:type="dxa"/>
          </w:tcPr>
          <w:p w14:paraId="43577A91" w14:textId="1374908A" w:rsidR="00E00F40" w:rsidRPr="00E00F40" w:rsidRDefault="00E00F40" w:rsidP="00E00F40">
            <w:pPr>
              <w:pStyle w:val="TableParagraph"/>
              <w:spacing w:before="0" w:line="258" w:lineRule="exact"/>
              <w:jc w:val="center"/>
              <w:rPr>
                <w:b/>
                <w:sz w:val="24"/>
              </w:rPr>
            </w:pPr>
            <w:r w:rsidRPr="00E00F40">
              <w:rPr>
                <w:b/>
                <w:sz w:val="24"/>
              </w:rPr>
              <w:t>Приложения</w:t>
            </w:r>
          </w:p>
        </w:tc>
        <w:tc>
          <w:tcPr>
            <w:tcW w:w="1277" w:type="dxa"/>
          </w:tcPr>
          <w:p w14:paraId="0E05E17F" w14:textId="77777777" w:rsidR="00E00F40" w:rsidRDefault="00E00F40" w:rsidP="009F39AA">
            <w:pPr>
              <w:pStyle w:val="TableParagraph"/>
              <w:spacing w:line="258" w:lineRule="exact"/>
              <w:ind w:left="125" w:right="119"/>
              <w:jc w:val="center"/>
              <w:rPr>
                <w:sz w:val="24"/>
              </w:rPr>
            </w:pPr>
          </w:p>
        </w:tc>
      </w:tr>
      <w:tr w:rsidR="00E00F40" w14:paraId="11D780CA" w14:textId="77777777" w:rsidTr="009F39AA">
        <w:trPr>
          <w:trHeight w:val="277"/>
        </w:trPr>
        <w:tc>
          <w:tcPr>
            <w:tcW w:w="8332" w:type="dxa"/>
          </w:tcPr>
          <w:p w14:paraId="294C3EBE" w14:textId="3090930F" w:rsidR="00E00F40" w:rsidRDefault="00E00F40" w:rsidP="009F39AA">
            <w:pPr>
              <w:pStyle w:val="TableParagraph"/>
              <w:spacing w:before="0" w:line="258" w:lineRule="exact"/>
              <w:rPr>
                <w:sz w:val="24"/>
              </w:rPr>
            </w:pPr>
            <w:r>
              <w:rPr>
                <w:sz w:val="24"/>
              </w:rPr>
              <w:t>Приложение 1. Комплексно-тематическое планирование</w:t>
            </w:r>
          </w:p>
        </w:tc>
        <w:tc>
          <w:tcPr>
            <w:tcW w:w="1277" w:type="dxa"/>
          </w:tcPr>
          <w:p w14:paraId="6D0FCA79" w14:textId="0EFF58A0" w:rsidR="00E00F40" w:rsidRDefault="00B023D6" w:rsidP="009F39AA">
            <w:pPr>
              <w:pStyle w:val="TableParagraph"/>
              <w:spacing w:line="258" w:lineRule="exact"/>
              <w:ind w:left="125" w:right="119"/>
              <w:jc w:val="center"/>
              <w:rPr>
                <w:sz w:val="24"/>
              </w:rPr>
            </w:pPr>
            <w:r>
              <w:rPr>
                <w:sz w:val="24"/>
              </w:rPr>
              <w:t>239</w:t>
            </w:r>
          </w:p>
        </w:tc>
      </w:tr>
      <w:tr w:rsidR="00E00F40" w14:paraId="3BC44686" w14:textId="77777777" w:rsidTr="009F39AA">
        <w:trPr>
          <w:trHeight w:val="277"/>
        </w:trPr>
        <w:tc>
          <w:tcPr>
            <w:tcW w:w="8332" w:type="dxa"/>
          </w:tcPr>
          <w:p w14:paraId="36FA6901" w14:textId="57D97667" w:rsidR="00E00F40" w:rsidRDefault="00E00F40" w:rsidP="00E00F40">
            <w:pPr>
              <w:pStyle w:val="TableParagraph"/>
              <w:spacing w:before="0" w:line="258" w:lineRule="exact"/>
              <w:ind w:left="-7"/>
              <w:rPr>
                <w:sz w:val="24"/>
              </w:rPr>
            </w:pPr>
            <w:r>
              <w:rPr>
                <w:sz w:val="24"/>
              </w:rPr>
              <w:t xml:space="preserve">  Приложение 2 Матрица воспитательных событий</w:t>
            </w:r>
          </w:p>
        </w:tc>
        <w:tc>
          <w:tcPr>
            <w:tcW w:w="1277" w:type="dxa"/>
          </w:tcPr>
          <w:p w14:paraId="3F9B16BE" w14:textId="74F7A573" w:rsidR="00E00F40" w:rsidRDefault="00B023D6" w:rsidP="009F39AA">
            <w:pPr>
              <w:pStyle w:val="TableParagraph"/>
              <w:spacing w:line="258" w:lineRule="exact"/>
              <w:ind w:left="125" w:right="119"/>
              <w:jc w:val="center"/>
              <w:rPr>
                <w:sz w:val="24"/>
              </w:rPr>
            </w:pPr>
            <w:r>
              <w:rPr>
                <w:sz w:val="24"/>
              </w:rPr>
              <w:t>244</w:t>
            </w:r>
          </w:p>
        </w:tc>
      </w:tr>
      <w:tr w:rsidR="00E00F40" w14:paraId="6083EE8E" w14:textId="77777777" w:rsidTr="009F39AA">
        <w:trPr>
          <w:trHeight w:val="277"/>
        </w:trPr>
        <w:tc>
          <w:tcPr>
            <w:tcW w:w="8332" w:type="dxa"/>
          </w:tcPr>
          <w:p w14:paraId="2EE37A38" w14:textId="47CB0CE6" w:rsidR="00E00F40" w:rsidRDefault="00E00F40" w:rsidP="00E00F40">
            <w:pPr>
              <w:pStyle w:val="TableParagraph"/>
              <w:spacing w:before="0" w:line="258" w:lineRule="exact"/>
              <w:ind w:left="-7"/>
              <w:rPr>
                <w:sz w:val="24"/>
              </w:rPr>
            </w:pPr>
            <w:r>
              <w:rPr>
                <w:sz w:val="24"/>
              </w:rPr>
              <w:t xml:space="preserve">  Приложение 3. Деятельность участников образовательных отношений по реализации воспитательных событий в виде проектов</w:t>
            </w:r>
          </w:p>
        </w:tc>
        <w:tc>
          <w:tcPr>
            <w:tcW w:w="1277" w:type="dxa"/>
          </w:tcPr>
          <w:p w14:paraId="67D48F22" w14:textId="5B9316E0" w:rsidR="00E00F40" w:rsidRDefault="00B023D6" w:rsidP="009F39AA">
            <w:pPr>
              <w:pStyle w:val="TableParagraph"/>
              <w:spacing w:line="258" w:lineRule="exact"/>
              <w:ind w:left="125" w:right="119"/>
              <w:jc w:val="center"/>
              <w:rPr>
                <w:sz w:val="24"/>
              </w:rPr>
            </w:pPr>
            <w:r>
              <w:rPr>
                <w:sz w:val="24"/>
              </w:rPr>
              <w:t>248</w:t>
            </w:r>
          </w:p>
        </w:tc>
      </w:tr>
      <w:tr w:rsidR="00E00F40" w14:paraId="6CC4750B" w14:textId="77777777" w:rsidTr="009F39AA">
        <w:trPr>
          <w:trHeight w:val="277"/>
        </w:trPr>
        <w:tc>
          <w:tcPr>
            <w:tcW w:w="8332" w:type="dxa"/>
          </w:tcPr>
          <w:p w14:paraId="7A830D56" w14:textId="48B50994" w:rsidR="00E00F40" w:rsidRDefault="00E00F40" w:rsidP="00E00F40">
            <w:pPr>
              <w:pStyle w:val="TableParagraph"/>
              <w:spacing w:before="0" w:line="258" w:lineRule="exact"/>
              <w:ind w:left="-7"/>
              <w:rPr>
                <w:sz w:val="24"/>
              </w:rPr>
            </w:pPr>
            <w:r>
              <w:rPr>
                <w:sz w:val="24"/>
              </w:rPr>
              <w:t xml:space="preserve">  Приложение 4. Календарный план воспитательной работы</w:t>
            </w:r>
          </w:p>
        </w:tc>
        <w:tc>
          <w:tcPr>
            <w:tcW w:w="1277" w:type="dxa"/>
          </w:tcPr>
          <w:p w14:paraId="10A388D1" w14:textId="34E17102" w:rsidR="00E00F40" w:rsidRDefault="00B023D6" w:rsidP="009F39AA">
            <w:pPr>
              <w:pStyle w:val="TableParagraph"/>
              <w:spacing w:line="258" w:lineRule="exact"/>
              <w:ind w:left="125" w:right="119"/>
              <w:jc w:val="center"/>
              <w:rPr>
                <w:sz w:val="24"/>
              </w:rPr>
            </w:pPr>
            <w:r>
              <w:rPr>
                <w:sz w:val="24"/>
              </w:rPr>
              <w:t>255</w:t>
            </w:r>
          </w:p>
        </w:tc>
      </w:tr>
    </w:tbl>
    <w:p w14:paraId="118B7D37" w14:textId="77777777" w:rsidR="00B60DED" w:rsidRDefault="00B60DED" w:rsidP="00B60DED">
      <w:pPr>
        <w:spacing w:line="258" w:lineRule="exact"/>
        <w:jc w:val="center"/>
        <w:rPr>
          <w:sz w:val="24"/>
        </w:rPr>
        <w:sectPr w:rsidR="00B60DED">
          <w:footerReference w:type="default" r:id="rId11"/>
          <w:pgSz w:w="11910" w:h="16840"/>
          <w:pgMar w:top="680" w:right="0" w:bottom="1160" w:left="1020" w:header="0" w:footer="978" w:gutter="0"/>
          <w:pgNumType w:start="3"/>
          <w:cols w:space="720"/>
        </w:sectPr>
      </w:pPr>
    </w:p>
    <w:p w14:paraId="08FC4350" w14:textId="77777777" w:rsidR="00B60DED" w:rsidRDefault="00B60DED" w:rsidP="0021290F">
      <w:pPr>
        <w:spacing w:line="276" w:lineRule="auto"/>
        <w:jc w:val="center"/>
        <w:rPr>
          <w:b/>
          <w:sz w:val="28"/>
        </w:rPr>
      </w:pPr>
    </w:p>
    <w:p w14:paraId="50AF0CDC" w14:textId="77777777" w:rsidR="00B60DED" w:rsidRDefault="00B60DED" w:rsidP="0021290F">
      <w:pPr>
        <w:spacing w:line="276" w:lineRule="auto"/>
        <w:jc w:val="center"/>
        <w:rPr>
          <w:b/>
          <w:sz w:val="28"/>
        </w:rPr>
      </w:pPr>
    </w:p>
    <w:p w14:paraId="668D219F" w14:textId="77777777" w:rsidR="00B60DED" w:rsidRPr="00570B34" w:rsidRDefault="00B60DED" w:rsidP="0021290F">
      <w:pPr>
        <w:spacing w:line="276" w:lineRule="auto"/>
        <w:jc w:val="center"/>
        <w:rPr>
          <w:b/>
          <w:sz w:val="28"/>
        </w:rPr>
      </w:pPr>
    </w:p>
    <w:p w14:paraId="68E353A8" w14:textId="77777777" w:rsidR="0021290F" w:rsidRDefault="0021290F">
      <w:pPr>
        <w:spacing w:line="276" w:lineRule="auto"/>
      </w:pPr>
    </w:p>
    <w:p w14:paraId="329FB14C" w14:textId="77777777" w:rsidR="00B60DED" w:rsidRDefault="00B60DED">
      <w:pPr>
        <w:spacing w:line="276" w:lineRule="auto"/>
      </w:pPr>
    </w:p>
    <w:p w14:paraId="3FCCD22A" w14:textId="77777777" w:rsidR="00B60DED" w:rsidRDefault="00B60DED">
      <w:pPr>
        <w:spacing w:line="276" w:lineRule="auto"/>
      </w:pPr>
    </w:p>
    <w:p w14:paraId="2FA77877" w14:textId="77777777" w:rsidR="00B60DED" w:rsidRDefault="00B60DED">
      <w:pPr>
        <w:spacing w:line="276" w:lineRule="auto"/>
      </w:pPr>
    </w:p>
    <w:p w14:paraId="46C53397" w14:textId="77777777" w:rsidR="00B60DED" w:rsidRDefault="00B60DED">
      <w:pPr>
        <w:spacing w:line="276" w:lineRule="auto"/>
      </w:pPr>
    </w:p>
    <w:p w14:paraId="1658F0D7" w14:textId="77777777" w:rsidR="00B60DED" w:rsidRDefault="00B60DED">
      <w:pPr>
        <w:spacing w:line="276" w:lineRule="auto"/>
      </w:pPr>
    </w:p>
    <w:p w14:paraId="6D1C186F" w14:textId="77777777" w:rsidR="00B60DED" w:rsidRDefault="00B60DED">
      <w:pPr>
        <w:spacing w:line="276" w:lineRule="auto"/>
      </w:pPr>
    </w:p>
    <w:p w14:paraId="69E23A3B" w14:textId="77777777" w:rsidR="00B60DED" w:rsidRDefault="00B60DED">
      <w:pPr>
        <w:spacing w:line="276" w:lineRule="auto"/>
      </w:pPr>
    </w:p>
    <w:p w14:paraId="26E0D675" w14:textId="77777777" w:rsidR="00B60DED" w:rsidRDefault="00B60DED">
      <w:pPr>
        <w:spacing w:line="276" w:lineRule="auto"/>
      </w:pPr>
    </w:p>
    <w:p w14:paraId="1A9004FF" w14:textId="77777777" w:rsidR="00B60DED" w:rsidRPr="00570B34" w:rsidRDefault="00B60DED">
      <w:pPr>
        <w:spacing w:line="276" w:lineRule="auto"/>
        <w:sectPr w:rsidR="00B60DED" w:rsidRPr="00570B34" w:rsidSect="00B11B56">
          <w:footerReference w:type="default" r:id="rId12"/>
          <w:type w:val="continuous"/>
          <w:pgSz w:w="11910" w:h="16840"/>
          <w:pgMar w:top="1134" w:right="851" w:bottom="1134" w:left="1134" w:header="720" w:footer="978" w:gutter="0"/>
          <w:pgNumType w:start="1"/>
          <w:cols w:space="720"/>
        </w:sectPr>
      </w:pPr>
    </w:p>
    <w:p w14:paraId="740D3C67" w14:textId="57420617" w:rsidR="002A29F5" w:rsidRDefault="0087388F" w:rsidP="00653038">
      <w:pPr>
        <w:pStyle w:val="1"/>
        <w:numPr>
          <w:ilvl w:val="0"/>
          <w:numId w:val="3"/>
        </w:numPr>
        <w:tabs>
          <w:tab w:val="left" w:pos="284"/>
        </w:tabs>
        <w:ind w:left="0" w:firstLine="0"/>
        <w:jc w:val="center"/>
        <w:rPr>
          <w:sz w:val="26"/>
          <w:szCs w:val="26"/>
        </w:rPr>
      </w:pPr>
      <w:r w:rsidRPr="00EE2B96">
        <w:rPr>
          <w:sz w:val="26"/>
          <w:szCs w:val="26"/>
        </w:rPr>
        <w:lastRenderedPageBreak/>
        <w:t>ЦЕЛЕВОЙ РАЗДЕЛ</w:t>
      </w:r>
    </w:p>
    <w:p w14:paraId="1AF0964C" w14:textId="77777777" w:rsidR="0087388F" w:rsidRPr="00EE2B96" w:rsidRDefault="0087388F" w:rsidP="009F39AA">
      <w:pPr>
        <w:pStyle w:val="1"/>
        <w:tabs>
          <w:tab w:val="left" w:pos="284"/>
        </w:tabs>
        <w:ind w:left="0"/>
        <w:rPr>
          <w:sz w:val="26"/>
          <w:szCs w:val="26"/>
        </w:rPr>
      </w:pPr>
    </w:p>
    <w:p w14:paraId="54C872C0" w14:textId="07F127EF" w:rsidR="00BB340C" w:rsidRPr="0087388F" w:rsidRDefault="002A29F5" w:rsidP="00653038">
      <w:pPr>
        <w:pStyle w:val="1"/>
        <w:numPr>
          <w:ilvl w:val="1"/>
          <w:numId w:val="10"/>
        </w:numPr>
        <w:tabs>
          <w:tab w:val="left" w:pos="426"/>
        </w:tabs>
        <w:spacing w:before="8"/>
        <w:ind w:left="0" w:right="214" w:firstLine="0"/>
        <w:jc w:val="center"/>
        <w:rPr>
          <w:sz w:val="26"/>
          <w:szCs w:val="26"/>
        </w:rPr>
      </w:pPr>
      <w:r w:rsidRPr="0087388F">
        <w:rPr>
          <w:spacing w:val="-5"/>
          <w:sz w:val="26"/>
          <w:szCs w:val="26"/>
        </w:rPr>
        <w:t>Пояснительная записка</w:t>
      </w:r>
    </w:p>
    <w:p w14:paraId="28E7204B" w14:textId="4EFB82C6" w:rsidR="00653319" w:rsidRPr="00576667" w:rsidRDefault="00653319" w:rsidP="009F39AA">
      <w:pPr>
        <w:pStyle w:val="a3"/>
        <w:ind w:left="0" w:firstLine="0"/>
      </w:pPr>
      <w:r w:rsidRPr="0087388F">
        <w:rPr>
          <w:color w:val="000009"/>
        </w:rPr>
        <w:t>Основная</w:t>
      </w:r>
      <w:r w:rsidRPr="0087388F">
        <w:rPr>
          <w:color w:val="000009"/>
          <w:spacing w:val="1"/>
        </w:rPr>
        <w:t xml:space="preserve"> общеобразовательная программа </w:t>
      </w:r>
      <w:r w:rsidRPr="0087388F">
        <w:t>–</w:t>
      </w:r>
      <w:r w:rsidRPr="0087388F">
        <w:rPr>
          <w:b/>
        </w:rPr>
        <w:t xml:space="preserve"> </w:t>
      </w:r>
      <w:r w:rsidRPr="0087388F">
        <w:rPr>
          <w:color w:val="000009"/>
        </w:rPr>
        <w:t>образовательная</w:t>
      </w:r>
      <w:r w:rsidRPr="0087388F">
        <w:rPr>
          <w:color w:val="000009"/>
          <w:spacing w:val="1"/>
        </w:rPr>
        <w:t xml:space="preserve"> </w:t>
      </w:r>
      <w:r w:rsidRPr="0087388F">
        <w:rPr>
          <w:color w:val="000009"/>
        </w:rPr>
        <w:t>программа</w:t>
      </w:r>
      <w:r w:rsidRPr="0087388F">
        <w:rPr>
          <w:color w:val="000009"/>
          <w:spacing w:val="1"/>
        </w:rPr>
        <w:t xml:space="preserve"> </w:t>
      </w:r>
      <w:r w:rsidRPr="0087388F">
        <w:rPr>
          <w:color w:val="000009"/>
        </w:rPr>
        <w:t>дошкольного</w:t>
      </w:r>
      <w:r w:rsidRPr="0087388F">
        <w:rPr>
          <w:color w:val="000009"/>
          <w:spacing w:val="1"/>
        </w:rPr>
        <w:t xml:space="preserve"> </w:t>
      </w:r>
      <w:r w:rsidRPr="0087388F">
        <w:rPr>
          <w:color w:val="000009"/>
        </w:rPr>
        <w:t>образования</w:t>
      </w:r>
      <w:r w:rsidR="00576667" w:rsidRPr="00576667">
        <w:t xml:space="preserve"> </w:t>
      </w:r>
      <w:r w:rsidR="00576667">
        <w:t xml:space="preserve">БДОУ </w:t>
      </w:r>
      <w:r w:rsidR="00576667" w:rsidRPr="00576667">
        <w:t xml:space="preserve"> </w:t>
      </w:r>
      <w:r w:rsidR="004C2237">
        <w:t>СМО «Детский сад № 33</w:t>
      </w:r>
      <w:r w:rsidR="00576667">
        <w:t xml:space="preserve">» </w:t>
      </w:r>
      <w:r w:rsidRPr="0087388F">
        <w:rPr>
          <w:color w:val="000009"/>
        </w:rPr>
        <w:t>(далее</w:t>
      </w:r>
      <w:r w:rsidRPr="0087388F">
        <w:rPr>
          <w:color w:val="000009"/>
          <w:spacing w:val="1"/>
        </w:rPr>
        <w:t xml:space="preserve"> </w:t>
      </w:r>
      <w:r w:rsidR="003C0C93" w:rsidRPr="0087388F">
        <w:t xml:space="preserve">– </w:t>
      </w:r>
      <w:r w:rsidRPr="0087388F">
        <w:rPr>
          <w:color w:val="000009"/>
        </w:rPr>
        <w:t>Программа)</w:t>
      </w:r>
      <w:r w:rsidRPr="0087388F">
        <w:rPr>
          <w:color w:val="000009"/>
          <w:spacing w:val="1"/>
        </w:rPr>
        <w:t xml:space="preserve"> </w:t>
      </w:r>
      <w:r w:rsidRPr="0087388F">
        <w:rPr>
          <w:color w:val="000009"/>
        </w:rPr>
        <w:t>разработана</w:t>
      </w:r>
      <w:r w:rsidRPr="0087388F">
        <w:rPr>
          <w:color w:val="000009"/>
          <w:spacing w:val="1"/>
        </w:rPr>
        <w:t xml:space="preserve"> </w:t>
      </w:r>
      <w:r w:rsidRPr="0087388F">
        <w:rPr>
          <w:color w:val="000009"/>
        </w:rPr>
        <w:t>в</w:t>
      </w:r>
      <w:r w:rsidRPr="0087388F">
        <w:rPr>
          <w:color w:val="000009"/>
          <w:spacing w:val="1"/>
        </w:rPr>
        <w:t xml:space="preserve"> </w:t>
      </w:r>
      <w:r w:rsidRPr="0087388F">
        <w:rPr>
          <w:color w:val="000009"/>
        </w:rPr>
        <w:t>соответствии</w:t>
      </w:r>
      <w:r w:rsidRPr="0087388F">
        <w:rPr>
          <w:color w:val="000009"/>
          <w:spacing w:val="1"/>
        </w:rPr>
        <w:t xml:space="preserve"> </w:t>
      </w:r>
      <w:r w:rsidRPr="0087388F">
        <w:rPr>
          <w:color w:val="000009"/>
        </w:rPr>
        <w:t>с</w:t>
      </w:r>
      <w:r w:rsidRPr="0087388F">
        <w:rPr>
          <w:color w:val="000009"/>
          <w:spacing w:val="1"/>
        </w:rPr>
        <w:t xml:space="preserve"> </w:t>
      </w:r>
      <w:r w:rsidRPr="0087388F">
        <w:rPr>
          <w:color w:val="000009"/>
        </w:rPr>
        <w:t>федеральным</w:t>
      </w:r>
      <w:r w:rsidRPr="0087388F">
        <w:rPr>
          <w:color w:val="000009"/>
          <w:spacing w:val="1"/>
        </w:rPr>
        <w:t xml:space="preserve"> </w:t>
      </w:r>
      <w:r w:rsidRPr="0087388F">
        <w:rPr>
          <w:color w:val="000009"/>
        </w:rPr>
        <w:t>государственным</w:t>
      </w:r>
      <w:r w:rsidRPr="0087388F">
        <w:rPr>
          <w:color w:val="000009"/>
          <w:spacing w:val="1"/>
        </w:rPr>
        <w:t xml:space="preserve"> </w:t>
      </w:r>
      <w:r w:rsidRPr="0087388F">
        <w:rPr>
          <w:color w:val="000009"/>
        </w:rPr>
        <w:t>образовательным</w:t>
      </w:r>
      <w:r w:rsidRPr="0087388F">
        <w:rPr>
          <w:color w:val="000009"/>
          <w:spacing w:val="1"/>
        </w:rPr>
        <w:t xml:space="preserve"> </w:t>
      </w:r>
      <w:r w:rsidRPr="0087388F">
        <w:rPr>
          <w:color w:val="000009"/>
        </w:rPr>
        <w:t>стандартом</w:t>
      </w:r>
      <w:r w:rsidRPr="0087388F">
        <w:rPr>
          <w:color w:val="000009"/>
          <w:spacing w:val="1"/>
        </w:rPr>
        <w:t xml:space="preserve"> </w:t>
      </w:r>
      <w:r w:rsidRPr="0087388F">
        <w:rPr>
          <w:color w:val="000009"/>
        </w:rPr>
        <w:t>дошкольного</w:t>
      </w:r>
      <w:r w:rsidRPr="0087388F">
        <w:rPr>
          <w:color w:val="000009"/>
          <w:spacing w:val="1"/>
        </w:rPr>
        <w:t xml:space="preserve"> </w:t>
      </w:r>
      <w:r w:rsidRPr="0087388F">
        <w:rPr>
          <w:color w:val="000009"/>
        </w:rPr>
        <w:t>образования</w:t>
      </w:r>
      <w:r w:rsidRPr="0087388F">
        <w:rPr>
          <w:color w:val="000009"/>
          <w:spacing w:val="1"/>
        </w:rPr>
        <w:t xml:space="preserve"> </w:t>
      </w:r>
      <w:r w:rsidR="003C0C93" w:rsidRPr="0087388F">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rPr>
        <w:t xml:space="preserve"> (далее –</w:t>
      </w:r>
      <w:r w:rsidRPr="0087388F">
        <w:rPr>
          <w:color w:val="000009"/>
          <w:spacing w:val="1"/>
        </w:rPr>
        <w:t xml:space="preserve"> </w:t>
      </w:r>
      <w:r w:rsidRPr="0087388F">
        <w:rPr>
          <w:color w:val="000009"/>
        </w:rPr>
        <w:t>ФГОС</w:t>
      </w:r>
      <w:r w:rsidRPr="0087388F">
        <w:rPr>
          <w:color w:val="000009"/>
          <w:spacing w:val="1"/>
        </w:rPr>
        <w:t xml:space="preserve"> </w:t>
      </w:r>
      <w:r w:rsidRPr="0087388F">
        <w:rPr>
          <w:color w:val="000009"/>
        </w:rPr>
        <w:t>ДО)</w:t>
      </w:r>
      <w:r w:rsidRPr="0087388F">
        <w:rPr>
          <w:color w:val="000009"/>
          <w:spacing w:val="1"/>
        </w:rPr>
        <w:t xml:space="preserve"> </w:t>
      </w:r>
      <w:r w:rsidRPr="0087388F">
        <w:rPr>
          <w:color w:val="000009"/>
        </w:rPr>
        <w:t>и</w:t>
      </w:r>
      <w:r w:rsidRPr="0087388F">
        <w:rPr>
          <w:color w:val="000009"/>
          <w:spacing w:val="1"/>
        </w:rPr>
        <w:t xml:space="preserve"> </w:t>
      </w:r>
      <w:r w:rsidRPr="0087388F">
        <w:rPr>
          <w:color w:val="000009"/>
        </w:rPr>
        <w:t>федеральной образовательной программой дошкольного образования (</w:t>
      </w:r>
      <w:r w:rsidR="003C0C93" w:rsidRPr="0087388F">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rPr>
        <w:t>) (далее – ФОП ДО).</w:t>
      </w:r>
    </w:p>
    <w:p w14:paraId="7F715F88" w14:textId="09A40756" w:rsidR="00576667" w:rsidRPr="00576667" w:rsidRDefault="00576667" w:rsidP="00576667">
      <w:pPr>
        <w:jc w:val="both"/>
        <w:rPr>
          <w:sz w:val="24"/>
          <w:szCs w:val="24"/>
        </w:rPr>
      </w:pPr>
      <w:r w:rsidRPr="00576667">
        <w:rPr>
          <w:sz w:val="24"/>
          <w:szCs w:val="24"/>
        </w:rPr>
        <w:t xml:space="preserve">Основная общеобразовательная программа бюджетного дошкольного  образовательного учреждения Сокольского муниципального </w:t>
      </w:r>
      <w:r>
        <w:rPr>
          <w:sz w:val="24"/>
          <w:szCs w:val="24"/>
        </w:rPr>
        <w:t xml:space="preserve">округа </w:t>
      </w:r>
      <w:r w:rsidRPr="00576667">
        <w:rPr>
          <w:sz w:val="24"/>
          <w:szCs w:val="24"/>
        </w:rPr>
        <w:t xml:space="preserve"> «Детский сад об</w:t>
      </w:r>
      <w:r w:rsidR="004C2237">
        <w:rPr>
          <w:sz w:val="24"/>
          <w:szCs w:val="24"/>
        </w:rPr>
        <w:t>щеразвивающего вида №33</w:t>
      </w:r>
      <w:r w:rsidRPr="00576667">
        <w:rPr>
          <w:sz w:val="24"/>
          <w:szCs w:val="24"/>
        </w:rPr>
        <w:t>» - это нормативно-управленческий документ образовательной организации.</w:t>
      </w:r>
    </w:p>
    <w:p w14:paraId="3B6AE369" w14:textId="77777777" w:rsidR="00576667" w:rsidRPr="00576667" w:rsidRDefault="00576667" w:rsidP="00576667">
      <w:pPr>
        <w:spacing w:line="2" w:lineRule="exact"/>
        <w:rPr>
          <w:rFonts w:cs="Arial"/>
          <w:sz w:val="24"/>
          <w:szCs w:val="24"/>
        </w:rPr>
      </w:pPr>
    </w:p>
    <w:tbl>
      <w:tblPr>
        <w:tblW w:w="0" w:type="auto"/>
        <w:tblInd w:w="150" w:type="dxa"/>
        <w:tblLayout w:type="fixed"/>
        <w:tblCellMar>
          <w:left w:w="0" w:type="dxa"/>
          <w:right w:w="0" w:type="dxa"/>
        </w:tblCellMar>
        <w:tblLook w:val="0000" w:firstRow="0" w:lastRow="0" w:firstColumn="0" w:lastColumn="0" w:noHBand="0" w:noVBand="0"/>
      </w:tblPr>
      <w:tblGrid>
        <w:gridCol w:w="4820"/>
        <w:gridCol w:w="30"/>
        <w:gridCol w:w="2640"/>
        <w:gridCol w:w="2435"/>
      </w:tblGrid>
      <w:tr w:rsidR="00576667" w:rsidRPr="00576667" w14:paraId="3F52905B" w14:textId="77777777" w:rsidTr="00642232">
        <w:trPr>
          <w:trHeight w:val="311"/>
        </w:trPr>
        <w:tc>
          <w:tcPr>
            <w:tcW w:w="4820" w:type="dxa"/>
            <w:tcBorders>
              <w:top w:val="single" w:sz="8" w:space="0" w:color="auto"/>
              <w:left w:val="single" w:sz="8" w:space="0" w:color="auto"/>
              <w:right w:val="single" w:sz="8" w:space="0" w:color="auto"/>
            </w:tcBorders>
            <w:vAlign w:val="bottom"/>
          </w:tcPr>
          <w:p w14:paraId="0EA3087E" w14:textId="77777777" w:rsidR="00576667" w:rsidRPr="00576667" w:rsidRDefault="00576667" w:rsidP="00576667">
            <w:pPr>
              <w:spacing w:line="310" w:lineRule="exact"/>
              <w:ind w:left="2"/>
              <w:rPr>
                <w:rFonts w:cs="Arial"/>
                <w:sz w:val="24"/>
                <w:szCs w:val="24"/>
              </w:rPr>
            </w:pPr>
            <w:r w:rsidRPr="00576667">
              <w:rPr>
                <w:rFonts w:cs="Arial"/>
                <w:sz w:val="24"/>
                <w:szCs w:val="24"/>
              </w:rPr>
              <w:t>Место нахождения учреждения</w:t>
            </w:r>
          </w:p>
        </w:tc>
        <w:tc>
          <w:tcPr>
            <w:tcW w:w="30" w:type="dxa"/>
            <w:tcBorders>
              <w:top w:val="single" w:sz="8" w:space="0" w:color="auto"/>
            </w:tcBorders>
            <w:vAlign w:val="bottom"/>
          </w:tcPr>
          <w:p w14:paraId="1F8978FB" w14:textId="77777777" w:rsidR="00576667" w:rsidRPr="00576667" w:rsidRDefault="00576667" w:rsidP="00C8218E">
            <w:pPr>
              <w:spacing w:line="240" w:lineRule="atLeast"/>
              <w:jc w:val="both"/>
              <w:rPr>
                <w:rFonts w:cs="Arial"/>
                <w:sz w:val="24"/>
                <w:szCs w:val="24"/>
              </w:rPr>
            </w:pPr>
          </w:p>
        </w:tc>
        <w:tc>
          <w:tcPr>
            <w:tcW w:w="5075" w:type="dxa"/>
            <w:gridSpan w:val="2"/>
            <w:tcBorders>
              <w:top w:val="single" w:sz="8" w:space="0" w:color="auto"/>
              <w:right w:val="single" w:sz="8" w:space="0" w:color="auto"/>
            </w:tcBorders>
            <w:vAlign w:val="bottom"/>
          </w:tcPr>
          <w:p w14:paraId="77F2F94A" w14:textId="57EF950F" w:rsidR="00576667" w:rsidRPr="00576667" w:rsidRDefault="00C8218E" w:rsidP="00C8218E">
            <w:pPr>
              <w:spacing w:line="310" w:lineRule="exact"/>
              <w:ind w:left="112"/>
              <w:jc w:val="both"/>
              <w:rPr>
                <w:rFonts w:cs="Arial"/>
                <w:sz w:val="24"/>
                <w:szCs w:val="24"/>
              </w:rPr>
            </w:pPr>
            <w:r>
              <w:rPr>
                <w:rFonts w:cs="Arial"/>
                <w:sz w:val="24"/>
                <w:szCs w:val="24"/>
              </w:rPr>
              <w:t xml:space="preserve">Российская Федерация, </w:t>
            </w:r>
            <w:r w:rsidR="00576667" w:rsidRPr="00576667">
              <w:rPr>
                <w:rFonts w:cs="Arial"/>
                <w:sz w:val="24"/>
                <w:szCs w:val="24"/>
              </w:rPr>
              <w:t>Вологодская область,</w:t>
            </w:r>
            <w:r>
              <w:rPr>
                <w:rFonts w:cs="Arial"/>
                <w:sz w:val="24"/>
                <w:szCs w:val="24"/>
              </w:rPr>
              <w:t>Сокольский муниципальный округ</w:t>
            </w:r>
          </w:p>
        </w:tc>
      </w:tr>
      <w:tr w:rsidR="00576667" w:rsidRPr="00576667" w14:paraId="4A5B0396" w14:textId="77777777" w:rsidTr="00642232">
        <w:trPr>
          <w:trHeight w:val="324"/>
        </w:trPr>
        <w:tc>
          <w:tcPr>
            <w:tcW w:w="4820" w:type="dxa"/>
            <w:tcBorders>
              <w:left w:val="single" w:sz="8" w:space="0" w:color="auto"/>
              <w:right w:val="single" w:sz="8" w:space="0" w:color="auto"/>
            </w:tcBorders>
            <w:vAlign w:val="bottom"/>
          </w:tcPr>
          <w:p w14:paraId="5D78D24A" w14:textId="77777777" w:rsidR="00576667" w:rsidRPr="00576667" w:rsidRDefault="00576667" w:rsidP="00576667">
            <w:pPr>
              <w:spacing w:line="240" w:lineRule="atLeast"/>
              <w:ind w:left="120"/>
              <w:rPr>
                <w:rFonts w:cs="Arial"/>
                <w:sz w:val="24"/>
                <w:szCs w:val="24"/>
              </w:rPr>
            </w:pPr>
          </w:p>
        </w:tc>
        <w:tc>
          <w:tcPr>
            <w:tcW w:w="5105" w:type="dxa"/>
            <w:gridSpan w:val="3"/>
            <w:tcBorders>
              <w:right w:val="single" w:sz="8" w:space="0" w:color="auto"/>
            </w:tcBorders>
            <w:vAlign w:val="bottom"/>
          </w:tcPr>
          <w:p w14:paraId="7F285BE9" w14:textId="21F8E8AB" w:rsidR="00576667" w:rsidRPr="00576667" w:rsidRDefault="00C8218E" w:rsidP="00C8218E">
            <w:pPr>
              <w:spacing w:line="240" w:lineRule="atLeast"/>
              <w:ind w:left="80"/>
              <w:jc w:val="both"/>
              <w:rPr>
                <w:rFonts w:cs="Arial"/>
                <w:sz w:val="24"/>
                <w:szCs w:val="24"/>
              </w:rPr>
            </w:pPr>
            <w:r>
              <w:rPr>
                <w:rFonts w:cs="Arial"/>
                <w:sz w:val="24"/>
                <w:szCs w:val="24"/>
              </w:rPr>
              <w:t xml:space="preserve">Город </w:t>
            </w:r>
            <w:r w:rsidR="00576667">
              <w:rPr>
                <w:rFonts w:cs="Arial"/>
                <w:sz w:val="24"/>
                <w:szCs w:val="24"/>
              </w:rPr>
              <w:t>Сокол, ул</w:t>
            </w:r>
            <w:r>
              <w:rPr>
                <w:rFonts w:cs="Arial"/>
                <w:sz w:val="24"/>
                <w:szCs w:val="24"/>
              </w:rPr>
              <w:t xml:space="preserve">ица </w:t>
            </w:r>
            <w:r w:rsidR="004C2237">
              <w:rPr>
                <w:rFonts w:cs="Arial"/>
                <w:sz w:val="24"/>
                <w:szCs w:val="24"/>
              </w:rPr>
              <w:t>Менделеева, д. 36а</w:t>
            </w:r>
          </w:p>
        </w:tc>
      </w:tr>
      <w:tr w:rsidR="00576667" w:rsidRPr="00576667" w14:paraId="381D701B" w14:textId="77777777" w:rsidTr="00642232">
        <w:trPr>
          <w:trHeight w:val="83"/>
        </w:trPr>
        <w:tc>
          <w:tcPr>
            <w:tcW w:w="4820" w:type="dxa"/>
            <w:tcBorders>
              <w:left w:val="single" w:sz="8" w:space="0" w:color="auto"/>
              <w:bottom w:val="single" w:sz="8" w:space="0" w:color="auto"/>
              <w:right w:val="single" w:sz="8" w:space="0" w:color="auto"/>
            </w:tcBorders>
            <w:vAlign w:val="bottom"/>
          </w:tcPr>
          <w:p w14:paraId="20A57AC5"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076392EA" w14:textId="77777777" w:rsidR="00576667" w:rsidRPr="00576667" w:rsidRDefault="00576667" w:rsidP="00576667">
            <w:pPr>
              <w:spacing w:line="240" w:lineRule="atLeast"/>
              <w:rPr>
                <w:rFonts w:cs="Arial"/>
                <w:sz w:val="24"/>
                <w:szCs w:val="24"/>
              </w:rPr>
            </w:pPr>
          </w:p>
        </w:tc>
        <w:tc>
          <w:tcPr>
            <w:tcW w:w="2640" w:type="dxa"/>
            <w:tcBorders>
              <w:bottom w:val="single" w:sz="8" w:space="0" w:color="auto"/>
            </w:tcBorders>
            <w:vAlign w:val="bottom"/>
          </w:tcPr>
          <w:p w14:paraId="1207C918" w14:textId="77777777" w:rsidR="00576667" w:rsidRPr="00576667" w:rsidRDefault="00576667" w:rsidP="00576667">
            <w:pPr>
              <w:spacing w:line="240" w:lineRule="atLeast"/>
              <w:rPr>
                <w:rFonts w:cs="Arial"/>
                <w:sz w:val="24"/>
                <w:szCs w:val="24"/>
              </w:rPr>
            </w:pPr>
          </w:p>
        </w:tc>
        <w:tc>
          <w:tcPr>
            <w:tcW w:w="2435" w:type="dxa"/>
            <w:tcBorders>
              <w:bottom w:val="single" w:sz="8" w:space="0" w:color="auto"/>
              <w:right w:val="single" w:sz="8" w:space="0" w:color="auto"/>
            </w:tcBorders>
            <w:vAlign w:val="bottom"/>
          </w:tcPr>
          <w:p w14:paraId="4FBA4608" w14:textId="77777777" w:rsidR="00576667" w:rsidRPr="00576667" w:rsidRDefault="00576667" w:rsidP="00576667">
            <w:pPr>
              <w:spacing w:line="240" w:lineRule="atLeast"/>
              <w:rPr>
                <w:rFonts w:cs="Arial"/>
                <w:sz w:val="24"/>
                <w:szCs w:val="24"/>
              </w:rPr>
            </w:pPr>
          </w:p>
        </w:tc>
      </w:tr>
      <w:tr w:rsidR="00C8218E" w:rsidRPr="00576667" w14:paraId="3EF0E73C" w14:textId="77777777" w:rsidTr="00642232">
        <w:trPr>
          <w:trHeight w:val="304"/>
        </w:trPr>
        <w:tc>
          <w:tcPr>
            <w:tcW w:w="4820" w:type="dxa"/>
            <w:tcBorders>
              <w:left w:val="single" w:sz="8" w:space="0" w:color="auto"/>
              <w:right w:val="single" w:sz="8" w:space="0" w:color="auto"/>
            </w:tcBorders>
            <w:vAlign w:val="bottom"/>
          </w:tcPr>
          <w:p w14:paraId="5C62956C" w14:textId="77777777" w:rsidR="00C8218E" w:rsidRPr="00576667" w:rsidRDefault="00C8218E" w:rsidP="00576667">
            <w:pPr>
              <w:spacing w:line="304" w:lineRule="exact"/>
              <w:rPr>
                <w:rFonts w:cs="Arial"/>
                <w:sz w:val="24"/>
                <w:szCs w:val="24"/>
              </w:rPr>
            </w:pPr>
            <w:r w:rsidRPr="00576667">
              <w:rPr>
                <w:rFonts w:cs="Arial"/>
                <w:sz w:val="24"/>
                <w:szCs w:val="24"/>
              </w:rPr>
              <w:t>Почтовый адрес</w:t>
            </w:r>
          </w:p>
        </w:tc>
        <w:tc>
          <w:tcPr>
            <w:tcW w:w="30" w:type="dxa"/>
            <w:vAlign w:val="bottom"/>
          </w:tcPr>
          <w:p w14:paraId="4D0B335D" w14:textId="77777777" w:rsidR="00C8218E" w:rsidRPr="00576667" w:rsidRDefault="00C8218E" w:rsidP="00576667">
            <w:pPr>
              <w:spacing w:line="240" w:lineRule="atLeast"/>
              <w:rPr>
                <w:rFonts w:cs="Arial"/>
                <w:sz w:val="24"/>
                <w:szCs w:val="24"/>
              </w:rPr>
            </w:pPr>
          </w:p>
        </w:tc>
        <w:tc>
          <w:tcPr>
            <w:tcW w:w="5075" w:type="dxa"/>
            <w:gridSpan w:val="2"/>
            <w:tcBorders>
              <w:right w:val="single" w:sz="8" w:space="0" w:color="auto"/>
            </w:tcBorders>
            <w:vAlign w:val="bottom"/>
          </w:tcPr>
          <w:p w14:paraId="41BE5C8A" w14:textId="6A5095A7" w:rsidR="00C8218E" w:rsidRPr="00576667" w:rsidRDefault="00C8218E" w:rsidP="00C8218E">
            <w:pPr>
              <w:tabs>
                <w:tab w:val="left" w:pos="617"/>
              </w:tabs>
              <w:spacing w:line="310" w:lineRule="exact"/>
              <w:ind w:left="112"/>
              <w:rPr>
                <w:rFonts w:cs="Arial"/>
                <w:sz w:val="24"/>
                <w:szCs w:val="24"/>
              </w:rPr>
            </w:pPr>
            <w:r>
              <w:rPr>
                <w:rFonts w:cs="Arial"/>
                <w:sz w:val="24"/>
                <w:szCs w:val="24"/>
              </w:rPr>
              <w:t xml:space="preserve">Российская Федерация, </w:t>
            </w:r>
            <w:r w:rsidRPr="00576667">
              <w:rPr>
                <w:rFonts w:cs="Arial"/>
                <w:sz w:val="24"/>
                <w:szCs w:val="24"/>
              </w:rPr>
              <w:t>Вологодская область,</w:t>
            </w:r>
            <w:r>
              <w:rPr>
                <w:rFonts w:cs="Arial"/>
                <w:sz w:val="24"/>
                <w:szCs w:val="24"/>
              </w:rPr>
              <w:t>Сокольский муниципальный округ</w:t>
            </w:r>
          </w:p>
        </w:tc>
      </w:tr>
      <w:tr w:rsidR="00C8218E" w:rsidRPr="00576667" w14:paraId="610A44FE" w14:textId="77777777" w:rsidTr="00642232">
        <w:trPr>
          <w:trHeight w:val="322"/>
        </w:trPr>
        <w:tc>
          <w:tcPr>
            <w:tcW w:w="4820" w:type="dxa"/>
            <w:tcBorders>
              <w:left w:val="single" w:sz="8" w:space="0" w:color="auto"/>
              <w:right w:val="single" w:sz="8" w:space="0" w:color="auto"/>
            </w:tcBorders>
            <w:vAlign w:val="bottom"/>
          </w:tcPr>
          <w:p w14:paraId="3AE3BF1D" w14:textId="77777777" w:rsidR="00C8218E" w:rsidRPr="00576667" w:rsidRDefault="00C8218E" w:rsidP="00576667">
            <w:pPr>
              <w:spacing w:line="240" w:lineRule="atLeast"/>
              <w:rPr>
                <w:rFonts w:cs="Arial"/>
                <w:sz w:val="24"/>
                <w:szCs w:val="24"/>
              </w:rPr>
            </w:pPr>
          </w:p>
        </w:tc>
        <w:tc>
          <w:tcPr>
            <w:tcW w:w="5105" w:type="dxa"/>
            <w:gridSpan w:val="3"/>
            <w:tcBorders>
              <w:right w:val="single" w:sz="8" w:space="0" w:color="auto"/>
            </w:tcBorders>
            <w:vAlign w:val="bottom"/>
          </w:tcPr>
          <w:p w14:paraId="4E279EF7" w14:textId="1A82767E" w:rsidR="00C8218E" w:rsidRPr="00576667" w:rsidRDefault="00C8218E" w:rsidP="00576667">
            <w:pPr>
              <w:spacing w:line="240" w:lineRule="atLeast"/>
              <w:ind w:left="80"/>
              <w:rPr>
                <w:rFonts w:cs="Arial"/>
                <w:sz w:val="24"/>
                <w:szCs w:val="24"/>
              </w:rPr>
            </w:pPr>
            <w:r>
              <w:rPr>
                <w:rFonts w:cs="Arial"/>
                <w:sz w:val="24"/>
                <w:szCs w:val="24"/>
              </w:rPr>
              <w:t>Гор</w:t>
            </w:r>
            <w:r w:rsidR="004C2237">
              <w:rPr>
                <w:rFonts w:cs="Arial"/>
                <w:sz w:val="24"/>
                <w:szCs w:val="24"/>
              </w:rPr>
              <w:t>од Сокол, улица Менделеева, здание 36а</w:t>
            </w:r>
          </w:p>
        </w:tc>
      </w:tr>
      <w:tr w:rsidR="00576667" w:rsidRPr="00576667" w14:paraId="1C4EB265" w14:textId="77777777" w:rsidTr="00642232">
        <w:trPr>
          <w:trHeight w:val="331"/>
        </w:trPr>
        <w:tc>
          <w:tcPr>
            <w:tcW w:w="4820" w:type="dxa"/>
            <w:tcBorders>
              <w:left w:val="single" w:sz="8" w:space="0" w:color="auto"/>
              <w:bottom w:val="single" w:sz="8" w:space="0" w:color="auto"/>
              <w:right w:val="single" w:sz="8" w:space="0" w:color="auto"/>
            </w:tcBorders>
            <w:vAlign w:val="bottom"/>
          </w:tcPr>
          <w:p w14:paraId="6205A741"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0DEE406F" w14:textId="77777777" w:rsidR="00576667" w:rsidRPr="00576667" w:rsidRDefault="00576667" w:rsidP="00576667">
            <w:pPr>
              <w:spacing w:line="240" w:lineRule="atLeast"/>
              <w:rPr>
                <w:rFonts w:cs="Arial"/>
                <w:sz w:val="24"/>
                <w:szCs w:val="24"/>
              </w:rPr>
            </w:pPr>
          </w:p>
        </w:tc>
        <w:tc>
          <w:tcPr>
            <w:tcW w:w="2640" w:type="dxa"/>
            <w:tcBorders>
              <w:bottom w:val="single" w:sz="8" w:space="0" w:color="auto"/>
            </w:tcBorders>
            <w:vAlign w:val="bottom"/>
          </w:tcPr>
          <w:p w14:paraId="082A914F" w14:textId="77777777" w:rsidR="00576667" w:rsidRPr="00576667" w:rsidRDefault="00576667" w:rsidP="00576667">
            <w:pPr>
              <w:spacing w:line="240" w:lineRule="atLeast"/>
              <w:rPr>
                <w:rFonts w:cs="Arial"/>
                <w:sz w:val="24"/>
                <w:szCs w:val="24"/>
              </w:rPr>
            </w:pPr>
          </w:p>
        </w:tc>
        <w:tc>
          <w:tcPr>
            <w:tcW w:w="2435" w:type="dxa"/>
            <w:tcBorders>
              <w:bottom w:val="single" w:sz="8" w:space="0" w:color="auto"/>
              <w:right w:val="single" w:sz="8" w:space="0" w:color="auto"/>
            </w:tcBorders>
            <w:vAlign w:val="bottom"/>
          </w:tcPr>
          <w:p w14:paraId="641532E7" w14:textId="77777777" w:rsidR="00576667" w:rsidRPr="00576667" w:rsidRDefault="00576667" w:rsidP="00576667">
            <w:pPr>
              <w:spacing w:line="240" w:lineRule="atLeast"/>
              <w:rPr>
                <w:rFonts w:cs="Arial"/>
                <w:sz w:val="24"/>
                <w:szCs w:val="24"/>
              </w:rPr>
            </w:pPr>
          </w:p>
        </w:tc>
      </w:tr>
      <w:tr w:rsidR="00576667" w:rsidRPr="00576667" w14:paraId="68562FFF" w14:textId="77777777" w:rsidTr="00642232">
        <w:trPr>
          <w:trHeight w:val="304"/>
        </w:trPr>
        <w:tc>
          <w:tcPr>
            <w:tcW w:w="4820" w:type="dxa"/>
            <w:tcBorders>
              <w:left w:val="single" w:sz="8" w:space="0" w:color="auto"/>
              <w:right w:val="single" w:sz="8" w:space="0" w:color="auto"/>
            </w:tcBorders>
            <w:vAlign w:val="bottom"/>
          </w:tcPr>
          <w:p w14:paraId="121E8471" w14:textId="77777777" w:rsidR="00576667" w:rsidRPr="00576667" w:rsidRDefault="00576667" w:rsidP="00576667">
            <w:pPr>
              <w:spacing w:line="304" w:lineRule="exact"/>
              <w:rPr>
                <w:rFonts w:cs="Arial"/>
                <w:sz w:val="24"/>
                <w:szCs w:val="24"/>
              </w:rPr>
            </w:pPr>
            <w:r w:rsidRPr="00576667">
              <w:rPr>
                <w:rFonts w:cs="Arial"/>
                <w:sz w:val="24"/>
                <w:szCs w:val="24"/>
              </w:rPr>
              <w:t>Тип</w:t>
            </w:r>
          </w:p>
        </w:tc>
        <w:tc>
          <w:tcPr>
            <w:tcW w:w="30" w:type="dxa"/>
            <w:vAlign w:val="bottom"/>
          </w:tcPr>
          <w:p w14:paraId="37CB9BEC" w14:textId="77777777" w:rsidR="00576667" w:rsidRPr="00576667" w:rsidRDefault="00576667" w:rsidP="00576667">
            <w:pPr>
              <w:spacing w:line="240" w:lineRule="atLeast"/>
              <w:rPr>
                <w:rFonts w:cs="Arial"/>
                <w:sz w:val="24"/>
                <w:szCs w:val="24"/>
              </w:rPr>
            </w:pPr>
          </w:p>
        </w:tc>
        <w:tc>
          <w:tcPr>
            <w:tcW w:w="5075" w:type="dxa"/>
            <w:gridSpan w:val="2"/>
            <w:tcBorders>
              <w:right w:val="single" w:sz="8" w:space="0" w:color="auto"/>
            </w:tcBorders>
            <w:vAlign w:val="bottom"/>
          </w:tcPr>
          <w:p w14:paraId="19298168" w14:textId="77777777" w:rsidR="00576667" w:rsidRPr="00576667" w:rsidRDefault="00576667" w:rsidP="00576667">
            <w:pPr>
              <w:spacing w:line="304" w:lineRule="exact"/>
              <w:rPr>
                <w:rFonts w:cs="Arial"/>
                <w:sz w:val="24"/>
                <w:szCs w:val="24"/>
              </w:rPr>
            </w:pPr>
            <w:r w:rsidRPr="00576667">
              <w:rPr>
                <w:rFonts w:cs="Arial"/>
                <w:sz w:val="24"/>
                <w:szCs w:val="24"/>
              </w:rPr>
              <w:t>дошкольное образовательное</w:t>
            </w:r>
          </w:p>
        </w:tc>
      </w:tr>
      <w:tr w:rsidR="00576667" w:rsidRPr="00576667" w14:paraId="7AE6453F" w14:textId="77777777" w:rsidTr="00642232">
        <w:trPr>
          <w:trHeight w:val="325"/>
        </w:trPr>
        <w:tc>
          <w:tcPr>
            <w:tcW w:w="4820" w:type="dxa"/>
            <w:tcBorders>
              <w:left w:val="single" w:sz="8" w:space="0" w:color="auto"/>
              <w:bottom w:val="single" w:sz="8" w:space="0" w:color="auto"/>
              <w:right w:val="single" w:sz="8" w:space="0" w:color="auto"/>
            </w:tcBorders>
            <w:vAlign w:val="bottom"/>
          </w:tcPr>
          <w:p w14:paraId="4D7C32D6" w14:textId="77777777" w:rsidR="00576667" w:rsidRPr="00576667" w:rsidRDefault="00576667" w:rsidP="00576667">
            <w:pPr>
              <w:spacing w:line="240" w:lineRule="atLeast"/>
              <w:rPr>
                <w:rFonts w:cs="Arial"/>
                <w:sz w:val="24"/>
                <w:szCs w:val="24"/>
              </w:rPr>
            </w:pPr>
          </w:p>
        </w:tc>
        <w:tc>
          <w:tcPr>
            <w:tcW w:w="5105" w:type="dxa"/>
            <w:gridSpan w:val="3"/>
            <w:tcBorders>
              <w:bottom w:val="single" w:sz="8" w:space="0" w:color="auto"/>
              <w:right w:val="single" w:sz="8" w:space="0" w:color="auto"/>
            </w:tcBorders>
            <w:vAlign w:val="bottom"/>
          </w:tcPr>
          <w:p w14:paraId="30B7167B" w14:textId="77777777" w:rsidR="00576667" w:rsidRPr="00576667" w:rsidRDefault="00576667" w:rsidP="00576667">
            <w:pPr>
              <w:spacing w:line="240" w:lineRule="atLeast"/>
              <w:ind w:left="80"/>
              <w:rPr>
                <w:rFonts w:cs="Arial"/>
                <w:sz w:val="24"/>
                <w:szCs w:val="24"/>
              </w:rPr>
            </w:pPr>
            <w:r w:rsidRPr="00576667">
              <w:rPr>
                <w:rFonts w:cs="Arial"/>
                <w:sz w:val="24"/>
                <w:szCs w:val="24"/>
              </w:rPr>
              <w:t>учреждение</w:t>
            </w:r>
          </w:p>
        </w:tc>
      </w:tr>
      <w:tr w:rsidR="00576667" w:rsidRPr="00576667" w14:paraId="5428D8B7" w14:textId="77777777" w:rsidTr="00642232">
        <w:trPr>
          <w:trHeight w:val="58"/>
        </w:trPr>
        <w:tc>
          <w:tcPr>
            <w:tcW w:w="4820" w:type="dxa"/>
            <w:tcBorders>
              <w:left w:val="single" w:sz="8" w:space="0" w:color="auto"/>
              <w:right w:val="single" w:sz="8" w:space="0" w:color="auto"/>
            </w:tcBorders>
            <w:vAlign w:val="bottom"/>
          </w:tcPr>
          <w:p w14:paraId="6EFB768C" w14:textId="77777777" w:rsidR="00576667" w:rsidRPr="00576667" w:rsidRDefault="00576667" w:rsidP="00576667">
            <w:pPr>
              <w:spacing w:line="240" w:lineRule="atLeast"/>
              <w:rPr>
                <w:rFonts w:cs="Arial"/>
                <w:sz w:val="24"/>
                <w:szCs w:val="24"/>
              </w:rPr>
            </w:pPr>
          </w:p>
        </w:tc>
        <w:tc>
          <w:tcPr>
            <w:tcW w:w="5105" w:type="dxa"/>
            <w:gridSpan w:val="3"/>
            <w:vMerge w:val="restart"/>
            <w:tcBorders>
              <w:right w:val="single" w:sz="8" w:space="0" w:color="auto"/>
            </w:tcBorders>
            <w:vAlign w:val="bottom"/>
          </w:tcPr>
          <w:p w14:paraId="3FFFD205" w14:textId="77777777" w:rsidR="00576667" w:rsidRPr="00576667" w:rsidRDefault="00576667" w:rsidP="00576667">
            <w:pPr>
              <w:spacing w:line="240" w:lineRule="atLeast"/>
              <w:ind w:left="80"/>
              <w:rPr>
                <w:rFonts w:cs="Arial"/>
                <w:sz w:val="24"/>
                <w:szCs w:val="24"/>
              </w:rPr>
            </w:pPr>
            <w:r w:rsidRPr="00576667">
              <w:rPr>
                <w:rFonts w:cs="Arial"/>
                <w:sz w:val="24"/>
                <w:szCs w:val="24"/>
              </w:rPr>
              <w:t>Детский сад общеразвивающего вида</w:t>
            </w:r>
          </w:p>
        </w:tc>
      </w:tr>
      <w:tr w:rsidR="00576667" w:rsidRPr="00576667" w14:paraId="0EC73048" w14:textId="77777777" w:rsidTr="00642232">
        <w:trPr>
          <w:trHeight w:val="328"/>
        </w:trPr>
        <w:tc>
          <w:tcPr>
            <w:tcW w:w="4820" w:type="dxa"/>
            <w:tcBorders>
              <w:left w:val="single" w:sz="8" w:space="0" w:color="auto"/>
              <w:bottom w:val="single" w:sz="8" w:space="0" w:color="auto"/>
              <w:right w:val="single" w:sz="8" w:space="0" w:color="auto"/>
            </w:tcBorders>
            <w:vAlign w:val="bottom"/>
          </w:tcPr>
          <w:p w14:paraId="3E0EC896" w14:textId="77777777" w:rsidR="00576667" w:rsidRPr="00576667" w:rsidRDefault="00576667" w:rsidP="00576667">
            <w:pPr>
              <w:spacing w:line="240" w:lineRule="atLeast"/>
              <w:rPr>
                <w:rFonts w:cs="Arial"/>
                <w:sz w:val="24"/>
                <w:szCs w:val="24"/>
              </w:rPr>
            </w:pPr>
            <w:r w:rsidRPr="00576667">
              <w:rPr>
                <w:rFonts w:cs="Arial"/>
                <w:sz w:val="24"/>
                <w:szCs w:val="24"/>
              </w:rPr>
              <w:t>Вид</w:t>
            </w:r>
          </w:p>
        </w:tc>
        <w:tc>
          <w:tcPr>
            <w:tcW w:w="5105" w:type="dxa"/>
            <w:gridSpan w:val="3"/>
            <w:vMerge/>
            <w:tcBorders>
              <w:bottom w:val="single" w:sz="8" w:space="0" w:color="auto"/>
              <w:right w:val="single" w:sz="8" w:space="0" w:color="auto"/>
            </w:tcBorders>
            <w:vAlign w:val="bottom"/>
          </w:tcPr>
          <w:p w14:paraId="5831EFBE" w14:textId="77777777" w:rsidR="00576667" w:rsidRPr="00576667" w:rsidRDefault="00576667" w:rsidP="00576667">
            <w:pPr>
              <w:spacing w:line="240" w:lineRule="atLeast"/>
              <w:ind w:left="80"/>
              <w:rPr>
                <w:rFonts w:cs="Arial"/>
                <w:sz w:val="24"/>
                <w:szCs w:val="24"/>
              </w:rPr>
            </w:pPr>
          </w:p>
        </w:tc>
      </w:tr>
      <w:tr w:rsidR="00576667" w:rsidRPr="00576667" w14:paraId="4C9B136A" w14:textId="77777777" w:rsidTr="00642232">
        <w:trPr>
          <w:trHeight w:val="308"/>
        </w:trPr>
        <w:tc>
          <w:tcPr>
            <w:tcW w:w="4820" w:type="dxa"/>
            <w:tcBorders>
              <w:left w:val="single" w:sz="8" w:space="0" w:color="auto"/>
              <w:right w:val="single" w:sz="8" w:space="0" w:color="auto"/>
            </w:tcBorders>
            <w:vAlign w:val="bottom"/>
          </w:tcPr>
          <w:p w14:paraId="0A93EEFC" w14:textId="77777777" w:rsidR="00576667" w:rsidRPr="00576667" w:rsidRDefault="00576667" w:rsidP="00576667">
            <w:pPr>
              <w:spacing w:line="308" w:lineRule="exact"/>
              <w:rPr>
                <w:rFonts w:cs="Arial"/>
                <w:sz w:val="24"/>
                <w:szCs w:val="24"/>
              </w:rPr>
            </w:pPr>
            <w:r w:rsidRPr="00576667">
              <w:rPr>
                <w:rFonts w:cs="Arial"/>
                <w:sz w:val="24"/>
                <w:szCs w:val="24"/>
              </w:rPr>
              <w:t>Телефон</w:t>
            </w:r>
          </w:p>
        </w:tc>
        <w:tc>
          <w:tcPr>
            <w:tcW w:w="2670" w:type="dxa"/>
            <w:gridSpan w:val="2"/>
            <w:vAlign w:val="bottom"/>
          </w:tcPr>
          <w:p w14:paraId="6843EF32" w14:textId="16E224E3" w:rsidR="00576667" w:rsidRPr="00576667" w:rsidRDefault="004C2237" w:rsidP="00576667">
            <w:pPr>
              <w:spacing w:line="308" w:lineRule="exact"/>
              <w:ind w:left="143"/>
              <w:rPr>
                <w:rFonts w:cs="Arial"/>
                <w:sz w:val="24"/>
                <w:szCs w:val="24"/>
              </w:rPr>
            </w:pPr>
            <w:r>
              <w:rPr>
                <w:rFonts w:cs="Arial"/>
                <w:sz w:val="24"/>
                <w:szCs w:val="24"/>
              </w:rPr>
              <w:t>8-(817-33)3-37-99</w:t>
            </w:r>
          </w:p>
        </w:tc>
        <w:tc>
          <w:tcPr>
            <w:tcW w:w="2435" w:type="dxa"/>
            <w:tcBorders>
              <w:right w:val="single" w:sz="8" w:space="0" w:color="auto"/>
            </w:tcBorders>
            <w:vAlign w:val="bottom"/>
          </w:tcPr>
          <w:p w14:paraId="113C2D1B" w14:textId="77777777" w:rsidR="00576667" w:rsidRPr="00576667" w:rsidRDefault="00576667" w:rsidP="00576667">
            <w:pPr>
              <w:spacing w:line="240" w:lineRule="atLeast"/>
              <w:rPr>
                <w:rFonts w:cs="Arial"/>
                <w:sz w:val="24"/>
                <w:szCs w:val="24"/>
              </w:rPr>
            </w:pPr>
          </w:p>
        </w:tc>
      </w:tr>
      <w:tr w:rsidR="00576667" w:rsidRPr="00576667" w14:paraId="6881D24F" w14:textId="77777777" w:rsidTr="00642232">
        <w:trPr>
          <w:trHeight w:val="329"/>
        </w:trPr>
        <w:tc>
          <w:tcPr>
            <w:tcW w:w="4820" w:type="dxa"/>
            <w:tcBorders>
              <w:left w:val="single" w:sz="8" w:space="0" w:color="auto"/>
              <w:bottom w:val="single" w:sz="8" w:space="0" w:color="auto"/>
              <w:right w:val="single" w:sz="8" w:space="0" w:color="auto"/>
            </w:tcBorders>
            <w:vAlign w:val="bottom"/>
          </w:tcPr>
          <w:p w14:paraId="7444A298"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081EA04D" w14:textId="77777777" w:rsidR="00576667" w:rsidRPr="00576667" w:rsidRDefault="00576667" w:rsidP="00576667">
            <w:pPr>
              <w:spacing w:line="240" w:lineRule="atLeast"/>
              <w:rPr>
                <w:rFonts w:cs="Arial"/>
                <w:sz w:val="24"/>
                <w:szCs w:val="24"/>
              </w:rPr>
            </w:pPr>
          </w:p>
        </w:tc>
        <w:tc>
          <w:tcPr>
            <w:tcW w:w="5075" w:type="dxa"/>
            <w:gridSpan w:val="2"/>
            <w:tcBorders>
              <w:bottom w:val="single" w:sz="8" w:space="0" w:color="auto"/>
              <w:right w:val="single" w:sz="8" w:space="0" w:color="auto"/>
            </w:tcBorders>
            <w:vAlign w:val="bottom"/>
          </w:tcPr>
          <w:p w14:paraId="19F85FD9" w14:textId="77777777" w:rsidR="00576667" w:rsidRPr="00576667" w:rsidRDefault="00576667" w:rsidP="00576667">
            <w:pPr>
              <w:spacing w:line="240" w:lineRule="atLeast"/>
              <w:rPr>
                <w:rFonts w:cs="Arial"/>
                <w:sz w:val="24"/>
                <w:szCs w:val="24"/>
              </w:rPr>
            </w:pPr>
          </w:p>
        </w:tc>
      </w:tr>
      <w:tr w:rsidR="00576667" w:rsidRPr="00576667" w14:paraId="14589D6C" w14:textId="77777777" w:rsidTr="00642232">
        <w:trPr>
          <w:trHeight w:val="275"/>
        </w:trPr>
        <w:tc>
          <w:tcPr>
            <w:tcW w:w="4820" w:type="dxa"/>
            <w:tcBorders>
              <w:left w:val="single" w:sz="8" w:space="0" w:color="auto"/>
              <w:right w:val="single" w:sz="8" w:space="0" w:color="auto"/>
            </w:tcBorders>
            <w:vAlign w:val="bottom"/>
          </w:tcPr>
          <w:p w14:paraId="576E0FAB" w14:textId="77777777" w:rsidR="00576667" w:rsidRPr="00576667" w:rsidRDefault="00576667" w:rsidP="00576667">
            <w:pPr>
              <w:spacing w:line="276" w:lineRule="exact"/>
              <w:rPr>
                <w:rFonts w:cs="Arial"/>
                <w:sz w:val="24"/>
                <w:szCs w:val="24"/>
              </w:rPr>
            </w:pPr>
            <w:r w:rsidRPr="00576667">
              <w:rPr>
                <w:rFonts w:cs="Arial"/>
                <w:sz w:val="24"/>
                <w:szCs w:val="24"/>
              </w:rPr>
              <w:t>Адрес эл.почты</w:t>
            </w:r>
          </w:p>
        </w:tc>
        <w:tc>
          <w:tcPr>
            <w:tcW w:w="30" w:type="dxa"/>
            <w:vAlign w:val="bottom"/>
          </w:tcPr>
          <w:p w14:paraId="345BED56" w14:textId="77777777" w:rsidR="00576667" w:rsidRPr="00576667" w:rsidRDefault="00576667" w:rsidP="00576667">
            <w:pPr>
              <w:spacing w:line="240" w:lineRule="atLeast"/>
              <w:rPr>
                <w:rFonts w:cs="Arial"/>
                <w:sz w:val="24"/>
                <w:szCs w:val="24"/>
              </w:rPr>
            </w:pPr>
          </w:p>
        </w:tc>
        <w:tc>
          <w:tcPr>
            <w:tcW w:w="2640" w:type="dxa"/>
            <w:tcBorders>
              <w:bottom w:val="single" w:sz="8" w:space="0" w:color="0000FF"/>
            </w:tcBorders>
            <w:vAlign w:val="bottom"/>
          </w:tcPr>
          <w:p w14:paraId="45ACCA64" w14:textId="13531F1F" w:rsidR="00576667" w:rsidRPr="009F39AA" w:rsidRDefault="009B20A2" w:rsidP="00576667">
            <w:pPr>
              <w:spacing w:line="276" w:lineRule="exact"/>
              <w:rPr>
                <w:color w:val="0000FF"/>
                <w:w w:val="99"/>
                <w:sz w:val="24"/>
                <w:szCs w:val="24"/>
              </w:rPr>
            </w:pPr>
            <w:hyperlink r:id="rId13" w:history="1">
              <w:r w:rsidR="004C2237" w:rsidRPr="00121A62">
                <w:rPr>
                  <w:rStyle w:val="af4"/>
                  <w:w w:val="99"/>
                  <w:sz w:val="24"/>
                  <w:szCs w:val="24"/>
                </w:rPr>
                <w:t>sokolsad33@yandex.ru</w:t>
              </w:r>
            </w:hyperlink>
          </w:p>
        </w:tc>
        <w:tc>
          <w:tcPr>
            <w:tcW w:w="2435" w:type="dxa"/>
            <w:tcBorders>
              <w:right w:val="single" w:sz="8" w:space="0" w:color="auto"/>
            </w:tcBorders>
            <w:vAlign w:val="bottom"/>
          </w:tcPr>
          <w:p w14:paraId="10DD497B" w14:textId="77777777" w:rsidR="00576667" w:rsidRPr="00576667" w:rsidRDefault="00576667" w:rsidP="00576667">
            <w:pPr>
              <w:spacing w:line="240" w:lineRule="atLeast"/>
              <w:rPr>
                <w:sz w:val="24"/>
                <w:szCs w:val="24"/>
              </w:rPr>
            </w:pPr>
          </w:p>
        </w:tc>
      </w:tr>
      <w:tr w:rsidR="00576667" w:rsidRPr="00576667" w14:paraId="5BE8E833" w14:textId="77777777" w:rsidTr="00642232">
        <w:trPr>
          <w:trHeight w:val="340"/>
        </w:trPr>
        <w:tc>
          <w:tcPr>
            <w:tcW w:w="4820" w:type="dxa"/>
            <w:tcBorders>
              <w:left w:val="single" w:sz="8" w:space="0" w:color="auto"/>
              <w:bottom w:val="single" w:sz="8" w:space="0" w:color="auto"/>
              <w:right w:val="single" w:sz="8" w:space="0" w:color="auto"/>
            </w:tcBorders>
            <w:vAlign w:val="bottom"/>
          </w:tcPr>
          <w:p w14:paraId="269BF261"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47AE4B47" w14:textId="77777777" w:rsidR="00576667" w:rsidRPr="00576667" w:rsidRDefault="00576667" w:rsidP="00576667">
            <w:pPr>
              <w:spacing w:line="240" w:lineRule="atLeast"/>
              <w:rPr>
                <w:rFonts w:cs="Arial"/>
                <w:sz w:val="24"/>
                <w:szCs w:val="24"/>
              </w:rPr>
            </w:pPr>
          </w:p>
        </w:tc>
        <w:tc>
          <w:tcPr>
            <w:tcW w:w="5075" w:type="dxa"/>
            <w:gridSpan w:val="2"/>
            <w:tcBorders>
              <w:bottom w:val="single" w:sz="8" w:space="0" w:color="auto"/>
              <w:right w:val="single" w:sz="8" w:space="0" w:color="auto"/>
            </w:tcBorders>
            <w:vAlign w:val="bottom"/>
          </w:tcPr>
          <w:p w14:paraId="048ACD0C" w14:textId="77777777" w:rsidR="00576667" w:rsidRPr="00576667" w:rsidRDefault="00576667" w:rsidP="00576667">
            <w:pPr>
              <w:spacing w:line="240" w:lineRule="atLeast"/>
              <w:rPr>
                <w:rFonts w:cs="Arial"/>
                <w:sz w:val="24"/>
                <w:szCs w:val="24"/>
              </w:rPr>
            </w:pPr>
          </w:p>
        </w:tc>
      </w:tr>
      <w:tr w:rsidR="00576667" w:rsidRPr="00576667" w14:paraId="3BEACB7E" w14:textId="77777777" w:rsidTr="00642232">
        <w:trPr>
          <w:trHeight w:val="304"/>
        </w:trPr>
        <w:tc>
          <w:tcPr>
            <w:tcW w:w="4820" w:type="dxa"/>
            <w:tcBorders>
              <w:left w:val="single" w:sz="8" w:space="0" w:color="auto"/>
              <w:right w:val="single" w:sz="8" w:space="0" w:color="auto"/>
            </w:tcBorders>
            <w:vAlign w:val="bottom"/>
          </w:tcPr>
          <w:p w14:paraId="1120D821" w14:textId="77777777" w:rsidR="00576667" w:rsidRPr="00576667" w:rsidRDefault="00576667" w:rsidP="00576667">
            <w:pPr>
              <w:spacing w:line="304" w:lineRule="exact"/>
              <w:rPr>
                <w:rFonts w:cs="Arial"/>
                <w:sz w:val="24"/>
                <w:szCs w:val="24"/>
              </w:rPr>
            </w:pPr>
            <w:r w:rsidRPr="00576667">
              <w:rPr>
                <w:rFonts w:cs="Arial"/>
                <w:sz w:val="24"/>
                <w:szCs w:val="24"/>
              </w:rPr>
              <w:t>Адрес сайта</w:t>
            </w:r>
          </w:p>
        </w:tc>
        <w:tc>
          <w:tcPr>
            <w:tcW w:w="30" w:type="dxa"/>
            <w:vAlign w:val="bottom"/>
          </w:tcPr>
          <w:p w14:paraId="3410172C" w14:textId="77777777" w:rsidR="00576667" w:rsidRPr="00576667" w:rsidRDefault="00576667" w:rsidP="00576667">
            <w:pPr>
              <w:spacing w:line="240" w:lineRule="atLeast"/>
              <w:rPr>
                <w:rFonts w:cs="Arial"/>
                <w:sz w:val="24"/>
                <w:szCs w:val="24"/>
              </w:rPr>
            </w:pPr>
          </w:p>
        </w:tc>
        <w:tc>
          <w:tcPr>
            <w:tcW w:w="5075" w:type="dxa"/>
            <w:gridSpan w:val="2"/>
            <w:tcBorders>
              <w:right w:val="single" w:sz="8" w:space="0" w:color="auto"/>
            </w:tcBorders>
            <w:vAlign w:val="bottom"/>
          </w:tcPr>
          <w:p w14:paraId="6855BAC3" w14:textId="0498F9AF" w:rsidR="00576667" w:rsidRPr="00576667" w:rsidRDefault="00576667" w:rsidP="00576667">
            <w:pPr>
              <w:spacing w:line="304" w:lineRule="exact"/>
              <w:rPr>
                <w:rFonts w:cs="Arial"/>
                <w:sz w:val="24"/>
                <w:szCs w:val="24"/>
              </w:rPr>
            </w:pPr>
          </w:p>
        </w:tc>
      </w:tr>
      <w:tr w:rsidR="00576667" w:rsidRPr="00576667" w14:paraId="195A8BE6" w14:textId="77777777" w:rsidTr="00642232">
        <w:trPr>
          <w:trHeight w:val="329"/>
        </w:trPr>
        <w:tc>
          <w:tcPr>
            <w:tcW w:w="4820" w:type="dxa"/>
            <w:tcBorders>
              <w:left w:val="single" w:sz="8" w:space="0" w:color="auto"/>
              <w:bottom w:val="single" w:sz="8" w:space="0" w:color="auto"/>
              <w:right w:val="single" w:sz="8" w:space="0" w:color="auto"/>
            </w:tcBorders>
            <w:vAlign w:val="bottom"/>
          </w:tcPr>
          <w:p w14:paraId="398D75E5"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02F092DC" w14:textId="77777777" w:rsidR="00576667" w:rsidRPr="00576667" w:rsidRDefault="00576667" w:rsidP="00576667">
            <w:pPr>
              <w:spacing w:line="240" w:lineRule="atLeast"/>
              <w:rPr>
                <w:rFonts w:cs="Arial"/>
                <w:sz w:val="24"/>
                <w:szCs w:val="24"/>
              </w:rPr>
            </w:pPr>
          </w:p>
        </w:tc>
        <w:tc>
          <w:tcPr>
            <w:tcW w:w="5075" w:type="dxa"/>
            <w:gridSpan w:val="2"/>
            <w:tcBorders>
              <w:bottom w:val="single" w:sz="8" w:space="0" w:color="auto"/>
              <w:right w:val="single" w:sz="8" w:space="0" w:color="auto"/>
            </w:tcBorders>
            <w:vAlign w:val="bottom"/>
          </w:tcPr>
          <w:p w14:paraId="623EAC08" w14:textId="2AFCDDC8" w:rsidR="00576667" w:rsidRPr="00576667" w:rsidRDefault="00576667" w:rsidP="00576667">
            <w:pPr>
              <w:spacing w:line="240" w:lineRule="atLeast"/>
              <w:rPr>
                <w:rFonts w:cs="Arial"/>
                <w:sz w:val="24"/>
                <w:szCs w:val="24"/>
              </w:rPr>
            </w:pPr>
          </w:p>
        </w:tc>
      </w:tr>
      <w:tr w:rsidR="00576667" w:rsidRPr="00576667" w14:paraId="2A8A4F75" w14:textId="77777777" w:rsidTr="00642232">
        <w:trPr>
          <w:trHeight w:val="304"/>
        </w:trPr>
        <w:tc>
          <w:tcPr>
            <w:tcW w:w="4820" w:type="dxa"/>
            <w:tcBorders>
              <w:left w:val="single" w:sz="8" w:space="0" w:color="auto"/>
              <w:right w:val="single" w:sz="8" w:space="0" w:color="auto"/>
            </w:tcBorders>
            <w:vAlign w:val="bottom"/>
          </w:tcPr>
          <w:p w14:paraId="41B5AAA1" w14:textId="77777777" w:rsidR="00576667" w:rsidRPr="00576667" w:rsidRDefault="00576667" w:rsidP="00576667">
            <w:pPr>
              <w:spacing w:line="304" w:lineRule="exact"/>
              <w:rPr>
                <w:rFonts w:cs="Arial"/>
                <w:sz w:val="24"/>
                <w:szCs w:val="24"/>
              </w:rPr>
            </w:pPr>
            <w:r w:rsidRPr="00576667">
              <w:rPr>
                <w:rFonts w:cs="Arial"/>
                <w:sz w:val="24"/>
                <w:szCs w:val="24"/>
              </w:rPr>
              <w:t>Режим работы</w:t>
            </w:r>
          </w:p>
        </w:tc>
        <w:tc>
          <w:tcPr>
            <w:tcW w:w="30" w:type="dxa"/>
            <w:vAlign w:val="bottom"/>
          </w:tcPr>
          <w:p w14:paraId="715FC58A" w14:textId="77777777" w:rsidR="00576667" w:rsidRPr="00576667" w:rsidRDefault="00576667" w:rsidP="00576667">
            <w:pPr>
              <w:spacing w:line="240" w:lineRule="atLeast"/>
              <w:rPr>
                <w:rFonts w:cs="Arial"/>
                <w:sz w:val="24"/>
                <w:szCs w:val="24"/>
              </w:rPr>
            </w:pPr>
          </w:p>
        </w:tc>
        <w:tc>
          <w:tcPr>
            <w:tcW w:w="5075" w:type="dxa"/>
            <w:gridSpan w:val="2"/>
            <w:tcBorders>
              <w:right w:val="single" w:sz="8" w:space="0" w:color="auto"/>
            </w:tcBorders>
            <w:vAlign w:val="bottom"/>
          </w:tcPr>
          <w:p w14:paraId="022A4449" w14:textId="77777777" w:rsidR="00576667" w:rsidRPr="00576667" w:rsidRDefault="00576667" w:rsidP="00576667">
            <w:pPr>
              <w:spacing w:line="304" w:lineRule="exact"/>
              <w:rPr>
                <w:rFonts w:cs="Arial"/>
                <w:sz w:val="24"/>
                <w:szCs w:val="24"/>
              </w:rPr>
            </w:pPr>
            <w:r w:rsidRPr="00576667">
              <w:rPr>
                <w:rFonts w:cs="Arial"/>
                <w:sz w:val="24"/>
                <w:szCs w:val="24"/>
              </w:rPr>
              <w:t>пятидневная рабочая неделя</w:t>
            </w:r>
          </w:p>
        </w:tc>
      </w:tr>
      <w:tr w:rsidR="00576667" w:rsidRPr="00576667" w14:paraId="36DED340" w14:textId="77777777" w:rsidTr="00642232">
        <w:trPr>
          <w:trHeight w:val="331"/>
        </w:trPr>
        <w:tc>
          <w:tcPr>
            <w:tcW w:w="4820" w:type="dxa"/>
            <w:tcBorders>
              <w:left w:val="single" w:sz="8" w:space="0" w:color="auto"/>
              <w:bottom w:val="single" w:sz="8" w:space="0" w:color="auto"/>
              <w:right w:val="single" w:sz="8" w:space="0" w:color="auto"/>
            </w:tcBorders>
            <w:vAlign w:val="bottom"/>
          </w:tcPr>
          <w:p w14:paraId="1716F20F"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6650D68E" w14:textId="77777777" w:rsidR="00576667" w:rsidRPr="00576667" w:rsidRDefault="00576667" w:rsidP="00576667">
            <w:pPr>
              <w:spacing w:line="240" w:lineRule="atLeast"/>
              <w:rPr>
                <w:rFonts w:cs="Arial"/>
                <w:sz w:val="24"/>
                <w:szCs w:val="24"/>
              </w:rPr>
            </w:pPr>
          </w:p>
        </w:tc>
        <w:tc>
          <w:tcPr>
            <w:tcW w:w="5075" w:type="dxa"/>
            <w:gridSpan w:val="2"/>
            <w:tcBorders>
              <w:bottom w:val="single" w:sz="8" w:space="0" w:color="auto"/>
              <w:right w:val="single" w:sz="8" w:space="0" w:color="auto"/>
            </w:tcBorders>
            <w:vAlign w:val="bottom"/>
          </w:tcPr>
          <w:p w14:paraId="4643ECC3" w14:textId="77777777" w:rsidR="00576667" w:rsidRPr="00576667" w:rsidRDefault="00576667" w:rsidP="00576667">
            <w:pPr>
              <w:spacing w:line="240" w:lineRule="atLeast"/>
              <w:rPr>
                <w:rFonts w:cs="Arial"/>
                <w:sz w:val="24"/>
                <w:szCs w:val="24"/>
              </w:rPr>
            </w:pPr>
          </w:p>
        </w:tc>
      </w:tr>
      <w:tr w:rsidR="00576667" w:rsidRPr="00576667" w14:paraId="22765E43" w14:textId="77777777" w:rsidTr="00642232">
        <w:trPr>
          <w:trHeight w:val="304"/>
        </w:trPr>
        <w:tc>
          <w:tcPr>
            <w:tcW w:w="4820" w:type="dxa"/>
            <w:tcBorders>
              <w:left w:val="single" w:sz="8" w:space="0" w:color="auto"/>
              <w:right w:val="single" w:sz="8" w:space="0" w:color="auto"/>
            </w:tcBorders>
            <w:vAlign w:val="bottom"/>
          </w:tcPr>
          <w:p w14:paraId="1D5B12FF" w14:textId="77777777" w:rsidR="00576667" w:rsidRPr="00576667" w:rsidRDefault="00576667" w:rsidP="00576667">
            <w:pPr>
              <w:spacing w:line="304" w:lineRule="exact"/>
              <w:rPr>
                <w:rFonts w:cs="Arial"/>
                <w:sz w:val="24"/>
                <w:szCs w:val="24"/>
              </w:rPr>
            </w:pPr>
            <w:r w:rsidRPr="00576667">
              <w:rPr>
                <w:rFonts w:cs="Arial"/>
                <w:sz w:val="24"/>
                <w:szCs w:val="24"/>
              </w:rPr>
              <w:t>Часы работы</w:t>
            </w:r>
          </w:p>
        </w:tc>
        <w:tc>
          <w:tcPr>
            <w:tcW w:w="30" w:type="dxa"/>
            <w:vAlign w:val="bottom"/>
          </w:tcPr>
          <w:p w14:paraId="49F484D2" w14:textId="77777777" w:rsidR="00576667" w:rsidRPr="00576667" w:rsidRDefault="00576667" w:rsidP="00576667">
            <w:pPr>
              <w:spacing w:line="240" w:lineRule="atLeast"/>
              <w:rPr>
                <w:rFonts w:cs="Arial"/>
                <w:sz w:val="24"/>
                <w:szCs w:val="24"/>
              </w:rPr>
            </w:pPr>
          </w:p>
        </w:tc>
        <w:tc>
          <w:tcPr>
            <w:tcW w:w="5075" w:type="dxa"/>
            <w:gridSpan w:val="2"/>
            <w:tcBorders>
              <w:right w:val="single" w:sz="8" w:space="0" w:color="auto"/>
            </w:tcBorders>
            <w:vAlign w:val="bottom"/>
          </w:tcPr>
          <w:p w14:paraId="4498515E" w14:textId="77777777" w:rsidR="00576667" w:rsidRPr="00576667" w:rsidRDefault="00576667" w:rsidP="00576667">
            <w:pPr>
              <w:spacing w:line="304" w:lineRule="exact"/>
              <w:rPr>
                <w:rFonts w:cs="Arial"/>
                <w:sz w:val="24"/>
                <w:szCs w:val="24"/>
              </w:rPr>
            </w:pPr>
            <w:r w:rsidRPr="00576667">
              <w:rPr>
                <w:rFonts w:cs="Arial"/>
                <w:sz w:val="24"/>
                <w:szCs w:val="24"/>
              </w:rPr>
              <w:t>с 7.00 до 19.00</w:t>
            </w:r>
          </w:p>
        </w:tc>
      </w:tr>
      <w:tr w:rsidR="00576667" w:rsidRPr="00576667" w14:paraId="292E5199" w14:textId="77777777" w:rsidTr="00642232">
        <w:trPr>
          <w:trHeight w:val="329"/>
        </w:trPr>
        <w:tc>
          <w:tcPr>
            <w:tcW w:w="4820" w:type="dxa"/>
            <w:tcBorders>
              <w:left w:val="single" w:sz="8" w:space="0" w:color="auto"/>
              <w:bottom w:val="single" w:sz="8" w:space="0" w:color="auto"/>
              <w:right w:val="single" w:sz="8" w:space="0" w:color="auto"/>
            </w:tcBorders>
            <w:vAlign w:val="bottom"/>
          </w:tcPr>
          <w:p w14:paraId="320B0562"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6BDA60A8" w14:textId="77777777" w:rsidR="00576667" w:rsidRPr="00576667" w:rsidRDefault="00576667" w:rsidP="00576667">
            <w:pPr>
              <w:spacing w:line="240" w:lineRule="atLeast"/>
              <w:rPr>
                <w:rFonts w:cs="Arial"/>
                <w:sz w:val="24"/>
                <w:szCs w:val="24"/>
              </w:rPr>
            </w:pPr>
          </w:p>
        </w:tc>
        <w:tc>
          <w:tcPr>
            <w:tcW w:w="5075" w:type="dxa"/>
            <w:gridSpan w:val="2"/>
            <w:tcBorders>
              <w:bottom w:val="single" w:sz="8" w:space="0" w:color="auto"/>
              <w:right w:val="single" w:sz="8" w:space="0" w:color="auto"/>
            </w:tcBorders>
            <w:vAlign w:val="bottom"/>
          </w:tcPr>
          <w:p w14:paraId="33BB07FD" w14:textId="77777777" w:rsidR="00576667" w:rsidRPr="00576667" w:rsidRDefault="00576667" w:rsidP="00576667">
            <w:pPr>
              <w:spacing w:line="240" w:lineRule="atLeast"/>
              <w:rPr>
                <w:rFonts w:cs="Arial"/>
                <w:sz w:val="24"/>
                <w:szCs w:val="24"/>
              </w:rPr>
            </w:pPr>
          </w:p>
        </w:tc>
      </w:tr>
      <w:tr w:rsidR="00576667" w:rsidRPr="00576667" w14:paraId="14B4B158" w14:textId="77777777" w:rsidTr="00642232">
        <w:trPr>
          <w:trHeight w:val="304"/>
        </w:trPr>
        <w:tc>
          <w:tcPr>
            <w:tcW w:w="4820" w:type="dxa"/>
            <w:tcBorders>
              <w:left w:val="single" w:sz="8" w:space="0" w:color="auto"/>
              <w:right w:val="single" w:sz="8" w:space="0" w:color="auto"/>
            </w:tcBorders>
            <w:vAlign w:val="bottom"/>
          </w:tcPr>
          <w:p w14:paraId="70FD2881" w14:textId="77777777" w:rsidR="00576667" w:rsidRPr="00576667" w:rsidRDefault="00576667" w:rsidP="00576667">
            <w:pPr>
              <w:spacing w:line="304" w:lineRule="exact"/>
              <w:rPr>
                <w:rFonts w:cs="Arial"/>
                <w:sz w:val="24"/>
                <w:szCs w:val="24"/>
              </w:rPr>
            </w:pPr>
            <w:r w:rsidRPr="00576667">
              <w:rPr>
                <w:rFonts w:cs="Arial"/>
                <w:sz w:val="24"/>
                <w:szCs w:val="24"/>
              </w:rPr>
              <w:t>Учебный год</w:t>
            </w:r>
          </w:p>
        </w:tc>
        <w:tc>
          <w:tcPr>
            <w:tcW w:w="30" w:type="dxa"/>
            <w:vAlign w:val="bottom"/>
          </w:tcPr>
          <w:p w14:paraId="3B07D978" w14:textId="77777777" w:rsidR="00576667" w:rsidRPr="00576667" w:rsidRDefault="00576667" w:rsidP="00576667">
            <w:pPr>
              <w:spacing w:line="240" w:lineRule="atLeast"/>
              <w:rPr>
                <w:rFonts w:cs="Arial"/>
                <w:sz w:val="24"/>
                <w:szCs w:val="24"/>
              </w:rPr>
            </w:pPr>
          </w:p>
        </w:tc>
        <w:tc>
          <w:tcPr>
            <w:tcW w:w="5075" w:type="dxa"/>
            <w:gridSpan w:val="2"/>
            <w:tcBorders>
              <w:right w:val="single" w:sz="8" w:space="0" w:color="auto"/>
            </w:tcBorders>
            <w:vAlign w:val="bottom"/>
          </w:tcPr>
          <w:p w14:paraId="372EAD22" w14:textId="1A2875E6" w:rsidR="00576667" w:rsidRPr="00576667" w:rsidRDefault="00C8218E" w:rsidP="00576667">
            <w:pPr>
              <w:spacing w:line="304" w:lineRule="exact"/>
              <w:rPr>
                <w:rFonts w:cs="Arial"/>
                <w:sz w:val="24"/>
                <w:szCs w:val="24"/>
              </w:rPr>
            </w:pPr>
            <w:r>
              <w:rPr>
                <w:rFonts w:cs="Arial"/>
                <w:sz w:val="24"/>
                <w:szCs w:val="24"/>
              </w:rPr>
              <w:t xml:space="preserve">с </w:t>
            </w:r>
            <w:r w:rsidR="00576667" w:rsidRPr="00576667">
              <w:rPr>
                <w:rFonts w:cs="Arial"/>
                <w:sz w:val="24"/>
                <w:szCs w:val="24"/>
              </w:rPr>
              <w:t>1 сентября по 31 мая</w:t>
            </w:r>
          </w:p>
        </w:tc>
      </w:tr>
      <w:tr w:rsidR="00576667" w:rsidRPr="00576667" w14:paraId="4871E2A5" w14:textId="77777777" w:rsidTr="00642232">
        <w:trPr>
          <w:trHeight w:val="331"/>
        </w:trPr>
        <w:tc>
          <w:tcPr>
            <w:tcW w:w="4820" w:type="dxa"/>
            <w:tcBorders>
              <w:left w:val="single" w:sz="8" w:space="0" w:color="auto"/>
              <w:bottom w:val="single" w:sz="8" w:space="0" w:color="auto"/>
              <w:right w:val="single" w:sz="8" w:space="0" w:color="auto"/>
            </w:tcBorders>
            <w:vAlign w:val="bottom"/>
          </w:tcPr>
          <w:p w14:paraId="73043516" w14:textId="77777777" w:rsidR="00576667" w:rsidRPr="00576667" w:rsidRDefault="00576667" w:rsidP="00576667">
            <w:pPr>
              <w:spacing w:line="240" w:lineRule="atLeast"/>
              <w:rPr>
                <w:rFonts w:cs="Arial"/>
                <w:sz w:val="24"/>
                <w:szCs w:val="24"/>
              </w:rPr>
            </w:pPr>
          </w:p>
        </w:tc>
        <w:tc>
          <w:tcPr>
            <w:tcW w:w="30" w:type="dxa"/>
            <w:tcBorders>
              <w:bottom w:val="single" w:sz="8" w:space="0" w:color="auto"/>
            </w:tcBorders>
            <w:vAlign w:val="bottom"/>
          </w:tcPr>
          <w:p w14:paraId="03758F12" w14:textId="77777777" w:rsidR="00576667" w:rsidRPr="00576667" w:rsidRDefault="00576667" w:rsidP="00576667">
            <w:pPr>
              <w:spacing w:line="240" w:lineRule="atLeast"/>
              <w:rPr>
                <w:rFonts w:cs="Arial"/>
                <w:sz w:val="24"/>
                <w:szCs w:val="24"/>
              </w:rPr>
            </w:pPr>
          </w:p>
        </w:tc>
        <w:tc>
          <w:tcPr>
            <w:tcW w:w="2640" w:type="dxa"/>
            <w:tcBorders>
              <w:bottom w:val="single" w:sz="8" w:space="0" w:color="auto"/>
            </w:tcBorders>
            <w:vAlign w:val="bottom"/>
          </w:tcPr>
          <w:p w14:paraId="4FFE659A" w14:textId="77777777" w:rsidR="00576667" w:rsidRPr="00576667" w:rsidRDefault="00576667" w:rsidP="00576667">
            <w:pPr>
              <w:spacing w:line="240" w:lineRule="atLeast"/>
              <w:rPr>
                <w:rFonts w:cs="Arial"/>
                <w:sz w:val="24"/>
                <w:szCs w:val="24"/>
              </w:rPr>
            </w:pPr>
          </w:p>
        </w:tc>
        <w:tc>
          <w:tcPr>
            <w:tcW w:w="2435" w:type="dxa"/>
            <w:tcBorders>
              <w:bottom w:val="single" w:sz="8" w:space="0" w:color="auto"/>
              <w:right w:val="single" w:sz="8" w:space="0" w:color="auto"/>
            </w:tcBorders>
            <w:vAlign w:val="bottom"/>
          </w:tcPr>
          <w:p w14:paraId="6D8CAA65" w14:textId="77777777" w:rsidR="00576667" w:rsidRPr="00576667" w:rsidRDefault="00576667" w:rsidP="00576667">
            <w:pPr>
              <w:spacing w:line="240" w:lineRule="atLeast"/>
              <w:rPr>
                <w:rFonts w:cs="Arial"/>
                <w:sz w:val="24"/>
                <w:szCs w:val="24"/>
              </w:rPr>
            </w:pPr>
          </w:p>
        </w:tc>
      </w:tr>
    </w:tbl>
    <w:p w14:paraId="45CEB057" w14:textId="5866E91D" w:rsidR="00653319" w:rsidRPr="0087388F" w:rsidRDefault="00576667" w:rsidP="00576667">
      <w:pPr>
        <w:pStyle w:val="a3"/>
        <w:spacing w:line="276" w:lineRule="auto"/>
        <w:ind w:left="0" w:right="214" w:firstLine="0"/>
      </w:pPr>
      <w:r>
        <w:rPr>
          <w:color w:val="000009"/>
        </w:rPr>
        <w:t xml:space="preserve">              </w:t>
      </w:r>
      <w:r w:rsidR="00653319" w:rsidRPr="0087388F">
        <w:rPr>
          <w:color w:val="000009"/>
        </w:rPr>
        <w:t>Нормативно-правовой</w:t>
      </w:r>
      <w:r w:rsidR="00653319" w:rsidRPr="0087388F">
        <w:rPr>
          <w:color w:val="000009"/>
          <w:spacing w:val="1"/>
        </w:rPr>
        <w:t xml:space="preserve"> </w:t>
      </w:r>
      <w:r w:rsidR="00653319" w:rsidRPr="0087388F">
        <w:rPr>
          <w:color w:val="000009"/>
        </w:rPr>
        <w:t>основой</w:t>
      </w:r>
      <w:r w:rsidR="00653319" w:rsidRPr="0087388F">
        <w:rPr>
          <w:color w:val="000009"/>
          <w:spacing w:val="1"/>
        </w:rPr>
        <w:t xml:space="preserve"> </w:t>
      </w:r>
      <w:r w:rsidR="00653319" w:rsidRPr="0087388F">
        <w:rPr>
          <w:color w:val="000009"/>
        </w:rPr>
        <w:t>для</w:t>
      </w:r>
      <w:r w:rsidR="00653319" w:rsidRPr="0087388F">
        <w:rPr>
          <w:color w:val="000009"/>
          <w:spacing w:val="1"/>
        </w:rPr>
        <w:t xml:space="preserve"> </w:t>
      </w:r>
      <w:r w:rsidR="00653319" w:rsidRPr="0087388F">
        <w:rPr>
          <w:color w:val="000009"/>
        </w:rPr>
        <w:t>разработки</w:t>
      </w:r>
      <w:r w:rsidR="00653319" w:rsidRPr="0087388F">
        <w:rPr>
          <w:color w:val="000009"/>
          <w:spacing w:val="1"/>
        </w:rPr>
        <w:t xml:space="preserve"> </w:t>
      </w:r>
      <w:r w:rsidR="00653319" w:rsidRPr="0087388F">
        <w:rPr>
          <w:color w:val="000009"/>
        </w:rPr>
        <w:t>Программы</w:t>
      </w:r>
      <w:r w:rsidR="00653319" w:rsidRPr="0087388F">
        <w:rPr>
          <w:color w:val="000009"/>
          <w:spacing w:val="1"/>
        </w:rPr>
        <w:t xml:space="preserve"> </w:t>
      </w:r>
      <w:r w:rsidR="00653319" w:rsidRPr="0087388F">
        <w:rPr>
          <w:color w:val="000009"/>
        </w:rPr>
        <w:t>являются</w:t>
      </w:r>
      <w:r w:rsidR="00653319" w:rsidRPr="0087388F">
        <w:rPr>
          <w:color w:val="000009"/>
          <w:spacing w:val="1"/>
        </w:rPr>
        <w:t xml:space="preserve"> </w:t>
      </w:r>
      <w:r w:rsidR="00653319" w:rsidRPr="0087388F">
        <w:rPr>
          <w:color w:val="000009"/>
        </w:rPr>
        <w:t>следующие</w:t>
      </w:r>
      <w:r w:rsidR="00653319" w:rsidRPr="0087388F">
        <w:rPr>
          <w:color w:val="000009"/>
          <w:spacing w:val="1"/>
        </w:rPr>
        <w:t xml:space="preserve"> </w:t>
      </w:r>
      <w:r w:rsidR="00653319" w:rsidRPr="0087388F">
        <w:rPr>
          <w:color w:val="000009"/>
        </w:rPr>
        <w:t>нормативно-правовые</w:t>
      </w:r>
      <w:r w:rsidR="00653319" w:rsidRPr="0087388F">
        <w:rPr>
          <w:color w:val="000009"/>
          <w:spacing w:val="2"/>
        </w:rPr>
        <w:t xml:space="preserve"> </w:t>
      </w:r>
      <w:r w:rsidR="00653319" w:rsidRPr="0087388F">
        <w:rPr>
          <w:color w:val="000009"/>
        </w:rPr>
        <w:t>документы:</w:t>
      </w:r>
    </w:p>
    <w:p w14:paraId="3E82486F" w14:textId="23480867" w:rsidR="003C0C93" w:rsidRPr="0087388F" w:rsidRDefault="003C0C93"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87388F" w:rsidRDefault="003C0C93" w:rsidP="00653038">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87388F" w:rsidRDefault="003C0C93"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87388F" w:rsidRDefault="00653319"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lastRenderedPageBreak/>
        <w:t xml:space="preserve">Федеральный закон </w:t>
      </w:r>
      <w:r w:rsidR="008D269A" w:rsidRPr="0087388F">
        <w:rPr>
          <w:color w:val="000009"/>
          <w:sz w:val="24"/>
          <w:szCs w:val="24"/>
        </w:rPr>
        <w:t>от 29</w:t>
      </w:r>
      <w:r w:rsidR="008D269A" w:rsidRPr="0087388F">
        <w:rPr>
          <w:color w:val="000009"/>
          <w:spacing w:val="1"/>
          <w:sz w:val="24"/>
          <w:szCs w:val="24"/>
        </w:rPr>
        <w:t xml:space="preserve"> </w:t>
      </w:r>
      <w:r w:rsidR="008D269A" w:rsidRPr="0087388F">
        <w:rPr>
          <w:color w:val="000009"/>
          <w:sz w:val="24"/>
          <w:szCs w:val="24"/>
        </w:rPr>
        <w:t>декабря</w:t>
      </w:r>
      <w:r w:rsidR="008D269A" w:rsidRPr="0087388F">
        <w:rPr>
          <w:color w:val="000009"/>
          <w:spacing w:val="2"/>
          <w:sz w:val="24"/>
          <w:szCs w:val="24"/>
        </w:rPr>
        <w:t xml:space="preserve"> </w:t>
      </w:r>
      <w:r w:rsidR="008D269A" w:rsidRPr="0087388F">
        <w:rPr>
          <w:color w:val="000009"/>
          <w:sz w:val="24"/>
          <w:szCs w:val="24"/>
        </w:rPr>
        <w:t>2012</w:t>
      </w:r>
      <w:r w:rsidR="008D269A" w:rsidRPr="0087388F">
        <w:rPr>
          <w:color w:val="000009"/>
          <w:spacing w:val="4"/>
          <w:sz w:val="24"/>
          <w:szCs w:val="24"/>
        </w:rPr>
        <w:t xml:space="preserve"> </w:t>
      </w:r>
      <w:r w:rsidR="008D269A" w:rsidRPr="0087388F">
        <w:rPr>
          <w:color w:val="000009"/>
          <w:sz w:val="24"/>
          <w:szCs w:val="24"/>
        </w:rPr>
        <w:t>г.</w:t>
      </w:r>
      <w:r w:rsidR="008D269A" w:rsidRPr="0087388F">
        <w:rPr>
          <w:color w:val="000009"/>
          <w:spacing w:val="-15"/>
          <w:sz w:val="24"/>
          <w:szCs w:val="24"/>
        </w:rPr>
        <w:t xml:space="preserve"> </w:t>
      </w:r>
      <w:r w:rsidR="008D269A" w:rsidRPr="0087388F">
        <w:rPr>
          <w:color w:val="000009"/>
          <w:sz w:val="24"/>
          <w:szCs w:val="24"/>
        </w:rPr>
        <w:t>№</w:t>
      </w:r>
      <w:r w:rsidR="008D269A" w:rsidRPr="0087388F">
        <w:rPr>
          <w:color w:val="000009"/>
          <w:spacing w:val="-11"/>
          <w:sz w:val="24"/>
          <w:szCs w:val="24"/>
        </w:rPr>
        <w:t xml:space="preserve"> </w:t>
      </w:r>
      <w:r w:rsidR="008D269A" w:rsidRPr="0087388F">
        <w:rPr>
          <w:color w:val="000009"/>
          <w:sz w:val="24"/>
          <w:szCs w:val="24"/>
        </w:rPr>
        <w:t xml:space="preserve">273-ФЗ </w:t>
      </w:r>
      <w:r w:rsidRPr="0087388F">
        <w:rPr>
          <w:color w:val="000009"/>
          <w:sz w:val="24"/>
          <w:szCs w:val="24"/>
        </w:rPr>
        <w:t>«Об образовании в Российской Федерации»;</w:t>
      </w:r>
    </w:p>
    <w:p w14:paraId="48A971E6" w14:textId="1F5D5875" w:rsidR="00283549" w:rsidRPr="0087388F" w:rsidRDefault="00283549"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87388F" w:rsidRDefault="003C0C93"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87388F" w:rsidRDefault="00283549" w:rsidP="00653038">
      <w:pPr>
        <w:pStyle w:val="a5"/>
        <w:numPr>
          <w:ilvl w:val="0"/>
          <w:numId w:val="5"/>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0B0F2396" w:rsidR="00653319" w:rsidRPr="0087388F" w:rsidRDefault="003C0C93"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w:t>
      </w:r>
      <w:r w:rsidR="00653319" w:rsidRPr="0087388F">
        <w:rPr>
          <w:color w:val="000009"/>
          <w:spacing w:val="1"/>
          <w:sz w:val="24"/>
          <w:szCs w:val="24"/>
        </w:rPr>
        <w:t xml:space="preserve"> </w:t>
      </w:r>
      <w:r w:rsidR="00653319" w:rsidRPr="0087388F">
        <w:rPr>
          <w:color w:val="000009"/>
          <w:sz w:val="24"/>
          <w:szCs w:val="24"/>
        </w:rPr>
        <w:t>образования</w:t>
      </w:r>
      <w:r w:rsidR="00653319" w:rsidRPr="0087388F">
        <w:rPr>
          <w:color w:val="000009"/>
          <w:spacing w:val="1"/>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14:paraId="788DCCC7" w14:textId="46BA7A9B" w:rsidR="005E793D" w:rsidRPr="0087388F" w:rsidRDefault="003C0C93" w:rsidP="00653038">
      <w:pPr>
        <w:pStyle w:val="a5"/>
        <w:numPr>
          <w:ilvl w:val="0"/>
          <w:numId w:val="5"/>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14:paraId="72F5EA72" w14:textId="1F7DC84F" w:rsidR="00653319" w:rsidRPr="0087388F" w:rsidRDefault="00283549" w:rsidP="00653038">
      <w:pPr>
        <w:pStyle w:val="a5"/>
        <w:numPr>
          <w:ilvl w:val="0"/>
          <w:numId w:val="5"/>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14:paraId="5F3016DE" w14:textId="2819D2DC" w:rsidR="00653319" w:rsidRPr="00F40D5B" w:rsidRDefault="00F705F6" w:rsidP="00653038">
      <w:pPr>
        <w:pStyle w:val="TableParagraph"/>
        <w:numPr>
          <w:ilvl w:val="0"/>
          <w:numId w:val="5"/>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w:t>
      </w:r>
      <w:r w:rsidR="00653319" w:rsidRPr="00F40D5B">
        <w:rPr>
          <w:color w:val="000009"/>
          <w:sz w:val="24"/>
          <w:szCs w:val="24"/>
        </w:rPr>
        <w:t xml:space="preserve"> </w:t>
      </w:r>
      <w:r w:rsidR="00F40D5B" w:rsidRPr="00F40D5B">
        <w:rPr>
          <w:color w:val="000009"/>
          <w:sz w:val="24"/>
          <w:szCs w:val="24"/>
        </w:rPr>
        <w:t>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14:paraId="3BE02601" w14:textId="57A8B564"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 xml:space="preserve">Устав дошкольной организации </w:t>
      </w:r>
    </w:p>
    <w:p w14:paraId="211ED33A" w14:textId="4406E5BF"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 xml:space="preserve"> Лицензия на право осуществления образовательной деятельности № 7701   от 27 февраля 2013года</w:t>
      </w:r>
    </w:p>
    <w:p w14:paraId="369A09E6" w14:textId="77777777"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Локальными актами:</w:t>
      </w:r>
    </w:p>
    <w:p w14:paraId="4E7A8E60" w14:textId="021E34B8"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Положение о совете родителей (законных представителей) БДОУ СМ</w:t>
      </w:r>
      <w:r w:rsidR="00C8218E">
        <w:rPr>
          <w:sz w:val="24"/>
          <w:szCs w:val="24"/>
        </w:rPr>
        <w:t>О</w:t>
      </w:r>
      <w:r w:rsidR="00F756EA">
        <w:rPr>
          <w:sz w:val="24"/>
          <w:szCs w:val="24"/>
        </w:rPr>
        <w:t xml:space="preserve"> «Детский сад №33</w:t>
      </w:r>
      <w:r w:rsidRPr="000836D1">
        <w:rPr>
          <w:sz w:val="24"/>
          <w:szCs w:val="24"/>
        </w:rPr>
        <w:t>»</w:t>
      </w:r>
    </w:p>
    <w:p w14:paraId="4EB4E033" w14:textId="559A7898"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 xml:space="preserve">Положение </w:t>
      </w:r>
      <w:r w:rsidR="00C8218E">
        <w:rPr>
          <w:sz w:val="24"/>
          <w:szCs w:val="24"/>
        </w:rPr>
        <w:t>о педагогическом совете БДОУ СМО</w:t>
      </w:r>
      <w:r w:rsidR="00F756EA">
        <w:rPr>
          <w:sz w:val="24"/>
          <w:szCs w:val="24"/>
        </w:rPr>
        <w:t xml:space="preserve"> «Детский сад №33</w:t>
      </w:r>
      <w:r w:rsidRPr="000836D1">
        <w:rPr>
          <w:sz w:val="24"/>
          <w:szCs w:val="24"/>
        </w:rPr>
        <w:t>»</w:t>
      </w:r>
    </w:p>
    <w:p w14:paraId="0C09F0E1" w14:textId="51C21D99" w:rsidR="000836D1" w:rsidRPr="000836D1" w:rsidRDefault="000836D1" w:rsidP="00653038">
      <w:pPr>
        <w:pStyle w:val="a5"/>
        <w:numPr>
          <w:ilvl w:val="0"/>
          <w:numId w:val="5"/>
        </w:numPr>
        <w:spacing w:line="276" w:lineRule="auto"/>
        <w:ind w:left="284"/>
        <w:rPr>
          <w:sz w:val="24"/>
          <w:szCs w:val="24"/>
        </w:rPr>
      </w:pPr>
      <w:r w:rsidRPr="000836D1">
        <w:rPr>
          <w:sz w:val="24"/>
          <w:szCs w:val="24"/>
        </w:rPr>
        <w:t>Положение о нормах профессиональной этики педагогических работников;</w:t>
      </w:r>
    </w:p>
    <w:p w14:paraId="746A8DE0" w14:textId="1EF64F13" w:rsidR="000836D1" w:rsidRPr="000836D1" w:rsidRDefault="000836D1" w:rsidP="00653038">
      <w:pPr>
        <w:pStyle w:val="a5"/>
        <w:numPr>
          <w:ilvl w:val="0"/>
          <w:numId w:val="5"/>
        </w:numPr>
        <w:spacing w:line="276" w:lineRule="auto"/>
        <w:ind w:left="284"/>
        <w:rPr>
          <w:sz w:val="24"/>
          <w:szCs w:val="24"/>
        </w:rPr>
      </w:pPr>
      <w:r w:rsidRPr="000836D1">
        <w:rPr>
          <w:sz w:val="24"/>
          <w:szCs w:val="24"/>
        </w:rPr>
        <w:t xml:space="preserve"> Положение о языках образования в учреждении;</w:t>
      </w:r>
    </w:p>
    <w:p w14:paraId="36D1B5AC" w14:textId="68AB04BF"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Порядок бесплатного пользования педагогическими работниками образовательными и методическими услугами ОО;</w:t>
      </w:r>
    </w:p>
    <w:p w14:paraId="26336585" w14:textId="03E1FFF6"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Порядок пользования обучающимися лечебно – оздоровительной инфраструктурой, объектами культуры и объектами спорта ОО;</w:t>
      </w:r>
    </w:p>
    <w:p w14:paraId="1CCA7796" w14:textId="10253B6A"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Правила приема детей в ОО;</w:t>
      </w:r>
    </w:p>
    <w:p w14:paraId="1E5A67EC" w14:textId="7F650A13"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Порядок оформления возникновения, приостановления и прекращения отношений между ОО и обучающимися и (или) родителями (законными</w:t>
      </w:r>
    </w:p>
    <w:p w14:paraId="0D518594" w14:textId="77777777"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представителями) обучающихся;</w:t>
      </w:r>
    </w:p>
    <w:p w14:paraId="0B7E4520" w14:textId="6240806C"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Порядок и основания отчисления обучающихся;</w:t>
      </w:r>
    </w:p>
    <w:p w14:paraId="062EA59C" w14:textId="5F8BA372" w:rsidR="000836D1" w:rsidRPr="000836D1" w:rsidRDefault="000836D1" w:rsidP="00653038">
      <w:pPr>
        <w:pStyle w:val="a5"/>
        <w:numPr>
          <w:ilvl w:val="0"/>
          <w:numId w:val="5"/>
        </w:numPr>
        <w:spacing w:line="276" w:lineRule="auto"/>
        <w:ind w:left="284"/>
        <w:jc w:val="both"/>
        <w:rPr>
          <w:sz w:val="24"/>
          <w:szCs w:val="24"/>
        </w:rPr>
      </w:pPr>
      <w:r w:rsidRPr="000836D1">
        <w:rPr>
          <w:sz w:val="24"/>
          <w:szCs w:val="24"/>
        </w:rPr>
        <w:t>Режим занятий обучающихся в ОО;</w:t>
      </w:r>
    </w:p>
    <w:p w14:paraId="1880C950"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отвечает образовательному запросу социума, обеспечивает развитие личности </w:t>
      </w:r>
      <w:r w:rsidR="00BD6C41" w:rsidRPr="0087388F">
        <w:rPr>
          <w:color w:val="000009"/>
        </w:rPr>
        <w:t xml:space="preserve">  </w:t>
      </w:r>
      <w:r w:rsidRPr="0087388F">
        <w:rPr>
          <w:color w:val="000009"/>
        </w:rPr>
        <w:t xml:space="preserve">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w:t>
      </w:r>
      <w:r w:rsidRPr="0087388F">
        <w:rPr>
          <w:color w:val="000009"/>
        </w:rPr>
        <w:lastRenderedPageBreak/>
        <w:t>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87388F" w:rsidRDefault="00570B34" w:rsidP="0087388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87388F" w:rsidRDefault="00570B34" w:rsidP="0087388F">
      <w:pPr>
        <w:pStyle w:val="a5"/>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 xml:space="preserve">соответствует ФОП ДО и обеспечивает: </w:t>
      </w:r>
    </w:p>
    <w:p w14:paraId="7E413018" w14:textId="0B649023" w:rsidR="00BD6C41" w:rsidRPr="0087388F" w:rsidRDefault="00BD6C41" w:rsidP="00653038">
      <w:pPr>
        <w:pStyle w:val="a5"/>
        <w:numPr>
          <w:ilvl w:val="0"/>
          <w:numId w:val="6"/>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14:paraId="25DF08B3" w14:textId="534EFC3B" w:rsidR="00BD6C41" w:rsidRPr="0087388F" w:rsidRDefault="00BD6C41" w:rsidP="00653038">
      <w:pPr>
        <w:pStyle w:val="a5"/>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14:paraId="785D77CB" w14:textId="66152632" w:rsidR="00BD6C41" w:rsidRPr="0087388F" w:rsidRDefault="00BD6C41" w:rsidP="00653038">
      <w:pPr>
        <w:pStyle w:val="a5"/>
        <w:numPr>
          <w:ilvl w:val="0"/>
          <w:numId w:val="6"/>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14:paraId="34C98C80" w14:textId="789EB5DF" w:rsidR="00570B34" w:rsidRPr="0087388F" w:rsidRDefault="00570B34" w:rsidP="0087388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Pr>
          <w:color w:val="000009"/>
        </w:rPr>
        <w:t xml:space="preserve"> </w:t>
      </w:r>
      <w:r w:rsidRPr="0087388F">
        <w:rPr>
          <w:color w:val="000009"/>
        </w:rPr>
        <w:t>развития и ориентированные на потребность детей и их родителей:</w:t>
      </w:r>
    </w:p>
    <w:p w14:paraId="7F5C7EC0" w14:textId="7B4F44B5" w:rsidR="00570B34" w:rsidRPr="0087388F" w:rsidRDefault="002A29F5" w:rsidP="0087388F">
      <w:pPr>
        <w:pStyle w:val="a5"/>
        <w:tabs>
          <w:tab w:val="left" w:pos="1630"/>
        </w:tabs>
        <w:spacing w:line="276" w:lineRule="auto"/>
        <w:ind w:left="0" w:right="252" w:firstLine="0"/>
        <w:jc w:val="both"/>
        <w:rPr>
          <w:sz w:val="24"/>
          <w:szCs w:val="24"/>
        </w:rPr>
      </w:pPr>
      <w:r w:rsidRPr="0087388F">
        <w:rPr>
          <w:sz w:val="24"/>
          <w:szCs w:val="24"/>
        </w:rPr>
        <w:t xml:space="preserve">           </w:t>
      </w:r>
      <w:r w:rsidR="00570B34" w:rsidRPr="0087388F">
        <w:rPr>
          <w:sz w:val="24"/>
          <w:szCs w:val="24"/>
        </w:rPr>
        <w:t>Объем обязательной части Программы составляет не</w:t>
      </w:r>
      <w:r w:rsidR="00F95F74" w:rsidRPr="0087388F">
        <w:rPr>
          <w:sz w:val="24"/>
          <w:szCs w:val="24"/>
        </w:rPr>
        <w:t xml:space="preserve"> менее </w:t>
      </w:r>
      <w:r w:rsidR="00642232">
        <w:rPr>
          <w:sz w:val="24"/>
          <w:szCs w:val="24"/>
        </w:rPr>
        <w:t>90</w:t>
      </w:r>
      <w:r w:rsidR="00F95F74" w:rsidRPr="0087388F">
        <w:rPr>
          <w:sz w:val="24"/>
          <w:szCs w:val="24"/>
        </w:rPr>
        <w:t xml:space="preserve">% от ее общего объема; </w:t>
      </w:r>
      <w:r w:rsidR="00570B34" w:rsidRPr="0087388F">
        <w:rPr>
          <w:sz w:val="24"/>
          <w:szCs w:val="24"/>
        </w:rPr>
        <w:t xml:space="preserve">части, формируемой участниками образовательных отношений, не более </w:t>
      </w:r>
      <w:r w:rsidR="00642232">
        <w:rPr>
          <w:sz w:val="24"/>
          <w:szCs w:val="24"/>
        </w:rPr>
        <w:t>1</w:t>
      </w:r>
      <w:r w:rsidR="00570B34" w:rsidRPr="0087388F">
        <w:rPr>
          <w:sz w:val="24"/>
          <w:szCs w:val="24"/>
        </w:rPr>
        <w:t>0%.</w:t>
      </w:r>
    </w:p>
    <w:p w14:paraId="1A779073" w14:textId="77777777" w:rsidR="002A29F5" w:rsidRPr="0087388F" w:rsidRDefault="006749B7" w:rsidP="0087388F">
      <w:pPr>
        <w:pStyle w:val="a5"/>
        <w:tabs>
          <w:tab w:val="left" w:pos="1630"/>
        </w:tabs>
        <w:spacing w:line="276" w:lineRule="auto"/>
        <w:ind w:left="0" w:right="252" w:firstLine="709"/>
        <w:jc w:val="both"/>
        <w:rPr>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p>
    <w:p w14:paraId="679444C3" w14:textId="03D66411" w:rsidR="002A29F5" w:rsidRPr="0087388F" w:rsidRDefault="0021290F" w:rsidP="00653038">
      <w:pPr>
        <w:pStyle w:val="a5"/>
        <w:numPr>
          <w:ilvl w:val="0"/>
          <w:numId w:val="7"/>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14:paraId="664E65E1" w14:textId="77777777" w:rsidR="00DC61EF" w:rsidRDefault="00E448F1" w:rsidP="00653038">
      <w:pPr>
        <w:pStyle w:val="a5"/>
        <w:numPr>
          <w:ilvl w:val="0"/>
          <w:numId w:val="7"/>
        </w:numPr>
        <w:tabs>
          <w:tab w:val="left" w:pos="1134"/>
        </w:tabs>
        <w:spacing w:line="276" w:lineRule="auto"/>
        <w:ind w:left="0" w:right="252" w:firstLine="709"/>
        <w:jc w:val="both"/>
        <w:rPr>
          <w:sz w:val="24"/>
          <w:szCs w:val="24"/>
        </w:rPr>
      </w:pPr>
      <w:r w:rsidRPr="0087388F">
        <w:rPr>
          <w:sz w:val="24"/>
          <w:szCs w:val="24"/>
        </w:rPr>
        <w:t>р</w:t>
      </w:r>
      <w:r w:rsidR="00283549" w:rsidRPr="0087388F">
        <w:rPr>
          <w:sz w:val="24"/>
          <w:szCs w:val="24"/>
        </w:rPr>
        <w:t xml:space="preserve">ежим </w:t>
      </w:r>
      <w:r w:rsidRPr="0087388F">
        <w:rPr>
          <w:sz w:val="24"/>
          <w:szCs w:val="24"/>
        </w:rPr>
        <w:t>и распорядок дня для всех возрастных групп ДОО,</w:t>
      </w:r>
    </w:p>
    <w:p w14:paraId="2804955D" w14:textId="799D6697" w:rsidR="00DC61EF" w:rsidRDefault="00DC61EF" w:rsidP="00653038">
      <w:pPr>
        <w:pStyle w:val="a5"/>
        <w:numPr>
          <w:ilvl w:val="0"/>
          <w:numId w:val="7"/>
        </w:numPr>
        <w:tabs>
          <w:tab w:val="left" w:pos="1134"/>
        </w:tabs>
        <w:spacing w:line="276" w:lineRule="auto"/>
        <w:ind w:left="0" w:right="252" w:firstLine="709"/>
        <w:jc w:val="both"/>
        <w:rPr>
          <w:sz w:val="24"/>
          <w:szCs w:val="24"/>
        </w:rPr>
      </w:pPr>
      <w:r>
        <w:rPr>
          <w:sz w:val="24"/>
          <w:szCs w:val="24"/>
        </w:rPr>
        <w:t>учебный план</w:t>
      </w:r>
      <w:r>
        <w:rPr>
          <w:rStyle w:val="af3"/>
          <w:sz w:val="24"/>
          <w:szCs w:val="24"/>
        </w:rPr>
        <w:footnoteReference w:id="1"/>
      </w:r>
      <w:r>
        <w:rPr>
          <w:sz w:val="24"/>
          <w:szCs w:val="24"/>
        </w:rPr>
        <w:t>,</w:t>
      </w:r>
    </w:p>
    <w:p w14:paraId="5694C057" w14:textId="651F35E3" w:rsidR="00283549" w:rsidRPr="00DC61EF" w:rsidRDefault="00E67A7D" w:rsidP="00653038">
      <w:pPr>
        <w:pStyle w:val="a5"/>
        <w:numPr>
          <w:ilvl w:val="0"/>
          <w:numId w:val="7"/>
        </w:numPr>
        <w:tabs>
          <w:tab w:val="left" w:pos="1134"/>
        </w:tabs>
        <w:spacing w:line="276" w:lineRule="auto"/>
        <w:ind w:left="0" w:right="252" w:firstLine="709"/>
        <w:jc w:val="both"/>
        <w:rPr>
          <w:sz w:val="24"/>
          <w:szCs w:val="24"/>
        </w:rPr>
      </w:pPr>
      <w:r>
        <w:rPr>
          <w:sz w:val="24"/>
          <w:szCs w:val="24"/>
        </w:rPr>
        <w:t>календарный</w:t>
      </w:r>
      <w:r w:rsidR="00DC61EF">
        <w:rPr>
          <w:sz w:val="24"/>
          <w:szCs w:val="24"/>
        </w:rPr>
        <w:t xml:space="preserve"> учебный график</w:t>
      </w:r>
      <w:r w:rsidR="00DC61EF">
        <w:rPr>
          <w:rStyle w:val="af3"/>
          <w:sz w:val="24"/>
          <w:szCs w:val="24"/>
        </w:rPr>
        <w:footnoteReference w:id="2"/>
      </w:r>
      <w:r w:rsidR="00DC61EF">
        <w:rPr>
          <w:sz w:val="24"/>
          <w:szCs w:val="24"/>
        </w:rPr>
        <w:t>,</w:t>
      </w:r>
      <w:r w:rsidR="00283549" w:rsidRPr="00DC61EF">
        <w:rPr>
          <w:sz w:val="24"/>
          <w:szCs w:val="24"/>
        </w:rPr>
        <w:t xml:space="preserve"> </w:t>
      </w:r>
    </w:p>
    <w:p w14:paraId="3E1ECD93" w14:textId="45D236C1" w:rsidR="00BB340C" w:rsidRPr="0087388F" w:rsidRDefault="0021290F" w:rsidP="00653038">
      <w:pPr>
        <w:pStyle w:val="a5"/>
        <w:numPr>
          <w:ilvl w:val="0"/>
          <w:numId w:val="7"/>
        </w:numPr>
        <w:tabs>
          <w:tab w:val="left" w:pos="1134"/>
        </w:tabs>
        <w:spacing w:line="276" w:lineRule="auto"/>
        <w:ind w:left="0" w:right="252" w:firstLine="709"/>
        <w:jc w:val="both"/>
        <w:rPr>
          <w:sz w:val="24"/>
          <w:szCs w:val="24"/>
        </w:rPr>
      </w:pPr>
      <w:r w:rsidRPr="0087388F">
        <w:rPr>
          <w:sz w:val="24"/>
          <w:szCs w:val="24"/>
        </w:rPr>
        <w:t>календарный план воспитательной</w:t>
      </w:r>
      <w:r w:rsidR="006749B7" w:rsidRPr="0087388F">
        <w:rPr>
          <w:sz w:val="24"/>
          <w:szCs w:val="24"/>
        </w:rPr>
        <w:t xml:space="preserve"> </w:t>
      </w:r>
      <w:r w:rsidRPr="0087388F">
        <w:rPr>
          <w:sz w:val="24"/>
          <w:szCs w:val="24"/>
        </w:rPr>
        <w:t>работы.</w:t>
      </w:r>
    </w:p>
    <w:p w14:paraId="3EC146FC"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14:paraId="17CD0F6F" w14:textId="77777777"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рограммы в</w:t>
      </w:r>
      <w:r w:rsidR="00BD6C41" w:rsidRPr="0087388F">
        <w:rPr>
          <w:sz w:val="24"/>
          <w:szCs w:val="24"/>
        </w:rPr>
        <w:t xml:space="preserve"> </w:t>
      </w:r>
      <w:r w:rsidRPr="0087388F">
        <w:rPr>
          <w:sz w:val="24"/>
          <w:szCs w:val="24"/>
        </w:rPr>
        <w:t xml:space="preserve">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87388F" w:rsidRDefault="0021290F" w:rsidP="0087388F">
      <w:pPr>
        <w:pStyle w:val="a5"/>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14:paraId="61C3E8CD" w14:textId="59216F43" w:rsidR="00E448F1" w:rsidRPr="0087388F" w:rsidRDefault="00E448F1"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w:t>
      </w:r>
      <w:r w:rsidRPr="0087388F">
        <w:rPr>
          <w:sz w:val="24"/>
          <w:szCs w:val="24"/>
        </w:rPr>
        <w:lastRenderedPageBreak/>
        <w:t xml:space="preserve">данного содержания. </w:t>
      </w:r>
    </w:p>
    <w:p w14:paraId="549FF0B5" w14:textId="4F8908AC" w:rsidR="00E448F1" w:rsidRPr="0087388F" w:rsidRDefault="00E448F1"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87388F" w:rsidRDefault="00E448F1"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7449F4A1" w14:textId="77777777" w:rsidR="00E448F1" w:rsidRPr="0087388F" w:rsidRDefault="00E448F1"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6CB51798" w14:textId="77777777" w:rsidR="00E448F1" w:rsidRPr="0087388F" w:rsidRDefault="00E448F1"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7F1EAB4" w14:textId="0CA5EC57" w:rsidR="00BB340C" w:rsidRPr="0087388F" w:rsidRDefault="00EE2B96" w:rsidP="00653038">
      <w:pPr>
        <w:pStyle w:val="a5"/>
        <w:numPr>
          <w:ilvl w:val="0"/>
          <w:numId w:val="8"/>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14:paraId="36C5B77C" w14:textId="4214CBB5" w:rsidR="00BB340C" w:rsidRPr="0087388F" w:rsidRDefault="00EE2B96" w:rsidP="0087388F">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87388F" w:rsidRDefault="0021290F" w:rsidP="0087388F">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r w:rsidRPr="0087388F">
        <w:rPr>
          <w:sz w:val="24"/>
          <w:szCs w:val="24"/>
        </w:rPr>
        <w:t xml:space="preserve"> </w:t>
      </w:r>
    </w:p>
    <w:p w14:paraId="22D050EB" w14:textId="77777777" w:rsidR="00EE2B96" w:rsidRPr="0087388F" w:rsidRDefault="0021290F" w:rsidP="00653038">
      <w:pPr>
        <w:pStyle w:val="a5"/>
        <w:numPr>
          <w:ilvl w:val="0"/>
          <w:numId w:val="9"/>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 xml:space="preserve">; </w:t>
      </w:r>
    </w:p>
    <w:p w14:paraId="56EF3A0D" w14:textId="77777777" w:rsidR="00EE2B96" w:rsidRPr="0087388F" w:rsidRDefault="00EE2B96" w:rsidP="00653038">
      <w:pPr>
        <w:pStyle w:val="a5"/>
        <w:numPr>
          <w:ilvl w:val="0"/>
          <w:numId w:val="9"/>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669EEC99" w14:textId="77777777" w:rsidR="00EE2B96" w:rsidRPr="0087388F" w:rsidRDefault="00EE2B96" w:rsidP="00653038">
      <w:pPr>
        <w:pStyle w:val="a5"/>
        <w:numPr>
          <w:ilvl w:val="0"/>
          <w:numId w:val="9"/>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E1E10AC" w14:textId="77777777" w:rsidR="00EE2B96" w:rsidRPr="0087388F" w:rsidRDefault="00EE2B96" w:rsidP="00653038">
      <w:pPr>
        <w:pStyle w:val="a5"/>
        <w:numPr>
          <w:ilvl w:val="0"/>
          <w:numId w:val="9"/>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5A1CDD72" w14:textId="1B9888C7" w:rsidR="00BB340C" w:rsidRPr="0087388F" w:rsidRDefault="0021290F" w:rsidP="0087388F">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14:paraId="2068509B" w14:textId="77777777" w:rsidR="00BB340C" w:rsidRPr="0087388F" w:rsidRDefault="00BB340C" w:rsidP="0087388F">
      <w:pPr>
        <w:pStyle w:val="a3"/>
        <w:spacing w:line="276" w:lineRule="auto"/>
        <w:ind w:left="0" w:firstLine="0"/>
        <w:jc w:val="left"/>
        <w:rPr>
          <w:i/>
        </w:rPr>
      </w:pPr>
    </w:p>
    <w:p w14:paraId="7D9DEEC4" w14:textId="40F4A3D5" w:rsidR="00BB340C" w:rsidRPr="0087388F" w:rsidRDefault="00EE2B96" w:rsidP="00653038">
      <w:pPr>
        <w:pStyle w:val="1"/>
        <w:numPr>
          <w:ilvl w:val="1"/>
          <w:numId w:val="3"/>
        </w:numPr>
        <w:tabs>
          <w:tab w:val="left" w:pos="1462"/>
        </w:tabs>
        <w:spacing w:line="276" w:lineRule="auto"/>
        <w:ind w:left="1276"/>
      </w:pPr>
      <w:r w:rsidRPr="0087388F">
        <w:t xml:space="preserve"> </w:t>
      </w:r>
      <w:r w:rsidR="009F39AA">
        <w:t>1.</w:t>
      </w:r>
      <w:r w:rsidR="0021290F" w:rsidRPr="0087388F">
        <w:t>Цел</w:t>
      </w:r>
      <w:r w:rsidR="008261BC" w:rsidRPr="0087388F">
        <w:t>и</w:t>
      </w:r>
      <w:r w:rsidR="0021290F" w:rsidRPr="0087388F">
        <w:rPr>
          <w:spacing w:val="-1"/>
        </w:rPr>
        <w:t xml:space="preserve"> </w:t>
      </w:r>
      <w:r w:rsidR="0021290F" w:rsidRPr="0087388F">
        <w:t>и</w:t>
      </w:r>
      <w:r w:rsidR="0021290F" w:rsidRPr="0087388F">
        <w:rPr>
          <w:spacing w:val="-1"/>
        </w:rPr>
        <w:t xml:space="preserve"> </w:t>
      </w:r>
      <w:r w:rsidR="0021290F" w:rsidRPr="0087388F">
        <w:t>задачи</w:t>
      </w:r>
      <w:r w:rsidR="0021290F" w:rsidRPr="0087388F">
        <w:rPr>
          <w:spacing w:val="-1"/>
        </w:rPr>
        <w:t xml:space="preserve"> </w:t>
      </w:r>
      <w:r w:rsidR="006749B7" w:rsidRPr="0087388F">
        <w:t>П</w:t>
      </w:r>
      <w:r w:rsidR="0021290F" w:rsidRPr="0087388F">
        <w:t>рограммы</w:t>
      </w:r>
    </w:p>
    <w:p w14:paraId="2EDDCDC4" w14:textId="69319484" w:rsidR="008261BC" w:rsidRPr="0087388F" w:rsidRDefault="008261BC" w:rsidP="00DB5983">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14:paraId="12575A7C" w14:textId="637629D4" w:rsidR="00DB5983" w:rsidRPr="00DB5983" w:rsidRDefault="00DB5983" w:rsidP="00DB5983">
      <w:pPr>
        <w:pStyle w:val="20"/>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14:paraId="0E2B95B9" w14:textId="587286B4" w:rsidR="008261BC" w:rsidRPr="0087388F" w:rsidRDefault="008261BC" w:rsidP="00DB5983">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7388F" w:rsidRDefault="008261BC" w:rsidP="00DB5983">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14:paraId="44A1C0C5" w14:textId="0FF47E33" w:rsidR="001C56B5" w:rsidRDefault="001C56B5" w:rsidP="00653038">
      <w:pPr>
        <w:pStyle w:val="a5"/>
        <w:numPr>
          <w:ilvl w:val="0"/>
          <w:numId w:val="2"/>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14:paraId="71D21BD6" w14:textId="7777777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lastRenderedPageBreak/>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1C56B5" w:rsidRDefault="00DB5983" w:rsidP="00653038">
      <w:pPr>
        <w:pStyle w:val="a5"/>
        <w:numPr>
          <w:ilvl w:val="0"/>
          <w:numId w:val="2"/>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14:paraId="4C051559" w14:textId="7777777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14:paraId="726074B7" w14:textId="4E62B0A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14:paraId="796A78DA" w14:textId="7777777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87388F" w:rsidRDefault="008261BC" w:rsidP="00653038">
      <w:pPr>
        <w:pStyle w:val="a5"/>
        <w:numPr>
          <w:ilvl w:val="0"/>
          <w:numId w:val="2"/>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87388F" w:rsidRDefault="00100F19" w:rsidP="00653038">
      <w:pPr>
        <w:pStyle w:val="a5"/>
        <w:numPr>
          <w:ilvl w:val="0"/>
          <w:numId w:val="2"/>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87388F" w:rsidRDefault="001C56B5" w:rsidP="00653038">
      <w:pPr>
        <w:pStyle w:val="a5"/>
        <w:numPr>
          <w:ilvl w:val="0"/>
          <w:numId w:val="2"/>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87388F" w:rsidRDefault="00BB340C" w:rsidP="0087388F">
      <w:pPr>
        <w:pStyle w:val="a3"/>
        <w:spacing w:line="276" w:lineRule="auto"/>
        <w:ind w:left="0" w:firstLine="0"/>
        <w:jc w:val="left"/>
      </w:pPr>
    </w:p>
    <w:p w14:paraId="26F4C27F" w14:textId="51264300" w:rsidR="00BB340C" w:rsidRPr="0087388F" w:rsidRDefault="009F39AA" w:rsidP="009F39AA">
      <w:pPr>
        <w:pStyle w:val="1"/>
        <w:tabs>
          <w:tab w:val="left" w:pos="1522"/>
        </w:tabs>
        <w:spacing w:line="276" w:lineRule="auto"/>
        <w:ind w:left="0"/>
        <w:jc w:val="center"/>
      </w:pPr>
      <w:r>
        <w:t>1.1.2</w:t>
      </w:r>
      <w:r w:rsidR="00AA5517">
        <w:t xml:space="preserve"> </w:t>
      </w:r>
      <w:r w:rsidR="0021290F" w:rsidRPr="0087388F">
        <w:t>Принципы</w:t>
      </w:r>
      <w:r w:rsidR="0021290F" w:rsidRPr="0087388F">
        <w:rPr>
          <w:spacing w:val="-6"/>
        </w:rPr>
        <w:t xml:space="preserve"> </w:t>
      </w:r>
      <w:r w:rsidR="0021290F" w:rsidRPr="0087388F">
        <w:t>и</w:t>
      </w:r>
      <w:r w:rsidR="0021290F" w:rsidRPr="0087388F">
        <w:rPr>
          <w:spacing w:val="-2"/>
        </w:rPr>
        <w:t xml:space="preserve"> </w:t>
      </w:r>
      <w:r w:rsidR="0021290F" w:rsidRPr="0087388F">
        <w:t>подходы</w:t>
      </w:r>
      <w:r w:rsidR="0021290F" w:rsidRPr="0087388F">
        <w:rPr>
          <w:spacing w:val="-2"/>
        </w:rPr>
        <w:t xml:space="preserve"> </w:t>
      </w:r>
      <w:r w:rsidR="0021290F" w:rsidRPr="0087388F">
        <w:t>к</w:t>
      </w:r>
      <w:r w:rsidR="0021290F" w:rsidRPr="0087388F">
        <w:rPr>
          <w:spacing w:val="-3"/>
        </w:rPr>
        <w:t xml:space="preserve"> </w:t>
      </w:r>
      <w:r w:rsidR="0021290F" w:rsidRPr="0087388F">
        <w:t xml:space="preserve">формированию </w:t>
      </w:r>
      <w:r w:rsidR="003B4D95" w:rsidRPr="0087388F">
        <w:t>П</w:t>
      </w:r>
      <w:r w:rsidR="0021290F" w:rsidRPr="0087388F">
        <w:t>рограммы</w:t>
      </w:r>
    </w:p>
    <w:p w14:paraId="16D64247" w14:textId="425B2A8B" w:rsidR="003B4D95" w:rsidRPr="0087388F" w:rsidRDefault="0021290F" w:rsidP="0087388F">
      <w:pPr>
        <w:pStyle w:val="a5"/>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87388F">
        <w:rPr>
          <w:sz w:val="24"/>
          <w:szCs w:val="24"/>
        </w:rPr>
        <w:t xml:space="preserve"> </w:t>
      </w:r>
      <w:r w:rsidR="0087388F" w:rsidRPr="0087388F">
        <w:rPr>
          <w:sz w:val="24"/>
          <w:szCs w:val="24"/>
        </w:rPr>
        <w:t>ДО</w:t>
      </w:r>
      <w:r w:rsidRPr="0087388F">
        <w:rPr>
          <w:sz w:val="24"/>
          <w:szCs w:val="24"/>
        </w:rPr>
        <w:t>:</w:t>
      </w:r>
    </w:p>
    <w:p w14:paraId="34B963DA" w14:textId="77777777" w:rsidR="00BB340C" w:rsidRPr="0087388F" w:rsidRDefault="0021290F" w:rsidP="00653038">
      <w:pPr>
        <w:pStyle w:val="a5"/>
        <w:numPr>
          <w:ilvl w:val="0"/>
          <w:numId w:val="1"/>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87388F" w:rsidRDefault="0021290F" w:rsidP="00653038">
      <w:pPr>
        <w:pStyle w:val="a5"/>
        <w:numPr>
          <w:ilvl w:val="0"/>
          <w:numId w:val="1"/>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становится субъектом образования;</w:t>
      </w:r>
    </w:p>
    <w:p w14:paraId="50B43B2D" w14:textId="77777777" w:rsidR="001C56B5" w:rsidRDefault="001C56B5" w:rsidP="00653038">
      <w:pPr>
        <w:pStyle w:val="a5"/>
        <w:numPr>
          <w:ilvl w:val="0"/>
          <w:numId w:val="1"/>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3"/>
        </w:rPr>
        <w:footnoteReference w:id="4"/>
      </w:r>
      <w:r>
        <w:t xml:space="preserve"> (далее вместе – взрослые)</w:t>
      </w:r>
      <w:r w:rsidR="0021290F" w:rsidRPr="0087388F">
        <w:rPr>
          <w:sz w:val="24"/>
          <w:szCs w:val="24"/>
        </w:rPr>
        <w:t>;</w:t>
      </w:r>
    </w:p>
    <w:p w14:paraId="32D2331E" w14:textId="13020CDD" w:rsidR="001C56B5" w:rsidRPr="001C56B5" w:rsidRDefault="001C56B5" w:rsidP="00653038">
      <w:pPr>
        <w:pStyle w:val="a5"/>
        <w:numPr>
          <w:ilvl w:val="0"/>
          <w:numId w:val="1"/>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14:paraId="0F166C3D" w14:textId="77777777" w:rsidR="00BB340C" w:rsidRPr="0087388F" w:rsidRDefault="0021290F" w:rsidP="00653038">
      <w:pPr>
        <w:pStyle w:val="a5"/>
        <w:numPr>
          <w:ilvl w:val="0"/>
          <w:numId w:val="1"/>
        </w:numPr>
        <w:tabs>
          <w:tab w:val="left" w:pos="1134"/>
          <w:tab w:val="left" w:pos="1182"/>
        </w:tabs>
        <w:spacing w:line="276" w:lineRule="auto"/>
        <w:ind w:left="0" w:firstLine="709"/>
        <w:jc w:val="both"/>
        <w:rPr>
          <w:sz w:val="24"/>
          <w:szCs w:val="24"/>
        </w:rPr>
      </w:pPr>
      <w:r w:rsidRPr="0087388F">
        <w:rPr>
          <w:sz w:val="24"/>
          <w:szCs w:val="24"/>
        </w:rPr>
        <w:t>поддержка</w:t>
      </w:r>
      <w:r w:rsidRPr="0087388F">
        <w:rPr>
          <w:spacing w:val="-4"/>
          <w:sz w:val="24"/>
          <w:szCs w:val="24"/>
        </w:rPr>
        <w:t xml:space="preserve"> </w:t>
      </w:r>
      <w:r w:rsidRPr="0087388F">
        <w:rPr>
          <w:sz w:val="24"/>
          <w:szCs w:val="24"/>
        </w:rPr>
        <w:t>инициативы</w:t>
      </w:r>
      <w:r w:rsidRPr="0087388F">
        <w:rPr>
          <w:spacing w:val="-4"/>
          <w:sz w:val="24"/>
          <w:szCs w:val="24"/>
        </w:rPr>
        <w:t xml:space="preserve"> </w:t>
      </w:r>
      <w:r w:rsidRPr="0087388F">
        <w:rPr>
          <w:sz w:val="24"/>
          <w:szCs w:val="24"/>
        </w:rPr>
        <w:t>детей</w:t>
      </w:r>
      <w:r w:rsidRPr="0087388F">
        <w:rPr>
          <w:spacing w:val="-3"/>
          <w:sz w:val="24"/>
          <w:szCs w:val="24"/>
        </w:rPr>
        <w:t xml:space="preserve"> </w:t>
      </w:r>
      <w:r w:rsidRPr="0087388F">
        <w:rPr>
          <w:sz w:val="24"/>
          <w:szCs w:val="24"/>
        </w:rPr>
        <w:t>в</w:t>
      </w:r>
      <w:r w:rsidRPr="0087388F">
        <w:rPr>
          <w:spacing w:val="-4"/>
          <w:sz w:val="24"/>
          <w:szCs w:val="24"/>
        </w:rPr>
        <w:t xml:space="preserve"> </w:t>
      </w:r>
      <w:r w:rsidRPr="0087388F">
        <w:rPr>
          <w:sz w:val="24"/>
          <w:szCs w:val="24"/>
        </w:rPr>
        <w:t>различных</w:t>
      </w:r>
      <w:r w:rsidRPr="0087388F">
        <w:rPr>
          <w:spacing w:val="-2"/>
          <w:sz w:val="24"/>
          <w:szCs w:val="24"/>
        </w:rPr>
        <w:t xml:space="preserve"> </w:t>
      </w:r>
      <w:r w:rsidRPr="0087388F">
        <w:rPr>
          <w:sz w:val="24"/>
          <w:szCs w:val="24"/>
        </w:rPr>
        <w:t>видах</w:t>
      </w:r>
      <w:r w:rsidRPr="0087388F">
        <w:rPr>
          <w:spacing w:val="-1"/>
          <w:sz w:val="24"/>
          <w:szCs w:val="24"/>
        </w:rPr>
        <w:t xml:space="preserve"> </w:t>
      </w:r>
      <w:r w:rsidRPr="0087388F">
        <w:rPr>
          <w:sz w:val="24"/>
          <w:szCs w:val="24"/>
        </w:rPr>
        <w:t>деятельности;</w:t>
      </w:r>
    </w:p>
    <w:p w14:paraId="6A430E8A" w14:textId="77777777" w:rsidR="00BB340C" w:rsidRPr="0087388F" w:rsidRDefault="0021290F" w:rsidP="00653038">
      <w:pPr>
        <w:pStyle w:val="a5"/>
        <w:numPr>
          <w:ilvl w:val="0"/>
          <w:numId w:val="1"/>
        </w:numPr>
        <w:tabs>
          <w:tab w:val="left" w:pos="1134"/>
          <w:tab w:val="left" w:pos="1182"/>
        </w:tabs>
        <w:spacing w:line="276" w:lineRule="auto"/>
        <w:ind w:left="0" w:firstLine="709"/>
        <w:jc w:val="both"/>
        <w:rPr>
          <w:sz w:val="24"/>
          <w:szCs w:val="24"/>
        </w:rPr>
      </w:pPr>
      <w:r w:rsidRPr="0087388F">
        <w:rPr>
          <w:sz w:val="24"/>
          <w:szCs w:val="24"/>
        </w:rPr>
        <w:lastRenderedPageBreak/>
        <w:t>сотрудничество</w:t>
      </w:r>
      <w:r w:rsidRPr="0087388F">
        <w:rPr>
          <w:spacing w:val="-3"/>
          <w:sz w:val="24"/>
          <w:szCs w:val="24"/>
        </w:rPr>
        <w:t xml:space="preserve"> </w:t>
      </w:r>
      <w:r w:rsidR="003B4D95" w:rsidRPr="0087388F">
        <w:rPr>
          <w:sz w:val="24"/>
          <w:szCs w:val="24"/>
        </w:rPr>
        <w:t>ДОО</w:t>
      </w:r>
      <w:r w:rsidRPr="0087388F">
        <w:rPr>
          <w:spacing w:val="-5"/>
          <w:sz w:val="24"/>
          <w:szCs w:val="24"/>
        </w:rPr>
        <w:t xml:space="preserve"> </w:t>
      </w:r>
      <w:r w:rsidRPr="0087388F">
        <w:rPr>
          <w:sz w:val="24"/>
          <w:szCs w:val="24"/>
        </w:rPr>
        <w:t>с</w:t>
      </w:r>
      <w:r w:rsidRPr="0087388F">
        <w:rPr>
          <w:spacing w:val="-5"/>
          <w:sz w:val="24"/>
          <w:szCs w:val="24"/>
        </w:rPr>
        <w:t xml:space="preserve"> </w:t>
      </w:r>
      <w:r w:rsidR="00A51413" w:rsidRPr="0087388F">
        <w:rPr>
          <w:sz w:val="24"/>
          <w:szCs w:val="24"/>
        </w:rPr>
        <w:t>семье</w:t>
      </w:r>
      <w:r w:rsidRPr="0087388F">
        <w:rPr>
          <w:sz w:val="24"/>
          <w:szCs w:val="24"/>
        </w:rPr>
        <w:t>й;</w:t>
      </w:r>
    </w:p>
    <w:p w14:paraId="2991AEAF" w14:textId="77777777" w:rsidR="00BB340C" w:rsidRPr="0087388F" w:rsidRDefault="0021290F" w:rsidP="00653038">
      <w:pPr>
        <w:pStyle w:val="a5"/>
        <w:numPr>
          <w:ilvl w:val="0"/>
          <w:numId w:val="1"/>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14:paraId="54E72E4A" w14:textId="77777777" w:rsidR="00BB340C" w:rsidRPr="0087388F" w:rsidRDefault="0021290F" w:rsidP="00653038">
      <w:pPr>
        <w:pStyle w:val="a5"/>
        <w:numPr>
          <w:ilvl w:val="0"/>
          <w:numId w:val="1"/>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87388F" w:rsidRDefault="0021290F" w:rsidP="00653038">
      <w:pPr>
        <w:pStyle w:val="a5"/>
        <w:numPr>
          <w:ilvl w:val="0"/>
          <w:numId w:val="1"/>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0811146" w14:textId="19C4024D" w:rsidR="003B4D95" w:rsidRPr="009F39AA" w:rsidRDefault="00A51413" w:rsidP="00653038">
      <w:pPr>
        <w:pStyle w:val="a5"/>
        <w:numPr>
          <w:ilvl w:val="0"/>
          <w:numId w:val="1"/>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14:paraId="728058A8" w14:textId="77777777" w:rsidR="003B4D95" w:rsidRPr="0087388F" w:rsidRDefault="00A51413" w:rsidP="0087388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    </w:t>
      </w:r>
      <w:r w:rsidR="003B4D95" w:rsidRPr="0087388F">
        <w:rPr>
          <w:b w:val="0"/>
          <w:bCs w:val="0"/>
          <w:i w:val="0"/>
          <w:iCs w:val="0"/>
        </w:rPr>
        <w:t xml:space="preserve">Основные </w:t>
      </w:r>
      <w:r w:rsidR="003B4D95" w:rsidRPr="00AA5517">
        <w:rPr>
          <w:bCs w:val="0"/>
          <w:i w:val="0"/>
          <w:iCs w:val="0"/>
        </w:rPr>
        <w:t>подходы</w:t>
      </w:r>
      <w:r w:rsidR="003B4D95" w:rsidRPr="0087388F">
        <w:rPr>
          <w:b w:val="0"/>
          <w:bCs w:val="0"/>
          <w:i w:val="0"/>
          <w:iCs w:val="0"/>
        </w:rPr>
        <w:t xml:space="preserve"> к формированию Программы.</w:t>
      </w:r>
    </w:p>
    <w:p w14:paraId="40D62802" w14:textId="77777777" w:rsidR="003B4D95" w:rsidRPr="0087388F" w:rsidRDefault="003B4D95" w:rsidP="0087388F">
      <w:pPr>
        <w:pStyle w:val="a3"/>
        <w:spacing w:line="276" w:lineRule="auto"/>
        <w:ind w:left="284" w:right="38"/>
        <w:jc w:val="left"/>
      </w:pPr>
      <w:r w:rsidRPr="0087388F">
        <w:t>Программа:</w:t>
      </w:r>
    </w:p>
    <w:p w14:paraId="72C9A738" w14:textId="77777777" w:rsidR="003B4D95" w:rsidRPr="0087388F" w:rsidRDefault="003B4D95" w:rsidP="00653038">
      <w:pPr>
        <w:pStyle w:val="a5"/>
        <w:numPr>
          <w:ilvl w:val="0"/>
          <w:numId w:val="11"/>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87388F" w:rsidRDefault="003B4D95" w:rsidP="00653038">
      <w:pPr>
        <w:pStyle w:val="a5"/>
        <w:numPr>
          <w:ilvl w:val="0"/>
          <w:numId w:val="11"/>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87388F" w:rsidRDefault="003B4D95" w:rsidP="00653038">
      <w:pPr>
        <w:pStyle w:val="a5"/>
        <w:numPr>
          <w:ilvl w:val="0"/>
          <w:numId w:val="11"/>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Pr="00AA5517" w:rsidRDefault="003B4D95" w:rsidP="00653038">
      <w:pPr>
        <w:pStyle w:val="a5"/>
        <w:numPr>
          <w:ilvl w:val="0"/>
          <w:numId w:val="11"/>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14:paraId="2545B7EB" w14:textId="77777777" w:rsidR="00482C6F" w:rsidRPr="0087388F" w:rsidRDefault="00482C6F" w:rsidP="0087388F">
      <w:pPr>
        <w:tabs>
          <w:tab w:val="left" w:pos="567"/>
        </w:tabs>
        <w:spacing w:line="276" w:lineRule="auto"/>
        <w:ind w:left="284" w:right="38"/>
        <w:jc w:val="both"/>
        <w:rPr>
          <w:sz w:val="24"/>
          <w:szCs w:val="24"/>
        </w:rPr>
      </w:pPr>
    </w:p>
    <w:p w14:paraId="7EAD7069" w14:textId="6766B0E6" w:rsidR="00030234" w:rsidRPr="0087388F" w:rsidRDefault="009F39AA" w:rsidP="009F39AA">
      <w:pPr>
        <w:pStyle w:val="1"/>
        <w:tabs>
          <w:tab w:val="left" w:pos="1662"/>
          <w:tab w:val="left" w:pos="1663"/>
          <w:tab w:val="left" w:pos="3684"/>
          <w:tab w:val="left" w:pos="5324"/>
          <w:tab w:val="left" w:pos="6531"/>
          <w:tab w:val="left" w:pos="7324"/>
          <w:tab w:val="left" w:pos="9202"/>
          <w:tab w:val="left" w:pos="10269"/>
        </w:tabs>
        <w:spacing w:line="276" w:lineRule="auto"/>
        <w:ind w:right="256"/>
      </w:pPr>
      <w:r>
        <w:t>1.1.3.</w:t>
      </w:r>
      <w:r w:rsidR="00482C6F" w:rsidRPr="0087388F">
        <w:t xml:space="preserve"> </w:t>
      </w:r>
      <w:r w:rsidR="00030234" w:rsidRPr="0087388F">
        <w:t>Значимые</w:t>
      </w:r>
      <w:r w:rsidR="00030234" w:rsidRPr="0087388F">
        <w:rPr>
          <w:spacing w:val="-2"/>
        </w:rPr>
        <w:t xml:space="preserve"> </w:t>
      </w:r>
      <w:r w:rsidR="00C8218E" w:rsidRPr="0087388F">
        <w:t xml:space="preserve">характеристики </w:t>
      </w:r>
      <w:r w:rsidR="00030234" w:rsidRPr="0087388F">
        <w:t>для</w:t>
      </w:r>
      <w:r w:rsidR="00030234" w:rsidRPr="0087388F">
        <w:rPr>
          <w:spacing w:val="-1"/>
        </w:rPr>
        <w:t xml:space="preserve"> </w:t>
      </w:r>
      <w:r w:rsidR="00030234" w:rsidRPr="0087388F">
        <w:t>разработки</w:t>
      </w:r>
      <w:r w:rsidR="00030234" w:rsidRPr="0087388F">
        <w:rPr>
          <w:spacing w:val="-5"/>
        </w:rPr>
        <w:t xml:space="preserve"> </w:t>
      </w:r>
      <w:r w:rsidR="00030234" w:rsidRPr="0087388F">
        <w:t>и</w:t>
      </w:r>
      <w:r w:rsidR="00030234" w:rsidRPr="0087388F">
        <w:rPr>
          <w:spacing w:val="-5"/>
        </w:rPr>
        <w:t xml:space="preserve"> </w:t>
      </w:r>
      <w:r w:rsidR="00030234" w:rsidRPr="0087388F">
        <w:t>реализации</w:t>
      </w:r>
      <w:r w:rsidR="00030234" w:rsidRPr="0087388F">
        <w:rPr>
          <w:spacing w:val="-4"/>
        </w:rPr>
        <w:t xml:space="preserve"> </w:t>
      </w:r>
      <w:r w:rsidR="00030234" w:rsidRPr="0087388F">
        <w:t>Программы</w:t>
      </w:r>
      <w:r w:rsidR="00030234" w:rsidRPr="0087388F">
        <w:rPr>
          <w:spacing w:val="-1"/>
        </w:rPr>
        <w:t xml:space="preserve"> </w:t>
      </w:r>
    </w:p>
    <w:p w14:paraId="5EBE5544" w14:textId="0B0A420E" w:rsidR="00030234" w:rsidRDefault="00030234" w:rsidP="0087388F">
      <w:pPr>
        <w:spacing w:line="276" w:lineRule="auto"/>
        <w:ind w:left="480" w:right="528" w:firstLine="566"/>
        <w:jc w:val="both"/>
        <w:rPr>
          <w:sz w:val="24"/>
          <w:szCs w:val="24"/>
        </w:rPr>
      </w:pPr>
      <w:r w:rsidRPr="0087388F">
        <w:rPr>
          <w:b/>
          <w:i/>
          <w:sz w:val="24"/>
          <w:szCs w:val="24"/>
        </w:rPr>
        <w:t>Основные</w:t>
      </w:r>
      <w:r w:rsidRPr="0087388F">
        <w:rPr>
          <w:b/>
          <w:i/>
          <w:spacing w:val="1"/>
          <w:sz w:val="24"/>
          <w:szCs w:val="24"/>
        </w:rPr>
        <w:t xml:space="preserve"> </w:t>
      </w:r>
      <w:r w:rsidRPr="0087388F">
        <w:rPr>
          <w:b/>
          <w:i/>
          <w:sz w:val="24"/>
          <w:szCs w:val="24"/>
        </w:rPr>
        <w:t>участники</w:t>
      </w:r>
      <w:r w:rsidRPr="0087388F">
        <w:rPr>
          <w:b/>
          <w:i/>
          <w:spacing w:val="1"/>
          <w:sz w:val="24"/>
          <w:szCs w:val="24"/>
        </w:rPr>
        <w:t xml:space="preserve"> </w:t>
      </w:r>
      <w:r w:rsidRPr="0087388F">
        <w:rPr>
          <w:b/>
          <w:i/>
          <w:sz w:val="24"/>
          <w:szCs w:val="24"/>
        </w:rPr>
        <w:t>реализации</w:t>
      </w:r>
      <w:r w:rsidRPr="0087388F">
        <w:rPr>
          <w:b/>
          <w:i/>
          <w:spacing w:val="1"/>
          <w:sz w:val="24"/>
          <w:szCs w:val="24"/>
        </w:rPr>
        <w:t xml:space="preserve"> </w:t>
      </w:r>
      <w:r w:rsidRPr="0087388F">
        <w:rPr>
          <w:b/>
          <w:i/>
          <w:sz w:val="24"/>
          <w:szCs w:val="24"/>
        </w:rPr>
        <w:t>Программы:</w:t>
      </w:r>
      <w:r w:rsidRPr="0087388F">
        <w:rPr>
          <w:b/>
          <w:i/>
          <w:spacing w:val="1"/>
          <w:sz w:val="24"/>
          <w:szCs w:val="24"/>
        </w:rPr>
        <w:t xml:space="preserve"> </w:t>
      </w:r>
      <w:r w:rsidRPr="0087388F">
        <w:rPr>
          <w:sz w:val="24"/>
          <w:szCs w:val="24"/>
        </w:rPr>
        <w:t>педагоги,</w:t>
      </w:r>
      <w:r w:rsidRPr="0087388F">
        <w:rPr>
          <w:spacing w:val="1"/>
          <w:sz w:val="24"/>
          <w:szCs w:val="24"/>
        </w:rPr>
        <w:t xml:space="preserve"> </w:t>
      </w:r>
      <w:r w:rsidRPr="0087388F">
        <w:rPr>
          <w:sz w:val="24"/>
          <w:szCs w:val="24"/>
        </w:rPr>
        <w:t>обучающиеся,</w:t>
      </w:r>
      <w:r w:rsidRPr="0087388F">
        <w:rPr>
          <w:spacing w:val="1"/>
          <w:sz w:val="24"/>
          <w:szCs w:val="24"/>
        </w:rPr>
        <w:t xml:space="preserve"> </w:t>
      </w:r>
      <w:r w:rsidRPr="0087388F">
        <w:rPr>
          <w:sz w:val="24"/>
          <w:szCs w:val="24"/>
        </w:rPr>
        <w:t>родители</w:t>
      </w:r>
      <w:r w:rsidRPr="0087388F">
        <w:rPr>
          <w:spacing w:val="1"/>
          <w:sz w:val="24"/>
          <w:szCs w:val="24"/>
        </w:rPr>
        <w:t xml:space="preserve"> </w:t>
      </w:r>
      <w:r w:rsidRPr="0087388F">
        <w:rPr>
          <w:sz w:val="24"/>
          <w:szCs w:val="24"/>
        </w:rPr>
        <w:t>(законные</w:t>
      </w:r>
      <w:r w:rsidRPr="0087388F">
        <w:rPr>
          <w:spacing w:val="-5"/>
          <w:sz w:val="24"/>
          <w:szCs w:val="24"/>
        </w:rPr>
        <w:t xml:space="preserve"> </w:t>
      </w:r>
      <w:r w:rsidRPr="0087388F">
        <w:rPr>
          <w:sz w:val="24"/>
          <w:szCs w:val="24"/>
        </w:rPr>
        <w:t>представители).</w:t>
      </w:r>
      <w:r w:rsidR="000836D1">
        <w:rPr>
          <w:sz w:val="24"/>
          <w:szCs w:val="24"/>
        </w:rPr>
        <w:t xml:space="preserve"> </w:t>
      </w:r>
    </w:p>
    <w:p w14:paraId="46DA0BE9" w14:textId="77777777" w:rsidR="00030234" w:rsidRPr="0087388F" w:rsidRDefault="00030234" w:rsidP="0087388F">
      <w:pPr>
        <w:pStyle w:val="a3"/>
        <w:spacing w:line="276" w:lineRule="auto"/>
        <w:ind w:left="480" w:right="522" w:firstLine="542"/>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 и оздоровление, воспитание и обучение.</w:t>
      </w:r>
      <w:r w:rsidRPr="0087388F">
        <w:rPr>
          <w:spacing w:val="1"/>
        </w:rPr>
        <w:t xml:space="preserve"> </w:t>
      </w:r>
    </w:p>
    <w:p w14:paraId="3607CD4D" w14:textId="77777777" w:rsidR="00030234" w:rsidRPr="0087388F" w:rsidRDefault="00030234" w:rsidP="0087388F">
      <w:pPr>
        <w:pStyle w:val="a3"/>
        <w:spacing w:line="276" w:lineRule="auto"/>
        <w:ind w:left="480" w:right="522" w:firstLine="542"/>
      </w:pPr>
      <w:r w:rsidRPr="0087388F">
        <w:t>Особенности</w:t>
      </w:r>
      <w:r w:rsidRPr="0087388F">
        <w:rPr>
          <w:spacing w:val="-11"/>
        </w:rPr>
        <w:t xml:space="preserve"> </w:t>
      </w:r>
      <w:r w:rsidRPr="0087388F">
        <w:t>разработки</w:t>
      </w:r>
      <w:r w:rsidRPr="0087388F">
        <w:rPr>
          <w:spacing w:val="1"/>
        </w:rPr>
        <w:t xml:space="preserve"> </w:t>
      </w:r>
      <w:r w:rsidRPr="0087388F">
        <w:t>Программы:</w:t>
      </w:r>
    </w:p>
    <w:p w14:paraId="645BCCC6" w14:textId="0B974CE3" w:rsidR="00030234" w:rsidRPr="0087388F" w:rsidRDefault="00030234" w:rsidP="00653038">
      <w:pPr>
        <w:pStyle w:val="a3"/>
        <w:numPr>
          <w:ilvl w:val="0"/>
          <w:numId w:val="12"/>
        </w:numPr>
        <w:tabs>
          <w:tab w:val="left" w:pos="993"/>
        </w:tabs>
        <w:spacing w:line="276" w:lineRule="auto"/>
        <w:ind w:left="0" w:firstLine="709"/>
        <w:jc w:val="left"/>
      </w:pPr>
      <w:r w:rsidRPr="0087388F">
        <w:rPr>
          <w:spacing w:val="-1"/>
        </w:rPr>
        <w:t>условия,</w:t>
      </w:r>
      <w:r w:rsidRPr="0087388F">
        <w:rPr>
          <w:spacing w:val="-6"/>
        </w:rPr>
        <w:t xml:space="preserve"> </w:t>
      </w:r>
      <w:r w:rsidRPr="0087388F">
        <w:rPr>
          <w:spacing w:val="-1"/>
        </w:rPr>
        <w:t>созданные</w:t>
      </w:r>
      <w:r w:rsidRPr="0087388F">
        <w:rPr>
          <w:spacing w:val="-14"/>
        </w:rPr>
        <w:t xml:space="preserve"> </w:t>
      </w:r>
      <w:r w:rsidRPr="0087388F">
        <w:rPr>
          <w:spacing w:val="-1"/>
        </w:rPr>
        <w:t>в</w:t>
      </w:r>
      <w:r w:rsidRPr="0087388F">
        <w:rPr>
          <w:spacing w:val="-7"/>
        </w:rPr>
        <w:t xml:space="preserve"> </w:t>
      </w:r>
      <w:r w:rsidRPr="0087388F">
        <w:rPr>
          <w:spacing w:val="-1"/>
        </w:rPr>
        <w:t>ДОО</w:t>
      </w:r>
      <w:r w:rsidRPr="0087388F">
        <w:rPr>
          <w:spacing w:val="-5"/>
        </w:rPr>
        <w:t xml:space="preserve"> </w:t>
      </w:r>
      <w:r w:rsidRPr="0087388F">
        <w:rPr>
          <w:spacing w:val="-1"/>
        </w:rPr>
        <w:t>для</w:t>
      </w:r>
      <w:r w:rsidRPr="0087388F">
        <w:rPr>
          <w:spacing w:val="-13"/>
        </w:rPr>
        <w:t xml:space="preserve"> </w:t>
      </w:r>
      <w:r w:rsidRPr="0087388F">
        <w:rPr>
          <w:spacing w:val="-1"/>
        </w:rPr>
        <w:t>реализации</w:t>
      </w:r>
      <w:r w:rsidRPr="0087388F">
        <w:rPr>
          <w:spacing w:val="-12"/>
        </w:rPr>
        <w:t xml:space="preserve"> </w:t>
      </w:r>
      <w:r w:rsidRPr="0087388F">
        <w:rPr>
          <w:spacing w:val="-1"/>
        </w:rPr>
        <w:t>целей</w:t>
      </w:r>
      <w:r w:rsidRPr="0087388F">
        <w:rPr>
          <w:spacing w:val="-7"/>
        </w:rPr>
        <w:t xml:space="preserve"> </w:t>
      </w:r>
      <w:r w:rsidRPr="0087388F">
        <w:rPr>
          <w:spacing w:val="-1"/>
        </w:rPr>
        <w:t>и</w:t>
      </w:r>
      <w:r w:rsidRPr="0087388F">
        <w:rPr>
          <w:spacing w:val="-13"/>
        </w:rPr>
        <w:t xml:space="preserve"> </w:t>
      </w:r>
      <w:r w:rsidRPr="0087388F">
        <w:rPr>
          <w:spacing w:val="-1"/>
        </w:rPr>
        <w:t>задач</w:t>
      </w:r>
      <w:r w:rsidRPr="0087388F">
        <w:rPr>
          <w:spacing w:val="-9"/>
        </w:rPr>
        <w:t xml:space="preserve"> </w:t>
      </w:r>
      <w:r w:rsidRPr="0087388F">
        <w:rPr>
          <w:spacing w:val="-1"/>
        </w:rPr>
        <w:t>Программы;</w:t>
      </w:r>
    </w:p>
    <w:p w14:paraId="30CBC4E9" w14:textId="77777777" w:rsidR="00030234" w:rsidRPr="0087388F" w:rsidRDefault="00030234" w:rsidP="00653038">
      <w:pPr>
        <w:pStyle w:val="a5"/>
        <w:numPr>
          <w:ilvl w:val="0"/>
          <w:numId w:val="12"/>
        </w:numPr>
        <w:tabs>
          <w:tab w:val="left" w:pos="634"/>
          <w:tab w:val="left" w:pos="993"/>
        </w:tabs>
        <w:spacing w:line="276" w:lineRule="auto"/>
        <w:ind w:left="0" w:firstLine="709"/>
        <w:rPr>
          <w:sz w:val="24"/>
          <w:szCs w:val="24"/>
        </w:rPr>
      </w:pPr>
      <w:r w:rsidRPr="0087388F">
        <w:rPr>
          <w:spacing w:val="-1"/>
          <w:sz w:val="24"/>
          <w:szCs w:val="24"/>
        </w:rPr>
        <w:t>социальный</w:t>
      </w:r>
      <w:r w:rsidRPr="0087388F">
        <w:rPr>
          <w:spacing w:val="-14"/>
          <w:sz w:val="24"/>
          <w:szCs w:val="24"/>
        </w:rPr>
        <w:t xml:space="preserve"> </w:t>
      </w:r>
      <w:r w:rsidRPr="0087388F">
        <w:rPr>
          <w:spacing w:val="-1"/>
          <w:sz w:val="24"/>
          <w:szCs w:val="24"/>
        </w:rPr>
        <w:t>заказ</w:t>
      </w:r>
      <w:r w:rsidRPr="0087388F">
        <w:rPr>
          <w:spacing w:val="-9"/>
          <w:sz w:val="24"/>
          <w:szCs w:val="24"/>
        </w:rPr>
        <w:t xml:space="preserve"> </w:t>
      </w:r>
      <w:r w:rsidRPr="0087388F">
        <w:rPr>
          <w:sz w:val="24"/>
          <w:szCs w:val="24"/>
        </w:rPr>
        <w:t>родителей</w:t>
      </w:r>
      <w:r w:rsidRPr="0087388F">
        <w:rPr>
          <w:spacing w:val="-13"/>
          <w:sz w:val="24"/>
          <w:szCs w:val="24"/>
        </w:rPr>
        <w:t xml:space="preserve"> </w:t>
      </w:r>
      <w:r w:rsidRPr="0087388F">
        <w:rPr>
          <w:sz w:val="24"/>
          <w:szCs w:val="24"/>
        </w:rPr>
        <w:t>(законных</w:t>
      </w:r>
      <w:r w:rsidRPr="0087388F">
        <w:rPr>
          <w:spacing w:val="-10"/>
          <w:sz w:val="24"/>
          <w:szCs w:val="24"/>
        </w:rPr>
        <w:t xml:space="preserve"> </w:t>
      </w:r>
      <w:r w:rsidRPr="0087388F">
        <w:rPr>
          <w:sz w:val="24"/>
          <w:szCs w:val="24"/>
        </w:rPr>
        <w:t>представителей);</w:t>
      </w:r>
    </w:p>
    <w:p w14:paraId="144DF796" w14:textId="77777777" w:rsidR="00030234" w:rsidRPr="0087388F" w:rsidRDefault="00030234" w:rsidP="00653038">
      <w:pPr>
        <w:pStyle w:val="a5"/>
        <w:numPr>
          <w:ilvl w:val="0"/>
          <w:numId w:val="12"/>
        </w:numPr>
        <w:tabs>
          <w:tab w:val="left" w:pos="634"/>
          <w:tab w:val="left" w:pos="993"/>
        </w:tabs>
        <w:spacing w:line="276" w:lineRule="auto"/>
        <w:ind w:left="0" w:firstLine="709"/>
        <w:rPr>
          <w:sz w:val="24"/>
          <w:szCs w:val="24"/>
        </w:rPr>
      </w:pPr>
      <w:r w:rsidRPr="0087388F">
        <w:rPr>
          <w:sz w:val="24"/>
          <w:szCs w:val="24"/>
        </w:rPr>
        <w:t>детский</w:t>
      </w:r>
      <w:r w:rsidRPr="0087388F">
        <w:rPr>
          <w:spacing w:val="-10"/>
          <w:sz w:val="24"/>
          <w:szCs w:val="24"/>
        </w:rPr>
        <w:t xml:space="preserve"> </w:t>
      </w:r>
      <w:r w:rsidRPr="0087388F">
        <w:rPr>
          <w:sz w:val="24"/>
          <w:szCs w:val="24"/>
        </w:rPr>
        <w:t>контингент;</w:t>
      </w:r>
    </w:p>
    <w:p w14:paraId="0E200046" w14:textId="77777777" w:rsidR="00030234" w:rsidRPr="0087388F" w:rsidRDefault="00030234" w:rsidP="00653038">
      <w:pPr>
        <w:pStyle w:val="a5"/>
        <w:numPr>
          <w:ilvl w:val="0"/>
          <w:numId w:val="12"/>
        </w:numPr>
        <w:tabs>
          <w:tab w:val="left" w:pos="634"/>
          <w:tab w:val="left" w:pos="993"/>
        </w:tabs>
        <w:spacing w:line="276" w:lineRule="auto"/>
        <w:ind w:left="0" w:firstLine="709"/>
        <w:rPr>
          <w:sz w:val="24"/>
          <w:szCs w:val="24"/>
        </w:rPr>
      </w:pPr>
      <w:r w:rsidRPr="0087388F">
        <w:rPr>
          <w:sz w:val="24"/>
          <w:szCs w:val="24"/>
        </w:rPr>
        <w:t>кадровый</w:t>
      </w:r>
      <w:r w:rsidRPr="0087388F">
        <w:rPr>
          <w:spacing w:val="-12"/>
          <w:sz w:val="24"/>
          <w:szCs w:val="24"/>
        </w:rPr>
        <w:t xml:space="preserve"> </w:t>
      </w:r>
      <w:r w:rsidRPr="0087388F">
        <w:rPr>
          <w:sz w:val="24"/>
          <w:szCs w:val="24"/>
        </w:rPr>
        <w:t>состав</w:t>
      </w:r>
      <w:r w:rsidRPr="0087388F">
        <w:rPr>
          <w:spacing w:val="-11"/>
          <w:sz w:val="24"/>
          <w:szCs w:val="24"/>
        </w:rPr>
        <w:t xml:space="preserve"> </w:t>
      </w:r>
      <w:r w:rsidRPr="0087388F">
        <w:rPr>
          <w:sz w:val="24"/>
          <w:szCs w:val="24"/>
        </w:rPr>
        <w:t>педагогических</w:t>
      </w:r>
      <w:r w:rsidRPr="0087388F">
        <w:rPr>
          <w:spacing w:val="-13"/>
          <w:sz w:val="24"/>
          <w:szCs w:val="24"/>
        </w:rPr>
        <w:t xml:space="preserve"> </w:t>
      </w:r>
      <w:r w:rsidRPr="0087388F">
        <w:rPr>
          <w:sz w:val="24"/>
          <w:szCs w:val="24"/>
        </w:rPr>
        <w:t>работников;</w:t>
      </w:r>
    </w:p>
    <w:p w14:paraId="7CB73B8B" w14:textId="169B5EE3" w:rsidR="00030234" w:rsidRPr="0087388F" w:rsidRDefault="00030234" w:rsidP="00653038">
      <w:pPr>
        <w:pStyle w:val="a5"/>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sidR="00482C6F" w:rsidRPr="0087388F">
        <w:rPr>
          <w:sz w:val="24"/>
          <w:szCs w:val="24"/>
        </w:rPr>
        <w:t xml:space="preserve"> </w:t>
      </w:r>
      <w:r w:rsidRPr="0087388F">
        <w:rPr>
          <w:sz w:val="24"/>
          <w:szCs w:val="24"/>
        </w:rPr>
        <w:t>особенности</w:t>
      </w:r>
      <w:r w:rsidR="00482C6F" w:rsidRPr="0087388F">
        <w:rPr>
          <w:sz w:val="24"/>
          <w:szCs w:val="24"/>
        </w:rPr>
        <w:t xml:space="preserve"> </w:t>
      </w:r>
      <w:r w:rsidR="002B1A3F">
        <w:rPr>
          <w:sz w:val="24"/>
          <w:szCs w:val="24"/>
        </w:rPr>
        <w:t xml:space="preserve"> БДОУ СМО «Детский сад № 33</w:t>
      </w:r>
      <w:r w:rsidR="00A20966">
        <w:rPr>
          <w:sz w:val="24"/>
          <w:szCs w:val="24"/>
        </w:rPr>
        <w:t>»</w:t>
      </w:r>
    </w:p>
    <w:p w14:paraId="1C743397" w14:textId="77777777" w:rsidR="00030234" w:rsidRPr="0087388F" w:rsidRDefault="00030234" w:rsidP="00653038">
      <w:pPr>
        <w:pStyle w:val="a5"/>
        <w:numPr>
          <w:ilvl w:val="0"/>
          <w:numId w:val="12"/>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pacing w:val="-57"/>
          <w:sz w:val="24"/>
          <w:szCs w:val="24"/>
        </w:rPr>
        <w:t xml:space="preserve"> </w:t>
      </w:r>
      <w:r w:rsidRPr="0087388F">
        <w:rPr>
          <w:sz w:val="24"/>
          <w:szCs w:val="24"/>
        </w:rPr>
        <w:t>климатические особенности;</w:t>
      </w:r>
    </w:p>
    <w:p w14:paraId="30EBF781" w14:textId="79B4F737" w:rsidR="00030234" w:rsidRDefault="00030234" w:rsidP="00653038">
      <w:pPr>
        <w:pStyle w:val="a5"/>
        <w:numPr>
          <w:ilvl w:val="0"/>
          <w:numId w:val="12"/>
        </w:numPr>
        <w:tabs>
          <w:tab w:val="left" w:pos="639"/>
          <w:tab w:val="left" w:pos="993"/>
        </w:tabs>
        <w:spacing w:line="276" w:lineRule="auto"/>
        <w:ind w:left="0" w:firstLine="709"/>
        <w:rPr>
          <w:sz w:val="24"/>
          <w:szCs w:val="24"/>
        </w:rPr>
      </w:pPr>
      <w:r w:rsidRPr="0087388F">
        <w:rPr>
          <w:sz w:val="24"/>
          <w:szCs w:val="24"/>
        </w:rPr>
        <w:t>взаимодействие</w:t>
      </w:r>
      <w:r w:rsidRPr="0087388F">
        <w:rPr>
          <w:spacing w:val="-14"/>
          <w:sz w:val="24"/>
          <w:szCs w:val="24"/>
        </w:rPr>
        <w:t xml:space="preserve"> </w:t>
      </w:r>
      <w:r w:rsidRPr="0087388F">
        <w:rPr>
          <w:sz w:val="24"/>
          <w:szCs w:val="24"/>
        </w:rPr>
        <w:t>с</w:t>
      </w:r>
      <w:r w:rsidRPr="0087388F">
        <w:rPr>
          <w:spacing w:val="-10"/>
          <w:sz w:val="24"/>
          <w:szCs w:val="24"/>
        </w:rPr>
        <w:t xml:space="preserve"> </w:t>
      </w:r>
      <w:r w:rsidRPr="0087388F">
        <w:rPr>
          <w:sz w:val="24"/>
          <w:szCs w:val="24"/>
        </w:rPr>
        <w:t>социумом.</w:t>
      </w:r>
    </w:p>
    <w:p w14:paraId="72D01E67" w14:textId="77777777" w:rsidR="00A20966" w:rsidRDefault="00A20966" w:rsidP="00A20966">
      <w:pPr>
        <w:tabs>
          <w:tab w:val="left" w:pos="1191"/>
        </w:tabs>
        <w:spacing w:line="237" w:lineRule="auto"/>
        <w:ind w:right="120"/>
        <w:jc w:val="both"/>
        <w:rPr>
          <w:rFonts w:cs="Arial"/>
          <w:sz w:val="24"/>
          <w:szCs w:val="24"/>
        </w:rPr>
      </w:pPr>
    </w:p>
    <w:p w14:paraId="36C14272" w14:textId="77777777" w:rsidR="00A20966" w:rsidRPr="00A20966" w:rsidRDefault="00A20966" w:rsidP="00A20966">
      <w:pPr>
        <w:tabs>
          <w:tab w:val="left" w:pos="1191"/>
        </w:tabs>
        <w:spacing w:line="237" w:lineRule="auto"/>
        <w:ind w:right="120"/>
        <w:jc w:val="both"/>
        <w:rPr>
          <w:rFonts w:cs="Arial"/>
          <w:sz w:val="24"/>
          <w:szCs w:val="24"/>
        </w:rPr>
      </w:pPr>
      <w:r w:rsidRPr="00A20966">
        <w:rPr>
          <w:rFonts w:cs="Arial"/>
          <w:sz w:val="24"/>
          <w:szCs w:val="24"/>
        </w:rPr>
        <w:t>В ОО функционирует 6 возрастных групп, которые по наполняемости соответствуют требованиям СанПин. Все группы укомплектованы по одновозрастному принципу. Основными участниками реализации программы являются: дети дошкольного возраста, родители (законные представители), педагоги.</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115"/>
        <w:gridCol w:w="1958"/>
        <w:gridCol w:w="2194"/>
      </w:tblGrid>
      <w:tr w:rsidR="00A20966" w:rsidRPr="000836D1" w14:paraId="64C5E6C4" w14:textId="77777777" w:rsidTr="009F39AA">
        <w:tc>
          <w:tcPr>
            <w:tcW w:w="2160" w:type="dxa"/>
            <w:shd w:val="clear" w:color="auto" w:fill="auto"/>
          </w:tcPr>
          <w:p w14:paraId="2F1ED4F3" w14:textId="77777777" w:rsidR="00A20966" w:rsidRPr="000836D1" w:rsidRDefault="00A20966" w:rsidP="009F39AA">
            <w:pPr>
              <w:jc w:val="center"/>
              <w:rPr>
                <w:b/>
                <w:bCs/>
                <w:iCs/>
                <w:sz w:val="24"/>
                <w:szCs w:val="24"/>
              </w:rPr>
            </w:pPr>
            <w:r w:rsidRPr="000836D1">
              <w:rPr>
                <w:b/>
                <w:bCs/>
                <w:iCs/>
                <w:sz w:val="24"/>
                <w:szCs w:val="24"/>
              </w:rPr>
              <w:t>Возрастная категория</w:t>
            </w:r>
          </w:p>
        </w:tc>
        <w:tc>
          <w:tcPr>
            <w:tcW w:w="3115" w:type="dxa"/>
            <w:shd w:val="clear" w:color="auto" w:fill="auto"/>
          </w:tcPr>
          <w:p w14:paraId="4CDC3755" w14:textId="77777777" w:rsidR="00A20966" w:rsidRPr="000836D1" w:rsidRDefault="00A20966" w:rsidP="009F39AA">
            <w:pPr>
              <w:jc w:val="center"/>
              <w:rPr>
                <w:b/>
                <w:bCs/>
                <w:iCs/>
                <w:sz w:val="24"/>
                <w:szCs w:val="24"/>
              </w:rPr>
            </w:pPr>
            <w:r w:rsidRPr="000836D1">
              <w:rPr>
                <w:b/>
                <w:bCs/>
                <w:iCs/>
                <w:sz w:val="24"/>
                <w:szCs w:val="24"/>
              </w:rPr>
              <w:t>Направленность групп</w:t>
            </w:r>
          </w:p>
        </w:tc>
        <w:tc>
          <w:tcPr>
            <w:tcW w:w="1958" w:type="dxa"/>
            <w:shd w:val="clear" w:color="auto" w:fill="auto"/>
          </w:tcPr>
          <w:p w14:paraId="3743958A" w14:textId="77777777" w:rsidR="00A20966" w:rsidRPr="000836D1" w:rsidRDefault="00A20966" w:rsidP="009F39AA">
            <w:pPr>
              <w:jc w:val="center"/>
              <w:rPr>
                <w:b/>
                <w:bCs/>
                <w:iCs/>
                <w:sz w:val="24"/>
                <w:szCs w:val="24"/>
              </w:rPr>
            </w:pPr>
            <w:r w:rsidRPr="000836D1">
              <w:rPr>
                <w:b/>
                <w:bCs/>
                <w:iCs/>
                <w:sz w:val="24"/>
                <w:szCs w:val="24"/>
              </w:rPr>
              <w:t>Количество групп</w:t>
            </w:r>
          </w:p>
        </w:tc>
        <w:tc>
          <w:tcPr>
            <w:tcW w:w="2194" w:type="dxa"/>
            <w:shd w:val="clear" w:color="auto" w:fill="auto"/>
          </w:tcPr>
          <w:p w14:paraId="36CCAAEC" w14:textId="77777777" w:rsidR="00A20966" w:rsidRPr="000836D1" w:rsidRDefault="00A20966" w:rsidP="009F39AA">
            <w:pPr>
              <w:jc w:val="center"/>
              <w:rPr>
                <w:b/>
                <w:bCs/>
                <w:iCs/>
                <w:sz w:val="24"/>
                <w:szCs w:val="24"/>
              </w:rPr>
            </w:pPr>
            <w:r w:rsidRPr="000836D1">
              <w:rPr>
                <w:b/>
                <w:bCs/>
                <w:iCs/>
                <w:sz w:val="24"/>
                <w:szCs w:val="24"/>
              </w:rPr>
              <w:t>Количество детей</w:t>
            </w:r>
          </w:p>
        </w:tc>
      </w:tr>
      <w:tr w:rsidR="00A20966" w:rsidRPr="000836D1" w14:paraId="04925C95" w14:textId="77777777" w:rsidTr="009F39AA">
        <w:tc>
          <w:tcPr>
            <w:tcW w:w="2160" w:type="dxa"/>
            <w:shd w:val="clear" w:color="auto" w:fill="auto"/>
          </w:tcPr>
          <w:p w14:paraId="1732CE8A" w14:textId="5D2763D5" w:rsidR="00A20966" w:rsidRPr="000836D1" w:rsidRDefault="002B1A3F" w:rsidP="009F39AA">
            <w:pPr>
              <w:rPr>
                <w:bCs/>
                <w:iCs/>
                <w:sz w:val="24"/>
                <w:szCs w:val="24"/>
              </w:rPr>
            </w:pPr>
            <w:r>
              <w:rPr>
                <w:bCs/>
                <w:iCs/>
                <w:sz w:val="24"/>
                <w:szCs w:val="24"/>
              </w:rPr>
              <w:t>От 1 до 2</w:t>
            </w:r>
            <w:r w:rsidR="00A20966" w:rsidRPr="000836D1">
              <w:rPr>
                <w:bCs/>
                <w:iCs/>
                <w:sz w:val="24"/>
                <w:szCs w:val="24"/>
              </w:rPr>
              <w:t xml:space="preserve"> лет</w:t>
            </w:r>
          </w:p>
        </w:tc>
        <w:tc>
          <w:tcPr>
            <w:tcW w:w="3115" w:type="dxa"/>
            <w:shd w:val="clear" w:color="auto" w:fill="auto"/>
          </w:tcPr>
          <w:p w14:paraId="132A35BD" w14:textId="77777777" w:rsidR="00A20966" w:rsidRPr="000836D1" w:rsidRDefault="00A20966" w:rsidP="009F39AA">
            <w:pPr>
              <w:jc w:val="center"/>
              <w:rPr>
                <w:bCs/>
                <w:iCs/>
                <w:sz w:val="24"/>
                <w:szCs w:val="24"/>
              </w:rPr>
            </w:pPr>
            <w:r w:rsidRPr="000836D1">
              <w:rPr>
                <w:bCs/>
                <w:iCs/>
                <w:sz w:val="24"/>
                <w:szCs w:val="24"/>
              </w:rPr>
              <w:t xml:space="preserve">Общеразвивающая </w:t>
            </w:r>
          </w:p>
        </w:tc>
        <w:tc>
          <w:tcPr>
            <w:tcW w:w="1958" w:type="dxa"/>
            <w:shd w:val="clear" w:color="auto" w:fill="auto"/>
          </w:tcPr>
          <w:p w14:paraId="555C5093" w14:textId="77777777" w:rsidR="00A20966" w:rsidRPr="000836D1" w:rsidRDefault="00A20966" w:rsidP="009F39AA">
            <w:pPr>
              <w:jc w:val="center"/>
              <w:rPr>
                <w:bCs/>
                <w:iCs/>
                <w:sz w:val="24"/>
                <w:szCs w:val="24"/>
              </w:rPr>
            </w:pPr>
            <w:r w:rsidRPr="000836D1">
              <w:rPr>
                <w:bCs/>
                <w:iCs/>
                <w:sz w:val="24"/>
                <w:szCs w:val="24"/>
              </w:rPr>
              <w:t>1</w:t>
            </w:r>
          </w:p>
        </w:tc>
        <w:tc>
          <w:tcPr>
            <w:tcW w:w="2194" w:type="dxa"/>
            <w:shd w:val="clear" w:color="auto" w:fill="auto"/>
          </w:tcPr>
          <w:p w14:paraId="518C0B17" w14:textId="4D5DDFF3" w:rsidR="00A20966" w:rsidRPr="000836D1" w:rsidRDefault="002D37A5" w:rsidP="009F39AA">
            <w:pPr>
              <w:jc w:val="center"/>
              <w:rPr>
                <w:bCs/>
                <w:iCs/>
                <w:sz w:val="24"/>
                <w:szCs w:val="24"/>
              </w:rPr>
            </w:pPr>
            <w:r>
              <w:rPr>
                <w:bCs/>
                <w:iCs/>
                <w:sz w:val="24"/>
                <w:szCs w:val="24"/>
              </w:rPr>
              <w:t>20</w:t>
            </w:r>
          </w:p>
        </w:tc>
      </w:tr>
      <w:tr w:rsidR="00A20966" w:rsidRPr="000836D1" w14:paraId="60F63659" w14:textId="77777777" w:rsidTr="009F39AA">
        <w:tc>
          <w:tcPr>
            <w:tcW w:w="2160" w:type="dxa"/>
            <w:shd w:val="clear" w:color="auto" w:fill="auto"/>
          </w:tcPr>
          <w:p w14:paraId="7DF670D4" w14:textId="4FBC0C65" w:rsidR="00A20966" w:rsidRPr="000836D1" w:rsidRDefault="002D37A5" w:rsidP="009F39AA">
            <w:pPr>
              <w:rPr>
                <w:bCs/>
                <w:iCs/>
                <w:sz w:val="24"/>
                <w:szCs w:val="24"/>
              </w:rPr>
            </w:pPr>
            <w:r>
              <w:rPr>
                <w:bCs/>
                <w:iCs/>
                <w:sz w:val="24"/>
                <w:szCs w:val="24"/>
              </w:rPr>
              <w:t>От 3 до 4</w:t>
            </w:r>
            <w:r w:rsidR="00A20966" w:rsidRPr="000836D1">
              <w:rPr>
                <w:bCs/>
                <w:iCs/>
                <w:sz w:val="24"/>
                <w:szCs w:val="24"/>
              </w:rPr>
              <w:t xml:space="preserve"> лет</w:t>
            </w:r>
          </w:p>
        </w:tc>
        <w:tc>
          <w:tcPr>
            <w:tcW w:w="3115" w:type="dxa"/>
            <w:shd w:val="clear" w:color="auto" w:fill="auto"/>
          </w:tcPr>
          <w:p w14:paraId="725377C3" w14:textId="77777777" w:rsidR="00A20966" w:rsidRPr="000836D1" w:rsidRDefault="00A20966" w:rsidP="009F39AA">
            <w:pPr>
              <w:jc w:val="center"/>
              <w:rPr>
                <w:bCs/>
                <w:iCs/>
                <w:sz w:val="24"/>
                <w:szCs w:val="24"/>
              </w:rPr>
            </w:pPr>
            <w:r w:rsidRPr="000836D1">
              <w:rPr>
                <w:bCs/>
                <w:iCs/>
                <w:sz w:val="24"/>
                <w:szCs w:val="24"/>
              </w:rPr>
              <w:t>Общеразвивающая</w:t>
            </w:r>
          </w:p>
        </w:tc>
        <w:tc>
          <w:tcPr>
            <w:tcW w:w="1958" w:type="dxa"/>
            <w:shd w:val="clear" w:color="auto" w:fill="auto"/>
          </w:tcPr>
          <w:p w14:paraId="072672B2" w14:textId="77777777" w:rsidR="00A20966" w:rsidRPr="000836D1" w:rsidRDefault="00A20966" w:rsidP="009F39AA">
            <w:pPr>
              <w:jc w:val="center"/>
              <w:rPr>
                <w:bCs/>
                <w:iCs/>
                <w:sz w:val="24"/>
                <w:szCs w:val="24"/>
              </w:rPr>
            </w:pPr>
            <w:r w:rsidRPr="000836D1">
              <w:rPr>
                <w:bCs/>
                <w:iCs/>
                <w:sz w:val="24"/>
                <w:szCs w:val="24"/>
              </w:rPr>
              <w:t>1</w:t>
            </w:r>
          </w:p>
        </w:tc>
        <w:tc>
          <w:tcPr>
            <w:tcW w:w="2194" w:type="dxa"/>
            <w:shd w:val="clear" w:color="auto" w:fill="auto"/>
          </w:tcPr>
          <w:p w14:paraId="690ADE12" w14:textId="5E7151A0" w:rsidR="00A20966" w:rsidRPr="000836D1" w:rsidRDefault="002D37A5" w:rsidP="009F39AA">
            <w:pPr>
              <w:jc w:val="center"/>
              <w:rPr>
                <w:bCs/>
                <w:iCs/>
                <w:sz w:val="24"/>
                <w:szCs w:val="24"/>
              </w:rPr>
            </w:pPr>
            <w:r>
              <w:rPr>
                <w:bCs/>
                <w:iCs/>
                <w:sz w:val="24"/>
                <w:szCs w:val="24"/>
              </w:rPr>
              <w:t>17</w:t>
            </w:r>
          </w:p>
        </w:tc>
      </w:tr>
      <w:tr w:rsidR="00A20966" w:rsidRPr="000836D1" w14:paraId="4A61AED9" w14:textId="77777777" w:rsidTr="009F39AA">
        <w:tc>
          <w:tcPr>
            <w:tcW w:w="2160" w:type="dxa"/>
            <w:shd w:val="clear" w:color="auto" w:fill="auto"/>
          </w:tcPr>
          <w:p w14:paraId="608FDE0E" w14:textId="3F66B565" w:rsidR="00A20966" w:rsidRPr="000836D1" w:rsidRDefault="002D37A5" w:rsidP="009F39AA">
            <w:pPr>
              <w:rPr>
                <w:bCs/>
                <w:iCs/>
                <w:sz w:val="24"/>
                <w:szCs w:val="24"/>
              </w:rPr>
            </w:pPr>
            <w:r>
              <w:rPr>
                <w:bCs/>
                <w:iCs/>
                <w:sz w:val="24"/>
                <w:szCs w:val="24"/>
              </w:rPr>
              <w:t>От 4</w:t>
            </w:r>
            <w:r w:rsidR="00A20966" w:rsidRPr="000836D1">
              <w:rPr>
                <w:bCs/>
                <w:iCs/>
                <w:sz w:val="24"/>
                <w:szCs w:val="24"/>
              </w:rPr>
              <w:t xml:space="preserve"> до 5 лет</w:t>
            </w:r>
          </w:p>
        </w:tc>
        <w:tc>
          <w:tcPr>
            <w:tcW w:w="3115" w:type="dxa"/>
            <w:shd w:val="clear" w:color="auto" w:fill="auto"/>
          </w:tcPr>
          <w:p w14:paraId="0A46A43E" w14:textId="77777777" w:rsidR="00A20966" w:rsidRPr="000836D1" w:rsidRDefault="00A20966" w:rsidP="009F39AA">
            <w:pPr>
              <w:jc w:val="center"/>
              <w:rPr>
                <w:bCs/>
                <w:iCs/>
                <w:sz w:val="24"/>
                <w:szCs w:val="24"/>
              </w:rPr>
            </w:pPr>
            <w:r w:rsidRPr="000836D1">
              <w:rPr>
                <w:bCs/>
                <w:iCs/>
                <w:sz w:val="24"/>
                <w:szCs w:val="24"/>
              </w:rPr>
              <w:t>Общеразвивающая</w:t>
            </w:r>
          </w:p>
        </w:tc>
        <w:tc>
          <w:tcPr>
            <w:tcW w:w="1958" w:type="dxa"/>
            <w:shd w:val="clear" w:color="auto" w:fill="auto"/>
          </w:tcPr>
          <w:p w14:paraId="53179A3E" w14:textId="77777777" w:rsidR="00A20966" w:rsidRPr="000836D1" w:rsidRDefault="00A20966" w:rsidP="009F39AA">
            <w:pPr>
              <w:jc w:val="center"/>
              <w:rPr>
                <w:bCs/>
                <w:iCs/>
                <w:sz w:val="24"/>
                <w:szCs w:val="24"/>
              </w:rPr>
            </w:pPr>
            <w:r w:rsidRPr="000836D1">
              <w:rPr>
                <w:bCs/>
                <w:iCs/>
                <w:sz w:val="24"/>
                <w:szCs w:val="24"/>
              </w:rPr>
              <w:t>1</w:t>
            </w:r>
          </w:p>
        </w:tc>
        <w:tc>
          <w:tcPr>
            <w:tcW w:w="2194" w:type="dxa"/>
            <w:shd w:val="clear" w:color="auto" w:fill="auto"/>
          </w:tcPr>
          <w:p w14:paraId="4B850D72" w14:textId="7BEB562E" w:rsidR="00A20966" w:rsidRPr="000836D1" w:rsidRDefault="002D37A5" w:rsidP="009F39AA">
            <w:pPr>
              <w:jc w:val="center"/>
              <w:rPr>
                <w:bCs/>
                <w:iCs/>
                <w:sz w:val="24"/>
                <w:szCs w:val="24"/>
              </w:rPr>
            </w:pPr>
            <w:r>
              <w:rPr>
                <w:bCs/>
                <w:iCs/>
                <w:sz w:val="24"/>
                <w:szCs w:val="24"/>
              </w:rPr>
              <w:t>21</w:t>
            </w:r>
          </w:p>
        </w:tc>
      </w:tr>
      <w:tr w:rsidR="00A20966" w:rsidRPr="000836D1" w14:paraId="31A97506" w14:textId="77777777" w:rsidTr="009F39AA">
        <w:tc>
          <w:tcPr>
            <w:tcW w:w="2160" w:type="dxa"/>
            <w:shd w:val="clear" w:color="auto" w:fill="auto"/>
          </w:tcPr>
          <w:p w14:paraId="207D8BE8" w14:textId="77777777" w:rsidR="00A20966" w:rsidRPr="000836D1" w:rsidRDefault="00A20966" w:rsidP="009F39AA">
            <w:pPr>
              <w:rPr>
                <w:bCs/>
                <w:iCs/>
                <w:sz w:val="24"/>
                <w:szCs w:val="24"/>
              </w:rPr>
            </w:pPr>
            <w:r w:rsidRPr="000836D1">
              <w:rPr>
                <w:bCs/>
                <w:iCs/>
                <w:sz w:val="24"/>
                <w:szCs w:val="24"/>
              </w:rPr>
              <w:t>От 5 до 6 лет</w:t>
            </w:r>
          </w:p>
        </w:tc>
        <w:tc>
          <w:tcPr>
            <w:tcW w:w="3115" w:type="dxa"/>
            <w:shd w:val="clear" w:color="auto" w:fill="auto"/>
          </w:tcPr>
          <w:p w14:paraId="0E562158" w14:textId="77777777" w:rsidR="00A20966" w:rsidRDefault="00A20966" w:rsidP="009F39AA">
            <w:pPr>
              <w:jc w:val="center"/>
              <w:rPr>
                <w:bCs/>
                <w:iCs/>
                <w:sz w:val="24"/>
                <w:szCs w:val="24"/>
              </w:rPr>
            </w:pPr>
            <w:r w:rsidRPr="000836D1">
              <w:rPr>
                <w:bCs/>
                <w:iCs/>
                <w:sz w:val="24"/>
                <w:szCs w:val="24"/>
              </w:rPr>
              <w:t>Общеразвивающая</w:t>
            </w:r>
          </w:p>
          <w:p w14:paraId="0B6D0B4A" w14:textId="4211C8A3" w:rsidR="002D37A5" w:rsidRPr="000836D1" w:rsidRDefault="002D37A5" w:rsidP="009F39AA">
            <w:pPr>
              <w:jc w:val="center"/>
              <w:rPr>
                <w:bCs/>
                <w:iCs/>
                <w:sz w:val="24"/>
                <w:szCs w:val="24"/>
              </w:rPr>
            </w:pPr>
            <w:r>
              <w:rPr>
                <w:bCs/>
                <w:iCs/>
                <w:sz w:val="24"/>
                <w:szCs w:val="24"/>
              </w:rPr>
              <w:lastRenderedPageBreak/>
              <w:t>Комбинированная</w:t>
            </w:r>
          </w:p>
        </w:tc>
        <w:tc>
          <w:tcPr>
            <w:tcW w:w="1958" w:type="dxa"/>
            <w:shd w:val="clear" w:color="auto" w:fill="auto"/>
          </w:tcPr>
          <w:p w14:paraId="3F4AF9B2" w14:textId="77777777" w:rsidR="00A20966" w:rsidRDefault="00A20966" w:rsidP="009F39AA">
            <w:pPr>
              <w:jc w:val="center"/>
              <w:rPr>
                <w:bCs/>
                <w:iCs/>
                <w:sz w:val="24"/>
                <w:szCs w:val="24"/>
              </w:rPr>
            </w:pPr>
            <w:r>
              <w:rPr>
                <w:bCs/>
                <w:iCs/>
                <w:sz w:val="24"/>
                <w:szCs w:val="24"/>
              </w:rPr>
              <w:lastRenderedPageBreak/>
              <w:t>1</w:t>
            </w:r>
          </w:p>
          <w:p w14:paraId="7156DEB6" w14:textId="3A59EB65" w:rsidR="002D37A5" w:rsidRPr="000836D1" w:rsidRDefault="002D37A5" w:rsidP="009F39AA">
            <w:pPr>
              <w:jc w:val="center"/>
              <w:rPr>
                <w:bCs/>
                <w:iCs/>
                <w:sz w:val="24"/>
                <w:szCs w:val="24"/>
              </w:rPr>
            </w:pPr>
            <w:r>
              <w:rPr>
                <w:bCs/>
                <w:iCs/>
                <w:sz w:val="24"/>
                <w:szCs w:val="24"/>
              </w:rPr>
              <w:lastRenderedPageBreak/>
              <w:t>1</w:t>
            </w:r>
          </w:p>
        </w:tc>
        <w:tc>
          <w:tcPr>
            <w:tcW w:w="2194" w:type="dxa"/>
            <w:shd w:val="clear" w:color="auto" w:fill="auto"/>
          </w:tcPr>
          <w:p w14:paraId="5C28568B" w14:textId="77777777" w:rsidR="00A20966" w:rsidRDefault="002D37A5" w:rsidP="009F39AA">
            <w:pPr>
              <w:jc w:val="center"/>
              <w:rPr>
                <w:bCs/>
                <w:iCs/>
                <w:sz w:val="24"/>
                <w:szCs w:val="24"/>
              </w:rPr>
            </w:pPr>
            <w:r>
              <w:rPr>
                <w:bCs/>
                <w:iCs/>
                <w:sz w:val="24"/>
                <w:szCs w:val="24"/>
              </w:rPr>
              <w:lastRenderedPageBreak/>
              <w:t>14</w:t>
            </w:r>
          </w:p>
          <w:p w14:paraId="2CAADB3D" w14:textId="128D06A3" w:rsidR="002D37A5" w:rsidRPr="000836D1" w:rsidRDefault="002D37A5" w:rsidP="009F39AA">
            <w:pPr>
              <w:jc w:val="center"/>
              <w:rPr>
                <w:bCs/>
                <w:iCs/>
                <w:sz w:val="24"/>
                <w:szCs w:val="24"/>
              </w:rPr>
            </w:pPr>
            <w:r>
              <w:rPr>
                <w:bCs/>
                <w:iCs/>
                <w:sz w:val="24"/>
                <w:szCs w:val="24"/>
              </w:rPr>
              <w:lastRenderedPageBreak/>
              <w:t>13</w:t>
            </w:r>
          </w:p>
        </w:tc>
      </w:tr>
      <w:tr w:rsidR="00A20966" w:rsidRPr="000836D1" w14:paraId="310BDBF2" w14:textId="77777777" w:rsidTr="009F39AA">
        <w:tc>
          <w:tcPr>
            <w:tcW w:w="2160" w:type="dxa"/>
            <w:shd w:val="clear" w:color="auto" w:fill="auto"/>
          </w:tcPr>
          <w:p w14:paraId="4CFB340E" w14:textId="77777777" w:rsidR="00A20966" w:rsidRPr="000836D1" w:rsidRDefault="00A20966" w:rsidP="009F39AA">
            <w:pPr>
              <w:rPr>
                <w:bCs/>
                <w:iCs/>
                <w:sz w:val="24"/>
                <w:szCs w:val="24"/>
              </w:rPr>
            </w:pPr>
            <w:r w:rsidRPr="000836D1">
              <w:rPr>
                <w:bCs/>
                <w:iCs/>
                <w:sz w:val="24"/>
                <w:szCs w:val="24"/>
              </w:rPr>
              <w:lastRenderedPageBreak/>
              <w:t>От 6 до 7 лет</w:t>
            </w:r>
          </w:p>
        </w:tc>
        <w:tc>
          <w:tcPr>
            <w:tcW w:w="3115" w:type="dxa"/>
            <w:shd w:val="clear" w:color="auto" w:fill="auto"/>
          </w:tcPr>
          <w:p w14:paraId="5C08E4DC" w14:textId="0DBD72DD" w:rsidR="00C8218E" w:rsidRPr="000836D1" w:rsidRDefault="00A20966" w:rsidP="002D37A5">
            <w:pPr>
              <w:jc w:val="center"/>
              <w:rPr>
                <w:bCs/>
                <w:iCs/>
                <w:sz w:val="24"/>
                <w:szCs w:val="24"/>
              </w:rPr>
            </w:pPr>
            <w:r w:rsidRPr="000836D1">
              <w:rPr>
                <w:bCs/>
                <w:iCs/>
                <w:sz w:val="24"/>
                <w:szCs w:val="24"/>
              </w:rPr>
              <w:t>Общеразвивающая</w:t>
            </w:r>
          </w:p>
        </w:tc>
        <w:tc>
          <w:tcPr>
            <w:tcW w:w="1958" w:type="dxa"/>
            <w:shd w:val="clear" w:color="auto" w:fill="auto"/>
          </w:tcPr>
          <w:p w14:paraId="5C40BBB7" w14:textId="440BA4C8" w:rsidR="00C8218E" w:rsidRPr="000836D1" w:rsidRDefault="00C8218E" w:rsidP="002D37A5">
            <w:pPr>
              <w:jc w:val="center"/>
              <w:rPr>
                <w:bCs/>
                <w:iCs/>
                <w:sz w:val="24"/>
                <w:szCs w:val="24"/>
              </w:rPr>
            </w:pPr>
            <w:r>
              <w:rPr>
                <w:bCs/>
                <w:iCs/>
                <w:sz w:val="24"/>
                <w:szCs w:val="24"/>
              </w:rPr>
              <w:t>1</w:t>
            </w:r>
          </w:p>
        </w:tc>
        <w:tc>
          <w:tcPr>
            <w:tcW w:w="2194" w:type="dxa"/>
            <w:shd w:val="clear" w:color="auto" w:fill="auto"/>
          </w:tcPr>
          <w:p w14:paraId="3A6E359F" w14:textId="493CE557" w:rsidR="00C8218E" w:rsidRPr="000836D1" w:rsidRDefault="002D37A5" w:rsidP="002D37A5">
            <w:pPr>
              <w:jc w:val="center"/>
              <w:rPr>
                <w:bCs/>
                <w:iCs/>
                <w:sz w:val="24"/>
                <w:szCs w:val="24"/>
              </w:rPr>
            </w:pPr>
            <w:r>
              <w:rPr>
                <w:bCs/>
                <w:iCs/>
                <w:sz w:val="24"/>
                <w:szCs w:val="24"/>
              </w:rPr>
              <w:t>25</w:t>
            </w:r>
          </w:p>
        </w:tc>
      </w:tr>
      <w:tr w:rsidR="00A20966" w:rsidRPr="000836D1" w14:paraId="6BC39703" w14:textId="77777777" w:rsidTr="009F39AA">
        <w:tc>
          <w:tcPr>
            <w:tcW w:w="9427" w:type="dxa"/>
            <w:gridSpan w:val="4"/>
            <w:shd w:val="clear" w:color="auto" w:fill="auto"/>
          </w:tcPr>
          <w:p w14:paraId="2F019BD2" w14:textId="1AD27D9D" w:rsidR="00A20966" w:rsidRPr="000836D1" w:rsidRDefault="00A20966" w:rsidP="009F39AA">
            <w:pPr>
              <w:ind w:right="-221"/>
              <w:jc w:val="center"/>
              <w:rPr>
                <w:b/>
                <w:bCs/>
                <w:iCs/>
                <w:sz w:val="24"/>
                <w:szCs w:val="24"/>
              </w:rPr>
            </w:pPr>
            <w:r w:rsidRPr="000836D1">
              <w:rPr>
                <w:b/>
                <w:bCs/>
                <w:iCs/>
                <w:sz w:val="24"/>
                <w:szCs w:val="24"/>
              </w:rPr>
              <w:t xml:space="preserve">                                                                                   Всего 6 групп –               </w:t>
            </w:r>
            <w:r w:rsidR="00614AD0">
              <w:rPr>
                <w:b/>
                <w:bCs/>
                <w:iCs/>
                <w:sz w:val="24"/>
                <w:szCs w:val="24"/>
              </w:rPr>
              <w:t>110</w:t>
            </w:r>
            <w:r>
              <w:rPr>
                <w:b/>
                <w:bCs/>
                <w:iCs/>
                <w:sz w:val="24"/>
                <w:szCs w:val="24"/>
              </w:rPr>
              <w:t xml:space="preserve"> </w:t>
            </w:r>
            <w:r w:rsidRPr="000836D1">
              <w:rPr>
                <w:b/>
                <w:bCs/>
                <w:iCs/>
                <w:sz w:val="24"/>
                <w:szCs w:val="24"/>
              </w:rPr>
              <w:t xml:space="preserve">детей </w:t>
            </w:r>
          </w:p>
        </w:tc>
      </w:tr>
    </w:tbl>
    <w:p w14:paraId="533DA17A" w14:textId="33F430BF" w:rsidR="00A20966" w:rsidRPr="00A20966" w:rsidRDefault="00A20966" w:rsidP="00A20966">
      <w:pPr>
        <w:spacing w:line="238" w:lineRule="auto"/>
        <w:ind w:left="260" w:right="120" w:firstLine="799"/>
        <w:jc w:val="both"/>
        <w:rPr>
          <w:rFonts w:cs="Arial"/>
          <w:sz w:val="24"/>
          <w:szCs w:val="24"/>
        </w:rPr>
      </w:pPr>
      <w:r w:rsidRPr="00A20966">
        <w:rPr>
          <w:rFonts w:cs="Arial"/>
          <w:sz w:val="24"/>
          <w:szCs w:val="24"/>
        </w:rPr>
        <w:t>Социальными заказчиками деятельности учреждения являются в первую очередь родители воспитанников. Поэтому коллектив ОО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Выяснение потребностей родителей коллектив ОО осуществляет на основе результатов изучения контингента родителей, анкетирования родителей воспитанников посещ</w:t>
      </w:r>
      <w:r>
        <w:rPr>
          <w:rFonts w:cs="Arial"/>
          <w:sz w:val="24"/>
          <w:szCs w:val="24"/>
        </w:rPr>
        <w:t>ающих ОО и жителей микрорайона.</w:t>
      </w:r>
    </w:p>
    <w:p w14:paraId="31DFAE17" w14:textId="77777777" w:rsidR="00A20966" w:rsidRDefault="00A20966" w:rsidP="00A20966">
      <w:pPr>
        <w:tabs>
          <w:tab w:val="left" w:pos="426"/>
        </w:tabs>
        <w:spacing w:line="228" w:lineRule="auto"/>
        <w:ind w:right="120"/>
        <w:jc w:val="both"/>
        <w:rPr>
          <w:rFonts w:cs="Arial"/>
        </w:rPr>
      </w:pPr>
    </w:p>
    <w:p w14:paraId="591A6595" w14:textId="57715074" w:rsidR="00C27E2A" w:rsidRPr="00C27E2A" w:rsidRDefault="00C27E2A" w:rsidP="00C27E2A">
      <w:pPr>
        <w:jc w:val="both"/>
        <w:rPr>
          <w:sz w:val="24"/>
          <w:szCs w:val="24"/>
        </w:rPr>
      </w:pPr>
      <w:r w:rsidRPr="00C27E2A">
        <w:rPr>
          <w:sz w:val="24"/>
          <w:szCs w:val="24"/>
        </w:rPr>
        <w:t>В учреждении сформирован профессиональный коллектив педагогических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 В Б</w:t>
      </w:r>
      <w:r w:rsidR="009148A4">
        <w:rPr>
          <w:sz w:val="24"/>
          <w:szCs w:val="24"/>
        </w:rPr>
        <w:t>Д</w:t>
      </w:r>
      <w:r w:rsidRPr="00C27E2A">
        <w:rPr>
          <w:sz w:val="24"/>
          <w:szCs w:val="24"/>
        </w:rPr>
        <w:t>ОУ СМ</w:t>
      </w:r>
      <w:r>
        <w:rPr>
          <w:sz w:val="24"/>
          <w:szCs w:val="24"/>
        </w:rPr>
        <w:t>О</w:t>
      </w:r>
      <w:r w:rsidR="00F92977">
        <w:rPr>
          <w:sz w:val="24"/>
          <w:szCs w:val="24"/>
        </w:rPr>
        <w:t xml:space="preserve"> «Детский сад № 33» работает 12</w:t>
      </w:r>
      <w:r w:rsidRPr="00C27E2A">
        <w:rPr>
          <w:sz w:val="24"/>
          <w:szCs w:val="24"/>
        </w:rPr>
        <w:t xml:space="preserve"> педагогических работников:</w:t>
      </w:r>
    </w:p>
    <w:p w14:paraId="64B7D90C" w14:textId="77777777" w:rsidR="00C27E2A" w:rsidRPr="00C27E2A" w:rsidRDefault="00C27E2A" w:rsidP="00C27E2A">
      <w:pPr>
        <w:rPr>
          <w:sz w:val="24"/>
          <w:szCs w:val="24"/>
        </w:rPr>
      </w:pPr>
      <w:r w:rsidRPr="00C27E2A">
        <w:rPr>
          <w:sz w:val="24"/>
          <w:szCs w:val="24"/>
        </w:rPr>
        <w:t> Старший воспитатель -1</w:t>
      </w:r>
    </w:p>
    <w:p w14:paraId="7C0E8BFB" w14:textId="4D51F719" w:rsidR="00C27E2A" w:rsidRPr="00C27E2A" w:rsidRDefault="00F92977" w:rsidP="00C27E2A">
      <w:pPr>
        <w:rPr>
          <w:sz w:val="24"/>
          <w:szCs w:val="24"/>
        </w:rPr>
      </w:pPr>
      <w:r>
        <w:rPr>
          <w:sz w:val="24"/>
          <w:szCs w:val="24"/>
        </w:rPr>
        <w:t> Воспитатели - 10</w:t>
      </w:r>
    </w:p>
    <w:p w14:paraId="551D083B" w14:textId="77777777" w:rsidR="00C27E2A" w:rsidRPr="00C27E2A" w:rsidRDefault="00C27E2A" w:rsidP="00C27E2A">
      <w:pPr>
        <w:rPr>
          <w:sz w:val="24"/>
          <w:szCs w:val="24"/>
        </w:rPr>
      </w:pPr>
      <w:r w:rsidRPr="00C27E2A">
        <w:rPr>
          <w:sz w:val="24"/>
          <w:szCs w:val="24"/>
        </w:rPr>
        <w:t> Музыкальный руководитель – 1</w:t>
      </w:r>
    </w:p>
    <w:tbl>
      <w:tblPr>
        <w:tblW w:w="992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07"/>
        <w:gridCol w:w="3261"/>
        <w:gridCol w:w="3260"/>
      </w:tblGrid>
      <w:tr w:rsidR="00C27E2A" w:rsidRPr="00C27E2A" w14:paraId="68FAA2AA" w14:textId="77777777" w:rsidTr="009F39AA">
        <w:tc>
          <w:tcPr>
            <w:tcW w:w="3407" w:type="dxa"/>
          </w:tcPr>
          <w:p w14:paraId="55D19693" w14:textId="77777777" w:rsidR="00C27E2A" w:rsidRPr="006D1322" w:rsidRDefault="00C27E2A" w:rsidP="009F39AA">
            <w:pPr>
              <w:tabs>
                <w:tab w:val="left" w:pos="2080"/>
                <w:tab w:val="left" w:pos="2740"/>
                <w:tab w:val="left" w:pos="4320"/>
                <w:tab w:val="left" w:pos="6300"/>
                <w:tab w:val="left" w:pos="7560"/>
                <w:tab w:val="left" w:pos="9000"/>
              </w:tabs>
              <w:spacing w:line="240" w:lineRule="atLeast"/>
              <w:rPr>
                <w:rFonts w:cs="Arial"/>
                <w:b/>
                <w:sz w:val="24"/>
                <w:szCs w:val="24"/>
              </w:rPr>
            </w:pPr>
            <w:r w:rsidRPr="006D1322">
              <w:rPr>
                <w:rFonts w:cs="Arial"/>
                <w:b/>
                <w:sz w:val="24"/>
                <w:szCs w:val="24"/>
              </w:rPr>
              <w:t>Стаж работы педагогов</w:t>
            </w:r>
          </w:p>
        </w:tc>
        <w:tc>
          <w:tcPr>
            <w:tcW w:w="3261" w:type="dxa"/>
          </w:tcPr>
          <w:p w14:paraId="648A68C1" w14:textId="77777777" w:rsidR="00C27E2A" w:rsidRPr="006D1322" w:rsidRDefault="00C27E2A" w:rsidP="009F39AA">
            <w:pPr>
              <w:tabs>
                <w:tab w:val="left" w:pos="2080"/>
                <w:tab w:val="left" w:pos="2740"/>
                <w:tab w:val="left" w:pos="4320"/>
                <w:tab w:val="left" w:pos="6300"/>
                <w:tab w:val="left" w:pos="7560"/>
                <w:tab w:val="left" w:pos="9000"/>
              </w:tabs>
              <w:spacing w:line="240" w:lineRule="atLeast"/>
              <w:rPr>
                <w:rFonts w:cs="Arial"/>
                <w:b/>
                <w:sz w:val="24"/>
                <w:szCs w:val="24"/>
              </w:rPr>
            </w:pPr>
            <w:r w:rsidRPr="006D1322">
              <w:rPr>
                <w:rFonts w:cs="Arial"/>
                <w:b/>
                <w:sz w:val="24"/>
                <w:szCs w:val="24"/>
              </w:rPr>
              <w:t xml:space="preserve"> Возраст педагогов</w:t>
            </w:r>
          </w:p>
        </w:tc>
        <w:tc>
          <w:tcPr>
            <w:tcW w:w="3260" w:type="dxa"/>
          </w:tcPr>
          <w:p w14:paraId="2CE1AEC6" w14:textId="77777777" w:rsidR="00C27E2A" w:rsidRPr="003A1763" w:rsidRDefault="00C27E2A" w:rsidP="009F39AA">
            <w:pPr>
              <w:tabs>
                <w:tab w:val="left" w:pos="2080"/>
                <w:tab w:val="left" w:pos="2740"/>
                <w:tab w:val="left" w:pos="4320"/>
                <w:tab w:val="left" w:pos="6300"/>
                <w:tab w:val="left" w:pos="7560"/>
                <w:tab w:val="left" w:pos="9000"/>
              </w:tabs>
              <w:spacing w:line="240" w:lineRule="atLeast"/>
              <w:rPr>
                <w:rFonts w:cs="Arial"/>
                <w:b/>
                <w:sz w:val="24"/>
                <w:szCs w:val="24"/>
              </w:rPr>
            </w:pPr>
            <w:r w:rsidRPr="003A1763">
              <w:rPr>
                <w:rFonts w:cs="Arial"/>
                <w:b/>
                <w:sz w:val="24"/>
                <w:szCs w:val="24"/>
              </w:rPr>
              <w:t xml:space="preserve"> Квалификационная категория</w:t>
            </w:r>
          </w:p>
        </w:tc>
      </w:tr>
      <w:tr w:rsidR="00C27E2A" w:rsidRPr="00C27E2A" w14:paraId="4A4F8083" w14:textId="77777777" w:rsidTr="009F39AA">
        <w:tc>
          <w:tcPr>
            <w:tcW w:w="3407" w:type="dxa"/>
          </w:tcPr>
          <w:p w14:paraId="723F518F" w14:textId="77DB380C" w:rsidR="00C27E2A" w:rsidRPr="006D1322" w:rsidRDefault="00B93629"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 xml:space="preserve"> От 3 до 5 лет – 1</w:t>
            </w:r>
            <w:r w:rsidR="00C27E2A" w:rsidRPr="006D1322">
              <w:rPr>
                <w:rFonts w:cs="Arial"/>
                <w:sz w:val="24"/>
                <w:szCs w:val="24"/>
              </w:rPr>
              <w:t xml:space="preserve"> человек</w:t>
            </w:r>
            <w:r w:rsidR="003A1763" w:rsidRPr="006D1322">
              <w:rPr>
                <w:rFonts w:cs="Arial"/>
                <w:sz w:val="24"/>
                <w:szCs w:val="24"/>
              </w:rPr>
              <w:t>а</w:t>
            </w:r>
          </w:p>
          <w:p w14:paraId="0228DA2E" w14:textId="0EE40E3D"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От 10-15-лет – 4</w:t>
            </w:r>
            <w:r w:rsidR="00C27E2A" w:rsidRPr="006D1322">
              <w:rPr>
                <w:rFonts w:cs="Arial"/>
                <w:sz w:val="24"/>
                <w:szCs w:val="24"/>
              </w:rPr>
              <w:t xml:space="preserve"> человека</w:t>
            </w:r>
          </w:p>
          <w:p w14:paraId="7446DAAB" w14:textId="59673FFF"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15-20 лет – 1 человек</w:t>
            </w:r>
          </w:p>
          <w:p w14:paraId="5D3FC8A9" w14:textId="0CFE2C7A"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Свыше 20 лет- 6</w:t>
            </w:r>
            <w:r w:rsidR="003A1763" w:rsidRPr="006D1322">
              <w:rPr>
                <w:rFonts w:cs="Arial"/>
                <w:sz w:val="24"/>
                <w:szCs w:val="24"/>
              </w:rPr>
              <w:t xml:space="preserve"> человек</w:t>
            </w:r>
          </w:p>
        </w:tc>
        <w:tc>
          <w:tcPr>
            <w:tcW w:w="3261" w:type="dxa"/>
          </w:tcPr>
          <w:p w14:paraId="7301D395" w14:textId="4B284D51"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Моложе 25 лет – 0</w:t>
            </w:r>
            <w:r w:rsidR="00C27E2A" w:rsidRPr="006D1322">
              <w:rPr>
                <w:rFonts w:cs="Arial"/>
                <w:sz w:val="24"/>
                <w:szCs w:val="24"/>
              </w:rPr>
              <w:t xml:space="preserve"> человек</w:t>
            </w:r>
          </w:p>
          <w:p w14:paraId="281EF351" w14:textId="3F607ED5"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30-34 года – 0 человек</w:t>
            </w:r>
          </w:p>
          <w:p w14:paraId="46692B63" w14:textId="5A670FE5"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35-39 лет – 1</w:t>
            </w:r>
            <w:r w:rsidR="00C27E2A" w:rsidRPr="006D1322">
              <w:rPr>
                <w:rFonts w:cs="Arial"/>
                <w:sz w:val="24"/>
                <w:szCs w:val="24"/>
              </w:rPr>
              <w:t>человека</w:t>
            </w:r>
          </w:p>
          <w:p w14:paraId="4BB26150" w14:textId="6281BFDB"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40-44 года – 3</w:t>
            </w:r>
            <w:r w:rsidR="00C27E2A" w:rsidRPr="006D1322">
              <w:rPr>
                <w:rFonts w:cs="Arial"/>
                <w:sz w:val="24"/>
                <w:szCs w:val="24"/>
              </w:rPr>
              <w:t xml:space="preserve"> человек</w:t>
            </w:r>
          </w:p>
          <w:p w14:paraId="26AA190A" w14:textId="1A4D2ABF" w:rsidR="00015ADF"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44-49 лет -5 человек</w:t>
            </w:r>
          </w:p>
          <w:p w14:paraId="154C0691" w14:textId="59EC905E"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50-54года -  2</w:t>
            </w:r>
            <w:r w:rsidR="00C27E2A" w:rsidRPr="006D1322">
              <w:rPr>
                <w:rFonts w:cs="Arial"/>
                <w:sz w:val="24"/>
                <w:szCs w:val="24"/>
              </w:rPr>
              <w:t xml:space="preserve"> человек</w:t>
            </w:r>
          </w:p>
          <w:p w14:paraId="20A4AD9D" w14:textId="3A3C50A0" w:rsidR="00C27E2A" w:rsidRPr="006D1322" w:rsidRDefault="00015ADF" w:rsidP="009F39AA">
            <w:pPr>
              <w:tabs>
                <w:tab w:val="left" w:pos="2080"/>
                <w:tab w:val="left" w:pos="2740"/>
                <w:tab w:val="left" w:pos="4320"/>
                <w:tab w:val="left" w:pos="6300"/>
                <w:tab w:val="left" w:pos="7560"/>
                <w:tab w:val="left" w:pos="9000"/>
              </w:tabs>
              <w:spacing w:line="240" w:lineRule="atLeast"/>
              <w:rPr>
                <w:rFonts w:cs="Arial"/>
                <w:sz w:val="24"/>
                <w:szCs w:val="24"/>
              </w:rPr>
            </w:pPr>
            <w:r w:rsidRPr="006D1322">
              <w:rPr>
                <w:rFonts w:cs="Arial"/>
                <w:sz w:val="24"/>
                <w:szCs w:val="24"/>
              </w:rPr>
              <w:t>Выше 60лет – 1</w:t>
            </w:r>
            <w:r w:rsidR="00C27E2A" w:rsidRPr="006D1322">
              <w:rPr>
                <w:rFonts w:cs="Arial"/>
                <w:sz w:val="24"/>
                <w:szCs w:val="24"/>
              </w:rPr>
              <w:t xml:space="preserve"> человек</w:t>
            </w:r>
          </w:p>
        </w:tc>
        <w:tc>
          <w:tcPr>
            <w:tcW w:w="3260" w:type="dxa"/>
          </w:tcPr>
          <w:p w14:paraId="68A517B4" w14:textId="4BD7D7F9" w:rsidR="00C27E2A" w:rsidRPr="003A1763" w:rsidRDefault="003A1763" w:rsidP="009F39AA">
            <w:pPr>
              <w:tabs>
                <w:tab w:val="left" w:pos="2080"/>
                <w:tab w:val="left" w:pos="2740"/>
                <w:tab w:val="left" w:pos="4320"/>
                <w:tab w:val="left" w:pos="6300"/>
                <w:tab w:val="left" w:pos="7560"/>
                <w:tab w:val="left" w:pos="9000"/>
              </w:tabs>
              <w:spacing w:line="240" w:lineRule="atLeast"/>
              <w:rPr>
                <w:rFonts w:cs="Arial"/>
                <w:sz w:val="24"/>
                <w:szCs w:val="24"/>
              </w:rPr>
            </w:pPr>
            <w:r w:rsidRPr="003A1763">
              <w:rPr>
                <w:rFonts w:cs="Arial"/>
                <w:sz w:val="24"/>
                <w:szCs w:val="24"/>
              </w:rPr>
              <w:t xml:space="preserve"> Высшая кв.к. – 6</w:t>
            </w:r>
            <w:r w:rsidR="00C27E2A" w:rsidRPr="003A1763">
              <w:rPr>
                <w:rFonts w:cs="Arial"/>
                <w:sz w:val="24"/>
                <w:szCs w:val="24"/>
              </w:rPr>
              <w:t xml:space="preserve">  человек</w:t>
            </w:r>
          </w:p>
          <w:p w14:paraId="208B5306" w14:textId="3178000A" w:rsidR="00C27E2A" w:rsidRPr="003A1763" w:rsidRDefault="003A1763" w:rsidP="009F39AA">
            <w:pPr>
              <w:tabs>
                <w:tab w:val="left" w:pos="2080"/>
                <w:tab w:val="left" w:pos="2740"/>
                <w:tab w:val="left" w:pos="4320"/>
                <w:tab w:val="left" w:pos="6300"/>
                <w:tab w:val="left" w:pos="7560"/>
                <w:tab w:val="left" w:pos="9000"/>
              </w:tabs>
              <w:spacing w:line="240" w:lineRule="atLeast"/>
              <w:rPr>
                <w:rFonts w:cs="Arial"/>
                <w:sz w:val="24"/>
                <w:szCs w:val="24"/>
              </w:rPr>
            </w:pPr>
            <w:r w:rsidRPr="003A1763">
              <w:rPr>
                <w:rFonts w:cs="Arial"/>
                <w:sz w:val="24"/>
                <w:szCs w:val="24"/>
              </w:rPr>
              <w:t>Первая кв.к.- 4</w:t>
            </w:r>
            <w:r w:rsidR="00C27E2A" w:rsidRPr="003A1763">
              <w:rPr>
                <w:rFonts w:cs="Arial"/>
                <w:sz w:val="24"/>
                <w:szCs w:val="24"/>
              </w:rPr>
              <w:t xml:space="preserve"> человека</w:t>
            </w:r>
          </w:p>
          <w:p w14:paraId="1BFCBF9C" w14:textId="56F12B04" w:rsidR="00C27E2A" w:rsidRPr="003A1763" w:rsidRDefault="00C27E2A" w:rsidP="00C27E2A">
            <w:pPr>
              <w:tabs>
                <w:tab w:val="left" w:pos="2080"/>
                <w:tab w:val="left" w:pos="2740"/>
                <w:tab w:val="left" w:pos="4320"/>
                <w:tab w:val="left" w:pos="6300"/>
                <w:tab w:val="left" w:pos="7560"/>
                <w:tab w:val="left" w:pos="9000"/>
              </w:tabs>
              <w:spacing w:line="240" w:lineRule="atLeast"/>
              <w:rPr>
                <w:rFonts w:cs="Arial"/>
                <w:sz w:val="24"/>
                <w:szCs w:val="24"/>
              </w:rPr>
            </w:pPr>
            <w:r w:rsidRPr="003A1763">
              <w:rPr>
                <w:rFonts w:cs="Arial"/>
                <w:sz w:val="24"/>
                <w:szCs w:val="24"/>
              </w:rPr>
              <w:t>Без категории</w:t>
            </w:r>
            <w:r w:rsidR="003A1763" w:rsidRPr="003A1763">
              <w:rPr>
                <w:rFonts w:cs="Arial"/>
                <w:sz w:val="24"/>
                <w:szCs w:val="24"/>
              </w:rPr>
              <w:t xml:space="preserve"> – 2</w:t>
            </w:r>
            <w:r w:rsidRPr="003A1763">
              <w:rPr>
                <w:rFonts w:cs="Arial"/>
                <w:sz w:val="24"/>
                <w:szCs w:val="24"/>
              </w:rPr>
              <w:t xml:space="preserve"> человека</w:t>
            </w:r>
          </w:p>
        </w:tc>
      </w:tr>
    </w:tbl>
    <w:p w14:paraId="67020E4F" w14:textId="77777777" w:rsidR="00C27E2A" w:rsidRPr="00C27E2A" w:rsidRDefault="00C27E2A" w:rsidP="00C27E2A">
      <w:pPr>
        <w:tabs>
          <w:tab w:val="left" w:pos="968"/>
        </w:tabs>
        <w:spacing w:line="233" w:lineRule="auto"/>
        <w:jc w:val="both"/>
        <w:rPr>
          <w:rFonts w:ascii="Symbol" w:hAnsi="Symbol" w:cs="Arial"/>
          <w:sz w:val="24"/>
          <w:szCs w:val="24"/>
        </w:rPr>
      </w:pPr>
    </w:p>
    <w:p w14:paraId="741673E8" w14:textId="383C450A" w:rsidR="009148A4" w:rsidRPr="00C8218E" w:rsidRDefault="00C27E2A" w:rsidP="00C8218E">
      <w:pPr>
        <w:jc w:val="both"/>
        <w:rPr>
          <w:sz w:val="24"/>
          <w:szCs w:val="24"/>
        </w:rPr>
      </w:pPr>
      <w:r w:rsidRPr="00C27E2A">
        <w:rPr>
          <w:sz w:val="24"/>
          <w:szCs w:val="24"/>
        </w:rPr>
        <w:t xml:space="preserve">Все педагоги своевременно проходят КПК, обучаются </w:t>
      </w:r>
      <w:r>
        <w:rPr>
          <w:sz w:val="24"/>
          <w:szCs w:val="24"/>
        </w:rPr>
        <w:t xml:space="preserve"> </w:t>
      </w:r>
      <w:r w:rsidRPr="00C27E2A">
        <w:rPr>
          <w:sz w:val="24"/>
          <w:szCs w:val="24"/>
        </w:rPr>
        <w:t xml:space="preserve">в ВИРО, дитанционно </w:t>
      </w:r>
      <w:r w:rsidRPr="00C27E2A">
        <w:rPr>
          <w:sz w:val="24"/>
          <w:szCs w:val="24"/>
        </w:rPr>
        <w:tab/>
      </w:r>
      <w:r w:rsidRPr="00C27E2A">
        <w:rPr>
          <w:sz w:val="24"/>
          <w:szCs w:val="24"/>
        </w:rPr>
        <w:tab/>
        <w:t>100%  педагогов   владеют</w:t>
      </w:r>
      <w:r w:rsidRPr="00C27E2A">
        <w:rPr>
          <w:sz w:val="24"/>
          <w:szCs w:val="24"/>
        </w:rPr>
        <w:tab/>
      </w:r>
      <w:r>
        <w:rPr>
          <w:sz w:val="24"/>
          <w:szCs w:val="24"/>
        </w:rPr>
        <w:t xml:space="preserve"> </w:t>
      </w:r>
      <w:r w:rsidRPr="00C27E2A">
        <w:rPr>
          <w:sz w:val="24"/>
          <w:szCs w:val="24"/>
        </w:rPr>
        <w:t>навыками   пользователя   ПК,   пройдя  обучение на базе ОО или освоив компьютер самостоятельно. Повышают свой профессиональный уровень через посещения методических объединений города, прохождение процедуры аттестации, самообразование, семинары педагогов Сокольского педагогического колледжа, что способствует повышению профессионального мастерства,  положительно влияет на развитие ОО. Задолженности по курсовой подготовке нет.</w:t>
      </w:r>
    </w:p>
    <w:p w14:paraId="6782ECEC" w14:textId="0B4884B1" w:rsidR="00030234" w:rsidRPr="00386C59" w:rsidRDefault="009F39AA" w:rsidP="00386C59">
      <w:pPr>
        <w:pStyle w:val="2"/>
        <w:tabs>
          <w:tab w:val="left" w:pos="1134"/>
        </w:tabs>
        <w:spacing w:line="276" w:lineRule="auto"/>
        <w:ind w:left="0" w:right="-28"/>
        <w:jc w:val="center"/>
        <w:rPr>
          <w:i w:val="0"/>
        </w:rPr>
      </w:pPr>
      <w:r w:rsidRPr="00386C59">
        <w:rPr>
          <w:i w:val="0"/>
        </w:rPr>
        <w:t>1.1.4</w:t>
      </w:r>
      <w:r w:rsidR="00030234" w:rsidRPr="00386C59">
        <w:rPr>
          <w:i w:val="0"/>
        </w:rPr>
        <w:t xml:space="preserve">Специфика национальных, социокультурных и иных условий, в </w:t>
      </w:r>
      <w:r w:rsidR="00B34936" w:rsidRPr="00386C59">
        <w:rPr>
          <w:i w:val="0"/>
        </w:rPr>
        <w:t>к</w:t>
      </w:r>
      <w:r w:rsidR="00030234" w:rsidRPr="00386C59">
        <w:rPr>
          <w:i w:val="0"/>
        </w:rPr>
        <w:t>оторых</w:t>
      </w:r>
      <w:r w:rsidR="00B34936" w:rsidRPr="00386C59">
        <w:rPr>
          <w:i w:val="0"/>
        </w:rPr>
        <w:t xml:space="preserve"> </w:t>
      </w:r>
      <w:r w:rsidR="00030234" w:rsidRPr="00386C59">
        <w:rPr>
          <w:i w:val="0"/>
          <w:spacing w:val="-57"/>
        </w:rPr>
        <w:t xml:space="preserve"> </w:t>
      </w:r>
      <w:r w:rsidR="00030234" w:rsidRPr="00386C59">
        <w:rPr>
          <w:i w:val="0"/>
        </w:rPr>
        <w:t>осуществляется</w:t>
      </w:r>
      <w:r w:rsidR="00030234" w:rsidRPr="00386C59">
        <w:rPr>
          <w:i w:val="0"/>
          <w:spacing w:val="2"/>
        </w:rPr>
        <w:t xml:space="preserve"> </w:t>
      </w:r>
      <w:r w:rsidR="00030234" w:rsidRPr="00386C59">
        <w:rPr>
          <w:i w:val="0"/>
        </w:rPr>
        <w:t>образовательная</w:t>
      </w:r>
      <w:r w:rsidR="00030234" w:rsidRPr="00386C59">
        <w:rPr>
          <w:i w:val="0"/>
          <w:spacing w:val="2"/>
        </w:rPr>
        <w:t xml:space="preserve"> </w:t>
      </w:r>
      <w:r w:rsidR="00030234" w:rsidRPr="00386C59">
        <w:rPr>
          <w:i w:val="0"/>
        </w:rPr>
        <w:t>деятельность</w:t>
      </w:r>
      <w:r w:rsidR="00386C59" w:rsidRPr="00386C59">
        <w:rPr>
          <w:i w:val="0"/>
        </w:rPr>
        <w:t>.</w:t>
      </w:r>
    </w:p>
    <w:p w14:paraId="741B640C" w14:textId="77777777" w:rsidR="00386C59" w:rsidRDefault="00386C59" w:rsidP="00386C59">
      <w:pPr>
        <w:pStyle w:val="2"/>
        <w:tabs>
          <w:tab w:val="left" w:pos="1134"/>
        </w:tabs>
        <w:spacing w:line="276" w:lineRule="auto"/>
        <w:ind w:left="0" w:right="-28"/>
        <w:rPr>
          <w:b w:val="0"/>
          <w:i w:val="0"/>
        </w:rPr>
      </w:pPr>
      <w:r>
        <w:rPr>
          <w:b w:val="0"/>
          <w:i w:val="0"/>
        </w:rPr>
        <w:t xml:space="preserve">                </w:t>
      </w:r>
      <w:r w:rsidRPr="00386C59">
        <w:rPr>
          <w:b w:val="0"/>
          <w:i w:val="0"/>
        </w:rPr>
        <w:t xml:space="preserve">Организация образовательного процесса в ДОУ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w:t>
      </w:r>
      <w:r>
        <w:rPr>
          <w:b w:val="0"/>
          <w:i w:val="0"/>
        </w:rPr>
        <w:t>Вологодской области</w:t>
      </w:r>
      <w:r w:rsidRPr="00386C59">
        <w:rPr>
          <w:b w:val="0"/>
          <w:i w:val="0"/>
        </w:rPr>
        <w:t xml:space="preserve"> об особенностях растительного и животного мира </w:t>
      </w:r>
      <w:r>
        <w:rPr>
          <w:b w:val="0"/>
          <w:i w:val="0"/>
        </w:rPr>
        <w:t>Вологодской</w:t>
      </w:r>
      <w:r>
        <w:rPr>
          <w:b w:val="0"/>
          <w:i w:val="0"/>
        </w:rPr>
        <w:tab/>
        <w:t xml:space="preserve"> области</w:t>
      </w:r>
      <w:r w:rsidRPr="00386C59">
        <w:rPr>
          <w:b w:val="0"/>
          <w:i w:val="0"/>
        </w:rPr>
        <w:t xml:space="preserve">, знакомятся с традициями и обычаями коренных народов </w:t>
      </w:r>
      <w:r>
        <w:rPr>
          <w:b w:val="0"/>
          <w:i w:val="0"/>
        </w:rPr>
        <w:t>области</w:t>
      </w:r>
      <w:r w:rsidRPr="00386C59">
        <w:rPr>
          <w:b w:val="0"/>
          <w:i w:val="0"/>
        </w:rPr>
        <w:t xml:space="preserve">, историей города </w:t>
      </w:r>
      <w:r>
        <w:rPr>
          <w:b w:val="0"/>
          <w:i w:val="0"/>
        </w:rPr>
        <w:t>Вологды и Сокола.</w:t>
      </w:r>
    </w:p>
    <w:p w14:paraId="3DB0FB18" w14:textId="77777777" w:rsidR="00386C59" w:rsidRDefault="00386C59" w:rsidP="00386C59">
      <w:pPr>
        <w:pStyle w:val="2"/>
        <w:tabs>
          <w:tab w:val="left" w:pos="1134"/>
        </w:tabs>
        <w:spacing w:line="276" w:lineRule="auto"/>
        <w:ind w:left="0" w:right="-28"/>
        <w:rPr>
          <w:b w:val="0"/>
          <w:i w:val="0"/>
        </w:rPr>
      </w:pPr>
      <w:r>
        <w:rPr>
          <w:b w:val="0"/>
          <w:i w:val="0"/>
        </w:rPr>
        <w:t xml:space="preserve">              </w:t>
      </w:r>
      <w:r w:rsidRPr="00386C59">
        <w:rPr>
          <w:b w:val="0"/>
          <w:i w:val="0"/>
        </w:rPr>
        <w:t xml:space="preserve"> Демографическая ситуация.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С учетом особенностей демографической ситуации в городе и </w:t>
      </w:r>
      <w:r>
        <w:rPr>
          <w:b w:val="0"/>
          <w:i w:val="0"/>
        </w:rPr>
        <w:t>Вологодской области</w:t>
      </w:r>
      <w:r w:rsidRPr="00386C59">
        <w:rPr>
          <w:b w:val="0"/>
          <w:i w:val="0"/>
        </w:rPr>
        <w:t xml:space="preserve"> определяются формы, средства образовательной деятельности. </w:t>
      </w:r>
    </w:p>
    <w:p w14:paraId="3C730BD4" w14:textId="77777777" w:rsidR="00386C59" w:rsidRDefault="00386C59" w:rsidP="00386C59">
      <w:pPr>
        <w:pStyle w:val="2"/>
        <w:tabs>
          <w:tab w:val="left" w:pos="1134"/>
        </w:tabs>
        <w:spacing w:line="276" w:lineRule="auto"/>
        <w:ind w:left="0" w:right="-28"/>
        <w:rPr>
          <w:b w:val="0"/>
          <w:i w:val="0"/>
        </w:rPr>
      </w:pPr>
      <w:r>
        <w:rPr>
          <w:b w:val="0"/>
          <w:i w:val="0"/>
        </w:rPr>
        <w:t xml:space="preserve">                 </w:t>
      </w:r>
      <w:r w:rsidRPr="00386C59">
        <w:rPr>
          <w:b w:val="0"/>
          <w:i w:val="0"/>
        </w:rPr>
        <w:t xml:space="preserve">Климатические условия. С учетом особенностями климата и природных условий определяется проведение режимных моментов и оздоровительных мероприятий с детьми. График образовательного процесса составляется на холодный и теплый периоды: </w:t>
      </w:r>
    </w:p>
    <w:p w14:paraId="36187769" w14:textId="77777777" w:rsidR="00386C59" w:rsidRDefault="00386C59" w:rsidP="00386C59">
      <w:pPr>
        <w:pStyle w:val="2"/>
        <w:tabs>
          <w:tab w:val="left" w:pos="1134"/>
        </w:tabs>
        <w:spacing w:line="276" w:lineRule="auto"/>
        <w:ind w:left="0" w:right="-28"/>
        <w:rPr>
          <w:b w:val="0"/>
          <w:i w:val="0"/>
        </w:rPr>
      </w:pPr>
      <w:r w:rsidRPr="00386C59">
        <w:rPr>
          <w:b w:val="0"/>
          <w:i w:val="0"/>
        </w:rPr>
        <w:sym w:font="Symbol" w:char="F0B7"/>
      </w:r>
      <w:r w:rsidRPr="00386C59">
        <w:rPr>
          <w:b w:val="0"/>
          <w:i w:val="0"/>
        </w:rPr>
        <w:t xml:space="preserve"> холодный период (сентябрь-май) – образовательный: определенный режим дня и планирование занятий с детьми; </w:t>
      </w:r>
    </w:p>
    <w:p w14:paraId="02FFD987" w14:textId="77777777" w:rsidR="00386C59" w:rsidRDefault="00386C59" w:rsidP="00386C59">
      <w:pPr>
        <w:pStyle w:val="2"/>
        <w:tabs>
          <w:tab w:val="left" w:pos="1134"/>
        </w:tabs>
        <w:spacing w:line="276" w:lineRule="auto"/>
        <w:ind w:left="0" w:right="-28"/>
        <w:rPr>
          <w:b w:val="0"/>
          <w:i w:val="0"/>
        </w:rPr>
      </w:pPr>
      <w:r w:rsidRPr="00386C59">
        <w:rPr>
          <w:b w:val="0"/>
          <w:i w:val="0"/>
        </w:rPr>
        <w:sym w:font="Symbol" w:char="F0B7"/>
      </w:r>
      <w:r w:rsidRPr="00386C59">
        <w:rPr>
          <w:b w:val="0"/>
          <w:i w:val="0"/>
        </w:rPr>
        <w:t xml:space="preserve"> теплый период (июнь-август) – оздоровительный: другой режим дня, оздоровительная и культурно-</w:t>
      </w:r>
      <w:r w:rsidRPr="00386C59">
        <w:rPr>
          <w:b w:val="0"/>
          <w:i w:val="0"/>
        </w:rPr>
        <w:lastRenderedPageBreak/>
        <w:t xml:space="preserve">досуговая деятельность. </w:t>
      </w:r>
    </w:p>
    <w:p w14:paraId="06DB34FD" w14:textId="77777777" w:rsidR="00386C59" w:rsidRDefault="00386C59" w:rsidP="00386C59">
      <w:pPr>
        <w:pStyle w:val="2"/>
        <w:tabs>
          <w:tab w:val="left" w:pos="1134"/>
        </w:tabs>
        <w:spacing w:line="276" w:lineRule="auto"/>
        <w:ind w:left="0" w:right="-28"/>
        <w:rPr>
          <w:b w:val="0"/>
          <w:i w:val="0"/>
        </w:rPr>
      </w:pPr>
      <w:r>
        <w:rPr>
          <w:b w:val="0"/>
          <w:i w:val="0"/>
        </w:rPr>
        <w:t xml:space="preserve">                </w:t>
      </w:r>
      <w:r w:rsidRPr="00386C59">
        <w:rPr>
          <w:b w:val="0"/>
          <w:i w:val="0"/>
        </w:rPr>
        <w:t xml:space="preserve">Нацинально-культурные традиции. С учетом национально-культурных традиций осуществляется отбор произведений писателей, поэтов, композиторов, художников </w:t>
      </w:r>
      <w:r>
        <w:rPr>
          <w:b w:val="0"/>
          <w:i w:val="0"/>
        </w:rPr>
        <w:t>Вологодской области</w:t>
      </w:r>
      <w:r w:rsidRPr="00386C59">
        <w:rPr>
          <w:b w:val="0"/>
          <w:i w:val="0"/>
        </w:rPr>
        <w:t xml:space="preserve">, образцов местного фольклора, народных художественных промыслов при ознакомлении детей с искусством, народными традициями, средствами оздоровления. </w:t>
      </w:r>
    </w:p>
    <w:p w14:paraId="4CFC66D3" w14:textId="77777777" w:rsidR="00386C59" w:rsidRDefault="00386C59" w:rsidP="00386C59">
      <w:pPr>
        <w:pStyle w:val="2"/>
        <w:tabs>
          <w:tab w:val="left" w:pos="1134"/>
        </w:tabs>
        <w:spacing w:line="276" w:lineRule="auto"/>
        <w:ind w:left="0" w:right="-28"/>
        <w:rPr>
          <w:b w:val="0"/>
          <w:i w:val="0"/>
        </w:rPr>
      </w:pPr>
      <w:r>
        <w:rPr>
          <w:b w:val="0"/>
          <w:i w:val="0"/>
        </w:rPr>
        <w:t xml:space="preserve">              </w:t>
      </w:r>
      <w:r w:rsidRPr="00386C59">
        <w:rPr>
          <w:b w:val="0"/>
          <w:i w:val="0"/>
        </w:rPr>
        <w:t xml:space="preserve">Цели образования в национальных, социокультурных условиях ребенка дошкольного возраста: </w:t>
      </w:r>
    </w:p>
    <w:p w14:paraId="75B72DC9" w14:textId="77777777" w:rsidR="00386C59" w:rsidRDefault="00386C59" w:rsidP="00386C59">
      <w:pPr>
        <w:pStyle w:val="2"/>
        <w:tabs>
          <w:tab w:val="left" w:pos="1134"/>
        </w:tabs>
        <w:spacing w:line="276" w:lineRule="auto"/>
        <w:ind w:left="0" w:right="-28"/>
        <w:rPr>
          <w:b w:val="0"/>
          <w:i w:val="0"/>
        </w:rPr>
      </w:pPr>
      <w:r w:rsidRPr="00386C59">
        <w:rPr>
          <w:b w:val="0"/>
          <w:i w:val="0"/>
        </w:rPr>
        <w:t>1. 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w:t>
      </w:r>
    </w:p>
    <w:p w14:paraId="764C0BCC" w14:textId="77777777" w:rsidR="00386C59" w:rsidRDefault="00386C59" w:rsidP="00386C59">
      <w:pPr>
        <w:pStyle w:val="2"/>
        <w:tabs>
          <w:tab w:val="left" w:pos="1134"/>
        </w:tabs>
        <w:spacing w:line="276" w:lineRule="auto"/>
        <w:ind w:left="0" w:right="-28"/>
        <w:rPr>
          <w:b w:val="0"/>
          <w:i w:val="0"/>
        </w:rPr>
      </w:pPr>
      <w:r w:rsidRPr="00386C59">
        <w:rPr>
          <w:b w:val="0"/>
          <w:i w:val="0"/>
        </w:rPr>
        <w:t xml:space="preserve"> 2. 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 </w:t>
      </w:r>
    </w:p>
    <w:p w14:paraId="2C443D9F" w14:textId="77777777" w:rsidR="00386C59" w:rsidRDefault="00386C59" w:rsidP="00386C59">
      <w:pPr>
        <w:pStyle w:val="2"/>
        <w:tabs>
          <w:tab w:val="left" w:pos="1134"/>
        </w:tabs>
        <w:spacing w:line="276" w:lineRule="auto"/>
        <w:ind w:left="0" w:right="-28"/>
        <w:rPr>
          <w:b w:val="0"/>
          <w:i w:val="0"/>
        </w:rPr>
      </w:pPr>
      <w:r w:rsidRPr="00386C59">
        <w:rPr>
          <w:b w:val="0"/>
          <w:i w:val="0"/>
        </w:rPr>
        <w:t xml:space="preserve">3.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14:paraId="0CE19938" w14:textId="77777777" w:rsidR="00386C59" w:rsidRDefault="00386C59" w:rsidP="00386C59">
      <w:pPr>
        <w:pStyle w:val="2"/>
        <w:tabs>
          <w:tab w:val="left" w:pos="1134"/>
        </w:tabs>
        <w:spacing w:line="276" w:lineRule="auto"/>
        <w:ind w:left="0" w:right="-28"/>
        <w:rPr>
          <w:b w:val="0"/>
          <w:i w:val="0"/>
        </w:rPr>
      </w:pPr>
      <w:r w:rsidRPr="00386C59">
        <w:rPr>
          <w:b w:val="0"/>
          <w:i w:val="0"/>
        </w:rPr>
        <w:t>4. Формирование бережного отношения к родной природе, окружающему миру.</w:t>
      </w:r>
    </w:p>
    <w:p w14:paraId="781741A1" w14:textId="45BFAA0C" w:rsidR="00386C59" w:rsidRPr="00386C59" w:rsidRDefault="00386C59" w:rsidP="00386C59">
      <w:pPr>
        <w:pStyle w:val="2"/>
        <w:tabs>
          <w:tab w:val="left" w:pos="1134"/>
        </w:tabs>
        <w:spacing w:line="276" w:lineRule="auto"/>
        <w:ind w:left="0" w:right="-28"/>
        <w:rPr>
          <w:b w:val="0"/>
          <w:i w:val="0"/>
          <w:color w:val="FF0000"/>
        </w:rPr>
      </w:pPr>
      <w:r w:rsidRPr="00386C59">
        <w:rPr>
          <w:b w:val="0"/>
          <w:i w:val="0"/>
        </w:rPr>
        <w:t xml:space="preserve"> 5. Формирование начал культуры здорового образа жизни на основе национально-культурных традиций.</w:t>
      </w:r>
    </w:p>
    <w:p w14:paraId="0AB7F74C" w14:textId="77777777" w:rsidR="00386C59" w:rsidRPr="009F39AA" w:rsidRDefault="00386C59" w:rsidP="009F39AA">
      <w:pPr>
        <w:pStyle w:val="2"/>
        <w:tabs>
          <w:tab w:val="left" w:pos="1134"/>
        </w:tabs>
        <w:spacing w:line="276" w:lineRule="auto"/>
        <w:ind w:left="0" w:right="1267"/>
        <w:jc w:val="center"/>
        <w:rPr>
          <w:i w:val="0"/>
          <w:color w:val="FF0000"/>
        </w:rPr>
      </w:pPr>
    </w:p>
    <w:p w14:paraId="46820CDA" w14:textId="7D3C8416" w:rsidR="009F39AA" w:rsidRPr="009F39AA" w:rsidRDefault="009F39AA" w:rsidP="009F39AA">
      <w:pPr>
        <w:pStyle w:val="2"/>
        <w:tabs>
          <w:tab w:val="left" w:pos="10015"/>
          <w:tab w:val="left" w:pos="10065"/>
        </w:tabs>
        <w:ind w:left="0" w:right="92"/>
        <w:jc w:val="center"/>
        <w:rPr>
          <w:i w:val="0"/>
        </w:rPr>
      </w:pPr>
      <w:r w:rsidRPr="009F39AA">
        <w:rPr>
          <w:i w:val="0"/>
        </w:rPr>
        <w:t>1.1.5. Характеристики особенностей развития детей раннего и</w:t>
      </w:r>
      <w:r w:rsidRPr="009F39AA">
        <w:rPr>
          <w:i w:val="0"/>
          <w:spacing w:val="-67"/>
        </w:rPr>
        <w:t xml:space="preserve"> </w:t>
      </w:r>
      <w:r w:rsidRPr="009F39AA">
        <w:rPr>
          <w:i w:val="0"/>
        </w:rPr>
        <w:t>дошкольного</w:t>
      </w:r>
      <w:r w:rsidRPr="009F39AA">
        <w:rPr>
          <w:i w:val="0"/>
          <w:spacing w:val="-3"/>
        </w:rPr>
        <w:t xml:space="preserve"> </w:t>
      </w:r>
      <w:r w:rsidRPr="009F39AA">
        <w:rPr>
          <w:i w:val="0"/>
        </w:rPr>
        <w:t>возраста</w:t>
      </w:r>
      <w:r w:rsidRPr="009F39AA">
        <w:rPr>
          <w:i w:val="0"/>
          <w:spacing w:val="-2"/>
        </w:rPr>
        <w:t xml:space="preserve"> </w:t>
      </w:r>
      <w:r w:rsidRPr="009F39AA">
        <w:rPr>
          <w:i w:val="0"/>
        </w:rPr>
        <w:t>всех</w:t>
      </w:r>
      <w:r w:rsidRPr="009F39AA">
        <w:rPr>
          <w:i w:val="0"/>
          <w:spacing w:val="-1"/>
        </w:rPr>
        <w:t xml:space="preserve"> </w:t>
      </w:r>
      <w:r w:rsidRPr="009F39AA">
        <w:rPr>
          <w:i w:val="0"/>
        </w:rPr>
        <w:t>групп,</w:t>
      </w:r>
      <w:r w:rsidRPr="009F39AA">
        <w:rPr>
          <w:i w:val="0"/>
          <w:spacing w:val="-5"/>
        </w:rPr>
        <w:t xml:space="preserve"> </w:t>
      </w:r>
      <w:r w:rsidRPr="009F39AA">
        <w:rPr>
          <w:i w:val="0"/>
        </w:rPr>
        <w:t>функционирующих</w:t>
      </w:r>
      <w:r w:rsidRPr="009F39AA">
        <w:rPr>
          <w:i w:val="0"/>
          <w:spacing w:val="-1"/>
        </w:rPr>
        <w:t xml:space="preserve"> </w:t>
      </w:r>
      <w:r w:rsidRPr="009F39AA">
        <w:rPr>
          <w:i w:val="0"/>
        </w:rPr>
        <w:t>в</w:t>
      </w:r>
      <w:r w:rsidRPr="009F39AA">
        <w:rPr>
          <w:i w:val="0"/>
          <w:spacing w:val="-4"/>
        </w:rPr>
        <w:t xml:space="preserve"> </w:t>
      </w:r>
      <w:r w:rsidRPr="009F39AA">
        <w:rPr>
          <w:i w:val="0"/>
        </w:rPr>
        <w:t>ДОО</w:t>
      </w:r>
    </w:p>
    <w:p w14:paraId="327EAC74" w14:textId="626F154B" w:rsidR="009F39AA" w:rsidRDefault="009F39AA" w:rsidP="009F39AA">
      <w:pPr>
        <w:pStyle w:val="a3"/>
        <w:ind w:left="0" w:right="-50" w:firstLine="566"/>
      </w:pPr>
      <w:r>
        <w:t>В</w:t>
      </w:r>
      <w:r>
        <w:rPr>
          <w:spacing w:val="1"/>
        </w:rPr>
        <w:t xml:space="preserve"> </w:t>
      </w:r>
      <w:r>
        <w:t>соответствии</w:t>
      </w:r>
      <w:r>
        <w:rPr>
          <w:spacing w:val="1"/>
        </w:rPr>
        <w:t xml:space="preserve"> </w:t>
      </w:r>
      <w:r>
        <w:t>с</w:t>
      </w:r>
      <w:r>
        <w:rPr>
          <w:spacing w:val="1"/>
        </w:rPr>
        <w:t xml:space="preserve"> </w:t>
      </w:r>
      <w:r>
        <w:t>Уставом</w:t>
      </w:r>
      <w:r>
        <w:rPr>
          <w:spacing w:val="1"/>
        </w:rPr>
        <w:t xml:space="preserve"> </w:t>
      </w:r>
      <w:r>
        <w:t>ДОО</w:t>
      </w:r>
      <w:r>
        <w:rPr>
          <w:spacing w:val="1"/>
        </w:rPr>
        <w:t xml:space="preserve"> </w:t>
      </w:r>
      <w:r>
        <w:t>возрастная</w:t>
      </w:r>
      <w:r>
        <w:rPr>
          <w:spacing w:val="1"/>
        </w:rPr>
        <w:t xml:space="preserve"> </w:t>
      </w:r>
      <w:r>
        <w:t>периодизация</w:t>
      </w:r>
      <w:r>
        <w:rPr>
          <w:spacing w:val="1"/>
        </w:rPr>
        <w:t xml:space="preserve"> </w:t>
      </w:r>
      <w:r>
        <w:t>контингента</w:t>
      </w:r>
      <w:r>
        <w:rPr>
          <w:spacing w:val="-67"/>
        </w:rPr>
        <w:t xml:space="preserve"> </w:t>
      </w:r>
      <w:r>
        <w:t>обучающихся определяет наличие групп: первая младшая, вторая младшая,</w:t>
      </w:r>
      <w:r>
        <w:rPr>
          <w:spacing w:val="1"/>
        </w:rPr>
        <w:t xml:space="preserve"> </w:t>
      </w:r>
      <w:r>
        <w:t>средняя,</w:t>
      </w:r>
      <w:r>
        <w:rPr>
          <w:spacing w:val="1"/>
        </w:rPr>
        <w:t xml:space="preserve"> </w:t>
      </w:r>
      <w:r>
        <w:t>старшая,</w:t>
      </w:r>
      <w:r>
        <w:rPr>
          <w:spacing w:val="1"/>
        </w:rPr>
        <w:t xml:space="preserve"> </w:t>
      </w:r>
      <w:r>
        <w:t>подготовительная</w:t>
      </w:r>
      <w:r>
        <w:rPr>
          <w:spacing w:val="1"/>
        </w:rPr>
        <w:t xml:space="preserve"> </w:t>
      </w:r>
      <w:r>
        <w:t>к</w:t>
      </w:r>
      <w:r>
        <w:rPr>
          <w:spacing w:val="1"/>
        </w:rPr>
        <w:t xml:space="preserve"> </w:t>
      </w:r>
      <w:r>
        <w:t>школе</w:t>
      </w:r>
      <w:r w:rsidR="00A457C9">
        <w:t>, подготовительная гррруппа кооомбббиннированного вида</w:t>
      </w:r>
      <w:r>
        <w:t>.</w:t>
      </w:r>
      <w:r>
        <w:rPr>
          <w:spacing w:val="1"/>
        </w:rPr>
        <w:t xml:space="preserve"> </w:t>
      </w:r>
      <w:r w:rsidR="00A457C9">
        <w:t xml:space="preserve">Пять </w:t>
      </w:r>
      <w:r>
        <w:rPr>
          <w:spacing w:val="1"/>
        </w:rPr>
        <w:t xml:space="preserve"> </w:t>
      </w:r>
      <w:r w:rsidR="00A457C9">
        <w:t xml:space="preserve">групп </w:t>
      </w:r>
      <w:r>
        <w:t>в</w:t>
      </w:r>
      <w:r>
        <w:rPr>
          <w:spacing w:val="1"/>
        </w:rPr>
        <w:t xml:space="preserve"> </w:t>
      </w:r>
      <w:r>
        <w:t>ДОО</w:t>
      </w:r>
      <w:r>
        <w:rPr>
          <w:spacing w:val="-67"/>
        </w:rPr>
        <w:t xml:space="preserve"> </w:t>
      </w:r>
      <w:r>
        <w:t>общеразвивающей</w:t>
      </w:r>
      <w:r>
        <w:rPr>
          <w:spacing w:val="-1"/>
        </w:rPr>
        <w:t xml:space="preserve"> </w:t>
      </w:r>
      <w:r>
        <w:t>направленности</w:t>
      </w:r>
      <w:r w:rsidR="00A457C9">
        <w:t>, одна группа комбиннированного вида.</w:t>
      </w:r>
    </w:p>
    <w:p w14:paraId="08FED003" w14:textId="0E31D899" w:rsidR="009F39AA" w:rsidRDefault="009F39AA" w:rsidP="009F39AA">
      <w:pPr>
        <w:pStyle w:val="a3"/>
        <w:ind w:left="0" w:right="-50" w:firstLine="566"/>
      </w:pPr>
      <w:r>
        <w:t>Программа</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дошкольной</w:t>
      </w:r>
      <w:r>
        <w:rPr>
          <w:spacing w:val="1"/>
        </w:rPr>
        <w:t xml:space="preserve"> </w:t>
      </w:r>
      <w:r>
        <w:t>организации</w:t>
      </w:r>
      <w:r w:rsidR="00A457C9">
        <w:t xml:space="preserve">. </w:t>
      </w:r>
      <w:r>
        <w:rPr>
          <w:spacing w:val="1"/>
        </w:rPr>
        <w:t xml:space="preserve"> </w:t>
      </w:r>
      <w:r w:rsidR="00A457C9">
        <w:t>О</w:t>
      </w:r>
      <w:r>
        <w:t>беспечивает</w:t>
      </w:r>
      <w:r>
        <w:rPr>
          <w:spacing w:val="1"/>
        </w:rPr>
        <w:t xml:space="preserve"> </w:t>
      </w:r>
      <w:r>
        <w:t>развитие личности детей дошкольного возраста в различных видах общения и</w:t>
      </w:r>
      <w:r>
        <w:rPr>
          <w:spacing w:val="1"/>
        </w:rPr>
        <w:t xml:space="preserve"> </w:t>
      </w:r>
      <w:r>
        <w:t>деятельности с учетом их возрастных, индивидуальных психологических и</w:t>
      </w:r>
      <w:r>
        <w:rPr>
          <w:spacing w:val="1"/>
        </w:rPr>
        <w:t xml:space="preserve"> </w:t>
      </w:r>
      <w:r>
        <w:t>физиологических</w:t>
      </w:r>
      <w:r>
        <w:rPr>
          <w:spacing w:val="1"/>
        </w:rPr>
        <w:t xml:space="preserve"> </w:t>
      </w:r>
      <w:r>
        <w:t>особенностей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направлениями</w:t>
      </w:r>
      <w:r>
        <w:rPr>
          <w:spacing w:val="1"/>
        </w:rPr>
        <w:t xml:space="preserve"> </w:t>
      </w:r>
      <w:r>
        <w:t>развития</w:t>
      </w:r>
      <w:r>
        <w:rPr>
          <w:spacing w:val="1"/>
        </w:rPr>
        <w:t xml:space="preserve"> </w:t>
      </w:r>
      <w:r>
        <w:t>ребенка.</w:t>
      </w:r>
    </w:p>
    <w:p w14:paraId="1CC5E08C" w14:textId="7A32C171" w:rsidR="00BB340C" w:rsidRPr="0087388F" w:rsidRDefault="009F39AA" w:rsidP="009F39AA">
      <w:pPr>
        <w:pStyle w:val="1"/>
        <w:spacing w:line="276" w:lineRule="auto"/>
        <w:ind w:left="0"/>
        <w:jc w:val="both"/>
      </w:pPr>
      <w:r>
        <w:rPr>
          <w:b w:val="0"/>
          <w:bCs w:val="0"/>
        </w:rPr>
        <w:t xml:space="preserve">           </w:t>
      </w:r>
      <w:r w:rsidR="0021290F" w:rsidRPr="0087388F">
        <w:t>Первая</w:t>
      </w:r>
      <w:r w:rsidR="0021290F" w:rsidRPr="0087388F">
        <w:rPr>
          <w:spacing w:val="-3"/>
        </w:rPr>
        <w:t xml:space="preserve"> </w:t>
      </w:r>
      <w:r w:rsidR="0021290F" w:rsidRPr="0087388F">
        <w:t>младшая</w:t>
      </w:r>
      <w:r w:rsidR="0021290F" w:rsidRPr="0087388F">
        <w:rPr>
          <w:spacing w:val="-2"/>
        </w:rPr>
        <w:t xml:space="preserve"> </w:t>
      </w:r>
      <w:r w:rsidR="0021290F" w:rsidRPr="0087388F">
        <w:t>группа</w:t>
      </w:r>
      <w:r w:rsidR="0021290F" w:rsidRPr="0087388F">
        <w:rPr>
          <w:spacing w:val="-2"/>
        </w:rPr>
        <w:t xml:space="preserve"> </w:t>
      </w:r>
      <w:r w:rsidR="0021290F" w:rsidRPr="0087388F">
        <w:t>(третий</w:t>
      </w:r>
      <w:r w:rsidR="0021290F" w:rsidRPr="0087388F">
        <w:rPr>
          <w:spacing w:val="-3"/>
        </w:rPr>
        <w:t xml:space="preserve"> </w:t>
      </w:r>
      <w:r w:rsidR="0021290F" w:rsidRPr="0087388F">
        <w:t>год</w:t>
      </w:r>
      <w:r w:rsidR="0021290F" w:rsidRPr="0087388F">
        <w:rPr>
          <w:spacing w:val="-2"/>
        </w:rPr>
        <w:t xml:space="preserve"> </w:t>
      </w:r>
      <w:r w:rsidR="0021290F" w:rsidRPr="0087388F">
        <w:t>жизни)</w:t>
      </w:r>
    </w:p>
    <w:p w14:paraId="6E441C45"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5FD72DC" w14:textId="77777777"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272C3C10"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708F8FE" w14:textId="77777777"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5E45178A" w14:textId="77777777"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1BA4FF3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 xml:space="preserve">предметной </w:t>
      </w:r>
      <w:r w:rsidRPr="0087388F">
        <w:lastRenderedPageBreak/>
        <w:t>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23DFEB60"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60558828" w14:textId="77777777"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4C554EE8" w14:textId="4ED474FF"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7FC0F517" w14:textId="77777777"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28877941"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70437CDD" w14:textId="77777777"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681A2AB6"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4EE56ED8" w14:textId="77777777"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52DA2F6E" w14:textId="3EF11025"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05647044" w14:textId="4ED2966D" w:rsidR="00BB340C" w:rsidRPr="0087388F" w:rsidRDefault="009F39AA" w:rsidP="009F39AA">
      <w:pPr>
        <w:pStyle w:val="1"/>
        <w:spacing w:line="276" w:lineRule="auto"/>
        <w:ind w:left="0"/>
      </w:pPr>
      <w:r>
        <w:rPr>
          <w:b w:val="0"/>
          <w:bCs w:val="0"/>
        </w:rPr>
        <w:t xml:space="preserve">         </w:t>
      </w:r>
      <w:r w:rsidR="0021290F" w:rsidRPr="0087388F">
        <w:t>Вторая</w:t>
      </w:r>
      <w:r w:rsidR="0021290F" w:rsidRPr="0087388F">
        <w:rPr>
          <w:spacing w:val="-1"/>
        </w:rPr>
        <w:t xml:space="preserve"> </w:t>
      </w:r>
      <w:r w:rsidR="0021290F" w:rsidRPr="0087388F">
        <w:t>младшая группа</w:t>
      </w:r>
      <w:r w:rsidR="0021290F" w:rsidRPr="0087388F">
        <w:rPr>
          <w:spacing w:val="-1"/>
        </w:rPr>
        <w:t xml:space="preserve"> </w:t>
      </w:r>
      <w:r w:rsidR="0021290F" w:rsidRPr="0087388F">
        <w:t>(четвертый год</w:t>
      </w:r>
      <w:r w:rsidR="0021290F" w:rsidRPr="0087388F">
        <w:rPr>
          <w:spacing w:val="-1"/>
        </w:rPr>
        <w:t xml:space="preserve"> </w:t>
      </w:r>
      <w:r w:rsidR="0021290F" w:rsidRPr="0087388F">
        <w:t>жизни)</w:t>
      </w:r>
    </w:p>
    <w:p w14:paraId="79338E2E"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49E284BB" w14:textId="77777777"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lastRenderedPageBreak/>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120AC3E4"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4209C005" w14:textId="77777777"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0B185085"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3ED5A37B"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24ED831F"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46CC0325" w14:textId="77777777"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1BA175D7" w14:textId="77777777"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1C3272F4" w14:textId="77777777"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670B6CF" w14:textId="77777777"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3D21F792" w14:textId="77777777"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5B2363BE" w14:textId="77777777"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77B669B4" w14:textId="77777777"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lastRenderedPageBreak/>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2C021DFF" w14:textId="77777777"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68457FFF" w14:textId="77777777"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054A7CD7" w14:textId="128D736B" w:rsidR="00BB340C" w:rsidRPr="0087388F" w:rsidRDefault="009F39AA" w:rsidP="009F39AA">
      <w:pPr>
        <w:pStyle w:val="1"/>
        <w:spacing w:line="276" w:lineRule="auto"/>
        <w:ind w:left="0"/>
        <w:jc w:val="both"/>
      </w:pPr>
      <w:r>
        <w:rPr>
          <w:b w:val="0"/>
          <w:bCs w:val="0"/>
        </w:rPr>
        <w:t xml:space="preserve">        </w:t>
      </w:r>
      <w:r w:rsidR="0021290F" w:rsidRPr="0087388F">
        <w:t>Средняя</w:t>
      </w:r>
      <w:r w:rsidR="0021290F" w:rsidRPr="0087388F">
        <w:rPr>
          <w:spacing w:val="-3"/>
        </w:rPr>
        <w:t xml:space="preserve"> </w:t>
      </w:r>
      <w:r w:rsidR="0021290F" w:rsidRPr="0087388F">
        <w:t>группа</w:t>
      </w:r>
      <w:r w:rsidR="0021290F" w:rsidRPr="0087388F">
        <w:rPr>
          <w:spacing w:val="-3"/>
        </w:rPr>
        <w:t xml:space="preserve"> </w:t>
      </w:r>
      <w:r w:rsidR="0021290F" w:rsidRPr="0087388F">
        <w:t>(пятый</w:t>
      </w:r>
      <w:r w:rsidR="0021290F" w:rsidRPr="0087388F">
        <w:rPr>
          <w:spacing w:val="-4"/>
        </w:rPr>
        <w:t xml:space="preserve"> </w:t>
      </w:r>
      <w:r w:rsidR="0021290F" w:rsidRPr="0087388F">
        <w:t>год</w:t>
      </w:r>
      <w:r w:rsidR="0021290F" w:rsidRPr="0087388F">
        <w:rPr>
          <w:spacing w:val="-4"/>
        </w:rPr>
        <w:t xml:space="preserve"> </w:t>
      </w:r>
      <w:r w:rsidR="0021290F" w:rsidRPr="0087388F">
        <w:t>жизни)</w:t>
      </w:r>
    </w:p>
    <w:p w14:paraId="15A4060C"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5088A7D7" w14:textId="77777777"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259BC6C3"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6424F0A4" w14:textId="77777777"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830C08E" w14:textId="77777777"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015806E5"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290D23AF" w14:textId="77777777"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781EB5A8" w14:textId="77777777"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lastRenderedPageBreak/>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4D2BE581" w14:textId="77777777"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81064A6" w14:textId="77777777"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17F20588" w14:textId="00BC94D3"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3ACAE1FD"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144C6780" w14:textId="77777777"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6581FE78" w14:textId="59B22F6E" w:rsidR="00BB340C" w:rsidRPr="0087388F" w:rsidRDefault="00A457C9" w:rsidP="00A457C9">
      <w:pPr>
        <w:pStyle w:val="1"/>
        <w:spacing w:line="276" w:lineRule="auto"/>
        <w:ind w:left="0"/>
      </w:pPr>
      <w:r>
        <w:rPr>
          <w:b w:val="0"/>
          <w:bCs w:val="0"/>
        </w:rPr>
        <w:t xml:space="preserve">           </w:t>
      </w:r>
      <w:r w:rsidR="0021290F" w:rsidRPr="0087388F">
        <w:t>Старшая</w:t>
      </w:r>
      <w:r w:rsidR="0021290F" w:rsidRPr="0087388F">
        <w:rPr>
          <w:spacing w:val="-3"/>
        </w:rPr>
        <w:t xml:space="preserve"> </w:t>
      </w:r>
      <w:r w:rsidR="0021290F" w:rsidRPr="0087388F">
        <w:t>группа</w:t>
      </w:r>
      <w:r w:rsidR="0021290F" w:rsidRPr="0087388F">
        <w:rPr>
          <w:spacing w:val="-2"/>
        </w:rPr>
        <w:t xml:space="preserve"> </w:t>
      </w:r>
      <w:r w:rsidR="0021290F" w:rsidRPr="0087388F">
        <w:t>(шестой</w:t>
      </w:r>
      <w:r w:rsidR="0021290F" w:rsidRPr="0087388F">
        <w:rPr>
          <w:spacing w:val="-2"/>
        </w:rPr>
        <w:t xml:space="preserve"> </w:t>
      </w:r>
      <w:r w:rsidR="0021290F" w:rsidRPr="0087388F">
        <w:t>год</w:t>
      </w:r>
      <w:r w:rsidR="0021290F" w:rsidRPr="0087388F">
        <w:rPr>
          <w:spacing w:val="-2"/>
        </w:rPr>
        <w:t xml:space="preserve"> </w:t>
      </w:r>
      <w:r w:rsidR="0021290F" w:rsidRPr="0087388F">
        <w:t>жизни)</w:t>
      </w:r>
    </w:p>
    <w:p w14:paraId="470C2B05" w14:textId="77777777"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14:paraId="4A9E1349" w14:textId="53EBAB70"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2D56A6F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704F5A11" w14:textId="77777777"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2F3F3B4F" w14:textId="77777777" w:rsidR="00BB340C" w:rsidRPr="0087388F" w:rsidRDefault="0021290F" w:rsidP="005D6A35">
      <w:pPr>
        <w:pStyle w:val="a3"/>
        <w:spacing w:line="276" w:lineRule="auto"/>
        <w:ind w:left="0" w:firstLine="709"/>
      </w:pPr>
      <w:r w:rsidRPr="0087388F">
        <w:rPr>
          <w:b/>
        </w:rPr>
        <w:lastRenderedPageBreak/>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27D3065D"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65A7EE42" w14:textId="77777777"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766C36F6" w14:textId="77777777"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085652B"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0886E862" w14:textId="77777777"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3A8DAF33"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lastRenderedPageBreak/>
        <w:t>стремится</w:t>
      </w:r>
      <w:r w:rsidRPr="0087388F">
        <w:rPr>
          <w:spacing w:val="-1"/>
        </w:rPr>
        <w:t xml:space="preserve"> </w:t>
      </w:r>
      <w:r w:rsidRPr="0087388F">
        <w:t>к сохранению позитивной самооценки.</w:t>
      </w:r>
    </w:p>
    <w:p w14:paraId="688708D3" w14:textId="77777777" w:rsidR="00BB340C" w:rsidRPr="0087388F" w:rsidRDefault="00BB340C" w:rsidP="005D6A35">
      <w:pPr>
        <w:pStyle w:val="a3"/>
        <w:spacing w:line="276" w:lineRule="auto"/>
        <w:ind w:left="0" w:firstLine="709"/>
        <w:jc w:val="left"/>
      </w:pPr>
    </w:p>
    <w:p w14:paraId="1F6A6391" w14:textId="23D28487" w:rsidR="00BB340C" w:rsidRPr="0087388F" w:rsidRDefault="0021290F" w:rsidP="005D6A35">
      <w:pPr>
        <w:pStyle w:val="1"/>
        <w:spacing w:line="276" w:lineRule="auto"/>
        <w:ind w:left="0" w:firstLine="709"/>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14:paraId="4F7A6E24" w14:textId="77777777"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14:paraId="26E04B53" w14:textId="77777777"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05B66661" w14:textId="77777777"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418245B2" w14:textId="77777777"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14:paraId="3DB888D1" w14:textId="77777777"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6B659AE1" w14:textId="77777777"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33F3AB97" w14:textId="77777777"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260A9174" w14:textId="77777777"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7E7AE18F" w14:textId="77777777"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4B2C23A9" w14:textId="77777777"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7760D5D8" w14:textId="77777777"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 xml:space="preserve">некоторые виды монологической речи, формируются </w:t>
      </w:r>
      <w:r w:rsidRPr="0087388F">
        <w:lastRenderedPageBreak/>
        <w:t>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58F8BC4C" w14:textId="77777777"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595CA120" w14:textId="77777777"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519E2995" w14:textId="77777777"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3BAE149E" w14:textId="77777777"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2059C2EC" w14:textId="77777777"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14:paraId="2C6C5AA1" w14:textId="77777777" w:rsidR="00A457C9" w:rsidRDefault="00A457C9" w:rsidP="00164CDF">
      <w:pPr>
        <w:pStyle w:val="1"/>
        <w:numPr>
          <w:ilvl w:val="1"/>
          <w:numId w:val="29"/>
        </w:numPr>
        <w:tabs>
          <w:tab w:val="left" w:pos="2667"/>
        </w:tabs>
        <w:spacing w:before="4" w:line="319" w:lineRule="exact"/>
        <w:ind w:hanging="709"/>
        <w:jc w:val="both"/>
      </w:pPr>
      <w:r>
        <w:t>Планируемые</w:t>
      </w:r>
      <w:r>
        <w:rPr>
          <w:spacing w:val="-5"/>
        </w:rPr>
        <w:t xml:space="preserve"> </w:t>
      </w:r>
      <w:r>
        <w:t>результаты</w:t>
      </w:r>
      <w:r>
        <w:rPr>
          <w:spacing w:val="-6"/>
        </w:rPr>
        <w:t xml:space="preserve"> </w:t>
      </w:r>
      <w:r>
        <w:t>освоения</w:t>
      </w:r>
      <w:r>
        <w:rPr>
          <w:spacing w:val="-7"/>
        </w:rPr>
        <w:t xml:space="preserve"> </w:t>
      </w:r>
      <w:r>
        <w:t>Программы.</w:t>
      </w:r>
    </w:p>
    <w:p w14:paraId="440E4899" w14:textId="7303FCFB" w:rsidR="00A457C9" w:rsidRPr="0087388F" w:rsidRDefault="00A457C9" w:rsidP="00A457C9">
      <w:pPr>
        <w:pStyle w:val="a3"/>
        <w:spacing w:line="276" w:lineRule="auto"/>
        <w:ind w:left="0" w:firstLine="709"/>
        <w:rPr>
          <w:i/>
        </w:rPr>
      </w:pPr>
      <w:r>
        <w:t>Планируемые результаты освоения Программы – это целевые ориентиры</w:t>
      </w:r>
      <w:r>
        <w:rPr>
          <w:spacing w:val="1"/>
        </w:rPr>
        <w:t xml:space="preserve"> </w:t>
      </w:r>
      <w:r>
        <w:t>дошкольного</w:t>
      </w:r>
      <w:r>
        <w:rPr>
          <w:spacing w:val="1"/>
        </w:rPr>
        <w:t xml:space="preserve"> </w:t>
      </w:r>
      <w:r>
        <w:t>образования</w:t>
      </w:r>
      <w:r>
        <w:rPr>
          <w:spacing w:val="1"/>
        </w:rPr>
        <w:t xml:space="preserve"> </w:t>
      </w:r>
      <w:r>
        <w:t>(п.</w:t>
      </w:r>
      <w:r>
        <w:rPr>
          <w:spacing w:val="1"/>
        </w:rPr>
        <w:t xml:space="preserve"> </w:t>
      </w:r>
      <w:r>
        <w:t>4.1.ФГОС</w:t>
      </w:r>
      <w:r>
        <w:rPr>
          <w:spacing w:val="1"/>
        </w:rPr>
        <w:t xml:space="preserve"> </w:t>
      </w:r>
      <w:r>
        <w:t>ДО),</w:t>
      </w:r>
      <w:r>
        <w:rPr>
          <w:spacing w:val="1"/>
        </w:rPr>
        <w:t xml:space="preserve"> </w:t>
      </w:r>
      <w:r>
        <w:t>которые</w:t>
      </w:r>
      <w:r>
        <w:rPr>
          <w:spacing w:val="1"/>
        </w:rPr>
        <w:t xml:space="preserve"> </w:t>
      </w:r>
      <w:r>
        <w:t>представляют</w:t>
      </w:r>
      <w:r>
        <w:rPr>
          <w:spacing w:val="1"/>
        </w:rPr>
        <w:t xml:space="preserve"> </w:t>
      </w:r>
      <w:r>
        <w:t>собой</w:t>
      </w:r>
      <w:r>
        <w:rPr>
          <w:spacing w:val="-67"/>
        </w:rPr>
        <w:t xml:space="preserve"> </w:t>
      </w:r>
      <w:r>
        <w:t>социально-нормативные возрастные характеристики возможных достижений</w:t>
      </w:r>
      <w:r>
        <w:rPr>
          <w:spacing w:val="1"/>
        </w:rPr>
        <w:t xml:space="preserve"> </w:t>
      </w:r>
      <w:r>
        <w:t>ребенка</w:t>
      </w:r>
      <w:r>
        <w:rPr>
          <w:spacing w:val="-1"/>
        </w:rPr>
        <w:t xml:space="preserve"> </w:t>
      </w:r>
      <w:r>
        <w:t>на</w:t>
      </w:r>
      <w:r>
        <w:rPr>
          <w:spacing w:val="-1"/>
        </w:rPr>
        <w:t xml:space="preserve"> </w:t>
      </w:r>
      <w:r>
        <w:t>этапе завершения</w:t>
      </w:r>
      <w:r>
        <w:rPr>
          <w:spacing w:val="-1"/>
        </w:rPr>
        <w:t xml:space="preserve"> </w:t>
      </w:r>
      <w:r>
        <w:t>уровня</w:t>
      </w:r>
      <w:r>
        <w:rPr>
          <w:spacing w:val="-3"/>
        </w:rPr>
        <w:t xml:space="preserve"> </w:t>
      </w:r>
      <w:r>
        <w:t>дошкольного образования.</w:t>
      </w:r>
      <w:r w:rsidRPr="00A457C9">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14:paraId="2DD4D73B" w14:textId="77777777" w:rsidR="00F26119" w:rsidRDefault="00F26119" w:rsidP="00164CDF">
      <w:pPr>
        <w:pStyle w:val="1"/>
        <w:numPr>
          <w:ilvl w:val="2"/>
          <w:numId w:val="106"/>
        </w:numPr>
        <w:tabs>
          <w:tab w:val="left" w:pos="2084"/>
        </w:tabs>
        <w:spacing w:before="3"/>
        <w:ind w:right="1014" w:firstLine="388"/>
        <w:jc w:val="both"/>
      </w:pPr>
      <w:r>
        <w:t>Планируемые результаты освоения Программы в каждой</w:t>
      </w:r>
      <w:r>
        <w:rPr>
          <w:spacing w:val="1"/>
        </w:rPr>
        <w:t xml:space="preserve"> </w:t>
      </w:r>
      <w:r>
        <w:t>возрастной</w:t>
      </w:r>
      <w:r>
        <w:rPr>
          <w:spacing w:val="-4"/>
        </w:rPr>
        <w:t xml:space="preserve"> </w:t>
      </w:r>
      <w:r>
        <w:t>группе,</w:t>
      </w:r>
      <w:r>
        <w:rPr>
          <w:spacing w:val="-5"/>
        </w:rPr>
        <w:t xml:space="preserve"> </w:t>
      </w:r>
      <w:r>
        <w:t>конкретизирующие</w:t>
      </w:r>
      <w:r>
        <w:rPr>
          <w:spacing w:val="-3"/>
        </w:rPr>
        <w:t xml:space="preserve"> </w:t>
      </w:r>
      <w:r>
        <w:t>требования</w:t>
      </w:r>
      <w:r>
        <w:rPr>
          <w:spacing w:val="-4"/>
        </w:rPr>
        <w:t xml:space="preserve"> </w:t>
      </w:r>
      <w:r>
        <w:t>ФГОС</w:t>
      </w:r>
      <w:r>
        <w:rPr>
          <w:spacing w:val="-4"/>
        </w:rPr>
        <w:t xml:space="preserve"> </w:t>
      </w:r>
      <w:r>
        <w:t>к</w:t>
      </w:r>
      <w:r>
        <w:rPr>
          <w:spacing w:val="-4"/>
        </w:rPr>
        <w:t xml:space="preserve"> </w:t>
      </w:r>
      <w:r>
        <w:t>целевым</w:t>
      </w:r>
    </w:p>
    <w:p w14:paraId="5951B20C" w14:textId="77777777" w:rsidR="00F26119" w:rsidRPr="00C8218E" w:rsidRDefault="00F26119" w:rsidP="00F26119">
      <w:pPr>
        <w:spacing w:line="322" w:lineRule="exact"/>
        <w:ind w:left="4071"/>
        <w:jc w:val="both"/>
        <w:rPr>
          <w:b/>
          <w:sz w:val="24"/>
          <w:szCs w:val="24"/>
        </w:rPr>
      </w:pPr>
      <w:r w:rsidRPr="00C8218E">
        <w:rPr>
          <w:b/>
          <w:sz w:val="24"/>
          <w:szCs w:val="24"/>
        </w:rPr>
        <w:t>ориентирам</w:t>
      </w:r>
      <w:r w:rsidRPr="00C8218E">
        <w:rPr>
          <w:b/>
          <w:spacing w:val="-1"/>
          <w:sz w:val="24"/>
          <w:szCs w:val="24"/>
        </w:rPr>
        <w:t xml:space="preserve"> </w:t>
      </w:r>
      <w:r w:rsidRPr="00C8218E">
        <w:rPr>
          <w:b/>
          <w:sz w:val="24"/>
          <w:szCs w:val="24"/>
        </w:rPr>
        <w:t>по</w:t>
      </w:r>
      <w:r w:rsidRPr="00C8218E">
        <w:rPr>
          <w:b/>
          <w:spacing w:val="-1"/>
          <w:sz w:val="24"/>
          <w:szCs w:val="24"/>
        </w:rPr>
        <w:t xml:space="preserve"> </w:t>
      </w:r>
      <w:r w:rsidRPr="00C8218E">
        <w:rPr>
          <w:b/>
          <w:sz w:val="24"/>
          <w:szCs w:val="24"/>
        </w:rPr>
        <w:t>ФОП.</w:t>
      </w:r>
    </w:p>
    <w:p w14:paraId="11403DD3" w14:textId="77777777" w:rsidR="00F26119" w:rsidRPr="00F26119" w:rsidRDefault="00F26119" w:rsidP="00F26119">
      <w:pPr>
        <w:pStyle w:val="a3"/>
        <w:ind w:right="705" w:firstLine="566"/>
      </w:pPr>
      <w:r>
        <w:lastRenderedPageBreak/>
        <w:t>Целевые ориентиры не подлежат непосредственной оценке, в том числе в</w:t>
      </w:r>
      <w:r>
        <w:rPr>
          <w:spacing w:val="1"/>
        </w:rPr>
        <w:t xml:space="preserve"> </w:t>
      </w:r>
      <w:r>
        <w:t>виде педагогической диагностики (мониторинга), и не являются 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1"/>
        </w:rPr>
        <w:t xml:space="preserve"> </w:t>
      </w:r>
      <w:r>
        <w:t>с</w:t>
      </w:r>
      <w:r>
        <w:rPr>
          <w:spacing w:val="1"/>
        </w:rPr>
        <w:t xml:space="preserve"> </w:t>
      </w:r>
      <w:r>
        <w:t>реальными</w:t>
      </w:r>
      <w:r>
        <w:rPr>
          <w:spacing w:val="1"/>
        </w:rPr>
        <w:t xml:space="preserve"> </w:t>
      </w:r>
      <w:r>
        <w:t>достижениями</w:t>
      </w:r>
      <w:r>
        <w:rPr>
          <w:spacing w:val="1"/>
        </w:rPr>
        <w:t xml:space="preserve"> </w:t>
      </w:r>
      <w:r>
        <w:t>детей.</w:t>
      </w:r>
      <w:r>
        <w:rPr>
          <w:spacing w:val="1"/>
        </w:rPr>
        <w:t xml:space="preserve"> </w:t>
      </w:r>
      <w:r>
        <w:t>Они</w:t>
      </w:r>
      <w:r>
        <w:rPr>
          <w:spacing w:val="1"/>
        </w:rPr>
        <w:t xml:space="preserve"> </w:t>
      </w:r>
      <w:r>
        <w:t>не</w:t>
      </w:r>
      <w:r>
        <w:rPr>
          <w:spacing w:val="-67"/>
        </w:rPr>
        <w:t xml:space="preserve"> </w:t>
      </w:r>
      <w:r>
        <w:t>являются</w:t>
      </w:r>
      <w:r>
        <w:rPr>
          <w:spacing w:val="1"/>
        </w:rPr>
        <w:t xml:space="preserve"> </w:t>
      </w: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 xml:space="preserve">требованиям образовательной деятельности и подготовки детей </w:t>
      </w:r>
      <w:r w:rsidRPr="00F26119">
        <w:t>(п. 4.1. ФГОС</w:t>
      </w:r>
      <w:r w:rsidRPr="00F26119">
        <w:rPr>
          <w:spacing w:val="1"/>
        </w:rPr>
        <w:t xml:space="preserve"> </w:t>
      </w:r>
      <w:r w:rsidRPr="00F26119">
        <w:t>ДО). Освоение программы не сопровождается проведением промежуточных</w:t>
      </w:r>
      <w:r w:rsidRPr="00F26119">
        <w:rPr>
          <w:spacing w:val="1"/>
        </w:rPr>
        <w:t xml:space="preserve"> </w:t>
      </w:r>
      <w:r w:rsidRPr="00F26119">
        <w:t>аттестаций</w:t>
      </w:r>
      <w:r w:rsidRPr="00F26119">
        <w:rPr>
          <w:spacing w:val="-1"/>
        </w:rPr>
        <w:t xml:space="preserve"> </w:t>
      </w:r>
      <w:r w:rsidRPr="00F26119">
        <w:t>и итоговой</w:t>
      </w:r>
      <w:r w:rsidRPr="00F26119">
        <w:rPr>
          <w:spacing w:val="2"/>
        </w:rPr>
        <w:t xml:space="preserve"> </w:t>
      </w:r>
      <w:r w:rsidRPr="00F26119">
        <w:t>аттестации</w:t>
      </w:r>
      <w:r w:rsidRPr="00F26119">
        <w:rPr>
          <w:spacing w:val="69"/>
        </w:rPr>
        <w:t xml:space="preserve"> </w:t>
      </w:r>
      <w:r w:rsidRPr="00F26119">
        <w:t>обучающихся.</w:t>
      </w:r>
    </w:p>
    <w:p w14:paraId="670A4D31" w14:textId="69B379AC" w:rsidR="00F26119" w:rsidRPr="00F26119" w:rsidRDefault="00F26119" w:rsidP="00F26119">
      <w:pPr>
        <w:pStyle w:val="a3"/>
        <w:ind w:right="705" w:firstLine="539"/>
      </w:pPr>
      <w:r w:rsidRPr="00F26119">
        <w:t>В соответствии с п. 4.5 ФГОС ДО целевые ориентиры не могут служить</w:t>
      </w:r>
      <w:r w:rsidRPr="00F26119">
        <w:rPr>
          <w:spacing w:val="1"/>
        </w:rPr>
        <w:t xml:space="preserve"> </w:t>
      </w:r>
      <w:r w:rsidRPr="00F26119">
        <w:t>непосредственным</w:t>
      </w:r>
      <w:r w:rsidRPr="00F26119">
        <w:rPr>
          <w:spacing w:val="-6"/>
        </w:rPr>
        <w:t xml:space="preserve"> </w:t>
      </w:r>
      <w:r w:rsidRPr="00F26119">
        <w:t>основанием</w:t>
      </w:r>
      <w:r w:rsidRPr="00F26119">
        <w:rPr>
          <w:spacing w:val="-4"/>
        </w:rPr>
        <w:t xml:space="preserve"> </w:t>
      </w:r>
      <w:r w:rsidRPr="00F26119">
        <w:t>при</w:t>
      </w:r>
      <w:r w:rsidRPr="00F26119">
        <w:rPr>
          <w:spacing w:val="-6"/>
        </w:rPr>
        <w:t xml:space="preserve"> </w:t>
      </w:r>
      <w:r w:rsidRPr="00F26119">
        <w:t>решении</w:t>
      </w:r>
      <w:r w:rsidRPr="00F26119">
        <w:rPr>
          <w:spacing w:val="-3"/>
        </w:rPr>
        <w:t xml:space="preserve"> </w:t>
      </w:r>
      <w:r w:rsidRPr="00F26119">
        <w:t>управленческих</w:t>
      </w:r>
      <w:r w:rsidRPr="00F26119">
        <w:rPr>
          <w:spacing w:val="-2"/>
        </w:rPr>
        <w:t xml:space="preserve"> </w:t>
      </w:r>
      <w:r w:rsidRPr="00F26119">
        <w:t>задач,</w:t>
      </w:r>
      <w:r w:rsidRPr="00F26119">
        <w:rPr>
          <w:spacing w:val="-4"/>
        </w:rPr>
        <w:t xml:space="preserve"> </w:t>
      </w:r>
      <w:r w:rsidRPr="00F26119">
        <w:t>включая:</w:t>
      </w:r>
    </w:p>
    <w:p w14:paraId="2E36790E" w14:textId="77777777" w:rsidR="00F26119" w:rsidRPr="00F26119" w:rsidRDefault="00F26119" w:rsidP="00164CDF">
      <w:pPr>
        <w:pStyle w:val="a5"/>
        <w:numPr>
          <w:ilvl w:val="0"/>
          <w:numId w:val="107"/>
        </w:numPr>
        <w:tabs>
          <w:tab w:val="left" w:pos="966"/>
        </w:tabs>
        <w:spacing w:line="340" w:lineRule="exact"/>
        <w:ind w:left="965"/>
        <w:jc w:val="both"/>
        <w:rPr>
          <w:rFonts w:ascii="Symbol" w:hAnsi="Symbol"/>
          <w:sz w:val="24"/>
          <w:szCs w:val="24"/>
        </w:rPr>
      </w:pPr>
      <w:r w:rsidRPr="00F26119">
        <w:rPr>
          <w:sz w:val="24"/>
          <w:szCs w:val="24"/>
        </w:rPr>
        <w:t>аттестацию</w:t>
      </w:r>
      <w:r w:rsidRPr="00F26119">
        <w:rPr>
          <w:spacing w:val="-5"/>
          <w:sz w:val="24"/>
          <w:szCs w:val="24"/>
        </w:rPr>
        <w:t xml:space="preserve"> </w:t>
      </w:r>
      <w:r w:rsidRPr="00F26119">
        <w:rPr>
          <w:sz w:val="24"/>
          <w:szCs w:val="24"/>
        </w:rPr>
        <w:t>педагогических</w:t>
      </w:r>
      <w:r w:rsidRPr="00F26119">
        <w:rPr>
          <w:spacing w:val="-2"/>
          <w:sz w:val="24"/>
          <w:szCs w:val="24"/>
        </w:rPr>
        <w:t xml:space="preserve"> </w:t>
      </w:r>
      <w:r w:rsidRPr="00F26119">
        <w:rPr>
          <w:sz w:val="24"/>
          <w:szCs w:val="24"/>
        </w:rPr>
        <w:t>кадров;</w:t>
      </w:r>
    </w:p>
    <w:p w14:paraId="7ACEC6F4" w14:textId="77777777" w:rsidR="00F26119" w:rsidRPr="00F26119" w:rsidRDefault="00F26119" w:rsidP="00164CDF">
      <w:pPr>
        <w:pStyle w:val="a5"/>
        <w:numPr>
          <w:ilvl w:val="0"/>
          <w:numId w:val="107"/>
        </w:numPr>
        <w:tabs>
          <w:tab w:val="left" w:pos="966"/>
        </w:tabs>
        <w:spacing w:line="342" w:lineRule="exact"/>
        <w:ind w:left="965"/>
        <w:jc w:val="both"/>
        <w:rPr>
          <w:rFonts w:ascii="Symbol" w:hAnsi="Symbol"/>
          <w:sz w:val="24"/>
          <w:szCs w:val="24"/>
        </w:rPr>
      </w:pPr>
      <w:r w:rsidRPr="00F26119">
        <w:rPr>
          <w:sz w:val="24"/>
          <w:szCs w:val="24"/>
        </w:rPr>
        <w:t>оценку</w:t>
      </w:r>
      <w:r w:rsidRPr="00F26119">
        <w:rPr>
          <w:spacing w:val="-5"/>
          <w:sz w:val="24"/>
          <w:szCs w:val="24"/>
        </w:rPr>
        <w:t xml:space="preserve"> </w:t>
      </w:r>
      <w:r w:rsidRPr="00F26119">
        <w:rPr>
          <w:sz w:val="24"/>
          <w:szCs w:val="24"/>
        </w:rPr>
        <w:t>качества</w:t>
      </w:r>
      <w:r w:rsidRPr="00F26119">
        <w:rPr>
          <w:spacing w:val="-4"/>
          <w:sz w:val="24"/>
          <w:szCs w:val="24"/>
        </w:rPr>
        <w:t xml:space="preserve"> </w:t>
      </w:r>
      <w:r w:rsidRPr="00F26119">
        <w:rPr>
          <w:sz w:val="24"/>
          <w:szCs w:val="24"/>
        </w:rPr>
        <w:t>образования;</w:t>
      </w:r>
    </w:p>
    <w:p w14:paraId="2E28585E" w14:textId="77777777" w:rsidR="00F26119" w:rsidRPr="00F26119" w:rsidRDefault="00F26119" w:rsidP="00F26119">
      <w:pPr>
        <w:spacing w:line="322" w:lineRule="exact"/>
        <w:jc w:val="both"/>
        <w:rPr>
          <w:sz w:val="24"/>
          <w:szCs w:val="24"/>
        </w:rPr>
        <w:sectPr w:rsidR="00F26119" w:rsidRPr="00F26119" w:rsidSect="00F26119">
          <w:pgSz w:w="11910" w:h="16840"/>
          <w:pgMar w:top="620" w:right="428" w:bottom="1240" w:left="1020" w:header="0" w:footer="978" w:gutter="0"/>
          <w:cols w:space="720"/>
        </w:sectPr>
      </w:pPr>
    </w:p>
    <w:p w14:paraId="7CC82505" w14:textId="77777777" w:rsidR="00F26119" w:rsidRPr="00F26119" w:rsidRDefault="00F26119" w:rsidP="00164CDF">
      <w:pPr>
        <w:pStyle w:val="a5"/>
        <w:numPr>
          <w:ilvl w:val="0"/>
          <w:numId w:val="107"/>
        </w:numPr>
        <w:tabs>
          <w:tab w:val="left" w:pos="966"/>
        </w:tabs>
        <w:ind w:right="708" w:firstLine="0"/>
        <w:jc w:val="both"/>
        <w:rPr>
          <w:rFonts w:ascii="Symbol" w:hAnsi="Symbol"/>
          <w:sz w:val="24"/>
          <w:szCs w:val="24"/>
        </w:rPr>
      </w:pPr>
      <w:r w:rsidRPr="00F26119">
        <w:rPr>
          <w:sz w:val="24"/>
          <w:szCs w:val="24"/>
        </w:rPr>
        <w:lastRenderedPageBreak/>
        <w:t>оценку как итогового, так и промежуточного уровня развития детей, в том</w:t>
      </w:r>
      <w:r w:rsidRPr="00F26119">
        <w:rPr>
          <w:spacing w:val="1"/>
          <w:sz w:val="24"/>
          <w:szCs w:val="24"/>
        </w:rPr>
        <w:t xml:space="preserve"> </w:t>
      </w:r>
      <w:r w:rsidRPr="00F26119">
        <w:rPr>
          <w:sz w:val="24"/>
          <w:szCs w:val="24"/>
        </w:rPr>
        <w:t>числе</w:t>
      </w:r>
      <w:r w:rsidRPr="00F26119">
        <w:rPr>
          <w:spacing w:val="1"/>
          <w:sz w:val="24"/>
          <w:szCs w:val="24"/>
        </w:rPr>
        <w:t xml:space="preserve"> </w:t>
      </w:r>
      <w:r w:rsidRPr="00F26119">
        <w:rPr>
          <w:sz w:val="24"/>
          <w:szCs w:val="24"/>
        </w:rPr>
        <w:t>в</w:t>
      </w:r>
      <w:r w:rsidRPr="00F26119">
        <w:rPr>
          <w:spacing w:val="1"/>
          <w:sz w:val="24"/>
          <w:szCs w:val="24"/>
        </w:rPr>
        <w:t xml:space="preserve"> </w:t>
      </w:r>
      <w:r w:rsidRPr="00F26119">
        <w:rPr>
          <w:sz w:val="24"/>
          <w:szCs w:val="24"/>
        </w:rPr>
        <w:t>рамках</w:t>
      </w:r>
      <w:r w:rsidRPr="00F26119">
        <w:rPr>
          <w:spacing w:val="1"/>
          <w:sz w:val="24"/>
          <w:szCs w:val="24"/>
        </w:rPr>
        <w:t xml:space="preserve"> </w:t>
      </w:r>
      <w:r w:rsidRPr="00F26119">
        <w:rPr>
          <w:sz w:val="24"/>
          <w:szCs w:val="24"/>
        </w:rPr>
        <w:t>мониторинга</w:t>
      </w:r>
      <w:r w:rsidRPr="00F26119">
        <w:rPr>
          <w:spacing w:val="1"/>
          <w:sz w:val="24"/>
          <w:szCs w:val="24"/>
        </w:rPr>
        <w:t xml:space="preserve"> </w:t>
      </w:r>
      <w:r w:rsidRPr="00F26119">
        <w:rPr>
          <w:sz w:val="24"/>
          <w:szCs w:val="24"/>
        </w:rPr>
        <w:t>(в</w:t>
      </w:r>
      <w:r w:rsidRPr="00F26119">
        <w:rPr>
          <w:spacing w:val="1"/>
          <w:sz w:val="24"/>
          <w:szCs w:val="24"/>
        </w:rPr>
        <w:t xml:space="preserve"> </w:t>
      </w:r>
      <w:r w:rsidRPr="00F26119">
        <w:rPr>
          <w:sz w:val="24"/>
          <w:szCs w:val="24"/>
        </w:rPr>
        <w:t>том</w:t>
      </w:r>
      <w:r w:rsidRPr="00F26119">
        <w:rPr>
          <w:spacing w:val="1"/>
          <w:sz w:val="24"/>
          <w:szCs w:val="24"/>
        </w:rPr>
        <w:t xml:space="preserve"> </w:t>
      </w:r>
      <w:r w:rsidRPr="00F26119">
        <w:rPr>
          <w:sz w:val="24"/>
          <w:szCs w:val="24"/>
        </w:rPr>
        <w:t>числе</w:t>
      </w:r>
      <w:r w:rsidRPr="00F26119">
        <w:rPr>
          <w:spacing w:val="1"/>
          <w:sz w:val="24"/>
          <w:szCs w:val="24"/>
        </w:rPr>
        <w:t xml:space="preserve"> </w:t>
      </w:r>
      <w:r w:rsidRPr="00F26119">
        <w:rPr>
          <w:sz w:val="24"/>
          <w:szCs w:val="24"/>
        </w:rPr>
        <w:t>в</w:t>
      </w:r>
      <w:r w:rsidRPr="00F26119">
        <w:rPr>
          <w:spacing w:val="1"/>
          <w:sz w:val="24"/>
          <w:szCs w:val="24"/>
        </w:rPr>
        <w:t xml:space="preserve"> </w:t>
      </w:r>
      <w:r w:rsidRPr="00F26119">
        <w:rPr>
          <w:sz w:val="24"/>
          <w:szCs w:val="24"/>
        </w:rPr>
        <w:t>форме</w:t>
      </w:r>
      <w:r w:rsidRPr="00F26119">
        <w:rPr>
          <w:spacing w:val="1"/>
          <w:sz w:val="24"/>
          <w:szCs w:val="24"/>
        </w:rPr>
        <w:t xml:space="preserve"> </w:t>
      </w:r>
      <w:r w:rsidRPr="00F26119">
        <w:rPr>
          <w:sz w:val="24"/>
          <w:szCs w:val="24"/>
        </w:rPr>
        <w:t>тестирования,</w:t>
      </w:r>
      <w:r w:rsidRPr="00F26119">
        <w:rPr>
          <w:spacing w:val="1"/>
          <w:sz w:val="24"/>
          <w:szCs w:val="24"/>
        </w:rPr>
        <w:t xml:space="preserve"> </w:t>
      </w:r>
      <w:r w:rsidRPr="00F26119">
        <w:rPr>
          <w:sz w:val="24"/>
          <w:szCs w:val="24"/>
        </w:rPr>
        <w:t>с</w:t>
      </w:r>
      <w:r w:rsidRPr="00F26119">
        <w:rPr>
          <w:spacing w:val="1"/>
          <w:sz w:val="24"/>
          <w:szCs w:val="24"/>
        </w:rPr>
        <w:t xml:space="preserve"> </w:t>
      </w:r>
      <w:r w:rsidRPr="00F26119">
        <w:rPr>
          <w:sz w:val="24"/>
          <w:szCs w:val="24"/>
        </w:rPr>
        <w:t>использованием</w:t>
      </w:r>
      <w:r w:rsidRPr="00F26119">
        <w:rPr>
          <w:spacing w:val="1"/>
          <w:sz w:val="24"/>
          <w:szCs w:val="24"/>
        </w:rPr>
        <w:t xml:space="preserve"> </w:t>
      </w:r>
      <w:r w:rsidRPr="00F26119">
        <w:rPr>
          <w:sz w:val="24"/>
          <w:szCs w:val="24"/>
        </w:rPr>
        <w:t>методов,</w:t>
      </w:r>
      <w:r w:rsidRPr="00F26119">
        <w:rPr>
          <w:spacing w:val="1"/>
          <w:sz w:val="24"/>
          <w:szCs w:val="24"/>
        </w:rPr>
        <w:t xml:space="preserve"> </w:t>
      </w:r>
      <w:r w:rsidRPr="00F26119">
        <w:rPr>
          <w:sz w:val="24"/>
          <w:szCs w:val="24"/>
        </w:rPr>
        <w:t>основанных</w:t>
      </w:r>
      <w:r w:rsidRPr="00F26119">
        <w:rPr>
          <w:spacing w:val="1"/>
          <w:sz w:val="24"/>
          <w:szCs w:val="24"/>
        </w:rPr>
        <w:t xml:space="preserve"> </w:t>
      </w:r>
      <w:r w:rsidRPr="00F26119">
        <w:rPr>
          <w:sz w:val="24"/>
          <w:szCs w:val="24"/>
        </w:rPr>
        <w:t>на</w:t>
      </w:r>
      <w:r w:rsidRPr="00F26119">
        <w:rPr>
          <w:spacing w:val="1"/>
          <w:sz w:val="24"/>
          <w:szCs w:val="24"/>
        </w:rPr>
        <w:t xml:space="preserve"> </w:t>
      </w:r>
      <w:r w:rsidRPr="00F26119">
        <w:rPr>
          <w:sz w:val="24"/>
          <w:szCs w:val="24"/>
        </w:rPr>
        <w:t>наблюдении,</w:t>
      </w:r>
      <w:r w:rsidRPr="00F26119">
        <w:rPr>
          <w:spacing w:val="1"/>
          <w:sz w:val="24"/>
          <w:szCs w:val="24"/>
        </w:rPr>
        <w:t xml:space="preserve"> </w:t>
      </w:r>
      <w:r w:rsidRPr="00F26119">
        <w:rPr>
          <w:sz w:val="24"/>
          <w:szCs w:val="24"/>
        </w:rPr>
        <w:t>или</w:t>
      </w:r>
      <w:r w:rsidRPr="00F26119">
        <w:rPr>
          <w:spacing w:val="1"/>
          <w:sz w:val="24"/>
          <w:szCs w:val="24"/>
        </w:rPr>
        <w:t xml:space="preserve"> </w:t>
      </w:r>
      <w:r w:rsidRPr="00F26119">
        <w:rPr>
          <w:sz w:val="24"/>
          <w:szCs w:val="24"/>
        </w:rPr>
        <w:t>иных</w:t>
      </w:r>
      <w:r w:rsidRPr="00F26119">
        <w:rPr>
          <w:spacing w:val="1"/>
          <w:sz w:val="24"/>
          <w:szCs w:val="24"/>
        </w:rPr>
        <w:t xml:space="preserve"> </w:t>
      </w:r>
      <w:r w:rsidRPr="00F26119">
        <w:rPr>
          <w:sz w:val="24"/>
          <w:szCs w:val="24"/>
        </w:rPr>
        <w:t>методов</w:t>
      </w:r>
      <w:r w:rsidRPr="00F26119">
        <w:rPr>
          <w:spacing w:val="1"/>
          <w:sz w:val="24"/>
          <w:szCs w:val="24"/>
        </w:rPr>
        <w:t xml:space="preserve"> </w:t>
      </w:r>
      <w:r w:rsidRPr="00F26119">
        <w:rPr>
          <w:sz w:val="24"/>
          <w:szCs w:val="24"/>
        </w:rPr>
        <w:t>измерения</w:t>
      </w:r>
      <w:r w:rsidRPr="00F26119">
        <w:rPr>
          <w:spacing w:val="-4"/>
          <w:sz w:val="24"/>
          <w:szCs w:val="24"/>
        </w:rPr>
        <w:t xml:space="preserve"> </w:t>
      </w:r>
      <w:r w:rsidRPr="00F26119">
        <w:rPr>
          <w:sz w:val="24"/>
          <w:szCs w:val="24"/>
        </w:rPr>
        <w:t>результативности</w:t>
      </w:r>
      <w:r w:rsidRPr="00F26119">
        <w:rPr>
          <w:spacing w:val="-2"/>
          <w:sz w:val="24"/>
          <w:szCs w:val="24"/>
        </w:rPr>
        <w:t xml:space="preserve"> </w:t>
      </w:r>
      <w:r w:rsidRPr="00F26119">
        <w:rPr>
          <w:sz w:val="24"/>
          <w:szCs w:val="24"/>
        </w:rPr>
        <w:t>детей);</w:t>
      </w:r>
    </w:p>
    <w:p w14:paraId="25411E10" w14:textId="77777777" w:rsidR="00F26119" w:rsidRPr="00F26119" w:rsidRDefault="00F26119" w:rsidP="00164CDF">
      <w:pPr>
        <w:pStyle w:val="a5"/>
        <w:numPr>
          <w:ilvl w:val="0"/>
          <w:numId w:val="107"/>
        </w:numPr>
        <w:tabs>
          <w:tab w:val="left" w:pos="966"/>
        </w:tabs>
        <w:spacing w:line="342" w:lineRule="exact"/>
        <w:ind w:left="965"/>
        <w:jc w:val="both"/>
        <w:rPr>
          <w:rFonts w:ascii="Symbol" w:hAnsi="Symbol"/>
          <w:sz w:val="24"/>
          <w:szCs w:val="24"/>
        </w:rPr>
      </w:pPr>
      <w:r w:rsidRPr="00F26119">
        <w:rPr>
          <w:sz w:val="24"/>
          <w:szCs w:val="24"/>
        </w:rPr>
        <w:t>распределение</w:t>
      </w:r>
      <w:r w:rsidRPr="00F26119">
        <w:rPr>
          <w:spacing w:val="-4"/>
          <w:sz w:val="24"/>
          <w:szCs w:val="24"/>
        </w:rPr>
        <w:t xml:space="preserve"> </w:t>
      </w:r>
      <w:r w:rsidRPr="00F26119">
        <w:rPr>
          <w:sz w:val="24"/>
          <w:szCs w:val="24"/>
        </w:rPr>
        <w:t>стимулирующего</w:t>
      </w:r>
      <w:r w:rsidRPr="00F26119">
        <w:rPr>
          <w:spacing w:val="-2"/>
          <w:sz w:val="24"/>
          <w:szCs w:val="24"/>
        </w:rPr>
        <w:t xml:space="preserve"> </w:t>
      </w:r>
      <w:r w:rsidRPr="00F26119">
        <w:rPr>
          <w:sz w:val="24"/>
          <w:szCs w:val="24"/>
        </w:rPr>
        <w:t>фонда</w:t>
      </w:r>
      <w:r w:rsidRPr="00F26119">
        <w:rPr>
          <w:spacing w:val="-3"/>
          <w:sz w:val="24"/>
          <w:szCs w:val="24"/>
        </w:rPr>
        <w:t xml:space="preserve"> </w:t>
      </w:r>
      <w:r w:rsidRPr="00F26119">
        <w:rPr>
          <w:sz w:val="24"/>
          <w:szCs w:val="24"/>
        </w:rPr>
        <w:t>оплаты</w:t>
      </w:r>
      <w:r w:rsidRPr="00F26119">
        <w:rPr>
          <w:spacing w:val="-3"/>
          <w:sz w:val="24"/>
          <w:szCs w:val="24"/>
        </w:rPr>
        <w:t xml:space="preserve"> </w:t>
      </w:r>
      <w:r w:rsidRPr="00F26119">
        <w:rPr>
          <w:sz w:val="24"/>
          <w:szCs w:val="24"/>
        </w:rPr>
        <w:t>труда</w:t>
      </w:r>
      <w:r w:rsidRPr="00F26119">
        <w:rPr>
          <w:spacing w:val="1"/>
          <w:sz w:val="24"/>
          <w:szCs w:val="24"/>
        </w:rPr>
        <w:t xml:space="preserve"> </w:t>
      </w:r>
      <w:r w:rsidRPr="00F26119">
        <w:rPr>
          <w:sz w:val="24"/>
          <w:szCs w:val="24"/>
        </w:rPr>
        <w:t>работников</w:t>
      </w:r>
      <w:r w:rsidRPr="00F26119">
        <w:rPr>
          <w:spacing w:val="-5"/>
          <w:sz w:val="24"/>
          <w:szCs w:val="24"/>
        </w:rPr>
        <w:t xml:space="preserve"> </w:t>
      </w:r>
      <w:r w:rsidRPr="00F26119">
        <w:rPr>
          <w:sz w:val="24"/>
          <w:szCs w:val="24"/>
        </w:rPr>
        <w:t>СП.</w:t>
      </w:r>
    </w:p>
    <w:p w14:paraId="4E2B1F5B" w14:textId="77777777" w:rsidR="00F26119" w:rsidRDefault="00F26119" w:rsidP="00F26119">
      <w:pPr>
        <w:pStyle w:val="a3"/>
        <w:ind w:right="-27" w:firstLine="56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специфика</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системные особенности ДО делают неправомерными требования от ребёнка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представляют</w:t>
      </w:r>
      <w:r>
        <w:rPr>
          <w:spacing w:val="7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ребёнка</w:t>
      </w:r>
      <w:r>
        <w:rPr>
          <w:spacing w:val="1"/>
        </w:rPr>
        <w:t xml:space="preserve"> </w:t>
      </w:r>
      <w:r>
        <w:t>дошкольного</w:t>
      </w:r>
      <w:r>
        <w:rPr>
          <w:spacing w:val="1"/>
        </w:rPr>
        <w:t xml:space="preserve"> </w:t>
      </w:r>
      <w:r>
        <w:t>возраста</w:t>
      </w:r>
      <w:r>
        <w:rPr>
          <w:spacing w:val="-1"/>
        </w:rPr>
        <w:t xml:space="preserve"> </w:t>
      </w:r>
      <w:r>
        <w:t>на</w:t>
      </w:r>
      <w:r>
        <w:rPr>
          <w:spacing w:val="-3"/>
        </w:rPr>
        <w:t xml:space="preserve"> </w:t>
      </w:r>
      <w:r>
        <w:t>разных</w:t>
      </w:r>
      <w:r>
        <w:rPr>
          <w:spacing w:val="-3"/>
        </w:rPr>
        <w:t xml:space="preserve"> </w:t>
      </w:r>
      <w:r>
        <w:t>возрастных этапах</w:t>
      </w:r>
      <w:r>
        <w:rPr>
          <w:spacing w:val="1"/>
        </w:rPr>
        <w:t xml:space="preserve"> </w:t>
      </w:r>
      <w:r>
        <w:t>и</w:t>
      </w:r>
      <w:r>
        <w:rPr>
          <w:spacing w:val="-2"/>
        </w:rPr>
        <w:t xml:space="preserve"> </w:t>
      </w:r>
      <w:r>
        <w:t>к</w:t>
      </w:r>
      <w:r>
        <w:rPr>
          <w:spacing w:val="-2"/>
        </w:rPr>
        <w:t xml:space="preserve"> </w:t>
      </w:r>
      <w:r>
        <w:t>завершению</w:t>
      </w:r>
      <w:r>
        <w:rPr>
          <w:spacing w:val="-1"/>
        </w:rPr>
        <w:t xml:space="preserve"> </w:t>
      </w:r>
      <w:r>
        <w:t>ДО.</w:t>
      </w:r>
    </w:p>
    <w:p w14:paraId="675ED433" w14:textId="77777777" w:rsidR="00F26119" w:rsidRDefault="00F26119" w:rsidP="00F26119">
      <w:pPr>
        <w:pStyle w:val="a3"/>
        <w:ind w:right="-27" w:firstLine="566"/>
      </w:pPr>
      <w:r>
        <w:t>В соответствии с периодизацией психического развития ребёнка согласно</w:t>
      </w:r>
      <w:r>
        <w:rPr>
          <w:spacing w:val="-67"/>
        </w:rPr>
        <w:t xml:space="preserve"> </w:t>
      </w:r>
      <w:r>
        <w:t>культурно-исторической психологии, дошкольное детство подразделяется на:</w:t>
      </w:r>
      <w:r>
        <w:rPr>
          <w:spacing w:val="1"/>
        </w:rPr>
        <w:t xml:space="preserve"> </w:t>
      </w:r>
      <w:r>
        <w:t>ранний</w:t>
      </w:r>
      <w:r>
        <w:rPr>
          <w:spacing w:val="-2"/>
        </w:rPr>
        <w:t xml:space="preserve"> </w:t>
      </w:r>
      <w:r>
        <w:t>(от</w:t>
      </w:r>
      <w:r>
        <w:rPr>
          <w:spacing w:val="-1"/>
        </w:rPr>
        <w:t xml:space="preserve"> </w:t>
      </w:r>
      <w:r>
        <w:t>двух</w:t>
      </w:r>
      <w:r>
        <w:rPr>
          <w:spacing w:val="68"/>
        </w:rPr>
        <w:t xml:space="preserve"> </w:t>
      </w:r>
      <w:r>
        <w:t>до</w:t>
      </w:r>
      <w:r>
        <w:rPr>
          <w:spacing w:val="-4"/>
        </w:rPr>
        <w:t xml:space="preserve"> </w:t>
      </w:r>
      <w:r>
        <w:t>трех</w:t>
      </w:r>
      <w:r>
        <w:rPr>
          <w:spacing w:val="-1"/>
        </w:rPr>
        <w:t xml:space="preserve"> </w:t>
      </w:r>
      <w:r>
        <w:t>лет)</w:t>
      </w:r>
      <w:r>
        <w:rPr>
          <w:spacing w:val="-1"/>
        </w:rPr>
        <w:t xml:space="preserve"> </w:t>
      </w:r>
      <w:r>
        <w:t>и</w:t>
      </w:r>
      <w:r>
        <w:rPr>
          <w:spacing w:val="-1"/>
        </w:rPr>
        <w:t xml:space="preserve"> </w:t>
      </w:r>
      <w:r>
        <w:t>дошкольный</w:t>
      </w:r>
      <w:r>
        <w:rPr>
          <w:spacing w:val="-1"/>
        </w:rPr>
        <w:t xml:space="preserve"> </w:t>
      </w:r>
      <w:r>
        <w:t>возраст</w:t>
      </w:r>
      <w:r>
        <w:rPr>
          <w:spacing w:val="-1"/>
        </w:rPr>
        <w:t xml:space="preserve"> </w:t>
      </w:r>
      <w:r>
        <w:t>(от</w:t>
      </w:r>
      <w:r>
        <w:rPr>
          <w:spacing w:val="-3"/>
        </w:rPr>
        <w:t xml:space="preserve"> </w:t>
      </w:r>
      <w:r>
        <w:t>трех до семи</w:t>
      </w:r>
      <w:r>
        <w:rPr>
          <w:spacing w:val="-1"/>
        </w:rPr>
        <w:t xml:space="preserve"> </w:t>
      </w:r>
      <w:r>
        <w:t>лет).</w:t>
      </w:r>
    </w:p>
    <w:p w14:paraId="3BFFA92E" w14:textId="77777777" w:rsidR="00F26119" w:rsidRDefault="00F26119" w:rsidP="00F26119">
      <w:pPr>
        <w:pStyle w:val="a3"/>
        <w:spacing w:before="1"/>
        <w:ind w:right="-27" w:firstLine="566"/>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 что предполагает широкий возрастной диапазон для достижения</w:t>
      </w:r>
      <w:r>
        <w:rPr>
          <w:spacing w:val="1"/>
        </w:rPr>
        <w:t xml:space="preserve"> </w:t>
      </w:r>
      <w:r>
        <w:t>ребёнком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 и индивидуальным темпом психического развития детей в</w:t>
      </w:r>
      <w:r>
        <w:rPr>
          <w:spacing w:val="1"/>
        </w:rPr>
        <w:t xml:space="preserve"> </w:t>
      </w:r>
      <w:r>
        <w:t>дошкольном детстве, особенно при прохождении критических периодов. По</w:t>
      </w:r>
      <w:r>
        <w:rPr>
          <w:spacing w:val="1"/>
        </w:rPr>
        <w:t xml:space="preserve"> </w:t>
      </w:r>
      <w:r>
        <w:t>этой</w:t>
      </w:r>
      <w:r>
        <w:rPr>
          <w:spacing w:val="1"/>
        </w:rPr>
        <w:t xml:space="preserve"> </w:t>
      </w:r>
      <w:r>
        <w:t>причине</w:t>
      </w:r>
      <w:r>
        <w:rPr>
          <w:spacing w:val="1"/>
        </w:rPr>
        <w:t xml:space="preserve"> </w:t>
      </w:r>
      <w:r>
        <w:t>ребёнок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 результатах возрастные характеристики развития раньше или</w:t>
      </w:r>
      <w:r>
        <w:rPr>
          <w:spacing w:val="1"/>
        </w:rPr>
        <w:t xml:space="preserve"> </w:t>
      </w:r>
      <w:r>
        <w:t>позже</w:t>
      </w:r>
      <w:r>
        <w:rPr>
          <w:spacing w:val="-1"/>
        </w:rPr>
        <w:t xml:space="preserve"> </w:t>
      </w:r>
      <w:r>
        <w:t>заданных</w:t>
      </w:r>
      <w:r>
        <w:rPr>
          <w:spacing w:val="1"/>
        </w:rPr>
        <w:t xml:space="preserve"> </w:t>
      </w:r>
      <w:r>
        <w:t>возрастных</w:t>
      </w:r>
      <w:r>
        <w:rPr>
          <w:spacing w:val="1"/>
        </w:rPr>
        <w:t xml:space="preserve"> </w:t>
      </w:r>
      <w:r>
        <w:t>ориентиров.</w:t>
      </w:r>
    </w:p>
    <w:p w14:paraId="5A0A1ED4" w14:textId="77777777" w:rsidR="00F26119" w:rsidRDefault="00F26119" w:rsidP="00F26119">
      <w:pPr>
        <w:pStyle w:val="a3"/>
        <w:tabs>
          <w:tab w:val="left" w:pos="10179"/>
        </w:tabs>
        <w:spacing w:after="8"/>
        <w:ind w:right="-27" w:firstLine="566"/>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 может различаться у детей одного возраста по причине высокой</w:t>
      </w:r>
      <w:r>
        <w:rPr>
          <w:spacing w:val="1"/>
        </w:rPr>
        <w:t xml:space="preserve"> </w:t>
      </w:r>
      <w:r>
        <w:t>индивидуализации их психического развития и разных стартовых условий</w:t>
      </w:r>
      <w:r>
        <w:rPr>
          <w:spacing w:val="1"/>
        </w:rPr>
        <w:t xml:space="preserve"> </w:t>
      </w:r>
      <w:r>
        <w:t>освоения</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ребёнка</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w:t>
      </w:r>
      <w:r>
        <w:rPr>
          <w:spacing w:val="1"/>
        </w:rPr>
        <w:t xml:space="preserve"> </w:t>
      </w:r>
      <w:r>
        <w:t>не</w:t>
      </w:r>
      <w:r>
        <w:rPr>
          <w:spacing w:val="1"/>
        </w:rPr>
        <w:t xml:space="preserve"> </w:t>
      </w:r>
      <w:r>
        <w:t>подразумевают</w:t>
      </w:r>
      <w:r>
        <w:rPr>
          <w:spacing w:val="-2"/>
        </w:rPr>
        <w:t xml:space="preserve"> </w:t>
      </w:r>
      <w:r>
        <w:t>его включения</w:t>
      </w:r>
      <w:r>
        <w:rPr>
          <w:spacing w:val="-1"/>
        </w:rPr>
        <w:t xml:space="preserve"> </w:t>
      </w:r>
      <w:r>
        <w:t>в</w:t>
      </w:r>
      <w:r>
        <w:rPr>
          <w:spacing w:val="-3"/>
        </w:rPr>
        <w:t xml:space="preserve"> </w:t>
      </w:r>
      <w:r>
        <w:t>соответствующую</w:t>
      </w:r>
      <w:r>
        <w:rPr>
          <w:spacing w:val="-2"/>
        </w:rPr>
        <w:t xml:space="preserve"> </w:t>
      </w:r>
      <w:r>
        <w:t>целевую</w:t>
      </w:r>
      <w:r>
        <w:rPr>
          <w:spacing w:val="-2"/>
        </w:rPr>
        <w:t xml:space="preserve"> </w:t>
      </w:r>
      <w:r>
        <w:t>группу.</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27E88079" w14:textId="77777777" w:rsidTr="00471CC0">
        <w:trPr>
          <w:trHeight w:val="275"/>
        </w:trPr>
        <w:tc>
          <w:tcPr>
            <w:tcW w:w="9290" w:type="dxa"/>
            <w:shd w:val="clear" w:color="auto" w:fill="92D050"/>
          </w:tcPr>
          <w:p w14:paraId="514D920B" w14:textId="77777777" w:rsidR="00F26119" w:rsidRDefault="00F26119" w:rsidP="00DE0983">
            <w:pPr>
              <w:pStyle w:val="TableParagraph"/>
              <w:spacing w:line="256" w:lineRule="exact"/>
              <w:ind w:left="3601" w:right="3590"/>
              <w:jc w:val="center"/>
              <w:rPr>
                <w:b/>
                <w:i/>
                <w:sz w:val="24"/>
              </w:rPr>
            </w:pPr>
            <w:r>
              <w:rPr>
                <w:b/>
                <w:i/>
                <w:spacing w:val="-1"/>
                <w:sz w:val="24"/>
              </w:rPr>
              <w:t>К</w:t>
            </w:r>
            <w:r>
              <w:rPr>
                <w:b/>
                <w:i/>
                <w:sz w:val="24"/>
              </w:rPr>
              <w:t xml:space="preserve"> </w:t>
            </w:r>
            <w:r>
              <w:rPr>
                <w:b/>
                <w:i/>
                <w:spacing w:val="-1"/>
                <w:sz w:val="24"/>
              </w:rPr>
              <w:t>трем</w:t>
            </w:r>
            <w:r>
              <w:rPr>
                <w:b/>
                <w:i/>
                <w:spacing w:val="-20"/>
                <w:sz w:val="24"/>
              </w:rPr>
              <w:t xml:space="preserve"> </w:t>
            </w:r>
            <w:r>
              <w:rPr>
                <w:b/>
                <w:i/>
                <w:sz w:val="24"/>
              </w:rPr>
              <w:t>годам:</w:t>
            </w:r>
          </w:p>
        </w:tc>
      </w:tr>
      <w:tr w:rsidR="00F26119" w14:paraId="5085F36F" w14:textId="77777777" w:rsidTr="00DE0983">
        <w:trPr>
          <w:trHeight w:val="1656"/>
        </w:trPr>
        <w:tc>
          <w:tcPr>
            <w:tcW w:w="9290" w:type="dxa"/>
          </w:tcPr>
          <w:p w14:paraId="1D955895" w14:textId="77777777" w:rsidR="00F26119" w:rsidRDefault="00F26119" w:rsidP="00DE0983">
            <w:pPr>
              <w:pStyle w:val="TableParagraph"/>
              <w:ind w:right="222" w:firstLine="283"/>
              <w:jc w:val="both"/>
              <w:rPr>
                <w:sz w:val="24"/>
              </w:rPr>
            </w:pPr>
            <w:r>
              <w:rPr>
                <w:sz w:val="24"/>
              </w:rPr>
              <w:t>у</w:t>
            </w:r>
            <w:r>
              <w:rPr>
                <w:spacing w:val="1"/>
                <w:sz w:val="24"/>
              </w:rPr>
              <w:t xml:space="preserve"> </w:t>
            </w:r>
            <w:r>
              <w:rPr>
                <w:sz w:val="24"/>
              </w:rPr>
              <w:t>ребёнка</w:t>
            </w:r>
            <w:r>
              <w:rPr>
                <w:spacing w:val="1"/>
                <w:sz w:val="24"/>
              </w:rPr>
              <w:t xml:space="preserve"> </w:t>
            </w:r>
            <w:r>
              <w:rPr>
                <w:sz w:val="24"/>
              </w:rPr>
              <w:t>развита</w:t>
            </w:r>
            <w:r>
              <w:rPr>
                <w:spacing w:val="1"/>
                <w:sz w:val="24"/>
              </w:rPr>
              <w:t xml:space="preserve"> </w:t>
            </w:r>
            <w:r>
              <w:rPr>
                <w:sz w:val="24"/>
              </w:rPr>
              <w:t>крупная</w:t>
            </w:r>
            <w:r>
              <w:rPr>
                <w:spacing w:val="1"/>
                <w:sz w:val="24"/>
              </w:rPr>
              <w:t xml:space="preserve"> </w:t>
            </w:r>
            <w:r>
              <w:rPr>
                <w:sz w:val="24"/>
              </w:rPr>
              <w:t>моторика,</w:t>
            </w:r>
            <w:r>
              <w:rPr>
                <w:spacing w:val="1"/>
                <w:sz w:val="24"/>
              </w:rPr>
              <w:t xml:space="preserve"> </w:t>
            </w:r>
            <w:r>
              <w:rPr>
                <w:sz w:val="24"/>
              </w:rPr>
              <w:t>он</w:t>
            </w:r>
            <w:r>
              <w:rPr>
                <w:spacing w:val="1"/>
                <w:sz w:val="24"/>
              </w:rPr>
              <w:t xml:space="preserve"> </w:t>
            </w:r>
            <w:r>
              <w:rPr>
                <w:sz w:val="24"/>
              </w:rPr>
              <w:t>активно</w:t>
            </w:r>
            <w:r>
              <w:rPr>
                <w:spacing w:val="1"/>
                <w:sz w:val="24"/>
              </w:rPr>
              <w:t xml:space="preserve"> </w:t>
            </w:r>
            <w:r>
              <w:rPr>
                <w:sz w:val="24"/>
              </w:rPr>
              <w:t>использует</w:t>
            </w:r>
            <w:r>
              <w:rPr>
                <w:spacing w:val="1"/>
                <w:sz w:val="24"/>
              </w:rPr>
              <w:t xml:space="preserve"> </w:t>
            </w:r>
            <w:r>
              <w:rPr>
                <w:sz w:val="24"/>
              </w:rPr>
              <w:t>освоенные</w:t>
            </w:r>
            <w:r>
              <w:rPr>
                <w:spacing w:val="1"/>
                <w:sz w:val="24"/>
              </w:rPr>
              <w:t xml:space="preserve"> </w:t>
            </w:r>
            <w:r>
              <w:rPr>
                <w:sz w:val="24"/>
              </w:rPr>
              <w:t>ранее</w:t>
            </w:r>
            <w:r>
              <w:rPr>
                <w:spacing w:val="1"/>
                <w:sz w:val="24"/>
              </w:rPr>
              <w:t xml:space="preserve"> </w:t>
            </w:r>
            <w:r>
              <w:rPr>
                <w:sz w:val="24"/>
              </w:rPr>
              <w:t>движения,</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бег,</w:t>
            </w:r>
            <w:r>
              <w:rPr>
                <w:spacing w:val="1"/>
                <w:sz w:val="24"/>
              </w:rPr>
              <w:t xml:space="preserve"> </w:t>
            </w:r>
            <w:r>
              <w:rPr>
                <w:sz w:val="24"/>
              </w:rPr>
              <w:t>прыжки,</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простые</w:t>
            </w:r>
            <w:r>
              <w:rPr>
                <w:spacing w:val="1"/>
                <w:sz w:val="24"/>
              </w:rPr>
              <w:t xml:space="preserve"> </w:t>
            </w:r>
            <w:r>
              <w:rPr>
                <w:sz w:val="24"/>
              </w:rPr>
              <w:t>имитационные упражнения, понимает указания взрослого, выполняет движения по</w:t>
            </w:r>
            <w:r>
              <w:rPr>
                <w:spacing w:val="1"/>
                <w:sz w:val="24"/>
              </w:rPr>
              <w:t xml:space="preserve"> </w:t>
            </w:r>
            <w:r>
              <w:rPr>
                <w:sz w:val="24"/>
              </w:rPr>
              <w:t>зрительному</w:t>
            </w:r>
            <w:r>
              <w:rPr>
                <w:spacing w:val="-9"/>
                <w:sz w:val="24"/>
              </w:rPr>
              <w:t xml:space="preserve"> </w:t>
            </w:r>
            <w:r>
              <w:rPr>
                <w:sz w:val="24"/>
              </w:rPr>
              <w:t>и звуковому</w:t>
            </w:r>
            <w:r>
              <w:rPr>
                <w:spacing w:val="-6"/>
                <w:sz w:val="24"/>
              </w:rPr>
              <w:t xml:space="preserve"> </w:t>
            </w:r>
            <w:r>
              <w:rPr>
                <w:sz w:val="24"/>
              </w:rPr>
              <w:t>ориентирам; с</w:t>
            </w:r>
            <w:r>
              <w:rPr>
                <w:spacing w:val="-1"/>
                <w:sz w:val="24"/>
              </w:rPr>
              <w:t xml:space="preserve"> </w:t>
            </w:r>
            <w:r>
              <w:rPr>
                <w:sz w:val="24"/>
              </w:rPr>
              <w:t>желанием</w:t>
            </w:r>
            <w:r>
              <w:rPr>
                <w:spacing w:val="-1"/>
                <w:sz w:val="24"/>
              </w:rPr>
              <w:t xml:space="preserve"> </w:t>
            </w:r>
            <w:r>
              <w:rPr>
                <w:sz w:val="24"/>
              </w:rPr>
              <w:t>играет в</w:t>
            </w:r>
            <w:r>
              <w:rPr>
                <w:spacing w:val="-2"/>
                <w:sz w:val="24"/>
              </w:rPr>
              <w:t xml:space="preserve"> </w:t>
            </w:r>
            <w:r>
              <w:rPr>
                <w:sz w:val="24"/>
              </w:rPr>
              <w:t>подвижные</w:t>
            </w:r>
            <w:r>
              <w:rPr>
                <w:spacing w:val="-2"/>
                <w:sz w:val="24"/>
              </w:rPr>
              <w:t xml:space="preserve"> </w:t>
            </w:r>
            <w:r>
              <w:rPr>
                <w:sz w:val="24"/>
              </w:rPr>
              <w:t>игры;</w:t>
            </w:r>
          </w:p>
          <w:p w14:paraId="2759347A" w14:textId="5D2C0952" w:rsidR="00F26119" w:rsidRDefault="00F26119" w:rsidP="00F26119">
            <w:pPr>
              <w:pStyle w:val="TableParagraph"/>
              <w:spacing w:line="270" w:lineRule="exact"/>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элементарные культурно-гигиенические навыки,</w:t>
            </w:r>
            <w:r>
              <w:rPr>
                <w:spacing w:val="1"/>
                <w:sz w:val="24"/>
              </w:rPr>
              <w:t xml:space="preserve"> </w:t>
            </w:r>
            <w:r>
              <w:rPr>
                <w:sz w:val="24"/>
              </w:rPr>
              <w:t>владеет</w:t>
            </w:r>
            <w:r>
              <w:rPr>
                <w:spacing w:val="1"/>
                <w:sz w:val="24"/>
              </w:rPr>
              <w:t xml:space="preserve"> </w:t>
            </w:r>
            <w:r>
              <w:rPr>
                <w:sz w:val="24"/>
              </w:rPr>
              <w:t>простейшими</w:t>
            </w:r>
            <w:r>
              <w:rPr>
                <w:spacing w:val="10"/>
                <w:sz w:val="24"/>
              </w:rPr>
              <w:t xml:space="preserve"> </w:t>
            </w:r>
            <w:r>
              <w:rPr>
                <w:sz w:val="24"/>
              </w:rPr>
              <w:t>навыками</w:t>
            </w:r>
            <w:r>
              <w:rPr>
                <w:spacing w:val="10"/>
                <w:sz w:val="24"/>
              </w:rPr>
              <w:t xml:space="preserve"> </w:t>
            </w:r>
            <w:r>
              <w:rPr>
                <w:sz w:val="24"/>
              </w:rPr>
              <w:t>самообслуживания</w:t>
            </w:r>
            <w:r>
              <w:rPr>
                <w:spacing w:val="9"/>
                <w:sz w:val="24"/>
              </w:rPr>
              <w:t xml:space="preserve"> </w:t>
            </w:r>
            <w:r>
              <w:rPr>
                <w:sz w:val="24"/>
              </w:rPr>
              <w:t>(одевание,</w:t>
            </w:r>
            <w:r>
              <w:rPr>
                <w:spacing w:val="9"/>
                <w:sz w:val="24"/>
              </w:rPr>
              <w:t xml:space="preserve"> </w:t>
            </w:r>
            <w:r>
              <w:rPr>
                <w:sz w:val="24"/>
              </w:rPr>
              <w:t>раздевание,</w:t>
            </w:r>
            <w:r>
              <w:rPr>
                <w:spacing w:val="9"/>
                <w:sz w:val="24"/>
              </w:rPr>
              <w:t xml:space="preserve"> </w:t>
            </w:r>
            <w:r>
              <w:rPr>
                <w:sz w:val="24"/>
              </w:rPr>
              <w:t>самостоятельно ест</w:t>
            </w:r>
            <w:r>
              <w:rPr>
                <w:spacing w:val="-1"/>
                <w:sz w:val="24"/>
              </w:rPr>
              <w:t xml:space="preserve"> </w:t>
            </w:r>
            <w:r>
              <w:rPr>
                <w:sz w:val="24"/>
              </w:rPr>
              <w:t>и тому</w:t>
            </w:r>
            <w:r>
              <w:rPr>
                <w:spacing w:val="-5"/>
                <w:sz w:val="24"/>
              </w:rPr>
              <w:t xml:space="preserve"> </w:t>
            </w:r>
            <w:r>
              <w:rPr>
                <w:sz w:val="24"/>
              </w:rPr>
              <w:t>подобное);</w:t>
            </w:r>
          </w:p>
          <w:p w14:paraId="243EFD18" w14:textId="77777777" w:rsidR="00F26119" w:rsidRDefault="00F26119" w:rsidP="00F26119">
            <w:pPr>
              <w:pStyle w:val="TableParagraph"/>
              <w:ind w:left="390"/>
              <w:rPr>
                <w:sz w:val="24"/>
              </w:rPr>
            </w:pPr>
            <w:r>
              <w:rPr>
                <w:sz w:val="24"/>
              </w:rPr>
              <w:t>ребёнок</w:t>
            </w:r>
            <w:r>
              <w:rPr>
                <w:spacing w:val="-2"/>
                <w:sz w:val="24"/>
              </w:rPr>
              <w:t xml:space="preserve"> </w:t>
            </w:r>
            <w:r>
              <w:rPr>
                <w:sz w:val="24"/>
              </w:rPr>
              <w:t>стремится</w:t>
            </w:r>
            <w:r>
              <w:rPr>
                <w:spacing w:val="-2"/>
                <w:sz w:val="24"/>
              </w:rPr>
              <w:t xml:space="preserve"> </w:t>
            </w:r>
            <w:r>
              <w:rPr>
                <w:sz w:val="24"/>
              </w:rPr>
              <w:t>к</w:t>
            </w:r>
            <w:r>
              <w:rPr>
                <w:spacing w:val="-1"/>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1"/>
                <w:sz w:val="24"/>
              </w:rPr>
              <w:t xml:space="preserve"> </w:t>
            </w:r>
            <w:r>
              <w:rPr>
                <w:sz w:val="24"/>
              </w:rPr>
              <w:t>реагирует</w:t>
            </w:r>
            <w:r>
              <w:rPr>
                <w:spacing w:val="-2"/>
                <w:sz w:val="24"/>
              </w:rPr>
              <w:t xml:space="preserve"> </w:t>
            </w:r>
            <w:r>
              <w:rPr>
                <w:sz w:val="24"/>
              </w:rPr>
              <w:t>на</w:t>
            </w:r>
            <w:r>
              <w:rPr>
                <w:spacing w:val="-2"/>
                <w:sz w:val="24"/>
              </w:rPr>
              <w:t xml:space="preserve"> </w:t>
            </w:r>
            <w:r>
              <w:rPr>
                <w:sz w:val="24"/>
              </w:rPr>
              <w:t>ихнастроение;</w:t>
            </w:r>
          </w:p>
          <w:p w14:paraId="1F805438" w14:textId="77777777" w:rsidR="00F26119" w:rsidRDefault="00F26119" w:rsidP="00F26119">
            <w:pPr>
              <w:pStyle w:val="TableParagraph"/>
              <w:tabs>
                <w:tab w:val="left" w:pos="8934"/>
              </w:tabs>
              <w:ind w:right="215" w:firstLine="283"/>
              <w:rPr>
                <w:sz w:val="24"/>
              </w:rPr>
            </w:pPr>
            <w:r>
              <w:rPr>
                <w:sz w:val="24"/>
              </w:rPr>
              <w:t>ребёнок</w:t>
            </w:r>
            <w:r>
              <w:rPr>
                <w:spacing w:val="115"/>
                <w:sz w:val="24"/>
              </w:rPr>
              <w:t xml:space="preserve"> </w:t>
            </w:r>
            <w:r>
              <w:rPr>
                <w:sz w:val="24"/>
              </w:rPr>
              <w:t>проявляет</w:t>
            </w:r>
            <w:r>
              <w:rPr>
                <w:spacing w:val="115"/>
                <w:sz w:val="24"/>
              </w:rPr>
              <w:t xml:space="preserve"> </w:t>
            </w:r>
            <w:r>
              <w:rPr>
                <w:sz w:val="24"/>
              </w:rPr>
              <w:t>интерес</w:t>
            </w:r>
            <w:r>
              <w:rPr>
                <w:spacing w:val="114"/>
                <w:sz w:val="24"/>
              </w:rPr>
              <w:t xml:space="preserve"> </w:t>
            </w:r>
            <w:r>
              <w:rPr>
                <w:sz w:val="24"/>
              </w:rPr>
              <w:t>к</w:t>
            </w:r>
            <w:r>
              <w:rPr>
                <w:spacing w:val="115"/>
                <w:sz w:val="24"/>
              </w:rPr>
              <w:t xml:space="preserve"> </w:t>
            </w:r>
            <w:r>
              <w:rPr>
                <w:sz w:val="24"/>
              </w:rPr>
              <w:t>сверстникам;</w:t>
            </w:r>
            <w:r>
              <w:rPr>
                <w:spacing w:val="115"/>
                <w:sz w:val="24"/>
              </w:rPr>
              <w:t xml:space="preserve"> </w:t>
            </w:r>
            <w:r>
              <w:rPr>
                <w:sz w:val="24"/>
              </w:rPr>
              <w:t>наблюдает</w:t>
            </w:r>
            <w:r>
              <w:rPr>
                <w:spacing w:val="115"/>
                <w:sz w:val="24"/>
              </w:rPr>
              <w:t xml:space="preserve"> </w:t>
            </w:r>
            <w:r>
              <w:rPr>
                <w:sz w:val="24"/>
              </w:rPr>
              <w:t>за</w:t>
            </w:r>
            <w:r>
              <w:rPr>
                <w:spacing w:val="114"/>
                <w:sz w:val="24"/>
              </w:rPr>
              <w:t xml:space="preserve"> </w:t>
            </w:r>
            <w:r>
              <w:rPr>
                <w:sz w:val="24"/>
              </w:rPr>
              <w:t>их</w:t>
            </w:r>
            <w:r>
              <w:rPr>
                <w:spacing w:val="116"/>
                <w:sz w:val="24"/>
              </w:rPr>
              <w:t xml:space="preserve"> </w:t>
            </w:r>
            <w:r>
              <w:rPr>
                <w:sz w:val="24"/>
              </w:rPr>
              <w:t>действиями</w:t>
            </w:r>
            <w:r>
              <w:rPr>
                <w:sz w:val="24"/>
              </w:rPr>
              <w:tab/>
            </w:r>
            <w:r>
              <w:rPr>
                <w:spacing w:val="-5"/>
                <w:sz w:val="24"/>
              </w:rPr>
              <w:t>и</w:t>
            </w:r>
            <w:r>
              <w:rPr>
                <w:spacing w:val="-57"/>
                <w:sz w:val="24"/>
              </w:rPr>
              <w:t xml:space="preserve"> </w:t>
            </w:r>
            <w:r>
              <w:rPr>
                <w:sz w:val="24"/>
              </w:rPr>
              <w:t>подражает</w:t>
            </w:r>
            <w:r>
              <w:rPr>
                <w:spacing w:val="-1"/>
                <w:sz w:val="24"/>
              </w:rPr>
              <w:t xml:space="preserve"> </w:t>
            </w:r>
            <w:r>
              <w:rPr>
                <w:sz w:val="24"/>
              </w:rPr>
              <w:t>им; играет рядом;</w:t>
            </w:r>
          </w:p>
          <w:p w14:paraId="192B9B4C" w14:textId="77777777" w:rsidR="00F26119" w:rsidRDefault="00F26119" w:rsidP="00F26119">
            <w:pPr>
              <w:pStyle w:val="TableParagraph"/>
              <w:ind w:left="390"/>
              <w:rPr>
                <w:sz w:val="24"/>
              </w:rPr>
            </w:pPr>
            <w:r>
              <w:rPr>
                <w:sz w:val="24"/>
              </w:rPr>
              <w:t>ребёнок</w:t>
            </w:r>
            <w:r>
              <w:rPr>
                <w:spacing w:val="-3"/>
                <w:sz w:val="24"/>
              </w:rPr>
              <w:t xml:space="preserve"> </w:t>
            </w:r>
            <w:r>
              <w:rPr>
                <w:sz w:val="24"/>
              </w:rPr>
              <w:t>понимает</w:t>
            </w:r>
            <w:r>
              <w:rPr>
                <w:spacing w:val="-2"/>
                <w:sz w:val="24"/>
              </w:rPr>
              <w:t xml:space="preserve"> </w:t>
            </w:r>
            <w:r>
              <w:rPr>
                <w:sz w:val="24"/>
              </w:rPr>
              <w:t>и</w:t>
            </w:r>
            <w:r>
              <w:rPr>
                <w:spacing w:val="-3"/>
                <w:sz w:val="24"/>
              </w:rPr>
              <w:t xml:space="preserve"> </w:t>
            </w:r>
            <w:r>
              <w:rPr>
                <w:sz w:val="24"/>
              </w:rPr>
              <w:t>выполняет</w:t>
            </w:r>
            <w:r>
              <w:rPr>
                <w:spacing w:val="-2"/>
                <w:sz w:val="24"/>
              </w:rPr>
              <w:t xml:space="preserve"> </w:t>
            </w:r>
            <w:r>
              <w:rPr>
                <w:sz w:val="24"/>
              </w:rPr>
              <w:t>простые</w:t>
            </w:r>
            <w:r>
              <w:rPr>
                <w:spacing w:val="-5"/>
                <w:sz w:val="24"/>
              </w:rPr>
              <w:t xml:space="preserve"> </w:t>
            </w:r>
            <w:r>
              <w:rPr>
                <w:sz w:val="24"/>
              </w:rPr>
              <w:t>поручения</w:t>
            </w:r>
            <w:r>
              <w:rPr>
                <w:spacing w:val="-2"/>
                <w:sz w:val="24"/>
              </w:rPr>
              <w:t xml:space="preserve"> </w:t>
            </w:r>
            <w:r>
              <w:rPr>
                <w:sz w:val="24"/>
              </w:rPr>
              <w:t>взрослого;</w:t>
            </w:r>
          </w:p>
          <w:p w14:paraId="38F179DE" w14:textId="77777777" w:rsidR="00F26119" w:rsidRDefault="00F26119" w:rsidP="00F26119">
            <w:pPr>
              <w:pStyle w:val="TableParagraph"/>
              <w:tabs>
                <w:tab w:val="left" w:pos="1498"/>
                <w:tab w:val="left" w:pos="2724"/>
                <w:tab w:val="left" w:pos="4163"/>
                <w:tab w:val="left" w:pos="4918"/>
                <w:tab w:val="left" w:pos="6127"/>
                <w:tab w:val="left" w:pos="6650"/>
                <w:tab w:val="left" w:pos="8153"/>
              </w:tabs>
              <w:ind w:left="390" w:right="236"/>
              <w:rPr>
                <w:sz w:val="24"/>
              </w:rPr>
            </w:pPr>
            <w:r>
              <w:rPr>
                <w:sz w:val="24"/>
              </w:rPr>
              <w:t>ребёнок стремится проявлять самостоятельность в бытовом и игровом поведении;</w:t>
            </w:r>
            <w:r>
              <w:rPr>
                <w:spacing w:val="1"/>
                <w:sz w:val="24"/>
              </w:rPr>
              <w:t xml:space="preserve"> </w:t>
            </w:r>
            <w:r>
              <w:rPr>
                <w:sz w:val="24"/>
              </w:rPr>
              <w:t>ребёнок</w:t>
            </w:r>
            <w:r>
              <w:rPr>
                <w:sz w:val="24"/>
              </w:rPr>
              <w:tab/>
              <w:t>способен</w:t>
            </w:r>
            <w:r>
              <w:rPr>
                <w:sz w:val="24"/>
              </w:rPr>
              <w:tab/>
              <w:t>направлять</w:t>
            </w:r>
            <w:r>
              <w:rPr>
                <w:sz w:val="24"/>
              </w:rPr>
              <w:tab/>
              <w:t>свои</w:t>
            </w:r>
            <w:r>
              <w:rPr>
                <w:sz w:val="24"/>
              </w:rPr>
              <w:tab/>
              <w:t>действия</w:t>
            </w:r>
            <w:r>
              <w:rPr>
                <w:sz w:val="24"/>
              </w:rPr>
              <w:tab/>
              <w:t>на</w:t>
            </w:r>
            <w:r>
              <w:rPr>
                <w:sz w:val="24"/>
              </w:rPr>
              <w:tab/>
              <w:t>достижение</w:t>
            </w:r>
            <w:r>
              <w:rPr>
                <w:sz w:val="24"/>
              </w:rPr>
              <w:tab/>
            </w:r>
            <w:r>
              <w:rPr>
                <w:spacing w:val="-1"/>
                <w:sz w:val="24"/>
              </w:rPr>
              <w:t>простой,</w:t>
            </w:r>
          </w:p>
          <w:p w14:paraId="22DD0986" w14:textId="77777777" w:rsidR="00F26119" w:rsidRDefault="00F26119" w:rsidP="00F26119">
            <w:pPr>
              <w:pStyle w:val="TableParagraph"/>
              <w:rPr>
                <w:sz w:val="24"/>
              </w:rPr>
            </w:pPr>
            <w:r>
              <w:rPr>
                <w:sz w:val="24"/>
              </w:rPr>
              <w:t>самостоятельно</w:t>
            </w:r>
            <w:r>
              <w:rPr>
                <w:spacing w:val="24"/>
                <w:sz w:val="24"/>
              </w:rPr>
              <w:t xml:space="preserve"> </w:t>
            </w:r>
            <w:r>
              <w:rPr>
                <w:sz w:val="24"/>
              </w:rPr>
              <w:t>поставленной</w:t>
            </w:r>
            <w:r>
              <w:rPr>
                <w:spacing w:val="22"/>
                <w:sz w:val="24"/>
              </w:rPr>
              <w:t xml:space="preserve"> </w:t>
            </w:r>
            <w:r>
              <w:rPr>
                <w:sz w:val="24"/>
              </w:rPr>
              <w:t>цели;</w:t>
            </w:r>
            <w:r>
              <w:rPr>
                <w:spacing w:val="22"/>
                <w:sz w:val="24"/>
              </w:rPr>
              <w:t xml:space="preserve"> </w:t>
            </w:r>
            <w:r>
              <w:rPr>
                <w:sz w:val="24"/>
              </w:rPr>
              <w:t>знает,</w:t>
            </w:r>
            <w:r>
              <w:rPr>
                <w:spacing w:val="24"/>
                <w:sz w:val="24"/>
              </w:rPr>
              <w:t xml:space="preserve"> </w:t>
            </w:r>
            <w:r>
              <w:rPr>
                <w:sz w:val="24"/>
              </w:rPr>
              <w:t>с</w:t>
            </w:r>
            <w:r>
              <w:rPr>
                <w:spacing w:val="20"/>
                <w:sz w:val="24"/>
              </w:rPr>
              <w:t xml:space="preserve"> </w:t>
            </w:r>
            <w:r>
              <w:rPr>
                <w:sz w:val="24"/>
              </w:rPr>
              <w:t>помощью</w:t>
            </w:r>
            <w:r>
              <w:rPr>
                <w:spacing w:val="22"/>
                <w:sz w:val="24"/>
              </w:rPr>
              <w:t xml:space="preserve"> </w:t>
            </w:r>
            <w:r>
              <w:rPr>
                <w:sz w:val="24"/>
              </w:rPr>
              <w:t>каких</w:t>
            </w:r>
            <w:r>
              <w:rPr>
                <w:spacing w:val="26"/>
                <w:sz w:val="24"/>
              </w:rPr>
              <w:t xml:space="preserve"> </w:t>
            </w:r>
            <w:r>
              <w:rPr>
                <w:sz w:val="24"/>
              </w:rPr>
              <w:t>средств</w:t>
            </w:r>
            <w:r>
              <w:rPr>
                <w:spacing w:val="23"/>
                <w:sz w:val="24"/>
              </w:rPr>
              <w:t xml:space="preserve"> </w:t>
            </w:r>
            <w:r>
              <w:rPr>
                <w:sz w:val="24"/>
              </w:rPr>
              <w:t>и</w:t>
            </w:r>
            <w:r>
              <w:rPr>
                <w:spacing w:val="25"/>
                <w:sz w:val="24"/>
              </w:rPr>
              <w:t xml:space="preserve"> </w:t>
            </w:r>
            <w:r>
              <w:rPr>
                <w:sz w:val="24"/>
              </w:rPr>
              <w:t>в</w:t>
            </w:r>
            <w:r>
              <w:rPr>
                <w:spacing w:val="23"/>
                <w:sz w:val="24"/>
              </w:rPr>
              <w:t xml:space="preserve"> </w:t>
            </w:r>
            <w:r>
              <w:rPr>
                <w:sz w:val="24"/>
              </w:rPr>
              <w:t>какой</w:t>
            </w:r>
            <w:r>
              <w:rPr>
                <w:spacing w:val="-57"/>
                <w:sz w:val="24"/>
              </w:rPr>
              <w:t xml:space="preserve"> </w:t>
            </w:r>
            <w:r>
              <w:rPr>
                <w:sz w:val="24"/>
              </w:rPr>
              <w:t>последовательности</w:t>
            </w:r>
            <w:r>
              <w:rPr>
                <w:spacing w:val="-1"/>
                <w:sz w:val="24"/>
              </w:rPr>
              <w:t xml:space="preserve"> </w:t>
            </w:r>
            <w:r>
              <w:rPr>
                <w:sz w:val="24"/>
              </w:rPr>
              <w:t>продвигаться к цели;</w:t>
            </w:r>
          </w:p>
          <w:p w14:paraId="14C32549" w14:textId="77777777" w:rsidR="00F26119" w:rsidRDefault="00F26119" w:rsidP="00F26119">
            <w:pPr>
              <w:pStyle w:val="TableParagraph"/>
              <w:ind w:right="238" w:firstLine="283"/>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60"/>
                <w:sz w:val="24"/>
              </w:rPr>
              <w:t xml:space="preserve"> </w:t>
            </w:r>
            <w:r>
              <w:rPr>
                <w:sz w:val="24"/>
              </w:rPr>
              <w:t>речи,</w:t>
            </w:r>
            <w:r>
              <w:rPr>
                <w:spacing w:val="1"/>
                <w:sz w:val="24"/>
              </w:rPr>
              <w:t xml:space="preserve"> </w:t>
            </w:r>
            <w:r>
              <w:rPr>
                <w:sz w:val="24"/>
              </w:rPr>
              <w:t>простые</w:t>
            </w:r>
            <w:r>
              <w:rPr>
                <w:spacing w:val="5"/>
                <w:sz w:val="24"/>
              </w:rPr>
              <w:t xml:space="preserve"> </w:t>
            </w:r>
            <w:r>
              <w:rPr>
                <w:sz w:val="24"/>
              </w:rPr>
              <w:t>предложения</w:t>
            </w:r>
            <w:r>
              <w:rPr>
                <w:spacing w:val="7"/>
                <w:sz w:val="24"/>
              </w:rPr>
              <w:t xml:space="preserve"> </w:t>
            </w:r>
            <w:r>
              <w:rPr>
                <w:sz w:val="24"/>
              </w:rPr>
              <w:t>из</w:t>
            </w:r>
            <w:r>
              <w:rPr>
                <w:spacing w:val="8"/>
                <w:sz w:val="24"/>
              </w:rPr>
              <w:t xml:space="preserve"> </w:t>
            </w:r>
            <w:r>
              <w:rPr>
                <w:sz w:val="24"/>
              </w:rPr>
              <w:t>4-х</w:t>
            </w:r>
            <w:r>
              <w:rPr>
                <w:spacing w:val="10"/>
                <w:sz w:val="24"/>
              </w:rPr>
              <w:t xml:space="preserve"> </w:t>
            </w:r>
            <w:r>
              <w:rPr>
                <w:sz w:val="24"/>
              </w:rPr>
              <w:t>слов</w:t>
            </w:r>
            <w:r>
              <w:rPr>
                <w:spacing w:val="8"/>
                <w:sz w:val="24"/>
              </w:rPr>
              <w:t xml:space="preserve"> </w:t>
            </w:r>
            <w:r>
              <w:rPr>
                <w:sz w:val="24"/>
              </w:rPr>
              <w:t>и</w:t>
            </w:r>
            <w:r>
              <w:rPr>
                <w:spacing w:val="8"/>
                <w:sz w:val="24"/>
              </w:rPr>
              <w:t xml:space="preserve"> </w:t>
            </w:r>
            <w:r>
              <w:rPr>
                <w:sz w:val="24"/>
              </w:rPr>
              <w:t>более,</w:t>
            </w:r>
            <w:r>
              <w:rPr>
                <w:spacing w:val="7"/>
                <w:sz w:val="24"/>
              </w:rPr>
              <w:t xml:space="preserve"> </w:t>
            </w:r>
            <w:r>
              <w:rPr>
                <w:sz w:val="24"/>
              </w:rPr>
              <w:t>включенные</w:t>
            </w:r>
            <w:r>
              <w:rPr>
                <w:spacing w:val="5"/>
                <w:sz w:val="24"/>
              </w:rPr>
              <w:t xml:space="preserve"> </w:t>
            </w:r>
            <w:r>
              <w:rPr>
                <w:sz w:val="24"/>
              </w:rPr>
              <w:t>в</w:t>
            </w:r>
            <w:r>
              <w:rPr>
                <w:spacing w:val="7"/>
                <w:sz w:val="24"/>
              </w:rPr>
              <w:t xml:space="preserve"> </w:t>
            </w:r>
            <w:r>
              <w:rPr>
                <w:sz w:val="24"/>
              </w:rPr>
              <w:t>общение;</w:t>
            </w:r>
            <w:r>
              <w:rPr>
                <w:spacing w:val="7"/>
                <w:sz w:val="24"/>
              </w:rPr>
              <w:t xml:space="preserve"> </w:t>
            </w:r>
            <w:r>
              <w:rPr>
                <w:sz w:val="24"/>
              </w:rPr>
              <w:t>может</w:t>
            </w:r>
            <w:r>
              <w:rPr>
                <w:spacing w:val="7"/>
                <w:sz w:val="24"/>
              </w:rPr>
              <w:t xml:space="preserve"> </w:t>
            </w:r>
            <w:r>
              <w:rPr>
                <w:sz w:val="24"/>
              </w:rPr>
              <w:t>обращаться</w:t>
            </w:r>
            <w:r>
              <w:rPr>
                <w:spacing w:val="-57"/>
                <w:sz w:val="24"/>
              </w:rPr>
              <w:t xml:space="preserve"> </w:t>
            </w:r>
            <w:r>
              <w:rPr>
                <w:sz w:val="24"/>
              </w:rPr>
              <w:t>с</w:t>
            </w:r>
            <w:r>
              <w:rPr>
                <w:spacing w:val="-2"/>
                <w:sz w:val="24"/>
              </w:rPr>
              <w:t xml:space="preserve"> </w:t>
            </w:r>
            <w:r>
              <w:rPr>
                <w:sz w:val="24"/>
              </w:rPr>
              <w:t>вопросами и просьбами;</w:t>
            </w:r>
          </w:p>
          <w:p w14:paraId="1D7A1F90" w14:textId="77777777" w:rsidR="00F26119" w:rsidRDefault="00F26119" w:rsidP="00F26119">
            <w:pPr>
              <w:pStyle w:val="TableParagraph"/>
              <w:ind w:right="236" w:firstLine="283"/>
              <w:jc w:val="both"/>
              <w:rPr>
                <w:sz w:val="24"/>
              </w:rPr>
            </w:pPr>
            <w:r>
              <w:rPr>
                <w:sz w:val="24"/>
              </w:rPr>
              <w:t>ребёнок</w:t>
            </w:r>
            <w:r>
              <w:rPr>
                <w:spacing w:val="19"/>
                <w:sz w:val="24"/>
              </w:rPr>
              <w:t xml:space="preserve"> </w:t>
            </w:r>
            <w:r>
              <w:rPr>
                <w:sz w:val="24"/>
              </w:rPr>
              <w:t>проявляет</w:t>
            </w:r>
            <w:r>
              <w:rPr>
                <w:spacing w:val="16"/>
                <w:sz w:val="24"/>
              </w:rPr>
              <w:t xml:space="preserve"> </w:t>
            </w:r>
            <w:r>
              <w:rPr>
                <w:sz w:val="24"/>
              </w:rPr>
              <w:t>интерес</w:t>
            </w:r>
            <w:r>
              <w:rPr>
                <w:spacing w:val="18"/>
                <w:sz w:val="24"/>
              </w:rPr>
              <w:t xml:space="preserve"> </w:t>
            </w:r>
            <w:r>
              <w:rPr>
                <w:sz w:val="24"/>
              </w:rPr>
              <w:t>к</w:t>
            </w:r>
            <w:r>
              <w:rPr>
                <w:spacing w:val="19"/>
                <w:sz w:val="24"/>
              </w:rPr>
              <w:t xml:space="preserve"> </w:t>
            </w:r>
            <w:r>
              <w:rPr>
                <w:sz w:val="24"/>
              </w:rPr>
              <w:t>стихам,</w:t>
            </w:r>
            <w:r>
              <w:rPr>
                <w:spacing w:val="19"/>
                <w:sz w:val="24"/>
              </w:rPr>
              <w:t xml:space="preserve"> </w:t>
            </w:r>
            <w:r>
              <w:rPr>
                <w:sz w:val="24"/>
              </w:rPr>
              <w:t>сказкам,</w:t>
            </w:r>
            <w:r>
              <w:rPr>
                <w:spacing w:val="18"/>
                <w:sz w:val="24"/>
              </w:rPr>
              <w:t xml:space="preserve"> </w:t>
            </w:r>
            <w:r>
              <w:rPr>
                <w:sz w:val="24"/>
              </w:rPr>
              <w:t>повторяет</w:t>
            </w:r>
            <w:r>
              <w:rPr>
                <w:spacing w:val="19"/>
                <w:sz w:val="24"/>
              </w:rPr>
              <w:t xml:space="preserve"> </w:t>
            </w:r>
            <w:r>
              <w:rPr>
                <w:sz w:val="24"/>
              </w:rPr>
              <w:t>отдельные</w:t>
            </w:r>
            <w:r>
              <w:rPr>
                <w:spacing w:val="16"/>
                <w:sz w:val="24"/>
              </w:rPr>
              <w:t xml:space="preserve"> </w:t>
            </w:r>
            <w:r>
              <w:rPr>
                <w:sz w:val="24"/>
              </w:rPr>
              <w:t>слова</w:t>
            </w:r>
            <w:r>
              <w:rPr>
                <w:spacing w:val="18"/>
                <w:sz w:val="24"/>
              </w:rPr>
              <w:t xml:space="preserve"> </w:t>
            </w:r>
            <w:r>
              <w:rPr>
                <w:sz w:val="24"/>
              </w:rPr>
              <w:t>и</w:t>
            </w:r>
            <w:r>
              <w:rPr>
                <w:spacing w:val="19"/>
                <w:sz w:val="24"/>
              </w:rPr>
              <w:t xml:space="preserve"> </w:t>
            </w:r>
            <w:r>
              <w:rPr>
                <w:sz w:val="24"/>
              </w:rPr>
              <w:t>фразы</w:t>
            </w:r>
            <w:r>
              <w:rPr>
                <w:spacing w:val="-57"/>
                <w:sz w:val="24"/>
              </w:rPr>
              <w:t xml:space="preserve"> </w:t>
            </w:r>
            <w:r>
              <w:rPr>
                <w:sz w:val="24"/>
              </w:rPr>
              <w:t>за</w:t>
            </w:r>
            <w:r>
              <w:rPr>
                <w:spacing w:val="-2"/>
                <w:sz w:val="24"/>
              </w:rPr>
              <w:t xml:space="preserve"> </w:t>
            </w:r>
            <w:r>
              <w:rPr>
                <w:sz w:val="24"/>
              </w:rPr>
              <w:t>взрослым;</w:t>
            </w:r>
          </w:p>
          <w:p w14:paraId="71199A12" w14:textId="77777777" w:rsidR="00F26119" w:rsidRDefault="00F26119" w:rsidP="00F26119">
            <w:pPr>
              <w:pStyle w:val="TableParagraph"/>
              <w:ind w:right="260" w:firstLine="283"/>
              <w:jc w:val="both"/>
              <w:rPr>
                <w:sz w:val="24"/>
              </w:rPr>
            </w:pPr>
            <w:r>
              <w:rPr>
                <w:sz w:val="24"/>
              </w:rPr>
              <w:t>ребёнок рассматривает картинки, показывает и называет предметы, изображенные</w:t>
            </w:r>
            <w:r>
              <w:rPr>
                <w:spacing w:val="1"/>
                <w:sz w:val="24"/>
              </w:rPr>
              <w:t xml:space="preserve"> </w:t>
            </w:r>
            <w:r>
              <w:rPr>
                <w:sz w:val="24"/>
              </w:rPr>
              <w:t>на</w:t>
            </w:r>
            <w:r>
              <w:rPr>
                <w:spacing w:val="-1"/>
                <w:sz w:val="24"/>
              </w:rPr>
              <w:t xml:space="preserve"> </w:t>
            </w:r>
            <w:r>
              <w:rPr>
                <w:sz w:val="24"/>
              </w:rPr>
              <w:t>них;</w:t>
            </w:r>
          </w:p>
          <w:p w14:paraId="05740F91" w14:textId="7D6E6AB9" w:rsidR="00F26119" w:rsidRDefault="00F26119" w:rsidP="00F26119">
            <w:pPr>
              <w:pStyle w:val="TableParagraph"/>
              <w:ind w:right="267" w:firstLine="283"/>
              <w:jc w:val="both"/>
              <w:rPr>
                <w:sz w:val="24"/>
              </w:rPr>
            </w:pPr>
            <w:r>
              <w:rPr>
                <w:sz w:val="24"/>
              </w:rPr>
              <w:t>ребёнок различает и называет основные цвета, формы предметов, ориентируется в</w:t>
            </w:r>
            <w:r>
              <w:rPr>
                <w:spacing w:val="1"/>
                <w:sz w:val="24"/>
              </w:rPr>
              <w:t xml:space="preserve"> </w:t>
            </w:r>
            <w:r>
              <w:rPr>
                <w:sz w:val="24"/>
              </w:rPr>
              <w:t>основных</w:t>
            </w:r>
            <w:r>
              <w:rPr>
                <w:spacing w:val="-2"/>
                <w:sz w:val="24"/>
              </w:rPr>
              <w:t xml:space="preserve"> </w:t>
            </w:r>
            <w:r>
              <w:rPr>
                <w:sz w:val="24"/>
              </w:rPr>
              <w:t>пространственных</w:t>
            </w:r>
            <w:r>
              <w:rPr>
                <w:spacing w:val="2"/>
                <w:sz w:val="24"/>
              </w:rPr>
              <w:t xml:space="preserve"> </w:t>
            </w:r>
            <w:r>
              <w:rPr>
                <w:sz w:val="24"/>
              </w:rPr>
              <w:t>и</w:t>
            </w:r>
            <w:r>
              <w:rPr>
                <w:spacing w:val="-1"/>
                <w:sz w:val="24"/>
              </w:rPr>
              <w:t xml:space="preserve"> </w:t>
            </w:r>
            <w:r>
              <w:rPr>
                <w:sz w:val="24"/>
              </w:rPr>
              <w:t>временных</w:t>
            </w:r>
            <w:r>
              <w:rPr>
                <w:spacing w:val="2"/>
                <w:sz w:val="24"/>
              </w:rPr>
              <w:t xml:space="preserve"> </w:t>
            </w:r>
            <w:r>
              <w:rPr>
                <w:sz w:val="24"/>
              </w:rPr>
              <w:t>отношениях;</w:t>
            </w:r>
          </w:p>
        </w:tc>
      </w:tr>
    </w:tbl>
    <w:p w14:paraId="3DD8C749" w14:textId="77777777" w:rsidR="00F26119" w:rsidRDefault="00F26119" w:rsidP="00F26119">
      <w:pPr>
        <w:spacing w:line="270" w:lineRule="atLeast"/>
        <w:jc w:val="both"/>
        <w:rPr>
          <w:sz w:val="24"/>
        </w:rPr>
        <w:sectPr w:rsidR="00F26119" w:rsidSect="00F26119">
          <w:pgSz w:w="11910" w:h="16840"/>
          <w:pgMar w:top="620" w:right="711"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2EC6B5CD" w14:textId="77777777" w:rsidTr="00F26119">
        <w:trPr>
          <w:trHeight w:val="6814"/>
        </w:trPr>
        <w:tc>
          <w:tcPr>
            <w:tcW w:w="9290" w:type="dxa"/>
          </w:tcPr>
          <w:p w14:paraId="53103F54" w14:textId="77777777" w:rsidR="00F26119" w:rsidRDefault="00F26119" w:rsidP="00DE0983">
            <w:pPr>
              <w:pStyle w:val="TableParagraph"/>
              <w:ind w:left="390"/>
              <w:jc w:val="both"/>
              <w:rPr>
                <w:sz w:val="24"/>
              </w:rPr>
            </w:pPr>
            <w:r>
              <w:rPr>
                <w:sz w:val="24"/>
              </w:rPr>
              <w:lastRenderedPageBreak/>
              <w:t>ребёнок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3"/>
                <w:sz w:val="24"/>
              </w:rPr>
              <w:t xml:space="preserve"> </w:t>
            </w:r>
            <w:r>
              <w:rPr>
                <w:sz w:val="24"/>
              </w:rPr>
              <w:t>обследовательские</w:t>
            </w:r>
            <w:r>
              <w:rPr>
                <w:spacing w:val="-5"/>
                <w:sz w:val="24"/>
              </w:rPr>
              <w:t xml:space="preserve"> </w:t>
            </w:r>
            <w:r>
              <w:rPr>
                <w:sz w:val="24"/>
              </w:rPr>
              <w:t>действия;</w:t>
            </w:r>
          </w:p>
          <w:p w14:paraId="315A6111" w14:textId="77777777" w:rsidR="00F26119" w:rsidRDefault="00F26119" w:rsidP="00DE0983">
            <w:pPr>
              <w:pStyle w:val="TableParagraph"/>
              <w:ind w:right="232" w:firstLine="283"/>
              <w:jc w:val="both"/>
              <w:rPr>
                <w:sz w:val="24"/>
              </w:rPr>
            </w:pPr>
            <w:r>
              <w:rPr>
                <w:sz w:val="24"/>
              </w:rPr>
              <w:t>ребёнок знает основные особенности внешнего облика человека, его деятельности;</w:t>
            </w:r>
            <w:r>
              <w:rPr>
                <w:spacing w:val="1"/>
                <w:sz w:val="24"/>
              </w:rPr>
              <w:t xml:space="preserve"> </w:t>
            </w:r>
            <w:r>
              <w:rPr>
                <w:sz w:val="24"/>
              </w:rPr>
              <w:t>свое</w:t>
            </w:r>
            <w:r>
              <w:rPr>
                <w:spacing w:val="1"/>
                <w:sz w:val="24"/>
              </w:rPr>
              <w:t xml:space="preserve"> </w:t>
            </w:r>
            <w:r>
              <w:rPr>
                <w:sz w:val="24"/>
              </w:rPr>
              <w:t>имя,</w:t>
            </w:r>
            <w:r>
              <w:rPr>
                <w:spacing w:val="1"/>
                <w:sz w:val="24"/>
              </w:rPr>
              <w:t xml:space="preserve"> </w:t>
            </w:r>
            <w:r>
              <w:rPr>
                <w:sz w:val="24"/>
              </w:rPr>
              <w:t>имена</w:t>
            </w:r>
            <w:r>
              <w:rPr>
                <w:spacing w:val="1"/>
                <w:sz w:val="24"/>
              </w:rPr>
              <w:t xml:space="preserve"> </w:t>
            </w:r>
            <w:r>
              <w:rPr>
                <w:sz w:val="24"/>
              </w:rPr>
              <w:t>близких;</w:t>
            </w:r>
            <w:r>
              <w:rPr>
                <w:spacing w:val="1"/>
                <w:sz w:val="24"/>
              </w:rPr>
              <w:t xml:space="preserve"> </w:t>
            </w:r>
            <w:r>
              <w:rPr>
                <w:sz w:val="24"/>
              </w:rPr>
              <w:t>демонстрирует</w:t>
            </w:r>
            <w:r>
              <w:rPr>
                <w:spacing w:val="1"/>
                <w:sz w:val="24"/>
              </w:rPr>
              <w:t xml:space="preserve"> </w:t>
            </w:r>
            <w:r>
              <w:rPr>
                <w:sz w:val="24"/>
              </w:rPr>
              <w:t>первоначальные</w:t>
            </w:r>
            <w:r>
              <w:rPr>
                <w:spacing w:val="6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населенном</w:t>
            </w:r>
            <w:r>
              <w:rPr>
                <w:spacing w:val="-2"/>
                <w:sz w:val="24"/>
              </w:rPr>
              <w:t xml:space="preserve"> </w:t>
            </w:r>
            <w:r>
              <w:rPr>
                <w:sz w:val="24"/>
              </w:rPr>
              <w:t>пункте, в</w:t>
            </w:r>
            <w:r>
              <w:rPr>
                <w:spacing w:val="-2"/>
                <w:sz w:val="24"/>
              </w:rPr>
              <w:t xml:space="preserve"> </w:t>
            </w:r>
            <w:r>
              <w:rPr>
                <w:sz w:val="24"/>
              </w:rPr>
              <w:t>котором</w:t>
            </w:r>
            <w:r>
              <w:rPr>
                <w:spacing w:val="-1"/>
                <w:sz w:val="24"/>
              </w:rPr>
              <w:t xml:space="preserve"> </w:t>
            </w:r>
            <w:r>
              <w:rPr>
                <w:sz w:val="24"/>
              </w:rPr>
              <w:t>живет</w:t>
            </w:r>
            <w:r>
              <w:rPr>
                <w:spacing w:val="-1"/>
                <w:sz w:val="24"/>
              </w:rPr>
              <w:t xml:space="preserve"> </w:t>
            </w:r>
            <w:r>
              <w:rPr>
                <w:sz w:val="24"/>
              </w:rPr>
              <w:t>(город,</w:t>
            </w:r>
            <w:r>
              <w:rPr>
                <w:spacing w:val="-1"/>
                <w:sz w:val="24"/>
              </w:rPr>
              <w:t xml:space="preserve"> </w:t>
            </w:r>
            <w:r>
              <w:rPr>
                <w:sz w:val="24"/>
              </w:rPr>
              <w:t>село</w:t>
            </w:r>
            <w:r>
              <w:rPr>
                <w:spacing w:val="-1"/>
                <w:sz w:val="24"/>
              </w:rPr>
              <w:t xml:space="preserve"> </w:t>
            </w:r>
            <w:r>
              <w:rPr>
                <w:sz w:val="24"/>
              </w:rPr>
              <w:t>и так далее);</w:t>
            </w:r>
          </w:p>
          <w:p w14:paraId="734AA410" w14:textId="77777777" w:rsidR="00F26119" w:rsidRDefault="00F26119" w:rsidP="00DE0983">
            <w:pPr>
              <w:pStyle w:val="TableParagraph"/>
              <w:ind w:right="236" w:firstLine="283"/>
              <w:jc w:val="both"/>
              <w:rPr>
                <w:sz w:val="24"/>
              </w:rPr>
            </w:pPr>
            <w:r>
              <w:rPr>
                <w:sz w:val="24"/>
              </w:rPr>
              <w:t>ребёнок имеет представления об объектах живой и неживой природы 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наблюдает</w:t>
            </w:r>
            <w:r>
              <w:rPr>
                <w:spacing w:val="1"/>
                <w:sz w:val="24"/>
              </w:rPr>
              <w:t xml:space="preserve"> </w:t>
            </w:r>
            <w:r>
              <w:rPr>
                <w:sz w:val="24"/>
              </w:rPr>
              <w:t>за</w:t>
            </w:r>
            <w:r>
              <w:rPr>
                <w:spacing w:val="1"/>
                <w:sz w:val="24"/>
              </w:rPr>
              <w:t xml:space="preserve"> </w:t>
            </w:r>
            <w:r>
              <w:rPr>
                <w:sz w:val="24"/>
              </w:rPr>
              <w:t>явлениями</w:t>
            </w:r>
            <w:r>
              <w:rPr>
                <w:spacing w:val="1"/>
                <w:sz w:val="24"/>
              </w:rPr>
              <w:t xml:space="preserve"> </w:t>
            </w:r>
            <w:r>
              <w:rPr>
                <w:sz w:val="24"/>
              </w:rPr>
              <w:t>природы,</w:t>
            </w:r>
            <w:r>
              <w:rPr>
                <w:spacing w:val="1"/>
                <w:sz w:val="24"/>
              </w:rPr>
              <w:t xml:space="preserve"> </w:t>
            </w:r>
            <w:r>
              <w:rPr>
                <w:sz w:val="24"/>
              </w:rPr>
              <w:t>старается</w:t>
            </w:r>
            <w:r>
              <w:rPr>
                <w:spacing w:val="1"/>
                <w:sz w:val="24"/>
              </w:rPr>
              <w:t xml:space="preserve"> </w:t>
            </w:r>
            <w:r>
              <w:rPr>
                <w:sz w:val="24"/>
              </w:rPr>
              <w:t>не</w:t>
            </w:r>
            <w:r>
              <w:rPr>
                <w:spacing w:val="1"/>
                <w:sz w:val="24"/>
              </w:rPr>
              <w:t xml:space="preserve"> </w:t>
            </w:r>
            <w:r>
              <w:rPr>
                <w:sz w:val="24"/>
              </w:rPr>
              <w:t>причинять</w:t>
            </w:r>
            <w:r>
              <w:rPr>
                <w:spacing w:val="-1"/>
                <w:sz w:val="24"/>
              </w:rPr>
              <w:t xml:space="preserve"> </w:t>
            </w:r>
            <w:r>
              <w:rPr>
                <w:sz w:val="24"/>
              </w:rPr>
              <w:t>вред живым</w:t>
            </w:r>
            <w:r>
              <w:rPr>
                <w:spacing w:val="-1"/>
                <w:sz w:val="24"/>
              </w:rPr>
              <w:t xml:space="preserve"> </w:t>
            </w:r>
            <w:r>
              <w:rPr>
                <w:sz w:val="24"/>
              </w:rPr>
              <w:t>объектам;</w:t>
            </w:r>
          </w:p>
          <w:p w14:paraId="1184E051" w14:textId="77777777" w:rsidR="00F26119" w:rsidRDefault="00F26119" w:rsidP="00DE0983">
            <w:pPr>
              <w:pStyle w:val="TableParagraph"/>
              <w:ind w:right="237" w:firstLine="283"/>
              <w:jc w:val="both"/>
              <w:rPr>
                <w:sz w:val="24"/>
              </w:rPr>
            </w:pPr>
            <w:r>
              <w:rPr>
                <w:sz w:val="24"/>
              </w:rPr>
              <w:t>ребёнок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слушает</w:t>
            </w:r>
            <w:r>
              <w:rPr>
                <w:spacing w:val="1"/>
                <w:sz w:val="24"/>
              </w:rPr>
              <w:t xml:space="preserve"> </w:t>
            </w:r>
            <w:r>
              <w:rPr>
                <w:sz w:val="24"/>
              </w:rPr>
              <w:t>музыку,</w:t>
            </w:r>
            <w:r>
              <w:rPr>
                <w:spacing w:val="1"/>
                <w:sz w:val="24"/>
              </w:rPr>
              <w:t xml:space="preserve"> </w:t>
            </w:r>
            <w:r>
              <w:rPr>
                <w:sz w:val="24"/>
              </w:rPr>
              <w:t>подпевает,</w:t>
            </w:r>
            <w:r>
              <w:rPr>
                <w:spacing w:val="1"/>
                <w:sz w:val="24"/>
              </w:rPr>
              <w:t xml:space="preserve"> </w:t>
            </w:r>
            <w:r>
              <w:rPr>
                <w:sz w:val="24"/>
              </w:rPr>
              <w:t>выполняет</w:t>
            </w:r>
            <w:r>
              <w:rPr>
                <w:spacing w:val="1"/>
                <w:sz w:val="24"/>
              </w:rPr>
              <w:t xml:space="preserve"> </w:t>
            </w:r>
            <w:r>
              <w:rPr>
                <w:sz w:val="24"/>
              </w:rPr>
              <w:t>простые</w:t>
            </w:r>
            <w:r>
              <w:rPr>
                <w:spacing w:val="1"/>
                <w:sz w:val="24"/>
              </w:rPr>
              <w:t xml:space="preserve"> </w:t>
            </w:r>
            <w:r>
              <w:rPr>
                <w:sz w:val="24"/>
              </w:rPr>
              <w:t>танцевальные</w:t>
            </w:r>
            <w:r>
              <w:rPr>
                <w:spacing w:val="-3"/>
                <w:sz w:val="24"/>
              </w:rPr>
              <w:t xml:space="preserve"> </w:t>
            </w:r>
            <w:r>
              <w:rPr>
                <w:sz w:val="24"/>
              </w:rPr>
              <w:t>движения;</w:t>
            </w:r>
          </w:p>
          <w:p w14:paraId="319E497C" w14:textId="77777777" w:rsidR="00F26119" w:rsidRDefault="00F26119" w:rsidP="00DE0983">
            <w:pPr>
              <w:pStyle w:val="TableParagraph"/>
              <w:ind w:left="390" w:right="243"/>
              <w:jc w:val="both"/>
              <w:rPr>
                <w:sz w:val="24"/>
              </w:rPr>
            </w:pPr>
            <w:r>
              <w:rPr>
                <w:sz w:val="24"/>
              </w:rPr>
              <w:t>ребёнок эмоционально откликается на красоту природы и произведения искусства;</w:t>
            </w:r>
            <w:r>
              <w:rPr>
                <w:spacing w:val="1"/>
                <w:sz w:val="24"/>
              </w:rPr>
              <w:t xml:space="preserve"> </w:t>
            </w:r>
            <w:r>
              <w:rPr>
                <w:sz w:val="24"/>
              </w:rPr>
              <w:t>ребёнок</w:t>
            </w:r>
            <w:r>
              <w:rPr>
                <w:spacing w:val="19"/>
                <w:sz w:val="24"/>
              </w:rPr>
              <w:t xml:space="preserve"> </w:t>
            </w:r>
            <w:r>
              <w:rPr>
                <w:sz w:val="24"/>
              </w:rPr>
              <w:t>осваивает</w:t>
            </w:r>
            <w:r>
              <w:rPr>
                <w:spacing w:val="18"/>
                <w:sz w:val="24"/>
              </w:rPr>
              <w:t xml:space="preserve"> </w:t>
            </w:r>
            <w:r>
              <w:rPr>
                <w:sz w:val="24"/>
              </w:rPr>
              <w:t>основы</w:t>
            </w:r>
            <w:r>
              <w:rPr>
                <w:spacing w:val="17"/>
                <w:sz w:val="24"/>
              </w:rPr>
              <w:t xml:space="preserve"> </w:t>
            </w:r>
            <w:r>
              <w:rPr>
                <w:sz w:val="24"/>
              </w:rPr>
              <w:t>изобразительной</w:t>
            </w:r>
            <w:r>
              <w:rPr>
                <w:spacing w:val="17"/>
                <w:sz w:val="24"/>
              </w:rPr>
              <w:t xml:space="preserve"> </w:t>
            </w:r>
            <w:r>
              <w:rPr>
                <w:sz w:val="24"/>
              </w:rPr>
              <w:t>деятельности</w:t>
            </w:r>
            <w:r>
              <w:rPr>
                <w:spacing w:val="19"/>
                <w:sz w:val="24"/>
              </w:rPr>
              <w:t xml:space="preserve"> </w:t>
            </w:r>
            <w:r>
              <w:rPr>
                <w:sz w:val="24"/>
              </w:rPr>
              <w:t>(лепка,</w:t>
            </w:r>
            <w:r>
              <w:rPr>
                <w:spacing w:val="15"/>
                <w:sz w:val="24"/>
              </w:rPr>
              <w:t xml:space="preserve"> </w:t>
            </w:r>
            <w:r>
              <w:rPr>
                <w:sz w:val="24"/>
              </w:rPr>
              <w:t>рисование)</w:t>
            </w:r>
            <w:r>
              <w:rPr>
                <w:spacing w:val="17"/>
                <w:sz w:val="24"/>
              </w:rPr>
              <w:t xml:space="preserve"> </w:t>
            </w:r>
            <w:r>
              <w:rPr>
                <w:sz w:val="24"/>
              </w:rPr>
              <w:t>и</w:t>
            </w:r>
          </w:p>
          <w:p w14:paraId="2075ED85" w14:textId="77777777" w:rsidR="00F26119" w:rsidRDefault="00F26119" w:rsidP="00DE0983">
            <w:pPr>
              <w:pStyle w:val="TableParagraph"/>
              <w:ind w:right="234"/>
              <w:jc w:val="both"/>
              <w:rPr>
                <w:sz w:val="24"/>
              </w:rPr>
            </w:pPr>
            <w:r>
              <w:rPr>
                <w:sz w:val="24"/>
              </w:rPr>
              <w:t>конструирования: может выполнять уже довольно сложные постройки (гараж, дорогу</w:t>
            </w:r>
            <w:r>
              <w:rPr>
                <w:spacing w:val="1"/>
                <w:sz w:val="24"/>
              </w:rPr>
              <w:t xml:space="preserve"> </w:t>
            </w:r>
            <w:r>
              <w:rPr>
                <w:sz w:val="24"/>
              </w:rPr>
              <w:t>к нему, забор) и играть с ними; рисует дорожки, дождик, шарики; лепит палочки,</w:t>
            </w:r>
            <w:r>
              <w:rPr>
                <w:spacing w:val="1"/>
                <w:sz w:val="24"/>
              </w:rPr>
              <w:t xml:space="preserve"> </w:t>
            </w:r>
            <w:r>
              <w:rPr>
                <w:sz w:val="24"/>
              </w:rPr>
              <w:t>колечки,</w:t>
            </w:r>
            <w:r>
              <w:rPr>
                <w:spacing w:val="-1"/>
                <w:sz w:val="24"/>
              </w:rPr>
              <w:t xml:space="preserve"> </w:t>
            </w:r>
            <w:r>
              <w:rPr>
                <w:sz w:val="24"/>
              </w:rPr>
              <w:t>лепешки;</w:t>
            </w:r>
          </w:p>
          <w:p w14:paraId="6725C821" w14:textId="77777777" w:rsidR="00F26119" w:rsidRDefault="00F26119" w:rsidP="00DE0983">
            <w:pPr>
              <w:pStyle w:val="TableParagraph"/>
              <w:ind w:right="236" w:firstLine="283"/>
              <w:jc w:val="both"/>
              <w:rPr>
                <w:sz w:val="24"/>
              </w:rPr>
            </w:pPr>
            <w:r>
              <w:rPr>
                <w:sz w:val="24"/>
              </w:rPr>
              <w:t>ребёнок</w:t>
            </w:r>
            <w:r>
              <w:rPr>
                <w:spacing w:val="1"/>
                <w:sz w:val="24"/>
              </w:rPr>
              <w:t xml:space="preserve"> </w:t>
            </w:r>
            <w:r>
              <w:rPr>
                <w:sz w:val="24"/>
              </w:rPr>
              <w:t>активно</w:t>
            </w:r>
            <w:r>
              <w:rPr>
                <w:spacing w:val="1"/>
                <w:sz w:val="24"/>
              </w:rPr>
              <w:t xml:space="preserve"> </w:t>
            </w:r>
            <w:r>
              <w:rPr>
                <w:sz w:val="24"/>
              </w:rPr>
              <w:t>действует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его</w:t>
            </w:r>
            <w:r>
              <w:rPr>
                <w:spacing w:val="1"/>
                <w:sz w:val="24"/>
              </w:rPr>
              <w:t xml:space="preserve"> </w:t>
            </w:r>
            <w:r>
              <w:rPr>
                <w:sz w:val="24"/>
              </w:rPr>
              <w:t>предметами,</w:t>
            </w:r>
            <w:r>
              <w:rPr>
                <w:spacing w:val="1"/>
                <w:sz w:val="24"/>
              </w:rPr>
              <w:t xml:space="preserve"> </w:t>
            </w:r>
            <w:r>
              <w:rPr>
                <w:sz w:val="24"/>
              </w:rPr>
              <w:t>знает</w:t>
            </w:r>
            <w:r>
              <w:rPr>
                <w:spacing w:val="1"/>
                <w:sz w:val="24"/>
              </w:rPr>
              <w:t xml:space="preserve"> </w:t>
            </w:r>
            <w:r>
              <w:rPr>
                <w:sz w:val="24"/>
              </w:rPr>
              <w:t>названия,</w:t>
            </w:r>
            <w:r>
              <w:rPr>
                <w:spacing w:val="1"/>
                <w:sz w:val="24"/>
              </w:rPr>
              <w:t xml:space="preserve"> </w:t>
            </w:r>
            <w:r>
              <w:rPr>
                <w:sz w:val="24"/>
              </w:rPr>
              <w:t>свойства</w:t>
            </w:r>
            <w:r>
              <w:rPr>
                <w:spacing w:val="-4"/>
                <w:sz w:val="24"/>
              </w:rPr>
              <w:t xml:space="preserve"> </w:t>
            </w:r>
            <w:r>
              <w:rPr>
                <w:sz w:val="24"/>
              </w:rPr>
              <w:t>и</w:t>
            </w:r>
            <w:r>
              <w:rPr>
                <w:spacing w:val="-2"/>
                <w:sz w:val="24"/>
              </w:rPr>
              <w:t xml:space="preserve"> </w:t>
            </w:r>
            <w:r>
              <w:rPr>
                <w:sz w:val="24"/>
              </w:rPr>
              <w:t>назначение</w:t>
            </w:r>
            <w:r>
              <w:rPr>
                <w:spacing w:val="-2"/>
                <w:sz w:val="24"/>
              </w:rPr>
              <w:t xml:space="preserve"> </w:t>
            </w:r>
            <w:r>
              <w:rPr>
                <w:sz w:val="24"/>
              </w:rPr>
              <w:t>многих предметов,</w:t>
            </w:r>
            <w:r>
              <w:rPr>
                <w:spacing w:val="-2"/>
                <w:sz w:val="24"/>
              </w:rPr>
              <w:t xml:space="preserve"> </w:t>
            </w:r>
            <w:r>
              <w:rPr>
                <w:sz w:val="24"/>
              </w:rPr>
              <w:t>находящихся</w:t>
            </w:r>
            <w:r>
              <w:rPr>
                <w:spacing w:val="-2"/>
                <w:sz w:val="24"/>
              </w:rPr>
              <w:t xml:space="preserve"> </w:t>
            </w:r>
            <w:r>
              <w:rPr>
                <w:sz w:val="24"/>
              </w:rPr>
              <w:t>в</w:t>
            </w:r>
            <w:r>
              <w:rPr>
                <w:spacing w:val="-2"/>
                <w:sz w:val="24"/>
              </w:rPr>
              <w:t xml:space="preserve"> </w:t>
            </w:r>
            <w:r>
              <w:rPr>
                <w:sz w:val="24"/>
              </w:rPr>
              <w:t>его</w:t>
            </w:r>
            <w:r>
              <w:rPr>
                <w:spacing w:val="-3"/>
                <w:sz w:val="24"/>
              </w:rPr>
              <w:t xml:space="preserve"> </w:t>
            </w:r>
            <w:r>
              <w:rPr>
                <w:sz w:val="24"/>
              </w:rPr>
              <w:t>повседневном</w:t>
            </w:r>
            <w:r>
              <w:rPr>
                <w:spacing w:val="-3"/>
                <w:sz w:val="24"/>
              </w:rPr>
              <w:t xml:space="preserve"> </w:t>
            </w:r>
            <w:r>
              <w:rPr>
                <w:sz w:val="24"/>
              </w:rPr>
              <w:t>обиходе;</w:t>
            </w:r>
          </w:p>
          <w:p w14:paraId="2F7B7866" w14:textId="77777777" w:rsidR="00F26119" w:rsidRDefault="00F26119" w:rsidP="00DE0983">
            <w:pPr>
              <w:pStyle w:val="TableParagraph"/>
              <w:spacing w:line="270" w:lineRule="atLeast"/>
              <w:ind w:right="238" w:firstLine="283"/>
              <w:jc w:val="both"/>
              <w:rPr>
                <w:sz w:val="24"/>
              </w:rPr>
            </w:pPr>
            <w:r>
              <w:rPr>
                <w:sz w:val="24"/>
              </w:rPr>
              <w:t>ребёнок в играх отображает действия окружающих («готовит обед», «ухаживает за</w:t>
            </w:r>
            <w:r>
              <w:rPr>
                <w:spacing w:val="1"/>
                <w:sz w:val="24"/>
              </w:rPr>
              <w:t xml:space="preserve"> </w:t>
            </w:r>
            <w:r>
              <w:rPr>
                <w:sz w:val="24"/>
              </w:rPr>
              <w:t>больным» и другое), воспроизводит не только их последовательность и взаимосвязь,</w:t>
            </w:r>
            <w:r>
              <w:rPr>
                <w:spacing w:val="1"/>
                <w:sz w:val="24"/>
              </w:rPr>
              <w:t xml:space="preserve"> </w:t>
            </w:r>
            <w:r>
              <w:rPr>
                <w:sz w:val="24"/>
              </w:rPr>
              <w:t>но и социальные отношения (ласково обращается с куклой, делает ей замечания),</w:t>
            </w:r>
            <w:r>
              <w:rPr>
                <w:spacing w:val="1"/>
                <w:sz w:val="24"/>
              </w:rPr>
              <w:t xml:space="preserve"> </w:t>
            </w:r>
            <w:r>
              <w:rPr>
                <w:sz w:val="24"/>
              </w:rPr>
              <w:t>заранее</w:t>
            </w:r>
            <w:r>
              <w:rPr>
                <w:spacing w:val="-2"/>
                <w:sz w:val="24"/>
              </w:rPr>
              <w:t xml:space="preserve"> </w:t>
            </w:r>
            <w:r>
              <w:rPr>
                <w:sz w:val="24"/>
              </w:rPr>
              <w:t>определяет цель («Я буду</w:t>
            </w:r>
            <w:r>
              <w:rPr>
                <w:spacing w:val="-6"/>
                <w:sz w:val="24"/>
              </w:rPr>
              <w:t xml:space="preserve"> </w:t>
            </w:r>
            <w:r>
              <w:rPr>
                <w:sz w:val="24"/>
              </w:rPr>
              <w:t>лечить куклу»).</w:t>
            </w:r>
          </w:p>
        </w:tc>
      </w:tr>
      <w:tr w:rsidR="00F26119" w14:paraId="66FF3B1C" w14:textId="77777777" w:rsidTr="00471CC0">
        <w:trPr>
          <w:trHeight w:val="275"/>
        </w:trPr>
        <w:tc>
          <w:tcPr>
            <w:tcW w:w="9290" w:type="dxa"/>
            <w:shd w:val="clear" w:color="auto" w:fill="92D050"/>
          </w:tcPr>
          <w:p w14:paraId="18393DA9" w14:textId="77777777" w:rsidR="00F26119" w:rsidRDefault="00F26119" w:rsidP="00DE0983">
            <w:pPr>
              <w:pStyle w:val="TableParagraph"/>
              <w:spacing w:line="256" w:lineRule="exact"/>
              <w:ind w:left="3601" w:right="3597"/>
              <w:jc w:val="center"/>
              <w:rPr>
                <w:b/>
                <w:i/>
                <w:sz w:val="24"/>
              </w:rPr>
            </w:pPr>
            <w:r>
              <w:rPr>
                <w:b/>
                <w:i/>
                <w:w w:val="105"/>
                <w:sz w:val="24"/>
              </w:rPr>
              <w:t>К</w:t>
            </w:r>
            <w:r>
              <w:rPr>
                <w:b/>
                <w:i/>
                <w:spacing w:val="-3"/>
                <w:w w:val="105"/>
                <w:sz w:val="24"/>
              </w:rPr>
              <w:t xml:space="preserve"> </w:t>
            </w:r>
            <w:r>
              <w:rPr>
                <w:b/>
                <w:i/>
                <w:w w:val="105"/>
                <w:sz w:val="24"/>
              </w:rPr>
              <w:t>четырем</w:t>
            </w:r>
            <w:r>
              <w:rPr>
                <w:b/>
                <w:i/>
                <w:spacing w:val="-5"/>
                <w:w w:val="105"/>
                <w:sz w:val="24"/>
              </w:rPr>
              <w:t xml:space="preserve"> </w:t>
            </w:r>
            <w:r>
              <w:rPr>
                <w:b/>
                <w:i/>
                <w:w w:val="105"/>
                <w:sz w:val="24"/>
              </w:rPr>
              <w:t>годам:</w:t>
            </w:r>
          </w:p>
        </w:tc>
      </w:tr>
      <w:tr w:rsidR="00F26119" w14:paraId="33403E6C" w14:textId="77777777" w:rsidTr="00DE0983">
        <w:trPr>
          <w:trHeight w:val="3590"/>
        </w:trPr>
        <w:tc>
          <w:tcPr>
            <w:tcW w:w="9290" w:type="dxa"/>
          </w:tcPr>
          <w:p w14:paraId="688B7C48" w14:textId="77777777" w:rsidR="00F26119" w:rsidRDefault="00F26119" w:rsidP="00DE0983">
            <w:pPr>
              <w:pStyle w:val="TableParagraph"/>
              <w:ind w:right="245" w:firstLine="283"/>
              <w:jc w:val="both"/>
              <w:rPr>
                <w:sz w:val="24"/>
              </w:rPr>
            </w:pPr>
            <w:r>
              <w:rPr>
                <w:sz w:val="24"/>
              </w:rPr>
              <w:t>ребёнок демонстрирует положительное отношение к</w:t>
            </w:r>
            <w:r>
              <w:rPr>
                <w:spacing w:val="1"/>
                <w:sz w:val="24"/>
              </w:rPr>
              <w:t xml:space="preserve"> </w:t>
            </w:r>
            <w:r>
              <w:rPr>
                <w:sz w:val="24"/>
              </w:rPr>
              <w:t>разнообразным 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2"/>
                <w:sz w:val="24"/>
              </w:rPr>
              <w:t xml:space="preserve"> </w:t>
            </w:r>
            <w:r>
              <w:rPr>
                <w:sz w:val="24"/>
              </w:rPr>
              <w:t>(бросание</w:t>
            </w:r>
            <w:r>
              <w:rPr>
                <w:spacing w:val="-2"/>
                <w:sz w:val="24"/>
              </w:rPr>
              <w:t xml:space="preserve"> </w:t>
            </w:r>
            <w:r>
              <w:rPr>
                <w:sz w:val="24"/>
              </w:rPr>
              <w:t>и</w:t>
            </w:r>
            <w:r>
              <w:rPr>
                <w:spacing w:val="-1"/>
                <w:sz w:val="24"/>
              </w:rPr>
              <w:t xml:space="preserve"> </w:t>
            </w:r>
            <w:r>
              <w:rPr>
                <w:sz w:val="24"/>
              </w:rPr>
              <w:t>ловля</w:t>
            </w:r>
            <w:r>
              <w:rPr>
                <w:spacing w:val="57"/>
                <w:sz w:val="24"/>
              </w:rPr>
              <w:t xml:space="preserve"> </w:t>
            </w:r>
            <w:r>
              <w:rPr>
                <w:sz w:val="24"/>
              </w:rPr>
              <w:t>мяча,</w:t>
            </w:r>
            <w:r>
              <w:rPr>
                <w:spacing w:val="58"/>
                <w:sz w:val="24"/>
              </w:rPr>
              <w:t xml:space="preserve"> </w:t>
            </w:r>
            <w:r>
              <w:rPr>
                <w:sz w:val="24"/>
              </w:rPr>
              <w:t>ходьба,</w:t>
            </w:r>
            <w:r>
              <w:rPr>
                <w:spacing w:val="58"/>
                <w:sz w:val="24"/>
              </w:rPr>
              <w:t xml:space="preserve"> </w:t>
            </w:r>
            <w:r>
              <w:rPr>
                <w:sz w:val="24"/>
              </w:rPr>
              <w:t>бег,</w:t>
            </w:r>
            <w:r>
              <w:rPr>
                <w:spacing w:val="57"/>
                <w:sz w:val="24"/>
              </w:rPr>
              <w:t xml:space="preserve"> </w:t>
            </w:r>
            <w:r>
              <w:rPr>
                <w:sz w:val="24"/>
              </w:rPr>
              <w:t>прыжки)</w:t>
            </w:r>
            <w:r>
              <w:rPr>
                <w:spacing w:val="58"/>
                <w:sz w:val="24"/>
              </w:rPr>
              <w:t xml:space="preserve"> </w:t>
            </w:r>
            <w:r>
              <w:rPr>
                <w:sz w:val="24"/>
              </w:rPr>
              <w:t>и</w:t>
            </w:r>
            <w:r>
              <w:rPr>
                <w:spacing w:val="-2"/>
                <w:sz w:val="24"/>
              </w:rPr>
              <w:t xml:space="preserve"> </w:t>
            </w:r>
            <w:r>
              <w:rPr>
                <w:sz w:val="24"/>
              </w:rPr>
              <w:t>подвижным</w:t>
            </w:r>
            <w:r>
              <w:rPr>
                <w:spacing w:val="24"/>
                <w:sz w:val="24"/>
              </w:rPr>
              <w:t xml:space="preserve"> </w:t>
            </w:r>
            <w:r>
              <w:rPr>
                <w:sz w:val="24"/>
              </w:rPr>
              <w:t>играм;</w:t>
            </w:r>
          </w:p>
          <w:p w14:paraId="4A2BD190" w14:textId="77777777" w:rsidR="00F26119" w:rsidRDefault="00F26119" w:rsidP="00DE0983">
            <w:pPr>
              <w:pStyle w:val="TableParagraph"/>
              <w:ind w:right="249" w:firstLine="283"/>
              <w:jc w:val="both"/>
              <w:rPr>
                <w:sz w:val="24"/>
              </w:rPr>
            </w:pPr>
            <w:r>
              <w:rPr>
                <w:spacing w:val="-1"/>
                <w:w w:val="105"/>
                <w:sz w:val="24"/>
              </w:rPr>
              <w:t xml:space="preserve">ребёнок проявляет элементы самостоятельности </w:t>
            </w:r>
            <w:r>
              <w:rPr>
                <w:w w:val="105"/>
                <w:sz w:val="24"/>
              </w:rPr>
              <w:t>в двигательной деятельности, с</w:t>
            </w:r>
            <w:r>
              <w:rPr>
                <w:spacing w:val="-60"/>
                <w:w w:val="105"/>
                <w:sz w:val="24"/>
              </w:rPr>
              <w:t xml:space="preserve"> </w:t>
            </w:r>
            <w:r>
              <w:rPr>
                <w:w w:val="105"/>
                <w:sz w:val="24"/>
              </w:rPr>
              <w:t>интересом включается в подвижные игры,</w:t>
            </w:r>
            <w:r>
              <w:rPr>
                <w:spacing w:val="1"/>
                <w:w w:val="105"/>
                <w:sz w:val="24"/>
              </w:rPr>
              <w:t xml:space="preserve"> </w:t>
            </w:r>
            <w:r>
              <w:rPr>
                <w:w w:val="105"/>
                <w:sz w:val="24"/>
              </w:rPr>
              <w:t>стремится к выполнению правил и</w:t>
            </w:r>
            <w:r>
              <w:rPr>
                <w:spacing w:val="1"/>
                <w:w w:val="105"/>
                <w:sz w:val="24"/>
              </w:rPr>
              <w:t xml:space="preserve"> </w:t>
            </w:r>
            <w:r>
              <w:rPr>
                <w:w w:val="105"/>
                <w:sz w:val="24"/>
              </w:rPr>
              <w:t>основных</w:t>
            </w:r>
            <w:r>
              <w:rPr>
                <w:spacing w:val="1"/>
                <w:w w:val="105"/>
                <w:sz w:val="24"/>
              </w:rPr>
              <w:t xml:space="preserve"> </w:t>
            </w:r>
            <w:r>
              <w:rPr>
                <w:w w:val="105"/>
                <w:sz w:val="24"/>
              </w:rPr>
              <w:t>ролей</w:t>
            </w:r>
            <w:r>
              <w:rPr>
                <w:spacing w:val="1"/>
                <w:w w:val="105"/>
                <w:sz w:val="24"/>
              </w:rPr>
              <w:t xml:space="preserve"> </w:t>
            </w:r>
            <w:r>
              <w:rPr>
                <w:w w:val="105"/>
                <w:sz w:val="24"/>
              </w:rPr>
              <w:t>в</w:t>
            </w:r>
            <w:r>
              <w:rPr>
                <w:spacing w:val="1"/>
                <w:w w:val="105"/>
                <w:sz w:val="24"/>
              </w:rPr>
              <w:t xml:space="preserve"> </w:t>
            </w:r>
            <w:r>
              <w:rPr>
                <w:w w:val="105"/>
                <w:sz w:val="24"/>
              </w:rPr>
              <w:t>игре,</w:t>
            </w:r>
            <w:r>
              <w:rPr>
                <w:spacing w:val="1"/>
                <w:w w:val="105"/>
                <w:sz w:val="24"/>
              </w:rPr>
              <w:t xml:space="preserve"> </w:t>
            </w:r>
            <w:r>
              <w:rPr>
                <w:w w:val="105"/>
                <w:sz w:val="24"/>
              </w:rPr>
              <w:t>выполняет</w:t>
            </w:r>
            <w:r>
              <w:rPr>
                <w:spacing w:val="1"/>
                <w:w w:val="105"/>
                <w:sz w:val="24"/>
              </w:rPr>
              <w:t xml:space="preserve"> </w:t>
            </w:r>
            <w:r>
              <w:rPr>
                <w:w w:val="105"/>
                <w:sz w:val="24"/>
              </w:rPr>
              <w:t>простейшие</w:t>
            </w:r>
            <w:r>
              <w:rPr>
                <w:spacing w:val="1"/>
                <w:w w:val="105"/>
                <w:sz w:val="24"/>
              </w:rPr>
              <w:t xml:space="preserve"> </w:t>
            </w:r>
            <w:r>
              <w:rPr>
                <w:w w:val="105"/>
                <w:sz w:val="24"/>
              </w:rPr>
              <w:t>правила</w:t>
            </w:r>
            <w:r>
              <w:rPr>
                <w:spacing w:val="1"/>
                <w:w w:val="105"/>
                <w:sz w:val="24"/>
              </w:rPr>
              <w:t xml:space="preserve"> </w:t>
            </w:r>
            <w:r>
              <w:rPr>
                <w:w w:val="105"/>
                <w:sz w:val="24"/>
              </w:rPr>
              <w:t>построения</w:t>
            </w:r>
            <w:r>
              <w:rPr>
                <w:spacing w:val="1"/>
                <w:w w:val="105"/>
                <w:sz w:val="24"/>
              </w:rPr>
              <w:t xml:space="preserve"> </w:t>
            </w:r>
            <w:r>
              <w:rPr>
                <w:w w:val="105"/>
                <w:sz w:val="24"/>
              </w:rPr>
              <w:t>и</w:t>
            </w:r>
            <w:r>
              <w:rPr>
                <w:spacing w:val="1"/>
                <w:w w:val="105"/>
                <w:sz w:val="24"/>
              </w:rPr>
              <w:t xml:space="preserve"> </w:t>
            </w:r>
            <w:r>
              <w:rPr>
                <w:w w:val="105"/>
                <w:sz w:val="24"/>
              </w:rPr>
              <w:t>перестроения,</w:t>
            </w:r>
            <w:r>
              <w:rPr>
                <w:spacing w:val="-1"/>
                <w:w w:val="105"/>
                <w:sz w:val="24"/>
              </w:rPr>
              <w:t xml:space="preserve"> </w:t>
            </w:r>
            <w:r>
              <w:rPr>
                <w:w w:val="105"/>
                <w:sz w:val="24"/>
              </w:rPr>
              <w:t>выполняет</w:t>
            </w:r>
            <w:r>
              <w:rPr>
                <w:spacing w:val="-1"/>
                <w:w w:val="105"/>
                <w:sz w:val="24"/>
              </w:rPr>
              <w:t xml:space="preserve"> </w:t>
            </w:r>
            <w:r>
              <w:rPr>
                <w:w w:val="105"/>
                <w:sz w:val="24"/>
              </w:rPr>
              <w:t>ритмические</w:t>
            </w:r>
            <w:r>
              <w:rPr>
                <w:spacing w:val="-1"/>
                <w:w w:val="105"/>
                <w:sz w:val="24"/>
              </w:rPr>
              <w:t xml:space="preserve"> </w:t>
            </w:r>
            <w:r>
              <w:rPr>
                <w:w w:val="105"/>
                <w:sz w:val="24"/>
              </w:rPr>
              <w:t>упражнения</w:t>
            </w:r>
            <w:r>
              <w:rPr>
                <w:spacing w:val="-1"/>
                <w:w w:val="105"/>
                <w:sz w:val="24"/>
              </w:rPr>
              <w:t xml:space="preserve"> </w:t>
            </w:r>
            <w:r>
              <w:rPr>
                <w:w w:val="105"/>
                <w:sz w:val="24"/>
              </w:rPr>
              <w:t>под</w:t>
            </w:r>
            <w:r>
              <w:rPr>
                <w:spacing w:val="28"/>
                <w:w w:val="105"/>
                <w:sz w:val="24"/>
              </w:rPr>
              <w:t xml:space="preserve"> </w:t>
            </w:r>
            <w:r>
              <w:rPr>
                <w:w w:val="105"/>
                <w:sz w:val="24"/>
              </w:rPr>
              <w:t>музыку;</w:t>
            </w:r>
          </w:p>
          <w:p w14:paraId="0E136160" w14:textId="77777777" w:rsidR="00F26119" w:rsidRDefault="00F26119" w:rsidP="00DE0983">
            <w:pPr>
              <w:pStyle w:val="TableParagraph"/>
              <w:ind w:right="268" w:firstLine="283"/>
              <w:jc w:val="both"/>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координацию</w:t>
            </w:r>
            <w:r>
              <w:rPr>
                <w:spacing w:val="1"/>
                <w:sz w:val="24"/>
              </w:rPr>
              <w:t xml:space="preserve"> </w:t>
            </w:r>
            <w:r>
              <w:rPr>
                <w:sz w:val="24"/>
              </w:rPr>
              <w:t>движений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сохраняет равновесие при ходьбе, беге, прыжках, способен реагировать на сигналы,</w:t>
            </w:r>
            <w:r>
              <w:rPr>
                <w:spacing w:val="1"/>
                <w:sz w:val="24"/>
              </w:rPr>
              <w:t xml:space="preserve"> </w:t>
            </w:r>
            <w:r>
              <w:rPr>
                <w:sz w:val="24"/>
              </w:rPr>
              <w:t>переключаться с одного движения на другое, выполнять движения в общем для всех</w:t>
            </w:r>
            <w:r>
              <w:rPr>
                <w:spacing w:val="1"/>
                <w:sz w:val="24"/>
              </w:rPr>
              <w:t xml:space="preserve"> </w:t>
            </w:r>
            <w:r>
              <w:rPr>
                <w:sz w:val="24"/>
              </w:rPr>
              <w:t>темпе;</w:t>
            </w:r>
          </w:p>
          <w:p w14:paraId="019EFFD8" w14:textId="4FB386A9" w:rsidR="00F26119" w:rsidRDefault="00F26119" w:rsidP="00F26119">
            <w:pPr>
              <w:pStyle w:val="TableParagraph"/>
              <w:spacing w:line="270" w:lineRule="exact"/>
              <w:jc w:val="both"/>
              <w:rPr>
                <w:sz w:val="24"/>
              </w:rPr>
            </w:pPr>
            <w:r>
              <w:rPr>
                <w:w w:val="105"/>
                <w:sz w:val="24"/>
              </w:rPr>
              <w:t>ребёнок владеет культурно-гигиеническими навыками: умывание, одевание и</w:t>
            </w:r>
            <w:r>
              <w:rPr>
                <w:spacing w:val="1"/>
                <w:w w:val="105"/>
                <w:sz w:val="24"/>
              </w:rPr>
              <w:t xml:space="preserve"> </w:t>
            </w:r>
            <w:r>
              <w:rPr>
                <w:w w:val="105"/>
                <w:sz w:val="24"/>
              </w:rPr>
              <w:t>тому</w:t>
            </w:r>
            <w:r>
              <w:rPr>
                <w:spacing w:val="20"/>
                <w:w w:val="105"/>
                <w:sz w:val="24"/>
              </w:rPr>
              <w:t xml:space="preserve"> </w:t>
            </w:r>
            <w:r>
              <w:rPr>
                <w:w w:val="105"/>
                <w:sz w:val="24"/>
              </w:rPr>
              <w:t>подобное,</w:t>
            </w:r>
            <w:r>
              <w:rPr>
                <w:spacing w:val="19"/>
                <w:w w:val="105"/>
                <w:sz w:val="24"/>
              </w:rPr>
              <w:t xml:space="preserve"> </w:t>
            </w:r>
            <w:r>
              <w:rPr>
                <w:w w:val="105"/>
                <w:sz w:val="24"/>
              </w:rPr>
              <w:t>соблюдает</w:t>
            </w:r>
            <w:r>
              <w:rPr>
                <w:spacing w:val="20"/>
                <w:w w:val="105"/>
                <w:sz w:val="24"/>
              </w:rPr>
              <w:t xml:space="preserve"> </w:t>
            </w:r>
            <w:r>
              <w:rPr>
                <w:w w:val="105"/>
                <w:sz w:val="24"/>
              </w:rPr>
              <w:t>требования</w:t>
            </w:r>
            <w:r>
              <w:rPr>
                <w:spacing w:val="18"/>
                <w:w w:val="105"/>
                <w:sz w:val="24"/>
              </w:rPr>
              <w:t xml:space="preserve"> </w:t>
            </w:r>
            <w:r>
              <w:rPr>
                <w:w w:val="105"/>
                <w:sz w:val="24"/>
              </w:rPr>
              <w:t>гигиены,</w:t>
            </w:r>
            <w:r>
              <w:rPr>
                <w:spacing w:val="19"/>
                <w:w w:val="105"/>
                <w:sz w:val="24"/>
              </w:rPr>
              <w:t xml:space="preserve"> </w:t>
            </w:r>
            <w:r>
              <w:rPr>
                <w:w w:val="105"/>
                <w:sz w:val="24"/>
              </w:rPr>
              <w:t>имеет</w:t>
            </w:r>
            <w:r>
              <w:rPr>
                <w:spacing w:val="20"/>
                <w:w w:val="105"/>
                <w:sz w:val="24"/>
              </w:rPr>
              <w:t xml:space="preserve"> </w:t>
            </w:r>
            <w:r>
              <w:rPr>
                <w:w w:val="105"/>
                <w:sz w:val="24"/>
              </w:rPr>
              <w:t>первичные</w:t>
            </w:r>
            <w:r>
              <w:rPr>
                <w:spacing w:val="21"/>
                <w:w w:val="105"/>
                <w:sz w:val="24"/>
              </w:rPr>
              <w:t xml:space="preserve"> </w:t>
            </w:r>
            <w:r>
              <w:rPr>
                <w:w w:val="105"/>
                <w:sz w:val="24"/>
              </w:rPr>
              <w:t>представления о</w:t>
            </w:r>
            <w:r>
              <w:rPr>
                <w:spacing w:val="-6"/>
                <w:w w:val="105"/>
                <w:sz w:val="24"/>
              </w:rPr>
              <w:t xml:space="preserve"> </w:t>
            </w:r>
            <w:r>
              <w:rPr>
                <w:w w:val="105"/>
                <w:sz w:val="24"/>
              </w:rPr>
              <w:t>факторах,</w:t>
            </w:r>
            <w:r>
              <w:rPr>
                <w:spacing w:val="-5"/>
                <w:w w:val="105"/>
                <w:sz w:val="24"/>
              </w:rPr>
              <w:t xml:space="preserve"> </w:t>
            </w:r>
            <w:r>
              <w:rPr>
                <w:w w:val="105"/>
                <w:sz w:val="24"/>
              </w:rPr>
              <w:t>положительно</w:t>
            </w:r>
            <w:r>
              <w:rPr>
                <w:spacing w:val="-3"/>
                <w:w w:val="105"/>
                <w:sz w:val="24"/>
              </w:rPr>
              <w:t xml:space="preserve"> </w:t>
            </w:r>
            <w:r>
              <w:rPr>
                <w:w w:val="105"/>
                <w:sz w:val="24"/>
              </w:rPr>
              <w:t>влияющих</w:t>
            </w:r>
            <w:r>
              <w:rPr>
                <w:spacing w:val="-5"/>
                <w:w w:val="105"/>
                <w:sz w:val="24"/>
              </w:rPr>
              <w:t xml:space="preserve"> </w:t>
            </w:r>
            <w:r>
              <w:rPr>
                <w:w w:val="105"/>
                <w:sz w:val="24"/>
              </w:rPr>
              <w:t>на</w:t>
            </w:r>
            <w:r>
              <w:rPr>
                <w:spacing w:val="-1"/>
                <w:w w:val="105"/>
                <w:sz w:val="24"/>
              </w:rPr>
              <w:t xml:space="preserve"> </w:t>
            </w:r>
            <w:r>
              <w:rPr>
                <w:w w:val="105"/>
                <w:sz w:val="24"/>
              </w:rPr>
              <w:t>здоровье;</w:t>
            </w:r>
          </w:p>
          <w:p w14:paraId="4BC9C308" w14:textId="77777777" w:rsidR="00F26119" w:rsidRDefault="00F26119" w:rsidP="00F26119">
            <w:pPr>
              <w:pStyle w:val="TableParagraph"/>
              <w:ind w:right="269" w:firstLine="283"/>
              <w:jc w:val="both"/>
              <w:rPr>
                <w:sz w:val="24"/>
              </w:rPr>
            </w:pPr>
            <w:r>
              <w:rPr>
                <w:w w:val="105"/>
                <w:sz w:val="24"/>
              </w:rPr>
              <w:t>ребёнок проявляет доверие к миру, положительно оценивает себя, говорит о</w:t>
            </w:r>
            <w:r>
              <w:rPr>
                <w:spacing w:val="1"/>
                <w:w w:val="105"/>
                <w:sz w:val="24"/>
              </w:rPr>
              <w:t xml:space="preserve"> </w:t>
            </w:r>
            <w:r>
              <w:rPr>
                <w:w w:val="105"/>
                <w:sz w:val="24"/>
              </w:rPr>
              <w:t>себе</w:t>
            </w:r>
            <w:r>
              <w:rPr>
                <w:spacing w:val="-1"/>
                <w:w w:val="105"/>
                <w:sz w:val="24"/>
              </w:rPr>
              <w:t xml:space="preserve"> </w:t>
            </w:r>
            <w:r>
              <w:rPr>
                <w:w w:val="105"/>
                <w:sz w:val="24"/>
              </w:rPr>
              <w:t>в</w:t>
            </w:r>
            <w:r>
              <w:rPr>
                <w:spacing w:val="-3"/>
                <w:w w:val="105"/>
                <w:sz w:val="24"/>
              </w:rPr>
              <w:t xml:space="preserve"> </w:t>
            </w:r>
            <w:r>
              <w:rPr>
                <w:w w:val="105"/>
                <w:sz w:val="24"/>
              </w:rPr>
              <w:t>первом лице;</w:t>
            </w:r>
          </w:p>
          <w:p w14:paraId="164BE147" w14:textId="77777777" w:rsidR="00F26119" w:rsidRDefault="00F26119" w:rsidP="00F26119">
            <w:pPr>
              <w:pStyle w:val="TableParagraph"/>
              <w:ind w:right="265" w:firstLine="283"/>
              <w:jc w:val="both"/>
              <w:rPr>
                <w:sz w:val="24"/>
              </w:rPr>
            </w:pPr>
            <w:r>
              <w:rPr>
                <w:sz w:val="24"/>
              </w:rPr>
              <w:t>ребёнок</w:t>
            </w:r>
            <w:r>
              <w:rPr>
                <w:spacing w:val="1"/>
                <w:sz w:val="24"/>
              </w:rPr>
              <w:t xml:space="preserve"> </w:t>
            </w:r>
            <w:r>
              <w:rPr>
                <w:sz w:val="24"/>
              </w:rPr>
              <w:t>откликается</w:t>
            </w:r>
            <w:r>
              <w:rPr>
                <w:spacing w:val="1"/>
                <w:sz w:val="24"/>
              </w:rPr>
              <w:t xml:space="preserve"> </w:t>
            </w:r>
            <w:r>
              <w:rPr>
                <w:sz w:val="24"/>
              </w:rPr>
              <w:t>эмоционально</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состояние</w:t>
            </w:r>
            <w:r>
              <w:rPr>
                <w:spacing w:val="1"/>
                <w:sz w:val="24"/>
              </w:rPr>
              <w:t xml:space="preserve"> </w:t>
            </w:r>
            <w:r>
              <w:rPr>
                <w:sz w:val="24"/>
              </w:rPr>
              <w:t>близких</w:t>
            </w:r>
            <w:r>
              <w:rPr>
                <w:spacing w:val="1"/>
                <w:sz w:val="24"/>
              </w:rPr>
              <w:t xml:space="preserve"> </w:t>
            </w:r>
            <w:r>
              <w:rPr>
                <w:sz w:val="24"/>
              </w:rPr>
              <w:t>и</w:t>
            </w:r>
            <w:r>
              <w:rPr>
                <w:spacing w:val="1"/>
                <w:sz w:val="24"/>
              </w:rPr>
              <w:t xml:space="preserve"> </w:t>
            </w:r>
            <w:r>
              <w:rPr>
                <w:sz w:val="24"/>
              </w:rPr>
              <w:t>сверстников по показу и побуждению взрослых; дружелюбно настроен в отношении</w:t>
            </w:r>
            <w:r>
              <w:rPr>
                <w:spacing w:val="1"/>
                <w:sz w:val="24"/>
              </w:rPr>
              <w:t xml:space="preserve"> </w:t>
            </w:r>
            <w:r>
              <w:rPr>
                <w:sz w:val="24"/>
              </w:rPr>
              <w:t>других</w:t>
            </w:r>
            <w:r>
              <w:rPr>
                <w:spacing w:val="1"/>
                <w:sz w:val="24"/>
              </w:rPr>
              <w:t xml:space="preserve"> </w:t>
            </w:r>
            <w:r>
              <w:rPr>
                <w:sz w:val="24"/>
              </w:rPr>
              <w:t>детей;</w:t>
            </w:r>
          </w:p>
          <w:p w14:paraId="3A2E2259" w14:textId="16E89244" w:rsidR="00F26119" w:rsidRDefault="00F26119" w:rsidP="00F26119">
            <w:pPr>
              <w:pStyle w:val="TableParagraph"/>
              <w:ind w:right="266" w:firstLine="283"/>
              <w:jc w:val="both"/>
              <w:rPr>
                <w:sz w:val="24"/>
              </w:rPr>
            </w:pPr>
            <w:r>
              <w:rPr>
                <w:sz w:val="24"/>
              </w:rPr>
              <w:t>ребёнок владеет элементарными нормами и правилами поведения, связанными с</w:t>
            </w:r>
            <w:r>
              <w:rPr>
                <w:spacing w:val="1"/>
                <w:sz w:val="24"/>
              </w:rPr>
              <w:t xml:space="preserve"> </w:t>
            </w:r>
            <w:r>
              <w:rPr>
                <w:sz w:val="24"/>
              </w:rPr>
              <w:t>определенными</w:t>
            </w:r>
            <w:r>
              <w:rPr>
                <w:spacing w:val="1"/>
                <w:sz w:val="24"/>
              </w:rPr>
              <w:t xml:space="preserve"> </w:t>
            </w:r>
            <w:r>
              <w:rPr>
                <w:sz w:val="24"/>
              </w:rPr>
              <w:t>разрешениями</w:t>
            </w:r>
            <w:r>
              <w:rPr>
                <w:spacing w:val="1"/>
                <w:sz w:val="24"/>
              </w:rPr>
              <w:t xml:space="preserve"> </w:t>
            </w:r>
            <w:r>
              <w:rPr>
                <w:sz w:val="24"/>
              </w:rPr>
              <w:t>и</w:t>
            </w:r>
            <w:r>
              <w:rPr>
                <w:spacing w:val="1"/>
                <w:sz w:val="24"/>
              </w:rPr>
              <w:t xml:space="preserve"> </w:t>
            </w:r>
            <w:r>
              <w:rPr>
                <w:sz w:val="24"/>
              </w:rPr>
              <w:t>запретами</w:t>
            </w:r>
            <w:r>
              <w:rPr>
                <w:spacing w:val="1"/>
                <w:sz w:val="24"/>
              </w:rPr>
              <w:t xml:space="preserve"> </w:t>
            </w:r>
            <w:r>
              <w:rPr>
                <w:sz w:val="24"/>
              </w:rPr>
              <w:t>(«можно»,</w:t>
            </w:r>
            <w:r>
              <w:rPr>
                <w:spacing w:val="1"/>
                <w:sz w:val="24"/>
              </w:rPr>
              <w:t xml:space="preserve"> </w:t>
            </w:r>
            <w:r>
              <w:rPr>
                <w:sz w:val="24"/>
              </w:rPr>
              <w:t>«нельзя»),</w:t>
            </w:r>
            <w:r>
              <w:rPr>
                <w:spacing w:val="1"/>
                <w:sz w:val="24"/>
              </w:rPr>
              <w:t xml:space="preserve"> </w:t>
            </w:r>
            <w:r>
              <w:rPr>
                <w:sz w:val="24"/>
              </w:rPr>
              <w:t>демонстрирует</w:t>
            </w:r>
            <w:r>
              <w:rPr>
                <w:spacing w:val="1"/>
                <w:sz w:val="24"/>
              </w:rPr>
              <w:t xml:space="preserve"> </w:t>
            </w:r>
            <w:r>
              <w:rPr>
                <w:sz w:val="24"/>
              </w:rPr>
              <w:t>стремление</w:t>
            </w:r>
            <w:r>
              <w:rPr>
                <w:spacing w:val="-2"/>
                <w:sz w:val="24"/>
              </w:rPr>
              <w:t xml:space="preserve"> </w:t>
            </w:r>
            <w:r>
              <w:rPr>
                <w:sz w:val="24"/>
              </w:rPr>
              <w:t>к положительным</w:t>
            </w:r>
            <w:r>
              <w:rPr>
                <w:spacing w:val="-2"/>
                <w:sz w:val="24"/>
              </w:rPr>
              <w:t xml:space="preserve"> </w:t>
            </w:r>
            <w:r>
              <w:rPr>
                <w:sz w:val="24"/>
              </w:rPr>
              <w:t>поступкам; ребёнок демонстрирует интерес к сверстникам в повседневном общении и бытовой</w:t>
            </w:r>
            <w:r>
              <w:rPr>
                <w:spacing w:val="-57"/>
                <w:sz w:val="24"/>
              </w:rPr>
              <w:t xml:space="preserve"> </w:t>
            </w:r>
            <w:r>
              <w:rPr>
                <w:sz w:val="24"/>
              </w:rPr>
              <w:t>деятельности,</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со сверстниками;</w:t>
            </w:r>
          </w:p>
          <w:p w14:paraId="188B4E1C" w14:textId="77777777" w:rsidR="00F26119" w:rsidRDefault="00F26119" w:rsidP="00F26119">
            <w:pPr>
              <w:pStyle w:val="TableParagraph"/>
              <w:spacing w:line="270" w:lineRule="atLeast"/>
              <w:ind w:left="0" w:right="255"/>
              <w:jc w:val="both"/>
              <w:rPr>
                <w:sz w:val="24"/>
              </w:rPr>
            </w:pPr>
          </w:p>
        </w:tc>
      </w:tr>
    </w:tbl>
    <w:p w14:paraId="42A77C31" w14:textId="77777777" w:rsidR="00F26119" w:rsidRDefault="00F26119" w:rsidP="00F26119">
      <w:pPr>
        <w:spacing w:line="270" w:lineRule="atLeast"/>
        <w:jc w:val="both"/>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516D4FF3" w14:textId="77777777" w:rsidTr="00DE0983">
        <w:trPr>
          <w:trHeight w:val="14630"/>
        </w:trPr>
        <w:tc>
          <w:tcPr>
            <w:tcW w:w="9290" w:type="dxa"/>
          </w:tcPr>
          <w:p w14:paraId="22E14A2E" w14:textId="77777777" w:rsidR="00F26119" w:rsidRDefault="00F26119" w:rsidP="00DE0983">
            <w:pPr>
              <w:pStyle w:val="TableParagraph"/>
              <w:ind w:right="270" w:firstLine="283"/>
              <w:jc w:val="both"/>
              <w:rPr>
                <w:sz w:val="24"/>
              </w:rPr>
            </w:pPr>
            <w:r>
              <w:rPr>
                <w:sz w:val="24"/>
              </w:rPr>
              <w:lastRenderedPageBreak/>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5"/>
                <w:sz w:val="24"/>
              </w:rPr>
              <w:t xml:space="preserve"> </w:t>
            </w:r>
            <w:r>
              <w:rPr>
                <w:sz w:val="24"/>
              </w:rPr>
              <w:t>способы</w:t>
            </w:r>
            <w:r>
              <w:rPr>
                <w:spacing w:val="-2"/>
                <w:sz w:val="24"/>
              </w:rPr>
              <w:t xml:space="preserve"> </w:t>
            </w:r>
            <w:r>
              <w:rPr>
                <w:sz w:val="24"/>
              </w:rPr>
              <w:t>обращения</w:t>
            </w:r>
            <w:r>
              <w:rPr>
                <w:spacing w:val="-2"/>
                <w:sz w:val="24"/>
              </w:rPr>
              <w:t xml:space="preserve"> </w:t>
            </w:r>
            <w:r>
              <w:rPr>
                <w:sz w:val="24"/>
              </w:rPr>
              <w:t>со</w:t>
            </w:r>
            <w:r>
              <w:rPr>
                <w:spacing w:val="-2"/>
                <w:sz w:val="24"/>
              </w:rPr>
              <w:t xml:space="preserve"> </w:t>
            </w:r>
            <w:r>
              <w:rPr>
                <w:sz w:val="24"/>
              </w:rPr>
              <w:t>знакомыми</w:t>
            </w:r>
            <w:r>
              <w:rPr>
                <w:spacing w:val="-2"/>
                <w:sz w:val="24"/>
              </w:rPr>
              <w:t xml:space="preserve"> </w:t>
            </w:r>
            <w:r>
              <w:rPr>
                <w:sz w:val="24"/>
              </w:rPr>
              <w:t>предметами</w:t>
            </w:r>
            <w:r>
              <w:rPr>
                <w:spacing w:val="-3"/>
                <w:sz w:val="24"/>
              </w:rPr>
              <w:t xml:space="preserve"> </w:t>
            </w:r>
            <w:r>
              <w:rPr>
                <w:sz w:val="24"/>
              </w:rPr>
              <w:t>ближайшего</w:t>
            </w:r>
            <w:r>
              <w:rPr>
                <w:spacing w:val="-3"/>
                <w:sz w:val="24"/>
              </w:rPr>
              <w:t xml:space="preserve"> </w:t>
            </w:r>
            <w:r>
              <w:rPr>
                <w:sz w:val="24"/>
              </w:rPr>
              <w:t>окружения;</w:t>
            </w:r>
          </w:p>
          <w:p w14:paraId="37E78E6B" w14:textId="77777777" w:rsidR="00F26119" w:rsidRDefault="00F26119" w:rsidP="00DE0983">
            <w:pPr>
              <w:pStyle w:val="TableParagraph"/>
              <w:ind w:right="261" w:firstLine="283"/>
              <w:jc w:val="both"/>
              <w:rPr>
                <w:sz w:val="24"/>
              </w:rPr>
            </w:pPr>
            <w:r>
              <w:rPr>
                <w:sz w:val="24"/>
              </w:rPr>
              <w:t>ребёнок</w:t>
            </w:r>
            <w:r>
              <w:rPr>
                <w:spacing w:val="1"/>
                <w:sz w:val="24"/>
              </w:rPr>
              <w:t xml:space="preserve"> </w:t>
            </w:r>
            <w:r>
              <w:rPr>
                <w:sz w:val="24"/>
              </w:rPr>
              <w:t>охотно включается в</w:t>
            </w:r>
            <w:r>
              <w:rPr>
                <w:spacing w:val="1"/>
                <w:sz w:val="24"/>
              </w:rPr>
              <w:t xml:space="preserve"> </w:t>
            </w:r>
            <w:r>
              <w:rPr>
                <w:sz w:val="24"/>
              </w:rPr>
              <w:t>совместную деятельность</w:t>
            </w:r>
            <w:r>
              <w:rPr>
                <w:spacing w:val="60"/>
                <w:sz w:val="24"/>
              </w:rPr>
              <w:t xml:space="preserve"> </w:t>
            </w:r>
            <w:r>
              <w:rPr>
                <w:sz w:val="24"/>
              </w:rPr>
              <w:t>со взрослым, 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совместной деятельности;</w:t>
            </w:r>
          </w:p>
          <w:p w14:paraId="494F7231" w14:textId="77777777" w:rsidR="00F26119" w:rsidRDefault="00F26119" w:rsidP="00DE0983">
            <w:pPr>
              <w:pStyle w:val="TableParagraph"/>
              <w:ind w:right="262" w:firstLine="283"/>
              <w:jc w:val="both"/>
              <w:rPr>
                <w:sz w:val="24"/>
              </w:rPr>
            </w:pPr>
            <w:r>
              <w:rPr>
                <w:sz w:val="24"/>
              </w:rPr>
              <w:t>ребёнок произносит правильно в словах все гласные и согласные звуки, кроме</w:t>
            </w:r>
            <w:r>
              <w:rPr>
                <w:spacing w:val="1"/>
                <w:sz w:val="24"/>
              </w:rPr>
              <w:t xml:space="preserve"> </w:t>
            </w:r>
            <w:r>
              <w:rPr>
                <w:sz w:val="24"/>
              </w:rPr>
              <w:t>шипящих и сонорных, согласовывает слова в предложении в роде, числе и 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педагог)</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3-4</w:t>
            </w:r>
            <w:r>
              <w:rPr>
                <w:spacing w:val="1"/>
                <w:sz w:val="24"/>
              </w:rPr>
              <w:t xml:space="preserve"> </w:t>
            </w:r>
            <w:r>
              <w:rPr>
                <w:sz w:val="24"/>
              </w:rPr>
              <w:t>предложений,</w:t>
            </w:r>
            <w:r>
              <w:rPr>
                <w:spacing w:val="1"/>
                <w:sz w:val="24"/>
              </w:rPr>
              <w:t xml:space="preserve"> </w:t>
            </w:r>
            <w:r>
              <w:rPr>
                <w:sz w:val="24"/>
              </w:rPr>
              <w:t>пересказывает</w:t>
            </w:r>
            <w:r>
              <w:rPr>
                <w:spacing w:val="1"/>
                <w:sz w:val="24"/>
              </w:rPr>
              <w:t xml:space="preserve"> </w:t>
            </w:r>
            <w:r>
              <w:rPr>
                <w:sz w:val="24"/>
              </w:rPr>
              <w:t>знакомые</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использует</w:t>
            </w:r>
            <w:r>
              <w:rPr>
                <w:spacing w:val="1"/>
                <w:sz w:val="24"/>
              </w:rPr>
              <w:t xml:space="preserve"> </w:t>
            </w:r>
            <w:r>
              <w:rPr>
                <w:sz w:val="24"/>
              </w:rPr>
              <w:t>речевые</w:t>
            </w:r>
            <w:r>
              <w:rPr>
                <w:spacing w:val="-2"/>
                <w:sz w:val="24"/>
              </w:rPr>
              <w:t xml:space="preserve"> </w:t>
            </w:r>
            <w:r>
              <w:rPr>
                <w:sz w:val="24"/>
              </w:rPr>
              <w:t>формы вежливого общения;</w:t>
            </w:r>
          </w:p>
          <w:p w14:paraId="07DC9B0B" w14:textId="77777777" w:rsidR="00F26119" w:rsidRDefault="00F26119" w:rsidP="00DE0983">
            <w:pPr>
              <w:pStyle w:val="TableParagraph"/>
              <w:ind w:right="263" w:firstLine="283"/>
              <w:jc w:val="both"/>
              <w:rPr>
                <w:sz w:val="24"/>
              </w:rPr>
            </w:pPr>
            <w:r>
              <w:rPr>
                <w:sz w:val="24"/>
              </w:rPr>
              <w:t>ребёнок</w:t>
            </w:r>
            <w:r>
              <w:rPr>
                <w:spacing w:val="1"/>
                <w:sz w:val="24"/>
              </w:rPr>
              <w:t xml:space="preserve"> </w:t>
            </w:r>
            <w:r>
              <w:rPr>
                <w:sz w:val="24"/>
              </w:rPr>
              <w:t>понимает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драматизации, рассматривает иллюстрации в книгах, запоминает небольшие потешки,</w:t>
            </w:r>
            <w:r>
              <w:rPr>
                <w:spacing w:val="-57"/>
                <w:sz w:val="24"/>
              </w:rPr>
              <w:t xml:space="preserve"> </w:t>
            </w:r>
            <w:r>
              <w:rPr>
                <w:sz w:val="24"/>
              </w:rPr>
              <w:t>стихотворения,</w:t>
            </w:r>
            <w:r>
              <w:rPr>
                <w:spacing w:val="-1"/>
                <w:sz w:val="24"/>
              </w:rPr>
              <w:t xml:space="preserve"> </w:t>
            </w:r>
            <w:r>
              <w:rPr>
                <w:sz w:val="24"/>
              </w:rPr>
              <w:t>эмоционально откликается на</w:t>
            </w:r>
            <w:r>
              <w:rPr>
                <w:spacing w:val="-2"/>
                <w:sz w:val="24"/>
              </w:rPr>
              <w:t xml:space="preserve"> </w:t>
            </w:r>
            <w:r>
              <w:rPr>
                <w:sz w:val="24"/>
              </w:rPr>
              <w:t>них;</w:t>
            </w:r>
          </w:p>
          <w:p w14:paraId="3534B549" w14:textId="77777777" w:rsidR="00F26119" w:rsidRDefault="00F26119" w:rsidP="00DE0983">
            <w:pPr>
              <w:pStyle w:val="TableParagraph"/>
              <w:ind w:right="265" w:firstLine="283"/>
              <w:jc w:val="both"/>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знакомыми</w:t>
            </w:r>
            <w:r>
              <w:rPr>
                <w:spacing w:val="1"/>
                <w:sz w:val="24"/>
              </w:rPr>
              <w:t xml:space="preserve"> </w:t>
            </w:r>
            <w:r>
              <w:rPr>
                <w:sz w:val="24"/>
              </w:rPr>
              <w:t>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31"/>
                <w:sz w:val="24"/>
              </w:rPr>
              <w:t xml:space="preserve"> </w:t>
            </w:r>
            <w:r>
              <w:rPr>
                <w:sz w:val="24"/>
              </w:rPr>
              <w:t>распространенные</w:t>
            </w:r>
            <w:r>
              <w:rPr>
                <w:spacing w:val="31"/>
                <w:sz w:val="24"/>
              </w:rPr>
              <w:t xml:space="preserve"> </w:t>
            </w:r>
            <w:r>
              <w:rPr>
                <w:sz w:val="24"/>
              </w:rPr>
              <w:t>предложения;</w:t>
            </w:r>
            <w:r>
              <w:rPr>
                <w:spacing w:val="31"/>
                <w:sz w:val="24"/>
              </w:rPr>
              <w:t xml:space="preserve"> </w:t>
            </w:r>
            <w:r>
              <w:rPr>
                <w:sz w:val="24"/>
              </w:rPr>
              <w:t>проявляет</w:t>
            </w:r>
            <w:r>
              <w:rPr>
                <w:spacing w:val="33"/>
                <w:sz w:val="24"/>
              </w:rPr>
              <w:t xml:space="preserve"> </w:t>
            </w:r>
            <w:r>
              <w:rPr>
                <w:sz w:val="24"/>
              </w:rPr>
              <w:t>речевую</w:t>
            </w:r>
            <w:r>
              <w:rPr>
                <w:spacing w:val="33"/>
                <w:sz w:val="24"/>
              </w:rPr>
              <w:t xml:space="preserve"> </w:t>
            </w:r>
            <w:r>
              <w:rPr>
                <w:sz w:val="24"/>
              </w:rPr>
              <w:t>активность</w:t>
            </w:r>
            <w:r>
              <w:rPr>
                <w:spacing w:val="34"/>
                <w:sz w:val="24"/>
              </w:rPr>
              <w:t xml:space="preserve"> </w:t>
            </w:r>
            <w:r>
              <w:rPr>
                <w:sz w:val="24"/>
              </w:rPr>
              <w:t>в</w:t>
            </w:r>
            <w:r>
              <w:rPr>
                <w:spacing w:val="32"/>
                <w:sz w:val="24"/>
              </w:rPr>
              <w:t xml:space="preserve"> </w:t>
            </w:r>
            <w:r>
              <w:rPr>
                <w:sz w:val="24"/>
              </w:rPr>
              <w:t>общении</w:t>
            </w:r>
            <w:r>
              <w:rPr>
                <w:spacing w:val="-57"/>
                <w:sz w:val="24"/>
              </w:rPr>
              <w:t xml:space="preserve"> </w:t>
            </w:r>
            <w:r>
              <w:rPr>
                <w:sz w:val="24"/>
              </w:rPr>
              <w:t>со</w:t>
            </w:r>
            <w:r>
              <w:rPr>
                <w:spacing w:val="-1"/>
                <w:sz w:val="24"/>
              </w:rPr>
              <w:t xml:space="preserve"> </w:t>
            </w:r>
            <w:r>
              <w:rPr>
                <w:sz w:val="24"/>
              </w:rPr>
              <w:t>сверстником;</w:t>
            </w:r>
          </w:p>
          <w:p w14:paraId="421B8584" w14:textId="77777777" w:rsidR="00F26119" w:rsidRDefault="00F26119" w:rsidP="00DE0983">
            <w:pPr>
              <w:pStyle w:val="TableParagraph"/>
              <w:ind w:left="390" w:right="267"/>
              <w:jc w:val="both"/>
              <w:rPr>
                <w:sz w:val="24"/>
              </w:rPr>
            </w:pPr>
            <w:r>
              <w:rPr>
                <w:sz w:val="24"/>
              </w:rPr>
              <w:t>ребёнок совместно со взрослым пересказывает знакомые сказки, короткие стихи;</w:t>
            </w:r>
            <w:r>
              <w:rPr>
                <w:spacing w:val="1"/>
                <w:sz w:val="24"/>
              </w:rPr>
              <w:t xml:space="preserve"> </w:t>
            </w:r>
            <w:r>
              <w:rPr>
                <w:sz w:val="24"/>
              </w:rPr>
              <w:t>ребёнок</w:t>
            </w:r>
            <w:r>
              <w:rPr>
                <w:spacing w:val="23"/>
                <w:sz w:val="24"/>
              </w:rPr>
              <w:t xml:space="preserve"> </w:t>
            </w:r>
            <w:r>
              <w:rPr>
                <w:sz w:val="24"/>
              </w:rPr>
              <w:t>демонстрирует</w:t>
            </w:r>
            <w:r>
              <w:rPr>
                <w:spacing w:val="23"/>
                <w:sz w:val="24"/>
              </w:rPr>
              <w:t xml:space="preserve"> </w:t>
            </w:r>
            <w:r>
              <w:rPr>
                <w:sz w:val="24"/>
              </w:rPr>
              <w:t>познавательную</w:t>
            </w:r>
            <w:r>
              <w:rPr>
                <w:spacing w:val="23"/>
                <w:sz w:val="24"/>
              </w:rPr>
              <w:t xml:space="preserve"> </w:t>
            </w:r>
            <w:r>
              <w:rPr>
                <w:sz w:val="24"/>
              </w:rPr>
              <w:t>активность</w:t>
            </w:r>
            <w:r>
              <w:rPr>
                <w:spacing w:val="23"/>
                <w:sz w:val="24"/>
              </w:rPr>
              <w:t xml:space="preserve"> </w:t>
            </w:r>
            <w:r>
              <w:rPr>
                <w:sz w:val="24"/>
              </w:rPr>
              <w:t>в</w:t>
            </w:r>
            <w:r>
              <w:rPr>
                <w:spacing w:val="22"/>
                <w:sz w:val="24"/>
              </w:rPr>
              <w:t xml:space="preserve"> </w:t>
            </w:r>
            <w:r>
              <w:rPr>
                <w:sz w:val="24"/>
              </w:rPr>
              <w:t>деятельности,</w:t>
            </w:r>
            <w:r>
              <w:rPr>
                <w:spacing w:val="23"/>
                <w:sz w:val="24"/>
              </w:rPr>
              <w:t xml:space="preserve"> </w:t>
            </w:r>
            <w:r>
              <w:rPr>
                <w:sz w:val="24"/>
              </w:rPr>
              <w:t>проявляет</w:t>
            </w:r>
          </w:p>
          <w:p w14:paraId="34DDE42F" w14:textId="77777777" w:rsidR="00F26119" w:rsidRDefault="00F26119" w:rsidP="00DE0983">
            <w:pPr>
              <w:pStyle w:val="TableParagraph"/>
              <w:ind w:right="263"/>
              <w:jc w:val="both"/>
              <w:rPr>
                <w:sz w:val="24"/>
              </w:rPr>
            </w:pP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 со взрослыми и сверстниками полученные представления о предметах и</w:t>
            </w:r>
            <w:r>
              <w:rPr>
                <w:spacing w:val="-57"/>
                <w:sz w:val="24"/>
              </w:rPr>
              <w:t xml:space="preserve"> </w:t>
            </w:r>
            <w:r>
              <w:rPr>
                <w:sz w:val="24"/>
              </w:rPr>
              <w:t>объектах ближайшего окружения, задает вопросы констатирующего и проблемного</w:t>
            </w:r>
            <w:r>
              <w:rPr>
                <w:spacing w:val="1"/>
                <w:sz w:val="24"/>
              </w:rPr>
              <w:t xml:space="preserve"> </w:t>
            </w:r>
            <w:r>
              <w:rPr>
                <w:sz w:val="24"/>
              </w:rPr>
              <w:t>характера;</w:t>
            </w:r>
          </w:p>
          <w:p w14:paraId="3F87A0A3" w14:textId="77777777" w:rsidR="00F26119" w:rsidRDefault="00F26119" w:rsidP="00DE0983">
            <w:pPr>
              <w:pStyle w:val="TableParagraph"/>
              <w:ind w:right="265"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познавательном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57"/>
                <w:sz w:val="24"/>
              </w:rPr>
              <w:t xml:space="preserve"> </w:t>
            </w:r>
            <w:r>
              <w:rPr>
                <w:sz w:val="24"/>
              </w:rPr>
              <w:t>материалами:</w:t>
            </w:r>
            <w:r>
              <w:rPr>
                <w:spacing w:val="1"/>
                <w:sz w:val="24"/>
              </w:rPr>
              <w:t xml:space="preserve"> </w:t>
            </w:r>
            <w:r>
              <w:rPr>
                <w:sz w:val="24"/>
              </w:rPr>
              <w:t>проявляет</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величине,</w:t>
            </w:r>
            <w:r>
              <w:rPr>
                <w:spacing w:val="1"/>
                <w:sz w:val="24"/>
              </w:rPr>
              <w:t xml:space="preserve"> </w:t>
            </w:r>
            <w:r>
              <w:rPr>
                <w:sz w:val="24"/>
              </w:rPr>
              <w:t>форме</w:t>
            </w:r>
            <w:r>
              <w:rPr>
                <w:spacing w:val="61"/>
                <w:sz w:val="24"/>
              </w:rPr>
              <w:t xml:space="preserve"> </w:t>
            </w:r>
            <w:r>
              <w:rPr>
                <w:sz w:val="24"/>
              </w:rPr>
              <w:t>и</w:t>
            </w:r>
            <w:r>
              <w:rPr>
                <w:spacing w:val="1"/>
                <w:sz w:val="24"/>
              </w:rPr>
              <w:t xml:space="preserve"> </w:t>
            </w:r>
            <w:r>
              <w:rPr>
                <w:sz w:val="24"/>
              </w:rPr>
              <w:t>количестве</w:t>
            </w:r>
            <w:r>
              <w:rPr>
                <w:spacing w:val="-4"/>
                <w:sz w:val="24"/>
              </w:rPr>
              <w:t xml:space="preserve"> </w:t>
            </w:r>
            <w:r>
              <w:rPr>
                <w:sz w:val="24"/>
              </w:rPr>
              <w:t>предметов и</w:t>
            </w:r>
            <w:r>
              <w:rPr>
                <w:spacing w:val="1"/>
                <w:sz w:val="24"/>
              </w:rPr>
              <w:t xml:space="preserve"> </w:t>
            </w:r>
            <w:r>
              <w:rPr>
                <w:sz w:val="24"/>
              </w:rPr>
              <w:t>умения</w:t>
            </w:r>
            <w:r>
              <w:rPr>
                <w:spacing w:val="-1"/>
                <w:sz w:val="24"/>
              </w:rPr>
              <w:t xml:space="preserve"> </w:t>
            </w:r>
            <w:r>
              <w:rPr>
                <w:sz w:val="24"/>
              </w:rPr>
              <w:t>сравнивать</w:t>
            </w:r>
            <w:r>
              <w:rPr>
                <w:spacing w:val="-2"/>
                <w:sz w:val="24"/>
              </w:rPr>
              <w:t xml:space="preserve"> </w:t>
            </w:r>
            <w:r>
              <w:rPr>
                <w:sz w:val="24"/>
              </w:rPr>
              <w:t>предметы</w:t>
            </w:r>
            <w:r>
              <w:rPr>
                <w:spacing w:val="-1"/>
                <w:sz w:val="24"/>
              </w:rPr>
              <w:t xml:space="preserve"> </w:t>
            </w:r>
            <w:r>
              <w:rPr>
                <w:sz w:val="24"/>
              </w:rPr>
              <w:t>по</w:t>
            </w:r>
            <w:r>
              <w:rPr>
                <w:spacing w:val="-2"/>
                <w:sz w:val="24"/>
              </w:rPr>
              <w:t xml:space="preserve"> </w:t>
            </w:r>
            <w:r>
              <w:rPr>
                <w:sz w:val="24"/>
              </w:rPr>
              <w:t>этим</w:t>
            </w:r>
            <w:r>
              <w:rPr>
                <w:spacing w:val="-2"/>
                <w:sz w:val="24"/>
              </w:rPr>
              <w:t xml:space="preserve"> </w:t>
            </w:r>
            <w:r>
              <w:rPr>
                <w:sz w:val="24"/>
              </w:rPr>
              <w:t>характеристикам;</w:t>
            </w:r>
          </w:p>
          <w:p w14:paraId="512A6495" w14:textId="77777777" w:rsidR="00F26119" w:rsidRDefault="00F26119" w:rsidP="00DE0983">
            <w:pPr>
              <w:pStyle w:val="TableParagraph"/>
              <w:ind w:left="390"/>
              <w:jc w:val="both"/>
              <w:rPr>
                <w:sz w:val="24"/>
              </w:rPr>
            </w:pPr>
            <w:r>
              <w:rPr>
                <w:sz w:val="24"/>
              </w:rPr>
              <w:t>ребёнок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14:paraId="62617A06" w14:textId="77777777" w:rsidR="00F26119" w:rsidRDefault="00F26119" w:rsidP="00DE0983">
            <w:pPr>
              <w:pStyle w:val="TableParagraph"/>
              <w:ind w:right="272" w:firstLine="283"/>
              <w:jc w:val="both"/>
              <w:rPr>
                <w:sz w:val="24"/>
              </w:rPr>
            </w:pPr>
            <w:r>
              <w:rPr>
                <w:sz w:val="24"/>
              </w:rPr>
              <w:t>ребёнок знает об объектах ближайшего окружения: о родном населенном пункте,</w:t>
            </w:r>
            <w:r>
              <w:rPr>
                <w:spacing w:val="1"/>
                <w:sz w:val="24"/>
              </w:rPr>
              <w:t xml:space="preserve"> </w:t>
            </w:r>
            <w:r>
              <w:rPr>
                <w:sz w:val="24"/>
              </w:rPr>
              <w:t>его</w:t>
            </w:r>
            <w:r>
              <w:rPr>
                <w:spacing w:val="-2"/>
                <w:sz w:val="24"/>
              </w:rPr>
              <w:t xml:space="preserve"> </w:t>
            </w:r>
            <w:r>
              <w:rPr>
                <w:sz w:val="24"/>
              </w:rPr>
              <w:t>названии, достопримечательностях</w:t>
            </w:r>
            <w:r>
              <w:rPr>
                <w:spacing w:val="2"/>
                <w:sz w:val="24"/>
              </w:rPr>
              <w:t xml:space="preserve"> </w:t>
            </w:r>
            <w:r>
              <w:rPr>
                <w:sz w:val="24"/>
              </w:rPr>
              <w:t>и</w:t>
            </w:r>
            <w:r>
              <w:rPr>
                <w:spacing w:val="-1"/>
                <w:sz w:val="24"/>
              </w:rPr>
              <w:t xml:space="preserve"> </w:t>
            </w:r>
            <w:r>
              <w:rPr>
                <w:sz w:val="24"/>
              </w:rPr>
              <w:t>традициях;</w:t>
            </w:r>
          </w:p>
          <w:p w14:paraId="50932679" w14:textId="77777777" w:rsidR="00F26119" w:rsidRDefault="00F26119" w:rsidP="00DE0983">
            <w:pPr>
              <w:pStyle w:val="TableParagraph"/>
              <w:ind w:right="264" w:firstLine="283"/>
              <w:jc w:val="both"/>
              <w:rPr>
                <w:sz w:val="24"/>
              </w:rPr>
            </w:pPr>
            <w:r>
              <w:rPr>
                <w:sz w:val="24"/>
              </w:rPr>
              <w:t>ребёнок имеет представление о разнообразных объектах живой и неживой природы</w:t>
            </w:r>
            <w:r>
              <w:rPr>
                <w:spacing w:val="-57"/>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57"/>
                <w:sz w:val="24"/>
              </w:rPr>
              <w:t xml:space="preserve"> </w:t>
            </w:r>
            <w:r>
              <w:rPr>
                <w:sz w:val="24"/>
              </w:rPr>
              <w:t>различает</w:t>
            </w:r>
            <w:r>
              <w:rPr>
                <w:spacing w:val="1"/>
                <w:sz w:val="24"/>
              </w:rPr>
              <w:t xml:space="preserve"> </w:t>
            </w:r>
            <w:r>
              <w:rPr>
                <w:sz w:val="24"/>
              </w:rPr>
              <w:t>времена</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явления</w:t>
            </w:r>
            <w:r>
              <w:rPr>
                <w:spacing w:val="1"/>
                <w:sz w:val="24"/>
              </w:rPr>
              <w:t xml:space="preserve"> </w:t>
            </w:r>
            <w:r>
              <w:rPr>
                <w:sz w:val="24"/>
              </w:rPr>
              <w:t>природы,</w:t>
            </w:r>
            <w:r>
              <w:rPr>
                <w:spacing w:val="6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сезонных</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животных,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интересуется природой, положительно относится ко всем живым существам, знает о</w:t>
            </w:r>
            <w:r>
              <w:rPr>
                <w:spacing w:val="1"/>
                <w:sz w:val="24"/>
              </w:rPr>
              <w:t xml:space="preserve"> </w:t>
            </w:r>
            <w:r>
              <w:rPr>
                <w:sz w:val="24"/>
              </w:rPr>
              <w:t>правилах поведения в природе, заботится о животных и растениях, не причиняет им</w:t>
            </w:r>
            <w:r>
              <w:rPr>
                <w:spacing w:val="1"/>
                <w:sz w:val="24"/>
              </w:rPr>
              <w:t xml:space="preserve"> </w:t>
            </w:r>
            <w:r>
              <w:rPr>
                <w:sz w:val="24"/>
              </w:rPr>
              <w:t>вред;</w:t>
            </w:r>
          </w:p>
          <w:p w14:paraId="2B228C6B" w14:textId="77777777" w:rsidR="00F26119" w:rsidRDefault="00F26119" w:rsidP="00DE0983">
            <w:pPr>
              <w:pStyle w:val="TableParagraph"/>
              <w:spacing w:line="270" w:lineRule="atLeast"/>
              <w:ind w:right="265" w:firstLine="283"/>
              <w:jc w:val="both"/>
              <w:rPr>
                <w:sz w:val="24"/>
              </w:rPr>
            </w:pPr>
            <w:r>
              <w:rPr>
                <w:sz w:val="24"/>
              </w:rPr>
              <w:t>ребёнок способен создавать простые образы в рисовании и аппликации, строить</w:t>
            </w:r>
            <w:r>
              <w:rPr>
                <w:spacing w:val="1"/>
                <w:sz w:val="24"/>
              </w:rPr>
              <w:t xml:space="preserve"> </w:t>
            </w:r>
            <w:r>
              <w:rPr>
                <w:sz w:val="24"/>
              </w:rPr>
              <w:t>простую</w:t>
            </w:r>
            <w:r>
              <w:rPr>
                <w:spacing w:val="1"/>
                <w:sz w:val="24"/>
              </w:rPr>
              <w:t xml:space="preserve"> </w:t>
            </w:r>
            <w:r>
              <w:rPr>
                <w:sz w:val="24"/>
              </w:rPr>
              <w:t>композицию</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нескольких</w:t>
            </w:r>
            <w:r>
              <w:rPr>
                <w:spacing w:val="1"/>
                <w:sz w:val="24"/>
              </w:rPr>
              <w:t xml:space="preserve"> </w:t>
            </w:r>
            <w:r>
              <w:rPr>
                <w:sz w:val="24"/>
              </w:rPr>
              <w:t>цветов,</w:t>
            </w:r>
            <w:r>
              <w:rPr>
                <w:spacing w:val="1"/>
                <w:sz w:val="24"/>
              </w:rPr>
              <w:t xml:space="preserve"> </w:t>
            </w:r>
            <w:r>
              <w:rPr>
                <w:sz w:val="24"/>
              </w:rPr>
              <w:t>создавать</w:t>
            </w:r>
            <w:r>
              <w:rPr>
                <w:spacing w:val="1"/>
                <w:sz w:val="24"/>
              </w:rPr>
              <w:t xml:space="preserve"> </w:t>
            </w:r>
            <w:r>
              <w:rPr>
                <w:sz w:val="24"/>
              </w:rPr>
              <w:t>несложные</w:t>
            </w:r>
            <w:r>
              <w:rPr>
                <w:spacing w:val="1"/>
                <w:sz w:val="24"/>
              </w:rPr>
              <w:t xml:space="preserve"> </w:t>
            </w:r>
            <w:r>
              <w:rPr>
                <w:sz w:val="24"/>
              </w:rPr>
              <w:t>формы</w:t>
            </w:r>
            <w:r>
              <w:rPr>
                <w:spacing w:val="35"/>
                <w:sz w:val="24"/>
              </w:rPr>
              <w:t xml:space="preserve"> </w:t>
            </w:r>
            <w:r>
              <w:rPr>
                <w:sz w:val="24"/>
              </w:rPr>
              <w:t>из</w:t>
            </w:r>
            <w:r>
              <w:rPr>
                <w:spacing w:val="37"/>
                <w:sz w:val="24"/>
              </w:rPr>
              <w:t xml:space="preserve"> </w:t>
            </w:r>
            <w:r>
              <w:rPr>
                <w:sz w:val="24"/>
              </w:rPr>
              <w:t>глины</w:t>
            </w:r>
            <w:r>
              <w:rPr>
                <w:spacing w:val="35"/>
                <w:sz w:val="24"/>
              </w:rPr>
              <w:t xml:space="preserve"> </w:t>
            </w:r>
            <w:r>
              <w:rPr>
                <w:sz w:val="24"/>
              </w:rPr>
              <w:t>и</w:t>
            </w:r>
            <w:r>
              <w:rPr>
                <w:spacing w:val="37"/>
                <w:sz w:val="24"/>
              </w:rPr>
              <w:t xml:space="preserve"> </w:t>
            </w:r>
            <w:r>
              <w:rPr>
                <w:sz w:val="24"/>
              </w:rPr>
              <w:t>теста,</w:t>
            </w:r>
            <w:r>
              <w:rPr>
                <w:spacing w:val="36"/>
                <w:sz w:val="24"/>
              </w:rPr>
              <w:t xml:space="preserve"> </w:t>
            </w:r>
            <w:r>
              <w:rPr>
                <w:sz w:val="24"/>
              </w:rPr>
              <w:t>видоизменять</w:t>
            </w:r>
            <w:r>
              <w:rPr>
                <w:spacing w:val="34"/>
                <w:sz w:val="24"/>
              </w:rPr>
              <w:t xml:space="preserve"> </w:t>
            </w:r>
            <w:r>
              <w:rPr>
                <w:sz w:val="24"/>
              </w:rPr>
              <w:t>их</w:t>
            </w:r>
            <w:r>
              <w:rPr>
                <w:spacing w:val="35"/>
                <w:sz w:val="24"/>
              </w:rPr>
              <w:t xml:space="preserve"> </w:t>
            </w:r>
            <w:r>
              <w:rPr>
                <w:sz w:val="24"/>
              </w:rPr>
              <w:t>и</w:t>
            </w:r>
            <w:r>
              <w:rPr>
                <w:spacing w:val="39"/>
                <w:sz w:val="24"/>
              </w:rPr>
              <w:t xml:space="preserve"> </w:t>
            </w:r>
            <w:r>
              <w:rPr>
                <w:sz w:val="24"/>
              </w:rPr>
              <w:t>украшать;</w:t>
            </w:r>
            <w:r>
              <w:rPr>
                <w:spacing w:val="36"/>
                <w:sz w:val="24"/>
              </w:rPr>
              <w:t xml:space="preserve"> </w:t>
            </w:r>
            <w:r>
              <w:rPr>
                <w:sz w:val="24"/>
              </w:rPr>
              <w:t>использовать</w:t>
            </w:r>
            <w:r>
              <w:rPr>
                <w:spacing w:val="36"/>
                <w:sz w:val="24"/>
              </w:rPr>
              <w:t xml:space="preserve"> </w:t>
            </w:r>
            <w:r>
              <w:rPr>
                <w:sz w:val="24"/>
              </w:rPr>
              <w:t>простые</w:t>
            </w:r>
          </w:p>
          <w:p w14:paraId="6771B365" w14:textId="77777777" w:rsidR="00F26119" w:rsidRDefault="00F26119" w:rsidP="00F26119">
            <w:pPr>
              <w:pStyle w:val="TableParagraph"/>
              <w:spacing w:line="270" w:lineRule="exact"/>
              <w:jc w:val="both"/>
              <w:rPr>
                <w:sz w:val="24"/>
              </w:rPr>
            </w:pPr>
            <w:r>
              <w:rPr>
                <w:sz w:val="24"/>
              </w:rPr>
              <w:t>строительные</w:t>
            </w:r>
            <w:r>
              <w:rPr>
                <w:spacing w:val="-5"/>
                <w:sz w:val="24"/>
              </w:rPr>
              <w:t xml:space="preserve"> </w:t>
            </w:r>
            <w:r>
              <w:rPr>
                <w:sz w:val="24"/>
              </w:rPr>
              <w:t>детали</w:t>
            </w:r>
            <w:r>
              <w:rPr>
                <w:spacing w:val="-1"/>
                <w:sz w:val="24"/>
              </w:rPr>
              <w:t xml:space="preserve"> </w:t>
            </w:r>
            <w:r>
              <w:rPr>
                <w:sz w:val="24"/>
              </w:rPr>
              <w:t>для</w:t>
            </w:r>
            <w:r>
              <w:rPr>
                <w:spacing w:val="-3"/>
                <w:sz w:val="24"/>
              </w:rPr>
              <w:t xml:space="preserve"> </w:t>
            </w:r>
            <w:r>
              <w:rPr>
                <w:sz w:val="24"/>
              </w:rPr>
              <w:t>создания</w:t>
            </w:r>
            <w:r>
              <w:rPr>
                <w:spacing w:val="-2"/>
                <w:sz w:val="24"/>
              </w:rPr>
              <w:t xml:space="preserve"> </w:t>
            </w:r>
            <w:r>
              <w:rPr>
                <w:sz w:val="24"/>
              </w:rPr>
              <w:t>постройки</w:t>
            </w:r>
            <w:r>
              <w:rPr>
                <w:spacing w:val="-4"/>
                <w:sz w:val="24"/>
              </w:rPr>
              <w:t xml:space="preserve"> </w:t>
            </w:r>
            <w:r>
              <w:rPr>
                <w:sz w:val="24"/>
              </w:rPr>
              <w:t>с</w:t>
            </w:r>
            <w:r>
              <w:rPr>
                <w:spacing w:val="-3"/>
                <w:sz w:val="24"/>
              </w:rPr>
              <w:t xml:space="preserve"> </w:t>
            </w:r>
            <w:r>
              <w:rPr>
                <w:sz w:val="24"/>
              </w:rPr>
              <w:t>последующим</w:t>
            </w:r>
            <w:r>
              <w:rPr>
                <w:spacing w:val="-3"/>
                <w:sz w:val="24"/>
              </w:rPr>
              <w:t xml:space="preserve"> </w:t>
            </w:r>
            <w:r>
              <w:rPr>
                <w:sz w:val="24"/>
              </w:rPr>
              <w:t>её</w:t>
            </w:r>
            <w:r>
              <w:rPr>
                <w:spacing w:val="-4"/>
                <w:sz w:val="24"/>
              </w:rPr>
              <w:t xml:space="preserve"> </w:t>
            </w:r>
            <w:r>
              <w:rPr>
                <w:sz w:val="24"/>
              </w:rPr>
              <w:t>анализом;</w:t>
            </w:r>
          </w:p>
          <w:p w14:paraId="0FFC1152" w14:textId="77777777" w:rsidR="00F26119" w:rsidRDefault="00F26119" w:rsidP="00F26119">
            <w:pPr>
              <w:pStyle w:val="TableParagraph"/>
              <w:ind w:right="264" w:firstLine="283"/>
              <w:jc w:val="both"/>
              <w:rPr>
                <w:sz w:val="24"/>
              </w:rPr>
            </w:pPr>
            <w:r>
              <w:rPr>
                <w:sz w:val="24"/>
              </w:rPr>
              <w:t>ребёнок</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вслушивается</w:t>
            </w:r>
            <w:r>
              <w:rPr>
                <w:spacing w:val="1"/>
                <w:sz w:val="24"/>
              </w:rPr>
              <w:t xml:space="preserve"> </w:t>
            </w:r>
            <w:r>
              <w:rPr>
                <w:sz w:val="24"/>
              </w:rPr>
              <w:t>в</w:t>
            </w:r>
            <w:r>
              <w:rPr>
                <w:spacing w:val="1"/>
                <w:sz w:val="24"/>
              </w:rPr>
              <w:t xml:space="preserve"> </w:t>
            </w:r>
            <w:r>
              <w:rPr>
                <w:sz w:val="24"/>
              </w:rPr>
              <w:t>музыку,</w:t>
            </w:r>
            <w:r>
              <w:rPr>
                <w:spacing w:val="1"/>
                <w:sz w:val="24"/>
              </w:rPr>
              <w:t xml:space="preserve"> </w:t>
            </w:r>
            <w:r>
              <w:rPr>
                <w:sz w:val="24"/>
              </w:rPr>
              <w:t>запоминает</w:t>
            </w:r>
            <w:r>
              <w:rPr>
                <w:spacing w:val="1"/>
                <w:sz w:val="24"/>
              </w:rPr>
              <w:t xml:space="preserve"> </w:t>
            </w:r>
            <w:r>
              <w:rPr>
                <w:sz w:val="24"/>
              </w:rPr>
              <w:t>и</w:t>
            </w:r>
            <w:r>
              <w:rPr>
                <w:spacing w:val="1"/>
                <w:sz w:val="24"/>
              </w:rPr>
              <w:t xml:space="preserve"> </w:t>
            </w:r>
            <w:r>
              <w:rPr>
                <w:sz w:val="24"/>
              </w:rPr>
              <w:t>узнает</w:t>
            </w:r>
            <w:r>
              <w:rPr>
                <w:spacing w:val="1"/>
                <w:sz w:val="24"/>
              </w:rPr>
              <w:t xml:space="preserve"> </w:t>
            </w:r>
            <w:r>
              <w:rPr>
                <w:sz w:val="24"/>
              </w:rPr>
              <w:t>знакомые</w:t>
            </w:r>
            <w:r>
              <w:rPr>
                <w:spacing w:val="1"/>
                <w:sz w:val="24"/>
              </w:rPr>
              <w:t xml:space="preserve"> </w:t>
            </w:r>
            <w:r>
              <w:rPr>
                <w:sz w:val="24"/>
              </w:rPr>
              <w:t>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57"/>
                <w:sz w:val="24"/>
              </w:rPr>
              <w:t xml:space="preserve"> </w:t>
            </w:r>
            <w:r>
              <w:rPr>
                <w:sz w:val="24"/>
              </w:rPr>
              <w:t>ритмы,</w:t>
            </w:r>
            <w:r>
              <w:rPr>
                <w:spacing w:val="-1"/>
                <w:sz w:val="24"/>
              </w:rPr>
              <w:t xml:space="preserve"> </w:t>
            </w:r>
            <w:r>
              <w:rPr>
                <w:sz w:val="24"/>
              </w:rPr>
              <w:t>передает их</w:t>
            </w:r>
            <w:r>
              <w:rPr>
                <w:spacing w:val="2"/>
                <w:sz w:val="24"/>
              </w:rPr>
              <w:t xml:space="preserve"> </w:t>
            </w:r>
            <w:r>
              <w:rPr>
                <w:sz w:val="24"/>
              </w:rPr>
              <w:t>в</w:t>
            </w:r>
            <w:r>
              <w:rPr>
                <w:spacing w:val="-1"/>
                <w:sz w:val="24"/>
              </w:rPr>
              <w:t xml:space="preserve"> </w:t>
            </w:r>
            <w:r>
              <w:rPr>
                <w:sz w:val="24"/>
              </w:rPr>
              <w:t>движении;</w:t>
            </w:r>
          </w:p>
          <w:p w14:paraId="3837D82F" w14:textId="7E62D689" w:rsidR="00F26119" w:rsidRDefault="00F26119" w:rsidP="00F26119">
            <w:pPr>
              <w:pStyle w:val="TableParagraph"/>
              <w:ind w:right="259" w:firstLine="283"/>
              <w:jc w:val="both"/>
              <w:rPr>
                <w:sz w:val="24"/>
              </w:rPr>
            </w:pPr>
            <w:r>
              <w:rPr>
                <w:sz w:val="24"/>
              </w:rPr>
              <w:t>ребёнок</w:t>
            </w:r>
            <w:r>
              <w:rPr>
                <w:spacing w:val="10"/>
                <w:sz w:val="24"/>
              </w:rPr>
              <w:t xml:space="preserve"> </w:t>
            </w:r>
            <w:r>
              <w:rPr>
                <w:sz w:val="24"/>
              </w:rPr>
              <w:t>активно</w:t>
            </w:r>
            <w:r>
              <w:rPr>
                <w:spacing w:val="10"/>
                <w:sz w:val="24"/>
              </w:rPr>
              <w:t xml:space="preserve"> </w:t>
            </w:r>
            <w:r>
              <w:rPr>
                <w:sz w:val="24"/>
              </w:rPr>
              <w:t>взаимодействует</w:t>
            </w:r>
            <w:r>
              <w:rPr>
                <w:spacing w:val="11"/>
                <w:sz w:val="24"/>
              </w:rPr>
              <w:t xml:space="preserve"> </w:t>
            </w:r>
            <w:r>
              <w:rPr>
                <w:sz w:val="24"/>
              </w:rPr>
              <w:t>со</w:t>
            </w:r>
            <w:r>
              <w:rPr>
                <w:spacing w:val="10"/>
                <w:sz w:val="24"/>
              </w:rPr>
              <w:t xml:space="preserve"> </w:t>
            </w:r>
            <w:r>
              <w:rPr>
                <w:sz w:val="24"/>
              </w:rPr>
              <w:t>сверстниками</w:t>
            </w:r>
            <w:r>
              <w:rPr>
                <w:spacing w:val="12"/>
                <w:sz w:val="24"/>
              </w:rPr>
              <w:t xml:space="preserve"> </w:t>
            </w:r>
            <w:r>
              <w:rPr>
                <w:sz w:val="24"/>
              </w:rPr>
              <w:t>в</w:t>
            </w:r>
            <w:r>
              <w:rPr>
                <w:spacing w:val="9"/>
                <w:sz w:val="24"/>
              </w:rPr>
              <w:t xml:space="preserve"> </w:t>
            </w:r>
            <w:r>
              <w:rPr>
                <w:sz w:val="24"/>
              </w:rPr>
              <w:t>игре,</w:t>
            </w:r>
            <w:r>
              <w:rPr>
                <w:spacing w:val="8"/>
                <w:sz w:val="24"/>
              </w:rPr>
              <w:t xml:space="preserve"> </w:t>
            </w:r>
            <w:r>
              <w:rPr>
                <w:sz w:val="24"/>
              </w:rPr>
              <w:t>принимает</w:t>
            </w:r>
            <w:r>
              <w:rPr>
                <w:spacing w:val="10"/>
                <w:sz w:val="24"/>
              </w:rPr>
              <w:t xml:space="preserve"> </w:t>
            </w:r>
            <w:r>
              <w:rPr>
                <w:sz w:val="24"/>
              </w:rPr>
              <w:t>на</w:t>
            </w:r>
            <w:r>
              <w:rPr>
                <w:spacing w:val="10"/>
                <w:sz w:val="24"/>
              </w:rPr>
              <w:t xml:space="preserve"> </w:t>
            </w:r>
            <w:r>
              <w:rPr>
                <w:sz w:val="24"/>
              </w:rPr>
              <w:t>себя</w:t>
            </w:r>
            <w:r>
              <w:rPr>
                <w:spacing w:val="10"/>
                <w:sz w:val="24"/>
              </w:rPr>
              <w:t xml:space="preserve"> </w:t>
            </w:r>
            <w:r>
              <w:rPr>
                <w:sz w:val="24"/>
              </w:rPr>
              <w:t>роль</w:t>
            </w:r>
            <w:r>
              <w:rPr>
                <w:spacing w:val="-57"/>
                <w:sz w:val="24"/>
              </w:rPr>
              <w:t xml:space="preserve"> </w:t>
            </w:r>
            <w:r>
              <w:rPr>
                <w:sz w:val="24"/>
              </w:rPr>
              <w:t>и действует от имени героя, строит ролевые высказывания, использует предметы-</w:t>
            </w:r>
            <w:r>
              <w:rPr>
                <w:spacing w:val="1"/>
                <w:sz w:val="24"/>
              </w:rPr>
              <w:t xml:space="preserve"> </w:t>
            </w:r>
            <w:r>
              <w:rPr>
                <w:sz w:val="24"/>
              </w:rPr>
              <w:t>заместители,</w:t>
            </w:r>
            <w:r>
              <w:rPr>
                <w:spacing w:val="-2"/>
                <w:sz w:val="24"/>
              </w:rPr>
              <w:t xml:space="preserve"> </w:t>
            </w:r>
            <w:r>
              <w:rPr>
                <w:sz w:val="24"/>
              </w:rPr>
              <w:t>разворачивает</w:t>
            </w:r>
            <w:r>
              <w:rPr>
                <w:spacing w:val="-2"/>
                <w:sz w:val="24"/>
              </w:rPr>
              <w:t xml:space="preserve"> </w:t>
            </w:r>
            <w:r>
              <w:rPr>
                <w:sz w:val="24"/>
              </w:rPr>
              <w:t>несложный</w:t>
            </w:r>
            <w:r>
              <w:rPr>
                <w:spacing w:val="-2"/>
                <w:sz w:val="24"/>
              </w:rPr>
              <w:t xml:space="preserve"> </w:t>
            </w:r>
            <w:r>
              <w:rPr>
                <w:sz w:val="24"/>
              </w:rPr>
              <w:t>игровой</w:t>
            </w:r>
            <w:r>
              <w:rPr>
                <w:spacing w:val="-2"/>
                <w:sz w:val="24"/>
              </w:rPr>
              <w:t xml:space="preserve"> </w:t>
            </w:r>
            <w:r>
              <w:rPr>
                <w:sz w:val="24"/>
              </w:rPr>
              <w:t>сюжет</w:t>
            </w:r>
            <w:r>
              <w:rPr>
                <w:spacing w:val="-1"/>
                <w:sz w:val="24"/>
              </w:rPr>
              <w:t xml:space="preserve"> </w:t>
            </w:r>
            <w:r>
              <w:rPr>
                <w:sz w:val="24"/>
              </w:rPr>
              <w:t>из</w:t>
            </w:r>
            <w:r>
              <w:rPr>
                <w:spacing w:val="-4"/>
                <w:sz w:val="24"/>
              </w:rPr>
              <w:t xml:space="preserve"> </w:t>
            </w:r>
            <w:r>
              <w:rPr>
                <w:sz w:val="24"/>
              </w:rPr>
              <w:t>нескольких</w:t>
            </w:r>
            <w:r>
              <w:rPr>
                <w:spacing w:val="-3"/>
                <w:sz w:val="24"/>
              </w:rPr>
              <w:t xml:space="preserve"> </w:t>
            </w:r>
            <w:r>
              <w:rPr>
                <w:sz w:val="24"/>
              </w:rPr>
              <w:t>эпизодов;</w:t>
            </w:r>
          </w:p>
        </w:tc>
      </w:tr>
    </w:tbl>
    <w:p w14:paraId="69A1050D" w14:textId="77777777" w:rsidR="00F26119" w:rsidRDefault="00F26119" w:rsidP="00F26119">
      <w:pPr>
        <w:spacing w:line="270" w:lineRule="atLeast"/>
        <w:jc w:val="both"/>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7CFD26E7" w14:textId="77777777" w:rsidTr="00F26119">
        <w:trPr>
          <w:trHeight w:val="1143"/>
        </w:trPr>
        <w:tc>
          <w:tcPr>
            <w:tcW w:w="9290" w:type="dxa"/>
          </w:tcPr>
          <w:p w14:paraId="33C79AD3" w14:textId="77777777" w:rsidR="00F26119" w:rsidRDefault="00F26119" w:rsidP="00DE0983">
            <w:pPr>
              <w:pStyle w:val="TableParagraph"/>
              <w:ind w:firstLine="283"/>
              <w:jc w:val="both"/>
              <w:rPr>
                <w:sz w:val="24"/>
              </w:rPr>
            </w:pPr>
            <w:r>
              <w:rPr>
                <w:sz w:val="24"/>
              </w:rPr>
              <w:lastRenderedPageBreak/>
              <w:t>ребёнок</w:t>
            </w:r>
            <w:r>
              <w:rPr>
                <w:spacing w:val="45"/>
                <w:sz w:val="24"/>
              </w:rPr>
              <w:t xml:space="preserve"> </w:t>
            </w:r>
            <w:r>
              <w:rPr>
                <w:sz w:val="24"/>
              </w:rPr>
              <w:t>в</w:t>
            </w:r>
            <w:r>
              <w:rPr>
                <w:spacing w:val="44"/>
                <w:sz w:val="24"/>
              </w:rPr>
              <w:t xml:space="preserve"> </w:t>
            </w:r>
            <w:r>
              <w:rPr>
                <w:sz w:val="24"/>
              </w:rPr>
              <w:t>дидактических</w:t>
            </w:r>
            <w:r>
              <w:rPr>
                <w:spacing w:val="46"/>
                <w:sz w:val="24"/>
              </w:rPr>
              <w:t xml:space="preserve"> </w:t>
            </w:r>
            <w:r>
              <w:rPr>
                <w:sz w:val="24"/>
              </w:rPr>
              <w:t>играх</w:t>
            </w:r>
            <w:r>
              <w:rPr>
                <w:spacing w:val="46"/>
                <w:sz w:val="24"/>
              </w:rPr>
              <w:t xml:space="preserve"> </w:t>
            </w:r>
            <w:r>
              <w:rPr>
                <w:sz w:val="24"/>
              </w:rPr>
              <w:t>действует</w:t>
            </w:r>
            <w:r>
              <w:rPr>
                <w:spacing w:val="45"/>
                <w:sz w:val="24"/>
              </w:rPr>
              <w:t xml:space="preserve"> </w:t>
            </w:r>
            <w:r>
              <w:rPr>
                <w:sz w:val="24"/>
              </w:rPr>
              <w:t>в</w:t>
            </w:r>
            <w:r>
              <w:rPr>
                <w:spacing w:val="48"/>
                <w:sz w:val="24"/>
              </w:rPr>
              <w:t xml:space="preserve"> </w:t>
            </w:r>
            <w:r>
              <w:rPr>
                <w:sz w:val="24"/>
              </w:rPr>
              <w:t>рамках</w:t>
            </w:r>
            <w:r>
              <w:rPr>
                <w:spacing w:val="46"/>
                <w:sz w:val="24"/>
              </w:rPr>
              <w:t xml:space="preserve"> </w:t>
            </w:r>
            <w:r>
              <w:rPr>
                <w:sz w:val="24"/>
              </w:rPr>
              <w:t>правил,</w:t>
            </w:r>
            <w:r>
              <w:rPr>
                <w:spacing w:val="44"/>
                <w:sz w:val="24"/>
              </w:rPr>
              <w:t xml:space="preserve"> </w:t>
            </w:r>
            <w:r>
              <w:rPr>
                <w:sz w:val="24"/>
              </w:rPr>
              <w:t>в</w:t>
            </w:r>
            <w:r>
              <w:rPr>
                <w:spacing w:val="44"/>
                <w:sz w:val="24"/>
              </w:rPr>
              <w:t xml:space="preserve"> </w:t>
            </w:r>
            <w:r>
              <w:rPr>
                <w:sz w:val="24"/>
              </w:rPr>
              <w:t>театрализованных</w:t>
            </w:r>
          </w:p>
          <w:p w14:paraId="0B8B6061" w14:textId="77777777" w:rsidR="00F26119" w:rsidRDefault="00F26119" w:rsidP="00DE0983">
            <w:pPr>
              <w:pStyle w:val="TableParagraph"/>
              <w:spacing w:line="274" w:lineRule="exact"/>
              <w:ind w:right="260"/>
              <w:jc w:val="both"/>
              <w:rPr>
                <w:sz w:val="24"/>
              </w:rPr>
            </w:pPr>
            <w:r>
              <w:rPr>
                <w:sz w:val="24"/>
              </w:rPr>
              <w:t>играх разыгрывает отрывки из знакомых сказок, рассказов, передает интонацию и</w:t>
            </w:r>
            <w:r>
              <w:rPr>
                <w:spacing w:val="1"/>
                <w:sz w:val="24"/>
              </w:rPr>
              <w:t xml:space="preserve"> </w:t>
            </w:r>
            <w:r>
              <w:rPr>
                <w:sz w:val="24"/>
              </w:rPr>
              <w:t>мимические</w:t>
            </w:r>
            <w:r>
              <w:rPr>
                <w:spacing w:val="-2"/>
                <w:sz w:val="24"/>
              </w:rPr>
              <w:t xml:space="preserve"> </w:t>
            </w:r>
            <w:r>
              <w:rPr>
                <w:sz w:val="24"/>
              </w:rPr>
              <w:t>движения.</w:t>
            </w:r>
          </w:p>
        </w:tc>
      </w:tr>
      <w:tr w:rsidR="00F26119" w14:paraId="6BB474D6" w14:textId="77777777" w:rsidTr="00471CC0">
        <w:trPr>
          <w:trHeight w:val="277"/>
        </w:trPr>
        <w:tc>
          <w:tcPr>
            <w:tcW w:w="9290" w:type="dxa"/>
            <w:shd w:val="clear" w:color="auto" w:fill="92D050"/>
          </w:tcPr>
          <w:p w14:paraId="16CA5891" w14:textId="77777777" w:rsidR="00F26119" w:rsidRDefault="00F26119" w:rsidP="00DE0983">
            <w:pPr>
              <w:pStyle w:val="TableParagraph"/>
              <w:spacing w:line="258" w:lineRule="exact"/>
              <w:ind w:left="3601" w:right="3596"/>
              <w:jc w:val="center"/>
              <w:rPr>
                <w:b/>
                <w:i/>
                <w:sz w:val="24"/>
              </w:rPr>
            </w:pPr>
            <w:r>
              <w:rPr>
                <w:b/>
                <w:i/>
                <w:sz w:val="24"/>
              </w:rPr>
              <w:t>К</w:t>
            </w:r>
            <w:r>
              <w:rPr>
                <w:b/>
                <w:i/>
                <w:spacing w:val="-3"/>
                <w:sz w:val="24"/>
              </w:rPr>
              <w:t xml:space="preserve"> </w:t>
            </w:r>
            <w:r>
              <w:rPr>
                <w:b/>
                <w:i/>
                <w:sz w:val="24"/>
              </w:rPr>
              <w:t>пяти</w:t>
            </w:r>
            <w:r>
              <w:rPr>
                <w:b/>
                <w:i/>
                <w:spacing w:val="-1"/>
                <w:sz w:val="24"/>
              </w:rPr>
              <w:t xml:space="preserve"> </w:t>
            </w:r>
            <w:r>
              <w:rPr>
                <w:b/>
                <w:i/>
                <w:sz w:val="24"/>
              </w:rPr>
              <w:t>годам:</w:t>
            </w:r>
          </w:p>
        </w:tc>
      </w:tr>
      <w:tr w:rsidR="00F26119" w14:paraId="5D28AE78" w14:textId="77777777" w:rsidTr="00DE0983">
        <w:trPr>
          <w:trHeight w:val="11593"/>
        </w:trPr>
        <w:tc>
          <w:tcPr>
            <w:tcW w:w="9290" w:type="dxa"/>
          </w:tcPr>
          <w:p w14:paraId="04F31E7F" w14:textId="77777777" w:rsidR="00F26119" w:rsidRDefault="00F26119" w:rsidP="00DE0983">
            <w:pPr>
              <w:pStyle w:val="TableParagraph"/>
              <w:ind w:right="260" w:firstLine="283"/>
              <w:jc w:val="both"/>
              <w:rPr>
                <w:sz w:val="24"/>
              </w:rPr>
            </w:pPr>
            <w:r>
              <w:rPr>
                <w:sz w:val="24"/>
              </w:rPr>
              <w:t>ребёнок проявляет интерес к разнообразным физическим упражнениям, действиям</w:t>
            </w:r>
            <w:r>
              <w:rPr>
                <w:spacing w:val="1"/>
                <w:sz w:val="24"/>
              </w:rPr>
              <w:t xml:space="preserve"> </w:t>
            </w:r>
            <w:r>
              <w:rPr>
                <w:sz w:val="24"/>
              </w:rPr>
              <w:t>с физкультурными пособиями, настойчивость для достижения результата, испытывает</w:t>
            </w:r>
            <w:r>
              <w:rPr>
                <w:spacing w:val="-57"/>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53"/>
                <w:sz w:val="24"/>
              </w:rPr>
              <w:t xml:space="preserve"> </w:t>
            </w:r>
            <w:r>
              <w:rPr>
                <w:sz w:val="24"/>
              </w:rPr>
              <w:t>активности;</w:t>
            </w:r>
          </w:p>
          <w:p w14:paraId="7DE59F36" w14:textId="77777777" w:rsidR="00F26119" w:rsidRDefault="00F26119" w:rsidP="00DE0983">
            <w:pPr>
              <w:pStyle w:val="TableParagraph"/>
              <w:ind w:right="237" w:firstLine="283"/>
              <w:jc w:val="both"/>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координацию,</w:t>
            </w:r>
            <w:r>
              <w:rPr>
                <w:spacing w:val="1"/>
                <w:sz w:val="24"/>
              </w:rPr>
              <w:t xml:space="preserve"> </w:t>
            </w:r>
            <w:r>
              <w:rPr>
                <w:sz w:val="24"/>
              </w:rPr>
              <w:t>быстроту,</w:t>
            </w:r>
            <w:r>
              <w:rPr>
                <w:spacing w:val="1"/>
                <w:sz w:val="24"/>
              </w:rPr>
              <w:t xml:space="preserve"> </w:t>
            </w:r>
            <w:r>
              <w:rPr>
                <w:sz w:val="24"/>
              </w:rPr>
              <w:t>силу,</w:t>
            </w:r>
            <w:r>
              <w:rPr>
                <w:spacing w:val="1"/>
                <w:sz w:val="24"/>
              </w:rPr>
              <w:t xml:space="preserve"> </w:t>
            </w:r>
            <w:r>
              <w:rPr>
                <w:sz w:val="24"/>
              </w:rPr>
              <w:t>выносливость,</w:t>
            </w:r>
            <w:r>
              <w:rPr>
                <w:spacing w:val="1"/>
                <w:sz w:val="24"/>
              </w:rPr>
              <w:t xml:space="preserve"> </w:t>
            </w:r>
            <w:r>
              <w:rPr>
                <w:sz w:val="24"/>
              </w:rPr>
              <w:t>гибкость,</w:t>
            </w:r>
            <w:r>
              <w:rPr>
                <w:spacing w:val="1"/>
                <w:sz w:val="24"/>
              </w:rPr>
              <w:t xml:space="preserve"> </w:t>
            </w:r>
            <w:r>
              <w:rPr>
                <w:sz w:val="24"/>
              </w:rPr>
              <w:t>ловкость, развитие крупной и мелкой моторики, активно и с интересом выполняет</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спортивных</w:t>
            </w:r>
            <w:r>
              <w:rPr>
                <w:spacing w:val="1"/>
                <w:sz w:val="24"/>
              </w:rPr>
              <w:t xml:space="preserve"> </w:t>
            </w:r>
            <w:r>
              <w:rPr>
                <w:sz w:val="24"/>
              </w:rPr>
              <w:t>упражнений, с желанием играет в подвижные игры, ориентируется в 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2"/>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14:paraId="6D19D9D8" w14:textId="77777777" w:rsidR="00F26119" w:rsidRDefault="00F26119" w:rsidP="00DE0983">
            <w:pPr>
              <w:pStyle w:val="TableParagraph"/>
              <w:ind w:right="248" w:firstLine="283"/>
              <w:jc w:val="both"/>
              <w:rPr>
                <w:sz w:val="24"/>
              </w:rPr>
            </w:pPr>
            <w:r>
              <w:rPr>
                <w:sz w:val="24"/>
              </w:rPr>
              <w:t>ребёнок стремится узнать о правилах здорового образа жизни, готов элементарно</w:t>
            </w:r>
            <w:r>
              <w:rPr>
                <w:spacing w:val="1"/>
                <w:sz w:val="24"/>
              </w:rPr>
              <w:t xml:space="preserve"> </w:t>
            </w:r>
            <w:r>
              <w:rPr>
                <w:sz w:val="24"/>
              </w:rPr>
              <w:t>охарактеризовать</w:t>
            </w:r>
            <w:r>
              <w:rPr>
                <w:spacing w:val="1"/>
                <w:sz w:val="24"/>
              </w:rPr>
              <w:t xml:space="preserve"> </w:t>
            </w:r>
            <w:r>
              <w:rPr>
                <w:sz w:val="24"/>
              </w:rPr>
              <w:t>свое</w:t>
            </w:r>
            <w:r>
              <w:rPr>
                <w:spacing w:val="1"/>
                <w:sz w:val="24"/>
              </w:rPr>
              <w:t xml:space="preserve"> </w:t>
            </w:r>
            <w:r>
              <w:rPr>
                <w:sz w:val="24"/>
              </w:rPr>
              <w:t>самочувствие,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недомогания;</w:t>
            </w:r>
          </w:p>
          <w:p w14:paraId="13C71DCC" w14:textId="77777777" w:rsidR="00F26119" w:rsidRDefault="00F26119" w:rsidP="00DE0983">
            <w:pPr>
              <w:pStyle w:val="TableParagraph"/>
              <w:ind w:right="267" w:firstLine="283"/>
              <w:jc w:val="both"/>
              <w:rPr>
                <w:sz w:val="24"/>
              </w:rPr>
            </w:pPr>
            <w:r>
              <w:rPr>
                <w:sz w:val="24"/>
              </w:rPr>
              <w:t>ребёнок стремится к самостоятельному осуществлению процессов личной гигиены,</w:t>
            </w:r>
            <w:r>
              <w:rPr>
                <w:spacing w:val="-57"/>
                <w:sz w:val="24"/>
              </w:rPr>
              <w:t xml:space="preserve"> </w:t>
            </w:r>
            <w:r>
              <w:rPr>
                <w:sz w:val="24"/>
              </w:rPr>
              <w:t>их</w:t>
            </w:r>
            <w:r>
              <w:rPr>
                <w:spacing w:val="-2"/>
                <w:sz w:val="24"/>
              </w:rPr>
              <w:t xml:space="preserve"> </w:t>
            </w:r>
            <w:r>
              <w:rPr>
                <w:sz w:val="24"/>
              </w:rPr>
              <w:t>правильной организации;</w:t>
            </w:r>
          </w:p>
          <w:p w14:paraId="58CEC4FE" w14:textId="77777777" w:rsidR="00F26119" w:rsidRDefault="00F26119" w:rsidP="00DE0983">
            <w:pPr>
              <w:pStyle w:val="TableParagraph"/>
              <w:ind w:right="250" w:firstLine="283"/>
              <w:jc w:val="both"/>
              <w:rPr>
                <w:sz w:val="24"/>
              </w:rPr>
            </w:pPr>
            <w:r>
              <w:rPr>
                <w:sz w:val="24"/>
              </w:rPr>
              <w:t>ребёнок выполняет самостоятельно правила общения со</w:t>
            </w:r>
            <w:r>
              <w:rPr>
                <w:spacing w:val="1"/>
                <w:sz w:val="24"/>
              </w:rPr>
              <w:t xml:space="preserve"> </w:t>
            </w:r>
            <w:r>
              <w:rPr>
                <w:sz w:val="24"/>
              </w:rPr>
              <w:t>взрослым, внимателен к</w:t>
            </w:r>
            <w:r>
              <w:rPr>
                <w:spacing w:val="1"/>
                <w:sz w:val="24"/>
              </w:rPr>
              <w:t xml:space="preserve"> </w:t>
            </w:r>
            <w:r>
              <w:rPr>
                <w:sz w:val="24"/>
              </w:rPr>
              <w:t>его</w:t>
            </w:r>
            <w:r>
              <w:rPr>
                <w:spacing w:val="-2"/>
                <w:sz w:val="24"/>
              </w:rPr>
              <w:t xml:space="preserve"> </w:t>
            </w:r>
            <w:r>
              <w:rPr>
                <w:sz w:val="24"/>
              </w:rPr>
              <w:t>словам</w:t>
            </w:r>
            <w:r>
              <w:rPr>
                <w:spacing w:val="-1"/>
                <w:sz w:val="24"/>
              </w:rPr>
              <w:t xml:space="preserve"> </w:t>
            </w:r>
            <w:r>
              <w:rPr>
                <w:sz w:val="24"/>
              </w:rPr>
              <w:t>и</w:t>
            </w:r>
            <w:r>
              <w:rPr>
                <w:spacing w:val="-1"/>
                <w:sz w:val="24"/>
              </w:rPr>
              <w:t xml:space="preserve"> </w:t>
            </w:r>
            <w:r>
              <w:rPr>
                <w:sz w:val="24"/>
              </w:rPr>
              <w:t>мнению, стремится к</w:t>
            </w:r>
            <w:r>
              <w:rPr>
                <w:spacing w:val="-1"/>
                <w:sz w:val="24"/>
              </w:rPr>
              <w:t xml:space="preserve"> </w:t>
            </w:r>
            <w:r>
              <w:rPr>
                <w:sz w:val="24"/>
              </w:rPr>
              <w:t>познавательному,</w:t>
            </w:r>
          </w:p>
          <w:p w14:paraId="0F6832B9" w14:textId="77777777" w:rsidR="00F26119" w:rsidRDefault="00F26119" w:rsidP="00DE0983">
            <w:pPr>
              <w:pStyle w:val="TableParagraph"/>
              <w:ind w:right="230"/>
              <w:jc w:val="both"/>
              <w:rPr>
                <w:sz w:val="24"/>
              </w:rPr>
            </w:pPr>
            <w:r>
              <w:rPr>
                <w:sz w:val="24"/>
              </w:rPr>
              <w:t>интеллектуальному</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 стремится к одобряемым формам поведения, замечает ярко 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14:paraId="2B6E8CA5" w14:textId="77777777" w:rsidR="00F26119" w:rsidRDefault="00F26119" w:rsidP="00DE0983">
            <w:pPr>
              <w:pStyle w:val="TableParagraph"/>
              <w:ind w:left="390"/>
              <w:jc w:val="both"/>
              <w:rPr>
                <w:sz w:val="24"/>
              </w:rPr>
            </w:pPr>
            <w:r>
              <w:rPr>
                <w:sz w:val="24"/>
              </w:rPr>
              <w:t>ребёнок</w:t>
            </w:r>
            <w:r>
              <w:rPr>
                <w:spacing w:val="16"/>
                <w:sz w:val="24"/>
              </w:rPr>
              <w:t xml:space="preserve"> </w:t>
            </w:r>
            <w:r>
              <w:rPr>
                <w:sz w:val="24"/>
              </w:rPr>
              <w:t>без</w:t>
            </w:r>
            <w:r>
              <w:rPr>
                <w:spacing w:val="16"/>
                <w:sz w:val="24"/>
              </w:rPr>
              <w:t xml:space="preserve"> </w:t>
            </w:r>
            <w:r>
              <w:rPr>
                <w:sz w:val="24"/>
              </w:rPr>
              <w:t>напоминания</w:t>
            </w:r>
            <w:r>
              <w:rPr>
                <w:spacing w:val="15"/>
                <w:sz w:val="24"/>
              </w:rPr>
              <w:t xml:space="preserve"> </w:t>
            </w:r>
            <w:r>
              <w:rPr>
                <w:sz w:val="24"/>
              </w:rPr>
              <w:t>взрослого</w:t>
            </w:r>
            <w:r>
              <w:rPr>
                <w:spacing w:val="16"/>
                <w:sz w:val="24"/>
              </w:rPr>
              <w:t xml:space="preserve"> </w:t>
            </w:r>
            <w:r>
              <w:rPr>
                <w:sz w:val="24"/>
              </w:rPr>
              <w:t>здоровается</w:t>
            </w:r>
            <w:r>
              <w:rPr>
                <w:spacing w:val="16"/>
                <w:sz w:val="24"/>
              </w:rPr>
              <w:t xml:space="preserve"> </w:t>
            </w:r>
            <w:r>
              <w:rPr>
                <w:sz w:val="24"/>
              </w:rPr>
              <w:t>и</w:t>
            </w:r>
            <w:r>
              <w:rPr>
                <w:spacing w:val="22"/>
                <w:sz w:val="24"/>
              </w:rPr>
              <w:t xml:space="preserve"> </w:t>
            </w:r>
            <w:r>
              <w:rPr>
                <w:sz w:val="24"/>
              </w:rPr>
              <w:t>прощается,</w:t>
            </w:r>
            <w:r>
              <w:rPr>
                <w:spacing w:val="10"/>
                <w:sz w:val="24"/>
              </w:rPr>
              <w:t xml:space="preserve"> </w:t>
            </w:r>
            <w:r>
              <w:rPr>
                <w:sz w:val="24"/>
              </w:rPr>
              <w:t>говорит</w:t>
            </w:r>
            <w:r>
              <w:rPr>
                <w:spacing w:val="18"/>
                <w:sz w:val="24"/>
              </w:rPr>
              <w:t xml:space="preserve"> </w:t>
            </w:r>
            <w:r>
              <w:rPr>
                <w:sz w:val="24"/>
              </w:rPr>
              <w:t>«спасибо»</w:t>
            </w:r>
            <w:r>
              <w:rPr>
                <w:spacing w:val="11"/>
                <w:sz w:val="24"/>
              </w:rPr>
              <w:t xml:space="preserve"> </w:t>
            </w:r>
            <w:r>
              <w:rPr>
                <w:sz w:val="24"/>
              </w:rPr>
              <w:t>и</w:t>
            </w:r>
          </w:p>
          <w:p w14:paraId="4B165A93" w14:textId="77777777" w:rsidR="00F26119" w:rsidRDefault="00F26119" w:rsidP="00DE0983">
            <w:pPr>
              <w:pStyle w:val="TableParagraph"/>
              <w:rPr>
                <w:sz w:val="24"/>
              </w:rPr>
            </w:pPr>
            <w:r>
              <w:rPr>
                <w:sz w:val="24"/>
              </w:rPr>
              <w:t>«пожалуйста»;</w:t>
            </w:r>
          </w:p>
          <w:p w14:paraId="339DA1EE" w14:textId="77777777" w:rsidR="00F26119" w:rsidRDefault="00F26119" w:rsidP="00DE0983">
            <w:pPr>
              <w:pStyle w:val="TableParagraph"/>
              <w:ind w:right="98" w:firstLine="283"/>
              <w:jc w:val="both"/>
              <w:rPr>
                <w:sz w:val="24"/>
              </w:rPr>
            </w:pPr>
            <w:r>
              <w:rPr>
                <w:sz w:val="24"/>
              </w:rPr>
              <w:t>ребёнок демонстрирует стремление к общению со сверстниками, по предложению</w:t>
            </w:r>
            <w:r>
              <w:rPr>
                <w:spacing w:val="1"/>
                <w:sz w:val="24"/>
              </w:rPr>
              <w:t xml:space="preserve"> </w:t>
            </w:r>
            <w:r>
              <w:rPr>
                <w:spacing w:val="-1"/>
                <w:sz w:val="24"/>
              </w:rPr>
              <w:t xml:space="preserve">педагога может договориться с детьми, </w:t>
            </w:r>
            <w:r>
              <w:rPr>
                <w:sz w:val="24"/>
              </w:rPr>
              <w:t>стремится к самовыражению в деятельности, к</w:t>
            </w:r>
            <w:r>
              <w:rPr>
                <w:spacing w:val="1"/>
                <w:sz w:val="24"/>
              </w:rPr>
              <w:t xml:space="preserve"> </w:t>
            </w:r>
            <w:r>
              <w:rPr>
                <w:sz w:val="24"/>
              </w:rPr>
              <w:t>признанию</w:t>
            </w:r>
            <w:r>
              <w:rPr>
                <w:spacing w:val="-1"/>
                <w:sz w:val="24"/>
              </w:rPr>
              <w:t xml:space="preserve"> </w:t>
            </w:r>
            <w:r>
              <w:rPr>
                <w:sz w:val="24"/>
              </w:rPr>
              <w:t>и</w:t>
            </w:r>
            <w:r>
              <w:rPr>
                <w:spacing w:val="3"/>
                <w:sz w:val="24"/>
              </w:rPr>
              <w:t xml:space="preserve"> </w:t>
            </w:r>
            <w:r>
              <w:rPr>
                <w:sz w:val="24"/>
              </w:rPr>
              <w:t>уважению сверстников;</w:t>
            </w:r>
          </w:p>
          <w:p w14:paraId="4159E9D9" w14:textId="77777777" w:rsidR="00F26119" w:rsidRDefault="00F26119" w:rsidP="00DE0983">
            <w:pPr>
              <w:pStyle w:val="TableParagraph"/>
              <w:ind w:right="217" w:firstLine="283"/>
              <w:jc w:val="both"/>
              <w:rPr>
                <w:sz w:val="24"/>
              </w:rPr>
            </w:pPr>
            <w:r>
              <w:rPr>
                <w:sz w:val="24"/>
              </w:rPr>
              <w:t>ребёнок</w:t>
            </w:r>
            <w:r>
              <w:rPr>
                <w:spacing w:val="1"/>
                <w:sz w:val="24"/>
              </w:rPr>
              <w:t xml:space="preserve"> </w:t>
            </w:r>
            <w:r>
              <w:rPr>
                <w:sz w:val="24"/>
              </w:rPr>
              <w:t>познает</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стремится</w:t>
            </w:r>
            <w:r>
              <w:rPr>
                <w:spacing w:val="1"/>
                <w:sz w:val="24"/>
              </w:rPr>
              <w:t xml:space="preserve"> </w:t>
            </w:r>
            <w:r>
              <w:rPr>
                <w:sz w:val="24"/>
              </w:rPr>
              <w:t>их</w:t>
            </w:r>
            <w:r>
              <w:rPr>
                <w:spacing w:val="1"/>
                <w:sz w:val="24"/>
              </w:rPr>
              <w:t xml:space="preserve"> </w:t>
            </w:r>
            <w:r>
              <w:rPr>
                <w:sz w:val="24"/>
              </w:rPr>
              <w:t>выполнять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14:paraId="316D0120" w14:textId="77777777" w:rsidR="00F26119" w:rsidRDefault="00F26119" w:rsidP="00DE0983">
            <w:pPr>
              <w:pStyle w:val="TableParagraph"/>
              <w:ind w:left="390"/>
              <w:jc w:val="both"/>
              <w:rPr>
                <w:sz w:val="24"/>
              </w:rPr>
            </w:pPr>
            <w:r>
              <w:rPr>
                <w:sz w:val="24"/>
              </w:rPr>
              <w:t>ребёнок</w:t>
            </w:r>
            <w:r>
              <w:rPr>
                <w:spacing w:val="-3"/>
                <w:sz w:val="24"/>
              </w:rPr>
              <w:t xml:space="preserve"> </w:t>
            </w:r>
            <w:r>
              <w:rPr>
                <w:sz w:val="24"/>
              </w:rPr>
              <w:t>самостоятелен</w:t>
            </w:r>
            <w:r>
              <w:rPr>
                <w:spacing w:val="-1"/>
                <w:sz w:val="24"/>
              </w:rPr>
              <w:t xml:space="preserve"> </w:t>
            </w:r>
            <w:r>
              <w:rPr>
                <w:sz w:val="24"/>
              </w:rPr>
              <w:t>в</w:t>
            </w:r>
            <w:r>
              <w:rPr>
                <w:spacing w:val="-4"/>
                <w:sz w:val="24"/>
              </w:rPr>
              <w:t xml:space="preserve"> </w:t>
            </w:r>
            <w:r>
              <w:rPr>
                <w:sz w:val="24"/>
              </w:rPr>
              <w:t>самообслуживании;</w:t>
            </w:r>
          </w:p>
          <w:p w14:paraId="3DD0F38E" w14:textId="77777777" w:rsidR="00F26119" w:rsidRDefault="00F26119" w:rsidP="00DE0983">
            <w:pPr>
              <w:pStyle w:val="TableParagraph"/>
              <w:ind w:right="261"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61"/>
                <w:sz w:val="24"/>
              </w:rPr>
              <w:t xml:space="preserve"> </w:t>
            </w:r>
            <w:r>
              <w:rPr>
                <w:sz w:val="24"/>
              </w:rPr>
              <w:t>профессиям,</w:t>
            </w:r>
            <w:r>
              <w:rPr>
                <w:spacing w:val="-57"/>
                <w:sz w:val="24"/>
              </w:rPr>
              <w:t xml:space="preserve"> </w:t>
            </w:r>
            <w:r>
              <w:rPr>
                <w:sz w:val="24"/>
              </w:rPr>
              <w:t>технике;</w:t>
            </w:r>
            <w:r>
              <w:rPr>
                <w:spacing w:val="-1"/>
                <w:sz w:val="24"/>
              </w:rPr>
              <w:t xml:space="preserve"> </w:t>
            </w:r>
            <w:r>
              <w:rPr>
                <w:sz w:val="24"/>
              </w:rPr>
              <w:t>отражает эти</w:t>
            </w:r>
            <w:r>
              <w:rPr>
                <w:spacing w:val="-2"/>
                <w:sz w:val="24"/>
              </w:rPr>
              <w:t xml:space="preserve"> </w:t>
            </w:r>
            <w:r>
              <w:rPr>
                <w:sz w:val="24"/>
              </w:rPr>
              <w:t>представления в</w:t>
            </w:r>
            <w:r>
              <w:rPr>
                <w:spacing w:val="-1"/>
                <w:sz w:val="24"/>
              </w:rPr>
              <w:t xml:space="preserve"> </w:t>
            </w:r>
            <w:r>
              <w:rPr>
                <w:sz w:val="24"/>
              </w:rPr>
              <w:t>играх;</w:t>
            </w:r>
          </w:p>
          <w:p w14:paraId="141C5AA4" w14:textId="77777777" w:rsidR="00F26119" w:rsidRDefault="00F26119" w:rsidP="00DE0983">
            <w:pPr>
              <w:pStyle w:val="TableParagraph"/>
              <w:ind w:right="256" w:firstLine="283"/>
              <w:jc w:val="both"/>
              <w:rPr>
                <w:sz w:val="24"/>
              </w:rPr>
            </w:pPr>
            <w:r>
              <w:rPr>
                <w:sz w:val="24"/>
              </w:rPr>
              <w:t>ребёнок стремится к выполнению трудовых обязанностей, охотно включается в</w:t>
            </w:r>
            <w:r>
              <w:rPr>
                <w:spacing w:val="1"/>
                <w:sz w:val="24"/>
              </w:rPr>
              <w:t xml:space="preserve"> </w:t>
            </w:r>
            <w:r>
              <w:rPr>
                <w:sz w:val="24"/>
              </w:rPr>
              <w:t>совместный</w:t>
            </w:r>
            <w:r>
              <w:rPr>
                <w:spacing w:val="-1"/>
                <w:sz w:val="24"/>
              </w:rPr>
              <w:t xml:space="preserve"> </w:t>
            </w:r>
            <w:r>
              <w:rPr>
                <w:sz w:val="24"/>
              </w:rPr>
              <w:t>труд</w:t>
            </w:r>
            <w:r>
              <w:rPr>
                <w:spacing w:val="2"/>
                <w:sz w:val="24"/>
              </w:rPr>
              <w:t xml:space="preserve"> </w:t>
            </w:r>
            <w:r>
              <w:rPr>
                <w:sz w:val="24"/>
              </w:rPr>
              <w:t>со</w:t>
            </w:r>
            <w:r>
              <w:rPr>
                <w:spacing w:val="-1"/>
                <w:sz w:val="24"/>
              </w:rPr>
              <w:t xml:space="preserve"> </w:t>
            </w:r>
            <w:r>
              <w:rPr>
                <w:sz w:val="24"/>
              </w:rPr>
              <w:t>взрослыми или</w:t>
            </w:r>
            <w:r>
              <w:rPr>
                <w:spacing w:val="1"/>
                <w:sz w:val="24"/>
              </w:rPr>
              <w:t xml:space="preserve"> </w:t>
            </w:r>
            <w:r>
              <w:rPr>
                <w:sz w:val="24"/>
              </w:rPr>
              <w:t>сверстниками;</w:t>
            </w:r>
          </w:p>
          <w:p w14:paraId="1ECE0711" w14:textId="77777777" w:rsidR="00F26119" w:rsidRDefault="00F26119" w:rsidP="00DE0983">
            <w:pPr>
              <w:pStyle w:val="TableParagraph"/>
              <w:ind w:right="234" w:firstLine="283"/>
              <w:jc w:val="both"/>
              <w:rPr>
                <w:sz w:val="24"/>
              </w:rPr>
            </w:pPr>
            <w:r>
              <w:rPr>
                <w:sz w:val="24"/>
              </w:rPr>
              <w:t>ребёнок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60"/>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речевые</w:t>
            </w:r>
            <w:r>
              <w:rPr>
                <w:spacing w:val="1"/>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14:paraId="60F1E792" w14:textId="77777777" w:rsidR="00F26119" w:rsidRDefault="00F26119" w:rsidP="00DE0983">
            <w:pPr>
              <w:pStyle w:val="TableParagraph"/>
              <w:ind w:right="269" w:firstLine="283"/>
              <w:jc w:val="both"/>
              <w:rPr>
                <w:sz w:val="24"/>
              </w:rPr>
            </w:pPr>
            <w:r>
              <w:rPr>
                <w:sz w:val="24"/>
              </w:rPr>
              <w:t>ребёнок</w:t>
            </w:r>
            <w:r>
              <w:rPr>
                <w:spacing w:val="1"/>
                <w:sz w:val="24"/>
              </w:rPr>
              <w:t xml:space="preserve"> </w:t>
            </w:r>
            <w:r>
              <w:rPr>
                <w:sz w:val="24"/>
              </w:rPr>
              <w:t>большинство</w:t>
            </w:r>
            <w:r>
              <w:rPr>
                <w:spacing w:val="1"/>
                <w:sz w:val="24"/>
              </w:rPr>
              <w:t xml:space="preserve"> </w:t>
            </w:r>
            <w:r>
              <w:rPr>
                <w:sz w:val="24"/>
              </w:rPr>
              <w:t>звуков</w:t>
            </w:r>
            <w:r>
              <w:rPr>
                <w:spacing w:val="1"/>
                <w:sz w:val="24"/>
              </w:rPr>
              <w:t xml:space="preserve"> </w:t>
            </w:r>
            <w:r>
              <w:rPr>
                <w:sz w:val="24"/>
              </w:rPr>
              <w:t>произносит</w:t>
            </w:r>
            <w:r>
              <w:rPr>
                <w:spacing w:val="1"/>
                <w:sz w:val="24"/>
              </w:rPr>
              <w:t xml:space="preserve"> </w:t>
            </w:r>
            <w:r>
              <w:rPr>
                <w:sz w:val="24"/>
              </w:rPr>
              <w:t>правильно,</w:t>
            </w:r>
            <w:r>
              <w:rPr>
                <w:spacing w:val="1"/>
                <w:sz w:val="24"/>
              </w:rPr>
              <w:t xml:space="preserve"> </w:t>
            </w:r>
            <w:r>
              <w:rPr>
                <w:sz w:val="24"/>
              </w:rPr>
              <w:t>пользуется</w:t>
            </w:r>
            <w:r>
              <w:rPr>
                <w:spacing w:val="1"/>
                <w:sz w:val="24"/>
              </w:rPr>
              <w:t xml:space="preserve"> </w:t>
            </w:r>
            <w:r>
              <w:rPr>
                <w:sz w:val="24"/>
              </w:rPr>
              <w:t>средствами</w:t>
            </w:r>
            <w:r>
              <w:rPr>
                <w:spacing w:val="1"/>
                <w:sz w:val="24"/>
              </w:rPr>
              <w:t xml:space="preserve"> </w:t>
            </w:r>
            <w:r>
              <w:rPr>
                <w:sz w:val="24"/>
              </w:rPr>
              <w:t>эмоциональной</w:t>
            </w:r>
            <w:r>
              <w:rPr>
                <w:spacing w:val="-3"/>
                <w:sz w:val="24"/>
              </w:rPr>
              <w:t xml:space="preserve"> </w:t>
            </w:r>
            <w:r>
              <w:rPr>
                <w:sz w:val="24"/>
              </w:rPr>
              <w:t>и речевой выразительности;</w:t>
            </w:r>
          </w:p>
          <w:p w14:paraId="3B4DC86C" w14:textId="77777777" w:rsidR="00F26119" w:rsidRDefault="00F26119" w:rsidP="00DE0983">
            <w:pPr>
              <w:pStyle w:val="TableParagraph"/>
              <w:ind w:firstLine="283"/>
              <w:rPr>
                <w:sz w:val="24"/>
              </w:rPr>
            </w:pPr>
            <w:r>
              <w:rPr>
                <w:sz w:val="24"/>
              </w:rPr>
              <w:t>ребёнок</w:t>
            </w:r>
            <w:r>
              <w:rPr>
                <w:spacing w:val="44"/>
                <w:sz w:val="24"/>
              </w:rPr>
              <w:t xml:space="preserve"> </w:t>
            </w:r>
            <w:r>
              <w:rPr>
                <w:sz w:val="24"/>
              </w:rPr>
              <w:t>самостоятельно</w:t>
            </w:r>
            <w:r>
              <w:rPr>
                <w:spacing w:val="44"/>
                <w:sz w:val="24"/>
              </w:rPr>
              <w:t xml:space="preserve"> </w:t>
            </w:r>
            <w:r>
              <w:rPr>
                <w:sz w:val="24"/>
              </w:rPr>
              <w:t>пересказывает</w:t>
            </w:r>
            <w:r>
              <w:rPr>
                <w:spacing w:val="45"/>
                <w:sz w:val="24"/>
              </w:rPr>
              <w:t xml:space="preserve"> </w:t>
            </w:r>
            <w:r>
              <w:rPr>
                <w:sz w:val="24"/>
              </w:rPr>
              <w:t>знакомые</w:t>
            </w:r>
            <w:r>
              <w:rPr>
                <w:spacing w:val="43"/>
                <w:sz w:val="24"/>
              </w:rPr>
              <w:t xml:space="preserve"> </w:t>
            </w:r>
            <w:r>
              <w:rPr>
                <w:sz w:val="24"/>
              </w:rPr>
              <w:t>сказки,</w:t>
            </w:r>
            <w:r>
              <w:rPr>
                <w:spacing w:val="44"/>
                <w:sz w:val="24"/>
              </w:rPr>
              <w:t xml:space="preserve"> </w:t>
            </w:r>
            <w:r>
              <w:rPr>
                <w:sz w:val="24"/>
              </w:rPr>
              <w:t>с</w:t>
            </w:r>
            <w:r>
              <w:rPr>
                <w:spacing w:val="43"/>
                <w:sz w:val="24"/>
              </w:rPr>
              <w:t xml:space="preserve"> </w:t>
            </w:r>
            <w:r>
              <w:rPr>
                <w:sz w:val="24"/>
              </w:rPr>
              <w:t>небольшой</w:t>
            </w:r>
            <w:r>
              <w:rPr>
                <w:spacing w:val="45"/>
                <w:sz w:val="24"/>
              </w:rPr>
              <w:t xml:space="preserve"> </w:t>
            </w:r>
            <w:r>
              <w:rPr>
                <w:sz w:val="24"/>
              </w:rPr>
              <w:t>помощью</w:t>
            </w:r>
            <w:r>
              <w:rPr>
                <w:spacing w:val="-57"/>
                <w:sz w:val="24"/>
              </w:rPr>
              <w:t xml:space="preserve"> </w:t>
            </w:r>
            <w:r>
              <w:rPr>
                <w:sz w:val="24"/>
              </w:rPr>
              <w:t>взрослого</w:t>
            </w:r>
            <w:r>
              <w:rPr>
                <w:spacing w:val="-2"/>
                <w:sz w:val="24"/>
              </w:rPr>
              <w:t xml:space="preserve"> </w:t>
            </w:r>
            <w:r>
              <w:rPr>
                <w:sz w:val="24"/>
              </w:rPr>
              <w:t>составляет описательные</w:t>
            </w:r>
            <w:r>
              <w:rPr>
                <w:spacing w:val="-3"/>
                <w:sz w:val="24"/>
              </w:rPr>
              <w:t xml:space="preserve"> </w:t>
            </w:r>
            <w:r>
              <w:rPr>
                <w:sz w:val="24"/>
              </w:rPr>
              <w:t>рассказы и загадки;</w:t>
            </w:r>
          </w:p>
          <w:p w14:paraId="320E9ECB" w14:textId="77777777" w:rsidR="00F26119" w:rsidRDefault="00F26119" w:rsidP="00DE0983">
            <w:pPr>
              <w:pStyle w:val="TableParagraph"/>
              <w:ind w:firstLine="283"/>
              <w:rPr>
                <w:sz w:val="24"/>
              </w:rPr>
            </w:pPr>
            <w:r>
              <w:rPr>
                <w:sz w:val="24"/>
              </w:rPr>
              <w:t>ребёнок</w:t>
            </w:r>
            <w:r>
              <w:rPr>
                <w:spacing w:val="52"/>
                <w:sz w:val="24"/>
              </w:rPr>
              <w:t xml:space="preserve"> </w:t>
            </w:r>
            <w:r>
              <w:rPr>
                <w:sz w:val="24"/>
              </w:rPr>
              <w:t>проявляет</w:t>
            </w:r>
            <w:r>
              <w:rPr>
                <w:spacing w:val="52"/>
                <w:sz w:val="24"/>
              </w:rPr>
              <w:t xml:space="preserve"> </w:t>
            </w:r>
            <w:r>
              <w:rPr>
                <w:sz w:val="24"/>
              </w:rPr>
              <w:t>словотворчество,</w:t>
            </w:r>
            <w:r>
              <w:rPr>
                <w:spacing w:val="51"/>
                <w:sz w:val="24"/>
              </w:rPr>
              <w:t xml:space="preserve"> </w:t>
            </w:r>
            <w:r>
              <w:rPr>
                <w:sz w:val="24"/>
              </w:rPr>
              <w:t>интерес</w:t>
            </w:r>
            <w:r>
              <w:rPr>
                <w:spacing w:val="50"/>
                <w:sz w:val="24"/>
              </w:rPr>
              <w:t xml:space="preserve"> </w:t>
            </w:r>
            <w:r>
              <w:rPr>
                <w:sz w:val="24"/>
              </w:rPr>
              <w:t>к</w:t>
            </w:r>
            <w:r>
              <w:rPr>
                <w:spacing w:val="52"/>
                <w:sz w:val="24"/>
              </w:rPr>
              <w:t xml:space="preserve"> </w:t>
            </w:r>
            <w:r>
              <w:rPr>
                <w:sz w:val="24"/>
              </w:rPr>
              <w:t>языку,</w:t>
            </w:r>
            <w:r>
              <w:rPr>
                <w:spacing w:val="51"/>
                <w:sz w:val="24"/>
              </w:rPr>
              <w:t xml:space="preserve"> </w:t>
            </w:r>
            <w:r>
              <w:rPr>
                <w:sz w:val="24"/>
              </w:rPr>
              <w:t>с</w:t>
            </w:r>
            <w:r>
              <w:rPr>
                <w:spacing w:val="50"/>
                <w:sz w:val="24"/>
              </w:rPr>
              <w:t xml:space="preserve"> </w:t>
            </w:r>
            <w:r>
              <w:rPr>
                <w:sz w:val="24"/>
              </w:rPr>
              <w:t>интересом</w:t>
            </w:r>
            <w:r>
              <w:rPr>
                <w:spacing w:val="50"/>
                <w:sz w:val="24"/>
              </w:rPr>
              <w:t xml:space="preserve"> </w:t>
            </w:r>
            <w:r>
              <w:rPr>
                <w:sz w:val="24"/>
              </w:rPr>
              <w:t>слушает</w:t>
            </w:r>
            <w:r>
              <w:rPr>
                <w:spacing w:val="-57"/>
                <w:sz w:val="24"/>
              </w:rPr>
              <w:t xml:space="preserve"> </w:t>
            </w:r>
            <w:r>
              <w:rPr>
                <w:sz w:val="24"/>
              </w:rPr>
              <w:t>литературные</w:t>
            </w:r>
            <w:r>
              <w:rPr>
                <w:spacing w:val="-3"/>
                <w:sz w:val="24"/>
              </w:rPr>
              <w:t xml:space="preserve"> </w:t>
            </w:r>
            <w:r>
              <w:rPr>
                <w:sz w:val="24"/>
              </w:rPr>
              <w:t>тексты, воспроизводит текст;</w:t>
            </w:r>
          </w:p>
          <w:p w14:paraId="75EE9720" w14:textId="77777777" w:rsidR="00F26119" w:rsidRDefault="00F26119" w:rsidP="00DE0983">
            <w:pPr>
              <w:pStyle w:val="TableParagraph"/>
              <w:spacing w:line="270" w:lineRule="atLeast"/>
              <w:ind w:right="215" w:firstLine="283"/>
              <w:rPr>
                <w:sz w:val="24"/>
              </w:rPr>
            </w:pPr>
            <w:r>
              <w:rPr>
                <w:sz w:val="24"/>
              </w:rPr>
              <w:t>ребёнок способен</w:t>
            </w:r>
            <w:r>
              <w:rPr>
                <w:spacing w:val="1"/>
                <w:sz w:val="24"/>
              </w:rPr>
              <w:t xml:space="preserve"> </w:t>
            </w:r>
            <w:r>
              <w:rPr>
                <w:sz w:val="24"/>
              </w:rPr>
              <w:t>рассказать о предмете,</w:t>
            </w:r>
            <w:r>
              <w:rPr>
                <w:spacing w:val="1"/>
                <w:sz w:val="24"/>
              </w:rPr>
              <w:t xml:space="preserve"> </w:t>
            </w:r>
            <w:r>
              <w:rPr>
                <w:sz w:val="24"/>
              </w:rPr>
              <w:t>его назначении</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о том, как</w:t>
            </w:r>
            <w:r>
              <w:rPr>
                <w:spacing w:val="-57"/>
                <w:sz w:val="24"/>
              </w:rPr>
              <w:t xml:space="preserve"> </w:t>
            </w:r>
            <w:r>
              <w:rPr>
                <w:sz w:val="24"/>
              </w:rPr>
              <w:t>он</w:t>
            </w:r>
            <w:r>
              <w:rPr>
                <w:spacing w:val="-1"/>
                <w:sz w:val="24"/>
              </w:rPr>
              <w:t xml:space="preserve"> </w:t>
            </w:r>
            <w:r>
              <w:rPr>
                <w:sz w:val="24"/>
              </w:rPr>
              <w:t>был создан;</w:t>
            </w:r>
          </w:p>
        </w:tc>
      </w:tr>
    </w:tbl>
    <w:p w14:paraId="7CBA1791" w14:textId="77777777" w:rsidR="00F26119" w:rsidRDefault="00F26119" w:rsidP="00F26119">
      <w:pPr>
        <w:spacing w:line="270" w:lineRule="atLeast"/>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6445C303" w14:textId="77777777" w:rsidTr="00DE0983">
        <w:trPr>
          <w:trHeight w:val="11869"/>
        </w:trPr>
        <w:tc>
          <w:tcPr>
            <w:tcW w:w="9290" w:type="dxa"/>
          </w:tcPr>
          <w:p w14:paraId="0A271E0D" w14:textId="77777777" w:rsidR="00F26119" w:rsidRDefault="00F26119" w:rsidP="00DE0983">
            <w:pPr>
              <w:pStyle w:val="TableParagraph"/>
              <w:ind w:right="270" w:firstLine="283"/>
              <w:jc w:val="both"/>
              <w:rPr>
                <w:sz w:val="24"/>
              </w:rPr>
            </w:pPr>
            <w:r>
              <w:rPr>
                <w:sz w:val="24"/>
              </w:rPr>
              <w:lastRenderedPageBreak/>
              <w:t>ребёнок</w:t>
            </w:r>
            <w:r>
              <w:rPr>
                <w:spacing w:val="1"/>
                <w:sz w:val="24"/>
              </w:rPr>
              <w:t xml:space="preserve"> </w:t>
            </w:r>
            <w:r>
              <w:rPr>
                <w:sz w:val="24"/>
              </w:rPr>
              <w:t>проявляет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 со взрослыми не только в совместной деятельности, но и в свободной</w:t>
            </w:r>
            <w:r>
              <w:rPr>
                <w:spacing w:val="1"/>
                <w:sz w:val="24"/>
              </w:rPr>
              <w:t xml:space="preserve"> </w:t>
            </w:r>
            <w:r>
              <w:rPr>
                <w:sz w:val="24"/>
              </w:rPr>
              <w:t>самостоятельной;</w:t>
            </w:r>
            <w:r>
              <w:rPr>
                <w:spacing w:val="-1"/>
                <w:sz w:val="24"/>
              </w:rPr>
              <w:t xml:space="preserve"> </w:t>
            </w:r>
            <w:r>
              <w:rPr>
                <w:sz w:val="24"/>
              </w:rPr>
              <w:t>отличается</w:t>
            </w:r>
            <w:r>
              <w:rPr>
                <w:spacing w:val="-1"/>
                <w:sz w:val="24"/>
              </w:rPr>
              <w:t xml:space="preserve"> </w:t>
            </w:r>
            <w:r>
              <w:rPr>
                <w:sz w:val="24"/>
              </w:rPr>
              <w:t>высокой</w:t>
            </w:r>
            <w:r>
              <w:rPr>
                <w:spacing w:val="-1"/>
                <w:sz w:val="24"/>
              </w:rPr>
              <w:t xml:space="preserve"> </w:t>
            </w:r>
            <w:r>
              <w:rPr>
                <w:sz w:val="24"/>
              </w:rPr>
              <w:t>активностью</w:t>
            </w:r>
            <w:r>
              <w:rPr>
                <w:spacing w:val="-1"/>
                <w:sz w:val="24"/>
              </w:rPr>
              <w:t xml:space="preserve"> </w:t>
            </w:r>
            <w:r>
              <w:rPr>
                <w:sz w:val="24"/>
              </w:rPr>
              <w:t>и</w:t>
            </w:r>
            <w:r>
              <w:rPr>
                <w:spacing w:val="-1"/>
                <w:sz w:val="24"/>
              </w:rPr>
              <w:t xml:space="preserve"> </w:t>
            </w:r>
            <w:r>
              <w:rPr>
                <w:sz w:val="24"/>
              </w:rPr>
              <w:t>любознательностью;</w:t>
            </w:r>
          </w:p>
          <w:p w14:paraId="19B87C51" w14:textId="77777777" w:rsidR="00F26119" w:rsidRDefault="00F26119" w:rsidP="00DE0983">
            <w:pPr>
              <w:pStyle w:val="TableParagraph"/>
              <w:ind w:right="288" w:firstLine="283"/>
              <w:jc w:val="both"/>
              <w:rPr>
                <w:sz w:val="24"/>
              </w:rPr>
            </w:pPr>
            <w:r>
              <w:rPr>
                <w:sz w:val="24"/>
              </w:rPr>
              <w:t>ребёнок активно познает и называет свойства и качества предметов, особенности</w:t>
            </w:r>
            <w:r>
              <w:rPr>
                <w:spacing w:val="1"/>
                <w:sz w:val="24"/>
              </w:rPr>
              <w:t xml:space="preserve"> </w:t>
            </w:r>
            <w:r>
              <w:rPr>
                <w:sz w:val="24"/>
              </w:rPr>
              <w:t>объектов природы, обследовательские действия; объединяет предметы и объекты в</w:t>
            </w:r>
            <w:r>
              <w:rPr>
                <w:spacing w:val="1"/>
                <w:sz w:val="24"/>
              </w:rPr>
              <w:t xml:space="preserve"> </w:t>
            </w:r>
            <w:r>
              <w:rPr>
                <w:sz w:val="24"/>
              </w:rPr>
              <w:t>видовые</w:t>
            </w:r>
            <w:r>
              <w:rPr>
                <w:spacing w:val="-2"/>
                <w:sz w:val="24"/>
              </w:rPr>
              <w:t xml:space="preserve"> </w:t>
            </w:r>
            <w:r>
              <w:rPr>
                <w:sz w:val="24"/>
              </w:rPr>
              <w:t>категории с</w:t>
            </w:r>
            <w:r>
              <w:rPr>
                <w:spacing w:val="1"/>
                <w:sz w:val="24"/>
              </w:rPr>
              <w:t xml:space="preserve"> </w:t>
            </w:r>
            <w:r>
              <w:rPr>
                <w:sz w:val="24"/>
              </w:rPr>
              <w:t>указанием</w:t>
            </w:r>
            <w:r>
              <w:rPr>
                <w:spacing w:val="-2"/>
                <w:sz w:val="24"/>
              </w:rPr>
              <w:t xml:space="preserve"> </w:t>
            </w:r>
            <w:r>
              <w:rPr>
                <w:sz w:val="24"/>
              </w:rPr>
              <w:t>характерных</w:t>
            </w:r>
            <w:r>
              <w:rPr>
                <w:spacing w:val="2"/>
                <w:sz w:val="24"/>
              </w:rPr>
              <w:t xml:space="preserve"> </w:t>
            </w:r>
            <w:r>
              <w:rPr>
                <w:sz w:val="24"/>
              </w:rPr>
              <w:t>признаков;</w:t>
            </w:r>
          </w:p>
          <w:p w14:paraId="5585ED9E" w14:textId="77777777" w:rsidR="00F26119" w:rsidRDefault="00F26119" w:rsidP="00DE0983">
            <w:pPr>
              <w:pStyle w:val="TableParagraph"/>
              <w:ind w:right="264" w:firstLine="283"/>
              <w:jc w:val="both"/>
              <w:rPr>
                <w:sz w:val="24"/>
              </w:rPr>
            </w:pPr>
            <w:r>
              <w:rPr>
                <w:sz w:val="24"/>
              </w:rPr>
              <w:t>ребёнок задает много вопросов поискового характера, включается в деятельность</w:t>
            </w:r>
            <w:r>
              <w:rPr>
                <w:spacing w:val="1"/>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 логические</w:t>
            </w:r>
            <w:r>
              <w:rPr>
                <w:spacing w:val="-1"/>
                <w:sz w:val="24"/>
              </w:rPr>
              <w:t xml:space="preserve"> </w:t>
            </w:r>
            <w:r>
              <w:rPr>
                <w:sz w:val="24"/>
              </w:rPr>
              <w:t>выводы;</w:t>
            </w:r>
          </w:p>
          <w:p w14:paraId="0DF99719" w14:textId="77777777" w:rsidR="00F26119" w:rsidRDefault="00F26119" w:rsidP="00DE0983">
            <w:pPr>
              <w:pStyle w:val="TableParagraph"/>
              <w:ind w:right="239" w:firstLine="283"/>
              <w:jc w:val="both"/>
              <w:rPr>
                <w:sz w:val="24"/>
              </w:rPr>
            </w:pPr>
            <w:r>
              <w:rPr>
                <w:sz w:val="24"/>
              </w:rPr>
              <w:t>ребёнок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60"/>
                <w:sz w:val="24"/>
              </w:rPr>
              <w:t xml:space="preserve"> </w:t>
            </w:r>
            <w:r>
              <w:rPr>
                <w:sz w:val="24"/>
              </w:rPr>
              <w:t>достижениях,</w:t>
            </w:r>
            <w:r>
              <w:rPr>
                <w:spacing w:val="1"/>
                <w:sz w:val="24"/>
              </w:rPr>
              <w:t xml:space="preserve"> </w:t>
            </w:r>
            <w:r>
              <w:rPr>
                <w:sz w:val="24"/>
              </w:rPr>
              <w:t>семье, семейном быте, традициях; активно участвует в мероприятиях и</w:t>
            </w:r>
            <w:r>
              <w:rPr>
                <w:spacing w:val="1"/>
                <w:sz w:val="24"/>
              </w:rPr>
              <w:t xml:space="preserve"> </w:t>
            </w:r>
            <w:r>
              <w:rPr>
                <w:sz w:val="24"/>
              </w:rPr>
              <w:t>праздниках</w:t>
            </w:r>
            <w:r>
              <w:rPr>
                <w:spacing w:val="1"/>
                <w:sz w:val="24"/>
              </w:rPr>
              <w:t xml:space="preserve"> </w:t>
            </w:r>
            <w:r>
              <w:rPr>
                <w:sz w:val="24"/>
              </w:rPr>
              <w:t>готовящихся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названии</w:t>
            </w:r>
            <w:r>
              <w:rPr>
                <w:spacing w:val="1"/>
                <w:sz w:val="24"/>
              </w:rPr>
              <w:t xml:space="preserve"> </w:t>
            </w:r>
            <w:r>
              <w:rPr>
                <w:sz w:val="24"/>
              </w:rPr>
              <w:t>населенного</w:t>
            </w:r>
            <w:r>
              <w:rPr>
                <w:spacing w:val="-1"/>
                <w:sz w:val="24"/>
              </w:rPr>
              <w:t xml:space="preserve"> </w:t>
            </w:r>
            <w:r>
              <w:rPr>
                <w:sz w:val="24"/>
              </w:rPr>
              <w:t>пункта,</w:t>
            </w:r>
            <w:r>
              <w:rPr>
                <w:spacing w:val="4"/>
                <w:sz w:val="24"/>
              </w:rPr>
              <w:t xml:space="preserve"> </w:t>
            </w:r>
            <w:r>
              <w:rPr>
                <w:sz w:val="24"/>
              </w:rPr>
              <w:t>улицы,</w:t>
            </w:r>
            <w:r>
              <w:rPr>
                <w:spacing w:val="-1"/>
                <w:sz w:val="24"/>
              </w:rPr>
              <w:t xml:space="preserve"> </w:t>
            </w:r>
            <w:r>
              <w:rPr>
                <w:sz w:val="24"/>
              </w:rPr>
              <w:t>некоторых</w:t>
            </w:r>
            <w:r>
              <w:rPr>
                <w:spacing w:val="-1"/>
                <w:sz w:val="24"/>
              </w:rPr>
              <w:t xml:space="preserve"> </w:t>
            </w:r>
            <w:r>
              <w:rPr>
                <w:sz w:val="24"/>
              </w:rPr>
              <w:t>памятных местах;</w:t>
            </w:r>
          </w:p>
          <w:p w14:paraId="3B26659C" w14:textId="77777777" w:rsidR="00F26119" w:rsidRDefault="00F26119" w:rsidP="00DE0983">
            <w:pPr>
              <w:pStyle w:val="TableParagraph"/>
              <w:ind w:right="241" w:firstLine="283"/>
              <w:jc w:val="both"/>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представителях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свойствах</w:t>
            </w:r>
            <w:r>
              <w:rPr>
                <w:spacing w:val="1"/>
                <w:sz w:val="24"/>
              </w:rPr>
              <w:t xml:space="preserve"> </w:t>
            </w:r>
            <w:r>
              <w:rPr>
                <w:sz w:val="24"/>
              </w:rPr>
              <w:t>объектов</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57"/>
                <w:sz w:val="24"/>
              </w:rPr>
              <w:t xml:space="preserve"> </w:t>
            </w:r>
            <w:r>
              <w:rPr>
                <w:sz w:val="24"/>
              </w:rPr>
              <w:t>экспериментирует, положительно относится ко всем живым существам, знает правила</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беречь их;</w:t>
            </w:r>
          </w:p>
          <w:p w14:paraId="4B14EF1B" w14:textId="77777777" w:rsidR="00F26119" w:rsidRDefault="00F26119" w:rsidP="00DE0983">
            <w:pPr>
              <w:pStyle w:val="TableParagraph"/>
              <w:ind w:right="245" w:firstLine="283"/>
              <w:jc w:val="both"/>
              <w:rPr>
                <w:sz w:val="24"/>
              </w:rPr>
            </w:pPr>
            <w:r>
              <w:rPr>
                <w:sz w:val="24"/>
              </w:rPr>
              <w:t>ребёнок владеет количественным и порядковым счетом в пределах пяти, умением</w:t>
            </w:r>
            <w:r>
              <w:rPr>
                <w:spacing w:val="1"/>
                <w:sz w:val="24"/>
              </w:rPr>
              <w:t xml:space="preserve"> </w:t>
            </w:r>
            <w:r>
              <w:rPr>
                <w:sz w:val="24"/>
              </w:rPr>
              <w:t>непосредственно сравнивать предметы по форме и величине, различает части суток,</w:t>
            </w:r>
            <w:r>
              <w:rPr>
                <w:spacing w:val="1"/>
                <w:sz w:val="24"/>
              </w:rPr>
              <w:t xml:space="preserve"> </w:t>
            </w:r>
            <w:r>
              <w:rPr>
                <w:sz w:val="24"/>
              </w:rPr>
              <w:t>знает</w:t>
            </w:r>
            <w:r>
              <w:rPr>
                <w:spacing w:val="1"/>
                <w:sz w:val="24"/>
              </w:rPr>
              <w:t xml:space="preserve"> </w:t>
            </w:r>
            <w:r>
              <w:rPr>
                <w:sz w:val="24"/>
              </w:rPr>
              <w:t>их</w:t>
            </w:r>
            <w:r>
              <w:rPr>
                <w:spacing w:val="1"/>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w:t>
            </w:r>
            <w:r>
              <w:rPr>
                <w:spacing w:val="1"/>
                <w:sz w:val="24"/>
              </w:rPr>
              <w:t xml:space="preserve"> </w:t>
            </w:r>
            <w:r>
              <w:rPr>
                <w:sz w:val="24"/>
              </w:rPr>
              <w:t>от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познания окружающей</w:t>
            </w:r>
            <w:r>
              <w:rPr>
                <w:spacing w:val="-1"/>
                <w:sz w:val="24"/>
              </w:rPr>
              <w:t xml:space="preserve"> </w:t>
            </w:r>
            <w:r>
              <w:rPr>
                <w:sz w:val="24"/>
              </w:rPr>
              <w:t>действительности;</w:t>
            </w:r>
          </w:p>
          <w:p w14:paraId="7D25CC0D" w14:textId="77777777" w:rsidR="00F26119" w:rsidRDefault="00F26119" w:rsidP="00DE0983">
            <w:pPr>
              <w:pStyle w:val="TableParagraph"/>
              <w:ind w:right="246"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эмоционально</w:t>
            </w:r>
            <w:r>
              <w:rPr>
                <w:spacing w:val="1"/>
                <w:sz w:val="24"/>
              </w:rPr>
              <w:t xml:space="preserve"> </w:t>
            </w:r>
            <w:r>
              <w:rPr>
                <w:sz w:val="24"/>
              </w:rPr>
              <w:t>откликается</w:t>
            </w:r>
            <w:r>
              <w:rPr>
                <w:spacing w:val="-2"/>
                <w:sz w:val="24"/>
              </w:rPr>
              <w:t xml:space="preserve"> </w:t>
            </w:r>
            <w:r>
              <w:rPr>
                <w:sz w:val="24"/>
              </w:rPr>
              <w:t>на</w:t>
            </w:r>
            <w:r>
              <w:rPr>
                <w:spacing w:val="-3"/>
                <w:sz w:val="24"/>
              </w:rPr>
              <w:t xml:space="preserve"> </w:t>
            </w:r>
            <w:r>
              <w:rPr>
                <w:sz w:val="24"/>
              </w:rPr>
              <w:t>отраженные</w:t>
            </w:r>
            <w:r>
              <w:rPr>
                <w:spacing w:val="-3"/>
                <w:sz w:val="24"/>
              </w:rPr>
              <w:t xml:space="preserve"> </w:t>
            </w:r>
            <w:r>
              <w:rPr>
                <w:sz w:val="24"/>
              </w:rPr>
              <w:t>в</w:t>
            </w:r>
            <w:r>
              <w:rPr>
                <w:spacing w:val="-3"/>
                <w:sz w:val="24"/>
              </w:rPr>
              <w:t xml:space="preserve"> </w:t>
            </w:r>
            <w:r>
              <w:rPr>
                <w:sz w:val="24"/>
              </w:rPr>
              <w:t>произведениях</w:t>
            </w:r>
            <w:r>
              <w:rPr>
                <w:spacing w:val="-3"/>
                <w:sz w:val="24"/>
              </w:rPr>
              <w:t xml:space="preserve"> </w:t>
            </w:r>
            <w:r>
              <w:rPr>
                <w:sz w:val="24"/>
              </w:rPr>
              <w:t>искусства</w:t>
            </w:r>
            <w:r>
              <w:rPr>
                <w:spacing w:val="-2"/>
                <w:sz w:val="24"/>
              </w:rPr>
              <w:t xml:space="preserve"> </w:t>
            </w:r>
            <w:r>
              <w:rPr>
                <w:sz w:val="24"/>
              </w:rPr>
              <w:t>действия,</w:t>
            </w:r>
            <w:r>
              <w:rPr>
                <w:spacing w:val="-2"/>
                <w:sz w:val="24"/>
              </w:rPr>
              <w:t xml:space="preserve"> </w:t>
            </w:r>
            <w:r>
              <w:rPr>
                <w:sz w:val="24"/>
              </w:rPr>
              <w:t>поступки,</w:t>
            </w:r>
            <w:r>
              <w:rPr>
                <w:spacing w:val="-1"/>
                <w:sz w:val="24"/>
              </w:rPr>
              <w:t xml:space="preserve"> </w:t>
            </w:r>
            <w:r>
              <w:rPr>
                <w:sz w:val="24"/>
              </w:rPr>
              <w:t>события;</w:t>
            </w:r>
          </w:p>
          <w:p w14:paraId="2E12087C" w14:textId="77777777" w:rsidR="00F26119" w:rsidRDefault="00F26119" w:rsidP="00DE0983">
            <w:pPr>
              <w:pStyle w:val="TableParagraph"/>
              <w:ind w:right="244"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изобразительной,</w:t>
            </w:r>
            <w:r>
              <w:rPr>
                <w:spacing w:val="-57"/>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1"/>
                <w:sz w:val="24"/>
              </w:rPr>
              <w:t xml:space="preserve"> </w:t>
            </w:r>
            <w:r>
              <w:rPr>
                <w:sz w:val="24"/>
              </w:rPr>
              <w:t>и</w:t>
            </w:r>
            <w:r>
              <w:rPr>
                <w:spacing w:val="1"/>
                <w:sz w:val="24"/>
              </w:rPr>
              <w:t xml:space="preserve"> </w:t>
            </w:r>
            <w:r>
              <w:rPr>
                <w:sz w:val="24"/>
              </w:rPr>
              <w:t>изобразительные</w:t>
            </w:r>
            <w:r>
              <w:rPr>
                <w:spacing w:val="1"/>
                <w:sz w:val="24"/>
              </w:rPr>
              <w:t xml:space="preserve"> </w:t>
            </w:r>
            <w:r>
              <w:rPr>
                <w:sz w:val="24"/>
              </w:rPr>
              <w:t>средства;</w:t>
            </w:r>
          </w:p>
          <w:p w14:paraId="04DC36F8" w14:textId="77777777" w:rsidR="00F26119" w:rsidRDefault="00F26119" w:rsidP="00DE0983">
            <w:pPr>
              <w:pStyle w:val="TableParagraph"/>
              <w:ind w:right="237" w:firstLine="283"/>
              <w:jc w:val="both"/>
              <w:rPr>
                <w:sz w:val="24"/>
              </w:rPr>
            </w:pPr>
            <w:r>
              <w:rPr>
                <w:sz w:val="24"/>
              </w:rPr>
              <w:t>ребёнок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культурно-досуговой</w:t>
            </w:r>
            <w:r>
              <w:rPr>
                <w:spacing w:val="1"/>
                <w:sz w:val="24"/>
              </w:rPr>
              <w:t xml:space="preserve"> </w:t>
            </w:r>
            <w:r>
              <w:rPr>
                <w:sz w:val="24"/>
              </w:rPr>
              <w:t>деятельности);</w:t>
            </w:r>
          </w:p>
          <w:p w14:paraId="0F358B3C" w14:textId="77777777" w:rsidR="00F26119" w:rsidRDefault="00F26119" w:rsidP="00DE0983">
            <w:pPr>
              <w:pStyle w:val="TableParagraph"/>
              <w:ind w:right="249" w:firstLine="283"/>
              <w:jc w:val="both"/>
              <w:rPr>
                <w:sz w:val="24"/>
              </w:rPr>
            </w:pPr>
            <w:r>
              <w:rPr>
                <w:sz w:val="24"/>
              </w:rPr>
              <w:t>ребёнок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3"/>
                <w:sz w:val="24"/>
              </w:rPr>
              <w:t xml:space="preserve"> </w:t>
            </w:r>
            <w:r>
              <w:rPr>
                <w:sz w:val="24"/>
              </w:rPr>
              <w:t>владеет</w:t>
            </w:r>
            <w:r>
              <w:rPr>
                <w:spacing w:val="-2"/>
                <w:sz w:val="24"/>
              </w:rPr>
              <w:t xml:space="preserve"> </w:t>
            </w:r>
            <w:r>
              <w:rPr>
                <w:sz w:val="24"/>
              </w:rPr>
              <w:t>техническими</w:t>
            </w:r>
            <w:r>
              <w:rPr>
                <w:spacing w:val="-1"/>
                <w:sz w:val="24"/>
              </w:rPr>
              <w:t xml:space="preserve"> </w:t>
            </w:r>
            <w:r>
              <w:rPr>
                <w:sz w:val="24"/>
              </w:rPr>
              <w:t>и</w:t>
            </w:r>
            <w:r>
              <w:rPr>
                <w:spacing w:val="-2"/>
                <w:sz w:val="24"/>
              </w:rPr>
              <w:t xml:space="preserve"> </w:t>
            </w:r>
            <w:r>
              <w:rPr>
                <w:sz w:val="24"/>
              </w:rPr>
              <w:t>изобразительными</w:t>
            </w:r>
            <w:r>
              <w:rPr>
                <w:spacing w:val="-2"/>
                <w:sz w:val="24"/>
              </w:rPr>
              <w:t xml:space="preserve"> </w:t>
            </w:r>
            <w:r>
              <w:rPr>
                <w:sz w:val="24"/>
              </w:rPr>
              <w:t>умениями;</w:t>
            </w:r>
          </w:p>
          <w:p w14:paraId="142B26AF" w14:textId="77777777" w:rsidR="00F26119" w:rsidRDefault="00F26119" w:rsidP="00DE0983">
            <w:pPr>
              <w:pStyle w:val="TableParagraph"/>
              <w:ind w:right="241" w:firstLine="283"/>
              <w:jc w:val="both"/>
              <w:rPr>
                <w:sz w:val="24"/>
              </w:rPr>
            </w:pPr>
            <w:r>
              <w:rPr>
                <w:sz w:val="24"/>
              </w:rPr>
              <w:t>ребёнок</w:t>
            </w:r>
            <w:r>
              <w:rPr>
                <w:spacing w:val="1"/>
                <w:sz w:val="24"/>
              </w:rPr>
              <w:t xml:space="preserve"> </w:t>
            </w:r>
            <w:r>
              <w:rPr>
                <w:sz w:val="24"/>
              </w:rPr>
              <w:t>называет</w:t>
            </w:r>
            <w:r>
              <w:rPr>
                <w:spacing w:val="1"/>
                <w:sz w:val="24"/>
              </w:rPr>
              <w:t xml:space="preserve"> </w:t>
            </w:r>
            <w:r>
              <w:rPr>
                <w:sz w:val="24"/>
              </w:rPr>
              <w:t>роль</w:t>
            </w:r>
            <w:r>
              <w:rPr>
                <w:spacing w:val="1"/>
                <w:sz w:val="24"/>
              </w:rPr>
              <w:t xml:space="preserve"> </w:t>
            </w:r>
            <w:r>
              <w:rPr>
                <w:sz w:val="24"/>
              </w:rPr>
              <w:t>до</w:t>
            </w:r>
            <w:r>
              <w:rPr>
                <w:spacing w:val="1"/>
                <w:sz w:val="24"/>
              </w:rPr>
              <w:t xml:space="preserve"> </w:t>
            </w:r>
            <w:r>
              <w:rPr>
                <w:sz w:val="24"/>
              </w:rPr>
              <w:t>начала</w:t>
            </w:r>
            <w:r>
              <w:rPr>
                <w:spacing w:val="1"/>
                <w:sz w:val="24"/>
              </w:rPr>
              <w:t xml:space="preserve"> </w:t>
            </w:r>
            <w:r>
              <w:rPr>
                <w:sz w:val="24"/>
              </w:rPr>
              <w:t>игры,</w:t>
            </w:r>
            <w:r>
              <w:rPr>
                <w:spacing w:val="1"/>
                <w:sz w:val="24"/>
              </w:rPr>
              <w:t xml:space="preserve"> </w:t>
            </w:r>
            <w:r>
              <w:rPr>
                <w:sz w:val="24"/>
              </w:rPr>
              <w:t>обозначает</w:t>
            </w:r>
            <w:r>
              <w:rPr>
                <w:spacing w:val="1"/>
                <w:sz w:val="24"/>
              </w:rPr>
              <w:t xml:space="preserve"> </w:t>
            </w:r>
            <w:r>
              <w:rPr>
                <w:sz w:val="24"/>
              </w:rPr>
              <w:t>новую</w:t>
            </w:r>
            <w:r>
              <w:rPr>
                <w:spacing w:val="1"/>
                <w:sz w:val="24"/>
              </w:rPr>
              <w:t xml:space="preserve"> </w:t>
            </w:r>
            <w:r>
              <w:rPr>
                <w:sz w:val="24"/>
              </w:rPr>
              <w:t>роль</w:t>
            </w:r>
            <w:r>
              <w:rPr>
                <w:spacing w:val="1"/>
                <w:sz w:val="24"/>
              </w:rPr>
              <w:t xml:space="preserve"> </w:t>
            </w:r>
            <w:r>
              <w:rPr>
                <w:sz w:val="24"/>
              </w:rPr>
              <w:t>по</w:t>
            </w:r>
            <w:r>
              <w:rPr>
                <w:spacing w:val="1"/>
                <w:sz w:val="24"/>
              </w:rPr>
              <w:t xml:space="preserve"> </w:t>
            </w:r>
            <w:r>
              <w:rPr>
                <w:sz w:val="24"/>
              </w:rPr>
              <w:t>ходу игры,</w:t>
            </w:r>
            <w:r>
              <w:rPr>
                <w:spacing w:val="1"/>
                <w:sz w:val="24"/>
              </w:rPr>
              <w:t xml:space="preserve"> </w:t>
            </w:r>
            <w:r>
              <w:rPr>
                <w:sz w:val="24"/>
              </w:rPr>
              <w:t>активно использует предметы-заместители, предлагает игровой замысел и проявляет</w:t>
            </w:r>
            <w:r>
              <w:rPr>
                <w:spacing w:val="1"/>
                <w:sz w:val="24"/>
              </w:rPr>
              <w:t xml:space="preserve"> </w:t>
            </w:r>
            <w:r>
              <w:rPr>
                <w:sz w:val="24"/>
              </w:rPr>
              <w:t>инициативу в</w:t>
            </w:r>
            <w:r>
              <w:rPr>
                <w:spacing w:val="1"/>
                <w:sz w:val="24"/>
              </w:rPr>
              <w:t xml:space="preserve"> </w:t>
            </w:r>
            <w:r>
              <w:rPr>
                <w:sz w:val="24"/>
              </w:rPr>
              <w:t>развитии</w:t>
            </w:r>
            <w:r>
              <w:rPr>
                <w:spacing w:val="1"/>
                <w:sz w:val="24"/>
              </w:rPr>
              <w:t xml:space="preserve"> </w:t>
            </w:r>
            <w:r>
              <w:rPr>
                <w:sz w:val="24"/>
              </w:rPr>
              <w:t>сюжета,</w:t>
            </w:r>
            <w:r>
              <w:rPr>
                <w:spacing w:val="1"/>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ролевой</w:t>
            </w:r>
            <w:r>
              <w:rPr>
                <w:spacing w:val="1"/>
                <w:sz w:val="24"/>
              </w:rPr>
              <w:t xml:space="preserve"> </w:t>
            </w:r>
            <w:r>
              <w:rPr>
                <w:sz w:val="24"/>
              </w:rPr>
              <w:t>диалог,</w:t>
            </w:r>
            <w:r>
              <w:rPr>
                <w:spacing w:val="1"/>
                <w:sz w:val="24"/>
              </w:rPr>
              <w:t xml:space="preserve"> </w:t>
            </w:r>
            <w:r>
              <w:rPr>
                <w:sz w:val="24"/>
              </w:rPr>
              <w:t>проявляет</w:t>
            </w:r>
            <w:r>
              <w:rPr>
                <w:spacing w:val="1"/>
                <w:sz w:val="24"/>
              </w:rPr>
              <w:t xml:space="preserve"> </w:t>
            </w:r>
            <w:r>
              <w:rPr>
                <w:sz w:val="24"/>
              </w:rPr>
              <w:t>творчество</w:t>
            </w:r>
            <w:r>
              <w:rPr>
                <w:spacing w:val="-2"/>
                <w:sz w:val="24"/>
              </w:rPr>
              <w:t xml:space="preserve"> </w:t>
            </w:r>
            <w:r>
              <w:rPr>
                <w:sz w:val="24"/>
              </w:rPr>
              <w:t>в</w:t>
            </w:r>
            <w:r>
              <w:rPr>
                <w:spacing w:val="1"/>
                <w:sz w:val="24"/>
              </w:rPr>
              <w:t xml:space="preserve"> </w:t>
            </w:r>
            <w:r>
              <w:rPr>
                <w:sz w:val="24"/>
              </w:rPr>
              <w:t>создании</w:t>
            </w:r>
            <w:r>
              <w:rPr>
                <w:spacing w:val="-2"/>
                <w:sz w:val="24"/>
              </w:rPr>
              <w:t xml:space="preserve"> </w:t>
            </w:r>
            <w:r>
              <w:rPr>
                <w:sz w:val="24"/>
              </w:rPr>
              <w:t>игровой обстановки;</w:t>
            </w:r>
          </w:p>
          <w:p w14:paraId="5677CFA7" w14:textId="77777777" w:rsidR="00F26119" w:rsidRDefault="00F26119" w:rsidP="00DE0983">
            <w:pPr>
              <w:pStyle w:val="TableParagraph"/>
              <w:ind w:right="246" w:firstLine="283"/>
              <w:jc w:val="both"/>
              <w:rPr>
                <w:sz w:val="24"/>
              </w:rPr>
            </w:pPr>
            <w:r>
              <w:rPr>
                <w:sz w:val="24"/>
              </w:rPr>
              <w:t>ребёнок</w:t>
            </w:r>
            <w:r>
              <w:rPr>
                <w:spacing w:val="1"/>
                <w:sz w:val="24"/>
              </w:rPr>
              <w:t xml:space="preserve"> </w:t>
            </w:r>
            <w:r>
              <w:rPr>
                <w:sz w:val="24"/>
              </w:rPr>
              <w:t>принимает</w:t>
            </w:r>
            <w:r>
              <w:rPr>
                <w:spacing w:val="1"/>
                <w:sz w:val="24"/>
              </w:rPr>
              <w:t xml:space="preserve"> </w:t>
            </w:r>
            <w:r>
              <w:rPr>
                <w:sz w:val="24"/>
              </w:rPr>
              <w:t>игровую</w:t>
            </w:r>
            <w:r>
              <w:rPr>
                <w:spacing w:val="1"/>
                <w:sz w:val="24"/>
              </w:rPr>
              <w:t xml:space="preserve"> </w:t>
            </w:r>
            <w:r>
              <w:rPr>
                <w:sz w:val="24"/>
              </w:rPr>
              <w:t>задачу</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результату,</w:t>
            </w:r>
            <w:r>
              <w:rPr>
                <w:spacing w:val="31"/>
                <w:sz w:val="24"/>
              </w:rPr>
              <w:t xml:space="preserve"> </w:t>
            </w:r>
            <w:r>
              <w:rPr>
                <w:sz w:val="24"/>
              </w:rPr>
              <w:t>выигрышу;</w:t>
            </w:r>
            <w:r>
              <w:rPr>
                <w:spacing w:val="29"/>
                <w:sz w:val="24"/>
              </w:rPr>
              <w:t xml:space="preserve"> </w:t>
            </w:r>
            <w:r>
              <w:rPr>
                <w:sz w:val="24"/>
              </w:rPr>
              <w:t>ведет</w:t>
            </w:r>
            <w:r>
              <w:rPr>
                <w:spacing w:val="29"/>
                <w:sz w:val="24"/>
              </w:rPr>
              <w:t xml:space="preserve"> </w:t>
            </w:r>
            <w:r>
              <w:rPr>
                <w:sz w:val="24"/>
              </w:rPr>
              <w:t>негромкий</w:t>
            </w:r>
            <w:r>
              <w:rPr>
                <w:spacing w:val="30"/>
                <w:sz w:val="24"/>
              </w:rPr>
              <w:t xml:space="preserve"> </w:t>
            </w:r>
            <w:r>
              <w:rPr>
                <w:sz w:val="24"/>
              </w:rPr>
              <w:t>диалог</w:t>
            </w:r>
            <w:r>
              <w:rPr>
                <w:spacing w:val="29"/>
                <w:sz w:val="24"/>
              </w:rPr>
              <w:t xml:space="preserve"> </w:t>
            </w:r>
            <w:r>
              <w:rPr>
                <w:sz w:val="24"/>
              </w:rPr>
              <w:t>с</w:t>
            </w:r>
            <w:r>
              <w:rPr>
                <w:spacing w:val="28"/>
                <w:sz w:val="24"/>
              </w:rPr>
              <w:t xml:space="preserve"> </w:t>
            </w:r>
            <w:r>
              <w:rPr>
                <w:sz w:val="24"/>
              </w:rPr>
              <w:t>игрушками,</w:t>
            </w:r>
            <w:r>
              <w:rPr>
                <w:spacing w:val="29"/>
                <w:sz w:val="24"/>
              </w:rPr>
              <w:t xml:space="preserve"> </w:t>
            </w:r>
            <w:r>
              <w:rPr>
                <w:sz w:val="24"/>
              </w:rPr>
              <w:t>комментирует</w:t>
            </w:r>
            <w:r>
              <w:rPr>
                <w:spacing w:val="29"/>
                <w:sz w:val="24"/>
              </w:rPr>
              <w:t xml:space="preserve"> </w:t>
            </w:r>
            <w:r>
              <w:rPr>
                <w:sz w:val="24"/>
              </w:rPr>
              <w:t>их</w:t>
            </w:r>
          </w:p>
          <w:p w14:paraId="4D662FD4" w14:textId="77777777" w:rsidR="00F26119" w:rsidRDefault="00F26119" w:rsidP="00DE0983">
            <w:pPr>
              <w:pStyle w:val="TableParagraph"/>
              <w:spacing w:line="264" w:lineRule="exact"/>
              <w:jc w:val="both"/>
              <w:rPr>
                <w:sz w:val="24"/>
              </w:rPr>
            </w:pPr>
            <w:r>
              <w:rPr>
                <w:sz w:val="24"/>
              </w:rPr>
              <w:t>«действия»</w:t>
            </w:r>
            <w:r>
              <w:rPr>
                <w:spacing w:val="-9"/>
                <w:sz w:val="24"/>
              </w:rPr>
              <w:t xml:space="preserve"> </w:t>
            </w:r>
            <w:r>
              <w:rPr>
                <w:sz w:val="24"/>
              </w:rPr>
              <w:t>в</w:t>
            </w:r>
            <w:r>
              <w:rPr>
                <w:spacing w:val="-3"/>
                <w:sz w:val="24"/>
              </w:rPr>
              <w:t xml:space="preserve"> </w:t>
            </w:r>
            <w:r>
              <w:rPr>
                <w:sz w:val="24"/>
              </w:rPr>
              <w:t>режиссерских играх.</w:t>
            </w:r>
          </w:p>
        </w:tc>
      </w:tr>
      <w:tr w:rsidR="00F26119" w14:paraId="233D99C9" w14:textId="77777777" w:rsidTr="00471CC0">
        <w:trPr>
          <w:trHeight w:val="275"/>
        </w:trPr>
        <w:tc>
          <w:tcPr>
            <w:tcW w:w="9290" w:type="dxa"/>
            <w:shd w:val="clear" w:color="auto" w:fill="92D050"/>
          </w:tcPr>
          <w:p w14:paraId="6357329D" w14:textId="77777777" w:rsidR="00F26119" w:rsidRDefault="00F26119" w:rsidP="00DE0983">
            <w:pPr>
              <w:pStyle w:val="TableParagraph"/>
              <w:spacing w:line="256" w:lineRule="exact"/>
              <w:ind w:left="3601" w:right="3593"/>
              <w:jc w:val="center"/>
              <w:rPr>
                <w:b/>
                <w:i/>
                <w:sz w:val="24"/>
              </w:rPr>
            </w:pPr>
            <w:r>
              <w:rPr>
                <w:b/>
                <w:i/>
                <w:sz w:val="24"/>
              </w:rPr>
              <w:t>К</w:t>
            </w:r>
            <w:r>
              <w:rPr>
                <w:b/>
                <w:i/>
                <w:spacing w:val="-3"/>
                <w:sz w:val="24"/>
              </w:rPr>
              <w:t xml:space="preserve"> </w:t>
            </w:r>
            <w:r>
              <w:rPr>
                <w:b/>
                <w:i/>
                <w:sz w:val="24"/>
              </w:rPr>
              <w:t>шести</w:t>
            </w:r>
            <w:r>
              <w:rPr>
                <w:b/>
                <w:i/>
                <w:spacing w:val="-2"/>
                <w:sz w:val="24"/>
              </w:rPr>
              <w:t xml:space="preserve"> </w:t>
            </w:r>
            <w:r>
              <w:rPr>
                <w:b/>
                <w:i/>
                <w:sz w:val="24"/>
              </w:rPr>
              <w:t>годам:</w:t>
            </w:r>
          </w:p>
        </w:tc>
      </w:tr>
      <w:tr w:rsidR="00F26119" w14:paraId="1B7A3A01" w14:textId="77777777" w:rsidTr="00DE0983">
        <w:trPr>
          <w:trHeight w:val="2486"/>
        </w:trPr>
        <w:tc>
          <w:tcPr>
            <w:tcW w:w="9290" w:type="dxa"/>
          </w:tcPr>
          <w:p w14:paraId="0D418B50" w14:textId="77777777" w:rsidR="00F26119" w:rsidRDefault="00F26119" w:rsidP="00DE0983">
            <w:pPr>
              <w:pStyle w:val="TableParagraph"/>
              <w:ind w:right="304" w:firstLine="283"/>
              <w:rPr>
                <w:sz w:val="24"/>
              </w:rPr>
            </w:pPr>
            <w:r>
              <w:rPr>
                <w:sz w:val="24"/>
              </w:rPr>
              <w:lastRenderedPageBreak/>
              <w:t>ребёнок демонстрирует ярко выраженную потребность в двигательной активности,</w:t>
            </w:r>
            <w:r>
              <w:rPr>
                <w:spacing w:val="-57"/>
                <w:sz w:val="24"/>
              </w:rPr>
              <w:t xml:space="preserve"> </w:t>
            </w:r>
            <w:r>
              <w:rPr>
                <w:sz w:val="24"/>
              </w:rPr>
              <w:t>проявляет</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новым</w:t>
            </w:r>
            <w:r>
              <w:rPr>
                <w:spacing w:val="-4"/>
                <w:sz w:val="24"/>
              </w:rPr>
              <w:t xml:space="preserve"> </w:t>
            </w:r>
            <w:r>
              <w:rPr>
                <w:sz w:val="24"/>
              </w:rPr>
              <w:t>и</w:t>
            </w:r>
            <w:r>
              <w:rPr>
                <w:spacing w:val="-3"/>
                <w:sz w:val="24"/>
              </w:rPr>
              <w:t xml:space="preserve"> </w:t>
            </w:r>
            <w:r>
              <w:rPr>
                <w:sz w:val="24"/>
              </w:rPr>
              <w:t>знакомым</w:t>
            </w:r>
            <w:r>
              <w:rPr>
                <w:spacing w:val="-5"/>
                <w:sz w:val="24"/>
              </w:rPr>
              <w:t xml:space="preserve"> </w:t>
            </w:r>
            <w:r>
              <w:rPr>
                <w:sz w:val="24"/>
              </w:rPr>
              <w:t>физическим</w:t>
            </w:r>
            <w:r>
              <w:rPr>
                <w:spacing w:val="-2"/>
                <w:sz w:val="24"/>
              </w:rPr>
              <w:t xml:space="preserve"> </w:t>
            </w:r>
            <w:r>
              <w:rPr>
                <w:sz w:val="24"/>
              </w:rPr>
              <w:t>упражнениям,</w:t>
            </w:r>
            <w:r>
              <w:rPr>
                <w:spacing w:val="-3"/>
                <w:sz w:val="24"/>
              </w:rPr>
              <w:t xml:space="preserve"> </w:t>
            </w:r>
            <w:r>
              <w:rPr>
                <w:sz w:val="24"/>
              </w:rPr>
              <w:t>пешим</w:t>
            </w:r>
            <w:r>
              <w:rPr>
                <w:spacing w:val="-4"/>
                <w:sz w:val="24"/>
              </w:rPr>
              <w:t xml:space="preserve"> </w:t>
            </w:r>
            <w:r>
              <w:rPr>
                <w:sz w:val="24"/>
              </w:rPr>
              <w:t>прогулкам,</w:t>
            </w:r>
            <w:r>
              <w:rPr>
                <w:spacing w:val="-57"/>
                <w:sz w:val="24"/>
              </w:rPr>
              <w:t xml:space="preserve"> </w:t>
            </w:r>
            <w:r>
              <w:rPr>
                <w:sz w:val="24"/>
              </w:rPr>
              <w:t>показывает избирательность и инициативу при выполнении упражнений, имеет</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некоторых видах спорта,</w:t>
            </w:r>
            <w:r>
              <w:rPr>
                <w:spacing w:val="-1"/>
                <w:sz w:val="24"/>
              </w:rPr>
              <w:t xml:space="preserve"> </w:t>
            </w:r>
            <w:r>
              <w:rPr>
                <w:sz w:val="24"/>
              </w:rPr>
              <w:t>туризме,</w:t>
            </w:r>
            <w:r>
              <w:rPr>
                <w:spacing w:val="-2"/>
                <w:sz w:val="24"/>
              </w:rPr>
              <w:t xml:space="preserve"> </w:t>
            </w:r>
            <w:r>
              <w:rPr>
                <w:sz w:val="24"/>
              </w:rPr>
              <w:t>как</w:t>
            </w:r>
            <w:r>
              <w:rPr>
                <w:spacing w:val="-2"/>
                <w:sz w:val="24"/>
              </w:rPr>
              <w:t xml:space="preserve"> </w:t>
            </w:r>
            <w:r>
              <w:rPr>
                <w:sz w:val="24"/>
              </w:rPr>
              <w:t>форме</w:t>
            </w:r>
            <w:r>
              <w:rPr>
                <w:spacing w:val="-3"/>
                <w:sz w:val="24"/>
              </w:rPr>
              <w:t xml:space="preserve"> </w:t>
            </w:r>
            <w:r>
              <w:rPr>
                <w:sz w:val="24"/>
              </w:rPr>
              <w:t>активного</w:t>
            </w:r>
            <w:r>
              <w:rPr>
                <w:spacing w:val="-3"/>
                <w:sz w:val="24"/>
              </w:rPr>
              <w:t xml:space="preserve"> </w:t>
            </w:r>
            <w:r>
              <w:rPr>
                <w:sz w:val="24"/>
              </w:rPr>
              <w:t>отдыха;</w:t>
            </w:r>
          </w:p>
          <w:p w14:paraId="268A46FE" w14:textId="77777777" w:rsidR="00F26119" w:rsidRDefault="00F26119" w:rsidP="00DE0983">
            <w:pPr>
              <w:pStyle w:val="TableParagraph"/>
              <w:ind w:right="95"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осознанность</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демонстрирует</w:t>
            </w:r>
            <w:r>
              <w:rPr>
                <w:spacing w:val="1"/>
                <w:sz w:val="24"/>
              </w:rPr>
              <w:t xml:space="preserve"> </w:t>
            </w:r>
            <w:r>
              <w:rPr>
                <w:sz w:val="24"/>
              </w:rPr>
              <w:t>выносливость,</w:t>
            </w:r>
            <w:r>
              <w:rPr>
                <w:spacing w:val="1"/>
                <w:sz w:val="24"/>
              </w:rPr>
              <w:t xml:space="preserve"> </w:t>
            </w:r>
            <w:r>
              <w:rPr>
                <w:sz w:val="24"/>
              </w:rPr>
              <w:t>быстроту,</w:t>
            </w:r>
            <w:r>
              <w:rPr>
                <w:spacing w:val="1"/>
                <w:sz w:val="24"/>
              </w:rPr>
              <w:t xml:space="preserve"> </w:t>
            </w:r>
            <w:r>
              <w:rPr>
                <w:sz w:val="24"/>
              </w:rPr>
              <w:t>силу,</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координацию,</w:t>
            </w:r>
            <w:r>
              <w:rPr>
                <w:spacing w:val="-57"/>
                <w:sz w:val="24"/>
              </w:rPr>
              <w:t xml:space="preserve"> </w:t>
            </w:r>
            <w:r>
              <w:rPr>
                <w:sz w:val="24"/>
              </w:rPr>
              <w:t>выполняет упражнения в заданном ритме и темпе, способен проявить творчество при</w:t>
            </w:r>
            <w:r>
              <w:rPr>
                <w:spacing w:val="1"/>
                <w:sz w:val="24"/>
              </w:rPr>
              <w:t xml:space="preserve"> </w:t>
            </w:r>
            <w:r>
              <w:rPr>
                <w:sz w:val="24"/>
              </w:rPr>
              <w:t>составлении</w:t>
            </w:r>
            <w:r>
              <w:rPr>
                <w:spacing w:val="-1"/>
                <w:sz w:val="24"/>
              </w:rPr>
              <w:t xml:space="preserve"> </w:t>
            </w:r>
            <w:r>
              <w:rPr>
                <w:sz w:val="24"/>
              </w:rPr>
              <w:t>несложных комбинаций</w:t>
            </w:r>
            <w:r>
              <w:rPr>
                <w:spacing w:val="-2"/>
                <w:sz w:val="24"/>
              </w:rPr>
              <w:t xml:space="preserve"> </w:t>
            </w:r>
            <w:r>
              <w:rPr>
                <w:sz w:val="24"/>
              </w:rPr>
              <w:t>из</w:t>
            </w:r>
            <w:r>
              <w:rPr>
                <w:spacing w:val="-3"/>
                <w:sz w:val="24"/>
              </w:rPr>
              <w:t xml:space="preserve"> </w:t>
            </w:r>
            <w:r>
              <w:rPr>
                <w:sz w:val="24"/>
              </w:rPr>
              <w:t>знакомых</w:t>
            </w:r>
            <w:r>
              <w:rPr>
                <w:spacing w:val="2"/>
                <w:sz w:val="24"/>
              </w:rPr>
              <w:t xml:space="preserve"> </w:t>
            </w:r>
            <w:r>
              <w:rPr>
                <w:sz w:val="24"/>
              </w:rPr>
              <w:t>упражнений;</w:t>
            </w:r>
          </w:p>
          <w:p w14:paraId="358E7736" w14:textId="48E834B9" w:rsidR="00F26119" w:rsidRDefault="00F26119" w:rsidP="00F26119">
            <w:pPr>
              <w:pStyle w:val="TableParagraph"/>
              <w:spacing w:line="270" w:lineRule="exact"/>
              <w:jc w:val="both"/>
              <w:rPr>
                <w:sz w:val="24"/>
              </w:rPr>
            </w:pPr>
            <w:r>
              <w:rPr>
                <w:sz w:val="24"/>
              </w:rPr>
              <w:t>ребёнок</w:t>
            </w:r>
            <w:r>
              <w:rPr>
                <w:spacing w:val="18"/>
                <w:sz w:val="24"/>
              </w:rPr>
              <w:t xml:space="preserve"> </w:t>
            </w:r>
            <w:r>
              <w:rPr>
                <w:sz w:val="24"/>
              </w:rPr>
              <w:t>проявляет</w:t>
            </w:r>
            <w:r>
              <w:rPr>
                <w:spacing w:val="17"/>
                <w:sz w:val="24"/>
              </w:rPr>
              <w:t xml:space="preserve"> </w:t>
            </w:r>
            <w:r>
              <w:rPr>
                <w:sz w:val="24"/>
              </w:rPr>
              <w:t>доступный</w:t>
            </w:r>
            <w:r>
              <w:rPr>
                <w:spacing w:val="17"/>
                <w:sz w:val="24"/>
              </w:rPr>
              <w:t xml:space="preserve"> </w:t>
            </w:r>
            <w:r>
              <w:rPr>
                <w:sz w:val="24"/>
              </w:rPr>
              <w:t>возрасту</w:t>
            </w:r>
            <w:r>
              <w:rPr>
                <w:spacing w:val="13"/>
                <w:sz w:val="24"/>
              </w:rPr>
              <w:t xml:space="preserve"> </w:t>
            </w:r>
            <w:r>
              <w:rPr>
                <w:sz w:val="24"/>
              </w:rPr>
              <w:t>самоконтроль,</w:t>
            </w:r>
            <w:r>
              <w:rPr>
                <w:spacing w:val="14"/>
                <w:sz w:val="24"/>
              </w:rPr>
              <w:t xml:space="preserve"> </w:t>
            </w:r>
            <w:r>
              <w:rPr>
                <w:sz w:val="24"/>
              </w:rPr>
              <w:t>способен</w:t>
            </w:r>
            <w:r>
              <w:rPr>
                <w:spacing w:val="18"/>
                <w:sz w:val="24"/>
              </w:rPr>
              <w:t xml:space="preserve"> </w:t>
            </w:r>
            <w:r>
              <w:rPr>
                <w:sz w:val="24"/>
              </w:rPr>
              <w:t>привлечь</w:t>
            </w:r>
            <w:r>
              <w:rPr>
                <w:spacing w:val="18"/>
                <w:sz w:val="24"/>
              </w:rPr>
              <w:t xml:space="preserve"> </w:t>
            </w:r>
            <w:r>
              <w:rPr>
                <w:sz w:val="24"/>
              </w:rPr>
              <w:t>внимание других</w:t>
            </w:r>
            <w:r>
              <w:rPr>
                <w:spacing w:val="-2"/>
                <w:sz w:val="24"/>
              </w:rPr>
              <w:t xml:space="preserve"> </w:t>
            </w:r>
            <w:r>
              <w:rPr>
                <w:sz w:val="24"/>
              </w:rPr>
              <w:t>детей</w:t>
            </w:r>
            <w:r>
              <w:rPr>
                <w:spacing w:val="-4"/>
                <w:sz w:val="24"/>
              </w:rPr>
              <w:t xml:space="preserve"> </w:t>
            </w:r>
            <w:r>
              <w:rPr>
                <w:sz w:val="24"/>
              </w:rPr>
              <w:t>и</w:t>
            </w:r>
            <w:r>
              <w:rPr>
                <w:spacing w:val="-4"/>
                <w:sz w:val="24"/>
              </w:rPr>
              <w:t xml:space="preserve"> </w:t>
            </w:r>
            <w:r>
              <w:rPr>
                <w:sz w:val="24"/>
              </w:rPr>
              <w:t>организовать</w:t>
            </w:r>
            <w:r>
              <w:rPr>
                <w:spacing w:val="-4"/>
                <w:sz w:val="24"/>
              </w:rPr>
              <w:t xml:space="preserve"> </w:t>
            </w:r>
            <w:r>
              <w:rPr>
                <w:sz w:val="24"/>
              </w:rPr>
              <w:t>знакомую</w:t>
            </w:r>
            <w:r>
              <w:rPr>
                <w:spacing w:val="-4"/>
                <w:sz w:val="24"/>
              </w:rPr>
              <w:t xml:space="preserve"> </w:t>
            </w:r>
            <w:r>
              <w:rPr>
                <w:sz w:val="24"/>
              </w:rPr>
              <w:t>подвижную</w:t>
            </w:r>
            <w:r>
              <w:rPr>
                <w:spacing w:val="-3"/>
                <w:sz w:val="24"/>
              </w:rPr>
              <w:t xml:space="preserve"> </w:t>
            </w:r>
            <w:r>
              <w:rPr>
                <w:sz w:val="24"/>
              </w:rPr>
              <w:t>игру;</w:t>
            </w:r>
          </w:p>
          <w:p w14:paraId="3580269D" w14:textId="77777777" w:rsidR="00F26119" w:rsidRDefault="00F26119" w:rsidP="00F26119">
            <w:pPr>
              <w:pStyle w:val="TableParagraph"/>
              <w:ind w:right="100" w:firstLine="283"/>
              <w:jc w:val="both"/>
              <w:rPr>
                <w:sz w:val="24"/>
              </w:rPr>
            </w:pPr>
            <w:r>
              <w:rPr>
                <w:sz w:val="24"/>
              </w:rPr>
              <w:t>ребёнок проявляет духовно-нравственные качества и основы патриотизма в процессе</w:t>
            </w:r>
            <w:r>
              <w:rPr>
                <w:spacing w:val="-57"/>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3"/>
                <w:sz w:val="24"/>
              </w:rPr>
              <w:t xml:space="preserve"> </w:t>
            </w:r>
            <w:r>
              <w:rPr>
                <w:sz w:val="24"/>
              </w:rPr>
              <w:t>спорта</w:t>
            </w:r>
            <w:r>
              <w:rPr>
                <w:spacing w:val="-1"/>
                <w:sz w:val="24"/>
              </w:rPr>
              <w:t xml:space="preserve"> </w:t>
            </w:r>
            <w:r>
              <w:rPr>
                <w:sz w:val="24"/>
              </w:rPr>
              <w:t>и</w:t>
            </w:r>
            <w:r>
              <w:rPr>
                <w:spacing w:val="-1"/>
                <w:sz w:val="24"/>
              </w:rPr>
              <w:t xml:space="preserve"> </w:t>
            </w:r>
            <w:r>
              <w:rPr>
                <w:sz w:val="24"/>
              </w:rPr>
              <w:t>достижениями</w:t>
            </w:r>
            <w:r>
              <w:rPr>
                <w:spacing w:val="-1"/>
                <w:sz w:val="24"/>
              </w:rPr>
              <w:t xml:space="preserve"> </w:t>
            </w:r>
            <w:r>
              <w:rPr>
                <w:sz w:val="24"/>
              </w:rPr>
              <w:t>российских</w:t>
            </w:r>
            <w:r>
              <w:rPr>
                <w:spacing w:val="1"/>
                <w:sz w:val="24"/>
              </w:rPr>
              <w:t xml:space="preserve"> </w:t>
            </w:r>
            <w:r>
              <w:rPr>
                <w:sz w:val="24"/>
              </w:rPr>
              <w:t>спортсменов;</w:t>
            </w:r>
          </w:p>
          <w:p w14:paraId="10562044" w14:textId="77777777" w:rsidR="00F26119" w:rsidRDefault="00F26119" w:rsidP="00F26119">
            <w:pPr>
              <w:pStyle w:val="TableParagraph"/>
              <w:ind w:right="99" w:firstLine="283"/>
              <w:jc w:val="both"/>
              <w:rPr>
                <w:sz w:val="24"/>
              </w:rPr>
            </w:pPr>
            <w:r>
              <w:rPr>
                <w:sz w:val="24"/>
              </w:rPr>
              <w:t>ребёнок владеет основными способами укрепления здоровья (закаливание, 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безопасное</w:t>
            </w:r>
            <w:r>
              <w:rPr>
                <w:spacing w:val="1"/>
                <w:sz w:val="24"/>
              </w:rPr>
              <w:t xml:space="preserve"> </w:t>
            </w:r>
            <w:r>
              <w:rPr>
                <w:sz w:val="24"/>
              </w:rPr>
              <w:t>поведение</w:t>
            </w:r>
            <w:r>
              <w:rPr>
                <w:spacing w:val="1"/>
                <w:sz w:val="24"/>
              </w:rPr>
              <w:t xml:space="preserve"> </w:t>
            </w:r>
            <w:r>
              <w:rPr>
                <w:sz w:val="24"/>
              </w:rPr>
              <w:t>и</w:t>
            </w:r>
            <w:r>
              <w:rPr>
                <w:spacing w:val="61"/>
                <w:sz w:val="24"/>
              </w:rPr>
              <w:t xml:space="preserve"> </w:t>
            </w:r>
            <w:r>
              <w:rPr>
                <w:sz w:val="24"/>
              </w:rPr>
              <w:t>другие);</w:t>
            </w:r>
            <w:r>
              <w:rPr>
                <w:spacing w:val="1"/>
                <w:sz w:val="24"/>
              </w:rPr>
              <w:t xml:space="preserve"> </w:t>
            </w:r>
            <w:r>
              <w:rPr>
                <w:sz w:val="24"/>
              </w:rPr>
              <w:t>мотивирован</w:t>
            </w:r>
            <w:r>
              <w:rPr>
                <w:spacing w:val="1"/>
                <w:sz w:val="24"/>
              </w:rPr>
              <w:t xml:space="preserve"> </w:t>
            </w:r>
            <w:r>
              <w:rPr>
                <w:sz w:val="24"/>
              </w:rPr>
              <w:t>на</w:t>
            </w:r>
            <w:r>
              <w:rPr>
                <w:spacing w:val="1"/>
                <w:sz w:val="24"/>
              </w:rPr>
              <w:t xml:space="preserve"> </w:t>
            </w:r>
            <w:r>
              <w:rPr>
                <w:sz w:val="24"/>
              </w:rPr>
              <w:t>сбережение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p>
          <w:p w14:paraId="53209244" w14:textId="77777777" w:rsidR="00F26119" w:rsidRDefault="00F26119" w:rsidP="00F26119">
            <w:pPr>
              <w:pStyle w:val="TableParagraph"/>
              <w:ind w:right="102" w:firstLine="283"/>
              <w:jc w:val="both"/>
              <w:rPr>
                <w:sz w:val="24"/>
              </w:rPr>
            </w:pPr>
            <w:r>
              <w:rPr>
                <w:sz w:val="24"/>
              </w:rPr>
              <w:t>ребёнок настроен положительно по отношению к окружающим, охотно вступает в</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проявляет</w:t>
            </w:r>
            <w:r>
              <w:rPr>
                <w:spacing w:val="1"/>
                <w:sz w:val="24"/>
              </w:rPr>
              <w:t xml:space="preserve"> </w:t>
            </w:r>
            <w:r>
              <w:rPr>
                <w:sz w:val="24"/>
              </w:rPr>
              <w:t>сдержанность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незнакомым</w:t>
            </w:r>
            <w:r>
              <w:rPr>
                <w:spacing w:val="1"/>
                <w:sz w:val="24"/>
              </w:rPr>
              <w:t xml:space="preserve"> </w:t>
            </w:r>
            <w:r>
              <w:rPr>
                <w:sz w:val="24"/>
              </w:rPr>
              <w:t>людям,</w:t>
            </w:r>
            <w:r>
              <w:rPr>
                <w:spacing w:val="1"/>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57"/>
                <w:sz w:val="24"/>
              </w:rPr>
              <w:t xml:space="preserve"> </w:t>
            </w:r>
            <w:r>
              <w:rPr>
                <w:sz w:val="24"/>
              </w:rPr>
              <w:t>общепринятые нормы и правила культуры поведения, проявляет в поведении уважение</w:t>
            </w:r>
            <w:r>
              <w:rPr>
                <w:spacing w:val="1"/>
                <w:sz w:val="24"/>
              </w:rPr>
              <w:t xml:space="preserve"> </w:t>
            </w:r>
            <w:r>
              <w:rPr>
                <w:sz w:val="24"/>
              </w:rPr>
              <w:t>и привязанность к родителям (законным представителям), демонстрирует уважение к</w:t>
            </w:r>
            <w:r>
              <w:rPr>
                <w:spacing w:val="1"/>
                <w:sz w:val="24"/>
              </w:rPr>
              <w:t xml:space="preserve"> </w:t>
            </w:r>
            <w:r>
              <w:rPr>
                <w:sz w:val="24"/>
              </w:rPr>
              <w:t>педагогам,</w:t>
            </w:r>
            <w:r>
              <w:rPr>
                <w:spacing w:val="-1"/>
                <w:sz w:val="24"/>
              </w:rPr>
              <w:t xml:space="preserve"> </w:t>
            </w:r>
            <w:r>
              <w:rPr>
                <w:sz w:val="24"/>
              </w:rPr>
              <w:t>интересуется жизнью семьи</w:t>
            </w:r>
            <w:r>
              <w:rPr>
                <w:spacing w:val="-1"/>
                <w:sz w:val="24"/>
              </w:rPr>
              <w:t xml:space="preserve"> </w:t>
            </w:r>
            <w:r>
              <w:rPr>
                <w:sz w:val="24"/>
              </w:rPr>
              <w:t>и ДОО;</w:t>
            </w:r>
          </w:p>
          <w:p w14:paraId="23981212" w14:textId="77777777" w:rsidR="00F26119" w:rsidRDefault="00F26119" w:rsidP="00F26119">
            <w:pPr>
              <w:pStyle w:val="TableParagraph"/>
              <w:ind w:right="103" w:firstLine="283"/>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различать</w:t>
            </w:r>
            <w:r>
              <w:rPr>
                <w:spacing w:val="1"/>
                <w:sz w:val="24"/>
              </w:rPr>
              <w:t xml:space="preserve"> </w:t>
            </w:r>
            <w:r>
              <w:rPr>
                <w:sz w:val="24"/>
              </w:rPr>
              <w:t>разные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60"/>
                <w:sz w:val="24"/>
              </w:rPr>
              <w:t xml:space="preserve"> </w:t>
            </w:r>
            <w:r>
              <w:rPr>
                <w:sz w:val="24"/>
              </w:rPr>
              <w:t>в</w:t>
            </w:r>
            <w:r>
              <w:rPr>
                <w:spacing w:val="1"/>
                <w:sz w:val="24"/>
              </w:rPr>
              <w:t xml:space="preserve"> </w:t>
            </w:r>
            <w:r>
              <w:rPr>
                <w:sz w:val="24"/>
              </w:rPr>
              <w:t>оценке</w:t>
            </w:r>
            <w:r>
              <w:rPr>
                <w:spacing w:val="-2"/>
                <w:sz w:val="24"/>
              </w:rPr>
              <w:t xml:space="preserve"> </w:t>
            </w:r>
            <w:r>
              <w:rPr>
                <w:sz w:val="24"/>
              </w:rPr>
              <w:t>поступков опирается</w:t>
            </w:r>
            <w:r>
              <w:rPr>
                <w:spacing w:val="-1"/>
                <w:sz w:val="24"/>
              </w:rPr>
              <w:t xml:space="preserve"> </w:t>
            </w:r>
            <w:r>
              <w:rPr>
                <w:sz w:val="24"/>
              </w:rPr>
              <w:t>на</w:t>
            </w:r>
            <w:r>
              <w:rPr>
                <w:spacing w:val="-1"/>
                <w:sz w:val="24"/>
              </w:rPr>
              <w:t xml:space="preserve"> </w:t>
            </w:r>
            <w:r>
              <w:rPr>
                <w:sz w:val="24"/>
              </w:rPr>
              <w:t>нравственные</w:t>
            </w:r>
            <w:r>
              <w:rPr>
                <w:spacing w:val="-3"/>
                <w:sz w:val="24"/>
              </w:rPr>
              <w:t xml:space="preserve"> </w:t>
            </w:r>
            <w:r>
              <w:rPr>
                <w:sz w:val="24"/>
              </w:rPr>
              <w:t>представления;</w:t>
            </w:r>
          </w:p>
          <w:p w14:paraId="1BFA0E70" w14:textId="77777777" w:rsidR="00F26119" w:rsidRDefault="00F26119" w:rsidP="00F26119">
            <w:pPr>
              <w:pStyle w:val="TableParagraph"/>
              <w:ind w:right="97"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стремлении</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профессий, бережно относится к предметному миру как результату труда взрослых,</w:t>
            </w:r>
            <w:r>
              <w:rPr>
                <w:spacing w:val="1"/>
                <w:sz w:val="24"/>
              </w:rPr>
              <w:t xml:space="preserve"> </w:t>
            </w:r>
            <w:r>
              <w:rPr>
                <w:sz w:val="24"/>
              </w:rPr>
              <w:t>стремится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самостоятелен,</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самообслуживании,</w:t>
            </w:r>
            <w:r>
              <w:rPr>
                <w:spacing w:val="1"/>
                <w:sz w:val="24"/>
              </w:rPr>
              <w:t xml:space="preserve"> </w:t>
            </w:r>
            <w:r>
              <w:rPr>
                <w:sz w:val="24"/>
              </w:rPr>
              <w:t>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повседневного</w:t>
            </w:r>
            <w:r>
              <w:rPr>
                <w:spacing w:val="60"/>
                <w:sz w:val="24"/>
              </w:rPr>
              <w:t xml:space="preserve"> </w:t>
            </w:r>
            <w:r>
              <w:rPr>
                <w:sz w:val="24"/>
              </w:rPr>
              <w:t>и</w:t>
            </w:r>
            <w:r>
              <w:rPr>
                <w:spacing w:val="1"/>
                <w:sz w:val="24"/>
              </w:rPr>
              <w:t xml:space="preserve"> </w:t>
            </w:r>
            <w:r>
              <w:rPr>
                <w:sz w:val="24"/>
              </w:rPr>
              <w:t>ручного</w:t>
            </w:r>
            <w:r>
              <w:rPr>
                <w:spacing w:val="-1"/>
                <w:sz w:val="24"/>
              </w:rPr>
              <w:t xml:space="preserve"> </w:t>
            </w:r>
            <w:r>
              <w:rPr>
                <w:sz w:val="24"/>
              </w:rPr>
              <w:t>труда;</w:t>
            </w:r>
          </w:p>
          <w:p w14:paraId="6308A69E" w14:textId="77777777" w:rsidR="00F26119" w:rsidRDefault="00F26119" w:rsidP="00F26119">
            <w:pPr>
              <w:pStyle w:val="TableParagraph"/>
              <w:ind w:right="102" w:firstLine="283"/>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безопасном</w:t>
            </w:r>
            <w:r>
              <w:rPr>
                <w:spacing w:val="1"/>
                <w:sz w:val="24"/>
              </w:rPr>
              <w:t xml:space="preserve"> </w:t>
            </w:r>
            <w:r>
              <w:rPr>
                <w:sz w:val="24"/>
              </w:rPr>
              <w:t>поведении,</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безопасного поведения в разных видах деятельности, демонстрирует умения правильно</w:t>
            </w:r>
            <w:r>
              <w:rPr>
                <w:spacing w:val="-57"/>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присмотром</w:t>
            </w:r>
            <w:r>
              <w:rPr>
                <w:spacing w:val="1"/>
                <w:sz w:val="24"/>
              </w:rPr>
              <w:t xml:space="preserve"> </w:t>
            </w:r>
            <w:r>
              <w:rPr>
                <w:sz w:val="24"/>
              </w:rPr>
              <w:t>взрослого</w:t>
            </w:r>
            <w:r>
              <w:rPr>
                <w:spacing w:val="1"/>
                <w:sz w:val="24"/>
              </w:rPr>
              <w:t xml:space="preserve"> </w:t>
            </w:r>
            <w:r>
              <w:rPr>
                <w:sz w:val="24"/>
              </w:rPr>
              <w:t>бытовыми</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приборами,</w:t>
            </w:r>
            <w:r>
              <w:rPr>
                <w:spacing w:val="1"/>
                <w:sz w:val="24"/>
              </w:rPr>
              <w:t xml:space="preserve"> </w:t>
            </w:r>
            <w:r>
              <w:rPr>
                <w:sz w:val="24"/>
              </w:rPr>
              <w:t>безопасного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животными,</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безопасного</w:t>
            </w:r>
            <w:r>
              <w:rPr>
                <w:spacing w:val="-3"/>
                <w:sz w:val="24"/>
              </w:rPr>
              <w:t xml:space="preserve"> </w:t>
            </w:r>
            <w:r>
              <w:rPr>
                <w:sz w:val="24"/>
              </w:rPr>
              <w:t>поведения на</w:t>
            </w:r>
            <w:r>
              <w:rPr>
                <w:spacing w:val="1"/>
                <w:sz w:val="24"/>
              </w:rPr>
              <w:t xml:space="preserve"> </w:t>
            </w:r>
            <w:r>
              <w:rPr>
                <w:sz w:val="24"/>
              </w:rPr>
              <w:t>улице;</w:t>
            </w:r>
          </w:p>
          <w:p w14:paraId="5DECE39F" w14:textId="77777777" w:rsidR="00F26119" w:rsidRDefault="00F26119" w:rsidP="00F26119">
            <w:pPr>
              <w:pStyle w:val="TableParagraph"/>
              <w:ind w:right="102" w:firstLine="283"/>
              <w:jc w:val="both"/>
              <w:rPr>
                <w:sz w:val="24"/>
              </w:rPr>
            </w:pPr>
            <w:r>
              <w:rPr>
                <w:sz w:val="24"/>
              </w:rPr>
              <w:t>ребёнок регулирует свою активность в деятельности, умеет соблюдать очередность и</w:t>
            </w:r>
            <w:r>
              <w:rPr>
                <w:spacing w:val="-57"/>
                <w:sz w:val="24"/>
              </w:rPr>
              <w:t xml:space="preserve"> </w:t>
            </w:r>
            <w:r>
              <w:rPr>
                <w:sz w:val="24"/>
              </w:rPr>
              <w:t>учитывать</w:t>
            </w:r>
            <w:r>
              <w:rPr>
                <w:spacing w:val="1"/>
                <w:sz w:val="24"/>
              </w:rPr>
              <w:t xml:space="preserve"> </w:t>
            </w:r>
            <w:r>
              <w:rPr>
                <w:sz w:val="24"/>
              </w:rPr>
              <w:t>права</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задает вопросы различной</w:t>
            </w:r>
            <w:r>
              <w:rPr>
                <w:spacing w:val="60"/>
                <w:sz w:val="24"/>
              </w:rPr>
              <w:t xml:space="preserve"> </w:t>
            </w:r>
            <w:r>
              <w:rPr>
                <w:sz w:val="24"/>
              </w:rPr>
              <w:t>направленности, слушает и понимает взрослого, действует</w:t>
            </w:r>
            <w:r>
              <w:rPr>
                <w:spacing w:val="1"/>
                <w:sz w:val="24"/>
              </w:rPr>
              <w:t xml:space="preserve"> </w:t>
            </w:r>
            <w:r>
              <w:rPr>
                <w:sz w:val="24"/>
              </w:rPr>
              <w:t>по</w:t>
            </w:r>
            <w:r>
              <w:rPr>
                <w:spacing w:val="1"/>
                <w:sz w:val="24"/>
              </w:rPr>
              <w:t xml:space="preserve"> </w:t>
            </w:r>
            <w:r>
              <w:rPr>
                <w:sz w:val="24"/>
              </w:rPr>
              <w:t>правилу</w:t>
            </w:r>
            <w:r>
              <w:rPr>
                <w:spacing w:val="1"/>
                <w:sz w:val="24"/>
              </w:rPr>
              <w:t xml:space="preserve"> </w:t>
            </w:r>
            <w:r>
              <w:rPr>
                <w:sz w:val="24"/>
              </w:rPr>
              <w:t>или</w:t>
            </w:r>
            <w:r>
              <w:rPr>
                <w:spacing w:val="1"/>
                <w:sz w:val="24"/>
              </w:rPr>
              <w:t xml:space="preserve"> </w:t>
            </w:r>
            <w:r>
              <w:rPr>
                <w:sz w:val="24"/>
              </w:rPr>
              <w:t>образцу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действиям;</w:t>
            </w:r>
          </w:p>
          <w:p w14:paraId="63E53E00" w14:textId="77777777" w:rsidR="00F26119" w:rsidRDefault="00F26119" w:rsidP="00F26119">
            <w:pPr>
              <w:pStyle w:val="TableParagraph"/>
              <w:tabs>
                <w:tab w:val="left" w:pos="1194"/>
                <w:tab w:val="left" w:pos="2177"/>
                <w:tab w:val="left" w:pos="3486"/>
                <w:tab w:val="left" w:pos="4525"/>
                <w:tab w:val="left" w:pos="6080"/>
                <w:tab w:val="left" w:pos="7361"/>
                <w:tab w:val="left" w:pos="9049"/>
              </w:tabs>
              <w:ind w:right="100" w:firstLine="283"/>
              <w:jc w:val="right"/>
              <w:rPr>
                <w:sz w:val="24"/>
              </w:rPr>
            </w:pPr>
            <w:r>
              <w:rPr>
                <w:sz w:val="24"/>
              </w:rPr>
              <w:t>ребёнок</w:t>
            </w:r>
            <w:r>
              <w:rPr>
                <w:spacing w:val="33"/>
                <w:sz w:val="24"/>
              </w:rPr>
              <w:t xml:space="preserve"> </w:t>
            </w:r>
            <w:r>
              <w:rPr>
                <w:sz w:val="24"/>
              </w:rPr>
              <w:t>проявляет</w:t>
            </w:r>
            <w:r>
              <w:rPr>
                <w:spacing w:val="33"/>
                <w:sz w:val="24"/>
              </w:rPr>
              <w:t xml:space="preserve"> </w:t>
            </w:r>
            <w:r>
              <w:rPr>
                <w:sz w:val="24"/>
              </w:rPr>
              <w:t>инициативу</w:t>
            </w:r>
            <w:r>
              <w:rPr>
                <w:spacing w:val="27"/>
                <w:sz w:val="24"/>
              </w:rPr>
              <w:t xml:space="preserve"> </w:t>
            </w:r>
            <w:r>
              <w:rPr>
                <w:sz w:val="24"/>
              </w:rPr>
              <w:t>и</w:t>
            </w:r>
            <w:r>
              <w:rPr>
                <w:spacing w:val="33"/>
                <w:sz w:val="24"/>
              </w:rPr>
              <w:t xml:space="preserve"> </w:t>
            </w:r>
            <w:r>
              <w:rPr>
                <w:sz w:val="24"/>
              </w:rPr>
              <w:t>самостоятельность</w:t>
            </w:r>
            <w:r>
              <w:rPr>
                <w:spacing w:val="33"/>
                <w:sz w:val="24"/>
              </w:rPr>
              <w:t xml:space="preserve"> </w:t>
            </w:r>
            <w:r>
              <w:rPr>
                <w:sz w:val="24"/>
              </w:rPr>
              <w:t>в</w:t>
            </w:r>
            <w:r>
              <w:rPr>
                <w:spacing w:val="32"/>
                <w:sz w:val="24"/>
              </w:rPr>
              <w:t xml:space="preserve"> </w:t>
            </w:r>
            <w:r>
              <w:rPr>
                <w:sz w:val="24"/>
              </w:rPr>
              <w:t>процессе</w:t>
            </w:r>
            <w:r>
              <w:rPr>
                <w:spacing w:val="34"/>
                <w:sz w:val="24"/>
              </w:rPr>
              <w:t xml:space="preserve"> </w:t>
            </w:r>
            <w:r>
              <w:rPr>
                <w:sz w:val="24"/>
              </w:rPr>
              <w:t>придумывания</w:t>
            </w:r>
            <w:r>
              <w:rPr>
                <w:spacing w:val="-57"/>
                <w:sz w:val="24"/>
              </w:rPr>
              <w:t xml:space="preserve"> </w:t>
            </w:r>
            <w:r>
              <w:rPr>
                <w:sz w:val="24"/>
              </w:rPr>
              <w:t>загадок,</w:t>
            </w:r>
            <w:r>
              <w:rPr>
                <w:sz w:val="24"/>
              </w:rPr>
              <w:tab/>
              <w:t>сказок,</w:t>
            </w:r>
            <w:r>
              <w:rPr>
                <w:sz w:val="24"/>
              </w:rPr>
              <w:tab/>
              <w:t>рассказов,</w:t>
            </w:r>
            <w:r>
              <w:rPr>
                <w:sz w:val="24"/>
              </w:rPr>
              <w:tab/>
              <w:t>владеет</w:t>
            </w:r>
            <w:r>
              <w:rPr>
                <w:sz w:val="24"/>
              </w:rPr>
              <w:tab/>
              <w:t>первичными</w:t>
            </w:r>
            <w:r>
              <w:rPr>
                <w:sz w:val="24"/>
              </w:rPr>
              <w:tab/>
              <w:t>приемами</w:t>
            </w:r>
            <w:r>
              <w:rPr>
                <w:sz w:val="24"/>
              </w:rPr>
              <w:tab/>
              <w:t>аргументации</w:t>
            </w:r>
            <w:r>
              <w:rPr>
                <w:sz w:val="24"/>
              </w:rPr>
              <w:tab/>
            </w:r>
            <w:r>
              <w:rPr>
                <w:spacing w:val="-5"/>
                <w:sz w:val="24"/>
              </w:rPr>
              <w:t>и</w:t>
            </w:r>
            <w:r>
              <w:rPr>
                <w:spacing w:val="-57"/>
                <w:sz w:val="24"/>
              </w:rPr>
              <w:t xml:space="preserve"> </w:t>
            </w:r>
            <w:r>
              <w:rPr>
                <w:sz w:val="24"/>
              </w:rPr>
              <w:t>доказательства,</w:t>
            </w:r>
            <w:r>
              <w:rPr>
                <w:spacing w:val="24"/>
                <w:sz w:val="24"/>
              </w:rPr>
              <w:t xml:space="preserve"> </w:t>
            </w:r>
            <w:r>
              <w:rPr>
                <w:sz w:val="24"/>
              </w:rPr>
              <w:t>демонстрирует</w:t>
            </w:r>
            <w:r>
              <w:rPr>
                <w:spacing w:val="25"/>
                <w:sz w:val="24"/>
              </w:rPr>
              <w:t xml:space="preserve"> </w:t>
            </w:r>
            <w:r>
              <w:rPr>
                <w:sz w:val="24"/>
              </w:rPr>
              <w:t>богатый</w:t>
            </w:r>
            <w:r>
              <w:rPr>
                <w:spacing w:val="25"/>
                <w:sz w:val="24"/>
              </w:rPr>
              <w:t xml:space="preserve"> </w:t>
            </w:r>
            <w:r>
              <w:rPr>
                <w:sz w:val="24"/>
              </w:rPr>
              <w:t>словарный</w:t>
            </w:r>
            <w:r>
              <w:rPr>
                <w:spacing w:val="25"/>
                <w:sz w:val="24"/>
              </w:rPr>
              <w:t xml:space="preserve"> </w:t>
            </w:r>
            <w:r>
              <w:rPr>
                <w:sz w:val="24"/>
              </w:rPr>
              <w:t>запас,</w:t>
            </w:r>
            <w:r>
              <w:rPr>
                <w:spacing w:val="24"/>
                <w:sz w:val="24"/>
              </w:rPr>
              <w:t xml:space="preserve"> </w:t>
            </w:r>
            <w:r>
              <w:rPr>
                <w:sz w:val="24"/>
              </w:rPr>
              <w:t>безошибочно</w:t>
            </w:r>
            <w:r>
              <w:rPr>
                <w:spacing w:val="25"/>
                <w:sz w:val="24"/>
              </w:rPr>
              <w:t xml:space="preserve"> </w:t>
            </w:r>
            <w:r>
              <w:rPr>
                <w:sz w:val="24"/>
              </w:rPr>
              <w:t>пользуется</w:t>
            </w:r>
            <w:r>
              <w:rPr>
                <w:spacing w:val="-57"/>
                <w:sz w:val="24"/>
              </w:rPr>
              <w:t xml:space="preserve"> </w:t>
            </w:r>
            <w:r>
              <w:rPr>
                <w:sz w:val="24"/>
              </w:rPr>
              <w:t>обобщающими словами и понятиями, самостоятельно</w:t>
            </w:r>
            <w:r>
              <w:rPr>
                <w:spacing w:val="-1"/>
                <w:sz w:val="24"/>
              </w:rPr>
              <w:t xml:space="preserve"> </w:t>
            </w:r>
            <w:r>
              <w:rPr>
                <w:sz w:val="24"/>
              </w:rPr>
              <w:t>пересказывает</w:t>
            </w:r>
            <w:r>
              <w:rPr>
                <w:spacing w:val="2"/>
                <w:sz w:val="24"/>
              </w:rPr>
              <w:t xml:space="preserve"> </w:t>
            </w:r>
            <w:r>
              <w:rPr>
                <w:sz w:val="24"/>
              </w:rPr>
              <w:t>рассказы</w:t>
            </w:r>
            <w:r>
              <w:rPr>
                <w:spacing w:val="-2"/>
                <w:sz w:val="24"/>
              </w:rPr>
              <w:t xml:space="preserve"> </w:t>
            </w:r>
            <w:r>
              <w:rPr>
                <w:sz w:val="24"/>
              </w:rPr>
              <w:t>и</w:t>
            </w:r>
            <w:r>
              <w:rPr>
                <w:spacing w:val="1"/>
                <w:sz w:val="24"/>
              </w:rPr>
              <w:t xml:space="preserve"> </w:t>
            </w:r>
            <w:r>
              <w:rPr>
                <w:sz w:val="24"/>
              </w:rPr>
              <w:t>сказки,</w:t>
            </w:r>
            <w:r>
              <w:rPr>
                <w:spacing w:val="-57"/>
                <w:sz w:val="24"/>
              </w:rPr>
              <w:t xml:space="preserve"> </w:t>
            </w:r>
            <w:r>
              <w:rPr>
                <w:sz w:val="24"/>
              </w:rPr>
              <w:t>проявляет избирательное отношение к произведениям определенной тематики и жанра;</w:t>
            </w:r>
            <w:r>
              <w:rPr>
                <w:spacing w:val="-57"/>
                <w:sz w:val="24"/>
              </w:rPr>
              <w:t xml:space="preserve"> </w:t>
            </w:r>
            <w:r>
              <w:rPr>
                <w:sz w:val="24"/>
              </w:rPr>
              <w:t>ребёнок</w:t>
            </w:r>
            <w:r>
              <w:rPr>
                <w:spacing w:val="16"/>
                <w:sz w:val="24"/>
              </w:rPr>
              <w:t xml:space="preserve"> </w:t>
            </w:r>
            <w:r>
              <w:rPr>
                <w:sz w:val="24"/>
              </w:rPr>
              <w:t>испытывает</w:t>
            </w:r>
            <w:r>
              <w:rPr>
                <w:spacing w:val="17"/>
                <w:sz w:val="24"/>
              </w:rPr>
              <w:t xml:space="preserve"> </w:t>
            </w:r>
            <w:r>
              <w:rPr>
                <w:sz w:val="24"/>
              </w:rPr>
              <w:t>познавательный</w:t>
            </w:r>
            <w:r>
              <w:rPr>
                <w:spacing w:val="15"/>
                <w:sz w:val="24"/>
              </w:rPr>
              <w:t xml:space="preserve"> </w:t>
            </w:r>
            <w:r>
              <w:rPr>
                <w:sz w:val="24"/>
              </w:rPr>
              <w:t>интерес</w:t>
            </w:r>
            <w:r>
              <w:rPr>
                <w:spacing w:val="16"/>
                <w:sz w:val="24"/>
              </w:rPr>
              <w:t xml:space="preserve"> </w:t>
            </w:r>
            <w:r>
              <w:rPr>
                <w:sz w:val="24"/>
              </w:rPr>
              <w:t>к</w:t>
            </w:r>
            <w:r>
              <w:rPr>
                <w:spacing w:val="17"/>
                <w:sz w:val="24"/>
              </w:rPr>
              <w:t xml:space="preserve"> </w:t>
            </w:r>
            <w:r>
              <w:rPr>
                <w:sz w:val="24"/>
              </w:rPr>
              <w:t>событиям,</w:t>
            </w:r>
            <w:r>
              <w:rPr>
                <w:spacing w:val="16"/>
                <w:sz w:val="24"/>
              </w:rPr>
              <w:t xml:space="preserve"> </w:t>
            </w:r>
            <w:r>
              <w:rPr>
                <w:sz w:val="24"/>
              </w:rPr>
              <w:t>находящимся</w:t>
            </w:r>
            <w:r>
              <w:rPr>
                <w:spacing w:val="15"/>
                <w:sz w:val="24"/>
              </w:rPr>
              <w:t xml:space="preserve"> </w:t>
            </w:r>
            <w:r>
              <w:rPr>
                <w:sz w:val="24"/>
              </w:rPr>
              <w:t>за</w:t>
            </w:r>
            <w:r>
              <w:rPr>
                <w:spacing w:val="16"/>
                <w:sz w:val="24"/>
              </w:rPr>
              <w:t xml:space="preserve"> </w:t>
            </w:r>
            <w:r>
              <w:rPr>
                <w:sz w:val="24"/>
              </w:rPr>
              <w:t>рамками</w:t>
            </w:r>
            <w:r>
              <w:rPr>
                <w:spacing w:val="1"/>
                <w:sz w:val="24"/>
              </w:rPr>
              <w:t xml:space="preserve"> </w:t>
            </w:r>
            <w:r>
              <w:rPr>
                <w:sz w:val="24"/>
              </w:rPr>
              <w:t>личного опыта, фантазирует,</w:t>
            </w:r>
            <w:r>
              <w:rPr>
                <w:spacing w:val="1"/>
                <w:sz w:val="24"/>
              </w:rPr>
              <w:t xml:space="preserve"> </w:t>
            </w:r>
            <w:r>
              <w:rPr>
                <w:sz w:val="24"/>
              </w:rPr>
              <w:t>предлагает</w:t>
            </w:r>
            <w:r>
              <w:rPr>
                <w:spacing w:val="2"/>
                <w:sz w:val="24"/>
              </w:rPr>
              <w:t xml:space="preserve"> </w:t>
            </w:r>
            <w:r>
              <w:rPr>
                <w:sz w:val="24"/>
              </w:rPr>
              <w:t>пути</w:t>
            </w:r>
            <w:r>
              <w:rPr>
                <w:spacing w:val="4"/>
                <w:sz w:val="24"/>
              </w:rPr>
              <w:t xml:space="preserve"> </w:t>
            </w:r>
            <w:r>
              <w:rPr>
                <w:sz w:val="24"/>
              </w:rPr>
              <w:t>решения</w:t>
            </w:r>
            <w:r>
              <w:rPr>
                <w:spacing w:val="1"/>
                <w:sz w:val="24"/>
              </w:rPr>
              <w:t xml:space="preserve"> </w:t>
            </w:r>
            <w:r>
              <w:rPr>
                <w:sz w:val="24"/>
              </w:rPr>
              <w:t>проблем, имеет</w:t>
            </w:r>
            <w:r>
              <w:rPr>
                <w:spacing w:val="2"/>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социальном,</w:t>
            </w:r>
            <w:r>
              <w:rPr>
                <w:spacing w:val="32"/>
                <w:sz w:val="24"/>
              </w:rPr>
              <w:t xml:space="preserve"> </w:t>
            </w:r>
            <w:r>
              <w:rPr>
                <w:sz w:val="24"/>
              </w:rPr>
              <w:t>предметном</w:t>
            </w:r>
            <w:r>
              <w:rPr>
                <w:spacing w:val="32"/>
                <w:sz w:val="24"/>
              </w:rPr>
              <w:t xml:space="preserve"> </w:t>
            </w:r>
            <w:r>
              <w:rPr>
                <w:sz w:val="24"/>
              </w:rPr>
              <w:t>и</w:t>
            </w:r>
            <w:r>
              <w:rPr>
                <w:spacing w:val="33"/>
                <w:sz w:val="24"/>
              </w:rPr>
              <w:t xml:space="preserve"> </w:t>
            </w:r>
            <w:r>
              <w:rPr>
                <w:sz w:val="24"/>
              </w:rPr>
              <w:t>природном</w:t>
            </w:r>
            <w:r>
              <w:rPr>
                <w:spacing w:val="32"/>
                <w:sz w:val="24"/>
              </w:rPr>
              <w:t xml:space="preserve"> </w:t>
            </w:r>
            <w:r>
              <w:rPr>
                <w:sz w:val="24"/>
              </w:rPr>
              <w:t>мире;</w:t>
            </w:r>
            <w:r>
              <w:rPr>
                <w:spacing w:val="5"/>
                <w:sz w:val="24"/>
              </w:rPr>
              <w:t xml:space="preserve"> </w:t>
            </w:r>
            <w:r>
              <w:rPr>
                <w:sz w:val="24"/>
              </w:rPr>
              <w:t>ребёнок</w:t>
            </w:r>
            <w:r>
              <w:rPr>
                <w:spacing w:val="34"/>
                <w:sz w:val="24"/>
              </w:rPr>
              <w:t xml:space="preserve"> </w:t>
            </w:r>
            <w:r>
              <w:rPr>
                <w:sz w:val="24"/>
              </w:rPr>
              <w:t>устанавливает</w:t>
            </w:r>
            <w:r>
              <w:rPr>
                <w:spacing w:val="33"/>
                <w:sz w:val="24"/>
              </w:rPr>
              <w:t xml:space="preserve"> </w:t>
            </w:r>
            <w:r>
              <w:rPr>
                <w:sz w:val="24"/>
              </w:rPr>
              <w:t>закономерности</w:t>
            </w:r>
            <w:r>
              <w:rPr>
                <w:spacing w:val="-57"/>
                <w:sz w:val="24"/>
              </w:rPr>
              <w:t xml:space="preserve"> </w:t>
            </w:r>
            <w:r>
              <w:rPr>
                <w:sz w:val="24"/>
              </w:rPr>
              <w:t>причинно-следственного</w:t>
            </w:r>
            <w:r>
              <w:rPr>
                <w:spacing w:val="29"/>
                <w:sz w:val="24"/>
              </w:rPr>
              <w:t xml:space="preserve"> </w:t>
            </w:r>
            <w:r>
              <w:rPr>
                <w:sz w:val="24"/>
              </w:rPr>
              <w:t>характера,</w:t>
            </w:r>
            <w:r>
              <w:rPr>
                <w:spacing w:val="29"/>
                <w:sz w:val="24"/>
              </w:rPr>
              <w:t xml:space="preserve"> </w:t>
            </w:r>
            <w:r>
              <w:rPr>
                <w:sz w:val="24"/>
              </w:rPr>
              <w:t>приводит</w:t>
            </w:r>
            <w:r>
              <w:rPr>
                <w:spacing w:val="29"/>
                <w:sz w:val="24"/>
              </w:rPr>
              <w:t xml:space="preserve"> </w:t>
            </w:r>
            <w:r>
              <w:rPr>
                <w:sz w:val="24"/>
              </w:rPr>
              <w:t>логические</w:t>
            </w:r>
            <w:r>
              <w:rPr>
                <w:spacing w:val="28"/>
                <w:sz w:val="24"/>
              </w:rPr>
              <w:t xml:space="preserve"> </w:t>
            </w:r>
            <w:r>
              <w:rPr>
                <w:sz w:val="24"/>
              </w:rPr>
              <w:t>высказывания;</w:t>
            </w:r>
            <w:r>
              <w:rPr>
                <w:spacing w:val="29"/>
                <w:sz w:val="24"/>
              </w:rPr>
              <w:t xml:space="preserve"> </w:t>
            </w:r>
            <w:r>
              <w:rPr>
                <w:sz w:val="24"/>
              </w:rPr>
              <w:t>проявляет</w:t>
            </w:r>
          </w:p>
          <w:p w14:paraId="21D24A54" w14:textId="0F3B7759" w:rsidR="00F26119" w:rsidRDefault="00F26119" w:rsidP="00F26119">
            <w:pPr>
              <w:pStyle w:val="TableParagraph"/>
              <w:rPr>
                <w:sz w:val="24"/>
              </w:rPr>
            </w:pPr>
            <w:r>
              <w:rPr>
                <w:sz w:val="24"/>
              </w:rPr>
              <w:t>любознательность;</w:t>
            </w:r>
          </w:p>
        </w:tc>
      </w:tr>
    </w:tbl>
    <w:p w14:paraId="3B1008C3" w14:textId="77777777" w:rsidR="00F26119" w:rsidRDefault="00F26119" w:rsidP="00F26119">
      <w:pPr>
        <w:spacing w:line="266" w:lineRule="exact"/>
        <w:jc w:val="both"/>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7E629DF6" w14:textId="77777777" w:rsidTr="00F26119">
        <w:trPr>
          <w:trHeight w:val="9620"/>
        </w:trPr>
        <w:tc>
          <w:tcPr>
            <w:tcW w:w="9290" w:type="dxa"/>
          </w:tcPr>
          <w:p w14:paraId="7C7B70AF" w14:textId="77777777" w:rsidR="00F26119" w:rsidRDefault="00F26119" w:rsidP="00DE0983">
            <w:pPr>
              <w:pStyle w:val="TableParagraph"/>
              <w:ind w:right="102" w:firstLine="283"/>
              <w:jc w:val="both"/>
              <w:rPr>
                <w:sz w:val="24"/>
              </w:rPr>
            </w:pPr>
            <w:r>
              <w:rPr>
                <w:sz w:val="24"/>
              </w:rPr>
              <w:lastRenderedPageBreak/>
              <w:t>ребёнок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57"/>
                <w:sz w:val="24"/>
              </w:rPr>
              <w:t xml:space="preserve"> </w:t>
            </w:r>
            <w:r>
              <w:rPr>
                <w:sz w:val="24"/>
              </w:rPr>
              <w:t>операциям анализа, сравнения, обобщения, систематизации, классификации и 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14:paraId="269EF1CC" w14:textId="77777777" w:rsidR="00F26119" w:rsidRDefault="00F26119" w:rsidP="00DE0983">
            <w:pPr>
              <w:pStyle w:val="TableParagraph"/>
              <w:ind w:right="103" w:firstLine="283"/>
              <w:jc w:val="both"/>
              <w:rPr>
                <w:sz w:val="24"/>
              </w:rPr>
            </w:pPr>
            <w:r>
              <w:rPr>
                <w:sz w:val="24"/>
              </w:rPr>
              <w:t>ребёнок</w:t>
            </w:r>
            <w:r>
              <w:rPr>
                <w:spacing w:val="1"/>
                <w:sz w:val="24"/>
              </w:rPr>
              <w:t xml:space="preserve"> </w:t>
            </w:r>
            <w:r>
              <w:rPr>
                <w:sz w:val="24"/>
              </w:rPr>
              <w:t>знает</w:t>
            </w:r>
            <w:r>
              <w:rPr>
                <w:spacing w:val="1"/>
                <w:sz w:val="24"/>
              </w:rPr>
              <w:t xml:space="preserve"> </w:t>
            </w:r>
            <w:r>
              <w:rPr>
                <w:sz w:val="24"/>
              </w:rPr>
              <w:t>о</w:t>
            </w:r>
            <w:r>
              <w:rPr>
                <w:spacing w:val="1"/>
                <w:sz w:val="24"/>
              </w:rPr>
              <w:t xml:space="preserve"> </w:t>
            </w:r>
            <w:r>
              <w:rPr>
                <w:sz w:val="24"/>
              </w:rPr>
              <w:t>цифровых</w:t>
            </w:r>
            <w:r>
              <w:rPr>
                <w:spacing w:val="1"/>
                <w:sz w:val="24"/>
              </w:rPr>
              <w:t xml:space="preserve"> </w:t>
            </w:r>
            <w:r>
              <w:rPr>
                <w:sz w:val="24"/>
              </w:rPr>
              <w:t>средствах</w:t>
            </w:r>
            <w:r>
              <w:rPr>
                <w:spacing w:val="1"/>
                <w:sz w:val="24"/>
              </w:rPr>
              <w:t xml:space="preserve"> </w:t>
            </w:r>
            <w:r>
              <w:rPr>
                <w:sz w:val="24"/>
              </w:rPr>
              <w:t>познания</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использует</w:t>
            </w:r>
            <w:r>
              <w:rPr>
                <w:spacing w:val="-2"/>
                <w:sz w:val="24"/>
              </w:rPr>
              <w:t xml:space="preserve"> </w:t>
            </w:r>
            <w:r>
              <w:rPr>
                <w:sz w:val="24"/>
              </w:rPr>
              <w:t>некоторые</w:t>
            </w:r>
            <w:r>
              <w:rPr>
                <w:spacing w:val="-4"/>
                <w:sz w:val="24"/>
              </w:rPr>
              <w:t xml:space="preserve"> </w:t>
            </w:r>
            <w:r>
              <w:rPr>
                <w:sz w:val="24"/>
              </w:rPr>
              <w:t>из</w:t>
            </w:r>
            <w:r>
              <w:rPr>
                <w:spacing w:val="-2"/>
                <w:sz w:val="24"/>
              </w:rPr>
              <w:t xml:space="preserve"> </w:t>
            </w:r>
            <w:r>
              <w:rPr>
                <w:sz w:val="24"/>
              </w:rPr>
              <w:t>них,</w:t>
            </w:r>
            <w:r>
              <w:rPr>
                <w:spacing w:val="-2"/>
                <w:sz w:val="24"/>
              </w:rPr>
              <w:t xml:space="preserve"> </w:t>
            </w:r>
            <w:r>
              <w:rPr>
                <w:sz w:val="24"/>
              </w:rPr>
              <w:t>придерживаясь</w:t>
            </w:r>
            <w:r>
              <w:rPr>
                <w:spacing w:val="-2"/>
                <w:sz w:val="24"/>
              </w:rPr>
              <w:t xml:space="preserve"> </w:t>
            </w:r>
            <w:r>
              <w:rPr>
                <w:sz w:val="24"/>
              </w:rPr>
              <w:t>правил</w:t>
            </w:r>
            <w:r>
              <w:rPr>
                <w:spacing w:val="-3"/>
                <w:sz w:val="24"/>
              </w:rPr>
              <w:t xml:space="preserve"> </w:t>
            </w:r>
            <w:r>
              <w:rPr>
                <w:sz w:val="24"/>
              </w:rPr>
              <w:t>безопасного</w:t>
            </w:r>
            <w:r>
              <w:rPr>
                <w:spacing w:val="-2"/>
                <w:sz w:val="24"/>
              </w:rPr>
              <w:t xml:space="preserve"> </w:t>
            </w:r>
            <w:r>
              <w:rPr>
                <w:sz w:val="24"/>
              </w:rPr>
              <w:t>обращения</w:t>
            </w:r>
            <w:r>
              <w:rPr>
                <w:spacing w:val="-2"/>
                <w:sz w:val="24"/>
              </w:rPr>
              <w:t xml:space="preserve"> </w:t>
            </w:r>
            <w:r>
              <w:rPr>
                <w:sz w:val="24"/>
              </w:rPr>
              <w:t>с</w:t>
            </w:r>
            <w:r>
              <w:rPr>
                <w:spacing w:val="-3"/>
                <w:sz w:val="24"/>
              </w:rPr>
              <w:t xml:space="preserve"> </w:t>
            </w:r>
            <w:r>
              <w:rPr>
                <w:sz w:val="24"/>
              </w:rPr>
              <w:t>ними;</w:t>
            </w:r>
          </w:p>
          <w:p w14:paraId="3AAEDB47" w14:textId="77777777" w:rsidR="00F26119" w:rsidRDefault="00F26119" w:rsidP="00DE0983">
            <w:pPr>
              <w:pStyle w:val="TableParagraph"/>
              <w:ind w:right="103" w:firstLine="283"/>
              <w:jc w:val="both"/>
              <w:rPr>
                <w:sz w:val="24"/>
              </w:rPr>
            </w:pPr>
            <w:r>
              <w:rPr>
                <w:sz w:val="24"/>
              </w:rPr>
              <w:t>ребёнок проявляет познавательный интерес к населенному пункту, в котором живет,</w:t>
            </w:r>
            <w:r>
              <w:rPr>
                <w:spacing w:val="1"/>
                <w:sz w:val="24"/>
              </w:rPr>
              <w:t xml:space="preserve"> </w:t>
            </w:r>
            <w:r>
              <w:rPr>
                <w:sz w:val="24"/>
              </w:rPr>
              <w:t>знает</w:t>
            </w:r>
            <w:r>
              <w:rPr>
                <w:spacing w:val="1"/>
                <w:sz w:val="24"/>
              </w:rPr>
              <w:t xml:space="preserve"> </w:t>
            </w:r>
            <w:r>
              <w:rPr>
                <w:sz w:val="24"/>
              </w:rPr>
              <w:t>некоторые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событиях</w:t>
            </w:r>
            <w:r>
              <w:rPr>
                <w:spacing w:val="1"/>
                <w:sz w:val="24"/>
              </w:rPr>
              <w:t xml:space="preserve"> </w:t>
            </w:r>
            <w:r>
              <w:rPr>
                <w:sz w:val="24"/>
              </w:rPr>
              <w:t>городской</w:t>
            </w:r>
            <w:r>
              <w:rPr>
                <w:spacing w:val="1"/>
                <w:sz w:val="24"/>
              </w:rPr>
              <w:t xml:space="preserve"> </w:t>
            </w:r>
            <w:r>
              <w:rPr>
                <w:sz w:val="24"/>
              </w:rPr>
              <w:t>и</w:t>
            </w:r>
            <w:r>
              <w:rPr>
                <w:spacing w:val="1"/>
                <w:sz w:val="24"/>
              </w:rPr>
              <w:t xml:space="preserve"> </w:t>
            </w:r>
            <w:r>
              <w:rPr>
                <w:sz w:val="24"/>
              </w:rPr>
              <w:t>сельской</w:t>
            </w:r>
            <w:r>
              <w:rPr>
                <w:spacing w:val="-2"/>
                <w:sz w:val="24"/>
              </w:rPr>
              <w:t xml:space="preserve"> </w:t>
            </w:r>
            <w:r>
              <w:rPr>
                <w:sz w:val="24"/>
              </w:rPr>
              <w:t>жизни;</w:t>
            </w:r>
            <w:r>
              <w:rPr>
                <w:spacing w:val="-3"/>
                <w:sz w:val="24"/>
              </w:rPr>
              <w:t xml:space="preserve"> </w:t>
            </w:r>
            <w:r>
              <w:rPr>
                <w:sz w:val="24"/>
              </w:rPr>
              <w:t>знает</w:t>
            </w:r>
            <w:r>
              <w:rPr>
                <w:spacing w:val="-3"/>
                <w:sz w:val="24"/>
              </w:rPr>
              <w:t xml:space="preserve"> </w:t>
            </w:r>
            <w:r>
              <w:rPr>
                <w:sz w:val="24"/>
              </w:rPr>
              <w:t>название</w:t>
            </w:r>
            <w:r>
              <w:rPr>
                <w:spacing w:val="-2"/>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её</w:t>
            </w:r>
            <w:r>
              <w:rPr>
                <w:spacing w:val="-2"/>
                <w:sz w:val="24"/>
              </w:rPr>
              <w:t xml:space="preserve"> </w:t>
            </w:r>
            <w:r>
              <w:rPr>
                <w:sz w:val="24"/>
              </w:rPr>
              <w:t>государственные</w:t>
            </w:r>
            <w:r>
              <w:rPr>
                <w:spacing w:val="-3"/>
                <w:sz w:val="24"/>
              </w:rPr>
              <w:t xml:space="preserve"> </w:t>
            </w:r>
            <w:r>
              <w:rPr>
                <w:sz w:val="24"/>
              </w:rPr>
              <w:t>символы;</w:t>
            </w:r>
          </w:p>
          <w:p w14:paraId="5244CA7F" w14:textId="77777777" w:rsidR="00F26119" w:rsidRDefault="00F26119" w:rsidP="00F26119">
            <w:pPr>
              <w:pStyle w:val="TableParagraph"/>
              <w:ind w:right="97"/>
              <w:jc w:val="both"/>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w:t>
            </w:r>
            <w:r>
              <w:rPr>
                <w:spacing w:val="16"/>
                <w:sz w:val="24"/>
              </w:rPr>
              <w:t xml:space="preserve"> </w:t>
            </w:r>
            <w:r>
              <w:rPr>
                <w:sz w:val="24"/>
              </w:rPr>
              <w:t>объекты</w:t>
            </w:r>
            <w:r>
              <w:rPr>
                <w:spacing w:val="15"/>
                <w:sz w:val="24"/>
              </w:rPr>
              <w:t xml:space="preserve"> </w:t>
            </w:r>
            <w:r>
              <w:rPr>
                <w:sz w:val="24"/>
              </w:rPr>
              <w:t>по</w:t>
            </w:r>
            <w:r>
              <w:rPr>
                <w:spacing w:val="15"/>
                <w:sz w:val="24"/>
              </w:rPr>
              <w:t xml:space="preserve"> </w:t>
            </w:r>
            <w:r>
              <w:rPr>
                <w:sz w:val="24"/>
              </w:rPr>
              <w:t>разным</w:t>
            </w:r>
            <w:r>
              <w:rPr>
                <w:spacing w:val="14"/>
                <w:sz w:val="24"/>
              </w:rPr>
              <w:t xml:space="preserve"> </w:t>
            </w:r>
            <w:r>
              <w:rPr>
                <w:sz w:val="24"/>
              </w:rPr>
              <w:t>признакам;</w:t>
            </w:r>
            <w:r>
              <w:rPr>
                <w:spacing w:val="16"/>
                <w:sz w:val="24"/>
              </w:rPr>
              <w:t xml:space="preserve"> </w:t>
            </w:r>
            <w:r>
              <w:rPr>
                <w:sz w:val="24"/>
              </w:rPr>
              <w:t>имеет</w:t>
            </w:r>
            <w:r>
              <w:rPr>
                <w:spacing w:val="16"/>
                <w:sz w:val="24"/>
              </w:rPr>
              <w:t xml:space="preserve"> </w:t>
            </w:r>
            <w:r>
              <w:rPr>
                <w:sz w:val="24"/>
              </w:rPr>
              <w:t>представление</w:t>
            </w:r>
            <w:r>
              <w:rPr>
                <w:spacing w:val="15"/>
                <w:sz w:val="24"/>
              </w:rPr>
              <w:t xml:space="preserve"> </w:t>
            </w:r>
            <w:r>
              <w:rPr>
                <w:sz w:val="24"/>
              </w:rPr>
              <w:t>об особенностях и потребностях живого организма, изменениях в жизни природы в разные</w:t>
            </w:r>
            <w:r>
              <w:rPr>
                <w:spacing w:val="-57"/>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бережно относится к</w:t>
            </w:r>
            <w:r>
              <w:rPr>
                <w:spacing w:val="-2"/>
                <w:sz w:val="24"/>
              </w:rPr>
              <w:t xml:space="preserve"> </w:t>
            </w:r>
            <w:r>
              <w:rPr>
                <w:sz w:val="24"/>
              </w:rPr>
              <w:t>ним;</w:t>
            </w:r>
          </w:p>
          <w:p w14:paraId="341953DD" w14:textId="77777777" w:rsidR="00F26119" w:rsidRDefault="00F26119" w:rsidP="00F26119">
            <w:pPr>
              <w:pStyle w:val="TableParagraph"/>
              <w:ind w:right="101"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занимается</w:t>
            </w:r>
            <w:r>
              <w:rPr>
                <w:spacing w:val="1"/>
                <w:sz w:val="24"/>
              </w:rPr>
              <w:t xml:space="preserve"> </w:t>
            </w:r>
            <w:r>
              <w:rPr>
                <w:sz w:val="24"/>
              </w:rPr>
              <w:t>музыкальной,</w:t>
            </w:r>
            <w:r>
              <w:rPr>
                <w:spacing w:val="1"/>
                <w:sz w:val="24"/>
              </w:rPr>
              <w:t xml:space="preserve"> </w:t>
            </w:r>
            <w:r>
              <w:rPr>
                <w:sz w:val="24"/>
              </w:rPr>
              <w:t>изобразительной, театрализованной деятельностью; различает виды, жанры, формы в</w:t>
            </w:r>
            <w:r>
              <w:rPr>
                <w:spacing w:val="1"/>
                <w:sz w:val="24"/>
              </w:rPr>
              <w:t xml:space="preserve"> </w:t>
            </w:r>
            <w:r>
              <w:rPr>
                <w:sz w:val="24"/>
              </w:rPr>
              <w:t>музыке,</w:t>
            </w:r>
            <w:r>
              <w:rPr>
                <w:spacing w:val="1"/>
                <w:sz w:val="24"/>
              </w:rPr>
              <w:t xml:space="preserve"> </w:t>
            </w:r>
            <w:r>
              <w:rPr>
                <w:sz w:val="24"/>
              </w:rPr>
              <w:t>изобразительном</w:t>
            </w:r>
            <w:r>
              <w:rPr>
                <w:spacing w:val="1"/>
                <w:sz w:val="24"/>
              </w:rPr>
              <w:t xml:space="preserve"> </w:t>
            </w:r>
            <w:r>
              <w:rPr>
                <w:sz w:val="24"/>
              </w:rPr>
              <w:t>и</w:t>
            </w:r>
            <w:r>
              <w:rPr>
                <w:spacing w:val="1"/>
                <w:sz w:val="24"/>
              </w:rPr>
              <w:t xml:space="preserve"> </w:t>
            </w:r>
            <w:r>
              <w:rPr>
                <w:sz w:val="24"/>
              </w:rPr>
              <w:t>театральном</w:t>
            </w:r>
            <w:r>
              <w:rPr>
                <w:spacing w:val="1"/>
                <w:sz w:val="24"/>
              </w:rPr>
              <w:t xml:space="preserve"> </w:t>
            </w:r>
            <w:r>
              <w:rPr>
                <w:sz w:val="24"/>
              </w:rPr>
              <w:t>искусстве;</w:t>
            </w:r>
            <w:r>
              <w:rPr>
                <w:spacing w:val="1"/>
                <w:sz w:val="24"/>
              </w:rPr>
              <w:t xml:space="preserve"> </w:t>
            </w:r>
            <w:r>
              <w:rPr>
                <w:sz w:val="24"/>
              </w:rPr>
              <w:t>проявляет</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художественно-творческие</w:t>
            </w:r>
            <w:r>
              <w:rPr>
                <w:spacing w:val="-2"/>
                <w:sz w:val="24"/>
              </w:rPr>
              <w:t xml:space="preserve"> </w:t>
            </w:r>
            <w:r>
              <w:rPr>
                <w:sz w:val="24"/>
              </w:rPr>
              <w:t>способности;</w:t>
            </w:r>
          </w:p>
          <w:p w14:paraId="4AB30413" w14:textId="77777777" w:rsidR="00F26119" w:rsidRDefault="00F26119" w:rsidP="00F26119">
            <w:pPr>
              <w:pStyle w:val="TableParagraph"/>
              <w:ind w:right="105" w:firstLine="283"/>
              <w:jc w:val="both"/>
              <w:rPr>
                <w:sz w:val="24"/>
              </w:rPr>
            </w:pPr>
            <w:r>
              <w:rPr>
                <w:sz w:val="24"/>
              </w:rPr>
              <w:t>ребёнок принимает активное участие в праздничных программах и их подготовке;</w:t>
            </w:r>
            <w:r>
              <w:rPr>
                <w:spacing w:val="1"/>
                <w:sz w:val="24"/>
              </w:rPr>
              <w:t xml:space="preserve"> </w:t>
            </w:r>
            <w:r>
              <w:rPr>
                <w:sz w:val="24"/>
              </w:rPr>
              <w:t>взаимодействует 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14:paraId="50B02EFC" w14:textId="77777777" w:rsidR="00F26119" w:rsidRDefault="00F26119" w:rsidP="00F26119">
            <w:pPr>
              <w:pStyle w:val="TableParagraph"/>
              <w:ind w:right="102" w:firstLine="283"/>
              <w:jc w:val="both"/>
              <w:rPr>
                <w:sz w:val="24"/>
              </w:rPr>
            </w:pPr>
            <w:r>
              <w:rPr>
                <w:sz w:val="24"/>
              </w:rPr>
              <w:t>ребёнок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6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w:t>
            </w:r>
            <w:r>
              <w:rPr>
                <w:spacing w:val="1"/>
                <w:sz w:val="24"/>
              </w:rPr>
              <w:t xml:space="preserve"> </w:t>
            </w:r>
            <w:r>
              <w:rPr>
                <w:sz w:val="24"/>
              </w:rPr>
              <w:t>образы</w:t>
            </w:r>
            <w:r>
              <w:rPr>
                <w:spacing w:val="1"/>
                <w:sz w:val="24"/>
              </w:rPr>
              <w:t xml:space="preserve"> </w:t>
            </w:r>
            <w:r>
              <w:rPr>
                <w:sz w:val="24"/>
              </w:rPr>
              <w:t>и</w:t>
            </w:r>
            <w:r>
              <w:rPr>
                <w:spacing w:val="1"/>
                <w:sz w:val="24"/>
              </w:rPr>
              <w:t xml:space="preserve"> </w:t>
            </w:r>
            <w:r>
              <w:rPr>
                <w:sz w:val="24"/>
              </w:rPr>
              <w:t>композиционные</w:t>
            </w:r>
            <w:r>
              <w:rPr>
                <w:spacing w:val="1"/>
                <w:sz w:val="24"/>
              </w:rPr>
              <w:t xml:space="preserve"> </w:t>
            </w:r>
            <w:r>
              <w:rPr>
                <w:sz w:val="24"/>
              </w:rPr>
              <w:t>изображения,</w:t>
            </w:r>
            <w:r>
              <w:rPr>
                <w:spacing w:val="1"/>
                <w:sz w:val="24"/>
              </w:rPr>
              <w:t xml:space="preserve"> </w:t>
            </w:r>
            <w:r>
              <w:rPr>
                <w:sz w:val="24"/>
              </w:rPr>
              <w:t>интегрируя</w:t>
            </w:r>
            <w:r>
              <w:rPr>
                <w:spacing w:val="1"/>
                <w:sz w:val="24"/>
              </w:rPr>
              <w:t xml:space="preserve"> </w:t>
            </w:r>
            <w:r>
              <w:rPr>
                <w:sz w:val="24"/>
              </w:rPr>
              <w:t>освоенные</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средства</w:t>
            </w:r>
            <w:r>
              <w:rPr>
                <w:spacing w:val="-3"/>
                <w:sz w:val="24"/>
              </w:rPr>
              <w:t xml:space="preserve"> </w:t>
            </w:r>
            <w:r>
              <w:rPr>
                <w:sz w:val="24"/>
              </w:rPr>
              <w:t>выразительности,</w:t>
            </w:r>
            <w:r>
              <w:rPr>
                <w:spacing w:val="-1"/>
                <w:sz w:val="24"/>
              </w:rPr>
              <w:t xml:space="preserve"> </w:t>
            </w:r>
            <w:r>
              <w:rPr>
                <w:sz w:val="24"/>
              </w:rPr>
              <w:t>использует</w:t>
            </w:r>
            <w:r>
              <w:rPr>
                <w:spacing w:val="-1"/>
                <w:sz w:val="24"/>
              </w:rPr>
              <w:t xml:space="preserve"> </w:t>
            </w:r>
            <w:r>
              <w:rPr>
                <w:sz w:val="24"/>
              </w:rPr>
              <w:t>разнообразные</w:t>
            </w:r>
            <w:r>
              <w:rPr>
                <w:spacing w:val="-3"/>
                <w:sz w:val="24"/>
              </w:rPr>
              <w:t xml:space="preserve"> </w:t>
            </w:r>
            <w:r>
              <w:rPr>
                <w:sz w:val="24"/>
              </w:rPr>
              <w:t>материалы;</w:t>
            </w:r>
          </w:p>
          <w:p w14:paraId="12074A79" w14:textId="77777777" w:rsidR="00F26119" w:rsidRDefault="00F26119" w:rsidP="00F26119">
            <w:pPr>
              <w:pStyle w:val="TableParagraph"/>
              <w:ind w:right="105" w:firstLine="283"/>
              <w:jc w:val="both"/>
              <w:rPr>
                <w:sz w:val="24"/>
              </w:rPr>
            </w:pPr>
            <w:r>
              <w:rPr>
                <w:sz w:val="24"/>
              </w:rPr>
              <w:t>ребёнок</w:t>
            </w:r>
            <w:r>
              <w:rPr>
                <w:spacing w:val="1"/>
                <w:sz w:val="24"/>
              </w:rPr>
              <w:t xml:space="preserve"> </w:t>
            </w:r>
            <w:r>
              <w:rPr>
                <w:sz w:val="24"/>
              </w:rPr>
              <w:t>согласовывает</w:t>
            </w:r>
            <w:r>
              <w:rPr>
                <w:spacing w:val="1"/>
                <w:sz w:val="24"/>
              </w:rPr>
              <w:t xml:space="preserve"> </w:t>
            </w:r>
            <w:r>
              <w:rPr>
                <w:sz w:val="24"/>
              </w:rPr>
              <w:t>свои</w:t>
            </w:r>
            <w:r>
              <w:rPr>
                <w:spacing w:val="1"/>
                <w:sz w:val="24"/>
              </w:rPr>
              <w:t xml:space="preserve"> </w:t>
            </w:r>
            <w:r>
              <w:rPr>
                <w:sz w:val="24"/>
              </w:rPr>
              <w:t>интересы</w:t>
            </w:r>
            <w:r>
              <w:rPr>
                <w:spacing w:val="1"/>
                <w:sz w:val="24"/>
              </w:rPr>
              <w:t xml:space="preserve"> </w:t>
            </w:r>
            <w:r>
              <w:rPr>
                <w:sz w:val="24"/>
              </w:rPr>
              <w:t>с</w:t>
            </w:r>
            <w:r>
              <w:rPr>
                <w:spacing w:val="1"/>
                <w:sz w:val="24"/>
              </w:rPr>
              <w:t xml:space="preserve"> </w:t>
            </w:r>
            <w:r>
              <w:rPr>
                <w:sz w:val="24"/>
              </w:rPr>
              <w:t>интересами</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деятельности, умеет предложить и объяснить замысел игры, комбинировать сюжеты на</w:t>
            </w:r>
            <w:r>
              <w:rPr>
                <w:spacing w:val="-57"/>
                <w:sz w:val="24"/>
              </w:rPr>
              <w:t xml:space="preserve"> </w:t>
            </w:r>
            <w:r>
              <w:rPr>
                <w:sz w:val="24"/>
              </w:rPr>
              <w:t>основе</w:t>
            </w:r>
            <w:r>
              <w:rPr>
                <w:spacing w:val="1"/>
                <w:sz w:val="24"/>
              </w:rPr>
              <w:t xml:space="preserve"> </w:t>
            </w:r>
            <w:r>
              <w:rPr>
                <w:sz w:val="24"/>
              </w:rPr>
              <w:t>разных</w:t>
            </w:r>
            <w:r>
              <w:rPr>
                <w:spacing w:val="1"/>
                <w:sz w:val="24"/>
              </w:rPr>
              <w:t xml:space="preserve"> </w:t>
            </w:r>
            <w:r>
              <w:rPr>
                <w:sz w:val="24"/>
              </w:rPr>
              <w:t>событий,</w:t>
            </w:r>
            <w:r>
              <w:rPr>
                <w:spacing w:val="1"/>
                <w:sz w:val="24"/>
              </w:rPr>
              <w:t xml:space="preserve"> </w:t>
            </w:r>
            <w:r>
              <w:rPr>
                <w:sz w:val="24"/>
              </w:rPr>
              <w:t>создавать</w:t>
            </w:r>
            <w:r>
              <w:rPr>
                <w:spacing w:val="1"/>
                <w:sz w:val="24"/>
              </w:rPr>
              <w:t xml:space="preserve"> </w:t>
            </w:r>
            <w:r>
              <w:rPr>
                <w:sz w:val="24"/>
              </w:rPr>
              <w:t>игровые</w:t>
            </w:r>
            <w:r>
              <w:rPr>
                <w:spacing w:val="1"/>
                <w:sz w:val="24"/>
              </w:rPr>
              <w:t xml:space="preserve"> </w:t>
            </w:r>
            <w:r>
              <w:rPr>
                <w:sz w:val="24"/>
              </w:rPr>
              <w:t>образы,</w:t>
            </w:r>
            <w:r>
              <w:rPr>
                <w:spacing w:val="1"/>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1"/>
                <w:sz w:val="24"/>
              </w:rPr>
              <w:t xml:space="preserve"> </w:t>
            </w:r>
            <w:r>
              <w:rPr>
                <w:sz w:val="24"/>
              </w:rPr>
              <w:t>режиссерской</w:t>
            </w:r>
            <w:r>
              <w:rPr>
                <w:spacing w:val="-1"/>
                <w:sz w:val="24"/>
              </w:rPr>
              <w:t xml:space="preserve"> </w:t>
            </w:r>
            <w:r>
              <w:rPr>
                <w:sz w:val="24"/>
              </w:rPr>
              <w:t>игре;</w:t>
            </w:r>
          </w:p>
          <w:p w14:paraId="611F0729" w14:textId="3CC0BE07" w:rsidR="00F26119" w:rsidRDefault="00F26119" w:rsidP="00F26119">
            <w:pPr>
              <w:pStyle w:val="TableParagraph"/>
              <w:spacing w:line="270" w:lineRule="atLeast"/>
              <w:ind w:right="105" w:firstLine="283"/>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развивающим</w:t>
            </w:r>
            <w:r>
              <w:rPr>
                <w:spacing w:val="1"/>
                <w:sz w:val="24"/>
              </w:rPr>
              <w:t xml:space="preserve"> </w:t>
            </w:r>
            <w:r>
              <w:rPr>
                <w:sz w:val="24"/>
              </w:rPr>
              <w:t>и</w:t>
            </w:r>
            <w:r>
              <w:rPr>
                <w:spacing w:val="1"/>
                <w:sz w:val="24"/>
              </w:rPr>
              <w:t xml:space="preserve"> </w:t>
            </w:r>
            <w:r>
              <w:rPr>
                <w:sz w:val="24"/>
              </w:rPr>
              <w:t>познавательным</w:t>
            </w:r>
            <w:r>
              <w:rPr>
                <w:spacing w:val="1"/>
                <w:sz w:val="24"/>
              </w:rPr>
              <w:t xml:space="preserve"> </w:t>
            </w:r>
            <w:r>
              <w:rPr>
                <w:sz w:val="24"/>
              </w:rPr>
              <w:t>играм,</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готовым</w:t>
            </w:r>
            <w:r>
              <w:rPr>
                <w:spacing w:val="1"/>
                <w:sz w:val="24"/>
              </w:rPr>
              <w:t xml:space="preserve"> </w:t>
            </w:r>
            <w:r>
              <w:rPr>
                <w:sz w:val="24"/>
              </w:rPr>
              <w:t>содержанием</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действует</w:t>
            </w:r>
            <w:r>
              <w:rPr>
                <w:spacing w:val="1"/>
                <w:sz w:val="24"/>
              </w:rPr>
              <w:t xml:space="preserve"> </w:t>
            </w:r>
            <w:r>
              <w:rPr>
                <w:sz w:val="24"/>
              </w:rPr>
              <w:t>в</w:t>
            </w:r>
            <w:r>
              <w:rPr>
                <w:spacing w:val="1"/>
                <w:sz w:val="24"/>
              </w:rPr>
              <w:t xml:space="preserve"> </w:t>
            </w:r>
            <w:r>
              <w:rPr>
                <w:sz w:val="24"/>
              </w:rPr>
              <w:t>точном</w:t>
            </w:r>
            <w:r>
              <w:rPr>
                <w:spacing w:val="-2"/>
                <w:sz w:val="24"/>
              </w:rPr>
              <w:t xml:space="preserve"> </w:t>
            </w:r>
            <w:r>
              <w:rPr>
                <w:sz w:val="24"/>
              </w:rPr>
              <w:t>соответствии с</w:t>
            </w:r>
            <w:r>
              <w:rPr>
                <w:spacing w:val="-1"/>
                <w:sz w:val="24"/>
              </w:rPr>
              <w:t xml:space="preserve"> </w:t>
            </w:r>
            <w:r>
              <w:rPr>
                <w:sz w:val="24"/>
              </w:rPr>
              <w:t>игровой</w:t>
            </w:r>
            <w:r>
              <w:rPr>
                <w:spacing w:val="-1"/>
                <w:sz w:val="24"/>
              </w:rPr>
              <w:t xml:space="preserve"> </w:t>
            </w:r>
            <w:r>
              <w:rPr>
                <w:sz w:val="24"/>
              </w:rPr>
              <w:t>задачей и правилами.</w:t>
            </w:r>
          </w:p>
        </w:tc>
      </w:tr>
    </w:tbl>
    <w:p w14:paraId="2852E00D" w14:textId="77777777" w:rsidR="00F26119" w:rsidRDefault="00F26119" w:rsidP="00F26119">
      <w:pPr>
        <w:spacing w:line="270" w:lineRule="atLeast"/>
        <w:jc w:val="both"/>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669340F1" w14:textId="77777777" w:rsidTr="00F26119">
        <w:trPr>
          <w:trHeight w:val="147"/>
        </w:trPr>
        <w:tc>
          <w:tcPr>
            <w:tcW w:w="9290" w:type="dxa"/>
          </w:tcPr>
          <w:p w14:paraId="450EDF24" w14:textId="1BB980A8" w:rsidR="00F26119" w:rsidRDefault="00F26119" w:rsidP="00F26119">
            <w:pPr>
              <w:pStyle w:val="TableParagraph"/>
              <w:spacing w:line="270" w:lineRule="atLeast"/>
              <w:ind w:left="0" w:right="104"/>
              <w:jc w:val="both"/>
              <w:rPr>
                <w:sz w:val="24"/>
              </w:rPr>
            </w:pPr>
          </w:p>
        </w:tc>
      </w:tr>
      <w:tr w:rsidR="00F26119" w14:paraId="42DF6CCF" w14:textId="77777777" w:rsidTr="00471CC0">
        <w:trPr>
          <w:trHeight w:val="553"/>
        </w:trPr>
        <w:tc>
          <w:tcPr>
            <w:tcW w:w="9290" w:type="dxa"/>
            <w:shd w:val="clear" w:color="auto" w:fill="92D050"/>
          </w:tcPr>
          <w:p w14:paraId="3A2F47BA" w14:textId="77777777" w:rsidR="00F26119" w:rsidRDefault="00F26119" w:rsidP="00DE0983">
            <w:pPr>
              <w:pStyle w:val="TableParagraph"/>
              <w:spacing w:line="276" w:lineRule="exact"/>
              <w:ind w:left="2841" w:right="1680" w:hanging="1302"/>
              <w:rPr>
                <w:b/>
                <w:i/>
                <w:sz w:val="24"/>
              </w:rPr>
            </w:pPr>
            <w:r>
              <w:rPr>
                <w:b/>
                <w:i/>
                <w:sz w:val="24"/>
              </w:rPr>
              <w:t>На этапе завершения освоения Федеральной программы</w:t>
            </w:r>
            <w:r>
              <w:rPr>
                <w:b/>
                <w:i/>
                <w:spacing w:val="-57"/>
                <w:sz w:val="24"/>
              </w:rPr>
              <w:t xml:space="preserve"> </w:t>
            </w:r>
            <w:r>
              <w:rPr>
                <w:b/>
                <w:i/>
                <w:sz w:val="24"/>
              </w:rPr>
              <w:t>(к</w:t>
            </w:r>
            <w:r>
              <w:rPr>
                <w:b/>
                <w:i/>
                <w:spacing w:val="-1"/>
                <w:sz w:val="24"/>
              </w:rPr>
              <w:t xml:space="preserve"> </w:t>
            </w:r>
            <w:r>
              <w:rPr>
                <w:b/>
                <w:i/>
                <w:sz w:val="24"/>
              </w:rPr>
              <w:t>концу</w:t>
            </w:r>
            <w:r>
              <w:rPr>
                <w:b/>
                <w:i/>
                <w:spacing w:val="-1"/>
                <w:sz w:val="24"/>
              </w:rPr>
              <w:t xml:space="preserve"> </w:t>
            </w:r>
            <w:r>
              <w:rPr>
                <w:b/>
                <w:i/>
                <w:sz w:val="24"/>
              </w:rPr>
              <w:t>дошкольного</w:t>
            </w:r>
            <w:r>
              <w:rPr>
                <w:b/>
                <w:i/>
                <w:spacing w:val="-3"/>
                <w:sz w:val="24"/>
              </w:rPr>
              <w:t xml:space="preserve"> </w:t>
            </w:r>
            <w:r>
              <w:rPr>
                <w:b/>
                <w:i/>
                <w:sz w:val="24"/>
              </w:rPr>
              <w:t>возраста):</w:t>
            </w:r>
          </w:p>
        </w:tc>
      </w:tr>
      <w:tr w:rsidR="00F26119" w14:paraId="7A88583F" w14:textId="77777777" w:rsidTr="00DE0983">
        <w:trPr>
          <w:trHeight w:val="8832"/>
        </w:trPr>
        <w:tc>
          <w:tcPr>
            <w:tcW w:w="9290" w:type="dxa"/>
          </w:tcPr>
          <w:p w14:paraId="105E0A8F" w14:textId="77777777" w:rsidR="00F26119" w:rsidRDefault="00F26119" w:rsidP="00DE0983">
            <w:pPr>
              <w:pStyle w:val="TableParagraph"/>
              <w:ind w:right="215" w:firstLine="283"/>
              <w:rPr>
                <w:sz w:val="24"/>
              </w:rPr>
            </w:pPr>
            <w:r>
              <w:rPr>
                <w:sz w:val="24"/>
              </w:rPr>
              <w:t>у</w:t>
            </w:r>
            <w:r>
              <w:rPr>
                <w:spacing w:val="-7"/>
                <w:sz w:val="24"/>
              </w:rPr>
              <w:t xml:space="preserve"> </w:t>
            </w:r>
            <w:r>
              <w:rPr>
                <w:sz w:val="24"/>
              </w:rPr>
              <w:t>ребёнка</w:t>
            </w:r>
            <w:r>
              <w:rPr>
                <w:spacing w:val="-4"/>
                <w:sz w:val="24"/>
              </w:rPr>
              <w:t xml:space="preserve"> </w:t>
            </w:r>
            <w:r>
              <w:rPr>
                <w:sz w:val="24"/>
              </w:rPr>
              <w:t>сформированы</w:t>
            </w:r>
            <w:r>
              <w:rPr>
                <w:spacing w:val="-4"/>
                <w:sz w:val="24"/>
              </w:rPr>
              <w:t xml:space="preserve"> </w:t>
            </w:r>
            <w:r>
              <w:rPr>
                <w:sz w:val="24"/>
              </w:rPr>
              <w:t>основные</w:t>
            </w:r>
            <w:r>
              <w:rPr>
                <w:spacing w:val="-6"/>
                <w:sz w:val="24"/>
              </w:rPr>
              <w:t xml:space="preserve"> </w:t>
            </w:r>
            <w:r>
              <w:rPr>
                <w:sz w:val="24"/>
              </w:rPr>
              <w:t>психофизические</w:t>
            </w:r>
            <w:r>
              <w:rPr>
                <w:spacing w:val="-4"/>
                <w:sz w:val="24"/>
              </w:rPr>
              <w:t xml:space="preserve"> </w:t>
            </w:r>
            <w:r>
              <w:rPr>
                <w:sz w:val="24"/>
              </w:rPr>
              <w:t>и</w:t>
            </w:r>
            <w:r>
              <w:rPr>
                <w:spacing w:val="-4"/>
                <w:sz w:val="24"/>
              </w:rPr>
              <w:t xml:space="preserve"> </w:t>
            </w:r>
            <w:r>
              <w:rPr>
                <w:sz w:val="24"/>
              </w:rPr>
              <w:t>нравственно-волевые</w:t>
            </w:r>
            <w:r>
              <w:rPr>
                <w:spacing w:val="-57"/>
                <w:sz w:val="24"/>
              </w:rPr>
              <w:t xml:space="preserve"> </w:t>
            </w:r>
            <w:r>
              <w:rPr>
                <w:sz w:val="24"/>
              </w:rPr>
              <w:t>качества;</w:t>
            </w:r>
          </w:p>
          <w:p w14:paraId="02C7BCC3" w14:textId="77777777" w:rsidR="00F26119" w:rsidRDefault="00F26119" w:rsidP="00DE0983">
            <w:pPr>
              <w:pStyle w:val="TableParagraph"/>
              <w:ind w:firstLine="283"/>
              <w:rPr>
                <w:sz w:val="24"/>
              </w:rPr>
            </w:pPr>
            <w:r>
              <w:rPr>
                <w:sz w:val="24"/>
              </w:rPr>
              <w:t>ребёнок</w:t>
            </w:r>
            <w:r>
              <w:rPr>
                <w:spacing w:val="-4"/>
                <w:sz w:val="24"/>
              </w:rPr>
              <w:t xml:space="preserve"> </w:t>
            </w:r>
            <w:r>
              <w:rPr>
                <w:sz w:val="24"/>
              </w:rPr>
              <w:t>владеет</w:t>
            </w:r>
            <w:r>
              <w:rPr>
                <w:spacing w:val="-4"/>
                <w:sz w:val="24"/>
              </w:rPr>
              <w:t xml:space="preserve"> </w:t>
            </w:r>
            <w:r>
              <w:rPr>
                <w:sz w:val="24"/>
              </w:rPr>
              <w:t>основными</w:t>
            </w:r>
            <w:r>
              <w:rPr>
                <w:spacing w:val="-4"/>
                <w:sz w:val="24"/>
              </w:rPr>
              <w:t xml:space="preserve"> </w:t>
            </w:r>
            <w:r>
              <w:rPr>
                <w:sz w:val="24"/>
              </w:rPr>
              <w:t>движениями</w:t>
            </w:r>
            <w:r>
              <w:rPr>
                <w:spacing w:val="-6"/>
                <w:sz w:val="24"/>
              </w:rPr>
              <w:t xml:space="preserve"> </w:t>
            </w:r>
            <w:r>
              <w:rPr>
                <w:sz w:val="24"/>
              </w:rPr>
              <w:t>и</w:t>
            </w:r>
            <w:r>
              <w:rPr>
                <w:spacing w:val="-4"/>
                <w:sz w:val="24"/>
              </w:rPr>
              <w:t xml:space="preserve"> </w:t>
            </w:r>
            <w:r>
              <w:rPr>
                <w:sz w:val="24"/>
              </w:rPr>
              <w:t>элементами</w:t>
            </w:r>
            <w:r>
              <w:rPr>
                <w:spacing w:val="-4"/>
                <w:sz w:val="24"/>
              </w:rPr>
              <w:t xml:space="preserve"> </w:t>
            </w:r>
            <w:r>
              <w:rPr>
                <w:sz w:val="24"/>
              </w:rPr>
              <w:t>спортивных</w:t>
            </w:r>
            <w:r>
              <w:rPr>
                <w:spacing w:val="-2"/>
                <w:sz w:val="24"/>
              </w:rPr>
              <w:t xml:space="preserve"> </w:t>
            </w:r>
            <w:r>
              <w:rPr>
                <w:sz w:val="24"/>
              </w:rPr>
              <w:t>игр,</w:t>
            </w:r>
            <w:r>
              <w:rPr>
                <w:spacing w:val="-5"/>
                <w:sz w:val="24"/>
              </w:rPr>
              <w:t xml:space="preserve"> </w:t>
            </w:r>
            <w:r>
              <w:rPr>
                <w:sz w:val="24"/>
              </w:rPr>
              <w:t>может</w:t>
            </w:r>
            <w:r>
              <w:rPr>
                <w:spacing w:val="-57"/>
                <w:sz w:val="24"/>
              </w:rPr>
              <w:t xml:space="preserve"> </w:t>
            </w:r>
            <w:r>
              <w:rPr>
                <w:sz w:val="24"/>
              </w:rPr>
              <w:t>контролировать</w:t>
            </w:r>
            <w:r>
              <w:rPr>
                <w:spacing w:val="-1"/>
                <w:sz w:val="24"/>
              </w:rPr>
              <w:t xml:space="preserve"> </w:t>
            </w:r>
            <w:r>
              <w:rPr>
                <w:sz w:val="24"/>
              </w:rPr>
              <w:t>свои движение</w:t>
            </w:r>
            <w:r>
              <w:rPr>
                <w:spacing w:val="-2"/>
                <w:sz w:val="24"/>
              </w:rPr>
              <w:t xml:space="preserve"> </w:t>
            </w:r>
            <w:r>
              <w:rPr>
                <w:sz w:val="24"/>
              </w:rPr>
              <w:t>и</w:t>
            </w:r>
            <w:r>
              <w:rPr>
                <w:spacing w:val="3"/>
                <w:sz w:val="24"/>
              </w:rPr>
              <w:t xml:space="preserve"> </w:t>
            </w:r>
            <w:r>
              <w:rPr>
                <w:sz w:val="24"/>
              </w:rPr>
              <w:t>управлять ими;</w:t>
            </w:r>
          </w:p>
          <w:p w14:paraId="43A129C8" w14:textId="77777777" w:rsidR="00F26119" w:rsidRDefault="00F26119" w:rsidP="00DE0983">
            <w:pPr>
              <w:pStyle w:val="TableParagraph"/>
              <w:ind w:right="996" w:firstLine="283"/>
              <w:rPr>
                <w:sz w:val="24"/>
              </w:rPr>
            </w:pPr>
            <w:r>
              <w:rPr>
                <w:sz w:val="24"/>
              </w:rPr>
              <w:t>ребёнок соблюдает элементарные правила здорового образа жизни и личной</w:t>
            </w:r>
            <w:r>
              <w:rPr>
                <w:spacing w:val="-57"/>
                <w:sz w:val="24"/>
              </w:rPr>
              <w:t xml:space="preserve"> </w:t>
            </w:r>
            <w:r>
              <w:rPr>
                <w:sz w:val="24"/>
              </w:rPr>
              <w:t>гигиены;</w:t>
            </w:r>
          </w:p>
          <w:p w14:paraId="18CCA631" w14:textId="77777777" w:rsidR="00F26119" w:rsidRDefault="00F26119" w:rsidP="00DE0983">
            <w:pPr>
              <w:pStyle w:val="TableParagraph"/>
              <w:ind w:right="332" w:firstLine="283"/>
              <w:rPr>
                <w:sz w:val="24"/>
              </w:rPr>
            </w:pPr>
            <w:r>
              <w:rPr>
                <w:sz w:val="24"/>
              </w:rPr>
              <w:t>ребёнок</w:t>
            </w:r>
            <w:r>
              <w:rPr>
                <w:spacing w:val="-5"/>
                <w:sz w:val="24"/>
              </w:rPr>
              <w:t xml:space="preserve"> </w:t>
            </w:r>
            <w:r>
              <w:rPr>
                <w:sz w:val="24"/>
              </w:rPr>
              <w:t>результативно</w:t>
            </w:r>
            <w:r>
              <w:rPr>
                <w:spacing w:val="-7"/>
                <w:sz w:val="24"/>
              </w:rPr>
              <w:t xml:space="preserve"> </w:t>
            </w:r>
            <w:r>
              <w:rPr>
                <w:sz w:val="24"/>
              </w:rPr>
              <w:t>выполняет</w:t>
            </w:r>
            <w:r>
              <w:rPr>
                <w:spacing w:val="-4"/>
                <w:sz w:val="24"/>
              </w:rPr>
              <w:t xml:space="preserve"> </w:t>
            </w:r>
            <w:r>
              <w:rPr>
                <w:sz w:val="24"/>
              </w:rPr>
              <w:t>физические</w:t>
            </w:r>
            <w:r>
              <w:rPr>
                <w:spacing w:val="-8"/>
                <w:sz w:val="24"/>
              </w:rPr>
              <w:t xml:space="preserve"> </w:t>
            </w:r>
            <w:r>
              <w:rPr>
                <w:sz w:val="24"/>
              </w:rPr>
              <w:t>упражнения</w:t>
            </w:r>
            <w:r>
              <w:rPr>
                <w:spacing w:val="-4"/>
                <w:sz w:val="24"/>
              </w:rPr>
              <w:t xml:space="preserve"> </w:t>
            </w:r>
            <w:r>
              <w:rPr>
                <w:sz w:val="24"/>
              </w:rPr>
              <w:t>(общеразвивающие,</w:t>
            </w:r>
            <w:r>
              <w:rPr>
                <w:spacing w:val="-57"/>
                <w:sz w:val="24"/>
              </w:rPr>
              <w:t xml:space="preserve"> </w:t>
            </w:r>
            <w:r>
              <w:rPr>
                <w:sz w:val="24"/>
              </w:rPr>
              <w:t>основные движения, спортивные), участвует в туристских пеших прогулках,</w:t>
            </w:r>
            <w:r>
              <w:rPr>
                <w:spacing w:val="1"/>
                <w:sz w:val="24"/>
              </w:rPr>
              <w:t xml:space="preserve"> </w:t>
            </w:r>
            <w:r>
              <w:rPr>
                <w:sz w:val="24"/>
              </w:rPr>
              <w:t>осваивает</w:t>
            </w:r>
            <w:r>
              <w:rPr>
                <w:spacing w:val="-2"/>
                <w:sz w:val="24"/>
              </w:rPr>
              <w:t xml:space="preserve"> </w:t>
            </w:r>
            <w:r>
              <w:rPr>
                <w:sz w:val="24"/>
              </w:rPr>
              <w:t>простейшие</w:t>
            </w:r>
            <w:r>
              <w:rPr>
                <w:spacing w:val="-2"/>
                <w:sz w:val="24"/>
              </w:rPr>
              <w:t xml:space="preserve"> </w:t>
            </w:r>
            <w:r>
              <w:rPr>
                <w:sz w:val="24"/>
              </w:rPr>
              <w:t>туристские</w:t>
            </w:r>
            <w:r>
              <w:rPr>
                <w:spacing w:val="-2"/>
                <w:sz w:val="24"/>
              </w:rPr>
              <w:t xml:space="preserve"> </w:t>
            </w:r>
            <w:r>
              <w:rPr>
                <w:sz w:val="24"/>
              </w:rPr>
              <w:t>навыки,</w:t>
            </w:r>
            <w:r>
              <w:rPr>
                <w:spacing w:val="-1"/>
                <w:sz w:val="24"/>
              </w:rPr>
              <w:t xml:space="preserve"> </w:t>
            </w:r>
            <w:r>
              <w:rPr>
                <w:sz w:val="24"/>
              </w:rPr>
              <w:t>ориентируется</w:t>
            </w:r>
            <w:r>
              <w:rPr>
                <w:spacing w:val="-1"/>
                <w:sz w:val="24"/>
              </w:rPr>
              <w:t xml:space="preserve"> </w:t>
            </w:r>
            <w:r>
              <w:rPr>
                <w:sz w:val="24"/>
              </w:rPr>
              <w:t>на</w:t>
            </w:r>
            <w:r>
              <w:rPr>
                <w:spacing w:val="-2"/>
                <w:sz w:val="24"/>
              </w:rPr>
              <w:t xml:space="preserve"> </w:t>
            </w:r>
            <w:r>
              <w:rPr>
                <w:sz w:val="24"/>
              </w:rPr>
              <w:t>местности;</w:t>
            </w:r>
          </w:p>
          <w:p w14:paraId="7E1069AF" w14:textId="77777777" w:rsidR="00F26119" w:rsidRDefault="00F26119" w:rsidP="00DE0983">
            <w:pPr>
              <w:pStyle w:val="TableParagraph"/>
              <w:ind w:left="390" w:right="996"/>
              <w:rPr>
                <w:sz w:val="24"/>
              </w:rPr>
            </w:pPr>
            <w:r>
              <w:rPr>
                <w:sz w:val="24"/>
              </w:rPr>
              <w:t>ребёнок проявляет элементы творчества в двигательной деятельности;</w:t>
            </w:r>
            <w:r>
              <w:rPr>
                <w:spacing w:val="1"/>
                <w:sz w:val="24"/>
              </w:rPr>
              <w:t xml:space="preserve"> </w:t>
            </w:r>
            <w:r>
              <w:rPr>
                <w:sz w:val="24"/>
              </w:rPr>
              <w:t>ребёнок</w:t>
            </w:r>
            <w:r>
              <w:rPr>
                <w:spacing w:val="-5"/>
                <w:sz w:val="24"/>
              </w:rPr>
              <w:t xml:space="preserve"> </w:t>
            </w:r>
            <w:r>
              <w:rPr>
                <w:sz w:val="24"/>
              </w:rPr>
              <w:t>проявляет</w:t>
            </w:r>
            <w:r>
              <w:rPr>
                <w:spacing w:val="-4"/>
                <w:sz w:val="24"/>
              </w:rPr>
              <w:t xml:space="preserve"> </w:t>
            </w:r>
            <w:r>
              <w:rPr>
                <w:sz w:val="24"/>
              </w:rPr>
              <w:t>нравственно-волевые</w:t>
            </w:r>
            <w:r>
              <w:rPr>
                <w:spacing w:val="-4"/>
                <w:sz w:val="24"/>
              </w:rPr>
              <w:t xml:space="preserve"> </w:t>
            </w:r>
            <w:r>
              <w:rPr>
                <w:sz w:val="24"/>
              </w:rPr>
              <w:t>качества,</w:t>
            </w:r>
            <w:r>
              <w:rPr>
                <w:spacing w:val="-5"/>
                <w:sz w:val="24"/>
              </w:rPr>
              <w:t xml:space="preserve"> </w:t>
            </w:r>
            <w:r>
              <w:rPr>
                <w:sz w:val="24"/>
              </w:rPr>
              <w:t>самоконтроль</w:t>
            </w:r>
            <w:r>
              <w:rPr>
                <w:spacing w:val="-4"/>
                <w:sz w:val="24"/>
              </w:rPr>
              <w:t xml:space="preserve"> </w:t>
            </w:r>
            <w:r>
              <w:rPr>
                <w:sz w:val="24"/>
              </w:rPr>
              <w:t>и</w:t>
            </w:r>
            <w:r>
              <w:rPr>
                <w:spacing w:val="-4"/>
                <w:sz w:val="24"/>
              </w:rPr>
              <w:t xml:space="preserve"> </w:t>
            </w:r>
            <w:r>
              <w:rPr>
                <w:sz w:val="24"/>
              </w:rPr>
              <w:t>может</w:t>
            </w:r>
          </w:p>
          <w:p w14:paraId="56B34E24" w14:textId="77777777" w:rsidR="00F26119" w:rsidRDefault="00F26119" w:rsidP="00DE0983">
            <w:pPr>
              <w:pStyle w:val="TableParagraph"/>
              <w:rPr>
                <w:sz w:val="24"/>
              </w:rPr>
            </w:pPr>
            <w:r>
              <w:rPr>
                <w:sz w:val="24"/>
              </w:rPr>
              <w:t>осуществлять</w:t>
            </w:r>
            <w:r>
              <w:rPr>
                <w:spacing w:val="-4"/>
                <w:sz w:val="24"/>
              </w:rPr>
              <w:t xml:space="preserve"> </w:t>
            </w:r>
            <w:r>
              <w:rPr>
                <w:sz w:val="24"/>
              </w:rPr>
              <w:t>анализ</w:t>
            </w:r>
            <w:r>
              <w:rPr>
                <w:spacing w:val="-4"/>
                <w:sz w:val="24"/>
              </w:rPr>
              <w:t xml:space="preserve"> </w:t>
            </w:r>
            <w:r>
              <w:rPr>
                <w:sz w:val="24"/>
              </w:rPr>
              <w:t>своей</w:t>
            </w:r>
            <w:r>
              <w:rPr>
                <w:spacing w:val="-4"/>
                <w:sz w:val="24"/>
              </w:rPr>
              <w:t xml:space="preserve"> </w:t>
            </w:r>
            <w:r>
              <w:rPr>
                <w:sz w:val="24"/>
              </w:rPr>
              <w:t>двигательной</w:t>
            </w:r>
            <w:r>
              <w:rPr>
                <w:spacing w:val="-6"/>
                <w:sz w:val="24"/>
              </w:rPr>
              <w:t xml:space="preserve"> </w:t>
            </w:r>
            <w:r>
              <w:rPr>
                <w:sz w:val="24"/>
              </w:rPr>
              <w:t>деятельности;</w:t>
            </w:r>
          </w:p>
          <w:p w14:paraId="37C9A6C0" w14:textId="77777777" w:rsidR="00F26119" w:rsidRDefault="00F26119" w:rsidP="00DE0983">
            <w:pPr>
              <w:pStyle w:val="TableParagraph"/>
              <w:ind w:firstLine="283"/>
              <w:rPr>
                <w:sz w:val="24"/>
              </w:rPr>
            </w:pPr>
            <w:r>
              <w:rPr>
                <w:sz w:val="24"/>
              </w:rPr>
              <w:t>ребёнок проявляет духовно-нравственные качества и основы патриотизма в ходе</w:t>
            </w:r>
            <w:r>
              <w:rPr>
                <w:spacing w:val="1"/>
                <w:sz w:val="24"/>
              </w:rPr>
              <w:t xml:space="preserve"> </w:t>
            </w:r>
            <w:r>
              <w:rPr>
                <w:sz w:val="24"/>
              </w:rPr>
              <w:t>занятий</w:t>
            </w:r>
            <w:r>
              <w:rPr>
                <w:spacing w:val="-4"/>
                <w:sz w:val="24"/>
              </w:rPr>
              <w:t xml:space="preserve"> </w:t>
            </w:r>
            <w:r>
              <w:rPr>
                <w:sz w:val="24"/>
              </w:rPr>
              <w:t>физической</w:t>
            </w:r>
            <w:r>
              <w:rPr>
                <w:spacing w:val="-5"/>
                <w:sz w:val="24"/>
              </w:rPr>
              <w:t xml:space="preserve"> </w:t>
            </w:r>
            <w:r>
              <w:rPr>
                <w:sz w:val="24"/>
              </w:rPr>
              <w:t>культурой</w:t>
            </w:r>
            <w:r>
              <w:rPr>
                <w:spacing w:val="-4"/>
                <w:sz w:val="24"/>
              </w:rPr>
              <w:t xml:space="preserve"> </w:t>
            </w:r>
            <w:r>
              <w:rPr>
                <w:sz w:val="24"/>
              </w:rPr>
              <w:t>и</w:t>
            </w:r>
            <w:r>
              <w:rPr>
                <w:spacing w:val="-4"/>
                <w:sz w:val="24"/>
              </w:rPr>
              <w:t xml:space="preserve"> </w:t>
            </w:r>
            <w:r>
              <w:rPr>
                <w:sz w:val="24"/>
              </w:rPr>
              <w:t>ознакомлением</w:t>
            </w:r>
            <w:r>
              <w:rPr>
                <w:spacing w:val="-4"/>
                <w:sz w:val="24"/>
              </w:rPr>
              <w:t xml:space="preserve"> </w:t>
            </w:r>
            <w:r>
              <w:rPr>
                <w:sz w:val="24"/>
              </w:rPr>
              <w:t>с</w:t>
            </w:r>
            <w:r>
              <w:rPr>
                <w:spacing w:val="-5"/>
                <w:sz w:val="24"/>
              </w:rPr>
              <w:t xml:space="preserve"> </w:t>
            </w:r>
            <w:r>
              <w:rPr>
                <w:sz w:val="24"/>
              </w:rPr>
              <w:t>достижениями</w:t>
            </w:r>
            <w:r>
              <w:rPr>
                <w:spacing w:val="-3"/>
                <w:sz w:val="24"/>
              </w:rPr>
              <w:t xml:space="preserve"> </w:t>
            </w:r>
            <w:r>
              <w:rPr>
                <w:sz w:val="24"/>
              </w:rPr>
              <w:t>российского</w:t>
            </w:r>
            <w:r>
              <w:rPr>
                <w:spacing w:val="-4"/>
                <w:sz w:val="24"/>
              </w:rPr>
              <w:t xml:space="preserve"> </w:t>
            </w:r>
            <w:r>
              <w:rPr>
                <w:sz w:val="24"/>
              </w:rPr>
              <w:t>спорта;</w:t>
            </w:r>
          </w:p>
          <w:p w14:paraId="4E0EEE43" w14:textId="77777777" w:rsidR="00F26119" w:rsidRDefault="00F26119" w:rsidP="00DE0983">
            <w:pPr>
              <w:pStyle w:val="TableParagraph"/>
              <w:ind w:firstLine="283"/>
              <w:rPr>
                <w:sz w:val="24"/>
              </w:rPr>
            </w:pPr>
            <w:r>
              <w:rPr>
                <w:sz w:val="24"/>
              </w:rPr>
              <w:t>ребёнок имеет начальные представления о правилах безопасного поведения в</w:t>
            </w:r>
            <w:r>
              <w:rPr>
                <w:spacing w:val="1"/>
                <w:sz w:val="24"/>
              </w:rPr>
              <w:t xml:space="preserve"> </w:t>
            </w:r>
            <w:r>
              <w:rPr>
                <w:sz w:val="24"/>
              </w:rPr>
              <w:t>двигательной</w:t>
            </w:r>
            <w:r>
              <w:rPr>
                <w:spacing w:val="-3"/>
                <w:sz w:val="24"/>
              </w:rPr>
              <w:t xml:space="preserve"> </w:t>
            </w:r>
            <w:r>
              <w:rPr>
                <w:sz w:val="24"/>
              </w:rPr>
              <w:t>деятельности;</w:t>
            </w:r>
            <w:r>
              <w:rPr>
                <w:spacing w:val="-2"/>
                <w:sz w:val="24"/>
              </w:rPr>
              <w:t xml:space="preserve"> </w:t>
            </w:r>
            <w:r>
              <w:rPr>
                <w:sz w:val="24"/>
              </w:rPr>
              <w:t>о</w:t>
            </w:r>
            <w:r>
              <w:rPr>
                <w:spacing w:val="-3"/>
                <w:sz w:val="24"/>
              </w:rPr>
              <w:t xml:space="preserve"> </w:t>
            </w:r>
            <w:r>
              <w:rPr>
                <w:sz w:val="24"/>
              </w:rPr>
              <w:t>том,</w:t>
            </w:r>
            <w:r>
              <w:rPr>
                <w:spacing w:val="-2"/>
                <w:sz w:val="24"/>
              </w:rPr>
              <w:t xml:space="preserve"> </w:t>
            </w:r>
            <w:r>
              <w:rPr>
                <w:sz w:val="24"/>
              </w:rPr>
              <w:t>что</w:t>
            </w:r>
            <w:r>
              <w:rPr>
                <w:spacing w:val="-2"/>
                <w:sz w:val="24"/>
              </w:rPr>
              <w:t xml:space="preserve"> </w:t>
            </w:r>
            <w:r>
              <w:rPr>
                <w:sz w:val="24"/>
              </w:rPr>
              <w:t>такое</w:t>
            </w:r>
            <w:r>
              <w:rPr>
                <w:spacing w:val="-4"/>
                <w:sz w:val="24"/>
              </w:rPr>
              <w:t xml:space="preserve"> </w:t>
            </w:r>
            <w:r>
              <w:rPr>
                <w:sz w:val="24"/>
              </w:rPr>
              <w:t>здоровье,</w:t>
            </w:r>
            <w:r>
              <w:rPr>
                <w:spacing w:val="-2"/>
                <w:sz w:val="24"/>
              </w:rPr>
              <w:t xml:space="preserve"> </w:t>
            </w:r>
            <w:r>
              <w:rPr>
                <w:sz w:val="24"/>
              </w:rPr>
              <w:t>понимает,</w:t>
            </w:r>
            <w:r>
              <w:rPr>
                <w:spacing w:val="-2"/>
                <w:sz w:val="24"/>
              </w:rPr>
              <w:t xml:space="preserve"> </w:t>
            </w:r>
            <w:r>
              <w:rPr>
                <w:sz w:val="24"/>
              </w:rPr>
              <w:t>как</w:t>
            </w:r>
            <w:r>
              <w:rPr>
                <w:spacing w:val="-5"/>
                <w:sz w:val="24"/>
              </w:rPr>
              <w:t xml:space="preserve"> </w:t>
            </w:r>
            <w:r>
              <w:rPr>
                <w:sz w:val="24"/>
              </w:rPr>
              <w:t>поддержать,</w:t>
            </w:r>
            <w:r>
              <w:rPr>
                <w:spacing w:val="-57"/>
                <w:sz w:val="24"/>
              </w:rPr>
              <w:t xml:space="preserve"> </w:t>
            </w:r>
            <w:r>
              <w:rPr>
                <w:sz w:val="24"/>
              </w:rPr>
              <w:t>укрепить</w:t>
            </w:r>
            <w:r>
              <w:rPr>
                <w:spacing w:val="-1"/>
                <w:sz w:val="24"/>
              </w:rPr>
              <w:t xml:space="preserve"> </w:t>
            </w:r>
            <w:r>
              <w:rPr>
                <w:sz w:val="24"/>
              </w:rPr>
              <w:t>и сохранить его;</w:t>
            </w:r>
          </w:p>
          <w:p w14:paraId="2DD76A5D" w14:textId="77777777" w:rsidR="00F26119" w:rsidRDefault="00F26119" w:rsidP="00DE0983">
            <w:pPr>
              <w:pStyle w:val="TableParagraph"/>
              <w:ind w:firstLine="283"/>
              <w:rPr>
                <w:sz w:val="24"/>
              </w:rPr>
            </w:pPr>
            <w:r>
              <w:rPr>
                <w:sz w:val="24"/>
              </w:rPr>
              <w:t>ребёнок</w:t>
            </w:r>
            <w:r>
              <w:rPr>
                <w:spacing w:val="-4"/>
                <w:sz w:val="24"/>
              </w:rPr>
              <w:t xml:space="preserve"> </w:t>
            </w:r>
            <w:r>
              <w:rPr>
                <w:sz w:val="24"/>
              </w:rPr>
              <w:t>владеет</w:t>
            </w:r>
            <w:r>
              <w:rPr>
                <w:spacing w:val="-3"/>
                <w:sz w:val="24"/>
              </w:rPr>
              <w:t xml:space="preserve"> </w:t>
            </w:r>
            <w:r>
              <w:rPr>
                <w:sz w:val="24"/>
              </w:rPr>
              <w:t>навыками</w:t>
            </w:r>
            <w:r>
              <w:rPr>
                <w:spacing w:val="-4"/>
                <w:sz w:val="24"/>
              </w:rPr>
              <w:t xml:space="preserve"> </w:t>
            </w:r>
            <w:r>
              <w:rPr>
                <w:sz w:val="24"/>
              </w:rPr>
              <w:t>личной</w:t>
            </w:r>
            <w:r>
              <w:rPr>
                <w:spacing w:val="-3"/>
                <w:sz w:val="24"/>
              </w:rPr>
              <w:t xml:space="preserve"> </w:t>
            </w:r>
            <w:r>
              <w:rPr>
                <w:sz w:val="24"/>
              </w:rPr>
              <w:t>гигиены,</w:t>
            </w:r>
            <w:r>
              <w:rPr>
                <w:spacing w:val="-3"/>
                <w:sz w:val="24"/>
              </w:rPr>
              <w:t xml:space="preserve"> </w:t>
            </w:r>
            <w:r>
              <w:rPr>
                <w:sz w:val="24"/>
              </w:rPr>
              <w:t>может</w:t>
            </w:r>
            <w:r>
              <w:rPr>
                <w:spacing w:val="-4"/>
                <w:sz w:val="24"/>
              </w:rPr>
              <w:t xml:space="preserve"> </w:t>
            </w:r>
            <w:r>
              <w:rPr>
                <w:sz w:val="24"/>
              </w:rPr>
              <w:t>заботливо</w:t>
            </w:r>
            <w:r>
              <w:rPr>
                <w:spacing w:val="-4"/>
                <w:sz w:val="24"/>
              </w:rPr>
              <w:t xml:space="preserve"> </w:t>
            </w:r>
            <w:r>
              <w:rPr>
                <w:sz w:val="24"/>
              </w:rPr>
              <w:t>относиться</w:t>
            </w:r>
            <w:r>
              <w:rPr>
                <w:spacing w:val="-3"/>
                <w:sz w:val="24"/>
              </w:rPr>
              <w:t xml:space="preserve"> </w:t>
            </w:r>
            <w:r>
              <w:rPr>
                <w:sz w:val="24"/>
              </w:rPr>
              <w:t>к</w:t>
            </w:r>
            <w:r>
              <w:rPr>
                <w:spacing w:val="-4"/>
                <w:sz w:val="24"/>
              </w:rPr>
              <w:t xml:space="preserve"> </w:t>
            </w:r>
            <w:r>
              <w:rPr>
                <w:sz w:val="24"/>
              </w:rPr>
              <w:t>своему</w:t>
            </w:r>
            <w:r>
              <w:rPr>
                <w:spacing w:val="-57"/>
                <w:sz w:val="24"/>
              </w:rPr>
              <w:t xml:space="preserve"> </w:t>
            </w:r>
            <w:r>
              <w:rPr>
                <w:sz w:val="24"/>
              </w:rPr>
              <w:t>здоровью и здоровью окружающих, стремится оказать помощь и поддержку другим</w:t>
            </w:r>
            <w:r>
              <w:rPr>
                <w:spacing w:val="1"/>
                <w:sz w:val="24"/>
              </w:rPr>
              <w:t xml:space="preserve"> </w:t>
            </w:r>
            <w:r>
              <w:rPr>
                <w:sz w:val="24"/>
              </w:rPr>
              <w:t>людям;</w:t>
            </w:r>
          </w:p>
          <w:p w14:paraId="3C184C73" w14:textId="77777777" w:rsidR="00F26119" w:rsidRDefault="00F26119" w:rsidP="00DE0983">
            <w:pPr>
              <w:pStyle w:val="TableParagraph"/>
              <w:ind w:firstLine="283"/>
              <w:rPr>
                <w:sz w:val="24"/>
              </w:rPr>
            </w:pPr>
            <w:r>
              <w:rPr>
                <w:sz w:val="24"/>
              </w:rPr>
              <w:t>ребёнок соблюдает элементарные социальные нормы и правила поведения в</w:t>
            </w:r>
            <w:r>
              <w:rPr>
                <w:spacing w:val="1"/>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деятельности,</w:t>
            </w:r>
            <w:r>
              <w:rPr>
                <w:spacing w:val="-5"/>
                <w:sz w:val="24"/>
              </w:rPr>
              <w:t xml:space="preserve"> </w:t>
            </w:r>
            <w:r>
              <w:rPr>
                <w:sz w:val="24"/>
              </w:rPr>
              <w:t>взаимоотношениях</w:t>
            </w:r>
            <w:r>
              <w:rPr>
                <w:spacing w:val="-2"/>
                <w:sz w:val="24"/>
              </w:rPr>
              <w:t xml:space="preserve"> </w:t>
            </w:r>
            <w:r>
              <w:rPr>
                <w:sz w:val="24"/>
              </w:rPr>
              <w:t>со</w:t>
            </w:r>
            <w:r>
              <w:rPr>
                <w:spacing w:val="-5"/>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p>
          <w:p w14:paraId="0B39A961" w14:textId="77777777" w:rsidR="00F26119" w:rsidRDefault="00F26119" w:rsidP="00DE0983">
            <w:pPr>
              <w:pStyle w:val="TableParagraph"/>
              <w:ind w:firstLine="283"/>
              <w:rPr>
                <w:sz w:val="24"/>
              </w:rPr>
            </w:pPr>
            <w:r>
              <w:rPr>
                <w:sz w:val="24"/>
              </w:rPr>
              <w:t>ребёнок</w:t>
            </w:r>
            <w:r>
              <w:rPr>
                <w:spacing w:val="-4"/>
                <w:sz w:val="24"/>
              </w:rPr>
              <w:t xml:space="preserve"> </w:t>
            </w:r>
            <w:r>
              <w:rPr>
                <w:sz w:val="24"/>
              </w:rPr>
              <w:t>владеет</w:t>
            </w:r>
            <w:r>
              <w:rPr>
                <w:spacing w:val="-3"/>
                <w:sz w:val="24"/>
              </w:rPr>
              <w:t xml:space="preserve"> </w:t>
            </w:r>
            <w:r>
              <w:rPr>
                <w:sz w:val="24"/>
              </w:rPr>
              <w:t>средствами</w:t>
            </w:r>
            <w:r>
              <w:rPr>
                <w:spacing w:val="-3"/>
                <w:sz w:val="24"/>
              </w:rPr>
              <w:t xml:space="preserve"> </w:t>
            </w:r>
            <w:r>
              <w:rPr>
                <w:sz w:val="24"/>
              </w:rPr>
              <w:t>общения</w:t>
            </w:r>
            <w:r>
              <w:rPr>
                <w:spacing w:val="-4"/>
                <w:sz w:val="24"/>
              </w:rPr>
              <w:t xml:space="preserve"> </w:t>
            </w:r>
            <w:r>
              <w:rPr>
                <w:sz w:val="24"/>
              </w:rPr>
              <w:t>и</w:t>
            </w:r>
            <w:r>
              <w:rPr>
                <w:spacing w:val="-3"/>
                <w:sz w:val="24"/>
              </w:rPr>
              <w:t xml:space="preserve"> </w:t>
            </w:r>
            <w:r>
              <w:rPr>
                <w:sz w:val="24"/>
              </w:rPr>
              <w:t>способами</w:t>
            </w:r>
            <w:r>
              <w:rPr>
                <w:spacing w:val="-3"/>
                <w:sz w:val="24"/>
              </w:rPr>
              <w:t xml:space="preserve"> </w:t>
            </w:r>
            <w:r>
              <w:rPr>
                <w:sz w:val="24"/>
              </w:rPr>
              <w:t>взаимодействия</w:t>
            </w:r>
            <w:r>
              <w:rPr>
                <w:spacing w:val="-3"/>
                <w:sz w:val="24"/>
              </w:rPr>
              <w:t xml:space="preserve"> </w:t>
            </w:r>
            <w:r>
              <w:rPr>
                <w:sz w:val="24"/>
              </w:rPr>
              <w:t>со</w:t>
            </w:r>
            <w:r>
              <w:rPr>
                <w:spacing w:val="-4"/>
                <w:sz w:val="24"/>
              </w:rPr>
              <w:t xml:space="preserve"> </w:t>
            </w:r>
            <w:r>
              <w:rPr>
                <w:sz w:val="24"/>
              </w:rPr>
              <w:t>взрослыми</w:t>
            </w:r>
            <w:r>
              <w:rPr>
                <w:spacing w:val="-3"/>
                <w:sz w:val="24"/>
              </w:rPr>
              <w:t xml:space="preserve"> </w:t>
            </w:r>
            <w:r>
              <w:rPr>
                <w:sz w:val="24"/>
              </w:rPr>
              <w:t>и</w:t>
            </w:r>
            <w:r>
              <w:rPr>
                <w:spacing w:val="-57"/>
                <w:sz w:val="24"/>
              </w:rPr>
              <w:t xml:space="preserve"> </w:t>
            </w:r>
            <w:r>
              <w:rPr>
                <w:sz w:val="24"/>
              </w:rPr>
              <w:t>сверстниками; способен понимать и учитывать интересы и чувства других;</w:t>
            </w:r>
            <w:r>
              <w:rPr>
                <w:spacing w:val="1"/>
                <w:sz w:val="24"/>
              </w:rPr>
              <w:t xml:space="preserve"> </w:t>
            </w:r>
            <w:r>
              <w:rPr>
                <w:sz w:val="24"/>
              </w:rPr>
              <w:t>договариваться и дружить со сверстниками; старается разрешать возникающие</w:t>
            </w:r>
            <w:r>
              <w:rPr>
                <w:spacing w:val="1"/>
                <w:sz w:val="24"/>
              </w:rPr>
              <w:t xml:space="preserve"> </w:t>
            </w:r>
            <w:r>
              <w:rPr>
                <w:sz w:val="24"/>
              </w:rPr>
              <w:t>конфликты</w:t>
            </w:r>
            <w:r>
              <w:rPr>
                <w:spacing w:val="-4"/>
                <w:sz w:val="24"/>
              </w:rPr>
              <w:t xml:space="preserve"> </w:t>
            </w:r>
            <w:r>
              <w:rPr>
                <w:sz w:val="24"/>
              </w:rPr>
              <w:t>конструктивными способами;</w:t>
            </w:r>
          </w:p>
          <w:p w14:paraId="3E239A4C" w14:textId="77777777" w:rsidR="00F26119" w:rsidRDefault="00F26119" w:rsidP="00DE0983">
            <w:pPr>
              <w:pStyle w:val="TableParagraph"/>
              <w:ind w:right="332" w:firstLine="283"/>
              <w:rPr>
                <w:sz w:val="24"/>
              </w:rPr>
            </w:pPr>
            <w:r>
              <w:rPr>
                <w:sz w:val="24"/>
              </w:rPr>
              <w:t>ребёнок способен понимать свои переживания и причины их возникновения,</w:t>
            </w:r>
            <w:r>
              <w:rPr>
                <w:spacing w:val="1"/>
                <w:sz w:val="24"/>
              </w:rPr>
              <w:t xml:space="preserve"> </w:t>
            </w:r>
            <w:r>
              <w:rPr>
                <w:sz w:val="24"/>
              </w:rPr>
              <w:t>регулировать</w:t>
            </w:r>
            <w:r>
              <w:rPr>
                <w:spacing w:val="-4"/>
                <w:sz w:val="24"/>
              </w:rPr>
              <w:t xml:space="preserve"> </w:t>
            </w:r>
            <w:r>
              <w:rPr>
                <w:sz w:val="24"/>
              </w:rPr>
              <w:t>свое</w:t>
            </w:r>
            <w:r>
              <w:rPr>
                <w:spacing w:val="-4"/>
                <w:sz w:val="24"/>
              </w:rPr>
              <w:t xml:space="preserve"> </w:t>
            </w:r>
            <w:r>
              <w:rPr>
                <w:sz w:val="24"/>
              </w:rPr>
              <w:t>поведение</w:t>
            </w:r>
            <w:r>
              <w:rPr>
                <w:spacing w:val="-4"/>
                <w:sz w:val="24"/>
              </w:rPr>
              <w:t xml:space="preserve"> </w:t>
            </w:r>
            <w:r>
              <w:rPr>
                <w:sz w:val="24"/>
              </w:rPr>
              <w:t>и</w:t>
            </w:r>
            <w:r>
              <w:rPr>
                <w:spacing w:val="-3"/>
                <w:sz w:val="24"/>
              </w:rPr>
              <w:t xml:space="preserve"> </w:t>
            </w:r>
            <w:r>
              <w:rPr>
                <w:sz w:val="24"/>
              </w:rPr>
              <w:t>осуществлять</w:t>
            </w:r>
            <w:r>
              <w:rPr>
                <w:spacing w:val="-2"/>
                <w:sz w:val="24"/>
              </w:rPr>
              <w:t xml:space="preserve"> </w:t>
            </w:r>
            <w:r>
              <w:rPr>
                <w:sz w:val="24"/>
              </w:rPr>
              <w:t>выбор</w:t>
            </w:r>
            <w:r>
              <w:rPr>
                <w:spacing w:val="-3"/>
                <w:sz w:val="24"/>
              </w:rPr>
              <w:t xml:space="preserve"> </w:t>
            </w:r>
            <w:r>
              <w:rPr>
                <w:sz w:val="24"/>
              </w:rPr>
              <w:t>социально</w:t>
            </w:r>
            <w:r>
              <w:rPr>
                <w:spacing w:val="-3"/>
                <w:sz w:val="24"/>
              </w:rPr>
              <w:t xml:space="preserve"> </w:t>
            </w:r>
            <w:r>
              <w:rPr>
                <w:sz w:val="24"/>
              </w:rPr>
              <w:t>одобряемых</w:t>
            </w:r>
            <w:r>
              <w:rPr>
                <w:spacing w:val="-2"/>
                <w:sz w:val="24"/>
              </w:rPr>
              <w:t xml:space="preserve"> </w:t>
            </w:r>
            <w:r>
              <w:rPr>
                <w:sz w:val="24"/>
              </w:rPr>
              <w:t>действий</w:t>
            </w:r>
            <w:r>
              <w:rPr>
                <w:spacing w:val="-57"/>
                <w:sz w:val="24"/>
              </w:rPr>
              <w:t xml:space="preserve"> </w:t>
            </w:r>
            <w:r>
              <w:rPr>
                <w:sz w:val="24"/>
              </w:rPr>
              <w:t>в</w:t>
            </w:r>
            <w:r>
              <w:rPr>
                <w:spacing w:val="-2"/>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w:t>
            </w:r>
            <w:r>
              <w:rPr>
                <w:spacing w:val="-1"/>
                <w:sz w:val="24"/>
              </w:rPr>
              <w:t xml:space="preserve"> </w:t>
            </w:r>
            <w:r>
              <w:rPr>
                <w:sz w:val="24"/>
              </w:rPr>
              <w:t>ценностные</w:t>
            </w:r>
            <w:r>
              <w:rPr>
                <w:spacing w:val="2"/>
                <w:sz w:val="24"/>
              </w:rPr>
              <w:t xml:space="preserve"> </w:t>
            </w:r>
            <w:r>
              <w:rPr>
                <w:sz w:val="24"/>
              </w:rPr>
              <w:t>ориентации;</w:t>
            </w:r>
          </w:p>
          <w:p w14:paraId="76E327F4" w14:textId="77777777" w:rsidR="00F26119" w:rsidRDefault="00F26119" w:rsidP="00DE0983">
            <w:pPr>
              <w:pStyle w:val="TableParagraph"/>
              <w:ind w:left="390"/>
              <w:rPr>
                <w:sz w:val="24"/>
              </w:rPr>
            </w:pPr>
            <w:r>
              <w:rPr>
                <w:sz w:val="24"/>
              </w:rPr>
              <w:t>ребёнок</w:t>
            </w:r>
            <w:r>
              <w:rPr>
                <w:spacing w:val="-5"/>
                <w:sz w:val="24"/>
              </w:rPr>
              <w:t xml:space="preserve"> </w:t>
            </w:r>
            <w:r>
              <w:rPr>
                <w:sz w:val="24"/>
              </w:rPr>
              <w:t>стремится</w:t>
            </w:r>
            <w:r>
              <w:rPr>
                <w:spacing w:val="-4"/>
                <w:sz w:val="24"/>
              </w:rPr>
              <w:t xml:space="preserve"> </w:t>
            </w:r>
            <w:r>
              <w:rPr>
                <w:sz w:val="24"/>
              </w:rPr>
              <w:t>сохранять</w:t>
            </w:r>
            <w:r>
              <w:rPr>
                <w:spacing w:val="-4"/>
                <w:sz w:val="24"/>
              </w:rPr>
              <w:t xml:space="preserve"> </w:t>
            </w:r>
            <w:r>
              <w:rPr>
                <w:sz w:val="24"/>
              </w:rPr>
              <w:t>позитивную</w:t>
            </w:r>
            <w:r>
              <w:rPr>
                <w:spacing w:val="-5"/>
                <w:sz w:val="24"/>
              </w:rPr>
              <w:t xml:space="preserve"> </w:t>
            </w:r>
            <w:r>
              <w:rPr>
                <w:sz w:val="24"/>
              </w:rPr>
              <w:t>самооценку;</w:t>
            </w:r>
          </w:p>
          <w:p w14:paraId="1A3DEBBF" w14:textId="77777777" w:rsidR="00F26119" w:rsidRDefault="00F26119" w:rsidP="00DE0983">
            <w:pPr>
              <w:pStyle w:val="TableParagraph"/>
              <w:spacing w:line="270" w:lineRule="atLeast"/>
              <w:ind w:firstLine="283"/>
              <w:rPr>
                <w:sz w:val="24"/>
              </w:rPr>
            </w:pPr>
            <w:r>
              <w:rPr>
                <w:sz w:val="24"/>
              </w:rPr>
              <w:t>ребёнок</w:t>
            </w:r>
            <w:r>
              <w:rPr>
                <w:spacing w:val="-3"/>
                <w:sz w:val="24"/>
              </w:rPr>
              <w:t xml:space="preserve"> </w:t>
            </w:r>
            <w:r>
              <w:rPr>
                <w:sz w:val="24"/>
              </w:rPr>
              <w:t>проявляет</w:t>
            </w:r>
            <w:r>
              <w:rPr>
                <w:spacing w:val="-3"/>
                <w:sz w:val="24"/>
              </w:rPr>
              <w:t xml:space="preserve"> </w:t>
            </w:r>
            <w:r>
              <w:rPr>
                <w:sz w:val="24"/>
              </w:rPr>
              <w:t>положительное</w:t>
            </w:r>
            <w:r>
              <w:rPr>
                <w:spacing w:val="-3"/>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миру,</w:t>
            </w:r>
            <w:r>
              <w:rPr>
                <w:spacing w:val="-2"/>
                <w:sz w:val="24"/>
              </w:rPr>
              <w:t xml:space="preserve"> </w:t>
            </w:r>
            <w:r>
              <w:rPr>
                <w:sz w:val="24"/>
              </w:rPr>
              <w:t>разным</w:t>
            </w:r>
            <w:r>
              <w:rPr>
                <w:spacing w:val="-5"/>
                <w:sz w:val="24"/>
              </w:rPr>
              <w:t xml:space="preserve"> </w:t>
            </w:r>
            <w:r>
              <w:rPr>
                <w:sz w:val="24"/>
              </w:rPr>
              <w:t>видам</w:t>
            </w:r>
            <w:r>
              <w:rPr>
                <w:spacing w:val="-2"/>
                <w:sz w:val="24"/>
              </w:rPr>
              <w:t xml:space="preserve"> </w:t>
            </w:r>
            <w:r>
              <w:rPr>
                <w:sz w:val="24"/>
              </w:rPr>
              <w:t>труда,</w:t>
            </w:r>
            <w:r>
              <w:rPr>
                <w:spacing w:val="-2"/>
                <w:sz w:val="24"/>
              </w:rPr>
              <w:t xml:space="preserve"> </w:t>
            </w:r>
            <w:r>
              <w:rPr>
                <w:sz w:val="24"/>
              </w:rPr>
              <w:t>другим</w:t>
            </w:r>
            <w:r>
              <w:rPr>
                <w:spacing w:val="-57"/>
                <w:sz w:val="24"/>
              </w:rPr>
              <w:t xml:space="preserve"> </w:t>
            </w:r>
            <w:r>
              <w:rPr>
                <w:sz w:val="24"/>
              </w:rPr>
              <w:t>людям и</w:t>
            </w:r>
            <w:r>
              <w:rPr>
                <w:spacing w:val="-2"/>
                <w:sz w:val="24"/>
              </w:rPr>
              <w:t xml:space="preserve"> </w:t>
            </w:r>
            <w:r>
              <w:rPr>
                <w:sz w:val="24"/>
              </w:rPr>
              <w:t>самому</w:t>
            </w:r>
            <w:r>
              <w:rPr>
                <w:spacing w:val="-5"/>
                <w:sz w:val="24"/>
              </w:rPr>
              <w:t xml:space="preserve"> </w:t>
            </w:r>
            <w:r>
              <w:rPr>
                <w:sz w:val="24"/>
              </w:rPr>
              <w:t>себе;</w:t>
            </w:r>
          </w:p>
          <w:p w14:paraId="5489C771" w14:textId="77777777" w:rsidR="00F26119" w:rsidRDefault="00F26119" w:rsidP="00F26119">
            <w:pPr>
              <w:pStyle w:val="TableParagraph"/>
              <w:ind w:left="390"/>
              <w:rPr>
                <w:sz w:val="24"/>
              </w:rPr>
            </w:pPr>
            <w:r>
              <w:rPr>
                <w:sz w:val="24"/>
              </w:rPr>
              <w:t>у</w:t>
            </w:r>
            <w:r>
              <w:rPr>
                <w:spacing w:val="-7"/>
                <w:sz w:val="24"/>
              </w:rPr>
              <w:t xml:space="preserve"> </w:t>
            </w:r>
            <w:r>
              <w:rPr>
                <w:sz w:val="24"/>
              </w:rPr>
              <w:t>ребёнка</w:t>
            </w:r>
            <w:r>
              <w:rPr>
                <w:spacing w:val="-4"/>
                <w:sz w:val="24"/>
              </w:rPr>
              <w:t xml:space="preserve"> </w:t>
            </w:r>
            <w:r>
              <w:rPr>
                <w:sz w:val="24"/>
              </w:rPr>
              <w:t>выражено</w:t>
            </w:r>
            <w:r>
              <w:rPr>
                <w:spacing w:val="-3"/>
                <w:sz w:val="24"/>
              </w:rPr>
              <w:t xml:space="preserve"> </w:t>
            </w:r>
            <w:r>
              <w:rPr>
                <w:sz w:val="24"/>
              </w:rPr>
              <w:t>стремление</w:t>
            </w:r>
            <w:r>
              <w:rPr>
                <w:spacing w:val="-5"/>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4"/>
                <w:sz w:val="24"/>
              </w:rPr>
              <w:t xml:space="preserve"> </w:t>
            </w:r>
            <w:r>
              <w:rPr>
                <w:sz w:val="24"/>
              </w:rPr>
              <w:t>деятельностью;</w:t>
            </w:r>
            <w:r>
              <w:rPr>
                <w:spacing w:val="-57"/>
                <w:sz w:val="24"/>
              </w:rPr>
              <w:t xml:space="preserve"> </w:t>
            </w:r>
            <w:r>
              <w:rPr>
                <w:sz w:val="24"/>
              </w:rPr>
              <w:t>ребёнок</w:t>
            </w:r>
            <w:r>
              <w:rPr>
                <w:spacing w:val="-2"/>
                <w:sz w:val="24"/>
              </w:rPr>
              <w:t xml:space="preserve"> </w:t>
            </w:r>
            <w:r>
              <w:rPr>
                <w:sz w:val="24"/>
              </w:rPr>
              <w:t>способен</w:t>
            </w:r>
            <w:r>
              <w:rPr>
                <w:spacing w:val="-2"/>
                <w:sz w:val="24"/>
              </w:rPr>
              <w:t xml:space="preserve"> </w:t>
            </w:r>
            <w:r>
              <w:rPr>
                <w:sz w:val="24"/>
              </w:rPr>
              <w:t>откликаться</w:t>
            </w:r>
            <w:r>
              <w:rPr>
                <w:spacing w:val="-2"/>
                <w:sz w:val="24"/>
              </w:rPr>
              <w:t xml:space="preserve"> </w:t>
            </w:r>
            <w:r>
              <w:rPr>
                <w:sz w:val="24"/>
              </w:rPr>
              <w:t>на</w:t>
            </w:r>
            <w:r>
              <w:rPr>
                <w:spacing w:val="-3"/>
                <w:sz w:val="24"/>
              </w:rPr>
              <w:t xml:space="preserve"> </w:t>
            </w:r>
            <w:r>
              <w:rPr>
                <w:sz w:val="24"/>
              </w:rPr>
              <w:t>эмоции</w:t>
            </w:r>
            <w:r>
              <w:rPr>
                <w:spacing w:val="-2"/>
                <w:sz w:val="24"/>
              </w:rPr>
              <w:t xml:space="preserve"> </w:t>
            </w:r>
            <w:r>
              <w:rPr>
                <w:sz w:val="24"/>
              </w:rPr>
              <w:t>близких людей,</w:t>
            </w:r>
            <w:r>
              <w:rPr>
                <w:spacing w:val="-4"/>
                <w:sz w:val="24"/>
              </w:rPr>
              <w:t xml:space="preserve"> </w:t>
            </w:r>
            <w:r>
              <w:rPr>
                <w:sz w:val="24"/>
              </w:rPr>
              <w:t>проявлять</w:t>
            </w:r>
            <w:r>
              <w:rPr>
                <w:spacing w:val="-2"/>
                <w:sz w:val="24"/>
              </w:rPr>
              <w:t xml:space="preserve"> </w:t>
            </w:r>
            <w:r>
              <w:rPr>
                <w:sz w:val="24"/>
              </w:rPr>
              <w:t>эмпатию</w:t>
            </w:r>
          </w:p>
          <w:p w14:paraId="44B517B6" w14:textId="77777777" w:rsidR="00F26119" w:rsidRDefault="00F26119" w:rsidP="00F26119">
            <w:pPr>
              <w:pStyle w:val="TableParagraph"/>
              <w:rPr>
                <w:sz w:val="24"/>
              </w:rPr>
            </w:pPr>
            <w:r>
              <w:rPr>
                <w:sz w:val="24"/>
              </w:rPr>
              <w:t>(сочувствие,</w:t>
            </w:r>
            <w:r>
              <w:rPr>
                <w:spacing w:val="-5"/>
                <w:sz w:val="24"/>
              </w:rPr>
              <w:t xml:space="preserve"> </w:t>
            </w:r>
            <w:r>
              <w:rPr>
                <w:sz w:val="24"/>
              </w:rPr>
              <w:t>сопереживание,</w:t>
            </w:r>
            <w:r>
              <w:rPr>
                <w:spacing w:val="-4"/>
                <w:sz w:val="24"/>
              </w:rPr>
              <w:t xml:space="preserve"> </w:t>
            </w:r>
            <w:r>
              <w:rPr>
                <w:sz w:val="24"/>
              </w:rPr>
              <w:t>содействие);</w:t>
            </w:r>
          </w:p>
          <w:p w14:paraId="725B7CE7" w14:textId="77777777" w:rsidR="00F26119" w:rsidRDefault="00F26119" w:rsidP="00F26119">
            <w:pPr>
              <w:pStyle w:val="TableParagraph"/>
              <w:ind w:right="215" w:firstLine="283"/>
              <w:rPr>
                <w:sz w:val="24"/>
              </w:rPr>
            </w:pPr>
            <w:r>
              <w:rPr>
                <w:sz w:val="24"/>
              </w:rPr>
              <w:t>ребёнок способен к осуществлению социальной навигации как ориентации в</w:t>
            </w:r>
            <w:r>
              <w:rPr>
                <w:spacing w:val="1"/>
                <w:sz w:val="24"/>
              </w:rPr>
              <w:t xml:space="preserve"> </w:t>
            </w:r>
            <w:r>
              <w:rPr>
                <w:sz w:val="24"/>
              </w:rPr>
              <w:t>социуме</w:t>
            </w:r>
            <w:r>
              <w:rPr>
                <w:spacing w:val="-4"/>
                <w:sz w:val="24"/>
              </w:rPr>
              <w:t xml:space="preserve"> </w:t>
            </w:r>
            <w:r>
              <w:rPr>
                <w:sz w:val="24"/>
              </w:rPr>
              <w:t>и</w:t>
            </w:r>
            <w:r>
              <w:rPr>
                <w:spacing w:val="-2"/>
                <w:sz w:val="24"/>
              </w:rPr>
              <w:t xml:space="preserve"> </w:t>
            </w:r>
            <w:r>
              <w:rPr>
                <w:sz w:val="24"/>
              </w:rPr>
              <w:t>соблюдению</w:t>
            </w:r>
            <w:r>
              <w:rPr>
                <w:spacing w:val="-2"/>
                <w:sz w:val="24"/>
              </w:rPr>
              <w:t xml:space="preserve"> </w:t>
            </w:r>
            <w:r>
              <w:rPr>
                <w:sz w:val="24"/>
              </w:rPr>
              <w:t>правил</w:t>
            </w:r>
            <w:r>
              <w:rPr>
                <w:spacing w:val="-4"/>
                <w:sz w:val="24"/>
              </w:rPr>
              <w:t xml:space="preserve"> </w:t>
            </w:r>
            <w:r>
              <w:rPr>
                <w:sz w:val="24"/>
              </w:rPr>
              <w:t>безопасности</w:t>
            </w:r>
            <w:r>
              <w:rPr>
                <w:spacing w:val="-2"/>
                <w:sz w:val="24"/>
              </w:rPr>
              <w:t xml:space="preserve"> </w:t>
            </w:r>
            <w:r>
              <w:rPr>
                <w:sz w:val="24"/>
              </w:rPr>
              <w:t>в</w:t>
            </w:r>
            <w:r>
              <w:rPr>
                <w:spacing w:val="-5"/>
                <w:sz w:val="24"/>
              </w:rPr>
              <w:t xml:space="preserve"> </w:t>
            </w:r>
            <w:r>
              <w:rPr>
                <w:sz w:val="24"/>
              </w:rPr>
              <w:t>реальном</w:t>
            </w:r>
            <w:r>
              <w:rPr>
                <w:spacing w:val="-4"/>
                <w:sz w:val="24"/>
              </w:rPr>
              <w:t xml:space="preserve"> </w:t>
            </w:r>
            <w:r>
              <w:rPr>
                <w:sz w:val="24"/>
              </w:rPr>
              <w:t>и</w:t>
            </w:r>
            <w:r>
              <w:rPr>
                <w:spacing w:val="-2"/>
                <w:sz w:val="24"/>
              </w:rPr>
              <w:t xml:space="preserve"> </w:t>
            </w:r>
            <w:r>
              <w:rPr>
                <w:sz w:val="24"/>
              </w:rPr>
              <w:t>цифровом</w:t>
            </w:r>
            <w:r>
              <w:rPr>
                <w:spacing w:val="-2"/>
                <w:sz w:val="24"/>
              </w:rPr>
              <w:t xml:space="preserve"> </w:t>
            </w:r>
            <w:r>
              <w:rPr>
                <w:sz w:val="24"/>
              </w:rPr>
              <w:t>взаимодействии;</w:t>
            </w:r>
          </w:p>
          <w:p w14:paraId="3AD39750" w14:textId="77777777" w:rsidR="00F26119" w:rsidRDefault="00F26119" w:rsidP="00F26119">
            <w:pPr>
              <w:pStyle w:val="TableParagraph"/>
              <w:ind w:right="304" w:firstLine="283"/>
              <w:rPr>
                <w:sz w:val="24"/>
              </w:rPr>
            </w:pPr>
            <w:r>
              <w:rPr>
                <w:sz w:val="24"/>
              </w:rPr>
              <w:t>ребёнок</w:t>
            </w:r>
            <w:r>
              <w:rPr>
                <w:spacing w:val="-3"/>
                <w:sz w:val="24"/>
              </w:rPr>
              <w:t xml:space="preserve"> </w:t>
            </w:r>
            <w:r>
              <w:rPr>
                <w:sz w:val="24"/>
              </w:rPr>
              <w:t>способен</w:t>
            </w:r>
            <w:r>
              <w:rPr>
                <w:spacing w:val="-3"/>
                <w:sz w:val="24"/>
              </w:rPr>
              <w:t xml:space="preserve"> </w:t>
            </w:r>
            <w:r>
              <w:rPr>
                <w:sz w:val="24"/>
              </w:rPr>
              <w:t>решать</w:t>
            </w:r>
            <w:r>
              <w:rPr>
                <w:spacing w:val="-3"/>
                <w:sz w:val="24"/>
              </w:rPr>
              <w:t xml:space="preserve"> </w:t>
            </w:r>
            <w:r>
              <w:rPr>
                <w:sz w:val="24"/>
              </w:rPr>
              <w:t>адекватные</w:t>
            </w:r>
            <w:r>
              <w:rPr>
                <w:spacing w:val="-5"/>
                <w:sz w:val="24"/>
              </w:rPr>
              <w:t xml:space="preserve"> </w:t>
            </w:r>
            <w:r>
              <w:rPr>
                <w:sz w:val="24"/>
              </w:rPr>
              <w:t>возрасту</w:t>
            </w:r>
            <w:r>
              <w:rPr>
                <w:spacing w:val="-6"/>
                <w:sz w:val="24"/>
              </w:rPr>
              <w:t xml:space="preserve"> </w:t>
            </w:r>
            <w:r>
              <w:rPr>
                <w:sz w:val="24"/>
              </w:rPr>
              <w:t>интеллектуальные,</w:t>
            </w:r>
            <w:r>
              <w:rPr>
                <w:spacing w:val="-3"/>
                <w:sz w:val="24"/>
              </w:rPr>
              <w:t xml:space="preserve"> </w:t>
            </w:r>
            <w:r>
              <w:rPr>
                <w:sz w:val="24"/>
              </w:rPr>
              <w:t>творческие</w:t>
            </w:r>
            <w:r>
              <w:rPr>
                <w:spacing w:val="-4"/>
                <w:sz w:val="24"/>
              </w:rPr>
              <w:t xml:space="preserve"> </w:t>
            </w:r>
            <w:r>
              <w:rPr>
                <w:sz w:val="24"/>
              </w:rPr>
              <w:t>и</w:t>
            </w:r>
            <w:r>
              <w:rPr>
                <w:spacing w:val="-57"/>
                <w:sz w:val="24"/>
              </w:rPr>
              <w:t xml:space="preserve"> </w:t>
            </w:r>
            <w:r>
              <w:rPr>
                <w:sz w:val="24"/>
              </w:rPr>
              <w:t>личностные задачи; применять накопленный опыт для осуществления различных</w:t>
            </w:r>
            <w:r>
              <w:rPr>
                <w:spacing w:val="1"/>
                <w:sz w:val="24"/>
              </w:rPr>
              <w:t xml:space="preserve"> </w:t>
            </w:r>
            <w:r>
              <w:rPr>
                <w:sz w:val="24"/>
              </w:rPr>
              <w:t>видов детской деятельности, принимать собственные решения и проявлять</w:t>
            </w:r>
            <w:r>
              <w:rPr>
                <w:spacing w:val="1"/>
                <w:sz w:val="24"/>
              </w:rPr>
              <w:t xml:space="preserve"> </w:t>
            </w:r>
            <w:r>
              <w:rPr>
                <w:sz w:val="24"/>
              </w:rPr>
              <w:t>инициативу;</w:t>
            </w:r>
          </w:p>
          <w:p w14:paraId="0380AD63" w14:textId="33B52FA9" w:rsidR="00F26119" w:rsidRDefault="00F26119" w:rsidP="00F26119">
            <w:pPr>
              <w:pStyle w:val="TableParagraph"/>
              <w:ind w:firstLine="283"/>
              <w:rPr>
                <w:sz w:val="24"/>
              </w:rPr>
            </w:pPr>
            <w:r>
              <w:rPr>
                <w:sz w:val="24"/>
              </w:rPr>
              <w:t>ребёнок</w:t>
            </w:r>
            <w:r>
              <w:rPr>
                <w:spacing w:val="-3"/>
                <w:sz w:val="24"/>
              </w:rPr>
              <w:t xml:space="preserve"> </w:t>
            </w:r>
            <w:r>
              <w:rPr>
                <w:sz w:val="24"/>
              </w:rPr>
              <w:t>владеет</w:t>
            </w:r>
            <w:r>
              <w:rPr>
                <w:spacing w:val="-3"/>
                <w:sz w:val="24"/>
              </w:rPr>
              <w:t xml:space="preserve"> </w:t>
            </w:r>
            <w:r>
              <w:rPr>
                <w:sz w:val="24"/>
              </w:rPr>
              <w:t>речью как</w:t>
            </w:r>
            <w:r>
              <w:rPr>
                <w:spacing w:val="-3"/>
                <w:sz w:val="24"/>
              </w:rPr>
              <w:t xml:space="preserve"> </w:t>
            </w:r>
            <w:r>
              <w:rPr>
                <w:sz w:val="24"/>
              </w:rPr>
              <w:t>средством</w:t>
            </w:r>
            <w:r>
              <w:rPr>
                <w:spacing w:val="-4"/>
                <w:sz w:val="24"/>
              </w:rPr>
              <w:t xml:space="preserve"> </w:t>
            </w:r>
            <w:r>
              <w:rPr>
                <w:sz w:val="24"/>
              </w:rPr>
              <w:t>коммуникации,</w:t>
            </w:r>
            <w:r>
              <w:rPr>
                <w:spacing w:val="-3"/>
                <w:sz w:val="24"/>
              </w:rPr>
              <w:t xml:space="preserve"> </w:t>
            </w:r>
            <w:r>
              <w:rPr>
                <w:sz w:val="24"/>
              </w:rPr>
              <w:t>ведет</w:t>
            </w:r>
            <w:r>
              <w:rPr>
                <w:spacing w:val="-3"/>
                <w:sz w:val="24"/>
              </w:rPr>
              <w:t xml:space="preserve"> </w:t>
            </w:r>
            <w:r>
              <w:rPr>
                <w:sz w:val="24"/>
              </w:rPr>
              <w:t>диалог</w:t>
            </w:r>
            <w:r>
              <w:rPr>
                <w:spacing w:val="-3"/>
                <w:sz w:val="24"/>
              </w:rPr>
              <w:t xml:space="preserve"> </w:t>
            </w:r>
            <w:r>
              <w:rPr>
                <w:sz w:val="24"/>
              </w:rPr>
              <w:t>со</w:t>
            </w:r>
            <w:r>
              <w:rPr>
                <w:spacing w:val="-6"/>
                <w:sz w:val="24"/>
              </w:rPr>
              <w:t xml:space="preserve"> </w:t>
            </w:r>
            <w:r>
              <w:rPr>
                <w:sz w:val="24"/>
              </w:rPr>
              <w:t>взрослыми</w:t>
            </w:r>
            <w:r>
              <w:rPr>
                <w:spacing w:val="-2"/>
                <w:sz w:val="24"/>
              </w:rPr>
              <w:t xml:space="preserve"> </w:t>
            </w:r>
            <w:r>
              <w:rPr>
                <w:sz w:val="24"/>
              </w:rPr>
              <w:t>и</w:t>
            </w:r>
            <w:r>
              <w:rPr>
                <w:spacing w:val="-57"/>
                <w:sz w:val="24"/>
              </w:rPr>
              <w:t xml:space="preserve"> </w:t>
            </w:r>
            <w:r>
              <w:rPr>
                <w:sz w:val="24"/>
              </w:rPr>
              <w:t>сверстниками, использует формулы речевого этикета в соответствии с ситуацией</w:t>
            </w:r>
            <w:r>
              <w:rPr>
                <w:spacing w:val="1"/>
                <w:sz w:val="24"/>
              </w:rPr>
              <w:t xml:space="preserve"> </w:t>
            </w:r>
            <w:r>
              <w:rPr>
                <w:sz w:val="24"/>
              </w:rPr>
              <w:t>общения,</w:t>
            </w:r>
            <w:r>
              <w:rPr>
                <w:spacing w:val="-1"/>
                <w:sz w:val="24"/>
              </w:rPr>
              <w:t xml:space="preserve"> </w:t>
            </w:r>
            <w:r>
              <w:rPr>
                <w:sz w:val="24"/>
              </w:rPr>
              <w:t>владеет коммуникативно-речевыми</w:t>
            </w:r>
            <w:r>
              <w:rPr>
                <w:spacing w:val="2"/>
                <w:sz w:val="24"/>
              </w:rPr>
              <w:t xml:space="preserve"> </w:t>
            </w:r>
            <w:r>
              <w:rPr>
                <w:sz w:val="24"/>
              </w:rPr>
              <w:t>умениями;</w:t>
            </w:r>
          </w:p>
        </w:tc>
      </w:tr>
    </w:tbl>
    <w:p w14:paraId="5BAE6C4F" w14:textId="77777777" w:rsidR="00F26119" w:rsidRDefault="00F26119" w:rsidP="00F26119">
      <w:pPr>
        <w:spacing w:line="270" w:lineRule="atLeast"/>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21AEA3DB" w14:textId="77777777" w:rsidTr="00DE0983">
        <w:trPr>
          <w:trHeight w:val="14630"/>
        </w:trPr>
        <w:tc>
          <w:tcPr>
            <w:tcW w:w="9290" w:type="dxa"/>
          </w:tcPr>
          <w:p w14:paraId="6DC311B4" w14:textId="77777777" w:rsidR="00F26119" w:rsidRDefault="00F26119" w:rsidP="00DE0983">
            <w:pPr>
              <w:pStyle w:val="TableParagraph"/>
              <w:ind w:right="332" w:firstLine="283"/>
              <w:rPr>
                <w:sz w:val="24"/>
              </w:rPr>
            </w:pPr>
            <w:r>
              <w:rPr>
                <w:sz w:val="24"/>
              </w:rPr>
              <w:lastRenderedPageBreak/>
              <w:t>ребёнок знает и осмысленно воспринимает литературные произведения различных</w:t>
            </w:r>
            <w:r>
              <w:rPr>
                <w:spacing w:val="-57"/>
                <w:sz w:val="24"/>
              </w:rPr>
              <w:t xml:space="preserve"> </w:t>
            </w:r>
            <w:r>
              <w:rPr>
                <w:sz w:val="24"/>
              </w:rPr>
              <w:t>жанров, имеет предпочтения в жанрах литературы, проявляет интерес к книгам</w:t>
            </w:r>
            <w:r>
              <w:rPr>
                <w:spacing w:val="1"/>
                <w:sz w:val="24"/>
              </w:rPr>
              <w:t xml:space="preserve"> </w:t>
            </w:r>
            <w:r>
              <w:rPr>
                <w:sz w:val="24"/>
              </w:rPr>
              <w:t>познавательного</w:t>
            </w:r>
            <w:r>
              <w:rPr>
                <w:spacing w:val="-7"/>
                <w:sz w:val="24"/>
              </w:rPr>
              <w:t xml:space="preserve"> </w:t>
            </w:r>
            <w:r>
              <w:rPr>
                <w:sz w:val="24"/>
              </w:rPr>
              <w:t>характера,</w:t>
            </w:r>
            <w:r>
              <w:rPr>
                <w:spacing w:val="-3"/>
                <w:sz w:val="24"/>
              </w:rPr>
              <w:t xml:space="preserve"> </w:t>
            </w:r>
            <w:r>
              <w:rPr>
                <w:sz w:val="24"/>
              </w:rPr>
              <w:t>определяет</w:t>
            </w:r>
            <w:r>
              <w:rPr>
                <w:spacing w:val="-3"/>
                <w:sz w:val="24"/>
              </w:rPr>
              <w:t xml:space="preserve"> </w:t>
            </w:r>
            <w:r>
              <w:rPr>
                <w:sz w:val="24"/>
              </w:rPr>
              <w:t>характеры</w:t>
            </w:r>
            <w:r>
              <w:rPr>
                <w:spacing w:val="-4"/>
                <w:sz w:val="24"/>
              </w:rPr>
              <w:t xml:space="preserve"> </w:t>
            </w:r>
            <w:r>
              <w:rPr>
                <w:sz w:val="24"/>
              </w:rPr>
              <w:t>персонажей,</w:t>
            </w:r>
            <w:r>
              <w:rPr>
                <w:spacing w:val="-3"/>
                <w:sz w:val="24"/>
              </w:rPr>
              <w:t xml:space="preserve"> </w:t>
            </w:r>
            <w:r>
              <w:rPr>
                <w:sz w:val="24"/>
              </w:rPr>
              <w:t>мотивы</w:t>
            </w:r>
            <w:r>
              <w:rPr>
                <w:spacing w:val="-4"/>
                <w:sz w:val="24"/>
              </w:rPr>
              <w:t xml:space="preserve"> </w:t>
            </w:r>
            <w:r>
              <w:rPr>
                <w:sz w:val="24"/>
              </w:rPr>
              <w:t>их</w:t>
            </w:r>
            <w:r>
              <w:rPr>
                <w:spacing w:val="-5"/>
                <w:sz w:val="24"/>
              </w:rPr>
              <w:t xml:space="preserve"> </w:t>
            </w:r>
            <w:r>
              <w:rPr>
                <w:sz w:val="24"/>
              </w:rPr>
              <w:t>поведения,</w:t>
            </w:r>
            <w:r>
              <w:rPr>
                <w:spacing w:val="-57"/>
                <w:sz w:val="24"/>
              </w:rPr>
              <w:t xml:space="preserve"> </w:t>
            </w:r>
            <w:r>
              <w:rPr>
                <w:sz w:val="24"/>
              </w:rPr>
              <w:t>оценивает</w:t>
            </w:r>
            <w:r>
              <w:rPr>
                <w:spacing w:val="-1"/>
                <w:sz w:val="24"/>
              </w:rPr>
              <w:t xml:space="preserve"> </w:t>
            </w:r>
            <w:r>
              <w:rPr>
                <w:sz w:val="24"/>
              </w:rPr>
              <w:t>поступки литературных</w:t>
            </w:r>
            <w:r>
              <w:rPr>
                <w:spacing w:val="1"/>
                <w:sz w:val="24"/>
              </w:rPr>
              <w:t xml:space="preserve"> </w:t>
            </w:r>
            <w:r>
              <w:rPr>
                <w:sz w:val="24"/>
              </w:rPr>
              <w:t>героев;</w:t>
            </w:r>
          </w:p>
          <w:p w14:paraId="6F8B2B63" w14:textId="77777777" w:rsidR="00F26119" w:rsidRDefault="00F26119" w:rsidP="00DE0983">
            <w:pPr>
              <w:pStyle w:val="TableParagraph"/>
              <w:ind w:right="304" w:firstLine="283"/>
              <w:rPr>
                <w:sz w:val="24"/>
              </w:rPr>
            </w:pPr>
            <w:r>
              <w:rPr>
                <w:sz w:val="24"/>
              </w:rPr>
              <w:t>ребёнок обладает начальными знаниями о природном и социальном мире, в</w:t>
            </w:r>
            <w:r>
              <w:rPr>
                <w:spacing w:val="1"/>
                <w:sz w:val="24"/>
              </w:rPr>
              <w:t xml:space="preserve"> </w:t>
            </w:r>
            <w:r>
              <w:rPr>
                <w:sz w:val="24"/>
              </w:rPr>
              <w:t>котором он живет: элементарными представлениями из области естествознания,</w:t>
            </w:r>
            <w:r>
              <w:rPr>
                <w:spacing w:val="1"/>
                <w:sz w:val="24"/>
              </w:rPr>
              <w:t xml:space="preserve"> </w:t>
            </w:r>
            <w:r>
              <w:rPr>
                <w:sz w:val="24"/>
              </w:rPr>
              <w:t>математики, истории, искусства и спорта, информатики и инженерии и тому</w:t>
            </w:r>
            <w:r>
              <w:rPr>
                <w:spacing w:val="1"/>
                <w:sz w:val="24"/>
              </w:rPr>
              <w:t xml:space="preserve"> </w:t>
            </w:r>
            <w:r>
              <w:rPr>
                <w:sz w:val="24"/>
              </w:rPr>
              <w:t>подобное;</w:t>
            </w:r>
            <w:r>
              <w:rPr>
                <w:spacing w:val="-4"/>
                <w:sz w:val="24"/>
              </w:rPr>
              <w:t xml:space="preserve"> </w:t>
            </w:r>
            <w:r>
              <w:rPr>
                <w:sz w:val="24"/>
              </w:rPr>
              <w:t>о</w:t>
            </w:r>
            <w:r>
              <w:rPr>
                <w:spacing w:val="-3"/>
                <w:sz w:val="24"/>
              </w:rPr>
              <w:t xml:space="preserve"> </w:t>
            </w:r>
            <w:r>
              <w:rPr>
                <w:sz w:val="24"/>
              </w:rPr>
              <w:t>себе,</w:t>
            </w:r>
            <w:r>
              <w:rPr>
                <w:spacing w:val="-3"/>
                <w:sz w:val="24"/>
              </w:rPr>
              <w:t xml:space="preserve"> </w:t>
            </w:r>
            <w:r>
              <w:rPr>
                <w:sz w:val="24"/>
              </w:rPr>
              <w:t>собственной</w:t>
            </w:r>
            <w:r>
              <w:rPr>
                <w:spacing w:val="-4"/>
                <w:sz w:val="24"/>
              </w:rPr>
              <w:t xml:space="preserve"> </w:t>
            </w:r>
            <w:r>
              <w:rPr>
                <w:sz w:val="24"/>
              </w:rPr>
              <w:t>принадлежности</w:t>
            </w:r>
            <w:r>
              <w:rPr>
                <w:spacing w:val="-3"/>
                <w:sz w:val="24"/>
              </w:rPr>
              <w:t xml:space="preserve"> </w:t>
            </w:r>
            <w:r>
              <w:rPr>
                <w:sz w:val="24"/>
              </w:rPr>
              <w:t>и</w:t>
            </w:r>
            <w:r>
              <w:rPr>
                <w:spacing w:val="-3"/>
                <w:sz w:val="24"/>
              </w:rPr>
              <w:t xml:space="preserve"> </w:t>
            </w:r>
            <w:r>
              <w:rPr>
                <w:sz w:val="24"/>
              </w:rPr>
              <w:t>принадлежности</w:t>
            </w:r>
            <w:r>
              <w:rPr>
                <w:spacing w:val="-3"/>
                <w:sz w:val="24"/>
              </w:rPr>
              <w:t xml:space="preserve"> </w:t>
            </w:r>
            <w:r>
              <w:rPr>
                <w:sz w:val="24"/>
              </w:rPr>
              <w:t>других</w:t>
            </w:r>
            <w:r>
              <w:rPr>
                <w:spacing w:val="-2"/>
                <w:sz w:val="24"/>
              </w:rPr>
              <w:t xml:space="preserve"> </w:t>
            </w:r>
            <w:r>
              <w:rPr>
                <w:sz w:val="24"/>
              </w:rPr>
              <w:t>людей</w:t>
            </w:r>
            <w:r>
              <w:rPr>
                <w:spacing w:val="-3"/>
                <w:sz w:val="24"/>
              </w:rPr>
              <w:t xml:space="preserve"> </w:t>
            </w:r>
            <w:r>
              <w:rPr>
                <w:sz w:val="24"/>
              </w:rPr>
              <w:t>к</w:t>
            </w:r>
            <w:r>
              <w:rPr>
                <w:spacing w:val="-57"/>
                <w:sz w:val="24"/>
              </w:rPr>
              <w:t xml:space="preserve"> </w:t>
            </w:r>
            <w:r>
              <w:rPr>
                <w:sz w:val="24"/>
              </w:rPr>
              <w:t>определенному полу; составе семьи, родственных отношениях и взаимосвязях,</w:t>
            </w:r>
            <w:r>
              <w:rPr>
                <w:spacing w:val="1"/>
                <w:sz w:val="24"/>
              </w:rPr>
              <w:t xml:space="preserve"> </w:t>
            </w:r>
            <w:r>
              <w:rPr>
                <w:sz w:val="24"/>
              </w:rPr>
              <w:t>семейных традициях; об обществе, его национально-культурных ценностях;</w:t>
            </w:r>
            <w:r>
              <w:rPr>
                <w:spacing w:val="1"/>
                <w:sz w:val="24"/>
              </w:rPr>
              <w:t xml:space="preserve"> </w:t>
            </w:r>
            <w:r>
              <w:rPr>
                <w:sz w:val="24"/>
              </w:rPr>
              <w:t>государстве</w:t>
            </w:r>
            <w:r>
              <w:rPr>
                <w:spacing w:val="-3"/>
                <w:sz w:val="24"/>
              </w:rPr>
              <w:t xml:space="preserve"> </w:t>
            </w:r>
            <w:r>
              <w:rPr>
                <w:sz w:val="24"/>
              </w:rPr>
              <w:t>и принадлежности к</w:t>
            </w:r>
            <w:r>
              <w:rPr>
                <w:spacing w:val="-2"/>
                <w:sz w:val="24"/>
              </w:rPr>
              <w:t xml:space="preserve"> </w:t>
            </w:r>
            <w:r>
              <w:rPr>
                <w:sz w:val="24"/>
              </w:rPr>
              <w:t>нему;</w:t>
            </w:r>
          </w:p>
          <w:p w14:paraId="490C5EB0" w14:textId="77777777" w:rsidR="00F26119" w:rsidRDefault="00F26119" w:rsidP="00DE0983">
            <w:pPr>
              <w:pStyle w:val="TableParagraph"/>
              <w:ind w:firstLine="283"/>
              <w:rPr>
                <w:sz w:val="24"/>
              </w:rPr>
            </w:pPr>
            <w:r>
              <w:rPr>
                <w:sz w:val="24"/>
              </w:rPr>
              <w:t>ребёнок проявляет любознательность, активно задает вопросы взрослым и</w:t>
            </w:r>
            <w:r>
              <w:rPr>
                <w:spacing w:val="1"/>
                <w:sz w:val="24"/>
              </w:rPr>
              <w:t xml:space="preserve"> </w:t>
            </w:r>
            <w:r>
              <w:rPr>
                <w:sz w:val="24"/>
              </w:rPr>
              <w:t>сверстникам;</w:t>
            </w:r>
            <w:r>
              <w:rPr>
                <w:spacing w:val="-4"/>
                <w:sz w:val="24"/>
              </w:rPr>
              <w:t xml:space="preserve"> </w:t>
            </w:r>
            <w:r>
              <w:rPr>
                <w:sz w:val="24"/>
              </w:rPr>
              <w:t>интересуется</w:t>
            </w:r>
            <w:r>
              <w:rPr>
                <w:spacing w:val="-4"/>
                <w:sz w:val="24"/>
              </w:rPr>
              <w:t xml:space="preserve"> </w:t>
            </w:r>
            <w:r>
              <w:rPr>
                <w:sz w:val="24"/>
              </w:rPr>
              <w:t>субъективно новым</w:t>
            </w:r>
            <w:r>
              <w:rPr>
                <w:spacing w:val="-5"/>
                <w:sz w:val="24"/>
              </w:rPr>
              <w:t xml:space="preserve"> </w:t>
            </w:r>
            <w:r>
              <w:rPr>
                <w:sz w:val="24"/>
              </w:rPr>
              <w:t>и</w:t>
            </w:r>
            <w:r>
              <w:rPr>
                <w:spacing w:val="-4"/>
                <w:sz w:val="24"/>
              </w:rPr>
              <w:t xml:space="preserve"> </w:t>
            </w:r>
            <w:r>
              <w:rPr>
                <w:sz w:val="24"/>
              </w:rPr>
              <w:t>неизвестным</w:t>
            </w:r>
            <w:r>
              <w:rPr>
                <w:spacing w:val="-5"/>
                <w:sz w:val="24"/>
              </w:rPr>
              <w:t xml:space="preserve"> </w:t>
            </w:r>
            <w:r>
              <w:rPr>
                <w:sz w:val="24"/>
              </w:rPr>
              <w:t>в</w:t>
            </w:r>
            <w:r>
              <w:rPr>
                <w:spacing w:val="-5"/>
                <w:sz w:val="24"/>
              </w:rPr>
              <w:t xml:space="preserve"> </w:t>
            </w:r>
            <w:r>
              <w:rPr>
                <w:sz w:val="24"/>
              </w:rPr>
              <w:t>окружающем</w:t>
            </w:r>
            <w:r>
              <w:rPr>
                <w:spacing w:val="-5"/>
                <w:sz w:val="24"/>
              </w:rPr>
              <w:t xml:space="preserve"> </w:t>
            </w:r>
            <w:r>
              <w:rPr>
                <w:sz w:val="24"/>
              </w:rPr>
              <w:t>мире;</w:t>
            </w:r>
            <w:r>
              <w:rPr>
                <w:spacing w:val="-57"/>
                <w:sz w:val="24"/>
              </w:rPr>
              <w:t xml:space="preserve"> </w:t>
            </w:r>
            <w:r>
              <w:rPr>
                <w:sz w:val="24"/>
              </w:rPr>
              <w:t>способен самостоятельно придумывать объяснения явлениям природы и поступкам</w:t>
            </w:r>
            <w:r>
              <w:rPr>
                <w:spacing w:val="-57"/>
                <w:sz w:val="24"/>
              </w:rPr>
              <w:t xml:space="preserve"> </w:t>
            </w:r>
            <w:r>
              <w:rPr>
                <w:sz w:val="24"/>
              </w:rPr>
              <w:t>людей; склонен наблюдать, экспериментировать; строить смысловую картину</w:t>
            </w:r>
            <w:r>
              <w:rPr>
                <w:spacing w:val="1"/>
                <w:sz w:val="24"/>
              </w:rPr>
              <w:t xml:space="preserve"> </w:t>
            </w:r>
            <w:r>
              <w:rPr>
                <w:sz w:val="24"/>
              </w:rPr>
              <w:t>окружающей</w:t>
            </w:r>
            <w:r>
              <w:rPr>
                <w:spacing w:val="-3"/>
                <w:sz w:val="24"/>
              </w:rPr>
              <w:t xml:space="preserve"> </w:t>
            </w:r>
            <w:r>
              <w:rPr>
                <w:sz w:val="24"/>
              </w:rPr>
              <w:t>реальности,</w:t>
            </w:r>
            <w:r>
              <w:rPr>
                <w:spacing w:val="-2"/>
                <w:sz w:val="24"/>
              </w:rPr>
              <w:t xml:space="preserve"> </w:t>
            </w:r>
            <w:r>
              <w:rPr>
                <w:sz w:val="24"/>
              </w:rPr>
              <w:t>использует</w:t>
            </w:r>
            <w:r>
              <w:rPr>
                <w:spacing w:val="-2"/>
                <w:sz w:val="24"/>
              </w:rPr>
              <w:t xml:space="preserve"> </w:t>
            </w:r>
            <w:r>
              <w:rPr>
                <w:sz w:val="24"/>
              </w:rPr>
              <w:t>основные</w:t>
            </w:r>
            <w:r>
              <w:rPr>
                <w:spacing w:val="-2"/>
                <w:sz w:val="24"/>
              </w:rPr>
              <w:t xml:space="preserve"> </w:t>
            </w:r>
            <w:r>
              <w:rPr>
                <w:sz w:val="24"/>
              </w:rPr>
              <w:t>культурные</w:t>
            </w:r>
            <w:r>
              <w:rPr>
                <w:spacing w:val="-4"/>
                <w:sz w:val="24"/>
              </w:rPr>
              <w:t xml:space="preserve"> </w:t>
            </w:r>
            <w:r>
              <w:rPr>
                <w:sz w:val="24"/>
              </w:rPr>
              <w:t>способы</w:t>
            </w:r>
            <w:r>
              <w:rPr>
                <w:spacing w:val="-2"/>
                <w:sz w:val="24"/>
              </w:rPr>
              <w:t xml:space="preserve"> </w:t>
            </w:r>
            <w:r>
              <w:rPr>
                <w:sz w:val="24"/>
              </w:rPr>
              <w:t>деятельности;</w:t>
            </w:r>
          </w:p>
          <w:p w14:paraId="7A996B2A" w14:textId="77777777" w:rsidR="00F26119" w:rsidRDefault="00F26119" w:rsidP="00DE0983">
            <w:pPr>
              <w:pStyle w:val="TableParagraph"/>
              <w:ind w:firstLine="283"/>
              <w:rPr>
                <w:sz w:val="24"/>
              </w:rPr>
            </w:pPr>
            <w:r>
              <w:rPr>
                <w:sz w:val="24"/>
              </w:rPr>
              <w:t>ребёнок имеет представление о жизни людей в России, имеет некоторые</w:t>
            </w:r>
            <w:r>
              <w:rPr>
                <w:spacing w:val="1"/>
                <w:sz w:val="24"/>
              </w:rPr>
              <w:t xml:space="preserve"> </w:t>
            </w:r>
            <w:r>
              <w:rPr>
                <w:sz w:val="24"/>
              </w:rPr>
              <w:t>представления</w:t>
            </w:r>
            <w:r>
              <w:rPr>
                <w:spacing w:val="-5"/>
                <w:sz w:val="24"/>
              </w:rPr>
              <w:t xml:space="preserve"> </w:t>
            </w:r>
            <w:r>
              <w:rPr>
                <w:sz w:val="24"/>
              </w:rPr>
              <w:t>о</w:t>
            </w:r>
            <w:r>
              <w:rPr>
                <w:spacing w:val="-5"/>
                <w:sz w:val="24"/>
              </w:rPr>
              <w:t xml:space="preserve"> </w:t>
            </w:r>
            <w:r>
              <w:rPr>
                <w:sz w:val="24"/>
              </w:rPr>
              <w:t>важных</w:t>
            </w:r>
            <w:r>
              <w:rPr>
                <w:spacing w:val="-4"/>
                <w:sz w:val="24"/>
              </w:rPr>
              <w:t xml:space="preserve"> </w:t>
            </w:r>
            <w:r>
              <w:rPr>
                <w:sz w:val="24"/>
              </w:rPr>
              <w:t>исторических</w:t>
            </w:r>
            <w:r>
              <w:rPr>
                <w:spacing w:val="-2"/>
                <w:sz w:val="24"/>
              </w:rPr>
              <w:t xml:space="preserve"> </w:t>
            </w:r>
            <w:r>
              <w:rPr>
                <w:sz w:val="24"/>
              </w:rPr>
              <w:t>событиях</w:t>
            </w:r>
            <w:r>
              <w:rPr>
                <w:spacing w:val="-3"/>
                <w:sz w:val="24"/>
              </w:rPr>
              <w:t xml:space="preserve"> </w:t>
            </w:r>
            <w:r>
              <w:rPr>
                <w:sz w:val="24"/>
              </w:rPr>
              <w:t>Отечества;</w:t>
            </w:r>
            <w:r>
              <w:rPr>
                <w:spacing w:val="-5"/>
                <w:sz w:val="24"/>
              </w:rPr>
              <w:t xml:space="preserve"> </w:t>
            </w:r>
            <w:r>
              <w:rPr>
                <w:sz w:val="24"/>
              </w:rPr>
              <w:t>имеет</w:t>
            </w:r>
            <w:r>
              <w:rPr>
                <w:spacing w:val="-4"/>
                <w:sz w:val="24"/>
              </w:rPr>
              <w:t xml:space="preserve"> </w:t>
            </w:r>
            <w:r>
              <w:rPr>
                <w:sz w:val="24"/>
              </w:rPr>
              <w:t>представление</w:t>
            </w:r>
            <w:r>
              <w:rPr>
                <w:spacing w:val="-6"/>
                <w:sz w:val="24"/>
              </w:rPr>
              <w:t xml:space="preserve"> </w:t>
            </w:r>
            <w:r>
              <w:rPr>
                <w:sz w:val="24"/>
              </w:rPr>
              <w:t>о</w:t>
            </w:r>
            <w:r>
              <w:rPr>
                <w:spacing w:val="-57"/>
                <w:sz w:val="24"/>
              </w:rPr>
              <w:t xml:space="preserve"> </w:t>
            </w:r>
            <w:r>
              <w:rPr>
                <w:sz w:val="24"/>
              </w:rPr>
              <w:t>многообразии</w:t>
            </w:r>
            <w:r>
              <w:rPr>
                <w:spacing w:val="-1"/>
                <w:sz w:val="24"/>
              </w:rPr>
              <w:t xml:space="preserve"> </w:t>
            </w:r>
            <w:r>
              <w:rPr>
                <w:sz w:val="24"/>
              </w:rPr>
              <w:t>стран</w:t>
            </w:r>
            <w:r>
              <w:rPr>
                <w:spacing w:val="-2"/>
                <w:sz w:val="24"/>
              </w:rPr>
              <w:t xml:space="preserve"> </w:t>
            </w:r>
            <w:r>
              <w:rPr>
                <w:sz w:val="24"/>
              </w:rPr>
              <w:t>и народов мира;</w:t>
            </w:r>
          </w:p>
          <w:p w14:paraId="6AB1134E" w14:textId="77777777" w:rsidR="00F26119" w:rsidRDefault="00F26119" w:rsidP="00DE0983">
            <w:pPr>
              <w:pStyle w:val="TableParagraph"/>
              <w:ind w:right="215" w:firstLine="283"/>
              <w:rPr>
                <w:sz w:val="24"/>
              </w:rPr>
            </w:pPr>
            <w:r>
              <w:rPr>
                <w:sz w:val="24"/>
              </w:rPr>
              <w:t>ребёнок способен применять в жизненных и игровых ситуациях знания о</w:t>
            </w:r>
            <w:r>
              <w:rPr>
                <w:spacing w:val="1"/>
                <w:sz w:val="24"/>
              </w:rPr>
              <w:t xml:space="preserve"> </w:t>
            </w:r>
            <w:r>
              <w:rPr>
                <w:sz w:val="24"/>
              </w:rPr>
              <w:t>количестве,</w:t>
            </w:r>
            <w:r>
              <w:rPr>
                <w:spacing w:val="-4"/>
                <w:sz w:val="24"/>
              </w:rPr>
              <w:t xml:space="preserve"> </w:t>
            </w:r>
            <w:r>
              <w:rPr>
                <w:sz w:val="24"/>
              </w:rPr>
              <w:t>форме,</w:t>
            </w:r>
            <w:r>
              <w:rPr>
                <w:spacing w:val="-3"/>
                <w:sz w:val="24"/>
              </w:rPr>
              <w:t xml:space="preserve"> </w:t>
            </w:r>
            <w:r>
              <w:rPr>
                <w:sz w:val="24"/>
              </w:rPr>
              <w:t>величине</w:t>
            </w:r>
            <w:r>
              <w:rPr>
                <w:spacing w:val="-4"/>
                <w:sz w:val="24"/>
              </w:rPr>
              <w:t xml:space="preserve"> </w:t>
            </w:r>
            <w:r>
              <w:rPr>
                <w:sz w:val="24"/>
              </w:rPr>
              <w:t>предметов,</w:t>
            </w:r>
            <w:r>
              <w:rPr>
                <w:spacing w:val="-4"/>
                <w:sz w:val="24"/>
              </w:rPr>
              <w:t xml:space="preserve"> </w:t>
            </w:r>
            <w:r>
              <w:rPr>
                <w:sz w:val="24"/>
              </w:rPr>
              <w:t>пространстве</w:t>
            </w:r>
            <w:r>
              <w:rPr>
                <w:spacing w:val="-5"/>
                <w:sz w:val="24"/>
              </w:rPr>
              <w:t xml:space="preserve"> </w:t>
            </w:r>
            <w:r>
              <w:rPr>
                <w:sz w:val="24"/>
              </w:rPr>
              <w:t>и</w:t>
            </w:r>
            <w:r>
              <w:rPr>
                <w:spacing w:val="-3"/>
                <w:sz w:val="24"/>
              </w:rPr>
              <w:t xml:space="preserve"> </w:t>
            </w:r>
            <w:r>
              <w:rPr>
                <w:sz w:val="24"/>
              </w:rPr>
              <w:t>времени,</w:t>
            </w:r>
            <w:r>
              <w:rPr>
                <w:spacing w:val="-2"/>
                <w:sz w:val="24"/>
              </w:rPr>
              <w:t xml:space="preserve"> </w:t>
            </w:r>
            <w:r>
              <w:rPr>
                <w:sz w:val="24"/>
              </w:rPr>
              <w:t>умения</w:t>
            </w:r>
            <w:r>
              <w:rPr>
                <w:spacing w:val="-3"/>
                <w:sz w:val="24"/>
              </w:rPr>
              <w:t xml:space="preserve"> </w:t>
            </w:r>
            <w:r>
              <w:rPr>
                <w:sz w:val="24"/>
              </w:rPr>
              <w:t>считать,</w:t>
            </w:r>
            <w:r>
              <w:rPr>
                <w:spacing w:val="-57"/>
                <w:sz w:val="24"/>
              </w:rPr>
              <w:t xml:space="preserve"> </w:t>
            </w:r>
            <w:r>
              <w:rPr>
                <w:sz w:val="24"/>
              </w:rPr>
              <w:t>измерять,</w:t>
            </w:r>
            <w:r>
              <w:rPr>
                <w:spacing w:val="-1"/>
                <w:sz w:val="24"/>
              </w:rPr>
              <w:t xml:space="preserve"> </w:t>
            </w:r>
            <w:r>
              <w:rPr>
                <w:sz w:val="24"/>
              </w:rPr>
              <w:t>сравнивать, вычислять и тому</w:t>
            </w:r>
            <w:r>
              <w:rPr>
                <w:spacing w:val="-8"/>
                <w:sz w:val="24"/>
              </w:rPr>
              <w:t xml:space="preserve"> </w:t>
            </w:r>
            <w:r>
              <w:rPr>
                <w:sz w:val="24"/>
              </w:rPr>
              <w:t>подобное;</w:t>
            </w:r>
          </w:p>
          <w:p w14:paraId="263E8AA7" w14:textId="77777777" w:rsidR="00F26119" w:rsidRDefault="00F26119" w:rsidP="00DE0983">
            <w:pPr>
              <w:pStyle w:val="TableParagraph"/>
              <w:ind w:firstLine="283"/>
              <w:rPr>
                <w:sz w:val="24"/>
              </w:rPr>
            </w:pPr>
            <w:r>
              <w:rPr>
                <w:sz w:val="24"/>
              </w:rPr>
              <w:t>ребёнок имеет разнообразные познавательные умения: определяет противоречия,</w:t>
            </w:r>
            <w:r>
              <w:rPr>
                <w:spacing w:val="1"/>
                <w:sz w:val="24"/>
              </w:rPr>
              <w:t xml:space="preserve"> </w:t>
            </w:r>
            <w:r>
              <w:rPr>
                <w:sz w:val="24"/>
              </w:rPr>
              <w:t>формулирует задачу исследования, использует разные способы и средства проверки</w:t>
            </w:r>
            <w:r>
              <w:rPr>
                <w:spacing w:val="1"/>
                <w:sz w:val="24"/>
              </w:rPr>
              <w:t xml:space="preserve"> </w:t>
            </w:r>
            <w:r>
              <w:rPr>
                <w:sz w:val="24"/>
              </w:rPr>
              <w:t>предположений:</w:t>
            </w:r>
            <w:r>
              <w:rPr>
                <w:spacing w:val="-4"/>
                <w:sz w:val="24"/>
              </w:rPr>
              <w:t xml:space="preserve"> </w:t>
            </w:r>
            <w:r>
              <w:rPr>
                <w:sz w:val="24"/>
              </w:rPr>
              <w:t>сравнение</w:t>
            </w:r>
            <w:r>
              <w:rPr>
                <w:spacing w:val="-5"/>
                <w:sz w:val="24"/>
              </w:rPr>
              <w:t xml:space="preserve"> </w:t>
            </w:r>
            <w:r>
              <w:rPr>
                <w:sz w:val="24"/>
              </w:rPr>
              <w:t>с</w:t>
            </w:r>
            <w:r>
              <w:rPr>
                <w:spacing w:val="-5"/>
                <w:sz w:val="24"/>
              </w:rPr>
              <w:t xml:space="preserve"> </w:t>
            </w:r>
            <w:r>
              <w:rPr>
                <w:sz w:val="24"/>
              </w:rPr>
              <w:t>эталонами,</w:t>
            </w:r>
            <w:r>
              <w:rPr>
                <w:spacing w:val="-4"/>
                <w:sz w:val="24"/>
              </w:rPr>
              <w:t xml:space="preserve"> </w:t>
            </w:r>
            <w:r>
              <w:rPr>
                <w:sz w:val="24"/>
              </w:rPr>
              <w:t>классификацию,</w:t>
            </w:r>
            <w:r>
              <w:rPr>
                <w:spacing w:val="-4"/>
                <w:sz w:val="24"/>
              </w:rPr>
              <w:t xml:space="preserve"> </w:t>
            </w:r>
            <w:r>
              <w:rPr>
                <w:sz w:val="24"/>
              </w:rPr>
              <w:t>систематизацию,</w:t>
            </w:r>
            <w:r>
              <w:rPr>
                <w:spacing w:val="-6"/>
                <w:sz w:val="24"/>
              </w:rPr>
              <w:t xml:space="preserve"> </w:t>
            </w:r>
            <w:r>
              <w:rPr>
                <w:sz w:val="24"/>
              </w:rPr>
              <w:t>некоторые</w:t>
            </w:r>
            <w:r>
              <w:rPr>
                <w:spacing w:val="-57"/>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14:paraId="4859F10C" w14:textId="77777777" w:rsidR="00F26119" w:rsidRDefault="00F26119" w:rsidP="00DE0983">
            <w:pPr>
              <w:pStyle w:val="TableParagraph"/>
              <w:ind w:right="215" w:firstLine="283"/>
              <w:rPr>
                <w:sz w:val="24"/>
              </w:rPr>
            </w:pPr>
            <w:r>
              <w:rPr>
                <w:sz w:val="24"/>
              </w:rPr>
              <w:t>ребёнок имеет представление о некоторых наиболее ярких представителях живой</w:t>
            </w:r>
            <w:r>
              <w:rPr>
                <w:spacing w:val="1"/>
                <w:sz w:val="24"/>
              </w:rPr>
              <w:t xml:space="preserve"> </w:t>
            </w:r>
            <w:r>
              <w:rPr>
                <w:sz w:val="24"/>
              </w:rPr>
              <w:t>природы России и планеты, их отличительных признаках, среде обитания,</w:t>
            </w:r>
            <w:r>
              <w:rPr>
                <w:spacing w:val="1"/>
                <w:sz w:val="24"/>
              </w:rPr>
              <w:t xml:space="preserve"> </w:t>
            </w:r>
            <w:r>
              <w:rPr>
                <w:sz w:val="24"/>
              </w:rPr>
              <w:t>потребностях живой природы, росте и развитии живых существ; свойствах неживой</w:t>
            </w:r>
            <w:r>
              <w:rPr>
                <w:spacing w:val="1"/>
                <w:sz w:val="24"/>
              </w:rPr>
              <w:t xml:space="preserve"> </w:t>
            </w:r>
            <w:r>
              <w:rPr>
                <w:sz w:val="24"/>
              </w:rPr>
              <w:t>природы,</w:t>
            </w:r>
            <w:r>
              <w:rPr>
                <w:spacing w:val="-3"/>
                <w:sz w:val="24"/>
              </w:rPr>
              <w:t xml:space="preserve"> </w:t>
            </w:r>
            <w:r>
              <w:rPr>
                <w:sz w:val="24"/>
              </w:rPr>
              <w:t>сезонных</w:t>
            </w:r>
            <w:r>
              <w:rPr>
                <w:spacing w:val="-4"/>
                <w:sz w:val="24"/>
              </w:rPr>
              <w:t xml:space="preserve"> </w:t>
            </w:r>
            <w:r>
              <w:rPr>
                <w:sz w:val="24"/>
              </w:rPr>
              <w:t>изменениях</w:t>
            </w:r>
            <w:r>
              <w:rPr>
                <w:spacing w:val="-1"/>
                <w:sz w:val="24"/>
              </w:rPr>
              <w:t xml:space="preserve"> </w:t>
            </w:r>
            <w:r>
              <w:rPr>
                <w:sz w:val="24"/>
              </w:rPr>
              <w:t>в</w:t>
            </w:r>
            <w:r>
              <w:rPr>
                <w:spacing w:val="-4"/>
                <w:sz w:val="24"/>
              </w:rPr>
              <w:t xml:space="preserve"> </w:t>
            </w:r>
            <w:r>
              <w:rPr>
                <w:sz w:val="24"/>
              </w:rPr>
              <w:t>природе,</w:t>
            </w:r>
            <w:r>
              <w:rPr>
                <w:spacing w:val="-3"/>
                <w:sz w:val="24"/>
              </w:rPr>
              <w:t xml:space="preserve"> </w:t>
            </w:r>
            <w:r>
              <w:rPr>
                <w:sz w:val="24"/>
              </w:rPr>
              <w:t>наблюдает</w:t>
            </w:r>
            <w:r>
              <w:rPr>
                <w:spacing w:val="-3"/>
                <w:sz w:val="24"/>
              </w:rPr>
              <w:t xml:space="preserve"> </w:t>
            </w:r>
            <w:r>
              <w:rPr>
                <w:sz w:val="24"/>
              </w:rPr>
              <w:t>за</w:t>
            </w:r>
            <w:r>
              <w:rPr>
                <w:spacing w:val="-4"/>
                <w:sz w:val="24"/>
              </w:rPr>
              <w:t xml:space="preserve"> </w:t>
            </w:r>
            <w:r>
              <w:rPr>
                <w:sz w:val="24"/>
              </w:rPr>
              <w:t>погодой,</w:t>
            </w:r>
            <w:r>
              <w:rPr>
                <w:spacing w:val="-3"/>
                <w:sz w:val="24"/>
              </w:rPr>
              <w:t xml:space="preserve"> </w:t>
            </w:r>
            <w:r>
              <w:rPr>
                <w:sz w:val="24"/>
              </w:rPr>
              <w:t>живыми</w:t>
            </w:r>
            <w:r>
              <w:rPr>
                <w:spacing w:val="-3"/>
                <w:sz w:val="24"/>
              </w:rPr>
              <w:t xml:space="preserve"> </w:t>
            </w:r>
            <w:r>
              <w:rPr>
                <w:sz w:val="24"/>
              </w:rPr>
              <w:t>объектами,</w:t>
            </w:r>
            <w:r>
              <w:rPr>
                <w:spacing w:val="-57"/>
                <w:sz w:val="24"/>
              </w:rPr>
              <w:t xml:space="preserve"> </w:t>
            </w:r>
            <w:r>
              <w:rPr>
                <w:sz w:val="24"/>
              </w:rPr>
              <w:t>имеет сформированный познавательный интерес к природе, осознанно соблюдает</w:t>
            </w:r>
            <w:r>
              <w:rPr>
                <w:spacing w:val="1"/>
                <w:sz w:val="24"/>
              </w:rPr>
              <w:t xml:space="preserve"> </w:t>
            </w:r>
            <w:r>
              <w:rPr>
                <w:sz w:val="24"/>
              </w:rPr>
              <w:t>правила поведения в природе, знает способы охраны природы, демонстрирует</w:t>
            </w:r>
            <w:r>
              <w:rPr>
                <w:spacing w:val="1"/>
                <w:sz w:val="24"/>
              </w:rPr>
              <w:t xml:space="preserve"> </w:t>
            </w:r>
            <w:r>
              <w:rPr>
                <w:sz w:val="24"/>
              </w:rPr>
              <w:t>заботливое</w:t>
            </w:r>
            <w:r>
              <w:rPr>
                <w:spacing w:val="-3"/>
                <w:sz w:val="24"/>
              </w:rPr>
              <w:t xml:space="preserve"> </w:t>
            </w:r>
            <w:r>
              <w:rPr>
                <w:sz w:val="24"/>
              </w:rPr>
              <w:t>отношение</w:t>
            </w:r>
            <w:r>
              <w:rPr>
                <w:spacing w:val="-1"/>
                <w:sz w:val="24"/>
              </w:rPr>
              <w:t xml:space="preserve"> </w:t>
            </w:r>
            <w:r>
              <w:rPr>
                <w:sz w:val="24"/>
              </w:rPr>
              <w:t>к ней;</w:t>
            </w:r>
          </w:p>
          <w:p w14:paraId="3D814508" w14:textId="77777777" w:rsidR="00F26119" w:rsidRDefault="00F26119" w:rsidP="00DE0983">
            <w:pPr>
              <w:pStyle w:val="TableParagraph"/>
              <w:ind w:right="215" w:firstLine="283"/>
              <w:rPr>
                <w:sz w:val="24"/>
              </w:rPr>
            </w:pPr>
            <w:r>
              <w:rPr>
                <w:sz w:val="24"/>
              </w:rPr>
              <w:t>ребёнок</w:t>
            </w:r>
            <w:r>
              <w:rPr>
                <w:spacing w:val="-5"/>
                <w:sz w:val="24"/>
              </w:rPr>
              <w:t xml:space="preserve"> </w:t>
            </w:r>
            <w:r>
              <w:rPr>
                <w:sz w:val="24"/>
              </w:rPr>
              <w:t>способен</w:t>
            </w:r>
            <w:r>
              <w:rPr>
                <w:spacing w:val="-4"/>
                <w:sz w:val="24"/>
              </w:rPr>
              <w:t xml:space="preserve"> </w:t>
            </w:r>
            <w:r>
              <w:rPr>
                <w:sz w:val="24"/>
              </w:rPr>
              <w:t>воспринимать</w:t>
            </w:r>
            <w:r>
              <w:rPr>
                <w:spacing w:val="-6"/>
                <w:sz w:val="24"/>
              </w:rPr>
              <w:t xml:space="preserve"> </w:t>
            </w:r>
            <w:r>
              <w:rPr>
                <w:sz w:val="24"/>
              </w:rPr>
              <w:t>и</w:t>
            </w:r>
            <w:r>
              <w:rPr>
                <w:spacing w:val="-4"/>
                <w:sz w:val="24"/>
              </w:rPr>
              <w:t xml:space="preserve"> </w:t>
            </w:r>
            <w:r>
              <w:rPr>
                <w:sz w:val="24"/>
              </w:rPr>
              <w:t>понимать</w:t>
            </w:r>
            <w:r>
              <w:rPr>
                <w:spacing w:val="-6"/>
                <w:sz w:val="24"/>
              </w:rPr>
              <w:t xml:space="preserve"> </w:t>
            </w:r>
            <w:r>
              <w:rPr>
                <w:sz w:val="24"/>
              </w:rPr>
              <w:t>произведения</w:t>
            </w:r>
            <w:r>
              <w:rPr>
                <w:spacing w:val="-4"/>
                <w:sz w:val="24"/>
              </w:rPr>
              <w:t xml:space="preserve"> </w:t>
            </w:r>
            <w:r>
              <w:rPr>
                <w:sz w:val="24"/>
              </w:rPr>
              <w:t>различных</w:t>
            </w:r>
            <w:r>
              <w:rPr>
                <w:spacing w:val="-4"/>
                <w:sz w:val="24"/>
              </w:rPr>
              <w:t xml:space="preserve"> </w:t>
            </w:r>
            <w:r>
              <w:rPr>
                <w:sz w:val="24"/>
              </w:rPr>
              <w:t>видов</w:t>
            </w:r>
            <w:r>
              <w:rPr>
                <w:spacing w:val="-57"/>
                <w:sz w:val="24"/>
              </w:rPr>
              <w:t xml:space="preserve"> </w:t>
            </w:r>
            <w:r>
              <w:rPr>
                <w:sz w:val="24"/>
              </w:rPr>
              <w:t>искусства, имеет предпочтения в области музыкальной, 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14:paraId="23421E6C" w14:textId="77777777" w:rsidR="00F26119" w:rsidRDefault="00F26119" w:rsidP="00DE0983">
            <w:pPr>
              <w:pStyle w:val="TableParagraph"/>
              <w:ind w:right="332" w:firstLine="283"/>
              <w:rPr>
                <w:sz w:val="24"/>
              </w:rPr>
            </w:pPr>
            <w:r>
              <w:rPr>
                <w:sz w:val="24"/>
              </w:rPr>
              <w:t>ребёнок</w:t>
            </w:r>
            <w:r>
              <w:rPr>
                <w:spacing w:val="-3"/>
                <w:sz w:val="24"/>
              </w:rPr>
              <w:t xml:space="preserve"> </w:t>
            </w:r>
            <w:r>
              <w:rPr>
                <w:sz w:val="24"/>
              </w:rPr>
              <w:t>выражает</w:t>
            </w:r>
            <w:r>
              <w:rPr>
                <w:spacing w:val="-2"/>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культурным</w:t>
            </w:r>
            <w:r>
              <w:rPr>
                <w:spacing w:val="-5"/>
                <w:sz w:val="24"/>
              </w:rPr>
              <w:t xml:space="preserve"> </w:t>
            </w:r>
            <w:r>
              <w:rPr>
                <w:sz w:val="24"/>
              </w:rPr>
              <w:t>традициям</w:t>
            </w:r>
            <w:r>
              <w:rPr>
                <w:spacing w:val="-6"/>
                <w:sz w:val="24"/>
              </w:rPr>
              <w:t xml:space="preserve"> </w:t>
            </w:r>
            <w:r>
              <w:rPr>
                <w:sz w:val="24"/>
              </w:rPr>
              <w:t>народа</w:t>
            </w:r>
            <w:r>
              <w:rPr>
                <w:spacing w:val="-3"/>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знакомства</w:t>
            </w:r>
            <w:r>
              <w:rPr>
                <w:spacing w:val="-57"/>
                <w:sz w:val="24"/>
              </w:rPr>
              <w:t xml:space="preserve"> </w:t>
            </w:r>
            <w:r>
              <w:rPr>
                <w:sz w:val="24"/>
              </w:rPr>
              <w:t>с различными видами и жанрами искусства; обладает начальными знаниями об</w:t>
            </w:r>
            <w:r>
              <w:rPr>
                <w:spacing w:val="1"/>
                <w:sz w:val="24"/>
              </w:rPr>
              <w:t xml:space="preserve"> </w:t>
            </w:r>
            <w:r>
              <w:rPr>
                <w:sz w:val="24"/>
              </w:rPr>
              <w:t>искусстве;</w:t>
            </w:r>
          </w:p>
          <w:p w14:paraId="480D9E30" w14:textId="77777777" w:rsidR="00F26119" w:rsidRDefault="00F26119" w:rsidP="00DE0983">
            <w:pPr>
              <w:pStyle w:val="TableParagraph"/>
              <w:spacing w:line="270" w:lineRule="atLeast"/>
              <w:ind w:right="215" w:firstLine="283"/>
              <w:rPr>
                <w:sz w:val="24"/>
              </w:rPr>
            </w:pPr>
            <w:r>
              <w:rPr>
                <w:sz w:val="24"/>
              </w:rPr>
              <w:t>ребёнок владеет умениями, навыками и средствами художественной</w:t>
            </w:r>
            <w:r>
              <w:rPr>
                <w:spacing w:val="1"/>
                <w:sz w:val="24"/>
              </w:rPr>
              <w:t xml:space="preserve"> </w:t>
            </w:r>
            <w:r>
              <w:rPr>
                <w:sz w:val="24"/>
              </w:rPr>
              <w:t>выразительности</w:t>
            </w:r>
            <w:r>
              <w:rPr>
                <w:spacing w:val="-3"/>
                <w:sz w:val="24"/>
              </w:rPr>
              <w:t xml:space="preserve"> </w:t>
            </w:r>
            <w:r>
              <w:rPr>
                <w:sz w:val="24"/>
              </w:rPr>
              <w:t>в</w:t>
            </w:r>
            <w:r>
              <w:rPr>
                <w:spacing w:val="-5"/>
                <w:sz w:val="24"/>
              </w:rPr>
              <w:t xml:space="preserve"> </w:t>
            </w:r>
            <w:r>
              <w:rPr>
                <w:sz w:val="24"/>
              </w:rPr>
              <w:t>различных</w:t>
            </w:r>
            <w:r>
              <w:rPr>
                <w:spacing w:val="-3"/>
                <w:sz w:val="24"/>
              </w:rPr>
              <w:t xml:space="preserve"> </w:t>
            </w:r>
            <w:r>
              <w:rPr>
                <w:sz w:val="24"/>
              </w:rPr>
              <w:t>видах</w:t>
            </w:r>
            <w:r>
              <w:rPr>
                <w:spacing w:val="-5"/>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искусства;</w:t>
            </w:r>
            <w:r>
              <w:rPr>
                <w:spacing w:val="-4"/>
                <w:sz w:val="24"/>
              </w:rPr>
              <w:t xml:space="preserve"> </w:t>
            </w:r>
            <w:r>
              <w:rPr>
                <w:sz w:val="24"/>
              </w:rPr>
              <w:t>использует</w:t>
            </w:r>
            <w:r>
              <w:rPr>
                <w:spacing w:val="-4"/>
                <w:sz w:val="24"/>
              </w:rPr>
              <w:t xml:space="preserve"> </w:t>
            </w:r>
            <w:r>
              <w:rPr>
                <w:sz w:val="24"/>
              </w:rPr>
              <w:t>различные</w:t>
            </w:r>
          </w:p>
          <w:p w14:paraId="4D7A6E81" w14:textId="77777777" w:rsidR="00F26119" w:rsidRDefault="00F26119" w:rsidP="00F26119">
            <w:pPr>
              <w:pStyle w:val="TableParagraph"/>
              <w:spacing w:line="270" w:lineRule="exact"/>
              <w:rPr>
                <w:sz w:val="24"/>
              </w:rPr>
            </w:pPr>
            <w:r>
              <w:rPr>
                <w:sz w:val="24"/>
              </w:rPr>
              <w:t>технические</w:t>
            </w:r>
            <w:r>
              <w:rPr>
                <w:spacing w:val="-5"/>
                <w:sz w:val="24"/>
              </w:rPr>
              <w:t xml:space="preserve"> </w:t>
            </w:r>
            <w:r>
              <w:rPr>
                <w:sz w:val="24"/>
              </w:rPr>
              <w:t>приемы</w:t>
            </w:r>
            <w:r>
              <w:rPr>
                <w:spacing w:val="-3"/>
                <w:sz w:val="24"/>
              </w:rPr>
              <w:t xml:space="preserve"> </w:t>
            </w:r>
            <w:r>
              <w:rPr>
                <w:sz w:val="24"/>
              </w:rPr>
              <w:t>в</w:t>
            </w:r>
            <w:r>
              <w:rPr>
                <w:spacing w:val="-4"/>
                <w:sz w:val="24"/>
              </w:rPr>
              <w:t xml:space="preserve"> </w:t>
            </w:r>
            <w:r>
              <w:rPr>
                <w:sz w:val="24"/>
              </w:rPr>
              <w:t>свободной</w:t>
            </w:r>
            <w:r>
              <w:rPr>
                <w:spacing w:val="-6"/>
                <w:sz w:val="24"/>
              </w:rPr>
              <w:t xml:space="preserve"> </w:t>
            </w:r>
            <w:r>
              <w:rPr>
                <w:sz w:val="24"/>
              </w:rPr>
              <w:t>художественной</w:t>
            </w:r>
            <w:r>
              <w:rPr>
                <w:spacing w:val="-3"/>
                <w:sz w:val="24"/>
              </w:rPr>
              <w:t xml:space="preserve"> </w:t>
            </w:r>
            <w:r>
              <w:rPr>
                <w:sz w:val="24"/>
              </w:rPr>
              <w:t>деятельности;</w:t>
            </w:r>
          </w:p>
          <w:p w14:paraId="6CEE273F" w14:textId="77777777" w:rsidR="00F26119" w:rsidRDefault="00F26119" w:rsidP="00F26119">
            <w:pPr>
              <w:pStyle w:val="TableParagraph"/>
              <w:ind w:right="215" w:firstLine="283"/>
              <w:rPr>
                <w:sz w:val="24"/>
              </w:rPr>
            </w:pPr>
            <w:r>
              <w:rPr>
                <w:sz w:val="24"/>
              </w:rPr>
              <w:t>ребёнок</w:t>
            </w:r>
            <w:r>
              <w:rPr>
                <w:spacing w:val="-2"/>
                <w:sz w:val="24"/>
              </w:rPr>
              <w:t xml:space="preserve"> </w:t>
            </w:r>
            <w:r>
              <w:rPr>
                <w:sz w:val="24"/>
              </w:rPr>
              <w:t>участвует</w:t>
            </w:r>
            <w:r>
              <w:rPr>
                <w:spacing w:val="-4"/>
                <w:sz w:val="24"/>
              </w:rPr>
              <w:t xml:space="preserve"> </w:t>
            </w:r>
            <w:r>
              <w:rPr>
                <w:sz w:val="24"/>
              </w:rPr>
              <w:t>в</w:t>
            </w:r>
            <w:r>
              <w:rPr>
                <w:spacing w:val="-5"/>
                <w:sz w:val="24"/>
              </w:rPr>
              <w:t xml:space="preserve"> </w:t>
            </w:r>
            <w:r>
              <w:rPr>
                <w:sz w:val="24"/>
              </w:rPr>
              <w:t>создании</w:t>
            </w:r>
            <w:r>
              <w:rPr>
                <w:spacing w:val="-6"/>
                <w:sz w:val="24"/>
              </w:rPr>
              <w:t xml:space="preserve"> </w:t>
            </w:r>
            <w:r>
              <w:rPr>
                <w:sz w:val="24"/>
              </w:rPr>
              <w:t>индивидуальных</w:t>
            </w:r>
            <w:r>
              <w:rPr>
                <w:spacing w:val="-3"/>
                <w:sz w:val="24"/>
              </w:rPr>
              <w:t xml:space="preserve"> </w:t>
            </w:r>
            <w:r>
              <w:rPr>
                <w:sz w:val="24"/>
              </w:rPr>
              <w:t>и</w:t>
            </w:r>
            <w:r>
              <w:rPr>
                <w:spacing w:val="-4"/>
                <w:sz w:val="24"/>
              </w:rPr>
              <w:t xml:space="preserve"> </w:t>
            </w:r>
            <w:r>
              <w:rPr>
                <w:sz w:val="24"/>
              </w:rPr>
              <w:t>коллективных</w:t>
            </w:r>
            <w:r>
              <w:rPr>
                <w:spacing w:val="-2"/>
                <w:sz w:val="24"/>
              </w:rPr>
              <w:t xml:space="preserve"> </w:t>
            </w:r>
            <w:r>
              <w:rPr>
                <w:sz w:val="24"/>
              </w:rPr>
              <w:t>творческих</w:t>
            </w:r>
            <w:r>
              <w:rPr>
                <w:spacing w:val="-2"/>
                <w:sz w:val="24"/>
              </w:rPr>
              <w:t xml:space="preserve"> </w:t>
            </w:r>
            <w:r>
              <w:rPr>
                <w:sz w:val="24"/>
              </w:rPr>
              <w:t>работ,</w:t>
            </w:r>
            <w:r>
              <w:rPr>
                <w:spacing w:val="-57"/>
                <w:sz w:val="24"/>
              </w:rPr>
              <w:t xml:space="preserve"> </w:t>
            </w:r>
            <w:r>
              <w:rPr>
                <w:sz w:val="24"/>
              </w:rPr>
              <w:t>тематических композиций к праздничным утренникам и развлечениям,</w:t>
            </w:r>
            <w:r>
              <w:rPr>
                <w:spacing w:val="1"/>
                <w:sz w:val="24"/>
              </w:rPr>
              <w:t xml:space="preserve"> </w:t>
            </w:r>
            <w:r>
              <w:rPr>
                <w:sz w:val="24"/>
              </w:rPr>
              <w:t>художественных проектах;</w:t>
            </w:r>
          </w:p>
          <w:p w14:paraId="3A95D8E5" w14:textId="23FF3A03" w:rsidR="00F26119" w:rsidRDefault="00F26119" w:rsidP="00DE0983">
            <w:pPr>
              <w:pStyle w:val="TableParagraph"/>
              <w:spacing w:line="270" w:lineRule="atLeast"/>
              <w:ind w:right="215" w:firstLine="283"/>
              <w:rPr>
                <w:sz w:val="24"/>
              </w:rPr>
            </w:pPr>
            <w:r>
              <w:rPr>
                <w:sz w:val="24"/>
              </w:rPr>
              <w:t>ребёнок самостоятельно выбирает технику и выразительные средства для наиболее</w:t>
            </w:r>
            <w:r>
              <w:rPr>
                <w:spacing w:val="-58"/>
                <w:sz w:val="24"/>
              </w:rPr>
              <w:t xml:space="preserve"> </w:t>
            </w:r>
            <w:r>
              <w:rPr>
                <w:sz w:val="24"/>
              </w:rPr>
              <w:t>точной передачи образа и своего замысла, способен создавать сложные объекты и</w:t>
            </w:r>
            <w:r>
              <w:rPr>
                <w:spacing w:val="1"/>
                <w:sz w:val="24"/>
              </w:rPr>
              <w:t xml:space="preserve"> </w:t>
            </w:r>
            <w:r>
              <w:rPr>
                <w:sz w:val="24"/>
              </w:rPr>
              <w:t>композиции, преобразовывать и использовать с учётом игровой ситуации; ребёнок</w:t>
            </w:r>
          </w:p>
        </w:tc>
      </w:tr>
    </w:tbl>
    <w:p w14:paraId="43D0DA28" w14:textId="77777777" w:rsidR="00F26119" w:rsidRDefault="00F26119" w:rsidP="00F26119">
      <w:pPr>
        <w:spacing w:line="270" w:lineRule="atLeast"/>
        <w:rPr>
          <w:sz w:val="24"/>
        </w:rPr>
        <w:sectPr w:rsidR="00F26119">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0"/>
      </w:tblGrid>
      <w:tr w:rsidR="00F26119" w14:paraId="073F7338" w14:textId="77777777" w:rsidTr="009B31B8">
        <w:trPr>
          <w:trHeight w:val="3972"/>
        </w:trPr>
        <w:tc>
          <w:tcPr>
            <w:tcW w:w="9290" w:type="dxa"/>
          </w:tcPr>
          <w:p w14:paraId="5168E14A" w14:textId="398E527C" w:rsidR="00F26119" w:rsidRDefault="00F26119" w:rsidP="00DE0983">
            <w:pPr>
              <w:pStyle w:val="TableParagraph"/>
              <w:ind w:right="299" w:firstLine="283"/>
              <w:rPr>
                <w:sz w:val="24"/>
              </w:rPr>
            </w:pPr>
            <w:r>
              <w:rPr>
                <w:sz w:val="24"/>
              </w:rPr>
              <w:lastRenderedPageBreak/>
              <w:t>владеет разными формами и видами игры, различает условную и реальную ситуации,</w:t>
            </w:r>
            <w:r>
              <w:rPr>
                <w:spacing w:val="-57"/>
                <w:sz w:val="24"/>
              </w:rPr>
              <w:t xml:space="preserve"> </w:t>
            </w:r>
            <w:r>
              <w:rPr>
                <w:sz w:val="24"/>
              </w:rPr>
              <w:t>предлагает и объясняет замысел игры, комбинирует сюжеты на основе реальных,</w:t>
            </w:r>
            <w:r>
              <w:rPr>
                <w:spacing w:val="1"/>
                <w:sz w:val="24"/>
              </w:rPr>
              <w:t xml:space="preserve"> </w:t>
            </w:r>
            <w:r>
              <w:rPr>
                <w:sz w:val="24"/>
              </w:rPr>
              <w:t>вымышленных событий, выполняет несколько ролей в одной игре, подбирает разные</w:t>
            </w:r>
            <w:r>
              <w:rPr>
                <w:spacing w:val="1"/>
                <w:sz w:val="24"/>
              </w:rPr>
              <w:t xml:space="preserve"> </w:t>
            </w:r>
            <w:r>
              <w:rPr>
                <w:sz w:val="24"/>
              </w:rPr>
              <w:t>средства для создания игровых образов, согласовывает свои интересы с интересами</w:t>
            </w:r>
            <w:r>
              <w:rPr>
                <w:spacing w:val="1"/>
                <w:sz w:val="24"/>
              </w:rPr>
              <w:t xml:space="preserve"> </w:t>
            </w:r>
            <w:r>
              <w:rPr>
                <w:sz w:val="24"/>
              </w:rPr>
              <w:t>партнеров</w:t>
            </w:r>
            <w:r>
              <w:rPr>
                <w:spacing w:val="-1"/>
                <w:sz w:val="24"/>
              </w:rPr>
              <w:t xml:space="preserve"> </w:t>
            </w:r>
            <w:r>
              <w:rPr>
                <w:sz w:val="24"/>
              </w:rPr>
              <w:t>по</w:t>
            </w:r>
            <w:r>
              <w:rPr>
                <w:spacing w:val="-1"/>
                <w:sz w:val="24"/>
              </w:rPr>
              <w:t xml:space="preserve"> </w:t>
            </w:r>
            <w:r>
              <w:rPr>
                <w:sz w:val="24"/>
              </w:rPr>
              <w:t>игре,</w:t>
            </w:r>
            <w:r>
              <w:rPr>
                <w:spacing w:val="2"/>
                <w:sz w:val="24"/>
              </w:rPr>
              <w:t xml:space="preserve"> </w:t>
            </w:r>
            <w:r>
              <w:rPr>
                <w:sz w:val="24"/>
              </w:rPr>
              <w:t>управляет</w:t>
            </w:r>
            <w:r>
              <w:rPr>
                <w:spacing w:val="-1"/>
                <w:sz w:val="24"/>
              </w:rPr>
              <w:t xml:space="preserve"> </w:t>
            </w:r>
            <w:r>
              <w:rPr>
                <w:sz w:val="24"/>
              </w:rPr>
              <w:t>персонажами</w:t>
            </w:r>
            <w:r>
              <w:rPr>
                <w:spacing w:val="-1"/>
                <w:sz w:val="24"/>
              </w:rPr>
              <w:t xml:space="preserve"> </w:t>
            </w:r>
            <w:r>
              <w:rPr>
                <w:sz w:val="24"/>
              </w:rPr>
              <w:t>в</w:t>
            </w:r>
            <w:r>
              <w:rPr>
                <w:spacing w:val="-1"/>
                <w:sz w:val="24"/>
              </w:rPr>
              <w:t xml:space="preserve"> </w:t>
            </w:r>
            <w:r>
              <w:rPr>
                <w:sz w:val="24"/>
              </w:rPr>
              <w:t>режиссерской</w:t>
            </w:r>
            <w:r>
              <w:rPr>
                <w:spacing w:val="-1"/>
                <w:sz w:val="24"/>
              </w:rPr>
              <w:t xml:space="preserve"> </w:t>
            </w:r>
            <w:r>
              <w:rPr>
                <w:sz w:val="24"/>
              </w:rPr>
              <w:t>игре;</w:t>
            </w:r>
          </w:p>
          <w:p w14:paraId="3F97A362" w14:textId="77777777" w:rsidR="00F26119" w:rsidRDefault="00F26119" w:rsidP="00DE0983">
            <w:pPr>
              <w:pStyle w:val="TableParagraph"/>
              <w:ind w:right="215" w:firstLine="283"/>
              <w:rPr>
                <w:sz w:val="24"/>
              </w:rPr>
            </w:pPr>
            <w:r>
              <w:rPr>
                <w:sz w:val="24"/>
              </w:rPr>
              <w:t>ребёнок проявляет интерес к игровому экспериментированию с предметами, к</w:t>
            </w:r>
            <w:r>
              <w:rPr>
                <w:spacing w:val="1"/>
                <w:sz w:val="24"/>
              </w:rPr>
              <w:t xml:space="preserve"> </w:t>
            </w:r>
            <w:r>
              <w:rPr>
                <w:sz w:val="24"/>
              </w:rPr>
              <w:t>развивающим и познавательным играм, в играх с готовым содержанием и правилами</w:t>
            </w:r>
            <w:r>
              <w:rPr>
                <w:spacing w:val="1"/>
                <w:sz w:val="24"/>
              </w:rPr>
              <w:t xml:space="preserve"> </w:t>
            </w:r>
            <w:r>
              <w:rPr>
                <w:sz w:val="24"/>
              </w:rPr>
              <w:t>может</w:t>
            </w:r>
            <w:r>
              <w:rPr>
                <w:spacing w:val="-3"/>
                <w:sz w:val="24"/>
              </w:rPr>
              <w:t xml:space="preserve"> </w:t>
            </w:r>
            <w:r>
              <w:rPr>
                <w:sz w:val="24"/>
              </w:rPr>
              <w:t>объяснить</w:t>
            </w:r>
            <w:r>
              <w:rPr>
                <w:spacing w:val="-2"/>
                <w:sz w:val="24"/>
              </w:rPr>
              <w:t xml:space="preserve"> </w:t>
            </w:r>
            <w:r>
              <w:rPr>
                <w:sz w:val="24"/>
              </w:rPr>
              <w:t>содержание</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игры</w:t>
            </w:r>
            <w:r>
              <w:rPr>
                <w:spacing w:val="-6"/>
                <w:sz w:val="24"/>
              </w:rPr>
              <w:t xml:space="preserve"> </w:t>
            </w:r>
            <w:r>
              <w:rPr>
                <w:sz w:val="24"/>
              </w:rPr>
              <w:t>другим</w:t>
            </w:r>
            <w:r>
              <w:rPr>
                <w:spacing w:val="-3"/>
                <w:sz w:val="24"/>
              </w:rPr>
              <w:t xml:space="preserve"> </w:t>
            </w:r>
            <w:r>
              <w:rPr>
                <w:sz w:val="24"/>
              </w:rPr>
              <w:t>детям,</w:t>
            </w:r>
            <w:r>
              <w:rPr>
                <w:spacing w:val="-2"/>
                <w:sz w:val="24"/>
              </w:rPr>
              <w:t xml:space="preserve"> </w:t>
            </w:r>
            <w:r>
              <w:rPr>
                <w:sz w:val="24"/>
              </w:rPr>
              <w:t>в</w:t>
            </w:r>
            <w:r>
              <w:rPr>
                <w:spacing w:val="-1"/>
                <w:sz w:val="24"/>
              </w:rPr>
              <w:t xml:space="preserve"> </w:t>
            </w:r>
            <w:r>
              <w:rPr>
                <w:sz w:val="24"/>
              </w:rPr>
              <w:t>совместной</w:t>
            </w:r>
            <w:r>
              <w:rPr>
                <w:spacing w:val="-4"/>
                <w:sz w:val="24"/>
              </w:rPr>
              <w:t xml:space="preserve"> </w:t>
            </w:r>
            <w:r>
              <w:rPr>
                <w:sz w:val="24"/>
              </w:rPr>
              <w:t>игре</w:t>
            </w:r>
            <w:r>
              <w:rPr>
                <w:spacing w:val="-3"/>
                <w:sz w:val="24"/>
              </w:rPr>
              <w:t xml:space="preserve"> </w:t>
            </w:r>
            <w:r>
              <w:rPr>
                <w:sz w:val="24"/>
              </w:rPr>
              <w:t>следит</w:t>
            </w:r>
            <w:r>
              <w:rPr>
                <w:spacing w:val="-57"/>
                <w:sz w:val="24"/>
              </w:rPr>
              <w:t xml:space="preserve"> </w:t>
            </w:r>
            <w:r>
              <w:rPr>
                <w:sz w:val="24"/>
              </w:rPr>
              <w:t>за</w:t>
            </w:r>
            <w:r>
              <w:rPr>
                <w:spacing w:val="-2"/>
                <w:sz w:val="24"/>
              </w:rPr>
              <w:t xml:space="preserve"> </w:t>
            </w:r>
            <w:r>
              <w:rPr>
                <w:sz w:val="24"/>
              </w:rPr>
              <w:t>точным</w:t>
            </w:r>
            <w:r>
              <w:rPr>
                <w:spacing w:val="-2"/>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5"/>
                <w:sz w:val="24"/>
              </w:rPr>
              <w:t xml:space="preserve"> </w:t>
            </w:r>
            <w:r>
              <w:rPr>
                <w:sz w:val="24"/>
              </w:rPr>
              <w:t>участниками;</w:t>
            </w:r>
          </w:p>
          <w:p w14:paraId="3763B5BA" w14:textId="77777777" w:rsidR="00F26119" w:rsidRDefault="00F26119" w:rsidP="00DE0983">
            <w:pPr>
              <w:pStyle w:val="TableParagraph"/>
              <w:spacing w:line="270" w:lineRule="atLeast"/>
              <w:ind w:right="215" w:firstLine="283"/>
              <w:rPr>
                <w:sz w:val="24"/>
              </w:rPr>
            </w:pPr>
            <w:r>
              <w:rPr>
                <w:sz w:val="24"/>
              </w:rPr>
              <w:t>ребёнок</w:t>
            </w:r>
            <w:r>
              <w:rPr>
                <w:spacing w:val="-4"/>
                <w:sz w:val="24"/>
              </w:rPr>
              <w:t xml:space="preserve"> </w:t>
            </w:r>
            <w:r>
              <w:rPr>
                <w:sz w:val="24"/>
              </w:rPr>
              <w:t>способен</w:t>
            </w:r>
            <w:r>
              <w:rPr>
                <w:spacing w:val="-4"/>
                <w:sz w:val="24"/>
              </w:rPr>
              <w:t xml:space="preserve"> </w:t>
            </w:r>
            <w:r>
              <w:rPr>
                <w:sz w:val="24"/>
              </w:rPr>
              <w:t>планировать</w:t>
            </w:r>
            <w:r>
              <w:rPr>
                <w:spacing w:val="-3"/>
                <w:sz w:val="24"/>
              </w:rPr>
              <w:t xml:space="preserve"> </w:t>
            </w:r>
            <w:r>
              <w:rPr>
                <w:sz w:val="24"/>
              </w:rPr>
              <w:t>свои</w:t>
            </w:r>
            <w:r>
              <w:rPr>
                <w:spacing w:val="-4"/>
                <w:sz w:val="24"/>
              </w:rPr>
              <w:t xml:space="preserve"> </w:t>
            </w:r>
            <w:r>
              <w:rPr>
                <w:sz w:val="24"/>
              </w:rPr>
              <w:t>действия,</w:t>
            </w:r>
            <w:r>
              <w:rPr>
                <w:spacing w:val="-7"/>
                <w:sz w:val="24"/>
              </w:rPr>
              <w:t xml:space="preserve"> </w:t>
            </w:r>
            <w:r>
              <w:rPr>
                <w:sz w:val="24"/>
              </w:rPr>
              <w:t>направленные</w:t>
            </w:r>
            <w:r>
              <w:rPr>
                <w:spacing w:val="-5"/>
                <w:sz w:val="24"/>
              </w:rPr>
              <w:t xml:space="preserve"> </w:t>
            </w:r>
            <w:r>
              <w:rPr>
                <w:sz w:val="24"/>
              </w:rPr>
              <w:t>на</w:t>
            </w:r>
            <w:r>
              <w:rPr>
                <w:spacing w:val="-5"/>
                <w:sz w:val="24"/>
              </w:rPr>
              <w:t xml:space="preserve"> </w:t>
            </w:r>
            <w:r>
              <w:rPr>
                <w:sz w:val="24"/>
              </w:rPr>
              <w:t>достижение</w:t>
            </w:r>
            <w:r>
              <w:rPr>
                <w:spacing w:val="-57"/>
                <w:sz w:val="24"/>
              </w:rPr>
              <w:t xml:space="preserve"> </w:t>
            </w:r>
            <w:r>
              <w:rPr>
                <w:sz w:val="24"/>
              </w:rPr>
              <w:t>конкретной цели; демонстрирует сформированные предпосылки к учебной</w:t>
            </w:r>
            <w:r>
              <w:rPr>
                <w:spacing w:val="1"/>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элементы готовности</w:t>
            </w:r>
            <w:r>
              <w:rPr>
                <w:spacing w:val="-1"/>
                <w:sz w:val="24"/>
              </w:rPr>
              <w:t xml:space="preserve"> </w:t>
            </w:r>
            <w:r>
              <w:rPr>
                <w:sz w:val="24"/>
              </w:rPr>
              <w:t>к школьному</w:t>
            </w:r>
            <w:r>
              <w:rPr>
                <w:spacing w:val="-6"/>
                <w:sz w:val="24"/>
              </w:rPr>
              <w:t xml:space="preserve"> </w:t>
            </w:r>
            <w:r>
              <w:rPr>
                <w:sz w:val="24"/>
              </w:rPr>
              <w:t>обучению.</w:t>
            </w:r>
          </w:p>
        </w:tc>
      </w:tr>
    </w:tbl>
    <w:p w14:paraId="2833EC3C" w14:textId="77777777" w:rsidR="00F26119" w:rsidRDefault="00F26119" w:rsidP="00F26119">
      <w:pPr>
        <w:pStyle w:val="a3"/>
        <w:spacing w:before="10"/>
        <w:ind w:left="0"/>
        <w:jc w:val="left"/>
        <w:rPr>
          <w:sz w:val="20"/>
        </w:rPr>
      </w:pPr>
    </w:p>
    <w:p w14:paraId="53DD9F97" w14:textId="77777777" w:rsidR="00A457C9" w:rsidRDefault="00A457C9" w:rsidP="00A457C9">
      <w:pPr>
        <w:pStyle w:val="a3"/>
        <w:ind w:right="92" w:firstLine="566"/>
      </w:pPr>
    </w:p>
    <w:p w14:paraId="66346EF4" w14:textId="77777777" w:rsidR="009B31B8" w:rsidRDefault="009B31B8" w:rsidP="00164CDF">
      <w:pPr>
        <w:pStyle w:val="1"/>
        <w:numPr>
          <w:ilvl w:val="2"/>
          <w:numId w:val="106"/>
        </w:numPr>
        <w:tabs>
          <w:tab w:val="left" w:pos="1745"/>
        </w:tabs>
        <w:spacing w:before="89"/>
        <w:ind w:right="1013" w:firstLine="57"/>
        <w:jc w:val="both"/>
      </w:pPr>
      <w:r>
        <w:t>Перечень оценочных материалов (педагогическая диагностика</w:t>
      </w:r>
      <w:r>
        <w:rPr>
          <w:spacing w:val="-67"/>
        </w:rPr>
        <w:t xml:space="preserve"> </w:t>
      </w:r>
      <w:r>
        <w:t>индивидуального развития детей), с указанием методов и источников</w:t>
      </w:r>
      <w:r>
        <w:rPr>
          <w:spacing w:val="-67"/>
        </w:rPr>
        <w:t xml:space="preserve"> </w:t>
      </w:r>
      <w:r>
        <w:t>диагностики,</w:t>
      </w:r>
      <w:r>
        <w:rPr>
          <w:spacing w:val="-3"/>
        </w:rPr>
        <w:t xml:space="preserve"> </w:t>
      </w:r>
      <w:r>
        <w:t>ее</w:t>
      </w:r>
      <w:r>
        <w:rPr>
          <w:spacing w:val="-1"/>
        </w:rPr>
        <w:t xml:space="preserve"> </w:t>
      </w:r>
      <w:r>
        <w:t>авторов</w:t>
      </w:r>
      <w:r>
        <w:rPr>
          <w:spacing w:val="-2"/>
        </w:rPr>
        <w:t xml:space="preserve"> </w:t>
      </w:r>
      <w:r>
        <w:t>по каждому</w:t>
      </w:r>
      <w:r>
        <w:rPr>
          <w:spacing w:val="-4"/>
        </w:rPr>
        <w:t xml:space="preserve"> </w:t>
      </w:r>
      <w:r>
        <w:t>направлению</w:t>
      </w:r>
      <w:r>
        <w:rPr>
          <w:spacing w:val="-2"/>
        </w:rPr>
        <w:t xml:space="preserve"> </w:t>
      </w:r>
      <w:r>
        <w:t>развития</w:t>
      </w:r>
      <w:r>
        <w:rPr>
          <w:spacing w:val="-3"/>
        </w:rPr>
        <w:t xml:space="preserve"> </w:t>
      </w:r>
      <w:r>
        <w:t>детей в</w:t>
      </w:r>
    </w:p>
    <w:p w14:paraId="0491820D" w14:textId="77777777" w:rsidR="009B31B8" w:rsidRPr="009B31B8" w:rsidRDefault="009B31B8" w:rsidP="009B31B8">
      <w:pPr>
        <w:spacing w:line="318" w:lineRule="exact"/>
        <w:ind w:left="2326"/>
        <w:jc w:val="both"/>
        <w:rPr>
          <w:b/>
          <w:sz w:val="24"/>
          <w:szCs w:val="24"/>
        </w:rPr>
      </w:pPr>
      <w:r w:rsidRPr="009B31B8">
        <w:rPr>
          <w:b/>
          <w:sz w:val="24"/>
          <w:szCs w:val="24"/>
        </w:rPr>
        <w:t>соответствии</w:t>
      </w:r>
      <w:r w:rsidRPr="009B31B8">
        <w:rPr>
          <w:b/>
          <w:spacing w:val="-3"/>
          <w:sz w:val="24"/>
          <w:szCs w:val="24"/>
        </w:rPr>
        <w:t xml:space="preserve"> </w:t>
      </w:r>
      <w:r w:rsidRPr="009B31B8">
        <w:rPr>
          <w:b/>
          <w:sz w:val="24"/>
          <w:szCs w:val="24"/>
        </w:rPr>
        <w:t>с</w:t>
      </w:r>
      <w:r w:rsidRPr="009B31B8">
        <w:rPr>
          <w:b/>
          <w:spacing w:val="-2"/>
          <w:sz w:val="24"/>
          <w:szCs w:val="24"/>
        </w:rPr>
        <w:t xml:space="preserve"> </w:t>
      </w:r>
      <w:r w:rsidRPr="009B31B8">
        <w:rPr>
          <w:b/>
          <w:sz w:val="24"/>
          <w:szCs w:val="24"/>
        </w:rPr>
        <w:t>ФГОС</w:t>
      </w:r>
      <w:r w:rsidRPr="009B31B8">
        <w:rPr>
          <w:b/>
          <w:spacing w:val="-3"/>
          <w:sz w:val="24"/>
          <w:szCs w:val="24"/>
        </w:rPr>
        <w:t xml:space="preserve"> </w:t>
      </w:r>
      <w:r w:rsidRPr="009B31B8">
        <w:rPr>
          <w:b/>
          <w:sz w:val="24"/>
          <w:szCs w:val="24"/>
        </w:rPr>
        <w:t>ДО</w:t>
      </w:r>
      <w:r w:rsidRPr="009B31B8">
        <w:rPr>
          <w:b/>
          <w:spacing w:val="-1"/>
          <w:sz w:val="24"/>
          <w:szCs w:val="24"/>
        </w:rPr>
        <w:t xml:space="preserve"> </w:t>
      </w:r>
      <w:r w:rsidRPr="009B31B8">
        <w:rPr>
          <w:b/>
          <w:sz w:val="24"/>
          <w:szCs w:val="24"/>
        </w:rPr>
        <w:t>и</w:t>
      </w:r>
      <w:r w:rsidRPr="009B31B8">
        <w:rPr>
          <w:b/>
          <w:spacing w:val="-4"/>
          <w:sz w:val="24"/>
          <w:szCs w:val="24"/>
        </w:rPr>
        <w:t xml:space="preserve"> </w:t>
      </w:r>
      <w:r w:rsidRPr="009B31B8">
        <w:rPr>
          <w:b/>
          <w:sz w:val="24"/>
          <w:szCs w:val="24"/>
        </w:rPr>
        <w:t>требованиями</w:t>
      </w:r>
      <w:r w:rsidRPr="009B31B8">
        <w:rPr>
          <w:b/>
          <w:spacing w:val="-2"/>
          <w:sz w:val="24"/>
          <w:szCs w:val="24"/>
        </w:rPr>
        <w:t xml:space="preserve"> </w:t>
      </w:r>
      <w:r w:rsidRPr="009B31B8">
        <w:rPr>
          <w:b/>
          <w:sz w:val="24"/>
          <w:szCs w:val="24"/>
        </w:rPr>
        <w:t>ФОП.</w:t>
      </w:r>
    </w:p>
    <w:p w14:paraId="5D36E66A" w14:textId="77777777" w:rsidR="009B31B8" w:rsidRPr="009B31B8" w:rsidRDefault="009B31B8" w:rsidP="009B31B8">
      <w:pPr>
        <w:pStyle w:val="a3"/>
        <w:ind w:right="704" w:firstLine="566"/>
      </w:pPr>
      <w:r w:rsidRPr="009B31B8">
        <w:t>В соответствии с пунктом 3.2.3, а также комментарием МИНОБРНАУКИ</w:t>
      </w:r>
      <w:r w:rsidRPr="009B31B8">
        <w:rPr>
          <w:spacing w:val="1"/>
        </w:rPr>
        <w:t xml:space="preserve"> </w:t>
      </w:r>
      <w:r w:rsidRPr="009B31B8">
        <w:t>России к ФГОС ДО в рамках реализации данной Программы педагоги обязаны</w:t>
      </w:r>
      <w:r w:rsidRPr="009B31B8">
        <w:rPr>
          <w:spacing w:val="-67"/>
        </w:rPr>
        <w:t xml:space="preserve"> </w:t>
      </w:r>
      <w:r w:rsidRPr="009B31B8">
        <w:t>анализировать</w:t>
      </w:r>
      <w:r w:rsidRPr="009B31B8">
        <w:rPr>
          <w:spacing w:val="1"/>
        </w:rPr>
        <w:t xml:space="preserve"> </w:t>
      </w:r>
      <w:r w:rsidRPr="009B31B8">
        <w:t>индивидуальное</w:t>
      </w:r>
      <w:r w:rsidRPr="009B31B8">
        <w:rPr>
          <w:spacing w:val="1"/>
        </w:rPr>
        <w:t xml:space="preserve"> </w:t>
      </w:r>
      <w:r w:rsidRPr="009B31B8">
        <w:t>развитие</w:t>
      </w:r>
      <w:r w:rsidRPr="009B31B8">
        <w:rPr>
          <w:spacing w:val="1"/>
        </w:rPr>
        <w:t xml:space="preserve"> </w:t>
      </w:r>
      <w:r w:rsidRPr="009B31B8">
        <w:t>обучающихся</w:t>
      </w:r>
      <w:r w:rsidRPr="009B31B8">
        <w:rPr>
          <w:spacing w:val="1"/>
        </w:rPr>
        <w:t xml:space="preserve"> </w:t>
      </w:r>
      <w:r w:rsidRPr="009B31B8">
        <w:t>в</w:t>
      </w:r>
      <w:r w:rsidRPr="009B31B8">
        <w:rPr>
          <w:spacing w:val="1"/>
        </w:rPr>
        <w:t xml:space="preserve"> </w:t>
      </w:r>
      <w:r w:rsidRPr="009B31B8">
        <w:t>форме</w:t>
      </w:r>
      <w:r w:rsidRPr="009B31B8">
        <w:rPr>
          <w:spacing w:val="1"/>
        </w:rPr>
        <w:t xml:space="preserve"> </w:t>
      </w:r>
      <w:r w:rsidRPr="009B31B8">
        <w:t>педагогической</w:t>
      </w:r>
      <w:r w:rsidRPr="009B31B8">
        <w:rPr>
          <w:spacing w:val="-4"/>
        </w:rPr>
        <w:t xml:space="preserve"> </w:t>
      </w:r>
      <w:r w:rsidRPr="009B31B8">
        <w:t>диагностики для:</w:t>
      </w:r>
    </w:p>
    <w:p w14:paraId="1E326B78" w14:textId="77777777" w:rsidR="009B31B8" w:rsidRPr="009B31B8" w:rsidRDefault="009B31B8" w:rsidP="00164CDF">
      <w:pPr>
        <w:pStyle w:val="a5"/>
        <w:numPr>
          <w:ilvl w:val="1"/>
          <w:numId w:val="107"/>
        </w:numPr>
        <w:tabs>
          <w:tab w:val="left" w:pos="1582"/>
        </w:tabs>
        <w:ind w:right="703" w:firstLine="566"/>
        <w:jc w:val="both"/>
        <w:rPr>
          <w:sz w:val="24"/>
          <w:szCs w:val="24"/>
        </w:rPr>
      </w:pPr>
      <w:r w:rsidRPr="009B31B8">
        <w:rPr>
          <w:sz w:val="24"/>
          <w:szCs w:val="24"/>
        </w:rPr>
        <w:t>индивидуализации</w:t>
      </w:r>
      <w:r w:rsidRPr="009B31B8">
        <w:rPr>
          <w:spacing w:val="1"/>
          <w:sz w:val="24"/>
          <w:szCs w:val="24"/>
        </w:rPr>
        <w:t xml:space="preserve"> </w:t>
      </w:r>
      <w:r w:rsidRPr="009B31B8">
        <w:rPr>
          <w:sz w:val="24"/>
          <w:szCs w:val="24"/>
        </w:rPr>
        <w:t>образования,</w:t>
      </w:r>
      <w:r w:rsidRPr="009B31B8">
        <w:rPr>
          <w:spacing w:val="1"/>
          <w:sz w:val="24"/>
          <w:szCs w:val="24"/>
        </w:rPr>
        <w:t xml:space="preserve"> </w:t>
      </w:r>
      <w:r w:rsidRPr="009B31B8">
        <w:rPr>
          <w:sz w:val="24"/>
          <w:szCs w:val="24"/>
        </w:rPr>
        <w:t>которая</w:t>
      </w:r>
      <w:r w:rsidRPr="009B31B8">
        <w:rPr>
          <w:spacing w:val="1"/>
          <w:sz w:val="24"/>
          <w:szCs w:val="24"/>
        </w:rPr>
        <w:t xml:space="preserve"> </w:t>
      </w:r>
      <w:r w:rsidRPr="009B31B8">
        <w:rPr>
          <w:sz w:val="24"/>
          <w:szCs w:val="24"/>
        </w:rPr>
        <w:t>предполагает</w:t>
      </w:r>
      <w:r w:rsidRPr="009B31B8">
        <w:rPr>
          <w:spacing w:val="1"/>
          <w:sz w:val="24"/>
          <w:szCs w:val="24"/>
        </w:rPr>
        <w:t xml:space="preserve"> </w:t>
      </w:r>
      <w:r w:rsidRPr="009B31B8">
        <w:rPr>
          <w:sz w:val="24"/>
          <w:szCs w:val="24"/>
        </w:rPr>
        <w:t>поддержку</w:t>
      </w:r>
      <w:r w:rsidRPr="009B31B8">
        <w:rPr>
          <w:spacing w:val="1"/>
          <w:sz w:val="24"/>
          <w:szCs w:val="24"/>
        </w:rPr>
        <w:t xml:space="preserve"> </w:t>
      </w:r>
      <w:r w:rsidRPr="009B31B8">
        <w:rPr>
          <w:sz w:val="24"/>
          <w:szCs w:val="24"/>
        </w:rPr>
        <w:t>ребенка,</w:t>
      </w:r>
      <w:r w:rsidRPr="009B31B8">
        <w:rPr>
          <w:spacing w:val="1"/>
          <w:sz w:val="24"/>
          <w:szCs w:val="24"/>
        </w:rPr>
        <w:t xml:space="preserve"> </w:t>
      </w:r>
      <w:r w:rsidRPr="009B31B8">
        <w:rPr>
          <w:sz w:val="24"/>
          <w:szCs w:val="24"/>
        </w:rPr>
        <w:t>построение</w:t>
      </w:r>
      <w:r w:rsidRPr="009B31B8">
        <w:rPr>
          <w:spacing w:val="1"/>
          <w:sz w:val="24"/>
          <w:szCs w:val="24"/>
        </w:rPr>
        <w:t xml:space="preserve"> </w:t>
      </w:r>
      <w:r w:rsidRPr="009B31B8">
        <w:rPr>
          <w:sz w:val="24"/>
          <w:szCs w:val="24"/>
        </w:rPr>
        <w:t>его</w:t>
      </w:r>
      <w:r w:rsidRPr="009B31B8">
        <w:rPr>
          <w:spacing w:val="1"/>
          <w:sz w:val="24"/>
          <w:szCs w:val="24"/>
        </w:rPr>
        <w:t xml:space="preserve"> </w:t>
      </w:r>
      <w:r w:rsidRPr="009B31B8">
        <w:rPr>
          <w:sz w:val="24"/>
          <w:szCs w:val="24"/>
        </w:rPr>
        <w:t>индивидуальной</w:t>
      </w:r>
      <w:r w:rsidRPr="009B31B8">
        <w:rPr>
          <w:spacing w:val="1"/>
          <w:sz w:val="24"/>
          <w:szCs w:val="24"/>
        </w:rPr>
        <w:t xml:space="preserve"> </w:t>
      </w:r>
      <w:r w:rsidRPr="009B31B8">
        <w:rPr>
          <w:sz w:val="24"/>
          <w:szCs w:val="24"/>
        </w:rPr>
        <w:t>траектории,</w:t>
      </w:r>
      <w:r w:rsidRPr="009B31B8">
        <w:rPr>
          <w:spacing w:val="1"/>
          <w:sz w:val="24"/>
          <w:szCs w:val="24"/>
        </w:rPr>
        <w:t xml:space="preserve"> </w:t>
      </w:r>
      <w:r w:rsidRPr="009B31B8">
        <w:rPr>
          <w:sz w:val="24"/>
          <w:szCs w:val="24"/>
        </w:rPr>
        <w:t>а также</w:t>
      </w:r>
      <w:r w:rsidRPr="009B31B8">
        <w:rPr>
          <w:spacing w:val="70"/>
          <w:sz w:val="24"/>
          <w:szCs w:val="24"/>
        </w:rPr>
        <w:t xml:space="preserve"> </w:t>
      </w:r>
      <w:r w:rsidRPr="009B31B8">
        <w:rPr>
          <w:sz w:val="24"/>
          <w:szCs w:val="24"/>
        </w:rPr>
        <w:t>включающая</w:t>
      </w:r>
      <w:r w:rsidRPr="009B31B8">
        <w:rPr>
          <w:spacing w:val="-67"/>
          <w:sz w:val="24"/>
          <w:szCs w:val="24"/>
        </w:rPr>
        <w:t xml:space="preserve"> </w:t>
      </w:r>
      <w:r w:rsidRPr="009B31B8">
        <w:rPr>
          <w:sz w:val="24"/>
          <w:szCs w:val="24"/>
        </w:rPr>
        <w:t>при</w:t>
      </w:r>
      <w:r w:rsidRPr="009B31B8">
        <w:rPr>
          <w:spacing w:val="1"/>
          <w:sz w:val="24"/>
          <w:szCs w:val="24"/>
        </w:rPr>
        <w:t xml:space="preserve"> </w:t>
      </w:r>
      <w:r w:rsidRPr="009B31B8">
        <w:rPr>
          <w:sz w:val="24"/>
          <w:szCs w:val="24"/>
        </w:rPr>
        <w:t>необходимости</w:t>
      </w:r>
      <w:r w:rsidRPr="009B31B8">
        <w:rPr>
          <w:spacing w:val="1"/>
          <w:sz w:val="24"/>
          <w:szCs w:val="24"/>
        </w:rPr>
        <w:t xml:space="preserve"> </w:t>
      </w:r>
      <w:r w:rsidRPr="009B31B8">
        <w:rPr>
          <w:sz w:val="24"/>
          <w:szCs w:val="24"/>
        </w:rPr>
        <w:t>коррекцию</w:t>
      </w:r>
      <w:r w:rsidRPr="009B31B8">
        <w:rPr>
          <w:spacing w:val="1"/>
          <w:sz w:val="24"/>
          <w:szCs w:val="24"/>
        </w:rPr>
        <w:t xml:space="preserve"> </w:t>
      </w:r>
      <w:r w:rsidRPr="009B31B8">
        <w:rPr>
          <w:sz w:val="24"/>
          <w:szCs w:val="24"/>
        </w:rPr>
        <w:t>развития</w:t>
      </w:r>
      <w:r w:rsidRPr="009B31B8">
        <w:rPr>
          <w:spacing w:val="1"/>
          <w:sz w:val="24"/>
          <w:szCs w:val="24"/>
        </w:rPr>
        <w:t xml:space="preserve"> </w:t>
      </w:r>
      <w:r w:rsidRPr="009B31B8">
        <w:rPr>
          <w:sz w:val="24"/>
          <w:szCs w:val="24"/>
        </w:rPr>
        <w:t>обучающихся</w:t>
      </w:r>
      <w:r w:rsidRPr="009B31B8">
        <w:rPr>
          <w:spacing w:val="1"/>
          <w:sz w:val="24"/>
          <w:szCs w:val="24"/>
        </w:rPr>
        <w:t xml:space="preserve"> </w:t>
      </w:r>
      <w:r w:rsidRPr="009B31B8">
        <w:rPr>
          <w:sz w:val="24"/>
          <w:szCs w:val="24"/>
        </w:rPr>
        <w:t>в</w:t>
      </w:r>
      <w:r w:rsidRPr="009B31B8">
        <w:rPr>
          <w:spacing w:val="1"/>
          <w:sz w:val="24"/>
          <w:szCs w:val="24"/>
        </w:rPr>
        <w:t xml:space="preserve"> </w:t>
      </w:r>
      <w:r w:rsidRPr="009B31B8">
        <w:rPr>
          <w:sz w:val="24"/>
          <w:szCs w:val="24"/>
        </w:rPr>
        <w:t>условиях</w:t>
      </w:r>
      <w:r w:rsidRPr="009B31B8">
        <w:rPr>
          <w:spacing w:val="1"/>
          <w:sz w:val="24"/>
          <w:szCs w:val="24"/>
        </w:rPr>
        <w:t xml:space="preserve"> </w:t>
      </w:r>
      <w:r w:rsidRPr="009B31B8">
        <w:rPr>
          <w:sz w:val="24"/>
          <w:szCs w:val="24"/>
        </w:rPr>
        <w:t>профессиональной</w:t>
      </w:r>
      <w:r w:rsidRPr="009B31B8">
        <w:rPr>
          <w:spacing w:val="-4"/>
          <w:sz w:val="24"/>
          <w:szCs w:val="24"/>
        </w:rPr>
        <w:t xml:space="preserve"> </w:t>
      </w:r>
      <w:r w:rsidRPr="009B31B8">
        <w:rPr>
          <w:sz w:val="24"/>
          <w:szCs w:val="24"/>
        </w:rPr>
        <w:t>компетенции</w:t>
      </w:r>
      <w:r w:rsidRPr="009B31B8">
        <w:rPr>
          <w:spacing w:val="-3"/>
          <w:sz w:val="24"/>
          <w:szCs w:val="24"/>
        </w:rPr>
        <w:t xml:space="preserve"> </w:t>
      </w:r>
      <w:r w:rsidRPr="009B31B8">
        <w:rPr>
          <w:sz w:val="24"/>
          <w:szCs w:val="24"/>
        </w:rPr>
        <w:t>педагогов;</w:t>
      </w:r>
    </w:p>
    <w:p w14:paraId="0F5190D8" w14:textId="77777777" w:rsidR="009B31B8" w:rsidRPr="009B31B8" w:rsidRDefault="009B31B8" w:rsidP="00164CDF">
      <w:pPr>
        <w:pStyle w:val="a5"/>
        <w:numPr>
          <w:ilvl w:val="1"/>
          <w:numId w:val="107"/>
        </w:numPr>
        <w:tabs>
          <w:tab w:val="left" w:pos="1412"/>
        </w:tabs>
        <w:spacing w:line="322" w:lineRule="exact"/>
        <w:ind w:left="1411" w:hanging="164"/>
        <w:jc w:val="both"/>
        <w:rPr>
          <w:sz w:val="24"/>
          <w:szCs w:val="24"/>
        </w:rPr>
      </w:pPr>
      <w:r w:rsidRPr="009B31B8">
        <w:rPr>
          <w:sz w:val="24"/>
          <w:szCs w:val="24"/>
        </w:rPr>
        <w:t>оптимизация</w:t>
      </w:r>
      <w:r w:rsidRPr="009B31B8">
        <w:rPr>
          <w:spacing w:val="-5"/>
          <w:sz w:val="24"/>
          <w:szCs w:val="24"/>
        </w:rPr>
        <w:t xml:space="preserve"> </w:t>
      </w:r>
      <w:r w:rsidRPr="009B31B8">
        <w:rPr>
          <w:sz w:val="24"/>
          <w:szCs w:val="24"/>
        </w:rPr>
        <w:t>работы</w:t>
      </w:r>
      <w:r w:rsidRPr="009B31B8">
        <w:rPr>
          <w:spacing w:val="-2"/>
          <w:sz w:val="24"/>
          <w:szCs w:val="24"/>
        </w:rPr>
        <w:t xml:space="preserve"> </w:t>
      </w:r>
      <w:r w:rsidRPr="009B31B8">
        <w:rPr>
          <w:sz w:val="24"/>
          <w:szCs w:val="24"/>
        </w:rPr>
        <w:t>с</w:t>
      </w:r>
      <w:r w:rsidRPr="009B31B8">
        <w:rPr>
          <w:spacing w:val="-2"/>
          <w:sz w:val="24"/>
          <w:szCs w:val="24"/>
        </w:rPr>
        <w:t xml:space="preserve"> </w:t>
      </w:r>
      <w:r w:rsidRPr="009B31B8">
        <w:rPr>
          <w:sz w:val="24"/>
          <w:szCs w:val="24"/>
        </w:rPr>
        <w:t>группой</w:t>
      </w:r>
      <w:r w:rsidRPr="009B31B8">
        <w:rPr>
          <w:spacing w:val="-5"/>
          <w:sz w:val="24"/>
          <w:szCs w:val="24"/>
        </w:rPr>
        <w:t xml:space="preserve"> </w:t>
      </w:r>
      <w:r w:rsidRPr="009B31B8">
        <w:rPr>
          <w:sz w:val="24"/>
          <w:szCs w:val="24"/>
        </w:rPr>
        <w:t>детей.</w:t>
      </w:r>
    </w:p>
    <w:p w14:paraId="472E756D" w14:textId="77777777" w:rsidR="009B31B8" w:rsidRPr="009B31B8" w:rsidRDefault="009B31B8" w:rsidP="009B31B8">
      <w:pPr>
        <w:pStyle w:val="a3"/>
        <w:ind w:right="700" w:firstLine="566"/>
      </w:pPr>
      <w:r w:rsidRPr="009B31B8">
        <w:t>Педагогическая</w:t>
      </w:r>
      <w:r w:rsidRPr="009B31B8">
        <w:rPr>
          <w:spacing w:val="1"/>
        </w:rPr>
        <w:t xml:space="preserve"> </w:t>
      </w:r>
      <w:r w:rsidRPr="009B31B8">
        <w:t>диагностика</w:t>
      </w:r>
      <w:r w:rsidRPr="009B31B8">
        <w:rPr>
          <w:spacing w:val="1"/>
        </w:rPr>
        <w:t xml:space="preserve"> </w:t>
      </w:r>
      <w:r w:rsidRPr="009B31B8">
        <w:t>достижений</w:t>
      </w:r>
      <w:r w:rsidRPr="009B31B8">
        <w:rPr>
          <w:spacing w:val="1"/>
        </w:rPr>
        <w:t xml:space="preserve"> </w:t>
      </w:r>
      <w:r w:rsidRPr="009B31B8">
        <w:t>планируемых</w:t>
      </w:r>
      <w:r w:rsidRPr="009B31B8">
        <w:rPr>
          <w:spacing w:val="1"/>
        </w:rPr>
        <w:t xml:space="preserve"> </w:t>
      </w:r>
      <w:r w:rsidRPr="009B31B8">
        <w:t>результатов</w:t>
      </w:r>
      <w:r w:rsidRPr="009B31B8">
        <w:rPr>
          <w:spacing w:val="1"/>
        </w:rPr>
        <w:t xml:space="preserve"> </w:t>
      </w:r>
      <w:r w:rsidRPr="009B31B8">
        <w:t>направлена</w:t>
      </w:r>
      <w:r w:rsidRPr="009B31B8">
        <w:rPr>
          <w:spacing w:val="1"/>
        </w:rPr>
        <w:t xml:space="preserve"> </w:t>
      </w:r>
      <w:r w:rsidRPr="009B31B8">
        <w:t>на</w:t>
      </w:r>
      <w:r w:rsidRPr="009B31B8">
        <w:rPr>
          <w:spacing w:val="1"/>
        </w:rPr>
        <w:t xml:space="preserve"> </w:t>
      </w:r>
      <w:r w:rsidRPr="009B31B8">
        <w:t>изучение</w:t>
      </w:r>
      <w:r w:rsidRPr="009B31B8">
        <w:rPr>
          <w:spacing w:val="1"/>
        </w:rPr>
        <w:t xml:space="preserve"> </w:t>
      </w:r>
      <w:r w:rsidRPr="009B31B8">
        <w:t>деятельностных</w:t>
      </w:r>
      <w:r w:rsidRPr="009B31B8">
        <w:rPr>
          <w:spacing w:val="1"/>
        </w:rPr>
        <w:t xml:space="preserve"> </w:t>
      </w:r>
      <w:r w:rsidRPr="009B31B8">
        <w:t>умений</w:t>
      </w:r>
      <w:r w:rsidRPr="009B31B8">
        <w:rPr>
          <w:spacing w:val="1"/>
        </w:rPr>
        <w:t xml:space="preserve"> </w:t>
      </w:r>
      <w:r w:rsidRPr="009B31B8">
        <w:t>ребёнка,</w:t>
      </w:r>
      <w:r w:rsidRPr="009B31B8">
        <w:rPr>
          <w:spacing w:val="1"/>
        </w:rPr>
        <w:t xml:space="preserve"> </w:t>
      </w:r>
      <w:r w:rsidRPr="009B31B8">
        <w:t>его</w:t>
      </w:r>
      <w:r w:rsidRPr="009B31B8">
        <w:rPr>
          <w:spacing w:val="1"/>
        </w:rPr>
        <w:t xml:space="preserve"> </w:t>
      </w:r>
      <w:r w:rsidRPr="009B31B8">
        <w:t>интересов,</w:t>
      </w:r>
      <w:r w:rsidRPr="009B31B8">
        <w:rPr>
          <w:spacing w:val="1"/>
        </w:rPr>
        <w:t xml:space="preserve"> </w:t>
      </w:r>
      <w:r w:rsidRPr="009B31B8">
        <w:t>предпочтений,</w:t>
      </w:r>
      <w:r w:rsidRPr="009B31B8">
        <w:rPr>
          <w:spacing w:val="1"/>
        </w:rPr>
        <w:t xml:space="preserve"> </w:t>
      </w:r>
      <w:r w:rsidRPr="009B31B8">
        <w:t>склонностей,</w:t>
      </w:r>
      <w:r w:rsidRPr="009B31B8">
        <w:rPr>
          <w:spacing w:val="1"/>
        </w:rPr>
        <w:t xml:space="preserve"> </w:t>
      </w:r>
      <w:r w:rsidRPr="009B31B8">
        <w:t>личностных</w:t>
      </w:r>
      <w:r w:rsidRPr="009B31B8">
        <w:rPr>
          <w:spacing w:val="1"/>
        </w:rPr>
        <w:t xml:space="preserve"> </w:t>
      </w:r>
      <w:r w:rsidRPr="009B31B8">
        <w:t>особенностей,</w:t>
      </w:r>
      <w:r w:rsidRPr="009B31B8">
        <w:rPr>
          <w:spacing w:val="1"/>
        </w:rPr>
        <w:t xml:space="preserve"> </w:t>
      </w:r>
      <w:r w:rsidRPr="009B31B8">
        <w:t>способов</w:t>
      </w:r>
      <w:r w:rsidRPr="009B31B8">
        <w:rPr>
          <w:spacing w:val="1"/>
        </w:rPr>
        <w:t xml:space="preserve"> </w:t>
      </w:r>
      <w:r w:rsidRPr="009B31B8">
        <w:t>взаимодействия</w:t>
      </w:r>
      <w:r w:rsidRPr="009B31B8">
        <w:rPr>
          <w:spacing w:val="1"/>
        </w:rPr>
        <w:t xml:space="preserve"> </w:t>
      </w:r>
      <w:r w:rsidRPr="009B31B8">
        <w:t>со</w:t>
      </w:r>
      <w:r w:rsidRPr="009B31B8">
        <w:rPr>
          <w:spacing w:val="1"/>
        </w:rPr>
        <w:t xml:space="preserve"> </w:t>
      </w:r>
      <w:r w:rsidRPr="009B31B8">
        <w:t>взрослыми</w:t>
      </w:r>
      <w:r w:rsidRPr="009B31B8">
        <w:rPr>
          <w:spacing w:val="1"/>
        </w:rPr>
        <w:t xml:space="preserve"> </w:t>
      </w:r>
      <w:r w:rsidRPr="009B31B8">
        <w:t>и</w:t>
      </w:r>
      <w:r w:rsidRPr="009B31B8">
        <w:rPr>
          <w:spacing w:val="1"/>
        </w:rPr>
        <w:t xml:space="preserve"> </w:t>
      </w:r>
      <w:r w:rsidRPr="009B31B8">
        <w:t>сверстниками.</w:t>
      </w:r>
      <w:r w:rsidRPr="009B31B8">
        <w:rPr>
          <w:spacing w:val="1"/>
        </w:rPr>
        <w:t xml:space="preserve"> </w:t>
      </w:r>
      <w:r w:rsidRPr="009B31B8">
        <w:t>Она</w:t>
      </w:r>
      <w:r w:rsidRPr="009B31B8">
        <w:rPr>
          <w:spacing w:val="1"/>
        </w:rPr>
        <w:t xml:space="preserve"> </w:t>
      </w:r>
      <w:r w:rsidRPr="009B31B8">
        <w:t>позволяет</w:t>
      </w:r>
      <w:r w:rsidRPr="009B31B8">
        <w:rPr>
          <w:spacing w:val="1"/>
        </w:rPr>
        <w:t xml:space="preserve"> </w:t>
      </w:r>
      <w:r w:rsidRPr="009B31B8">
        <w:t>выявлять</w:t>
      </w:r>
      <w:r w:rsidRPr="009B31B8">
        <w:rPr>
          <w:spacing w:val="1"/>
        </w:rPr>
        <w:t xml:space="preserve"> </w:t>
      </w:r>
      <w:r w:rsidRPr="009B31B8">
        <w:t>особенности и динамику развития ребёнка, составлять на основе полученных</w:t>
      </w:r>
      <w:r w:rsidRPr="009B31B8">
        <w:rPr>
          <w:spacing w:val="1"/>
        </w:rPr>
        <w:t xml:space="preserve"> </w:t>
      </w:r>
      <w:r w:rsidRPr="009B31B8">
        <w:t>данных</w:t>
      </w:r>
      <w:r w:rsidRPr="009B31B8">
        <w:rPr>
          <w:spacing w:val="1"/>
        </w:rPr>
        <w:t xml:space="preserve"> </w:t>
      </w:r>
      <w:r w:rsidRPr="009B31B8">
        <w:t>индивидуальные</w:t>
      </w:r>
      <w:r w:rsidRPr="009B31B8">
        <w:rPr>
          <w:spacing w:val="1"/>
        </w:rPr>
        <w:t xml:space="preserve"> </w:t>
      </w:r>
      <w:r w:rsidRPr="009B31B8">
        <w:t>образовательные</w:t>
      </w:r>
      <w:r w:rsidRPr="009B31B8">
        <w:rPr>
          <w:spacing w:val="1"/>
        </w:rPr>
        <w:t xml:space="preserve"> </w:t>
      </w:r>
      <w:r w:rsidRPr="009B31B8">
        <w:t>маршруты</w:t>
      </w:r>
      <w:r w:rsidRPr="009B31B8">
        <w:rPr>
          <w:spacing w:val="1"/>
        </w:rPr>
        <w:t xml:space="preserve"> </w:t>
      </w:r>
      <w:r w:rsidRPr="009B31B8">
        <w:t>освоения</w:t>
      </w:r>
      <w:r w:rsidRPr="009B31B8">
        <w:rPr>
          <w:spacing w:val="1"/>
        </w:rPr>
        <w:t xml:space="preserve"> </w:t>
      </w:r>
      <w:r w:rsidRPr="009B31B8">
        <w:t>образовательной</w:t>
      </w:r>
      <w:r w:rsidRPr="009B31B8">
        <w:rPr>
          <w:spacing w:val="1"/>
        </w:rPr>
        <w:t xml:space="preserve"> </w:t>
      </w:r>
      <w:r w:rsidRPr="009B31B8">
        <w:t>программы,</w:t>
      </w:r>
      <w:r w:rsidRPr="009B31B8">
        <w:rPr>
          <w:spacing w:val="1"/>
        </w:rPr>
        <w:t xml:space="preserve"> </w:t>
      </w:r>
      <w:r w:rsidRPr="009B31B8">
        <w:t>своевременно</w:t>
      </w:r>
      <w:r w:rsidRPr="009B31B8">
        <w:rPr>
          <w:spacing w:val="1"/>
        </w:rPr>
        <w:t xml:space="preserve"> </w:t>
      </w:r>
      <w:r w:rsidRPr="009B31B8">
        <w:t>вносить</w:t>
      </w:r>
      <w:r w:rsidRPr="009B31B8">
        <w:rPr>
          <w:spacing w:val="1"/>
        </w:rPr>
        <w:t xml:space="preserve"> </w:t>
      </w:r>
      <w:r w:rsidRPr="009B31B8">
        <w:t>изменения</w:t>
      </w:r>
      <w:r w:rsidRPr="009B31B8">
        <w:rPr>
          <w:spacing w:val="1"/>
        </w:rPr>
        <w:t xml:space="preserve"> </w:t>
      </w:r>
      <w:r w:rsidRPr="009B31B8">
        <w:t>в</w:t>
      </w:r>
      <w:r w:rsidRPr="009B31B8">
        <w:rPr>
          <w:spacing w:val="1"/>
        </w:rPr>
        <w:t xml:space="preserve"> </w:t>
      </w:r>
      <w:r w:rsidRPr="009B31B8">
        <w:t>планирование,</w:t>
      </w:r>
      <w:r w:rsidRPr="009B31B8">
        <w:rPr>
          <w:spacing w:val="-4"/>
        </w:rPr>
        <w:t xml:space="preserve"> </w:t>
      </w:r>
      <w:r w:rsidRPr="009B31B8">
        <w:t>содержание</w:t>
      </w:r>
      <w:r w:rsidRPr="009B31B8">
        <w:rPr>
          <w:spacing w:val="-2"/>
        </w:rPr>
        <w:t xml:space="preserve"> </w:t>
      </w:r>
      <w:r w:rsidRPr="009B31B8">
        <w:t>и</w:t>
      </w:r>
      <w:r w:rsidRPr="009B31B8">
        <w:rPr>
          <w:spacing w:val="-2"/>
        </w:rPr>
        <w:t xml:space="preserve"> </w:t>
      </w:r>
      <w:r w:rsidRPr="009B31B8">
        <w:t>организацию</w:t>
      </w:r>
      <w:r w:rsidRPr="009B31B8">
        <w:rPr>
          <w:spacing w:val="-3"/>
        </w:rPr>
        <w:t xml:space="preserve"> </w:t>
      </w:r>
      <w:r w:rsidRPr="009B31B8">
        <w:t>образовательной</w:t>
      </w:r>
      <w:r w:rsidRPr="009B31B8">
        <w:rPr>
          <w:spacing w:val="-4"/>
        </w:rPr>
        <w:t xml:space="preserve"> </w:t>
      </w:r>
      <w:r w:rsidRPr="009B31B8">
        <w:t>деятельности.</w:t>
      </w:r>
    </w:p>
    <w:p w14:paraId="5C5BB0F6" w14:textId="77777777" w:rsidR="009B31B8" w:rsidRPr="009B31B8" w:rsidRDefault="009B31B8" w:rsidP="009B31B8">
      <w:pPr>
        <w:pStyle w:val="a3"/>
        <w:ind w:right="709" w:firstLine="566"/>
      </w:pPr>
      <w:r w:rsidRPr="009B31B8">
        <w:t>Педагогическая</w:t>
      </w:r>
      <w:r w:rsidRPr="009B31B8">
        <w:rPr>
          <w:spacing w:val="1"/>
        </w:rPr>
        <w:t xml:space="preserve"> </w:t>
      </w:r>
      <w:r w:rsidRPr="009B31B8">
        <w:t>диагностика</w:t>
      </w:r>
      <w:r w:rsidRPr="009B31B8">
        <w:rPr>
          <w:spacing w:val="1"/>
        </w:rPr>
        <w:t xml:space="preserve"> </w:t>
      </w:r>
      <w:r w:rsidRPr="009B31B8">
        <w:t>проводится</w:t>
      </w:r>
      <w:r w:rsidRPr="009B31B8">
        <w:rPr>
          <w:spacing w:val="1"/>
        </w:rPr>
        <w:t xml:space="preserve"> </w:t>
      </w:r>
      <w:r w:rsidRPr="009B31B8">
        <w:t>в</w:t>
      </w:r>
      <w:r w:rsidRPr="009B31B8">
        <w:rPr>
          <w:spacing w:val="1"/>
        </w:rPr>
        <w:t xml:space="preserve"> </w:t>
      </w:r>
      <w:r w:rsidRPr="009B31B8">
        <w:t>виде</w:t>
      </w:r>
      <w:r w:rsidRPr="009B31B8">
        <w:rPr>
          <w:spacing w:val="1"/>
        </w:rPr>
        <w:t xml:space="preserve"> </w:t>
      </w:r>
      <w:r w:rsidRPr="009B31B8">
        <w:t>мониторинга,</w:t>
      </w:r>
      <w:r w:rsidRPr="009B31B8">
        <w:rPr>
          <w:spacing w:val="1"/>
        </w:rPr>
        <w:t xml:space="preserve"> </w:t>
      </w:r>
      <w:r w:rsidRPr="009B31B8">
        <w:t>что</w:t>
      </w:r>
      <w:r w:rsidRPr="009B31B8">
        <w:rPr>
          <w:spacing w:val="1"/>
        </w:rPr>
        <w:t xml:space="preserve"> </w:t>
      </w:r>
      <w:r w:rsidRPr="009B31B8">
        <w:t>предполагает непрерывный процесс наблюдения, а также учёта критериев и</w:t>
      </w:r>
      <w:r w:rsidRPr="009B31B8">
        <w:rPr>
          <w:spacing w:val="1"/>
        </w:rPr>
        <w:t xml:space="preserve"> </w:t>
      </w:r>
      <w:r w:rsidRPr="009B31B8">
        <w:t>показателей,</w:t>
      </w:r>
      <w:r w:rsidRPr="009B31B8">
        <w:rPr>
          <w:spacing w:val="-3"/>
        </w:rPr>
        <w:t xml:space="preserve"> </w:t>
      </w:r>
      <w:r w:rsidRPr="009B31B8">
        <w:t>а</w:t>
      </w:r>
      <w:r w:rsidRPr="009B31B8">
        <w:rPr>
          <w:spacing w:val="-2"/>
        </w:rPr>
        <w:t xml:space="preserve"> </w:t>
      </w:r>
      <w:r w:rsidRPr="009B31B8">
        <w:t>фиксация</w:t>
      </w:r>
      <w:r w:rsidRPr="009B31B8">
        <w:rPr>
          <w:spacing w:val="-2"/>
        </w:rPr>
        <w:t xml:space="preserve"> </w:t>
      </w:r>
      <w:r w:rsidRPr="009B31B8">
        <w:t>данных</w:t>
      </w:r>
      <w:r w:rsidRPr="009B31B8">
        <w:rPr>
          <w:spacing w:val="-1"/>
        </w:rPr>
        <w:t xml:space="preserve"> </w:t>
      </w:r>
      <w:r w:rsidRPr="009B31B8">
        <w:t>проводится</w:t>
      </w:r>
      <w:r w:rsidRPr="009B31B8">
        <w:rPr>
          <w:spacing w:val="-5"/>
        </w:rPr>
        <w:t xml:space="preserve"> </w:t>
      </w:r>
      <w:r w:rsidRPr="009B31B8">
        <w:t>на</w:t>
      </w:r>
      <w:r w:rsidRPr="009B31B8">
        <w:rPr>
          <w:spacing w:val="-2"/>
        </w:rPr>
        <w:t xml:space="preserve"> </w:t>
      </w:r>
      <w:r w:rsidRPr="009B31B8">
        <w:t>начало</w:t>
      </w:r>
      <w:r w:rsidRPr="009B31B8">
        <w:rPr>
          <w:spacing w:val="-1"/>
        </w:rPr>
        <w:t xml:space="preserve"> </w:t>
      </w:r>
      <w:r w:rsidRPr="009B31B8">
        <w:t>и</w:t>
      </w:r>
      <w:r w:rsidRPr="009B31B8">
        <w:rPr>
          <w:spacing w:val="-2"/>
        </w:rPr>
        <w:t xml:space="preserve"> </w:t>
      </w:r>
      <w:r w:rsidRPr="009B31B8">
        <w:t>конец</w:t>
      </w:r>
      <w:r w:rsidRPr="009B31B8">
        <w:rPr>
          <w:spacing w:val="-1"/>
        </w:rPr>
        <w:t xml:space="preserve"> </w:t>
      </w:r>
      <w:r w:rsidRPr="009B31B8">
        <w:t>учебного</w:t>
      </w:r>
      <w:r w:rsidRPr="009B31B8">
        <w:rPr>
          <w:spacing w:val="-1"/>
        </w:rPr>
        <w:t xml:space="preserve"> </w:t>
      </w:r>
      <w:r w:rsidRPr="009B31B8">
        <w:t>года.</w:t>
      </w:r>
    </w:p>
    <w:p w14:paraId="48E544A3" w14:textId="4132CEF0" w:rsidR="009B31B8" w:rsidRDefault="009B31B8" w:rsidP="009B31B8">
      <w:pPr>
        <w:pStyle w:val="a3"/>
        <w:ind w:right="705" w:firstLine="566"/>
      </w:pPr>
      <w:r w:rsidRPr="009B31B8">
        <w:t>Педагогическая</w:t>
      </w:r>
      <w:r w:rsidRPr="009B31B8">
        <w:rPr>
          <w:spacing w:val="1"/>
        </w:rPr>
        <w:t xml:space="preserve"> </w:t>
      </w:r>
      <w:r w:rsidRPr="009B31B8">
        <w:t>диагностика</w:t>
      </w:r>
      <w:r w:rsidRPr="009B31B8">
        <w:rPr>
          <w:spacing w:val="1"/>
        </w:rPr>
        <w:t xml:space="preserve"> </w:t>
      </w:r>
      <w:r w:rsidRPr="009B31B8">
        <w:t>проводится</w:t>
      </w:r>
      <w:r w:rsidRPr="009B31B8">
        <w:rPr>
          <w:spacing w:val="1"/>
        </w:rPr>
        <w:t xml:space="preserve"> </w:t>
      </w:r>
      <w:r w:rsidRPr="009B31B8">
        <w:t>в</w:t>
      </w:r>
      <w:r w:rsidRPr="009B31B8">
        <w:rPr>
          <w:spacing w:val="1"/>
        </w:rPr>
        <w:t xml:space="preserve"> </w:t>
      </w:r>
      <w:r w:rsidRPr="009B31B8">
        <w:t>ходе</w:t>
      </w:r>
      <w:r w:rsidRPr="009B31B8">
        <w:rPr>
          <w:spacing w:val="1"/>
        </w:rPr>
        <w:t xml:space="preserve"> </w:t>
      </w:r>
      <w:r w:rsidRPr="009B31B8">
        <w:t>наблюдений</w:t>
      </w:r>
      <w:r w:rsidRPr="009B31B8">
        <w:rPr>
          <w:spacing w:val="1"/>
        </w:rPr>
        <w:t xml:space="preserve"> </w:t>
      </w:r>
      <w:r w:rsidRPr="009B31B8">
        <w:t>за</w:t>
      </w:r>
      <w:r w:rsidRPr="009B31B8">
        <w:rPr>
          <w:spacing w:val="1"/>
        </w:rPr>
        <w:t xml:space="preserve"> </w:t>
      </w:r>
      <w:r w:rsidRPr="009B31B8">
        <w:t>активностью детей в спонтанной и специально организованной деятельности.</w:t>
      </w:r>
      <w:r w:rsidRPr="009B31B8">
        <w:rPr>
          <w:spacing w:val="1"/>
        </w:rPr>
        <w:t xml:space="preserve"> </w:t>
      </w:r>
      <w:r w:rsidRPr="009B31B8">
        <w:t>Инструментарий</w:t>
      </w:r>
      <w:r w:rsidRPr="009B31B8">
        <w:rPr>
          <w:spacing w:val="58"/>
        </w:rPr>
        <w:t xml:space="preserve"> </w:t>
      </w:r>
      <w:r w:rsidRPr="009B31B8">
        <w:t>для</w:t>
      </w:r>
      <w:r w:rsidRPr="009B31B8">
        <w:rPr>
          <w:spacing w:val="61"/>
        </w:rPr>
        <w:t xml:space="preserve"> </w:t>
      </w:r>
      <w:r w:rsidRPr="009B31B8">
        <w:t>педагогической</w:t>
      </w:r>
      <w:r w:rsidRPr="009B31B8">
        <w:rPr>
          <w:spacing w:val="59"/>
        </w:rPr>
        <w:t xml:space="preserve"> </w:t>
      </w:r>
      <w:r w:rsidRPr="009B31B8">
        <w:t>диагностики</w:t>
      </w:r>
      <w:r w:rsidRPr="009B31B8">
        <w:rPr>
          <w:spacing w:val="67"/>
        </w:rPr>
        <w:t xml:space="preserve"> </w:t>
      </w:r>
      <w:r w:rsidRPr="009B31B8">
        <w:t>—</w:t>
      </w:r>
      <w:r w:rsidRPr="009B31B8">
        <w:rPr>
          <w:spacing w:val="56"/>
        </w:rPr>
        <w:t xml:space="preserve"> </w:t>
      </w:r>
      <w:r w:rsidRPr="009B31B8">
        <w:t>карты</w:t>
      </w:r>
      <w:r w:rsidRPr="009B31B8">
        <w:rPr>
          <w:spacing w:val="58"/>
        </w:rPr>
        <w:t xml:space="preserve"> </w:t>
      </w:r>
      <w:r w:rsidRPr="009B31B8">
        <w:t>наблюдений</w:t>
      </w:r>
      <w:r>
        <w:t xml:space="preserve"> детского развития, позволяющие фиксировать индивидуальную динамику и</w:t>
      </w:r>
      <w:r>
        <w:rPr>
          <w:spacing w:val="1"/>
        </w:rPr>
        <w:t xml:space="preserve"> </w:t>
      </w:r>
      <w:r>
        <w:t>перспективы</w:t>
      </w:r>
      <w:r>
        <w:rPr>
          <w:spacing w:val="-1"/>
        </w:rPr>
        <w:t xml:space="preserve"> </w:t>
      </w:r>
      <w:r>
        <w:t>развития каждого</w:t>
      </w:r>
      <w:r>
        <w:rPr>
          <w:spacing w:val="1"/>
        </w:rPr>
        <w:t xml:space="preserve"> </w:t>
      </w:r>
      <w:r>
        <w:t>ребенка</w:t>
      </w:r>
      <w:r>
        <w:rPr>
          <w:spacing w:val="-3"/>
        </w:rPr>
        <w:t xml:space="preserve"> </w:t>
      </w:r>
      <w:r>
        <w:t>в</w:t>
      </w:r>
      <w:r>
        <w:rPr>
          <w:spacing w:val="-3"/>
        </w:rPr>
        <w:t xml:space="preserve"> </w:t>
      </w:r>
      <w:r>
        <w:t>ходе:</w:t>
      </w:r>
    </w:p>
    <w:p w14:paraId="1E86F5D0" w14:textId="77777777" w:rsidR="009B31B8" w:rsidRPr="009B31B8" w:rsidRDefault="009B31B8" w:rsidP="00164CDF">
      <w:pPr>
        <w:pStyle w:val="a5"/>
        <w:numPr>
          <w:ilvl w:val="0"/>
          <w:numId w:val="105"/>
        </w:numPr>
        <w:tabs>
          <w:tab w:val="left" w:pos="980"/>
        </w:tabs>
        <w:ind w:right="708" w:firstLine="0"/>
        <w:jc w:val="both"/>
        <w:rPr>
          <w:sz w:val="24"/>
          <w:szCs w:val="24"/>
        </w:rPr>
      </w:pPr>
      <w:r w:rsidRPr="009B31B8">
        <w:rPr>
          <w:sz w:val="24"/>
          <w:szCs w:val="24"/>
        </w:rPr>
        <w:t>коммуникации</w:t>
      </w:r>
      <w:r w:rsidRPr="009B31B8">
        <w:rPr>
          <w:spacing w:val="1"/>
          <w:sz w:val="24"/>
          <w:szCs w:val="24"/>
        </w:rPr>
        <w:t xml:space="preserve"> </w:t>
      </w:r>
      <w:r w:rsidRPr="009B31B8">
        <w:rPr>
          <w:sz w:val="24"/>
          <w:szCs w:val="24"/>
        </w:rPr>
        <w:t>со</w:t>
      </w:r>
      <w:r w:rsidRPr="009B31B8">
        <w:rPr>
          <w:spacing w:val="1"/>
          <w:sz w:val="24"/>
          <w:szCs w:val="24"/>
        </w:rPr>
        <w:t xml:space="preserve"> </w:t>
      </w:r>
      <w:r w:rsidRPr="009B31B8">
        <w:rPr>
          <w:sz w:val="24"/>
          <w:szCs w:val="24"/>
        </w:rPr>
        <w:t>сверстниками</w:t>
      </w:r>
      <w:r w:rsidRPr="009B31B8">
        <w:rPr>
          <w:spacing w:val="1"/>
          <w:sz w:val="24"/>
          <w:szCs w:val="24"/>
        </w:rPr>
        <w:t xml:space="preserve"> </w:t>
      </w:r>
      <w:r w:rsidRPr="009B31B8">
        <w:rPr>
          <w:sz w:val="24"/>
          <w:szCs w:val="24"/>
        </w:rPr>
        <w:t>и</w:t>
      </w:r>
      <w:r w:rsidRPr="009B31B8">
        <w:rPr>
          <w:spacing w:val="1"/>
          <w:sz w:val="24"/>
          <w:szCs w:val="24"/>
        </w:rPr>
        <w:t xml:space="preserve"> </w:t>
      </w:r>
      <w:r w:rsidRPr="009B31B8">
        <w:rPr>
          <w:sz w:val="24"/>
          <w:szCs w:val="24"/>
        </w:rPr>
        <w:t>взрослыми</w:t>
      </w:r>
      <w:r w:rsidRPr="009B31B8">
        <w:rPr>
          <w:spacing w:val="1"/>
          <w:sz w:val="24"/>
          <w:szCs w:val="24"/>
        </w:rPr>
        <w:t xml:space="preserve"> </w:t>
      </w:r>
      <w:r w:rsidRPr="009B31B8">
        <w:rPr>
          <w:sz w:val="24"/>
          <w:szCs w:val="24"/>
        </w:rPr>
        <w:t>(как</w:t>
      </w:r>
      <w:r w:rsidRPr="009B31B8">
        <w:rPr>
          <w:spacing w:val="1"/>
          <w:sz w:val="24"/>
          <w:szCs w:val="24"/>
        </w:rPr>
        <w:t xml:space="preserve"> </w:t>
      </w:r>
      <w:r w:rsidRPr="009B31B8">
        <w:rPr>
          <w:sz w:val="24"/>
          <w:szCs w:val="24"/>
        </w:rPr>
        <w:t>меняются</w:t>
      </w:r>
      <w:r w:rsidRPr="009B31B8">
        <w:rPr>
          <w:spacing w:val="1"/>
          <w:sz w:val="24"/>
          <w:szCs w:val="24"/>
        </w:rPr>
        <w:t xml:space="preserve"> </w:t>
      </w:r>
      <w:r w:rsidRPr="009B31B8">
        <w:rPr>
          <w:sz w:val="24"/>
          <w:szCs w:val="24"/>
        </w:rPr>
        <w:t>способы</w:t>
      </w:r>
      <w:r w:rsidRPr="009B31B8">
        <w:rPr>
          <w:spacing w:val="1"/>
          <w:sz w:val="24"/>
          <w:szCs w:val="24"/>
        </w:rPr>
        <w:t xml:space="preserve"> </w:t>
      </w:r>
      <w:r w:rsidRPr="009B31B8">
        <w:rPr>
          <w:sz w:val="24"/>
          <w:szCs w:val="24"/>
        </w:rPr>
        <w:t>установления</w:t>
      </w:r>
      <w:r w:rsidRPr="009B31B8">
        <w:rPr>
          <w:spacing w:val="1"/>
          <w:sz w:val="24"/>
          <w:szCs w:val="24"/>
        </w:rPr>
        <w:t xml:space="preserve"> </w:t>
      </w:r>
      <w:r w:rsidRPr="009B31B8">
        <w:rPr>
          <w:sz w:val="24"/>
          <w:szCs w:val="24"/>
        </w:rPr>
        <w:t>и</w:t>
      </w:r>
      <w:r w:rsidRPr="009B31B8">
        <w:rPr>
          <w:spacing w:val="1"/>
          <w:sz w:val="24"/>
          <w:szCs w:val="24"/>
        </w:rPr>
        <w:t xml:space="preserve"> </w:t>
      </w:r>
      <w:r w:rsidRPr="009B31B8">
        <w:rPr>
          <w:sz w:val="24"/>
          <w:szCs w:val="24"/>
        </w:rPr>
        <w:t>поддержания</w:t>
      </w:r>
      <w:r w:rsidRPr="009B31B8">
        <w:rPr>
          <w:spacing w:val="1"/>
          <w:sz w:val="24"/>
          <w:szCs w:val="24"/>
        </w:rPr>
        <w:t xml:space="preserve"> </w:t>
      </w:r>
      <w:r w:rsidRPr="009B31B8">
        <w:rPr>
          <w:sz w:val="24"/>
          <w:szCs w:val="24"/>
        </w:rPr>
        <w:t>контакта,</w:t>
      </w:r>
      <w:r w:rsidRPr="009B31B8">
        <w:rPr>
          <w:spacing w:val="1"/>
          <w:sz w:val="24"/>
          <w:szCs w:val="24"/>
        </w:rPr>
        <w:t xml:space="preserve"> </w:t>
      </w:r>
      <w:r w:rsidRPr="009B31B8">
        <w:rPr>
          <w:sz w:val="24"/>
          <w:szCs w:val="24"/>
        </w:rPr>
        <w:t>принятия</w:t>
      </w:r>
      <w:r w:rsidRPr="009B31B8">
        <w:rPr>
          <w:spacing w:val="1"/>
          <w:sz w:val="24"/>
          <w:szCs w:val="24"/>
        </w:rPr>
        <w:t xml:space="preserve"> </w:t>
      </w:r>
      <w:r w:rsidRPr="009B31B8">
        <w:rPr>
          <w:sz w:val="24"/>
          <w:szCs w:val="24"/>
        </w:rPr>
        <w:t>совместных</w:t>
      </w:r>
      <w:r w:rsidRPr="009B31B8">
        <w:rPr>
          <w:spacing w:val="1"/>
          <w:sz w:val="24"/>
          <w:szCs w:val="24"/>
        </w:rPr>
        <w:t xml:space="preserve"> </w:t>
      </w:r>
      <w:r w:rsidRPr="009B31B8">
        <w:rPr>
          <w:sz w:val="24"/>
          <w:szCs w:val="24"/>
        </w:rPr>
        <w:t>решений,</w:t>
      </w:r>
      <w:r w:rsidRPr="009B31B8">
        <w:rPr>
          <w:spacing w:val="1"/>
          <w:sz w:val="24"/>
          <w:szCs w:val="24"/>
        </w:rPr>
        <w:t xml:space="preserve"> </w:t>
      </w:r>
      <w:r w:rsidRPr="009B31B8">
        <w:rPr>
          <w:sz w:val="24"/>
          <w:szCs w:val="24"/>
        </w:rPr>
        <w:t>разрешения</w:t>
      </w:r>
      <w:r w:rsidRPr="009B31B8">
        <w:rPr>
          <w:spacing w:val="-4"/>
          <w:sz w:val="24"/>
          <w:szCs w:val="24"/>
        </w:rPr>
        <w:t xml:space="preserve"> </w:t>
      </w:r>
      <w:r w:rsidRPr="009B31B8">
        <w:rPr>
          <w:sz w:val="24"/>
          <w:szCs w:val="24"/>
        </w:rPr>
        <w:t>конфликтов</w:t>
      </w:r>
      <w:r w:rsidRPr="009B31B8">
        <w:rPr>
          <w:spacing w:val="-2"/>
          <w:sz w:val="24"/>
          <w:szCs w:val="24"/>
        </w:rPr>
        <w:t xml:space="preserve"> </w:t>
      </w:r>
      <w:r w:rsidRPr="009B31B8">
        <w:rPr>
          <w:sz w:val="24"/>
          <w:szCs w:val="24"/>
        </w:rPr>
        <w:t>и</w:t>
      </w:r>
      <w:r w:rsidRPr="009B31B8">
        <w:rPr>
          <w:spacing w:val="-3"/>
          <w:sz w:val="24"/>
          <w:szCs w:val="24"/>
        </w:rPr>
        <w:t xml:space="preserve"> </w:t>
      </w:r>
      <w:r w:rsidRPr="009B31B8">
        <w:rPr>
          <w:sz w:val="24"/>
          <w:szCs w:val="24"/>
        </w:rPr>
        <w:t>пр.);</w:t>
      </w:r>
    </w:p>
    <w:p w14:paraId="3A90E2D0" w14:textId="77777777" w:rsidR="009B31B8" w:rsidRPr="009B31B8" w:rsidRDefault="009B31B8" w:rsidP="00164CDF">
      <w:pPr>
        <w:pStyle w:val="a5"/>
        <w:numPr>
          <w:ilvl w:val="0"/>
          <w:numId w:val="105"/>
        </w:numPr>
        <w:tabs>
          <w:tab w:val="left" w:pos="920"/>
        </w:tabs>
        <w:spacing w:line="321" w:lineRule="exact"/>
        <w:ind w:left="919" w:hanging="238"/>
        <w:jc w:val="both"/>
        <w:rPr>
          <w:sz w:val="24"/>
          <w:szCs w:val="24"/>
        </w:rPr>
      </w:pPr>
      <w:r w:rsidRPr="009B31B8">
        <w:rPr>
          <w:sz w:val="24"/>
          <w:szCs w:val="24"/>
        </w:rPr>
        <w:t>игровой</w:t>
      </w:r>
      <w:r w:rsidRPr="009B31B8">
        <w:rPr>
          <w:spacing w:val="-3"/>
          <w:sz w:val="24"/>
          <w:szCs w:val="24"/>
        </w:rPr>
        <w:t xml:space="preserve"> </w:t>
      </w:r>
      <w:r w:rsidRPr="009B31B8">
        <w:rPr>
          <w:sz w:val="24"/>
          <w:szCs w:val="24"/>
        </w:rPr>
        <w:t>деятельности;</w:t>
      </w:r>
    </w:p>
    <w:p w14:paraId="635A0C85" w14:textId="77777777" w:rsidR="009B31B8" w:rsidRPr="009B31B8" w:rsidRDefault="009B31B8" w:rsidP="00164CDF">
      <w:pPr>
        <w:pStyle w:val="a5"/>
        <w:numPr>
          <w:ilvl w:val="0"/>
          <w:numId w:val="105"/>
        </w:numPr>
        <w:tabs>
          <w:tab w:val="left" w:pos="951"/>
        </w:tabs>
        <w:spacing w:line="242" w:lineRule="auto"/>
        <w:ind w:right="709" w:firstLine="0"/>
        <w:jc w:val="both"/>
        <w:rPr>
          <w:sz w:val="24"/>
          <w:szCs w:val="24"/>
        </w:rPr>
      </w:pPr>
      <w:r w:rsidRPr="009B31B8">
        <w:rPr>
          <w:sz w:val="24"/>
          <w:szCs w:val="24"/>
        </w:rPr>
        <w:t>познавательной</w:t>
      </w:r>
      <w:r w:rsidRPr="009B31B8">
        <w:rPr>
          <w:spacing w:val="1"/>
          <w:sz w:val="24"/>
          <w:szCs w:val="24"/>
        </w:rPr>
        <w:t xml:space="preserve"> </w:t>
      </w:r>
      <w:r w:rsidRPr="009B31B8">
        <w:rPr>
          <w:sz w:val="24"/>
          <w:szCs w:val="24"/>
        </w:rPr>
        <w:t>деятельности</w:t>
      </w:r>
      <w:r w:rsidRPr="009B31B8">
        <w:rPr>
          <w:spacing w:val="1"/>
          <w:sz w:val="24"/>
          <w:szCs w:val="24"/>
        </w:rPr>
        <w:t xml:space="preserve"> </w:t>
      </w:r>
      <w:r w:rsidRPr="009B31B8">
        <w:rPr>
          <w:sz w:val="24"/>
          <w:szCs w:val="24"/>
        </w:rPr>
        <w:t>(как</w:t>
      </w:r>
      <w:r w:rsidRPr="009B31B8">
        <w:rPr>
          <w:spacing w:val="1"/>
          <w:sz w:val="24"/>
          <w:szCs w:val="24"/>
        </w:rPr>
        <w:t xml:space="preserve"> </w:t>
      </w:r>
      <w:r w:rsidRPr="009B31B8">
        <w:rPr>
          <w:sz w:val="24"/>
          <w:szCs w:val="24"/>
        </w:rPr>
        <w:t>идет</w:t>
      </w:r>
      <w:r w:rsidRPr="009B31B8">
        <w:rPr>
          <w:spacing w:val="1"/>
          <w:sz w:val="24"/>
          <w:szCs w:val="24"/>
        </w:rPr>
        <w:t xml:space="preserve"> </w:t>
      </w:r>
      <w:r w:rsidRPr="009B31B8">
        <w:rPr>
          <w:sz w:val="24"/>
          <w:szCs w:val="24"/>
        </w:rPr>
        <w:t>развитие</w:t>
      </w:r>
      <w:r w:rsidRPr="009B31B8">
        <w:rPr>
          <w:spacing w:val="1"/>
          <w:sz w:val="24"/>
          <w:szCs w:val="24"/>
        </w:rPr>
        <w:t xml:space="preserve"> </w:t>
      </w:r>
      <w:r w:rsidRPr="009B31B8">
        <w:rPr>
          <w:sz w:val="24"/>
          <w:szCs w:val="24"/>
        </w:rPr>
        <w:t>детских</w:t>
      </w:r>
      <w:r w:rsidRPr="009B31B8">
        <w:rPr>
          <w:spacing w:val="1"/>
          <w:sz w:val="24"/>
          <w:szCs w:val="24"/>
        </w:rPr>
        <w:t xml:space="preserve"> </w:t>
      </w:r>
      <w:r w:rsidRPr="009B31B8">
        <w:rPr>
          <w:sz w:val="24"/>
          <w:szCs w:val="24"/>
        </w:rPr>
        <w:t>способностей,</w:t>
      </w:r>
      <w:r w:rsidRPr="009B31B8">
        <w:rPr>
          <w:spacing w:val="1"/>
          <w:sz w:val="24"/>
          <w:szCs w:val="24"/>
        </w:rPr>
        <w:t xml:space="preserve"> </w:t>
      </w:r>
      <w:r w:rsidRPr="009B31B8">
        <w:rPr>
          <w:sz w:val="24"/>
          <w:szCs w:val="24"/>
        </w:rPr>
        <w:t>познавательной</w:t>
      </w:r>
      <w:r w:rsidRPr="009B31B8">
        <w:rPr>
          <w:spacing w:val="-1"/>
          <w:sz w:val="24"/>
          <w:szCs w:val="24"/>
        </w:rPr>
        <w:t xml:space="preserve"> </w:t>
      </w:r>
      <w:r w:rsidRPr="009B31B8">
        <w:rPr>
          <w:sz w:val="24"/>
          <w:szCs w:val="24"/>
        </w:rPr>
        <w:t>активности);</w:t>
      </w:r>
    </w:p>
    <w:p w14:paraId="109F24AF" w14:textId="77777777" w:rsidR="009B31B8" w:rsidRPr="009B31B8" w:rsidRDefault="009B31B8" w:rsidP="00164CDF">
      <w:pPr>
        <w:pStyle w:val="a5"/>
        <w:numPr>
          <w:ilvl w:val="0"/>
          <w:numId w:val="105"/>
        </w:numPr>
        <w:tabs>
          <w:tab w:val="left" w:pos="994"/>
        </w:tabs>
        <w:ind w:right="710" w:firstLine="0"/>
        <w:jc w:val="both"/>
        <w:rPr>
          <w:sz w:val="24"/>
          <w:szCs w:val="24"/>
        </w:rPr>
      </w:pPr>
      <w:r w:rsidRPr="009B31B8">
        <w:rPr>
          <w:sz w:val="24"/>
          <w:szCs w:val="24"/>
        </w:rPr>
        <w:t>проектной</w:t>
      </w:r>
      <w:r w:rsidRPr="009B31B8">
        <w:rPr>
          <w:spacing w:val="1"/>
          <w:sz w:val="24"/>
          <w:szCs w:val="24"/>
        </w:rPr>
        <w:t xml:space="preserve"> </w:t>
      </w:r>
      <w:r w:rsidRPr="009B31B8">
        <w:rPr>
          <w:sz w:val="24"/>
          <w:szCs w:val="24"/>
        </w:rPr>
        <w:t>деятельности</w:t>
      </w:r>
      <w:r w:rsidRPr="009B31B8">
        <w:rPr>
          <w:spacing w:val="1"/>
          <w:sz w:val="24"/>
          <w:szCs w:val="24"/>
        </w:rPr>
        <w:t xml:space="preserve"> </w:t>
      </w:r>
      <w:r w:rsidRPr="009B31B8">
        <w:rPr>
          <w:sz w:val="24"/>
          <w:szCs w:val="24"/>
        </w:rPr>
        <w:t>(как</w:t>
      </w:r>
      <w:r w:rsidRPr="009B31B8">
        <w:rPr>
          <w:spacing w:val="1"/>
          <w:sz w:val="24"/>
          <w:szCs w:val="24"/>
        </w:rPr>
        <w:t xml:space="preserve"> </w:t>
      </w:r>
      <w:r w:rsidRPr="009B31B8">
        <w:rPr>
          <w:sz w:val="24"/>
          <w:szCs w:val="24"/>
        </w:rPr>
        <w:t>идет</w:t>
      </w:r>
      <w:r w:rsidRPr="009B31B8">
        <w:rPr>
          <w:spacing w:val="1"/>
          <w:sz w:val="24"/>
          <w:szCs w:val="24"/>
        </w:rPr>
        <w:t xml:space="preserve"> </w:t>
      </w:r>
      <w:r w:rsidRPr="009B31B8">
        <w:rPr>
          <w:sz w:val="24"/>
          <w:szCs w:val="24"/>
        </w:rPr>
        <w:t>развитие</w:t>
      </w:r>
      <w:r w:rsidRPr="009B31B8">
        <w:rPr>
          <w:spacing w:val="1"/>
          <w:sz w:val="24"/>
          <w:szCs w:val="24"/>
        </w:rPr>
        <w:t xml:space="preserve"> </w:t>
      </w:r>
      <w:r w:rsidRPr="009B31B8">
        <w:rPr>
          <w:sz w:val="24"/>
          <w:szCs w:val="24"/>
        </w:rPr>
        <w:t>детской</w:t>
      </w:r>
      <w:r w:rsidRPr="009B31B8">
        <w:rPr>
          <w:spacing w:val="1"/>
          <w:sz w:val="24"/>
          <w:szCs w:val="24"/>
        </w:rPr>
        <w:t xml:space="preserve"> </w:t>
      </w:r>
      <w:r w:rsidRPr="009B31B8">
        <w:rPr>
          <w:sz w:val="24"/>
          <w:szCs w:val="24"/>
        </w:rPr>
        <w:t>инициативности,</w:t>
      </w:r>
      <w:r w:rsidRPr="009B31B8">
        <w:rPr>
          <w:spacing w:val="-67"/>
          <w:sz w:val="24"/>
          <w:szCs w:val="24"/>
        </w:rPr>
        <w:t xml:space="preserve"> </w:t>
      </w:r>
      <w:r w:rsidRPr="009B31B8">
        <w:rPr>
          <w:sz w:val="24"/>
          <w:szCs w:val="24"/>
        </w:rPr>
        <w:t>ответственности</w:t>
      </w:r>
      <w:r w:rsidRPr="009B31B8">
        <w:rPr>
          <w:spacing w:val="1"/>
          <w:sz w:val="24"/>
          <w:szCs w:val="24"/>
        </w:rPr>
        <w:t xml:space="preserve"> </w:t>
      </w:r>
      <w:r w:rsidRPr="009B31B8">
        <w:rPr>
          <w:sz w:val="24"/>
          <w:szCs w:val="24"/>
        </w:rPr>
        <w:t>и</w:t>
      </w:r>
      <w:r w:rsidRPr="009B31B8">
        <w:rPr>
          <w:spacing w:val="1"/>
          <w:sz w:val="24"/>
          <w:szCs w:val="24"/>
        </w:rPr>
        <w:t xml:space="preserve"> </w:t>
      </w:r>
      <w:r w:rsidRPr="009B31B8">
        <w:rPr>
          <w:sz w:val="24"/>
          <w:szCs w:val="24"/>
        </w:rPr>
        <w:t>автономии,</w:t>
      </w:r>
      <w:r w:rsidRPr="009B31B8">
        <w:rPr>
          <w:spacing w:val="1"/>
          <w:sz w:val="24"/>
          <w:szCs w:val="24"/>
        </w:rPr>
        <w:t xml:space="preserve"> </w:t>
      </w:r>
      <w:r w:rsidRPr="009B31B8">
        <w:rPr>
          <w:sz w:val="24"/>
          <w:szCs w:val="24"/>
        </w:rPr>
        <w:t>как</w:t>
      </w:r>
      <w:r w:rsidRPr="009B31B8">
        <w:rPr>
          <w:spacing w:val="1"/>
          <w:sz w:val="24"/>
          <w:szCs w:val="24"/>
        </w:rPr>
        <w:t xml:space="preserve"> </w:t>
      </w:r>
      <w:r w:rsidRPr="009B31B8">
        <w:rPr>
          <w:sz w:val="24"/>
          <w:szCs w:val="24"/>
        </w:rPr>
        <w:t>развивается</w:t>
      </w:r>
      <w:r w:rsidRPr="009B31B8">
        <w:rPr>
          <w:spacing w:val="1"/>
          <w:sz w:val="24"/>
          <w:szCs w:val="24"/>
        </w:rPr>
        <w:t xml:space="preserve"> </w:t>
      </w:r>
      <w:r w:rsidRPr="009B31B8">
        <w:rPr>
          <w:sz w:val="24"/>
          <w:szCs w:val="24"/>
        </w:rPr>
        <w:t>умение</w:t>
      </w:r>
      <w:r w:rsidRPr="009B31B8">
        <w:rPr>
          <w:spacing w:val="1"/>
          <w:sz w:val="24"/>
          <w:szCs w:val="24"/>
        </w:rPr>
        <w:t xml:space="preserve"> </w:t>
      </w:r>
      <w:r w:rsidRPr="009B31B8">
        <w:rPr>
          <w:sz w:val="24"/>
          <w:szCs w:val="24"/>
        </w:rPr>
        <w:t>планировать</w:t>
      </w:r>
      <w:r w:rsidRPr="009B31B8">
        <w:rPr>
          <w:spacing w:val="1"/>
          <w:sz w:val="24"/>
          <w:szCs w:val="24"/>
        </w:rPr>
        <w:t xml:space="preserve"> </w:t>
      </w:r>
      <w:r w:rsidRPr="009B31B8">
        <w:rPr>
          <w:sz w:val="24"/>
          <w:szCs w:val="24"/>
        </w:rPr>
        <w:t>и</w:t>
      </w:r>
      <w:r w:rsidRPr="009B31B8">
        <w:rPr>
          <w:spacing w:val="1"/>
          <w:sz w:val="24"/>
          <w:szCs w:val="24"/>
        </w:rPr>
        <w:t xml:space="preserve"> </w:t>
      </w:r>
      <w:r w:rsidRPr="009B31B8">
        <w:rPr>
          <w:sz w:val="24"/>
          <w:szCs w:val="24"/>
        </w:rPr>
        <w:t>организовывать</w:t>
      </w:r>
      <w:r w:rsidRPr="009B31B8">
        <w:rPr>
          <w:spacing w:val="-2"/>
          <w:sz w:val="24"/>
          <w:szCs w:val="24"/>
        </w:rPr>
        <w:t xml:space="preserve"> </w:t>
      </w:r>
      <w:r w:rsidRPr="009B31B8">
        <w:rPr>
          <w:sz w:val="24"/>
          <w:szCs w:val="24"/>
        </w:rPr>
        <w:t>свою</w:t>
      </w:r>
      <w:r w:rsidRPr="009B31B8">
        <w:rPr>
          <w:spacing w:val="-1"/>
          <w:sz w:val="24"/>
          <w:szCs w:val="24"/>
        </w:rPr>
        <w:t xml:space="preserve"> </w:t>
      </w:r>
      <w:r w:rsidRPr="009B31B8">
        <w:rPr>
          <w:sz w:val="24"/>
          <w:szCs w:val="24"/>
        </w:rPr>
        <w:t>деятельность);</w:t>
      </w:r>
    </w:p>
    <w:p w14:paraId="444F034C" w14:textId="77777777" w:rsidR="009B31B8" w:rsidRPr="009B31B8" w:rsidRDefault="009B31B8" w:rsidP="00164CDF">
      <w:pPr>
        <w:pStyle w:val="a5"/>
        <w:numPr>
          <w:ilvl w:val="0"/>
          <w:numId w:val="105"/>
        </w:numPr>
        <w:tabs>
          <w:tab w:val="left" w:pos="920"/>
        </w:tabs>
        <w:spacing w:line="321" w:lineRule="exact"/>
        <w:ind w:left="919" w:hanging="238"/>
        <w:jc w:val="both"/>
        <w:rPr>
          <w:sz w:val="24"/>
          <w:szCs w:val="24"/>
        </w:rPr>
      </w:pPr>
      <w:r w:rsidRPr="009B31B8">
        <w:rPr>
          <w:sz w:val="24"/>
          <w:szCs w:val="24"/>
        </w:rPr>
        <w:t>художественной</w:t>
      </w:r>
      <w:r w:rsidRPr="009B31B8">
        <w:rPr>
          <w:spacing w:val="-4"/>
          <w:sz w:val="24"/>
          <w:szCs w:val="24"/>
        </w:rPr>
        <w:t xml:space="preserve"> </w:t>
      </w:r>
      <w:r w:rsidRPr="009B31B8">
        <w:rPr>
          <w:sz w:val="24"/>
          <w:szCs w:val="24"/>
        </w:rPr>
        <w:t>деятельности;</w:t>
      </w:r>
    </w:p>
    <w:p w14:paraId="263E5D84" w14:textId="77777777" w:rsidR="009B31B8" w:rsidRPr="009B31B8" w:rsidRDefault="009B31B8" w:rsidP="00164CDF">
      <w:pPr>
        <w:pStyle w:val="a5"/>
        <w:numPr>
          <w:ilvl w:val="0"/>
          <w:numId w:val="105"/>
        </w:numPr>
        <w:tabs>
          <w:tab w:val="left" w:pos="920"/>
        </w:tabs>
        <w:ind w:left="919" w:hanging="238"/>
        <w:jc w:val="both"/>
        <w:rPr>
          <w:sz w:val="24"/>
          <w:szCs w:val="24"/>
        </w:rPr>
      </w:pPr>
      <w:r w:rsidRPr="009B31B8">
        <w:rPr>
          <w:sz w:val="24"/>
          <w:szCs w:val="24"/>
        </w:rPr>
        <w:t>физического развития.</w:t>
      </w:r>
    </w:p>
    <w:p w14:paraId="6291AA0B" w14:textId="77777777" w:rsidR="009B31B8" w:rsidRDefault="009B31B8" w:rsidP="009B31B8">
      <w:pPr>
        <w:sectPr w:rsidR="009B31B8">
          <w:pgSz w:w="11910" w:h="16840"/>
          <w:pgMar w:top="680" w:right="0" w:bottom="1240" w:left="1020" w:header="0" w:footer="978" w:gutter="0"/>
          <w:cols w:space="720"/>
        </w:sectPr>
      </w:pPr>
    </w:p>
    <w:p w14:paraId="19E9B1A8" w14:textId="551322F2" w:rsidR="009B31B8" w:rsidRDefault="009B31B8" w:rsidP="009B31B8">
      <w:pPr>
        <w:pStyle w:val="a3"/>
        <w:ind w:left="0" w:right="706" w:firstLine="0"/>
      </w:pPr>
      <w:r>
        <w:lastRenderedPageBreak/>
        <w:t xml:space="preserve">        Результаты</w:t>
      </w:r>
      <w:r>
        <w:rPr>
          <w:spacing w:val="1"/>
        </w:rPr>
        <w:t xml:space="preserve"> </w:t>
      </w:r>
      <w:r>
        <w:t>наблюдения</w:t>
      </w:r>
      <w:r>
        <w:rPr>
          <w:spacing w:val="1"/>
        </w:rPr>
        <w:t xml:space="preserve"> </w:t>
      </w:r>
      <w:r>
        <w:t>могут</w:t>
      </w:r>
      <w:r>
        <w:rPr>
          <w:spacing w:val="1"/>
        </w:rPr>
        <w:t xml:space="preserve"> </w:t>
      </w:r>
      <w:r>
        <w:t>быть</w:t>
      </w:r>
      <w:r>
        <w:rPr>
          <w:spacing w:val="1"/>
        </w:rPr>
        <w:t xml:space="preserve"> </w:t>
      </w:r>
      <w:r>
        <w:t>дополнены</w:t>
      </w:r>
      <w:r>
        <w:rPr>
          <w:spacing w:val="1"/>
        </w:rPr>
        <w:t xml:space="preserve"> </w:t>
      </w:r>
      <w:r>
        <w:t>беседами</w:t>
      </w:r>
      <w:r>
        <w:rPr>
          <w:spacing w:val="1"/>
        </w:rPr>
        <w:t xml:space="preserve"> </w:t>
      </w:r>
      <w:r>
        <w:t>с</w:t>
      </w:r>
      <w:r>
        <w:rPr>
          <w:spacing w:val="1"/>
        </w:rPr>
        <w:t xml:space="preserve"> </w:t>
      </w:r>
      <w:r>
        <w:t>детьми</w:t>
      </w:r>
      <w:r>
        <w:rPr>
          <w:spacing w:val="1"/>
        </w:rPr>
        <w:t xml:space="preserve"> </w:t>
      </w:r>
      <w:r>
        <w:t>в</w:t>
      </w:r>
      <w:r>
        <w:rPr>
          <w:spacing w:val="1"/>
        </w:rPr>
        <w:t xml:space="preserve"> </w:t>
      </w:r>
      <w:r>
        <w:t>свободной</w:t>
      </w:r>
      <w:r>
        <w:rPr>
          <w:spacing w:val="1"/>
        </w:rPr>
        <w:t xml:space="preserve"> </w:t>
      </w:r>
      <w:r>
        <w:t>форме,</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67"/>
        </w:rPr>
        <w:t xml:space="preserve"> </w:t>
      </w:r>
      <w:r>
        <w:t>интереса к определенному виду деятельности, уточнить знания о предметах и</w:t>
      </w:r>
      <w:r>
        <w:rPr>
          <w:spacing w:val="1"/>
        </w:rPr>
        <w:t xml:space="preserve"> </w:t>
      </w:r>
      <w:r>
        <w:t>явлениях</w:t>
      </w:r>
      <w:r>
        <w:rPr>
          <w:spacing w:val="-3"/>
        </w:rPr>
        <w:t xml:space="preserve"> </w:t>
      </w:r>
      <w:r>
        <w:t>окружающей действительности и</w:t>
      </w:r>
      <w:r>
        <w:rPr>
          <w:spacing w:val="1"/>
        </w:rPr>
        <w:t xml:space="preserve"> </w:t>
      </w:r>
      <w:r>
        <w:t>другое.</w:t>
      </w:r>
    </w:p>
    <w:p w14:paraId="355136B9" w14:textId="77777777" w:rsidR="009B31B8" w:rsidRDefault="009B31B8" w:rsidP="009B31B8">
      <w:pPr>
        <w:pStyle w:val="a3"/>
        <w:ind w:right="704" w:firstLine="566"/>
      </w:pPr>
      <w:r>
        <w:t>Педагогическая диагностика не предполагает специально созданных для</w:t>
      </w:r>
      <w:r>
        <w:rPr>
          <w:spacing w:val="1"/>
        </w:rPr>
        <w:t xml:space="preserve"> </w:t>
      </w:r>
      <w:r>
        <w:t>её проведения мероприятий, которые могут привести к нарушению режима и</w:t>
      </w:r>
      <w:r>
        <w:rPr>
          <w:spacing w:val="1"/>
        </w:rPr>
        <w:t xml:space="preserve"> </w:t>
      </w:r>
      <w:r>
        <w:t>переутомлению</w:t>
      </w:r>
      <w:r>
        <w:rPr>
          <w:spacing w:val="1"/>
        </w:rPr>
        <w:t xml:space="preserve"> </w:t>
      </w:r>
      <w:r>
        <w:t>детей.</w:t>
      </w:r>
      <w:r>
        <w:rPr>
          <w:spacing w:val="1"/>
        </w:rPr>
        <w:t xml:space="preserve"> </w:t>
      </w:r>
      <w:r>
        <w:t>Также</w:t>
      </w:r>
      <w:r>
        <w:rPr>
          <w:spacing w:val="1"/>
        </w:rPr>
        <w:t xml:space="preserve"> </w:t>
      </w:r>
      <w:r>
        <w:t>педагогическая</w:t>
      </w:r>
      <w:r>
        <w:rPr>
          <w:spacing w:val="1"/>
        </w:rPr>
        <w:t xml:space="preserve"> </w:t>
      </w:r>
      <w:r>
        <w:t>диагностика</w:t>
      </w:r>
      <w:r>
        <w:rPr>
          <w:spacing w:val="1"/>
        </w:rPr>
        <w:t xml:space="preserve"> </w:t>
      </w:r>
      <w:r>
        <w:t>не</w:t>
      </w:r>
      <w:r>
        <w:rPr>
          <w:spacing w:val="1"/>
        </w:rPr>
        <w:t xml:space="preserve"> </w:t>
      </w:r>
      <w:r>
        <w:t>предполагает</w:t>
      </w:r>
      <w:r>
        <w:rPr>
          <w:spacing w:val="1"/>
        </w:rPr>
        <w:t xml:space="preserve"> </w:t>
      </w:r>
      <w:r>
        <w:t>жестких</w:t>
      </w:r>
      <w:r>
        <w:rPr>
          <w:spacing w:val="1"/>
        </w:rPr>
        <w:t xml:space="preserve"> </w:t>
      </w:r>
      <w:r>
        <w:t>временных</w:t>
      </w:r>
      <w:r>
        <w:rPr>
          <w:spacing w:val="1"/>
        </w:rPr>
        <w:t xml:space="preserve"> </w:t>
      </w:r>
      <w:r>
        <w:t>рамок,</w:t>
      </w:r>
      <w:r>
        <w:rPr>
          <w:spacing w:val="1"/>
        </w:rPr>
        <w:t xml:space="preserve"> </w:t>
      </w:r>
      <w:r>
        <w:t>т.к.</w:t>
      </w:r>
      <w:r>
        <w:rPr>
          <w:spacing w:val="1"/>
        </w:rPr>
        <w:t xml:space="preserve"> </w:t>
      </w:r>
      <w:r>
        <w:t>это</w:t>
      </w:r>
      <w:r>
        <w:rPr>
          <w:spacing w:val="1"/>
        </w:rPr>
        <w:t xml:space="preserve"> </w:t>
      </w:r>
      <w:r>
        <w:t>противоречит</w:t>
      </w:r>
      <w:r>
        <w:rPr>
          <w:spacing w:val="1"/>
        </w:rPr>
        <w:t xml:space="preserve"> </w:t>
      </w:r>
      <w:r>
        <w:t>сути</w:t>
      </w:r>
      <w:r>
        <w:rPr>
          <w:spacing w:val="1"/>
        </w:rPr>
        <w:t xml:space="preserve"> </w:t>
      </w:r>
      <w:r>
        <w:t>мониторинга,</w:t>
      </w:r>
      <w:r>
        <w:rPr>
          <w:spacing w:val="1"/>
        </w:rPr>
        <w:t xml:space="preserve"> </w:t>
      </w:r>
      <w:r>
        <w:t>возрастным</w:t>
      </w:r>
      <w:r>
        <w:rPr>
          <w:spacing w:val="-2"/>
        </w:rPr>
        <w:t xml:space="preserve"> </w:t>
      </w:r>
      <w:r>
        <w:t>особенностям</w:t>
      </w:r>
      <w:r>
        <w:rPr>
          <w:spacing w:val="-2"/>
        </w:rPr>
        <w:t xml:space="preserve"> </w:t>
      </w:r>
      <w:r>
        <w:t>обучающихся,</w:t>
      </w:r>
      <w:r>
        <w:rPr>
          <w:spacing w:val="-2"/>
        </w:rPr>
        <w:t xml:space="preserve"> </w:t>
      </w:r>
      <w:r>
        <w:t>а</w:t>
      </w:r>
      <w:r>
        <w:rPr>
          <w:spacing w:val="-1"/>
        </w:rPr>
        <w:t xml:space="preserve"> </w:t>
      </w:r>
      <w:r>
        <w:t>также</w:t>
      </w:r>
      <w:r>
        <w:rPr>
          <w:spacing w:val="-1"/>
        </w:rPr>
        <w:t xml:space="preserve"> </w:t>
      </w:r>
      <w:r>
        <w:t>содержания</w:t>
      </w:r>
      <w:r>
        <w:rPr>
          <w:spacing w:val="-1"/>
        </w:rPr>
        <w:t xml:space="preserve"> </w:t>
      </w:r>
      <w:r>
        <w:t>ФГОС</w:t>
      </w:r>
      <w:r>
        <w:rPr>
          <w:spacing w:val="-1"/>
        </w:rPr>
        <w:t xml:space="preserve"> </w:t>
      </w:r>
      <w:r>
        <w:t>ДО.</w:t>
      </w:r>
    </w:p>
    <w:p w14:paraId="07AD35FF" w14:textId="77777777" w:rsidR="009B31B8" w:rsidRDefault="009B31B8" w:rsidP="009B31B8">
      <w:pPr>
        <w:pStyle w:val="a3"/>
        <w:ind w:right="710" w:firstLine="566"/>
      </w:pPr>
      <w:r>
        <w:t>Пособия,</w:t>
      </w:r>
      <w:r>
        <w:rPr>
          <w:spacing w:val="1"/>
        </w:rPr>
        <w:t xml:space="preserve"> </w:t>
      </w:r>
      <w:r>
        <w:t>используемые</w:t>
      </w:r>
      <w:r>
        <w:rPr>
          <w:spacing w:val="1"/>
        </w:rPr>
        <w:t xml:space="preserve"> </w:t>
      </w:r>
      <w:r>
        <w:t>для</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индивидуального развития</w:t>
      </w:r>
      <w:r>
        <w:rPr>
          <w:spacing w:val="-3"/>
        </w:rPr>
        <w:t xml:space="preserve"> </w:t>
      </w:r>
      <w:r>
        <w:t>детей</w:t>
      </w:r>
      <w:r>
        <w:rPr>
          <w:spacing w:val="-1"/>
        </w:rPr>
        <w:t xml:space="preserve"> </w:t>
      </w:r>
      <w:r>
        <w:t>при</w:t>
      </w:r>
      <w:r>
        <w:rPr>
          <w:spacing w:val="-3"/>
        </w:rPr>
        <w:t xml:space="preserve"> </w:t>
      </w:r>
      <w:r>
        <w:t>реализации Программы:</w:t>
      </w:r>
    </w:p>
    <w:p w14:paraId="1AFD2280" w14:textId="77777777" w:rsidR="009B31B8" w:rsidRPr="009B31B8" w:rsidRDefault="009B31B8" w:rsidP="00164CDF">
      <w:pPr>
        <w:pStyle w:val="a5"/>
        <w:numPr>
          <w:ilvl w:val="0"/>
          <w:numId w:val="105"/>
        </w:numPr>
        <w:tabs>
          <w:tab w:val="left" w:pos="966"/>
        </w:tabs>
        <w:ind w:left="965" w:right="708" w:hanging="284"/>
        <w:jc w:val="both"/>
        <w:rPr>
          <w:sz w:val="24"/>
          <w:szCs w:val="24"/>
        </w:rPr>
      </w:pPr>
      <w:r w:rsidRPr="009B31B8">
        <w:rPr>
          <w:sz w:val="24"/>
          <w:szCs w:val="24"/>
        </w:rPr>
        <w:t>Н.В.Верещагина:</w:t>
      </w:r>
      <w:r w:rsidRPr="009B31B8">
        <w:rPr>
          <w:spacing w:val="1"/>
          <w:sz w:val="24"/>
          <w:szCs w:val="24"/>
        </w:rPr>
        <w:t xml:space="preserve"> </w:t>
      </w:r>
      <w:r w:rsidRPr="009B31B8">
        <w:rPr>
          <w:sz w:val="24"/>
          <w:szCs w:val="24"/>
        </w:rPr>
        <w:t>«Диагностика</w:t>
      </w:r>
      <w:r w:rsidRPr="009B31B8">
        <w:rPr>
          <w:spacing w:val="1"/>
          <w:sz w:val="24"/>
          <w:szCs w:val="24"/>
        </w:rPr>
        <w:t xml:space="preserve"> </w:t>
      </w:r>
      <w:r w:rsidRPr="009B31B8">
        <w:rPr>
          <w:sz w:val="24"/>
          <w:szCs w:val="24"/>
        </w:rPr>
        <w:t>педагогического</w:t>
      </w:r>
      <w:r w:rsidRPr="009B31B8">
        <w:rPr>
          <w:spacing w:val="1"/>
          <w:sz w:val="24"/>
          <w:szCs w:val="24"/>
        </w:rPr>
        <w:t xml:space="preserve"> </w:t>
      </w:r>
      <w:r w:rsidRPr="009B31B8">
        <w:rPr>
          <w:sz w:val="24"/>
          <w:szCs w:val="24"/>
        </w:rPr>
        <w:t>процесса</w:t>
      </w:r>
      <w:r w:rsidRPr="009B31B8">
        <w:rPr>
          <w:spacing w:val="1"/>
          <w:sz w:val="24"/>
          <w:szCs w:val="24"/>
        </w:rPr>
        <w:t xml:space="preserve"> </w:t>
      </w:r>
      <w:r w:rsidRPr="009B31B8">
        <w:rPr>
          <w:sz w:val="24"/>
          <w:szCs w:val="24"/>
        </w:rPr>
        <w:t>в</w:t>
      </w:r>
      <w:r w:rsidRPr="009B31B8">
        <w:rPr>
          <w:spacing w:val="71"/>
          <w:sz w:val="24"/>
          <w:szCs w:val="24"/>
        </w:rPr>
        <w:t xml:space="preserve"> </w:t>
      </w:r>
      <w:r w:rsidRPr="009B31B8">
        <w:rPr>
          <w:sz w:val="24"/>
          <w:szCs w:val="24"/>
        </w:rPr>
        <w:t>первой</w:t>
      </w:r>
      <w:r w:rsidRPr="009B31B8">
        <w:rPr>
          <w:spacing w:val="-67"/>
          <w:sz w:val="24"/>
          <w:szCs w:val="24"/>
        </w:rPr>
        <w:t xml:space="preserve"> </w:t>
      </w:r>
      <w:r w:rsidRPr="009B31B8">
        <w:rPr>
          <w:sz w:val="24"/>
          <w:szCs w:val="24"/>
        </w:rPr>
        <w:t>младшей группе (с 2 до 3 лет) дошкольной образовательной организации.</w:t>
      </w:r>
      <w:r w:rsidRPr="009B31B8">
        <w:rPr>
          <w:spacing w:val="1"/>
          <w:sz w:val="24"/>
          <w:szCs w:val="24"/>
        </w:rPr>
        <w:t xml:space="preserve"> </w:t>
      </w:r>
      <w:r w:rsidRPr="009B31B8">
        <w:rPr>
          <w:sz w:val="24"/>
          <w:szCs w:val="24"/>
        </w:rPr>
        <w:t>Разработано в</w:t>
      </w:r>
      <w:r w:rsidRPr="009B31B8">
        <w:rPr>
          <w:spacing w:val="-1"/>
          <w:sz w:val="24"/>
          <w:szCs w:val="24"/>
        </w:rPr>
        <w:t xml:space="preserve"> </w:t>
      </w:r>
      <w:r w:rsidRPr="009B31B8">
        <w:rPr>
          <w:sz w:val="24"/>
          <w:szCs w:val="24"/>
        </w:rPr>
        <w:t>соответствии</w:t>
      </w:r>
      <w:r w:rsidRPr="009B31B8">
        <w:rPr>
          <w:spacing w:val="-3"/>
          <w:sz w:val="24"/>
          <w:szCs w:val="24"/>
        </w:rPr>
        <w:t xml:space="preserve"> </w:t>
      </w:r>
      <w:r w:rsidRPr="009B31B8">
        <w:rPr>
          <w:sz w:val="24"/>
          <w:szCs w:val="24"/>
        </w:rPr>
        <w:t>с ФГОС.</w:t>
      </w:r>
    </w:p>
    <w:p w14:paraId="7C213813" w14:textId="77777777" w:rsidR="009B31B8" w:rsidRPr="009B31B8" w:rsidRDefault="009B31B8" w:rsidP="00164CDF">
      <w:pPr>
        <w:pStyle w:val="a5"/>
        <w:numPr>
          <w:ilvl w:val="0"/>
          <w:numId w:val="105"/>
        </w:numPr>
        <w:tabs>
          <w:tab w:val="left" w:pos="966"/>
        </w:tabs>
        <w:ind w:left="965" w:right="709" w:hanging="284"/>
        <w:jc w:val="both"/>
        <w:rPr>
          <w:sz w:val="24"/>
          <w:szCs w:val="24"/>
        </w:rPr>
      </w:pPr>
      <w:r w:rsidRPr="009B31B8">
        <w:rPr>
          <w:sz w:val="24"/>
          <w:szCs w:val="24"/>
        </w:rPr>
        <w:t>Н.В.Верещагина:</w:t>
      </w:r>
      <w:r w:rsidRPr="009B31B8">
        <w:rPr>
          <w:spacing w:val="1"/>
          <w:sz w:val="24"/>
          <w:szCs w:val="24"/>
        </w:rPr>
        <w:t xml:space="preserve"> </w:t>
      </w:r>
      <w:r w:rsidRPr="009B31B8">
        <w:rPr>
          <w:sz w:val="24"/>
          <w:szCs w:val="24"/>
        </w:rPr>
        <w:t>«Диагностика</w:t>
      </w:r>
      <w:r w:rsidRPr="009B31B8">
        <w:rPr>
          <w:spacing w:val="1"/>
          <w:sz w:val="24"/>
          <w:szCs w:val="24"/>
        </w:rPr>
        <w:t xml:space="preserve"> </w:t>
      </w:r>
      <w:r w:rsidRPr="009B31B8">
        <w:rPr>
          <w:sz w:val="24"/>
          <w:szCs w:val="24"/>
        </w:rPr>
        <w:t>педагогического</w:t>
      </w:r>
      <w:r w:rsidRPr="009B31B8">
        <w:rPr>
          <w:spacing w:val="1"/>
          <w:sz w:val="24"/>
          <w:szCs w:val="24"/>
        </w:rPr>
        <w:t xml:space="preserve"> </w:t>
      </w:r>
      <w:r w:rsidRPr="009B31B8">
        <w:rPr>
          <w:sz w:val="24"/>
          <w:szCs w:val="24"/>
        </w:rPr>
        <w:t>процесса</w:t>
      </w:r>
      <w:r w:rsidRPr="009B31B8">
        <w:rPr>
          <w:spacing w:val="1"/>
          <w:sz w:val="24"/>
          <w:szCs w:val="24"/>
        </w:rPr>
        <w:t xml:space="preserve"> </w:t>
      </w:r>
      <w:r w:rsidRPr="009B31B8">
        <w:rPr>
          <w:sz w:val="24"/>
          <w:szCs w:val="24"/>
        </w:rPr>
        <w:t>во</w:t>
      </w:r>
      <w:r w:rsidRPr="009B31B8">
        <w:rPr>
          <w:spacing w:val="1"/>
          <w:sz w:val="24"/>
          <w:szCs w:val="24"/>
        </w:rPr>
        <w:t xml:space="preserve"> </w:t>
      </w:r>
      <w:r w:rsidRPr="009B31B8">
        <w:rPr>
          <w:sz w:val="24"/>
          <w:szCs w:val="24"/>
        </w:rPr>
        <w:t>второй</w:t>
      </w:r>
      <w:r w:rsidRPr="009B31B8">
        <w:rPr>
          <w:spacing w:val="1"/>
          <w:sz w:val="24"/>
          <w:szCs w:val="24"/>
        </w:rPr>
        <w:t xml:space="preserve"> </w:t>
      </w:r>
      <w:r w:rsidRPr="009B31B8">
        <w:rPr>
          <w:sz w:val="24"/>
          <w:szCs w:val="24"/>
        </w:rPr>
        <w:t>младшей группе (с 3 до 4 лет) дошкольной образовательной организации.</w:t>
      </w:r>
      <w:r w:rsidRPr="009B31B8">
        <w:rPr>
          <w:spacing w:val="1"/>
          <w:sz w:val="24"/>
          <w:szCs w:val="24"/>
        </w:rPr>
        <w:t xml:space="preserve"> </w:t>
      </w:r>
      <w:r w:rsidRPr="009B31B8">
        <w:rPr>
          <w:sz w:val="24"/>
          <w:szCs w:val="24"/>
        </w:rPr>
        <w:t>Разработано в</w:t>
      </w:r>
      <w:r w:rsidRPr="009B31B8">
        <w:rPr>
          <w:spacing w:val="-1"/>
          <w:sz w:val="24"/>
          <w:szCs w:val="24"/>
        </w:rPr>
        <w:t xml:space="preserve"> </w:t>
      </w:r>
      <w:r w:rsidRPr="009B31B8">
        <w:rPr>
          <w:sz w:val="24"/>
          <w:szCs w:val="24"/>
        </w:rPr>
        <w:t>соответствии</w:t>
      </w:r>
      <w:r w:rsidRPr="009B31B8">
        <w:rPr>
          <w:spacing w:val="-3"/>
          <w:sz w:val="24"/>
          <w:szCs w:val="24"/>
        </w:rPr>
        <w:t xml:space="preserve"> </w:t>
      </w:r>
      <w:r w:rsidRPr="009B31B8">
        <w:rPr>
          <w:sz w:val="24"/>
          <w:szCs w:val="24"/>
        </w:rPr>
        <w:t>с ФГОС.</w:t>
      </w:r>
    </w:p>
    <w:p w14:paraId="21713E38" w14:textId="77777777" w:rsidR="009B31B8" w:rsidRPr="009B31B8" w:rsidRDefault="009B31B8" w:rsidP="00164CDF">
      <w:pPr>
        <w:pStyle w:val="a5"/>
        <w:numPr>
          <w:ilvl w:val="0"/>
          <w:numId w:val="105"/>
        </w:numPr>
        <w:tabs>
          <w:tab w:val="left" w:pos="966"/>
        </w:tabs>
        <w:ind w:left="965" w:right="709" w:hanging="284"/>
        <w:jc w:val="both"/>
        <w:rPr>
          <w:sz w:val="24"/>
          <w:szCs w:val="24"/>
        </w:rPr>
      </w:pPr>
      <w:r w:rsidRPr="009B31B8">
        <w:rPr>
          <w:sz w:val="24"/>
          <w:szCs w:val="24"/>
        </w:rPr>
        <w:t>Н.В.Верещагина: «Диагностика педагогического процесса в средней группе</w:t>
      </w:r>
      <w:r w:rsidRPr="009B31B8">
        <w:rPr>
          <w:spacing w:val="1"/>
          <w:sz w:val="24"/>
          <w:szCs w:val="24"/>
        </w:rPr>
        <w:t xml:space="preserve"> </w:t>
      </w:r>
      <w:r w:rsidRPr="009B31B8">
        <w:rPr>
          <w:sz w:val="24"/>
          <w:szCs w:val="24"/>
        </w:rPr>
        <w:t>(с</w:t>
      </w:r>
      <w:r w:rsidRPr="009B31B8">
        <w:rPr>
          <w:spacing w:val="1"/>
          <w:sz w:val="24"/>
          <w:szCs w:val="24"/>
        </w:rPr>
        <w:t xml:space="preserve"> </w:t>
      </w:r>
      <w:r w:rsidRPr="009B31B8">
        <w:rPr>
          <w:sz w:val="24"/>
          <w:szCs w:val="24"/>
        </w:rPr>
        <w:t>4</w:t>
      </w:r>
      <w:r w:rsidRPr="009B31B8">
        <w:rPr>
          <w:spacing w:val="1"/>
          <w:sz w:val="24"/>
          <w:szCs w:val="24"/>
        </w:rPr>
        <w:t xml:space="preserve"> </w:t>
      </w:r>
      <w:r w:rsidRPr="009B31B8">
        <w:rPr>
          <w:sz w:val="24"/>
          <w:szCs w:val="24"/>
        </w:rPr>
        <w:t>до</w:t>
      </w:r>
      <w:r w:rsidRPr="009B31B8">
        <w:rPr>
          <w:spacing w:val="1"/>
          <w:sz w:val="24"/>
          <w:szCs w:val="24"/>
        </w:rPr>
        <w:t xml:space="preserve"> </w:t>
      </w:r>
      <w:r w:rsidRPr="009B31B8">
        <w:rPr>
          <w:sz w:val="24"/>
          <w:szCs w:val="24"/>
        </w:rPr>
        <w:t>5</w:t>
      </w:r>
      <w:r w:rsidRPr="009B31B8">
        <w:rPr>
          <w:spacing w:val="1"/>
          <w:sz w:val="24"/>
          <w:szCs w:val="24"/>
        </w:rPr>
        <w:t xml:space="preserve"> </w:t>
      </w:r>
      <w:r w:rsidRPr="009B31B8">
        <w:rPr>
          <w:sz w:val="24"/>
          <w:szCs w:val="24"/>
        </w:rPr>
        <w:t>лет)</w:t>
      </w:r>
      <w:r w:rsidRPr="009B31B8">
        <w:rPr>
          <w:spacing w:val="1"/>
          <w:sz w:val="24"/>
          <w:szCs w:val="24"/>
        </w:rPr>
        <w:t xml:space="preserve"> </w:t>
      </w:r>
      <w:r w:rsidRPr="009B31B8">
        <w:rPr>
          <w:sz w:val="24"/>
          <w:szCs w:val="24"/>
        </w:rPr>
        <w:t>дошкольной</w:t>
      </w:r>
      <w:r w:rsidRPr="009B31B8">
        <w:rPr>
          <w:spacing w:val="1"/>
          <w:sz w:val="24"/>
          <w:szCs w:val="24"/>
        </w:rPr>
        <w:t xml:space="preserve"> </w:t>
      </w:r>
      <w:r w:rsidRPr="009B31B8">
        <w:rPr>
          <w:sz w:val="24"/>
          <w:szCs w:val="24"/>
        </w:rPr>
        <w:t>образовательной</w:t>
      </w:r>
      <w:r w:rsidRPr="009B31B8">
        <w:rPr>
          <w:spacing w:val="1"/>
          <w:sz w:val="24"/>
          <w:szCs w:val="24"/>
        </w:rPr>
        <w:t xml:space="preserve"> </w:t>
      </w:r>
      <w:r w:rsidRPr="009B31B8">
        <w:rPr>
          <w:sz w:val="24"/>
          <w:szCs w:val="24"/>
        </w:rPr>
        <w:t>организации.</w:t>
      </w:r>
      <w:r w:rsidRPr="009B31B8">
        <w:rPr>
          <w:spacing w:val="1"/>
          <w:sz w:val="24"/>
          <w:szCs w:val="24"/>
        </w:rPr>
        <w:t xml:space="preserve"> </w:t>
      </w:r>
      <w:r w:rsidRPr="009B31B8">
        <w:rPr>
          <w:sz w:val="24"/>
          <w:szCs w:val="24"/>
        </w:rPr>
        <w:t>Разработано</w:t>
      </w:r>
      <w:r w:rsidRPr="009B31B8">
        <w:rPr>
          <w:spacing w:val="1"/>
          <w:sz w:val="24"/>
          <w:szCs w:val="24"/>
        </w:rPr>
        <w:t xml:space="preserve"> </w:t>
      </w:r>
      <w:r w:rsidRPr="009B31B8">
        <w:rPr>
          <w:sz w:val="24"/>
          <w:szCs w:val="24"/>
        </w:rPr>
        <w:t>в</w:t>
      </w:r>
      <w:r w:rsidRPr="009B31B8">
        <w:rPr>
          <w:spacing w:val="-67"/>
          <w:sz w:val="24"/>
          <w:szCs w:val="24"/>
        </w:rPr>
        <w:t xml:space="preserve"> </w:t>
      </w:r>
      <w:r w:rsidRPr="009B31B8">
        <w:rPr>
          <w:sz w:val="24"/>
          <w:szCs w:val="24"/>
        </w:rPr>
        <w:t>соответствии</w:t>
      </w:r>
      <w:r w:rsidRPr="009B31B8">
        <w:rPr>
          <w:spacing w:val="-1"/>
          <w:sz w:val="24"/>
          <w:szCs w:val="24"/>
        </w:rPr>
        <w:t xml:space="preserve"> </w:t>
      </w:r>
      <w:r w:rsidRPr="009B31B8">
        <w:rPr>
          <w:sz w:val="24"/>
          <w:szCs w:val="24"/>
        </w:rPr>
        <w:t>с ФГОС.</w:t>
      </w:r>
    </w:p>
    <w:p w14:paraId="106CB400" w14:textId="77777777" w:rsidR="009B31B8" w:rsidRPr="009B31B8" w:rsidRDefault="009B31B8" w:rsidP="00164CDF">
      <w:pPr>
        <w:pStyle w:val="a5"/>
        <w:numPr>
          <w:ilvl w:val="0"/>
          <w:numId w:val="105"/>
        </w:numPr>
        <w:tabs>
          <w:tab w:val="left" w:pos="966"/>
        </w:tabs>
        <w:ind w:left="965" w:right="709" w:hanging="284"/>
        <w:jc w:val="both"/>
        <w:rPr>
          <w:sz w:val="24"/>
          <w:szCs w:val="24"/>
        </w:rPr>
      </w:pPr>
      <w:r w:rsidRPr="009B31B8">
        <w:rPr>
          <w:sz w:val="24"/>
          <w:szCs w:val="24"/>
        </w:rPr>
        <w:t>Н.В.Верещагина: «Диагностика педагогического процесса в старшей группе</w:t>
      </w:r>
      <w:r w:rsidRPr="009B31B8">
        <w:rPr>
          <w:spacing w:val="-67"/>
          <w:sz w:val="24"/>
          <w:szCs w:val="24"/>
        </w:rPr>
        <w:t xml:space="preserve"> </w:t>
      </w:r>
      <w:r w:rsidRPr="009B31B8">
        <w:rPr>
          <w:sz w:val="24"/>
          <w:szCs w:val="24"/>
        </w:rPr>
        <w:t>(с</w:t>
      </w:r>
      <w:r w:rsidRPr="009B31B8">
        <w:rPr>
          <w:spacing w:val="1"/>
          <w:sz w:val="24"/>
          <w:szCs w:val="24"/>
        </w:rPr>
        <w:t xml:space="preserve"> </w:t>
      </w:r>
      <w:r w:rsidRPr="009B31B8">
        <w:rPr>
          <w:sz w:val="24"/>
          <w:szCs w:val="24"/>
        </w:rPr>
        <w:t>5</w:t>
      </w:r>
      <w:r w:rsidRPr="009B31B8">
        <w:rPr>
          <w:spacing w:val="1"/>
          <w:sz w:val="24"/>
          <w:szCs w:val="24"/>
        </w:rPr>
        <w:t xml:space="preserve"> </w:t>
      </w:r>
      <w:r w:rsidRPr="009B31B8">
        <w:rPr>
          <w:sz w:val="24"/>
          <w:szCs w:val="24"/>
        </w:rPr>
        <w:t>до</w:t>
      </w:r>
      <w:r w:rsidRPr="009B31B8">
        <w:rPr>
          <w:spacing w:val="1"/>
          <w:sz w:val="24"/>
          <w:szCs w:val="24"/>
        </w:rPr>
        <w:t xml:space="preserve"> </w:t>
      </w:r>
      <w:r w:rsidRPr="009B31B8">
        <w:rPr>
          <w:sz w:val="24"/>
          <w:szCs w:val="24"/>
        </w:rPr>
        <w:t>6</w:t>
      </w:r>
      <w:r w:rsidRPr="009B31B8">
        <w:rPr>
          <w:spacing w:val="1"/>
          <w:sz w:val="24"/>
          <w:szCs w:val="24"/>
        </w:rPr>
        <w:t xml:space="preserve"> </w:t>
      </w:r>
      <w:r w:rsidRPr="009B31B8">
        <w:rPr>
          <w:sz w:val="24"/>
          <w:szCs w:val="24"/>
        </w:rPr>
        <w:t>лет)</w:t>
      </w:r>
      <w:r w:rsidRPr="009B31B8">
        <w:rPr>
          <w:spacing w:val="1"/>
          <w:sz w:val="24"/>
          <w:szCs w:val="24"/>
        </w:rPr>
        <w:t xml:space="preserve"> </w:t>
      </w:r>
      <w:r w:rsidRPr="009B31B8">
        <w:rPr>
          <w:sz w:val="24"/>
          <w:szCs w:val="24"/>
        </w:rPr>
        <w:t>дошкольной</w:t>
      </w:r>
      <w:r w:rsidRPr="009B31B8">
        <w:rPr>
          <w:spacing w:val="1"/>
          <w:sz w:val="24"/>
          <w:szCs w:val="24"/>
        </w:rPr>
        <w:t xml:space="preserve"> </w:t>
      </w:r>
      <w:r w:rsidRPr="009B31B8">
        <w:rPr>
          <w:sz w:val="24"/>
          <w:szCs w:val="24"/>
        </w:rPr>
        <w:t>образовательной</w:t>
      </w:r>
      <w:r w:rsidRPr="009B31B8">
        <w:rPr>
          <w:spacing w:val="1"/>
          <w:sz w:val="24"/>
          <w:szCs w:val="24"/>
        </w:rPr>
        <w:t xml:space="preserve"> </w:t>
      </w:r>
      <w:r w:rsidRPr="009B31B8">
        <w:rPr>
          <w:sz w:val="24"/>
          <w:szCs w:val="24"/>
        </w:rPr>
        <w:t>организации.</w:t>
      </w:r>
      <w:r w:rsidRPr="009B31B8">
        <w:rPr>
          <w:spacing w:val="1"/>
          <w:sz w:val="24"/>
          <w:szCs w:val="24"/>
        </w:rPr>
        <w:t xml:space="preserve"> </w:t>
      </w:r>
      <w:r w:rsidRPr="009B31B8">
        <w:rPr>
          <w:sz w:val="24"/>
          <w:szCs w:val="24"/>
        </w:rPr>
        <w:t>Разработано</w:t>
      </w:r>
      <w:r w:rsidRPr="009B31B8">
        <w:rPr>
          <w:spacing w:val="1"/>
          <w:sz w:val="24"/>
          <w:szCs w:val="24"/>
        </w:rPr>
        <w:t xml:space="preserve"> </w:t>
      </w:r>
      <w:r w:rsidRPr="009B31B8">
        <w:rPr>
          <w:sz w:val="24"/>
          <w:szCs w:val="24"/>
        </w:rPr>
        <w:t>в</w:t>
      </w:r>
      <w:r w:rsidRPr="009B31B8">
        <w:rPr>
          <w:spacing w:val="-67"/>
          <w:sz w:val="24"/>
          <w:szCs w:val="24"/>
        </w:rPr>
        <w:t xml:space="preserve"> </w:t>
      </w:r>
      <w:r w:rsidRPr="009B31B8">
        <w:rPr>
          <w:sz w:val="24"/>
          <w:szCs w:val="24"/>
        </w:rPr>
        <w:t>соответствии</w:t>
      </w:r>
      <w:r w:rsidRPr="009B31B8">
        <w:rPr>
          <w:spacing w:val="-1"/>
          <w:sz w:val="24"/>
          <w:szCs w:val="24"/>
        </w:rPr>
        <w:t xml:space="preserve"> </w:t>
      </w:r>
      <w:r w:rsidRPr="009B31B8">
        <w:rPr>
          <w:sz w:val="24"/>
          <w:szCs w:val="24"/>
        </w:rPr>
        <w:t>с</w:t>
      </w:r>
      <w:r w:rsidRPr="009B31B8">
        <w:rPr>
          <w:spacing w:val="-1"/>
          <w:sz w:val="24"/>
          <w:szCs w:val="24"/>
        </w:rPr>
        <w:t xml:space="preserve"> </w:t>
      </w:r>
      <w:r w:rsidRPr="009B31B8">
        <w:rPr>
          <w:sz w:val="24"/>
          <w:szCs w:val="24"/>
        </w:rPr>
        <w:t>ФГОС.</w:t>
      </w:r>
    </w:p>
    <w:p w14:paraId="35422CAE" w14:textId="77777777" w:rsidR="009B31B8" w:rsidRPr="009B31B8" w:rsidRDefault="009B31B8" w:rsidP="00164CDF">
      <w:pPr>
        <w:pStyle w:val="a5"/>
        <w:numPr>
          <w:ilvl w:val="0"/>
          <w:numId w:val="105"/>
        </w:numPr>
        <w:tabs>
          <w:tab w:val="left" w:pos="966"/>
        </w:tabs>
        <w:ind w:left="965" w:right="705" w:hanging="284"/>
        <w:jc w:val="both"/>
        <w:rPr>
          <w:sz w:val="24"/>
          <w:szCs w:val="24"/>
        </w:rPr>
      </w:pPr>
      <w:r w:rsidRPr="009B31B8">
        <w:rPr>
          <w:sz w:val="24"/>
          <w:szCs w:val="24"/>
        </w:rPr>
        <w:t>Н.В.Верещагина:</w:t>
      </w:r>
      <w:r w:rsidRPr="009B31B8">
        <w:rPr>
          <w:spacing w:val="1"/>
          <w:sz w:val="24"/>
          <w:szCs w:val="24"/>
        </w:rPr>
        <w:t xml:space="preserve"> </w:t>
      </w:r>
      <w:r w:rsidRPr="009B31B8">
        <w:rPr>
          <w:sz w:val="24"/>
          <w:szCs w:val="24"/>
        </w:rPr>
        <w:t>«Диагностика</w:t>
      </w:r>
      <w:r w:rsidRPr="009B31B8">
        <w:rPr>
          <w:spacing w:val="1"/>
          <w:sz w:val="24"/>
          <w:szCs w:val="24"/>
        </w:rPr>
        <w:t xml:space="preserve"> </w:t>
      </w:r>
      <w:r w:rsidRPr="009B31B8">
        <w:rPr>
          <w:sz w:val="24"/>
          <w:szCs w:val="24"/>
        </w:rPr>
        <w:t>педагогического</w:t>
      </w:r>
      <w:r w:rsidRPr="009B31B8">
        <w:rPr>
          <w:spacing w:val="1"/>
          <w:sz w:val="24"/>
          <w:szCs w:val="24"/>
        </w:rPr>
        <w:t xml:space="preserve"> </w:t>
      </w:r>
      <w:r w:rsidRPr="009B31B8">
        <w:rPr>
          <w:sz w:val="24"/>
          <w:szCs w:val="24"/>
        </w:rPr>
        <w:t>процесса</w:t>
      </w:r>
      <w:r w:rsidRPr="009B31B8">
        <w:rPr>
          <w:spacing w:val="1"/>
          <w:sz w:val="24"/>
          <w:szCs w:val="24"/>
        </w:rPr>
        <w:t xml:space="preserve"> </w:t>
      </w:r>
      <w:r w:rsidRPr="009B31B8">
        <w:rPr>
          <w:sz w:val="24"/>
          <w:szCs w:val="24"/>
        </w:rPr>
        <w:t>в</w:t>
      </w:r>
      <w:r w:rsidRPr="009B31B8">
        <w:rPr>
          <w:spacing w:val="-67"/>
          <w:sz w:val="24"/>
          <w:szCs w:val="24"/>
        </w:rPr>
        <w:t xml:space="preserve"> </w:t>
      </w:r>
      <w:r w:rsidRPr="009B31B8">
        <w:rPr>
          <w:sz w:val="24"/>
          <w:szCs w:val="24"/>
        </w:rPr>
        <w:t>подготовительной</w:t>
      </w:r>
      <w:r w:rsidRPr="009B31B8">
        <w:rPr>
          <w:spacing w:val="1"/>
          <w:sz w:val="24"/>
          <w:szCs w:val="24"/>
        </w:rPr>
        <w:t xml:space="preserve"> </w:t>
      </w:r>
      <w:r w:rsidRPr="009B31B8">
        <w:rPr>
          <w:sz w:val="24"/>
          <w:szCs w:val="24"/>
        </w:rPr>
        <w:t>к</w:t>
      </w:r>
      <w:r w:rsidRPr="009B31B8">
        <w:rPr>
          <w:spacing w:val="1"/>
          <w:sz w:val="24"/>
          <w:szCs w:val="24"/>
        </w:rPr>
        <w:t xml:space="preserve"> </w:t>
      </w:r>
      <w:r w:rsidRPr="009B31B8">
        <w:rPr>
          <w:sz w:val="24"/>
          <w:szCs w:val="24"/>
        </w:rPr>
        <w:t>школе</w:t>
      </w:r>
      <w:r w:rsidRPr="009B31B8">
        <w:rPr>
          <w:spacing w:val="1"/>
          <w:sz w:val="24"/>
          <w:szCs w:val="24"/>
        </w:rPr>
        <w:t xml:space="preserve"> </w:t>
      </w:r>
      <w:r w:rsidRPr="009B31B8">
        <w:rPr>
          <w:sz w:val="24"/>
          <w:szCs w:val="24"/>
        </w:rPr>
        <w:t>группе</w:t>
      </w:r>
      <w:r w:rsidRPr="009B31B8">
        <w:rPr>
          <w:spacing w:val="1"/>
          <w:sz w:val="24"/>
          <w:szCs w:val="24"/>
        </w:rPr>
        <w:t xml:space="preserve"> </w:t>
      </w:r>
      <w:r w:rsidRPr="009B31B8">
        <w:rPr>
          <w:sz w:val="24"/>
          <w:szCs w:val="24"/>
        </w:rPr>
        <w:t>(с</w:t>
      </w:r>
      <w:r w:rsidRPr="009B31B8">
        <w:rPr>
          <w:spacing w:val="1"/>
          <w:sz w:val="24"/>
          <w:szCs w:val="24"/>
        </w:rPr>
        <w:t xml:space="preserve"> </w:t>
      </w:r>
      <w:r w:rsidRPr="009B31B8">
        <w:rPr>
          <w:sz w:val="24"/>
          <w:szCs w:val="24"/>
        </w:rPr>
        <w:t>6</w:t>
      </w:r>
      <w:r w:rsidRPr="009B31B8">
        <w:rPr>
          <w:spacing w:val="1"/>
          <w:sz w:val="24"/>
          <w:szCs w:val="24"/>
        </w:rPr>
        <w:t xml:space="preserve"> </w:t>
      </w:r>
      <w:r w:rsidRPr="009B31B8">
        <w:rPr>
          <w:sz w:val="24"/>
          <w:szCs w:val="24"/>
        </w:rPr>
        <w:t>до</w:t>
      </w:r>
      <w:r w:rsidRPr="009B31B8">
        <w:rPr>
          <w:spacing w:val="1"/>
          <w:sz w:val="24"/>
          <w:szCs w:val="24"/>
        </w:rPr>
        <w:t xml:space="preserve"> </w:t>
      </w:r>
      <w:r w:rsidRPr="009B31B8">
        <w:rPr>
          <w:sz w:val="24"/>
          <w:szCs w:val="24"/>
        </w:rPr>
        <w:t>7</w:t>
      </w:r>
      <w:r w:rsidRPr="009B31B8">
        <w:rPr>
          <w:spacing w:val="1"/>
          <w:sz w:val="24"/>
          <w:szCs w:val="24"/>
        </w:rPr>
        <w:t xml:space="preserve"> </w:t>
      </w:r>
      <w:r w:rsidRPr="009B31B8">
        <w:rPr>
          <w:sz w:val="24"/>
          <w:szCs w:val="24"/>
        </w:rPr>
        <w:t>лет)</w:t>
      </w:r>
      <w:r w:rsidRPr="009B31B8">
        <w:rPr>
          <w:spacing w:val="1"/>
          <w:sz w:val="24"/>
          <w:szCs w:val="24"/>
        </w:rPr>
        <w:t xml:space="preserve"> </w:t>
      </w:r>
      <w:r w:rsidRPr="009B31B8">
        <w:rPr>
          <w:sz w:val="24"/>
          <w:szCs w:val="24"/>
        </w:rPr>
        <w:t>дошкольной</w:t>
      </w:r>
      <w:r w:rsidRPr="009B31B8">
        <w:rPr>
          <w:spacing w:val="-67"/>
          <w:sz w:val="24"/>
          <w:szCs w:val="24"/>
        </w:rPr>
        <w:t xml:space="preserve"> </w:t>
      </w:r>
      <w:r w:rsidRPr="009B31B8">
        <w:rPr>
          <w:sz w:val="24"/>
          <w:szCs w:val="24"/>
        </w:rPr>
        <w:t>образовательной</w:t>
      </w:r>
      <w:r w:rsidRPr="009B31B8">
        <w:rPr>
          <w:spacing w:val="-4"/>
          <w:sz w:val="24"/>
          <w:szCs w:val="24"/>
        </w:rPr>
        <w:t xml:space="preserve"> </w:t>
      </w:r>
      <w:r w:rsidRPr="009B31B8">
        <w:rPr>
          <w:sz w:val="24"/>
          <w:szCs w:val="24"/>
        </w:rPr>
        <w:t>организации.</w:t>
      </w:r>
    </w:p>
    <w:p w14:paraId="46B8F065" w14:textId="77777777" w:rsidR="009B31B8" w:rsidRPr="009B31B8" w:rsidRDefault="009B31B8" w:rsidP="009B31B8">
      <w:pPr>
        <w:pStyle w:val="a3"/>
        <w:spacing w:line="242" w:lineRule="auto"/>
        <w:ind w:right="841"/>
      </w:pPr>
      <w:r w:rsidRPr="009B31B8">
        <w:t>Результаты педагогической диагностики (мониторинга) могут использоваться</w:t>
      </w:r>
      <w:r w:rsidRPr="009B31B8">
        <w:rPr>
          <w:spacing w:val="-68"/>
        </w:rPr>
        <w:t xml:space="preserve"> </w:t>
      </w:r>
      <w:r w:rsidRPr="009B31B8">
        <w:t>исключительно для</w:t>
      </w:r>
      <w:r w:rsidRPr="009B31B8">
        <w:rPr>
          <w:spacing w:val="-4"/>
        </w:rPr>
        <w:t xml:space="preserve"> </w:t>
      </w:r>
      <w:r w:rsidRPr="009B31B8">
        <w:t>решения следующих образовательных задач:</w:t>
      </w:r>
    </w:p>
    <w:p w14:paraId="3FEB1CB9" w14:textId="77777777" w:rsidR="009B31B8" w:rsidRPr="009B31B8" w:rsidRDefault="009B31B8" w:rsidP="00164CDF">
      <w:pPr>
        <w:pStyle w:val="a5"/>
        <w:numPr>
          <w:ilvl w:val="0"/>
          <w:numId w:val="104"/>
        </w:numPr>
        <w:tabs>
          <w:tab w:val="left" w:pos="1390"/>
        </w:tabs>
        <w:ind w:right="708" w:firstLine="0"/>
        <w:jc w:val="both"/>
        <w:rPr>
          <w:sz w:val="24"/>
          <w:szCs w:val="24"/>
        </w:rPr>
      </w:pPr>
      <w:r w:rsidRPr="009B31B8">
        <w:rPr>
          <w:sz w:val="24"/>
          <w:szCs w:val="24"/>
        </w:rPr>
        <w:t>индивидуализации</w:t>
      </w:r>
      <w:r w:rsidRPr="009B31B8">
        <w:rPr>
          <w:spacing w:val="1"/>
          <w:sz w:val="24"/>
          <w:szCs w:val="24"/>
        </w:rPr>
        <w:t xml:space="preserve"> </w:t>
      </w:r>
      <w:r w:rsidRPr="009B31B8">
        <w:rPr>
          <w:sz w:val="24"/>
          <w:szCs w:val="24"/>
        </w:rPr>
        <w:t>образования</w:t>
      </w:r>
      <w:r w:rsidRPr="009B31B8">
        <w:rPr>
          <w:spacing w:val="1"/>
          <w:sz w:val="24"/>
          <w:szCs w:val="24"/>
        </w:rPr>
        <w:t xml:space="preserve"> </w:t>
      </w:r>
      <w:r w:rsidRPr="009B31B8">
        <w:rPr>
          <w:sz w:val="24"/>
          <w:szCs w:val="24"/>
        </w:rPr>
        <w:t>(в</w:t>
      </w:r>
      <w:r w:rsidRPr="009B31B8">
        <w:rPr>
          <w:spacing w:val="1"/>
          <w:sz w:val="24"/>
          <w:szCs w:val="24"/>
        </w:rPr>
        <w:t xml:space="preserve"> </w:t>
      </w:r>
      <w:r w:rsidRPr="009B31B8">
        <w:rPr>
          <w:sz w:val="24"/>
          <w:szCs w:val="24"/>
        </w:rPr>
        <w:t>том</w:t>
      </w:r>
      <w:r w:rsidRPr="009B31B8">
        <w:rPr>
          <w:spacing w:val="1"/>
          <w:sz w:val="24"/>
          <w:szCs w:val="24"/>
        </w:rPr>
        <w:t xml:space="preserve"> </w:t>
      </w:r>
      <w:r w:rsidRPr="009B31B8">
        <w:rPr>
          <w:sz w:val="24"/>
          <w:szCs w:val="24"/>
        </w:rPr>
        <w:t>числе</w:t>
      </w:r>
      <w:r w:rsidRPr="009B31B8">
        <w:rPr>
          <w:spacing w:val="1"/>
          <w:sz w:val="24"/>
          <w:szCs w:val="24"/>
        </w:rPr>
        <w:t xml:space="preserve"> </w:t>
      </w:r>
      <w:r w:rsidRPr="009B31B8">
        <w:rPr>
          <w:sz w:val="24"/>
          <w:szCs w:val="24"/>
        </w:rPr>
        <w:t>поддержки</w:t>
      </w:r>
      <w:r w:rsidRPr="009B31B8">
        <w:rPr>
          <w:spacing w:val="1"/>
          <w:sz w:val="24"/>
          <w:szCs w:val="24"/>
        </w:rPr>
        <w:t xml:space="preserve"> </w:t>
      </w:r>
      <w:r w:rsidRPr="009B31B8">
        <w:rPr>
          <w:sz w:val="24"/>
          <w:szCs w:val="24"/>
        </w:rPr>
        <w:t>ребёнка,</w:t>
      </w:r>
      <w:r w:rsidRPr="009B31B8">
        <w:rPr>
          <w:spacing w:val="1"/>
          <w:sz w:val="24"/>
          <w:szCs w:val="24"/>
        </w:rPr>
        <w:t xml:space="preserve"> </w:t>
      </w:r>
      <w:r w:rsidRPr="009B31B8">
        <w:rPr>
          <w:sz w:val="24"/>
          <w:szCs w:val="24"/>
        </w:rPr>
        <w:t>построения</w:t>
      </w:r>
      <w:r w:rsidRPr="009B31B8">
        <w:rPr>
          <w:spacing w:val="1"/>
          <w:sz w:val="24"/>
          <w:szCs w:val="24"/>
        </w:rPr>
        <w:t xml:space="preserve"> </w:t>
      </w:r>
      <w:r w:rsidRPr="009B31B8">
        <w:rPr>
          <w:sz w:val="24"/>
          <w:szCs w:val="24"/>
        </w:rPr>
        <w:t>его</w:t>
      </w:r>
      <w:r w:rsidRPr="009B31B8">
        <w:rPr>
          <w:spacing w:val="1"/>
          <w:sz w:val="24"/>
          <w:szCs w:val="24"/>
        </w:rPr>
        <w:t xml:space="preserve"> </w:t>
      </w:r>
      <w:r w:rsidRPr="009B31B8">
        <w:rPr>
          <w:sz w:val="24"/>
          <w:szCs w:val="24"/>
        </w:rPr>
        <w:t>образовательной</w:t>
      </w:r>
      <w:r w:rsidRPr="009B31B8">
        <w:rPr>
          <w:spacing w:val="1"/>
          <w:sz w:val="24"/>
          <w:szCs w:val="24"/>
        </w:rPr>
        <w:t xml:space="preserve"> </w:t>
      </w:r>
      <w:r w:rsidRPr="009B31B8">
        <w:rPr>
          <w:sz w:val="24"/>
          <w:szCs w:val="24"/>
        </w:rPr>
        <w:t>траектории</w:t>
      </w:r>
      <w:r w:rsidRPr="009B31B8">
        <w:rPr>
          <w:spacing w:val="1"/>
          <w:sz w:val="24"/>
          <w:szCs w:val="24"/>
        </w:rPr>
        <w:t xml:space="preserve"> </w:t>
      </w:r>
      <w:r w:rsidRPr="009B31B8">
        <w:rPr>
          <w:sz w:val="24"/>
          <w:szCs w:val="24"/>
        </w:rPr>
        <w:t>или</w:t>
      </w:r>
      <w:r w:rsidRPr="009B31B8">
        <w:rPr>
          <w:spacing w:val="1"/>
          <w:sz w:val="24"/>
          <w:szCs w:val="24"/>
        </w:rPr>
        <w:t xml:space="preserve"> </w:t>
      </w:r>
      <w:r w:rsidRPr="009B31B8">
        <w:rPr>
          <w:sz w:val="24"/>
          <w:szCs w:val="24"/>
        </w:rPr>
        <w:t>профессиональной</w:t>
      </w:r>
      <w:r w:rsidRPr="009B31B8">
        <w:rPr>
          <w:spacing w:val="-67"/>
          <w:sz w:val="24"/>
          <w:szCs w:val="24"/>
        </w:rPr>
        <w:t xml:space="preserve"> </w:t>
      </w:r>
      <w:r w:rsidRPr="009B31B8">
        <w:rPr>
          <w:sz w:val="24"/>
          <w:szCs w:val="24"/>
        </w:rPr>
        <w:t>коррекции</w:t>
      </w:r>
      <w:r w:rsidRPr="009B31B8">
        <w:rPr>
          <w:spacing w:val="-1"/>
          <w:sz w:val="24"/>
          <w:szCs w:val="24"/>
        </w:rPr>
        <w:t xml:space="preserve"> </w:t>
      </w:r>
      <w:r w:rsidRPr="009B31B8">
        <w:rPr>
          <w:sz w:val="24"/>
          <w:szCs w:val="24"/>
        </w:rPr>
        <w:t>особенностей его</w:t>
      </w:r>
      <w:r w:rsidRPr="009B31B8">
        <w:rPr>
          <w:spacing w:val="1"/>
          <w:sz w:val="24"/>
          <w:szCs w:val="24"/>
        </w:rPr>
        <w:t xml:space="preserve"> </w:t>
      </w:r>
      <w:r w:rsidRPr="009B31B8">
        <w:rPr>
          <w:sz w:val="24"/>
          <w:szCs w:val="24"/>
        </w:rPr>
        <w:t>развития);</w:t>
      </w:r>
    </w:p>
    <w:p w14:paraId="22C9A4BA" w14:textId="620DF84F" w:rsidR="009B31B8" w:rsidRPr="009B31B8" w:rsidRDefault="009B31B8" w:rsidP="00164CDF">
      <w:pPr>
        <w:pStyle w:val="a5"/>
        <w:numPr>
          <w:ilvl w:val="0"/>
          <w:numId w:val="104"/>
        </w:numPr>
        <w:tabs>
          <w:tab w:val="left" w:pos="1390"/>
        </w:tabs>
        <w:spacing w:line="321" w:lineRule="exact"/>
        <w:ind w:left="1390"/>
        <w:jc w:val="both"/>
        <w:rPr>
          <w:sz w:val="24"/>
          <w:szCs w:val="24"/>
        </w:rPr>
      </w:pPr>
      <w:r w:rsidRPr="009B31B8">
        <w:rPr>
          <w:sz w:val="24"/>
          <w:szCs w:val="24"/>
        </w:rPr>
        <w:t>оптимизации</w:t>
      </w:r>
      <w:r w:rsidRPr="009B31B8">
        <w:rPr>
          <w:spacing w:val="-5"/>
          <w:sz w:val="24"/>
          <w:szCs w:val="24"/>
        </w:rPr>
        <w:t xml:space="preserve"> </w:t>
      </w:r>
      <w:r w:rsidRPr="009B31B8">
        <w:rPr>
          <w:sz w:val="24"/>
          <w:szCs w:val="24"/>
        </w:rPr>
        <w:t>работы</w:t>
      </w:r>
      <w:r w:rsidRPr="009B31B8">
        <w:rPr>
          <w:spacing w:val="-3"/>
          <w:sz w:val="24"/>
          <w:szCs w:val="24"/>
        </w:rPr>
        <w:t xml:space="preserve"> </w:t>
      </w:r>
      <w:r w:rsidRPr="009B31B8">
        <w:rPr>
          <w:sz w:val="24"/>
          <w:szCs w:val="24"/>
        </w:rPr>
        <w:t>с</w:t>
      </w:r>
      <w:r w:rsidRPr="009B31B8">
        <w:rPr>
          <w:spacing w:val="-3"/>
          <w:sz w:val="24"/>
          <w:szCs w:val="24"/>
        </w:rPr>
        <w:t xml:space="preserve"> </w:t>
      </w:r>
      <w:r w:rsidRPr="009B31B8">
        <w:rPr>
          <w:sz w:val="24"/>
          <w:szCs w:val="24"/>
        </w:rPr>
        <w:t>группой</w:t>
      </w:r>
      <w:r w:rsidRPr="009B31B8">
        <w:rPr>
          <w:spacing w:val="-5"/>
          <w:sz w:val="24"/>
          <w:szCs w:val="24"/>
        </w:rPr>
        <w:t xml:space="preserve"> </w:t>
      </w:r>
      <w:r w:rsidRPr="009B31B8">
        <w:rPr>
          <w:sz w:val="24"/>
          <w:szCs w:val="24"/>
        </w:rPr>
        <w:t>детей.</w:t>
      </w:r>
    </w:p>
    <w:p w14:paraId="795ADF35" w14:textId="77777777" w:rsidR="009B31B8" w:rsidRDefault="009B31B8" w:rsidP="009B31B8">
      <w:pPr>
        <w:pStyle w:val="a3"/>
        <w:spacing w:before="62"/>
        <w:ind w:right="705" w:firstLine="566"/>
      </w:pPr>
      <w:r>
        <w:t>Педагогическая диагностика завершается анализом полученных данных,</w:t>
      </w:r>
      <w:r>
        <w:rPr>
          <w:spacing w:val="1"/>
        </w:rPr>
        <w:t xml:space="preserve"> </w:t>
      </w:r>
      <w:r>
        <w:t>на основе которых педагог выстраивает взаимодействие с детьми, организует</w:t>
      </w:r>
      <w:r>
        <w:rPr>
          <w:spacing w:val="1"/>
        </w:rPr>
        <w:t xml:space="preserve"> </w:t>
      </w:r>
      <w:r>
        <w:t>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обучающихся,</w:t>
      </w:r>
      <w:r>
        <w:rPr>
          <w:spacing w:val="1"/>
        </w:rPr>
        <w:t xml:space="preserve"> </w:t>
      </w:r>
      <w:r>
        <w:t>составляет</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67"/>
        </w:rPr>
        <w:t xml:space="preserve"> </w:t>
      </w:r>
      <w:r>
        <w:t>образовательный</w:t>
      </w:r>
      <w:r>
        <w:rPr>
          <w:spacing w:val="-4"/>
        </w:rPr>
        <w:t xml:space="preserve"> </w:t>
      </w:r>
      <w:r>
        <w:t>процесс.</w:t>
      </w:r>
    </w:p>
    <w:p w14:paraId="2E31F595" w14:textId="77777777" w:rsidR="009B31B8" w:rsidRDefault="009B31B8" w:rsidP="009B31B8">
      <w:pPr>
        <w:pStyle w:val="a3"/>
        <w:spacing w:before="1"/>
        <w:ind w:right="701" w:firstLine="566"/>
      </w:pPr>
      <w:r>
        <w:t>Анализ продуктов детской деятельности может осуществляться на основе</w:t>
      </w:r>
      <w:r>
        <w:rPr>
          <w:spacing w:val="-67"/>
        </w:rPr>
        <w:t xml:space="preserve"> </w:t>
      </w:r>
      <w:r>
        <w:t>изучения</w:t>
      </w:r>
      <w:r>
        <w:rPr>
          <w:spacing w:val="1"/>
        </w:rPr>
        <w:t xml:space="preserve"> </w:t>
      </w:r>
      <w:r>
        <w:t>материалов</w:t>
      </w:r>
      <w:r>
        <w:rPr>
          <w:spacing w:val="1"/>
        </w:rPr>
        <w:t xml:space="preserve"> </w:t>
      </w:r>
      <w:r>
        <w:t>портфолио</w:t>
      </w:r>
      <w:r>
        <w:rPr>
          <w:spacing w:val="1"/>
        </w:rPr>
        <w:t xml:space="preserve"> </w:t>
      </w:r>
      <w:r>
        <w:t>ребёнка</w:t>
      </w:r>
      <w:r>
        <w:rPr>
          <w:spacing w:val="1"/>
        </w:rPr>
        <w:t xml:space="preserve"> </w:t>
      </w:r>
      <w:r>
        <w:t>(рисунков,</w:t>
      </w:r>
      <w:r>
        <w:rPr>
          <w:spacing w:val="1"/>
        </w:rPr>
        <w:t xml:space="preserve"> </w:t>
      </w:r>
      <w:r>
        <w:t>работ</w:t>
      </w:r>
      <w:r>
        <w:rPr>
          <w:spacing w:val="1"/>
        </w:rPr>
        <w:t xml:space="preserve"> </w:t>
      </w:r>
      <w:r>
        <w:t>по</w:t>
      </w:r>
      <w:r>
        <w:rPr>
          <w:spacing w:val="1"/>
        </w:rPr>
        <w:t xml:space="preserve"> </w:t>
      </w:r>
      <w:r>
        <w:t>аппликации,</w:t>
      </w:r>
      <w:r>
        <w:rPr>
          <w:spacing w:val="1"/>
        </w:rPr>
        <w:t xml:space="preserve"> </w:t>
      </w:r>
      <w:r>
        <w:t>фотографий</w:t>
      </w:r>
      <w:r>
        <w:rPr>
          <w:spacing w:val="1"/>
        </w:rPr>
        <w:t xml:space="preserve"> </w:t>
      </w:r>
      <w:r>
        <w:t>работ</w:t>
      </w:r>
      <w:r>
        <w:rPr>
          <w:spacing w:val="1"/>
        </w:rPr>
        <w:t xml:space="preserve"> </w:t>
      </w:r>
      <w:r>
        <w:t>по</w:t>
      </w:r>
      <w:r>
        <w:rPr>
          <w:spacing w:val="1"/>
        </w:rPr>
        <w:t xml:space="preserve"> </w:t>
      </w:r>
      <w:r>
        <w:t>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3"/>
        </w:rPr>
        <w:t xml:space="preserve"> </w:t>
      </w:r>
      <w:r>
        <w:t>конструктивной,</w:t>
      </w:r>
      <w:r>
        <w:rPr>
          <w:spacing w:val="-3"/>
        </w:rPr>
        <w:t xml:space="preserve"> </w:t>
      </w:r>
      <w:r>
        <w:t>музыкальной</w:t>
      </w:r>
      <w:r>
        <w:rPr>
          <w:spacing w:val="-4"/>
        </w:rPr>
        <w:t xml:space="preserve"> </w:t>
      </w:r>
      <w:r>
        <w:t>и</w:t>
      </w:r>
      <w:r>
        <w:rPr>
          <w:spacing w:val="-2"/>
        </w:rPr>
        <w:t xml:space="preserve"> </w:t>
      </w:r>
      <w:r>
        <w:t>другой</w:t>
      </w:r>
      <w:r>
        <w:rPr>
          <w:spacing w:val="-4"/>
        </w:rPr>
        <w:t xml:space="preserve"> </w:t>
      </w:r>
      <w:r>
        <w:t>деятельностью).</w:t>
      </w:r>
    </w:p>
    <w:p w14:paraId="291DDAAD" w14:textId="052DDAF3" w:rsidR="009B31B8" w:rsidRDefault="009B31B8" w:rsidP="00FB3F10">
      <w:pPr>
        <w:pStyle w:val="a3"/>
        <w:ind w:right="704" w:firstLine="566"/>
      </w:pPr>
      <w:r>
        <w:t>При необходимости используется психологическая диагностика развития</w:t>
      </w:r>
      <w:r>
        <w:rPr>
          <w:spacing w:val="1"/>
        </w:rPr>
        <w:t xml:space="preserve"> </w:t>
      </w:r>
      <w:r>
        <w:t>детей (выявление и изучение индивидуально-психологических 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 которую проводят квалифицированные специалисты (педагоги­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Результаты психологической диагностики могут использоваться для решения</w:t>
      </w:r>
      <w:r>
        <w:rPr>
          <w:spacing w:val="1"/>
        </w:rPr>
        <w:t xml:space="preserve"> </w:t>
      </w:r>
      <w:r>
        <w:t>задач психологического сопровождения и оказания адресной психологической</w:t>
      </w:r>
      <w:r>
        <w:rPr>
          <w:spacing w:val="-67"/>
        </w:rPr>
        <w:t xml:space="preserve"> </w:t>
      </w:r>
      <w:r w:rsidR="00FB3F10">
        <w:t>помощи.</w:t>
      </w:r>
    </w:p>
    <w:p w14:paraId="37472B77" w14:textId="77777777" w:rsidR="00FB3F10" w:rsidRDefault="00FB3F10" w:rsidP="00164CDF">
      <w:pPr>
        <w:pStyle w:val="1"/>
        <w:numPr>
          <w:ilvl w:val="1"/>
          <w:numId w:val="29"/>
        </w:numPr>
        <w:tabs>
          <w:tab w:val="left" w:pos="1954"/>
        </w:tabs>
        <w:spacing w:before="7"/>
        <w:ind w:left="3865" w:right="775" w:hanging="2403"/>
        <w:jc w:val="both"/>
      </w:pPr>
      <w:r>
        <w:t>Часть, формируемая участниками образовательных отношений</w:t>
      </w:r>
      <w:r>
        <w:rPr>
          <w:spacing w:val="-67"/>
        </w:rPr>
        <w:t xml:space="preserve"> </w:t>
      </w:r>
      <w:r>
        <w:t>по выбранному</w:t>
      </w:r>
      <w:r>
        <w:rPr>
          <w:spacing w:val="1"/>
        </w:rPr>
        <w:t xml:space="preserve"> </w:t>
      </w:r>
      <w:r>
        <w:t>направлению.</w:t>
      </w:r>
    </w:p>
    <w:p w14:paraId="405B502B" w14:textId="2B0BD5FB" w:rsidR="00FB3F10" w:rsidRDefault="00FB3F10" w:rsidP="00FB3F10">
      <w:pPr>
        <w:pStyle w:val="a3"/>
        <w:ind w:right="701" w:firstLine="566"/>
      </w:pPr>
      <w:r>
        <w:lastRenderedPageBreak/>
        <w:t>Вариативная</w:t>
      </w:r>
      <w:r>
        <w:rPr>
          <w:spacing w:val="1"/>
        </w:rPr>
        <w:t xml:space="preserve"> </w:t>
      </w:r>
      <w:r>
        <w:t>часть</w:t>
      </w:r>
      <w:r>
        <w:rPr>
          <w:spacing w:val="1"/>
        </w:rPr>
        <w:t xml:space="preserve"> </w:t>
      </w:r>
      <w:r>
        <w:t>Программы</w:t>
      </w:r>
      <w:r>
        <w:rPr>
          <w:spacing w:val="1"/>
        </w:rPr>
        <w:t xml:space="preserve"> </w:t>
      </w:r>
      <w:r>
        <w:t>предполагает</w:t>
      </w:r>
      <w:r>
        <w:rPr>
          <w:spacing w:val="1"/>
        </w:rPr>
        <w:t xml:space="preserve"> </w:t>
      </w:r>
      <w:r>
        <w:t>углубленную</w:t>
      </w:r>
      <w:r>
        <w:rPr>
          <w:spacing w:val="1"/>
        </w:rPr>
        <w:t xml:space="preserve"> </w:t>
      </w:r>
      <w:r>
        <w:t>работу</w:t>
      </w:r>
      <w:r>
        <w:rPr>
          <w:spacing w:val="1"/>
        </w:rPr>
        <w:t xml:space="preserve"> </w:t>
      </w:r>
      <w:r>
        <w:t>в</w:t>
      </w:r>
      <w:r>
        <w:rPr>
          <w:spacing w:val="1"/>
        </w:rPr>
        <w:t xml:space="preserve"> </w:t>
      </w:r>
      <w:r>
        <w:t>физическом,</w:t>
      </w:r>
      <w:r>
        <w:rPr>
          <w:spacing w:val="1"/>
        </w:rPr>
        <w:t xml:space="preserve"> </w:t>
      </w:r>
      <w:r>
        <w:t>социально</w:t>
      </w:r>
      <w:r>
        <w:rPr>
          <w:spacing w:val="1"/>
        </w:rPr>
        <w:t xml:space="preserve"> </w:t>
      </w:r>
      <w:r>
        <w:t>–</w:t>
      </w:r>
      <w:r>
        <w:rPr>
          <w:spacing w:val="1"/>
        </w:rPr>
        <w:t xml:space="preserve"> </w:t>
      </w:r>
      <w:r>
        <w:t>коммуникативном</w:t>
      </w:r>
      <w:r>
        <w:rPr>
          <w:spacing w:val="1"/>
        </w:rPr>
        <w:t xml:space="preserve"> </w:t>
      </w:r>
      <w:r>
        <w:t>развитии</w:t>
      </w:r>
      <w:r>
        <w:rPr>
          <w:spacing w:val="1"/>
        </w:rPr>
        <w:t xml:space="preserve"> </w:t>
      </w:r>
      <w:r>
        <w:t>обучающихся</w:t>
      </w:r>
      <w:r>
        <w:rPr>
          <w:spacing w:val="1"/>
        </w:rPr>
        <w:t xml:space="preserve"> </w:t>
      </w:r>
      <w:r>
        <w:t>и</w:t>
      </w:r>
      <w:r>
        <w:rPr>
          <w:spacing w:val="1"/>
        </w:rPr>
        <w:t xml:space="preserve"> </w:t>
      </w:r>
      <w:r>
        <w:t>предусматривает</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процесс</w:t>
      </w:r>
      <w:r>
        <w:rPr>
          <w:spacing w:val="1"/>
        </w:rPr>
        <w:t xml:space="preserve"> </w:t>
      </w:r>
      <w:r>
        <w:t>ознакомления</w:t>
      </w:r>
      <w:r>
        <w:rPr>
          <w:spacing w:val="1"/>
        </w:rPr>
        <w:t xml:space="preserve"> </w:t>
      </w:r>
      <w:r>
        <w:t>с</w:t>
      </w:r>
      <w:r>
        <w:rPr>
          <w:spacing w:val="1"/>
        </w:rPr>
        <w:t xml:space="preserve"> </w:t>
      </w:r>
      <w:r>
        <w:t>региональными</w:t>
      </w:r>
      <w:r>
        <w:rPr>
          <w:spacing w:val="1"/>
        </w:rPr>
        <w:t xml:space="preserve"> </w:t>
      </w:r>
      <w:r>
        <w:t>особенностями</w:t>
      </w:r>
      <w:r>
        <w:rPr>
          <w:spacing w:val="1"/>
        </w:rPr>
        <w:t xml:space="preserve"> </w:t>
      </w:r>
      <w:r w:rsidR="00642232">
        <w:t xml:space="preserve">Вологодской </w:t>
      </w:r>
      <w:r>
        <w:t>области,</w:t>
      </w:r>
      <w:r w:rsidR="00642232">
        <w:t>Сокольского округа</w:t>
      </w:r>
      <w:r>
        <w:rPr>
          <w:spacing w:val="1"/>
        </w:rPr>
        <w:t xml:space="preserve"> </w:t>
      </w:r>
      <w:r>
        <w:t>учитывает</w:t>
      </w:r>
      <w:r>
        <w:rPr>
          <w:spacing w:val="1"/>
        </w:rPr>
        <w:t xml:space="preserve"> </w:t>
      </w:r>
      <w:r>
        <w:t>природно-</w:t>
      </w:r>
      <w:r>
        <w:rPr>
          <w:spacing w:val="1"/>
        </w:rPr>
        <w:t xml:space="preserve"> </w:t>
      </w:r>
      <w:r>
        <w:t>географическое</w:t>
      </w:r>
      <w:r>
        <w:rPr>
          <w:spacing w:val="-1"/>
        </w:rPr>
        <w:t xml:space="preserve"> </w:t>
      </w:r>
      <w:r>
        <w:t>и</w:t>
      </w:r>
      <w:r>
        <w:rPr>
          <w:spacing w:val="-1"/>
        </w:rPr>
        <w:t xml:space="preserve"> </w:t>
      </w:r>
      <w:r>
        <w:t>культурно-историческое своеобразие</w:t>
      </w:r>
      <w:r>
        <w:rPr>
          <w:spacing w:val="-1"/>
        </w:rPr>
        <w:t xml:space="preserve"> </w:t>
      </w:r>
      <w:r>
        <w:t>региона.</w:t>
      </w:r>
    </w:p>
    <w:p w14:paraId="0A1F5698" w14:textId="77777777" w:rsidR="00FB3F10" w:rsidRDefault="00FB3F10" w:rsidP="00FB3F10">
      <w:pPr>
        <w:pStyle w:val="a3"/>
        <w:ind w:right="705" w:firstLine="566"/>
      </w:pPr>
      <w:r>
        <w:t>Выбор</w:t>
      </w:r>
      <w:r>
        <w:rPr>
          <w:spacing w:val="1"/>
        </w:rPr>
        <w:t xml:space="preserve"> </w:t>
      </w:r>
      <w:r>
        <w:t>данных</w:t>
      </w:r>
      <w:r>
        <w:rPr>
          <w:spacing w:val="1"/>
        </w:rPr>
        <w:t xml:space="preserve"> </w:t>
      </w:r>
      <w:r>
        <w:t>направлений</w:t>
      </w:r>
      <w:r>
        <w:rPr>
          <w:spacing w:val="1"/>
        </w:rPr>
        <w:t xml:space="preserve"> </w:t>
      </w:r>
      <w:r>
        <w:t>для</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 соответствует потребностям и интересам детей, а</w:t>
      </w:r>
      <w:r>
        <w:rPr>
          <w:spacing w:val="1"/>
        </w:rPr>
        <w:t xml:space="preserve"> </w:t>
      </w:r>
      <w:r>
        <w:t>также</w:t>
      </w:r>
      <w:r>
        <w:rPr>
          <w:spacing w:val="1"/>
        </w:rPr>
        <w:t xml:space="preserve"> </w:t>
      </w:r>
      <w:r>
        <w:t>возможностям</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социальному</w:t>
      </w:r>
      <w:r>
        <w:rPr>
          <w:spacing w:val="1"/>
        </w:rPr>
        <w:t xml:space="preserve"> </w:t>
      </w:r>
      <w:r>
        <w:t>запросу</w:t>
      </w:r>
      <w:r>
        <w:rPr>
          <w:spacing w:val="1"/>
        </w:rPr>
        <w:t xml:space="preserve"> </w:t>
      </w:r>
      <w:r>
        <w:t>родителей (законных</w:t>
      </w:r>
      <w:r>
        <w:rPr>
          <w:spacing w:val="1"/>
        </w:rPr>
        <w:t xml:space="preserve"> </w:t>
      </w:r>
      <w:r>
        <w:t>представителей).</w:t>
      </w:r>
    </w:p>
    <w:p w14:paraId="6F49B7F1" w14:textId="3B40BA64" w:rsidR="00FB3F10" w:rsidRDefault="00FB3F10" w:rsidP="00FB3F10">
      <w:pPr>
        <w:pStyle w:val="a3"/>
        <w:spacing w:line="242" w:lineRule="auto"/>
        <w:ind w:right="710" w:firstLine="539"/>
      </w:pPr>
      <w:r>
        <w:t>Работа по реализации вариативной части Программы строится на основе</w:t>
      </w:r>
      <w:r>
        <w:rPr>
          <w:spacing w:val="1"/>
        </w:rPr>
        <w:t xml:space="preserve"> </w:t>
      </w:r>
      <w:r>
        <w:t>работы по развитию духовно-нравствеенной культуры ребенка, формирование ценностных ориентации средствами традиционной народной культуры родного края.</w:t>
      </w:r>
    </w:p>
    <w:p w14:paraId="0CA3C521" w14:textId="109E40DE" w:rsidR="00FB3F10" w:rsidRDefault="00FB3F10" w:rsidP="00FB3F10">
      <w:pPr>
        <w:pStyle w:val="a3"/>
        <w:ind w:right="703" w:firstLine="707"/>
      </w:pPr>
      <w:r>
        <w:rPr>
          <w:u w:val="single"/>
        </w:rPr>
        <w:t>Объем</w:t>
      </w:r>
      <w:r>
        <w:rPr>
          <w:spacing w:val="1"/>
          <w:u w:val="single"/>
        </w:rPr>
        <w:t xml:space="preserve"> </w:t>
      </w:r>
      <w:r>
        <w:rPr>
          <w:u w:val="single"/>
        </w:rPr>
        <w:t>обязательной</w:t>
      </w:r>
      <w:r>
        <w:rPr>
          <w:spacing w:val="1"/>
          <w:u w:val="single"/>
        </w:rPr>
        <w:t xml:space="preserve"> </w:t>
      </w:r>
      <w:r>
        <w:rPr>
          <w:u w:val="single"/>
        </w:rPr>
        <w:t>части</w:t>
      </w:r>
      <w:r>
        <w:rPr>
          <w:spacing w:val="1"/>
          <w:u w:val="single"/>
        </w:rPr>
        <w:t xml:space="preserve"> </w:t>
      </w:r>
      <w:r>
        <w:rPr>
          <w:u w:val="single"/>
        </w:rPr>
        <w:t>Программы</w:t>
      </w:r>
      <w:r>
        <w:rPr>
          <w:spacing w:val="1"/>
          <w:u w:val="single"/>
        </w:rPr>
        <w:t xml:space="preserve"> </w:t>
      </w:r>
      <w:r>
        <w:rPr>
          <w:u w:val="single"/>
        </w:rPr>
        <w:t>составляет</w:t>
      </w:r>
      <w:r>
        <w:rPr>
          <w:spacing w:val="1"/>
          <w:u w:val="single"/>
        </w:rPr>
        <w:t xml:space="preserve"> </w:t>
      </w:r>
      <w:r>
        <w:rPr>
          <w:b/>
          <w:i/>
          <w:u w:val="single"/>
        </w:rPr>
        <w:t>90%</w:t>
      </w:r>
      <w:r>
        <w:rPr>
          <w:b/>
          <w:i/>
          <w:spacing w:val="1"/>
          <w:u w:val="single"/>
        </w:rPr>
        <w:t xml:space="preserve"> </w:t>
      </w:r>
      <w:r>
        <w:rPr>
          <w:u w:val="single"/>
        </w:rPr>
        <w:t>от</w:t>
      </w:r>
      <w:r>
        <w:rPr>
          <w:spacing w:val="1"/>
          <w:u w:val="single"/>
        </w:rPr>
        <w:t xml:space="preserve"> </w:t>
      </w:r>
      <w:r>
        <w:rPr>
          <w:u w:val="single"/>
        </w:rPr>
        <w:t>ее</w:t>
      </w:r>
      <w:r>
        <w:rPr>
          <w:spacing w:val="1"/>
          <w:u w:val="single"/>
        </w:rPr>
        <w:t xml:space="preserve"> </w:t>
      </w:r>
      <w:r>
        <w:rPr>
          <w:u w:val="single"/>
        </w:rPr>
        <w:t>общего</w:t>
      </w:r>
      <w:r>
        <w:rPr>
          <w:spacing w:val="-67"/>
        </w:rPr>
        <w:t xml:space="preserve"> </w:t>
      </w:r>
      <w:r>
        <w:rPr>
          <w:u w:val="single"/>
        </w:rPr>
        <w:t>объема.</w:t>
      </w:r>
      <w:r>
        <w:rPr>
          <w:spacing w:val="1"/>
          <w:u w:val="single"/>
        </w:rPr>
        <w:t xml:space="preserve"> </w:t>
      </w:r>
      <w:r>
        <w:rPr>
          <w:u w:val="single"/>
        </w:rPr>
        <w:t>Иные</w:t>
      </w:r>
      <w:r>
        <w:rPr>
          <w:spacing w:val="1"/>
          <w:u w:val="single"/>
        </w:rPr>
        <w:t xml:space="preserve"> </w:t>
      </w:r>
      <w:r>
        <w:rPr>
          <w:b/>
          <w:i/>
          <w:u w:val="single"/>
        </w:rPr>
        <w:t>10%</w:t>
      </w:r>
      <w:r>
        <w:rPr>
          <w:b/>
          <w:i/>
          <w:spacing w:val="1"/>
          <w:u w:val="single"/>
        </w:rPr>
        <w:t xml:space="preserve"> </w:t>
      </w:r>
      <w:r>
        <w:rPr>
          <w:u w:val="single"/>
        </w:rPr>
        <w:t>составляют</w:t>
      </w:r>
      <w:r>
        <w:rPr>
          <w:spacing w:val="1"/>
          <w:u w:val="single"/>
        </w:rPr>
        <w:t xml:space="preserve"> </w:t>
      </w:r>
      <w:r>
        <w:rPr>
          <w:u w:val="single"/>
        </w:rPr>
        <w:t>объем</w:t>
      </w:r>
      <w:r>
        <w:rPr>
          <w:spacing w:val="1"/>
          <w:u w:val="single"/>
        </w:rPr>
        <w:t xml:space="preserve"> </w:t>
      </w:r>
      <w:r>
        <w:rPr>
          <w:u w:val="single"/>
        </w:rPr>
        <w:t>части</w:t>
      </w:r>
      <w:r>
        <w:rPr>
          <w:spacing w:val="1"/>
          <w:u w:val="single"/>
        </w:rPr>
        <w:t xml:space="preserve"> </w:t>
      </w:r>
      <w:r>
        <w:rPr>
          <w:u w:val="single"/>
        </w:rPr>
        <w:t>Программы,</w:t>
      </w:r>
      <w:r>
        <w:rPr>
          <w:spacing w:val="1"/>
          <w:u w:val="single"/>
        </w:rPr>
        <w:t xml:space="preserve"> </w:t>
      </w:r>
      <w:r>
        <w:rPr>
          <w:u w:val="single"/>
        </w:rPr>
        <w:t>формируемой</w:t>
      </w:r>
      <w:r>
        <w:rPr>
          <w:spacing w:val="-67"/>
        </w:rPr>
        <w:t xml:space="preserve"> </w:t>
      </w:r>
      <w:r>
        <w:rPr>
          <w:u w:val="single"/>
        </w:rPr>
        <w:t>участниками</w:t>
      </w:r>
      <w:r>
        <w:rPr>
          <w:spacing w:val="-1"/>
          <w:u w:val="single"/>
        </w:rPr>
        <w:t xml:space="preserve"> </w:t>
      </w:r>
      <w:r>
        <w:rPr>
          <w:u w:val="single"/>
        </w:rPr>
        <w:t>образовательных</w:t>
      </w:r>
      <w:r>
        <w:rPr>
          <w:spacing w:val="1"/>
          <w:u w:val="single"/>
        </w:rPr>
        <w:t xml:space="preserve"> </w:t>
      </w:r>
      <w:r>
        <w:rPr>
          <w:u w:val="single"/>
        </w:rPr>
        <w:t>отношений.</w:t>
      </w:r>
    </w:p>
    <w:p w14:paraId="4B592E04" w14:textId="77777777" w:rsidR="00FB3F10" w:rsidRDefault="00FB3F10" w:rsidP="00FB3F10">
      <w:pPr>
        <w:pStyle w:val="a3"/>
        <w:ind w:right="704" w:firstLine="566"/>
      </w:pPr>
    </w:p>
    <w:p w14:paraId="51CE454F" w14:textId="77777777" w:rsidR="00FB3F10" w:rsidRPr="008A4C96" w:rsidRDefault="00FB3F10" w:rsidP="00FB3F10">
      <w:pPr>
        <w:ind w:left="360"/>
        <w:jc w:val="both"/>
        <w:rPr>
          <w:b/>
        </w:rPr>
      </w:pPr>
      <w:r w:rsidRPr="008A4C96">
        <w:rPr>
          <w:b/>
        </w:rPr>
        <w:t>Принципы работы:</w:t>
      </w:r>
    </w:p>
    <w:p w14:paraId="7145D145" w14:textId="77777777" w:rsidR="00FB3F10" w:rsidRPr="00642232" w:rsidRDefault="00FB3F10" w:rsidP="00164CDF">
      <w:pPr>
        <w:widowControl/>
        <w:numPr>
          <w:ilvl w:val="0"/>
          <w:numId w:val="108"/>
        </w:numPr>
        <w:autoSpaceDE/>
        <w:autoSpaceDN/>
        <w:jc w:val="both"/>
        <w:rPr>
          <w:sz w:val="24"/>
          <w:szCs w:val="24"/>
        </w:rPr>
      </w:pPr>
      <w:r w:rsidRPr="00642232">
        <w:rPr>
          <w:sz w:val="24"/>
          <w:szCs w:val="24"/>
        </w:rPr>
        <w:t>Системность и непрерывность.</w:t>
      </w:r>
    </w:p>
    <w:p w14:paraId="1E7A41A6" w14:textId="77777777" w:rsidR="00FB3F10" w:rsidRPr="00642232" w:rsidRDefault="00FB3F10" w:rsidP="00164CDF">
      <w:pPr>
        <w:widowControl/>
        <w:numPr>
          <w:ilvl w:val="0"/>
          <w:numId w:val="108"/>
        </w:numPr>
        <w:autoSpaceDE/>
        <w:autoSpaceDN/>
        <w:jc w:val="both"/>
        <w:rPr>
          <w:sz w:val="24"/>
          <w:szCs w:val="24"/>
        </w:rPr>
      </w:pPr>
      <w:r w:rsidRPr="00642232">
        <w:rPr>
          <w:sz w:val="24"/>
          <w:szCs w:val="24"/>
        </w:rPr>
        <w:t>Личностно-ориентированный  гуманистический характер взаимодействия детей и взрослых.</w:t>
      </w:r>
    </w:p>
    <w:p w14:paraId="53354144" w14:textId="77777777" w:rsidR="00FB3F10" w:rsidRPr="00642232" w:rsidRDefault="00FB3F10" w:rsidP="00164CDF">
      <w:pPr>
        <w:widowControl/>
        <w:numPr>
          <w:ilvl w:val="0"/>
          <w:numId w:val="108"/>
        </w:numPr>
        <w:autoSpaceDE/>
        <w:autoSpaceDN/>
        <w:jc w:val="both"/>
        <w:rPr>
          <w:sz w:val="24"/>
          <w:szCs w:val="24"/>
        </w:rPr>
      </w:pPr>
      <w:r w:rsidRPr="00642232">
        <w:rPr>
          <w:sz w:val="24"/>
          <w:szCs w:val="24"/>
        </w:rPr>
        <w:t>Свобода индивидуального личностного развития.</w:t>
      </w:r>
    </w:p>
    <w:p w14:paraId="3D159DE0" w14:textId="77777777" w:rsidR="00FB3F10" w:rsidRPr="00642232" w:rsidRDefault="00FB3F10" w:rsidP="00164CDF">
      <w:pPr>
        <w:widowControl/>
        <w:numPr>
          <w:ilvl w:val="0"/>
          <w:numId w:val="108"/>
        </w:numPr>
        <w:autoSpaceDE/>
        <w:autoSpaceDN/>
        <w:jc w:val="both"/>
        <w:rPr>
          <w:sz w:val="24"/>
          <w:szCs w:val="24"/>
        </w:rPr>
      </w:pPr>
      <w:r w:rsidRPr="00642232">
        <w:rPr>
          <w:sz w:val="24"/>
          <w:szCs w:val="24"/>
        </w:rPr>
        <w:t>Признание приоритета  ценностей внутреннего мира ребенка, опоры на позитивный внутренний потенциал развития ребенка.</w:t>
      </w:r>
    </w:p>
    <w:p w14:paraId="015681DB" w14:textId="77777777" w:rsidR="00FB3F10" w:rsidRPr="00642232" w:rsidRDefault="00FB3F10" w:rsidP="00164CDF">
      <w:pPr>
        <w:widowControl/>
        <w:numPr>
          <w:ilvl w:val="0"/>
          <w:numId w:val="108"/>
        </w:numPr>
        <w:autoSpaceDE/>
        <w:autoSpaceDN/>
        <w:jc w:val="both"/>
        <w:rPr>
          <w:sz w:val="24"/>
          <w:szCs w:val="24"/>
        </w:rPr>
      </w:pPr>
      <w:r w:rsidRPr="00642232">
        <w:rPr>
          <w:sz w:val="24"/>
          <w:szCs w:val="24"/>
        </w:rPr>
        <w:t>Принцип регионализации (учет специфики региона)</w:t>
      </w:r>
    </w:p>
    <w:p w14:paraId="6EC05C1D" w14:textId="77777777" w:rsidR="00FB3F10" w:rsidRPr="00642232" w:rsidRDefault="00FB3F10" w:rsidP="00FB3F10">
      <w:pPr>
        <w:ind w:left="360"/>
        <w:jc w:val="both"/>
        <w:rPr>
          <w:sz w:val="24"/>
          <w:szCs w:val="24"/>
        </w:rPr>
      </w:pPr>
      <w:r w:rsidRPr="00642232">
        <w:rPr>
          <w:sz w:val="24"/>
          <w:szCs w:val="24"/>
        </w:rPr>
        <w:t xml:space="preserve">   </w:t>
      </w:r>
      <w:r w:rsidRPr="00642232">
        <w:rPr>
          <w:sz w:val="24"/>
          <w:szCs w:val="24"/>
        </w:rPr>
        <w:tab/>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9"/>
        <w:gridCol w:w="5245"/>
        <w:gridCol w:w="2262"/>
      </w:tblGrid>
      <w:tr w:rsidR="00FB3F10" w:rsidRPr="008A4C96" w14:paraId="49759DF3" w14:textId="77777777" w:rsidTr="00DE0983">
        <w:tc>
          <w:tcPr>
            <w:tcW w:w="2269" w:type="dxa"/>
          </w:tcPr>
          <w:p w14:paraId="649AAF28" w14:textId="77777777" w:rsidR="00FB3F10" w:rsidRPr="00642232" w:rsidRDefault="00FB3F10" w:rsidP="00DE0983">
            <w:pPr>
              <w:spacing w:line="236" w:lineRule="auto"/>
              <w:ind w:right="120"/>
              <w:jc w:val="both"/>
              <w:rPr>
                <w:rFonts w:cs="Arial"/>
                <w:sz w:val="24"/>
                <w:szCs w:val="24"/>
              </w:rPr>
            </w:pPr>
            <w:r w:rsidRPr="00642232">
              <w:rPr>
                <w:rFonts w:cs="Arial"/>
                <w:b/>
                <w:w w:val="99"/>
                <w:sz w:val="24"/>
                <w:szCs w:val="24"/>
              </w:rPr>
              <w:t>Особенности</w:t>
            </w:r>
          </w:p>
        </w:tc>
        <w:tc>
          <w:tcPr>
            <w:tcW w:w="5245" w:type="dxa"/>
          </w:tcPr>
          <w:p w14:paraId="1D3E8932" w14:textId="77777777" w:rsidR="00FB3F10" w:rsidRPr="00642232" w:rsidRDefault="00FB3F10" w:rsidP="00DE0983">
            <w:pPr>
              <w:spacing w:line="236" w:lineRule="auto"/>
              <w:ind w:right="120"/>
              <w:jc w:val="both"/>
              <w:rPr>
                <w:rFonts w:cs="Arial"/>
                <w:sz w:val="24"/>
                <w:szCs w:val="24"/>
              </w:rPr>
            </w:pPr>
            <w:r w:rsidRPr="00642232">
              <w:rPr>
                <w:rFonts w:cs="Arial"/>
                <w:b/>
                <w:sz w:val="24"/>
                <w:szCs w:val="24"/>
              </w:rPr>
              <w:t>Характеристика</w:t>
            </w:r>
          </w:p>
        </w:tc>
        <w:tc>
          <w:tcPr>
            <w:tcW w:w="2262" w:type="dxa"/>
          </w:tcPr>
          <w:p w14:paraId="0321F9B7" w14:textId="77777777" w:rsidR="00FB3F10" w:rsidRPr="00642232" w:rsidRDefault="00FB3F10" w:rsidP="00DE0983">
            <w:pPr>
              <w:spacing w:line="236" w:lineRule="auto"/>
              <w:ind w:right="120"/>
              <w:jc w:val="both"/>
              <w:rPr>
                <w:rFonts w:cs="Arial"/>
                <w:sz w:val="24"/>
                <w:szCs w:val="24"/>
              </w:rPr>
            </w:pPr>
            <w:r w:rsidRPr="00642232">
              <w:rPr>
                <w:rFonts w:cs="Arial"/>
                <w:b/>
                <w:sz w:val="24"/>
                <w:szCs w:val="24"/>
              </w:rPr>
              <w:t>Выводы</w:t>
            </w:r>
          </w:p>
        </w:tc>
      </w:tr>
      <w:tr w:rsidR="00FB3F10" w:rsidRPr="008A4C96" w14:paraId="53376E81" w14:textId="77777777" w:rsidTr="00DE0983">
        <w:tc>
          <w:tcPr>
            <w:tcW w:w="2269" w:type="dxa"/>
            <w:vAlign w:val="bottom"/>
          </w:tcPr>
          <w:p w14:paraId="40393D29" w14:textId="77777777" w:rsidR="00FB3F10" w:rsidRPr="00642232" w:rsidRDefault="00FB3F10" w:rsidP="00DE0983">
            <w:pPr>
              <w:spacing w:line="308" w:lineRule="exact"/>
              <w:ind w:left="2"/>
              <w:jc w:val="center"/>
              <w:rPr>
                <w:rFonts w:cs="Arial"/>
                <w:sz w:val="24"/>
                <w:szCs w:val="24"/>
              </w:rPr>
            </w:pPr>
            <w:r w:rsidRPr="00642232">
              <w:rPr>
                <w:rFonts w:cs="Arial"/>
                <w:sz w:val="24"/>
                <w:szCs w:val="24"/>
              </w:rPr>
              <w:t>Природно- климатические и</w:t>
            </w:r>
            <w:r w:rsidRPr="00642232">
              <w:rPr>
                <w:rFonts w:cs="Arial"/>
                <w:w w:val="99"/>
                <w:sz w:val="24"/>
                <w:szCs w:val="24"/>
              </w:rPr>
              <w:t xml:space="preserve"> экологические</w:t>
            </w:r>
          </w:p>
        </w:tc>
        <w:tc>
          <w:tcPr>
            <w:tcW w:w="5245" w:type="dxa"/>
          </w:tcPr>
          <w:p w14:paraId="6EEC1C1E" w14:textId="77777777" w:rsidR="00FB3F10" w:rsidRPr="00642232" w:rsidRDefault="00FB3F10" w:rsidP="00DE0983">
            <w:pPr>
              <w:tabs>
                <w:tab w:val="left" w:pos="5029"/>
              </w:tabs>
              <w:spacing w:line="236" w:lineRule="auto"/>
              <w:ind w:right="120"/>
              <w:jc w:val="both"/>
              <w:rPr>
                <w:rFonts w:cs="Arial"/>
                <w:sz w:val="24"/>
                <w:szCs w:val="24"/>
              </w:rPr>
            </w:pPr>
            <w:r w:rsidRPr="00642232">
              <w:rPr>
                <w:rFonts w:cs="Arial"/>
                <w:sz w:val="24"/>
                <w:szCs w:val="24"/>
              </w:rPr>
              <w:t>Город Сокол расположен в Северо-западном Федеральном округе, в 35 км. К северу от г. Вологда на пересечении  трех важнейших транспортных артерий, СЖД, река Сухона и автомагистрали. Город расположен в зоне умеренно континентального климата. Основу растительного покрова составляют леса. Фауна лесов разнообразна и богата дикими животными: лиса, медведь, лось, белка, кабан, куница. Протекают реки Сухона, Пучкас и много других мелких речушек. В водоемах обитают около 50 видов рыб.</w:t>
            </w:r>
          </w:p>
        </w:tc>
        <w:tc>
          <w:tcPr>
            <w:tcW w:w="2262" w:type="dxa"/>
            <w:vAlign w:val="bottom"/>
          </w:tcPr>
          <w:p w14:paraId="72FF9D03" w14:textId="77777777" w:rsidR="00FB3F10" w:rsidRPr="00642232" w:rsidRDefault="00FB3F10" w:rsidP="00642232">
            <w:pPr>
              <w:spacing w:line="240" w:lineRule="atLeast"/>
              <w:rPr>
                <w:rFonts w:cs="Arial"/>
                <w:sz w:val="24"/>
                <w:szCs w:val="24"/>
              </w:rPr>
            </w:pPr>
            <w:r w:rsidRPr="00642232">
              <w:rPr>
                <w:rFonts w:cs="Arial"/>
                <w:sz w:val="24"/>
                <w:szCs w:val="24"/>
              </w:rPr>
              <w:t>Экологические особенности местности позволяют вести углубленную работу экологической направленности</w:t>
            </w:r>
          </w:p>
        </w:tc>
      </w:tr>
      <w:tr w:rsidR="00FB3F10" w:rsidRPr="008A4C96" w14:paraId="5A34793C" w14:textId="77777777" w:rsidTr="00DE0983">
        <w:tc>
          <w:tcPr>
            <w:tcW w:w="2269" w:type="dxa"/>
            <w:vAlign w:val="bottom"/>
          </w:tcPr>
          <w:p w14:paraId="109732CB" w14:textId="77777777" w:rsidR="00FB3F10" w:rsidRPr="00642232" w:rsidRDefault="00FB3F10" w:rsidP="00DE0983">
            <w:pPr>
              <w:spacing w:line="240" w:lineRule="atLeast"/>
              <w:jc w:val="center"/>
              <w:rPr>
                <w:rFonts w:cs="Arial"/>
                <w:sz w:val="24"/>
                <w:szCs w:val="24"/>
              </w:rPr>
            </w:pPr>
            <w:r w:rsidRPr="00642232">
              <w:rPr>
                <w:rFonts w:cs="Arial"/>
                <w:sz w:val="24"/>
                <w:szCs w:val="24"/>
              </w:rPr>
              <w:t>Национально-культурные и этно-культурные.</w:t>
            </w:r>
          </w:p>
        </w:tc>
        <w:tc>
          <w:tcPr>
            <w:tcW w:w="5245" w:type="dxa"/>
          </w:tcPr>
          <w:p w14:paraId="138446C1" w14:textId="7DACBE1B" w:rsidR="00FB3F10" w:rsidRPr="00642232" w:rsidRDefault="00FB3F10" w:rsidP="00642232">
            <w:pPr>
              <w:spacing w:line="236" w:lineRule="auto"/>
              <w:ind w:right="120"/>
              <w:jc w:val="both"/>
              <w:rPr>
                <w:rFonts w:cs="Arial"/>
                <w:sz w:val="24"/>
                <w:szCs w:val="24"/>
              </w:rPr>
            </w:pPr>
            <w:r w:rsidRPr="00642232">
              <w:rPr>
                <w:rFonts w:cs="Arial"/>
                <w:sz w:val="24"/>
                <w:szCs w:val="24"/>
              </w:rPr>
              <w:t>Население г. Сокола составляет по данным переписи в 20</w:t>
            </w:r>
            <w:r w:rsidR="00642232">
              <w:rPr>
                <w:rFonts w:cs="Arial"/>
                <w:sz w:val="24"/>
                <w:szCs w:val="24"/>
              </w:rPr>
              <w:t>22</w:t>
            </w:r>
            <w:r w:rsidRPr="00642232">
              <w:rPr>
                <w:rFonts w:cs="Arial"/>
                <w:sz w:val="24"/>
                <w:szCs w:val="24"/>
              </w:rPr>
              <w:t xml:space="preserve"> 3</w:t>
            </w:r>
            <w:r w:rsidR="00642232">
              <w:rPr>
                <w:rFonts w:cs="Arial"/>
                <w:sz w:val="24"/>
                <w:szCs w:val="24"/>
              </w:rPr>
              <w:t>2</w:t>
            </w:r>
            <w:r w:rsidRPr="00642232">
              <w:rPr>
                <w:rFonts w:cs="Arial"/>
                <w:sz w:val="24"/>
                <w:szCs w:val="24"/>
              </w:rPr>
              <w:t>454 чел. Многочисленные представители – русские.</w:t>
            </w:r>
          </w:p>
        </w:tc>
        <w:tc>
          <w:tcPr>
            <w:tcW w:w="2262" w:type="dxa"/>
            <w:vAlign w:val="bottom"/>
          </w:tcPr>
          <w:p w14:paraId="549B05A5" w14:textId="77777777" w:rsidR="00FB3F10" w:rsidRPr="00642232" w:rsidRDefault="00FB3F10" w:rsidP="00DE0983">
            <w:pPr>
              <w:spacing w:line="240" w:lineRule="atLeast"/>
              <w:ind w:left="120"/>
              <w:rPr>
                <w:rFonts w:cs="Arial"/>
                <w:sz w:val="24"/>
                <w:szCs w:val="24"/>
              </w:rPr>
            </w:pPr>
            <w:r w:rsidRPr="00642232">
              <w:rPr>
                <w:rFonts w:cs="Arial"/>
                <w:sz w:val="24"/>
                <w:szCs w:val="24"/>
              </w:rPr>
              <w:t>Разработка программы по региональному компоненту.</w:t>
            </w:r>
          </w:p>
        </w:tc>
      </w:tr>
      <w:tr w:rsidR="00FB3F10" w:rsidRPr="008A4C96" w14:paraId="282CB9B7" w14:textId="77777777" w:rsidTr="00DE0983">
        <w:tc>
          <w:tcPr>
            <w:tcW w:w="2269" w:type="dxa"/>
            <w:vAlign w:val="bottom"/>
          </w:tcPr>
          <w:p w14:paraId="2A1BDB06" w14:textId="77777777" w:rsidR="00FB3F10" w:rsidRPr="00642232" w:rsidRDefault="00FB3F10" w:rsidP="00DE0983">
            <w:pPr>
              <w:spacing w:line="304" w:lineRule="exact"/>
              <w:ind w:left="29"/>
              <w:rPr>
                <w:rFonts w:cs="Arial"/>
                <w:w w:val="99"/>
                <w:sz w:val="24"/>
                <w:szCs w:val="24"/>
              </w:rPr>
            </w:pPr>
            <w:r w:rsidRPr="00642232">
              <w:rPr>
                <w:rFonts w:cs="Arial"/>
                <w:w w:val="99"/>
                <w:sz w:val="24"/>
                <w:szCs w:val="24"/>
              </w:rPr>
              <w:t xml:space="preserve">  Культурно-исторические</w:t>
            </w:r>
          </w:p>
        </w:tc>
        <w:tc>
          <w:tcPr>
            <w:tcW w:w="5245" w:type="dxa"/>
          </w:tcPr>
          <w:p w14:paraId="09AE420F"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На территории города расположены 3 крупных предприятия по переработке леса, мебельная фабрика, керамический завод.</w:t>
            </w:r>
          </w:p>
        </w:tc>
        <w:tc>
          <w:tcPr>
            <w:tcW w:w="2262" w:type="dxa"/>
            <w:vAlign w:val="bottom"/>
          </w:tcPr>
          <w:p w14:paraId="7D28FADC" w14:textId="05B97CBF" w:rsidR="00FB3F10" w:rsidRPr="00642232" w:rsidRDefault="00FB3F10" w:rsidP="00DE0983">
            <w:pPr>
              <w:spacing w:line="304" w:lineRule="exact"/>
              <w:ind w:left="114"/>
              <w:rPr>
                <w:rFonts w:cs="Arial"/>
                <w:sz w:val="24"/>
                <w:szCs w:val="24"/>
              </w:rPr>
            </w:pPr>
            <w:r w:rsidRPr="00642232">
              <w:rPr>
                <w:rFonts w:cs="Arial"/>
                <w:sz w:val="24"/>
                <w:szCs w:val="24"/>
              </w:rPr>
              <w:t>При реализации содержания образовательной области</w:t>
            </w:r>
            <w:r w:rsidR="00933F7F">
              <w:rPr>
                <w:rFonts w:cs="Arial"/>
                <w:sz w:val="24"/>
                <w:szCs w:val="24"/>
              </w:rPr>
              <w:t xml:space="preserve"> </w:t>
            </w:r>
            <w:r w:rsidRPr="00642232">
              <w:rPr>
                <w:rFonts w:cs="Arial"/>
                <w:sz w:val="24"/>
                <w:szCs w:val="24"/>
              </w:rPr>
              <w:t xml:space="preserve">«Социализация» необходимо </w:t>
            </w:r>
            <w:r w:rsidRPr="00642232">
              <w:rPr>
                <w:rFonts w:cs="Arial"/>
                <w:sz w:val="24"/>
                <w:szCs w:val="24"/>
              </w:rPr>
              <w:lastRenderedPageBreak/>
              <w:t>введение тем, направленных на ознакомление воспитанников с профессиональной деятельностью взрослых</w:t>
            </w:r>
          </w:p>
        </w:tc>
      </w:tr>
      <w:tr w:rsidR="00FB3F10" w:rsidRPr="008A4C96" w14:paraId="0587581F" w14:textId="77777777" w:rsidTr="00DE0983">
        <w:tc>
          <w:tcPr>
            <w:tcW w:w="2269" w:type="dxa"/>
            <w:vAlign w:val="bottom"/>
          </w:tcPr>
          <w:p w14:paraId="56DD7B9E" w14:textId="77777777" w:rsidR="00FB3F10" w:rsidRPr="00642232" w:rsidRDefault="00FB3F10" w:rsidP="00DE0983">
            <w:pPr>
              <w:spacing w:line="240" w:lineRule="atLeast"/>
              <w:jc w:val="center"/>
              <w:rPr>
                <w:rFonts w:cs="Arial"/>
                <w:w w:val="99"/>
                <w:sz w:val="24"/>
                <w:szCs w:val="24"/>
              </w:rPr>
            </w:pPr>
            <w:r w:rsidRPr="00642232">
              <w:rPr>
                <w:rFonts w:cs="Arial"/>
                <w:w w:val="99"/>
                <w:sz w:val="24"/>
                <w:szCs w:val="24"/>
              </w:rPr>
              <w:lastRenderedPageBreak/>
              <w:t>Демографичес</w:t>
            </w:r>
          </w:p>
          <w:p w14:paraId="09DC49F2" w14:textId="77777777" w:rsidR="00FB3F10" w:rsidRPr="00642232" w:rsidRDefault="00FB3F10" w:rsidP="00DE0983">
            <w:pPr>
              <w:spacing w:line="240" w:lineRule="atLeast"/>
              <w:jc w:val="center"/>
              <w:rPr>
                <w:rFonts w:cs="Arial"/>
                <w:w w:val="99"/>
                <w:sz w:val="24"/>
                <w:szCs w:val="24"/>
              </w:rPr>
            </w:pPr>
            <w:r w:rsidRPr="00642232">
              <w:rPr>
                <w:rFonts w:cs="Arial"/>
                <w:w w:val="99"/>
                <w:sz w:val="24"/>
                <w:szCs w:val="24"/>
              </w:rPr>
              <w:t>-кие</w:t>
            </w:r>
          </w:p>
        </w:tc>
        <w:tc>
          <w:tcPr>
            <w:tcW w:w="5245" w:type="dxa"/>
          </w:tcPr>
          <w:p w14:paraId="630D91D1"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 xml:space="preserve"> С каждым годом наблюдается миграция населения в более крупные города.</w:t>
            </w:r>
          </w:p>
        </w:tc>
        <w:tc>
          <w:tcPr>
            <w:tcW w:w="2262" w:type="dxa"/>
            <w:vAlign w:val="bottom"/>
          </w:tcPr>
          <w:p w14:paraId="1A9FF504" w14:textId="77777777" w:rsidR="00FB3F10" w:rsidRPr="008A4C96" w:rsidRDefault="00FB3F10" w:rsidP="00DE0983">
            <w:pPr>
              <w:spacing w:line="240" w:lineRule="atLeast"/>
              <w:ind w:left="100"/>
              <w:rPr>
                <w:rFonts w:cs="Arial"/>
              </w:rPr>
            </w:pPr>
          </w:p>
        </w:tc>
      </w:tr>
      <w:tr w:rsidR="00FB3F10" w:rsidRPr="008A4C96" w14:paraId="3F877676" w14:textId="77777777" w:rsidTr="00DE0983">
        <w:tc>
          <w:tcPr>
            <w:tcW w:w="2269" w:type="dxa"/>
            <w:vAlign w:val="bottom"/>
          </w:tcPr>
          <w:p w14:paraId="344C638C" w14:textId="77777777" w:rsidR="00FB3F10" w:rsidRPr="00642232" w:rsidRDefault="00FB3F10" w:rsidP="00DE0983">
            <w:pPr>
              <w:spacing w:line="240" w:lineRule="atLeast"/>
              <w:jc w:val="center"/>
              <w:rPr>
                <w:rFonts w:cs="Arial"/>
                <w:w w:val="99"/>
                <w:sz w:val="24"/>
                <w:szCs w:val="24"/>
              </w:rPr>
            </w:pPr>
            <w:r w:rsidRPr="00642232">
              <w:rPr>
                <w:rFonts w:cs="Arial"/>
                <w:w w:val="99"/>
                <w:sz w:val="24"/>
                <w:szCs w:val="24"/>
              </w:rPr>
              <w:t>Социальные потребности населенного пункта, региона, муниципалитета</w:t>
            </w:r>
          </w:p>
        </w:tc>
        <w:tc>
          <w:tcPr>
            <w:tcW w:w="5245" w:type="dxa"/>
          </w:tcPr>
          <w:p w14:paraId="7193B3DE"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Реализация общеразвивающей программы осуществляется  с учетом образовательной среды нашего города. Представлен широкий спектр инфраструктуры образовательных и  социальных объектов:</w:t>
            </w:r>
          </w:p>
          <w:p w14:paraId="4A684CD3"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-Управление образования</w:t>
            </w:r>
          </w:p>
          <w:p w14:paraId="1E581A30"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-Управление здравоохранения</w:t>
            </w:r>
          </w:p>
          <w:p w14:paraId="34F16D9E"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-Пожарная часть</w:t>
            </w:r>
          </w:p>
          <w:p w14:paraId="2D07197F"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-Музыкальная школа</w:t>
            </w:r>
          </w:p>
          <w:p w14:paraId="0469E17A"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-Дом культуры</w:t>
            </w:r>
          </w:p>
          <w:p w14:paraId="6CFBAB9B"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-Дом детского творчества</w:t>
            </w:r>
          </w:p>
          <w:p w14:paraId="0DF3528C"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-Спортивная школа</w:t>
            </w:r>
          </w:p>
          <w:p w14:paraId="4AB27470"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-Детская и взрослая библиотека</w:t>
            </w:r>
          </w:p>
          <w:p w14:paraId="3B29D3A4"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-Детские сады</w:t>
            </w:r>
          </w:p>
          <w:p w14:paraId="4EA90415"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-Школы</w:t>
            </w:r>
          </w:p>
          <w:p w14:paraId="450E7ABC"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-ФОК</w:t>
            </w:r>
          </w:p>
          <w:p w14:paraId="578767B8" w14:textId="77777777" w:rsidR="00FB3F10" w:rsidRPr="00642232" w:rsidRDefault="00FB3F10" w:rsidP="00DE0983">
            <w:pPr>
              <w:spacing w:line="236" w:lineRule="auto"/>
              <w:ind w:right="120"/>
              <w:jc w:val="both"/>
              <w:rPr>
                <w:rFonts w:cs="Arial"/>
                <w:sz w:val="24"/>
                <w:szCs w:val="24"/>
              </w:rPr>
            </w:pPr>
            <w:r w:rsidRPr="00642232">
              <w:rPr>
                <w:rFonts w:cs="Arial"/>
                <w:sz w:val="24"/>
                <w:szCs w:val="24"/>
              </w:rPr>
              <w:t>Музей</w:t>
            </w:r>
          </w:p>
          <w:p w14:paraId="00A2ED7E" w14:textId="77777777" w:rsidR="00FB3F10" w:rsidRPr="00642232" w:rsidRDefault="00FB3F10" w:rsidP="00DE0983">
            <w:pPr>
              <w:spacing w:line="236" w:lineRule="auto"/>
              <w:ind w:right="120"/>
              <w:jc w:val="both"/>
              <w:rPr>
                <w:rFonts w:cs="Arial"/>
                <w:sz w:val="24"/>
                <w:szCs w:val="24"/>
              </w:rPr>
            </w:pPr>
          </w:p>
        </w:tc>
        <w:tc>
          <w:tcPr>
            <w:tcW w:w="2262" w:type="dxa"/>
            <w:vAlign w:val="bottom"/>
          </w:tcPr>
          <w:p w14:paraId="057DA09E" w14:textId="77777777" w:rsidR="00FB3F10" w:rsidRPr="008A4C96" w:rsidRDefault="00FB3F10" w:rsidP="00DE0983">
            <w:pPr>
              <w:spacing w:line="240" w:lineRule="atLeast"/>
              <w:ind w:left="100"/>
              <w:rPr>
                <w:rFonts w:cs="Arial"/>
              </w:rPr>
            </w:pPr>
          </w:p>
        </w:tc>
      </w:tr>
    </w:tbl>
    <w:p w14:paraId="4AD86085" w14:textId="77777777" w:rsidR="00FB3F10" w:rsidRPr="00642232" w:rsidRDefault="00FB3F10" w:rsidP="00FB3F10">
      <w:pPr>
        <w:spacing w:line="236" w:lineRule="auto"/>
        <w:ind w:right="542"/>
        <w:jc w:val="both"/>
        <w:rPr>
          <w:sz w:val="24"/>
          <w:szCs w:val="24"/>
        </w:rPr>
      </w:pPr>
      <w:r w:rsidRPr="00642232">
        <w:rPr>
          <w:sz w:val="24"/>
          <w:szCs w:val="24"/>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69FBAC20" w14:textId="77777777" w:rsidR="00FB3F10" w:rsidRPr="00642232" w:rsidRDefault="00FB3F10" w:rsidP="00FB3F10">
      <w:pPr>
        <w:spacing w:line="1" w:lineRule="exact"/>
        <w:ind w:right="542"/>
        <w:jc w:val="both"/>
        <w:rPr>
          <w:sz w:val="24"/>
          <w:szCs w:val="24"/>
        </w:rPr>
      </w:pPr>
    </w:p>
    <w:p w14:paraId="77073159" w14:textId="77777777" w:rsidR="00FB3F10" w:rsidRPr="00642232" w:rsidRDefault="00FB3F10" w:rsidP="00FB3F10">
      <w:pPr>
        <w:spacing w:line="240" w:lineRule="atLeast"/>
        <w:ind w:right="542"/>
        <w:jc w:val="both"/>
        <w:rPr>
          <w:sz w:val="24"/>
          <w:szCs w:val="24"/>
        </w:rPr>
      </w:pPr>
      <w:r w:rsidRPr="00642232">
        <w:rPr>
          <w:sz w:val="24"/>
          <w:szCs w:val="24"/>
        </w:rPr>
        <w:t>Принципы работы:</w:t>
      </w:r>
    </w:p>
    <w:p w14:paraId="69FD087C" w14:textId="77777777" w:rsidR="00FB3F10" w:rsidRPr="00642232" w:rsidRDefault="00FB3F10" w:rsidP="00FB3F10">
      <w:pPr>
        <w:tabs>
          <w:tab w:val="left" w:pos="2380"/>
        </w:tabs>
        <w:spacing w:line="183" w:lineRule="auto"/>
        <w:ind w:right="542"/>
        <w:jc w:val="both"/>
        <w:rPr>
          <w:sz w:val="24"/>
          <w:szCs w:val="24"/>
          <w:vertAlign w:val="superscript"/>
        </w:rPr>
      </w:pPr>
      <w:r w:rsidRPr="00642232">
        <w:rPr>
          <w:sz w:val="24"/>
          <w:szCs w:val="24"/>
        </w:rPr>
        <w:t xml:space="preserve"> -  Системность и непрерывность.</w:t>
      </w:r>
    </w:p>
    <w:p w14:paraId="2B3B5F48" w14:textId="77777777" w:rsidR="00FB3F10" w:rsidRPr="00642232" w:rsidRDefault="00FB3F10" w:rsidP="00FB3F10">
      <w:pPr>
        <w:spacing w:line="26" w:lineRule="exact"/>
        <w:ind w:right="542"/>
        <w:jc w:val="both"/>
        <w:rPr>
          <w:sz w:val="24"/>
          <w:szCs w:val="24"/>
          <w:vertAlign w:val="superscript"/>
        </w:rPr>
      </w:pPr>
    </w:p>
    <w:p w14:paraId="1FC305A8" w14:textId="77777777" w:rsidR="00FB3F10" w:rsidRPr="00642232" w:rsidRDefault="00FB3F10" w:rsidP="00FB3F10">
      <w:pPr>
        <w:tabs>
          <w:tab w:val="left" w:pos="2385"/>
        </w:tabs>
        <w:spacing w:line="181" w:lineRule="auto"/>
        <w:ind w:right="542"/>
        <w:jc w:val="both"/>
        <w:rPr>
          <w:sz w:val="24"/>
          <w:szCs w:val="24"/>
          <w:vertAlign w:val="superscript"/>
        </w:rPr>
      </w:pPr>
      <w:r w:rsidRPr="00642232">
        <w:rPr>
          <w:sz w:val="24"/>
          <w:szCs w:val="24"/>
        </w:rPr>
        <w:t xml:space="preserve"> -  Личностно-ориентированный гуманистический характер взаимодействия                   детей и взрослых.</w:t>
      </w:r>
    </w:p>
    <w:p w14:paraId="17BCAFDD" w14:textId="77777777" w:rsidR="00FB3F10" w:rsidRPr="00642232" w:rsidRDefault="00FB3F10" w:rsidP="00FB3F10">
      <w:pPr>
        <w:spacing w:line="1" w:lineRule="exact"/>
        <w:ind w:right="542"/>
        <w:jc w:val="both"/>
        <w:rPr>
          <w:sz w:val="24"/>
          <w:szCs w:val="24"/>
          <w:vertAlign w:val="superscript"/>
        </w:rPr>
      </w:pPr>
    </w:p>
    <w:p w14:paraId="3CB35CBE" w14:textId="77777777" w:rsidR="00FB3F10" w:rsidRPr="00642232" w:rsidRDefault="00FB3F10" w:rsidP="00FB3F10">
      <w:pPr>
        <w:tabs>
          <w:tab w:val="left" w:pos="2380"/>
        </w:tabs>
        <w:spacing w:line="183" w:lineRule="auto"/>
        <w:ind w:right="542"/>
        <w:jc w:val="both"/>
        <w:rPr>
          <w:sz w:val="24"/>
          <w:szCs w:val="24"/>
          <w:vertAlign w:val="superscript"/>
        </w:rPr>
      </w:pPr>
      <w:r w:rsidRPr="00642232">
        <w:rPr>
          <w:sz w:val="24"/>
          <w:szCs w:val="24"/>
        </w:rPr>
        <w:t xml:space="preserve"> - Свобода индивидуального личностного развития.</w:t>
      </w:r>
    </w:p>
    <w:p w14:paraId="47F9CC59" w14:textId="77777777" w:rsidR="00FB3F10" w:rsidRPr="00642232" w:rsidRDefault="00FB3F10" w:rsidP="00FB3F10">
      <w:pPr>
        <w:spacing w:line="9" w:lineRule="exact"/>
        <w:ind w:right="542"/>
        <w:jc w:val="both"/>
        <w:rPr>
          <w:sz w:val="24"/>
          <w:szCs w:val="24"/>
        </w:rPr>
      </w:pPr>
    </w:p>
    <w:p w14:paraId="55215EAD" w14:textId="77777777" w:rsidR="00FB3F10" w:rsidRPr="00642232" w:rsidRDefault="00FB3F10" w:rsidP="00FB3F10">
      <w:pPr>
        <w:spacing w:line="237" w:lineRule="auto"/>
        <w:ind w:right="542"/>
        <w:jc w:val="both"/>
        <w:rPr>
          <w:sz w:val="24"/>
          <w:szCs w:val="24"/>
        </w:rPr>
      </w:pPr>
      <w:r w:rsidRPr="00642232">
        <w:rPr>
          <w:sz w:val="24"/>
          <w:szCs w:val="24"/>
          <w:vertAlign w:val="superscript"/>
        </w:rPr>
        <w:t xml:space="preserve"> </w:t>
      </w:r>
      <w:r w:rsidRPr="00642232">
        <w:rPr>
          <w:sz w:val="24"/>
          <w:szCs w:val="24"/>
        </w:rPr>
        <w:t xml:space="preserve"> - Признание приоритета ценностей внутреннего мира ребенка, опоры на позитивный внутренний потенциал развития ребенка.</w:t>
      </w:r>
    </w:p>
    <w:p w14:paraId="7C3A05B6" w14:textId="77777777" w:rsidR="00FB3F10" w:rsidRPr="00642232" w:rsidRDefault="00FB3F10" w:rsidP="00FB3F10">
      <w:pPr>
        <w:tabs>
          <w:tab w:val="left" w:pos="2380"/>
        </w:tabs>
        <w:spacing w:line="184" w:lineRule="auto"/>
        <w:ind w:right="542"/>
        <w:jc w:val="both"/>
        <w:rPr>
          <w:sz w:val="24"/>
          <w:szCs w:val="24"/>
          <w:vertAlign w:val="superscript"/>
        </w:rPr>
      </w:pPr>
      <w:r w:rsidRPr="00642232">
        <w:rPr>
          <w:sz w:val="24"/>
          <w:szCs w:val="24"/>
        </w:rPr>
        <w:t xml:space="preserve"> - Принцип регионализации (учет специфики региона)</w:t>
      </w:r>
    </w:p>
    <w:p w14:paraId="58FA026A" w14:textId="77777777" w:rsidR="00FB3F10" w:rsidRPr="00642232" w:rsidRDefault="00FB3F10" w:rsidP="00FB3F10">
      <w:pPr>
        <w:spacing w:line="25" w:lineRule="exact"/>
        <w:ind w:right="542"/>
        <w:jc w:val="both"/>
        <w:rPr>
          <w:sz w:val="24"/>
          <w:szCs w:val="24"/>
          <w:vertAlign w:val="superscript"/>
        </w:rPr>
      </w:pPr>
    </w:p>
    <w:p w14:paraId="6DB257A1" w14:textId="6D48CA21" w:rsidR="00FB3F10" w:rsidRPr="00642232" w:rsidRDefault="00FB3F10" w:rsidP="008B4348">
      <w:pPr>
        <w:tabs>
          <w:tab w:val="left" w:pos="1258"/>
        </w:tabs>
        <w:spacing w:line="231" w:lineRule="auto"/>
        <w:ind w:right="542"/>
        <w:jc w:val="both"/>
        <w:rPr>
          <w:sz w:val="24"/>
          <w:szCs w:val="24"/>
        </w:rPr>
      </w:pPr>
      <w:r w:rsidRPr="00642232">
        <w:rPr>
          <w:sz w:val="24"/>
          <w:szCs w:val="24"/>
        </w:rPr>
        <w:t xml:space="preserve">В дошкольном возрасте формируются предпосылки гражданских качеств, представления о человеке, обществе </w:t>
      </w:r>
      <w:r w:rsidR="008B4348" w:rsidRPr="00642232">
        <w:rPr>
          <w:sz w:val="24"/>
          <w:szCs w:val="24"/>
        </w:rPr>
        <w:t>культуре. Очень важно привить</w:t>
      </w:r>
      <w:r w:rsidRPr="00642232">
        <w:rPr>
          <w:sz w:val="24"/>
          <w:szCs w:val="24"/>
        </w:rPr>
        <w:t>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ОО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0E9DABA3" w14:textId="77777777" w:rsidR="00FB3F10" w:rsidRPr="00FB3F10" w:rsidRDefault="00FB3F10" w:rsidP="00FB3F10">
      <w:pPr>
        <w:pStyle w:val="a3"/>
        <w:ind w:right="704" w:firstLine="566"/>
        <w:sectPr w:rsidR="00FB3F10" w:rsidRPr="00FB3F10" w:rsidSect="00FB3F10">
          <w:pgSz w:w="11910" w:h="16840"/>
          <w:pgMar w:top="620" w:right="570" w:bottom="1240" w:left="1020" w:header="0" w:footer="978" w:gutter="0"/>
          <w:cols w:space="720"/>
        </w:sectPr>
      </w:pPr>
    </w:p>
    <w:p w14:paraId="616F8A54" w14:textId="187C3261" w:rsidR="008B4348" w:rsidRDefault="008B4348" w:rsidP="00653038">
      <w:pPr>
        <w:pStyle w:val="1"/>
        <w:numPr>
          <w:ilvl w:val="0"/>
          <w:numId w:val="3"/>
        </w:numPr>
        <w:tabs>
          <w:tab w:val="left" w:pos="0"/>
        </w:tabs>
        <w:spacing w:before="2" w:line="322" w:lineRule="exact"/>
        <w:jc w:val="center"/>
      </w:pPr>
      <w:r>
        <w:lastRenderedPageBreak/>
        <w:t>Содержательный</w:t>
      </w:r>
      <w:r>
        <w:rPr>
          <w:spacing w:val="-5"/>
        </w:rPr>
        <w:t xml:space="preserve"> </w:t>
      </w:r>
      <w:r>
        <w:t>раздел.</w:t>
      </w:r>
    </w:p>
    <w:p w14:paraId="3840A1CC" w14:textId="6FA5661D" w:rsidR="008B4348" w:rsidRDefault="008B4348" w:rsidP="008B4348">
      <w:pPr>
        <w:pStyle w:val="1"/>
        <w:tabs>
          <w:tab w:val="left" w:pos="0"/>
        </w:tabs>
        <w:spacing w:before="2" w:line="322" w:lineRule="exact"/>
        <w:ind w:left="0"/>
      </w:pPr>
      <w:r>
        <w:t xml:space="preserve">    </w:t>
      </w:r>
    </w:p>
    <w:p w14:paraId="5F1F734B" w14:textId="5C1D6D9E" w:rsidR="008B4348" w:rsidRPr="008B4348" w:rsidRDefault="008B4348" w:rsidP="00653038">
      <w:pPr>
        <w:pStyle w:val="a5"/>
        <w:numPr>
          <w:ilvl w:val="1"/>
          <w:numId w:val="3"/>
        </w:numPr>
        <w:tabs>
          <w:tab w:val="left" w:pos="1690"/>
          <w:tab w:val="left" w:pos="9923"/>
        </w:tabs>
        <w:ind w:left="0" w:right="92" w:firstLine="567"/>
        <w:jc w:val="both"/>
        <w:rPr>
          <w:b/>
          <w:sz w:val="24"/>
          <w:szCs w:val="24"/>
        </w:rPr>
      </w:pPr>
      <w:r w:rsidRPr="008B4348">
        <w:rPr>
          <w:b/>
          <w:sz w:val="24"/>
          <w:szCs w:val="24"/>
        </w:rPr>
        <w:t>Содержание и задачи образования (обучения и воспитания) по 5</w:t>
      </w:r>
      <w:r w:rsidRPr="008B4348">
        <w:rPr>
          <w:b/>
          <w:spacing w:val="1"/>
          <w:sz w:val="24"/>
          <w:szCs w:val="24"/>
        </w:rPr>
        <w:t xml:space="preserve"> </w:t>
      </w:r>
      <w:r w:rsidRPr="008B4348">
        <w:rPr>
          <w:b/>
          <w:sz w:val="24"/>
          <w:szCs w:val="24"/>
        </w:rPr>
        <w:t>образовательным</w:t>
      </w:r>
      <w:r w:rsidRPr="008B4348">
        <w:rPr>
          <w:b/>
          <w:spacing w:val="-5"/>
          <w:sz w:val="24"/>
          <w:szCs w:val="24"/>
        </w:rPr>
        <w:t xml:space="preserve"> </w:t>
      </w:r>
      <w:r w:rsidRPr="008B4348">
        <w:rPr>
          <w:b/>
          <w:sz w:val="24"/>
          <w:szCs w:val="24"/>
        </w:rPr>
        <w:t>областям</w:t>
      </w:r>
      <w:r w:rsidRPr="008B4348">
        <w:rPr>
          <w:b/>
          <w:spacing w:val="-2"/>
          <w:sz w:val="24"/>
          <w:szCs w:val="24"/>
        </w:rPr>
        <w:t xml:space="preserve"> </w:t>
      </w:r>
      <w:r w:rsidRPr="008B4348">
        <w:rPr>
          <w:b/>
          <w:sz w:val="24"/>
          <w:szCs w:val="24"/>
        </w:rPr>
        <w:t>в</w:t>
      </w:r>
      <w:r w:rsidRPr="008B4348">
        <w:rPr>
          <w:b/>
          <w:spacing w:val="-3"/>
          <w:sz w:val="24"/>
          <w:szCs w:val="24"/>
        </w:rPr>
        <w:t xml:space="preserve"> </w:t>
      </w:r>
      <w:r w:rsidRPr="008B4348">
        <w:rPr>
          <w:b/>
          <w:sz w:val="24"/>
          <w:szCs w:val="24"/>
        </w:rPr>
        <w:t>ракурсе</w:t>
      </w:r>
      <w:r w:rsidRPr="008B4348">
        <w:rPr>
          <w:b/>
          <w:spacing w:val="-2"/>
          <w:sz w:val="24"/>
          <w:szCs w:val="24"/>
        </w:rPr>
        <w:t xml:space="preserve"> </w:t>
      </w:r>
      <w:r w:rsidRPr="008B4348">
        <w:rPr>
          <w:b/>
          <w:sz w:val="24"/>
          <w:szCs w:val="24"/>
        </w:rPr>
        <w:t>всех возрастных</w:t>
      </w:r>
      <w:r w:rsidRPr="008B4348">
        <w:rPr>
          <w:b/>
          <w:spacing w:val="-5"/>
          <w:sz w:val="24"/>
          <w:szCs w:val="24"/>
        </w:rPr>
        <w:t xml:space="preserve"> </w:t>
      </w:r>
      <w:r w:rsidRPr="008B4348">
        <w:rPr>
          <w:b/>
          <w:sz w:val="24"/>
          <w:szCs w:val="24"/>
        </w:rPr>
        <w:t>групп</w:t>
      </w:r>
      <w:r w:rsidRPr="008B4348">
        <w:rPr>
          <w:b/>
          <w:spacing w:val="-3"/>
          <w:sz w:val="24"/>
          <w:szCs w:val="24"/>
        </w:rPr>
        <w:t xml:space="preserve"> </w:t>
      </w:r>
      <w:r w:rsidRPr="008B4348">
        <w:rPr>
          <w:b/>
          <w:sz w:val="24"/>
          <w:szCs w:val="24"/>
        </w:rPr>
        <w:t>с</w:t>
      </w:r>
      <w:r w:rsidRPr="008B4348">
        <w:rPr>
          <w:b/>
          <w:spacing w:val="-3"/>
          <w:sz w:val="24"/>
          <w:szCs w:val="24"/>
        </w:rPr>
        <w:t xml:space="preserve"> </w:t>
      </w:r>
      <w:r w:rsidRPr="008B4348">
        <w:rPr>
          <w:b/>
          <w:sz w:val="24"/>
          <w:szCs w:val="24"/>
        </w:rPr>
        <w:t>перечнем</w:t>
      </w:r>
    </w:p>
    <w:p w14:paraId="3EA50080" w14:textId="3BC82414" w:rsidR="00BB340C" w:rsidRPr="008B4348" w:rsidRDefault="008B4348" w:rsidP="00471CC0">
      <w:pPr>
        <w:pStyle w:val="1"/>
        <w:ind w:left="2467" w:right="-50" w:hanging="900"/>
      </w:pPr>
      <w:r w:rsidRPr="008B4348">
        <w:t>необходимых для воспитательно-образовательного процесса</w:t>
      </w:r>
      <w:r w:rsidR="00642232">
        <w:t xml:space="preserve"> </w:t>
      </w:r>
      <w:r w:rsidRPr="008B4348">
        <w:rPr>
          <w:spacing w:val="-67"/>
        </w:rPr>
        <w:t xml:space="preserve"> </w:t>
      </w:r>
      <w:r w:rsidRPr="008B4348">
        <w:t>методических пособий</w:t>
      </w:r>
      <w:r w:rsidRPr="008B4348">
        <w:rPr>
          <w:spacing w:val="69"/>
        </w:rPr>
        <w:t xml:space="preserve"> </w:t>
      </w:r>
      <w:r w:rsidRPr="008B4348">
        <w:t>в</w:t>
      </w:r>
      <w:r w:rsidRPr="008B4348">
        <w:rPr>
          <w:spacing w:val="-2"/>
        </w:rPr>
        <w:t xml:space="preserve"> </w:t>
      </w:r>
      <w:r w:rsidRPr="008B4348">
        <w:t>соответствии</w:t>
      </w:r>
      <w:r w:rsidRPr="008B4348">
        <w:rPr>
          <w:spacing w:val="-1"/>
        </w:rPr>
        <w:t xml:space="preserve"> </w:t>
      </w:r>
      <w:r w:rsidRPr="008B4348">
        <w:t>с</w:t>
      </w:r>
      <w:r w:rsidRPr="008B4348">
        <w:rPr>
          <w:spacing w:val="-2"/>
        </w:rPr>
        <w:t xml:space="preserve"> </w:t>
      </w:r>
      <w:r w:rsidRPr="008B4348">
        <w:t>ФОП.</w:t>
      </w:r>
    </w:p>
    <w:p w14:paraId="3346770B" w14:textId="77777777" w:rsidR="008B4348" w:rsidRDefault="008B4348" w:rsidP="008B4348">
      <w:pPr>
        <w:pStyle w:val="a3"/>
        <w:tabs>
          <w:tab w:val="left" w:pos="6354"/>
          <w:tab w:val="left" w:pos="8172"/>
        </w:tabs>
        <w:ind w:right="-27" w:firstLine="566"/>
      </w:pPr>
      <w:r>
        <w:t>Программа</w:t>
      </w:r>
      <w:r>
        <w:rPr>
          <w:spacing w:val="67"/>
        </w:rPr>
        <w:t xml:space="preserve"> </w:t>
      </w:r>
      <w:r>
        <w:t xml:space="preserve">определяет  </w:t>
      </w:r>
      <w:r>
        <w:rPr>
          <w:spacing w:val="18"/>
        </w:rPr>
        <w:t xml:space="preserve"> </w:t>
      </w:r>
      <w:r>
        <w:t>содержательные</w:t>
      </w:r>
      <w:r>
        <w:rPr>
          <w:spacing w:val="17"/>
        </w:rPr>
        <w:t xml:space="preserve"> </w:t>
      </w:r>
      <w:r>
        <w:t>линии</w:t>
      </w:r>
      <w:r>
        <w:tab/>
      </w:r>
      <w:r>
        <w:rPr>
          <w:spacing w:val="-1"/>
        </w:rPr>
        <w:t>образовательной</w:t>
      </w:r>
      <w:r>
        <w:rPr>
          <w:spacing w:val="-68"/>
        </w:rPr>
        <w:t xml:space="preserve"> </w:t>
      </w:r>
      <w:r>
        <w:t xml:space="preserve">деятельности,     </w:t>
      </w:r>
      <w:r>
        <w:rPr>
          <w:spacing w:val="37"/>
        </w:rPr>
        <w:t xml:space="preserve"> </w:t>
      </w:r>
      <w:r>
        <w:t xml:space="preserve">реализуемые       </w:t>
      </w:r>
      <w:r>
        <w:rPr>
          <w:spacing w:val="21"/>
        </w:rPr>
        <w:t xml:space="preserve"> </w:t>
      </w:r>
      <w:r>
        <w:t>ДОО</w:t>
      </w:r>
      <w:r>
        <w:tab/>
        <w:t>по</w:t>
      </w:r>
      <w:r>
        <w:rPr>
          <w:spacing w:val="64"/>
        </w:rPr>
        <w:t xml:space="preserve"> </w:t>
      </w:r>
      <w:r>
        <w:t>основным</w:t>
      </w:r>
      <w:r>
        <w:rPr>
          <w:spacing w:val="10"/>
        </w:rPr>
        <w:t xml:space="preserve"> </w:t>
      </w:r>
      <w:r>
        <w:t>направлениям</w:t>
      </w:r>
      <w:r>
        <w:rPr>
          <w:spacing w:val="-68"/>
        </w:rPr>
        <w:t xml:space="preserve"> </w:t>
      </w:r>
      <w:r>
        <w:t>развития</w:t>
      </w:r>
      <w:r>
        <w:rPr>
          <w:spacing w:val="1"/>
        </w:rPr>
        <w:t xml:space="preserve"> </w:t>
      </w:r>
      <w:r>
        <w:t>детей дошкольного</w:t>
      </w:r>
      <w:r>
        <w:rPr>
          <w:spacing w:val="1"/>
        </w:rPr>
        <w:t xml:space="preserve"> </w:t>
      </w:r>
      <w:r>
        <w:t>возраста</w:t>
      </w:r>
      <w:r>
        <w:rPr>
          <w:spacing w:val="1"/>
        </w:rPr>
        <w:t xml:space="preserve"> </w:t>
      </w:r>
      <w:r>
        <w:t>(социально-коммуникативного,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p>
    <w:p w14:paraId="3151BF55" w14:textId="77777777" w:rsidR="008B4348" w:rsidRDefault="008B4348" w:rsidP="008B4348">
      <w:pPr>
        <w:pStyle w:val="a3"/>
        <w:ind w:right="-27" w:firstLine="566"/>
        <w:rPr>
          <w:w w:val="105"/>
        </w:rPr>
      </w:pPr>
      <w:r>
        <w:rPr>
          <w:w w:val="105"/>
        </w:rPr>
        <w:t>В</w:t>
      </w:r>
      <w:r>
        <w:rPr>
          <w:spacing w:val="1"/>
          <w:w w:val="105"/>
        </w:rPr>
        <w:t xml:space="preserve"> </w:t>
      </w:r>
      <w:r>
        <w:rPr>
          <w:w w:val="105"/>
        </w:rPr>
        <w:t>каждой</w:t>
      </w:r>
      <w:r>
        <w:rPr>
          <w:spacing w:val="1"/>
          <w:w w:val="105"/>
        </w:rPr>
        <w:t xml:space="preserve"> </w:t>
      </w:r>
      <w:r>
        <w:rPr>
          <w:w w:val="105"/>
        </w:rPr>
        <w:t>образовательной</w:t>
      </w:r>
      <w:r>
        <w:rPr>
          <w:spacing w:val="1"/>
          <w:w w:val="105"/>
        </w:rPr>
        <w:t xml:space="preserve"> </w:t>
      </w:r>
      <w:r>
        <w:rPr>
          <w:w w:val="105"/>
        </w:rPr>
        <w:t>области</w:t>
      </w:r>
      <w:r>
        <w:rPr>
          <w:spacing w:val="1"/>
          <w:w w:val="105"/>
        </w:rPr>
        <w:t xml:space="preserve"> </w:t>
      </w:r>
      <w:r>
        <w:rPr>
          <w:w w:val="105"/>
        </w:rPr>
        <w:t>сформулированы</w:t>
      </w:r>
      <w:r>
        <w:rPr>
          <w:spacing w:val="1"/>
          <w:w w:val="105"/>
        </w:rPr>
        <w:t xml:space="preserve"> </w:t>
      </w:r>
      <w:r>
        <w:rPr>
          <w:w w:val="105"/>
        </w:rPr>
        <w:t>задачи</w:t>
      </w:r>
      <w:r>
        <w:rPr>
          <w:spacing w:val="1"/>
          <w:w w:val="105"/>
        </w:rPr>
        <w:t xml:space="preserve"> </w:t>
      </w:r>
      <w:r>
        <w:rPr>
          <w:w w:val="105"/>
        </w:rPr>
        <w:t>и</w:t>
      </w:r>
      <w:r>
        <w:rPr>
          <w:spacing w:val="1"/>
          <w:w w:val="105"/>
        </w:rPr>
        <w:t xml:space="preserve"> </w:t>
      </w:r>
      <w:r>
        <w:rPr>
          <w:w w:val="105"/>
        </w:rPr>
        <w:t>содержание образовательной деятельности, предусмотренное для освоения</w:t>
      </w:r>
      <w:r>
        <w:rPr>
          <w:spacing w:val="-71"/>
          <w:w w:val="105"/>
        </w:rPr>
        <w:t xml:space="preserve"> </w:t>
      </w:r>
      <w:r>
        <w:rPr>
          <w:w w:val="105"/>
        </w:rPr>
        <w:t>в каждой возрастной группе детей в возрасте от двух месяцев до семи-</w:t>
      </w:r>
      <w:r>
        <w:rPr>
          <w:spacing w:val="1"/>
          <w:w w:val="105"/>
        </w:rPr>
        <w:t xml:space="preserve"> </w:t>
      </w:r>
      <w:r>
        <w:rPr>
          <w:w w:val="105"/>
        </w:rPr>
        <w:t>восьми</w:t>
      </w:r>
      <w:r>
        <w:rPr>
          <w:spacing w:val="1"/>
          <w:w w:val="105"/>
        </w:rPr>
        <w:t xml:space="preserve"> </w:t>
      </w:r>
      <w:r>
        <w:rPr>
          <w:w w:val="105"/>
        </w:rPr>
        <w:t>лет.</w:t>
      </w:r>
      <w:r>
        <w:rPr>
          <w:spacing w:val="1"/>
          <w:w w:val="105"/>
        </w:rPr>
        <w:t xml:space="preserve"> </w:t>
      </w:r>
      <w:r>
        <w:rPr>
          <w:w w:val="105"/>
        </w:rPr>
        <w:t>Представлены</w:t>
      </w:r>
      <w:r>
        <w:rPr>
          <w:spacing w:val="1"/>
          <w:w w:val="105"/>
        </w:rPr>
        <w:t xml:space="preserve"> </w:t>
      </w:r>
      <w:r>
        <w:rPr>
          <w:w w:val="105"/>
        </w:rPr>
        <w:t>задачи</w:t>
      </w:r>
      <w:r>
        <w:rPr>
          <w:spacing w:val="1"/>
          <w:w w:val="105"/>
        </w:rPr>
        <w:t xml:space="preserve"> </w:t>
      </w:r>
      <w:r>
        <w:rPr>
          <w:w w:val="105"/>
        </w:rPr>
        <w:t>воспитания,</w:t>
      </w:r>
      <w:r>
        <w:rPr>
          <w:spacing w:val="1"/>
          <w:w w:val="105"/>
        </w:rPr>
        <w:t xml:space="preserve"> </w:t>
      </w:r>
      <w:r>
        <w:rPr>
          <w:w w:val="105"/>
        </w:rPr>
        <w:t>направленные</w:t>
      </w:r>
      <w:r>
        <w:rPr>
          <w:spacing w:val="1"/>
          <w:w w:val="105"/>
        </w:rPr>
        <w:t xml:space="preserve"> </w:t>
      </w:r>
      <w:r>
        <w:rPr>
          <w:w w:val="105"/>
        </w:rPr>
        <w:t>на</w:t>
      </w:r>
      <w:r>
        <w:rPr>
          <w:spacing w:val="1"/>
          <w:w w:val="105"/>
        </w:rPr>
        <w:t xml:space="preserve"> </w:t>
      </w:r>
      <w:r>
        <w:rPr>
          <w:w w:val="105"/>
        </w:rPr>
        <w:t>приобщение детей</w:t>
      </w:r>
      <w:r>
        <w:rPr>
          <w:spacing w:val="1"/>
          <w:w w:val="105"/>
        </w:rPr>
        <w:t xml:space="preserve"> </w:t>
      </w:r>
      <w:r>
        <w:rPr>
          <w:w w:val="105"/>
        </w:rPr>
        <w:t>к ценностям российского народа, формирование у них</w:t>
      </w:r>
      <w:r>
        <w:rPr>
          <w:spacing w:val="1"/>
          <w:w w:val="105"/>
        </w:rPr>
        <w:t xml:space="preserve"> </w:t>
      </w:r>
      <w:r>
        <w:rPr>
          <w:w w:val="105"/>
        </w:rPr>
        <w:t>ценностного отношения</w:t>
      </w:r>
      <w:r>
        <w:rPr>
          <w:spacing w:val="-1"/>
          <w:w w:val="105"/>
        </w:rPr>
        <w:t xml:space="preserve"> </w:t>
      </w:r>
      <w:r>
        <w:rPr>
          <w:w w:val="105"/>
        </w:rPr>
        <w:t>к</w:t>
      </w:r>
      <w:r>
        <w:rPr>
          <w:spacing w:val="-1"/>
          <w:w w:val="105"/>
        </w:rPr>
        <w:t xml:space="preserve"> </w:t>
      </w:r>
      <w:r>
        <w:rPr>
          <w:w w:val="105"/>
        </w:rPr>
        <w:t>окружающему</w:t>
      </w:r>
      <w:r>
        <w:rPr>
          <w:spacing w:val="38"/>
          <w:w w:val="105"/>
        </w:rPr>
        <w:t xml:space="preserve"> </w:t>
      </w:r>
      <w:r>
        <w:rPr>
          <w:w w:val="105"/>
        </w:rPr>
        <w:t>миру.</w:t>
      </w:r>
    </w:p>
    <w:p w14:paraId="648167EE" w14:textId="736A346C" w:rsidR="008B4348" w:rsidRPr="00471CC0" w:rsidRDefault="008B4348" w:rsidP="00471CC0">
      <w:pPr>
        <w:ind w:firstLine="709"/>
        <w:rPr>
          <w:color w:val="0000FF" w:themeColor="hyperlink"/>
          <w:sz w:val="24"/>
          <w:szCs w:val="24"/>
          <w:u w:val="single"/>
        </w:rPr>
      </w:pPr>
      <w:r>
        <w:rPr>
          <w:w w:val="105"/>
        </w:rPr>
        <w:t xml:space="preserve">П. 18.3. </w:t>
      </w:r>
      <w:r w:rsidR="00CD55C7">
        <w:rPr>
          <w:w w:val="105"/>
        </w:rPr>
        <w:t>–</w:t>
      </w:r>
      <w:r>
        <w:rPr>
          <w:w w:val="105"/>
        </w:rPr>
        <w:t xml:space="preserve"> </w:t>
      </w:r>
      <w:r w:rsidR="00CD55C7">
        <w:rPr>
          <w:w w:val="105"/>
        </w:rPr>
        <w:t xml:space="preserve">22.8 ФОП </w:t>
      </w:r>
      <w:r w:rsidR="00471CC0">
        <w:rPr>
          <w:w w:val="105"/>
        </w:rPr>
        <w:t xml:space="preserve">         </w:t>
      </w:r>
      <w:hyperlink r:id="rId14" w:history="1">
        <w:r w:rsidR="00471CC0" w:rsidRPr="00471CC0">
          <w:rPr>
            <w:rStyle w:val="af4"/>
            <w:sz w:val="24"/>
            <w:szCs w:val="24"/>
          </w:rPr>
          <w:t>https://docs.edu.gov.ru/document/0e6ad380fc69dd72b6065672830540ac/download/5518/</w:t>
        </w:r>
      </w:hyperlink>
      <w:r w:rsidR="00471CC0" w:rsidRPr="00471CC0">
        <w:rPr>
          <w:rStyle w:val="af4"/>
          <w:sz w:val="24"/>
          <w:szCs w:val="24"/>
        </w:rPr>
        <w:t xml:space="preserve"> </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301DDF1" w14:textId="77777777" w:rsidTr="00DE0983">
        <w:trPr>
          <w:trHeight w:val="551"/>
        </w:trPr>
        <w:tc>
          <w:tcPr>
            <w:tcW w:w="3795" w:type="dxa"/>
          </w:tcPr>
          <w:p w14:paraId="2825EDA8" w14:textId="77777777" w:rsidR="008B4348" w:rsidRDefault="008B4348" w:rsidP="00471CC0">
            <w:pPr>
              <w:pStyle w:val="TableParagraph"/>
              <w:spacing w:before="0" w:line="276" w:lineRule="exact"/>
              <w:ind w:left="172" w:right="153" w:firstLine="813"/>
              <w:rPr>
                <w:b/>
                <w:i/>
                <w:sz w:val="24"/>
              </w:rPr>
            </w:pPr>
            <w:r>
              <w:rPr>
                <w:b/>
                <w:i/>
                <w:sz w:val="24"/>
              </w:rPr>
              <w:t>Основные задачи</w:t>
            </w:r>
            <w:r>
              <w:rPr>
                <w:b/>
                <w:i/>
                <w:spacing w:val="1"/>
                <w:sz w:val="24"/>
              </w:rPr>
              <w:t xml:space="preserve"> </w:t>
            </w:r>
            <w:r>
              <w:rPr>
                <w:b/>
                <w:i/>
                <w:sz w:val="24"/>
              </w:rPr>
              <w:t>образовательной</w:t>
            </w:r>
            <w:r>
              <w:rPr>
                <w:b/>
                <w:i/>
                <w:spacing w:val="-9"/>
                <w:sz w:val="24"/>
              </w:rPr>
              <w:t xml:space="preserve"> </w:t>
            </w:r>
            <w:r>
              <w:rPr>
                <w:b/>
                <w:i/>
                <w:sz w:val="24"/>
              </w:rPr>
              <w:t>деятельности</w:t>
            </w:r>
          </w:p>
        </w:tc>
        <w:tc>
          <w:tcPr>
            <w:tcW w:w="5528" w:type="dxa"/>
          </w:tcPr>
          <w:p w14:paraId="521B0E56" w14:textId="77777777" w:rsidR="008B4348" w:rsidRDefault="008B4348" w:rsidP="00471CC0">
            <w:pPr>
              <w:pStyle w:val="TableParagraph"/>
              <w:spacing w:before="0" w:line="273" w:lineRule="exact"/>
              <w:ind w:left="333"/>
              <w:rPr>
                <w:b/>
                <w:i/>
                <w:sz w:val="24"/>
              </w:rPr>
            </w:pPr>
            <w:r>
              <w:rPr>
                <w:b/>
                <w:i/>
                <w:sz w:val="24"/>
              </w:rPr>
              <w:t>Содержание</w:t>
            </w:r>
            <w:r>
              <w:rPr>
                <w:b/>
                <w:i/>
                <w:spacing w:val="-6"/>
                <w:sz w:val="24"/>
              </w:rPr>
              <w:t xml:space="preserve"> </w:t>
            </w:r>
            <w:r>
              <w:rPr>
                <w:b/>
                <w:i/>
                <w:sz w:val="24"/>
              </w:rPr>
              <w:t>образовательной</w:t>
            </w:r>
            <w:r>
              <w:rPr>
                <w:b/>
                <w:i/>
                <w:spacing w:val="-4"/>
                <w:sz w:val="24"/>
              </w:rPr>
              <w:t xml:space="preserve"> </w:t>
            </w:r>
            <w:r>
              <w:rPr>
                <w:b/>
                <w:i/>
                <w:sz w:val="24"/>
              </w:rPr>
              <w:t>деятельности</w:t>
            </w:r>
          </w:p>
        </w:tc>
      </w:tr>
      <w:tr w:rsidR="008B4348" w14:paraId="56A6C395" w14:textId="77777777" w:rsidTr="00471CC0">
        <w:trPr>
          <w:trHeight w:val="275"/>
        </w:trPr>
        <w:tc>
          <w:tcPr>
            <w:tcW w:w="9323" w:type="dxa"/>
            <w:gridSpan w:val="2"/>
            <w:shd w:val="clear" w:color="auto" w:fill="FFFF00"/>
          </w:tcPr>
          <w:p w14:paraId="29AC6B8D" w14:textId="77777777" w:rsidR="008B4348" w:rsidRDefault="008B4348" w:rsidP="00471CC0">
            <w:pPr>
              <w:pStyle w:val="TableParagraph"/>
              <w:spacing w:before="0" w:line="255" w:lineRule="exact"/>
              <w:ind w:left="2295" w:right="2290"/>
              <w:jc w:val="center"/>
              <w:rPr>
                <w:b/>
                <w:sz w:val="24"/>
              </w:rPr>
            </w:pPr>
            <w:r>
              <w:rPr>
                <w:b/>
                <w:w w:val="105"/>
                <w:sz w:val="24"/>
              </w:rPr>
              <w:t>Социально</w:t>
            </w:r>
            <w:r>
              <w:rPr>
                <w:b/>
                <w:spacing w:val="-4"/>
                <w:w w:val="105"/>
                <w:sz w:val="24"/>
              </w:rPr>
              <w:t xml:space="preserve"> </w:t>
            </w:r>
            <w:r>
              <w:rPr>
                <w:b/>
                <w:w w:val="105"/>
                <w:sz w:val="24"/>
              </w:rPr>
              <w:t>–</w:t>
            </w:r>
            <w:r>
              <w:rPr>
                <w:b/>
                <w:spacing w:val="-7"/>
                <w:w w:val="105"/>
                <w:sz w:val="24"/>
              </w:rPr>
              <w:t xml:space="preserve"> </w:t>
            </w:r>
            <w:r>
              <w:rPr>
                <w:b/>
                <w:w w:val="105"/>
                <w:sz w:val="24"/>
              </w:rPr>
              <w:t>коммуникативное</w:t>
            </w:r>
            <w:r>
              <w:rPr>
                <w:b/>
                <w:spacing w:val="-6"/>
                <w:w w:val="105"/>
                <w:sz w:val="24"/>
              </w:rPr>
              <w:t xml:space="preserve"> </w:t>
            </w:r>
            <w:r>
              <w:rPr>
                <w:b/>
                <w:w w:val="105"/>
                <w:sz w:val="24"/>
              </w:rPr>
              <w:t>развитие</w:t>
            </w:r>
          </w:p>
        </w:tc>
      </w:tr>
      <w:tr w:rsidR="008B4348" w14:paraId="553F7C3D" w14:textId="77777777" w:rsidTr="00471CC0">
        <w:trPr>
          <w:trHeight w:val="277"/>
        </w:trPr>
        <w:tc>
          <w:tcPr>
            <w:tcW w:w="9323" w:type="dxa"/>
            <w:gridSpan w:val="2"/>
            <w:shd w:val="clear" w:color="auto" w:fill="92D050"/>
          </w:tcPr>
          <w:p w14:paraId="56AA1048" w14:textId="77777777" w:rsidR="008B4348" w:rsidRDefault="008B4348" w:rsidP="00471CC0">
            <w:pPr>
              <w:pStyle w:val="TableParagraph"/>
              <w:spacing w:before="0" w:line="258" w:lineRule="exact"/>
              <w:ind w:left="2295" w:right="2290"/>
              <w:jc w:val="center"/>
              <w:rPr>
                <w:sz w:val="24"/>
              </w:rPr>
            </w:pPr>
            <w:r>
              <w:rPr>
                <w:w w:val="105"/>
                <w:sz w:val="24"/>
              </w:rPr>
              <w:t>2-3</w:t>
            </w:r>
            <w:r>
              <w:rPr>
                <w:spacing w:val="-4"/>
                <w:w w:val="105"/>
                <w:sz w:val="24"/>
              </w:rPr>
              <w:t xml:space="preserve"> </w:t>
            </w:r>
            <w:r>
              <w:rPr>
                <w:w w:val="105"/>
                <w:sz w:val="24"/>
              </w:rPr>
              <w:t>года</w:t>
            </w:r>
          </w:p>
        </w:tc>
      </w:tr>
      <w:tr w:rsidR="008B4348" w14:paraId="0D012DF7" w14:textId="77777777" w:rsidTr="00DE0983">
        <w:trPr>
          <w:trHeight w:val="272"/>
        </w:trPr>
        <w:tc>
          <w:tcPr>
            <w:tcW w:w="3795" w:type="dxa"/>
            <w:tcBorders>
              <w:bottom w:val="nil"/>
            </w:tcBorders>
          </w:tcPr>
          <w:p w14:paraId="7F8E0114" w14:textId="77777777" w:rsidR="008B4348" w:rsidRDefault="008B4348" w:rsidP="00471CC0">
            <w:pPr>
              <w:pStyle w:val="TableParagraph"/>
              <w:tabs>
                <w:tab w:val="left" w:pos="1978"/>
              </w:tabs>
              <w:spacing w:before="0" w:line="253" w:lineRule="exact"/>
              <w:ind w:left="141"/>
              <w:rPr>
                <w:sz w:val="24"/>
              </w:rPr>
            </w:pPr>
            <w:r>
              <w:rPr>
                <w:sz w:val="24"/>
              </w:rPr>
              <w:t>Поддерживать</w:t>
            </w:r>
            <w:r>
              <w:rPr>
                <w:sz w:val="24"/>
              </w:rPr>
              <w:tab/>
              <w:t>эмоционально-</w:t>
            </w:r>
          </w:p>
        </w:tc>
        <w:tc>
          <w:tcPr>
            <w:tcW w:w="5528" w:type="dxa"/>
            <w:tcBorders>
              <w:bottom w:val="nil"/>
            </w:tcBorders>
          </w:tcPr>
          <w:p w14:paraId="05CC6311" w14:textId="77777777" w:rsidR="008B4348" w:rsidRDefault="008B4348" w:rsidP="00471CC0">
            <w:pPr>
              <w:pStyle w:val="TableParagraph"/>
              <w:tabs>
                <w:tab w:val="left" w:pos="1467"/>
                <w:tab w:val="left" w:pos="3449"/>
                <w:tab w:val="left" w:pos="4850"/>
              </w:tabs>
              <w:spacing w:before="0" w:line="253" w:lineRule="exact"/>
              <w:rPr>
                <w:sz w:val="24"/>
              </w:rPr>
            </w:pPr>
            <w:r>
              <w:rPr>
                <w:sz w:val="24"/>
              </w:rPr>
              <w:t>Педагог</w:t>
            </w:r>
            <w:r>
              <w:rPr>
                <w:sz w:val="24"/>
              </w:rPr>
              <w:tab/>
              <w:t>поддерживает</w:t>
            </w:r>
            <w:r>
              <w:rPr>
                <w:sz w:val="24"/>
              </w:rPr>
              <w:tab/>
              <w:t>желание</w:t>
            </w:r>
            <w:r>
              <w:rPr>
                <w:sz w:val="24"/>
              </w:rPr>
              <w:tab/>
              <w:t>детей</w:t>
            </w:r>
          </w:p>
        </w:tc>
      </w:tr>
      <w:tr w:rsidR="008B4348" w14:paraId="6AF66D57" w14:textId="77777777" w:rsidTr="00DE0983">
        <w:trPr>
          <w:trHeight w:val="276"/>
        </w:trPr>
        <w:tc>
          <w:tcPr>
            <w:tcW w:w="3795" w:type="dxa"/>
            <w:tcBorders>
              <w:top w:val="nil"/>
              <w:bottom w:val="nil"/>
            </w:tcBorders>
          </w:tcPr>
          <w:p w14:paraId="014D0559" w14:textId="77777777" w:rsidR="008B4348" w:rsidRDefault="008B4348" w:rsidP="00471CC0">
            <w:pPr>
              <w:pStyle w:val="TableParagraph"/>
              <w:spacing w:before="0" w:line="256" w:lineRule="exact"/>
              <w:ind w:left="141"/>
              <w:rPr>
                <w:sz w:val="24"/>
              </w:rPr>
            </w:pPr>
            <w:r>
              <w:rPr>
                <w:sz w:val="24"/>
              </w:rPr>
              <w:t>положительное</w:t>
            </w:r>
            <w:r>
              <w:rPr>
                <w:spacing w:val="39"/>
                <w:sz w:val="24"/>
              </w:rPr>
              <w:t xml:space="preserve"> </w:t>
            </w:r>
            <w:r>
              <w:rPr>
                <w:sz w:val="24"/>
              </w:rPr>
              <w:t>состояние</w:t>
            </w:r>
            <w:r>
              <w:rPr>
                <w:spacing w:val="39"/>
                <w:sz w:val="24"/>
              </w:rPr>
              <w:t xml:space="preserve"> </w:t>
            </w:r>
            <w:r>
              <w:rPr>
                <w:sz w:val="24"/>
              </w:rPr>
              <w:t>детей</w:t>
            </w:r>
          </w:p>
        </w:tc>
        <w:tc>
          <w:tcPr>
            <w:tcW w:w="5528" w:type="dxa"/>
            <w:tcBorders>
              <w:top w:val="nil"/>
              <w:bottom w:val="nil"/>
            </w:tcBorders>
          </w:tcPr>
          <w:p w14:paraId="02D2C5AF" w14:textId="77777777" w:rsidR="008B4348" w:rsidRDefault="008B4348" w:rsidP="00471CC0">
            <w:pPr>
              <w:pStyle w:val="TableParagraph"/>
              <w:spacing w:before="0" w:line="256" w:lineRule="exact"/>
              <w:rPr>
                <w:sz w:val="24"/>
              </w:rPr>
            </w:pPr>
            <w:r>
              <w:rPr>
                <w:sz w:val="24"/>
              </w:rPr>
              <w:t>познакомиться</w:t>
            </w:r>
            <w:r>
              <w:rPr>
                <w:spacing w:val="27"/>
                <w:sz w:val="24"/>
              </w:rPr>
              <w:t xml:space="preserve"> </w:t>
            </w:r>
            <w:r>
              <w:rPr>
                <w:sz w:val="24"/>
              </w:rPr>
              <w:t>со</w:t>
            </w:r>
            <w:r>
              <w:rPr>
                <w:spacing w:val="85"/>
                <w:sz w:val="24"/>
              </w:rPr>
              <w:t xml:space="preserve"> </w:t>
            </w:r>
            <w:r>
              <w:rPr>
                <w:sz w:val="24"/>
              </w:rPr>
              <w:t>сверстником,</w:t>
            </w:r>
            <w:r>
              <w:rPr>
                <w:spacing w:val="88"/>
                <w:sz w:val="24"/>
              </w:rPr>
              <w:t xml:space="preserve"> </w:t>
            </w:r>
            <w:r>
              <w:rPr>
                <w:sz w:val="24"/>
              </w:rPr>
              <w:t>узнать</w:t>
            </w:r>
            <w:r>
              <w:rPr>
                <w:spacing w:val="87"/>
                <w:sz w:val="24"/>
              </w:rPr>
              <w:t xml:space="preserve"> </w:t>
            </w:r>
            <w:r>
              <w:rPr>
                <w:sz w:val="24"/>
              </w:rPr>
              <w:t>его</w:t>
            </w:r>
            <w:r>
              <w:rPr>
                <w:spacing w:val="85"/>
                <w:sz w:val="24"/>
              </w:rPr>
              <w:t xml:space="preserve"> </w:t>
            </w:r>
            <w:r>
              <w:rPr>
                <w:sz w:val="24"/>
              </w:rPr>
              <w:t>имя,</w:t>
            </w:r>
          </w:p>
        </w:tc>
      </w:tr>
      <w:tr w:rsidR="008B4348" w14:paraId="3C7C727E" w14:textId="77777777" w:rsidTr="00DE0983">
        <w:trPr>
          <w:trHeight w:val="276"/>
        </w:trPr>
        <w:tc>
          <w:tcPr>
            <w:tcW w:w="3795" w:type="dxa"/>
            <w:tcBorders>
              <w:top w:val="nil"/>
              <w:bottom w:val="nil"/>
            </w:tcBorders>
          </w:tcPr>
          <w:p w14:paraId="0ACD92BD" w14:textId="77777777" w:rsidR="008B4348" w:rsidRDefault="008B4348" w:rsidP="00471CC0">
            <w:pPr>
              <w:pStyle w:val="TableParagraph"/>
              <w:spacing w:before="0" w:line="256" w:lineRule="exact"/>
              <w:ind w:left="141"/>
              <w:rPr>
                <w:sz w:val="24"/>
              </w:rPr>
            </w:pPr>
            <w:r>
              <w:rPr>
                <w:sz w:val="24"/>
              </w:rPr>
              <w:t>в</w:t>
            </w:r>
            <w:r>
              <w:rPr>
                <w:spacing w:val="-4"/>
                <w:sz w:val="24"/>
              </w:rPr>
              <w:t xml:space="preserve"> </w:t>
            </w:r>
            <w:r>
              <w:rPr>
                <w:sz w:val="24"/>
              </w:rPr>
              <w:t>период</w:t>
            </w:r>
            <w:r>
              <w:rPr>
                <w:spacing w:val="-2"/>
                <w:sz w:val="24"/>
              </w:rPr>
              <w:t xml:space="preserve"> </w:t>
            </w:r>
            <w:r>
              <w:rPr>
                <w:sz w:val="24"/>
              </w:rPr>
              <w:t>адаптации</w:t>
            </w:r>
            <w:r>
              <w:rPr>
                <w:spacing w:val="-2"/>
                <w:sz w:val="24"/>
              </w:rPr>
              <w:t xml:space="preserve"> </w:t>
            </w:r>
            <w:r>
              <w:rPr>
                <w:sz w:val="24"/>
              </w:rPr>
              <w:t>к</w:t>
            </w:r>
            <w:r>
              <w:rPr>
                <w:spacing w:val="-2"/>
                <w:sz w:val="24"/>
              </w:rPr>
              <w:t xml:space="preserve"> </w:t>
            </w:r>
            <w:r>
              <w:rPr>
                <w:sz w:val="24"/>
              </w:rPr>
              <w:t>ДОО;</w:t>
            </w:r>
          </w:p>
        </w:tc>
        <w:tc>
          <w:tcPr>
            <w:tcW w:w="5528" w:type="dxa"/>
            <w:tcBorders>
              <w:top w:val="nil"/>
              <w:bottom w:val="nil"/>
            </w:tcBorders>
          </w:tcPr>
          <w:p w14:paraId="0B8305A6" w14:textId="77777777" w:rsidR="008B4348" w:rsidRDefault="008B4348" w:rsidP="00471CC0">
            <w:pPr>
              <w:pStyle w:val="TableParagraph"/>
              <w:tabs>
                <w:tab w:val="left" w:pos="1407"/>
                <w:tab w:val="left" w:pos="2472"/>
                <w:tab w:val="left" w:pos="3885"/>
                <w:tab w:val="left" w:pos="4280"/>
              </w:tabs>
              <w:spacing w:before="0" w:line="256" w:lineRule="exact"/>
              <w:rPr>
                <w:sz w:val="24"/>
              </w:rPr>
            </w:pPr>
            <w:r>
              <w:rPr>
                <w:sz w:val="24"/>
              </w:rPr>
              <w:t>используя</w:t>
            </w:r>
            <w:r>
              <w:rPr>
                <w:sz w:val="24"/>
              </w:rPr>
              <w:tab/>
              <w:t>приемы</w:t>
            </w:r>
            <w:r>
              <w:rPr>
                <w:sz w:val="24"/>
              </w:rPr>
              <w:tab/>
              <w:t>поощрения</w:t>
            </w:r>
            <w:r>
              <w:rPr>
                <w:sz w:val="24"/>
              </w:rPr>
              <w:tab/>
              <w:t>и</w:t>
            </w:r>
            <w:r>
              <w:rPr>
                <w:sz w:val="24"/>
              </w:rPr>
              <w:tab/>
              <w:t>одобрения.</w:t>
            </w:r>
          </w:p>
        </w:tc>
      </w:tr>
      <w:tr w:rsidR="008B4348" w14:paraId="7FBCC89C" w14:textId="77777777" w:rsidTr="00DE0983">
        <w:trPr>
          <w:trHeight w:val="276"/>
        </w:trPr>
        <w:tc>
          <w:tcPr>
            <w:tcW w:w="3795" w:type="dxa"/>
            <w:tcBorders>
              <w:top w:val="nil"/>
              <w:bottom w:val="nil"/>
            </w:tcBorders>
          </w:tcPr>
          <w:p w14:paraId="0D4126AA" w14:textId="12050373" w:rsidR="008B4348" w:rsidRDefault="00FF7190" w:rsidP="00471CC0">
            <w:pPr>
              <w:pStyle w:val="TableParagraph"/>
              <w:tabs>
                <w:tab w:val="left" w:pos="1659"/>
                <w:tab w:val="left" w:pos="3007"/>
              </w:tabs>
              <w:spacing w:before="0" w:line="256" w:lineRule="exact"/>
              <w:ind w:left="141"/>
              <w:rPr>
                <w:sz w:val="24"/>
              </w:rPr>
            </w:pPr>
            <w:r>
              <w:rPr>
                <w:sz w:val="24"/>
              </w:rPr>
              <w:t>Р</w:t>
            </w:r>
            <w:r w:rsidR="008B4348">
              <w:rPr>
                <w:sz w:val="24"/>
              </w:rPr>
              <w:t>азвивать</w:t>
            </w:r>
            <w:r w:rsidR="008B4348">
              <w:rPr>
                <w:sz w:val="24"/>
              </w:rPr>
              <w:tab/>
              <w:t>игровой</w:t>
            </w:r>
            <w:r w:rsidR="008B4348">
              <w:rPr>
                <w:sz w:val="24"/>
              </w:rPr>
              <w:tab/>
              <w:t>опыт</w:t>
            </w:r>
          </w:p>
        </w:tc>
        <w:tc>
          <w:tcPr>
            <w:tcW w:w="5528" w:type="dxa"/>
            <w:tcBorders>
              <w:top w:val="nil"/>
              <w:bottom w:val="nil"/>
            </w:tcBorders>
          </w:tcPr>
          <w:p w14:paraId="177507E6" w14:textId="77777777" w:rsidR="008B4348" w:rsidRDefault="008B4348" w:rsidP="00471CC0">
            <w:pPr>
              <w:pStyle w:val="TableParagraph"/>
              <w:tabs>
                <w:tab w:val="left" w:pos="1537"/>
                <w:tab w:val="left" w:pos="2700"/>
                <w:tab w:val="left" w:pos="3643"/>
                <w:tab w:val="left" w:pos="4103"/>
              </w:tabs>
              <w:spacing w:before="0" w:line="256" w:lineRule="exact"/>
              <w:rPr>
                <w:sz w:val="24"/>
              </w:rPr>
            </w:pPr>
            <w:r>
              <w:rPr>
                <w:sz w:val="24"/>
              </w:rPr>
              <w:t>Оказывает</w:t>
            </w:r>
            <w:r>
              <w:rPr>
                <w:sz w:val="24"/>
              </w:rPr>
              <w:tab/>
              <w:t>помощь</w:t>
            </w:r>
            <w:r>
              <w:rPr>
                <w:sz w:val="24"/>
              </w:rPr>
              <w:tab/>
              <w:t>детям</w:t>
            </w:r>
            <w:r>
              <w:rPr>
                <w:sz w:val="24"/>
              </w:rPr>
              <w:tab/>
              <w:t>в</w:t>
            </w:r>
            <w:r>
              <w:rPr>
                <w:sz w:val="24"/>
              </w:rPr>
              <w:tab/>
              <w:t>определении</w:t>
            </w:r>
          </w:p>
        </w:tc>
      </w:tr>
      <w:tr w:rsidR="008B4348" w14:paraId="5D9E7BC8" w14:textId="77777777" w:rsidTr="00DE0983">
        <w:trPr>
          <w:trHeight w:val="275"/>
        </w:trPr>
        <w:tc>
          <w:tcPr>
            <w:tcW w:w="3795" w:type="dxa"/>
            <w:tcBorders>
              <w:top w:val="nil"/>
              <w:bottom w:val="nil"/>
            </w:tcBorders>
          </w:tcPr>
          <w:p w14:paraId="08690282" w14:textId="77777777" w:rsidR="008B4348" w:rsidRDefault="008B4348" w:rsidP="00471CC0">
            <w:pPr>
              <w:pStyle w:val="TableParagraph"/>
              <w:tabs>
                <w:tab w:val="left" w:pos="1549"/>
                <w:tab w:val="left" w:pos="2928"/>
              </w:tabs>
              <w:spacing w:before="0" w:line="256" w:lineRule="exact"/>
              <w:ind w:left="141"/>
              <w:rPr>
                <w:sz w:val="24"/>
              </w:rPr>
            </w:pPr>
            <w:r>
              <w:rPr>
                <w:sz w:val="24"/>
              </w:rPr>
              <w:t>ребёнка,</w:t>
            </w:r>
            <w:r>
              <w:rPr>
                <w:sz w:val="24"/>
              </w:rPr>
              <w:tab/>
              <w:t>помогая</w:t>
            </w:r>
            <w:r>
              <w:rPr>
                <w:sz w:val="24"/>
              </w:rPr>
              <w:tab/>
              <w:t>детям</w:t>
            </w:r>
          </w:p>
        </w:tc>
        <w:tc>
          <w:tcPr>
            <w:tcW w:w="5528" w:type="dxa"/>
            <w:tcBorders>
              <w:top w:val="nil"/>
              <w:bottom w:val="nil"/>
            </w:tcBorders>
          </w:tcPr>
          <w:p w14:paraId="3F91F631" w14:textId="77777777" w:rsidR="008B4348" w:rsidRDefault="008B4348" w:rsidP="00471CC0">
            <w:pPr>
              <w:pStyle w:val="TableParagraph"/>
              <w:spacing w:before="0" w:line="256" w:lineRule="exact"/>
              <w:rPr>
                <w:sz w:val="24"/>
              </w:rPr>
            </w:pPr>
            <w:r>
              <w:rPr>
                <w:sz w:val="24"/>
              </w:rPr>
              <w:t>особенностей</w:t>
            </w:r>
            <w:r>
              <w:rPr>
                <w:spacing w:val="12"/>
                <w:sz w:val="24"/>
              </w:rPr>
              <w:t xml:space="preserve"> </w:t>
            </w:r>
            <w:r>
              <w:rPr>
                <w:sz w:val="24"/>
              </w:rPr>
              <w:t>внешнего</w:t>
            </w:r>
            <w:r>
              <w:rPr>
                <w:spacing w:val="12"/>
                <w:sz w:val="24"/>
              </w:rPr>
              <w:t xml:space="preserve"> </w:t>
            </w:r>
            <w:r>
              <w:rPr>
                <w:sz w:val="24"/>
              </w:rPr>
              <w:t>вида</w:t>
            </w:r>
            <w:r>
              <w:rPr>
                <w:spacing w:val="11"/>
                <w:sz w:val="24"/>
              </w:rPr>
              <w:t xml:space="preserve"> </w:t>
            </w:r>
            <w:r>
              <w:rPr>
                <w:sz w:val="24"/>
              </w:rPr>
              <w:t>мальчиков</w:t>
            </w:r>
            <w:r>
              <w:rPr>
                <w:spacing w:val="10"/>
                <w:sz w:val="24"/>
              </w:rPr>
              <w:t xml:space="preserve"> </w:t>
            </w:r>
            <w:r>
              <w:rPr>
                <w:sz w:val="24"/>
              </w:rPr>
              <w:t>и</w:t>
            </w:r>
            <w:r>
              <w:rPr>
                <w:spacing w:val="13"/>
                <w:sz w:val="24"/>
              </w:rPr>
              <w:t xml:space="preserve"> </w:t>
            </w:r>
            <w:r>
              <w:rPr>
                <w:sz w:val="24"/>
              </w:rPr>
              <w:t>девочек,</w:t>
            </w:r>
          </w:p>
        </w:tc>
      </w:tr>
      <w:tr w:rsidR="008B4348" w14:paraId="34AB2412" w14:textId="77777777" w:rsidTr="00DE0983">
        <w:trPr>
          <w:trHeight w:val="276"/>
        </w:trPr>
        <w:tc>
          <w:tcPr>
            <w:tcW w:w="3795" w:type="dxa"/>
            <w:tcBorders>
              <w:top w:val="nil"/>
              <w:bottom w:val="nil"/>
            </w:tcBorders>
          </w:tcPr>
          <w:p w14:paraId="23FF9A86" w14:textId="77777777" w:rsidR="008B4348" w:rsidRDefault="008B4348" w:rsidP="00471CC0">
            <w:pPr>
              <w:pStyle w:val="TableParagraph"/>
              <w:spacing w:before="0" w:line="256" w:lineRule="exact"/>
              <w:ind w:left="141"/>
              <w:rPr>
                <w:sz w:val="24"/>
              </w:rPr>
            </w:pPr>
            <w:r>
              <w:rPr>
                <w:sz w:val="24"/>
              </w:rPr>
              <w:t>отражать</w:t>
            </w:r>
            <w:r>
              <w:rPr>
                <w:spacing w:val="4"/>
                <w:sz w:val="24"/>
              </w:rPr>
              <w:t xml:space="preserve"> </w:t>
            </w:r>
            <w:r>
              <w:rPr>
                <w:sz w:val="24"/>
              </w:rPr>
              <w:t>в</w:t>
            </w:r>
            <w:r>
              <w:rPr>
                <w:spacing w:val="61"/>
                <w:sz w:val="24"/>
              </w:rPr>
              <w:t xml:space="preserve"> </w:t>
            </w:r>
            <w:r>
              <w:rPr>
                <w:sz w:val="24"/>
              </w:rPr>
              <w:t>игре</w:t>
            </w:r>
            <w:r>
              <w:rPr>
                <w:spacing w:val="61"/>
                <w:sz w:val="24"/>
              </w:rPr>
              <w:t xml:space="preserve"> </w:t>
            </w:r>
            <w:r>
              <w:rPr>
                <w:sz w:val="24"/>
              </w:rPr>
              <w:t>представления</w:t>
            </w:r>
          </w:p>
        </w:tc>
        <w:tc>
          <w:tcPr>
            <w:tcW w:w="5528" w:type="dxa"/>
            <w:tcBorders>
              <w:top w:val="nil"/>
              <w:bottom w:val="nil"/>
            </w:tcBorders>
          </w:tcPr>
          <w:p w14:paraId="1FD7CB9E" w14:textId="77777777" w:rsidR="008B4348" w:rsidRDefault="008B4348" w:rsidP="00471CC0">
            <w:pPr>
              <w:pStyle w:val="TableParagraph"/>
              <w:spacing w:before="0" w:line="256" w:lineRule="exact"/>
              <w:rPr>
                <w:sz w:val="24"/>
              </w:rPr>
            </w:pPr>
            <w:r>
              <w:rPr>
                <w:sz w:val="24"/>
              </w:rPr>
              <w:t>их</w:t>
            </w:r>
            <w:r>
              <w:rPr>
                <w:spacing w:val="14"/>
                <w:sz w:val="24"/>
              </w:rPr>
              <w:t xml:space="preserve"> </w:t>
            </w:r>
            <w:r>
              <w:rPr>
                <w:sz w:val="24"/>
              </w:rPr>
              <w:t>одежды,</w:t>
            </w:r>
            <w:r>
              <w:rPr>
                <w:spacing w:val="69"/>
                <w:sz w:val="24"/>
              </w:rPr>
              <w:t xml:space="preserve"> </w:t>
            </w:r>
            <w:r>
              <w:rPr>
                <w:sz w:val="24"/>
              </w:rPr>
              <w:t>причесок,</w:t>
            </w:r>
            <w:r>
              <w:rPr>
                <w:spacing w:val="70"/>
                <w:sz w:val="24"/>
              </w:rPr>
              <w:t xml:space="preserve"> </w:t>
            </w:r>
            <w:r>
              <w:rPr>
                <w:sz w:val="24"/>
              </w:rPr>
              <w:t>предпочитаемых</w:t>
            </w:r>
            <w:r>
              <w:rPr>
                <w:spacing w:val="71"/>
                <w:sz w:val="24"/>
              </w:rPr>
              <w:t xml:space="preserve"> </w:t>
            </w:r>
            <w:r>
              <w:rPr>
                <w:sz w:val="24"/>
              </w:rPr>
              <w:t>игрушек,</w:t>
            </w:r>
          </w:p>
        </w:tc>
      </w:tr>
      <w:tr w:rsidR="008B4348" w14:paraId="0CBD6655" w14:textId="77777777" w:rsidTr="00DE0983">
        <w:trPr>
          <w:trHeight w:val="275"/>
        </w:trPr>
        <w:tc>
          <w:tcPr>
            <w:tcW w:w="3795" w:type="dxa"/>
            <w:tcBorders>
              <w:top w:val="nil"/>
              <w:bottom w:val="nil"/>
            </w:tcBorders>
          </w:tcPr>
          <w:p w14:paraId="24939ECE" w14:textId="77777777" w:rsidR="008B4348" w:rsidRDefault="008B4348" w:rsidP="00471CC0">
            <w:pPr>
              <w:pStyle w:val="TableParagraph"/>
              <w:tabs>
                <w:tab w:val="left" w:pos="2179"/>
              </w:tabs>
              <w:spacing w:before="0" w:line="256" w:lineRule="exact"/>
              <w:ind w:left="141"/>
              <w:rPr>
                <w:sz w:val="24"/>
              </w:rPr>
            </w:pPr>
            <w:r>
              <w:rPr>
                <w:sz w:val="24"/>
              </w:rPr>
              <w:t>об</w:t>
            </w:r>
            <w:r>
              <w:rPr>
                <w:sz w:val="24"/>
              </w:rPr>
              <w:tab/>
              <w:t>окружающей</w:t>
            </w:r>
          </w:p>
        </w:tc>
        <w:tc>
          <w:tcPr>
            <w:tcW w:w="5528" w:type="dxa"/>
            <w:tcBorders>
              <w:top w:val="nil"/>
              <w:bottom w:val="nil"/>
            </w:tcBorders>
          </w:tcPr>
          <w:p w14:paraId="4E401DA0" w14:textId="77777777" w:rsidR="008B4348" w:rsidRDefault="008B4348" w:rsidP="00471CC0">
            <w:pPr>
              <w:pStyle w:val="TableParagraph"/>
              <w:tabs>
                <w:tab w:val="left" w:pos="1107"/>
                <w:tab w:val="left" w:pos="2062"/>
                <w:tab w:val="left" w:pos="3290"/>
                <w:tab w:val="left" w:pos="5041"/>
              </w:tabs>
              <w:spacing w:before="0" w:line="256" w:lineRule="exact"/>
              <w:rPr>
                <w:sz w:val="24"/>
              </w:rPr>
            </w:pPr>
            <w:r>
              <w:rPr>
                <w:sz w:val="24"/>
              </w:rPr>
              <w:t>задает</w:t>
            </w:r>
            <w:r>
              <w:rPr>
                <w:sz w:val="24"/>
              </w:rPr>
              <w:tab/>
              <w:t>детям</w:t>
            </w:r>
            <w:r>
              <w:rPr>
                <w:sz w:val="24"/>
              </w:rPr>
              <w:tab/>
              <w:t>вопросы</w:t>
            </w:r>
            <w:r>
              <w:rPr>
                <w:sz w:val="24"/>
              </w:rPr>
              <w:tab/>
              <w:t>уточняющего</w:t>
            </w:r>
            <w:r>
              <w:rPr>
                <w:sz w:val="24"/>
              </w:rPr>
              <w:tab/>
              <w:t>или</w:t>
            </w:r>
          </w:p>
        </w:tc>
      </w:tr>
      <w:tr w:rsidR="008B4348" w14:paraId="56592DC5" w14:textId="77777777" w:rsidTr="00DE0983">
        <w:trPr>
          <w:trHeight w:val="276"/>
        </w:trPr>
        <w:tc>
          <w:tcPr>
            <w:tcW w:w="3795" w:type="dxa"/>
            <w:tcBorders>
              <w:top w:val="nil"/>
              <w:bottom w:val="nil"/>
            </w:tcBorders>
          </w:tcPr>
          <w:p w14:paraId="590B913C" w14:textId="77777777" w:rsidR="008B4348" w:rsidRDefault="008B4348" w:rsidP="00471CC0">
            <w:pPr>
              <w:pStyle w:val="TableParagraph"/>
              <w:spacing w:before="0" w:line="256" w:lineRule="exact"/>
              <w:ind w:left="141"/>
              <w:rPr>
                <w:sz w:val="24"/>
              </w:rPr>
            </w:pPr>
            <w:r>
              <w:rPr>
                <w:sz w:val="24"/>
              </w:rPr>
              <w:t>действительности;</w:t>
            </w:r>
          </w:p>
        </w:tc>
        <w:tc>
          <w:tcPr>
            <w:tcW w:w="5528" w:type="dxa"/>
            <w:tcBorders>
              <w:top w:val="nil"/>
              <w:bottom w:val="nil"/>
            </w:tcBorders>
          </w:tcPr>
          <w:p w14:paraId="2BCF9A24" w14:textId="77777777" w:rsidR="008B4348" w:rsidRDefault="008B4348" w:rsidP="00471CC0">
            <w:pPr>
              <w:pStyle w:val="TableParagraph"/>
              <w:spacing w:before="0" w:line="256" w:lineRule="exact"/>
              <w:rPr>
                <w:sz w:val="24"/>
              </w:rPr>
            </w:pPr>
            <w:r>
              <w:rPr>
                <w:sz w:val="24"/>
              </w:rPr>
              <w:t>проблемного</w:t>
            </w:r>
            <w:r>
              <w:rPr>
                <w:spacing w:val="38"/>
                <w:sz w:val="24"/>
              </w:rPr>
              <w:t xml:space="preserve"> </w:t>
            </w:r>
            <w:r>
              <w:rPr>
                <w:sz w:val="24"/>
              </w:rPr>
              <w:t>характера,</w:t>
            </w:r>
            <w:r>
              <w:rPr>
                <w:spacing w:val="41"/>
                <w:sz w:val="24"/>
              </w:rPr>
              <w:t xml:space="preserve"> </w:t>
            </w:r>
            <w:r>
              <w:rPr>
                <w:sz w:val="24"/>
              </w:rPr>
              <w:t>объясняет</w:t>
            </w:r>
            <w:r>
              <w:rPr>
                <w:spacing w:val="41"/>
                <w:sz w:val="24"/>
              </w:rPr>
              <w:t xml:space="preserve"> </w:t>
            </w:r>
            <w:r>
              <w:rPr>
                <w:sz w:val="24"/>
              </w:rPr>
              <w:t>отличительные</w:t>
            </w:r>
          </w:p>
        </w:tc>
      </w:tr>
      <w:tr w:rsidR="008B4348" w14:paraId="7F4E9FAC" w14:textId="77777777" w:rsidTr="00DE0983">
        <w:trPr>
          <w:trHeight w:val="276"/>
        </w:trPr>
        <w:tc>
          <w:tcPr>
            <w:tcW w:w="3795" w:type="dxa"/>
            <w:tcBorders>
              <w:top w:val="nil"/>
              <w:bottom w:val="nil"/>
            </w:tcBorders>
          </w:tcPr>
          <w:p w14:paraId="363DBE7A" w14:textId="77777777" w:rsidR="008B4348" w:rsidRDefault="008B4348" w:rsidP="00471CC0">
            <w:pPr>
              <w:pStyle w:val="TableParagraph"/>
              <w:spacing w:before="0" w:line="256" w:lineRule="exact"/>
              <w:ind w:left="141"/>
              <w:rPr>
                <w:sz w:val="24"/>
              </w:rPr>
            </w:pPr>
            <w:r>
              <w:rPr>
                <w:sz w:val="24"/>
              </w:rPr>
              <w:t>поддерживать</w:t>
            </w:r>
          </w:p>
        </w:tc>
        <w:tc>
          <w:tcPr>
            <w:tcW w:w="5528" w:type="dxa"/>
            <w:tcBorders>
              <w:top w:val="nil"/>
              <w:bottom w:val="nil"/>
            </w:tcBorders>
          </w:tcPr>
          <w:p w14:paraId="79C114F9" w14:textId="77777777" w:rsidR="008B4348" w:rsidRDefault="008B4348" w:rsidP="00471CC0">
            <w:pPr>
              <w:pStyle w:val="TableParagraph"/>
              <w:spacing w:before="0" w:line="256" w:lineRule="exact"/>
              <w:rPr>
                <w:sz w:val="24"/>
              </w:rPr>
            </w:pPr>
            <w:r>
              <w:rPr>
                <w:sz w:val="24"/>
              </w:rPr>
              <w:t>признаки</w:t>
            </w:r>
            <w:r>
              <w:rPr>
                <w:spacing w:val="37"/>
                <w:sz w:val="24"/>
              </w:rPr>
              <w:t xml:space="preserve"> </w:t>
            </w:r>
            <w:r>
              <w:rPr>
                <w:sz w:val="24"/>
              </w:rPr>
              <w:t>взрослых</w:t>
            </w:r>
            <w:r>
              <w:rPr>
                <w:spacing w:val="39"/>
                <w:sz w:val="24"/>
              </w:rPr>
              <w:t xml:space="preserve"> </w:t>
            </w:r>
            <w:r>
              <w:rPr>
                <w:sz w:val="24"/>
              </w:rPr>
              <w:t>и</w:t>
            </w:r>
            <w:r>
              <w:rPr>
                <w:spacing w:val="36"/>
                <w:sz w:val="24"/>
              </w:rPr>
              <w:t xml:space="preserve"> </w:t>
            </w:r>
            <w:r>
              <w:rPr>
                <w:sz w:val="24"/>
              </w:rPr>
              <w:t>детей,</w:t>
            </w:r>
            <w:r>
              <w:rPr>
                <w:spacing w:val="37"/>
                <w:sz w:val="24"/>
              </w:rPr>
              <w:t xml:space="preserve"> </w:t>
            </w:r>
            <w:r>
              <w:rPr>
                <w:sz w:val="24"/>
              </w:rPr>
              <w:t>используя</w:t>
            </w:r>
            <w:r>
              <w:rPr>
                <w:spacing w:val="37"/>
                <w:sz w:val="24"/>
              </w:rPr>
              <w:t xml:space="preserve"> </w:t>
            </w:r>
            <w:r>
              <w:rPr>
                <w:sz w:val="24"/>
              </w:rPr>
              <w:t>наглядный</w:t>
            </w:r>
          </w:p>
        </w:tc>
      </w:tr>
      <w:tr w:rsidR="008B4348" w14:paraId="6B86EC5B" w14:textId="77777777" w:rsidTr="00DE0983">
        <w:trPr>
          <w:trHeight w:val="275"/>
        </w:trPr>
        <w:tc>
          <w:tcPr>
            <w:tcW w:w="3795" w:type="dxa"/>
            <w:tcBorders>
              <w:top w:val="nil"/>
              <w:bottom w:val="nil"/>
            </w:tcBorders>
          </w:tcPr>
          <w:p w14:paraId="06507636" w14:textId="77777777" w:rsidR="008B4348" w:rsidRDefault="008B4348" w:rsidP="00471CC0">
            <w:pPr>
              <w:pStyle w:val="TableParagraph"/>
              <w:spacing w:before="0" w:line="256" w:lineRule="exact"/>
              <w:ind w:left="141"/>
              <w:rPr>
                <w:sz w:val="24"/>
              </w:rPr>
            </w:pPr>
            <w:r>
              <w:rPr>
                <w:sz w:val="24"/>
              </w:rPr>
              <w:t>доброжелательные</w:t>
            </w:r>
          </w:p>
        </w:tc>
        <w:tc>
          <w:tcPr>
            <w:tcW w:w="5528" w:type="dxa"/>
            <w:tcBorders>
              <w:top w:val="nil"/>
              <w:bottom w:val="nil"/>
            </w:tcBorders>
          </w:tcPr>
          <w:p w14:paraId="57D3984F" w14:textId="77777777" w:rsidR="008B4348" w:rsidRDefault="008B4348" w:rsidP="00471CC0">
            <w:pPr>
              <w:pStyle w:val="TableParagraph"/>
              <w:spacing w:before="0" w:line="256" w:lineRule="exact"/>
              <w:rPr>
                <w:sz w:val="24"/>
              </w:rPr>
            </w:pPr>
            <w:r>
              <w:rPr>
                <w:sz w:val="24"/>
              </w:rPr>
              <w:t>материал</w:t>
            </w:r>
            <w:r>
              <w:rPr>
                <w:spacing w:val="36"/>
                <w:sz w:val="24"/>
              </w:rPr>
              <w:t xml:space="preserve"> </w:t>
            </w:r>
            <w:r>
              <w:rPr>
                <w:sz w:val="24"/>
              </w:rPr>
              <w:t>и</w:t>
            </w:r>
            <w:r>
              <w:rPr>
                <w:spacing w:val="96"/>
                <w:sz w:val="24"/>
              </w:rPr>
              <w:t xml:space="preserve"> </w:t>
            </w:r>
            <w:r>
              <w:rPr>
                <w:sz w:val="24"/>
              </w:rPr>
              <w:t>повседневные</w:t>
            </w:r>
            <w:r>
              <w:rPr>
                <w:spacing w:val="93"/>
                <w:sz w:val="24"/>
              </w:rPr>
              <w:t xml:space="preserve"> </w:t>
            </w:r>
            <w:r>
              <w:rPr>
                <w:sz w:val="24"/>
              </w:rPr>
              <w:t>жизненные</w:t>
            </w:r>
            <w:r>
              <w:rPr>
                <w:spacing w:val="94"/>
                <w:sz w:val="24"/>
              </w:rPr>
              <w:t xml:space="preserve"> </w:t>
            </w:r>
            <w:r>
              <w:rPr>
                <w:sz w:val="24"/>
              </w:rPr>
              <w:t>ситуации.</w:t>
            </w:r>
          </w:p>
        </w:tc>
      </w:tr>
      <w:tr w:rsidR="008B4348" w14:paraId="1F707082" w14:textId="77777777" w:rsidTr="00DE0983">
        <w:trPr>
          <w:trHeight w:val="276"/>
        </w:trPr>
        <w:tc>
          <w:tcPr>
            <w:tcW w:w="3795" w:type="dxa"/>
            <w:tcBorders>
              <w:top w:val="nil"/>
              <w:bottom w:val="nil"/>
            </w:tcBorders>
          </w:tcPr>
          <w:p w14:paraId="32266136" w14:textId="7BF5C486" w:rsidR="008B4348" w:rsidRDefault="00FF7190" w:rsidP="00471CC0">
            <w:pPr>
              <w:pStyle w:val="TableParagraph"/>
              <w:tabs>
                <w:tab w:val="left" w:pos="2887"/>
              </w:tabs>
              <w:spacing w:before="0" w:line="256" w:lineRule="exact"/>
              <w:ind w:left="141"/>
              <w:rPr>
                <w:sz w:val="24"/>
              </w:rPr>
            </w:pPr>
            <w:r>
              <w:rPr>
                <w:sz w:val="24"/>
              </w:rPr>
              <w:t>В</w:t>
            </w:r>
            <w:r w:rsidR="008B4348">
              <w:rPr>
                <w:sz w:val="24"/>
              </w:rPr>
              <w:t>заимоотношения</w:t>
            </w:r>
            <w:r w:rsidR="008B4348">
              <w:rPr>
                <w:sz w:val="24"/>
              </w:rPr>
              <w:tab/>
              <w:t>детей,</w:t>
            </w:r>
          </w:p>
        </w:tc>
        <w:tc>
          <w:tcPr>
            <w:tcW w:w="5528" w:type="dxa"/>
            <w:tcBorders>
              <w:top w:val="nil"/>
              <w:bottom w:val="nil"/>
            </w:tcBorders>
          </w:tcPr>
          <w:p w14:paraId="056C1BBA" w14:textId="77777777" w:rsidR="008B4348" w:rsidRDefault="008B4348" w:rsidP="00471CC0">
            <w:pPr>
              <w:pStyle w:val="TableParagraph"/>
              <w:spacing w:before="0" w:line="256" w:lineRule="exact"/>
              <w:rPr>
                <w:sz w:val="24"/>
              </w:rPr>
            </w:pPr>
            <w:r>
              <w:rPr>
                <w:sz w:val="24"/>
              </w:rPr>
              <w:t>Показывает</w:t>
            </w:r>
            <w:r>
              <w:rPr>
                <w:spacing w:val="17"/>
                <w:sz w:val="24"/>
              </w:rPr>
              <w:t xml:space="preserve"> </w:t>
            </w:r>
            <w:r>
              <w:rPr>
                <w:sz w:val="24"/>
              </w:rPr>
              <w:t>и</w:t>
            </w:r>
            <w:r>
              <w:rPr>
                <w:spacing w:val="75"/>
                <w:sz w:val="24"/>
              </w:rPr>
              <w:t xml:space="preserve"> </w:t>
            </w:r>
            <w:r>
              <w:rPr>
                <w:sz w:val="24"/>
              </w:rPr>
              <w:t>называет</w:t>
            </w:r>
            <w:r>
              <w:rPr>
                <w:spacing w:val="75"/>
                <w:sz w:val="24"/>
              </w:rPr>
              <w:t xml:space="preserve"> </w:t>
            </w:r>
            <w:r>
              <w:rPr>
                <w:sz w:val="24"/>
              </w:rPr>
              <w:t>ребёнку</w:t>
            </w:r>
            <w:r>
              <w:rPr>
                <w:spacing w:val="69"/>
                <w:sz w:val="24"/>
              </w:rPr>
              <w:t xml:space="preserve"> </w:t>
            </w:r>
            <w:r>
              <w:rPr>
                <w:sz w:val="24"/>
              </w:rPr>
              <w:t>основные</w:t>
            </w:r>
            <w:r>
              <w:rPr>
                <w:spacing w:val="73"/>
                <w:sz w:val="24"/>
              </w:rPr>
              <w:t xml:space="preserve"> </w:t>
            </w:r>
            <w:r>
              <w:rPr>
                <w:sz w:val="24"/>
              </w:rPr>
              <w:t>части</w:t>
            </w:r>
          </w:p>
        </w:tc>
      </w:tr>
      <w:tr w:rsidR="008B4348" w14:paraId="1C64FCF9" w14:textId="77777777" w:rsidTr="00DE0983">
        <w:trPr>
          <w:trHeight w:val="275"/>
        </w:trPr>
        <w:tc>
          <w:tcPr>
            <w:tcW w:w="3795" w:type="dxa"/>
            <w:tcBorders>
              <w:top w:val="nil"/>
              <w:bottom w:val="nil"/>
            </w:tcBorders>
          </w:tcPr>
          <w:p w14:paraId="3798FF12" w14:textId="77777777" w:rsidR="008B4348" w:rsidRDefault="008B4348" w:rsidP="00471CC0">
            <w:pPr>
              <w:pStyle w:val="TableParagraph"/>
              <w:tabs>
                <w:tab w:val="left" w:pos="1872"/>
              </w:tabs>
              <w:spacing w:before="0" w:line="256" w:lineRule="exact"/>
              <w:ind w:left="141"/>
              <w:rPr>
                <w:sz w:val="24"/>
              </w:rPr>
            </w:pPr>
            <w:r>
              <w:rPr>
                <w:sz w:val="24"/>
              </w:rPr>
              <w:t>развивать</w:t>
            </w:r>
            <w:r>
              <w:rPr>
                <w:sz w:val="24"/>
              </w:rPr>
              <w:tab/>
              <w:t>эмоциональную</w:t>
            </w:r>
          </w:p>
        </w:tc>
        <w:tc>
          <w:tcPr>
            <w:tcW w:w="5528" w:type="dxa"/>
            <w:tcBorders>
              <w:top w:val="nil"/>
              <w:bottom w:val="nil"/>
            </w:tcBorders>
          </w:tcPr>
          <w:p w14:paraId="037E3933" w14:textId="77777777" w:rsidR="008B4348" w:rsidRDefault="008B4348" w:rsidP="00471CC0">
            <w:pPr>
              <w:pStyle w:val="TableParagraph"/>
              <w:spacing w:before="0" w:line="256" w:lineRule="exact"/>
              <w:rPr>
                <w:sz w:val="24"/>
              </w:rPr>
            </w:pPr>
            <w:r>
              <w:rPr>
                <w:sz w:val="24"/>
              </w:rPr>
              <w:t>тела</w:t>
            </w:r>
            <w:r>
              <w:rPr>
                <w:spacing w:val="20"/>
                <w:sz w:val="24"/>
              </w:rPr>
              <w:t xml:space="preserve"> </w:t>
            </w:r>
            <w:r>
              <w:rPr>
                <w:sz w:val="24"/>
              </w:rPr>
              <w:t>и</w:t>
            </w:r>
            <w:r>
              <w:rPr>
                <w:spacing w:val="21"/>
                <w:sz w:val="24"/>
              </w:rPr>
              <w:t xml:space="preserve"> </w:t>
            </w:r>
            <w:r>
              <w:rPr>
                <w:sz w:val="24"/>
              </w:rPr>
              <w:t>лица</w:t>
            </w:r>
            <w:r>
              <w:rPr>
                <w:spacing w:val="19"/>
                <w:sz w:val="24"/>
              </w:rPr>
              <w:t xml:space="preserve"> </w:t>
            </w:r>
            <w:r>
              <w:rPr>
                <w:sz w:val="24"/>
              </w:rPr>
              <w:t>человека,</w:t>
            </w:r>
            <w:r>
              <w:rPr>
                <w:spacing w:val="20"/>
                <w:sz w:val="24"/>
              </w:rPr>
              <w:t xml:space="preserve"> </w:t>
            </w:r>
            <w:r>
              <w:rPr>
                <w:sz w:val="24"/>
              </w:rPr>
              <w:t>его</w:t>
            </w:r>
            <w:r>
              <w:rPr>
                <w:spacing w:val="20"/>
                <w:sz w:val="24"/>
              </w:rPr>
              <w:t xml:space="preserve"> </w:t>
            </w:r>
            <w:r>
              <w:rPr>
                <w:sz w:val="24"/>
              </w:rPr>
              <w:t>действия.</w:t>
            </w:r>
            <w:r>
              <w:rPr>
                <w:spacing w:val="20"/>
                <w:sz w:val="24"/>
              </w:rPr>
              <w:t xml:space="preserve"> </w:t>
            </w:r>
            <w:r>
              <w:rPr>
                <w:sz w:val="24"/>
              </w:rPr>
              <w:t>Поддерживает</w:t>
            </w:r>
          </w:p>
        </w:tc>
      </w:tr>
      <w:tr w:rsidR="008B4348" w14:paraId="5857393A" w14:textId="77777777" w:rsidTr="00DE0983">
        <w:trPr>
          <w:trHeight w:val="276"/>
        </w:trPr>
        <w:tc>
          <w:tcPr>
            <w:tcW w:w="3795" w:type="dxa"/>
            <w:tcBorders>
              <w:top w:val="nil"/>
              <w:bottom w:val="nil"/>
            </w:tcBorders>
          </w:tcPr>
          <w:p w14:paraId="69498CB5" w14:textId="77777777" w:rsidR="008B4348" w:rsidRDefault="008B4348" w:rsidP="00471CC0">
            <w:pPr>
              <w:pStyle w:val="TableParagraph"/>
              <w:tabs>
                <w:tab w:val="left" w:pos="2237"/>
                <w:tab w:val="left" w:pos="3046"/>
              </w:tabs>
              <w:spacing w:before="0" w:line="256" w:lineRule="exact"/>
              <w:ind w:left="141"/>
              <w:rPr>
                <w:sz w:val="24"/>
              </w:rPr>
            </w:pPr>
            <w:r>
              <w:rPr>
                <w:sz w:val="24"/>
              </w:rPr>
              <w:t>отзывчивость</w:t>
            </w:r>
            <w:r>
              <w:rPr>
                <w:sz w:val="24"/>
              </w:rPr>
              <w:tab/>
              <w:t>в</w:t>
            </w:r>
            <w:r>
              <w:rPr>
                <w:sz w:val="24"/>
              </w:rPr>
              <w:tab/>
              <w:t>ходе</w:t>
            </w:r>
          </w:p>
        </w:tc>
        <w:tc>
          <w:tcPr>
            <w:tcW w:w="5528" w:type="dxa"/>
            <w:tcBorders>
              <w:top w:val="nil"/>
              <w:bottom w:val="nil"/>
            </w:tcBorders>
          </w:tcPr>
          <w:p w14:paraId="45A7FB0F" w14:textId="77777777" w:rsidR="008B4348" w:rsidRDefault="008B4348" w:rsidP="00471CC0">
            <w:pPr>
              <w:pStyle w:val="TableParagraph"/>
              <w:spacing w:before="0" w:line="256" w:lineRule="exact"/>
              <w:rPr>
                <w:sz w:val="24"/>
              </w:rPr>
            </w:pPr>
            <w:r>
              <w:rPr>
                <w:sz w:val="24"/>
              </w:rPr>
              <w:t>желание</w:t>
            </w:r>
            <w:r>
              <w:rPr>
                <w:spacing w:val="54"/>
                <w:sz w:val="24"/>
              </w:rPr>
              <w:t xml:space="preserve"> </w:t>
            </w:r>
            <w:r>
              <w:rPr>
                <w:sz w:val="24"/>
              </w:rPr>
              <w:t>ребёнка</w:t>
            </w:r>
            <w:r>
              <w:rPr>
                <w:spacing w:val="55"/>
                <w:sz w:val="24"/>
              </w:rPr>
              <w:t xml:space="preserve"> </w:t>
            </w:r>
            <w:r>
              <w:rPr>
                <w:sz w:val="24"/>
              </w:rPr>
              <w:t>называть</w:t>
            </w:r>
            <w:r>
              <w:rPr>
                <w:spacing w:val="56"/>
                <w:sz w:val="24"/>
              </w:rPr>
              <w:t xml:space="preserve"> </w:t>
            </w:r>
            <w:r>
              <w:rPr>
                <w:sz w:val="24"/>
              </w:rPr>
              <w:t>и</w:t>
            </w:r>
            <w:r>
              <w:rPr>
                <w:spacing w:val="55"/>
                <w:sz w:val="24"/>
              </w:rPr>
              <w:t xml:space="preserve"> </w:t>
            </w:r>
            <w:r>
              <w:rPr>
                <w:sz w:val="24"/>
              </w:rPr>
              <w:t>различать</w:t>
            </w:r>
            <w:r>
              <w:rPr>
                <w:spacing w:val="55"/>
                <w:sz w:val="24"/>
              </w:rPr>
              <w:t xml:space="preserve"> </w:t>
            </w:r>
            <w:r>
              <w:rPr>
                <w:sz w:val="24"/>
              </w:rPr>
              <w:t>основные</w:t>
            </w:r>
          </w:p>
        </w:tc>
      </w:tr>
      <w:tr w:rsidR="008B4348" w14:paraId="366E7C4A" w14:textId="77777777" w:rsidTr="00DE0983">
        <w:trPr>
          <w:trHeight w:val="276"/>
        </w:trPr>
        <w:tc>
          <w:tcPr>
            <w:tcW w:w="3795" w:type="dxa"/>
            <w:tcBorders>
              <w:top w:val="nil"/>
              <w:bottom w:val="nil"/>
            </w:tcBorders>
          </w:tcPr>
          <w:p w14:paraId="253B4A8D" w14:textId="77777777" w:rsidR="008B4348" w:rsidRDefault="008B4348" w:rsidP="00471CC0">
            <w:pPr>
              <w:pStyle w:val="TableParagraph"/>
              <w:tabs>
                <w:tab w:val="left" w:pos="1798"/>
                <w:tab w:val="left" w:pos="2261"/>
              </w:tabs>
              <w:spacing w:before="0" w:line="256" w:lineRule="exact"/>
              <w:ind w:left="141"/>
              <w:rPr>
                <w:sz w:val="24"/>
              </w:rPr>
            </w:pPr>
            <w:r>
              <w:rPr>
                <w:sz w:val="24"/>
              </w:rPr>
              <w:t>привлечения</w:t>
            </w:r>
            <w:r>
              <w:rPr>
                <w:sz w:val="24"/>
              </w:rPr>
              <w:tab/>
              <w:t>к</w:t>
            </w:r>
            <w:r>
              <w:rPr>
                <w:sz w:val="24"/>
              </w:rPr>
              <w:tab/>
              <w:t>конкретным</w:t>
            </w:r>
          </w:p>
        </w:tc>
        <w:tc>
          <w:tcPr>
            <w:tcW w:w="5528" w:type="dxa"/>
            <w:tcBorders>
              <w:top w:val="nil"/>
              <w:bottom w:val="nil"/>
            </w:tcBorders>
          </w:tcPr>
          <w:p w14:paraId="6EA7CCF3" w14:textId="77777777" w:rsidR="008B4348" w:rsidRDefault="008B4348" w:rsidP="00471CC0">
            <w:pPr>
              <w:pStyle w:val="TableParagraph"/>
              <w:spacing w:before="0" w:line="256" w:lineRule="exact"/>
              <w:rPr>
                <w:sz w:val="24"/>
              </w:rPr>
            </w:pPr>
            <w:r>
              <w:rPr>
                <w:sz w:val="24"/>
              </w:rPr>
              <w:t>действия</w:t>
            </w:r>
            <w:r>
              <w:rPr>
                <w:spacing w:val="-2"/>
                <w:sz w:val="24"/>
              </w:rPr>
              <w:t xml:space="preserve"> </w:t>
            </w:r>
            <w:r>
              <w:rPr>
                <w:sz w:val="24"/>
              </w:rPr>
              <w:t>взрослых.</w:t>
            </w:r>
          </w:p>
        </w:tc>
      </w:tr>
      <w:tr w:rsidR="008B4348" w14:paraId="0882C252" w14:textId="77777777" w:rsidTr="00DE0983">
        <w:trPr>
          <w:trHeight w:val="276"/>
        </w:trPr>
        <w:tc>
          <w:tcPr>
            <w:tcW w:w="3795" w:type="dxa"/>
            <w:tcBorders>
              <w:top w:val="nil"/>
              <w:bottom w:val="nil"/>
            </w:tcBorders>
          </w:tcPr>
          <w:p w14:paraId="47A30005" w14:textId="60DB9797" w:rsidR="008B4348" w:rsidRDefault="00FF7190" w:rsidP="00471CC0">
            <w:pPr>
              <w:pStyle w:val="TableParagraph"/>
              <w:tabs>
                <w:tab w:val="left" w:pos="1532"/>
                <w:tab w:val="left" w:pos="2743"/>
              </w:tabs>
              <w:spacing w:before="0" w:line="256" w:lineRule="exact"/>
              <w:ind w:left="141"/>
              <w:rPr>
                <w:sz w:val="24"/>
              </w:rPr>
            </w:pPr>
            <w:r>
              <w:rPr>
                <w:sz w:val="24"/>
              </w:rPr>
              <w:t>Д</w:t>
            </w:r>
            <w:r w:rsidR="008B4348">
              <w:rPr>
                <w:sz w:val="24"/>
              </w:rPr>
              <w:t>ействиям</w:t>
            </w:r>
            <w:r w:rsidR="008B4348">
              <w:rPr>
                <w:sz w:val="24"/>
              </w:rPr>
              <w:tab/>
              <w:t>помощи,</w:t>
            </w:r>
            <w:r w:rsidR="008B4348">
              <w:rPr>
                <w:sz w:val="24"/>
              </w:rPr>
              <w:tab/>
              <w:t>заботы,</w:t>
            </w:r>
          </w:p>
        </w:tc>
        <w:tc>
          <w:tcPr>
            <w:tcW w:w="5528" w:type="dxa"/>
            <w:tcBorders>
              <w:top w:val="nil"/>
              <w:bottom w:val="nil"/>
            </w:tcBorders>
          </w:tcPr>
          <w:p w14:paraId="53449130" w14:textId="77777777" w:rsidR="008B4348" w:rsidRDefault="008B4348" w:rsidP="00471CC0">
            <w:pPr>
              <w:pStyle w:val="TableParagraph"/>
              <w:spacing w:before="0" w:line="256" w:lineRule="exact"/>
              <w:rPr>
                <w:sz w:val="24"/>
              </w:rPr>
            </w:pPr>
            <w:r>
              <w:rPr>
                <w:sz w:val="24"/>
              </w:rPr>
              <w:t>Педагог</w:t>
            </w:r>
            <w:r>
              <w:rPr>
                <w:spacing w:val="27"/>
                <w:sz w:val="24"/>
              </w:rPr>
              <w:t xml:space="preserve"> </w:t>
            </w:r>
            <w:r>
              <w:rPr>
                <w:sz w:val="24"/>
              </w:rPr>
              <w:t>знакомит</w:t>
            </w:r>
            <w:r>
              <w:rPr>
                <w:spacing w:val="29"/>
                <w:sz w:val="24"/>
              </w:rPr>
              <w:t xml:space="preserve"> </w:t>
            </w:r>
            <w:r>
              <w:rPr>
                <w:sz w:val="24"/>
              </w:rPr>
              <w:t>детей</w:t>
            </w:r>
            <w:r>
              <w:rPr>
                <w:spacing w:val="28"/>
                <w:sz w:val="24"/>
              </w:rPr>
              <w:t xml:space="preserve"> </w:t>
            </w:r>
            <w:r>
              <w:rPr>
                <w:sz w:val="24"/>
              </w:rPr>
              <w:t>с</w:t>
            </w:r>
            <w:r>
              <w:rPr>
                <w:spacing w:val="28"/>
                <w:sz w:val="24"/>
              </w:rPr>
              <w:t xml:space="preserve"> </w:t>
            </w:r>
            <w:r>
              <w:rPr>
                <w:sz w:val="24"/>
              </w:rPr>
              <w:t>основными</w:t>
            </w:r>
            <w:r>
              <w:rPr>
                <w:spacing w:val="28"/>
                <w:sz w:val="24"/>
              </w:rPr>
              <w:t xml:space="preserve"> </w:t>
            </w:r>
            <w:r>
              <w:rPr>
                <w:sz w:val="24"/>
              </w:rPr>
              <w:t>эмоциями</w:t>
            </w:r>
            <w:r>
              <w:rPr>
                <w:spacing w:val="29"/>
                <w:sz w:val="24"/>
              </w:rPr>
              <w:t xml:space="preserve"> </w:t>
            </w:r>
            <w:r>
              <w:rPr>
                <w:sz w:val="24"/>
              </w:rPr>
              <w:t>и</w:t>
            </w:r>
          </w:p>
        </w:tc>
      </w:tr>
      <w:tr w:rsidR="008B4348" w14:paraId="11294829" w14:textId="77777777" w:rsidTr="00DE0983">
        <w:trPr>
          <w:trHeight w:val="276"/>
        </w:trPr>
        <w:tc>
          <w:tcPr>
            <w:tcW w:w="3795" w:type="dxa"/>
            <w:tcBorders>
              <w:top w:val="nil"/>
              <w:bottom w:val="nil"/>
            </w:tcBorders>
          </w:tcPr>
          <w:p w14:paraId="1B657C23" w14:textId="77777777" w:rsidR="008B4348" w:rsidRDefault="008B4348" w:rsidP="00471CC0">
            <w:pPr>
              <w:pStyle w:val="TableParagraph"/>
              <w:spacing w:before="0" w:line="256" w:lineRule="exact"/>
              <w:ind w:left="141"/>
              <w:rPr>
                <w:sz w:val="24"/>
              </w:rPr>
            </w:pPr>
            <w:r>
              <w:rPr>
                <w:sz w:val="24"/>
              </w:rPr>
              <w:t>участия;</w:t>
            </w:r>
          </w:p>
        </w:tc>
        <w:tc>
          <w:tcPr>
            <w:tcW w:w="5528" w:type="dxa"/>
            <w:tcBorders>
              <w:top w:val="nil"/>
              <w:bottom w:val="nil"/>
            </w:tcBorders>
          </w:tcPr>
          <w:p w14:paraId="1F5814F9" w14:textId="77777777" w:rsidR="008B4348" w:rsidRDefault="008B4348" w:rsidP="00471CC0">
            <w:pPr>
              <w:pStyle w:val="TableParagraph"/>
              <w:tabs>
                <w:tab w:val="left" w:pos="1447"/>
                <w:tab w:val="left" w:pos="2692"/>
                <w:tab w:val="left" w:pos="4097"/>
                <w:tab w:val="left" w:pos="4625"/>
              </w:tabs>
              <w:spacing w:before="0" w:line="256" w:lineRule="exact"/>
              <w:rPr>
                <w:sz w:val="24"/>
              </w:rPr>
            </w:pPr>
            <w:r>
              <w:rPr>
                <w:sz w:val="24"/>
              </w:rPr>
              <w:t>чувствами</w:t>
            </w:r>
            <w:r>
              <w:rPr>
                <w:sz w:val="24"/>
              </w:rPr>
              <w:tab/>
              <w:t>человека,</w:t>
            </w:r>
            <w:r>
              <w:rPr>
                <w:sz w:val="24"/>
              </w:rPr>
              <w:tab/>
              <w:t>обозначает</w:t>
            </w:r>
            <w:r>
              <w:rPr>
                <w:sz w:val="24"/>
              </w:rPr>
              <w:tab/>
              <w:t>их</w:t>
            </w:r>
            <w:r>
              <w:rPr>
                <w:sz w:val="24"/>
              </w:rPr>
              <w:tab/>
              <w:t>словом,</w:t>
            </w:r>
          </w:p>
        </w:tc>
      </w:tr>
      <w:tr w:rsidR="008B4348" w14:paraId="74104BE0" w14:textId="77777777" w:rsidTr="00DE0983">
        <w:trPr>
          <w:trHeight w:val="276"/>
        </w:trPr>
        <w:tc>
          <w:tcPr>
            <w:tcW w:w="3795" w:type="dxa"/>
            <w:tcBorders>
              <w:top w:val="nil"/>
              <w:bottom w:val="nil"/>
            </w:tcBorders>
          </w:tcPr>
          <w:p w14:paraId="77C20D1B" w14:textId="77777777" w:rsidR="008B4348" w:rsidRDefault="008B4348" w:rsidP="00471CC0">
            <w:pPr>
              <w:pStyle w:val="TableParagraph"/>
              <w:tabs>
                <w:tab w:val="left" w:pos="2127"/>
              </w:tabs>
              <w:spacing w:before="0" w:line="256" w:lineRule="exact"/>
              <w:ind w:left="141"/>
              <w:rPr>
                <w:sz w:val="24"/>
              </w:rPr>
            </w:pPr>
            <w:r>
              <w:rPr>
                <w:sz w:val="24"/>
              </w:rPr>
              <w:t>формировать</w:t>
            </w:r>
            <w:r>
              <w:rPr>
                <w:sz w:val="24"/>
              </w:rPr>
              <w:tab/>
              <w:t>элементарные</w:t>
            </w:r>
          </w:p>
        </w:tc>
        <w:tc>
          <w:tcPr>
            <w:tcW w:w="5528" w:type="dxa"/>
            <w:tcBorders>
              <w:top w:val="nil"/>
              <w:bottom w:val="nil"/>
            </w:tcBorders>
          </w:tcPr>
          <w:p w14:paraId="6A7DB832" w14:textId="77777777" w:rsidR="008B4348" w:rsidRDefault="008B4348" w:rsidP="00471CC0">
            <w:pPr>
              <w:pStyle w:val="TableParagraph"/>
              <w:spacing w:before="0" w:line="256" w:lineRule="exact"/>
              <w:rPr>
                <w:sz w:val="24"/>
              </w:rPr>
            </w:pPr>
            <w:r>
              <w:rPr>
                <w:sz w:val="24"/>
              </w:rPr>
              <w:t>демонстрирует</w:t>
            </w:r>
            <w:r>
              <w:rPr>
                <w:spacing w:val="41"/>
                <w:sz w:val="24"/>
              </w:rPr>
              <w:t xml:space="preserve"> </w:t>
            </w:r>
            <w:r>
              <w:rPr>
                <w:sz w:val="24"/>
              </w:rPr>
              <w:t>их</w:t>
            </w:r>
            <w:r>
              <w:rPr>
                <w:spacing w:val="42"/>
                <w:sz w:val="24"/>
              </w:rPr>
              <w:t xml:space="preserve"> </w:t>
            </w:r>
            <w:r>
              <w:rPr>
                <w:sz w:val="24"/>
              </w:rPr>
              <w:t>проявление</w:t>
            </w:r>
            <w:r>
              <w:rPr>
                <w:spacing w:val="41"/>
                <w:sz w:val="24"/>
              </w:rPr>
              <w:t xml:space="preserve"> </w:t>
            </w:r>
            <w:r>
              <w:rPr>
                <w:sz w:val="24"/>
              </w:rPr>
              <w:t>мимикой,</w:t>
            </w:r>
            <w:r>
              <w:rPr>
                <w:spacing w:val="41"/>
                <w:sz w:val="24"/>
              </w:rPr>
              <w:t xml:space="preserve"> </w:t>
            </w:r>
            <w:r>
              <w:rPr>
                <w:sz w:val="24"/>
              </w:rPr>
              <w:t>жестами,</w:t>
            </w:r>
          </w:p>
        </w:tc>
      </w:tr>
      <w:tr w:rsidR="008B4348" w14:paraId="27BC3ECB" w14:textId="77777777" w:rsidTr="00DE0983">
        <w:trPr>
          <w:trHeight w:val="276"/>
        </w:trPr>
        <w:tc>
          <w:tcPr>
            <w:tcW w:w="3795" w:type="dxa"/>
            <w:tcBorders>
              <w:top w:val="nil"/>
              <w:bottom w:val="nil"/>
            </w:tcBorders>
          </w:tcPr>
          <w:p w14:paraId="303BB7ED" w14:textId="77777777" w:rsidR="008B4348" w:rsidRDefault="008B4348" w:rsidP="00471CC0">
            <w:pPr>
              <w:pStyle w:val="TableParagraph"/>
              <w:tabs>
                <w:tab w:val="left" w:pos="2220"/>
                <w:tab w:val="left" w:pos="2918"/>
              </w:tabs>
              <w:spacing w:before="0" w:line="256" w:lineRule="exact"/>
              <w:ind w:left="141"/>
              <w:rPr>
                <w:sz w:val="24"/>
              </w:rPr>
            </w:pPr>
            <w:r>
              <w:rPr>
                <w:sz w:val="24"/>
              </w:rPr>
              <w:t>представления</w:t>
            </w:r>
            <w:r>
              <w:rPr>
                <w:sz w:val="24"/>
              </w:rPr>
              <w:tab/>
              <w:t>о</w:t>
            </w:r>
            <w:r>
              <w:rPr>
                <w:sz w:val="24"/>
              </w:rPr>
              <w:tab/>
              <w:t>людях</w:t>
            </w:r>
          </w:p>
        </w:tc>
        <w:tc>
          <w:tcPr>
            <w:tcW w:w="5528" w:type="dxa"/>
            <w:tcBorders>
              <w:top w:val="nil"/>
              <w:bottom w:val="nil"/>
            </w:tcBorders>
          </w:tcPr>
          <w:p w14:paraId="7E0BDA22" w14:textId="77777777" w:rsidR="008B4348" w:rsidRDefault="008B4348" w:rsidP="00471CC0">
            <w:pPr>
              <w:pStyle w:val="TableParagraph"/>
              <w:spacing w:before="0" w:line="256" w:lineRule="exact"/>
              <w:rPr>
                <w:sz w:val="24"/>
              </w:rPr>
            </w:pPr>
            <w:r>
              <w:rPr>
                <w:sz w:val="24"/>
              </w:rPr>
              <w:t>интонацией</w:t>
            </w:r>
            <w:r>
              <w:rPr>
                <w:spacing w:val="18"/>
                <w:sz w:val="24"/>
              </w:rPr>
              <w:t xml:space="preserve"> </w:t>
            </w:r>
            <w:r>
              <w:rPr>
                <w:sz w:val="24"/>
              </w:rPr>
              <w:t>голоса.</w:t>
            </w:r>
            <w:r>
              <w:rPr>
                <w:spacing w:val="77"/>
                <w:sz w:val="24"/>
              </w:rPr>
              <w:t xml:space="preserve"> </w:t>
            </w:r>
            <w:r>
              <w:rPr>
                <w:sz w:val="24"/>
              </w:rPr>
              <w:t>Предлагает</w:t>
            </w:r>
            <w:r>
              <w:rPr>
                <w:spacing w:val="77"/>
                <w:sz w:val="24"/>
              </w:rPr>
              <w:t xml:space="preserve"> </w:t>
            </w:r>
            <w:r>
              <w:rPr>
                <w:sz w:val="24"/>
              </w:rPr>
              <w:t>детям</w:t>
            </w:r>
            <w:r>
              <w:rPr>
                <w:spacing w:val="76"/>
                <w:sz w:val="24"/>
              </w:rPr>
              <w:t xml:space="preserve"> </w:t>
            </w:r>
            <w:r>
              <w:rPr>
                <w:sz w:val="24"/>
              </w:rPr>
              <w:t>повторить</w:t>
            </w:r>
          </w:p>
        </w:tc>
      </w:tr>
      <w:tr w:rsidR="008B4348" w14:paraId="28E34479" w14:textId="77777777" w:rsidTr="00DE0983">
        <w:trPr>
          <w:trHeight w:val="274"/>
        </w:trPr>
        <w:tc>
          <w:tcPr>
            <w:tcW w:w="3795" w:type="dxa"/>
            <w:tcBorders>
              <w:top w:val="nil"/>
              <w:bottom w:val="nil"/>
            </w:tcBorders>
          </w:tcPr>
          <w:p w14:paraId="7BC1AFB5" w14:textId="77777777" w:rsidR="008B4348" w:rsidRDefault="008B4348" w:rsidP="00471CC0">
            <w:pPr>
              <w:pStyle w:val="TableParagraph"/>
              <w:spacing w:before="0" w:line="255" w:lineRule="exact"/>
              <w:ind w:left="141"/>
              <w:rPr>
                <w:sz w:val="24"/>
              </w:rPr>
            </w:pPr>
            <w:r>
              <w:rPr>
                <w:sz w:val="24"/>
              </w:rPr>
              <w:t>(взрослые,</w:t>
            </w:r>
            <w:r>
              <w:rPr>
                <w:spacing w:val="70"/>
                <w:sz w:val="24"/>
              </w:rPr>
              <w:t xml:space="preserve"> </w:t>
            </w:r>
            <w:r>
              <w:rPr>
                <w:sz w:val="24"/>
              </w:rPr>
              <w:t xml:space="preserve">дети),  </w:t>
            </w:r>
            <w:r>
              <w:rPr>
                <w:spacing w:val="8"/>
                <w:sz w:val="24"/>
              </w:rPr>
              <w:t xml:space="preserve"> </w:t>
            </w:r>
            <w:r>
              <w:rPr>
                <w:sz w:val="24"/>
              </w:rPr>
              <w:t xml:space="preserve">их  </w:t>
            </w:r>
            <w:r>
              <w:rPr>
                <w:spacing w:val="8"/>
                <w:sz w:val="24"/>
              </w:rPr>
              <w:t xml:space="preserve"> </w:t>
            </w:r>
            <w:r>
              <w:rPr>
                <w:sz w:val="24"/>
              </w:rPr>
              <w:t>внешнем</w:t>
            </w:r>
          </w:p>
        </w:tc>
        <w:tc>
          <w:tcPr>
            <w:tcW w:w="5528" w:type="dxa"/>
            <w:tcBorders>
              <w:top w:val="nil"/>
              <w:bottom w:val="nil"/>
            </w:tcBorders>
          </w:tcPr>
          <w:p w14:paraId="507EBB46" w14:textId="77777777" w:rsidR="008B4348" w:rsidRDefault="008B4348" w:rsidP="00471CC0">
            <w:pPr>
              <w:pStyle w:val="TableParagraph"/>
              <w:spacing w:before="0" w:line="255" w:lineRule="exact"/>
              <w:rPr>
                <w:sz w:val="24"/>
              </w:rPr>
            </w:pPr>
            <w:r>
              <w:rPr>
                <w:sz w:val="24"/>
              </w:rPr>
              <w:t>слова,</w:t>
            </w:r>
            <w:r>
              <w:rPr>
                <w:spacing w:val="64"/>
                <w:sz w:val="24"/>
              </w:rPr>
              <w:t xml:space="preserve"> </w:t>
            </w:r>
            <w:r>
              <w:rPr>
                <w:sz w:val="24"/>
              </w:rPr>
              <w:t xml:space="preserve">обозначающие  </w:t>
            </w:r>
            <w:r>
              <w:rPr>
                <w:spacing w:val="4"/>
                <w:sz w:val="24"/>
              </w:rPr>
              <w:t xml:space="preserve"> </w:t>
            </w:r>
            <w:r>
              <w:rPr>
                <w:sz w:val="24"/>
              </w:rPr>
              <w:t xml:space="preserve">эмоциональное  </w:t>
            </w:r>
            <w:r>
              <w:rPr>
                <w:spacing w:val="3"/>
                <w:sz w:val="24"/>
              </w:rPr>
              <w:t xml:space="preserve"> </w:t>
            </w:r>
            <w:r>
              <w:rPr>
                <w:sz w:val="24"/>
              </w:rPr>
              <w:t>состояние</w:t>
            </w:r>
          </w:p>
        </w:tc>
      </w:tr>
      <w:tr w:rsidR="008B4348" w14:paraId="093AFE16" w14:textId="77777777" w:rsidTr="00DE0983">
        <w:trPr>
          <w:trHeight w:val="274"/>
        </w:trPr>
        <w:tc>
          <w:tcPr>
            <w:tcW w:w="3795" w:type="dxa"/>
            <w:tcBorders>
              <w:top w:val="nil"/>
              <w:bottom w:val="nil"/>
            </w:tcBorders>
          </w:tcPr>
          <w:p w14:paraId="31C699D8" w14:textId="77777777" w:rsidR="008B4348" w:rsidRDefault="008B4348" w:rsidP="00471CC0">
            <w:pPr>
              <w:pStyle w:val="TableParagraph"/>
              <w:tabs>
                <w:tab w:val="left" w:pos="964"/>
                <w:tab w:val="left" w:pos="2357"/>
                <w:tab w:val="left" w:pos="3448"/>
              </w:tabs>
              <w:spacing w:before="0" w:line="255" w:lineRule="exact"/>
              <w:ind w:left="141"/>
              <w:rPr>
                <w:sz w:val="24"/>
              </w:rPr>
            </w:pPr>
            <w:r>
              <w:rPr>
                <w:sz w:val="24"/>
              </w:rPr>
              <w:t>виде,</w:t>
            </w:r>
            <w:r>
              <w:rPr>
                <w:sz w:val="24"/>
              </w:rPr>
              <w:tab/>
              <w:t>действиях,</w:t>
            </w:r>
            <w:r>
              <w:rPr>
                <w:sz w:val="24"/>
              </w:rPr>
              <w:tab/>
              <w:t>одежде,</w:t>
            </w:r>
            <w:r>
              <w:rPr>
                <w:sz w:val="24"/>
              </w:rPr>
              <w:tab/>
              <w:t>о</w:t>
            </w:r>
          </w:p>
        </w:tc>
        <w:tc>
          <w:tcPr>
            <w:tcW w:w="5528" w:type="dxa"/>
            <w:tcBorders>
              <w:top w:val="nil"/>
              <w:bottom w:val="nil"/>
            </w:tcBorders>
          </w:tcPr>
          <w:p w14:paraId="2B08BCAD" w14:textId="77777777" w:rsidR="008B4348" w:rsidRDefault="008B4348" w:rsidP="00471CC0">
            <w:pPr>
              <w:pStyle w:val="TableParagraph"/>
              <w:spacing w:before="0" w:line="255" w:lineRule="exact"/>
              <w:rPr>
                <w:sz w:val="24"/>
              </w:rPr>
            </w:pPr>
            <w:r>
              <w:rPr>
                <w:sz w:val="24"/>
              </w:rPr>
              <w:t>человека,</w:t>
            </w:r>
            <w:r>
              <w:rPr>
                <w:spacing w:val="49"/>
                <w:sz w:val="24"/>
              </w:rPr>
              <w:t xml:space="preserve"> </w:t>
            </w:r>
            <w:r>
              <w:rPr>
                <w:sz w:val="24"/>
              </w:rPr>
              <w:t>предлагает</w:t>
            </w:r>
            <w:r>
              <w:rPr>
                <w:spacing w:val="48"/>
                <w:sz w:val="24"/>
              </w:rPr>
              <w:t xml:space="preserve"> </w:t>
            </w:r>
            <w:r>
              <w:rPr>
                <w:sz w:val="24"/>
              </w:rPr>
              <w:t>детям</w:t>
            </w:r>
            <w:r>
              <w:rPr>
                <w:spacing w:val="47"/>
                <w:sz w:val="24"/>
              </w:rPr>
              <w:t xml:space="preserve"> </w:t>
            </w:r>
            <w:r>
              <w:rPr>
                <w:sz w:val="24"/>
              </w:rPr>
              <w:t>задания,</w:t>
            </w:r>
            <w:r>
              <w:rPr>
                <w:spacing w:val="48"/>
                <w:sz w:val="24"/>
              </w:rPr>
              <w:t xml:space="preserve"> </w:t>
            </w:r>
            <w:r>
              <w:rPr>
                <w:sz w:val="24"/>
              </w:rPr>
              <w:t>помогающие</w:t>
            </w:r>
          </w:p>
        </w:tc>
      </w:tr>
      <w:tr w:rsidR="008B4348" w14:paraId="4703F147" w14:textId="77777777" w:rsidTr="00DE0983">
        <w:trPr>
          <w:trHeight w:val="276"/>
        </w:trPr>
        <w:tc>
          <w:tcPr>
            <w:tcW w:w="3795" w:type="dxa"/>
            <w:tcBorders>
              <w:top w:val="nil"/>
              <w:bottom w:val="nil"/>
            </w:tcBorders>
          </w:tcPr>
          <w:p w14:paraId="37323F2D" w14:textId="77777777" w:rsidR="008B4348" w:rsidRDefault="008B4348" w:rsidP="00471CC0">
            <w:pPr>
              <w:pStyle w:val="TableParagraph"/>
              <w:tabs>
                <w:tab w:val="left" w:pos="1515"/>
                <w:tab w:val="left" w:pos="2258"/>
              </w:tabs>
              <w:spacing w:before="0" w:line="256" w:lineRule="exact"/>
              <w:ind w:left="141"/>
              <w:rPr>
                <w:sz w:val="24"/>
              </w:rPr>
            </w:pPr>
            <w:r>
              <w:rPr>
                <w:sz w:val="24"/>
              </w:rPr>
              <w:t>некоторых</w:t>
            </w:r>
            <w:r>
              <w:rPr>
                <w:sz w:val="24"/>
              </w:rPr>
              <w:tab/>
              <w:t>ярко</w:t>
            </w:r>
            <w:r>
              <w:rPr>
                <w:sz w:val="24"/>
              </w:rPr>
              <w:tab/>
              <w:t>выраженных</w:t>
            </w:r>
          </w:p>
        </w:tc>
        <w:tc>
          <w:tcPr>
            <w:tcW w:w="5528" w:type="dxa"/>
            <w:tcBorders>
              <w:top w:val="nil"/>
              <w:bottom w:val="nil"/>
            </w:tcBorders>
          </w:tcPr>
          <w:p w14:paraId="1DAE6922" w14:textId="77777777" w:rsidR="008B4348" w:rsidRDefault="008B4348" w:rsidP="00471CC0">
            <w:pPr>
              <w:pStyle w:val="TableParagraph"/>
              <w:spacing w:before="0" w:line="256" w:lineRule="exact"/>
              <w:rPr>
                <w:sz w:val="24"/>
              </w:rPr>
            </w:pPr>
            <w:r>
              <w:rPr>
                <w:sz w:val="24"/>
              </w:rPr>
              <w:t>закрепить</w:t>
            </w:r>
            <w:r>
              <w:rPr>
                <w:spacing w:val="31"/>
                <w:sz w:val="24"/>
              </w:rPr>
              <w:t xml:space="preserve"> </w:t>
            </w:r>
            <w:r>
              <w:rPr>
                <w:sz w:val="24"/>
              </w:rPr>
              <w:t>представление</w:t>
            </w:r>
            <w:r>
              <w:rPr>
                <w:spacing w:val="30"/>
                <w:sz w:val="24"/>
              </w:rPr>
              <w:t xml:space="preserve"> </w:t>
            </w:r>
            <w:r>
              <w:rPr>
                <w:sz w:val="24"/>
              </w:rPr>
              <w:t>об</w:t>
            </w:r>
            <w:r>
              <w:rPr>
                <w:spacing w:val="30"/>
                <w:sz w:val="24"/>
              </w:rPr>
              <w:t xml:space="preserve"> </w:t>
            </w:r>
            <w:r>
              <w:rPr>
                <w:sz w:val="24"/>
              </w:rPr>
              <w:t>эмоциях,</w:t>
            </w:r>
            <w:r>
              <w:rPr>
                <w:spacing w:val="31"/>
                <w:sz w:val="24"/>
              </w:rPr>
              <w:t xml:space="preserve"> </w:t>
            </w:r>
            <w:r>
              <w:rPr>
                <w:sz w:val="24"/>
              </w:rPr>
              <w:t>в</w:t>
            </w:r>
            <w:r>
              <w:rPr>
                <w:spacing w:val="29"/>
                <w:sz w:val="24"/>
              </w:rPr>
              <w:t xml:space="preserve"> </w:t>
            </w:r>
            <w:r>
              <w:rPr>
                <w:sz w:val="24"/>
              </w:rPr>
              <w:t>том</w:t>
            </w:r>
            <w:r>
              <w:rPr>
                <w:spacing w:val="28"/>
                <w:sz w:val="24"/>
              </w:rPr>
              <w:t xml:space="preserve"> </w:t>
            </w:r>
            <w:r>
              <w:rPr>
                <w:sz w:val="24"/>
              </w:rPr>
              <w:t>числе</w:t>
            </w:r>
          </w:p>
        </w:tc>
      </w:tr>
      <w:tr w:rsidR="008B4348" w14:paraId="4FEC7108" w14:textId="77777777" w:rsidTr="00DE0983">
        <w:trPr>
          <w:trHeight w:val="276"/>
        </w:trPr>
        <w:tc>
          <w:tcPr>
            <w:tcW w:w="3795" w:type="dxa"/>
            <w:tcBorders>
              <w:top w:val="nil"/>
              <w:bottom w:val="nil"/>
            </w:tcBorders>
          </w:tcPr>
          <w:p w14:paraId="7D4C05E8" w14:textId="77777777" w:rsidR="008B4348" w:rsidRDefault="008B4348" w:rsidP="00471CC0">
            <w:pPr>
              <w:pStyle w:val="TableParagraph"/>
              <w:tabs>
                <w:tab w:val="left" w:pos="2415"/>
              </w:tabs>
              <w:spacing w:before="0" w:line="256" w:lineRule="exact"/>
              <w:ind w:left="141"/>
              <w:rPr>
                <w:sz w:val="24"/>
              </w:rPr>
            </w:pPr>
            <w:r>
              <w:rPr>
                <w:sz w:val="24"/>
              </w:rPr>
              <w:t>эмоциональных</w:t>
            </w:r>
            <w:r>
              <w:rPr>
                <w:sz w:val="24"/>
              </w:rPr>
              <w:tab/>
              <w:t>состояниях</w:t>
            </w:r>
          </w:p>
        </w:tc>
        <w:tc>
          <w:tcPr>
            <w:tcW w:w="5528" w:type="dxa"/>
            <w:tcBorders>
              <w:top w:val="nil"/>
              <w:bottom w:val="nil"/>
            </w:tcBorders>
          </w:tcPr>
          <w:p w14:paraId="688BA2AB" w14:textId="77777777" w:rsidR="008B4348" w:rsidRDefault="008B4348" w:rsidP="00471CC0">
            <w:pPr>
              <w:pStyle w:val="TableParagraph"/>
              <w:spacing w:before="0" w:line="256" w:lineRule="exact"/>
              <w:rPr>
                <w:sz w:val="24"/>
              </w:rPr>
            </w:pPr>
            <w:r>
              <w:rPr>
                <w:sz w:val="24"/>
              </w:rPr>
              <w:t>их узнавание</w:t>
            </w:r>
            <w:r>
              <w:rPr>
                <w:spacing w:val="-4"/>
                <w:sz w:val="24"/>
              </w:rPr>
              <w:t xml:space="preserve"> </w:t>
            </w:r>
            <w:r>
              <w:rPr>
                <w:sz w:val="24"/>
              </w:rPr>
              <w:t>на</w:t>
            </w:r>
            <w:r>
              <w:rPr>
                <w:spacing w:val="-4"/>
                <w:sz w:val="24"/>
              </w:rPr>
              <w:t xml:space="preserve"> </w:t>
            </w:r>
            <w:r>
              <w:rPr>
                <w:sz w:val="24"/>
              </w:rPr>
              <w:t>картинках.</w:t>
            </w:r>
          </w:p>
        </w:tc>
      </w:tr>
      <w:tr w:rsidR="008B4348" w14:paraId="42CE9E14" w14:textId="77777777" w:rsidTr="00DE0983">
        <w:trPr>
          <w:trHeight w:val="275"/>
        </w:trPr>
        <w:tc>
          <w:tcPr>
            <w:tcW w:w="3795" w:type="dxa"/>
            <w:tcBorders>
              <w:top w:val="nil"/>
              <w:bottom w:val="nil"/>
            </w:tcBorders>
          </w:tcPr>
          <w:p w14:paraId="3CB923DC" w14:textId="77777777" w:rsidR="008B4348" w:rsidRDefault="008B4348" w:rsidP="00471CC0">
            <w:pPr>
              <w:pStyle w:val="TableParagraph"/>
              <w:tabs>
                <w:tab w:val="left" w:pos="1287"/>
                <w:tab w:val="left" w:pos="2302"/>
                <w:tab w:val="left" w:pos="2642"/>
                <w:tab w:val="left" w:pos="3438"/>
              </w:tabs>
              <w:spacing w:before="0" w:line="256" w:lineRule="exact"/>
              <w:ind w:left="141"/>
              <w:rPr>
                <w:sz w:val="24"/>
              </w:rPr>
            </w:pPr>
            <w:r>
              <w:rPr>
                <w:sz w:val="24"/>
              </w:rPr>
              <w:t>(радость,</w:t>
            </w:r>
            <w:r>
              <w:rPr>
                <w:sz w:val="24"/>
              </w:rPr>
              <w:tab/>
              <w:t>грусть),</w:t>
            </w:r>
            <w:r>
              <w:rPr>
                <w:sz w:val="24"/>
              </w:rPr>
              <w:tab/>
              <w:t>о</w:t>
            </w:r>
            <w:r>
              <w:rPr>
                <w:sz w:val="24"/>
              </w:rPr>
              <w:tab/>
              <w:t>семье</w:t>
            </w:r>
            <w:r>
              <w:rPr>
                <w:sz w:val="24"/>
              </w:rPr>
              <w:tab/>
              <w:t>и</w:t>
            </w:r>
          </w:p>
        </w:tc>
        <w:tc>
          <w:tcPr>
            <w:tcW w:w="5528" w:type="dxa"/>
            <w:tcBorders>
              <w:top w:val="nil"/>
              <w:bottom w:val="nil"/>
            </w:tcBorders>
          </w:tcPr>
          <w:p w14:paraId="25A1949A" w14:textId="77777777" w:rsidR="008B4348" w:rsidRDefault="008B4348" w:rsidP="00471CC0">
            <w:pPr>
              <w:pStyle w:val="TableParagraph"/>
              <w:spacing w:before="0" w:line="256" w:lineRule="exact"/>
              <w:rPr>
                <w:sz w:val="24"/>
              </w:rPr>
            </w:pPr>
            <w:r>
              <w:rPr>
                <w:sz w:val="24"/>
              </w:rPr>
              <w:t>Педагог</w:t>
            </w:r>
            <w:r>
              <w:rPr>
                <w:spacing w:val="8"/>
                <w:sz w:val="24"/>
              </w:rPr>
              <w:t xml:space="preserve"> </w:t>
            </w:r>
            <w:r>
              <w:rPr>
                <w:sz w:val="24"/>
              </w:rPr>
              <w:t>рассматривает</w:t>
            </w:r>
            <w:r>
              <w:rPr>
                <w:spacing w:val="9"/>
                <w:sz w:val="24"/>
              </w:rPr>
              <w:t xml:space="preserve"> </w:t>
            </w:r>
            <w:r>
              <w:rPr>
                <w:sz w:val="24"/>
              </w:rPr>
              <w:t>вместе</w:t>
            </w:r>
            <w:r>
              <w:rPr>
                <w:spacing w:val="10"/>
                <w:sz w:val="24"/>
              </w:rPr>
              <w:t xml:space="preserve"> </w:t>
            </w:r>
            <w:r>
              <w:rPr>
                <w:sz w:val="24"/>
              </w:rPr>
              <w:t>с</w:t>
            </w:r>
            <w:r>
              <w:rPr>
                <w:spacing w:val="7"/>
                <w:sz w:val="24"/>
              </w:rPr>
              <w:t xml:space="preserve"> </w:t>
            </w:r>
            <w:r>
              <w:rPr>
                <w:sz w:val="24"/>
              </w:rPr>
              <w:t>детьми</w:t>
            </w:r>
            <w:r>
              <w:rPr>
                <w:spacing w:val="9"/>
                <w:sz w:val="24"/>
              </w:rPr>
              <w:t xml:space="preserve"> </w:t>
            </w:r>
            <w:r>
              <w:rPr>
                <w:sz w:val="24"/>
              </w:rPr>
              <w:t>картинки</w:t>
            </w:r>
            <w:r>
              <w:rPr>
                <w:spacing w:val="9"/>
                <w:sz w:val="24"/>
              </w:rPr>
              <w:t xml:space="preserve"> </w:t>
            </w:r>
            <w:r>
              <w:rPr>
                <w:sz w:val="24"/>
              </w:rPr>
              <w:t>с</w:t>
            </w:r>
          </w:p>
        </w:tc>
      </w:tr>
      <w:tr w:rsidR="008B4348" w14:paraId="30605733" w14:textId="77777777" w:rsidTr="00DE0983">
        <w:trPr>
          <w:trHeight w:val="275"/>
        </w:trPr>
        <w:tc>
          <w:tcPr>
            <w:tcW w:w="3795" w:type="dxa"/>
            <w:tcBorders>
              <w:top w:val="nil"/>
              <w:bottom w:val="nil"/>
            </w:tcBorders>
          </w:tcPr>
          <w:p w14:paraId="0B933FB5" w14:textId="77777777" w:rsidR="008B4348" w:rsidRDefault="008B4348" w:rsidP="00471CC0">
            <w:pPr>
              <w:pStyle w:val="TableParagraph"/>
              <w:spacing w:before="0" w:line="256" w:lineRule="exact"/>
              <w:ind w:left="141"/>
              <w:rPr>
                <w:sz w:val="24"/>
              </w:rPr>
            </w:pPr>
            <w:r>
              <w:rPr>
                <w:sz w:val="24"/>
              </w:rPr>
              <w:t>ДОО;</w:t>
            </w:r>
          </w:p>
        </w:tc>
        <w:tc>
          <w:tcPr>
            <w:tcW w:w="5528" w:type="dxa"/>
            <w:tcBorders>
              <w:top w:val="nil"/>
              <w:bottom w:val="nil"/>
            </w:tcBorders>
          </w:tcPr>
          <w:p w14:paraId="2AFFBF73" w14:textId="77777777" w:rsidR="008B4348" w:rsidRDefault="008B4348" w:rsidP="00471CC0">
            <w:pPr>
              <w:pStyle w:val="TableParagraph"/>
              <w:spacing w:before="0" w:line="256" w:lineRule="exact"/>
              <w:rPr>
                <w:sz w:val="24"/>
              </w:rPr>
            </w:pPr>
            <w:r>
              <w:rPr>
                <w:sz w:val="24"/>
              </w:rPr>
              <w:t>изображением</w:t>
            </w:r>
            <w:r>
              <w:rPr>
                <w:spacing w:val="41"/>
                <w:sz w:val="24"/>
              </w:rPr>
              <w:t xml:space="preserve"> </w:t>
            </w:r>
            <w:r>
              <w:rPr>
                <w:sz w:val="24"/>
              </w:rPr>
              <w:t>семьи:</w:t>
            </w:r>
            <w:r>
              <w:rPr>
                <w:spacing w:val="40"/>
                <w:sz w:val="24"/>
              </w:rPr>
              <w:t xml:space="preserve"> </w:t>
            </w:r>
            <w:r>
              <w:rPr>
                <w:sz w:val="24"/>
              </w:rPr>
              <w:t>детей,</w:t>
            </w:r>
            <w:r>
              <w:rPr>
                <w:spacing w:val="42"/>
                <w:sz w:val="24"/>
              </w:rPr>
              <w:t xml:space="preserve"> </w:t>
            </w:r>
            <w:r>
              <w:rPr>
                <w:sz w:val="24"/>
              </w:rPr>
              <w:t>родителей</w:t>
            </w:r>
            <w:r>
              <w:rPr>
                <w:spacing w:val="44"/>
                <w:sz w:val="24"/>
              </w:rPr>
              <w:t xml:space="preserve"> </w:t>
            </w:r>
            <w:r>
              <w:rPr>
                <w:sz w:val="24"/>
              </w:rPr>
              <w:t>(законных</w:t>
            </w:r>
          </w:p>
        </w:tc>
      </w:tr>
      <w:tr w:rsidR="008B4348" w14:paraId="39914C54" w14:textId="77777777" w:rsidTr="00DE0983">
        <w:trPr>
          <w:trHeight w:val="276"/>
        </w:trPr>
        <w:tc>
          <w:tcPr>
            <w:tcW w:w="3795" w:type="dxa"/>
            <w:tcBorders>
              <w:top w:val="nil"/>
              <w:bottom w:val="nil"/>
            </w:tcBorders>
          </w:tcPr>
          <w:p w14:paraId="7AFE10BF" w14:textId="77777777" w:rsidR="008B4348" w:rsidRDefault="008B4348" w:rsidP="00471CC0">
            <w:pPr>
              <w:pStyle w:val="TableParagraph"/>
              <w:tabs>
                <w:tab w:val="left" w:pos="2457"/>
              </w:tabs>
              <w:spacing w:before="0" w:line="256" w:lineRule="exact"/>
              <w:ind w:left="141"/>
              <w:rPr>
                <w:sz w:val="24"/>
              </w:rPr>
            </w:pPr>
            <w:r>
              <w:rPr>
                <w:sz w:val="24"/>
              </w:rPr>
              <w:t>формировать</w:t>
            </w:r>
            <w:r>
              <w:rPr>
                <w:sz w:val="24"/>
              </w:rPr>
              <w:tab/>
              <w:t>первичные</w:t>
            </w:r>
          </w:p>
        </w:tc>
        <w:tc>
          <w:tcPr>
            <w:tcW w:w="5528" w:type="dxa"/>
            <w:tcBorders>
              <w:top w:val="nil"/>
              <w:bottom w:val="nil"/>
            </w:tcBorders>
          </w:tcPr>
          <w:p w14:paraId="7FD56BB0" w14:textId="77777777" w:rsidR="008B4348" w:rsidRDefault="008B4348" w:rsidP="00471CC0">
            <w:pPr>
              <w:pStyle w:val="TableParagraph"/>
              <w:tabs>
                <w:tab w:val="left" w:pos="2110"/>
                <w:tab w:val="left" w:pos="3410"/>
                <w:tab w:val="left" w:pos="4849"/>
              </w:tabs>
              <w:spacing w:before="0" w:line="256" w:lineRule="exact"/>
              <w:rPr>
                <w:sz w:val="24"/>
              </w:rPr>
            </w:pPr>
            <w:r>
              <w:rPr>
                <w:sz w:val="24"/>
              </w:rPr>
              <w:t>представителей).</w:t>
            </w:r>
            <w:r>
              <w:rPr>
                <w:sz w:val="24"/>
              </w:rPr>
              <w:tab/>
              <w:t>Поощряет</w:t>
            </w:r>
            <w:r>
              <w:rPr>
                <w:sz w:val="24"/>
              </w:rPr>
              <w:tab/>
              <w:t>стремление</w:t>
            </w:r>
            <w:r>
              <w:rPr>
                <w:sz w:val="24"/>
              </w:rPr>
              <w:tab/>
              <w:t>детей</w:t>
            </w:r>
          </w:p>
        </w:tc>
      </w:tr>
      <w:tr w:rsidR="008B4348" w14:paraId="5CC124E1" w14:textId="77777777" w:rsidTr="00DE0983">
        <w:trPr>
          <w:trHeight w:val="276"/>
        </w:trPr>
        <w:tc>
          <w:tcPr>
            <w:tcW w:w="3795" w:type="dxa"/>
            <w:tcBorders>
              <w:top w:val="nil"/>
              <w:bottom w:val="nil"/>
            </w:tcBorders>
          </w:tcPr>
          <w:p w14:paraId="162A0311" w14:textId="77777777" w:rsidR="008B4348" w:rsidRDefault="008B4348" w:rsidP="00471CC0">
            <w:pPr>
              <w:pStyle w:val="TableParagraph"/>
              <w:spacing w:before="0" w:line="256" w:lineRule="exact"/>
              <w:ind w:left="141"/>
              <w:rPr>
                <w:sz w:val="24"/>
              </w:rPr>
            </w:pPr>
            <w:r>
              <w:rPr>
                <w:sz w:val="24"/>
              </w:rPr>
              <w:t>представления</w:t>
            </w:r>
            <w:r>
              <w:rPr>
                <w:spacing w:val="43"/>
                <w:sz w:val="24"/>
              </w:rPr>
              <w:t xml:space="preserve"> </w:t>
            </w:r>
            <w:r>
              <w:rPr>
                <w:sz w:val="24"/>
              </w:rPr>
              <w:t>ребёнка</w:t>
            </w:r>
            <w:r>
              <w:rPr>
                <w:spacing w:val="35"/>
                <w:sz w:val="24"/>
              </w:rPr>
              <w:t xml:space="preserve"> </w:t>
            </w:r>
            <w:r>
              <w:rPr>
                <w:sz w:val="24"/>
              </w:rPr>
              <w:t>о</w:t>
            </w:r>
            <w:r>
              <w:rPr>
                <w:spacing w:val="22"/>
                <w:sz w:val="24"/>
              </w:rPr>
              <w:t xml:space="preserve"> </w:t>
            </w:r>
            <w:r>
              <w:rPr>
                <w:sz w:val="24"/>
              </w:rPr>
              <w:t>себе,</w:t>
            </w:r>
            <w:r>
              <w:rPr>
                <w:spacing w:val="29"/>
                <w:sz w:val="24"/>
              </w:rPr>
              <w:t xml:space="preserve"> </w:t>
            </w:r>
            <w:r>
              <w:rPr>
                <w:sz w:val="24"/>
              </w:rPr>
              <w:t>о</w:t>
            </w:r>
          </w:p>
        </w:tc>
        <w:tc>
          <w:tcPr>
            <w:tcW w:w="5528" w:type="dxa"/>
            <w:tcBorders>
              <w:top w:val="nil"/>
              <w:bottom w:val="nil"/>
            </w:tcBorders>
          </w:tcPr>
          <w:p w14:paraId="64C460C4" w14:textId="77777777" w:rsidR="008B4348" w:rsidRDefault="008B4348" w:rsidP="00471CC0">
            <w:pPr>
              <w:pStyle w:val="TableParagraph"/>
              <w:spacing w:before="0" w:line="256" w:lineRule="exact"/>
              <w:rPr>
                <w:sz w:val="24"/>
              </w:rPr>
            </w:pPr>
            <w:r>
              <w:rPr>
                <w:sz w:val="24"/>
              </w:rPr>
              <w:t>узнавать</w:t>
            </w:r>
            <w:r>
              <w:rPr>
                <w:spacing w:val="30"/>
                <w:sz w:val="24"/>
              </w:rPr>
              <w:t xml:space="preserve"> </w:t>
            </w:r>
            <w:r>
              <w:rPr>
                <w:sz w:val="24"/>
              </w:rPr>
              <w:t>членов</w:t>
            </w:r>
            <w:r>
              <w:rPr>
                <w:spacing w:val="32"/>
                <w:sz w:val="24"/>
              </w:rPr>
              <w:t xml:space="preserve"> </w:t>
            </w:r>
            <w:r>
              <w:rPr>
                <w:sz w:val="24"/>
              </w:rPr>
              <w:t>семьи,</w:t>
            </w:r>
            <w:r>
              <w:rPr>
                <w:spacing w:val="30"/>
                <w:sz w:val="24"/>
              </w:rPr>
              <w:t xml:space="preserve"> </w:t>
            </w:r>
            <w:r>
              <w:rPr>
                <w:sz w:val="24"/>
              </w:rPr>
              <w:t>называть</w:t>
            </w:r>
            <w:r>
              <w:rPr>
                <w:spacing w:val="31"/>
                <w:sz w:val="24"/>
              </w:rPr>
              <w:t xml:space="preserve"> </w:t>
            </w:r>
            <w:r>
              <w:rPr>
                <w:sz w:val="24"/>
              </w:rPr>
              <w:t>их,</w:t>
            </w:r>
            <w:r>
              <w:rPr>
                <w:spacing w:val="30"/>
                <w:sz w:val="24"/>
              </w:rPr>
              <w:t xml:space="preserve"> </w:t>
            </w:r>
            <w:r>
              <w:rPr>
                <w:sz w:val="24"/>
              </w:rPr>
              <w:t>рассказывает</w:t>
            </w:r>
          </w:p>
        </w:tc>
      </w:tr>
      <w:tr w:rsidR="008B4348" w14:paraId="32ADD0EE" w14:textId="77777777" w:rsidTr="00DE0983">
        <w:trPr>
          <w:trHeight w:val="276"/>
        </w:trPr>
        <w:tc>
          <w:tcPr>
            <w:tcW w:w="3795" w:type="dxa"/>
            <w:tcBorders>
              <w:top w:val="nil"/>
              <w:bottom w:val="nil"/>
            </w:tcBorders>
          </w:tcPr>
          <w:p w14:paraId="78B0B83B" w14:textId="77777777" w:rsidR="008B4348" w:rsidRDefault="008B4348" w:rsidP="00471CC0">
            <w:pPr>
              <w:pStyle w:val="TableParagraph"/>
              <w:tabs>
                <w:tab w:val="left" w:pos="1149"/>
                <w:tab w:val="left" w:pos="2498"/>
                <w:tab w:val="left" w:pos="3450"/>
              </w:tabs>
              <w:spacing w:before="0" w:line="256" w:lineRule="exact"/>
              <w:ind w:left="141"/>
              <w:rPr>
                <w:sz w:val="24"/>
              </w:rPr>
            </w:pPr>
            <w:r>
              <w:rPr>
                <w:sz w:val="24"/>
              </w:rPr>
              <w:t>своем</w:t>
            </w:r>
            <w:r>
              <w:rPr>
                <w:sz w:val="24"/>
              </w:rPr>
              <w:tab/>
              <w:t>возрасте,</w:t>
            </w:r>
            <w:r>
              <w:rPr>
                <w:sz w:val="24"/>
              </w:rPr>
              <w:tab/>
              <w:t>поле,</w:t>
            </w:r>
            <w:r>
              <w:rPr>
                <w:sz w:val="24"/>
              </w:rPr>
              <w:tab/>
              <w:t>о</w:t>
            </w:r>
          </w:p>
        </w:tc>
        <w:tc>
          <w:tcPr>
            <w:tcW w:w="5528" w:type="dxa"/>
            <w:tcBorders>
              <w:top w:val="nil"/>
              <w:bottom w:val="nil"/>
            </w:tcBorders>
          </w:tcPr>
          <w:p w14:paraId="2E98B03D" w14:textId="77777777" w:rsidR="008B4348" w:rsidRDefault="008B4348" w:rsidP="00471CC0">
            <w:pPr>
              <w:pStyle w:val="TableParagraph"/>
              <w:spacing w:before="0" w:line="256" w:lineRule="exact"/>
              <w:rPr>
                <w:sz w:val="24"/>
              </w:rPr>
            </w:pPr>
            <w:r>
              <w:rPr>
                <w:sz w:val="24"/>
              </w:rPr>
              <w:t>детям</w:t>
            </w:r>
            <w:r>
              <w:rPr>
                <w:spacing w:val="3"/>
                <w:sz w:val="24"/>
              </w:rPr>
              <w:t xml:space="preserve"> </w:t>
            </w:r>
            <w:r>
              <w:rPr>
                <w:sz w:val="24"/>
              </w:rPr>
              <w:t>о</w:t>
            </w:r>
            <w:r>
              <w:rPr>
                <w:spacing w:val="62"/>
                <w:sz w:val="24"/>
              </w:rPr>
              <w:t xml:space="preserve"> </w:t>
            </w:r>
            <w:r>
              <w:rPr>
                <w:sz w:val="24"/>
              </w:rPr>
              <w:t>том,</w:t>
            </w:r>
            <w:r>
              <w:rPr>
                <w:spacing w:val="62"/>
                <w:sz w:val="24"/>
              </w:rPr>
              <w:t xml:space="preserve"> </w:t>
            </w:r>
            <w:r>
              <w:rPr>
                <w:sz w:val="24"/>
              </w:rPr>
              <w:t>как</w:t>
            </w:r>
            <w:r>
              <w:rPr>
                <w:spacing w:val="63"/>
                <w:sz w:val="24"/>
              </w:rPr>
              <w:t xml:space="preserve"> </w:t>
            </w:r>
            <w:r>
              <w:rPr>
                <w:sz w:val="24"/>
              </w:rPr>
              <w:t>члены</w:t>
            </w:r>
            <w:r>
              <w:rPr>
                <w:spacing w:val="63"/>
                <w:sz w:val="24"/>
              </w:rPr>
              <w:t xml:space="preserve"> </w:t>
            </w:r>
            <w:r>
              <w:rPr>
                <w:sz w:val="24"/>
              </w:rPr>
              <w:t>семьи</w:t>
            </w:r>
            <w:r>
              <w:rPr>
                <w:spacing w:val="63"/>
                <w:sz w:val="24"/>
              </w:rPr>
              <w:t xml:space="preserve"> </w:t>
            </w:r>
            <w:r>
              <w:rPr>
                <w:sz w:val="24"/>
              </w:rPr>
              <w:t>могут</w:t>
            </w:r>
            <w:r>
              <w:rPr>
                <w:spacing w:val="65"/>
                <w:sz w:val="24"/>
              </w:rPr>
              <w:t xml:space="preserve"> </w:t>
            </w:r>
            <w:r>
              <w:rPr>
                <w:sz w:val="24"/>
              </w:rPr>
              <w:t>заботиться</w:t>
            </w:r>
          </w:p>
        </w:tc>
      </w:tr>
      <w:tr w:rsidR="008B4348" w14:paraId="5FD952ED" w14:textId="77777777" w:rsidTr="00DE0983">
        <w:trPr>
          <w:trHeight w:val="276"/>
        </w:trPr>
        <w:tc>
          <w:tcPr>
            <w:tcW w:w="3795" w:type="dxa"/>
            <w:tcBorders>
              <w:top w:val="nil"/>
              <w:bottom w:val="nil"/>
            </w:tcBorders>
          </w:tcPr>
          <w:p w14:paraId="5134F9D9" w14:textId="77777777" w:rsidR="008B4348" w:rsidRDefault="008B4348" w:rsidP="00471CC0">
            <w:pPr>
              <w:pStyle w:val="TableParagraph"/>
              <w:tabs>
                <w:tab w:val="left" w:pos="2513"/>
              </w:tabs>
              <w:spacing w:before="0" w:line="256" w:lineRule="exact"/>
              <w:ind w:left="141"/>
              <w:rPr>
                <w:sz w:val="24"/>
              </w:rPr>
            </w:pPr>
            <w:r>
              <w:rPr>
                <w:sz w:val="24"/>
              </w:rPr>
              <w:t>родителях</w:t>
            </w:r>
            <w:r>
              <w:rPr>
                <w:sz w:val="24"/>
              </w:rPr>
              <w:tab/>
              <w:t>(законных</w:t>
            </w:r>
          </w:p>
        </w:tc>
        <w:tc>
          <w:tcPr>
            <w:tcW w:w="5528" w:type="dxa"/>
            <w:tcBorders>
              <w:top w:val="nil"/>
              <w:bottom w:val="nil"/>
            </w:tcBorders>
          </w:tcPr>
          <w:p w14:paraId="7861ED4B" w14:textId="77777777" w:rsidR="008B4348" w:rsidRDefault="008B4348" w:rsidP="00471CC0">
            <w:pPr>
              <w:pStyle w:val="TableParagraph"/>
              <w:spacing w:before="0" w:line="256" w:lineRule="exact"/>
              <w:rPr>
                <w:sz w:val="24"/>
              </w:rPr>
            </w:pPr>
            <w:r>
              <w:rPr>
                <w:sz w:val="24"/>
              </w:rPr>
              <w:t>друг</w:t>
            </w:r>
            <w:r>
              <w:rPr>
                <w:spacing w:val="-3"/>
                <w:sz w:val="24"/>
              </w:rPr>
              <w:t xml:space="preserve"> </w:t>
            </w:r>
            <w:r>
              <w:rPr>
                <w:sz w:val="24"/>
              </w:rPr>
              <w:t>о</w:t>
            </w:r>
            <w:r>
              <w:rPr>
                <w:spacing w:val="-2"/>
                <w:sz w:val="24"/>
              </w:rPr>
              <w:t xml:space="preserve"> </w:t>
            </w:r>
            <w:r>
              <w:rPr>
                <w:sz w:val="24"/>
              </w:rPr>
              <w:t>друге.</w:t>
            </w:r>
          </w:p>
        </w:tc>
      </w:tr>
      <w:tr w:rsidR="008B4348" w14:paraId="0ABC0A52" w14:textId="77777777" w:rsidTr="00DE0983">
        <w:trPr>
          <w:trHeight w:val="281"/>
        </w:trPr>
        <w:tc>
          <w:tcPr>
            <w:tcW w:w="3795" w:type="dxa"/>
            <w:tcBorders>
              <w:top w:val="nil"/>
            </w:tcBorders>
          </w:tcPr>
          <w:p w14:paraId="2F4F3187" w14:textId="0EC94250" w:rsidR="008B4348" w:rsidRDefault="00FF7190" w:rsidP="00471CC0">
            <w:pPr>
              <w:pStyle w:val="TableParagraph"/>
              <w:tabs>
                <w:tab w:val="left" w:pos="2215"/>
                <w:tab w:val="left" w:pos="2738"/>
              </w:tabs>
              <w:spacing w:before="0" w:line="261" w:lineRule="exact"/>
              <w:ind w:left="141"/>
              <w:rPr>
                <w:sz w:val="24"/>
              </w:rPr>
            </w:pPr>
            <w:r>
              <w:rPr>
                <w:sz w:val="24"/>
              </w:rPr>
              <w:t>П</w:t>
            </w:r>
            <w:r w:rsidR="008B4348">
              <w:rPr>
                <w:sz w:val="24"/>
              </w:rPr>
              <w:t>редставителях)</w:t>
            </w:r>
            <w:r w:rsidR="008B4348">
              <w:rPr>
                <w:sz w:val="24"/>
              </w:rPr>
              <w:tab/>
              <w:t>и</w:t>
            </w:r>
            <w:r w:rsidR="008B4348">
              <w:rPr>
                <w:sz w:val="24"/>
              </w:rPr>
              <w:tab/>
              <w:t>близких</w:t>
            </w:r>
          </w:p>
        </w:tc>
        <w:tc>
          <w:tcPr>
            <w:tcW w:w="5528" w:type="dxa"/>
            <w:tcBorders>
              <w:top w:val="nil"/>
            </w:tcBorders>
          </w:tcPr>
          <w:p w14:paraId="0C2BE34F" w14:textId="77777777" w:rsidR="008B4348" w:rsidRDefault="008B4348" w:rsidP="00471CC0">
            <w:pPr>
              <w:pStyle w:val="TableParagraph"/>
              <w:spacing w:before="0" w:line="261" w:lineRule="exact"/>
              <w:rPr>
                <w:sz w:val="24"/>
              </w:rPr>
            </w:pPr>
            <w:r>
              <w:rPr>
                <w:sz w:val="24"/>
              </w:rPr>
              <w:t>Педагог</w:t>
            </w:r>
            <w:r>
              <w:rPr>
                <w:spacing w:val="25"/>
                <w:sz w:val="24"/>
              </w:rPr>
              <w:t xml:space="preserve"> </w:t>
            </w:r>
            <w:r>
              <w:rPr>
                <w:sz w:val="24"/>
              </w:rPr>
              <w:t>поддерживает</w:t>
            </w:r>
            <w:r>
              <w:rPr>
                <w:spacing w:val="85"/>
                <w:sz w:val="24"/>
              </w:rPr>
              <w:t xml:space="preserve"> </w:t>
            </w:r>
            <w:r>
              <w:rPr>
                <w:sz w:val="24"/>
              </w:rPr>
              <w:t>желание</w:t>
            </w:r>
            <w:r>
              <w:rPr>
                <w:spacing w:val="83"/>
                <w:sz w:val="24"/>
              </w:rPr>
              <w:t xml:space="preserve"> </w:t>
            </w:r>
            <w:r>
              <w:rPr>
                <w:sz w:val="24"/>
              </w:rPr>
              <w:t>детей</w:t>
            </w:r>
            <w:r>
              <w:rPr>
                <w:spacing w:val="85"/>
                <w:sz w:val="24"/>
              </w:rPr>
              <w:t xml:space="preserve"> </w:t>
            </w:r>
            <w:r>
              <w:rPr>
                <w:sz w:val="24"/>
              </w:rPr>
              <w:t>познавать</w:t>
            </w:r>
          </w:p>
        </w:tc>
      </w:tr>
    </w:tbl>
    <w:p w14:paraId="6AE49D3D" w14:textId="77777777" w:rsidR="008B4348" w:rsidRDefault="008B4348" w:rsidP="008B4348">
      <w:pPr>
        <w:spacing w:line="261" w:lineRule="exact"/>
        <w:rPr>
          <w:sz w:val="24"/>
        </w:rPr>
        <w:sectPr w:rsidR="008B4348" w:rsidSect="008B4348">
          <w:pgSz w:w="11910" w:h="16840"/>
          <w:pgMar w:top="620" w:right="711"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01D94F8" w14:textId="77777777" w:rsidTr="00DE0983">
        <w:trPr>
          <w:trHeight w:val="8557"/>
        </w:trPr>
        <w:tc>
          <w:tcPr>
            <w:tcW w:w="3795" w:type="dxa"/>
          </w:tcPr>
          <w:p w14:paraId="5F7128DD" w14:textId="77777777" w:rsidR="008B4348" w:rsidRDefault="008B4348" w:rsidP="00471CC0">
            <w:pPr>
              <w:pStyle w:val="TableParagraph"/>
              <w:spacing w:before="0" w:line="270" w:lineRule="exact"/>
              <w:ind w:left="141"/>
              <w:rPr>
                <w:sz w:val="24"/>
              </w:rPr>
            </w:pPr>
            <w:r>
              <w:rPr>
                <w:sz w:val="24"/>
              </w:rPr>
              <w:lastRenderedPageBreak/>
              <w:t>членах</w:t>
            </w:r>
            <w:r>
              <w:rPr>
                <w:spacing w:val="6"/>
                <w:sz w:val="24"/>
              </w:rPr>
              <w:t xml:space="preserve"> </w:t>
            </w:r>
            <w:r>
              <w:rPr>
                <w:sz w:val="24"/>
              </w:rPr>
              <w:t>семьи.</w:t>
            </w:r>
          </w:p>
        </w:tc>
        <w:tc>
          <w:tcPr>
            <w:tcW w:w="5528" w:type="dxa"/>
          </w:tcPr>
          <w:p w14:paraId="1339A24B" w14:textId="0F9BC36B" w:rsidR="008B4348" w:rsidRDefault="00FF7190" w:rsidP="00471CC0">
            <w:pPr>
              <w:pStyle w:val="TableParagraph"/>
              <w:spacing w:before="0"/>
              <w:ind w:right="96"/>
              <w:jc w:val="both"/>
              <w:rPr>
                <w:sz w:val="24"/>
              </w:rPr>
            </w:pPr>
            <w:r>
              <w:rPr>
                <w:sz w:val="24"/>
              </w:rPr>
              <w:t>П</w:t>
            </w:r>
            <w:r w:rsidR="008B4348">
              <w:rPr>
                <w:sz w:val="24"/>
              </w:rPr>
              <w:t>ространство</w:t>
            </w:r>
            <w:r w:rsidR="008B4348">
              <w:rPr>
                <w:spacing w:val="1"/>
                <w:sz w:val="24"/>
              </w:rPr>
              <w:t xml:space="preserve"> </w:t>
            </w:r>
            <w:r w:rsidR="008B4348">
              <w:rPr>
                <w:sz w:val="24"/>
              </w:rPr>
              <w:t>своей</w:t>
            </w:r>
            <w:r w:rsidR="008B4348">
              <w:rPr>
                <w:spacing w:val="1"/>
                <w:sz w:val="24"/>
              </w:rPr>
              <w:t xml:space="preserve"> </w:t>
            </w:r>
            <w:r w:rsidR="008B4348">
              <w:rPr>
                <w:sz w:val="24"/>
              </w:rPr>
              <w:t>группы,</w:t>
            </w:r>
            <w:r w:rsidR="008B4348">
              <w:rPr>
                <w:spacing w:val="1"/>
                <w:sz w:val="24"/>
              </w:rPr>
              <w:t xml:space="preserve"> </w:t>
            </w:r>
            <w:r w:rsidR="008B4348">
              <w:rPr>
                <w:sz w:val="24"/>
              </w:rPr>
              <w:t>узнавать</w:t>
            </w:r>
            <w:r w:rsidR="008B4348">
              <w:rPr>
                <w:spacing w:val="1"/>
                <w:sz w:val="24"/>
              </w:rPr>
              <w:t xml:space="preserve"> </w:t>
            </w:r>
            <w:r w:rsidR="008B4348">
              <w:rPr>
                <w:sz w:val="24"/>
              </w:rPr>
              <w:t>вход</w:t>
            </w:r>
            <w:r w:rsidR="008B4348">
              <w:rPr>
                <w:spacing w:val="1"/>
                <w:sz w:val="24"/>
              </w:rPr>
              <w:t xml:space="preserve"> </w:t>
            </w:r>
            <w:r w:rsidR="008B4348">
              <w:rPr>
                <w:sz w:val="24"/>
              </w:rPr>
              <w:t>в</w:t>
            </w:r>
            <w:r w:rsidR="008B4348">
              <w:rPr>
                <w:spacing w:val="1"/>
                <w:sz w:val="24"/>
              </w:rPr>
              <w:t xml:space="preserve"> </w:t>
            </w:r>
            <w:r w:rsidR="008B4348">
              <w:rPr>
                <w:sz w:val="24"/>
              </w:rPr>
              <w:t>группу,</w:t>
            </w:r>
            <w:r w:rsidR="008B4348">
              <w:rPr>
                <w:spacing w:val="1"/>
                <w:sz w:val="24"/>
              </w:rPr>
              <w:t xml:space="preserve"> </w:t>
            </w:r>
            <w:r w:rsidR="008B4348">
              <w:rPr>
                <w:sz w:val="24"/>
              </w:rPr>
              <w:t>её</w:t>
            </w:r>
            <w:r w:rsidR="008B4348">
              <w:rPr>
                <w:spacing w:val="1"/>
                <w:sz w:val="24"/>
              </w:rPr>
              <w:t xml:space="preserve"> </w:t>
            </w:r>
            <w:r w:rsidR="008B4348">
              <w:rPr>
                <w:sz w:val="24"/>
              </w:rPr>
              <w:t>расположение</w:t>
            </w:r>
            <w:r w:rsidR="008B4348">
              <w:rPr>
                <w:spacing w:val="1"/>
                <w:sz w:val="24"/>
              </w:rPr>
              <w:t xml:space="preserve"> </w:t>
            </w:r>
            <w:r w:rsidR="008B4348">
              <w:rPr>
                <w:sz w:val="24"/>
              </w:rPr>
              <w:t>на</w:t>
            </w:r>
            <w:r w:rsidR="008B4348">
              <w:rPr>
                <w:spacing w:val="1"/>
                <w:sz w:val="24"/>
              </w:rPr>
              <w:t xml:space="preserve"> </w:t>
            </w:r>
            <w:r w:rsidR="008B4348">
              <w:rPr>
                <w:sz w:val="24"/>
              </w:rPr>
              <w:t>этаже,</w:t>
            </w:r>
            <w:r w:rsidR="008B4348">
              <w:rPr>
                <w:spacing w:val="1"/>
                <w:sz w:val="24"/>
              </w:rPr>
              <w:t xml:space="preserve"> </w:t>
            </w:r>
            <w:r w:rsidR="008B4348">
              <w:rPr>
                <w:sz w:val="24"/>
              </w:rPr>
              <w:t>педагогов,</w:t>
            </w:r>
            <w:r w:rsidR="008B4348">
              <w:rPr>
                <w:spacing w:val="-57"/>
                <w:sz w:val="24"/>
              </w:rPr>
              <w:t xml:space="preserve"> </w:t>
            </w:r>
            <w:r w:rsidR="008B4348">
              <w:rPr>
                <w:sz w:val="24"/>
              </w:rPr>
              <w:t>которые</w:t>
            </w:r>
            <w:r w:rsidR="008B4348">
              <w:rPr>
                <w:spacing w:val="1"/>
                <w:sz w:val="24"/>
              </w:rPr>
              <w:t xml:space="preserve"> </w:t>
            </w:r>
            <w:r w:rsidR="008B4348">
              <w:rPr>
                <w:sz w:val="24"/>
              </w:rPr>
              <w:t>работают</w:t>
            </w:r>
            <w:r w:rsidR="008B4348">
              <w:rPr>
                <w:spacing w:val="1"/>
                <w:sz w:val="24"/>
              </w:rPr>
              <w:t xml:space="preserve"> </w:t>
            </w:r>
            <w:r w:rsidR="008B4348">
              <w:rPr>
                <w:sz w:val="24"/>
              </w:rPr>
              <w:t>с</w:t>
            </w:r>
            <w:r w:rsidR="008B4348">
              <w:rPr>
                <w:spacing w:val="1"/>
                <w:sz w:val="24"/>
              </w:rPr>
              <w:t xml:space="preserve"> </w:t>
            </w:r>
            <w:r w:rsidR="008B4348">
              <w:rPr>
                <w:sz w:val="24"/>
              </w:rPr>
              <w:t>детьми.</w:t>
            </w:r>
            <w:r w:rsidR="008B4348">
              <w:rPr>
                <w:spacing w:val="1"/>
                <w:sz w:val="24"/>
              </w:rPr>
              <w:t xml:space="preserve"> </w:t>
            </w:r>
            <w:r w:rsidR="008B4348">
              <w:rPr>
                <w:sz w:val="24"/>
              </w:rPr>
              <w:t>Рассматривает</w:t>
            </w:r>
            <w:r w:rsidR="008B4348">
              <w:rPr>
                <w:spacing w:val="1"/>
                <w:sz w:val="24"/>
              </w:rPr>
              <w:t xml:space="preserve"> </w:t>
            </w:r>
            <w:r w:rsidR="008B4348">
              <w:rPr>
                <w:sz w:val="24"/>
              </w:rPr>
              <w:t>с</w:t>
            </w:r>
            <w:r w:rsidR="008B4348">
              <w:rPr>
                <w:spacing w:val="1"/>
                <w:sz w:val="24"/>
              </w:rPr>
              <w:t xml:space="preserve"> </w:t>
            </w:r>
            <w:r w:rsidR="008B4348">
              <w:rPr>
                <w:sz w:val="24"/>
              </w:rPr>
              <w:t>детьми пространство группы, назначение каждого</w:t>
            </w:r>
            <w:r w:rsidR="008B4348">
              <w:rPr>
                <w:spacing w:val="1"/>
                <w:sz w:val="24"/>
              </w:rPr>
              <w:t xml:space="preserve"> </w:t>
            </w:r>
            <w:r w:rsidR="008B4348">
              <w:rPr>
                <w:sz w:val="24"/>
              </w:rPr>
              <w:t>помещения,</w:t>
            </w:r>
            <w:r w:rsidR="008B4348">
              <w:rPr>
                <w:spacing w:val="1"/>
                <w:sz w:val="24"/>
              </w:rPr>
              <w:t xml:space="preserve"> </w:t>
            </w:r>
            <w:r w:rsidR="008B4348">
              <w:rPr>
                <w:sz w:val="24"/>
              </w:rPr>
              <w:t>его</w:t>
            </w:r>
            <w:r w:rsidR="008B4348">
              <w:rPr>
                <w:spacing w:val="1"/>
                <w:sz w:val="24"/>
              </w:rPr>
              <w:t xml:space="preserve"> </w:t>
            </w:r>
            <w:r w:rsidR="008B4348">
              <w:rPr>
                <w:sz w:val="24"/>
              </w:rPr>
              <w:t>наполнение,</w:t>
            </w:r>
            <w:r w:rsidR="008B4348">
              <w:rPr>
                <w:spacing w:val="1"/>
                <w:sz w:val="24"/>
              </w:rPr>
              <w:t xml:space="preserve"> </w:t>
            </w:r>
            <w:r w:rsidR="008B4348">
              <w:rPr>
                <w:sz w:val="24"/>
              </w:rPr>
              <w:t>помогает</w:t>
            </w:r>
            <w:r w:rsidR="008B4348">
              <w:rPr>
                <w:spacing w:val="1"/>
                <w:sz w:val="24"/>
              </w:rPr>
              <w:t xml:space="preserve"> </w:t>
            </w:r>
            <w:r w:rsidR="008B4348">
              <w:rPr>
                <w:sz w:val="24"/>
              </w:rPr>
              <w:t>детям</w:t>
            </w:r>
            <w:r w:rsidR="008B4348">
              <w:rPr>
                <w:spacing w:val="-57"/>
                <w:sz w:val="24"/>
              </w:rPr>
              <w:t xml:space="preserve"> </w:t>
            </w:r>
            <w:r w:rsidR="008B4348">
              <w:rPr>
                <w:sz w:val="24"/>
              </w:rPr>
              <w:t>ориентироваться</w:t>
            </w:r>
            <w:r w:rsidR="008B4348">
              <w:rPr>
                <w:spacing w:val="-1"/>
                <w:sz w:val="24"/>
              </w:rPr>
              <w:t xml:space="preserve"> </w:t>
            </w:r>
            <w:r w:rsidR="008B4348">
              <w:rPr>
                <w:sz w:val="24"/>
              </w:rPr>
              <w:t>в</w:t>
            </w:r>
            <w:r w:rsidR="008B4348">
              <w:rPr>
                <w:spacing w:val="-2"/>
                <w:sz w:val="24"/>
              </w:rPr>
              <w:t xml:space="preserve"> </w:t>
            </w:r>
            <w:r w:rsidR="008B4348">
              <w:rPr>
                <w:sz w:val="24"/>
              </w:rPr>
              <w:t>пространстве</w:t>
            </w:r>
            <w:r w:rsidR="008B4348">
              <w:rPr>
                <w:spacing w:val="-3"/>
                <w:sz w:val="24"/>
              </w:rPr>
              <w:t xml:space="preserve"> </w:t>
            </w:r>
            <w:r w:rsidR="008B4348">
              <w:rPr>
                <w:sz w:val="24"/>
              </w:rPr>
              <w:t>группы.</w:t>
            </w:r>
          </w:p>
          <w:p w14:paraId="2513E254" w14:textId="77777777" w:rsidR="008B4348" w:rsidRDefault="008B4348" w:rsidP="00471CC0">
            <w:pPr>
              <w:pStyle w:val="TableParagraph"/>
              <w:spacing w:before="0"/>
              <w:ind w:right="97"/>
              <w:jc w:val="both"/>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61"/>
                <w:sz w:val="24"/>
              </w:rPr>
              <w:t xml:space="preserve"> </w:t>
            </w:r>
            <w:r>
              <w:rPr>
                <w:sz w:val="24"/>
              </w:rPr>
              <w:t>детей</w:t>
            </w:r>
            <w:r>
              <w:rPr>
                <w:spacing w:val="-57"/>
                <w:sz w:val="24"/>
              </w:rPr>
              <w:t xml:space="preserve"> </w:t>
            </w:r>
            <w:r>
              <w:rPr>
                <w:sz w:val="24"/>
              </w:rPr>
              <w:t>выполнять</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(«можно»,</w:t>
            </w:r>
            <w:r>
              <w:rPr>
                <w:spacing w:val="1"/>
                <w:sz w:val="24"/>
              </w:rPr>
              <w:t xml:space="preserve"> </w:t>
            </w:r>
            <w:r>
              <w:rPr>
                <w:sz w:val="24"/>
              </w:rPr>
              <w:t>«нельзя»).</w:t>
            </w:r>
            <w:r>
              <w:rPr>
                <w:spacing w:val="1"/>
                <w:sz w:val="24"/>
              </w:rPr>
              <w:t xml:space="preserve"> </w:t>
            </w:r>
            <w:r>
              <w:rPr>
                <w:sz w:val="24"/>
              </w:rPr>
              <w:t>Личным</w:t>
            </w:r>
            <w:r>
              <w:rPr>
                <w:spacing w:val="1"/>
                <w:sz w:val="24"/>
              </w:rPr>
              <w:t xml:space="preserve"> </w:t>
            </w:r>
            <w:r>
              <w:rPr>
                <w:sz w:val="24"/>
              </w:rPr>
              <w:t>показом</w:t>
            </w:r>
            <w:r>
              <w:rPr>
                <w:spacing w:val="1"/>
                <w:sz w:val="24"/>
              </w:rPr>
              <w:t xml:space="preserve"> </w:t>
            </w:r>
            <w:r>
              <w:rPr>
                <w:sz w:val="24"/>
              </w:rPr>
              <w:t>демонстрирует</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здоровается,</w:t>
            </w:r>
            <w:r>
              <w:rPr>
                <w:spacing w:val="1"/>
                <w:sz w:val="24"/>
              </w:rPr>
              <w:t xml:space="preserve"> </w:t>
            </w:r>
            <w:r>
              <w:rPr>
                <w:sz w:val="24"/>
              </w:rPr>
              <w:t>прощается,</w:t>
            </w:r>
            <w:r>
              <w:rPr>
                <w:spacing w:val="1"/>
                <w:sz w:val="24"/>
              </w:rPr>
              <w:t xml:space="preserve"> </w:t>
            </w:r>
            <w:r>
              <w:rPr>
                <w:sz w:val="24"/>
              </w:rPr>
              <w:t>говорит</w:t>
            </w:r>
            <w:r>
              <w:rPr>
                <w:spacing w:val="1"/>
                <w:sz w:val="24"/>
              </w:rPr>
              <w:t xml:space="preserve"> </w:t>
            </w:r>
            <w:r>
              <w:rPr>
                <w:sz w:val="24"/>
              </w:rPr>
              <w:t>«спасибо»,</w:t>
            </w:r>
            <w:r>
              <w:rPr>
                <w:spacing w:val="1"/>
                <w:sz w:val="24"/>
              </w:rPr>
              <w:t xml:space="preserve"> </w:t>
            </w:r>
            <w:r>
              <w:rPr>
                <w:sz w:val="24"/>
              </w:rPr>
              <w:t>«пожалуйста»,</w:t>
            </w:r>
            <w:r>
              <w:rPr>
                <w:spacing w:val="1"/>
                <w:sz w:val="24"/>
              </w:rPr>
              <w:t xml:space="preserve"> </w:t>
            </w:r>
            <w:r>
              <w:rPr>
                <w:sz w:val="24"/>
              </w:rPr>
              <w:t>напоминает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использования</w:t>
            </w:r>
            <w:r>
              <w:rPr>
                <w:spacing w:val="1"/>
                <w:sz w:val="24"/>
              </w:rPr>
              <w:t xml:space="preserve"> </w:t>
            </w:r>
            <w:r>
              <w:rPr>
                <w:sz w:val="24"/>
              </w:rPr>
              <w:t>данных слов в процессе общения со взрослыми и</w:t>
            </w:r>
            <w:r>
              <w:rPr>
                <w:spacing w:val="1"/>
                <w:sz w:val="24"/>
              </w:rPr>
              <w:t xml:space="preserve"> </w:t>
            </w:r>
            <w:r>
              <w:rPr>
                <w:sz w:val="24"/>
              </w:rPr>
              <w:t>сверстниками,</w:t>
            </w:r>
            <w:r>
              <w:rPr>
                <w:spacing w:val="1"/>
                <w:sz w:val="24"/>
              </w:rPr>
              <w:t xml:space="preserve"> </w:t>
            </w:r>
            <w:r>
              <w:rPr>
                <w:sz w:val="24"/>
              </w:rPr>
              <w:t>поощряет</w:t>
            </w:r>
            <w:r>
              <w:rPr>
                <w:spacing w:val="1"/>
                <w:sz w:val="24"/>
              </w:rPr>
              <w:t xml:space="preserve"> </w:t>
            </w:r>
            <w:r>
              <w:rPr>
                <w:sz w:val="24"/>
              </w:rPr>
              <w:t>инициативу</w:t>
            </w:r>
            <w:r>
              <w:rPr>
                <w:spacing w:val="1"/>
                <w:sz w:val="24"/>
              </w:rPr>
              <w:t xml:space="preserve"> </w:t>
            </w:r>
            <w:r>
              <w:rPr>
                <w:sz w:val="24"/>
              </w:rPr>
              <w:t>и</w:t>
            </w:r>
            <w:r>
              <w:rPr>
                <w:spacing w:val="-57"/>
                <w:sz w:val="24"/>
              </w:rPr>
              <w:t xml:space="preserve"> </w:t>
            </w:r>
            <w:r>
              <w:rPr>
                <w:sz w:val="24"/>
              </w:rPr>
              <w:t>самостоятельность</w:t>
            </w:r>
            <w:r>
              <w:rPr>
                <w:spacing w:val="36"/>
                <w:sz w:val="24"/>
              </w:rPr>
              <w:t xml:space="preserve"> </w:t>
            </w:r>
            <w:r>
              <w:rPr>
                <w:sz w:val="24"/>
              </w:rPr>
              <w:t>ребёнка</w:t>
            </w:r>
            <w:r>
              <w:rPr>
                <w:spacing w:val="34"/>
                <w:sz w:val="24"/>
              </w:rPr>
              <w:t xml:space="preserve"> </w:t>
            </w:r>
            <w:r>
              <w:rPr>
                <w:sz w:val="24"/>
              </w:rPr>
              <w:t>при</w:t>
            </w:r>
            <w:r>
              <w:rPr>
                <w:spacing w:val="34"/>
                <w:sz w:val="24"/>
              </w:rPr>
              <w:t xml:space="preserve"> </w:t>
            </w:r>
            <w:r>
              <w:rPr>
                <w:sz w:val="24"/>
              </w:rPr>
              <w:t>использовании</w:t>
            </w:r>
          </w:p>
          <w:p w14:paraId="06DE6425" w14:textId="77777777" w:rsidR="008B4348" w:rsidRDefault="008B4348" w:rsidP="00471CC0">
            <w:pPr>
              <w:pStyle w:val="TableParagraph"/>
              <w:spacing w:before="0" w:line="274" w:lineRule="exact"/>
              <w:jc w:val="both"/>
              <w:rPr>
                <w:sz w:val="24"/>
              </w:rPr>
            </w:pPr>
            <w:r>
              <w:rPr>
                <w:sz w:val="24"/>
              </w:rPr>
              <w:t>«вежливых</w:t>
            </w:r>
            <w:r>
              <w:rPr>
                <w:spacing w:val="-3"/>
                <w:sz w:val="24"/>
              </w:rPr>
              <w:t xml:space="preserve"> </w:t>
            </w:r>
            <w:r>
              <w:rPr>
                <w:sz w:val="24"/>
              </w:rPr>
              <w:t>слов».</w:t>
            </w:r>
          </w:p>
          <w:p w14:paraId="1CB498B0" w14:textId="77777777" w:rsidR="008B4348" w:rsidRDefault="008B4348" w:rsidP="00471CC0">
            <w:pPr>
              <w:pStyle w:val="TableParagraph"/>
              <w:spacing w:before="0"/>
              <w:ind w:right="93"/>
              <w:jc w:val="both"/>
              <w:rPr>
                <w:sz w:val="24"/>
              </w:rPr>
            </w:pPr>
            <w:r>
              <w:rPr>
                <w:sz w:val="24"/>
              </w:rPr>
              <w:t>Педагог</w:t>
            </w:r>
            <w:r>
              <w:rPr>
                <w:spacing w:val="1"/>
                <w:sz w:val="24"/>
              </w:rPr>
              <w:t xml:space="preserve"> </w:t>
            </w:r>
            <w:r>
              <w:rPr>
                <w:sz w:val="24"/>
              </w:rPr>
              <w:t>использует</w:t>
            </w:r>
            <w:r>
              <w:rPr>
                <w:spacing w:val="1"/>
                <w:sz w:val="24"/>
              </w:rPr>
              <w:t xml:space="preserve"> </w:t>
            </w:r>
            <w:r>
              <w:rPr>
                <w:sz w:val="24"/>
              </w:rPr>
              <w:t>приемы</w:t>
            </w:r>
            <w:r>
              <w:rPr>
                <w:spacing w:val="61"/>
                <w:sz w:val="24"/>
              </w:rPr>
              <w:t xml:space="preserve"> </w:t>
            </w:r>
            <w:r>
              <w:rPr>
                <w:sz w:val="24"/>
              </w:rPr>
              <w:t>общения,</w:t>
            </w:r>
            <w:r>
              <w:rPr>
                <w:spacing w:val="1"/>
                <w:sz w:val="24"/>
              </w:rPr>
              <w:t xml:space="preserve"> </w:t>
            </w:r>
            <w:r>
              <w:rPr>
                <w:sz w:val="24"/>
              </w:rPr>
              <w:t>позволяющие</w:t>
            </w:r>
            <w:r>
              <w:rPr>
                <w:spacing w:val="1"/>
                <w:sz w:val="24"/>
              </w:rPr>
              <w:t xml:space="preserve"> </w:t>
            </w:r>
            <w:r>
              <w:rPr>
                <w:sz w:val="24"/>
              </w:rPr>
              <w:t>детям</w:t>
            </w:r>
            <w:r>
              <w:rPr>
                <w:spacing w:val="1"/>
                <w:sz w:val="24"/>
              </w:rPr>
              <w:t xml:space="preserve"> </w:t>
            </w:r>
            <w:r>
              <w:rPr>
                <w:sz w:val="24"/>
              </w:rPr>
              <w:t>проявлять</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словам</w:t>
            </w:r>
            <w:r>
              <w:rPr>
                <w:spacing w:val="1"/>
                <w:sz w:val="24"/>
              </w:rPr>
              <w:t xml:space="preserve"> </w:t>
            </w:r>
            <w:r>
              <w:rPr>
                <w:sz w:val="24"/>
              </w:rPr>
              <w:t>и</w:t>
            </w:r>
            <w:r>
              <w:rPr>
                <w:spacing w:val="1"/>
                <w:sz w:val="24"/>
              </w:rPr>
              <w:t xml:space="preserve"> </w:t>
            </w:r>
            <w:r>
              <w:rPr>
                <w:sz w:val="24"/>
              </w:rPr>
              <w:t>указаниям,</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ребёнка</w:t>
            </w:r>
            <w:r>
              <w:rPr>
                <w:spacing w:val="1"/>
                <w:sz w:val="24"/>
              </w:rPr>
              <w:t xml:space="preserve"> </w:t>
            </w:r>
            <w:r>
              <w:rPr>
                <w:sz w:val="24"/>
              </w:rPr>
              <w:t>выполнять</w:t>
            </w:r>
            <w:r>
              <w:rPr>
                <w:spacing w:val="1"/>
                <w:sz w:val="24"/>
              </w:rPr>
              <w:t xml:space="preserve"> </w:t>
            </w:r>
            <w:r>
              <w:rPr>
                <w:sz w:val="24"/>
              </w:rPr>
              <w:t>указания</w:t>
            </w:r>
            <w:r>
              <w:rPr>
                <w:spacing w:val="61"/>
                <w:sz w:val="24"/>
              </w:rPr>
              <w:t xml:space="preserve"> </w:t>
            </w:r>
            <w:r>
              <w:rPr>
                <w:sz w:val="24"/>
              </w:rPr>
              <w:t>взрослого,</w:t>
            </w:r>
            <w:r>
              <w:rPr>
                <w:spacing w:val="1"/>
                <w:sz w:val="24"/>
              </w:rPr>
              <w:t xml:space="preserve"> </w:t>
            </w:r>
            <w:r>
              <w:rPr>
                <w:sz w:val="24"/>
              </w:rPr>
              <w:t>действовать</w:t>
            </w:r>
            <w:r>
              <w:rPr>
                <w:spacing w:val="-1"/>
                <w:sz w:val="24"/>
              </w:rPr>
              <w:t xml:space="preserve"> </w:t>
            </w:r>
            <w:r>
              <w:rPr>
                <w:sz w:val="24"/>
              </w:rPr>
              <w:t>по его</w:t>
            </w:r>
            <w:r>
              <w:rPr>
                <w:spacing w:val="-2"/>
                <w:sz w:val="24"/>
              </w:rPr>
              <w:t xml:space="preserve"> </w:t>
            </w:r>
            <w:r>
              <w:rPr>
                <w:sz w:val="24"/>
              </w:rPr>
              <w:t>примеру</w:t>
            </w:r>
            <w:r>
              <w:rPr>
                <w:spacing w:val="-5"/>
                <w:sz w:val="24"/>
              </w:rPr>
              <w:t xml:space="preserve"> </w:t>
            </w:r>
            <w:r>
              <w:rPr>
                <w:sz w:val="24"/>
              </w:rPr>
              <w:t>и</w:t>
            </w:r>
            <w:r>
              <w:rPr>
                <w:spacing w:val="-1"/>
                <w:sz w:val="24"/>
              </w:rPr>
              <w:t xml:space="preserve"> </w:t>
            </w:r>
            <w:r>
              <w:rPr>
                <w:sz w:val="24"/>
              </w:rPr>
              <w:t>показу.</w:t>
            </w:r>
          </w:p>
          <w:p w14:paraId="57526915" w14:textId="77777777" w:rsidR="008B4348" w:rsidRDefault="008B4348" w:rsidP="00471CC0">
            <w:pPr>
              <w:pStyle w:val="TableParagraph"/>
              <w:spacing w:before="0"/>
              <w:ind w:right="98"/>
              <w:jc w:val="both"/>
              <w:rPr>
                <w:sz w:val="24"/>
              </w:rPr>
            </w:pPr>
            <w:r>
              <w:rPr>
                <w:sz w:val="24"/>
              </w:rPr>
              <w:t>Педагог организует детей на участие в подвижных,</w:t>
            </w:r>
            <w:r>
              <w:rPr>
                <w:spacing w:val="-57"/>
                <w:sz w:val="24"/>
              </w:rPr>
              <w:t xml:space="preserve"> </w:t>
            </w:r>
            <w:r>
              <w:rPr>
                <w:sz w:val="24"/>
              </w:rPr>
              <w:t>музыкальных,</w:t>
            </w:r>
            <w:r>
              <w:rPr>
                <w:spacing w:val="1"/>
                <w:sz w:val="24"/>
              </w:rPr>
              <w:t xml:space="preserve"> </w:t>
            </w:r>
            <w:r>
              <w:rPr>
                <w:sz w:val="24"/>
              </w:rPr>
              <w:t>сюжетных</w:t>
            </w:r>
            <w:r>
              <w:rPr>
                <w:spacing w:val="1"/>
                <w:sz w:val="24"/>
              </w:rPr>
              <w:t xml:space="preserve"> </w:t>
            </w:r>
            <w:r>
              <w:rPr>
                <w:sz w:val="24"/>
              </w:rPr>
              <w:t>и</w:t>
            </w:r>
            <w:r>
              <w:rPr>
                <w:spacing w:val="1"/>
                <w:sz w:val="24"/>
              </w:rPr>
              <w:t xml:space="preserve"> </w:t>
            </w:r>
            <w:r>
              <w:rPr>
                <w:sz w:val="24"/>
              </w:rPr>
              <w:t>хороводных</w:t>
            </w:r>
            <w:r>
              <w:rPr>
                <w:spacing w:val="1"/>
                <w:sz w:val="24"/>
              </w:rPr>
              <w:t xml:space="preserve"> </w:t>
            </w:r>
            <w:r>
              <w:rPr>
                <w:sz w:val="24"/>
              </w:rPr>
              <w:t>играх,</w:t>
            </w:r>
            <w:r>
              <w:rPr>
                <w:spacing w:val="1"/>
                <w:sz w:val="24"/>
              </w:rPr>
              <w:t xml:space="preserve"> </w:t>
            </w:r>
            <w:r>
              <w:rPr>
                <w:sz w:val="24"/>
              </w:rPr>
              <w:t>поощряет их активность и инициативность в ходе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играх.</w:t>
            </w:r>
          </w:p>
          <w:p w14:paraId="0F963FF8" w14:textId="77777777" w:rsidR="008B4348" w:rsidRDefault="008B4348" w:rsidP="00471CC0">
            <w:pPr>
              <w:pStyle w:val="TableParagraph"/>
              <w:spacing w:before="0"/>
              <w:ind w:right="99"/>
              <w:jc w:val="both"/>
              <w:rPr>
                <w:sz w:val="24"/>
              </w:rPr>
            </w:pPr>
            <w:r>
              <w:rPr>
                <w:sz w:val="24"/>
              </w:rPr>
              <w:t>Педагог формирует представление детей о простых</w:t>
            </w:r>
            <w:r>
              <w:rPr>
                <w:spacing w:val="-57"/>
                <w:sz w:val="24"/>
              </w:rPr>
              <w:t xml:space="preserve"> </w:t>
            </w:r>
            <w:r>
              <w:rPr>
                <w:sz w:val="24"/>
              </w:rPr>
              <w:t>предметах</w:t>
            </w:r>
            <w:r>
              <w:rPr>
                <w:spacing w:val="1"/>
                <w:sz w:val="24"/>
              </w:rPr>
              <w:t xml:space="preserve"> </w:t>
            </w:r>
            <w:r>
              <w:rPr>
                <w:sz w:val="24"/>
              </w:rPr>
              <w:t>своей</w:t>
            </w:r>
            <w:r>
              <w:rPr>
                <w:spacing w:val="1"/>
                <w:sz w:val="24"/>
              </w:rPr>
              <w:t xml:space="preserve"> </w:t>
            </w:r>
            <w:r>
              <w:rPr>
                <w:sz w:val="24"/>
              </w:rPr>
              <w:t>одежды,</w:t>
            </w:r>
            <w:r>
              <w:rPr>
                <w:spacing w:val="1"/>
                <w:sz w:val="24"/>
              </w:rPr>
              <w:t xml:space="preserve"> </w:t>
            </w:r>
            <w:r>
              <w:rPr>
                <w:sz w:val="24"/>
              </w:rPr>
              <w:t>обозначает</w:t>
            </w:r>
            <w:r>
              <w:rPr>
                <w:spacing w:val="1"/>
                <w:sz w:val="24"/>
              </w:rPr>
              <w:t xml:space="preserve"> </w:t>
            </w:r>
            <w:r>
              <w:rPr>
                <w:sz w:val="24"/>
              </w:rPr>
              <w:t>словами</w:t>
            </w:r>
            <w:r>
              <w:rPr>
                <w:spacing w:val="1"/>
                <w:sz w:val="24"/>
              </w:rPr>
              <w:t xml:space="preserve"> </w:t>
            </w:r>
            <w:r>
              <w:rPr>
                <w:sz w:val="24"/>
              </w:rPr>
              <w:t>каждый</w:t>
            </w:r>
            <w:r>
              <w:rPr>
                <w:spacing w:val="1"/>
                <w:sz w:val="24"/>
              </w:rPr>
              <w:t xml:space="preserve"> </w:t>
            </w:r>
            <w:r>
              <w:rPr>
                <w:sz w:val="24"/>
              </w:rPr>
              <w:t>предмет</w:t>
            </w:r>
            <w:r>
              <w:rPr>
                <w:spacing w:val="1"/>
                <w:sz w:val="24"/>
              </w:rPr>
              <w:t xml:space="preserve"> </w:t>
            </w:r>
            <w:r>
              <w:rPr>
                <w:sz w:val="24"/>
              </w:rPr>
              <w:t>одежды,</w:t>
            </w:r>
            <w:r>
              <w:rPr>
                <w:spacing w:val="1"/>
                <w:sz w:val="24"/>
              </w:rPr>
              <w:t xml:space="preserve"> </w:t>
            </w:r>
            <w:r>
              <w:rPr>
                <w:sz w:val="24"/>
              </w:rPr>
              <w:t>рассказывает</w:t>
            </w:r>
            <w:r>
              <w:rPr>
                <w:spacing w:val="1"/>
                <w:sz w:val="24"/>
              </w:rPr>
              <w:t xml:space="preserve"> </w:t>
            </w:r>
            <w:r>
              <w:rPr>
                <w:sz w:val="24"/>
              </w:rPr>
              <w:t>детям</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предметов</w:t>
            </w:r>
            <w:r>
              <w:rPr>
                <w:spacing w:val="1"/>
                <w:sz w:val="24"/>
              </w:rPr>
              <w:t xml:space="preserve"> </w:t>
            </w:r>
            <w:r>
              <w:rPr>
                <w:sz w:val="24"/>
              </w:rPr>
              <w:t>одежды,</w:t>
            </w:r>
            <w:r>
              <w:rPr>
                <w:spacing w:val="1"/>
                <w:sz w:val="24"/>
              </w:rPr>
              <w:t xml:space="preserve"> </w:t>
            </w:r>
            <w:r>
              <w:rPr>
                <w:sz w:val="24"/>
              </w:rPr>
              <w:t>способах</w:t>
            </w:r>
            <w:r>
              <w:rPr>
                <w:spacing w:val="1"/>
                <w:sz w:val="24"/>
              </w:rPr>
              <w:t xml:space="preserve"> </w:t>
            </w:r>
            <w:r>
              <w:rPr>
                <w:sz w:val="24"/>
              </w:rPr>
              <w:t>их</w:t>
            </w:r>
            <w:r>
              <w:rPr>
                <w:spacing w:val="1"/>
                <w:sz w:val="24"/>
              </w:rPr>
              <w:t xml:space="preserve"> </w:t>
            </w:r>
            <w:r>
              <w:rPr>
                <w:sz w:val="24"/>
              </w:rPr>
              <w:t>использования</w:t>
            </w:r>
            <w:r>
              <w:rPr>
                <w:spacing w:val="22"/>
                <w:sz w:val="24"/>
              </w:rPr>
              <w:t xml:space="preserve"> </w:t>
            </w:r>
            <w:r>
              <w:rPr>
                <w:sz w:val="24"/>
              </w:rPr>
              <w:t>(надевание</w:t>
            </w:r>
            <w:r>
              <w:rPr>
                <w:spacing w:val="21"/>
                <w:sz w:val="24"/>
              </w:rPr>
              <w:t xml:space="preserve"> </w:t>
            </w:r>
            <w:r>
              <w:rPr>
                <w:sz w:val="24"/>
              </w:rPr>
              <w:t>колготок,</w:t>
            </w:r>
            <w:r>
              <w:rPr>
                <w:spacing w:val="22"/>
                <w:sz w:val="24"/>
              </w:rPr>
              <w:t xml:space="preserve"> </w:t>
            </w:r>
            <w:r>
              <w:rPr>
                <w:sz w:val="24"/>
              </w:rPr>
              <w:t>футболок</w:t>
            </w:r>
            <w:r>
              <w:rPr>
                <w:spacing w:val="22"/>
                <w:sz w:val="24"/>
              </w:rPr>
              <w:t xml:space="preserve"> </w:t>
            </w:r>
            <w:r>
              <w:rPr>
                <w:sz w:val="24"/>
              </w:rPr>
              <w:t>и</w:t>
            </w:r>
          </w:p>
          <w:p w14:paraId="1220D1CE" w14:textId="77777777" w:rsidR="008B4348" w:rsidRDefault="008B4348" w:rsidP="00471CC0">
            <w:pPr>
              <w:pStyle w:val="TableParagraph"/>
              <w:spacing w:before="0" w:line="264" w:lineRule="exact"/>
              <w:jc w:val="both"/>
              <w:rPr>
                <w:sz w:val="24"/>
              </w:rPr>
            </w:pPr>
            <w:r>
              <w:rPr>
                <w:sz w:val="24"/>
              </w:rPr>
              <w:t>тому</w:t>
            </w:r>
            <w:r>
              <w:rPr>
                <w:spacing w:val="-5"/>
                <w:sz w:val="24"/>
              </w:rPr>
              <w:t xml:space="preserve"> </w:t>
            </w:r>
            <w:r>
              <w:rPr>
                <w:sz w:val="24"/>
              </w:rPr>
              <w:t>подобное).</w:t>
            </w:r>
          </w:p>
        </w:tc>
      </w:tr>
      <w:tr w:rsidR="008B4348" w14:paraId="4E291D16" w14:textId="77777777" w:rsidTr="00471CC0">
        <w:trPr>
          <w:trHeight w:val="275"/>
        </w:trPr>
        <w:tc>
          <w:tcPr>
            <w:tcW w:w="9323" w:type="dxa"/>
            <w:gridSpan w:val="2"/>
            <w:shd w:val="clear" w:color="auto" w:fill="92D050"/>
          </w:tcPr>
          <w:p w14:paraId="59E8AC5C" w14:textId="77777777" w:rsidR="008B4348" w:rsidRDefault="008B4348" w:rsidP="00471CC0">
            <w:pPr>
              <w:pStyle w:val="TableParagraph"/>
              <w:spacing w:before="0" w:line="256" w:lineRule="exact"/>
              <w:ind w:left="2295" w:right="2290"/>
              <w:jc w:val="center"/>
              <w:rPr>
                <w:sz w:val="24"/>
              </w:rPr>
            </w:pPr>
            <w:r>
              <w:rPr>
                <w:w w:val="105"/>
                <w:sz w:val="24"/>
              </w:rPr>
              <w:t>3-4</w:t>
            </w:r>
            <w:r>
              <w:rPr>
                <w:spacing w:val="-4"/>
                <w:w w:val="105"/>
                <w:sz w:val="24"/>
              </w:rPr>
              <w:t xml:space="preserve"> </w:t>
            </w:r>
            <w:r>
              <w:rPr>
                <w:w w:val="105"/>
                <w:sz w:val="24"/>
              </w:rPr>
              <w:t>года</w:t>
            </w:r>
          </w:p>
        </w:tc>
      </w:tr>
      <w:tr w:rsidR="008B4348" w14:paraId="67FD369A" w14:textId="77777777" w:rsidTr="00DE0983">
        <w:trPr>
          <w:trHeight w:val="5798"/>
        </w:trPr>
        <w:tc>
          <w:tcPr>
            <w:tcW w:w="3795" w:type="dxa"/>
          </w:tcPr>
          <w:p w14:paraId="1A4DC2C4" w14:textId="77777777" w:rsidR="008B4348" w:rsidRDefault="008B4348" w:rsidP="00471CC0">
            <w:pPr>
              <w:pStyle w:val="TableParagraph"/>
              <w:tabs>
                <w:tab w:val="left" w:pos="1127"/>
                <w:tab w:val="left" w:pos="2395"/>
              </w:tabs>
              <w:spacing w:before="0"/>
              <w:ind w:right="99"/>
              <w:jc w:val="both"/>
              <w:rPr>
                <w:sz w:val="24"/>
              </w:rPr>
            </w:pPr>
            <w:r>
              <w:rPr>
                <w:w w:val="105"/>
                <w:sz w:val="24"/>
              </w:rPr>
              <w:t>1</w:t>
            </w:r>
            <w:r>
              <w:rPr>
                <w:w w:val="105"/>
                <w:sz w:val="24"/>
                <w:u w:val="single"/>
              </w:rPr>
              <w:t>)В</w:t>
            </w:r>
            <w:r>
              <w:rPr>
                <w:w w:val="105"/>
                <w:sz w:val="24"/>
                <w:u w:val="single"/>
              </w:rPr>
              <w:tab/>
              <w:t>сфере</w:t>
            </w:r>
            <w:r>
              <w:rPr>
                <w:w w:val="105"/>
                <w:sz w:val="24"/>
                <w:u w:val="single"/>
              </w:rPr>
              <w:tab/>
            </w:r>
            <w:r>
              <w:rPr>
                <w:spacing w:val="-1"/>
                <w:w w:val="105"/>
                <w:sz w:val="24"/>
                <w:u w:val="single"/>
              </w:rPr>
              <w:t>социальных</w:t>
            </w:r>
            <w:r>
              <w:rPr>
                <w:spacing w:val="-61"/>
                <w:w w:val="105"/>
                <w:sz w:val="24"/>
              </w:rPr>
              <w:t xml:space="preserve"> </w:t>
            </w:r>
            <w:r>
              <w:rPr>
                <w:w w:val="105"/>
                <w:sz w:val="24"/>
                <w:u w:val="single"/>
              </w:rPr>
              <w:t>отношений</w:t>
            </w:r>
            <w:r>
              <w:rPr>
                <w:w w:val="105"/>
                <w:sz w:val="24"/>
              </w:rPr>
              <w:t>:</w:t>
            </w:r>
          </w:p>
          <w:p w14:paraId="343590A7" w14:textId="77777777" w:rsidR="008B4348" w:rsidRDefault="008B4348" w:rsidP="00471CC0">
            <w:pPr>
              <w:pStyle w:val="TableParagraph"/>
              <w:tabs>
                <w:tab w:val="left" w:pos="1959"/>
                <w:tab w:val="left" w:pos="2180"/>
                <w:tab w:val="left" w:pos="2346"/>
                <w:tab w:val="left" w:pos="3195"/>
              </w:tabs>
              <w:spacing w:before="0"/>
              <w:ind w:right="98"/>
              <w:jc w:val="both"/>
              <w:rPr>
                <w:sz w:val="24"/>
              </w:rPr>
            </w:pPr>
            <w:r>
              <w:rPr>
                <w:w w:val="105"/>
                <w:sz w:val="24"/>
              </w:rPr>
              <w:t>развивать</w:t>
            </w:r>
            <w:r>
              <w:rPr>
                <w:w w:val="105"/>
                <w:sz w:val="24"/>
              </w:rPr>
              <w:tab/>
            </w:r>
            <w:r>
              <w:rPr>
                <w:spacing w:val="-1"/>
                <w:w w:val="105"/>
                <w:sz w:val="24"/>
              </w:rPr>
              <w:t>эмоциональную</w:t>
            </w:r>
            <w:r>
              <w:rPr>
                <w:spacing w:val="-61"/>
                <w:w w:val="105"/>
                <w:sz w:val="24"/>
              </w:rPr>
              <w:t xml:space="preserve"> </w:t>
            </w:r>
            <w:r>
              <w:rPr>
                <w:w w:val="105"/>
                <w:sz w:val="24"/>
              </w:rPr>
              <w:t>отзывчивость,</w:t>
            </w:r>
            <w:r>
              <w:rPr>
                <w:w w:val="105"/>
                <w:sz w:val="24"/>
              </w:rPr>
              <w:tab/>
            </w:r>
            <w:r>
              <w:rPr>
                <w:w w:val="105"/>
                <w:sz w:val="24"/>
              </w:rPr>
              <w:tab/>
            </w:r>
            <w:r>
              <w:rPr>
                <w:w w:val="105"/>
                <w:sz w:val="24"/>
              </w:rPr>
              <w:tab/>
            </w:r>
            <w:r>
              <w:rPr>
                <w:spacing w:val="-1"/>
                <w:w w:val="105"/>
                <w:sz w:val="24"/>
              </w:rPr>
              <w:t>способность</w:t>
            </w:r>
            <w:r>
              <w:rPr>
                <w:spacing w:val="-61"/>
                <w:w w:val="105"/>
                <w:sz w:val="24"/>
              </w:rPr>
              <w:t xml:space="preserve"> </w:t>
            </w:r>
            <w:r>
              <w:rPr>
                <w:w w:val="105"/>
                <w:sz w:val="24"/>
              </w:rPr>
              <w:t>откликаться</w:t>
            </w:r>
            <w:r>
              <w:rPr>
                <w:w w:val="105"/>
                <w:sz w:val="24"/>
              </w:rPr>
              <w:tab/>
            </w:r>
            <w:r>
              <w:rPr>
                <w:w w:val="105"/>
                <w:sz w:val="24"/>
              </w:rPr>
              <w:tab/>
              <w:t>на</w:t>
            </w:r>
            <w:r>
              <w:rPr>
                <w:w w:val="105"/>
                <w:sz w:val="24"/>
              </w:rPr>
              <w:tab/>
            </w:r>
            <w:r>
              <w:rPr>
                <w:spacing w:val="-2"/>
                <w:w w:val="105"/>
                <w:sz w:val="24"/>
              </w:rPr>
              <w:t>ярко</w:t>
            </w:r>
          </w:p>
          <w:p w14:paraId="05FB1A08" w14:textId="77777777" w:rsidR="008B4348" w:rsidRDefault="008B4348" w:rsidP="00471CC0">
            <w:pPr>
              <w:pStyle w:val="TableParagraph"/>
              <w:tabs>
                <w:tab w:val="left" w:pos="541"/>
                <w:tab w:val="left" w:pos="657"/>
                <w:tab w:val="left" w:pos="1527"/>
                <w:tab w:val="left" w:pos="1854"/>
                <w:tab w:val="left" w:pos="1951"/>
                <w:tab w:val="left" w:pos="2201"/>
                <w:tab w:val="left" w:pos="2235"/>
                <w:tab w:val="left" w:pos="2376"/>
                <w:tab w:val="left" w:pos="2600"/>
                <w:tab w:val="left" w:pos="2779"/>
                <w:tab w:val="left" w:pos="2886"/>
                <w:tab w:val="left" w:pos="2989"/>
              </w:tabs>
              <w:spacing w:before="0"/>
              <w:ind w:right="96"/>
              <w:rPr>
                <w:sz w:val="24"/>
              </w:rPr>
            </w:pPr>
            <w:r>
              <w:rPr>
                <w:w w:val="105"/>
                <w:sz w:val="24"/>
              </w:rPr>
              <w:t>выраженные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эмоции</w:t>
            </w:r>
            <w:r>
              <w:rPr>
                <w:spacing w:val="-60"/>
                <w:w w:val="105"/>
                <w:sz w:val="24"/>
              </w:rPr>
              <w:t xml:space="preserve"> </w:t>
            </w:r>
            <w:r>
              <w:rPr>
                <w:w w:val="105"/>
                <w:sz w:val="24"/>
              </w:rPr>
              <w:t>сверстников</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взрослых,</w:t>
            </w:r>
            <w:r>
              <w:rPr>
                <w:spacing w:val="-60"/>
                <w:w w:val="105"/>
                <w:sz w:val="24"/>
              </w:rPr>
              <w:t xml:space="preserve"> </w:t>
            </w:r>
            <w:r>
              <w:rPr>
                <w:w w:val="105"/>
                <w:sz w:val="24"/>
              </w:rPr>
              <w:t>различать</w:t>
            </w:r>
            <w:r>
              <w:rPr>
                <w:spacing w:val="4"/>
                <w:w w:val="105"/>
                <w:sz w:val="24"/>
              </w:rPr>
              <w:t xml:space="preserve"> </w:t>
            </w:r>
            <w:r>
              <w:rPr>
                <w:w w:val="105"/>
                <w:sz w:val="24"/>
              </w:rPr>
              <w:t>и</w:t>
            </w:r>
            <w:r>
              <w:rPr>
                <w:spacing w:val="4"/>
                <w:w w:val="105"/>
                <w:sz w:val="24"/>
              </w:rPr>
              <w:t xml:space="preserve"> </w:t>
            </w:r>
            <w:r>
              <w:rPr>
                <w:w w:val="105"/>
                <w:sz w:val="24"/>
              </w:rPr>
              <w:t>понимать</w:t>
            </w:r>
            <w:r>
              <w:rPr>
                <w:spacing w:val="5"/>
                <w:w w:val="105"/>
                <w:sz w:val="24"/>
              </w:rPr>
              <w:t xml:space="preserve"> </w:t>
            </w:r>
            <w:r>
              <w:rPr>
                <w:w w:val="105"/>
                <w:sz w:val="24"/>
              </w:rPr>
              <w:t>отдельные</w:t>
            </w:r>
            <w:r>
              <w:rPr>
                <w:spacing w:val="-60"/>
                <w:w w:val="105"/>
                <w:sz w:val="24"/>
              </w:rPr>
              <w:t xml:space="preserve"> </w:t>
            </w:r>
            <w:r>
              <w:rPr>
                <w:w w:val="105"/>
                <w:sz w:val="24"/>
              </w:rPr>
              <w:t>эмоциональные</w:t>
            </w:r>
            <w:r>
              <w:rPr>
                <w:w w:val="105"/>
                <w:sz w:val="24"/>
              </w:rPr>
              <w:tab/>
            </w:r>
            <w:r>
              <w:rPr>
                <w:w w:val="105"/>
                <w:sz w:val="24"/>
              </w:rPr>
              <w:tab/>
            </w:r>
            <w:r>
              <w:rPr>
                <w:w w:val="105"/>
                <w:sz w:val="24"/>
              </w:rPr>
              <w:tab/>
            </w:r>
            <w:r>
              <w:rPr>
                <w:w w:val="105"/>
                <w:sz w:val="24"/>
              </w:rPr>
              <w:tab/>
            </w:r>
            <w:r>
              <w:rPr>
                <w:w w:val="105"/>
                <w:sz w:val="24"/>
              </w:rPr>
              <w:tab/>
              <w:t>проявления,</w:t>
            </w:r>
            <w:r>
              <w:rPr>
                <w:spacing w:val="-60"/>
                <w:w w:val="105"/>
                <w:sz w:val="24"/>
              </w:rPr>
              <w:t xml:space="preserve"> </w:t>
            </w:r>
            <w:r>
              <w:rPr>
                <w:w w:val="105"/>
                <w:sz w:val="24"/>
              </w:rPr>
              <w:t>учить правильно их называть;</w:t>
            </w:r>
            <w:r>
              <w:rPr>
                <w:spacing w:val="1"/>
                <w:w w:val="105"/>
                <w:sz w:val="24"/>
              </w:rPr>
              <w:t xml:space="preserve"> </w:t>
            </w:r>
            <w:r>
              <w:rPr>
                <w:w w:val="105"/>
                <w:sz w:val="24"/>
              </w:rPr>
              <w:t>обогащать</w:t>
            </w:r>
            <w:r>
              <w:rPr>
                <w:spacing w:val="9"/>
                <w:w w:val="105"/>
                <w:sz w:val="24"/>
              </w:rPr>
              <w:t xml:space="preserve"> </w:t>
            </w:r>
            <w:r>
              <w:rPr>
                <w:w w:val="105"/>
                <w:sz w:val="24"/>
              </w:rPr>
              <w:t xml:space="preserve">представления </w:t>
            </w:r>
            <w:r>
              <w:rPr>
                <w:spacing w:val="6"/>
                <w:w w:val="105"/>
                <w:sz w:val="24"/>
              </w:rPr>
              <w:t xml:space="preserve"> </w:t>
            </w:r>
            <w:r>
              <w:rPr>
                <w:w w:val="105"/>
                <w:sz w:val="24"/>
              </w:rPr>
              <w:t>детей</w:t>
            </w:r>
            <w:r>
              <w:rPr>
                <w:spacing w:val="-60"/>
                <w:w w:val="105"/>
                <w:sz w:val="24"/>
              </w:rPr>
              <w:t xml:space="preserve"> </w:t>
            </w:r>
            <w:r>
              <w:rPr>
                <w:w w:val="105"/>
                <w:sz w:val="24"/>
              </w:rPr>
              <w:t>о</w:t>
            </w:r>
            <w:r>
              <w:rPr>
                <w:w w:val="105"/>
                <w:sz w:val="24"/>
              </w:rPr>
              <w:tab/>
            </w:r>
            <w:r>
              <w:rPr>
                <w:w w:val="105"/>
                <w:sz w:val="24"/>
              </w:rPr>
              <w:tab/>
              <w:t>действиях,</w:t>
            </w:r>
            <w:r>
              <w:rPr>
                <w:w w:val="105"/>
                <w:sz w:val="24"/>
              </w:rPr>
              <w:tab/>
            </w:r>
            <w:r>
              <w:rPr>
                <w:w w:val="105"/>
                <w:sz w:val="24"/>
              </w:rPr>
              <w:tab/>
            </w:r>
            <w:r>
              <w:rPr>
                <w:w w:val="105"/>
                <w:sz w:val="24"/>
              </w:rPr>
              <w:tab/>
            </w:r>
            <w:r>
              <w:rPr>
                <w:w w:val="105"/>
                <w:sz w:val="24"/>
              </w:rPr>
              <w:tab/>
              <w:t>в</w:t>
            </w:r>
            <w:r>
              <w:rPr>
                <w:w w:val="105"/>
                <w:sz w:val="24"/>
              </w:rPr>
              <w:tab/>
            </w:r>
            <w:r>
              <w:rPr>
                <w:w w:val="105"/>
                <w:sz w:val="24"/>
              </w:rPr>
              <w:tab/>
            </w:r>
            <w:r>
              <w:rPr>
                <w:w w:val="105"/>
                <w:sz w:val="24"/>
              </w:rPr>
              <w:tab/>
            </w:r>
            <w:r>
              <w:rPr>
                <w:spacing w:val="-1"/>
                <w:w w:val="105"/>
                <w:sz w:val="24"/>
              </w:rPr>
              <w:t>которых</w:t>
            </w:r>
            <w:r>
              <w:rPr>
                <w:spacing w:val="-60"/>
                <w:w w:val="105"/>
                <w:sz w:val="24"/>
              </w:rPr>
              <w:t xml:space="preserve"> </w:t>
            </w:r>
            <w:r>
              <w:rPr>
                <w:w w:val="105"/>
                <w:sz w:val="24"/>
              </w:rPr>
              <w:t>проявляются</w:t>
            </w:r>
            <w:r>
              <w:rPr>
                <w:spacing w:val="1"/>
                <w:w w:val="105"/>
                <w:sz w:val="24"/>
              </w:rPr>
              <w:t xml:space="preserve"> </w:t>
            </w:r>
            <w:r>
              <w:rPr>
                <w:w w:val="105"/>
                <w:sz w:val="24"/>
              </w:rPr>
              <w:t>доброе</w:t>
            </w:r>
            <w:r>
              <w:rPr>
                <w:spacing w:val="1"/>
                <w:w w:val="105"/>
                <w:sz w:val="24"/>
              </w:rPr>
              <w:t xml:space="preserve"> </w:t>
            </w:r>
            <w:r>
              <w:rPr>
                <w:w w:val="105"/>
                <w:sz w:val="24"/>
              </w:rPr>
              <w:t>отношение</w:t>
            </w:r>
            <w:r>
              <w:rPr>
                <w:spacing w:val="-60"/>
                <w:w w:val="105"/>
                <w:sz w:val="24"/>
              </w:rPr>
              <w:t xml:space="preserve"> </w:t>
            </w:r>
            <w:r>
              <w:rPr>
                <w:w w:val="105"/>
                <w:sz w:val="24"/>
              </w:rPr>
              <w:t>и</w:t>
            </w:r>
            <w:r>
              <w:rPr>
                <w:w w:val="105"/>
                <w:sz w:val="24"/>
              </w:rPr>
              <w:tab/>
              <w:t>забота</w:t>
            </w:r>
            <w:r>
              <w:rPr>
                <w:w w:val="105"/>
                <w:sz w:val="24"/>
              </w:rPr>
              <w:tab/>
              <w:t>о</w:t>
            </w:r>
            <w:r>
              <w:rPr>
                <w:w w:val="105"/>
                <w:sz w:val="24"/>
              </w:rPr>
              <w:tab/>
            </w:r>
            <w:r>
              <w:rPr>
                <w:w w:val="105"/>
                <w:sz w:val="24"/>
              </w:rPr>
              <w:tab/>
              <w:t>членах</w:t>
            </w:r>
            <w:r>
              <w:rPr>
                <w:w w:val="105"/>
                <w:sz w:val="24"/>
              </w:rPr>
              <w:tab/>
            </w:r>
            <w:r>
              <w:rPr>
                <w:w w:val="105"/>
                <w:sz w:val="24"/>
              </w:rPr>
              <w:tab/>
            </w:r>
            <w:r>
              <w:rPr>
                <w:w w:val="105"/>
                <w:sz w:val="24"/>
              </w:rPr>
              <w:tab/>
            </w:r>
            <w:r>
              <w:rPr>
                <w:spacing w:val="-1"/>
                <w:w w:val="105"/>
                <w:sz w:val="24"/>
              </w:rPr>
              <w:t>семьи,</w:t>
            </w:r>
            <w:r>
              <w:rPr>
                <w:spacing w:val="-60"/>
                <w:w w:val="105"/>
                <w:sz w:val="24"/>
              </w:rPr>
              <w:t xml:space="preserve"> </w:t>
            </w:r>
            <w:r>
              <w:rPr>
                <w:w w:val="105"/>
                <w:sz w:val="24"/>
              </w:rPr>
              <w:t>близком окружении;</w:t>
            </w:r>
            <w:r>
              <w:rPr>
                <w:spacing w:val="1"/>
                <w:w w:val="105"/>
                <w:sz w:val="24"/>
              </w:rPr>
              <w:t xml:space="preserve"> </w:t>
            </w:r>
            <w:r>
              <w:rPr>
                <w:w w:val="105"/>
                <w:sz w:val="24"/>
              </w:rPr>
              <w:t>поддерживать</w:t>
            </w:r>
            <w:r>
              <w:rPr>
                <w:w w:val="105"/>
                <w:sz w:val="24"/>
              </w:rPr>
              <w:tab/>
              <w:t>в</w:t>
            </w:r>
            <w:r>
              <w:rPr>
                <w:w w:val="105"/>
                <w:sz w:val="24"/>
              </w:rPr>
              <w:tab/>
              <w:t>установлении</w:t>
            </w:r>
            <w:r>
              <w:rPr>
                <w:spacing w:val="-60"/>
                <w:w w:val="105"/>
                <w:sz w:val="24"/>
              </w:rPr>
              <w:t xml:space="preserve"> </w:t>
            </w:r>
            <w:r>
              <w:rPr>
                <w:w w:val="105"/>
                <w:sz w:val="24"/>
              </w:rPr>
              <w:t>положительных</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контактов</w:t>
            </w:r>
            <w:r>
              <w:rPr>
                <w:spacing w:val="-60"/>
                <w:w w:val="105"/>
                <w:sz w:val="24"/>
              </w:rPr>
              <w:t xml:space="preserve"> </w:t>
            </w:r>
            <w:r>
              <w:rPr>
                <w:w w:val="105"/>
                <w:sz w:val="24"/>
              </w:rPr>
              <w:t>между</w:t>
            </w:r>
            <w:r>
              <w:rPr>
                <w:spacing w:val="39"/>
                <w:w w:val="105"/>
                <w:sz w:val="24"/>
              </w:rPr>
              <w:t xml:space="preserve"> </w:t>
            </w:r>
            <w:r>
              <w:rPr>
                <w:w w:val="105"/>
                <w:sz w:val="24"/>
              </w:rPr>
              <w:t>детьми,</w:t>
            </w:r>
            <w:r>
              <w:rPr>
                <w:spacing w:val="42"/>
                <w:w w:val="105"/>
                <w:sz w:val="24"/>
              </w:rPr>
              <w:t xml:space="preserve"> </w:t>
            </w:r>
            <w:r>
              <w:rPr>
                <w:w w:val="105"/>
                <w:sz w:val="24"/>
              </w:rPr>
              <w:t>основанных</w:t>
            </w:r>
            <w:r>
              <w:rPr>
                <w:spacing w:val="39"/>
                <w:w w:val="105"/>
                <w:sz w:val="24"/>
              </w:rPr>
              <w:t xml:space="preserve"> </w:t>
            </w:r>
            <w:r>
              <w:rPr>
                <w:w w:val="105"/>
                <w:sz w:val="24"/>
              </w:rPr>
              <w:t>на</w:t>
            </w:r>
            <w:r>
              <w:rPr>
                <w:spacing w:val="-60"/>
                <w:w w:val="105"/>
                <w:sz w:val="24"/>
              </w:rPr>
              <w:t xml:space="preserve"> </w:t>
            </w:r>
            <w:r>
              <w:rPr>
                <w:w w:val="105"/>
                <w:sz w:val="24"/>
              </w:rPr>
              <w:t>общих</w:t>
            </w:r>
            <w:r>
              <w:rPr>
                <w:spacing w:val="39"/>
                <w:w w:val="105"/>
                <w:sz w:val="24"/>
              </w:rPr>
              <w:t xml:space="preserve"> </w:t>
            </w:r>
            <w:r>
              <w:rPr>
                <w:w w:val="105"/>
                <w:sz w:val="24"/>
              </w:rPr>
              <w:t>интересах</w:t>
            </w:r>
            <w:r>
              <w:rPr>
                <w:spacing w:val="40"/>
                <w:w w:val="105"/>
                <w:sz w:val="24"/>
              </w:rPr>
              <w:t xml:space="preserve"> </w:t>
            </w:r>
            <w:r>
              <w:rPr>
                <w:w w:val="105"/>
                <w:sz w:val="24"/>
              </w:rPr>
              <w:t>к</w:t>
            </w:r>
            <w:r>
              <w:rPr>
                <w:spacing w:val="40"/>
                <w:w w:val="105"/>
                <w:sz w:val="24"/>
              </w:rPr>
              <w:t xml:space="preserve"> </w:t>
            </w:r>
            <w:r>
              <w:rPr>
                <w:w w:val="105"/>
                <w:sz w:val="24"/>
              </w:rPr>
              <w:t>действиям</w:t>
            </w:r>
            <w:r>
              <w:rPr>
                <w:spacing w:val="40"/>
                <w:w w:val="105"/>
                <w:sz w:val="24"/>
              </w:rPr>
              <w:t xml:space="preserve"> </w:t>
            </w:r>
            <w:r>
              <w:rPr>
                <w:w w:val="105"/>
                <w:sz w:val="24"/>
              </w:rPr>
              <w:t>с</w:t>
            </w:r>
          </w:p>
          <w:p w14:paraId="0D2263B3" w14:textId="77777777" w:rsidR="008B4348" w:rsidRDefault="008B4348" w:rsidP="00471CC0">
            <w:pPr>
              <w:pStyle w:val="TableParagraph"/>
              <w:tabs>
                <w:tab w:val="left" w:pos="1820"/>
                <w:tab w:val="left" w:pos="3549"/>
              </w:tabs>
              <w:spacing w:before="0" w:line="276" w:lineRule="exact"/>
              <w:ind w:right="98"/>
              <w:rPr>
                <w:sz w:val="24"/>
              </w:rPr>
            </w:pPr>
            <w:r>
              <w:rPr>
                <w:w w:val="105"/>
                <w:sz w:val="24"/>
              </w:rPr>
              <w:t>игрушками,</w:t>
            </w:r>
            <w:r>
              <w:rPr>
                <w:w w:val="105"/>
                <w:sz w:val="24"/>
              </w:rPr>
              <w:tab/>
              <w:t>предметами</w:t>
            </w:r>
            <w:r>
              <w:rPr>
                <w:w w:val="105"/>
                <w:sz w:val="24"/>
              </w:rPr>
              <w:tab/>
            </w:r>
            <w:r>
              <w:rPr>
                <w:spacing w:val="-4"/>
                <w:w w:val="105"/>
                <w:sz w:val="24"/>
              </w:rPr>
              <w:t>и</w:t>
            </w:r>
            <w:r>
              <w:rPr>
                <w:spacing w:val="-60"/>
                <w:w w:val="105"/>
                <w:sz w:val="24"/>
              </w:rPr>
              <w:t xml:space="preserve"> </w:t>
            </w:r>
            <w:r>
              <w:rPr>
                <w:w w:val="105"/>
                <w:sz w:val="24"/>
              </w:rPr>
              <w:t xml:space="preserve">взаимной </w:t>
            </w:r>
            <w:r>
              <w:rPr>
                <w:spacing w:val="49"/>
                <w:w w:val="105"/>
                <w:sz w:val="24"/>
              </w:rPr>
              <w:t xml:space="preserve"> </w:t>
            </w:r>
            <w:r>
              <w:rPr>
                <w:w w:val="105"/>
                <w:sz w:val="24"/>
              </w:rPr>
              <w:t xml:space="preserve">симпатии; </w:t>
            </w:r>
            <w:r>
              <w:rPr>
                <w:spacing w:val="51"/>
                <w:w w:val="105"/>
                <w:sz w:val="24"/>
              </w:rPr>
              <w:t xml:space="preserve"> </w:t>
            </w:r>
            <w:r>
              <w:rPr>
                <w:w w:val="105"/>
                <w:sz w:val="24"/>
              </w:rPr>
              <w:t>оказывать</w:t>
            </w:r>
          </w:p>
        </w:tc>
        <w:tc>
          <w:tcPr>
            <w:tcW w:w="5528" w:type="dxa"/>
          </w:tcPr>
          <w:p w14:paraId="7B5785BE" w14:textId="77777777" w:rsidR="008B4348" w:rsidRDefault="008B4348" w:rsidP="00471CC0">
            <w:pPr>
              <w:pStyle w:val="TableParagraph"/>
              <w:spacing w:before="0" w:line="270" w:lineRule="exact"/>
              <w:jc w:val="both"/>
              <w:rPr>
                <w:sz w:val="24"/>
              </w:rPr>
            </w:pPr>
            <w:r>
              <w:rPr>
                <w:w w:val="105"/>
                <w:sz w:val="24"/>
              </w:rPr>
              <w:t>1)</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социальных</w:t>
            </w:r>
            <w:r>
              <w:rPr>
                <w:spacing w:val="-3"/>
                <w:w w:val="105"/>
                <w:sz w:val="24"/>
                <w:u w:val="single"/>
              </w:rPr>
              <w:t xml:space="preserve"> </w:t>
            </w:r>
            <w:r>
              <w:rPr>
                <w:w w:val="105"/>
                <w:sz w:val="24"/>
                <w:u w:val="single"/>
              </w:rPr>
              <w:t>отношений.</w:t>
            </w:r>
          </w:p>
          <w:p w14:paraId="67B2C14F" w14:textId="77777777" w:rsidR="008B4348" w:rsidRDefault="008B4348" w:rsidP="00471CC0">
            <w:pPr>
              <w:pStyle w:val="TableParagraph"/>
              <w:spacing w:before="0"/>
              <w:ind w:right="96"/>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формирования</w:t>
            </w:r>
            <w:r>
              <w:rPr>
                <w:spacing w:val="1"/>
                <w:w w:val="105"/>
                <w:sz w:val="24"/>
              </w:rPr>
              <w:t xml:space="preserve"> </w:t>
            </w:r>
            <w:r>
              <w:rPr>
                <w:w w:val="105"/>
                <w:sz w:val="24"/>
              </w:rPr>
              <w:t>у</w:t>
            </w:r>
            <w:r>
              <w:rPr>
                <w:spacing w:val="1"/>
                <w:w w:val="105"/>
                <w:sz w:val="24"/>
              </w:rPr>
              <w:t xml:space="preserve"> </w:t>
            </w:r>
            <w:r>
              <w:rPr>
                <w:w w:val="105"/>
                <w:sz w:val="24"/>
              </w:rPr>
              <w:t>детей образа Я: закрепляет умение называть свое</w:t>
            </w:r>
            <w:r>
              <w:rPr>
                <w:spacing w:val="-60"/>
                <w:w w:val="105"/>
                <w:sz w:val="24"/>
              </w:rPr>
              <w:t xml:space="preserve"> </w:t>
            </w:r>
            <w:r>
              <w:rPr>
                <w:w w:val="105"/>
                <w:sz w:val="24"/>
              </w:rPr>
              <w:t>имя и возраст, говорить о себе в первом лице;</w:t>
            </w:r>
            <w:r>
              <w:rPr>
                <w:spacing w:val="1"/>
                <w:w w:val="105"/>
                <w:sz w:val="24"/>
              </w:rPr>
              <w:t xml:space="preserve"> </w:t>
            </w:r>
            <w:r>
              <w:rPr>
                <w:w w:val="105"/>
                <w:sz w:val="24"/>
              </w:rPr>
              <w:t>проговаривает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характеристики,</w:t>
            </w:r>
            <w:r>
              <w:rPr>
                <w:spacing w:val="1"/>
                <w:w w:val="105"/>
                <w:sz w:val="24"/>
              </w:rPr>
              <w:t xml:space="preserve"> </w:t>
            </w:r>
            <w:r>
              <w:rPr>
                <w:w w:val="105"/>
                <w:sz w:val="24"/>
              </w:rPr>
              <w:t>отличающие</w:t>
            </w:r>
            <w:r>
              <w:rPr>
                <w:spacing w:val="1"/>
                <w:w w:val="105"/>
                <w:sz w:val="24"/>
              </w:rPr>
              <w:t xml:space="preserve"> </w:t>
            </w:r>
            <w:r>
              <w:rPr>
                <w:w w:val="105"/>
                <w:sz w:val="24"/>
              </w:rPr>
              <w:t>их</w:t>
            </w:r>
            <w:r>
              <w:rPr>
                <w:spacing w:val="1"/>
                <w:w w:val="105"/>
                <w:sz w:val="24"/>
              </w:rPr>
              <w:t xml:space="preserve"> </w:t>
            </w:r>
            <w:r>
              <w:rPr>
                <w:w w:val="105"/>
                <w:sz w:val="24"/>
              </w:rPr>
              <w:t>друг</w:t>
            </w:r>
            <w:r>
              <w:rPr>
                <w:spacing w:val="1"/>
                <w:w w:val="105"/>
                <w:sz w:val="24"/>
              </w:rPr>
              <w:t xml:space="preserve"> </w:t>
            </w:r>
            <w:r>
              <w:rPr>
                <w:w w:val="105"/>
                <w:sz w:val="24"/>
              </w:rPr>
              <w:t>от</w:t>
            </w:r>
            <w:r>
              <w:rPr>
                <w:spacing w:val="1"/>
                <w:w w:val="105"/>
                <w:sz w:val="24"/>
              </w:rPr>
              <w:t xml:space="preserve"> </w:t>
            </w:r>
            <w:r>
              <w:rPr>
                <w:w w:val="105"/>
                <w:sz w:val="24"/>
              </w:rPr>
              <w:t>друга</w:t>
            </w:r>
            <w:r>
              <w:rPr>
                <w:spacing w:val="1"/>
                <w:w w:val="105"/>
                <w:sz w:val="24"/>
              </w:rPr>
              <w:t xml:space="preserve"> </w:t>
            </w:r>
            <w:r>
              <w:rPr>
                <w:w w:val="105"/>
                <w:sz w:val="24"/>
              </w:rPr>
              <w:t>(внешность,</w:t>
            </w:r>
            <w:r>
              <w:rPr>
                <w:spacing w:val="1"/>
                <w:w w:val="105"/>
                <w:sz w:val="24"/>
              </w:rPr>
              <w:t xml:space="preserve"> </w:t>
            </w:r>
            <w:r>
              <w:rPr>
                <w:w w:val="105"/>
                <w:sz w:val="24"/>
              </w:rPr>
              <w:t>предпочтения</w:t>
            </w:r>
            <w:r>
              <w:rPr>
                <w:spacing w:val="1"/>
                <w:w w:val="105"/>
                <w:sz w:val="24"/>
              </w:rPr>
              <w:t xml:space="preserve"> </w:t>
            </w:r>
            <w:r>
              <w:rPr>
                <w:w w:val="105"/>
                <w:sz w:val="24"/>
              </w:rPr>
              <w:t>в</w:t>
            </w:r>
            <w:r>
              <w:rPr>
                <w:spacing w:val="1"/>
                <w:w w:val="105"/>
                <w:sz w:val="24"/>
              </w:rPr>
              <w:t xml:space="preserve"> </w:t>
            </w:r>
            <w:r>
              <w:rPr>
                <w:w w:val="105"/>
                <w:sz w:val="24"/>
              </w:rPr>
              <w:t>деятельности,</w:t>
            </w:r>
            <w:r>
              <w:rPr>
                <w:spacing w:val="1"/>
                <w:w w:val="105"/>
                <w:sz w:val="24"/>
              </w:rPr>
              <w:t xml:space="preserve"> </w:t>
            </w:r>
            <w:r>
              <w:rPr>
                <w:w w:val="105"/>
                <w:sz w:val="24"/>
              </w:rPr>
              <w:t>личные</w:t>
            </w:r>
            <w:r>
              <w:rPr>
                <w:spacing w:val="1"/>
                <w:w w:val="105"/>
                <w:sz w:val="24"/>
              </w:rPr>
              <w:t xml:space="preserve"> </w:t>
            </w:r>
            <w:r>
              <w:rPr>
                <w:w w:val="105"/>
                <w:sz w:val="24"/>
              </w:rPr>
              <w:t>достижения).</w:t>
            </w:r>
          </w:p>
          <w:p w14:paraId="4FAED422" w14:textId="77777777" w:rsidR="008B4348" w:rsidRDefault="008B4348" w:rsidP="00471CC0">
            <w:pPr>
              <w:pStyle w:val="TableParagraph"/>
              <w:spacing w:before="0"/>
              <w:ind w:right="94"/>
              <w:jc w:val="both"/>
              <w:rPr>
                <w:sz w:val="24"/>
              </w:rPr>
            </w:pPr>
            <w:r>
              <w:rPr>
                <w:w w:val="105"/>
                <w:sz w:val="24"/>
              </w:rPr>
              <w:t>Педагоги</w:t>
            </w:r>
            <w:r>
              <w:rPr>
                <w:spacing w:val="1"/>
                <w:w w:val="105"/>
                <w:sz w:val="24"/>
              </w:rPr>
              <w:t xml:space="preserve"> </w:t>
            </w:r>
            <w:r>
              <w:rPr>
                <w:w w:val="105"/>
                <w:sz w:val="24"/>
              </w:rPr>
              <w:t>способствуют</w:t>
            </w:r>
            <w:r>
              <w:rPr>
                <w:spacing w:val="1"/>
                <w:w w:val="105"/>
                <w:sz w:val="24"/>
              </w:rPr>
              <w:t xml:space="preserve"> </w:t>
            </w:r>
            <w:r>
              <w:rPr>
                <w:w w:val="105"/>
                <w:sz w:val="24"/>
              </w:rPr>
              <w:t>различению</w:t>
            </w:r>
            <w:r>
              <w:rPr>
                <w:spacing w:val="1"/>
                <w:w w:val="105"/>
                <w:sz w:val="24"/>
              </w:rPr>
              <w:t xml:space="preserve"> </w:t>
            </w:r>
            <w:r>
              <w:rPr>
                <w:w w:val="105"/>
                <w:sz w:val="24"/>
              </w:rPr>
              <w:t>детьми</w:t>
            </w:r>
            <w:r>
              <w:rPr>
                <w:spacing w:val="1"/>
                <w:w w:val="105"/>
                <w:sz w:val="24"/>
              </w:rPr>
              <w:t xml:space="preserve"> </w:t>
            </w:r>
            <w:r>
              <w:rPr>
                <w:w w:val="105"/>
                <w:sz w:val="24"/>
              </w:rPr>
              <w:t>основных эмоций (радость, печаль, грусть, гнев,</w:t>
            </w:r>
            <w:r>
              <w:rPr>
                <w:spacing w:val="1"/>
                <w:w w:val="105"/>
                <w:sz w:val="24"/>
              </w:rPr>
              <w:t xml:space="preserve"> </w:t>
            </w:r>
            <w:r>
              <w:rPr>
                <w:w w:val="105"/>
                <w:sz w:val="24"/>
              </w:rPr>
              <w:t>страх,</w:t>
            </w:r>
            <w:r>
              <w:rPr>
                <w:spacing w:val="1"/>
                <w:w w:val="105"/>
                <w:sz w:val="24"/>
              </w:rPr>
              <w:t xml:space="preserve"> </w:t>
            </w:r>
            <w:r>
              <w:rPr>
                <w:w w:val="105"/>
                <w:sz w:val="24"/>
              </w:rPr>
              <w:t>удивление)</w:t>
            </w:r>
            <w:r>
              <w:rPr>
                <w:spacing w:val="1"/>
                <w:w w:val="105"/>
                <w:sz w:val="24"/>
              </w:rPr>
              <w:t xml:space="preserve"> </w:t>
            </w:r>
            <w:r>
              <w:rPr>
                <w:w w:val="105"/>
                <w:sz w:val="24"/>
              </w:rPr>
              <w:t>и</w:t>
            </w:r>
            <w:r>
              <w:rPr>
                <w:spacing w:val="1"/>
                <w:w w:val="105"/>
                <w:sz w:val="24"/>
              </w:rPr>
              <w:t xml:space="preserve"> </w:t>
            </w:r>
            <w:r>
              <w:rPr>
                <w:w w:val="105"/>
                <w:sz w:val="24"/>
              </w:rPr>
              <w:t>пониманию</w:t>
            </w:r>
            <w:r>
              <w:rPr>
                <w:spacing w:val="1"/>
                <w:w w:val="105"/>
                <w:sz w:val="24"/>
              </w:rPr>
              <w:t xml:space="preserve"> </w:t>
            </w:r>
            <w:r>
              <w:rPr>
                <w:w w:val="105"/>
                <w:sz w:val="24"/>
              </w:rPr>
              <w:t>ярко</w:t>
            </w:r>
            <w:r>
              <w:rPr>
                <w:spacing w:val="-60"/>
                <w:w w:val="105"/>
                <w:sz w:val="24"/>
              </w:rPr>
              <w:t xml:space="preserve"> </w:t>
            </w:r>
            <w:r>
              <w:rPr>
                <w:w w:val="105"/>
                <w:sz w:val="24"/>
              </w:rPr>
              <w:t>выраженных</w:t>
            </w:r>
            <w:r>
              <w:rPr>
                <w:spacing w:val="1"/>
                <w:w w:val="105"/>
                <w:sz w:val="24"/>
              </w:rPr>
              <w:t xml:space="preserve"> </w:t>
            </w:r>
            <w:r>
              <w:rPr>
                <w:w w:val="105"/>
                <w:sz w:val="24"/>
              </w:rPr>
              <w:t>эмоциональных</w:t>
            </w:r>
            <w:r>
              <w:rPr>
                <w:spacing w:val="1"/>
                <w:w w:val="105"/>
                <w:sz w:val="24"/>
              </w:rPr>
              <w:t xml:space="preserve"> </w:t>
            </w:r>
            <w:r>
              <w:rPr>
                <w:w w:val="105"/>
                <w:sz w:val="24"/>
              </w:rPr>
              <w:t>состояний.</w:t>
            </w:r>
            <w:r>
              <w:rPr>
                <w:spacing w:val="1"/>
                <w:w w:val="105"/>
                <w:sz w:val="24"/>
              </w:rPr>
              <w:t xml:space="preserve"> </w:t>
            </w:r>
            <w:r>
              <w:rPr>
                <w:w w:val="105"/>
                <w:sz w:val="24"/>
              </w:rPr>
              <w:t>При</w:t>
            </w:r>
            <w:r>
              <w:rPr>
                <w:spacing w:val="-60"/>
                <w:w w:val="105"/>
                <w:sz w:val="24"/>
              </w:rPr>
              <w:t xml:space="preserve"> </w:t>
            </w:r>
            <w:r>
              <w:rPr>
                <w:w w:val="105"/>
                <w:sz w:val="24"/>
              </w:rPr>
              <w:t>общении</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педагог</w:t>
            </w:r>
            <w:r>
              <w:rPr>
                <w:spacing w:val="1"/>
                <w:w w:val="105"/>
                <w:sz w:val="24"/>
              </w:rPr>
              <w:t xml:space="preserve"> </w:t>
            </w:r>
            <w:r>
              <w:rPr>
                <w:w w:val="105"/>
                <w:sz w:val="24"/>
              </w:rPr>
              <w:t>интересуется</w:t>
            </w:r>
            <w:r>
              <w:rPr>
                <w:spacing w:val="1"/>
                <w:w w:val="105"/>
                <w:sz w:val="24"/>
              </w:rPr>
              <w:t xml:space="preserve"> </w:t>
            </w:r>
            <w:r>
              <w:rPr>
                <w:w w:val="105"/>
                <w:sz w:val="24"/>
              </w:rPr>
              <w:t>настроением детей, предоставляет возможность</w:t>
            </w:r>
            <w:r>
              <w:rPr>
                <w:spacing w:val="1"/>
                <w:w w:val="105"/>
                <w:sz w:val="24"/>
              </w:rPr>
              <w:t xml:space="preserve"> </w:t>
            </w:r>
            <w:r>
              <w:rPr>
                <w:w w:val="105"/>
                <w:sz w:val="24"/>
              </w:rPr>
              <w:t>рассказать</w:t>
            </w:r>
            <w:r>
              <w:rPr>
                <w:spacing w:val="1"/>
                <w:w w:val="105"/>
                <w:sz w:val="24"/>
              </w:rPr>
              <w:t xml:space="preserve"> </w:t>
            </w:r>
            <w:r>
              <w:rPr>
                <w:w w:val="105"/>
                <w:sz w:val="24"/>
              </w:rPr>
              <w:t>о</w:t>
            </w:r>
            <w:r>
              <w:rPr>
                <w:spacing w:val="1"/>
                <w:w w:val="105"/>
                <w:sz w:val="24"/>
              </w:rPr>
              <w:t xml:space="preserve"> </w:t>
            </w:r>
            <w:r>
              <w:rPr>
                <w:w w:val="105"/>
                <w:sz w:val="24"/>
              </w:rPr>
              <w:t xml:space="preserve">своих </w:t>
            </w:r>
            <w:r>
              <w:rPr>
                <w:spacing w:val="1"/>
                <w:w w:val="105"/>
                <w:sz w:val="24"/>
              </w:rPr>
              <w:t xml:space="preserve"> </w:t>
            </w:r>
            <w:r>
              <w:rPr>
                <w:w w:val="105"/>
                <w:sz w:val="24"/>
              </w:rPr>
              <w:t>переживаниях,</w:t>
            </w:r>
            <w:r>
              <w:rPr>
                <w:spacing w:val="1"/>
                <w:w w:val="105"/>
                <w:sz w:val="24"/>
              </w:rPr>
              <w:t xml:space="preserve"> </w:t>
            </w:r>
            <w:r>
              <w:rPr>
                <w:w w:val="105"/>
                <w:sz w:val="24"/>
              </w:rPr>
              <w:t>демонстрирует</w:t>
            </w:r>
            <w:r>
              <w:rPr>
                <w:spacing w:val="1"/>
                <w:w w:val="105"/>
                <w:sz w:val="24"/>
              </w:rPr>
              <w:t xml:space="preserve"> </w:t>
            </w:r>
            <w:r>
              <w:rPr>
                <w:w w:val="105"/>
                <w:sz w:val="24"/>
              </w:rPr>
              <w:t>разнообразные</w:t>
            </w:r>
            <w:r>
              <w:rPr>
                <w:spacing w:val="1"/>
                <w:w w:val="105"/>
                <w:sz w:val="24"/>
              </w:rPr>
              <w:t xml:space="preserve"> </w:t>
            </w:r>
            <w:r>
              <w:rPr>
                <w:w w:val="105"/>
                <w:sz w:val="24"/>
              </w:rPr>
              <w:t>способы</w:t>
            </w:r>
            <w:r>
              <w:rPr>
                <w:spacing w:val="-60"/>
                <w:w w:val="105"/>
                <w:sz w:val="24"/>
              </w:rPr>
              <w:t xml:space="preserve"> </w:t>
            </w:r>
            <w:r>
              <w:rPr>
                <w:w w:val="105"/>
                <w:sz w:val="24"/>
              </w:rPr>
              <w:t>эмпатийного поведения (поддержать, пожалеть,</w:t>
            </w:r>
            <w:r>
              <w:rPr>
                <w:spacing w:val="1"/>
                <w:w w:val="105"/>
                <w:sz w:val="24"/>
              </w:rPr>
              <w:t xml:space="preserve"> </w:t>
            </w:r>
            <w:r>
              <w:rPr>
                <w:w w:val="105"/>
                <w:sz w:val="24"/>
              </w:rPr>
              <w:t>обнадежить, отвлечь и порадовать). При чтении</w:t>
            </w:r>
            <w:r>
              <w:rPr>
                <w:spacing w:val="1"/>
                <w:w w:val="105"/>
                <w:sz w:val="24"/>
              </w:rPr>
              <w:t xml:space="preserve"> </w:t>
            </w:r>
            <w:r>
              <w:rPr>
                <w:w w:val="105"/>
                <w:sz w:val="24"/>
              </w:rPr>
              <w:t>художественной</w:t>
            </w:r>
            <w:r>
              <w:rPr>
                <w:spacing w:val="1"/>
                <w:w w:val="105"/>
                <w:sz w:val="24"/>
              </w:rPr>
              <w:t xml:space="preserve"> </w:t>
            </w:r>
            <w:r>
              <w:rPr>
                <w:w w:val="105"/>
                <w:sz w:val="24"/>
              </w:rPr>
              <w:t>литературы</w:t>
            </w:r>
            <w:r>
              <w:rPr>
                <w:spacing w:val="1"/>
                <w:w w:val="105"/>
                <w:sz w:val="24"/>
              </w:rPr>
              <w:t xml:space="preserve"> </w:t>
            </w:r>
            <w:r>
              <w:rPr>
                <w:w w:val="105"/>
                <w:sz w:val="24"/>
              </w:rPr>
              <w:t>педагог</w:t>
            </w:r>
            <w:r>
              <w:rPr>
                <w:spacing w:val="1"/>
                <w:w w:val="105"/>
                <w:sz w:val="24"/>
              </w:rPr>
              <w:t xml:space="preserve"> </w:t>
            </w:r>
            <w:r>
              <w:rPr>
                <w:w w:val="105"/>
                <w:sz w:val="24"/>
              </w:rPr>
              <w:t>обращает</w:t>
            </w:r>
            <w:r>
              <w:rPr>
                <w:spacing w:val="1"/>
                <w:w w:val="105"/>
                <w:sz w:val="24"/>
              </w:rPr>
              <w:t xml:space="preserve"> </w:t>
            </w:r>
            <w:r>
              <w:rPr>
                <w:w w:val="105"/>
                <w:sz w:val="24"/>
              </w:rPr>
              <w:t xml:space="preserve">внимание   </w:t>
            </w:r>
            <w:r>
              <w:rPr>
                <w:spacing w:val="2"/>
                <w:w w:val="105"/>
                <w:sz w:val="24"/>
              </w:rPr>
              <w:t xml:space="preserve"> </w:t>
            </w:r>
            <w:r>
              <w:rPr>
                <w:w w:val="105"/>
                <w:sz w:val="24"/>
              </w:rPr>
              <w:t xml:space="preserve">на    проявления,   </w:t>
            </w:r>
            <w:r>
              <w:rPr>
                <w:spacing w:val="1"/>
                <w:w w:val="105"/>
                <w:sz w:val="24"/>
              </w:rPr>
              <w:t xml:space="preserve"> </w:t>
            </w:r>
            <w:r>
              <w:rPr>
                <w:w w:val="105"/>
                <w:sz w:val="24"/>
              </w:rPr>
              <w:t>характеризующие</w:t>
            </w:r>
          </w:p>
          <w:p w14:paraId="010CED6E" w14:textId="77777777" w:rsidR="008B4348" w:rsidRDefault="008B4348" w:rsidP="00471CC0">
            <w:pPr>
              <w:pStyle w:val="TableParagraph"/>
              <w:spacing w:before="0" w:line="265" w:lineRule="exact"/>
              <w:jc w:val="both"/>
              <w:rPr>
                <w:sz w:val="24"/>
              </w:rPr>
            </w:pPr>
            <w:r>
              <w:rPr>
                <w:w w:val="105"/>
                <w:sz w:val="24"/>
              </w:rPr>
              <w:t xml:space="preserve">настроения,    </w:t>
            </w:r>
            <w:r>
              <w:rPr>
                <w:spacing w:val="56"/>
                <w:w w:val="105"/>
                <w:sz w:val="24"/>
              </w:rPr>
              <w:t xml:space="preserve"> </w:t>
            </w:r>
            <w:r>
              <w:rPr>
                <w:w w:val="105"/>
                <w:sz w:val="24"/>
              </w:rPr>
              <w:t xml:space="preserve">эмоции    </w:t>
            </w:r>
            <w:r>
              <w:rPr>
                <w:spacing w:val="57"/>
                <w:w w:val="105"/>
                <w:sz w:val="24"/>
              </w:rPr>
              <w:t xml:space="preserve"> </w:t>
            </w:r>
            <w:r>
              <w:rPr>
                <w:w w:val="105"/>
                <w:sz w:val="24"/>
              </w:rPr>
              <w:t xml:space="preserve">и    </w:t>
            </w:r>
            <w:r>
              <w:rPr>
                <w:spacing w:val="57"/>
                <w:w w:val="105"/>
                <w:sz w:val="24"/>
              </w:rPr>
              <w:t xml:space="preserve"> </w:t>
            </w:r>
            <w:r>
              <w:rPr>
                <w:w w:val="105"/>
                <w:sz w:val="24"/>
              </w:rPr>
              <w:t xml:space="preserve">чувства    </w:t>
            </w:r>
            <w:r>
              <w:rPr>
                <w:spacing w:val="59"/>
                <w:w w:val="105"/>
                <w:sz w:val="24"/>
              </w:rPr>
              <w:t xml:space="preserve"> </w:t>
            </w:r>
            <w:r>
              <w:rPr>
                <w:w w:val="105"/>
                <w:sz w:val="24"/>
              </w:rPr>
              <w:t>героев,</w:t>
            </w:r>
          </w:p>
        </w:tc>
      </w:tr>
    </w:tbl>
    <w:p w14:paraId="7824A123" w14:textId="77777777" w:rsidR="008B4348" w:rsidRDefault="008B4348" w:rsidP="008B4348">
      <w:pPr>
        <w:spacing w:line="265"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117F168" w14:textId="77777777" w:rsidTr="00DE0983">
        <w:trPr>
          <w:trHeight w:val="14630"/>
        </w:trPr>
        <w:tc>
          <w:tcPr>
            <w:tcW w:w="3795" w:type="dxa"/>
          </w:tcPr>
          <w:p w14:paraId="3046B64C" w14:textId="77777777" w:rsidR="008B4348" w:rsidRDefault="008B4348" w:rsidP="00471CC0">
            <w:pPr>
              <w:pStyle w:val="TableParagraph"/>
              <w:tabs>
                <w:tab w:val="left" w:pos="1168"/>
                <w:tab w:val="left" w:pos="1493"/>
                <w:tab w:val="left" w:pos="2699"/>
              </w:tabs>
              <w:spacing w:before="0"/>
              <w:ind w:right="99"/>
              <w:rPr>
                <w:sz w:val="24"/>
              </w:rPr>
            </w:pPr>
            <w:r>
              <w:rPr>
                <w:w w:val="105"/>
                <w:sz w:val="24"/>
              </w:rPr>
              <w:lastRenderedPageBreak/>
              <w:t>помощь</w:t>
            </w:r>
            <w:r>
              <w:rPr>
                <w:w w:val="105"/>
                <w:sz w:val="24"/>
              </w:rPr>
              <w:tab/>
              <w:t>в</w:t>
            </w:r>
            <w:r>
              <w:rPr>
                <w:w w:val="105"/>
                <w:sz w:val="24"/>
              </w:rPr>
              <w:tab/>
              <w:t>освоении</w:t>
            </w:r>
            <w:r>
              <w:rPr>
                <w:w w:val="105"/>
                <w:sz w:val="24"/>
              </w:rPr>
              <w:tab/>
            </w:r>
            <w:r>
              <w:rPr>
                <w:spacing w:val="-1"/>
                <w:w w:val="105"/>
                <w:sz w:val="24"/>
              </w:rPr>
              <w:t>способов</w:t>
            </w:r>
            <w:r>
              <w:rPr>
                <w:spacing w:val="-60"/>
                <w:w w:val="105"/>
                <w:sz w:val="24"/>
              </w:rPr>
              <w:t xml:space="preserve"> </w:t>
            </w:r>
            <w:r>
              <w:rPr>
                <w:w w:val="105"/>
                <w:sz w:val="24"/>
              </w:rPr>
              <w:t>взаимодействия со сверстниками</w:t>
            </w:r>
            <w:r>
              <w:rPr>
                <w:spacing w:val="-60"/>
                <w:w w:val="105"/>
                <w:sz w:val="24"/>
              </w:rPr>
              <w:t xml:space="preserve"> </w:t>
            </w:r>
            <w:r>
              <w:rPr>
                <w:w w:val="105"/>
                <w:sz w:val="24"/>
              </w:rPr>
              <w:t>в</w:t>
            </w:r>
            <w:r>
              <w:rPr>
                <w:spacing w:val="11"/>
                <w:w w:val="105"/>
                <w:sz w:val="24"/>
              </w:rPr>
              <w:t xml:space="preserve"> </w:t>
            </w:r>
            <w:r>
              <w:rPr>
                <w:w w:val="105"/>
                <w:sz w:val="24"/>
              </w:rPr>
              <w:t>игре,</w:t>
            </w:r>
            <w:r>
              <w:rPr>
                <w:spacing w:val="12"/>
                <w:w w:val="105"/>
                <w:sz w:val="24"/>
              </w:rPr>
              <w:t xml:space="preserve"> </w:t>
            </w:r>
            <w:r>
              <w:rPr>
                <w:w w:val="105"/>
                <w:sz w:val="24"/>
              </w:rPr>
              <w:t>в</w:t>
            </w:r>
            <w:r>
              <w:rPr>
                <w:spacing w:val="15"/>
                <w:w w:val="105"/>
                <w:sz w:val="24"/>
              </w:rPr>
              <w:t xml:space="preserve"> </w:t>
            </w:r>
            <w:r>
              <w:rPr>
                <w:w w:val="105"/>
                <w:sz w:val="24"/>
              </w:rPr>
              <w:t>повседневном</w:t>
            </w:r>
            <w:r>
              <w:rPr>
                <w:spacing w:val="11"/>
                <w:w w:val="105"/>
                <w:sz w:val="24"/>
              </w:rPr>
              <w:t xml:space="preserve"> </w:t>
            </w:r>
            <w:r>
              <w:rPr>
                <w:w w:val="105"/>
                <w:sz w:val="24"/>
              </w:rPr>
              <w:t>общении</w:t>
            </w:r>
            <w:r>
              <w:rPr>
                <w:spacing w:val="-60"/>
                <w:w w:val="105"/>
                <w:sz w:val="24"/>
              </w:rPr>
              <w:t xml:space="preserve"> </w:t>
            </w:r>
            <w:r>
              <w:rPr>
                <w:w w:val="105"/>
                <w:sz w:val="24"/>
              </w:rPr>
              <w:t>и бытовой деятельности;</w:t>
            </w:r>
            <w:r>
              <w:rPr>
                <w:spacing w:val="1"/>
                <w:w w:val="105"/>
                <w:sz w:val="24"/>
              </w:rPr>
              <w:t xml:space="preserve"> </w:t>
            </w:r>
            <w:r>
              <w:rPr>
                <w:w w:val="105"/>
                <w:sz w:val="24"/>
              </w:rPr>
              <w:t>приучать</w:t>
            </w:r>
            <w:r>
              <w:rPr>
                <w:spacing w:val="34"/>
                <w:w w:val="105"/>
                <w:sz w:val="24"/>
              </w:rPr>
              <w:t xml:space="preserve"> </w:t>
            </w:r>
            <w:r>
              <w:rPr>
                <w:w w:val="105"/>
                <w:sz w:val="24"/>
              </w:rPr>
              <w:t>детей</w:t>
            </w:r>
            <w:r>
              <w:rPr>
                <w:spacing w:val="33"/>
                <w:w w:val="105"/>
                <w:sz w:val="24"/>
              </w:rPr>
              <w:t xml:space="preserve"> </w:t>
            </w:r>
            <w:r>
              <w:rPr>
                <w:w w:val="105"/>
                <w:sz w:val="24"/>
              </w:rPr>
              <w:t>к</w:t>
            </w:r>
            <w:r>
              <w:rPr>
                <w:spacing w:val="34"/>
                <w:w w:val="105"/>
                <w:sz w:val="24"/>
              </w:rPr>
              <w:t xml:space="preserve"> </w:t>
            </w:r>
            <w:r>
              <w:rPr>
                <w:w w:val="105"/>
                <w:sz w:val="24"/>
              </w:rPr>
              <w:t>выполнению</w:t>
            </w:r>
            <w:r>
              <w:rPr>
                <w:spacing w:val="-60"/>
                <w:w w:val="105"/>
                <w:sz w:val="24"/>
              </w:rPr>
              <w:t xml:space="preserve"> </w:t>
            </w:r>
            <w:r>
              <w:rPr>
                <w:w w:val="105"/>
                <w:sz w:val="24"/>
              </w:rPr>
              <w:t>элементарных</w:t>
            </w:r>
            <w:r>
              <w:rPr>
                <w:spacing w:val="2"/>
                <w:w w:val="105"/>
                <w:sz w:val="24"/>
              </w:rPr>
              <w:t xml:space="preserve"> </w:t>
            </w:r>
            <w:r>
              <w:rPr>
                <w:w w:val="105"/>
                <w:sz w:val="24"/>
              </w:rPr>
              <w:t>правил</w:t>
            </w:r>
            <w:r>
              <w:rPr>
                <w:spacing w:val="3"/>
                <w:w w:val="105"/>
                <w:sz w:val="24"/>
              </w:rPr>
              <w:t xml:space="preserve"> </w:t>
            </w:r>
            <w:r>
              <w:rPr>
                <w:w w:val="105"/>
                <w:sz w:val="24"/>
              </w:rPr>
              <w:t>культуры</w:t>
            </w:r>
            <w:r>
              <w:rPr>
                <w:spacing w:val="-60"/>
                <w:w w:val="105"/>
                <w:sz w:val="24"/>
              </w:rPr>
              <w:t xml:space="preserve"> </w:t>
            </w:r>
            <w:r>
              <w:rPr>
                <w:w w:val="105"/>
                <w:sz w:val="24"/>
              </w:rPr>
              <w:t>поведения</w:t>
            </w:r>
            <w:r>
              <w:rPr>
                <w:spacing w:val="-3"/>
                <w:w w:val="105"/>
                <w:sz w:val="24"/>
              </w:rPr>
              <w:t xml:space="preserve"> </w:t>
            </w:r>
            <w:r>
              <w:rPr>
                <w:w w:val="105"/>
                <w:sz w:val="24"/>
              </w:rPr>
              <w:t>в ДОО;</w:t>
            </w:r>
          </w:p>
          <w:p w14:paraId="23CC61BF" w14:textId="77777777" w:rsidR="008B4348" w:rsidRDefault="008B4348" w:rsidP="00164CDF">
            <w:pPr>
              <w:pStyle w:val="TableParagraph"/>
              <w:numPr>
                <w:ilvl w:val="0"/>
                <w:numId w:val="102"/>
              </w:numPr>
              <w:tabs>
                <w:tab w:val="left" w:pos="318"/>
                <w:tab w:val="left" w:pos="3550"/>
              </w:tabs>
              <w:spacing w:before="0"/>
              <w:ind w:right="97" w:firstLine="0"/>
              <w:jc w:val="both"/>
              <w:rPr>
                <w:sz w:val="24"/>
              </w:rPr>
            </w:pPr>
            <w:r>
              <w:rPr>
                <w:w w:val="105"/>
                <w:sz w:val="24"/>
                <w:u w:val="single"/>
              </w:rPr>
              <w:t>в области формирования основ</w:t>
            </w:r>
            <w:r>
              <w:rPr>
                <w:spacing w:val="-60"/>
                <w:w w:val="105"/>
                <w:sz w:val="24"/>
              </w:rPr>
              <w:t xml:space="preserve"> </w:t>
            </w:r>
            <w:r>
              <w:rPr>
                <w:w w:val="105"/>
                <w:sz w:val="24"/>
                <w:u w:val="single"/>
              </w:rPr>
              <w:t>гражданственности</w:t>
            </w:r>
            <w:r>
              <w:rPr>
                <w:w w:val="105"/>
                <w:sz w:val="24"/>
                <w:u w:val="single"/>
              </w:rPr>
              <w:tab/>
            </w:r>
            <w:r>
              <w:rPr>
                <w:spacing w:val="-4"/>
                <w:w w:val="105"/>
                <w:sz w:val="24"/>
                <w:u w:val="single"/>
              </w:rPr>
              <w:t>и</w:t>
            </w:r>
            <w:r>
              <w:rPr>
                <w:spacing w:val="-61"/>
                <w:w w:val="105"/>
                <w:sz w:val="24"/>
              </w:rPr>
              <w:t xml:space="preserve"> </w:t>
            </w:r>
            <w:r>
              <w:rPr>
                <w:w w:val="105"/>
                <w:sz w:val="24"/>
                <w:u w:val="single"/>
              </w:rPr>
              <w:t>патриотизма</w:t>
            </w:r>
            <w:r>
              <w:rPr>
                <w:w w:val="105"/>
                <w:sz w:val="24"/>
              </w:rPr>
              <w:t>:</w:t>
            </w:r>
          </w:p>
          <w:p w14:paraId="72CE9195" w14:textId="77777777" w:rsidR="008B4348" w:rsidRDefault="008B4348" w:rsidP="00471CC0">
            <w:pPr>
              <w:pStyle w:val="TableParagraph"/>
              <w:spacing w:before="0"/>
              <w:ind w:right="98" w:firstLine="62"/>
              <w:jc w:val="both"/>
              <w:rPr>
                <w:sz w:val="24"/>
              </w:rPr>
            </w:pPr>
            <w:r>
              <w:rPr>
                <w:w w:val="105"/>
                <w:sz w:val="24"/>
              </w:rPr>
              <w:t>обогащать представления детей</w:t>
            </w:r>
            <w:r>
              <w:rPr>
                <w:spacing w:val="1"/>
                <w:w w:val="105"/>
                <w:sz w:val="24"/>
              </w:rPr>
              <w:t xml:space="preserve"> </w:t>
            </w:r>
            <w:r>
              <w:rPr>
                <w:w w:val="105"/>
                <w:sz w:val="24"/>
              </w:rPr>
              <w:t>о малой родине и поддерживать</w:t>
            </w:r>
            <w:r>
              <w:rPr>
                <w:spacing w:val="1"/>
                <w:w w:val="105"/>
                <w:sz w:val="24"/>
              </w:rPr>
              <w:t xml:space="preserve"> </w:t>
            </w:r>
            <w:r>
              <w:rPr>
                <w:w w:val="105"/>
                <w:sz w:val="24"/>
              </w:rPr>
              <w:t>их отражения в различных видах</w:t>
            </w:r>
            <w:r>
              <w:rPr>
                <w:spacing w:val="-60"/>
                <w:w w:val="105"/>
                <w:sz w:val="24"/>
              </w:rPr>
              <w:t xml:space="preserve"> </w:t>
            </w:r>
            <w:r>
              <w:rPr>
                <w:w w:val="105"/>
                <w:sz w:val="24"/>
              </w:rPr>
              <w:t>деятельности</w:t>
            </w:r>
            <w:r w:rsidRPr="00FF7190">
              <w:rPr>
                <w:sz w:val="24"/>
              </w:rPr>
              <w:t>;</w:t>
            </w:r>
          </w:p>
          <w:p w14:paraId="79B3FFFB" w14:textId="77777777" w:rsidR="008B4348" w:rsidRDefault="008B4348" w:rsidP="00164CDF">
            <w:pPr>
              <w:pStyle w:val="TableParagraph"/>
              <w:numPr>
                <w:ilvl w:val="0"/>
                <w:numId w:val="102"/>
              </w:numPr>
              <w:tabs>
                <w:tab w:val="left" w:pos="318"/>
              </w:tabs>
              <w:spacing w:before="0"/>
              <w:ind w:right="98" w:firstLine="0"/>
              <w:jc w:val="both"/>
              <w:rPr>
                <w:sz w:val="24"/>
              </w:rPr>
            </w:pPr>
            <w:r>
              <w:rPr>
                <w:w w:val="105"/>
                <w:sz w:val="24"/>
                <w:u w:val="single"/>
              </w:rPr>
              <w:t>в сфере трудового воспитания</w:t>
            </w:r>
            <w:r>
              <w:rPr>
                <w:w w:val="105"/>
                <w:sz w:val="24"/>
              </w:rPr>
              <w:t>:</w:t>
            </w:r>
            <w:r>
              <w:rPr>
                <w:spacing w:val="-60"/>
                <w:w w:val="105"/>
                <w:sz w:val="24"/>
              </w:rPr>
              <w:t xml:space="preserve"> </w:t>
            </w:r>
            <w:r>
              <w:rPr>
                <w:w w:val="105"/>
                <w:sz w:val="24"/>
              </w:rPr>
              <w:t>развивать</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труду</w:t>
            </w:r>
            <w:r>
              <w:rPr>
                <w:spacing w:val="-60"/>
                <w:w w:val="105"/>
                <w:sz w:val="24"/>
              </w:rPr>
              <w:t xml:space="preserve"> </w:t>
            </w:r>
            <w:r>
              <w:rPr>
                <w:w w:val="105"/>
                <w:sz w:val="24"/>
              </w:rPr>
              <w:t>взрослых</w:t>
            </w:r>
            <w:r>
              <w:rPr>
                <w:spacing w:val="1"/>
                <w:w w:val="105"/>
                <w:sz w:val="24"/>
              </w:rPr>
              <w:t xml:space="preserve"> </w:t>
            </w: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семье,</w:t>
            </w:r>
            <w:r>
              <w:rPr>
                <w:spacing w:val="-60"/>
                <w:w w:val="105"/>
                <w:sz w:val="24"/>
              </w:rPr>
              <w:t xml:space="preserve"> </w:t>
            </w: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конкретных видах хозяйственно-</w:t>
            </w:r>
            <w:r>
              <w:rPr>
                <w:spacing w:val="-60"/>
                <w:w w:val="105"/>
                <w:sz w:val="24"/>
              </w:rPr>
              <w:t xml:space="preserve"> </w:t>
            </w:r>
            <w:r>
              <w:rPr>
                <w:w w:val="105"/>
                <w:sz w:val="24"/>
              </w:rPr>
              <w:t>бытового</w:t>
            </w:r>
            <w:r>
              <w:rPr>
                <w:spacing w:val="1"/>
                <w:w w:val="105"/>
                <w:sz w:val="24"/>
              </w:rPr>
              <w:t xml:space="preserve"> </w:t>
            </w:r>
            <w:r>
              <w:rPr>
                <w:w w:val="105"/>
                <w:sz w:val="24"/>
              </w:rPr>
              <w:t>труда,</w:t>
            </w:r>
            <w:r>
              <w:rPr>
                <w:spacing w:val="1"/>
                <w:w w:val="105"/>
                <w:sz w:val="24"/>
              </w:rPr>
              <w:t xml:space="preserve"> </w:t>
            </w:r>
            <w:r>
              <w:rPr>
                <w:w w:val="105"/>
                <w:sz w:val="24"/>
              </w:rPr>
              <w:t>направленных</w:t>
            </w:r>
            <w:r>
              <w:rPr>
                <w:spacing w:val="1"/>
                <w:w w:val="105"/>
                <w:sz w:val="24"/>
              </w:rPr>
              <w:t xml:space="preserve"> </w:t>
            </w:r>
            <w:r>
              <w:rPr>
                <w:w w:val="105"/>
                <w:sz w:val="24"/>
              </w:rPr>
              <w:t>на</w:t>
            </w:r>
            <w:r>
              <w:rPr>
                <w:spacing w:val="1"/>
                <w:w w:val="105"/>
                <w:sz w:val="24"/>
              </w:rPr>
              <w:t xml:space="preserve"> </w:t>
            </w:r>
            <w:r>
              <w:rPr>
                <w:w w:val="105"/>
                <w:sz w:val="24"/>
              </w:rPr>
              <w:t>заботу</w:t>
            </w:r>
            <w:r>
              <w:rPr>
                <w:spacing w:val="1"/>
                <w:w w:val="105"/>
                <w:sz w:val="24"/>
              </w:rPr>
              <w:t xml:space="preserve"> </w:t>
            </w:r>
            <w:r>
              <w:rPr>
                <w:w w:val="105"/>
                <w:sz w:val="24"/>
              </w:rPr>
              <w:t>о</w:t>
            </w:r>
            <w:r>
              <w:rPr>
                <w:spacing w:val="1"/>
                <w:w w:val="105"/>
                <w:sz w:val="24"/>
              </w:rPr>
              <w:t xml:space="preserve"> </w:t>
            </w:r>
            <w:r>
              <w:rPr>
                <w:w w:val="105"/>
                <w:sz w:val="24"/>
              </w:rPr>
              <w:t xml:space="preserve">детях </w:t>
            </w:r>
            <w:r>
              <w:rPr>
                <w:spacing w:val="1"/>
                <w:w w:val="105"/>
                <w:sz w:val="24"/>
              </w:rPr>
              <w:t xml:space="preserve"> </w:t>
            </w:r>
            <w:r>
              <w:rPr>
                <w:w w:val="105"/>
                <w:sz w:val="24"/>
              </w:rPr>
              <w:t>(мытье</w:t>
            </w:r>
            <w:r>
              <w:rPr>
                <w:spacing w:val="1"/>
                <w:w w:val="105"/>
                <w:sz w:val="24"/>
              </w:rPr>
              <w:t xml:space="preserve"> </w:t>
            </w:r>
            <w:r>
              <w:rPr>
                <w:w w:val="105"/>
                <w:sz w:val="24"/>
              </w:rPr>
              <w:t>посуды,</w:t>
            </w:r>
            <w:r>
              <w:rPr>
                <w:spacing w:val="1"/>
                <w:w w:val="105"/>
                <w:sz w:val="24"/>
              </w:rPr>
              <w:t xml:space="preserve"> </w:t>
            </w:r>
            <w:r>
              <w:rPr>
                <w:w w:val="105"/>
                <w:sz w:val="24"/>
              </w:rPr>
              <w:t>уборка</w:t>
            </w:r>
            <w:r>
              <w:rPr>
                <w:spacing w:val="1"/>
                <w:w w:val="105"/>
                <w:sz w:val="24"/>
              </w:rPr>
              <w:t xml:space="preserve"> </w:t>
            </w:r>
            <w:r>
              <w:rPr>
                <w:w w:val="105"/>
                <w:sz w:val="24"/>
              </w:rPr>
              <w:t>помещений</w:t>
            </w:r>
            <w:r>
              <w:rPr>
                <w:spacing w:val="1"/>
                <w:w w:val="105"/>
                <w:sz w:val="24"/>
              </w:rPr>
              <w:t xml:space="preserve"> </w:t>
            </w:r>
            <w:r>
              <w:rPr>
                <w:w w:val="105"/>
                <w:sz w:val="24"/>
              </w:rPr>
              <w:t>группы</w:t>
            </w:r>
            <w:r>
              <w:rPr>
                <w:spacing w:val="1"/>
                <w:w w:val="105"/>
                <w:sz w:val="24"/>
              </w:rPr>
              <w:t xml:space="preserve"> </w:t>
            </w:r>
            <w:r>
              <w:rPr>
                <w:w w:val="105"/>
                <w:sz w:val="24"/>
              </w:rPr>
              <w:t>и</w:t>
            </w:r>
            <w:r>
              <w:rPr>
                <w:spacing w:val="1"/>
                <w:w w:val="105"/>
                <w:sz w:val="24"/>
              </w:rPr>
              <w:t xml:space="preserve"> </w:t>
            </w:r>
            <w:r>
              <w:rPr>
                <w:w w:val="105"/>
                <w:sz w:val="24"/>
              </w:rPr>
              <w:t>участка</w:t>
            </w:r>
            <w:r>
              <w:rPr>
                <w:spacing w:val="1"/>
                <w:w w:val="105"/>
                <w:sz w:val="24"/>
              </w:rPr>
              <w:t xml:space="preserve"> </w:t>
            </w:r>
            <w:r>
              <w:rPr>
                <w:w w:val="105"/>
                <w:sz w:val="24"/>
              </w:rPr>
              <w:t>и</w:t>
            </w:r>
            <w:r>
              <w:rPr>
                <w:spacing w:val="1"/>
                <w:w w:val="105"/>
                <w:sz w:val="24"/>
              </w:rPr>
              <w:t xml:space="preserve"> </w:t>
            </w:r>
            <w:r>
              <w:rPr>
                <w:w w:val="105"/>
                <w:sz w:val="24"/>
              </w:rPr>
              <w:t>прочее)</w:t>
            </w:r>
            <w:r>
              <w:rPr>
                <w:spacing w:val="1"/>
                <w:w w:val="105"/>
                <w:sz w:val="24"/>
              </w:rPr>
              <w:t xml:space="preserve"> </w:t>
            </w:r>
            <w:r>
              <w:rPr>
                <w:w w:val="105"/>
                <w:sz w:val="24"/>
              </w:rPr>
              <w:t>и</w:t>
            </w:r>
            <w:r>
              <w:rPr>
                <w:spacing w:val="1"/>
                <w:w w:val="105"/>
                <w:sz w:val="24"/>
              </w:rPr>
              <w:t xml:space="preserve"> </w:t>
            </w:r>
            <w:r>
              <w:rPr>
                <w:w w:val="105"/>
                <w:sz w:val="24"/>
              </w:rPr>
              <w:t>трудовые</w:t>
            </w:r>
            <w:r>
              <w:rPr>
                <w:spacing w:val="-1"/>
                <w:w w:val="105"/>
                <w:sz w:val="24"/>
              </w:rPr>
              <w:t xml:space="preserve"> </w:t>
            </w:r>
            <w:r>
              <w:rPr>
                <w:w w:val="105"/>
                <w:sz w:val="24"/>
              </w:rPr>
              <w:t>навыки;</w:t>
            </w:r>
          </w:p>
          <w:p w14:paraId="09702DF5" w14:textId="77777777" w:rsidR="008B4348" w:rsidRDefault="008B4348" w:rsidP="00471CC0">
            <w:pPr>
              <w:pStyle w:val="TableParagraph"/>
              <w:tabs>
                <w:tab w:val="left" w:pos="2660"/>
              </w:tabs>
              <w:spacing w:before="0"/>
              <w:ind w:right="100"/>
              <w:jc w:val="both"/>
              <w:rPr>
                <w:sz w:val="24"/>
              </w:rPr>
            </w:pPr>
            <w:r>
              <w:rPr>
                <w:w w:val="105"/>
                <w:sz w:val="24"/>
              </w:rPr>
              <w:t>воспитывать</w:t>
            </w:r>
            <w:r>
              <w:rPr>
                <w:w w:val="105"/>
                <w:sz w:val="24"/>
              </w:rPr>
              <w:tab/>
            </w:r>
            <w:r>
              <w:rPr>
                <w:spacing w:val="-1"/>
                <w:w w:val="105"/>
                <w:sz w:val="24"/>
              </w:rPr>
              <w:t>бережное</w:t>
            </w:r>
            <w:r>
              <w:rPr>
                <w:spacing w:val="-6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предметам</w:t>
            </w:r>
            <w:r>
              <w:rPr>
                <w:spacing w:val="1"/>
                <w:w w:val="105"/>
                <w:sz w:val="24"/>
              </w:rPr>
              <w:t xml:space="preserve"> </w:t>
            </w:r>
            <w:r>
              <w:rPr>
                <w:w w:val="105"/>
                <w:sz w:val="24"/>
              </w:rPr>
              <w:t>и</w:t>
            </w:r>
            <w:r>
              <w:rPr>
                <w:spacing w:val="-60"/>
                <w:w w:val="105"/>
                <w:sz w:val="24"/>
              </w:rPr>
              <w:t xml:space="preserve"> </w:t>
            </w:r>
            <w:r>
              <w:rPr>
                <w:w w:val="105"/>
                <w:sz w:val="24"/>
              </w:rPr>
              <w:t>игрушкам как результатам труда</w:t>
            </w:r>
            <w:r>
              <w:rPr>
                <w:spacing w:val="-60"/>
                <w:w w:val="105"/>
                <w:sz w:val="24"/>
              </w:rPr>
              <w:t xml:space="preserve"> </w:t>
            </w:r>
            <w:r>
              <w:rPr>
                <w:w w:val="105"/>
                <w:sz w:val="24"/>
              </w:rPr>
              <w:t>взрослых</w:t>
            </w:r>
            <w:r w:rsidRPr="00FF7190">
              <w:rPr>
                <w:sz w:val="24"/>
              </w:rPr>
              <w:t>;</w:t>
            </w:r>
          </w:p>
          <w:p w14:paraId="2F9FC787" w14:textId="77777777" w:rsidR="008B4348" w:rsidRDefault="008B4348" w:rsidP="00471CC0">
            <w:pPr>
              <w:pStyle w:val="TableParagraph"/>
              <w:tabs>
                <w:tab w:val="left" w:pos="2127"/>
                <w:tab w:val="left" w:pos="2470"/>
                <w:tab w:val="left" w:pos="3564"/>
              </w:tabs>
              <w:spacing w:before="0"/>
              <w:ind w:right="95"/>
              <w:jc w:val="both"/>
              <w:rPr>
                <w:sz w:val="24"/>
              </w:rPr>
            </w:pPr>
            <w:r>
              <w:rPr>
                <w:w w:val="105"/>
                <w:sz w:val="24"/>
              </w:rPr>
              <w:t>приобщать</w:t>
            </w:r>
            <w:r>
              <w:rPr>
                <w:w w:val="105"/>
                <w:sz w:val="24"/>
              </w:rPr>
              <w:tab/>
              <w:t>детей</w:t>
            </w:r>
            <w:r>
              <w:rPr>
                <w:w w:val="105"/>
                <w:sz w:val="24"/>
              </w:rPr>
              <w:tab/>
            </w:r>
            <w:r>
              <w:rPr>
                <w:spacing w:val="-4"/>
                <w:w w:val="105"/>
                <w:sz w:val="24"/>
              </w:rPr>
              <w:t>к</w:t>
            </w:r>
            <w:r>
              <w:rPr>
                <w:spacing w:val="-61"/>
                <w:w w:val="105"/>
                <w:sz w:val="24"/>
              </w:rPr>
              <w:t xml:space="preserve"> </w:t>
            </w:r>
            <w:r>
              <w:rPr>
                <w:w w:val="105"/>
                <w:sz w:val="24"/>
              </w:rPr>
              <w:t>самообслуживанию</w:t>
            </w:r>
            <w:r>
              <w:rPr>
                <w:spacing w:val="1"/>
                <w:w w:val="105"/>
                <w:sz w:val="24"/>
              </w:rPr>
              <w:t xml:space="preserve"> </w:t>
            </w:r>
            <w:r>
              <w:rPr>
                <w:w w:val="105"/>
                <w:sz w:val="24"/>
              </w:rPr>
              <w:t>(одевание,</w:t>
            </w:r>
            <w:r>
              <w:rPr>
                <w:spacing w:val="-60"/>
                <w:w w:val="105"/>
                <w:sz w:val="24"/>
              </w:rPr>
              <w:t xml:space="preserve"> </w:t>
            </w:r>
            <w:r>
              <w:rPr>
                <w:w w:val="105"/>
                <w:sz w:val="24"/>
              </w:rPr>
              <w:t>раздевание,</w:t>
            </w:r>
            <w:r>
              <w:rPr>
                <w:w w:val="105"/>
                <w:sz w:val="24"/>
              </w:rPr>
              <w:tab/>
            </w:r>
            <w:r>
              <w:rPr>
                <w:w w:val="105"/>
                <w:sz w:val="24"/>
              </w:rPr>
              <w:tab/>
              <w:t>умывание),</w:t>
            </w:r>
            <w:r>
              <w:rPr>
                <w:spacing w:val="-61"/>
                <w:w w:val="105"/>
                <w:sz w:val="24"/>
              </w:rPr>
              <w:t xml:space="preserve"> </w:t>
            </w:r>
            <w:r>
              <w:rPr>
                <w:w w:val="105"/>
                <w:sz w:val="24"/>
              </w:rPr>
              <w:t>развивать</w:t>
            </w:r>
            <w:r>
              <w:rPr>
                <w:spacing w:val="1"/>
                <w:w w:val="105"/>
                <w:sz w:val="24"/>
              </w:rPr>
              <w:t xml:space="preserve"> </w:t>
            </w:r>
            <w:r>
              <w:rPr>
                <w:w w:val="105"/>
                <w:sz w:val="24"/>
              </w:rPr>
              <w:t>самостоятельность,</w:t>
            </w:r>
            <w:r>
              <w:rPr>
                <w:spacing w:val="-60"/>
                <w:w w:val="105"/>
                <w:sz w:val="24"/>
              </w:rPr>
              <w:t xml:space="preserve"> </w:t>
            </w:r>
            <w:r>
              <w:rPr>
                <w:w w:val="105"/>
                <w:sz w:val="24"/>
              </w:rPr>
              <w:t>уверенность,</w:t>
            </w:r>
            <w:r>
              <w:rPr>
                <w:spacing w:val="1"/>
                <w:w w:val="105"/>
                <w:sz w:val="24"/>
              </w:rPr>
              <w:t xml:space="preserve"> </w:t>
            </w:r>
            <w:r>
              <w:rPr>
                <w:w w:val="105"/>
                <w:sz w:val="24"/>
              </w:rPr>
              <w:t>положительную</w:t>
            </w:r>
            <w:r>
              <w:rPr>
                <w:spacing w:val="-60"/>
                <w:w w:val="105"/>
                <w:sz w:val="24"/>
              </w:rPr>
              <w:t xml:space="preserve"> </w:t>
            </w:r>
            <w:r>
              <w:rPr>
                <w:w w:val="105"/>
                <w:sz w:val="24"/>
              </w:rPr>
              <w:t>самооценку;</w:t>
            </w:r>
          </w:p>
          <w:p w14:paraId="1FB65060" w14:textId="77777777" w:rsidR="008B4348" w:rsidRDefault="008B4348" w:rsidP="00164CDF">
            <w:pPr>
              <w:pStyle w:val="TableParagraph"/>
              <w:numPr>
                <w:ilvl w:val="0"/>
                <w:numId w:val="102"/>
              </w:numPr>
              <w:tabs>
                <w:tab w:val="left" w:pos="318"/>
                <w:tab w:val="left" w:pos="1257"/>
                <w:tab w:val="left" w:pos="1606"/>
                <w:tab w:val="left" w:pos="2101"/>
                <w:tab w:val="left" w:pos="2370"/>
                <w:tab w:val="left" w:pos="2736"/>
                <w:tab w:val="left" w:pos="3556"/>
              </w:tabs>
              <w:spacing w:before="0"/>
              <w:ind w:right="99" w:firstLine="0"/>
              <w:rPr>
                <w:sz w:val="24"/>
              </w:rPr>
            </w:pPr>
            <w:r>
              <w:rPr>
                <w:w w:val="105"/>
                <w:sz w:val="24"/>
                <w:u w:val="single"/>
              </w:rPr>
              <w:t>в области формирования основ</w:t>
            </w:r>
            <w:r>
              <w:rPr>
                <w:spacing w:val="-60"/>
                <w:w w:val="105"/>
                <w:sz w:val="24"/>
              </w:rPr>
              <w:t xml:space="preserve"> </w:t>
            </w:r>
            <w:r>
              <w:rPr>
                <w:w w:val="105"/>
                <w:sz w:val="24"/>
                <w:u w:val="single"/>
              </w:rPr>
              <w:t>безопасного поведения:</w:t>
            </w:r>
            <w:r>
              <w:rPr>
                <w:spacing w:val="1"/>
                <w:w w:val="105"/>
                <w:sz w:val="24"/>
              </w:rPr>
              <w:t xml:space="preserve"> </w:t>
            </w:r>
            <w:r>
              <w:rPr>
                <w:w w:val="105"/>
                <w:sz w:val="24"/>
              </w:rPr>
              <w:t>развивать</w:t>
            </w:r>
            <w:r>
              <w:rPr>
                <w:spacing w:val="51"/>
                <w:w w:val="105"/>
                <w:sz w:val="24"/>
              </w:rPr>
              <w:t xml:space="preserve"> </w:t>
            </w:r>
            <w:r>
              <w:rPr>
                <w:w w:val="105"/>
                <w:sz w:val="24"/>
              </w:rPr>
              <w:t>интерес</w:t>
            </w:r>
            <w:r>
              <w:rPr>
                <w:spacing w:val="52"/>
                <w:w w:val="105"/>
                <w:sz w:val="24"/>
              </w:rPr>
              <w:t xml:space="preserve"> </w:t>
            </w:r>
            <w:r>
              <w:rPr>
                <w:w w:val="105"/>
                <w:sz w:val="24"/>
              </w:rPr>
              <w:t>к</w:t>
            </w:r>
            <w:r>
              <w:rPr>
                <w:spacing w:val="48"/>
                <w:w w:val="105"/>
                <w:sz w:val="24"/>
              </w:rPr>
              <w:t xml:space="preserve"> </w:t>
            </w:r>
            <w:r>
              <w:rPr>
                <w:w w:val="105"/>
                <w:sz w:val="24"/>
              </w:rPr>
              <w:t>правилам</w:t>
            </w:r>
            <w:r>
              <w:rPr>
                <w:spacing w:val="-60"/>
                <w:w w:val="105"/>
                <w:sz w:val="24"/>
              </w:rPr>
              <w:t xml:space="preserve"> </w:t>
            </w:r>
            <w:r>
              <w:rPr>
                <w:w w:val="105"/>
                <w:sz w:val="24"/>
              </w:rPr>
              <w:t>безопасного поведения;</w:t>
            </w:r>
            <w:r>
              <w:rPr>
                <w:spacing w:val="1"/>
                <w:w w:val="105"/>
                <w:sz w:val="24"/>
              </w:rPr>
              <w:t xml:space="preserve"> </w:t>
            </w:r>
            <w:r>
              <w:rPr>
                <w:w w:val="105"/>
                <w:sz w:val="24"/>
              </w:rPr>
              <w:t>обогащать</w:t>
            </w:r>
            <w:r>
              <w:rPr>
                <w:w w:val="105"/>
                <w:sz w:val="24"/>
              </w:rPr>
              <w:tab/>
            </w:r>
            <w:r>
              <w:rPr>
                <w:w w:val="105"/>
                <w:sz w:val="24"/>
              </w:rPr>
              <w:tab/>
              <w:t>представления</w:t>
            </w:r>
            <w:r>
              <w:rPr>
                <w:w w:val="105"/>
                <w:sz w:val="24"/>
              </w:rPr>
              <w:tab/>
            </w:r>
            <w:r>
              <w:rPr>
                <w:spacing w:val="-3"/>
                <w:w w:val="105"/>
                <w:sz w:val="24"/>
              </w:rPr>
              <w:t>о</w:t>
            </w:r>
            <w:r>
              <w:rPr>
                <w:spacing w:val="-60"/>
                <w:w w:val="105"/>
                <w:sz w:val="24"/>
              </w:rPr>
              <w:t xml:space="preserve"> </w:t>
            </w:r>
            <w:r>
              <w:rPr>
                <w:w w:val="105"/>
                <w:sz w:val="24"/>
              </w:rPr>
              <w:t>правилах</w:t>
            </w:r>
            <w:r>
              <w:rPr>
                <w:spacing w:val="4"/>
                <w:w w:val="105"/>
                <w:sz w:val="24"/>
              </w:rPr>
              <w:t xml:space="preserve"> </w:t>
            </w:r>
            <w:r>
              <w:rPr>
                <w:w w:val="105"/>
                <w:sz w:val="24"/>
              </w:rPr>
              <w:t>безопасного</w:t>
            </w:r>
            <w:r>
              <w:rPr>
                <w:spacing w:val="7"/>
                <w:w w:val="105"/>
                <w:sz w:val="24"/>
              </w:rPr>
              <w:t xml:space="preserve"> </w:t>
            </w:r>
            <w:r>
              <w:rPr>
                <w:w w:val="105"/>
                <w:sz w:val="24"/>
              </w:rPr>
              <w:t>поведения</w:t>
            </w:r>
            <w:r>
              <w:rPr>
                <w:spacing w:val="-60"/>
                <w:w w:val="105"/>
                <w:sz w:val="24"/>
              </w:rPr>
              <w:t xml:space="preserve"> </w:t>
            </w:r>
            <w:r>
              <w:rPr>
                <w:w w:val="105"/>
                <w:sz w:val="24"/>
              </w:rPr>
              <w:t>в</w:t>
            </w:r>
            <w:r>
              <w:rPr>
                <w:w w:val="105"/>
                <w:sz w:val="24"/>
              </w:rPr>
              <w:tab/>
              <w:t>быту,</w:t>
            </w:r>
            <w:r>
              <w:rPr>
                <w:w w:val="105"/>
                <w:sz w:val="24"/>
              </w:rPr>
              <w:tab/>
            </w:r>
            <w:r>
              <w:rPr>
                <w:w w:val="105"/>
                <w:sz w:val="24"/>
              </w:rPr>
              <w:tab/>
              <w:t>безопасного</w:t>
            </w:r>
            <w:r>
              <w:rPr>
                <w:spacing w:val="1"/>
                <w:w w:val="105"/>
                <w:sz w:val="24"/>
              </w:rPr>
              <w:t xml:space="preserve"> </w:t>
            </w:r>
            <w:r>
              <w:rPr>
                <w:w w:val="105"/>
                <w:sz w:val="24"/>
              </w:rPr>
              <w:t>использования</w:t>
            </w:r>
            <w:r>
              <w:rPr>
                <w:w w:val="105"/>
                <w:sz w:val="24"/>
              </w:rPr>
              <w:tab/>
            </w:r>
            <w:r>
              <w:rPr>
                <w:w w:val="105"/>
                <w:sz w:val="24"/>
              </w:rPr>
              <w:tab/>
            </w:r>
            <w:r>
              <w:rPr>
                <w:w w:val="105"/>
                <w:sz w:val="24"/>
              </w:rPr>
              <w:tab/>
            </w:r>
            <w:r>
              <w:rPr>
                <w:spacing w:val="-1"/>
                <w:w w:val="105"/>
                <w:sz w:val="24"/>
              </w:rPr>
              <w:t>бытовых</w:t>
            </w:r>
            <w:r>
              <w:rPr>
                <w:spacing w:val="-60"/>
                <w:w w:val="105"/>
                <w:sz w:val="24"/>
              </w:rPr>
              <w:t xml:space="preserve"> </w:t>
            </w:r>
            <w:r>
              <w:rPr>
                <w:w w:val="105"/>
                <w:sz w:val="24"/>
              </w:rPr>
              <w:t>предметов</w:t>
            </w:r>
            <w:r>
              <w:rPr>
                <w:spacing w:val="8"/>
                <w:w w:val="105"/>
                <w:sz w:val="24"/>
              </w:rPr>
              <w:t xml:space="preserve"> </w:t>
            </w:r>
            <w:r>
              <w:rPr>
                <w:w w:val="105"/>
                <w:sz w:val="24"/>
              </w:rPr>
              <w:t>и</w:t>
            </w:r>
            <w:r>
              <w:rPr>
                <w:spacing w:val="8"/>
                <w:w w:val="105"/>
                <w:sz w:val="24"/>
              </w:rPr>
              <w:t xml:space="preserve"> </w:t>
            </w:r>
            <w:r>
              <w:rPr>
                <w:w w:val="105"/>
                <w:sz w:val="24"/>
              </w:rPr>
              <w:t>гаджетов,</w:t>
            </w:r>
            <w:r>
              <w:rPr>
                <w:spacing w:val="9"/>
                <w:w w:val="105"/>
                <w:sz w:val="24"/>
              </w:rPr>
              <w:t xml:space="preserve"> </w:t>
            </w:r>
            <w:r>
              <w:rPr>
                <w:w w:val="105"/>
                <w:sz w:val="24"/>
              </w:rPr>
              <w:t>исключая</w:t>
            </w:r>
            <w:r>
              <w:rPr>
                <w:spacing w:val="-60"/>
                <w:w w:val="105"/>
                <w:sz w:val="24"/>
              </w:rPr>
              <w:t xml:space="preserve"> </w:t>
            </w:r>
            <w:r>
              <w:rPr>
                <w:w w:val="105"/>
                <w:sz w:val="24"/>
              </w:rPr>
              <w:t>практическое</w:t>
            </w:r>
            <w:r>
              <w:rPr>
                <w:w w:val="105"/>
                <w:sz w:val="24"/>
              </w:rPr>
              <w:tab/>
            </w:r>
            <w:r>
              <w:rPr>
                <w:w w:val="105"/>
                <w:sz w:val="24"/>
              </w:rPr>
              <w:tab/>
            </w:r>
            <w:r>
              <w:rPr>
                <w:spacing w:val="-1"/>
                <w:w w:val="105"/>
                <w:sz w:val="24"/>
              </w:rPr>
              <w:t>использование</w:t>
            </w:r>
            <w:r>
              <w:rPr>
                <w:spacing w:val="-60"/>
                <w:w w:val="105"/>
                <w:sz w:val="24"/>
              </w:rPr>
              <w:t xml:space="preserve"> </w:t>
            </w:r>
            <w:r>
              <w:rPr>
                <w:w w:val="105"/>
                <w:sz w:val="24"/>
              </w:rPr>
              <w:t>электронных</w:t>
            </w:r>
            <w:r>
              <w:rPr>
                <w:spacing w:val="-3"/>
                <w:w w:val="105"/>
                <w:sz w:val="24"/>
              </w:rPr>
              <w:t xml:space="preserve"> </w:t>
            </w:r>
            <w:r>
              <w:rPr>
                <w:w w:val="105"/>
                <w:sz w:val="24"/>
              </w:rPr>
              <w:t>средств</w:t>
            </w:r>
            <w:r>
              <w:rPr>
                <w:spacing w:val="-3"/>
                <w:w w:val="105"/>
                <w:sz w:val="24"/>
              </w:rPr>
              <w:t xml:space="preserve"> </w:t>
            </w:r>
            <w:r>
              <w:rPr>
                <w:w w:val="105"/>
                <w:sz w:val="24"/>
              </w:rPr>
              <w:t>обучения.</w:t>
            </w:r>
          </w:p>
        </w:tc>
        <w:tc>
          <w:tcPr>
            <w:tcW w:w="5528" w:type="dxa"/>
          </w:tcPr>
          <w:p w14:paraId="30362D8C" w14:textId="743CFFF1" w:rsidR="008B4348" w:rsidRDefault="00FF7190" w:rsidP="00471CC0">
            <w:pPr>
              <w:pStyle w:val="TableParagraph"/>
              <w:spacing w:before="0"/>
              <w:ind w:right="98"/>
              <w:jc w:val="both"/>
              <w:rPr>
                <w:sz w:val="24"/>
              </w:rPr>
            </w:pPr>
            <w:r>
              <w:rPr>
                <w:w w:val="105"/>
                <w:sz w:val="24"/>
              </w:rPr>
              <w:t>К</w:t>
            </w:r>
            <w:r w:rsidR="008B4348">
              <w:rPr>
                <w:w w:val="105"/>
                <w:sz w:val="24"/>
              </w:rPr>
              <w:t>омментирует</w:t>
            </w:r>
            <w:r w:rsidR="008B4348">
              <w:rPr>
                <w:spacing w:val="1"/>
                <w:w w:val="105"/>
                <w:sz w:val="24"/>
              </w:rPr>
              <w:t xml:space="preserve"> </w:t>
            </w:r>
            <w:r w:rsidR="008B4348">
              <w:rPr>
                <w:w w:val="105"/>
                <w:sz w:val="24"/>
              </w:rPr>
              <w:t>их</w:t>
            </w:r>
            <w:r w:rsidR="008B4348">
              <w:rPr>
                <w:spacing w:val="1"/>
                <w:w w:val="105"/>
                <w:sz w:val="24"/>
              </w:rPr>
              <w:t xml:space="preserve"> </w:t>
            </w:r>
            <w:r w:rsidR="008B4348">
              <w:rPr>
                <w:w w:val="105"/>
                <w:sz w:val="24"/>
              </w:rPr>
              <w:t>отношения</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поведение,</w:t>
            </w:r>
            <w:r w:rsidR="008B4348">
              <w:rPr>
                <w:spacing w:val="-60"/>
                <w:w w:val="105"/>
                <w:sz w:val="24"/>
              </w:rPr>
              <w:t xml:space="preserve"> </w:t>
            </w:r>
            <w:r w:rsidR="008B4348">
              <w:rPr>
                <w:w w:val="105"/>
                <w:sz w:val="24"/>
              </w:rPr>
              <w:t>поощряет подражание детей позитивному опыту</w:t>
            </w:r>
            <w:r w:rsidR="008B4348">
              <w:rPr>
                <w:spacing w:val="-60"/>
                <w:w w:val="105"/>
                <w:sz w:val="24"/>
              </w:rPr>
              <w:t xml:space="preserve"> </w:t>
            </w:r>
            <w:r w:rsidR="008B4348">
              <w:rPr>
                <w:w w:val="105"/>
                <w:sz w:val="24"/>
              </w:rPr>
              <w:t>персонажей</w:t>
            </w:r>
            <w:r w:rsidR="008B4348">
              <w:rPr>
                <w:spacing w:val="1"/>
                <w:w w:val="105"/>
                <w:sz w:val="24"/>
              </w:rPr>
              <w:t xml:space="preserve"> </w:t>
            </w:r>
            <w:r w:rsidR="008B4348">
              <w:rPr>
                <w:w w:val="105"/>
                <w:sz w:val="24"/>
              </w:rPr>
              <w:t>художественных</w:t>
            </w:r>
            <w:r w:rsidR="008B4348">
              <w:rPr>
                <w:spacing w:val="1"/>
                <w:w w:val="105"/>
                <w:sz w:val="24"/>
              </w:rPr>
              <w:t xml:space="preserve"> </w:t>
            </w:r>
            <w:r w:rsidR="008B4348">
              <w:rPr>
                <w:w w:val="105"/>
                <w:sz w:val="24"/>
              </w:rPr>
              <w:t>произведений</w:t>
            </w:r>
            <w:r w:rsidR="008B4348">
              <w:rPr>
                <w:spacing w:val="1"/>
                <w:w w:val="105"/>
                <w:sz w:val="24"/>
              </w:rPr>
              <w:t xml:space="preserve"> </w:t>
            </w:r>
            <w:r w:rsidR="008B4348">
              <w:rPr>
                <w:w w:val="105"/>
                <w:sz w:val="24"/>
              </w:rPr>
              <w:t>и</w:t>
            </w:r>
            <w:r w:rsidR="008B4348">
              <w:rPr>
                <w:spacing w:val="-60"/>
                <w:w w:val="105"/>
                <w:sz w:val="24"/>
              </w:rPr>
              <w:t xml:space="preserve"> </w:t>
            </w:r>
            <w:r w:rsidR="008B4348">
              <w:rPr>
                <w:w w:val="105"/>
                <w:sz w:val="24"/>
              </w:rPr>
              <w:t>мультипликации.</w:t>
            </w:r>
          </w:p>
          <w:p w14:paraId="297E0FF4" w14:textId="77777777" w:rsidR="008B4348" w:rsidRDefault="008B4348" w:rsidP="00471CC0">
            <w:pPr>
              <w:pStyle w:val="TableParagraph"/>
              <w:spacing w:before="0"/>
              <w:ind w:right="96"/>
              <w:jc w:val="both"/>
              <w:rPr>
                <w:sz w:val="24"/>
              </w:rPr>
            </w:pPr>
            <w:r>
              <w:rPr>
                <w:w w:val="105"/>
                <w:sz w:val="24"/>
              </w:rPr>
              <w:t>Педагог</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60"/>
                <w:w w:val="105"/>
                <w:sz w:val="24"/>
              </w:rPr>
              <w:t xml:space="preserve"> </w:t>
            </w:r>
            <w:r>
              <w:rPr>
                <w:w w:val="105"/>
                <w:sz w:val="24"/>
              </w:rPr>
              <w:t>действиях</w:t>
            </w:r>
            <w:r>
              <w:rPr>
                <w:spacing w:val="1"/>
                <w:w w:val="105"/>
                <w:sz w:val="24"/>
              </w:rPr>
              <w:t xml:space="preserve"> </w:t>
            </w:r>
            <w:r>
              <w:rPr>
                <w:w w:val="105"/>
                <w:sz w:val="24"/>
              </w:rPr>
              <w:t>и</w:t>
            </w:r>
            <w:r>
              <w:rPr>
                <w:spacing w:val="1"/>
                <w:w w:val="105"/>
                <w:sz w:val="24"/>
              </w:rPr>
              <w:t xml:space="preserve"> </w:t>
            </w:r>
            <w:r>
              <w:rPr>
                <w:w w:val="105"/>
                <w:sz w:val="24"/>
              </w:rPr>
              <w:t>поступках</w:t>
            </w:r>
            <w:r>
              <w:rPr>
                <w:spacing w:val="1"/>
                <w:w w:val="105"/>
                <w:sz w:val="24"/>
              </w:rPr>
              <w:t xml:space="preserve"> </w:t>
            </w:r>
            <w:r>
              <w:rPr>
                <w:w w:val="105"/>
                <w:sz w:val="24"/>
              </w:rPr>
              <w:t>людей,</w:t>
            </w:r>
            <w:r>
              <w:rPr>
                <w:spacing w:val="1"/>
                <w:w w:val="105"/>
                <w:sz w:val="24"/>
              </w:rPr>
              <w:t xml:space="preserve"> </w:t>
            </w:r>
            <w:r>
              <w:rPr>
                <w:w w:val="105"/>
                <w:sz w:val="24"/>
              </w:rPr>
              <w:t>в</w:t>
            </w:r>
            <w:r>
              <w:rPr>
                <w:spacing w:val="1"/>
                <w:w w:val="105"/>
                <w:sz w:val="24"/>
              </w:rPr>
              <w:t xml:space="preserve"> </w:t>
            </w:r>
            <w:r>
              <w:rPr>
                <w:w w:val="105"/>
                <w:sz w:val="24"/>
              </w:rPr>
              <w:t>которых</w:t>
            </w:r>
            <w:r>
              <w:rPr>
                <w:spacing w:val="1"/>
                <w:w w:val="105"/>
                <w:sz w:val="24"/>
              </w:rPr>
              <w:t xml:space="preserve"> </w:t>
            </w:r>
            <w:r>
              <w:rPr>
                <w:w w:val="105"/>
                <w:sz w:val="24"/>
              </w:rPr>
              <w:t>проявляются</w:t>
            </w:r>
            <w:r>
              <w:rPr>
                <w:spacing w:val="1"/>
                <w:w w:val="105"/>
                <w:sz w:val="24"/>
              </w:rPr>
              <w:t xml:space="preserve"> </w:t>
            </w:r>
            <w:r>
              <w:rPr>
                <w:w w:val="105"/>
                <w:sz w:val="24"/>
              </w:rPr>
              <w:t>доброе</w:t>
            </w:r>
            <w:r>
              <w:rPr>
                <w:spacing w:val="1"/>
                <w:w w:val="105"/>
                <w:sz w:val="24"/>
              </w:rPr>
              <w:t xml:space="preserve"> </w:t>
            </w:r>
            <w:r>
              <w:rPr>
                <w:w w:val="105"/>
                <w:sz w:val="24"/>
              </w:rPr>
              <w:t>отношение</w:t>
            </w:r>
            <w:r>
              <w:rPr>
                <w:spacing w:val="1"/>
                <w:w w:val="105"/>
                <w:sz w:val="24"/>
              </w:rPr>
              <w:t xml:space="preserve"> </w:t>
            </w:r>
            <w:r>
              <w:rPr>
                <w:w w:val="105"/>
                <w:sz w:val="24"/>
              </w:rPr>
              <w:t>и</w:t>
            </w:r>
            <w:r>
              <w:rPr>
                <w:spacing w:val="1"/>
                <w:w w:val="105"/>
                <w:sz w:val="24"/>
              </w:rPr>
              <w:t xml:space="preserve"> </w:t>
            </w:r>
            <w:r>
              <w:rPr>
                <w:w w:val="105"/>
                <w:sz w:val="24"/>
              </w:rPr>
              <w:t>забота</w:t>
            </w:r>
            <w:r>
              <w:rPr>
                <w:spacing w:val="1"/>
                <w:w w:val="105"/>
                <w:sz w:val="24"/>
              </w:rPr>
              <w:t xml:space="preserve"> </w:t>
            </w:r>
            <w:r>
              <w:rPr>
                <w:w w:val="105"/>
                <w:sz w:val="24"/>
              </w:rPr>
              <w:t>о</w:t>
            </w:r>
            <w:r>
              <w:rPr>
                <w:spacing w:val="1"/>
                <w:w w:val="105"/>
                <w:sz w:val="24"/>
              </w:rPr>
              <w:t xml:space="preserve"> </w:t>
            </w:r>
            <w:r>
              <w:rPr>
                <w:w w:val="105"/>
                <w:sz w:val="24"/>
              </w:rPr>
              <w:t>членах семьи, близком окружении, о животных,</w:t>
            </w:r>
            <w:r>
              <w:rPr>
                <w:spacing w:val="1"/>
                <w:w w:val="105"/>
                <w:sz w:val="24"/>
              </w:rPr>
              <w:t xml:space="preserve"> </w:t>
            </w:r>
            <w:r>
              <w:rPr>
                <w:w w:val="105"/>
                <w:sz w:val="24"/>
              </w:rPr>
              <w:t>растениях;</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произведениями,</w:t>
            </w:r>
            <w:r>
              <w:rPr>
                <w:spacing w:val="1"/>
                <w:w w:val="105"/>
                <w:sz w:val="24"/>
              </w:rPr>
              <w:t xml:space="preserve"> </w:t>
            </w:r>
            <w:r>
              <w:rPr>
                <w:w w:val="105"/>
                <w:sz w:val="24"/>
              </w:rPr>
              <w:t>отражающими</w:t>
            </w:r>
            <w:r>
              <w:rPr>
                <w:spacing w:val="1"/>
                <w:w w:val="105"/>
                <w:sz w:val="24"/>
              </w:rPr>
              <w:t xml:space="preserve"> </w:t>
            </w:r>
            <w:r>
              <w:rPr>
                <w:w w:val="105"/>
                <w:sz w:val="24"/>
              </w:rPr>
              <w:t xml:space="preserve">отношения </w:t>
            </w:r>
            <w:r>
              <w:rPr>
                <w:spacing w:val="1"/>
                <w:w w:val="105"/>
                <w:sz w:val="24"/>
              </w:rPr>
              <w:t xml:space="preserve"> </w:t>
            </w:r>
            <w:r>
              <w:rPr>
                <w:w w:val="105"/>
                <w:sz w:val="24"/>
              </w:rPr>
              <w:t xml:space="preserve">между </w:t>
            </w:r>
            <w:r>
              <w:rPr>
                <w:spacing w:val="1"/>
                <w:w w:val="105"/>
                <w:sz w:val="24"/>
              </w:rPr>
              <w:t xml:space="preserve"> </w:t>
            </w:r>
            <w:r>
              <w:rPr>
                <w:w w:val="105"/>
                <w:sz w:val="24"/>
              </w:rPr>
              <w:t>членами</w:t>
            </w:r>
            <w:r>
              <w:rPr>
                <w:spacing w:val="1"/>
                <w:w w:val="105"/>
                <w:sz w:val="24"/>
              </w:rPr>
              <w:t xml:space="preserve"> </w:t>
            </w:r>
            <w:r>
              <w:rPr>
                <w:w w:val="105"/>
                <w:sz w:val="24"/>
              </w:rPr>
              <w:t>семьи.</w:t>
            </w:r>
          </w:p>
          <w:p w14:paraId="6436D10A" w14:textId="77777777" w:rsidR="008B4348" w:rsidRDefault="008B4348" w:rsidP="00471CC0">
            <w:pPr>
              <w:pStyle w:val="TableParagraph"/>
              <w:spacing w:before="0"/>
              <w:ind w:right="97"/>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положительный</w:t>
            </w:r>
            <w:r>
              <w:rPr>
                <w:spacing w:val="-60"/>
                <w:w w:val="105"/>
                <w:sz w:val="24"/>
              </w:rPr>
              <w:t xml:space="preserve"> </w:t>
            </w:r>
            <w:r>
              <w:rPr>
                <w:w w:val="105"/>
                <w:sz w:val="24"/>
              </w:rPr>
              <w:t>эмоциональный</w:t>
            </w:r>
            <w:r>
              <w:rPr>
                <w:spacing w:val="1"/>
                <w:w w:val="105"/>
                <w:sz w:val="24"/>
              </w:rPr>
              <w:t xml:space="preserve"> </w:t>
            </w:r>
            <w:r>
              <w:rPr>
                <w:w w:val="105"/>
                <w:sz w:val="24"/>
              </w:rPr>
              <w:t>фон</w:t>
            </w:r>
            <w:r>
              <w:rPr>
                <w:spacing w:val="1"/>
                <w:w w:val="105"/>
                <w:sz w:val="24"/>
              </w:rPr>
              <w:t xml:space="preserve"> </w:t>
            </w:r>
            <w:r>
              <w:rPr>
                <w:w w:val="105"/>
                <w:sz w:val="24"/>
              </w:rPr>
              <w:t>для</w:t>
            </w:r>
            <w:r>
              <w:rPr>
                <w:spacing w:val="1"/>
                <w:w w:val="105"/>
                <w:sz w:val="24"/>
              </w:rPr>
              <w:t xml:space="preserve"> </w:t>
            </w:r>
            <w:r>
              <w:rPr>
                <w:w w:val="105"/>
                <w:sz w:val="24"/>
              </w:rPr>
              <w:t>объединения</w:t>
            </w:r>
            <w:r>
              <w:rPr>
                <w:spacing w:val="1"/>
                <w:w w:val="105"/>
                <w:sz w:val="24"/>
              </w:rPr>
              <w:t xml:space="preserve"> </w:t>
            </w:r>
            <w:r>
              <w:rPr>
                <w:w w:val="105"/>
                <w:sz w:val="24"/>
              </w:rPr>
              <w:t>детей,</w:t>
            </w:r>
            <w:r>
              <w:rPr>
                <w:spacing w:val="1"/>
                <w:w w:val="105"/>
                <w:sz w:val="24"/>
              </w:rPr>
              <w:t xml:space="preserve"> </w:t>
            </w:r>
            <w:r>
              <w:rPr>
                <w:w w:val="105"/>
                <w:sz w:val="24"/>
              </w:rPr>
              <w:t>проводит игры и упражнения в кругу, где дети</w:t>
            </w:r>
            <w:r>
              <w:rPr>
                <w:spacing w:val="1"/>
                <w:w w:val="105"/>
                <w:sz w:val="24"/>
              </w:rPr>
              <w:t xml:space="preserve"> </w:t>
            </w:r>
            <w:r>
              <w:rPr>
                <w:w w:val="105"/>
                <w:sz w:val="24"/>
              </w:rPr>
              <w:t>видят и слышат друг друга. Педагог поощряет</w:t>
            </w:r>
            <w:r>
              <w:rPr>
                <w:spacing w:val="1"/>
                <w:w w:val="105"/>
                <w:sz w:val="24"/>
              </w:rPr>
              <w:t xml:space="preserve"> </w:t>
            </w:r>
            <w:r>
              <w:rPr>
                <w:w w:val="105"/>
                <w:sz w:val="24"/>
              </w:rPr>
              <w:t>позитивный опыт взаимодействия детей, создает</w:t>
            </w:r>
            <w:r>
              <w:rPr>
                <w:spacing w:val="-60"/>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совместных</w:t>
            </w:r>
            <w:r>
              <w:rPr>
                <w:spacing w:val="1"/>
                <w:w w:val="105"/>
                <w:sz w:val="24"/>
              </w:rPr>
              <w:t xml:space="preserve"> </w:t>
            </w:r>
            <w:r>
              <w:rPr>
                <w:w w:val="105"/>
                <w:sz w:val="24"/>
              </w:rPr>
              <w:t>игр,</w:t>
            </w:r>
            <w:r>
              <w:rPr>
                <w:spacing w:val="1"/>
                <w:w w:val="105"/>
                <w:sz w:val="24"/>
              </w:rPr>
              <w:t xml:space="preserve"> </w:t>
            </w:r>
            <w:r>
              <w:rPr>
                <w:w w:val="105"/>
                <w:sz w:val="24"/>
              </w:rPr>
              <w:t>демонстрирует</w:t>
            </w:r>
            <w:r>
              <w:rPr>
                <w:spacing w:val="1"/>
                <w:w w:val="105"/>
                <w:sz w:val="24"/>
              </w:rPr>
              <w:t xml:space="preserve"> </w:t>
            </w:r>
            <w:r>
              <w:rPr>
                <w:w w:val="105"/>
                <w:sz w:val="24"/>
              </w:rPr>
              <w:t>позитивный</w:t>
            </w:r>
            <w:r>
              <w:rPr>
                <w:spacing w:val="1"/>
                <w:w w:val="105"/>
                <w:sz w:val="24"/>
              </w:rPr>
              <w:t xml:space="preserve"> </w:t>
            </w:r>
            <w:r>
              <w:rPr>
                <w:w w:val="105"/>
                <w:sz w:val="24"/>
              </w:rPr>
              <w:t>настрой</w:t>
            </w:r>
            <w:r>
              <w:rPr>
                <w:spacing w:val="1"/>
                <w:w w:val="105"/>
                <w:sz w:val="24"/>
              </w:rPr>
              <w:t xml:space="preserve"> </w:t>
            </w:r>
            <w:r>
              <w:rPr>
                <w:w w:val="105"/>
                <w:sz w:val="24"/>
              </w:rPr>
              <w:t>и</w:t>
            </w:r>
            <w:r>
              <w:rPr>
                <w:spacing w:val="1"/>
                <w:w w:val="105"/>
                <w:sz w:val="24"/>
              </w:rPr>
              <w:t xml:space="preserve"> </w:t>
            </w:r>
            <w:r>
              <w:rPr>
                <w:w w:val="105"/>
                <w:sz w:val="24"/>
              </w:rPr>
              <w:t>удовольствие,</w:t>
            </w:r>
            <w:r>
              <w:rPr>
                <w:spacing w:val="1"/>
                <w:w w:val="105"/>
                <w:sz w:val="24"/>
              </w:rPr>
              <w:t xml:space="preserve"> </w:t>
            </w:r>
            <w:r>
              <w:rPr>
                <w:w w:val="105"/>
                <w:sz w:val="24"/>
              </w:rPr>
              <w:t>которое</w:t>
            </w:r>
            <w:r>
              <w:rPr>
                <w:spacing w:val="1"/>
                <w:w w:val="105"/>
                <w:sz w:val="24"/>
              </w:rPr>
              <w:t xml:space="preserve"> </w:t>
            </w:r>
            <w:r>
              <w:rPr>
                <w:w w:val="105"/>
                <w:sz w:val="24"/>
              </w:rPr>
              <w:t>можно</w:t>
            </w:r>
            <w:r>
              <w:rPr>
                <w:spacing w:val="1"/>
                <w:w w:val="105"/>
                <w:sz w:val="24"/>
              </w:rPr>
              <w:t xml:space="preserve"> </w:t>
            </w:r>
            <w:r>
              <w:rPr>
                <w:w w:val="105"/>
                <w:sz w:val="24"/>
              </w:rPr>
              <w:t>испытывать</w:t>
            </w:r>
            <w:r>
              <w:rPr>
                <w:spacing w:val="1"/>
                <w:w w:val="105"/>
                <w:sz w:val="24"/>
              </w:rPr>
              <w:t xml:space="preserve"> </w:t>
            </w:r>
            <w:r>
              <w:rPr>
                <w:w w:val="105"/>
                <w:sz w:val="24"/>
              </w:rPr>
              <w:t>от</w:t>
            </w:r>
            <w:r>
              <w:rPr>
                <w:spacing w:val="1"/>
                <w:w w:val="105"/>
                <w:sz w:val="24"/>
              </w:rPr>
              <w:t xml:space="preserve"> </w:t>
            </w:r>
            <w:r>
              <w:rPr>
                <w:w w:val="105"/>
                <w:sz w:val="24"/>
              </w:rPr>
              <w:t>общения</w:t>
            </w:r>
            <w:r>
              <w:rPr>
                <w:spacing w:val="1"/>
                <w:w w:val="105"/>
                <w:sz w:val="24"/>
              </w:rPr>
              <w:t xml:space="preserve"> </w:t>
            </w:r>
            <w:r>
              <w:rPr>
                <w:w w:val="105"/>
                <w:sz w:val="24"/>
              </w:rPr>
              <w:t>и</w:t>
            </w:r>
            <w:r>
              <w:rPr>
                <w:spacing w:val="1"/>
                <w:w w:val="105"/>
                <w:sz w:val="24"/>
              </w:rPr>
              <w:t xml:space="preserve"> </w:t>
            </w:r>
            <w:r>
              <w:rPr>
                <w:w w:val="105"/>
                <w:sz w:val="24"/>
              </w:rPr>
              <w:t>совместной</w:t>
            </w:r>
            <w:r>
              <w:rPr>
                <w:spacing w:val="1"/>
                <w:w w:val="105"/>
                <w:sz w:val="24"/>
              </w:rPr>
              <w:t xml:space="preserve"> </w:t>
            </w:r>
            <w:r>
              <w:rPr>
                <w:w w:val="105"/>
                <w:sz w:val="24"/>
              </w:rPr>
              <w:t>игры. Помогает детям обращаться друг к другу,</w:t>
            </w:r>
            <w:r>
              <w:rPr>
                <w:spacing w:val="1"/>
                <w:w w:val="105"/>
                <w:sz w:val="24"/>
              </w:rPr>
              <w:t xml:space="preserve"> </w:t>
            </w:r>
            <w:r>
              <w:rPr>
                <w:w w:val="105"/>
                <w:sz w:val="24"/>
              </w:rPr>
              <w:t>распознавать</w:t>
            </w:r>
            <w:r>
              <w:rPr>
                <w:spacing w:val="1"/>
                <w:w w:val="105"/>
                <w:sz w:val="24"/>
              </w:rPr>
              <w:t xml:space="preserve"> </w:t>
            </w:r>
            <w:r>
              <w:rPr>
                <w:w w:val="105"/>
                <w:sz w:val="24"/>
              </w:rPr>
              <w:t>проявление</w:t>
            </w:r>
            <w:r>
              <w:rPr>
                <w:spacing w:val="1"/>
                <w:w w:val="105"/>
                <w:sz w:val="24"/>
              </w:rPr>
              <w:t xml:space="preserve"> </w:t>
            </w:r>
            <w:r>
              <w:rPr>
                <w:w w:val="105"/>
                <w:sz w:val="24"/>
              </w:rPr>
              <w:t>основных</w:t>
            </w:r>
            <w:r>
              <w:rPr>
                <w:spacing w:val="1"/>
                <w:w w:val="105"/>
                <w:sz w:val="24"/>
              </w:rPr>
              <w:t xml:space="preserve"> </w:t>
            </w:r>
            <w:r>
              <w:rPr>
                <w:w w:val="105"/>
                <w:sz w:val="24"/>
              </w:rPr>
              <w:t>эмоций</w:t>
            </w:r>
            <w:r>
              <w:rPr>
                <w:spacing w:val="1"/>
                <w:w w:val="105"/>
                <w:sz w:val="24"/>
              </w:rPr>
              <w:t xml:space="preserve"> </w:t>
            </w:r>
            <w:r>
              <w:rPr>
                <w:w w:val="105"/>
                <w:sz w:val="24"/>
              </w:rPr>
              <w:t>и</w:t>
            </w:r>
            <w:r>
              <w:rPr>
                <w:spacing w:val="1"/>
                <w:w w:val="105"/>
                <w:sz w:val="24"/>
              </w:rPr>
              <w:t xml:space="preserve"> </w:t>
            </w:r>
            <w:r>
              <w:rPr>
                <w:w w:val="105"/>
                <w:sz w:val="24"/>
              </w:rPr>
              <w:t>реагировать</w:t>
            </w:r>
            <w:r>
              <w:rPr>
                <w:spacing w:val="1"/>
                <w:w w:val="105"/>
                <w:sz w:val="24"/>
              </w:rPr>
              <w:t xml:space="preserve"> </w:t>
            </w:r>
            <w:r>
              <w:rPr>
                <w:w w:val="105"/>
                <w:sz w:val="24"/>
              </w:rPr>
              <w:t>на</w:t>
            </w:r>
            <w:r>
              <w:rPr>
                <w:spacing w:val="1"/>
                <w:w w:val="105"/>
                <w:sz w:val="24"/>
              </w:rPr>
              <w:t xml:space="preserve"> </w:t>
            </w:r>
            <w:r>
              <w:rPr>
                <w:w w:val="105"/>
                <w:sz w:val="24"/>
              </w:rPr>
              <w:t>них.</w:t>
            </w:r>
            <w:r>
              <w:rPr>
                <w:spacing w:val="1"/>
                <w:w w:val="105"/>
                <w:sz w:val="24"/>
              </w:rPr>
              <w:t xml:space="preserve"> </w:t>
            </w:r>
            <w:r>
              <w:rPr>
                <w:w w:val="105"/>
                <w:sz w:val="24"/>
              </w:rPr>
              <w:t>Способствует</w:t>
            </w:r>
            <w:r>
              <w:rPr>
                <w:spacing w:val="1"/>
                <w:w w:val="105"/>
                <w:sz w:val="24"/>
              </w:rPr>
              <w:t xml:space="preserve"> </w:t>
            </w:r>
            <w:r>
              <w:rPr>
                <w:w w:val="105"/>
                <w:sz w:val="24"/>
              </w:rPr>
              <w:t>освоению</w:t>
            </w:r>
            <w:r>
              <w:rPr>
                <w:spacing w:val="-60"/>
                <w:w w:val="105"/>
                <w:sz w:val="24"/>
              </w:rPr>
              <w:t xml:space="preserve"> </w:t>
            </w:r>
            <w:r>
              <w:rPr>
                <w:w w:val="105"/>
                <w:sz w:val="24"/>
              </w:rPr>
              <w:t>детьми</w:t>
            </w:r>
            <w:r>
              <w:rPr>
                <w:spacing w:val="1"/>
                <w:w w:val="105"/>
                <w:sz w:val="24"/>
              </w:rPr>
              <w:t xml:space="preserve"> </w:t>
            </w:r>
            <w:r>
              <w:rPr>
                <w:w w:val="105"/>
                <w:sz w:val="24"/>
              </w:rPr>
              <w:t>простых</w:t>
            </w:r>
            <w:r>
              <w:rPr>
                <w:spacing w:val="1"/>
                <w:w w:val="105"/>
                <w:sz w:val="24"/>
              </w:rPr>
              <w:t xml:space="preserve"> </w:t>
            </w:r>
            <w:r>
              <w:rPr>
                <w:w w:val="105"/>
                <w:sz w:val="24"/>
              </w:rPr>
              <w:t>способов</w:t>
            </w:r>
            <w:r>
              <w:rPr>
                <w:spacing w:val="1"/>
                <w:w w:val="105"/>
                <w:sz w:val="24"/>
              </w:rPr>
              <w:t xml:space="preserve"> </w:t>
            </w:r>
            <w:r>
              <w:rPr>
                <w:w w:val="105"/>
                <w:sz w:val="24"/>
              </w:rPr>
              <w:t>общения</w:t>
            </w:r>
            <w:r>
              <w:rPr>
                <w:spacing w:val="1"/>
                <w:w w:val="105"/>
                <w:sz w:val="24"/>
              </w:rPr>
              <w:t xml:space="preserve"> </w:t>
            </w:r>
            <w:r>
              <w:rPr>
                <w:w w:val="105"/>
                <w:sz w:val="24"/>
              </w:rPr>
              <w:t>и</w:t>
            </w:r>
            <w:r>
              <w:rPr>
                <w:spacing w:val="1"/>
                <w:w w:val="105"/>
                <w:sz w:val="24"/>
              </w:rPr>
              <w:t xml:space="preserve"> </w:t>
            </w:r>
            <w:r>
              <w:rPr>
                <w:w w:val="105"/>
                <w:sz w:val="24"/>
              </w:rPr>
              <w:t>взаимодействия: обращаться к детям по именам,</w:t>
            </w:r>
            <w:r>
              <w:rPr>
                <w:spacing w:val="1"/>
                <w:w w:val="105"/>
                <w:sz w:val="24"/>
              </w:rPr>
              <w:t xml:space="preserve"> </w:t>
            </w:r>
            <w:r>
              <w:rPr>
                <w:w w:val="105"/>
                <w:sz w:val="24"/>
              </w:rPr>
              <w:t>договариваться</w:t>
            </w:r>
            <w:r>
              <w:rPr>
                <w:spacing w:val="1"/>
                <w:w w:val="105"/>
                <w:sz w:val="24"/>
              </w:rPr>
              <w:t xml:space="preserve"> </w:t>
            </w:r>
            <w:r>
              <w:rPr>
                <w:w w:val="105"/>
                <w:sz w:val="24"/>
              </w:rPr>
              <w:t>о</w:t>
            </w:r>
            <w:r>
              <w:rPr>
                <w:spacing w:val="1"/>
                <w:w w:val="105"/>
                <w:sz w:val="24"/>
              </w:rPr>
              <w:t xml:space="preserve"> </w:t>
            </w:r>
            <w:r>
              <w:rPr>
                <w:w w:val="105"/>
                <w:sz w:val="24"/>
              </w:rPr>
              <w:t>совместных</w:t>
            </w:r>
            <w:r>
              <w:rPr>
                <w:spacing w:val="1"/>
                <w:w w:val="105"/>
                <w:sz w:val="24"/>
              </w:rPr>
              <w:t xml:space="preserve"> </w:t>
            </w:r>
            <w:r>
              <w:rPr>
                <w:w w:val="105"/>
                <w:sz w:val="24"/>
              </w:rPr>
              <w:t>действиях,</w:t>
            </w:r>
            <w:r>
              <w:rPr>
                <w:spacing w:val="1"/>
                <w:w w:val="105"/>
                <w:sz w:val="24"/>
              </w:rPr>
              <w:t xml:space="preserve"> </w:t>
            </w:r>
            <w:r>
              <w:rPr>
                <w:w w:val="105"/>
                <w:sz w:val="24"/>
              </w:rPr>
              <w:t>вступать</w:t>
            </w:r>
            <w:r>
              <w:rPr>
                <w:spacing w:val="1"/>
                <w:w w:val="105"/>
                <w:sz w:val="24"/>
              </w:rPr>
              <w:t xml:space="preserve"> </w:t>
            </w:r>
            <w:r>
              <w:rPr>
                <w:w w:val="105"/>
                <w:sz w:val="24"/>
              </w:rPr>
              <w:t>в</w:t>
            </w:r>
            <w:r>
              <w:rPr>
                <w:spacing w:val="1"/>
                <w:w w:val="105"/>
                <w:sz w:val="24"/>
              </w:rPr>
              <w:t xml:space="preserve"> </w:t>
            </w:r>
            <w:r>
              <w:rPr>
                <w:w w:val="105"/>
                <w:sz w:val="24"/>
              </w:rPr>
              <w:t>парное</w:t>
            </w:r>
            <w:r>
              <w:rPr>
                <w:spacing w:val="1"/>
                <w:w w:val="105"/>
                <w:sz w:val="24"/>
              </w:rPr>
              <w:t xml:space="preserve"> </w:t>
            </w:r>
            <w:r>
              <w:rPr>
                <w:w w:val="105"/>
                <w:sz w:val="24"/>
              </w:rPr>
              <w:t>общение</w:t>
            </w:r>
            <w:r>
              <w:rPr>
                <w:spacing w:val="1"/>
                <w:w w:val="105"/>
                <w:sz w:val="24"/>
              </w:rPr>
              <w:t xml:space="preserve"> </w:t>
            </w:r>
            <w:r>
              <w:rPr>
                <w:w w:val="105"/>
                <w:sz w:val="24"/>
              </w:rPr>
              <w:t>(спокойно</w:t>
            </w:r>
            <w:r>
              <w:rPr>
                <w:spacing w:val="1"/>
                <w:w w:val="105"/>
                <w:sz w:val="24"/>
              </w:rPr>
              <w:t xml:space="preserve"> </w:t>
            </w:r>
            <w:r>
              <w:rPr>
                <w:w w:val="105"/>
                <w:sz w:val="24"/>
              </w:rPr>
              <w:t>играть</w:t>
            </w:r>
            <w:r>
              <w:rPr>
                <w:spacing w:val="1"/>
                <w:w w:val="105"/>
                <w:sz w:val="24"/>
              </w:rPr>
              <w:t xml:space="preserve"> </w:t>
            </w:r>
            <w:r>
              <w:rPr>
                <w:w w:val="105"/>
                <w:sz w:val="24"/>
              </w:rPr>
              <w:t>рядом, обмениваться игрушками, объединяться в</w:t>
            </w:r>
            <w:r>
              <w:rPr>
                <w:spacing w:val="-60"/>
                <w:w w:val="105"/>
                <w:sz w:val="24"/>
              </w:rPr>
              <w:t xml:space="preserve"> </w:t>
            </w:r>
            <w:r>
              <w:rPr>
                <w:w w:val="105"/>
                <w:sz w:val="24"/>
              </w:rPr>
              <w:t>парной</w:t>
            </w:r>
            <w:r>
              <w:rPr>
                <w:spacing w:val="1"/>
                <w:w w:val="105"/>
                <w:sz w:val="24"/>
              </w:rPr>
              <w:t xml:space="preserve"> </w:t>
            </w:r>
            <w:r>
              <w:rPr>
                <w:w w:val="105"/>
                <w:sz w:val="24"/>
              </w:rPr>
              <w:t>игре,</w:t>
            </w:r>
            <w:r>
              <w:rPr>
                <w:spacing w:val="1"/>
                <w:w w:val="105"/>
                <w:sz w:val="24"/>
              </w:rPr>
              <w:t xml:space="preserve"> </w:t>
            </w:r>
            <w:r>
              <w:rPr>
                <w:w w:val="105"/>
                <w:sz w:val="24"/>
              </w:rPr>
              <w:t>вместе</w:t>
            </w:r>
            <w:r>
              <w:rPr>
                <w:spacing w:val="1"/>
                <w:w w:val="105"/>
                <w:sz w:val="24"/>
              </w:rPr>
              <w:t xml:space="preserve"> </w:t>
            </w:r>
            <w:r>
              <w:rPr>
                <w:w w:val="105"/>
                <w:sz w:val="24"/>
              </w:rPr>
              <w:t>рассматривать</w:t>
            </w:r>
            <w:r>
              <w:rPr>
                <w:spacing w:val="1"/>
                <w:w w:val="105"/>
                <w:sz w:val="24"/>
              </w:rPr>
              <w:t xml:space="preserve"> </w:t>
            </w:r>
            <w:r>
              <w:rPr>
                <w:w w:val="105"/>
                <w:sz w:val="24"/>
              </w:rPr>
              <w:t>картинки,</w:t>
            </w:r>
            <w:r>
              <w:rPr>
                <w:spacing w:val="1"/>
                <w:w w:val="105"/>
                <w:sz w:val="24"/>
              </w:rPr>
              <w:t xml:space="preserve"> </w:t>
            </w:r>
            <w:r>
              <w:rPr>
                <w:w w:val="105"/>
                <w:sz w:val="24"/>
              </w:rPr>
              <w:t>наблюдать и прочее). В совместных игровых и</w:t>
            </w:r>
            <w:r>
              <w:rPr>
                <w:spacing w:val="1"/>
                <w:w w:val="105"/>
                <w:sz w:val="24"/>
              </w:rPr>
              <w:t xml:space="preserve"> </w:t>
            </w:r>
            <w:r>
              <w:rPr>
                <w:w w:val="105"/>
                <w:sz w:val="24"/>
              </w:rPr>
              <w:t>бытовых</w:t>
            </w:r>
            <w:r>
              <w:rPr>
                <w:spacing w:val="1"/>
                <w:w w:val="105"/>
                <w:sz w:val="24"/>
              </w:rPr>
              <w:t xml:space="preserve"> </w:t>
            </w:r>
            <w:r>
              <w:rPr>
                <w:w w:val="105"/>
                <w:sz w:val="24"/>
              </w:rPr>
              <w:t>действиях</w:t>
            </w:r>
            <w:r>
              <w:rPr>
                <w:spacing w:val="1"/>
                <w:w w:val="105"/>
                <w:sz w:val="24"/>
              </w:rPr>
              <w:t xml:space="preserve"> </w:t>
            </w:r>
            <w:r>
              <w:rPr>
                <w:w w:val="105"/>
                <w:sz w:val="24"/>
              </w:rPr>
              <w:t>педагог</w:t>
            </w:r>
            <w:r>
              <w:rPr>
                <w:spacing w:val="1"/>
                <w:w w:val="105"/>
                <w:sz w:val="24"/>
              </w:rPr>
              <w:t xml:space="preserve"> </w:t>
            </w:r>
            <w:r>
              <w:rPr>
                <w:w w:val="105"/>
                <w:sz w:val="24"/>
              </w:rPr>
              <w:t>демонстрирует</w:t>
            </w:r>
            <w:r>
              <w:rPr>
                <w:spacing w:val="1"/>
                <w:w w:val="105"/>
                <w:sz w:val="24"/>
              </w:rPr>
              <w:t xml:space="preserve"> </w:t>
            </w:r>
            <w:r>
              <w:rPr>
                <w:w w:val="105"/>
                <w:sz w:val="24"/>
              </w:rPr>
              <w:t>готовность</w:t>
            </w:r>
            <w:r>
              <w:rPr>
                <w:spacing w:val="1"/>
                <w:w w:val="105"/>
                <w:sz w:val="24"/>
              </w:rPr>
              <w:t xml:space="preserve"> </w:t>
            </w:r>
            <w:r>
              <w:rPr>
                <w:w w:val="105"/>
                <w:sz w:val="24"/>
              </w:rPr>
              <w:t>действовать</w:t>
            </w:r>
            <w:r>
              <w:rPr>
                <w:spacing w:val="1"/>
                <w:w w:val="105"/>
                <w:sz w:val="24"/>
              </w:rPr>
              <w:t xml:space="preserve"> </w:t>
            </w:r>
            <w:r>
              <w:rPr>
                <w:w w:val="105"/>
                <w:sz w:val="24"/>
              </w:rPr>
              <w:t>согласованно,</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возникновения</w:t>
            </w:r>
            <w:r>
              <w:rPr>
                <w:spacing w:val="1"/>
                <w:w w:val="105"/>
                <w:sz w:val="24"/>
              </w:rPr>
              <w:t xml:space="preserve"> </w:t>
            </w:r>
            <w:r>
              <w:rPr>
                <w:w w:val="105"/>
                <w:sz w:val="24"/>
              </w:rPr>
              <w:t>между</w:t>
            </w:r>
            <w:r>
              <w:rPr>
                <w:spacing w:val="1"/>
                <w:w w:val="105"/>
                <w:sz w:val="24"/>
              </w:rPr>
              <w:t xml:space="preserve"> </w:t>
            </w:r>
            <w:r>
              <w:rPr>
                <w:w w:val="105"/>
                <w:sz w:val="24"/>
              </w:rPr>
              <w:t>детьми</w:t>
            </w:r>
            <w:r>
              <w:rPr>
                <w:spacing w:val="1"/>
                <w:w w:val="105"/>
                <w:sz w:val="24"/>
              </w:rPr>
              <w:t xml:space="preserve"> </w:t>
            </w:r>
            <w:r>
              <w:rPr>
                <w:w w:val="105"/>
                <w:sz w:val="24"/>
              </w:rPr>
              <w:t>договоренности.</w:t>
            </w:r>
          </w:p>
          <w:p w14:paraId="25FE5ED3" w14:textId="77777777" w:rsidR="008B4348" w:rsidRDefault="008B4348" w:rsidP="00471CC0">
            <w:pPr>
              <w:pStyle w:val="TableParagraph"/>
              <w:tabs>
                <w:tab w:val="left" w:pos="2101"/>
                <w:tab w:val="left" w:pos="4207"/>
              </w:tabs>
              <w:spacing w:before="0"/>
              <w:ind w:right="98"/>
              <w:jc w:val="both"/>
              <w:rPr>
                <w:sz w:val="24"/>
              </w:rPr>
            </w:pP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элементарными</w:t>
            </w:r>
            <w:r>
              <w:rPr>
                <w:spacing w:val="1"/>
                <w:w w:val="105"/>
                <w:sz w:val="24"/>
              </w:rPr>
              <w:t xml:space="preserve"> </w:t>
            </w:r>
            <w:r>
              <w:rPr>
                <w:w w:val="105"/>
                <w:sz w:val="24"/>
              </w:rPr>
              <w:t>правилами</w:t>
            </w:r>
            <w:r>
              <w:rPr>
                <w:spacing w:val="1"/>
                <w:w w:val="105"/>
                <w:sz w:val="24"/>
              </w:rPr>
              <w:t xml:space="preserve"> </w:t>
            </w:r>
            <w:r>
              <w:rPr>
                <w:w w:val="105"/>
                <w:sz w:val="24"/>
              </w:rPr>
              <w:t>культуры</w:t>
            </w:r>
            <w:r>
              <w:rPr>
                <w:spacing w:val="1"/>
                <w:w w:val="105"/>
                <w:sz w:val="24"/>
              </w:rPr>
              <w:t xml:space="preserve"> </w:t>
            </w:r>
            <w:r>
              <w:rPr>
                <w:w w:val="105"/>
                <w:sz w:val="24"/>
              </w:rPr>
              <w:t>поведения,</w:t>
            </w:r>
            <w:r>
              <w:rPr>
                <w:spacing w:val="1"/>
                <w:w w:val="105"/>
                <w:sz w:val="24"/>
              </w:rPr>
              <w:t xml:space="preserve"> </w:t>
            </w:r>
            <w:r>
              <w:rPr>
                <w:w w:val="105"/>
                <w:sz w:val="24"/>
              </w:rPr>
              <w:t>упражняет</w:t>
            </w:r>
            <w:r>
              <w:rPr>
                <w:spacing w:val="1"/>
                <w:w w:val="105"/>
                <w:sz w:val="24"/>
              </w:rPr>
              <w:t xml:space="preserve"> </w:t>
            </w:r>
            <w:r>
              <w:rPr>
                <w:w w:val="105"/>
                <w:sz w:val="24"/>
              </w:rPr>
              <w:t xml:space="preserve">в </w:t>
            </w:r>
            <w:r>
              <w:rPr>
                <w:spacing w:val="1"/>
                <w:w w:val="105"/>
                <w:sz w:val="24"/>
              </w:rPr>
              <w:t xml:space="preserve"> </w:t>
            </w:r>
            <w:r>
              <w:rPr>
                <w:w w:val="105"/>
                <w:sz w:val="24"/>
              </w:rPr>
              <w:t>их</w:t>
            </w:r>
            <w:r>
              <w:rPr>
                <w:spacing w:val="1"/>
                <w:w w:val="105"/>
                <w:sz w:val="24"/>
              </w:rPr>
              <w:t xml:space="preserve"> </w:t>
            </w:r>
            <w:r>
              <w:rPr>
                <w:w w:val="105"/>
                <w:sz w:val="24"/>
              </w:rPr>
              <w:t>выполнении</w:t>
            </w:r>
            <w:r>
              <w:rPr>
                <w:w w:val="105"/>
                <w:sz w:val="24"/>
              </w:rPr>
              <w:tab/>
              <w:t>(здороваться,</w:t>
            </w:r>
            <w:r>
              <w:rPr>
                <w:w w:val="105"/>
                <w:sz w:val="24"/>
              </w:rPr>
              <w:tab/>
            </w:r>
            <w:r>
              <w:rPr>
                <w:spacing w:val="-1"/>
                <w:w w:val="105"/>
                <w:sz w:val="24"/>
              </w:rPr>
              <w:t>прощаться,</w:t>
            </w:r>
            <w:r>
              <w:rPr>
                <w:spacing w:val="-61"/>
                <w:w w:val="105"/>
                <w:sz w:val="24"/>
              </w:rPr>
              <w:t xml:space="preserve"> </w:t>
            </w:r>
            <w:r>
              <w:rPr>
                <w:w w:val="105"/>
                <w:sz w:val="24"/>
              </w:rPr>
              <w:t>благодарить),</w:t>
            </w:r>
            <w:r>
              <w:rPr>
                <w:spacing w:val="1"/>
                <w:w w:val="105"/>
                <w:sz w:val="24"/>
              </w:rPr>
              <w:t xml:space="preserve"> </w:t>
            </w:r>
            <w:r>
              <w:rPr>
                <w:w w:val="105"/>
                <w:sz w:val="24"/>
              </w:rPr>
              <w:t>демонстрирует</w:t>
            </w:r>
            <w:r>
              <w:rPr>
                <w:spacing w:val="1"/>
                <w:w w:val="105"/>
                <w:sz w:val="24"/>
              </w:rPr>
              <w:t xml:space="preserve"> </w:t>
            </w:r>
            <w:r>
              <w:rPr>
                <w:w w:val="105"/>
                <w:sz w:val="24"/>
              </w:rPr>
              <w:t>одобрение</w:t>
            </w:r>
            <w:r>
              <w:rPr>
                <w:spacing w:val="1"/>
                <w:w w:val="105"/>
                <w:sz w:val="24"/>
              </w:rPr>
              <w:t xml:space="preserve"> </w:t>
            </w:r>
            <w:r>
              <w:rPr>
                <w:w w:val="105"/>
                <w:sz w:val="24"/>
              </w:rPr>
              <w:t>при</w:t>
            </w:r>
            <w:r>
              <w:rPr>
                <w:spacing w:val="1"/>
                <w:w w:val="105"/>
                <w:sz w:val="24"/>
              </w:rPr>
              <w:t xml:space="preserve"> </w:t>
            </w:r>
            <w:r>
              <w:rPr>
                <w:w w:val="105"/>
                <w:sz w:val="24"/>
              </w:rPr>
              <w:t>самостоятельном</w:t>
            </w:r>
            <w:r>
              <w:rPr>
                <w:spacing w:val="1"/>
                <w:w w:val="105"/>
                <w:sz w:val="24"/>
              </w:rPr>
              <w:t xml:space="preserve"> </w:t>
            </w:r>
            <w:r>
              <w:rPr>
                <w:w w:val="105"/>
                <w:sz w:val="24"/>
              </w:rPr>
              <w:t>выполнении</w:t>
            </w:r>
            <w:r>
              <w:rPr>
                <w:spacing w:val="1"/>
                <w:w w:val="105"/>
                <w:sz w:val="24"/>
              </w:rPr>
              <w:t xml:space="preserve"> </w:t>
            </w:r>
            <w:r>
              <w:rPr>
                <w:w w:val="105"/>
                <w:sz w:val="24"/>
              </w:rPr>
              <w:t>детьми</w:t>
            </w:r>
            <w:r>
              <w:rPr>
                <w:spacing w:val="1"/>
                <w:w w:val="105"/>
                <w:sz w:val="24"/>
              </w:rPr>
              <w:t xml:space="preserve"> </w:t>
            </w:r>
            <w:r>
              <w:rPr>
                <w:w w:val="105"/>
                <w:sz w:val="24"/>
              </w:rPr>
              <w:t>правил</w:t>
            </w:r>
            <w:r>
              <w:rPr>
                <w:spacing w:val="-60"/>
                <w:w w:val="105"/>
                <w:sz w:val="24"/>
              </w:rPr>
              <w:t xml:space="preserve"> </w:t>
            </w:r>
            <w:r>
              <w:rPr>
                <w:w w:val="105"/>
                <w:sz w:val="24"/>
              </w:rPr>
              <w:t>поведения.</w:t>
            </w:r>
          </w:p>
          <w:p w14:paraId="2A889799" w14:textId="77777777" w:rsidR="008B4348" w:rsidRDefault="008B4348" w:rsidP="00471CC0">
            <w:pPr>
              <w:pStyle w:val="TableParagraph"/>
              <w:tabs>
                <w:tab w:val="left" w:pos="1115"/>
                <w:tab w:val="left" w:pos="2595"/>
                <w:tab w:val="left" w:pos="4802"/>
              </w:tabs>
              <w:spacing w:before="0"/>
              <w:ind w:right="97"/>
              <w:jc w:val="both"/>
              <w:rPr>
                <w:sz w:val="24"/>
              </w:rPr>
            </w:pPr>
            <w:r>
              <w:rPr>
                <w:w w:val="105"/>
                <w:sz w:val="24"/>
              </w:rPr>
              <w:t>2)</w:t>
            </w:r>
            <w:r>
              <w:rPr>
                <w:w w:val="105"/>
                <w:sz w:val="24"/>
                <w:u w:val="single"/>
              </w:rPr>
              <w:t>В</w:t>
            </w:r>
            <w:r>
              <w:rPr>
                <w:w w:val="105"/>
                <w:sz w:val="24"/>
                <w:u w:val="single"/>
              </w:rPr>
              <w:tab/>
              <w:t>области</w:t>
            </w:r>
            <w:r>
              <w:rPr>
                <w:w w:val="105"/>
                <w:sz w:val="24"/>
                <w:u w:val="single"/>
              </w:rPr>
              <w:tab/>
              <w:t>формирования</w:t>
            </w:r>
            <w:r>
              <w:rPr>
                <w:w w:val="105"/>
                <w:sz w:val="24"/>
                <w:u w:val="single"/>
              </w:rPr>
              <w:tab/>
            </w:r>
            <w:r>
              <w:rPr>
                <w:spacing w:val="-2"/>
                <w:w w:val="105"/>
                <w:sz w:val="24"/>
                <w:u w:val="single"/>
              </w:rPr>
              <w:t>основ</w:t>
            </w:r>
            <w:r>
              <w:rPr>
                <w:spacing w:val="-61"/>
                <w:w w:val="105"/>
                <w:sz w:val="24"/>
              </w:rPr>
              <w:t xml:space="preserve"> </w:t>
            </w:r>
            <w:r>
              <w:rPr>
                <w:w w:val="105"/>
                <w:sz w:val="24"/>
                <w:u w:val="single"/>
              </w:rPr>
              <w:t>гражданственности и</w:t>
            </w:r>
            <w:r>
              <w:rPr>
                <w:spacing w:val="-1"/>
                <w:w w:val="105"/>
                <w:sz w:val="24"/>
                <w:u w:val="single"/>
              </w:rPr>
              <w:t xml:space="preserve"> </w:t>
            </w:r>
            <w:r>
              <w:rPr>
                <w:w w:val="105"/>
                <w:sz w:val="24"/>
                <w:u w:val="single"/>
              </w:rPr>
              <w:t>патриотизма</w:t>
            </w:r>
            <w:r>
              <w:rPr>
                <w:w w:val="105"/>
                <w:sz w:val="24"/>
              </w:rPr>
              <w:t>.</w:t>
            </w:r>
          </w:p>
          <w:p w14:paraId="552CA558" w14:textId="77777777" w:rsidR="008B4348" w:rsidRDefault="008B4348" w:rsidP="00471CC0">
            <w:pPr>
              <w:pStyle w:val="TableParagraph"/>
              <w:tabs>
                <w:tab w:val="left" w:pos="2017"/>
                <w:tab w:val="left" w:pos="4136"/>
              </w:tabs>
              <w:spacing w:before="0"/>
              <w:ind w:right="97"/>
              <w:jc w:val="both"/>
              <w:rPr>
                <w:sz w:val="24"/>
              </w:rPr>
            </w:pPr>
            <w:r>
              <w:rPr>
                <w:w w:val="105"/>
                <w:sz w:val="24"/>
              </w:rPr>
              <w:t>Педагог обогащает представления детей о малой</w:t>
            </w:r>
            <w:r>
              <w:rPr>
                <w:spacing w:val="-60"/>
                <w:w w:val="105"/>
                <w:sz w:val="24"/>
              </w:rPr>
              <w:t xml:space="preserve"> </w:t>
            </w:r>
            <w:r>
              <w:rPr>
                <w:w w:val="105"/>
                <w:sz w:val="24"/>
              </w:rPr>
              <w:t>родине:</w:t>
            </w:r>
            <w:r>
              <w:rPr>
                <w:spacing w:val="1"/>
                <w:w w:val="105"/>
                <w:sz w:val="24"/>
              </w:rPr>
              <w:t xml:space="preserve"> </w:t>
            </w:r>
            <w:r>
              <w:rPr>
                <w:w w:val="105"/>
                <w:sz w:val="24"/>
              </w:rPr>
              <w:t>регулярно</w:t>
            </w:r>
            <w:r>
              <w:rPr>
                <w:spacing w:val="1"/>
                <w:w w:val="105"/>
                <w:sz w:val="24"/>
              </w:rPr>
              <w:t xml:space="preserve"> </w:t>
            </w:r>
            <w:r>
              <w:rPr>
                <w:w w:val="105"/>
                <w:sz w:val="24"/>
              </w:rPr>
              <w:t>напоминает</w:t>
            </w:r>
            <w:r>
              <w:rPr>
                <w:spacing w:val="1"/>
                <w:w w:val="105"/>
                <w:sz w:val="24"/>
              </w:rPr>
              <w:t xml:space="preserve"> </w:t>
            </w:r>
            <w:r>
              <w:rPr>
                <w:w w:val="105"/>
                <w:sz w:val="24"/>
              </w:rPr>
              <w:t>название</w:t>
            </w:r>
            <w:r>
              <w:rPr>
                <w:spacing w:val="-60"/>
                <w:w w:val="105"/>
                <w:sz w:val="24"/>
              </w:rPr>
              <w:t xml:space="preserve"> </w:t>
            </w:r>
            <w:r>
              <w:rPr>
                <w:w w:val="105"/>
                <w:sz w:val="24"/>
              </w:rPr>
              <w:t>населенного</w:t>
            </w:r>
            <w:r>
              <w:rPr>
                <w:spacing w:val="1"/>
                <w:w w:val="105"/>
                <w:sz w:val="24"/>
              </w:rPr>
              <w:t xml:space="preserve"> </w:t>
            </w:r>
            <w:r>
              <w:rPr>
                <w:w w:val="105"/>
                <w:sz w:val="24"/>
              </w:rPr>
              <w:t>пункта,</w:t>
            </w:r>
            <w:r>
              <w:rPr>
                <w:spacing w:val="1"/>
                <w:w w:val="105"/>
                <w:sz w:val="24"/>
              </w:rPr>
              <w:t xml:space="preserve"> </w:t>
            </w:r>
            <w:r>
              <w:rPr>
                <w:w w:val="105"/>
                <w:sz w:val="24"/>
              </w:rPr>
              <w:t>в</w:t>
            </w:r>
            <w:r>
              <w:rPr>
                <w:spacing w:val="1"/>
                <w:w w:val="105"/>
                <w:sz w:val="24"/>
              </w:rPr>
              <w:t xml:space="preserve"> </w:t>
            </w:r>
            <w:r>
              <w:rPr>
                <w:w w:val="105"/>
                <w:sz w:val="24"/>
              </w:rPr>
              <w:t>котором</w:t>
            </w:r>
            <w:r>
              <w:rPr>
                <w:spacing w:val="1"/>
                <w:w w:val="105"/>
                <w:sz w:val="24"/>
              </w:rPr>
              <w:t xml:space="preserve"> </w:t>
            </w:r>
            <w:r>
              <w:rPr>
                <w:w w:val="105"/>
                <w:sz w:val="24"/>
              </w:rPr>
              <w:t>они</w:t>
            </w:r>
            <w:r>
              <w:rPr>
                <w:spacing w:val="1"/>
                <w:w w:val="105"/>
                <w:sz w:val="24"/>
              </w:rPr>
              <w:t xml:space="preserve"> </w:t>
            </w:r>
            <w:r>
              <w:rPr>
                <w:w w:val="105"/>
                <w:sz w:val="24"/>
              </w:rPr>
              <w:t>живут;</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близлежащим</w:t>
            </w:r>
            <w:r>
              <w:rPr>
                <w:spacing w:val="1"/>
                <w:w w:val="105"/>
                <w:sz w:val="24"/>
              </w:rPr>
              <w:t xml:space="preserve"> </w:t>
            </w:r>
            <w:r>
              <w:rPr>
                <w:w w:val="105"/>
                <w:sz w:val="24"/>
              </w:rPr>
              <w:t>окружением</w:t>
            </w:r>
            <w:r>
              <w:rPr>
                <w:spacing w:val="1"/>
                <w:w w:val="105"/>
                <w:sz w:val="24"/>
              </w:rPr>
              <w:t xml:space="preserve"> </w:t>
            </w:r>
            <w:r>
              <w:rPr>
                <w:w w:val="105"/>
                <w:sz w:val="24"/>
              </w:rPr>
              <w:t>ДОО</w:t>
            </w:r>
            <w:r>
              <w:rPr>
                <w:spacing w:val="1"/>
                <w:w w:val="105"/>
                <w:sz w:val="24"/>
              </w:rPr>
              <w:t xml:space="preserve"> </w:t>
            </w:r>
            <w:r>
              <w:rPr>
                <w:w w:val="105"/>
                <w:sz w:val="24"/>
              </w:rPr>
              <w:t>(зданиями,</w:t>
            </w:r>
            <w:r>
              <w:rPr>
                <w:w w:val="105"/>
                <w:sz w:val="24"/>
              </w:rPr>
              <w:tab/>
              <w:t>природными</w:t>
            </w:r>
            <w:r>
              <w:rPr>
                <w:w w:val="105"/>
                <w:sz w:val="24"/>
              </w:rPr>
              <w:tab/>
            </w:r>
            <w:r>
              <w:rPr>
                <w:spacing w:val="-1"/>
                <w:w w:val="105"/>
                <w:sz w:val="24"/>
              </w:rPr>
              <w:t>объектами),</w:t>
            </w:r>
            <w:r>
              <w:rPr>
                <w:spacing w:val="-61"/>
                <w:w w:val="105"/>
                <w:sz w:val="24"/>
              </w:rPr>
              <w:t xml:space="preserve"> </w:t>
            </w:r>
            <w:r>
              <w:rPr>
                <w:w w:val="105"/>
                <w:sz w:val="24"/>
              </w:rPr>
              <w:t>доступными для рассматривания с территории.</w:t>
            </w:r>
            <w:r>
              <w:rPr>
                <w:spacing w:val="1"/>
                <w:w w:val="105"/>
                <w:sz w:val="24"/>
              </w:rPr>
              <w:t xml:space="preserve"> </w:t>
            </w: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их</w:t>
            </w:r>
            <w:r>
              <w:rPr>
                <w:spacing w:val="1"/>
                <w:w w:val="105"/>
                <w:sz w:val="24"/>
              </w:rPr>
              <w:t xml:space="preserve"> </w:t>
            </w:r>
            <w:r>
              <w:rPr>
                <w:w w:val="105"/>
                <w:sz w:val="24"/>
              </w:rPr>
              <w:t>любимые</w:t>
            </w:r>
            <w:r>
              <w:rPr>
                <w:spacing w:val="1"/>
                <w:w w:val="105"/>
                <w:sz w:val="24"/>
              </w:rPr>
              <w:t xml:space="preserve"> </w:t>
            </w:r>
            <w:r>
              <w:rPr>
                <w:w w:val="105"/>
                <w:sz w:val="24"/>
              </w:rPr>
              <w:t>места</w:t>
            </w:r>
            <w:r>
              <w:rPr>
                <w:spacing w:val="1"/>
                <w:w w:val="105"/>
                <w:sz w:val="24"/>
              </w:rPr>
              <w:t xml:space="preserve"> </w:t>
            </w:r>
            <w:r>
              <w:rPr>
                <w:w w:val="105"/>
                <w:sz w:val="24"/>
              </w:rPr>
              <w:t>времяпрепровождения</w:t>
            </w:r>
            <w:r>
              <w:rPr>
                <w:spacing w:val="1"/>
                <w:w w:val="105"/>
                <w:sz w:val="24"/>
              </w:rPr>
              <w:t xml:space="preserve"> </w:t>
            </w:r>
            <w:r>
              <w:rPr>
                <w:w w:val="105"/>
                <w:sz w:val="24"/>
              </w:rPr>
              <w:t>в</w:t>
            </w:r>
            <w:r>
              <w:rPr>
                <w:spacing w:val="1"/>
                <w:w w:val="105"/>
                <w:sz w:val="24"/>
              </w:rPr>
              <w:t xml:space="preserve"> </w:t>
            </w:r>
            <w:r>
              <w:rPr>
                <w:w w:val="105"/>
                <w:sz w:val="24"/>
              </w:rPr>
              <w:t>населенном</w:t>
            </w:r>
            <w:r>
              <w:rPr>
                <w:spacing w:val="1"/>
                <w:w w:val="105"/>
                <w:sz w:val="24"/>
              </w:rPr>
              <w:t xml:space="preserve"> </w:t>
            </w:r>
            <w:r>
              <w:rPr>
                <w:w w:val="105"/>
                <w:sz w:val="24"/>
              </w:rPr>
              <w:t>пункте.</w:t>
            </w:r>
            <w:r>
              <w:rPr>
                <w:spacing w:val="1"/>
                <w:w w:val="105"/>
                <w:sz w:val="24"/>
              </w:rPr>
              <w:t xml:space="preserve"> </w:t>
            </w:r>
            <w:r>
              <w:rPr>
                <w:w w:val="105"/>
                <w:sz w:val="24"/>
              </w:rPr>
              <w:t>Демонстрирует эмоциональную отзывчивость на</w:t>
            </w:r>
            <w:r>
              <w:rPr>
                <w:spacing w:val="-60"/>
                <w:w w:val="105"/>
                <w:sz w:val="24"/>
              </w:rPr>
              <w:t xml:space="preserve"> </w:t>
            </w:r>
            <w:r>
              <w:rPr>
                <w:w w:val="105"/>
                <w:sz w:val="24"/>
              </w:rPr>
              <w:t>красоту родного края, восхищается природными</w:t>
            </w:r>
            <w:r>
              <w:rPr>
                <w:spacing w:val="1"/>
                <w:w w:val="105"/>
                <w:sz w:val="24"/>
              </w:rPr>
              <w:t xml:space="preserve"> </w:t>
            </w:r>
            <w:r>
              <w:rPr>
                <w:w w:val="105"/>
                <w:sz w:val="24"/>
              </w:rPr>
              <w:t xml:space="preserve">явлениями  </w:t>
            </w:r>
            <w:r>
              <w:rPr>
                <w:spacing w:val="34"/>
                <w:w w:val="105"/>
                <w:sz w:val="24"/>
              </w:rPr>
              <w:t xml:space="preserve"> </w:t>
            </w:r>
            <w:r>
              <w:rPr>
                <w:w w:val="105"/>
                <w:sz w:val="24"/>
              </w:rPr>
              <w:t xml:space="preserve">Поддерживает  </w:t>
            </w:r>
            <w:r>
              <w:rPr>
                <w:spacing w:val="37"/>
                <w:w w:val="105"/>
                <w:sz w:val="24"/>
              </w:rPr>
              <w:t xml:space="preserve"> </w:t>
            </w:r>
            <w:r>
              <w:rPr>
                <w:w w:val="105"/>
                <w:sz w:val="24"/>
              </w:rPr>
              <w:t xml:space="preserve">отражение  </w:t>
            </w:r>
            <w:r>
              <w:rPr>
                <w:spacing w:val="38"/>
                <w:w w:val="105"/>
                <w:sz w:val="24"/>
              </w:rPr>
              <w:t xml:space="preserve"> </w:t>
            </w:r>
            <w:r>
              <w:rPr>
                <w:w w:val="105"/>
                <w:sz w:val="24"/>
              </w:rPr>
              <w:t>детьми</w:t>
            </w:r>
          </w:p>
          <w:p w14:paraId="2CCFF5DD" w14:textId="77777777" w:rsidR="008B4348" w:rsidRDefault="008B4348" w:rsidP="00471CC0">
            <w:pPr>
              <w:pStyle w:val="TableParagraph"/>
              <w:spacing w:before="0" w:line="264" w:lineRule="exact"/>
              <w:jc w:val="both"/>
              <w:rPr>
                <w:sz w:val="24"/>
              </w:rPr>
            </w:pPr>
            <w:r>
              <w:rPr>
                <w:w w:val="105"/>
                <w:sz w:val="24"/>
              </w:rPr>
              <w:t>своих</w:t>
            </w:r>
            <w:r>
              <w:rPr>
                <w:spacing w:val="18"/>
                <w:w w:val="105"/>
                <w:sz w:val="24"/>
              </w:rPr>
              <w:t xml:space="preserve"> </w:t>
            </w:r>
            <w:r>
              <w:rPr>
                <w:w w:val="105"/>
                <w:sz w:val="24"/>
              </w:rPr>
              <w:t>впечатлений</w:t>
            </w:r>
            <w:r>
              <w:rPr>
                <w:spacing w:val="18"/>
                <w:w w:val="105"/>
                <w:sz w:val="24"/>
              </w:rPr>
              <w:t xml:space="preserve"> </w:t>
            </w:r>
            <w:r>
              <w:rPr>
                <w:w w:val="105"/>
                <w:sz w:val="24"/>
              </w:rPr>
              <w:t>о</w:t>
            </w:r>
            <w:r>
              <w:rPr>
                <w:spacing w:val="20"/>
                <w:w w:val="105"/>
                <w:sz w:val="24"/>
              </w:rPr>
              <w:t xml:space="preserve"> </w:t>
            </w:r>
            <w:r>
              <w:rPr>
                <w:w w:val="105"/>
                <w:sz w:val="24"/>
              </w:rPr>
              <w:t>малой</w:t>
            </w:r>
            <w:r>
              <w:rPr>
                <w:spacing w:val="21"/>
                <w:w w:val="105"/>
                <w:sz w:val="24"/>
              </w:rPr>
              <w:t xml:space="preserve"> </w:t>
            </w:r>
            <w:r>
              <w:rPr>
                <w:w w:val="105"/>
                <w:sz w:val="24"/>
              </w:rPr>
              <w:t>родине</w:t>
            </w:r>
            <w:r>
              <w:rPr>
                <w:spacing w:val="19"/>
                <w:w w:val="105"/>
                <w:sz w:val="24"/>
              </w:rPr>
              <w:t xml:space="preserve"> </w:t>
            </w:r>
            <w:r>
              <w:rPr>
                <w:w w:val="105"/>
                <w:sz w:val="24"/>
              </w:rPr>
              <w:t>в</w:t>
            </w:r>
            <w:r>
              <w:rPr>
                <w:spacing w:val="20"/>
                <w:w w:val="105"/>
                <w:sz w:val="24"/>
              </w:rPr>
              <w:t xml:space="preserve"> </w:t>
            </w:r>
            <w:r>
              <w:rPr>
                <w:w w:val="105"/>
                <w:sz w:val="24"/>
              </w:rPr>
              <w:t>различных</w:t>
            </w:r>
          </w:p>
        </w:tc>
      </w:tr>
    </w:tbl>
    <w:p w14:paraId="4E94FF9E"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4FB0489" w14:textId="77777777" w:rsidTr="00DE0983">
        <w:trPr>
          <w:trHeight w:val="14630"/>
        </w:trPr>
        <w:tc>
          <w:tcPr>
            <w:tcW w:w="3795" w:type="dxa"/>
          </w:tcPr>
          <w:p w14:paraId="451F2C43" w14:textId="77777777" w:rsidR="008B4348" w:rsidRDefault="008B4348" w:rsidP="00DE0983">
            <w:pPr>
              <w:pStyle w:val="TableParagraph"/>
              <w:ind w:left="0"/>
              <w:rPr>
                <w:sz w:val="24"/>
              </w:rPr>
            </w:pPr>
          </w:p>
        </w:tc>
        <w:tc>
          <w:tcPr>
            <w:tcW w:w="5528" w:type="dxa"/>
          </w:tcPr>
          <w:p w14:paraId="57F1D457" w14:textId="77777777" w:rsidR="008B4348" w:rsidRDefault="008B4348" w:rsidP="00471CC0">
            <w:pPr>
              <w:pStyle w:val="TableParagraph"/>
              <w:spacing w:before="0"/>
              <w:ind w:left="0" w:right="99"/>
              <w:jc w:val="both"/>
              <w:rPr>
                <w:sz w:val="24"/>
              </w:rPr>
            </w:pPr>
            <w:r>
              <w:rPr>
                <w:w w:val="105"/>
                <w:sz w:val="24"/>
              </w:rPr>
              <w:t>видах</w:t>
            </w:r>
            <w:r>
              <w:rPr>
                <w:spacing w:val="1"/>
                <w:w w:val="105"/>
                <w:sz w:val="24"/>
              </w:rPr>
              <w:t xml:space="preserve"> </w:t>
            </w:r>
            <w:r>
              <w:rPr>
                <w:w w:val="105"/>
                <w:sz w:val="24"/>
              </w:rPr>
              <w:t>деятельности</w:t>
            </w:r>
            <w:r>
              <w:rPr>
                <w:spacing w:val="1"/>
                <w:w w:val="105"/>
                <w:sz w:val="24"/>
              </w:rPr>
              <w:t xml:space="preserve"> </w:t>
            </w:r>
            <w:r>
              <w:rPr>
                <w:w w:val="105"/>
                <w:sz w:val="24"/>
              </w:rPr>
              <w:t>(рассказывает,</w:t>
            </w:r>
            <w:r>
              <w:rPr>
                <w:spacing w:val="1"/>
                <w:w w:val="105"/>
                <w:sz w:val="24"/>
              </w:rPr>
              <w:t xml:space="preserve"> </w:t>
            </w:r>
            <w:r>
              <w:rPr>
                <w:w w:val="105"/>
                <w:sz w:val="24"/>
              </w:rPr>
              <w:t>изображает,</w:t>
            </w:r>
            <w:r>
              <w:rPr>
                <w:spacing w:val="-60"/>
                <w:w w:val="105"/>
                <w:sz w:val="24"/>
              </w:rPr>
              <w:t xml:space="preserve"> </w:t>
            </w:r>
            <w:r>
              <w:rPr>
                <w:w w:val="105"/>
                <w:sz w:val="24"/>
              </w:rPr>
              <w:t>воплощает образы в играх, разворачивает сюжет</w:t>
            </w:r>
            <w:r>
              <w:rPr>
                <w:spacing w:val="-60"/>
                <w:w w:val="105"/>
                <w:sz w:val="24"/>
              </w:rPr>
              <w:t xml:space="preserve"> </w:t>
            </w:r>
            <w:r>
              <w:rPr>
                <w:w w:val="105"/>
                <w:sz w:val="24"/>
              </w:rPr>
              <w:t>и</w:t>
            </w:r>
            <w:r>
              <w:rPr>
                <w:spacing w:val="-3"/>
                <w:w w:val="105"/>
                <w:sz w:val="24"/>
              </w:rPr>
              <w:t xml:space="preserve"> </w:t>
            </w:r>
            <w:r>
              <w:rPr>
                <w:w w:val="105"/>
                <w:sz w:val="24"/>
              </w:rPr>
              <w:t>так далее).</w:t>
            </w:r>
          </w:p>
          <w:p w14:paraId="736BEAD0" w14:textId="77777777" w:rsidR="008B4348" w:rsidRDefault="008B4348" w:rsidP="00471CC0">
            <w:pPr>
              <w:pStyle w:val="TableParagraph"/>
              <w:spacing w:before="0"/>
              <w:ind w:left="0"/>
              <w:jc w:val="both"/>
              <w:rPr>
                <w:sz w:val="24"/>
              </w:rPr>
            </w:pPr>
            <w:r>
              <w:rPr>
                <w:w w:val="105"/>
                <w:sz w:val="24"/>
              </w:rPr>
              <w:t>3)</w:t>
            </w:r>
            <w:r>
              <w:rPr>
                <w:w w:val="105"/>
                <w:sz w:val="24"/>
                <w:u w:val="single"/>
              </w:rPr>
              <w:t>В</w:t>
            </w:r>
            <w:r>
              <w:rPr>
                <w:spacing w:val="-3"/>
                <w:w w:val="105"/>
                <w:sz w:val="24"/>
                <w:u w:val="single"/>
              </w:rPr>
              <w:t xml:space="preserve"> </w:t>
            </w:r>
            <w:r>
              <w:rPr>
                <w:w w:val="105"/>
                <w:sz w:val="24"/>
                <w:u w:val="single"/>
              </w:rPr>
              <w:t>сфере</w:t>
            </w:r>
            <w:r>
              <w:rPr>
                <w:spacing w:val="-3"/>
                <w:w w:val="105"/>
                <w:sz w:val="24"/>
                <w:u w:val="single"/>
              </w:rPr>
              <w:t xml:space="preserve"> </w:t>
            </w:r>
            <w:r>
              <w:rPr>
                <w:w w:val="105"/>
                <w:sz w:val="24"/>
                <w:u w:val="single"/>
              </w:rPr>
              <w:t>трудового</w:t>
            </w:r>
            <w:r>
              <w:rPr>
                <w:spacing w:val="-3"/>
                <w:w w:val="105"/>
                <w:sz w:val="24"/>
                <w:u w:val="single"/>
              </w:rPr>
              <w:t xml:space="preserve"> </w:t>
            </w:r>
            <w:r>
              <w:rPr>
                <w:w w:val="105"/>
                <w:sz w:val="24"/>
                <w:u w:val="single"/>
              </w:rPr>
              <w:t>воспитания</w:t>
            </w:r>
            <w:r>
              <w:rPr>
                <w:w w:val="105"/>
                <w:sz w:val="24"/>
              </w:rPr>
              <w:t>.</w:t>
            </w:r>
          </w:p>
          <w:p w14:paraId="0E1C2C45" w14:textId="77777777" w:rsidR="008B4348" w:rsidRDefault="008B4348" w:rsidP="00471CC0">
            <w:pPr>
              <w:pStyle w:val="TableParagraph"/>
              <w:tabs>
                <w:tab w:val="left" w:pos="1724"/>
                <w:tab w:val="left" w:pos="3658"/>
              </w:tabs>
              <w:spacing w:before="0"/>
              <w:ind w:left="0" w:right="96"/>
              <w:jc w:val="both"/>
              <w:rPr>
                <w:sz w:val="24"/>
              </w:rPr>
            </w:pPr>
            <w:r>
              <w:rPr>
                <w:w w:val="105"/>
                <w:sz w:val="24"/>
              </w:rPr>
              <w:t>Педагог</w:t>
            </w:r>
            <w:r>
              <w:rPr>
                <w:w w:val="105"/>
                <w:sz w:val="24"/>
              </w:rPr>
              <w:tab/>
              <w:t>формирует</w:t>
            </w:r>
            <w:r>
              <w:rPr>
                <w:w w:val="105"/>
                <w:sz w:val="24"/>
              </w:rPr>
              <w:tab/>
            </w:r>
            <w:r>
              <w:rPr>
                <w:spacing w:val="-1"/>
                <w:w w:val="105"/>
                <w:sz w:val="24"/>
              </w:rPr>
              <w:t>первоначальные</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том,</w:t>
            </w:r>
            <w:r>
              <w:rPr>
                <w:spacing w:val="1"/>
                <w:w w:val="105"/>
                <w:sz w:val="24"/>
              </w:rPr>
              <w:t xml:space="preserve"> </w:t>
            </w:r>
            <w:r>
              <w:rPr>
                <w:w w:val="105"/>
                <w:sz w:val="24"/>
              </w:rPr>
              <w:t>что</w:t>
            </w:r>
            <w:r>
              <w:rPr>
                <w:spacing w:val="1"/>
                <w:w w:val="105"/>
                <w:sz w:val="24"/>
              </w:rPr>
              <w:t xml:space="preserve"> </w:t>
            </w:r>
            <w:r>
              <w:rPr>
                <w:w w:val="105"/>
                <w:sz w:val="24"/>
              </w:rPr>
              <w:t>предметы</w:t>
            </w:r>
            <w:r>
              <w:rPr>
                <w:spacing w:val="1"/>
                <w:w w:val="105"/>
                <w:sz w:val="24"/>
              </w:rPr>
              <w:t xml:space="preserve"> </w:t>
            </w:r>
            <w:r>
              <w:rPr>
                <w:w w:val="105"/>
                <w:sz w:val="24"/>
              </w:rPr>
              <w:t>делаются</w:t>
            </w:r>
            <w:r>
              <w:rPr>
                <w:spacing w:val="1"/>
                <w:w w:val="105"/>
                <w:sz w:val="24"/>
              </w:rPr>
              <w:t xml:space="preserve"> </w:t>
            </w:r>
            <w:r>
              <w:rPr>
                <w:w w:val="105"/>
                <w:sz w:val="24"/>
              </w:rPr>
              <w:t>людьми,</w:t>
            </w:r>
            <w:r>
              <w:rPr>
                <w:spacing w:val="1"/>
                <w:w w:val="105"/>
                <w:sz w:val="24"/>
              </w:rPr>
              <w:t xml:space="preserve"> </w:t>
            </w:r>
            <w:r>
              <w:rPr>
                <w:w w:val="105"/>
                <w:sz w:val="24"/>
              </w:rPr>
              <w:t>например,</w:t>
            </w:r>
            <w:r>
              <w:rPr>
                <w:spacing w:val="1"/>
                <w:w w:val="105"/>
                <w:sz w:val="24"/>
              </w:rPr>
              <w:t xml:space="preserve"> </w:t>
            </w:r>
            <w:r>
              <w:rPr>
                <w:w w:val="105"/>
                <w:sz w:val="24"/>
              </w:rPr>
              <w:t>демонстрирует</w:t>
            </w:r>
            <w:r>
              <w:rPr>
                <w:spacing w:val="1"/>
                <w:w w:val="105"/>
                <w:sz w:val="24"/>
              </w:rPr>
              <w:t xml:space="preserve"> </w:t>
            </w:r>
            <w:r>
              <w:rPr>
                <w:w w:val="105"/>
                <w:sz w:val="24"/>
              </w:rPr>
              <w:t>процессы</w:t>
            </w:r>
            <w:r>
              <w:rPr>
                <w:spacing w:val="1"/>
                <w:w w:val="105"/>
                <w:sz w:val="24"/>
              </w:rPr>
              <w:t xml:space="preserve"> </w:t>
            </w:r>
            <w:r>
              <w:rPr>
                <w:w w:val="105"/>
                <w:sz w:val="24"/>
              </w:rPr>
              <w:t>изготовления</w:t>
            </w:r>
            <w:r>
              <w:rPr>
                <w:spacing w:val="1"/>
                <w:w w:val="105"/>
                <w:sz w:val="24"/>
              </w:rPr>
              <w:t xml:space="preserve"> </w:t>
            </w:r>
            <w:r>
              <w:rPr>
                <w:w w:val="105"/>
                <w:sz w:val="24"/>
              </w:rPr>
              <w:t>атрибутов</w:t>
            </w:r>
            <w:r>
              <w:rPr>
                <w:spacing w:val="1"/>
                <w:w w:val="105"/>
                <w:sz w:val="24"/>
              </w:rPr>
              <w:t xml:space="preserve"> </w:t>
            </w:r>
            <w:r>
              <w:rPr>
                <w:w w:val="105"/>
                <w:sz w:val="24"/>
              </w:rPr>
              <w:t>для</w:t>
            </w:r>
            <w:r>
              <w:rPr>
                <w:spacing w:val="1"/>
                <w:w w:val="105"/>
                <w:sz w:val="24"/>
              </w:rPr>
              <w:t xml:space="preserve"> </w:t>
            </w:r>
            <w:r>
              <w:rPr>
                <w:w w:val="105"/>
                <w:sz w:val="24"/>
              </w:rPr>
              <w:t>игр.</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взаимодействия с детьми выделяет особенности</w:t>
            </w:r>
            <w:r>
              <w:rPr>
                <w:spacing w:val="1"/>
                <w:w w:val="105"/>
                <w:sz w:val="24"/>
              </w:rPr>
              <w:t xml:space="preserve"> </w:t>
            </w:r>
            <w:r>
              <w:rPr>
                <w:w w:val="105"/>
                <w:sz w:val="24"/>
              </w:rPr>
              <w:t>строения</w:t>
            </w:r>
            <w:r>
              <w:rPr>
                <w:spacing w:val="49"/>
                <w:w w:val="105"/>
                <w:sz w:val="24"/>
              </w:rPr>
              <w:t xml:space="preserve"> </w:t>
            </w:r>
            <w:r>
              <w:rPr>
                <w:w w:val="105"/>
                <w:sz w:val="24"/>
              </w:rPr>
              <w:t>предметов</w:t>
            </w:r>
            <w:r>
              <w:rPr>
                <w:spacing w:val="52"/>
                <w:w w:val="105"/>
                <w:sz w:val="24"/>
              </w:rPr>
              <w:t xml:space="preserve"> </w:t>
            </w:r>
            <w:r>
              <w:rPr>
                <w:w w:val="105"/>
                <w:sz w:val="24"/>
              </w:rPr>
              <w:t>и</w:t>
            </w:r>
            <w:r>
              <w:rPr>
                <w:spacing w:val="51"/>
                <w:w w:val="105"/>
                <w:sz w:val="24"/>
              </w:rPr>
              <w:t xml:space="preserve"> </w:t>
            </w:r>
            <w:r>
              <w:rPr>
                <w:w w:val="105"/>
                <w:sz w:val="24"/>
              </w:rPr>
              <w:t>знакомит</w:t>
            </w:r>
            <w:r>
              <w:rPr>
                <w:spacing w:val="51"/>
                <w:w w:val="105"/>
                <w:sz w:val="24"/>
              </w:rPr>
              <w:t xml:space="preserve"> </w:t>
            </w:r>
            <w:r>
              <w:rPr>
                <w:w w:val="105"/>
                <w:sz w:val="24"/>
              </w:rPr>
              <w:t>с</w:t>
            </w:r>
            <w:r>
              <w:rPr>
                <w:spacing w:val="52"/>
                <w:w w:val="105"/>
                <w:sz w:val="24"/>
              </w:rPr>
              <w:t xml:space="preserve"> </w:t>
            </w:r>
            <w:r>
              <w:rPr>
                <w:w w:val="105"/>
                <w:sz w:val="24"/>
              </w:rPr>
              <w:t>назначением</w:t>
            </w:r>
            <w:r>
              <w:rPr>
                <w:spacing w:val="-61"/>
                <w:w w:val="105"/>
                <w:sz w:val="24"/>
              </w:rPr>
              <w:t xml:space="preserve"> </w:t>
            </w:r>
            <w:r>
              <w:rPr>
                <w:w w:val="105"/>
                <w:sz w:val="24"/>
              </w:rPr>
              <w:t>их</w:t>
            </w:r>
            <w:r>
              <w:rPr>
                <w:spacing w:val="1"/>
                <w:w w:val="105"/>
                <w:sz w:val="24"/>
              </w:rPr>
              <w:t xml:space="preserve"> </w:t>
            </w:r>
            <w:r>
              <w:rPr>
                <w:w w:val="105"/>
                <w:sz w:val="24"/>
              </w:rPr>
              <w:t>частей</w:t>
            </w:r>
            <w:r>
              <w:rPr>
                <w:spacing w:val="1"/>
                <w:w w:val="105"/>
                <w:sz w:val="24"/>
              </w:rPr>
              <w:t xml:space="preserve"> </w:t>
            </w:r>
            <w:r>
              <w:rPr>
                <w:w w:val="105"/>
                <w:sz w:val="24"/>
              </w:rPr>
              <w:t>(например:</w:t>
            </w:r>
            <w:r>
              <w:rPr>
                <w:spacing w:val="1"/>
                <w:w w:val="105"/>
                <w:sz w:val="24"/>
              </w:rPr>
              <w:t xml:space="preserve"> </w:t>
            </w:r>
            <w:r>
              <w:rPr>
                <w:w w:val="105"/>
                <w:sz w:val="24"/>
              </w:rPr>
              <w:t>ручка</w:t>
            </w:r>
            <w:r>
              <w:rPr>
                <w:spacing w:val="1"/>
                <w:w w:val="105"/>
                <w:sz w:val="24"/>
              </w:rPr>
              <w:t xml:space="preserve"> </w:t>
            </w:r>
            <w:r>
              <w:rPr>
                <w:w w:val="105"/>
                <w:sz w:val="24"/>
              </w:rPr>
              <w:t>на</w:t>
            </w:r>
            <w:r>
              <w:rPr>
                <w:spacing w:val="1"/>
                <w:w w:val="105"/>
                <w:sz w:val="24"/>
              </w:rPr>
              <w:t xml:space="preserve"> </w:t>
            </w:r>
            <w:r>
              <w:rPr>
                <w:w w:val="105"/>
                <w:sz w:val="24"/>
              </w:rPr>
              <w:t>входной</w:t>
            </w:r>
            <w:r>
              <w:rPr>
                <w:spacing w:val="1"/>
                <w:w w:val="105"/>
                <w:sz w:val="24"/>
              </w:rPr>
              <w:t xml:space="preserve"> </w:t>
            </w:r>
            <w:r>
              <w:rPr>
                <w:w w:val="105"/>
                <w:sz w:val="24"/>
              </w:rPr>
              <w:t>двери</w:t>
            </w:r>
            <w:r>
              <w:rPr>
                <w:spacing w:val="-60"/>
                <w:w w:val="105"/>
                <w:sz w:val="24"/>
              </w:rPr>
              <w:t xml:space="preserve"> </w:t>
            </w:r>
            <w:r>
              <w:rPr>
                <w:w w:val="105"/>
                <w:sz w:val="24"/>
              </w:rPr>
              <w:t>нужна</w:t>
            </w:r>
            <w:r>
              <w:rPr>
                <w:spacing w:val="1"/>
                <w:w w:val="105"/>
                <w:sz w:val="24"/>
              </w:rPr>
              <w:t xml:space="preserve"> </w:t>
            </w:r>
            <w:r>
              <w:rPr>
                <w:w w:val="105"/>
                <w:sz w:val="24"/>
              </w:rPr>
              <w:t>для</w:t>
            </w:r>
            <w:r>
              <w:rPr>
                <w:spacing w:val="1"/>
                <w:w w:val="105"/>
                <w:sz w:val="24"/>
              </w:rPr>
              <w:t xml:space="preserve"> </w:t>
            </w:r>
            <w:r>
              <w:rPr>
                <w:w w:val="105"/>
                <w:sz w:val="24"/>
              </w:rPr>
              <w:t>того,</w:t>
            </w:r>
            <w:r>
              <w:rPr>
                <w:spacing w:val="1"/>
                <w:w w:val="105"/>
                <w:sz w:val="24"/>
              </w:rPr>
              <w:t xml:space="preserve"> </w:t>
            </w:r>
            <w:r>
              <w:rPr>
                <w:w w:val="105"/>
                <w:sz w:val="24"/>
              </w:rPr>
              <w:t>чтобы</w:t>
            </w:r>
            <w:r>
              <w:rPr>
                <w:spacing w:val="1"/>
                <w:w w:val="105"/>
                <w:sz w:val="24"/>
              </w:rPr>
              <w:t xml:space="preserve"> </w:t>
            </w:r>
            <w:r>
              <w:rPr>
                <w:w w:val="105"/>
                <w:sz w:val="24"/>
              </w:rPr>
              <w:t>удобнее</w:t>
            </w:r>
            <w:r>
              <w:rPr>
                <w:spacing w:val="1"/>
                <w:w w:val="105"/>
                <w:sz w:val="24"/>
              </w:rPr>
              <w:t xml:space="preserve"> </w:t>
            </w:r>
            <w:r>
              <w:rPr>
                <w:w w:val="105"/>
                <w:sz w:val="24"/>
              </w:rPr>
              <w:t>было</w:t>
            </w:r>
            <w:r>
              <w:rPr>
                <w:spacing w:val="1"/>
                <w:w w:val="105"/>
                <w:sz w:val="24"/>
              </w:rPr>
              <w:t xml:space="preserve"> </w:t>
            </w:r>
            <w:r>
              <w:rPr>
                <w:w w:val="105"/>
                <w:sz w:val="24"/>
              </w:rPr>
              <w:t>открыть</w:t>
            </w:r>
            <w:r>
              <w:rPr>
                <w:spacing w:val="-60"/>
                <w:w w:val="105"/>
                <w:sz w:val="24"/>
              </w:rPr>
              <w:t xml:space="preserve"> </w:t>
            </w:r>
            <w:r>
              <w:rPr>
                <w:w w:val="105"/>
                <w:sz w:val="24"/>
              </w:rPr>
              <w:t>дверь и прочее). Знакомит детей с основными</w:t>
            </w:r>
            <w:r>
              <w:rPr>
                <w:spacing w:val="1"/>
                <w:w w:val="105"/>
                <w:sz w:val="24"/>
              </w:rPr>
              <w:t xml:space="preserve"> </w:t>
            </w:r>
            <w:r>
              <w:rPr>
                <w:w w:val="105"/>
                <w:sz w:val="24"/>
              </w:rPr>
              <w:t>свойствами</w:t>
            </w:r>
            <w:r>
              <w:rPr>
                <w:spacing w:val="1"/>
                <w:w w:val="105"/>
                <w:sz w:val="24"/>
              </w:rPr>
              <w:t xml:space="preserve"> </w:t>
            </w:r>
            <w:r>
              <w:rPr>
                <w:w w:val="105"/>
                <w:sz w:val="24"/>
              </w:rPr>
              <w:t>и</w:t>
            </w:r>
            <w:r>
              <w:rPr>
                <w:spacing w:val="1"/>
                <w:w w:val="105"/>
                <w:sz w:val="24"/>
              </w:rPr>
              <w:t xml:space="preserve"> </w:t>
            </w:r>
            <w:r>
              <w:rPr>
                <w:w w:val="105"/>
                <w:sz w:val="24"/>
              </w:rPr>
              <w:t>качествами</w:t>
            </w:r>
            <w:r>
              <w:rPr>
                <w:spacing w:val="1"/>
                <w:w w:val="105"/>
                <w:sz w:val="24"/>
              </w:rPr>
              <w:t xml:space="preserve"> </w:t>
            </w:r>
            <w:r>
              <w:rPr>
                <w:w w:val="105"/>
                <w:sz w:val="24"/>
              </w:rPr>
              <w:t xml:space="preserve">материалов, </w:t>
            </w:r>
            <w:r>
              <w:rPr>
                <w:spacing w:val="1"/>
                <w:w w:val="105"/>
                <w:sz w:val="24"/>
              </w:rPr>
              <w:t xml:space="preserve"> </w:t>
            </w:r>
            <w:r>
              <w:rPr>
                <w:w w:val="105"/>
                <w:sz w:val="24"/>
              </w:rPr>
              <w:t>из</w:t>
            </w:r>
            <w:r>
              <w:rPr>
                <w:spacing w:val="1"/>
                <w:w w:val="105"/>
                <w:sz w:val="24"/>
              </w:rPr>
              <w:t xml:space="preserve"> </w:t>
            </w:r>
            <w:r>
              <w:rPr>
                <w:w w:val="105"/>
                <w:sz w:val="24"/>
              </w:rPr>
              <w:t>которых</w:t>
            </w:r>
            <w:r>
              <w:rPr>
                <w:spacing w:val="1"/>
                <w:w w:val="105"/>
                <w:sz w:val="24"/>
              </w:rPr>
              <w:t xml:space="preserve"> </w:t>
            </w:r>
            <w:r>
              <w:rPr>
                <w:w w:val="105"/>
                <w:sz w:val="24"/>
              </w:rPr>
              <w:t>изготовлены</w:t>
            </w:r>
            <w:r>
              <w:rPr>
                <w:spacing w:val="1"/>
                <w:w w:val="105"/>
                <w:sz w:val="24"/>
              </w:rPr>
              <w:t xml:space="preserve"> </w:t>
            </w:r>
            <w:r>
              <w:rPr>
                <w:w w:val="105"/>
                <w:sz w:val="24"/>
              </w:rPr>
              <w:t>предметы,</w:t>
            </w:r>
            <w:r>
              <w:rPr>
                <w:spacing w:val="1"/>
                <w:w w:val="105"/>
                <w:sz w:val="24"/>
              </w:rPr>
              <w:t xml:space="preserve"> </w:t>
            </w:r>
            <w:r>
              <w:rPr>
                <w:w w:val="105"/>
                <w:sz w:val="24"/>
              </w:rPr>
              <w:t>знакомые</w:t>
            </w:r>
            <w:r>
              <w:rPr>
                <w:spacing w:val="1"/>
                <w:w w:val="105"/>
                <w:sz w:val="24"/>
              </w:rPr>
              <w:t xml:space="preserve"> </w:t>
            </w:r>
            <w:r>
              <w:rPr>
                <w:w w:val="105"/>
                <w:sz w:val="24"/>
              </w:rPr>
              <w:t>ребеёнку (картон, бумага, дерево, ткань), создает</w:t>
            </w:r>
            <w:r>
              <w:rPr>
                <w:spacing w:val="-60"/>
                <w:w w:val="105"/>
                <w:sz w:val="24"/>
              </w:rPr>
              <w:t xml:space="preserve"> </w:t>
            </w:r>
            <w:r>
              <w:rPr>
                <w:w w:val="105"/>
                <w:sz w:val="24"/>
              </w:rPr>
              <w:t>игровые ситуации, вызывающие необходимость</w:t>
            </w:r>
            <w:r>
              <w:rPr>
                <w:spacing w:val="1"/>
                <w:w w:val="105"/>
                <w:sz w:val="24"/>
              </w:rPr>
              <w:t xml:space="preserve"> </w:t>
            </w:r>
            <w:r>
              <w:rPr>
                <w:w w:val="105"/>
                <w:sz w:val="24"/>
              </w:rPr>
              <w:t>в</w:t>
            </w:r>
            <w:r>
              <w:rPr>
                <w:spacing w:val="1"/>
                <w:w w:val="105"/>
                <w:sz w:val="24"/>
              </w:rPr>
              <w:t xml:space="preserve"> </w:t>
            </w:r>
            <w:r>
              <w:rPr>
                <w:w w:val="105"/>
                <w:sz w:val="24"/>
              </w:rPr>
              <w:t>создании</w:t>
            </w:r>
            <w:r>
              <w:rPr>
                <w:spacing w:val="1"/>
                <w:w w:val="105"/>
                <w:sz w:val="24"/>
              </w:rPr>
              <w:t xml:space="preserve"> </w:t>
            </w:r>
            <w:r>
              <w:rPr>
                <w:w w:val="105"/>
                <w:sz w:val="24"/>
              </w:rPr>
              <w:t>предметов</w:t>
            </w:r>
            <w:r>
              <w:rPr>
                <w:spacing w:val="1"/>
                <w:w w:val="105"/>
                <w:sz w:val="24"/>
              </w:rPr>
              <w:t xml:space="preserve"> </w:t>
            </w:r>
            <w:r>
              <w:rPr>
                <w:w w:val="105"/>
                <w:sz w:val="24"/>
              </w:rPr>
              <w:t>из</w:t>
            </w:r>
            <w:r>
              <w:rPr>
                <w:spacing w:val="1"/>
                <w:w w:val="105"/>
                <w:sz w:val="24"/>
              </w:rPr>
              <w:t xml:space="preserve"> </w:t>
            </w:r>
            <w:r>
              <w:rPr>
                <w:w w:val="105"/>
                <w:sz w:val="24"/>
              </w:rPr>
              <w:t>разных</w:t>
            </w:r>
            <w:r>
              <w:rPr>
                <w:spacing w:val="1"/>
                <w:w w:val="105"/>
                <w:sz w:val="24"/>
              </w:rPr>
              <w:t xml:space="preserve"> </w:t>
            </w:r>
            <w:r>
              <w:rPr>
                <w:w w:val="105"/>
                <w:sz w:val="24"/>
              </w:rPr>
              <w:t>материалов,</w:t>
            </w:r>
            <w:r>
              <w:rPr>
                <w:spacing w:val="1"/>
                <w:w w:val="105"/>
                <w:sz w:val="24"/>
              </w:rPr>
              <w:t xml:space="preserve"> </w:t>
            </w:r>
            <w:r>
              <w:rPr>
                <w:w w:val="105"/>
                <w:sz w:val="24"/>
              </w:rPr>
              <w:t>использует дидактические игры с предметами и</w:t>
            </w:r>
            <w:r>
              <w:rPr>
                <w:spacing w:val="1"/>
                <w:w w:val="105"/>
                <w:sz w:val="24"/>
              </w:rPr>
              <w:t xml:space="preserve"> </w:t>
            </w:r>
            <w:r>
              <w:rPr>
                <w:w w:val="105"/>
                <w:sz w:val="24"/>
              </w:rPr>
              <w:t>картинками</w:t>
            </w:r>
            <w:r>
              <w:rPr>
                <w:spacing w:val="1"/>
                <w:w w:val="105"/>
                <w:sz w:val="24"/>
              </w:rPr>
              <w:t xml:space="preserve"> </w:t>
            </w:r>
            <w:r>
              <w:rPr>
                <w:w w:val="105"/>
                <w:sz w:val="24"/>
              </w:rPr>
              <w:t>на</w:t>
            </w:r>
            <w:r>
              <w:rPr>
                <w:spacing w:val="1"/>
                <w:w w:val="105"/>
                <w:sz w:val="24"/>
              </w:rPr>
              <w:t xml:space="preserve"> </w:t>
            </w:r>
            <w:r>
              <w:rPr>
                <w:w w:val="105"/>
                <w:sz w:val="24"/>
              </w:rPr>
              <w:t>группировку</w:t>
            </w:r>
            <w:r>
              <w:rPr>
                <w:spacing w:val="1"/>
                <w:w w:val="105"/>
                <w:sz w:val="24"/>
              </w:rPr>
              <w:t xml:space="preserve"> </w:t>
            </w:r>
            <w:r>
              <w:rPr>
                <w:w w:val="105"/>
                <w:sz w:val="24"/>
              </w:rPr>
              <w:t>по</w:t>
            </w:r>
            <w:r>
              <w:rPr>
                <w:spacing w:val="1"/>
                <w:w w:val="105"/>
                <w:sz w:val="24"/>
              </w:rPr>
              <w:t xml:space="preserve"> </w:t>
            </w:r>
            <w:r>
              <w:rPr>
                <w:w w:val="105"/>
                <w:sz w:val="24"/>
              </w:rPr>
              <w:t>схожим</w:t>
            </w:r>
            <w:r>
              <w:rPr>
                <w:spacing w:val="1"/>
                <w:w w:val="105"/>
                <w:sz w:val="24"/>
              </w:rPr>
              <w:t xml:space="preserve"> </w:t>
            </w:r>
            <w:r>
              <w:rPr>
                <w:w w:val="105"/>
                <w:sz w:val="24"/>
              </w:rPr>
              <w:t>признакам,</w:t>
            </w:r>
            <w:r>
              <w:rPr>
                <w:spacing w:val="1"/>
                <w:w w:val="105"/>
                <w:sz w:val="24"/>
              </w:rPr>
              <w:t xml:space="preserve"> </w:t>
            </w:r>
            <w:r>
              <w:rPr>
                <w:w w:val="105"/>
                <w:sz w:val="24"/>
              </w:rPr>
              <w:t>моделирует</w:t>
            </w:r>
            <w:r>
              <w:rPr>
                <w:spacing w:val="1"/>
                <w:w w:val="105"/>
                <w:sz w:val="24"/>
              </w:rPr>
              <w:t xml:space="preserve"> </w:t>
            </w:r>
            <w:r>
              <w:rPr>
                <w:w w:val="105"/>
                <w:sz w:val="24"/>
              </w:rPr>
              <w:t>ситуации</w:t>
            </w:r>
            <w:r>
              <w:rPr>
                <w:spacing w:val="1"/>
                <w:w w:val="105"/>
                <w:sz w:val="24"/>
              </w:rPr>
              <w:t xml:space="preserve"> </w:t>
            </w:r>
            <w:r>
              <w:rPr>
                <w:w w:val="105"/>
                <w:sz w:val="24"/>
              </w:rPr>
              <w:t>для</w:t>
            </w:r>
            <w:r>
              <w:rPr>
                <w:spacing w:val="1"/>
                <w:w w:val="105"/>
                <w:sz w:val="24"/>
              </w:rPr>
              <w:t xml:space="preserve"> </w:t>
            </w:r>
            <w:r>
              <w:rPr>
                <w:w w:val="105"/>
                <w:sz w:val="24"/>
              </w:rPr>
              <w:t>активизации</w:t>
            </w:r>
            <w:r>
              <w:rPr>
                <w:spacing w:val="1"/>
                <w:w w:val="105"/>
                <w:sz w:val="24"/>
              </w:rPr>
              <w:t xml:space="preserve"> </w:t>
            </w:r>
            <w:r>
              <w:rPr>
                <w:w w:val="105"/>
                <w:sz w:val="24"/>
              </w:rPr>
              <w:t>желания</w:t>
            </w:r>
            <w:r>
              <w:rPr>
                <w:spacing w:val="1"/>
                <w:w w:val="105"/>
                <w:sz w:val="24"/>
              </w:rPr>
              <w:t xml:space="preserve"> </w:t>
            </w:r>
            <w:r>
              <w:rPr>
                <w:w w:val="105"/>
                <w:sz w:val="24"/>
              </w:rPr>
              <w:t>детей</w:t>
            </w:r>
            <w:r>
              <w:rPr>
                <w:spacing w:val="1"/>
                <w:w w:val="105"/>
                <w:sz w:val="24"/>
              </w:rPr>
              <w:t xml:space="preserve"> </w:t>
            </w:r>
            <w:r>
              <w:rPr>
                <w:w w:val="105"/>
                <w:sz w:val="24"/>
              </w:rPr>
              <w:t>включиться</w:t>
            </w:r>
            <w:r>
              <w:rPr>
                <w:spacing w:val="1"/>
                <w:w w:val="105"/>
                <w:sz w:val="24"/>
              </w:rPr>
              <w:t xml:space="preserve"> </w:t>
            </w:r>
            <w:r>
              <w:rPr>
                <w:w w:val="105"/>
                <w:sz w:val="24"/>
              </w:rPr>
              <w:t>в</w:t>
            </w:r>
            <w:r>
              <w:rPr>
                <w:spacing w:val="-60"/>
                <w:w w:val="105"/>
                <w:sz w:val="24"/>
              </w:rPr>
              <w:t xml:space="preserve"> </w:t>
            </w:r>
            <w:r>
              <w:rPr>
                <w:w w:val="105"/>
                <w:sz w:val="24"/>
              </w:rPr>
              <w:t>выполнение</w:t>
            </w:r>
            <w:r>
              <w:rPr>
                <w:spacing w:val="1"/>
                <w:w w:val="105"/>
                <w:sz w:val="24"/>
              </w:rPr>
              <w:t xml:space="preserve"> </w:t>
            </w:r>
            <w:r>
              <w:rPr>
                <w:w w:val="105"/>
                <w:sz w:val="24"/>
              </w:rPr>
              <w:t>простейших</w:t>
            </w:r>
            <w:r>
              <w:rPr>
                <w:spacing w:val="1"/>
                <w:w w:val="105"/>
                <w:sz w:val="24"/>
              </w:rPr>
              <w:t xml:space="preserve"> </w:t>
            </w:r>
            <w:r>
              <w:rPr>
                <w:w w:val="105"/>
                <w:sz w:val="24"/>
              </w:rPr>
              <w:t>действий</w:t>
            </w:r>
            <w:r>
              <w:rPr>
                <w:spacing w:val="1"/>
                <w:w w:val="105"/>
                <w:sz w:val="24"/>
              </w:rPr>
              <w:t xml:space="preserve"> </w:t>
            </w:r>
            <w:r>
              <w:rPr>
                <w:w w:val="105"/>
                <w:sz w:val="24"/>
              </w:rPr>
              <w:t>бытового</w:t>
            </w:r>
            <w:r>
              <w:rPr>
                <w:spacing w:val="1"/>
                <w:w w:val="105"/>
                <w:sz w:val="24"/>
              </w:rPr>
              <w:t xml:space="preserve"> </w:t>
            </w:r>
            <w:r>
              <w:rPr>
                <w:w w:val="105"/>
                <w:sz w:val="24"/>
              </w:rPr>
              <w:t>труда.</w:t>
            </w:r>
          </w:p>
          <w:p w14:paraId="69DB0C89" w14:textId="77777777" w:rsidR="008B4348" w:rsidRDefault="008B4348" w:rsidP="00471CC0">
            <w:pPr>
              <w:pStyle w:val="TableParagraph"/>
              <w:tabs>
                <w:tab w:val="left" w:pos="1724"/>
                <w:tab w:val="left" w:pos="3657"/>
              </w:tabs>
              <w:spacing w:before="0"/>
              <w:ind w:left="0" w:right="94"/>
              <w:jc w:val="both"/>
              <w:rPr>
                <w:sz w:val="24"/>
              </w:rPr>
            </w:pPr>
            <w:r>
              <w:rPr>
                <w:w w:val="105"/>
                <w:sz w:val="24"/>
              </w:rPr>
              <w:t>Педагог</w:t>
            </w:r>
            <w:r>
              <w:rPr>
                <w:w w:val="105"/>
                <w:sz w:val="24"/>
              </w:rPr>
              <w:tab/>
              <w:t>формирует</w:t>
            </w:r>
            <w:r>
              <w:rPr>
                <w:w w:val="105"/>
                <w:sz w:val="24"/>
              </w:rPr>
              <w:tab/>
              <w:t>первоначальные</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хозяйственно-бытовом</w:t>
            </w:r>
            <w:r>
              <w:rPr>
                <w:spacing w:val="1"/>
                <w:w w:val="105"/>
                <w:sz w:val="24"/>
              </w:rPr>
              <w:t xml:space="preserve"> </w:t>
            </w:r>
            <w:r>
              <w:rPr>
                <w:w w:val="105"/>
                <w:sz w:val="24"/>
              </w:rPr>
              <w:t>труде</w:t>
            </w:r>
            <w:r>
              <w:rPr>
                <w:spacing w:val="1"/>
                <w:w w:val="105"/>
                <w:sz w:val="24"/>
              </w:rPr>
              <w:t xml:space="preserve"> </w:t>
            </w:r>
            <w:r>
              <w:rPr>
                <w:w w:val="105"/>
                <w:sz w:val="24"/>
              </w:rPr>
              <w:t>взрослых</w:t>
            </w:r>
            <w:r>
              <w:rPr>
                <w:spacing w:val="1"/>
                <w:w w:val="105"/>
                <w:sz w:val="24"/>
              </w:rPr>
              <w:t xml:space="preserve"> </w:t>
            </w:r>
            <w:r>
              <w:rPr>
                <w:w w:val="105"/>
                <w:sz w:val="24"/>
              </w:rPr>
              <w:t>дома</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ДОО,</w:t>
            </w:r>
            <w:r>
              <w:rPr>
                <w:spacing w:val="1"/>
                <w:w w:val="105"/>
                <w:sz w:val="24"/>
              </w:rPr>
              <w:t xml:space="preserve"> </w:t>
            </w:r>
            <w:r>
              <w:rPr>
                <w:w w:val="105"/>
                <w:sz w:val="24"/>
              </w:rPr>
              <w:t>поощряет</w:t>
            </w:r>
            <w:r>
              <w:rPr>
                <w:spacing w:val="-60"/>
                <w:w w:val="105"/>
                <w:sz w:val="24"/>
              </w:rPr>
              <w:t xml:space="preserve"> </w:t>
            </w:r>
            <w:r>
              <w:rPr>
                <w:w w:val="105"/>
                <w:sz w:val="24"/>
              </w:rPr>
              <w:t>желание</w:t>
            </w:r>
            <w:r>
              <w:rPr>
                <w:spacing w:val="1"/>
                <w:w w:val="105"/>
                <w:sz w:val="24"/>
              </w:rPr>
              <w:t xml:space="preserve"> </w:t>
            </w:r>
            <w:r>
              <w:rPr>
                <w:w w:val="105"/>
                <w:sz w:val="24"/>
              </w:rPr>
              <w:t>детей</w:t>
            </w:r>
            <w:r>
              <w:rPr>
                <w:spacing w:val="1"/>
                <w:w w:val="105"/>
                <w:sz w:val="24"/>
              </w:rPr>
              <w:t xml:space="preserve"> </w:t>
            </w:r>
            <w:r>
              <w:rPr>
                <w:w w:val="105"/>
                <w:sz w:val="24"/>
              </w:rPr>
              <w:t>соблюдать</w:t>
            </w:r>
            <w:r>
              <w:rPr>
                <w:spacing w:val="1"/>
                <w:w w:val="105"/>
                <w:sz w:val="24"/>
              </w:rPr>
              <w:t xml:space="preserve"> </w:t>
            </w:r>
            <w:r>
              <w:rPr>
                <w:w w:val="105"/>
                <w:sz w:val="24"/>
              </w:rPr>
              <w:t>порядок</w:t>
            </w:r>
            <w:r>
              <w:rPr>
                <w:spacing w:val="1"/>
                <w:w w:val="105"/>
                <w:sz w:val="24"/>
              </w:rPr>
              <w:t xml:space="preserve"> </w:t>
            </w:r>
            <w:r>
              <w:rPr>
                <w:w w:val="105"/>
                <w:sz w:val="24"/>
              </w:rPr>
              <w:t>при</w:t>
            </w:r>
            <w:r>
              <w:rPr>
                <w:spacing w:val="1"/>
                <w:w w:val="105"/>
                <w:sz w:val="24"/>
              </w:rPr>
              <w:t xml:space="preserve"> </w:t>
            </w:r>
            <w:r>
              <w:rPr>
                <w:w w:val="105"/>
                <w:sz w:val="24"/>
              </w:rPr>
              <w:t>раздевании</w:t>
            </w:r>
            <w:r>
              <w:rPr>
                <w:spacing w:val="1"/>
                <w:w w:val="105"/>
                <w:sz w:val="24"/>
              </w:rPr>
              <w:t xml:space="preserve"> </w:t>
            </w:r>
            <w:r>
              <w:rPr>
                <w:w w:val="105"/>
                <w:sz w:val="24"/>
              </w:rPr>
              <w:t>на</w:t>
            </w:r>
            <w:r>
              <w:rPr>
                <w:spacing w:val="1"/>
                <w:w w:val="105"/>
                <w:sz w:val="24"/>
              </w:rPr>
              <w:t xml:space="preserve"> </w:t>
            </w:r>
            <w:r>
              <w:rPr>
                <w:w w:val="105"/>
                <w:sz w:val="24"/>
              </w:rPr>
              <w:t>дневной</w:t>
            </w:r>
            <w:r>
              <w:rPr>
                <w:spacing w:val="1"/>
                <w:w w:val="105"/>
                <w:sz w:val="24"/>
              </w:rPr>
              <w:t xml:space="preserve"> </w:t>
            </w:r>
            <w:r>
              <w:rPr>
                <w:w w:val="105"/>
                <w:sz w:val="24"/>
              </w:rPr>
              <w:t>сон</w:t>
            </w:r>
            <w:r>
              <w:rPr>
                <w:spacing w:val="1"/>
                <w:w w:val="105"/>
                <w:sz w:val="24"/>
              </w:rPr>
              <w:t xml:space="preserve"> </w:t>
            </w:r>
            <w:r>
              <w:rPr>
                <w:w w:val="105"/>
                <w:sz w:val="24"/>
              </w:rPr>
              <w:t>(аккуратное</w:t>
            </w:r>
            <w:r>
              <w:rPr>
                <w:spacing w:val="-60"/>
                <w:w w:val="105"/>
                <w:sz w:val="24"/>
              </w:rPr>
              <w:t xml:space="preserve"> </w:t>
            </w:r>
            <w:r>
              <w:rPr>
                <w:w w:val="105"/>
                <w:sz w:val="24"/>
              </w:rPr>
              <w:t>складывание</w:t>
            </w:r>
            <w:r>
              <w:rPr>
                <w:spacing w:val="1"/>
                <w:w w:val="105"/>
                <w:sz w:val="24"/>
              </w:rPr>
              <w:t xml:space="preserve"> </w:t>
            </w:r>
            <w:r>
              <w:rPr>
                <w:w w:val="105"/>
                <w:sz w:val="24"/>
              </w:rPr>
              <w:t>одежды),</w:t>
            </w:r>
            <w:r>
              <w:rPr>
                <w:spacing w:val="1"/>
                <w:w w:val="105"/>
                <w:sz w:val="24"/>
              </w:rPr>
              <w:t xml:space="preserve"> </w:t>
            </w:r>
            <w:r>
              <w:rPr>
                <w:w w:val="105"/>
                <w:sz w:val="24"/>
              </w:rPr>
              <w:t>уборке</w:t>
            </w:r>
            <w:r>
              <w:rPr>
                <w:spacing w:val="1"/>
                <w:w w:val="105"/>
                <w:sz w:val="24"/>
              </w:rPr>
              <w:t xml:space="preserve"> </w:t>
            </w:r>
            <w:r>
              <w:rPr>
                <w:w w:val="105"/>
                <w:sz w:val="24"/>
              </w:rPr>
              <w:t>рабочего</w:t>
            </w:r>
            <w:r>
              <w:rPr>
                <w:spacing w:val="1"/>
                <w:w w:val="105"/>
                <w:sz w:val="24"/>
              </w:rPr>
              <w:t xml:space="preserve"> </w:t>
            </w:r>
            <w:r>
              <w:rPr>
                <w:w w:val="105"/>
                <w:sz w:val="24"/>
              </w:rPr>
              <w:t>места</w:t>
            </w:r>
            <w:r>
              <w:rPr>
                <w:spacing w:val="1"/>
                <w:w w:val="105"/>
                <w:sz w:val="24"/>
              </w:rPr>
              <w:t xml:space="preserve"> </w:t>
            </w:r>
            <w:r>
              <w:rPr>
                <w:w w:val="105"/>
                <w:sz w:val="24"/>
              </w:rPr>
              <w:t>после продуктивных видов деятельности (лепки,</w:t>
            </w:r>
            <w:r>
              <w:rPr>
                <w:spacing w:val="-60"/>
                <w:w w:val="105"/>
                <w:sz w:val="24"/>
              </w:rPr>
              <w:t xml:space="preserve"> </w:t>
            </w:r>
            <w:r>
              <w:rPr>
                <w:w w:val="105"/>
                <w:sz w:val="24"/>
              </w:rPr>
              <w:t>рисования,</w:t>
            </w:r>
            <w:r>
              <w:rPr>
                <w:spacing w:val="1"/>
                <w:w w:val="105"/>
                <w:sz w:val="24"/>
              </w:rPr>
              <w:t xml:space="preserve"> </w:t>
            </w:r>
            <w:r>
              <w:rPr>
                <w:w w:val="105"/>
                <w:sz w:val="24"/>
              </w:rPr>
              <w:t>аппликации)</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60"/>
                <w:w w:val="105"/>
                <w:sz w:val="24"/>
              </w:rPr>
              <w:t xml:space="preserve"> </w:t>
            </w:r>
            <w:r>
              <w:rPr>
                <w:w w:val="105"/>
                <w:sz w:val="24"/>
              </w:rPr>
              <w:t>Использует</w:t>
            </w:r>
            <w:r>
              <w:rPr>
                <w:spacing w:val="1"/>
                <w:w w:val="105"/>
                <w:sz w:val="24"/>
              </w:rPr>
              <w:t xml:space="preserve"> </w:t>
            </w:r>
            <w:r>
              <w:rPr>
                <w:w w:val="105"/>
                <w:sz w:val="24"/>
              </w:rPr>
              <w:t>приемы</w:t>
            </w:r>
            <w:r>
              <w:rPr>
                <w:spacing w:val="1"/>
                <w:w w:val="105"/>
                <w:sz w:val="24"/>
              </w:rPr>
              <w:t xml:space="preserve"> </w:t>
            </w:r>
            <w:r>
              <w:rPr>
                <w:w w:val="105"/>
                <w:sz w:val="24"/>
              </w:rPr>
              <w:t>одобрения</w:t>
            </w:r>
            <w:r>
              <w:rPr>
                <w:spacing w:val="1"/>
                <w:w w:val="105"/>
                <w:sz w:val="24"/>
              </w:rPr>
              <w:t xml:space="preserve"> </w:t>
            </w:r>
            <w:r>
              <w:rPr>
                <w:w w:val="105"/>
                <w:sz w:val="24"/>
              </w:rPr>
              <w:t>и</w:t>
            </w:r>
            <w:r>
              <w:rPr>
                <w:spacing w:val="1"/>
                <w:w w:val="105"/>
                <w:sz w:val="24"/>
              </w:rPr>
              <w:t xml:space="preserve"> </w:t>
            </w:r>
            <w:r>
              <w:rPr>
                <w:w w:val="105"/>
                <w:sz w:val="24"/>
              </w:rPr>
              <w:t>поощрения</w:t>
            </w:r>
            <w:r>
              <w:rPr>
                <w:spacing w:val="1"/>
                <w:w w:val="105"/>
                <w:sz w:val="24"/>
              </w:rPr>
              <w:t xml:space="preserve"> </w:t>
            </w:r>
            <w:r>
              <w:rPr>
                <w:w w:val="105"/>
                <w:sz w:val="24"/>
              </w:rPr>
              <w:t>ребёнка</w:t>
            </w:r>
            <w:r>
              <w:rPr>
                <w:spacing w:val="1"/>
                <w:w w:val="105"/>
                <w:sz w:val="24"/>
              </w:rPr>
              <w:t xml:space="preserve"> </w:t>
            </w:r>
            <w:r>
              <w:rPr>
                <w:w w:val="105"/>
                <w:sz w:val="24"/>
              </w:rPr>
              <w:t>при</w:t>
            </w:r>
            <w:r>
              <w:rPr>
                <w:spacing w:val="1"/>
                <w:w w:val="105"/>
                <w:sz w:val="24"/>
              </w:rPr>
              <w:t xml:space="preserve"> </w:t>
            </w:r>
            <w:r>
              <w:rPr>
                <w:w w:val="105"/>
                <w:sz w:val="24"/>
              </w:rPr>
              <w:t>правильном</w:t>
            </w:r>
            <w:r>
              <w:rPr>
                <w:spacing w:val="1"/>
                <w:w w:val="105"/>
                <w:sz w:val="24"/>
              </w:rPr>
              <w:t xml:space="preserve"> </w:t>
            </w:r>
            <w:r>
              <w:rPr>
                <w:w w:val="105"/>
                <w:sz w:val="24"/>
              </w:rPr>
              <w:t>выполнении</w:t>
            </w:r>
            <w:r>
              <w:rPr>
                <w:spacing w:val="1"/>
                <w:w w:val="105"/>
                <w:sz w:val="24"/>
              </w:rPr>
              <w:t xml:space="preserve"> </w:t>
            </w:r>
            <w:r>
              <w:rPr>
                <w:w w:val="105"/>
                <w:sz w:val="24"/>
              </w:rPr>
              <w:t>элементарных</w:t>
            </w:r>
            <w:r>
              <w:rPr>
                <w:spacing w:val="1"/>
                <w:w w:val="105"/>
                <w:sz w:val="24"/>
              </w:rPr>
              <w:t xml:space="preserve"> </w:t>
            </w:r>
            <w:r>
              <w:rPr>
                <w:w w:val="105"/>
                <w:sz w:val="24"/>
              </w:rPr>
              <w:t>трудовых</w:t>
            </w:r>
            <w:r>
              <w:rPr>
                <w:spacing w:val="1"/>
                <w:w w:val="105"/>
                <w:sz w:val="24"/>
              </w:rPr>
              <w:t xml:space="preserve"> </w:t>
            </w:r>
            <w:r>
              <w:rPr>
                <w:w w:val="105"/>
                <w:sz w:val="24"/>
              </w:rPr>
              <w:t>действий</w:t>
            </w:r>
            <w:r>
              <w:rPr>
                <w:spacing w:val="1"/>
                <w:w w:val="105"/>
                <w:sz w:val="24"/>
              </w:rPr>
              <w:t xml:space="preserve"> </w:t>
            </w:r>
            <w:r>
              <w:rPr>
                <w:w w:val="105"/>
                <w:sz w:val="24"/>
              </w:rPr>
              <w:t>(убирает</w:t>
            </w:r>
            <w:r>
              <w:rPr>
                <w:spacing w:val="1"/>
                <w:w w:val="105"/>
                <w:sz w:val="24"/>
              </w:rPr>
              <w:t xml:space="preserve"> </w:t>
            </w:r>
            <w:r>
              <w:rPr>
                <w:w w:val="105"/>
                <w:sz w:val="24"/>
              </w:rPr>
              <w:t>за</w:t>
            </w:r>
            <w:r>
              <w:rPr>
                <w:spacing w:val="1"/>
                <w:w w:val="105"/>
                <w:sz w:val="24"/>
              </w:rPr>
              <w:t xml:space="preserve"> </w:t>
            </w:r>
            <w:r>
              <w:rPr>
                <w:w w:val="105"/>
                <w:sz w:val="24"/>
              </w:rPr>
              <w:t>собой</w:t>
            </w:r>
            <w:r>
              <w:rPr>
                <w:spacing w:val="1"/>
                <w:w w:val="105"/>
                <w:sz w:val="24"/>
              </w:rPr>
              <w:t xml:space="preserve"> </w:t>
            </w:r>
            <w:r>
              <w:rPr>
                <w:w w:val="105"/>
                <w:sz w:val="24"/>
              </w:rPr>
              <w:t>посуду</w:t>
            </w:r>
            <w:r>
              <w:rPr>
                <w:spacing w:val="1"/>
                <w:w w:val="105"/>
                <w:sz w:val="24"/>
              </w:rPr>
              <w:t xml:space="preserve"> </w:t>
            </w:r>
            <w:r>
              <w:rPr>
                <w:w w:val="105"/>
                <w:sz w:val="24"/>
              </w:rPr>
              <w:t>на</w:t>
            </w:r>
            <w:r>
              <w:rPr>
                <w:spacing w:val="1"/>
                <w:w w:val="105"/>
                <w:sz w:val="24"/>
              </w:rPr>
              <w:t xml:space="preserve"> </w:t>
            </w:r>
            <w:r>
              <w:rPr>
                <w:w w:val="105"/>
                <w:sz w:val="24"/>
              </w:rPr>
              <w:t>раздаточный</w:t>
            </w:r>
            <w:r>
              <w:rPr>
                <w:spacing w:val="1"/>
                <w:w w:val="105"/>
                <w:sz w:val="24"/>
              </w:rPr>
              <w:t xml:space="preserve"> </w:t>
            </w:r>
            <w:r>
              <w:rPr>
                <w:w w:val="105"/>
                <w:sz w:val="24"/>
              </w:rPr>
              <w:t>стол,</w:t>
            </w:r>
            <w:r>
              <w:rPr>
                <w:spacing w:val="1"/>
                <w:w w:val="105"/>
                <w:sz w:val="24"/>
              </w:rPr>
              <w:t xml:space="preserve"> </w:t>
            </w:r>
            <w:r>
              <w:rPr>
                <w:w w:val="105"/>
                <w:sz w:val="24"/>
              </w:rPr>
              <w:t>убирает</w:t>
            </w:r>
            <w:r>
              <w:rPr>
                <w:spacing w:val="1"/>
                <w:w w:val="105"/>
                <w:sz w:val="24"/>
              </w:rPr>
              <w:t xml:space="preserve"> </w:t>
            </w:r>
            <w:r>
              <w:rPr>
                <w:w w:val="105"/>
                <w:sz w:val="24"/>
              </w:rPr>
              <w:t>рабочее место после занятий, собирает игрушки,</w:t>
            </w:r>
            <w:r>
              <w:rPr>
                <w:spacing w:val="-60"/>
                <w:w w:val="105"/>
                <w:sz w:val="24"/>
              </w:rPr>
              <w:t xml:space="preserve"> </w:t>
            </w:r>
            <w:r>
              <w:rPr>
                <w:w w:val="105"/>
                <w:sz w:val="24"/>
              </w:rPr>
              <w:t>помогает</w:t>
            </w:r>
            <w:r>
              <w:rPr>
                <w:spacing w:val="1"/>
                <w:w w:val="105"/>
                <w:sz w:val="24"/>
              </w:rPr>
              <w:t xml:space="preserve"> </w:t>
            </w:r>
            <w:r>
              <w:rPr>
                <w:w w:val="105"/>
                <w:sz w:val="24"/>
              </w:rPr>
              <w:t>раздать</w:t>
            </w:r>
            <w:r>
              <w:rPr>
                <w:spacing w:val="1"/>
                <w:w w:val="105"/>
                <w:sz w:val="24"/>
              </w:rPr>
              <w:t xml:space="preserve"> </w:t>
            </w:r>
            <w:r>
              <w:rPr>
                <w:w w:val="105"/>
                <w:sz w:val="24"/>
              </w:rPr>
              <w:t>наглядный</w:t>
            </w:r>
            <w:r>
              <w:rPr>
                <w:spacing w:val="1"/>
                <w:w w:val="105"/>
                <w:sz w:val="24"/>
              </w:rPr>
              <w:t xml:space="preserve"> </w:t>
            </w:r>
            <w:r>
              <w:rPr>
                <w:w w:val="105"/>
                <w:sz w:val="24"/>
              </w:rPr>
              <w:t xml:space="preserve">материал </w:t>
            </w:r>
            <w:r>
              <w:rPr>
                <w:spacing w:val="1"/>
                <w:w w:val="105"/>
                <w:sz w:val="24"/>
              </w:rPr>
              <w:t xml:space="preserve"> </w:t>
            </w:r>
            <w:r>
              <w:rPr>
                <w:w w:val="105"/>
                <w:sz w:val="24"/>
              </w:rPr>
              <w:t>на</w:t>
            </w:r>
            <w:r>
              <w:rPr>
                <w:spacing w:val="1"/>
                <w:w w:val="105"/>
                <w:sz w:val="24"/>
              </w:rPr>
              <w:t xml:space="preserve"> </w:t>
            </w:r>
            <w:r>
              <w:rPr>
                <w:w w:val="105"/>
                <w:sz w:val="24"/>
              </w:rPr>
              <w:t>занятие</w:t>
            </w:r>
            <w:r>
              <w:rPr>
                <w:spacing w:val="-1"/>
                <w:w w:val="105"/>
                <w:sz w:val="24"/>
              </w:rPr>
              <w:t xml:space="preserve"> </w:t>
            </w:r>
            <w:r>
              <w:rPr>
                <w:w w:val="105"/>
                <w:sz w:val="24"/>
              </w:rPr>
              <w:t>и</w:t>
            </w:r>
            <w:r>
              <w:rPr>
                <w:spacing w:val="-2"/>
                <w:w w:val="105"/>
                <w:sz w:val="24"/>
              </w:rPr>
              <w:t xml:space="preserve"> </w:t>
            </w:r>
            <w:r>
              <w:rPr>
                <w:w w:val="105"/>
                <w:sz w:val="24"/>
              </w:rPr>
              <w:t>тому</w:t>
            </w:r>
            <w:r>
              <w:rPr>
                <w:spacing w:val="1"/>
                <w:w w:val="105"/>
                <w:sz w:val="24"/>
              </w:rPr>
              <w:t xml:space="preserve"> </w:t>
            </w:r>
            <w:r>
              <w:rPr>
                <w:w w:val="105"/>
                <w:sz w:val="24"/>
              </w:rPr>
              <w:t>подобное).</w:t>
            </w:r>
          </w:p>
          <w:p w14:paraId="137CC9D3" w14:textId="77777777" w:rsidR="008B4348" w:rsidRDefault="008B4348" w:rsidP="00471CC0">
            <w:pPr>
              <w:pStyle w:val="TableParagraph"/>
              <w:spacing w:before="0"/>
              <w:ind w:left="0" w:right="95"/>
              <w:jc w:val="both"/>
              <w:rPr>
                <w:sz w:val="24"/>
              </w:rPr>
            </w:pP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стремления</w:t>
            </w:r>
            <w:r>
              <w:rPr>
                <w:spacing w:val="1"/>
                <w:w w:val="105"/>
                <w:sz w:val="24"/>
              </w:rPr>
              <w:t xml:space="preserve"> </w:t>
            </w:r>
            <w:r>
              <w:rPr>
                <w:w w:val="105"/>
                <w:sz w:val="24"/>
              </w:rPr>
              <w:t>ребёнка</w:t>
            </w:r>
            <w:r>
              <w:rPr>
                <w:spacing w:val="1"/>
                <w:w w:val="105"/>
                <w:sz w:val="24"/>
              </w:rPr>
              <w:t xml:space="preserve"> </w:t>
            </w:r>
            <w:r>
              <w:rPr>
                <w:w w:val="105"/>
                <w:sz w:val="24"/>
              </w:rPr>
              <w:t>самостоятельно выполнять отдельные действия</w:t>
            </w:r>
            <w:r>
              <w:rPr>
                <w:spacing w:val="1"/>
                <w:w w:val="105"/>
                <w:sz w:val="24"/>
              </w:rPr>
              <w:t xml:space="preserve"> </w:t>
            </w:r>
            <w:r>
              <w:rPr>
                <w:w w:val="105"/>
                <w:sz w:val="24"/>
              </w:rPr>
              <w:t>самообслуживания:</w:t>
            </w:r>
            <w:r>
              <w:rPr>
                <w:spacing w:val="1"/>
                <w:w w:val="105"/>
                <w:sz w:val="24"/>
              </w:rPr>
              <w:t xml:space="preserve"> </w:t>
            </w:r>
            <w:r>
              <w:rPr>
                <w:w w:val="105"/>
                <w:sz w:val="24"/>
              </w:rPr>
              <w:t>одевание</w:t>
            </w:r>
            <w:r>
              <w:rPr>
                <w:spacing w:val="1"/>
                <w:w w:val="105"/>
                <w:sz w:val="24"/>
              </w:rPr>
              <w:t xml:space="preserve"> </w:t>
            </w:r>
            <w:r>
              <w:rPr>
                <w:w w:val="105"/>
                <w:sz w:val="24"/>
              </w:rPr>
              <w:t>на</w:t>
            </w:r>
            <w:r>
              <w:rPr>
                <w:spacing w:val="1"/>
                <w:w w:val="105"/>
                <w:sz w:val="24"/>
              </w:rPr>
              <w:t xml:space="preserve"> </w:t>
            </w:r>
            <w:r>
              <w:rPr>
                <w:w w:val="105"/>
                <w:sz w:val="24"/>
              </w:rPr>
              <w:t>прогулку,</w:t>
            </w:r>
            <w:r>
              <w:rPr>
                <w:spacing w:val="1"/>
                <w:w w:val="105"/>
                <w:sz w:val="24"/>
              </w:rPr>
              <w:t xml:space="preserve"> </w:t>
            </w:r>
            <w:r>
              <w:rPr>
                <w:w w:val="105"/>
                <w:sz w:val="24"/>
              </w:rPr>
              <w:t>умывание после сна или перед приемом пищи,</w:t>
            </w:r>
            <w:r>
              <w:rPr>
                <w:spacing w:val="1"/>
                <w:w w:val="105"/>
                <w:sz w:val="24"/>
              </w:rPr>
              <w:t xml:space="preserve"> </w:t>
            </w:r>
            <w:r>
              <w:rPr>
                <w:w w:val="105"/>
                <w:sz w:val="24"/>
              </w:rPr>
              <w:t>элементарный</w:t>
            </w:r>
            <w:r>
              <w:rPr>
                <w:spacing w:val="1"/>
                <w:w w:val="105"/>
                <w:sz w:val="24"/>
              </w:rPr>
              <w:t xml:space="preserve"> </w:t>
            </w:r>
            <w:r>
              <w:rPr>
                <w:w w:val="105"/>
                <w:sz w:val="24"/>
              </w:rPr>
              <w:t>уход</w:t>
            </w:r>
            <w:r>
              <w:rPr>
                <w:spacing w:val="1"/>
                <w:w w:val="105"/>
                <w:sz w:val="24"/>
              </w:rPr>
              <w:t xml:space="preserve"> </w:t>
            </w:r>
            <w:r>
              <w:rPr>
                <w:w w:val="105"/>
                <w:sz w:val="24"/>
              </w:rPr>
              <w:t>за</w:t>
            </w:r>
            <w:r>
              <w:rPr>
                <w:spacing w:val="1"/>
                <w:w w:val="105"/>
                <w:sz w:val="24"/>
              </w:rPr>
              <w:t xml:space="preserve"> </w:t>
            </w:r>
            <w:r>
              <w:rPr>
                <w:w w:val="105"/>
                <w:sz w:val="24"/>
              </w:rPr>
              <w:t>собой</w:t>
            </w:r>
            <w:r>
              <w:rPr>
                <w:spacing w:val="1"/>
                <w:w w:val="105"/>
                <w:sz w:val="24"/>
              </w:rPr>
              <w:t xml:space="preserve"> </w:t>
            </w:r>
            <w:r>
              <w:rPr>
                <w:w w:val="105"/>
                <w:sz w:val="24"/>
              </w:rPr>
              <w:t>(расчесывание</w:t>
            </w:r>
            <w:r>
              <w:rPr>
                <w:spacing w:val="1"/>
                <w:w w:val="105"/>
                <w:sz w:val="24"/>
              </w:rPr>
              <w:t xml:space="preserve"> </w:t>
            </w:r>
            <w:r>
              <w:rPr>
                <w:w w:val="105"/>
                <w:sz w:val="24"/>
              </w:rPr>
              <w:t>волос,</w:t>
            </w:r>
            <w:r>
              <w:rPr>
                <w:spacing w:val="1"/>
                <w:w w:val="105"/>
                <w:sz w:val="24"/>
              </w:rPr>
              <w:t xml:space="preserve"> </w:t>
            </w:r>
            <w:r>
              <w:rPr>
                <w:w w:val="105"/>
                <w:sz w:val="24"/>
              </w:rPr>
              <w:t>поддержание</w:t>
            </w:r>
            <w:r>
              <w:rPr>
                <w:spacing w:val="1"/>
                <w:w w:val="105"/>
                <w:sz w:val="24"/>
              </w:rPr>
              <w:t xml:space="preserve"> </w:t>
            </w:r>
            <w:r>
              <w:rPr>
                <w:w w:val="105"/>
                <w:sz w:val="24"/>
              </w:rPr>
              <w:t>опрятности</w:t>
            </w:r>
            <w:r>
              <w:rPr>
                <w:spacing w:val="1"/>
                <w:w w:val="105"/>
                <w:sz w:val="24"/>
              </w:rPr>
              <w:t xml:space="preserve"> </w:t>
            </w:r>
            <w:r>
              <w:rPr>
                <w:w w:val="105"/>
                <w:sz w:val="24"/>
              </w:rPr>
              <w:t>одежды,</w:t>
            </w:r>
            <w:r>
              <w:rPr>
                <w:spacing w:val="1"/>
                <w:w w:val="105"/>
                <w:sz w:val="24"/>
              </w:rPr>
              <w:t xml:space="preserve"> </w:t>
            </w:r>
            <w:r>
              <w:rPr>
                <w:w w:val="105"/>
                <w:sz w:val="24"/>
              </w:rPr>
              <w:t>пользование носовым платком и тому подобное).</w:t>
            </w:r>
            <w:r>
              <w:rPr>
                <w:spacing w:val="-60"/>
                <w:w w:val="105"/>
                <w:sz w:val="24"/>
              </w:rPr>
              <w:t xml:space="preserve"> </w:t>
            </w:r>
            <w:r>
              <w:rPr>
                <w:w w:val="105"/>
                <w:sz w:val="24"/>
              </w:rPr>
              <w:t>Педагог создает условия для приучения детей к</w:t>
            </w:r>
            <w:r>
              <w:rPr>
                <w:spacing w:val="1"/>
                <w:w w:val="105"/>
                <w:sz w:val="24"/>
              </w:rPr>
              <w:t xml:space="preserve"> </w:t>
            </w:r>
            <w:r>
              <w:rPr>
                <w:w w:val="105"/>
                <w:sz w:val="24"/>
              </w:rPr>
              <w:t>соблюдению</w:t>
            </w:r>
            <w:r>
              <w:rPr>
                <w:spacing w:val="1"/>
                <w:w w:val="105"/>
                <w:sz w:val="24"/>
              </w:rPr>
              <w:t xml:space="preserve"> </w:t>
            </w:r>
            <w:r>
              <w:rPr>
                <w:w w:val="105"/>
                <w:sz w:val="24"/>
              </w:rPr>
              <w:t>порядка,</w:t>
            </w:r>
            <w:r>
              <w:rPr>
                <w:spacing w:val="1"/>
                <w:w w:val="105"/>
                <w:sz w:val="24"/>
              </w:rPr>
              <w:t xml:space="preserve"> </w:t>
            </w:r>
            <w:r>
              <w:rPr>
                <w:w w:val="105"/>
                <w:sz w:val="24"/>
              </w:rPr>
              <w:t>используя</w:t>
            </w:r>
            <w:r>
              <w:rPr>
                <w:spacing w:val="1"/>
                <w:w w:val="105"/>
                <w:sz w:val="24"/>
              </w:rPr>
              <w:t xml:space="preserve"> </w:t>
            </w:r>
            <w:r>
              <w:rPr>
                <w:w w:val="105"/>
                <w:sz w:val="24"/>
              </w:rPr>
              <w:t>приемы</w:t>
            </w:r>
            <w:r>
              <w:rPr>
                <w:spacing w:val="1"/>
                <w:w w:val="105"/>
                <w:sz w:val="24"/>
              </w:rPr>
              <w:t xml:space="preserve"> </w:t>
            </w:r>
            <w:r>
              <w:rPr>
                <w:w w:val="105"/>
                <w:sz w:val="24"/>
              </w:rPr>
              <w:t>напоминания,</w:t>
            </w:r>
            <w:r>
              <w:rPr>
                <w:spacing w:val="1"/>
                <w:w w:val="105"/>
                <w:sz w:val="24"/>
              </w:rPr>
              <w:t xml:space="preserve"> </w:t>
            </w:r>
            <w:r>
              <w:rPr>
                <w:w w:val="105"/>
                <w:sz w:val="24"/>
              </w:rPr>
              <w:t>упражнения,</w:t>
            </w:r>
            <w:r>
              <w:rPr>
                <w:spacing w:val="1"/>
                <w:w w:val="105"/>
                <w:sz w:val="24"/>
              </w:rPr>
              <w:t xml:space="preserve"> </w:t>
            </w:r>
            <w:r>
              <w:rPr>
                <w:w w:val="105"/>
                <w:sz w:val="24"/>
              </w:rPr>
              <w:t>личного</w:t>
            </w:r>
            <w:r>
              <w:rPr>
                <w:spacing w:val="1"/>
                <w:w w:val="105"/>
                <w:sz w:val="24"/>
              </w:rPr>
              <w:t xml:space="preserve"> </w:t>
            </w:r>
            <w:r>
              <w:rPr>
                <w:w w:val="105"/>
                <w:sz w:val="24"/>
              </w:rPr>
              <w:t>примера,</w:t>
            </w:r>
            <w:r>
              <w:rPr>
                <w:spacing w:val="-60"/>
                <w:w w:val="105"/>
                <w:sz w:val="24"/>
              </w:rPr>
              <w:t xml:space="preserve"> </w:t>
            </w:r>
            <w:r>
              <w:rPr>
                <w:w w:val="105"/>
                <w:sz w:val="24"/>
              </w:rPr>
              <w:t>поощрения и одобрения при самостоятельном и</w:t>
            </w:r>
            <w:r>
              <w:rPr>
                <w:spacing w:val="1"/>
                <w:w w:val="105"/>
                <w:sz w:val="24"/>
              </w:rPr>
              <w:t xml:space="preserve"> </w:t>
            </w:r>
            <w:r>
              <w:rPr>
                <w:w w:val="105"/>
                <w:sz w:val="24"/>
              </w:rPr>
              <w:t>правильном</w:t>
            </w:r>
            <w:r>
              <w:rPr>
                <w:spacing w:val="1"/>
                <w:w w:val="105"/>
                <w:sz w:val="24"/>
              </w:rPr>
              <w:t xml:space="preserve"> </w:t>
            </w:r>
            <w:r>
              <w:rPr>
                <w:w w:val="105"/>
                <w:sz w:val="24"/>
              </w:rPr>
              <w:t>выполнении</w:t>
            </w:r>
            <w:r>
              <w:rPr>
                <w:spacing w:val="1"/>
                <w:w w:val="105"/>
                <w:sz w:val="24"/>
              </w:rPr>
              <w:t xml:space="preserve"> </w:t>
            </w:r>
            <w:r>
              <w:rPr>
                <w:w w:val="105"/>
                <w:sz w:val="24"/>
              </w:rPr>
              <w:t>действий</w:t>
            </w:r>
            <w:r>
              <w:rPr>
                <w:spacing w:val="1"/>
                <w:w w:val="105"/>
                <w:sz w:val="24"/>
              </w:rPr>
              <w:t xml:space="preserve"> </w:t>
            </w:r>
            <w:r>
              <w:rPr>
                <w:w w:val="105"/>
                <w:sz w:val="24"/>
              </w:rPr>
              <w:t>по</w:t>
            </w:r>
            <w:r>
              <w:rPr>
                <w:spacing w:val="1"/>
                <w:w w:val="105"/>
                <w:sz w:val="24"/>
              </w:rPr>
              <w:t xml:space="preserve"> </w:t>
            </w:r>
            <w:r>
              <w:rPr>
                <w:w w:val="105"/>
                <w:sz w:val="24"/>
              </w:rPr>
              <w:t>самообслуживанию.</w:t>
            </w:r>
          </w:p>
          <w:p w14:paraId="35576644" w14:textId="77777777" w:rsidR="008B4348" w:rsidRDefault="008B4348" w:rsidP="00DE0983">
            <w:pPr>
              <w:pStyle w:val="TableParagraph"/>
              <w:spacing w:line="264" w:lineRule="exact"/>
              <w:jc w:val="both"/>
              <w:rPr>
                <w:sz w:val="24"/>
              </w:rPr>
            </w:pPr>
            <w:r>
              <w:rPr>
                <w:w w:val="105"/>
                <w:sz w:val="24"/>
              </w:rPr>
              <w:t xml:space="preserve">Педагог  </w:t>
            </w:r>
            <w:r>
              <w:rPr>
                <w:spacing w:val="41"/>
                <w:w w:val="105"/>
                <w:sz w:val="24"/>
              </w:rPr>
              <w:t xml:space="preserve"> </w:t>
            </w:r>
            <w:r>
              <w:rPr>
                <w:w w:val="105"/>
                <w:sz w:val="24"/>
              </w:rPr>
              <w:t xml:space="preserve">организует   </w:t>
            </w:r>
            <w:r>
              <w:rPr>
                <w:spacing w:val="41"/>
                <w:w w:val="105"/>
                <w:sz w:val="24"/>
              </w:rPr>
              <w:t xml:space="preserve"> </w:t>
            </w:r>
            <w:r>
              <w:rPr>
                <w:w w:val="105"/>
                <w:sz w:val="24"/>
              </w:rPr>
              <w:t xml:space="preserve">специальные   </w:t>
            </w:r>
            <w:r>
              <w:rPr>
                <w:spacing w:val="42"/>
                <w:w w:val="105"/>
                <w:sz w:val="24"/>
              </w:rPr>
              <w:t xml:space="preserve"> </w:t>
            </w:r>
            <w:r>
              <w:rPr>
                <w:w w:val="105"/>
                <w:sz w:val="24"/>
              </w:rPr>
              <w:t xml:space="preserve">игры   </w:t>
            </w:r>
            <w:r>
              <w:rPr>
                <w:spacing w:val="40"/>
                <w:w w:val="105"/>
                <w:sz w:val="24"/>
              </w:rPr>
              <w:t xml:space="preserve"> </w:t>
            </w:r>
            <w:r>
              <w:rPr>
                <w:w w:val="105"/>
                <w:sz w:val="24"/>
              </w:rPr>
              <w:t>и</w:t>
            </w:r>
          </w:p>
        </w:tc>
      </w:tr>
    </w:tbl>
    <w:p w14:paraId="5CE9E0B2"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C2E8FFA" w14:textId="77777777" w:rsidTr="00DE0983">
        <w:trPr>
          <w:trHeight w:val="13249"/>
        </w:trPr>
        <w:tc>
          <w:tcPr>
            <w:tcW w:w="3795" w:type="dxa"/>
          </w:tcPr>
          <w:p w14:paraId="135E0048" w14:textId="77777777" w:rsidR="008B4348" w:rsidRDefault="008B4348" w:rsidP="00DE0983">
            <w:pPr>
              <w:pStyle w:val="TableParagraph"/>
              <w:ind w:left="0"/>
              <w:rPr>
                <w:sz w:val="24"/>
              </w:rPr>
            </w:pPr>
          </w:p>
        </w:tc>
        <w:tc>
          <w:tcPr>
            <w:tcW w:w="5528" w:type="dxa"/>
          </w:tcPr>
          <w:p w14:paraId="183D880D" w14:textId="77777777" w:rsidR="008B4348" w:rsidRDefault="008B4348" w:rsidP="00DE0983">
            <w:pPr>
              <w:pStyle w:val="TableParagraph"/>
              <w:ind w:right="99"/>
              <w:jc w:val="both"/>
              <w:rPr>
                <w:sz w:val="24"/>
              </w:rPr>
            </w:pPr>
            <w:r>
              <w:rPr>
                <w:w w:val="105"/>
                <w:sz w:val="24"/>
              </w:rPr>
              <w:t>упражнения для развития мелкой моторики рук</w:t>
            </w:r>
            <w:r>
              <w:rPr>
                <w:spacing w:val="1"/>
                <w:w w:val="105"/>
                <w:sz w:val="24"/>
              </w:rPr>
              <w:t xml:space="preserve"> </w:t>
            </w:r>
            <w:r>
              <w:rPr>
                <w:w w:val="105"/>
                <w:sz w:val="24"/>
              </w:rPr>
              <w:t>детей с целью повышения качества выполнения</w:t>
            </w:r>
            <w:r>
              <w:rPr>
                <w:spacing w:val="1"/>
                <w:w w:val="105"/>
                <w:sz w:val="24"/>
              </w:rPr>
              <w:t xml:space="preserve"> </w:t>
            </w:r>
            <w:r>
              <w:rPr>
                <w:w w:val="105"/>
                <w:sz w:val="24"/>
              </w:rPr>
              <w:t>действий</w:t>
            </w:r>
            <w:r>
              <w:rPr>
                <w:spacing w:val="-2"/>
                <w:w w:val="105"/>
                <w:sz w:val="24"/>
              </w:rPr>
              <w:t xml:space="preserve"> </w:t>
            </w:r>
            <w:r>
              <w:rPr>
                <w:w w:val="105"/>
                <w:sz w:val="24"/>
              </w:rPr>
              <w:t>по</w:t>
            </w:r>
            <w:r>
              <w:rPr>
                <w:spacing w:val="-2"/>
                <w:w w:val="105"/>
                <w:sz w:val="24"/>
              </w:rPr>
              <w:t xml:space="preserve"> </w:t>
            </w:r>
            <w:r>
              <w:rPr>
                <w:w w:val="105"/>
                <w:sz w:val="24"/>
              </w:rPr>
              <w:t>самообслуживанию.</w:t>
            </w:r>
          </w:p>
          <w:p w14:paraId="0B990F8D" w14:textId="77777777" w:rsidR="008B4348" w:rsidRDefault="008B4348" w:rsidP="00DE0983">
            <w:pPr>
              <w:pStyle w:val="TableParagraph"/>
              <w:ind w:right="101"/>
              <w:jc w:val="both"/>
              <w:rPr>
                <w:sz w:val="24"/>
              </w:rPr>
            </w:pPr>
            <w:r>
              <w:rPr>
                <w:w w:val="105"/>
                <w:sz w:val="24"/>
              </w:rPr>
              <w:t>4)</w:t>
            </w:r>
            <w:r>
              <w:rPr>
                <w:w w:val="105"/>
                <w:sz w:val="24"/>
                <w:u w:val="single"/>
              </w:rPr>
              <w:t>В</w:t>
            </w:r>
            <w:r>
              <w:rPr>
                <w:spacing w:val="1"/>
                <w:w w:val="105"/>
                <w:sz w:val="24"/>
                <w:u w:val="single"/>
              </w:rPr>
              <w:t xml:space="preserve"> </w:t>
            </w:r>
            <w:r>
              <w:rPr>
                <w:w w:val="105"/>
                <w:sz w:val="24"/>
                <w:u w:val="single"/>
              </w:rPr>
              <w:t>области</w:t>
            </w:r>
            <w:r>
              <w:rPr>
                <w:spacing w:val="1"/>
                <w:w w:val="105"/>
                <w:sz w:val="24"/>
                <w:u w:val="single"/>
              </w:rPr>
              <w:t xml:space="preserve"> </w:t>
            </w:r>
            <w:r>
              <w:rPr>
                <w:w w:val="105"/>
                <w:sz w:val="24"/>
                <w:u w:val="single"/>
              </w:rPr>
              <w:t>формирования</w:t>
            </w:r>
            <w:r>
              <w:rPr>
                <w:spacing w:val="1"/>
                <w:w w:val="105"/>
                <w:sz w:val="24"/>
                <w:u w:val="single"/>
              </w:rPr>
              <w:t xml:space="preserve"> </w:t>
            </w:r>
            <w:r>
              <w:rPr>
                <w:w w:val="105"/>
                <w:sz w:val="24"/>
                <w:u w:val="single"/>
              </w:rPr>
              <w:t>основ</w:t>
            </w:r>
            <w:r>
              <w:rPr>
                <w:spacing w:val="1"/>
                <w:w w:val="105"/>
                <w:sz w:val="24"/>
                <w:u w:val="single"/>
              </w:rPr>
              <w:t xml:space="preserve"> </w:t>
            </w:r>
            <w:r>
              <w:rPr>
                <w:w w:val="105"/>
                <w:sz w:val="24"/>
                <w:u w:val="single"/>
              </w:rPr>
              <w:t>безопасного</w:t>
            </w:r>
            <w:r>
              <w:rPr>
                <w:spacing w:val="1"/>
                <w:w w:val="105"/>
                <w:sz w:val="24"/>
              </w:rPr>
              <w:t xml:space="preserve"> </w:t>
            </w:r>
            <w:r>
              <w:rPr>
                <w:w w:val="105"/>
                <w:sz w:val="24"/>
                <w:u w:val="single"/>
              </w:rPr>
              <w:t>поведения.</w:t>
            </w:r>
          </w:p>
          <w:p w14:paraId="09F649E0" w14:textId="77777777" w:rsidR="008B4348" w:rsidRDefault="008B4348" w:rsidP="00DE0983">
            <w:pPr>
              <w:pStyle w:val="TableParagraph"/>
              <w:ind w:right="96"/>
              <w:jc w:val="both"/>
              <w:rPr>
                <w:sz w:val="24"/>
              </w:rPr>
            </w:pPr>
            <w:r>
              <w:rPr>
                <w:w w:val="105"/>
                <w:sz w:val="24"/>
              </w:rPr>
              <w:t>Педагог поддерживает интерес детей к бытовым</w:t>
            </w:r>
            <w:r>
              <w:rPr>
                <w:spacing w:val="1"/>
                <w:w w:val="105"/>
                <w:sz w:val="24"/>
              </w:rPr>
              <w:t xml:space="preserve"> </w:t>
            </w:r>
            <w:r>
              <w:rPr>
                <w:w w:val="105"/>
                <w:sz w:val="24"/>
              </w:rPr>
              <w:t>предметам, объясняет их назначение и правила</w:t>
            </w:r>
            <w:r>
              <w:rPr>
                <w:spacing w:val="1"/>
                <w:w w:val="105"/>
                <w:sz w:val="24"/>
              </w:rPr>
              <w:t xml:space="preserve"> </w:t>
            </w:r>
            <w:r>
              <w:rPr>
                <w:w w:val="105"/>
                <w:sz w:val="24"/>
              </w:rPr>
              <w:t>использования,</w:t>
            </w:r>
            <w:r>
              <w:rPr>
                <w:spacing w:val="1"/>
                <w:w w:val="105"/>
                <w:sz w:val="24"/>
              </w:rPr>
              <w:t xml:space="preserve"> </w:t>
            </w:r>
            <w:r>
              <w:rPr>
                <w:w w:val="105"/>
                <w:sz w:val="24"/>
              </w:rPr>
              <w:t>доброжелательно</w:t>
            </w:r>
            <w:r>
              <w:rPr>
                <w:spacing w:val="1"/>
                <w:w w:val="105"/>
                <w:sz w:val="24"/>
              </w:rPr>
              <w:t xml:space="preserve"> </w:t>
            </w:r>
            <w:r>
              <w:rPr>
                <w:w w:val="105"/>
                <w:sz w:val="24"/>
              </w:rPr>
              <w:t>и</w:t>
            </w:r>
            <w:r>
              <w:rPr>
                <w:spacing w:val="1"/>
                <w:w w:val="105"/>
                <w:sz w:val="24"/>
              </w:rPr>
              <w:t xml:space="preserve"> </w:t>
            </w:r>
            <w:r>
              <w:rPr>
                <w:w w:val="105"/>
                <w:sz w:val="24"/>
              </w:rPr>
              <w:t>корректно</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что</w:t>
            </w:r>
            <w:r>
              <w:rPr>
                <w:spacing w:val="1"/>
                <w:w w:val="105"/>
                <w:sz w:val="24"/>
              </w:rPr>
              <w:t xml:space="preserve"> </w:t>
            </w:r>
            <w:r>
              <w:rPr>
                <w:w w:val="105"/>
                <w:sz w:val="24"/>
              </w:rPr>
              <w:t>несоблюдение</w:t>
            </w:r>
            <w:r>
              <w:rPr>
                <w:spacing w:val="1"/>
                <w:w w:val="105"/>
                <w:sz w:val="24"/>
              </w:rPr>
              <w:t xml:space="preserve"> </w:t>
            </w:r>
            <w:r>
              <w:rPr>
                <w:w w:val="105"/>
                <w:sz w:val="24"/>
              </w:rPr>
              <w:t>правил</w:t>
            </w:r>
            <w:r>
              <w:rPr>
                <w:spacing w:val="-60"/>
                <w:w w:val="105"/>
                <w:sz w:val="24"/>
              </w:rPr>
              <w:t xml:space="preserve"> </w:t>
            </w:r>
            <w:r>
              <w:rPr>
                <w:w w:val="105"/>
                <w:sz w:val="24"/>
              </w:rPr>
              <w:t>использования</w:t>
            </w:r>
            <w:r>
              <w:rPr>
                <w:spacing w:val="1"/>
                <w:w w:val="105"/>
                <w:sz w:val="24"/>
              </w:rPr>
              <w:t xml:space="preserve"> </w:t>
            </w:r>
            <w:r>
              <w:rPr>
                <w:w w:val="105"/>
                <w:sz w:val="24"/>
              </w:rPr>
              <w:t>бытовых</w:t>
            </w:r>
            <w:r>
              <w:rPr>
                <w:spacing w:val="1"/>
                <w:w w:val="105"/>
                <w:sz w:val="24"/>
              </w:rPr>
              <w:t xml:space="preserve"> </w:t>
            </w:r>
            <w:r>
              <w:rPr>
                <w:w w:val="105"/>
                <w:sz w:val="24"/>
              </w:rPr>
              <w:t>предметов</w:t>
            </w:r>
            <w:r>
              <w:rPr>
                <w:spacing w:val="1"/>
                <w:w w:val="105"/>
                <w:sz w:val="24"/>
              </w:rPr>
              <w:t xml:space="preserve"> </w:t>
            </w:r>
            <w:r>
              <w:rPr>
                <w:w w:val="105"/>
                <w:sz w:val="24"/>
              </w:rPr>
              <w:t>позволяет</w:t>
            </w:r>
            <w:r>
              <w:rPr>
                <w:spacing w:val="-60"/>
                <w:w w:val="105"/>
                <w:sz w:val="24"/>
              </w:rPr>
              <w:t xml:space="preserve"> </w:t>
            </w:r>
            <w:r>
              <w:rPr>
                <w:w w:val="105"/>
                <w:sz w:val="24"/>
              </w:rPr>
              <w:t>создать</w:t>
            </w:r>
            <w:r>
              <w:rPr>
                <w:spacing w:val="1"/>
                <w:w w:val="105"/>
                <w:sz w:val="24"/>
              </w:rPr>
              <w:t xml:space="preserve"> </w:t>
            </w:r>
            <w:r>
              <w:rPr>
                <w:w w:val="105"/>
                <w:sz w:val="24"/>
              </w:rPr>
              <w:t>ситуации,</w:t>
            </w:r>
            <w:r>
              <w:rPr>
                <w:spacing w:val="1"/>
                <w:w w:val="105"/>
                <w:sz w:val="24"/>
              </w:rPr>
              <w:t xml:space="preserve"> </w:t>
            </w:r>
            <w:r>
              <w:rPr>
                <w:w w:val="105"/>
                <w:sz w:val="24"/>
              </w:rPr>
              <w:t>небезопасные</w:t>
            </w:r>
            <w:r>
              <w:rPr>
                <w:spacing w:val="1"/>
                <w:w w:val="105"/>
                <w:sz w:val="24"/>
              </w:rPr>
              <w:t xml:space="preserve"> </w:t>
            </w:r>
            <w:r>
              <w:rPr>
                <w:w w:val="105"/>
                <w:sz w:val="24"/>
              </w:rPr>
              <w:t>для</w:t>
            </w:r>
            <w:r>
              <w:rPr>
                <w:spacing w:val="1"/>
                <w:w w:val="105"/>
                <w:sz w:val="24"/>
              </w:rPr>
              <w:t xml:space="preserve"> </w:t>
            </w:r>
            <w:r>
              <w:rPr>
                <w:w w:val="105"/>
                <w:sz w:val="24"/>
              </w:rPr>
              <w:t>здоровья.</w:t>
            </w:r>
            <w:r>
              <w:rPr>
                <w:spacing w:val="1"/>
                <w:w w:val="105"/>
                <w:sz w:val="24"/>
              </w:rPr>
              <w:t xml:space="preserve"> </w:t>
            </w:r>
            <w:r>
              <w:rPr>
                <w:w w:val="105"/>
                <w:sz w:val="24"/>
              </w:rPr>
              <w:t>Педагог использует игровые ситуации, создавая</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демонстрации</w:t>
            </w:r>
            <w:r>
              <w:rPr>
                <w:spacing w:val="1"/>
                <w:w w:val="105"/>
                <w:sz w:val="24"/>
              </w:rPr>
              <w:t xml:space="preserve"> </w:t>
            </w:r>
            <w:r>
              <w:rPr>
                <w:w w:val="105"/>
                <w:sz w:val="24"/>
              </w:rPr>
              <w:t>и</w:t>
            </w:r>
            <w:r>
              <w:rPr>
                <w:spacing w:val="1"/>
                <w:w w:val="105"/>
                <w:sz w:val="24"/>
              </w:rPr>
              <w:t xml:space="preserve"> </w:t>
            </w:r>
            <w:r>
              <w:rPr>
                <w:w w:val="105"/>
                <w:sz w:val="24"/>
              </w:rPr>
              <w:t>формирования</w:t>
            </w:r>
            <w:r>
              <w:rPr>
                <w:spacing w:val="1"/>
                <w:w w:val="105"/>
                <w:sz w:val="24"/>
              </w:rPr>
              <w:t xml:space="preserve"> </w:t>
            </w:r>
            <w:r>
              <w:rPr>
                <w:w w:val="105"/>
                <w:sz w:val="24"/>
              </w:rPr>
              <w:t>умений</w:t>
            </w:r>
            <w:r>
              <w:rPr>
                <w:spacing w:val="1"/>
                <w:w w:val="105"/>
                <w:sz w:val="24"/>
              </w:rPr>
              <w:t xml:space="preserve"> </w:t>
            </w:r>
            <w:r>
              <w:rPr>
                <w:w w:val="105"/>
                <w:sz w:val="24"/>
              </w:rPr>
              <w:t>ребёнка</w:t>
            </w:r>
            <w:r>
              <w:rPr>
                <w:spacing w:val="1"/>
                <w:w w:val="105"/>
                <w:sz w:val="24"/>
              </w:rPr>
              <w:t xml:space="preserve"> </w:t>
            </w:r>
            <w:r>
              <w:rPr>
                <w:w w:val="105"/>
                <w:sz w:val="24"/>
              </w:rPr>
              <w:t>пользоваться</w:t>
            </w:r>
            <w:r>
              <w:rPr>
                <w:spacing w:val="1"/>
                <w:w w:val="105"/>
                <w:sz w:val="24"/>
              </w:rPr>
              <w:t xml:space="preserve"> </w:t>
            </w:r>
            <w:r>
              <w:rPr>
                <w:w w:val="105"/>
                <w:sz w:val="24"/>
              </w:rPr>
              <w:t>простыми</w:t>
            </w:r>
            <w:r>
              <w:rPr>
                <w:spacing w:val="-60"/>
                <w:w w:val="105"/>
                <w:sz w:val="24"/>
              </w:rPr>
              <w:t xml:space="preserve"> </w:t>
            </w:r>
            <w:r>
              <w:rPr>
                <w:w w:val="105"/>
                <w:sz w:val="24"/>
              </w:rPr>
              <w:t>бытовыми</w:t>
            </w:r>
            <w:r>
              <w:rPr>
                <w:spacing w:val="1"/>
                <w:w w:val="105"/>
                <w:sz w:val="24"/>
              </w:rPr>
              <w:t xml:space="preserve"> </w:t>
            </w:r>
            <w:r>
              <w:rPr>
                <w:w w:val="105"/>
                <w:sz w:val="24"/>
              </w:rPr>
              <w:t>приборами,</w:t>
            </w:r>
            <w:r>
              <w:rPr>
                <w:spacing w:val="1"/>
                <w:w w:val="105"/>
                <w:sz w:val="24"/>
              </w:rPr>
              <w:t xml:space="preserve"> </w:t>
            </w: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какими</w:t>
            </w:r>
            <w:r>
              <w:rPr>
                <w:spacing w:val="1"/>
                <w:w w:val="105"/>
                <w:sz w:val="24"/>
              </w:rPr>
              <w:t xml:space="preserve"> </w:t>
            </w:r>
            <w:r>
              <w:rPr>
                <w:w w:val="105"/>
                <w:sz w:val="24"/>
              </w:rPr>
              <w:t>предметами</w:t>
            </w:r>
            <w:r>
              <w:rPr>
                <w:spacing w:val="1"/>
                <w:w w:val="105"/>
                <w:sz w:val="24"/>
              </w:rPr>
              <w:t xml:space="preserve"> </w:t>
            </w:r>
            <w:r>
              <w:rPr>
                <w:w w:val="105"/>
                <w:sz w:val="24"/>
              </w:rPr>
              <w:t>быта</w:t>
            </w:r>
            <w:r>
              <w:rPr>
                <w:spacing w:val="1"/>
                <w:w w:val="105"/>
                <w:sz w:val="24"/>
              </w:rPr>
              <w:t xml:space="preserve"> </w:t>
            </w:r>
            <w:r>
              <w:rPr>
                <w:w w:val="105"/>
                <w:sz w:val="24"/>
              </w:rPr>
              <w:t>детям</w:t>
            </w:r>
            <w:r>
              <w:rPr>
                <w:spacing w:val="1"/>
                <w:w w:val="105"/>
                <w:sz w:val="24"/>
              </w:rPr>
              <w:t xml:space="preserve"> </w:t>
            </w:r>
            <w:r>
              <w:rPr>
                <w:w w:val="105"/>
                <w:sz w:val="24"/>
              </w:rPr>
              <w:t>можно</w:t>
            </w:r>
            <w:r>
              <w:rPr>
                <w:spacing w:val="1"/>
                <w:w w:val="105"/>
                <w:sz w:val="24"/>
              </w:rPr>
              <w:t xml:space="preserve"> </w:t>
            </w:r>
            <w:r>
              <w:rPr>
                <w:w w:val="105"/>
                <w:sz w:val="24"/>
              </w:rPr>
              <w:t>пользоваться только вместе со взрослыми: ножи,</w:t>
            </w:r>
            <w:r>
              <w:rPr>
                <w:spacing w:val="-60"/>
                <w:w w:val="105"/>
                <w:sz w:val="24"/>
              </w:rPr>
              <w:t xml:space="preserve"> </w:t>
            </w:r>
            <w:r>
              <w:rPr>
                <w:w w:val="105"/>
                <w:sz w:val="24"/>
              </w:rPr>
              <w:t>иголки, ножницы, лекарства, спички и так далее.</w:t>
            </w:r>
            <w:r>
              <w:rPr>
                <w:spacing w:val="-60"/>
                <w:w w:val="105"/>
                <w:sz w:val="24"/>
              </w:rPr>
              <w:t xml:space="preserve"> </w:t>
            </w:r>
            <w:r>
              <w:rPr>
                <w:w w:val="105"/>
                <w:sz w:val="24"/>
              </w:rPr>
              <w:t>Педагог</w:t>
            </w:r>
            <w:r>
              <w:rPr>
                <w:spacing w:val="1"/>
                <w:w w:val="105"/>
                <w:sz w:val="24"/>
              </w:rPr>
              <w:t xml:space="preserve"> </w:t>
            </w: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 xml:space="preserve">детьми </w:t>
            </w:r>
            <w:r>
              <w:rPr>
                <w:spacing w:val="1"/>
                <w:w w:val="105"/>
                <w:sz w:val="24"/>
              </w:rPr>
              <w:t xml:space="preserve"> </w:t>
            </w:r>
            <w:r>
              <w:rPr>
                <w:w w:val="105"/>
                <w:sz w:val="24"/>
              </w:rPr>
              <w:t>правила</w:t>
            </w:r>
            <w:r>
              <w:rPr>
                <w:spacing w:val="1"/>
                <w:w w:val="105"/>
                <w:sz w:val="24"/>
              </w:rPr>
              <w:t xml:space="preserve"> </w:t>
            </w:r>
            <w:r>
              <w:rPr>
                <w:w w:val="105"/>
                <w:sz w:val="24"/>
              </w:rPr>
              <w:t>безопасного поведения в группе, рассказывает,</w:t>
            </w:r>
            <w:r>
              <w:rPr>
                <w:spacing w:val="1"/>
                <w:w w:val="105"/>
                <w:sz w:val="24"/>
              </w:rPr>
              <w:t xml:space="preserve"> </w:t>
            </w:r>
            <w:r>
              <w:rPr>
                <w:w w:val="105"/>
                <w:sz w:val="24"/>
              </w:rPr>
              <w:t>почему игрушки нужно убирать на свои места,</w:t>
            </w:r>
            <w:r>
              <w:rPr>
                <w:spacing w:val="1"/>
                <w:w w:val="105"/>
                <w:sz w:val="24"/>
              </w:rPr>
              <w:t xml:space="preserve"> </w:t>
            </w:r>
            <w:r>
              <w:rPr>
                <w:w w:val="105"/>
                <w:sz w:val="24"/>
              </w:rPr>
              <w:t>демонстрирует детям, как безопасно вести себя</w:t>
            </w:r>
            <w:r>
              <w:rPr>
                <w:spacing w:val="1"/>
                <w:w w:val="105"/>
                <w:sz w:val="24"/>
              </w:rPr>
              <w:t xml:space="preserve"> </w:t>
            </w:r>
            <w:r>
              <w:rPr>
                <w:w w:val="105"/>
                <w:sz w:val="24"/>
              </w:rPr>
              <w:t>за столом, во время</w:t>
            </w:r>
            <w:r>
              <w:rPr>
                <w:spacing w:val="1"/>
                <w:w w:val="105"/>
                <w:sz w:val="24"/>
              </w:rPr>
              <w:t xml:space="preserve"> </w:t>
            </w:r>
            <w:r>
              <w:rPr>
                <w:w w:val="105"/>
                <w:sz w:val="24"/>
              </w:rPr>
              <w:t>одевания</w:t>
            </w:r>
            <w:r>
              <w:rPr>
                <w:spacing w:val="1"/>
                <w:w w:val="105"/>
                <w:sz w:val="24"/>
              </w:rPr>
              <w:t xml:space="preserve"> </w:t>
            </w:r>
            <w:r>
              <w:rPr>
                <w:w w:val="105"/>
                <w:sz w:val="24"/>
              </w:rPr>
              <w:t>на прогулку, во</w:t>
            </w:r>
            <w:r>
              <w:rPr>
                <w:spacing w:val="1"/>
                <w:w w:val="105"/>
                <w:sz w:val="24"/>
              </w:rPr>
              <w:t xml:space="preserve"> </w:t>
            </w:r>
            <w:r>
              <w:rPr>
                <w:w w:val="105"/>
                <w:sz w:val="24"/>
              </w:rPr>
              <w:t>время совместных игр.</w:t>
            </w:r>
          </w:p>
          <w:p w14:paraId="487CCBF3" w14:textId="77777777" w:rsidR="008B4348" w:rsidRDefault="008B4348" w:rsidP="00DE0983">
            <w:pPr>
              <w:pStyle w:val="TableParagraph"/>
              <w:ind w:right="97"/>
              <w:jc w:val="both"/>
              <w:rPr>
                <w:sz w:val="24"/>
              </w:rPr>
            </w:pPr>
            <w:r>
              <w:rPr>
                <w:w w:val="105"/>
                <w:sz w:val="24"/>
              </w:rPr>
              <w:t>Педагог</w:t>
            </w:r>
            <w:r>
              <w:rPr>
                <w:spacing w:val="1"/>
                <w:w w:val="105"/>
                <w:sz w:val="24"/>
              </w:rPr>
              <w:t xml:space="preserve"> </w:t>
            </w:r>
            <w:r>
              <w:rPr>
                <w:w w:val="105"/>
                <w:sz w:val="24"/>
              </w:rPr>
              <w:t>рассказывает</w:t>
            </w:r>
            <w:r>
              <w:rPr>
                <w:spacing w:val="1"/>
                <w:w w:val="105"/>
                <w:sz w:val="24"/>
              </w:rPr>
              <w:t xml:space="preserve"> </w:t>
            </w:r>
            <w:r>
              <w:rPr>
                <w:w w:val="105"/>
                <w:sz w:val="24"/>
              </w:rPr>
              <w:t>детям</w:t>
            </w:r>
            <w:r>
              <w:rPr>
                <w:spacing w:val="1"/>
                <w:w w:val="105"/>
                <w:sz w:val="24"/>
              </w:rPr>
              <w:t xml:space="preserve"> </w:t>
            </w:r>
            <w:r>
              <w:rPr>
                <w:w w:val="105"/>
                <w:sz w:val="24"/>
              </w:rPr>
              <w:t>о</w:t>
            </w:r>
            <w:r>
              <w:rPr>
                <w:spacing w:val="1"/>
                <w:w w:val="105"/>
                <w:sz w:val="24"/>
              </w:rPr>
              <w:t xml:space="preserve"> </w:t>
            </w:r>
            <w:r>
              <w:rPr>
                <w:w w:val="105"/>
                <w:sz w:val="24"/>
              </w:rPr>
              <w:t>том,</w:t>
            </w:r>
            <w:r>
              <w:rPr>
                <w:spacing w:val="1"/>
                <w:w w:val="105"/>
                <w:sz w:val="24"/>
              </w:rPr>
              <w:t xml:space="preserve"> </w:t>
            </w:r>
            <w:r>
              <w:rPr>
                <w:w w:val="105"/>
                <w:sz w:val="24"/>
              </w:rPr>
              <w:t>как  себя</w:t>
            </w:r>
            <w:r>
              <w:rPr>
                <w:spacing w:val="1"/>
                <w:w w:val="105"/>
                <w:sz w:val="24"/>
              </w:rPr>
              <w:t xml:space="preserve"> </w:t>
            </w:r>
            <w:r>
              <w:rPr>
                <w:w w:val="105"/>
                <w:sz w:val="24"/>
              </w:rPr>
              <w:t>вести</w:t>
            </w:r>
            <w:r>
              <w:rPr>
                <w:spacing w:val="1"/>
                <w:w w:val="105"/>
                <w:sz w:val="24"/>
              </w:rPr>
              <w:t xml:space="preserve"> </w:t>
            </w:r>
            <w:r>
              <w:rPr>
                <w:w w:val="105"/>
                <w:sz w:val="24"/>
              </w:rPr>
              <w:t>на</w:t>
            </w:r>
            <w:r>
              <w:rPr>
                <w:spacing w:val="1"/>
                <w:w w:val="105"/>
                <w:sz w:val="24"/>
              </w:rPr>
              <w:t xml:space="preserve"> </w:t>
            </w:r>
            <w:r>
              <w:rPr>
                <w:w w:val="105"/>
                <w:sz w:val="24"/>
              </w:rPr>
              <w:t>площадке</w:t>
            </w:r>
            <w:r>
              <w:rPr>
                <w:spacing w:val="1"/>
                <w:w w:val="105"/>
                <w:sz w:val="24"/>
              </w:rPr>
              <w:t xml:space="preserve"> </w:t>
            </w:r>
            <w:r>
              <w:rPr>
                <w:w w:val="105"/>
                <w:sz w:val="24"/>
              </w:rPr>
              <w:t>ДОО,</w:t>
            </w:r>
            <w:r>
              <w:rPr>
                <w:spacing w:val="1"/>
                <w:w w:val="105"/>
                <w:sz w:val="24"/>
              </w:rPr>
              <w:t xml:space="preserve"> </w:t>
            </w:r>
            <w:r>
              <w:rPr>
                <w:w w:val="105"/>
                <w:sz w:val="24"/>
              </w:rPr>
              <w:t>игровой</w:t>
            </w:r>
            <w:r>
              <w:rPr>
                <w:spacing w:val="1"/>
                <w:w w:val="105"/>
                <w:sz w:val="24"/>
              </w:rPr>
              <w:t xml:space="preserve"> </w:t>
            </w:r>
            <w:r>
              <w:rPr>
                <w:w w:val="105"/>
                <w:sz w:val="24"/>
              </w:rPr>
              <w:t>площадке</w:t>
            </w:r>
            <w:r>
              <w:rPr>
                <w:spacing w:val="1"/>
                <w:w w:val="105"/>
                <w:sz w:val="24"/>
              </w:rPr>
              <w:t xml:space="preserve"> </w:t>
            </w:r>
            <w:r>
              <w:rPr>
                <w:w w:val="105"/>
                <w:sz w:val="24"/>
              </w:rPr>
              <w:t>рядом</w:t>
            </w:r>
            <w:r>
              <w:rPr>
                <w:spacing w:val="1"/>
                <w:w w:val="105"/>
                <w:sz w:val="24"/>
              </w:rPr>
              <w:t xml:space="preserve"> </w:t>
            </w:r>
            <w:r>
              <w:rPr>
                <w:w w:val="105"/>
                <w:sz w:val="24"/>
              </w:rPr>
              <w:t>с</w:t>
            </w:r>
            <w:r>
              <w:rPr>
                <w:spacing w:val="1"/>
                <w:w w:val="105"/>
                <w:sz w:val="24"/>
              </w:rPr>
              <w:t xml:space="preserve"> </w:t>
            </w:r>
            <w:r>
              <w:rPr>
                <w:w w:val="105"/>
                <w:sz w:val="24"/>
              </w:rPr>
              <w:t>домом.</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необходимость</w:t>
            </w:r>
            <w:r>
              <w:rPr>
                <w:spacing w:val="1"/>
                <w:w w:val="105"/>
                <w:sz w:val="24"/>
              </w:rPr>
              <w:t xml:space="preserve"> </w:t>
            </w:r>
            <w:r>
              <w:rPr>
                <w:w w:val="105"/>
                <w:sz w:val="24"/>
              </w:rPr>
              <w:t>оповещать</w:t>
            </w:r>
            <w:r>
              <w:rPr>
                <w:spacing w:val="1"/>
                <w:w w:val="105"/>
                <w:sz w:val="24"/>
              </w:rPr>
              <w:t xml:space="preserve"> </w:t>
            </w:r>
            <w:r>
              <w:rPr>
                <w:w w:val="105"/>
                <w:sz w:val="24"/>
              </w:rPr>
              <w:t>взрослых</w:t>
            </w:r>
            <w:r>
              <w:rPr>
                <w:spacing w:val="1"/>
                <w:w w:val="105"/>
                <w:sz w:val="24"/>
              </w:rPr>
              <w:t xml:space="preserve"> </w:t>
            </w:r>
            <w:r>
              <w:rPr>
                <w:w w:val="105"/>
                <w:sz w:val="24"/>
              </w:rPr>
              <w:t>(педагога,</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1"/>
                <w:w w:val="105"/>
                <w:sz w:val="24"/>
              </w:rPr>
              <w:t xml:space="preserve"> </w:t>
            </w:r>
            <w:r>
              <w:rPr>
                <w:w w:val="105"/>
                <w:sz w:val="24"/>
              </w:rPr>
              <w:t>представителей)),</w:t>
            </w:r>
            <w:r>
              <w:rPr>
                <w:spacing w:val="1"/>
                <w:w w:val="105"/>
                <w:sz w:val="24"/>
              </w:rPr>
              <w:t xml:space="preserve"> </w:t>
            </w:r>
            <w:r>
              <w:rPr>
                <w:w w:val="105"/>
                <w:sz w:val="24"/>
              </w:rPr>
              <w:t>если</w:t>
            </w:r>
            <w:r>
              <w:rPr>
                <w:spacing w:val="1"/>
                <w:w w:val="105"/>
                <w:sz w:val="24"/>
              </w:rPr>
              <w:t xml:space="preserve"> </w:t>
            </w:r>
            <w:r>
              <w:rPr>
                <w:w w:val="105"/>
                <w:sz w:val="24"/>
              </w:rPr>
              <w:t>ребёнок</w:t>
            </w:r>
            <w:r>
              <w:rPr>
                <w:spacing w:val="1"/>
                <w:w w:val="105"/>
                <w:sz w:val="24"/>
              </w:rPr>
              <w:t xml:space="preserve"> </w:t>
            </w:r>
            <w:r>
              <w:rPr>
                <w:w w:val="105"/>
                <w:sz w:val="24"/>
              </w:rPr>
              <w:t>хочет</w:t>
            </w:r>
            <w:r>
              <w:rPr>
                <w:spacing w:val="1"/>
                <w:w w:val="105"/>
                <w:sz w:val="24"/>
              </w:rPr>
              <w:t xml:space="preserve"> </w:t>
            </w:r>
            <w:r>
              <w:rPr>
                <w:w w:val="105"/>
                <w:sz w:val="24"/>
              </w:rPr>
              <w:t>покинуть</w:t>
            </w:r>
            <w:r>
              <w:rPr>
                <w:spacing w:val="1"/>
                <w:w w:val="105"/>
                <w:sz w:val="24"/>
              </w:rPr>
              <w:t xml:space="preserve"> </w:t>
            </w:r>
            <w:r>
              <w:rPr>
                <w:w w:val="105"/>
                <w:sz w:val="24"/>
              </w:rPr>
              <w:t xml:space="preserve">игровую </w:t>
            </w:r>
            <w:r>
              <w:rPr>
                <w:spacing w:val="1"/>
                <w:w w:val="105"/>
                <w:sz w:val="24"/>
              </w:rPr>
              <w:t xml:space="preserve"> </w:t>
            </w:r>
            <w:r>
              <w:rPr>
                <w:w w:val="105"/>
                <w:sz w:val="24"/>
              </w:rPr>
              <w:t>площадку,</w:t>
            </w:r>
            <w:r>
              <w:rPr>
                <w:spacing w:val="-60"/>
                <w:w w:val="105"/>
                <w:sz w:val="24"/>
              </w:rPr>
              <w:t xml:space="preserve"> </w:t>
            </w:r>
            <w:r>
              <w:rPr>
                <w:w w:val="105"/>
                <w:sz w:val="24"/>
              </w:rPr>
              <w:t>уйти с участка ДОО. Обсуждает вместе с детьми</w:t>
            </w:r>
            <w:r>
              <w:rPr>
                <w:spacing w:val="-60"/>
                <w:w w:val="105"/>
                <w:sz w:val="24"/>
              </w:rPr>
              <w:t xml:space="preserve"> </w:t>
            </w:r>
            <w:r>
              <w:rPr>
                <w:w w:val="105"/>
                <w:sz w:val="24"/>
              </w:rPr>
              <w:t>их</w:t>
            </w:r>
            <w:r>
              <w:rPr>
                <w:spacing w:val="1"/>
                <w:w w:val="105"/>
                <w:sz w:val="24"/>
              </w:rPr>
              <w:t xml:space="preserve"> </w:t>
            </w:r>
            <w:r>
              <w:rPr>
                <w:w w:val="105"/>
                <w:sz w:val="24"/>
              </w:rPr>
              <w:t>действия,</w:t>
            </w:r>
            <w:r>
              <w:rPr>
                <w:spacing w:val="1"/>
                <w:w w:val="105"/>
                <w:sz w:val="24"/>
              </w:rPr>
              <w:t xml:space="preserve"> </w:t>
            </w:r>
            <w:r>
              <w:rPr>
                <w:w w:val="105"/>
                <w:sz w:val="24"/>
              </w:rPr>
              <w:t>дает</w:t>
            </w:r>
            <w:r>
              <w:rPr>
                <w:spacing w:val="1"/>
                <w:w w:val="105"/>
                <w:sz w:val="24"/>
              </w:rPr>
              <w:t xml:space="preserve"> </w:t>
            </w:r>
            <w:r>
              <w:rPr>
                <w:w w:val="105"/>
                <w:sz w:val="24"/>
              </w:rPr>
              <w:t>возможность</w:t>
            </w:r>
            <w:r>
              <w:rPr>
                <w:spacing w:val="1"/>
                <w:w w:val="105"/>
                <w:sz w:val="24"/>
              </w:rPr>
              <w:t xml:space="preserve"> </w:t>
            </w:r>
            <w:r>
              <w:rPr>
                <w:w w:val="105"/>
                <w:sz w:val="24"/>
              </w:rPr>
              <w:t>ребёнку</w:t>
            </w:r>
            <w:r>
              <w:rPr>
                <w:spacing w:val="-60"/>
                <w:w w:val="105"/>
                <w:sz w:val="24"/>
              </w:rPr>
              <w:t xml:space="preserve"> </w:t>
            </w:r>
            <w:r>
              <w:rPr>
                <w:w w:val="105"/>
                <w:sz w:val="24"/>
              </w:rPr>
              <w:t>рассказать</w:t>
            </w:r>
            <w:r>
              <w:rPr>
                <w:spacing w:val="1"/>
                <w:w w:val="105"/>
                <w:sz w:val="24"/>
              </w:rPr>
              <w:t xml:space="preserve"> </w:t>
            </w:r>
            <w:r>
              <w:rPr>
                <w:w w:val="105"/>
                <w:sz w:val="24"/>
              </w:rPr>
              <w:t>о</w:t>
            </w:r>
            <w:r>
              <w:rPr>
                <w:spacing w:val="1"/>
                <w:w w:val="105"/>
                <w:sz w:val="24"/>
              </w:rPr>
              <w:t xml:space="preserve"> </w:t>
            </w:r>
            <w:r>
              <w:rPr>
                <w:w w:val="105"/>
                <w:sz w:val="24"/>
              </w:rPr>
              <w:t>своем</w:t>
            </w:r>
            <w:r>
              <w:rPr>
                <w:spacing w:val="1"/>
                <w:w w:val="105"/>
                <w:sz w:val="24"/>
              </w:rPr>
              <w:t xml:space="preserve"> </w:t>
            </w:r>
            <w:r>
              <w:rPr>
                <w:w w:val="105"/>
                <w:sz w:val="24"/>
              </w:rPr>
              <w:t>опыте,</w:t>
            </w:r>
            <w:r>
              <w:rPr>
                <w:spacing w:val="1"/>
                <w:w w:val="105"/>
                <w:sz w:val="24"/>
              </w:rPr>
              <w:t xml:space="preserve"> </w:t>
            </w:r>
            <w:r>
              <w:rPr>
                <w:w w:val="105"/>
                <w:sz w:val="24"/>
              </w:rPr>
              <w:t>как</w:t>
            </w:r>
            <w:r>
              <w:rPr>
                <w:spacing w:val="1"/>
                <w:w w:val="105"/>
                <w:sz w:val="24"/>
              </w:rPr>
              <w:t xml:space="preserve"> </w:t>
            </w:r>
            <w:r>
              <w:rPr>
                <w:w w:val="105"/>
                <w:sz w:val="24"/>
              </w:rPr>
              <w:t>себя</w:t>
            </w:r>
            <w:r>
              <w:rPr>
                <w:spacing w:val="1"/>
                <w:w w:val="105"/>
                <w:sz w:val="24"/>
              </w:rPr>
              <w:t xml:space="preserve"> </w:t>
            </w:r>
            <w:r>
              <w:rPr>
                <w:w w:val="105"/>
                <w:sz w:val="24"/>
              </w:rPr>
              <w:t>вести</w:t>
            </w:r>
            <w:r>
              <w:rPr>
                <w:spacing w:val="1"/>
                <w:w w:val="105"/>
                <w:sz w:val="24"/>
              </w:rPr>
              <w:t xml:space="preserve"> </w:t>
            </w:r>
            <w:r>
              <w:rPr>
                <w:w w:val="105"/>
                <w:sz w:val="24"/>
              </w:rPr>
              <w:t>безопасно: рядом с бездомными животными (не</w:t>
            </w:r>
            <w:r>
              <w:rPr>
                <w:spacing w:val="1"/>
                <w:w w:val="105"/>
                <w:sz w:val="24"/>
              </w:rPr>
              <w:t xml:space="preserve"> </w:t>
            </w:r>
            <w:r>
              <w:rPr>
                <w:w w:val="105"/>
                <w:sz w:val="24"/>
              </w:rPr>
              <w:t>нужно</w:t>
            </w:r>
            <w:r>
              <w:rPr>
                <w:spacing w:val="1"/>
                <w:w w:val="105"/>
                <w:sz w:val="24"/>
              </w:rPr>
              <w:t xml:space="preserve"> </w:t>
            </w:r>
            <w:r>
              <w:rPr>
                <w:w w:val="105"/>
                <w:sz w:val="24"/>
              </w:rPr>
              <w:t>подходить</w:t>
            </w:r>
            <w:r>
              <w:rPr>
                <w:spacing w:val="1"/>
                <w:w w:val="105"/>
                <w:sz w:val="24"/>
              </w:rPr>
              <w:t xml:space="preserve"> </w:t>
            </w:r>
            <w:r>
              <w:rPr>
                <w:w w:val="105"/>
                <w:sz w:val="24"/>
              </w:rPr>
              <w:t>близко,</w:t>
            </w:r>
            <w:r>
              <w:rPr>
                <w:spacing w:val="1"/>
                <w:w w:val="105"/>
                <w:sz w:val="24"/>
              </w:rPr>
              <w:t xml:space="preserve"> </w:t>
            </w:r>
            <w:r>
              <w:rPr>
                <w:w w:val="105"/>
                <w:sz w:val="24"/>
              </w:rPr>
              <w:t>пугать</w:t>
            </w:r>
            <w:r>
              <w:rPr>
                <w:spacing w:val="1"/>
                <w:w w:val="105"/>
                <w:sz w:val="24"/>
              </w:rPr>
              <w:t xml:space="preserve"> </w:t>
            </w:r>
            <w:r>
              <w:rPr>
                <w:w w:val="105"/>
                <w:sz w:val="24"/>
              </w:rPr>
              <w:t>животных),</w:t>
            </w:r>
            <w:r>
              <w:rPr>
                <w:spacing w:val="1"/>
                <w:w w:val="105"/>
                <w:sz w:val="24"/>
              </w:rPr>
              <w:t xml:space="preserve"> </w:t>
            </w:r>
            <w:r>
              <w:rPr>
                <w:w w:val="105"/>
                <w:sz w:val="24"/>
              </w:rPr>
              <w:t>рядом</w:t>
            </w:r>
            <w:r>
              <w:rPr>
                <w:spacing w:val="1"/>
                <w:w w:val="105"/>
                <w:sz w:val="24"/>
              </w:rPr>
              <w:t xml:space="preserve"> </w:t>
            </w:r>
            <w:r>
              <w:rPr>
                <w:w w:val="105"/>
                <w:sz w:val="24"/>
              </w:rPr>
              <w:t>с</w:t>
            </w:r>
            <w:r>
              <w:rPr>
                <w:spacing w:val="1"/>
                <w:w w:val="105"/>
                <w:sz w:val="24"/>
              </w:rPr>
              <w:t xml:space="preserve"> </w:t>
            </w:r>
            <w:r>
              <w:rPr>
                <w:w w:val="105"/>
                <w:sz w:val="24"/>
              </w:rPr>
              <w:t>незнакомыми</w:t>
            </w:r>
            <w:r>
              <w:rPr>
                <w:spacing w:val="1"/>
                <w:w w:val="105"/>
                <w:sz w:val="24"/>
              </w:rPr>
              <w:t xml:space="preserve"> </w:t>
            </w:r>
            <w:r>
              <w:rPr>
                <w:w w:val="105"/>
                <w:sz w:val="24"/>
              </w:rPr>
              <w:t>растениями</w:t>
            </w:r>
            <w:r>
              <w:rPr>
                <w:spacing w:val="1"/>
                <w:w w:val="105"/>
                <w:sz w:val="24"/>
              </w:rPr>
              <w:t xml:space="preserve"> </w:t>
            </w:r>
            <w:r>
              <w:rPr>
                <w:w w:val="105"/>
                <w:sz w:val="24"/>
              </w:rPr>
              <w:t>(без</w:t>
            </w:r>
            <w:r>
              <w:rPr>
                <w:spacing w:val="1"/>
                <w:w w:val="105"/>
                <w:sz w:val="24"/>
              </w:rPr>
              <w:t xml:space="preserve"> </w:t>
            </w:r>
            <w:r>
              <w:rPr>
                <w:w w:val="105"/>
                <w:sz w:val="24"/>
              </w:rPr>
              <w:t>разрешения взрослых не пробовать незнакомые</w:t>
            </w:r>
            <w:r>
              <w:rPr>
                <w:spacing w:val="1"/>
                <w:w w:val="105"/>
                <w:sz w:val="24"/>
              </w:rPr>
              <w:t xml:space="preserve"> </w:t>
            </w:r>
            <w:r>
              <w:rPr>
                <w:w w:val="105"/>
                <w:sz w:val="24"/>
              </w:rPr>
              <w:t>ягоды,</w:t>
            </w:r>
            <w:r>
              <w:rPr>
                <w:spacing w:val="1"/>
                <w:w w:val="105"/>
                <w:sz w:val="24"/>
              </w:rPr>
              <w:t xml:space="preserve"> </w:t>
            </w:r>
            <w:r>
              <w:rPr>
                <w:w w:val="105"/>
                <w:sz w:val="24"/>
              </w:rPr>
              <w:t>листья</w:t>
            </w:r>
            <w:r>
              <w:rPr>
                <w:spacing w:val="1"/>
                <w:w w:val="105"/>
                <w:sz w:val="24"/>
              </w:rPr>
              <w:t xml:space="preserve"> </w:t>
            </w:r>
            <w:r>
              <w:rPr>
                <w:w w:val="105"/>
                <w:sz w:val="24"/>
              </w:rPr>
              <w:t>растений,</w:t>
            </w:r>
            <w:r>
              <w:rPr>
                <w:spacing w:val="1"/>
                <w:w w:val="105"/>
                <w:sz w:val="24"/>
              </w:rPr>
              <w:t xml:space="preserve"> </w:t>
            </w:r>
            <w:r>
              <w:rPr>
                <w:w w:val="105"/>
                <w:sz w:val="24"/>
              </w:rPr>
              <w:t>если</w:t>
            </w:r>
            <w:r>
              <w:rPr>
                <w:spacing w:val="1"/>
                <w:w w:val="105"/>
                <w:sz w:val="24"/>
              </w:rPr>
              <w:t xml:space="preserve"> </w:t>
            </w:r>
            <w:r>
              <w:rPr>
                <w:w w:val="105"/>
                <w:sz w:val="24"/>
              </w:rPr>
              <w:t>у</w:t>
            </w:r>
            <w:r>
              <w:rPr>
                <w:spacing w:val="1"/>
                <w:w w:val="105"/>
                <w:sz w:val="24"/>
              </w:rPr>
              <w:t xml:space="preserve"> </w:t>
            </w:r>
            <w:r>
              <w:rPr>
                <w:w w:val="105"/>
                <w:sz w:val="24"/>
              </w:rPr>
              <w:t>ребёнка</w:t>
            </w:r>
            <w:r>
              <w:rPr>
                <w:spacing w:val="1"/>
                <w:w w:val="105"/>
                <w:sz w:val="24"/>
              </w:rPr>
              <w:t xml:space="preserve"> </w:t>
            </w:r>
            <w:r>
              <w:rPr>
                <w:w w:val="105"/>
                <w:sz w:val="24"/>
              </w:rPr>
              <w:t>появляется</w:t>
            </w:r>
            <w:r>
              <w:rPr>
                <w:spacing w:val="1"/>
                <w:w w:val="105"/>
                <w:sz w:val="24"/>
              </w:rPr>
              <w:t xml:space="preserve"> </w:t>
            </w:r>
            <w:r>
              <w:rPr>
                <w:w w:val="105"/>
                <w:sz w:val="24"/>
              </w:rPr>
              <w:t>желание</w:t>
            </w:r>
            <w:r>
              <w:rPr>
                <w:spacing w:val="1"/>
                <w:w w:val="105"/>
                <w:sz w:val="24"/>
              </w:rPr>
              <w:t xml:space="preserve"> </w:t>
            </w:r>
            <w:r>
              <w:rPr>
                <w:w w:val="105"/>
                <w:sz w:val="24"/>
              </w:rPr>
              <w:t xml:space="preserve">их </w:t>
            </w:r>
            <w:r>
              <w:rPr>
                <w:spacing w:val="1"/>
                <w:w w:val="105"/>
                <w:sz w:val="24"/>
              </w:rPr>
              <w:t xml:space="preserve"> </w:t>
            </w:r>
            <w:r>
              <w:rPr>
                <w:w w:val="105"/>
                <w:sz w:val="24"/>
              </w:rPr>
              <w:t>попробовать,</w:t>
            </w:r>
            <w:r>
              <w:rPr>
                <w:spacing w:val="-60"/>
                <w:w w:val="105"/>
                <w:sz w:val="24"/>
              </w:rPr>
              <w:t xml:space="preserve"> </w:t>
            </w:r>
            <w:r>
              <w:rPr>
                <w:w w:val="105"/>
                <w:sz w:val="24"/>
              </w:rPr>
              <w:t>обязательно</w:t>
            </w:r>
            <w:r>
              <w:rPr>
                <w:spacing w:val="1"/>
                <w:w w:val="105"/>
                <w:sz w:val="24"/>
              </w:rPr>
              <w:t xml:space="preserve"> </w:t>
            </w:r>
            <w:r>
              <w:rPr>
                <w:w w:val="105"/>
                <w:sz w:val="24"/>
              </w:rPr>
              <w:t>сначала</w:t>
            </w:r>
            <w:r>
              <w:rPr>
                <w:spacing w:val="1"/>
                <w:w w:val="105"/>
                <w:sz w:val="24"/>
              </w:rPr>
              <w:t xml:space="preserve"> </w:t>
            </w:r>
            <w:r>
              <w:rPr>
                <w:w w:val="105"/>
                <w:sz w:val="24"/>
              </w:rPr>
              <w:t>спросить</w:t>
            </w:r>
            <w:r>
              <w:rPr>
                <w:spacing w:val="1"/>
                <w:w w:val="105"/>
                <w:sz w:val="24"/>
              </w:rPr>
              <w:t xml:space="preserve"> </w:t>
            </w:r>
            <w:r>
              <w:rPr>
                <w:w w:val="105"/>
                <w:sz w:val="24"/>
              </w:rPr>
              <w:t>у</w:t>
            </w:r>
            <w:r>
              <w:rPr>
                <w:spacing w:val="1"/>
                <w:w w:val="105"/>
                <w:sz w:val="24"/>
              </w:rPr>
              <w:t xml:space="preserve"> </w:t>
            </w:r>
            <w:r>
              <w:rPr>
                <w:w w:val="105"/>
                <w:sz w:val="24"/>
              </w:rPr>
              <w:t>взрослого,</w:t>
            </w:r>
            <w:r>
              <w:rPr>
                <w:spacing w:val="1"/>
                <w:w w:val="105"/>
                <w:sz w:val="24"/>
              </w:rPr>
              <w:t xml:space="preserve"> </w:t>
            </w:r>
            <w:r>
              <w:rPr>
                <w:w w:val="105"/>
                <w:sz w:val="24"/>
              </w:rPr>
              <w:t>можно</w:t>
            </w:r>
            <w:r>
              <w:rPr>
                <w:spacing w:val="-2"/>
                <w:w w:val="105"/>
                <w:sz w:val="24"/>
              </w:rPr>
              <w:t xml:space="preserve"> </w:t>
            </w:r>
            <w:r>
              <w:rPr>
                <w:w w:val="105"/>
                <w:sz w:val="24"/>
              </w:rPr>
              <w:t>ли их</w:t>
            </w:r>
            <w:r>
              <w:rPr>
                <w:spacing w:val="-2"/>
                <w:w w:val="105"/>
                <w:sz w:val="24"/>
              </w:rPr>
              <w:t xml:space="preserve"> </w:t>
            </w:r>
            <w:r>
              <w:rPr>
                <w:w w:val="105"/>
                <w:sz w:val="24"/>
              </w:rPr>
              <w:t>есть).</w:t>
            </w:r>
          </w:p>
          <w:p w14:paraId="76A8FE3E" w14:textId="77777777" w:rsidR="008B4348" w:rsidRDefault="008B4348" w:rsidP="00DE0983">
            <w:pPr>
              <w:pStyle w:val="TableParagraph"/>
              <w:spacing w:line="270" w:lineRule="atLeast"/>
              <w:ind w:right="97"/>
              <w:jc w:val="both"/>
              <w:rPr>
                <w:sz w:val="24"/>
              </w:rPr>
            </w:pPr>
            <w:r>
              <w:rPr>
                <w:w w:val="105"/>
                <w:sz w:val="24"/>
              </w:rPr>
              <w:t>Педагог поддерживает интерес детей к вопросам</w:t>
            </w:r>
            <w:r>
              <w:rPr>
                <w:spacing w:val="-60"/>
                <w:w w:val="105"/>
                <w:sz w:val="24"/>
              </w:rPr>
              <w:t xml:space="preserve"> </w:t>
            </w:r>
            <w:r>
              <w:rPr>
                <w:w w:val="105"/>
                <w:sz w:val="24"/>
              </w:rPr>
              <w:t>безопасного поведения, поощряет вопросы детей</w:t>
            </w:r>
            <w:r>
              <w:rPr>
                <w:spacing w:val="-60"/>
                <w:w w:val="105"/>
                <w:sz w:val="24"/>
              </w:rPr>
              <w:t xml:space="preserve"> </w:t>
            </w:r>
            <w:r>
              <w:rPr>
                <w:w w:val="105"/>
                <w:sz w:val="24"/>
              </w:rPr>
              <w:t>дошкольного</w:t>
            </w:r>
            <w:r>
              <w:rPr>
                <w:spacing w:val="1"/>
                <w:w w:val="105"/>
                <w:sz w:val="24"/>
              </w:rPr>
              <w:t xml:space="preserve"> </w:t>
            </w:r>
            <w:r>
              <w:rPr>
                <w:w w:val="105"/>
                <w:sz w:val="24"/>
              </w:rPr>
              <w:t>возраста,</w:t>
            </w:r>
            <w:r>
              <w:rPr>
                <w:spacing w:val="1"/>
                <w:w w:val="105"/>
                <w:sz w:val="24"/>
              </w:rPr>
              <w:t xml:space="preserve"> </w:t>
            </w:r>
            <w:r>
              <w:rPr>
                <w:w w:val="105"/>
                <w:sz w:val="24"/>
              </w:rPr>
              <w:t>с</w:t>
            </w:r>
            <w:r>
              <w:rPr>
                <w:spacing w:val="1"/>
                <w:w w:val="105"/>
                <w:sz w:val="24"/>
              </w:rPr>
              <w:t xml:space="preserve"> </w:t>
            </w:r>
            <w:r>
              <w:rPr>
                <w:w w:val="105"/>
                <w:sz w:val="24"/>
              </w:rPr>
              <w:t>готовностью</w:t>
            </w:r>
            <w:r>
              <w:rPr>
                <w:spacing w:val="1"/>
                <w:w w:val="105"/>
                <w:sz w:val="24"/>
              </w:rPr>
              <w:t xml:space="preserve"> </w:t>
            </w:r>
            <w:r>
              <w:rPr>
                <w:w w:val="105"/>
                <w:sz w:val="24"/>
              </w:rPr>
              <w:t>на</w:t>
            </w:r>
            <w:r>
              <w:rPr>
                <w:spacing w:val="1"/>
                <w:w w:val="105"/>
                <w:sz w:val="24"/>
              </w:rPr>
              <w:t xml:space="preserve"> </w:t>
            </w:r>
            <w:r>
              <w:rPr>
                <w:w w:val="105"/>
                <w:sz w:val="24"/>
              </w:rPr>
              <w:t>них</w:t>
            </w:r>
            <w:r>
              <w:rPr>
                <w:spacing w:val="1"/>
                <w:w w:val="105"/>
                <w:sz w:val="24"/>
              </w:rPr>
              <w:t xml:space="preserve"> </w:t>
            </w:r>
            <w:r>
              <w:rPr>
                <w:w w:val="105"/>
                <w:sz w:val="24"/>
              </w:rPr>
              <w:t>отвечает, привлекая к обсуждению всех детей.</w:t>
            </w:r>
            <w:r>
              <w:rPr>
                <w:spacing w:val="1"/>
                <w:w w:val="105"/>
                <w:sz w:val="24"/>
              </w:rPr>
              <w:t xml:space="preserve"> </w:t>
            </w:r>
            <w:r>
              <w:rPr>
                <w:w w:val="105"/>
                <w:sz w:val="24"/>
              </w:rPr>
              <w:t>Использует приемы упражнения, напоминания,</w:t>
            </w:r>
            <w:r>
              <w:rPr>
                <w:spacing w:val="1"/>
                <w:w w:val="105"/>
                <w:sz w:val="24"/>
              </w:rPr>
              <w:t xml:space="preserve"> </w:t>
            </w:r>
            <w:r>
              <w:rPr>
                <w:w w:val="105"/>
                <w:sz w:val="24"/>
              </w:rPr>
              <w:t>личного примера для закрепления формируемых</w:t>
            </w:r>
            <w:r>
              <w:rPr>
                <w:spacing w:val="-60"/>
                <w:w w:val="105"/>
                <w:sz w:val="24"/>
              </w:rPr>
              <w:t xml:space="preserve"> </w:t>
            </w:r>
            <w:r>
              <w:rPr>
                <w:w w:val="105"/>
                <w:sz w:val="24"/>
              </w:rPr>
              <w:t>представлений.</w:t>
            </w:r>
          </w:p>
        </w:tc>
      </w:tr>
      <w:tr w:rsidR="008B4348" w14:paraId="55463DE0" w14:textId="77777777" w:rsidTr="00471CC0">
        <w:trPr>
          <w:trHeight w:val="275"/>
        </w:trPr>
        <w:tc>
          <w:tcPr>
            <w:tcW w:w="9323" w:type="dxa"/>
            <w:gridSpan w:val="2"/>
            <w:shd w:val="clear" w:color="auto" w:fill="92D050"/>
          </w:tcPr>
          <w:p w14:paraId="3156429D" w14:textId="77777777" w:rsidR="008B4348" w:rsidRDefault="008B4348" w:rsidP="00DE0983">
            <w:pPr>
              <w:pStyle w:val="TableParagraph"/>
              <w:spacing w:line="256" w:lineRule="exact"/>
              <w:ind w:left="2295" w:right="2289"/>
              <w:jc w:val="center"/>
              <w:rPr>
                <w:sz w:val="24"/>
              </w:rPr>
            </w:pPr>
            <w:r>
              <w:rPr>
                <w:w w:val="105"/>
                <w:sz w:val="24"/>
              </w:rPr>
              <w:t>4-5</w:t>
            </w:r>
            <w:r>
              <w:rPr>
                <w:spacing w:val="-2"/>
                <w:w w:val="105"/>
                <w:sz w:val="24"/>
              </w:rPr>
              <w:t xml:space="preserve"> </w:t>
            </w:r>
            <w:r>
              <w:rPr>
                <w:w w:val="105"/>
                <w:sz w:val="24"/>
              </w:rPr>
              <w:t>лет</w:t>
            </w:r>
          </w:p>
        </w:tc>
      </w:tr>
      <w:tr w:rsidR="008B4348" w14:paraId="2F55E9E3" w14:textId="77777777" w:rsidTr="00DE0983">
        <w:trPr>
          <w:trHeight w:val="1106"/>
        </w:trPr>
        <w:tc>
          <w:tcPr>
            <w:tcW w:w="3795" w:type="dxa"/>
          </w:tcPr>
          <w:p w14:paraId="02C0A71A" w14:textId="77777777" w:rsidR="008B4348" w:rsidRDefault="008B4348" w:rsidP="00471CC0">
            <w:pPr>
              <w:pStyle w:val="TableParagraph"/>
              <w:tabs>
                <w:tab w:val="left" w:pos="1127"/>
                <w:tab w:val="left" w:pos="2395"/>
              </w:tabs>
              <w:spacing w:before="0"/>
              <w:ind w:left="0" w:right="99"/>
              <w:rPr>
                <w:sz w:val="24"/>
              </w:rPr>
            </w:pPr>
            <w:r>
              <w:rPr>
                <w:w w:val="105"/>
                <w:sz w:val="24"/>
              </w:rPr>
              <w:lastRenderedPageBreak/>
              <w:t>1)</w:t>
            </w:r>
            <w:r>
              <w:rPr>
                <w:w w:val="105"/>
                <w:sz w:val="24"/>
                <w:u w:val="single"/>
              </w:rPr>
              <w:t>В</w:t>
            </w:r>
            <w:r>
              <w:rPr>
                <w:w w:val="105"/>
                <w:sz w:val="24"/>
                <w:u w:val="single"/>
              </w:rPr>
              <w:tab/>
              <w:t>сфере</w:t>
            </w:r>
            <w:r>
              <w:rPr>
                <w:w w:val="105"/>
                <w:sz w:val="24"/>
                <w:u w:val="single"/>
              </w:rPr>
              <w:tab/>
            </w:r>
            <w:r>
              <w:rPr>
                <w:spacing w:val="-1"/>
                <w:w w:val="105"/>
                <w:sz w:val="24"/>
                <w:u w:val="single"/>
              </w:rPr>
              <w:t>социальных</w:t>
            </w:r>
            <w:r>
              <w:rPr>
                <w:spacing w:val="-60"/>
                <w:w w:val="105"/>
                <w:sz w:val="24"/>
              </w:rPr>
              <w:t xml:space="preserve"> </w:t>
            </w:r>
            <w:r>
              <w:rPr>
                <w:w w:val="105"/>
                <w:sz w:val="24"/>
                <w:u w:val="single"/>
              </w:rPr>
              <w:t>отношений:</w:t>
            </w:r>
          </w:p>
          <w:p w14:paraId="28AB4BA2" w14:textId="77777777" w:rsidR="00471CC0" w:rsidRDefault="008B4348" w:rsidP="00471CC0">
            <w:pPr>
              <w:pStyle w:val="TableParagraph"/>
              <w:ind w:right="98"/>
              <w:jc w:val="both"/>
              <w:rPr>
                <w:sz w:val="24"/>
              </w:rPr>
            </w:pPr>
            <w:r>
              <w:rPr>
                <w:w w:val="105"/>
                <w:sz w:val="24"/>
              </w:rPr>
              <w:t>формировать</w:t>
            </w:r>
            <w:r>
              <w:rPr>
                <w:w w:val="105"/>
                <w:sz w:val="24"/>
              </w:rPr>
              <w:tab/>
            </w:r>
            <w:r>
              <w:rPr>
                <w:w w:val="105"/>
                <w:sz w:val="24"/>
              </w:rPr>
              <w:tab/>
            </w:r>
            <w:r>
              <w:rPr>
                <w:spacing w:val="-1"/>
                <w:w w:val="105"/>
                <w:sz w:val="24"/>
              </w:rPr>
              <w:t>положительную</w:t>
            </w:r>
            <w:r>
              <w:rPr>
                <w:spacing w:val="-60"/>
                <w:w w:val="105"/>
                <w:sz w:val="24"/>
              </w:rPr>
              <w:t xml:space="preserve"> </w:t>
            </w:r>
            <w:r>
              <w:rPr>
                <w:w w:val="105"/>
                <w:sz w:val="24"/>
              </w:rPr>
              <w:t>самооценку,</w:t>
            </w:r>
            <w:r>
              <w:rPr>
                <w:w w:val="105"/>
                <w:sz w:val="24"/>
              </w:rPr>
              <w:tab/>
              <w:t>уверенность</w:t>
            </w:r>
            <w:r>
              <w:rPr>
                <w:w w:val="105"/>
                <w:sz w:val="24"/>
              </w:rPr>
              <w:tab/>
            </w:r>
            <w:r>
              <w:rPr>
                <w:spacing w:val="-3"/>
                <w:w w:val="105"/>
                <w:sz w:val="24"/>
              </w:rPr>
              <w:t>в</w:t>
            </w:r>
            <w:r w:rsidR="00471CC0">
              <w:rPr>
                <w:spacing w:val="-3"/>
                <w:w w:val="105"/>
                <w:sz w:val="24"/>
              </w:rPr>
              <w:t xml:space="preserve"> </w:t>
            </w:r>
            <w:r w:rsidR="00471CC0">
              <w:rPr>
                <w:w w:val="105"/>
                <w:sz w:val="24"/>
              </w:rPr>
              <w:t>своих</w:t>
            </w:r>
            <w:r w:rsidR="00471CC0">
              <w:rPr>
                <w:spacing w:val="1"/>
                <w:w w:val="105"/>
                <w:sz w:val="24"/>
              </w:rPr>
              <w:t xml:space="preserve"> </w:t>
            </w:r>
            <w:r w:rsidR="00471CC0">
              <w:rPr>
                <w:w w:val="105"/>
                <w:sz w:val="24"/>
              </w:rPr>
              <w:t>силах,</w:t>
            </w:r>
            <w:r w:rsidR="00471CC0">
              <w:rPr>
                <w:spacing w:val="1"/>
                <w:w w:val="105"/>
                <w:sz w:val="24"/>
              </w:rPr>
              <w:t xml:space="preserve"> </w:t>
            </w:r>
            <w:r w:rsidR="00471CC0">
              <w:rPr>
                <w:w w:val="105"/>
                <w:sz w:val="24"/>
              </w:rPr>
              <w:t>стремление</w:t>
            </w:r>
            <w:r w:rsidR="00471CC0">
              <w:rPr>
                <w:spacing w:val="1"/>
                <w:w w:val="105"/>
                <w:sz w:val="24"/>
              </w:rPr>
              <w:t xml:space="preserve"> </w:t>
            </w:r>
            <w:r w:rsidR="00471CC0">
              <w:rPr>
                <w:w w:val="105"/>
                <w:sz w:val="24"/>
              </w:rPr>
              <w:t>к</w:t>
            </w:r>
            <w:r w:rsidR="00471CC0">
              <w:rPr>
                <w:spacing w:val="1"/>
                <w:w w:val="105"/>
                <w:sz w:val="24"/>
              </w:rPr>
              <w:t xml:space="preserve"> </w:t>
            </w:r>
            <w:r w:rsidR="00471CC0">
              <w:rPr>
                <w:w w:val="105"/>
                <w:sz w:val="24"/>
              </w:rPr>
              <w:t>самостоятельности;</w:t>
            </w:r>
          </w:p>
          <w:p w14:paraId="4E81556D" w14:textId="77777777" w:rsidR="00471CC0" w:rsidRDefault="00471CC0" w:rsidP="00471CC0">
            <w:pPr>
              <w:pStyle w:val="TableParagraph"/>
              <w:tabs>
                <w:tab w:val="left" w:pos="1959"/>
                <w:tab w:val="left" w:pos="2938"/>
              </w:tabs>
              <w:ind w:right="97"/>
              <w:jc w:val="both"/>
              <w:rPr>
                <w:sz w:val="24"/>
              </w:rPr>
            </w:pPr>
            <w:r>
              <w:rPr>
                <w:w w:val="105"/>
                <w:sz w:val="24"/>
              </w:rPr>
              <w:t>развивать</w:t>
            </w:r>
            <w:r>
              <w:rPr>
                <w:w w:val="105"/>
                <w:sz w:val="24"/>
              </w:rPr>
              <w:tab/>
            </w:r>
            <w:r>
              <w:rPr>
                <w:spacing w:val="-1"/>
                <w:w w:val="105"/>
                <w:sz w:val="24"/>
              </w:rPr>
              <w:t>эмоциональную</w:t>
            </w:r>
            <w:r>
              <w:rPr>
                <w:spacing w:val="-61"/>
                <w:w w:val="105"/>
                <w:sz w:val="24"/>
              </w:rPr>
              <w:t xml:space="preserve"> </w:t>
            </w:r>
            <w:r>
              <w:rPr>
                <w:w w:val="105"/>
                <w:sz w:val="24"/>
              </w:rPr>
              <w:t>отзывчивость</w:t>
            </w:r>
            <w:r>
              <w:rPr>
                <w:spacing w:val="1"/>
                <w:w w:val="105"/>
                <w:sz w:val="24"/>
              </w:rPr>
              <w:t xml:space="preserve"> </w:t>
            </w:r>
            <w:r>
              <w:rPr>
                <w:w w:val="105"/>
                <w:sz w:val="24"/>
              </w:rPr>
              <w:t>к</w:t>
            </w:r>
            <w:r>
              <w:rPr>
                <w:spacing w:val="1"/>
                <w:w w:val="105"/>
                <w:sz w:val="24"/>
              </w:rPr>
              <w:t xml:space="preserve"> </w:t>
            </w:r>
            <w:r>
              <w:rPr>
                <w:w w:val="105"/>
                <w:sz w:val="24"/>
              </w:rPr>
              <w:t>взрослым</w:t>
            </w:r>
            <w:r>
              <w:rPr>
                <w:spacing w:val="1"/>
                <w:w w:val="105"/>
                <w:sz w:val="24"/>
              </w:rPr>
              <w:t xml:space="preserve"> </w:t>
            </w:r>
            <w:r>
              <w:rPr>
                <w:w w:val="105"/>
                <w:sz w:val="24"/>
              </w:rPr>
              <w:t>и</w:t>
            </w:r>
            <w:r>
              <w:rPr>
                <w:spacing w:val="1"/>
                <w:w w:val="105"/>
                <w:sz w:val="24"/>
              </w:rPr>
              <w:t xml:space="preserve"> </w:t>
            </w:r>
            <w:r>
              <w:rPr>
                <w:w w:val="105"/>
                <w:sz w:val="24"/>
              </w:rPr>
              <w:t>детям,</w:t>
            </w:r>
            <w:r>
              <w:rPr>
                <w:spacing w:val="54"/>
                <w:w w:val="105"/>
                <w:sz w:val="24"/>
              </w:rPr>
              <w:t xml:space="preserve"> </w:t>
            </w:r>
            <w:r>
              <w:rPr>
                <w:w w:val="105"/>
                <w:sz w:val="24"/>
              </w:rPr>
              <w:t>слабым</w:t>
            </w:r>
            <w:r>
              <w:rPr>
                <w:spacing w:val="56"/>
                <w:w w:val="105"/>
                <w:sz w:val="24"/>
              </w:rPr>
              <w:t xml:space="preserve"> </w:t>
            </w:r>
            <w:r>
              <w:rPr>
                <w:w w:val="105"/>
                <w:sz w:val="24"/>
              </w:rPr>
              <w:t>и</w:t>
            </w:r>
            <w:r>
              <w:rPr>
                <w:spacing w:val="54"/>
                <w:w w:val="105"/>
                <w:sz w:val="24"/>
              </w:rPr>
              <w:t xml:space="preserve"> </w:t>
            </w:r>
            <w:r>
              <w:rPr>
                <w:w w:val="105"/>
                <w:sz w:val="24"/>
              </w:rPr>
              <w:t>нуждающимся</w:t>
            </w:r>
            <w:r>
              <w:rPr>
                <w:spacing w:val="-61"/>
                <w:w w:val="105"/>
                <w:sz w:val="24"/>
              </w:rPr>
              <w:t xml:space="preserve"> </w:t>
            </w:r>
            <w:r>
              <w:rPr>
                <w:w w:val="105"/>
                <w:sz w:val="24"/>
              </w:rPr>
              <w:t>в</w:t>
            </w:r>
            <w:r>
              <w:rPr>
                <w:spacing w:val="1"/>
                <w:w w:val="105"/>
                <w:sz w:val="24"/>
              </w:rPr>
              <w:t xml:space="preserve"> </w:t>
            </w:r>
            <w:r>
              <w:rPr>
                <w:w w:val="105"/>
                <w:sz w:val="24"/>
              </w:rPr>
              <w:t>помощи,</w:t>
            </w:r>
            <w:r>
              <w:rPr>
                <w:spacing w:val="1"/>
                <w:w w:val="105"/>
                <w:sz w:val="24"/>
              </w:rPr>
              <w:t xml:space="preserve"> </w:t>
            </w:r>
            <w:r>
              <w:rPr>
                <w:w w:val="105"/>
                <w:sz w:val="24"/>
              </w:rPr>
              <w:t>воспитывать</w:t>
            </w:r>
            <w:r>
              <w:rPr>
                <w:spacing w:val="1"/>
                <w:w w:val="105"/>
                <w:sz w:val="24"/>
              </w:rPr>
              <w:t xml:space="preserve"> </w:t>
            </w:r>
            <w:r>
              <w:rPr>
                <w:w w:val="105"/>
                <w:sz w:val="24"/>
              </w:rPr>
              <w:t>–</w:t>
            </w:r>
            <w:r>
              <w:rPr>
                <w:spacing w:val="1"/>
                <w:w w:val="105"/>
                <w:sz w:val="24"/>
              </w:rPr>
              <w:t xml:space="preserve"> </w:t>
            </w:r>
            <w:r>
              <w:rPr>
                <w:w w:val="105"/>
                <w:sz w:val="24"/>
              </w:rPr>
              <w:t>сопереживание</w:t>
            </w:r>
            <w:r>
              <w:rPr>
                <w:w w:val="105"/>
                <w:sz w:val="24"/>
              </w:rPr>
              <w:tab/>
            </w:r>
            <w:r>
              <w:rPr>
                <w:w w:val="105"/>
                <w:sz w:val="24"/>
              </w:rPr>
              <w:tab/>
            </w:r>
            <w:r>
              <w:rPr>
                <w:spacing w:val="-1"/>
                <w:w w:val="105"/>
                <w:sz w:val="24"/>
              </w:rPr>
              <w:t>героям</w:t>
            </w:r>
            <w:r>
              <w:rPr>
                <w:spacing w:val="-61"/>
                <w:w w:val="105"/>
                <w:sz w:val="24"/>
              </w:rPr>
              <w:t xml:space="preserve"> </w:t>
            </w:r>
            <w:r>
              <w:rPr>
                <w:w w:val="105"/>
                <w:sz w:val="24"/>
              </w:rPr>
              <w:t>литературных</w:t>
            </w:r>
            <w:r>
              <w:rPr>
                <w:spacing w:val="1"/>
                <w:w w:val="105"/>
                <w:sz w:val="24"/>
              </w:rPr>
              <w:t xml:space="preserve"> </w:t>
            </w:r>
            <w:r>
              <w:rPr>
                <w:w w:val="105"/>
                <w:sz w:val="24"/>
              </w:rPr>
              <w:t>и</w:t>
            </w:r>
            <w:r>
              <w:rPr>
                <w:spacing w:val="1"/>
                <w:w w:val="105"/>
                <w:sz w:val="24"/>
              </w:rPr>
              <w:t xml:space="preserve"> </w:t>
            </w:r>
            <w:r>
              <w:rPr>
                <w:w w:val="105"/>
                <w:sz w:val="24"/>
              </w:rPr>
              <w:t>анимационных</w:t>
            </w:r>
            <w:r>
              <w:rPr>
                <w:spacing w:val="1"/>
                <w:w w:val="105"/>
                <w:sz w:val="24"/>
              </w:rPr>
              <w:t xml:space="preserve"> </w:t>
            </w:r>
            <w:r>
              <w:rPr>
                <w:w w:val="105"/>
                <w:sz w:val="24"/>
              </w:rPr>
              <w:t>произведений,</w:t>
            </w:r>
            <w:r>
              <w:rPr>
                <w:w w:val="105"/>
                <w:sz w:val="24"/>
              </w:rPr>
              <w:tab/>
            </w:r>
            <w:r>
              <w:rPr>
                <w:w w:val="105"/>
                <w:sz w:val="24"/>
              </w:rPr>
              <w:tab/>
            </w:r>
            <w:r>
              <w:rPr>
                <w:spacing w:val="-1"/>
                <w:w w:val="105"/>
                <w:sz w:val="24"/>
              </w:rPr>
              <w:t>доброе</w:t>
            </w:r>
            <w:r>
              <w:rPr>
                <w:spacing w:val="-6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животным</w:t>
            </w:r>
            <w:r>
              <w:rPr>
                <w:spacing w:val="1"/>
                <w:w w:val="105"/>
                <w:sz w:val="24"/>
              </w:rPr>
              <w:t xml:space="preserve"> </w:t>
            </w:r>
            <w:r>
              <w:rPr>
                <w:w w:val="105"/>
                <w:sz w:val="24"/>
              </w:rPr>
              <w:t>и</w:t>
            </w:r>
            <w:r>
              <w:rPr>
                <w:spacing w:val="1"/>
                <w:w w:val="105"/>
                <w:sz w:val="24"/>
              </w:rPr>
              <w:t xml:space="preserve"> </w:t>
            </w:r>
            <w:r>
              <w:rPr>
                <w:w w:val="105"/>
                <w:sz w:val="24"/>
              </w:rPr>
              <w:t>растениям;</w:t>
            </w:r>
          </w:p>
          <w:p w14:paraId="52B70CB0" w14:textId="77777777" w:rsidR="00471CC0" w:rsidRDefault="00471CC0" w:rsidP="00471CC0">
            <w:pPr>
              <w:pStyle w:val="TableParagraph"/>
              <w:tabs>
                <w:tab w:val="left" w:pos="1775"/>
                <w:tab w:val="left" w:pos="2000"/>
                <w:tab w:val="left" w:pos="2454"/>
                <w:tab w:val="left" w:pos="2547"/>
                <w:tab w:val="left" w:pos="2847"/>
              </w:tabs>
              <w:ind w:right="95"/>
              <w:jc w:val="both"/>
              <w:rPr>
                <w:sz w:val="24"/>
              </w:rPr>
            </w:pPr>
            <w:r>
              <w:rPr>
                <w:w w:val="105"/>
                <w:sz w:val="24"/>
              </w:rPr>
              <w:t>развивать</w:t>
            </w:r>
            <w:r>
              <w:rPr>
                <w:w w:val="105"/>
                <w:sz w:val="24"/>
              </w:rPr>
              <w:tab/>
            </w:r>
            <w:r>
              <w:rPr>
                <w:w w:val="105"/>
                <w:sz w:val="24"/>
              </w:rPr>
              <w:tab/>
            </w:r>
            <w:r>
              <w:rPr>
                <w:w w:val="105"/>
                <w:sz w:val="24"/>
              </w:rPr>
              <w:tab/>
            </w:r>
            <w:r>
              <w:rPr>
                <w:spacing w:val="-1"/>
                <w:w w:val="105"/>
                <w:sz w:val="24"/>
              </w:rPr>
              <w:t>позитивное</w:t>
            </w:r>
            <w:r>
              <w:rPr>
                <w:spacing w:val="-61"/>
                <w:w w:val="105"/>
                <w:sz w:val="24"/>
              </w:rPr>
              <w:t xml:space="preserve"> </w:t>
            </w:r>
            <w:r>
              <w:rPr>
                <w:w w:val="105"/>
                <w:sz w:val="24"/>
              </w:rPr>
              <w:t>отношение</w:t>
            </w:r>
            <w:r>
              <w:rPr>
                <w:w w:val="105"/>
                <w:sz w:val="24"/>
              </w:rPr>
              <w:tab/>
            </w:r>
            <w:r>
              <w:rPr>
                <w:w w:val="105"/>
                <w:sz w:val="24"/>
              </w:rPr>
              <w:tab/>
              <w:t>и</w:t>
            </w:r>
            <w:r>
              <w:rPr>
                <w:w w:val="105"/>
                <w:sz w:val="24"/>
              </w:rPr>
              <w:tab/>
            </w:r>
            <w:r>
              <w:rPr>
                <w:w w:val="105"/>
                <w:sz w:val="24"/>
              </w:rPr>
              <w:tab/>
            </w:r>
            <w:r>
              <w:rPr>
                <w:w w:val="105"/>
                <w:sz w:val="24"/>
              </w:rPr>
              <w:tab/>
            </w:r>
            <w:r>
              <w:rPr>
                <w:spacing w:val="-1"/>
                <w:w w:val="105"/>
                <w:sz w:val="24"/>
              </w:rPr>
              <w:t>чувство</w:t>
            </w:r>
            <w:r>
              <w:rPr>
                <w:spacing w:val="-61"/>
                <w:w w:val="105"/>
                <w:sz w:val="24"/>
              </w:rPr>
              <w:t xml:space="preserve"> </w:t>
            </w:r>
            <w:r>
              <w:rPr>
                <w:w w:val="105"/>
                <w:sz w:val="24"/>
              </w:rPr>
              <w:t>принадлежности</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семье,</w:t>
            </w:r>
            <w:r>
              <w:rPr>
                <w:spacing w:val="-60"/>
                <w:w w:val="105"/>
                <w:sz w:val="24"/>
              </w:rPr>
              <w:t xml:space="preserve"> </w:t>
            </w:r>
            <w:r>
              <w:rPr>
                <w:w w:val="105"/>
                <w:sz w:val="24"/>
              </w:rPr>
              <w:t>уважение</w:t>
            </w:r>
            <w:r>
              <w:rPr>
                <w:w w:val="105"/>
                <w:sz w:val="24"/>
              </w:rPr>
              <w:tab/>
              <w:t>к</w:t>
            </w:r>
            <w:r>
              <w:rPr>
                <w:w w:val="105"/>
                <w:sz w:val="24"/>
              </w:rPr>
              <w:tab/>
            </w:r>
            <w:r>
              <w:rPr>
                <w:w w:val="105"/>
                <w:sz w:val="24"/>
              </w:rPr>
              <w:tab/>
            </w:r>
            <w:r>
              <w:rPr>
                <w:w w:val="105"/>
                <w:sz w:val="24"/>
              </w:rPr>
              <w:tab/>
              <w:t>родителям</w:t>
            </w:r>
            <w:r>
              <w:rPr>
                <w:spacing w:val="-61"/>
                <w:w w:val="105"/>
                <w:sz w:val="24"/>
              </w:rPr>
              <w:t xml:space="preserve"> </w:t>
            </w:r>
            <w:r>
              <w:rPr>
                <w:w w:val="105"/>
                <w:sz w:val="24"/>
              </w:rPr>
              <w:t>(законным</w:t>
            </w:r>
            <w:r>
              <w:rPr>
                <w:spacing w:val="1"/>
                <w:w w:val="105"/>
                <w:sz w:val="24"/>
              </w:rPr>
              <w:t xml:space="preserve"> </w:t>
            </w:r>
            <w:r>
              <w:rPr>
                <w:w w:val="105"/>
                <w:sz w:val="24"/>
              </w:rPr>
              <w:t>представителям),</w:t>
            </w:r>
            <w:r>
              <w:rPr>
                <w:spacing w:val="1"/>
                <w:w w:val="105"/>
                <w:sz w:val="24"/>
              </w:rPr>
              <w:t xml:space="preserve"> </w:t>
            </w:r>
            <w:r>
              <w:rPr>
                <w:w w:val="105"/>
                <w:sz w:val="24"/>
              </w:rPr>
              <w:t>педагогам</w:t>
            </w:r>
            <w:r>
              <w:rPr>
                <w:spacing w:val="1"/>
                <w:w w:val="105"/>
                <w:sz w:val="24"/>
              </w:rPr>
              <w:t xml:space="preserve"> </w:t>
            </w:r>
            <w:r>
              <w:rPr>
                <w:w w:val="105"/>
                <w:sz w:val="24"/>
              </w:rPr>
              <w:t>и</w:t>
            </w:r>
            <w:r>
              <w:rPr>
                <w:spacing w:val="1"/>
                <w:w w:val="105"/>
                <w:sz w:val="24"/>
              </w:rPr>
              <w:t xml:space="preserve"> </w:t>
            </w:r>
            <w:r>
              <w:rPr>
                <w:w w:val="105"/>
                <w:sz w:val="24"/>
              </w:rPr>
              <w:t>окружающим</w:t>
            </w:r>
            <w:r>
              <w:rPr>
                <w:spacing w:val="1"/>
                <w:w w:val="105"/>
                <w:sz w:val="24"/>
              </w:rPr>
              <w:t xml:space="preserve"> </w:t>
            </w:r>
            <w:r>
              <w:rPr>
                <w:w w:val="105"/>
                <w:sz w:val="24"/>
              </w:rPr>
              <w:t>людям;</w:t>
            </w:r>
          </w:p>
          <w:p w14:paraId="536EB0D3" w14:textId="77777777" w:rsidR="00471CC0" w:rsidRDefault="00471CC0" w:rsidP="00471CC0">
            <w:pPr>
              <w:pStyle w:val="TableParagraph"/>
              <w:ind w:right="99"/>
              <w:jc w:val="both"/>
              <w:rPr>
                <w:sz w:val="24"/>
              </w:rPr>
            </w:pPr>
            <w:r>
              <w:rPr>
                <w:w w:val="105"/>
                <w:sz w:val="24"/>
              </w:rPr>
              <w:t>воспитывать</w:t>
            </w:r>
            <w:r>
              <w:rPr>
                <w:spacing w:val="1"/>
                <w:w w:val="105"/>
                <w:sz w:val="24"/>
              </w:rPr>
              <w:t xml:space="preserve"> </w:t>
            </w:r>
            <w:r>
              <w:rPr>
                <w:w w:val="105"/>
                <w:sz w:val="24"/>
              </w:rPr>
              <w:t>доброжелательное</w:t>
            </w:r>
            <w:r>
              <w:rPr>
                <w:spacing w:val="-60"/>
                <w:w w:val="105"/>
                <w:sz w:val="24"/>
              </w:rPr>
              <w:t xml:space="preserve"> </w:t>
            </w:r>
            <w:r>
              <w:rPr>
                <w:w w:val="105"/>
                <w:sz w:val="24"/>
              </w:rPr>
              <w:t>отношение ко взрослым и детям;</w:t>
            </w:r>
            <w:r>
              <w:rPr>
                <w:spacing w:val="-60"/>
                <w:w w:val="105"/>
                <w:sz w:val="24"/>
              </w:rPr>
              <w:t xml:space="preserve"> </w:t>
            </w:r>
            <w:r>
              <w:rPr>
                <w:w w:val="105"/>
                <w:sz w:val="24"/>
              </w:rPr>
              <w:t>воспитывать</w:t>
            </w:r>
            <w:r>
              <w:rPr>
                <w:spacing w:val="1"/>
                <w:w w:val="105"/>
                <w:sz w:val="24"/>
              </w:rPr>
              <w:t xml:space="preserve"> </w:t>
            </w:r>
            <w:r>
              <w:rPr>
                <w:w w:val="105"/>
                <w:sz w:val="24"/>
              </w:rPr>
              <w:t>культуру</w:t>
            </w:r>
            <w:r>
              <w:rPr>
                <w:spacing w:val="1"/>
                <w:w w:val="105"/>
                <w:sz w:val="24"/>
              </w:rPr>
              <w:t xml:space="preserve"> </w:t>
            </w:r>
            <w:r>
              <w:rPr>
                <w:w w:val="105"/>
                <w:sz w:val="24"/>
              </w:rPr>
              <w:t>общения</w:t>
            </w:r>
            <w:r>
              <w:rPr>
                <w:spacing w:val="-60"/>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сверстниками,</w:t>
            </w:r>
            <w:r>
              <w:rPr>
                <w:spacing w:val="1"/>
                <w:w w:val="105"/>
                <w:sz w:val="24"/>
              </w:rPr>
              <w:t xml:space="preserve"> </w:t>
            </w:r>
            <w:r>
              <w:rPr>
                <w:w w:val="105"/>
                <w:sz w:val="24"/>
              </w:rPr>
              <w:t>желание</w:t>
            </w:r>
            <w:r>
              <w:rPr>
                <w:spacing w:val="1"/>
                <w:w w:val="105"/>
                <w:sz w:val="24"/>
              </w:rPr>
              <w:t xml:space="preserve"> </w:t>
            </w:r>
            <w:r>
              <w:rPr>
                <w:w w:val="105"/>
                <w:sz w:val="24"/>
              </w:rPr>
              <w:t>выполнять</w:t>
            </w:r>
            <w:r>
              <w:rPr>
                <w:spacing w:val="1"/>
                <w:w w:val="105"/>
                <w:sz w:val="24"/>
              </w:rPr>
              <w:t xml:space="preserve"> </w:t>
            </w:r>
            <w:r>
              <w:rPr>
                <w:w w:val="105"/>
                <w:sz w:val="24"/>
              </w:rPr>
              <w:t>правила</w:t>
            </w:r>
            <w:r>
              <w:rPr>
                <w:spacing w:val="-60"/>
                <w:w w:val="105"/>
                <w:sz w:val="24"/>
              </w:rPr>
              <w:t xml:space="preserve"> </w:t>
            </w:r>
            <w:r>
              <w:rPr>
                <w:w w:val="105"/>
                <w:sz w:val="24"/>
              </w:rPr>
              <w:t>поведения,</w:t>
            </w:r>
            <w:r>
              <w:rPr>
                <w:spacing w:val="1"/>
                <w:w w:val="105"/>
                <w:sz w:val="24"/>
              </w:rPr>
              <w:t xml:space="preserve"> </w:t>
            </w:r>
            <w:r>
              <w:rPr>
                <w:w w:val="105"/>
                <w:sz w:val="24"/>
              </w:rPr>
              <w:t>быть</w:t>
            </w:r>
            <w:r>
              <w:rPr>
                <w:spacing w:val="1"/>
                <w:w w:val="105"/>
                <w:sz w:val="24"/>
              </w:rPr>
              <w:t xml:space="preserve"> </w:t>
            </w:r>
            <w:r>
              <w:rPr>
                <w:w w:val="105"/>
                <w:sz w:val="24"/>
              </w:rPr>
              <w:t>вежливыми</w:t>
            </w:r>
            <w:r>
              <w:rPr>
                <w:spacing w:val="1"/>
                <w:w w:val="105"/>
                <w:sz w:val="24"/>
              </w:rPr>
              <w:t xml:space="preserve"> </w:t>
            </w:r>
            <w:r>
              <w:rPr>
                <w:w w:val="105"/>
                <w:sz w:val="24"/>
              </w:rPr>
              <w:t>в</w:t>
            </w:r>
            <w:r>
              <w:rPr>
                <w:spacing w:val="1"/>
                <w:w w:val="105"/>
                <w:sz w:val="24"/>
              </w:rPr>
              <w:t xml:space="preserve"> </w:t>
            </w:r>
            <w:r>
              <w:rPr>
                <w:w w:val="105"/>
                <w:sz w:val="24"/>
              </w:rPr>
              <w:t>общении</w:t>
            </w:r>
            <w:r>
              <w:rPr>
                <w:spacing w:val="1"/>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сверстниками;</w:t>
            </w:r>
          </w:p>
          <w:p w14:paraId="58827647" w14:textId="77777777" w:rsidR="00471CC0" w:rsidRDefault="00471CC0" w:rsidP="00471CC0">
            <w:pPr>
              <w:pStyle w:val="TableParagraph"/>
              <w:tabs>
                <w:tab w:val="left" w:pos="1738"/>
                <w:tab w:val="left" w:pos="1837"/>
                <w:tab w:val="left" w:pos="2984"/>
                <w:tab w:val="left" w:pos="3559"/>
              </w:tabs>
              <w:spacing w:before="0"/>
              <w:ind w:right="96"/>
              <w:rPr>
                <w:sz w:val="24"/>
              </w:rPr>
            </w:pPr>
            <w:r>
              <w:rPr>
                <w:w w:val="105"/>
                <w:sz w:val="24"/>
              </w:rPr>
              <w:t>развивать</w:t>
            </w:r>
            <w:r>
              <w:rPr>
                <w:w w:val="105"/>
                <w:sz w:val="24"/>
              </w:rPr>
              <w:tab/>
              <w:t>стремление</w:t>
            </w:r>
            <w:r>
              <w:rPr>
                <w:w w:val="105"/>
                <w:sz w:val="24"/>
              </w:rPr>
              <w:tab/>
            </w:r>
            <w:r>
              <w:rPr>
                <w:w w:val="105"/>
                <w:sz w:val="24"/>
              </w:rPr>
              <w:tab/>
            </w:r>
            <w:r>
              <w:rPr>
                <w:spacing w:val="-4"/>
                <w:w w:val="105"/>
                <w:sz w:val="24"/>
              </w:rPr>
              <w:t>к</w:t>
            </w:r>
            <w:r>
              <w:rPr>
                <w:spacing w:val="-60"/>
                <w:w w:val="105"/>
                <w:sz w:val="24"/>
              </w:rPr>
              <w:t xml:space="preserve"> </w:t>
            </w:r>
            <w:r>
              <w:rPr>
                <w:w w:val="105"/>
                <w:sz w:val="24"/>
              </w:rPr>
              <w:t>совместным</w:t>
            </w:r>
            <w:r>
              <w:rPr>
                <w:w w:val="105"/>
                <w:sz w:val="24"/>
              </w:rPr>
              <w:tab/>
            </w:r>
            <w:r>
              <w:rPr>
                <w:w w:val="105"/>
                <w:sz w:val="24"/>
              </w:rPr>
              <w:tab/>
            </w:r>
            <w:r>
              <w:rPr>
                <w:w w:val="105"/>
                <w:sz w:val="24"/>
              </w:rPr>
              <w:tab/>
            </w:r>
            <w:r>
              <w:rPr>
                <w:spacing w:val="-1"/>
                <w:w w:val="105"/>
                <w:sz w:val="24"/>
              </w:rPr>
              <w:t>играм,</w:t>
            </w:r>
            <w:r>
              <w:rPr>
                <w:spacing w:val="-60"/>
                <w:w w:val="105"/>
                <w:sz w:val="24"/>
              </w:rPr>
              <w:t xml:space="preserve"> </w:t>
            </w:r>
            <w:r>
              <w:rPr>
                <w:w w:val="105"/>
                <w:sz w:val="24"/>
              </w:rPr>
              <w:t>взаимодействию в паре или</w:t>
            </w:r>
            <w:r>
              <w:rPr>
                <w:spacing w:val="1"/>
                <w:w w:val="105"/>
                <w:sz w:val="24"/>
              </w:rPr>
              <w:t xml:space="preserve"> </w:t>
            </w:r>
            <w:r>
              <w:rPr>
                <w:w w:val="105"/>
                <w:sz w:val="24"/>
              </w:rPr>
              <w:t>небольшой</w:t>
            </w:r>
            <w:r>
              <w:rPr>
                <w:w w:val="105"/>
                <w:sz w:val="24"/>
              </w:rPr>
              <w:tab/>
            </w:r>
            <w:r>
              <w:rPr>
                <w:w w:val="105"/>
                <w:sz w:val="24"/>
              </w:rPr>
              <w:tab/>
              <w:t>подгруппе,</w:t>
            </w:r>
            <w:r>
              <w:rPr>
                <w:w w:val="105"/>
                <w:sz w:val="24"/>
              </w:rPr>
              <w:tab/>
              <w:t>к</w:t>
            </w:r>
            <w:r>
              <w:rPr>
                <w:spacing w:val="-60"/>
                <w:w w:val="105"/>
                <w:sz w:val="24"/>
              </w:rPr>
              <w:t xml:space="preserve"> </w:t>
            </w:r>
            <w:r>
              <w:rPr>
                <w:w w:val="105"/>
                <w:sz w:val="24"/>
              </w:rPr>
              <w:t>взаимодействию</w:t>
            </w:r>
            <w:r>
              <w:rPr>
                <w:spacing w:val="29"/>
                <w:w w:val="105"/>
                <w:sz w:val="24"/>
              </w:rPr>
              <w:t xml:space="preserve"> </w:t>
            </w:r>
            <w:r>
              <w:rPr>
                <w:w w:val="105"/>
                <w:sz w:val="24"/>
              </w:rPr>
              <w:t>в</w:t>
            </w:r>
            <w:r>
              <w:rPr>
                <w:spacing w:val="28"/>
                <w:w w:val="105"/>
                <w:sz w:val="24"/>
              </w:rPr>
              <w:t xml:space="preserve"> </w:t>
            </w:r>
            <w:r>
              <w:rPr>
                <w:w w:val="105"/>
                <w:sz w:val="24"/>
              </w:rPr>
              <w:t>практической</w:t>
            </w:r>
            <w:r>
              <w:rPr>
                <w:spacing w:val="-60"/>
                <w:w w:val="105"/>
                <w:sz w:val="24"/>
              </w:rPr>
              <w:t xml:space="preserve"> </w:t>
            </w:r>
            <w:r>
              <w:rPr>
                <w:w w:val="105"/>
                <w:sz w:val="24"/>
              </w:rPr>
              <w:t>деятельности;</w:t>
            </w:r>
          </w:p>
          <w:p w14:paraId="200063A7" w14:textId="77777777" w:rsidR="00471CC0" w:rsidRDefault="00471CC0" w:rsidP="00164CDF">
            <w:pPr>
              <w:pStyle w:val="TableParagraph"/>
              <w:numPr>
                <w:ilvl w:val="0"/>
                <w:numId w:val="101"/>
              </w:numPr>
              <w:tabs>
                <w:tab w:val="left" w:pos="318"/>
                <w:tab w:val="left" w:pos="3550"/>
              </w:tabs>
              <w:spacing w:before="0"/>
              <w:ind w:right="97" w:firstLine="0"/>
              <w:jc w:val="both"/>
              <w:rPr>
                <w:sz w:val="24"/>
              </w:rPr>
            </w:pPr>
            <w:r>
              <w:rPr>
                <w:w w:val="105"/>
                <w:sz w:val="24"/>
                <w:u w:val="single"/>
              </w:rPr>
              <w:t>в области формирования основ</w:t>
            </w:r>
            <w:r>
              <w:rPr>
                <w:spacing w:val="-60"/>
                <w:w w:val="105"/>
                <w:sz w:val="24"/>
              </w:rPr>
              <w:t xml:space="preserve"> </w:t>
            </w:r>
            <w:r>
              <w:rPr>
                <w:w w:val="105"/>
                <w:sz w:val="24"/>
                <w:u w:val="single"/>
              </w:rPr>
              <w:t>гражданственности</w:t>
            </w:r>
            <w:r>
              <w:rPr>
                <w:w w:val="105"/>
                <w:sz w:val="24"/>
                <w:u w:val="single"/>
              </w:rPr>
              <w:tab/>
            </w:r>
            <w:r>
              <w:rPr>
                <w:spacing w:val="-4"/>
                <w:w w:val="105"/>
                <w:sz w:val="24"/>
                <w:u w:val="single"/>
              </w:rPr>
              <w:t>и</w:t>
            </w:r>
            <w:r>
              <w:rPr>
                <w:spacing w:val="-61"/>
                <w:w w:val="105"/>
                <w:sz w:val="24"/>
              </w:rPr>
              <w:t xml:space="preserve"> </w:t>
            </w:r>
            <w:r>
              <w:rPr>
                <w:w w:val="105"/>
                <w:sz w:val="24"/>
                <w:u w:val="single"/>
              </w:rPr>
              <w:t>патриотизма:</w:t>
            </w:r>
          </w:p>
          <w:p w14:paraId="49FBB9AF" w14:textId="77777777" w:rsidR="00471CC0" w:rsidRDefault="00471CC0" w:rsidP="00471CC0">
            <w:pPr>
              <w:pStyle w:val="TableParagraph"/>
              <w:tabs>
                <w:tab w:val="left" w:pos="2183"/>
              </w:tabs>
              <w:spacing w:before="0"/>
              <w:ind w:right="100"/>
              <w:jc w:val="both"/>
              <w:rPr>
                <w:sz w:val="24"/>
              </w:rPr>
            </w:pPr>
            <w:r>
              <w:rPr>
                <w:w w:val="105"/>
                <w:sz w:val="24"/>
              </w:rPr>
              <w:t>воспитывать</w:t>
            </w:r>
            <w:r>
              <w:rPr>
                <w:w w:val="105"/>
                <w:sz w:val="24"/>
              </w:rPr>
              <w:tab/>
            </w:r>
            <w:r>
              <w:rPr>
                <w:spacing w:val="-1"/>
                <w:w w:val="105"/>
                <w:sz w:val="24"/>
              </w:rPr>
              <w:t>уважительное</w:t>
            </w:r>
            <w:r>
              <w:rPr>
                <w:spacing w:val="-6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Родине,</w:t>
            </w:r>
            <w:r>
              <w:rPr>
                <w:spacing w:val="1"/>
                <w:w w:val="105"/>
                <w:sz w:val="24"/>
              </w:rPr>
              <w:t xml:space="preserve"> </w:t>
            </w:r>
            <w:r>
              <w:rPr>
                <w:w w:val="105"/>
                <w:sz w:val="24"/>
              </w:rPr>
              <w:t>символам</w:t>
            </w:r>
            <w:r>
              <w:rPr>
                <w:spacing w:val="-60"/>
                <w:w w:val="105"/>
                <w:sz w:val="24"/>
              </w:rPr>
              <w:t xml:space="preserve"> </w:t>
            </w:r>
            <w:r>
              <w:rPr>
                <w:w w:val="105"/>
                <w:sz w:val="24"/>
              </w:rPr>
              <w:t>страны,</w:t>
            </w:r>
            <w:r>
              <w:rPr>
                <w:spacing w:val="-3"/>
                <w:w w:val="105"/>
                <w:sz w:val="24"/>
              </w:rPr>
              <w:t xml:space="preserve"> </w:t>
            </w:r>
            <w:r>
              <w:rPr>
                <w:w w:val="105"/>
                <w:sz w:val="24"/>
              </w:rPr>
              <w:t>памятным</w:t>
            </w:r>
          </w:p>
          <w:p w14:paraId="3D311B76" w14:textId="2AF58781" w:rsidR="00471CC0" w:rsidRDefault="00471CC0" w:rsidP="00471CC0">
            <w:pPr>
              <w:pStyle w:val="TableParagraph"/>
              <w:tabs>
                <w:tab w:val="center" w:pos="1943"/>
              </w:tabs>
              <w:spacing w:before="0"/>
              <w:rPr>
                <w:sz w:val="24"/>
              </w:rPr>
            </w:pPr>
            <w:r>
              <w:rPr>
                <w:w w:val="105"/>
                <w:sz w:val="24"/>
              </w:rPr>
              <w:t>датам;</w:t>
            </w:r>
            <w:r>
              <w:rPr>
                <w:w w:val="105"/>
                <w:sz w:val="24"/>
              </w:rPr>
              <w:tab/>
            </w:r>
            <w:r>
              <w:rPr>
                <w:sz w:val="24"/>
              </w:rPr>
              <w:t xml:space="preserve"> </w:t>
            </w:r>
            <w:r>
              <w:rPr>
                <w:w w:val="105"/>
                <w:sz w:val="24"/>
              </w:rPr>
              <w:t>воспитывать</w:t>
            </w:r>
            <w:r>
              <w:rPr>
                <w:spacing w:val="-10"/>
                <w:w w:val="105"/>
                <w:sz w:val="24"/>
              </w:rPr>
              <w:t xml:space="preserve"> </w:t>
            </w:r>
            <w:r>
              <w:rPr>
                <w:w w:val="105"/>
                <w:sz w:val="24"/>
              </w:rPr>
              <w:t>гордость</w:t>
            </w:r>
            <w:r>
              <w:rPr>
                <w:w w:val="105"/>
                <w:sz w:val="24"/>
              </w:rPr>
              <w:tab/>
              <w:t>за</w:t>
            </w:r>
            <w:r>
              <w:rPr>
                <w:spacing w:val="1"/>
                <w:w w:val="105"/>
                <w:sz w:val="24"/>
              </w:rPr>
              <w:t xml:space="preserve"> </w:t>
            </w:r>
            <w:r>
              <w:rPr>
                <w:w w:val="105"/>
                <w:sz w:val="24"/>
              </w:rPr>
              <w:t xml:space="preserve">достижения </w:t>
            </w:r>
            <w:r>
              <w:rPr>
                <w:spacing w:val="7"/>
                <w:w w:val="105"/>
                <w:sz w:val="24"/>
              </w:rPr>
              <w:t xml:space="preserve"> </w:t>
            </w:r>
            <w:r>
              <w:rPr>
                <w:w w:val="105"/>
                <w:sz w:val="24"/>
              </w:rPr>
              <w:t>страны</w:t>
            </w:r>
            <w:r>
              <w:rPr>
                <w:w w:val="105"/>
                <w:sz w:val="24"/>
              </w:rPr>
              <w:tab/>
              <w:t>в</w:t>
            </w:r>
            <w:r>
              <w:rPr>
                <w:spacing w:val="1"/>
                <w:w w:val="105"/>
                <w:sz w:val="24"/>
              </w:rPr>
              <w:t xml:space="preserve"> </w:t>
            </w:r>
            <w:r>
              <w:rPr>
                <w:w w:val="105"/>
                <w:sz w:val="24"/>
              </w:rPr>
              <w:t>области спорта, науки, искусства</w:t>
            </w:r>
            <w:r>
              <w:rPr>
                <w:spacing w:val="-60"/>
                <w:w w:val="105"/>
                <w:sz w:val="24"/>
              </w:rPr>
              <w:t xml:space="preserve"> </w:t>
            </w:r>
            <w:r>
              <w:rPr>
                <w:w w:val="105"/>
                <w:sz w:val="24"/>
              </w:rPr>
              <w:t>и</w:t>
            </w:r>
            <w:r>
              <w:rPr>
                <w:spacing w:val="-3"/>
                <w:w w:val="105"/>
                <w:sz w:val="24"/>
              </w:rPr>
              <w:t xml:space="preserve"> </w:t>
            </w:r>
            <w:r>
              <w:rPr>
                <w:w w:val="105"/>
                <w:sz w:val="24"/>
              </w:rPr>
              <w:t>других</w:t>
            </w:r>
            <w:r>
              <w:rPr>
                <w:spacing w:val="-2"/>
                <w:w w:val="105"/>
                <w:sz w:val="24"/>
              </w:rPr>
              <w:t xml:space="preserve"> </w:t>
            </w:r>
            <w:r>
              <w:rPr>
                <w:w w:val="105"/>
                <w:sz w:val="24"/>
              </w:rPr>
              <w:t>областях;</w:t>
            </w:r>
          </w:p>
          <w:p w14:paraId="510D0CF4" w14:textId="77777777" w:rsidR="00471CC0" w:rsidRDefault="00471CC0" w:rsidP="00471CC0">
            <w:pPr>
              <w:pStyle w:val="TableParagraph"/>
              <w:tabs>
                <w:tab w:val="left" w:pos="1477"/>
                <w:tab w:val="left" w:pos="2643"/>
                <w:tab w:val="left" w:pos="3563"/>
              </w:tabs>
              <w:spacing w:before="0"/>
              <w:ind w:right="96"/>
              <w:rPr>
                <w:spacing w:val="-60"/>
                <w:w w:val="105"/>
                <w:sz w:val="24"/>
              </w:rPr>
            </w:pPr>
            <w:r>
              <w:rPr>
                <w:w w:val="105"/>
                <w:sz w:val="24"/>
              </w:rPr>
              <w:t>развивать</w:t>
            </w:r>
            <w:r>
              <w:rPr>
                <w:w w:val="105"/>
                <w:sz w:val="24"/>
              </w:rPr>
              <w:tab/>
              <w:t>интерес</w:t>
            </w:r>
            <w:r>
              <w:rPr>
                <w:w w:val="105"/>
                <w:sz w:val="24"/>
              </w:rPr>
              <w:tab/>
              <w:t>детей</w:t>
            </w:r>
            <w:r>
              <w:rPr>
                <w:w w:val="105"/>
                <w:sz w:val="24"/>
              </w:rPr>
              <w:tab/>
            </w:r>
            <w:r>
              <w:rPr>
                <w:spacing w:val="-5"/>
                <w:w w:val="105"/>
                <w:sz w:val="24"/>
              </w:rPr>
              <w:t>к</w:t>
            </w:r>
            <w:r>
              <w:rPr>
                <w:spacing w:val="-60"/>
                <w:w w:val="105"/>
                <w:sz w:val="24"/>
              </w:rPr>
              <w:t xml:space="preserve"> </w:t>
            </w:r>
            <w:r>
              <w:rPr>
                <w:w w:val="105"/>
                <w:sz w:val="24"/>
              </w:rPr>
              <w:t>основным</w:t>
            </w:r>
            <w:r>
              <w:rPr>
                <w:spacing w:val="1"/>
                <w:w w:val="105"/>
                <w:sz w:val="24"/>
              </w:rPr>
              <w:t xml:space="preserve"> </w:t>
            </w:r>
            <w:r>
              <w:rPr>
                <w:w w:val="105"/>
                <w:sz w:val="24"/>
              </w:rPr>
              <w:t>достопримечательностями</w:t>
            </w:r>
            <w:r>
              <w:rPr>
                <w:spacing w:val="1"/>
                <w:w w:val="105"/>
                <w:sz w:val="24"/>
              </w:rPr>
              <w:t xml:space="preserve"> </w:t>
            </w:r>
            <w:r>
              <w:rPr>
                <w:w w:val="105"/>
                <w:sz w:val="24"/>
              </w:rPr>
              <w:t>населенного</w:t>
            </w:r>
            <w:r>
              <w:rPr>
                <w:spacing w:val="9"/>
                <w:w w:val="105"/>
                <w:sz w:val="24"/>
              </w:rPr>
              <w:t xml:space="preserve"> </w:t>
            </w:r>
            <w:r>
              <w:rPr>
                <w:w w:val="105"/>
                <w:sz w:val="24"/>
              </w:rPr>
              <w:t>пункта,</w:t>
            </w:r>
            <w:r>
              <w:rPr>
                <w:spacing w:val="12"/>
                <w:w w:val="105"/>
                <w:sz w:val="24"/>
              </w:rPr>
              <w:t xml:space="preserve"> </w:t>
            </w:r>
            <w:r>
              <w:rPr>
                <w:w w:val="105"/>
                <w:sz w:val="24"/>
              </w:rPr>
              <w:t>в</w:t>
            </w:r>
            <w:r>
              <w:rPr>
                <w:spacing w:val="9"/>
                <w:w w:val="105"/>
                <w:sz w:val="24"/>
              </w:rPr>
              <w:t xml:space="preserve"> </w:t>
            </w:r>
            <w:r>
              <w:rPr>
                <w:w w:val="105"/>
                <w:sz w:val="24"/>
              </w:rPr>
              <w:t>котором</w:t>
            </w:r>
            <w:r>
              <w:rPr>
                <w:spacing w:val="-60"/>
                <w:w w:val="105"/>
                <w:sz w:val="24"/>
              </w:rPr>
              <w:t xml:space="preserve"> </w:t>
            </w:r>
          </w:p>
          <w:p w14:paraId="33D73310" w14:textId="7CB6BC36" w:rsidR="008B4348" w:rsidRDefault="00471CC0" w:rsidP="00471CC0">
            <w:pPr>
              <w:pStyle w:val="TableParagraph"/>
              <w:tabs>
                <w:tab w:val="left" w:pos="1477"/>
                <w:tab w:val="left" w:pos="2643"/>
                <w:tab w:val="left" w:pos="3563"/>
              </w:tabs>
              <w:spacing w:before="0"/>
              <w:ind w:right="96"/>
              <w:rPr>
                <w:sz w:val="24"/>
              </w:rPr>
            </w:pPr>
            <w:r>
              <w:rPr>
                <w:w w:val="105"/>
                <w:sz w:val="24"/>
              </w:rPr>
              <w:t>они</w:t>
            </w:r>
            <w:r>
              <w:rPr>
                <w:spacing w:val="-1"/>
                <w:w w:val="105"/>
                <w:sz w:val="24"/>
              </w:rPr>
              <w:t xml:space="preserve"> </w:t>
            </w:r>
            <w:r>
              <w:rPr>
                <w:w w:val="105"/>
                <w:sz w:val="24"/>
              </w:rPr>
              <w:t>живут.</w:t>
            </w:r>
          </w:p>
        </w:tc>
        <w:tc>
          <w:tcPr>
            <w:tcW w:w="5528" w:type="dxa"/>
          </w:tcPr>
          <w:p w14:paraId="61CEC381" w14:textId="77777777" w:rsidR="008B4348" w:rsidRDefault="008B4348" w:rsidP="00471CC0">
            <w:pPr>
              <w:pStyle w:val="TableParagraph"/>
              <w:spacing w:before="0" w:line="268" w:lineRule="exact"/>
              <w:ind w:left="0"/>
              <w:jc w:val="both"/>
              <w:rPr>
                <w:sz w:val="24"/>
              </w:rPr>
            </w:pPr>
            <w:r>
              <w:rPr>
                <w:w w:val="105"/>
                <w:sz w:val="24"/>
              </w:rPr>
              <w:t>1)</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социальных</w:t>
            </w:r>
            <w:r>
              <w:rPr>
                <w:spacing w:val="-3"/>
                <w:w w:val="105"/>
                <w:sz w:val="24"/>
                <w:u w:val="single"/>
              </w:rPr>
              <w:t xml:space="preserve"> </w:t>
            </w:r>
            <w:r>
              <w:rPr>
                <w:w w:val="105"/>
                <w:sz w:val="24"/>
                <w:u w:val="single"/>
              </w:rPr>
              <w:t>отношений.</w:t>
            </w:r>
          </w:p>
          <w:p w14:paraId="542F22C6" w14:textId="77777777" w:rsidR="008B4348" w:rsidRDefault="008B4348" w:rsidP="00471CC0">
            <w:pPr>
              <w:pStyle w:val="TableParagraph"/>
              <w:spacing w:before="0" w:line="270" w:lineRule="atLeast"/>
              <w:ind w:left="0" w:right="95"/>
              <w:jc w:val="both"/>
              <w:rPr>
                <w:sz w:val="24"/>
              </w:rPr>
            </w:pPr>
            <w:r>
              <w:rPr>
                <w:w w:val="105"/>
                <w:sz w:val="24"/>
              </w:rPr>
              <w:t>Педагог</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их</w:t>
            </w:r>
            <w:r>
              <w:rPr>
                <w:spacing w:val="-60"/>
                <w:w w:val="105"/>
                <w:sz w:val="24"/>
              </w:rPr>
              <w:t xml:space="preserve"> </w:t>
            </w:r>
            <w:r>
              <w:rPr>
                <w:w w:val="105"/>
                <w:sz w:val="24"/>
              </w:rPr>
              <w:t>развитии, проговаривает и фиксирует внимание</w:t>
            </w:r>
            <w:r>
              <w:rPr>
                <w:spacing w:val="1"/>
                <w:w w:val="105"/>
                <w:sz w:val="24"/>
              </w:rPr>
              <w:t xml:space="preserve"> </w:t>
            </w:r>
            <w:r>
              <w:rPr>
                <w:w w:val="105"/>
                <w:sz w:val="24"/>
              </w:rPr>
              <w:t>на</w:t>
            </w:r>
            <w:r>
              <w:rPr>
                <w:spacing w:val="-2"/>
                <w:w w:val="105"/>
                <w:sz w:val="24"/>
              </w:rPr>
              <w:t xml:space="preserve"> </w:t>
            </w:r>
            <w:r>
              <w:rPr>
                <w:w w:val="105"/>
                <w:sz w:val="24"/>
              </w:rPr>
              <w:t>разнообразных</w:t>
            </w:r>
            <w:r>
              <w:rPr>
                <w:spacing w:val="-1"/>
                <w:w w:val="105"/>
                <w:sz w:val="24"/>
              </w:rPr>
              <w:t xml:space="preserve"> </w:t>
            </w:r>
            <w:r>
              <w:rPr>
                <w:w w:val="105"/>
                <w:sz w:val="24"/>
              </w:rPr>
              <w:t>возрастных</w:t>
            </w:r>
            <w:r>
              <w:rPr>
                <w:spacing w:val="-3"/>
                <w:w w:val="105"/>
                <w:sz w:val="24"/>
              </w:rPr>
              <w:t xml:space="preserve"> </w:t>
            </w:r>
            <w:r>
              <w:rPr>
                <w:w w:val="105"/>
                <w:sz w:val="24"/>
              </w:rPr>
              <w:t>изменениях</w:t>
            </w:r>
            <w:r>
              <w:rPr>
                <w:spacing w:val="-4"/>
                <w:w w:val="105"/>
                <w:sz w:val="24"/>
              </w:rPr>
              <w:t xml:space="preserve"> </w:t>
            </w:r>
            <w:r>
              <w:rPr>
                <w:w w:val="105"/>
                <w:sz w:val="24"/>
              </w:rPr>
              <w:t>(когда</w:t>
            </w:r>
          </w:p>
        </w:tc>
      </w:tr>
    </w:tbl>
    <w:p w14:paraId="0DFA68C8"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AE31AA1" w14:textId="77777777" w:rsidTr="00DE0983">
        <w:trPr>
          <w:trHeight w:val="14630"/>
        </w:trPr>
        <w:tc>
          <w:tcPr>
            <w:tcW w:w="3795" w:type="dxa"/>
          </w:tcPr>
          <w:p w14:paraId="6A12C54F" w14:textId="77777777" w:rsidR="008B4348" w:rsidRDefault="008B4348" w:rsidP="00164CDF">
            <w:pPr>
              <w:pStyle w:val="TableParagraph"/>
              <w:numPr>
                <w:ilvl w:val="0"/>
                <w:numId w:val="101"/>
              </w:numPr>
              <w:tabs>
                <w:tab w:val="left" w:pos="318"/>
              </w:tabs>
              <w:spacing w:before="0"/>
              <w:ind w:right="98" w:firstLine="0"/>
              <w:jc w:val="both"/>
              <w:rPr>
                <w:sz w:val="24"/>
              </w:rPr>
            </w:pPr>
            <w:r>
              <w:rPr>
                <w:w w:val="105"/>
                <w:sz w:val="24"/>
                <w:u w:val="single"/>
              </w:rPr>
              <w:lastRenderedPageBreak/>
              <w:t>в сфере трудового воспитания:</w:t>
            </w:r>
            <w:r>
              <w:rPr>
                <w:spacing w:val="-60"/>
                <w:w w:val="105"/>
                <w:sz w:val="24"/>
              </w:rPr>
              <w:t xml:space="preserve"> </w:t>
            </w: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об</w:t>
            </w:r>
            <w:r>
              <w:rPr>
                <w:spacing w:val="1"/>
                <w:w w:val="105"/>
                <w:sz w:val="24"/>
              </w:rPr>
              <w:t xml:space="preserve"> </w:t>
            </w:r>
            <w:r>
              <w:rPr>
                <w:w w:val="105"/>
                <w:sz w:val="24"/>
              </w:rPr>
              <w:t>отдельных профессиях взрослых</w:t>
            </w:r>
            <w:r>
              <w:rPr>
                <w:spacing w:val="-60"/>
                <w:w w:val="105"/>
                <w:sz w:val="24"/>
              </w:rPr>
              <w:t xml:space="preserve"> </w:t>
            </w:r>
            <w:r>
              <w:rPr>
                <w:w w:val="105"/>
                <w:sz w:val="24"/>
              </w:rPr>
              <w:t>на</w:t>
            </w:r>
            <w:r>
              <w:rPr>
                <w:spacing w:val="9"/>
                <w:w w:val="105"/>
                <w:sz w:val="24"/>
              </w:rPr>
              <w:t xml:space="preserve"> </w:t>
            </w:r>
            <w:r>
              <w:rPr>
                <w:w w:val="105"/>
                <w:sz w:val="24"/>
              </w:rPr>
              <w:t>основе</w:t>
            </w:r>
            <w:r>
              <w:rPr>
                <w:spacing w:val="9"/>
                <w:w w:val="105"/>
                <w:sz w:val="24"/>
              </w:rPr>
              <w:t xml:space="preserve"> </w:t>
            </w:r>
            <w:r>
              <w:rPr>
                <w:w w:val="105"/>
                <w:sz w:val="24"/>
              </w:rPr>
              <w:t>ознакомления</w:t>
            </w:r>
            <w:r>
              <w:rPr>
                <w:spacing w:val="7"/>
                <w:w w:val="105"/>
                <w:sz w:val="24"/>
              </w:rPr>
              <w:t xml:space="preserve"> </w:t>
            </w:r>
            <w:r>
              <w:rPr>
                <w:w w:val="105"/>
                <w:sz w:val="24"/>
              </w:rPr>
              <w:t>с</w:t>
            </w:r>
          </w:p>
          <w:p w14:paraId="6D285A43" w14:textId="77777777" w:rsidR="008B4348" w:rsidRDefault="008B4348" w:rsidP="00471CC0">
            <w:pPr>
              <w:pStyle w:val="TableParagraph"/>
              <w:spacing w:before="0" w:line="264" w:lineRule="exact"/>
              <w:jc w:val="both"/>
              <w:rPr>
                <w:sz w:val="24"/>
              </w:rPr>
            </w:pPr>
            <w:r>
              <w:rPr>
                <w:w w:val="105"/>
                <w:sz w:val="24"/>
              </w:rPr>
              <w:t>конкретными</w:t>
            </w:r>
            <w:r>
              <w:rPr>
                <w:spacing w:val="-5"/>
                <w:w w:val="105"/>
                <w:sz w:val="24"/>
              </w:rPr>
              <w:t xml:space="preserve"> </w:t>
            </w:r>
            <w:r>
              <w:rPr>
                <w:w w:val="105"/>
                <w:sz w:val="24"/>
              </w:rPr>
              <w:t>видами</w:t>
            </w:r>
            <w:r>
              <w:rPr>
                <w:spacing w:val="-5"/>
                <w:w w:val="105"/>
                <w:sz w:val="24"/>
              </w:rPr>
              <w:t xml:space="preserve"> </w:t>
            </w:r>
            <w:r>
              <w:rPr>
                <w:w w:val="105"/>
                <w:sz w:val="24"/>
              </w:rPr>
              <w:t>труда;</w:t>
            </w:r>
          </w:p>
        </w:tc>
        <w:tc>
          <w:tcPr>
            <w:tcW w:w="5528" w:type="dxa"/>
          </w:tcPr>
          <w:p w14:paraId="401BB221" w14:textId="77777777" w:rsidR="008B4348" w:rsidRDefault="008B4348" w:rsidP="00471CC0">
            <w:pPr>
              <w:pStyle w:val="TableParagraph"/>
              <w:spacing w:before="0"/>
              <w:ind w:right="101"/>
              <w:jc w:val="both"/>
              <w:rPr>
                <w:sz w:val="24"/>
              </w:rPr>
            </w:pPr>
            <w:r>
              <w:rPr>
                <w:w w:val="105"/>
                <w:sz w:val="24"/>
              </w:rPr>
              <w:t>я</w:t>
            </w:r>
            <w:r>
              <w:rPr>
                <w:spacing w:val="1"/>
                <w:w w:val="105"/>
                <w:sz w:val="24"/>
              </w:rPr>
              <w:t xml:space="preserve"> </w:t>
            </w:r>
            <w:r>
              <w:rPr>
                <w:w w:val="105"/>
                <w:sz w:val="24"/>
              </w:rPr>
              <w:t>был</w:t>
            </w:r>
            <w:r>
              <w:rPr>
                <w:spacing w:val="1"/>
                <w:w w:val="105"/>
                <w:sz w:val="24"/>
              </w:rPr>
              <w:t xml:space="preserve"> </w:t>
            </w:r>
            <w:r>
              <w:rPr>
                <w:w w:val="105"/>
                <w:sz w:val="24"/>
              </w:rPr>
              <w:t>маленький,</w:t>
            </w:r>
            <w:r>
              <w:rPr>
                <w:spacing w:val="1"/>
                <w:w w:val="105"/>
                <w:sz w:val="24"/>
              </w:rPr>
              <w:t xml:space="preserve"> </w:t>
            </w:r>
            <w:r>
              <w:rPr>
                <w:w w:val="105"/>
                <w:sz w:val="24"/>
              </w:rPr>
              <w:t>когда</w:t>
            </w:r>
            <w:r>
              <w:rPr>
                <w:spacing w:val="1"/>
                <w:w w:val="105"/>
                <w:sz w:val="24"/>
              </w:rPr>
              <w:t xml:space="preserve"> </w:t>
            </w:r>
            <w:r>
              <w:rPr>
                <w:w w:val="105"/>
                <w:sz w:val="24"/>
              </w:rPr>
              <w:t>я</w:t>
            </w:r>
            <w:r>
              <w:rPr>
                <w:spacing w:val="1"/>
                <w:w w:val="105"/>
                <w:sz w:val="24"/>
              </w:rPr>
              <w:t xml:space="preserve"> </w:t>
            </w:r>
            <w:r>
              <w:rPr>
                <w:w w:val="105"/>
                <w:sz w:val="24"/>
              </w:rPr>
              <w:t>буду</w:t>
            </w:r>
            <w:r>
              <w:rPr>
                <w:spacing w:val="1"/>
                <w:w w:val="105"/>
                <w:sz w:val="24"/>
              </w:rPr>
              <w:t xml:space="preserve"> </w:t>
            </w:r>
            <w:r>
              <w:rPr>
                <w:w w:val="105"/>
                <w:sz w:val="24"/>
              </w:rPr>
              <w:t>взрослым).</w:t>
            </w:r>
            <w:r>
              <w:rPr>
                <w:spacing w:val="-60"/>
                <w:w w:val="105"/>
                <w:sz w:val="24"/>
              </w:rPr>
              <w:t xml:space="preserve"> </w:t>
            </w:r>
            <w:r>
              <w:rPr>
                <w:w w:val="105"/>
                <w:sz w:val="24"/>
              </w:rPr>
              <w:t>Способствует</w:t>
            </w:r>
            <w:r>
              <w:rPr>
                <w:spacing w:val="1"/>
                <w:w w:val="105"/>
                <w:sz w:val="24"/>
              </w:rPr>
              <w:t xml:space="preserve"> </w:t>
            </w:r>
            <w:r>
              <w:rPr>
                <w:w w:val="105"/>
                <w:sz w:val="24"/>
              </w:rPr>
              <w:t>освоению</w:t>
            </w:r>
            <w:r>
              <w:rPr>
                <w:spacing w:val="1"/>
                <w:w w:val="105"/>
                <w:sz w:val="24"/>
              </w:rPr>
              <w:t xml:space="preserve"> </w:t>
            </w:r>
            <w:r>
              <w:rPr>
                <w:w w:val="105"/>
                <w:sz w:val="24"/>
              </w:rPr>
              <w:t>детьми</w:t>
            </w:r>
            <w:r>
              <w:rPr>
                <w:spacing w:val="1"/>
                <w:w w:val="105"/>
                <w:sz w:val="24"/>
              </w:rPr>
              <w:t xml:space="preserve"> </w:t>
            </w:r>
            <w:r>
              <w:rPr>
                <w:w w:val="105"/>
                <w:sz w:val="24"/>
              </w:rPr>
              <w:t>традиционных</w:t>
            </w:r>
            <w:r>
              <w:rPr>
                <w:spacing w:val="1"/>
                <w:w w:val="105"/>
                <w:sz w:val="24"/>
              </w:rPr>
              <w:t xml:space="preserve"> </w:t>
            </w:r>
            <w:r>
              <w:rPr>
                <w:w w:val="105"/>
                <w:sz w:val="24"/>
              </w:rPr>
              <w:t>представлений</w:t>
            </w:r>
            <w:r>
              <w:rPr>
                <w:spacing w:val="1"/>
                <w:w w:val="105"/>
                <w:sz w:val="24"/>
              </w:rPr>
              <w:t xml:space="preserve"> </w:t>
            </w:r>
            <w:r>
              <w:rPr>
                <w:w w:val="105"/>
                <w:sz w:val="24"/>
              </w:rPr>
              <w:t>о</w:t>
            </w:r>
            <w:r>
              <w:rPr>
                <w:spacing w:val="1"/>
                <w:w w:val="105"/>
                <w:sz w:val="24"/>
              </w:rPr>
              <w:t xml:space="preserve"> </w:t>
            </w:r>
            <w:r>
              <w:rPr>
                <w:w w:val="105"/>
                <w:sz w:val="24"/>
              </w:rPr>
              <w:t>половых</w:t>
            </w:r>
            <w:r>
              <w:rPr>
                <w:spacing w:val="1"/>
                <w:w w:val="105"/>
                <w:sz w:val="24"/>
              </w:rPr>
              <w:t xml:space="preserve"> </w:t>
            </w:r>
            <w:r>
              <w:rPr>
                <w:w w:val="105"/>
                <w:sz w:val="24"/>
              </w:rPr>
              <w:t>и</w:t>
            </w:r>
            <w:r>
              <w:rPr>
                <w:spacing w:val="1"/>
                <w:w w:val="105"/>
                <w:sz w:val="24"/>
              </w:rPr>
              <w:t xml:space="preserve"> </w:t>
            </w:r>
            <w:r>
              <w:rPr>
                <w:w w:val="105"/>
                <w:sz w:val="24"/>
              </w:rPr>
              <w:t>гендерных</w:t>
            </w:r>
            <w:r>
              <w:rPr>
                <w:spacing w:val="1"/>
                <w:w w:val="105"/>
                <w:sz w:val="24"/>
              </w:rPr>
              <w:t xml:space="preserve"> </w:t>
            </w:r>
            <w:r>
              <w:rPr>
                <w:w w:val="105"/>
                <w:sz w:val="24"/>
              </w:rPr>
              <w:t>различиях,</w:t>
            </w:r>
            <w:r>
              <w:rPr>
                <w:spacing w:val="-4"/>
                <w:w w:val="105"/>
                <w:sz w:val="24"/>
              </w:rPr>
              <w:t xml:space="preserve"> </w:t>
            </w:r>
            <w:r>
              <w:rPr>
                <w:w w:val="105"/>
                <w:sz w:val="24"/>
              </w:rPr>
              <w:t>семейных</w:t>
            </w:r>
            <w:r>
              <w:rPr>
                <w:spacing w:val="-1"/>
                <w:w w:val="105"/>
                <w:sz w:val="24"/>
              </w:rPr>
              <w:t xml:space="preserve"> </w:t>
            </w:r>
            <w:r>
              <w:rPr>
                <w:w w:val="105"/>
                <w:sz w:val="24"/>
              </w:rPr>
              <w:t>ролях</w:t>
            </w:r>
            <w:r>
              <w:rPr>
                <w:spacing w:val="-3"/>
                <w:w w:val="105"/>
                <w:sz w:val="24"/>
              </w:rPr>
              <w:t xml:space="preserve"> </w:t>
            </w:r>
            <w:r>
              <w:rPr>
                <w:w w:val="105"/>
                <w:sz w:val="24"/>
              </w:rPr>
              <w:t>и</w:t>
            </w:r>
            <w:r>
              <w:rPr>
                <w:spacing w:val="-3"/>
                <w:w w:val="105"/>
                <w:sz w:val="24"/>
              </w:rPr>
              <w:t xml:space="preserve"> </w:t>
            </w:r>
            <w:r>
              <w:rPr>
                <w:w w:val="105"/>
                <w:sz w:val="24"/>
              </w:rPr>
              <w:t>отношениях.</w:t>
            </w:r>
          </w:p>
          <w:p w14:paraId="018D6426" w14:textId="77777777" w:rsidR="008B4348" w:rsidRDefault="008B4348" w:rsidP="00471CC0">
            <w:pPr>
              <w:pStyle w:val="TableParagraph"/>
              <w:spacing w:before="0"/>
              <w:ind w:right="96"/>
              <w:jc w:val="both"/>
              <w:rPr>
                <w:sz w:val="24"/>
              </w:rPr>
            </w:pPr>
            <w:r>
              <w:rPr>
                <w:w w:val="105"/>
                <w:sz w:val="24"/>
              </w:rPr>
              <w:t>Формирует</w:t>
            </w:r>
            <w:r>
              <w:rPr>
                <w:spacing w:val="1"/>
                <w:w w:val="105"/>
                <w:sz w:val="24"/>
              </w:rPr>
              <w:t xml:space="preserve"> </w:t>
            </w:r>
            <w:r>
              <w:rPr>
                <w:w w:val="105"/>
                <w:sz w:val="24"/>
              </w:rPr>
              <w:t>положительную</w:t>
            </w:r>
            <w:r>
              <w:rPr>
                <w:spacing w:val="1"/>
                <w:w w:val="105"/>
                <w:sz w:val="24"/>
              </w:rPr>
              <w:t xml:space="preserve"> </w:t>
            </w:r>
            <w:r>
              <w:rPr>
                <w:w w:val="105"/>
                <w:sz w:val="24"/>
              </w:rPr>
              <w:t>самооценку,</w:t>
            </w:r>
            <w:r>
              <w:rPr>
                <w:spacing w:val="-60"/>
                <w:w w:val="105"/>
                <w:sz w:val="24"/>
              </w:rPr>
              <w:t xml:space="preserve"> </w:t>
            </w:r>
            <w:r>
              <w:rPr>
                <w:w w:val="105"/>
                <w:sz w:val="24"/>
              </w:rPr>
              <w:t>уверенность в своих силах, отмечает позитивные</w:t>
            </w:r>
            <w:r>
              <w:rPr>
                <w:spacing w:val="-60"/>
                <w:w w:val="105"/>
                <w:sz w:val="24"/>
              </w:rPr>
              <w:t xml:space="preserve"> </w:t>
            </w:r>
            <w:r>
              <w:rPr>
                <w:w w:val="105"/>
                <w:sz w:val="24"/>
              </w:rPr>
              <w:t>изменения</w:t>
            </w:r>
            <w:r>
              <w:rPr>
                <w:spacing w:val="1"/>
                <w:w w:val="105"/>
                <w:sz w:val="24"/>
              </w:rPr>
              <w:t xml:space="preserve"> </w:t>
            </w:r>
            <w:r>
              <w:rPr>
                <w:w w:val="105"/>
                <w:sz w:val="24"/>
              </w:rPr>
              <w:t>в</w:t>
            </w:r>
            <w:r>
              <w:rPr>
                <w:spacing w:val="1"/>
                <w:w w:val="105"/>
                <w:sz w:val="24"/>
              </w:rPr>
              <w:t xml:space="preserve"> </w:t>
            </w:r>
            <w:r>
              <w:rPr>
                <w:w w:val="105"/>
                <w:sz w:val="24"/>
              </w:rPr>
              <w:t>развитии</w:t>
            </w:r>
            <w:r>
              <w:rPr>
                <w:spacing w:val="1"/>
                <w:w w:val="105"/>
                <w:sz w:val="24"/>
              </w:rPr>
              <w:t xml:space="preserve"> </w:t>
            </w:r>
            <w:r>
              <w:rPr>
                <w:w w:val="105"/>
                <w:sz w:val="24"/>
              </w:rPr>
              <w:t>и</w:t>
            </w:r>
            <w:r>
              <w:rPr>
                <w:spacing w:val="1"/>
                <w:w w:val="105"/>
                <w:sz w:val="24"/>
              </w:rPr>
              <w:t xml:space="preserve"> </w:t>
            </w:r>
            <w:r>
              <w:rPr>
                <w:w w:val="105"/>
                <w:sz w:val="24"/>
              </w:rPr>
              <w:t>поведении</w:t>
            </w:r>
            <w:r>
              <w:rPr>
                <w:spacing w:val="1"/>
                <w:w w:val="105"/>
                <w:sz w:val="24"/>
              </w:rPr>
              <w:t xml:space="preserve"> </w:t>
            </w:r>
            <w:r>
              <w:rPr>
                <w:w w:val="105"/>
                <w:sz w:val="24"/>
              </w:rPr>
              <w:t>детей,</w:t>
            </w:r>
            <w:r>
              <w:rPr>
                <w:spacing w:val="1"/>
                <w:w w:val="105"/>
                <w:sz w:val="24"/>
              </w:rPr>
              <w:t xml:space="preserve"> </w:t>
            </w:r>
            <w:r>
              <w:rPr>
                <w:w w:val="105"/>
                <w:sz w:val="24"/>
              </w:rPr>
              <w:t>бережно</w:t>
            </w:r>
            <w:r>
              <w:rPr>
                <w:spacing w:val="1"/>
                <w:w w:val="105"/>
                <w:sz w:val="24"/>
              </w:rPr>
              <w:t xml:space="preserve"> </w:t>
            </w:r>
            <w:r>
              <w:rPr>
                <w:w w:val="105"/>
                <w:sz w:val="24"/>
              </w:rPr>
              <w:t>и</w:t>
            </w:r>
            <w:r>
              <w:rPr>
                <w:spacing w:val="1"/>
                <w:w w:val="105"/>
                <w:sz w:val="24"/>
              </w:rPr>
              <w:t xml:space="preserve"> </w:t>
            </w:r>
            <w:r>
              <w:rPr>
                <w:w w:val="105"/>
                <w:sz w:val="24"/>
              </w:rPr>
              <w:t>тактично</w:t>
            </w:r>
            <w:r>
              <w:rPr>
                <w:spacing w:val="1"/>
                <w:w w:val="105"/>
                <w:sz w:val="24"/>
              </w:rPr>
              <w:t xml:space="preserve"> </w:t>
            </w:r>
            <w:r>
              <w:rPr>
                <w:w w:val="105"/>
                <w:sz w:val="24"/>
              </w:rPr>
              <w:t>помогает</w:t>
            </w:r>
            <w:r>
              <w:rPr>
                <w:spacing w:val="1"/>
                <w:w w:val="105"/>
                <w:sz w:val="24"/>
              </w:rPr>
              <w:t xml:space="preserve"> </w:t>
            </w:r>
            <w:r>
              <w:rPr>
                <w:w w:val="105"/>
                <w:sz w:val="24"/>
              </w:rPr>
              <w:t>ребёнку</w:t>
            </w:r>
            <w:r>
              <w:rPr>
                <w:spacing w:val="1"/>
                <w:w w:val="105"/>
                <w:sz w:val="24"/>
              </w:rPr>
              <w:t xml:space="preserve"> </w:t>
            </w:r>
            <w:r>
              <w:rPr>
                <w:w w:val="105"/>
                <w:sz w:val="24"/>
              </w:rPr>
              <w:t>обнаружить</w:t>
            </w:r>
            <w:r>
              <w:rPr>
                <w:spacing w:val="1"/>
                <w:w w:val="105"/>
                <w:sz w:val="24"/>
              </w:rPr>
              <w:t xml:space="preserve"> </w:t>
            </w:r>
            <w:r>
              <w:rPr>
                <w:w w:val="105"/>
                <w:sz w:val="24"/>
              </w:rPr>
              <w:t>свои</w:t>
            </w:r>
            <w:r>
              <w:rPr>
                <w:spacing w:val="1"/>
                <w:w w:val="105"/>
                <w:sz w:val="24"/>
              </w:rPr>
              <w:t xml:space="preserve"> </w:t>
            </w:r>
            <w:r>
              <w:rPr>
                <w:w w:val="105"/>
                <w:sz w:val="24"/>
              </w:rPr>
              <w:t>ошибки</w:t>
            </w:r>
            <w:r>
              <w:rPr>
                <w:spacing w:val="1"/>
                <w:w w:val="105"/>
                <w:sz w:val="24"/>
              </w:rPr>
              <w:t xml:space="preserve"> </w:t>
            </w:r>
            <w:r>
              <w:rPr>
                <w:w w:val="105"/>
                <w:sz w:val="24"/>
              </w:rPr>
              <w:t>и</w:t>
            </w:r>
            <w:r>
              <w:rPr>
                <w:spacing w:val="1"/>
                <w:w w:val="105"/>
                <w:sz w:val="24"/>
              </w:rPr>
              <w:t xml:space="preserve"> </w:t>
            </w:r>
            <w:r>
              <w:rPr>
                <w:w w:val="105"/>
                <w:sz w:val="24"/>
              </w:rPr>
              <w:t>найти</w:t>
            </w:r>
            <w:r>
              <w:rPr>
                <w:spacing w:val="1"/>
                <w:w w:val="105"/>
                <w:sz w:val="24"/>
              </w:rPr>
              <w:t xml:space="preserve"> </w:t>
            </w:r>
            <w:r>
              <w:rPr>
                <w:w w:val="105"/>
                <w:sz w:val="24"/>
              </w:rPr>
              <w:t>адекватный</w:t>
            </w:r>
            <w:r>
              <w:rPr>
                <w:spacing w:val="-60"/>
                <w:w w:val="105"/>
                <w:sz w:val="24"/>
              </w:rPr>
              <w:t xml:space="preserve"> </w:t>
            </w:r>
            <w:r>
              <w:rPr>
                <w:w w:val="105"/>
                <w:sz w:val="24"/>
              </w:rPr>
              <w:t>способ</w:t>
            </w:r>
            <w:r>
              <w:rPr>
                <w:spacing w:val="-2"/>
                <w:w w:val="105"/>
                <w:sz w:val="24"/>
              </w:rPr>
              <w:t xml:space="preserve"> </w:t>
            </w:r>
            <w:r>
              <w:rPr>
                <w:w w:val="105"/>
                <w:sz w:val="24"/>
              </w:rPr>
              <w:t>их устранения.</w:t>
            </w:r>
          </w:p>
          <w:p w14:paraId="2847B636" w14:textId="77777777" w:rsidR="008B4348" w:rsidRDefault="008B4348" w:rsidP="00471CC0">
            <w:pPr>
              <w:pStyle w:val="TableParagraph"/>
              <w:tabs>
                <w:tab w:val="left" w:pos="2221"/>
                <w:tab w:val="left" w:pos="4152"/>
              </w:tabs>
              <w:spacing w:before="0"/>
              <w:ind w:right="95"/>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распознаванию</w:t>
            </w:r>
            <w:r>
              <w:rPr>
                <w:spacing w:val="1"/>
                <w:w w:val="105"/>
                <w:sz w:val="24"/>
              </w:rPr>
              <w:t xml:space="preserve"> </w:t>
            </w:r>
            <w:r>
              <w:rPr>
                <w:w w:val="105"/>
                <w:sz w:val="24"/>
              </w:rPr>
              <w:t>и</w:t>
            </w:r>
            <w:r>
              <w:rPr>
                <w:spacing w:val="1"/>
                <w:w w:val="105"/>
                <w:sz w:val="24"/>
              </w:rPr>
              <w:t xml:space="preserve"> </w:t>
            </w:r>
            <w:r>
              <w:rPr>
                <w:w w:val="105"/>
                <w:sz w:val="24"/>
              </w:rPr>
              <w:t>пониманию</w:t>
            </w:r>
            <w:r>
              <w:rPr>
                <w:spacing w:val="1"/>
                <w:w w:val="105"/>
                <w:sz w:val="24"/>
              </w:rPr>
              <w:t xml:space="preserve"> </w:t>
            </w:r>
            <w:r>
              <w:rPr>
                <w:w w:val="105"/>
                <w:sz w:val="24"/>
              </w:rPr>
              <w:t>детьми</w:t>
            </w:r>
            <w:r>
              <w:rPr>
                <w:spacing w:val="1"/>
                <w:w w:val="105"/>
                <w:sz w:val="24"/>
              </w:rPr>
              <w:t xml:space="preserve"> </w:t>
            </w:r>
            <w:r>
              <w:rPr>
                <w:w w:val="105"/>
                <w:sz w:val="24"/>
              </w:rPr>
              <w:t>эмоциональных</w:t>
            </w:r>
            <w:r>
              <w:rPr>
                <w:spacing w:val="1"/>
                <w:w w:val="105"/>
                <w:sz w:val="24"/>
              </w:rPr>
              <w:t xml:space="preserve"> </w:t>
            </w:r>
            <w:r>
              <w:rPr>
                <w:w w:val="105"/>
                <w:sz w:val="24"/>
              </w:rPr>
              <w:t>состояний,</w:t>
            </w:r>
            <w:r>
              <w:rPr>
                <w:spacing w:val="-60"/>
                <w:w w:val="105"/>
                <w:sz w:val="24"/>
              </w:rPr>
              <w:t xml:space="preserve"> </w:t>
            </w:r>
            <w:r>
              <w:rPr>
                <w:w w:val="105"/>
                <w:sz w:val="24"/>
              </w:rPr>
              <w:t>их разнообразных проявлений, связи эмоций и</w:t>
            </w:r>
            <w:r>
              <w:rPr>
                <w:spacing w:val="1"/>
                <w:w w:val="105"/>
                <w:sz w:val="24"/>
              </w:rPr>
              <w:t xml:space="preserve"> </w:t>
            </w:r>
            <w:r>
              <w:rPr>
                <w:w w:val="105"/>
                <w:sz w:val="24"/>
              </w:rPr>
              <w:t>поступков людей. Создает ситуации получения</w:t>
            </w:r>
            <w:r>
              <w:rPr>
                <w:spacing w:val="1"/>
                <w:w w:val="105"/>
                <w:sz w:val="24"/>
              </w:rPr>
              <w:t xml:space="preserve"> </w:t>
            </w:r>
            <w:r>
              <w:rPr>
                <w:w w:val="105"/>
                <w:sz w:val="24"/>
              </w:rPr>
              <w:t>детьми</w:t>
            </w:r>
            <w:r>
              <w:rPr>
                <w:spacing w:val="1"/>
                <w:w w:val="105"/>
                <w:sz w:val="24"/>
              </w:rPr>
              <w:t xml:space="preserve"> </w:t>
            </w:r>
            <w:r>
              <w:rPr>
                <w:w w:val="105"/>
                <w:sz w:val="24"/>
              </w:rPr>
              <w:t>опыта</w:t>
            </w:r>
            <w:r>
              <w:rPr>
                <w:spacing w:val="1"/>
                <w:w w:val="105"/>
                <w:sz w:val="24"/>
              </w:rPr>
              <w:t xml:space="preserve"> </w:t>
            </w:r>
            <w:r>
              <w:rPr>
                <w:w w:val="105"/>
                <w:sz w:val="24"/>
              </w:rPr>
              <w:t>проявления</w:t>
            </w:r>
            <w:r>
              <w:rPr>
                <w:spacing w:val="1"/>
                <w:w w:val="105"/>
                <w:sz w:val="24"/>
              </w:rPr>
              <w:t xml:space="preserve"> </w:t>
            </w:r>
            <w:r>
              <w:rPr>
                <w:w w:val="105"/>
                <w:sz w:val="24"/>
              </w:rPr>
              <w:t>сочувствия</w:t>
            </w:r>
            <w:r>
              <w:rPr>
                <w:spacing w:val="1"/>
                <w:w w:val="105"/>
                <w:sz w:val="24"/>
              </w:rPr>
              <w:t xml:space="preserve"> </w:t>
            </w:r>
            <w:r>
              <w:rPr>
                <w:w w:val="105"/>
                <w:sz w:val="24"/>
              </w:rPr>
              <w:t>и</w:t>
            </w:r>
            <w:r>
              <w:rPr>
                <w:spacing w:val="1"/>
                <w:w w:val="105"/>
                <w:sz w:val="24"/>
              </w:rPr>
              <w:t xml:space="preserve"> </w:t>
            </w:r>
            <w:r>
              <w:rPr>
                <w:w w:val="105"/>
                <w:sz w:val="24"/>
              </w:rPr>
              <w:t>содействия (эмпатийного поведения) в ответ на</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1"/>
                <w:w w:val="105"/>
                <w:sz w:val="24"/>
              </w:rPr>
              <w:t xml:space="preserve"> </w:t>
            </w:r>
            <w:r>
              <w:rPr>
                <w:w w:val="105"/>
                <w:sz w:val="24"/>
              </w:rPr>
              <w:t>сверстников</w:t>
            </w:r>
            <w:r>
              <w:rPr>
                <w:spacing w:val="1"/>
                <w:w w:val="105"/>
                <w:sz w:val="24"/>
              </w:rPr>
              <w:t xml:space="preserve"> </w:t>
            </w:r>
            <w:r>
              <w:rPr>
                <w:w w:val="105"/>
                <w:sz w:val="24"/>
              </w:rPr>
              <w:t>и</w:t>
            </w:r>
            <w:r>
              <w:rPr>
                <w:spacing w:val="1"/>
                <w:w w:val="105"/>
                <w:sz w:val="24"/>
              </w:rPr>
              <w:t xml:space="preserve"> </w:t>
            </w:r>
            <w:r>
              <w:rPr>
                <w:w w:val="105"/>
                <w:sz w:val="24"/>
              </w:rPr>
              <w:t>взрослых,</w:t>
            </w:r>
            <w:r>
              <w:rPr>
                <w:spacing w:val="1"/>
                <w:w w:val="105"/>
                <w:sz w:val="24"/>
              </w:rPr>
              <w:t xml:space="preserve"> </w:t>
            </w:r>
            <w:r>
              <w:rPr>
                <w:w w:val="105"/>
                <w:sz w:val="24"/>
              </w:rPr>
              <w:t>воспитывает</w:t>
            </w:r>
            <w:r>
              <w:rPr>
                <w:spacing w:val="1"/>
                <w:w w:val="105"/>
                <w:sz w:val="24"/>
              </w:rPr>
              <w:t xml:space="preserve"> </w:t>
            </w:r>
            <w:r>
              <w:rPr>
                <w:w w:val="105"/>
                <w:sz w:val="24"/>
              </w:rPr>
              <w:t>чувствительность</w:t>
            </w:r>
            <w:r>
              <w:rPr>
                <w:spacing w:val="1"/>
                <w:w w:val="105"/>
                <w:sz w:val="24"/>
              </w:rPr>
              <w:t xml:space="preserve"> </w:t>
            </w:r>
            <w:r>
              <w:rPr>
                <w:w w:val="105"/>
                <w:sz w:val="24"/>
              </w:rPr>
              <w:t>и</w:t>
            </w:r>
            <w:r>
              <w:rPr>
                <w:spacing w:val="1"/>
                <w:w w:val="105"/>
                <w:sz w:val="24"/>
              </w:rPr>
              <w:t xml:space="preserve"> </w:t>
            </w:r>
            <w:r>
              <w:rPr>
                <w:w w:val="105"/>
                <w:sz w:val="24"/>
              </w:rPr>
              <w:t>внимательность к затруднениям и переживаниям</w:t>
            </w:r>
            <w:r>
              <w:rPr>
                <w:spacing w:val="-60"/>
                <w:w w:val="105"/>
                <w:sz w:val="24"/>
              </w:rPr>
              <w:t xml:space="preserve"> </w:t>
            </w:r>
            <w:r>
              <w:rPr>
                <w:w w:val="105"/>
                <w:sz w:val="24"/>
              </w:rPr>
              <w:t>окружающих.</w:t>
            </w:r>
            <w:r>
              <w:rPr>
                <w:spacing w:val="1"/>
                <w:w w:val="105"/>
                <w:sz w:val="24"/>
              </w:rPr>
              <w:t xml:space="preserve"> </w:t>
            </w:r>
            <w:r>
              <w:rPr>
                <w:w w:val="105"/>
                <w:sz w:val="24"/>
              </w:rPr>
              <w:t>При</w:t>
            </w:r>
            <w:r>
              <w:rPr>
                <w:spacing w:val="1"/>
                <w:w w:val="105"/>
                <w:sz w:val="24"/>
              </w:rPr>
              <w:t xml:space="preserve"> </w:t>
            </w:r>
            <w:r>
              <w:rPr>
                <w:w w:val="105"/>
                <w:sz w:val="24"/>
              </w:rPr>
              <w:t>чтении</w:t>
            </w:r>
            <w:r>
              <w:rPr>
                <w:spacing w:val="1"/>
                <w:w w:val="105"/>
                <w:sz w:val="24"/>
              </w:rPr>
              <w:t xml:space="preserve"> </w:t>
            </w:r>
            <w:r>
              <w:rPr>
                <w:w w:val="105"/>
                <w:sz w:val="24"/>
              </w:rPr>
              <w:t>художественной</w:t>
            </w:r>
            <w:r>
              <w:rPr>
                <w:spacing w:val="1"/>
                <w:w w:val="105"/>
                <w:sz w:val="24"/>
              </w:rPr>
              <w:t xml:space="preserve"> </w:t>
            </w:r>
            <w:r>
              <w:rPr>
                <w:w w:val="105"/>
                <w:sz w:val="24"/>
              </w:rPr>
              <w:t>литературы,</w:t>
            </w:r>
            <w:r>
              <w:rPr>
                <w:w w:val="105"/>
                <w:sz w:val="24"/>
              </w:rPr>
              <w:tab/>
              <w:t>просмотре</w:t>
            </w:r>
            <w:r>
              <w:rPr>
                <w:w w:val="105"/>
                <w:sz w:val="24"/>
              </w:rPr>
              <w:tab/>
              <w:t>фрагментов</w:t>
            </w:r>
            <w:r>
              <w:rPr>
                <w:spacing w:val="-61"/>
                <w:w w:val="105"/>
                <w:sz w:val="24"/>
              </w:rPr>
              <w:t xml:space="preserve"> </w:t>
            </w:r>
            <w:r>
              <w:rPr>
                <w:w w:val="105"/>
                <w:sz w:val="24"/>
              </w:rPr>
              <w:t>анимационных</w:t>
            </w:r>
            <w:r>
              <w:rPr>
                <w:spacing w:val="1"/>
                <w:w w:val="105"/>
                <w:sz w:val="24"/>
              </w:rPr>
              <w:t xml:space="preserve"> </w:t>
            </w:r>
            <w:r>
              <w:rPr>
                <w:w w:val="105"/>
                <w:sz w:val="24"/>
              </w:rPr>
              <w:t>фильмов</w:t>
            </w:r>
            <w:r>
              <w:rPr>
                <w:spacing w:val="1"/>
                <w:w w:val="105"/>
                <w:sz w:val="24"/>
              </w:rPr>
              <w:t xml:space="preserve"> </w:t>
            </w:r>
            <w:r>
              <w:rPr>
                <w:w w:val="105"/>
                <w:sz w:val="24"/>
              </w:rPr>
              <w:t>педагог</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на</w:t>
            </w:r>
            <w:r>
              <w:rPr>
                <w:spacing w:val="1"/>
                <w:w w:val="105"/>
                <w:sz w:val="24"/>
              </w:rPr>
              <w:t xml:space="preserve"> </w:t>
            </w:r>
            <w:r>
              <w:rPr>
                <w:w w:val="105"/>
                <w:sz w:val="24"/>
              </w:rPr>
              <w:t>разнообразие</w:t>
            </w:r>
            <w:r>
              <w:rPr>
                <w:spacing w:val="1"/>
                <w:w w:val="105"/>
                <w:sz w:val="24"/>
              </w:rPr>
              <w:t xml:space="preserve"> </w:t>
            </w:r>
            <w:r>
              <w:rPr>
                <w:w w:val="105"/>
                <w:sz w:val="24"/>
              </w:rPr>
              <w:t>эмоциональных</w:t>
            </w:r>
            <w:r>
              <w:rPr>
                <w:spacing w:val="1"/>
                <w:w w:val="105"/>
                <w:sz w:val="24"/>
              </w:rPr>
              <w:t xml:space="preserve"> </w:t>
            </w:r>
            <w:r>
              <w:rPr>
                <w:w w:val="105"/>
                <w:sz w:val="24"/>
              </w:rPr>
              <w:t>проявлений героев, комментирует и обсуждает с</w:t>
            </w:r>
            <w:r>
              <w:rPr>
                <w:spacing w:val="1"/>
                <w:w w:val="105"/>
                <w:sz w:val="24"/>
              </w:rPr>
              <w:t xml:space="preserve"> </w:t>
            </w:r>
            <w:r>
              <w:rPr>
                <w:w w:val="105"/>
                <w:sz w:val="24"/>
              </w:rPr>
              <w:t>детьми</w:t>
            </w:r>
            <w:r>
              <w:rPr>
                <w:spacing w:val="-3"/>
                <w:w w:val="105"/>
                <w:sz w:val="24"/>
              </w:rPr>
              <w:t xml:space="preserve"> </w:t>
            </w:r>
            <w:r>
              <w:rPr>
                <w:w w:val="105"/>
                <w:sz w:val="24"/>
              </w:rPr>
              <w:t>обусловившие</w:t>
            </w:r>
            <w:r>
              <w:rPr>
                <w:spacing w:val="2"/>
                <w:w w:val="105"/>
                <w:sz w:val="24"/>
              </w:rPr>
              <w:t xml:space="preserve"> </w:t>
            </w:r>
            <w:r>
              <w:rPr>
                <w:w w:val="105"/>
                <w:sz w:val="24"/>
              </w:rPr>
              <w:t>их</w:t>
            </w:r>
            <w:r>
              <w:rPr>
                <w:spacing w:val="-3"/>
                <w:w w:val="105"/>
                <w:sz w:val="24"/>
              </w:rPr>
              <w:t xml:space="preserve"> </w:t>
            </w:r>
            <w:r>
              <w:rPr>
                <w:w w:val="105"/>
                <w:sz w:val="24"/>
              </w:rPr>
              <w:t>причины.</w:t>
            </w:r>
          </w:p>
          <w:p w14:paraId="6225F621" w14:textId="77777777" w:rsidR="008B4348" w:rsidRDefault="008B4348" w:rsidP="00471CC0">
            <w:pPr>
              <w:pStyle w:val="TableParagraph"/>
              <w:spacing w:before="0"/>
              <w:ind w:right="96"/>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позитивное</w:t>
            </w:r>
            <w:r>
              <w:rPr>
                <w:spacing w:val="1"/>
                <w:w w:val="105"/>
                <w:sz w:val="24"/>
              </w:rPr>
              <w:t xml:space="preserve"> </w:t>
            </w:r>
            <w:r>
              <w:rPr>
                <w:w w:val="105"/>
                <w:sz w:val="24"/>
              </w:rPr>
              <w:t>отношение</w:t>
            </w:r>
            <w:r>
              <w:rPr>
                <w:spacing w:val="1"/>
                <w:w w:val="105"/>
                <w:sz w:val="24"/>
              </w:rPr>
              <w:t xml:space="preserve"> </w:t>
            </w:r>
            <w:r>
              <w:rPr>
                <w:w w:val="105"/>
                <w:sz w:val="24"/>
              </w:rPr>
              <w:t>и</w:t>
            </w:r>
            <w:r>
              <w:rPr>
                <w:spacing w:val="1"/>
                <w:w w:val="105"/>
                <w:sz w:val="24"/>
              </w:rPr>
              <w:t xml:space="preserve"> </w:t>
            </w:r>
            <w:r>
              <w:rPr>
                <w:w w:val="105"/>
                <w:sz w:val="24"/>
              </w:rPr>
              <w:t>чувство</w:t>
            </w:r>
            <w:r>
              <w:rPr>
                <w:spacing w:val="1"/>
                <w:w w:val="105"/>
                <w:sz w:val="24"/>
              </w:rPr>
              <w:t xml:space="preserve"> </w:t>
            </w:r>
            <w:r>
              <w:rPr>
                <w:w w:val="105"/>
                <w:sz w:val="24"/>
              </w:rPr>
              <w:t>принадлежности</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семье;</w:t>
            </w:r>
            <w:r>
              <w:rPr>
                <w:spacing w:val="-60"/>
                <w:w w:val="105"/>
                <w:sz w:val="24"/>
              </w:rPr>
              <w:t xml:space="preserve"> </w:t>
            </w:r>
            <w:r>
              <w:rPr>
                <w:w w:val="105"/>
                <w:sz w:val="24"/>
              </w:rPr>
              <w:t>уважение</w:t>
            </w:r>
            <w:r>
              <w:rPr>
                <w:spacing w:val="1"/>
                <w:w w:val="105"/>
                <w:sz w:val="24"/>
              </w:rPr>
              <w:t xml:space="preserve"> </w:t>
            </w:r>
            <w:r>
              <w:rPr>
                <w:w w:val="105"/>
                <w:sz w:val="24"/>
              </w:rPr>
              <w:t>к</w:t>
            </w:r>
            <w:r>
              <w:rPr>
                <w:spacing w:val="1"/>
                <w:w w:val="105"/>
                <w:sz w:val="24"/>
              </w:rPr>
              <w:t xml:space="preserve"> </w:t>
            </w:r>
            <w:r>
              <w:rPr>
                <w:w w:val="105"/>
                <w:sz w:val="24"/>
              </w:rPr>
              <w:t>родителям</w:t>
            </w:r>
            <w:r>
              <w:rPr>
                <w:spacing w:val="1"/>
                <w:w w:val="105"/>
                <w:sz w:val="24"/>
              </w:rPr>
              <w:t xml:space="preserve"> </w:t>
            </w:r>
            <w:r>
              <w:rPr>
                <w:w w:val="105"/>
                <w:sz w:val="24"/>
              </w:rPr>
              <w:t>(законным</w:t>
            </w:r>
            <w:r>
              <w:rPr>
                <w:spacing w:val="1"/>
                <w:w w:val="105"/>
                <w:sz w:val="24"/>
              </w:rPr>
              <w:t xml:space="preserve"> </w:t>
            </w:r>
            <w:r>
              <w:rPr>
                <w:w w:val="105"/>
                <w:sz w:val="24"/>
              </w:rPr>
              <w:t>представителям):</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представление</w:t>
            </w:r>
            <w:r>
              <w:rPr>
                <w:spacing w:val="1"/>
                <w:w w:val="105"/>
                <w:sz w:val="24"/>
              </w:rPr>
              <w:t xml:space="preserve"> </w:t>
            </w:r>
            <w:r>
              <w:rPr>
                <w:w w:val="105"/>
                <w:sz w:val="24"/>
              </w:rPr>
              <w:t>о</w:t>
            </w:r>
            <w:r>
              <w:rPr>
                <w:spacing w:val="-60"/>
                <w:w w:val="105"/>
                <w:sz w:val="24"/>
              </w:rPr>
              <w:t xml:space="preserve"> </w:t>
            </w:r>
            <w:r>
              <w:rPr>
                <w:w w:val="105"/>
                <w:sz w:val="24"/>
              </w:rPr>
              <w:t>структуре</w:t>
            </w:r>
            <w:r>
              <w:rPr>
                <w:spacing w:val="1"/>
                <w:w w:val="105"/>
                <w:sz w:val="24"/>
              </w:rPr>
              <w:t xml:space="preserve"> </w:t>
            </w:r>
            <w:r>
              <w:rPr>
                <w:w w:val="105"/>
                <w:sz w:val="24"/>
              </w:rPr>
              <w:t>и</w:t>
            </w:r>
            <w:r>
              <w:rPr>
                <w:spacing w:val="1"/>
                <w:w w:val="105"/>
                <w:sz w:val="24"/>
              </w:rPr>
              <w:t xml:space="preserve"> </w:t>
            </w:r>
            <w:r>
              <w:rPr>
                <w:w w:val="105"/>
                <w:sz w:val="24"/>
              </w:rPr>
              <w:t>составе</w:t>
            </w:r>
            <w:r>
              <w:rPr>
                <w:spacing w:val="1"/>
                <w:w w:val="105"/>
                <w:sz w:val="24"/>
              </w:rPr>
              <w:t xml:space="preserve"> </w:t>
            </w:r>
            <w:r>
              <w:rPr>
                <w:w w:val="105"/>
                <w:sz w:val="24"/>
              </w:rPr>
              <w:t>семьи,</w:t>
            </w:r>
            <w:r>
              <w:rPr>
                <w:spacing w:val="1"/>
                <w:w w:val="105"/>
                <w:sz w:val="24"/>
              </w:rPr>
              <w:t xml:space="preserve"> </w:t>
            </w:r>
            <w:r>
              <w:rPr>
                <w:w w:val="105"/>
                <w:sz w:val="24"/>
              </w:rPr>
              <w:t>родственных</w:t>
            </w:r>
            <w:r>
              <w:rPr>
                <w:spacing w:val="1"/>
                <w:w w:val="105"/>
                <w:sz w:val="24"/>
              </w:rPr>
              <w:t xml:space="preserve"> </w:t>
            </w:r>
            <w:r>
              <w:rPr>
                <w:w w:val="105"/>
                <w:sz w:val="24"/>
              </w:rPr>
              <w:t>отношениях;</w:t>
            </w:r>
            <w:r>
              <w:rPr>
                <w:spacing w:val="-2"/>
                <w:w w:val="105"/>
                <w:sz w:val="24"/>
              </w:rPr>
              <w:t xml:space="preserve"> </w:t>
            </w:r>
            <w:r>
              <w:rPr>
                <w:w w:val="105"/>
                <w:sz w:val="24"/>
              </w:rPr>
              <w:t>семейных</w:t>
            </w:r>
            <w:r>
              <w:rPr>
                <w:spacing w:val="-3"/>
                <w:w w:val="105"/>
                <w:sz w:val="24"/>
              </w:rPr>
              <w:t xml:space="preserve"> </w:t>
            </w:r>
            <w:r>
              <w:rPr>
                <w:w w:val="105"/>
                <w:sz w:val="24"/>
              </w:rPr>
              <w:t>событиях, делах.</w:t>
            </w:r>
          </w:p>
          <w:p w14:paraId="65604463" w14:textId="77777777" w:rsidR="008B4348" w:rsidRDefault="008B4348" w:rsidP="00471CC0">
            <w:pPr>
              <w:pStyle w:val="TableParagraph"/>
              <w:tabs>
                <w:tab w:val="left" w:pos="2254"/>
                <w:tab w:val="left" w:pos="2374"/>
                <w:tab w:val="left" w:pos="2640"/>
                <w:tab w:val="left" w:pos="3821"/>
                <w:tab w:val="left" w:pos="3859"/>
                <w:tab w:val="left" w:pos="4717"/>
              </w:tabs>
              <w:spacing w:before="0"/>
              <w:ind w:right="95"/>
              <w:jc w:val="both"/>
              <w:rPr>
                <w:sz w:val="24"/>
              </w:rPr>
            </w:pPr>
            <w:r>
              <w:rPr>
                <w:w w:val="105"/>
                <w:sz w:val="24"/>
              </w:rPr>
              <w:t>Обеспечивает</w:t>
            </w:r>
            <w:r>
              <w:rPr>
                <w:spacing w:val="1"/>
                <w:w w:val="105"/>
                <w:sz w:val="24"/>
              </w:rPr>
              <w:t xml:space="preserve"> </w:t>
            </w:r>
            <w:r>
              <w:rPr>
                <w:w w:val="105"/>
                <w:sz w:val="24"/>
              </w:rPr>
              <w:t>включенность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детское</w:t>
            </w:r>
            <w:r>
              <w:rPr>
                <w:spacing w:val="1"/>
                <w:w w:val="105"/>
                <w:sz w:val="24"/>
              </w:rPr>
              <w:t xml:space="preserve"> </w:t>
            </w:r>
            <w:r>
              <w:rPr>
                <w:w w:val="105"/>
                <w:sz w:val="24"/>
              </w:rPr>
              <w:t>сообщество,</w:t>
            </w:r>
            <w:r>
              <w:rPr>
                <w:w w:val="105"/>
                <w:sz w:val="24"/>
              </w:rPr>
              <w:tab/>
              <w:t>умение</w:t>
            </w:r>
            <w:r>
              <w:rPr>
                <w:w w:val="105"/>
                <w:sz w:val="24"/>
              </w:rPr>
              <w:tab/>
            </w:r>
            <w:r>
              <w:rPr>
                <w:w w:val="105"/>
                <w:sz w:val="24"/>
              </w:rPr>
              <w:tab/>
            </w:r>
            <w:r>
              <w:rPr>
                <w:spacing w:val="-1"/>
                <w:w w:val="105"/>
                <w:sz w:val="24"/>
              </w:rPr>
              <w:t>согласовывать</w:t>
            </w:r>
            <w:r>
              <w:rPr>
                <w:spacing w:val="-61"/>
                <w:w w:val="105"/>
                <w:sz w:val="24"/>
              </w:rPr>
              <w:t xml:space="preserve"> </w:t>
            </w:r>
            <w:r>
              <w:rPr>
                <w:w w:val="105"/>
                <w:sz w:val="24"/>
              </w:rPr>
              <w:t>взаимоотношения</w:t>
            </w:r>
            <w:r>
              <w:rPr>
                <w:spacing w:val="1"/>
                <w:w w:val="105"/>
                <w:sz w:val="24"/>
              </w:rPr>
              <w:t xml:space="preserve"> </w:t>
            </w:r>
            <w:r>
              <w:rPr>
                <w:w w:val="105"/>
                <w:sz w:val="24"/>
              </w:rPr>
              <w:t>со</w:t>
            </w:r>
            <w:r>
              <w:rPr>
                <w:spacing w:val="1"/>
                <w:w w:val="105"/>
                <w:sz w:val="24"/>
              </w:rPr>
              <w:t xml:space="preserve"> </w:t>
            </w:r>
            <w:r>
              <w:rPr>
                <w:w w:val="105"/>
                <w:sz w:val="24"/>
              </w:rPr>
              <w:t>сверстниками. Побуждает</w:t>
            </w:r>
            <w:r>
              <w:rPr>
                <w:spacing w:val="1"/>
                <w:w w:val="105"/>
                <w:sz w:val="24"/>
              </w:rPr>
              <w:t xml:space="preserve"> </w:t>
            </w:r>
            <w:r>
              <w:rPr>
                <w:w w:val="105"/>
                <w:sz w:val="24"/>
              </w:rPr>
              <w:t>детей</w:t>
            </w:r>
            <w:r>
              <w:rPr>
                <w:spacing w:val="1"/>
                <w:w w:val="105"/>
                <w:sz w:val="24"/>
              </w:rPr>
              <w:t xml:space="preserve"> </w:t>
            </w:r>
            <w:r>
              <w:rPr>
                <w:w w:val="105"/>
                <w:sz w:val="24"/>
              </w:rPr>
              <w:t>наблюдать</w:t>
            </w:r>
            <w:r>
              <w:rPr>
                <w:spacing w:val="1"/>
                <w:w w:val="105"/>
                <w:sz w:val="24"/>
              </w:rPr>
              <w:t xml:space="preserve"> </w:t>
            </w:r>
            <w:r>
              <w:rPr>
                <w:w w:val="105"/>
                <w:sz w:val="24"/>
              </w:rPr>
              <w:t>за</w:t>
            </w:r>
            <w:r>
              <w:rPr>
                <w:spacing w:val="1"/>
                <w:w w:val="105"/>
                <w:sz w:val="24"/>
              </w:rPr>
              <w:t xml:space="preserve"> </w:t>
            </w:r>
            <w:r>
              <w:rPr>
                <w:w w:val="105"/>
                <w:sz w:val="24"/>
              </w:rPr>
              <w:t>поведением</w:t>
            </w:r>
            <w:r>
              <w:rPr>
                <w:spacing w:val="1"/>
                <w:w w:val="105"/>
                <w:sz w:val="24"/>
              </w:rPr>
              <w:t xml:space="preserve"> </w:t>
            </w:r>
            <w:r>
              <w:rPr>
                <w:w w:val="105"/>
                <w:sz w:val="24"/>
              </w:rPr>
              <w:t>сверстников,</w:t>
            </w:r>
            <w:r>
              <w:rPr>
                <w:spacing w:val="1"/>
                <w:w w:val="105"/>
                <w:sz w:val="24"/>
              </w:rPr>
              <w:t xml:space="preserve"> </w:t>
            </w:r>
            <w:r>
              <w:rPr>
                <w:w w:val="105"/>
                <w:sz w:val="24"/>
              </w:rPr>
              <w:t>развивает</w:t>
            </w:r>
            <w:r>
              <w:rPr>
                <w:spacing w:val="1"/>
                <w:w w:val="105"/>
                <w:sz w:val="24"/>
              </w:rPr>
              <w:t xml:space="preserve"> </w:t>
            </w:r>
            <w:r>
              <w:rPr>
                <w:w w:val="105"/>
                <w:sz w:val="24"/>
              </w:rPr>
              <w:t>чувствительность</w:t>
            </w:r>
            <w:r>
              <w:rPr>
                <w:spacing w:val="1"/>
                <w:w w:val="105"/>
                <w:sz w:val="24"/>
              </w:rPr>
              <w:t xml:space="preserve"> </w:t>
            </w:r>
            <w:r>
              <w:rPr>
                <w:w w:val="105"/>
                <w:sz w:val="24"/>
              </w:rPr>
              <w:t>к</w:t>
            </w:r>
            <w:r>
              <w:rPr>
                <w:spacing w:val="1"/>
                <w:w w:val="105"/>
                <w:sz w:val="24"/>
              </w:rPr>
              <w:t xml:space="preserve"> </w:t>
            </w:r>
            <w:r>
              <w:rPr>
                <w:w w:val="105"/>
                <w:sz w:val="24"/>
              </w:rPr>
              <w:t>поступкам</w:t>
            </w:r>
            <w:r>
              <w:rPr>
                <w:spacing w:val="1"/>
                <w:w w:val="105"/>
                <w:sz w:val="24"/>
              </w:rPr>
              <w:t xml:space="preserve"> </w:t>
            </w:r>
            <w:r>
              <w:rPr>
                <w:w w:val="105"/>
                <w:sz w:val="24"/>
              </w:rPr>
              <w:t>сверстников,</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их</w:t>
            </w:r>
            <w:r>
              <w:rPr>
                <w:spacing w:val="1"/>
                <w:w w:val="105"/>
                <w:sz w:val="24"/>
              </w:rPr>
              <w:t xml:space="preserve"> </w:t>
            </w:r>
            <w:r>
              <w:rPr>
                <w:w w:val="105"/>
                <w:sz w:val="24"/>
              </w:rPr>
              <w:t>действиям.</w:t>
            </w:r>
            <w:r>
              <w:rPr>
                <w:spacing w:val="1"/>
                <w:w w:val="105"/>
                <w:sz w:val="24"/>
              </w:rPr>
              <w:t xml:space="preserve"> </w:t>
            </w:r>
            <w:r>
              <w:rPr>
                <w:w w:val="105"/>
                <w:sz w:val="24"/>
              </w:rPr>
              <w:t>Способствует освоению детьми вербальных</w:t>
            </w:r>
            <w:r>
              <w:rPr>
                <w:spacing w:val="1"/>
                <w:w w:val="105"/>
                <w:sz w:val="24"/>
              </w:rPr>
              <w:t xml:space="preserve"> </w:t>
            </w:r>
            <w:r>
              <w:rPr>
                <w:w w:val="105"/>
                <w:sz w:val="24"/>
              </w:rPr>
              <w:t>и</w:t>
            </w:r>
            <w:r>
              <w:rPr>
                <w:spacing w:val="1"/>
                <w:w w:val="105"/>
                <w:sz w:val="24"/>
              </w:rPr>
              <w:t xml:space="preserve"> </w:t>
            </w:r>
            <w:r>
              <w:rPr>
                <w:w w:val="105"/>
                <w:sz w:val="24"/>
              </w:rPr>
              <w:t>невербальных средств и способов обращения к</w:t>
            </w:r>
            <w:r>
              <w:rPr>
                <w:spacing w:val="1"/>
                <w:w w:val="105"/>
                <w:sz w:val="24"/>
              </w:rPr>
              <w:t xml:space="preserve"> </w:t>
            </w:r>
            <w:r>
              <w:rPr>
                <w:w w:val="105"/>
                <w:sz w:val="24"/>
              </w:rPr>
              <w:t>сверстникам,</w:t>
            </w:r>
            <w:r>
              <w:rPr>
                <w:spacing w:val="1"/>
                <w:w w:val="105"/>
                <w:sz w:val="24"/>
              </w:rPr>
              <w:t xml:space="preserve"> </w:t>
            </w:r>
            <w:r>
              <w:rPr>
                <w:w w:val="105"/>
                <w:sz w:val="24"/>
              </w:rPr>
              <w:t>привлечения</w:t>
            </w:r>
            <w:r>
              <w:rPr>
                <w:spacing w:val="1"/>
                <w:w w:val="105"/>
                <w:sz w:val="24"/>
              </w:rPr>
              <w:t xml:space="preserve"> </w:t>
            </w:r>
            <w:r>
              <w:rPr>
                <w:w w:val="105"/>
                <w:sz w:val="24"/>
              </w:rPr>
              <w:t>внимания</w:t>
            </w:r>
            <w:r>
              <w:rPr>
                <w:spacing w:val="1"/>
                <w:w w:val="105"/>
                <w:sz w:val="24"/>
              </w:rPr>
              <w:t xml:space="preserve"> </w:t>
            </w:r>
            <w:r>
              <w:rPr>
                <w:w w:val="105"/>
                <w:sz w:val="24"/>
              </w:rPr>
              <w:t>и</w:t>
            </w:r>
            <w:r>
              <w:rPr>
                <w:spacing w:val="-60"/>
                <w:w w:val="105"/>
                <w:sz w:val="24"/>
              </w:rPr>
              <w:t xml:space="preserve"> </w:t>
            </w:r>
            <w:r>
              <w:rPr>
                <w:w w:val="105"/>
                <w:sz w:val="24"/>
              </w:rPr>
              <w:t>демонстрации</w:t>
            </w:r>
            <w:r>
              <w:rPr>
                <w:w w:val="105"/>
                <w:sz w:val="24"/>
              </w:rPr>
              <w:tab/>
            </w:r>
            <w:r>
              <w:rPr>
                <w:w w:val="105"/>
                <w:sz w:val="24"/>
              </w:rPr>
              <w:tab/>
              <w:t>своего</w:t>
            </w:r>
            <w:r>
              <w:rPr>
                <w:w w:val="105"/>
                <w:sz w:val="24"/>
              </w:rPr>
              <w:tab/>
              <w:t>расположения.</w:t>
            </w:r>
            <w:r>
              <w:rPr>
                <w:spacing w:val="-61"/>
                <w:w w:val="105"/>
                <w:sz w:val="24"/>
              </w:rPr>
              <w:t xml:space="preserve"> </w:t>
            </w:r>
            <w:r>
              <w:rPr>
                <w:w w:val="105"/>
                <w:sz w:val="24"/>
              </w:rPr>
              <w:t>Поддерживает</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ситуации,</w:t>
            </w:r>
            <w:r>
              <w:rPr>
                <w:spacing w:val="1"/>
                <w:w w:val="105"/>
                <w:sz w:val="24"/>
              </w:rPr>
              <w:t xml:space="preserve"> </w:t>
            </w:r>
            <w:r>
              <w:rPr>
                <w:w w:val="105"/>
                <w:sz w:val="24"/>
              </w:rPr>
              <w:t xml:space="preserve">когда </w:t>
            </w:r>
            <w:r>
              <w:rPr>
                <w:spacing w:val="1"/>
                <w:w w:val="105"/>
                <w:sz w:val="24"/>
              </w:rPr>
              <w:t xml:space="preserve"> </w:t>
            </w:r>
            <w:r>
              <w:rPr>
                <w:w w:val="105"/>
                <w:sz w:val="24"/>
              </w:rPr>
              <w:t>им</w:t>
            </w:r>
            <w:r>
              <w:rPr>
                <w:spacing w:val="1"/>
                <w:w w:val="105"/>
                <w:sz w:val="24"/>
              </w:rPr>
              <w:t xml:space="preserve"> </w:t>
            </w:r>
            <w:r>
              <w:rPr>
                <w:w w:val="105"/>
                <w:sz w:val="24"/>
              </w:rPr>
              <w:t>трудно выразить собственные потребности и при</w:t>
            </w:r>
            <w:r>
              <w:rPr>
                <w:spacing w:val="-60"/>
                <w:w w:val="105"/>
                <w:sz w:val="24"/>
              </w:rPr>
              <w:t xml:space="preserve"> </w:t>
            </w:r>
            <w:r>
              <w:rPr>
                <w:w w:val="105"/>
                <w:sz w:val="24"/>
              </w:rPr>
              <w:t>урегулировании</w:t>
            </w:r>
            <w:r>
              <w:rPr>
                <w:w w:val="105"/>
                <w:sz w:val="24"/>
              </w:rPr>
              <w:tab/>
            </w:r>
            <w:r>
              <w:rPr>
                <w:w w:val="105"/>
                <w:sz w:val="24"/>
              </w:rPr>
              <w:tab/>
            </w:r>
            <w:r>
              <w:rPr>
                <w:w w:val="105"/>
                <w:sz w:val="24"/>
              </w:rPr>
              <w:tab/>
              <w:t>конфликтов</w:t>
            </w:r>
            <w:r>
              <w:rPr>
                <w:w w:val="105"/>
                <w:sz w:val="24"/>
              </w:rPr>
              <w:tab/>
              <w:t>между</w:t>
            </w:r>
            <w:r>
              <w:rPr>
                <w:spacing w:val="-61"/>
                <w:w w:val="105"/>
                <w:sz w:val="24"/>
              </w:rPr>
              <w:t xml:space="preserve"> </w:t>
            </w:r>
            <w:r>
              <w:rPr>
                <w:w w:val="105"/>
                <w:sz w:val="24"/>
              </w:rPr>
              <w:t>сверстниками,</w:t>
            </w:r>
            <w:r>
              <w:rPr>
                <w:spacing w:val="1"/>
                <w:w w:val="105"/>
                <w:sz w:val="24"/>
              </w:rPr>
              <w:t xml:space="preserve"> </w:t>
            </w:r>
            <w:r>
              <w:rPr>
                <w:w w:val="105"/>
                <w:sz w:val="24"/>
              </w:rPr>
              <w:t xml:space="preserve">демонстрирует </w:t>
            </w:r>
            <w:r>
              <w:rPr>
                <w:spacing w:val="1"/>
                <w:w w:val="105"/>
                <w:sz w:val="24"/>
              </w:rPr>
              <w:t xml:space="preserve"> </w:t>
            </w:r>
            <w:r>
              <w:rPr>
                <w:w w:val="105"/>
                <w:sz w:val="24"/>
              </w:rPr>
              <w:t>культурные</w:t>
            </w:r>
            <w:r>
              <w:rPr>
                <w:spacing w:val="1"/>
                <w:w w:val="105"/>
                <w:sz w:val="24"/>
              </w:rPr>
              <w:t xml:space="preserve"> </w:t>
            </w:r>
            <w:r>
              <w:rPr>
                <w:w w:val="105"/>
                <w:sz w:val="24"/>
              </w:rPr>
              <w:t>формы</w:t>
            </w:r>
            <w:r>
              <w:rPr>
                <w:spacing w:val="1"/>
                <w:w w:val="105"/>
                <w:sz w:val="24"/>
              </w:rPr>
              <w:t xml:space="preserve"> </w:t>
            </w:r>
            <w:r>
              <w:rPr>
                <w:w w:val="105"/>
                <w:sz w:val="24"/>
              </w:rPr>
              <w:t>общения.</w:t>
            </w:r>
            <w:r>
              <w:rPr>
                <w:spacing w:val="1"/>
                <w:w w:val="105"/>
                <w:sz w:val="24"/>
              </w:rPr>
              <w:t xml:space="preserve"> </w:t>
            </w:r>
            <w:r>
              <w:rPr>
                <w:w w:val="105"/>
                <w:sz w:val="24"/>
              </w:rPr>
              <w:t>Поощряет</w:t>
            </w:r>
            <w:r>
              <w:rPr>
                <w:spacing w:val="1"/>
                <w:w w:val="105"/>
                <w:sz w:val="24"/>
              </w:rPr>
              <w:t xml:space="preserve"> </w:t>
            </w:r>
            <w:r>
              <w:rPr>
                <w:w w:val="105"/>
                <w:sz w:val="24"/>
              </w:rPr>
              <w:t>инициативу</w:t>
            </w:r>
            <w:r>
              <w:rPr>
                <w:spacing w:val="1"/>
                <w:w w:val="105"/>
                <w:sz w:val="24"/>
              </w:rPr>
              <w:t xml:space="preserve"> </w:t>
            </w:r>
            <w:r>
              <w:rPr>
                <w:w w:val="105"/>
                <w:sz w:val="24"/>
              </w:rPr>
              <w:t>и</w:t>
            </w:r>
            <w:r>
              <w:rPr>
                <w:spacing w:val="-60"/>
                <w:w w:val="105"/>
                <w:sz w:val="24"/>
              </w:rPr>
              <w:t xml:space="preserve"> </w:t>
            </w:r>
            <w:r>
              <w:rPr>
                <w:w w:val="105"/>
                <w:sz w:val="24"/>
              </w:rPr>
              <w:t>самостоятельный</w:t>
            </w:r>
            <w:r>
              <w:rPr>
                <w:spacing w:val="1"/>
                <w:w w:val="105"/>
                <w:sz w:val="24"/>
              </w:rPr>
              <w:t xml:space="preserve"> </w:t>
            </w:r>
            <w:r>
              <w:rPr>
                <w:w w:val="105"/>
                <w:sz w:val="24"/>
              </w:rPr>
              <w:t>выбор</w:t>
            </w:r>
            <w:r>
              <w:rPr>
                <w:spacing w:val="1"/>
                <w:w w:val="105"/>
                <w:sz w:val="24"/>
              </w:rPr>
              <w:t xml:space="preserve"> </w:t>
            </w:r>
            <w:r>
              <w:rPr>
                <w:w w:val="105"/>
                <w:sz w:val="24"/>
              </w:rPr>
              <w:t>детьми</w:t>
            </w:r>
            <w:r>
              <w:rPr>
                <w:spacing w:val="1"/>
                <w:w w:val="105"/>
                <w:sz w:val="24"/>
              </w:rPr>
              <w:t xml:space="preserve"> </w:t>
            </w:r>
            <w:r>
              <w:rPr>
                <w:w w:val="105"/>
                <w:sz w:val="24"/>
              </w:rPr>
              <w:t>занятий</w:t>
            </w:r>
            <w:r>
              <w:rPr>
                <w:spacing w:val="1"/>
                <w:w w:val="105"/>
                <w:sz w:val="24"/>
              </w:rPr>
              <w:t xml:space="preserve"> </w:t>
            </w:r>
            <w:r>
              <w:rPr>
                <w:w w:val="105"/>
                <w:sz w:val="24"/>
              </w:rPr>
              <w:t>и</w:t>
            </w:r>
            <w:r>
              <w:rPr>
                <w:spacing w:val="-60"/>
                <w:w w:val="105"/>
                <w:sz w:val="24"/>
              </w:rPr>
              <w:t xml:space="preserve"> </w:t>
            </w:r>
            <w:r>
              <w:rPr>
                <w:w w:val="105"/>
                <w:sz w:val="24"/>
              </w:rPr>
              <w:t>партнеров,</w:t>
            </w:r>
            <w:r>
              <w:rPr>
                <w:spacing w:val="1"/>
                <w:w w:val="105"/>
                <w:sz w:val="24"/>
              </w:rPr>
              <w:t xml:space="preserve"> </w:t>
            </w:r>
            <w:r>
              <w:rPr>
                <w:w w:val="105"/>
                <w:sz w:val="24"/>
              </w:rPr>
              <w:t>обогащает</w:t>
            </w:r>
            <w:r>
              <w:rPr>
                <w:spacing w:val="1"/>
                <w:w w:val="105"/>
                <w:sz w:val="24"/>
              </w:rPr>
              <w:t xml:space="preserve"> </w:t>
            </w:r>
            <w:r>
              <w:rPr>
                <w:w w:val="105"/>
                <w:sz w:val="24"/>
              </w:rPr>
              <w:t>умение</w:t>
            </w:r>
            <w:r>
              <w:rPr>
                <w:spacing w:val="1"/>
                <w:w w:val="105"/>
                <w:sz w:val="24"/>
              </w:rPr>
              <w:t xml:space="preserve"> </w:t>
            </w:r>
            <w:r>
              <w:rPr>
                <w:w w:val="105"/>
                <w:sz w:val="24"/>
              </w:rPr>
              <w:t>договариваться,</w:t>
            </w:r>
            <w:r>
              <w:rPr>
                <w:spacing w:val="1"/>
                <w:w w:val="105"/>
                <w:sz w:val="24"/>
              </w:rPr>
              <w:t xml:space="preserve"> </w:t>
            </w:r>
            <w:r>
              <w:rPr>
                <w:w w:val="105"/>
                <w:sz w:val="24"/>
              </w:rPr>
              <w:t>поддерживает</w:t>
            </w:r>
            <w:r>
              <w:rPr>
                <w:spacing w:val="1"/>
                <w:w w:val="105"/>
                <w:sz w:val="24"/>
              </w:rPr>
              <w:t xml:space="preserve"> </w:t>
            </w:r>
            <w:r>
              <w:rPr>
                <w:w w:val="105"/>
                <w:sz w:val="24"/>
              </w:rPr>
              <w:t>совместные</w:t>
            </w:r>
            <w:r>
              <w:rPr>
                <w:spacing w:val="1"/>
                <w:w w:val="105"/>
                <w:sz w:val="24"/>
              </w:rPr>
              <w:t xml:space="preserve"> </w:t>
            </w:r>
            <w:r>
              <w:rPr>
                <w:w w:val="105"/>
                <w:sz w:val="24"/>
              </w:rPr>
              <w:t>дела</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небольших</w:t>
            </w:r>
            <w:r>
              <w:rPr>
                <w:spacing w:val="1"/>
                <w:w w:val="105"/>
                <w:sz w:val="24"/>
              </w:rPr>
              <w:t xml:space="preserve"> </w:t>
            </w:r>
            <w:r>
              <w:rPr>
                <w:w w:val="105"/>
                <w:sz w:val="24"/>
              </w:rPr>
              <w:t>группах</w:t>
            </w:r>
            <w:r>
              <w:rPr>
                <w:spacing w:val="1"/>
                <w:w w:val="105"/>
                <w:sz w:val="24"/>
              </w:rPr>
              <w:t xml:space="preserve"> </w:t>
            </w:r>
            <w:r>
              <w:rPr>
                <w:w w:val="105"/>
                <w:sz w:val="24"/>
              </w:rPr>
              <w:t xml:space="preserve">(3-4 </w:t>
            </w:r>
            <w:r>
              <w:rPr>
                <w:spacing w:val="1"/>
                <w:w w:val="105"/>
                <w:sz w:val="24"/>
              </w:rPr>
              <w:t xml:space="preserve"> </w:t>
            </w:r>
            <w:r>
              <w:rPr>
                <w:w w:val="105"/>
                <w:sz w:val="24"/>
              </w:rPr>
              <w:t>человека).</w:t>
            </w:r>
            <w:r>
              <w:rPr>
                <w:spacing w:val="-60"/>
                <w:w w:val="105"/>
                <w:sz w:val="24"/>
              </w:rPr>
              <w:t xml:space="preserve"> </w:t>
            </w:r>
            <w:r>
              <w:rPr>
                <w:w w:val="105"/>
                <w:sz w:val="24"/>
              </w:rPr>
              <w:t>Обеспечивает развитие личностного отношения</w:t>
            </w:r>
            <w:r>
              <w:rPr>
                <w:spacing w:val="1"/>
                <w:w w:val="105"/>
                <w:sz w:val="24"/>
              </w:rPr>
              <w:t xml:space="preserve"> </w:t>
            </w:r>
            <w:r>
              <w:rPr>
                <w:w w:val="105"/>
                <w:sz w:val="24"/>
              </w:rPr>
              <w:t xml:space="preserve">ребёнка    </w:t>
            </w:r>
            <w:r>
              <w:rPr>
                <w:spacing w:val="6"/>
                <w:w w:val="105"/>
                <w:sz w:val="24"/>
              </w:rPr>
              <w:t xml:space="preserve"> </w:t>
            </w:r>
            <w:r>
              <w:rPr>
                <w:w w:val="105"/>
                <w:sz w:val="24"/>
              </w:rPr>
              <w:t xml:space="preserve">к    </w:t>
            </w:r>
            <w:r>
              <w:rPr>
                <w:spacing w:val="7"/>
                <w:w w:val="105"/>
                <w:sz w:val="24"/>
              </w:rPr>
              <w:t xml:space="preserve"> </w:t>
            </w:r>
            <w:r>
              <w:rPr>
                <w:w w:val="105"/>
                <w:sz w:val="24"/>
              </w:rPr>
              <w:t xml:space="preserve">соблюдению    </w:t>
            </w:r>
            <w:r>
              <w:rPr>
                <w:spacing w:val="5"/>
                <w:w w:val="105"/>
                <w:sz w:val="24"/>
              </w:rPr>
              <w:t xml:space="preserve"> </w:t>
            </w:r>
            <w:r>
              <w:rPr>
                <w:w w:val="105"/>
                <w:sz w:val="24"/>
              </w:rPr>
              <w:t xml:space="preserve">или    </w:t>
            </w:r>
            <w:r>
              <w:rPr>
                <w:spacing w:val="9"/>
                <w:w w:val="105"/>
                <w:sz w:val="24"/>
              </w:rPr>
              <w:t xml:space="preserve"> </w:t>
            </w:r>
            <w:r>
              <w:rPr>
                <w:w w:val="105"/>
                <w:sz w:val="24"/>
              </w:rPr>
              <w:t>нарушению</w:t>
            </w:r>
          </w:p>
          <w:p w14:paraId="392C7DCE" w14:textId="77777777" w:rsidR="008B4348" w:rsidRDefault="008B4348" w:rsidP="00471CC0">
            <w:pPr>
              <w:pStyle w:val="TableParagraph"/>
              <w:spacing w:before="0" w:line="264" w:lineRule="exact"/>
              <w:jc w:val="both"/>
              <w:rPr>
                <w:sz w:val="24"/>
              </w:rPr>
            </w:pPr>
            <w:r>
              <w:rPr>
                <w:w w:val="105"/>
                <w:sz w:val="24"/>
              </w:rPr>
              <w:t xml:space="preserve">моральных   </w:t>
            </w:r>
            <w:r>
              <w:rPr>
                <w:spacing w:val="41"/>
                <w:w w:val="105"/>
                <w:sz w:val="24"/>
              </w:rPr>
              <w:t xml:space="preserve"> </w:t>
            </w:r>
            <w:r>
              <w:rPr>
                <w:w w:val="105"/>
                <w:sz w:val="24"/>
              </w:rPr>
              <w:t xml:space="preserve">норм   </w:t>
            </w:r>
            <w:r>
              <w:rPr>
                <w:spacing w:val="45"/>
                <w:w w:val="105"/>
                <w:sz w:val="24"/>
              </w:rPr>
              <w:t xml:space="preserve"> </w:t>
            </w:r>
            <w:r>
              <w:rPr>
                <w:w w:val="105"/>
                <w:sz w:val="24"/>
              </w:rPr>
              <w:t xml:space="preserve">при   </w:t>
            </w:r>
            <w:r>
              <w:rPr>
                <w:spacing w:val="43"/>
                <w:w w:val="105"/>
                <w:sz w:val="24"/>
              </w:rPr>
              <w:t xml:space="preserve"> </w:t>
            </w:r>
            <w:r>
              <w:rPr>
                <w:w w:val="105"/>
                <w:sz w:val="24"/>
              </w:rPr>
              <w:t xml:space="preserve">взаимодействии   </w:t>
            </w:r>
            <w:r>
              <w:rPr>
                <w:spacing w:val="43"/>
                <w:w w:val="105"/>
                <w:sz w:val="24"/>
              </w:rPr>
              <w:t xml:space="preserve"> </w:t>
            </w:r>
            <w:r>
              <w:rPr>
                <w:w w:val="105"/>
                <w:sz w:val="24"/>
              </w:rPr>
              <w:t>со</w:t>
            </w:r>
          </w:p>
        </w:tc>
      </w:tr>
    </w:tbl>
    <w:p w14:paraId="758187AC"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EB42603" w14:textId="77777777" w:rsidTr="00DE0983">
        <w:trPr>
          <w:trHeight w:val="14630"/>
        </w:trPr>
        <w:tc>
          <w:tcPr>
            <w:tcW w:w="3795" w:type="dxa"/>
          </w:tcPr>
          <w:p w14:paraId="053ED4FD" w14:textId="77777777" w:rsidR="008B4348" w:rsidRDefault="008B4348" w:rsidP="00471CC0">
            <w:pPr>
              <w:pStyle w:val="TableParagraph"/>
              <w:tabs>
                <w:tab w:val="left" w:pos="1995"/>
                <w:tab w:val="left" w:pos="2658"/>
                <w:tab w:val="left" w:pos="3550"/>
              </w:tabs>
              <w:spacing w:before="0"/>
              <w:ind w:left="0" w:right="97"/>
              <w:rPr>
                <w:sz w:val="24"/>
              </w:rPr>
            </w:pPr>
            <w:r>
              <w:rPr>
                <w:w w:val="105"/>
                <w:sz w:val="24"/>
              </w:rPr>
              <w:lastRenderedPageBreak/>
              <w:t>воспитывать</w:t>
            </w:r>
            <w:r>
              <w:rPr>
                <w:w w:val="105"/>
                <w:sz w:val="24"/>
              </w:rPr>
              <w:tab/>
              <w:t>уважение</w:t>
            </w:r>
            <w:r>
              <w:rPr>
                <w:w w:val="105"/>
                <w:sz w:val="24"/>
              </w:rPr>
              <w:tab/>
            </w:r>
            <w:r>
              <w:rPr>
                <w:spacing w:val="-4"/>
                <w:w w:val="105"/>
                <w:sz w:val="24"/>
              </w:rPr>
              <w:t>и</w:t>
            </w:r>
            <w:r>
              <w:rPr>
                <w:spacing w:val="-60"/>
                <w:w w:val="105"/>
                <w:sz w:val="24"/>
              </w:rPr>
              <w:t xml:space="preserve"> </w:t>
            </w:r>
            <w:r>
              <w:rPr>
                <w:w w:val="105"/>
                <w:sz w:val="24"/>
              </w:rPr>
              <w:t>благодарность</w:t>
            </w:r>
            <w:r>
              <w:rPr>
                <w:spacing w:val="39"/>
                <w:w w:val="105"/>
                <w:sz w:val="24"/>
              </w:rPr>
              <w:t xml:space="preserve"> </w:t>
            </w:r>
            <w:r>
              <w:rPr>
                <w:w w:val="105"/>
                <w:sz w:val="24"/>
              </w:rPr>
              <w:t>взрослым</w:t>
            </w:r>
            <w:r>
              <w:rPr>
                <w:spacing w:val="38"/>
                <w:w w:val="105"/>
                <w:sz w:val="24"/>
              </w:rPr>
              <w:t xml:space="preserve"> </w:t>
            </w:r>
            <w:r>
              <w:rPr>
                <w:w w:val="105"/>
                <w:sz w:val="24"/>
              </w:rPr>
              <w:t>за</w:t>
            </w:r>
            <w:r>
              <w:rPr>
                <w:spacing w:val="39"/>
                <w:w w:val="105"/>
                <w:sz w:val="24"/>
              </w:rPr>
              <w:t xml:space="preserve"> </w:t>
            </w:r>
            <w:r>
              <w:rPr>
                <w:w w:val="105"/>
                <w:sz w:val="24"/>
              </w:rPr>
              <w:t>их</w:t>
            </w:r>
            <w:r>
              <w:rPr>
                <w:spacing w:val="-60"/>
                <w:w w:val="105"/>
                <w:sz w:val="24"/>
              </w:rPr>
              <w:t xml:space="preserve"> </w:t>
            </w:r>
            <w:r>
              <w:rPr>
                <w:w w:val="105"/>
                <w:sz w:val="24"/>
              </w:rPr>
              <w:t>труд,</w:t>
            </w:r>
            <w:r>
              <w:rPr>
                <w:spacing w:val="5"/>
                <w:w w:val="105"/>
                <w:sz w:val="24"/>
              </w:rPr>
              <w:t xml:space="preserve"> </w:t>
            </w:r>
            <w:r>
              <w:rPr>
                <w:w w:val="105"/>
                <w:sz w:val="24"/>
              </w:rPr>
              <w:t>заботу</w:t>
            </w:r>
            <w:r>
              <w:rPr>
                <w:spacing w:val="4"/>
                <w:w w:val="105"/>
                <w:sz w:val="24"/>
              </w:rPr>
              <w:t xml:space="preserve"> </w:t>
            </w:r>
            <w:r>
              <w:rPr>
                <w:w w:val="105"/>
                <w:sz w:val="24"/>
              </w:rPr>
              <w:t>о</w:t>
            </w:r>
            <w:r>
              <w:rPr>
                <w:spacing w:val="4"/>
                <w:w w:val="105"/>
                <w:sz w:val="24"/>
              </w:rPr>
              <w:t xml:space="preserve"> </w:t>
            </w:r>
            <w:r>
              <w:rPr>
                <w:w w:val="105"/>
                <w:sz w:val="24"/>
              </w:rPr>
              <w:t>детях;</w:t>
            </w:r>
            <w:r>
              <w:rPr>
                <w:spacing w:val="5"/>
                <w:w w:val="105"/>
                <w:sz w:val="24"/>
              </w:rPr>
              <w:t xml:space="preserve"> </w:t>
            </w:r>
            <w:r>
              <w:rPr>
                <w:w w:val="105"/>
                <w:sz w:val="24"/>
              </w:rPr>
              <w:t>вовлекать</w:t>
            </w:r>
            <w:r>
              <w:rPr>
                <w:spacing w:val="6"/>
                <w:w w:val="105"/>
                <w:sz w:val="24"/>
              </w:rPr>
              <w:t xml:space="preserve"> </w:t>
            </w:r>
            <w:r>
              <w:rPr>
                <w:w w:val="105"/>
                <w:sz w:val="24"/>
              </w:rPr>
              <w:t>в</w:t>
            </w:r>
            <w:r>
              <w:rPr>
                <w:spacing w:val="-60"/>
                <w:w w:val="105"/>
                <w:sz w:val="24"/>
              </w:rPr>
              <w:t xml:space="preserve"> </w:t>
            </w:r>
            <w:r>
              <w:rPr>
                <w:w w:val="105"/>
                <w:sz w:val="24"/>
              </w:rPr>
              <w:t>простейшие</w:t>
            </w:r>
            <w:r>
              <w:rPr>
                <w:w w:val="105"/>
                <w:sz w:val="24"/>
              </w:rPr>
              <w:tab/>
            </w:r>
            <w:r>
              <w:rPr>
                <w:w w:val="105"/>
                <w:sz w:val="24"/>
              </w:rPr>
              <w:tab/>
            </w:r>
            <w:r>
              <w:rPr>
                <w:spacing w:val="-1"/>
                <w:w w:val="105"/>
                <w:sz w:val="24"/>
              </w:rPr>
              <w:t>процессы</w:t>
            </w:r>
            <w:r>
              <w:rPr>
                <w:spacing w:val="-60"/>
                <w:w w:val="105"/>
                <w:sz w:val="24"/>
              </w:rPr>
              <w:t xml:space="preserve"> </w:t>
            </w:r>
            <w:r>
              <w:rPr>
                <w:w w:val="105"/>
                <w:sz w:val="24"/>
              </w:rPr>
              <w:t>хозяйственно-бытового труда;</w:t>
            </w:r>
            <w:r>
              <w:rPr>
                <w:spacing w:val="1"/>
                <w:w w:val="105"/>
                <w:sz w:val="24"/>
              </w:rPr>
              <w:t xml:space="preserve"> </w:t>
            </w:r>
            <w:r>
              <w:rPr>
                <w:w w:val="105"/>
                <w:sz w:val="24"/>
              </w:rPr>
              <w:t>развивать</w:t>
            </w:r>
            <w:r>
              <w:rPr>
                <w:spacing w:val="50"/>
                <w:w w:val="105"/>
                <w:sz w:val="24"/>
              </w:rPr>
              <w:t xml:space="preserve"> </w:t>
            </w:r>
            <w:r>
              <w:rPr>
                <w:w w:val="105"/>
                <w:sz w:val="24"/>
              </w:rPr>
              <w:t>самостоятельность</w:t>
            </w:r>
            <w:r>
              <w:rPr>
                <w:spacing w:val="50"/>
                <w:w w:val="105"/>
                <w:sz w:val="24"/>
              </w:rPr>
              <w:t xml:space="preserve"> </w:t>
            </w:r>
            <w:r>
              <w:rPr>
                <w:w w:val="105"/>
                <w:sz w:val="24"/>
              </w:rPr>
              <w:t>и</w:t>
            </w:r>
            <w:r>
              <w:rPr>
                <w:spacing w:val="-60"/>
                <w:w w:val="105"/>
                <w:sz w:val="24"/>
              </w:rPr>
              <w:t xml:space="preserve"> </w:t>
            </w:r>
            <w:r>
              <w:rPr>
                <w:w w:val="105"/>
                <w:sz w:val="24"/>
              </w:rPr>
              <w:t>уверенность</w:t>
            </w:r>
            <w:r>
              <w:rPr>
                <w:w w:val="105"/>
                <w:sz w:val="24"/>
              </w:rPr>
              <w:tab/>
            </w:r>
            <w:r>
              <w:rPr>
                <w:w w:val="105"/>
                <w:sz w:val="24"/>
              </w:rPr>
              <w:tab/>
            </w:r>
            <w:r>
              <w:rPr>
                <w:w w:val="105"/>
                <w:sz w:val="24"/>
              </w:rPr>
              <w:tab/>
            </w:r>
            <w:r>
              <w:rPr>
                <w:spacing w:val="-3"/>
                <w:w w:val="105"/>
                <w:sz w:val="24"/>
              </w:rPr>
              <w:t>в</w:t>
            </w:r>
          </w:p>
          <w:p w14:paraId="567D98FE" w14:textId="77777777" w:rsidR="008B4348" w:rsidRDefault="008B4348" w:rsidP="00471CC0">
            <w:pPr>
              <w:pStyle w:val="TableParagraph"/>
              <w:tabs>
                <w:tab w:val="left" w:pos="1534"/>
                <w:tab w:val="left" w:pos="1703"/>
                <w:tab w:val="left" w:pos="1750"/>
                <w:tab w:val="left" w:pos="1786"/>
                <w:tab w:val="left" w:pos="2129"/>
                <w:tab w:val="left" w:pos="2170"/>
                <w:tab w:val="left" w:pos="2370"/>
                <w:tab w:val="left" w:pos="2556"/>
                <w:tab w:val="left" w:pos="2757"/>
                <w:tab w:val="left" w:pos="3556"/>
              </w:tabs>
              <w:spacing w:before="0"/>
              <w:ind w:left="0" w:right="97"/>
              <w:rPr>
                <w:sz w:val="24"/>
              </w:rPr>
            </w:pPr>
            <w:r>
              <w:rPr>
                <w:w w:val="105"/>
                <w:sz w:val="24"/>
              </w:rPr>
              <w:t>самообслуживании,</w:t>
            </w:r>
            <w:r>
              <w:rPr>
                <w:w w:val="105"/>
                <w:sz w:val="24"/>
              </w:rPr>
              <w:tab/>
            </w:r>
            <w:r>
              <w:rPr>
                <w:w w:val="105"/>
                <w:sz w:val="24"/>
              </w:rPr>
              <w:tab/>
            </w:r>
            <w:r>
              <w:rPr>
                <w:w w:val="105"/>
                <w:sz w:val="24"/>
              </w:rPr>
              <w:tab/>
            </w:r>
            <w:r>
              <w:rPr>
                <w:spacing w:val="-1"/>
                <w:w w:val="105"/>
                <w:sz w:val="24"/>
              </w:rPr>
              <w:t>желании</w:t>
            </w:r>
            <w:r>
              <w:rPr>
                <w:spacing w:val="-60"/>
                <w:w w:val="105"/>
                <w:sz w:val="24"/>
              </w:rPr>
              <w:t xml:space="preserve"> </w:t>
            </w:r>
            <w:r>
              <w:rPr>
                <w:w w:val="105"/>
                <w:sz w:val="24"/>
              </w:rPr>
              <w:t>включаться</w:t>
            </w:r>
            <w:r>
              <w:rPr>
                <w:w w:val="105"/>
                <w:sz w:val="24"/>
              </w:rPr>
              <w:tab/>
            </w:r>
            <w:r>
              <w:rPr>
                <w:w w:val="105"/>
                <w:sz w:val="24"/>
              </w:rPr>
              <w:tab/>
              <w:t>в</w:t>
            </w:r>
            <w:r>
              <w:rPr>
                <w:w w:val="105"/>
                <w:sz w:val="24"/>
              </w:rPr>
              <w:tab/>
            </w:r>
            <w:r>
              <w:rPr>
                <w:w w:val="105"/>
                <w:sz w:val="24"/>
              </w:rPr>
              <w:tab/>
              <w:t>повседневные</w:t>
            </w:r>
            <w:r>
              <w:rPr>
                <w:spacing w:val="-60"/>
                <w:w w:val="105"/>
                <w:sz w:val="24"/>
              </w:rPr>
              <w:t xml:space="preserve"> </w:t>
            </w:r>
            <w:r>
              <w:rPr>
                <w:w w:val="105"/>
                <w:sz w:val="24"/>
              </w:rPr>
              <w:t>трудовые дела в ДОО и семье;</w:t>
            </w:r>
            <w:r>
              <w:rPr>
                <w:spacing w:val="1"/>
                <w:w w:val="105"/>
                <w:sz w:val="24"/>
              </w:rPr>
              <w:t xml:space="preserve"> </w:t>
            </w:r>
            <w:r>
              <w:rPr>
                <w:w w:val="105"/>
                <w:sz w:val="24"/>
              </w:rPr>
              <w:t>4)</w:t>
            </w:r>
            <w:r>
              <w:rPr>
                <w:w w:val="105"/>
                <w:sz w:val="24"/>
                <w:u w:val="single"/>
              </w:rPr>
              <w:t>в области формирования основ</w:t>
            </w:r>
            <w:r>
              <w:rPr>
                <w:spacing w:val="-60"/>
                <w:w w:val="105"/>
                <w:sz w:val="24"/>
              </w:rPr>
              <w:t xml:space="preserve"> </w:t>
            </w:r>
            <w:r>
              <w:rPr>
                <w:w w:val="105"/>
                <w:sz w:val="24"/>
                <w:u w:val="single"/>
              </w:rPr>
              <w:t>безопасного поведения:</w:t>
            </w:r>
            <w:r>
              <w:rPr>
                <w:spacing w:val="1"/>
                <w:w w:val="105"/>
                <w:sz w:val="24"/>
              </w:rPr>
              <w:t xml:space="preserve"> </w:t>
            </w:r>
            <w:r>
              <w:rPr>
                <w:w w:val="105"/>
                <w:sz w:val="24"/>
              </w:rPr>
              <w:t>обогащать</w:t>
            </w:r>
            <w:r>
              <w:rPr>
                <w:spacing w:val="8"/>
                <w:w w:val="105"/>
                <w:sz w:val="24"/>
              </w:rPr>
              <w:t xml:space="preserve"> </w:t>
            </w:r>
            <w:r>
              <w:rPr>
                <w:w w:val="105"/>
                <w:sz w:val="24"/>
              </w:rPr>
              <w:t>представления</w:t>
            </w:r>
            <w:r>
              <w:rPr>
                <w:spacing w:val="7"/>
                <w:w w:val="105"/>
                <w:sz w:val="24"/>
              </w:rPr>
              <w:t xml:space="preserve"> </w:t>
            </w:r>
            <w:r>
              <w:rPr>
                <w:w w:val="105"/>
                <w:sz w:val="24"/>
              </w:rPr>
              <w:t>детей</w:t>
            </w:r>
            <w:r>
              <w:rPr>
                <w:spacing w:val="-60"/>
                <w:w w:val="105"/>
                <w:sz w:val="24"/>
              </w:rPr>
              <w:t xml:space="preserve"> </w:t>
            </w:r>
            <w:r>
              <w:rPr>
                <w:w w:val="105"/>
                <w:sz w:val="24"/>
              </w:rPr>
              <w:t>об</w:t>
            </w:r>
            <w:r>
              <w:rPr>
                <w:spacing w:val="3"/>
                <w:w w:val="105"/>
                <w:sz w:val="24"/>
              </w:rPr>
              <w:t xml:space="preserve"> </w:t>
            </w:r>
            <w:r>
              <w:rPr>
                <w:w w:val="105"/>
                <w:sz w:val="24"/>
              </w:rPr>
              <w:t>основных</w:t>
            </w:r>
            <w:r>
              <w:rPr>
                <w:spacing w:val="1"/>
                <w:w w:val="105"/>
                <w:sz w:val="24"/>
              </w:rPr>
              <w:t xml:space="preserve"> </w:t>
            </w:r>
            <w:r>
              <w:rPr>
                <w:w w:val="105"/>
                <w:sz w:val="24"/>
              </w:rPr>
              <w:t>источниках</w:t>
            </w:r>
            <w:r>
              <w:rPr>
                <w:spacing w:val="2"/>
                <w:w w:val="105"/>
                <w:sz w:val="24"/>
              </w:rPr>
              <w:t xml:space="preserve"> </w:t>
            </w:r>
            <w:r>
              <w:rPr>
                <w:w w:val="105"/>
                <w:sz w:val="24"/>
              </w:rPr>
              <w:t>и</w:t>
            </w:r>
            <w:r>
              <w:rPr>
                <w:spacing w:val="4"/>
                <w:w w:val="105"/>
                <w:sz w:val="24"/>
              </w:rPr>
              <w:t xml:space="preserve"> </w:t>
            </w:r>
            <w:r>
              <w:rPr>
                <w:w w:val="105"/>
                <w:sz w:val="24"/>
              </w:rPr>
              <w:t>видах</w:t>
            </w:r>
            <w:r>
              <w:rPr>
                <w:spacing w:val="-60"/>
                <w:w w:val="105"/>
                <w:sz w:val="24"/>
              </w:rPr>
              <w:t xml:space="preserve"> </w:t>
            </w:r>
            <w:r>
              <w:rPr>
                <w:w w:val="105"/>
                <w:sz w:val="24"/>
              </w:rPr>
              <w:t>опасности</w:t>
            </w:r>
            <w:r>
              <w:rPr>
                <w:spacing w:val="10"/>
                <w:w w:val="105"/>
                <w:sz w:val="24"/>
              </w:rPr>
              <w:t xml:space="preserve"> </w:t>
            </w:r>
            <w:r>
              <w:rPr>
                <w:w w:val="105"/>
                <w:sz w:val="24"/>
              </w:rPr>
              <w:t>в</w:t>
            </w:r>
            <w:r>
              <w:rPr>
                <w:spacing w:val="12"/>
                <w:w w:val="105"/>
                <w:sz w:val="24"/>
              </w:rPr>
              <w:t xml:space="preserve"> </w:t>
            </w:r>
            <w:r>
              <w:rPr>
                <w:w w:val="105"/>
                <w:sz w:val="24"/>
              </w:rPr>
              <w:t>быту,</w:t>
            </w:r>
            <w:r>
              <w:rPr>
                <w:spacing w:val="10"/>
                <w:w w:val="105"/>
                <w:sz w:val="24"/>
              </w:rPr>
              <w:t xml:space="preserve"> </w:t>
            </w:r>
            <w:r>
              <w:rPr>
                <w:w w:val="105"/>
                <w:sz w:val="24"/>
              </w:rPr>
              <w:t>на</w:t>
            </w:r>
            <w:r>
              <w:rPr>
                <w:spacing w:val="11"/>
                <w:w w:val="105"/>
                <w:sz w:val="24"/>
              </w:rPr>
              <w:t xml:space="preserve"> </w:t>
            </w:r>
            <w:r>
              <w:rPr>
                <w:w w:val="105"/>
                <w:sz w:val="24"/>
              </w:rPr>
              <w:t>улице,</w:t>
            </w:r>
            <w:r>
              <w:rPr>
                <w:spacing w:val="12"/>
                <w:w w:val="105"/>
                <w:sz w:val="24"/>
              </w:rPr>
              <w:t xml:space="preserve"> </w:t>
            </w:r>
            <w:r>
              <w:rPr>
                <w:w w:val="105"/>
                <w:sz w:val="24"/>
              </w:rPr>
              <w:t>в</w:t>
            </w:r>
            <w:r>
              <w:rPr>
                <w:spacing w:val="-60"/>
                <w:w w:val="105"/>
                <w:sz w:val="24"/>
              </w:rPr>
              <w:t xml:space="preserve"> </w:t>
            </w:r>
            <w:r>
              <w:rPr>
                <w:w w:val="105"/>
                <w:sz w:val="24"/>
              </w:rPr>
              <w:t>природе,</w:t>
            </w:r>
            <w:r>
              <w:rPr>
                <w:w w:val="105"/>
                <w:sz w:val="24"/>
              </w:rPr>
              <w:tab/>
              <w:t>в</w:t>
            </w:r>
            <w:r>
              <w:rPr>
                <w:w w:val="105"/>
                <w:sz w:val="24"/>
              </w:rPr>
              <w:tab/>
            </w:r>
            <w:r>
              <w:rPr>
                <w:w w:val="105"/>
                <w:sz w:val="24"/>
              </w:rPr>
              <w:tab/>
            </w:r>
            <w:r>
              <w:rPr>
                <w:w w:val="105"/>
                <w:sz w:val="24"/>
              </w:rPr>
              <w:tab/>
            </w:r>
            <w:r>
              <w:rPr>
                <w:w w:val="105"/>
                <w:sz w:val="24"/>
              </w:rPr>
              <w:tab/>
              <w:t>общении</w:t>
            </w:r>
            <w:r>
              <w:rPr>
                <w:w w:val="105"/>
                <w:sz w:val="24"/>
              </w:rPr>
              <w:tab/>
            </w:r>
            <w:r>
              <w:rPr>
                <w:spacing w:val="-2"/>
                <w:w w:val="105"/>
                <w:sz w:val="24"/>
              </w:rPr>
              <w:t>с</w:t>
            </w:r>
            <w:r>
              <w:rPr>
                <w:spacing w:val="-60"/>
                <w:w w:val="105"/>
                <w:sz w:val="24"/>
              </w:rPr>
              <w:t xml:space="preserve"> </w:t>
            </w:r>
            <w:r>
              <w:rPr>
                <w:w w:val="105"/>
                <w:sz w:val="24"/>
              </w:rPr>
              <w:t>незнакомыми</w:t>
            </w:r>
            <w:r>
              <w:rPr>
                <w:spacing w:val="17"/>
                <w:w w:val="105"/>
                <w:sz w:val="24"/>
              </w:rPr>
              <w:t xml:space="preserve"> </w:t>
            </w:r>
            <w:r>
              <w:rPr>
                <w:w w:val="105"/>
                <w:sz w:val="24"/>
              </w:rPr>
              <w:t>людьми;</w:t>
            </w:r>
            <w:r>
              <w:rPr>
                <w:spacing w:val="1"/>
                <w:w w:val="105"/>
                <w:sz w:val="24"/>
              </w:rPr>
              <w:t xml:space="preserve"> </w:t>
            </w:r>
            <w:r>
              <w:rPr>
                <w:w w:val="105"/>
                <w:sz w:val="24"/>
              </w:rPr>
              <w:t>знакомить</w:t>
            </w:r>
            <w:r>
              <w:rPr>
                <w:spacing w:val="25"/>
                <w:w w:val="105"/>
                <w:sz w:val="24"/>
              </w:rPr>
              <w:t xml:space="preserve"> </w:t>
            </w:r>
            <w:r>
              <w:rPr>
                <w:w w:val="105"/>
                <w:sz w:val="24"/>
              </w:rPr>
              <w:t>детей</w:t>
            </w:r>
            <w:r>
              <w:rPr>
                <w:spacing w:val="22"/>
                <w:w w:val="105"/>
                <w:sz w:val="24"/>
              </w:rPr>
              <w:t xml:space="preserve"> </w:t>
            </w:r>
            <w:r>
              <w:rPr>
                <w:w w:val="105"/>
                <w:sz w:val="24"/>
              </w:rPr>
              <w:t>с</w:t>
            </w:r>
            <w:r>
              <w:rPr>
                <w:spacing w:val="24"/>
                <w:w w:val="105"/>
                <w:sz w:val="24"/>
              </w:rPr>
              <w:t xml:space="preserve"> </w:t>
            </w:r>
            <w:r>
              <w:rPr>
                <w:w w:val="105"/>
                <w:sz w:val="24"/>
              </w:rPr>
              <w:t>простейшими</w:t>
            </w:r>
            <w:r>
              <w:rPr>
                <w:spacing w:val="-60"/>
                <w:w w:val="105"/>
                <w:sz w:val="24"/>
              </w:rPr>
              <w:t xml:space="preserve"> </w:t>
            </w:r>
            <w:r>
              <w:rPr>
                <w:w w:val="105"/>
                <w:sz w:val="24"/>
              </w:rPr>
              <w:t>способами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безопасного</w:t>
            </w:r>
            <w:r>
              <w:rPr>
                <w:spacing w:val="-60"/>
                <w:w w:val="105"/>
                <w:sz w:val="24"/>
              </w:rPr>
              <w:t xml:space="preserve"> </w:t>
            </w:r>
            <w:r>
              <w:rPr>
                <w:w w:val="105"/>
                <w:sz w:val="24"/>
              </w:rPr>
              <w:t>поведения в опасных ситуациях;</w:t>
            </w:r>
            <w:r>
              <w:rPr>
                <w:spacing w:val="1"/>
                <w:w w:val="105"/>
                <w:sz w:val="24"/>
              </w:rPr>
              <w:t xml:space="preserve"> </w:t>
            </w:r>
            <w:r>
              <w:rPr>
                <w:w w:val="105"/>
                <w:sz w:val="24"/>
              </w:rPr>
              <w:t>формировать</w:t>
            </w:r>
            <w:r>
              <w:rPr>
                <w:w w:val="105"/>
                <w:sz w:val="24"/>
              </w:rPr>
              <w:tab/>
            </w:r>
            <w:r>
              <w:rPr>
                <w:w w:val="105"/>
                <w:sz w:val="24"/>
              </w:rPr>
              <w:tab/>
            </w:r>
            <w:r>
              <w:rPr>
                <w:w w:val="105"/>
                <w:sz w:val="24"/>
              </w:rPr>
              <w:tab/>
              <w:t>представления</w:t>
            </w:r>
            <w:r>
              <w:rPr>
                <w:w w:val="105"/>
                <w:sz w:val="24"/>
              </w:rPr>
              <w:tab/>
            </w:r>
            <w:r>
              <w:rPr>
                <w:spacing w:val="-1"/>
                <w:w w:val="105"/>
                <w:sz w:val="24"/>
              </w:rPr>
              <w:t>о</w:t>
            </w:r>
            <w:r>
              <w:rPr>
                <w:spacing w:val="-60"/>
                <w:w w:val="105"/>
                <w:sz w:val="24"/>
              </w:rPr>
              <w:t xml:space="preserve"> </w:t>
            </w:r>
            <w:r>
              <w:rPr>
                <w:w w:val="105"/>
                <w:sz w:val="24"/>
              </w:rPr>
              <w:t>правилах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безопасного</w:t>
            </w:r>
            <w:r>
              <w:rPr>
                <w:spacing w:val="-60"/>
                <w:w w:val="105"/>
                <w:sz w:val="24"/>
              </w:rPr>
              <w:t xml:space="preserve"> </w:t>
            </w:r>
            <w:r>
              <w:rPr>
                <w:w w:val="105"/>
                <w:sz w:val="24"/>
              </w:rPr>
              <w:t>дорожного</w:t>
            </w:r>
            <w:r>
              <w:rPr>
                <w:spacing w:val="34"/>
                <w:w w:val="105"/>
                <w:sz w:val="24"/>
              </w:rPr>
              <w:t xml:space="preserve"> </w:t>
            </w:r>
            <w:r>
              <w:rPr>
                <w:w w:val="105"/>
                <w:sz w:val="24"/>
              </w:rPr>
              <w:t>движения</w:t>
            </w:r>
            <w:r>
              <w:rPr>
                <w:spacing w:val="38"/>
                <w:w w:val="105"/>
                <w:sz w:val="24"/>
              </w:rPr>
              <w:t xml:space="preserve"> </w:t>
            </w:r>
            <w:r>
              <w:rPr>
                <w:w w:val="105"/>
                <w:sz w:val="24"/>
              </w:rPr>
              <w:t>в</w:t>
            </w:r>
            <w:r>
              <w:rPr>
                <w:spacing w:val="34"/>
                <w:w w:val="105"/>
                <w:sz w:val="24"/>
              </w:rPr>
              <w:t xml:space="preserve"> </w:t>
            </w:r>
            <w:r>
              <w:rPr>
                <w:w w:val="105"/>
                <w:sz w:val="24"/>
              </w:rPr>
              <w:t>качестве</w:t>
            </w:r>
            <w:r>
              <w:rPr>
                <w:spacing w:val="-60"/>
                <w:w w:val="105"/>
                <w:sz w:val="24"/>
              </w:rPr>
              <w:t xml:space="preserve"> </w:t>
            </w:r>
            <w:r>
              <w:rPr>
                <w:w w:val="105"/>
                <w:sz w:val="24"/>
              </w:rPr>
              <w:t>пешехода</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пассажира</w:t>
            </w:r>
            <w:r>
              <w:rPr>
                <w:spacing w:val="-60"/>
                <w:w w:val="105"/>
                <w:sz w:val="24"/>
              </w:rPr>
              <w:t xml:space="preserve"> </w:t>
            </w:r>
            <w:r>
              <w:rPr>
                <w:w w:val="105"/>
                <w:sz w:val="24"/>
              </w:rPr>
              <w:t>транспортного</w:t>
            </w:r>
            <w:r>
              <w:rPr>
                <w:spacing w:val="-3"/>
                <w:w w:val="105"/>
                <w:sz w:val="24"/>
              </w:rPr>
              <w:t xml:space="preserve"> </w:t>
            </w:r>
            <w:r>
              <w:rPr>
                <w:w w:val="105"/>
                <w:sz w:val="24"/>
              </w:rPr>
              <w:t>средства.</w:t>
            </w:r>
          </w:p>
          <w:p w14:paraId="2B63331F" w14:textId="77777777" w:rsidR="008B4348" w:rsidRDefault="008B4348" w:rsidP="00471CC0">
            <w:pPr>
              <w:pStyle w:val="TableParagraph"/>
              <w:tabs>
                <w:tab w:val="left" w:pos="2370"/>
                <w:tab w:val="left" w:pos="2545"/>
              </w:tabs>
              <w:spacing w:before="0"/>
              <w:ind w:left="0" w:right="98"/>
              <w:jc w:val="both"/>
              <w:rPr>
                <w:sz w:val="24"/>
              </w:rPr>
            </w:pP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60"/>
                <w:w w:val="105"/>
                <w:sz w:val="24"/>
              </w:rPr>
              <w:t xml:space="preserve"> </w:t>
            </w:r>
            <w:r>
              <w:rPr>
                <w:w w:val="105"/>
                <w:sz w:val="24"/>
              </w:rPr>
              <w:t>правилах</w:t>
            </w:r>
            <w:r>
              <w:rPr>
                <w:w w:val="105"/>
                <w:sz w:val="24"/>
              </w:rPr>
              <w:tab/>
            </w:r>
            <w:r>
              <w:rPr>
                <w:spacing w:val="-1"/>
                <w:w w:val="105"/>
                <w:sz w:val="24"/>
              </w:rPr>
              <w:t>безопасного</w:t>
            </w:r>
            <w:r>
              <w:rPr>
                <w:spacing w:val="-61"/>
                <w:w w:val="105"/>
                <w:sz w:val="24"/>
              </w:rPr>
              <w:t xml:space="preserve"> </w:t>
            </w:r>
            <w:r>
              <w:rPr>
                <w:w w:val="105"/>
                <w:sz w:val="24"/>
              </w:rPr>
              <w:t>использования</w:t>
            </w:r>
            <w:r>
              <w:rPr>
                <w:spacing w:val="1"/>
                <w:w w:val="105"/>
                <w:sz w:val="24"/>
              </w:rPr>
              <w:t xml:space="preserve"> </w:t>
            </w:r>
            <w:r>
              <w:rPr>
                <w:w w:val="105"/>
                <w:sz w:val="24"/>
              </w:rPr>
              <w:t>электронных</w:t>
            </w:r>
            <w:r>
              <w:rPr>
                <w:spacing w:val="-60"/>
                <w:w w:val="105"/>
                <w:sz w:val="24"/>
              </w:rPr>
              <w:t xml:space="preserve"> </w:t>
            </w:r>
            <w:r>
              <w:rPr>
                <w:w w:val="105"/>
                <w:sz w:val="24"/>
              </w:rPr>
              <w:t>гаджетов,</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мобильных</w:t>
            </w:r>
            <w:r>
              <w:rPr>
                <w:w w:val="105"/>
                <w:sz w:val="24"/>
              </w:rPr>
              <w:tab/>
            </w:r>
            <w:r>
              <w:rPr>
                <w:w w:val="105"/>
                <w:sz w:val="24"/>
              </w:rPr>
              <w:tab/>
            </w:r>
            <w:r>
              <w:rPr>
                <w:spacing w:val="-1"/>
                <w:w w:val="105"/>
                <w:sz w:val="24"/>
              </w:rPr>
              <w:t>устройств,</w:t>
            </w:r>
            <w:r>
              <w:rPr>
                <w:spacing w:val="-61"/>
                <w:w w:val="105"/>
                <w:sz w:val="24"/>
              </w:rPr>
              <w:t xml:space="preserve"> </w:t>
            </w:r>
            <w:r>
              <w:rPr>
                <w:w w:val="105"/>
                <w:sz w:val="24"/>
              </w:rPr>
              <w:t>планшетов</w:t>
            </w:r>
            <w:r>
              <w:rPr>
                <w:spacing w:val="1"/>
                <w:w w:val="105"/>
                <w:sz w:val="24"/>
              </w:rPr>
              <w:t xml:space="preserve"> </w:t>
            </w:r>
            <w:r>
              <w:rPr>
                <w:w w:val="105"/>
                <w:sz w:val="24"/>
              </w:rPr>
              <w:t>и</w:t>
            </w:r>
            <w:r>
              <w:rPr>
                <w:spacing w:val="1"/>
                <w:w w:val="105"/>
                <w:sz w:val="24"/>
              </w:rPr>
              <w:t xml:space="preserve"> </w:t>
            </w:r>
            <w:r>
              <w:rPr>
                <w:w w:val="105"/>
                <w:sz w:val="24"/>
              </w:rPr>
              <w:t>прочее,</w:t>
            </w:r>
            <w:r>
              <w:rPr>
                <w:spacing w:val="1"/>
                <w:w w:val="105"/>
                <w:sz w:val="24"/>
              </w:rPr>
              <w:t xml:space="preserve"> </w:t>
            </w:r>
            <w:r>
              <w:rPr>
                <w:w w:val="105"/>
                <w:sz w:val="24"/>
              </w:rPr>
              <w:t>исключая</w:t>
            </w:r>
            <w:r>
              <w:rPr>
                <w:spacing w:val="-60"/>
                <w:w w:val="105"/>
                <w:sz w:val="24"/>
              </w:rPr>
              <w:t xml:space="preserve"> </w:t>
            </w:r>
            <w:r>
              <w:rPr>
                <w:w w:val="105"/>
                <w:sz w:val="24"/>
              </w:rPr>
              <w:t>практическое</w:t>
            </w:r>
            <w:r>
              <w:rPr>
                <w:spacing w:val="1"/>
                <w:w w:val="105"/>
                <w:sz w:val="24"/>
              </w:rPr>
              <w:t xml:space="preserve"> </w:t>
            </w:r>
            <w:r>
              <w:rPr>
                <w:w w:val="105"/>
                <w:sz w:val="24"/>
              </w:rPr>
              <w:t>использование</w:t>
            </w:r>
            <w:r>
              <w:rPr>
                <w:spacing w:val="-60"/>
                <w:w w:val="105"/>
                <w:sz w:val="24"/>
              </w:rPr>
              <w:t xml:space="preserve"> </w:t>
            </w:r>
            <w:r>
              <w:rPr>
                <w:w w:val="105"/>
                <w:sz w:val="24"/>
              </w:rPr>
              <w:t>электронных</w:t>
            </w:r>
            <w:r>
              <w:rPr>
                <w:spacing w:val="-3"/>
                <w:w w:val="105"/>
                <w:sz w:val="24"/>
              </w:rPr>
              <w:t xml:space="preserve"> </w:t>
            </w:r>
            <w:r>
              <w:rPr>
                <w:w w:val="105"/>
                <w:sz w:val="24"/>
              </w:rPr>
              <w:t>средств</w:t>
            </w:r>
            <w:r>
              <w:rPr>
                <w:spacing w:val="-3"/>
                <w:w w:val="105"/>
                <w:sz w:val="24"/>
              </w:rPr>
              <w:t xml:space="preserve"> </w:t>
            </w:r>
            <w:r>
              <w:rPr>
                <w:w w:val="105"/>
                <w:sz w:val="24"/>
              </w:rPr>
              <w:t>обучения.</w:t>
            </w:r>
          </w:p>
        </w:tc>
        <w:tc>
          <w:tcPr>
            <w:tcW w:w="5528" w:type="dxa"/>
          </w:tcPr>
          <w:p w14:paraId="17AD06DA" w14:textId="53CF99ED" w:rsidR="008B4348" w:rsidRDefault="00FF7190" w:rsidP="00471CC0">
            <w:pPr>
              <w:pStyle w:val="TableParagraph"/>
              <w:spacing w:before="0" w:line="270" w:lineRule="exact"/>
              <w:ind w:left="0"/>
              <w:rPr>
                <w:sz w:val="24"/>
              </w:rPr>
            </w:pPr>
            <w:r>
              <w:rPr>
                <w:w w:val="105"/>
                <w:sz w:val="24"/>
              </w:rPr>
              <w:t>С</w:t>
            </w:r>
            <w:r w:rsidR="008B4348">
              <w:rPr>
                <w:w w:val="105"/>
                <w:sz w:val="24"/>
              </w:rPr>
              <w:t>верстником.</w:t>
            </w:r>
          </w:p>
          <w:p w14:paraId="63ECA3D2" w14:textId="77777777" w:rsidR="008B4348" w:rsidRDefault="008B4348" w:rsidP="00471CC0">
            <w:pPr>
              <w:pStyle w:val="TableParagraph"/>
              <w:spacing w:before="0"/>
              <w:ind w:left="0" w:right="96"/>
              <w:jc w:val="both"/>
              <w:rPr>
                <w:sz w:val="24"/>
              </w:rPr>
            </w:pPr>
            <w:r>
              <w:rPr>
                <w:w w:val="105"/>
                <w:sz w:val="24"/>
              </w:rPr>
              <w:t>Создает условия для развития детско-взрослого</w:t>
            </w:r>
            <w:r>
              <w:rPr>
                <w:spacing w:val="1"/>
                <w:w w:val="105"/>
                <w:sz w:val="24"/>
              </w:rPr>
              <w:t xml:space="preserve"> </w:t>
            </w:r>
            <w:r>
              <w:rPr>
                <w:w w:val="105"/>
                <w:sz w:val="24"/>
              </w:rPr>
              <w:t>сообщества.</w:t>
            </w:r>
            <w:r>
              <w:rPr>
                <w:spacing w:val="1"/>
                <w:w w:val="105"/>
                <w:sz w:val="24"/>
              </w:rPr>
              <w:t xml:space="preserve"> </w:t>
            </w:r>
            <w:r>
              <w:rPr>
                <w:w w:val="105"/>
                <w:sz w:val="24"/>
              </w:rPr>
              <w:t>Способствует</w:t>
            </w:r>
            <w:r>
              <w:rPr>
                <w:spacing w:val="1"/>
                <w:w w:val="105"/>
                <w:sz w:val="24"/>
              </w:rPr>
              <w:t xml:space="preserve"> </w:t>
            </w:r>
            <w:r>
              <w:rPr>
                <w:w w:val="105"/>
                <w:sz w:val="24"/>
              </w:rPr>
              <w:t>освоению</w:t>
            </w:r>
            <w:r>
              <w:rPr>
                <w:spacing w:val="1"/>
                <w:w w:val="105"/>
                <w:sz w:val="24"/>
              </w:rPr>
              <w:t xml:space="preserve"> </w:t>
            </w:r>
            <w:r>
              <w:rPr>
                <w:w w:val="105"/>
                <w:sz w:val="24"/>
              </w:rPr>
              <w:t>правил</w:t>
            </w:r>
            <w:r>
              <w:rPr>
                <w:spacing w:val="1"/>
                <w:w w:val="105"/>
                <w:sz w:val="24"/>
              </w:rPr>
              <w:t xml:space="preserve"> </w:t>
            </w:r>
            <w:r>
              <w:rPr>
                <w:w w:val="105"/>
                <w:sz w:val="24"/>
              </w:rPr>
              <w:t>и</w:t>
            </w:r>
            <w:r>
              <w:rPr>
                <w:spacing w:val="1"/>
                <w:w w:val="105"/>
                <w:sz w:val="24"/>
              </w:rPr>
              <w:t xml:space="preserve"> </w:t>
            </w:r>
            <w:r>
              <w:rPr>
                <w:w w:val="105"/>
                <w:sz w:val="24"/>
              </w:rPr>
              <w:t>форм</w:t>
            </w:r>
            <w:r>
              <w:rPr>
                <w:spacing w:val="1"/>
                <w:w w:val="105"/>
                <w:sz w:val="24"/>
              </w:rPr>
              <w:t xml:space="preserve"> </w:t>
            </w:r>
            <w:r>
              <w:rPr>
                <w:w w:val="105"/>
                <w:sz w:val="24"/>
              </w:rPr>
              <w:t>проявления</w:t>
            </w:r>
            <w:r>
              <w:rPr>
                <w:spacing w:val="1"/>
                <w:w w:val="105"/>
                <w:sz w:val="24"/>
              </w:rPr>
              <w:t xml:space="preserve"> </w:t>
            </w:r>
            <w:r>
              <w:rPr>
                <w:w w:val="105"/>
                <w:sz w:val="24"/>
              </w:rPr>
              <w:t>вежливости,</w:t>
            </w:r>
            <w:r>
              <w:rPr>
                <w:spacing w:val="1"/>
                <w:w w:val="105"/>
                <w:sz w:val="24"/>
              </w:rPr>
              <w:t xml:space="preserve"> </w:t>
            </w:r>
            <w:r>
              <w:rPr>
                <w:w w:val="105"/>
                <w:sz w:val="24"/>
              </w:rPr>
              <w:t>уважения</w:t>
            </w:r>
            <w:r>
              <w:rPr>
                <w:spacing w:val="1"/>
                <w:w w:val="105"/>
                <w:sz w:val="24"/>
              </w:rPr>
              <w:t xml:space="preserve"> </w:t>
            </w:r>
            <w:r>
              <w:rPr>
                <w:w w:val="105"/>
                <w:sz w:val="24"/>
              </w:rPr>
              <w:t>к</w:t>
            </w:r>
            <w:r>
              <w:rPr>
                <w:spacing w:val="1"/>
                <w:w w:val="105"/>
                <w:sz w:val="24"/>
              </w:rPr>
              <w:t xml:space="preserve"> </w:t>
            </w:r>
            <w:r>
              <w:rPr>
                <w:w w:val="105"/>
                <w:sz w:val="24"/>
              </w:rPr>
              <w:t>старшим:</w:t>
            </w:r>
            <w:r>
              <w:rPr>
                <w:spacing w:val="1"/>
                <w:w w:val="105"/>
                <w:sz w:val="24"/>
              </w:rPr>
              <w:t xml:space="preserve"> </w:t>
            </w:r>
            <w:r>
              <w:rPr>
                <w:w w:val="105"/>
                <w:sz w:val="24"/>
              </w:rPr>
              <w:t>напоминает</w:t>
            </w:r>
            <w:r>
              <w:rPr>
                <w:spacing w:val="1"/>
                <w:w w:val="105"/>
                <w:sz w:val="24"/>
              </w:rPr>
              <w:t xml:space="preserve"> </w:t>
            </w:r>
            <w:r>
              <w:rPr>
                <w:w w:val="105"/>
                <w:sz w:val="24"/>
              </w:rPr>
              <w:t>и</w:t>
            </w:r>
            <w:r>
              <w:rPr>
                <w:spacing w:val="1"/>
                <w:w w:val="105"/>
                <w:sz w:val="24"/>
              </w:rPr>
              <w:t xml:space="preserve"> </w:t>
            </w:r>
            <w:r>
              <w:rPr>
                <w:w w:val="105"/>
                <w:sz w:val="24"/>
              </w:rPr>
              <w:t>демонстрирует</w:t>
            </w:r>
            <w:r>
              <w:rPr>
                <w:spacing w:val="1"/>
                <w:w w:val="105"/>
                <w:sz w:val="24"/>
              </w:rPr>
              <w:t xml:space="preserve"> </w:t>
            </w:r>
            <w:r>
              <w:rPr>
                <w:w w:val="105"/>
                <w:sz w:val="24"/>
              </w:rPr>
              <w:t>различные</w:t>
            </w:r>
            <w:r>
              <w:rPr>
                <w:spacing w:val="1"/>
                <w:w w:val="105"/>
                <w:sz w:val="24"/>
              </w:rPr>
              <w:t xml:space="preserve"> </w:t>
            </w:r>
            <w:r>
              <w:rPr>
                <w:w w:val="105"/>
                <w:sz w:val="24"/>
              </w:rPr>
              <w:t>формы</w:t>
            </w:r>
            <w:r>
              <w:rPr>
                <w:spacing w:val="1"/>
                <w:w w:val="105"/>
                <w:sz w:val="24"/>
              </w:rPr>
              <w:t xml:space="preserve"> </w:t>
            </w:r>
            <w:r>
              <w:rPr>
                <w:w w:val="105"/>
                <w:sz w:val="24"/>
              </w:rPr>
              <w:t>приветствия,</w:t>
            </w:r>
            <w:r>
              <w:rPr>
                <w:spacing w:val="1"/>
                <w:w w:val="105"/>
                <w:sz w:val="24"/>
              </w:rPr>
              <w:t xml:space="preserve"> </w:t>
            </w:r>
            <w:r>
              <w:rPr>
                <w:w w:val="105"/>
                <w:sz w:val="24"/>
              </w:rPr>
              <w:t>прощания,</w:t>
            </w:r>
            <w:r>
              <w:rPr>
                <w:spacing w:val="1"/>
                <w:w w:val="105"/>
                <w:sz w:val="24"/>
              </w:rPr>
              <w:t xml:space="preserve"> </w:t>
            </w:r>
            <w:r>
              <w:rPr>
                <w:w w:val="105"/>
                <w:sz w:val="24"/>
              </w:rPr>
              <w:t>выражения благодарности и просьбы. Знакомит</w:t>
            </w:r>
            <w:r>
              <w:rPr>
                <w:spacing w:val="1"/>
                <w:w w:val="105"/>
                <w:sz w:val="24"/>
              </w:rPr>
              <w:t xml:space="preserve"> </w:t>
            </w:r>
            <w:r>
              <w:rPr>
                <w:w w:val="105"/>
                <w:sz w:val="24"/>
              </w:rPr>
              <w:t>детей с правилами поведения</w:t>
            </w:r>
            <w:r>
              <w:rPr>
                <w:spacing w:val="1"/>
                <w:w w:val="105"/>
                <w:sz w:val="24"/>
              </w:rPr>
              <w:t xml:space="preserve"> </w:t>
            </w:r>
            <w:r>
              <w:rPr>
                <w:w w:val="105"/>
                <w:sz w:val="24"/>
              </w:rPr>
              <w:t>в общественных</w:t>
            </w:r>
            <w:r>
              <w:rPr>
                <w:spacing w:val="1"/>
                <w:w w:val="105"/>
                <w:sz w:val="24"/>
              </w:rPr>
              <w:t xml:space="preserve"> </w:t>
            </w:r>
            <w:r>
              <w:rPr>
                <w:w w:val="105"/>
                <w:sz w:val="24"/>
              </w:rPr>
              <w:t>местах.</w:t>
            </w:r>
          </w:p>
          <w:p w14:paraId="0855AC33" w14:textId="77777777" w:rsidR="008B4348" w:rsidRDefault="008B4348" w:rsidP="00471CC0">
            <w:pPr>
              <w:pStyle w:val="TableParagraph"/>
              <w:tabs>
                <w:tab w:val="left" w:pos="2418"/>
                <w:tab w:val="left" w:pos="4261"/>
              </w:tabs>
              <w:spacing w:before="0"/>
              <w:ind w:left="0" w:right="96"/>
              <w:jc w:val="both"/>
              <w:rPr>
                <w:sz w:val="24"/>
              </w:rPr>
            </w:pPr>
            <w:r>
              <w:rPr>
                <w:w w:val="105"/>
                <w:sz w:val="24"/>
              </w:rPr>
              <w:t>Развивает</w:t>
            </w:r>
            <w:r>
              <w:rPr>
                <w:spacing w:val="1"/>
                <w:w w:val="105"/>
                <w:sz w:val="24"/>
              </w:rPr>
              <w:t xml:space="preserve"> </w:t>
            </w:r>
            <w:r>
              <w:rPr>
                <w:w w:val="105"/>
                <w:sz w:val="24"/>
              </w:rPr>
              <w:t>позитивное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ДОО:</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педагогическими</w:t>
            </w:r>
            <w:r>
              <w:rPr>
                <w:spacing w:val="1"/>
                <w:w w:val="105"/>
                <w:sz w:val="24"/>
              </w:rPr>
              <w:t xml:space="preserve"> </w:t>
            </w:r>
            <w:r>
              <w:rPr>
                <w:w w:val="105"/>
                <w:sz w:val="24"/>
              </w:rPr>
              <w:t>и</w:t>
            </w:r>
            <w:r>
              <w:rPr>
                <w:spacing w:val="1"/>
                <w:w w:val="105"/>
                <w:sz w:val="24"/>
              </w:rPr>
              <w:t xml:space="preserve"> </w:t>
            </w:r>
            <w:r>
              <w:rPr>
                <w:w w:val="105"/>
                <w:sz w:val="24"/>
              </w:rPr>
              <w:t>иными</w:t>
            </w:r>
            <w:r>
              <w:rPr>
                <w:spacing w:val="1"/>
                <w:w w:val="105"/>
                <w:sz w:val="24"/>
              </w:rPr>
              <w:t xml:space="preserve"> </w:t>
            </w:r>
            <w:r>
              <w:rPr>
                <w:w w:val="105"/>
                <w:sz w:val="24"/>
              </w:rPr>
              <w:t>работниками</w:t>
            </w:r>
            <w:r>
              <w:rPr>
                <w:spacing w:val="1"/>
                <w:w w:val="105"/>
                <w:sz w:val="24"/>
              </w:rPr>
              <w:t xml:space="preserve"> </w:t>
            </w:r>
            <w:r>
              <w:rPr>
                <w:w w:val="105"/>
                <w:sz w:val="24"/>
              </w:rPr>
              <w:t>ДОО,</w:t>
            </w:r>
            <w:r>
              <w:rPr>
                <w:spacing w:val="1"/>
                <w:w w:val="105"/>
                <w:sz w:val="24"/>
              </w:rPr>
              <w:t xml:space="preserve"> </w:t>
            </w:r>
            <w:r>
              <w:rPr>
                <w:w w:val="105"/>
                <w:sz w:val="24"/>
              </w:rPr>
              <w:t>с</w:t>
            </w:r>
            <w:r>
              <w:rPr>
                <w:spacing w:val="1"/>
                <w:w w:val="105"/>
                <w:sz w:val="24"/>
              </w:rPr>
              <w:t xml:space="preserve"> </w:t>
            </w:r>
            <w:r>
              <w:rPr>
                <w:w w:val="105"/>
                <w:sz w:val="24"/>
              </w:rPr>
              <w:t xml:space="preserve">доступными </w:t>
            </w:r>
            <w:r>
              <w:rPr>
                <w:spacing w:val="1"/>
                <w:w w:val="105"/>
                <w:sz w:val="24"/>
              </w:rPr>
              <w:t xml:space="preserve"> </w:t>
            </w:r>
            <w:r>
              <w:rPr>
                <w:w w:val="105"/>
                <w:sz w:val="24"/>
              </w:rPr>
              <w:t>для</w:t>
            </w:r>
            <w:r>
              <w:rPr>
                <w:spacing w:val="1"/>
                <w:w w:val="105"/>
                <w:sz w:val="24"/>
              </w:rPr>
              <w:t xml:space="preserve"> </w:t>
            </w:r>
            <w:r>
              <w:rPr>
                <w:w w:val="105"/>
                <w:sz w:val="24"/>
              </w:rPr>
              <w:t>восприятия</w:t>
            </w:r>
            <w:r>
              <w:rPr>
                <w:w w:val="105"/>
                <w:sz w:val="24"/>
              </w:rPr>
              <w:tab/>
              <w:t>детьми</w:t>
            </w:r>
            <w:r>
              <w:rPr>
                <w:w w:val="105"/>
                <w:sz w:val="24"/>
              </w:rPr>
              <w:tab/>
            </w:r>
            <w:r>
              <w:rPr>
                <w:spacing w:val="-1"/>
                <w:w w:val="105"/>
                <w:sz w:val="24"/>
              </w:rPr>
              <w:t>правилами</w:t>
            </w:r>
            <w:r>
              <w:rPr>
                <w:spacing w:val="-61"/>
                <w:w w:val="105"/>
                <w:sz w:val="24"/>
              </w:rPr>
              <w:t xml:space="preserve"> </w:t>
            </w:r>
            <w:r>
              <w:rPr>
                <w:w w:val="105"/>
                <w:sz w:val="24"/>
              </w:rPr>
              <w:t>жизнедеятельности</w:t>
            </w:r>
            <w:r>
              <w:rPr>
                <w:spacing w:val="1"/>
                <w:w w:val="105"/>
                <w:sz w:val="24"/>
              </w:rPr>
              <w:t xml:space="preserve"> </w:t>
            </w: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её</w:t>
            </w:r>
            <w:r>
              <w:rPr>
                <w:spacing w:val="1"/>
                <w:w w:val="105"/>
                <w:sz w:val="24"/>
              </w:rPr>
              <w:t xml:space="preserve"> </w:t>
            </w:r>
            <w:r>
              <w:rPr>
                <w:w w:val="105"/>
                <w:sz w:val="24"/>
              </w:rPr>
              <w:t>традициями;</w:t>
            </w:r>
            <w:r>
              <w:rPr>
                <w:spacing w:val="1"/>
                <w:w w:val="105"/>
                <w:sz w:val="24"/>
              </w:rPr>
              <w:t xml:space="preserve"> </w:t>
            </w:r>
            <w:r>
              <w:rPr>
                <w:w w:val="105"/>
                <w:sz w:val="24"/>
              </w:rPr>
              <w:t>воспитывает</w:t>
            </w:r>
            <w:r>
              <w:rPr>
                <w:spacing w:val="1"/>
                <w:w w:val="105"/>
                <w:sz w:val="24"/>
              </w:rPr>
              <w:t xml:space="preserve"> </w:t>
            </w:r>
            <w:r>
              <w:rPr>
                <w:w w:val="105"/>
                <w:sz w:val="24"/>
              </w:rPr>
              <w:t>бережное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пространству и оборудованию ДОО. 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изменение</w:t>
            </w:r>
            <w:r>
              <w:rPr>
                <w:spacing w:val="1"/>
                <w:w w:val="105"/>
                <w:sz w:val="24"/>
              </w:rPr>
              <w:t xml:space="preserve"> </w:t>
            </w:r>
            <w:r>
              <w:rPr>
                <w:w w:val="105"/>
                <w:sz w:val="24"/>
              </w:rPr>
              <w:t>и</w:t>
            </w:r>
            <w:r>
              <w:rPr>
                <w:spacing w:val="1"/>
                <w:w w:val="105"/>
                <w:sz w:val="24"/>
              </w:rPr>
              <w:t xml:space="preserve"> </w:t>
            </w:r>
            <w:r>
              <w:rPr>
                <w:w w:val="105"/>
                <w:sz w:val="24"/>
              </w:rPr>
              <w:t>украшение</w:t>
            </w:r>
            <w:r>
              <w:rPr>
                <w:spacing w:val="1"/>
                <w:w w:val="105"/>
                <w:sz w:val="24"/>
              </w:rPr>
              <w:t xml:space="preserve"> </w:t>
            </w:r>
            <w:r>
              <w:rPr>
                <w:w w:val="105"/>
                <w:sz w:val="24"/>
              </w:rPr>
              <w:t>её</w:t>
            </w:r>
            <w:r>
              <w:rPr>
                <w:spacing w:val="-60"/>
                <w:w w:val="105"/>
                <w:sz w:val="24"/>
              </w:rPr>
              <w:t xml:space="preserve"> </w:t>
            </w:r>
            <w:r>
              <w:rPr>
                <w:w w:val="105"/>
                <w:sz w:val="24"/>
              </w:rPr>
              <w:t>помещений</w:t>
            </w:r>
            <w:r>
              <w:rPr>
                <w:spacing w:val="1"/>
                <w:w w:val="105"/>
                <w:sz w:val="24"/>
              </w:rPr>
              <w:t xml:space="preserve"> </w:t>
            </w:r>
            <w:r>
              <w:rPr>
                <w:w w:val="105"/>
                <w:sz w:val="24"/>
              </w:rPr>
              <w:t>и</w:t>
            </w:r>
            <w:r>
              <w:rPr>
                <w:spacing w:val="1"/>
                <w:w w:val="105"/>
                <w:sz w:val="24"/>
              </w:rPr>
              <w:t xml:space="preserve"> </w:t>
            </w:r>
            <w:r>
              <w:rPr>
                <w:w w:val="105"/>
                <w:sz w:val="24"/>
              </w:rPr>
              <w:t>территории,</w:t>
            </w:r>
            <w:r>
              <w:rPr>
                <w:spacing w:val="1"/>
                <w:w w:val="105"/>
                <w:sz w:val="24"/>
              </w:rPr>
              <w:t xml:space="preserve"> </w:t>
            </w:r>
            <w:r>
              <w:rPr>
                <w:w w:val="105"/>
                <w:sz w:val="24"/>
              </w:rPr>
              <w:t>поддерживает</w:t>
            </w:r>
            <w:r>
              <w:rPr>
                <w:spacing w:val="1"/>
                <w:w w:val="105"/>
                <w:sz w:val="24"/>
              </w:rPr>
              <w:t xml:space="preserve"> </w:t>
            </w:r>
            <w:r>
              <w:rPr>
                <w:w w:val="105"/>
                <w:sz w:val="24"/>
              </w:rPr>
              <w:t>инициативу</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совместно</w:t>
            </w:r>
            <w:r>
              <w:rPr>
                <w:spacing w:val="1"/>
                <w:w w:val="105"/>
                <w:sz w:val="24"/>
              </w:rPr>
              <w:t xml:space="preserve"> </w:t>
            </w:r>
            <w:r>
              <w:rPr>
                <w:w w:val="105"/>
                <w:sz w:val="24"/>
              </w:rPr>
              <w:t>планирует</w:t>
            </w:r>
            <w:r>
              <w:rPr>
                <w:spacing w:val="1"/>
                <w:w w:val="105"/>
                <w:sz w:val="24"/>
              </w:rPr>
              <w:t xml:space="preserve"> </w:t>
            </w:r>
            <w:r>
              <w:rPr>
                <w:w w:val="105"/>
                <w:sz w:val="24"/>
              </w:rPr>
              <w:t>презентацию продуктов деятельности (рисунков,</w:t>
            </w:r>
            <w:r>
              <w:rPr>
                <w:spacing w:val="-60"/>
                <w:w w:val="105"/>
                <w:sz w:val="24"/>
              </w:rPr>
              <w:t xml:space="preserve"> </w:t>
            </w:r>
            <w:r>
              <w:rPr>
                <w:w w:val="105"/>
                <w:sz w:val="24"/>
              </w:rPr>
              <w:t>поделок) в пространстве группы и прилегающих</w:t>
            </w:r>
            <w:r>
              <w:rPr>
                <w:spacing w:val="1"/>
                <w:w w:val="105"/>
                <w:sz w:val="24"/>
              </w:rPr>
              <w:t xml:space="preserve"> </w:t>
            </w:r>
            <w:r>
              <w:rPr>
                <w:w w:val="105"/>
                <w:sz w:val="24"/>
              </w:rPr>
              <w:t>к</w:t>
            </w:r>
            <w:r>
              <w:rPr>
                <w:spacing w:val="-1"/>
                <w:w w:val="105"/>
                <w:sz w:val="24"/>
              </w:rPr>
              <w:t xml:space="preserve"> </w:t>
            </w:r>
            <w:r>
              <w:rPr>
                <w:w w:val="105"/>
                <w:sz w:val="24"/>
              </w:rPr>
              <w:t>ней</w:t>
            </w:r>
            <w:r>
              <w:rPr>
                <w:spacing w:val="-2"/>
                <w:w w:val="105"/>
                <w:sz w:val="24"/>
              </w:rPr>
              <w:t xml:space="preserve"> </w:t>
            </w:r>
            <w:r>
              <w:rPr>
                <w:w w:val="105"/>
                <w:sz w:val="24"/>
              </w:rPr>
              <w:t>помещениях.</w:t>
            </w:r>
          </w:p>
          <w:p w14:paraId="59BBCC22" w14:textId="77777777" w:rsidR="008B4348" w:rsidRDefault="008B4348" w:rsidP="00471CC0">
            <w:pPr>
              <w:pStyle w:val="TableParagraph"/>
              <w:tabs>
                <w:tab w:val="left" w:pos="1115"/>
                <w:tab w:val="left" w:pos="2595"/>
                <w:tab w:val="left" w:pos="4802"/>
              </w:tabs>
              <w:spacing w:before="0"/>
              <w:ind w:left="0" w:right="97"/>
              <w:jc w:val="both"/>
              <w:rPr>
                <w:sz w:val="24"/>
              </w:rPr>
            </w:pPr>
            <w:r>
              <w:rPr>
                <w:w w:val="105"/>
                <w:sz w:val="24"/>
              </w:rPr>
              <w:t>2)</w:t>
            </w:r>
            <w:r>
              <w:rPr>
                <w:w w:val="105"/>
                <w:sz w:val="24"/>
                <w:u w:val="single"/>
              </w:rPr>
              <w:t>В</w:t>
            </w:r>
            <w:r>
              <w:rPr>
                <w:w w:val="105"/>
                <w:sz w:val="24"/>
                <w:u w:val="single"/>
              </w:rPr>
              <w:tab/>
              <w:t>области</w:t>
            </w:r>
            <w:r>
              <w:rPr>
                <w:w w:val="105"/>
                <w:sz w:val="24"/>
                <w:u w:val="single"/>
              </w:rPr>
              <w:tab/>
              <w:t>формирования</w:t>
            </w:r>
            <w:r>
              <w:rPr>
                <w:w w:val="105"/>
                <w:sz w:val="24"/>
                <w:u w:val="single"/>
              </w:rPr>
              <w:tab/>
            </w:r>
            <w:r>
              <w:rPr>
                <w:spacing w:val="-2"/>
                <w:w w:val="105"/>
                <w:sz w:val="24"/>
                <w:u w:val="single"/>
              </w:rPr>
              <w:t>основ</w:t>
            </w:r>
            <w:r>
              <w:rPr>
                <w:spacing w:val="-61"/>
                <w:w w:val="105"/>
                <w:sz w:val="24"/>
              </w:rPr>
              <w:t xml:space="preserve"> </w:t>
            </w:r>
            <w:r>
              <w:rPr>
                <w:w w:val="105"/>
                <w:sz w:val="24"/>
                <w:u w:val="single"/>
              </w:rPr>
              <w:t>гражданственности и</w:t>
            </w:r>
            <w:r>
              <w:rPr>
                <w:spacing w:val="-1"/>
                <w:w w:val="105"/>
                <w:sz w:val="24"/>
                <w:u w:val="single"/>
              </w:rPr>
              <w:t xml:space="preserve"> </w:t>
            </w:r>
            <w:r>
              <w:rPr>
                <w:w w:val="105"/>
                <w:sz w:val="24"/>
                <w:u w:val="single"/>
              </w:rPr>
              <w:t>патриотизма</w:t>
            </w:r>
            <w:r>
              <w:rPr>
                <w:w w:val="105"/>
                <w:sz w:val="24"/>
              </w:rPr>
              <w:t>.</w:t>
            </w:r>
          </w:p>
          <w:p w14:paraId="1493299E" w14:textId="77777777" w:rsidR="008B4348" w:rsidRDefault="008B4348" w:rsidP="00471CC0">
            <w:pPr>
              <w:pStyle w:val="TableParagraph"/>
              <w:spacing w:before="0"/>
              <w:ind w:left="0" w:right="97"/>
              <w:jc w:val="both"/>
              <w:rPr>
                <w:sz w:val="24"/>
              </w:rPr>
            </w:pPr>
            <w:r>
              <w:rPr>
                <w:w w:val="105"/>
                <w:sz w:val="24"/>
              </w:rPr>
              <w:t>Воспитывает уважительное отношение к нашей</w:t>
            </w:r>
            <w:r>
              <w:rPr>
                <w:spacing w:val="1"/>
                <w:w w:val="105"/>
                <w:sz w:val="24"/>
              </w:rPr>
              <w:t xml:space="preserve"> </w:t>
            </w:r>
            <w:r>
              <w:rPr>
                <w:w w:val="105"/>
                <w:sz w:val="24"/>
              </w:rPr>
              <w:t>Родине</w:t>
            </w:r>
            <w:r>
              <w:rPr>
                <w:spacing w:val="1"/>
                <w:w w:val="105"/>
                <w:sz w:val="24"/>
              </w:rPr>
              <w:t xml:space="preserve"> </w:t>
            </w:r>
            <w:r>
              <w:rPr>
                <w:w w:val="105"/>
                <w:sz w:val="24"/>
              </w:rPr>
              <w:t>–</w:t>
            </w:r>
            <w:r>
              <w:rPr>
                <w:spacing w:val="1"/>
                <w:w w:val="105"/>
                <w:sz w:val="24"/>
              </w:rPr>
              <w:t xml:space="preserve"> </w:t>
            </w:r>
            <w:r>
              <w:rPr>
                <w:w w:val="105"/>
                <w:sz w:val="24"/>
              </w:rPr>
              <w:t>России.</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государственной</w:t>
            </w:r>
            <w:r>
              <w:rPr>
                <w:spacing w:val="1"/>
                <w:w w:val="105"/>
                <w:sz w:val="24"/>
              </w:rPr>
              <w:t xml:space="preserve"> </w:t>
            </w:r>
            <w:r>
              <w:rPr>
                <w:w w:val="105"/>
                <w:sz w:val="24"/>
              </w:rPr>
              <w:t>символикой</w:t>
            </w:r>
            <w:r>
              <w:rPr>
                <w:spacing w:val="1"/>
                <w:w w:val="105"/>
                <w:sz w:val="24"/>
              </w:rPr>
              <w:t xml:space="preserve"> </w:t>
            </w:r>
            <w:r>
              <w:rPr>
                <w:w w:val="105"/>
                <w:sz w:val="24"/>
              </w:rPr>
              <w:t>Российской</w:t>
            </w:r>
            <w:r>
              <w:rPr>
                <w:spacing w:val="1"/>
                <w:w w:val="105"/>
                <w:sz w:val="24"/>
              </w:rPr>
              <w:t xml:space="preserve"> </w:t>
            </w:r>
            <w:r>
              <w:rPr>
                <w:w w:val="105"/>
                <w:sz w:val="24"/>
              </w:rPr>
              <w:t>Федерации:</w:t>
            </w:r>
            <w:r>
              <w:rPr>
                <w:spacing w:val="1"/>
                <w:w w:val="105"/>
                <w:sz w:val="24"/>
              </w:rPr>
              <w:t xml:space="preserve"> </w:t>
            </w:r>
            <w:r>
              <w:rPr>
                <w:w w:val="105"/>
                <w:sz w:val="24"/>
              </w:rPr>
              <w:t>Российский</w:t>
            </w:r>
            <w:r>
              <w:rPr>
                <w:spacing w:val="1"/>
                <w:w w:val="105"/>
                <w:sz w:val="24"/>
              </w:rPr>
              <w:t xml:space="preserve"> </w:t>
            </w:r>
            <w:r>
              <w:rPr>
                <w:w w:val="105"/>
                <w:sz w:val="24"/>
              </w:rPr>
              <w:t>флаг</w:t>
            </w:r>
            <w:r>
              <w:rPr>
                <w:spacing w:val="1"/>
                <w:w w:val="105"/>
                <w:sz w:val="24"/>
              </w:rPr>
              <w:t xml:space="preserve"> </w:t>
            </w:r>
            <w:r>
              <w:rPr>
                <w:w w:val="105"/>
                <w:sz w:val="24"/>
              </w:rPr>
              <w:t>и</w:t>
            </w:r>
            <w:r>
              <w:rPr>
                <w:spacing w:val="1"/>
                <w:w w:val="105"/>
                <w:sz w:val="24"/>
              </w:rPr>
              <w:t xml:space="preserve"> </w:t>
            </w:r>
            <w:r>
              <w:rPr>
                <w:w w:val="105"/>
                <w:sz w:val="24"/>
              </w:rPr>
              <w:t>герб</w:t>
            </w:r>
            <w:r>
              <w:rPr>
                <w:spacing w:val="1"/>
                <w:w w:val="105"/>
                <w:sz w:val="24"/>
              </w:rPr>
              <w:t xml:space="preserve"> </w:t>
            </w:r>
            <w:r>
              <w:rPr>
                <w:w w:val="105"/>
                <w:sz w:val="24"/>
              </w:rPr>
              <w:t>России;</w:t>
            </w:r>
            <w:r>
              <w:rPr>
                <w:spacing w:val="1"/>
                <w:w w:val="105"/>
                <w:sz w:val="24"/>
              </w:rPr>
              <w:t xml:space="preserve"> </w:t>
            </w:r>
            <w:r>
              <w:rPr>
                <w:w w:val="105"/>
                <w:sz w:val="24"/>
              </w:rPr>
              <w:t>воспитывает</w:t>
            </w:r>
            <w:r>
              <w:rPr>
                <w:spacing w:val="1"/>
                <w:w w:val="105"/>
                <w:sz w:val="24"/>
              </w:rPr>
              <w:t xml:space="preserve"> </w:t>
            </w:r>
            <w:r>
              <w:rPr>
                <w:w w:val="105"/>
                <w:sz w:val="24"/>
              </w:rPr>
              <w:t>уважительное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60"/>
                <w:w w:val="105"/>
                <w:sz w:val="24"/>
              </w:rPr>
              <w:t xml:space="preserve"> </w:t>
            </w:r>
            <w:r>
              <w:rPr>
                <w:w w:val="105"/>
                <w:sz w:val="24"/>
              </w:rPr>
              <w:t>символам</w:t>
            </w:r>
            <w:r>
              <w:rPr>
                <w:spacing w:val="-2"/>
                <w:w w:val="105"/>
                <w:sz w:val="24"/>
              </w:rPr>
              <w:t xml:space="preserve"> </w:t>
            </w:r>
            <w:r>
              <w:rPr>
                <w:w w:val="105"/>
                <w:sz w:val="24"/>
              </w:rPr>
              <w:t>страны.</w:t>
            </w:r>
          </w:p>
          <w:p w14:paraId="6CB05023" w14:textId="77777777" w:rsidR="008B4348" w:rsidRDefault="008B4348" w:rsidP="00471CC0">
            <w:pPr>
              <w:pStyle w:val="TableParagraph"/>
              <w:spacing w:before="0"/>
              <w:ind w:left="0" w:right="98"/>
              <w:jc w:val="both"/>
              <w:rPr>
                <w:sz w:val="24"/>
              </w:rPr>
            </w:pP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государственных</w:t>
            </w:r>
            <w:r>
              <w:rPr>
                <w:spacing w:val="1"/>
                <w:w w:val="105"/>
                <w:sz w:val="24"/>
              </w:rPr>
              <w:t xml:space="preserve"> </w:t>
            </w:r>
            <w:r>
              <w:rPr>
                <w:w w:val="105"/>
                <w:sz w:val="24"/>
              </w:rPr>
              <w:t>праздниках:</w:t>
            </w:r>
            <w:r>
              <w:rPr>
                <w:spacing w:val="1"/>
                <w:w w:val="105"/>
                <w:sz w:val="24"/>
              </w:rPr>
              <w:t xml:space="preserve"> </w:t>
            </w:r>
            <w:r>
              <w:rPr>
                <w:w w:val="105"/>
                <w:sz w:val="24"/>
              </w:rPr>
              <w:t>День</w:t>
            </w:r>
            <w:r>
              <w:rPr>
                <w:spacing w:val="1"/>
                <w:w w:val="105"/>
                <w:sz w:val="24"/>
              </w:rPr>
              <w:t xml:space="preserve"> </w:t>
            </w:r>
            <w:r>
              <w:rPr>
                <w:w w:val="105"/>
                <w:sz w:val="24"/>
              </w:rPr>
              <w:t>защитника</w:t>
            </w:r>
            <w:r>
              <w:rPr>
                <w:spacing w:val="1"/>
                <w:w w:val="105"/>
                <w:sz w:val="24"/>
              </w:rPr>
              <w:t xml:space="preserve"> </w:t>
            </w:r>
            <w:r>
              <w:rPr>
                <w:w w:val="105"/>
                <w:sz w:val="24"/>
              </w:rPr>
              <w:t>Отечества,</w:t>
            </w:r>
            <w:r>
              <w:rPr>
                <w:spacing w:val="1"/>
                <w:w w:val="105"/>
                <w:sz w:val="24"/>
              </w:rPr>
              <w:t xml:space="preserve"> </w:t>
            </w:r>
            <w:r>
              <w:rPr>
                <w:w w:val="105"/>
                <w:sz w:val="24"/>
              </w:rPr>
              <w:t>День</w:t>
            </w:r>
            <w:r>
              <w:rPr>
                <w:spacing w:val="1"/>
                <w:w w:val="105"/>
                <w:sz w:val="24"/>
              </w:rPr>
              <w:t xml:space="preserve"> </w:t>
            </w:r>
            <w:r>
              <w:rPr>
                <w:w w:val="105"/>
                <w:sz w:val="24"/>
              </w:rPr>
              <w:t>Победы.</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60"/>
                <w:w w:val="105"/>
                <w:sz w:val="24"/>
              </w:rPr>
              <w:t xml:space="preserve"> </w:t>
            </w:r>
            <w:r>
              <w:rPr>
                <w:w w:val="105"/>
                <w:sz w:val="24"/>
              </w:rPr>
              <w:t>содержанием праздника, с памятными местами в</w:t>
            </w:r>
            <w:r>
              <w:rPr>
                <w:spacing w:val="-60"/>
                <w:w w:val="105"/>
                <w:sz w:val="24"/>
              </w:rPr>
              <w:t xml:space="preserve"> </w:t>
            </w:r>
            <w:r>
              <w:rPr>
                <w:w w:val="105"/>
                <w:sz w:val="24"/>
              </w:rPr>
              <w:t>населенном</w:t>
            </w:r>
            <w:r>
              <w:rPr>
                <w:spacing w:val="1"/>
                <w:w w:val="105"/>
                <w:sz w:val="24"/>
              </w:rPr>
              <w:t xml:space="preserve"> </w:t>
            </w:r>
            <w:r>
              <w:rPr>
                <w:w w:val="105"/>
                <w:sz w:val="24"/>
              </w:rPr>
              <w:t>пункте,</w:t>
            </w:r>
            <w:r>
              <w:rPr>
                <w:spacing w:val="1"/>
                <w:w w:val="105"/>
                <w:sz w:val="24"/>
              </w:rPr>
              <w:t xml:space="preserve"> </w:t>
            </w:r>
            <w:r>
              <w:rPr>
                <w:w w:val="105"/>
                <w:sz w:val="24"/>
              </w:rPr>
              <w:t>котором</w:t>
            </w:r>
            <w:r>
              <w:rPr>
                <w:spacing w:val="1"/>
                <w:w w:val="105"/>
                <w:sz w:val="24"/>
              </w:rPr>
              <w:t xml:space="preserve"> </w:t>
            </w:r>
            <w:r>
              <w:rPr>
                <w:w w:val="105"/>
                <w:sz w:val="24"/>
              </w:rPr>
              <w:t>живет,</w:t>
            </w:r>
            <w:r>
              <w:rPr>
                <w:spacing w:val="1"/>
                <w:w w:val="105"/>
                <w:sz w:val="24"/>
              </w:rPr>
              <w:t xml:space="preserve"> </w:t>
            </w:r>
            <w:r>
              <w:rPr>
                <w:w w:val="105"/>
                <w:sz w:val="24"/>
              </w:rPr>
              <w:t>посвященными празднику.</w:t>
            </w:r>
          </w:p>
          <w:p w14:paraId="42FF4254" w14:textId="77777777" w:rsidR="008B4348" w:rsidRDefault="008B4348" w:rsidP="00471CC0">
            <w:pPr>
              <w:pStyle w:val="TableParagraph"/>
              <w:tabs>
                <w:tab w:val="left" w:pos="1391"/>
                <w:tab w:val="left" w:pos="1654"/>
                <w:tab w:val="left" w:pos="3372"/>
                <w:tab w:val="left" w:pos="3694"/>
                <w:tab w:val="left" w:pos="4202"/>
              </w:tabs>
              <w:spacing w:before="0"/>
              <w:ind w:left="0" w:right="98"/>
              <w:jc w:val="both"/>
              <w:rPr>
                <w:sz w:val="24"/>
              </w:rPr>
            </w:pPr>
            <w:r>
              <w:rPr>
                <w:w w:val="105"/>
                <w:sz w:val="24"/>
              </w:rPr>
              <w:t>Педагог обогащает представления детей о малой</w:t>
            </w:r>
            <w:r>
              <w:rPr>
                <w:spacing w:val="-60"/>
                <w:w w:val="105"/>
                <w:sz w:val="24"/>
              </w:rPr>
              <w:t xml:space="preserve"> </w:t>
            </w:r>
            <w:r>
              <w:rPr>
                <w:w w:val="105"/>
                <w:sz w:val="24"/>
              </w:rPr>
              <w:t>родине:</w:t>
            </w:r>
            <w:r>
              <w:rPr>
                <w:w w:val="105"/>
                <w:sz w:val="24"/>
              </w:rPr>
              <w:tab/>
            </w:r>
            <w:r>
              <w:rPr>
                <w:w w:val="105"/>
                <w:sz w:val="24"/>
              </w:rPr>
              <w:tab/>
              <w:t>знакомит</w:t>
            </w:r>
            <w:r>
              <w:rPr>
                <w:w w:val="105"/>
                <w:sz w:val="24"/>
              </w:rPr>
              <w:tab/>
              <w:t>с</w:t>
            </w:r>
            <w:r>
              <w:rPr>
                <w:w w:val="105"/>
                <w:sz w:val="24"/>
              </w:rPr>
              <w:tab/>
            </w:r>
            <w:r>
              <w:rPr>
                <w:w w:val="105"/>
                <w:sz w:val="24"/>
              </w:rPr>
              <w:tab/>
            </w:r>
            <w:r>
              <w:rPr>
                <w:spacing w:val="-1"/>
                <w:w w:val="105"/>
                <w:sz w:val="24"/>
              </w:rPr>
              <w:t>основными</w:t>
            </w:r>
            <w:r>
              <w:rPr>
                <w:spacing w:val="-61"/>
                <w:w w:val="105"/>
                <w:sz w:val="24"/>
              </w:rPr>
              <w:t xml:space="preserve"> </w:t>
            </w:r>
            <w:r>
              <w:rPr>
                <w:w w:val="105"/>
                <w:sz w:val="24"/>
              </w:rPr>
              <w:t>достопримечательностями</w:t>
            </w:r>
            <w:r>
              <w:rPr>
                <w:spacing w:val="1"/>
                <w:w w:val="105"/>
                <w:sz w:val="24"/>
              </w:rPr>
              <w:t xml:space="preserve"> </w:t>
            </w:r>
            <w:r>
              <w:rPr>
                <w:w w:val="105"/>
                <w:sz w:val="24"/>
              </w:rPr>
              <w:t>населенного</w:t>
            </w:r>
            <w:r>
              <w:rPr>
                <w:spacing w:val="1"/>
                <w:w w:val="105"/>
                <w:sz w:val="24"/>
              </w:rPr>
              <w:t xml:space="preserve"> </w:t>
            </w:r>
            <w:r>
              <w:rPr>
                <w:w w:val="105"/>
                <w:sz w:val="24"/>
              </w:rPr>
              <w:t>пункта,</w:t>
            </w:r>
            <w:r>
              <w:rPr>
                <w:spacing w:val="-60"/>
                <w:w w:val="105"/>
                <w:sz w:val="24"/>
              </w:rPr>
              <w:t xml:space="preserve"> </w:t>
            </w:r>
            <w:r>
              <w:rPr>
                <w:w w:val="105"/>
                <w:sz w:val="24"/>
              </w:rPr>
              <w:t>развивает</w:t>
            </w:r>
            <w:r>
              <w:rPr>
                <w:spacing w:val="1"/>
                <w:w w:val="105"/>
                <w:sz w:val="24"/>
              </w:rPr>
              <w:t xml:space="preserve"> </w:t>
            </w:r>
            <w:r>
              <w:rPr>
                <w:w w:val="105"/>
                <w:sz w:val="24"/>
              </w:rPr>
              <w:t>интерес</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их</w:t>
            </w:r>
            <w:r>
              <w:rPr>
                <w:spacing w:val="1"/>
                <w:w w:val="105"/>
                <w:sz w:val="24"/>
              </w:rPr>
              <w:t xml:space="preserve"> </w:t>
            </w:r>
            <w:r>
              <w:rPr>
                <w:w w:val="105"/>
                <w:sz w:val="24"/>
              </w:rPr>
              <w:t>посещению</w:t>
            </w:r>
            <w:r>
              <w:rPr>
                <w:spacing w:val="1"/>
                <w:w w:val="105"/>
                <w:sz w:val="24"/>
              </w:rPr>
              <w:t xml:space="preserve"> </w:t>
            </w:r>
            <w:r>
              <w:rPr>
                <w:w w:val="105"/>
                <w:sz w:val="24"/>
              </w:rPr>
              <w:t>с</w:t>
            </w:r>
            <w:r>
              <w:rPr>
                <w:spacing w:val="1"/>
                <w:w w:val="105"/>
                <w:sz w:val="24"/>
              </w:rPr>
              <w:t xml:space="preserve"> </w:t>
            </w:r>
            <w:r>
              <w:rPr>
                <w:w w:val="105"/>
                <w:sz w:val="24"/>
              </w:rPr>
              <w:t>родителями</w:t>
            </w:r>
            <w:r>
              <w:rPr>
                <w:spacing w:val="1"/>
                <w:w w:val="105"/>
                <w:sz w:val="24"/>
              </w:rPr>
              <w:t xml:space="preserve"> </w:t>
            </w:r>
            <w:r>
              <w:rPr>
                <w:w w:val="105"/>
                <w:sz w:val="24"/>
              </w:rPr>
              <w:t>(законными</w:t>
            </w:r>
            <w:r>
              <w:rPr>
                <w:spacing w:val="1"/>
                <w:w w:val="105"/>
                <w:sz w:val="24"/>
              </w:rPr>
              <w:t xml:space="preserve"> </w:t>
            </w:r>
            <w:r>
              <w:rPr>
                <w:w w:val="105"/>
                <w:sz w:val="24"/>
              </w:rPr>
              <w:t>представителями);</w:t>
            </w:r>
            <w:r>
              <w:rPr>
                <w:spacing w:val="1"/>
                <w:w w:val="105"/>
                <w:sz w:val="24"/>
              </w:rPr>
              <w:t xml:space="preserve"> </w:t>
            </w:r>
            <w:r>
              <w:rPr>
                <w:w w:val="105"/>
                <w:sz w:val="24"/>
              </w:rPr>
              <w:t>знакомит с названиями улиц, на которых живут</w:t>
            </w:r>
            <w:r>
              <w:rPr>
                <w:spacing w:val="1"/>
                <w:w w:val="105"/>
                <w:sz w:val="24"/>
              </w:rPr>
              <w:t xml:space="preserve"> </w:t>
            </w:r>
            <w:r>
              <w:rPr>
                <w:w w:val="105"/>
                <w:sz w:val="24"/>
              </w:rPr>
              <w:t>дети.</w:t>
            </w:r>
            <w:r>
              <w:rPr>
                <w:w w:val="105"/>
                <w:sz w:val="24"/>
              </w:rPr>
              <w:tab/>
              <w:t>Поддерживает</w:t>
            </w:r>
            <w:r>
              <w:rPr>
                <w:w w:val="105"/>
                <w:sz w:val="24"/>
              </w:rPr>
              <w:tab/>
            </w:r>
            <w:r>
              <w:rPr>
                <w:w w:val="105"/>
                <w:sz w:val="24"/>
              </w:rPr>
              <w:tab/>
            </w:r>
            <w:r>
              <w:rPr>
                <w:spacing w:val="-1"/>
                <w:w w:val="105"/>
                <w:sz w:val="24"/>
              </w:rPr>
              <w:t>эмоциональную</w:t>
            </w:r>
            <w:r>
              <w:rPr>
                <w:spacing w:val="-61"/>
                <w:w w:val="105"/>
                <w:sz w:val="24"/>
              </w:rPr>
              <w:t xml:space="preserve"> </w:t>
            </w:r>
            <w:r>
              <w:rPr>
                <w:w w:val="105"/>
                <w:sz w:val="24"/>
              </w:rPr>
              <w:t>отзывчивость</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красоту</w:t>
            </w:r>
            <w:r>
              <w:rPr>
                <w:spacing w:val="1"/>
                <w:w w:val="105"/>
                <w:sz w:val="24"/>
              </w:rPr>
              <w:t xml:space="preserve"> </w:t>
            </w:r>
            <w:r>
              <w:rPr>
                <w:w w:val="105"/>
                <w:sz w:val="24"/>
              </w:rPr>
              <w:t>родного</w:t>
            </w:r>
            <w:r>
              <w:rPr>
                <w:spacing w:val="1"/>
                <w:w w:val="105"/>
                <w:sz w:val="24"/>
              </w:rPr>
              <w:t xml:space="preserve"> </w:t>
            </w:r>
            <w:r>
              <w:rPr>
                <w:w w:val="105"/>
                <w:sz w:val="24"/>
              </w:rPr>
              <w:t>края.</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отражения</w:t>
            </w:r>
            <w:r>
              <w:rPr>
                <w:spacing w:val="1"/>
                <w:w w:val="105"/>
                <w:sz w:val="24"/>
              </w:rPr>
              <w:t xml:space="preserve"> </w:t>
            </w:r>
            <w:r>
              <w:rPr>
                <w:w w:val="105"/>
                <w:sz w:val="24"/>
              </w:rPr>
              <w:t>детьми</w:t>
            </w:r>
            <w:r>
              <w:rPr>
                <w:spacing w:val="1"/>
                <w:w w:val="105"/>
                <w:sz w:val="24"/>
              </w:rPr>
              <w:t xml:space="preserve"> </w:t>
            </w:r>
            <w:r>
              <w:rPr>
                <w:w w:val="105"/>
                <w:sz w:val="24"/>
              </w:rPr>
              <w:t>впечатлений о малой родине в различных видах</w:t>
            </w:r>
            <w:r>
              <w:rPr>
                <w:spacing w:val="1"/>
                <w:w w:val="105"/>
                <w:sz w:val="24"/>
              </w:rPr>
              <w:t xml:space="preserve"> </w:t>
            </w:r>
            <w:r>
              <w:rPr>
                <w:w w:val="105"/>
                <w:sz w:val="24"/>
              </w:rPr>
              <w:t>деятельности</w:t>
            </w:r>
            <w:r>
              <w:rPr>
                <w:spacing w:val="1"/>
                <w:w w:val="105"/>
                <w:sz w:val="24"/>
              </w:rPr>
              <w:t xml:space="preserve"> </w:t>
            </w:r>
            <w:r>
              <w:rPr>
                <w:w w:val="105"/>
                <w:sz w:val="24"/>
              </w:rPr>
              <w:t>(рассказывает,</w:t>
            </w:r>
            <w:r>
              <w:rPr>
                <w:spacing w:val="1"/>
                <w:w w:val="105"/>
                <w:sz w:val="24"/>
              </w:rPr>
              <w:t xml:space="preserve"> </w:t>
            </w:r>
            <w:r>
              <w:rPr>
                <w:w w:val="105"/>
                <w:sz w:val="24"/>
              </w:rPr>
              <w:t>изображает,</w:t>
            </w:r>
            <w:r>
              <w:rPr>
                <w:spacing w:val="1"/>
                <w:w w:val="105"/>
                <w:sz w:val="24"/>
              </w:rPr>
              <w:t xml:space="preserve"> </w:t>
            </w:r>
            <w:r>
              <w:rPr>
                <w:w w:val="105"/>
                <w:sz w:val="24"/>
              </w:rPr>
              <w:t>воплощает образы в играх, разворачивает сюжет</w:t>
            </w:r>
            <w:r>
              <w:rPr>
                <w:spacing w:val="-60"/>
                <w:w w:val="105"/>
                <w:sz w:val="24"/>
              </w:rPr>
              <w:t xml:space="preserve"> </w:t>
            </w:r>
            <w:r>
              <w:rPr>
                <w:w w:val="105"/>
                <w:sz w:val="24"/>
              </w:rPr>
              <w:t>и</w:t>
            </w:r>
            <w:r>
              <w:rPr>
                <w:spacing w:val="-3"/>
                <w:w w:val="105"/>
                <w:sz w:val="24"/>
              </w:rPr>
              <w:t xml:space="preserve"> </w:t>
            </w:r>
            <w:r>
              <w:rPr>
                <w:w w:val="105"/>
                <w:sz w:val="24"/>
              </w:rPr>
              <w:t>так далее).</w:t>
            </w:r>
          </w:p>
          <w:p w14:paraId="55A074D8" w14:textId="77777777" w:rsidR="008B4348" w:rsidRDefault="008B4348" w:rsidP="00471CC0">
            <w:pPr>
              <w:pStyle w:val="TableParagraph"/>
              <w:spacing w:before="0"/>
              <w:ind w:left="0" w:right="98"/>
              <w:jc w:val="both"/>
              <w:rPr>
                <w:sz w:val="24"/>
              </w:rPr>
            </w:pPr>
            <w:r>
              <w:rPr>
                <w:w w:val="105"/>
                <w:sz w:val="24"/>
              </w:rPr>
              <w:t>Поддерживает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народной</w:t>
            </w:r>
            <w:r>
              <w:rPr>
                <w:spacing w:val="1"/>
                <w:w w:val="105"/>
                <w:sz w:val="24"/>
              </w:rPr>
              <w:t xml:space="preserve"> </w:t>
            </w:r>
            <w:r>
              <w:rPr>
                <w:w w:val="105"/>
                <w:sz w:val="24"/>
              </w:rPr>
              <w:t>культуре</w:t>
            </w:r>
            <w:r>
              <w:rPr>
                <w:spacing w:val="-60"/>
                <w:w w:val="105"/>
                <w:sz w:val="24"/>
              </w:rPr>
              <w:t xml:space="preserve"> </w:t>
            </w:r>
            <w:r>
              <w:rPr>
                <w:w w:val="105"/>
                <w:sz w:val="24"/>
              </w:rPr>
              <w:t>страны</w:t>
            </w:r>
            <w:r>
              <w:rPr>
                <w:spacing w:val="8"/>
                <w:w w:val="105"/>
                <w:sz w:val="24"/>
              </w:rPr>
              <w:t xml:space="preserve"> </w:t>
            </w:r>
            <w:r>
              <w:rPr>
                <w:w w:val="105"/>
                <w:sz w:val="24"/>
              </w:rPr>
              <w:t>(традициям,</w:t>
            </w:r>
            <w:r>
              <w:rPr>
                <w:spacing w:val="9"/>
                <w:w w:val="105"/>
                <w:sz w:val="24"/>
              </w:rPr>
              <w:t xml:space="preserve"> </w:t>
            </w:r>
            <w:r>
              <w:rPr>
                <w:w w:val="105"/>
                <w:sz w:val="24"/>
              </w:rPr>
              <w:t>устному</w:t>
            </w:r>
            <w:r>
              <w:rPr>
                <w:spacing w:val="9"/>
                <w:w w:val="105"/>
                <w:sz w:val="24"/>
              </w:rPr>
              <w:t xml:space="preserve"> </w:t>
            </w:r>
            <w:r>
              <w:rPr>
                <w:w w:val="105"/>
                <w:sz w:val="24"/>
              </w:rPr>
              <w:t>народному</w:t>
            </w:r>
          </w:p>
          <w:p w14:paraId="07AF64A1" w14:textId="77777777" w:rsidR="008B4348" w:rsidRDefault="008B4348" w:rsidP="00471CC0">
            <w:pPr>
              <w:pStyle w:val="TableParagraph"/>
              <w:spacing w:before="0" w:line="270" w:lineRule="atLeast"/>
              <w:ind w:left="0" w:right="100"/>
              <w:jc w:val="both"/>
              <w:rPr>
                <w:sz w:val="24"/>
              </w:rPr>
            </w:pPr>
            <w:r>
              <w:rPr>
                <w:w w:val="105"/>
                <w:sz w:val="24"/>
              </w:rPr>
              <w:t>творчеству,</w:t>
            </w:r>
            <w:r>
              <w:rPr>
                <w:spacing w:val="1"/>
                <w:w w:val="105"/>
                <w:sz w:val="24"/>
              </w:rPr>
              <w:t xml:space="preserve"> </w:t>
            </w:r>
            <w:r>
              <w:rPr>
                <w:w w:val="105"/>
                <w:sz w:val="24"/>
              </w:rPr>
              <w:t>народной</w:t>
            </w:r>
            <w:r>
              <w:rPr>
                <w:spacing w:val="1"/>
                <w:w w:val="105"/>
                <w:sz w:val="24"/>
              </w:rPr>
              <w:t xml:space="preserve"> </w:t>
            </w:r>
            <w:r>
              <w:rPr>
                <w:w w:val="105"/>
                <w:sz w:val="24"/>
              </w:rPr>
              <w:t>музыке,</w:t>
            </w:r>
            <w:r>
              <w:rPr>
                <w:spacing w:val="1"/>
                <w:w w:val="105"/>
                <w:sz w:val="24"/>
              </w:rPr>
              <w:t xml:space="preserve"> </w:t>
            </w:r>
            <w:r>
              <w:rPr>
                <w:w w:val="105"/>
                <w:sz w:val="24"/>
              </w:rPr>
              <w:t>танцам,</w:t>
            </w:r>
            <w:r>
              <w:rPr>
                <w:spacing w:val="1"/>
                <w:w w:val="105"/>
                <w:sz w:val="24"/>
              </w:rPr>
              <w:t xml:space="preserve"> </w:t>
            </w:r>
            <w:r>
              <w:rPr>
                <w:w w:val="105"/>
                <w:sz w:val="24"/>
              </w:rPr>
              <w:t>играм,</w:t>
            </w:r>
            <w:r>
              <w:rPr>
                <w:spacing w:val="1"/>
                <w:w w:val="105"/>
                <w:sz w:val="24"/>
              </w:rPr>
              <w:t xml:space="preserve"> </w:t>
            </w:r>
            <w:r>
              <w:rPr>
                <w:w w:val="105"/>
                <w:sz w:val="24"/>
              </w:rPr>
              <w:t>игрушкам).</w:t>
            </w:r>
          </w:p>
        </w:tc>
      </w:tr>
    </w:tbl>
    <w:p w14:paraId="102343C5"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5EF3442" w14:textId="77777777" w:rsidTr="00DE0983">
        <w:trPr>
          <w:trHeight w:val="14630"/>
        </w:trPr>
        <w:tc>
          <w:tcPr>
            <w:tcW w:w="3795" w:type="dxa"/>
          </w:tcPr>
          <w:p w14:paraId="33EB87A7" w14:textId="77777777" w:rsidR="008B4348" w:rsidRDefault="008B4348" w:rsidP="00471CC0">
            <w:pPr>
              <w:pStyle w:val="TableParagraph"/>
              <w:spacing w:before="0"/>
              <w:ind w:left="0"/>
              <w:rPr>
                <w:sz w:val="24"/>
              </w:rPr>
            </w:pPr>
          </w:p>
        </w:tc>
        <w:tc>
          <w:tcPr>
            <w:tcW w:w="5528" w:type="dxa"/>
          </w:tcPr>
          <w:p w14:paraId="6DBFD626" w14:textId="77777777" w:rsidR="008B4348" w:rsidRDefault="008B4348" w:rsidP="00471CC0">
            <w:pPr>
              <w:pStyle w:val="TableParagraph"/>
              <w:spacing w:before="0" w:line="270" w:lineRule="exact"/>
              <w:rPr>
                <w:sz w:val="24"/>
              </w:rPr>
            </w:pPr>
            <w:r>
              <w:rPr>
                <w:w w:val="105"/>
                <w:sz w:val="24"/>
              </w:rPr>
              <w:t>3)</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трудового</w:t>
            </w:r>
            <w:r>
              <w:rPr>
                <w:spacing w:val="-3"/>
                <w:w w:val="105"/>
                <w:sz w:val="24"/>
                <w:u w:val="single"/>
              </w:rPr>
              <w:t xml:space="preserve"> </w:t>
            </w:r>
            <w:r>
              <w:rPr>
                <w:w w:val="105"/>
                <w:sz w:val="24"/>
                <w:u w:val="single"/>
              </w:rPr>
              <w:t>воспитания.</w:t>
            </w:r>
          </w:p>
          <w:p w14:paraId="738770C1" w14:textId="77777777" w:rsidR="008B4348" w:rsidRDefault="008B4348" w:rsidP="00471CC0">
            <w:pPr>
              <w:pStyle w:val="TableParagraph"/>
              <w:tabs>
                <w:tab w:val="left" w:pos="431"/>
                <w:tab w:val="left" w:pos="1209"/>
                <w:tab w:val="left" w:pos="1426"/>
                <w:tab w:val="left" w:pos="1475"/>
                <w:tab w:val="left" w:pos="1515"/>
                <w:tab w:val="left" w:pos="1613"/>
                <w:tab w:val="left" w:pos="1681"/>
                <w:tab w:val="left" w:pos="1856"/>
                <w:tab w:val="left" w:pos="1927"/>
                <w:tab w:val="left" w:pos="1957"/>
                <w:tab w:val="left" w:pos="2442"/>
                <w:tab w:val="left" w:pos="2838"/>
                <w:tab w:val="left" w:pos="2887"/>
                <w:tab w:val="left" w:pos="2949"/>
                <w:tab w:val="left" w:pos="3218"/>
                <w:tab w:val="left" w:pos="3274"/>
                <w:tab w:val="left" w:pos="3314"/>
                <w:tab w:val="left" w:pos="3508"/>
                <w:tab w:val="left" w:pos="3589"/>
                <w:tab w:val="left" w:pos="3619"/>
                <w:tab w:val="left" w:pos="3849"/>
                <w:tab w:val="left" w:pos="4133"/>
                <w:tab w:val="left" w:pos="4183"/>
                <w:tab w:val="left" w:pos="4219"/>
                <w:tab w:val="left" w:pos="4523"/>
                <w:tab w:val="left" w:pos="4669"/>
                <w:tab w:val="left" w:pos="5282"/>
              </w:tabs>
              <w:spacing w:before="0"/>
              <w:ind w:right="94"/>
              <w:rPr>
                <w:sz w:val="24"/>
              </w:rPr>
            </w:pPr>
            <w:r>
              <w:rPr>
                <w:w w:val="105"/>
                <w:sz w:val="24"/>
              </w:rPr>
              <w:t>Педагог</w:t>
            </w:r>
            <w:r>
              <w:rPr>
                <w:w w:val="105"/>
                <w:sz w:val="24"/>
              </w:rPr>
              <w:tab/>
              <w:t>знакомит</w:t>
            </w:r>
            <w:r>
              <w:rPr>
                <w:w w:val="105"/>
                <w:sz w:val="24"/>
              </w:rPr>
              <w:tab/>
              <w:t>детей</w:t>
            </w:r>
            <w:r>
              <w:rPr>
                <w:w w:val="105"/>
                <w:sz w:val="24"/>
              </w:rPr>
              <w:tab/>
            </w:r>
            <w:r>
              <w:rPr>
                <w:w w:val="105"/>
                <w:sz w:val="24"/>
              </w:rPr>
              <w:tab/>
              <w:t>с</w:t>
            </w:r>
            <w:r>
              <w:rPr>
                <w:w w:val="105"/>
                <w:sz w:val="24"/>
              </w:rPr>
              <w:tab/>
            </w:r>
            <w:r>
              <w:rPr>
                <w:w w:val="105"/>
                <w:sz w:val="24"/>
              </w:rPr>
              <w:tab/>
            </w:r>
            <w:r>
              <w:rPr>
                <w:w w:val="105"/>
                <w:sz w:val="24"/>
              </w:rPr>
              <w:tab/>
              <w:t>содержанием</w:t>
            </w:r>
            <w:r>
              <w:rPr>
                <w:w w:val="105"/>
                <w:sz w:val="24"/>
              </w:rPr>
              <w:tab/>
              <w:t>и</w:t>
            </w:r>
            <w:r>
              <w:rPr>
                <w:spacing w:val="-60"/>
                <w:w w:val="105"/>
                <w:sz w:val="24"/>
              </w:rPr>
              <w:t xml:space="preserve"> </w:t>
            </w:r>
            <w:r>
              <w:rPr>
                <w:w w:val="105"/>
                <w:sz w:val="24"/>
              </w:rPr>
              <w:t>структурой</w:t>
            </w:r>
            <w:r>
              <w:rPr>
                <w:spacing w:val="16"/>
                <w:w w:val="105"/>
                <w:sz w:val="24"/>
              </w:rPr>
              <w:t xml:space="preserve"> </w:t>
            </w:r>
            <w:r>
              <w:rPr>
                <w:w w:val="105"/>
                <w:sz w:val="24"/>
              </w:rPr>
              <w:t>процессов</w:t>
            </w:r>
            <w:r>
              <w:rPr>
                <w:spacing w:val="13"/>
                <w:w w:val="105"/>
                <w:sz w:val="24"/>
              </w:rPr>
              <w:t xml:space="preserve"> </w:t>
            </w:r>
            <w:r>
              <w:rPr>
                <w:w w:val="105"/>
                <w:sz w:val="24"/>
              </w:rPr>
              <w:t>хозяйственно­</w:t>
            </w:r>
            <w:r>
              <w:rPr>
                <w:spacing w:val="16"/>
                <w:w w:val="105"/>
                <w:sz w:val="24"/>
              </w:rPr>
              <w:t xml:space="preserve"> </w:t>
            </w:r>
            <w:r>
              <w:rPr>
                <w:w w:val="105"/>
                <w:sz w:val="24"/>
              </w:rPr>
              <w:t>бытового</w:t>
            </w:r>
            <w:r>
              <w:rPr>
                <w:spacing w:val="-60"/>
                <w:w w:val="105"/>
                <w:sz w:val="24"/>
              </w:rPr>
              <w:t xml:space="preserve"> </w:t>
            </w:r>
            <w:r>
              <w:rPr>
                <w:w w:val="105"/>
                <w:sz w:val="24"/>
              </w:rPr>
              <w:t>труда</w:t>
            </w:r>
            <w:r>
              <w:rPr>
                <w:spacing w:val="25"/>
                <w:w w:val="105"/>
                <w:sz w:val="24"/>
              </w:rPr>
              <w:t xml:space="preserve"> </w:t>
            </w:r>
            <w:r>
              <w:rPr>
                <w:w w:val="105"/>
                <w:sz w:val="24"/>
              </w:rPr>
              <w:t>взрослых,</w:t>
            </w:r>
            <w:r>
              <w:rPr>
                <w:spacing w:val="24"/>
                <w:w w:val="105"/>
                <w:sz w:val="24"/>
              </w:rPr>
              <w:t xml:space="preserve"> </w:t>
            </w:r>
            <w:r>
              <w:rPr>
                <w:w w:val="105"/>
                <w:sz w:val="24"/>
              </w:rPr>
              <w:t>обогащает</w:t>
            </w:r>
            <w:r>
              <w:rPr>
                <w:spacing w:val="23"/>
                <w:w w:val="105"/>
                <w:sz w:val="24"/>
              </w:rPr>
              <w:t xml:space="preserve"> </w:t>
            </w:r>
            <w:r>
              <w:rPr>
                <w:w w:val="105"/>
                <w:sz w:val="24"/>
              </w:rPr>
              <w:t>их</w:t>
            </w:r>
            <w:r>
              <w:rPr>
                <w:spacing w:val="23"/>
                <w:w w:val="105"/>
                <w:sz w:val="24"/>
              </w:rPr>
              <w:t xml:space="preserve"> </w:t>
            </w:r>
            <w:r>
              <w:rPr>
                <w:w w:val="105"/>
                <w:sz w:val="24"/>
              </w:rPr>
              <w:t>представления,</w:t>
            </w:r>
            <w:r>
              <w:rPr>
                <w:spacing w:val="-60"/>
                <w:w w:val="105"/>
                <w:sz w:val="24"/>
              </w:rPr>
              <w:t xml:space="preserve"> </w:t>
            </w:r>
            <w:r>
              <w:rPr>
                <w:w w:val="105"/>
                <w:sz w:val="24"/>
              </w:rPr>
              <w:t>организуя</w:t>
            </w:r>
            <w:r>
              <w:rPr>
                <w:w w:val="105"/>
                <w:sz w:val="24"/>
              </w:rPr>
              <w:tab/>
            </w:r>
            <w:r>
              <w:rPr>
                <w:w w:val="105"/>
                <w:sz w:val="24"/>
              </w:rPr>
              <w:tab/>
            </w:r>
            <w:r>
              <w:rPr>
                <w:w w:val="105"/>
                <w:sz w:val="24"/>
              </w:rPr>
              <w:tab/>
            </w:r>
            <w:r>
              <w:rPr>
                <w:w w:val="105"/>
                <w:sz w:val="24"/>
              </w:rPr>
              <w:tab/>
            </w:r>
            <w:r>
              <w:rPr>
                <w:w w:val="105"/>
                <w:sz w:val="24"/>
              </w:rPr>
              <w:tab/>
            </w:r>
            <w:r>
              <w:rPr>
                <w:w w:val="105"/>
                <w:sz w:val="24"/>
              </w:rPr>
              <w:tab/>
              <w:t>специальные</w:t>
            </w:r>
            <w:r>
              <w:rPr>
                <w:w w:val="105"/>
                <w:sz w:val="24"/>
              </w:rPr>
              <w:tab/>
            </w:r>
            <w:r>
              <w:rPr>
                <w:w w:val="105"/>
                <w:sz w:val="24"/>
              </w:rPr>
              <w:tab/>
            </w:r>
            <w:r>
              <w:rPr>
                <w:w w:val="105"/>
                <w:sz w:val="24"/>
              </w:rPr>
              <w:tab/>
            </w:r>
            <w:r>
              <w:rPr>
                <w:w w:val="105"/>
                <w:sz w:val="24"/>
              </w:rPr>
              <w:tab/>
            </w:r>
            <w:r>
              <w:rPr>
                <w:w w:val="105"/>
                <w:sz w:val="24"/>
              </w:rPr>
              <w:tab/>
              <w:t>образовательные</w:t>
            </w:r>
            <w:r>
              <w:rPr>
                <w:spacing w:val="-60"/>
                <w:w w:val="105"/>
                <w:sz w:val="24"/>
              </w:rPr>
              <w:t xml:space="preserve"> </w:t>
            </w:r>
            <w:r>
              <w:rPr>
                <w:w w:val="105"/>
                <w:sz w:val="24"/>
              </w:rPr>
              <w:t>ситуации</w:t>
            </w:r>
            <w:r>
              <w:rPr>
                <w:w w:val="105"/>
                <w:sz w:val="24"/>
              </w:rPr>
              <w:tab/>
            </w:r>
            <w:r>
              <w:rPr>
                <w:w w:val="105"/>
                <w:sz w:val="24"/>
              </w:rPr>
              <w:tab/>
            </w:r>
            <w:r>
              <w:rPr>
                <w:w w:val="105"/>
                <w:sz w:val="24"/>
              </w:rPr>
              <w:tab/>
              <w:t>с</w:t>
            </w:r>
            <w:r>
              <w:rPr>
                <w:w w:val="105"/>
                <w:sz w:val="24"/>
              </w:rPr>
              <w:tab/>
            </w:r>
            <w:r>
              <w:rPr>
                <w:w w:val="105"/>
                <w:sz w:val="24"/>
              </w:rPr>
              <w:tab/>
            </w:r>
            <w:r>
              <w:rPr>
                <w:w w:val="105"/>
                <w:sz w:val="24"/>
              </w:rPr>
              <w:tab/>
            </w:r>
            <w:r>
              <w:rPr>
                <w:w w:val="105"/>
                <w:sz w:val="24"/>
              </w:rPr>
              <w:tab/>
            </w:r>
            <w:r>
              <w:rPr>
                <w:w w:val="105"/>
                <w:sz w:val="24"/>
              </w:rPr>
              <w:tab/>
              <w:t>моделированием</w:t>
            </w:r>
            <w:r>
              <w:rPr>
                <w:w w:val="105"/>
                <w:sz w:val="24"/>
              </w:rPr>
              <w:tab/>
            </w:r>
            <w:r>
              <w:rPr>
                <w:w w:val="105"/>
                <w:sz w:val="24"/>
              </w:rPr>
              <w:tab/>
              <w:t>конкретных</w:t>
            </w:r>
            <w:r>
              <w:rPr>
                <w:spacing w:val="-60"/>
                <w:w w:val="105"/>
                <w:sz w:val="24"/>
              </w:rPr>
              <w:t xml:space="preserve"> </w:t>
            </w:r>
            <w:r>
              <w:rPr>
                <w:w w:val="105"/>
                <w:sz w:val="24"/>
              </w:rPr>
              <w:t>трудовых</w:t>
            </w:r>
            <w:r>
              <w:rPr>
                <w:spacing w:val="28"/>
                <w:w w:val="105"/>
                <w:sz w:val="24"/>
              </w:rPr>
              <w:t xml:space="preserve"> </w:t>
            </w:r>
            <w:r>
              <w:rPr>
                <w:w w:val="105"/>
                <w:sz w:val="24"/>
              </w:rPr>
              <w:t>процессов</w:t>
            </w:r>
            <w:r>
              <w:rPr>
                <w:spacing w:val="28"/>
                <w:w w:val="105"/>
                <w:sz w:val="24"/>
              </w:rPr>
              <w:t xml:space="preserve"> </w:t>
            </w:r>
            <w:r>
              <w:rPr>
                <w:w w:val="105"/>
                <w:sz w:val="24"/>
              </w:rPr>
              <w:t>взрослых,</w:t>
            </w:r>
            <w:r>
              <w:rPr>
                <w:spacing w:val="28"/>
                <w:w w:val="105"/>
                <w:sz w:val="24"/>
              </w:rPr>
              <w:t xml:space="preserve"> </w:t>
            </w:r>
            <w:r>
              <w:rPr>
                <w:w w:val="105"/>
                <w:sz w:val="24"/>
              </w:rPr>
              <w:t>работающих</w:t>
            </w:r>
            <w:r>
              <w:rPr>
                <w:spacing w:val="28"/>
                <w:w w:val="105"/>
                <w:sz w:val="24"/>
              </w:rPr>
              <w:t xml:space="preserve"> </w:t>
            </w:r>
            <w:r>
              <w:rPr>
                <w:w w:val="105"/>
                <w:sz w:val="24"/>
              </w:rPr>
              <w:t>в</w:t>
            </w:r>
            <w:r>
              <w:rPr>
                <w:spacing w:val="-60"/>
                <w:w w:val="105"/>
                <w:sz w:val="24"/>
              </w:rPr>
              <w:t xml:space="preserve"> </w:t>
            </w:r>
            <w:r>
              <w:rPr>
                <w:w w:val="105"/>
                <w:sz w:val="24"/>
              </w:rPr>
              <w:t>ДОО</w:t>
            </w:r>
            <w:r>
              <w:rPr>
                <w:spacing w:val="15"/>
                <w:w w:val="105"/>
                <w:sz w:val="24"/>
              </w:rPr>
              <w:t xml:space="preserve"> </w:t>
            </w:r>
            <w:r>
              <w:rPr>
                <w:w w:val="105"/>
                <w:sz w:val="24"/>
              </w:rPr>
              <w:t>(как</w:t>
            </w:r>
            <w:r>
              <w:rPr>
                <w:spacing w:val="15"/>
                <w:w w:val="105"/>
                <w:sz w:val="24"/>
              </w:rPr>
              <w:t xml:space="preserve"> </w:t>
            </w:r>
            <w:r>
              <w:rPr>
                <w:w w:val="105"/>
                <w:sz w:val="24"/>
              </w:rPr>
              <w:t>музыкальный</w:t>
            </w:r>
            <w:r>
              <w:rPr>
                <w:spacing w:val="20"/>
                <w:w w:val="105"/>
                <w:sz w:val="24"/>
              </w:rPr>
              <w:t xml:space="preserve"> </w:t>
            </w:r>
            <w:r>
              <w:rPr>
                <w:w w:val="105"/>
                <w:sz w:val="24"/>
              </w:rPr>
              <w:t>руководитель</w:t>
            </w:r>
            <w:r>
              <w:rPr>
                <w:spacing w:val="15"/>
                <w:w w:val="105"/>
                <w:sz w:val="24"/>
              </w:rPr>
              <w:t xml:space="preserve"> </w:t>
            </w:r>
            <w:r>
              <w:rPr>
                <w:w w:val="105"/>
                <w:sz w:val="24"/>
              </w:rPr>
              <w:t>готовится</w:t>
            </w:r>
            <w:r>
              <w:rPr>
                <w:spacing w:val="-60"/>
                <w:w w:val="105"/>
                <w:sz w:val="24"/>
              </w:rPr>
              <w:t xml:space="preserve"> </w:t>
            </w:r>
            <w:r>
              <w:rPr>
                <w:w w:val="105"/>
                <w:sz w:val="24"/>
              </w:rPr>
              <w:t>к</w:t>
            </w:r>
            <w:r>
              <w:rPr>
                <w:w w:val="105"/>
                <w:sz w:val="24"/>
              </w:rPr>
              <w:tab/>
              <w:t>занятиям</w:t>
            </w:r>
            <w:r>
              <w:rPr>
                <w:w w:val="105"/>
                <w:sz w:val="24"/>
              </w:rPr>
              <w:tab/>
            </w:r>
            <w:r>
              <w:rPr>
                <w:w w:val="105"/>
                <w:sz w:val="24"/>
              </w:rPr>
              <w:tab/>
            </w:r>
            <w:r>
              <w:rPr>
                <w:w w:val="105"/>
                <w:sz w:val="24"/>
              </w:rPr>
              <w:tab/>
            </w:r>
            <w:r>
              <w:rPr>
                <w:w w:val="105"/>
                <w:sz w:val="24"/>
              </w:rPr>
              <w:tab/>
              <w:t>с</w:t>
            </w:r>
            <w:r>
              <w:rPr>
                <w:w w:val="105"/>
                <w:sz w:val="24"/>
              </w:rPr>
              <w:tab/>
            </w:r>
            <w:r>
              <w:rPr>
                <w:w w:val="105"/>
                <w:sz w:val="24"/>
              </w:rPr>
              <w:tab/>
              <w:t>детьми,</w:t>
            </w:r>
            <w:r>
              <w:rPr>
                <w:w w:val="105"/>
                <w:sz w:val="24"/>
              </w:rPr>
              <w:tab/>
            </w:r>
            <w:r>
              <w:rPr>
                <w:w w:val="105"/>
                <w:sz w:val="24"/>
              </w:rPr>
              <w:tab/>
            </w:r>
            <w:r>
              <w:rPr>
                <w:w w:val="105"/>
                <w:sz w:val="24"/>
              </w:rPr>
              <w:tab/>
              <w:t>как</w:t>
            </w:r>
            <w:r>
              <w:rPr>
                <w:w w:val="105"/>
                <w:sz w:val="24"/>
              </w:rPr>
              <w:tab/>
            </w:r>
            <w:r>
              <w:rPr>
                <w:w w:val="105"/>
                <w:sz w:val="24"/>
              </w:rPr>
              <w:tab/>
              <w:t>электрик</w:t>
            </w:r>
            <w:r>
              <w:rPr>
                <w:w w:val="105"/>
                <w:sz w:val="24"/>
              </w:rPr>
              <w:tab/>
            </w:r>
            <w:r>
              <w:rPr>
                <w:w w:val="105"/>
                <w:sz w:val="24"/>
              </w:rPr>
              <w:tab/>
              <w:t>меняет</w:t>
            </w:r>
            <w:r>
              <w:rPr>
                <w:spacing w:val="-60"/>
                <w:w w:val="105"/>
                <w:sz w:val="24"/>
              </w:rPr>
              <w:t xml:space="preserve"> </w:t>
            </w:r>
            <w:r>
              <w:rPr>
                <w:w w:val="105"/>
                <w:sz w:val="24"/>
              </w:rPr>
              <w:t>электрические</w:t>
            </w:r>
            <w:r>
              <w:rPr>
                <w:spacing w:val="1"/>
                <w:w w:val="105"/>
                <w:sz w:val="24"/>
              </w:rPr>
              <w:t xml:space="preserve"> </w:t>
            </w:r>
            <w:r>
              <w:rPr>
                <w:w w:val="105"/>
                <w:sz w:val="24"/>
              </w:rPr>
              <w:t>лампочки</w:t>
            </w:r>
            <w:r>
              <w:rPr>
                <w:spacing w:val="1"/>
                <w:w w:val="105"/>
                <w:sz w:val="24"/>
              </w:rPr>
              <w:t xml:space="preserve"> </w:t>
            </w:r>
            <w:r>
              <w:rPr>
                <w:w w:val="105"/>
                <w:sz w:val="24"/>
              </w:rPr>
              <w:t>в</w:t>
            </w:r>
            <w:r>
              <w:rPr>
                <w:spacing w:val="1"/>
                <w:w w:val="105"/>
                <w:sz w:val="24"/>
              </w:rPr>
              <w:t xml:space="preserve"> </w:t>
            </w:r>
            <w:r>
              <w:rPr>
                <w:w w:val="105"/>
                <w:sz w:val="24"/>
              </w:rPr>
              <w:t>групповой</w:t>
            </w:r>
            <w:r>
              <w:rPr>
                <w:spacing w:val="1"/>
                <w:w w:val="105"/>
                <w:sz w:val="24"/>
              </w:rPr>
              <w:t xml:space="preserve"> </w:t>
            </w:r>
            <w:r>
              <w:rPr>
                <w:w w:val="105"/>
                <w:sz w:val="24"/>
              </w:rPr>
              <w:t>комнате,</w:t>
            </w:r>
            <w:r>
              <w:rPr>
                <w:spacing w:val="-60"/>
                <w:w w:val="105"/>
                <w:sz w:val="24"/>
              </w:rPr>
              <w:t xml:space="preserve"> </w:t>
            </w:r>
            <w:r>
              <w:rPr>
                <w:w w:val="105"/>
                <w:sz w:val="24"/>
              </w:rPr>
              <w:t>повар</w:t>
            </w:r>
            <w:r>
              <w:rPr>
                <w:spacing w:val="25"/>
                <w:w w:val="105"/>
                <w:sz w:val="24"/>
              </w:rPr>
              <w:t xml:space="preserve"> </w:t>
            </w:r>
            <w:r>
              <w:rPr>
                <w:w w:val="105"/>
                <w:sz w:val="24"/>
              </w:rPr>
              <w:t>делает</w:t>
            </w:r>
            <w:r>
              <w:rPr>
                <w:spacing w:val="25"/>
                <w:w w:val="105"/>
                <w:sz w:val="24"/>
              </w:rPr>
              <w:t xml:space="preserve"> </w:t>
            </w:r>
            <w:r>
              <w:rPr>
                <w:w w:val="105"/>
                <w:sz w:val="24"/>
              </w:rPr>
              <w:t>салат</w:t>
            </w:r>
            <w:r>
              <w:rPr>
                <w:spacing w:val="25"/>
                <w:w w:val="105"/>
                <w:sz w:val="24"/>
              </w:rPr>
              <w:t xml:space="preserve"> </w:t>
            </w:r>
            <w:r>
              <w:rPr>
                <w:w w:val="105"/>
                <w:sz w:val="24"/>
              </w:rPr>
              <w:t>на</w:t>
            </w:r>
            <w:r>
              <w:rPr>
                <w:spacing w:val="25"/>
                <w:w w:val="105"/>
                <w:sz w:val="24"/>
              </w:rPr>
              <w:t xml:space="preserve"> </w:t>
            </w:r>
            <w:r>
              <w:rPr>
                <w:w w:val="105"/>
                <w:sz w:val="24"/>
              </w:rPr>
              <w:t>обед).</w:t>
            </w:r>
            <w:r>
              <w:rPr>
                <w:spacing w:val="24"/>
                <w:w w:val="105"/>
                <w:sz w:val="24"/>
              </w:rPr>
              <w:t xml:space="preserve"> </w:t>
            </w:r>
            <w:r>
              <w:rPr>
                <w:w w:val="105"/>
                <w:sz w:val="24"/>
              </w:rPr>
              <w:t>Беседует</w:t>
            </w:r>
            <w:r>
              <w:rPr>
                <w:spacing w:val="25"/>
                <w:w w:val="105"/>
                <w:sz w:val="24"/>
              </w:rPr>
              <w:t xml:space="preserve"> </w:t>
            </w:r>
            <w:r>
              <w:rPr>
                <w:w w:val="105"/>
                <w:sz w:val="24"/>
              </w:rPr>
              <w:t>с</w:t>
            </w:r>
            <w:r>
              <w:rPr>
                <w:spacing w:val="26"/>
                <w:w w:val="105"/>
                <w:sz w:val="24"/>
              </w:rPr>
              <w:t xml:space="preserve"> </w:t>
            </w:r>
            <w:r>
              <w:rPr>
                <w:w w:val="105"/>
                <w:sz w:val="24"/>
              </w:rPr>
              <w:t>детьми,</w:t>
            </w:r>
            <w:r>
              <w:rPr>
                <w:spacing w:val="-60"/>
                <w:w w:val="105"/>
                <w:sz w:val="24"/>
              </w:rPr>
              <w:t xml:space="preserve"> </w:t>
            </w:r>
            <w:r>
              <w:rPr>
                <w:w w:val="105"/>
                <w:sz w:val="24"/>
              </w:rPr>
              <w:t>обращает</w:t>
            </w:r>
            <w:r>
              <w:rPr>
                <w:spacing w:val="16"/>
                <w:w w:val="105"/>
                <w:sz w:val="24"/>
              </w:rPr>
              <w:t xml:space="preserve"> </w:t>
            </w:r>
            <w:r>
              <w:rPr>
                <w:w w:val="105"/>
                <w:sz w:val="24"/>
              </w:rPr>
              <w:t>внимание</w:t>
            </w:r>
            <w:r>
              <w:rPr>
                <w:spacing w:val="19"/>
                <w:w w:val="105"/>
                <w:sz w:val="24"/>
              </w:rPr>
              <w:t xml:space="preserve"> </w:t>
            </w:r>
            <w:r>
              <w:rPr>
                <w:w w:val="105"/>
                <w:sz w:val="24"/>
              </w:rPr>
              <w:t>на</w:t>
            </w:r>
            <w:r>
              <w:rPr>
                <w:spacing w:val="16"/>
                <w:w w:val="105"/>
                <w:sz w:val="24"/>
              </w:rPr>
              <w:t xml:space="preserve"> </w:t>
            </w:r>
            <w:r>
              <w:rPr>
                <w:w w:val="105"/>
                <w:sz w:val="24"/>
              </w:rPr>
              <w:t>целостность</w:t>
            </w:r>
            <w:r>
              <w:rPr>
                <w:spacing w:val="17"/>
                <w:w w:val="105"/>
                <w:sz w:val="24"/>
              </w:rPr>
              <w:t xml:space="preserve"> </w:t>
            </w:r>
            <w:r>
              <w:rPr>
                <w:w w:val="105"/>
                <w:sz w:val="24"/>
              </w:rPr>
              <w:t>трудового</w:t>
            </w:r>
            <w:r>
              <w:rPr>
                <w:spacing w:val="-60"/>
                <w:w w:val="105"/>
                <w:sz w:val="24"/>
              </w:rPr>
              <w:t xml:space="preserve"> </w:t>
            </w:r>
            <w:r>
              <w:rPr>
                <w:w w:val="105"/>
                <w:sz w:val="24"/>
              </w:rPr>
              <w:t>процесса,</w:t>
            </w:r>
            <w:r>
              <w:rPr>
                <w:w w:val="105"/>
                <w:sz w:val="24"/>
              </w:rPr>
              <w:tab/>
            </w:r>
            <w:r>
              <w:rPr>
                <w:w w:val="105"/>
                <w:sz w:val="24"/>
              </w:rPr>
              <w:tab/>
              <w:t>направленного</w:t>
            </w:r>
            <w:r>
              <w:rPr>
                <w:w w:val="105"/>
                <w:sz w:val="24"/>
              </w:rPr>
              <w:tab/>
            </w:r>
            <w:r>
              <w:rPr>
                <w:w w:val="105"/>
                <w:sz w:val="24"/>
              </w:rPr>
              <w:tab/>
            </w:r>
            <w:r>
              <w:rPr>
                <w:w w:val="105"/>
                <w:sz w:val="24"/>
              </w:rPr>
              <w:tab/>
              <w:t>на</w:t>
            </w:r>
            <w:r>
              <w:rPr>
                <w:w w:val="105"/>
                <w:sz w:val="24"/>
              </w:rPr>
              <w:tab/>
            </w:r>
            <w:r>
              <w:rPr>
                <w:w w:val="105"/>
                <w:sz w:val="24"/>
              </w:rPr>
              <w:tab/>
            </w:r>
            <w:r>
              <w:rPr>
                <w:w w:val="105"/>
                <w:sz w:val="24"/>
              </w:rPr>
              <w:tab/>
              <w:t>продуктивный</w:t>
            </w:r>
            <w:r>
              <w:rPr>
                <w:spacing w:val="-60"/>
                <w:w w:val="105"/>
                <w:sz w:val="24"/>
              </w:rPr>
              <w:t xml:space="preserve"> </w:t>
            </w:r>
            <w:r>
              <w:rPr>
                <w:spacing w:val="-1"/>
                <w:w w:val="105"/>
                <w:sz w:val="24"/>
              </w:rPr>
              <w:t>результат,</w:t>
            </w:r>
            <w:r>
              <w:rPr>
                <w:spacing w:val="-1"/>
                <w:w w:val="105"/>
                <w:sz w:val="24"/>
              </w:rPr>
              <w:tab/>
            </w:r>
            <w:r>
              <w:rPr>
                <w:spacing w:val="-1"/>
                <w:w w:val="105"/>
                <w:sz w:val="24"/>
              </w:rPr>
              <w:tab/>
            </w:r>
            <w:r>
              <w:rPr>
                <w:spacing w:val="-1"/>
                <w:w w:val="105"/>
                <w:sz w:val="24"/>
              </w:rPr>
              <w:tab/>
            </w:r>
            <w:r>
              <w:rPr>
                <w:spacing w:val="-1"/>
                <w:w w:val="105"/>
                <w:sz w:val="24"/>
              </w:rPr>
              <w:tab/>
            </w:r>
            <w:r>
              <w:rPr>
                <w:w w:val="105"/>
                <w:sz w:val="24"/>
              </w:rPr>
              <w:t>вызывает</w:t>
            </w:r>
            <w:r>
              <w:rPr>
                <w:w w:val="105"/>
                <w:sz w:val="24"/>
              </w:rPr>
              <w:tab/>
              <w:t>у</w:t>
            </w:r>
            <w:r>
              <w:rPr>
                <w:w w:val="105"/>
                <w:sz w:val="24"/>
              </w:rPr>
              <w:tab/>
            </w:r>
            <w:r>
              <w:rPr>
                <w:w w:val="105"/>
                <w:sz w:val="24"/>
              </w:rPr>
              <w:tab/>
              <w:t>детей</w:t>
            </w:r>
            <w:r>
              <w:rPr>
                <w:w w:val="105"/>
                <w:sz w:val="24"/>
              </w:rPr>
              <w:tab/>
            </w:r>
            <w:r>
              <w:rPr>
                <w:w w:val="105"/>
                <w:sz w:val="24"/>
              </w:rPr>
              <w:tab/>
              <w:t>добрые</w:t>
            </w:r>
            <w:r>
              <w:rPr>
                <w:w w:val="105"/>
                <w:sz w:val="24"/>
              </w:rPr>
              <w:tab/>
              <w:t>и</w:t>
            </w:r>
            <w:r>
              <w:rPr>
                <w:spacing w:val="-60"/>
                <w:w w:val="105"/>
                <w:sz w:val="24"/>
              </w:rPr>
              <w:t xml:space="preserve"> </w:t>
            </w:r>
            <w:r>
              <w:rPr>
                <w:w w:val="105"/>
                <w:sz w:val="24"/>
              </w:rPr>
              <w:t>уважительные</w:t>
            </w:r>
            <w:r>
              <w:rPr>
                <w:w w:val="105"/>
                <w:sz w:val="24"/>
              </w:rPr>
              <w:tab/>
            </w:r>
            <w:r>
              <w:rPr>
                <w:w w:val="105"/>
                <w:sz w:val="24"/>
              </w:rPr>
              <w:tab/>
              <w:t>чувства</w:t>
            </w:r>
            <w:r>
              <w:rPr>
                <w:w w:val="105"/>
                <w:sz w:val="24"/>
              </w:rPr>
              <w:tab/>
            </w:r>
            <w:r>
              <w:rPr>
                <w:w w:val="105"/>
                <w:sz w:val="24"/>
              </w:rPr>
              <w:tab/>
              <w:t>к</w:t>
            </w:r>
            <w:r>
              <w:rPr>
                <w:w w:val="105"/>
                <w:sz w:val="24"/>
              </w:rPr>
              <w:tab/>
              <w:t>взрослым,</w:t>
            </w:r>
            <w:r>
              <w:rPr>
                <w:w w:val="105"/>
                <w:sz w:val="24"/>
              </w:rPr>
              <w:tab/>
              <w:t>которые</w:t>
            </w:r>
            <w:r>
              <w:rPr>
                <w:spacing w:val="-60"/>
                <w:w w:val="105"/>
                <w:sz w:val="24"/>
              </w:rPr>
              <w:t xml:space="preserve"> </w:t>
            </w:r>
            <w:r>
              <w:rPr>
                <w:w w:val="105"/>
                <w:sz w:val="24"/>
              </w:rPr>
              <w:t>заботятся о жизнедеятельности детей в ДОО.</w:t>
            </w:r>
            <w:r>
              <w:rPr>
                <w:spacing w:val="1"/>
                <w:w w:val="105"/>
                <w:sz w:val="24"/>
              </w:rPr>
              <w:t xml:space="preserve"> </w:t>
            </w:r>
            <w:r>
              <w:rPr>
                <w:w w:val="105"/>
                <w:sz w:val="24"/>
              </w:rPr>
              <w:t>Педагог</w:t>
            </w:r>
            <w:r>
              <w:rPr>
                <w:spacing w:val="20"/>
                <w:w w:val="105"/>
                <w:sz w:val="24"/>
              </w:rPr>
              <w:t xml:space="preserve"> </w:t>
            </w:r>
            <w:r>
              <w:rPr>
                <w:w w:val="105"/>
                <w:sz w:val="24"/>
              </w:rPr>
              <w:t>поддерживает</w:t>
            </w:r>
            <w:r>
              <w:rPr>
                <w:spacing w:val="21"/>
                <w:w w:val="105"/>
                <w:sz w:val="24"/>
              </w:rPr>
              <w:t xml:space="preserve"> </w:t>
            </w:r>
            <w:r>
              <w:rPr>
                <w:w w:val="105"/>
                <w:sz w:val="24"/>
              </w:rPr>
              <w:t>инициативу</w:t>
            </w:r>
            <w:r>
              <w:rPr>
                <w:spacing w:val="21"/>
                <w:w w:val="105"/>
                <w:sz w:val="24"/>
              </w:rPr>
              <w:t xml:space="preserve"> </w:t>
            </w:r>
            <w:r>
              <w:rPr>
                <w:w w:val="105"/>
                <w:sz w:val="24"/>
              </w:rPr>
              <w:t>детей</w:t>
            </w:r>
            <w:r>
              <w:rPr>
                <w:spacing w:val="21"/>
                <w:w w:val="105"/>
                <w:sz w:val="24"/>
              </w:rPr>
              <w:t xml:space="preserve"> </w:t>
            </w:r>
            <w:r>
              <w:rPr>
                <w:w w:val="105"/>
                <w:sz w:val="24"/>
              </w:rPr>
              <w:t>узнать</w:t>
            </w:r>
            <w:r>
              <w:rPr>
                <w:spacing w:val="-60"/>
                <w:w w:val="105"/>
                <w:sz w:val="24"/>
              </w:rPr>
              <w:t xml:space="preserve"> </w:t>
            </w:r>
            <w:r>
              <w:rPr>
                <w:w w:val="105"/>
                <w:sz w:val="24"/>
              </w:rPr>
              <w:t>и</w:t>
            </w:r>
            <w:r>
              <w:rPr>
                <w:spacing w:val="16"/>
                <w:w w:val="105"/>
                <w:sz w:val="24"/>
              </w:rPr>
              <w:t xml:space="preserve"> </w:t>
            </w:r>
            <w:r>
              <w:rPr>
                <w:w w:val="105"/>
                <w:sz w:val="24"/>
              </w:rPr>
              <w:t>рассказать</w:t>
            </w:r>
            <w:r>
              <w:rPr>
                <w:spacing w:val="18"/>
                <w:w w:val="105"/>
                <w:sz w:val="24"/>
              </w:rPr>
              <w:t xml:space="preserve"> </w:t>
            </w:r>
            <w:r>
              <w:rPr>
                <w:w w:val="105"/>
                <w:sz w:val="24"/>
              </w:rPr>
              <w:t>о</w:t>
            </w:r>
            <w:r>
              <w:rPr>
                <w:spacing w:val="16"/>
                <w:w w:val="105"/>
                <w:sz w:val="24"/>
              </w:rPr>
              <w:t xml:space="preserve"> </w:t>
            </w:r>
            <w:r>
              <w:rPr>
                <w:w w:val="105"/>
                <w:sz w:val="24"/>
              </w:rPr>
              <w:t>трудовой</w:t>
            </w:r>
            <w:r>
              <w:rPr>
                <w:spacing w:val="17"/>
                <w:w w:val="105"/>
                <w:sz w:val="24"/>
              </w:rPr>
              <w:t xml:space="preserve"> </w:t>
            </w:r>
            <w:r>
              <w:rPr>
                <w:w w:val="105"/>
                <w:sz w:val="24"/>
              </w:rPr>
              <w:t>деятельности</w:t>
            </w:r>
            <w:r>
              <w:rPr>
                <w:spacing w:val="17"/>
                <w:w w:val="105"/>
                <w:sz w:val="24"/>
              </w:rPr>
              <w:t xml:space="preserve"> </w:t>
            </w:r>
            <w:r>
              <w:rPr>
                <w:w w:val="105"/>
                <w:sz w:val="24"/>
              </w:rPr>
              <w:t>взрослых,</w:t>
            </w:r>
            <w:r>
              <w:rPr>
                <w:spacing w:val="-60"/>
                <w:w w:val="105"/>
                <w:sz w:val="24"/>
              </w:rPr>
              <w:t xml:space="preserve"> </w:t>
            </w:r>
            <w:r>
              <w:rPr>
                <w:w w:val="105"/>
                <w:sz w:val="24"/>
              </w:rPr>
              <w:t>поощряет</w:t>
            </w:r>
            <w:r>
              <w:rPr>
                <w:w w:val="105"/>
                <w:sz w:val="24"/>
              </w:rPr>
              <w:tab/>
            </w:r>
            <w:r>
              <w:rPr>
                <w:w w:val="105"/>
                <w:sz w:val="24"/>
              </w:rPr>
              <w:tab/>
            </w:r>
            <w:r>
              <w:rPr>
                <w:w w:val="105"/>
                <w:sz w:val="24"/>
              </w:rPr>
              <w:tab/>
            </w:r>
            <w:r>
              <w:rPr>
                <w:w w:val="105"/>
                <w:sz w:val="24"/>
              </w:rPr>
              <w:tab/>
            </w:r>
            <w:r>
              <w:rPr>
                <w:w w:val="105"/>
                <w:sz w:val="24"/>
              </w:rPr>
              <w:tab/>
            </w:r>
            <w:r>
              <w:rPr>
                <w:w w:val="105"/>
                <w:sz w:val="24"/>
              </w:rPr>
              <w:tab/>
              <w:t>коммуникативную</w:t>
            </w:r>
            <w:r>
              <w:rPr>
                <w:w w:val="105"/>
                <w:sz w:val="24"/>
              </w:rPr>
              <w:tab/>
            </w:r>
            <w:r>
              <w:rPr>
                <w:w w:val="105"/>
                <w:sz w:val="24"/>
              </w:rPr>
              <w:tab/>
            </w:r>
            <w:r>
              <w:rPr>
                <w:w w:val="105"/>
                <w:sz w:val="24"/>
              </w:rPr>
              <w:tab/>
            </w:r>
            <w:r>
              <w:rPr>
                <w:w w:val="105"/>
                <w:sz w:val="24"/>
              </w:rPr>
              <w:tab/>
              <w:t>активность</w:t>
            </w:r>
            <w:r>
              <w:rPr>
                <w:spacing w:val="-60"/>
                <w:w w:val="105"/>
                <w:sz w:val="24"/>
              </w:rPr>
              <w:t xml:space="preserve"> </w:t>
            </w:r>
            <w:r>
              <w:rPr>
                <w:w w:val="105"/>
                <w:sz w:val="24"/>
              </w:rPr>
              <w:t>ребёнка,</w:t>
            </w:r>
            <w:r>
              <w:rPr>
                <w:spacing w:val="35"/>
                <w:w w:val="105"/>
                <w:sz w:val="24"/>
              </w:rPr>
              <w:t xml:space="preserve"> </w:t>
            </w:r>
            <w:r>
              <w:rPr>
                <w:w w:val="105"/>
                <w:sz w:val="24"/>
              </w:rPr>
              <w:t>связанную</w:t>
            </w:r>
            <w:r>
              <w:rPr>
                <w:spacing w:val="37"/>
                <w:w w:val="105"/>
                <w:sz w:val="24"/>
              </w:rPr>
              <w:t xml:space="preserve"> </w:t>
            </w:r>
            <w:r>
              <w:rPr>
                <w:w w:val="105"/>
                <w:sz w:val="24"/>
              </w:rPr>
              <w:t>с</w:t>
            </w:r>
            <w:r>
              <w:rPr>
                <w:spacing w:val="37"/>
                <w:w w:val="105"/>
                <w:sz w:val="24"/>
              </w:rPr>
              <w:t xml:space="preserve"> </w:t>
            </w:r>
            <w:r>
              <w:rPr>
                <w:w w:val="105"/>
                <w:sz w:val="24"/>
              </w:rPr>
              <w:t>желанием</w:t>
            </w:r>
            <w:r>
              <w:rPr>
                <w:spacing w:val="35"/>
                <w:w w:val="105"/>
                <w:sz w:val="24"/>
              </w:rPr>
              <w:t xml:space="preserve"> </w:t>
            </w:r>
            <w:r>
              <w:rPr>
                <w:w w:val="105"/>
                <w:sz w:val="24"/>
              </w:rPr>
              <w:t>рассказать</w:t>
            </w:r>
            <w:r>
              <w:rPr>
                <w:spacing w:val="36"/>
                <w:w w:val="105"/>
                <w:sz w:val="24"/>
              </w:rPr>
              <w:t xml:space="preserve"> </w:t>
            </w:r>
            <w:r>
              <w:rPr>
                <w:w w:val="105"/>
                <w:sz w:val="24"/>
              </w:rPr>
              <w:t>о</w:t>
            </w:r>
            <w:r>
              <w:rPr>
                <w:spacing w:val="-60"/>
                <w:w w:val="105"/>
                <w:sz w:val="24"/>
              </w:rPr>
              <w:t xml:space="preserve"> </w:t>
            </w:r>
            <w:r>
              <w:rPr>
                <w:w w:val="105"/>
                <w:sz w:val="24"/>
              </w:rPr>
              <w:t>профессии</w:t>
            </w:r>
            <w:r>
              <w:rPr>
                <w:spacing w:val="3"/>
                <w:w w:val="105"/>
                <w:sz w:val="24"/>
              </w:rPr>
              <w:t xml:space="preserve"> </w:t>
            </w:r>
            <w:r>
              <w:rPr>
                <w:w w:val="105"/>
                <w:sz w:val="24"/>
              </w:rPr>
              <w:t>мамы</w:t>
            </w:r>
            <w:r>
              <w:rPr>
                <w:spacing w:val="3"/>
                <w:w w:val="105"/>
                <w:sz w:val="24"/>
              </w:rPr>
              <w:t xml:space="preserve"> </w:t>
            </w:r>
            <w:r>
              <w:rPr>
                <w:w w:val="105"/>
                <w:sz w:val="24"/>
              </w:rPr>
              <w:t>или</w:t>
            </w:r>
            <w:r>
              <w:rPr>
                <w:spacing w:val="5"/>
                <w:w w:val="105"/>
                <w:sz w:val="24"/>
              </w:rPr>
              <w:t xml:space="preserve"> </w:t>
            </w:r>
            <w:r>
              <w:rPr>
                <w:w w:val="105"/>
                <w:sz w:val="24"/>
              </w:rPr>
              <w:t>папы,</w:t>
            </w:r>
            <w:r>
              <w:rPr>
                <w:spacing w:val="4"/>
                <w:w w:val="105"/>
                <w:sz w:val="24"/>
              </w:rPr>
              <w:t xml:space="preserve"> </w:t>
            </w:r>
            <w:r>
              <w:rPr>
                <w:w w:val="105"/>
                <w:sz w:val="24"/>
              </w:rPr>
              <w:t>описать</w:t>
            </w:r>
            <w:r>
              <w:rPr>
                <w:spacing w:val="5"/>
                <w:w w:val="105"/>
                <w:sz w:val="24"/>
              </w:rPr>
              <w:t xml:space="preserve"> </w:t>
            </w:r>
            <w:r>
              <w:rPr>
                <w:w w:val="105"/>
                <w:sz w:val="24"/>
              </w:rPr>
              <w:t>их</w:t>
            </w:r>
            <w:r>
              <w:rPr>
                <w:spacing w:val="2"/>
                <w:w w:val="105"/>
                <w:sz w:val="24"/>
              </w:rPr>
              <w:t xml:space="preserve"> </w:t>
            </w:r>
            <w:r>
              <w:rPr>
                <w:w w:val="105"/>
                <w:sz w:val="24"/>
              </w:rPr>
              <w:t>трудовые</w:t>
            </w:r>
            <w:r>
              <w:rPr>
                <w:spacing w:val="-60"/>
                <w:w w:val="105"/>
                <w:sz w:val="24"/>
              </w:rPr>
              <w:t xml:space="preserve"> </w:t>
            </w:r>
            <w:r>
              <w:rPr>
                <w:w w:val="105"/>
                <w:sz w:val="24"/>
              </w:rPr>
              <w:t>действия,</w:t>
            </w:r>
            <w:r>
              <w:rPr>
                <w:spacing w:val="-1"/>
                <w:w w:val="105"/>
                <w:sz w:val="24"/>
              </w:rPr>
              <w:t xml:space="preserve"> </w:t>
            </w:r>
            <w:r>
              <w:rPr>
                <w:w w:val="105"/>
                <w:sz w:val="24"/>
              </w:rPr>
              <w:t>рассказать</w:t>
            </w:r>
            <w:r>
              <w:rPr>
                <w:spacing w:val="-1"/>
                <w:w w:val="105"/>
                <w:sz w:val="24"/>
              </w:rPr>
              <w:t xml:space="preserve"> </w:t>
            </w:r>
            <w:r>
              <w:rPr>
                <w:w w:val="105"/>
                <w:sz w:val="24"/>
              </w:rPr>
              <w:t>о</w:t>
            </w:r>
            <w:r>
              <w:rPr>
                <w:spacing w:val="-4"/>
                <w:w w:val="105"/>
                <w:sz w:val="24"/>
              </w:rPr>
              <w:t xml:space="preserve"> </w:t>
            </w:r>
            <w:r>
              <w:rPr>
                <w:w w:val="105"/>
                <w:sz w:val="24"/>
              </w:rPr>
              <w:t>результатах</w:t>
            </w:r>
            <w:r>
              <w:rPr>
                <w:spacing w:val="-3"/>
                <w:w w:val="105"/>
                <w:sz w:val="24"/>
              </w:rPr>
              <w:t xml:space="preserve"> </w:t>
            </w:r>
            <w:r>
              <w:rPr>
                <w:w w:val="105"/>
                <w:sz w:val="24"/>
              </w:rPr>
              <w:t>их</w:t>
            </w:r>
            <w:r>
              <w:rPr>
                <w:spacing w:val="-4"/>
                <w:w w:val="105"/>
                <w:sz w:val="24"/>
              </w:rPr>
              <w:t xml:space="preserve"> </w:t>
            </w:r>
            <w:r>
              <w:rPr>
                <w:w w:val="105"/>
                <w:sz w:val="24"/>
              </w:rPr>
              <w:t>труда.</w:t>
            </w:r>
          </w:p>
          <w:p w14:paraId="2DFD8D2E" w14:textId="77777777" w:rsidR="008B4348" w:rsidRDefault="008B4348" w:rsidP="00471CC0">
            <w:pPr>
              <w:pStyle w:val="TableParagraph"/>
              <w:spacing w:before="0"/>
              <w:ind w:right="95"/>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представление</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предметах</w:t>
            </w:r>
            <w:r>
              <w:rPr>
                <w:spacing w:val="1"/>
                <w:w w:val="105"/>
                <w:sz w:val="24"/>
              </w:rPr>
              <w:t xml:space="preserve"> </w:t>
            </w:r>
            <w:r>
              <w:rPr>
                <w:w w:val="105"/>
                <w:sz w:val="24"/>
              </w:rPr>
              <w:t>как</w:t>
            </w:r>
            <w:r>
              <w:rPr>
                <w:spacing w:val="1"/>
                <w:w w:val="105"/>
                <w:sz w:val="24"/>
              </w:rPr>
              <w:t xml:space="preserve"> </w:t>
            </w:r>
            <w:r>
              <w:rPr>
                <w:w w:val="105"/>
                <w:sz w:val="24"/>
              </w:rPr>
              <w:t>результате</w:t>
            </w:r>
            <w:r>
              <w:rPr>
                <w:spacing w:val="1"/>
                <w:w w:val="105"/>
                <w:sz w:val="24"/>
              </w:rPr>
              <w:t xml:space="preserve"> </w:t>
            </w:r>
            <w:r>
              <w:rPr>
                <w:w w:val="105"/>
                <w:sz w:val="24"/>
              </w:rPr>
              <w:t>труда</w:t>
            </w:r>
            <w:r>
              <w:rPr>
                <w:spacing w:val="1"/>
                <w:w w:val="105"/>
                <w:sz w:val="24"/>
              </w:rPr>
              <w:t xml:space="preserve"> </w:t>
            </w:r>
            <w:r>
              <w:rPr>
                <w:w w:val="105"/>
                <w:sz w:val="24"/>
              </w:rPr>
              <w:t>взрослых,</w:t>
            </w:r>
            <w:r>
              <w:rPr>
                <w:spacing w:val="1"/>
                <w:w w:val="105"/>
                <w:sz w:val="24"/>
              </w:rPr>
              <w:t xml:space="preserve"> </w:t>
            </w:r>
            <w:r>
              <w:rPr>
                <w:w w:val="105"/>
                <w:sz w:val="24"/>
              </w:rPr>
              <w:t>о</w:t>
            </w:r>
            <w:r>
              <w:rPr>
                <w:spacing w:val="1"/>
                <w:w w:val="105"/>
                <w:sz w:val="24"/>
              </w:rPr>
              <w:t xml:space="preserve"> </w:t>
            </w:r>
            <w:r>
              <w:rPr>
                <w:w w:val="105"/>
                <w:sz w:val="24"/>
              </w:rPr>
              <w:t>многообразии</w:t>
            </w:r>
            <w:r>
              <w:rPr>
                <w:spacing w:val="1"/>
                <w:w w:val="105"/>
                <w:sz w:val="24"/>
              </w:rPr>
              <w:t xml:space="preserve"> </w:t>
            </w:r>
            <w:r>
              <w:rPr>
                <w:w w:val="105"/>
                <w:sz w:val="24"/>
              </w:rPr>
              <w:t>предметного</w:t>
            </w:r>
            <w:r>
              <w:rPr>
                <w:spacing w:val="1"/>
                <w:w w:val="105"/>
                <w:sz w:val="24"/>
              </w:rPr>
              <w:t xml:space="preserve"> </w:t>
            </w:r>
            <w:r>
              <w:rPr>
                <w:w w:val="105"/>
                <w:sz w:val="24"/>
              </w:rPr>
              <w:t>мира</w:t>
            </w:r>
            <w:r>
              <w:rPr>
                <w:spacing w:val="1"/>
                <w:w w:val="105"/>
                <w:sz w:val="24"/>
              </w:rPr>
              <w:t xml:space="preserve"> </w:t>
            </w:r>
            <w:r>
              <w:rPr>
                <w:w w:val="105"/>
                <w:sz w:val="24"/>
              </w:rPr>
              <w:t>материалов</w:t>
            </w:r>
            <w:r>
              <w:rPr>
                <w:spacing w:val="1"/>
                <w:w w:val="105"/>
                <w:sz w:val="24"/>
              </w:rPr>
              <w:t xml:space="preserve"> </w:t>
            </w:r>
            <w:r>
              <w:rPr>
                <w:w w:val="105"/>
                <w:sz w:val="24"/>
              </w:rPr>
              <w:t>(металл,</w:t>
            </w:r>
            <w:r>
              <w:rPr>
                <w:spacing w:val="1"/>
                <w:w w:val="105"/>
                <w:sz w:val="24"/>
              </w:rPr>
              <w:t xml:space="preserve"> </w:t>
            </w:r>
            <w:r>
              <w:rPr>
                <w:w w:val="105"/>
                <w:sz w:val="24"/>
              </w:rPr>
              <w:t>стекло,</w:t>
            </w:r>
            <w:r>
              <w:rPr>
                <w:spacing w:val="1"/>
                <w:w w:val="105"/>
                <w:sz w:val="24"/>
              </w:rPr>
              <w:t xml:space="preserve"> </w:t>
            </w:r>
            <w:r>
              <w:rPr>
                <w:w w:val="105"/>
                <w:sz w:val="24"/>
              </w:rPr>
              <w:t>бумага,</w:t>
            </w:r>
            <w:r>
              <w:rPr>
                <w:spacing w:val="1"/>
                <w:w w:val="105"/>
                <w:sz w:val="24"/>
              </w:rPr>
              <w:t xml:space="preserve"> </w:t>
            </w:r>
            <w:r>
              <w:rPr>
                <w:w w:val="105"/>
                <w:sz w:val="24"/>
              </w:rPr>
              <w:t>картон,</w:t>
            </w:r>
            <w:r>
              <w:rPr>
                <w:spacing w:val="1"/>
                <w:w w:val="105"/>
                <w:sz w:val="24"/>
              </w:rPr>
              <w:t xml:space="preserve"> </w:t>
            </w:r>
            <w:r>
              <w:rPr>
                <w:w w:val="105"/>
                <w:sz w:val="24"/>
              </w:rPr>
              <w:t>кожа</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ключевыми</w:t>
            </w:r>
            <w:r>
              <w:rPr>
                <w:spacing w:val="1"/>
                <w:w w:val="105"/>
                <w:sz w:val="24"/>
              </w:rPr>
              <w:t xml:space="preserve"> </w:t>
            </w:r>
            <w:r>
              <w:rPr>
                <w:w w:val="105"/>
                <w:sz w:val="24"/>
              </w:rPr>
              <w:t>характеристиками</w:t>
            </w:r>
            <w:r>
              <w:rPr>
                <w:spacing w:val="1"/>
                <w:w w:val="105"/>
                <w:sz w:val="24"/>
              </w:rPr>
              <w:t xml:space="preserve"> </w:t>
            </w:r>
            <w:r>
              <w:rPr>
                <w:w w:val="105"/>
                <w:sz w:val="24"/>
              </w:rPr>
              <w:t>материалов,</w:t>
            </w:r>
            <w:r>
              <w:rPr>
                <w:spacing w:val="1"/>
                <w:w w:val="105"/>
                <w:sz w:val="24"/>
              </w:rPr>
              <w:t xml:space="preserve"> </w:t>
            </w:r>
            <w:r>
              <w:rPr>
                <w:w w:val="105"/>
                <w:sz w:val="24"/>
              </w:rPr>
              <w:t>организуя</w:t>
            </w:r>
            <w:r>
              <w:rPr>
                <w:spacing w:val="1"/>
                <w:w w:val="105"/>
                <w:sz w:val="24"/>
              </w:rPr>
              <w:t xml:space="preserve"> </w:t>
            </w:r>
            <w:r>
              <w:rPr>
                <w:w w:val="105"/>
                <w:sz w:val="24"/>
              </w:rPr>
              <w:t>экспериментирование способствует обогащению</w:t>
            </w:r>
            <w:r>
              <w:rPr>
                <w:spacing w:val="-60"/>
                <w:w w:val="105"/>
                <w:sz w:val="24"/>
              </w:rPr>
              <w:t xml:space="preserve"> </w:t>
            </w:r>
            <w:r>
              <w:rPr>
                <w:w w:val="105"/>
                <w:sz w:val="24"/>
              </w:rPr>
              <w:t>представлений</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отличительных</w:t>
            </w:r>
            <w:r>
              <w:rPr>
                <w:spacing w:val="1"/>
                <w:w w:val="105"/>
                <w:sz w:val="24"/>
              </w:rPr>
              <w:t xml:space="preserve"> </w:t>
            </w:r>
            <w:r>
              <w:rPr>
                <w:w w:val="105"/>
                <w:sz w:val="24"/>
              </w:rPr>
              <w:t>признаках</w:t>
            </w:r>
            <w:r>
              <w:rPr>
                <w:spacing w:val="1"/>
                <w:w w:val="105"/>
                <w:sz w:val="24"/>
              </w:rPr>
              <w:t xml:space="preserve"> </w:t>
            </w:r>
            <w:r>
              <w:rPr>
                <w:w w:val="105"/>
                <w:sz w:val="24"/>
              </w:rPr>
              <w:t>материалов</w:t>
            </w:r>
            <w:r>
              <w:rPr>
                <w:spacing w:val="1"/>
                <w:w w:val="105"/>
                <w:sz w:val="24"/>
              </w:rPr>
              <w:t xml:space="preserve"> </w:t>
            </w:r>
            <w:r>
              <w:rPr>
                <w:w w:val="105"/>
                <w:sz w:val="24"/>
              </w:rPr>
              <w:t>для</w:t>
            </w:r>
            <w:r>
              <w:rPr>
                <w:spacing w:val="1"/>
                <w:w w:val="105"/>
                <w:sz w:val="24"/>
              </w:rPr>
              <w:t xml:space="preserve"> </w:t>
            </w:r>
            <w:r>
              <w:rPr>
                <w:w w:val="105"/>
                <w:sz w:val="24"/>
              </w:rPr>
              <w:t>создания</w:t>
            </w:r>
            <w:r>
              <w:rPr>
                <w:spacing w:val="1"/>
                <w:w w:val="105"/>
                <w:sz w:val="24"/>
              </w:rPr>
              <w:t xml:space="preserve"> </w:t>
            </w:r>
            <w:r>
              <w:rPr>
                <w:w w:val="105"/>
                <w:sz w:val="24"/>
              </w:rPr>
              <w:t>продуктов</w:t>
            </w:r>
            <w:r>
              <w:rPr>
                <w:spacing w:val="-60"/>
                <w:w w:val="105"/>
                <w:sz w:val="24"/>
              </w:rPr>
              <w:t xml:space="preserve"> </w:t>
            </w:r>
            <w:r>
              <w:rPr>
                <w:w w:val="105"/>
                <w:sz w:val="24"/>
              </w:rPr>
              <w:t>труда</w:t>
            </w:r>
            <w:r>
              <w:rPr>
                <w:spacing w:val="1"/>
                <w:w w:val="105"/>
                <w:sz w:val="24"/>
              </w:rPr>
              <w:t xml:space="preserve"> </w:t>
            </w:r>
            <w:r>
              <w:rPr>
                <w:w w:val="105"/>
                <w:sz w:val="24"/>
              </w:rPr>
              <w:t>(прочный</w:t>
            </w:r>
            <w:r>
              <w:rPr>
                <w:spacing w:val="1"/>
                <w:w w:val="105"/>
                <w:sz w:val="24"/>
              </w:rPr>
              <w:t xml:space="preserve"> </w:t>
            </w:r>
            <w:r>
              <w:rPr>
                <w:w w:val="105"/>
                <w:sz w:val="24"/>
              </w:rPr>
              <w:t>(ломкий)</w:t>
            </w:r>
            <w:r>
              <w:rPr>
                <w:spacing w:val="1"/>
                <w:w w:val="105"/>
                <w:sz w:val="24"/>
              </w:rPr>
              <w:t xml:space="preserve"> </w:t>
            </w:r>
            <w:r>
              <w:rPr>
                <w:w w:val="105"/>
                <w:sz w:val="24"/>
              </w:rPr>
              <w:t>материал,</w:t>
            </w:r>
            <w:r>
              <w:rPr>
                <w:spacing w:val="1"/>
                <w:w w:val="105"/>
                <w:sz w:val="24"/>
              </w:rPr>
              <w:t xml:space="preserve"> </w:t>
            </w:r>
            <w:r>
              <w:rPr>
                <w:w w:val="105"/>
                <w:sz w:val="24"/>
              </w:rPr>
              <w:t>промокаемый</w:t>
            </w:r>
            <w:r>
              <w:rPr>
                <w:spacing w:val="1"/>
                <w:w w:val="105"/>
                <w:sz w:val="24"/>
              </w:rPr>
              <w:t xml:space="preserve"> </w:t>
            </w:r>
            <w:r>
              <w:rPr>
                <w:w w:val="105"/>
                <w:sz w:val="24"/>
              </w:rPr>
              <w:t>(водоотталкивающий)</w:t>
            </w:r>
            <w:r>
              <w:rPr>
                <w:spacing w:val="1"/>
                <w:w w:val="105"/>
                <w:sz w:val="24"/>
              </w:rPr>
              <w:t xml:space="preserve"> </w:t>
            </w:r>
            <w:r>
              <w:rPr>
                <w:w w:val="105"/>
                <w:sz w:val="24"/>
              </w:rPr>
              <w:t>материал,</w:t>
            </w:r>
            <w:r>
              <w:rPr>
                <w:spacing w:val="1"/>
                <w:w w:val="105"/>
                <w:sz w:val="24"/>
              </w:rPr>
              <w:t xml:space="preserve"> </w:t>
            </w:r>
            <w:r>
              <w:rPr>
                <w:w w:val="105"/>
                <w:sz w:val="24"/>
              </w:rPr>
              <w:t>мягкий</w:t>
            </w:r>
            <w:r>
              <w:rPr>
                <w:spacing w:val="-1"/>
                <w:w w:val="105"/>
                <w:sz w:val="24"/>
              </w:rPr>
              <w:t xml:space="preserve"> </w:t>
            </w:r>
            <w:r>
              <w:rPr>
                <w:w w:val="105"/>
                <w:sz w:val="24"/>
              </w:rPr>
              <w:t>(твердый) материал</w:t>
            </w:r>
            <w:r>
              <w:rPr>
                <w:spacing w:val="-4"/>
                <w:w w:val="105"/>
                <w:sz w:val="24"/>
              </w:rPr>
              <w:t xml:space="preserve"> </w:t>
            </w:r>
            <w:r>
              <w:rPr>
                <w:w w:val="105"/>
                <w:sz w:val="24"/>
              </w:rPr>
              <w:t>и</w:t>
            </w:r>
            <w:r>
              <w:rPr>
                <w:spacing w:val="-3"/>
                <w:w w:val="105"/>
                <w:sz w:val="24"/>
              </w:rPr>
              <w:t xml:space="preserve"> </w:t>
            </w:r>
            <w:r>
              <w:rPr>
                <w:w w:val="105"/>
                <w:sz w:val="24"/>
              </w:rPr>
              <w:t>тому подобное).</w:t>
            </w:r>
          </w:p>
          <w:p w14:paraId="731DFB4B" w14:textId="77777777" w:rsidR="008B4348" w:rsidRDefault="008B4348" w:rsidP="00471CC0">
            <w:pPr>
              <w:pStyle w:val="TableParagraph"/>
              <w:spacing w:before="0"/>
              <w:ind w:right="96"/>
              <w:jc w:val="both"/>
              <w:rPr>
                <w:sz w:val="24"/>
              </w:rPr>
            </w:pPr>
            <w:r>
              <w:rPr>
                <w:w w:val="105"/>
                <w:sz w:val="24"/>
              </w:rPr>
              <w:t>Педагог рассказывает детям о бытовой технике,</w:t>
            </w:r>
            <w:r>
              <w:rPr>
                <w:spacing w:val="1"/>
                <w:w w:val="105"/>
                <w:sz w:val="24"/>
              </w:rPr>
              <w:t xml:space="preserve"> </w:t>
            </w:r>
            <w:r>
              <w:rPr>
                <w:w w:val="105"/>
                <w:sz w:val="24"/>
              </w:rPr>
              <w:t>помогающей</w:t>
            </w:r>
            <w:r>
              <w:rPr>
                <w:spacing w:val="1"/>
                <w:w w:val="105"/>
                <w:sz w:val="24"/>
              </w:rPr>
              <w:t xml:space="preserve"> </w:t>
            </w:r>
            <w:r>
              <w:rPr>
                <w:w w:val="105"/>
                <w:sz w:val="24"/>
              </w:rPr>
              <w:t>взрослым</w:t>
            </w:r>
            <w:r>
              <w:rPr>
                <w:spacing w:val="1"/>
                <w:w w:val="105"/>
                <w:sz w:val="24"/>
              </w:rPr>
              <w:t xml:space="preserve"> </w:t>
            </w:r>
            <w:r>
              <w:rPr>
                <w:w w:val="105"/>
                <w:sz w:val="24"/>
              </w:rPr>
              <w:t>организовать</w:t>
            </w:r>
            <w:r>
              <w:rPr>
                <w:spacing w:val="1"/>
                <w:w w:val="105"/>
                <w:sz w:val="24"/>
              </w:rPr>
              <w:t xml:space="preserve"> </w:t>
            </w:r>
            <w:r>
              <w:rPr>
                <w:w w:val="105"/>
                <w:sz w:val="24"/>
              </w:rPr>
              <w:t>бытовой</w:t>
            </w:r>
            <w:r>
              <w:rPr>
                <w:spacing w:val="1"/>
                <w:w w:val="105"/>
                <w:sz w:val="24"/>
              </w:rPr>
              <w:t xml:space="preserve"> </w:t>
            </w:r>
            <w:r>
              <w:rPr>
                <w:w w:val="105"/>
                <w:sz w:val="24"/>
              </w:rPr>
              <w:t>труд</w:t>
            </w:r>
            <w:r>
              <w:rPr>
                <w:spacing w:val="1"/>
                <w:w w:val="105"/>
                <w:sz w:val="24"/>
              </w:rPr>
              <w:t xml:space="preserve"> </w:t>
            </w:r>
            <w:r>
              <w:rPr>
                <w:w w:val="105"/>
                <w:sz w:val="24"/>
              </w:rPr>
              <w:t>дома:</w:t>
            </w:r>
            <w:r>
              <w:rPr>
                <w:spacing w:val="1"/>
                <w:w w:val="105"/>
                <w:sz w:val="24"/>
              </w:rPr>
              <w:t xml:space="preserve"> </w:t>
            </w:r>
            <w:r>
              <w:rPr>
                <w:w w:val="105"/>
                <w:sz w:val="24"/>
              </w:rPr>
              <w:t>стиральная</w:t>
            </w:r>
            <w:r>
              <w:rPr>
                <w:spacing w:val="1"/>
                <w:w w:val="105"/>
                <w:sz w:val="24"/>
              </w:rPr>
              <w:t xml:space="preserve"> </w:t>
            </w:r>
            <w:r>
              <w:rPr>
                <w:w w:val="105"/>
                <w:sz w:val="24"/>
              </w:rPr>
              <w:t xml:space="preserve">и </w:t>
            </w:r>
            <w:r>
              <w:rPr>
                <w:spacing w:val="1"/>
                <w:w w:val="105"/>
                <w:sz w:val="24"/>
              </w:rPr>
              <w:t xml:space="preserve"> </w:t>
            </w:r>
            <w:r>
              <w:rPr>
                <w:w w:val="105"/>
                <w:sz w:val="24"/>
              </w:rPr>
              <w:t>посудомоечная</w:t>
            </w:r>
            <w:r>
              <w:rPr>
                <w:spacing w:val="1"/>
                <w:w w:val="105"/>
                <w:sz w:val="24"/>
              </w:rPr>
              <w:t xml:space="preserve"> </w:t>
            </w:r>
            <w:r>
              <w:rPr>
                <w:w w:val="105"/>
                <w:sz w:val="24"/>
              </w:rPr>
              <w:t>машины,</w:t>
            </w:r>
            <w:r>
              <w:rPr>
                <w:spacing w:val="1"/>
                <w:w w:val="105"/>
                <w:sz w:val="24"/>
              </w:rPr>
              <w:t xml:space="preserve"> </w:t>
            </w:r>
            <w:r>
              <w:rPr>
                <w:w w:val="105"/>
                <w:sz w:val="24"/>
              </w:rPr>
              <w:t>пылесос,</w:t>
            </w:r>
            <w:r>
              <w:rPr>
                <w:spacing w:val="1"/>
                <w:w w:val="105"/>
                <w:sz w:val="24"/>
              </w:rPr>
              <w:t xml:space="preserve"> </w:t>
            </w:r>
            <w:r>
              <w:rPr>
                <w:w w:val="105"/>
                <w:sz w:val="24"/>
              </w:rPr>
              <w:t>мультиварка,</w:t>
            </w:r>
            <w:r>
              <w:rPr>
                <w:spacing w:val="1"/>
                <w:w w:val="105"/>
                <w:sz w:val="24"/>
              </w:rPr>
              <w:t xml:space="preserve"> </w:t>
            </w:r>
            <w:r>
              <w:rPr>
                <w:w w:val="105"/>
                <w:sz w:val="24"/>
              </w:rPr>
              <w:t>миксер,</w:t>
            </w:r>
            <w:r>
              <w:rPr>
                <w:spacing w:val="1"/>
                <w:w w:val="105"/>
                <w:sz w:val="24"/>
              </w:rPr>
              <w:t xml:space="preserve"> </w:t>
            </w:r>
            <w:r>
              <w:rPr>
                <w:w w:val="105"/>
                <w:sz w:val="24"/>
              </w:rPr>
              <w:t>мясорубка;</w:t>
            </w:r>
            <w:r>
              <w:rPr>
                <w:spacing w:val="1"/>
                <w:w w:val="105"/>
                <w:sz w:val="24"/>
              </w:rPr>
              <w:t xml:space="preserve"> </w:t>
            </w:r>
            <w:r>
              <w:rPr>
                <w:w w:val="105"/>
                <w:sz w:val="24"/>
              </w:rPr>
              <w:t>беседует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о</w:t>
            </w:r>
            <w:r>
              <w:rPr>
                <w:spacing w:val="1"/>
                <w:w w:val="105"/>
                <w:sz w:val="24"/>
              </w:rPr>
              <w:t xml:space="preserve"> </w:t>
            </w:r>
            <w:r>
              <w:rPr>
                <w:w w:val="105"/>
                <w:sz w:val="24"/>
              </w:rPr>
              <w:t>назначении</w:t>
            </w:r>
            <w:r>
              <w:rPr>
                <w:spacing w:val="1"/>
                <w:w w:val="105"/>
                <w:sz w:val="24"/>
              </w:rPr>
              <w:t xml:space="preserve"> </w:t>
            </w:r>
            <w:r>
              <w:rPr>
                <w:w w:val="105"/>
                <w:sz w:val="24"/>
              </w:rPr>
              <w:t>бытовой техники, формирует представление о её</w:t>
            </w:r>
            <w:r>
              <w:rPr>
                <w:spacing w:val="-60"/>
                <w:w w:val="105"/>
                <w:sz w:val="24"/>
              </w:rPr>
              <w:t xml:space="preserve"> </w:t>
            </w:r>
            <w:r>
              <w:rPr>
                <w:w w:val="105"/>
                <w:sz w:val="24"/>
              </w:rPr>
              <w:t>назначении</w:t>
            </w:r>
            <w:r>
              <w:rPr>
                <w:spacing w:val="1"/>
                <w:w w:val="105"/>
                <w:sz w:val="24"/>
              </w:rPr>
              <w:t xml:space="preserve"> </w:t>
            </w:r>
            <w:r>
              <w:rPr>
                <w:w w:val="105"/>
                <w:sz w:val="24"/>
              </w:rPr>
              <w:t>для</w:t>
            </w:r>
            <w:r>
              <w:rPr>
                <w:spacing w:val="1"/>
                <w:w w:val="105"/>
                <w:sz w:val="24"/>
              </w:rPr>
              <w:t xml:space="preserve"> </w:t>
            </w:r>
            <w:r>
              <w:rPr>
                <w:w w:val="105"/>
                <w:sz w:val="24"/>
              </w:rPr>
              <w:t>ускорения</w:t>
            </w:r>
            <w:r>
              <w:rPr>
                <w:spacing w:val="1"/>
                <w:w w:val="105"/>
                <w:sz w:val="24"/>
              </w:rPr>
              <w:t xml:space="preserve"> </w:t>
            </w:r>
            <w:r>
              <w:rPr>
                <w:w w:val="105"/>
                <w:sz w:val="24"/>
              </w:rPr>
              <w:t>и</w:t>
            </w:r>
            <w:r>
              <w:rPr>
                <w:spacing w:val="1"/>
                <w:w w:val="105"/>
                <w:sz w:val="24"/>
              </w:rPr>
              <w:t xml:space="preserve"> </w:t>
            </w:r>
            <w:r>
              <w:rPr>
                <w:w w:val="105"/>
                <w:sz w:val="24"/>
              </w:rPr>
              <w:t>облегчения</w:t>
            </w:r>
            <w:r>
              <w:rPr>
                <w:spacing w:val="1"/>
                <w:w w:val="105"/>
                <w:sz w:val="24"/>
              </w:rPr>
              <w:t xml:space="preserve"> </w:t>
            </w:r>
            <w:r>
              <w:rPr>
                <w:w w:val="105"/>
                <w:sz w:val="24"/>
              </w:rPr>
              <w:t>процессов</w:t>
            </w:r>
            <w:r>
              <w:rPr>
                <w:spacing w:val="-1"/>
                <w:w w:val="105"/>
                <w:sz w:val="24"/>
              </w:rPr>
              <w:t xml:space="preserve"> </w:t>
            </w:r>
            <w:r>
              <w:rPr>
                <w:w w:val="105"/>
                <w:sz w:val="24"/>
              </w:rPr>
              <w:t>бытового труда.</w:t>
            </w:r>
          </w:p>
          <w:p w14:paraId="603E676D" w14:textId="77777777" w:rsidR="008B4348" w:rsidRDefault="008B4348" w:rsidP="00471CC0">
            <w:pPr>
              <w:pStyle w:val="TableParagraph"/>
              <w:spacing w:before="0"/>
              <w:ind w:right="96"/>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позитивного</w:t>
            </w:r>
            <w:r>
              <w:rPr>
                <w:spacing w:val="-60"/>
                <w:w w:val="105"/>
                <w:sz w:val="24"/>
              </w:rPr>
              <w:t xml:space="preserve"> </w:t>
            </w:r>
            <w:r>
              <w:rPr>
                <w:w w:val="105"/>
                <w:sz w:val="24"/>
              </w:rPr>
              <w:t>включения детей в процессы самообслуживания</w:t>
            </w:r>
            <w:r>
              <w:rPr>
                <w:spacing w:val="1"/>
                <w:w w:val="105"/>
                <w:sz w:val="24"/>
              </w:rPr>
              <w:t xml:space="preserve"> </w:t>
            </w:r>
            <w:r>
              <w:rPr>
                <w:w w:val="105"/>
                <w:sz w:val="24"/>
              </w:rPr>
              <w:t>в</w:t>
            </w:r>
            <w:r>
              <w:rPr>
                <w:spacing w:val="1"/>
                <w:w w:val="105"/>
                <w:sz w:val="24"/>
              </w:rPr>
              <w:t xml:space="preserve"> </w:t>
            </w:r>
            <w:r>
              <w:rPr>
                <w:w w:val="105"/>
                <w:sz w:val="24"/>
              </w:rPr>
              <w:t>режимных</w:t>
            </w:r>
            <w:r>
              <w:rPr>
                <w:spacing w:val="1"/>
                <w:w w:val="105"/>
                <w:sz w:val="24"/>
              </w:rPr>
              <w:t xml:space="preserve"> </w:t>
            </w:r>
            <w:r>
              <w:rPr>
                <w:w w:val="105"/>
                <w:sz w:val="24"/>
              </w:rPr>
              <w:t>моментах</w:t>
            </w:r>
            <w:r>
              <w:rPr>
                <w:spacing w:val="1"/>
                <w:w w:val="105"/>
                <w:sz w:val="24"/>
              </w:rPr>
              <w:t xml:space="preserve"> </w:t>
            </w:r>
            <w:r>
              <w:rPr>
                <w:w w:val="105"/>
                <w:sz w:val="24"/>
              </w:rPr>
              <w:t>группы,</w:t>
            </w:r>
            <w:r>
              <w:rPr>
                <w:spacing w:val="1"/>
                <w:w w:val="105"/>
                <w:sz w:val="24"/>
              </w:rPr>
              <w:t xml:space="preserve"> </w:t>
            </w:r>
            <w:r>
              <w:rPr>
                <w:w w:val="105"/>
                <w:sz w:val="24"/>
              </w:rPr>
              <w:t>поощряет</w:t>
            </w:r>
            <w:r>
              <w:rPr>
                <w:spacing w:val="1"/>
                <w:w w:val="105"/>
                <w:sz w:val="24"/>
              </w:rPr>
              <w:t xml:space="preserve"> </w:t>
            </w:r>
            <w:r>
              <w:rPr>
                <w:w w:val="105"/>
                <w:sz w:val="24"/>
              </w:rPr>
              <w:t>желание</w:t>
            </w:r>
            <w:r>
              <w:rPr>
                <w:spacing w:val="1"/>
                <w:w w:val="105"/>
                <w:sz w:val="24"/>
              </w:rPr>
              <w:t xml:space="preserve"> </w:t>
            </w:r>
            <w:r>
              <w:rPr>
                <w:w w:val="105"/>
                <w:sz w:val="24"/>
              </w:rPr>
              <w:t>детей</w:t>
            </w:r>
            <w:r>
              <w:rPr>
                <w:spacing w:val="1"/>
                <w:w w:val="105"/>
                <w:sz w:val="24"/>
              </w:rPr>
              <w:t xml:space="preserve"> </w:t>
            </w:r>
            <w:r>
              <w:rPr>
                <w:w w:val="105"/>
                <w:sz w:val="24"/>
              </w:rPr>
              <w:t>проявлять</w:t>
            </w:r>
            <w:r>
              <w:rPr>
                <w:spacing w:val="1"/>
                <w:w w:val="105"/>
                <w:sz w:val="24"/>
              </w:rPr>
              <w:t xml:space="preserve"> </w:t>
            </w:r>
            <w:r>
              <w:rPr>
                <w:w w:val="105"/>
                <w:sz w:val="24"/>
              </w:rPr>
              <w:t>самостоятельность</w:t>
            </w:r>
            <w:r>
              <w:rPr>
                <w:spacing w:val="1"/>
                <w:w w:val="105"/>
                <w:sz w:val="24"/>
              </w:rPr>
              <w:t xml:space="preserve"> </w:t>
            </w:r>
            <w:r>
              <w:rPr>
                <w:w w:val="105"/>
                <w:sz w:val="24"/>
              </w:rPr>
              <w:t>и</w:t>
            </w:r>
            <w:r>
              <w:rPr>
                <w:spacing w:val="-60"/>
                <w:w w:val="105"/>
                <w:sz w:val="24"/>
              </w:rPr>
              <w:t xml:space="preserve"> </w:t>
            </w:r>
            <w:r>
              <w:rPr>
                <w:w w:val="105"/>
                <w:sz w:val="24"/>
              </w:rPr>
              <w:t>инициативность,</w:t>
            </w:r>
            <w:r>
              <w:rPr>
                <w:spacing w:val="54"/>
                <w:w w:val="105"/>
                <w:sz w:val="24"/>
              </w:rPr>
              <w:t xml:space="preserve"> </w:t>
            </w:r>
            <w:r>
              <w:rPr>
                <w:w w:val="105"/>
                <w:sz w:val="24"/>
              </w:rPr>
              <w:t>используя</w:t>
            </w:r>
            <w:r>
              <w:rPr>
                <w:spacing w:val="53"/>
                <w:w w:val="105"/>
                <w:sz w:val="24"/>
              </w:rPr>
              <w:t xml:space="preserve"> </w:t>
            </w:r>
            <w:r>
              <w:rPr>
                <w:w w:val="105"/>
                <w:sz w:val="24"/>
              </w:rPr>
              <w:t>приемы</w:t>
            </w:r>
            <w:r>
              <w:rPr>
                <w:spacing w:val="53"/>
                <w:w w:val="105"/>
                <w:sz w:val="24"/>
              </w:rPr>
              <w:t xml:space="preserve"> </w:t>
            </w:r>
            <w:r>
              <w:rPr>
                <w:w w:val="105"/>
                <w:sz w:val="24"/>
              </w:rPr>
              <w:t>поощрения</w:t>
            </w:r>
            <w:r>
              <w:rPr>
                <w:spacing w:val="-61"/>
                <w:w w:val="105"/>
                <w:sz w:val="24"/>
              </w:rPr>
              <w:t xml:space="preserve"> </w:t>
            </w:r>
            <w:r>
              <w:rPr>
                <w:w w:val="105"/>
                <w:sz w:val="24"/>
              </w:rPr>
              <w:t>и</w:t>
            </w:r>
            <w:r>
              <w:rPr>
                <w:spacing w:val="1"/>
                <w:w w:val="105"/>
                <w:sz w:val="24"/>
              </w:rPr>
              <w:t xml:space="preserve"> </w:t>
            </w:r>
            <w:r>
              <w:rPr>
                <w:w w:val="105"/>
                <w:sz w:val="24"/>
              </w:rPr>
              <w:t>одобрения</w:t>
            </w:r>
            <w:r>
              <w:rPr>
                <w:spacing w:val="1"/>
                <w:w w:val="105"/>
                <w:sz w:val="24"/>
              </w:rPr>
              <w:t xml:space="preserve"> </w:t>
            </w:r>
            <w:r>
              <w:rPr>
                <w:w w:val="105"/>
                <w:sz w:val="24"/>
              </w:rPr>
              <w:t>правильных</w:t>
            </w:r>
            <w:r>
              <w:rPr>
                <w:spacing w:val="1"/>
                <w:w w:val="105"/>
                <w:sz w:val="24"/>
              </w:rPr>
              <w:t xml:space="preserve"> </w:t>
            </w:r>
            <w:r>
              <w:rPr>
                <w:w w:val="105"/>
                <w:sz w:val="24"/>
              </w:rPr>
              <w:t>действий</w:t>
            </w:r>
            <w:r>
              <w:rPr>
                <w:spacing w:val="1"/>
                <w:w w:val="105"/>
                <w:sz w:val="24"/>
              </w:rPr>
              <w:t xml:space="preserve"> </w:t>
            </w:r>
            <w:r>
              <w:rPr>
                <w:w w:val="105"/>
                <w:sz w:val="24"/>
              </w:rPr>
              <w:t>детей,</w:t>
            </w:r>
            <w:r>
              <w:rPr>
                <w:spacing w:val="1"/>
                <w:w w:val="105"/>
                <w:sz w:val="24"/>
              </w:rPr>
              <w:t xml:space="preserve"> </w:t>
            </w:r>
            <w:r>
              <w:rPr>
                <w:w w:val="105"/>
                <w:sz w:val="24"/>
              </w:rPr>
              <w:t>результатов</w:t>
            </w:r>
            <w:r>
              <w:rPr>
                <w:spacing w:val="-4"/>
                <w:w w:val="105"/>
                <w:sz w:val="24"/>
              </w:rPr>
              <w:t xml:space="preserve"> </w:t>
            </w:r>
            <w:r>
              <w:rPr>
                <w:w w:val="105"/>
                <w:sz w:val="24"/>
              </w:rPr>
              <w:t>процесса</w:t>
            </w:r>
            <w:r>
              <w:rPr>
                <w:spacing w:val="-2"/>
                <w:w w:val="105"/>
                <w:sz w:val="24"/>
              </w:rPr>
              <w:t xml:space="preserve"> </w:t>
            </w:r>
            <w:r>
              <w:rPr>
                <w:w w:val="105"/>
                <w:sz w:val="24"/>
              </w:rPr>
              <w:t>самообслуживания.</w:t>
            </w:r>
          </w:p>
          <w:p w14:paraId="5512B21D" w14:textId="77777777" w:rsidR="008B4348" w:rsidRDefault="008B4348" w:rsidP="00471CC0">
            <w:pPr>
              <w:pStyle w:val="TableParagraph"/>
              <w:spacing w:before="0"/>
              <w:ind w:right="93"/>
              <w:jc w:val="both"/>
              <w:rPr>
                <w:sz w:val="24"/>
              </w:rPr>
            </w:pPr>
            <w:r>
              <w:rPr>
                <w:w w:val="105"/>
                <w:sz w:val="24"/>
              </w:rPr>
              <w:t>Одобряет</w:t>
            </w:r>
            <w:r>
              <w:rPr>
                <w:spacing w:val="1"/>
                <w:w w:val="105"/>
                <w:sz w:val="24"/>
              </w:rPr>
              <w:t xml:space="preserve"> </w:t>
            </w:r>
            <w:r>
              <w:rPr>
                <w:w w:val="105"/>
                <w:sz w:val="24"/>
              </w:rPr>
              <w:t>действия</w:t>
            </w:r>
            <w:r>
              <w:rPr>
                <w:spacing w:val="1"/>
                <w:w w:val="105"/>
                <w:sz w:val="24"/>
              </w:rPr>
              <w:t xml:space="preserve"> </w:t>
            </w:r>
            <w:r>
              <w:rPr>
                <w:w w:val="105"/>
                <w:sz w:val="24"/>
              </w:rPr>
              <w:t>детей,</w:t>
            </w:r>
            <w:r>
              <w:rPr>
                <w:spacing w:val="1"/>
                <w:w w:val="105"/>
                <w:sz w:val="24"/>
              </w:rPr>
              <w:t xml:space="preserve"> </w:t>
            </w:r>
            <w:r>
              <w:rPr>
                <w:w w:val="105"/>
                <w:sz w:val="24"/>
              </w:rPr>
              <w:t>направленные</w:t>
            </w:r>
            <w:r>
              <w:rPr>
                <w:spacing w:val="1"/>
                <w:w w:val="105"/>
                <w:sz w:val="24"/>
              </w:rPr>
              <w:t xml:space="preserve"> </w:t>
            </w:r>
            <w:r>
              <w:rPr>
                <w:w w:val="105"/>
                <w:sz w:val="24"/>
              </w:rPr>
              <w:t>на</w:t>
            </w:r>
            <w:r>
              <w:rPr>
                <w:spacing w:val="1"/>
                <w:w w:val="105"/>
                <w:sz w:val="24"/>
              </w:rPr>
              <w:t xml:space="preserve"> </w:t>
            </w:r>
            <w:r>
              <w:rPr>
                <w:w w:val="105"/>
                <w:sz w:val="24"/>
              </w:rPr>
              <w:t>оказание</w:t>
            </w:r>
            <w:r>
              <w:rPr>
                <w:spacing w:val="45"/>
                <w:w w:val="105"/>
                <w:sz w:val="24"/>
              </w:rPr>
              <w:t xml:space="preserve"> </w:t>
            </w:r>
            <w:r>
              <w:rPr>
                <w:w w:val="105"/>
                <w:sz w:val="24"/>
              </w:rPr>
              <w:t>взаимопомощи</w:t>
            </w:r>
            <w:r>
              <w:rPr>
                <w:spacing w:val="45"/>
                <w:w w:val="105"/>
                <w:sz w:val="24"/>
              </w:rPr>
              <w:t xml:space="preserve"> </w:t>
            </w:r>
            <w:r>
              <w:rPr>
                <w:w w:val="105"/>
                <w:sz w:val="24"/>
              </w:rPr>
              <w:t>(помочь</w:t>
            </w:r>
            <w:r>
              <w:rPr>
                <w:spacing w:val="45"/>
                <w:w w:val="105"/>
                <w:sz w:val="24"/>
              </w:rPr>
              <w:t xml:space="preserve"> </w:t>
            </w:r>
            <w:r>
              <w:rPr>
                <w:w w:val="105"/>
                <w:sz w:val="24"/>
              </w:rPr>
              <w:t>доделать</w:t>
            </w:r>
          </w:p>
          <w:p w14:paraId="4947E37E" w14:textId="77777777" w:rsidR="008B4348" w:rsidRDefault="008B4348" w:rsidP="00471CC0">
            <w:pPr>
              <w:pStyle w:val="TableParagraph"/>
              <w:spacing w:before="0" w:line="270" w:lineRule="atLeast"/>
              <w:ind w:right="99"/>
              <w:jc w:val="both"/>
              <w:rPr>
                <w:sz w:val="24"/>
              </w:rPr>
            </w:pPr>
            <w:r>
              <w:rPr>
                <w:w w:val="105"/>
                <w:sz w:val="24"/>
              </w:rPr>
              <w:t>поделку,</w:t>
            </w:r>
            <w:r>
              <w:rPr>
                <w:spacing w:val="1"/>
                <w:w w:val="105"/>
                <w:sz w:val="24"/>
              </w:rPr>
              <w:t xml:space="preserve"> </w:t>
            </w:r>
            <w:r>
              <w:rPr>
                <w:w w:val="105"/>
                <w:sz w:val="24"/>
              </w:rPr>
              <w:t>помочь</w:t>
            </w:r>
            <w:r>
              <w:rPr>
                <w:spacing w:val="1"/>
                <w:w w:val="105"/>
                <w:sz w:val="24"/>
              </w:rPr>
              <w:t xml:space="preserve"> </w:t>
            </w:r>
            <w:r>
              <w:rPr>
                <w:w w:val="105"/>
                <w:sz w:val="24"/>
              </w:rPr>
              <w:t>одеться,</w:t>
            </w:r>
            <w:r>
              <w:rPr>
                <w:spacing w:val="1"/>
                <w:w w:val="105"/>
                <w:sz w:val="24"/>
              </w:rPr>
              <w:t xml:space="preserve"> </w:t>
            </w:r>
            <w:r>
              <w:rPr>
                <w:w w:val="105"/>
                <w:sz w:val="24"/>
              </w:rPr>
              <w:t>помочь</w:t>
            </w:r>
            <w:r>
              <w:rPr>
                <w:spacing w:val="1"/>
                <w:w w:val="105"/>
                <w:sz w:val="24"/>
              </w:rPr>
              <w:t xml:space="preserve"> </w:t>
            </w:r>
            <w:r>
              <w:rPr>
                <w:w w:val="105"/>
                <w:sz w:val="24"/>
              </w:rPr>
              <w:t xml:space="preserve">убрать </w:t>
            </w:r>
            <w:r>
              <w:rPr>
                <w:spacing w:val="1"/>
                <w:w w:val="105"/>
                <w:sz w:val="24"/>
              </w:rPr>
              <w:t xml:space="preserve"> </w:t>
            </w:r>
            <w:r>
              <w:rPr>
                <w:w w:val="105"/>
                <w:sz w:val="24"/>
              </w:rPr>
              <w:t>со</w:t>
            </w:r>
            <w:r>
              <w:rPr>
                <w:spacing w:val="-60"/>
                <w:w w:val="105"/>
                <w:sz w:val="24"/>
              </w:rPr>
              <w:t xml:space="preserve"> </w:t>
            </w:r>
            <w:r>
              <w:rPr>
                <w:w w:val="105"/>
                <w:sz w:val="24"/>
              </w:rPr>
              <w:t>стола</w:t>
            </w:r>
            <w:r>
              <w:rPr>
                <w:spacing w:val="-1"/>
                <w:w w:val="105"/>
                <w:sz w:val="24"/>
              </w:rPr>
              <w:t xml:space="preserve"> </w:t>
            </w:r>
            <w:r>
              <w:rPr>
                <w:w w:val="105"/>
                <w:sz w:val="24"/>
              </w:rPr>
              <w:t>и</w:t>
            </w:r>
            <w:r>
              <w:rPr>
                <w:spacing w:val="-2"/>
                <w:w w:val="105"/>
                <w:sz w:val="24"/>
              </w:rPr>
              <w:t xml:space="preserve"> </w:t>
            </w:r>
            <w:r>
              <w:rPr>
                <w:w w:val="105"/>
                <w:sz w:val="24"/>
              </w:rPr>
              <w:t>тому подобное).</w:t>
            </w:r>
          </w:p>
        </w:tc>
      </w:tr>
    </w:tbl>
    <w:p w14:paraId="24B4BFDD"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4CDB22C" w14:textId="77777777" w:rsidTr="00DE0983">
        <w:trPr>
          <w:trHeight w:val="14630"/>
        </w:trPr>
        <w:tc>
          <w:tcPr>
            <w:tcW w:w="3795" w:type="dxa"/>
          </w:tcPr>
          <w:p w14:paraId="45314CBD" w14:textId="77777777" w:rsidR="008B4348" w:rsidRDefault="008B4348" w:rsidP="00471CC0">
            <w:pPr>
              <w:pStyle w:val="TableParagraph"/>
              <w:spacing w:before="0"/>
              <w:ind w:left="0"/>
              <w:rPr>
                <w:sz w:val="24"/>
              </w:rPr>
            </w:pPr>
          </w:p>
        </w:tc>
        <w:tc>
          <w:tcPr>
            <w:tcW w:w="5528" w:type="dxa"/>
          </w:tcPr>
          <w:p w14:paraId="0F59C521" w14:textId="77777777" w:rsidR="008B4348" w:rsidRDefault="008B4348" w:rsidP="00471CC0">
            <w:pPr>
              <w:pStyle w:val="TableParagraph"/>
              <w:spacing w:before="0"/>
              <w:ind w:right="94"/>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самообслуживания</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необходимость</w:t>
            </w:r>
            <w:r>
              <w:rPr>
                <w:spacing w:val="1"/>
                <w:w w:val="105"/>
                <w:sz w:val="24"/>
              </w:rPr>
              <w:t xml:space="preserve"> </w:t>
            </w:r>
            <w:r>
              <w:rPr>
                <w:w w:val="105"/>
                <w:sz w:val="24"/>
              </w:rPr>
              <w:t>бережного</w:t>
            </w:r>
            <w:r>
              <w:rPr>
                <w:spacing w:val="1"/>
                <w:w w:val="105"/>
                <w:sz w:val="24"/>
              </w:rPr>
              <w:t xml:space="preserve"> </w:t>
            </w:r>
            <w:r>
              <w:rPr>
                <w:w w:val="105"/>
                <w:sz w:val="24"/>
              </w:rPr>
              <w:t>отношения</w:t>
            </w:r>
            <w:r>
              <w:rPr>
                <w:spacing w:val="1"/>
                <w:w w:val="105"/>
                <w:sz w:val="24"/>
              </w:rPr>
              <w:t xml:space="preserve"> </w:t>
            </w:r>
            <w:r>
              <w:rPr>
                <w:w w:val="105"/>
                <w:sz w:val="24"/>
              </w:rPr>
              <w:t>к</w:t>
            </w:r>
            <w:r>
              <w:rPr>
                <w:spacing w:val="1"/>
                <w:w w:val="105"/>
                <w:sz w:val="24"/>
              </w:rPr>
              <w:t xml:space="preserve"> </w:t>
            </w:r>
            <w:r>
              <w:rPr>
                <w:w w:val="105"/>
                <w:sz w:val="24"/>
              </w:rPr>
              <w:t>вещам:</w:t>
            </w:r>
            <w:r>
              <w:rPr>
                <w:spacing w:val="1"/>
                <w:w w:val="105"/>
                <w:sz w:val="24"/>
              </w:rPr>
              <w:t xml:space="preserve"> </w:t>
            </w:r>
            <w:r>
              <w:rPr>
                <w:w w:val="105"/>
                <w:sz w:val="24"/>
              </w:rPr>
              <w:t>аккуратное</w:t>
            </w:r>
            <w:r>
              <w:rPr>
                <w:spacing w:val="1"/>
                <w:w w:val="105"/>
                <w:sz w:val="24"/>
              </w:rPr>
              <w:t xml:space="preserve"> </w:t>
            </w:r>
            <w:r>
              <w:rPr>
                <w:w w:val="105"/>
                <w:sz w:val="24"/>
              </w:rPr>
              <w:t>складывание</w:t>
            </w:r>
            <w:r>
              <w:rPr>
                <w:spacing w:val="1"/>
                <w:w w:val="105"/>
                <w:sz w:val="24"/>
              </w:rPr>
              <w:t xml:space="preserve"> </w:t>
            </w:r>
            <w:r>
              <w:rPr>
                <w:w w:val="105"/>
                <w:sz w:val="24"/>
              </w:rPr>
              <w:t>одежды, возвращение игрушек на место после</w:t>
            </w:r>
            <w:r>
              <w:rPr>
                <w:spacing w:val="1"/>
                <w:w w:val="105"/>
                <w:sz w:val="24"/>
              </w:rPr>
              <w:t xml:space="preserve"> </w:t>
            </w:r>
            <w:r>
              <w:rPr>
                <w:w w:val="105"/>
                <w:sz w:val="24"/>
              </w:rPr>
              <w:t>игры</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60"/>
                <w:w w:val="105"/>
                <w:sz w:val="24"/>
              </w:rPr>
              <w:t xml:space="preserve"> </w:t>
            </w:r>
            <w:r>
              <w:rPr>
                <w:w w:val="105"/>
                <w:sz w:val="24"/>
              </w:rPr>
              <w:t>самообслуживания педагог напоминает детям о</w:t>
            </w:r>
            <w:r>
              <w:rPr>
                <w:spacing w:val="1"/>
                <w:w w:val="105"/>
                <w:sz w:val="24"/>
              </w:rPr>
              <w:t xml:space="preserve"> </w:t>
            </w:r>
            <w:r>
              <w:rPr>
                <w:w w:val="105"/>
                <w:sz w:val="24"/>
              </w:rPr>
              <w:t>важности</w:t>
            </w:r>
            <w:r>
              <w:rPr>
                <w:spacing w:val="1"/>
                <w:w w:val="105"/>
                <w:sz w:val="24"/>
              </w:rPr>
              <w:t xml:space="preserve"> </w:t>
            </w:r>
            <w:r>
              <w:rPr>
                <w:w w:val="105"/>
                <w:sz w:val="24"/>
              </w:rPr>
              <w:t>соблюдения</w:t>
            </w:r>
            <w:r>
              <w:rPr>
                <w:spacing w:val="1"/>
                <w:w w:val="105"/>
                <w:sz w:val="24"/>
              </w:rPr>
              <w:t xml:space="preserve"> </w:t>
            </w:r>
            <w:r>
              <w:rPr>
                <w:w w:val="105"/>
                <w:sz w:val="24"/>
              </w:rPr>
              <w:t>очередности</w:t>
            </w:r>
            <w:r>
              <w:rPr>
                <w:spacing w:val="1"/>
                <w:w w:val="105"/>
                <w:sz w:val="24"/>
              </w:rPr>
              <w:t xml:space="preserve"> </w:t>
            </w:r>
            <w:r>
              <w:rPr>
                <w:w w:val="105"/>
                <w:sz w:val="24"/>
              </w:rPr>
              <w:t>действий</w:t>
            </w:r>
            <w:r>
              <w:rPr>
                <w:spacing w:val="1"/>
                <w:w w:val="105"/>
                <w:sz w:val="24"/>
              </w:rPr>
              <w:t xml:space="preserve"> </w:t>
            </w:r>
            <w:r>
              <w:rPr>
                <w:w w:val="105"/>
                <w:sz w:val="24"/>
              </w:rPr>
              <w:t>в</w:t>
            </w:r>
            <w:r>
              <w:rPr>
                <w:spacing w:val="-60"/>
                <w:w w:val="105"/>
                <w:sz w:val="24"/>
              </w:rPr>
              <w:t xml:space="preserve"> </w:t>
            </w:r>
            <w:r>
              <w:rPr>
                <w:w w:val="105"/>
                <w:sz w:val="24"/>
              </w:rPr>
              <w:t>трудовом</w:t>
            </w:r>
            <w:r>
              <w:rPr>
                <w:spacing w:val="1"/>
                <w:w w:val="105"/>
                <w:sz w:val="24"/>
              </w:rPr>
              <w:t xml:space="preserve"> </w:t>
            </w:r>
            <w:r>
              <w:rPr>
                <w:w w:val="105"/>
                <w:sz w:val="24"/>
              </w:rPr>
              <w:t>процессе</w:t>
            </w:r>
            <w:r>
              <w:rPr>
                <w:spacing w:val="1"/>
                <w:w w:val="105"/>
                <w:sz w:val="24"/>
              </w:rPr>
              <w:t xml:space="preserve"> </w:t>
            </w:r>
            <w:r>
              <w:rPr>
                <w:w w:val="105"/>
                <w:sz w:val="24"/>
              </w:rPr>
              <w:t>для</w:t>
            </w:r>
            <w:r>
              <w:rPr>
                <w:spacing w:val="1"/>
                <w:w w:val="105"/>
                <w:sz w:val="24"/>
              </w:rPr>
              <w:t xml:space="preserve"> </w:t>
            </w:r>
            <w:r>
              <w:rPr>
                <w:w w:val="105"/>
                <w:sz w:val="24"/>
              </w:rPr>
              <w:t>достижения</w:t>
            </w:r>
            <w:r>
              <w:rPr>
                <w:spacing w:val="1"/>
                <w:w w:val="105"/>
                <w:sz w:val="24"/>
              </w:rPr>
              <w:t xml:space="preserve"> </w:t>
            </w:r>
            <w:r>
              <w:rPr>
                <w:w w:val="105"/>
                <w:sz w:val="24"/>
              </w:rPr>
              <w:t>качественного результата, демонстрирует детям</w:t>
            </w:r>
            <w:r>
              <w:rPr>
                <w:spacing w:val="1"/>
                <w:w w:val="105"/>
                <w:sz w:val="24"/>
              </w:rPr>
              <w:t xml:space="preserve"> </w:t>
            </w:r>
            <w:r>
              <w:rPr>
                <w:w w:val="105"/>
                <w:sz w:val="24"/>
              </w:rPr>
              <w:t>приемы</w:t>
            </w:r>
            <w:r>
              <w:rPr>
                <w:spacing w:val="1"/>
                <w:w w:val="105"/>
                <w:sz w:val="24"/>
              </w:rPr>
              <w:t xml:space="preserve"> </w:t>
            </w:r>
            <w:r>
              <w:rPr>
                <w:w w:val="105"/>
                <w:sz w:val="24"/>
              </w:rPr>
              <w:t>самоконтроля</w:t>
            </w:r>
            <w:r>
              <w:rPr>
                <w:spacing w:val="1"/>
                <w:w w:val="105"/>
                <w:sz w:val="24"/>
              </w:rPr>
              <w:t xml:space="preserve"> </w:t>
            </w:r>
            <w:r>
              <w:rPr>
                <w:w w:val="105"/>
                <w:sz w:val="24"/>
              </w:rPr>
              <w:t>для</w:t>
            </w:r>
            <w:r>
              <w:rPr>
                <w:spacing w:val="1"/>
                <w:w w:val="105"/>
                <w:sz w:val="24"/>
              </w:rPr>
              <w:t xml:space="preserve"> </w:t>
            </w:r>
            <w:r>
              <w:rPr>
                <w:w w:val="105"/>
                <w:sz w:val="24"/>
              </w:rPr>
              <w:t>оценки</w:t>
            </w:r>
            <w:r>
              <w:rPr>
                <w:spacing w:val="1"/>
                <w:w w:val="105"/>
                <w:sz w:val="24"/>
              </w:rPr>
              <w:t xml:space="preserve"> </w:t>
            </w:r>
            <w:r>
              <w:rPr>
                <w:w w:val="105"/>
                <w:sz w:val="24"/>
              </w:rPr>
              <w:t>результата,</w:t>
            </w:r>
            <w:r>
              <w:rPr>
                <w:spacing w:val="1"/>
                <w:w w:val="105"/>
                <w:sz w:val="24"/>
              </w:rPr>
              <w:t xml:space="preserve"> </w:t>
            </w:r>
            <w:r>
              <w:rPr>
                <w:w w:val="105"/>
                <w:sz w:val="24"/>
              </w:rPr>
              <w:t>поощряет</w:t>
            </w:r>
            <w:r>
              <w:rPr>
                <w:spacing w:val="1"/>
                <w:w w:val="105"/>
                <w:sz w:val="24"/>
              </w:rPr>
              <w:t xml:space="preserve"> </w:t>
            </w:r>
            <w:r>
              <w:rPr>
                <w:w w:val="105"/>
                <w:sz w:val="24"/>
              </w:rPr>
              <w:t>действия</w:t>
            </w:r>
            <w:r>
              <w:rPr>
                <w:spacing w:val="1"/>
                <w:w w:val="105"/>
                <w:sz w:val="24"/>
              </w:rPr>
              <w:t xml:space="preserve"> </w:t>
            </w:r>
            <w:r>
              <w:rPr>
                <w:w w:val="105"/>
                <w:sz w:val="24"/>
              </w:rPr>
              <w:t>детей,</w:t>
            </w:r>
            <w:r>
              <w:rPr>
                <w:spacing w:val="1"/>
                <w:w w:val="105"/>
                <w:sz w:val="24"/>
              </w:rPr>
              <w:t xml:space="preserve"> </w:t>
            </w:r>
            <w:r>
              <w:rPr>
                <w:w w:val="105"/>
                <w:sz w:val="24"/>
              </w:rPr>
              <w:t>направленные</w:t>
            </w:r>
            <w:r>
              <w:rPr>
                <w:spacing w:val="1"/>
                <w:w w:val="105"/>
                <w:sz w:val="24"/>
              </w:rPr>
              <w:t xml:space="preserve"> </w:t>
            </w:r>
            <w:r>
              <w:rPr>
                <w:w w:val="105"/>
                <w:sz w:val="24"/>
              </w:rPr>
              <w:t>на</w:t>
            </w:r>
            <w:r>
              <w:rPr>
                <w:spacing w:val="1"/>
                <w:w w:val="105"/>
                <w:sz w:val="24"/>
              </w:rPr>
              <w:t xml:space="preserve"> </w:t>
            </w:r>
            <w:r>
              <w:rPr>
                <w:w w:val="105"/>
                <w:sz w:val="24"/>
              </w:rPr>
              <w:t>применение способов самоконтроля в процессе</w:t>
            </w:r>
            <w:r>
              <w:rPr>
                <w:spacing w:val="1"/>
                <w:w w:val="105"/>
                <w:sz w:val="24"/>
              </w:rPr>
              <w:t xml:space="preserve"> </w:t>
            </w:r>
            <w:r>
              <w:rPr>
                <w:w w:val="105"/>
                <w:sz w:val="24"/>
              </w:rPr>
              <w:t>выполнения</w:t>
            </w:r>
            <w:r>
              <w:rPr>
                <w:spacing w:val="-3"/>
                <w:w w:val="105"/>
                <w:sz w:val="24"/>
              </w:rPr>
              <w:t xml:space="preserve"> </w:t>
            </w:r>
            <w:r>
              <w:rPr>
                <w:w w:val="105"/>
                <w:sz w:val="24"/>
              </w:rPr>
              <w:t>действий.</w:t>
            </w:r>
          </w:p>
          <w:p w14:paraId="01EC4DFF" w14:textId="77777777" w:rsidR="008B4348" w:rsidRDefault="008B4348" w:rsidP="00471CC0">
            <w:pPr>
              <w:pStyle w:val="TableParagraph"/>
              <w:spacing w:before="0"/>
              <w:ind w:right="100"/>
              <w:jc w:val="both"/>
              <w:rPr>
                <w:sz w:val="24"/>
              </w:rPr>
            </w:pPr>
            <w:r>
              <w:rPr>
                <w:w w:val="105"/>
                <w:sz w:val="24"/>
              </w:rPr>
              <w:t>4)</w:t>
            </w:r>
            <w:r>
              <w:rPr>
                <w:w w:val="105"/>
                <w:sz w:val="24"/>
                <w:u w:val="single"/>
              </w:rPr>
              <w:t>В области формирования основ безопасности</w:t>
            </w:r>
            <w:r>
              <w:rPr>
                <w:spacing w:val="1"/>
                <w:w w:val="105"/>
                <w:sz w:val="24"/>
              </w:rPr>
              <w:t xml:space="preserve"> </w:t>
            </w:r>
            <w:r>
              <w:rPr>
                <w:w w:val="105"/>
                <w:sz w:val="24"/>
                <w:u w:val="single"/>
              </w:rPr>
              <w:t>поведения</w:t>
            </w:r>
            <w:r>
              <w:rPr>
                <w:w w:val="105"/>
                <w:sz w:val="24"/>
              </w:rPr>
              <w:t>.</w:t>
            </w:r>
          </w:p>
          <w:p w14:paraId="6178DC4B" w14:textId="77777777" w:rsidR="008B4348" w:rsidRDefault="008B4348" w:rsidP="00471CC0">
            <w:pPr>
              <w:pStyle w:val="TableParagraph"/>
              <w:tabs>
                <w:tab w:val="left" w:pos="1803"/>
                <w:tab w:val="left" w:pos="4058"/>
              </w:tabs>
              <w:spacing w:before="0"/>
              <w:ind w:right="99"/>
              <w:jc w:val="both"/>
              <w:rPr>
                <w:sz w:val="24"/>
              </w:rPr>
            </w:pPr>
            <w:r>
              <w:rPr>
                <w:w w:val="105"/>
                <w:sz w:val="24"/>
              </w:rPr>
              <w:t>Педагог</w:t>
            </w:r>
            <w:r>
              <w:rPr>
                <w:w w:val="105"/>
                <w:sz w:val="24"/>
              </w:rPr>
              <w:tab/>
              <w:t>способствует</w:t>
            </w:r>
            <w:r>
              <w:rPr>
                <w:w w:val="105"/>
                <w:sz w:val="24"/>
              </w:rPr>
              <w:tab/>
            </w:r>
            <w:r>
              <w:rPr>
                <w:spacing w:val="-1"/>
                <w:w w:val="105"/>
                <w:sz w:val="24"/>
              </w:rPr>
              <w:t>обогащению</w:t>
            </w:r>
            <w:r>
              <w:rPr>
                <w:spacing w:val="-61"/>
                <w:w w:val="105"/>
                <w:sz w:val="24"/>
              </w:rPr>
              <w:t xml:space="preserve"> </w:t>
            </w:r>
            <w:r>
              <w:rPr>
                <w:w w:val="105"/>
                <w:sz w:val="24"/>
              </w:rPr>
              <w:t>представлений</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основных</w:t>
            </w:r>
            <w:r>
              <w:rPr>
                <w:spacing w:val="1"/>
                <w:w w:val="105"/>
                <w:sz w:val="24"/>
              </w:rPr>
              <w:t xml:space="preserve"> </w:t>
            </w:r>
            <w:r>
              <w:rPr>
                <w:w w:val="105"/>
                <w:sz w:val="24"/>
              </w:rPr>
              <w:t>правилах</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быту,</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на</w:t>
            </w:r>
            <w:r>
              <w:rPr>
                <w:spacing w:val="1"/>
                <w:w w:val="105"/>
                <w:sz w:val="24"/>
              </w:rPr>
              <w:t xml:space="preserve"> </w:t>
            </w:r>
            <w:r>
              <w:rPr>
                <w:w w:val="105"/>
                <w:sz w:val="24"/>
              </w:rPr>
              <w:t>улице,</w:t>
            </w:r>
            <w:r>
              <w:rPr>
                <w:spacing w:val="1"/>
                <w:w w:val="105"/>
                <w:sz w:val="24"/>
              </w:rPr>
              <w:t xml:space="preserve"> </w:t>
            </w:r>
            <w:r>
              <w:rPr>
                <w:w w:val="105"/>
                <w:sz w:val="24"/>
              </w:rPr>
              <w:t>в</w:t>
            </w:r>
            <w:r>
              <w:rPr>
                <w:spacing w:val="1"/>
                <w:w w:val="105"/>
                <w:sz w:val="24"/>
              </w:rPr>
              <w:t xml:space="preserve"> </w:t>
            </w:r>
            <w:r>
              <w:rPr>
                <w:w w:val="105"/>
                <w:sz w:val="24"/>
              </w:rPr>
              <w:t>реальном</w:t>
            </w:r>
            <w:r>
              <w:rPr>
                <w:spacing w:val="1"/>
                <w:w w:val="105"/>
                <w:sz w:val="24"/>
              </w:rPr>
              <w:t xml:space="preserve"> </w:t>
            </w:r>
            <w:r>
              <w:rPr>
                <w:w w:val="105"/>
                <w:sz w:val="24"/>
              </w:rPr>
              <w:t>общении</w:t>
            </w:r>
            <w:r>
              <w:rPr>
                <w:spacing w:val="1"/>
                <w:w w:val="105"/>
                <w:sz w:val="24"/>
              </w:rPr>
              <w:t xml:space="preserve"> </w:t>
            </w:r>
            <w:r>
              <w:rPr>
                <w:w w:val="105"/>
                <w:sz w:val="24"/>
              </w:rPr>
              <w:t>с</w:t>
            </w:r>
            <w:r>
              <w:rPr>
                <w:spacing w:val="1"/>
                <w:w w:val="105"/>
                <w:sz w:val="24"/>
              </w:rPr>
              <w:t xml:space="preserve"> </w:t>
            </w:r>
            <w:r>
              <w:rPr>
                <w:w w:val="105"/>
                <w:sz w:val="24"/>
              </w:rPr>
              <w:t>незнакомыми</w:t>
            </w:r>
            <w:r>
              <w:rPr>
                <w:spacing w:val="1"/>
                <w:w w:val="105"/>
                <w:sz w:val="24"/>
              </w:rPr>
              <w:t xml:space="preserve"> </w:t>
            </w:r>
            <w:r>
              <w:rPr>
                <w:w w:val="105"/>
                <w:sz w:val="24"/>
              </w:rPr>
              <w:t>людьми</w:t>
            </w:r>
            <w:r>
              <w:rPr>
                <w:spacing w:val="-3"/>
                <w:w w:val="105"/>
                <w:sz w:val="24"/>
              </w:rPr>
              <w:t xml:space="preserve"> </w:t>
            </w:r>
            <w:r>
              <w:rPr>
                <w:w w:val="105"/>
                <w:sz w:val="24"/>
              </w:rPr>
              <w:t>и в</w:t>
            </w:r>
            <w:r>
              <w:rPr>
                <w:spacing w:val="-4"/>
                <w:w w:val="105"/>
                <w:sz w:val="24"/>
              </w:rPr>
              <w:t xml:space="preserve"> </w:t>
            </w:r>
            <w:r>
              <w:rPr>
                <w:w w:val="105"/>
                <w:sz w:val="24"/>
              </w:rPr>
              <w:t>телефонных</w:t>
            </w:r>
            <w:r>
              <w:rPr>
                <w:spacing w:val="-1"/>
                <w:w w:val="105"/>
                <w:sz w:val="24"/>
              </w:rPr>
              <w:t xml:space="preserve"> </w:t>
            </w:r>
            <w:r>
              <w:rPr>
                <w:w w:val="105"/>
                <w:sz w:val="24"/>
              </w:rPr>
              <w:t>разговорах</w:t>
            </w:r>
            <w:r>
              <w:rPr>
                <w:spacing w:val="-3"/>
                <w:w w:val="105"/>
                <w:sz w:val="24"/>
              </w:rPr>
              <w:t xml:space="preserve"> </w:t>
            </w:r>
            <w:r>
              <w:rPr>
                <w:w w:val="105"/>
                <w:sz w:val="24"/>
              </w:rPr>
              <w:t>с</w:t>
            </w:r>
            <w:r>
              <w:rPr>
                <w:spacing w:val="-1"/>
                <w:w w:val="105"/>
                <w:sz w:val="24"/>
              </w:rPr>
              <w:t xml:space="preserve"> </w:t>
            </w:r>
            <w:r>
              <w:rPr>
                <w:w w:val="105"/>
                <w:sz w:val="24"/>
              </w:rPr>
              <w:t>ними.</w:t>
            </w:r>
          </w:p>
          <w:p w14:paraId="74A80CFA" w14:textId="77777777" w:rsidR="008B4348" w:rsidRDefault="008B4348" w:rsidP="00471CC0">
            <w:pPr>
              <w:pStyle w:val="TableParagraph"/>
              <w:spacing w:before="0"/>
              <w:ind w:right="96"/>
              <w:jc w:val="both"/>
              <w:rPr>
                <w:sz w:val="24"/>
              </w:rPr>
            </w:pPr>
            <w:r>
              <w:rPr>
                <w:w w:val="105"/>
                <w:sz w:val="24"/>
              </w:rPr>
              <w:t>Создает условия для расширения и углубления</w:t>
            </w:r>
            <w:r>
              <w:rPr>
                <w:spacing w:val="1"/>
                <w:w w:val="105"/>
                <w:sz w:val="24"/>
              </w:rPr>
              <w:t xml:space="preserve"> </w:t>
            </w:r>
            <w:r>
              <w:rPr>
                <w:w w:val="105"/>
                <w:sz w:val="24"/>
              </w:rPr>
              <w:t>интереса</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бытовым</w:t>
            </w:r>
            <w:r>
              <w:rPr>
                <w:spacing w:val="1"/>
                <w:w w:val="105"/>
                <w:sz w:val="24"/>
              </w:rPr>
              <w:t xml:space="preserve"> </w:t>
            </w:r>
            <w:r>
              <w:rPr>
                <w:w w:val="105"/>
                <w:sz w:val="24"/>
              </w:rPr>
              <w:t xml:space="preserve">приборам </w:t>
            </w:r>
            <w:r>
              <w:rPr>
                <w:spacing w:val="1"/>
                <w:w w:val="105"/>
                <w:sz w:val="24"/>
              </w:rPr>
              <w:t xml:space="preserve"> </w:t>
            </w:r>
            <w:r>
              <w:rPr>
                <w:w w:val="105"/>
                <w:sz w:val="24"/>
              </w:rPr>
              <w:t>и</w:t>
            </w:r>
            <w:r>
              <w:rPr>
                <w:spacing w:val="1"/>
                <w:w w:val="105"/>
                <w:sz w:val="24"/>
              </w:rPr>
              <w:t xml:space="preserve"> </w:t>
            </w:r>
            <w:r>
              <w:rPr>
                <w:w w:val="105"/>
                <w:sz w:val="24"/>
              </w:rPr>
              <w:t>предметам</w:t>
            </w:r>
            <w:r>
              <w:rPr>
                <w:spacing w:val="1"/>
                <w:w w:val="105"/>
                <w:sz w:val="24"/>
              </w:rPr>
              <w:t xml:space="preserve"> </w:t>
            </w:r>
            <w:r>
              <w:rPr>
                <w:w w:val="105"/>
                <w:sz w:val="24"/>
              </w:rPr>
              <w:t>быта,</w:t>
            </w:r>
            <w:r>
              <w:rPr>
                <w:spacing w:val="1"/>
                <w:w w:val="105"/>
                <w:sz w:val="24"/>
              </w:rPr>
              <w:t xml:space="preserve"> </w:t>
            </w:r>
            <w:r>
              <w:rPr>
                <w:w w:val="105"/>
                <w:sz w:val="24"/>
              </w:rPr>
              <w:t>обсуждает</w:t>
            </w:r>
            <w:r>
              <w:rPr>
                <w:spacing w:val="1"/>
                <w:w w:val="105"/>
                <w:sz w:val="24"/>
              </w:rPr>
              <w:t xml:space="preserve"> </w:t>
            </w:r>
            <w:r>
              <w:rPr>
                <w:w w:val="105"/>
                <w:sz w:val="24"/>
              </w:rPr>
              <w:t>вместе</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правила</w:t>
            </w:r>
            <w:r>
              <w:rPr>
                <w:spacing w:val="1"/>
                <w:w w:val="105"/>
                <w:sz w:val="24"/>
              </w:rPr>
              <w:t xml:space="preserve"> </w:t>
            </w:r>
            <w:r>
              <w:rPr>
                <w:w w:val="105"/>
                <w:sz w:val="24"/>
              </w:rPr>
              <w:t>их</w:t>
            </w:r>
            <w:r>
              <w:rPr>
                <w:spacing w:val="1"/>
                <w:w w:val="105"/>
                <w:sz w:val="24"/>
              </w:rPr>
              <w:t xml:space="preserve"> </w:t>
            </w:r>
            <w:r>
              <w:rPr>
                <w:w w:val="105"/>
                <w:sz w:val="24"/>
              </w:rPr>
              <w:t xml:space="preserve">использования, </w:t>
            </w:r>
            <w:r>
              <w:rPr>
                <w:spacing w:val="1"/>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поделиться</w:t>
            </w:r>
            <w:r>
              <w:rPr>
                <w:spacing w:val="1"/>
                <w:w w:val="105"/>
                <w:sz w:val="24"/>
              </w:rPr>
              <w:t xml:space="preserve"> </w:t>
            </w:r>
            <w:r>
              <w:rPr>
                <w:w w:val="105"/>
                <w:sz w:val="24"/>
              </w:rPr>
              <w:t>своим</w:t>
            </w:r>
            <w:r>
              <w:rPr>
                <w:spacing w:val="1"/>
                <w:w w:val="105"/>
                <w:sz w:val="24"/>
              </w:rPr>
              <w:t xml:space="preserve"> </w:t>
            </w:r>
            <w:r>
              <w:rPr>
                <w:w w:val="105"/>
                <w:sz w:val="24"/>
              </w:rPr>
              <w:t>опытом</w:t>
            </w:r>
            <w:r>
              <w:rPr>
                <w:spacing w:val="1"/>
                <w:w w:val="105"/>
                <w:sz w:val="24"/>
              </w:rPr>
              <w:t xml:space="preserve"> </w:t>
            </w:r>
            <w:r>
              <w:rPr>
                <w:w w:val="105"/>
                <w:sz w:val="24"/>
              </w:rPr>
              <w:t>с</w:t>
            </w:r>
            <w:r>
              <w:rPr>
                <w:spacing w:val="-60"/>
                <w:w w:val="105"/>
                <w:sz w:val="24"/>
              </w:rPr>
              <w:t xml:space="preserve"> </w:t>
            </w:r>
            <w:r>
              <w:rPr>
                <w:w w:val="105"/>
                <w:sz w:val="24"/>
              </w:rPr>
              <w:t>другими, предлагает детям рассказать о том, как</w:t>
            </w:r>
            <w:r>
              <w:rPr>
                <w:spacing w:val="1"/>
                <w:w w:val="105"/>
                <w:sz w:val="24"/>
              </w:rPr>
              <w:t xml:space="preserve"> </w:t>
            </w:r>
            <w:r>
              <w:rPr>
                <w:w w:val="105"/>
                <w:sz w:val="24"/>
              </w:rPr>
              <w:t>они</w:t>
            </w:r>
            <w:r>
              <w:rPr>
                <w:spacing w:val="1"/>
                <w:w w:val="105"/>
                <w:sz w:val="24"/>
              </w:rPr>
              <w:t xml:space="preserve"> </w:t>
            </w:r>
            <w:r>
              <w:rPr>
                <w:w w:val="105"/>
                <w:sz w:val="24"/>
              </w:rPr>
              <w:t>дома</w:t>
            </w:r>
            <w:r>
              <w:rPr>
                <w:spacing w:val="1"/>
                <w:w w:val="105"/>
                <w:sz w:val="24"/>
              </w:rPr>
              <w:t xml:space="preserve"> </w:t>
            </w:r>
            <w:r>
              <w:rPr>
                <w:w w:val="105"/>
                <w:sz w:val="24"/>
              </w:rPr>
              <w:t>соблюдают</w:t>
            </w:r>
            <w:r>
              <w:rPr>
                <w:spacing w:val="1"/>
                <w:w w:val="105"/>
                <w:sz w:val="24"/>
              </w:rPr>
              <w:t xml:space="preserve"> </w:t>
            </w:r>
            <w:r>
              <w:rPr>
                <w:w w:val="105"/>
                <w:sz w:val="24"/>
              </w:rPr>
              <w:t>правила</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выбирает</w:t>
            </w:r>
            <w:r>
              <w:rPr>
                <w:spacing w:val="1"/>
                <w:w w:val="105"/>
                <w:sz w:val="24"/>
              </w:rPr>
              <w:t xml:space="preserve"> </w:t>
            </w:r>
            <w:r>
              <w:rPr>
                <w:w w:val="105"/>
                <w:sz w:val="24"/>
              </w:rPr>
              <w:t>вместе</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лучшие</w:t>
            </w:r>
            <w:r>
              <w:rPr>
                <w:spacing w:val="1"/>
                <w:w w:val="105"/>
                <w:sz w:val="24"/>
              </w:rPr>
              <w:t xml:space="preserve"> </w:t>
            </w:r>
            <w:r>
              <w:rPr>
                <w:w w:val="105"/>
                <w:sz w:val="24"/>
              </w:rPr>
              <w:t>примеры.</w:t>
            </w:r>
            <w:r>
              <w:rPr>
                <w:spacing w:val="1"/>
                <w:w w:val="105"/>
                <w:sz w:val="24"/>
              </w:rPr>
              <w:t xml:space="preserve"> </w:t>
            </w: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что</w:t>
            </w:r>
            <w:r>
              <w:rPr>
                <w:spacing w:val="1"/>
                <w:w w:val="105"/>
                <w:sz w:val="24"/>
              </w:rPr>
              <w:t xml:space="preserve"> </w:t>
            </w:r>
            <w:r>
              <w:rPr>
                <w:w w:val="105"/>
                <w:sz w:val="24"/>
              </w:rPr>
              <w:t>порядок</w:t>
            </w:r>
            <w:r>
              <w:rPr>
                <w:spacing w:val="1"/>
                <w:w w:val="105"/>
                <w:sz w:val="24"/>
              </w:rPr>
              <w:t xml:space="preserve"> </w:t>
            </w:r>
            <w:r>
              <w:rPr>
                <w:w w:val="105"/>
                <w:sz w:val="24"/>
              </w:rPr>
              <w:t>в</w:t>
            </w:r>
            <w:r>
              <w:rPr>
                <w:spacing w:val="-60"/>
                <w:w w:val="105"/>
                <w:sz w:val="24"/>
              </w:rPr>
              <w:t xml:space="preserve"> </w:t>
            </w:r>
            <w:r>
              <w:rPr>
                <w:w w:val="105"/>
                <w:sz w:val="24"/>
              </w:rPr>
              <w:t>доме и ДОО необходимо соблюдать не только</w:t>
            </w:r>
            <w:r>
              <w:rPr>
                <w:spacing w:val="1"/>
                <w:w w:val="105"/>
                <w:sz w:val="24"/>
              </w:rPr>
              <w:t xml:space="preserve"> </w:t>
            </w:r>
            <w:r>
              <w:rPr>
                <w:w w:val="105"/>
                <w:sz w:val="24"/>
              </w:rPr>
              <w:t>для</w:t>
            </w:r>
            <w:r>
              <w:rPr>
                <w:spacing w:val="1"/>
                <w:w w:val="105"/>
                <w:sz w:val="24"/>
              </w:rPr>
              <w:t xml:space="preserve"> </w:t>
            </w:r>
            <w:r>
              <w:rPr>
                <w:w w:val="105"/>
                <w:sz w:val="24"/>
              </w:rPr>
              <w:t>красоты,</w:t>
            </w:r>
            <w:r>
              <w:rPr>
                <w:spacing w:val="1"/>
                <w:w w:val="105"/>
                <w:sz w:val="24"/>
              </w:rPr>
              <w:t xml:space="preserve"> </w:t>
            </w:r>
            <w:r>
              <w:rPr>
                <w:w w:val="105"/>
                <w:sz w:val="24"/>
              </w:rPr>
              <w:t>но</w:t>
            </w:r>
            <w:r>
              <w:rPr>
                <w:spacing w:val="1"/>
                <w:w w:val="105"/>
                <w:sz w:val="24"/>
              </w:rPr>
              <w:t xml:space="preserve"> </w:t>
            </w:r>
            <w:r>
              <w:rPr>
                <w:w w:val="105"/>
                <w:sz w:val="24"/>
              </w:rPr>
              <w:t>и</w:t>
            </w:r>
            <w:r>
              <w:rPr>
                <w:spacing w:val="1"/>
                <w:w w:val="105"/>
                <w:sz w:val="24"/>
              </w:rPr>
              <w:t xml:space="preserve"> </w:t>
            </w:r>
            <w:r>
              <w:rPr>
                <w:w w:val="105"/>
                <w:sz w:val="24"/>
              </w:rPr>
              <w:t>для</w:t>
            </w:r>
            <w:r>
              <w:rPr>
                <w:spacing w:val="1"/>
                <w:w w:val="105"/>
                <w:sz w:val="24"/>
              </w:rPr>
              <w:t xml:space="preserve"> </w:t>
            </w:r>
            <w:r>
              <w:rPr>
                <w:w w:val="105"/>
                <w:sz w:val="24"/>
              </w:rPr>
              <w:t>безопасности  человека,</w:t>
            </w:r>
            <w:r>
              <w:rPr>
                <w:spacing w:val="-60"/>
                <w:w w:val="105"/>
                <w:sz w:val="24"/>
              </w:rPr>
              <w:t xml:space="preserve"> </w:t>
            </w:r>
            <w:r>
              <w:rPr>
                <w:w w:val="105"/>
                <w:sz w:val="24"/>
              </w:rPr>
              <w:t>что предметы и игрушки необходимо класть на</w:t>
            </w:r>
            <w:r>
              <w:rPr>
                <w:spacing w:val="1"/>
                <w:w w:val="105"/>
                <w:sz w:val="24"/>
              </w:rPr>
              <w:t xml:space="preserve"> </w:t>
            </w:r>
            <w:r>
              <w:rPr>
                <w:w w:val="105"/>
                <w:sz w:val="24"/>
              </w:rPr>
              <w:t>свое</w:t>
            </w:r>
            <w:r>
              <w:rPr>
                <w:spacing w:val="-1"/>
                <w:w w:val="105"/>
                <w:sz w:val="24"/>
              </w:rPr>
              <w:t xml:space="preserve"> </w:t>
            </w:r>
            <w:r>
              <w:rPr>
                <w:w w:val="105"/>
                <w:sz w:val="24"/>
              </w:rPr>
              <w:t>место.</w:t>
            </w:r>
          </w:p>
          <w:p w14:paraId="6E06BA98" w14:textId="77777777" w:rsidR="008B4348" w:rsidRDefault="008B4348" w:rsidP="00471CC0">
            <w:pPr>
              <w:pStyle w:val="TableParagraph"/>
              <w:spacing w:before="0"/>
              <w:ind w:right="95"/>
              <w:jc w:val="both"/>
              <w:rPr>
                <w:sz w:val="24"/>
              </w:rPr>
            </w:pPr>
            <w:r>
              <w:rPr>
                <w:w w:val="105"/>
                <w:sz w:val="24"/>
              </w:rPr>
              <w:t>Рассматривает</w:t>
            </w:r>
            <w:r>
              <w:rPr>
                <w:spacing w:val="1"/>
                <w:w w:val="105"/>
                <w:sz w:val="24"/>
              </w:rPr>
              <w:t xml:space="preserve"> </w:t>
            </w:r>
            <w:r>
              <w:rPr>
                <w:w w:val="105"/>
                <w:sz w:val="24"/>
              </w:rPr>
              <w:t>вместе</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картинки</w:t>
            </w:r>
            <w:r>
              <w:rPr>
                <w:spacing w:val="1"/>
                <w:w w:val="105"/>
                <w:sz w:val="24"/>
              </w:rPr>
              <w:t xml:space="preserve"> </w:t>
            </w:r>
            <w:r>
              <w:rPr>
                <w:w w:val="105"/>
                <w:sz w:val="24"/>
              </w:rPr>
              <w:t>с</w:t>
            </w:r>
            <w:r>
              <w:rPr>
                <w:spacing w:val="1"/>
                <w:w w:val="105"/>
                <w:sz w:val="24"/>
              </w:rPr>
              <w:t xml:space="preserve"> </w:t>
            </w:r>
            <w:r>
              <w:rPr>
                <w:w w:val="105"/>
                <w:sz w:val="24"/>
              </w:rPr>
              <w:t>правилами</w:t>
            </w:r>
            <w:r>
              <w:rPr>
                <w:spacing w:val="1"/>
                <w:w w:val="105"/>
                <w:sz w:val="24"/>
              </w:rPr>
              <w:t xml:space="preserve"> </w:t>
            </w:r>
            <w:r>
              <w:rPr>
                <w:w w:val="105"/>
                <w:sz w:val="24"/>
              </w:rPr>
              <w:t>и</w:t>
            </w:r>
            <w:r>
              <w:rPr>
                <w:spacing w:val="1"/>
                <w:w w:val="105"/>
                <w:sz w:val="24"/>
              </w:rPr>
              <w:t xml:space="preserve"> </w:t>
            </w:r>
            <w:r>
              <w:rPr>
                <w:w w:val="105"/>
                <w:sz w:val="24"/>
              </w:rPr>
              <w:t>алгоритмами</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ситуациях,</w:t>
            </w:r>
            <w:r>
              <w:rPr>
                <w:spacing w:val="1"/>
                <w:w w:val="105"/>
                <w:sz w:val="24"/>
              </w:rPr>
              <w:t xml:space="preserve"> </w:t>
            </w:r>
            <w:r>
              <w:rPr>
                <w:w w:val="105"/>
                <w:sz w:val="24"/>
              </w:rPr>
              <w:t>опасных</w:t>
            </w:r>
            <w:r>
              <w:rPr>
                <w:spacing w:val="1"/>
                <w:w w:val="105"/>
                <w:sz w:val="24"/>
              </w:rPr>
              <w:t xml:space="preserve"> </w:t>
            </w:r>
            <w:r>
              <w:rPr>
                <w:w w:val="105"/>
                <w:sz w:val="24"/>
              </w:rPr>
              <w:t>для</w:t>
            </w:r>
            <w:r>
              <w:rPr>
                <w:spacing w:val="1"/>
                <w:w w:val="105"/>
                <w:sz w:val="24"/>
              </w:rPr>
              <w:t xml:space="preserve"> </w:t>
            </w:r>
            <w:r>
              <w:rPr>
                <w:w w:val="105"/>
                <w:sz w:val="24"/>
              </w:rPr>
              <w:t>здоровья</w:t>
            </w:r>
            <w:r>
              <w:rPr>
                <w:spacing w:val="1"/>
                <w:w w:val="105"/>
                <w:sz w:val="24"/>
              </w:rPr>
              <w:t xml:space="preserve"> </w:t>
            </w:r>
            <w:r>
              <w:rPr>
                <w:w w:val="105"/>
                <w:sz w:val="24"/>
              </w:rPr>
              <w:t>и</w:t>
            </w:r>
            <w:r>
              <w:rPr>
                <w:spacing w:val="1"/>
                <w:w w:val="105"/>
                <w:sz w:val="24"/>
              </w:rPr>
              <w:t xml:space="preserve"> </w:t>
            </w:r>
            <w:r>
              <w:rPr>
                <w:w w:val="105"/>
                <w:sz w:val="24"/>
              </w:rPr>
              <w:t>жизни,</w:t>
            </w:r>
            <w:r>
              <w:rPr>
                <w:spacing w:val="1"/>
                <w:w w:val="105"/>
                <w:sz w:val="24"/>
              </w:rPr>
              <w:t xml:space="preserve"> </w:t>
            </w:r>
            <w:r>
              <w:rPr>
                <w:w w:val="105"/>
                <w:sz w:val="24"/>
              </w:rPr>
              <w:t>которые</w:t>
            </w:r>
            <w:r>
              <w:rPr>
                <w:spacing w:val="1"/>
                <w:w w:val="105"/>
                <w:sz w:val="24"/>
              </w:rPr>
              <w:t xml:space="preserve"> </w:t>
            </w:r>
            <w:r>
              <w:rPr>
                <w:w w:val="105"/>
                <w:sz w:val="24"/>
              </w:rPr>
              <w:t>могут</w:t>
            </w:r>
            <w:r>
              <w:rPr>
                <w:spacing w:val="1"/>
                <w:w w:val="105"/>
                <w:sz w:val="24"/>
              </w:rPr>
              <w:t xml:space="preserve"> </w:t>
            </w:r>
            <w:r>
              <w:rPr>
                <w:w w:val="105"/>
                <w:sz w:val="24"/>
              </w:rPr>
              <w:t>произойти</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дома,</w:t>
            </w:r>
            <w:r>
              <w:rPr>
                <w:spacing w:val="1"/>
                <w:w w:val="105"/>
                <w:sz w:val="24"/>
              </w:rPr>
              <w:t xml:space="preserve"> </w:t>
            </w:r>
            <w:r>
              <w:rPr>
                <w:w w:val="105"/>
                <w:sz w:val="24"/>
              </w:rPr>
              <w:t>в</w:t>
            </w:r>
            <w:r>
              <w:rPr>
                <w:spacing w:val="1"/>
                <w:w w:val="105"/>
                <w:sz w:val="24"/>
              </w:rPr>
              <w:t xml:space="preserve"> </w:t>
            </w:r>
            <w:r>
              <w:rPr>
                <w:w w:val="105"/>
                <w:sz w:val="24"/>
              </w:rPr>
              <w:t>условиях</w:t>
            </w:r>
            <w:r>
              <w:rPr>
                <w:spacing w:val="1"/>
                <w:w w:val="105"/>
                <w:sz w:val="24"/>
              </w:rPr>
              <w:t xml:space="preserve"> </w:t>
            </w:r>
            <w:r>
              <w:rPr>
                <w:w w:val="105"/>
                <w:sz w:val="24"/>
              </w:rPr>
              <w:t>ДОО,</w:t>
            </w:r>
            <w:r>
              <w:rPr>
                <w:spacing w:val="1"/>
                <w:w w:val="105"/>
                <w:sz w:val="24"/>
              </w:rPr>
              <w:t xml:space="preserve"> </w:t>
            </w:r>
            <w:r>
              <w:rPr>
                <w:w w:val="105"/>
                <w:sz w:val="24"/>
              </w:rPr>
              <w:t>в</w:t>
            </w:r>
            <w:r>
              <w:rPr>
                <w:spacing w:val="1"/>
                <w:w w:val="105"/>
                <w:sz w:val="24"/>
              </w:rPr>
              <w:t xml:space="preserve"> </w:t>
            </w:r>
            <w:r>
              <w:rPr>
                <w:w w:val="105"/>
                <w:sz w:val="24"/>
              </w:rPr>
              <w:t>ближайшем</w:t>
            </w:r>
            <w:r>
              <w:rPr>
                <w:spacing w:val="1"/>
                <w:w w:val="105"/>
                <w:sz w:val="24"/>
              </w:rPr>
              <w:t xml:space="preserve"> </w:t>
            </w:r>
            <w:r>
              <w:rPr>
                <w:w w:val="105"/>
                <w:sz w:val="24"/>
              </w:rPr>
              <w:t>с</w:t>
            </w:r>
            <w:r>
              <w:rPr>
                <w:spacing w:val="1"/>
                <w:w w:val="105"/>
                <w:sz w:val="24"/>
              </w:rPr>
              <w:t xml:space="preserve"> </w:t>
            </w:r>
            <w:r>
              <w:rPr>
                <w:w w:val="105"/>
                <w:sz w:val="24"/>
              </w:rPr>
              <w:t>домом</w:t>
            </w:r>
            <w:r>
              <w:rPr>
                <w:spacing w:val="1"/>
                <w:w w:val="105"/>
                <w:sz w:val="24"/>
              </w:rPr>
              <w:t xml:space="preserve"> </w:t>
            </w:r>
            <w:r>
              <w:rPr>
                <w:w w:val="105"/>
                <w:sz w:val="24"/>
              </w:rPr>
              <w:t>окружении:</w:t>
            </w:r>
            <w:r>
              <w:rPr>
                <w:spacing w:val="1"/>
                <w:w w:val="105"/>
                <w:sz w:val="24"/>
              </w:rPr>
              <w:t xml:space="preserve"> </w:t>
            </w:r>
            <w:r>
              <w:rPr>
                <w:w w:val="105"/>
                <w:sz w:val="24"/>
              </w:rPr>
              <w:t>если</w:t>
            </w:r>
            <w:r>
              <w:rPr>
                <w:spacing w:val="1"/>
                <w:w w:val="105"/>
                <w:sz w:val="24"/>
              </w:rPr>
              <w:t xml:space="preserve"> </w:t>
            </w:r>
            <w:r>
              <w:rPr>
                <w:w w:val="105"/>
                <w:sz w:val="24"/>
              </w:rPr>
              <w:t>неосторожно</w:t>
            </w:r>
            <w:r>
              <w:rPr>
                <w:spacing w:val="1"/>
                <w:w w:val="105"/>
                <w:sz w:val="24"/>
              </w:rPr>
              <w:t xml:space="preserve"> </w:t>
            </w:r>
            <w:r>
              <w:rPr>
                <w:w w:val="105"/>
                <w:sz w:val="24"/>
              </w:rPr>
              <w:t>пользоваться,</w:t>
            </w:r>
            <w:r>
              <w:rPr>
                <w:spacing w:val="1"/>
                <w:w w:val="105"/>
                <w:sz w:val="24"/>
              </w:rPr>
              <w:t xml:space="preserve"> </w:t>
            </w:r>
            <w:r>
              <w:rPr>
                <w:w w:val="105"/>
                <w:sz w:val="24"/>
              </w:rPr>
              <w:t>брать</w:t>
            </w:r>
            <w:r>
              <w:rPr>
                <w:spacing w:val="1"/>
                <w:w w:val="105"/>
                <w:sz w:val="24"/>
              </w:rPr>
              <w:t xml:space="preserve"> </w:t>
            </w:r>
            <w:r>
              <w:rPr>
                <w:w w:val="105"/>
                <w:sz w:val="24"/>
              </w:rPr>
              <w:t>без</w:t>
            </w:r>
            <w:r>
              <w:rPr>
                <w:spacing w:val="1"/>
                <w:w w:val="105"/>
                <w:sz w:val="24"/>
              </w:rPr>
              <w:t xml:space="preserve"> </w:t>
            </w:r>
            <w:r>
              <w:rPr>
                <w:w w:val="105"/>
                <w:sz w:val="24"/>
              </w:rPr>
              <w:t>разрешения</w:t>
            </w:r>
            <w:r>
              <w:rPr>
                <w:spacing w:val="1"/>
                <w:w w:val="105"/>
                <w:sz w:val="24"/>
              </w:rPr>
              <w:t xml:space="preserve"> </w:t>
            </w:r>
            <w:r>
              <w:rPr>
                <w:w w:val="105"/>
                <w:sz w:val="24"/>
              </w:rPr>
              <w:t>или</w:t>
            </w:r>
            <w:r>
              <w:rPr>
                <w:spacing w:val="1"/>
                <w:w w:val="105"/>
                <w:sz w:val="24"/>
              </w:rPr>
              <w:t xml:space="preserve"> </w:t>
            </w:r>
            <w:r>
              <w:rPr>
                <w:w w:val="105"/>
                <w:sz w:val="24"/>
              </w:rPr>
              <w:t>играть</w:t>
            </w:r>
            <w:r>
              <w:rPr>
                <w:spacing w:val="1"/>
                <w:w w:val="105"/>
                <w:sz w:val="24"/>
              </w:rPr>
              <w:t xml:space="preserve"> </w:t>
            </w:r>
            <w:r>
              <w:rPr>
                <w:w w:val="105"/>
                <w:sz w:val="24"/>
              </w:rPr>
              <w:t>острыми,</w:t>
            </w:r>
            <w:r>
              <w:rPr>
                <w:spacing w:val="1"/>
                <w:w w:val="105"/>
                <w:sz w:val="24"/>
              </w:rPr>
              <w:t xml:space="preserve"> </w:t>
            </w:r>
            <w:r>
              <w:rPr>
                <w:w w:val="105"/>
                <w:sz w:val="24"/>
              </w:rPr>
              <w:t>колющими,</w:t>
            </w:r>
            <w:r>
              <w:rPr>
                <w:spacing w:val="1"/>
                <w:w w:val="105"/>
                <w:sz w:val="24"/>
              </w:rPr>
              <w:t xml:space="preserve"> </w:t>
            </w:r>
            <w:r>
              <w:rPr>
                <w:w w:val="105"/>
                <w:sz w:val="24"/>
              </w:rPr>
              <w:t>режущими</w:t>
            </w:r>
            <w:r>
              <w:rPr>
                <w:spacing w:val="1"/>
                <w:w w:val="105"/>
                <w:sz w:val="24"/>
              </w:rPr>
              <w:t xml:space="preserve"> </w:t>
            </w:r>
            <w:r>
              <w:rPr>
                <w:w w:val="105"/>
                <w:sz w:val="24"/>
              </w:rPr>
              <w:t>предметами,</w:t>
            </w:r>
            <w:r>
              <w:rPr>
                <w:spacing w:val="1"/>
                <w:w w:val="105"/>
                <w:sz w:val="24"/>
              </w:rPr>
              <w:t xml:space="preserve"> </w:t>
            </w:r>
            <w:r>
              <w:rPr>
                <w:w w:val="105"/>
                <w:sz w:val="24"/>
              </w:rPr>
              <w:t>то</w:t>
            </w:r>
            <w:r>
              <w:rPr>
                <w:spacing w:val="1"/>
                <w:w w:val="105"/>
                <w:sz w:val="24"/>
              </w:rPr>
              <w:t xml:space="preserve"> </w:t>
            </w:r>
            <w:r>
              <w:rPr>
                <w:w w:val="105"/>
                <w:sz w:val="24"/>
              </w:rPr>
              <w:t>можно</w:t>
            </w:r>
            <w:r>
              <w:rPr>
                <w:spacing w:val="1"/>
                <w:w w:val="105"/>
                <w:sz w:val="24"/>
              </w:rPr>
              <w:t xml:space="preserve"> </w:t>
            </w:r>
            <w:r>
              <w:rPr>
                <w:w w:val="105"/>
                <w:sz w:val="24"/>
              </w:rPr>
              <w:t>порезаться или уколоться, лучше предупредить</w:t>
            </w:r>
            <w:r>
              <w:rPr>
                <w:spacing w:val="1"/>
                <w:w w:val="105"/>
                <w:sz w:val="24"/>
              </w:rPr>
              <w:t xml:space="preserve"> </w:t>
            </w:r>
            <w:r>
              <w:rPr>
                <w:w w:val="105"/>
                <w:sz w:val="24"/>
              </w:rPr>
              <w:t>взрослого</w:t>
            </w:r>
            <w:r>
              <w:rPr>
                <w:spacing w:val="1"/>
                <w:w w:val="105"/>
                <w:sz w:val="24"/>
              </w:rPr>
              <w:t xml:space="preserve"> </w:t>
            </w:r>
            <w:r>
              <w:rPr>
                <w:w w:val="105"/>
                <w:sz w:val="24"/>
              </w:rPr>
              <w:t>и</w:t>
            </w:r>
            <w:r>
              <w:rPr>
                <w:spacing w:val="1"/>
                <w:w w:val="105"/>
                <w:sz w:val="24"/>
              </w:rPr>
              <w:t xml:space="preserve"> </w:t>
            </w:r>
            <w:r>
              <w:rPr>
                <w:w w:val="105"/>
                <w:sz w:val="24"/>
              </w:rPr>
              <w:t>пользоваться</w:t>
            </w:r>
            <w:r>
              <w:rPr>
                <w:spacing w:val="1"/>
                <w:w w:val="105"/>
                <w:sz w:val="24"/>
              </w:rPr>
              <w:t xml:space="preserve"> </w:t>
            </w:r>
            <w:r>
              <w:rPr>
                <w:w w:val="105"/>
                <w:sz w:val="24"/>
              </w:rPr>
              <w:t>только</w:t>
            </w:r>
            <w:r>
              <w:rPr>
                <w:spacing w:val="1"/>
                <w:w w:val="105"/>
                <w:sz w:val="24"/>
              </w:rPr>
              <w:t xml:space="preserve"> </w:t>
            </w:r>
            <w:r>
              <w:rPr>
                <w:w w:val="105"/>
                <w:sz w:val="24"/>
              </w:rPr>
              <w:t>под</w:t>
            </w:r>
            <w:r>
              <w:rPr>
                <w:spacing w:val="1"/>
                <w:w w:val="105"/>
                <w:sz w:val="24"/>
              </w:rPr>
              <w:t xml:space="preserve"> </w:t>
            </w:r>
            <w:r>
              <w:rPr>
                <w:w w:val="105"/>
                <w:sz w:val="24"/>
              </w:rPr>
              <w:t>его</w:t>
            </w:r>
            <w:r>
              <w:rPr>
                <w:spacing w:val="1"/>
                <w:w w:val="105"/>
                <w:sz w:val="24"/>
              </w:rPr>
              <w:t xml:space="preserve"> </w:t>
            </w:r>
            <w:r>
              <w:rPr>
                <w:w w:val="105"/>
                <w:sz w:val="24"/>
              </w:rPr>
              <w:t>присмотром.</w:t>
            </w:r>
          </w:p>
          <w:p w14:paraId="13314917" w14:textId="77777777" w:rsidR="008B4348" w:rsidRDefault="008B4348" w:rsidP="00471CC0">
            <w:pPr>
              <w:pStyle w:val="TableParagraph"/>
              <w:spacing w:before="0"/>
              <w:ind w:right="96"/>
              <w:jc w:val="both"/>
              <w:rPr>
                <w:sz w:val="24"/>
              </w:rPr>
            </w:pPr>
            <w:r>
              <w:rPr>
                <w:w w:val="105"/>
                <w:sz w:val="24"/>
              </w:rPr>
              <w:t>Создает игровые ситуации, в которых ребёнок</w:t>
            </w:r>
            <w:r>
              <w:rPr>
                <w:spacing w:val="1"/>
                <w:w w:val="105"/>
                <w:sz w:val="24"/>
              </w:rPr>
              <w:t xml:space="preserve"> </w:t>
            </w:r>
            <w:r>
              <w:rPr>
                <w:w w:val="105"/>
                <w:sz w:val="24"/>
              </w:rPr>
              <w:t>может закрепить опыт безопасного поведения в</w:t>
            </w:r>
            <w:r>
              <w:rPr>
                <w:spacing w:val="1"/>
                <w:w w:val="105"/>
                <w:sz w:val="24"/>
              </w:rPr>
              <w:t xml:space="preserve"> </w:t>
            </w:r>
            <w:r>
              <w:rPr>
                <w:w w:val="105"/>
                <w:sz w:val="24"/>
              </w:rPr>
              <w:t>быту,</w:t>
            </w:r>
            <w:r>
              <w:rPr>
                <w:spacing w:val="1"/>
                <w:w w:val="105"/>
                <w:sz w:val="24"/>
              </w:rPr>
              <w:t xml:space="preserve"> </w:t>
            </w:r>
            <w:r>
              <w:rPr>
                <w:w w:val="105"/>
                <w:sz w:val="24"/>
              </w:rPr>
              <w:t>на</w:t>
            </w:r>
            <w:r>
              <w:rPr>
                <w:spacing w:val="1"/>
                <w:w w:val="105"/>
                <w:sz w:val="24"/>
              </w:rPr>
              <w:t xml:space="preserve"> </w:t>
            </w:r>
            <w:r>
              <w:rPr>
                <w:w w:val="105"/>
                <w:sz w:val="24"/>
              </w:rPr>
              <w:t>улице,</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в</w:t>
            </w:r>
            <w:r>
              <w:rPr>
                <w:spacing w:val="1"/>
                <w:w w:val="105"/>
                <w:sz w:val="24"/>
              </w:rPr>
              <w:t xml:space="preserve"> </w:t>
            </w:r>
            <w:r>
              <w:rPr>
                <w:w w:val="105"/>
                <w:sz w:val="24"/>
              </w:rPr>
              <w:t>общении</w:t>
            </w:r>
            <w:r>
              <w:rPr>
                <w:spacing w:val="1"/>
                <w:w w:val="105"/>
                <w:sz w:val="24"/>
              </w:rPr>
              <w:t xml:space="preserve"> </w:t>
            </w:r>
            <w:r>
              <w:rPr>
                <w:w w:val="105"/>
                <w:sz w:val="24"/>
              </w:rPr>
              <w:t>с</w:t>
            </w:r>
            <w:r>
              <w:rPr>
                <w:spacing w:val="1"/>
                <w:w w:val="105"/>
                <w:sz w:val="24"/>
              </w:rPr>
              <w:t xml:space="preserve"> </w:t>
            </w:r>
            <w:r>
              <w:rPr>
                <w:w w:val="105"/>
                <w:sz w:val="24"/>
              </w:rPr>
              <w:t>незнакомыми</w:t>
            </w:r>
            <w:r>
              <w:rPr>
                <w:spacing w:val="1"/>
                <w:w w:val="105"/>
                <w:sz w:val="24"/>
              </w:rPr>
              <w:t xml:space="preserve"> </w:t>
            </w:r>
            <w:r>
              <w:rPr>
                <w:w w:val="105"/>
                <w:sz w:val="24"/>
              </w:rPr>
              <w:t>людьми.</w:t>
            </w:r>
            <w:r>
              <w:rPr>
                <w:spacing w:val="1"/>
                <w:w w:val="105"/>
                <w:sz w:val="24"/>
              </w:rPr>
              <w:t xml:space="preserve"> </w:t>
            </w:r>
            <w:r>
              <w:rPr>
                <w:w w:val="105"/>
                <w:sz w:val="24"/>
              </w:rPr>
              <w:t>Обсуждают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60"/>
                <w:w w:val="105"/>
                <w:sz w:val="24"/>
              </w:rPr>
              <w:t xml:space="preserve"> </w:t>
            </w:r>
            <w:r>
              <w:rPr>
                <w:w w:val="105"/>
                <w:sz w:val="24"/>
              </w:rPr>
              <w:t>правила безопасного поведения в чрезвычайных</w:t>
            </w:r>
            <w:r>
              <w:rPr>
                <w:spacing w:val="1"/>
                <w:w w:val="105"/>
                <w:sz w:val="24"/>
              </w:rPr>
              <w:t xml:space="preserve"> </w:t>
            </w:r>
            <w:r>
              <w:rPr>
                <w:w w:val="105"/>
                <w:sz w:val="24"/>
              </w:rPr>
              <w:t>ситуациях:</w:t>
            </w:r>
            <w:r>
              <w:rPr>
                <w:spacing w:val="1"/>
                <w:w w:val="105"/>
                <w:sz w:val="24"/>
              </w:rPr>
              <w:t xml:space="preserve"> </w:t>
            </w:r>
            <w:r>
              <w:rPr>
                <w:w w:val="105"/>
                <w:sz w:val="24"/>
              </w:rPr>
              <w:t>как</w:t>
            </w:r>
            <w:r>
              <w:rPr>
                <w:spacing w:val="1"/>
                <w:w w:val="105"/>
                <w:sz w:val="24"/>
              </w:rPr>
              <w:t xml:space="preserve"> </w:t>
            </w:r>
            <w:r>
              <w:rPr>
                <w:w w:val="105"/>
                <w:sz w:val="24"/>
              </w:rPr>
              <w:t>позвать</w:t>
            </w:r>
            <w:r>
              <w:rPr>
                <w:spacing w:val="1"/>
                <w:w w:val="105"/>
                <w:sz w:val="24"/>
              </w:rPr>
              <w:t xml:space="preserve"> </w:t>
            </w:r>
            <w:r>
              <w:rPr>
                <w:w w:val="105"/>
                <w:sz w:val="24"/>
              </w:rPr>
              <w:t>взрослого  на  помощь,</w:t>
            </w:r>
            <w:r>
              <w:rPr>
                <w:spacing w:val="1"/>
                <w:w w:val="105"/>
                <w:sz w:val="24"/>
              </w:rPr>
              <w:t xml:space="preserve"> </w:t>
            </w:r>
            <w:r>
              <w:rPr>
                <w:w w:val="105"/>
                <w:sz w:val="24"/>
              </w:rPr>
              <w:t>как</w:t>
            </w:r>
            <w:r>
              <w:rPr>
                <w:spacing w:val="24"/>
                <w:w w:val="105"/>
                <w:sz w:val="24"/>
              </w:rPr>
              <w:t xml:space="preserve"> </w:t>
            </w:r>
            <w:r>
              <w:rPr>
                <w:w w:val="105"/>
                <w:sz w:val="24"/>
              </w:rPr>
              <w:t>вызвать</w:t>
            </w:r>
            <w:r>
              <w:rPr>
                <w:spacing w:val="25"/>
                <w:w w:val="105"/>
                <w:sz w:val="24"/>
              </w:rPr>
              <w:t xml:space="preserve"> </w:t>
            </w:r>
            <w:r>
              <w:rPr>
                <w:w w:val="105"/>
                <w:sz w:val="24"/>
              </w:rPr>
              <w:t>помощь</w:t>
            </w:r>
            <w:r>
              <w:rPr>
                <w:spacing w:val="27"/>
                <w:w w:val="105"/>
                <w:sz w:val="24"/>
              </w:rPr>
              <w:t xml:space="preserve"> </w:t>
            </w:r>
            <w:r>
              <w:rPr>
                <w:w w:val="105"/>
                <w:sz w:val="24"/>
              </w:rPr>
              <w:t>по</w:t>
            </w:r>
            <w:r>
              <w:rPr>
                <w:spacing w:val="23"/>
                <w:w w:val="105"/>
                <w:sz w:val="24"/>
              </w:rPr>
              <w:t xml:space="preserve"> </w:t>
            </w:r>
            <w:r>
              <w:rPr>
                <w:w w:val="105"/>
                <w:sz w:val="24"/>
              </w:rPr>
              <w:t>мобильному</w:t>
            </w:r>
            <w:r>
              <w:rPr>
                <w:spacing w:val="24"/>
                <w:w w:val="105"/>
                <w:sz w:val="24"/>
              </w:rPr>
              <w:t xml:space="preserve"> </w:t>
            </w:r>
            <w:r>
              <w:rPr>
                <w:w w:val="105"/>
                <w:sz w:val="24"/>
              </w:rPr>
              <w:t>устройству</w:t>
            </w:r>
            <w:r>
              <w:rPr>
                <w:spacing w:val="-60"/>
                <w:w w:val="105"/>
                <w:sz w:val="24"/>
              </w:rPr>
              <w:t xml:space="preserve"> </w:t>
            </w:r>
            <w:r>
              <w:rPr>
                <w:w w:val="105"/>
                <w:sz w:val="24"/>
              </w:rPr>
              <w:t>и</w:t>
            </w:r>
            <w:r>
              <w:rPr>
                <w:spacing w:val="-3"/>
                <w:w w:val="105"/>
                <w:sz w:val="24"/>
              </w:rPr>
              <w:t xml:space="preserve"> </w:t>
            </w:r>
            <w:r>
              <w:rPr>
                <w:w w:val="105"/>
                <w:sz w:val="24"/>
              </w:rPr>
              <w:t>тому</w:t>
            </w:r>
            <w:r>
              <w:rPr>
                <w:spacing w:val="-2"/>
                <w:w w:val="105"/>
                <w:sz w:val="24"/>
              </w:rPr>
              <w:t xml:space="preserve"> </w:t>
            </w:r>
            <w:r>
              <w:rPr>
                <w:w w:val="105"/>
                <w:sz w:val="24"/>
              </w:rPr>
              <w:t>подобное.</w:t>
            </w:r>
          </w:p>
        </w:tc>
      </w:tr>
    </w:tbl>
    <w:p w14:paraId="42393261" w14:textId="77777777" w:rsidR="008B4348" w:rsidRDefault="008B4348" w:rsidP="008B4348">
      <w:pPr>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86DADA3" w14:textId="77777777" w:rsidTr="00471CC0">
        <w:trPr>
          <w:trHeight w:val="277"/>
        </w:trPr>
        <w:tc>
          <w:tcPr>
            <w:tcW w:w="9323" w:type="dxa"/>
            <w:gridSpan w:val="2"/>
            <w:shd w:val="clear" w:color="auto" w:fill="92D050"/>
          </w:tcPr>
          <w:p w14:paraId="274E7866" w14:textId="77777777" w:rsidR="008B4348" w:rsidRDefault="008B4348" w:rsidP="00471CC0">
            <w:pPr>
              <w:pStyle w:val="TableParagraph"/>
              <w:spacing w:before="0" w:line="258" w:lineRule="exact"/>
              <w:ind w:left="2295" w:right="2289"/>
              <w:jc w:val="center"/>
              <w:rPr>
                <w:sz w:val="24"/>
              </w:rPr>
            </w:pPr>
            <w:r>
              <w:rPr>
                <w:w w:val="105"/>
                <w:sz w:val="24"/>
              </w:rPr>
              <w:lastRenderedPageBreak/>
              <w:t>5-6</w:t>
            </w:r>
            <w:r>
              <w:rPr>
                <w:spacing w:val="-2"/>
                <w:w w:val="105"/>
                <w:sz w:val="24"/>
              </w:rPr>
              <w:t xml:space="preserve"> </w:t>
            </w:r>
            <w:r>
              <w:rPr>
                <w:w w:val="105"/>
                <w:sz w:val="24"/>
              </w:rPr>
              <w:t>лет</w:t>
            </w:r>
          </w:p>
        </w:tc>
      </w:tr>
      <w:tr w:rsidR="008B4348" w14:paraId="3950562F" w14:textId="77777777" w:rsidTr="00DE0983">
        <w:trPr>
          <w:trHeight w:val="272"/>
        </w:trPr>
        <w:tc>
          <w:tcPr>
            <w:tcW w:w="3795" w:type="dxa"/>
            <w:tcBorders>
              <w:bottom w:val="nil"/>
            </w:tcBorders>
          </w:tcPr>
          <w:p w14:paraId="72AAEBC0" w14:textId="77777777" w:rsidR="008B4348" w:rsidRDefault="008B4348" w:rsidP="00471CC0">
            <w:pPr>
              <w:pStyle w:val="TableParagraph"/>
              <w:tabs>
                <w:tab w:val="left" w:pos="1127"/>
                <w:tab w:val="left" w:pos="2395"/>
              </w:tabs>
              <w:spacing w:before="0" w:line="253" w:lineRule="exact"/>
              <w:rPr>
                <w:sz w:val="24"/>
              </w:rPr>
            </w:pPr>
            <w:r>
              <w:rPr>
                <w:w w:val="105"/>
                <w:sz w:val="24"/>
              </w:rPr>
              <w:t>1)</w:t>
            </w:r>
            <w:r>
              <w:rPr>
                <w:w w:val="105"/>
                <w:sz w:val="24"/>
                <w:u w:val="single"/>
              </w:rPr>
              <w:t>В</w:t>
            </w:r>
            <w:r>
              <w:rPr>
                <w:w w:val="105"/>
                <w:sz w:val="24"/>
                <w:u w:val="single"/>
              </w:rPr>
              <w:tab/>
              <w:t>сфере</w:t>
            </w:r>
            <w:r>
              <w:rPr>
                <w:w w:val="105"/>
                <w:sz w:val="24"/>
                <w:u w:val="single"/>
              </w:rPr>
              <w:tab/>
              <w:t>социальных</w:t>
            </w:r>
          </w:p>
        </w:tc>
        <w:tc>
          <w:tcPr>
            <w:tcW w:w="5528" w:type="dxa"/>
            <w:tcBorders>
              <w:bottom w:val="nil"/>
            </w:tcBorders>
          </w:tcPr>
          <w:p w14:paraId="22232508" w14:textId="77777777" w:rsidR="008B4348" w:rsidRDefault="008B4348" w:rsidP="00471CC0">
            <w:pPr>
              <w:pStyle w:val="TableParagraph"/>
              <w:spacing w:before="0" w:line="253" w:lineRule="exact"/>
              <w:rPr>
                <w:sz w:val="24"/>
              </w:rPr>
            </w:pPr>
            <w:r>
              <w:rPr>
                <w:w w:val="105"/>
                <w:sz w:val="24"/>
              </w:rPr>
              <w:t>1)</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социальных</w:t>
            </w:r>
            <w:r>
              <w:rPr>
                <w:spacing w:val="-2"/>
                <w:w w:val="105"/>
                <w:sz w:val="24"/>
                <w:u w:val="single"/>
              </w:rPr>
              <w:t xml:space="preserve"> </w:t>
            </w:r>
            <w:r>
              <w:rPr>
                <w:w w:val="105"/>
                <w:sz w:val="24"/>
                <w:u w:val="single"/>
              </w:rPr>
              <w:t>отношений</w:t>
            </w:r>
            <w:r>
              <w:rPr>
                <w:w w:val="105"/>
                <w:sz w:val="24"/>
              </w:rPr>
              <w:t>.</w:t>
            </w:r>
          </w:p>
        </w:tc>
      </w:tr>
      <w:tr w:rsidR="008B4348" w14:paraId="22047D46" w14:textId="77777777" w:rsidTr="00DE0983">
        <w:trPr>
          <w:trHeight w:val="276"/>
        </w:trPr>
        <w:tc>
          <w:tcPr>
            <w:tcW w:w="3795" w:type="dxa"/>
            <w:tcBorders>
              <w:top w:val="nil"/>
              <w:bottom w:val="nil"/>
            </w:tcBorders>
          </w:tcPr>
          <w:p w14:paraId="5A071E57" w14:textId="62A4516F" w:rsidR="008B4348" w:rsidRDefault="00FF7190" w:rsidP="00471CC0">
            <w:pPr>
              <w:pStyle w:val="TableParagraph"/>
              <w:spacing w:before="0" w:line="256" w:lineRule="exact"/>
              <w:rPr>
                <w:sz w:val="24"/>
              </w:rPr>
            </w:pPr>
            <w:r>
              <w:rPr>
                <w:w w:val="105"/>
                <w:sz w:val="24"/>
                <w:u w:val="single"/>
              </w:rPr>
              <w:t>О</w:t>
            </w:r>
            <w:r w:rsidR="008B4348">
              <w:rPr>
                <w:w w:val="105"/>
                <w:sz w:val="24"/>
                <w:u w:val="single"/>
              </w:rPr>
              <w:t>тношений</w:t>
            </w:r>
            <w:r w:rsidR="008B4348">
              <w:rPr>
                <w:w w:val="105"/>
                <w:sz w:val="24"/>
              </w:rPr>
              <w:t>:</w:t>
            </w:r>
          </w:p>
        </w:tc>
        <w:tc>
          <w:tcPr>
            <w:tcW w:w="5528" w:type="dxa"/>
            <w:tcBorders>
              <w:top w:val="nil"/>
              <w:bottom w:val="nil"/>
            </w:tcBorders>
          </w:tcPr>
          <w:p w14:paraId="5E23E491" w14:textId="77777777" w:rsidR="008B4348" w:rsidRDefault="008B4348" w:rsidP="00471CC0">
            <w:pPr>
              <w:pStyle w:val="TableParagraph"/>
              <w:tabs>
                <w:tab w:val="left" w:pos="1265"/>
                <w:tab w:val="left" w:pos="3101"/>
                <w:tab w:val="left" w:pos="4017"/>
              </w:tabs>
              <w:spacing w:before="0" w:line="256" w:lineRule="exact"/>
              <w:rPr>
                <w:sz w:val="24"/>
              </w:rPr>
            </w:pPr>
            <w:r>
              <w:rPr>
                <w:w w:val="105"/>
                <w:sz w:val="24"/>
              </w:rPr>
              <w:t>Педагог</w:t>
            </w:r>
            <w:r>
              <w:rPr>
                <w:w w:val="105"/>
                <w:sz w:val="24"/>
              </w:rPr>
              <w:tab/>
              <w:t>предоставляет</w:t>
            </w:r>
            <w:r>
              <w:rPr>
                <w:w w:val="105"/>
                <w:sz w:val="24"/>
              </w:rPr>
              <w:tab/>
              <w:t>детям</w:t>
            </w:r>
            <w:r>
              <w:rPr>
                <w:w w:val="105"/>
                <w:sz w:val="24"/>
              </w:rPr>
              <w:tab/>
              <w:t>возможность</w:t>
            </w:r>
          </w:p>
        </w:tc>
      </w:tr>
      <w:tr w:rsidR="008B4348" w14:paraId="58492E58" w14:textId="77777777" w:rsidTr="00DE0983">
        <w:trPr>
          <w:trHeight w:val="276"/>
        </w:trPr>
        <w:tc>
          <w:tcPr>
            <w:tcW w:w="3795" w:type="dxa"/>
            <w:tcBorders>
              <w:top w:val="nil"/>
              <w:bottom w:val="nil"/>
            </w:tcBorders>
          </w:tcPr>
          <w:p w14:paraId="21469DCE" w14:textId="77777777" w:rsidR="008B4348" w:rsidRDefault="008B4348" w:rsidP="00471CC0">
            <w:pPr>
              <w:pStyle w:val="TableParagraph"/>
              <w:spacing w:before="0" w:line="256" w:lineRule="exact"/>
              <w:rPr>
                <w:sz w:val="24"/>
              </w:rPr>
            </w:pPr>
            <w:r>
              <w:rPr>
                <w:w w:val="105"/>
                <w:sz w:val="24"/>
              </w:rPr>
              <w:t>обогащать</w:t>
            </w:r>
            <w:r>
              <w:rPr>
                <w:spacing w:val="10"/>
                <w:w w:val="105"/>
                <w:sz w:val="24"/>
              </w:rPr>
              <w:t xml:space="preserve"> </w:t>
            </w:r>
            <w:r>
              <w:rPr>
                <w:w w:val="105"/>
                <w:sz w:val="24"/>
              </w:rPr>
              <w:t xml:space="preserve">представления </w:t>
            </w:r>
            <w:r>
              <w:rPr>
                <w:spacing w:val="7"/>
                <w:w w:val="105"/>
                <w:sz w:val="24"/>
              </w:rPr>
              <w:t xml:space="preserve"> </w:t>
            </w:r>
            <w:r>
              <w:rPr>
                <w:w w:val="105"/>
                <w:sz w:val="24"/>
              </w:rPr>
              <w:t>детей</w:t>
            </w:r>
          </w:p>
        </w:tc>
        <w:tc>
          <w:tcPr>
            <w:tcW w:w="5528" w:type="dxa"/>
            <w:tcBorders>
              <w:top w:val="nil"/>
              <w:bottom w:val="nil"/>
            </w:tcBorders>
          </w:tcPr>
          <w:p w14:paraId="2D20A43B" w14:textId="77777777" w:rsidR="008B4348" w:rsidRDefault="008B4348" w:rsidP="00471CC0">
            <w:pPr>
              <w:pStyle w:val="TableParagraph"/>
              <w:tabs>
                <w:tab w:val="left" w:pos="1534"/>
                <w:tab w:val="left" w:pos="1951"/>
                <w:tab w:val="left" w:pos="2769"/>
                <w:tab w:val="left" w:pos="4044"/>
              </w:tabs>
              <w:spacing w:before="0" w:line="256" w:lineRule="exact"/>
              <w:rPr>
                <w:sz w:val="24"/>
              </w:rPr>
            </w:pPr>
            <w:r>
              <w:rPr>
                <w:w w:val="105"/>
                <w:sz w:val="24"/>
              </w:rPr>
              <w:t>рассказать</w:t>
            </w:r>
            <w:r>
              <w:rPr>
                <w:w w:val="105"/>
                <w:sz w:val="24"/>
              </w:rPr>
              <w:tab/>
              <w:t>о</w:t>
            </w:r>
            <w:r>
              <w:rPr>
                <w:w w:val="105"/>
                <w:sz w:val="24"/>
              </w:rPr>
              <w:tab/>
              <w:t>себе,</w:t>
            </w:r>
            <w:r>
              <w:rPr>
                <w:w w:val="105"/>
                <w:sz w:val="24"/>
              </w:rPr>
              <w:tab/>
              <w:t>выразить</w:t>
            </w:r>
            <w:r>
              <w:rPr>
                <w:w w:val="105"/>
                <w:sz w:val="24"/>
              </w:rPr>
              <w:tab/>
              <w:t>собственные</w:t>
            </w:r>
          </w:p>
        </w:tc>
      </w:tr>
      <w:tr w:rsidR="008B4348" w14:paraId="3D3467EC" w14:textId="77777777" w:rsidTr="00DE0983">
        <w:trPr>
          <w:trHeight w:val="275"/>
        </w:trPr>
        <w:tc>
          <w:tcPr>
            <w:tcW w:w="3795" w:type="dxa"/>
            <w:tcBorders>
              <w:top w:val="nil"/>
              <w:bottom w:val="nil"/>
            </w:tcBorders>
          </w:tcPr>
          <w:p w14:paraId="0A83C7AE" w14:textId="77777777" w:rsidR="008B4348" w:rsidRDefault="008B4348" w:rsidP="00471CC0">
            <w:pPr>
              <w:pStyle w:val="TableParagraph"/>
              <w:spacing w:before="0" w:line="256" w:lineRule="exact"/>
              <w:rPr>
                <w:sz w:val="24"/>
              </w:rPr>
            </w:pPr>
            <w:r>
              <w:rPr>
                <w:w w:val="105"/>
                <w:sz w:val="24"/>
              </w:rPr>
              <w:t>о</w:t>
            </w:r>
            <w:r>
              <w:rPr>
                <w:spacing w:val="5"/>
                <w:w w:val="105"/>
                <w:sz w:val="24"/>
              </w:rPr>
              <w:t xml:space="preserve"> </w:t>
            </w:r>
            <w:r>
              <w:rPr>
                <w:w w:val="105"/>
                <w:sz w:val="24"/>
              </w:rPr>
              <w:t>формах</w:t>
            </w:r>
            <w:r>
              <w:rPr>
                <w:spacing w:val="6"/>
                <w:w w:val="105"/>
                <w:sz w:val="24"/>
              </w:rPr>
              <w:t xml:space="preserve"> </w:t>
            </w:r>
            <w:r>
              <w:rPr>
                <w:w w:val="105"/>
                <w:sz w:val="24"/>
              </w:rPr>
              <w:t>поведения</w:t>
            </w:r>
            <w:r>
              <w:rPr>
                <w:spacing w:val="7"/>
                <w:w w:val="105"/>
                <w:sz w:val="24"/>
              </w:rPr>
              <w:t xml:space="preserve"> </w:t>
            </w:r>
            <w:r>
              <w:rPr>
                <w:w w:val="105"/>
                <w:sz w:val="24"/>
              </w:rPr>
              <w:t>и</w:t>
            </w:r>
            <w:r>
              <w:rPr>
                <w:spacing w:val="9"/>
                <w:w w:val="105"/>
                <w:sz w:val="24"/>
              </w:rPr>
              <w:t xml:space="preserve"> </w:t>
            </w:r>
            <w:r>
              <w:rPr>
                <w:w w:val="105"/>
                <w:sz w:val="24"/>
              </w:rPr>
              <w:t>действиях</w:t>
            </w:r>
          </w:p>
        </w:tc>
        <w:tc>
          <w:tcPr>
            <w:tcW w:w="5528" w:type="dxa"/>
            <w:tcBorders>
              <w:top w:val="nil"/>
              <w:bottom w:val="nil"/>
            </w:tcBorders>
          </w:tcPr>
          <w:p w14:paraId="7C900C4A" w14:textId="77777777" w:rsidR="008B4348" w:rsidRDefault="008B4348" w:rsidP="00471CC0">
            <w:pPr>
              <w:pStyle w:val="TableParagraph"/>
              <w:tabs>
                <w:tab w:val="left" w:pos="1957"/>
                <w:tab w:val="left" w:pos="2590"/>
                <w:tab w:val="left" w:pos="4058"/>
              </w:tabs>
              <w:spacing w:before="0" w:line="256" w:lineRule="exact"/>
              <w:rPr>
                <w:sz w:val="24"/>
              </w:rPr>
            </w:pPr>
            <w:r>
              <w:rPr>
                <w:w w:val="105"/>
                <w:sz w:val="24"/>
              </w:rPr>
              <w:t>потребности</w:t>
            </w:r>
            <w:r>
              <w:rPr>
                <w:w w:val="105"/>
                <w:sz w:val="24"/>
              </w:rPr>
              <w:tab/>
              <w:t>и</w:t>
            </w:r>
            <w:r>
              <w:rPr>
                <w:w w:val="105"/>
                <w:sz w:val="24"/>
              </w:rPr>
              <w:tab/>
              <w:t>желания,</w:t>
            </w:r>
            <w:r>
              <w:rPr>
                <w:w w:val="105"/>
                <w:sz w:val="24"/>
              </w:rPr>
              <w:tab/>
              <w:t>воспитывает</w:t>
            </w:r>
          </w:p>
        </w:tc>
      </w:tr>
      <w:tr w:rsidR="008B4348" w14:paraId="5660D099" w14:textId="77777777" w:rsidTr="00DE0983">
        <w:trPr>
          <w:trHeight w:val="275"/>
        </w:trPr>
        <w:tc>
          <w:tcPr>
            <w:tcW w:w="3795" w:type="dxa"/>
            <w:tcBorders>
              <w:top w:val="nil"/>
              <w:bottom w:val="nil"/>
            </w:tcBorders>
          </w:tcPr>
          <w:p w14:paraId="1E839816" w14:textId="77777777" w:rsidR="008B4348" w:rsidRDefault="008B4348" w:rsidP="00471CC0">
            <w:pPr>
              <w:pStyle w:val="TableParagraph"/>
              <w:spacing w:before="0" w:line="256" w:lineRule="exact"/>
              <w:rPr>
                <w:sz w:val="24"/>
              </w:rPr>
            </w:pP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ситуациях в семье</w:t>
            </w:r>
            <w:r>
              <w:rPr>
                <w:spacing w:val="2"/>
                <w:w w:val="105"/>
                <w:sz w:val="24"/>
              </w:rPr>
              <w:t xml:space="preserve"> </w:t>
            </w:r>
            <w:r>
              <w:rPr>
                <w:w w:val="105"/>
                <w:sz w:val="24"/>
              </w:rPr>
              <w:t>и</w:t>
            </w:r>
          </w:p>
        </w:tc>
        <w:tc>
          <w:tcPr>
            <w:tcW w:w="5528" w:type="dxa"/>
            <w:tcBorders>
              <w:top w:val="nil"/>
              <w:bottom w:val="nil"/>
            </w:tcBorders>
          </w:tcPr>
          <w:p w14:paraId="396E452E" w14:textId="77777777" w:rsidR="008B4348" w:rsidRDefault="008B4348" w:rsidP="00471CC0">
            <w:pPr>
              <w:pStyle w:val="TableParagraph"/>
              <w:tabs>
                <w:tab w:val="left" w:pos="2055"/>
                <w:tab w:val="left" w:pos="2609"/>
                <w:tab w:val="left" w:pos="4353"/>
                <w:tab w:val="left" w:pos="4890"/>
              </w:tabs>
              <w:spacing w:before="0" w:line="256" w:lineRule="exact"/>
              <w:rPr>
                <w:sz w:val="24"/>
              </w:rPr>
            </w:pPr>
            <w:r>
              <w:rPr>
                <w:w w:val="105"/>
                <w:sz w:val="24"/>
              </w:rPr>
              <w:t>самоуважение</w:t>
            </w:r>
            <w:r>
              <w:rPr>
                <w:w w:val="105"/>
                <w:sz w:val="24"/>
              </w:rPr>
              <w:tab/>
              <w:t>и</w:t>
            </w:r>
            <w:r>
              <w:rPr>
                <w:w w:val="105"/>
                <w:sz w:val="24"/>
              </w:rPr>
              <w:tab/>
              <w:t>уверенность</w:t>
            </w:r>
            <w:r>
              <w:rPr>
                <w:w w:val="105"/>
                <w:sz w:val="24"/>
              </w:rPr>
              <w:tab/>
              <w:t>в</w:t>
            </w:r>
            <w:r>
              <w:rPr>
                <w:w w:val="105"/>
                <w:sz w:val="24"/>
              </w:rPr>
              <w:tab/>
              <w:t>себе,</w:t>
            </w:r>
          </w:p>
        </w:tc>
      </w:tr>
      <w:tr w:rsidR="008B4348" w14:paraId="039AD432" w14:textId="77777777" w:rsidTr="00DE0983">
        <w:trPr>
          <w:trHeight w:val="275"/>
        </w:trPr>
        <w:tc>
          <w:tcPr>
            <w:tcW w:w="3795" w:type="dxa"/>
            <w:tcBorders>
              <w:top w:val="nil"/>
              <w:bottom w:val="nil"/>
            </w:tcBorders>
          </w:tcPr>
          <w:p w14:paraId="5B2F6415" w14:textId="77777777" w:rsidR="008B4348" w:rsidRDefault="008B4348" w:rsidP="00471CC0">
            <w:pPr>
              <w:pStyle w:val="TableParagraph"/>
              <w:spacing w:before="0" w:line="256" w:lineRule="exact"/>
              <w:rPr>
                <w:sz w:val="24"/>
              </w:rPr>
            </w:pPr>
            <w:r>
              <w:rPr>
                <w:w w:val="105"/>
                <w:sz w:val="24"/>
              </w:rPr>
              <w:t>ДОО</w:t>
            </w:r>
            <w:r w:rsidRPr="00FF7190">
              <w:rPr>
                <w:sz w:val="24"/>
              </w:rPr>
              <w:t>;</w:t>
            </w:r>
          </w:p>
        </w:tc>
        <w:tc>
          <w:tcPr>
            <w:tcW w:w="5528" w:type="dxa"/>
            <w:tcBorders>
              <w:top w:val="nil"/>
              <w:bottom w:val="nil"/>
            </w:tcBorders>
          </w:tcPr>
          <w:p w14:paraId="441F660D" w14:textId="77777777" w:rsidR="008B4348" w:rsidRDefault="008B4348" w:rsidP="00471CC0">
            <w:pPr>
              <w:pStyle w:val="TableParagraph"/>
              <w:tabs>
                <w:tab w:val="left" w:pos="1781"/>
                <w:tab w:val="left" w:pos="3271"/>
                <w:tab w:val="left" w:pos="4391"/>
              </w:tabs>
              <w:spacing w:before="0" w:line="256" w:lineRule="exact"/>
              <w:rPr>
                <w:sz w:val="24"/>
              </w:rPr>
            </w:pPr>
            <w:r>
              <w:rPr>
                <w:w w:val="105"/>
                <w:sz w:val="24"/>
              </w:rPr>
              <w:t>подчеркивает</w:t>
            </w:r>
            <w:r>
              <w:rPr>
                <w:w w:val="105"/>
                <w:sz w:val="24"/>
              </w:rPr>
              <w:tab/>
              <w:t>достижения</w:t>
            </w:r>
            <w:r>
              <w:rPr>
                <w:w w:val="105"/>
                <w:sz w:val="24"/>
              </w:rPr>
              <w:tab/>
              <w:t>ребёнка.</w:t>
            </w:r>
            <w:r>
              <w:rPr>
                <w:w w:val="105"/>
                <w:sz w:val="24"/>
              </w:rPr>
              <w:tab/>
              <w:t>Знакомит</w:t>
            </w:r>
          </w:p>
        </w:tc>
      </w:tr>
      <w:tr w:rsidR="008B4348" w14:paraId="2F4D5F2E" w14:textId="77777777" w:rsidTr="00DE0983">
        <w:trPr>
          <w:trHeight w:val="276"/>
        </w:trPr>
        <w:tc>
          <w:tcPr>
            <w:tcW w:w="3795" w:type="dxa"/>
            <w:tcBorders>
              <w:top w:val="nil"/>
              <w:bottom w:val="nil"/>
            </w:tcBorders>
          </w:tcPr>
          <w:p w14:paraId="65CB42FA" w14:textId="77777777" w:rsidR="008B4348" w:rsidRDefault="008B4348" w:rsidP="00471CC0">
            <w:pPr>
              <w:pStyle w:val="TableParagraph"/>
              <w:tabs>
                <w:tab w:val="left" w:pos="2422"/>
              </w:tabs>
              <w:spacing w:before="0" w:line="256" w:lineRule="exact"/>
              <w:rPr>
                <w:sz w:val="24"/>
              </w:rPr>
            </w:pPr>
            <w:r>
              <w:rPr>
                <w:w w:val="105"/>
                <w:sz w:val="24"/>
              </w:rPr>
              <w:t>содействовать</w:t>
            </w:r>
            <w:r>
              <w:rPr>
                <w:w w:val="105"/>
                <w:sz w:val="24"/>
              </w:rPr>
              <w:tab/>
              <w:t>пониманию</w:t>
            </w:r>
          </w:p>
        </w:tc>
        <w:tc>
          <w:tcPr>
            <w:tcW w:w="5528" w:type="dxa"/>
            <w:tcBorders>
              <w:top w:val="nil"/>
              <w:bottom w:val="nil"/>
            </w:tcBorders>
          </w:tcPr>
          <w:p w14:paraId="41D54F3B" w14:textId="77777777" w:rsidR="008B4348" w:rsidRDefault="008B4348" w:rsidP="00471CC0">
            <w:pPr>
              <w:pStyle w:val="TableParagraph"/>
              <w:spacing w:before="0" w:line="256" w:lineRule="exact"/>
              <w:rPr>
                <w:sz w:val="24"/>
              </w:rPr>
            </w:pPr>
            <w:r>
              <w:rPr>
                <w:w w:val="105"/>
                <w:sz w:val="24"/>
              </w:rPr>
              <w:t>детей</w:t>
            </w:r>
            <w:r>
              <w:rPr>
                <w:spacing w:val="57"/>
                <w:w w:val="105"/>
                <w:sz w:val="24"/>
              </w:rPr>
              <w:t xml:space="preserve"> </w:t>
            </w:r>
            <w:r>
              <w:rPr>
                <w:w w:val="105"/>
                <w:sz w:val="24"/>
              </w:rPr>
              <w:t>с</w:t>
            </w:r>
            <w:r>
              <w:rPr>
                <w:spacing w:val="59"/>
                <w:w w:val="105"/>
                <w:sz w:val="24"/>
              </w:rPr>
              <w:t xml:space="preserve"> </w:t>
            </w:r>
            <w:r>
              <w:rPr>
                <w:w w:val="105"/>
                <w:sz w:val="24"/>
              </w:rPr>
              <w:t>их</w:t>
            </w:r>
            <w:r>
              <w:rPr>
                <w:spacing w:val="55"/>
                <w:w w:val="105"/>
                <w:sz w:val="24"/>
              </w:rPr>
              <w:t xml:space="preserve"> </w:t>
            </w:r>
            <w:r>
              <w:rPr>
                <w:w w:val="105"/>
                <w:sz w:val="24"/>
              </w:rPr>
              <w:t>правами.</w:t>
            </w:r>
            <w:r>
              <w:rPr>
                <w:spacing w:val="59"/>
                <w:w w:val="105"/>
                <w:sz w:val="24"/>
              </w:rPr>
              <w:t xml:space="preserve"> </w:t>
            </w:r>
            <w:r>
              <w:rPr>
                <w:w w:val="105"/>
                <w:sz w:val="24"/>
              </w:rPr>
              <w:t>Обогащает</w:t>
            </w:r>
            <w:r>
              <w:rPr>
                <w:spacing w:val="58"/>
                <w:w w:val="105"/>
                <w:sz w:val="24"/>
              </w:rPr>
              <w:t xml:space="preserve"> </w:t>
            </w:r>
            <w:r>
              <w:rPr>
                <w:w w:val="105"/>
                <w:sz w:val="24"/>
              </w:rPr>
              <w:t>представления</w:t>
            </w:r>
          </w:p>
        </w:tc>
      </w:tr>
      <w:tr w:rsidR="008B4348" w14:paraId="4673932E" w14:textId="77777777" w:rsidTr="00DE0983">
        <w:trPr>
          <w:trHeight w:val="276"/>
        </w:trPr>
        <w:tc>
          <w:tcPr>
            <w:tcW w:w="3795" w:type="dxa"/>
            <w:tcBorders>
              <w:top w:val="nil"/>
              <w:bottom w:val="nil"/>
            </w:tcBorders>
          </w:tcPr>
          <w:p w14:paraId="46492BE5" w14:textId="77777777" w:rsidR="008B4348" w:rsidRDefault="008B4348" w:rsidP="00471CC0">
            <w:pPr>
              <w:pStyle w:val="TableParagraph"/>
              <w:tabs>
                <w:tab w:val="left" w:pos="1069"/>
                <w:tab w:val="left" w:pos="2657"/>
                <w:tab w:val="left" w:pos="2995"/>
              </w:tabs>
              <w:spacing w:before="0" w:line="256" w:lineRule="exact"/>
              <w:rPr>
                <w:sz w:val="24"/>
              </w:rPr>
            </w:pPr>
            <w:r>
              <w:rPr>
                <w:w w:val="105"/>
                <w:sz w:val="24"/>
              </w:rPr>
              <w:t>детьми</w:t>
            </w:r>
            <w:r>
              <w:rPr>
                <w:w w:val="105"/>
                <w:sz w:val="24"/>
              </w:rPr>
              <w:tab/>
              <w:t>собственных</w:t>
            </w:r>
            <w:r>
              <w:rPr>
                <w:w w:val="105"/>
                <w:sz w:val="24"/>
              </w:rPr>
              <w:tab/>
              <w:t>и</w:t>
            </w:r>
            <w:r>
              <w:rPr>
                <w:w w:val="105"/>
                <w:sz w:val="24"/>
              </w:rPr>
              <w:tab/>
              <w:t>чужих</w:t>
            </w:r>
          </w:p>
        </w:tc>
        <w:tc>
          <w:tcPr>
            <w:tcW w:w="5528" w:type="dxa"/>
            <w:tcBorders>
              <w:top w:val="nil"/>
              <w:bottom w:val="nil"/>
            </w:tcBorders>
          </w:tcPr>
          <w:p w14:paraId="0025D546" w14:textId="77777777" w:rsidR="008B4348" w:rsidRDefault="008B4348" w:rsidP="00471CC0">
            <w:pPr>
              <w:pStyle w:val="TableParagraph"/>
              <w:spacing w:before="0" w:line="256" w:lineRule="exact"/>
              <w:rPr>
                <w:sz w:val="24"/>
              </w:rPr>
            </w:pPr>
            <w:r>
              <w:rPr>
                <w:w w:val="105"/>
                <w:sz w:val="24"/>
              </w:rPr>
              <w:t>детей</w:t>
            </w:r>
            <w:r>
              <w:rPr>
                <w:spacing w:val="10"/>
                <w:w w:val="105"/>
                <w:sz w:val="24"/>
              </w:rPr>
              <w:t xml:space="preserve"> </w:t>
            </w:r>
            <w:r>
              <w:rPr>
                <w:w w:val="105"/>
                <w:sz w:val="24"/>
              </w:rPr>
              <w:t>о</w:t>
            </w:r>
            <w:r>
              <w:rPr>
                <w:spacing w:val="9"/>
                <w:w w:val="105"/>
                <w:sz w:val="24"/>
              </w:rPr>
              <w:t xml:space="preserve"> </w:t>
            </w:r>
            <w:r>
              <w:rPr>
                <w:w w:val="105"/>
                <w:sz w:val="24"/>
              </w:rPr>
              <w:t>расширении</w:t>
            </w:r>
            <w:r>
              <w:rPr>
                <w:spacing w:val="10"/>
                <w:w w:val="105"/>
                <w:sz w:val="24"/>
              </w:rPr>
              <w:t xml:space="preserve"> </w:t>
            </w:r>
            <w:r>
              <w:rPr>
                <w:w w:val="105"/>
                <w:sz w:val="24"/>
              </w:rPr>
              <w:t>форм</w:t>
            </w:r>
            <w:r>
              <w:rPr>
                <w:spacing w:val="9"/>
                <w:w w:val="105"/>
                <w:sz w:val="24"/>
              </w:rPr>
              <w:t xml:space="preserve"> </w:t>
            </w:r>
            <w:r>
              <w:rPr>
                <w:w w:val="105"/>
                <w:sz w:val="24"/>
              </w:rPr>
              <w:t>поведения</w:t>
            </w:r>
            <w:r>
              <w:rPr>
                <w:spacing w:val="9"/>
                <w:w w:val="105"/>
                <w:sz w:val="24"/>
              </w:rPr>
              <w:t xml:space="preserve"> </w:t>
            </w:r>
            <w:r>
              <w:rPr>
                <w:w w:val="105"/>
                <w:sz w:val="24"/>
              </w:rPr>
              <w:t>и</w:t>
            </w:r>
            <w:r>
              <w:rPr>
                <w:spacing w:val="10"/>
                <w:w w:val="105"/>
                <w:sz w:val="24"/>
              </w:rPr>
              <w:t xml:space="preserve"> </w:t>
            </w:r>
            <w:r>
              <w:rPr>
                <w:w w:val="105"/>
                <w:sz w:val="24"/>
              </w:rPr>
              <w:t>действий</w:t>
            </w:r>
          </w:p>
        </w:tc>
      </w:tr>
      <w:tr w:rsidR="008B4348" w14:paraId="5CDD8FBF" w14:textId="77777777" w:rsidTr="00DE0983">
        <w:trPr>
          <w:trHeight w:val="275"/>
        </w:trPr>
        <w:tc>
          <w:tcPr>
            <w:tcW w:w="3795" w:type="dxa"/>
            <w:tcBorders>
              <w:top w:val="nil"/>
              <w:bottom w:val="nil"/>
            </w:tcBorders>
          </w:tcPr>
          <w:p w14:paraId="5AE220C1" w14:textId="77777777" w:rsidR="008B4348" w:rsidRDefault="008B4348" w:rsidP="00471CC0">
            <w:pPr>
              <w:pStyle w:val="TableParagraph"/>
              <w:tabs>
                <w:tab w:val="left" w:pos="2127"/>
                <w:tab w:val="left" w:pos="3547"/>
              </w:tabs>
              <w:spacing w:before="0" w:line="256" w:lineRule="exact"/>
              <w:rPr>
                <w:sz w:val="24"/>
              </w:rPr>
            </w:pPr>
            <w:r>
              <w:rPr>
                <w:w w:val="105"/>
                <w:sz w:val="24"/>
              </w:rPr>
              <w:t>эмоциональных</w:t>
            </w:r>
            <w:r>
              <w:rPr>
                <w:w w:val="105"/>
                <w:sz w:val="24"/>
              </w:rPr>
              <w:tab/>
              <w:t>состояний</w:t>
            </w:r>
            <w:r>
              <w:rPr>
                <w:w w:val="105"/>
                <w:sz w:val="24"/>
              </w:rPr>
              <w:tab/>
              <w:t>и</w:t>
            </w:r>
          </w:p>
        </w:tc>
        <w:tc>
          <w:tcPr>
            <w:tcW w:w="5528" w:type="dxa"/>
            <w:tcBorders>
              <w:top w:val="nil"/>
              <w:bottom w:val="nil"/>
            </w:tcBorders>
          </w:tcPr>
          <w:p w14:paraId="300F7A8F" w14:textId="77777777" w:rsidR="008B4348" w:rsidRDefault="008B4348" w:rsidP="00471CC0">
            <w:pPr>
              <w:pStyle w:val="TableParagraph"/>
              <w:spacing w:before="0" w:line="256" w:lineRule="exact"/>
              <w:rPr>
                <w:sz w:val="24"/>
              </w:rPr>
            </w:pPr>
            <w:r>
              <w:rPr>
                <w:w w:val="105"/>
                <w:sz w:val="24"/>
              </w:rPr>
              <w:t>детей</w:t>
            </w:r>
            <w:r>
              <w:rPr>
                <w:spacing w:val="16"/>
                <w:w w:val="105"/>
                <w:sz w:val="24"/>
              </w:rPr>
              <w:t xml:space="preserve"> </w:t>
            </w:r>
            <w:r>
              <w:rPr>
                <w:w w:val="105"/>
                <w:sz w:val="24"/>
              </w:rPr>
              <w:t>в</w:t>
            </w:r>
            <w:r>
              <w:rPr>
                <w:spacing w:val="15"/>
                <w:w w:val="105"/>
                <w:sz w:val="24"/>
              </w:rPr>
              <w:t xml:space="preserve"> </w:t>
            </w:r>
            <w:r>
              <w:rPr>
                <w:w w:val="105"/>
                <w:sz w:val="24"/>
              </w:rPr>
              <w:t>ситуации</w:t>
            </w:r>
            <w:r>
              <w:rPr>
                <w:spacing w:val="17"/>
                <w:w w:val="105"/>
                <w:sz w:val="24"/>
              </w:rPr>
              <w:t xml:space="preserve"> </w:t>
            </w:r>
            <w:r>
              <w:rPr>
                <w:w w:val="105"/>
                <w:sz w:val="24"/>
              </w:rPr>
              <w:t>взросления</w:t>
            </w:r>
            <w:r>
              <w:rPr>
                <w:spacing w:val="15"/>
                <w:w w:val="105"/>
                <w:sz w:val="24"/>
              </w:rPr>
              <w:t xml:space="preserve"> </w:t>
            </w:r>
            <w:r>
              <w:rPr>
                <w:w w:val="105"/>
                <w:sz w:val="24"/>
              </w:rPr>
              <w:t>(помощь</w:t>
            </w:r>
            <w:r>
              <w:rPr>
                <w:spacing w:val="18"/>
                <w:w w:val="105"/>
                <w:sz w:val="24"/>
              </w:rPr>
              <w:t xml:space="preserve"> </w:t>
            </w:r>
            <w:r>
              <w:rPr>
                <w:w w:val="105"/>
                <w:sz w:val="24"/>
              </w:rPr>
              <w:t>взрослым</w:t>
            </w:r>
          </w:p>
        </w:tc>
      </w:tr>
      <w:tr w:rsidR="008B4348" w14:paraId="46331160" w14:textId="77777777" w:rsidTr="00DE0983">
        <w:trPr>
          <w:trHeight w:val="275"/>
        </w:trPr>
        <w:tc>
          <w:tcPr>
            <w:tcW w:w="3795" w:type="dxa"/>
            <w:tcBorders>
              <w:top w:val="nil"/>
              <w:bottom w:val="nil"/>
            </w:tcBorders>
          </w:tcPr>
          <w:p w14:paraId="3AE07D63" w14:textId="77777777" w:rsidR="008B4348" w:rsidRDefault="008B4348" w:rsidP="00471CC0">
            <w:pPr>
              <w:pStyle w:val="TableParagraph"/>
              <w:tabs>
                <w:tab w:val="left" w:pos="2504"/>
              </w:tabs>
              <w:spacing w:before="0" w:line="256" w:lineRule="exact"/>
              <w:rPr>
                <w:sz w:val="24"/>
              </w:rPr>
            </w:pPr>
            <w:r>
              <w:rPr>
                <w:w w:val="105"/>
                <w:sz w:val="24"/>
              </w:rPr>
              <w:t>переживаний,</w:t>
            </w:r>
            <w:r>
              <w:rPr>
                <w:w w:val="105"/>
                <w:sz w:val="24"/>
              </w:rPr>
              <w:tab/>
              <w:t>овладению</w:t>
            </w:r>
          </w:p>
        </w:tc>
        <w:tc>
          <w:tcPr>
            <w:tcW w:w="5528" w:type="dxa"/>
            <w:tcBorders>
              <w:top w:val="nil"/>
              <w:bottom w:val="nil"/>
            </w:tcBorders>
          </w:tcPr>
          <w:p w14:paraId="51370120" w14:textId="77777777" w:rsidR="008B4348" w:rsidRDefault="008B4348" w:rsidP="00471CC0">
            <w:pPr>
              <w:pStyle w:val="TableParagraph"/>
              <w:spacing w:before="0" w:line="256" w:lineRule="exact"/>
              <w:rPr>
                <w:sz w:val="24"/>
              </w:rPr>
            </w:pPr>
            <w:r>
              <w:rPr>
                <w:w w:val="105"/>
                <w:sz w:val="24"/>
              </w:rPr>
              <w:t>дома</w:t>
            </w:r>
            <w:r>
              <w:rPr>
                <w:spacing w:val="1"/>
                <w:w w:val="105"/>
                <w:sz w:val="24"/>
              </w:rPr>
              <w:t xml:space="preserve"> </w:t>
            </w:r>
            <w:r>
              <w:rPr>
                <w:w w:val="105"/>
                <w:sz w:val="24"/>
              </w:rPr>
              <w:t>и в группе,</w:t>
            </w:r>
            <w:r>
              <w:rPr>
                <w:spacing w:val="1"/>
                <w:w w:val="105"/>
                <w:sz w:val="24"/>
              </w:rPr>
              <w:t xml:space="preserve"> </w:t>
            </w:r>
            <w:r>
              <w:rPr>
                <w:w w:val="105"/>
                <w:sz w:val="24"/>
              </w:rPr>
              <w:t>сочувствие</w:t>
            </w:r>
            <w:r>
              <w:rPr>
                <w:spacing w:val="1"/>
                <w:w w:val="105"/>
                <w:sz w:val="24"/>
              </w:rPr>
              <w:t xml:space="preserve"> </w:t>
            </w:r>
            <w:r>
              <w:rPr>
                <w:w w:val="105"/>
                <w:sz w:val="24"/>
              </w:rPr>
              <w:t>и</w:t>
            </w:r>
            <w:r>
              <w:rPr>
                <w:spacing w:val="1"/>
                <w:w w:val="105"/>
                <w:sz w:val="24"/>
              </w:rPr>
              <w:t xml:space="preserve"> </w:t>
            </w:r>
            <w:r>
              <w:rPr>
                <w:w w:val="105"/>
                <w:sz w:val="24"/>
              </w:rPr>
              <w:t>поддержка</w:t>
            </w:r>
            <w:r>
              <w:rPr>
                <w:spacing w:val="1"/>
                <w:w w:val="105"/>
                <w:sz w:val="24"/>
              </w:rPr>
              <w:t xml:space="preserve"> </w:t>
            </w:r>
            <w:r>
              <w:rPr>
                <w:w w:val="105"/>
                <w:sz w:val="24"/>
              </w:rPr>
              <w:t>детей</w:t>
            </w:r>
            <w:r>
              <w:rPr>
                <w:spacing w:val="1"/>
                <w:w w:val="105"/>
                <w:sz w:val="24"/>
              </w:rPr>
              <w:t xml:space="preserve"> </w:t>
            </w:r>
            <w:r>
              <w:rPr>
                <w:w w:val="105"/>
                <w:sz w:val="24"/>
              </w:rPr>
              <w:t>с</w:t>
            </w:r>
          </w:p>
        </w:tc>
      </w:tr>
      <w:tr w:rsidR="008B4348" w14:paraId="3B809847" w14:textId="77777777" w:rsidTr="00DE0983">
        <w:trPr>
          <w:trHeight w:val="275"/>
        </w:trPr>
        <w:tc>
          <w:tcPr>
            <w:tcW w:w="3795" w:type="dxa"/>
            <w:tcBorders>
              <w:top w:val="nil"/>
              <w:bottom w:val="nil"/>
            </w:tcBorders>
          </w:tcPr>
          <w:p w14:paraId="302E672B" w14:textId="77777777" w:rsidR="008B4348" w:rsidRDefault="008B4348" w:rsidP="00471CC0">
            <w:pPr>
              <w:pStyle w:val="TableParagraph"/>
              <w:tabs>
                <w:tab w:val="left" w:pos="2298"/>
              </w:tabs>
              <w:spacing w:before="0" w:line="256" w:lineRule="exact"/>
              <w:rPr>
                <w:sz w:val="24"/>
              </w:rPr>
            </w:pPr>
            <w:r>
              <w:rPr>
                <w:w w:val="105"/>
                <w:sz w:val="24"/>
              </w:rPr>
              <w:t>способами</w:t>
            </w:r>
            <w:r>
              <w:rPr>
                <w:w w:val="105"/>
                <w:sz w:val="24"/>
              </w:rPr>
              <w:tab/>
              <w:t>эмпатийного</w:t>
            </w:r>
          </w:p>
        </w:tc>
        <w:tc>
          <w:tcPr>
            <w:tcW w:w="5528" w:type="dxa"/>
            <w:tcBorders>
              <w:top w:val="nil"/>
              <w:bottom w:val="nil"/>
            </w:tcBorders>
          </w:tcPr>
          <w:p w14:paraId="7F38A78C" w14:textId="77777777" w:rsidR="008B4348" w:rsidRDefault="008B4348" w:rsidP="00471CC0">
            <w:pPr>
              <w:pStyle w:val="TableParagraph"/>
              <w:spacing w:before="0" w:line="256" w:lineRule="exact"/>
              <w:rPr>
                <w:sz w:val="24"/>
              </w:rPr>
            </w:pPr>
            <w:r>
              <w:rPr>
                <w:w w:val="105"/>
                <w:sz w:val="24"/>
              </w:rPr>
              <w:t>ОВЗ</w:t>
            </w:r>
            <w:r>
              <w:rPr>
                <w:spacing w:val="-5"/>
                <w:w w:val="105"/>
                <w:sz w:val="24"/>
              </w:rPr>
              <w:t xml:space="preserve"> </w:t>
            </w:r>
            <w:r>
              <w:rPr>
                <w:w w:val="105"/>
                <w:sz w:val="24"/>
              </w:rPr>
              <w:t>в</w:t>
            </w:r>
            <w:r>
              <w:rPr>
                <w:spacing w:val="-4"/>
                <w:w w:val="105"/>
                <w:sz w:val="24"/>
              </w:rPr>
              <w:t xml:space="preserve"> </w:t>
            </w:r>
            <w:r>
              <w:rPr>
                <w:w w:val="105"/>
                <w:sz w:val="24"/>
              </w:rPr>
              <w:t>ДОО;</w:t>
            </w:r>
            <w:r>
              <w:rPr>
                <w:spacing w:val="-2"/>
                <w:w w:val="105"/>
                <w:sz w:val="24"/>
              </w:rPr>
              <w:t xml:space="preserve"> </w:t>
            </w:r>
            <w:r>
              <w:rPr>
                <w:w w:val="105"/>
                <w:sz w:val="24"/>
              </w:rPr>
              <w:t>забота</w:t>
            </w:r>
            <w:r>
              <w:rPr>
                <w:spacing w:val="-2"/>
                <w:w w:val="105"/>
                <w:sz w:val="24"/>
              </w:rPr>
              <w:t xml:space="preserve"> </w:t>
            </w:r>
            <w:r>
              <w:rPr>
                <w:w w:val="105"/>
                <w:sz w:val="24"/>
              </w:rPr>
              <w:t>и</w:t>
            </w:r>
            <w:r>
              <w:rPr>
                <w:spacing w:val="-3"/>
                <w:w w:val="105"/>
                <w:sz w:val="24"/>
              </w:rPr>
              <w:t xml:space="preserve"> </w:t>
            </w:r>
            <w:r>
              <w:rPr>
                <w:w w:val="105"/>
                <w:sz w:val="24"/>
              </w:rPr>
              <w:t>поддержка</w:t>
            </w:r>
            <w:r>
              <w:rPr>
                <w:spacing w:val="-1"/>
                <w:w w:val="105"/>
                <w:sz w:val="24"/>
              </w:rPr>
              <w:t xml:space="preserve"> </w:t>
            </w:r>
            <w:r>
              <w:rPr>
                <w:w w:val="105"/>
                <w:sz w:val="24"/>
              </w:rPr>
              <w:t>младших).</w:t>
            </w:r>
          </w:p>
        </w:tc>
      </w:tr>
      <w:tr w:rsidR="008B4348" w14:paraId="3009BE7F" w14:textId="77777777" w:rsidTr="00DE0983">
        <w:trPr>
          <w:trHeight w:val="276"/>
        </w:trPr>
        <w:tc>
          <w:tcPr>
            <w:tcW w:w="3795" w:type="dxa"/>
            <w:tcBorders>
              <w:top w:val="nil"/>
              <w:bottom w:val="nil"/>
            </w:tcBorders>
          </w:tcPr>
          <w:p w14:paraId="4F5E9D5B" w14:textId="0BA4EC86" w:rsidR="008B4348" w:rsidRDefault="00FF7190" w:rsidP="00471CC0">
            <w:pPr>
              <w:pStyle w:val="TableParagraph"/>
              <w:tabs>
                <w:tab w:val="left" w:pos="1729"/>
                <w:tab w:val="left" w:pos="2353"/>
                <w:tab w:val="left" w:pos="3437"/>
              </w:tabs>
              <w:spacing w:before="0" w:line="256" w:lineRule="exact"/>
              <w:rPr>
                <w:sz w:val="24"/>
              </w:rPr>
            </w:pPr>
            <w:r>
              <w:rPr>
                <w:w w:val="105"/>
                <w:sz w:val="24"/>
              </w:rPr>
              <w:t>П</w:t>
            </w:r>
            <w:r w:rsidR="008B4348">
              <w:rPr>
                <w:w w:val="105"/>
                <w:sz w:val="24"/>
              </w:rPr>
              <w:t>оведения</w:t>
            </w:r>
            <w:r w:rsidR="008B4348">
              <w:rPr>
                <w:w w:val="105"/>
                <w:sz w:val="24"/>
              </w:rPr>
              <w:tab/>
              <w:t>в</w:t>
            </w:r>
            <w:r w:rsidR="008B4348">
              <w:rPr>
                <w:w w:val="105"/>
                <w:sz w:val="24"/>
              </w:rPr>
              <w:tab/>
              <w:t>ответ</w:t>
            </w:r>
            <w:r w:rsidR="008B4348">
              <w:rPr>
                <w:w w:val="105"/>
                <w:sz w:val="24"/>
              </w:rPr>
              <w:tab/>
              <w:t>на</w:t>
            </w:r>
          </w:p>
        </w:tc>
        <w:tc>
          <w:tcPr>
            <w:tcW w:w="5528" w:type="dxa"/>
            <w:tcBorders>
              <w:top w:val="nil"/>
              <w:bottom w:val="nil"/>
            </w:tcBorders>
          </w:tcPr>
          <w:p w14:paraId="7BC7836C" w14:textId="77777777" w:rsidR="008B4348" w:rsidRDefault="008B4348" w:rsidP="00471CC0">
            <w:pPr>
              <w:pStyle w:val="TableParagraph"/>
              <w:spacing w:before="0" w:line="256" w:lineRule="exact"/>
              <w:rPr>
                <w:sz w:val="24"/>
              </w:rPr>
            </w:pPr>
            <w:r>
              <w:rPr>
                <w:w w:val="105"/>
                <w:sz w:val="24"/>
              </w:rPr>
              <w:t>Педагог</w:t>
            </w:r>
            <w:r>
              <w:rPr>
                <w:spacing w:val="21"/>
                <w:w w:val="105"/>
                <w:sz w:val="24"/>
              </w:rPr>
              <w:t xml:space="preserve"> </w:t>
            </w:r>
            <w:r>
              <w:rPr>
                <w:w w:val="105"/>
                <w:sz w:val="24"/>
              </w:rPr>
              <w:t>знакомит</w:t>
            </w:r>
            <w:r>
              <w:rPr>
                <w:spacing w:val="21"/>
                <w:w w:val="105"/>
                <w:sz w:val="24"/>
              </w:rPr>
              <w:t xml:space="preserve"> </w:t>
            </w:r>
            <w:r>
              <w:rPr>
                <w:w w:val="105"/>
                <w:sz w:val="24"/>
              </w:rPr>
              <w:t>детей</w:t>
            </w:r>
            <w:r>
              <w:rPr>
                <w:spacing w:val="21"/>
                <w:w w:val="105"/>
                <w:sz w:val="24"/>
              </w:rPr>
              <w:t xml:space="preserve"> </w:t>
            </w:r>
            <w:r>
              <w:rPr>
                <w:w w:val="105"/>
                <w:sz w:val="24"/>
              </w:rPr>
              <w:t>с</w:t>
            </w:r>
            <w:r>
              <w:rPr>
                <w:spacing w:val="22"/>
                <w:w w:val="105"/>
                <w:sz w:val="24"/>
              </w:rPr>
              <w:t xml:space="preserve"> </w:t>
            </w:r>
            <w:r>
              <w:rPr>
                <w:w w:val="105"/>
                <w:sz w:val="24"/>
              </w:rPr>
              <w:t>основными</w:t>
            </w:r>
            <w:r>
              <w:rPr>
                <w:spacing w:val="20"/>
                <w:w w:val="105"/>
                <w:sz w:val="24"/>
              </w:rPr>
              <w:t xml:space="preserve"> </w:t>
            </w:r>
            <w:r>
              <w:rPr>
                <w:w w:val="105"/>
                <w:sz w:val="24"/>
              </w:rPr>
              <w:t>эмоциями</w:t>
            </w:r>
          </w:p>
        </w:tc>
      </w:tr>
      <w:tr w:rsidR="008B4348" w14:paraId="4862D030" w14:textId="77777777" w:rsidTr="00DE0983">
        <w:trPr>
          <w:trHeight w:val="276"/>
        </w:trPr>
        <w:tc>
          <w:tcPr>
            <w:tcW w:w="3795" w:type="dxa"/>
            <w:tcBorders>
              <w:top w:val="nil"/>
              <w:bottom w:val="nil"/>
            </w:tcBorders>
          </w:tcPr>
          <w:p w14:paraId="00DDD626" w14:textId="77777777" w:rsidR="008B4348" w:rsidRDefault="008B4348" w:rsidP="00471CC0">
            <w:pPr>
              <w:pStyle w:val="TableParagraph"/>
              <w:tabs>
                <w:tab w:val="left" w:pos="1989"/>
              </w:tabs>
              <w:spacing w:before="0" w:line="256" w:lineRule="exact"/>
              <w:rPr>
                <w:sz w:val="24"/>
              </w:rPr>
            </w:pPr>
            <w:r>
              <w:rPr>
                <w:w w:val="105"/>
                <w:sz w:val="24"/>
              </w:rPr>
              <w:t>разнообразные</w:t>
            </w:r>
            <w:r>
              <w:rPr>
                <w:w w:val="105"/>
                <w:sz w:val="24"/>
              </w:rPr>
              <w:tab/>
              <w:t>эмоциональные</w:t>
            </w:r>
          </w:p>
        </w:tc>
        <w:tc>
          <w:tcPr>
            <w:tcW w:w="5528" w:type="dxa"/>
            <w:tcBorders>
              <w:top w:val="nil"/>
              <w:bottom w:val="nil"/>
            </w:tcBorders>
          </w:tcPr>
          <w:p w14:paraId="596D1245" w14:textId="77777777" w:rsidR="008B4348" w:rsidRDefault="008B4348" w:rsidP="00471CC0">
            <w:pPr>
              <w:pStyle w:val="TableParagraph"/>
              <w:tabs>
                <w:tab w:val="left" w:pos="517"/>
                <w:tab w:val="left" w:pos="1971"/>
                <w:tab w:val="left" w:pos="2508"/>
                <w:tab w:val="left" w:pos="4135"/>
                <w:tab w:val="left" w:pos="4528"/>
              </w:tabs>
              <w:spacing w:before="0" w:line="256" w:lineRule="exact"/>
              <w:rPr>
                <w:sz w:val="24"/>
              </w:rPr>
            </w:pPr>
            <w:r>
              <w:rPr>
                <w:w w:val="105"/>
                <w:sz w:val="24"/>
              </w:rPr>
              <w:t>и</w:t>
            </w:r>
            <w:r>
              <w:rPr>
                <w:w w:val="105"/>
                <w:sz w:val="24"/>
              </w:rPr>
              <w:tab/>
              <w:t>чувствами,</w:t>
            </w:r>
            <w:r>
              <w:rPr>
                <w:w w:val="105"/>
                <w:sz w:val="24"/>
              </w:rPr>
              <w:tab/>
              <w:t>их</w:t>
            </w:r>
            <w:r>
              <w:rPr>
                <w:w w:val="105"/>
                <w:sz w:val="24"/>
              </w:rPr>
              <w:tab/>
              <w:t>выражением</w:t>
            </w:r>
            <w:r>
              <w:rPr>
                <w:w w:val="105"/>
                <w:sz w:val="24"/>
              </w:rPr>
              <w:tab/>
              <w:t>в</w:t>
            </w:r>
            <w:r>
              <w:rPr>
                <w:w w:val="105"/>
                <w:sz w:val="24"/>
              </w:rPr>
              <w:tab/>
              <w:t>мимике,</w:t>
            </w:r>
          </w:p>
        </w:tc>
      </w:tr>
      <w:tr w:rsidR="008B4348" w14:paraId="601664FD" w14:textId="77777777" w:rsidTr="00DE0983">
        <w:trPr>
          <w:trHeight w:val="276"/>
        </w:trPr>
        <w:tc>
          <w:tcPr>
            <w:tcW w:w="3795" w:type="dxa"/>
            <w:tcBorders>
              <w:top w:val="nil"/>
              <w:bottom w:val="nil"/>
            </w:tcBorders>
          </w:tcPr>
          <w:p w14:paraId="11D98EB1" w14:textId="77777777" w:rsidR="008B4348" w:rsidRDefault="008B4348" w:rsidP="00471CC0">
            <w:pPr>
              <w:pStyle w:val="TableParagraph"/>
              <w:tabs>
                <w:tab w:val="left" w:pos="1784"/>
                <w:tab w:val="left" w:pos="3547"/>
              </w:tabs>
              <w:spacing w:before="0" w:line="256" w:lineRule="exact"/>
              <w:rPr>
                <w:sz w:val="24"/>
              </w:rPr>
            </w:pPr>
            <w:r>
              <w:rPr>
                <w:w w:val="105"/>
                <w:sz w:val="24"/>
              </w:rPr>
              <w:t>проявления</w:t>
            </w:r>
            <w:r>
              <w:rPr>
                <w:w w:val="105"/>
                <w:sz w:val="24"/>
              </w:rPr>
              <w:tab/>
              <w:t>сверстников</w:t>
            </w:r>
            <w:r>
              <w:rPr>
                <w:w w:val="105"/>
                <w:sz w:val="24"/>
              </w:rPr>
              <w:tab/>
              <w:t>и</w:t>
            </w:r>
          </w:p>
        </w:tc>
        <w:tc>
          <w:tcPr>
            <w:tcW w:w="5528" w:type="dxa"/>
            <w:tcBorders>
              <w:top w:val="nil"/>
              <w:bottom w:val="nil"/>
            </w:tcBorders>
          </w:tcPr>
          <w:p w14:paraId="6243DA31" w14:textId="77777777" w:rsidR="008B4348" w:rsidRDefault="008B4348" w:rsidP="00471CC0">
            <w:pPr>
              <w:pStyle w:val="TableParagraph"/>
              <w:tabs>
                <w:tab w:val="left" w:pos="1921"/>
                <w:tab w:val="left" w:pos="3386"/>
                <w:tab w:val="left" w:pos="4854"/>
              </w:tabs>
              <w:spacing w:before="0" w:line="256" w:lineRule="exact"/>
              <w:rPr>
                <w:sz w:val="24"/>
              </w:rPr>
            </w:pPr>
            <w:r>
              <w:rPr>
                <w:w w:val="105"/>
                <w:sz w:val="24"/>
              </w:rPr>
              <w:t>пантомимике,</w:t>
            </w:r>
            <w:r>
              <w:rPr>
                <w:w w:val="105"/>
                <w:sz w:val="24"/>
              </w:rPr>
              <w:tab/>
              <w:t>действиях,</w:t>
            </w:r>
            <w:r>
              <w:rPr>
                <w:w w:val="105"/>
                <w:sz w:val="24"/>
              </w:rPr>
              <w:tab/>
              <w:t>интонации</w:t>
            </w:r>
            <w:r>
              <w:rPr>
                <w:w w:val="105"/>
                <w:sz w:val="24"/>
              </w:rPr>
              <w:tab/>
              <w:t>речи.</w:t>
            </w:r>
          </w:p>
        </w:tc>
      </w:tr>
      <w:tr w:rsidR="008B4348" w14:paraId="3FFEF174" w14:textId="77777777" w:rsidTr="00DE0983">
        <w:trPr>
          <w:trHeight w:val="276"/>
        </w:trPr>
        <w:tc>
          <w:tcPr>
            <w:tcW w:w="3795" w:type="dxa"/>
            <w:tcBorders>
              <w:top w:val="nil"/>
              <w:bottom w:val="nil"/>
            </w:tcBorders>
          </w:tcPr>
          <w:p w14:paraId="562D19EC" w14:textId="4C39FD2A" w:rsidR="008B4348" w:rsidRDefault="00FF7190" w:rsidP="00471CC0">
            <w:pPr>
              <w:pStyle w:val="TableParagraph"/>
              <w:spacing w:before="0" w:line="256" w:lineRule="exact"/>
              <w:rPr>
                <w:sz w:val="24"/>
              </w:rPr>
            </w:pPr>
            <w:r>
              <w:rPr>
                <w:w w:val="105"/>
                <w:sz w:val="24"/>
              </w:rPr>
              <w:t>В</w:t>
            </w:r>
            <w:r w:rsidR="008B4348">
              <w:rPr>
                <w:w w:val="105"/>
                <w:sz w:val="24"/>
              </w:rPr>
              <w:t>зрослых;</w:t>
            </w:r>
          </w:p>
        </w:tc>
        <w:tc>
          <w:tcPr>
            <w:tcW w:w="5528" w:type="dxa"/>
            <w:tcBorders>
              <w:top w:val="nil"/>
              <w:bottom w:val="nil"/>
            </w:tcBorders>
          </w:tcPr>
          <w:p w14:paraId="1B484EAD" w14:textId="77777777" w:rsidR="008B4348" w:rsidRDefault="008B4348" w:rsidP="00471CC0">
            <w:pPr>
              <w:pStyle w:val="TableParagraph"/>
              <w:spacing w:before="0" w:line="256" w:lineRule="exact"/>
              <w:rPr>
                <w:sz w:val="24"/>
              </w:rPr>
            </w:pPr>
            <w:r>
              <w:rPr>
                <w:w w:val="105"/>
                <w:sz w:val="24"/>
              </w:rPr>
              <w:t xml:space="preserve">Анализирует </w:t>
            </w:r>
            <w:r>
              <w:rPr>
                <w:spacing w:val="6"/>
                <w:w w:val="105"/>
                <w:sz w:val="24"/>
              </w:rPr>
              <w:t xml:space="preserve"> </w:t>
            </w:r>
            <w:r>
              <w:rPr>
                <w:w w:val="105"/>
                <w:sz w:val="24"/>
              </w:rPr>
              <w:t xml:space="preserve">с  </w:t>
            </w:r>
            <w:r>
              <w:rPr>
                <w:spacing w:val="5"/>
                <w:w w:val="105"/>
                <w:sz w:val="24"/>
              </w:rPr>
              <w:t xml:space="preserve"> </w:t>
            </w:r>
            <w:r>
              <w:rPr>
                <w:w w:val="105"/>
                <w:sz w:val="24"/>
              </w:rPr>
              <w:t xml:space="preserve">детьми  </w:t>
            </w:r>
            <w:r>
              <w:rPr>
                <w:spacing w:val="3"/>
                <w:w w:val="105"/>
                <w:sz w:val="24"/>
              </w:rPr>
              <w:t xml:space="preserve"> </w:t>
            </w:r>
            <w:r>
              <w:rPr>
                <w:w w:val="105"/>
                <w:sz w:val="24"/>
              </w:rPr>
              <w:t xml:space="preserve">причины  </w:t>
            </w:r>
            <w:r>
              <w:rPr>
                <w:spacing w:val="3"/>
                <w:w w:val="105"/>
                <w:sz w:val="24"/>
              </w:rPr>
              <w:t xml:space="preserve"> </w:t>
            </w:r>
            <w:r>
              <w:rPr>
                <w:w w:val="105"/>
                <w:sz w:val="24"/>
              </w:rPr>
              <w:t xml:space="preserve">и  </w:t>
            </w:r>
            <w:r>
              <w:rPr>
                <w:spacing w:val="3"/>
                <w:w w:val="105"/>
                <w:sz w:val="24"/>
              </w:rPr>
              <w:t xml:space="preserve"> </w:t>
            </w:r>
            <w:r>
              <w:rPr>
                <w:w w:val="105"/>
                <w:sz w:val="24"/>
              </w:rPr>
              <w:t>события,</w:t>
            </w:r>
          </w:p>
        </w:tc>
      </w:tr>
      <w:tr w:rsidR="008B4348" w14:paraId="5AA1860A" w14:textId="77777777" w:rsidTr="00DE0983">
        <w:trPr>
          <w:trHeight w:val="276"/>
        </w:trPr>
        <w:tc>
          <w:tcPr>
            <w:tcW w:w="3795" w:type="dxa"/>
            <w:tcBorders>
              <w:top w:val="nil"/>
              <w:bottom w:val="nil"/>
            </w:tcBorders>
          </w:tcPr>
          <w:p w14:paraId="3281C83B" w14:textId="77777777" w:rsidR="008B4348" w:rsidRDefault="008B4348" w:rsidP="00471CC0">
            <w:pPr>
              <w:pStyle w:val="TableParagraph"/>
              <w:spacing w:before="0" w:line="256" w:lineRule="exact"/>
              <w:rPr>
                <w:sz w:val="24"/>
              </w:rPr>
            </w:pPr>
            <w:r>
              <w:rPr>
                <w:w w:val="105"/>
                <w:sz w:val="24"/>
              </w:rPr>
              <w:t>поддерживать</w:t>
            </w:r>
            <w:r>
              <w:rPr>
                <w:spacing w:val="37"/>
                <w:w w:val="105"/>
                <w:sz w:val="24"/>
              </w:rPr>
              <w:t xml:space="preserve"> </w:t>
            </w:r>
            <w:r>
              <w:rPr>
                <w:w w:val="105"/>
                <w:sz w:val="24"/>
              </w:rPr>
              <w:t xml:space="preserve">интерес </w:t>
            </w:r>
            <w:r>
              <w:rPr>
                <w:spacing w:val="36"/>
                <w:w w:val="105"/>
                <w:sz w:val="24"/>
              </w:rPr>
              <w:t xml:space="preserve"> </w:t>
            </w:r>
            <w:r>
              <w:rPr>
                <w:w w:val="105"/>
                <w:sz w:val="24"/>
              </w:rPr>
              <w:t xml:space="preserve">детей </w:t>
            </w:r>
            <w:r>
              <w:rPr>
                <w:spacing w:val="35"/>
                <w:w w:val="105"/>
                <w:sz w:val="24"/>
              </w:rPr>
              <w:t xml:space="preserve"> </w:t>
            </w:r>
            <w:r>
              <w:rPr>
                <w:w w:val="105"/>
                <w:sz w:val="24"/>
              </w:rPr>
              <w:t>к</w:t>
            </w:r>
          </w:p>
        </w:tc>
        <w:tc>
          <w:tcPr>
            <w:tcW w:w="5528" w:type="dxa"/>
            <w:tcBorders>
              <w:top w:val="nil"/>
              <w:bottom w:val="nil"/>
            </w:tcBorders>
          </w:tcPr>
          <w:p w14:paraId="37EB5826" w14:textId="77777777" w:rsidR="008B4348" w:rsidRDefault="008B4348" w:rsidP="00471CC0">
            <w:pPr>
              <w:pStyle w:val="TableParagraph"/>
              <w:tabs>
                <w:tab w:val="left" w:pos="2406"/>
                <w:tab w:val="left" w:pos="4556"/>
              </w:tabs>
              <w:spacing w:before="0" w:line="256" w:lineRule="exact"/>
              <w:rPr>
                <w:sz w:val="24"/>
              </w:rPr>
            </w:pPr>
            <w:r>
              <w:rPr>
                <w:w w:val="105"/>
                <w:sz w:val="24"/>
              </w:rPr>
              <w:t>способствующие</w:t>
            </w:r>
            <w:r>
              <w:rPr>
                <w:w w:val="105"/>
                <w:sz w:val="24"/>
              </w:rPr>
              <w:tab/>
              <w:t>возникновению</w:t>
            </w:r>
            <w:r>
              <w:rPr>
                <w:w w:val="105"/>
                <w:sz w:val="24"/>
              </w:rPr>
              <w:tab/>
              <w:t>эмоций,</w:t>
            </w:r>
          </w:p>
        </w:tc>
      </w:tr>
      <w:tr w:rsidR="008B4348" w14:paraId="70B6BC4F" w14:textId="77777777" w:rsidTr="00DE0983">
        <w:trPr>
          <w:trHeight w:val="275"/>
        </w:trPr>
        <w:tc>
          <w:tcPr>
            <w:tcW w:w="3795" w:type="dxa"/>
            <w:tcBorders>
              <w:top w:val="nil"/>
              <w:bottom w:val="nil"/>
            </w:tcBorders>
          </w:tcPr>
          <w:p w14:paraId="01A01E7B" w14:textId="77777777" w:rsidR="008B4348" w:rsidRDefault="008B4348" w:rsidP="00471CC0">
            <w:pPr>
              <w:pStyle w:val="TableParagraph"/>
              <w:tabs>
                <w:tab w:val="left" w:pos="1760"/>
                <w:tab w:val="left" w:pos="2202"/>
                <w:tab w:val="left" w:pos="3564"/>
              </w:tabs>
              <w:spacing w:before="0" w:line="256" w:lineRule="exact"/>
              <w:rPr>
                <w:sz w:val="24"/>
              </w:rPr>
            </w:pPr>
            <w:r>
              <w:rPr>
                <w:w w:val="105"/>
                <w:sz w:val="24"/>
              </w:rPr>
              <w:t>отношениям</w:t>
            </w:r>
            <w:r>
              <w:rPr>
                <w:w w:val="105"/>
                <w:sz w:val="24"/>
              </w:rPr>
              <w:tab/>
              <w:t>и</w:t>
            </w:r>
            <w:r>
              <w:rPr>
                <w:w w:val="105"/>
                <w:sz w:val="24"/>
              </w:rPr>
              <w:tab/>
              <w:t>событиям</w:t>
            </w:r>
            <w:r>
              <w:rPr>
                <w:w w:val="105"/>
                <w:sz w:val="24"/>
              </w:rPr>
              <w:tab/>
              <w:t>в</w:t>
            </w:r>
          </w:p>
        </w:tc>
        <w:tc>
          <w:tcPr>
            <w:tcW w:w="5528" w:type="dxa"/>
            <w:tcBorders>
              <w:top w:val="nil"/>
              <w:bottom w:val="nil"/>
            </w:tcBorders>
          </w:tcPr>
          <w:p w14:paraId="76BDF6EC" w14:textId="77777777" w:rsidR="008B4348" w:rsidRDefault="008B4348" w:rsidP="00471CC0">
            <w:pPr>
              <w:pStyle w:val="TableParagraph"/>
              <w:spacing w:before="0" w:line="256" w:lineRule="exact"/>
              <w:rPr>
                <w:sz w:val="24"/>
              </w:rPr>
            </w:pPr>
            <w:r>
              <w:rPr>
                <w:w w:val="105"/>
                <w:sz w:val="24"/>
              </w:rPr>
              <w:t>рассматривает</w:t>
            </w:r>
            <w:r>
              <w:rPr>
                <w:spacing w:val="24"/>
                <w:w w:val="105"/>
                <w:sz w:val="24"/>
              </w:rPr>
              <w:t xml:space="preserve"> </w:t>
            </w:r>
            <w:r>
              <w:rPr>
                <w:w w:val="105"/>
                <w:sz w:val="24"/>
              </w:rPr>
              <w:t xml:space="preserve">примеры </w:t>
            </w:r>
            <w:r>
              <w:rPr>
                <w:spacing w:val="25"/>
                <w:w w:val="105"/>
                <w:sz w:val="24"/>
              </w:rPr>
              <w:t xml:space="preserve"> </w:t>
            </w:r>
            <w:r>
              <w:rPr>
                <w:w w:val="105"/>
                <w:sz w:val="24"/>
              </w:rPr>
              <w:t xml:space="preserve">из </w:t>
            </w:r>
            <w:r>
              <w:rPr>
                <w:spacing w:val="25"/>
                <w:w w:val="105"/>
                <w:sz w:val="24"/>
              </w:rPr>
              <w:t xml:space="preserve"> </w:t>
            </w:r>
            <w:r>
              <w:rPr>
                <w:w w:val="105"/>
                <w:sz w:val="24"/>
              </w:rPr>
              <w:t xml:space="preserve">жизненного </w:t>
            </w:r>
            <w:r>
              <w:rPr>
                <w:spacing w:val="23"/>
                <w:w w:val="105"/>
                <w:sz w:val="24"/>
              </w:rPr>
              <w:t xml:space="preserve"> </w:t>
            </w:r>
            <w:r>
              <w:rPr>
                <w:w w:val="105"/>
                <w:sz w:val="24"/>
              </w:rPr>
              <w:t>опыта</w:t>
            </w:r>
          </w:p>
        </w:tc>
      </w:tr>
      <w:tr w:rsidR="008B4348" w14:paraId="5A3E8B55" w14:textId="77777777" w:rsidTr="00DE0983">
        <w:trPr>
          <w:trHeight w:val="276"/>
        </w:trPr>
        <w:tc>
          <w:tcPr>
            <w:tcW w:w="3795" w:type="dxa"/>
            <w:tcBorders>
              <w:top w:val="nil"/>
              <w:bottom w:val="nil"/>
            </w:tcBorders>
          </w:tcPr>
          <w:p w14:paraId="2D6322C1" w14:textId="77777777" w:rsidR="008B4348" w:rsidRDefault="008B4348" w:rsidP="00471CC0">
            <w:pPr>
              <w:pStyle w:val="TableParagraph"/>
              <w:tabs>
                <w:tab w:val="left" w:pos="2178"/>
              </w:tabs>
              <w:spacing w:before="0" w:line="256" w:lineRule="exact"/>
              <w:rPr>
                <w:sz w:val="24"/>
              </w:rPr>
            </w:pPr>
            <w:r>
              <w:rPr>
                <w:w w:val="105"/>
                <w:sz w:val="24"/>
              </w:rPr>
              <w:t>коллективе,</w:t>
            </w:r>
            <w:r>
              <w:rPr>
                <w:w w:val="105"/>
                <w:sz w:val="24"/>
              </w:rPr>
              <w:tab/>
              <w:t>согласованию</w:t>
            </w:r>
          </w:p>
        </w:tc>
        <w:tc>
          <w:tcPr>
            <w:tcW w:w="5528" w:type="dxa"/>
            <w:tcBorders>
              <w:top w:val="nil"/>
              <w:bottom w:val="nil"/>
            </w:tcBorders>
          </w:tcPr>
          <w:p w14:paraId="4F3909EC" w14:textId="77777777" w:rsidR="008B4348" w:rsidRDefault="008B4348" w:rsidP="00471CC0">
            <w:pPr>
              <w:pStyle w:val="TableParagraph"/>
              <w:tabs>
                <w:tab w:val="left" w:pos="1357"/>
                <w:tab w:val="left" w:pos="3442"/>
                <w:tab w:val="left" w:pos="5283"/>
              </w:tabs>
              <w:spacing w:before="0" w:line="256" w:lineRule="exact"/>
              <w:rPr>
                <w:sz w:val="24"/>
              </w:rPr>
            </w:pPr>
            <w:r>
              <w:rPr>
                <w:w w:val="105"/>
                <w:sz w:val="24"/>
              </w:rPr>
              <w:t>детей,</w:t>
            </w:r>
            <w:r>
              <w:rPr>
                <w:w w:val="105"/>
                <w:sz w:val="24"/>
              </w:rPr>
              <w:tab/>
              <w:t>произведений</w:t>
            </w:r>
            <w:r>
              <w:rPr>
                <w:w w:val="105"/>
                <w:sz w:val="24"/>
              </w:rPr>
              <w:tab/>
              <w:t>литературы</w:t>
            </w:r>
            <w:r>
              <w:rPr>
                <w:w w:val="105"/>
                <w:sz w:val="24"/>
              </w:rPr>
              <w:tab/>
              <w:t>и</w:t>
            </w:r>
          </w:p>
        </w:tc>
      </w:tr>
      <w:tr w:rsidR="008B4348" w14:paraId="059B3A6C" w14:textId="77777777" w:rsidTr="00DE0983">
        <w:trPr>
          <w:trHeight w:val="275"/>
        </w:trPr>
        <w:tc>
          <w:tcPr>
            <w:tcW w:w="3795" w:type="dxa"/>
            <w:tcBorders>
              <w:top w:val="nil"/>
              <w:bottom w:val="nil"/>
            </w:tcBorders>
          </w:tcPr>
          <w:p w14:paraId="2C742B99" w14:textId="77777777" w:rsidR="008B4348" w:rsidRDefault="008B4348" w:rsidP="00471CC0">
            <w:pPr>
              <w:pStyle w:val="TableParagraph"/>
              <w:tabs>
                <w:tab w:val="left" w:pos="1467"/>
                <w:tab w:val="left" w:pos="2544"/>
                <w:tab w:val="left" w:pos="3547"/>
              </w:tabs>
              <w:spacing w:before="0" w:line="256" w:lineRule="exact"/>
              <w:rPr>
                <w:sz w:val="24"/>
              </w:rPr>
            </w:pPr>
            <w:r>
              <w:rPr>
                <w:w w:val="105"/>
                <w:sz w:val="24"/>
              </w:rPr>
              <w:t>действий</w:t>
            </w:r>
            <w:r>
              <w:rPr>
                <w:w w:val="105"/>
                <w:sz w:val="24"/>
              </w:rPr>
              <w:tab/>
              <w:t>между</w:t>
            </w:r>
            <w:r>
              <w:rPr>
                <w:w w:val="105"/>
                <w:sz w:val="24"/>
              </w:rPr>
              <w:tab/>
              <w:t>собой</w:t>
            </w:r>
            <w:r>
              <w:rPr>
                <w:w w:val="105"/>
                <w:sz w:val="24"/>
              </w:rPr>
              <w:tab/>
              <w:t>и</w:t>
            </w:r>
          </w:p>
        </w:tc>
        <w:tc>
          <w:tcPr>
            <w:tcW w:w="5528" w:type="dxa"/>
            <w:tcBorders>
              <w:top w:val="nil"/>
              <w:bottom w:val="nil"/>
            </w:tcBorders>
          </w:tcPr>
          <w:p w14:paraId="7FB95FC0" w14:textId="77777777" w:rsidR="008B4348" w:rsidRDefault="008B4348" w:rsidP="00471CC0">
            <w:pPr>
              <w:pStyle w:val="TableParagraph"/>
              <w:spacing w:before="0" w:line="256" w:lineRule="exact"/>
              <w:rPr>
                <w:sz w:val="24"/>
              </w:rPr>
            </w:pPr>
            <w:r>
              <w:rPr>
                <w:w w:val="105"/>
                <w:sz w:val="24"/>
              </w:rPr>
              <w:t>изобразительного</w:t>
            </w:r>
            <w:r>
              <w:rPr>
                <w:spacing w:val="38"/>
                <w:w w:val="105"/>
                <w:sz w:val="24"/>
              </w:rPr>
              <w:t xml:space="preserve"> </w:t>
            </w:r>
            <w:r>
              <w:rPr>
                <w:w w:val="105"/>
                <w:sz w:val="24"/>
              </w:rPr>
              <w:t xml:space="preserve">искусства, </w:t>
            </w:r>
            <w:r>
              <w:rPr>
                <w:spacing w:val="36"/>
                <w:w w:val="105"/>
                <w:sz w:val="24"/>
              </w:rPr>
              <w:t xml:space="preserve"> </w:t>
            </w:r>
            <w:r>
              <w:rPr>
                <w:w w:val="105"/>
                <w:sz w:val="24"/>
              </w:rPr>
              <w:t xml:space="preserve">кинематографа </w:t>
            </w:r>
            <w:r>
              <w:rPr>
                <w:spacing w:val="37"/>
                <w:w w:val="105"/>
                <w:sz w:val="24"/>
              </w:rPr>
              <w:t xml:space="preserve"> </w:t>
            </w:r>
            <w:r>
              <w:rPr>
                <w:w w:val="105"/>
                <w:sz w:val="24"/>
              </w:rPr>
              <w:t>и</w:t>
            </w:r>
          </w:p>
        </w:tc>
      </w:tr>
      <w:tr w:rsidR="008B4348" w14:paraId="42C1EAEB" w14:textId="77777777" w:rsidTr="00DE0983">
        <w:trPr>
          <w:trHeight w:val="275"/>
        </w:trPr>
        <w:tc>
          <w:tcPr>
            <w:tcW w:w="3795" w:type="dxa"/>
            <w:tcBorders>
              <w:top w:val="nil"/>
              <w:bottom w:val="nil"/>
            </w:tcBorders>
          </w:tcPr>
          <w:p w14:paraId="2F1CE37A" w14:textId="77777777" w:rsidR="008B4348" w:rsidRDefault="008B4348" w:rsidP="00471CC0">
            <w:pPr>
              <w:pStyle w:val="TableParagraph"/>
              <w:tabs>
                <w:tab w:val="left" w:pos="2556"/>
                <w:tab w:val="left" w:pos="2962"/>
              </w:tabs>
              <w:spacing w:before="0" w:line="256" w:lineRule="exact"/>
              <w:rPr>
                <w:sz w:val="24"/>
              </w:rPr>
            </w:pPr>
            <w:r>
              <w:rPr>
                <w:w w:val="105"/>
                <w:sz w:val="24"/>
              </w:rPr>
              <w:t>заинтересованности</w:t>
            </w:r>
            <w:r>
              <w:rPr>
                <w:w w:val="105"/>
                <w:sz w:val="24"/>
              </w:rPr>
              <w:tab/>
              <w:t>в</w:t>
            </w:r>
            <w:r>
              <w:rPr>
                <w:w w:val="105"/>
                <w:sz w:val="24"/>
              </w:rPr>
              <w:tab/>
              <w:t>общем</w:t>
            </w:r>
          </w:p>
        </w:tc>
        <w:tc>
          <w:tcPr>
            <w:tcW w:w="5528" w:type="dxa"/>
            <w:tcBorders>
              <w:top w:val="nil"/>
              <w:bottom w:val="nil"/>
            </w:tcBorders>
          </w:tcPr>
          <w:p w14:paraId="024F998A" w14:textId="77777777" w:rsidR="008B4348" w:rsidRDefault="008B4348" w:rsidP="00471CC0">
            <w:pPr>
              <w:pStyle w:val="TableParagraph"/>
              <w:spacing w:before="0" w:line="256" w:lineRule="exact"/>
              <w:rPr>
                <w:sz w:val="24"/>
              </w:rPr>
            </w:pPr>
            <w:r>
              <w:rPr>
                <w:w w:val="105"/>
                <w:sz w:val="24"/>
              </w:rPr>
              <w:t>мультипликации.</w:t>
            </w:r>
            <w:r>
              <w:rPr>
                <w:spacing w:val="60"/>
                <w:w w:val="105"/>
                <w:sz w:val="24"/>
              </w:rPr>
              <w:t xml:space="preserve"> </w:t>
            </w:r>
            <w:r>
              <w:rPr>
                <w:w w:val="105"/>
                <w:sz w:val="24"/>
              </w:rPr>
              <w:t>Учит</w:t>
            </w:r>
            <w:r>
              <w:rPr>
                <w:spacing w:val="62"/>
                <w:w w:val="105"/>
                <w:sz w:val="24"/>
              </w:rPr>
              <w:t xml:space="preserve"> </w:t>
            </w:r>
            <w:r>
              <w:rPr>
                <w:w w:val="105"/>
                <w:sz w:val="24"/>
              </w:rPr>
              <w:t>детей</w:t>
            </w:r>
            <w:r>
              <w:rPr>
                <w:spacing w:val="61"/>
                <w:w w:val="105"/>
                <w:sz w:val="24"/>
              </w:rPr>
              <w:t xml:space="preserve"> </w:t>
            </w:r>
            <w:r>
              <w:rPr>
                <w:w w:val="105"/>
                <w:sz w:val="24"/>
              </w:rPr>
              <w:t>понимать  свои</w:t>
            </w:r>
            <w:r>
              <w:rPr>
                <w:spacing w:val="61"/>
                <w:w w:val="105"/>
                <w:sz w:val="24"/>
              </w:rPr>
              <w:t xml:space="preserve"> </w:t>
            </w:r>
            <w:r>
              <w:rPr>
                <w:w w:val="105"/>
                <w:sz w:val="24"/>
              </w:rPr>
              <w:t>и</w:t>
            </w:r>
          </w:p>
        </w:tc>
      </w:tr>
      <w:tr w:rsidR="008B4348" w14:paraId="40268550" w14:textId="77777777" w:rsidTr="00DE0983">
        <w:trPr>
          <w:trHeight w:val="276"/>
        </w:trPr>
        <w:tc>
          <w:tcPr>
            <w:tcW w:w="3795" w:type="dxa"/>
            <w:tcBorders>
              <w:top w:val="nil"/>
              <w:bottom w:val="nil"/>
            </w:tcBorders>
          </w:tcPr>
          <w:p w14:paraId="245E2486" w14:textId="77777777" w:rsidR="008B4348" w:rsidRDefault="008B4348" w:rsidP="00471CC0">
            <w:pPr>
              <w:pStyle w:val="TableParagraph"/>
              <w:tabs>
                <w:tab w:val="left" w:pos="2439"/>
              </w:tabs>
              <w:spacing w:before="0" w:line="256" w:lineRule="exact"/>
              <w:rPr>
                <w:sz w:val="24"/>
              </w:rPr>
            </w:pPr>
            <w:r>
              <w:rPr>
                <w:w w:val="105"/>
                <w:sz w:val="24"/>
              </w:rPr>
              <w:t>результате</w:t>
            </w:r>
            <w:r>
              <w:rPr>
                <w:w w:val="105"/>
                <w:sz w:val="24"/>
              </w:rPr>
              <w:tab/>
              <w:t>совместной</w:t>
            </w:r>
          </w:p>
        </w:tc>
        <w:tc>
          <w:tcPr>
            <w:tcW w:w="5528" w:type="dxa"/>
            <w:tcBorders>
              <w:top w:val="nil"/>
              <w:bottom w:val="nil"/>
            </w:tcBorders>
          </w:tcPr>
          <w:p w14:paraId="4AABE96B" w14:textId="77777777" w:rsidR="008B4348" w:rsidRDefault="008B4348" w:rsidP="00471CC0">
            <w:pPr>
              <w:pStyle w:val="TableParagraph"/>
              <w:spacing w:before="0" w:line="256" w:lineRule="exact"/>
              <w:rPr>
                <w:sz w:val="24"/>
              </w:rPr>
            </w:pPr>
            <w:r>
              <w:rPr>
                <w:w w:val="105"/>
                <w:sz w:val="24"/>
              </w:rPr>
              <w:t>чужие</w:t>
            </w:r>
            <w:r>
              <w:rPr>
                <w:spacing w:val="22"/>
                <w:w w:val="105"/>
                <w:sz w:val="24"/>
              </w:rPr>
              <w:t xml:space="preserve"> </w:t>
            </w:r>
            <w:r>
              <w:rPr>
                <w:w w:val="105"/>
                <w:sz w:val="24"/>
              </w:rPr>
              <w:t>эмоциональные</w:t>
            </w:r>
            <w:r>
              <w:rPr>
                <w:spacing w:val="23"/>
                <w:w w:val="105"/>
                <w:sz w:val="24"/>
              </w:rPr>
              <w:t xml:space="preserve"> </w:t>
            </w:r>
            <w:r>
              <w:rPr>
                <w:w w:val="105"/>
                <w:sz w:val="24"/>
              </w:rPr>
              <w:t>состояния,</w:t>
            </w:r>
            <w:r>
              <w:rPr>
                <w:spacing w:val="24"/>
                <w:w w:val="105"/>
                <w:sz w:val="24"/>
              </w:rPr>
              <w:t xml:space="preserve"> </w:t>
            </w:r>
            <w:r>
              <w:rPr>
                <w:w w:val="105"/>
                <w:sz w:val="24"/>
              </w:rPr>
              <w:t>разговаривать</w:t>
            </w:r>
          </w:p>
        </w:tc>
      </w:tr>
      <w:tr w:rsidR="008B4348" w14:paraId="2A6C0BAB" w14:textId="77777777" w:rsidTr="00DE0983">
        <w:trPr>
          <w:trHeight w:val="275"/>
        </w:trPr>
        <w:tc>
          <w:tcPr>
            <w:tcW w:w="3795" w:type="dxa"/>
            <w:tcBorders>
              <w:top w:val="nil"/>
              <w:bottom w:val="nil"/>
            </w:tcBorders>
          </w:tcPr>
          <w:p w14:paraId="20D526EE" w14:textId="77777777" w:rsidR="008B4348" w:rsidRDefault="008B4348" w:rsidP="00471CC0">
            <w:pPr>
              <w:pStyle w:val="TableParagraph"/>
              <w:spacing w:before="0" w:line="256" w:lineRule="exact"/>
              <w:rPr>
                <w:sz w:val="24"/>
              </w:rPr>
            </w:pPr>
            <w:r>
              <w:rPr>
                <w:w w:val="105"/>
                <w:sz w:val="24"/>
              </w:rPr>
              <w:t>деятельности;</w:t>
            </w:r>
          </w:p>
        </w:tc>
        <w:tc>
          <w:tcPr>
            <w:tcW w:w="5528" w:type="dxa"/>
            <w:tcBorders>
              <w:top w:val="nil"/>
              <w:bottom w:val="nil"/>
            </w:tcBorders>
          </w:tcPr>
          <w:p w14:paraId="2C433C46" w14:textId="77777777" w:rsidR="008B4348" w:rsidRDefault="008B4348" w:rsidP="00471CC0">
            <w:pPr>
              <w:pStyle w:val="TableParagraph"/>
              <w:spacing w:before="0" w:line="256" w:lineRule="exact"/>
              <w:rPr>
                <w:sz w:val="24"/>
              </w:rPr>
            </w:pPr>
            <w:r>
              <w:rPr>
                <w:w w:val="105"/>
                <w:sz w:val="24"/>
              </w:rPr>
              <w:t>о</w:t>
            </w:r>
            <w:r>
              <w:rPr>
                <w:spacing w:val="49"/>
                <w:w w:val="105"/>
                <w:sz w:val="24"/>
              </w:rPr>
              <w:t xml:space="preserve"> </w:t>
            </w:r>
            <w:r>
              <w:rPr>
                <w:w w:val="105"/>
                <w:sz w:val="24"/>
              </w:rPr>
              <w:t>них,</w:t>
            </w:r>
            <w:r>
              <w:rPr>
                <w:spacing w:val="50"/>
                <w:w w:val="105"/>
                <w:sz w:val="24"/>
              </w:rPr>
              <w:t xml:space="preserve"> </w:t>
            </w:r>
            <w:r>
              <w:rPr>
                <w:w w:val="105"/>
                <w:sz w:val="24"/>
              </w:rPr>
              <w:t>демонстрирует</w:t>
            </w:r>
            <w:r>
              <w:rPr>
                <w:spacing w:val="53"/>
                <w:w w:val="105"/>
                <w:sz w:val="24"/>
              </w:rPr>
              <w:t xml:space="preserve"> </w:t>
            </w:r>
            <w:r>
              <w:rPr>
                <w:w w:val="105"/>
                <w:sz w:val="24"/>
              </w:rPr>
              <w:t>примеры</w:t>
            </w:r>
            <w:r>
              <w:rPr>
                <w:spacing w:val="49"/>
                <w:w w:val="105"/>
                <w:sz w:val="24"/>
              </w:rPr>
              <w:t xml:space="preserve"> </w:t>
            </w:r>
            <w:r>
              <w:rPr>
                <w:w w:val="105"/>
                <w:sz w:val="24"/>
              </w:rPr>
              <w:t>эмоциональной</w:t>
            </w:r>
          </w:p>
        </w:tc>
      </w:tr>
      <w:tr w:rsidR="008B4348" w14:paraId="64D02413" w14:textId="77777777" w:rsidTr="00DE0983">
        <w:trPr>
          <w:trHeight w:val="276"/>
        </w:trPr>
        <w:tc>
          <w:tcPr>
            <w:tcW w:w="3795" w:type="dxa"/>
            <w:tcBorders>
              <w:top w:val="nil"/>
              <w:bottom w:val="nil"/>
            </w:tcBorders>
          </w:tcPr>
          <w:p w14:paraId="0E08687B" w14:textId="77777777" w:rsidR="008B4348" w:rsidRDefault="008B4348" w:rsidP="00471CC0">
            <w:pPr>
              <w:pStyle w:val="TableParagraph"/>
              <w:tabs>
                <w:tab w:val="left" w:pos="1928"/>
                <w:tab w:val="left" w:pos="3086"/>
              </w:tabs>
              <w:spacing w:before="0" w:line="256" w:lineRule="exact"/>
              <w:rPr>
                <w:sz w:val="24"/>
              </w:rPr>
            </w:pPr>
            <w:r>
              <w:rPr>
                <w:w w:val="105"/>
                <w:sz w:val="24"/>
              </w:rPr>
              <w:t>обеспечивать</w:t>
            </w:r>
            <w:r>
              <w:rPr>
                <w:w w:val="105"/>
                <w:sz w:val="24"/>
              </w:rPr>
              <w:tab/>
              <w:t>умение</w:t>
            </w:r>
            <w:r>
              <w:rPr>
                <w:w w:val="105"/>
                <w:sz w:val="24"/>
              </w:rPr>
              <w:tab/>
              <w:t>детей</w:t>
            </w:r>
          </w:p>
        </w:tc>
        <w:tc>
          <w:tcPr>
            <w:tcW w:w="5528" w:type="dxa"/>
            <w:tcBorders>
              <w:top w:val="nil"/>
              <w:bottom w:val="nil"/>
            </w:tcBorders>
          </w:tcPr>
          <w:p w14:paraId="739CE37D" w14:textId="77777777" w:rsidR="008B4348" w:rsidRDefault="008B4348" w:rsidP="00471CC0">
            <w:pPr>
              <w:pStyle w:val="TableParagraph"/>
              <w:tabs>
                <w:tab w:val="left" w:pos="1523"/>
                <w:tab w:val="left" w:pos="1887"/>
                <w:tab w:val="left" w:pos="3350"/>
                <w:tab w:val="left" w:pos="4508"/>
              </w:tabs>
              <w:spacing w:before="0" w:line="256" w:lineRule="exact"/>
              <w:rPr>
                <w:sz w:val="24"/>
              </w:rPr>
            </w:pPr>
            <w:r>
              <w:rPr>
                <w:w w:val="105"/>
                <w:sz w:val="24"/>
              </w:rPr>
              <w:t>поддержки</w:t>
            </w:r>
            <w:r>
              <w:rPr>
                <w:w w:val="105"/>
                <w:sz w:val="24"/>
              </w:rPr>
              <w:tab/>
              <w:t>и</w:t>
            </w:r>
            <w:r>
              <w:rPr>
                <w:w w:val="105"/>
                <w:sz w:val="24"/>
              </w:rPr>
              <w:tab/>
              <w:t>адекватные</w:t>
            </w:r>
            <w:r>
              <w:rPr>
                <w:w w:val="105"/>
                <w:sz w:val="24"/>
              </w:rPr>
              <w:tab/>
              <w:t>возрасту</w:t>
            </w:r>
            <w:r>
              <w:rPr>
                <w:w w:val="105"/>
                <w:sz w:val="24"/>
              </w:rPr>
              <w:tab/>
              <w:t>способы</w:t>
            </w:r>
          </w:p>
        </w:tc>
      </w:tr>
      <w:tr w:rsidR="008B4348" w14:paraId="77A18338" w14:textId="77777777" w:rsidTr="00DE0983">
        <w:trPr>
          <w:trHeight w:val="275"/>
        </w:trPr>
        <w:tc>
          <w:tcPr>
            <w:tcW w:w="3795" w:type="dxa"/>
            <w:tcBorders>
              <w:top w:val="nil"/>
              <w:bottom w:val="nil"/>
            </w:tcBorders>
          </w:tcPr>
          <w:p w14:paraId="2004DBE0" w14:textId="77777777" w:rsidR="008B4348" w:rsidRDefault="008B4348" w:rsidP="00471CC0">
            <w:pPr>
              <w:pStyle w:val="TableParagraph"/>
              <w:tabs>
                <w:tab w:val="left" w:pos="1995"/>
                <w:tab w:val="left" w:pos="2523"/>
              </w:tabs>
              <w:spacing w:before="0" w:line="256" w:lineRule="exact"/>
              <w:rPr>
                <w:sz w:val="24"/>
              </w:rPr>
            </w:pPr>
            <w:r>
              <w:rPr>
                <w:w w:val="105"/>
                <w:sz w:val="24"/>
              </w:rPr>
              <w:t>вырабатывать</w:t>
            </w:r>
            <w:r>
              <w:rPr>
                <w:w w:val="105"/>
                <w:sz w:val="24"/>
              </w:rPr>
              <w:tab/>
              <w:t>и</w:t>
            </w:r>
            <w:r>
              <w:rPr>
                <w:w w:val="105"/>
                <w:sz w:val="24"/>
              </w:rPr>
              <w:tab/>
              <w:t>принимать</w:t>
            </w:r>
          </w:p>
        </w:tc>
        <w:tc>
          <w:tcPr>
            <w:tcW w:w="5528" w:type="dxa"/>
            <w:tcBorders>
              <w:top w:val="nil"/>
              <w:bottom w:val="nil"/>
            </w:tcBorders>
          </w:tcPr>
          <w:p w14:paraId="7573D439" w14:textId="77777777" w:rsidR="008B4348" w:rsidRDefault="008B4348" w:rsidP="00471CC0">
            <w:pPr>
              <w:pStyle w:val="TableParagraph"/>
              <w:spacing w:before="0" w:line="256" w:lineRule="exact"/>
              <w:rPr>
                <w:sz w:val="24"/>
              </w:rPr>
            </w:pPr>
            <w:r>
              <w:rPr>
                <w:w w:val="105"/>
                <w:sz w:val="24"/>
              </w:rPr>
              <w:t>регуляции</w:t>
            </w:r>
            <w:r>
              <w:rPr>
                <w:spacing w:val="-9"/>
                <w:w w:val="105"/>
                <w:sz w:val="24"/>
              </w:rPr>
              <w:t xml:space="preserve"> </w:t>
            </w:r>
            <w:r>
              <w:rPr>
                <w:w w:val="105"/>
                <w:sz w:val="24"/>
              </w:rPr>
              <w:t>эмоциональных</w:t>
            </w:r>
            <w:r>
              <w:rPr>
                <w:spacing w:val="-7"/>
                <w:w w:val="105"/>
                <w:sz w:val="24"/>
              </w:rPr>
              <w:t xml:space="preserve"> </w:t>
            </w:r>
            <w:r>
              <w:rPr>
                <w:w w:val="105"/>
                <w:sz w:val="24"/>
              </w:rPr>
              <w:t>состояний.</w:t>
            </w:r>
          </w:p>
        </w:tc>
      </w:tr>
      <w:tr w:rsidR="008B4348" w14:paraId="05CE7849" w14:textId="77777777" w:rsidTr="00DE0983">
        <w:trPr>
          <w:trHeight w:val="274"/>
        </w:trPr>
        <w:tc>
          <w:tcPr>
            <w:tcW w:w="3795" w:type="dxa"/>
            <w:tcBorders>
              <w:top w:val="nil"/>
              <w:bottom w:val="nil"/>
            </w:tcBorders>
          </w:tcPr>
          <w:p w14:paraId="0A33E692" w14:textId="33389940" w:rsidR="008B4348" w:rsidRDefault="00FF7190" w:rsidP="00471CC0">
            <w:pPr>
              <w:pStyle w:val="TableParagraph"/>
              <w:tabs>
                <w:tab w:val="left" w:pos="1410"/>
                <w:tab w:val="left" w:pos="3564"/>
              </w:tabs>
              <w:spacing w:before="0" w:line="255" w:lineRule="exact"/>
              <w:rPr>
                <w:sz w:val="24"/>
              </w:rPr>
            </w:pPr>
            <w:r>
              <w:rPr>
                <w:w w:val="105"/>
                <w:sz w:val="24"/>
              </w:rPr>
              <w:t>П</w:t>
            </w:r>
            <w:r w:rsidR="008B4348">
              <w:rPr>
                <w:w w:val="105"/>
                <w:sz w:val="24"/>
              </w:rPr>
              <w:t>равила</w:t>
            </w:r>
            <w:r w:rsidR="008B4348">
              <w:rPr>
                <w:w w:val="105"/>
                <w:sz w:val="24"/>
              </w:rPr>
              <w:tab/>
              <w:t>взаимодействия</w:t>
            </w:r>
            <w:r w:rsidR="008B4348">
              <w:rPr>
                <w:w w:val="105"/>
                <w:sz w:val="24"/>
              </w:rPr>
              <w:tab/>
              <w:t>в</w:t>
            </w:r>
          </w:p>
        </w:tc>
        <w:tc>
          <w:tcPr>
            <w:tcW w:w="5528" w:type="dxa"/>
            <w:tcBorders>
              <w:top w:val="nil"/>
              <w:bottom w:val="nil"/>
            </w:tcBorders>
          </w:tcPr>
          <w:p w14:paraId="04211FD2" w14:textId="77777777" w:rsidR="008B4348" w:rsidRDefault="008B4348" w:rsidP="00471CC0">
            <w:pPr>
              <w:pStyle w:val="TableParagraph"/>
              <w:spacing w:before="0" w:line="255" w:lineRule="exact"/>
              <w:rPr>
                <w:sz w:val="24"/>
              </w:rPr>
            </w:pPr>
            <w:r>
              <w:rPr>
                <w:w w:val="105"/>
                <w:sz w:val="24"/>
              </w:rPr>
              <w:t>Обогащает</w:t>
            </w:r>
            <w:r>
              <w:rPr>
                <w:spacing w:val="45"/>
                <w:w w:val="105"/>
                <w:sz w:val="24"/>
              </w:rPr>
              <w:t xml:space="preserve"> </w:t>
            </w:r>
            <w:r>
              <w:rPr>
                <w:w w:val="105"/>
                <w:sz w:val="24"/>
              </w:rPr>
              <w:t>представления</w:t>
            </w:r>
            <w:r>
              <w:rPr>
                <w:spacing w:val="44"/>
                <w:w w:val="105"/>
                <w:sz w:val="24"/>
              </w:rPr>
              <w:t xml:space="preserve"> </w:t>
            </w:r>
            <w:r>
              <w:rPr>
                <w:w w:val="105"/>
                <w:sz w:val="24"/>
              </w:rPr>
              <w:t>о</w:t>
            </w:r>
            <w:r>
              <w:rPr>
                <w:spacing w:val="44"/>
                <w:w w:val="105"/>
                <w:sz w:val="24"/>
              </w:rPr>
              <w:t xml:space="preserve"> </w:t>
            </w:r>
            <w:r>
              <w:rPr>
                <w:w w:val="105"/>
                <w:sz w:val="24"/>
              </w:rPr>
              <w:t>семье,</w:t>
            </w:r>
            <w:r>
              <w:rPr>
                <w:spacing w:val="44"/>
                <w:w w:val="105"/>
                <w:sz w:val="24"/>
              </w:rPr>
              <w:t xml:space="preserve"> </w:t>
            </w:r>
            <w:r>
              <w:rPr>
                <w:w w:val="105"/>
                <w:sz w:val="24"/>
              </w:rPr>
              <w:t>семейных</w:t>
            </w:r>
            <w:r>
              <w:rPr>
                <w:spacing w:val="44"/>
                <w:w w:val="105"/>
                <w:sz w:val="24"/>
              </w:rPr>
              <w:t xml:space="preserve"> </w:t>
            </w:r>
            <w:r>
              <w:rPr>
                <w:w w:val="105"/>
                <w:sz w:val="24"/>
              </w:rPr>
              <w:t>и</w:t>
            </w:r>
          </w:p>
        </w:tc>
      </w:tr>
      <w:tr w:rsidR="008B4348" w14:paraId="58264F2E" w14:textId="77777777" w:rsidTr="00DE0983">
        <w:trPr>
          <w:trHeight w:val="275"/>
        </w:trPr>
        <w:tc>
          <w:tcPr>
            <w:tcW w:w="3795" w:type="dxa"/>
            <w:tcBorders>
              <w:top w:val="nil"/>
              <w:bottom w:val="nil"/>
            </w:tcBorders>
          </w:tcPr>
          <w:p w14:paraId="5CE93673" w14:textId="77777777" w:rsidR="008B4348" w:rsidRDefault="008B4348" w:rsidP="00471CC0">
            <w:pPr>
              <w:pStyle w:val="TableParagraph"/>
              <w:tabs>
                <w:tab w:val="left" w:pos="1324"/>
                <w:tab w:val="left" w:pos="2924"/>
              </w:tabs>
              <w:spacing w:before="0" w:line="255" w:lineRule="exact"/>
              <w:rPr>
                <w:sz w:val="24"/>
              </w:rPr>
            </w:pPr>
            <w:r>
              <w:rPr>
                <w:w w:val="105"/>
                <w:sz w:val="24"/>
              </w:rPr>
              <w:t>группе,</w:t>
            </w:r>
            <w:r>
              <w:rPr>
                <w:w w:val="105"/>
                <w:sz w:val="24"/>
              </w:rPr>
              <w:tab/>
              <w:t>понимание</w:t>
            </w:r>
            <w:r>
              <w:rPr>
                <w:w w:val="105"/>
                <w:sz w:val="24"/>
              </w:rPr>
              <w:tab/>
              <w:t>детьми</w:t>
            </w:r>
          </w:p>
        </w:tc>
        <w:tc>
          <w:tcPr>
            <w:tcW w:w="5528" w:type="dxa"/>
            <w:tcBorders>
              <w:top w:val="nil"/>
              <w:bottom w:val="nil"/>
            </w:tcBorders>
          </w:tcPr>
          <w:p w14:paraId="79DAC0E0" w14:textId="77777777" w:rsidR="008B4348" w:rsidRDefault="008B4348" w:rsidP="00471CC0">
            <w:pPr>
              <w:pStyle w:val="TableParagraph"/>
              <w:tabs>
                <w:tab w:val="left" w:pos="1892"/>
                <w:tab w:val="left" w:pos="3662"/>
                <w:tab w:val="left" w:pos="4718"/>
              </w:tabs>
              <w:spacing w:before="0" w:line="255" w:lineRule="exact"/>
              <w:rPr>
                <w:sz w:val="24"/>
              </w:rPr>
            </w:pPr>
            <w:r>
              <w:rPr>
                <w:w w:val="105"/>
                <w:sz w:val="24"/>
              </w:rPr>
              <w:t>родственных</w:t>
            </w:r>
            <w:r>
              <w:rPr>
                <w:w w:val="105"/>
                <w:sz w:val="24"/>
              </w:rPr>
              <w:tab/>
              <w:t>отношениях:</w:t>
            </w:r>
            <w:r>
              <w:rPr>
                <w:w w:val="105"/>
                <w:sz w:val="24"/>
              </w:rPr>
              <w:tab/>
              <w:t>члены</w:t>
            </w:r>
            <w:r>
              <w:rPr>
                <w:w w:val="105"/>
                <w:sz w:val="24"/>
              </w:rPr>
              <w:tab/>
              <w:t>семьи,</w:t>
            </w:r>
          </w:p>
        </w:tc>
      </w:tr>
      <w:tr w:rsidR="008B4348" w14:paraId="3060D6E5" w14:textId="77777777" w:rsidTr="00DE0983">
        <w:trPr>
          <w:trHeight w:val="276"/>
        </w:trPr>
        <w:tc>
          <w:tcPr>
            <w:tcW w:w="3795" w:type="dxa"/>
            <w:tcBorders>
              <w:top w:val="nil"/>
              <w:bottom w:val="nil"/>
            </w:tcBorders>
          </w:tcPr>
          <w:p w14:paraId="50B870A6" w14:textId="77777777" w:rsidR="008B4348" w:rsidRDefault="008B4348" w:rsidP="00471CC0">
            <w:pPr>
              <w:pStyle w:val="TableParagraph"/>
              <w:tabs>
                <w:tab w:val="left" w:pos="2130"/>
              </w:tabs>
              <w:spacing w:before="0" w:line="256" w:lineRule="exact"/>
              <w:rPr>
                <w:sz w:val="24"/>
              </w:rPr>
            </w:pPr>
            <w:r>
              <w:rPr>
                <w:w w:val="105"/>
                <w:sz w:val="24"/>
              </w:rPr>
              <w:t>последствий</w:t>
            </w:r>
            <w:r>
              <w:rPr>
                <w:w w:val="105"/>
                <w:sz w:val="24"/>
              </w:rPr>
              <w:tab/>
              <w:t>несоблюдения</w:t>
            </w:r>
          </w:p>
        </w:tc>
        <w:tc>
          <w:tcPr>
            <w:tcW w:w="5528" w:type="dxa"/>
            <w:tcBorders>
              <w:top w:val="nil"/>
              <w:bottom w:val="nil"/>
            </w:tcBorders>
          </w:tcPr>
          <w:p w14:paraId="4EC68172" w14:textId="77777777" w:rsidR="008B4348" w:rsidRDefault="008B4348" w:rsidP="00471CC0">
            <w:pPr>
              <w:pStyle w:val="TableParagraph"/>
              <w:spacing w:before="0" w:line="256" w:lineRule="exact"/>
              <w:rPr>
                <w:sz w:val="24"/>
              </w:rPr>
            </w:pPr>
            <w:r>
              <w:rPr>
                <w:w w:val="105"/>
                <w:sz w:val="24"/>
              </w:rPr>
              <w:t>ближайшие</w:t>
            </w:r>
            <w:r>
              <w:rPr>
                <w:spacing w:val="23"/>
                <w:w w:val="105"/>
                <w:sz w:val="24"/>
              </w:rPr>
              <w:t xml:space="preserve"> </w:t>
            </w:r>
            <w:r>
              <w:rPr>
                <w:w w:val="105"/>
                <w:sz w:val="24"/>
              </w:rPr>
              <w:t xml:space="preserve">родственники </w:t>
            </w:r>
            <w:r>
              <w:rPr>
                <w:spacing w:val="20"/>
                <w:w w:val="105"/>
                <w:sz w:val="24"/>
              </w:rPr>
              <w:t xml:space="preserve"> </w:t>
            </w:r>
            <w:r>
              <w:rPr>
                <w:w w:val="105"/>
                <w:sz w:val="24"/>
              </w:rPr>
              <w:t xml:space="preserve">по </w:t>
            </w:r>
            <w:r>
              <w:rPr>
                <w:spacing w:val="19"/>
                <w:w w:val="105"/>
                <w:sz w:val="24"/>
              </w:rPr>
              <w:t xml:space="preserve"> </w:t>
            </w:r>
            <w:r>
              <w:rPr>
                <w:w w:val="105"/>
                <w:sz w:val="24"/>
              </w:rPr>
              <w:t xml:space="preserve">линии </w:t>
            </w:r>
            <w:r>
              <w:rPr>
                <w:spacing w:val="20"/>
                <w:w w:val="105"/>
                <w:sz w:val="24"/>
              </w:rPr>
              <w:t xml:space="preserve"> </w:t>
            </w:r>
            <w:r>
              <w:rPr>
                <w:w w:val="105"/>
                <w:sz w:val="24"/>
              </w:rPr>
              <w:t xml:space="preserve">матери </w:t>
            </w:r>
            <w:r>
              <w:rPr>
                <w:spacing w:val="20"/>
                <w:w w:val="105"/>
                <w:sz w:val="24"/>
              </w:rPr>
              <w:t xml:space="preserve"> </w:t>
            </w:r>
            <w:r>
              <w:rPr>
                <w:w w:val="105"/>
                <w:sz w:val="24"/>
              </w:rPr>
              <w:t>и</w:t>
            </w:r>
          </w:p>
        </w:tc>
      </w:tr>
      <w:tr w:rsidR="008B4348" w14:paraId="218B7DAA" w14:textId="77777777" w:rsidTr="00DE0983">
        <w:trPr>
          <w:trHeight w:val="276"/>
        </w:trPr>
        <w:tc>
          <w:tcPr>
            <w:tcW w:w="3795" w:type="dxa"/>
            <w:tcBorders>
              <w:top w:val="nil"/>
              <w:bottom w:val="nil"/>
            </w:tcBorders>
          </w:tcPr>
          <w:p w14:paraId="0E20D8ED" w14:textId="77777777" w:rsidR="008B4348" w:rsidRDefault="008B4348" w:rsidP="00471CC0">
            <w:pPr>
              <w:pStyle w:val="TableParagraph"/>
              <w:spacing w:before="0" w:line="256" w:lineRule="exact"/>
              <w:rPr>
                <w:sz w:val="24"/>
              </w:rPr>
            </w:pPr>
            <w:r>
              <w:rPr>
                <w:w w:val="105"/>
                <w:sz w:val="24"/>
              </w:rPr>
              <w:t>принятых</w:t>
            </w:r>
            <w:r>
              <w:rPr>
                <w:spacing w:val="-5"/>
                <w:w w:val="105"/>
                <w:sz w:val="24"/>
              </w:rPr>
              <w:t xml:space="preserve"> </w:t>
            </w:r>
            <w:r>
              <w:rPr>
                <w:w w:val="105"/>
                <w:sz w:val="24"/>
              </w:rPr>
              <w:t>правил;</w:t>
            </w:r>
          </w:p>
        </w:tc>
        <w:tc>
          <w:tcPr>
            <w:tcW w:w="5528" w:type="dxa"/>
            <w:tcBorders>
              <w:top w:val="nil"/>
              <w:bottom w:val="nil"/>
            </w:tcBorders>
          </w:tcPr>
          <w:p w14:paraId="1D2EA563" w14:textId="77777777" w:rsidR="008B4348" w:rsidRDefault="008B4348" w:rsidP="00471CC0">
            <w:pPr>
              <w:pStyle w:val="TableParagraph"/>
              <w:tabs>
                <w:tab w:val="left" w:pos="934"/>
                <w:tab w:val="left" w:pos="2702"/>
                <w:tab w:val="left" w:pos="4244"/>
                <w:tab w:val="left" w:pos="5057"/>
              </w:tabs>
              <w:spacing w:before="0" w:line="256" w:lineRule="exact"/>
              <w:rPr>
                <w:sz w:val="24"/>
              </w:rPr>
            </w:pPr>
            <w:r>
              <w:rPr>
                <w:w w:val="105"/>
                <w:sz w:val="24"/>
              </w:rPr>
              <w:t>отца.</w:t>
            </w:r>
            <w:r>
              <w:rPr>
                <w:w w:val="105"/>
                <w:sz w:val="24"/>
              </w:rPr>
              <w:tab/>
              <w:t>Способствует</w:t>
            </w:r>
            <w:r>
              <w:rPr>
                <w:w w:val="105"/>
                <w:sz w:val="24"/>
              </w:rPr>
              <w:tab/>
              <w:t>пониманию</w:t>
            </w:r>
            <w:r>
              <w:rPr>
                <w:w w:val="105"/>
                <w:sz w:val="24"/>
              </w:rPr>
              <w:tab/>
              <w:t>того,</w:t>
            </w:r>
            <w:r>
              <w:rPr>
                <w:w w:val="105"/>
                <w:sz w:val="24"/>
              </w:rPr>
              <w:tab/>
              <w:t>как</w:t>
            </w:r>
          </w:p>
        </w:tc>
      </w:tr>
      <w:tr w:rsidR="008B4348" w14:paraId="3A836087" w14:textId="77777777" w:rsidTr="00DE0983">
        <w:trPr>
          <w:trHeight w:val="275"/>
        </w:trPr>
        <w:tc>
          <w:tcPr>
            <w:tcW w:w="3795" w:type="dxa"/>
            <w:tcBorders>
              <w:top w:val="nil"/>
              <w:bottom w:val="nil"/>
            </w:tcBorders>
          </w:tcPr>
          <w:p w14:paraId="7F60AD28" w14:textId="77777777" w:rsidR="008B4348" w:rsidRDefault="008B4348" w:rsidP="00471CC0">
            <w:pPr>
              <w:pStyle w:val="TableParagraph"/>
              <w:tabs>
                <w:tab w:val="left" w:pos="1616"/>
                <w:tab w:val="left" w:pos="3557"/>
              </w:tabs>
              <w:spacing w:before="0" w:line="256" w:lineRule="exact"/>
              <w:rPr>
                <w:sz w:val="24"/>
              </w:rPr>
            </w:pPr>
            <w:r>
              <w:rPr>
                <w:w w:val="105"/>
                <w:sz w:val="24"/>
              </w:rPr>
              <w:t>расширять</w:t>
            </w:r>
            <w:r>
              <w:rPr>
                <w:w w:val="105"/>
                <w:sz w:val="24"/>
              </w:rPr>
              <w:tab/>
              <w:t>представления</w:t>
            </w:r>
            <w:r>
              <w:rPr>
                <w:w w:val="105"/>
                <w:sz w:val="24"/>
              </w:rPr>
              <w:tab/>
              <w:t>о</w:t>
            </w:r>
          </w:p>
        </w:tc>
        <w:tc>
          <w:tcPr>
            <w:tcW w:w="5528" w:type="dxa"/>
            <w:tcBorders>
              <w:top w:val="nil"/>
              <w:bottom w:val="nil"/>
            </w:tcBorders>
          </w:tcPr>
          <w:p w14:paraId="3ADFE5E5" w14:textId="77777777" w:rsidR="008B4348" w:rsidRDefault="008B4348" w:rsidP="00471CC0">
            <w:pPr>
              <w:pStyle w:val="TableParagraph"/>
              <w:spacing w:before="0" w:line="256" w:lineRule="exact"/>
              <w:rPr>
                <w:sz w:val="24"/>
              </w:rPr>
            </w:pPr>
            <w:r>
              <w:rPr>
                <w:w w:val="105"/>
                <w:sz w:val="24"/>
              </w:rPr>
              <w:t>поддерживаются</w:t>
            </w:r>
            <w:r>
              <w:rPr>
                <w:spacing w:val="23"/>
                <w:w w:val="105"/>
                <w:sz w:val="24"/>
              </w:rPr>
              <w:t xml:space="preserve"> </w:t>
            </w:r>
            <w:r>
              <w:rPr>
                <w:w w:val="105"/>
                <w:sz w:val="24"/>
              </w:rPr>
              <w:t>родственные</w:t>
            </w:r>
            <w:r>
              <w:rPr>
                <w:spacing w:val="26"/>
                <w:w w:val="105"/>
                <w:sz w:val="24"/>
              </w:rPr>
              <w:t xml:space="preserve"> </w:t>
            </w:r>
            <w:r>
              <w:rPr>
                <w:w w:val="105"/>
                <w:sz w:val="24"/>
              </w:rPr>
              <w:t>связи</w:t>
            </w:r>
            <w:r>
              <w:rPr>
                <w:spacing w:val="24"/>
                <w:w w:val="105"/>
                <w:sz w:val="24"/>
              </w:rPr>
              <w:t xml:space="preserve"> </w:t>
            </w:r>
            <w:r>
              <w:rPr>
                <w:w w:val="105"/>
                <w:sz w:val="24"/>
              </w:rPr>
              <w:t>(переписка,</w:t>
            </w:r>
          </w:p>
        </w:tc>
      </w:tr>
      <w:tr w:rsidR="008B4348" w14:paraId="1B1F13ED" w14:textId="77777777" w:rsidTr="00DE0983">
        <w:trPr>
          <w:trHeight w:val="276"/>
        </w:trPr>
        <w:tc>
          <w:tcPr>
            <w:tcW w:w="3795" w:type="dxa"/>
            <w:tcBorders>
              <w:top w:val="nil"/>
              <w:bottom w:val="nil"/>
            </w:tcBorders>
          </w:tcPr>
          <w:p w14:paraId="5D1AE8D1" w14:textId="77777777" w:rsidR="008B4348" w:rsidRDefault="008B4348" w:rsidP="00471CC0">
            <w:pPr>
              <w:pStyle w:val="TableParagraph"/>
              <w:tabs>
                <w:tab w:val="left" w:pos="1772"/>
                <w:tab w:val="left" w:pos="3565"/>
              </w:tabs>
              <w:spacing w:before="0" w:line="256" w:lineRule="exact"/>
              <w:rPr>
                <w:sz w:val="24"/>
              </w:rPr>
            </w:pPr>
            <w:r>
              <w:rPr>
                <w:w w:val="105"/>
                <w:sz w:val="24"/>
              </w:rPr>
              <w:t>правилах</w:t>
            </w:r>
            <w:r>
              <w:rPr>
                <w:w w:val="105"/>
                <w:sz w:val="24"/>
              </w:rPr>
              <w:tab/>
              <w:t>поведения</w:t>
            </w:r>
            <w:r>
              <w:rPr>
                <w:w w:val="105"/>
                <w:sz w:val="24"/>
              </w:rPr>
              <w:tab/>
              <w:t>в</w:t>
            </w:r>
          </w:p>
        </w:tc>
        <w:tc>
          <w:tcPr>
            <w:tcW w:w="5528" w:type="dxa"/>
            <w:tcBorders>
              <w:top w:val="nil"/>
              <w:bottom w:val="nil"/>
            </w:tcBorders>
          </w:tcPr>
          <w:p w14:paraId="6C628898" w14:textId="77777777" w:rsidR="008B4348" w:rsidRDefault="008B4348" w:rsidP="00471CC0">
            <w:pPr>
              <w:pStyle w:val="TableParagraph"/>
              <w:spacing w:before="0" w:line="256" w:lineRule="exact"/>
              <w:rPr>
                <w:sz w:val="24"/>
              </w:rPr>
            </w:pPr>
            <w:r>
              <w:rPr>
                <w:w w:val="105"/>
                <w:sz w:val="24"/>
              </w:rPr>
              <w:t>разговор</w:t>
            </w:r>
            <w:r>
              <w:rPr>
                <w:spacing w:val="58"/>
                <w:w w:val="105"/>
                <w:sz w:val="24"/>
              </w:rPr>
              <w:t xml:space="preserve"> </w:t>
            </w:r>
            <w:r>
              <w:rPr>
                <w:w w:val="105"/>
                <w:sz w:val="24"/>
              </w:rPr>
              <w:t>по</w:t>
            </w:r>
            <w:r>
              <w:rPr>
                <w:spacing w:val="59"/>
                <w:w w:val="105"/>
                <w:sz w:val="24"/>
              </w:rPr>
              <w:t xml:space="preserve"> </w:t>
            </w:r>
            <w:r>
              <w:rPr>
                <w:w w:val="105"/>
                <w:sz w:val="24"/>
              </w:rPr>
              <w:t>телефону,</w:t>
            </w:r>
            <w:r>
              <w:rPr>
                <w:spacing w:val="60"/>
                <w:w w:val="105"/>
                <w:sz w:val="24"/>
              </w:rPr>
              <w:t xml:space="preserve"> </w:t>
            </w:r>
            <w:r>
              <w:rPr>
                <w:w w:val="105"/>
                <w:sz w:val="24"/>
              </w:rPr>
              <w:t>посещения,</w:t>
            </w:r>
            <w:r>
              <w:rPr>
                <w:spacing w:val="59"/>
                <w:w w:val="105"/>
                <w:sz w:val="24"/>
              </w:rPr>
              <w:t xml:space="preserve"> </w:t>
            </w:r>
            <w:r>
              <w:rPr>
                <w:w w:val="105"/>
                <w:sz w:val="24"/>
              </w:rPr>
              <w:t>совместный</w:t>
            </w:r>
          </w:p>
        </w:tc>
      </w:tr>
      <w:tr w:rsidR="008B4348" w14:paraId="26728E4C" w14:textId="77777777" w:rsidTr="00DE0983">
        <w:trPr>
          <w:trHeight w:val="275"/>
        </w:trPr>
        <w:tc>
          <w:tcPr>
            <w:tcW w:w="3795" w:type="dxa"/>
            <w:tcBorders>
              <w:top w:val="nil"/>
              <w:bottom w:val="nil"/>
            </w:tcBorders>
          </w:tcPr>
          <w:p w14:paraId="124C235F" w14:textId="77777777" w:rsidR="008B4348" w:rsidRDefault="008B4348" w:rsidP="00471CC0">
            <w:pPr>
              <w:pStyle w:val="TableParagraph"/>
              <w:tabs>
                <w:tab w:val="left" w:pos="2156"/>
                <w:tab w:val="left" w:pos="3430"/>
              </w:tabs>
              <w:spacing w:before="0" w:line="256" w:lineRule="exact"/>
              <w:rPr>
                <w:sz w:val="24"/>
              </w:rPr>
            </w:pPr>
            <w:r>
              <w:rPr>
                <w:w w:val="105"/>
                <w:sz w:val="24"/>
              </w:rPr>
              <w:t>общественных</w:t>
            </w:r>
            <w:r>
              <w:rPr>
                <w:w w:val="105"/>
                <w:sz w:val="24"/>
              </w:rPr>
              <w:tab/>
              <w:t>местах;</w:t>
            </w:r>
            <w:r>
              <w:rPr>
                <w:w w:val="105"/>
                <w:sz w:val="24"/>
              </w:rPr>
              <w:tab/>
              <w:t>об</w:t>
            </w:r>
          </w:p>
        </w:tc>
        <w:tc>
          <w:tcPr>
            <w:tcW w:w="5528" w:type="dxa"/>
            <w:tcBorders>
              <w:top w:val="nil"/>
              <w:bottom w:val="nil"/>
            </w:tcBorders>
          </w:tcPr>
          <w:p w14:paraId="0DF5B6CD" w14:textId="77777777" w:rsidR="008B4348" w:rsidRDefault="008B4348" w:rsidP="00471CC0">
            <w:pPr>
              <w:pStyle w:val="TableParagraph"/>
              <w:spacing w:before="0" w:line="256" w:lineRule="exact"/>
              <w:rPr>
                <w:sz w:val="24"/>
              </w:rPr>
            </w:pPr>
            <w:r>
              <w:rPr>
                <w:w w:val="105"/>
                <w:sz w:val="24"/>
              </w:rPr>
              <w:t>отдых),</w:t>
            </w:r>
            <w:r>
              <w:rPr>
                <w:spacing w:val="2"/>
                <w:w w:val="105"/>
                <w:sz w:val="24"/>
              </w:rPr>
              <w:t xml:space="preserve"> </w:t>
            </w:r>
            <w:r>
              <w:rPr>
                <w:w w:val="105"/>
                <w:sz w:val="24"/>
              </w:rPr>
              <w:t>как</w:t>
            </w:r>
            <w:r>
              <w:rPr>
                <w:spacing w:val="3"/>
                <w:w w:val="105"/>
                <w:sz w:val="24"/>
              </w:rPr>
              <w:t xml:space="preserve"> </w:t>
            </w:r>
            <w:r>
              <w:rPr>
                <w:w w:val="105"/>
                <w:sz w:val="24"/>
              </w:rPr>
              <w:t>проявляются</w:t>
            </w:r>
            <w:r>
              <w:rPr>
                <w:spacing w:val="3"/>
                <w:w w:val="105"/>
                <w:sz w:val="24"/>
              </w:rPr>
              <w:t xml:space="preserve"> </w:t>
            </w:r>
            <w:r>
              <w:rPr>
                <w:w w:val="105"/>
                <w:sz w:val="24"/>
              </w:rPr>
              <w:t>в</w:t>
            </w:r>
            <w:r>
              <w:rPr>
                <w:spacing w:val="2"/>
                <w:w w:val="105"/>
                <w:sz w:val="24"/>
              </w:rPr>
              <w:t xml:space="preserve"> </w:t>
            </w:r>
            <w:r>
              <w:rPr>
                <w:w w:val="105"/>
                <w:sz w:val="24"/>
              </w:rPr>
              <w:t>семье</w:t>
            </w:r>
            <w:r>
              <w:rPr>
                <w:spacing w:val="4"/>
                <w:w w:val="105"/>
                <w:sz w:val="24"/>
              </w:rPr>
              <w:t xml:space="preserve"> </w:t>
            </w:r>
            <w:r>
              <w:rPr>
                <w:w w:val="105"/>
                <w:sz w:val="24"/>
              </w:rPr>
              <w:t>забота,</w:t>
            </w:r>
            <w:r>
              <w:rPr>
                <w:spacing w:val="3"/>
                <w:w w:val="105"/>
                <w:sz w:val="24"/>
              </w:rPr>
              <w:t xml:space="preserve"> </w:t>
            </w:r>
            <w:r>
              <w:rPr>
                <w:w w:val="105"/>
                <w:sz w:val="24"/>
              </w:rPr>
              <w:t>любовь,</w:t>
            </w:r>
          </w:p>
        </w:tc>
      </w:tr>
      <w:tr w:rsidR="008B4348" w14:paraId="68C2F11B" w14:textId="77777777" w:rsidTr="00DE0983">
        <w:trPr>
          <w:trHeight w:val="276"/>
        </w:trPr>
        <w:tc>
          <w:tcPr>
            <w:tcW w:w="3795" w:type="dxa"/>
            <w:tcBorders>
              <w:top w:val="nil"/>
              <w:bottom w:val="nil"/>
            </w:tcBorders>
          </w:tcPr>
          <w:p w14:paraId="13C9B974" w14:textId="77777777" w:rsidR="008B4348" w:rsidRDefault="008B4348" w:rsidP="00471CC0">
            <w:pPr>
              <w:pStyle w:val="TableParagraph"/>
              <w:spacing w:before="0" w:line="256" w:lineRule="exact"/>
              <w:rPr>
                <w:sz w:val="24"/>
              </w:rPr>
            </w:pPr>
            <w:r>
              <w:rPr>
                <w:w w:val="105"/>
                <w:sz w:val="24"/>
              </w:rPr>
              <w:t>обязанностях</w:t>
            </w:r>
            <w:r>
              <w:rPr>
                <w:spacing w:val="-4"/>
                <w:w w:val="105"/>
                <w:sz w:val="24"/>
              </w:rPr>
              <w:t xml:space="preserve"> </w:t>
            </w:r>
            <w:r>
              <w:rPr>
                <w:w w:val="105"/>
                <w:sz w:val="24"/>
              </w:rPr>
              <w:t>в</w:t>
            </w:r>
            <w:r>
              <w:rPr>
                <w:spacing w:val="-4"/>
                <w:w w:val="105"/>
                <w:sz w:val="24"/>
              </w:rPr>
              <w:t xml:space="preserve"> </w:t>
            </w:r>
            <w:r>
              <w:rPr>
                <w:w w:val="105"/>
                <w:sz w:val="24"/>
              </w:rPr>
              <w:t>группе;</w:t>
            </w:r>
          </w:p>
        </w:tc>
        <w:tc>
          <w:tcPr>
            <w:tcW w:w="5528" w:type="dxa"/>
            <w:tcBorders>
              <w:top w:val="nil"/>
              <w:bottom w:val="nil"/>
            </w:tcBorders>
          </w:tcPr>
          <w:p w14:paraId="3CDC4153" w14:textId="77777777" w:rsidR="008B4348" w:rsidRDefault="008B4348" w:rsidP="00471CC0">
            <w:pPr>
              <w:pStyle w:val="TableParagraph"/>
              <w:tabs>
                <w:tab w:val="left" w:pos="1489"/>
                <w:tab w:val="left" w:pos="2331"/>
                <w:tab w:val="left" w:pos="2815"/>
                <w:tab w:val="left" w:pos="3844"/>
              </w:tabs>
              <w:spacing w:before="0" w:line="256" w:lineRule="exact"/>
              <w:rPr>
                <w:sz w:val="24"/>
              </w:rPr>
            </w:pPr>
            <w:r>
              <w:rPr>
                <w:w w:val="105"/>
                <w:sz w:val="24"/>
              </w:rPr>
              <w:t>уважение</w:t>
            </w:r>
            <w:r>
              <w:rPr>
                <w:w w:val="105"/>
                <w:sz w:val="24"/>
              </w:rPr>
              <w:tab/>
              <w:t>друг</w:t>
            </w:r>
            <w:r>
              <w:rPr>
                <w:w w:val="105"/>
                <w:sz w:val="24"/>
              </w:rPr>
              <w:tab/>
              <w:t>к</w:t>
            </w:r>
            <w:r>
              <w:rPr>
                <w:w w:val="105"/>
                <w:sz w:val="24"/>
              </w:rPr>
              <w:tab/>
              <w:t>другу.</w:t>
            </w:r>
            <w:r>
              <w:rPr>
                <w:w w:val="105"/>
                <w:sz w:val="24"/>
              </w:rPr>
              <w:tab/>
              <w:t>Рассматривает</w:t>
            </w:r>
          </w:p>
        </w:tc>
      </w:tr>
      <w:tr w:rsidR="008B4348" w14:paraId="2F0A79F0" w14:textId="77777777" w:rsidTr="00DE0983">
        <w:trPr>
          <w:trHeight w:val="276"/>
        </w:trPr>
        <w:tc>
          <w:tcPr>
            <w:tcW w:w="3795" w:type="dxa"/>
            <w:tcBorders>
              <w:top w:val="nil"/>
              <w:bottom w:val="nil"/>
            </w:tcBorders>
          </w:tcPr>
          <w:p w14:paraId="19A87E7D" w14:textId="77777777" w:rsidR="008B4348" w:rsidRDefault="008B4348" w:rsidP="00471CC0">
            <w:pPr>
              <w:pStyle w:val="TableParagraph"/>
              <w:spacing w:before="0" w:line="256" w:lineRule="exact"/>
              <w:rPr>
                <w:sz w:val="24"/>
              </w:rPr>
            </w:pPr>
            <w:r>
              <w:rPr>
                <w:w w:val="105"/>
                <w:sz w:val="24"/>
              </w:rPr>
              <w:t>2)</w:t>
            </w:r>
            <w:r>
              <w:rPr>
                <w:w w:val="105"/>
                <w:sz w:val="24"/>
                <w:u w:val="single"/>
              </w:rPr>
              <w:t>в области формирования основ</w:t>
            </w:r>
          </w:p>
        </w:tc>
        <w:tc>
          <w:tcPr>
            <w:tcW w:w="5528" w:type="dxa"/>
            <w:tcBorders>
              <w:top w:val="nil"/>
              <w:bottom w:val="nil"/>
            </w:tcBorders>
          </w:tcPr>
          <w:p w14:paraId="7009478A" w14:textId="77777777" w:rsidR="008B4348" w:rsidRDefault="008B4348" w:rsidP="00471CC0">
            <w:pPr>
              <w:pStyle w:val="TableParagraph"/>
              <w:spacing w:before="0" w:line="256" w:lineRule="exact"/>
              <w:rPr>
                <w:sz w:val="24"/>
              </w:rPr>
            </w:pPr>
            <w:r>
              <w:rPr>
                <w:w w:val="105"/>
                <w:sz w:val="24"/>
              </w:rPr>
              <w:t>проявления</w:t>
            </w:r>
            <w:r>
              <w:rPr>
                <w:spacing w:val="41"/>
                <w:w w:val="105"/>
                <w:sz w:val="24"/>
              </w:rPr>
              <w:t xml:space="preserve"> </w:t>
            </w:r>
            <w:r>
              <w:rPr>
                <w:w w:val="105"/>
                <w:sz w:val="24"/>
              </w:rPr>
              <w:t>семейных</w:t>
            </w:r>
            <w:r>
              <w:rPr>
                <w:spacing w:val="42"/>
                <w:w w:val="105"/>
                <w:sz w:val="24"/>
              </w:rPr>
              <w:t xml:space="preserve"> </w:t>
            </w:r>
            <w:r>
              <w:rPr>
                <w:w w:val="105"/>
                <w:sz w:val="24"/>
              </w:rPr>
              <w:t>традиций</w:t>
            </w:r>
            <w:r>
              <w:rPr>
                <w:spacing w:val="41"/>
                <w:w w:val="105"/>
                <w:sz w:val="24"/>
              </w:rPr>
              <w:t xml:space="preserve"> </w:t>
            </w:r>
            <w:r>
              <w:rPr>
                <w:w w:val="105"/>
                <w:sz w:val="24"/>
              </w:rPr>
              <w:t>и</w:t>
            </w:r>
            <w:r>
              <w:rPr>
                <w:spacing w:val="43"/>
                <w:w w:val="105"/>
                <w:sz w:val="24"/>
              </w:rPr>
              <w:t xml:space="preserve"> </w:t>
            </w:r>
            <w:r>
              <w:rPr>
                <w:w w:val="105"/>
                <w:sz w:val="24"/>
              </w:rPr>
              <w:t>отношения</w:t>
            </w:r>
            <w:r>
              <w:rPr>
                <w:spacing w:val="41"/>
                <w:w w:val="105"/>
                <w:sz w:val="24"/>
              </w:rPr>
              <w:t xml:space="preserve"> </w:t>
            </w:r>
            <w:r>
              <w:rPr>
                <w:w w:val="105"/>
                <w:sz w:val="24"/>
              </w:rPr>
              <w:t>к</w:t>
            </w:r>
          </w:p>
        </w:tc>
      </w:tr>
      <w:tr w:rsidR="008B4348" w14:paraId="02B7B5CC" w14:textId="77777777" w:rsidTr="00DE0983">
        <w:trPr>
          <w:trHeight w:val="275"/>
        </w:trPr>
        <w:tc>
          <w:tcPr>
            <w:tcW w:w="3795" w:type="dxa"/>
            <w:tcBorders>
              <w:top w:val="nil"/>
              <w:bottom w:val="nil"/>
            </w:tcBorders>
          </w:tcPr>
          <w:p w14:paraId="3FF4A8F4" w14:textId="77777777" w:rsidR="008B4348" w:rsidRDefault="008B4348" w:rsidP="00471CC0">
            <w:pPr>
              <w:pStyle w:val="TableParagraph"/>
              <w:tabs>
                <w:tab w:val="left" w:pos="3550"/>
              </w:tabs>
              <w:spacing w:before="0" w:line="256" w:lineRule="exact"/>
              <w:rPr>
                <w:sz w:val="24"/>
              </w:rPr>
            </w:pPr>
            <w:r>
              <w:rPr>
                <w:w w:val="105"/>
                <w:sz w:val="24"/>
                <w:u w:val="single"/>
              </w:rPr>
              <w:t>гражданственности</w:t>
            </w:r>
            <w:r>
              <w:rPr>
                <w:w w:val="105"/>
                <w:sz w:val="24"/>
                <w:u w:val="single"/>
              </w:rPr>
              <w:tab/>
              <w:t>и</w:t>
            </w:r>
          </w:p>
        </w:tc>
        <w:tc>
          <w:tcPr>
            <w:tcW w:w="5528" w:type="dxa"/>
            <w:tcBorders>
              <w:top w:val="nil"/>
              <w:bottom w:val="nil"/>
            </w:tcBorders>
          </w:tcPr>
          <w:p w14:paraId="28027E65" w14:textId="77777777" w:rsidR="008B4348" w:rsidRDefault="008B4348" w:rsidP="00471CC0">
            <w:pPr>
              <w:pStyle w:val="TableParagraph"/>
              <w:tabs>
                <w:tab w:val="left" w:pos="1676"/>
                <w:tab w:val="left" w:pos="2995"/>
                <w:tab w:val="left" w:pos="4238"/>
              </w:tabs>
              <w:spacing w:before="0" w:line="256" w:lineRule="exact"/>
              <w:rPr>
                <w:sz w:val="24"/>
              </w:rPr>
            </w:pPr>
            <w:r>
              <w:rPr>
                <w:w w:val="105"/>
                <w:sz w:val="24"/>
              </w:rPr>
              <w:t>пожилым</w:t>
            </w:r>
            <w:r>
              <w:rPr>
                <w:w w:val="105"/>
                <w:sz w:val="24"/>
              </w:rPr>
              <w:tab/>
              <w:t>членам</w:t>
            </w:r>
            <w:r>
              <w:rPr>
                <w:w w:val="105"/>
                <w:sz w:val="24"/>
              </w:rPr>
              <w:tab/>
              <w:t>семьи.</w:t>
            </w:r>
            <w:r>
              <w:rPr>
                <w:w w:val="105"/>
                <w:sz w:val="24"/>
              </w:rPr>
              <w:tab/>
              <w:t>Обогащает</w:t>
            </w:r>
          </w:p>
        </w:tc>
      </w:tr>
      <w:tr w:rsidR="008B4348" w14:paraId="79291CC9" w14:textId="77777777" w:rsidTr="00DE0983">
        <w:trPr>
          <w:trHeight w:val="276"/>
        </w:trPr>
        <w:tc>
          <w:tcPr>
            <w:tcW w:w="3795" w:type="dxa"/>
            <w:tcBorders>
              <w:top w:val="nil"/>
              <w:bottom w:val="nil"/>
            </w:tcBorders>
          </w:tcPr>
          <w:p w14:paraId="5CC60310" w14:textId="77777777" w:rsidR="008B4348" w:rsidRDefault="008B4348" w:rsidP="00471CC0">
            <w:pPr>
              <w:pStyle w:val="TableParagraph"/>
              <w:spacing w:before="0" w:line="256" w:lineRule="exact"/>
              <w:rPr>
                <w:sz w:val="24"/>
              </w:rPr>
            </w:pPr>
            <w:r>
              <w:rPr>
                <w:w w:val="105"/>
                <w:sz w:val="24"/>
                <w:u w:val="single"/>
              </w:rPr>
              <w:t>патриотизма:</w:t>
            </w:r>
          </w:p>
        </w:tc>
        <w:tc>
          <w:tcPr>
            <w:tcW w:w="5528" w:type="dxa"/>
            <w:tcBorders>
              <w:top w:val="nil"/>
              <w:bottom w:val="nil"/>
            </w:tcBorders>
          </w:tcPr>
          <w:p w14:paraId="3370603F" w14:textId="77777777" w:rsidR="008B4348" w:rsidRDefault="008B4348" w:rsidP="00471CC0">
            <w:pPr>
              <w:pStyle w:val="TableParagraph"/>
              <w:tabs>
                <w:tab w:val="left" w:pos="1921"/>
                <w:tab w:val="left" w:pos="2760"/>
                <w:tab w:val="left" w:pos="3125"/>
                <w:tab w:val="left" w:pos="4050"/>
                <w:tab w:val="left" w:pos="4425"/>
              </w:tabs>
              <w:spacing w:before="0" w:line="256" w:lineRule="exact"/>
              <w:rPr>
                <w:sz w:val="24"/>
              </w:rPr>
            </w:pPr>
            <w:r>
              <w:rPr>
                <w:w w:val="105"/>
                <w:sz w:val="24"/>
              </w:rPr>
              <w:t>представления</w:t>
            </w:r>
            <w:r>
              <w:rPr>
                <w:w w:val="105"/>
                <w:sz w:val="24"/>
              </w:rPr>
              <w:tab/>
              <w:t>детей</w:t>
            </w:r>
            <w:r>
              <w:rPr>
                <w:w w:val="105"/>
                <w:sz w:val="24"/>
              </w:rPr>
              <w:tab/>
              <w:t>о</w:t>
            </w:r>
            <w:r>
              <w:rPr>
                <w:w w:val="105"/>
                <w:sz w:val="24"/>
              </w:rPr>
              <w:tab/>
              <w:t>заботе</w:t>
            </w:r>
            <w:r>
              <w:rPr>
                <w:w w:val="105"/>
                <w:sz w:val="24"/>
              </w:rPr>
              <w:tab/>
              <w:t>и</w:t>
            </w:r>
            <w:r>
              <w:rPr>
                <w:w w:val="105"/>
                <w:sz w:val="24"/>
              </w:rPr>
              <w:tab/>
              <w:t>правилах</w:t>
            </w:r>
          </w:p>
        </w:tc>
      </w:tr>
      <w:tr w:rsidR="008B4348" w14:paraId="67381B84" w14:textId="77777777" w:rsidTr="00DE0983">
        <w:trPr>
          <w:trHeight w:val="275"/>
        </w:trPr>
        <w:tc>
          <w:tcPr>
            <w:tcW w:w="3795" w:type="dxa"/>
            <w:tcBorders>
              <w:top w:val="nil"/>
              <w:bottom w:val="nil"/>
            </w:tcBorders>
          </w:tcPr>
          <w:p w14:paraId="39424B4C" w14:textId="77777777" w:rsidR="008B4348" w:rsidRDefault="008B4348" w:rsidP="00471CC0">
            <w:pPr>
              <w:pStyle w:val="TableParagraph"/>
              <w:tabs>
                <w:tab w:val="left" w:pos="2184"/>
              </w:tabs>
              <w:spacing w:before="0" w:line="256" w:lineRule="exact"/>
              <w:rPr>
                <w:sz w:val="24"/>
              </w:rPr>
            </w:pPr>
            <w:r>
              <w:rPr>
                <w:w w:val="105"/>
                <w:sz w:val="24"/>
              </w:rPr>
              <w:t>воспитывать</w:t>
            </w:r>
            <w:r>
              <w:rPr>
                <w:w w:val="105"/>
                <w:sz w:val="24"/>
              </w:rPr>
              <w:tab/>
              <w:t>уважительное</w:t>
            </w:r>
          </w:p>
        </w:tc>
        <w:tc>
          <w:tcPr>
            <w:tcW w:w="5528" w:type="dxa"/>
            <w:tcBorders>
              <w:top w:val="nil"/>
              <w:bottom w:val="nil"/>
            </w:tcBorders>
          </w:tcPr>
          <w:p w14:paraId="3F4F7B40" w14:textId="77777777" w:rsidR="008B4348" w:rsidRDefault="008B4348" w:rsidP="00471CC0">
            <w:pPr>
              <w:pStyle w:val="TableParagraph"/>
              <w:spacing w:before="0" w:line="256" w:lineRule="exact"/>
              <w:rPr>
                <w:sz w:val="24"/>
              </w:rPr>
            </w:pPr>
            <w:r>
              <w:rPr>
                <w:w w:val="105"/>
                <w:sz w:val="24"/>
              </w:rPr>
              <w:t>оказания</w:t>
            </w:r>
            <w:r>
              <w:rPr>
                <w:spacing w:val="37"/>
                <w:w w:val="105"/>
                <w:sz w:val="24"/>
              </w:rPr>
              <w:t xml:space="preserve"> </w:t>
            </w:r>
            <w:r>
              <w:rPr>
                <w:w w:val="105"/>
                <w:sz w:val="24"/>
              </w:rPr>
              <w:t xml:space="preserve">посильной </w:t>
            </w:r>
            <w:r>
              <w:rPr>
                <w:spacing w:val="37"/>
                <w:w w:val="105"/>
                <w:sz w:val="24"/>
              </w:rPr>
              <w:t xml:space="preserve"> </w:t>
            </w:r>
            <w:r>
              <w:rPr>
                <w:w w:val="105"/>
                <w:sz w:val="24"/>
              </w:rPr>
              <w:t xml:space="preserve">помощи </w:t>
            </w:r>
            <w:r>
              <w:rPr>
                <w:spacing w:val="36"/>
                <w:w w:val="105"/>
                <w:sz w:val="24"/>
              </w:rPr>
              <w:t xml:space="preserve"> </w:t>
            </w:r>
            <w:r>
              <w:rPr>
                <w:w w:val="105"/>
                <w:sz w:val="24"/>
              </w:rPr>
              <w:t xml:space="preserve">больному </w:t>
            </w:r>
            <w:r>
              <w:rPr>
                <w:spacing w:val="34"/>
                <w:w w:val="105"/>
                <w:sz w:val="24"/>
              </w:rPr>
              <w:t xml:space="preserve"> </w:t>
            </w:r>
            <w:r>
              <w:rPr>
                <w:w w:val="105"/>
                <w:sz w:val="24"/>
              </w:rPr>
              <w:t>члену</w:t>
            </w:r>
          </w:p>
        </w:tc>
      </w:tr>
      <w:tr w:rsidR="008B4348" w14:paraId="711DB7AE" w14:textId="77777777" w:rsidTr="00DE0983">
        <w:trPr>
          <w:trHeight w:val="276"/>
        </w:trPr>
        <w:tc>
          <w:tcPr>
            <w:tcW w:w="3795" w:type="dxa"/>
            <w:tcBorders>
              <w:top w:val="nil"/>
              <w:bottom w:val="nil"/>
            </w:tcBorders>
          </w:tcPr>
          <w:p w14:paraId="6E848BEA" w14:textId="77777777" w:rsidR="008B4348" w:rsidRDefault="008B4348" w:rsidP="00471CC0">
            <w:pPr>
              <w:pStyle w:val="TableParagraph"/>
              <w:tabs>
                <w:tab w:val="left" w:pos="1793"/>
                <w:tab w:val="left" w:pos="2318"/>
                <w:tab w:val="left" w:pos="3557"/>
              </w:tabs>
              <w:spacing w:before="0" w:line="256" w:lineRule="exact"/>
              <w:rPr>
                <w:sz w:val="24"/>
              </w:rPr>
            </w:pPr>
            <w:r>
              <w:rPr>
                <w:w w:val="105"/>
                <w:sz w:val="24"/>
              </w:rPr>
              <w:t>отношение</w:t>
            </w:r>
            <w:r>
              <w:rPr>
                <w:w w:val="105"/>
                <w:sz w:val="24"/>
              </w:rPr>
              <w:tab/>
              <w:t>к</w:t>
            </w:r>
            <w:r>
              <w:rPr>
                <w:w w:val="105"/>
                <w:sz w:val="24"/>
              </w:rPr>
              <w:tab/>
              <w:t>Родине,</w:t>
            </w:r>
            <w:r>
              <w:rPr>
                <w:w w:val="105"/>
                <w:sz w:val="24"/>
              </w:rPr>
              <w:tab/>
              <w:t>к</w:t>
            </w:r>
          </w:p>
        </w:tc>
        <w:tc>
          <w:tcPr>
            <w:tcW w:w="5528" w:type="dxa"/>
            <w:tcBorders>
              <w:top w:val="nil"/>
              <w:bottom w:val="nil"/>
            </w:tcBorders>
          </w:tcPr>
          <w:p w14:paraId="6DF87E99" w14:textId="77777777" w:rsidR="008B4348" w:rsidRDefault="008B4348" w:rsidP="00471CC0">
            <w:pPr>
              <w:pStyle w:val="TableParagraph"/>
              <w:spacing w:before="0" w:line="256" w:lineRule="exact"/>
              <w:rPr>
                <w:sz w:val="24"/>
              </w:rPr>
            </w:pPr>
            <w:r>
              <w:rPr>
                <w:w w:val="105"/>
                <w:sz w:val="24"/>
              </w:rPr>
              <w:t>семьи.</w:t>
            </w:r>
          </w:p>
        </w:tc>
      </w:tr>
      <w:tr w:rsidR="008B4348" w14:paraId="74AB5AD4" w14:textId="77777777" w:rsidTr="00DE0983">
        <w:trPr>
          <w:trHeight w:val="276"/>
        </w:trPr>
        <w:tc>
          <w:tcPr>
            <w:tcW w:w="3795" w:type="dxa"/>
            <w:tcBorders>
              <w:top w:val="nil"/>
              <w:bottom w:val="nil"/>
            </w:tcBorders>
          </w:tcPr>
          <w:p w14:paraId="1C1C710B" w14:textId="6AA53D17" w:rsidR="008B4348" w:rsidRDefault="00FF7190" w:rsidP="00471CC0">
            <w:pPr>
              <w:pStyle w:val="TableParagraph"/>
              <w:spacing w:before="0" w:line="256" w:lineRule="exact"/>
              <w:rPr>
                <w:sz w:val="24"/>
              </w:rPr>
            </w:pPr>
            <w:r>
              <w:rPr>
                <w:w w:val="105"/>
                <w:sz w:val="24"/>
              </w:rPr>
              <w:t>Л</w:t>
            </w:r>
            <w:r w:rsidR="008B4348">
              <w:rPr>
                <w:w w:val="105"/>
                <w:sz w:val="24"/>
              </w:rPr>
              <w:t>юдям</w:t>
            </w:r>
            <w:r w:rsidR="008B4348">
              <w:rPr>
                <w:spacing w:val="57"/>
                <w:w w:val="105"/>
                <w:sz w:val="24"/>
              </w:rPr>
              <w:t xml:space="preserve"> </w:t>
            </w:r>
            <w:r w:rsidR="008B4348">
              <w:rPr>
                <w:w w:val="105"/>
                <w:sz w:val="24"/>
              </w:rPr>
              <w:t>разных</w:t>
            </w:r>
          </w:p>
        </w:tc>
        <w:tc>
          <w:tcPr>
            <w:tcW w:w="5528" w:type="dxa"/>
            <w:tcBorders>
              <w:top w:val="nil"/>
              <w:bottom w:val="nil"/>
            </w:tcBorders>
          </w:tcPr>
          <w:p w14:paraId="0A297CF4" w14:textId="77777777" w:rsidR="008B4348" w:rsidRDefault="008B4348" w:rsidP="00471CC0">
            <w:pPr>
              <w:pStyle w:val="TableParagraph"/>
              <w:spacing w:before="0" w:line="256" w:lineRule="exact"/>
              <w:rPr>
                <w:sz w:val="24"/>
              </w:rPr>
            </w:pPr>
            <w:r>
              <w:rPr>
                <w:w w:val="105"/>
                <w:sz w:val="24"/>
              </w:rPr>
              <w:t>Педагог</w:t>
            </w:r>
            <w:r>
              <w:rPr>
                <w:spacing w:val="10"/>
                <w:w w:val="105"/>
                <w:sz w:val="24"/>
              </w:rPr>
              <w:t xml:space="preserve"> </w:t>
            </w:r>
            <w:r>
              <w:rPr>
                <w:w w:val="105"/>
                <w:sz w:val="24"/>
              </w:rPr>
              <w:t>поддерживает</w:t>
            </w:r>
            <w:r>
              <w:rPr>
                <w:spacing w:val="11"/>
                <w:w w:val="105"/>
                <w:sz w:val="24"/>
              </w:rPr>
              <w:t xml:space="preserve"> </w:t>
            </w:r>
            <w:r>
              <w:rPr>
                <w:w w:val="105"/>
                <w:sz w:val="24"/>
              </w:rPr>
              <w:t>стремление</w:t>
            </w:r>
            <w:r>
              <w:rPr>
                <w:spacing w:val="11"/>
                <w:w w:val="105"/>
                <w:sz w:val="24"/>
              </w:rPr>
              <w:t xml:space="preserve"> </w:t>
            </w:r>
            <w:r>
              <w:rPr>
                <w:w w:val="105"/>
                <w:sz w:val="24"/>
              </w:rPr>
              <w:t>ребёнка</w:t>
            </w:r>
            <w:r>
              <w:rPr>
                <w:spacing w:val="13"/>
                <w:w w:val="105"/>
                <w:sz w:val="24"/>
              </w:rPr>
              <w:t xml:space="preserve"> </w:t>
            </w:r>
            <w:r>
              <w:rPr>
                <w:w w:val="105"/>
                <w:sz w:val="24"/>
              </w:rPr>
              <w:t>быть</w:t>
            </w:r>
          </w:p>
        </w:tc>
      </w:tr>
      <w:tr w:rsidR="008B4348" w14:paraId="3C7AE921" w14:textId="77777777" w:rsidTr="00DE0983">
        <w:trPr>
          <w:trHeight w:val="276"/>
        </w:trPr>
        <w:tc>
          <w:tcPr>
            <w:tcW w:w="3795" w:type="dxa"/>
            <w:tcBorders>
              <w:top w:val="nil"/>
              <w:bottom w:val="nil"/>
            </w:tcBorders>
          </w:tcPr>
          <w:p w14:paraId="6CC86E13" w14:textId="77777777" w:rsidR="008B4348" w:rsidRDefault="008B4348" w:rsidP="00471CC0">
            <w:pPr>
              <w:pStyle w:val="TableParagraph"/>
              <w:spacing w:before="0" w:line="256" w:lineRule="exact"/>
              <w:rPr>
                <w:sz w:val="24"/>
              </w:rPr>
            </w:pPr>
            <w:r>
              <w:rPr>
                <w:w w:val="105"/>
                <w:sz w:val="24"/>
              </w:rPr>
              <w:t>национальностей,</w:t>
            </w:r>
          </w:p>
        </w:tc>
        <w:tc>
          <w:tcPr>
            <w:tcW w:w="5528" w:type="dxa"/>
            <w:tcBorders>
              <w:top w:val="nil"/>
              <w:bottom w:val="nil"/>
            </w:tcBorders>
          </w:tcPr>
          <w:p w14:paraId="6033C0DE" w14:textId="77777777" w:rsidR="008B4348" w:rsidRDefault="008B4348" w:rsidP="00471CC0">
            <w:pPr>
              <w:pStyle w:val="TableParagraph"/>
              <w:spacing w:before="0" w:line="256" w:lineRule="exact"/>
              <w:rPr>
                <w:sz w:val="24"/>
              </w:rPr>
            </w:pPr>
            <w:r>
              <w:rPr>
                <w:w w:val="105"/>
                <w:sz w:val="24"/>
              </w:rPr>
              <w:t>членом</w:t>
            </w:r>
            <w:r>
              <w:rPr>
                <w:spacing w:val="44"/>
                <w:w w:val="105"/>
                <w:sz w:val="24"/>
              </w:rPr>
              <w:t xml:space="preserve"> </w:t>
            </w:r>
            <w:r>
              <w:rPr>
                <w:w w:val="105"/>
                <w:sz w:val="24"/>
              </w:rPr>
              <w:t>детского</w:t>
            </w:r>
            <w:r>
              <w:rPr>
                <w:spacing w:val="45"/>
                <w:w w:val="105"/>
                <w:sz w:val="24"/>
              </w:rPr>
              <w:t xml:space="preserve"> </w:t>
            </w:r>
            <w:r>
              <w:rPr>
                <w:w w:val="105"/>
                <w:sz w:val="24"/>
              </w:rPr>
              <w:t>коллектива:</w:t>
            </w:r>
            <w:r>
              <w:rPr>
                <w:spacing w:val="46"/>
                <w:w w:val="105"/>
                <w:sz w:val="24"/>
              </w:rPr>
              <w:t xml:space="preserve"> </w:t>
            </w:r>
            <w:r>
              <w:rPr>
                <w:w w:val="105"/>
                <w:sz w:val="24"/>
              </w:rPr>
              <w:t>иметь</w:t>
            </w:r>
            <w:r>
              <w:rPr>
                <w:spacing w:val="47"/>
                <w:w w:val="105"/>
                <w:sz w:val="24"/>
              </w:rPr>
              <w:t xml:space="preserve"> </w:t>
            </w:r>
            <w:r>
              <w:rPr>
                <w:w w:val="105"/>
                <w:sz w:val="24"/>
              </w:rPr>
              <w:t>ближайшее</w:t>
            </w:r>
          </w:p>
        </w:tc>
      </w:tr>
      <w:tr w:rsidR="008B4348" w14:paraId="13C0B8D6" w14:textId="77777777" w:rsidTr="00DE0983">
        <w:trPr>
          <w:trHeight w:val="276"/>
        </w:trPr>
        <w:tc>
          <w:tcPr>
            <w:tcW w:w="3795" w:type="dxa"/>
            <w:tcBorders>
              <w:top w:val="nil"/>
              <w:bottom w:val="nil"/>
            </w:tcBorders>
          </w:tcPr>
          <w:p w14:paraId="524E60B8" w14:textId="77777777" w:rsidR="008B4348" w:rsidRDefault="008B4348" w:rsidP="00471CC0">
            <w:pPr>
              <w:pStyle w:val="TableParagraph"/>
              <w:tabs>
                <w:tab w:val="left" w:pos="1952"/>
                <w:tab w:val="left" w:pos="2444"/>
              </w:tabs>
              <w:spacing w:before="0" w:line="256" w:lineRule="exact"/>
              <w:rPr>
                <w:sz w:val="24"/>
              </w:rPr>
            </w:pPr>
            <w:r>
              <w:rPr>
                <w:w w:val="105"/>
                <w:sz w:val="24"/>
              </w:rPr>
              <w:t>проживающим</w:t>
            </w:r>
            <w:r>
              <w:rPr>
                <w:w w:val="105"/>
                <w:sz w:val="24"/>
              </w:rPr>
              <w:tab/>
              <w:t>на</w:t>
            </w:r>
            <w:r>
              <w:rPr>
                <w:w w:val="105"/>
                <w:sz w:val="24"/>
              </w:rPr>
              <w:tab/>
              <w:t>территории</w:t>
            </w:r>
          </w:p>
        </w:tc>
        <w:tc>
          <w:tcPr>
            <w:tcW w:w="5528" w:type="dxa"/>
            <w:tcBorders>
              <w:top w:val="nil"/>
              <w:bottom w:val="nil"/>
            </w:tcBorders>
          </w:tcPr>
          <w:p w14:paraId="23E1427F" w14:textId="77777777" w:rsidR="008B4348" w:rsidRDefault="008B4348" w:rsidP="00471CC0">
            <w:pPr>
              <w:pStyle w:val="TableParagraph"/>
              <w:tabs>
                <w:tab w:val="left" w:pos="1613"/>
                <w:tab w:val="left" w:pos="2088"/>
                <w:tab w:val="left" w:pos="3922"/>
                <w:tab w:val="left" w:pos="4380"/>
              </w:tabs>
              <w:spacing w:before="0" w:line="256" w:lineRule="exact"/>
              <w:rPr>
                <w:sz w:val="24"/>
              </w:rPr>
            </w:pPr>
            <w:r>
              <w:rPr>
                <w:w w:val="105"/>
                <w:sz w:val="24"/>
              </w:rPr>
              <w:t>окружение</w:t>
            </w:r>
            <w:r>
              <w:rPr>
                <w:w w:val="105"/>
                <w:sz w:val="24"/>
              </w:rPr>
              <w:tab/>
              <w:t>и</w:t>
            </w:r>
            <w:r>
              <w:rPr>
                <w:w w:val="105"/>
                <w:sz w:val="24"/>
              </w:rPr>
              <w:tab/>
              <w:t>предпочтения</w:t>
            </w:r>
            <w:r>
              <w:rPr>
                <w:w w:val="105"/>
                <w:sz w:val="24"/>
              </w:rPr>
              <w:tab/>
              <w:t>в</w:t>
            </w:r>
            <w:r>
              <w:rPr>
                <w:w w:val="105"/>
                <w:sz w:val="24"/>
              </w:rPr>
              <w:tab/>
              <w:t>общении;</w:t>
            </w:r>
          </w:p>
        </w:tc>
      </w:tr>
      <w:tr w:rsidR="008B4348" w14:paraId="610BE862" w14:textId="77777777" w:rsidTr="00DE0983">
        <w:trPr>
          <w:trHeight w:val="275"/>
        </w:trPr>
        <w:tc>
          <w:tcPr>
            <w:tcW w:w="3795" w:type="dxa"/>
            <w:tcBorders>
              <w:top w:val="nil"/>
              <w:bottom w:val="nil"/>
            </w:tcBorders>
          </w:tcPr>
          <w:p w14:paraId="637FB425" w14:textId="77777777" w:rsidR="008B4348" w:rsidRDefault="008B4348" w:rsidP="00471CC0">
            <w:pPr>
              <w:pStyle w:val="TableParagraph"/>
              <w:tabs>
                <w:tab w:val="left" w:pos="1477"/>
                <w:tab w:val="left" w:pos="2286"/>
              </w:tabs>
              <w:spacing w:before="0" w:line="256" w:lineRule="exact"/>
              <w:rPr>
                <w:sz w:val="24"/>
              </w:rPr>
            </w:pPr>
            <w:r>
              <w:rPr>
                <w:w w:val="105"/>
                <w:sz w:val="24"/>
              </w:rPr>
              <w:t>России,</w:t>
            </w:r>
            <w:r>
              <w:rPr>
                <w:w w:val="105"/>
                <w:sz w:val="24"/>
              </w:rPr>
              <w:tab/>
              <w:t>их</w:t>
            </w:r>
            <w:r>
              <w:rPr>
                <w:w w:val="105"/>
                <w:sz w:val="24"/>
              </w:rPr>
              <w:tab/>
              <w:t>культурному</w:t>
            </w:r>
          </w:p>
        </w:tc>
        <w:tc>
          <w:tcPr>
            <w:tcW w:w="5528" w:type="dxa"/>
            <w:tcBorders>
              <w:top w:val="nil"/>
              <w:bottom w:val="nil"/>
            </w:tcBorders>
          </w:tcPr>
          <w:p w14:paraId="352ED771" w14:textId="77777777" w:rsidR="008B4348" w:rsidRDefault="008B4348" w:rsidP="00471CC0">
            <w:pPr>
              <w:pStyle w:val="TableParagraph"/>
              <w:tabs>
                <w:tab w:val="left" w:pos="1580"/>
                <w:tab w:val="left" w:pos="1968"/>
                <w:tab w:val="left" w:pos="3254"/>
                <w:tab w:val="left" w:pos="5297"/>
              </w:tabs>
              <w:spacing w:before="0" w:line="256" w:lineRule="exact"/>
              <w:rPr>
                <w:sz w:val="24"/>
              </w:rPr>
            </w:pPr>
            <w:r>
              <w:rPr>
                <w:w w:val="105"/>
                <w:sz w:val="24"/>
              </w:rPr>
              <w:t>стремиться</w:t>
            </w:r>
            <w:r>
              <w:rPr>
                <w:w w:val="105"/>
                <w:sz w:val="24"/>
              </w:rPr>
              <w:tab/>
              <w:t>к</w:t>
            </w:r>
            <w:r>
              <w:rPr>
                <w:w w:val="105"/>
                <w:sz w:val="24"/>
              </w:rPr>
              <w:tab/>
              <w:t>деловому</w:t>
            </w:r>
            <w:r>
              <w:rPr>
                <w:w w:val="105"/>
                <w:sz w:val="24"/>
              </w:rPr>
              <w:tab/>
              <w:t>сотрудничеству;</w:t>
            </w:r>
            <w:r>
              <w:rPr>
                <w:w w:val="105"/>
                <w:sz w:val="24"/>
              </w:rPr>
              <w:tab/>
              <w:t>в</w:t>
            </w:r>
          </w:p>
        </w:tc>
      </w:tr>
      <w:tr w:rsidR="008B4348" w14:paraId="50419B38" w14:textId="77777777" w:rsidTr="00DE0983">
        <w:trPr>
          <w:trHeight w:val="276"/>
        </w:trPr>
        <w:tc>
          <w:tcPr>
            <w:tcW w:w="3795" w:type="dxa"/>
            <w:tcBorders>
              <w:top w:val="nil"/>
              <w:bottom w:val="nil"/>
            </w:tcBorders>
          </w:tcPr>
          <w:p w14:paraId="20DEEBBE" w14:textId="77777777" w:rsidR="008B4348" w:rsidRDefault="008B4348" w:rsidP="00471CC0">
            <w:pPr>
              <w:pStyle w:val="TableParagraph"/>
              <w:tabs>
                <w:tab w:val="left" w:pos="2719"/>
                <w:tab w:val="left" w:pos="3570"/>
              </w:tabs>
              <w:spacing w:before="0" w:line="256" w:lineRule="exact"/>
              <w:rPr>
                <w:sz w:val="24"/>
              </w:rPr>
            </w:pPr>
            <w:r>
              <w:rPr>
                <w:w w:val="105"/>
                <w:sz w:val="24"/>
              </w:rPr>
              <w:t>наследию;</w:t>
            </w:r>
            <w:r>
              <w:rPr>
                <w:spacing w:val="56"/>
                <w:w w:val="105"/>
                <w:sz w:val="24"/>
              </w:rPr>
              <w:t xml:space="preserve"> </w:t>
            </w:r>
            <w:r>
              <w:rPr>
                <w:w w:val="105"/>
                <w:sz w:val="24"/>
              </w:rPr>
              <w:t>знакомить</w:t>
            </w:r>
            <w:r>
              <w:rPr>
                <w:w w:val="105"/>
                <w:sz w:val="24"/>
              </w:rPr>
              <w:tab/>
              <w:t>детей</w:t>
            </w:r>
            <w:r>
              <w:rPr>
                <w:w w:val="105"/>
                <w:sz w:val="24"/>
              </w:rPr>
              <w:tab/>
              <w:t>с</w:t>
            </w:r>
          </w:p>
        </w:tc>
        <w:tc>
          <w:tcPr>
            <w:tcW w:w="5528" w:type="dxa"/>
            <w:tcBorders>
              <w:top w:val="nil"/>
              <w:bottom w:val="nil"/>
            </w:tcBorders>
          </w:tcPr>
          <w:p w14:paraId="2306A055" w14:textId="77777777" w:rsidR="008B4348" w:rsidRDefault="008B4348" w:rsidP="00471CC0">
            <w:pPr>
              <w:pStyle w:val="TableParagraph"/>
              <w:spacing w:before="0" w:line="256" w:lineRule="exact"/>
              <w:rPr>
                <w:sz w:val="24"/>
              </w:rPr>
            </w:pPr>
            <w:r>
              <w:rPr>
                <w:w w:val="105"/>
                <w:sz w:val="24"/>
              </w:rPr>
              <w:t>совместной</w:t>
            </w:r>
            <w:r>
              <w:rPr>
                <w:spacing w:val="60"/>
                <w:w w:val="105"/>
                <w:sz w:val="24"/>
              </w:rPr>
              <w:t xml:space="preserve"> </w:t>
            </w:r>
            <w:r>
              <w:rPr>
                <w:w w:val="105"/>
                <w:sz w:val="24"/>
              </w:rPr>
              <w:t xml:space="preserve">деятельности </w:t>
            </w:r>
            <w:r>
              <w:rPr>
                <w:spacing w:val="56"/>
                <w:w w:val="105"/>
                <w:sz w:val="24"/>
              </w:rPr>
              <w:t xml:space="preserve"> </w:t>
            </w:r>
            <w:r>
              <w:rPr>
                <w:w w:val="105"/>
                <w:sz w:val="24"/>
              </w:rPr>
              <w:t xml:space="preserve">ориентироваться </w:t>
            </w:r>
            <w:r>
              <w:rPr>
                <w:spacing w:val="56"/>
                <w:w w:val="105"/>
                <w:sz w:val="24"/>
              </w:rPr>
              <w:t xml:space="preserve"> </w:t>
            </w:r>
            <w:r>
              <w:rPr>
                <w:w w:val="105"/>
                <w:sz w:val="24"/>
              </w:rPr>
              <w:t>на</w:t>
            </w:r>
          </w:p>
        </w:tc>
      </w:tr>
      <w:tr w:rsidR="008B4348" w14:paraId="3D7692EE" w14:textId="77777777" w:rsidTr="00DE0983">
        <w:trPr>
          <w:trHeight w:val="275"/>
        </w:trPr>
        <w:tc>
          <w:tcPr>
            <w:tcW w:w="3795" w:type="dxa"/>
            <w:tcBorders>
              <w:top w:val="nil"/>
              <w:bottom w:val="nil"/>
            </w:tcBorders>
          </w:tcPr>
          <w:p w14:paraId="7FEC91F9" w14:textId="77777777" w:rsidR="008B4348" w:rsidRDefault="008B4348" w:rsidP="00471CC0">
            <w:pPr>
              <w:pStyle w:val="TableParagraph"/>
              <w:tabs>
                <w:tab w:val="left" w:pos="1832"/>
              </w:tabs>
              <w:spacing w:before="0" w:line="256" w:lineRule="exact"/>
              <w:rPr>
                <w:sz w:val="24"/>
              </w:rPr>
            </w:pPr>
            <w:r>
              <w:rPr>
                <w:w w:val="105"/>
                <w:sz w:val="24"/>
              </w:rPr>
              <w:t>содержанием</w:t>
            </w:r>
            <w:r>
              <w:rPr>
                <w:w w:val="105"/>
                <w:sz w:val="24"/>
              </w:rPr>
              <w:tab/>
              <w:t>государственных</w:t>
            </w:r>
          </w:p>
        </w:tc>
        <w:tc>
          <w:tcPr>
            <w:tcW w:w="5528" w:type="dxa"/>
            <w:tcBorders>
              <w:top w:val="nil"/>
              <w:bottom w:val="nil"/>
            </w:tcBorders>
          </w:tcPr>
          <w:p w14:paraId="31A90D78" w14:textId="77777777" w:rsidR="008B4348" w:rsidRDefault="008B4348" w:rsidP="00471CC0">
            <w:pPr>
              <w:pStyle w:val="TableParagraph"/>
              <w:spacing w:before="0" w:line="256" w:lineRule="exact"/>
              <w:rPr>
                <w:sz w:val="24"/>
              </w:rPr>
            </w:pPr>
            <w:r>
              <w:rPr>
                <w:w w:val="105"/>
                <w:sz w:val="24"/>
              </w:rPr>
              <w:t>свои</w:t>
            </w:r>
            <w:r>
              <w:rPr>
                <w:spacing w:val="1"/>
                <w:w w:val="105"/>
                <w:sz w:val="24"/>
              </w:rPr>
              <w:t xml:space="preserve"> </w:t>
            </w:r>
            <w:r>
              <w:rPr>
                <w:w w:val="105"/>
                <w:sz w:val="24"/>
              </w:rPr>
              <w:t>возможности</w:t>
            </w:r>
            <w:r>
              <w:rPr>
                <w:spacing w:val="61"/>
                <w:w w:val="105"/>
                <w:sz w:val="24"/>
              </w:rPr>
              <w:t xml:space="preserve"> </w:t>
            </w:r>
            <w:r>
              <w:rPr>
                <w:w w:val="105"/>
                <w:sz w:val="24"/>
              </w:rPr>
              <w:t xml:space="preserve">и </w:t>
            </w:r>
            <w:r>
              <w:rPr>
                <w:spacing w:val="2"/>
                <w:w w:val="105"/>
                <w:sz w:val="24"/>
              </w:rPr>
              <w:t xml:space="preserve"> </w:t>
            </w:r>
            <w:r>
              <w:rPr>
                <w:w w:val="105"/>
                <w:sz w:val="24"/>
              </w:rPr>
              <w:t>сверстника.</w:t>
            </w:r>
            <w:r>
              <w:rPr>
                <w:spacing w:val="62"/>
                <w:w w:val="105"/>
                <w:sz w:val="24"/>
              </w:rPr>
              <w:t xml:space="preserve"> </w:t>
            </w:r>
            <w:r>
              <w:rPr>
                <w:w w:val="105"/>
                <w:sz w:val="24"/>
              </w:rPr>
              <w:t>Способствует</w:t>
            </w:r>
          </w:p>
        </w:tc>
      </w:tr>
      <w:tr w:rsidR="008B4348" w14:paraId="082487F0" w14:textId="77777777" w:rsidTr="00DE0983">
        <w:trPr>
          <w:trHeight w:val="276"/>
        </w:trPr>
        <w:tc>
          <w:tcPr>
            <w:tcW w:w="3795" w:type="dxa"/>
            <w:tcBorders>
              <w:top w:val="nil"/>
              <w:bottom w:val="nil"/>
            </w:tcBorders>
          </w:tcPr>
          <w:p w14:paraId="08EF823D" w14:textId="77777777" w:rsidR="008B4348" w:rsidRDefault="008B4348" w:rsidP="00471CC0">
            <w:pPr>
              <w:pStyle w:val="TableParagraph"/>
              <w:spacing w:before="0" w:line="256" w:lineRule="exact"/>
              <w:rPr>
                <w:sz w:val="24"/>
              </w:rPr>
            </w:pPr>
            <w:r>
              <w:rPr>
                <w:w w:val="105"/>
                <w:sz w:val="24"/>
              </w:rPr>
              <w:t>праздников</w:t>
            </w:r>
            <w:r>
              <w:rPr>
                <w:spacing w:val="55"/>
                <w:w w:val="105"/>
                <w:sz w:val="24"/>
              </w:rPr>
              <w:t xml:space="preserve"> </w:t>
            </w:r>
            <w:r>
              <w:rPr>
                <w:w w:val="105"/>
                <w:sz w:val="24"/>
              </w:rPr>
              <w:t>и</w:t>
            </w:r>
            <w:r>
              <w:rPr>
                <w:spacing w:val="-3"/>
                <w:w w:val="105"/>
                <w:sz w:val="24"/>
              </w:rPr>
              <w:t xml:space="preserve"> </w:t>
            </w:r>
            <w:r>
              <w:rPr>
                <w:w w:val="105"/>
                <w:sz w:val="24"/>
              </w:rPr>
              <w:t>традициями</w:t>
            </w:r>
          </w:p>
        </w:tc>
        <w:tc>
          <w:tcPr>
            <w:tcW w:w="5528" w:type="dxa"/>
            <w:tcBorders>
              <w:top w:val="nil"/>
              <w:bottom w:val="nil"/>
            </w:tcBorders>
          </w:tcPr>
          <w:p w14:paraId="67642677" w14:textId="77777777" w:rsidR="008B4348" w:rsidRDefault="008B4348" w:rsidP="00471CC0">
            <w:pPr>
              <w:pStyle w:val="TableParagraph"/>
              <w:tabs>
                <w:tab w:val="left" w:pos="1726"/>
                <w:tab w:val="left" w:pos="2928"/>
                <w:tab w:val="left" w:pos="4169"/>
              </w:tabs>
              <w:spacing w:before="0" w:line="256" w:lineRule="exact"/>
              <w:rPr>
                <w:sz w:val="24"/>
              </w:rPr>
            </w:pPr>
            <w:r>
              <w:rPr>
                <w:w w:val="105"/>
                <w:sz w:val="24"/>
              </w:rPr>
              <w:t>овладению</w:t>
            </w:r>
            <w:r>
              <w:rPr>
                <w:w w:val="105"/>
                <w:sz w:val="24"/>
              </w:rPr>
              <w:tab/>
              <w:t>детьми</w:t>
            </w:r>
            <w:r>
              <w:rPr>
                <w:w w:val="105"/>
                <w:sz w:val="24"/>
              </w:rPr>
              <w:tab/>
              <w:t>умений</w:t>
            </w:r>
            <w:r>
              <w:rPr>
                <w:w w:val="105"/>
                <w:sz w:val="24"/>
              </w:rPr>
              <w:tab/>
              <w:t>совместной</w:t>
            </w:r>
          </w:p>
        </w:tc>
      </w:tr>
      <w:tr w:rsidR="008B4348" w14:paraId="4CA92A81" w14:textId="77777777" w:rsidTr="00DE0983">
        <w:trPr>
          <w:trHeight w:val="276"/>
        </w:trPr>
        <w:tc>
          <w:tcPr>
            <w:tcW w:w="3795" w:type="dxa"/>
            <w:tcBorders>
              <w:top w:val="nil"/>
              <w:bottom w:val="nil"/>
            </w:tcBorders>
          </w:tcPr>
          <w:p w14:paraId="7C7FBA75" w14:textId="77777777" w:rsidR="008B4348" w:rsidRDefault="008B4348" w:rsidP="00471CC0">
            <w:pPr>
              <w:pStyle w:val="TableParagraph"/>
              <w:tabs>
                <w:tab w:val="left" w:pos="2638"/>
              </w:tabs>
              <w:spacing w:before="0" w:line="256" w:lineRule="exact"/>
              <w:rPr>
                <w:sz w:val="24"/>
              </w:rPr>
            </w:pPr>
            <w:r>
              <w:rPr>
                <w:w w:val="105"/>
                <w:sz w:val="24"/>
              </w:rPr>
              <w:t>празднования,</w:t>
            </w:r>
            <w:r>
              <w:rPr>
                <w:w w:val="105"/>
                <w:sz w:val="24"/>
              </w:rPr>
              <w:tab/>
              <w:t>развивать</w:t>
            </w:r>
          </w:p>
        </w:tc>
        <w:tc>
          <w:tcPr>
            <w:tcW w:w="5528" w:type="dxa"/>
            <w:tcBorders>
              <w:top w:val="nil"/>
              <w:bottom w:val="nil"/>
            </w:tcBorders>
          </w:tcPr>
          <w:p w14:paraId="4B210427" w14:textId="77777777" w:rsidR="008B4348" w:rsidRDefault="008B4348" w:rsidP="00471CC0">
            <w:pPr>
              <w:pStyle w:val="TableParagraph"/>
              <w:tabs>
                <w:tab w:val="left" w:pos="2056"/>
                <w:tab w:val="left" w:pos="3661"/>
                <w:tab w:val="left" w:pos="4867"/>
              </w:tabs>
              <w:spacing w:before="0" w:line="256" w:lineRule="exact"/>
              <w:rPr>
                <w:sz w:val="24"/>
              </w:rPr>
            </w:pPr>
            <w:r>
              <w:rPr>
                <w:w w:val="105"/>
                <w:sz w:val="24"/>
              </w:rPr>
              <w:t>деятельности:</w:t>
            </w:r>
            <w:r>
              <w:rPr>
                <w:w w:val="105"/>
                <w:sz w:val="24"/>
              </w:rPr>
              <w:tab/>
              <w:t>принимать</w:t>
            </w:r>
            <w:r>
              <w:rPr>
                <w:w w:val="105"/>
                <w:sz w:val="24"/>
              </w:rPr>
              <w:tab/>
              <w:t>общую</w:t>
            </w:r>
            <w:r>
              <w:rPr>
                <w:w w:val="105"/>
                <w:sz w:val="24"/>
              </w:rPr>
              <w:tab/>
              <w:t>цель,</w:t>
            </w:r>
          </w:p>
        </w:tc>
      </w:tr>
      <w:tr w:rsidR="008B4348" w14:paraId="2CB555CF" w14:textId="77777777" w:rsidTr="00DE0983">
        <w:trPr>
          <w:trHeight w:val="275"/>
        </w:trPr>
        <w:tc>
          <w:tcPr>
            <w:tcW w:w="3795" w:type="dxa"/>
            <w:tcBorders>
              <w:top w:val="nil"/>
              <w:bottom w:val="nil"/>
            </w:tcBorders>
          </w:tcPr>
          <w:p w14:paraId="10D064A4" w14:textId="77777777" w:rsidR="008B4348" w:rsidRDefault="008B4348" w:rsidP="00471CC0">
            <w:pPr>
              <w:pStyle w:val="TableParagraph"/>
              <w:tabs>
                <w:tab w:val="left" w:pos="2797"/>
              </w:tabs>
              <w:spacing w:before="0" w:line="256" w:lineRule="exact"/>
              <w:rPr>
                <w:sz w:val="24"/>
              </w:rPr>
            </w:pPr>
            <w:r>
              <w:rPr>
                <w:w w:val="105"/>
                <w:sz w:val="24"/>
              </w:rPr>
              <w:t>патриотические</w:t>
            </w:r>
            <w:r>
              <w:rPr>
                <w:w w:val="105"/>
                <w:sz w:val="24"/>
              </w:rPr>
              <w:tab/>
              <w:t>чувства,</w:t>
            </w:r>
          </w:p>
        </w:tc>
        <w:tc>
          <w:tcPr>
            <w:tcW w:w="5528" w:type="dxa"/>
            <w:tcBorders>
              <w:top w:val="nil"/>
              <w:bottom w:val="nil"/>
            </w:tcBorders>
          </w:tcPr>
          <w:p w14:paraId="25B1AFE3" w14:textId="77777777" w:rsidR="008B4348" w:rsidRDefault="008B4348" w:rsidP="00471CC0">
            <w:pPr>
              <w:pStyle w:val="TableParagraph"/>
              <w:tabs>
                <w:tab w:val="left" w:pos="2009"/>
                <w:tab w:val="left" w:pos="2378"/>
                <w:tab w:val="left" w:pos="3599"/>
                <w:tab w:val="left" w:pos="5281"/>
              </w:tabs>
              <w:spacing w:before="0" w:line="256" w:lineRule="exact"/>
              <w:rPr>
                <w:sz w:val="24"/>
              </w:rPr>
            </w:pPr>
            <w:r>
              <w:rPr>
                <w:w w:val="105"/>
                <w:sz w:val="24"/>
              </w:rPr>
              <w:t>договариваться</w:t>
            </w:r>
            <w:r>
              <w:rPr>
                <w:w w:val="105"/>
                <w:sz w:val="24"/>
              </w:rPr>
              <w:tab/>
              <w:t>о</w:t>
            </w:r>
            <w:r>
              <w:rPr>
                <w:w w:val="105"/>
                <w:sz w:val="24"/>
              </w:rPr>
              <w:tab/>
              <w:t>способах</w:t>
            </w:r>
            <w:r>
              <w:rPr>
                <w:w w:val="105"/>
                <w:sz w:val="24"/>
              </w:rPr>
              <w:tab/>
              <w:t>деятельности</w:t>
            </w:r>
            <w:r>
              <w:rPr>
                <w:w w:val="105"/>
                <w:sz w:val="24"/>
              </w:rPr>
              <w:tab/>
              <w:t>и</w:t>
            </w:r>
          </w:p>
        </w:tc>
      </w:tr>
      <w:tr w:rsidR="008B4348" w14:paraId="472067B5" w14:textId="77777777" w:rsidTr="00DE0983">
        <w:trPr>
          <w:trHeight w:val="276"/>
        </w:trPr>
        <w:tc>
          <w:tcPr>
            <w:tcW w:w="3795" w:type="dxa"/>
            <w:tcBorders>
              <w:top w:val="nil"/>
              <w:bottom w:val="nil"/>
            </w:tcBorders>
          </w:tcPr>
          <w:p w14:paraId="43A99E78" w14:textId="77777777" w:rsidR="008B4348" w:rsidRDefault="008B4348" w:rsidP="00471CC0">
            <w:pPr>
              <w:pStyle w:val="TableParagraph"/>
              <w:spacing w:before="0" w:line="256" w:lineRule="exact"/>
              <w:rPr>
                <w:sz w:val="24"/>
              </w:rPr>
            </w:pPr>
            <w:r>
              <w:rPr>
                <w:w w:val="105"/>
                <w:sz w:val="24"/>
              </w:rPr>
              <w:t>уважение</w:t>
            </w:r>
            <w:r>
              <w:rPr>
                <w:spacing w:val="-2"/>
                <w:w w:val="105"/>
                <w:sz w:val="24"/>
              </w:rPr>
              <w:t xml:space="preserve"> </w:t>
            </w:r>
            <w:r>
              <w:rPr>
                <w:w w:val="105"/>
                <w:sz w:val="24"/>
              </w:rPr>
              <w:t>и</w:t>
            </w:r>
            <w:r>
              <w:rPr>
                <w:spacing w:val="-3"/>
                <w:w w:val="105"/>
                <w:sz w:val="24"/>
              </w:rPr>
              <w:t xml:space="preserve"> </w:t>
            </w:r>
            <w:r>
              <w:rPr>
                <w:w w:val="105"/>
                <w:sz w:val="24"/>
              </w:rPr>
              <w:t>гордость</w:t>
            </w:r>
            <w:r>
              <w:rPr>
                <w:spacing w:val="-2"/>
                <w:w w:val="105"/>
                <w:sz w:val="24"/>
              </w:rPr>
              <w:t xml:space="preserve"> </w:t>
            </w:r>
            <w:r>
              <w:rPr>
                <w:w w:val="105"/>
                <w:sz w:val="24"/>
              </w:rPr>
              <w:t>за</w:t>
            </w:r>
            <w:r>
              <w:rPr>
                <w:spacing w:val="-1"/>
                <w:w w:val="105"/>
                <w:sz w:val="24"/>
              </w:rPr>
              <w:t xml:space="preserve"> </w:t>
            </w:r>
            <w:r>
              <w:rPr>
                <w:w w:val="105"/>
                <w:sz w:val="24"/>
              </w:rPr>
              <w:t>поступки</w:t>
            </w:r>
          </w:p>
        </w:tc>
        <w:tc>
          <w:tcPr>
            <w:tcW w:w="5528" w:type="dxa"/>
            <w:tcBorders>
              <w:top w:val="nil"/>
              <w:bottom w:val="nil"/>
            </w:tcBorders>
          </w:tcPr>
          <w:p w14:paraId="5D314B3E" w14:textId="77777777" w:rsidR="008B4348" w:rsidRDefault="008B4348" w:rsidP="00471CC0">
            <w:pPr>
              <w:pStyle w:val="TableParagraph"/>
              <w:tabs>
                <w:tab w:val="left" w:pos="1626"/>
                <w:tab w:val="left" w:pos="1973"/>
                <w:tab w:val="left" w:pos="3172"/>
                <w:tab w:val="left" w:pos="4187"/>
                <w:tab w:val="left" w:pos="4894"/>
              </w:tabs>
              <w:spacing w:before="0" w:line="256" w:lineRule="exact"/>
              <w:rPr>
                <w:sz w:val="24"/>
              </w:rPr>
            </w:pPr>
            <w:r>
              <w:rPr>
                <w:w w:val="105"/>
                <w:sz w:val="24"/>
              </w:rPr>
              <w:t>материалах,</w:t>
            </w:r>
            <w:r>
              <w:rPr>
                <w:w w:val="105"/>
                <w:sz w:val="24"/>
              </w:rPr>
              <w:tab/>
              <w:t>в</w:t>
            </w:r>
            <w:r>
              <w:rPr>
                <w:w w:val="105"/>
                <w:sz w:val="24"/>
              </w:rPr>
              <w:tab/>
              <w:t>процессе</w:t>
            </w:r>
            <w:r>
              <w:rPr>
                <w:w w:val="105"/>
                <w:sz w:val="24"/>
              </w:rPr>
              <w:tab/>
              <w:t>общего</w:t>
            </w:r>
            <w:r>
              <w:rPr>
                <w:w w:val="105"/>
                <w:sz w:val="24"/>
              </w:rPr>
              <w:tab/>
              <w:t>дела</w:t>
            </w:r>
            <w:r>
              <w:rPr>
                <w:w w:val="105"/>
                <w:sz w:val="24"/>
              </w:rPr>
              <w:tab/>
              <w:t>быть</w:t>
            </w:r>
          </w:p>
        </w:tc>
      </w:tr>
      <w:tr w:rsidR="008B4348" w14:paraId="0861002E" w14:textId="77777777" w:rsidTr="00DE0983">
        <w:trPr>
          <w:trHeight w:val="276"/>
        </w:trPr>
        <w:tc>
          <w:tcPr>
            <w:tcW w:w="3795" w:type="dxa"/>
            <w:tcBorders>
              <w:top w:val="nil"/>
              <w:bottom w:val="nil"/>
            </w:tcBorders>
          </w:tcPr>
          <w:p w14:paraId="413770F5" w14:textId="77777777" w:rsidR="008B4348" w:rsidRDefault="008B4348" w:rsidP="00471CC0">
            <w:pPr>
              <w:pStyle w:val="TableParagraph"/>
              <w:tabs>
                <w:tab w:val="left" w:pos="1023"/>
                <w:tab w:val="left" w:pos="2402"/>
              </w:tabs>
              <w:spacing w:before="0" w:line="256" w:lineRule="exact"/>
              <w:rPr>
                <w:sz w:val="24"/>
              </w:rPr>
            </w:pPr>
            <w:r>
              <w:rPr>
                <w:w w:val="105"/>
                <w:sz w:val="24"/>
              </w:rPr>
              <w:t>героев</w:t>
            </w:r>
            <w:r>
              <w:rPr>
                <w:w w:val="105"/>
                <w:sz w:val="24"/>
              </w:rPr>
              <w:tab/>
              <w:t>Отечества,</w:t>
            </w:r>
            <w:r>
              <w:rPr>
                <w:w w:val="105"/>
                <w:sz w:val="24"/>
              </w:rPr>
              <w:tab/>
              <w:t>достижения</w:t>
            </w:r>
          </w:p>
        </w:tc>
        <w:tc>
          <w:tcPr>
            <w:tcW w:w="5528" w:type="dxa"/>
            <w:tcBorders>
              <w:top w:val="nil"/>
              <w:bottom w:val="nil"/>
            </w:tcBorders>
          </w:tcPr>
          <w:p w14:paraId="06F5378E" w14:textId="77777777" w:rsidR="008B4348" w:rsidRDefault="008B4348" w:rsidP="00471CC0">
            <w:pPr>
              <w:pStyle w:val="TableParagraph"/>
              <w:tabs>
                <w:tab w:val="left" w:pos="2132"/>
                <w:tab w:val="left" w:pos="2921"/>
                <w:tab w:val="left" w:pos="3348"/>
                <w:tab w:val="left" w:pos="4326"/>
              </w:tabs>
              <w:spacing w:before="0" w:line="256" w:lineRule="exact"/>
              <w:rPr>
                <w:sz w:val="24"/>
              </w:rPr>
            </w:pPr>
            <w:r>
              <w:rPr>
                <w:w w:val="105"/>
                <w:sz w:val="24"/>
              </w:rPr>
              <w:t>внимательными</w:t>
            </w:r>
            <w:r>
              <w:rPr>
                <w:w w:val="105"/>
                <w:sz w:val="24"/>
              </w:rPr>
              <w:tab/>
              <w:t>друг</w:t>
            </w:r>
            <w:r>
              <w:rPr>
                <w:w w:val="105"/>
                <w:sz w:val="24"/>
              </w:rPr>
              <w:tab/>
              <w:t>к</w:t>
            </w:r>
            <w:r>
              <w:rPr>
                <w:w w:val="105"/>
                <w:sz w:val="24"/>
              </w:rPr>
              <w:tab/>
              <w:t>другу,</w:t>
            </w:r>
            <w:r>
              <w:rPr>
                <w:w w:val="105"/>
                <w:sz w:val="24"/>
              </w:rPr>
              <w:tab/>
              <w:t>проявлять</w:t>
            </w:r>
          </w:p>
        </w:tc>
      </w:tr>
      <w:tr w:rsidR="008B4348" w14:paraId="0CBCD54A" w14:textId="77777777" w:rsidTr="00DE0983">
        <w:trPr>
          <w:trHeight w:val="276"/>
        </w:trPr>
        <w:tc>
          <w:tcPr>
            <w:tcW w:w="3795" w:type="dxa"/>
            <w:tcBorders>
              <w:top w:val="nil"/>
              <w:bottom w:val="nil"/>
            </w:tcBorders>
          </w:tcPr>
          <w:p w14:paraId="0C50A407" w14:textId="77777777" w:rsidR="008B4348" w:rsidRDefault="008B4348" w:rsidP="00471CC0">
            <w:pPr>
              <w:pStyle w:val="TableParagraph"/>
              <w:spacing w:before="0" w:line="256" w:lineRule="exact"/>
              <w:rPr>
                <w:sz w:val="24"/>
              </w:rPr>
            </w:pPr>
            <w:r>
              <w:rPr>
                <w:w w:val="105"/>
                <w:sz w:val="24"/>
              </w:rPr>
              <w:t>страны;</w:t>
            </w:r>
          </w:p>
        </w:tc>
        <w:tc>
          <w:tcPr>
            <w:tcW w:w="5528" w:type="dxa"/>
            <w:tcBorders>
              <w:top w:val="nil"/>
              <w:bottom w:val="nil"/>
            </w:tcBorders>
          </w:tcPr>
          <w:p w14:paraId="0CB166AE" w14:textId="77777777" w:rsidR="008B4348" w:rsidRDefault="008B4348" w:rsidP="00471CC0">
            <w:pPr>
              <w:pStyle w:val="TableParagraph"/>
              <w:tabs>
                <w:tab w:val="left" w:pos="2088"/>
                <w:tab w:val="left" w:pos="2556"/>
                <w:tab w:val="left" w:pos="4204"/>
              </w:tabs>
              <w:spacing w:before="0" w:line="256" w:lineRule="exact"/>
              <w:rPr>
                <w:sz w:val="24"/>
              </w:rPr>
            </w:pPr>
            <w:r>
              <w:rPr>
                <w:w w:val="105"/>
                <w:sz w:val="24"/>
              </w:rPr>
              <w:t>заинтересовать</w:t>
            </w:r>
            <w:r>
              <w:rPr>
                <w:w w:val="105"/>
                <w:sz w:val="24"/>
              </w:rPr>
              <w:tab/>
              <w:t>в</w:t>
            </w:r>
            <w:r>
              <w:rPr>
                <w:w w:val="105"/>
                <w:sz w:val="24"/>
              </w:rPr>
              <w:tab/>
              <w:t>достижении</w:t>
            </w:r>
            <w:r>
              <w:rPr>
                <w:w w:val="105"/>
                <w:sz w:val="24"/>
              </w:rPr>
              <w:tab/>
              <w:t>результата,</w:t>
            </w:r>
          </w:p>
        </w:tc>
      </w:tr>
      <w:tr w:rsidR="008B4348" w14:paraId="437964A9" w14:textId="77777777" w:rsidTr="00DE0983">
        <w:trPr>
          <w:trHeight w:val="276"/>
        </w:trPr>
        <w:tc>
          <w:tcPr>
            <w:tcW w:w="3795" w:type="dxa"/>
            <w:tcBorders>
              <w:top w:val="nil"/>
              <w:bottom w:val="nil"/>
            </w:tcBorders>
          </w:tcPr>
          <w:p w14:paraId="434F3493" w14:textId="77777777" w:rsidR="008B4348" w:rsidRDefault="008B4348" w:rsidP="00471CC0">
            <w:pPr>
              <w:pStyle w:val="TableParagraph"/>
              <w:tabs>
                <w:tab w:val="left" w:pos="2785"/>
              </w:tabs>
              <w:spacing w:before="0" w:line="256" w:lineRule="exact"/>
              <w:rPr>
                <w:sz w:val="24"/>
              </w:rPr>
            </w:pPr>
            <w:r>
              <w:rPr>
                <w:w w:val="105"/>
                <w:sz w:val="24"/>
              </w:rPr>
              <w:t>поддерживать</w:t>
            </w:r>
            <w:r>
              <w:rPr>
                <w:w w:val="105"/>
                <w:sz w:val="24"/>
              </w:rPr>
              <w:tab/>
              <w:t>детскую</w:t>
            </w:r>
          </w:p>
        </w:tc>
        <w:tc>
          <w:tcPr>
            <w:tcW w:w="5528" w:type="dxa"/>
            <w:tcBorders>
              <w:top w:val="nil"/>
              <w:bottom w:val="nil"/>
            </w:tcBorders>
          </w:tcPr>
          <w:p w14:paraId="50A0CA30" w14:textId="77777777" w:rsidR="008B4348" w:rsidRDefault="008B4348" w:rsidP="00471CC0">
            <w:pPr>
              <w:pStyle w:val="TableParagraph"/>
              <w:tabs>
                <w:tab w:val="left" w:pos="1383"/>
                <w:tab w:val="left" w:pos="2091"/>
                <w:tab w:val="left" w:pos="3515"/>
                <w:tab w:val="left" w:pos="3877"/>
                <w:tab w:val="left" w:pos="5278"/>
              </w:tabs>
              <w:spacing w:before="0" w:line="256" w:lineRule="exact"/>
              <w:rPr>
                <w:sz w:val="24"/>
              </w:rPr>
            </w:pPr>
            <w:r>
              <w:rPr>
                <w:w w:val="105"/>
                <w:sz w:val="24"/>
              </w:rPr>
              <w:t>выражать</w:t>
            </w:r>
            <w:r>
              <w:rPr>
                <w:w w:val="105"/>
                <w:sz w:val="24"/>
              </w:rPr>
              <w:tab/>
              <w:t>свое</w:t>
            </w:r>
            <w:r>
              <w:rPr>
                <w:w w:val="105"/>
                <w:sz w:val="24"/>
              </w:rPr>
              <w:tab/>
              <w:t>отношение</w:t>
            </w:r>
            <w:r>
              <w:rPr>
                <w:w w:val="105"/>
                <w:sz w:val="24"/>
              </w:rPr>
              <w:tab/>
              <w:t>к</w:t>
            </w:r>
            <w:r>
              <w:rPr>
                <w:w w:val="105"/>
                <w:sz w:val="24"/>
              </w:rPr>
              <w:tab/>
              <w:t>результату</w:t>
            </w:r>
            <w:r>
              <w:rPr>
                <w:w w:val="105"/>
                <w:sz w:val="24"/>
              </w:rPr>
              <w:tab/>
              <w:t>и</w:t>
            </w:r>
          </w:p>
        </w:tc>
      </w:tr>
      <w:tr w:rsidR="008B4348" w14:paraId="6F28CEAB" w14:textId="77777777" w:rsidTr="00DE0983">
        <w:trPr>
          <w:trHeight w:val="276"/>
        </w:trPr>
        <w:tc>
          <w:tcPr>
            <w:tcW w:w="3795" w:type="dxa"/>
            <w:tcBorders>
              <w:top w:val="nil"/>
              <w:bottom w:val="nil"/>
            </w:tcBorders>
          </w:tcPr>
          <w:p w14:paraId="23177D57" w14:textId="77777777" w:rsidR="008B4348" w:rsidRDefault="008B4348" w:rsidP="00471CC0">
            <w:pPr>
              <w:pStyle w:val="TableParagraph"/>
              <w:tabs>
                <w:tab w:val="left" w:pos="3423"/>
              </w:tabs>
              <w:spacing w:before="0" w:line="256" w:lineRule="exact"/>
              <w:rPr>
                <w:sz w:val="24"/>
              </w:rPr>
            </w:pPr>
            <w:r>
              <w:rPr>
                <w:w w:val="105"/>
                <w:sz w:val="24"/>
              </w:rPr>
              <w:t>любознательность</w:t>
            </w:r>
            <w:r>
              <w:rPr>
                <w:w w:val="105"/>
                <w:sz w:val="24"/>
              </w:rPr>
              <w:tab/>
              <w:t>по</w:t>
            </w:r>
          </w:p>
        </w:tc>
        <w:tc>
          <w:tcPr>
            <w:tcW w:w="5528" w:type="dxa"/>
            <w:tcBorders>
              <w:top w:val="nil"/>
              <w:bottom w:val="nil"/>
            </w:tcBorders>
          </w:tcPr>
          <w:p w14:paraId="57303331" w14:textId="77777777" w:rsidR="008B4348" w:rsidRDefault="008B4348" w:rsidP="00471CC0">
            <w:pPr>
              <w:pStyle w:val="TableParagraph"/>
              <w:tabs>
                <w:tab w:val="left" w:pos="3855"/>
              </w:tabs>
              <w:spacing w:before="0" w:line="256" w:lineRule="exact"/>
              <w:rPr>
                <w:sz w:val="24"/>
              </w:rPr>
            </w:pPr>
            <w:r>
              <w:rPr>
                <w:w w:val="105"/>
                <w:sz w:val="24"/>
              </w:rPr>
              <w:t>взаимоотношениям.</w:t>
            </w:r>
            <w:r>
              <w:rPr>
                <w:w w:val="105"/>
                <w:sz w:val="24"/>
              </w:rPr>
              <w:tab/>
              <w:t>Поддерживает</w:t>
            </w:r>
          </w:p>
        </w:tc>
      </w:tr>
      <w:tr w:rsidR="008B4348" w14:paraId="7B09126A" w14:textId="77777777" w:rsidTr="00DE0983">
        <w:trPr>
          <w:trHeight w:val="278"/>
        </w:trPr>
        <w:tc>
          <w:tcPr>
            <w:tcW w:w="3795" w:type="dxa"/>
            <w:tcBorders>
              <w:top w:val="nil"/>
            </w:tcBorders>
          </w:tcPr>
          <w:p w14:paraId="0B8D573B" w14:textId="77777777" w:rsidR="008B4348" w:rsidRDefault="008B4348" w:rsidP="00471CC0">
            <w:pPr>
              <w:pStyle w:val="TableParagraph"/>
              <w:tabs>
                <w:tab w:val="left" w:pos="1585"/>
                <w:tab w:val="left" w:pos="1925"/>
                <w:tab w:val="left" w:pos="3070"/>
              </w:tabs>
              <w:spacing w:before="0" w:line="259" w:lineRule="exact"/>
              <w:rPr>
                <w:sz w:val="24"/>
              </w:rPr>
            </w:pPr>
            <w:r>
              <w:rPr>
                <w:w w:val="105"/>
                <w:sz w:val="24"/>
              </w:rPr>
              <w:t>отношению</w:t>
            </w:r>
            <w:r>
              <w:rPr>
                <w:w w:val="105"/>
                <w:sz w:val="24"/>
              </w:rPr>
              <w:tab/>
              <w:t>к</w:t>
            </w:r>
            <w:r>
              <w:rPr>
                <w:w w:val="105"/>
                <w:sz w:val="24"/>
              </w:rPr>
              <w:tab/>
              <w:t>родному</w:t>
            </w:r>
            <w:r>
              <w:rPr>
                <w:w w:val="105"/>
                <w:sz w:val="24"/>
              </w:rPr>
              <w:tab/>
              <w:t>краю,</w:t>
            </w:r>
          </w:p>
        </w:tc>
        <w:tc>
          <w:tcPr>
            <w:tcW w:w="5528" w:type="dxa"/>
            <w:tcBorders>
              <w:top w:val="nil"/>
            </w:tcBorders>
          </w:tcPr>
          <w:p w14:paraId="4858357F" w14:textId="77777777" w:rsidR="008B4348" w:rsidRDefault="008B4348" w:rsidP="00471CC0">
            <w:pPr>
              <w:pStyle w:val="TableParagraph"/>
              <w:spacing w:before="0" w:line="259" w:lineRule="exact"/>
              <w:rPr>
                <w:sz w:val="24"/>
              </w:rPr>
            </w:pPr>
            <w:r>
              <w:rPr>
                <w:w w:val="105"/>
                <w:sz w:val="24"/>
              </w:rPr>
              <w:t>предотвращение</w:t>
            </w:r>
            <w:r>
              <w:rPr>
                <w:spacing w:val="3"/>
                <w:w w:val="105"/>
                <w:sz w:val="24"/>
              </w:rPr>
              <w:t xml:space="preserve"> </w:t>
            </w:r>
            <w:r>
              <w:rPr>
                <w:w w:val="105"/>
                <w:sz w:val="24"/>
              </w:rPr>
              <w:t>и</w:t>
            </w:r>
            <w:r>
              <w:rPr>
                <w:spacing w:val="3"/>
                <w:w w:val="105"/>
                <w:sz w:val="24"/>
              </w:rPr>
              <w:t xml:space="preserve"> </w:t>
            </w:r>
            <w:r>
              <w:rPr>
                <w:w w:val="105"/>
                <w:sz w:val="24"/>
              </w:rPr>
              <w:t>самостоятельное</w:t>
            </w:r>
            <w:r>
              <w:rPr>
                <w:spacing w:val="4"/>
                <w:w w:val="105"/>
                <w:sz w:val="24"/>
              </w:rPr>
              <w:t xml:space="preserve"> </w:t>
            </w:r>
            <w:r>
              <w:rPr>
                <w:w w:val="105"/>
                <w:sz w:val="24"/>
              </w:rPr>
              <w:t>преодоление</w:t>
            </w:r>
          </w:p>
        </w:tc>
      </w:tr>
    </w:tbl>
    <w:p w14:paraId="26145F13" w14:textId="77777777" w:rsidR="008B4348" w:rsidRDefault="008B4348" w:rsidP="008B4348">
      <w:pPr>
        <w:spacing w:line="259"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ACD6CC7" w14:textId="77777777" w:rsidTr="00DE0983">
        <w:trPr>
          <w:trHeight w:val="14630"/>
        </w:trPr>
        <w:tc>
          <w:tcPr>
            <w:tcW w:w="3795" w:type="dxa"/>
          </w:tcPr>
          <w:p w14:paraId="76902B66" w14:textId="77777777" w:rsidR="008B4348" w:rsidRDefault="008B4348" w:rsidP="00471CC0">
            <w:pPr>
              <w:pStyle w:val="TableParagraph"/>
              <w:tabs>
                <w:tab w:val="left" w:pos="1340"/>
                <w:tab w:val="left" w:pos="1443"/>
                <w:tab w:val="left" w:pos="1508"/>
                <w:tab w:val="left" w:pos="1750"/>
                <w:tab w:val="left" w:pos="1841"/>
                <w:tab w:val="left" w:pos="1942"/>
                <w:tab w:val="left" w:pos="2017"/>
                <w:tab w:val="left" w:pos="2079"/>
                <w:tab w:val="left" w:pos="2259"/>
                <w:tab w:val="left" w:pos="2322"/>
                <w:tab w:val="left" w:pos="2655"/>
                <w:tab w:val="left" w:pos="2736"/>
                <w:tab w:val="left" w:pos="3069"/>
                <w:tab w:val="left" w:pos="3427"/>
                <w:tab w:val="left" w:pos="3556"/>
              </w:tabs>
              <w:spacing w:before="0"/>
              <w:ind w:right="94"/>
              <w:rPr>
                <w:sz w:val="24"/>
              </w:rPr>
            </w:pPr>
            <w:r>
              <w:rPr>
                <w:w w:val="105"/>
                <w:sz w:val="24"/>
              </w:rPr>
              <w:lastRenderedPageBreak/>
              <w:t>эмоциональный</w:t>
            </w:r>
            <w:r>
              <w:rPr>
                <w:w w:val="105"/>
                <w:sz w:val="24"/>
              </w:rPr>
              <w:tab/>
            </w:r>
            <w:r>
              <w:rPr>
                <w:w w:val="105"/>
                <w:sz w:val="24"/>
              </w:rPr>
              <w:tab/>
            </w:r>
            <w:r>
              <w:rPr>
                <w:w w:val="105"/>
                <w:sz w:val="24"/>
              </w:rPr>
              <w:tab/>
            </w:r>
            <w:r>
              <w:rPr>
                <w:w w:val="105"/>
                <w:sz w:val="24"/>
              </w:rPr>
              <w:tab/>
            </w:r>
            <w:r>
              <w:rPr>
                <w:w w:val="105"/>
                <w:sz w:val="24"/>
              </w:rPr>
              <w:tab/>
              <w:t>отклик</w:t>
            </w:r>
            <w:r>
              <w:rPr>
                <w:w w:val="105"/>
                <w:sz w:val="24"/>
              </w:rPr>
              <w:tab/>
            </w:r>
            <w:r>
              <w:rPr>
                <w:w w:val="105"/>
                <w:sz w:val="24"/>
              </w:rPr>
              <w:tab/>
              <w:t>на</w:t>
            </w:r>
            <w:r>
              <w:rPr>
                <w:spacing w:val="-60"/>
                <w:w w:val="105"/>
                <w:sz w:val="24"/>
              </w:rPr>
              <w:t xml:space="preserve"> </w:t>
            </w:r>
            <w:r>
              <w:rPr>
                <w:w w:val="105"/>
                <w:sz w:val="24"/>
              </w:rPr>
              <w:t>проявления</w:t>
            </w:r>
            <w:r>
              <w:rPr>
                <w:w w:val="105"/>
                <w:sz w:val="24"/>
              </w:rPr>
              <w:tab/>
            </w:r>
            <w:r>
              <w:rPr>
                <w:w w:val="105"/>
                <w:sz w:val="24"/>
              </w:rPr>
              <w:tab/>
            </w:r>
            <w:r>
              <w:rPr>
                <w:w w:val="105"/>
                <w:sz w:val="24"/>
              </w:rPr>
              <w:tab/>
            </w:r>
            <w:r>
              <w:rPr>
                <w:w w:val="105"/>
                <w:sz w:val="24"/>
              </w:rPr>
              <w:tab/>
            </w:r>
            <w:r>
              <w:rPr>
                <w:w w:val="105"/>
                <w:sz w:val="24"/>
              </w:rPr>
              <w:tab/>
            </w:r>
            <w:r>
              <w:rPr>
                <w:w w:val="105"/>
                <w:sz w:val="24"/>
              </w:rPr>
              <w:tab/>
              <w:t>красоты</w:t>
            </w:r>
            <w:r>
              <w:rPr>
                <w:w w:val="105"/>
                <w:sz w:val="24"/>
              </w:rPr>
              <w:tab/>
            </w:r>
            <w:r>
              <w:rPr>
                <w:w w:val="105"/>
                <w:sz w:val="24"/>
              </w:rPr>
              <w:tab/>
            </w:r>
            <w:r>
              <w:rPr>
                <w:w w:val="105"/>
                <w:sz w:val="24"/>
              </w:rPr>
              <w:tab/>
              <w:t>в</w:t>
            </w:r>
            <w:r>
              <w:rPr>
                <w:spacing w:val="-60"/>
                <w:w w:val="105"/>
                <w:sz w:val="24"/>
              </w:rPr>
              <w:t xml:space="preserve"> </w:t>
            </w:r>
            <w:r>
              <w:rPr>
                <w:w w:val="105"/>
                <w:sz w:val="24"/>
              </w:rPr>
              <w:t>различных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архитектурных</w:t>
            </w:r>
            <w:r>
              <w:rPr>
                <w:spacing w:val="-60"/>
                <w:w w:val="105"/>
                <w:sz w:val="24"/>
              </w:rPr>
              <w:t xml:space="preserve"> </w:t>
            </w:r>
            <w:r>
              <w:rPr>
                <w:w w:val="105"/>
                <w:sz w:val="24"/>
              </w:rPr>
              <w:t>объектах</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t>произведениях</w:t>
            </w:r>
            <w:r>
              <w:rPr>
                <w:spacing w:val="-60"/>
                <w:w w:val="105"/>
                <w:sz w:val="24"/>
              </w:rPr>
              <w:t xml:space="preserve"> </w:t>
            </w:r>
            <w:r>
              <w:rPr>
                <w:w w:val="105"/>
                <w:sz w:val="24"/>
              </w:rPr>
              <w:t>искусства,</w:t>
            </w:r>
            <w:r>
              <w:rPr>
                <w:spacing w:val="2"/>
                <w:w w:val="105"/>
                <w:sz w:val="24"/>
              </w:rPr>
              <w:t xml:space="preserve"> </w:t>
            </w:r>
            <w:r>
              <w:rPr>
                <w:w w:val="105"/>
                <w:sz w:val="24"/>
              </w:rPr>
              <w:t>явлениях</w:t>
            </w:r>
            <w:r>
              <w:rPr>
                <w:spacing w:val="4"/>
                <w:w w:val="105"/>
                <w:sz w:val="24"/>
              </w:rPr>
              <w:t xml:space="preserve"> </w:t>
            </w:r>
            <w:r>
              <w:rPr>
                <w:w w:val="105"/>
                <w:sz w:val="24"/>
              </w:rPr>
              <w:t>природы;</w:t>
            </w:r>
            <w:r>
              <w:rPr>
                <w:spacing w:val="1"/>
                <w:w w:val="105"/>
                <w:sz w:val="24"/>
              </w:rPr>
              <w:t xml:space="preserve"> </w:t>
            </w:r>
            <w:r>
              <w:rPr>
                <w:w w:val="105"/>
                <w:sz w:val="24"/>
              </w:rPr>
              <w:t>3)</w:t>
            </w:r>
            <w:r>
              <w:rPr>
                <w:w w:val="105"/>
                <w:sz w:val="24"/>
                <w:u w:val="single"/>
              </w:rPr>
              <w:t>в сфере трудового воспитания:</w:t>
            </w:r>
            <w:r>
              <w:rPr>
                <w:spacing w:val="-60"/>
                <w:w w:val="105"/>
                <w:sz w:val="24"/>
              </w:rPr>
              <w:t xml:space="preserve"> </w:t>
            </w:r>
            <w:r>
              <w:rPr>
                <w:w w:val="105"/>
                <w:sz w:val="24"/>
              </w:rPr>
              <w:t>формировать</w:t>
            </w:r>
            <w:r>
              <w:rPr>
                <w:w w:val="105"/>
                <w:sz w:val="24"/>
              </w:rPr>
              <w:tab/>
              <w:t>представления</w:t>
            </w:r>
            <w:r>
              <w:rPr>
                <w:w w:val="105"/>
                <w:sz w:val="24"/>
              </w:rPr>
              <w:tab/>
            </w:r>
            <w:r>
              <w:rPr>
                <w:w w:val="105"/>
                <w:sz w:val="24"/>
              </w:rPr>
              <w:tab/>
              <w:t>о</w:t>
            </w:r>
            <w:r>
              <w:rPr>
                <w:spacing w:val="-60"/>
                <w:w w:val="105"/>
                <w:sz w:val="24"/>
              </w:rPr>
              <w:t xml:space="preserve"> </w:t>
            </w:r>
            <w:r>
              <w:rPr>
                <w:w w:val="105"/>
                <w:sz w:val="24"/>
              </w:rPr>
              <w:t>профессиях</w:t>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трудовых</w:t>
            </w:r>
            <w:r>
              <w:rPr>
                <w:spacing w:val="-60"/>
                <w:w w:val="105"/>
                <w:sz w:val="24"/>
              </w:rPr>
              <w:t xml:space="preserve"> </w:t>
            </w:r>
            <w:r>
              <w:rPr>
                <w:w w:val="105"/>
                <w:sz w:val="24"/>
              </w:rPr>
              <w:t>процессах;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воспитывать</w:t>
            </w:r>
            <w:r>
              <w:rPr>
                <w:spacing w:val="-60"/>
                <w:w w:val="105"/>
                <w:sz w:val="24"/>
              </w:rPr>
              <w:t xml:space="preserve"> </w:t>
            </w:r>
            <w:r>
              <w:rPr>
                <w:w w:val="105"/>
                <w:sz w:val="24"/>
              </w:rPr>
              <w:t>бережное</w:t>
            </w:r>
            <w:r>
              <w:rPr>
                <w:w w:val="105"/>
                <w:sz w:val="24"/>
              </w:rPr>
              <w:tab/>
              <w:t>отношение</w:t>
            </w:r>
            <w:r>
              <w:rPr>
                <w:w w:val="105"/>
                <w:sz w:val="24"/>
              </w:rPr>
              <w:tab/>
            </w:r>
            <w:r>
              <w:rPr>
                <w:w w:val="105"/>
                <w:sz w:val="24"/>
              </w:rPr>
              <w:tab/>
              <w:t>к</w:t>
            </w:r>
            <w:r>
              <w:rPr>
                <w:w w:val="105"/>
                <w:sz w:val="24"/>
              </w:rPr>
              <w:tab/>
              <w:t>труду</w:t>
            </w:r>
            <w:r>
              <w:rPr>
                <w:spacing w:val="-60"/>
                <w:w w:val="105"/>
                <w:sz w:val="24"/>
              </w:rPr>
              <w:t xml:space="preserve"> </w:t>
            </w:r>
            <w:r>
              <w:rPr>
                <w:w w:val="105"/>
                <w:sz w:val="24"/>
              </w:rPr>
              <w:t>взрослых,</w:t>
            </w:r>
            <w:r>
              <w:rPr>
                <w:w w:val="105"/>
                <w:sz w:val="24"/>
              </w:rPr>
              <w:tab/>
            </w:r>
            <w:r>
              <w:rPr>
                <w:w w:val="105"/>
                <w:sz w:val="24"/>
              </w:rPr>
              <w:tab/>
              <w:t>к</w:t>
            </w:r>
            <w:r>
              <w:rPr>
                <w:w w:val="105"/>
                <w:sz w:val="24"/>
              </w:rPr>
              <w:tab/>
            </w:r>
            <w:r>
              <w:rPr>
                <w:w w:val="105"/>
                <w:sz w:val="24"/>
              </w:rPr>
              <w:tab/>
              <w:t>результатам</w:t>
            </w:r>
            <w:r>
              <w:rPr>
                <w:w w:val="105"/>
                <w:sz w:val="24"/>
              </w:rPr>
              <w:tab/>
            </w:r>
            <w:r>
              <w:rPr>
                <w:spacing w:val="-2"/>
                <w:w w:val="105"/>
                <w:sz w:val="24"/>
              </w:rPr>
              <w:t>их</w:t>
            </w:r>
            <w:r>
              <w:rPr>
                <w:spacing w:val="-60"/>
                <w:w w:val="105"/>
                <w:sz w:val="24"/>
              </w:rPr>
              <w:t xml:space="preserve"> </w:t>
            </w:r>
            <w:r>
              <w:rPr>
                <w:w w:val="105"/>
                <w:sz w:val="24"/>
              </w:rPr>
              <w:t>труда;</w:t>
            </w:r>
          </w:p>
          <w:p w14:paraId="13DDDD8C" w14:textId="77777777" w:rsidR="008B4348" w:rsidRDefault="008B4348" w:rsidP="00471CC0">
            <w:pPr>
              <w:pStyle w:val="TableParagraph"/>
              <w:tabs>
                <w:tab w:val="left" w:pos="3424"/>
              </w:tabs>
              <w:spacing w:before="0"/>
              <w:ind w:right="97"/>
              <w:jc w:val="both"/>
              <w:rPr>
                <w:sz w:val="24"/>
              </w:rPr>
            </w:pPr>
            <w:r>
              <w:rPr>
                <w:w w:val="105"/>
                <w:sz w:val="24"/>
              </w:rPr>
              <w:t>развивать</w:t>
            </w:r>
            <w:r>
              <w:rPr>
                <w:spacing w:val="1"/>
                <w:w w:val="105"/>
                <w:sz w:val="24"/>
              </w:rPr>
              <w:t xml:space="preserve"> </w:t>
            </w:r>
            <w:r>
              <w:rPr>
                <w:w w:val="105"/>
                <w:sz w:val="24"/>
              </w:rPr>
              <w:t>самостоятельность</w:t>
            </w:r>
            <w:r>
              <w:rPr>
                <w:spacing w:val="1"/>
                <w:w w:val="105"/>
                <w:sz w:val="24"/>
              </w:rPr>
              <w:t xml:space="preserve"> </w:t>
            </w:r>
            <w:r>
              <w:rPr>
                <w:w w:val="105"/>
                <w:sz w:val="24"/>
              </w:rPr>
              <w:t>и</w:t>
            </w:r>
            <w:r>
              <w:rPr>
                <w:spacing w:val="1"/>
                <w:w w:val="105"/>
                <w:sz w:val="24"/>
              </w:rPr>
              <w:t xml:space="preserve"> </w:t>
            </w:r>
            <w:r>
              <w:rPr>
                <w:w w:val="105"/>
                <w:sz w:val="24"/>
              </w:rPr>
              <w:t>инициативу</w:t>
            </w:r>
            <w:r>
              <w:rPr>
                <w:spacing w:val="1"/>
                <w:w w:val="105"/>
                <w:sz w:val="24"/>
              </w:rPr>
              <w:t xml:space="preserve"> </w:t>
            </w:r>
            <w:r>
              <w:rPr>
                <w:w w:val="105"/>
                <w:sz w:val="24"/>
              </w:rPr>
              <w:t>в</w:t>
            </w:r>
            <w:r>
              <w:rPr>
                <w:spacing w:val="1"/>
                <w:w w:val="105"/>
                <w:sz w:val="24"/>
              </w:rPr>
              <w:t xml:space="preserve"> </w:t>
            </w:r>
            <w:r>
              <w:rPr>
                <w:w w:val="105"/>
                <w:sz w:val="24"/>
              </w:rPr>
              <w:t>трудовой</w:t>
            </w:r>
            <w:r>
              <w:rPr>
                <w:spacing w:val="-60"/>
                <w:w w:val="105"/>
                <w:sz w:val="24"/>
              </w:rPr>
              <w:t xml:space="preserve"> </w:t>
            </w:r>
            <w:r>
              <w:rPr>
                <w:w w:val="105"/>
                <w:sz w:val="24"/>
              </w:rPr>
              <w:t>деятельности</w:t>
            </w:r>
            <w:r>
              <w:rPr>
                <w:w w:val="105"/>
                <w:sz w:val="24"/>
              </w:rPr>
              <w:tab/>
            </w:r>
            <w:r>
              <w:rPr>
                <w:spacing w:val="-2"/>
                <w:w w:val="105"/>
                <w:sz w:val="24"/>
              </w:rPr>
              <w:t>по</w:t>
            </w:r>
          </w:p>
          <w:p w14:paraId="4188F024" w14:textId="77777777" w:rsidR="008B4348" w:rsidRDefault="008B4348" w:rsidP="00471CC0">
            <w:pPr>
              <w:pStyle w:val="TableParagraph"/>
              <w:tabs>
                <w:tab w:val="left" w:pos="1981"/>
                <w:tab w:val="left" w:pos="2525"/>
                <w:tab w:val="left" w:pos="3547"/>
              </w:tabs>
              <w:spacing w:before="0"/>
              <w:ind w:right="100"/>
              <w:rPr>
                <w:sz w:val="24"/>
              </w:rPr>
            </w:pPr>
            <w:r>
              <w:rPr>
                <w:w w:val="105"/>
                <w:sz w:val="24"/>
              </w:rPr>
              <w:t>самообслуживанию,</w:t>
            </w:r>
            <w:r>
              <w:rPr>
                <w:spacing w:val="1"/>
                <w:w w:val="105"/>
                <w:sz w:val="24"/>
              </w:rPr>
              <w:t xml:space="preserve"> </w:t>
            </w:r>
            <w:r>
              <w:rPr>
                <w:w w:val="105"/>
                <w:sz w:val="24"/>
              </w:rPr>
              <w:t>хозяйственно-бытовому,</w:t>
            </w:r>
            <w:r>
              <w:rPr>
                <w:spacing w:val="1"/>
                <w:w w:val="105"/>
                <w:sz w:val="24"/>
              </w:rPr>
              <w:t xml:space="preserve"> </w:t>
            </w:r>
            <w:r>
              <w:rPr>
                <w:w w:val="105"/>
                <w:sz w:val="24"/>
              </w:rPr>
              <w:t>ручному</w:t>
            </w:r>
            <w:r>
              <w:rPr>
                <w:w w:val="105"/>
                <w:sz w:val="24"/>
              </w:rPr>
              <w:tab/>
              <w:t>труду</w:t>
            </w:r>
            <w:r>
              <w:rPr>
                <w:w w:val="105"/>
                <w:sz w:val="24"/>
              </w:rPr>
              <w:tab/>
            </w:r>
            <w:r>
              <w:rPr>
                <w:spacing w:val="-4"/>
                <w:w w:val="105"/>
                <w:sz w:val="24"/>
              </w:rPr>
              <w:t>и</w:t>
            </w:r>
            <w:r>
              <w:rPr>
                <w:spacing w:val="-60"/>
                <w:w w:val="105"/>
                <w:sz w:val="24"/>
              </w:rPr>
              <w:t xml:space="preserve"> </w:t>
            </w:r>
            <w:r>
              <w:rPr>
                <w:w w:val="105"/>
                <w:sz w:val="24"/>
              </w:rPr>
              <w:t>конструированию,</w:t>
            </w:r>
            <w:r>
              <w:rPr>
                <w:w w:val="105"/>
                <w:sz w:val="24"/>
              </w:rPr>
              <w:tab/>
              <w:t>труду</w:t>
            </w:r>
            <w:r>
              <w:rPr>
                <w:w w:val="105"/>
                <w:sz w:val="24"/>
              </w:rPr>
              <w:tab/>
            </w:r>
            <w:r>
              <w:rPr>
                <w:spacing w:val="-4"/>
                <w:w w:val="105"/>
                <w:sz w:val="24"/>
              </w:rPr>
              <w:t>в</w:t>
            </w:r>
            <w:r>
              <w:rPr>
                <w:spacing w:val="-60"/>
                <w:w w:val="105"/>
                <w:sz w:val="24"/>
              </w:rPr>
              <w:t xml:space="preserve"> </w:t>
            </w:r>
            <w:r>
              <w:rPr>
                <w:w w:val="105"/>
                <w:sz w:val="24"/>
              </w:rPr>
              <w:t>природе;</w:t>
            </w:r>
          </w:p>
          <w:p w14:paraId="3D717C54" w14:textId="77777777" w:rsidR="008B4348" w:rsidRDefault="008B4348" w:rsidP="00471CC0">
            <w:pPr>
              <w:pStyle w:val="TableParagraph"/>
              <w:tabs>
                <w:tab w:val="left" w:pos="2096"/>
                <w:tab w:val="left" w:pos="2264"/>
                <w:tab w:val="left" w:pos="3572"/>
              </w:tabs>
              <w:spacing w:before="0"/>
              <w:ind w:right="98"/>
              <w:jc w:val="both"/>
              <w:rPr>
                <w:sz w:val="24"/>
              </w:rPr>
            </w:pPr>
            <w:r>
              <w:rPr>
                <w:w w:val="105"/>
                <w:sz w:val="24"/>
              </w:rPr>
              <w:t>знакомить</w:t>
            </w:r>
            <w:r>
              <w:rPr>
                <w:w w:val="105"/>
                <w:sz w:val="24"/>
              </w:rPr>
              <w:tab/>
              <w:t>детей</w:t>
            </w:r>
            <w:r>
              <w:rPr>
                <w:w w:val="105"/>
                <w:sz w:val="24"/>
              </w:rPr>
              <w:tab/>
            </w:r>
            <w:r>
              <w:rPr>
                <w:spacing w:val="-4"/>
                <w:w w:val="105"/>
                <w:sz w:val="24"/>
              </w:rPr>
              <w:t>с</w:t>
            </w:r>
            <w:r>
              <w:rPr>
                <w:spacing w:val="-61"/>
                <w:w w:val="105"/>
                <w:sz w:val="24"/>
              </w:rPr>
              <w:t xml:space="preserve"> </w:t>
            </w:r>
            <w:r>
              <w:rPr>
                <w:w w:val="105"/>
                <w:sz w:val="24"/>
              </w:rPr>
              <w:t>элементарными экономическими</w:t>
            </w:r>
            <w:r>
              <w:rPr>
                <w:spacing w:val="-60"/>
                <w:w w:val="105"/>
                <w:sz w:val="24"/>
              </w:rPr>
              <w:t xml:space="preserve"> </w:t>
            </w:r>
            <w:r>
              <w:rPr>
                <w:w w:val="105"/>
                <w:sz w:val="24"/>
              </w:rPr>
              <w:t>знаниями,</w:t>
            </w:r>
            <w:r>
              <w:rPr>
                <w:w w:val="105"/>
                <w:sz w:val="24"/>
              </w:rPr>
              <w:tab/>
            </w:r>
            <w:r>
              <w:rPr>
                <w:w w:val="105"/>
                <w:sz w:val="24"/>
              </w:rPr>
              <w:tab/>
            </w:r>
            <w:r>
              <w:rPr>
                <w:spacing w:val="-1"/>
                <w:w w:val="105"/>
                <w:sz w:val="24"/>
              </w:rPr>
              <w:t>формировать</w:t>
            </w:r>
            <w:r>
              <w:rPr>
                <w:spacing w:val="-61"/>
                <w:w w:val="105"/>
                <w:sz w:val="24"/>
              </w:rPr>
              <w:t xml:space="preserve"> </w:t>
            </w:r>
            <w:r>
              <w:rPr>
                <w:w w:val="105"/>
                <w:sz w:val="24"/>
              </w:rPr>
              <w:t xml:space="preserve">первоначальные </w:t>
            </w:r>
            <w:r>
              <w:rPr>
                <w:spacing w:val="1"/>
                <w:w w:val="105"/>
                <w:sz w:val="24"/>
              </w:rPr>
              <w:t xml:space="preserve"> </w:t>
            </w:r>
            <w:r>
              <w:rPr>
                <w:w w:val="105"/>
                <w:sz w:val="24"/>
              </w:rPr>
              <w:t>представления</w:t>
            </w:r>
            <w:r>
              <w:rPr>
                <w:spacing w:val="-60"/>
                <w:w w:val="105"/>
                <w:sz w:val="24"/>
              </w:rPr>
              <w:t xml:space="preserve"> </w:t>
            </w:r>
            <w:r>
              <w:rPr>
                <w:w w:val="105"/>
                <w:sz w:val="24"/>
              </w:rPr>
              <w:t>о</w:t>
            </w:r>
            <w:r>
              <w:rPr>
                <w:spacing w:val="-3"/>
                <w:w w:val="105"/>
                <w:sz w:val="24"/>
              </w:rPr>
              <w:t xml:space="preserve"> </w:t>
            </w:r>
            <w:r>
              <w:rPr>
                <w:w w:val="105"/>
                <w:sz w:val="24"/>
              </w:rPr>
              <w:t>финансовой</w:t>
            </w:r>
            <w:r>
              <w:rPr>
                <w:spacing w:val="-1"/>
                <w:w w:val="105"/>
                <w:sz w:val="24"/>
              </w:rPr>
              <w:t xml:space="preserve"> </w:t>
            </w:r>
            <w:r>
              <w:rPr>
                <w:w w:val="105"/>
                <w:sz w:val="24"/>
              </w:rPr>
              <w:t>грамотности;</w:t>
            </w:r>
          </w:p>
          <w:p w14:paraId="45BB87E5" w14:textId="77777777" w:rsidR="008B4348" w:rsidRDefault="008B4348" w:rsidP="00471CC0">
            <w:pPr>
              <w:pStyle w:val="TableParagraph"/>
              <w:tabs>
                <w:tab w:val="left" w:pos="846"/>
                <w:tab w:val="left" w:pos="949"/>
                <w:tab w:val="left" w:pos="1367"/>
                <w:tab w:val="left" w:pos="2048"/>
                <w:tab w:val="left" w:pos="2105"/>
                <w:tab w:val="left" w:pos="2273"/>
                <w:tab w:val="left" w:pos="2616"/>
                <w:tab w:val="left" w:pos="3434"/>
                <w:tab w:val="left" w:pos="3564"/>
              </w:tabs>
              <w:spacing w:before="0"/>
              <w:ind w:right="99"/>
              <w:rPr>
                <w:sz w:val="24"/>
              </w:rPr>
            </w:pPr>
            <w:r>
              <w:rPr>
                <w:w w:val="105"/>
                <w:sz w:val="24"/>
              </w:rPr>
              <w:t>4)</w:t>
            </w:r>
            <w:r>
              <w:rPr>
                <w:w w:val="105"/>
                <w:sz w:val="24"/>
                <w:u w:val="single"/>
              </w:rPr>
              <w:t>в</w:t>
            </w:r>
            <w:r>
              <w:rPr>
                <w:w w:val="105"/>
                <w:sz w:val="24"/>
                <w:u w:val="single"/>
              </w:rPr>
              <w:tab/>
              <w:t>области</w:t>
            </w:r>
            <w:r>
              <w:rPr>
                <w:w w:val="105"/>
                <w:sz w:val="24"/>
                <w:u w:val="single"/>
              </w:rPr>
              <w:tab/>
            </w:r>
            <w:r>
              <w:rPr>
                <w:w w:val="105"/>
                <w:sz w:val="24"/>
                <w:u w:val="single"/>
              </w:rPr>
              <w:tab/>
            </w:r>
            <w:r>
              <w:rPr>
                <w:spacing w:val="-1"/>
                <w:w w:val="105"/>
                <w:sz w:val="24"/>
                <w:u w:val="single"/>
              </w:rPr>
              <w:t>формирования</w:t>
            </w:r>
            <w:r>
              <w:rPr>
                <w:spacing w:val="-60"/>
                <w:w w:val="105"/>
                <w:sz w:val="24"/>
              </w:rPr>
              <w:t xml:space="preserve"> </w:t>
            </w:r>
            <w:r>
              <w:rPr>
                <w:w w:val="105"/>
                <w:sz w:val="24"/>
                <w:u w:val="single"/>
              </w:rPr>
              <w:t>безопасного поведения:</w:t>
            </w:r>
            <w:r>
              <w:rPr>
                <w:spacing w:val="1"/>
                <w:w w:val="105"/>
                <w:sz w:val="24"/>
              </w:rPr>
              <w:t xml:space="preserve"> </w:t>
            </w:r>
            <w:r>
              <w:rPr>
                <w:w w:val="105"/>
                <w:sz w:val="24"/>
              </w:rPr>
              <w:t>формировать</w:t>
            </w:r>
            <w:r>
              <w:rPr>
                <w:w w:val="105"/>
                <w:sz w:val="24"/>
              </w:rPr>
              <w:tab/>
            </w:r>
            <w:r>
              <w:rPr>
                <w:w w:val="105"/>
                <w:sz w:val="24"/>
              </w:rPr>
              <w:tab/>
            </w:r>
            <w:r>
              <w:rPr>
                <w:spacing w:val="-1"/>
                <w:w w:val="105"/>
                <w:sz w:val="24"/>
              </w:rPr>
              <w:t>представления</w:t>
            </w:r>
            <w:r>
              <w:rPr>
                <w:spacing w:val="-60"/>
                <w:w w:val="105"/>
                <w:sz w:val="24"/>
              </w:rPr>
              <w:t xml:space="preserve"> </w:t>
            </w:r>
            <w:r>
              <w:rPr>
                <w:w w:val="105"/>
                <w:sz w:val="24"/>
              </w:rPr>
              <w:t>детей</w:t>
            </w:r>
            <w:r>
              <w:rPr>
                <w:spacing w:val="9"/>
                <w:w w:val="105"/>
                <w:sz w:val="24"/>
              </w:rPr>
              <w:t xml:space="preserve"> </w:t>
            </w:r>
            <w:r>
              <w:rPr>
                <w:w w:val="105"/>
                <w:sz w:val="24"/>
              </w:rPr>
              <w:t>об</w:t>
            </w:r>
            <w:r>
              <w:rPr>
                <w:spacing w:val="9"/>
                <w:w w:val="105"/>
                <w:sz w:val="24"/>
              </w:rPr>
              <w:t xml:space="preserve"> </w:t>
            </w:r>
            <w:r>
              <w:rPr>
                <w:w w:val="105"/>
                <w:sz w:val="24"/>
              </w:rPr>
              <w:t>основных</w:t>
            </w:r>
            <w:r>
              <w:rPr>
                <w:spacing w:val="10"/>
                <w:w w:val="105"/>
                <w:sz w:val="24"/>
              </w:rPr>
              <w:t xml:space="preserve"> </w:t>
            </w:r>
            <w:r>
              <w:rPr>
                <w:w w:val="105"/>
                <w:sz w:val="24"/>
              </w:rPr>
              <w:t>источниках</w:t>
            </w:r>
            <w:r>
              <w:rPr>
                <w:spacing w:val="9"/>
                <w:w w:val="105"/>
                <w:sz w:val="24"/>
              </w:rPr>
              <w:t xml:space="preserve"> </w:t>
            </w:r>
            <w:r>
              <w:rPr>
                <w:w w:val="105"/>
                <w:sz w:val="24"/>
              </w:rPr>
              <w:t>и</w:t>
            </w:r>
            <w:r>
              <w:rPr>
                <w:spacing w:val="-60"/>
                <w:w w:val="105"/>
                <w:sz w:val="24"/>
              </w:rPr>
              <w:t xml:space="preserve"> </w:t>
            </w:r>
            <w:r>
              <w:rPr>
                <w:w w:val="105"/>
                <w:sz w:val="24"/>
              </w:rPr>
              <w:t>видах</w:t>
            </w:r>
            <w:r>
              <w:rPr>
                <w:w w:val="105"/>
                <w:sz w:val="24"/>
              </w:rPr>
              <w:tab/>
            </w:r>
            <w:r>
              <w:rPr>
                <w:w w:val="105"/>
                <w:sz w:val="24"/>
              </w:rPr>
              <w:tab/>
            </w:r>
            <w:r>
              <w:rPr>
                <w:spacing w:val="-1"/>
                <w:w w:val="105"/>
                <w:sz w:val="24"/>
              </w:rPr>
              <w:t>опасности</w:t>
            </w:r>
            <w:r>
              <w:rPr>
                <w:spacing w:val="-1"/>
                <w:w w:val="105"/>
                <w:sz w:val="24"/>
              </w:rPr>
              <w:tab/>
            </w:r>
            <w:r>
              <w:rPr>
                <w:spacing w:val="-1"/>
                <w:w w:val="105"/>
                <w:sz w:val="24"/>
              </w:rPr>
              <w:tab/>
            </w:r>
            <w:r>
              <w:rPr>
                <w:w w:val="105"/>
                <w:sz w:val="24"/>
              </w:rPr>
              <w:t>в</w:t>
            </w:r>
            <w:r>
              <w:rPr>
                <w:w w:val="105"/>
                <w:sz w:val="24"/>
              </w:rPr>
              <w:tab/>
              <w:t>быту,</w:t>
            </w:r>
            <w:r>
              <w:rPr>
                <w:w w:val="105"/>
                <w:sz w:val="24"/>
              </w:rPr>
              <w:tab/>
            </w:r>
            <w:r>
              <w:rPr>
                <w:spacing w:val="-1"/>
                <w:w w:val="105"/>
                <w:sz w:val="24"/>
              </w:rPr>
              <w:t>на</w:t>
            </w:r>
            <w:r>
              <w:rPr>
                <w:spacing w:val="-60"/>
                <w:w w:val="105"/>
                <w:sz w:val="24"/>
              </w:rPr>
              <w:t xml:space="preserve"> </w:t>
            </w:r>
            <w:r>
              <w:rPr>
                <w:w w:val="105"/>
                <w:sz w:val="24"/>
              </w:rPr>
              <w:t>улице,</w:t>
            </w:r>
            <w:r>
              <w:rPr>
                <w:w w:val="105"/>
                <w:sz w:val="24"/>
              </w:rPr>
              <w:tab/>
            </w:r>
            <w:r>
              <w:rPr>
                <w:w w:val="105"/>
                <w:sz w:val="24"/>
              </w:rPr>
              <w:tab/>
            </w:r>
            <w:r>
              <w:rPr>
                <w:w w:val="105"/>
                <w:sz w:val="24"/>
              </w:rPr>
              <w:tab/>
              <w:t>в</w:t>
            </w:r>
            <w:r>
              <w:rPr>
                <w:w w:val="105"/>
                <w:sz w:val="24"/>
              </w:rPr>
              <w:tab/>
              <w:t>природе,</w:t>
            </w:r>
            <w:r>
              <w:rPr>
                <w:w w:val="105"/>
                <w:sz w:val="24"/>
              </w:rPr>
              <w:tab/>
            </w:r>
            <w:r>
              <w:rPr>
                <w:w w:val="105"/>
                <w:sz w:val="24"/>
              </w:rPr>
              <w:tab/>
            </w:r>
            <w:r>
              <w:rPr>
                <w:spacing w:val="-4"/>
                <w:w w:val="105"/>
                <w:sz w:val="24"/>
              </w:rPr>
              <w:t>в</w:t>
            </w:r>
            <w:r>
              <w:rPr>
                <w:spacing w:val="-60"/>
                <w:w w:val="105"/>
                <w:sz w:val="24"/>
              </w:rPr>
              <w:t xml:space="preserve"> </w:t>
            </w:r>
            <w:r>
              <w:rPr>
                <w:w w:val="105"/>
                <w:sz w:val="24"/>
              </w:rPr>
              <w:t>информационно-</w:t>
            </w:r>
            <w:r>
              <w:rPr>
                <w:spacing w:val="1"/>
                <w:w w:val="105"/>
                <w:sz w:val="24"/>
              </w:rPr>
              <w:t xml:space="preserve"> </w:t>
            </w:r>
            <w:r>
              <w:rPr>
                <w:w w:val="105"/>
                <w:sz w:val="24"/>
              </w:rPr>
              <w:t>телекоммуникационной</w:t>
            </w:r>
            <w:r>
              <w:rPr>
                <w:spacing w:val="-3"/>
                <w:w w:val="105"/>
                <w:sz w:val="24"/>
              </w:rPr>
              <w:t xml:space="preserve"> </w:t>
            </w:r>
            <w:r>
              <w:rPr>
                <w:w w:val="105"/>
                <w:sz w:val="24"/>
              </w:rPr>
              <w:t>сети</w:t>
            </w:r>
          </w:p>
          <w:p w14:paraId="46592CD0" w14:textId="77777777" w:rsidR="008B4348" w:rsidRDefault="008B4348" w:rsidP="00471CC0">
            <w:pPr>
              <w:pStyle w:val="TableParagraph"/>
              <w:tabs>
                <w:tab w:val="left" w:pos="1674"/>
                <w:tab w:val="left" w:pos="1705"/>
                <w:tab w:val="left" w:pos="1786"/>
                <w:tab w:val="left" w:pos="1894"/>
                <w:tab w:val="left" w:pos="1954"/>
                <w:tab w:val="left" w:pos="2182"/>
                <w:tab w:val="left" w:pos="2243"/>
                <w:tab w:val="left" w:pos="2556"/>
                <w:tab w:val="left" w:pos="2708"/>
                <w:tab w:val="left" w:pos="2760"/>
                <w:tab w:val="left" w:pos="3237"/>
                <w:tab w:val="left" w:pos="3556"/>
              </w:tabs>
              <w:spacing w:before="0"/>
              <w:ind w:right="94"/>
              <w:rPr>
                <w:sz w:val="24"/>
              </w:rPr>
            </w:pPr>
            <w:r>
              <w:rPr>
                <w:w w:val="105"/>
                <w:sz w:val="24"/>
              </w:rPr>
              <w:t>«Интернет»</w:t>
            </w:r>
            <w:r>
              <w:rPr>
                <w:w w:val="105"/>
                <w:sz w:val="24"/>
              </w:rPr>
              <w:tab/>
            </w:r>
            <w:r>
              <w:rPr>
                <w:w w:val="105"/>
                <w:sz w:val="24"/>
              </w:rPr>
              <w:tab/>
              <w:t>(далее</w:t>
            </w:r>
            <w:r>
              <w:rPr>
                <w:w w:val="105"/>
                <w:sz w:val="24"/>
              </w:rPr>
              <w:tab/>
            </w:r>
            <w:r>
              <w:rPr>
                <w:w w:val="105"/>
                <w:sz w:val="24"/>
              </w:rPr>
              <w:tab/>
            </w:r>
            <w:r>
              <w:rPr>
                <w:w w:val="105"/>
                <w:sz w:val="24"/>
              </w:rPr>
              <w:tab/>
              <w:t>–</w:t>
            </w:r>
            <w:r>
              <w:rPr>
                <w:w w:val="105"/>
                <w:sz w:val="24"/>
              </w:rPr>
              <w:tab/>
            </w:r>
            <w:r>
              <w:rPr>
                <w:spacing w:val="-1"/>
                <w:w w:val="105"/>
                <w:sz w:val="24"/>
              </w:rPr>
              <w:t>сеть</w:t>
            </w:r>
            <w:r>
              <w:rPr>
                <w:spacing w:val="-60"/>
                <w:w w:val="105"/>
                <w:sz w:val="24"/>
              </w:rPr>
              <w:t xml:space="preserve"> </w:t>
            </w:r>
            <w:r>
              <w:rPr>
                <w:w w:val="105"/>
                <w:sz w:val="24"/>
              </w:rPr>
              <w:t>Интернет)</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способах</w:t>
            </w:r>
            <w:r>
              <w:rPr>
                <w:spacing w:val="-60"/>
                <w:w w:val="105"/>
                <w:sz w:val="24"/>
              </w:rPr>
              <w:t xml:space="preserve"> </w:t>
            </w:r>
            <w:r>
              <w:rPr>
                <w:w w:val="105"/>
                <w:sz w:val="24"/>
              </w:rPr>
              <w:t>безопасного</w:t>
            </w:r>
            <w:r>
              <w:rPr>
                <w:w w:val="105"/>
                <w:sz w:val="24"/>
              </w:rPr>
              <w:tab/>
            </w:r>
            <w:r>
              <w:rPr>
                <w:w w:val="105"/>
                <w:sz w:val="24"/>
              </w:rPr>
              <w:tab/>
            </w:r>
            <w:r>
              <w:rPr>
                <w:w w:val="105"/>
                <w:sz w:val="24"/>
              </w:rPr>
              <w:tab/>
            </w:r>
            <w:r>
              <w:rPr>
                <w:w w:val="105"/>
                <w:sz w:val="24"/>
              </w:rPr>
              <w:tab/>
              <w:t>поведения;</w:t>
            </w:r>
            <w:r>
              <w:rPr>
                <w:w w:val="105"/>
                <w:sz w:val="24"/>
              </w:rPr>
              <w:tab/>
            </w:r>
            <w:r>
              <w:rPr>
                <w:w w:val="105"/>
                <w:sz w:val="24"/>
              </w:rPr>
              <w:tab/>
              <w:t>о</w:t>
            </w:r>
            <w:r>
              <w:rPr>
                <w:spacing w:val="-60"/>
                <w:w w:val="105"/>
                <w:sz w:val="24"/>
              </w:rPr>
              <w:t xml:space="preserve"> </w:t>
            </w:r>
            <w:r>
              <w:rPr>
                <w:w w:val="105"/>
                <w:sz w:val="24"/>
              </w:rPr>
              <w:t>правилах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безопасности</w:t>
            </w:r>
            <w:r>
              <w:rPr>
                <w:spacing w:val="-60"/>
                <w:w w:val="105"/>
                <w:sz w:val="24"/>
              </w:rPr>
              <w:t xml:space="preserve"> </w:t>
            </w:r>
            <w:r>
              <w:rPr>
                <w:w w:val="105"/>
                <w:sz w:val="24"/>
              </w:rPr>
              <w:t>дорожного</w:t>
            </w:r>
            <w:r>
              <w:rPr>
                <w:spacing w:val="34"/>
                <w:w w:val="105"/>
                <w:sz w:val="24"/>
              </w:rPr>
              <w:t xml:space="preserve"> </w:t>
            </w:r>
            <w:r>
              <w:rPr>
                <w:w w:val="105"/>
                <w:sz w:val="24"/>
              </w:rPr>
              <w:t>движения</w:t>
            </w:r>
            <w:r>
              <w:rPr>
                <w:spacing w:val="38"/>
                <w:w w:val="105"/>
                <w:sz w:val="24"/>
              </w:rPr>
              <w:t xml:space="preserve"> </w:t>
            </w:r>
            <w:r>
              <w:rPr>
                <w:w w:val="105"/>
                <w:sz w:val="24"/>
              </w:rPr>
              <w:t>в</w:t>
            </w:r>
            <w:r>
              <w:rPr>
                <w:spacing w:val="34"/>
                <w:w w:val="105"/>
                <w:sz w:val="24"/>
              </w:rPr>
              <w:t xml:space="preserve"> </w:t>
            </w:r>
            <w:r>
              <w:rPr>
                <w:w w:val="105"/>
                <w:sz w:val="24"/>
              </w:rPr>
              <w:t>качестве</w:t>
            </w:r>
            <w:r>
              <w:rPr>
                <w:spacing w:val="-60"/>
                <w:w w:val="105"/>
                <w:sz w:val="24"/>
              </w:rPr>
              <w:t xml:space="preserve"> </w:t>
            </w:r>
            <w:r>
              <w:rPr>
                <w:w w:val="105"/>
                <w:sz w:val="24"/>
              </w:rPr>
              <w:t>пешехода</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пассажира</w:t>
            </w:r>
            <w:r>
              <w:rPr>
                <w:spacing w:val="-60"/>
                <w:w w:val="105"/>
                <w:sz w:val="24"/>
              </w:rPr>
              <w:t xml:space="preserve"> </w:t>
            </w:r>
            <w:r>
              <w:rPr>
                <w:w w:val="105"/>
                <w:sz w:val="24"/>
              </w:rPr>
              <w:t>транспортного средства;</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t>осмотрительное</w:t>
            </w:r>
            <w:r>
              <w:rPr>
                <w:spacing w:val="-60"/>
                <w:w w:val="105"/>
                <w:sz w:val="24"/>
              </w:rPr>
              <w:t xml:space="preserve"> </w:t>
            </w:r>
            <w:r>
              <w:rPr>
                <w:w w:val="105"/>
                <w:sz w:val="24"/>
              </w:rPr>
              <w:t>отношение</w:t>
            </w:r>
            <w:r>
              <w:rPr>
                <w:w w:val="105"/>
                <w:sz w:val="24"/>
              </w:rPr>
              <w:tab/>
              <w:t>к</w:t>
            </w:r>
            <w:r>
              <w:rPr>
                <w:w w:val="105"/>
                <w:sz w:val="24"/>
              </w:rPr>
              <w:tab/>
            </w:r>
            <w:r>
              <w:rPr>
                <w:w w:val="105"/>
                <w:sz w:val="24"/>
              </w:rPr>
              <w:tab/>
            </w:r>
            <w:r>
              <w:rPr>
                <w:w w:val="105"/>
                <w:sz w:val="24"/>
              </w:rPr>
              <w:tab/>
              <w:t>потенциально</w:t>
            </w:r>
            <w:r>
              <w:rPr>
                <w:spacing w:val="-60"/>
                <w:w w:val="105"/>
                <w:sz w:val="24"/>
              </w:rPr>
              <w:t xml:space="preserve"> </w:t>
            </w:r>
            <w:r>
              <w:rPr>
                <w:w w:val="105"/>
                <w:sz w:val="24"/>
              </w:rPr>
              <w:t>опасным</w:t>
            </w:r>
            <w:r>
              <w:rPr>
                <w:w w:val="105"/>
                <w:sz w:val="24"/>
              </w:rPr>
              <w:tab/>
            </w:r>
            <w:r>
              <w:rPr>
                <w:w w:val="105"/>
                <w:sz w:val="24"/>
              </w:rPr>
              <w:tab/>
              <w:t>для</w:t>
            </w:r>
            <w:r>
              <w:rPr>
                <w:w w:val="105"/>
                <w:sz w:val="24"/>
              </w:rPr>
              <w:tab/>
            </w:r>
            <w:r>
              <w:rPr>
                <w:w w:val="105"/>
                <w:sz w:val="24"/>
              </w:rPr>
              <w:tab/>
            </w:r>
            <w:r>
              <w:rPr>
                <w:w w:val="105"/>
                <w:sz w:val="24"/>
              </w:rPr>
              <w:tab/>
            </w:r>
            <w:r>
              <w:rPr>
                <w:w w:val="105"/>
                <w:sz w:val="24"/>
              </w:rPr>
              <w:tab/>
              <w:t>человека</w:t>
            </w:r>
            <w:r>
              <w:rPr>
                <w:spacing w:val="-60"/>
                <w:w w:val="105"/>
                <w:sz w:val="24"/>
              </w:rPr>
              <w:t xml:space="preserve"> </w:t>
            </w:r>
            <w:r>
              <w:rPr>
                <w:w w:val="105"/>
                <w:sz w:val="24"/>
              </w:rPr>
              <w:t>ситуациям;</w:t>
            </w:r>
          </w:p>
          <w:p w14:paraId="6619127C" w14:textId="77777777" w:rsidR="008B4348" w:rsidRDefault="008B4348" w:rsidP="00471CC0">
            <w:pPr>
              <w:pStyle w:val="TableParagraph"/>
              <w:tabs>
                <w:tab w:val="left" w:pos="2417"/>
              </w:tabs>
              <w:spacing w:before="0"/>
              <w:ind w:right="98"/>
              <w:jc w:val="both"/>
              <w:rPr>
                <w:sz w:val="24"/>
              </w:rPr>
            </w:pP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основными</w:t>
            </w:r>
            <w:r>
              <w:rPr>
                <w:spacing w:val="1"/>
                <w:w w:val="105"/>
                <w:sz w:val="24"/>
              </w:rPr>
              <w:t xml:space="preserve"> </w:t>
            </w:r>
            <w:r>
              <w:rPr>
                <w:w w:val="105"/>
                <w:sz w:val="24"/>
              </w:rPr>
              <w:t>правилами</w:t>
            </w:r>
            <w:r>
              <w:rPr>
                <w:spacing w:val="1"/>
                <w:w w:val="105"/>
                <w:sz w:val="24"/>
              </w:rPr>
              <w:t xml:space="preserve"> </w:t>
            </w:r>
            <w:r>
              <w:rPr>
                <w:w w:val="105"/>
                <w:sz w:val="24"/>
              </w:rPr>
              <w:t>пользования</w:t>
            </w:r>
            <w:r>
              <w:rPr>
                <w:spacing w:val="1"/>
                <w:w w:val="105"/>
                <w:sz w:val="24"/>
              </w:rPr>
              <w:t xml:space="preserve"> </w:t>
            </w:r>
            <w:r>
              <w:rPr>
                <w:w w:val="105"/>
                <w:sz w:val="24"/>
              </w:rPr>
              <w:t>сети</w:t>
            </w:r>
            <w:r>
              <w:rPr>
                <w:spacing w:val="1"/>
                <w:w w:val="105"/>
                <w:sz w:val="24"/>
              </w:rPr>
              <w:t xml:space="preserve"> </w:t>
            </w:r>
            <w:r>
              <w:rPr>
                <w:w w:val="105"/>
                <w:sz w:val="24"/>
              </w:rPr>
              <w:t>Интернет,</w:t>
            </w:r>
            <w:r>
              <w:rPr>
                <w:w w:val="105"/>
                <w:sz w:val="24"/>
              </w:rPr>
              <w:tab/>
            </w:r>
            <w:r>
              <w:rPr>
                <w:spacing w:val="-1"/>
                <w:w w:val="105"/>
                <w:sz w:val="24"/>
              </w:rPr>
              <w:t>цифровыми</w:t>
            </w:r>
          </w:p>
          <w:p w14:paraId="6AE7009A" w14:textId="77777777" w:rsidR="008B4348" w:rsidRDefault="008B4348" w:rsidP="00471CC0">
            <w:pPr>
              <w:pStyle w:val="TableParagraph"/>
              <w:tabs>
                <w:tab w:val="left" w:pos="2101"/>
                <w:tab w:val="left" w:pos="2648"/>
              </w:tabs>
              <w:spacing w:before="0"/>
              <w:ind w:right="97"/>
              <w:rPr>
                <w:sz w:val="24"/>
              </w:rPr>
            </w:pPr>
            <w:r>
              <w:rPr>
                <w:w w:val="105"/>
                <w:sz w:val="24"/>
              </w:rPr>
              <w:t>ресурсами,</w:t>
            </w:r>
            <w:r>
              <w:rPr>
                <w:w w:val="105"/>
                <w:sz w:val="24"/>
              </w:rPr>
              <w:tab/>
            </w:r>
            <w:r>
              <w:rPr>
                <w:w w:val="105"/>
                <w:sz w:val="24"/>
              </w:rPr>
              <w:tab/>
            </w:r>
            <w:r>
              <w:rPr>
                <w:spacing w:val="-1"/>
                <w:w w:val="105"/>
                <w:sz w:val="24"/>
              </w:rPr>
              <w:t>исключая</w:t>
            </w:r>
            <w:r>
              <w:rPr>
                <w:spacing w:val="-60"/>
                <w:w w:val="105"/>
                <w:sz w:val="24"/>
              </w:rPr>
              <w:t xml:space="preserve"> </w:t>
            </w:r>
            <w:r>
              <w:rPr>
                <w:w w:val="105"/>
                <w:sz w:val="24"/>
              </w:rPr>
              <w:t>практическое</w:t>
            </w:r>
            <w:r>
              <w:rPr>
                <w:w w:val="105"/>
                <w:sz w:val="24"/>
              </w:rPr>
              <w:tab/>
            </w:r>
            <w:r>
              <w:rPr>
                <w:spacing w:val="-1"/>
                <w:w w:val="105"/>
                <w:sz w:val="24"/>
              </w:rPr>
              <w:t>использование</w:t>
            </w:r>
            <w:r>
              <w:rPr>
                <w:spacing w:val="-60"/>
                <w:w w:val="105"/>
                <w:sz w:val="24"/>
              </w:rPr>
              <w:t xml:space="preserve"> </w:t>
            </w:r>
            <w:r>
              <w:rPr>
                <w:w w:val="105"/>
                <w:sz w:val="24"/>
              </w:rPr>
              <w:t>электронных</w:t>
            </w:r>
            <w:r>
              <w:rPr>
                <w:spacing w:val="45"/>
                <w:w w:val="105"/>
                <w:sz w:val="24"/>
              </w:rPr>
              <w:t xml:space="preserve"> </w:t>
            </w:r>
            <w:r>
              <w:rPr>
                <w:w w:val="105"/>
                <w:sz w:val="24"/>
              </w:rPr>
              <w:t>средств</w:t>
            </w:r>
            <w:r>
              <w:rPr>
                <w:spacing w:val="47"/>
                <w:w w:val="105"/>
                <w:sz w:val="24"/>
              </w:rPr>
              <w:t xml:space="preserve"> </w:t>
            </w:r>
            <w:r>
              <w:rPr>
                <w:w w:val="105"/>
                <w:sz w:val="24"/>
              </w:rPr>
              <w:t>обучения</w:t>
            </w:r>
            <w:r>
              <w:rPr>
                <w:spacing w:val="-60"/>
                <w:w w:val="105"/>
                <w:sz w:val="24"/>
              </w:rPr>
              <w:t xml:space="preserve"> </w:t>
            </w:r>
            <w:r>
              <w:rPr>
                <w:w w:val="105"/>
                <w:sz w:val="24"/>
              </w:rPr>
              <w:t>индивидуального</w:t>
            </w:r>
            <w:r>
              <w:rPr>
                <w:spacing w:val="1"/>
                <w:w w:val="105"/>
                <w:sz w:val="24"/>
              </w:rPr>
              <w:t xml:space="preserve"> </w:t>
            </w:r>
            <w:r>
              <w:rPr>
                <w:w w:val="105"/>
                <w:sz w:val="24"/>
              </w:rPr>
              <w:t>использования.</w:t>
            </w:r>
          </w:p>
        </w:tc>
        <w:tc>
          <w:tcPr>
            <w:tcW w:w="5528" w:type="dxa"/>
          </w:tcPr>
          <w:p w14:paraId="3B0F00D1" w14:textId="1C6BFE88" w:rsidR="008B4348" w:rsidRDefault="00FF7190" w:rsidP="00471CC0">
            <w:pPr>
              <w:pStyle w:val="TableParagraph"/>
              <w:spacing w:before="0"/>
              <w:ind w:right="99"/>
              <w:jc w:val="both"/>
              <w:rPr>
                <w:sz w:val="24"/>
              </w:rPr>
            </w:pPr>
            <w:r>
              <w:rPr>
                <w:w w:val="105"/>
                <w:sz w:val="24"/>
              </w:rPr>
              <w:t>К</w:t>
            </w:r>
            <w:r w:rsidR="008B4348">
              <w:rPr>
                <w:w w:val="105"/>
                <w:sz w:val="24"/>
              </w:rPr>
              <w:t>онфликтных</w:t>
            </w:r>
            <w:r w:rsidR="008B4348">
              <w:rPr>
                <w:spacing w:val="1"/>
                <w:w w:val="105"/>
                <w:sz w:val="24"/>
              </w:rPr>
              <w:t xml:space="preserve"> </w:t>
            </w:r>
            <w:r w:rsidR="008B4348">
              <w:rPr>
                <w:w w:val="105"/>
                <w:sz w:val="24"/>
              </w:rPr>
              <w:t>ситуаций,</w:t>
            </w:r>
            <w:r w:rsidR="008B4348">
              <w:rPr>
                <w:spacing w:val="1"/>
                <w:w w:val="105"/>
                <w:sz w:val="24"/>
              </w:rPr>
              <w:t xml:space="preserve"> </w:t>
            </w:r>
            <w:r w:rsidR="008B4348">
              <w:rPr>
                <w:w w:val="105"/>
                <w:sz w:val="24"/>
              </w:rPr>
              <w:t>уступки</w:t>
            </w:r>
            <w:r w:rsidR="008B4348">
              <w:rPr>
                <w:spacing w:val="1"/>
                <w:w w:val="105"/>
                <w:sz w:val="24"/>
              </w:rPr>
              <w:t xml:space="preserve"> </w:t>
            </w:r>
            <w:r w:rsidR="008B4348">
              <w:rPr>
                <w:w w:val="105"/>
                <w:sz w:val="24"/>
              </w:rPr>
              <w:t>друг</w:t>
            </w:r>
            <w:r w:rsidR="008B4348">
              <w:rPr>
                <w:spacing w:val="1"/>
                <w:w w:val="105"/>
                <w:sz w:val="24"/>
              </w:rPr>
              <w:t xml:space="preserve"> </w:t>
            </w:r>
            <w:r w:rsidR="008B4348">
              <w:rPr>
                <w:w w:val="105"/>
                <w:sz w:val="24"/>
              </w:rPr>
              <w:t>другу,</w:t>
            </w:r>
            <w:r w:rsidR="008B4348">
              <w:rPr>
                <w:spacing w:val="1"/>
                <w:w w:val="105"/>
                <w:sz w:val="24"/>
              </w:rPr>
              <w:t xml:space="preserve"> </w:t>
            </w:r>
            <w:r w:rsidR="008B4348">
              <w:rPr>
                <w:w w:val="105"/>
                <w:sz w:val="24"/>
              </w:rPr>
              <w:t>уточнения причин несогласия. Обогащает опыт</w:t>
            </w:r>
            <w:r w:rsidR="008B4348">
              <w:rPr>
                <w:spacing w:val="1"/>
                <w:w w:val="105"/>
                <w:sz w:val="24"/>
              </w:rPr>
              <w:t xml:space="preserve"> </w:t>
            </w:r>
            <w:r w:rsidR="008B4348">
              <w:rPr>
                <w:w w:val="105"/>
                <w:sz w:val="24"/>
              </w:rPr>
              <w:t>освоения</w:t>
            </w:r>
            <w:r w:rsidR="008B4348">
              <w:rPr>
                <w:spacing w:val="1"/>
                <w:w w:val="105"/>
                <w:sz w:val="24"/>
              </w:rPr>
              <w:t xml:space="preserve"> </w:t>
            </w:r>
            <w:r w:rsidR="008B4348">
              <w:rPr>
                <w:w w:val="105"/>
                <w:sz w:val="24"/>
              </w:rPr>
              <w:t>детьми</w:t>
            </w:r>
            <w:r w:rsidR="008B4348">
              <w:rPr>
                <w:spacing w:val="1"/>
                <w:w w:val="105"/>
                <w:sz w:val="24"/>
              </w:rPr>
              <w:t xml:space="preserve"> </w:t>
            </w:r>
            <w:r w:rsidR="008B4348">
              <w:rPr>
                <w:w w:val="105"/>
                <w:sz w:val="24"/>
              </w:rPr>
              <w:t>групповых</w:t>
            </w:r>
            <w:r w:rsidR="008B4348">
              <w:rPr>
                <w:spacing w:val="1"/>
                <w:w w:val="105"/>
                <w:sz w:val="24"/>
              </w:rPr>
              <w:t xml:space="preserve"> </w:t>
            </w:r>
            <w:r w:rsidR="008B4348">
              <w:rPr>
                <w:w w:val="105"/>
                <w:sz w:val="24"/>
              </w:rPr>
              <w:t>форм</w:t>
            </w:r>
            <w:r w:rsidR="008B4348">
              <w:rPr>
                <w:spacing w:val="1"/>
                <w:w w:val="105"/>
                <w:sz w:val="24"/>
              </w:rPr>
              <w:t xml:space="preserve"> </w:t>
            </w:r>
            <w:r w:rsidR="008B4348">
              <w:rPr>
                <w:w w:val="105"/>
                <w:sz w:val="24"/>
              </w:rPr>
              <w:t>совместной</w:t>
            </w:r>
            <w:r w:rsidR="008B4348">
              <w:rPr>
                <w:spacing w:val="1"/>
                <w:w w:val="105"/>
                <w:sz w:val="24"/>
              </w:rPr>
              <w:t xml:space="preserve"> </w:t>
            </w:r>
            <w:r w:rsidR="008B4348">
              <w:rPr>
                <w:w w:val="105"/>
                <w:sz w:val="24"/>
              </w:rPr>
              <w:t>деятельности</w:t>
            </w:r>
            <w:r w:rsidR="008B4348">
              <w:rPr>
                <w:spacing w:val="-1"/>
                <w:w w:val="105"/>
                <w:sz w:val="24"/>
              </w:rPr>
              <w:t xml:space="preserve"> </w:t>
            </w:r>
            <w:r w:rsidR="008B4348">
              <w:rPr>
                <w:w w:val="105"/>
                <w:sz w:val="24"/>
              </w:rPr>
              <w:t>со</w:t>
            </w:r>
            <w:r w:rsidR="008B4348">
              <w:rPr>
                <w:spacing w:val="-1"/>
                <w:w w:val="105"/>
                <w:sz w:val="24"/>
              </w:rPr>
              <w:t xml:space="preserve"> </w:t>
            </w:r>
            <w:r w:rsidR="008B4348">
              <w:rPr>
                <w:w w:val="105"/>
                <w:sz w:val="24"/>
              </w:rPr>
              <w:t>сверстниками.</w:t>
            </w:r>
          </w:p>
          <w:p w14:paraId="499F28EB" w14:textId="77777777" w:rsidR="008B4348" w:rsidRDefault="008B4348" w:rsidP="00471CC0">
            <w:pPr>
              <w:pStyle w:val="TableParagraph"/>
              <w:spacing w:before="0"/>
              <w:ind w:right="98"/>
              <w:jc w:val="both"/>
              <w:rPr>
                <w:sz w:val="24"/>
              </w:rPr>
            </w:pPr>
            <w:r>
              <w:rPr>
                <w:w w:val="105"/>
                <w:sz w:val="24"/>
              </w:rPr>
              <w:t>Педагог</w:t>
            </w:r>
            <w:r>
              <w:rPr>
                <w:spacing w:val="1"/>
                <w:w w:val="105"/>
                <w:sz w:val="24"/>
              </w:rPr>
              <w:t xml:space="preserve"> </w:t>
            </w:r>
            <w:r>
              <w:rPr>
                <w:w w:val="105"/>
                <w:sz w:val="24"/>
              </w:rPr>
              <w:t>в</w:t>
            </w:r>
            <w:r>
              <w:rPr>
                <w:spacing w:val="1"/>
                <w:w w:val="105"/>
                <w:sz w:val="24"/>
              </w:rPr>
              <w:t xml:space="preserve"> </w:t>
            </w:r>
            <w:r>
              <w:rPr>
                <w:w w:val="105"/>
                <w:sz w:val="24"/>
              </w:rPr>
              <w:t>совместной</w:t>
            </w:r>
            <w:r>
              <w:rPr>
                <w:spacing w:val="1"/>
                <w:w w:val="105"/>
                <w:sz w:val="24"/>
              </w:rPr>
              <w:t xml:space="preserve"> </w:t>
            </w:r>
            <w:r>
              <w:rPr>
                <w:w w:val="105"/>
                <w:sz w:val="24"/>
              </w:rPr>
              <w:t>деятельности</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поощряет</w:t>
            </w:r>
            <w:r>
              <w:rPr>
                <w:spacing w:val="1"/>
                <w:w w:val="105"/>
                <w:sz w:val="24"/>
              </w:rPr>
              <w:t xml:space="preserve"> </w:t>
            </w:r>
            <w:r>
              <w:rPr>
                <w:w w:val="105"/>
                <w:sz w:val="24"/>
              </w:rPr>
              <w:t>обсуждение</w:t>
            </w:r>
            <w:r>
              <w:rPr>
                <w:spacing w:val="1"/>
                <w:w w:val="105"/>
                <w:sz w:val="24"/>
              </w:rPr>
              <w:t xml:space="preserve"> </w:t>
            </w:r>
            <w:r>
              <w:rPr>
                <w:w w:val="105"/>
                <w:sz w:val="24"/>
              </w:rPr>
              <w:t>и</w:t>
            </w:r>
            <w:r>
              <w:rPr>
                <w:spacing w:val="1"/>
                <w:w w:val="105"/>
                <w:sz w:val="24"/>
              </w:rPr>
              <w:t xml:space="preserve"> </w:t>
            </w:r>
            <w:r>
              <w:rPr>
                <w:w w:val="105"/>
                <w:sz w:val="24"/>
              </w:rPr>
              <w:t>установление</w:t>
            </w:r>
            <w:r>
              <w:rPr>
                <w:spacing w:val="1"/>
                <w:w w:val="105"/>
                <w:sz w:val="24"/>
              </w:rPr>
              <w:t xml:space="preserve"> </w:t>
            </w:r>
            <w:r>
              <w:rPr>
                <w:w w:val="105"/>
                <w:sz w:val="24"/>
              </w:rPr>
              <w:t>правил</w:t>
            </w:r>
            <w:r>
              <w:rPr>
                <w:spacing w:val="1"/>
                <w:w w:val="105"/>
                <w:sz w:val="24"/>
              </w:rPr>
              <w:t xml:space="preserve"> </w:t>
            </w:r>
            <w:r>
              <w:rPr>
                <w:w w:val="105"/>
                <w:sz w:val="24"/>
              </w:rPr>
              <w:t>взаимодействия</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способствует</w:t>
            </w:r>
            <w:r>
              <w:rPr>
                <w:spacing w:val="1"/>
                <w:w w:val="105"/>
                <w:sz w:val="24"/>
              </w:rPr>
              <w:t xml:space="preserve"> </w:t>
            </w:r>
            <w:r>
              <w:rPr>
                <w:w w:val="105"/>
                <w:sz w:val="24"/>
              </w:rPr>
              <w:t>пониманию</w:t>
            </w:r>
            <w:r>
              <w:rPr>
                <w:spacing w:val="1"/>
                <w:w w:val="105"/>
                <w:sz w:val="24"/>
              </w:rPr>
              <w:t xml:space="preserve"> </w:t>
            </w:r>
            <w:r>
              <w:rPr>
                <w:w w:val="105"/>
                <w:sz w:val="24"/>
              </w:rPr>
              <w:t>детьми</w:t>
            </w:r>
            <w:r>
              <w:rPr>
                <w:spacing w:val="1"/>
                <w:w w:val="105"/>
                <w:sz w:val="24"/>
              </w:rPr>
              <w:t xml:space="preserve"> </w:t>
            </w:r>
            <w:r>
              <w:rPr>
                <w:w w:val="105"/>
                <w:sz w:val="24"/>
              </w:rPr>
              <w:t>последствий</w:t>
            </w:r>
            <w:r>
              <w:rPr>
                <w:spacing w:val="1"/>
                <w:w w:val="105"/>
                <w:sz w:val="24"/>
              </w:rPr>
              <w:t xml:space="preserve"> </w:t>
            </w:r>
            <w:r>
              <w:rPr>
                <w:w w:val="105"/>
                <w:sz w:val="24"/>
              </w:rPr>
              <w:t>несоблюдения</w:t>
            </w:r>
            <w:r>
              <w:rPr>
                <w:spacing w:val="-60"/>
                <w:w w:val="105"/>
                <w:sz w:val="24"/>
              </w:rPr>
              <w:t xml:space="preserve"> </w:t>
            </w:r>
            <w:r>
              <w:rPr>
                <w:w w:val="105"/>
                <w:sz w:val="24"/>
              </w:rPr>
              <w:t>принятых правил.</w:t>
            </w:r>
          </w:p>
          <w:p w14:paraId="79F194C9" w14:textId="77777777" w:rsidR="008B4348" w:rsidRDefault="008B4348" w:rsidP="00471CC0">
            <w:pPr>
              <w:pStyle w:val="TableParagraph"/>
              <w:spacing w:before="0"/>
              <w:ind w:right="99"/>
              <w:jc w:val="both"/>
              <w:rPr>
                <w:sz w:val="24"/>
              </w:rPr>
            </w:pPr>
            <w:r>
              <w:rPr>
                <w:w w:val="105"/>
                <w:sz w:val="24"/>
              </w:rPr>
              <w:t>Расширяет представления о правилах поведения</w:t>
            </w:r>
            <w:r>
              <w:rPr>
                <w:spacing w:val="1"/>
                <w:w w:val="105"/>
                <w:sz w:val="24"/>
              </w:rPr>
              <w:t xml:space="preserve"> </w:t>
            </w:r>
            <w:r>
              <w:rPr>
                <w:w w:val="105"/>
                <w:sz w:val="24"/>
              </w:rPr>
              <w:t>в</w:t>
            </w:r>
            <w:r>
              <w:rPr>
                <w:spacing w:val="1"/>
                <w:w w:val="105"/>
                <w:sz w:val="24"/>
              </w:rPr>
              <w:t xml:space="preserve"> </w:t>
            </w:r>
            <w:r>
              <w:rPr>
                <w:w w:val="105"/>
                <w:sz w:val="24"/>
              </w:rPr>
              <w:t>общественных</w:t>
            </w:r>
            <w:r>
              <w:rPr>
                <w:spacing w:val="1"/>
                <w:w w:val="105"/>
                <w:sz w:val="24"/>
              </w:rPr>
              <w:t xml:space="preserve"> </w:t>
            </w:r>
            <w:r>
              <w:rPr>
                <w:w w:val="105"/>
                <w:sz w:val="24"/>
              </w:rPr>
              <w:t>местах;</w:t>
            </w:r>
            <w:r>
              <w:rPr>
                <w:spacing w:val="1"/>
                <w:w w:val="105"/>
                <w:sz w:val="24"/>
              </w:rPr>
              <w:t xml:space="preserve"> </w:t>
            </w:r>
            <w:r>
              <w:rPr>
                <w:w w:val="105"/>
                <w:sz w:val="24"/>
              </w:rPr>
              <w:t>об</w:t>
            </w:r>
            <w:r>
              <w:rPr>
                <w:spacing w:val="1"/>
                <w:w w:val="105"/>
                <w:sz w:val="24"/>
              </w:rPr>
              <w:t xml:space="preserve"> </w:t>
            </w:r>
            <w:r>
              <w:rPr>
                <w:w w:val="105"/>
                <w:sz w:val="24"/>
              </w:rPr>
              <w:t>обязанностях</w:t>
            </w:r>
            <w:r>
              <w:rPr>
                <w:spacing w:val="1"/>
                <w:w w:val="105"/>
                <w:sz w:val="24"/>
              </w:rPr>
              <w:t xml:space="preserve"> </w:t>
            </w:r>
            <w:r>
              <w:rPr>
                <w:w w:val="105"/>
                <w:sz w:val="24"/>
              </w:rPr>
              <w:t>в</w:t>
            </w:r>
            <w:r>
              <w:rPr>
                <w:spacing w:val="-60"/>
                <w:w w:val="105"/>
                <w:sz w:val="24"/>
              </w:rPr>
              <w:t xml:space="preserve"> </w:t>
            </w:r>
            <w:r>
              <w:rPr>
                <w:w w:val="105"/>
                <w:sz w:val="24"/>
              </w:rPr>
              <w:t>группе.</w:t>
            </w:r>
            <w:r>
              <w:rPr>
                <w:spacing w:val="1"/>
                <w:w w:val="105"/>
                <w:sz w:val="24"/>
              </w:rPr>
              <w:t xml:space="preserve"> </w:t>
            </w:r>
            <w:r>
              <w:rPr>
                <w:w w:val="105"/>
                <w:sz w:val="24"/>
              </w:rPr>
              <w:t>Обогащает</w:t>
            </w:r>
            <w:r>
              <w:rPr>
                <w:spacing w:val="1"/>
                <w:w w:val="105"/>
                <w:sz w:val="24"/>
              </w:rPr>
              <w:t xml:space="preserve"> </w:t>
            </w:r>
            <w:r>
              <w:rPr>
                <w:w w:val="105"/>
                <w:sz w:val="24"/>
              </w:rPr>
              <w:t>словарь</w:t>
            </w:r>
            <w:r>
              <w:rPr>
                <w:spacing w:val="1"/>
                <w:w w:val="105"/>
                <w:sz w:val="24"/>
              </w:rPr>
              <w:t xml:space="preserve"> </w:t>
            </w:r>
            <w:r>
              <w:rPr>
                <w:w w:val="105"/>
                <w:sz w:val="24"/>
              </w:rPr>
              <w:t>детей</w:t>
            </w:r>
            <w:r>
              <w:rPr>
                <w:spacing w:val="1"/>
                <w:w w:val="105"/>
                <w:sz w:val="24"/>
              </w:rPr>
              <w:t xml:space="preserve"> </w:t>
            </w:r>
            <w:r>
              <w:rPr>
                <w:w w:val="105"/>
                <w:sz w:val="24"/>
              </w:rPr>
              <w:t>вежливыми</w:t>
            </w:r>
            <w:r>
              <w:rPr>
                <w:spacing w:val="1"/>
                <w:w w:val="105"/>
                <w:sz w:val="24"/>
              </w:rPr>
              <w:t xml:space="preserve"> </w:t>
            </w:r>
            <w:r>
              <w:rPr>
                <w:w w:val="105"/>
                <w:sz w:val="24"/>
              </w:rPr>
              <w:t>словами (доброе утро, добрый вечер, хорошего</w:t>
            </w:r>
            <w:r>
              <w:rPr>
                <w:spacing w:val="1"/>
                <w:w w:val="105"/>
                <w:sz w:val="24"/>
              </w:rPr>
              <w:t xml:space="preserve"> </w:t>
            </w:r>
            <w:r>
              <w:rPr>
                <w:w w:val="105"/>
                <w:sz w:val="24"/>
              </w:rPr>
              <w:t>дня,</w:t>
            </w:r>
            <w:r>
              <w:rPr>
                <w:spacing w:val="1"/>
                <w:w w:val="105"/>
                <w:sz w:val="24"/>
              </w:rPr>
              <w:t xml:space="preserve"> </w:t>
            </w:r>
            <w:r>
              <w:rPr>
                <w:w w:val="105"/>
                <w:sz w:val="24"/>
              </w:rPr>
              <w:t>будьте</w:t>
            </w:r>
            <w:r>
              <w:rPr>
                <w:spacing w:val="1"/>
                <w:w w:val="105"/>
                <w:sz w:val="24"/>
              </w:rPr>
              <w:t xml:space="preserve"> </w:t>
            </w:r>
            <w:r>
              <w:rPr>
                <w:w w:val="105"/>
                <w:sz w:val="24"/>
              </w:rPr>
              <w:t>здоровы,</w:t>
            </w:r>
            <w:r>
              <w:rPr>
                <w:spacing w:val="1"/>
                <w:w w:val="105"/>
                <w:sz w:val="24"/>
              </w:rPr>
              <w:t xml:space="preserve"> </w:t>
            </w:r>
            <w:r>
              <w:rPr>
                <w:w w:val="105"/>
                <w:sz w:val="24"/>
              </w:rPr>
              <w:t>пожалуйста,</w:t>
            </w:r>
            <w:r>
              <w:rPr>
                <w:spacing w:val="1"/>
                <w:w w:val="105"/>
                <w:sz w:val="24"/>
              </w:rPr>
              <w:t xml:space="preserve"> </w:t>
            </w:r>
            <w:r>
              <w:rPr>
                <w:w w:val="105"/>
                <w:sz w:val="24"/>
              </w:rPr>
              <w:t>извините,</w:t>
            </w:r>
            <w:r>
              <w:rPr>
                <w:spacing w:val="1"/>
                <w:w w:val="105"/>
                <w:sz w:val="24"/>
              </w:rPr>
              <w:t xml:space="preserve"> </w:t>
            </w:r>
            <w:r>
              <w:rPr>
                <w:w w:val="105"/>
                <w:sz w:val="24"/>
              </w:rPr>
              <w:t>спасибо).</w:t>
            </w:r>
          </w:p>
          <w:p w14:paraId="43E5E5EB" w14:textId="77777777" w:rsidR="008B4348" w:rsidRDefault="008B4348" w:rsidP="00471CC0">
            <w:pPr>
              <w:pStyle w:val="TableParagraph"/>
              <w:spacing w:before="0"/>
              <w:ind w:right="95"/>
              <w:jc w:val="both"/>
              <w:rPr>
                <w:sz w:val="24"/>
              </w:rPr>
            </w:pPr>
            <w:r>
              <w:rPr>
                <w:w w:val="105"/>
                <w:sz w:val="24"/>
              </w:rPr>
              <w:t>Развивает</w:t>
            </w:r>
            <w:r>
              <w:rPr>
                <w:spacing w:val="1"/>
                <w:w w:val="105"/>
                <w:sz w:val="24"/>
              </w:rPr>
              <w:t xml:space="preserve"> </w:t>
            </w:r>
            <w:r>
              <w:rPr>
                <w:w w:val="105"/>
                <w:sz w:val="24"/>
              </w:rPr>
              <w:t>позитивное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ДОО:</w:t>
            </w:r>
            <w:r>
              <w:rPr>
                <w:spacing w:val="1"/>
                <w:w w:val="105"/>
                <w:sz w:val="24"/>
              </w:rPr>
              <w:t xml:space="preserve"> </w:t>
            </w:r>
            <w:r>
              <w:rPr>
                <w:w w:val="105"/>
                <w:sz w:val="24"/>
              </w:rPr>
              <w:t>поддерживает желание детей соблюдать порядок</w:t>
            </w:r>
            <w:r>
              <w:rPr>
                <w:spacing w:val="-60"/>
                <w:w w:val="105"/>
                <w:sz w:val="24"/>
              </w:rPr>
              <w:t xml:space="preserve"> </w:t>
            </w:r>
            <w:r>
              <w:rPr>
                <w:w w:val="105"/>
                <w:sz w:val="24"/>
              </w:rPr>
              <w:t>и</w:t>
            </w:r>
            <w:r>
              <w:rPr>
                <w:spacing w:val="1"/>
                <w:w w:val="105"/>
                <w:sz w:val="24"/>
              </w:rPr>
              <w:t xml:space="preserve"> </w:t>
            </w:r>
            <w:r>
              <w:rPr>
                <w:w w:val="105"/>
                <w:sz w:val="24"/>
              </w:rPr>
              <w:t>чистоту</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преобразовывать</w:t>
            </w:r>
            <w:r>
              <w:rPr>
                <w:spacing w:val="1"/>
                <w:w w:val="105"/>
                <w:sz w:val="24"/>
              </w:rPr>
              <w:t xml:space="preserve"> </w:t>
            </w:r>
            <w:r>
              <w:rPr>
                <w:w w:val="105"/>
                <w:sz w:val="24"/>
              </w:rPr>
              <w:t>пространство</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предстоящих</w:t>
            </w:r>
            <w:r>
              <w:rPr>
                <w:spacing w:val="1"/>
                <w:w w:val="105"/>
                <w:sz w:val="24"/>
              </w:rPr>
              <w:t xml:space="preserve"> </w:t>
            </w:r>
            <w:r>
              <w:rPr>
                <w:w w:val="105"/>
                <w:sz w:val="24"/>
              </w:rPr>
              <w:t>событий (праздники, мероприятия), воспитывает</w:t>
            </w:r>
            <w:r>
              <w:rPr>
                <w:spacing w:val="-60"/>
                <w:w w:val="105"/>
                <w:sz w:val="24"/>
              </w:rPr>
              <w:t xml:space="preserve"> </w:t>
            </w:r>
            <w:r>
              <w:rPr>
                <w:w w:val="105"/>
                <w:sz w:val="24"/>
              </w:rPr>
              <w:t>бережное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пространству</w:t>
            </w:r>
            <w:r>
              <w:rPr>
                <w:spacing w:val="1"/>
                <w:w w:val="105"/>
                <w:sz w:val="24"/>
              </w:rPr>
              <w:t xml:space="preserve"> </w:t>
            </w:r>
            <w:r>
              <w:rPr>
                <w:w w:val="105"/>
                <w:sz w:val="24"/>
              </w:rPr>
              <w:t>и</w:t>
            </w:r>
            <w:r>
              <w:rPr>
                <w:spacing w:val="1"/>
                <w:w w:val="105"/>
                <w:sz w:val="24"/>
              </w:rPr>
              <w:t xml:space="preserve"> </w:t>
            </w:r>
            <w:r>
              <w:rPr>
                <w:w w:val="105"/>
                <w:sz w:val="24"/>
              </w:rPr>
              <w:t>оборудованию</w:t>
            </w:r>
            <w:r>
              <w:rPr>
                <w:spacing w:val="1"/>
                <w:w w:val="105"/>
                <w:sz w:val="24"/>
              </w:rPr>
              <w:t xml:space="preserve"> </w:t>
            </w:r>
            <w:r>
              <w:rPr>
                <w:w w:val="105"/>
                <w:sz w:val="24"/>
              </w:rPr>
              <w:t>ДОО.</w:t>
            </w:r>
            <w:r>
              <w:rPr>
                <w:spacing w:val="1"/>
                <w:w w:val="105"/>
                <w:sz w:val="24"/>
              </w:rPr>
              <w:t xml:space="preserve"> </w:t>
            </w:r>
            <w:r>
              <w:rPr>
                <w:w w:val="105"/>
                <w:sz w:val="24"/>
              </w:rPr>
              <w:t>Включает</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подготовку</w:t>
            </w:r>
            <w:r>
              <w:rPr>
                <w:spacing w:val="1"/>
                <w:w w:val="105"/>
                <w:sz w:val="24"/>
              </w:rPr>
              <w:t xml:space="preserve"> </w:t>
            </w:r>
            <w:r>
              <w:rPr>
                <w:w w:val="105"/>
                <w:sz w:val="24"/>
              </w:rPr>
              <w:t>мероприятий</w:t>
            </w:r>
            <w:r>
              <w:rPr>
                <w:spacing w:val="1"/>
                <w:w w:val="105"/>
                <w:sz w:val="24"/>
              </w:rPr>
              <w:t xml:space="preserve"> </w:t>
            </w:r>
            <w:r>
              <w:rPr>
                <w:w w:val="105"/>
                <w:sz w:val="24"/>
              </w:rPr>
              <w:t>для</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1"/>
                <w:w w:val="105"/>
                <w:sz w:val="24"/>
              </w:rPr>
              <w:t xml:space="preserve"> </w:t>
            </w:r>
            <w:r>
              <w:rPr>
                <w:w w:val="105"/>
                <w:sz w:val="24"/>
              </w:rPr>
              <w:t>представителей),</w:t>
            </w:r>
            <w:r>
              <w:rPr>
                <w:spacing w:val="1"/>
                <w:w w:val="105"/>
                <w:sz w:val="24"/>
              </w:rPr>
              <w:t xml:space="preserve"> </w:t>
            </w:r>
            <w:r>
              <w:rPr>
                <w:w w:val="105"/>
                <w:sz w:val="24"/>
              </w:rPr>
              <w:t>пожилых</w:t>
            </w:r>
            <w:r>
              <w:rPr>
                <w:spacing w:val="1"/>
                <w:w w:val="105"/>
                <w:sz w:val="24"/>
              </w:rPr>
              <w:t xml:space="preserve"> </w:t>
            </w:r>
            <w:r>
              <w:rPr>
                <w:w w:val="105"/>
                <w:sz w:val="24"/>
              </w:rPr>
              <w:t>людей,</w:t>
            </w:r>
            <w:r>
              <w:rPr>
                <w:spacing w:val="1"/>
                <w:w w:val="105"/>
                <w:sz w:val="24"/>
              </w:rPr>
              <w:t xml:space="preserve"> </w:t>
            </w:r>
            <w:r>
              <w:rPr>
                <w:w w:val="105"/>
                <w:sz w:val="24"/>
              </w:rPr>
              <w:t>младших детей в ДОО. Поддерживает чувство</w:t>
            </w:r>
            <w:r>
              <w:rPr>
                <w:spacing w:val="1"/>
                <w:w w:val="105"/>
                <w:sz w:val="24"/>
              </w:rPr>
              <w:t xml:space="preserve"> </w:t>
            </w:r>
            <w:r>
              <w:rPr>
                <w:w w:val="105"/>
                <w:sz w:val="24"/>
              </w:rPr>
              <w:t>гордости детей, удовлетворение от проведенных</w:t>
            </w:r>
            <w:r>
              <w:rPr>
                <w:spacing w:val="1"/>
                <w:w w:val="105"/>
                <w:sz w:val="24"/>
              </w:rPr>
              <w:t xml:space="preserve"> </w:t>
            </w:r>
            <w:r>
              <w:rPr>
                <w:w w:val="105"/>
                <w:sz w:val="24"/>
              </w:rPr>
              <w:t>мероприятий.</w:t>
            </w:r>
          </w:p>
          <w:p w14:paraId="65B24ECC" w14:textId="77777777" w:rsidR="008B4348" w:rsidRDefault="008B4348" w:rsidP="00471CC0">
            <w:pPr>
              <w:pStyle w:val="TableParagraph"/>
              <w:tabs>
                <w:tab w:val="left" w:pos="1115"/>
                <w:tab w:val="left" w:pos="2595"/>
                <w:tab w:val="left" w:pos="4802"/>
              </w:tabs>
              <w:spacing w:before="0"/>
              <w:ind w:right="97"/>
              <w:jc w:val="both"/>
              <w:rPr>
                <w:sz w:val="24"/>
              </w:rPr>
            </w:pPr>
            <w:r>
              <w:rPr>
                <w:w w:val="105"/>
                <w:sz w:val="24"/>
              </w:rPr>
              <w:t>2)</w:t>
            </w:r>
            <w:r>
              <w:rPr>
                <w:w w:val="105"/>
                <w:sz w:val="24"/>
                <w:u w:val="single"/>
              </w:rPr>
              <w:t>В</w:t>
            </w:r>
            <w:r>
              <w:rPr>
                <w:w w:val="105"/>
                <w:sz w:val="24"/>
                <w:u w:val="single"/>
              </w:rPr>
              <w:tab/>
              <w:t>области</w:t>
            </w:r>
            <w:r>
              <w:rPr>
                <w:w w:val="105"/>
                <w:sz w:val="24"/>
                <w:u w:val="single"/>
              </w:rPr>
              <w:tab/>
              <w:t>формирования</w:t>
            </w:r>
            <w:r>
              <w:rPr>
                <w:w w:val="105"/>
                <w:sz w:val="24"/>
                <w:u w:val="single"/>
              </w:rPr>
              <w:tab/>
            </w:r>
            <w:r>
              <w:rPr>
                <w:spacing w:val="-2"/>
                <w:w w:val="105"/>
                <w:sz w:val="24"/>
                <w:u w:val="single"/>
              </w:rPr>
              <w:t>основ</w:t>
            </w:r>
            <w:r>
              <w:rPr>
                <w:spacing w:val="-61"/>
                <w:w w:val="105"/>
                <w:sz w:val="24"/>
              </w:rPr>
              <w:t xml:space="preserve"> </w:t>
            </w:r>
            <w:r>
              <w:rPr>
                <w:w w:val="105"/>
                <w:sz w:val="24"/>
                <w:u w:val="single"/>
              </w:rPr>
              <w:t>гражданственности и</w:t>
            </w:r>
            <w:r>
              <w:rPr>
                <w:spacing w:val="-1"/>
                <w:w w:val="105"/>
                <w:sz w:val="24"/>
                <w:u w:val="single"/>
              </w:rPr>
              <w:t xml:space="preserve"> </w:t>
            </w:r>
            <w:r>
              <w:rPr>
                <w:w w:val="105"/>
                <w:sz w:val="24"/>
                <w:u w:val="single"/>
              </w:rPr>
              <w:t>патриотизма.</w:t>
            </w:r>
          </w:p>
          <w:p w14:paraId="0485CD91" w14:textId="77777777" w:rsidR="008B4348" w:rsidRDefault="008B4348" w:rsidP="00471CC0">
            <w:pPr>
              <w:pStyle w:val="TableParagraph"/>
              <w:spacing w:before="0"/>
              <w:ind w:right="93"/>
              <w:jc w:val="both"/>
              <w:rPr>
                <w:sz w:val="24"/>
              </w:rPr>
            </w:pPr>
            <w:r>
              <w:rPr>
                <w:w w:val="105"/>
                <w:sz w:val="24"/>
              </w:rPr>
              <w:t>Педагог воспитывает уважительное отношение к</w:t>
            </w:r>
            <w:r>
              <w:rPr>
                <w:spacing w:val="-60"/>
                <w:w w:val="105"/>
                <w:sz w:val="24"/>
              </w:rPr>
              <w:t xml:space="preserve"> </w:t>
            </w:r>
            <w:r>
              <w:rPr>
                <w:w w:val="105"/>
                <w:sz w:val="24"/>
              </w:rPr>
              <w:t>нашей</w:t>
            </w:r>
            <w:r>
              <w:rPr>
                <w:spacing w:val="1"/>
                <w:w w:val="105"/>
                <w:sz w:val="24"/>
              </w:rPr>
              <w:t xml:space="preserve"> </w:t>
            </w:r>
            <w:r>
              <w:rPr>
                <w:w w:val="105"/>
                <w:sz w:val="24"/>
              </w:rPr>
              <w:t>Родине</w:t>
            </w:r>
            <w:r>
              <w:rPr>
                <w:spacing w:val="1"/>
                <w:w w:val="105"/>
                <w:sz w:val="24"/>
              </w:rPr>
              <w:t xml:space="preserve"> </w:t>
            </w:r>
            <w:r>
              <w:rPr>
                <w:w w:val="105"/>
                <w:sz w:val="24"/>
              </w:rPr>
              <w:t>–</w:t>
            </w:r>
            <w:r>
              <w:rPr>
                <w:spacing w:val="1"/>
                <w:w w:val="105"/>
                <w:sz w:val="24"/>
              </w:rPr>
              <w:t xml:space="preserve"> </w:t>
            </w:r>
            <w:r>
              <w:rPr>
                <w:w w:val="105"/>
                <w:sz w:val="24"/>
              </w:rPr>
              <w:t>России.</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государственных</w:t>
            </w:r>
            <w:r>
              <w:rPr>
                <w:spacing w:val="1"/>
                <w:w w:val="105"/>
                <w:sz w:val="24"/>
              </w:rPr>
              <w:t xml:space="preserve"> </w:t>
            </w:r>
            <w:r>
              <w:rPr>
                <w:w w:val="105"/>
                <w:sz w:val="24"/>
              </w:rPr>
              <w:t>символах</w:t>
            </w:r>
            <w:r>
              <w:rPr>
                <w:spacing w:val="1"/>
                <w:w w:val="105"/>
                <w:sz w:val="24"/>
              </w:rPr>
              <w:t xml:space="preserve"> </w:t>
            </w:r>
            <w:r>
              <w:rPr>
                <w:w w:val="105"/>
                <w:sz w:val="24"/>
              </w:rPr>
              <w:t>России</w:t>
            </w:r>
            <w:r>
              <w:rPr>
                <w:spacing w:val="1"/>
                <w:w w:val="105"/>
                <w:sz w:val="24"/>
              </w:rPr>
              <w:t xml:space="preserve"> </w:t>
            </w:r>
            <w:r>
              <w:rPr>
                <w:w w:val="105"/>
                <w:sz w:val="24"/>
              </w:rPr>
              <w:t>–</w:t>
            </w:r>
            <w:r>
              <w:rPr>
                <w:spacing w:val="1"/>
                <w:w w:val="105"/>
                <w:sz w:val="24"/>
              </w:rPr>
              <w:t xml:space="preserve"> </w:t>
            </w:r>
            <w:r>
              <w:rPr>
                <w:w w:val="105"/>
                <w:sz w:val="24"/>
              </w:rPr>
              <w:t>гербе,</w:t>
            </w:r>
            <w:r>
              <w:rPr>
                <w:spacing w:val="1"/>
                <w:w w:val="105"/>
                <w:sz w:val="24"/>
              </w:rPr>
              <w:t xml:space="preserve"> </w:t>
            </w:r>
            <w:r>
              <w:rPr>
                <w:w w:val="105"/>
                <w:sz w:val="24"/>
              </w:rPr>
              <w:t>флаге,</w:t>
            </w:r>
            <w:r>
              <w:rPr>
                <w:spacing w:val="1"/>
                <w:w w:val="105"/>
                <w:sz w:val="24"/>
              </w:rPr>
              <w:t xml:space="preserve"> </w:t>
            </w:r>
            <w:r>
              <w:rPr>
                <w:w w:val="105"/>
                <w:sz w:val="24"/>
              </w:rPr>
              <w:t>гимне,</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историей</w:t>
            </w:r>
            <w:r>
              <w:rPr>
                <w:spacing w:val="1"/>
                <w:w w:val="105"/>
                <w:sz w:val="24"/>
              </w:rPr>
              <w:t xml:space="preserve"> </w:t>
            </w:r>
            <w:r>
              <w:rPr>
                <w:w w:val="105"/>
                <w:sz w:val="24"/>
              </w:rPr>
              <w:t>их</w:t>
            </w:r>
            <w:r>
              <w:rPr>
                <w:spacing w:val="1"/>
                <w:w w:val="105"/>
                <w:sz w:val="24"/>
              </w:rPr>
              <w:t xml:space="preserve"> </w:t>
            </w:r>
            <w:r>
              <w:rPr>
                <w:w w:val="105"/>
                <w:sz w:val="24"/>
              </w:rPr>
              <w:t>возникновения</w:t>
            </w:r>
            <w:r>
              <w:rPr>
                <w:spacing w:val="1"/>
                <w:w w:val="105"/>
                <w:sz w:val="24"/>
              </w:rPr>
              <w:t xml:space="preserve"> </w:t>
            </w:r>
            <w:r>
              <w:rPr>
                <w:w w:val="105"/>
                <w:sz w:val="24"/>
              </w:rPr>
              <w:t>в</w:t>
            </w:r>
            <w:r>
              <w:rPr>
                <w:spacing w:val="1"/>
                <w:w w:val="105"/>
                <w:sz w:val="24"/>
              </w:rPr>
              <w:t xml:space="preserve"> </w:t>
            </w:r>
            <w:r>
              <w:rPr>
                <w:w w:val="105"/>
                <w:sz w:val="24"/>
              </w:rPr>
              <w:t>доступной</w:t>
            </w:r>
            <w:r>
              <w:rPr>
                <w:spacing w:val="1"/>
                <w:w w:val="105"/>
                <w:sz w:val="24"/>
              </w:rPr>
              <w:t xml:space="preserve"> </w:t>
            </w:r>
            <w:r>
              <w:rPr>
                <w:w w:val="105"/>
                <w:sz w:val="24"/>
              </w:rPr>
              <w:t>для</w:t>
            </w:r>
            <w:r>
              <w:rPr>
                <w:spacing w:val="1"/>
                <w:w w:val="105"/>
                <w:sz w:val="24"/>
              </w:rPr>
              <w:t xml:space="preserve"> </w:t>
            </w:r>
            <w:r>
              <w:rPr>
                <w:w w:val="105"/>
                <w:sz w:val="24"/>
              </w:rPr>
              <w:t>детей форме. Обогащает представления детей о</w:t>
            </w:r>
            <w:r>
              <w:rPr>
                <w:spacing w:val="1"/>
                <w:w w:val="105"/>
                <w:sz w:val="24"/>
              </w:rPr>
              <w:t xml:space="preserve"> </w:t>
            </w:r>
            <w:r>
              <w:rPr>
                <w:w w:val="105"/>
                <w:sz w:val="24"/>
              </w:rPr>
              <w:t>том, что Россия – большая многонациональная</w:t>
            </w:r>
            <w:r>
              <w:rPr>
                <w:spacing w:val="1"/>
                <w:w w:val="105"/>
                <w:sz w:val="24"/>
              </w:rPr>
              <w:t xml:space="preserve"> </w:t>
            </w:r>
            <w:r>
              <w:rPr>
                <w:w w:val="105"/>
                <w:sz w:val="24"/>
              </w:rPr>
              <w:t>страна, воспитывает уважение к людям разных</w:t>
            </w:r>
            <w:r>
              <w:rPr>
                <w:spacing w:val="1"/>
                <w:w w:val="105"/>
                <w:sz w:val="24"/>
              </w:rPr>
              <w:t xml:space="preserve"> </w:t>
            </w:r>
            <w:r>
              <w:rPr>
                <w:w w:val="105"/>
                <w:sz w:val="24"/>
              </w:rPr>
              <w:t>национальностей,</w:t>
            </w:r>
            <w:r>
              <w:rPr>
                <w:spacing w:val="1"/>
                <w:w w:val="105"/>
                <w:sz w:val="24"/>
              </w:rPr>
              <w:t xml:space="preserve"> </w:t>
            </w:r>
            <w:r>
              <w:rPr>
                <w:w w:val="105"/>
                <w:sz w:val="24"/>
              </w:rPr>
              <w:t>их</w:t>
            </w:r>
            <w:r>
              <w:rPr>
                <w:spacing w:val="1"/>
                <w:w w:val="105"/>
                <w:sz w:val="24"/>
              </w:rPr>
              <w:t xml:space="preserve"> </w:t>
            </w:r>
            <w:r>
              <w:rPr>
                <w:w w:val="105"/>
                <w:sz w:val="24"/>
              </w:rPr>
              <w:t xml:space="preserve">культуре. </w:t>
            </w:r>
            <w:r>
              <w:rPr>
                <w:spacing w:val="1"/>
                <w:w w:val="105"/>
                <w:sz w:val="24"/>
              </w:rPr>
              <w:t xml:space="preserve"> </w:t>
            </w:r>
            <w:r>
              <w:rPr>
                <w:w w:val="105"/>
                <w:sz w:val="24"/>
              </w:rPr>
              <w:t>Развивает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жизни</w:t>
            </w:r>
            <w:r>
              <w:rPr>
                <w:spacing w:val="1"/>
                <w:w w:val="105"/>
                <w:sz w:val="24"/>
              </w:rPr>
              <w:t xml:space="preserve"> </w:t>
            </w:r>
            <w:r>
              <w:rPr>
                <w:w w:val="105"/>
                <w:sz w:val="24"/>
              </w:rPr>
              <w:t xml:space="preserve">людей </w:t>
            </w:r>
            <w:r>
              <w:rPr>
                <w:spacing w:val="1"/>
                <w:w w:val="105"/>
                <w:sz w:val="24"/>
              </w:rPr>
              <w:t xml:space="preserve"> </w:t>
            </w:r>
            <w:r>
              <w:rPr>
                <w:w w:val="105"/>
                <w:sz w:val="24"/>
              </w:rPr>
              <w:t>разных</w:t>
            </w:r>
            <w:r>
              <w:rPr>
                <w:spacing w:val="1"/>
                <w:w w:val="105"/>
                <w:sz w:val="24"/>
              </w:rPr>
              <w:t xml:space="preserve"> </w:t>
            </w:r>
            <w:r>
              <w:rPr>
                <w:w w:val="105"/>
                <w:sz w:val="24"/>
              </w:rPr>
              <w:t>национальностей, проживающих на территории</w:t>
            </w:r>
            <w:r>
              <w:rPr>
                <w:spacing w:val="1"/>
                <w:w w:val="105"/>
                <w:sz w:val="24"/>
              </w:rPr>
              <w:t xml:space="preserve"> </w:t>
            </w:r>
            <w:r>
              <w:rPr>
                <w:w w:val="105"/>
                <w:sz w:val="24"/>
              </w:rPr>
              <w:t>России,</w:t>
            </w:r>
            <w:r>
              <w:rPr>
                <w:spacing w:val="1"/>
                <w:w w:val="105"/>
                <w:sz w:val="24"/>
              </w:rPr>
              <w:t xml:space="preserve"> </w:t>
            </w:r>
            <w:r>
              <w:rPr>
                <w:w w:val="105"/>
                <w:sz w:val="24"/>
              </w:rPr>
              <w:t>их</w:t>
            </w:r>
            <w:r>
              <w:rPr>
                <w:spacing w:val="1"/>
                <w:w w:val="105"/>
                <w:sz w:val="24"/>
              </w:rPr>
              <w:t xml:space="preserve"> </w:t>
            </w:r>
            <w:r>
              <w:rPr>
                <w:w w:val="105"/>
                <w:sz w:val="24"/>
              </w:rPr>
              <w:t>образу</w:t>
            </w:r>
            <w:r>
              <w:rPr>
                <w:spacing w:val="1"/>
                <w:w w:val="105"/>
                <w:sz w:val="24"/>
              </w:rPr>
              <w:t xml:space="preserve"> </w:t>
            </w:r>
            <w:r>
              <w:rPr>
                <w:w w:val="105"/>
                <w:sz w:val="24"/>
              </w:rPr>
              <w:t>жизни,</w:t>
            </w:r>
            <w:r>
              <w:rPr>
                <w:spacing w:val="1"/>
                <w:w w:val="105"/>
                <w:sz w:val="24"/>
              </w:rPr>
              <w:t xml:space="preserve"> </w:t>
            </w:r>
            <w:r>
              <w:rPr>
                <w:w w:val="105"/>
                <w:sz w:val="24"/>
              </w:rPr>
              <w:t>традициям</w:t>
            </w:r>
            <w:r>
              <w:rPr>
                <w:spacing w:val="1"/>
                <w:w w:val="105"/>
                <w:sz w:val="24"/>
              </w:rPr>
              <w:t xml:space="preserve"> </w:t>
            </w:r>
            <w:r>
              <w:rPr>
                <w:w w:val="105"/>
                <w:sz w:val="24"/>
              </w:rPr>
              <w:t>и</w:t>
            </w:r>
            <w:r>
              <w:rPr>
                <w:spacing w:val="1"/>
                <w:w w:val="105"/>
                <w:sz w:val="24"/>
              </w:rPr>
              <w:t xml:space="preserve"> </w:t>
            </w:r>
            <w:r>
              <w:rPr>
                <w:w w:val="105"/>
                <w:sz w:val="24"/>
              </w:rPr>
              <w:t>способствует его выражению в различных видах</w:t>
            </w:r>
            <w:r>
              <w:rPr>
                <w:spacing w:val="1"/>
                <w:w w:val="105"/>
                <w:sz w:val="24"/>
              </w:rPr>
              <w:t xml:space="preserve"> </w:t>
            </w:r>
            <w:r>
              <w:rPr>
                <w:w w:val="105"/>
                <w:sz w:val="24"/>
              </w:rPr>
              <w:t>деятельности</w:t>
            </w:r>
            <w:r>
              <w:rPr>
                <w:spacing w:val="1"/>
                <w:w w:val="105"/>
                <w:sz w:val="24"/>
              </w:rPr>
              <w:t xml:space="preserve"> </w:t>
            </w:r>
            <w:r>
              <w:rPr>
                <w:w w:val="105"/>
                <w:sz w:val="24"/>
              </w:rPr>
              <w:t>детей</w:t>
            </w:r>
            <w:r>
              <w:rPr>
                <w:spacing w:val="1"/>
                <w:w w:val="105"/>
                <w:sz w:val="24"/>
              </w:rPr>
              <w:t xml:space="preserve"> </w:t>
            </w:r>
            <w:r>
              <w:rPr>
                <w:w w:val="105"/>
                <w:sz w:val="24"/>
              </w:rPr>
              <w:t>(рисуют,</w:t>
            </w:r>
            <w:r>
              <w:rPr>
                <w:spacing w:val="1"/>
                <w:w w:val="105"/>
                <w:sz w:val="24"/>
              </w:rPr>
              <w:t xml:space="preserve"> </w:t>
            </w:r>
            <w:r>
              <w:rPr>
                <w:w w:val="105"/>
                <w:sz w:val="24"/>
              </w:rPr>
              <w:t>играют,</w:t>
            </w:r>
            <w:r>
              <w:rPr>
                <w:spacing w:val="1"/>
                <w:w w:val="105"/>
                <w:sz w:val="24"/>
              </w:rPr>
              <w:t xml:space="preserve"> </w:t>
            </w:r>
            <w:r>
              <w:rPr>
                <w:w w:val="105"/>
                <w:sz w:val="24"/>
              </w:rPr>
              <w:t>обсуждают).</w:t>
            </w:r>
            <w:r>
              <w:rPr>
                <w:spacing w:val="1"/>
                <w:w w:val="105"/>
                <w:sz w:val="24"/>
              </w:rPr>
              <w:t xml:space="preserve"> </w:t>
            </w:r>
            <w:r>
              <w:rPr>
                <w:w w:val="105"/>
                <w:sz w:val="24"/>
              </w:rPr>
              <w:t>Уделяет</w:t>
            </w:r>
            <w:r>
              <w:rPr>
                <w:spacing w:val="1"/>
                <w:w w:val="105"/>
                <w:sz w:val="24"/>
              </w:rPr>
              <w:t xml:space="preserve"> </w:t>
            </w:r>
            <w:r>
              <w:rPr>
                <w:w w:val="105"/>
                <w:sz w:val="24"/>
              </w:rPr>
              <w:t>особое</w:t>
            </w:r>
            <w:r>
              <w:rPr>
                <w:spacing w:val="1"/>
                <w:w w:val="105"/>
                <w:sz w:val="24"/>
              </w:rPr>
              <w:t xml:space="preserve"> </w:t>
            </w:r>
            <w:r>
              <w:rPr>
                <w:w w:val="105"/>
                <w:sz w:val="24"/>
              </w:rPr>
              <w:t>внимание</w:t>
            </w:r>
            <w:r>
              <w:rPr>
                <w:spacing w:val="1"/>
                <w:w w:val="105"/>
                <w:sz w:val="24"/>
              </w:rPr>
              <w:t xml:space="preserve"> </w:t>
            </w:r>
            <w:r>
              <w:rPr>
                <w:w w:val="105"/>
                <w:sz w:val="24"/>
              </w:rPr>
              <w:t>традициям</w:t>
            </w:r>
            <w:r>
              <w:rPr>
                <w:spacing w:val="1"/>
                <w:w w:val="105"/>
                <w:sz w:val="24"/>
              </w:rPr>
              <w:t xml:space="preserve"> </w:t>
            </w:r>
            <w:r>
              <w:rPr>
                <w:w w:val="105"/>
                <w:sz w:val="24"/>
              </w:rPr>
              <w:t>и</w:t>
            </w:r>
            <w:r>
              <w:rPr>
                <w:spacing w:val="1"/>
                <w:w w:val="105"/>
                <w:sz w:val="24"/>
              </w:rPr>
              <w:t xml:space="preserve"> </w:t>
            </w:r>
            <w:r>
              <w:rPr>
                <w:w w:val="105"/>
                <w:sz w:val="24"/>
              </w:rPr>
              <w:t>обычаям</w:t>
            </w:r>
            <w:r>
              <w:rPr>
                <w:spacing w:val="1"/>
                <w:w w:val="105"/>
                <w:sz w:val="24"/>
              </w:rPr>
              <w:t xml:space="preserve"> </w:t>
            </w:r>
            <w:r>
              <w:rPr>
                <w:w w:val="105"/>
                <w:sz w:val="24"/>
              </w:rPr>
              <w:t>народов,</w:t>
            </w:r>
            <w:r>
              <w:rPr>
                <w:spacing w:val="1"/>
                <w:w w:val="105"/>
                <w:sz w:val="24"/>
              </w:rPr>
              <w:t xml:space="preserve"> </w:t>
            </w:r>
            <w:r>
              <w:rPr>
                <w:w w:val="105"/>
                <w:sz w:val="24"/>
              </w:rPr>
              <w:t>которые</w:t>
            </w:r>
            <w:r>
              <w:rPr>
                <w:spacing w:val="1"/>
                <w:w w:val="105"/>
                <w:sz w:val="24"/>
              </w:rPr>
              <w:t xml:space="preserve"> </w:t>
            </w:r>
            <w:r>
              <w:rPr>
                <w:w w:val="105"/>
                <w:sz w:val="24"/>
              </w:rPr>
              <w:t>проживают</w:t>
            </w:r>
            <w:r>
              <w:rPr>
                <w:spacing w:val="-2"/>
                <w:w w:val="105"/>
                <w:sz w:val="24"/>
              </w:rPr>
              <w:t xml:space="preserve"> </w:t>
            </w:r>
            <w:r>
              <w:rPr>
                <w:w w:val="105"/>
                <w:sz w:val="24"/>
              </w:rPr>
              <w:t>на</w:t>
            </w:r>
            <w:r>
              <w:rPr>
                <w:spacing w:val="-2"/>
                <w:w w:val="105"/>
                <w:sz w:val="24"/>
              </w:rPr>
              <w:t xml:space="preserve"> </w:t>
            </w:r>
            <w:r>
              <w:rPr>
                <w:w w:val="105"/>
                <w:sz w:val="24"/>
              </w:rPr>
              <w:t>территории</w:t>
            </w:r>
            <w:r>
              <w:rPr>
                <w:spacing w:val="-1"/>
                <w:w w:val="105"/>
                <w:sz w:val="24"/>
              </w:rPr>
              <w:t xml:space="preserve"> </w:t>
            </w:r>
            <w:r>
              <w:rPr>
                <w:w w:val="105"/>
                <w:sz w:val="24"/>
              </w:rPr>
              <w:t>малой родины.</w:t>
            </w:r>
          </w:p>
          <w:p w14:paraId="1C2BE4E8" w14:textId="77777777" w:rsidR="008B4348" w:rsidRDefault="008B4348" w:rsidP="00471CC0">
            <w:pPr>
              <w:pStyle w:val="TableParagraph"/>
              <w:spacing w:before="0"/>
              <w:ind w:right="98"/>
              <w:jc w:val="both"/>
              <w:rPr>
                <w:sz w:val="24"/>
              </w:rPr>
            </w:pP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государственных праздниках: День России, День</w:t>
            </w:r>
            <w:r>
              <w:rPr>
                <w:spacing w:val="-60"/>
                <w:w w:val="105"/>
                <w:sz w:val="24"/>
              </w:rPr>
              <w:t xml:space="preserve"> </w:t>
            </w:r>
            <w:r>
              <w:rPr>
                <w:w w:val="105"/>
                <w:sz w:val="24"/>
              </w:rPr>
              <w:t>народного</w:t>
            </w:r>
            <w:r>
              <w:rPr>
                <w:spacing w:val="1"/>
                <w:w w:val="105"/>
                <w:sz w:val="24"/>
              </w:rPr>
              <w:t xml:space="preserve"> </w:t>
            </w:r>
            <w:r>
              <w:rPr>
                <w:w w:val="105"/>
                <w:sz w:val="24"/>
              </w:rPr>
              <w:t>единства,</w:t>
            </w:r>
            <w:r>
              <w:rPr>
                <w:spacing w:val="1"/>
                <w:w w:val="105"/>
                <w:sz w:val="24"/>
              </w:rPr>
              <w:t xml:space="preserve"> </w:t>
            </w:r>
            <w:r>
              <w:rPr>
                <w:w w:val="105"/>
                <w:sz w:val="24"/>
              </w:rPr>
              <w:t>День</w:t>
            </w:r>
            <w:r>
              <w:rPr>
                <w:spacing w:val="1"/>
                <w:w w:val="105"/>
                <w:sz w:val="24"/>
              </w:rPr>
              <w:t xml:space="preserve"> </w:t>
            </w:r>
            <w:r>
              <w:rPr>
                <w:w w:val="105"/>
                <w:sz w:val="24"/>
              </w:rPr>
              <w:t>Государственного</w:t>
            </w:r>
            <w:r>
              <w:rPr>
                <w:spacing w:val="1"/>
                <w:w w:val="105"/>
                <w:sz w:val="24"/>
              </w:rPr>
              <w:t xml:space="preserve"> </w:t>
            </w:r>
            <w:r>
              <w:rPr>
                <w:w w:val="105"/>
                <w:sz w:val="24"/>
              </w:rPr>
              <w:t>флага</w:t>
            </w:r>
            <w:r>
              <w:rPr>
                <w:spacing w:val="1"/>
                <w:w w:val="105"/>
                <w:sz w:val="24"/>
              </w:rPr>
              <w:t xml:space="preserve"> </w:t>
            </w:r>
            <w:r>
              <w:rPr>
                <w:w w:val="105"/>
                <w:sz w:val="24"/>
              </w:rPr>
              <w:t>Российской</w:t>
            </w:r>
            <w:r>
              <w:rPr>
                <w:spacing w:val="1"/>
                <w:w w:val="105"/>
                <w:sz w:val="24"/>
              </w:rPr>
              <w:t xml:space="preserve"> </w:t>
            </w:r>
            <w:r>
              <w:rPr>
                <w:w w:val="105"/>
                <w:sz w:val="24"/>
              </w:rPr>
              <w:t>Федерации,</w:t>
            </w:r>
            <w:r>
              <w:rPr>
                <w:spacing w:val="1"/>
                <w:w w:val="105"/>
                <w:sz w:val="24"/>
              </w:rPr>
              <w:t xml:space="preserve"> </w:t>
            </w:r>
            <w:r>
              <w:rPr>
                <w:w w:val="105"/>
                <w:sz w:val="24"/>
              </w:rPr>
              <w:t>День</w:t>
            </w:r>
            <w:r>
              <w:rPr>
                <w:spacing w:val="1"/>
                <w:w w:val="105"/>
                <w:sz w:val="24"/>
              </w:rPr>
              <w:t xml:space="preserve"> </w:t>
            </w:r>
            <w:r>
              <w:rPr>
                <w:w w:val="105"/>
                <w:sz w:val="24"/>
              </w:rPr>
              <w:t>Государственного герба Российской Федерации,</w:t>
            </w:r>
            <w:r>
              <w:rPr>
                <w:spacing w:val="1"/>
                <w:w w:val="105"/>
                <w:sz w:val="24"/>
              </w:rPr>
              <w:t xml:space="preserve"> </w:t>
            </w:r>
            <w:r>
              <w:rPr>
                <w:w w:val="105"/>
                <w:sz w:val="24"/>
              </w:rPr>
              <w:t xml:space="preserve">День  </w:t>
            </w:r>
            <w:r>
              <w:rPr>
                <w:spacing w:val="62"/>
                <w:w w:val="105"/>
                <w:sz w:val="24"/>
              </w:rPr>
              <w:t xml:space="preserve"> </w:t>
            </w:r>
            <w:r>
              <w:rPr>
                <w:w w:val="105"/>
                <w:sz w:val="24"/>
              </w:rPr>
              <w:t xml:space="preserve">защитника  </w:t>
            </w:r>
            <w:r>
              <w:rPr>
                <w:spacing w:val="62"/>
                <w:w w:val="105"/>
                <w:sz w:val="24"/>
              </w:rPr>
              <w:t xml:space="preserve"> </w:t>
            </w:r>
            <w:r>
              <w:rPr>
                <w:w w:val="105"/>
                <w:sz w:val="24"/>
              </w:rPr>
              <w:t xml:space="preserve">Отечества,  </w:t>
            </w:r>
            <w:r>
              <w:rPr>
                <w:spacing w:val="62"/>
                <w:w w:val="105"/>
                <w:sz w:val="24"/>
              </w:rPr>
              <w:t xml:space="preserve"> </w:t>
            </w:r>
            <w:r>
              <w:rPr>
                <w:w w:val="105"/>
                <w:sz w:val="24"/>
              </w:rPr>
              <w:t>День    Победы,</w:t>
            </w:r>
          </w:p>
          <w:p w14:paraId="5AF958B8" w14:textId="77777777" w:rsidR="008B4348" w:rsidRDefault="008B4348" w:rsidP="00471CC0">
            <w:pPr>
              <w:pStyle w:val="TableParagraph"/>
              <w:spacing w:before="0" w:line="264" w:lineRule="exact"/>
              <w:jc w:val="both"/>
              <w:rPr>
                <w:sz w:val="24"/>
              </w:rPr>
            </w:pPr>
            <w:r>
              <w:rPr>
                <w:w w:val="105"/>
                <w:sz w:val="24"/>
              </w:rPr>
              <w:t xml:space="preserve">Всемирный  </w:t>
            </w:r>
            <w:r>
              <w:rPr>
                <w:spacing w:val="52"/>
                <w:w w:val="105"/>
                <w:sz w:val="24"/>
              </w:rPr>
              <w:t xml:space="preserve"> </w:t>
            </w:r>
            <w:r>
              <w:rPr>
                <w:w w:val="105"/>
                <w:sz w:val="24"/>
              </w:rPr>
              <w:t xml:space="preserve">день  </w:t>
            </w:r>
            <w:r>
              <w:rPr>
                <w:spacing w:val="50"/>
                <w:w w:val="105"/>
                <w:sz w:val="24"/>
              </w:rPr>
              <w:t xml:space="preserve"> </w:t>
            </w:r>
            <w:r>
              <w:rPr>
                <w:w w:val="105"/>
                <w:sz w:val="24"/>
              </w:rPr>
              <w:t xml:space="preserve">авиации  </w:t>
            </w:r>
            <w:r>
              <w:rPr>
                <w:spacing w:val="49"/>
                <w:w w:val="105"/>
                <w:sz w:val="24"/>
              </w:rPr>
              <w:t xml:space="preserve"> </w:t>
            </w:r>
            <w:r>
              <w:rPr>
                <w:w w:val="105"/>
                <w:sz w:val="24"/>
              </w:rPr>
              <w:t xml:space="preserve">и  </w:t>
            </w:r>
            <w:r>
              <w:rPr>
                <w:spacing w:val="51"/>
                <w:w w:val="105"/>
                <w:sz w:val="24"/>
              </w:rPr>
              <w:t xml:space="preserve"> </w:t>
            </w:r>
            <w:r>
              <w:rPr>
                <w:w w:val="105"/>
                <w:sz w:val="24"/>
              </w:rPr>
              <w:t>космонавтики.</w:t>
            </w:r>
          </w:p>
        </w:tc>
      </w:tr>
    </w:tbl>
    <w:p w14:paraId="25D2D148"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6AFA977" w14:textId="77777777" w:rsidTr="00DE0983">
        <w:trPr>
          <w:trHeight w:val="14630"/>
        </w:trPr>
        <w:tc>
          <w:tcPr>
            <w:tcW w:w="3795" w:type="dxa"/>
          </w:tcPr>
          <w:p w14:paraId="23B37978" w14:textId="77777777" w:rsidR="008B4348" w:rsidRDefault="008B4348" w:rsidP="00471CC0">
            <w:pPr>
              <w:pStyle w:val="TableParagraph"/>
              <w:spacing w:before="0"/>
              <w:ind w:left="0"/>
              <w:rPr>
                <w:sz w:val="24"/>
              </w:rPr>
            </w:pPr>
          </w:p>
        </w:tc>
        <w:tc>
          <w:tcPr>
            <w:tcW w:w="5528" w:type="dxa"/>
          </w:tcPr>
          <w:p w14:paraId="3747C0EB" w14:textId="77777777" w:rsidR="008B4348" w:rsidRDefault="008B4348" w:rsidP="00471CC0">
            <w:pPr>
              <w:pStyle w:val="TableParagraph"/>
              <w:tabs>
                <w:tab w:val="left" w:pos="2190"/>
                <w:tab w:val="left" w:pos="4121"/>
              </w:tabs>
              <w:spacing w:before="0"/>
              <w:ind w:right="99"/>
              <w:jc w:val="both"/>
              <w:rPr>
                <w:sz w:val="24"/>
              </w:rPr>
            </w:pP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содержанием</w:t>
            </w:r>
            <w:r>
              <w:rPr>
                <w:spacing w:val="1"/>
                <w:w w:val="105"/>
                <w:sz w:val="24"/>
              </w:rPr>
              <w:t xml:space="preserve"> </w:t>
            </w:r>
            <w:r>
              <w:rPr>
                <w:w w:val="105"/>
                <w:sz w:val="24"/>
              </w:rPr>
              <w:t>праздника,</w:t>
            </w:r>
            <w:r>
              <w:rPr>
                <w:spacing w:val="1"/>
                <w:w w:val="105"/>
                <w:sz w:val="24"/>
              </w:rPr>
              <w:t xml:space="preserve"> </w:t>
            </w:r>
            <w:r>
              <w:rPr>
                <w:w w:val="105"/>
                <w:sz w:val="24"/>
              </w:rPr>
              <w:t>с</w:t>
            </w:r>
            <w:r>
              <w:rPr>
                <w:spacing w:val="1"/>
                <w:w w:val="105"/>
                <w:sz w:val="24"/>
              </w:rPr>
              <w:t xml:space="preserve"> </w:t>
            </w:r>
            <w:r>
              <w:rPr>
                <w:w w:val="105"/>
                <w:sz w:val="24"/>
              </w:rPr>
              <w:t>традициями</w:t>
            </w:r>
            <w:r>
              <w:rPr>
                <w:spacing w:val="46"/>
                <w:w w:val="105"/>
                <w:sz w:val="24"/>
              </w:rPr>
              <w:t xml:space="preserve"> </w:t>
            </w:r>
            <w:r>
              <w:rPr>
                <w:w w:val="105"/>
                <w:sz w:val="24"/>
              </w:rPr>
              <w:t>празднования,</w:t>
            </w:r>
            <w:r>
              <w:rPr>
                <w:spacing w:val="47"/>
                <w:w w:val="105"/>
                <w:sz w:val="24"/>
              </w:rPr>
              <w:t xml:space="preserve"> </w:t>
            </w:r>
            <w:r>
              <w:rPr>
                <w:w w:val="105"/>
                <w:sz w:val="24"/>
              </w:rPr>
              <w:t>памятными</w:t>
            </w:r>
            <w:r>
              <w:rPr>
                <w:spacing w:val="47"/>
                <w:w w:val="105"/>
                <w:sz w:val="24"/>
              </w:rPr>
              <w:t xml:space="preserve"> </w:t>
            </w:r>
            <w:r>
              <w:rPr>
                <w:w w:val="105"/>
                <w:sz w:val="24"/>
              </w:rPr>
              <w:t>местами</w:t>
            </w:r>
            <w:r>
              <w:rPr>
                <w:spacing w:val="-61"/>
                <w:w w:val="105"/>
                <w:sz w:val="24"/>
              </w:rPr>
              <w:t xml:space="preserve"> </w:t>
            </w:r>
            <w:r>
              <w:rPr>
                <w:w w:val="105"/>
                <w:sz w:val="24"/>
              </w:rPr>
              <w:t>в населенном пункте, посвященными празднику.</w:t>
            </w:r>
            <w:r>
              <w:rPr>
                <w:spacing w:val="-60"/>
                <w:w w:val="105"/>
                <w:sz w:val="24"/>
              </w:rPr>
              <w:t xml:space="preserve"> </w:t>
            </w:r>
            <w:r>
              <w:rPr>
                <w:w w:val="105"/>
                <w:sz w:val="24"/>
              </w:rPr>
              <w:t>Воспитывает уважение к защитникам и героям</w:t>
            </w:r>
            <w:r>
              <w:rPr>
                <w:spacing w:val="1"/>
                <w:w w:val="105"/>
                <w:sz w:val="24"/>
              </w:rPr>
              <w:t xml:space="preserve"> </w:t>
            </w:r>
            <w:r>
              <w:rPr>
                <w:w w:val="105"/>
                <w:sz w:val="24"/>
              </w:rPr>
              <w:t>Отечества.</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яркими</w:t>
            </w:r>
            <w:r>
              <w:rPr>
                <w:spacing w:val="1"/>
                <w:w w:val="105"/>
                <w:sz w:val="24"/>
              </w:rPr>
              <w:t xml:space="preserve"> </w:t>
            </w:r>
            <w:r>
              <w:rPr>
                <w:w w:val="105"/>
                <w:sz w:val="24"/>
              </w:rPr>
              <w:t>биографическими</w:t>
            </w:r>
            <w:r>
              <w:rPr>
                <w:spacing w:val="1"/>
                <w:w w:val="105"/>
                <w:sz w:val="24"/>
              </w:rPr>
              <w:t xml:space="preserve"> </w:t>
            </w:r>
            <w:r>
              <w:rPr>
                <w:w w:val="105"/>
                <w:sz w:val="24"/>
              </w:rPr>
              <w:t>фактами,</w:t>
            </w:r>
            <w:r>
              <w:rPr>
                <w:spacing w:val="1"/>
                <w:w w:val="105"/>
                <w:sz w:val="24"/>
              </w:rPr>
              <w:t xml:space="preserve"> </w:t>
            </w:r>
            <w:r>
              <w:rPr>
                <w:w w:val="105"/>
                <w:sz w:val="24"/>
              </w:rPr>
              <w:t>поступками</w:t>
            </w:r>
            <w:r>
              <w:rPr>
                <w:spacing w:val="1"/>
                <w:w w:val="105"/>
                <w:sz w:val="24"/>
              </w:rPr>
              <w:t xml:space="preserve"> </w:t>
            </w:r>
            <w:r>
              <w:rPr>
                <w:w w:val="105"/>
                <w:sz w:val="24"/>
              </w:rPr>
              <w:t>героев</w:t>
            </w:r>
            <w:r>
              <w:rPr>
                <w:spacing w:val="-60"/>
                <w:w w:val="105"/>
                <w:sz w:val="24"/>
              </w:rPr>
              <w:t xml:space="preserve"> </w:t>
            </w:r>
            <w:r>
              <w:rPr>
                <w:w w:val="105"/>
                <w:sz w:val="24"/>
              </w:rPr>
              <w:t>Отечества,</w:t>
            </w:r>
            <w:r>
              <w:rPr>
                <w:w w:val="105"/>
                <w:sz w:val="24"/>
              </w:rPr>
              <w:tab/>
              <w:t>вызывает</w:t>
            </w:r>
            <w:r>
              <w:rPr>
                <w:w w:val="105"/>
                <w:sz w:val="24"/>
              </w:rPr>
              <w:tab/>
            </w:r>
            <w:r>
              <w:rPr>
                <w:spacing w:val="-1"/>
                <w:w w:val="105"/>
                <w:sz w:val="24"/>
              </w:rPr>
              <w:t>позитивный</w:t>
            </w:r>
            <w:r>
              <w:rPr>
                <w:spacing w:val="-61"/>
                <w:w w:val="105"/>
                <w:sz w:val="24"/>
              </w:rPr>
              <w:t xml:space="preserve"> </w:t>
            </w:r>
            <w:r>
              <w:rPr>
                <w:w w:val="105"/>
                <w:sz w:val="24"/>
              </w:rPr>
              <w:t>эмоциональный</w:t>
            </w:r>
            <w:r>
              <w:rPr>
                <w:spacing w:val="-2"/>
                <w:w w:val="105"/>
                <w:sz w:val="24"/>
              </w:rPr>
              <w:t xml:space="preserve"> </w:t>
            </w:r>
            <w:r>
              <w:rPr>
                <w:w w:val="105"/>
                <w:sz w:val="24"/>
              </w:rPr>
              <w:t>отклик</w:t>
            </w:r>
            <w:r>
              <w:rPr>
                <w:spacing w:val="-2"/>
                <w:w w:val="105"/>
                <w:sz w:val="24"/>
              </w:rPr>
              <w:t xml:space="preserve"> </w:t>
            </w:r>
            <w:r>
              <w:rPr>
                <w:w w:val="105"/>
                <w:sz w:val="24"/>
              </w:rPr>
              <w:t>и</w:t>
            </w:r>
            <w:r>
              <w:rPr>
                <w:spacing w:val="-3"/>
                <w:w w:val="105"/>
                <w:sz w:val="24"/>
              </w:rPr>
              <w:t xml:space="preserve"> </w:t>
            </w:r>
            <w:r>
              <w:rPr>
                <w:w w:val="105"/>
                <w:sz w:val="24"/>
              </w:rPr>
              <w:t>чувство</w:t>
            </w:r>
            <w:r>
              <w:rPr>
                <w:spacing w:val="-2"/>
                <w:w w:val="105"/>
                <w:sz w:val="24"/>
              </w:rPr>
              <w:t xml:space="preserve"> </w:t>
            </w:r>
            <w:r>
              <w:rPr>
                <w:w w:val="105"/>
                <w:sz w:val="24"/>
              </w:rPr>
              <w:t>гордости.</w:t>
            </w:r>
          </w:p>
          <w:p w14:paraId="56C0C66B" w14:textId="77777777" w:rsidR="008B4348" w:rsidRDefault="008B4348" w:rsidP="00471CC0">
            <w:pPr>
              <w:pStyle w:val="TableParagraph"/>
              <w:spacing w:before="0"/>
              <w:ind w:right="94"/>
              <w:jc w:val="both"/>
              <w:rPr>
                <w:sz w:val="24"/>
              </w:rPr>
            </w:pPr>
            <w:r>
              <w:rPr>
                <w:w w:val="105"/>
                <w:sz w:val="24"/>
              </w:rPr>
              <w:t>Педагог обогащает представления детей о малой</w:t>
            </w:r>
            <w:r>
              <w:rPr>
                <w:spacing w:val="-60"/>
                <w:w w:val="105"/>
                <w:sz w:val="24"/>
              </w:rPr>
              <w:t xml:space="preserve"> </w:t>
            </w:r>
            <w:r>
              <w:rPr>
                <w:w w:val="105"/>
                <w:sz w:val="24"/>
              </w:rPr>
              <w:t>родине:</w:t>
            </w:r>
            <w:r>
              <w:rPr>
                <w:spacing w:val="1"/>
                <w:w w:val="105"/>
                <w:sz w:val="24"/>
              </w:rPr>
              <w:t xml:space="preserve"> </w:t>
            </w:r>
            <w:r>
              <w:rPr>
                <w:w w:val="105"/>
                <w:sz w:val="24"/>
              </w:rPr>
              <w:t>поддерживает</w:t>
            </w:r>
            <w:r>
              <w:rPr>
                <w:spacing w:val="1"/>
                <w:w w:val="105"/>
                <w:sz w:val="24"/>
              </w:rPr>
              <w:t xml:space="preserve"> </w:t>
            </w:r>
            <w:r>
              <w:rPr>
                <w:w w:val="105"/>
                <w:sz w:val="24"/>
              </w:rPr>
              <w:t>любознательность</w:t>
            </w:r>
            <w:r>
              <w:rPr>
                <w:spacing w:val="1"/>
                <w:w w:val="105"/>
                <w:sz w:val="24"/>
              </w:rPr>
              <w:t xml:space="preserve"> </w:t>
            </w:r>
            <w:r>
              <w:rPr>
                <w:w w:val="105"/>
                <w:sz w:val="24"/>
              </w:rPr>
              <w:t>по</w:t>
            </w:r>
            <w:r>
              <w:rPr>
                <w:spacing w:val="1"/>
                <w:w w:val="105"/>
                <w:sz w:val="24"/>
              </w:rPr>
              <w:t xml:space="preserve"> </w:t>
            </w:r>
            <w:r>
              <w:rPr>
                <w:w w:val="105"/>
                <w:sz w:val="24"/>
              </w:rPr>
              <w:t>отношению</w:t>
            </w:r>
            <w:r>
              <w:rPr>
                <w:spacing w:val="1"/>
                <w:w w:val="105"/>
                <w:sz w:val="24"/>
              </w:rPr>
              <w:t xml:space="preserve"> </w:t>
            </w:r>
            <w:r>
              <w:rPr>
                <w:w w:val="105"/>
                <w:sz w:val="24"/>
              </w:rPr>
              <w:t>к</w:t>
            </w:r>
            <w:r>
              <w:rPr>
                <w:spacing w:val="1"/>
                <w:w w:val="105"/>
                <w:sz w:val="24"/>
              </w:rPr>
              <w:t xml:space="preserve"> </w:t>
            </w:r>
            <w:r>
              <w:rPr>
                <w:w w:val="105"/>
                <w:sz w:val="24"/>
              </w:rPr>
              <w:t>родному</w:t>
            </w:r>
            <w:r>
              <w:rPr>
                <w:spacing w:val="1"/>
                <w:w w:val="105"/>
                <w:sz w:val="24"/>
              </w:rPr>
              <w:t xml:space="preserve"> </w:t>
            </w:r>
            <w:r>
              <w:rPr>
                <w:w w:val="105"/>
                <w:sz w:val="24"/>
              </w:rPr>
              <w:t>краю;</w:t>
            </w:r>
            <w:r>
              <w:rPr>
                <w:spacing w:val="1"/>
                <w:w w:val="105"/>
                <w:sz w:val="24"/>
              </w:rPr>
              <w:t xml:space="preserve"> </w:t>
            </w:r>
            <w:r>
              <w:rPr>
                <w:w w:val="105"/>
                <w:sz w:val="24"/>
              </w:rPr>
              <w:t>интерес,</w:t>
            </w:r>
            <w:r>
              <w:rPr>
                <w:spacing w:val="1"/>
                <w:w w:val="105"/>
                <w:sz w:val="24"/>
              </w:rPr>
              <w:t xml:space="preserve"> </w:t>
            </w:r>
            <w:r>
              <w:rPr>
                <w:w w:val="105"/>
                <w:sz w:val="24"/>
              </w:rPr>
              <w:t>почему</w:t>
            </w:r>
            <w:r>
              <w:rPr>
                <w:spacing w:val="1"/>
                <w:w w:val="105"/>
                <w:sz w:val="24"/>
              </w:rPr>
              <w:t xml:space="preserve"> </w:t>
            </w:r>
            <w:r>
              <w:rPr>
                <w:w w:val="105"/>
                <w:sz w:val="24"/>
              </w:rPr>
              <w:t>именно</w:t>
            </w:r>
            <w:r>
              <w:rPr>
                <w:spacing w:val="1"/>
                <w:w w:val="105"/>
                <w:sz w:val="24"/>
              </w:rPr>
              <w:t xml:space="preserve"> </w:t>
            </w:r>
            <w:r>
              <w:rPr>
                <w:w w:val="105"/>
                <w:sz w:val="24"/>
              </w:rPr>
              <w:t>так</w:t>
            </w:r>
            <w:r>
              <w:rPr>
                <w:spacing w:val="1"/>
                <w:w w:val="105"/>
                <w:sz w:val="24"/>
              </w:rPr>
              <w:t xml:space="preserve"> </w:t>
            </w:r>
            <w:r>
              <w:rPr>
                <w:w w:val="105"/>
                <w:sz w:val="24"/>
              </w:rPr>
              <w:t>устроен</w:t>
            </w:r>
            <w:r>
              <w:rPr>
                <w:spacing w:val="1"/>
                <w:w w:val="105"/>
                <w:sz w:val="24"/>
              </w:rPr>
              <w:t xml:space="preserve"> </w:t>
            </w:r>
            <w:r>
              <w:rPr>
                <w:w w:val="105"/>
                <w:sz w:val="24"/>
              </w:rPr>
              <w:t>населенный</w:t>
            </w:r>
            <w:r>
              <w:rPr>
                <w:spacing w:val="1"/>
                <w:w w:val="105"/>
                <w:sz w:val="24"/>
              </w:rPr>
              <w:t xml:space="preserve"> </w:t>
            </w:r>
            <w:r>
              <w:rPr>
                <w:w w:val="105"/>
                <w:sz w:val="24"/>
              </w:rPr>
              <w:t>пункт</w:t>
            </w:r>
            <w:r>
              <w:rPr>
                <w:spacing w:val="1"/>
                <w:w w:val="105"/>
                <w:sz w:val="24"/>
              </w:rPr>
              <w:t xml:space="preserve"> </w:t>
            </w:r>
            <w:r>
              <w:rPr>
                <w:w w:val="105"/>
                <w:sz w:val="24"/>
              </w:rPr>
              <w:t>(расположение</w:t>
            </w:r>
            <w:r>
              <w:rPr>
                <w:spacing w:val="1"/>
                <w:w w:val="105"/>
                <w:sz w:val="24"/>
              </w:rPr>
              <w:t xml:space="preserve"> </w:t>
            </w:r>
            <w:r>
              <w:rPr>
                <w:w w:val="105"/>
                <w:sz w:val="24"/>
              </w:rPr>
              <w:t>улиц,</w:t>
            </w:r>
            <w:r>
              <w:rPr>
                <w:spacing w:val="1"/>
                <w:w w:val="105"/>
                <w:sz w:val="24"/>
              </w:rPr>
              <w:t xml:space="preserve"> </w:t>
            </w:r>
            <w:r>
              <w:rPr>
                <w:w w:val="105"/>
                <w:sz w:val="24"/>
              </w:rPr>
              <w:t>площадей,</w:t>
            </w:r>
            <w:r>
              <w:rPr>
                <w:spacing w:val="1"/>
                <w:w w:val="105"/>
                <w:sz w:val="24"/>
              </w:rPr>
              <w:t xml:space="preserve"> </w:t>
            </w:r>
            <w:r>
              <w:rPr>
                <w:w w:val="105"/>
                <w:sz w:val="24"/>
              </w:rPr>
              <w:t>различных</w:t>
            </w:r>
            <w:r>
              <w:rPr>
                <w:spacing w:val="1"/>
                <w:w w:val="105"/>
                <w:sz w:val="24"/>
              </w:rPr>
              <w:t xml:space="preserve"> </w:t>
            </w:r>
            <w:r>
              <w:rPr>
                <w:w w:val="105"/>
                <w:sz w:val="24"/>
              </w:rPr>
              <w:t>объектов</w:t>
            </w:r>
            <w:r>
              <w:rPr>
                <w:spacing w:val="1"/>
                <w:w w:val="105"/>
                <w:sz w:val="24"/>
              </w:rPr>
              <w:t xml:space="preserve"> </w:t>
            </w:r>
            <w:r>
              <w:rPr>
                <w:w w:val="105"/>
                <w:sz w:val="24"/>
              </w:rPr>
              <w:t>инфраструктуры);</w:t>
            </w:r>
            <w:r>
              <w:rPr>
                <w:spacing w:val="1"/>
                <w:w w:val="105"/>
                <w:sz w:val="24"/>
              </w:rPr>
              <w:t xml:space="preserve"> </w:t>
            </w:r>
            <w:r>
              <w:rPr>
                <w:w w:val="105"/>
                <w:sz w:val="24"/>
              </w:rPr>
              <w:t>знакомит</w:t>
            </w:r>
            <w:r>
              <w:rPr>
                <w:spacing w:val="1"/>
                <w:w w:val="105"/>
                <w:sz w:val="24"/>
              </w:rPr>
              <w:t xml:space="preserve"> </w:t>
            </w:r>
            <w:r>
              <w:rPr>
                <w:w w:val="105"/>
                <w:sz w:val="24"/>
              </w:rPr>
              <w:t>со</w:t>
            </w:r>
            <w:r>
              <w:rPr>
                <w:spacing w:val="-60"/>
                <w:w w:val="105"/>
                <w:sz w:val="24"/>
              </w:rPr>
              <w:t xml:space="preserve"> </w:t>
            </w:r>
            <w:r>
              <w:rPr>
                <w:w w:val="105"/>
                <w:sz w:val="24"/>
              </w:rPr>
              <w:t>смыслом</w:t>
            </w:r>
            <w:r>
              <w:rPr>
                <w:spacing w:val="1"/>
                <w:w w:val="105"/>
                <w:sz w:val="24"/>
              </w:rPr>
              <w:t xml:space="preserve"> </w:t>
            </w:r>
            <w:r>
              <w:rPr>
                <w:w w:val="105"/>
                <w:sz w:val="24"/>
              </w:rPr>
              <w:t>некоторых</w:t>
            </w:r>
            <w:r>
              <w:rPr>
                <w:spacing w:val="1"/>
                <w:w w:val="105"/>
                <w:sz w:val="24"/>
              </w:rPr>
              <w:t xml:space="preserve"> </w:t>
            </w:r>
            <w:r>
              <w:rPr>
                <w:w w:val="105"/>
                <w:sz w:val="24"/>
              </w:rPr>
              <w:t>символов</w:t>
            </w:r>
            <w:r>
              <w:rPr>
                <w:spacing w:val="1"/>
                <w:w w:val="105"/>
                <w:sz w:val="24"/>
              </w:rPr>
              <w:t xml:space="preserve"> </w:t>
            </w:r>
            <w:r>
              <w:rPr>
                <w:w w:val="105"/>
                <w:sz w:val="24"/>
              </w:rPr>
              <w:t>и</w:t>
            </w:r>
            <w:r>
              <w:rPr>
                <w:spacing w:val="1"/>
                <w:w w:val="105"/>
                <w:sz w:val="24"/>
              </w:rPr>
              <w:t xml:space="preserve"> </w:t>
            </w:r>
            <w:r>
              <w:rPr>
                <w:w w:val="105"/>
                <w:sz w:val="24"/>
              </w:rPr>
              <w:t>памятников</w:t>
            </w:r>
            <w:r>
              <w:rPr>
                <w:spacing w:val="-60"/>
                <w:w w:val="105"/>
                <w:sz w:val="24"/>
              </w:rPr>
              <w:t xml:space="preserve"> </w:t>
            </w:r>
            <w:r>
              <w:rPr>
                <w:w w:val="105"/>
                <w:sz w:val="24"/>
              </w:rPr>
              <w:t>населенного</w:t>
            </w:r>
            <w:r>
              <w:rPr>
                <w:spacing w:val="1"/>
                <w:w w:val="105"/>
                <w:sz w:val="24"/>
              </w:rPr>
              <w:t xml:space="preserve"> </w:t>
            </w:r>
            <w:r>
              <w:rPr>
                <w:w w:val="105"/>
                <w:sz w:val="24"/>
              </w:rPr>
              <w:t>пункта,</w:t>
            </w:r>
            <w:r>
              <w:rPr>
                <w:spacing w:val="1"/>
                <w:w w:val="105"/>
                <w:sz w:val="24"/>
              </w:rPr>
              <w:t xml:space="preserve"> </w:t>
            </w:r>
            <w:r>
              <w:rPr>
                <w:w w:val="105"/>
                <w:sz w:val="24"/>
              </w:rPr>
              <w:t>развивает</w:t>
            </w:r>
            <w:r>
              <w:rPr>
                <w:spacing w:val="1"/>
                <w:w w:val="105"/>
                <w:sz w:val="24"/>
              </w:rPr>
              <w:t xml:space="preserve"> </w:t>
            </w:r>
            <w:r>
              <w:rPr>
                <w:w w:val="105"/>
                <w:sz w:val="24"/>
              </w:rPr>
              <w:t>умения</w:t>
            </w:r>
            <w:r>
              <w:rPr>
                <w:spacing w:val="-60"/>
                <w:w w:val="105"/>
                <w:sz w:val="24"/>
              </w:rPr>
              <w:t xml:space="preserve"> </w:t>
            </w:r>
            <w:r>
              <w:rPr>
                <w:w w:val="105"/>
                <w:sz w:val="24"/>
              </w:rPr>
              <w:t>откликаться на проявления красоты в различных</w:t>
            </w:r>
            <w:r>
              <w:rPr>
                <w:spacing w:val="-60"/>
                <w:w w:val="105"/>
                <w:sz w:val="24"/>
              </w:rPr>
              <w:t xml:space="preserve"> </w:t>
            </w:r>
            <w:r>
              <w:rPr>
                <w:w w:val="105"/>
                <w:sz w:val="24"/>
              </w:rPr>
              <w:t>архитектурных</w:t>
            </w:r>
            <w:r>
              <w:rPr>
                <w:spacing w:val="1"/>
                <w:w w:val="105"/>
                <w:sz w:val="24"/>
              </w:rPr>
              <w:t xml:space="preserve"> </w:t>
            </w:r>
            <w:r>
              <w:rPr>
                <w:w w:val="105"/>
                <w:sz w:val="24"/>
              </w:rPr>
              <w:t>объектах.</w:t>
            </w:r>
            <w:r>
              <w:rPr>
                <w:spacing w:val="1"/>
                <w:w w:val="105"/>
                <w:sz w:val="24"/>
              </w:rPr>
              <w:t xml:space="preserve"> </w:t>
            </w:r>
            <w:r>
              <w:rPr>
                <w:w w:val="105"/>
                <w:sz w:val="24"/>
              </w:rPr>
              <w:t>Поддерживает</w:t>
            </w:r>
            <w:r>
              <w:rPr>
                <w:spacing w:val="1"/>
                <w:w w:val="105"/>
                <w:sz w:val="24"/>
              </w:rPr>
              <w:t xml:space="preserve"> </w:t>
            </w:r>
            <w:r>
              <w:rPr>
                <w:w w:val="105"/>
                <w:sz w:val="24"/>
              </w:rPr>
              <w:t>проявления</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первичной</w:t>
            </w:r>
            <w:r>
              <w:rPr>
                <w:spacing w:val="1"/>
                <w:w w:val="105"/>
                <w:sz w:val="24"/>
              </w:rPr>
              <w:t xml:space="preserve"> </w:t>
            </w:r>
            <w:r>
              <w:rPr>
                <w:w w:val="105"/>
                <w:sz w:val="24"/>
              </w:rPr>
              <w:t>социальной</w:t>
            </w:r>
            <w:r>
              <w:rPr>
                <w:spacing w:val="1"/>
                <w:w w:val="105"/>
                <w:sz w:val="24"/>
              </w:rPr>
              <w:t xml:space="preserve"> </w:t>
            </w:r>
            <w:r>
              <w:rPr>
                <w:w w:val="105"/>
                <w:sz w:val="24"/>
              </w:rPr>
              <w:t>активности:</w:t>
            </w:r>
            <w:r>
              <w:rPr>
                <w:spacing w:val="1"/>
                <w:w w:val="105"/>
                <w:sz w:val="24"/>
              </w:rPr>
              <w:t xml:space="preserve"> </w:t>
            </w:r>
            <w:r>
              <w:rPr>
                <w:w w:val="105"/>
                <w:sz w:val="24"/>
              </w:rPr>
              <w:t>желание</w:t>
            </w:r>
            <w:r>
              <w:rPr>
                <w:spacing w:val="1"/>
                <w:w w:val="105"/>
                <w:sz w:val="24"/>
              </w:rPr>
              <w:t xml:space="preserve"> </w:t>
            </w:r>
            <w:r>
              <w:rPr>
                <w:w w:val="105"/>
                <w:sz w:val="24"/>
              </w:rPr>
              <w:t>принять</w:t>
            </w:r>
            <w:r>
              <w:rPr>
                <w:spacing w:val="1"/>
                <w:w w:val="105"/>
                <w:sz w:val="24"/>
              </w:rPr>
              <w:t xml:space="preserve"> </w:t>
            </w:r>
            <w:r>
              <w:rPr>
                <w:w w:val="105"/>
                <w:sz w:val="24"/>
              </w:rPr>
              <w:t>участие</w:t>
            </w:r>
            <w:r>
              <w:rPr>
                <w:spacing w:val="1"/>
                <w:w w:val="105"/>
                <w:sz w:val="24"/>
              </w:rPr>
              <w:t xml:space="preserve"> </w:t>
            </w:r>
            <w:r>
              <w:rPr>
                <w:w w:val="105"/>
                <w:sz w:val="24"/>
              </w:rPr>
              <w:t>в</w:t>
            </w:r>
            <w:r>
              <w:rPr>
                <w:spacing w:val="-60"/>
                <w:w w:val="105"/>
                <w:sz w:val="24"/>
              </w:rPr>
              <w:t xml:space="preserve"> </w:t>
            </w:r>
            <w:r>
              <w:rPr>
                <w:w w:val="105"/>
                <w:sz w:val="24"/>
              </w:rPr>
              <w:t>значимых</w:t>
            </w:r>
            <w:r>
              <w:rPr>
                <w:spacing w:val="1"/>
                <w:w w:val="105"/>
                <w:sz w:val="24"/>
              </w:rPr>
              <w:t xml:space="preserve"> </w:t>
            </w:r>
            <w:r>
              <w:rPr>
                <w:w w:val="105"/>
                <w:sz w:val="24"/>
              </w:rPr>
              <w:t>событиях,</w:t>
            </w:r>
            <w:r>
              <w:rPr>
                <w:spacing w:val="1"/>
                <w:w w:val="105"/>
                <w:sz w:val="24"/>
              </w:rPr>
              <w:t xml:space="preserve"> </w:t>
            </w:r>
            <w:r>
              <w:rPr>
                <w:w w:val="105"/>
                <w:sz w:val="24"/>
              </w:rPr>
              <w:t>переживание</w:t>
            </w:r>
            <w:r>
              <w:rPr>
                <w:spacing w:val="1"/>
                <w:w w:val="105"/>
                <w:sz w:val="24"/>
              </w:rPr>
              <w:t xml:space="preserve"> </w:t>
            </w:r>
            <w:r>
              <w:rPr>
                <w:w w:val="105"/>
                <w:sz w:val="24"/>
              </w:rPr>
              <w:t>эмоций,</w:t>
            </w:r>
            <w:r>
              <w:rPr>
                <w:spacing w:val="1"/>
                <w:w w:val="105"/>
                <w:sz w:val="24"/>
              </w:rPr>
              <w:t xml:space="preserve"> </w:t>
            </w:r>
            <w:r>
              <w:rPr>
                <w:w w:val="105"/>
                <w:sz w:val="24"/>
              </w:rPr>
              <w:t>связанных</w:t>
            </w:r>
            <w:r>
              <w:rPr>
                <w:spacing w:val="1"/>
                <w:w w:val="105"/>
                <w:sz w:val="24"/>
              </w:rPr>
              <w:t xml:space="preserve"> </w:t>
            </w:r>
            <w:r>
              <w:rPr>
                <w:w w:val="105"/>
                <w:sz w:val="24"/>
              </w:rPr>
              <w:t>с</w:t>
            </w:r>
            <w:r>
              <w:rPr>
                <w:spacing w:val="1"/>
                <w:w w:val="105"/>
                <w:sz w:val="24"/>
              </w:rPr>
              <w:t xml:space="preserve"> </w:t>
            </w:r>
            <w:r>
              <w:rPr>
                <w:w w:val="105"/>
                <w:sz w:val="24"/>
              </w:rPr>
              <w:t>событиями</w:t>
            </w:r>
            <w:r>
              <w:rPr>
                <w:spacing w:val="1"/>
                <w:w w:val="105"/>
                <w:sz w:val="24"/>
              </w:rPr>
              <w:t xml:space="preserve"> </w:t>
            </w:r>
            <w:r>
              <w:rPr>
                <w:w w:val="105"/>
                <w:sz w:val="24"/>
              </w:rPr>
              <w:t>военных</w:t>
            </w:r>
            <w:r>
              <w:rPr>
                <w:spacing w:val="1"/>
                <w:w w:val="105"/>
                <w:sz w:val="24"/>
              </w:rPr>
              <w:t xml:space="preserve"> </w:t>
            </w:r>
            <w:r>
              <w:rPr>
                <w:w w:val="105"/>
                <w:sz w:val="24"/>
              </w:rPr>
              <w:t xml:space="preserve">лет </w:t>
            </w:r>
            <w:r>
              <w:rPr>
                <w:spacing w:val="1"/>
                <w:w w:val="105"/>
                <w:sz w:val="24"/>
              </w:rPr>
              <w:t xml:space="preserve"> </w:t>
            </w:r>
            <w:r>
              <w:rPr>
                <w:w w:val="105"/>
                <w:sz w:val="24"/>
              </w:rPr>
              <w:t>и</w:t>
            </w:r>
            <w:r>
              <w:rPr>
                <w:spacing w:val="1"/>
                <w:w w:val="105"/>
                <w:sz w:val="24"/>
              </w:rPr>
              <w:t xml:space="preserve"> </w:t>
            </w:r>
            <w:r>
              <w:rPr>
                <w:w w:val="105"/>
                <w:sz w:val="24"/>
              </w:rPr>
              <w:t>подвигами</w:t>
            </w:r>
            <w:r>
              <w:rPr>
                <w:spacing w:val="1"/>
                <w:w w:val="105"/>
                <w:sz w:val="24"/>
              </w:rPr>
              <w:t xml:space="preserve"> </w:t>
            </w:r>
            <w:r>
              <w:rPr>
                <w:w w:val="105"/>
                <w:sz w:val="24"/>
              </w:rPr>
              <w:t>горожан</w:t>
            </w:r>
            <w:r>
              <w:rPr>
                <w:spacing w:val="1"/>
                <w:w w:val="105"/>
                <w:sz w:val="24"/>
              </w:rPr>
              <w:t xml:space="preserve"> </w:t>
            </w:r>
            <w:r>
              <w:rPr>
                <w:w w:val="105"/>
                <w:sz w:val="24"/>
              </w:rPr>
              <w:t>(чествование</w:t>
            </w:r>
            <w:r>
              <w:rPr>
                <w:spacing w:val="1"/>
                <w:w w:val="105"/>
                <w:sz w:val="24"/>
              </w:rPr>
              <w:t xml:space="preserve"> </w:t>
            </w:r>
            <w:r>
              <w:rPr>
                <w:w w:val="105"/>
                <w:sz w:val="24"/>
              </w:rPr>
              <w:t>ветеранов,</w:t>
            </w:r>
            <w:r>
              <w:rPr>
                <w:spacing w:val="1"/>
                <w:w w:val="105"/>
                <w:sz w:val="24"/>
              </w:rPr>
              <w:t xml:space="preserve"> </w:t>
            </w:r>
            <w:r>
              <w:rPr>
                <w:w w:val="105"/>
                <w:sz w:val="24"/>
              </w:rPr>
              <w:t>социальные</w:t>
            </w:r>
            <w:r>
              <w:rPr>
                <w:spacing w:val="-1"/>
                <w:w w:val="105"/>
                <w:sz w:val="24"/>
              </w:rPr>
              <w:t xml:space="preserve"> </w:t>
            </w:r>
            <w:r>
              <w:rPr>
                <w:w w:val="105"/>
                <w:sz w:val="24"/>
              </w:rPr>
              <w:t>акции</w:t>
            </w:r>
            <w:r>
              <w:rPr>
                <w:spacing w:val="1"/>
                <w:w w:val="105"/>
                <w:sz w:val="24"/>
              </w:rPr>
              <w:t xml:space="preserve"> </w:t>
            </w:r>
            <w:r>
              <w:rPr>
                <w:w w:val="105"/>
                <w:sz w:val="24"/>
              </w:rPr>
              <w:t>и</w:t>
            </w:r>
            <w:r>
              <w:rPr>
                <w:spacing w:val="-3"/>
                <w:w w:val="105"/>
                <w:sz w:val="24"/>
              </w:rPr>
              <w:t xml:space="preserve"> </w:t>
            </w:r>
            <w:r>
              <w:rPr>
                <w:w w:val="105"/>
                <w:sz w:val="24"/>
              </w:rPr>
              <w:t>прочее).</w:t>
            </w:r>
          </w:p>
          <w:p w14:paraId="3C88E8EA" w14:textId="77777777" w:rsidR="008B4348" w:rsidRDefault="008B4348" w:rsidP="00471CC0">
            <w:pPr>
              <w:pStyle w:val="TableParagraph"/>
              <w:spacing w:before="0" w:line="275" w:lineRule="exact"/>
              <w:jc w:val="both"/>
              <w:rPr>
                <w:sz w:val="24"/>
              </w:rPr>
            </w:pPr>
            <w:r>
              <w:rPr>
                <w:w w:val="105"/>
                <w:sz w:val="24"/>
              </w:rPr>
              <w:t>3)</w:t>
            </w:r>
            <w:r>
              <w:rPr>
                <w:w w:val="105"/>
                <w:sz w:val="24"/>
                <w:u w:val="single"/>
              </w:rPr>
              <w:t>В</w:t>
            </w:r>
            <w:r>
              <w:rPr>
                <w:spacing w:val="-3"/>
                <w:w w:val="105"/>
                <w:sz w:val="24"/>
                <w:u w:val="single"/>
              </w:rPr>
              <w:t xml:space="preserve"> </w:t>
            </w:r>
            <w:r>
              <w:rPr>
                <w:w w:val="105"/>
                <w:sz w:val="24"/>
                <w:u w:val="single"/>
              </w:rPr>
              <w:t>сфере</w:t>
            </w:r>
            <w:r>
              <w:rPr>
                <w:spacing w:val="-3"/>
                <w:w w:val="105"/>
                <w:sz w:val="24"/>
                <w:u w:val="single"/>
              </w:rPr>
              <w:t xml:space="preserve"> </w:t>
            </w:r>
            <w:r>
              <w:rPr>
                <w:w w:val="105"/>
                <w:sz w:val="24"/>
                <w:u w:val="single"/>
              </w:rPr>
              <w:t>трудового</w:t>
            </w:r>
            <w:r>
              <w:rPr>
                <w:spacing w:val="-3"/>
                <w:w w:val="105"/>
                <w:sz w:val="24"/>
                <w:u w:val="single"/>
              </w:rPr>
              <w:t xml:space="preserve"> </w:t>
            </w:r>
            <w:r>
              <w:rPr>
                <w:w w:val="105"/>
                <w:sz w:val="24"/>
                <w:u w:val="single"/>
              </w:rPr>
              <w:t>воспитания</w:t>
            </w:r>
            <w:r>
              <w:rPr>
                <w:w w:val="105"/>
                <w:sz w:val="24"/>
              </w:rPr>
              <w:t>.</w:t>
            </w:r>
          </w:p>
          <w:p w14:paraId="6B5C1E04" w14:textId="77777777" w:rsidR="008B4348" w:rsidRDefault="008B4348" w:rsidP="00471CC0">
            <w:pPr>
              <w:pStyle w:val="TableParagraph"/>
              <w:spacing w:before="0"/>
              <w:ind w:right="95"/>
              <w:jc w:val="both"/>
              <w:rPr>
                <w:sz w:val="24"/>
              </w:rPr>
            </w:pPr>
            <w:r>
              <w:rPr>
                <w:w w:val="105"/>
                <w:sz w:val="24"/>
              </w:rPr>
              <w:t>Педагог обогащает представления детей о труде</w:t>
            </w:r>
            <w:r>
              <w:rPr>
                <w:spacing w:val="1"/>
                <w:w w:val="105"/>
                <w:sz w:val="24"/>
              </w:rPr>
              <w:t xml:space="preserve"> </w:t>
            </w:r>
            <w:r>
              <w:rPr>
                <w:w w:val="105"/>
                <w:sz w:val="24"/>
              </w:rPr>
              <w:t>взрослых, знакомит детей дошкольного возраста</w:t>
            </w:r>
            <w:r>
              <w:rPr>
                <w:spacing w:val="-60"/>
                <w:w w:val="105"/>
                <w:sz w:val="24"/>
              </w:rPr>
              <w:t xml:space="preserve"> </w:t>
            </w:r>
            <w:r>
              <w:rPr>
                <w:w w:val="105"/>
                <w:sz w:val="24"/>
              </w:rPr>
              <w:t>с</w:t>
            </w:r>
            <w:r>
              <w:rPr>
                <w:spacing w:val="1"/>
                <w:w w:val="105"/>
                <w:sz w:val="24"/>
              </w:rPr>
              <w:t xml:space="preserve"> </w:t>
            </w:r>
            <w:r>
              <w:rPr>
                <w:w w:val="105"/>
                <w:sz w:val="24"/>
              </w:rPr>
              <w:t>разными</w:t>
            </w:r>
            <w:r>
              <w:rPr>
                <w:spacing w:val="1"/>
                <w:w w:val="105"/>
                <w:sz w:val="24"/>
              </w:rPr>
              <w:t xml:space="preserve"> </w:t>
            </w:r>
            <w:r>
              <w:rPr>
                <w:w w:val="105"/>
                <w:sz w:val="24"/>
              </w:rPr>
              <w:t>видами</w:t>
            </w:r>
            <w:r>
              <w:rPr>
                <w:spacing w:val="1"/>
                <w:w w:val="105"/>
                <w:sz w:val="24"/>
              </w:rPr>
              <w:t xml:space="preserve"> </w:t>
            </w:r>
            <w:r>
              <w:rPr>
                <w:w w:val="105"/>
                <w:sz w:val="24"/>
              </w:rPr>
              <w:t>производительного</w:t>
            </w:r>
            <w:r>
              <w:rPr>
                <w:spacing w:val="1"/>
                <w:w w:val="105"/>
                <w:sz w:val="24"/>
              </w:rPr>
              <w:t xml:space="preserve"> </w:t>
            </w:r>
            <w:r>
              <w:rPr>
                <w:w w:val="105"/>
                <w:sz w:val="24"/>
              </w:rPr>
              <w:t>(промышленность,</w:t>
            </w:r>
            <w:r>
              <w:rPr>
                <w:spacing w:val="1"/>
                <w:w w:val="105"/>
                <w:sz w:val="24"/>
              </w:rPr>
              <w:t xml:space="preserve"> </w:t>
            </w:r>
            <w:r>
              <w:rPr>
                <w:w w:val="105"/>
                <w:sz w:val="24"/>
              </w:rPr>
              <w:t>строительство,</w:t>
            </w:r>
            <w:r>
              <w:rPr>
                <w:spacing w:val="1"/>
                <w:w w:val="105"/>
                <w:sz w:val="24"/>
              </w:rPr>
              <w:t xml:space="preserve"> </w:t>
            </w:r>
            <w:r>
              <w:rPr>
                <w:w w:val="105"/>
                <w:sz w:val="24"/>
              </w:rPr>
              <w:t>сельское</w:t>
            </w:r>
            <w:r>
              <w:rPr>
                <w:spacing w:val="1"/>
                <w:w w:val="105"/>
                <w:sz w:val="24"/>
              </w:rPr>
              <w:t xml:space="preserve"> </w:t>
            </w:r>
            <w:r>
              <w:rPr>
                <w:w w:val="105"/>
                <w:sz w:val="24"/>
              </w:rPr>
              <w:t>хозяйство) и обслуживающего (сфера досуга и</w:t>
            </w:r>
            <w:r>
              <w:rPr>
                <w:spacing w:val="1"/>
                <w:w w:val="105"/>
                <w:sz w:val="24"/>
              </w:rPr>
              <w:t xml:space="preserve"> </w:t>
            </w:r>
            <w:r>
              <w:rPr>
                <w:w w:val="105"/>
                <w:sz w:val="24"/>
              </w:rPr>
              <w:t>отдыха,</w:t>
            </w:r>
            <w:r>
              <w:rPr>
                <w:spacing w:val="1"/>
                <w:w w:val="105"/>
                <w:sz w:val="24"/>
              </w:rPr>
              <w:t xml:space="preserve"> </w:t>
            </w:r>
            <w:r>
              <w:rPr>
                <w:w w:val="105"/>
                <w:sz w:val="24"/>
              </w:rPr>
              <w:t>сфера</w:t>
            </w:r>
            <w:r>
              <w:rPr>
                <w:spacing w:val="1"/>
                <w:w w:val="105"/>
                <w:sz w:val="24"/>
              </w:rPr>
              <w:t xml:space="preserve"> </w:t>
            </w:r>
            <w:r>
              <w:rPr>
                <w:w w:val="105"/>
                <w:sz w:val="24"/>
              </w:rPr>
              <w:t>культуры,</w:t>
            </w:r>
            <w:r>
              <w:rPr>
                <w:spacing w:val="1"/>
                <w:w w:val="105"/>
                <w:sz w:val="24"/>
              </w:rPr>
              <w:t xml:space="preserve"> </w:t>
            </w:r>
            <w:r>
              <w:rPr>
                <w:w w:val="105"/>
                <w:sz w:val="24"/>
              </w:rPr>
              <w:t>медицина,</w:t>
            </w:r>
            <w:r>
              <w:rPr>
                <w:spacing w:val="1"/>
                <w:w w:val="105"/>
                <w:sz w:val="24"/>
              </w:rPr>
              <w:t xml:space="preserve"> </w:t>
            </w:r>
            <w:r>
              <w:rPr>
                <w:w w:val="105"/>
                <w:sz w:val="24"/>
              </w:rPr>
              <w:t>торговля)</w:t>
            </w:r>
            <w:r>
              <w:rPr>
                <w:spacing w:val="1"/>
                <w:w w:val="105"/>
                <w:sz w:val="24"/>
              </w:rPr>
              <w:t xml:space="preserve"> </w:t>
            </w:r>
            <w:r>
              <w:rPr>
                <w:w w:val="105"/>
                <w:sz w:val="24"/>
              </w:rPr>
              <w:t>труда.</w:t>
            </w:r>
            <w:r>
              <w:rPr>
                <w:spacing w:val="1"/>
                <w:w w:val="105"/>
                <w:sz w:val="24"/>
              </w:rPr>
              <w:t xml:space="preserve"> </w:t>
            </w:r>
            <w:r>
              <w:rPr>
                <w:w w:val="105"/>
                <w:sz w:val="24"/>
              </w:rPr>
              <w:t>Создает</w:t>
            </w:r>
            <w:r>
              <w:rPr>
                <w:spacing w:val="1"/>
                <w:w w:val="105"/>
                <w:sz w:val="24"/>
              </w:rPr>
              <w:t xml:space="preserve"> </w:t>
            </w:r>
            <w:r>
              <w:rPr>
                <w:w w:val="105"/>
                <w:sz w:val="24"/>
              </w:rPr>
              <w:t>образовательные</w:t>
            </w:r>
            <w:r>
              <w:rPr>
                <w:spacing w:val="1"/>
                <w:w w:val="105"/>
                <w:sz w:val="24"/>
              </w:rPr>
              <w:t xml:space="preserve"> </w:t>
            </w:r>
            <w:r>
              <w:rPr>
                <w:w w:val="105"/>
                <w:sz w:val="24"/>
              </w:rPr>
              <w:t>ситуации</w:t>
            </w:r>
            <w:r>
              <w:rPr>
                <w:spacing w:val="1"/>
                <w:w w:val="105"/>
                <w:sz w:val="24"/>
              </w:rPr>
              <w:t xml:space="preserve"> </w:t>
            </w:r>
            <w:r>
              <w:rPr>
                <w:w w:val="105"/>
                <w:sz w:val="24"/>
              </w:rPr>
              <w:t>по</w:t>
            </w:r>
            <w:r>
              <w:rPr>
                <w:spacing w:val="1"/>
                <w:w w:val="105"/>
                <w:sz w:val="24"/>
              </w:rPr>
              <w:t xml:space="preserve"> </w:t>
            </w:r>
            <w:r>
              <w:rPr>
                <w:w w:val="105"/>
                <w:sz w:val="24"/>
              </w:rPr>
              <w:t>ознакомлению</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конкретными</w:t>
            </w:r>
            <w:r>
              <w:rPr>
                <w:spacing w:val="1"/>
                <w:w w:val="105"/>
                <w:sz w:val="24"/>
              </w:rPr>
              <w:t xml:space="preserve"> </w:t>
            </w:r>
            <w:r>
              <w:rPr>
                <w:w w:val="105"/>
                <w:sz w:val="24"/>
              </w:rPr>
              <w:t>профессиями</w:t>
            </w:r>
            <w:r>
              <w:rPr>
                <w:spacing w:val="1"/>
                <w:w w:val="105"/>
                <w:sz w:val="24"/>
              </w:rPr>
              <w:t xml:space="preserve"> </w:t>
            </w:r>
            <w:r>
              <w:rPr>
                <w:w w:val="105"/>
                <w:sz w:val="24"/>
              </w:rPr>
              <w:t>взрослых,</w:t>
            </w:r>
            <w:r>
              <w:rPr>
                <w:spacing w:val="1"/>
                <w:w w:val="105"/>
                <w:sz w:val="24"/>
              </w:rPr>
              <w:t xml:space="preserve"> </w:t>
            </w:r>
            <w:r>
              <w:rPr>
                <w:w w:val="105"/>
                <w:sz w:val="24"/>
              </w:rPr>
              <w:t>демонстрирует</w:t>
            </w:r>
            <w:r>
              <w:rPr>
                <w:spacing w:val="1"/>
                <w:w w:val="105"/>
                <w:sz w:val="24"/>
              </w:rPr>
              <w:t xml:space="preserve"> </w:t>
            </w:r>
            <w:r>
              <w:rPr>
                <w:w w:val="105"/>
                <w:sz w:val="24"/>
              </w:rPr>
              <w:t>возможные связи между профессиями, обращает</w:t>
            </w:r>
            <w:r>
              <w:rPr>
                <w:spacing w:val="-60"/>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содержание</w:t>
            </w:r>
            <w:r>
              <w:rPr>
                <w:spacing w:val="1"/>
                <w:w w:val="105"/>
                <w:sz w:val="24"/>
              </w:rPr>
              <w:t xml:space="preserve"> </w:t>
            </w:r>
            <w:r>
              <w:rPr>
                <w:w w:val="105"/>
                <w:sz w:val="24"/>
              </w:rPr>
              <w:t>каждой</w:t>
            </w:r>
            <w:r>
              <w:rPr>
                <w:spacing w:val="1"/>
                <w:w w:val="105"/>
                <w:sz w:val="24"/>
              </w:rPr>
              <w:t xml:space="preserve"> </w:t>
            </w:r>
            <w:r>
              <w:rPr>
                <w:w w:val="105"/>
                <w:sz w:val="24"/>
              </w:rPr>
              <w:t>профессии в соответствии с общей структурой</w:t>
            </w:r>
            <w:r>
              <w:rPr>
                <w:spacing w:val="1"/>
                <w:w w:val="105"/>
                <w:sz w:val="24"/>
              </w:rPr>
              <w:t xml:space="preserve"> </w:t>
            </w:r>
            <w:r>
              <w:rPr>
                <w:w w:val="105"/>
                <w:sz w:val="24"/>
              </w:rPr>
              <w:t>трудового процесса (мотив, цель, инструменты и</w:t>
            </w:r>
            <w:r>
              <w:rPr>
                <w:spacing w:val="-60"/>
                <w:w w:val="105"/>
                <w:sz w:val="24"/>
              </w:rPr>
              <w:t xml:space="preserve"> </w:t>
            </w:r>
            <w:r>
              <w:rPr>
                <w:w w:val="105"/>
                <w:sz w:val="24"/>
              </w:rPr>
              <w:t>оборудование,</w:t>
            </w:r>
            <w:r>
              <w:rPr>
                <w:spacing w:val="1"/>
                <w:w w:val="105"/>
                <w:sz w:val="24"/>
              </w:rPr>
              <w:t xml:space="preserve"> </w:t>
            </w:r>
            <w:r>
              <w:rPr>
                <w:w w:val="105"/>
                <w:sz w:val="24"/>
              </w:rPr>
              <w:t>содержание</w:t>
            </w:r>
            <w:r>
              <w:rPr>
                <w:spacing w:val="1"/>
                <w:w w:val="105"/>
                <w:sz w:val="24"/>
              </w:rPr>
              <w:t xml:space="preserve"> </w:t>
            </w:r>
            <w:r>
              <w:rPr>
                <w:w w:val="105"/>
                <w:sz w:val="24"/>
              </w:rPr>
              <w:t>действий,</w:t>
            </w:r>
            <w:r>
              <w:rPr>
                <w:spacing w:val="1"/>
                <w:w w:val="105"/>
                <w:sz w:val="24"/>
              </w:rPr>
              <w:t xml:space="preserve"> </w:t>
            </w:r>
            <w:r>
              <w:rPr>
                <w:w w:val="105"/>
                <w:sz w:val="24"/>
              </w:rPr>
              <w:t>выбор</w:t>
            </w:r>
            <w:r>
              <w:rPr>
                <w:spacing w:val="1"/>
                <w:w w:val="105"/>
                <w:sz w:val="24"/>
              </w:rPr>
              <w:t xml:space="preserve"> </w:t>
            </w:r>
            <w:r>
              <w:rPr>
                <w:w w:val="105"/>
                <w:sz w:val="24"/>
              </w:rPr>
              <w:t>трудовых</w:t>
            </w:r>
            <w:r>
              <w:rPr>
                <w:spacing w:val="1"/>
                <w:w w:val="105"/>
                <w:sz w:val="24"/>
              </w:rPr>
              <w:t xml:space="preserve"> </w:t>
            </w:r>
            <w:r>
              <w:rPr>
                <w:w w:val="105"/>
                <w:sz w:val="24"/>
              </w:rPr>
              <w:t>действий</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целью,</w:t>
            </w:r>
            <w:r>
              <w:rPr>
                <w:spacing w:val="1"/>
                <w:w w:val="105"/>
                <w:sz w:val="24"/>
              </w:rPr>
              <w:t xml:space="preserve"> </w:t>
            </w:r>
            <w:r>
              <w:rPr>
                <w:w w:val="105"/>
                <w:sz w:val="24"/>
              </w:rPr>
              <w:t>результат): продавец продает товар покупателю,</w:t>
            </w:r>
            <w:r>
              <w:rPr>
                <w:spacing w:val="1"/>
                <w:w w:val="105"/>
                <w:sz w:val="24"/>
              </w:rPr>
              <w:t xml:space="preserve"> </w:t>
            </w:r>
            <w:r>
              <w:rPr>
                <w:w w:val="105"/>
                <w:sz w:val="24"/>
              </w:rPr>
              <w:t>рабочий на фабрике изготавливает товар, шофер</w:t>
            </w:r>
            <w:r>
              <w:rPr>
                <w:spacing w:val="1"/>
                <w:w w:val="105"/>
                <w:sz w:val="24"/>
              </w:rPr>
              <w:t xml:space="preserve"> </w:t>
            </w:r>
            <w:r>
              <w:rPr>
                <w:w w:val="105"/>
                <w:sz w:val="24"/>
              </w:rPr>
              <w:t>развозит</w:t>
            </w:r>
            <w:r>
              <w:rPr>
                <w:spacing w:val="1"/>
                <w:w w:val="105"/>
                <w:sz w:val="24"/>
              </w:rPr>
              <w:t xml:space="preserve"> </w:t>
            </w:r>
            <w:r>
              <w:rPr>
                <w:w w:val="105"/>
                <w:sz w:val="24"/>
              </w:rPr>
              <w:t>товар</w:t>
            </w:r>
            <w:r>
              <w:rPr>
                <w:spacing w:val="1"/>
                <w:w w:val="105"/>
                <w:sz w:val="24"/>
              </w:rPr>
              <w:t xml:space="preserve"> </w:t>
            </w:r>
            <w:r>
              <w:rPr>
                <w:w w:val="105"/>
                <w:sz w:val="24"/>
              </w:rPr>
              <w:t>по</w:t>
            </w:r>
            <w:r>
              <w:rPr>
                <w:spacing w:val="1"/>
                <w:w w:val="105"/>
                <w:sz w:val="24"/>
              </w:rPr>
              <w:t xml:space="preserve"> </w:t>
            </w:r>
            <w:r>
              <w:rPr>
                <w:w w:val="105"/>
                <w:sz w:val="24"/>
              </w:rPr>
              <w:t xml:space="preserve">магазинам, </w:t>
            </w:r>
            <w:r>
              <w:rPr>
                <w:spacing w:val="1"/>
                <w:w w:val="105"/>
                <w:sz w:val="24"/>
              </w:rPr>
              <w:t xml:space="preserve"> </w:t>
            </w:r>
            <w:r>
              <w:rPr>
                <w:w w:val="105"/>
                <w:sz w:val="24"/>
              </w:rPr>
              <w:t>грузчик</w:t>
            </w:r>
            <w:r>
              <w:rPr>
                <w:spacing w:val="1"/>
                <w:w w:val="105"/>
                <w:sz w:val="24"/>
              </w:rPr>
              <w:t xml:space="preserve"> </w:t>
            </w:r>
            <w:r>
              <w:rPr>
                <w:w w:val="105"/>
                <w:sz w:val="24"/>
              </w:rPr>
              <w:t>разгружает</w:t>
            </w:r>
            <w:r>
              <w:rPr>
                <w:spacing w:val="-1"/>
                <w:w w:val="105"/>
                <w:sz w:val="24"/>
              </w:rPr>
              <w:t xml:space="preserve"> </w:t>
            </w:r>
            <w:r>
              <w:rPr>
                <w:w w:val="105"/>
                <w:sz w:val="24"/>
              </w:rPr>
              <w:t>товар.</w:t>
            </w:r>
          </w:p>
          <w:p w14:paraId="47F86475" w14:textId="77777777" w:rsidR="008B4348" w:rsidRDefault="008B4348" w:rsidP="00471CC0">
            <w:pPr>
              <w:pStyle w:val="TableParagraph"/>
              <w:tabs>
                <w:tab w:val="left" w:pos="1196"/>
                <w:tab w:val="left" w:pos="1930"/>
                <w:tab w:val="left" w:pos="2208"/>
                <w:tab w:val="left" w:pos="2640"/>
                <w:tab w:val="left" w:pos="2860"/>
                <w:tab w:val="left" w:pos="3477"/>
                <w:tab w:val="left" w:pos="3589"/>
                <w:tab w:val="left" w:pos="4278"/>
                <w:tab w:val="left" w:pos="4453"/>
                <w:tab w:val="left" w:pos="5060"/>
                <w:tab w:val="left" w:pos="5293"/>
              </w:tabs>
              <w:spacing w:before="0"/>
              <w:ind w:right="96"/>
              <w:rPr>
                <w:sz w:val="24"/>
              </w:rPr>
            </w:pPr>
            <w:r>
              <w:rPr>
                <w:w w:val="105"/>
                <w:sz w:val="24"/>
              </w:rPr>
              <w:t>Педагог</w:t>
            </w:r>
            <w:r>
              <w:rPr>
                <w:w w:val="105"/>
                <w:sz w:val="24"/>
              </w:rPr>
              <w:tab/>
              <w:t>формирует</w:t>
            </w:r>
            <w:r>
              <w:rPr>
                <w:w w:val="105"/>
                <w:sz w:val="24"/>
              </w:rPr>
              <w:tab/>
              <w:t>представление</w:t>
            </w:r>
            <w:r>
              <w:rPr>
                <w:w w:val="105"/>
                <w:sz w:val="24"/>
              </w:rPr>
              <w:tab/>
            </w:r>
            <w:r>
              <w:rPr>
                <w:w w:val="105"/>
                <w:sz w:val="24"/>
              </w:rPr>
              <w:tab/>
              <w:t>детей</w:t>
            </w:r>
            <w:r>
              <w:rPr>
                <w:w w:val="105"/>
                <w:sz w:val="24"/>
              </w:rPr>
              <w:tab/>
            </w:r>
            <w:r>
              <w:rPr>
                <w:w w:val="105"/>
                <w:sz w:val="24"/>
              </w:rPr>
              <w:tab/>
            </w:r>
            <w:r>
              <w:rPr>
                <w:spacing w:val="-4"/>
                <w:w w:val="105"/>
                <w:sz w:val="24"/>
              </w:rPr>
              <w:t>о</w:t>
            </w:r>
            <w:r>
              <w:rPr>
                <w:spacing w:val="-60"/>
                <w:w w:val="105"/>
                <w:sz w:val="24"/>
              </w:rPr>
              <w:t xml:space="preserve"> </w:t>
            </w:r>
            <w:r>
              <w:rPr>
                <w:w w:val="105"/>
                <w:sz w:val="24"/>
              </w:rPr>
              <w:t>современной</w:t>
            </w:r>
            <w:r>
              <w:rPr>
                <w:spacing w:val="19"/>
                <w:w w:val="105"/>
                <w:sz w:val="24"/>
              </w:rPr>
              <w:t xml:space="preserve"> </w:t>
            </w:r>
            <w:r>
              <w:rPr>
                <w:w w:val="105"/>
                <w:sz w:val="24"/>
              </w:rPr>
              <w:t>технике,</w:t>
            </w:r>
            <w:r>
              <w:rPr>
                <w:spacing w:val="22"/>
                <w:w w:val="105"/>
                <w:sz w:val="24"/>
              </w:rPr>
              <w:t xml:space="preserve"> </w:t>
            </w:r>
            <w:r>
              <w:rPr>
                <w:w w:val="105"/>
                <w:sz w:val="24"/>
              </w:rPr>
              <w:t>в</w:t>
            </w:r>
            <w:r>
              <w:rPr>
                <w:spacing w:val="18"/>
                <w:w w:val="105"/>
                <w:sz w:val="24"/>
              </w:rPr>
              <w:t xml:space="preserve"> </w:t>
            </w:r>
            <w:r>
              <w:rPr>
                <w:w w:val="105"/>
                <w:sz w:val="24"/>
              </w:rPr>
              <w:t>том</w:t>
            </w:r>
            <w:r>
              <w:rPr>
                <w:spacing w:val="21"/>
                <w:w w:val="105"/>
                <w:sz w:val="24"/>
              </w:rPr>
              <w:t xml:space="preserve"> </w:t>
            </w:r>
            <w:r>
              <w:rPr>
                <w:w w:val="105"/>
                <w:sz w:val="24"/>
              </w:rPr>
              <w:t>числе</w:t>
            </w:r>
            <w:r>
              <w:rPr>
                <w:spacing w:val="20"/>
                <w:w w:val="105"/>
                <w:sz w:val="24"/>
              </w:rPr>
              <w:t xml:space="preserve"> </w:t>
            </w:r>
            <w:r>
              <w:rPr>
                <w:w w:val="105"/>
                <w:sz w:val="24"/>
              </w:rPr>
              <w:t>цифровой,</w:t>
            </w:r>
            <w:r>
              <w:rPr>
                <w:spacing w:val="19"/>
                <w:w w:val="105"/>
                <w:sz w:val="24"/>
              </w:rPr>
              <w:t xml:space="preserve"> </w:t>
            </w:r>
            <w:r>
              <w:rPr>
                <w:w w:val="105"/>
                <w:sz w:val="24"/>
              </w:rPr>
              <w:t>её</w:t>
            </w:r>
            <w:r>
              <w:rPr>
                <w:spacing w:val="-60"/>
                <w:w w:val="105"/>
                <w:sz w:val="24"/>
              </w:rPr>
              <w:t xml:space="preserve"> </w:t>
            </w:r>
            <w:r>
              <w:rPr>
                <w:w w:val="105"/>
                <w:sz w:val="24"/>
              </w:rPr>
              <w:t>разнообразии,</w:t>
            </w:r>
            <w:r>
              <w:rPr>
                <w:w w:val="105"/>
                <w:sz w:val="24"/>
              </w:rPr>
              <w:tab/>
            </w:r>
            <w:r>
              <w:rPr>
                <w:w w:val="105"/>
                <w:sz w:val="24"/>
              </w:rPr>
              <w:tab/>
              <w:t>создает</w:t>
            </w:r>
            <w:r>
              <w:rPr>
                <w:w w:val="105"/>
                <w:sz w:val="24"/>
              </w:rPr>
              <w:tab/>
            </w:r>
            <w:r>
              <w:rPr>
                <w:w w:val="105"/>
                <w:sz w:val="24"/>
              </w:rPr>
              <w:tab/>
              <w:t>образовательные</w:t>
            </w:r>
            <w:r>
              <w:rPr>
                <w:spacing w:val="-60"/>
                <w:w w:val="105"/>
                <w:sz w:val="24"/>
              </w:rPr>
              <w:t xml:space="preserve"> </w:t>
            </w:r>
            <w:r>
              <w:rPr>
                <w:w w:val="105"/>
                <w:sz w:val="24"/>
              </w:rPr>
              <w:t>ситуации</w:t>
            </w:r>
            <w:r>
              <w:rPr>
                <w:spacing w:val="46"/>
                <w:w w:val="105"/>
                <w:sz w:val="24"/>
              </w:rPr>
              <w:t xml:space="preserve"> </w:t>
            </w:r>
            <w:r>
              <w:rPr>
                <w:w w:val="105"/>
                <w:sz w:val="24"/>
              </w:rPr>
              <w:t>для</w:t>
            </w:r>
            <w:r>
              <w:rPr>
                <w:spacing w:val="48"/>
                <w:w w:val="105"/>
                <w:sz w:val="24"/>
              </w:rPr>
              <w:t xml:space="preserve"> </w:t>
            </w:r>
            <w:r>
              <w:rPr>
                <w:w w:val="105"/>
                <w:sz w:val="24"/>
              </w:rPr>
              <w:t>знакомства</w:t>
            </w:r>
            <w:r>
              <w:rPr>
                <w:spacing w:val="47"/>
                <w:w w:val="105"/>
                <w:sz w:val="24"/>
              </w:rPr>
              <w:t xml:space="preserve"> </w:t>
            </w:r>
            <w:r>
              <w:rPr>
                <w:w w:val="105"/>
                <w:sz w:val="24"/>
              </w:rPr>
              <w:t>детей</w:t>
            </w:r>
            <w:r>
              <w:rPr>
                <w:spacing w:val="46"/>
                <w:w w:val="105"/>
                <w:sz w:val="24"/>
              </w:rPr>
              <w:t xml:space="preserve"> </w:t>
            </w:r>
            <w:r>
              <w:rPr>
                <w:w w:val="105"/>
                <w:sz w:val="24"/>
              </w:rPr>
              <w:t>с</w:t>
            </w:r>
            <w:r>
              <w:rPr>
                <w:spacing w:val="48"/>
                <w:w w:val="105"/>
                <w:sz w:val="24"/>
              </w:rPr>
              <w:t xml:space="preserve"> </w:t>
            </w:r>
            <w:r>
              <w:rPr>
                <w:w w:val="105"/>
                <w:sz w:val="24"/>
              </w:rPr>
              <w:t>конкретными</w:t>
            </w:r>
            <w:r>
              <w:rPr>
                <w:spacing w:val="-60"/>
                <w:w w:val="105"/>
                <w:sz w:val="24"/>
              </w:rPr>
              <w:t xml:space="preserve"> </w:t>
            </w:r>
            <w:r>
              <w:rPr>
                <w:w w:val="105"/>
                <w:sz w:val="24"/>
              </w:rPr>
              <w:t>техническими</w:t>
            </w:r>
            <w:r>
              <w:rPr>
                <w:w w:val="105"/>
                <w:sz w:val="24"/>
              </w:rPr>
              <w:tab/>
              <w:t>приборами,</w:t>
            </w:r>
            <w:r>
              <w:rPr>
                <w:w w:val="105"/>
                <w:sz w:val="24"/>
              </w:rPr>
              <w:tab/>
              <w:t>показывает,</w:t>
            </w:r>
            <w:r>
              <w:rPr>
                <w:w w:val="105"/>
                <w:sz w:val="24"/>
              </w:rPr>
              <w:tab/>
            </w:r>
            <w:r>
              <w:rPr>
                <w:spacing w:val="-1"/>
                <w:w w:val="105"/>
                <w:sz w:val="24"/>
              </w:rPr>
              <w:t>как</w:t>
            </w:r>
            <w:r>
              <w:rPr>
                <w:spacing w:val="-60"/>
                <w:w w:val="105"/>
                <w:sz w:val="24"/>
              </w:rPr>
              <w:t xml:space="preserve"> </w:t>
            </w:r>
            <w:r>
              <w:rPr>
                <w:w w:val="105"/>
                <w:sz w:val="24"/>
              </w:rPr>
              <w:t>техника</w:t>
            </w:r>
            <w:r>
              <w:rPr>
                <w:w w:val="105"/>
                <w:sz w:val="24"/>
              </w:rPr>
              <w:tab/>
              <w:t>способствует</w:t>
            </w:r>
            <w:r>
              <w:rPr>
                <w:w w:val="105"/>
                <w:sz w:val="24"/>
              </w:rPr>
              <w:tab/>
            </w:r>
            <w:r>
              <w:rPr>
                <w:w w:val="105"/>
                <w:sz w:val="24"/>
              </w:rPr>
              <w:tab/>
              <w:t>ускорению</w:t>
            </w:r>
            <w:r>
              <w:rPr>
                <w:w w:val="105"/>
                <w:sz w:val="24"/>
              </w:rPr>
              <w:tab/>
              <w:t>получения</w:t>
            </w:r>
            <w:r>
              <w:rPr>
                <w:spacing w:val="-60"/>
                <w:w w:val="105"/>
                <w:sz w:val="24"/>
              </w:rPr>
              <w:t xml:space="preserve"> </w:t>
            </w:r>
            <w:r>
              <w:rPr>
                <w:w w:val="105"/>
                <w:sz w:val="24"/>
              </w:rPr>
              <w:t>результата труда и облегчению труда взрослых.</w:t>
            </w:r>
            <w:r>
              <w:rPr>
                <w:spacing w:val="1"/>
                <w:w w:val="105"/>
                <w:sz w:val="24"/>
              </w:rPr>
              <w:t xml:space="preserve"> </w:t>
            </w:r>
            <w:r>
              <w:rPr>
                <w:w w:val="105"/>
                <w:sz w:val="24"/>
              </w:rPr>
              <w:t>Педагог</w:t>
            </w:r>
            <w:r>
              <w:rPr>
                <w:spacing w:val="15"/>
                <w:w w:val="105"/>
                <w:sz w:val="24"/>
              </w:rPr>
              <w:t xml:space="preserve"> </w:t>
            </w:r>
            <w:r>
              <w:rPr>
                <w:w w:val="105"/>
                <w:sz w:val="24"/>
              </w:rPr>
              <w:t>создает</w:t>
            </w:r>
            <w:r>
              <w:rPr>
                <w:spacing w:val="16"/>
                <w:w w:val="105"/>
                <w:sz w:val="24"/>
              </w:rPr>
              <w:t xml:space="preserve"> </w:t>
            </w:r>
            <w:r>
              <w:rPr>
                <w:w w:val="105"/>
                <w:sz w:val="24"/>
              </w:rPr>
              <w:t>условия</w:t>
            </w:r>
            <w:r>
              <w:rPr>
                <w:spacing w:val="14"/>
                <w:w w:val="105"/>
                <w:sz w:val="24"/>
              </w:rPr>
              <w:t xml:space="preserve"> </w:t>
            </w:r>
            <w:r>
              <w:rPr>
                <w:w w:val="105"/>
                <w:sz w:val="24"/>
              </w:rPr>
              <w:t>для</w:t>
            </w:r>
            <w:r>
              <w:rPr>
                <w:spacing w:val="18"/>
                <w:w w:val="105"/>
                <w:sz w:val="24"/>
              </w:rPr>
              <w:t xml:space="preserve"> </w:t>
            </w:r>
            <w:r>
              <w:rPr>
                <w:w w:val="105"/>
                <w:sz w:val="24"/>
              </w:rPr>
              <w:t>знакомства</w:t>
            </w:r>
            <w:r>
              <w:rPr>
                <w:spacing w:val="16"/>
                <w:w w:val="105"/>
                <w:sz w:val="24"/>
              </w:rPr>
              <w:t xml:space="preserve"> </w:t>
            </w:r>
            <w:r>
              <w:rPr>
                <w:w w:val="105"/>
                <w:sz w:val="24"/>
              </w:rPr>
              <w:t>детей</w:t>
            </w:r>
            <w:r>
              <w:rPr>
                <w:spacing w:val="16"/>
                <w:w w:val="105"/>
                <w:sz w:val="24"/>
              </w:rPr>
              <w:t xml:space="preserve"> </w:t>
            </w:r>
            <w:r>
              <w:rPr>
                <w:w w:val="105"/>
                <w:sz w:val="24"/>
              </w:rPr>
              <w:t>с</w:t>
            </w:r>
          </w:p>
          <w:p w14:paraId="1F32B0A7" w14:textId="77777777" w:rsidR="008B4348" w:rsidRDefault="008B4348" w:rsidP="00471CC0">
            <w:pPr>
              <w:pStyle w:val="TableParagraph"/>
              <w:tabs>
                <w:tab w:val="left" w:pos="2209"/>
                <w:tab w:val="left" w:pos="3583"/>
                <w:tab w:val="left" w:pos="5288"/>
              </w:tabs>
              <w:spacing w:before="0" w:line="264" w:lineRule="exact"/>
              <w:rPr>
                <w:sz w:val="24"/>
              </w:rPr>
            </w:pPr>
            <w:r>
              <w:rPr>
                <w:w w:val="105"/>
                <w:sz w:val="24"/>
              </w:rPr>
              <w:t>экономическими</w:t>
            </w:r>
            <w:r>
              <w:rPr>
                <w:w w:val="105"/>
                <w:sz w:val="24"/>
              </w:rPr>
              <w:tab/>
              <w:t>знаниями,</w:t>
            </w:r>
            <w:r>
              <w:rPr>
                <w:w w:val="105"/>
                <w:sz w:val="24"/>
              </w:rPr>
              <w:tab/>
              <w:t>рассказывает</w:t>
            </w:r>
            <w:r>
              <w:rPr>
                <w:w w:val="105"/>
                <w:sz w:val="24"/>
              </w:rPr>
              <w:tab/>
              <w:t>о</w:t>
            </w:r>
          </w:p>
        </w:tc>
      </w:tr>
    </w:tbl>
    <w:p w14:paraId="4C054047"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5B794D9" w14:textId="77777777" w:rsidTr="00DE0983">
        <w:trPr>
          <w:trHeight w:val="14630"/>
        </w:trPr>
        <w:tc>
          <w:tcPr>
            <w:tcW w:w="3795" w:type="dxa"/>
          </w:tcPr>
          <w:p w14:paraId="007FBBFD" w14:textId="77777777" w:rsidR="008B4348" w:rsidRDefault="008B4348" w:rsidP="00471CC0">
            <w:pPr>
              <w:pStyle w:val="TableParagraph"/>
              <w:spacing w:before="0"/>
              <w:ind w:left="0"/>
              <w:rPr>
                <w:sz w:val="24"/>
              </w:rPr>
            </w:pPr>
          </w:p>
        </w:tc>
        <w:tc>
          <w:tcPr>
            <w:tcW w:w="5528" w:type="dxa"/>
          </w:tcPr>
          <w:p w14:paraId="3F5B845E" w14:textId="77777777" w:rsidR="008B4348" w:rsidRDefault="008B4348" w:rsidP="00471CC0">
            <w:pPr>
              <w:pStyle w:val="TableParagraph"/>
              <w:spacing w:before="0"/>
              <w:ind w:right="97"/>
              <w:jc w:val="both"/>
              <w:rPr>
                <w:sz w:val="24"/>
              </w:rPr>
            </w:pPr>
            <w:r>
              <w:rPr>
                <w:w w:val="105"/>
                <w:sz w:val="24"/>
              </w:rPr>
              <w:t>назначении</w:t>
            </w:r>
            <w:r>
              <w:rPr>
                <w:spacing w:val="1"/>
                <w:w w:val="105"/>
                <w:sz w:val="24"/>
              </w:rPr>
              <w:t xml:space="preserve"> </w:t>
            </w:r>
            <w:r>
              <w:rPr>
                <w:w w:val="105"/>
                <w:sz w:val="24"/>
              </w:rPr>
              <w:t>рекламы</w:t>
            </w:r>
            <w:r>
              <w:rPr>
                <w:spacing w:val="1"/>
                <w:w w:val="105"/>
                <w:sz w:val="24"/>
              </w:rPr>
              <w:t xml:space="preserve"> </w:t>
            </w:r>
            <w:r>
              <w:rPr>
                <w:w w:val="105"/>
                <w:sz w:val="24"/>
              </w:rPr>
              <w:t>для</w:t>
            </w:r>
            <w:r>
              <w:rPr>
                <w:spacing w:val="1"/>
                <w:w w:val="105"/>
                <w:sz w:val="24"/>
              </w:rPr>
              <w:t xml:space="preserve"> </w:t>
            </w:r>
            <w:r>
              <w:rPr>
                <w:w w:val="105"/>
                <w:sz w:val="24"/>
              </w:rPr>
              <w:t>распространения</w:t>
            </w:r>
            <w:r>
              <w:rPr>
                <w:spacing w:val="1"/>
                <w:w w:val="105"/>
                <w:sz w:val="24"/>
              </w:rPr>
              <w:t xml:space="preserve"> </w:t>
            </w:r>
            <w:r>
              <w:rPr>
                <w:w w:val="105"/>
                <w:sz w:val="24"/>
              </w:rPr>
              <w:t>информации о товаре, формирует представление</w:t>
            </w:r>
            <w:r>
              <w:rPr>
                <w:spacing w:val="-60"/>
                <w:w w:val="105"/>
                <w:sz w:val="24"/>
              </w:rPr>
              <w:t xml:space="preserve"> </w:t>
            </w:r>
            <w:r>
              <w:rPr>
                <w:w w:val="105"/>
                <w:sz w:val="24"/>
              </w:rPr>
              <w:t>о</w:t>
            </w:r>
            <w:r>
              <w:rPr>
                <w:spacing w:val="27"/>
                <w:w w:val="105"/>
                <w:sz w:val="24"/>
              </w:rPr>
              <w:t xml:space="preserve"> </w:t>
            </w:r>
            <w:r>
              <w:rPr>
                <w:w w:val="105"/>
                <w:sz w:val="24"/>
              </w:rPr>
              <w:t>финансовой</w:t>
            </w:r>
            <w:r>
              <w:rPr>
                <w:spacing w:val="31"/>
                <w:w w:val="105"/>
                <w:sz w:val="24"/>
              </w:rPr>
              <w:t xml:space="preserve"> </w:t>
            </w:r>
            <w:r>
              <w:rPr>
                <w:w w:val="105"/>
                <w:sz w:val="24"/>
              </w:rPr>
              <w:t>грамотности</w:t>
            </w:r>
            <w:r>
              <w:rPr>
                <w:spacing w:val="29"/>
                <w:w w:val="105"/>
                <w:sz w:val="24"/>
              </w:rPr>
              <w:t xml:space="preserve"> </w:t>
            </w:r>
            <w:r>
              <w:rPr>
                <w:w w:val="105"/>
                <w:sz w:val="24"/>
              </w:rPr>
              <w:t>человека,</w:t>
            </w:r>
            <w:r>
              <w:rPr>
                <w:spacing w:val="28"/>
                <w:w w:val="105"/>
                <w:sz w:val="24"/>
              </w:rPr>
              <w:t xml:space="preserve"> </w:t>
            </w:r>
            <w:r>
              <w:rPr>
                <w:w w:val="105"/>
                <w:sz w:val="24"/>
              </w:rPr>
              <w:t>обсуждает</w:t>
            </w:r>
            <w:r>
              <w:rPr>
                <w:spacing w:val="-60"/>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назначение</w:t>
            </w:r>
            <w:r>
              <w:rPr>
                <w:spacing w:val="1"/>
                <w:w w:val="105"/>
                <w:sz w:val="24"/>
              </w:rPr>
              <w:t xml:space="preserve"> </w:t>
            </w:r>
            <w:r>
              <w:rPr>
                <w:w w:val="105"/>
                <w:sz w:val="24"/>
              </w:rPr>
              <w:t>денег</w:t>
            </w:r>
            <w:r>
              <w:rPr>
                <w:spacing w:val="1"/>
                <w:w w:val="105"/>
                <w:sz w:val="24"/>
              </w:rPr>
              <w:t xml:space="preserve"> </w:t>
            </w:r>
            <w:r>
              <w:rPr>
                <w:w w:val="105"/>
                <w:sz w:val="24"/>
              </w:rPr>
              <w:t>и</w:t>
            </w:r>
            <w:r>
              <w:rPr>
                <w:spacing w:val="1"/>
                <w:w w:val="105"/>
                <w:sz w:val="24"/>
              </w:rPr>
              <w:t xml:space="preserve"> </w:t>
            </w:r>
            <w:r>
              <w:rPr>
                <w:w w:val="105"/>
                <w:sz w:val="24"/>
              </w:rPr>
              <w:t>их</w:t>
            </w:r>
            <w:r>
              <w:rPr>
                <w:spacing w:val="1"/>
                <w:w w:val="105"/>
                <w:sz w:val="24"/>
              </w:rPr>
              <w:t xml:space="preserve"> </w:t>
            </w:r>
            <w:r>
              <w:rPr>
                <w:w w:val="105"/>
                <w:sz w:val="24"/>
              </w:rPr>
              <w:t>участие</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приобретения</w:t>
            </w:r>
            <w:r>
              <w:rPr>
                <w:spacing w:val="1"/>
                <w:w w:val="105"/>
                <w:sz w:val="24"/>
              </w:rPr>
              <w:t xml:space="preserve"> </w:t>
            </w:r>
            <w:r>
              <w:rPr>
                <w:w w:val="105"/>
                <w:sz w:val="24"/>
              </w:rPr>
              <w:t>товаров</w:t>
            </w:r>
            <w:r>
              <w:rPr>
                <w:spacing w:val="1"/>
                <w:w w:val="105"/>
                <w:sz w:val="24"/>
              </w:rPr>
              <w:t xml:space="preserve"> </w:t>
            </w:r>
            <w:r>
              <w:rPr>
                <w:w w:val="105"/>
                <w:sz w:val="24"/>
              </w:rPr>
              <w:t>или</w:t>
            </w:r>
            <w:r>
              <w:rPr>
                <w:spacing w:val="1"/>
                <w:w w:val="105"/>
                <w:sz w:val="24"/>
              </w:rPr>
              <w:t xml:space="preserve"> </w:t>
            </w:r>
            <w:r>
              <w:rPr>
                <w:w w:val="105"/>
                <w:sz w:val="24"/>
              </w:rPr>
              <w:t>услуг,</w:t>
            </w:r>
            <w:r>
              <w:rPr>
                <w:spacing w:val="1"/>
                <w:w w:val="105"/>
                <w:sz w:val="24"/>
              </w:rPr>
              <w:t xml:space="preserve"> </w:t>
            </w:r>
            <w:r>
              <w:rPr>
                <w:w w:val="105"/>
                <w:sz w:val="24"/>
              </w:rPr>
              <w:t>организует проблемные и игровые ситуации для</w:t>
            </w:r>
            <w:r>
              <w:rPr>
                <w:spacing w:val="1"/>
                <w:w w:val="105"/>
                <w:sz w:val="24"/>
              </w:rPr>
              <w:t xml:space="preserve"> </w:t>
            </w:r>
            <w:r>
              <w:rPr>
                <w:w w:val="105"/>
                <w:sz w:val="24"/>
              </w:rPr>
              <w:t>детей, развивает умения планировать расходы на</w:t>
            </w:r>
            <w:r>
              <w:rPr>
                <w:spacing w:val="-60"/>
                <w:w w:val="105"/>
                <w:sz w:val="24"/>
              </w:rPr>
              <w:t xml:space="preserve"> </w:t>
            </w:r>
            <w:r>
              <w:rPr>
                <w:w w:val="105"/>
                <w:sz w:val="24"/>
              </w:rPr>
              <w:t>покупку</w:t>
            </w:r>
            <w:r>
              <w:rPr>
                <w:spacing w:val="1"/>
                <w:w w:val="105"/>
                <w:sz w:val="24"/>
              </w:rPr>
              <w:t xml:space="preserve"> </w:t>
            </w:r>
            <w:r>
              <w:rPr>
                <w:w w:val="105"/>
                <w:sz w:val="24"/>
              </w:rPr>
              <w:t>необходимых</w:t>
            </w:r>
            <w:r>
              <w:rPr>
                <w:spacing w:val="1"/>
                <w:w w:val="105"/>
                <w:sz w:val="24"/>
              </w:rPr>
              <w:t xml:space="preserve"> </w:t>
            </w:r>
            <w:r>
              <w:rPr>
                <w:w w:val="105"/>
                <w:sz w:val="24"/>
              </w:rPr>
              <w:t>товаров</w:t>
            </w:r>
            <w:r>
              <w:rPr>
                <w:spacing w:val="1"/>
                <w:w w:val="105"/>
                <w:sz w:val="24"/>
              </w:rPr>
              <w:t xml:space="preserve"> </w:t>
            </w:r>
            <w:r>
              <w:rPr>
                <w:w w:val="105"/>
                <w:sz w:val="24"/>
              </w:rPr>
              <w:t>и</w:t>
            </w:r>
            <w:r>
              <w:rPr>
                <w:spacing w:val="1"/>
                <w:w w:val="105"/>
                <w:sz w:val="24"/>
              </w:rPr>
              <w:t xml:space="preserve"> </w:t>
            </w:r>
            <w:r>
              <w:rPr>
                <w:w w:val="105"/>
                <w:sz w:val="24"/>
              </w:rPr>
              <w:t>услуг,</w:t>
            </w:r>
            <w:r>
              <w:rPr>
                <w:spacing w:val="-60"/>
                <w:w w:val="105"/>
                <w:sz w:val="24"/>
              </w:rPr>
              <w:t xml:space="preserve"> </w:t>
            </w:r>
            <w:r>
              <w:rPr>
                <w:w w:val="105"/>
                <w:sz w:val="24"/>
              </w:rPr>
              <w:t>формирует</w:t>
            </w:r>
            <w:r>
              <w:rPr>
                <w:spacing w:val="1"/>
                <w:w w:val="105"/>
                <w:sz w:val="24"/>
              </w:rPr>
              <w:t xml:space="preserve"> </w:t>
            </w:r>
            <w:r>
              <w:rPr>
                <w:w w:val="105"/>
                <w:sz w:val="24"/>
              </w:rPr>
              <w:t>уважение</w:t>
            </w:r>
            <w:r>
              <w:rPr>
                <w:spacing w:val="1"/>
                <w:w w:val="105"/>
                <w:sz w:val="24"/>
              </w:rPr>
              <w:t xml:space="preserve"> </w:t>
            </w:r>
            <w:r>
              <w:rPr>
                <w:w w:val="105"/>
                <w:sz w:val="24"/>
              </w:rPr>
              <w:t>к</w:t>
            </w:r>
            <w:r>
              <w:rPr>
                <w:spacing w:val="1"/>
                <w:w w:val="105"/>
                <w:sz w:val="24"/>
              </w:rPr>
              <w:t xml:space="preserve"> </w:t>
            </w:r>
            <w:r>
              <w:rPr>
                <w:w w:val="105"/>
                <w:sz w:val="24"/>
              </w:rPr>
              <w:t>труду</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3"/>
                <w:w w:val="105"/>
                <w:sz w:val="24"/>
              </w:rPr>
              <w:t xml:space="preserve"> </w:t>
            </w:r>
            <w:r>
              <w:rPr>
                <w:w w:val="105"/>
                <w:sz w:val="24"/>
              </w:rPr>
              <w:t>представителей).</w:t>
            </w:r>
          </w:p>
          <w:p w14:paraId="34F1F17A" w14:textId="77777777" w:rsidR="008B4348" w:rsidRDefault="008B4348" w:rsidP="00471CC0">
            <w:pPr>
              <w:pStyle w:val="TableParagraph"/>
              <w:spacing w:before="0"/>
              <w:ind w:right="93"/>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поощрять  инициативность</w:t>
            </w:r>
            <w:r>
              <w:rPr>
                <w:spacing w:val="-61"/>
                <w:w w:val="105"/>
                <w:sz w:val="24"/>
              </w:rPr>
              <w:t xml:space="preserve"> </w:t>
            </w:r>
            <w:r>
              <w:rPr>
                <w:w w:val="105"/>
                <w:sz w:val="24"/>
              </w:rPr>
              <w:t>и</w:t>
            </w:r>
            <w:r>
              <w:rPr>
                <w:spacing w:val="1"/>
                <w:w w:val="105"/>
                <w:sz w:val="24"/>
              </w:rPr>
              <w:t xml:space="preserve"> </w:t>
            </w:r>
            <w:r>
              <w:rPr>
                <w:w w:val="105"/>
                <w:sz w:val="24"/>
              </w:rPr>
              <w:t>самостоятельность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процессах</w:t>
            </w:r>
            <w:r>
              <w:rPr>
                <w:spacing w:val="1"/>
                <w:w w:val="105"/>
                <w:sz w:val="24"/>
              </w:rPr>
              <w:t xml:space="preserve"> </w:t>
            </w:r>
            <w:r>
              <w:rPr>
                <w:w w:val="105"/>
                <w:sz w:val="24"/>
              </w:rPr>
              <w:t>самообслуживания</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(убрать</w:t>
            </w:r>
            <w:r>
              <w:rPr>
                <w:spacing w:val="1"/>
                <w:w w:val="105"/>
                <w:sz w:val="24"/>
              </w:rPr>
              <w:t xml:space="preserve"> </w:t>
            </w:r>
            <w:r>
              <w:rPr>
                <w:w w:val="105"/>
                <w:sz w:val="24"/>
              </w:rPr>
              <w:t>постель</w:t>
            </w:r>
            <w:r>
              <w:rPr>
                <w:spacing w:val="-60"/>
                <w:w w:val="105"/>
                <w:sz w:val="24"/>
              </w:rPr>
              <w:t xml:space="preserve"> </w:t>
            </w:r>
            <w:r>
              <w:rPr>
                <w:w w:val="105"/>
                <w:sz w:val="24"/>
              </w:rPr>
              <w:t>после сна, расставить ровно стулья за столами в</w:t>
            </w:r>
            <w:r>
              <w:rPr>
                <w:spacing w:val="1"/>
                <w:w w:val="105"/>
                <w:sz w:val="24"/>
              </w:rPr>
              <w:t xml:space="preserve"> </w:t>
            </w:r>
            <w:r>
              <w:rPr>
                <w:w w:val="105"/>
                <w:sz w:val="24"/>
              </w:rPr>
              <w:t>зоне</w:t>
            </w:r>
            <w:r>
              <w:rPr>
                <w:spacing w:val="1"/>
                <w:w w:val="105"/>
                <w:sz w:val="24"/>
              </w:rPr>
              <w:t xml:space="preserve"> </w:t>
            </w:r>
            <w:r>
              <w:rPr>
                <w:w w:val="105"/>
                <w:sz w:val="24"/>
              </w:rPr>
              <w:t>учебной</w:t>
            </w:r>
            <w:r>
              <w:rPr>
                <w:spacing w:val="1"/>
                <w:w w:val="105"/>
                <w:sz w:val="24"/>
              </w:rPr>
              <w:t xml:space="preserve"> </w:t>
            </w:r>
            <w:r>
              <w:rPr>
                <w:w w:val="105"/>
                <w:sz w:val="24"/>
              </w:rPr>
              <w:t xml:space="preserve">деятельности), </w:t>
            </w:r>
            <w:r>
              <w:rPr>
                <w:spacing w:val="1"/>
                <w:w w:val="105"/>
                <w:sz w:val="24"/>
              </w:rPr>
              <w:t xml:space="preserve"> </w:t>
            </w:r>
            <w:r>
              <w:rPr>
                <w:w w:val="105"/>
                <w:sz w:val="24"/>
              </w:rPr>
              <w:t>создает</w:t>
            </w:r>
            <w:r>
              <w:rPr>
                <w:spacing w:val="-60"/>
                <w:w w:val="105"/>
                <w:sz w:val="24"/>
              </w:rPr>
              <w:t xml:space="preserve"> </w:t>
            </w:r>
            <w:r>
              <w:rPr>
                <w:w w:val="105"/>
                <w:sz w:val="24"/>
              </w:rPr>
              <w:t>проблемные</w:t>
            </w:r>
            <w:r>
              <w:rPr>
                <w:spacing w:val="1"/>
                <w:w w:val="105"/>
                <w:sz w:val="24"/>
              </w:rPr>
              <w:t xml:space="preserve"> </w:t>
            </w:r>
            <w:r>
              <w:rPr>
                <w:w w:val="105"/>
                <w:sz w:val="24"/>
              </w:rPr>
              <w:t>и игровые</w:t>
            </w:r>
            <w:r>
              <w:rPr>
                <w:spacing w:val="1"/>
                <w:w w:val="105"/>
                <w:sz w:val="24"/>
              </w:rPr>
              <w:t xml:space="preserve"> </w:t>
            </w:r>
            <w:r>
              <w:rPr>
                <w:w w:val="105"/>
                <w:sz w:val="24"/>
              </w:rPr>
              <w:t>ситуации для</w:t>
            </w:r>
            <w:r>
              <w:rPr>
                <w:spacing w:val="1"/>
                <w:w w:val="105"/>
                <w:sz w:val="24"/>
              </w:rPr>
              <w:t xml:space="preserve"> </w:t>
            </w:r>
            <w:r>
              <w:rPr>
                <w:w w:val="105"/>
                <w:sz w:val="24"/>
              </w:rPr>
              <w:t>развития</w:t>
            </w:r>
            <w:r>
              <w:rPr>
                <w:spacing w:val="1"/>
                <w:w w:val="105"/>
                <w:sz w:val="24"/>
              </w:rPr>
              <w:t xml:space="preserve"> </w:t>
            </w:r>
            <w:r>
              <w:rPr>
                <w:w w:val="105"/>
                <w:sz w:val="24"/>
              </w:rPr>
              <w:t>умений</w:t>
            </w:r>
            <w:r>
              <w:rPr>
                <w:spacing w:val="1"/>
                <w:w w:val="105"/>
                <w:sz w:val="24"/>
              </w:rPr>
              <w:t xml:space="preserve"> </w:t>
            </w:r>
            <w:r>
              <w:rPr>
                <w:w w:val="105"/>
                <w:sz w:val="24"/>
              </w:rPr>
              <w:t>выполнять</w:t>
            </w:r>
            <w:r>
              <w:rPr>
                <w:spacing w:val="1"/>
                <w:w w:val="105"/>
                <w:sz w:val="24"/>
              </w:rPr>
              <w:t xml:space="preserve"> </w:t>
            </w:r>
            <w:r>
              <w:rPr>
                <w:w w:val="105"/>
                <w:sz w:val="24"/>
              </w:rPr>
              <w:t>отдельные</w:t>
            </w:r>
            <w:r>
              <w:rPr>
                <w:spacing w:val="1"/>
                <w:w w:val="105"/>
                <w:sz w:val="24"/>
              </w:rPr>
              <w:t xml:space="preserve"> </w:t>
            </w:r>
            <w:r>
              <w:rPr>
                <w:w w:val="105"/>
                <w:sz w:val="24"/>
              </w:rPr>
              <w:t>трудовые</w:t>
            </w:r>
            <w:r>
              <w:rPr>
                <w:spacing w:val="1"/>
                <w:w w:val="105"/>
                <w:sz w:val="24"/>
              </w:rPr>
              <w:t xml:space="preserve"> </w:t>
            </w:r>
            <w:r>
              <w:rPr>
                <w:w w:val="105"/>
                <w:sz w:val="24"/>
              </w:rPr>
              <w:t>действия, привлекает к решению поставленных</w:t>
            </w:r>
            <w:r>
              <w:rPr>
                <w:spacing w:val="1"/>
                <w:w w:val="105"/>
                <w:sz w:val="24"/>
              </w:rPr>
              <w:t xml:space="preserve"> </w:t>
            </w:r>
            <w:r>
              <w:rPr>
                <w:w w:val="105"/>
                <w:sz w:val="24"/>
              </w:rPr>
              <w:t>задач</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1"/>
                <w:w w:val="105"/>
                <w:sz w:val="24"/>
              </w:rPr>
              <w:t xml:space="preserve"> </w:t>
            </w:r>
            <w:r>
              <w:rPr>
                <w:w w:val="105"/>
                <w:sz w:val="24"/>
              </w:rPr>
              <w:t>представителей)</w:t>
            </w:r>
            <w:r>
              <w:rPr>
                <w:spacing w:val="1"/>
                <w:w w:val="105"/>
                <w:sz w:val="24"/>
              </w:rPr>
              <w:t xml:space="preserve"> </w:t>
            </w:r>
            <w:r>
              <w:rPr>
                <w:w w:val="105"/>
                <w:sz w:val="24"/>
              </w:rPr>
              <w:t>с</w:t>
            </w:r>
            <w:r>
              <w:rPr>
                <w:spacing w:val="1"/>
                <w:w w:val="105"/>
                <w:sz w:val="24"/>
              </w:rPr>
              <w:t xml:space="preserve"> </w:t>
            </w:r>
            <w:r>
              <w:rPr>
                <w:w w:val="105"/>
                <w:sz w:val="24"/>
              </w:rPr>
              <w:t>целью</w:t>
            </w:r>
            <w:r>
              <w:rPr>
                <w:spacing w:val="1"/>
                <w:w w:val="105"/>
                <w:sz w:val="24"/>
              </w:rPr>
              <w:t xml:space="preserve"> </w:t>
            </w:r>
            <w:r>
              <w:rPr>
                <w:w w:val="105"/>
                <w:sz w:val="24"/>
              </w:rPr>
              <w:t>создания</w:t>
            </w:r>
            <w:r>
              <w:rPr>
                <w:spacing w:val="1"/>
                <w:w w:val="105"/>
                <w:sz w:val="24"/>
              </w:rPr>
              <w:t xml:space="preserve"> </w:t>
            </w:r>
            <w:r>
              <w:rPr>
                <w:w w:val="105"/>
                <w:sz w:val="24"/>
              </w:rPr>
              <w:t>дома</w:t>
            </w:r>
            <w:r>
              <w:rPr>
                <w:spacing w:val="1"/>
                <w:w w:val="105"/>
                <w:sz w:val="24"/>
              </w:rPr>
              <w:t xml:space="preserve"> </w:t>
            </w:r>
            <w:r>
              <w:rPr>
                <w:w w:val="105"/>
                <w:sz w:val="24"/>
              </w:rPr>
              <w:t>условий</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умений реализовывать элементы хозяйственно­</w:t>
            </w:r>
            <w:r>
              <w:rPr>
                <w:spacing w:val="1"/>
                <w:w w:val="105"/>
                <w:sz w:val="24"/>
              </w:rPr>
              <w:t xml:space="preserve"> </w:t>
            </w:r>
            <w:r>
              <w:rPr>
                <w:w w:val="105"/>
                <w:sz w:val="24"/>
              </w:rPr>
              <w:t>бытового</w:t>
            </w:r>
            <w:r>
              <w:rPr>
                <w:spacing w:val="1"/>
                <w:w w:val="105"/>
                <w:sz w:val="24"/>
              </w:rPr>
              <w:t xml:space="preserve"> </w:t>
            </w:r>
            <w:r>
              <w:rPr>
                <w:w w:val="105"/>
                <w:sz w:val="24"/>
              </w:rPr>
              <w:t>труда:</w:t>
            </w:r>
            <w:r>
              <w:rPr>
                <w:spacing w:val="1"/>
                <w:w w:val="105"/>
                <w:sz w:val="24"/>
              </w:rPr>
              <w:t xml:space="preserve"> </w:t>
            </w:r>
            <w:r>
              <w:rPr>
                <w:w w:val="105"/>
                <w:sz w:val="24"/>
              </w:rPr>
              <w:t>вымыть</w:t>
            </w:r>
            <w:r>
              <w:rPr>
                <w:spacing w:val="1"/>
                <w:w w:val="105"/>
                <w:sz w:val="24"/>
              </w:rPr>
              <w:t xml:space="preserve"> </w:t>
            </w:r>
            <w:r>
              <w:rPr>
                <w:w w:val="105"/>
                <w:sz w:val="24"/>
              </w:rPr>
              <w:t>тарелку</w:t>
            </w:r>
            <w:r>
              <w:rPr>
                <w:spacing w:val="1"/>
                <w:w w:val="105"/>
                <w:sz w:val="24"/>
              </w:rPr>
              <w:t xml:space="preserve"> </w:t>
            </w:r>
            <w:r>
              <w:rPr>
                <w:w w:val="105"/>
                <w:sz w:val="24"/>
              </w:rPr>
              <w:t>после</w:t>
            </w:r>
            <w:r>
              <w:rPr>
                <w:spacing w:val="1"/>
                <w:w w:val="105"/>
                <w:sz w:val="24"/>
              </w:rPr>
              <w:t xml:space="preserve"> </w:t>
            </w:r>
            <w:r>
              <w:rPr>
                <w:w w:val="105"/>
                <w:sz w:val="24"/>
              </w:rPr>
              <w:t>обеда,</w:t>
            </w:r>
            <w:r>
              <w:rPr>
                <w:spacing w:val="-60"/>
                <w:w w:val="105"/>
                <w:sz w:val="24"/>
              </w:rPr>
              <w:t xml:space="preserve"> </w:t>
            </w:r>
            <w:r>
              <w:rPr>
                <w:w w:val="105"/>
                <w:sz w:val="24"/>
              </w:rPr>
              <w:t>вытереть</w:t>
            </w:r>
            <w:r>
              <w:rPr>
                <w:spacing w:val="1"/>
                <w:w w:val="105"/>
                <w:sz w:val="24"/>
              </w:rPr>
              <w:t xml:space="preserve"> </w:t>
            </w:r>
            <w:r>
              <w:rPr>
                <w:w w:val="105"/>
                <w:sz w:val="24"/>
              </w:rPr>
              <w:t>пыль</w:t>
            </w:r>
            <w:r>
              <w:rPr>
                <w:spacing w:val="1"/>
                <w:w w:val="105"/>
                <w:sz w:val="24"/>
              </w:rPr>
              <w:t xml:space="preserve"> </w:t>
            </w:r>
            <w:r>
              <w:rPr>
                <w:w w:val="105"/>
                <w:sz w:val="24"/>
              </w:rPr>
              <w:t>в</w:t>
            </w:r>
            <w:r>
              <w:rPr>
                <w:spacing w:val="1"/>
                <w:w w:val="105"/>
                <w:sz w:val="24"/>
              </w:rPr>
              <w:t xml:space="preserve"> </w:t>
            </w:r>
            <w:r>
              <w:rPr>
                <w:w w:val="105"/>
                <w:sz w:val="24"/>
              </w:rPr>
              <w:t>комнате,</w:t>
            </w:r>
            <w:r>
              <w:rPr>
                <w:spacing w:val="1"/>
                <w:w w:val="105"/>
                <w:sz w:val="24"/>
              </w:rPr>
              <w:t xml:space="preserve"> </w:t>
            </w:r>
            <w:r>
              <w:rPr>
                <w:w w:val="105"/>
                <w:sz w:val="24"/>
              </w:rPr>
              <w:t>застелить</w:t>
            </w:r>
            <w:r>
              <w:rPr>
                <w:spacing w:val="1"/>
                <w:w w:val="105"/>
                <w:sz w:val="24"/>
              </w:rPr>
              <w:t xml:space="preserve"> </w:t>
            </w:r>
            <w:r>
              <w:rPr>
                <w:w w:val="105"/>
                <w:sz w:val="24"/>
              </w:rPr>
              <w:t>кровать,</w:t>
            </w:r>
            <w:r>
              <w:rPr>
                <w:spacing w:val="1"/>
                <w:w w:val="105"/>
                <w:sz w:val="24"/>
              </w:rPr>
              <w:t xml:space="preserve"> </w:t>
            </w:r>
            <w:r>
              <w:rPr>
                <w:w w:val="105"/>
                <w:sz w:val="24"/>
              </w:rPr>
              <w:t>погладить</w:t>
            </w:r>
            <w:r>
              <w:rPr>
                <w:spacing w:val="1"/>
                <w:w w:val="105"/>
                <w:sz w:val="24"/>
              </w:rPr>
              <w:t xml:space="preserve"> </w:t>
            </w:r>
            <w:r>
              <w:rPr>
                <w:w w:val="105"/>
                <w:sz w:val="24"/>
              </w:rPr>
              <w:t>носовой</w:t>
            </w:r>
            <w:r>
              <w:rPr>
                <w:spacing w:val="1"/>
                <w:w w:val="105"/>
                <w:sz w:val="24"/>
              </w:rPr>
              <w:t xml:space="preserve"> </w:t>
            </w:r>
            <w:r>
              <w:rPr>
                <w:w w:val="105"/>
                <w:sz w:val="24"/>
              </w:rPr>
              <w:t xml:space="preserve">платок, </w:t>
            </w:r>
            <w:r>
              <w:rPr>
                <w:spacing w:val="1"/>
                <w:w w:val="105"/>
                <w:sz w:val="24"/>
              </w:rPr>
              <w:t xml:space="preserve"> </w:t>
            </w:r>
            <w:r>
              <w:rPr>
                <w:w w:val="105"/>
                <w:sz w:val="24"/>
              </w:rPr>
              <w:t>покормить</w:t>
            </w:r>
            <w:r>
              <w:rPr>
                <w:spacing w:val="1"/>
                <w:w w:val="105"/>
                <w:sz w:val="24"/>
              </w:rPr>
              <w:t xml:space="preserve"> </w:t>
            </w:r>
            <w:r>
              <w:rPr>
                <w:w w:val="105"/>
                <w:sz w:val="24"/>
              </w:rPr>
              <w:t>домашнего</w:t>
            </w:r>
            <w:r>
              <w:rPr>
                <w:spacing w:val="-1"/>
                <w:w w:val="105"/>
                <w:sz w:val="24"/>
              </w:rPr>
              <w:t xml:space="preserve"> </w:t>
            </w:r>
            <w:r>
              <w:rPr>
                <w:w w:val="105"/>
                <w:sz w:val="24"/>
              </w:rPr>
              <w:t>питомца</w:t>
            </w:r>
            <w:r>
              <w:rPr>
                <w:spacing w:val="-2"/>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p>
          <w:p w14:paraId="40C9A6C5" w14:textId="77777777" w:rsidR="008B4348" w:rsidRDefault="008B4348" w:rsidP="00471CC0">
            <w:pPr>
              <w:pStyle w:val="TableParagraph"/>
              <w:spacing w:before="0"/>
              <w:ind w:right="99"/>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коллективного</w:t>
            </w:r>
            <w:r>
              <w:rPr>
                <w:spacing w:val="1"/>
                <w:w w:val="105"/>
                <w:sz w:val="24"/>
              </w:rPr>
              <w:t xml:space="preserve"> </w:t>
            </w:r>
            <w:r>
              <w:rPr>
                <w:w w:val="105"/>
                <w:sz w:val="24"/>
              </w:rPr>
              <w:t>выполнения</w:t>
            </w:r>
            <w:r>
              <w:rPr>
                <w:spacing w:val="1"/>
                <w:w w:val="105"/>
                <w:sz w:val="24"/>
              </w:rPr>
              <w:t xml:space="preserve"> </w:t>
            </w:r>
            <w:r>
              <w:rPr>
                <w:w w:val="105"/>
                <w:sz w:val="24"/>
              </w:rPr>
              <w:t>детьми</w:t>
            </w:r>
            <w:r>
              <w:rPr>
                <w:spacing w:val="1"/>
                <w:w w:val="105"/>
                <w:sz w:val="24"/>
              </w:rPr>
              <w:t xml:space="preserve"> </w:t>
            </w:r>
            <w:r>
              <w:rPr>
                <w:w w:val="105"/>
                <w:sz w:val="24"/>
              </w:rPr>
              <w:t>трудовых</w:t>
            </w:r>
            <w:r>
              <w:rPr>
                <w:spacing w:val="1"/>
                <w:w w:val="105"/>
                <w:sz w:val="24"/>
              </w:rPr>
              <w:t xml:space="preserve"> </w:t>
            </w:r>
            <w:r>
              <w:rPr>
                <w:w w:val="105"/>
                <w:sz w:val="24"/>
              </w:rPr>
              <w:t>поручений</w:t>
            </w:r>
            <w:r>
              <w:rPr>
                <w:spacing w:val="1"/>
                <w:w w:val="105"/>
                <w:sz w:val="24"/>
              </w:rPr>
              <w:t xml:space="preserve"> </w:t>
            </w:r>
            <w:r>
              <w:rPr>
                <w:w w:val="105"/>
                <w:sz w:val="24"/>
              </w:rPr>
              <w:t>во</w:t>
            </w:r>
            <w:r>
              <w:rPr>
                <w:spacing w:val="-60"/>
                <w:w w:val="105"/>
                <w:sz w:val="24"/>
              </w:rPr>
              <w:t xml:space="preserve"> </w:t>
            </w:r>
            <w:r>
              <w:rPr>
                <w:w w:val="105"/>
                <w:sz w:val="24"/>
              </w:rPr>
              <w:t>время</w:t>
            </w:r>
            <w:r>
              <w:rPr>
                <w:spacing w:val="1"/>
                <w:w w:val="105"/>
                <w:sz w:val="24"/>
              </w:rPr>
              <w:t xml:space="preserve"> </w:t>
            </w:r>
            <w:r>
              <w:rPr>
                <w:w w:val="105"/>
                <w:sz w:val="24"/>
              </w:rPr>
              <w:t>дежурства,</w:t>
            </w:r>
            <w:r>
              <w:rPr>
                <w:spacing w:val="1"/>
                <w:w w:val="105"/>
                <w:sz w:val="24"/>
              </w:rPr>
              <w:t xml:space="preserve"> </w:t>
            </w:r>
            <w:r>
              <w:rPr>
                <w:w w:val="105"/>
                <w:sz w:val="24"/>
              </w:rPr>
              <w:t>учит</w:t>
            </w:r>
            <w:r>
              <w:rPr>
                <w:spacing w:val="1"/>
                <w:w w:val="105"/>
                <w:sz w:val="24"/>
              </w:rPr>
              <w:t xml:space="preserve"> </w:t>
            </w:r>
            <w:r>
              <w:rPr>
                <w:w w:val="105"/>
                <w:sz w:val="24"/>
              </w:rPr>
              <w:t xml:space="preserve">детей </w:t>
            </w:r>
            <w:r>
              <w:rPr>
                <w:spacing w:val="1"/>
                <w:w w:val="105"/>
                <w:sz w:val="24"/>
              </w:rPr>
              <w:t xml:space="preserve"> </w:t>
            </w:r>
            <w:r>
              <w:rPr>
                <w:w w:val="105"/>
                <w:sz w:val="24"/>
              </w:rPr>
              <w:t>распределять</w:t>
            </w:r>
            <w:r>
              <w:rPr>
                <w:spacing w:val="1"/>
                <w:w w:val="105"/>
                <w:sz w:val="24"/>
              </w:rPr>
              <w:t xml:space="preserve"> </w:t>
            </w:r>
            <w:r>
              <w:rPr>
                <w:w w:val="105"/>
                <w:sz w:val="24"/>
              </w:rPr>
              <w:t>между собой трудовые поручения для получения</w:t>
            </w:r>
            <w:r>
              <w:rPr>
                <w:spacing w:val="-60"/>
                <w:w w:val="105"/>
                <w:sz w:val="24"/>
              </w:rPr>
              <w:t xml:space="preserve"> </w:t>
            </w:r>
            <w:r>
              <w:rPr>
                <w:w w:val="105"/>
                <w:sz w:val="24"/>
              </w:rPr>
              <w:t>единого</w:t>
            </w:r>
            <w:r>
              <w:rPr>
                <w:spacing w:val="-1"/>
                <w:w w:val="105"/>
                <w:sz w:val="24"/>
              </w:rPr>
              <w:t xml:space="preserve"> </w:t>
            </w:r>
            <w:r>
              <w:rPr>
                <w:w w:val="105"/>
                <w:sz w:val="24"/>
              </w:rPr>
              <w:t>трудового результата.</w:t>
            </w:r>
          </w:p>
          <w:p w14:paraId="130F980E" w14:textId="77777777" w:rsidR="008B4348" w:rsidRDefault="008B4348" w:rsidP="00471CC0">
            <w:pPr>
              <w:pStyle w:val="TableParagraph"/>
              <w:spacing w:before="0"/>
              <w:ind w:right="98"/>
              <w:jc w:val="both"/>
              <w:rPr>
                <w:sz w:val="24"/>
              </w:rPr>
            </w:pPr>
            <w:r>
              <w:rPr>
                <w:w w:val="105"/>
                <w:sz w:val="24"/>
              </w:rPr>
              <w:t>4)</w:t>
            </w:r>
            <w:r>
              <w:rPr>
                <w:w w:val="105"/>
                <w:sz w:val="24"/>
                <w:u w:val="single"/>
              </w:rPr>
              <w:t>В</w:t>
            </w:r>
            <w:r>
              <w:rPr>
                <w:spacing w:val="1"/>
                <w:w w:val="105"/>
                <w:sz w:val="24"/>
                <w:u w:val="single"/>
              </w:rPr>
              <w:t xml:space="preserve"> </w:t>
            </w:r>
            <w:r>
              <w:rPr>
                <w:w w:val="105"/>
                <w:sz w:val="24"/>
                <w:u w:val="single"/>
              </w:rPr>
              <w:t>области</w:t>
            </w:r>
            <w:r>
              <w:rPr>
                <w:spacing w:val="1"/>
                <w:w w:val="105"/>
                <w:sz w:val="24"/>
                <w:u w:val="single"/>
              </w:rPr>
              <w:t xml:space="preserve"> </w:t>
            </w:r>
            <w:r>
              <w:rPr>
                <w:w w:val="105"/>
                <w:sz w:val="24"/>
                <w:u w:val="single"/>
              </w:rPr>
              <w:t>формирования</w:t>
            </w:r>
            <w:r>
              <w:rPr>
                <w:spacing w:val="1"/>
                <w:w w:val="105"/>
                <w:sz w:val="24"/>
                <w:u w:val="single"/>
              </w:rPr>
              <w:t xml:space="preserve"> </w:t>
            </w:r>
            <w:r>
              <w:rPr>
                <w:w w:val="105"/>
                <w:sz w:val="24"/>
                <w:u w:val="single"/>
              </w:rPr>
              <w:t>безопасного</w:t>
            </w:r>
            <w:r>
              <w:rPr>
                <w:spacing w:val="-60"/>
                <w:w w:val="105"/>
                <w:sz w:val="24"/>
              </w:rPr>
              <w:t xml:space="preserve"> </w:t>
            </w:r>
            <w:r>
              <w:rPr>
                <w:w w:val="105"/>
                <w:sz w:val="24"/>
                <w:u w:val="single"/>
              </w:rPr>
              <w:t>поведения.</w:t>
            </w:r>
          </w:p>
          <w:p w14:paraId="5849054F" w14:textId="77777777" w:rsidR="008B4348" w:rsidRDefault="008B4348" w:rsidP="00471CC0">
            <w:pPr>
              <w:pStyle w:val="TableParagraph"/>
              <w:tabs>
                <w:tab w:val="left" w:pos="1923"/>
                <w:tab w:val="left" w:pos="3907"/>
              </w:tabs>
              <w:spacing w:before="0"/>
              <w:ind w:right="94"/>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закрепления</w:t>
            </w:r>
            <w:r>
              <w:rPr>
                <w:spacing w:val="1"/>
                <w:w w:val="105"/>
                <w:sz w:val="24"/>
              </w:rPr>
              <w:t xml:space="preserve"> </w:t>
            </w:r>
            <w:r>
              <w:rPr>
                <w:w w:val="105"/>
                <w:sz w:val="24"/>
              </w:rPr>
              <w:t>представлений</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правилах</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быту,</w:t>
            </w:r>
            <w:r>
              <w:rPr>
                <w:spacing w:val="1"/>
                <w:w w:val="105"/>
                <w:sz w:val="24"/>
              </w:rPr>
              <w:t xml:space="preserve"> </w:t>
            </w:r>
            <w:r>
              <w:rPr>
                <w:w w:val="105"/>
                <w:sz w:val="24"/>
              </w:rPr>
              <w:t>на</w:t>
            </w:r>
            <w:r>
              <w:rPr>
                <w:spacing w:val="1"/>
                <w:w w:val="105"/>
                <w:sz w:val="24"/>
              </w:rPr>
              <w:t xml:space="preserve"> </w:t>
            </w:r>
            <w:r>
              <w:rPr>
                <w:w w:val="105"/>
                <w:sz w:val="24"/>
              </w:rPr>
              <w:t>улице,</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в</w:t>
            </w:r>
            <w:r>
              <w:rPr>
                <w:spacing w:val="-60"/>
                <w:w w:val="105"/>
                <w:sz w:val="24"/>
              </w:rPr>
              <w:t xml:space="preserve"> </w:t>
            </w:r>
            <w:r>
              <w:rPr>
                <w:w w:val="105"/>
                <w:sz w:val="24"/>
              </w:rPr>
              <w:t>общении с людьми, в том числе в сети Интернет.</w:t>
            </w:r>
            <w:r>
              <w:rPr>
                <w:spacing w:val="-60"/>
                <w:w w:val="105"/>
                <w:sz w:val="24"/>
              </w:rPr>
              <w:t xml:space="preserve"> </w:t>
            </w:r>
            <w:r>
              <w:rPr>
                <w:w w:val="105"/>
                <w:sz w:val="24"/>
              </w:rPr>
              <w:t>Обсуждает с детьми содержание детских книг,</w:t>
            </w:r>
            <w:r>
              <w:rPr>
                <w:spacing w:val="1"/>
                <w:w w:val="105"/>
                <w:sz w:val="24"/>
              </w:rPr>
              <w:t xml:space="preserve"> </w:t>
            </w:r>
            <w:r>
              <w:rPr>
                <w:w w:val="105"/>
                <w:sz w:val="24"/>
              </w:rPr>
              <w:t>где</w:t>
            </w:r>
            <w:r>
              <w:rPr>
                <w:spacing w:val="1"/>
                <w:w w:val="105"/>
                <w:sz w:val="24"/>
              </w:rPr>
              <w:t xml:space="preserve"> </w:t>
            </w:r>
            <w:r>
              <w:rPr>
                <w:w w:val="105"/>
                <w:sz w:val="24"/>
              </w:rPr>
              <w:t>герои</w:t>
            </w:r>
            <w:r>
              <w:rPr>
                <w:spacing w:val="1"/>
                <w:w w:val="105"/>
                <w:sz w:val="24"/>
              </w:rPr>
              <w:t xml:space="preserve"> </w:t>
            </w:r>
            <w:r>
              <w:rPr>
                <w:w w:val="105"/>
                <w:sz w:val="24"/>
              </w:rPr>
              <w:t>попадают</w:t>
            </w:r>
            <w:r>
              <w:rPr>
                <w:spacing w:val="1"/>
                <w:w w:val="105"/>
                <w:sz w:val="24"/>
              </w:rPr>
              <w:t xml:space="preserve"> </w:t>
            </w:r>
            <w:r>
              <w:rPr>
                <w:w w:val="105"/>
                <w:sz w:val="24"/>
              </w:rPr>
              <w:t>в</w:t>
            </w:r>
            <w:r>
              <w:rPr>
                <w:spacing w:val="1"/>
                <w:w w:val="105"/>
                <w:sz w:val="24"/>
              </w:rPr>
              <w:t xml:space="preserve"> </w:t>
            </w:r>
            <w:r>
              <w:rPr>
                <w:w w:val="105"/>
                <w:sz w:val="24"/>
              </w:rPr>
              <w:t>опасные</w:t>
            </w:r>
            <w:r>
              <w:rPr>
                <w:spacing w:val="1"/>
                <w:w w:val="105"/>
                <w:sz w:val="24"/>
              </w:rPr>
              <w:t xml:space="preserve"> </w:t>
            </w:r>
            <w:r>
              <w:rPr>
                <w:w w:val="105"/>
                <w:sz w:val="24"/>
              </w:rPr>
              <w:t>ситуации,</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рассуждениям,</w:t>
            </w:r>
            <w:r>
              <w:rPr>
                <w:spacing w:val="1"/>
                <w:w w:val="105"/>
                <w:sz w:val="24"/>
              </w:rPr>
              <w:t xml:space="preserve"> </w:t>
            </w:r>
            <w:r>
              <w:rPr>
                <w:w w:val="105"/>
                <w:sz w:val="24"/>
              </w:rPr>
              <w:t>что</w:t>
            </w:r>
            <w:r>
              <w:rPr>
                <w:spacing w:val="1"/>
                <w:w w:val="105"/>
                <w:sz w:val="24"/>
              </w:rPr>
              <w:t xml:space="preserve"> </w:t>
            </w:r>
            <w:r>
              <w:rPr>
                <w:w w:val="105"/>
                <w:sz w:val="24"/>
              </w:rPr>
              <w:t>нужно</w:t>
            </w:r>
            <w:r>
              <w:rPr>
                <w:spacing w:val="1"/>
                <w:w w:val="105"/>
                <w:sz w:val="24"/>
              </w:rPr>
              <w:t xml:space="preserve"> </w:t>
            </w:r>
            <w:r>
              <w:rPr>
                <w:w w:val="105"/>
                <w:sz w:val="24"/>
              </w:rPr>
              <w:t>было</w:t>
            </w:r>
            <w:r>
              <w:rPr>
                <w:spacing w:val="1"/>
                <w:w w:val="105"/>
                <w:sz w:val="24"/>
              </w:rPr>
              <w:t xml:space="preserve"> </w:t>
            </w:r>
            <w:r>
              <w:rPr>
                <w:w w:val="105"/>
                <w:sz w:val="24"/>
              </w:rPr>
              <w:t>сделать,</w:t>
            </w:r>
            <w:r>
              <w:rPr>
                <w:spacing w:val="1"/>
                <w:w w:val="105"/>
                <w:sz w:val="24"/>
              </w:rPr>
              <w:t xml:space="preserve"> </w:t>
            </w:r>
            <w:r>
              <w:rPr>
                <w:w w:val="105"/>
                <w:sz w:val="24"/>
              </w:rPr>
              <w:t>чтобы</w:t>
            </w:r>
            <w:r>
              <w:rPr>
                <w:spacing w:val="1"/>
                <w:w w:val="105"/>
                <w:sz w:val="24"/>
              </w:rPr>
              <w:t xml:space="preserve"> </w:t>
            </w:r>
            <w:r>
              <w:rPr>
                <w:w w:val="105"/>
                <w:sz w:val="24"/>
              </w:rPr>
              <w:t>избежать</w:t>
            </w:r>
            <w:r>
              <w:rPr>
                <w:spacing w:val="1"/>
                <w:w w:val="105"/>
                <w:sz w:val="24"/>
              </w:rPr>
              <w:t xml:space="preserve"> </w:t>
            </w:r>
            <w:r>
              <w:rPr>
                <w:w w:val="105"/>
                <w:sz w:val="24"/>
              </w:rPr>
              <w:t>опасности,</w:t>
            </w:r>
            <w:r>
              <w:rPr>
                <w:spacing w:val="1"/>
                <w:w w:val="105"/>
                <w:sz w:val="24"/>
              </w:rPr>
              <w:t xml:space="preserve"> </w:t>
            </w:r>
            <w:r>
              <w:rPr>
                <w:w w:val="105"/>
                <w:sz w:val="24"/>
              </w:rPr>
              <w:t>обговаривает</w:t>
            </w:r>
            <w:r>
              <w:rPr>
                <w:spacing w:val="1"/>
                <w:w w:val="105"/>
                <w:sz w:val="24"/>
              </w:rPr>
              <w:t xml:space="preserve"> </w:t>
            </w:r>
            <w:r>
              <w:rPr>
                <w:w w:val="105"/>
                <w:sz w:val="24"/>
              </w:rPr>
              <w:t>вместе</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алгоритм</w:t>
            </w:r>
            <w:r>
              <w:rPr>
                <w:spacing w:val="-60"/>
                <w:w w:val="105"/>
                <w:sz w:val="24"/>
              </w:rPr>
              <w:t xml:space="preserve"> </w:t>
            </w:r>
            <w:r>
              <w:rPr>
                <w:w w:val="105"/>
                <w:sz w:val="24"/>
              </w:rPr>
              <w:t>безопасного поведения. Рассматривает с детьми</w:t>
            </w:r>
            <w:r>
              <w:rPr>
                <w:spacing w:val="1"/>
                <w:w w:val="105"/>
                <w:sz w:val="24"/>
              </w:rPr>
              <w:t xml:space="preserve"> </w:t>
            </w:r>
            <w:r>
              <w:rPr>
                <w:w w:val="105"/>
                <w:sz w:val="24"/>
              </w:rPr>
              <w:t>картинки,</w:t>
            </w:r>
            <w:r>
              <w:rPr>
                <w:spacing w:val="1"/>
                <w:w w:val="105"/>
                <w:sz w:val="24"/>
              </w:rPr>
              <w:t xml:space="preserve"> </w:t>
            </w:r>
            <w:r>
              <w:rPr>
                <w:w w:val="105"/>
                <w:sz w:val="24"/>
              </w:rPr>
              <w:t>постеры,</w:t>
            </w:r>
            <w:r>
              <w:rPr>
                <w:spacing w:val="1"/>
                <w:w w:val="105"/>
                <w:sz w:val="24"/>
              </w:rPr>
              <w:t xml:space="preserve"> </w:t>
            </w:r>
            <w:r>
              <w:rPr>
                <w:w w:val="105"/>
                <w:sz w:val="24"/>
              </w:rPr>
              <w:t>где</w:t>
            </w:r>
            <w:r>
              <w:rPr>
                <w:spacing w:val="1"/>
                <w:w w:val="105"/>
                <w:sz w:val="24"/>
              </w:rPr>
              <w:t xml:space="preserve"> </w:t>
            </w:r>
            <w:r>
              <w:rPr>
                <w:w w:val="105"/>
                <w:sz w:val="24"/>
              </w:rPr>
              <w:t>раскрывается</w:t>
            </w:r>
            <w:r>
              <w:rPr>
                <w:spacing w:val="1"/>
                <w:w w:val="105"/>
                <w:sz w:val="24"/>
              </w:rPr>
              <w:t xml:space="preserve"> </w:t>
            </w:r>
            <w:r>
              <w:rPr>
                <w:w w:val="105"/>
                <w:sz w:val="24"/>
              </w:rPr>
              <w:t>связь</w:t>
            </w:r>
            <w:r>
              <w:rPr>
                <w:spacing w:val="1"/>
                <w:w w:val="105"/>
                <w:sz w:val="24"/>
              </w:rPr>
              <w:t xml:space="preserve"> </w:t>
            </w:r>
            <w:r>
              <w:rPr>
                <w:w w:val="105"/>
                <w:sz w:val="24"/>
              </w:rPr>
              <w:t>между</w:t>
            </w:r>
            <w:r>
              <w:rPr>
                <w:spacing w:val="1"/>
                <w:w w:val="105"/>
                <w:sz w:val="24"/>
              </w:rPr>
              <w:t xml:space="preserve"> </w:t>
            </w:r>
            <w:r>
              <w:rPr>
                <w:w w:val="105"/>
                <w:sz w:val="24"/>
              </w:rPr>
              <w:t>необдуманным</w:t>
            </w:r>
            <w:r>
              <w:rPr>
                <w:spacing w:val="1"/>
                <w:w w:val="105"/>
                <w:sz w:val="24"/>
              </w:rPr>
              <w:t xml:space="preserve"> </w:t>
            </w:r>
            <w:r>
              <w:rPr>
                <w:w w:val="105"/>
                <w:sz w:val="24"/>
              </w:rPr>
              <w:t>и</w:t>
            </w:r>
            <w:r>
              <w:rPr>
                <w:spacing w:val="1"/>
                <w:w w:val="105"/>
                <w:sz w:val="24"/>
              </w:rPr>
              <w:t xml:space="preserve"> </w:t>
            </w:r>
            <w:r>
              <w:rPr>
                <w:w w:val="105"/>
                <w:sz w:val="24"/>
              </w:rPr>
              <w:t>неосторожным</w:t>
            </w:r>
            <w:r>
              <w:rPr>
                <w:spacing w:val="1"/>
                <w:w w:val="105"/>
                <w:sz w:val="24"/>
              </w:rPr>
              <w:t xml:space="preserve"> </w:t>
            </w:r>
            <w:r>
              <w:rPr>
                <w:w w:val="105"/>
                <w:sz w:val="24"/>
              </w:rPr>
              <w:t>действиями человека и опасными последствиями</w:t>
            </w:r>
            <w:r>
              <w:rPr>
                <w:spacing w:val="-60"/>
                <w:w w:val="105"/>
                <w:sz w:val="24"/>
              </w:rPr>
              <w:t xml:space="preserve"> </w:t>
            </w:r>
            <w:r>
              <w:rPr>
                <w:w w:val="105"/>
                <w:sz w:val="24"/>
              </w:rPr>
              <w:t>разрешения</w:t>
            </w:r>
            <w:r>
              <w:rPr>
                <w:spacing w:val="47"/>
                <w:w w:val="105"/>
                <w:sz w:val="24"/>
              </w:rPr>
              <w:t xml:space="preserve"> </w:t>
            </w:r>
            <w:r>
              <w:rPr>
                <w:w w:val="105"/>
                <w:sz w:val="24"/>
              </w:rPr>
              <w:t>ситуации</w:t>
            </w:r>
            <w:r>
              <w:rPr>
                <w:spacing w:val="49"/>
                <w:w w:val="105"/>
                <w:sz w:val="24"/>
              </w:rPr>
              <w:t xml:space="preserve"> </w:t>
            </w:r>
            <w:r>
              <w:rPr>
                <w:w w:val="105"/>
                <w:sz w:val="24"/>
              </w:rPr>
              <w:t>(наступил</w:t>
            </w:r>
            <w:r>
              <w:rPr>
                <w:spacing w:val="47"/>
                <w:w w:val="105"/>
                <w:sz w:val="24"/>
              </w:rPr>
              <w:t xml:space="preserve"> </w:t>
            </w:r>
            <w:r>
              <w:rPr>
                <w:w w:val="105"/>
                <w:sz w:val="24"/>
              </w:rPr>
              <w:t>на</w:t>
            </w:r>
            <w:r>
              <w:rPr>
                <w:spacing w:val="48"/>
                <w:w w:val="105"/>
                <w:sz w:val="24"/>
              </w:rPr>
              <w:t xml:space="preserve"> </w:t>
            </w:r>
            <w:r>
              <w:rPr>
                <w:w w:val="105"/>
                <w:sz w:val="24"/>
              </w:rPr>
              <w:t>люк</w:t>
            </w:r>
            <w:r>
              <w:rPr>
                <w:spacing w:val="53"/>
                <w:w w:val="105"/>
                <w:sz w:val="24"/>
              </w:rPr>
              <w:t xml:space="preserve"> </w:t>
            </w:r>
            <w:r>
              <w:rPr>
                <w:w w:val="105"/>
                <w:sz w:val="24"/>
              </w:rPr>
              <w:t>–</w:t>
            </w:r>
            <w:r>
              <w:rPr>
                <w:spacing w:val="47"/>
                <w:w w:val="105"/>
                <w:sz w:val="24"/>
              </w:rPr>
              <w:t xml:space="preserve"> </w:t>
            </w:r>
            <w:r>
              <w:rPr>
                <w:w w:val="105"/>
                <w:sz w:val="24"/>
              </w:rPr>
              <w:t>чуть</w:t>
            </w:r>
            <w:r>
              <w:rPr>
                <w:spacing w:val="-60"/>
                <w:w w:val="105"/>
                <w:sz w:val="24"/>
              </w:rPr>
              <w:t xml:space="preserve"> </w:t>
            </w:r>
            <w:r>
              <w:rPr>
                <w:w w:val="105"/>
                <w:sz w:val="24"/>
              </w:rPr>
              <w:t>не</w:t>
            </w:r>
            <w:r>
              <w:rPr>
                <w:spacing w:val="1"/>
                <w:w w:val="105"/>
                <w:sz w:val="24"/>
              </w:rPr>
              <w:t xml:space="preserve"> </w:t>
            </w:r>
            <w:r>
              <w:rPr>
                <w:w w:val="105"/>
                <w:sz w:val="24"/>
              </w:rPr>
              <w:t>провалился</w:t>
            </w:r>
            <w:r>
              <w:rPr>
                <w:spacing w:val="1"/>
                <w:w w:val="105"/>
                <w:sz w:val="24"/>
              </w:rPr>
              <w:t xml:space="preserve"> </w:t>
            </w:r>
            <w:r>
              <w:rPr>
                <w:w w:val="105"/>
                <w:sz w:val="24"/>
              </w:rPr>
              <w:t>в</w:t>
            </w:r>
            <w:r>
              <w:rPr>
                <w:spacing w:val="1"/>
                <w:w w:val="105"/>
                <w:sz w:val="24"/>
              </w:rPr>
              <w:t xml:space="preserve"> </w:t>
            </w:r>
            <w:r>
              <w:rPr>
                <w:w w:val="105"/>
                <w:sz w:val="24"/>
              </w:rPr>
              <w:t>шахту,</w:t>
            </w:r>
            <w:r>
              <w:rPr>
                <w:spacing w:val="1"/>
                <w:w w:val="105"/>
                <w:sz w:val="24"/>
              </w:rPr>
              <w:t xml:space="preserve"> </w:t>
            </w:r>
            <w:r>
              <w:rPr>
                <w:w w:val="105"/>
                <w:sz w:val="24"/>
              </w:rPr>
              <w:t>толкнул</w:t>
            </w:r>
            <w:r>
              <w:rPr>
                <w:spacing w:val="1"/>
                <w:w w:val="105"/>
                <w:sz w:val="24"/>
              </w:rPr>
              <w:t xml:space="preserve"> </w:t>
            </w:r>
            <w:r>
              <w:rPr>
                <w:w w:val="105"/>
                <w:sz w:val="24"/>
              </w:rPr>
              <w:t>ребёнка  на</w:t>
            </w:r>
            <w:r>
              <w:rPr>
                <w:spacing w:val="1"/>
                <w:w w:val="105"/>
                <w:sz w:val="24"/>
              </w:rPr>
              <w:t xml:space="preserve"> </w:t>
            </w:r>
            <w:r>
              <w:rPr>
                <w:w w:val="105"/>
                <w:sz w:val="24"/>
              </w:rPr>
              <w:t>горке</w:t>
            </w:r>
            <w:r>
              <w:rPr>
                <w:spacing w:val="1"/>
                <w:w w:val="105"/>
                <w:sz w:val="24"/>
              </w:rPr>
              <w:t xml:space="preserve"> </w:t>
            </w:r>
            <w:r>
              <w:rPr>
                <w:w w:val="105"/>
                <w:sz w:val="24"/>
              </w:rPr>
              <w:t>–</w:t>
            </w:r>
            <w:r>
              <w:rPr>
                <w:spacing w:val="1"/>
                <w:w w:val="105"/>
                <w:sz w:val="24"/>
              </w:rPr>
              <w:t xml:space="preserve"> </w:t>
            </w:r>
            <w:r>
              <w:rPr>
                <w:w w:val="105"/>
                <w:sz w:val="24"/>
              </w:rPr>
              <w:t>мальчик</w:t>
            </w:r>
            <w:r>
              <w:rPr>
                <w:spacing w:val="1"/>
                <w:w w:val="105"/>
                <w:sz w:val="24"/>
              </w:rPr>
              <w:t xml:space="preserve"> </w:t>
            </w:r>
            <w:r>
              <w:rPr>
                <w:w w:val="105"/>
                <w:sz w:val="24"/>
              </w:rPr>
              <w:t>упал</w:t>
            </w:r>
            <w:r>
              <w:rPr>
                <w:spacing w:val="1"/>
                <w:w w:val="105"/>
                <w:sz w:val="24"/>
              </w:rPr>
              <w:t xml:space="preserve"> </w:t>
            </w:r>
            <w:r>
              <w:rPr>
                <w:w w:val="105"/>
                <w:sz w:val="24"/>
              </w:rPr>
              <w:t>на</w:t>
            </w:r>
            <w:r>
              <w:rPr>
                <w:spacing w:val="1"/>
                <w:w w:val="105"/>
                <w:sz w:val="24"/>
              </w:rPr>
              <w:t xml:space="preserve"> </w:t>
            </w:r>
            <w:r>
              <w:rPr>
                <w:w w:val="105"/>
                <w:sz w:val="24"/>
              </w:rPr>
              <w:t>острый</w:t>
            </w:r>
            <w:r>
              <w:rPr>
                <w:spacing w:val="1"/>
                <w:w w:val="105"/>
                <w:sz w:val="24"/>
              </w:rPr>
              <w:t xml:space="preserve"> </w:t>
            </w:r>
            <w:r>
              <w:rPr>
                <w:w w:val="105"/>
                <w:sz w:val="24"/>
              </w:rPr>
              <w:t>лед</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w w:val="105"/>
                <w:sz w:val="24"/>
              </w:rPr>
              <w:tab/>
              <w:t>Инициирует</w:t>
            </w:r>
            <w:r>
              <w:rPr>
                <w:w w:val="105"/>
                <w:sz w:val="24"/>
              </w:rPr>
              <w:tab/>
              <w:t>проблемными</w:t>
            </w:r>
            <w:r>
              <w:rPr>
                <w:spacing w:val="-61"/>
                <w:w w:val="105"/>
                <w:sz w:val="24"/>
              </w:rPr>
              <w:t xml:space="preserve"> </w:t>
            </w:r>
            <w:r>
              <w:rPr>
                <w:w w:val="105"/>
                <w:sz w:val="24"/>
              </w:rPr>
              <w:t>вопросами желание детей рассказать о том, как</w:t>
            </w:r>
            <w:r>
              <w:rPr>
                <w:spacing w:val="1"/>
                <w:w w:val="105"/>
                <w:sz w:val="24"/>
              </w:rPr>
              <w:t xml:space="preserve"> </w:t>
            </w:r>
            <w:r>
              <w:rPr>
                <w:w w:val="105"/>
                <w:sz w:val="24"/>
              </w:rPr>
              <w:t>можно</w:t>
            </w:r>
            <w:r>
              <w:rPr>
                <w:spacing w:val="34"/>
                <w:w w:val="105"/>
                <w:sz w:val="24"/>
              </w:rPr>
              <w:t xml:space="preserve"> </w:t>
            </w:r>
            <w:r>
              <w:rPr>
                <w:w w:val="105"/>
                <w:sz w:val="24"/>
              </w:rPr>
              <w:t>было</w:t>
            </w:r>
            <w:r>
              <w:rPr>
                <w:spacing w:val="34"/>
                <w:w w:val="105"/>
                <w:sz w:val="24"/>
              </w:rPr>
              <w:t xml:space="preserve"> </w:t>
            </w:r>
            <w:r>
              <w:rPr>
                <w:w w:val="105"/>
                <w:sz w:val="24"/>
              </w:rPr>
              <w:t>избежать</w:t>
            </w:r>
            <w:r>
              <w:rPr>
                <w:spacing w:val="36"/>
                <w:w w:val="105"/>
                <w:sz w:val="24"/>
              </w:rPr>
              <w:t xml:space="preserve"> </w:t>
            </w:r>
            <w:r>
              <w:rPr>
                <w:w w:val="105"/>
                <w:sz w:val="24"/>
              </w:rPr>
              <w:t>опасной</w:t>
            </w:r>
            <w:r>
              <w:rPr>
                <w:spacing w:val="35"/>
                <w:w w:val="105"/>
                <w:sz w:val="24"/>
              </w:rPr>
              <w:t xml:space="preserve"> </w:t>
            </w:r>
            <w:r>
              <w:rPr>
                <w:w w:val="105"/>
                <w:sz w:val="24"/>
              </w:rPr>
              <w:t>ситуации,</w:t>
            </w:r>
            <w:r>
              <w:rPr>
                <w:spacing w:val="36"/>
                <w:w w:val="105"/>
                <w:sz w:val="24"/>
              </w:rPr>
              <w:t xml:space="preserve"> </w:t>
            </w:r>
            <w:r>
              <w:rPr>
                <w:w w:val="105"/>
                <w:sz w:val="24"/>
              </w:rPr>
              <w:t>какие</w:t>
            </w:r>
          </w:p>
          <w:p w14:paraId="045D98B2" w14:textId="77777777" w:rsidR="008B4348" w:rsidRDefault="008B4348" w:rsidP="00471CC0">
            <w:pPr>
              <w:pStyle w:val="TableParagraph"/>
              <w:spacing w:before="0" w:line="270" w:lineRule="atLeast"/>
              <w:ind w:right="101"/>
              <w:jc w:val="both"/>
              <w:rPr>
                <w:sz w:val="24"/>
              </w:rPr>
            </w:pPr>
            <w:r>
              <w:rPr>
                <w:w w:val="105"/>
                <w:sz w:val="24"/>
              </w:rPr>
              <w:t>советы</w:t>
            </w:r>
            <w:r>
              <w:rPr>
                <w:spacing w:val="1"/>
                <w:w w:val="105"/>
                <w:sz w:val="24"/>
              </w:rPr>
              <w:t xml:space="preserve"> </w:t>
            </w:r>
            <w:r>
              <w:rPr>
                <w:w w:val="105"/>
                <w:sz w:val="24"/>
              </w:rPr>
              <w:t>дети</w:t>
            </w:r>
            <w:r>
              <w:rPr>
                <w:spacing w:val="1"/>
                <w:w w:val="105"/>
                <w:sz w:val="24"/>
              </w:rPr>
              <w:t xml:space="preserve"> </w:t>
            </w:r>
            <w:r>
              <w:rPr>
                <w:w w:val="105"/>
                <w:sz w:val="24"/>
              </w:rPr>
              <w:t>могли</w:t>
            </w:r>
            <w:r>
              <w:rPr>
                <w:spacing w:val="1"/>
                <w:w w:val="105"/>
                <w:sz w:val="24"/>
              </w:rPr>
              <w:t xml:space="preserve"> </w:t>
            </w:r>
            <w:r>
              <w:rPr>
                <w:w w:val="105"/>
                <w:sz w:val="24"/>
              </w:rPr>
              <w:t>бы</w:t>
            </w:r>
            <w:r>
              <w:rPr>
                <w:spacing w:val="1"/>
                <w:w w:val="105"/>
                <w:sz w:val="24"/>
              </w:rPr>
              <w:t xml:space="preserve"> </w:t>
            </w:r>
            <w:r>
              <w:rPr>
                <w:w w:val="105"/>
                <w:sz w:val="24"/>
              </w:rPr>
              <w:t>дать</w:t>
            </w:r>
            <w:r>
              <w:rPr>
                <w:spacing w:val="1"/>
                <w:w w:val="105"/>
                <w:sz w:val="24"/>
              </w:rPr>
              <w:t xml:space="preserve"> </w:t>
            </w:r>
            <w:r>
              <w:rPr>
                <w:w w:val="105"/>
                <w:sz w:val="24"/>
              </w:rPr>
              <w:t>героям,</w:t>
            </w:r>
            <w:r>
              <w:rPr>
                <w:spacing w:val="1"/>
                <w:w w:val="105"/>
                <w:sz w:val="24"/>
              </w:rPr>
              <w:t xml:space="preserve"> </w:t>
            </w:r>
            <w:r>
              <w:rPr>
                <w:w w:val="105"/>
                <w:sz w:val="24"/>
              </w:rPr>
              <w:t>представленным</w:t>
            </w:r>
            <w:r>
              <w:rPr>
                <w:spacing w:val="-2"/>
                <w:w w:val="105"/>
                <w:sz w:val="24"/>
              </w:rPr>
              <w:t xml:space="preserve"> </w:t>
            </w:r>
            <w:r>
              <w:rPr>
                <w:w w:val="105"/>
                <w:sz w:val="24"/>
              </w:rPr>
              <w:t>на картинках.</w:t>
            </w:r>
          </w:p>
        </w:tc>
      </w:tr>
    </w:tbl>
    <w:p w14:paraId="3ED5F471" w14:textId="77777777" w:rsidR="008B4348" w:rsidRDefault="008B4348" w:rsidP="008B4348">
      <w:pPr>
        <w:spacing w:line="270" w:lineRule="atLeas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C48FBDB" w14:textId="77777777" w:rsidTr="00DE0983">
        <w:trPr>
          <w:trHeight w:val="5796"/>
        </w:trPr>
        <w:tc>
          <w:tcPr>
            <w:tcW w:w="3795" w:type="dxa"/>
          </w:tcPr>
          <w:p w14:paraId="310F61F4" w14:textId="77777777" w:rsidR="008B4348" w:rsidRDefault="008B4348" w:rsidP="00471CC0">
            <w:pPr>
              <w:pStyle w:val="TableParagraph"/>
              <w:spacing w:before="0"/>
              <w:ind w:left="0"/>
              <w:rPr>
                <w:sz w:val="24"/>
              </w:rPr>
            </w:pPr>
          </w:p>
        </w:tc>
        <w:tc>
          <w:tcPr>
            <w:tcW w:w="5528" w:type="dxa"/>
          </w:tcPr>
          <w:p w14:paraId="362D8B62" w14:textId="77777777" w:rsidR="008B4348" w:rsidRDefault="008B4348" w:rsidP="00471CC0">
            <w:pPr>
              <w:pStyle w:val="TableParagraph"/>
              <w:tabs>
                <w:tab w:val="left" w:pos="1054"/>
                <w:tab w:val="left" w:pos="1091"/>
                <w:tab w:val="left" w:pos="1177"/>
                <w:tab w:val="left" w:pos="1297"/>
                <w:tab w:val="left" w:pos="1369"/>
                <w:tab w:val="left" w:pos="1462"/>
                <w:tab w:val="left" w:pos="1552"/>
                <w:tab w:val="left" w:pos="1592"/>
                <w:tab w:val="left" w:pos="1657"/>
                <w:tab w:val="left" w:pos="1774"/>
                <w:tab w:val="left" w:pos="1804"/>
                <w:tab w:val="left" w:pos="2232"/>
                <w:tab w:val="left" w:pos="2480"/>
                <w:tab w:val="left" w:pos="2631"/>
                <w:tab w:val="left" w:pos="2700"/>
                <w:tab w:val="left" w:pos="2865"/>
                <w:tab w:val="left" w:pos="3220"/>
                <w:tab w:val="left" w:pos="3329"/>
                <w:tab w:val="left" w:pos="3379"/>
                <w:tab w:val="left" w:pos="3696"/>
                <w:tab w:val="left" w:pos="4085"/>
                <w:tab w:val="left" w:pos="4145"/>
                <w:tab w:val="left" w:pos="4228"/>
                <w:tab w:val="left" w:pos="4308"/>
                <w:tab w:val="left" w:pos="4348"/>
                <w:tab w:val="left" w:pos="4554"/>
                <w:tab w:val="left" w:pos="4663"/>
                <w:tab w:val="left" w:pos="5120"/>
              </w:tabs>
              <w:spacing w:before="0"/>
              <w:ind w:right="94"/>
              <w:rPr>
                <w:sz w:val="24"/>
              </w:rPr>
            </w:pPr>
            <w:r>
              <w:rPr>
                <w:w w:val="105"/>
                <w:sz w:val="24"/>
              </w:rPr>
              <w:t>Педагог</w:t>
            </w:r>
            <w:r>
              <w:rPr>
                <w:spacing w:val="14"/>
                <w:w w:val="105"/>
                <w:sz w:val="24"/>
              </w:rPr>
              <w:t xml:space="preserve"> </w:t>
            </w:r>
            <w:r>
              <w:rPr>
                <w:w w:val="105"/>
                <w:sz w:val="24"/>
              </w:rPr>
              <w:t>создает</w:t>
            </w:r>
            <w:r>
              <w:rPr>
                <w:spacing w:val="15"/>
                <w:w w:val="105"/>
                <w:sz w:val="24"/>
              </w:rPr>
              <w:t xml:space="preserve"> </w:t>
            </w:r>
            <w:r>
              <w:rPr>
                <w:w w:val="105"/>
                <w:sz w:val="24"/>
              </w:rPr>
              <w:t>условия</w:t>
            </w:r>
            <w:r>
              <w:rPr>
                <w:spacing w:val="16"/>
                <w:w w:val="105"/>
                <w:sz w:val="24"/>
              </w:rPr>
              <w:t xml:space="preserve"> </w:t>
            </w:r>
            <w:r>
              <w:rPr>
                <w:w w:val="105"/>
                <w:sz w:val="24"/>
              </w:rPr>
              <w:t>для</w:t>
            </w:r>
            <w:r>
              <w:rPr>
                <w:spacing w:val="14"/>
                <w:w w:val="105"/>
                <w:sz w:val="24"/>
              </w:rPr>
              <w:t xml:space="preserve"> </w:t>
            </w:r>
            <w:r>
              <w:rPr>
                <w:w w:val="105"/>
                <w:sz w:val="24"/>
              </w:rPr>
              <w:t>самостоятельной</w:t>
            </w:r>
            <w:r>
              <w:rPr>
                <w:spacing w:val="-60"/>
                <w:w w:val="105"/>
                <w:sz w:val="24"/>
              </w:rPr>
              <w:t xml:space="preserve"> </w:t>
            </w:r>
            <w:r>
              <w:rPr>
                <w:w w:val="105"/>
                <w:sz w:val="24"/>
              </w:rPr>
              <w:t>деятельности</w:t>
            </w:r>
            <w:r>
              <w:rPr>
                <w:w w:val="105"/>
                <w:sz w:val="24"/>
              </w:rPr>
              <w:tab/>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w w:val="105"/>
                <w:sz w:val="24"/>
              </w:rPr>
              <w:tab/>
              <w:t>где</w:t>
            </w:r>
            <w:r>
              <w:rPr>
                <w:w w:val="105"/>
                <w:sz w:val="24"/>
              </w:rPr>
              <w:tab/>
            </w:r>
            <w:r>
              <w:rPr>
                <w:w w:val="105"/>
                <w:sz w:val="24"/>
              </w:rPr>
              <w:tab/>
              <w:t>можно</w:t>
            </w:r>
            <w:r>
              <w:rPr>
                <w:w w:val="105"/>
                <w:sz w:val="24"/>
              </w:rPr>
              <w:tab/>
            </w:r>
            <w:r>
              <w:rPr>
                <w:w w:val="105"/>
                <w:sz w:val="24"/>
              </w:rPr>
              <w:tab/>
            </w:r>
            <w:r>
              <w:rPr>
                <w:w w:val="105"/>
                <w:sz w:val="24"/>
              </w:rPr>
              <w:tab/>
            </w:r>
            <w:r>
              <w:rPr>
                <w:w w:val="105"/>
                <w:sz w:val="24"/>
              </w:rPr>
              <w:tab/>
              <w:t>было</w:t>
            </w:r>
            <w:r>
              <w:rPr>
                <w:w w:val="105"/>
                <w:sz w:val="24"/>
              </w:rPr>
              <w:tab/>
            </w:r>
            <w:r>
              <w:rPr>
                <w:spacing w:val="-1"/>
                <w:w w:val="105"/>
                <w:sz w:val="24"/>
              </w:rPr>
              <w:t>бы</w:t>
            </w:r>
            <w:r>
              <w:rPr>
                <w:spacing w:val="-60"/>
                <w:w w:val="105"/>
                <w:sz w:val="24"/>
              </w:rPr>
              <w:t xml:space="preserve"> </w:t>
            </w:r>
            <w:r>
              <w:rPr>
                <w:w w:val="105"/>
                <w:sz w:val="24"/>
              </w:rPr>
              <w:t>применить</w:t>
            </w:r>
            <w:r>
              <w:rPr>
                <w:w w:val="105"/>
                <w:sz w:val="24"/>
              </w:rPr>
              <w:tab/>
            </w:r>
            <w:r>
              <w:rPr>
                <w:w w:val="105"/>
                <w:sz w:val="24"/>
              </w:rPr>
              <w:tab/>
            </w:r>
            <w:r>
              <w:rPr>
                <w:w w:val="105"/>
                <w:sz w:val="24"/>
              </w:rPr>
              <w:tab/>
            </w:r>
            <w:r>
              <w:rPr>
                <w:w w:val="105"/>
                <w:sz w:val="24"/>
              </w:rPr>
              <w:tab/>
              <w:t>навыки</w:t>
            </w:r>
            <w:r>
              <w:rPr>
                <w:w w:val="105"/>
                <w:sz w:val="24"/>
              </w:rPr>
              <w:tab/>
            </w:r>
            <w:r>
              <w:rPr>
                <w:w w:val="105"/>
                <w:sz w:val="24"/>
              </w:rPr>
              <w:tab/>
              <w:t>безопасного</w:t>
            </w:r>
            <w:r>
              <w:rPr>
                <w:w w:val="105"/>
                <w:sz w:val="24"/>
              </w:rPr>
              <w:tab/>
            </w:r>
            <w:r>
              <w:rPr>
                <w:w w:val="105"/>
                <w:sz w:val="24"/>
              </w:rPr>
              <w:tab/>
            </w:r>
            <w:r>
              <w:rPr>
                <w:w w:val="105"/>
                <w:sz w:val="24"/>
              </w:rPr>
              <w:tab/>
              <w:t>поведения:</w:t>
            </w:r>
            <w:r>
              <w:rPr>
                <w:spacing w:val="-60"/>
                <w:w w:val="105"/>
                <w:sz w:val="24"/>
              </w:rPr>
              <w:t xml:space="preserve"> </w:t>
            </w:r>
            <w:r>
              <w:rPr>
                <w:w w:val="105"/>
                <w:sz w:val="24"/>
              </w:rPr>
              <w:t>организует</w:t>
            </w:r>
            <w:r>
              <w:rPr>
                <w:spacing w:val="45"/>
                <w:w w:val="105"/>
                <w:sz w:val="24"/>
              </w:rPr>
              <w:t xml:space="preserve"> </w:t>
            </w:r>
            <w:r>
              <w:rPr>
                <w:w w:val="105"/>
                <w:sz w:val="24"/>
              </w:rPr>
              <w:t>игровые</w:t>
            </w:r>
            <w:r>
              <w:rPr>
                <w:spacing w:val="48"/>
                <w:w w:val="105"/>
                <w:sz w:val="24"/>
              </w:rPr>
              <w:t xml:space="preserve"> </w:t>
            </w:r>
            <w:r>
              <w:rPr>
                <w:w w:val="105"/>
                <w:sz w:val="24"/>
              </w:rPr>
              <w:t>и</w:t>
            </w:r>
            <w:r>
              <w:rPr>
                <w:spacing w:val="44"/>
                <w:w w:val="105"/>
                <w:sz w:val="24"/>
              </w:rPr>
              <w:t xml:space="preserve"> </w:t>
            </w:r>
            <w:r>
              <w:rPr>
                <w:w w:val="105"/>
                <w:sz w:val="24"/>
              </w:rPr>
              <w:t>проблемные</w:t>
            </w:r>
            <w:r>
              <w:rPr>
                <w:spacing w:val="46"/>
                <w:w w:val="105"/>
                <w:sz w:val="24"/>
              </w:rPr>
              <w:t xml:space="preserve"> </w:t>
            </w:r>
            <w:r>
              <w:rPr>
                <w:w w:val="105"/>
                <w:sz w:val="24"/>
              </w:rPr>
              <w:t>ситуации,</w:t>
            </w:r>
            <w:r>
              <w:rPr>
                <w:spacing w:val="-60"/>
                <w:w w:val="105"/>
                <w:sz w:val="24"/>
              </w:rPr>
              <w:t xml:space="preserve"> </w:t>
            </w:r>
            <w:r>
              <w:rPr>
                <w:w w:val="105"/>
                <w:sz w:val="24"/>
              </w:rPr>
              <w:t>решая</w:t>
            </w:r>
            <w:r>
              <w:rPr>
                <w:w w:val="105"/>
                <w:sz w:val="24"/>
              </w:rPr>
              <w:tab/>
              <w:t>которые</w:t>
            </w:r>
            <w:r>
              <w:rPr>
                <w:w w:val="105"/>
                <w:sz w:val="24"/>
              </w:rPr>
              <w:tab/>
              <w:t>ребёнок</w:t>
            </w:r>
            <w:r>
              <w:rPr>
                <w:w w:val="105"/>
                <w:sz w:val="24"/>
              </w:rPr>
              <w:tab/>
            </w:r>
            <w:r>
              <w:rPr>
                <w:w w:val="105"/>
                <w:sz w:val="24"/>
              </w:rPr>
              <w:tab/>
            </w:r>
            <w:r>
              <w:rPr>
                <w:w w:val="105"/>
                <w:sz w:val="24"/>
              </w:rPr>
              <w:tab/>
              <w:t>может</w:t>
            </w:r>
            <w:r>
              <w:rPr>
                <w:w w:val="105"/>
                <w:sz w:val="24"/>
              </w:rPr>
              <w:tab/>
            </w:r>
            <w:r>
              <w:rPr>
                <w:w w:val="105"/>
                <w:sz w:val="24"/>
              </w:rPr>
              <w:tab/>
            </w:r>
            <w:r>
              <w:rPr>
                <w:w w:val="105"/>
                <w:sz w:val="24"/>
              </w:rPr>
              <w:tab/>
            </w:r>
            <w:r>
              <w:rPr>
                <w:w w:val="105"/>
                <w:sz w:val="24"/>
              </w:rPr>
              <w:tab/>
            </w:r>
            <w:r>
              <w:rPr>
                <w:w w:val="105"/>
                <w:sz w:val="24"/>
              </w:rPr>
              <w:tab/>
              <w:t>закрепить</w:t>
            </w:r>
            <w:r>
              <w:rPr>
                <w:spacing w:val="-60"/>
                <w:w w:val="105"/>
                <w:sz w:val="24"/>
              </w:rPr>
              <w:t xml:space="preserve"> </w:t>
            </w:r>
            <w:r>
              <w:rPr>
                <w:w w:val="105"/>
                <w:sz w:val="24"/>
              </w:rPr>
              <w:t>правила</w:t>
            </w:r>
            <w:r>
              <w:rPr>
                <w:w w:val="105"/>
                <w:sz w:val="24"/>
              </w:rPr>
              <w:tab/>
            </w:r>
            <w:r>
              <w:rPr>
                <w:w w:val="105"/>
                <w:sz w:val="24"/>
              </w:rPr>
              <w:tab/>
            </w:r>
            <w:r>
              <w:rPr>
                <w:w w:val="105"/>
                <w:sz w:val="24"/>
              </w:rPr>
              <w:tab/>
              <w:t>безопасного</w:t>
            </w:r>
            <w:r>
              <w:rPr>
                <w:w w:val="105"/>
                <w:sz w:val="24"/>
              </w:rPr>
              <w:tab/>
            </w:r>
            <w:r>
              <w:rPr>
                <w:w w:val="105"/>
                <w:sz w:val="24"/>
              </w:rPr>
              <w:tab/>
              <w:t>поведения.</w:t>
            </w:r>
            <w:r>
              <w:rPr>
                <w:w w:val="105"/>
                <w:sz w:val="24"/>
              </w:rPr>
              <w:tab/>
              <w:t>Инициирует</w:t>
            </w:r>
            <w:r>
              <w:rPr>
                <w:spacing w:val="-60"/>
                <w:w w:val="105"/>
                <w:sz w:val="24"/>
              </w:rPr>
              <w:t xml:space="preserve"> </w:t>
            </w:r>
            <w:r>
              <w:rPr>
                <w:w w:val="105"/>
                <w:sz w:val="24"/>
              </w:rPr>
              <w:t>вместе</w:t>
            </w:r>
            <w:r>
              <w:rPr>
                <w:w w:val="105"/>
                <w:sz w:val="24"/>
              </w:rPr>
              <w:tab/>
            </w:r>
            <w:r>
              <w:rPr>
                <w:w w:val="105"/>
                <w:sz w:val="24"/>
              </w:rPr>
              <w:tab/>
              <w:t>с</w:t>
            </w:r>
            <w:r>
              <w:rPr>
                <w:w w:val="105"/>
                <w:sz w:val="24"/>
              </w:rPr>
              <w:tab/>
            </w:r>
            <w:r>
              <w:rPr>
                <w:w w:val="105"/>
                <w:sz w:val="24"/>
              </w:rPr>
              <w:tab/>
            </w:r>
            <w:r>
              <w:rPr>
                <w:w w:val="105"/>
                <w:sz w:val="24"/>
              </w:rPr>
              <w:tab/>
              <w:t>детьми</w:t>
            </w:r>
            <w:r>
              <w:rPr>
                <w:w w:val="105"/>
                <w:sz w:val="24"/>
              </w:rPr>
              <w:tab/>
            </w:r>
            <w:r>
              <w:rPr>
                <w:w w:val="105"/>
                <w:sz w:val="24"/>
              </w:rPr>
              <w:tab/>
              <w:t>создание</w:t>
            </w:r>
            <w:r>
              <w:rPr>
                <w:w w:val="105"/>
                <w:sz w:val="24"/>
              </w:rPr>
              <w:tab/>
              <w:t>общих</w:t>
            </w:r>
            <w:r>
              <w:rPr>
                <w:w w:val="105"/>
                <w:sz w:val="24"/>
              </w:rPr>
              <w:tab/>
            </w:r>
            <w:r>
              <w:rPr>
                <w:w w:val="105"/>
                <w:sz w:val="24"/>
              </w:rPr>
              <w:tab/>
              <w:t>правил</w:t>
            </w:r>
            <w:r>
              <w:rPr>
                <w:spacing w:val="-60"/>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на</w:t>
            </w:r>
            <w:r>
              <w:rPr>
                <w:spacing w:val="1"/>
                <w:w w:val="105"/>
                <w:sz w:val="24"/>
              </w:rPr>
              <w:t xml:space="preserve"> </w:t>
            </w:r>
            <w:r>
              <w:rPr>
                <w:w w:val="105"/>
                <w:sz w:val="24"/>
              </w:rPr>
              <w:t>улице,</w:t>
            </w:r>
            <w:r>
              <w:rPr>
                <w:spacing w:val="1"/>
                <w:w w:val="105"/>
                <w:sz w:val="24"/>
              </w:rPr>
              <w:t xml:space="preserve"> </w:t>
            </w:r>
            <w:r>
              <w:rPr>
                <w:w w:val="105"/>
                <w:sz w:val="24"/>
              </w:rPr>
              <w:t>в</w:t>
            </w:r>
            <w:r>
              <w:rPr>
                <w:spacing w:val="-60"/>
                <w:w w:val="105"/>
                <w:sz w:val="24"/>
              </w:rPr>
              <w:t xml:space="preserve"> </w:t>
            </w:r>
            <w:r>
              <w:rPr>
                <w:spacing w:val="-1"/>
                <w:w w:val="105"/>
                <w:sz w:val="24"/>
              </w:rPr>
              <w:t>природе,</w:t>
            </w:r>
            <w:r>
              <w:rPr>
                <w:spacing w:val="-1"/>
                <w:w w:val="105"/>
                <w:sz w:val="24"/>
              </w:rPr>
              <w:tab/>
            </w:r>
            <w:r>
              <w:rPr>
                <w:spacing w:val="-1"/>
                <w:w w:val="105"/>
                <w:sz w:val="24"/>
              </w:rPr>
              <w:tab/>
            </w:r>
            <w:r>
              <w:rPr>
                <w:spacing w:val="-1"/>
                <w:w w:val="105"/>
                <w:sz w:val="24"/>
              </w:rPr>
              <w:tab/>
            </w:r>
            <w:r>
              <w:rPr>
                <w:w w:val="105"/>
                <w:sz w:val="24"/>
              </w:rPr>
              <w:t>в</w:t>
            </w:r>
            <w:r>
              <w:rPr>
                <w:w w:val="105"/>
                <w:sz w:val="24"/>
              </w:rPr>
              <w:tab/>
            </w:r>
            <w:r>
              <w:rPr>
                <w:w w:val="105"/>
                <w:sz w:val="24"/>
              </w:rPr>
              <w:tab/>
            </w:r>
            <w:r>
              <w:rPr>
                <w:w w:val="105"/>
                <w:sz w:val="24"/>
              </w:rPr>
              <w:tab/>
            </w:r>
            <w:r>
              <w:rPr>
                <w:w w:val="105"/>
                <w:sz w:val="24"/>
              </w:rPr>
              <w:tab/>
              <w:t>общении</w:t>
            </w:r>
            <w:r>
              <w:rPr>
                <w:w w:val="105"/>
                <w:sz w:val="24"/>
              </w:rPr>
              <w:tab/>
            </w:r>
            <w:r>
              <w:rPr>
                <w:w w:val="105"/>
                <w:sz w:val="24"/>
              </w:rPr>
              <w:tab/>
            </w:r>
            <w:r>
              <w:rPr>
                <w:w w:val="105"/>
                <w:sz w:val="24"/>
              </w:rPr>
              <w:tab/>
              <w:t>с</w:t>
            </w:r>
            <w:r>
              <w:rPr>
                <w:w w:val="105"/>
                <w:sz w:val="24"/>
              </w:rPr>
              <w:tab/>
              <w:t>людьми,</w:t>
            </w:r>
            <w:r>
              <w:rPr>
                <w:w w:val="105"/>
                <w:sz w:val="24"/>
              </w:rPr>
              <w:tab/>
            </w:r>
            <w:r>
              <w:rPr>
                <w:w w:val="105"/>
                <w:sz w:val="24"/>
              </w:rPr>
              <w:tab/>
            </w:r>
            <w:r>
              <w:rPr>
                <w:w w:val="105"/>
                <w:sz w:val="24"/>
              </w:rPr>
              <w:tab/>
            </w:r>
            <w:r>
              <w:rPr>
                <w:w w:val="105"/>
                <w:sz w:val="24"/>
              </w:rPr>
              <w:tab/>
              <w:t>поощряет</w:t>
            </w:r>
            <w:r>
              <w:rPr>
                <w:spacing w:val="-60"/>
                <w:w w:val="105"/>
                <w:sz w:val="24"/>
              </w:rPr>
              <w:t xml:space="preserve"> </w:t>
            </w:r>
            <w:r>
              <w:rPr>
                <w:w w:val="105"/>
                <w:sz w:val="24"/>
              </w:rPr>
              <w:t>интерес</w:t>
            </w:r>
            <w:r>
              <w:rPr>
                <w:spacing w:val="41"/>
                <w:w w:val="105"/>
                <w:sz w:val="24"/>
              </w:rPr>
              <w:t xml:space="preserve"> </w:t>
            </w:r>
            <w:r>
              <w:rPr>
                <w:w w:val="105"/>
                <w:sz w:val="24"/>
              </w:rPr>
              <w:t>детей</w:t>
            </w:r>
            <w:r>
              <w:rPr>
                <w:spacing w:val="41"/>
                <w:w w:val="105"/>
                <w:sz w:val="24"/>
              </w:rPr>
              <w:t xml:space="preserve"> </w:t>
            </w:r>
            <w:r>
              <w:rPr>
                <w:w w:val="105"/>
                <w:sz w:val="24"/>
              </w:rPr>
              <w:t>к</w:t>
            </w:r>
            <w:r>
              <w:rPr>
                <w:spacing w:val="41"/>
                <w:w w:val="105"/>
                <w:sz w:val="24"/>
              </w:rPr>
              <w:t xml:space="preserve"> </w:t>
            </w:r>
            <w:r>
              <w:rPr>
                <w:w w:val="105"/>
                <w:sz w:val="24"/>
              </w:rPr>
              <w:t>данной</w:t>
            </w:r>
            <w:r>
              <w:rPr>
                <w:spacing w:val="41"/>
                <w:w w:val="105"/>
                <w:sz w:val="24"/>
              </w:rPr>
              <w:t xml:space="preserve"> </w:t>
            </w:r>
            <w:r>
              <w:rPr>
                <w:w w:val="105"/>
                <w:sz w:val="24"/>
              </w:rPr>
              <w:t>теме,</w:t>
            </w:r>
            <w:r>
              <w:rPr>
                <w:spacing w:val="41"/>
                <w:w w:val="105"/>
                <w:sz w:val="24"/>
              </w:rPr>
              <w:t xml:space="preserve"> </w:t>
            </w:r>
            <w:r>
              <w:rPr>
                <w:w w:val="105"/>
                <w:sz w:val="24"/>
              </w:rPr>
              <w:t>поддерживает</w:t>
            </w:r>
            <w:r>
              <w:rPr>
                <w:spacing w:val="41"/>
                <w:w w:val="105"/>
                <w:sz w:val="24"/>
              </w:rPr>
              <w:t xml:space="preserve"> </w:t>
            </w:r>
            <w:r>
              <w:rPr>
                <w:w w:val="105"/>
                <w:sz w:val="24"/>
              </w:rPr>
              <w:t>их</w:t>
            </w:r>
            <w:r>
              <w:rPr>
                <w:spacing w:val="-60"/>
                <w:w w:val="105"/>
                <w:sz w:val="24"/>
              </w:rPr>
              <w:t xml:space="preserve"> </w:t>
            </w:r>
            <w:r>
              <w:rPr>
                <w:w w:val="105"/>
                <w:sz w:val="24"/>
              </w:rPr>
              <w:t>творческие</w:t>
            </w:r>
            <w:r>
              <w:rPr>
                <w:spacing w:val="22"/>
                <w:w w:val="105"/>
                <w:sz w:val="24"/>
              </w:rPr>
              <w:t xml:space="preserve"> </w:t>
            </w:r>
            <w:r>
              <w:rPr>
                <w:w w:val="105"/>
                <w:sz w:val="24"/>
              </w:rPr>
              <w:t>находки</w:t>
            </w:r>
            <w:r>
              <w:rPr>
                <w:spacing w:val="24"/>
                <w:w w:val="105"/>
                <w:sz w:val="24"/>
              </w:rPr>
              <w:t xml:space="preserve"> </w:t>
            </w:r>
            <w:r>
              <w:rPr>
                <w:w w:val="105"/>
                <w:sz w:val="24"/>
              </w:rPr>
              <w:t>и</w:t>
            </w:r>
            <w:r>
              <w:rPr>
                <w:spacing w:val="21"/>
                <w:w w:val="105"/>
                <w:sz w:val="24"/>
              </w:rPr>
              <w:t xml:space="preserve"> </w:t>
            </w:r>
            <w:r>
              <w:rPr>
                <w:w w:val="105"/>
                <w:sz w:val="24"/>
              </w:rPr>
              <w:t>предложения.</w:t>
            </w:r>
            <w:r>
              <w:rPr>
                <w:spacing w:val="21"/>
                <w:w w:val="105"/>
                <w:sz w:val="24"/>
              </w:rPr>
              <w:t xml:space="preserve"> </w:t>
            </w:r>
            <w:r>
              <w:rPr>
                <w:w w:val="105"/>
                <w:sz w:val="24"/>
              </w:rPr>
              <w:t>Читает</w:t>
            </w:r>
            <w:r>
              <w:rPr>
                <w:spacing w:val="23"/>
                <w:w w:val="105"/>
                <w:sz w:val="24"/>
              </w:rPr>
              <w:t xml:space="preserve"> </w:t>
            </w:r>
            <w:r>
              <w:rPr>
                <w:w w:val="105"/>
                <w:sz w:val="24"/>
              </w:rPr>
              <w:t>с</w:t>
            </w:r>
            <w:r>
              <w:rPr>
                <w:spacing w:val="-60"/>
                <w:w w:val="105"/>
                <w:sz w:val="24"/>
              </w:rPr>
              <w:t xml:space="preserve"> </w:t>
            </w:r>
            <w:r>
              <w:rPr>
                <w:w w:val="105"/>
                <w:sz w:val="24"/>
              </w:rPr>
              <w:t>детьми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художественную</w:t>
            </w:r>
            <w:r>
              <w:rPr>
                <w:w w:val="105"/>
                <w:sz w:val="24"/>
              </w:rPr>
              <w:tab/>
            </w:r>
            <w:r>
              <w:rPr>
                <w:w w:val="105"/>
                <w:sz w:val="24"/>
              </w:rPr>
              <w:tab/>
            </w:r>
            <w:r>
              <w:rPr>
                <w:w w:val="105"/>
                <w:sz w:val="24"/>
              </w:rPr>
              <w:tab/>
              <w:t>литературу,</w:t>
            </w:r>
            <w:r>
              <w:rPr>
                <w:spacing w:val="-60"/>
                <w:w w:val="105"/>
                <w:sz w:val="24"/>
              </w:rPr>
              <w:t xml:space="preserve"> </w:t>
            </w:r>
            <w:r>
              <w:rPr>
                <w:w w:val="105"/>
                <w:sz w:val="24"/>
              </w:rPr>
              <w:t>инициирует</w:t>
            </w:r>
            <w:r>
              <w:rPr>
                <w:spacing w:val="44"/>
                <w:w w:val="105"/>
                <w:sz w:val="24"/>
              </w:rPr>
              <w:t xml:space="preserve"> </w:t>
            </w:r>
            <w:r>
              <w:rPr>
                <w:w w:val="105"/>
                <w:sz w:val="24"/>
              </w:rPr>
              <w:t>обсуждение</w:t>
            </w:r>
            <w:r>
              <w:rPr>
                <w:spacing w:val="42"/>
                <w:w w:val="105"/>
                <w:sz w:val="24"/>
              </w:rPr>
              <w:t xml:space="preserve"> </w:t>
            </w:r>
            <w:r>
              <w:rPr>
                <w:w w:val="105"/>
                <w:sz w:val="24"/>
              </w:rPr>
              <w:t>с</w:t>
            </w:r>
            <w:r>
              <w:rPr>
                <w:spacing w:val="42"/>
                <w:w w:val="105"/>
                <w:sz w:val="24"/>
              </w:rPr>
              <w:t xml:space="preserve"> </w:t>
            </w:r>
            <w:r>
              <w:rPr>
                <w:w w:val="105"/>
                <w:sz w:val="24"/>
              </w:rPr>
              <w:t>детьми</w:t>
            </w:r>
            <w:r>
              <w:rPr>
                <w:spacing w:val="40"/>
                <w:w w:val="105"/>
                <w:sz w:val="24"/>
              </w:rPr>
              <w:t xml:space="preserve"> </w:t>
            </w:r>
            <w:r>
              <w:rPr>
                <w:w w:val="105"/>
                <w:sz w:val="24"/>
              </w:rPr>
              <w:t>тех</w:t>
            </w:r>
            <w:r>
              <w:rPr>
                <w:spacing w:val="42"/>
                <w:w w:val="105"/>
                <w:sz w:val="24"/>
              </w:rPr>
              <w:t xml:space="preserve"> </w:t>
            </w:r>
            <w:r>
              <w:rPr>
                <w:w w:val="105"/>
                <w:sz w:val="24"/>
              </w:rPr>
              <w:t>эпизодов</w:t>
            </w:r>
            <w:r>
              <w:rPr>
                <w:spacing w:val="-60"/>
                <w:w w:val="105"/>
                <w:sz w:val="24"/>
              </w:rPr>
              <w:t xml:space="preserve"> </w:t>
            </w:r>
            <w:r>
              <w:rPr>
                <w:w w:val="105"/>
                <w:sz w:val="24"/>
              </w:rPr>
              <w:t>книги,</w:t>
            </w:r>
            <w:r>
              <w:rPr>
                <w:spacing w:val="8"/>
                <w:w w:val="105"/>
                <w:sz w:val="24"/>
              </w:rPr>
              <w:t xml:space="preserve"> </w:t>
            </w:r>
            <w:r>
              <w:rPr>
                <w:w w:val="105"/>
                <w:sz w:val="24"/>
              </w:rPr>
              <w:t>где</w:t>
            </w:r>
            <w:r>
              <w:rPr>
                <w:spacing w:val="10"/>
                <w:w w:val="105"/>
                <w:sz w:val="24"/>
              </w:rPr>
              <w:t xml:space="preserve"> </w:t>
            </w:r>
            <w:r>
              <w:rPr>
                <w:w w:val="105"/>
                <w:sz w:val="24"/>
              </w:rPr>
              <w:t>герои</w:t>
            </w:r>
            <w:r>
              <w:rPr>
                <w:spacing w:val="9"/>
                <w:w w:val="105"/>
                <w:sz w:val="24"/>
              </w:rPr>
              <w:t xml:space="preserve"> </w:t>
            </w:r>
            <w:r>
              <w:rPr>
                <w:w w:val="105"/>
                <w:sz w:val="24"/>
              </w:rPr>
              <w:t>попадают</w:t>
            </w:r>
            <w:r>
              <w:rPr>
                <w:spacing w:val="9"/>
                <w:w w:val="105"/>
                <w:sz w:val="24"/>
              </w:rPr>
              <w:t xml:space="preserve"> </w:t>
            </w:r>
            <w:r>
              <w:rPr>
                <w:w w:val="105"/>
                <w:sz w:val="24"/>
              </w:rPr>
              <w:t>в</w:t>
            </w:r>
            <w:r>
              <w:rPr>
                <w:spacing w:val="8"/>
                <w:w w:val="105"/>
                <w:sz w:val="24"/>
              </w:rPr>
              <w:t xml:space="preserve"> </w:t>
            </w:r>
            <w:r>
              <w:rPr>
                <w:w w:val="105"/>
                <w:sz w:val="24"/>
              </w:rPr>
              <w:t>опасную</w:t>
            </w:r>
            <w:r>
              <w:rPr>
                <w:spacing w:val="8"/>
                <w:w w:val="105"/>
                <w:sz w:val="24"/>
              </w:rPr>
              <w:t xml:space="preserve"> </w:t>
            </w:r>
            <w:r>
              <w:rPr>
                <w:w w:val="105"/>
                <w:sz w:val="24"/>
              </w:rPr>
              <w:t>ситуацию,</w:t>
            </w:r>
            <w:r>
              <w:rPr>
                <w:spacing w:val="-60"/>
                <w:w w:val="105"/>
                <w:sz w:val="24"/>
              </w:rPr>
              <w:t xml:space="preserve"> </w:t>
            </w:r>
            <w:r>
              <w:rPr>
                <w:w w:val="105"/>
                <w:sz w:val="24"/>
              </w:rPr>
              <w:t>активизирует</w:t>
            </w:r>
            <w:r>
              <w:rPr>
                <w:spacing w:val="30"/>
                <w:w w:val="105"/>
                <w:sz w:val="24"/>
              </w:rPr>
              <w:t xml:space="preserve"> </w:t>
            </w:r>
            <w:r>
              <w:rPr>
                <w:w w:val="105"/>
                <w:sz w:val="24"/>
              </w:rPr>
              <w:t>проблемными</w:t>
            </w:r>
            <w:r>
              <w:rPr>
                <w:spacing w:val="32"/>
                <w:w w:val="105"/>
                <w:sz w:val="24"/>
              </w:rPr>
              <w:t xml:space="preserve"> </w:t>
            </w:r>
            <w:r>
              <w:rPr>
                <w:w w:val="105"/>
                <w:sz w:val="24"/>
              </w:rPr>
              <w:t>вопросами</w:t>
            </w:r>
            <w:r>
              <w:rPr>
                <w:spacing w:val="32"/>
                <w:w w:val="105"/>
                <w:sz w:val="24"/>
              </w:rPr>
              <w:t xml:space="preserve"> </w:t>
            </w:r>
            <w:r>
              <w:rPr>
                <w:w w:val="105"/>
                <w:sz w:val="24"/>
              </w:rPr>
              <w:t>желание</w:t>
            </w:r>
            <w:r>
              <w:rPr>
                <w:spacing w:val="-60"/>
                <w:w w:val="105"/>
                <w:sz w:val="24"/>
              </w:rPr>
              <w:t xml:space="preserve"> </w:t>
            </w:r>
            <w:r>
              <w:rPr>
                <w:w w:val="105"/>
                <w:sz w:val="24"/>
              </w:rPr>
              <w:t>детей</w:t>
            </w:r>
            <w:r>
              <w:rPr>
                <w:spacing w:val="39"/>
                <w:w w:val="105"/>
                <w:sz w:val="24"/>
              </w:rPr>
              <w:t xml:space="preserve"> </w:t>
            </w:r>
            <w:r>
              <w:rPr>
                <w:w w:val="105"/>
                <w:sz w:val="24"/>
              </w:rPr>
              <w:t>рассказать,</w:t>
            </w:r>
            <w:r>
              <w:rPr>
                <w:spacing w:val="40"/>
                <w:w w:val="105"/>
                <w:sz w:val="24"/>
              </w:rPr>
              <w:t xml:space="preserve"> </w:t>
            </w:r>
            <w:r>
              <w:rPr>
                <w:w w:val="105"/>
                <w:sz w:val="24"/>
              </w:rPr>
              <w:t>как</w:t>
            </w:r>
            <w:r>
              <w:rPr>
                <w:spacing w:val="38"/>
                <w:w w:val="105"/>
                <w:sz w:val="24"/>
              </w:rPr>
              <w:t xml:space="preserve"> </w:t>
            </w:r>
            <w:r>
              <w:rPr>
                <w:w w:val="105"/>
                <w:sz w:val="24"/>
              </w:rPr>
              <w:t>нужно</w:t>
            </w:r>
            <w:r>
              <w:rPr>
                <w:spacing w:val="40"/>
                <w:w w:val="105"/>
                <w:sz w:val="24"/>
              </w:rPr>
              <w:t xml:space="preserve"> </w:t>
            </w:r>
            <w:r>
              <w:rPr>
                <w:w w:val="105"/>
                <w:sz w:val="24"/>
              </w:rPr>
              <w:t>было</w:t>
            </w:r>
            <w:r>
              <w:rPr>
                <w:spacing w:val="42"/>
                <w:w w:val="105"/>
                <w:sz w:val="24"/>
              </w:rPr>
              <w:t xml:space="preserve"> </w:t>
            </w:r>
            <w:r>
              <w:rPr>
                <w:w w:val="105"/>
                <w:sz w:val="24"/>
              </w:rPr>
              <w:t>себя</w:t>
            </w:r>
            <w:r>
              <w:rPr>
                <w:spacing w:val="39"/>
                <w:w w:val="105"/>
                <w:sz w:val="24"/>
              </w:rPr>
              <w:t xml:space="preserve"> </w:t>
            </w:r>
            <w:r>
              <w:rPr>
                <w:w w:val="105"/>
                <w:sz w:val="24"/>
              </w:rPr>
              <w:t>вести</w:t>
            </w:r>
            <w:r>
              <w:rPr>
                <w:spacing w:val="41"/>
                <w:w w:val="105"/>
                <w:sz w:val="24"/>
              </w:rPr>
              <w:t xml:space="preserve"> </w:t>
            </w:r>
            <w:r>
              <w:rPr>
                <w:w w:val="105"/>
                <w:sz w:val="24"/>
              </w:rPr>
              <w:t>в</w:t>
            </w:r>
            <w:r>
              <w:rPr>
                <w:spacing w:val="-60"/>
                <w:w w:val="105"/>
                <w:sz w:val="24"/>
              </w:rPr>
              <w:t xml:space="preserve"> </w:t>
            </w:r>
            <w:r>
              <w:rPr>
                <w:w w:val="105"/>
                <w:sz w:val="24"/>
              </w:rPr>
              <w:t>подобной ситуации, чтобы избежать опасности.</w:t>
            </w:r>
            <w:r>
              <w:rPr>
                <w:spacing w:val="1"/>
                <w:w w:val="105"/>
                <w:sz w:val="24"/>
              </w:rPr>
              <w:t xml:space="preserve"> </w:t>
            </w:r>
            <w:r>
              <w:rPr>
                <w:w w:val="105"/>
                <w:sz w:val="24"/>
              </w:rPr>
              <w:t>Педагог</w:t>
            </w:r>
            <w:r>
              <w:rPr>
                <w:w w:val="105"/>
                <w:sz w:val="24"/>
              </w:rPr>
              <w:tab/>
            </w:r>
            <w:r>
              <w:rPr>
                <w:w w:val="105"/>
                <w:sz w:val="24"/>
              </w:rPr>
              <w:tab/>
            </w:r>
            <w:r>
              <w:rPr>
                <w:w w:val="105"/>
                <w:sz w:val="24"/>
              </w:rPr>
              <w:tab/>
            </w:r>
            <w:r>
              <w:rPr>
                <w:w w:val="105"/>
                <w:sz w:val="24"/>
              </w:rPr>
              <w:tab/>
            </w:r>
            <w:r>
              <w:rPr>
                <w:w w:val="105"/>
                <w:sz w:val="24"/>
              </w:rPr>
              <w:tab/>
              <w:t>обсуждает</w:t>
            </w:r>
            <w:r>
              <w:rPr>
                <w:w w:val="105"/>
                <w:sz w:val="24"/>
              </w:rPr>
              <w:tab/>
            </w:r>
            <w:r>
              <w:rPr>
                <w:w w:val="105"/>
                <w:sz w:val="24"/>
              </w:rPr>
              <w:tab/>
            </w:r>
            <w:r>
              <w:rPr>
                <w:w w:val="105"/>
                <w:sz w:val="24"/>
              </w:rPr>
              <w:tab/>
              <w:t>с</w:t>
            </w:r>
            <w:r>
              <w:rPr>
                <w:w w:val="105"/>
                <w:sz w:val="24"/>
              </w:rPr>
              <w:tab/>
            </w:r>
            <w:r>
              <w:rPr>
                <w:w w:val="105"/>
                <w:sz w:val="24"/>
              </w:rPr>
              <w:tab/>
            </w:r>
            <w:r>
              <w:rPr>
                <w:w w:val="105"/>
                <w:sz w:val="24"/>
              </w:rPr>
              <w:tab/>
              <w:t>детьми</w:t>
            </w:r>
            <w:r>
              <w:rPr>
                <w:w w:val="105"/>
                <w:sz w:val="24"/>
              </w:rPr>
              <w:tab/>
            </w:r>
            <w:r>
              <w:rPr>
                <w:w w:val="105"/>
                <w:sz w:val="24"/>
              </w:rPr>
              <w:tab/>
            </w:r>
            <w:r>
              <w:rPr>
                <w:w w:val="105"/>
                <w:sz w:val="24"/>
              </w:rPr>
              <w:tab/>
            </w:r>
            <w:r>
              <w:rPr>
                <w:w w:val="105"/>
                <w:sz w:val="24"/>
              </w:rPr>
              <w:tab/>
              <w:t>правила</w:t>
            </w:r>
            <w:r>
              <w:rPr>
                <w:spacing w:val="-60"/>
                <w:w w:val="105"/>
                <w:sz w:val="24"/>
              </w:rPr>
              <w:t xml:space="preserve"> </w:t>
            </w:r>
            <w:r>
              <w:rPr>
                <w:w w:val="105"/>
                <w:sz w:val="24"/>
              </w:rPr>
              <w:t>пользования</w:t>
            </w:r>
            <w:r>
              <w:rPr>
                <w:w w:val="105"/>
                <w:sz w:val="24"/>
              </w:rPr>
              <w:tab/>
            </w:r>
            <w:r>
              <w:rPr>
                <w:w w:val="105"/>
                <w:sz w:val="24"/>
              </w:rPr>
              <w:tab/>
            </w:r>
            <w:r>
              <w:rPr>
                <w:w w:val="105"/>
                <w:sz w:val="24"/>
              </w:rPr>
              <w:tab/>
            </w:r>
            <w:r>
              <w:rPr>
                <w:w w:val="105"/>
                <w:sz w:val="24"/>
              </w:rPr>
              <w:tab/>
            </w:r>
            <w:r>
              <w:rPr>
                <w:w w:val="105"/>
                <w:sz w:val="24"/>
              </w:rPr>
              <w:tab/>
              <w:t xml:space="preserve">сетью    </w:t>
            </w:r>
            <w:r>
              <w:rPr>
                <w:spacing w:val="10"/>
                <w:w w:val="105"/>
                <w:sz w:val="24"/>
              </w:rPr>
              <w:t xml:space="preserve"> </w:t>
            </w:r>
            <w:r>
              <w:rPr>
                <w:spacing w:val="-1"/>
                <w:w w:val="105"/>
                <w:sz w:val="24"/>
              </w:rPr>
              <w:t>Интернет,</w:t>
            </w:r>
            <w:r>
              <w:rPr>
                <w:spacing w:val="100"/>
                <w:w w:val="105"/>
                <w:sz w:val="24"/>
              </w:rPr>
              <w:t xml:space="preserve">  </w:t>
            </w:r>
            <w:r>
              <w:rPr>
                <w:w w:val="105"/>
                <w:sz w:val="24"/>
              </w:rPr>
              <w:t>цифровыми</w:t>
            </w:r>
            <w:r>
              <w:rPr>
                <w:spacing w:val="-60"/>
                <w:w w:val="105"/>
                <w:sz w:val="24"/>
              </w:rPr>
              <w:t xml:space="preserve"> </w:t>
            </w:r>
            <w:r>
              <w:rPr>
                <w:w w:val="105"/>
                <w:sz w:val="24"/>
              </w:rPr>
              <w:t>ресурсами.</w:t>
            </w:r>
          </w:p>
        </w:tc>
      </w:tr>
      <w:tr w:rsidR="008B4348" w14:paraId="09811CF8" w14:textId="77777777" w:rsidTr="00471CC0">
        <w:trPr>
          <w:trHeight w:val="278"/>
        </w:trPr>
        <w:tc>
          <w:tcPr>
            <w:tcW w:w="9323" w:type="dxa"/>
            <w:gridSpan w:val="2"/>
            <w:shd w:val="clear" w:color="auto" w:fill="92D050"/>
          </w:tcPr>
          <w:p w14:paraId="66F2BE73" w14:textId="77777777" w:rsidR="008B4348" w:rsidRDefault="008B4348" w:rsidP="00471CC0">
            <w:pPr>
              <w:pStyle w:val="TableParagraph"/>
              <w:spacing w:before="0" w:line="258" w:lineRule="exact"/>
              <w:ind w:left="2295" w:right="2289"/>
              <w:jc w:val="center"/>
              <w:rPr>
                <w:sz w:val="24"/>
              </w:rPr>
            </w:pPr>
            <w:r>
              <w:rPr>
                <w:w w:val="105"/>
                <w:sz w:val="24"/>
              </w:rPr>
              <w:t>6-7</w:t>
            </w:r>
            <w:r>
              <w:rPr>
                <w:spacing w:val="-2"/>
                <w:w w:val="105"/>
                <w:sz w:val="24"/>
              </w:rPr>
              <w:t xml:space="preserve"> </w:t>
            </w:r>
            <w:r>
              <w:rPr>
                <w:w w:val="105"/>
                <w:sz w:val="24"/>
              </w:rPr>
              <w:t>лет</w:t>
            </w:r>
          </w:p>
        </w:tc>
      </w:tr>
      <w:tr w:rsidR="008B4348" w14:paraId="5A3F53BE" w14:textId="77777777" w:rsidTr="00DE0983">
        <w:trPr>
          <w:trHeight w:val="8556"/>
        </w:trPr>
        <w:tc>
          <w:tcPr>
            <w:tcW w:w="3795" w:type="dxa"/>
          </w:tcPr>
          <w:p w14:paraId="39410BBE" w14:textId="77777777" w:rsidR="008B4348" w:rsidRDefault="008B4348" w:rsidP="00471CC0">
            <w:pPr>
              <w:pStyle w:val="TableParagraph"/>
              <w:tabs>
                <w:tab w:val="left" w:pos="1127"/>
                <w:tab w:val="left" w:pos="2395"/>
              </w:tabs>
              <w:spacing w:before="0"/>
              <w:ind w:right="99"/>
              <w:jc w:val="both"/>
              <w:rPr>
                <w:sz w:val="24"/>
              </w:rPr>
            </w:pPr>
            <w:r>
              <w:rPr>
                <w:w w:val="105"/>
                <w:sz w:val="24"/>
              </w:rPr>
              <w:t>1)</w:t>
            </w:r>
            <w:r>
              <w:rPr>
                <w:w w:val="105"/>
                <w:sz w:val="24"/>
                <w:u w:val="single"/>
              </w:rPr>
              <w:t>В</w:t>
            </w:r>
            <w:r>
              <w:rPr>
                <w:w w:val="105"/>
                <w:sz w:val="24"/>
                <w:u w:val="single"/>
              </w:rPr>
              <w:tab/>
              <w:t>сфере</w:t>
            </w:r>
            <w:r>
              <w:rPr>
                <w:w w:val="105"/>
                <w:sz w:val="24"/>
                <w:u w:val="single"/>
              </w:rPr>
              <w:tab/>
            </w:r>
            <w:r>
              <w:rPr>
                <w:spacing w:val="-1"/>
                <w:w w:val="105"/>
                <w:sz w:val="24"/>
                <w:u w:val="single"/>
              </w:rPr>
              <w:t>социальных</w:t>
            </w:r>
            <w:r>
              <w:rPr>
                <w:spacing w:val="-61"/>
                <w:w w:val="105"/>
                <w:sz w:val="24"/>
              </w:rPr>
              <w:t xml:space="preserve"> </w:t>
            </w:r>
            <w:r>
              <w:rPr>
                <w:w w:val="105"/>
                <w:sz w:val="24"/>
                <w:u w:val="single"/>
              </w:rPr>
              <w:t>отношений:</w:t>
            </w:r>
          </w:p>
          <w:p w14:paraId="0F6C53F7" w14:textId="77777777" w:rsidR="008B4348" w:rsidRDefault="008B4348" w:rsidP="00471CC0">
            <w:pPr>
              <w:pStyle w:val="TableParagraph"/>
              <w:tabs>
                <w:tab w:val="left" w:pos="2240"/>
                <w:tab w:val="left" w:pos="2775"/>
              </w:tabs>
              <w:spacing w:before="0"/>
              <w:ind w:right="97"/>
              <w:jc w:val="both"/>
              <w:rPr>
                <w:sz w:val="24"/>
              </w:rPr>
            </w:pPr>
            <w:r>
              <w:rPr>
                <w:w w:val="105"/>
                <w:sz w:val="24"/>
              </w:rPr>
              <w:t>поддерживать</w:t>
            </w:r>
            <w:r>
              <w:rPr>
                <w:spacing w:val="1"/>
                <w:w w:val="105"/>
                <w:sz w:val="24"/>
              </w:rPr>
              <w:t xml:space="preserve"> </w:t>
            </w:r>
            <w:r>
              <w:rPr>
                <w:w w:val="105"/>
                <w:sz w:val="24"/>
              </w:rPr>
              <w:t>положительную</w:t>
            </w:r>
            <w:r>
              <w:rPr>
                <w:spacing w:val="1"/>
                <w:w w:val="105"/>
                <w:sz w:val="24"/>
              </w:rPr>
              <w:t xml:space="preserve"> </w:t>
            </w:r>
            <w:r>
              <w:rPr>
                <w:w w:val="105"/>
                <w:sz w:val="24"/>
              </w:rPr>
              <w:t>самооценку</w:t>
            </w:r>
            <w:r>
              <w:rPr>
                <w:w w:val="105"/>
                <w:sz w:val="24"/>
              </w:rPr>
              <w:tab/>
            </w:r>
            <w:r>
              <w:rPr>
                <w:w w:val="105"/>
                <w:sz w:val="24"/>
              </w:rPr>
              <w:tab/>
            </w:r>
            <w:r>
              <w:rPr>
                <w:spacing w:val="-1"/>
                <w:w w:val="105"/>
                <w:sz w:val="24"/>
              </w:rPr>
              <w:t>ребёнка,</w:t>
            </w:r>
            <w:r>
              <w:rPr>
                <w:spacing w:val="-61"/>
                <w:w w:val="105"/>
                <w:sz w:val="24"/>
              </w:rPr>
              <w:t xml:space="preserve"> </w:t>
            </w:r>
            <w:r>
              <w:rPr>
                <w:w w:val="105"/>
                <w:sz w:val="24"/>
              </w:rPr>
              <w:t>уверенность</w:t>
            </w:r>
            <w:r>
              <w:rPr>
                <w:spacing w:val="1"/>
                <w:w w:val="105"/>
                <w:sz w:val="24"/>
              </w:rPr>
              <w:t xml:space="preserve"> </w:t>
            </w:r>
            <w:r>
              <w:rPr>
                <w:w w:val="105"/>
                <w:sz w:val="24"/>
              </w:rPr>
              <w:t>в</w:t>
            </w:r>
            <w:r>
              <w:rPr>
                <w:spacing w:val="1"/>
                <w:w w:val="105"/>
                <w:sz w:val="24"/>
              </w:rPr>
              <w:t xml:space="preserve"> </w:t>
            </w:r>
            <w:r>
              <w:rPr>
                <w:w w:val="105"/>
                <w:sz w:val="24"/>
              </w:rPr>
              <w:t>себе,</w:t>
            </w:r>
            <w:r>
              <w:rPr>
                <w:spacing w:val="1"/>
                <w:w w:val="105"/>
                <w:sz w:val="24"/>
              </w:rPr>
              <w:t xml:space="preserve"> </w:t>
            </w:r>
            <w:r>
              <w:rPr>
                <w:w w:val="105"/>
                <w:sz w:val="24"/>
              </w:rPr>
              <w:t>осознание</w:t>
            </w:r>
            <w:r>
              <w:rPr>
                <w:spacing w:val="1"/>
                <w:w w:val="105"/>
                <w:sz w:val="24"/>
              </w:rPr>
              <w:t xml:space="preserve"> </w:t>
            </w:r>
            <w:r>
              <w:rPr>
                <w:w w:val="105"/>
                <w:sz w:val="24"/>
              </w:rPr>
              <w:t>роста</w:t>
            </w:r>
            <w:r>
              <w:rPr>
                <w:spacing w:val="1"/>
                <w:w w:val="105"/>
                <w:sz w:val="24"/>
              </w:rPr>
              <w:t xml:space="preserve"> </w:t>
            </w:r>
            <w:r>
              <w:rPr>
                <w:w w:val="105"/>
                <w:sz w:val="24"/>
              </w:rPr>
              <w:t xml:space="preserve">своих </w:t>
            </w:r>
            <w:r>
              <w:rPr>
                <w:spacing w:val="1"/>
                <w:w w:val="105"/>
                <w:sz w:val="24"/>
              </w:rPr>
              <w:t xml:space="preserve"> </w:t>
            </w:r>
            <w:r>
              <w:rPr>
                <w:w w:val="105"/>
                <w:sz w:val="24"/>
              </w:rPr>
              <w:t>достижений,</w:t>
            </w:r>
            <w:r>
              <w:rPr>
                <w:spacing w:val="1"/>
                <w:w w:val="105"/>
                <w:sz w:val="24"/>
              </w:rPr>
              <w:t xml:space="preserve"> </w:t>
            </w:r>
            <w:r>
              <w:rPr>
                <w:w w:val="105"/>
                <w:sz w:val="24"/>
              </w:rPr>
              <w:t>чувства</w:t>
            </w:r>
            <w:r>
              <w:rPr>
                <w:w w:val="105"/>
                <w:sz w:val="24"/>
              </w:rPr>
              <w:tab/>
              <w:t>собственного</w:t>
            </w:r>
            <w:r>
              <w:rPr>
                <w:spacing w:val="-61"/>
                <w:w w:val="105"/>
                <w:sz w:val="24"/>
              </w:rPr>
              <w:t xml:space="preserve"> </w:t>
            </w:r>
            <w:r>
              <w:rPr>
                <w:w w:val="105"/>
                <w:sz w:val="24"/>
              </w:rPr>
              <w:t>достоинства,</w:t>
            </w:r>
            <w:r>
              <w:rPr>
                <w:spacing w:val="1"/>
                <w:w w:val="105"/>
                <w:sz w:val="24"/>
              </w:rPr>
              <w:t xml:space="preserve"> </w:t>
            </w:r>
            <w:r>
              <w:rPr>
                <w:w w:val="105"/>
                <w:sz w:val="24"/>
              </w:rPr>
              <w:t>стремления</w:t>
            </w:r>
            <w:r>
              <w:rPr>
                <w:spacing w:val="1"/>
                <w:w w:val="105"/>
                <w:sz w:val="24"/>
              </w:rPr>
              <w:t xml:space="preserve"> </w:t>
            </w:r>
            <w:r>
              <w:rPr>
                <w:w w:val="105"/>
                <w:sz w:val="24"/>
              </w:rPr>
              <w:t>стать</w:t>
            </w:r>
            <w:r>
              <w:rPr>
                <w:spacing w:val="-60"/>
                <w:w w:val="105"/>
                <w:sz w:val="24"/>
              </w:rPr>
              <w:t xml:space="preserve"> </w:t>
            </w:r>
            <w:r>
              <w:rPr>
                <w:w w:val="105"/>
                <w:sz w:val="24"/>
              </w:rPr>
              <w:t>школьником;</w:t>
            </w:r>
          </w:p>
          <w:p w14:paraId="49DDD956" w14:textId="77777777" w:rsidR="008B4348" w:rsidRDefault="008B4348" w:rsidP="00471CC0">
            <w:pPr>
              <w:pStyle w:val="TableParagraph"/>
              <w:tabs>
                <w:tab w:val="left" w:pos="2700"/>
              </w:tabs>
              <w:spacing w:before="0"/>
              <w:ind w:right="95"/>
              <w:jc w:val="both"/>
              <w:rPr>
                <w:sz w:val="24"/>
              </w:rPr>
            </w:pPr>
            <w:r>
              <w:rPr>
                <w:w w:val="105"/>
                <w:sz w:val="24"/>
              </w:rPr>
              <w:t>обогащать</w:t>
            </w:r>
            <w:r>
              <w:rPr>
                <w:spacing w:val="1"/>
                <w:w w:val="105"/>
                <w:sz w:val="24"/>
              </w:rPr>
              <w:t xml:space="preserve"> </w:t>
            </w:r>
            <w:r>
              <w:rPr>
                <w:w w:val="105"/>
                <w:sz w:val="24"/>
              </w:rPr>
              <w:t>опыт</w:t>
            </w:r>
            <w:r>
              <w:rPr>
                <w:spacing w:val="1"/>
                <w:w w:val="105"/>
                <w:sz w:val="24"/>
              </w:rPr>
              <w:t xml:space="preserve"> </w:t>
            </w:r>
            <w:r>
              <w:rPr>
                <w:w w:val="105"/>
                <w:sz w:val="24"/>
              </w:rPr>
              <w:t>применения</w:t>
            </w:r>
            <w:r>
              <w:rPr>
                <w:spacing w:val="1"/>
                <w:w w:val="105"/>
                <w:sz w:val="24"/>
              </w:rPr>
              <w:t xml:space="preserve"> </w:t>
            </w:r>
            <w:r>
              <w:rPr>
                <w:w w:val="105"/>
                <w:sz w:val="24"/>
              </w:rPr>
              <w:t>разнообразных</w:t>
            </w:r>
            <w:r>
              <w:rPr>
                <w:w w:val="105"/>
                <w:sz w:val="24"/>
              </w:rPr>
              <w:tab/>
              <w:t>способов</w:t>
            </w:r>
            <w:r>
              <w:rPr>
                <w:spacing w:val="-61"/>
                <w:w w:val="105"/>
                <w:sz w:val="24"/>
              </w:rPr>
              <w:t xml:space="preserve"> </w:t>
            </w:r>
            <w:r>
              <w:rPr>
                <w:w w:val="105"/>
                <w:sz w:val="24"/>
              </w:rPr>
              <w:t>взаимодействия со взрослыми и</w:t>
            </w:r>
            <w:r>
              <w:rPr>
                <w:spacing w:val="1"/>
                <w:w w:val="105"/>
                <w:sz w:val="24"/>
              </w:rPr>
              <w:t xml:space="preserve"> </w:t>
            </w:r>
            <w:r>
              <w:rPr>
                <w:w w:val="105"/>
                <w:sz w:val="24"/>
              </w:rPr>
              <w:t>сверстниками;</w:t>
            </w:r>
            <w:r>
              <w:rPr>
                <w:spacing w:val="1"/>
                <w:w w:val="105"/>
                <w:sz w:val="24"/>
              </w:rPr>
              <w:t xml:space="preserve"> </w:t>
            </w:r>
            <w:r>
              <w:rPr>
                <w:w w:val="105"/>
                <w:sz w:val="24"/>
              </w:rPr>
              <w:t>развитие</w:t>
            </w:r>
            <w:r>
              <w:rPr>
                <w:spacing w:val="1"/>
                <w:w w:val="105"/>
                <w:sz w:val="24"/>
              </w:rPr>
              <w:t xml:space="preserve"> </w:t>
            </w:r>
            <w:r>
              <w:rPr>
                <w:w w:val="105"/>
                <w:sz w:val="24"/>
              </w:rPr>
              <w:t>начал</w:t>
            </w:r>
            <w:r>
              <w:rPr>
                <w:spacing w:val="1"/>
                <w:w w:val="105"/>
                <w:sz w:val="24"/>
              </w:rPr>
              <w:t xml:space="preserve"> </w:t>
            </w:r>
            <w:r>
              <w:rPr>
                <w:w w:val="105"/>
                <w:sz w:val="24"/>
              </w:rPr>
              <w:t>социально-значимой</w:t>
            </w:r>
          </w:p>
          <w:p w14:paraId="5EE79155" w14:textId="77777777" w:rsidR="008B4348" w:rsidRDefault="008B4348" w:rsidP="00471CC0">
            <w:pPr>
              <w:pStyle w:val="TableParagraph"/>
              <w:spacing w:before="0"/>
              <w:rPr>
                <w:sz w:val="24"/>
              </w:rPr>
            </w:pPr>
            <w:r>
              <w:rPr>
                <w:w w:val="105"/>
                <w:sz w:val="24"/>
              </w:rPr>
              <w:t>активности;</w:t>
            </w:r>
          </w:p>
          <w:p w14:paraId="74BF4297" w14:textId="77777777" w:rsidR="008B4348" w:rsidRDefault="008B4348" w:rsidP="00471CC0">
            <w:pPr>
              <w:pStyle w:val="TableParagraph"/>
              <w:spacing w:before="0"/>
              <w:ind w:right="98"/>
              <w:jc w:val="both"/>
              <w:rPr>
                <w:sz w:val="24"/>
              </w:rPr>
            </w:pPr>
            <w:r>
              <w:rPr>
                <w:w w:val="105"/>
                <w:sz w:val="24"/>
              </w:rPr>
              <w:t>обогащать эмоциональный опыт</w:t>
            </w:r>
            <w:r>
              <w:rPr>
                <w:spacing w:val="1"/>
                <w:w w:val="105"/>
                <w:sz w:val="24"/>
              </w:rPr>
              <w:t xml:space="preserve"> </w:t>
            </w:r>
            <w:r>
              <w:rPr>
                <w:w w:val="105"/>
                <w:sz w:val="24"/>
              </w:rPr>
              <w:t>ребёнка,</w:t>
            </w:r>
            <w:r>
              <w:rPr>
                <w:spacing w:val="1"/>
                <w:w w:val="105"/>
                <w:sz w:val="24"/>
              </w:rPr>
              <w:t xml:space="preserve"> </w:t>
            </w:r>
            <w:r>
              <w:rPr>
                <w:w w:val="105"/>
                <w:sz w:val="24"/>
              </w:rPr>
              <w:t>развивать</w:t>
            </w:r>
            <w:r>
              <w:rPr>
                <w:spacing w:val="1"/>
                <w:w w:val="105"/>
                <w:sz w:val="24"/>
              </w:rPr>
              <w:t xml:space="preserve"> </w:t>
            </w:r>
            <w:r>
              <w:rPr>
                <w:w w:val="105"/>
                <w:sz w:val="24"/>
              </w:rPr>
              <w:t>способность</w:t>
            </w:r>
            <w:r>
              <w:rPr>
                <w:spacing w:val="-60"/>
                <w:w w:val="105"/>
                <w:sz w:val="24"/>
              </w:rPr>
              <w:t xml:space="preserve"> </w:t>
            </w:r>
            <w:r>
              <w:rPr>
                <w:w w:val="105"/>
                <w:sz w:val="24"/>
              </w:rPr>
              <w:t>ребёнка</w:t>
            </w:r>
            <w:r>
              <w:rPr>
                <w:spacing w:val="1"/>
                <w:w w:val="105"/>
                <w:sz w:val="24"/>
              </w:rPr>
              <w:t xml:space="preserve"> </w:t>
            </w:r>
            <w:r>
              <w:rPr>
                <w:w w:val="105"/>
                <w:sz w:val="24"/>
              </w:rPr>
              <w:t>распознавать</w:t>
            </w:r>
            <w:r>
              <w:rPr>
                <w:spacing w:val="1"/>
                <w:w w:val="105"/>
                <w:sz w:val="24"/>
              </w:rPr>
              <w:t xml:space="preserve"> </w:t>
            </w:r>
            <w:r>
              <w:rPr>
                <w:w w:val="105"/>
                <w:sz w:val="24"/>
              </w:rPr>
              <w:t>свои</w:t>
            </w:r>
            <w:r>
              <w:rPr>
                <w:spacing w:val="1"/>
                <w:w w:val="105"/>
                <w:sz w:val="24"/>
              </w:rPr>
              <w:t xml:space="preserve"> </w:t>
            </w:r>
            <w:r>
              <w:rPr>
                <w:w w:val="105"/>
                <w:sz w:val="24"/>
              </w:rPr>
              <w:t>переживания</w:t>
            </w:r>
            <w:r>
              <w:rPr>
                <w:spacing w:val="1"/>
                <w:w w:val="105"/>
                <w:sz w:val="24"/>
              </w:rPr>
              <w:t xml:space="preserve"> </w:t>
            </w:r>
            <w:r>
              <w:rPr>
                <w:w w:val="105"/>
                <w:sz w:val="24"/>
              </w:rPr>
              <w:t>и</w:t>
            </w:r>
            <w:r>
              <w:rPr>
                <w:spacing w:val="1"/>
                <w:w w:val="105"/>
                <w:sz w:val="24"/>
              </w:rPr>
              <w:t xml:space="preserve"> </w:t>
            </w:r>
            <w:r>
              <w:rPr>
                <w:w w:val="105"/>
                <w:sz w:val="24"/>
              </w:rPr>
              <w:t>эмоции</w:t>
            </w:r>
            <w:r>
              <w:rPr>
                <w:spacing w:val="1"/>
                <w:w w:val="105"/>
                <w:sz w:val="24"/>
              </w:rPr>
              <w:t xml:space="preserve"> </w:t>
            </w:r>
            <w:r>
              <w:rPr>
                <w:w w:val="105"/>
                <w:sz w:val="24"/>
              </w:rPr>
              <w:t>окружающих,</w:t>
            </w:r>
            <w:r>
              <w:rPr>
                <w:spacing w:val="1"/>
                <w:w w:val="105"/>
                <w:sz w:val="24"/>
              </w:rPr>
              <w:t xml:space="preserve"> </w:t>
            </w:r>
            <w:r>
              <w:rPr>
                <w:w w:val="105"/>
                <w:sz w:val="24"/>
              </w:rPr>
              <w:t>осуществлять</w:t>
            </w:r>
            <w:r>
              <w:rPr>
                <w:spacing w:val="-60"/>
                <w:w w:val="105"/>
                <w:sz w:val="24"/>
              </w:rPr>
              <w:t xml:space="preserve"> </w:t>
            </w:r>
            <w:r>
              <w:rPr>
                <w:w w:val="105"/>
                <w:sz w:val="24"/>
              </w:rPr>
              <w:t>выбор</w:t>
            </w:r>
            <w:r>
              <w:rPr>
                <w:spacing w:val="1"/>
                <w:w w:val="105"/>
                <w:sz w:val="24"/>
              </w:rPr>
              <w:t xml:space="preserve"> </w:t>
            </w:r>
            <w:r>
              <w:rPr>
                <w:w w:val="105"/>
                <w:sz w:val="24"/>
              </w:rPr>
              <w:t>социально</w:t>
            </w:r>
            <w:r>
              <w:rPr>
                <w:spacing w:val="1"/>
                <w:w w:val="105"/>
                <w:sz w:val="24"/>
              </w:rPr>
              <w:t xml:space="preserve"> </w:t>
            </w:r>
            <w:r>
              <w:rPr>
                <w:w w:val="105"/>
                <w:sz w:val="24"/>
              </w:rPr>
              <w:t>одобряемых</w:t>
            </w:r>
            <w:r>
              <w:rPr>
                <w:spacing w:val="1"/>
                <w:w w:val="105"/>
                <w:sz w:val="24"/>
              </w:rPr>
              <w:t xml:space="preserve"> </w:t>
            </w:r>
            <w:r>
              <w:rPr>
                <w:w w:val="105"/>
                <w:sz w:val="24"/>
              </w:rPr>
              <w:t>действий</w:t>
            </w:r>
            <w:r>
              <w:rPr>
                <w:spacing w:val="1"/>
                <w:w w:val="105"/>
                <w:sz w:val="24"/>
              </w:rPr>
              <w:t xml:space="preserve"> </w:t>
            </w:r>
            <w:r>
              <w:rPr>
                <w:w w:val="105"/>
                <w:sz w:val="24"/>
              </w:rPr>
              <w:t>в</w:t>
            </w:r>
            <w:r>
              <w:rPr>
                <w:spacing w:val="1"/>
                <w:w w:val="105"/>
                <w:sz w:val="24"/>
              </w:rPr>
              <w:t xml:space="preserve"> </w:t>
            </w:r>
            <w:r>
              <w:rPr>
                <w:w w:val="105"/>
                <w:sz w:val="24"/>
              </w:rPr>
              <w:t>конкретных</w:t>
            </w:r>
            <w:r>
              <w:rPr>
                <w:spacing w:val="-60"/>
                <w:w w:val="105"/>
                <w:sz w:val="24"/>
              </w:rPr>
              <w:t xml:space="preserve"> </w:t>
            </w:r>
            <w:r>
              <w:rPr>
                <w:w w:val="105"/>
                <w:sz w:val="24"/>
              </w:rPr>
              <w:t>ситуациях и обосновывать свои</w:t>
            </w:r>
            <w:r>
              <w:rPr>
                <w:spacing w:val="1"/>
                <w:w w:val="105"/>
                <w:sz w:val="24"/>
              </w:rPr>
              <w:t xml:space="preserve"> </w:t>
            </w:r>
            <w:r>
              <w:rPr>
                <w:w w:val="105"/>
                <w:sz w:val="24"/>
              </w:rPr>
              <w:t>намерения</w:t>
            </w:r>
            <w:r>
              <w:rPr>
                <w:spacing w:val="1"/>
                <w:w w:val="105"/>
                <w:sz w:val="24"/>
              </w:rPr>
              <w:t xml:space="preserve"> </w:t>
            </w:r>
            <w:r>
              <w:rPr>
                <w:w w:val="105"/>
                <w:sz w:val="24"/>
              </w:rPr>
              <w:t>и</w:t>
            </w:r>
            <w:r>
              <w:rPr>
                <w:spacing w:val="1"/>
                <w:w w:val="105"/>
                <w:sz w:val="24"/>
              </w:rPr>
              <w:t xml:space="preserve"> </w:t>
            </w:r>
            <w:r>
              <w:rPr>
                <w:w w:val="105"/>
                <w:sz w:val="24"/>
              </w:rPr>
              <w:t>ценностные</w:t>
            </w:r>
            <w:r>
              <w:rPr>
                <w:spacing w:val="-60"/>
                <w:w w:val="105"/>
                <w:sz w:val="24"/>
              </w:rPr>
              <w:t xml:space="preserve"> </w:t>
            </w:r>
            <w:r>
              <w:rPr>
                <w:w w:val="105"/>
                <w:sz w:val="24"/>
              </w:rPr>
              <w:t>ориентации;</w:t>
            </w:r>
          </w:p>
          <w:p w14:paraId="686A9D74" w14:textId="77777777" w:rsidR="008B4348" w:rsidRDefault="008B4348" w:rsidP="00471CC0">
            <w:pPr>
              <w:pStyle w:val="TableParagraph"/>
              <w:tabs>
                <w:tab w:val="left" w:pos="1144"/>
                <w:tab w:val="left" w:pos="2581"/>
                <w:tab w:val="left" w:pos="2871"/>
              </w:tabs>
              <w:spacing w:before="0"/>
              <w:ind w:right="96"/>
              <w:jc w:val="both"/>
              <w:rPr>
                <w:sz w:val="24"/>
              </w:rPr>
            </w:pPr>
            <w:r>
              <w:rPr>
                <w:w w:val="105"/>
                <w:sz w:val="24"/>
              </w:rPr>
              <w:t>развивать</w:t>
            </w:r>
            <w:r>
              <w:rPr>
                <w:spacing w:val="1"/>
                <w:w w:val="105"/>
                <w:sz w:val="24"/>
              </w:rPr>
              <w:t xml:space="preserve"> </w:t>
            </w:r>
            <w:r>
              <w:rPr>
                <w:w w:val="105"/>
                <w:sz w:val="24"/>
              </w:rPr>
              <w:t>способность</w:t>
            </w:r>
            <w:r>
              <w:rPr>
                <w:spacing w:val="1"/>
                <w:w w:val="105"/>
                <w:sz w:val="24"/>
              </w:rPr>
              <w:t xml:space="preserve"> </w:t>
            </w:r>
            <w:r>
              <w:rPr>
                <w:w w:val="105"/>
                <w:sz w:val="24"/>
              </w:rPr>
              <w:t>ребёнка</w:t>
            </w:r>
            <w:r>
              <w:rPr>
                <w:spacing w:val="1"/>
                <w:w w:val="105"/>
                <w:sz w:val="24"/>
              </w:rPr>
              <w:t xml:space="preserve"> </w:t>
            </w:r>
            <w:r>
              <w:rPr>
                <w:w w:val="105"/>
                <w:sz w:val="24"/>
              </w:rPr>
              <w:t>понимать и учитывать интересы</w:t>
            </w:r>
            <w:r>
              <w:rPr>
                <w:spacing w:val="1"/>
                <w:w w:val="105"/>
                <w:sz w:val="24"/>
              </w:rPr>
              <w:t xml:space="preserve"> </w:t>
            </w:r>
            <w:r>
              <w:rPr>
                <w:w w:val="105"/>
                <w:sz w:val="24"/>
              </w:rPr>
              <w:t>и</w:t>
            </w:r>
            <w:r>
              <w:rPr>
                <w:w w:val="105"/>
                <w:sz w:val="24"/>
              </w:rPr>
              <w:tab/>
              <w:t>чувства</w:t>
            </w:r>
            <w:r>
              <w:rPr>
                <w:w w:val="105"/>
                <w:sz w:val="24"/>
              </w:rPr>
              <w:tab/>
            </w:r>
            <w:r>
              <w:rPr>
                <w:w w:val="105"/>
                <w:sz w:val="24"/>
              </w:rPr>
              <w:tab/>
              <w:t>других;</w:t>
            </w:r>
            <w:r>
              <w:rPr>
                <w:spacing w:val="-61"/>
                <w:w w:val="105"/>
                <w:sz w:val="24"/>
              </w:rPr>
              <w:t xml:space="preserve"> </w:t>
            </w:r>
            <w:r>
              <w:rPr>
                <w:w w:val="105"/>
                <w:sz w:val="24"/>
              </w:rPr>
              <w:t>договариваться</w:t>
            </w:r>
            <w:r>
              <w:rPr>
                <w:spacing w:val="1"/>
                <w:w w:val="105"/>
                <w:sz w:val="24"/>
              </w:rPr>
              <w:t xml:space="preserve"> </w:t>
            </w:r>
            <w:r>
              <w:rPr>
                <w:w w:val="105"/>
                <w:sz w:val="24"/>
              </w:rPr>
              <w:t>и</w:t>
            </w:r>
            <w:r>
              <w:rPr>
                <w:spacing w:val="1"/>
                <w:w w:val="105"/>
                <w:sz w:val="24"/>
              </w:rPr>
              <w:t xml:space="preserve"> </w:t>
            </w:r>
            <w:r>
              <w:rPr>
                <w:w w:val="105"/>
                <w:sz w:val="24"/>
              </w:rPr>
              <w:t>дружить</w:t>
            </w:r>
            <w:r>
              <w:rPr>
                <w:spacing w:val="1"/>
                <w:w w:val="105"/>
                <w:sz w:val="24"/>
              </w:rPr>
              <w:t xml:space="preserve"> </w:t>
            </w:r>
            <w:r>
              <w:rPr>
                <w:w w:val="105"/>
                <w:sz w:val="24"/>
              </w:rPr>
              <w:t>со</w:t>
            </w:r>
            <w:r>
              <w:rPr>
                <w:spacing w:val="1"/>
                <w:w w:val="105"/>
                <w:sz w:val="24"/>
              </w:rPr>
              <w:t xml:space="preserve"> </w:t>
            </w:r>
            <w:r>
              <w:rPr>
                <w:w w:val="105"/>
                <w:sz w:val="24"/>
              </w:rPr>
              <w:t>сверстниками;</w:t>
            </w:r>
            <w:r>
              <w:rPr>
                <w:w w:val="105"/>
                <w:sz w:val="24"/>
              </w:rPr>
              <w:tab/>
            </w:r>
            <w:r>
              <w:rPr>
                <w:spacing w:val="-1"/>
                <w:w w:val="105"/>
                <w:sz w:val="24"/>
              </w:rPr>
              <w:t>разрешать</w:t>
            </w:r>
          </w:p>
          <w:p w14:paraId="5D275C0E" w14:textId="77777777" w:rsidR="008B4348" w:rsidRDefault="008B4348" w:rsidP="00471CC0">
            <w:pPr>
              <w:pStyle w:val="TableParagraph"/>
              <w:tabs>
                <w:tab w:val="left" w:pos="2475"/>
              </w:tabs>
              <w:spacing w:before="0" w:line="266" w:lineRule="exact"/>
              <w:jc w:val="both"/>
              <w:rPr>
                <w:sz w:val="24"/>
              </w:rPr>
            </w:pPr>
            <w:r>
              <w:rPr>
                <w:w w:val="105"/>
                <w:sz w:val="24"/>
              </w:rPr>
              <w:t>возникающие</w:t>
            </w:r>
            <w:r>
              <w:rPr>
                <w:w w:val="105"/>
                <w:sz w:val="24"/>
              </w:rPr>
              <w:tab/>
              <w:t>конфликты</w:t>
            </w:r>
          </w:p>
        </w:tc>
        <w:tc>
          <w:tcPr>
            <w:tcW w:w="5528" w:type="dxa"/>
          </w:tcPr>
          <w:p w14:paraId="4A037B06" w14:textId="77777777" w:rsidR="008B4348" w:rsidRDefault="008B4348" w:rsidP="00471CC0">
            <w:pPr>
              <w:pStyle w:val="TableParagraph"/>
              <w:spacing w:before="0" w:line="268" w:lineRule="exact"/>
              <w:jc w:val="both"/>
              <w:rPr>
                <w:sz w:val="24"/>
              </w:rPr>
            </w:pPr>
            <w:r>
              <w:rPr>
                <w:w w:val="105"/>
                <w:sz w:val="24"/>
              </w:rPr>
              <w:t>1)</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социальных</w:t>
            </w:r>
            <w:r>
              <w:rPr>
                <w:spacing w:val="-3"/>
                <w:w w:val="105"/>
                <w:sz w:val="24"/>
                <w:u w:val="single"/>
              </w:rPr>
              <w:t xml:space="preserve"> </w:t>
            </w:r>
            <w:r>
              <w:rPr>
                <w:w w:val="105"/>
                <w:sz w:val="24"/>
                <w:u w:val="single"/>
              </w:rPr>
              <w:t>отношений.</w:t>
            </w:r>
          </w:p>
          <w:p w14:paraId="02936B47" w14:textId="77777777" w:rsidR="008B4348" w:rsidRDefault="008B4348" w:rsidP="00471CC0">
            <w:pPr>
              <w:pStyle w:val="TableParagraph"/>
              <w:spacing w:before="0"/>
              <w:ind w:right="99"/>
              <w:jc w:val="both"/>
              <w:rPr>
                <w:sz w:val="24"/>
              </w:rPr>
            </w:pPr>
            <w:r>
              <w:rPr>
                <w:w w:val="105"/>
                <w:sz w:val="24"/>
              </w:rPr>
              <w:t>Педагог</w:t>
            </w:r>
            <w:r>
              <w:rPr>
                <w:spacing w:val="1"/>
                <w:w w:val="105"/>
                <w:sz w:val="24"/>
              </w:rPr>
              <w:t xml:space="preserve"> </w:t>
            </w:r>
            <w:r>
              <w:rPr>
                <w:w w:val="105"/>
                <w:sz w:val="24"/>
              </w:rPr>
              <w:t>обеспечивает</w:t>
            </w:r>
            <w:r>
              <w:rPr>
                <w:spacing w:val="1"/>
                <w:w w:val="105"/>
                <w:sz w:val="24"/>
              </w:rPr>
              <w:t xml:space="preserve"> </w:t>
            </w:r>
            <w:r>
              <w:rPr>
                <w:w w:val="105"/>
                <w:sz w:val="24"/>
              </w:rPr>
              <w:t>детям</w:t>
            </w:r>
            <w:r>
              <w:rPr>
                <w:spacing w:val="1"/>
                <w:w w:val="105"/>
                <w:sz w:val="24"/>
              </w:rPr>
              <w:t xml:space="preserve"> </w:t>
            </w:r>
            <w:r>
              <w:rPr>
                <w:w w:val="105"/>
                <w:sz w:val="24"/>
              </w:rPr>
              <w:t>возможность</w:t>
            </w:r>
            <w:r>
              <w:rPr>
                <w:spacing w:val="-60"/>
                <w:w w:val="105"/>
                <w:sz w:val="24"/>
              </w:rPr>
              <w:t xml:space="preserve"> </w:t>
            </w:r>
            <w:r>
              <w:rPr>
                <w:w w:val="105"/>
                <w:sz w:val="24"/>
              </w:rPr>
              <w:t>осознания</w:t>
            </w:r>
            <w:r>
              <w:rPr>
                <w:spacing w:val="1"/>
                <w:w w:val="105"/>
                <w:sz w:val="24"/>
              </w:rPr>
              <w:t xml:space="preserve"> </w:t>
            </w:r>
            <w:r>
              <w:rPr>
                <w:w w:val="105"/>
                <w:sz w:val="24"/>
              </w:rPr>
              <w:t>и</w:t>
            </w:r>
            <w:r>
              <w:rPr>
                <w:spacing w:val="1"/>
                <w:w w:val="105"/>
                <w:sz w:val="24"/>
              </w:rPr>
              <w:t xml:space="preserve"> </w:t>
            </w:r>
            <w:r>
              <w:rPr>
                <w:w w:val="105"/>
                <w:sz w:val="24"/>
              </w:rPr>
              <w:t>признания</w:t>
            </w:r>
            <w:r>
              <w:rPr>
                <w:spacing w:val="1"/>
                <w:w w:val="105"/>
                <w:sz w:val="24"/>
              </w:rPr>
              <w:t xml:space="preserve"> </w:t>
            </w:r>
            <w:r>
              <w:rPr>
                <w:w w:val="105"/>
                <w:sz w:val="24"/>
              </w:rPr>
              <w:t>собственных</w:t>
            </w:r>
            <w:r>
              <w:rPr>
                <w:spacing w:val="1"/>
                <w:w w:val="105"/>
                <w:sz w:val="24"/>
              </w:rPr>
              <w:t xml:space="preserve"> </w:t>
            </w:r>
            <w:r>
              <w:rPr>
                <w:w w:val="105"/>
                <w:sz w:val="24"/>
              </w:rPr>
              <w:t>ошибок,</w:t>
            </w:r>
            <w:r>
              <w:rPr>
                <w:spacing w:val="1"/>
                <w:w w:val="105"/>
                <w:sz w:val="24"/>
              </w:rPr>
              <w:t xml:space="preserve"> </w:t>
            </w:r>
            <w:r>
              <w:rPr>
                <w:w w:val="105"/>
                <w:sz w:val="24"/>
              </w:rPr>
              <w:t>рефлексии</w:t>
            </w:r>
            <w:r>
              <w:rPr>
                <w:spacing w:val="1"/>
                <w:w w:val="105"/>
                <w:sz w:val="24"/>
              </w:rPr>
              <w:t xml:space="preserve"> </w:t>
            </w:r>
            <w:r>
              <w:rPr>
                <w:w w:val="105"/>
                <w:sz w:val="24"/>
              </w:rPr>
              <w:t>качества</w:t>
            </w:r>
            <w:r>
              <w:rPr>
                <w:spacing w:val="1"/>
                <w:w w:val="105"/>
                <w:sz w:val="24"/>
              </w:rPr>
              <w:t xml:space="preserve"> </w:t>
            </w:r>
            <w:r>
              <w:rPr>
                <w:w w:val="105"/>
                <w:sz w:val="24"/>
              </w:rPr>
              <w:t>решения</w:t>
            </w:r>
            <w:r>
              <w:rPr>
                <w:spacing w:val="1"/>
                <w:w w:val="105"/>
                <w:sz w:val="24"/>
              </w:rPr>
              <w:t xml:space="preserve"> </w:t>
            </w:r>
            <w:r>
              <w:rPr>
                <w:w w:val="105"/>
                <w:sz w:val="24"/>
              </w:rPr>
              <w:t>поставленных</w:t>
            </w:r>
            <w:r>
              <w:rPr>
                <w:spacing w:val="-60"/>
                <w:w w:val="105"/>
                <w:sz w:val="24"/>
              </w:rPr>
              <w:t xml:space="preserve"> </w:t>
            </w:r>
            <w:r>
              <w:rPr>
                <w:w w:val="105"/>
                <w:sz w:val="24"/>
              </w:rPr>
              <w:t>задач,</w:t>
            </w:r>
            <w:r>
              <w:rPr>
                <w:spacing w:val="1"/>
                <w:w w:val="105"/>
                <w:sz w:val="24"/>
              </w:rPr>
              <w:t xml:space="preserve"> </w:t>
            </w:r>
            <w:r>
              <w:rPr>
                <w:w w:val="105"/>
                <w:sz w:val="24"/>
              </w:rPr>
              <w:t>определения</w:t>
            </w:r>
            <w:r>
              <w:rPr>
                <w:spacing w:val="1"/>
                <w:w w:val="105"/>
                <w:sz w:val="24"/>
              </w:rPr>
              <w:t xml:space="preserve"> </w:t>
            </w:r>
            <w:r>
              <w:rPr>
                <w:w w:val="105"/>
                <w:sz w:val="24"/>
              </w:rPr>
              <w:t>путей</w:t>
            </w:r>
            <w:r>
              <w:rPr>
                <w:spacing w:val="1"/>
                <w:w w:val="105"/>
                <w:sz w:val="24"/>
              </w:rPr>
              <w:t xml:space="preserve"> </w:t>
            </w:r>
            <w:r>
              <w:rPr>
                <w:w w:val="105"/>
                <w:sz w:val="24"/>
              </w:rPr>
              <w:t>развития.</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их</w:t>
            </w:r>
            <w:r>
              <w:rPr>
                <w:spacing w:val="1"/>
                <w:w w:val="105"/>
                <w:sz w:val="24"/>
              </w:rPr>
              <w:t xml:space="preserve"> </w:t>
            </w:r>
            <w:r>
              <w:rPr>
                <w:w w:val="105"/>
                <w:sz w:val="24"/>
              </w:rPr>
              <w:t>правами,</w:t>
            </w:r>
            <w:r>
              <w:rPr>
                <w:spacing w:val="1"/>
                <w:w w:val="105"/>
                <w:sz w:val="24"/>
              </w:rPr>
              <w:t xml:space="preserve"> </w:t>
            </w:r>
            <w:r>
              <w:rPr>
                <w:w w:val="105"/>
                <w:sz w:val="24"/>
              </w:rPr>
              <w:t>возможными</w:t>
            </w:r>
            <w:r>
              <w:rPr>
                <w:spacing w:val="1"/>
                <w:w w:val="105"/>
                <w:sz w:val="24"/>
              </w:rPr>
              <w:t xml:space="preserve"> </w:t>
            </w:r>
            <w:r>
              <w:rPr>
                <w:w w:val="105"/>
                <w:sz w:val="24"/>
              </w:rPr>
              <w:t>вариантами</w:t>
            </w:r>
            <w:r>
              <w:rPr>
                <w:spacing w:val="1"/>
                <w:w w:val="105"/>
                <w:sz w:val="24"/>
              </w:rPr>
              <w:t xml:space="preserve"> </w:t>
            </w:r>
            <w:r>
              <w:rPr>
                <w:w w:val="105"/>
                <w:sz w:val="24"/>
              </w:rPr>
              <w:t>поведения</w:t>
            </w:r>
            <w:r>
              <w:rPr>
                <w:spacing w:val="1"/>
                <w:w w:val="105"/>
                <w:sz w:val="24"/>
              </w:rPr>
              <w:t xml:space="preserve"> </w:t>
            </w:r>
            <w:r>
              <w:rPr>
                <w:w w:val="105"/>
                <w:sz w:val="24"/>
              </w:rPr>
              <w:t>и</w:t>
            </w:r>
            <w:r>
              <w:rPr>
                <w:spacing w:val="1"/>
                <w:w w:val="105"/>
                <w:sz w:val="24"/>
              </w:rPr>
              <w:t xml:space="preserve"> </w:t>
            </w:r>
            <w:r>
              <w:rPr>
                <w:w w:val="105"/>
                <w:sz w:val="24"/>
              </w:rPr>
              <w:t>реакций</w:t>
            </w:r>
            <w:r>
              <w:rPr>
                <w:spacing w:val="1"/>
                <w:w w:val="105"/>
                <w:sz w:val="24"/>
              </w:rPr>
              <w:t xml:space="preserve"> </w:t>
            </w:r>
            <w:r>
              <w:rPr>
                <w:w w:val="105"/>
                <w:sz w:val="24"/>
              </w:rPr>
              <w:t>в</w:t>
            </w:r>
            <w:r>
              <w:rPr>
                <w:spacing w:val="1"/>
                <w:w w:val="105"/>
                <w:sz w:val="24"/>
              </w:rPr>
              <w:t xml:space="preserve"> </w:t>
            </w:r>
            <w:r>
              <w:rPr>
                <w:w w:val="105"/>
                <w:sz w:val="24"/>
              </w:rPr>
              <w:t>случае</w:t>
            </w:r>
            <w:r>
              <w:rPr>
                <w:spacing w:val="1"/>
                <w:w w:val="105"/>
                <w:sz w:val="24"/>
              </w:rPr>
              <w:t xml:space="preserve"> </w:t>
            </w:r>
            <w:r>
              <w:rPr>
                <w:w w:val="105"/>
                <w:sz w:val="24"/>
              </w:rPr>
              <w:t>их</w:t>
            </w:r>
            <w:r>
              <w:rPr>
                <w:spacing w:val="1"/>
                <w:w w:val="105"/>
                <w:sz w:val="24"/>
              </w:rPr>
              <w:t xml:space="preserve"> </w:t>
            </w:r>
            <w:r>
              <w:rPr>
                <w:w w:val="105"/>
                <w:sz w:val="24"/>
              </w:rPr>
              <w:t>нарушения.</w:t>
            </w:r>
            <w:r>
              <w:rPr>
                <w:spacing w:val="1"/>
                <w:w w:val="105"/>
                <w:sz w:val="24"/>
              </w:rPr>
              <w:t xml:space="preserve"> </w:t>
            </w:r>
            <w:r>
              <w:rPr>
                <w:w w:val="105"/>
                <w:sz w:val="24"/>
              </w:rPr>
              <w:t>Воспитывает</w:t>
            </w:r>
            <w:r>
              <w:rPr>
                <w:spacing w:val="1"/>
                <w:w w:val="105"/>
                <w:sz w:val="24"/>
              </w:rPr>
              <w:t xml:space="preserve"> </w:t>
            </w:r>
            <w:r>
              <w:rPr>
                <w:w w:val="105"/>
                <w:sz w:val="24"/>
              </w:rPr>
              <w:t>осознанное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своему</w:t>
            </w:r>
            <w:r>
              <w:rPr>
                <w:spacing w:val="1"/>
                <w:w w:val="105"/>
                <w:sz w:val="24"/>
              </w:rPr>
              <w:t xml:space="preserve"> </w:t>
            </w:r>
            <w:r>
              <w:rPr>
                <w:w w:val="105"/>
                <w:sz w:val="24"/>
              </w:rPr>
              <w:t>будущему</w:t>
            </w:r>
            <w:r>
              <w:rPr>
                <w:spacing w:val="1"/>
                <w:w w:val="105"/>
                <w:sz w:val="24"/>
              </w:rPr>
              <w:t xml:space="preserve"> </w:t>
            </w:r>
            <w:r>
              <w:rPr>
                <w:w w:val="105"/>
                <w:sz w:val="24"/>
              </w:rPr>
              <w:t>и</w:t>
            </w:r>
            <w:r>
              <w:rPr>
                <w:spacing w:val="1"/>
                <w:w w:val="105"/>
                <w:sz w:val="24"/>
              </w:rPr>
              <w:t xml:space="preserve"> </w:t>
            </w:r>
            <w:r>
              <w:rPr>
                <w:w w:val="105"/>
                <w:sz w:val="24"/>
              </w:rPr>
              <w:t>стремление</w:t>
            </w:r>
            <w:r>
              <w:rPr>
                <w:spacing w:val="1"/>
                <w:w w:val="105"/>
                <w:sz w:val="24"/>
              </w:rPr>
              <w:t xml:space="preserve"> </w:t>
            </w:r>
            <w:r>
              <w:rPr>
                <w:w w:val="105"/>
                <w:sz w:val="24"/>
              </w:rPr>
              <w:t>быть</w:t>
            </w:r>
            <w:r>
              <w:rPr>
                <w:spacing w:val="1"/>
                <w:w w:val="105"/>
                <w:sz w:val="24"/>
              </w:rPr>
              <w:t xml:space="preserve"> </w:t>
            </w:r>
            <w:r>
              <w:rPr>
                <w:w w:val="105"/>
                <w:sz w:val="24"/>
              </w:rPr>
              <w:t>полезным</w:t>
            </w:r>
            <w:r>
              <w:rPr>
                <w:spacing w:val="1"/>
                <w:w w:val="105"/>
                <w:sz w:val="24"/>
              </w:rPr>
              <w:t xml:space="preserve"> </w:t>
            </w:r>
            <w:r>
              <w:rPr>
                <w:w w:val="105"/>
                <w:sz w:val="24"/>
              </w:rPr>
              <w:t>обществу.</w:t>
            </w:r>
          </w:p>
          <w:p w14:paraId="6C872AF4" w14:textId="77777777" w:rsidR="008B4348" w:rsidRDefault="008B4348" w:rsidP="00471CC0">
            <w:pPr>
              <w:pStyle w:val="TableParagraph"/>
              <w:spacing w:before="0"/>
              <w:ind w:right="97"/>
              <w:jc w:val="both"/>
              <w:rPr>
                <w:sz w:val="24"/>
              </w:rPr>
            </w:pPr>
            <w:r>
              <w:rPr>
                <w:w w:val="105"/>
                <w:sz w:val="24"/>
              </w:rPr>
              <w:t>Педагог знакомит детей с изменением позиции</w:t>
            </w:r>
            <w:r>
              <w:rPr>
                <w:spacing w:val="1"/>
                <w:w w:val="105"/>
                <w:sz w:val="24"/>
              </w:rPr>
              <w:t xml:space="preserve"> </w:t>
            </w:r>
            <w:r>
              <w:rPr>
                <w:w w:val="105"/>
                <w:sz w:val="24"/>
              </w:rPr>
              <w:t>человека с возрастом (ребёнок посещает ДОО,</w:t>
            </w:r>
            <w:r>
              <w:rPr>
                <w:spacing w:val="1"/>
                <w:w w:val="105"/>
                <w:sz w:val="24"/>
              </w:rPr>
              <w:t xml:space="preserve"> </w:t>
            </w:r>
            <w:r>
              <w:rPr>
                <w:w w:val="105"/>
                <w:sz w:val="24"/>
              </w:rPr>
              <w:t>затем</w:t>
            </w:r>
            <w:r>
              <w:rPr>
                <w:spacing w:val="1"/>
                <w:w w:val="105"/>
                <w:sz w:val="24"/>
              </w:rPr>
              <w:t xml:space="preserve"> </w:t>
            </w:r>
            <w:r>
              <w:rPr>
                <w:w w:val="105"/>
                <w:sz w:val="24"/>
              </w:rPr>
              <w:t>учится</w:t>
            </w:r>
            <w:r>
              <w:rPr>
                <w:spacing w:val="1"/>
                <w:w w:val="105"/>
                <w:sz w:val="24"/>
              </w:rPr>
              <w:t xml:space="preserve"> </w:t>
            </w:r>
            <w:r>
              <w:rPr>
                <w:w w:val="105"/>
                <w:sz w:val="24"/>
              </w:rPr>
              <w:t>в</w:t>
            </w:r>
            <w:r>
              <w:rPr>
                <w:spacing w:val="1"/>
                <w:w w:val="105"/>
                <w:sz w:val="24"/>
              </w:rPr>
              <w:t xml:space="preserve"> </w:t>
            </w:r>
            <w:r>
              <w:rPr>
                <w:w w:val="105"/>
                <w:sz w:val="24"/>
              </w:rPr>
              <w:t>общеобразовательной</w:t>
            </w:r>
            <w:r>
              <w:rPr>
                <w:spacing w:val="1"/>
                <w:w w:val="105"/>
                <w:sz w:val="24"/>
              </w:rPr>
              <w:t xml:space="preserve"> </w:t>
            </w:r>
            <w:r>
              <w:rPr>
                <w:w w:val="105"/>
                <w:sz w:val="24"/>
              </w:rPr>
              <w:t>организации,</w:t>
            </w:r>
            <w:r>
              <w:rPr>
                <w:spacing w:val="1"/>
                <w:w w:val="105"/>
                <w:sz w:val="24"/>
              </w:rPr>
              <w:t xml:space="preserve"> </w:t>
            </w:r>
            <w:r>
              <w:rPr>
                <w:w w:val="105"/>
                <w:sz w:val="24"/>
              </w:rPr>
              <w:t>в</w:t>
            </w:r>
            <w:r>
              <w:rPr>
                <w:spacing w:val="1"/>
                <w:w w:val="105"/>
                <w:sz w:val="24"/>
              </w:rPr>
              <w:t xml:space="preserve"> </w:t>
            </w:r>
            <w:r>
              <w:rPr>
                <w:w w:val="105"/>
                <w:sz w:val="24"/>
              </w:rPr>
              <w:t>колледже,</w:t>
            </w:r>
            <w:r>
              <w:rPr>
                <w:spacing w:val="1"/>
                <w:w w:val="105"/>
                <w:sz w:val="24"/>
              </w:rPr>
              <w:t xml:space="preserve"> </w:t>
            </w:r>
            <w:r>
              <w:rPr>
                <w:w w:val="105"/>
                <w:sz w:val="24"/>
              </w:rPr>
              <w:t>вузе,</w:t>
            </w:r>
            <w:r>
              <w:rPr>
                <w:spacing w:val="1"/>
                <w:w w:val="105"/>
                <w:sz w:val="24"/>
              </w:rPr>
              <w:t xml:space="preserve"> </w:t>
            </w:r>
            <w:r>
              <w:rPr>
                <w:w w:val="105"/>
                <w:sz w:val="24"/>
              </w:rPr>
              <w:t>взрослый</w:t>
            </w:r>
            <w:r>
              <w:rPr>
                <w:spacing w:val="1"/>
                <w:w w:val="105"/>
                <w:sz w:val="24"/>
              </w:rPr>
              <w:t xml:space="preserve"> </w:t>
            </w:r>
            <w:r>
              <w:rPr>
                <w:w w:val="105"/>
                <w:sz w:val="24"/>
              </w:rPr>
              <w:t>работает,</w:t>
            </w:r>
            <w:r>
              <w:rPr>
                <w:spacing w:val="1"/>
                <w:w w:val="105"/>
                <w:sz w:val="24"/>
              </w:rPr>
              <w:t xml:space="preserve"> </w:t>
            </w:r>
            <w:r>
              <w:rPr>
                <w:w w:val="105"/>
                <w:sz w:val="24"/>
              </w:rPr>
              <w:t>пожилой</w:t>
            </w:r>
            <w:r>
              <w:rPr>
                <w:spacing w:val="1"/>
                <w:w w:val="105"/>
                <w:sz w:val="24"/>
              </w:rPr>
              <w:t xml:space="preserve"> </w:t>
            </w:r>
            <w:r>
              <w:rPr>
                <w:w w:val="105"/>
                <w:sz w:val="24"/>
              </w:rPr>
              <w:t>человек</w:t>
            </w:r>
            <w:r>
              <w:rPr>
                <w:spacing w:val="1"/>
                <w:w w:val="105"/>
                <w:sz w:val="24"/>
              </w:rPr>
              <w:t xml:space="preserve"> </w:t>
            </w:r>
            <w:r>
              <w:rPr>
                <w:w w:val="105"/>
                <w:sz w:val="24"/>
              </w:rPr>
              <w:t>передает</w:t>
            </w:r>
            <w:r>
              <w:rPr>
                <w:spacing w:val="1"/>
                <w:w w:val="105"/>
                <w:sz w:val="24"/>
              </w:rPr>
              <w:t xml:space="preserve"> </w:t>
            </w:r>
            <w:r>
              <w:rPr>
                <w:w w:val="105"/>
                <w:sz w:val="24"/>
              </w:rPr>
              <w:t>опыт</w:t>
            </w:r>
            <w:r>
              <w:rPr>
                <w:spacing w:val="-60"/>
                <w:w w:val="105"/>
                <w:sz w:val="24"/>
              </w:rPr>
              <w:t xml:space="preserve"> </w:t>
            </w:r>
            <w:r>
              <w:rPr>
                <w:w w:val="105"/>
                <w:sz w:val="24"/>
              </w:rPr>
              <w:t>последующим поколениям). Объясняет детям о</w:t>
            </w:r>
            <w:r>
              <w:rPr>
                <w:spacing w:val="1"/>
                <w:w w:val="105"/>
                <w:sz w:val="24"/>
              </w:rPr>
              <w:t xml:space="preserve"> </w:t>
            </w:r>
            <w:r>
              <w:rPr>
                <w:w w:val="105"/>
                <w:sz w:val="24"/>
              </w:rPr>
              <w:t>необходимости</w:t>
            </w:r>
            <w:r>
              <w:rPr>
                <w:spacing w:val="1"/>
                <w:w w:val="105"/>
                <w:sz w:val="24"/>
              </w:rPr>
              <w:t xml:space="preserve"> </w:t>
            </w:r>
            <w:r>
              <w:rPr>
                <w:w w:val="105"/>
                <w:sz w:val="24"/>
              </w:rPr>
              <w:t>укрепления</w:t>
            </w:r>
            <w:r>
              <w:rPr>
                <w:spacing w:val="1"/>
                <w:w w:val="105"/>
                <w:sz w:val="24"/>
              </w:rPr>
              <w:t xml:space="preserve"> </w:t>
            </w:r>
            <w:r>
              <w:rPr>
                <w:w w:val="105"/>
                <w:sz w:val="24"/>
              </w:rPr>
              <w:t>связи</w:t>
            </w:r>
            <w:r>
              <w:rPr>
                <w:spacing w:val="1"/>
                <w:w w:val="105"/>
                <w:sz w:val="24"/>
              </w:rPr>
              <w:t xml:space="preserve"> </w:t>
            </w:r>
            <w:r>
              <w:rPr>
                <w:w w:val="105"/>
                <w:sz w:val="24"/>
              </w:rPr>
              <w:t>между</w:t>
            </w:r>
            <w:r>
              <w:rPr>
                <w:spacing w:val="1"/>
                <w:w w:val="105"/>
                <w:sz w:val="24"/>
              </w:rPr>
              <w:t xml:space="preserve"> </w:t>
            </w:r>
            <w:r>
              <w:rPr>
                <w:w w:val="105"/>
                <w:sz w:val="24"/>
              </w:rPr>
              <w:t>поколениями,</w:t>
            </w:r>
            <w:r>
              <w:rPr>
                <w:spacing w:val="1"/>
                <w:w w:val="105"/>
                <w:sz w:val="24"/>
              </w:rPr>
              <w:t xml:space="preserve"> </w:t>
            </w:r>
            <w:r>
              <w:rPr>
                <w:w w:val="105"/>
                <w:sz w:val="24"/>
              </w:rPr>
              <w:t>взаимной</w:t>
            </w:r>
            <w:r>
              <w:rPr>
                <w:spacing w:val="1"/>
                <w:w w:val="105"/>
                <w:sz w:val="24"/>
              </w:rPr>
              <w:t xml:space="preserve"> </w:t>
            </w:r>
            <w:r>
              <w:rPr>
                <w:w w:val="105"/>
                <w:sz w:val="24"/>
              </w:rPr>
              <w:t>поддержки</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взрослых.</w:t>
            </w:r>
          </w:p>
          <w:p w14:paraId="1887BA46" w14:textId="77777777" w:rsidR="008B4348" w:rsidRDefault="008B4348" w:rsidP="00471CC0">
            <w:pPr>
              <w:pStyle w:val="TableParagraph"/>
              <w:spacing w:before="0"/>
              <w:ind w:right="98"/>
              <w:jc w:val="both"/>
              <w:rPr>
                <w:sz w:val="24"/>
              </w:rPr>
            </w:pP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общеобразовательной организации, школьниках,</w:t>
            </w:r>
            <w:r>
              <w:rPr>
                <w:spacing w:val="-60"/>
                <w:w w:val="105"/>
                <w:sz w:val="24"/>
              </w:rPr>
              <w:t xml:space="preserve"> </w:t>
            </w:r>
            <w:r>
              <w:rPr>
                <w:w w:val="105"/>
                <w:sz w:val="24"/>
              </w:rPr>
              <w:t>учителе; поддерживает стремление к школьному</w:t>
            </w:r>
            <w:r>
              <w:rPr>
                <w:spacing w:val="-60"/>
                <w:w w:val="105"/>
                <w:sz w:val="24"/>
              </w:rPr>
              <w:t xml:space="preserve"> </w:t>
            </w:r>
            <w:r>
              <w:rPr>
                <w:w w:val="105"/>
                <w:sz w:val="24"/>
              </w:rPr>
              <w:t>обучению,</w:t>
            </w:r>
            <w:r>
              <w:rPr>
                <w:spacing w:val="1"/>
                <w:w w:val="105"/>
                <w:sz w:val="24"/>
              </w:rPr>
              <w:t xml:space="preserve"> </w:t>
            </w:r>
            <w:r>
              <w:rPr>
                <w:w w:val="105"/>
                <w:sz w:val="24"/>
              </w:rPr>
              <w:t>к</w:t>
            </w:r>
            <w:r>
              <w:rPr>
                <w:spacing w:val="1"/>
                <w:w w:val="105"/>
                <w:sz w:val="24"/>
              </w:rPr>
              <w:t xml:space="preserve"> </w:t>
            </w:r>
            <w:r>
              <w:rPr>
                <w:w w:val="105"/>
                <w:sz w:val="24"/>
              </w:rPr>
              <w:t>познанию,</w:t>
            </w:r>
            <w:r>
              <w:rPr>
                <w:spacing w:val="1"/>
                <w:w w:val="105"/>
                <w:sz w:val="24"/>
              </w:rPr>
              <w:t xml:space="preserve"> </w:t>
            </w:r>
            <w:r>
              <w:rPr>
                <w:w w:val="105"/>
                <w:sz w:val="24"/>
              </w:rPr>
              <w:t>освоению</w:t>
            </w:r>
            <w:r>
              <w:rPr>
                <w:spacing w:val="1"/>
                <w:w w:val="105"/>
                <w:sz w:val="24"/>
              </w:rPr>
              <w:t xml:space="preserve"> </w:t>
            </w:r>
            <w:r>
              <w:rPr>
                <w:w w:val="105"/>
                <w:sz w:val="24"/>
              </w:rPr>
              <w:t>чтения,</w:t>
            </w:r>
            <w:r>
              <w:rPr>
                <w:spacing w:val="1"/>
                <w:w w:val="105"/>
                <w:sz w:val="24"/>
              </w:rPr>
              <w:t xml:space="preserve"> </w:t>
            </w:r>
            <w:r>
              <w:rPr>
                <w:w w:val="105"/>
                <w:sz w:val="24"/>
              </w:rPr>
              <w:t>письма.</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представление</w:t>
            </w:r>
            <w:r>
              <w:rPr>
                <w:spacing w:val="1"/>
                <w:w w:val="105"/>
                <w:sz w:val="24"/>
              </w:rPr>
              <w:t xml:space="preserve"> </w:t>
            </w:r>
            <w:r>
              <w:rPr>
                <w:w w:val="105"/>
                <w:sz w:val="24"/>
              </w:rPr>
              <w:t>о</w:t>
            </w:r>
            <w:r>
              <w:rPr>
                <w:spacing w:val="1"/>
                <w:w w:val="105"/>
                <w:sz w:val="24"/>
              </w:rPr>
              <w:t xml:space="preserve"> </w:t>
            </w:r>
            <w:r>
              <w:rPr>
                <w:w w:val="105"/>
                <w:sz w:val="24"/>
              </w:rPr>
              <w:t>роли</w:t>
            </w:r>
            <w:r>
              <w:rPr>
                <w:spacing w:val="1"/>
                <w:w w:val="105"/>
                <w:sz w:val="24"/>
              </w:rPr>
              <w:t xml:space="preserve"> </w:t>
            </w:r>
            <w:r>
              <w:rPr>
                <w:w w:val="105"/>
                <w:sz w:val="24"/>
              </w:rPr>
              <w:t>общеобразовательной</w:t>
            </w:r>
            <w:r>
              <w:rPr>
                <w:spacing w:val="1"/>
                <w:w w:val="105"/>
                <w:sz w:val="24"/>
              </w:rPr>
              <w:t xml:space="preserve"> </w:t>
            </w:r>
            <w:r>
              <w:rPr>
                <w:w w:val="105"/>
                <w:sz w:val="24"/>
              </w:rPr>
              <w:t>организации</w:t>
            </w:r>
            <w:r>
              <w:rPr>
                <w:spacing w:val="1"/>
                <w:w w:val="105"/>
                <w:sz w:val="24"/>
              </w:rPr>
              <w:t xml:space="preserve"> </w:t>
            </w:r>
            <w:r>
              <w:rPr>
                <w:w w:val="105"/>
                <w:sz w:val="24"/>
              </w:rPr>
              <w:t>в</w:t>
            </w:r>
            <w:r>
              <w:rPr>
                <w:spacing w:val="1"/>
                <w:w w:val="105"/>
                <w:sz w:val="24"/>
              </w:rPr>
              <w:t xml:space="preserve"> </w:t>
            </w:r>
            <w:r>
              <w:rPr>
                <w:w w:val="105"/>
                <w:sz w:val="24"/>
              </w:rPr>
              <w:t>жизни</w:t>
            </w:r>
            <w:r>
              <w:rPr>
                <w:spacing w:val="-60"/>
                <w:w w:val="105"/>
                <w:sz w:val="24"/>
              </w:rPr>
              <w:t xml:space="preserve"> </w:t>
            </w:r>
            <w:r>
              <w:rPr>
                <w:w w:val="105"/>
                <w:sz w:val="24"/>
              </w:rPr>
              <w:t>людей.</w:t>
            </w:r>
          </w:p>
          <w:p w14:paraId="2A01BB90" w14:textId="77777777" w:rsidR="008B4348" w:rsidRDefault="008B4348" w:rsidP="00471CC0">
            <w:pPr>
              <w:pStyle w:val="TableParagraph"/>
              <w:spacing w:before="0"/>
              <w:ind w:right="97"/>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распознавать</w:t>
            </w:r>
            <w:r>
              <w:rPr>
                <w:spacing w:val="1"/>
                <w:w w:val="105"/>
                <w:sz w:val="24"/>
              </w:rPr>
              <w:t xml:space="preserve"> </w:t>
            </w:r>
            <w:r>
              <w:rPr>
                <w:w w:val="105"/>
                <w:sz w:val="24"/>
              </w:rPr>
              <w:t>собственные</w:t>
            </w:r>
            <w:r>
              <w:rPr>
                <w:spacing w:val="1"/>
                <w:w w:val="105"/>
                <w:sz w:val="24"/>
              </w:rPr>
              <w:t xml:space="preserve"> </w:t>
            </w:r>
            <w:r>
              <w:rPr>
                <w:w w:val="105"/>
                <w:sz w:val="24"/>
              </w:rPr>
              <w:t>эмоции</w:t>
            </w:r>
            <w:r>
              <w:rPr>
                <w:spacing w:val="1"/>
                <w:w w:val="105"/>
                <w:sz w:val="24"/>
              </w:rPr>
              <w:t xml:space="preserve"> </w:t>
            </w:r>
            <w:r>
              <w:rPr>
                <w:w w:val="105"/>
                <w:sz w:val="24"/>
              </w:rPr>
              <w:t>и</w:t>
            </w:r>
            <w:r>
              <w:rPr>
                <w:spacing w:val="1"/>
                <w:w w:val="105"/>
                <w:sz w:val="24"/>
              </w:rPr>
              <w:t xml:space="preserve"> </w:t>
            </w:r>
            <w:r>
              <w:rPr>
                <w:w w:val="105"/>
                <w:sz w:val="24"/>
              </w:rPr>
              <w:t xml:space="preserve">чувства, </w:t>
            </w:r>
            <w:r>
              <w:rPr>
                <w:spacing w:val="1"/>
                <w:w w:val="105"/>
                <w:sz w:val="24"/>
              </w:rPr>
              <w:t xml:space="preserve"> </w:t>
            </w:r>
            <w:r>
              <w:rPr>
                <w:w w:val="105"/>
                <w:sz w:val="24"/>
              </w:rPr>
              <w:t>понимать</w:t>
            </w:r>
            <w:r>
              <w:rPr>
                <w:spacing w:val="1"/>
                <w:w w:val="105"/>
                <w:sz w:val="24"/>
              </w:rPr>
              <w:t xml:space="preserve"> </w:t>
            </w:r>
            <w:r>
              <w:rPr>
                <w:w w:val="105"/>
                <w:sz w:val="24"/>
              </w:rPr>
              <w:t>чувства</w:t>
            </w:r>
            <w:r>
              <w:rPr>
                <w:spacing w:val="1"/>
                <w:w w:val="105"/>
                <w:sz w:val="24"/>
              </w:rPr>
              <w:t xml:space="preserve"> </w:t>
            </w:r>
            <w:r>
              <w:rPr>
                <w:w w:val="105"/>
                <w:sz w:val="24"/>
              </w:rPr>
              <w:t>и</w:t>
            </w:r>
            <w:r>
              <w:rPr>
                <w:spacing w:val="1"/>
                <w:w w:val="105"/>
                <w:sz w:val="24"/>
              </w:rPr>
              <w:t xml:space="preserve"> </w:t>
            </w:r>
            <w:r>
              <w:rPr>
                <w:w w:val="105"/>
                <w:sz w:val="24"/>
              </w:rPr>
              <w:t>переживания</w:t>
            </w:r>
            <w:r>
              <w:rPr>
                <w:spacing w:val="1"/>
                <w:w w:val="105"/>
                <w:sz w:val="24"/>
              </w:rPr>
              <w:t xml:space="preserve"> </w:t>
            </w:r>
            <w:r>
              <w:rPr>
                <w:w w:val="105"/>
                <w:sz w:val="24"/>
              </w:rPr>
              <w:t>окружающих;</w:t>
            </w:r>
            <w:r>
              <w:rPr>
                <w:spacing w:val="1"/>
                <w:w w:val="105"/>
                <w:sz w:val="24"/>
              </w:rPr>
              <w:t xml:space="preserve"> </w:t>
            </w:r>
            <w:r>
              <w:rPr>
                <w:w w:val="105"/>
                <w:sz w:val="24"/>
              </w:rPr>
              <w:t>учит</w:t>
            </w:r>
            <w:r>
              <w:rPr>
                <w:spacing w:val="1"/>
                <w:w w:val="105"/>
                <w:sz w:val="24"/>
              </w:rPr>
              <w:t xml:space="preserve"> </w:t>
            </w:r>
            <w:r>
              <w:rPr>
                <w:w w:val="105"/>
                <w:sz w:val="24"/>
              </w:rPr>
              <w:t>понимать</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2"/>
                <w:w w:val="105"/>
                <w:sz w:val="24"/>
              </w:rPr>
              <w:t xml:space="preserve"> </w:t>
            </w:r>
            <w:r>
              <w:rPr>
                <w:w w:val="105"/>
                <w:sz w:val="24"/>
              </w:rPr>
              <w:t>сверстников</w:t>
            </w:r>
          </w:p>
          <w:p w14:paraId="1F855CA1" w14:textId="77777777" w:rsidR="008B4348" w:rsidRDefault="008B4348" w:rsidP="00471CC0">
            <w:pPr>
              <w:pStyle w:val="TableParagraph"/>
              <w:spacing w:before="0" w:line="266" w:lineRule="exact"/>
              <w:jc w:val="both"/>
              <w:rPr>
                <w:sz w:val="24"/>
              </w:rPr>
            </w:pPr>
            <w:r>
              <w:rPr>
                <w:w w:val="105"/>
                <w:sz w:val="24"/>
              </w:rPr>
              <w:t xml:space="preserve">по     </w:t>
            </w:r>
            <w:r>
              <w:rPr>
                <w:spacing w:val="36"/>
                <w:w w:val="105"/>
                <w:sz w:val="24"/>
              </w:rPr>
              <w:t xml:space="preserve"> </w:t>
            </w:r>
            <w:r>
              <w:rPr>
                <w:w w:val="105"/>
                <w:sz w:val="24"/>
              </w:rPr>
              <w:t xml:space="preserve">невербальным     </w:t>
            </w:r>
            <w:r>
              <w:rPr>
                <w:spacing w:val="39"/>
                <w:w w:val="105"/>
                <w:sz w:val="24"/>
              </w:rPr>
              <w:t xml:space="preserve"> </w:t>
            </w:r>
            <w:r>
              <w:rPr>
                <w:w w:val="105"/>
                <w:sz w:val="24"/>
              </w:rPr>
              <w:t xml:space="preserve">признакам     </w:t>
            </w:r>
            <w:r>
              <w:rPr>
                <w:spacing w:val="38"/>
                <w:w w:val="105"/>
                <w:sz w:val="24"/>
              </w:rPr>
              <w:t xml:space="preserve"> </w:t>
            </w:r>
            <w:r>
              <w:rPr>
                <w:w w:val="105"/>
                <w:sz w:val="24"/>
              </w:rPr>
              <w:t>(обращает</w:t>
            </w:r>
          </w:p>
        </w:tc>
      </w:tr>
    </w:tbl>
    <w:p w14:paraId="4A7C9643"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A5EE90C" w14:textId="77777777" w:rsidTr="00DE0983">
        <w:trPr>
          <w:trHeight w:val="14630"/>
        </w:trPr>
        <w:tc>
          <w:tcPr>
            <w:tcW w:w="3795" w:type="dxa"/>
          </w:tcPr>
          <w:p w14:paraId="289D53F2" w14:textId="77777777" w:rsidR="008B4348" w:rsidRDefault="008B4348" w:rsidP="00471CC0">
            <w:pPr>
              <w:pStyle w:val="TableParagraph"/>
              <w:tabs>
                <w:tab w:val="left" w:pos="1220"/>
                <w:tab w:val="left" w:pos="1379"/>
                <w:tab w:val="left" w:pos="1822"/>
                <w:tab w:val="left" w:pos="1937"/>
                <w:tab w:val="left" w:pos="2208"/>
                <w:tab w:val="left" w:pos="2615"/>
                <w:tab w:val="left" w:pos="3065"/>
                <w:tab w:val="left" w:pos="3547"/>
              </w:tabs>
              <w:spacing w:before="0"/>
              <w:ind w:right="99"/>
              <w:rPr>
                <w:sz w:val="24"/>
              </w:rPr>
            </w:pPr>
            <w:r>
              <w:rPr>
                <w:w w:val="105"/>
                <w:sz w:val="24"/>
              </w:rPr>
              <w:lastRenderedPageBreak/>
              <w:t>конструктивными способами;</w:t>
            </w:r>
            <w:r>
              <w:rPr>
                <w:spacing w:val="1"/>
                <w:w w:val="105"/>
                <w:sz w:val="24"/>
              </w:rPr>
              <w:t xml:space="preserve"> </w:t>
            </w:r>
            <w:r>
              <w:rPr>
                <w:w w:val="105"/>
                <w:sz w:val="24"/>
              </w:rPr>
              <w:t>воспитывать</w:t>
            </w:r>
            <w:r>
              <w:rPr>
                <w:w w:val="105"/>
                <w:sz w:val="24"/>
              </w:rPr>
              <w:tab/>
            </w:r>
            <w:r>
              <w:rPr>
                <w:w w:val="105"/>
                <w:sz w:val="24"/>
              </w:rPr>
              <w:tab/>
            </w:r>
            <w:r>
              <w:rPr>
                <w:w w:val="105"/>
                <w:sz w:val="24"/>
              </w:rPr>
              <w:tab/>
            </w:r>
            <w:r>
              <w:rPr>
                <w:w w:val="105"/>
                <w:sz w:val="24"/>
              </w:rPr>
              <w:tab/>
            </w:r>
            <w:r>
              <w:rPr>
                <w:spacing w:val="-1"/>
                <w:w w:val="105"/>
                <w:sz w:val="24"/>
              </w:rPr>
              <w:t>привычки</w:t>
            </w:r>
            <w:r>
              <w:rPr>
                <w:spacing w:val="-60"/>
                <w:w w:val="105"/>
                <w:sz w:val="24"/>
              </w:rPr>
              <w:t xml:space="preserve"> </w:t>
            </w:r>
            <w:r>
              <w:rPr>
                <w:w w:val="105"/>
                <w:sz w:val="24"/>
              </w:rPr>
              <w:t>культурного</w:t>
            </w:r>
            <w:r>
              <w:rPr>
                <w:w w:val="105"/>
                <w:sz w:val="24"/>
              </w:rPr>
              <w:tab/>
            </w:r>
            <w:r>
              <w:rPr>
                <w:w w:val="105"/>
                <w:sz w:val="24"/>
              </w:rPr>
              <w:tab/>
              <w:t>поведения</w:t>
            </w:r>
            <w:r>
              <w:rPr>
                <w:w w:val="105"/>
                <w:sz w:val="24"/>
              </w:rPr>
              <w:tab/>
            </w:r>
            <w:r>
              <w:rPr>
                <w:w w:val="105"/>
                <w:sz w:val="24"/>
              </w:rPr>
              <w:tab/>
            </w:r>
            <w:r>
              <w:rPr>
                <w:spacing w:val="-3"/>
                <w:w w:val="105"/>
                <w:sz w:val="24"/>
              </w:rPr>
              <w:t>и</w:t>
            </w:r>
            <w:r>
              <w:rPr>
                <w:spacing w:val="-60"/>
                <w:w w:val="105"/>
                <w:sz w:val="24"/>
              </w:rPr>
              <w:t xml:space="preserve"> </w:t>
            </w:r>
            <w:r>
              <w:rPr>
                <w:w w:val="105"/>
                <w:sz w:val="24"/>
              </w:rPr>
              <w:t>общения</w:t>
            </w:r>
            <w:r>
              <w:rPr>
                <w:w w:val="105"/>
                <w:sz w:val="24"/>
              </w:rPr>
              <w:tab/>
            </w:r>
            <w:r>
              <w:rPr>
                <w:w w:val="105"/>
                <w:sz w:val="24"/>
              </w:rPr>
              <w:tab/>
              <w:t>с</w:t>
            </w:r>
            <w:r>
              <w:rPr>
                <w:w w:val="105"/>
                <w:sz w:val="24"/>
              </w:rPr>
              <w:tab/>
              <w:t>людьми,</w:t>
            </w:r>
            <w:r>
              <w:rPr>
                <w:w w:val="105"/>
                <w:sz w:val="24"/>
              </w:rPr>
              <w:tab/>
            </w:r>
            <w:r>
              <w:rPr>
                <w:spacing w:val="-1"/>
                <w:w w:val="105"/>
                <w:sz w:val="24"/>
              </w:rPr>
              <w:t>основ</w:t>
            </w:r>
            <w:r>
              <w:rPr>
                <w:spacing w:val="-60"/>
                <w:w w:val="105"/>
                <w:sz w:val="24"/>
              </w:rPr>
              <w:t xml:space="preserve"> </w:t>
            </w:r>
            <w:r>
              <w:rPr>
                <w:w w:val="105"/>
                <w:sz w:val="24"/>
              </w:rPr>
              <w:t>этикета,</w:t>
            </w:r>
            <w:r>
              <w:rPr>
                <w:w w:val="105"/>
                <w:sz w:val="24"/>
              </w:rPr>
              <w:tab/>
              <w:t>правил</w:t>
            </w:r>
            <w:r>
              <w:rPr>
                <w:w w:val="105"/>
                <w:sz w:val="24"/>
              </w:rPr>
              <w:tab/>
              <w:t>поведения</w:t>
            </w:r>
            <w:r>
              <w:rPr>
                <w:w w:val="105"/>
                <w:sz w:val="24"/>
              </w:rPr>
              <w:tab/>
            </w:r>
            <w:r>
              <w:rPr>
                <w:spacing w:val="-4"/>
                <w:w w:val="105"/>
                <w:sz w:val="24"/>
              </w:rPr>
              <w:t>в</w:t>
            </w:r>
            <w:r>
              <w:rPr>
                <w:spacing w:val="-60"/>
                <w:w w:val="105"/>
                <w:sz w:val="24"/>
              </w:rPr>
              <w:t xml:space="preserve"> </w:t>
            </w:r>
            <w:r>
              <w:rPr>
                <w:w w:val="105"/>
                <w:sz w:val="24"/>
              </w:rPr>
              <w:t>общественных местах;</w:t>
            </w:r>
          </w:p>
          <w:p w14:paraId="36AA28F5" w14:textId="77777777" w:rsidR="008B4348" w:rsidRDefault="008B4348" w:rsidP="00164CDF">
            <w:pPr>
              <w:pStyle w:val="TableParagraph"/>
              <w:numPr>
                <w:ilvl w:val="0"/>
                <w:numId w:val="100"/>
              </w:numPr>
              <w:tabs>
                <w:tab w:val="left" w:pos="318"/>
                <w:tab w:val="left" w:pos="3551"/>
              </w:tabs>
              <w:spacing w:before="0"/>
              <w:ind w:right="96" w:firstLine="0"/>
              <w:jc w:val="both"/>
              <w:rPr>
                <w:sz w:val="24"/>
              </w:rPr>
            </w:pPr>
            <w:r>
              <w:rPr>
                <w:w w:val="105"/>
                <w:sz w:val="24"/>
                <w:u w:val="single"/>
              </w:rPr>
              <w:t>в области формирования основ</w:t>
            </w:r>
            <w:r>
              <w:rPr>
                <w:spacing w:val="-60"/>
                <w:w w:val="105"/>
                <w:sz w:val="24"/>
              </w:rPr>
              <w:t xml:space="preserve"> </w:t>
            </w:r>
            <w:r>
              <w:rPr>
                <w:w w:val="105"/>
                <w:sz w:val="24"/>
                <w:u w:val="single"/>
              </w:rPr>
              <w:t>гражданственности</w:t>
            </w:r>
            <w:r>
              <w:rPr>
                <w:w w:val="105"/>
                <w:sz w:val="24"/>
                <w:u w:val="single"/>
              </w:rPr>
              <w:tab/>
            </w:r>
            <w:r>
              <w:rPr>
                <w:spacing w:val="-4"/>
                <w:w w:val="105"/>
                <w:sz w:val="24"/>
                <w:u w:val="single"/>
              </w:rPr>
              <w:t>и</w:t>
            </w:r>
            <w:r>
              <w:rPr>
                <w:spacing w:val="-61"/>
                <w:w w:val="105"/>
                <w:sz w:val="24"/>
              </w:rPr>
              <w:t xml:space="preserve"> </w:t>
            </w:r>
            <w:r>
              <w:rPr>
                <w:w w:val="105"/>
                <w:sz w:val="24"/>
                <w:u w:val="single"/>
              </w:rPr>
              <w:t>патриотизма:</w:t>
            </w:r>
          </w:p>
          <w:p w14:paraId="38F201C4" w14:textId="77777777" w:rsidR="008B4348" w:rsidRDefault="008B4348" w:rsidP="00471CC0">
            <w:pPr>
              <w:pStyle w:val="TableParagraph"/>
              <w:spacing w:before="0"/>
              <w:ind w:right="95"/>
              <w:jc w:val="both"/>
              <w:rPr>
                <w:sz w:val="24"/>
              </w:rPr>
            </w:pPr>
            <w:r>
              <w:rPr>
                <w:w w:val="105"/>
                <w:sz w:val="24"/>
              </w:rPr>
              <w:t>воспитывать</w:t>
            </w:r>
            <w:r>
              <w:rPr>
                <w:spacing w:val="1"/>
                <w:w w:val="105"/>
                <w:sz w:val="24"/>
              </w:rPr>
              <w:t xml:space="preserve"> </w:t>
            </w:r>
            <w:r>
              <w:rPr>
                <w:w w:val="105"/>
                <w:sz w:val="24"/>
              </w:rPr>
              <w:t>патриотические</w:t>
            </w:r>
            <w:r>
              <w:rPr>
                <w:spacing w:val="1"/>
                <w:w w:val="105"/>
                <w:sz w:val="24"/>
              </w:rPr>
              <w:t xml:space="preserve"> </w:t>
            </w:r>
            <w:r>
              <w:rPr>
                <w:w w:val="105"/>
                <w:sz w:val="24"/>
              </w:rPr>
              <w:t>и</w:t>
            </w:r>
            <w:r>
              <w:rPr>
                <w:spacing w:val="1"/>
                <w:w w:val="105"/>
                <w:sz w:val="24"/>
              </w:rPr>
              <w:t xml:space="preserve"> </w:t>
            </w:r>
            <w:r>
              <w:rPr>
                <w:w w:val="105"/>
                <w:sz w:val="24"/>
              </w:rPr>
              <w:t>интернациональные</w:t>
            </w:r>
            <w:r>
              <w:rPr>
                <w:spacing w:val="1"/>
                <w:w w:val="105"/>
                <w:sz w:val="24"/>
              </w:rPr>
              <w:t xml:space="preserve"> </w:t>
            </w:r>
            <w:r>
              <w:rPr>
                <w:w w:val="105"/>
                <w:sz w:val="24"/>
              </w:rPr>
              <w:t>чувства,</w:t>
            </w:r>
            <w:r>
              <w:rPr>
                <w:spacing w:val="-60"/>
                <w:w w:val="105"/>
                <w:sz w:val="24"/>
              </w:rPr>
              <w:t xml:space="preserve"> </w:t>
            </w:r>
            <w:r>
              <w:rPr>
                <w:w w:val="105"/>
                <w:sz w:val="24"/>
              </w:rPr>
              <w:t>уважительное</w:t>
            </w:r>
          </w:p>
          <w:p w14:paraId="373A8FF9" w14:textId="77777777" w:rsidR="008B4348" w:rsidRDefault="008B4348" w:rsidP="00471CC0">
            <w:pPr>
              <w:pStyle w:val="TableParagraph"/>
              <w:tabs>
                <w:tab w:val="left" w:pos="2917"/>
              </w:tabs>
              <w:spacing w:before="0"/>
              <w:ind w:right="97"/>
              <w:jc w:val="both"/>
              <w:rPr>
                <w:sz w:val="24"/>
              </w:rPr>
            </w:pP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Родине,</w:t>
            </w:r>
            <w:r>
              <w:rPr>
                <w:spacing w:val="1"/>
                <w:w w:val="105"/>
                <w:sz w:val="24"/>
              </w:rPr>
              <w:t xml:space="preserve"> </w:t>
            </w:r>
            <w:r>
              <w:rPr>
                <w:w w:val="105"/>
                <w:sz w:val="24"/>
              </w:rPr>
              <w:t>к</w:t>
            </w:r>
            <w:r>
              <w:rPr>
                <w:spacing w:val="1"/>
                <w:w w:val="105"/>
                <w:sz w:val="24"/>
              </w:rPr>
              <w:t xml:space="preserve"> </w:t>
            </w:r>
            <w:r>
              <w:rPr>
                <w:w w:val="105"/>
                <w:sz w:val="24"/>
              </w:rPr>
              <w:t>представителям</w:t>
            </w:r>
            <w:r>
              <w:rPr>
                <w:w w:val="105"/>
                <w:sz w:val="24"/>
              </w:rPr>
              <w:tab/>
            </w:r>
            <w:r>
              <w:rPr>
                <w:spacing w:val="-1"/>
                <w:w w:val="105"/>
                <w:sz w:val="24"/>
              </w:rPr>
              <w:t>разных</w:t>
            </w:r>
            <w:r>
              <w:rPr>
                <w:spacing w:val="-61"/>
                <w:w w:val="105"/>
                <w:sz w:val="24"/>
              </w:rPr>
              <w:t xml:space="preserve"> </w:t>
            </w:r>
            <w:r>
              <w:rPr>
                <w:w w:val="105"/>
                <w:sz w:val="24"/>
              </w:rPr>
              <w:t>национальностей,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их</w:t>
            </w:r>
            <w:r>
              <w:rPr>
                <w:spacing w:val="-60"/>
                <w:w w:val="105"/>
                <w:sz w:val="24"/>
              </w:rPr>
              <w:t xml:space="preserve"> </w:t>
            </w:r>
            <w:r>
              <w:rPr>
                <w:w w:val="105"/>
                <w:sz w:val="24"/>
              </w:rPr>
              <w:t>культуре</w:t>
            </w:r>
            <w:r>
              <w:rPr>
                <w:spacing w:val="-1"/>
                <w:w w:val="105"/>
                <w:sz w:val="24"/>
              </w:rPr>
              <w:t xml:space="preserve"> </w:t>
            </w:r>
            <w:r>
              <w:rPr>
                <w:w w:val="105"/>
                <w:sz w:val="24"/>
              </w:rPr>
              <w:t>и обычаям;</w:t>
            </w:r>
          </w:p>
          <w:p w14:paraId="5CB22024" w14:textId="77777777" w:rsidR="008B4348" w:rsidRDefault="008B4348" w:rsidP="00471CC0">
            <w:pPr>
              <w:pStyle w:val="TableParagraph"/>
              <w:spacing w:before="0"/>
              <w:ind w:right="98"/>
              <w:jc w:val="both"/>
              <w:rPr>
                <w:sz w:val="24"/>
              </w:rPr>
            </w:pPr>
            <w:r>
              <w:rPr>
                <w:w w:val="105"/>
                <w:sz w:val="24"/>
              </w:rPr>
              <w:t>расширять</w:t>
            </w:r>
            <w:r>
              <w:rPr>
                <w:spacing w:val="1"/>
                <w:w w:val="105"/>
                <w:sz w:val="24"/>
              </w:rPr>
              <w:t xml:space="preserve"> </w:t>
            </w:r>
            <w:r>
              <w:rPr>
                <w:w w:val="105"/>
                <w:sz w:val="24"/>
              </w:rPr>
              <w:t>представления  детей</w:t>
            </w:r>
            <w:r>
              <w:rPr>
                <w:spacing w:val="-60"/>
                <w:w w:val="105"/>
                <w:sz w:val="24"/>
              </w:rPr>
              <w:t xml:space="preserve"> </w:t>
            </w:r>
            <w:r>
              <w:rPr>
                <w:w w:val="105"/>
                <w:sz w:val="24"/>
              </w:rPr>
              <w:t>о государственных праздниках и</w:t>
            </w:r>
            <w:r>
              <w:rPr>
                <w:spacing w:val="-60"/>
                <w:w w:val="105"/>
                <w:sz w:val="24"/>
              </w:rPr>
              <w:t xml:space="preserve"> </w:t>
            </w:r>
            <w:r>
              <w:rPr>
                <w:w w:val="105"/>
                <w:sz w:val="24"/>
              </w:rPr>
              <w:t>поддерживать</w:t>
            </w:r>
            <w:r>
              <w:rPr>
                <w:spacing w:val="1"/>
                <w:w w:val="105"/>
                <w:sz w:val="24"/>
              </w:rPr>
              <w:t xml:space="preserve"> </w:t>
            </w:r>
            <w:r>
              <w:rPr>
                <w:w w:val="105"/>
                <w:sz w:val="24"/>
              </w:rPr>
              <w:t>интерес</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событиям,</w:t>
            </w:r>
            <w:r>
              <w:rPr>
                <w:spacing w:val="1"/>
                <w:w w:val="105"/>
                <w:sz w:val="24"/>
              </w:rPr>
              <w:t xml:space="preserve"> </w:t>
            </w:r>
            <w:r>
              <w:rPr>
                <w:w w:val="105"/>
                <w:sz w:val="24"/>
              </w:rPr>
              <w:t>происходящим</w:t>
            </w:r>
            <w:r>
              <w:rPr>
                <w:spacing w:val="1"/>
                <w:w w:val="105"/>
                <w:sz w:val="24"/>
              </w:rPr>
              <w:t xml:space="preserve"> </w:t>
            </w:r>
            <w:r>
              <w:rPr>
                <w:w w:val="105"/>
                <w:sz w:val="24"/>
              </w:rPr>
              <w:t>в</w:t>
            </w:r>
            <w:r>
              <w:rPr>
                <w:spacing w:val="1"/>
                <w:w w:val="105"/>
                <w:sz w:val="24"/>
              </w:rPr>
              <w:t xml:space="preserve"> </w:t>
            </w:r>
            <w:r>
              <w:rPr>
                <w:w w:val="105"/>
                <w:sz w:val="24"/>
              </w:rPr>
              <w:t>стране,</w:t>
            </w:r>
            <w:r>
              <w:rPr>
                <w:spacing w:val="1"/>
                <w:w w:val="105"/>
                <w:sz w:val="24"/>
              </w:rPr>
              <w:t xml:space="preserve"> </w:t>
            </w:r>
            <w:r>
              <w:rPr>
                <w:w w:val="105"/>
                <w:sz w:val="24"/>
              </w:rPr>
              <w:t>развивать</w:t>
            </w:r>
            <w:r>
              <w:rPr>
                <w:spacing w:val="1"/>
                <w:w w:val="105"/>
                <w:sz w:val="24"/>
              </w:rPr>
              <w:t xml:space="preserve"> </w:t>
            </w:r>
            <w:r>
              <w:rPr>
                <w:w w:val="105"/>
                <w:sz w:val="24"/>
              </w:rPr>
              <w:t>чувство</w:t>
            </w:r>
            <w:r>
              <w:rPr>
                <w:spacing w:val="-60"/>
                <w:w w:val="105"/>
                <w:sz w:val="24"/>
              </w:rPr>
              <w:t xml:space="preserve"> </w:t>
            </w:r>
            <w:r>
              <w:rPr>
                <w:w w:val="105"/>
                <w:sz w:val="24"/>
              </w:rPr>
              <w:t>гордости за  достижения страны</w:t>
            </w:r>
            <w:r>
              <w:rPr>
                <w:spacing w:val="1"/>
                <w:w w:val="105"/>
                <w:sz w:val="24"/>
              </w:rPr>
              <w:t xml:space="preserve"> </w:t>
            </w:r>
            <w:r>
              <w:rPr>
                <w:w w:val="105"/>
                <w:sz w:val="24"/>
              </w:rPr>
              <w:t>в</w:t>
            </w:r>
            <w:r>
              <w:rPr>
                <w:spacing w:val="1"/>
                <w:w w:val="105"/>
                <w:sz w:val="24"/>
              </w:rPr>
              <w:t xml:space="preserve"> </w:t>
            </w:r>
            <w:r>
              <w:rPr>
                <w:w w:val="105"/>
                <w:sz w:val="24"/>
              </w:rPr>
              <w:t>области</w:t>
            </w:r>
            <w:r>
              <w:rPr>
                <w:spacing w:val="1"/>
                <w:w w:val="105"/>
                <w:sz w:val="24"/>
              </w:rPr>
              <w:t xml:space="preserve"> </w:t>
            </w:r>
            <w:r>
              <w:rPr>
                <w:w w:val="105"/>
                <w:sz w:val="24"/>
              </w:rPr>
              <w:t>спорта,</w:t>
            </w:r>
            <w:r>
              <w:rPr>
                <w:spacing w:val="1"/>
                <w:w w:val="105"/>
                <w:sz w:val="24"/>
              </w:rPr>
              <w:t xml:space="preserve"> </w:t>
            </w:r>
            <w:r>
              <w:rPr>
                <w:w w:val="105"/>
                <w:sz w:val="24"/>
              </w:rPr>
              <w:t>науки</w:t>
            </w:r>
            <w:r>
              <w:rPr>
                <w:spacing w:val="1"/>
                <w:w w:val="105"/>
                <w:sz w:val="24"/>
              </w:rPr>
              <w:t xml:space="preserve"> </w:t>
            </w:r>
            <w:r>
              <w:rPr>
                <w:w w:val="105"/>
                <w:sz w:val="24"/>
              </w:rPr>
              <w:t>и</w:t>
            </w:r>
            <w:r>
              <w:rPr>
                <w:spacing w:val="-60"/>
                <w:w w:val="105"/>
                <w:sz w:val="24"/>
              </w:rPr>
              <w:t xml:space="preserve"> </w:t>
            </w:r>
            <w:r>
              <w:rPr>
                <w:w w:val="105"/>
                <w:sz w:val="24"/>
              </w:rPr>
              <w:t>искусства, служения и верности</w:t>
            </w:r>
            <w:r>
              <w:rPr>
                <w:spacing w:val="1"/>
                <w:w w:val="105"/>
                <w:sz w:val="24"/>
              </w:rPr>
              <w:t xml:space="preserve"> </w:t>
            </w:r>
            <w:r>
              <w:rPr>
                <w:w w:val="105"/>
                <w:sz w:val="24"/>
              </w:rPr>
              <w:t>интересам</w:t>
            </w:r>
            <w:r>
              <w:rPr>
                <w:spacing w:val="-2"/>
                <w:w w:val="105"/>
                <w:sz w:val="24"/>
              </w:rPr>
              <w:t xml:space="preserve"> </w:t>
            </w:r>
            <w:r>
              <w:rPr>
                <w:w w:val="105"/>
                <w:sz w:val="24"/>
              </w:rPr>
              <w:t>страны;</w:t>
            </w:r>
          </w:p>
          <w:p w14:paraId="3887F95E" w14:textId="77777777" w:rsidR="008B4348" w:rsidRDefault="008B4348" w:rsidP="00471CC0">
            <w:pPr>
              <w:pStyle w:val="TableParagraph"/>
              <w:tabs>
                <w:tab w:val="left" w:pos="1136"/>
                <w:tab w:val="left" w:pos="1424"/>
                <w:tab w:val="left" w:pos="1477"/>
                <w:tab w:val="left" w:pos="1695"/>
                <w:tab w:val="left" w:pos="1868"/>
                <w:tab w:val="left" w:pos="1916"/>
                <w:tab w:val="left" w:pos="2187"/>
                <w:tab w:val="left" w:pos="2288"/>
                <w:tab w:val="left" w:pos="2374"/>
                <w:tab w:val="left" w:pos="2410"/>
                <w:tab w:val="left" w:pos="2643"/>
                <w:tab w:val="left" w:pos="2859"/>
                <w:tab w:val="left" w:pos="2889"/>
                <w:tab w:val="left" w:pos="3342"/>
                <w:tab w:val="left" w:pos="3547"/>
              </w:tabs>
              <w:spacing w:before="0"/>
              <w:ind w:right="96"/>
              <w:rPr>
                <w:sz w:val="24"/>
              </w:rPr>
            </w:pPr>
            <w:r>
              <w:rPr>
                <w:w w:val="105"/>
                <w:sz w:val="24"/>
              </w:rPr>
              <w:t>знакомить</w:t>
            </w:r>
            <w:r>
              <w:rPr>
                <w:w w:val="105"/>
                <w:sz w:val="24"/>
              </w:rPr>
              <w:tab/>
            </w:r>
            <w:r>
              <w:rPr>
                <w:w w:val="105"/>
                <w:sz w:val="24"/>
              </w:rPr>
              <w:tab/>
            </w:r>
            <w:r>
              <w:rPr>
                <w:w w:val="105"/>
                <w:sz w:val="24"/>
              </w:rPr>
              <w:tab/>
              <w:t>с</w:t>
            </w:r>
            <w:r>
              <w:rPr>
                <w:w w:val="105"/>
                <w:sz w:val="24"/>
              </w:rPr>
              <w:tab/>
            </w:r>
            <w:r>
              <w:rPr>
                <w:w w:val="105"/>
                <w:sz w:val="24"/>
              </w:rPr>
              <w:tab/>
            </w:r>
            <w:r>
              <w:rPr>
                <w:w w:val="105"/>
                <w:sz w:val="24"/>
              </w:rPr>
              <w:tab/>
            </w:r>
            <w:r>
              <w:rPr>
                <w:w w:val="105"/>
                <w:sz w:val="24"/>
              </w:rPr>
              <w:tab/>
              <w:t>целями</w:t>
            </w:r>
            <w:r>
              <w:rPr>
                <w:w w:val="105"/>
                <w:sz w:val="24"/>
              </w:rPr>
              <w:tab/>
            </w:r>
            <w:r>
              <w:rPr>
                <w:w w:val="105"/>
                <w:sz w:val="24"/>
              </w:rPr>
              <w:tab/>
              <w:t>и</w:t>
            </w:r>
            <w:r>
              <w:rPr>
                <w:spacing w:val="-60"/>
                <w:w w:val="105"/>
                <w:sz w:val="24"/>
              </w:rPr>
              <w:t xml:space="preserve"> </w:t>
            </w:r>
            <w:r>
              <w:rPr>
                <w:w w:val="105"/>
                <w:sz w:val="24"/>
              </w:rPr>
              <w:t>доступными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практиками</w:t>
            </w:r>
            <w:r>
              <w:rPr>
                <w:spacing w:val="-60"/>
                <w:w w:val="105"/>
                <w:sz w:val="24"/>
              </w:rPr>
              <w:t xml:space="preserve"> </w:t>
            </w:r>
            <w:r>
              <w:rPr>
                <w:w w:val="105"/>
                <w:sz w:val="24"/>
              </w:rPr>
              <w:t>волонтерства</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t>России</w:t>
            </w:r>
            <w:r>
              <w:rPr>
                <w:w w:val="105"/>
                <w:sz w:val="24"/>
              </w:rPr>
              <w:tab/>
            </w:r>
            <w:r>
              <w:rPr>
                <w:w w:val="105"/>
                <w:sz w:val="24"/>
              </w:rPr>
              <w:tab/>
              <w:t>и</w:t>
            </w:r>
            <w:r>
              <w:rPr>
                <w:spacing w:val="-60"/>
                <w:w w:val="105"/>
                <w:sz w:val="24"/>
              </w:rPr>
              <w:t xml:space="preserve"> </w:t>
            </w:r>
            <w:r>
              <w:rPr>
                <w:w w:val="105"/>
                <w:sz w:val="24"/>
              </w:rPr>
              <w:t>включать</w:t>
            </w:r>
            <w:r>
              <w:rPr>
                <w:spacing w:val="4"/>
                <w:w w:val="105"/>
                <w:sz w:val="24"/>
              </w:rPr>
              <w:t xml:space="preserve"> </w:t>
            </w:r>
            <w:r>
              <w:rPr>
                <w:w w:val="105"/>
                <w:sz w:val="24"/>
              </w:rPr>
              <w:t>детей</w:t>
            </w:r>
            <w:r>
              <w:rPr>
                <w:spacing w:val="3"/>
                <w:w w:val="105"/>
                <w:sz w:val="24"/>
              </w:rPr>
              <w:t xml:space="preserve"> </w:t>
            </w:r>
            <w:r>
              <w:rPr>
                <w:w w:val="105"/>
                <w:sz w:val="24"/>
              </w:rPr>
              <w:t>при</w:t>
            </w:r>
            <w:r>
              <w:rPr>
                <w:spacing w:val="6"/>
                <w:w w:val="105"/>
                <w:sz w:val="24"/>
              </w:rPr>
              <w:t xml:space="preserve"> </w:t>
            </w:r>
            <w:r>
              <w:rPr>
                <w:w w:val="105"/>
                <w:sz w:val="24"/>
              </w:rPr>
              <w:t>поддержке</w:t>
            </w:r>
            <w:r>
              <w:rPr>
                <w:spacing w:val="-60"/>
                <w:w w:val="105"/>
                <w:sz w:val="24"/>
              </w:rPr>
              <w:t xml:space="preserve"> </w:t>
            </w:r>
            <w:r>
              <w:rPr>
                <w:w w:val="105"/>
                <w:sz w:val="24"/>
              </w:rPr>
              <w:t>взрослых</w:t>
            </w:r>
            <w:r>
              <w:rPr>
                <w:spacing w:val="29"/>
                <w:w w:val="105"/>
                <w:sz w:val="24"/>
              </w:rPr>
              <w:t xml:space="preserve"> </w:t>
            </w:r>
            <w:r>
              <w:rPr>
                <w:w w:val="105"/>
                <w:sz w:val="24"/>
              </w:rPr>
              <w:t>в</w:t>
            </w:r>
            <w:r>
              <w:rPr>
                <w:spacing w:val="26"/>
                <w:w w:val="105"/>
                <w:sz w:val="24"/>
              </w:rPr>
              <w:t xml:space="preserve"> </w:t>
            </w:r>
            <w:r>
              <w:rPr>
                <w:w w:val="105"/>
                <w:sz w:val="24"/>
              </w:rPr>
              <w:t>социальные</w:t>
            </w:r>
            <w:r>
              <w:rPr>
                <w:spacing w:val="29"/>
                <w:w w:val="105"/>
                <w:sz w:val="24"/>
              </w:rPr>
              <w:t xml:space="preserve"> </w:t>
            </w:r>
            <w:r>
              <w:rPr>
                <w:w w:val="105"/>
                <w:sz w:val="24"/>
              </w:rPr>
              <w:t>акции,</w:t>
            </w:r>
            <w:r>
              <w:rPr>
                <w:spacing w:val="-60"/>
                <w:w w:val="105"/>
                <w:sz w:val="24"/>
              </w:rPr>
              <w:t xml:space="preserve"> </w:t>
            </w:r>
            <w:r>
              <w:rPr>
                <w:w w:val="105"/>
                <w:sz w:val="24"/>
              </w:rPr>
              <w:t>волонтерские</w:t>
            </w:r>
            <w:r>
              <w:rPr>
                <w:w w:val="105"/>
                <w:sz w:val="24"/>
              </w:rPr>
              <w:tab/>
            </w:r>
            <w:r>
              <w:rPr>
                <w:w w:val="105"/>
                <w:sz w:val="24"/>
              </w:rPr>
              <w:tab/>
              <w:t>мероприятия</w:t>
            </w:r>
            <w:r>
              <w:rPr>
                <w:w w:val="105"/>
                <w:sz w:val="24"/>
              </w:rPr>
              <w:tab/>
            </w:r>
            <w:r>
              <w:rPr>
                <w:w w:val="105"/>
                <w:sz w:val="24"/>
              </w:rPr>
              <w:tab/>
            </w:r>
            <w:r>
              <w:rPr>
                <w:spacing w:val="-1"/>
                <w:w w:val="105"/>
                <w:sz w:val="24"/>
              </w:rPr>
              <w:t>в</w:t>
            </w:r>
            <w:r>
              <w:rPr>
                <w:spacing w:val="-60"/>
                <w:w w:val="105"/>
                <w:sz w:val="24"/>
              </w:rPr>
              <w:t xml:space="preserve"> </w:t>
            </w:r>
            <w:r>
              <w:rPr>
                <w:w w:val="105"/>
                <w:sz w:val="24"/>
              </w:rPr>
              <w:t>ДОО и в населенном пункте;</w:t>
            </w:r>
            <w:r>
              <w:rPr>
                <w:spacing w:val="1"/>
                <w:w w:val="105"/>
                <w:sz w:val="24"/>
              </w:rPr>
              <w:t xml:space="preserve"> </w:t>
            </w:r>
            <w:r>
              <w:rPr>
                <w:w w:val="105"/>
                <w:sz w:val="24"/>
              </w:rPr>
              <w:t>развивать</w:t>
            </w:r>
            <w:r>
              <w:rPr>
                <w:w w:val="105"/>
                <w:sz w:val="24"/>
              </w:rPr>
              <w:tab/>
            </w:r>
            <w:r>
              <w:rPr>
                <w:w w:val="105"/>
                <w:sz w:val="24"/>
              </w:rPr>
              <w:tab/>
              <w:t>интерес</w:t>
            </w:r>
            <w:r>
              <w:rPr>
                <w:w w:val="105"/>
                <w:sz w:val="24"/>
              </w:rPr>
              <w:tab/>
            </w:r>
            <w:r>
              <w:rPr>
                <w:w w:val="105"/>
                <w:sz w:val="24"/>
              </w:rPr>
              <w:tab/>
            </w:r>
            <w:r>
              <w:rPr>
                <w:w w:val="105"/>
                <w:sz w:val="24"/>
              </w:rPr>
              <w:tab/>
              <w:t>детей</w:t>
            </w:r>
            <w:r>
              <w:rPr>
                <w:w w:val="105"/>
                <w:sz w:val="24"/>
              </w:rPr>
              <w:tab/>
            </w:r>
            <w:r>
              <w:rPr>
                <w:w w:val="105"/>
                <w:sz w:val="24"/>
              </w:rPr>
              <w:tab/>
            </w:r>
            <w:r>
              <w:rPr>
                <w:spacing w:val="-4"/>
                <w:w w:val="105"/>
                <w:sz w:val="24"/>
              </w:rPr>
              <w:t>к</w:t>
            </w:r>
            <w:r>
              <w:rPr>
                <w:spacing w:val="-60"/>
                <w:w w:val="105"/>
                <w:sz w:val="24"/>
              </w:rPr>
              <w:t xml:space="preserve"> </w:t>
            </w:r>
            <w:r>
              <w:rPr>
                <w:w w:val="105"/>
                <w:sz w:val="24"/>
              </w:rPr>
              <w:t>населенному</w:t>
            </w:r>
            <w:r>
              <w:rPr>
                <w:spacing w:val="49"/>
                <w:w w:val="105"/>
                <w:sz w:val="24"/>
              </w:rPr>
              <w:t xml:space="preserve"> </w:t>
            </w:r>
            <w:r>
              <w:rPr>
                <w:w w:val="105"/>
                <w:sz w:val="24"/>
              </w:rPr>
              <w:t>пункту,</w:t>
            </w:r>
            <w:r>
              <w:rPr>
                <w:spacing w:val="50"/>
                <w:w w:val="105"/>
                <w:sz w:val="24"/>
              </w:rPr>
              <w:t xml:space="preserve"> </w:t>
            </w:r>
            <w:r>
              <w:rPr>
                <w:w w:val="105"/>
                <w:sz w:val="24"/>
              </w:rPr>
              <w:t>в</w:t>
            </w:r>
            <w:r>
              <w:rPr>
                <w:spacing w:val="49"/>
                <w:w w:val="105"/>
                <w:sz w:val="24"/>
              </w:rPr>
              <w:t xml:space="preserve"> </w:t>
            </w:r>
            <w:r>
              <w:rPr>
                <w:w w:val="105"/>
                <w:sz w:val="24"/>
              </w:rPr>
              <w:t>котором</w:t>
            </w:r>
            <w:r>
              <w:rPr>
                <w:spacing w:val="-60"/>
                <w:w w:val="105"/>
                <w:sz w:val="24"/>
              </w:rPr>
              <w:t xml:space="preserve"> </w:t>
            </w:r>
            <w:r>
              <w:rPr>
                <w:w w:val="105"/>
                <w:sz w:val="24"/>
              </w:rPr>
              <w:t>живет,</w:t>
            </w:r>
            <w:r>
              <w:rPr>
                <w:w w:val="105"/>
                <w:sz w:val="24"/>
              </w:rPr>
              <w:tab/>
              <w:t>переживание</w:t>
            </w:r>
            <w:r>
              <w:rPr>
                <w:w w:val="105"/>
                <w:sz w:val="24"/>
              </w:rPr>
              <w:tab/>
            </w:r>
            <w:r>
              <w:rPr>
                <w:w w:val="105"/>
                <w:sz w:val="24"/>
              </w:rPr>
              <w:tab/>
              <w:t>чувства</w:t>
            </w:r>
            <w:r>
              <w:rPr>
                <w:spacing w:val="-60"/>
                <w:w w:val="105"/>
                <w:sz w:val="24"/>
              </w:rPr>
              <w:t xml:space="preserve"> </w:t>
            </w:r>
            <w:r>
              <w:rPr>
                <w:w w:val="105"/>
                <w:sz w:val="24"/>
              </w:rPr>
              <w:t>удивления,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восхищения</w:t>
            </w:r>
            <w:r>
              <w:rPr>
                <w:spacing w:val="-60"/>
                <w:w w:val="105"/>
                <w:sz w:val="24"/>
              </w:rPr>
              <w:t xml:space="preserve"> </w:t>
            </w:r>
            <w:r>
              <w:rPr>
                <w:w w:val="105"/>
                <w:sz w:val="24"/>
              </w:rPr>
              <w:t>достопримечательностями,</w:t>
            </w:r>
            <w:r>
              <w:rPr>
                <w:spacing w:val="1"/>
                <w:w w:val="105"/>
                <w:sz w:val="24"/>
              </w:rPr>
              <w:t xml:space="preserve"> </w:t>
            </w:r>
            <w:r>
              <w:rPr>
                <w:w w:val="105"/>
                <w:sz w:val="24"/>
              </w:rPr>
              <w:t>событиями</w:t>
            </w:r>
            <w:r>
              <w:rPr>
                <w:w w:val="105"/>
                <w:sz w:val="24"/>
              </w:rPr>
              <w:tab/>
            </w:r>
            <w:r>
              <w:rPr>
                <w:w w:val="105"/>
                <w:sz w:val="24"/>
              </w:rPr>
              <w:tab/>
            </w:r>
            <w:r>
              <w:rPr>
                <w:w w:val="105"/>
                <w:sz w:val="24"/>
              </w:rPr>
              <w:tab/>
            </w:r>
            <w:r>
              <w:rPr>
                <w:w w:val="105"/>
                <w:sz w:val="24"/>
              </w:rPr>
              <w:tab/>
              <w:t>прошлого</w:t>
            </w:r>
            <w:r>
              <w:rPr>
                <w:w w:val="105"/>
                <w:sz w:val="24"/>
              </w:rPr>
              <w:tab/>
            </w:r>
            <w:r>
              <w:rPr>
                <w:w w:val="105"/>
                <w:sz w:val="24"/>
              </w:rPr>
              <w:tab/>
              <w:t>и</w:t>
            </w:r>
            <w:r>
              <w:rPr>
                <w:spacing w:val="-60"/>
                <w:w w:val="105"/>
                <w:sz w:val="24"/>
              </w:rPr>
              <w:t xml:space="preserve"> </w:t>
            </w:r>
            <w:r>
              <w:rPr>
                <w:w w:val="105"/>
                <w:sz w:val="24"/>
              </w:rPr>
              <w:t>настоящего;</w:t>
            </w:r>
            <w:r>
              <w:rPr>
                <w:spacing w:val="51"/>
                <w:w w:val="105"/>
                <w:sz w:val="24"/>
              </w:rPr>
              <w:t xml:space="preserve"> </w:t>
            </w:r>
            <w:r>
              <w:rPr>
                <w:w w:val="105"/>
                <w:sz w:val="24"/>
              </w:rPr>
              <w:t>поощрять</w:t>
            </w:r>
            <w:r>
              <w:rPr>
                <w:spacing w:val="53"/>
                <w:w w:val="105"/>
                <w:sz w:val="24"/>
              </w:rPr>
              <w:t xml:space="preserve"> </w:t>
            </w:r>
            <w:r>
              <w:rPr>
                <w:w w:val="105"/>
                <w:sz w:val="24"/>
              </w:rPr>
              <w:t>активное</w:t>
            </w:r>
            <w:r>
              <w:rPr>
                <w:spacing w:val="-60"/>
                <w:w w:val="105"/>
                <w:sz w:val="24"/>
              </w:rPr>
              <w:t xml:space="preserve"> </w:t>
            </w:r>
            <w:r>
              <w:rPr>
                <w:w w:val="105"/>
                <w:sz w:val="24"/>
              </w:rPr>
              <w:t>участие</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t>праздновании</w:t>
            </w:r>
            <w:r>
              <w:rPr>
                <w:spacing w:val="-60"/>
                <w:w w:val="105"/>
                <w:sz w:val="24"/>
              </w:rPr>
              <w:t xml:space="preserve"> </w:t>
            </w:r>
            <w:r>
              <w:rPr>
                <w:w w:val="105"/>
                <w:sz w:val="24"/>
              </w:rPr>
              <w:t>событий,</w:t>
            </w:r>
            <w:r>
              <w:rPr>
                <w:w w:val="105"/>
                <w:sz w:val="24"/>
              </w:rPr>
              <w:tab/>
            </w:r>
            <w:r>
              <w:rPr>
                <w:w w:val="105"/>
                <w:sz w:val="24"/>
              </w:rPr>
              <w:tab/>
              <w:t>связанных</w:t>
            </w:r>
            <w:r>
              <w:rPr>
                <w:w w:val="105"/>
                <w:sz w:val="24"/>
              </w:rPr>
              <w:tab/>
            </w:r>
            <w:r>
              <w:rPr>
                <w:w w:val="105"/>
                <w:sz w:val="24"/>
              </w:rPr>
              <w:tab/>
            </w:r>
            <w:r>
              <w:rPr>
                <w:w w:val="105"/>
                <w:sz w:val="24"/>
              </w:rPr>
              <w:tab/>
              <w:t>с</w:t>
            </w:r>
            <w:r>
              <w:rPr>
                <w:w w:val="105"/>
                <w:sz w:val="24"/>
              </w:rPr>
              <w:tab/>
            </w:r>
            <w:r>
              <w:rPr>
                <w:spacing w:val="-1"/>
                <w:w w:val="105"/>
                <w:sz w:val="24"/>
              </w:rPr>
              <w:t>его</w:t>
            </w:r>
            <w:r>
              <w:rPr>
                <w:spacing w:val="-60"/>
                <w:w w:val="105"/>
                <w:sz w:val="24"/>
              </w:rPr>
              <w:t xml:space="preserve"> </w:t>
            </w:r>
            <w:r>
              <w:rPr>
                <w:w w:val="105"/>
                <w:sz w:val="24"/>
              </w:rPr>
              <w:t>местом</w:t>
            </w:r>
            <w:r>
              <w:rPr>
                <w:spacing w:val="-2"/>
                <w:w w:val="105"/>
                <w:sz w:val="24"/>
              </w:rPr>
              <w:t xml:space="preserve"> </w:t>
            </w:r>
            <w:r>
              <w:rPr>
                <w:w w:val="105"/>
                <w:sz w:val="24"/>
              </w:rPr>
              <w:t>проживания;</w:t>
            </w:r>
          </w:p>
          <w:p w14:paraId="53766164" w14:textId="77777777" w:rsidR="008B4348" w:rsidRDefault="008B4348" w:rsidP="00164CDF">
            <w:pPr>
              <w:pStyle w:val="TableParagraph"/>
              <w:numPr>
                <w:ilvl w:val="0"/>
                <w:numId w:val="100"/>
              </w:numPr>
              <w:tabs>
                <w:tab w:val="left" w:pos="318"/>
                <w:tab w:val="left" w:pos="1750"/>
                <w:tab w:val="left" w:pos="1889"/>
                <w:tab w:val="left" w:pos="2352"/>
                <w:tab w:val="left" w:pos="2447"/>
                <w:tab w:val="left" w:pos="2655"/>
                <w:tab w:val="left" w:pos="3556"/>
              </w:tabs>
              <w:spacing w:before="0"/>
              <w:ind w:right="96" w:firstLine="0"/>
              <w:rPr>
                <w:sz w:val="24"/>
              </w:rPr>
            </w:pPr>
            <w:r>
              <w:rPr>
                <w:w w:val="105"/>
                <w:sz w:val="24"/>
                <w:u w:val="single"/>
              </w:rPr>
              <w:t>в сфере трудового воспитания:</w:t>
            </w:r>
            <w:r>
              <w:rPr>
                <w:spacing w:val="-60"/>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t>ценностное</w:t>
            </w:r>
            <w:r>
              <w:rPr>
                <w:spacing w:val="-60"/>
                <w:w w:val="105"/>
                <w:sz w:val="24"/>
              </w:rPr>
              <w:t xml:space="preserve"> </w:t>
            </w:r>
            <w:r>
              <w:rPr>
                <w:w w:val="105"/>
                <w:sz w:val="24"/>
              </w:rPr>
              <w:t>отношение к труду взрослых;</w:t>
            </w:r>
            <w:r>
              <w:rPr>
                <w:spacing w:val="1"/>
                <w:w w:val="105"/>
                <w:sz w:val="24"/>
              </w:rPr>
              <w:t xml:space="preserve"> </w:t>
            </w:r>
            <w:r>
              <w:rPr>
                <w:w w:val="105"/>
                <w:sz w:val="24"/>
              </w:rPr>
              <w:t>формировать</w:t>
            </w:r>
            <w:r>
              <w:rPr>
                <w:w w:val="105"/>
                <w:sz w:val="24"/>
              </w:rPr>
              <w:tab/>
              <w:t>представления</w:t>
            </w:r>
            <w:r>
              <w:rPr>
                <w:w w:val="105"/>
                <w:sz w:val="24"/>
              </w:rPr>
              <w:tab/>
              <w:t>о</w:t>
            </w:r>
            <w:r>
              <w:rPr>
                <w:spacing w:val="-60"/>
                <w:w w:val="105"/>
                <w:sz w:val="24"/>
              </w:rPr>
              <w:t xml:space="preserve"> </w:t>
            </w:r>
            <w:r>
              <w:rPr>
                <w:w w:val="105"/>
                <w:sz w:val="24"/>
              </w:rPr>
              <w:t>труде</w:t>
            </w:r>
            <w:r>
              <w:rPr>
                <w:spacing w:val="39"/>
                <w:w w:val="105"/>
                <w:sz w:val="24"/>
              </w:rPr>
              <w:t xml:space="preserve"> </w:t>
            </w:r>
            <w:r>
              <w:rPr>
                <w:w w:val="105"/>
                <w:sz w:val="24"/>
              </w:rPr>
              <w:t>как</w:t>
            </w:r>
            <w:r>
              <w:rPr>
                <w:spacing w:val="38"/>
                <w:w w:val="105"/>
                <w:sz w:val="24"/>
              </w:rPr>
              <w:t xml:space="preserve"> </w:t>
            </w:r>
            <w:r>
              <w:rPr>
                <w:w w:val="105"/>
                <w:sz w:val="24"/>
              </w:rPr>
              <w:t>ценности</w:t>
            </w:r>
            <w:r>
              <w:rPr>
                <w:spacing w:val="39"/>
                <w:w w:val="105"/>
                <w:sz w:val="24"/>
              </w:rPr>
              <w:t xml:space="preserve"> </w:t>
            </w:r>
            <w:r>
              <w:rPr>
                <w:w w:val="105"/>
                <w:sz w:val="24"/>
              </w:rPr>
              <w:t>общества,</w:t>
            </w:r>
            <w:r>
              <w:rPr>
                <w:spacing w:val="37"/>
                <w:w w:val="105"/>
                <w:sz w:val="24"/>
              </w:rPr>
              <w:t xml:space="preserve"> </w:t>
            </w:r>
            <w:r>
              <w:rPr>
                <w:w w:val="105"/>
                <w:sz w:val="24"/>
              </w:rPr>
              <w:t>о</w:t>
            </w:r>
            <w:r>
              <w:rPr>
                <w:spacing w:val="-60"/>
                <w:w w:val="105"/>
                <w:sz w:val="24"/>
              </w:rPr>
              <w:t xml:space="preserve"> </w:t>
            </w:r>
            <w:r>
              <w:rPr>
                <w:w w:val="105"/>
                <w:sz w:val="24"/>
              </w:rPr>
              <w:t>разнообразии</w:t>
            </w:r>
            <w:r>
              <w:rPr>
                <w:w w:val="105"/>
                <w:sz w:val="24"/>
              </w:rPr>
              <w:tab/>
            </w:r>
            <w:r>
              <w:rPr>
                <w:w w:val="105"/>
                <w:sz w:val="24"/>
              </w:rPr>
              <w:tab/>
              <w:t>и</w:t>
            </w:r>
            <w:r>
              <w:rPr>
                <w:w w:val="105"/>
                <w:sz w:val="24"/>
              </w:rPr>
              <w:tab/>
              <w:t>взаимосвязи</w:t>
            </w:r>
            <w:r>
              <w:rPr>
                <w:spacing w:val="-60"/>
                <w:w w:val="105"/>
                <w:sz w:val="24"/>
              </w:rPr>
              <w:t xml:space="preserve"> </w:t>
            </w:r>
            <w:r>
              <w:rPr>
                <w:w w:val="105"/>
                <w:sz w:val="24"/>
              </w:rPr>
              <w:t>видов труда и профессий;</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элементы</w:t>
            </w:r>
          </w:p>
          <w:p w14:paraId="7F8315C9" w14:textId="77777777" w:rsidR="008B4348" w:rsidRDefault="008B4348" w:rsidP="00471CC0">
            <w:pPr>
              <w:pStyle w:val="TableParagraph"/>
              <w:tabs>
                <w:tab w:val="left" w:pos="2267"/>
              </w:tabs>
              <w:spacing w:before="0"/>
              <w:rPr>
                <w:sz w:val="24"/>
              </w:rPr>
            </w:pPr>
            <w:r>
              <w:rPr>
                <w:w w:val="105"/>
                <w:sz w:val="24"/>
              </w:rPr>
              <w:t>финансовой</w:t>
            </w:r>
            <w:r>
              <w:rPr>
                <w:w w:val="105"/>
                <w:sz w:val="24"/>
              </w:rPr>
              <w:tab/>
              <w:t>грамотности,</w:t>
            </w:r>
          </w:p>
          <w:p w14:paraId="62E7C5C4" w14:textId="77777777" w:rsidR="008B4348" w:rsidRDefault="008B4348" w:rsidP="00471CC0">
            <w:pPr>
              <w:pStyle w:val="TableParagraph"/>
              <w:tabs>
                <w:tab w:val="left" w:pos="2146"/>
                <w:tab w:val="left" w:pos="2576"/>
              </w:tabs>
              <w:spacing w:before="0" w:line="270" w:lineRule="atLeast"/>
              <w:ind w:right="99"/>
              <w:rPr>
                <w:sz w:val="24"/>
              </w:rPr>
            </w:pPr>
            <w:r>
              <w:rPr>
                <w:w w:val="105"/>
                <w:sz w:val="24"/>
              </w:rPr>
              <w:t>осознания</w:t>
            </w:r>
            <w:r>
              <w:rPr>
                <w:w w:val="105"/>
                <w:sz w:val="24"/>
              </w:rPr>
              <w:tab/>
            </w:r>
            <w:r>
              <w:rPr>
                <w:spacing w:val="-1"/>
                <w:w w:val="105"/>
                <w:sz w:val="24"/>
              </w:rPr>
              <w:t>материальных</w:t>
            </w:r>
            <w:r>
              <w:rPr>
                <w:spacing w:val="-60"/>
                <w:w w:val="105"/>
                <w:sz w:val="24"/>
              </w:rPr>
              <w:t xml:space="preserve"> </w:t>
            </w:r>
            <w:r>
              <w:rPr>
                <w:w w:val="105"/>
                <w:sz w:val="24"/>
              </w:rPr>
              <w:t>возможностей</w:t>
            </w:r>
            <w:r>
              <w:rPr>
                <w:w w:val="105"/>
                <w:sz w:val="24"/>
              </w:rPr>
              <w:tab/>
            </w:r>
            <w:r>
              <w:rPr>
                <w:w w:val="105"/>
                <w:sz w:val="24"/>
              </w:rPr>
              <w:tab/>
            </w:r>
            <w:r>
              <w:rPr>
                <w:spacing w:val="-1"/>
                <w:w w:val="105"/>
                <w:sz w:val="24"/>
              </w:rPr>
              <w:t>родителей</w:t>
            </w:r>
          </w:p>
        </w:tc>
        <w:tc>
          <w:tcPr>
            <w:tcW w:w="5528" w:type="dxa"/>
          </w:tcPr>
          <w:p w14:paraId="709AD2E2" w14:textId="77777777" w:rsidR="008B4348" w:rsidRDefault="008B4348" w:rsidP="00471CC0">
            <w:pPr>
              <w:pStyle w:val="TableParagraph"/>
              <w:spacing w:before="0"/>
              <w:ind w:right="97"/>
              <w:jc w:val="both"/>
              <w:rPr>
                <w:sz w:val="24"/>
              </w:rPr>
            </w:pPr>
            <w:r>
              <w:rPr>
                <w:w w:val="105"/>
                <w:sz w:val="24"/>
              </w:rPr>
              <w:t>внимание на мимику, позу, поведение); помогает</w:t>
            </w:r>
            <w:r>
              <w:rPr>
                <w:spacing w:val="-60"/>
                <w:w w:val="105"/>
                <w:sz w:val="24"/>
              </w:rPr>
              <w:t xml:space="preserve"> </w:t>
            </w:r>
            <w:r>
              <w:rPr>
                <w:w w:val="105"/>
                <w:sz w:val="24"/>
              </w:rPr>
              <w:t>находить</w:t>
            </w:r>
            <w:r>
              <w:rPr>
                <w:spacing w:val="1"/>
                <w:w w:val="105"/>
                <w:sz w:val="24"/>
              </w:rPr>
              <w:t xml:space="preserve"> </w:t>
            </w:r>
            <w:r>
              <w:rPr>
                <w:w w:val="105"/>
                <w:sz w:val="24"/>
              </w:rPr>
              <w:t>причины</w:t>
            </w:r>
            <w:r>
              <w:rPr>
                <w:spacing w:val="1"/>
                <w:w w:val="105"/>
                <w:sz w:val="24"/>
              </w:rPr>
              <w:t xml:space="preserve"> </w:t>
            </w:r>
            <w:r>
              <w:rPr>
                <w:w w:val="105"/>
                <w:sz w:val="24"/>
              </w:rPr>
              <w:t>и</w:t>
            </w:r>
            <w:r>
              <w:rPr>
                <w:spacing w:val="1"/>
                <w:w w:val="105"/>
                <w:sz w:val="24"/>
              </w:rPr>
              <w:t xml:space="preserve"> </w:t>
            </w:r>
            <w:r>
              <w:rPr>
                <w:w w:val="105"/>
                <w:sz w:val="24"/>
              </w:rPr>
              <w:t>следствия</w:t>
            </w:r>
            <w:r>
              <w:rPr>
                <w:spacing w:val="1"/>
                <w:w w:val="105"/>
                <w:sz w:val="24"/>
              </w:rPr>
              <w:t xml:space="preserve"> </w:t>
            </w:r>
            <w:r>
              <w:rPr>
                <w:w w:val="105"/>
                <w:sz w:val="24"/>
              </w:rPr>
              <w:t>возникновения</w:t>
            </w:r>
            <w:r>
              <w:rPr>
                <w:spacing w:val="-60"/>
                <w:w w:val="105"/>
                <w:sz w:val="24"/>
              </w:rPr>
              <w:t xml:space="preserve"> </w:t>
            </w:r>
            <w:r>
              <w:rPr>
                <w:w w:val="105"/>
                <w:sz w:val="24"/>
              </w:rPr>
              <w:t>эмоций,</w:t>
            </w:r>
            <w:r>
              <w:rPr>
                <w:spacing w:val="1"/>
                <w:w w:val="105"/>
                <w:sz w:val="24"/>
              </w:rPr>
              <w:t xml:space="preserve"> </w:t>
            </w:r>
            <w:r>
              <w:rPr>
                <w:w w:val="105"/>
                <w:sz w:val="24"/>
              </w:rPr>
              <w:t>анализировать</w:t>
            </w:r>
            <w:r>
              <w:rPr>
                <w:spacing w:val="1"/>
                <w:w w:val="105"/>
                <w:sz w:val="24"/>
              </w:rPr>
              <w:t xml:space="preserve"> </w:t>
            </w:r>
            <w:r>
              <w:rPr>
                <w:w w:val="105"/>
                <w:sz w:val="24"/>
              </w:rPr>
              <w:t>свои</w:t>
            </w:r>
            <w:r>
              <w:rPr>
                <w:spacing w:val="1"/>
                <w:w w:val="105"/>
                <w:sz w:val="24"/>
              </w:rPr>
              <w:t xml:space="preserve"> </w:t>
            </w:r>
            <w:r>
              <w:rPr>
                <w:w w:val="105"/>
                <w:sz w:val="24"/>
              </w:rPr>
              <w:t>переживания</w:t>
            </w:r>
            <w:r>
              <w:rPr>
                <w:spacing w:val="1"/>
                <w:w w:val="105"/>
                <w:sz w:val="24"/>
              </w:rPr>
              <w:t xml:space="preserve"> </w:t>
            </w:r>
            <w:r>
              <w:rPr>
                <w:w w:val="105"/>
                <w:sz w:val="24"/>
              </w:rPr>
              <w:t>и</w:t>
            </w:r>
            <w:r>
              <w:rPr>
                <w:spacing w:val="1"/>
                <w:w w:val="105"/>
                <w:sz w:val="24"/>
              </w:rPr>
              <w:t xml:space="preserve"> </w:t>
            </w:r>
            <w:r>
              <w:rPr>
                <w:w w:val="105"/>
                <w:sz w:val="24"/>
              </w:rPr>
              <w:t>рассказывать</w:t>
            </w:r>
            <w:r>
              <w:rPr>
                <w:spacing w:val="1"/>
                <w:w w:val="105"/>
                <w:sz w:val="24"/>
              </w:rPr>
              <w:t xml:space="preserve"> </w:t>
            </w:r>
            <w:r>
              <w:rPr>
                <w:w w:val="105"/>
                <w:sz w:val="24"/>
              </w:rPr>
              <w:t>о</w:t>
            </w:r>
            <w:r>
              <w:rPr>
                <w:spacing w:val="1"/>
                <w:w w:val="105"/>
                <w:sz w:val="24"/>
              </w:rPr>
              <w:t xml:space="preserve"> </w:t>
            </w:r>
            <w:r>
              <w:rPr>
                <w:w w:val="105"/>
                <w:sz w:val="24"/>
              </w:rPr>
              <w:t>них;</w:t>
            </w:r>
            <w:r>
              <w:rPr>
                <w:spacing w:val="1"/>
                <w:w w:val="105"/>
                <w:sz w:val="24"/>
              </w:rPr>
              <w:t xml:space="preserve"> </w:t>
            </w:r>
            <w:r>
              <w:rPr>
                <w:w w:val="105"/>
                <w:sz w:val="24"/>
              </w:rPr>
              <w:t>использовать</w:t>
            </w:r>
            <w:r>
              <w:rPr>
                <w:spacing w:val="1"/>
                <w:w w:val="105"/>
                <w:sz w:val="24"/>
              </w:rPr>
              <w:t xml:space="preserve"> </w:t>
            </w:r>
            <w:r>
              <w:rPr>
                <w:w w:val="105"/>
                <w:sz w:val="24"/>
              </w:rPr>
              <w:t>социально</w:t>
            </w:r>
            <w:r>
              <w:rPr>
                <w:spacing w:val="1"/>
                <w:w w:val="105"/>
                <w:sz w:val="24"/>
              </w:rPr>
              <w:t xml:space="preserve"> </w:t>
            </w:r>
            <w:r>
              <w:rPr>
                <w:w w:val="105"/>
                <w:sz w:val="24"/>
              </w:rPr>
              <w:t>приемлемые</w:t>
            </w:r>
            <w:r>
              <w:rPr>
                <w:spacing w:val="1"/>
                <w:w w:val="105"/>
                <w:sz w:val="24"/>
              </w:rPr>
              <w:t xml:space="preserve"> </w:t>
            </w:r>
            <w:r>
              <w:rPr>
                <w:w w:val="105"/>
                <w:sz w:val="24"/>
              </w:rPr>
              <w:t>способы</w:t>
            </w:r>
            <w:r>
              <w:rPr>
                <w:spacing w:val="1"/>
                <w:w w:val="105"/>
                <w:sz w:val="24"/>
              </w:rPr>
              <w:t xml:space="preserve"> </w:t>
            </w:r>
            <w:r>
              <w:rPr>
                <w:w w:val="105"/>
                <w:sz w:val="24"/>
              </w:rPr>
              <w:t>проявления</w:t>
            </w:r>
            <w:r>
              <w:rPr>
                <w:spacing w:val="1"/>
                <w:w w:val="105"/>
                <w:sz w:val="24"/>
              </w:rPr>
              <w:t xml:space="preserve"> </w:t>
            </w:r>
            <w:r>
              <w:rPr>
                <w:w w:val="105"/>
                <w:sz w:val="24"/>
              </w:rPr>
              <w:t>эмоций</w:t>
            </w:r>
            <w:r>
              <w:rPr>
                <w:spacing w:val="1"/>
                <w:w w:val="105"/>
                <w:sz w:val="24"/>
              </w:rPr>
              <w:t xml:space="preserve"> </w:t>
            </w:r>
            <w:r>
              <w:rPr>
                <w:w w:val="105"/>
                <w:sz w:val="24"/>
              </w:rPr>
              <w:t>и</w:t>
            </w:r>
            <w:r>
              <w:rPr>
                <w:spacing w:val="1"/>
                <w:w w:val="105"/>
                <w:sz w:val="24"/>
              </w:rPr>
              <w:t xml:space="preserve"> </w:t>
            </w:r>
            <w:r>
              <w:rPr>
                <w:w w:val="105"/>
                <w:sz w:val="24"/>
              </w:rPr>
              <w:t>доступных</w:t>
            </w:r>
            <w:r>
              <w:rPr>
                <w:spacing w:val="1"/>
                <w:w w:val="105"/>
                <w:sz w:val="24"/>
              </w:rPr>
              <w:t xml:space="preserve"> </w:t>
            </w:r>
            <w:r>
              <w:rPr>
                <w:w w:val="105"/>
                <w:sz w:val="24"/>
              </w:rPr>
              <w:t>возрасту</w:t>
            </w:r>
            <w:r>
              <w:rPr>
                <w:spacing w:val="1"/>
                <w:w w:val="105"/>
                <w:sz w:val="24"/>
              </w:rPr>
              <w:t xml:space="preserve"> </w:t>
            </w:r>
            <w:r>
              <w:rPr>
                <w:w w:val="105"/>
                <w:sz w:val="24"/>
              </w:rPr>
              <w:t>способы</w:t>
            </w:r>
            <w:r>
              <w:rPr>
                <w:spacing w:val="1"/>
                <w:w w:val="105"/>
                <w:sz w:val="24"/>
              </w:rPr>
              <w:t xml:space="preserve"> </w:t>
            </w:r>
            <w:r>
              <w:rPr>
                <w:w w:val="105"/>
                <w:sz w:val="24"/>
              </w:rPr>
              <w:t>произвольной</w:t>
            </w:r>
            <w:r>
              <w:rPr>
                <w:spacing w:val="-60"/>
                <w:w w:val="105"/>
                <w:sz w:val="24"/>
              </w:rPr>
              <w:t xml:space="preserve"> </w:t>
            </w:r>
            <w:r>
              <w:rPr>
                <w:w w:val="105"/>
                <w:sz w:val="24"/>
              </w:rPr>
              <w:t>регуляции</w:t>
            </w:r>
            <w:r>
              <w:rPr>
                <w:spacing w:val="1"/>
                <w:w w:val="105"/>
                <w:sz w:val="24"/>
              </w:rPr>
              <w:t xml:space="preserve"> </w:t>
            </w:r>
            <w:r>
              <w:rPr>
                <w:w w:val="105"/>
                <w:sz w:val="24"/>
              </w:rPr>
              <w:t>эмоциональных</w:t>
            </w:r>
            <w:r>
              <w:rPr>
                <w:spacing w:val="1"/>
                <w:w w:val="105"/>
                <w:sz w:val="24"/>
              </w:rPr>
              <w:t xml:space="preserve"> </w:t>
            </w:r>
            <w:r>
              <w:rPr>
                <w:w w:val="105"/>
                <w:sz w:val="24"/>
              </w:rPr>
              <w:t>состояний</w:t>
            </w:r>
            <w:r>
              <w:rPr>
                <w:spacing w:val="1"/>
                <w:w w:val="105"/>
                <w:sz w:val="24"/>
              </w:rPr>
              <w:t xml:space="preserve"> </w:t>
            </w:r>
            <w:r>
              <w:rPr>
                <w:w w:val="105"/>
                <w:sz w:val="24"/>
              </w:rPr>
              <w:t>(сменить</w:t>
            </w:r>
            <w:r>
              <w:rPr>
                <w:spacing w:val="-60"/>
                <w:w w:val="105"/>
                <w:sz w:val="24"/>
              </w:rPr>
              <w:t xml:space="preserve"> </w:t>
            </w:r>
            <w:r>
              <w:rPr>
                <w:w w:val="105"/>
                <w:sz w:val="24"/>
              </w:rPr>
              <w:t>вид</w:t>
            </w:r>
            <w:r>
              <w:rPr>
                <w:spacing w:val="1"/>
                <w:w w:val="105"/>
                <w:sz w:val="24"/>
              </w:rPr>
              <w:t xml:space="preserve"> </w:t>
            </w:r>
            <w:r>
              <w:rPr>
                <w:w w:val="105"/>
                <w:sz w:val="24"/>
              </w:rPr>
              <w:t>деятельности</w:t>
            </w:r>
            <w:r>
              <w:rPr>
                <w:spacing w:val="1"/>
                <w:w w:val="105"/>
                <w:sz w:val="24"/>
              </w:rPr>
              <w:t xml:space="preserve"> </w:t>
            </w:r>
            <w:r>
              <w:rPr>
                <w:w w:val="105"/>
                <w:sz w:val="24"/>
              </w:rPr>
              <w:t>и</w:t>
            </w:r>
            <w:r>
              <w:rPr>
                <w:spacing w:val="1"/>
                <w:w w:val="105"/>
                <w:sz w:val="24"/>
              </w:rPr>
              <w:t xml:space="preserve"> </w:t>
            </w:r>
            <w:r>
              <w:rPr>
                <w:w w:val="105"/>
                <w:sz w:val="24"/>
              </w:rPr>
              <w:t>прочее).</w:t>
            </w:r>
            <w:r>
              <w:rPr>
                <w:spacing w:val="1"/>
                <w:w w:val="105"/>
                <w:sz w:val="24"/>
              </w:rPr>
              <w:t xml:space="preserve"> </w:t>
            </w:r>
            <w:r>
              <w:rPr>
                <w:w w:val="105"/>
                <w:sz w:val="24"/>
              </w:rPr>
              <w:t>Демонстрирует</w:t>
            </w:r>
            <w:r>
              <w:rPr>
                <w:spacing w:val="-60"/>
                <w:w w:val="105"/>
                <w:sz w:val="24"/>
              </w:rPr>
              <w:t xml:space="preserve"> </w:t>
            </w:r>
            <w:r>
              <w:rPr>
                <w:w w:val="105"/>
                <w:sz w:val="24"/>
              </w:rPr>
              <w:t>детям</w:t>
            </w:r>
            <w:r>
              <w:rPr>
                <w:spacing w:val="1"/>
                <w:w w:val="105"/>
                <w:sz w:val="24"/>
              </w:rPr>
              <w:t xml:space="preserve"> </w:t>
            </w:r>
            <w:r>
              <w:rPr>
                <w:w w:val="105"/>
                <w:sz w:val="24"/>
              </w:rPr>
              <w:t>отражение</w:t>
            </w:r>
            <w:r>
              <w:rPr>
                <w:spacing w:val="1"/>
                <w:w w:val="105"/>
                <w:sz w:val="24"/>
              </w:rPr>
              <w:t xml:space="preserve"> </w:t>
            </w:r>
            <w:r>
              <w:rPr>
                <w:w w:val="105"/>
                <w:sz w:val="24"/>
              </w:rPr>
              <w:t>эмоциональных</w:t>
            </w:r>
            <w:r>
              <w:rPr>
                <w:spacing w:val="1"/>
                <w:w w:val="105"/>
                <w:sz w:val="24"/>
              </w:rPr>
              <w:t xml:space="preserve"> </w:t>
            </w:r>
            <w:r>
              <w:rPr>
                <w:w w:val="105"/>
                <w:sz w:val="24"/>
              </w:rPr>
              <w:t>состояний</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и</w:t>
            </w:r>
            <w:r>
              <w:rPr>
                <w:spacing w:val="-1"/>
                <w:w w:val="105"/>
                <w:sz w:val="24"/>
              </w:rPr>
              <w:t xml:space="preserve"> </w:t>
            </w:r>
            <w:r>
              <w:rPr>
                <w:w w:val="105"/>
                <w:sz w:val="24"/>
              </w:rPr>
              <w:t>произведениях</w:t>
            </w:r>
            <w:r>
              <w:rPr>
                <w:spacing w:val="-3"/>
                <w:w w:val="105"/>
                <w:sz w:val="24"/>
              </w:rPr>
              <w:t xml:space="preserve"> </w:t>
            </w:r>
            <w:r>
              <w:rPr>
                <w:w w:val="105"/>
                <w:sz w:val="24"/>
              </w:rPr>
              <w:t>искусства.</w:t>
            </w:r>
          </w:p>
          <w:p w14:paraId="7E990A67" w14:textId="77777777" w:rsidR="008B4348" w:rsidRDefault="008B4348" w:rsidP="00471CC0">
            <w:pPr>
              <w:pStyle w:val="TableParagraph"/>
              <w:spacing w:before="0"/>
              <w:ind w:right="93"/>
              <w:jc w:val="both"/>
              <w:rPr>
                <w:sz w:val="24"/>
              </w:rPr>
            </w:pPr>
            <w:r>
              <w:rPr>
                <w:w w:val="105"/>
                <w:sz w:val="24"/>
              </w:rPr>
              <w:t>Расширяет представления о семье, семейных и</w:t>
            </w:r>
            <w:r>
              <w:rPr>
                <w:spacing w:val="1"/>
                <w:w w:val="105"/>
                <w:sz w:val="24"/>
              </w:rPr>
              <w:t xml:space="preserve"> </w:t>
            </w:r>
            <w:r>
              <w:rPr>
                <w:w w:val="105"/>
                <w:sz w:val="24"/>
              </w:rPr>
              <w:t>родственных</w:t>
            </w:r>
            <w:r>
              <w:rPr>
                <w:spacing w:val="1"/>
                <w:w w:val="105"/>
                <w:sz w:val="24"/>
              </w:rPr>
              <w:t xml:space="preserve"> </w:t>
            </w:r>
            <w:r>
              <w:rPr>
                <w:w w:val="105"/>
                <w:sz w:val="24"/>
              </w:rPr>
              <w:t>отношениях:</w:t>
            </w:r>
            <w:r>
              <w:rPr>
                <w:spacing w:val="1"/>
                <w:w w:val="105"/>
                <w:sz w:val="24"/>
              </w:rPr>
              <w:t xml:space="preserve"> </w:t>
            </w:r>
            <w:r>
              <w:rPr>
                <w:w w:val="105"/>
                <w:sz w:val="24"/>
              </w:rPr>
              <w:t>взаимные</w:t>
            </w:r>
            <w:r>
              <w:rPr>
                <w:spacing w:val="1"/>
                <w:w w:val="105"/>
                <w:sz w:val="24"/>
              </w:rPr>
              <w:t xml:space="preserve"> </w:t>
            </w:r>
            <w:r>
              <w:rPr>
                <w:w w:val="105"/>
                <w:sz w:val="24"/>
              </w:rPr>
              <w:t>чувства,</w:t>
            </w:r>
            <w:r>
              <w:rPr>
                <w:spacing w:val="-60"/>
                <w:w w:val="105"/>
                <w:sz w:val="24"/>
              </w:rPr>
              <w:t xml:space="preserve"> </w:t>
            </w:r>
            <w:r>
              <w:rPr>
                <w:w w:val="105"/>
                <w:sz w:val="24"/>
              </w:rPr>
              <w:t>правила общения в семье, значимые и памятные</w:t>
            </w:r>
            <w:r>
              <w:rPr>
                <w:spacing w:val="1"/>
                <w:w w:val="105"/>
                <w:sz w:val="24"/>
              </w:rPr>
              <w:t xml:space="preserve"> </w:t>
            </w:r>
            <w:r>
              <w:rPr>
                <w:w w:val="105"/>
                <w:sz w:val="24"/>
              </w:rPr>
              <w:t>события,</w:t>
            </w:r>
            <w:r>
              <w:rPr>
                <w:spacing w:val="-3"/>
                <w:w w:val="105"/>
                <w:sz w:val="24"/>
              </w:rPr>
              <w:t xml:space="preserve"> </w:t>
            </w:r>
            <w:r>
              <w:rPr>
                <w:w w:val="105"/>
                <w:sz w:val="24"/>
              </w:rPr>
              <w:t>досуг</w:t>
            </w:r>
            <w:r>
              <w:rPr>
                <w:spacing w:val="-2"/>
                <w:w w:val="105"/>
                <w:sz w:val="24"/>
              </w:rPr>
              <w:t xml:space="preserve"> </w:t>
            </w:r>
            <w:r>
              <w:rPr>
                <w:w w:val="105"/>
                <w:sz w:val="24"/>
              </w:rPr>
              <w:t>семьи,</w:t>
            </w:r>
            <w:r>
              <w:rPr>
                <w:spacing w:val="2"/>
                <w:w w:val="105"/>
                <w:sz w:val="24"/>
              </w:rPr>
              <w:t xml:space="preserve"> </w:t>
            </w:r>
            <w:r>
              <w:rPr>
                <w:w w:val="105"/>
                <w:sz w:val="24"/>
              </w:rPr>
              <w:t>семейный</w:t>
            </w:r>
            <w:r>
              <w:rPr>
                <w:spacing w:val="-3"/>
                <w:w w:val="105"/>
                <w:sz w:val="24"/>
              </w:rPr>
              <w:t xml:space="preserve"> </w:t>
            </w:r>
            <w:r>
              <w:rPr>
                <w:w w:val="105"/>
                <w:sz w:val="24"/>
              </w:rPr>
              <w:t>бюджет.</w:t>
            </w:r>
          </w:p>
          <w:p w14:paraId="50311D9C" w14:textId="77777777" w:rsidR="008B4348" w:rsidRDefault="008B4348" w:rsidP="00471CC0">
            <w:pPr>
              <w:pStyle w:val="TableParagraph"/>
              <w:spacing w:before="0"/>
              <w:ind w:right="99"/>
              <w:jc w:val="both"/>
              <w:rPr>
                <w:sz w:val="24"/>
              </w:rPr>
            </w:pP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нравственных</w:t>
            </w:r>
            <w:r>
              <w:rPr>
                <w:spacing w:val="1"/>
                <w:w w:val="105"/>
                <w:sz w:val="24"/>
              </w:rPr>
              <w:t xml:space="preserve"> </w:t>
            </w:r>
            <w:r>
              <w:rPr>
                <w:w w:val="105"/>
                <w:sz w:val="24"/>
              </w:rPr>
              <w:t>качествах</w:t>
            </w:r>
            <w:r>
              <w:rPr>
                <w:spacing w:val="-3"/>
                <w:w w:val="105"/>
                <w:sz w:val="24"/>
              </w:rPr>
              <w:t xml:space="preserve"> </w:t>
            </w:r>
            <w:r>
              <w:rPr>
                <w:w w:val="105"/>
                <w:sz w:val="24"/>
              </w:rPr>
              <w:t>людей,</w:t>
            </w:r>
            <w:r>
              <w:rPr>
                <w:spacing w:val="-2"/>
                <w:w w:val="105"/>
                <w:sz w:val="24"/>
              </w:rPr>
              <w:t xml:space="preserve"> </w:t>
            </w:r>
            <w:r>
              <w:rPr>
                <w:w w:val="105"/>
                <w:sz w:val="24"/>
              </w:rPr>
              <w:t>их</w:t>
            </w:r>
            <w:r>
              <w:rPr>
                <w:spacing w:val="-3"/>
                <w:w w:val="105"/>
                <w:sz w:val="24"/>
              </w:rPr>
              <w:t xml:space="preserve"> </w:t>
            </w:r>
            <w:r>
              <w:rPr>
                <w:w w:val="105"/>
                <w:sz w:val="24"/>
              </w:rPr>
              <w:t>проявлении</w:t>
            </w:r>
            <w:r>
              <w:rPr>
                <w:spacing w:val="1"/>
                <w:w w:val="105"/>
                <w:sz w:val="24"/>
              </w:rPr>
              <w:t xml:space="preserve"> </w:t>
            </w:r>
            <w:r>
              <w:rPr>
                <w:w w:val="105"/>
                <w:sz w:val="24"/>
              </w:rPr>
              <w:t>в</w:t>
            </w:r>
          </w:p>
          <w:p w14:paraId="0749BDD2" w14:textId="77777777" w:rsidR="008B4348" w:rsidRDefault="008B4348" w:rsidP="00471CC0">
            <w:pPr>
              <w:pStyle w:val="TableParagraph"/>
              <w:spacing w:before="0"/>
              <w:jc w:val="both"/>
              <w:rPr>
                <w:sz w:val="24"/>
              </w:rPr>
            </w:pPr>
            <w:r>
              <w:rPr>
                <w:w w:val="105"/>
                <w:sz w:val="24"/>
              </w:rPr>
              <w:t>поступках</w:t>
            </w:r>
            <w:r>
              <w:rPr>
                <w:spacing w:val="-7"/>
                <w:w w:val="105"/>
                <w:sz w:val="24"/>
              </w:rPr>
              <w:t xml:space="preserve"> </w:t>
            </w:r>
            <w:r>
              <w:rPr>
                <w:w w:val="105"/>
                <w:sz w:val="24"/>
              </w:rPr>
              <w:t>и</w:t>
            </w:r>
            <w:r>
              <w:rPr>
                <w:spacing w:val="-5"/>
                <w:w w:val="105"/>
                <w:sz w:val="24"/>
              </w:rPr>
              <w:t xml:space="preserve"> </w:t>
            </w:r>
            <w:r>
              <w:rPr>
                <w:w w:val="105"/>
                <w:sz w:val="24"/>
              </w:rPr>
              <w:t>взаимоотношениях.</w:t>
            </w:r>
          </w:p>
          <w:p w14:paraId="3303D417" w14:textId="77777777" w:rsidR="008B4348" w:rsidRDefault="008B4348" w:rsidP="00471CC0">
            <w:pPr>
              <w:pStyle w:val="TableParagraph"/>
              <w:spacing w:before="0"/>
              <w:ind w:right="97"/>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сотрудничать</w:t>
            </w:r>
            <w:r>
              <w:rPr>
                <w:spacing w:val="1"/>
                <w:w w:val="105"/>
                <w:sz w:val="24"/>
              </w:rPr>
              <w:t xml:space="preserve"> </w:t>
            </w:r>
            <w:r>
              <w:rPr>
                <w:w w:val="105"/>
                <w:sz w:val="24"/>
              </w:rPr>
              <w:t>со</w:t>
            </w:r>
            <w:r>
              <w:rPr>
                <w:spacing w:val="1"/>
                <w:w w:val="105"/>
                <w:sz w:val="24"/>
              </w:rPr>
              <w:t xml:space="preserve"> </w:t>
            </w:r>
            <w:r>
              <w:rPr>
                <w:w w:val="105"/>
                <w:sz w:val="24"/>
              </w:rPr>
              <w:t>сверстниками: побуждает к обсуждению планов,</w:t>
            </w:r>
            <w:r>
              <w:rPr>
                <w:spacing w:val="-60"/>
                <w:w w:val="105"/>
                <w:sz w:val="24"/>
              </w:rPr>
              <w:t xml:space="preserve"> </w:t>
            </w:r>
            <w:r>
              <w:rPr>
                <w:w w:val="105"/>
                <w:sz w:val="24"/>
              </w:rPr>
              <w:t>советуется</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по</w:t>
            </w:r>
            <w:r>
              <w:rPr>
                <w:spacing w:val="1"/>
                <w:w w:val="105"/>
                <w:sz w:val="24"/>
              </w:rPr>
              <w:t xml:space="preserve"> </w:t>
            </w:r>
            <w:r>
              <w:rPr>
                <w:w w:val="105"/>
                <w:sz w:val="24"/>
              </w:rPr>
              <w:t>поводу</w:t>
            </w:r>
            <w:r>
              <w:rPr>
                <w:spacing w:val="1"/>
                <w:w w:val="105"/>
                <w:sz w:val="24"/>
              </w:rPr>
              <w:t xml:space="preserve"> </w:t>
            </w:r>
            <w:r>
              <w:rPr>
                <w:w w:val="105"/>
                <w:sz w:val="24"/>
              </w:rPr>
              <w:t>дел</w:t>
            </w:r>
            <w:r>
              <w:rPr>
                <w:spacing w:val="1"/>
                <w:w w:val="105"/>
                <w:sz w:val="24"/>
              </w:rPr>
              <w:t xml:space="preserve"> </w:t>
            </w:r>
            <w:r>
              <w:rPr>
                <w:w w:val="105"/>
                <w:sz w:val="24"/>
              </w:rPr>
              <w:t>в</w:t>
            </w:r>
            <w:r>
              <w:rPr>
                <w:spacing w:val="1"/>
                <w:w w:val="105"/>
                <w:sz w:val="24"/>
              </w:rPr>
              <w:t xml:space="preserve"> </w:t>
            </w:r>
            <w:r>
              <w:rPr>
                <w:w w:val="105"/>
                <w:sz w:val="24"/>
              </w:rPr>
              <w:t>группе;</w:t>
            </w:r>
            <w:r>
              <w:rPr>
                <w:spacing w:val="1"/>
                <w:w w:val="105"/>
                <w:sz w:val="24"/>
              </w:rPr>
              <w:t xml:space="preserve"> </w:t>
            </w:r>
            <w:r>
              <w:rPr>
                <w:w w:val="105"/>
                <w:sz w:val="24"/>
              </w:rPr>
              <w:t>поддерживает</w:t>
            </w:r>
            <w:r>
              <w:rPr>
                <w:spacing w:val="1"/>
                <w:w w:val="105"/>
                <w:sz w:val="24"/>
              </w:rPr>
              <w:t xml:space="preserve"> </w:t>
            </w:r>
            <w:r>
              <w:rPr>
                <w:w w:val="105"/>
                <w:sz w:val="24"/>
              </w:rPr>
              <w:t>обращенность</w:t>
            </w:r>
            <w:r>
              <w:rPr>
                <w:spacing w:val="1"/>
                <w:w w:val="105"/>
                <w:sz w:val="24"/>
              </w:rPr>
              <w:t xml:space="preserve"> </w:t>
            </w:r>
            <w:r>
              <w:rPr>
                <w:w w:val="105"/>
                <w:sz w:val="24"/>
              </w:rPr>
              <w:t>и</w:t>
            </w:r>
            <w:r>
              <w:rPr>
                <w:spacing w:val="1"/>
                <w:w w:val="105"/>
                <w:sz w:val="24"/>
              </w:rPr>
              <w:t xml:space="preserve"> </w:t>
            </w:r>
            <w:r>
              <w:rPr>
                <w:w w:val="105"/>
                <w:sz w:val="24"/>
              </w:rPr>
              <w:t xml:space="preserve">интерес </w:t>
            </w:r>
            <w:r>
              <w:rPr>
                <w:spacing w:val="1"/>
                <w:w w:val="105"/>
                <w:sz w:val="24"/>
              </w:rPr>
              <w:t xml:space="preserve"> </w:t>
            </w:r>
            <w:r>
              <w:rPr>
                <w:w w:val="105"/>
                <w:sz w:val="24"/>
              </w:rPr>
              <w:t>к</w:t>
            </w:r>
            <w:r>
              <w:rPr>
                <w:spacing w:val="1"/>
                <w:w w:val="105"/>
                <w:sz w:val="24"/>
              </w:rPr>
              <w:t xml:space="preserve"> </w:t>
            </w:r>
            <w:r>
              <w:rPr>
                <w:w w:val="105"/>
                <w:sz w:val="24"/>
              </w:rPr>
              <w:t>мнению</w:t>
            </w:r>
            <w:r>
              <w:rPr>
                <w:spacing w:val="1"/>
                <w:w w:val="105"/>
                <w:sz w:val="24"/>
              </w:rPr>
              <w:t xml:space="preserve"> </w:t>
            </w:r>
            <w:r>
              <w:rPr>
                <w:w w:val="105"/>
                <w:sz w:val="24"/>
              </w:rPr>
              <w:t>сверстника,</w:t>
            </w:r>
            <w:r>
              <w:rPr>
                <w:spacing w:val="1"/>
                <w:w w:val="105"/>
                <w:sz w:val="24"/>
              </w:rPr>
              <w:t xml:space="preserve"> </w:t>
            </w:r>
            <w:r>
              <w:rPr>
                <w:w w:val="105"/>
                <w:sz w:val="24"/>
              </w:rPr>
              <w:t>инициирует</w:t>
            </w:r>
            <w:r>
              <w:rPr>
                <w:spacing w:val="1"/>
                <w:w w:val="105"/>
                <w:sz w:val="24"/>
              </w:rPr>
              <w:t xml:space="preserve"> </w:t>
            </w:r>
            <w:r>
              <w:rPr>
                <w:w w:val="105"/>
                <w:sz w:val="24"/>
              </w:rPr>
              <w:t>ситуации</w:t>
            </w:r>
            <w:r>
              <w:rPr>
                <w:spacing w:val="1"/>
                <w:w w:val="105"/>
                <w:sz w:val="24"/>
              </w:rPr>
              <w:t xml:space="preserve"> </w:t>
            </w:r>
            <w:r>
              <w:rPr>
                <w:w w:val="105"/>
                <w:sz w:val="24"/>
              </w:rPr>
              <w:t>взаимопомощи</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spacing w:val="1"/>
                <w:w w:val="105"/>
                <w:sz w:val="24"/>
              </w:rPr>
              <w:t xml:space="preserve"> </w:t>
            </w:r>
            <w:r>
              <w:rPr>
                <w:w w:val="105"/>
                <w:sz w:val="24"/>
              </w:rPr>
              <w:t>деятельности;</w:t>
            </w:r>
            <w:r>
              <w:rPr>
                <w:spacing w:val="1"/>
                <w:w w:val="105"/>
                <w:sz w:val="24"/>
              </w:rPr>
              <w:t xml:space="preserve"> </w:t>
            </w:r>
            <w:r>
              <w:rPr>
                <w:w w:val="105"/>
                <w:sz w:val="24"/>
              </w:rPr>
              <w:t>подчеркивает</w:t>
            </w:r>
            <w:r>
              <w:rPr>
                <w:spacing w:val="1"/>
                <w:w w:val="105"/>
                <w:sz w:val="24"/>
              </w:rPr>
              <w:t xml:space="preserve"> </w:t>
            </w:r>
            <w:r>
              <w:rPr>
                <w:w w:val="105"/>
                <w:sz w:val="24"/>
              </w:rPr>
              <w:t>ценность</w:t>
            </w:r>
            <w:r>
              <w:rPr>
                <w:spacing w:val="1"/>
                <w:w w:val="105"/>
                <w:sz w:val="24"/>
              </w:rPr>
              <w:t xml:space="preserve"> </w:t>
            </w:r>
            <w:r>
              <w:rPr>
                <w:w w:val="105"/>
                <w:sz w:val="24"/>
              </w:rPr>
              <w:t>каждого</w:t>
            </w:r>
            <w:r>
              <w:rPr>
                <w:spacing w:val="1"/>
                <w:w w:val="105"/>
                <w:sz w:val="24"/>
              </w:rPr>
              <w:t xml:space="preserve"> </w:t>
            </w:r>
            <w:r>
              <w:rPr>
                <w:w w:val="105"/>
                <w:sz w:val="24"/>
              </w:rPr>
              <w:t>ребёнка и его вклада в общее дело; способствует</w:t>
            </w:r>
            <w:r>
              <w:rPr>
                <w:spacing w:val="-60"/>
                <w:w w:val="105"/>
                <w:sz w:val="24"/>
              </w:rPr>
              <w:t xml:space="preserve"> </w:t>
            </w:r>
            <w:r>
              <w:rPr>
                <w:w w:val="105"/>
                <w:sz w:val="24"/>
              </w:rPr>
              <w:t>тому,</w:t>
            </w:r>
            <w:r>
              <w:rPr>
                <w:spacing w:val="1"/>
                <w:w w:val="105"/>
                <w:sz w:val="24"/>
              </w:rPr>
              <w:t xml:space="preserve"> </w:t>
            </w:r>
            <w:r>
              <w:rPr>
                <w:w w:val="105"/>
                <w:sz w:val="24"/>
              </w:rPr>
              <w:t>чтобы</w:t>
            </w:r>
            <w:r>
              <w:rPr>
                <w:spacing w:val="1"/>
                <w:w w:val="105"/>
                <w:sz w:val="24"/>
              </w:rPr>
              <w:t xml:space="preserve"> </w:t>
            </w:r>
            <w:r>
              <w:rPr>
                <w:w w:val="105"/>
                <w:sz w:val="24"/>
              </w:rPr>
              <w:t>дети</w:t>
            </w:r>
            <w:r>
              <w:rPr>
                <w:spacing w:val="1"/>
                <w:w w:val="105"/>
                <w:sz w:val="24"/>
              </w:rPr>
              <w:t xml:space="preserve"> </w:t>
            </w:r>
            <w:r>
              <w:rPr>
                <w:w w:val="105"/>
                <w:sz w:val="24"/>
              </w:rPr>
              <w:t>в</w:t>
            </w:r>
            <w:r>
              <w:rPr>
                <w:spacing w:val="1"/>
                <w:w w:val="105"/>
                <w:sz w:val="24"/>
              </w:rPr>
              <w:t xml:space="preserve"> </w:t>
            </w:r>
            <w:r>
              <w:rPr>
                <w:w w:val="105"/>
                <w:sz w:val="24"/>
              </w:rPr>
              <w:t>течение</w:t>
            </w:r>
            <w:r>
              <w:rPr>
                <w:spacing w:val="1"/>
                <w:w w:val="105"/>
                <w:sz w:val="24"/>
              </w:rPr>
              <w:t xml:space="preserve"> </w:t>
            </w:r>
            <w:r>
              <w:rPr>
                <w:w w:val="105"/>
                <w:sz w:val="24"/>
              </w:rPr>
              <w:t>дня</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spacing w:val="1"/>
                <w:w w:val="105"/>
                <w:sz w:val="24"/>
              </w:rPr>
              <w:t xml:space="preserve"> </w:t>
            </w:r>
            <w:r>
              <w:rPr>
                <w:w w:val="105"/>
                <w:sz w:val="24"/>
              </w:rPr>
              <w:t>деятельности</w:t>
            </w:r>
            <w:r>
              <w:rPr>
                <w:spacing w:val="1"/>
                <w:w w:val="105"/>
                <w:sz w:val="24"/>
              </w:rPr>
              <w:t xml:space="preserve"> </w:t>
            </w:r>
            <w:r>
              <w:rPr>
                <w:w w:val="105"/>
                <w:sz w:val="24"/>
              </w:rPr>
              <w:t>выбирали</w:t>
            </w:r>
            <w:r>
              <w:rPr>
                <w:spacing w:val="1"/>
                <w:w w:val="105"/>
                <w:sz w:val="24"/>
              </w:rPr>
              <w:t xml:space="preserve"> </w:t>
            </w:r>
            <w:r>
              <w:rPr>
                <w:w w:val="105"/>
                <w:sz w:val="24"/>
              </w:rPr>
              <w:t>партнеров</w:t>
            </w:r>
            <w:r>
              <w:rPr>
                <w:spacing w:val="1"/>
                <w:w w:val="105"/>
                <w:sz w:val="24"/>
              </w:rPr>
              <w:t xml:space="preserve"> </w:t>
            </w:r>
            <w:r>
              <w:rPr>
                <w:w w:val="105"/>
                <w:sz w:val="24"/>
              </w:rPr>
              <w:t>по</w:t>
            </w:r>
            <w:r>
              <w:rPr>
                <w:spacing w:val="1"/>
                <w:w w:val="105"/>
                <w:sz w:val="24"/>
              </w:rPr>
              <w:t xml:space="preserve"> </w:t>
            </w:r>
            <w:r>
              <w:rPr>
                <w:w w:val="105"/>
                <w:sz w:val="24"/>
              </w:rPr>
              <w:t>интересам; помогает устанавливать детям темп</w:t>
            </w:r>
            <w:r>
              <w:rPr>
                <w:spacing w:val="1"/>
                <w:w w:val="105"/>
                <w:sz w:val="24"/>
              </w:rPr>
              <w:t xml:space="preserve"> </w:t>
            </w:r>
            <w:r>
              <w:rPr>
                <w:w w:val="105"/>
                <w:sz w:val="24"/>
              </w:rPr>
              <w:t>совместных действий.</w:t>
            </w:r>
          </w:p>
          <w:p w14:paraId="34EC560A" w14:textId="77777777" w:rsidR="008B4348" w:rsidRDefault="008B4348" w:rsidP="00471CC0">
            <w:pPr>
              <w:pStyle w:val="TableParagraph"/>
              <w:spacing w:before="0"/>
              <w:ind w:right="100"/>
              <w:jc w:val="both"/>
              <w:rPr>
                <w:sz w:val="24"/>
              </w:rPr>
            </w:pPr>
            <w:r>
              <w:rPr>
                <w:w w:val="105"/>
                <w:sz w:val="24"/>
              </w:rPr>
              <w:t>Воспитывает</w:t>
            </w:r>
            <w:r>
              <w:rPr>
                <w:spacing w:val="1"/>
                <w:w w:val="105"/>
                <w:sz w:val="24"/>
              </w:rPr>
              <w:t xml:space="preserve"> </w:t>
            </w:r>
            <w:r>
              <w:rPr>
                <w:w w:val="105"/>
                <w:sz w:val="24"/>
              </w:rPr>
              <w:t>привычку</w:t>
            </w:r>
            <w:r>
              <w:rPr>
                <w:spacing w:val="1"/>
                <w:w w:val="105"/>
                <w:sz w:val="24"/>
              </w:rPr>
              <w:t xml:space="preserve"> </w:t>
            </w:r>
            <w:r>
              <w:rPr>
                <w:w w:val="105"/>
                <w:sz w:val="24"/>
              </w:rPr>
              <w:t>без</w:t>
            </w:r>
            <w:r>
              <w:rPr>
                <w:spacing w:val="1"/>
                <w:w w:val="105"/>
                <w:sz w:val="24"/>
              </w:rPr>
              <w:t xml:space="preserve"> </w:t>
            </w:r>
            <w:r>
              <w:rPr>
                <w:w w:val="105"/>
                <w:sz w:val="24"/>
              </w:rPr>
              <w:t>напоминаний</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общении</w:t>
            </w:r>
            <w:r>
              <w:rPr>
                <w:spacing w:val="1"/>
                <w:w w:val="105"/>
                <w:sz w:val="24"/>
              </w:rPr>
              <w:t xml:space="preserve"> </w:t>
            </w:r>
            <w:r>
              <w:rPr>
                <w:w w:val="105"/>
                <w:sz w:val="24"/>
              </w:rPr>
              <w:t>со</w:t>
            </w:r>
            <w:r>
              <w:rPr>
                <w:spacing w:val="1"/>
                <w:w w:val="105"/>
                <w:sz w:val="24"/>
              </w:rPr>
              <w:t xml:space="preserve"> </w:t>
            </w:r>
            <w:r>
              <w:rPr>
                <w:w w:val="105"/>
                <w:sz w:val="24"/>
              </w:rPr>
              <w:t>сверстниками</w:t>
            </w:r>
            <w:r>
              <w:rPr>
                <w:spacing w:val="1"/>
                <w:w w:val="105"/>
                <w:sz w:val="24"/>
              </w:rPr>
              <w:t xml:space="preserve"> </w:t>
            </w:r>
            <w:r>
              <w:rPr>
                <w:w w:val="105"/>
                <w:sz w:val="24"/>
              </w:rPr>
              <w:t>и</w:t>
            </w:r>
            <w:r>
              <w:rPr>
                <w:spacing w:val="1"/>
                <w:w w:val="105"/>
                <w:sz w:val="24"/>
              </w:rPr>
              <w:t xml:space="preserve"> </w:t>
            </w:r>
            <w:r>
              <w:rPr>
                <w:w w:val="105"/>
                <w:sz w:val="24"/>
              </w:rPr>
              <w:t>взрослыми</w:t>
            </w:r>
            <w:r>
              <w:rPr>
                <w:spacing w:val="1"/>
                <w:w w:val="105"/>
                <w:sz w:val="24"/>
              </w:rPr>
              <w:t xml:space="preserve"> </w:t>
            </w:r>
            <w:r>
              <w:rPr>
                <w:w w:val="105"/>
                <w:sz w:val="24"/>
              </w:rPr>
              <w:t>формулы</w:t>
            </w:r>
            <w:r>
              <w:rPr>
                <w:spacing w:val="1"/>
                <w:w w:val="105"/>
                <w:sz w:val="24"/>
              </w:rPr>
              <w:t xml:space="preserve"> </w:t>
            </w:r>
            <w:r>
              <w:rPr>
                <w:w w:val="105"/>
                <w:sz w:val="24"/>
              </w:rPr>
              <w:t>словесной</w:t>
            </w:r>
            <w:r>
              <w:rPr>
                <w:spacing w:val="1"/>
                <w:w w:val="105"/>
                <w:sz w:val="24"/>
              </w:rPr>
              <w:t xml:space="preserve"> </w:t>
            </w:r>
            <w:r>
              <w:rPr>
                <w:w w:val="105"/>
                <w:sz w:val="24"/>
              </w:rPr>
              <w:t>вежливости</w:t>
            </w:r>
            <w:r>
              <w:rPr>
                <w:spacing w:val="-60"/>
                <w:w w:val="105"/>
                <w:sz w:val="24"/>
              </w:rPr>
              <w:t xml:space="preserve"> </w:t>
            </w:r>
            <w:r>
              <w:rPr>
                <w:w w:val="105"/>
                <w:sz w:val="24"/>
              </w:rPr>
              <w:t>(приветствие</w:t>
            </w:r>
            <w:r>
              <w:rPr>
                <w:spacing w:val="-4"/>
                <w:w w:val="105"/>
                <w:sz w:val="24"/>
              </w:rPr>
              <w:t xml:space="preserve"> </w:t>
            </w:r>
            <w:r>
              <w:rPr>
                <w:w w:val="105"/>
                <w:sz w:val="24"/>
              </w:rPr>
              <w:t>прощание,</w:t>
            </w:r>
            <w:r>
              <w:rPr>
                <w:spacing w:val="-4"/>
                <w:w w:val="105"/>
                <w:sz w:val="24"/>
              </w:rPr>
              <w:t xml:space="preserve"> </w:t>
            </w:r>
            <w:r>
              <w:rPr>
                <w:w w:val="105"/>
                <w:sz w:val="24"/>
              </w:rPr>
              <w:t>просьбы,</w:t>
            </w:r>
            <w:r>
              <w:rPr>
                <w:spacing w:val="-2"/>
                <w:w w:val="105"/>
                <w:sz w:val="24"/>
              </w:rPr>
              <w:t xml:space="preserve"> </w:t>
            </w:r>
            <w:r>
              <w:rPr>
                <w:w w:val="105"/>
                <w:sz w:val="24"/>
              </w:rPr>
              <w:t>извинения).</w:t>
            </w:r>
          </w:p>
          <w:p w14:paraId="69AD95BF" w14:textId="77777777" w:rsidR="008B4348" w:rsidRDefault="008B4348" w:rsidP="00471CC0">
            <w:pPr>
              <w:pStyle w:val="TableParagraph"/>
              <w:tabs>
                <w:tab w:val="left" w:pos="1416"/>
                <w:tab w:val="left" w:pos="2294"/>
                <w:tab w:val="left" w:pos="4269"/>
                <w:tab w:val="left" w:pos="4361"/>
              </w:tabs>
              <w:spacing w:before="0"/>
              <w:ind w:right="100"/>
              <w:rPr>
                <w:sz w:val="24"/>
              </w:rPr>
            </w:pPr>
            <w:r>
              <w:rPr>
                <w:w w:val="105"/>
                <w:sz w:val="24"/>
              </w:rPr>
              <w:t>Приучает</w:t>
            </w:r>
            <w:r>
              <w:rPr>
                <w:w w:val="105"/>
                <w:sz w:val="24"/>
              </w:rPr>
              <w:tab/>
              <w:t>детей</w:t>
            </w:r>
            <w:r>
              <w:rPr>
                <w:w w:val="105"/>
                <w:sz w:val="24"/>
              </w:rPr>
              <w:tab/>
              <w:t>самостоятельно</w:t>
            </w:r>
            <w:r>
              <w:rPr>
                <w:w w:val="105"/>
                <w:sz w:val="24"/>
              </w:rPr>
              <w:tab/>
            </w:r>
            <w:r>
              <w:rPr>
                <w:spacing w:val="-1"/>
                <w:w w:val="105"/>
                <w:sz w:val="24"/>
              </w:rPr>
              <w:t>соблюдать</w:t>
            </w:r>
            <w:r>
              <w:rPr>
                <w:spacing w:val="-60"/>
                <w:w w:val="105"/>
                <w:sz w:val="24"/>
              </w:rPr>
              <w:t xml:space="preserve"> </w:t>
            </w:r>
            <w:r>
              <w:rPr>
                <w:w w:val="105"/>
                <w:sz w:val="24"/>
              </w:rPr>
              <w:t>установленный</w:t>
            </w:r>
            <w:r>
              <w:rPr>
                <w:spacing w:val="-6"/>
                <w:w w:val="105"/>
                <w:sz w:val="24"/>
              </w:rPr>
              <w:t xml:space="preserve"> </w:t>
            </w:r>
            <w:r>
              <w:rPr>
                <w:w w:val="105"/>
                <w:sz w:val="24"/>
              </w:rPr>
              <w:t>порядок</w:t>
            </w:r>
            <w:r>
              <w:rPr>
                <w:spacing w:val="-5"/>
                <w:w w:val="105"/>
                <w:sz w:val="24"/>
              </w:rPr>
              <w:t xml:space="preserve"> </w:t>
            </w:r>
            <w:r>
              <w:rPr>
                <w:w w:val="105"/>
                <w:sz w:val="24"/>
              </w:rPr>
              <w:t>поведения</w:t>
            </w:r>
            <w:r>
              <w:rPr>
                <w:spacing w:val="-2"/>
                <w:w w:val="105"/>
                <w:sz w:val="24"/>
              </w:rPr>
              <w:t xml:space="preserve"> </w:t>
            </w:r>
            <w:r>
              <w:rPr>
                <w:w w:val="105"/>
                <w:sz w:val="24"/>
              </w:rPr>
              <w:t>в</w:t>
            </w:r>
            <w:r>
              <w:rPr>
                <w:w w:val="105"/>
                <w:sz w:val="24"/>
              </w:rPr>
              <w:tab/>
            </w:r>
            <w:r>
              <w:rPr>
                <w:w w:val="105"/>
                <w:sz w:val="24"/>
              </w:rPr>
              <w:tab/>
              <w:t>группе,</w:t>
            </w:r>
            <w:r>
              <w:rPr>
                <w:spacing w:val="1"/>
                <w:w w:val="105"/>
                <w:sz w:val="24"/>
              </w:rPr>
              <w:t xml:space="preserve"> </w:t>
            </w:r>
            <w:r>
              <w:rPr>
                <w:w w:val="105"/>
                <w:sz w:val="24"/>
              </w:rPr>
              <w:t>регулировать</w:t>
            </w:r>
          </w:p>
          <w:p w14:paraId="4356B19A" w14:textId="77777777" w:rsidR="008B4348" w:rsidRDefault="008B4348" w:rsidP="00471CC0">
            <w:pPr>
              <w:pStyle w:val="TableParagraph"/>
              <w:tabs>
                <w:tab w:val="left" w:pos="1011"/>
                <w:tab w:val="left" w:pos="1395"/>
                <w:tab w:val="left" w:pos="1900"/>
                <w:tab w:val="left" w:pos="2436"/>
                <w:tab w:val="left" w:pos="2723"/>
                <w:tab w:val="left" w:pos="3054"/>
                <w:tab w:val="left" w:pos="3846"/>
                <w:tab w:val="left" w:pos="3987"/>
                <w:tab w:val="left" w:pos="4339"/>
                <w:tab w:val="left" w:pos="4513"/>
                <w:tab w:val="left" w:pos="4637"/>
              </w:tabs>
              <w:spacing w:before="0"/>
              <w:ind w:right="100"/>
              <w:rPr>
                <w:sz w:val="24"/>
              </w:rPr>
            </w:pPr>
            <w:r>
              <w:rPr>
                <w:w w:val="105"/>
                <w:sz w:val="24"/>
              </w:rPr>
              <w:t>собственнуюактивность.</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52"/>
                <w:w w:val="105"/>
                <w:sz w:val="24"/>
              </w:rPr>
              <w:t xml:space="preserve"> </w:t>
            </w:r>
            <w:r>
              <w:rPr>
                <w:w w:val="105"/>
                <w:sz w:val="24"/>
              </w:rPr>
              <w:t>о</w:t>
            </w:r>
            <w:r>
              <w:rPr>
                <w:spacing w:val="51"/>
                <w:w w:val="105"/>
                <w:sz w:val="24"/>
              </w:rPr>
              <w:t xml:space="preserve"> </w:t>
            </w:r>
            <w:r>
              <w:rPr>
                <w:w w:val="105"/>
                <w:sz w:val="24"/>
              </w:rPr>
              <w:t>том,</w:t>
            </w:r>
            <w:r>
              <w:rPr>
                <w:spacing w:val="53"/>
                <w:w w:val="105"/>
                <w:sz w:val="24"/>
              </w:rPr>
              <w:t xml:space="preserve"> </w:t>
            </w:r>
            <w:r>
              <w:rPr>
                <w:w w:val="105"/>
                <w:sz w:val="24"/>
              </w:rPr>
              <w:t>что</w:t>
            </w:r>
            <w:r>
              <w:rPr>
                <w:spacing w:val="50"/>
                <w:w w:val="105"/>
                <w:sz w:val="24"/>
              </w:rPr>
              <w:t xml:space="preserve"> </w:t>
            </w:r>
            <w:r>
              <w:rPr>
                <w:w w:val="105"/>
                <w:sz w:val="24"/>
              </w:rPr>
              <w:t>они</w:t>
            </w:r>
            <w:r>
              <w:rPr>
                <w:spacing w:val="51"/>
                <w:w w:val="105"/>
                <w:sz w:val="24"/>
              </w:rPr>
              <w:t xml:space="preserve"> </w:t>
            </w:r>
            <w:r>
              <w:rPr>
                <w:w w:val="105"/>
                <w:sz w:val="24"/>
              </w:rPr>
              <w:t>самые</w:t>
            </w:r>
            <w:r>
              <w:rPr>
                <w:w w:val="105"/>
                <w:sz w:val="24"/>
              </w:rPr>
              <w:tab/>
            </w:r>
            <w:r>
              <w:rPr>
                <w:w w:val="105"/>
                <w:sz w:val="24"/>
              </w:rPr>
              <w:tab/>
            </w:r>
            <w:r>
              <w:rPr>
                <w:spacing w:val="-1"/>
                <w:w w:val="105"/>
                <w:sz w:val="24"/>
              </w:rPr>
              <w:t>старшие</w:t>
            </w:r>
            <w:r>
              <w:rPr>
                <w:spacing w:val="-60"/>
                <w:w w:val="105"/>
                <w:sz w:val="24"/>
              </w:rPr>
              <w:t xml:space="preserve"> </w:t>
            </w:r>
            <w:r>
              <w:rPr>
                <w:w w:val="105"/>
                <w:sz w:val="24"/>
              </w:rPr>
              <w:t>среди</w:t>
            </w:r>
            <w:r>
              <w:rPr>
                <w:w w:val="105"/>
                <w:sz w:val="24"/>
              </w:rPr>
              <w:tab/>
              <w:t>детей</w:t>
            </w:r>
            <w:r>
              <w:rPr>
                <w:w w:val="105"/>
                <w:sz w:val="24"/>
              </w:rPr>
              <w:tab/>
              <w:t xml:space="preserve">в </w:t>
            </w:r>
            <w:r>
              <w:rPr>
                <w:spacing w:val="16"/>
                <w:w w:val="105"/>
                <w:sz w:val="24"/>
              </w:rPr>
              <w:t xml:space="preserve"> </w:t>
            </w:r>
            <w:r>
              <w:rPr>
                <w:w w:val="105"/>
                <w:sz w:val="24"/>
              </w:rPr>
              <w:t>ДОО,</w:t>
            </w:r>
            <w:r>
              <w:rPr>
                <w:w w:val="105"/>
                <w:sz w:val="24"/>
              </w:rPr>
              <w:tab/>
            </w:r>
            <w:r>
              <w:rPr>
                <w:spacing w:val="-1"/>
                <w:w w:val="105"/>
                <w:sz w:val="24"/>
              </w:rPr>
              <w:t>показывают</w:t>
            </w:r>
            <w:r>
              <w:rPr>
                <w:spacing w:val="-1"/>
                <w:w w:val="105"/>
                <w:sz w:val="24"/>
              </w:rPr>
              <w:tab/>
            </w:r>
            <w:r>
              <w:rPr>
                <w:spacing w:val="-1"/>
                <w:w w:val="105"/>
                <w:sz w:val="24"/>
              </w:rPr>
              <w:tab/>
            </w:r>
            <w:r>
              <w:rPr>
                <w:w w:val="105"/>
                <w:sz w:val="24"/>
              </w:rPr>
              <w:t>другим</w:t>
            </w:r>
            <w:r>
              <w:rPr>
                <w:spacing w:val="1"/>
                <w:w w:val="105"/>
                <w:sz w:val="24"/>
              </w:rPr>
              <w:t xml:space="preserve"> </w:t>
            </w:r>
            <w:r>
              <w:rPr>
                <w:w w:val="105"/>
                <w:sz w:val="24"/>
              </w:rPr>
              <w:t>хороший</w:t>
            </w:r>
            <w:r>
              <w:rPr>
                <w:spacing w:val="59"/>
                <w:w w:val="105"/>
                <w:sz w:val="24"/>
              </w:rPr>
              <w:t xml:space="preserve"> </w:t>
            </w:r>
            <w:r>
              <w:rPr>
                <w:w w:val="105"/>
                <w:sz w:val="24"/>
              </w:rPr>
              <w:t>пример,</w:t>
            </w:r>
            <w:r>
              <w:rPr>
                <w:w w:val="105"/>
                <w:sz w:val="24"/>
              </w:rPr>
              <w:tab/>
              <w:t>заботятся</w:t>
            </w:r>
            <w:r>
              <w:rPr>
                <w:w w:val="105"/>
                <w:sz w:val="24"/>
              </w:rPr>
              <w:tab/>
              <w:t>о</w:t>
            </w:r>
            <w:r>
              <w:rPr>
                <w:w w:val="105"/>
                <w:sz w:val="24"/>
              </w:rPr>
              <w:tab/>
            </w:r>
            <w:r>
              <w:rPr>
                <w:w w:val="105"/>
                <w:sz w:val="24"/>
              </w:rPr>
              <w:tab/>
            </w:r>
            <w:r>
              <w:rPr>
                <w:spacing w:val="-1"/>
                <w:w w:val="105"/>
                <w:sz w:val="24"/>
              </w:rPr>
              <w:t>малышах,</w:t>
            </w:r>
            <w:r>
              <w:rPr>
                <w:spacing w:val="-60"/>
                <w:w w:val="105"/>
                <w:sz w:val="24"/>
              </w:rPr>
              <w:t xml:space="preserve"> </w:t>
            </w:r>
            <w:r>
              <w:rPr>
                <w:w w:val="105"/>
                <w:sz w:val="24"/>
              </w:rPr>
              <w:t>помогают</w:t>
            </w:r>
            <w:r>
              <w:rPr>
                <w:w w:val="105"/>
                <w:sz w:val="24"/>
              </w:rPr>
              <w:tab/>
              <w:t>взрослым,</w:t>
            </w:r>
            <w:r>
              <w:rPr>
                <w:w w:val="105"/>
                <w:sz w:val="24"/>
              </w:rPr>
              <w:tab/>
              <w:t>готовятся</w:t>
            </w:r>
            <w:r>
              <w:rPr>
                <w:w w:val="105"/>
                <w:sz w:val="24"/>
              </w:rPr>
              <w:tab/>
            </w:r>
            <w:r>
              <w:rPr>
                <w:w w:val="105"/>
                <w:sz w:val="24"/>
              </w:rPr>
              <w:tab/>
              <w:t>к</w:t>
            </w:r>
            <w:r>
              <w:rPr>
                <w:w w:val="105"/>
                <w:sz w:val="24"/>
              </w:rPr>
              <w:tab/>
            </w:r>
            <w:r>
              <w:rPr>
                <w:spacing w:val="-1"/>
                <w:w w:val="105"/>
                <w:sz w:val="24"/>
              </w:rPr>
              <w:t>обучению</w:t>
            </w:r>
            <w:r>
              <w:rPr>
                <w:spacing w:val="-60"/>
                <w:w w:val="105"/>
                <w:sz w:val="24"/>
              </w:rPr>
              <w:t xml:space="preserve"> </w:t>
            </w:r>
            <w:r>
              <w:rPr>
                <w:w w:val="105"/>
                <w:sz w:val="24"/>
              </w:rPr>
              <w:t>в</w:t>
            </w:r>
            <w:r>
              <w:rPr>
                <w:spacing w:val="-3"/>
                <w:w w:val="105"/>
                <w:sz w:val="24"/>
              </w:rPr>
              <w:t xml:space="preserve"> </w:t>
            </w:r>
            <w:r>
              <w:rPr>
                <w:w w:val="105"/>
                <w:sz w:val="24"/>
              </w:rPr>
              <w:t>общеобразовательной</w:t>
            </w:r>
            <w:r>
              <w:rPr>
                <w:spacing w:val="-3"/>
                <w:w w:val="105"/>
                <w:sz w:val="24"/>
              </w:rPr>
              <w:t xml:space="preserve"> </w:t>
            </w:r>
            <w:r>
              <w:rPr>
                <w:w w:val="105"/>
                <w:sz w:val="24"/>
              </w:rPr>
              <w:t>организации.</w:t>
            </w:r>
          </w:p>
          <w:p w14:paraId="6FE84C64" w14:textId="77777777" w:rsidR="008B4348" w:rsidRDefault="008B4348" w:rsidP="00471CC0">
            <w:pPr>
              <w:pStyle w:val="TableParagraph"/>
              <w:tabs>
                <w:tab w:val="left" w:pos="1115"/>
                <w:tab w:val="left" w:pos="2595"/>
                <w:tab w:val="left" w:pos="4802"/>
              </w:tabs>
              <w:spacing w:before="0"/>
              <w:ind w:right="97"/>
              <w:rPr>
                <w:sz w:val="24"/>
              </w:rPr>
            </w:pPr>
            <w:r>
              <w:rPr>
                <w:w w:val="105"/>
                <w:sz w:val="24"/>
              </w:rPr>
              <w:t>2)</w:t>
            </w:r>
            <w:r>
              <w:rPr>
                <w:w w:val="105"/>
                <w:sz w:val="24"/>
                <w:u w:val="single"/>
              </w:rPr>
              <w:t>В</w:t>
            </w:r>
            <w:r>
              <w:rPr>
                <w:w w:val="105"/>
                <w:sz w:val="24"/>
                <w:u w:val="single"/>
              </w:rPr>
              <w:tab/>
              <w:t>области</w:t>
            </w:r>
            <w:r>
              <w:rPr>
                <w:w w:val="105"/>
                <w:sz w:val="24"/>
                <w:u w:val="single"/>
              </w:rPr>
              <w:tab/>
              <w:t>формирования</w:t>
            </w:r>
            <w:r>
              <w:rPr>
                <w:w w:val="105"/>
                <w:sz w:val="24"/>
                <w:u w:val="single"/>
              </w:rPr>
              <w:tab/>
            </w:r>
            <w:r>
              <w:rPr>
                <w:spacing w:val="-2"/>
                <w:w w:val="105"/>
                <w:sz w:val="24"/>
                <w:u w:val="single"/>
              </w:rPr>
              <w:t>основ</w:t>
            </w:r>
            <w:r>
              <w:rPr>
                <w:spacing w:val="-60"/>
                <w:w w:val="105"/>
                <w:sz w:val="24"/>
              </w:rPr>
              <w:t xml:space="preserve"> </w:t>
            </w:r>
            <w:r>
              <w:rPr>
                <w:w w:val="105"/>
                <w:sz w:val="24"/>
                <w:u w:val="single"/>
              </w:rPr>
              <w:t>гражданственности и</w:t>
            </w:r>
            <w:r>
              <w:rPr>
                <w:spacing w:val="-1"/>
                <w:w w:val="105"/>
                <w:sz w:val="24"/>
                <w:u w:val="single"/>
              </w:rPr>
              <w:t xml:space="preserve"> </w:t>
            </w:r>
            <w:r>
              <w:rPr>
                <w:w w:val="105"/>
                <w:sz w:val="24"/>
                <w:u w:val="single"/>
              </w:rPr>
              <w:t>патриотизма</w:t>
            </w:r>
            <w:r>
              <w:rPr>
                <w:w w:val="105"/>
                <w:sz w:val="24"/>
              </w:rPr>
              <w:t>.</w:t>
            </w:r>
          </w:p>
          <w:p w14:paraId="3DC7844D" w14:textId="77777777" w:rsidR="008B4348" w:rsidRDefault="008B4348" w:rsidP="00471CC0">
            <w:pPr>
              <w:pStyle w:val="TableParagraph"/>
              <w:spacing w:before="0"/>
              <w:ind w:right="94"/>
              <w:jc w:val="both"/>
              <w:rPr>
                <w:sz w:val="24"/>
              </w:rPr>
            </w:pPr>
            <w:r>
              <w:rPr>
                <w:w w:val="105"/>
                <w:sz w:val="24"/>
              </w:rPr>
              <w:t>Педагог</w:t>
            </w:r>
            <w:r>
              <w:rPr>
                <w:spacing w:val="1"/>
                <w:w w:val="105"/>
                <w:sz w:val="24"/>
              </w:rPr>
              <w:t xml:space="preserve"> </w:t>
            </w:r>
            <w:r>
              <w:rPr>
                <w:w w:val="105"/>
                <w:sz w:val="24"/>
              </w:rPr>
              <w:t>воспитывает</w:t>
            </w:r>
            <w:r>
              <w:rPr>
                <w:spacing w:val="1"/>
                <w:w w:val="105"/>
                <w:sz w:val="24"/>
              </w:rPr>
              <w:t xml:space="preserve"> </w:t>
            </w:r>
            <w:r>
              <w:rPr>
                <w:w w:val="105"/>
                <w:sz w:val="24"/>
              </w:rPr>
              <w:t>патриотические</w:t>
            </w:r>
            <w:r>
              <w:rPr>
                <w:spacing w:val="1"/>
                <w:w w:val="105"/>
                <w:sz w:val="24"/>
              </w:rPr>
              <w:t xml:space="preserve"> </w:t>
            </w:r>
            <w:r>
              <w:rPr>
                <w:w w:val="105"/>
                <w:sz w:val="24"/>
              </w:rPr>
              <w:t>и</w:t>
            </w:r>
            <w:r>
              <w:rPr>
                <w:spacing w:val="1"/>
                <w:w w:val="105"/>
                <w:sz w:val="24"/>
              </w:rPr>
              <w:t xml:space="preserve"> </w:t>
            </w:r>
            <w:r>
              <w:rPr>
                <w:w w:val="105"/>
                <w:sz w:val="24"/>
              </w:rPr>
              <w:t>интернациональные</w:t>
            </w:r>
            <w:r>
              <w:rPr>
                <w:spacing w:val="1"/>
                <w:w w:val="105"/>
                <w:sz w:val="24"/>
              </w:rPr>
              <w:t xml:space="preserve"> </w:t>
            </w:r>
            <w:r>
              <w:rPr>
                <w:w w:val="105"/>
                <w:sz w:val="24"/>
              </w:rPr>
              <w:t>чувства,</w:t>
            </w:r>
            <w:r>
              <w:rPr>
                <w:spacing w:val="1"/>
                <w:w w:val="105"/>
                <w:sz w:val="24"/>
              </w:rPr>
              <w:t xml:space="preserve"> </w:t>
            </w:r>
            <w:r>
              <w:rPr>
                <w:w w:val="105"/>
                <w:sz w:val="24"/>
              </w:rPr>
              <w:t>уважительное</w:t>
            </w:r>
            <w:r>
              <w:rPr>
                <w:spacing w:val="1"/>
                <w:w w:val="105"/>
                <w:sz w:val="24"/>
              </w:rPr>
              <w:t xml:space="preserve"> </w:t>
            </w:r>
            <w:r>
              <w:rPr>
                <w:w w:val="105"/>
                <w:sz w:val="24"/>
              </w:rPr>
              <w:t>отношение к нашей Родине – России. 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признаками</w:t>
            </w:r>
            <w:r>
              <w:rPr>
                <w:spacing w:val="1"/>
                <w:w w:val="105"/>
                <w:sz w:val="24"/>
              </w:rPr>
              <w:t xml:space="preserve"> </w:t>
            </w:r>
            <w:r>
              <w:rPr>
                <w:w w:val="105"/>
                <w:sz w:val="24"/>
              </w:rPr>
              <w:t>и</w:t>
            </w:r>
            <w:r>
              <w:rPr>
                <w:spacing w:val="1"/>
                <w:w w:val="105"/>
                <w:sz w:val="24"/>
              </w:rPr>
              <w:t xml:space="preserve"> </w:t>
            </w:r>
            <w:r>
              <w:rPr>
                <w:w w:val="105"/>
                <w:sz w:val="24"/>
              </w:rPr>
              <w:t>характеристиками</w:t>
            </w:r>
            <w:r>
              <w:rPr>
                <w:spacing w:val="1"/>
                <w:w w:val="105"/>
                <w:sz w:val="24"/>
              </w:rPr>
              <w:t xml:space="preserve"> </w:t>
            </w:r>
            <w:r>
              <w:rPr>
                <w:w w:val="105"/>
                <w:sz w:val="24"/>
              </w:rPr>
              <w:t>государства с учётом возрастных особенностей</w:t>
            </w:r>
            <w:r>
              <w:rPr>
                <w:spacing w:val="1"/>
                <w:w w:val="105"/>
                <w:sz w:val="24"/>
              </w:rPr>
              <w:t xml:space="preserve"> </w:t>
            </w:r>
            <w:r>
              <w:rPr>
                <w:w w:val="105"/>
                <w:sz w:val="24"/>
              </w:rPr>
              <w:t>восприятия</w:t>
            </w:r>
            <w:r>
              <w:rPr>
                <w:spacing w:val="1"/>
                <w:w w:val="105"/>
                <w:sz w:val="24"/>
              </w:rPr>
              <w:t xml:space="preserve"> </w:t>
            </w:r>
            <w:r>
              <w:rPr>
                <w:w w:val="105"/>
                <w:sz w:val="24"/>
              </w:rPr>
              <w:t>ими</w:t>
            </w:r>
            <w:r>
              <w:rPr>
                <w:spacing w:val="1"/>
                <w:w w:val="105"/>
                <w:sz w:val="24"/>
              </w:rPr>
              <w:t xml:space="preserve"> </w:t>
            </w:r>
            <w:r>
              <w:rPr>
                <w:w w:val="105"/>
                <w:sz w:val="24"/>
              </w:rPr>
              <w:t>информации</w:t>
            </w:r>
            <w:r>
              <w:rPr>
                <w:spacing w:val="1"/>
                <w:w w:val="105"/>
                <w:sz w:val="24"/>
              </w:rPr>
              <w:t xml:space="preserve"> </w:t>
            </w:r>
            <w:r>
              <w:rPr>
                <w:w w:val="105"/>
                <w:sz w:val="24"/>
              </w:rPr>
              <w:t>(территория</w:t>
            </w:r>
            <w:r>
              <w:rPr>
                <w:spacing w:val="-60"/>
                <w:w w:val="105"/>
                <w:sz w:val="24"/>
              </w:rPr>
              <w:t xml:space="preserve"> </w:t>
            </w:r>
            <w:r>
              <w:rPr>
                <w:w w:val="105"/>
                <w:sz w:val="24"/>
              </w:rPr>
              <w:t>государства и его границы, столица и так далее).</w:t>
            </w:r>
            <w:r>
              <w:rPr>
                <w:spacing w:val="1"/>
                <w:w w:val="105"/>
                <w:sz w:val="24"/>
              </w:rPr>
              <w:t xml:space="preserve"> </w:t>
            </w:r>
            <w:r>
              <w:rPr>
                <w:w w:val="105"/>
                <w:sz w:val="24"/>
              </w:rPr>
              <w:t xml:space="preserve">Рассказывает,  </w:t>
            </w:r>
            <w:r>
              <w:rPr>
                <w:spacing w:val="18"/>
                <w:w w:val="105"/>
                <w:sz w:val="24"/>
              </w:rPr>
              <w:t xml:space="preserve"> </w:t>
            </w:r>
            <w:r>
              <w:rPr>
                <w:w w:val="105"/>
                <w:sz w:val="24"/>
              </w:rPr>
              <w:t xml:space="preserve">что  </w:t>
            </w:r>
            <w:r>
              <w:rPr>
                <w:spacing w:val="19"/>
                <w:w w:val="105"/>
                <w:sz w:val="24"/>
              </w:rPr>
              <w:t xml:space="preserve"> </w:t>
            </w:r>
            <w:r>
              <w:rPr>
                <w:w w:val="105"/>
                <w:sz w:val="24"/>
              </w:rPr>
              <w:t xml:space="preserve">Россия  </w:t>
            </w:r>
            <w:r>
              <w:rPr>
                <w:spacing w:val="21"/>
                <w:w w:val="105"/>
                <w:sz w:val="24"/>
              </w:rPr>
              <w:t xml:space="preserve"> </w:t>
            </w:r>
            <w:r>
              <w:rPr>
                <w:w w:val="105"/>
                <w:sz w:val="24"/>
              </w:rPr>
              <w:t xml:space="preserve">–  </w:t>
            </w:r>
            <w:r>
              <w:rPr>
                <w:spacing w:val="19"/>
                <w:w w:val="105"/>
                <w:sz w:val="24"/>
              </w:rPr>
              <w:t xml:space="preserve"> </w:t>
            </w:r>
            <w:r>
              <w:rPr>
                <w:w w:val="105"/>
                <w:sz w:val="24"/>
              </w:rPr>
              <w:t xml:space="preserve">самая  </w:t>
            </w:r>
            <w:r>
              <w:rPr>
                <w:spacing w:val="21"/>
                <w:w w:val="105"/>
                <w:sz w:val="24"/>
              </w:rPr>
              <w:t xml:space="preserve"> </w:t>
            </w:r>
            <w:r>
              <w:rPr>
                <w:w w:val="105"/>
                <w:sz w:val="24"/>
              </w:rPr>
              <w:t>большая</w:t>
            </w:r>
          </w:p>
          <w:p w14:paraId="2A2B4E13" w14:textId="77777777" w:rsidR="008B4348" w:rsidRDefault="008B4348" w:rsidP="00471CC0">
            <w:pPr>
              <w:pStyle w:val="TableParagraph"/>
              <w:spacing w:before="0" w:line="264" w:lineRule="exact"/>
              <w:jc w:val="both"/>
              <w:rPr>
                <w:sz w:val="24"/>
              </w:rPr>
            </w:pPr>
            <w:r>
              <w:rPr>
                <w:w w:val="105"/>
                <w:sz w:val="24"/>
              </w:rPr>
              <w:t>страна</w:t>
            </w:r>
            <w:r>
              <w:rPr>
                <w:spacing w:val="56"/>
                <w:w w:val="105"/>
                <w:sz w:val="24"/>
              </w:rPr>
              <w:t xml:space="preserve"> </w:t>
            </w:r>
            <w:r>
              <w:rPr>
                <w:w w:val="105"/>
                <w:sz w:val="24"/>
              </w:rPr>
              <w:t>мира</w:t>
            </w:r>
            <w:r>
              <w:rPr>
                <w:spacing w:val="58"/>
                <w:w w:val="105"/>
                <w:sz w:val="24"/>
              </w:rPr>
              <w:t xml:space="preserve"> </w:t>
            </w:r>
            <w:r>
              <w:rPr>
                <w:w w:val="105"/>
                <w:sz w:val="24"/>
              </w:rPr>
              <w:t>и</w:t>
            </w:r>
            <w:r>
              <w:rPr>
                <w:spacing w:val="58"/>
                <w:w w:val="105"/>
                <w:sz w:val="24"/>
              </w:rPr>
              <w:t xml:space="preserve"> </w:t>
            </w:r>
            <w:r>
              <w:rPr>
                <w:w w:val="105"/>
                <w:sz w:val="24"/>
              </w:rPr>
              <w:t>показывает</w:t>
            </w:r>
            <w:r>
              <w:rPr>
                <w:spacing w:val="57"/>
                <w:w w:val="105"/>
                <w:sz w:val="24"/>
              </w:rPr>
              <w:t xml:space="preserve"> </w:t>
            </w:r>
            <w:r>
              <w:rPr>
                <w:w w:val="105"/>
                <w:sz w:val="24"/>
              </w:rPr>
              <w:t>на</w:t>
            </w:r>
            <w:r>
              <w:rPr>
                <w:spacing w:val="56"/>
                <w:w w:val="105"/>
                <w:sz w:val="24"/>
              </w:rPr>
              <w:t xml:space="preserve"> </w:t>
            </w:r>
            <w:r>
              <w:rPr>
                <w:w w:val="105"/>
                <w:sz w:val="24"/>
              </w:rPr>
              <w:t>глобусе</w:t>
            </w:r>
            <w:r>
              <w:rPr>
                <w:spacing w:val="58"/>
                <w:w w:val="105"/>
                <w:sz w:val="24"/>
              </w:rPr>
              <w:t xml:space="preserve"> </w:t>
            </w:r>
            <w:r>
              <w:rPr>
                <w:w w:val="105"/>
                <w:sz w:val="24"/>
              </w:rPr>
              <w:t>и</w:t>
            </w:r>
            <w:r>
              <w:rPr>
                <w:spacing w:val="56"/>
                <w:w w:val="105"/>
                <w:sz w:val="24"/>
              </w:rPr>
              <w:t xml:space="preserve"> </w:t>
            </w:r>
            <w:r>
              <w:rPr>
                <w:w w:val="105"/>
                <w:sz w:val="24"/>
              </w:rPr>
              <w:t>карте.</w:t>
            </w:r>
          </w:p>
        </w:tc>
      </w:tr>
    </w:tbl>
    <w:p w14:paraId="061F4967"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5AFA95D" w14:textId="77777777" w:rsidTr="00DE0983">
        <w:trPr>
          <w:trHeight w:val="14630"/>
        </w:trPr>
        <w:tc>
          <w:tcPr>
            <w:tcW w:w="3795" w:type="dxa"/>
          </w:tcPr>
          <w:p w14:paraId="794FB84D" w14:textId="77777777" w:rsidR="008B4348" w:rsidRDefault="008B4348" w:rsidP="00471CC0">
            <w:pPr>
              <w:pStyle w:val="TableParagraph"/>
              <w:tabs>
                <w:tab w:val="left" w:pos="1854"/>
              </w:tabs>
              <w:spacing w:before="0"/>
              <w:ind w:left="0" w:right="97"/>
              <w:jc w:val="both"/>
              <w:rPr>
                <w:sz w:val="24"/>
              </w:rPr>
            </w:pPr>
            <w:r>
              <w:rPr>
                <w:w w:val="105"/>
                <w:sz w:val="24"/>
              </w:rPr>
              <w:lastRenderedPageBreak/>
              <w:t>(законных</w:t>
            </w:r>
            <w:r>
              <w:rPr>
                <w:w w:val="105"/>
                <w:sz w:val="24"/>
              </w:rPr>
              <w:tab/>
            </w:r>
            <w:r>
              <w:rPr>
                <w:spacing w:val="-1"/>
                <w:w w:val="105"/>
                <w:sz w:val="24"/>
              </w:rPr>
              <w:t>представителей),</w:t>
            </w:r>
            <w:r>
              <w:rPr>
                <w:spacing w:val="-61"/>
                <w:w w:val="105"/>
                <w:sz w:val="24"/>
              </w:rPr>
              <w:t xml:space="preserve"> </w:t>
            </w:r>
            <w:r>
              <w:rPr>
                <w:w w:val="105"/>
                <w:sz w:val="24"/>
              </w:rPr>
              <w:t>ограниченности</w:t>
            </w:r>
            <w:r>
              <w:rPr>
                <w:spacing w:val="1"/>
                <w:w w:val="105"/>
                <w:sz w:val="24"/>
              </w:rPr>
              <w:t xml:space="preserve"> </w:t>
            </w:r>
            <w:r>
              <w:rPr>
                <w:w w:val="105"/>
                <w:sz w:val="24"/>
              </w:rPr>
              <w:t>материальных</w:t>
            </w:r>
            <w:r>
              <w:rPr>
                <w:spacing w:val="1"/>
                <w:w w:val="105"/>
                <w:sz w:val="24"/>
              </w:rPr>
              <w:t xml:space="preserve"> </w:t>
            </w:r>
            <w:r>
              <w:rPr>
                <w:w w:val="105"/>
                <w:sz w:val="24"/>
              </w:rPr>
              <w:t>ресурсов;</w:t>
            </w:r>
          </w:p>
          <w:p w14:paraId="025E518C" w14:textId="77777777" w:rsidR="008B4348" w:rsidRDefault="008B4348" w:rsidP="00471CC0">
            <w:pPr>
              <w:pStyle w:val="TableParagraph"/>
              <w:tabs>
                <w:tab w:val="left" w:pos="1930"/>
                <w:tab w:val="left" w:pos="3552"/>
              </w:tabs>
              <w:spacing w:before="0"/>
              <w:ind w:left="0" w:right="95"/>
              <w:jc w:val="both"/>
              <w:rPr>
                <w:sz w:val="24"/>
              </w:rPr>
            </w:pPr>
            <w:r>
              <w:rPr>
                <w:w w:val="105"/>
                <w:sz w:val="24"/>
              </w:rPr>
              <w:t>развивать</w:t>
            </w:r>
            <w:r>
              <w:rPr>
                <w:w w:val="105"/>
                <w:sz w:val="24"/>
              </w:rPr>
              <w:tab/>
              <w:t>интерес</w:t>
            </w:r>
            <w:r>
              <w:rPr>
                <w:w w:val="105"/>
                <w:sz w:val="24"/>
              </w:rPr>
              <w:tab/>
            </w:r>
            <w:r>
              <w:rPr>
                <w:spacing w:val="-4"/>
                <w:w w:val="105"/>
                <w:sz w:val="24"/>
              </w:rPr>
              <w:t>и</w:t>
            </w:r>
            <w:r>
              <w:rPr>
                <w:spacing w:val="-61"/>
                <w:w w:val="105"/>
                <w:sz w:val="24"/>
              </w:rPr>
              <w:t xml:space="preserve"> </w:t>
            </w:r>
            <w:r>
              <w:rPr>
                <w:w w:val="105"/>
                <w:sz w:val="24"/>
              </w:rPr>
              <w:t>самостоятельность</w:t>
            </w:r>
            <w:r>
              <w:rPr>
                <w:spacing w:val="1"/>
                <w:w w:val="105"/>
                <w:sz w:val="24"/>
              </w:rPr>
              <w:t xml:space="preserve"> </w:t>
            </w:r>
            <w:r>
              <w:rPr>
                <w:w w:val="105"/>
                <w:sz w:val="24"/>
              </w:rPr>
              <w:t>в</w:t>
            </w:r>
            <w:r>
              <w:rPr>
                <w:spacing w:val="1"/>
                <w:w w:val="105"/>
                <w:sz w:val="24"/>
              </w:rPr>
              <w:t xml:space="preserve"> </w:t>
            </w:r>
            <w:r>
              <w:rPr>
                <w:w w:val="105"/>
                <w:sz w:val="24"/>
              </w:rPr>
              <w:t>разных</w:t>
            </w:r>
            <w:r>
              <w:rPr>
                <w:spacing w:val="-60"/>
                <w:w w:val="105"/>
                <w:sz w:val="24"/>
              </w:rPr>
              <w:t xml:space="preserve"> </w:t>
            </w:r>
            <w:r>
              <w:rPr>
                <w:w w:val="105"/>
                <w:sz w:val="24"/>
              </w:rPr>
              <w:t>видах доступного труда, умения</w:t>
            </w:r>
            <w:r>
              <w:rPr>
                <w:spacing w:val="1"/>
                <w:w w:val="105"/>
                <w:sz w:val="24"/>
              </w:rPr>
              <w:t xml:space="preserve"> </w:t>
            </w:r>
            <w:r>
              <w:rPr>
                <w:w w:val="105"/>
                <w:sz w:val="24"/>
              </w:rPr>
              <w:t>включаться в реальные трудовые</w:t>
            </w:r>
            <w:r>
              <w:rPr>
                <w:spacing w:val="-60"/>
                <w:w w:val="105"/>
                <w:sz w:val="24"/>
              </w:rPr>
              <w:t xml:space="preserve"> </w:t>
            </w:r>
            <w:r>
              <w:rPr>
                <w:w w:val="105"/>
                <w:sz w:val="24"/>
              </w:rPr>
              <w:t>связи</w:t>
            </w:r>
            <w:r>
              <w:rPr>
                <w:spacing w:val="1"/>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сверстниками;</w:t>
            </w:r>
          </w:p>
          <w:p w14:paraId="776B06CD" w14:textId="77777777" w:rsidR="008B4348" w:rsidRDefault="008B4348" w:rsidP="00471CC0">
            <w:pPr>
              <w:pStyle w:val="TableParagraph"/>
              <w:tabs>
                <w:tab w:val="left" w:pos="2045"/>
                <w:tab w:val="left" w:pos="2322"/>
                <w:tab w:val="left" w:pos="2412"/>
              </w:tabs>
              <w:spacing w:before="0"/>
              <w:ind w:left="0" w:right="98"/>
              <w:rPr>
                <w:sz w:val="24"/>
              </w:rPr>
            </w:pPr>
            <w:r>
              <w:rPr>
                <w:w w:val="105"/>
                <w:sz w:val="24"/>
              </w:rPr>
              <w:t>поддерживать</w:t>
            </w:r>
            <w:r>
              <w:rPr>
                <w:spacing w:val="6"/>
                <w:w w:val="105"/>
                <w:sz w:val="24"/>
              </w:rPr>
              <w:t xml:space="preserve"> </w:t>
            </w:r>
            <w:r>
              <w:rPr>
                <w:w w:val="105"/>
                <w:sz w:val="24"/>
              </w:rPr>
              <w:t>освоение</w:t>
            </w:r>
            <w:r>
              <w:rPr>
                <w:spacing w:val="6"/>
                <w:w w:val="105"/>
                <w:sz w:val="24"/>
              </w:rPr>
              <w:t xml:space="preserve"> </w:t>
            </w:r>
            <w:r>
              <w:rPr>
                <w:w w:val="105"/>
                <w:sz w:val="24"/>
              </w:rPr>
              <w:t>умений</w:t>
            </w:r>
            <w:r>
              <w:rPr>
                <w:spacing w:val="-60"/>
                <w:w w:val="105"/>
                <w:sz w:val="24"/>
              </w:rPr>
              <w:t xml:space="preserve"> </w:t>
            </w:r>
            <w:r>
              <w:rPr>
                <w:w w:val="105"/>
                <w:sz w:val="24"/>
              </w:rPr>
              <w:t>сотрудничества</w:t>
            </w:r>
            <w:r>
              <w:rPr>
                <w:w w:val="105"/>
                <w:sz w:val="24"/>
              </w:rPr>
              <w:tab/>
              <w:t>в</w:t>
            </w:r>
            <w:r>
              <w:rPr>
                <w:w w:val="105"/>
                <w:sz w:val="24"/>
              </w:rPr>
              <w:tab/>
            </w:r>
            <w:r>
              <w:rPr>
                <w:w w:val="105"/>
                <w:sz w:val="24"/>
              </w:rPr>
              <w:tab/>
            </w:r>
            <w:r>
              <w:rPr>
                <w:spacing w:val="-1"/>
                <w:w w:val="105"/>
                <w:sz w:val="24"/>
              </w:rPr>
              <w:t>совместном</w:t>
            </w:r>
            <w:r>
              <w:rPr>
                <w:spacing w:val="-60"/>
                <w:w w:val="105"/>
                <w:sz w:val="24"/>
              </w:rPr>
              <w:t xml:space="preserve"> </w:t>
            </w:r>
            <w:r>
              <w:rPr>
                <w:w w:val="105"/>
                <w:sz w:val="24"/>
              </w:rPr>
              <w:t>труде;</w:t>
            </w:r>
            <w:r>
              <w:rPr>
                <w:w w:val="105"/>
                <w:sz w:val="24"/>
              </w:rPr>
              <w:tab/>
            </w:r>
            <w:r>
              <w:rPr>
                <w:w w:val="105"/>
                <w:sz w:val="24"/>
              </w:rPr>
              <w:tab/>
            </w:r>
            <w:r>
              <w:rPr>
                <w:spacing w:val="-1"/>
                <w:w w:val="105"/>
                <w:sz w:val="24"/>
              </w:rPr>
              <w:t>воспитывать</w:t>
            </w:r>
            <w:r>
              <w:rPr>
                <w:spacing w:val="-60"/>
                <w:w w:val="105"/>
                <w:sz w:val="24"/>
              </w:rPr>
              <w:t xml:space="preserve"> </w:t>
            </w:r>
            <w:r>
              <w:rPr>
                <w:w w:val="105"/>
                <w:sz w:val="24"/>
              </w:rPr>
              <w:t>ответственность,</w:t>
            </w:r>
            <w:r>
              <w:rPr>
                <w:spacing w:val="1"/>
                <w:w w:val="105"/>
                <w:sz w:val="24"/>
              </w:rPr>
              <w:t xml:space="preserve"> </w:t>
            </w:r>
            <w:r>
              <w:rPr>
                <w:w w:val="105"/>
                <w:sz w:val="24"/>
              </w:rPr>
              <w:t>добросовестность,</w:t>
            </w:r>
            <w:r>
              <w:rPr>
                <w:spacing w:val="44"/>
                <w:w w:val="105"/>
                <w:sz w:val="24"/>
              </w:rPr>
              <w:t xml:space="preserve"> </w:t>
            </w:r>
            <w:r>
              <w:rPr>
                <w:w w:val="105"/>
                <w:sz w:val="24"/>
              </w:rPr>
              <w:t>стремление</w:t>
            </w:r>
            <w:r>
              <w:rPr>
                <w:spacing w:val="46"/>
                <w:w w:val="105"/>
                <w:sz w:val="24"/>
              </w:rPr>
              <w:t xml:space="preserve"> </w:t>
            </w:r>
            <w:r>
              <w:rPr>
                <w:w w:val="105"/>
                <w:sz w:val="24"/>
              </w:rPr>
              <w:t>к</w:t>
            </w:r>
            <w:r>
              <w:rPr>
                <w:spacing w:val="-60"/>
                <w:w w:val="105"/>
                <w:sz w:val="24"/>
              </w:rPr>
              <w:t xml:space="preserve"> </w:t>
            </w:r>
            <w:r>
              <w:rPr>
                <w:w w:val="105"/>
                <w:sz w:val="24"/>
              </w:rPr>
              <w:t>участию</w:t>
            </w:r>
            <w:r>
              <w:rPr>
                <w:spacing w:val="-3"/>
                <w:w w:val="105"/>
                <w:sz w:val="24"/>
              </w:rPr>
              <w:t xml:space="preserve"> </w:t>
            </w:r>
            <w:r>
              <w:rPr>
                <w:w w:val="105"/>
                <w:sz w:val="24"/>
              </w:rPr>
              <w:t>в</w:t>
            </w:r>
          </w:p>
          <w:p w14:paraId="5FF0E75A" w14:textId="77777777" w:rsidR="008B4348" w:rsidRDefault="008B4348" w:rsidP="00471CC0">
            <w:pPr>
              <w:pStyle w:val="TableParagraph"/>
              <w:tabs>
                <w:tab w:val="left" w:pos="1148"/>
                <w:tab w:val="left" w:pos="2654"/>
              </w:tabs>
              <w:spacing w:before="0"/>
              <w:ind w:left="0" w:right="100"/>
              <w:rPr>
                <w:sz w:val="24"/>
              </w:rPr>
            </w:pPr>
            <w:r>
              <w:rPr>
                <w:w w:val="105"/>
                <w:sz w:val="24"/>
              </w:rPr>
              <w:t>труде</w:t>
            </w:r>
            <w:r>
              <w:rPr>
                <w:w w:val="105"/>
                <w:sz w:val="24"/>
              </w:rPr>
              <w:tab/>
              <w:t>взрослых,</w:t>
            </w:r>
            <w:r>
              <w:rPr>
                <w:w w:val="105"/>
                <w:sz w:val="24"/>
              </w:rPr>
              <w:tab/>
            </w:r>
            <w:r>
              <w:rPr>
                <w:spacing w:val="-1"/>
                <w:w w:val="105"/>
                <w:sz w:val="24"/>
              </w:rPr>
              <w:t>оказанию</w:t>
            </w:r>
            <w:r>
              <w:rPr>
                <w:spacing w:val="-60"/>
                <w:w w:val="105"/>
                <w:sz w:val="24"/>
              </w:rPr>
              <w:t xml:space="preserve"> </w:t>
            </w:r>
            <w:r>
              <w:rPr>
                <w:w w:val="105"/>
                <w:sz w:val="24"/>
              </w:rPr>
              <w:t>посильной</w:t>
            </w:r>
            <w:r>
              <w:rPr>
                <w:spacing w:val="-3"/>
                <w:w w:val="105"/>
                <w:sz w:val="24"/>
              </w:rPr>
              <w:t xml:space="preserve"> </w:t>
            </w:r>
            <w:r>
              <w:rPr>
                <w:w w:val="105"/>
                <w:sz w:val="24"/>
              </w:rPr>
              <w:t>помощи;</w:t>
            </w:r>
          </w:p>
          <w:p w14:paraId="37E8426F" w14:textId="77777777" w:rsidR="008B4348" w:rsidRDefault="008B4348" w:rsidP="00471CC0">
            <w:pPr>
              <w:pStyle w:val="TableParagraph"/>
              <w:tabs>
                <w:tab w:val="left" w:pos="846"/>
                <w:tab w:val="left" w:pos="1786"/>
                <w:tab w:val="left" w:pos="1871"/>
                <w:tab w:val="left" w:pos="1916"/>
                <w:tab w:val="left" w:pos="1986"/>
                <w:tab w:val="left" w:pos="2105"/>
                <w:tab w:val="left" w:pos="2243"/>
                <w:tab w:val="left" w:pos="2556"/>
                <w:tab w:val="left" w:pos="3312"/>
                <w:tab w:val="left" w:pos="3547"/>
              </w:tabs>
              <w:spacing w:before="0"/>
              <w:ind w:left="0" w:right="97"/>
              <w:rPr>
                <w:sz w:val="24"/>
              </w:rPr>
            </w:pPr>
            <w:r>
              <w:rPr>
                <w:w w:val="105"/>
                <w:sz w:val="24"/>
              </w:rPr>
              <w:t>4)</w:t>
            </w:r>
            <w:r>
              <w:rPr>
                <w:w w:val="105"/>
                <w:sz w:val="24"/>
                <w:u w:val="single"/>
              </w:rPr>
              <w:t>в</w:t>
            </w:r>
            <w:r>
              <w:rPr>
                <w:w w:val="105"/>
                <w:sz w:val="24"/>
                <w:u w:val="single"/>
              </w:rPr>
              <w:tab/>
              <w:t>области</w:t>
            </w:r>
            <w:r>
              <w:rPr>
                <w:w w:val="105"/>
                <w:sz w:val="24"/>
                <w:u w:val="single"/>
              </w:rPr>
              <w:tab/>
            </w:r>
            <w:r>
              <w:rPr>
                <w:w w:val="105"/>
                <w:sz w:val="24"/>
                <w:u w:val="single"/>
              </w:rPr>
              <w:tab/>
            </w:r>
            <w:r>
              <w:rPr>
                <w:w w:val="105"/>
                <w:sz w:val="24"/>
                <w:u w:val="single"/>
              </w:rPr>
              <w:tab/>
            </w:r>
            <w:r>
              <w:rPr>
                <w:w w:val="105"/>
                <w:sz w:val="24"/>
                <w:u w:val="single"/>
              </w:rPr>
              <w:tab/>
            </w:r>
            <w:r>
              <w:rPr>
                <w:w w:val="105"/>
                <w:sz w:val="24"/>
                <w:u w:val="single"/>
              </w:rPr>
              <w:tab/>
              <w:t>формирования</w:t>
            </w:r>
            <w:r>
              <w:rPr>
                <w:spacing w:val="-60"/>
                <w:w w:val="105"/>
                <w:sz w:val="24"/>
              </w:rPr>
              <w:t xml:space="preserve"> </w:t>
            </w:r>
            <w:r>
              <w:rPr>
                <w:w w:val="105"/>
                <w:sz w:val="24"/>
                <w:u w:val="single"/>
              </w:rPr>
              <w:t>безопасного поведения:</w:t>
            </w:r>
            <w:r>
              <w:rPr>
                <w:spacing w:val="1"/>
                <w:w w:val="105"/>
                <w:sz w:val="24"/>
              </w:rPr>
              <w:t xml:space="preserve"> </w:t>
            </w:r>
            <w:r>
              <w:rPr>
                <w:w w:val="105"/>
                <w:sz w:val="24"/>
              </w:rPr>
              <w:t>формировать</w:t>
            </w:r>
            <w:r>
              <w:rPr>
                <w:spacing w:val="32"/>
                <w:w w:val="105"/>
                <w:sz w:val="24"/>
              </w:rPr>
              <w:t xml:space="preserve"> </w:t>
            </w:r>
            <w:r>
              <w:rPr>
                <w:w w:val="105"/>
                <w:sz w:val="24"/>
              </w:rPr>
              <w:t>представления</w:t>
            </w:r>
            <w:r>
              <w:rPr>
                <w:spacing w:val="31"/>
                <w:w w:val="105"/>
                <w:sz w:val="24"/>
              </w:rPr>
              <w:t xml:space="preserve"> </w:t>
            </w:r>
            <w:r>
              <w:rPr>
                <w:w w:val="105"/>
                <w:sz w:val="24"/>
              </w:rPr>
              <w:t>об</w:t>
            </w:r>
            <w:r>
              <w:rPr>
                <w:spacing w:val="-60"/>
                <w:w w:val="105"/>
                <w:sz w:val="24"/>
              </w:rPr>
              <w:t xml:space="preserve"> </w:t>
            </w:r>
            <w:r>
              <w:rPr>
                <w:w w:val="105"/>
                <w:sz w:val="24"/>
              </w:rPr>
              <w:t>опасных</w:t>
            </w:r>
            <w:r>
              <w:rPr>
                <w:spacing w:val="8"/>
                <w:w w:val="105"/>
                <w:sz w:val="24"/>
              </w:rPr>
              <w:t xml:space="preserve"> </w:t>
            </w:r>
            <w:r>
              <w:rPr>
                <w:w w:val="105"/>
                <w:sz w:val="24"/>
              </w:rPr>
              <w:t>для</w:t>
            </w:r>
            <w:r>
              <w:rPr>
                <w:spacing w:val="10"/>
                <w:w w:val="105"/>
                <w:sz w:val="24"/>
              </w:rPr>
              <w:t xml:space="preserve"> </w:t>
            </w:r>
            <w:r>
              <w:rPr>
                <w:w w:val="105"/>
                <w:sz w:val="24"/>
              </w:rPr>
              <w:t>человека</w:t>
            </w:r>
            <w:r>
              <w:rPr>
                <w:spacing w:val="9"/>
                <w:w w:val="105"/>
                <w:sz w:val="24"/>
              </w:rPr>
              <w:t xml:space="preserve"> </w:t>
            </w:r>
            <w:r>
              <w:rPr>
                <w:w w:val="105"/>
                <w:sz w:val="24"/>
              </w:rPr>
              <w:t>ситуациях</w:t>
            </w:r>
            <w:r>
              <w:rPr>
                <w:spacing w:val="-60"/>
                <w:w w:val="105"/>
                <w:sz w:val="24"/>
              </w:rPr>
              <w:t xml:space="preserve"> </w:t>
            </w:r>
            <w:r>
              <w:rPr>
                <w:w w:val="105"/>
                <w:sz w:val="24"/>
              </w:rPr>
              <w:t>в</w:t>
            </w:r>
            <w:r>
              <w:rPr>
                <w:spacing w:val="19"/>
                <w:w w:val="105"/>
                <w:sz w:val="24"/>
              </w:rPr>
              <w:t xml:space="preserve"> </w:t>
            </w:r>
            <w:r>
              <w:rPr>
                <w:w w:val="105"/>
                <w:sz w:val="24"/>
              </w:rPr>
              <w:t>быту,</w:t>
            </w:r>
            <w:r>
              <w:rPr>
                <w:spacing w:val="22"/>
                <w:w w:val="105"/>
                <w:sz w:val="24"/>
              </w:rPr>
              <w:t xml:space="preserve"> </w:t>
            </w:r>
            <w:r>
              <w:rPr>
                <w:w w:val="105"/>
                <w:sz w:val="24"/>
              </w:rPr>
              <w:t>в</w:t>
            </w:r>
            <w:r>
              <w:rPr>
                <w:spacing w:val="19"/>
                <w:w w:val="105"/>
                <w:sz w:val="24"/>
              </w:rPr>
              <w:t xml:space="preserve"> </w:t>
            </w:r>
            <w:r>
              <w:rPr>
                <w:w w:val="105"/>
                <w:sz w:val="24"/>
              </w:rPr>
              <w:t>природе</w:t>
            </w:r>
            <w:r>
              <w:rPr>
                <w:spacing w:val="21"/>
                <w:w w:val="105"/>
                <w:sz w:val="24"/>
              </w:rPr>
              <w:t xml:space="preserve"> </w:t>
            </w:r>
            <w:r>
              <w:rPr>
                <w:w w:val="105"/>
                <w:sz w:val="24"/>
              </w:rPr>
              <w:t>и</w:t>
            </w:r>
            <w:r>
              <w:rPr>
                <w:spacing w:val="22"/>
                <w:w w:val="105"/>
                <w:sz w:val="24"/>
              </w:rPr>
              <w:t xml:space="preserve"> </w:t>
            </w:r>
            <w:r>
              <w:rPr>
                <w:w w:val="105"/>
                <w:sz w:val="24"/>
              </w:rPr>
              <w:t>способах</w:t>
            </w:r>
            <w:r>
              <w:rPr>
                <w:spacing w:val="-60"/>
                <w:w w:val="105"/>
                <w:sz w:val="24"/>
              </w:rPr>
              <w:t xml:space="preserve"> </w:t>
            </w:r>
            <w:r>
              <w:rPr>
                <w:w w:val="105"/>
                <w:sz w:val="24"/>
              </w:rPr>
              <w:t>правильного</w:t>
            </w:r>
            <w:r>
              <w:rPr>
                <w:w w:val="105"/>
                <w:sz w:val="24"/>
              </w:rPr>
              <w:tab/>
            </w:r>
            <w:r>
              <w:rPr>
                <w:w w:val="105"/>
                <w:sz w:val="24"/>
              </w:rPr>
              <w:tab/>
            </w:r>
            <w:r>
              <w:rPr>
                <w:w w:val="105"/>
                <w:sz w:val="24"/>
              </w:rPr>
              <w:tab/>
              <w:t>поведения;</w:t>
            </w:r>
            <w:r>
              <w:rPr>
                <w:w w:val="105"/>
                <w:sz w:val="24"/>
              </w:rPr>
              <w:tab/>
            </w:r>
            <w:r>
              <w:rPr>
                <w:w w:val="105"/>
                <w:sz w:val="24"/>
              </w:rPr>
              <w:tab/>
            </w:r>
            <w:r>
              <w:rPr>
                <w:spacing w:val="-2"/>
                <w:w w:val="105"/>
                <w:sz w:val="24"/>
              </w:rPr>
              <w:t>о</w:t>
            </w:r>
            <w:r>
              <w:rPr>
                <w:spacing w:val="-60"/>
                <w:w w:val="105"/>
                <w:sz w:val="24"/>
              </w:rPr>
              <w:t xml:space="preserve"> </w:t>
            </w:r>
            <w:r>
              <w:rPr>
                <w:w w:val="105"/>
                <w:sz w:val="24"/>
              </w:rPr>
              <w:t>правилах</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безопасности</w:t>
            </w:r>
            <w:r>
              <w:rPr>
                <w:spacing w:val="-60"/>
                <w:w w:val="105"/>
                <w:sz w:val="24"/>
              </w:rPr>
              <w:t xml:space="preserve"> </w:t>
            </w:r>
            <w:r>
              <w:rPr>
                <w:w w:val="105"/>
                <w:sz w:val="24"/>
              </w:rPr>
              <w:t>дорожного</w:t>
            </w:r>
            <w:r>
              <w:rPr>
                <w:spacing w:val="34"/>
                <w:w w:val="105"/>
                <w:sz w:val="24"/>
              </w:rPr>
              <w:t xml:space="preserve"> </w:t>
            </w:r>
            <w:r>
              <w:rPr>
                <w:w w:val="105"/>
                <w:sz w:val="24"/>
              </w:rPr>
              <w:t>движения</w:t>
            </w:r>
            <w:r>
              <w:rPr>
                <w:spacing w:val="38"/>
                <w:w w:val="105"/>
                <w:sz w:val="24"/>
              </w:rPr>
              <w:t xml:space="preserve"> </w:t>
            </w:r>
            <w:r>
              <w:rPr>
                <w:w w:val="105"/>
                <w:sz w:val="24"/>
              </w:rPr>
              <w:t>в</w:t>
            </w:r>
            <w:r>
              <w:rPr>
                <w:spacing w:val="34"/>
                <w:w w:val="105"/>
                <w:sz w:val="24"/>
              </w:rPr>
              <w:t xml:space="preserve"> </w:t>
            </w:r>
            <w:r>
              <w:rPr>
                <w:w w:val="105"/>
                <w:sz w:val="24"/>
              </w:rPr>
              <w:t>качестве</w:t>
            </w:r>
            <w:r>
              <w:rPr>
                <w:spacing w:val="-60"/>
                <w:w w:val="105"/>
                <w:sz w:val="24"/>
              </w:rPr>
              <w:t xml:space="preserve"> </w:t>
            </w:r>
            <w:r>
              <w:rPr>
                <w:w w:val="105"/>
                <w:sz w:val="24"/>
              </w:rPr>
              <w:t>пешехода</w:t>
            </w:r>
            <w:r>
              <w:rPr>
                <w:w w:val="105"/>
                <w:sz w:val="24"/>
              </w:rPr>
              <w:tab/>
              <w:t>и</w:t>
            </w:r>
            <w:r>
              <w:rPr>
                <w:w w:val="105"/>
                <w:sz w:val="24"/>
              </w:rPr>
              <w:tab/>
            </w:r>
            <w:r>
              <w:rPr>
                <w:w w:val="105"/>
                <w:sz w:val="24"/>
              </w:rPr>
              <w:tab/>
            </w:r>
            <w:r>
              <w:rPr>
                <w:w w:val="105"/>
                <w:sz w:val="24"/>
              </w:rPr>
              <w:tab/>
            </w:r>
            <w:r>
              <w:rPr>
                <w:w w:val="105"/>
                <w:sz w:val="24"/>
              </w:rPr>
              <w:tab/>
            </w:r>
            <w:r>
              <w:rPr>
                <w:spacing w:val="-1"/>
                <w:w w:val="105"/>
                <w:sz w:val="24"/>
              </w:rPr>
              <w:t>пассажира</w:t>
            </w:r>
            <w:r>
              <w:rPr>
                <w:spacing w:val="-60"/>
                <w:w w:val="105"/>
                <w:sz w:val="24"/>
              </w:rPr>
              <w:t xml:space="preserve"> </w:t>
            </w:r>
            <w:r>
              <w:rPr>
                <w:w w:val="105"/>
                <w:sz w:val="24"/>
              </w:rPr>
              <w:t>транспортного средства;</w:t>
            </w:r>
            <w:r>
              <w:rPr>
                <w:spacing w:val="1"/>
                <w:w w:val="105"/>
                <w:sz w:val="24"/>
              </w:rPr>
              <w:t xml:space="preserve"> </w:t>
            </w:r>
            <w:r>
              <w:rPr>
                <w:w w:val="105"/>
                <w:sz w:val="24"/>
              </w:rPr>
              <w:t>воспитывать</w:t>
            </w:r>
            <w:r>
              <w:rPr>
                <w:w w:val="105"/>
                <w:sz w:val="24"/>
              </w:rPr>
              <w:tab/>
            </w:r>
            <w:r>
              <w:rPr>
                <w:w w:val="105"/>
                <w:sz w:val="24"/>
              </w:rPr>
              <w:tab/>
              <w:t>осторожное</w:t>
            </w:r>
            <w:r>
              <w:rPr>
                <w:w w:val="105"/>
                <w:sz w:val="24"/>
              </w:rPr>
              <w:tab/>
            </w:r>
            <w:r>
              <w:rPr>
                <w:w w:val="105"/>
                <w:sz w:val="24"/>
              </w:rPr>
              <w:tab/>
            </w:r>
            <w:r>
              <w:rPr>
                <w:spacing w:val="-1"/>
                <w:w w:val="105"/>
                <w:sz w:val="24"/>
              </w:rPr>
              <w:t>и</w:t>
            </w:r>
            <w:r>
              <w:rPr>
                <w:spacing w:val="-60"/>
                <w:w w:val="105"/>
                <w:sz w:val="24"/>
              </w:rPr>
              <w:t xml:space="preserve"> </w:t>
            </w:r>
            <w:r>
              <w:rPr>
                <w:w w:val="105"/>
                <w:sz w:val="24"/>
              </w:rPr>
              <w:t>осмотрительное</w:t>
            </w:r>
            <w:r>
              <w:rPr>
                <w:w w:val="105"/>
                <w:sz w:val="24"/>
              </w:rPr>
              <w:tab/>
            </w:r>
            <w:r>
              <w:rPr>
                <w:w w:val="105"/>
                <w:sz w:val="24"/>
              </w:rPr>
              <w:tab/>
            </w:r>
            <w:r>
              <w:rPr>
                <w:w w:val="105"/>
                <w:sz w:val="24"/>
              </w:rPr>
              <w:tab/>
            </w:r>
            <w:r>
              <w:rPr>
                <w:w w:val="105"/>
                <w:sz w:val="24"/>
              </w:rPr>
              <w:tab/>
              <w:t>отношение</w:t>
            </w:r>
            <w:r>
              <w:rPr>
                <w:w w:val="105"/>
                <w:sz w:val="24"/>
              </w:rPr>
              <w:tab/>
            </w:r>
            <w:r>
              <w:rPr>
                <w:w w:val="105"/>
                <w:sz w:val="24"/>
              </w:rPr>
              <w:tab/>
            </w:r>
            <w:r>
              <w:rPr>
                <w:spacing w:val="-2"/>
                <w:w w:val="105"/>
                <w:sz w:val="24"/>
              </w:rPr>
              <w:t>к</w:t>
            </w:r>
            <w:r>
              <w:rPr>
                <w:spacing w:val="-60"/>
                <w:w w:val="105"/>
                <w:sz w:val="24"/>
              </w:rPr>
              <w:t xml:space="preserve"> </w:t>
            </w:r>
            <w:r>
              <w:rPr>
                <w:w w:val="105"/>
                <w:sz w:val="24"/>
              </w:rPr>
              <w:t>потенциально</w:t>
            </w:r>
            <w:r>
              <w:rPr>
                <w:w w:val="105"/>
                <w:sz w:val="24"/>
              </w:rPr>
              <w:tab/>
            </w:r>
            <w:r>
              <w:rPr>
                <w:w w:val="105"/>
                <w:sz w:val="24"/>
              </w:rPr>
              <w:tab/>
            </w:r>
            <w:r>
              <w:rPr>
                <w:w w:val="105"/>
                <w:sz w:val="24"/>
              </w:rPr>
              <w:tab/>
            </w:r>
            <w:r>
              <w:rPr>
                <w:w w:val="105"/>
                <w:sz w:val="24"/>
              </w:rPr>
              <w:tab/>
              <w:t>опасным</w:t>
            </w:r>
            <w:r>
              <w:rPr>
                <w:w w:val="105"/>
                <w:sz w:val="24"/>
              </w:rPr>
              <w:tab/>
            </w:r>
            <w:r>
              <w:rPr>
                <w:spacing w:val="-1"/>
                <w:w w:val="105"/>
                <w:sz w:val="24"/>
              </w:rPr>
              <w:t>для</w:t>
            </w:r>
            <w:r>
              <w:rPr>
                <w:spacing w:val="-60"/>
                <w:w w:val="105"/>
                <w:sz w:val="24"/>
              </w:rPr>
              <w:t xml:space="preserve"> </w:t>
            </w:r>
            <w:r>
              <w:rPr>
                <w:w w:val="105"/>
                <w:sz w:val="24"/>
              </w:rPr>
              <w:t>человека</w:t>
            </w:r>
            <w:r>
              <w:rPr>
                <w:spacing w:val="44"/>
                <w:w w:val="105"/>
                <w:sz w:val="24"/>
              </w:rPr>
              <w:t xml:space="preserve"> </w:t>
            </w:r>
            <w:r>
              <w:rPr>
                <w:w w:val="105"/>
                <w:sz w:val="24"/>
              </w:rPr>
              <w:t>ситуациям</w:t>
            </w:r>
            <w:r>
              <w:rPr>
                <w:spacing w:val="42"/>
                <w:w w:val="105"/>
                <w:sz w:val="24"/>
              </w:rPr>
              <w:t xml:space="preserve"> </w:t>
            </w:r>
            <w:r>
              <w:rPr>
                <w:w w:val="105"/>
                <w:sz w:val="24"/>
              </w:rPr>
              <w:t>в</w:t>
            </w:r>
            <w:r>
              <w:rPr>
                <w:spacing w:val="44"/>
                <w:w w:val="105"/>
                <w:sz w:val="24"/>
              </w:rPr>
              <w:t xml:space="preserve"> </w:t>
            </w:r>
            <w:r>
              <w:rPr>
                <w:w w:val="105"/>
                <w:sz w:val="24"/>
              </w:rPr>
              <w:t>общении,</w:t>
            </w:r>
            <w:r>
              <w:rPr>
                <w:spacing w:val="-60"/>
                <w:w w:val="105"/>
                <w:sz w:val="24"/>
              </w:rPr>
              <w:t xml:space="preserve"> </w:t>
            </w:r>
            <w:r>
              <w:rPr>
                <w:w w:val="105"/>
                <w:sz w:val="24"/>
              </w:rPr>
              <w:t>в</w:t>
            </w:r>
            <w:r>
              <w:rPr>
                <w:spacing w:val="54"/>
                <w:w w:val="105"/>
                <w:sz w:val="24"/>
              </w:rPr>
              <w:t xml:space="preserve"> </w:t>
            </w:r>
            <w:r>
              <w:rPr>
                <w:w w:val="105"/>
                <w:sz w:val="24"/>
              </w:rPr>
              <w:t>быту,</w:t>
            </w:r>
            <w:r>
              <w:rPr>
                <w:spacing w:val="55"/>
                <w:w w:val="105"/>
                <w:sz w:val="24"/>
              </w:rPr>
              <w:t xml:space="preserve"> </w:t>
            </w:r>
            <w:r>
              <w:rPr>
                <w:w w:val="105"/>
                <w:sz w:val="24"/>
              </w:rPr>
              <w:t>на</w:t>
            </w:r>
            <w:r>
              <w:rPr>
                <w:spacing w:val="57"/>
                <w:w w:val="105"/>
                <w:sz w:val="24"/>
              </w:rPr>
              <w:t xml:space="preserve"> </w:t>
            </w:r>
            <w:r>
              <w:rPr>
                <w:w w:val="105"/>
                <w:sz w:val="24"/>
              </w:rPr>
              <w:t>улице,</w:t>
            </w:r>
            <w:r>
              <w:rPr>
                <w:spacing w:val="55"/>
                <w:w w:val="105"/>
                <w:sz w:val="24"/>
              </w:rPr>
              <w:t xml:space="preserve"> </w:t>
            </w:r>
            <w:r>
              <w:rPr>
                <w:w w:val="105"/>
                <w:sz w:val="24"/>
              </w:rPr>
              <w:t>в</w:t>
            </w:r>
            <w:r>
              <w:rPr>
                <w:spacing w:val="55"/>
                <w:w w:val="105"/>
                <w:sz w:val="24"/>
              </w:rPr>
              <w:t xml:space="preserve"> </w:t>
            </w:r>
            <w:r>
              <w:rPr>
                <w:w w:val="105"/>
                <w:sz w:val="24"/>
              </w:rPr>
              <w:t>природе,</w:t>
            </w:r>
            <w:r>
              <w:rPr>
                <w:spacing w:val="55"/>
                <w:w w:val="105"/>
                <w:sz w:val="24"/>
              </w:rPr>
              <w:t xml:space="preserve"> </w:t>
            </w:r>
            <w:r>
              <w:rPr>
                <w:w w:val="105"/>
                <w:sz w:val="24"/>
              </w:rPr>
              <w:t>в</w:t>
            </w:r>
            <w:r>
              <w:rPr>
                <w:spacing w:val="-60"/>
                <w:w w:val="105"/>
                <w:sz w:val="24"/>
              </w:rPr>
              <w:t xml:space="preserve"> </w:t>
            </w:r>
            <w:r>
              <w:rPr>
                <w:w w:val="105"/>
                <w:sz w:val="24"/>
              </w:rPr>
              <w:t>сети</w:t>
            </w:r>
            <w:r>
              <w:rPr>
                <w:spacing w:val="-1"/>
                <w:w w:val="105"/>
                <w:sz w:val="24"/>
              </w:rPr>
              <w:t xml:space="preserve"> </w:t>
            </w:r>
            <w:r>
              <w:rPr>
                <w:w w:val="105"/>
                <w:sz w:val="24"/>
              </w:rPr>
              <w:t>Интернет.</w:t>
            </w:r>
          </w:p>
        </w:tc>
        <w:tc>
          <w:tcPr>
            <w:tcW w:w="5528" w:type="dxa"/>
          </w:tcPr>
          <w:p w14:paraId="644974E3" w14:textId="77777777" w:rsidR="008B4348" w:rsidRDefault="008B4348" w:rsidP="00471CC0">
            <w:pPr>
              <w:pStyle w:val="TableParagraph"/>
              <w:tabs>
                <w:tab w:val="left" w:pos="2271"/>
                <w:tab w:val="left" w:pos="3826"/>
              </w:tabs>
              <w:spacing w:before="0"/>
              <w:ind w:left="0" w:right="97"/>
              <w:jc w:val="both"/>
              <w:rPr>
                <w:sz w:val="24"/>
              </w:rPr>
            </w:pP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столице</w:t>
            </w:r>
            <w:r>
              <w:rPr>
                <w:spacing w:val="1"/>
                <w:w w:val="105"/>
                <w:sz w:val="24"/>
              </w:rPr>
              <w:t xml:space="preserve"> </w:t>
            </w:r>
            <w:r>
              <w:rPr>
                <w:w w:val="105"/>
                <w:sz w:val="24"/>
              </w:rPr>
              <w:t>России</w:t>
            </w:r>
            <w:r>
              <w:rPr>
                <w:spacing w:val="1"/>
                <w:w w:val="105"/>
                <w:sz w:val="24"/>
              </w:rPr>
              <w:t xml:space="preserve"> </w:t>
            </w:r>
            <w:r>
              <w:rPr>
                <w:w w:val="105"/>
                <w:sz w:val="24"/>
              </w:rPr>
              <w:t>–</w:t>
            </w:r>
            <w:r>
              <w:rPr>
                <w:spacing w:val="1"/>
                <w:w w:val="105"/>
                <w:sz w:val="24"/>
              </w:rPr>
              <w:t xml:space="preserve"> </w:t>
            </w:r>
            <w:r>
              <w:rPr>
                <w:w w:val="105"/>
                <w:sz w:val="24"/>
              </w:rPr>
              <w:t>Москве</w:t>
            </w:r>
            <w:r>
              <w:rPr>
                <w:spacing w:val="1"/>
                <w:w w:val="105"/>
                <w:sz w:val="24"/>
              </w:rPr>
              <w:t xml:space="preserve"> </w:t>
            </w:r>
            <w:r>
              <w:rPr>
                <w:w w:val="105"/>
                <w:sz w:val="24"/>
              </w:rPr>
              <w:t>и</w:t>
            </w:r>
            <w:r>
              <w:rPr>
                <w:spacing w:val="1"/>
                <w:w w:val="105"/>
                <w:sz w:val="24"/>
              </w:rPr>
              <w:t xml:space="preserve"> </w:t>
            </w:r>
            <w:r>
              <w:rPr>
                <w:w w:val="105"/>
                <w:sz w:val="24"/>
              </w:rPr>
              <w:t>об</w:t>
            </w:r>
            <w:r>
              <w:rPr>
                <w:spacing w:val="1"/>
                <w:w w:val="105"/>
                <w:sz w:val="24"/>
              </w:rPr>
              <w:t xml:space="preserve"> </w:t>
            </w:r>
            <w:r>
              <w:rPr>
                <w:w w:val="105"/>
                <w:sz w:val="24"/>
              </w:rPr>
              <w:t>административном</w:t>
            </w:r>
            <w:r>
              <w:rPr>
                <w:spacing w:val="1"/>
                <w:w w:val="105"/>
                <w:sz w:val="24"/>
              </w:rPr>
              <w:t xml:space="preserve"> </w:t>
            </w:r>
            <w:r>
              <w:rPr>
                <w:w w:val="105"/>
                <w:sz w:val="24"/>
              </w:rPr>
              <w:t>центре</w:t>
            </w:r>
            <w:r>
              <w:rPr>
                <w:spacing w:val="1"/>
                <w:w w:val="105"/>
                <w:sz w:val="24"/>
              </w:rPr>
              <w:t xml:space="preserve"> </w:t>
            </w:r>
            <w:r>
              <w:rPr>
                <w:w w:val="105"/>
                <w:sz w:val="24"/>
              </w:rPr>
              <w:t>федерального</w:t>
            </w:r>
            <w:r>
              <w:rPr>
                <w:spacing w:val="1"/>
                <w:w w:val="105"/>
                <w:sz w:val="24"/>
              </w:rPr>
              <w:t xml:space="preserve"> </w:t>
            </w:r>
            <w:r>
              <w:rPr>
                <w:w w:val="105"/>
                <w:sz w:val="24"/>
              </w:rPr>
              <w:t>округа,</w:t>
            </w:r>
            <w:r>
              <w:rPr>
                <w:spacing w:val="1"/>
                <w:w w:val="105"/>
                <w:sz w:val="24"/>
              </w:rPr>
              <w:t xml:space="preserve"> </w:t>
            </w:r>
            <w:r>
              <w:rPr>
                <w:w w:val="105"/>
                <w:sz w:val="24"/>
              </w:rPr>
              <w:t>на</w:t>
            </w:r>
            <w:r>
              <w:rPr>
                <w:spacing w:val="1"/>
                <w:w w:val="105"/>
                <w:sz w:val="24"/>
              </w:rPr>
              <w:t xml:space="preserve"> </w:t>
            </w:r>
            <w:r>
              <w:rPr>
                <w:w w:val="105"/>
                <w:sz w:val="24"/>
              </w:rPr>
              <w:t>территории</w:t>
            </w:r>
            <w:r>
              <w:rPr>
                <w:spacing w:val="1"/>
                <w:w w:val="105"/>
                <w:sz w:val="24"/>
              </w:rPr>
              <w:t xml:space="preserve"> </w:t>
            </w:r>
            <w:r>
              <w:rPr>
                <w:w w:val="105"/>
                <w:sz w:val="24"/>
              </w:rPr>
              <w:t>которого</w:t>
            </w:r>
            <w:r>
              <w:rPr>
                <w:spacing w:val="1"/>
                <w:w w:val="105"/>
                <w:sz w:val="24"/>
              </w:rPr>
              <w:t xml:space="preserve"> </w:t>
            </w:r>
            <w:r>
              <w:rPr>
                <w:w w:val="105"/>
                <w:sz w:val="24"/>
              </w:rPr>
              <w:t>проживают</w:t>
            </w:r>
            <w:r>
              <w:rPr>
                <w:spacing w:val="1"/>
                <w:w w:val="105"/>
                <w:sz w:val="24"/>
              </w:rPr>
              <w:t xml:space="preserve"> </w:t>
            </w:r>
            <w:r>
              <w:rPr>
                <w:w w:val="105"/>
                <w:sz w:val="24"/>
              </w:rPr>
              <w:t>дети.</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основными</w:t>
            </w:r>
            <w:r>
              <w:rPr>
                <w:spacing w:val="1"/>
                <w:w w:val="105"/>
                <w:sz w:val="24"/>
              </w:rPr>
              <w:t xml:space="preserve"> </w:t>
            </w:r>
            <w:r>
              <w:rPr>
                <w:w w:val="105"/>
                <w:sz w:val="24"/>
              </w:rPr>
              <w:t>положениями</w:t>
            </w:r>
            <w:r>
              <w:rPr>
                <w:w w:val="105"/>
                <w:sz w:val="24"/>
              </w:rPr>
              <w:tab/>
              <w:t>порядка</w:t>
            </w:r>
            <w:r>
              <w:rPr>
                <w:w w:val="105"/>
                <w:sz w:val="24"/>
              </w:rPr>
              <w:tab/>
              <w:t>использования</w:t>
            </w:r>
            <w:r>
              <w:rPr>
                <w:spacing w:val="-61"/>
                <w:w w:val="105"/>
                <w:sz w:val="24"/>
              </w:rPr>
              <w:t xml:space="preserve"> </w:t>
            </w:r>
            <w:r>
              <w:rPr>
                <w:w w:val="105"/>
                <w:sz w:val="24"/>
              </w:rPr>
              <w:t>государственной</w:t>
            </w:r>
            <w:r>
              <w:rPr>
                <w:spacing w:val="1"/>
                <w:w w:val="105"/>
                <w:sz w:val="24"/>
              </w:rPr>
              <w:t xml:space="preserve"> </w:t>
            </w:r>
            <w:r>
              <w:rPr>
                <w:w w:val="105"/>
                <w:sz w:val="24"/>
              </w:rPr>
              <w:t>символики</w:t>
            </w:r>
            <w:r>
              <w:rPr>
                <w:spacing w:val="1"/>
                <w:w w:val="105"/>
                <w:sz w:val="24"/>
              </w:rPr>
              <w:t xml:space="preserve"> </w:t>
            </w:r>
            <w:r>
              <w:rPr>
                <w:w w:val="105"/>
                <w:sz w:val="24"/>
              </w:rPr>
              <w:t>(бережно</w:t>
            </w:r>
            <w:r>
              <w:rPr>
                <w:spacing w:val="1"/>
                <w:w w:val="105"/>
                <w:sz w:val="24"/>
              </w:rPr>
              <w:t xml:space="preserve"> </w:t>
            </w:r>
            <w:r>
              <w:rPr>
                <w:w w:val="105"/>
                <w:sz w:val="24"/>
              </w:rPr>
              <w:t>хранить,</w:t>
            </w:r>
            <w:r>
              <w:rPr>
                <w:spacing w:val="-60"/>
                <w:w w:val="105"/>
                <w:sz w:val="24"/>
              </w:rPr>
              <w:t xml:space="preserve"> </w:t>
            </w:r>
            <w:r>
              <w:rPr>
                <w:w w:val="105"/>
                <w:sz w:val="24"/>
              </w:rPr>
              <w:t>вставать</w:t>
            </w:r>
            <w:r>
              <w:rPr>
                <w:spacing w:val="-3"/>
                <w:w w:val="105"/>
                <w:sz w:val="24"/>
              </w:rPr>
              <w:t xml:space="preserve"> </w:t>
            </w:r>
            <w:r>
              <w:rPr>
                <w:w w:val="105"/>
                <w:sz w:val="24"/>
              </w:rPr>
              <w:t>во</w:t>
            </w:r>
            <w:r>
              <w:rPr>
                <w:spacing w:val="-2"/>
                <w:w w:val="105"/>
                <w:sz w:val="24"/>
              </w:rPr>
              <w:t xml:space="preserve"> </w:t>
            </w:r>
            <w:r>
              <w:rPr>
                <w:w w:val="105"/>
                <w:sz w:val="24"/>
              </w:rPr>
              <w:t>время</w:t>
            </w:r>
            <w:r>
              <w:rPr>
                <w:spacing w:val="-4"/>
                <w:w w:val="105"/>
                <w:sz w:val="24"/>
              </w:rPr>
              <w:t xml:space="preserve"> </w:t>
            </w:r>
            <w:r>
              <w:rPr>
                <w:w w:val="105"/>
                <w:sz w:val="24"/>
              </w:rPr>
              <w:t>исполнения</w:t>
            </w:r>
            <w:r>
              <w:rPr>
                <w:spacing w:val="-2"/>
                <w:w w:val="105"/>
                <w:sz w:val="24"/>
              </w:rPr>
              <w:t xml:space="preserve"> </w:t>
            </w:r>
            <w:r>
              <w:rPr>
                <w:w w:val="105"/>
                <w:sz w:val="24"/>
              </w:rPr>
              <w:t>гимна</w:t>
            </w:r>
            <w:r>
              <w:rPr>
                <w:spacing w:val="-3"/>
                <w:w w:val="105"/>
                <w:sz w:val="24"/>
              </w:rPr>
              <w:t xml:space="preserve"> </w:t>
            </w:r>
            <w:r>
              <w:rPr>
                <w:w w:val="105"/>
                <w:sz w:val="24"/>
              </w:rPr>
              <w:t>страны).</w:t>
            </w:r>
          </w:p>
          <w:p w14:paraId="71161D20" w14:textId="77777777" w:rsidR="008B4348" w:rsidRDefault="008B4348" w:rsidP="00471CC0">
            <w:pPr>
              <w:pStyle w:val="TableParagraph"/>
              <w:spacing w:before="0"/>
              <w:ind w:left="0" w:right="95"/>
              <w:jc w:val="both"/>
              <w:rPr>
                <w:sz w:val="24"/>
              </w:rPr>
            </w:pP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том,</w:t>
            </w:r>
            <w:r>
              <w:rPr>
                <w:spacing w:val="1"/>
                <w:w w:val="105"/>
                <w:sz w:val="24"/>
              </w:rPr>
              <w:t xml:space="preserve"> </w:t>
            </w:r>
            <w:r>
              <w:rPr>
                <w:w w:val="105"/>
                <w:sz w:val="24"/>
              </w:rPr>
              <w:t>что</w:t>
            </w:r>
            <w:r>
              <w:rPr>
                <w:spacing w:val="1"/>
                <w:w w:val="105"/>
                <w:sz w:val="24"/>
              </w:rPr>
              <w:t xml:space="preserve"> </w:t>
            </w:r>
            <w:r>
              <w:rPr>
                <w:w w:val="105"/>
                <w:sz w:val="24"/>
              </w:rPr>
              <w:t>в</w:t>
            </w:r>
            <w:r>
              <w:rPr>
                <w:spacing w:val="1"/>
                <w:w w:val="105"/>
                <w:sz w:val="24"/>
              </w:rPr>
              <w:t xml:space="preserve"> </w:t>
            </w:r>
            <w:r>
              <w:rPr>
                <w:w w:val="105"/>
                <w:sz w:val="24"/>
              </w:rPr>
              <w:t>нашей</w:t>
            </w:r>
            <w:r>
              <w:rPr>
                <w:spacing w:val="-60"/>
                <w:w w:val="105"/>
                <w:sz w:val="24"/>
              </w:rPr>
              <w:t xml:space="preserve"> </w:t>
            </w:r>
            <w:r>
              <w:rPr>
                <w:w w:val="105"/>
                <w:sz w:val="24"/>
              </w:rPr>
              <w:t>стране</w:t>
            </w:r>
            <w:r>
              <w:rPr>
                <w:spacing w:val="1"/>
                <w:w w:val="105"/>
                <w:sz w:val="24"/>
              </w:rPr>
              <w:t xml:space="preserve"> </w:t>
            </w:r>
            <w:r>
              <w:rPr>
                <w:w w:val="105"/>
                <w:sz w:val="24"/>
              </w:rPr>
              <w:t>мирно</w:t>
            </w:r>
            <w:r>
              <w:rPr>
                <w:spacing w:val="1"/>
                <w:w w:val="105"/>
                <w:sz w:val="24"/>
              </w:rPr>
              <w:t xml:space="preserve"> </w:t>
            </w:r>
            <w:r>
              <w:rPr>
                <w:w w:val="105"/>
                <w:sz w:val="24"/>
              </w:rPr>
              <w:t>живут</w:t>
            </w:r>
            <w:r>
              <w:rPr>
                <w:spacing w:val="1"/>
                <w:w w:val="105"/>
                <w:sz w:val="24"/>
              </w:rPr>
              <w:t xml:space="preserve"> </w:t>
            </w:r>
            <w:r>
              <w:rPr>
                <w:w w:val="105"/>
                <w:sz w:val="24"/>
              </w:rPr>
              <w:t>люди</w:t>
            </w:r>
            <w:r>
              <w:rPr>
                <w:spacing w:val="1"/>
                <w:w w:val="105"/>
                <w:sz w:val="24"/>
              </w:rPr>
              <w:t xml:space="preserve"> </w:t>
            </w:r>
            <w:r>
              <w:rPr>
                <w:w w:val="105"/>
                <w:sz w:val="24"/>
              </w:rPr>
              <w:t>разных</w:t>
            </w:r>
            <w:r>
              <w:rPr>
                <w:spacing w:val="1"/>
                <w:w w:val="105"/>
                <w:sz w:val="24"/>
              </w:rPr>
              <w:t xml:space="preserve"> </w:t>
            </w:r>
            <w:r>
              <w:rPr>
                <w:w w:val="105"/>
                <w:sz w:val="24"/>
              </w:rPr>
              <w:t>национальностей,</w:t>
            </w:r>
            <w:r>
              <w:rPr>
                <w:spacing w:val="1"/>
                <w:w w:val="105"/>
                <w:sz w:val="24"/>
              </w:rPr>
              <w:t xml:space="preserve"> </w:t>
            </w:r>
            <w:r>
              <w:rPr>
                <w:w w:val="105"/>
                <w:sz w:val="24"/>
              </w:rPr>
              <w:t>воспитывает</w:t>
            </w:r>
            <w:r>
              <w:rPr>
                <w:spacing w:val="1"/>
                <w:w w:val="105"/>
                <w:sz w:val="24"/>
              </w:rPr>
              <w:t xml:space="preserve"> </w:t>
            </w:r>
            <w:r>
              <w:rPr>
                <w:w w:val="105"/>
                <w:sz w:val="24"/>
              </w:rPr>
              <w:t>уважение</w:t>
            </w:r>
            <w:r>
              <w:rPr>
                <w:spacing w:val="1"/>
                <w:w w:val="105"/>
                <w:sz w:val="24"/>
              </w:rPr>
              <w:t xml:space="preserve"> </w:t>
            </w:r>
            <w:r>
              <w:rPr>
                <w:w w:val="105"/>
                <w:sz w:val="24"/>
              </w:rPr>
              <w:t>к</w:t>
            </w:r>
            <w:r>
              <w:rPr>
                <w:spacing w:val="1"/>
                <w:w w:val="105"/>
                <w:sz w:val="24"/>
              </w:rPr>
              <w:t xml:space="preserve"> </w:t>
            </w:r>
            <w:r>
              <w:rPr>
                <w:w w:val="105"/>
                <w:sz w:val="24"/>
              </w:rPr>
              <w:t>представителям</w:t>
            </w:r>
            <w:r>
              <w:rPr>
                <w:spacing w:val="1"/>
                <w:w w:val="105"/>
                <w:sz w:val="24"/>
              </w:rPr>
              <w:t xml:space="preserve"> </w:t>
            </w:r>
            <w:r>
              <w:rPr>
                <w:w w:val="105"/>
                <w:sz w:val="24"/>
              </w:rPr>
              <w:t>разных</w:t>
            </w:r>
            <w:r>
              <w:rPr>
                <w:spacing w:val="1"/>
                <w:w w:val="105"/>
                <w:sz w:val="24"/>
              </w:rPr>
              <w:t xml:space="preserve"> </w:t>
            </w:r>
            <w:r>
              <w:rPr>
                <w:w w:val="105"/>
                <w:sz w:val="24"/>
              </w:rPr>
              <w:t>национальностей,</w:t>
            </w:r>
            <w:r>
              <w:rPr>
                <w:spacing w:val="-60"/>
                <w:w w:val="105"/>
                <w:sz w:val="24"/>
              </w:rPr>
              <w:t xml:space="preserve"> </w:t>
            </w:r>
            <w:r>
              <w:rPr>
                <w:w w:val="105"/>
                <w:sz w:val="24"/>
              </w:rPr>
              <w:t>интерес</w:t>
            </w:r>
            <w:r>
              <w:rPr>
                <w:spacing w:val="-1"/>
                <w:w w:val="105"/>
                <w:sz w:val="24"/>
              </w:rPr>
              <w:t xml:space="preserve"> </w:t>
            </w:r>
            <w:r>
              <w:rPr>
                <w:w w:val="105"/>
                <w:sz w:val="24"/>
              </w:rPr>
              <w:t>к</w:t>
            </w:r>
            <w:r>
              <w:rPr>
                <w:spacing w:val="-2"/>
                <w:w w:val="105"/>
                <w:sz w:val="24"/>
              </w:rPr>
              <w:t xml:space="preserve"> </w:t>
            </w:r>
            <w:r>
              <w:rPr>
                <w:w w:val="105"/>
                <w:sz w:val="24"/>
              </w:rPr>
              <w:t>их</w:t>
            </w:r>
            <w:r>
              <w:rPr>
                <w:spacing w:val="-3"/>
                <w:w w:val="105"/>
                <w:sz w:val="24"/>
              </w:rPr>
              <w:t xml:space="preserve"> </w:t>
            </w:r>
            <w:r>
              <w:rPr>
                <w:w w:val="105"/>
                <w:sz w:val="24"/>
              </w:rPr>
              <w:t>культуре</w:t>
            </w:r>
            <w:r>
              <w:rPr>
                <w:spacing w:val="2"/>
                <w:w w:val="105"/>
                <w:sz w:val="24"/>
              </w:rPr>
              <w:t xml:space="preserve"> </w:t>
            </w:r>
            <w:r>
              <w:rPr>
                <w:w w:val="105"/>
                <w:sz w:val="24"/>
              </w:rPr>
              <w:t>и</w:t>
            </w:r>
            <w:r>
              <w:rPr>
                <w:spacing w:val="-3"/>
                <w:w w:val="105"/>
                <w:sz w:val="24"/>
              </w:rPr>
              <w:t xml:space="preserve"> </w:t>
            </w:r>
            <w:r>
              <w:rPr>
                <w:w w:val="105"/>
                <w:sz w:val="24"/>
              </w:rPr>
              <w:t>обычаям.</w:t>
            </w:r>
          </w:p>
          <w:p w14:paraId="78684DB5" w14:textId="77777777" w:rsidR="008B4348" w:rsidRDefault="008B4348" w:rsidP="00471CC0">
            <w:pPr>
              <w:pStyle w:val="TableParagraph"/>
              <w:tabs>
                <w:tab w:val="left" w:pos="2043"/>
                <w:tab w:val="left" w:pos="4300"/>
              </w:tabs>
              <w:spacing w:before="0"/>
              <w:ind w:left="0" w:right="93"/>
              <w:jc w:val="both"/>
              <w:rPr>
                <w:sz w:val="24"/>
              </w:rPr>
            </w:pP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назначением</w:t>
            </w:r>
            <w:r>
              <w:rPr>
                <w:spacing w:val="1"/>
                <w:w w:val="105"/>
                <w:sz w:val="24"/>
              </w:rPr>
              <w:t xml:space="preserve"> </w:t>
            </w:r>
            <w:r>
              <w:rPr>
                <w:w w:val="105"/>
                <w:sz w:val="24"/>
              </w:rPr>
              <w:t>и</w:t>
            </w:r>
            <w:r>
              <w:rPr>
                <w:spacing w:val="1"/>
                <w:w w:val="105"/>
                <w:sz w:val="24"/>
              </w:rPr>
              <w:t xml:space="preserve"> </w:t>
            </w:r>
            <w:r>
              <w:rPr>
                <w:w w:val="105"/>
                <w:sz w:val="24"/>
              </w:rPr>
              <w:t>доступными</w:t>
            </w:r>
            <w:r>
              <w:rPr>
                <w:spacing w:val="1"/>
                <w:w w:val="105"/>
                <w:sz w:val="24"/>
              </w:rPr>
              <w:t xml:space="preserve"> </w:t>
            </w:r>
            <w:r>
              <w:rPr>
                <w:w w:val="105"/>
                <w:sz w:val="24"/>
              </w:rPr>
              <w:t>практиками</w:t>
            </w:r>
            <w:r>
              <w:rPr>
                <w:spacing w:val="1"/>
                <w:w w:val="105"/>
                <w:sz w:val="24"/>
              </w:rPr>
              <w:t xml:space="preserve"> </w:t>
            </w:r>
            <w:r>
              <w:rPr>
                <w:w w:val="105"/>
                <w:sz w:val="24"/>
              </w:rPr>
              <w:t>волонтерства</w:t>
            </w:r>
            <w:r>
              <w:rPr>
                <w:spacing w:val="1"/>
                <w:w w:val="105"/>
                <w:sz w:val="24"/>
              </w:rPr>
              <w:t xml:space="preserve"> </w:t>
            </w:r>
            <w:r>
              <w:rPr>
                <w:w w:val="105"/>
                <w:sz w:val="24"/>
              </w:rPr>
              <w:t>в</w:t>
            </w:r>
            <w:r>
              <w:rPr>
                <w:spacing w:val="1"/>
                <w:w w:val="105"/>
                <w:sz w:val="24"/>
              </w:rPr>
              <w:t xml:space="preserve"> </w:t>
            </w:r>
            <w:r>
              <w:rPr>
                <w:w w:val="105"/>
                <w:sz w:val="24"/>
              </w:rPr>
              <w:t>России,</w:t>
            </w:r>
            <w:r>
              <w:rPr>
                <w:spacing w:val="1"/>
                <w:w w:val="105"/>
                <w:sz w:val="24"/>
              </w:rPr>
              <w:t xml:space="preserve"> </w:t>
            </w:r>
            <w:r>
              <w:rPr>
                <w:w w:val="105"/>
                <w:sz w:val="24"/>
              </w:rPr>
              <w:t>вызывает</w:t>
            </w:r>
            <w:r>
              <w:rPr>
                <w:spacing w:val="1"/>
                <w:w w:val="105"/>
                <w:sz w:val="24"/>
              </w:rPr>
              <w:t xml:space="preserve"> </w:t>
            </w:r>
            <w:r>
              <w:rPr>
                <w:w w:val="105"/>
                <w:sz w:val="24"/>
              </w:rPr>
              <w:t>эмоциональный</w:t>
            </w:r>
            <w:r>
              <w:rPr>
                <w:spacing w:val="1"/>
                <w:w w:val="105"/>
                <w:sz w:val="24"/>
              </w:rPr>
              <w:t xml:space="preserve"> </w:t>
            </w:r>
            <w:r>
              <w:rPr>
                <w:w w:val="105"/>
                <w:sz w:val="24"/>
              </w:rPr>
              <w:t>отклик,</w:t>
            </w:r>
            <w:r>
              <w:rPr>
                <w:spacing w:val="1"/>
                <w:w w:val="105"/>
                <w:sz w:val="24"/>
              </w:rPr>
              <w:t xml:space="preserve"> </w:t>
            </w:r>
            <w:r>
              <w:rPr>
                <w:w w:val="105"/>
                <w:sz w:val="24"/>
              </w:rPr>
              <w:t>осознание</w:t>
            </w:r>
            <w:r>
              <w:rPr>
                <w:spacing w:val="1"/>
                <w:w w:val="105"/>
                <w:sz w:val="24"/>
              </w:rPr>
              <w:t xml:space="preserve"> </w:t>
            </w:r>
            <w:r>
              <w:rPr>
                <w:w w:val="105"/>
                <w:sz w:val="24"/>
              </w:rPr>
              <w:t>важности</w:t>
            </w:r>
            <w:r>
              <w:rPr>
                <w:spacing w:val="1"/>
                <w:w w:val="105"/>
                <w:sz w:val="24"/>
              </w:rPr>
              <w:t xml:space="preserve"> </w:t>
            </w:r>
            <w:r>
              <w:rPr>
                <w:w w:val="105"/>
                <w:sz w:val="24"/>
              </w:rPr>
              <w:t>и</w:t>
            </w:r>
            <w:r>
              <w:rPr>
                <w:spacing w:val="-60"/>
                <w:w w:val="105"/>
                <w:sz w:val="24"/>
              </w:rPr>
              <w:t xml:space="preserve"> </w:t>
            </w:r>
            <w:r>
              <w:rPr>
                <w:w w:val="105"/>
                <w:sz w:val="24"/>
              </w:rPr>
              <w:t>значимости</w:t>
            </w:r>
            <w:r>
              <w:rPr>
                <w:w w:val="105"/>
                <w:sz w:val="24"/>
              </w:rPr>
              <w:tab/>
              <w:t>волонтерского</w:t>
            </w:r>
            <w:r>
              <w:rPr>
                <w:w w:val="105"/>
                <w:sz w:val="24"/>
              </w:rPr>
              <w:tab/>
              <w:t>движения.</w:t>
            </w:r>
            <w:r>
              <w:rPr>
                <w:spacing w:val="-61"/>
                <w:w w:val="105"/>
                <w:sz w:val="24"/>
              </w:rPr>
              <w:t xml:space="preserve"> </w:t>
            </w:r>
            <w:r>
              <w:rPr>
                <w:w w:val="105"/>
                <w:sz w:val="24"/>
              </w:rPr>
              <w:t>Предлагает</w:t>
            </w:r>
            <w:r>
              <w:rPr>
                <w:spacing w:val="1"/>
                <w:w w:val="105"/>
                <w:sz w:val="24"/>
              </w:rPr>
              <w:t xml:space="preserve"> </w:t>
            </w:r>
            <w:r>
              <w:rPr>
                <w:w w:val="105"/>
                <w:sz w:val="24"/>
              </w:rPr>
              <w:t>детям</w:t>
            </w:r>
            <w:r>
              <w:rPr>
                <w:spacing w:val="1"/>
                <w:w w:val="105"/>
                <w:sz w:val="24"/>
              </w:rPr>
              <w:t xml:space="preserve"> </w:t>
            </w:r>
            <w:r>
              <w:rPr>
                <w:w w:val="105"/>
                <w:sz w:val="24"/>
              </w:rPr>
              <w:t>при</w:t>
            </w:r>
            <w:r>
              <w:rPr>
                <w:spacing w:val="1"/>
                <w:w w:val="105"/>
                <w:sz w:val="24"/>
              </w:rPr>
              <w:t xml:space="preserve"> </w:t>
            </w:r>
            <w:r>
              <w:rPr>
                <w:w w:val="105"/>
                <w:sz w:val="24"/>
              </w:rPr>
              <w:t>поддержке</w:t>
            </w:r>
            <w:r>
              <w:rPr>
                <w:spacing w:val="1"/>
                <w:w w:val="105"/>
                <w:sz w:val="24"/>
              </w:rPr>
              <w:t xml:space="preserve"> </w:t>
            </w:r>
            <w:r>
              <w:rPr>
                <w:w w:val="105"/>
                <w:sz w:val="24"/>
              </w:rPr>
              <w:t>родителей</w:t>
            </w:r>
            <w:r>
              <w:rPr>
                <w:spacing w:val="-60"/>
                <w:w w:val="105"/>
                <w:sz w:val="24"/>
              </w:rPr>
              <w:t xml:space="preserve"> </w:t>
            </w:r>
            <w:r>
              <w:rPr>
                <w:w w:val="105"/>
                <w:sz w:val="24"/>
              </w:rPr>
              <w:t>(законных</w:t>
            </w:r>
            <w:r>
              <w:rPr>
                <w:spacing w:val="1"/>
                <w:w w:val="105"/>
                <w:sz w:val="24"/>
              </w:rPr>
              <w:t xml:space="preserve"> </w:t>
            </w:r>
            <w:r>
              <w:rPr>
                <w:w w:val="105"/>
                <w:sz w:val="24"/>
              </w:rPr>
              <w:t>представителей)</w:t>
            </w:r>
            <w:r>
              <w:rPr>
                <w:spacing w:val="1"/>
                <w:w w:val="105"/>
                <w:sz w:val="24"/>
              </w:rPr>
              <w:t xml:space="preserve"> </w:t>
            </w:r>
            <w:r>
              <w:rPr>
                <w:w w:val="105"/>
                <w:sz w:val="24"/>
              </w:rPr>
              <w:t>включиться</w:t>
            </w:r>
            <w:r>
              <w:rPr>
                <w:spacing w:val="1"/>
                <w:w w:val="105"/>
                <w:sz w:val="24"/>
              </w:rPr>
              <w:t xml:space="preserve"> </w:t>
            </w:r>
            <w:r>
              <w:rPr>
                <w:w w:val="105"/>
                <w:sz w:val="24"/>
              </w:rPr>
              <w:t>в</w:t>
            </w:r>
            <w:r>
              <w:rPr>
                <w:spacing w:val="1"/>
                <w:w w:val="105"/>
                <w:sz w:val="24"/>
              </w:rPr>
              <w:t xml:space="preserve"> </w:t>
            </w:r>
            <w:r>
              <w:rPr>
                <w:w w:val="105"/>
                <w:sz w:val="24"/>
              </w:rPr>
              <w:t>социальные акции, волонтерские мероприятия в</w:t>
            </w:r>
            <w:r>
              <w:rPr>
                <w:spacing w:val="1"/>
                <w:w w:val="105"/>
                <w:sz w:val="24"/>
              </w:rPr>
              <w:t xml:space="preserve"> </w:t>
            </w:r>
            <w:r>
              <w:rPr>
                <w:w w:val="105"/>
                <w:sz w:val="24"/>
              </w:rPr>
              <w:t>ДОО</w:t>
            </w:r>
            <w:r>
              <w:rPr>
                <w:spacing w:val="-1"/>
                <w:w w:val="105"/>
                <w:sz w:val="24"/>
              </w:rPr>
              <w:t xml:space="preserve"> </w:t>
            </w:r>
            <w:r>
              <w:rPr>
                <w:w w:val="105"/>
                <w:sz w:val="24"/>
              </w:rPr>
              <w:t>и в</w:t>
            </w:r>
            <w:r>
              <w:rPr>
                <w:spacing w:val="-3"/>
                <w:w w:val="105"/>
                <w:sz w:val="24"/>
              </w:rPr>
              <w:t xml:space="preserve"> </w:t>
            </w:r>
            <w:r>
              <w:rPr>
                <w:w w:val="105"/>
                <w:sz w:val="24"/>
              </w:rPr>
              <w:t>населенном пункте.</w:t>
            </w:r>
          </w:p>
          <w:p w14:paraId="547A06F9" w14:textId="77777777" w:rsidR="008B4348" w:rsidRDefault="008B4348" w:rsidP="00471CC0">
            <w:pPr>
              <w:pStyle w:val="TableParagraph"/>
              <w:spacing w:before="0"/>
              <w:ind w:left="0" w:right="95"/>
              <w:jc w:val="both"/>
              <w:rPr>
                <w:sz w:val="24"/>
              </w:rPr>
            </w:pP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государственных праздниках: День России, День</w:t>
            </w:r>
            <w:r>
              <w:rPr>
                <w:spacing w:val="-60"/>
                <w:w w:val="105"/>
                <w:sz w:val="24"/>
              </w:rPr>
              <w:t xml:space="preserve"> </w:t>
            </w:r>
            <w:r>
              <w:rPr>
                <w:w w:val="105"/>
                <w:sz w:val="24"/>
              </w:rPr>
              <w:t>народного</w:t>
            </w:r>
            <w:r>
              <w:rPr>
                <w:spacing w:val="1"/>
                <w:w w:val="105"/>
                <w:sz w:val="24"/>
              </w:rPr>
              <w:t xml:space="preserve"> </w:t>
            </w:r>
            <w:r>
              <w:rPr>
                <w:w w:val="105"/>
                <w:sz w:val="24"/>
              </w:rPr>
              <w:t>единства,</w:t>
            </w:r>
            <w:r>
              <w:rPr>
                <w:spacing w:val="1"/>
                <w:w w:val="105"/>
                <w:sz w:val="24"/>
              </w:rPr>
              <w:t xml:space="preserve"> </w:t>
            </w:r>
            <w:r>
              <w:rPr>
                <w:w w:val="105"/>
                <w:sz w:val="24"/>
              </w:rPr>
              <w:t>День</w:t>
            </w:r>
            <w:r>
              <w:rPr>
                <w:spacing w:val="1"/>
                <w:w w:val="105"/>
                <w:sz w:val="24"/>
              </w:rPr>
              <w:t xml:space="preserve"> </w:t>
            </w:r>
            <w:r>
              <w:rPr>
                <w:w w:val="105"/>
                <w:sz w:val="24"/>
              </w:rPr>
              <w:t>Государственного</w:t>
            </w:r>
            <w:r>
              <w:rPr>
                <w:spacing w:val="1"/>
                <w:w w:val="105"/>
                <w:sz w:val="24"/>
              </w:rPr>
              <w:t xml:space="preserve"> </w:t>
            </w:r>
            <w:r>
              <w:rPr>
                <w:w w:val="105"/>
                <w:sz w:val="24"/>
              </w:rPr>
              <w:t>флага</w:t>
            </w:r>
            <w:r>
              <w:rPr>
                <w:spacing w:val="1"/>
                <w:w w:val="105"/>
                <w:sz w:val="24"/>
              </w:rPr>
              <w:t xml:space="preserve"> </w:t>
            </w:r>
            <w:r>
              <w:rPr>
                <w:w w:val="105"/>
                <w:sz w:val="24"/>
              </w:rPr>
              <w:t>Российской</w:t>
            </w:r>
            <w:r>
              <w:rPr>
                <w:spacing w:val="1"/>
                <w:w w:val="105"/>
                <w:sz w:val="24"/>
              </w:rPr>
              <w:t xml:space="preserve"> </w:t>
            </w:r>
            <w:r>
              <w:rPr>
                <w:w w:val="105"/>
                <w:sz w:val="24"/>
              </w:rPr>
              <w:t>Федерации,</w:t>
            </w:r>
            <w:r>
              <w:rPr>
                <w:spacing w:val="1"/>
                <w:w w:val="105"/>
                <w:sz w:val="24"/>
              </w:rPr>
              <w:t xml:space="preserve"> </w:t>
            </w:r>
            <w:r>
              <w:rPr>
                <w:w w:val="105"/>
                <w:sz w:val="24"/>
              </w:rPr>
              <w:t>День</w:t>
            </w:r>
            <w:r>
              <w:rPr>
                <w:spacing w:val="1"/>
                <w:w w:val="105"/>
                <w:sz w:val="24"/>
              </w:rPr>
              <w:t xml:space="preserve"> </w:t>
            </w:r>
            <w:r>
              <w:rPr>
                <w:w w:val="105"/>
                <w:sz w:val="24"/>
              </w:rPr>
              <w:t>Государственного герба Российской Федерации,</w:t>
            </w:r>
            <w:r>
              <w:rPr>
                <w:spacing w:val="1"/>
                <w:w w:val="105"/>
                <w:sz w:val="24"/>
              </w:rPr>
              <w:t xml:space="preserve"> </w:t>
            </w:r>
            <w:r>
              <w:rPr>
                <w:w w:val="105"/>
                <w:sz w:val="24"/>
              </w:rPr>
              <w:t>День</w:t>
            </w:r>
            <w:r>
              <w:rPr>
                <w:spacing w:val="1"/>
                <w:w w:val="105"/>
                <w:sz w:val="24"/>
              </w:rPr>
              <w:t xml:space="preserve"> </w:t>
            </w:r>
            <w:r>
              <w:rPr>
                <w:w w:val="105"/>
                <w:sz w:val="24"/>
              </w:rPr>
              <w:t>защитника</w:t>
            </w:r>
            <w:r>
              <w:rPr>
                <w:spacing w:val="1"/>
                <w:w w:val="105"/>
                <w:sz w:val="24"/>
              </w:rPr>
              <w:t xml:space="preserve"> </w:t>
            </w:r>
            <w:r>
              <w:rPr>
                <w:w w:val="105"/>
                <w:sz w:val="24"/>
              </w:rPr>
              <w:t>Отечества,</w:t>
            </w:r>
            <w:r>
              <w:rPr>
                <w:spacing w:val="1"/>
                <w:w w:val="105"/>
                <w:sz w:val="24"/>
              </w:rPr>
              <w:t xml:space="preserve"> </w:t>
            </w:r>
            <w:r>
              <w:rPr>
                <w:w w:val="105"/>
                <w:sz w:val="24"/>
              </w:rPr>
              <w:t>День</w:t>
            </w:r>
            <w:r>
              <w:rPr>
                <w:spacing w:val="1"/>
                <w:w w:val="105"/>
                <w:sz w:val="24"/>
              </w:rPr>
              <w:t xml:space="preserve"> </w:t>
            </w:r>
            <w:r>
              <w:rPr>
                <w:w w:val="105"/>
                <w:sz w:val="24"/>
              </w:rPr>
              <w:t>Победы,</w:t>
            </w:r>
            <w:r>
              <w:rPr>
                <w:spacing w:val="-60"/>
                <w:w w:val="105"/>
                <w:sz w:val="24"/>
              </w:rPr>
              <w:t xml:space="preserve"> </w:t>
            </w:r>
            <w:r>
              <w:rPr>
                <w:w w:val="105"/>
                <w:sz w:val="24"/>
              </w:rPr>
              <w:t>Всемирный</w:t>
            </w:r>
            <w:r>
              <w:rPr>
                <w:spacing w:val="1"/>
                <w:w w:val="105"/>
                <w:sz w:val="24"/>
              </w:rPr>
              <w:t xml:space="preserve"> </w:t>
            </w:r>
            <w:r>
              <w:rPr>
                <w:w w:val="105"/>
                <w:sz w:val="24"/>
              </w:rPr>
              <w:t>день</w:t>
            </w:r>
            <w:r>
              <w:rPr>
                <w:spacing w:val="1"/>
                <w:w w:val="105"/>
                <w:sz w:val="24"/>
              </w:rPr>
              <w:t xml:space="preserve"> </w:t>
            </w:r>
            <w:r>
              <w:rPr>
                <w:w w:val="105"/>
                <w:sz w:val="24"/>
              </w:rPr>
              <w:t>авиации</w:t>
            </w:r>
            <w:r>
              <w:rPr>
                <w:spacing w:val="1"/>
                <w:w w:val="105"/>
                <w:sz w:val="24"/>
              </w:rPr>
              <w:t xml:space="preserve"> </w:t>
            </w:r>
            <w:r>
              <w:rPr>
                <w:w w:val="105"/>
                <w:sz w:val="24"/>
              </w:rPr>
              <w:t>и</w:t>
            </w:r>
            <w:r>
              <w:rPr>
                <w:spacing w:val="1"/>
                <w:w w:val="105"/>
                <w:sz w:val="24"/>
              </w:rPr>
              <w:t xml:space="preserve"> </w:t>
            </w:r>
            <w:r>
              <w:rPr>
                <w:w w:val="105"/>
                <w:sz w:val="24"/>
              </w:rPr>
              <w:t>космонавтики.</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праздниками:</w:t>
            </w:r>
            <w:r>
              <w:rPr>
                <w:spacing w:val="1"/>
                <w:w w:val="105"/>
                <w:sz w:val="24"/>
              </w:rPr>
              <w:t xml:space="preserve"> </w:t>
            </w:r>
            <w:r>
              <w:rPr>
                <w:w w:val="105"/>
                <w:sz w:val="24"/>
              </w:rPr>
              <w:t>День</w:t>
            </w:r>
            <w:r>
              <w:rPr>
                <w:spacing w:val="1"/>
                <w:w w:val="105"/>
                <w:sz w:val="24"/>
              </w:rPr>
              <w:t xml:space="preserve"> </w:t>
            </w:r>
            <w:r>
              <w:rPr>
                <w:w w:val="105"/>
                <w:sz w:val="24"/>
              </w:rPr>
              <w:t>полного</w:t>
            </w:r>
            <w:r>
              <w:rPr>
                <w:spacing w:val="1"/>
                <w:w w:val="105"/>
                <w:sz w:val="24"/>
              </w:rPr>
              <w:t xml:space="preserve"> </w:t>
            </w:r>
            <w:r>
              <w:rPr>
                <w:w w:val="105"/>
                <w:sz w:val="24"/>
              </w:rPr>
              <w:t>освобождения</w:t>
            </w:r>
            <w:r>
              <w:rPr>
                <w:spacing w:val="1"/>
                <w:w w:val="105"/>
                <w:sz w:val="24"/>
              </w:rPr>
              <w:t xml:space="preserve"> </w:t>
            </w:r>
            <w:r>
              <w:rPr>
                <w:w w:val="105"/>
                <w:sz w:val="24"/>
              </w:rPr>
              <w:t>Ленинграда</w:t>
            </w:r>
            <w:r>
              <w:rPr>
                <w:spacing w:val="1"/>
                <w:w w:val="105"/>
                <w:sz w:val="24"/>
              </w:rPr>
              <w:t xml:space="preserve"> </w:t>
            </w:r>
            <w:r>
              <w:rPr>
                <w:w w:val="105"/>
                <w:sz w:val="24"/>
              </w:rPr>
              <w:t>от</w:t>
            </w:r>
            <w:r>
              <w:rPr>
                <w:spacing w:val="1"/>
                <w:w w:val="105"/>
                <w:sz w:val="24"/>
              </w:rPr>
              <w:t xml:space="preserve"> </w:t>
            </w:r>
            <w:r>
              <w:rPr>
                <w:w w:val="105"/>
                <w:sz w:val="24"/>
              </w:rPr>
              <w:t>фашистской</w:t>
            </w:r>
            <w:r>
              <w:rPr>
                <w:spacing w:val="1"/>
                <w:w w:val="105"/>
                <w:sz w:val="24"/>
              </w:rPr>
              <w:t xml:space="preserve"> </w:t>
            </w:r>
            <w:r>
              <w:rPr>
                <w:w w:val="105"/>
                <w:sz w:val="24"/>
              </w:rPr>
              <w:t>блокады; Международный день родного языка,</w:t>
            </w:r>
            <w:r>
              <w:rPr>
                <w:spacing w:val="1"/>
                <w:w w:val="105"/>
                <w:sz w:val="24"/>
              </w:rPr>
              <w:t xml:space="preserve"> </w:t>
            </w:r>
            <w:r>
              <w:rPr>
                <w:w w:val="105"/>
                <w:sz w:val="24"/>
              </w:rPr>
              <w:t>День</w:t>
            </w:r>
            <w:r>
              <w:rPr>
                <w:spacing w:val="1"/>
                <w:w w:val="105"/>
                <w:sz w:val="24"/>
              </w:rPr>
              <w:t xml:space="preserve"> </w:t>
            </w:r>
            <w:r>
              <w:rPr>
                <w:w w:val="105"/>
                <w:sz w:val="24"/>
              </w:rPr>
              <w:t>добровольца</w:t>
            </w:r>
            <w:r>
              <w:rPr>
                <w:spacing w:val="1"/>
                <w:w w:val="105"/>
                <w:sz w:val="24"/>
              </w:rPr>
              <w:t xml:space="preserve"> </w:t>
            </w:r>
            <w:r>
              <w:rPr>
                <w:w w:val="105"/>
                <w:sz w:val="24"/>
              </w:rPr>
              <w:t>(волонтера)</w:t>
            </w:r>
            <w:r>
              <w:rPr>
                <w:spacing w:val="1"/>
                <w:w w:val="105"/>
                <w:sz w:val="24"/>
              </w:rPr>
              <w:t xml:space="preserve"> </w:t>
            </w:r>
            <w:r>
              <w:rPr>
                <w:w w:val="105"/>
                <w:sz w:val="24"/>
              </w:rPr>
              <w:t>в</w:t>
            </w:r>
            <w:r>
              <w:rPr>
                <w:spacing w:val="1"/>
                <w:w w:val="105"/>
                <w:sz w:val="24"/>
              </w:rPr>
              <w:t xml:space="preserve"> </w:t>
            </w:r>
            <w:r>
              <w:rPr>
                <w:w w:val="105"/>
                <w:sz w:val="24"/>
              </w:rPr>
              <w:t>России,</w:t>
            </w:r>
            <w:r>
              <w:rPr>
                <w:spacing w:val="1"/>
                <w:w w:val="105"/>
                <w:sz w:val="24"/>
              </w:rPr>
              <w:t xml:space="preserve"> </w:t>
            </w:r>
            <w:r>
              <w:rPr>
                <w:w w:val="105"/>
                <w:sz w:val="24"/>
              </w:rPr>
              <w:t>День</w:t>
            </w:r>
            <w:r>
              <w:rPr>
                <w:spacing w:val="-60"/>
                <w:w w:val="105"/>
                <w:sz w:val="24"/>
              </w:rPr>
              <w:t xml:space="preserve"> </w:t>
            </w:r>
            <w:r>
              <w:rPr>
                <w:w w:val="105"/>
                <w:sz w:val="24"/>
              </w:rPr>
              <w:t>Конституции Российской Федерации. Включает</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празднование</w:t>
            </w:r>
            <w:r>
              <w:rPr>
                <w:spacing w:val="1"/>
                <w:w w:val="105"/>
                <w:sz w:val="24"/>
              </w:rPr>
              <w:t xml:space="preserve"> </w:t>
            </w:r>
            <w:r>
              <w:rPr>
                <w:w w:val="105"/>
                <w:sz w:val="24"/>
              </w:rPr>
              <w:t>событий,</w:t>
            </w:r>
            <w:r>
              <w:rPr>
                <w:spacing w:val="1"/>
                <w:w w:val="105"/>
                <w:sz w:val="24"/>
              </w:rPr>
              <w:t xml:space="preserve"> </w:t>
            </w:r>
            <w:r>
              <w:rPr>
                <w:w w:val="105"/>
                <w:sz w:val="24"/>
              </w:rPr>
              <w:t>связанных</w:t>
            </w:r>
            <w:r>
              <w:rPr>
                <w:spacing w:val="1"/>
                <w:w w:val="105"/>
                <w:sz w:val="24"/>
              </w:rPr>
              <w:t xml:space="preserve"> </w:t>
            </w:r>
            <w:r>
              <w:rPr>
                <w:w w:val="105"/>
                <w:sz w:val="24"/>
              </w:rPr>
              <w:t>с</w:t>
            </w:r>
            <w:r>
              <w:rPr>
                <w:spacing w:val="1"/>
                <w:w w:val="105"/>
                <w:sz w:val="24"/>
              </w:rPr>
              <w:t xml:space="preserve"> </w:t>
            </w:r>
            <w:r>
              <w:rPr>
                <w:w w:val="105"/>
                <w:sz w:val="24"/>
              </w:rPr>
              <w:t>жизнью</w:t>
            </w:r>
            <w:r>
              <w:rPr>
                <w:spacing w:val="1"/>
                <w:w w:val="105"/>
                <w:sz w:val="24"/>
              </w:rPr>
              <w:t xml:space="preserve"> </w:t>
            </w:r>
            <w:r>
              <w:rPr>
                <w:w w:val="105"/>
                <w:sz w:val="24"/>
              </w:rPr>
              <w:t>населенного</w:t>
            </w:r>
            <w:r>
              <w:rPr>
                <w:spacing w:val="1"/>
                <w:w w:val="105"/>
                <w:sz w:val="24"/>
              </w:rPr>
              <w:t xml:space="preserve"> </w:t>
            </w:r>
            <w:r>
              <w:rPr>
                <w:w w:val="105"/>
                <w:sz w:val="24"/>
              </w:rPr>
              <w:t>пункта,</w:t>
            </w:r>
            <w:r>
              <w:rPr>
                <w:spacing w:val="1"/>
                <w:w w:val="105"/>
                <w:sz w:val="24"/>
              </w:rPr>
              <w:t xml:space="preserve"> </w:t>
            </w:r>
            <w:r>
              <w:rPr>
                <w:w w:val="105"/>
                <w:sz w:val="24"/>
              </w:rPr>
              <w:t>День</w:t>
            </w:r>
            <w:r>
              <w:rPr>
                <w:spacing w:val="1"/>
                <w:w w:val="105"/>
                <w:sz w:val="24"/>
              </w:rPr>
              <w:t xml:space="preserve"> </w:t>
            </w:r>
            <w:r>
              <w:rPr>
                <w:w w:val="105"/>
                <w:sz w:val="24"/>
              </w:rPr>
              <w:t>рождения</w:t>
            </w:r>
            <w:r>
              <w:rPr>
                <w:spacing w:val="1"/>
                <w:w w:val="105"/>
                <w:sz w:val="24"/>
              </w:rPr>
              <w:t xml:space="preserve"> </w:t>
            </w:r>
            <w:r>
              <w:rPr>
                <w:w w:val="105"/>
                <w:sz w:val="24"/>
              </w:rPr>
              <w:t>города,</w:t>
            </w:r>
            <w:r>
              <w:rPr>
                <w:spacing w:val="1"/>
                <w:w w:val="105"/>
                <w:sz w:val="24"/>
              </w:rPr>
              <w:t xml:space="preserve"> </w:t>
            </w:r>
            <w:r>
              <w:rPr>
                <w:w w:val="105"/>
                <w:sz w:val="24"/>
              </w:rPr>
              <w:t>празднование</w:t>
            </w:r>
            <w:r>
              <w:rPr>
                <w:spacing w:val="1"/>
                <w:w w:val="105"/>
                <w:sz w:val="24"/>
              </w:rPr>
              <w:t xml:space="preserve"> </w:t>
            </w:r>
            <w:r>
              <w:rPr>
                <w:w w:val="105"/>
                <w:sz w:val="24"/>
              </w:rPr>
              <w:t>военных</w:t>
            </w:r>
            <w:r>
              <w:rPr>
                <w:spacing w:val="1"/>
                <w:w w:val="105"/>
                <w:sz w:val="24"/>
              </w:rPr>
              <w:t xml:space="preserve"> </w:t>
            </w:r>
            <w:r>
              <w:rPr>
                <w:w w:val="105"/>
                <w:sz w:val="24"/>
              </w:rPr>
              <w:t>триумфов,</w:t>
            </w:r>
            <w:r>
              <w:rPr>
                <w:spacing w:val="1"/>
                <w:w w:val="105"/>
                <w:sz w:val="24"/>
              </w:rPr>
              <w:t xml:space="preserve"> </w:t>
            </w:r>
            <w:r>
              <w:rPr>
                <w:w w:val="105"/>
                <w:sz w:val="24"/>
              </w:rPr>
              <w:t>памятные</w:t>
            </w:r>
            <w:r>
              <w:rPr>
                <w:spacing w:val="1"/>
                <w:w w:val="105"/>
                <w:sz w:val="24"/>
              </w:rPr>
              <w:t xml:space="preserve"> </w:t>
            </w:r>
            <w:r>
              <w:rPr>
                <w:w w:val="105"/>
                <w:sz w:val="24"/>
              </w:rPr>
              <w:t>даты,</w:t>
            </w:r>
            <w:r>
              <w:rPr>
                <w:spacing w:val="1"/>
                <w:w w:val="105"/>
                <w:sz w:val="24"/>
              </w:rPr>
              <w:t xml:space="preserve"> </w:t>
            </w:r>
            <w:r>
              <w:rPr>
                <w:w w:val="105"/>
                <w:sz w:val="24"/>
              </w:rPr>
              <w:t>связанные</w:t>
            </w:r>
            <w:r>
              <w:rPr>
                <w:spacing w:val="1"/>
                <w:w w:val="105"/>
                <w:sz w:val="24"/>
              </w:rPr>
              <w:t xml:space="preserve"> </w:t>
            </w:r>
            <w:r>
              <w:rPr>
                <w:w w:val="105"/>
                <w:sz w:val="24"/>
              </w:rPr>
              <w:t>с</w:t>
            </w:r>
            <w:r>
              <w:rPr>
                <w:spacing w:val="1"/>
                <w:w w:val="105"/>
                <w:sz w:val="24"/>
              </w:rPr>
              <w:t xml:space="preserve"> </w:t>
            </w:r>
            <w:r>
              <w:rPr>
                <w:w w:val="105"/>
                <w:sz w:val="24"/>
              </w:rPr>
              <w:t>жизнью</w:t>
            </w:r>
            <w:r>
              <w:rPr>
                <w:spacing w:val="1"/>
                <w:w w:val="105"/>
                <w:sz w:val="24"/>
              </w:rPr>
              <w:t xml:space="preserve"> </w:t>
            </w:r>
            <w:r>
              <w:rPr>
                <w:w w:val="105"/>
                <w:sz w:val="24"/>
              </w:rPr>
              <w:t>и</w:t>
            </w:r>
            <w:r>
              <w:rPr>
                <w:spacing w:val="1"/>
                <w:w w:val="105"/>
                <w:sz w:val="24"/>
              </w:rPr>
              <w:t xml:space="preserve"> </w:t>
            </w:r>
            <w:r>
              <w:rPr>
                <w:w w:val="105"/>
                <w:sz w:val="24"/>
              </w:rPr>
              <w:t>творчеством</w:t>
            </w:r>
            <w:r>
              <w:rPr>
                <w:spacing w:val="1"/>
                <w:w w:val="105"/>
                <w:sz w:val="24"/>
              </w:rPr>
              <w:t xml:space="preserve"> </w:t>
            </w:r>
            <w:r>
              <w:rPr>
                <w:w w:val="105"/>
                <w:sz w:val="24"/>
              </w:rPr>
              <w:t>знаменитых</w:t>
            </w:r>
            <w:r>
              <w:rPr>
                <w:spacing w:val="1"/>
                <w:w w:val="105"/>
                <w:sz w:val="24"/>
              </w:rPr>
              <w:t xml:space="preserve"> </w:t>
            </w:r>
            <w:r>
              <w:rPr>
                <w:w w:val="105"/>
                <w:sz w:val="24"/>
              </w:rPr>
              <w:t>горожан.</w:t>
            </w:r>
            <w:r>
              <w:rPr>
                <w:spacing w:val="1"/>
                <w:w w:val="105"/>
                <w:sz w:val="24"/>
              </w:rPr>
              <w:t xml:space="preserve"> </w:t>
            </w:r>
            <w:r>
              <w:rPr>
                <w:w w:val="105"/>
                <w:sz w:val="24"/>
              </w:rPr>
              <w:t>Поощряет</w:t>
            </w:r>
            <w:r>
              <w:rPr>
                <w:spacing w:val="-60"/>
                <w:w w:val="105"/>
                <w:sz w:val="24"/>
              </w:rPr>
              <w:t xml:space="preserve"> </w:t>
            </w:r>
            <w:r>
              <w:rPr>
                <w:w w:val="105"/>
                <w:sz w:val="24"/>
              </w:rPr>
              <w:t>интерес</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событиям,</w:t>
            </w:r>
            <w:r>
              <w:rPr>
                <w:spacing w:val="1"/>
                <w:w w:val="105"/>
                <w:sz w:val="24"/>
              </w:rPr>
              <w:t xml:space="preserve"> </w:t>
            </w:r>
            <w:r>
              <w:rPr>
                <w:w w:val="105"/>
                <w:sz w:val="24"/>
              </w:rPr>
              <w:t>происходящим</w:t>
            </w:r>
            <w:r>
              <w:rPr>
                <w:spacing w:val="1"/>
                <w:w w:val="105"/>
                <w:sz w:val="24"/>
              </w:rPr>
              <w:t xml:space="preserve"> </w:t>
            </w:r>
            <w:r>
              <w:rPr>
                <w:w w:val="105"/>
                <w:sz w:val="24"/>
              </w:rPr>
              <w:t>в</w:t>
            </w:r>
            <w:r>
              <w:rPr>
                <w:spacing w:val="1"/>
                <w:w w:val="105"/>
                <w:sz w:val="24"/>
              </w:rPr>
              <w:t xml:space="preserve"> </w:t>
            </w:r>
            <w:r>
              <w:rPr>
                <w:w w:val="105"/>
                <w:sz w:val="24"/>
              </w:rPr>
              <w:t>стране,</w:t>
            </w:r>
            <w:r>
              <w:rPr>
                <w:spacing w:val="1"/>
                <w:w w:val="105"/>
                <w:sz w:val="24"/>
              </w:rPr>
              <w:t xml:space="preserve"> </w:t>
            </w:r>
            <w:r>
              <w:rPr>
                <w:w w:val="105"/>
                <w:sz w:val="24"/>
              </w:rPr>
              <w:t>воспитывает</w:t>
            </w:r>
            <w:r>
              <w:rPr>
                <w:spacing w:val="1"/>
                <w:w w:val="105"/>
                <w:sz w:val="24"/>
              </w:rPr>
              <w:t xml:space="preserve"> </w:t>
            </w:r>
            <w:r>
              <w:rPr>
                <w:w w:val="105"/>
                <w:sz w:val="24"/>
              </w:rPr>
              <w:t>чувство</w:t>
            </w:r>
            <w:r>
              <w:rPr>
                <w:spacing w:val="1"/>
                <w:w w:val="105"/>
                <w:sz w:val="24"/>
              </w:rPr>
              <w:t xml:space="preserve"> </w:t>
            </w:r>
            <w:r>
              <w:rPr>
                <w:w w:val="105"/>
                <w:sz w:val="24"/>
              </w:rPr>
              <w:t>гордости</w:t>
            </w:r>
            <w:r>
              <w:rPr>
                <w:spacing w:val="1"/>
                <w:w w:val="105"/>
                <w:sz w:val="24"/>
              </w:rPr>
              <w:t xml:space="preserve"> </w:t>
            </w:r>
            <w:r>
              <w:rPr>
                <w:w w:val="105"/>
                <w:sz w:val="24"/>
              </w:rPr>
              <w:t>за</w:t>
            </w:r>
            <w:r>
              <w:rPr>
                <w:spacing w:val="1"/>
                <w:w w:val="105"/>
                <w:sz w:val="24"/>
              </w:rPr>
              <w:t xml:space="preserve"> </w:t>
            </w:r>
            <w:r>
              <w:rPr>
                <w:w w:val="105"/>
                <w:sz w:val="24"/>
              </w:rPr>
              <w:t>её</w:t>
            </w:r>
            <w:r>
              <w:rPr>
                <w:spacing w:val="1"/>
                <w:w w:val="105"/>
                <w:sz w:val="24"/>
              </w:rPr>
              <w:t xml:space="preserve"> </w:t>
            </w:r>
            <w:r>
              <w:rPr>
                <w:w w:val="105"/>
                <w:sz w:val="24"/>
              </w:rPr>
              <w:t>достижения.</w:t>
            </w:r>
            <w:r>
              <w:rPr>
                <w:spacing w:val="1"/>
                <w:w w:val="105"/>
                <w:sz w:val="24"/>
              </w:rPr>
              <w:t xml:space="preserve"> </w:t>
            </w:r>
            <w:r>
              <w:rPr>
                <w:w w:val="105"/>
                <w:sz w:val="24"/>
              </w:rPr>
              <w:t>Воспитывает</w:t>
            </w:r>
            <w:r>
              <w:rPr>
                <w:spacing w:val="1"/>
                <w:w w:val="105"/>
                <w:sz w:val="24"/>
              </w:rPr>
              <w:t xml:space="preserve"> </w:t>
            </w:r>
            <w:r>
              <w:rPr>
                <w:w w:val="105"/>
                <w:sz w:val="24"/>
              </w:rPr>
              <w:t>уважение</w:t>
            </w:r>
            <w:r>
              <w:rPr>
                <w:spacing w:val="1"/>
                <w:w w:val="105"/>
                <w:sz w:val="24"/>
              </w:rPr>
              <w:t xml:space="preserve"> </w:t>
            </w:r>
            <w:r>
              <w:rPr>
                <w:w w:val="105"/>
                <w:sz w:val="24"/>
              </w:rPr>
              <w:t>к</w:t>
            </w:r>
            <w:r>
              <w:rPr>
                <w:spacing w:val="1"/>
                <w:w w:val="105"/>
                <w:sz w:val="24"/>
              </w:rPr>
              <w:t xml:space="preserve"> </w:t>
            </w:r>
            <w:r>
              <w:rPr>
                <w:w w:val="105"/>
                <w:sz w:val="24"/>
              </w:rPr>
              <w:t>защитникам</w:t>
            </w:r>
            <w:r>
              <w:rPr>
                <w:spacing w:val="1"/>
                <w:w w:val="105"/>
                <w:sz w:val="24"/>
              </w:rPr>
              <w:t xml:space="preserve"> </w:t>
            </w:r>
            <w:r>
              <w:rPr>
                <w:w w:val="105"/>
                <w:sz w:val="24"/>
              </w:rPr>
              <w:t>Отечества,</w:t>
            </w:r>
            <w:r>
              <w:rPr>
                <w:spacing w:val="1"/>
                <w:w w:val="105"/>
                <w:sz w:val="24"/>
              </w:rPr>
              <w:t xml:space="preserve"> </w:t>
            </w:r>
            <w:r>
              <w:rPr>
                <w:w w:val="105"/>
                <w:sz w:val="24"/>
              </w:rPr>
              <w:t>к</w:t>
            </w:r>
            <w:r>
              <w:rPr>
                <w:spacing w:val="1"/>
                <w:w w:val="105"/>
                <w:sz w:val="24"/>
              </w:rPr>
              <w:t xml:space="preserve"> </w:t>
            </w:r>
            <w:r>
              <w:rPr>
                <w:w w:val="105"/>
                <w:sz w:val="24"/>
              </w:rPr>
              <w:t xml:space="preserve">памяти </w:t>
            </w:r>
            <w:r>
              <w:rPr>
                <w:spacing w:val="1"/>
                <w:w w:val="105"/>
                <w:sz w:val="24"/>
              </w:rPr>
              <w:t xml:space="preserve"> </w:t>
            </w:r>
            <w:r>
              <w:rPr>
                <w:w w:val="105"/>
                <w:sz w:val="24"/>
              </w:rPr>
              <w:t>павших</w:t>
            </w:r>
            <w:r>
              <w:rPr>
                <w:spacing w:val="1"/>
                <w:w w:val="105"/>
                <w:sz w:val="24"/>
              </w:rPr>
              <w:t xml:space="preserve"> </w:t>
            </w:r>
            <w:r>
              <w:rPr>
                <w:w w:val="105"/>
                <w:sz w:val="24"/>
              </w:rPr>
              <w:t>бойцов.</w:t>
            </w:r>
          </w:p>
          <w:p w14:paraId="686A5FC9" w14:textId="77777777" w:rsidR="008B4348" w:rsidRDefault="008B4348" w:rsidP="00471CC0">
            <w:pPr>
              <w:pStyle w:val="TableParagraph"/>
              <w:tabs>
                <w:tab w:val="left" w:pos="4110"/>
              </w:tabs>
              <w:spacing w:before="0"/>
              <w:ind w:left="0" w:right="97"/>
              <w:jc w:val="both"/>
              <w:rPr>
                <w:sz w:val="24"/>
              </w:rPr>
            </w:pPr>
            <w:r>
              <w:rPr>
                <w:w w:val="105"/>
                <w:sz w:val="24"/>
              </w:rPr>
              <w:t>Развивает</w:t>
            </w:r>
            <w:r>
              <w:rPr>
                <w:spacing w:val="29"/>
                <w:w w:val="105"/>
                <w:sz w:val="24"/>
              </w:rPr>
              <w:t xml:space="preserve"> </w:t>
            </w:r>
            <w:r>
              <w:rPr>
                <w:w w:val="105"/>
                <w:sz w:val="24"/>
              </w:rPr>
              <w:t>интерес</w:t>
            </w:r>
            <w:r>
              <w:rPr>
                <w:spacing w:val="30"/>
                <w:w w:val="105"/>
                <w:sz w:val="24"/>
              </w:rPr>
              <w:t xml:space="preserve"> </w:t>
            </w:r>
            <w:r>
              <w:rPr>
                <w:w w:val="105"/>
                <w:sz w:val="24"/>
              </w:rPr>
              <w:t>детей</w:t>
            </w:r>
            <w:r>
              <w:rPr>
                <w:spacing w:val="29"/>
                <w:w w:val="105"/>
                <w:sz w:val="24"/>
              </w:rPr>
              <w:t xml:space="preserve"> </w:t>
            </w:r>
            <w:r>
              <w:rPr>
                <w:w w:val="105"/>
                <w:sz w:val="24"/>
              </w:rPr>
              <w:t>к</w:t>
            </w:r>
            <w:r>
              <w:rPr>
                <w:spacing w:val="29"/>
                <w:w w:val="105"/>
                <w:sz w:val="24"/>
              </w:rPr>
              <w:t xml:space="preserve"> </w:t>
            </w:r>
            <w:r>
              <w:rPr>
                <w:w w:val="105"/>
                <w:sz w:val="24"/>
              </w:rPr>
              <w:t>населенному</w:t>
            </w:r>
            <w:r>
              <w:rPr>
                <w:spacing w:val="28"/>
                <w:w w:val="105"/>
                <w:sz w:val="24"/>
              </w:rPr>
              <w:t xml:space="preserve"> </w:t>
            </w:r>
            <w:r>
              <w:rPr>
                <w:w w:val="105"/>
                <w:sz w:val="24"/>
              </w:rPr>
              <w:t>пункту,</w:t>
            </w:r>
            <w:r>
              <w:rPr>
                <w:spacing w:val="-60"/>
                <w:w w:val="105"/>
                <w:sz w:val="24"/>
              </w:rPr>
              <w:t xml:space="preserve"> </w:t>
            </w:r>
            <w:r>
              <w:rPr>
                <w:w w:val="105"/>
                <w:sz w:val="24"/>
              </w:rPr>
              <w:t>в</w:t>
            </w:r>
            <w:r>
              <w:rPr>
                <w:spacing w:val="1"/>
                <w:w w:val="105"/>
                <w:sz w:val="24"/>
              </w:rPr>
              <w:t xml:space="preserve"> </w:t>
            </w:r>
            <w:r>
              <w:rPr>
                <w:w w:val="105"/>
                <w:sz w:val="24"/>
              </w:rPr>
              <w:t>котором</w:t>
            </w:r>
            <w:r>
              <w:rPr>
                <w:spacing w:val="1"/>
                <w:w w:val="105"/>
                <w:sz w:val="24"/>
              </w:rPr>
              <w:t xml:space="preserve"> </w:t>
            </w:r>
            <w:r>
              <w:rPr>
                <w:w w:val="105"/>
                <w:sz w:val="24"/>
              </w:rPr>
              <w:t>живут,</w:t>
            </w:r>
            <w:r>
              <w:rPr>
                <w:spacing w:val="1"/>
                <w:w w:val="105"/>
                <w:sz w:val="24"/>
              </w:rPr>
              <w:t xml:space="preserve"> </w:t>
            </w:r>
            <w:r>
              <w:rPr>
                <w:w w:val="105"/>
                <w:sz w:val="24"/>
              </w:rPr>
              <w:t>переживание</w:t>
            </w:r>
            <w:r>
              <w:rPr>
                <w:spacing w:val="1"/>
                <w:w w:val="105"/>
                <w:sz w:val="24"/>
              </w:rPr>
              <w:t xml:space="preserve"> </w:t>
            </w:r>
            <w:r>
              <w:rPr>
                <w:w w:val="105"/>
                <w:sz w:val="24"/>
              </w:rPr>
              <w:t>чувства</w:t>
            </w:r>
            <w:r>
              <w:rPr>
                <w:spacing w:val="1"/>
                <w:w w:val="105"/>
                <w:sz w:val="24"/>
              </w:rPr>
              <w:t xml:space="preserve"> </w:t>
            </w:r>
            <w:r>
              <w:rPr>
                <w:w w:val="105"/>
                <w:sz w:val="24"/>
              </w:rPr>
              <w:t>удивления,</w:t>
            </w:r>
            <w:r>
              <w:rPr>
                <w:w w:val="105"/>
                <w:sz w:val="24"/>
              </w:rPr>
              <w:tab/>
            </w:r>
            <w:r>
              <w:rPr>
                <w:spacing w:val="-1"/>
                <w:w w:val="105"/>
                <w:sz w:val="24"/>
              </w:rPr>
              <w:t>восхищения</w:t>
            </w:r>
          </w:p>
          <w:p w14:paraId="53E9A059" w14:textId="77777777" w:rsidR="008B4348" w:rsidRDefault="008B4348" w:rsidP="00471CC0">
            <w:pPr>
              <w:pStyle w:val="TableParagraph"/>
              <w:tabs>
                <w:tab w:val="left" w:pos="4431"/>
              </w:tabs>
              <w:spacing w:before="0"/>
              <w:ind w:left="0" w:right="96"/>
              <w:jc w:val="both"/>
              <w:rPr>
                <w:sz w:val="24"/>
              </w:rPr>
            </w:pPr>
            <w:r>
              <w:rPr>
                <w:w w:val="105"/>
                <w:sz w:val="24"/>
              </w:rPr>
              <w:t>достопримечательностями,</w:t>
            </w:r>
            <w:r>
              <w:rPr>
                <w:spacing w:val="1"/>
                <w:w w:val="105"/>
                <w:sz w:val="24"/>
              </w:rPr>
              <w:t xml:space="preserve"> </w:t>
            </w:r>
            <w:r>
              <w:rPr>
                <w:w w:val="105"/>
                <w:sz w:val="24"/>
              </w:rPr>
              <w:t>событиям  прошлого</w:t>
            </w:r>
            <w:r>
              <w:rPr>
                <w:spacing w:val="-60"/>
                <w:w w:val="105"/>
                <w:sz w:val="24"/>
              </w:rPr>
              <w:t xml:space="preserve"> </w:t>
            </w:r>
            <w:r>
              <w:rPr>
                <w:w w:val="105"/>
                <w:sz w:val="24"/>
              </w:rPr>
              <w:t>и</w:t>
            </w:r>
            <w:r>
              <w:rPr>
                <w:spacing w:val="1"/>
                <w:w w:val="105"/>
                <w:sz w:val="24"/>
              </w:rPr>
              <w:t xml:space="preserve"> </w:t>
            </w:r>
            <w:r>
              <w:rPr>
                <w:w w:val="105"/>
                <w:sz w:val="24"/>
              </w:rPr>
              <w:t>настоящего.</w:t>
            </w:r>
            <w:r>
              <w:rPr>
                <w:spacing w:val="1"/>
                <w:w w:val="105"/>
                <w:sz w:val="24"/>
              </w:rPr>
              <w:t xml:space="preserve"> </w:t>
            </w:r>
            <w:r>
              <w:rPr>
                <w:w w:val="105"/>
                <w:sz w:val="24"/>
              </w:rPr>
              <w:t>Способствует</w:t>
            </w:r>
            <w:r>
              <w:rPr>
                <w:spacing w:val="1"/>
                <w:w w:val="105"/>
                <w:sz w:val="24"/>
              </w:rPr>
              <w:t xml:space="preserve"> </w:t>
            </w:r>
            <w:r>
              <w:rPr>
                <w:w w:val="105"/>
                <w:sz w:val="24"/>
              </w:rPr>
              <w:t>проявлению</w:t>
            </w:r>
            <w:r>
              <w:rPr>
                <w:spacing w:val="1"/>
                <w:w w:val="105"/>
                <w:sz w:val="24"/>
              </w:rPr>
              <w:t xml:space="preserve"> </w:t>
            </w:r>
            <w:r>
              <w:rPr>
                <w:w w:val="105"/>
                <w:sz w:val="24"/>
              </w:rPr>
              <w:t>активной</w:t>
            </w:r>
            <w:r>
              <w:rPr>
                <w:spacing w:val="1"/>
                <w:w w:val="105"/>
                <w:sz w:val="24"/>
              </w:rPr>
              <w:t xml:space="preserve"> </w:t>
            </w:r>
            <w:r>
              <w:rPr>
                <w:w w:val="105"/>
                <w:sz w:val="24"/>
              </w:rPr>
              <w:t>деятельностной</w:t>
            </w:r>
            <w:r>
              <w:rPr>
                <w:spacing w:val="1"/>
                <w:w w:val="105"/>
                <w:sz w:val="24"/>
              </w:rPr>
              <w:t xml:space="preserve"> </w:t>
            </w:r>
            <w:r>
              <w:rPr>
                <w:w w:val="105"/>
                <w:sz w:val="24"/>
              </w:rPr>
              <w:t>позиции</w:t>
            </w:r>
            <w:r>
              <w:rPr>
                <w:spacing w:val="1"/>
                <w:w w:val="105"/>
                <w:sz w:val="24"/>
              </w:rPr>
              <w:t xml:space="preserve"> </w:t>
            </w:r>
            <w:r>
              <w:rPr>
                <w:w w:val="105"/>
                <w:sz w:val="24"/>
              </w:rPr>
              <w:t>детей:</w:t>
            </w:r>
            <w:r>
              <w:rPr>
                <w:spacing w:val="1"/>
                <w:w w:val="105"/>
                <w:sz w:val="24"/>
              </w:rPr>
              <w:t xml:space="preserve"> </w:t>
            </w:r>
            <w:r>
              <w:rPr>
                <w:w w:val="105"/>
                <w:sz w:val="24"/>
              </w:rPr>
              <w:t>непосредственное</w:t>
            </w:r>
            <w:r>
              <w:rPr>
                <w:w w:val="105"/>
                <w:sz w:val="24"/>
              </w:rPr>
              <w:tab/>
            </w:r>
            <w:r>
              <w:rPr>
                <w:spacing w:val="-1"/>
                <w:w w:val="105"/>
                <w:sz w:val="24"/>
              </w:rPr>
              <w:t>познание</w:t>
            </w:r>
            <w:r>
              <w:rPr>
                <w:spacing w:val="-61"/>
                <w:w w:val="105"/>
                <w:sz w:val="24"/>
              </w:rPr>
              <w:t xml:space="preserve"> </w:t>
            </w:r>
            <w:r>
              <w:rPr>
                <w:w w:val="105"/>
                <w:sz w:val="24"/>
              </w:rPr>
              <w:t>достопримечательностей</w:t>
            </w:r>
            <w:r>
              <w:rPr>
                <w:spacing w:val="1"/>
                <w:w w:val="105"/>
                <w:sz w:val="24"/>
              </w:rPr>
              <w:t xml:space="preserve"> </w:t>
            </w:r>
            <w:r>
              <w:rPr>
                <w:w w:val="105"/>
                <w:sz w:val="24"/>
              </w:rPr>
              <w:t>родного</w:t>
            </w:r>
            <w:r>
              <w:rPr>
                <w:spacing w:val="1"/>
                <w:w w:val="105"/>
                <w:sz w:val="24"/>
              </w:rPr>
              <w:t xml:space="preserve"> </w:t>
            </w:r>
            <w:r>
              <w:rPr>
                <w:w w:val="105"/>
                <w:sz w:val="24"/>
              </w:rPr>
              <w:t>населенного</w:t>
            </w:r>
            <w:r>
              <w:rPr>
                <w:spacing w:val="-60"/>
                <w:w w:val="105"/>
                <w:sz w:val="24"/>
              </w:rPr>
              <w:t xml:space="preserve"> </w:t>
            </w:r>
            <w:r>
              <w:rPr>
                <w:w w:val="105"/>
                <w:sz w:val="24"/>
              </w:rPr>
              <w:t>пункта</w:t>
            </w:r>
            <w:r>
              <w:rPr>
                <w:spacing w:val="1"/>
                <w:w w:val="105"/>
                <w:sz w:val="24"/>
              </w:rPr>
              <w:t xml:space="preserve"> </w:t>
            </w:r>
            <w:r>
              <w:rPr>
                <w:w w:val="105"/>
                <w:sz w:val="24"/>
              </w:rPr>
              <w:t>на</w:t>
            </w:r>
            <w:r>
              <w:rPr>
                <w:spacing w:val="1"/>
                <w:w w:val="105"/>
                <w:sz w:val="24"/>
              </w:rPr>
              <w:t xml:space="preserve"> </w:t>
            </w:r>
            <w:r>
              <w:rPr>
                <w:w w:val="105"/>
                <w:sz w:val="24"/>
              </w:rPr>
              <w:t>прогулках</w:t>
            </w:r>
            <w:r>
              <w:rPr>
                <w:spacing w:val="1"/>
                <w:w w:val="105"/>
                <w:sz w:val="24"/>
              </w:rPr>
              <w:t xml:space="preserve"> </w:t>
            </w:r>
            <w:r>
              <w:rPr>
                <w:w w:val="105"/>
                <w:sz w:val="24"/>
              </w:rPr>
              <w:t>и</w:t>
            </w:r>
            <w:r>
              <w:rPr>
                <w:spacing w:val="1"/>
                <w:w w:val="105"/>
                <w:sz w:val="24"/>
              </w:rPr>
              <w:t xml:space="preserve"> </w:t>
            </w:r>
            <w:r>
              <w:rPr>
                <w:w w:val="105"/>
                <w:sz w:val="24"/>
              </w:rPr>
              <w:t>экскурсиях,</w:t>
            </w:r>
            <w:r>
              <w:rPr>
                <w:spacing w:val="1"/>
                <w:w w:val="105"/>
                <w:sz w:val="24"/>
              </w:rPr>
              <w:t xml:space="preserve"> </w:t>
            </w:r>
            <w:r>
              <w:rPr>
                <w:w w:val="105"/>
                <w:sz w:val="24"/>
              </w:rPr>
              <w:t>чтение</w:t>
            </w:r>
            <w:r>
              <w:rPr>
                <w:spacing w:val="1"/>
                <w:w w:val="105"/>
                <w:sz w:val="24"/>
              </w:rPr>
              <w:t xml:space="preserve"> </w:t>
            </w:r>
            <w:r>
              <w:rPr>
                <w:w w:val="105"/>
                <w:sz w:val="24"/>
              </w:rPr>
              <w:t xml:space="preserve">произведений </w:t>
            </w:r>
            <w:r>
              <w:rPr>
                <w:spacing w:val="32"/>
                <w:w w:val="105"/>
                <w:sz w:val="24"/>
              </w:rPr>
              <w:t xml:space="preserve"> </w:t>
            </w:r>
            <w:r>
              <w:rPr>
                <w:w w:val="105"/>
                <w:sz w:val="24"/>
              </w:rPr>
              <w:t xml:space="preserve">детской </w:t>
            </w:r>
            <w:r>
              <w:rPr>
                <w:spacing w:val="33"/>
                <w:w w:val="105"/>
                <w:sz w:val="24"/>
              </w:rPr>
              <w:t xml:space="preserve"> </w:t>
            </w:r>
            <w:r>
              <w:rPr>
                <w:w w:val="105"/>
                <w:sz w:val="24"/>
              </w:rPr>
              <w:t xml:space="preserve">литературы, </w:t>
            </w:r>
            <w:r>
              <w:rPr>
                <w:spacing w:val="35"/>
                <w:w w:val="105"/>
                <w:sz w:val="24"/>
              </w:rPr>
              <w:t xml:space="preserve"> </w:t>
            </w:r>
            <w:r>
              <w:rPr>
                <w:w w:val="105"/>
                <w:sz w:val="24"/>
              </w:rPr>
              <w:t xml:space="preserve">в </w:t>
            </w:r>
            <w:r>
              <w:rPr>
                <w:spacing w:val="35"/>
                <w:w w:val="105"/>
                <w:sz w:val="24"/>
              </w:rPr>
              <w:t xml:space="preserve"> </w:t>
            </w:r>
            <w:r>
              <w:rPr>
                <w:w w:val="105"/>
                <w:sz w:val="24"/>
              </w:rPr>
              <w:t>которой</w:t>
            </w:r>
          </w:p>
          <w:p w14:paraId="44B9599D" w14:textId="77777777" w:rsidR="008B4348" w:rsidRDefault="008B4348" w:rsidP="00471CC0">
            <w:pPr>
              <w:pStyle w:val="TableParagraph"/>
              <w:tabs>
                <w:tab w:val="left" w:pos="2307"/>
              </w:tabs>
              <w:spacing w:before="0" w:line="264" w:lineRule="exact"/>
              <w:ind w:left="0"/>
              <w:jc w:val="both"/>
              <w:rPr>
                <w:sz w:val="24"/>
              </w:rPr>
            </w:pPr>
            <w:r>
              <w:rPr>
                <w:w w:val="105"/>
                <w:sz w:val="24"/>
              </w:rPr>
              <w:t>представлена</w:t>
            </w:r>
            <w:r>
              <w:rPr>
                <w:w w:val="105"/>
                <w:sz w:val="24"/>
              </w:rPr>
              <w:tab/>
              <w:t>художественно-эстетическая</w:t>
            </w:r>
          </w:p>
        </w:tc>
      </w:tr>
    </w:tbl>
    <w:p w14:paraId="0F0119A6"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D24BFA8" w14:textId="77777777" w:rsidTr="00DE0983">
        <w:trPr>
          <w:trHeight w:val="14630"/>
        </w:trPr>
        <w:tc>
          <w:tcPr>
            <w:tcW w:w="3795" w:type="dxa"/>
          </w:tcPr>
          <w:p w14:paraId="3841A602" w14:textId="77777777" w:rsidR="008B4348" w:rsidRDefault="008B4348" w:rsidP="00471CC0">
            <w:pPr>
              <w:pStyle w:val="TableParagraph"/>
              <w:spacing w:before="0"/>
              <w:ind w:left="0"/>
              <w:rPr>
                <w:sz w:val="24"/>
              </w:rPr>
            </w:pPr>
          </w:p>
        </w:tc>
        <w:tc>
          <w:tcPr>
            <w:tcW w:w="5528" w:type="dxa"/>
          </w:tcPr>
          <w:p w14:paraId="498A771D" w14:textId="77777777" w:rsidR="008B4348" w:rsidRDefault="008B4348" w:rsidP="00471CC0">
            <w:pPr>
              <w:pStyle w:val="TableParagraph"/>
              <w:spacing w:before="0"/>
              <w:ind w:right="98"/>
              <w:jc w:val="both"/>
              <w:rPr>
                <w:sz w:val="24"/>
              </w:rPr>
            </w:pPr>
            <w:r>
              <w:rPr>
                <w:w w:val="105"/>
                <w:sz w:val="24"/>
              </w:rPr>
              <w:t>оценка родного края. Учит детей действовать с</w:t>
            </w:r>
            <w:r>
              <w:rPr>
                <w:spacing w:val="1"/>
                <w:w w:val="105"/>
                <w:sz w:val="24"/>
              </w:rPr>
              <w:t xml:space="preserve"> </w:t>
            </w:r>
            <w:r>
              <w:rPr>
                <w:w w:val="105"/>
                <w:sz w:val="24"/>
              </w:rPr>
              <w:t>картой,</w:t>
            </w:r>
            <w:r>
              <w:rPr>
                <w:spacing w:val="1"/>
                <w:w w:val="105"/>
                <w:sz w:val="24"/>
              </w:rPr>
              <w:t xml:space="preserve"> </w:t>
            </w:r>
            <w:r>
              <w:rPr>
                <w:w w:val="105"/>
                <w:sz w:val="24"/>
              </w:rPr>
              <w:t>создавать</w:t>
            </w:r>
            <w:r>
              <w:rPr>
                <w:spacing w:val="1"/>
                <w:w w:val="105"/>
                <w:sz w:val="24"/>
              </w:rPr>
              <w:t xml:space="preserve"> </w:t>
            </w:r>
            <w:r>
              <w:rPr>
                <w:w w:val="105"/>
                <w:sz w:val="24"/>
              </w:rPr>
              <w:t>коллажи</w:t>
            </w:r>
            <w:r>
              <w:rPr>
                <w:spacing w:val="1"/>
                <w:w w:val="105"/>
                <w:sz w:val="24"/>
              </w:rPr>
              <w:t xml:space="preserve"> </w:t>
            </w:r>
            <w:r>
              <w:rPr>
                <w:w w:val="105"/>
                <w:sz w:val="24"/>
              </w:rPr>
              <w:t>и</w:t>
            </w:r>
            <w:r>
              <w:rPr>
                <w:spacing w:val="1"/>
                <w:w w:val="105"/>
                <w:sz w:val="24"/>
              </w:rPr>
              <w:t xml:space="preserve"> </w:t>
            </w:r>
            <w:r>
              <w:rPr>
                <w:w w:val="105"/>
                <w:sz w:val="24"/>
              </w:rPr>
              <w:t>макеты</w:t>
            </w:r>
            <w:r>
              <w:rPr>
                <w:spacing w:val="1"/>
                <w:w w:val="105"/>
                <w:sz w:val="24"/>
              </w:rPr>
              <w:t xml:space="preserve"> </w:t>
            </w:r>
            <w:r>
              <w:rPr>
                <w:w w:val="105"/>
                <w:sz w:val="24"/>
              </w:rPr>
              <w:t>локаций,</w:t>
            </w:r>
            <w:r>
              <w:rPr>
                <w:spacing w:val="-60"/>
                <w:w w:val="105"/>
                <w:sz w:val="24"/>
              </w:rPr>
              <w:t xml:space="preserve"> </w:t>
            </w:r>
            <w:r>
              <w:rPr>
                <w:w w:val="105"/>
                <w:sz w:val="24"/>
              </w:rPr>
              <w:t>использовать</w:t>
            </w:r>
            <w:r>
              <w:rPr>
                <w:spacing w:val="1"/>
                <w:w w:val="105"/>
                <w:sz w:val="24"/>
              </w:rPr>
              <w:t xml:space="preserve"> </w:t>
            </w:r>
            <w:r>
              <w:rPr>
                <w:w w:val="105"/>
                <w:sz w:val="24"/>
              </w:rPr>
              <w:t>макеты</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spacing w:val="1"/>
                <w:w w:val="105"/>
                <w:sz w:val="24"/>
              </w:rPr>
              <w:t xml:space="preserve"> </w:t>
            </w:r>
            <w:r>
              <w:rPr>
                <w:w w:val="105"/>
                <w:sz w:val="24"/>
              </w:rPr>
              <w:t>деятельности.</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жизнью</w:t>
            </w:r>
            <w:r>
              <w:rPr>
                <w:spacing w:val="1"/>
                <w:w w:val="105"/>
                <w:sz w:val="24"/>
              </w:rPr>
              <w:t xml:space="preserve"> </w:t>
            </w:r>
            <w:r>
              <w:rPr>
                <w:w w:val="105"/>
                <w:sz w:val="24"/>
              </w:rPr>
              <w:t>и</w:t>
            </w:r>
            <w:r>
              <w:rPr>
                <w:spacing w:val="1"/>
                <w:w w:val="105"/>
                <w:sz w:val="24"/>
              </w:rPr>
              <w:t xml:space="preserve"> </w:t>
            </w:r>
            <w:r>
              <w:rPr>
                <w:w w:val="105"/>
                <w:sz w:val="24"/>
              </w:rPr>
              <w:t>творчеством</w:t>
            </w:r>
            <w:r>
              <w:rPr>
                <w:spacing w:val="1"/>
                <w:w w:val="105"/>
                <w:sz w:val="24"/>
              </w:rPr>
              <w:t xml:space="preserve"> </w:t>
            </w:r>
            <w:r>
              <w:rPr>
                <w:w w:val="105"/>
                <w:sz w:val="24"/>
              </w:rPr>
              <w:t>знаменитых</w:t>
            </w:r>
            <w:r>
              <w:rPr>
                <w:spacing w:val="1"/>
                <w:w w:val="105"/>
                <w:sz w:val="24"/>
              </w:rPr>
              <w:t xml:space="preserve"> </w:t>
            </w:r>
            <w:r>
              <w:rPr>
                <w:w w:val="105"/>
                <w:sz w:val="24"/>
              </w:rPr>
              <w:t>горожан;</w:t>
            </w:r>
            <w:r>
              <w:rPr>
                <w:spacing w:val="1"/>
                <w:w w:val="105"/>
                <w:sz w:val="24"/>
              </w:rPr>
              <w:t xml:space="preserve"> </w:t>
            </w:r>
            <w:r>
              <w:rPr>
                <w:w w:val="105"/>
                <w:sz w:val="24"/>
              </w:rPr>
              <w:t>с</w:t>
            </w:r>
            <w:r>
              <w:rPr>
                <w:spacing w:val="1"/>
                <w:w w:val="105"/>
                <w:sz w:val="24"/>
              </w:rPr>
              <w:t xml:space="preserve"> </w:t>
            </w:r>
            <w:r>
              <w:rPr>
                <w:w w:val="105"/>
                <w:sz w:val="24"/>
              </w:rPr>
              <w:t>профессиями,</w:t>
            </w:r>
            <w:r>
              <w:rPr>
                <w:spacing w:val="1"/>
                <w:w w:val="105"/>
                <w:sz w:val="24"/>
              </w:rPr>
              <w:t xml:space="preserve"> </w:t>
            </w:r>
            <w:r>
              <w:rPr>
                <w:w w:val="105"/>
                <w:sz w:val="24"/>
              </w:rPr>
              <w:t>связанными</w:t>
            </w:r>
            <w:r>
              <w:rPr>
                <w:spacing w:val="1"/>
                <w:w w:val="105"/>
                <w:sz w:val="24"/>
              </w:rPr>
              <w:t xml:space="preserve"> </w:t>
            </w:r>
            <w:r>
              <w:rPr>
                <w:w w:val="105"/>
                <w:sz w:val="24"/>
              </w:rPr>
              <w:t>со</w:t>
            </w:r>
            <w:r>
              <w:rPr>
                <w:spacing w:val="1"/>
                <w:w w:val="105"/>
                <w:sz w:val="24"/>
              </w:rPr>
              <w:t xml:space="preserve"> </w:t>
            </w:r>
            <w:r>
              <w:rPr>
                <w:w w:val="105"/>
                <w:sz w:val="24"/>
              </w:rPr>
              <w:t>спецификой</w:t>
            </w:r>
            <w:r>
              <w:rPr>
                <w:spacing w:val="-60"/>
                <w:w w:val="105"/>
                <w:sz w:val="24"/>
              </w:rPr>
              <w:t xml:space="preserve"> </w:t>
            </w:r>
            <w:r>
              <w:rPr>
                <w:w w:val="105"/>
                <w:sz w:val="24"/>
              </w:rPr>
              <w:t>родного</w:t>
            </w:r>
            <w:r>
              <w:rPr>
                <w:spacing w:val="-3"/>
                <w:w w:val="105"/>
                <w:sz w:val="24"/>
              </w:rPr>
              <w:t xml:space="preserve"> </w:t>
            </w:r>
            <w:r>
              <w:rPr>
                <w:w w:val="105"/>
                <w:sz w:val="24"/>
              </w:rPr>
              <w:t>населенного</w:t>
            </w:r>
            <w:r>
              <w:rPr>
                <w:spacing w:val="1"/>
                <w:w w:val="105"/>
                <w:sz w:val="24"/>
              </w:rPr>
              <w:t xml:space="preserve"> </w:t>
            </w:r>
            <w:r>
              <w:rPr>
                <w:w w:val="105"/>
                <w:sz w:val="24"/>
              </w:rPr>
              <w:t>пункта.</w:t>
            </w:r>
          </w:p>
          <w:p w14:paraId="60086BF3" w14:textId="77777777" w:rsidR="008B4348" w:rsidRDefault="008B4348" w:rsidP="00471CC0">
            <w:pPr>
              <w:pStyle w:val="TableParagraph"/>
              <w:spacing w:before="0"/>
              <w:jc w:val="both"/>
              <w:rPr>
                <w:sz w:val="24"/>
              </w:rPr>
            </w:pPr>
            <w:r>
              <w:rPr>
                <w:w w:val="105"/>
                <w:sz w:val="24"/>
              </w:rPr>
              <w:t>3)</w:t>
            </w:r>
            <w:r>
              <w:rPr>
                <w:w w:val="105"/>
                <w:sz w:val="24"/>
                <w:u w:val="single"/>
              </w:rPr>
              <w:t>В</w:t>
            </w:r>
            <w:r>
              <w:rPr>
                <w:spacing w:val="-4"/>
                <w:w w:val="105"/>
                <w:sz w:val="24"/>
                <w:u w:val="single"/>
              </w:rPr>
              <w:t xml:space="preserve"> </w:t>
            </w:r>
            <w:r>
              <w:rPr>
                <w:w w:val="105"/>
                <w:sz w:val="24"/>
                <w:u w:val="single"/>
              </w:rPr>
              <w:t>сфере</w:t>
            </w:r>
            <w:r>
              <w:rPr>
                <w:spacing w:val="-3"/>
                <w:w w:val="105"/>
                <w:sz w:val="24"/>
                <w:u w:val="single"/>
              </w:rPr>
              <w:t xml:space="preserve"> </w:t>
            </w:r>
            <w:r>
              <w:rPr>
                <w:w w:val="105"/>
                <w:sz w:val="24"/>
                <w:u w:val="single"/>
              </w:rPr>
              <w:t>трудового</w:t>
            </w:r>
            <w:r>
              <w:rPr>
                <w:spacing w:val="-3"/>
                <w:w w:val="105"/>
                <w:sz w:val="24"/>
                <w:u w:val="single"/>
              </w:rPr>
              <w:t xml:space="preserve"> </w:t>
            </w:r>
            <w:r>
              <w:rPr>
                <w:w w:val="105"/>
                <w:sz w:val="24"/>
                <w:u w:val="single"/>
              </w:rPr>
              <w:t>воспитания.</w:t>
            </w:r>
          </w:p>
          <w:p w14:paraId="3E223001" w14:textId="77777777" w:rsidR="008B4348" w:rsidRDefault="008B4348" w:rsidP="00471CC0">
            <w:pPr>
              <w:pStyle w:val="TableParagraph"/>
              <w:tabs>
                <w:tab w:val="left" w:pos="2035"/>
                <w:tab w:val="left" w:pos="2396"/>
                <w:tab w:val="left" w:pos="3780"/>
                <w:tab w:val="left" w:pos="3880"/>
                <w:tab w:val="left" w:pos="4741"/>
              </w:tabs>
              <w:spacing w:before="0"/>
              <w:ind w:right="96"/>
              <w:jc w:val="both"/>
              <w:rPr>
                <w:sz w:val="24"/>
              </w:rPr>
            </w:pPr>
            <w:r>
              <w:rPr>
                <w:w w:val="105"/>
                <w:sz w:val="24"/>
              </w:rPr>
              <w:t>Педагог расширяет и углубляет представления о</w:t>
            </w:r>
            <w:r>
              <w:rPr>
                <w:spacing w:val="1"/>
                <w:w w:val="105"/>
                <w:sz w:val="24"/>
              </w:rPr>
              <w:t xml:space="preserve"> </w:t>
            </w:r>
            <w:r>
              <w:rPr>
                <w:w w:val="105"/>
                <w:sz w:val="24"/>
              </w:rPr>
              <w:t>труде</w:t>
            </w:r>
            <w:r>
              <w:rPr>
                <w:spacing w:val="1"/>
                <w:w w:val="105"/>
                <w:sz w:val="24"/>
              </w:rPr>
              <w:t xml:space="preserve"> </w:t>
            </w:r>
            <w:r>
              <w:rPr>
                <w:w w:val="105"/>
                <w:sz w:val="24"/>
              </w:rPr>
              <w:t>взрослых</w:t>
            </w:r>
            <w:r>
              <w:rPr>
                <w:spacing w:val="1"/>
                <w:w w:val="105"/>
                <w:sz w:val="24"/>
              </w:rPr>
              <w:t xml:space="preserve"> </w:t>
            </w:r>
            <w:r>
              <w:rPr>
                <w:w w:val="105"/>
                <w:sz w:val="24"/>
              </w:rPr>
              <w:t>путем</w:t>
            </w:r>
            <w:r>
              <w:rPr>
                <w:spacing w:val="1"/>
                <w:w w:val="105"/>
                <w:sz w:val="24"/>
              </w:rPr>
              <w:t xml:space="preserve"> </w:t>
            </w:r>
            <w:r>
              <w:rPr>
                <w:w w:val="105"/>
                <w:sz w:val="24"/>
              </w:rPr>
              <w:t>знакомства</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разными</w:t>
            </w:r>
            <w:r>
              <w:rPr>
                <w:spacing w:val="1"/>
                <w:w w:val="105"/>
                <w:sz w:val="24"/>
              </w:rPr>
              <w:t xml:space="preserve"> </w:t>
            </w:r>
            <w:r>
              <w:rPr>
                <w:w w:val="105"/>
                <w:sz w:val="24"/>
              </w:rPr>
              <w:t>профессиями,</w:t>
            </w:r>
            <w:r>
              <w:rPr>
                <w:spacing w:val="1"/>
                <w:w w:val="105"/>
                <w:sz w:val="24"/>
              </w:rPr>
              <w:t xml:space="preserve"> </w:t>
            </w:r>
            <w:r>
              <w:rPr>
                <w:w w:val="105"/>
                <w:sz w:val="24"/>
              </w:rPr>
              <w:t>рассказывает</w:t>
            </w:r>
            <w:r>
              <w:rPr>
                <w:spacing w:val="1"/>
                <w:w w:val="105"/>
                <w:sz w:val="24"/>
              </w:rPr>
              <w:t xml:space="preserve"> </w:t>
            </w:r>
            <w:r>
              <w:rPr>
                <w:w w:val="105"/>
                <w:sz w:val="24"/>
              </w:rPr>
              <w:t>о</w:t>
            </w:r>
            <w:r>
              <w:rPr>
                <w:spacing w:val="-60"/>
                <w:w w:val="105"/>
                <w:sz w:val="24"/>
              </w:rPr>
              <w:t xml:space="preserve"> </w:t>
            </w:r>
            <w:r>
              <w:rPr>
                <w:w w:val="105"/>
                <w:sz w:val="24"/>
              </w:rPr>
              <w:t>современных профессиях, возникших в связи с</w:t>
            </w:r>
            <w:r>
              <w:rPr>
                <w:spacing w:val="1"/>
                <w:w w:val="105"/>
                <w:sz w:val="24"/>
              </w:rPr>
              <w:t xml:space="preserve"> </w:t>
            </w:r>
            <w:r>
              <w:rPr>
                <w:w w:val="105"/>
                <w:sz w:val="24"/>
              </w:rPr>
              <w:t>потребностями людей. Организует встречи детей</w:t>
            </w:r>
            <w:r>
              <w:rPr>
                <w:spacing w:val="-60"/>
                <w:w w:val="105"/>
                <w:sz w:val="24"/>
              </w:rPr>
              <w:t xml:space="preserve"> </w:t>
            </w:r>
            <w:r>
              <w:rPr>
                <w:w w:val="105"/>
                <w:sz w:val="24"/>
              </w:rPr>
              <w:t>с</w:t>
            </w:r>
            <w:r>
              <w:rPr>
                <w:spacing w:val="1"/>
                <w:w w:val="105"/>
                <w:sz w:val="24"/>
              </w:rPr>
              <w:t xml:space="preserve"> </w:t>
            </w:r>
            <w:r>
              <w:rPr>
                <w:w w:val="105"/>
                <w:sz w:val="24"/>
              </w:rPr>
              <w:t>представителями</w:t>
            </w:r>
            <w:r>
              <w:rPr>
                <w:spacing w:val="1"/>
                <w:w w:val="105"/>
                <w:sz w:val="24"/>
              </w:rPr>
              <w:t xml:space="preserve"> </w:t>
            </w:r>
            <w:r>
              <w:rPr>
                <w:w w:val="105"/>
                <w:sz w:val="24"/>
              </w:rPr>
              <w:t>разных</w:t>
            </w:r>
            <w:r>
              <w:rPr>
                <w:spacing w:val="1"/>
                <w:w w:val="105"/>
                <w:sz w:val="24"/>
              </w:rPr>
              <w:t xml:space="preserve"> </w:t>
            </w:r>
            <w:r>
              <w:rPr>
                <w:w w:val="105"/>
                <w:sz w:val="24"/>
              </w:rPr>
              <w:t>профессий,</w:t>
            </w:r>
            <w:r>
              <w:rPr>
                <w:spacing w:val="-60"/>
                <w:w w:val="105"/>
                <w:sz w:val="24"/>
              </w:rPr>
              <w:t xml:space="preserve"> </w:t>
            </w:r>
            <w:r>
              <w:rPr>
                <w:w w:val="105"/>
                <w:sz w:val="24"/>
              </w:rPr>
              <w:t>организует</w:t>
            </w:r>
            <w:r>
              <w:rPr>
                <w:w w:val="105"/>
                <w:sz w:val="24"/>
              </w:rPr>
              <w:tab/>
              <w:t>экскурсии</w:t>
            </w:r>
            <w:r>
              <w:rPr>
                <w:w w:val="105"/>
                <w:sz w:val="24"/>
              </w:rPr>
              <w:tab/>
            </w:r>
            <w:r>
              <w:rPr>
                <w:w w:val="105"/>
                <w:sz w:val="24"/>
              </w:rPr>
              <w:tab/>
              <w:t>с</w:t>
            </w:r>
            <w:r>
              <w:rPr>
                <w:w w:val="105"/>
                <w:sz w:val="24"/>
              </w:rPr>
              <w:tab/>
            </w:r>
            <w:r>
              <w:rPr>
                <w:spacing w:val="-1"/>
                <w:w w:val="105"/>
                <w:sz w:val="24"/>
              </w:rPr>
              <w:t>целью</w:t>
            </w:r>
            <w:r>
              <w:rPr>
                <w:spacing w:val="-61"/>
                <w:w w:val="105"/>
                <w:sz w:val="24"/>
              </w:rPr>
              <w:t xml:space="preserve"> </w:t>
            </w:r>
            <w:r>
              <w:rPr>
                <w:w w:val="105"/>
                <w:sz w:val="24"/>
              </w:rPr>
              <w:t>продемонстрировать</w:t>
            </w:r>
            <w:r>
              <w:rPr>
                <w:spacing w:val="1"/>
                <w:w w:val="105"/>
                <w:sz w:val="24"/>
              </w:rPr>
              <w:t xml:space="preserve"> </w:t>
            </w:r>
            <w:r>
              <w:rPr>
                <w:w w:val="105"/>
                <w:sz w:val="24"/>
              </w:rPr>
              <w:t>реальные</w:t>
            </w:r>
            <w:r>
              <w:rPr>
                <w:spacing w:val="1"/>
                <w:w w:val="105"/>
                <w:sz w:val="24"/>
              </w:rPr>
              <w:t xml:space="preserve"> </w:t>
            </w:r>
            <w:r>
              <w:rPr>
                <w:w w:val="105"/>
                <w:sz w:val="24"/>
              </w:rPr>
              <w:t>трудовые</w:t>
            </w:r>
            <w:r>
              <w:rPr>
                <w:spacing w:val="-60"/>
                <w:w w:val="105"/>
                <w:sz w:val="24"/>
              </w:rPr>
              <w:t xml:space="preserve"> </w:t>
            </w:r>
            <w:r>
              <w:rPr>
                <w:w w:val="105"/>
                <w:sz w:val="24"/>
              </w:rPr>
              <w:t>действия</w:t>
            </w:r>
            <w:r>
              <w:rPr>
                <w:spacing w:val="1"/>
                <w:w w:val="105"/>
                <w:sz w:val="24"/>
              </w:rPr>
              <w:t xml:space="preserve"> </w:t>
            </w:r>
            <w:r>
              <w:rPr>
                <w:w w:val="105"/>
                <w:sz w:val="24"/>
              </w:rPr>
              <w:t>и</w:t>
            </w:r>
            <w:r>
              <w:rPr>
                <w:spacing w:val="1"/>
                <w:w w:val="105"/>
                <w:sz w:val="24"/>
              </w:rPr>
              <w:t xml:space="preserve"> </w:t>
            </w:r>
            <w:r>
              <w:rPr>
                <w:w w:val="105"/>
                <w:sz w:val="24"/>
              </w:rPr>
              <w:t>взаимоотношения</w:t>
            </w:r>
            <w:r>
              <w:rPr>
                <w:spacing w:val="1"/>
                <w:w w:val="105"/>
                <w:sz w:val="24"/>
              </w:rPr>
              <w:t xml:space="preserve"> </w:t>
            </w:r>
            <w:r>
              <w:rPr>
                <w:w w:val="105"/>
                <w:sz w:val="24"/>
              </w:rPr>
              <w:t>специалистов</w:t>
            </w:r>
            <w:r>
              <w:rPr>
                <w:spacing w:val="1"/>
                <w:w w:val="105"/>
                <w:sz w:val="24"/>
              </w:rPr>
              <w:t xml:space="preserve"> </w:t>
            </w:r>
            <w:r>
              <w:rPr>
                <w:w w:val="105"/>
                <w:sz w:val="24"/>
              </w:rPr>
              <w:t>на</w:t>
            </w:r>
            <w:r>
              <w:rPr>
                <w:spacing w:val="-60"/>
                <w:w w:val="105"/>
                <w:sz w:val="24"/>
              </w:rPr>
              <w:t xml:space="preserve"> </w:t>
            </w:r>
            <w:r>
              <w:rPr>
                <w:w w:val="105"/>
                <w:sz w:val="24"/>
              </w:rPr>
              <w:t>работе,</w:t>
            </w:r>
            <w:r>
              <w:rPr>
                <w:spacing w:val="1"/>
                <w:w w:val="105"/>
                <w:sz w:val="24"/>
              </w:rPr>
              <w:t xml:space="preserve"> </w:t>
            </w:r>
            <w:r>
              <w:rPr>
                <w:w w:val="105"/>
                <w:sz w:val="24"/>
              </w:rPr>
              <w:t>организует</w:t>
            </w:r>
            <w:r>
              <w:rPr>
                <w:spacing w:val="1"/>
                <w:w w:val="105"/>
                <w:sz w:val="24"/>
              </w:rPr>
              <w:t xml:space="preserve"> </w:t>
            </w:r>
            <w:r>
              <w:rPr>
                <w:w w:val="105"/>
                <w:sz w:val="24"/>
              </w:rPr>
              <w:t>просмотры</w:t>
            </w:r>
            <w:r>
              <w:rPr>
                <w:spacing w:val="1"/>
                <w:w w:val="105"/>
                <w:sz w:val="24"/>
              </w:rPr>
              <w:t xml:space="preserve"> </w:t>
            </w:r>
            <w:r>
              <w:rPr>
                <w:w w:val="105"/>
                <w:sz w:val="24"/>
              </w:rPr>
              <w:t>видеофильмов,</w:t>
            </w:r>
            <w:r>
              <w:rPr>
                <w:spacing w:val="1"/>
                <w:w w:val="105"/>
                <w:sz w:val="24"/>
              </w:rPr>
              <w:t xml:space="preserve"> </w:t>
            </w:r>
            <w:r>
              <w:rPr>
                <w:w w:val="105"/>
                <w:sz w:val="24"/>
              </w:rPr>
              <w:t>мультфильмов,</w:t>
            </w:r>
            <w:r>
              <w:rPr>
                <w:w w:val="105"/>
                <w:sz w:val="24"/>
              </w:rPr>
              <w:tab/>
            </w:r>
            <w:r>
              <w:rPr>
                <w:w w:val="105"/>
                <w:sz w:val="24"/>
              </w:rPr>
              <w:tab/>
              <w:t>чтение</w:t>
            </w:r>
            <w:r>
              <w:rPr>
                <w:w w:val="105"/>
                <w:sz w:val="24"/>
              </w:rPr>
              <w:tab/>
            </w:r>
            <w:r>
              <w:rPr>
                <w:spacing w:val="-1"/>
                <w:w w:val="105"/>
                <w:sz w:val="24"/>
              </w:rPr>
              <w:t>художественно</w:t>
            </w:r>
            <w:r>
              <w:rPr>
                <w:spacing w:val="-61"/>
                <w:w w:val="105"/>
                <w:sz w:val="24"/>
              </w:rPr>
              <w:t xml:space="preserve"> </w:t>
            </w:r>
            <w:r>
              <w:rPr>
                <w:w w:val="105"/>
                <w:sz w:val="24"/>
              </w:rPr>
              <w:t>литературы</w:t>
            </w:r>
            <w:r>
              <w:rPr>
                <w:spacing w:val="1"/>
                <w:w w:val="105"/>
                <w:sz w:val="24"/>
              </w:rPr>
              <w:t xml:space="preserve"> </w:t>
            </w:r>
            <w:r>
              <w:rPr>
                <w:w w:val="105"/>
                <w:sz w:val="24"/>
              </w:rPr>
              <w:t>для</w:t>
            </w:r>
            <w:r>
              <w:rPr>
                <w:spacing w:val="1"/>
                <w:w w:val="105"/>
                <w:sz w:val="24"/>
              </w:rPr>
              <w:t xml:space="preserve"> </w:t>
            </w:r>
            <w:r>
              <w:rPr>
                <w:w w:val="105"/>
                <w:sz w:val="24"/>
              </w:rPr>
              <w:t>знакомства</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многообразием</w:t>
            </w:r>
            <w:r>
              <w:rPr>
                <w:spacing w:val="1"/>
                <w:w w:val="105"/>
                <w:sz w:val="24"/>
              </w:rPr>
              <w:t xml:space="preserve"> </w:t>
            </w:r>
            <w:r>
              <w:rPr>
                <w:w w:val="105"/>
                <w:sz w:val="24"/>
              </w:rPr>
              <w:t>профессий</w:t>
            </w:r>
            <w:r>
              <w:rPr>
                <w:spacing w:val="1"/>
                <w:w w:val="105"/>
                <w:sz w:val="24"/>
              </w:rPr>
              <w:t xml:space="preserve"> </w:t>
            </w:r>
            <w:r>
              <w:rPr>
                <w:w w:val="105"/>
                <w:sz w:val="24"/>
              </w:rPr>
              <w:t>современного</w:t>
            </w:r>
            <w:r>
              <w:rPr>
                <w:spacing w:val="1"/>
                <w:w w:val="105"/>
                <w:sz w:val="24"/>
              </w:rPr>
              <w:t xml:space="preserve"> </w:t>
            </w:r>
            <w:r>
              <w:rPr>
                <w:w w:val="105"/>
                <w:sz w:val="24"/>
              </w:rPr>
              <w:t>человека. Организует этические беседы с детьми</w:t>
            </w:r>
            <w:r>
              <w:rPr>
                <w:spacing w:val="-60"/>
                <w:w w:val="105"/>
                <w:sz w:val="24"/>
              </w:rPr>
              <w:t xml:space="preserve"> </w:t>
            </w:r>
            <w:r>
              <w:rPr>
                <w:w w:val="105"/>
                <w:sz w:val="24"/>
              </w:rPr>
              <w:t>с целью обсуждения требований, предъявляемых</w:t>
            </w:r>
            <w:r>
              <w:rPr>
                <w:spacing w:val="-60"/>
                <w:w w:val="105"/>
                <w:sz w:val="24"/>
              </w:rPr>
              <w:t xml:space="preserve"> </w:t>
            </w:r>
            <w:r>
              <w:rPr>
                <w:w w:val="105"/>
                <w:sz w:val="24"/>
              </w:rPr>
              <w:t>к человеку определенной профессии, раскрывает</w:t>
            </w:r>
            <w:r>
              <w:rPr>
                <w:spacing w:val="-60"/>
                <w:w w:val="105"/>
                <w:sz w:val="24"/>
              </w:rPr>
              <w:t xml:space="preserve"> </w:t>
            </w:r>
            <w:r>
              <w:rPr>
                <w:w w:val="105"/>
                <w:sz w:val="24"/>
              </w:rPr>
              <w:t>личностные</w:t>
            </w:r>
            <w:r>
              <w:rPr>
                <w:spacing w:val="1"/>
                <w:w w:val="105"/>
                <w:sz w:val="24"/>
              </w:rPr>
              <w:t xml:space="preserve"> </w:t>
            </w:r>
            <w:r>
              <w:rPr>
                <w:w w:val="105"/>
                <w:sz w:val="24"/>
              </w:rPr>
              <w:t>качества,</w:t>
            </w:r>
            <w:r>
              <w:rPr>
                <w:spacing w:val="1"/>
                <w:w w:val="105"/>
                <w:sz w:val="24"/>
              </w:rPr>
              <w:t xml:space="preserve"> </w:t>
            </w:r>
            <w:r>
              <w:rPr>
                <w:w w:val="105"/>
                <w:sz w:val="24"/>
              </w:rPr>
              <w:t>помогающие</w:t>
            </w:r>
            <w:r>
              <w:rPr>
                <w:spacing w:val="1"/>
                <w:w w:val="105"/>
                <w:sz w:val="24"/>
              </w:rPr>
              <w:t xml:space="preserve"> </w:t>
            </w:r>
            <w:r>
              <w:rPr>
                <w:w w:val="105"/>
                <w:sz w:val="24"/>
              </w:rPr>
              <w:t>человеку</w:t>
            </w:r>
            <w:r>
              <w:rPr>
                <w:spacing w:val="1"/>
                <w:w w:val="105"/>
                <w:sz w:val="24"/>
              </w:rPr>
              <w:t xml:space="preserve"> </w:t>
            </w:r>
            <w:r>
              <w:rPr>
                <w:w w:val="105"/>
                <w:sz w:val="24"/>
              </w:rPr>
              <w:t>стать профессионалом и качественно выполнять</w:t>
            </w:r>
            <w:r>
              <w:rPr>
                <w:spacing w:val="1"/>
                <w:w w:val="105"/>
                <w:sz w:val="24"/>
              </w:rPr>
              <w:t xml:space="preserve"> </w:t>
            </w:r>
            <w:r>
              <w:rPr>
                <w:w w:val="105"/>
                <w:sz w:val="24"/>
              </w:rPr>
              <w:t>профессиональные</w:t>
            </w:r>
            <w:r>
              <w:rPr>
                <w:spacing w:val="-1"/>
                <w:w w:val="105"/>
                <w:sz w:val="24"/>
              </w:rPr>
              <w:t xml:space="preserve"> </w:t>
            </w:r>
            <w:r>
              <w:rPr>
                <w:w w:val="105"/>
                <w:sz w:val="24"/>
              </w:rPr>
              <w:t>обязанности.</w:t>
            </w:r>
          </w:p>
          <w:p w14:paraId="40987154" w14:textId="77777777" w:rsidR="008B4348" w:rsidRDefault="008B4348" w:rsidP="00471CC0">
            <w:pPr>
              <w:pStyle w:val="TableParagraph"/>
              <w:spacing w:before="0"/>
              <w:ind w:right="94"/>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игровые</w:t>
            </w:r>
            <w:r>
              <w:rPr>
                <w:spacing w:val="1"/>
                <w:w w:val="105"/>
                <w:sz w:val="24"/>
              </w:rPr>
              <w:t xml:space="preserve"> </w:t>
            </w:r>
            <w:r>
              <w:rPr>
                <w:w w:val="105"/>
                <w:sz w:val="24"/>
              </w:rPr>
              <w:t xml:space="preserve">и </w:t>
            </w:r>
            <w:r>
              <w:rPr>
                <w:spacing w:val="1"/>
                <w:w w:val="105"/>
                <w:sz w:val="24"/>
              </w:rPr>
              <w:t xml:space="preserve"> </w:t>
            </w:r>
            <w:r>
              <w:rPr>
                <w:w w:val="105"/>
                <w:sz w:val="24"/>
              </w:rPr>
              <w:t>проблемные</w:t>
            </w:r>
            <w:r>
              <w:rPr>
                <w:spacing w:val="-60"/>
                <w:w w:val="105"/>
                <w:sz w:val="24"/>
              </w:rPr>
              <w:t xml:space="preserve"> </w:t>
            </w:r>
            <w:r>
              <w:rPr>
                <w:w w:val="105"/>
                <w:sz w:val="24"/>
              </w:rPr>
              <w:t>ситуации для расширения представлений детей</w:t>
            </w:r>
            <w:r>
              <w:rPr>
                <w:spacing w:val="1"/>
                <w:w w:val="105"/>
                <w:sz w:val="24"/>
              </w:rPr>
              <w:t xml:space="preserve"> </w:t>
            </w:r>
            <w:r>
              <w:rPr>
                <w:w w:val="105"/>
                <w:sz w:val="24"/>
              </w:rPr>
              <w:t>об</w:t>
            </w:r>
            <w:r>
              <w:rPr>
                <w:spacing w:val="27"/>
                <w:w w:val="105"/>
                <w:sz w:val="24"/>
              </w:rPr>
              <w:t xml:space="preserve"> </w:t>
            </w:r>
            <w:r>
              <w:rPr>
                <w:w w:val="105"/>
                <w:sz w:val="24"/>
              </w:rPr>
              <w:t>обмене</w:t>
            </w:r>
            <w:r>
              <w:rPr>
                <w:spacing w:val="29"/>
                <w:w w:val="105"/>
                <w:sz w:val="24"/>
              </w:rPr>
              <w:t xml:space="preserve"> </w:t>
            </w:r>
            <w:r>
              <w:rPr>
                <w:w w:val="105"/>
                <w:sz w:val="24"/>
              </w:rPr>
              <w:t>ценностями</w:t>
            </w:r>
            <w:r>
              <w:rPr>
                <w:spacing w:val="28"/>
                <w:w w:val="105"/>
                <w:sz w:val="24"/>
              </w:rPr>
              <w:t xml:space="preserve"> </w:t>
            </w:r>
            <w:r>
              <w:rPr>
                <w:w w:val="105"/>
                <w:sz w:val="24"/>
              </w:rPr>
              <w:t>в</w:t>
            </w:r>
            <w:r>
              <w:rPr>
                <w:spacing w:val="27"/>
                <w:w w:val="105"/>
                <w:sz w:val="24"/>
              </w:rPr>
              <w:t xml:space="preserve"> </w:t>
            </w:r>
            <w:r>
              <w:rPr>
                <w:w w:val="105"/>
                <w:sz w:val="24"/>
              </w:rPr>
              <w:t>процессе</w:t>
            </w:r>
            <w:r>
              <w:rPr>
                <w:spacing w:val="29"/>
                <w:w w:val="105"/>
                <w:sz w:val="24"/>
              </w:rPr>
              <w:t xml:space="preserve"> </w:t>
            </w:r>
            <w:r>
              <w:rPr>
                <w:w w:val="105"/>
                <w:sz w:val="24"/>
              </w:rPr>
              <w:t>производства</w:t>
            </w:r>
            <w:r>
              <w:rPr>
                <w:spacing w:val="-61"/>
                <w:w w:val="105"/>
                <w:sz w:val="24"/>
              </w:rPr>
              <w:t xml:space="preserve"> </w:t>
            </w:r>
            <w:r>
              <w:rPr>
                <w:w w:val="105"/>
                <w:sz w:val="24"/>
              </w:rPr>
              <w:t>и</w:t>
            </w:r>
            <w:r>
              <w:rPr>
                <w:spacing w:val="1"/>
                <w:w w:val="105"/>
                <w:sz w:val="24"/>
              </w:rPr>
              <w:t xml:space="preserve"> </w:t>
            </w:r>
            <w:r>
              <w:rPr>
                <w:w w:val="105"/>
                <w:sz w:val="24"/>
              </w:rPr>
              <w:t>потребления</w:t>
            </w:r>
            <w:r>
              <w:rPr>
                <w:spacing w:val="1"/>
                <w:w w:val="105"/>
                <w:sz w:val="24"/>
              </w:rPr>
              <w:t xml:space="preserve"> </w:t>
            </w:r>
            <w:r>
              <w:rPr>
                <w:w w:val="105"/>
                <w:sz w:val="24"/>
              </w:rPr>
              <w:t>товаров</w:t>
            </w:r>
            <w:r>
              <w:rPr>
                <w:spacing w:val="1"/>
                <w:w w:val="105"/>
                <w:sz w:val="24"/>
              </w:rPr>
              <w:t xml:space="preserve"> </w:t>
            </w:r>
            <w:r>
              <w:rPr>
                <w:w w:val="105"/>
                <w:sz w:val="24"/>
              </w:rPr>
              <w:t>и</w:t>
            </w:r>
            <w:r>
              <w:rPr>
                <w:spacing w:val="1"/>
                <w:w w:val="105"/>
                <w:sz w:val="24"/>
              </w:rPr>
              <w:t xml:space="preserve"> </w:t>
            </w:r>
            <w:r>
              <w:rPr>
                <w:w w:val="105"/>
                <w:sz w:val="24"/>
              </w:rPr>
              <w:t>услуг,</w:t>
            </w:r>
            <w:r>
              <w:rPr>
                <w:spacing w:val="1"/>
                <w:w w:val="105"/>
                <w:sz w:val="24"/>
              </w:rPr>
              <w:t xml:space="preserve"> </w:t>
            </w:r>
            <w:r>
              <w:rPr>
                <w:w w:val="105"/>
                <w:sz w:val="24"/>
              </w:rPr>
              <w:t>о</w:t>
            </w:r>
            <w:r>
              <w:rPr>
                <w:spacing w:val="1"/>
                <w:w w:val="105"/>
                <w:sz w:val="24"/>
              </w:rPr>
              <w:t xml:space="preserve"> </w:t>
            </w:r>
            <w:r>
              <w:rPr>
                <w:w w:val="105"/>
                <w:sz w:val="24"/>
              </w:rPr>
              <w:t>денежных</w:t>
            </w:r>
            <w:r>
              <w:rPr>
                <w:spacing w:val="1"/>
                <w:w w:val="105"/>
                <w:sz w:val="24"/>
              </w:rPr>
              <w:t xml:space="preserve"> </w:t>
            </w:r>
            <w:r>
              <w:rPr>
                <w:w w:val="105"/>
                <w:sz w:val="24"/>
              </w:rPr>
              <w:t>отношениях</w:t>
            </w:r>
            <w:r>
              <w:rPr>
                <w:spacing w:val="1"/>
                <w:w w:val="105"/>
                <w:sz w:val="24"/>
              </w:rPr>
              <w:t xml:space="preserve"> </w:t>
            </w:r>
            <w:r>
              <w:rPr>
                <w:w w:val="105"/>
                <w:sz w:val="24"/>
              </w:rPr>
              <w:t>в</w:t>
            </w:r>
            <w:r>
              <w:rPr>
                <w:spacing w:val="1"/>
                <w:w w:val="105"/>
                <w:sz w:val="24"/>
              </w:rPr>
              <w:t xml:space="preserve"> </w:t>
            </w:r>
            <w:r>
              <w:rPr>
                <w:w w:val="105"/>
                <w:sz w:val="24"/>
              </w:rPr>
              <w:t>сфере</w:t>
            </w:r>
            <w:r>
              <w:rPr>
                <w:spacing w:val="1"/>
                <w:w w:val="105"/>
                <w:sz w:val="24"/>
              </w:rPr>
              <w:t xml:space="preserve"> </w:t>
            </w:r>
            <w:r>
              <w:rPr>
                <w:w w:val="105"/>
                <w:sz w:val="24"/>
              </w:rPr>
              <w:t>обмена</w:t>
            </w:r>
            <w:r>
              <w:rPr>
                <w:spacing w:val="1"/>
                <w:w w:val="105"/>
                <w:sz w:val="24"/>
              </w:rPr>
              <w:t xml:space="preserve"> </w:t>
            </w:r>
            <w:r>
              <w:rPr>
                <w:w w:val="105"/>
                <w:sz w:val="24"/>
              </w:rPr>
              <w:t>товаров</w:t>
            </w:r>
            <w:r>
              <w:rPr>
                <w:spacing w:val="1"/>
                <w:w w:val="105"/>
                <w:sz w:val="24"/>
              </w:rPr>
              <w:t xml:space="preserve"> </w:t>
            </w:r>
            <w:r>
              <w:rPr>
                <w:w w:val="105"/>
                <w:sz w:val="24"/>
              </w:rPr>
              <w:t>и</w:t>
            </w:r>
            <w:r>
              <w:rPr>
                <w:spacing w:val="1"/>
                <w:w w:val="105"/>
                <w:sz w:val="24"/>
              </w:rPr>
              <w:t xml:space="preserve"> </w:t>
            </w:r>
            <w:r>
              <w:rPr>
                <w:w w:val="105"/>
                <w:sz w:val="24"/>
              </w:rPr>
              <w:t>услуг,</w:t>
            </w:r>
            <w:r>
              <w:rPr>
                <w:spacing w:val="1"/>
                <w:w w:val="105"/>
                <w:sz w:val="24"/>
              </w:rPr>
              <w:t xml:space="preserve"> </w:t>
            </w:r>
            <w:r>
              <w:rPr>
                <w:w w:val="105"/>
                <w:sz w:val="24"/>
              </w:rPr>
              <w:t>развития умений бережливости, рационального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реализации</w:t>
            </w:r>
            <w:r>
              <w:rPr>
                <w:spacing w:val="1"/>
                <w:w w:val="105"/>
                <w:sz w:val="24"/>
              </w:rPr>
              <w:t xml:space="preserve"> </w:t>
            </w:r>
            <w:r>
              <w:rPr>
                <w:w w:val="105"/>
                <w:sz w:val="24"/>
              </w:rPr>
              <w:t>обменных</w:t>
            </w:r>
            <w:r>
              <w:rPr>
                <w:spacing w:val="-60"/>
                <w:w w:val="105"/>
                <w:sz w:val="24"/>
              </w:rPr>
              <w:t xml:space="preserve"> </w:t>
            </w:r>
            <w:r>
              <w:rPr>
                <w:w w:val="105"/>
                <w:sz w:val="24"/>
              </w:rPr>
              <w:t>операций:</w:t>
            </w:r>
            <w:r>
              <w:rPr>
                <w:spacing w:val="1"/>
                <w:w w:val="105"/>
                <w:sz w:val="24"/>
              </w:rPr>
              <w:t xml:space="preserve"> </w:t>
            </w:r>
            <w:r>
              <w:rPr>
                <w:w w:val="105"/>
                <w:sz w:val="24"/>
              </w:rPr>
              <w:t>деньги-товар</w:t>
            </w:r>
            <w:r>
              <w:rPr>
                <w:spacing w:val="1"/>
                <w:w w:val="105"/>
                <w:sz w:val="24"/>
              </w:rPr>
              <w:t xml:space="preserve"> </w:t>
            </w:r>
            <w:r>
              <w:rPr>
                <w:w w:val="105"/>
                <w:sz w:val="24"/>
              </w:rPr>
              <w:t>(продажа-</w:t>
            </w:r>
            <w:r>
              <w:rPr>
                <w:spacing w:val="1"/>
                <w:w w:val="105"/>
                <w:sz w:val="24"/>
              </w:rPr>
              <w:t xml:space="preserve"> </w:t>
            </w:r>
            <w:r>
              <w:rPr>
                <w:w w:val="105"/>
                <w:sz w:val="24"/>
              </w:rPr>
              <w:t>покупка),</w:t>
            </w:r>
            <w:r>
              <w:rPr>
                <w:spacing w:val="1"/>
                <w:w w:val="105"/>
                <w:sz w:val="24"/>
              </w:rPr>
              <w:t xml:space="preserve"> </w:t>
            </w:r>
            <w:r>
              <w:rPr>
                <w:w w:val="105"/>
                <w:sz w:val="24"/>
              </w:rPr>
              <w:t>формирует представления о реальной стоимости</w:t>
            </w:r>
            <w:r>
              <w:rPr>
                <w:spacing w:val="1"/>
                <w:w w:val="105"/>
                <w:sz w:val="24"/>
              </w:rPr>
              <w:t xml:space="preserve"> </w:t>
            </w:r>
            <w:r>
              <w:rPr>
                <w:w w:val="105"/>
                <w:sz w:val="24"/>
              </w:rPr>
              <w:t>и цене отдельных продуктов питания, игрушек,</w:t>
            </w:r>
            <w:r>
              <w:rPr>
                <w:spacing w:val="1"/>
                <w:w w:val="105"/>
                <w:sz w:val="24"/>
              </w:rPr>
              <w:t xml:space="preserve"> </w:t>
            </w:r>
            <w:r>
              <w:rPr>
                <w:w w:val="105"/>
                <w:sz w:val="24"/>
              </w:rPr>
              <w:t>детских книг. В процессе обсуждения с детьми</w:t>
            </w:r>
            <w:r>
              <w:rPr>
                <w:spacing w:val="1"/>
                <w:w w:val="105"/>
                <w:sz w:val="24"/>
              </w:rPr>
              <w:t xml:space="preserve"> </w:t>
            </w:r>
            <w:r>
              <w:rPr>
                <w:w w:val="105"/>
                <w:sz w:val="24"/>
              </w:rPr>
              <w:t>основ</w:t>
            </w:r>
            <w:r>
              <w:rPr>
                <w:spacing w:val="1"/>
                <w:w w:val="105"/>
                <w:sz w:val="24"/>
              </w:rPr>
              <w:t xml:space="preserve"> </w:t>
            </w:r>
            <w:r>
              <w:rPr>
                <w:w w:val="105"/>
                <w:sz w:val="24"/>
              </w:rPr>
              <w:t>финансовой</w:t>
            </w:r>
            <w:r>
              <w:rPr>
                <w:spacing w:val="1"/>
                <w:w w:val="105"/>
                <w:sz w:val="24"/>
              </w:rPr>
              <w:t xml:space="preserve"> </w:t>
            </w:r>
            <w:r>
              <w:rPr>
                <w:w w:val="105"/>
                <w:sz w:val="24"/>
              </w:rPr>
              <w:t>грамотности</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элементы</w:t>
            </w:r>
            <w:r>
              <w:rPr>
                <w:spacing w:val="1"/>
                <w:w w:val="105"/>
                <w:sz w:val="24"/>
              </w:rPr>
              <w:t xml:space="preserve"> </w:t>
            </w:r>
            <w:r>
              <w:rPr>
                <w:w w:val="105"/>
                <w:sz w:val="24"/>
              </w:rPr>
              <w:t>культуры</w:t>
            </w:r>
            <w:r>
              <w:rPr>
                <w:spacing w:val="1"/>
                <w:w w:val="105"/>
                <w:sz w:val="24"/>
              </w:rPr>
              <w:t xml:space="preserve"> </w:t>
            </w:r>
            <w:r>
              <w:rPr>
                <w:w w:val="105"/>
                <w:sz w:val="24"/>
              </w:rPr>
              <w:t>потребления:</w:t>
            </w:r>
            <w:r>
              <w:rPr>
                <w:spacing w:val="1"/>
                <w:w w:val="105"/>
                <w:sz w:val="24"/>
              </w:rPr>
              <w:t xml:space="preserve"> </w:t>
            </w:r>
            <w:r>
              <w:rPr>
                <w:w w:val="105"/>
                <w:sz w:val="24"/>
              </w:rPr>
              <w:t>бережного отношения к ресурсам потребления:</w:t>
            </w:r>
            <w:r>
              <w:rPr>
                <w:spacing w:val="1"/>
                <w:w w:val="105"/>
                <w:sz w:val="24"/>
              </w:rPr>
              <w:t xml:space="preserve"> </w:t>
            </w:r>
            <w:r>
              <w:rPr>
                <w:w w:val="105"/>
                <w:sz w:val="24"/>
              </w:rPr>
              <w:t>воде,</w:t>
            </w:r>
            <w:r>
              <w:rPr>
                <w:spacing w:val="1"/>
                <w:w w:val="105"/>
                <w:sz w:val="24"/>
              </w:rPr>
              <w:t xml:space="preserve"> </w:t>
            </w:r>
            <w:r>
              <w:rPr>
                <w:w w:val="105"/>
                <w:sz w:val="24"/>
              </w:rPr>
              <w:t>электричеству,</w:t>
            </w:r>
            <w:r>
              <w:rPr>
                <w:spacing w:val="1"/>
                <w:w w:val="105"/>
                <w:sz w:val="24"/>
              </w:rPr>
              <w:t xml:space="preserve"> </w:t>
            </w:r>
            <w:r>
              <w:rPr>
                <w:w w:val="105"/>
                <w:sz w:val="24"/>
              </w:rPr>
              <w:t xml:space="preserve">продуктам </w:t>
            </w:r>
            <w:r>
              <w:rPr>
                <w:spacing w:val="1"/>
                <w:w w:val="105"/>
                <w:sz w:val="24"/>
              </w:rPr>
              <w:t xml:space="preserve"> </w:t>
            </w:r>
            <w:r>
              <w:rPr>
                <w:w w:val="105"/>
                <w:sz w:val="24"/>
              </w:rPr>
              <w:t>питания,</w:t>
            </w:r>
            <w:r>
              <w:rPr>
                <w:spacing w:val="1"/>
                <w:w w:val="105"/>
                <w:sz w:val="24"/>
              </w:rPr>
              <w:t xml:space="preserve"> </w:t>
            </w:r>
            <w:r>
              <w:rPr>
                <w:w w:val="105"/>
                <w:sz w:val="24"/>
              </w:rPr>
              <w:t>одежде, обуви,</w:t>
            </w:r>
            <w:r>
              <w:rPr>
                <w:spacing w:val="1"/>
                <w:w w:val="105"/>
                <w:sz w:val="24"/>
              </w:rPr>
              <w:t xml:space="preserve"> </w:t>
            </w:r>
            <w:r>
              <w:rPr>
                <w:w w:val="105"/>
                <w:sz w:val="24"/>
              </w:rPr>
              <w:t>жилищу.</w:t>
            </w:r>
          </w:p>
          <w:p w14:paraId="33406AA0" w14:textId="77777777" w:rsidR="008B4348" w:rsidRDefault="008B4348" w:rsidP="00471CC0">
            <w:pPr>
              <w:pStyle w:val="TableParagraph"/>
              <w:spacing w:before="0"/>
              <w:ind w:right="97"/>
              <w:jc w:val="both"/>
              <w:rPr>
                <w:sz w:val="24"/>
              </w:rPr>
            </w:pPr>
            <w:r>
              <w:rPr>
                <w:w w:val="105"/>
                <w:sz w:val="24"/>
              </w:rPr>
              <w:t>Поощряет инициативность и самостоятельность</w:t>
            </w:r>
            <w:r>
              <w:rPr>
                <w:spacing w:val="1"/>
                <w:w w:val="105"/>
                <w:sz w:val="24"/>
              </w:rPr>
              <w:t xml:space="preserve"> </w:t>
            </w:r>
            <w:r>
              <w:rPr>
                <w:w w:val="105"/>
                <w:sz w:val="24"/>
              </w:rPr>
              <w:t>детей в процессах самообслуживания в группе</w:t>
            </w:r>
            <w:r>
              <w:rPr>
                <w:spacing w:val="1"/>
                <w:w w:val="105"/>
                <w:sz w:val="24"/>
              </w:rPr>
              <w:t xml:space="preserve"> </w:t>
            </w:r>
            <w:r>
              <w:rPr>
                <w:w w:val="105"/>
                <w:sz w:val="24"/>
              </w:rPr>
              <w:t>(убрать</w:t>
            </w:r>
            <w:r>
              <w:rPr>
                <w:spacing w:val="1"/>
                <w:w w:val="105"/>
                <w:sz w:val="24"/>
              </w:rPr>
              <w:t xml:space="preserve"> </w:t>
            </w:r>
            <w:r>
              <w:rPr>
                <w:w w:val="105"/>
                <w:sz w:val="24"/>
              </w:rPr>
              <w:t>постель</w:t>
            </w:r>
            <w:r>
              <w:rPr>
                <w:spacing w:val="1"/>
                <w:w w:val="105"/>
                <w:sz w:val="24"/>
              </w:rPr>
              <w:t xml:space="preserve"> </w:t>
            </w:r>
            <w:r>
              <w:rPr>
                <w:w w:val="105"/>
                <w:sz w:val="24"/>
              </w:rPr>
              <w:t>после</w:t>
            </w:r>
            <w:r>
              <w:rPr>
                <w:spacing w:val="1"/>
                <w:w w:val="105"/>
                <w:sz w:val="24"/>
              </w:rPr>
              <w:t xml:space="preserve"> </w:t>
            </w:r>
            <w:r>
              <w:rPr>
                <w:w w:val="105"/>
                <w:sz w:val="24"/>
              </w:rPr>
              <w:t>сна,</w:t>
            </w:r>
            <w:r>
              <w:rPr>
                <w:spacing w:val="1"/>
                <w:w w:val="105"/>
                <w:sz w:val="24"/>
              </w:rPr>
              <w:t xml:space="preserve"> </w:t>
            </w:r>
            <w:r>
              <w:rPr>
                <w:w w:val="105"/>
                <w:sz w:val="24"/>
              </w:rPr>
              <w:t>расставить</w:t>
            </w:r>
            <w:r>
              <w:rPr>
                <w:spacing w:val="1"/>
                <w:w w:val="105"/>
                <w:sz w:val="24"/>
              </w:rPr>
              <w:t xml:space="preserve"> </w:t>
            </w:r>
            <w:r>
              <w:rPr>
                <w:w w:val="105"/>
                <w:sz w:val="24"/>
              </w:rPr>
              <w:t>ровно</w:t>
            </w:r>
            <w:r>
              <w:rPr>
                <w:spacing w:val="1"/>
                <w:w w:val="105"/>
                <w:sz w:val="24"/>
              </w:rPr>
              <w:t xml:space="preserve"> </w:t>
            </w:r>
            <w:r>
              <w:rPr>
                <w:w w:val="105"/>
                <w:sz w:val="24"/>
              </w:rPr>
              <w:t>стулья за столами в зоне учебной деятельности),</w:t>
            </w:r>
            <w:r>
              <w:rPr>
                <w:spacing w:val="1"/>
                <w:w w:val="105"/>
                <w:sz w:val="24"/>
              </w:rPr>
              <w:t xml:space="preserve"> </w:t>
            </w:r>
            <w:r>
              <w:rPr>
                <w:w w:val="105"/>
                <w:sz w:val="24"/>
              </w:rPr>
              <w:t>создает</w:t>
            </w:r>
            <w:r>
              <w:rPr>
                <w:spacing w:val="1"/>
                <w:w w:val="105"/>
                <w:sz w:val="24"/>
              </w:rPr>
              <w:t xml:space="preserve"> </w:t>
            </w:r>
            <w:r>
              <w:rPr>
                <w:w w:val="105"/>
                <w:sz w:val="24"/>
              </w:rPr>
              <w:t>проблемные</w:t>
            </w:r>
            <w:r>
              <w:rPr>
                <w:spacing w:val="1"/>
                <w:w w:val="105"/>
                <w:sz w:val="24"/>
              </w:rPr>
              <w:t xml:space="preserve"> </w:t>
            </w:r>
            <w:r>
              <w:rPr>
                <w:w w:val="105"/>
                <w:sz w:val="24"/>
              </w:rPr>
              <w:t>и</w:t>
            </w:r>
            <w:r>
              <w:rPr>
                <w:spacing w:val="1"/>
                <w:w w:val="105"/>
                <w:sz w:val="24"/>
              </w:rPr>
              <w:t xml:space="preserve"> </w:t>
            </w:r>
            <w:r>
              <w:rPr>
                <w:w w:val="105"/>
                <w:sz w:val="24"/>
              </w:rPr>
              <w:t>игровые</w:t>
            </w:r>
            <w:r>
              <w:rPr>
                <w:spacing w:val="1"/>
                <w:w w:val="105"/>
                <w:sz w:val="24"/>
              </w:rPr>
              <w:t xml:space="preserve"> </w:t>
            </w:r>
            <w:r>
              <w:rPr>
                <w:w w:val="105"/>
                <w:sz w:val="24"/>
              </w:rPr>
              <w:t>ситуации</w:t>
            </w:r>
            <w:r>
              <w:rPr>
                <w:spacing w:val="1"/>
                <w:w w:val="105"/>
                <w:sz w:val="24"/>
              </w:rPr>
              <w:t xml:space="preserve"> </w:t>
            </w:r>
            <w:r>
              <w:rPr>
                <w:w w:val="105"/>
                <w:sz w:val="24"/>
              </w:rPr>
              <w:t>для</w:t>
            </w:r>
            <w:r>
              <w:rPr>
                <w:spacing w:val="1"/>
                <w:w w:val="105"/>
                <w:sz w:val="24"/>
              </w:rPr>
              <w:t xml:space="preserve"> </w:t>
            </w:r>
            <w:r>
              <w:rPr>
                <w:w w:val="105"/>
                <w:sz w:val="24"/>
              </w:rPr>
              <w:t>развития умений выполнять отдельные трудовые</w:t>
            </w:r>
            <w:r>
              <w:rPr>
                <w:spacing w:val="-60"/>
                <w:w w:val="105"/>
                <w:sz w:val="24"/>
              </w:rPr>
              <w:t xml:space="preserve"> </w:t>
            </w:r>
            <w:r>
              <w:rPr>
                <w:w w:val="105"/>
                <w:sz w:val="24"/>
              </w:rPr>
              <w:t>действия, привлекает к решению поставленных</w:t>
            </w:r>
            <w:r>
              <w:rPr>
                <w:spacing w:val="1"/>
                <w:w w:val="105"/>
                <w:sz w:val="24"/>
              </w:rPr>
              <w:t xml:space="preserve"> </w:t>
            </w:r>
            <w:r>
              <w:rPr>
                <w:w w:val="105"/>
                <w:sz w:val="24"/>
              </w:rPr>
              <w:t>задач</w:t>
            </w:r>
            <w:r>
              <w:rPr>
                <w:spacing w:val="1"/>
                <w:w w:val="105"/>
                <w:sz w:val="24"/>
              </w:rPr>
              <w:t xml:space="preserve"> </w:t>
            </w:r>
            <w:r>
              <w:rPr>
                <w:w w:val="105"/>
                <w:sz w:val="24"/>
              </w:rPr>
              <w:t>родителей</w:t>
            </w:r>
            <w:r>
              <w:rPr>
                <w:spacing w:val="1"/>
                <w:w w:val="105"/>
                <w:sz w:val="24"/>
              </w:rPr>
              <w:t xml:space="preserve"> </w:t>
            </w:r>
            <w:r>
              <w:rPr>
                <w:w w:val="105"/>
                <w:sz w:val="24"/>
              </w:rPr>
              <w:t>(законных</w:t>
            </w:r>
            <w:r>
              <w:rPr>
                <w:spacing w:val="1"/>
                <w:w w:val="105"/>
                <w:sz w:val="24"/>
              </w:rPr>
              <w:t xml:space="preserve"> </w:t>
            </w:r>
            <w:r>
              <w:rPr>
                <w:w w:val="105"/>
                <w:sz w:val="24"/>
              </w:rPr>
              <w:t>представителей)</w:t>
            </w:r>
            <w:r>
              <w:rPr>
                <w:spacing w:val="1"/>
                <w:w w:val="105"/>
                <w:sz w:val="24"/>
              </w:rPr>
              <w:t xml:space="preserve"> </w:t>
            </w:r>
            <w:r>
              <w:rPr>
                <w:w w:val="105"/>
                <w:sz w:val="24"/>
              </w:rPr>
              <w:t>с</w:t>
            </w:r>
            <w:r>
              <w:rPr>
                <w:spacing w:val="1"/>
                <w:w w:val="105"/>
                <w:sz w:val="24"/>
              </w:rPr>
              <w:t xml:space="preserve"> </w:t>
            </w:r>
            <w:r>
              <w:rPr>
                <w:w w:val="105"/>
                <w:sz w:val="24"/>
              </w:rPr>
              <w:t xml:space="preserve">целью </w:t>
            </w:r>
            <w:r>
              <w:rPr>
                <w:spacing w:val="56"/>
                <w:w w:val="105"/>
                <w:sz w:val="24"/>
              </w:rPr>
              <w:t xml:space="preserve"> </w:t>
            </w:r>
            <w:r>
              <w:rPr>
                <w:w w:val="105"/>
                <w:sz w:val="24"/>
              </w:rPr>
              <w:t xml:space="preserve">создания </w:t>
            </w:r>
            <w:r>
              <w:rPr>
                <w:spacing w:val="58"/>
                <w:w w:val="105"/>
                <w:sz w:val="24"/>
              </w:rPr>
              <w:t xml:space="preserve"> </w:t>
            </w:r>
            <w:r>
              <w:rPr>
                <w:w w:val="105"/>
                <w:sz w:val="24"/>
              </w:rPr>
              <w:t xml:space="preserve">дома </w:t>
            </w:r>
            <w:r>
              <w:rPr>
                <w:spacing w:val="60"/>
                <w:w w:val="105"/>
                <w:sz w:val="24"/>
              </w:rPr>
              <w:t xml:space="preserve"> </w:t>
            </w:r>
            <w:r>
              <w:rPr>
                <w:w w:val="105"/>
                <w:sz w:val="24"/>
              </w:rPr>
              <w:t xml:space="preserve">условий </w:t>
            </w:r>
            <w:r>
              <w:rPr>
                <w:spacing w:val="58"/>
                <w:w w:val="105"/>
                <w:sz w:val="24"/>
              </w:rPr>
              <w:t xml:space="preserve"> </w:t>
            </w:r>
            <w:r>
              <w:rPr>
                <w:w w:val="105"/>
                <w:sz w:val="24"/>
              </w:rPr>
              <w:t xml:space="preserve">для </w:t>
            </w:r>
            <w:r>
              <w:rPr>
                <w:spacing w:val="58"/>
                <w:w w:val="105"/>
                <w:sz w:val="24"/>
              </w:rPr>
              <w:t xml:space="preserve"> </w:t>
            </w:r>
            <w:r>
              <w:rPr>
                <w:w w:val="105"/>
                <w:sz w:val="24"/>
              </w:rPr>
              <w:t>развития</w:t>
            </w:r>
          </w:p>
          <w:p w14:paraId="49473E10" w14:textId="77777777" w:rsidR="008B4348" w:rsidRDefault="008B4348" w:rsidP="00471CC0">
            <w:pPr>
              <w:pStyle w:val="TableParagraph"/>
              <w:spacing w:before="0" w:line="264" w:lineRule="exact"/>
              <w:jc w:val="both"/>
              <w:rPr>
                <w:sz w:val="24"/>
              </w:rPr>
            </w:pPr>
            <w:r>
              <w:rPr>
                <w:w w:val="105"/>
                <w:sz w:val="24"/>
              </w:rPr>
              <w:t>умений</w:t>
            </w:r>
            <w:r>
              <w:rPr>
                <w:spacing w:val="49"/>
                <w:w w:val="105"/>
                <w:sz w:val="24"/>
              </w:rPr>
              <w:t xml:space="preserve"> </w:t>
            </w:r>
            <w:r>
              <w:rPr>
                <w:w w:val="105"/>
                <w:sz w:val="24"/>
              </w:rPr>
              <w:t>реализовывать</w:t>
            </w:r>
            <w:r>
              <w:rPr>
                <w:spacing w:val="50"/>
                <w:w w:val="105"/>
                <w:sz w:val="24"/>
              </w:rPr>
              <w:t xml:space="preserve"> </w:t>
            </w:r>
            <w:r>
              <w:rPr>
                <w:w w:val="105"/>
                <w:sz w:val="24"/>
              </w:rPr>
              <w:t>элементы</w:t>
            </w:r>
            <w:r>
              <w:rPr>
                <w:spacing w:val="49"/>
                <w:w w:val="105"/>
                <w:sz w:val="24"/>
              </w:rPr>
              <w:t xml:space="preserve"> </w:t>
            </w:r>
            <w:r>
              <w:rPr>
                <w:w w:val="105"/>
                <w:sz w:val="24"/>
              </w:rPr>
              <w:t>хозяйственно-</w:t>
            </w:r>
          </w:p>
        </w:tc>
      </w:tr>
    </w:tbl>
    <w:p w14:paraId="15D973B0"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CBBCB38" w14:textId="77777777" w:rsidTr="00DE0983">
        <w:trPr>
          <w:trHeight w:val="14630"/>
        </w:trPr>
        <w:tc>
          <w:tcPr>
            <w:tcW w:w="3795" w:type="dxa"/>
          </w:tcPr>
          <w:p w14:paraId="5237F0BE" w14:textId="77777777" w:rsidR="008B4348" w:rsidRDefault="008B4348" w:rsidP="00471CC0">
            <w:pPr>
              <w:pStyle w:val="TableParagraph"/>
              <w:spacing w:before="0"/>
              <w:ind w:left="0"/>
              <w:rPr>
                <w:sz w:val="24"/>
              </w:rPr>
            </w:pPr>
          </w:p>
        </w:tc>
        <w:tc>
          <w:tcPr>
            <w:tcW w:w="5528" w:type="dxa"/>
          </w:tcPr>
          <w:p w14:paraId="471B7FA4" w14:textId="77777777" w:rsidR="008B4348" w:rsidRDefault="008B4348" w:rsidP="00471CC0">
            <w:pPr>
              <w:pStyle w:val="TableParagraph"/>
              <w:spacing w:before="0"/>
              <w:ind w:right="95"/>
              <w:jc w:val="both"/>
              <w:rPr>
                <w:sz w:val="24"/>
              </w:rPr>
            </w:pPr>
            <w:r>
              <w:rPr>
                <w:w w:val="105"/>
                <w:sz w:val="24"/>
              </w:rPr>
              <w:t>бытового</w:t>
            </w:r>
            <w:r>
              <w:rPr>
                <w:spacing w:val="1"/>
                <w:w w:val="105"/>
                <w:sz w:val="24"/>
              </w:rPr>
              <w:t xml:space="preserve"> </w:t>
            </w:r>
            <w:r>
              <w:rPr>
                <w:w w:val="105"/>
                <w:sz w:val="24"/>
              </w:rPr>
              <w:t>труда:</w:t>
            </w:r>
            <w:r>
              <w:rPr>
                <w:spacing w:val="1"/>
                <w:w w:val="105"/>
                <w:sz w:val="24"/>
              </w:rPr>
              <w:t xml:space="preserve"> </w:t>
            </w:r>
            <w:r>
              <w:rPr>
                <w:w w:val="105"/>
                <w:sz w:val="24"/>
              </w:rPr>
              <w:t>вымыть</w:t>
            </w:r>
            <w:r>
              <w:rPr>
                <w:spacing w:val="1"/>
                <w:w w:val="105"/>
                <w:sz w:val="24"/>
              </w:rPr>
              <w:t xml:space="preserve"> </w:t>
            </w:r>
            <w:r>
              <w:rPr>
                <w:w w:val="105"/>
                <w:sz w:val="24"/>
              </w:rPr>
              <w:t>тарелку</w:t>
            </w:r>
            <w:r>
              <w:rPr>
                <w:spacing w:val="1"/>
                <w:w w:val="105"/>
                <w:sz w:val="24"/>
              </w:rPr>
              <w:t xml:space="preserve"> </w:t>
            </w:r>
            <w:r>
              <w:rPr>
                <w:w w:val="105"/>
                <w:sz w:val="24"/>
              </w:rPr>
              <w:t>после</w:t>
            </w:r>
            <w:r>
              <w:rPr>
                <w:spacing w:val="1"/>
                <w:w w:val="105"/>
                <w:sz w:val="24"/>
              </w:rPr>
              <w:t xml:space="preserve"> </w:t>
            </w:r>
            <w:r>
              <w:rPr>
                <w:w w:val="105"/>
                <w:sz w:val="24"/>
              </w:rPr>
              <w:t>обеда,</w:t>
            </w:r>
            <w:r>
              <w:rPr>
                <w:spacing w:val="-60"/>
                <w:w w:val="105"/>
                <w:sz w:val="24"/>
              </w:rPr>
              <w:t xml:space="preserve"> </w:t>
            </w:r>
            <w:r>
              <w:rPr>
                <w:w w:val="105"/>
                <w:sz w:val="24"/>
              </w:rPr>
              <w:t>вытереть</w:t>
            </w:r>
            <w:r>
              <w:rPr>
                <w:spacing w:val="1"/>
                <w:w w:val="105"/>
                <w:sz w:val="24"/>
              </w:rPr>
              <w:t xml:space="preserve"> </w:t>
            </w:r>
            <w:r>
              <w:rPr>
                <w:w w:val="105"/>
                <w:sz w:val="24"/>
              </w:rPr>
              <w:t>пыль</w:t>
            </w:r>
            <w:r>
              <w:rPr>
                <w:spacing w:val="1"/>
                <w:w w:val="105"/>
                <w:sz w:val="24"/>
              </w:rPr>
              <w:t xml:space="preserve"> </w:t>
            </w:r>
            <w:r>
              <w:rPr>
                <w:w w:val="105"/>
                <w:sz w:val="24"/>
              </w:rPr>
              <w:t>в</w:t>
            </w:r>
            <w:r>
              <w:rPr>
                <w:spacing w:val="1"/>
                <w:w w:val="105"/>
                <w:sz w:val="24"/>
              </w:rPr>
              <w:t xml:space="preserve"> </w:t>
            </w:r>
            <w:r>
              <w:rPr>
                <w:w w:val="105"/>
                <w:sz w:val="24"/>
              </w:rPr>
              <w:t>комнате,</w:t>
            </w:r>
            <w:r>
              <w:rPr>
                <w:spacing w:val="1"/>
                <w:w w:val="105"/>
                <w:sz w:val="24"/>
              </w:rPr>
              <w:t xml:space="preserve"> </w:t>
            </w:r>
            <w:r>
              <w:rPr>
                <w:w w:val="105"/>
                <w:sz w:val="24"/>
              </w:rPr>
              <w:t>застелить</w:t>
            </w:r>
            <w:r>
              <w:rPr>
                <w:spacing w:val="1"/>
                <w:w w:val="105"/>
                <w:sz w:val="24"/>
              </w:rPr>
              <w:t xml:space="preserve"> </w:t>
            </w:r>
            <w:r>
              <w:rPr>
                <w:w w:val="105"/>
                <w:sz w:val="24"/>
              </w:rPr>
              <w:t>кровать,</w:t>
            </w:r>
            <w:r>
              <w:rPr>
                <w:spacing w:val="1"/>
                <w:w w:val="105"/>
                <w:sz w:val="24"/>
              </w:rPr>
              <w:t xml:space="preserve"> </w:t>
            </w:r>
            <w:r>
              <w:rPr>
                <w:w w:val="105"/>
                <w:sz w:val="24"/>
              </w:rPr>
              <w:t>погладить</w:t>
            </w:r>
            <w:r>
              <w:rPr>
                <w:spacing w:val="1"/>
                <w:w w:val="105"/>
                <w:sz w:val="24"/>
              </w:rPr>
              <w:t xml:space="preserve"> </w:t>
            </w:r>
            <w:r>
              <w:rPr>
                <w:w w:val="105"/>
                <w:sz w:val="24"/>
              </w:rPr>
              <w:t>носовой</w:t>
            </w:r>
            <w:r>
              <w:rPr>
                <w:spacing w:val="1"/>
                <w:w w:val="105"/>
                <w:sz w:val="24"/>
              </w:rPr>
              <w:t xml:space="preserve"> </w:t>
            </w:r>
            <w:r>
              <w:rPr>
                <w:w w:val="105"/>
                <w:sz w:val="24"/>
              </w:rPr>
              <w:t xml:space="preserve">платок, </w:t>
            </w:r>
            <w:r>
              <w:rPr>
                <w:spacing w:val="1"/>
                <w:w w:val="105"/>
                <w:sz w:val="24"/>
              </w:rPr>
              <w:t xml:space="preserve"> </w:t>
            </w:r>
            <w:r>
              <w:rPr>
                <w:w w:val="105"/>
                <w:sz w:val="24"/>
              </w:rPr>
              <w:t>покормить</w:t>
            </w:r>
            <w:r>
              <w:rPr>
                <w:spacing w:val="1"/>
                <w:w w:val="105"/>
                <w:sz w:val="24"/>
              </w:rPr>
              <w:t xml:space="preserve"> </w:t>
            </w:r>
            <w:r>
              <w:rPr>
                <w:w w:val="105"/>
                <w:sz w:val="24"/>
              </w:rPr>
              <w:t>домашнего</w:t>
            </w:r>
            <w:r>
              <w:rPr>
                <w:spacing w:val="-1"/>
                <w:w w:val="105"/>
                <w:sz w:val="24"/>
              </w:rPr>
              <w:t xml:space="preserve"> </w:t>
            </w:r>
            <w:r>
              <w:rPr>
                <w:w w:val="105"/>
                <w:sz w:val="24"/>
              </w:rPr>
              <w:t>питомца</w:t>
            </w:r>
            <w:r>
              <w:rPr>
                <w:spacing w:val="-2"/>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p>
          <w:p w14:paraId="04FC8F86" w14:textId="77777777" w:rsidR="008B4348" w:rsidRDefault="008B4348" w:rsidP="00471CC0">
            <w:pPr>
              <w:pStyle w:val="TableParagraph"/>
              <w:spacing w:before="0"/>
              <w:ind w:right="97"/>
              <w:jc w:val="both"/>
              <w:rPr>
                <w:sz w:val="24"/>
              </w:rPr>
            </w:pPr>
            <w:r>
              <w:rPr>
                <w:w w:val="105"/>
                <w:sz w:val="24"/>
              </w:rPr>
              <w:t>Поддерживает коллективное выполнения детьми</w:t>
            </w:r>
            <w:r>
              <w:rPr>
                <w:spacing w:val="-60"/>
                <w:w w:val="105"/>
                <w:sz w:val="24"/>
              </w:rPr>
              <w:t xml:space="preserve"> </w:t>
            </w:r>
            <w:r>
              <w:rPr>
                <w:w w:val="105"/>
                <w:sz w:val="24"/>
              </w:rPr>
              <w:t>трудовых поручений во время дежурства, учит</w:t>
            </w:r>
            <w:r>
              <w:rPr>
                <w:spacing w:val="1"/>
                <w:w w:val="105"/>
                <w:sz w:val="24"/>
              </w:rPr>
              <w:t xml:space="preserve"> </w:t>
            </w:r>
            <w:r>
              <w:rPr>
                <w:w w:val="105"/>
                <w:sz w:val="24"/>
              </w:rPr>
              <w:t>детей</w:t>
            </w:r>
            <w:r>
              <w:rPr>
                <w:spacing w:val="1"/>
                <w:w w:val="105"/>
                <w:sz w:val="24"/>
              </w:rPr>
              <w:t xml:space="preserve"> </w:t>
            </w:r>
            <w:r>
              <w:rPr>
                <w:w w:val="105"/>
                <w:sz w:val="24"/>
              </w:rPr>
              <w:t>распределять</w:t>
            </w:r>
            <w:r>
              <w:rPr>
                <w:spacing w:val="1"/>
                <w:w w:val="105"/>
                <w:sz w:val="24"/>
              </w:rPr>
              <w:t xml:space="preserve"> </w:t>
            </w:r>
            <w:r>
              <w:rPr>
                <w:w w:val="105"/>
                <w:sz w:val="24"/>
              </w:rPr>
              <w:t>между</w:t>
            </w:r>
            <w:r>
              <w:rPr>
                <w:spacing w:val="1"/>
                <w:w w:val="105"/>
                <w:sz w:val="24"/>
              </w:rPr>
              <w:t xml:space="preserve"> </w:t>
            </w:r>
            <w:r>
              <w:rPr>
                <w:w w:val="105"/>
                <w:sz w:val="24"/>
              </w:rPr>
              <w:t>собой</w:t>
            </w:r>
            <w:r>
              <w:rPr>
                <w:spacing w:val="1"/>
                <w:w w:val="105"/>
                <w:sz w:val="24"/>
              </w:rPr>
              <w:t xml:space="preserve"> </w:t>
            </w:r>
            <w:r>
              <w:rPr>
                <w:w w:val="105"/>
                <w:sz w:val="24"/>
              </w:rPr>
              <w:t>трудовые</w:t>
            </w:r>
            <w:r>
              <w:rPr>
                <w:spacing w:val="1"/>
                <w:w w:val="105"/>
                <w:sz w:val="24"/>
              </w:rPr>
              <w:t xml:space="preserve"> </w:t>
            </w:r>
            <w:r>
              <w:rPr>
                <w:w w:val="105"/>
                <w:sz w:val="24"/>
              </w:rPr>
              <w:t>поручения</w:t>
            </w:r>
            <w:r>
              <w:rPr>
                <w:spacing w:val="1"/>
                <w:w w:val="105"/>
                <w:sz w:val="24"/>
              </w:rPr>
              <w:t xml:space="preserve"> </w:t>
            </w:r>
            <w:r>
              <w:rPr>
                <w:w w:val="105"/>
                <w:sz w:val="24"/>
              </w:rPr>
              <w:t>для</w:t>
            </w:r>
            <w:r>
              <w:rPr>
                <w:spacing w:val="1"/>
                <w:w w:val="105"/>
                <w:sz w:val="24"/>
              </w:rPr>
              <w:t xml:space="preserve"> </w:t>
            </w:r>
            <w:r>
              <w:rPr>
                <w:w w:val="105"/>
                <w:sz w:val="24"/>
              </w:rPr>
              <w:t>получения</w:t>
            </w:r>
            <w:r>
              <w:rPr>
                <w:spacing w:val="1"/>
                <w:w w:val="105"/>
                <w:sz w:val="24"/>
              </w:rPr>
              <w:t xml:space="preserve"> </w:t>
            </w:r>
            <w:r>
              <w:rPr>
                <w:w w:val="105"/>
                <w:sz w:val="24"/>
              </w:rPr>
              <w:t>единого</w:t>
            </w:r>
            <w:r>
              <w:rPr>
                <w:spacing w:val="1"/>
                <w:w w:val="105"/>
                <w:sz w:val="24"/>
              </w:rPr>
              <w:t xml:space="preserve"> </w:t>
            </w:r>
            <w:r>
              <w:rPr>
                <w:w w:val="105"/>
                <w:sz w:val="24"/>
              </w:rPr>
              <w:t>трудового</w:t>
            </w:r>
            <w:r>
              <w:rPr>
                <w:spacing w:val="1"/>
                <w:w w:val="105"/>
                <w:sz w:val="24"/>
              </w:rPr>
              <w:t xml:space="preserve"> </w:t>
            </w:r>
            <w:r>
              <w:rPr>
                <w:w w:val="105"/>
                <w:sz w:val="24"/>
              </w:rPr>
              <w:t>результата,</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правилами</w:t>
            </w:r>
            <w:r>
              <w:rPr>
                <w:spacing w:val="1"/>
                <w:w w:val="105"/>
                <w:sz w:val="24"/>
              </w:rPr>
              <w:t xml:space="preserve"> </w:t>
            </w:r>
            <w:r>
              <w:rPr>
                <w:w w:val="105"/>
                <w:sz w:val="24"/>
              </w:rPr>
              <w:t>использования</w:t>
            </w:r>
            <w:r>
              <w:rPr>
                <w:spacing w:val="1"/>
                <w:w w:val="105"/>
                <w:sz w:val="24"/>
              </w:rPr>
              <w:t xml:space="preserve"> </w:t>
            </w:r>
            <w:r>
              <w:rPr>
                <w:w w:val="105"/>
                <w:sz w:val="24"/>
              </w:rPr>
              <w:t>инструментов</w:t>
            </w:r>
            <w:r>
              <w:rPr>
                <w:spacing w:val="1"/>
                <w:w w:val="105"/>
                <w:sz w:val="24"/>
              </w:rPr>
              <w:t xml:space="preserve"> </w:t>
            </w:r>
            <w:r>
              <w:rPr>
                <w:w w:val="105"/>
                <w:sz w:val="24"/>
              </w:rPr>
              <w:t>труда</w:t>
            </w:r>
            <w:r>
              <w:rPr>
                <w:spacing w:val="1"/>
                <w:w w:val="105"/>
                <w:sz w:val="24"/>
              </w:rPr>
              <w:t xml:space="preserve"> </w:t>
            </w:r>
            <w:r>
              <w:rPr>
                <w:w w:val="105"/>
                <w:sz w:val="24"/>
              </w:rPr>
              <w:t>–</w:t>
            </w:r>
            <w:r>
              <w:rPr>
                <w:spacing w:val="1"/>
                <w:w w:val="105"/>
                <w:sz w:val="24"/>
              </w:rPr>
              <w:t xml:space="preserve"> </w:t>
            </w:r>
            <w:r>
              <w:rPr>
                <w:w w:val="105"/>
                <w:sz w:val="24"/>
              </w:rPr>
              <w:t>ножниц,</w:t>
            </w:r>
            <w:r>
              <w:rPr>
                <w:spacing w:val="1"/>
                <w:w w:val="105"/>
                <w:sz w:val="24"/>
              </w:rPr>
              <w:t xml:space="preserve"> </w:t>
            </w:r>
            <w:r>
              <w:rPr>
                <w:w w:val="105"/>
                <w:sz w:val="24"/>
              </w:rPr>
              <w:t>иголки и</w:t>
            </w:r>
            <w:r>
              <w:rPr>
                <w:spacing w:val="-2"/>
                <w:w w:val="105"/>
                <w:sz w:val="24"/>
              </w:rPr>
              <w:t xml:space="preserve"> </w:t>
            </w:r>
            <w:r>
              <w:rPr>
                <w:w w:val="105"/>
                <w:sz w:val="24"/>
              </w:rPr>
              <w:t>тому</w:t>
            </w:r>
            <w:r>
              <w:rPr>
                <w:spacing w:val="-2"/>
                <w:w w:val="105"/>
                <w:sz w:val="24"/>
              </w:rPr>
              <w:t xml:space="preserve"> </w:t>
            </w:r>
            <w:r>
              <w:rPr>
                <w:w w:val="105"/>
                <w:sz w:val="24"/>
              </w:rPr>
              <w:t>подобное.</w:t>
            </w:r>
          </w:p>
          <w:p w14:paraId="681AAC18" w14:textId="77777777" w:rsidR="008B4348" w:rsidRDefault="008B4348" w:rsidP="00471CC0">
            <w:pPr>
              <w:pStyle w:val="TableParagraph"/>
              <w:spacing w:before="0"/>
              <w:ind w:right="98"/>
              <w:jc w:val="both"/>
              <w:rPr>
                <w:sz w:val="24"/>
              </w:rPr>
            </w:pPr>
            <w:r>
              <w:rPr>
                <w:w w:val="105"/>
                <w:sz w:val="24"/>
              </w:rPr>
              <w:t>4)</w:t>
            </w:r>
            <w:r>
              <w:rPr>
                <w:w w:val="105"/>
                <w:sz w:val="24"/>
                <w:u w:val="single"/>
              </w:rPr>
              <w:t>В</w:t>
            </w:r>
            <w:r>
              <w:rPr>
                <w:spacing w:val="1"/>
                <w:w w:val="105"/>
                <w:sz w:val="24"/>
                <w:u w:val="single"/>
              </w:rPr>
              <w:t xml:space="preserve"> </w:t>
            </w:r>
            <w:r>
              <w:rPr>
                <w:w w:val="105"/>
                <w:sz w:val="24"/>
                <w:u w:val="single"/>
              </w:rPr>
              <w:t>области</w:t>
            </w:r>
            <w:r>
              <w:rPr>
                <w:spacing w:val="1"/>
                <w:w w:val="105"/>
                <w:sz w:val="24"/>
                <w:u w:val="single"/>
              </w:rPr>
              <w:t xml:space="preserve"> </w:t>
            </w:r>
            <w:r>
              <w:rPr>
                <w:w w:val="105"/>
                <w:sz w:val="24"/>
                <w:u w:val="single"/>
              </w:rPr>
              <w:t>формирования</w:t>
            </w:r>
            <w:r>
              <w:rPr>
                <w:spacing w:val="1"/>
                <w:w w:val="105"/>
                <w:sz w:val="24"/>
                <w:u w:val="single"/>
              </w:rPr>
              <w:t xml:space="preserve"> </w:t>
            </w:r>
            <w:r>
              <w:rPr>
                <w:w w:val="105"/>
                <w:sz w:val="24"/>
                <w:u w:val="single"/>
              </w:rPr>
              <w:t>безопасного</w:t>
            </w:r>
            <w:r>
              <w:rPr>
                <w:spacing w:val="-60"/>
                <w:w w:val="105"/>
                <w:sz w:val="24"/>
              </w:rPr>
              <w:t xml:space="preserve"> </w:t>
            </w:r>
            <w:r>
              <w:rPr>
                <w:w w:val="105"/>
                <w:sz w:val="24"/>
                <w:u w:val="single"/>
              </w:rPr>
              <w:t>поведения.</w:t>
            </w:r>
          </w:p>
          <w:p w14:paraId="6248F932" w14:textId="77777777" w:rsidR="008B4348" w:rsidRDefault="008B4348" w:rsidP="00471CC0">
            <w:pPr>
              <w:pStyle w:val="TableParagraph"/>
              <w:spacing w:before="0"/>
              <w:ind w:right="99"/>
              <w:jc w:val="both"/>
              <w:rPr>
                <w:sz w:val="24"/>
              </w:rPr>
            </w:pPr>
            <w:r>
              <w:rPr>
                <w:w w:val="105"/>
                <w:sz w:val="24"/>
              </w:rPr>
              <w:t>Педагог</w:t>
            </w:r>
            <w:r>
              <w:rPr>
                <w:spacing w:val="1"/>
                <w:w w:val="105"/>
                <w:sz w:val="24"/>
              </w:rPr>
              <w:t xml:space="preserve"> </w:t>
            </w:r>
            <w:r>
              <w:rPr>
                <w:w w:val="105"/>
                <w:sz w:val="24"/>
              </w:rPr>
              <w:t>осуществляет</w:t>
            </w:r>
            <w:r>
              <w:rPr>
                <w:spacing w:val="1"/>
                <w:w w:val="105"/>
                <w:sz w:val="24"/>
              </w:rPr>
              <w:t xml:space="preserve"> </w:t>
            </w:r>
            <w:r>
              <w:rPr>
                <w:w w:val="105"/>
                <w:sz w:val="24"/>
              </w:rPr>
              <w:t>ознакомление</w:t>
            </w:r>
            <w:r>
              <w:rPr>
                <w:spacing w:val="1"/>
                <w:w w:val="105"/>
                <w:sz w:val="24"/>
              </w:rPr>
              <w:t xml:space="preserve"> </w:t>
            </w:r>
            <w:r>
              <w:rPr>
                <w:w w:val="105"/>
                <w:sz w:val="24"/>
              </w:rPr>
              <w:t>детей</w:t>
            </w:r>
            <w:r>
              <w:rPr>
                <w:spacing w:val="1"/>
                <w:w w:val="105"/>
                <w:sz w:val="24"/>
              </w:rPr>
              <w:t xml:space="preserve"> </w:t>
            </w:r>
            <w:r>
              <w:rPr>
                <w:w w:val="105"/>
                <w:sz w:val="24"/>
              </w:rPr>
              <w:t>с</w:t>
            </w:r>
            <w:r>
              <w:rPr>
                <w:spacing w:val="-60"/>
                <w:w w:val="105"/>
                <w:sz w:val="24"/>
              </w:rPr>
              <w:t xml:space="preserve"> </w:t>
            </w:r>
            <w:r>
              <w:rPr>
                <w:w w:val="105"/>
                <w:sz w:val="24"/>
              </w:rPr>
              <w:t>правилами безопасного поведения в ситуациях,</w:t>
            </w:r>
            <w:r>
              <w:rPr>
                <w:spacing w:val="1"/>
                <w:w w:val="105"/>
                <w:sz w:val="24"/>
              </w:rPr>
              <w:t xml:space="preserve"> </w:t>
            </w:r>
            <w:r>
              <w:rPr>
                <w:w w:val="105"/>
                <w:sz w:val="24"/>
              </w:rPr>
              <w:t>создающих</w:t>
            </w:r>
            <w:r>
              <w:rPr>
                <w:spacing w:val="1"/>
                <w:w w:val="105"/>
                <w:sz w:val="24"/>
              </w:rPr>
              <w:t xml:space="preserve"> </w:t>
            </w:r>
            <w:r>
              <w:rPr>
                <w:w w:val="105"/>
                <w:sz w:val="24"/>
              </w:rPr>
              <w:t>угрозу</w:t>
            </w:r>
            <w:r>
              <w:rPr>
                <w:spacing w:val="1"/>
                <w:w w:val="105"/>
                <w:sz w:val="24"/>
              </w:rPr>
              <w:t xml:space="preserve"> </w:t>
            </w:r>
            <w:r>
              <w:rPr>
                <w:w w:val="105"/>
                <w:sz w:val="24"/>
              </w:rPr>
              <w:t>жизни</w:t>
            </w:r>
            <w:r>
              <w:rPr>
                <w:spacing w:val="1"/>
                <w:w w:val="105"/>
                <w:sz w:val="24"/>
              </w:rPr>
              <w:t xml:space="preserve"> </w:t>
            </w:r>
            <w:r>
              <w:rPr>
                <w:w w:val="105"/>
                <w:sz w:val="24"/>
              </w:rPr>
              <w:t>и</w:t>
            </w:r>
            <w:r>
              <w:rPr>
                <w:spacing w:val="1"/>
                <w:w w:val="105"/>
                <w:sz w:val="24"/>
              </w:rPr>
              <w:t xml:space="preserve"> </w:t>
            </w:r>
            <w:r>
              <w:rPr>
                <w:w w:val="105"/>
                <w:sz w:val="24"/>
              </w:rPr>
              <w:t>здоровью</w:t>
            </w:r>
            <w:r>
              <w:rPr>
                <w:spacing w:val="1"/>
                <w:w w:val="105"/>
                <w:sz w:val="24"/>
              </w:rPr>
              <w:t xml:space="preserve"> </w:t>
            </w:r>
            <w:r>
              <w:rPr>
                <w:w w:val="105"/>
                <w:sz w:val="24"/>
              </w:rPr>
              <w:t>ребёнка</w:t>
            </w:r>
            <w:r>
              <w:rPr>
                <w:spacing w:val="1"/>
                <w:w w:val="105"/>
                <w:sz w:val="24"/>
              </w:rPr>
              <w:t xml:space="preserve"> </w:t>
            </w:r>
            <w:r>
              <w:rPr>
                <w:w w:val="105"/>
                <w:sz w:val="24"/>
              </w:rPr>
              <w:t>(погас</w:t>
            </w:r>
            <w:r>
              <w:rPr>
                <w:spacing w:val="-1"/>
                <w:w w:val="105"/>
                <w:sz w:val="24"/>
              </w:rPr>
              <w:t xml:space="preserve"> </w:t>
            </w:r>
            <w:r>
              <w:rPr>
                <w:w w:val="105"/>
                <w:sz w:val="24"/>
              </w:rPr>
              <w:t>свет</w:t>
            </w:r>
          </w:p>
          <w:p w14:paraId="248CE342" w14:textId="77777777" w:rsidR="008B4348" w:rsidRDefault="008B4348" w:rsidP="00471CC0">
            <w:pPr>
              <w:pStyle w:val="TableParagraph"/>
              <w:tabs>
                <w:tab w:val="left" w:pos="1148"/>
                <w:tab w:val="left" w:pos="2485"/>
                <w:tab w:val="left" w:pos="3977"/>
              </w:tabs>
              <w:spacing w:before="0"/>
              <w:ind w:right="93"/>
              <w:jc w:val="both"/>
              <w:rPr>
                <w:sz w:val="24"/>
              </w:rPr>
            </w:pPr>
            <w:r>
              <w:rPr>
                <w:w w:val="105"/>
                <w:sz w:val="24"/>
              </w:rPr>
              <w:t>остался один в темноте, потерялся на улице, в</w:t>
            </w:r>
            <w:r>
              <w:rPr>
                <w:spacing w:val="1"/>
                <w:w w:val="105"/>
                <w:sz w:val="24"/>
              </w:rPr>
              <w:t xml:space="preserve"> </w:t>
            </w:r>
            <w:r>
              <w:rPr>
                <w:w w:val="105"/>
                <w:sz w:val="24"/>
              </w:rPr>
              <w:t>лесу, в магазине, во время массового праздника,</w:t>
            </w:r>
            <w:r>
              <w:rPr>
                <w:spacing w:val="1"/>
                <w:w w:val="105"/>
                <w:sz w:val="24"/>
              </w:rPr>
              <w:t xml:space="preserve"> </w:t>
            </w:r>
            <w:r>
              <w:rPr>
                <w:w w:val="105"/>
                <w:sz w:val="24"/>
              </w:rPr>
              <w:t>получил травму (ушиб, порез) и тому подобное).</w:t>
            </w:r>
            <w:r>
              <w:rPr>
                <w:spacing w:val="-60"/>
                <w:w w:val="105"/>
                <w:sz w:val="24"/>
              </w:rPr>
              <w:t xml:space="preserve"> </w:t>
            </w:r>
            <w:r>
              <w:rPr>
                <w:w w:val="105"/>
                <w:sz w:val="24"/>
              </w:rPr>
              <w:t>Создавая игровые, проблемные ситуации, досуги</w:t>
            </w:r>
            <w:r>
              <w:rPr>
                <w:spacing w:val="-60"/>
                <w:w w:val="105"/>
                <w:sz w:val="24"/>
              </w:rPr>
              <w:t xml:space="preserve"> </w:t>
            </w:r>
            <w:r>
              <w:rPr>
                <w:w w:val="105"/>
                <w:sz w:val="24"/>
              </w:rPr>
              <w:t>для</w:t>
            </w:r>
            <w:r>
              <w:rPr>
                <w:w w:val="105"/>
                <w:sz w:val="24"/>
              </w:rPr>
              <w:tab/>
              <w:t>детей,</w:t>
            </w:r>
            <w:r>
              <w:rPr>
                <w:w w:val="105"/>
                <w:sz w:val="24"/>
              </w:rPr>
              <w:tab/>
              <w:t>педагог</w:t>
            </w:r>
            <w:r>
              <w:rPr>
                <w:w w:val="105"/>
                <w:sz w:val="24"/>
              </w:rPr>
              <w:tab/>
              <w:t>активизирует</w:t>
            </w:r>
            <w:r>
              <w:rPr>
                <w:spacing w:val="-61"/>
                <w:w w:val="105"/>
                <w:sz w:val="24"/>
              </w:rPr>
              <w:t xml:space="preserve"> </w:t>
            </w:r>
            <w:r>
              <w:rPr>
                <w:w w:val="105"/>
                <w:sz w:val="24"/>
              </w:rPr>
              <w:t>самостоятельный</w:t>
            </w:r>
            <w:r>
              <w:rPr>
                <w:spacing w:val="1"/>
                <w:w w:val="105"/>
                <w:sz w:val="24"/>
              </w:rPr>
              <w:t xml:space="preserve"> </w:t>
            </w:r>
            <w:r>
              <w:rPr>
                <w:w w:val="105"/>
                <w:sz w:val="24"/>
              </w:rPr>
              <w:t>опыт</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области</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позволяет</w:t>
            </w:r>
            <w:r>
              <w:rPr>
                <w:spacing w:val="1"/>
                <w:w w:val="105"/>
                <w:sz w:val="24"/>
              </w:rPr>
              <w:t xml:space="preserve"> </w:t>
            </w:r>
            <w:r>
              <w:rPr>
                <w:w w:val="105"/>
                <w:sz w:val="24"/>
              </w:rPr>
              <w:t>детям</w:t>
            </w:r>
            <w:r>
              <w:rPr>
                <w:spacing w:val="1"/>
                <w:w w:val="105"/>
                <w:sz w:val="24"/>
              </w:rPr>
              <w:t xml:space="preserve"> </w:t>
            </w:r>
            <w:r>
              <w:rPr>
                <w:w w:val="105"/>
                <w:sz w:val="24"/>
              </w:rPr>
              <w:t>демонстрировать</w:t>
            </w:r>
            <w:r>
              <w:rPr>
                <w:spacing w:val="1"/>
                <w:w w:val="105"/>
                <w:sz w:val="24"/>
              </w:rPr>
              <w:t xml:space="preserve"> </w:t>
            </w:r>
            <w:r>
              <w:rPr>
                <w:w w:val="105"/>
                <w:sz w:val="24"/>
              </w:rPr>
              <w:t>сформированные</w:t>
            </w:r>
            <w:r>
              <w:rPr>
                <w:spacing w:val="1"/>
                <w:w w:val="105"/>
                <w:sz w:val="24"/>
              </w:rPr>
              <w:t xml:space="preserve"> </w:t>
            </w:r>
            <w:r>
              <w:rPr>
                <w:w w:val="105"/>
                <w:sz w:val="24"/>
              </w:rPr>
              <w:t>умения,</w:t>
            </w:r>
            <w:r>
              <w:rPr>
                <w:spacing w:val="1"/>
                <w:w w:val="105"/>
                <w:sz w:val="24"/>
              </w:rPr>
              <w:t xml:space="preserve"> </w:t>
            </w:r>
            <w:r>
              <w:rPr>
                <w:w w:val="105"/>
                <w:sz w:val="24"/>
              </w:rPr>
              <w:t>связанные</w:t>
            </w:r>
            <w:r>
              <w:rPr>
                <w:spacing w:val="-1"/>
                <w:w w:val="105"/>
                <w:sz w:val="24"/>
              </w:rPr>
              <w:t xml:space="preserve"> </w:t>
            </w:r>
            <w:r>
              <w:rPr>
                <w:w w:val="105"/>
                <w:sz w:val="24"/>
              </w:rPr>
              <w:t>с безопасным</w:t>
            </w:r>
            <w:r>
              <w:rPr>
                <w:spacing w:val="-2"/>
                <w:w w:val="105"/>
                <w:sz w:val="24"/>
              </w:rPr>
              <w:t xml:space="preserve"> </w:t>
            </w:r>
            <w:r>
              <w:rPr>
                <w:w w:val="105"/>
                <w:sz w:val="24"/>
              </w:rPr>
              <w:t>поведением.</w:t>
            </w:r>
          </w:p>
          <w:p w14:paraId="4BF72AA0" w14:textId="77777777" w:rsidR="008B4348" w:rsidRDefault="008B4348" w:rsidP="00471CC0">
            <w:pPr>
              <w:pStyle w:val="TableParagraph"/>
              <w:spacing w:before="0"/>
              <w:ind w:right="97"/>
              <w:jc w:val="both"/>
              <w:rPr>
                <w:sz w:val="24"/>
              </w:rPr>
            </w:pPr>
            <w:r>
              <w:rPr>
                <w:w w:val="105"/>
                <w:sz w:val="24"/>
              </w:rPr>
              <w:t>Педагог</w:t>
            </w:r>
            <w:r>
              <w:rPr>
                <w:spacing w:val="1"/>
                <w:w w:val="105"/>
                <w:sz w:val="24"/>
              </w:rPr>
              <w:t xml:space="preserve"> </w:t>
            </w:r>
            <w:r>
              <w:rPr>
                <w:w w:val="105"/>
                <w:sz w:val="24"/>
              </w:rPr>
              <w:t>инициирует</w:t>
            </w:r>
            <w:r>
              <w:rPr>
                <w:spacing w:val="1"/>
                <w:w w:val="105"/>
                <w:sz w:val="24"/>
              </w:rPr>
              <w:t xml:space="preserve"> </w:t>
            </w:r>
            <w:r>
              <w:rPr>
                <w:w w:val="105"/>
                <w:sz w:val="24"/>
              </w:rPr>
              <w:t>самостоятельность</w:t>
            </w:r>
            <w:r>
              <w:rPr>
                <w:spacing w:val="1"/>
                <w:w w:val="105"/>
                <w:sz w:val="24"/>
              </w:rPr>
              <w:t xml:space="preserve"> </w:t>
            </w:r>
            <w:r>
              <w:rPr>
                <w:w w:val="105"/>
                <w:sz w:val="24"/>
              </w:rPr>
              <w:t>и</w:t>
            </w:r>
            <w:r>
              <w:rPr>
                <w:spacing w:val="-60"/>
                <w:w w:val="105"/>
                <w:sz w:val="24"/>
              </w:rPr>
              <w:t xml:space="preserve"> </w:t>
            </w:r>
            <w:r>
              <w:rPr>
                <w:w w:val="105"/>
                <w:sz w:val="24"/>
              </w:rPr>
              <w:t>активность детей в соблюдении норм и правил</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ободряет</w:t>
            </w:r>
            <w:r>
              <w:rPr>
                <w:spacing w:val="1"/>
                <w:w w:val="105"/>
                <w:sz w:val="24"/>
              </w:rPr>
              <w:t xml:space="preserve"> </w:t>
            </w:r>
            <w:r>
              <w:rPr>
                <w:w w:val="105"/>
                <w:sz w:val="24"/>
              </w:rPr>
              <w:t>похвалой</w:t>
            </w:r>
            <w:r>
              <w:rPr>
                <w:spacing w:val="1"/>
                <w:w w:val="105"/>
                <w:sz w:val="24"/>
              </w:rPr>
              <w:t xml:space="preserve"> </w:t>
            </w:r>
            <w:r>
              <w:rPr>
                <w:w w:val="105"/>
                <w:sz w:val="24"/>
              </w:rPr>
              <w:t>правильно</w:t>
            </w:r>
            <w:r>
              <w:rPr>
                <w:spacing w:val="-2"/>
                <w:w w:val="105"/>
                <w:sz w:val="24"/>
              </w:rPr>
              <w:t xml:space="preserve"> </w:t>
            </w:r>
            <w:r>
              <w:rPr>
                <w:w w:val="105"/>
                <w:sz w:val="24"/>
              </w:rPr>
              <w:t>выполненные</w:t>
            </w:r>
            <w:r>
              <w:rPr>
                <w:spacing w:val="-1"/>
                <w:w w:val="105"/>
                <w:sz w:val="24"/>
              </w:rPr>
              <w:t xml:space="preserve"> </w:t>
            </w:r>
            <w:r>
              <w:rPr>
                <w:w w:val="105"/>
                <w:sz w:val="24"/>
              </w:rPr>
              <w:t>действия.</w:t>
            </w:r>
          </w:p>
          <w:p w14:paraId="642B192F" w14:textId="77777777" w:rsidR="008B4348" w:rsidRDefault="008B4348" w:rsidP="00471CC0">
            <w:pPr>
              <w:pStyle w:val="TableParagraph"/>
              <w:spacing w:before="0"/>
              <w:ind w:right="97"/>
              <w:jc w:val="both"/>
              <w:rPr>
                <w:sz w:val="24"/>
              </w:rPr>
            </w:pPr>
            <w:r>
              <w:rPr>
                <w:w w:val="105"/>
                <w:sz w:val="24"/>
              </w:rPr>
              <w:t>Педагог</w:t>
            </w:r>
            <w:r>
              <w:rPr>
                <w:spacing w:val="1"/>
                <w:w w:val="105"/>
                <w:sz w:val="24"/>
              </w:rPr>
              <w:t xml:space="preserve"> </w:t>
            </w:r>
            <w:r>
              <w:rPr>
                <w:w w:val="105"/>
                <w:sz w:val="24"/>
              </w:rPr>
              <w:t>рассказывает</w:t>
            </w:r>
            <w:r>
              <w:rPr>
                <w:spacing w:val="1"/>
                <w:w w:val="105"/>
                <w:sz w:val="24"/>
              </w:rPr>
              <w:t xml:space="preserve"> </w:t>
            </w:r>
            <w:r>
              <w:rPr>
                <w:w w:val="105"/>
                <w:sz w:val="24"/>
              </w:rPr>
              <w:t>детям</w:t>
            </w:r>
            <w:r>
              <w:rPr>
                <w:spacing w:val="1"/>
                <w:w w:val="105"/>
                <w:sz w:val="24"/>
              </w:rPr>
              <w:t xml:space="preserve"> </w:t>
            </w:r>
            <w:r>
              <w:rPr>
                <w:w w:val="105"/>
                <w:sz w:val="24"/>
              </w:rPr>
              <w:t>об</w:t>
            </w:r>
            <w:r>
              <w:rPr>
                <w:spacing w:val="1"/>
                <w:w w:val="105"/>
                <w:sz w:val="24"/>
              </w:rPr>
              <w:t xml:space="preserve"> </w:t>
            </w:r>
            <w:r>
              <w:rPr>
                <w:w w:val="105"/>
                <w:sz w:val="24"/>
              </w:rPr>
              <w:t>элементарных</w:t>
            </w:r>
            <w:r>
              <w:rPr>
                <w:spacing w:val="1"/>
                <w:w w:val="105"/>
                <w:sz w:val="24"/>
              </w:rPr>
              <w:t xml:space="preserve"> </w:t>
            </w:r>
            <w:r>
              <w:rPr>
                <w:w w:val="105"/>
                <w:sz w:val="24"/>
              </w:rPr>
              <w:t>правилах оказания первой медицинской помощи</w:t>
            </w:r>
            <w:r>
              <w:rPr>
                <w:spacing w:val="-60"/>
                <w:w w:val="105"/>
                <w:sz w:val="24"/>
              </w:rPr>
              <w:t xml:space="preserve"> </w:t>
            </w:r>
            <w:r>
              <w:rPr>
                <w:w w:val="105"/>
                <w:sz w:val="24"/>
              </w:rPr>
              <w:t>при</w:t>
            </w:r>
            <w:r>
              <w:rPr>
                <w:spacing w:val="1"/>
                <w:w w:val="105"/>
                <w:sz w:val="24"/>
              </w:rPr>
              <w:t xml:space="preserve"> </w:t>
            </w:r>
            <w:r>
              <w:rPr>
                <w:w w:val="105"/>
                <w:sz w:val="24"/>
              </w:rPr>
              <w:t>первых</w:t>
            </w:r>
            <w:r>
              <w:rPr>
                <w:spacing w:val="1"/>
                <w:w w:val="105"/>
                <w:sz w:val="24"/>
              </w:rPr>
              <w:t xml:space="preserve"> </w:t>
            </w:r>
            <w:r>
              <w:rPr>
                <w:w w:val="105"/>
                <w:sz w:val="24"/>
              </w:rPr>
              <w:t>признаках</w:t>
            </w:r>
            <w:r>
              <w:rPr>
                <w:spacing w:val="1"/>
                <w:w w:val="105"/>
                <w:sz w:val="24"/>
              </w:rPr>
              <w:t xml:space="preserve"> </w:t>
            </w:r>
            <w:r>
              <w:rPr>
                <w:w w:val="105"/>
                <w:sz w:val="24"/>
              </w:rPr>
              <w:t>недомогания,</w:t>
            </w:r>
            <w:r>
              <w:rPr>
                <w:spacing w:val="1"/>
                <w:w w:val="105"/>
                <w:sz w:val="24"/>
              </w:rPr>
              <w:t xml:space="preserve"> </w:t>
            </w:r>
            <w:r>
              <w:rPr>
                <w:w w:val="105"/>
                <w:sz w:val="24"/>
              </w:rPr>
              <w:t>травмах,</w:t>
            </w:r>
            <w:r>
              <w:rPr>
                <w:spacing w:val="1"/>
                <w:w w:val="105"/>
                <w:sz w:val="24"/>
              </w:rPr>
              <w:t xml:space="preserve"> </w:t>
            </w:r>
            <w:r>
              <w:rPr>
                <w:w w:val="105"/>
                <w:sz w:val="24"/>
              </w:rPr>
              <w:t>ушибах.</w:t>
            </w:r>
            <w:r>
              <w:rPr>
                <w:spacing w:val="1"/>
                <w:w w:val="105"/>
                <w:sz w:val="24"/>
              </w:rPr>
              <w:t xml:space="preserve"> </w:t>
            </w:r>
            <w:r>
              <w:rPr>
                <w:w w:val="105"/>
                <w:sz w:val="24"/>
              </w:rPr>
              <w:t>Закрепляет</w:t>
            </w:r>
            <w:r>
              <w:rPr>
                <w:spacing w:val="1"/>
                <w:w w:val="105"/>
                <w:sz w:val="24"/>
              </w:rPr>
              <w:t xml:space="preserve"> </w:t>
            </w:r>
            <w:r>
              <w:rPr>
                <w:w w:val="105"/>
                <w:sz w:val="24"/>
              </w:rPr>
              <w:t>через</w:t>
            </w:r>
            <w:r>
              <w:rPr>
                <w:spacing w:val="1"/>
                <w:w w:val="105"/>
                <w:sz w:val="24"/>
              </w:rPr>
              <w:t xml:space="preserve"> </w:t>
            </w:r>
            <w:r>
              <w:rPr>
                <w:w w:val="105"/>
                <w:sz w:val="24"/>
              </w:rPr>
              <w:t>организацию</w:t>
            </w:r>
            <w:r>
              <w:rPr>
                <w:spacing w:val="1"/>
                <w:w w:val="105"/>
                <w:sz w:val="24"/>
              </w:rPr>
              <w:t xml:space="preserve"> </w:t>
            </w:r>
            <w:r>
              <w:rPr>
                <w:w w:val="105"/>
                <w:sz w:val="24"/>
              </w:rPr>
              <w:t>дидактических игр, упражнений действия детей,</w:t>
            </w:r>
            <w:r>
              <w:rPr>
                <w:spacing w:val="1"/>
                <w:w w:val="105"/>
                <w:sz w:val="24"/>
              </w:rPr>
              <w:t xml:space="preserve"> </w:t>
            </w:r>
            <w:r>
              <w:rPr>
                <w:w w:val="105"/>
                <w:sz w:val="24"/>
              </w:rPr>
              <w:t>связанные</w:t>
            </w:r>
            <w:r>
              <w:rPr>
                <w:spacing w:val="1"/>
                <w:w w:val="105"/>
                <w:sz w:val="24"/>
              </w:rPr>
              <w:t xml:space="preserve"> </w:t>
            </w:r>
            <w:r>
              <w:rPr>
                <w:w w:val="105"/>
                <w:sz w:val="24"/>
              </w:rPr>
              <w:t>с</w:t>
            </w:r>
            <w:r>
              <w:rPr>
                <w:spacing w:val="1"/>
                <w:w w:val="105"/>
                <w:sz w:val="24"/>
              </w:rPr>
              <w:t xml:space="preserve"> </w:t>
            </w:r>
            <w:r>
              <w:rPr>
                <w:w w:val="105"/>
                <w:sz w:val="24"/>
              </w:rPr>
              <w:t>оказанием</w:t>
            </w:r>
            <w:r>
              <w:rPr>
                <w:spacing w:val="1"/>
                <w:w w:val="105"/>
                <w:sz w:val="24"/>
              </w:rPr>
              <w:t xml:space="preserve"> </w:t>
            </w:r>
            <w:r>
              <w:rPr>
                <w:w w:val="105"/>
                <w:sz w:val="24"/>
              </w:rPr>
              <w:t>первой</w:t>
            </w:r>
            <w:r>
              <w:rPr>
                <w:spacing w:val="1"/>
                <w:w w:val="105"/>
                <w:sz w:val="24"/>
              </w:rPr>
              <w:t xml:space="preserve"> </w:t>
            </w:r>
            <w:r>
              <w:rPr>
                <w:w w:val="105"/>
                <w:sz w:val="24"/>
              </w:rPr>
              <w:t>медицинской</w:t>
            </w:r>
            <w:r>
              <w:rPr>
                <w:spacing w:val="-60"/>
                <w:w w:val="105"/>
                <w:sz w:val="24"/>
              </w:rPr>
              <w:t xml:space="preserve"> </w:t>
            </w:r>
            <w:r>
              <w:rPr>
                <w:w w:val="105"/>
                <w:sz w:val="24"/>
              </w:rPr>
              <w:t>помощи.</w:t>
            </w:r>
          </w:p>
          <w:p w14:paraId="647210D7" w14:textId="77777777" w:rsidR="008B4348" w:rsidRDefault="008B4348" w:rsidP="00471CC0">
            <w:pPr>
              <w:pStyle w:val="TableParagraph"/>
              <w:spacing w:before="0"/>
              <w:ind w:right="96"/>
              <w:jc w:val="both"/>
              <w:rPr>
                <w:sz w:val="24"/>
              </w:rPr>
            </w:pPr>
            <w:r>
              <w:rPr>
                <w:w w:val="105"/>
                <w:sz w:val="24"/>
              </w:rPr>
              <w:t>Организует встречи детей со специалистами, чьи</w:t>
            </w:r>
            <w:r>
              <w:rPr>
                <w:spacing w:val="-60"/>
                <w:w w:val="105"/>
                <w:sz w:val="24"/>
              </w:rPr>
              <w:t xml:space="preserve"> </w:t>
            </w:r>
            <w:r>
              <w:rPr>
                <w:w w:val="105"/>
                <w:sz w:val="24"/>
              </w:rPr>
              <w:t>профессии</w:t>
            </w:r>
            <w:r>
              <w:rPr>
                <w:spacing w:val="1"/>
                <w:w w:val="105"/>
                <w:sz w:val="24"/>
              </w:rPr>
              <w:t xml:space="preserve"> </w:t>
            </w:r>
            <w:r>
              <w:rPr>
                <w:w w:val="105"/>
                <w:sz w:val="24"/>
              </w:rPr>
              <w:t>связаны</w:t>
            </w:r>
            <w:r>
              <w:rPr>
                <w:spacing w:val="1"/>
                <w:w w:val="105"/>
                <w:sz w:val="24"/>
              </w:rPr>
              <w:t xml:space="preserve"> </w:t>
            </w:r>
            <w:r>
              <w:rPr>
                <w:w w:val="105"/>
                <w:sz w:val="24"/>
              </w:rPr>
              <w:t>с</w:t>
            </w:r>
            <w:r>
              <w:rPr>
                <w:spacing w:val="1"/>
                <w:w w:val="105"/>
                <w:sz w:val="24"/>
              </w:rPr>
              <w:t xml:space="preserve"> </w:t>
            </w:r>
            <w:r>
              <w:rPr>
                <w:w w:val="105"/>
                <w:sz w:val="24"/>
              </w:rPr>
              <w:t xml:space="preserve">безопасностью </w:t>
            </w:r>
            <w:r>
              <w:rPr>
                <w:spacing w:val="1"/>
                <w:w w:val="105"/>
                <w:sz w:val="24"/>
              </w:rPr>
              <w:t xml:space="preserve"> </w:t>
            </w:r>
            <w:r>
              <w:rPr>
                <w:w w:val="105"/>
                <w:sz w:val="24"/>
              </w:rPr>
              <w:t>(врач</w:t>
            </w:r>
            <w:r>
              <w:rPr>
                <w:spacing w:val="1"/>
                <w:w w:val="105"/>
                <w:sz w:val="24"/>
              </w:rPr>
              <w:t xml:space="preserve"> </w:t>
            </w:r>
            <w:r>
              <w:rPr>
                <w:w w:val="105"/>
                <w:sz w:val="24"/>
              </w:rPr>
              <w:t>скорой</w:t>
            </w:r>
            <w:r>
              <w:rPr>
                <w:spacing w:val="1"/>
                <w:w w:val="105"/>
                <w:sz w:val="24"/>
              </w:rPr>
              <w:t xml:space="preserve"> </w:t>
            </w:r>
            <w:r>
              <w:rPr>
                <w:w w:val="105"/>
                <w:sz w:val="24"/>
              </w:rPr>
              <w:t>помощи,</w:t>
            </w:r>
            <w:r>
              <w:rPr>
                <w:spacing w:val="1"/>
                <w:w w:val="105"/>
                <w:sz w:val="24"/>
              </w:rPr>
              <w:t xml:space="preserve"> </w:t>
            </w:r>
            <w:r>
              <w:rPr>
                <w:w w:val="105"/>
                <w:sz w:val="24"/>
              </w:rPr>
              <w:t>врач</w:t>
            </w:r>
            <w:r>
              <w:rPr>
                <w:spacing w:val="1"/>
                <w:w w:val="105"/>
                <w:sz w:val="24"/>
              </w:rPr>
              <w:t xml:space="preserve"> </w:t>
            </w:r>
            <w:r>
              <w:rPr>
                <w:w w:val="105"/>
                <w:sz w:val="24"/>
              </w:rPr>
              <w:t>–</w:t>
            </w:r>
            <w:r>
              <w:rPr>
                <w:spacing w:val="1"/>
                <w:w w:val="105"/>
                <w:sz w:val="24"/>
              </w:rPr>
              <w:t xml:space="preserve"> </w:t>
            </w:r>
            <w:r>
              <w:rPr>
                <w:w w:val="105"/>
                <w:sz w:val="24"/>
              </w:rPr>
              <w:t>травматолог,</w:t>
            </w:r>
            <w:r>
              <w:rPr>
                <w:spacing w:val="1"/>
                <w:w w:val="105"/>
                <w:sz w:val="24"/>
              </w:rPr>
              <w:t xml:space="preserve"> </w:t>
            </w:r>
            <w:r>
              <w:rPr>
                <w:w w:val="105"/>
                <w:sz w:val="24"/>
              </w:rPr>
              <w:t>полицейский,</w:t>
            </w:r>
            <w:r>
              <w:rPr>
                <w:spacing w:val="1"/>
                <w:w w:val="105"/>
                <w:sz w:val="24"/>
              </w:rPr>
              <w:t xml:space="preserve"> </w:t>
            </w:r>
            <w:r>
              <w:rPr>
                <w:w w:val="105"/>
                <w:sz w:val="24"/>
              </w:rPr>
              <w:t>охранник</w:t>
            </w:r>
            <w:r>
              <w:rPr>
                <w:spacing w:val="1"/>
                <w:w w:val="105"/>
                <w:sz w:val="24"/>
              </w:rPr>
              <w:t xml:space="preserve"> </w:t>
            </w: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пожарный</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с</w:t>
            </w:r>
            <w:r>
              <w:rPr>
                <w:spacing w:val="1"/>
                <w:w w:val="105"/>
                <w:sz w:val="24"/>
              </w:rPr>
              <w:t xml:space="preserve"> </w:t>
            </w:r>
            <w:r>
              <w:rPr>
                <w:w w:val="105"/>
                <w:sz w:val="24"/>
              </w:rPr>
              <w:t>целью</w:t>
            </w:r>
            <w:r>
              <w:rPr>
                <w:spacing w:val="1"/>
                <w:w w:val="105"/>
                <w:sz w:val="24"/>
              </w:rPr>
              <w:t xml:space="preserve"> </w:t>
            </w:r>
            <w:r>
              <w:rPr>
                <w:w w:val="105"/>
                <w:sz w:val="24"/>
              </w:rPr>
              <w:t>обогащения</w:t>
            </w:r>
            <w:r>
              <w:rPr>
                <w:spacing w:val="1"/>
                <w:w w:val="105"/>
                <w:sz w:val="24"/>
              </w:rPr>
              <w:t xml:space="preserve"> </w:t>
            </w:r>
            <w:r>
              <w:rPr>
                <w:w w:val="105"/>
                <w:sz w:val="24"/>
              </w:rPr>
              <w:t>представлений</w:t>
            </w:r>
            <w:r>
              <w:rPr>
                <w:spacing w:val="1"/>
                <w:w w:val="105"/>
                <w:sz w:val="24"/>
              </w:rPr>
              <w:t xml:space="preserve"> </w:t>
            </w:r>
            <w:r>
              <w:rPr>
                <w:w w:val="105"/>
                <w:sz w:val="24"/>
              </w:rPr>
              <w:t>детей о безопасном поведении дома, на улице, в</w:t>
            </w:r>
            <w:r>
              <w:rPr>
                <w:spacing w:val="1"/>
                <w:w w:val="105"/>
                <w:sz w:val="24"/>
              </w:rPr>
              <w:t xml:space="preserve"> </w:t>
            </w:r>
            <w:r>
              <w:rPr>
                <w:w w:val="105"/>
                <w:sz w:val="24"/>
              </w:rPr>
              <w:t>природе, в ДОО, в местах большого скопления</w:t>
            </w:r>
            <w:r>
              <w:rPr>
                <w:spacing w:val="1"/>
                <w:w w:val="105"/>
                <w:sz w:val="24"/>
              </w:rPr>
              <w:t xml:space="preserve"> </w:t>
            </w:r>
            <w:r>
              <w:rPr>
                <w:w w:val="105"/>
                <w:sz w:val="24"/>
              </w:rPr>
              <w:t>людей: в магазинах, на вокзалах, на праздниках,</w:t>
            </w:r>
            <w:r>
              <w:rPr>
                <w:spacing w:val="1"/>
                <w:w w:val="105"/>
                <w:sz w:val="24"/>
              </w:rPr>
              <w:t xml:space="preserve"> </w:t>
            </w:r>
            <w:r>
              <w:rPr>
                <w:w w:val="105"/>
                <w:sz w:val="24"/>
              </w:rPr>
              <w:t>в</w:t>
            </w:r>
            <w:r>
              <w:rPr>
                <w:spacing w:val="-3"/>
                <w:w w:val="105"/>
                <w:sz w:val="24"/>
              </w:rPr>
              <w:t xml:space="preserve"> </w:t>
            </w:r>
            <w:r>
              <w:rPr>
                <w:w w:val="105"/>
                <w:sz w:val="24"/>
              </w:rPr>
              <w:t>развлекательных</w:t>
            </w:r>
            <w:r>
              <w:rPr>
                <w:spacing w:val="-3"/>
                <w:w w:val="105"/>
                <w:sz w:val="24"/>
              </w:rPr>
              <w:t xml:space="preserve"> </w:t>
            </w:r>
            <w:r>
              <w:rPr>
                <w:w w:val="105"/>
                <w:sz w:val="24"/>
              </w:rPr>
              <w:t>центрах</w:t>
            </w:r>
            <w:r>
              <w:rPr>
                <w:spacing w:val="-2"/>
                <w:w w:val="105"/>
                <w:sz w:val="24"/>
              </w:rPr>
              <w:t xml:space="preserve"> </w:t>
            </w:r>
            <w:r>
              <w:rPr>
                <w:w w:val="105"/>
                <w:sz w:val="24"/>
              </w:rPr>
              <w:t>и</w:t>
            </w:r>
            <w:r>
              <w:rPr>
                <w:spacing w:val="-3"/>
                <w:w w:val="105"/>
                <w:sz w:val="24"/>
              </w:rPr>
              <w:t xml:space="preserve"> </w:t>
            </w:r>
            <w:r>
              <w:rPr>
                <w:w w:val="105"/>
                <w:sz w:val="24"/>
              </w:rPr>
              <w:t>парках.</w:t>
            </w:r>
          </w:p>
          <w:p w14:paraId="06FCF01C" w14:textId="77777777" w:rsidR="008B4348" w:rsidRDefault="008B4348" w:rsidP="00471CC0">
            <w:pPr>
              <w:pStyle w:val="TableParagraph"/>
              <w:spacing w:before="0"/>
              <w:ind w:right="94"/>
              <w:jc w:val="both"/>
              <w:rPr>
                <w:sz w:val="24"/>
              </w:rPr>
            </w:pP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правила</w:t>
            </w:r>
            <w:r>
              <w:rPr>
                <w:spacing w:val="1"/>
                <w:w w:val="105"/>
                <w:sz w:val="24"/>
              </w:rPr>
              <w:t xml:space="preserve"> </w:t>
            </w:r>
            <w:r>
              <w:rPr>
                <w:w w:val="105"/>
                <w:sz w:val="24"/>
              </w:rPr>
              <w:t>безопасного</w:t>
            </w:r>
            <w:r>
              <w:rPr>
                <w:spacing w:val="1"/>
                <w:w w:val="105"/>
                <w:sz w:val="24"/>
              </w:rPr>
              <w:t xml:space="preserve"> </w:t>
            </w:r>
            <w:r>
              <w:rPr>
                <w:w w:val="105"/>
                <w:sz w:val="24"/>
              </w:rPr>
              <w:t>общения   и  взаимодействия·    со сверстниками</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жизненных</w:t>
            </w:r>
            <w:r>
              <w:rPr>
                <w:spacing w:val="1"/>
                <w:w w:val="105"/>
                <w:sz w:val="24"/>
              </w:rPr>
              <w:t xml:space="preserve"> </w:t>
            </w:r>
            <w:r>
              <w:rPr>
                <w:w w:val="105"/>
                <w:sz w:val="24"/>
              </w:rPr>
              <w:t>ситуациях,</w:t>
            </w:r>
            <w:r>
              <w:rPr>
                <w:spacing w:val="1"/>
                <w:w w:val="105"/>
                <w:sz w:val="24"/>
              </w:rPr>
              <w:t xml:space="preserve"> </w:t>
            </w:r>
            <w:r>
              <w:rPr>
                <w:w w:val="105"/>
                <w:sz w:val="24"/>
              </w:rPr>
              <w:t>поощряет</w:t>
            </w:r>
            <w:r>
              <w:rPr>
                <w:spacing w:val="1"/>
                <w:w w:val="105"/>
                <w:sz w:val="24"/>
              </w:rPr>
              <w:t xml:space="preserve"> </w:t>
            </w:r>
            <w:r>
              <w:rPr>
                <w:w w:val="105"/>
                <w:sz w:val="24"/>
              </w:rPr>
              <w:t>стремление детей дошкольного возраста создать</w:t>
            </w:r>
            <w:r>
              <w:rPr>
                <w:spacing w:val="1"/>
                <w:w w:val="105"/>
                <w:sz w:val="24"/>
              </w:rPr>
              <w:t xml:space="preserve"> </w:t>
            </w:r>
            <w:r>
              <w:rPr>
                <w:w w:val="105"/>
                <w:sz w:val="24"/>
              </w:rPr>
              <w:t>правила безопасного</w:t>
            </w:r>
            <w:r>
              <w:rPr>
                <w:spacing w:val="-1"/>
                <w:w w:val="105"/>
                <w:sz w:val="24"/>
              </w:rPr>
              <w:t xml:space="preserve"> </w:t>
            </w:r>
            <w:r>
              <w:rPr>
                <w:w w:val="105"/>
                <w:sz w:val="24"/>
              </w:rPr>
              <w:t>общения</w:t>
            </w:r>
            <w:r>
              <w:rPr>
                <w:spacing w:val="-3"/>
                <w:w w:val="105"/>
                <w:sz w:val="24"/>
              </w:rPr>
              <w:t xml:space="preserve"> </w:t>
            </w:r>
            <w:r>
              <w:rPr>
                <w:w w:val="105"/>
                <w:sz w:val="24"/>
              </w:rPr>
              <w:t>в</w:t>
            </w:r>
            <w:r>
              <w:rPr>
                <w:spacing w:val="-1"/>
                <w:w w:val="105"/>
                <w:sz w:val="24"/>
              </w:rPr>
              <w:t xml:space="preserve"> </w:t>
            </w:r>
            <w:r>
              <w:rPr>
                <w:w w:val="105"/>
                <w:sz w:val="24"/>
              </w:rPr>
              <w:t>группе.</w:t>
            </w:r>
          </w:p>
          <w:p w14:paraId="30941A25" w14:textId="77777777" w:rsidR="008B4348" w:rsidRDefault="008B4348" w:rsidP="00471CC0">
            <w:pPr>
              <w:pStyle w:val="TableParagraph"/>
              <w:spacing w:before="0" w:line="270" w:lineRule="atLeast"/>
              <w:ind w:right="100"/>
              <w:jc w:val="both"/>
              <w:rPr>
                <w:sz w:val="24"/>
              </w:rPr>
            </w:pPr>
            <w:r>
              <w:rPr>
                <w:w w:val="105"/>
                <w:sz w:val="24"/>
              </w:rPr>
              <w:t>Обсуждает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безопасные</w:t>
            </w:r>
            <w:r>
              <w:rPr>
                <w:spacing w:val="1"/>
                <w:w w:val="105"/>
                <w:sz w:val="24"/>
              </w:rPr>
              <w:t xml:space="preserve"> </w:t>
            </w:r>
            <w:r>
              <w:rPr>
                <w:w w:val="105"/>
                <w:sz w:val="24"/>
              </w:rPr>
              <w:t>правила</w:t>
            </w:r>
            <w:r>
              <w:rPr>
                <w:spacing w:val="1"/>
                <w:w w:val="105"/>
                <w:sz w:val="24"/>
              </w:rPr>
              <w:t xml:space="preserve"> </w:t>
            </w:r>
            <w:r>
              <w:rPr>
                <w:w w:val="105"/>
                <w:sz w:val="24"/>
              </w:rPr>
              <w:t>использования</w:t>
            </w:r>
            <w:r>
              <w:rPr>
                <w:spacing w:val="46"/>
                <w:w w:val="105"/>
                <w:sz w:val="24"/>
              </w:rPr>
              <w:t xml:space="preserve"> </w:t>
            </w:r>
            <w:r>
              <w:rPr>
                <w:w w:val="105"/>
                <w:sz w:val="24"/>
              </w:rPr>
              <w:t>цифровых</w:t>
            </w:r>
            <w:r>
              <w:rPr>
                <w:spacing w:val="48"/>
                <w:w w:val="105"/>
                <w:sz w:val="24"/>
              </w:rPr>
              <w:t xml:space="preserve"> </w:t>
            </w:r>
            <w:r>
              <w:rPr>
                <w:w w:val="105"/>
                <w:sz w:val="24"/>
              </w:rPr>
              <w:t>ресурсов,</w:t>
            </w:r>
            <w:r>
              <w:rPr>
                <w:spacing w:val="48"/>
                <w:w w:val="105"/>
                <w:sz w:val="24"/>
              </w:rPr>
              <w:t xml:space="preserve"> </w:t>
            </w:r>
            <w:r>
              <w:rPr>
                <w:w w:val="105"/>
                <w:sz w:val="24"/>
              </w:rPr>
              <w:t>правила</w:t>
            </w:r>
          </w:p>
        </w:tc>
      </w:tr>
    </w:tbl>
    <w:p w14:paraId="0B6FEBA7" w14:textId="77777777" w:rsidR="008B4348" w:rsidRDefault="008B4348" w:rsidP="008B4348">
      <w:pPr>
        <w:spacing w:line="270" w:lineRule="atLeas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3EF2D90" w14:textId="77777777" w:rsidTr="00DE0983">
        <w:trPr>
          <w:trHeight w:val="6624"/>
        </w:trPr>
        <w:tc>
          <w:tcPr>
            <w:tcW w:w="3795" w:type="dxa"/>
          </w:tcPr>
          <w:p w14:paraId="5FB02402" w14:textId="77777777" w:rsidR="008B4348" w:rsidRDefault="008B4348" w:rsidP="00E86002">
            <w:pPr>
              <w:pStyle w:val="TableParagraph"/>
              <w:spacing w:before="0"/>
              <w:ind w:left="0"/>
              <w:rPr>
                <w:sz w:val="24"/>
              </w:rPr>
            </w:pPr>
          </w:p>
        </w:tc>
        <w:tc>
          <w:tcPr>
            <w:tcW w:w="5528" w:type="dxa"/>
          </w:tcPr>
          <w:p w14:paraId="03623F5D" w14:textId="77777777" w:rsidR="008B4348" w:rsidRDefault="008B4348" w:rsidP="00E86002">
            <w:pPr>
              <w:pStyle w:val="TableParagraph"/>
              <w:spacing w:before="0"/>
              <w:ind w:right="95"/>
              <w:jc w:val="both"/>
              <w:rPr>
                <w:sz w:val="24"/>
              </w:rPr>
            </w:pPr>
            <w:r>
              <w:rPr>
                <w:w w:val="105"/>
                <w:sz w:val="24"/>
              </w:rPr>
              <w:t xml:space="preserve">пользования </w:t>
            </w:r>
            <w:r>
              <w:rPr>
                <w:spacing w:val="1"/>
                <w:w w:val="105"/>
                <w:sz w:val="24"/>
              </w:rPr>
              <w:t xml:space="preserve"> </w:t>
            </w:r>
            <w:r>
              <w:rPr>
                <w:w w:val="105"/>
                <w:sz w:val="24"/>
              </w:rPr>
              <w:t xml:space="preserve">мобильными </w:t>
            </w:r>
            <w:r>
              <w:rPr>
                <w:spacing w:val="1"/>
                <w:w w:val="105"/>
                <w:sz w:val="24"/>
              </w:rPr>
              <w:t xml:space="preserve"> </w:t>
            </w:r>
            <w:r>
              <w:rPr>
                <w:w w:val="105"/>
                <w:sz w:val="24"/>
              </w:rPr>
              <w:t xml:space="preserve">телефонами  </w:t>
            </w:r>
            <w:r>
              <w:rPr>
                <w:spacing w:val="1"/>
                <w:w w:val="105"/>
                <w:sz w:val="24"/>
              </w:rPr>
              <w:t xml:space="preserve"> </w:t>
            </w:r>
            <w:r>
              <w:rPr>
                <w:w w:val="105"/>
                <w:sz w:val="24"/>
              </w:rPr>
              <w:t>с</w:t>
            </w:r>
            <w:r>
              <w:rPr>
                <w:spacing w:val="-60"/>
                <w:w w:val="105"/>
                <w:sz w:val="24"/>
              </w:rPr>
              <w:t xml:space="preserve"> </w:t>
            </w:r>
            <w:r>
              <w:rPr>
                <w:w w:val="105"/>
                <w:sz w:val="24"/>
              </w:rPr>
              <w:t>учётом</w:t>
            </w:r>
            <w:r>
              <w:rPr>
                <w:spacing w:val="1"/>
                <w:w w:val="105"/>
                <w:sz w:val="24"/>
              </w:rPr>
              <w:t xml:space="preserve"> </w:t>
            </w:r>
            <w:r>
              <w:rPr>
                <w:w w:val="105"/>
                <w:sz w:val="24"/>
              </w:rPr>
              <w:t>требований</w:t>
            </w:r>
            <w:r>
              <w:rPr>
                <w:spacing w:val="1"/>
                <w:w w:val="105"/>
                <w:sz w:val="24"/>
              </w:rPr>
              <w:t xml:space="preserve"> </w:t>
            </w:r>
            <w:r>
              <w:rPr>
                <w:w w:val="105"/>
                <w:sz w:val="24"/>
              </w:rPr>
              <w:t>Санитарных</w:t>
            </w:r>
            <w:r>
              <w:rPr>
                <w:spacing w:val="1"/>
                <w:w w:val="105"/>
                <w:sz w:val="24"/>
              </w:rPr>
              <w:t xml:space="preserve"> </w:t>
            </w:r>
            <w:r>
              <w:rPr>
                <w:w w:val="105"/>
                <w:sz w:val="24"/>
              </w:rPr>
              <w:t>правил</w:t>
            </w:r>
            <w:r>
              <w:rPr>
                <w:spacing w:val="1"/>
                <w:w w:val="105"/>
                <w:sz w:val="24"/>
              </w:rPr>
              <w:t xml:space="preserve"> </w:t>
            </w:r>
            <w:r>
              <w:rPr>
                <w:w w:val="105"/>
                <w:sz w:val="24"/>
              </w:rPr>
              <w:t>СП</w:t>
            </w:r>
            <w:r>
              <w:rPr>
                <w:spacing w:val="1"/>
                <w:w w:val="105"/>
                <w:sz w:val="24"/>
              </w:rPr>
              <w:t xml:space="preserve"> </w:t>
            </w:r>
            <w:r>
              <w:rPr>
                <w:w w:val="105"/>
                <w:sz w:val="24"/>
              </w:rPr>
              <w:t>2.4.3648-20</w:t>
            </w:r>
            <w:r>
              <w:rPr>
                <w:spacing w:val="1"/>
                <w:w w:val="105"/>
                <w:sz w:val="24"/>
              </w:rPr>
              <w:t xml:space="preserve"> </w:t>
            </w:r>
            <w:r>
              <w:rPr>
                <w:w w:val="105"/>
                <w:sz w:val="24"/>
              </w:rPr>
              <w:t>«Санитарно-эпидемиологические</w:t>
            </w:r>
            <w:r>
              <w:rPr>
                <w:spacing w:val="-60"/>
                <w:w w:val="105"/>
                <w:sz w:val="24"/>
              </w:rPr>
              <w:t xml:space="preserve"> </w:t>
            </w:r>
            <w:r>
              <w:rPr>
                <w:w w:val="105"/>
                <w:sz w:val="24"/>
              </w:rPr>
              <w:t>требования</w:t>
            </w:r>
            <w:r>
              <w:rPr>
                <w:spacing w:val="1"/>
                <w:w w:val="105"/>
                <w:sz w:val="24"/>
              </w:rPr>
              <w:t xml:space="preserve"> </w:t>
            </w:r>
            <w:r>
              <w:rPr>
                <w:w w:val="105"/>
                <w:sz w:val="24"/>
              </w:rPr>
              <w:t>к</w:t>
            </w:r>
            <w:r>
              <w:rPr>
                <w:spacing w:val="1"/>
                <w:w w:val="105"/>
                <w:sz w:val="24"/>
              </w:rPr>
              <w:t xml:space="preserve"> </w:t>
            </w:r>
            <w:r>
              <w:rPr>
                <w:w w:val="105"/>
                <w:sz w:val="24"/>
              </w:rPr>
              <w:t>организациям</w:t>
            </w:r>
            <w:r>
              <w:rPr>
                <w:spacing w:val="1"/>
                <w:w w:val="105"/>
                <w:sz w:val="24"/>
              </w:rPr>
              <w:t xml:space="preserve"> </w:t>
            </w:r>
            <w:r>
              <w:rPr>
                <w:w w:val="105"/>
                <w:sz w:val="24"/>
              </w:rPr>
              <w:t>воспитания</w:t>
            </w:r>
            <w:r>
              <w:rPr>
                <w:spacing w:val="1"/>
                <w:w w:val="105"/>
                <w:sz w:val="24"/>
              </w:rPr>
              <w:t xml:space="preserve"> </w:t>
            </w:r>
            <w:r>
              <w:rPr>
                <w:w w:val="105"/>
                <w:sz w:val="24"/>
              </w:rPr>
              <w:t>и</w:t>
            </w:r>
            <w:r>
              <w:rPr>
                <w:spacing w:val="1"/>
                <w:w w:val="105"/>
                <w:sz w:val="24"/>
              </w:rPr>
              <w:t xml:space="preserve"> </w:t>
            </w:r>
            <w:r>
              <w:rPr>
                <w:w w:val="105"/>
                <w:sz w:val="24"/>
              </w:rPr>
              <w:t>обучения,</w:t>
            </w:r>
            <w:r>
              <w:rPr>
                <w:spacing w:val="1"/>
                <w:w w:val="105"/>
                <w:sz w:val="24"/>
              </w:rPr>
              <w:t xml:space="preserve"> </w:t>
            </w:r>
            <w:r>
              <w:rPr>
                <w:w w:val="105"/>
                <w:sz w:val="24"/>
              </w:rPr>
              <w:t>отдыха</w:t>
            </w:r>
            <w:r>
              <w:rPr>
                <w:spacing w:val="1"/>
                <w:w w:val="105"/>
                <w:sz w:val="24"/>
              </w:rPr>
              <w:t xml:space="preserve"> </w:t>
            </w:r>
            <w:r>
              <w:rPr>
                <w:w w:val="105"/>
                <w:sz w:val="24"/>
              </w:rPr>
              <w:t>и</w:t>
            </w:r>
            <w:r>
              <w:rPr>
                <w:spacing w:val="1"/>
                <w:w w:val="105"/>
                <w:sz w:val="24"/>
              </w:rPr>
              <w:t xml:space="preserve"> </w:t>
            </w:r>
            <w:r>
              <w:rPr>
                <w:w w:val="105"/>
                <w:sz w:val="24"/>
              </w:rPr>
              <w:t>оздоровления</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молодежи»,</w:t>
            </w:r>
            <w:r>
              <w:rPr>
                <w:spacing w:val="1"/>
                <w:w w:val="105"/>
                <w:sz w:val="24"/>
              </w:rPr>
              <w:t xml:space="preserve"> </w:t>
            </w:r>
            <w:r>
              <w:rPr>
                <w:w w:val="105"/>
                <w:sz w:val="24"/>
              </w:rPr>
              <w:t>утверждённых</w:t>
            </w:r>
            <w:r>
              <w:rPr>
                <w:spacing w:val="1"/>
                <w:w w:val="105"/>
                <w:sz w:val="24"/>
              </w:rPr>
              <w:t xml:space="preserve"> </w:t>
            </w:r>
            <w:r>
              <w:rPr>
                <w:w w:val="105"/>
                <w:sz w:val="24"/>
              </w:rPr>
              <w:t>постановлением</w:t>
            </w:r>
            <w:r>
              <w:rPr>
                <w:spacing w:val="1"/>
                <w:w w:val="105"/>
                <w:sz w:val="24"/>
              </w:rPr>
              <w:t xml:space="preserve"> </w:t>
            </w:r>
            <w:r>
              <w:rPr>
                <w:w w:val="105"/>
                <w:sz w:val="24"/>
              </w:rPr>
              <w:t>Главного</w:t>
            </w:r>
            <w:r>
              <w:rPr>
                <w:spacing w:val="1"/>
                <w:w w:val="105"/>
                <w:sz w:val="24"/>
              </w:rPr>
              <w:t xml:space="preserve"> </w:t>
            </w:r>
            <w:r>
              <w:rPr>
                <w:w w:val="105"/>
                <w:sz w:val="24"/>
              </w:rPr>
              <w:t>государственного</w:t>
            </w:r>
            <w:r>
              <w:rPr>
                <w:spacing w:val="1"/>
                <w:w w:val="105"/>
                <w:sz w:val="24"/>
              </w:rPr>
              <w:t xml:space="preserve"> </w:t>
            </w:r>
            <w:r>
              <w:rPr>
                <w:w w:val="105"/>
                <w:sz w:val="24"/>
              </w:rPr>
              <w:t>санитарного</w:t>
            </w:r>
            <w:r>
              <w:rPr>
                <w:spacing w:val="1"/>
                <w:w w:val="105"/>
                <w:sz w:val="24"/>
              </w:rPr>
              <w:t xml:space="preserve"> </w:t>
            </w:r>
            <w:r>
              <w:rPr>
                <w:w w:val="105"/>
                <w:sz w:val="24"/>
              </w:rPr>
              <w:t>врача</w:t>
            </w:r>
            <w:r>
              <w:rPr>
                <w:spacing w:val="1"/>
                <w:w w:val="105"/>
                <w:sz w:val="24"/>
              </w:rPr>
              <w:t xml:space="preserve"> </w:t>
            </w:r>
            <w:r>
              <w:rPr>
                <w:w w:val="105"/>
                <w:sz w:val="24"/>
              </w:rPr>
              <w:t>Российской</w:t>
            </w:r>
            <w:r>
              <w:rPr>
                <w:spacing w:val="5"/>
                <w:w w:val="105"/>
                <w:sz w:val="24"/>
              </w:rPr>
              <w:t xml:space="preserve"> </w:t>
            </w:r>
            <w:r>
              <w:rPr>
                <w:w w:val="105"/>
                <w:sz w:val="24"/>
              </w:rPr>
              <w:t>Федерации</w:t>
            </w:r>
            <w:r>
              <w:rPr>
                <w:spacing w:val="5"/>
                <w:w w:val="105"/>
                <w:sz w:val="24"/>
              </w:rPr>
              <w:t xml:space="preserve"> </w:t>
            </w:r>
            <w:r>
              <w:rPr>
                <w:w w:val="105"/>
                <w:sz w:val="24"/>
              </w:rPr>
              <w:t>от</w:t>
            </w:r>
            <w:r>
              <w:rPr>
                <w:spacing w:val="9"/>
                <w:w w:val="105"/>
                <w:sz w:val="24"/>
              </w:rPr>
              <w:t xml:space="preserve"> </w:t>
            </w:r>
            <w:r>
              <w:rPr>
                <w:w w:val="105"/>
                <w:sz w:val="24"/>
              </w:rPr>
              <w:t>28</w:t>
            </w:r>
            <w:r>
              <w:rPr>
                <w:spacing w:val="6"/>
                <w:w w:val="105"/>
                <w:sz w:val="24"/>
              </w:rPr>
              <w:t xml:space="preserve"> </w:t>
            </w:r>
            <w:r>
              <w:rPr>
                <w:w w:val="105"/>
                <w:sz w:val="24"/>
              </w:rPr>
              <w:t>сентября</w:t>
            </w:r>
            <w:r>
              <w:rPr>
                <w:spacing w:val="6"/>
                <w:w w:val="105"/>
                <w:sz w:val="24"/>
              </w:rPr>
              <w:t xml:space="preserve"> </w:t>
            </w:r>
            <w:r>
              <w:rPr>
                <w:w w:val="105"/>
                <w:sz w:val="24"/>
              </w:rPr>
              <w:t>2020</w:t>
            </w:r>
            <w:r>
              <w:rPr>
                <w:spacing w:val="6"/>
                <w:w w:val="105"/>
                <w:sz w:val="24"/>
              </w:rPr>
              <w:t xml:space="preserve"> </w:t>
            </w:r>
            <w:r>
              <w:rPr>
                <w:w w:val="105"/>
                <w:sz w:val="24"/>
              </w:rPr>
              <w:t>г.</w:t>
            </w:r>
            <w:r>
              <w:rPr>
                <w:spacing w:val="5"/>
                <w:w w:val="105"/>
                <w:sz w:val="24"/>
              </w:rPr>
              <w:t xml:space="preserve"> </w:t>
            </w:r>
            <w:r>
              <w:rPr>
                <w:w w:val="105"/>
                <w:sz w:val="24"/>
              </w:rPr>
              <w:t>№</w:t>
            </w:r>
          </w:p>
          <w:p w14:paraId="6B259612" w14:textId="77777777" w:rsidR="008B4348" w:rsidRDefault="008B4348" w:rsidP="00E86002">
            <w:pPr>
              <w:pStyle w:val="TableParagraph"/>
              <w:spacing w:before="0"/>
              <w:ind w:right="94"/>
              <w:jc w:val="both"/>
              <w:rPr>
                <w:sz w:val="24"/>
              </w:rPr>
            </w:pPr>
            <w:r>
              <w:rPr>
                <w:w w:val="105"/>
                <w:sz w:val="24"/>
              </w:rPr>
              <w:t>28</w:t>
            </w:r>
            <w:r>
              <w:rPr>
                <w:spacing w:val="1"/>
                <w:w w:val="105"/>
                <w:sz w:val="24"/>
              </w:rPr>
              <w:t xml:space="preserve"> </w:t>
            </w:r>
            <w:r>
              <w:rPr>
                <w:w w:val="105"/>
                <w:sz w:val="24"/>
              </w:rPr>
              <w:t>(зарегистрировано</w:t>
            </w:r>
            <w:r>
              <w:rPr>
                <w:spacing w:val="1"/>
                <w:w w:val="105"/>
                <w:sz w:val="24"/>
              </w:rPr>
              <w:t xml:space="preserve"> </w:t>
            </w:r>
            <w:r>
              <w:rPr>
                <w:w w:val="105"/>
                <w:sz w:val="24"/>
              </w:rPr>
              <w:t>Министерством</w:t>
            </w:r>
            <w:r>
              <w:rPr>
                <w:spacing w:val="1"/>
                <w:w w:val="105"/>
                <w:sz w:val="24"/>
              </w:rPr>
              <w:t xml:space="preserve"> </w:t>
            </w:r>
            <w:r>
              <w:rPr>
                <w:w w:val="105"/>
                <w:sz w:val="24"/>
              </w:rPr>
              <w:t>юстиции</w:t>
            </w:r>
            <w:r>
              <w:rPr>
                <w:spacing w:val="-60"/>
                <w:w w:val="105"/>
                <w:sz w:val="24"/>
              </w:rPr>
              <w:t xml:space="preserve"> </w:t>
            </w:r>
            <w:r>
              <w:rPr>
                <w:w w:val="105"/>
                <w:sz w:val="24"/>
              </w:rPr>
              <w:t>Российской</w:t>
            </w:r>
            <w:r>
              <w:rPr>
                <w:spacing w:val="1"/>
                <w:w w:val="105"/>
                <w:sz w:val="24"/>
              </w:rPr>
              <w:t xml:space="preserve"> </w:t>
            </w:r>
            <w:r>
              <w:rPr>
                <w:w w:val="105"/>
                <w:sz w:val="24"/>
              </w:rPr>
              <w:t>Федерации</w:t>
            </w:r>
            <w:r>
              <w:rPr>
                <w:spacing w:val="1"/>
                <w:w w:val="105"/>
                <w:sz w:val="24"/>
              </w:rPr>
              <w:t xml:space="preserve"> </w:t>
            </w:r>
            <w:r>
              <w:rPr>
                <w:w w:val="105"/>
                <w:sz w:val="24"/>
              </w:rPr>
              <w:t>18</w:t>
            </w:r>
            <w:r>
              <w:rPr>
                <w:spacing w:val="1"/>
                <w:w w:val="105"/>
                <w:sz w:val="24"/>
              </w:rPr>
              <w:t xml:space="preserve"> </w:t>
            </w:r>
            <w:r>
              <w:rPr>
                <w:w w:val="105"/>
                <w:sz w:val="24"/>
              </w:rPr>
              <w:t>декабря</w:t>
            </w:r>
            <w:r>
              <w:rPr>
                <w:spacing w:val="1"/>
                <w:w w:val="105"/>
                <w:sz w:val="24"/>
              </w:rPr>
              <w:t xml:space="preserve"> </w:t>
            </w:r>
            <w:r>
              <w:rPr>
                <w:w w:val="105"/>
                <w:sz w:val="24"/>
              </w:rPr>
              <w:t>2020</w:t>
            </w:r>
            <w:r>
              <w:rPr>
                <w:spacing w:val="1"/>
                <w:w w:val="105"/>
                <w:sz w:val="24"/>
              </w:rPr>
              <w:t xml:space="preserve"> </w:t>
            </w:r>
            <w:r>
              <w:rPr>
                <w:w w:val="105"/>
                <w:sz w:val="24"/>
              </w:rPr>
              <w:t>г,</w:t>
            </w:r>
            <w:r>
              <w:rPr>
                <w:spacing w:val="1"/>
                <w:w w:val="105"/>
                <w:sz w:val="24"/>
              </w:rPr>
              <w:t xml:space="preserve"> </w:t>
            </w:r>
            <w:r>
              <w:rPr>
                <w:w w:val="105"/>
                <w:sz w:val="24"/>
              </w:rPr>
              <w:t xml:space="preserve">регистрационный   №  </w:t>
            </w:r>
            <w:r>
              <w:rPr>
                <w:spacing w:val="1"/>
                <w:w w:val="105"/>
                <w:sz w:val="24"/>
              </w:rPr>
              <w:t xml:space="preserve"> </w:t>
            </w:r>
            <w:r>
              <w:rPr>
                <w:w w:val="105"/>
                <w:sz w:val="24"/>
              </w:rPr>
              <w:t>61573),    действующим</w:t>
            </w:r>
            <w:r>
              <w:rPr>
                <w:spacing w:val="1"/>
                <w:w w:val="105"/>
                <w:sz w:val="24"/>
              </w:rPr>
              <w:t xml:space="preserve"> </w:t>
            </w:r>
            <w:r>
              <w:rPr>
                <w:w w:val="105"/>
                <w:sz w:val="24"/>
              </w:rPr>
              <w:t xml:space="preserve">до </w:t>
            </w:r>
            <w:r>
              <w:rPr>
                <w:spacing w:val="1"/>
                <w:w w:val="105"/>
                <w:sz w:val="24"/>
              </w:rPr>
              <w:t xml:space="preserve"> </w:t>
            </w:r>
            <w:r>
              <w:rPr>
                <w:w w:val="105"/>
                <w:sz w:val="24"/>
              </w:rPr>
              <w:t xml:space="preserve">1 </w:t>
            </w:r>
            <w:r>
              <w:rPr>
                <w:spacing w:val="1"/>
                <w:w w:val="105"/>
                <w:sz w:val="24"/>
              </w:rPr>
              <w:t xml:space="preserve"> </w:t>
            </w:r>
            <w:r>
              <w:rPr>
                <w:w w:val="105"/>
                <w:sz w:val="24"/>
              </w:rPr>
              <w:t xml:space="preserve">января </w:t>
            </w:r>
            <w:r>
              <w:rPr>
                <w:spacing w:val="1"/>
                <w:w w:val="105"/>
                <w:sz w:val="24"/>
              </w:rPr>
              <w:t xml:space="preserve"> </w:t>
            </w:r>
            <w:r>
              <w:rPr>
                <w:w w:val="105"/>
                <w:sz w:val="24"/>
              </w:rPr>
              <w:t xml:space="preserve">2027  </w:t>
            </w:r>
            <w:r>
              <w:rPr>
                <w:spacing w:val="1"/>
                <w:w w:val="105"/>
                <w:sz w:val="24"/>
              </w:rPr>
              <w:t xml:space="preserve"> </w:t>
            </w:r>
            <w:r>
              <w:rPr>
                <w:w w:val="105"/>
                <w:sz w:val="24"/>
              </w:rPr>
              <w:t>года (далее – СП</w:t>
            </w:r>
            <w:r>
              <w:rPr>
                <w:spacing w:val="1"/>
                <w:w w:val="105"/>
                <w:sz w:val="24"/>
              </w:rPr>
              <w:t xml:space="preserve"> </w:t>
            </w:r>
            <w:r>
              <w:rPr>
                <w:w w:val="105"/>
                <w:sz w:val="24"/>
              </w:rPr>
              <w:t>2.4.3648-20),</w:t>
            </w:r>
            <w:r>
              <w:rPr>
                <w:spacing w:val="1"/>
                <w:w w:val="105"/>
                <w:sz w:val="24"/>
              </w:rPr>
              <w:t xml:space="preserve"> </w:t>
            </w:r>
            <w:r>
              <w:rPr>
                <w:w w:val="105"/>
                <w:sz w:val="24"/>
              </w:rPr>
              <w:t>и</w:t>
            </w:r>
            <w:r>
              <w:rPr>
                <w:spacing w:val="1"/>
                <w:w w:val="105"/>
                <w:sz w:val="24"/>
              </w:rPr>
              <w:t xml:space="preserve"> </w:t>
            </w:r>
            <w:r>
              <w:rPr>
                <w:w w:val="105"/>
                <w:sz w:val="24"/>
              </w:rPr>
              <w:t>Санитарных</w:t>
            </w:r>
            <w:r>
              <w:rPr>
                <w:spacing w:val="1"/>
                <w:w w:val="105"/>
                <w:sz w:val="24"/>
              </w:rPr>
              <w:t xml:space="preserve"> </w:t>
            </w:r>
            <w:r>
              <w:rPr>
                <w:w w:val="105"/>
                <w:sz w:val="24"/>
              </w:rPr>
              <w:t>правил</w:t>
            </w:r>
            <w:r>
              <w:rPr>
                <w:spacing w:val="1"/>
                <w:w w:val="105"/>
                <w:sz w:val="24"/>
              </w:rPr>
              <w:t xml:space="preserve"> </w:t>
            </w:r>
            <w:r>
              <w:rPr>
                <w:w w:val="105"/>
                <w:sz w:val="24"/>
              </w:rPr>
              <w:t>и</w:t>
            </w:r>
            <w:r>
              <w:rPr>
                <w:spacing w:val="1"/>
                <w:w w:val="105"/>
                <w:sz w:val="24"/>
              </w:rPr>
              <w:t xml:space="preserve"> </w:t>
            </w:r>
            <w:r>
              <w:rPr>
                <w:w w:val="105"/>
                <w:sz w:val="24"/>
              </w:rPr>
              <w:t>норм</w:t>
            </w:r>
            <w:r>
              <w:rPr>
                <w:spacing w:val="1"/>
                <w:w w:val="105"/>
                <w:sz w:val="24"/>
              </w:rPr>
              <w:t xml:space="preserve"> </w:t>
            </w:r>
            <w:r>
              <w:rPr>
                <w:w w:val="105"/>
                <w:sz w:val="24"/>
              </w:rPr>
              <w:t>СанПиН</w:t>
            </w:r>
            <w:r>
              <w:rPr>
                <w:spacing w:val="-2"/>
                <w:w w:val="105"/>
                <w:sz w:val="24"/>
              </w:rPr>
              <w:t xml:space="preserve"> </w:t>
            </w:r>
            <w:r>
              <w:rPr>
                <w:w w:val="105"/>
                <w:sz w:val="24"/>
              </w:rPr>
              <w:t>1.2.3685-21</w:t>
            </w:r>
          </w:p>
          <w:p w14:paraId="1BFB0EBA" w14:textId="77777777" w:rsidR="008B4348" w:rsidRDefault="008B4348" w:rsidP="00E86002">
            <w:pPr>
              <w:pStyle w:val="TableParagraph"/>
              <w:spacing w:before="0"/>
              <w:ind w:right="96"/>
              <w:jc w:val="both"/>
              <w:rPr>
                <w:sz w:val="24"/>
              </w:rPr>
            </w:pPr>
            <w:r>
              <w:rPr>
                <w:w w:val="105"/>
                <w:sz w:val="24"/>
              </w:rPr>
              <w:t>«Гигиенические</w:t>
            </w:r>
            <w:r>
              <w:rPr>
                <w:spacing w:val="1"/>
                <w:w w:val="105"/>
                <w:sz w:val="24"/>
              </w:rPr>
              <w:t xml:space="preserve"> </w:t>
            </w:r>
            <w:r>
              <w:rPr>
                <w:w w:val="105"/>
                <w:sz w:val="24"/>
              </w:rPr>
              <w:t>нормативы</w:t>
            </w:r>
            <w:r>
              <w:rPr>
                <w:spacing w:val="1"/>
                <w:w w:val="105"/>
                <w:sz w:val="24"/>
              </w:rPr>
              <w:t xml:space="preserve"> </w:t>
            </w:r>
            <w:r>
              <w:rPr>
                <w:w w:val="105"/>
                <w:sz w:val="24"/>
              </w:rPr>
              <w:t>и</w:t>
            </w:r>
            <w:r>
              <w:rPr>
                <w:spacing w:val="1"/>
                <w:w w:val="105"/>
                <w:sz w:val="24"/>
              </w:rPr>
              <w:t xml:space="preserve"> </w:t>
            </w:r>
            <w:r>
              <w:rPr>
                <w:w w:val="105"/>
                <w:sz w:val="24"/>
              </w:rPr>
              <w:t>требования</w:t>
            </w:r>
            <w:r>
              <w:rPr>
                <w:spacing w:val="1"/>
                <w:w w:val="105"/>
                <w:sz w:val="24"/>
              </w:rPr>
              <w:t xml:space="preserve"> </w:t>
            </w:r>
            <w:r>
              <w:rPr>
                <w:w w:val="105"/>
                <w:sz w:val="24"/>
              </w:rPr>
              <w:t>к</w:t>
            </w:r>
            <w:r>
              <w:rPr>
                <w:spacing w:val="1"/>
                <w:w w:val="105"/>
                <w:sz w:val="24"/>
              </w:rPr>
              <w:t xml:space="preserve"> </w:t>
            </w:r>
            <w:r>
              <w:rPr>
                <w:w w:val="105"/>
                <w:sz w:val="24"/>
              </w:rPr>
              <w:t>обеспечению безопасности и (или) безвредности</w:t>
            </w:r>
            <w:r>
              <w:rPr>
                <w:spacing w:val="-60"/>
                <w:w w:val="105"/>
                <w:sz w:val="24"/>
              </w:rPr>
              <w:t xml:space="preserve"> </w:t>
            </w:r>
            <w:r>
              <w:rPr>
                <w:w w:val="105"/>
                <w:sz w:val="24"/>
              </w:rPr>
              <w:t>для</w:t>
            </w:r>
            <w:r>
              <w:rPr>
                <w:spacing w:val="1"/>
                <w:w w:val="105"/>
                <w:sz w:val="24"/>
              </w:rPr>
              <w:t xml:space="preserve"> </w:t>
            </w:r>
            <w:r>
              <w:rPr>
                <w:w w:val="105"/>
                <w:sz w:val="24"/>
              </w:rPr>
              <w:t>человека</w:t>
            </w:r>
            <w:r>
              <w:rPr>
                <w:spacing w:val="1"/>
                <w:w w:val="105"/>
                <w:sz w:val="24"/>
              </w:rPr>
              <w:t xml:space="preserve"> </w:t>
            </w:r>
            <w:r>
              <w:rPr>
                <w:w w:val="105"/>
                <w:sz w:val="24"/>
              </w:rPr>
              <w:t>факторов</w:t>
            </w:r>
            <w:r>
              <w:rPr>
                <w:spacing w:val="1"/>
                <w:w w:val="105"/>
                <w:sz w:val="24"/>
              </w:rPr>
              <w:t xml:space="preserve"> </w:t>
            </w:r>
            <w:r>
              <w:rPr>
                <w:w w:val="105"/>
                <w:sz w:val="24"/>
              </w:rPr>
              <w:t>среды</w:t>
            </w:r>
            <w:r>
              <w:rPr>
                <w:spacing w:val="1"/>
                <w:w w:val="105"/>
                <w:sz w:val="24"/>
              </w:rPr>
              <w:t xml:space="preserve"> </w:t>
            </w:r>
            <w:r>
              <w:rPr>
                <w:w w:val="105"/>
                <w:sz w:val="24"/>
              </w:rPr>
              <w:t>обитания»,</w:t>
            </w:r>
            <w:r>
              <w:rPr>
                <w:spacing w:val="1"/>
                <w:w w:val="105"/>
                <w:sz w:val="24"/>
              </w:rPr>
              <w:t xml:space="preserve"> </w:t>
            </w:r>
            <w:r>
              <w:rPr>
                <w:w w:val="105"/>
                <w:sz w:val="24"/>
              </w:rPr>
              <w:t>утверждённых</w:t>
            </w:r>
            <w:r>
              <w:rPr>
                <w:spacing w:val="1"/>
                <w:w w:val="105"/>
                <w:sz w:val="24"/>
              </w:rPr>
              <w:t xml:space="preserve"> </w:t>
            </w:r>
            <w:r>
              <w:rPr>
                <w:w w:val="105"/>
                <w:sz w:val="24"/>
              </w:rPr>
              <w:t>постановлением</w:t>
            </w:r>
            <w:r>
              <w:rPr>
                <w:spacing w:val="1"/>
                <w:w w:val="105"/>
                <w:sz w:val="24"/>
              </w:rPr>
              <w:t xml:space="preserve"> </w:t>
            </w:r>
            <w:r>
              <w:rPr>
                <w:w w:val="105"/>
                <w:sz w:val="24"/>
              </w:rPr>
              <w:t>Главного</w:t>
            </w:r>
            <w:r>
              <w:rPr>
                <w:spacing w:val="1"/>
                <w:w w:val="105"/>
                <w:sz w:val="24"/>
              </w:rPr>
              <w:t xml:space="preserve"> </w:t>
            </w:r>
            <w:r>
              <w:rPr>
                <w:w w:val="105"/>
                <w:sz w:val="24"/>
              </w:rPr>
              <w:t>государственного санитарного врача Российской</w:t>
            </w:r>
            <w:r>
              <w:rPr>
                <w:spacing w:val="-60"/>
                <w:w w:val="105"/>
                <w:sz w:val="24"/>
              </w:rPr>
              <w:t xml:space="preserve"> </w:t>
            </w:r>
            <w:r>
              <w:rPr>
                <w:w w:val="105"/>
                <w:sz w:val="24"/>
              </w:rPr>
              <w:t>Федерации</w:t>
            </w:r>
            <w:r>
              <w:rPr>
                <w:spacing w:val="1"/>
                <w:w w:val="105"/>
                <w:sz w:val="24"/>
              </w:rPr>
              <w:t xml:space="preserve"> </w:t>
            </w:r>
            <w:r>
              <w:rPr>
                <w:w w:val="105"/>
                <w:sz w:val="24"/>
              </w:rPr>
              <w:t>от</w:t>
            </w:r>
            <w:r>
              <w:rPr>
                <w:spacing w:val="1"/>
                <w:w w:val="105"/>
                <w:sz w:val="24"/>
              </w:rPr>
              <w:t xml:space="preserve"> </w:t>
            </w:r>
            <w:r>
              <w:rPr>
                <w:w w:val="105"/>
                <w:sz w:val="24"/>
              </w:rPr>
              <w:t>28</w:t>
            </w:r>
            <w:r>
              <w:rPr>
                <w:spacing w:val="1"/>
                <w:w w:val="105"/>
                <w:sz w:val="24"/>
              </w:rPr>
              <w:t xml:space="preserve"> </w:t>
            </w:r>
            <w:r>
              <w:rPr>
                <w:w w:val="105"/>
                <w:sz w:val="24"/>
              </w:rPr>
              <w:t>января</w:t>
            </w:r>
            <w:r>
              <w:rPr>
                <w:spacing w:val="1"/>
                <w:w w:val="105"/>
                <w:sz w:val="24"/>
              </w:rPr>
              <w:t xml:space="preserve"> </w:t>
            </w:r>
            <w:r>
              <w:rPr>
                <w:w w:val="105"/>
                <w:sz w:val="24"/>
              </w:rPr>
              <w:t>2021</w:t>
            </w:r>
            <w:r>
              <w:rPr>
                <w:spacing w:val="1"/>
                <w:w w:val="105"/>
                <w:sz w:val="24"/>
              </w:rPr>
              <w:t xml:space="preserve"> </w:t>
            </w:r>
            <w:r>
              <w:rPr>
                <w:w w:val="105"/>
                <w:sz w:val="24"/>
              </w:rPr>
              <w:t>г.</w:t>
            </w:r>
            <w:r>
              <w:rPr>
                <w:spacing w:val="1"/>
                <w:w w:val="105"/>
                <w:sz w:val="24"/>
              </w:rPr>
              <w:t xml:space="preserve"> </w:t>
            </w:r>
            <w:r>
              <w:rPr>
                <w:w w:val="105"/>
                <w:sz w:val="24"/>
              </w:rPr>
              <w:t>№</w:t>
            </w:r>
            <w:r>
              <w:rPr>
                <w:spacing w:val="1"/>
                <w:w w:val="105"/>
                <w:sz w:val="24"/>
              </w:rPr>
              <w:t xml:space="preserve"> </w:t>
            </w:r>
            <w:r>
              <w:rPr>
                <w:w w:val="105"/>
                <w:sz w:val="24"/>
              </w:rPr>
              <w:t>2</w:t>
            </w:r>
            <w:r>
              <w:rPr>
                <w:spacing w:val="1"/>
                <w:w w:val="105"/>
                <w:sz w:val="24"/>
              </w:rPr>
              <w:t xml:space="preserve"> </w:t>
            </w:r>
            <w:r>
              <w:rPr>
                <w:w w:val="105"/>
                <w:sz w:val="24"/>
              </w:rPr>
              <w:t>(зарегистрировано</w:t>
            </w:r>
            <w:r>
              <w:rPr>
                <w:spacing w:val="1"/>
                <w:w w:val="105"/>
                <w:sz w:val="24"/>
              </w:rPr>
              <w:t xml:space="preserve"> </w:t>
            </w:r>
            <w:r>
              <w:rPr>
                <w:w w:val="105"/>
                <w:sz w:val="24"/>
              </w:rPr>
              <w:t>Министерством</w:t>
            </w:r>
            <w:r>
              <w:rPr>
                <w:spacing w:val="1"/>
                <w:w w:val="105"/>
                <w:sz w:val="24"/>
              </w:rPr>
              <w:t xml:space="preserve"> </w:t>
            </w:r>
            <w:r>
              <w:rPr>
                <w:w w:val="105"/>
                <w:sz w:val="24"/>
              </w:rPr>
              <w:t>юстиции</w:t>
            </w:r>
            <w:r>
              <w:rPr>
                <w:spacing w:val="1"/>
                <w:w w:val="105"/>
                <w:sz w:val="24"/>
              </w:rPr>
              <w:t xml:space="preserve"> </w:t>
            </w:r>
            <w:r>
              <w:rPr>
                <w:w w:val="105"/>
                <w:sz w:val="24"/>
              </w:rPr>
              <w:t>Российской</w:t>
            </w:r>
            <w:r>
              <w:rPr>
                <w:spacing w:val="37"/>
                <w:w w:val="105"/>
                <w:sz w:val="24"/>
              </w:rPr>
              <w:t xml:space="preserve"> </w:t>
            </w:r>
            <w:r>
              <w:rPr>
                <w:w w:val="105"/>
                <w:sz w:val="24"/>
              </w:rPr>
              <w:t>Федерации</w:t>
            </w:r>
            <w:r>
              <w:rPr>
                <w:spacing w:val="37"/>
                <w:w w:val="105"/>
                <w:sz w:val="24"/>
              </w:rPr>
              <w:t xml:space="preserve"> </w:t>
            </w:r>
            <w:r>
              <w:rPr>
                <w:w w:val="105"/>
                <w:sz w:val="24"/>
              </w:rPr>
              <w:t>29</w:t>
            </w:r>
            <w:r>
              <w:rPr>
                <w:spacing w:val="36"/>
                <w:w w:val="105"/>
                <w:sz w:val="24"/>
              </w:rPr>
              <w:t xml:space="preserve"> </w:t>
            </w:r>
            <w:r>
              <w:rPr>
                <w:w w:val="105"/>
                <w:sz w:val="24"/>
              </w:rPr>
              <w:t>января</w:t>
            </w:r>
            <w:r>
              <w:rPr>
                <w:spacing w:val="39"/>
                <w:w w:val="105"/>
                <w:sz w:val="24"/>
              </w:rPr>
              <w:t xml:space="preserve"> </w:t>
            </w:r>
            <w:r>
              <w:rPr>
                <w:w w:val="105"/>
                <w:sz w:val="24"/>
              </w:rPr>
              <w:t>2021</w:t>
            </w:r>
            <w:r>
              <w:rPr>
                <w:spacing w:val="39"/>
                <w:w w:val="105"/>
                <w:sz w:val="24"/>
              </w:rPr>
              <w:t xml:space="preserve"> </w:t>
            </w:r>
            <w:r>
              <w:rPr>
                <w:w w:val="105"/>
                <w:sz w:val="24"/>
              </w:rPr>
              <w:t>г.,</w:t>
            </w:r>
          </w:p>
          <w:p w14:paraId="0970B57D" w14:textId="77777777" w:rsidR="008B4348" w:rsidRDefault="008B4348" w:rsidP="00E86002">
            <w:pPr>
              <w:pStyle w:val="TableParagraph"/>
              <w:spacing w:before="0"/>
              <w:ind w:right="102"/>
              <w:jc w:val="both"/>
              <w:rPr>
                <w:sz w:val="24"/>
              </w:rPr>
            </w:pPr>
            <w:r>
              <w:rPr>
                <w:w w:val="105"/>
                <w:sz w:val="24"/>
              </w:rPr>
              <w:t>регистрационный № 62296), действующим до 1</w:t>
            </w:r>
            <w:r>
              <w:rPr>
                <w:spacing w:val="1"/>
                <w:w w:val="105"/>
                <w:sz w:val="24"/>
              </w:rPr>
              <w:t xml:space="preserve"> </w:t>
            </w:r>
            <w:r>
              <w:rPr>
                <w:w w:val="105"/>
                <w:sz w:val="24"/>
              </w:rPr>
              <w:t>марта</w:t>
            </w:r>
            <w:r>
              <w:rPr>
                <w:spacing w:val="-1"/>
                <w:w w:val="105"/>
                <w:sz w:val="24"/>
              </w:rPr>
              <w:t xml:space="preserve"> </w:t>
            </w:r>
            <w:r>
              <w:rPr>
                <w:w w:val="105"/>
                <w:sz w:val="24"/>
              </w:rPr>
              <w:t>2027</w:t>
            </w:r>
            <w:r>
              <w:rPr>
                <w:spacing w:val="-1"/>
                <w:w w:val="105"/>
                <w:sz w:val="24"/>
              </w:rPr>
              <w:t xml:space="preserve"> </w:t>
            </w:r>
            <w:r>
              <w:rPr>
                <w:w w:val="105"/>
                <w:sz w:val="24"/>
              </w:rPr>
              <w:t>года</w:t>
            </w:r>
            <w:r>
              <w:rPr>
                <w:spacing w:val="-2"/>
                <w:w w:val="105"/>
                <w:sz w:val="24"/>
              </w:rPr>
              <w:t xml:space="preserve"> </w:t>
            </w:r>
            <w:r>
              <w:rPr>
                <w:w w:val="105"/>
                <w:sz w:val="24"/>
              </w:rPr>
              <w:t>(далее –</w:t>
            </w:r>
            <w:r>
              <w:rPr>
                <w:spacing w:val="-3"/>
                <w:w w:val="105"/>
                <w:sz w:val="24"/>
              </w:rPr>
              <w:t xml:space="preserve"> </w:t>
            </w:r>
            <w:r>
              <w:rPr>
                <w:w w:val="105"/>
                <w:sz w:val="24"/>
              </w:rPr>
              <w:t>СанПиН</w:t>
            </w:r>
            <w:r>
              <w:rPr>
                <w:spacing w:val="-3"/>
                <w:w w:val="105"/>
                <w:sz w:val="24"/>
              </w:rPr>
              <w:t xml:space="preserve"> </w:t>
            </w:r>
            <w:r>
              <w:rPr>
                <w:w w:val="105"/>
                <w:sz w:val="24"/>
              </w:rPr>
              <w:t>1.2.3685-21).</w:t>
            </w:r>
          </w:p>
        </w:tc>
      </w:tr>
      <w:tr w:rsidR="008B4348" w14:paraId="11D1EA7F" w14:textId="77777777" w:rsidTr="00E86002">
        <w:trPr>
          <w:trHeight w:val="278"/>
        </w:trPr>
        <w:tc>
          <w:tcPr>
            <w:tcW w:w="9323" w:type="dxa"/>
            <w:gridSpan w:val="2"/>
            <w:shd w:val="clear" w:color="auto" w:fill="FFFF00"/>
          </w:tcPr>
          <w:p w14:paraId="49B3CD25" w14:textId="77777777" w:rsidR="008B4348" w:rsidRDefault="008B4348" w:rsidP="00E86002">
            <w:pPr>
              <w:pStyle w:val="TableParagraph"/>
              <w:spacing w:before="0"/>
              <w:ind w:left="2294" w:right="2290"/>
              <w:jc w:val="center"/>
              <w:rPr>
                <w:b/>
                <w:sz w:val="24"/>
              </w:rPr>
            </w:pPr>
            <w:r>
              <w:rPr>
                <w:b/>
                <w:w w:val="105"/>
                <w:sz w:val="24"/>
              </w:rPr>
              <w:t>Познавательное</w:t>
            </w:r>
            <w:r>
              <w:rPr>
                <w:b/>
                <w:spacing w:val="-6"/>
                <w:w w:val="105"/>
                <w:sz w:val="24"/>
              </w:rPr>
              <w:t xml:space="preserve"> </w:t>
            </w:r>
            <w:r>
              <w:rPr>
                <w:b/>
                <w:w w:val="105"/>
                <w:sz w:val="24"/>
              </w:rPr>
              <w:t>развитие</w:t>
            </w:r>
          </w:p>
        </w:tc>
      </w:tr>
      <w:tr w:rsidR="008B4348" w14:paraId="3B44A795" w14:textId="77777777" w:rsidTr="00E86002">
        <w:trPr>
          <w:trHeight w:val="275"/>
        </w:trPr>
        <w:tc>
          <w:tcPr>
            <w:tcW w:w="9323" w:type="dxa"/>
            <w:gridSpan w:val="2"/>
            <w:shd w:val="clear" w:color="auto" w:fill="92D050"/>
          </w:tcPr>
          <w:p w14:paraId="3D1DCCC0" w14:textId="77777777" w:rsidR="008B4348" w:rsidRDefault="008B4348" w:rsidP="00E86002">
            <w:pPr>
              <w:pStyle w:val="TableParagraph"/>
              <w:spacing w:before="0"/>
              <w:ind w:left="2295" w:right="2290"/>
              <w:jc w:val="center"/>
              <w:rPr>
                <w:sz w:val="24"/>
              </w:rPr>
            </w:pPr>
            <w:r>
              <w:rPr>
                <w:w w:val="105"/>
                <w:sz w:val="24"/>
              </w:rPr>
              <w:t>2-3</w:t>
            </w:r>
            <w:r>
              <w:rPr>
                <w:spacing w:val="-4"/>
                <w:w w:val="105"/>
                <w:sz w:val="24"/>
              </w:rPr>
              <w:t xml:space="preserve"> </w:t>
            </w:r>
            <w:r>
              <w:rPr>
                <w:w w:val="105"/>
                <w:sz w:val="24"/>
              </w:rPr>
              <w:t>года</w:t>
            </w:r>
          </w:p>
        </w:tc>
      </w:tr>
      <w:tr w:rsidR="008B4348" w14:paraId="6111701F" w14:textId="77777777" w:rsidTr="00DE0983">
        <w:trPr>
          <w:trHeight w:val="7453"/>
        </w:trPr>
        <w:tc>
          <w:tcPr>
            <w:tcW w:w="3795" w:type="dxa"/>
          </w:tcPr>
          <w:p w14:paraId="53DDE40E" w14:textId="77777777" w:rsidR="008B4348" w:rsidRDefault="008B4348" w:rsidP="00E86002">
            <w:pPr>
              <w:pStyle w:val="TableParagraph"/>
              <w:tabs>
                <w:tab w:val="left" w:pos="1878"/>
                <w:tab w:val="left" w:pos="2307"/>
                <w:tab w:val="left" w:pos="3134"/>
              </w:tabs>
              <w:spacing w:before="0"/>
              <w:ind w:right="100"/>
              <w:rPr>
                <w:sz w:val="24"/>
              </w:rPr>
            </w:pPr>
            <w:r>
              <w:rPr>
                <w:w w:val="105"/>
                <w:sz w:val="24"/>
              </w:rPr>
              <w:t>1)Развивать</w:t>
            </w:r>
            <w:r>
              <w:rPr>
                <w:w w:val="105"/>
                <w:sz w:val="24"/>
              </w:rPr>
              <w:tab/>
              <w:t>разные</w:t>
            </w:r>
            <w:r>
              <w:rPr>
                <w:w w:val="105"/>
                <w:sz w:val="24"/>
              </w:rPr>
              <w:tab/>
            </w:r>
            <w:r>
              <w:rPr>
                <w:spacing w:val="-2"/>
                <w:w w:val="105"/>
                <w:sz w:val="24"/>
              </w:rPr>
              <w:t>виды</w:t>
            </w:r>
            <w:r>
              <w:rPr>
                <w:spacing w:val="-60"/>
                <w:w w:val="105"/>
                <w:sz w:val="24"/>
              </w:rPr>
              <w:t xml:space="preserve"> </w:t>
            </w:r>
            <w:r>
              <w:rPr>
                <w:w w:val="105"/>
                <w:sz w:val="24"/>
              </w:rPr>
              <w:t>восприятия:</w:t>
            </w:r>
            <w:r>
              <w:rPr>
                <w:w w:val="105"/>
                <w:sz w:val="24"/>
              </w:rPr>
              <w:tab/>
            </w:r>
            <w:r>
              <w:rPr>
                <w:w w:val="105"/>
                <w:sz w:val="24"/>
              </w:rPr>
              <w:tab/>
            </w:r>
            <w:r>
              <w:rPr>
                <w:spacing w:val="-1"/>
                <w:w w:val="105"/>
                <w:sz w:val="24"/>
              </w:rPr>
              <w:t>зрительного,</w:t>
            </w:r>
          </w:p>
          <w:p w14:paraId="0282E0A1" w14:textId="77777777" w:rsidR="008B4348" w:rsidRDefault="008B4348" w:rsidP="00E86002">
            <w:pPr>
              <w:pStyle w:val="TableParagraph"/>
              <w:tabs>
                <w:tab w:val="left" w:pos="1933"/>
                <w:tab w:val="left" w:pos="2103"/>
                <w:tab w:val="left" w:pos="2208"/>
                <w:tab w:val="left" w:pos="2621"/>
                <w:tab w:val="left" w:pos="2757"/>
                <w:tab w:val="left" w:pos="3566"/>
              </w:tabs>
              <w:spacing w:before="0"/>
              <w:ind w:right="94"/>
              <w:rPr>
                <w:sz w:val="24"/>
              </w:rPr>
            </w:pPr>
            <w:r>
              <w:rPr>
                <w:w w:val="105"/>
                <w:sz w:val="24"/>
              </w:rPr>
              <w:t>слухового,</w:t>
            </w:r>
            <w:r>
              <w:rPr>
                <w:w w:val="105"/>
                <w:sz w:val="24"/>
              </w:rPr>
              <w:tab/>
            </w:r>
            <w:r>
              <w:rPr>
                <w:w w:val="105"/>
                <w:sz w:val="24"/>
              </w:rPr>
              <w:tab/>
              <w:t>осязательного,</w:t>
            </w:r>
            <w:r>
              <w:rPr>
                <w:spacing w:val="-60"/>
                <w:w w:val="105"/>
                <w:sz w:val="24"/>
              </w:rPr>
              <w:t xml:space="preserve"> </w:t>
            </w:r>
            <w:r>
              <w:rPr>
                <w:w w:val="105"/>
                <w:sz w:val="24"/>
              </w:rPr>
              <w:t>вкусового, обонятельного;</w:t>
            </w:r>
            <w:r>
              <w:rPr>
                <w:spacing w:val="1"/>
                <w:w w:val="105"/>
                <w:sz w:val="24"/>
              </w:rPr>
              <w:t xml:space="preserve"> </w:t>
            </w:r>
            <w:r>
              <w:rPr>
                <w:w w:val="105"/>
                <w:sz w:val="24"/>
              </w:rPr>
              <w:t>2)развивать</w:t>
            </w:r>
            <w:r>
              <w:rPr>
                <w:w w:val="105"/>
                <w:sz w:val="24"/>
              </w:rPr>
              <w:tab/>
            </w:r>
            <w:r>
              <w:rPr>
                <w:w w:val="105"/>
                <w:sz w:val="24"/>
              </w:rPr>
              <w:tab/>
            </w:r>
            <w:r>
              <w:rPr>
                <w:w w:val="105"/>
                <w:sz w:val="24"/>
              </w:rPr>
              <w:tab/>
            </w:r>
            <w:r>
              <w:rPr>
                <w:w w:val="105"/>
                <w:sz w:val="24"/>
              </w:rPr>
              <w:tab/>
              <w:t>наглядно-</w:t>
            </w:r>
            <w:r>
              <w:rPr>
                <w:spacing w:val="-60"/>
                <w:w w:val="105"/>
                <w:sz w:val="24"/>
              </w:rPr>
              <w:t xml:space="preserve"> </w:t>
            </w:r>
            <w:r>
              <w:rPr>
                <w:w w:val="105"/>
                <w:sz w:val="24"/>
              </w:rPr>
              <w:t>действенное</w:t>
            </w:r>
            <w:r>
              <w:rPr>
                <w:w w:val="105"/>
                <w:sz w:val="24"/>
              </w:rPr>
              <w:tab/>
              <w:t>мышление</w:t>
            </w:r>
            <w:r>
              <w:rPr>
                <w:w w:val="105"/>
                <w:sz w:val="24"/>
              </w:rPr>
              <w:tab/>
            </w:r>
            <w:r>
              <w:rPr>
                <w:spacing w:val="-1"/>
                <w:w w:val="105"/>
                <w:sz w:val="24"/>
              </w:rPr>
              <w:t>в</w:t>
            </w:r>
            <w:r>
              <w:rPr>
                <w:spacing w:val="-60"/>
                <w:w w:val="105"/>
                <w:sz w:val="24"/>
              </w:rPr>
              <w:t xml:space="preserve"> </w:t>
            </w:r>
            <w:r>
              <w:rPr>
                <w:w w:val="105"/>
                <w:sz w:val="24"/>
              </w:rPr>
              <w:t>процессе</w:t>
            </w:r>
            <w:r>
              <w:rPr>
                <w:w w:val="105"/>
                <w:sz w:val="24"/>
              </w:rPr>
              <w:tab/>
            </w:r>
            <w:r>
              <w:rPr>
                <w:w w:val="105"/>
                <w:sz w:val="24"/>
              </w:rPr>
              <w:tab/>
            </w:r>
            <w:r>
              <w:rPr>
                <w:w w:val="105"/>
                <w:sz w:val="24"/>
              </w:rPr>
              <w:tab/>
            </w:r>
            <w:r>
              <w:rPr>
                <w:w w:val="105"/>
                <w:sz w:val="24"/>
              </w:rPr>
              <w:tab/>
            </w:r>
            <w:r>
              <w:rPr>
                <w:w w:val="105"/>
                <w:sz w:val="24"/>
              </w:rPr>
              <w:tab/>
            </w:r>
            <w:r>
              <w:rPr>
                <w:spacing w:val="-1"/>
                <w:w w:val="105"/>
                <w:sz w:val="24"/>
              </w:rPr>
              <w:t>решения</w:t>
            </w:r>
            <w:r>
              <w:rPr>
                <w:spacing w:val="-60"/>
                <w:w w:val="105"/>
                <w:sz w:val="24"/>
              </w:rPr>
              <w:t xml:space="preserve"> </w:t>
            </w:r>
            <w:r>
              <w:rPr>
                <w:w w:val="105"/>
                <w:sz w:val="24"/>
              </w:rPr>
              <w:t>познавательных</w:t>
            </w:r>
            <w:r>
              <w:rPr>
                <w:w w:val="105"/>
                <w:sz w:val="24"/>
              </w:rPr>
              <w:tab/>
            </w:r>
            <w:r>
              <w:rPr>
                <w:w w:val="105"/>
                <w:sz w:val="24"/>
              </w:rPr>
              <w:tab/>
            </w:r>
            <w:r>
              <w:rPr>
                <w:w w:val="105"/>
                <w:sz w:val="24"/>
              </w:rPr>
              <w:tab/>
              <w:t>практических</w:t>
            </w:r>
            <w:r>
              <w:rPr>
                <w:spacing w:val="-60"/>
                <w:w w:val="105"/>
                <w:sz w:val="24"/>
              </w:rPr>
              <w:t xml:space="preserve"> </w:t>
            </w:r>
            <w:r>
              <w:rPr>
                <w:w w:val="105"/>
                <w:sz w:val="24"/>
              </w:rPr>
              <w:t>задач;</w:t>
            </w:r>
          </w:p>
          <w:p w14:paraId="71F03768" w14:textId="77777777" w:rsidR="008B4348" w:rsidRDefault="008B4348" w:rsidP="00164CDF">
            <w:pPr>
              <w:pStyle w:val="TableParagraph"/>
              <w:numPr>
                <w:ilvl w:val="0"/>
                <w:numId w:val="99"/>
              </w:numPr>
              <w:tabs>
                <w:tab w:val="left" w:pos="318"/>
                <w:tab w:val="left" w:pos="1405"/>
                <w:tab w:val="left" w:pos="1741"/>
                <w:tab w:val="left" w:pos="2408"/>
                <w:tab w:val="left" w:pos="2475"/>
                <w:tab w:val="left" w:pos="2648"/>
                <w:tab w:val="left" w:pos="2880"/>
                <w:tab w:val="left" w:pos="3564"/>
              </w:tabs>
              <w:spacing w:before="0"/>
              <w:ind w:right="98" w:firstLine="0"/>
              <w:rPr>
                <w:sz w:val="24"/>
              </w:rPr>
            </w:pPr>
            <w:r>
              <w:rPr>
                <w:w w:val="105"/>
                <w:sz w:val="24"/>
              </w:rPr>
              <w:t>совершенствовать</w:t>
            </w:r>
            <w:r>
              <w:rPr>
                <w:spacing w:val="1"/>
                <w:w w:val="105"/>
                <w:sz w:val="24"/>
              </w:rPr>
              <w:t xml:space="preserve"> </w:t>
            </w:r>
            <w:r>
              <w:rPr>
                <w:w w:val="105"/>
                <w:sz w:val="24"/>
              </w:rPr>
              <w:t>обследовательские</w:t>
            </w:r>
            <w:r>
              <w:rPr>
                <w:w w:val="105"/>
                <w:sz w:val="24"/>
              </w:rPr>
              <w:tab/>
            </w:r>
            <w:r>
              <w:rPr>
                <w:w w:val="105"/>
                <w:sz w:val="24"/>
              </w:rPr>
              <w:tab/>
            </w:r>
            <w:r>
              <w:rPr>
                <w:w w:val="105"/>
                <w:sz w:val="24"/>
              </w:rPr>
              <w:tab/>
            </w:r>
            <w:r>
              <w:rPr>
                <w:spacing w:val="-1"/>
                <w:w w:val="105"/>
                <w:sz w:val="24"/>
              </w:rPr>
              <w:t>действия:</w:t>
            </w:r>
            <w:r>
              <w:rPr>
                <w:spacing w:val="-60"/>
                <w:w w:val="105"/>
                <w:sz w:val="24"/>
              </w:rPr>
              <w:t xml:space="preserve"> </w:t>
            </w:r>
            <w:r>
              <w:rPr>
                <w:w w:val="105"/>
                <w:sz w:val="24"/>
              </w:rPr>
              <w:t>выделение</w:t>
            </w:r>
            <w:r>
              <w:rPr>
                <w:w w:val="105"/>
                <w:sz w:val="24"/>
              </w:rPr>
              <w:tab/>
            </w:r>
            <w:r>
              <w:rPr>
                <w:w w:val="105"/>
                <w:sz w:val="24"/>
              </w:rPr>
              <w:tab/>
              <w:t>цвета,</w:t>
            </w:r>
            <w:r>
              <w:rPr>
                <w:w w:val="105"/>
                <w:sz w:val="24"/>
              </w:rPr>
              <w:tab/>
            </w:r>
            <w:r>
              <w:rPr>
                <w:w w:val="105"/>
                <w:sz w:val="24"/>
              </w:rPr>
              <w:tab/>
            </w:r>
            <w:r>
              <w:rPr>
                <w:w w:val="105"/>
                <w:sz w:val="24"/>
              </w:rPr>
              <w:tab/>
            </w:r>
            <w:r>
              <w:rPr>
                <w:w w:val="105"/>
                <w:sz w:val="24"/>
              </w:rPr>
              <w:tab/>
            </w:r>
            <w:r>
              <w:rPr>
                <w:spacing w:val="-2"/>
                <w:w w:val="105"/>
                <w:sz w:val="24"/>
              </w:rPr>
              <w:t>формы,</w:t>
            </w:r>
            <w:r>
              <w:rPr>
                <w:spacing w:val="-60"/>
                <w:w w:val="105"/>
                <w:sz w:val="24"/>
              </w:rPr>
              <w:t xml:space="preserve"> </w:t>
            </w:r>
            <w:r>
              <w:rPr>
                <w:w w:val="105"/>
                <w:sz w:val="24"/>
              </w:rPr>
              <w:t>величины</w:t>
            </w:r>
            <w:r>
              <w:rPr>
                <w:spacing w:val="18"/>
                <w:w w:val="105"/>
                <w:sz w:val="24"/>
              </w:rPr>
              <w:t xml:space="preserve"> </w:t>
            </w:r>
            <w:r>
              <w:rPr>
                <w:w w:val="105"/>
                <w:sz w:val="24"/>
              </w:rPr>
              <w:t>как</w:t>
            </w:r>
            <w:r>
              <w:rPr>
                <w:spacing w:val="20"/>
                <w:w w:val="105"/>
                <w:sz w:val="24"/>
              </w:rPr>
              <w:t xml:space="preserve"> </w:t>
            </w:r>
            <w:r>
              <w:rPr>
                <w:w w:val="105"/>
                <w:sz w:val="24"/>
              </w:rPr>
              <w:t>особых</w:t>
            </w:r>
            <w:r>
              <w:rPr>
                <w:spacing w:val="21"/>
                <w:w w:val="105"/>
                <w:sz w:val="24"/>
              </w:rPr>
              <w:t xml:space="preserve"> </w:t>
            </w:r>
            <w:r>
              <w:rPr>
                <w:w w:val="105"/>
                <w:sz w:val="24"/>
              </w:rPr>
              <w:t>признаков</w:t>
            </w:r>
            <w:r>
              <w:rPr>
                <w:spacing w:val="-60"/>
                <w:w w:val="105"/>
                <w:sz w:val="24"/>
              </w:rPr>
              <w:t xml:space="preserve"> </w:t>
            </w:r>
            <w:r>
              <w:rPr>
                <w:w w:val="105"/>
                <w:sz w:val="24"/>
              </w:rPr>
              <w:t>предметов,</w:t>
            </w:r>
            <w:r>
              <w:rPr>
                <w:spacing w:val="49"/>
                <w:w w:val="105"/>
                <w:sz w:val="24"/>
              </w:rPr>
              <w:t xml:space="preserve"> </w:t>
            </w:r>
            <w:r>
              <w:rPr>
                <w:w w:val="105"/>
                <w:sz w:val="24"/>
              </w:rPr>
              <w:t>поощрять</w:t>
            </w:r>
            <w:r>
              <w:rPr>
                <w:spacing w:val="52"/>
                <w:w w:val="105"/>
                <w:sz w:val="24"/>
              </w:rPr>
              <w:t xml:space="preserve"> </w:t>
            </w:r>
            <w:r>
              <w:rPr>
                <w:w w:val="105"/>
                <w:sz w:val="24"/>
              </w:rPr>
              <w:t>сравнение</w:t>
            </w:r>
            <w:r>
              <w:rPr>
                <w:spacing w:val="-60"/>
                <w:w w:val="105"/>
                <w:sz w:val="24"/>
              </w:rPr>
              <w:t xml:space="preserve"> </w:t>
            </w:r>
            <w:r>
              <w:rPr>
                <w:w w:val="105"/>
                <w:sz w:val="24"/>
              </w:rPr>
              <w:t>предметов</w:t>
            </w:r>
            <w:r>
              <w:rPr>
                <w:spacing w:val="20"/>
                <w:w w:val="105"/>
                <w:sz w:val="24"/>
              </w:rPr>
              <w:t xml:space="preserve"> </w:t>
            </w:r>
            <w:r>
              <w:rPr>
                <w:w w:val="105"/>
                <w:sz w:val="24"/>
              </w:rPr>
              <w:t>между</w:t>
            </w:r>
            <w:r>
              <w:rPr>
                <w:spacing w:val="21"/>
                <w:w w:val="105"/>
                <w:sz w:val="24"/>
              </w:rPr>
              <w:t xml:space="preserve"> </w:t>
            </w:r>
            <w:r>
              <w:rPr>
                <w:w w:val="105"/>
                <w:sz w:val="24"/>
              </w:rPr>
              <w:t>собой</w:t>
            </w:r>
            <w:r>
              <w:rPr>
                <w:spacing w:val="22"/>
                <w:w w:val="105"/>
                <w:sz w:val="24"/>
              </w:rPr>
              <w:t xml:space="preserve"> </w:t>
            </w:r>
            <w:r>
              <w:rPr>
                <w:w w:val="105"/>
                <w:sz w:val="24"/>
              </w:rPr>
              <w:t>по</w:t>
            </w:r>
            <w:r>
              <w:rPr>
                <w:spacing w:val="19"/>
                <w:w w:val="105"/>
                <w:sz w:val="24"/>
              </w:rPr>
              <w:t xml:space="preserve"> </w:t>
            </w:r>
            <w:r>
              <w:rPr>
                <w:w w:val="105"/>
                <w:sz w:val="24"/>
              </w:rPr>
              <w:t>этим</w:t>
            </w:r>
            <w:r>
              <w:rPr>
                <w:spacing w:val="-60"/>
                <w:w w:val="105"/>
                <w:sz w:val="24"/>
              </w:rPr>
              <w:t xml:space="preserve"> </w:t>
            </w:r>
            <w:r>
              <w:rPr>
                <w:w w:val="105"/>
                <w:sz w:val="24"/>
              </w:rPr>
              <w:t>признакам</w:t>
            </w:r>
            <w:r>
              <w:rPr>
                <w:w w:val="105"/>
                <w:sz w:val="24"/>
              </w:rPr>
              <w:tab/>
            </w:r>
            <w:r>
              <w:rPr>
                <w:w w:val="105"/>
                <w:sz w:val="24"/>
              </w:rPr>
              <w:tab/>
              <w:t>и</w:t>
            </w:r>
            <w:r>
              <w:rPr>
                <w:w w:val="105"/>
                <w:sz w:val="24"/>
              </w:rPr>
              <w:tab/>
            </w:r>
            <w:r>
              <w:rPr>
                <w:spacing w:val="-1"/>
                <w:w w:val="105"/>
                <w:sz w:val="24"/>
              </w:rPr>
              <w:t>количеству,</w:t>
            </w:r>
            <w:r>
              <w:rPr>
                <w:spacing w:val="-60"/>
                <w:w w:val="105"/>
                <w:sz w:val="24"/>
              </w:rPr>
              <w:t xml:space="preserve"> </w:t>
            </w:r>
            <w:r>
              <w:rPr>
                <w:w w:val="105"/>
                <w:sz w:val="24"/>
              </w:rPr>
              <w:t>использовать</w:t>
            </w:r>
            <w:r>
              <w:rPr>
                <w:w w:val="105"/>
                <w:sz w:val="24"/>
              </w:rPr>
              <w:tab/>
              <w:t>один</w:t>
            </w:r>
            <w:r>
              <w:rPr>
                <w:w w:val="105"/>
                <w:sz w:val="24"/>
              </w:rPr>
              <w:tab/>
            </w:r>
            <w:r>
              <w:rPr>
                <w:w w:val="105"/>
                <w:sz w:val="24"/>
              </w:rPr>
              <w:tab/>
              <w:t>предмет</w:t>
            </w:r>
            <w:r>
              <w:rPr>
                <w:w w:val="105"/>
                <w:sz w:val="24"/>
              </w:rPr>
              <w:tab/>
            </w:r>
            <w:r>
              <w:rPr>
                <w:spacing w:val="-3"/>
                <w:w w:val="105"/>
                <w:sz w:val="24"/>
              </w:rPr>
              <w:t>в</w:t>
            </w:r>
            <w:r>
              <w:rPr>
                <w:spacing w:val="-60"/>
                <w:w w:val="105"/>
                <w:sz w:val="24"/>
              </w:rPr>
              <w:t xml:space="preserve"> </w:t>
            </w:r>
            <w:r>
              <w:rPr>
                <w:w w:val="105"/>
                <w:sz w:val="24"/>
              </w:rPr>
              <w:t>качестве</w:t>
            </w:r>
            <w:r>
              <w:rPr>
                <w:w w:val="105"/>
                <w:sz w:val="24"/>
              </w:rPr>
              <w:tab/>
              <w:t>образца,</w:t>
            </w:r>
            <w:r>
              <w:rPr>
                <w:w w:val="105"/>
                <w:sz w:val="24"/>
              </w:rPr>
              <w:tab/>
            </w:r>
            <w:r>
              <w:rPr>
                <w:w w:val="105"/>
                <w:sz w:val="24"/>
              </w:rPr>
              <w:tab/>
            </w:r>
            <w:r>
              <w:rPr>
                <w:w w:val="105"/>
                <w:sz w:val="24"/>
              </w:rPr>
              <w:tab/>
            </w:r>
            <w:r>
              <w:rPr>
                <w:spacing w:val="-1"/>
                <w:w w:val="105"/>
                <w:sz w:val="24"/>
              </w:rPr>
              <w:t>подбирая</w:t>
            </w:r>
            <w:r>
              <w:rPr>
                <w:spacing w:val="-60"/>
                <w:w w:val="105"/>
                <w:sz w:val="24"/>
              </w:rPr>
              <w:t xml:space="preserve"> </w:t>
            </w:r>
            <w:r>
              <w:rPr>
                <w:w w:val="105"/>
                <w:sz w:val="24"/>
              </w:rPr>
              <w:t>пары,</w:t>
            </w:r>
            <w:r>
              <w:rPr>
                <w:spacing w:val="-3"/>
                <w:w w:val="105"/>
                <w:sz w:val="24"/>
              </w:rPr>
              <w:t xml:space="preserve"> </w:t>
            </w:r>
            <w:r>
              <w:rPr>
                <w:w w:val="105"/>
                <w:sz w:val="24"/>
              </w:rPr>
              <w:t>группы;</w:t>
            </w:r>
          </w:p>
          <w:p w14:paraId="278A9675" w14:textId="77777777" w:rsidR="008B4348" w:rsidRDefault="008B4348" w:rsidP="00164CDF">
            <w:pPr>
              <w:pStyle w:val="TableParagraph"/>
              <w:numPr>
                <w:ilvl w:val="0"/>
                <w:numId w:val="99"/>
              </w:numPr>
              <w:tabs>
                <w:tab w:val="left" w:pos="318"/>
                <w:tab w:val="left" w:pos="1693"/>
                <w:tab w:val="left" w:pos="1727"/>
                <w:tab w:val="left" w:pos="1923"/>
                <w:tab w:val="left" w:pos="1969"/>
                <w:tab w:val="left" w:pos="2348"/>
                <w:tab w:val="left" w:pos="2485"/>
                <w:tab w:val="left" w:pos="2729"/>
                <w:tab w:val="left" w:pos="2955"/>
                <w:tab w:val="left" w:pos="3087"/>
                <w:tab w:val="left" w:pos="3557"/>
              </w:tabs>
              <w:spacing w:before="0"/>
              <w:ind w:right="98" w:firstLine="0"/>
              <w:rPr>
                <w:sz w:val="24"/>
              </w:rPr>
            </w:pPr>
            <w:r>
              <w:rPr>
                <w:w w:val="105"/>
                <w:sz w:val="24"/>
              </w:rPr>
              <w:t>формировать</w:t>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простейшие</w:t>
            </w:r>
            <w:r>
              <w:rPr>
                <w:w w:val="105"/>
                <w:sz w:val="24"/>
              </w:rPr>
              <w:tab/>
              <w:t>представления</w:t>
            </w:r>
            <w:r>
              <w:rPr>
                <w:w w:val="105"/>
                <w:sz w:val="24"/>
              </w:rPr>
              <w:tab/>
            </w:r>
            <w:r>
              <w:rPr>
                <w:spacing w:val="-3"/>
                <w:w w:val="105"/>
                <w:sz w:val="24"/>
              </w:rPr>
              <w:t>о</w:t>
            </w:r>
            <w:r>
              <w:rPr>
                <w:spacing w:val="-60"/>
                <w:w w:val="105"/>
                <w:sz w:val="24"/>
              </w:rPr>
              <w:t xml:space="preserve"> </w:t>
            </w:r>
            <w:r>
              <w:rPr>
                <w:w w:val="105"/>
                <w:sz w:val="24"/>
              </w:rPr>
              <w:t>геометрических</w:t>
            </w:r>
            <w:r>
              <w:rPr>
                <w:w w:val="105"/>
                <w:sz w:val="24"/>
              </w:rPr>
              <w:tab/>
            </w:r>
            <w:r>
              <w:rPr>
                <w:w w:val="105"/>
                <w:sz w:val="24"/>
              </w:rPr>
              <w:tab/>
            </w:r>
            <w:r>
              <w:rPr>
                <w:w w:val="105"/>
                <w:sz w:val="24"/>
              </w:rPr>
              <w:tab/>
            </w:r>
            <w:r>
              <w:rPr>
                <w:w w:val="105"/>
                <w:sz w:val="24"/>
              </w:rPr>
              <w:tab/>
            </w:r>
            <w:r>
              <w:rPr>
                <w:w w:val="105"/>
                <w:sz w:val="24"/>
              </w:rPr>
              <w:tab/>
            </w:r>
            <w:r>
              <w:rPr>
                <w:spacing w:val="-1"/>
                <w:w w:val="105"/>
                <w:sz w:val="24"/>
              </w:rPr>
              <w:t>фигурах,</w:t>
            </w:r>
            <w:r>
              <w:rPr>
                <w:spacing w:val="-60"/>
                <w:w w:val="105"/>
                <w:sz w:val="24"/>
              </w:rPr>
              <w:t xml:space="preserve"> </w:t>
            </w:r>
            <w:r>
              <w:rPr>
                <w:w w:val="105"/>
                <w:sz w:val="24"/>
              </w:rPr>
              <w:t>величине</w:t>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количестве</w:t>
            </w:r>
            <w:r>
              <w:rPr>
                <w:spacing w:val="-60"/>
                <w:w w:val="105"/>
                <w:sz w:val="24"/>
              </w:rPr>
              <w:t xml:space="preserve"> </w:t>
            </w:r>
            <w:r>
              <w:rPr>
                <w:w w:val="105"/>
                <w:sz w:val="24"/>
              </w:rPr>
              <w:t>предметов</w:t>
            </w:r>
            <w:r>
              <w:rPr>
                <w:w w:val="105"/>
                <w:sz w:val="24"/>
              </w:rPr>
              <w:tab/>
            </w:r>
            <w:r>
              <w:rPr>
                <w:w w:val="105"/>
                <w:sz w:val="24"/>
              </w:rPr>
              <w:tab/>
            </w:r>
            <w:r>
              <w:rPr>
                <w:w w:val="105"/>
                <w:sz w:val="24"/>
              </w:rPr>
              <w:tab/>
            </w:r>
            <w:r>
              <w:rPr>
                <w:w w:val="105"/>
                <w:sz w:val="24"/>
              </w:rPr>
              <w:tab/>
              <w:t>на</w:t>
            </w:r>
            <w:r>
              <w:rPr>
                <w:w w:val="105"/>
                <w:sz w:val="24"/>
              </w:rPr>
              <w:tab/>
            </w:r>
            <w:r>
              <w:rPr>
                <w:w w:val="105"/>
                <w:sz w:val="24"/>
              </w:rPr>
              <w:tab/>
            </w:r>
            <w:r>
              <w:rPr>
                <w:w w:val="105"/>
                <w:sz w:val="24"/>
              </w:rPr>
              <w:tab/>
            </w:r>
            <w:r>
              <w:rPr>
                <w:w w:val="105"/>
                <w:sz w:val="24"/>
              </w:rPr>
              <w:tab/>
            </w:r>
            <w:r>
              <w:rPr>
                <w:spacing w:val="-1"/>
                <w:w w:val="105"/>
                <w:sz w:val="24"/>
              </w:rPr>
              <w:t>основе</w:t>
            </w:r>
            <w:r>
              <w:rPr>
                <w:spacing w:val="-60"/>
                <w:w w:val="105"/>
                <w:sz w:val="24"/>
              </w:rPr>
              <w:t xml:space="preserve"> </w:t>
            </w:r>
            <w:r>
              <w:rPr>
                <w:w w:val="105"/>
                <w:sz w:val="24"/>
              </w:rPr>
              <w:t>чувственного познания;</w:t>
            </w:r>
            <w:r>
              <w:rPr>
                <w:spacing w:val="1"/>
                <w:w w:val="105"/>
                <w:sz w:val="24"/>
              </w:rPr>
              <w:t xml:space="preserve"> </w:t>
            </w:r>
            <w:r>
              <w:rPr>
                <w:w w:val="105"/>
                <w:sz w:val="24"/>
              </w:rPr>
              <w:t>5)развивать</w:t>
            </w:r>
            <w:r>
              <w:rPr>
                <w:w w:val="105"/>
                <w:sz w:val="24"/>
              </w:rPr>
              <w:tab/>
            </w:r>
            <w:r>
              <w:rPr>
                <w:w w:val="105"/>
                <w:sz w:val="24"/>
              </w:rPr>
              <w:tab/>
            </w:r>
            <w:r>
              <w:rPr>
                <w:w w:val="105"/>
                <w:sz w:val="24"/>
              </w:rPr>
              <w:tab/>
            </w:r>
            <w:r>
              <w:rPr>
                <w:spacing w:val="-1"/>
                <w:w w:val="105"/>
                <w:sz w:val="24"/>
              </w:rPr>
              <w:t>первоначальные</w:t>
            </w:r>
          </w:p>
          <w:p w14:paraId="0ABAD2DC" w14:textId="77777777" w:rsidR="008B4348" w:rsidRDefault="008B4348" w:rsidP="00E86002">
            <w:pPr>
              <w:pStyle w:val="TableParagraph"/>
              <w:spacing w:before="0"/>
              <w:rPr>
                <w:sz w:val="24"/>
              </w:rPr>
            </w:pPr>
            <w:r>
              <w:rPr>
                <w:w w:val="105"/>
                <w:sz w:val="24"/>
              </w:rPr>
              <w:t>представления</w:t>
            </w:r>
            <w:r>
              <w:rPr>
                <w:spacing w:val="35"/>
                <w:w w:val="105"/>
                <w:sz w:val="24"/>
              </w:rPr>
              <w:t xml:space="preserve"> </w:t>
            </w:r>
            <w:r>
              <w:rPr>
                <w:w w:val="105"/>
                <w:sz w:val="24"/>
              </w:rPr>
              <w:t>о</w:t>
            </w:r>
            <w:r>
              <w:rPr>
                <w:spacing w:val="33"/>
                <w:w w:val="105"/>
                <w:sz w:val="24"/>
              </w:rPr>
              <w:t xml:space="preserve"> </w:t>
            </w:r>
            <w:r>
              <w:rPr>
                <w:w w:val="105"/>
                <w:sz w:val="24"/>
              </w:rPr>
              <w:t>себе</w:t>
            </w:r>
            <w:r>
              <w:rPr>
                <w:spacing w:val="35"/>
                <w:w w:val="105"/>
                <w:sz w:val="24"/>
              </w:rPr>
              <w:t xml:space="preserve"> </w:t>
            </w:r>
            <w:r>
              <w:rPr>
                <w:w w:val="105"/>
                <w:sz w:val="24"/>
              </w:rPr>
              <w:t>и</w:t>
            </w:r>
            <w:r>
              <w:rPr>
                <w:spacing w:val="34"/>
                <w:w w:val="105"/>
                <w:sz w:val="24"/>
              </w:rPr>
              <w:t xml:space="preserve"> </w:t>
            </w:r>
            <w:r>
              <w:rPr>
                <w:w w:val="105"/>
                <w:sz w:val="24"/>
              </w:rPr>
              <w:t>близких</w:t>
            </w:r>
          </w:p>
        </w:tc>
        <w:tc>
          <w:tcPr>
            <w:tcW w:w="5528" w:type="dxa"/>
          </w:tcPr>
          <w:p w14:paraId="3C37F8EB" w14:textId="77777777" w:rsidR="008B4348" w:rsidRDefault="008B4348" w:rsidP="00E86002">
            <w:pPr>
              <w:pStyle w:val="TableParagraph"/>
              <w:spacing w:before="0"/>
              <w:ind w:right="101"/>
              <w:jc w:val="both"/>
              <w:rPr>
                <w:sz w:val="24"/>
              </w:rPr>
            </w:pPr>
            <w:r>
              <w:rPr>
                <w:w w:val="105"/>
                <w:sz w:val="24"/>
              </w:rPr>
              <w:t>1)</w:t>
            </w:r>
            <w:r>
              <w:rPr>
                <w:w w:val="105"/>
                <w:sz w:val="24"/>
                <w:u w:val="single"/>
              </w:rPr>
              <w:t>Сенсорные</w:t>
            </w:r>
            <w:r>
              <w:rPr>
                <w:spacing w:val="1"/>
                <w:w w:val="105"/>
                <w:sz w:val="24"/>
                <w:u w:val="single"/>
              </w:rPr>
              <w:t xml:space="preserve"> </w:t>
            </w:r>
            <w:r>
              <w:rPr>
                <w:w w:val="105"/>
                <w:sz w:val="24"/>
                <w:u w:val="single"/>
              </w:rPr>
              <w:t>эталоны</w:t>
            </w:r>
            <w:r>
              <w:rPr>
                <w:spacing w:val="1"/>
                <w:w w:val="105"/>
                <w:sz w:val="24"/>
                <w:u w:val="single"/>
              </w:rPr>
              <w:t xml:space="preserve"> </w:t>
            </w:r>
            <w:r>
              <w:rPr>
                <w:w w:val="105"/>
                <w:sz w:val="24"/>
                <w:u w:val="single"/>
              </w:rPr>
              <w:t>и</w:t>
            </w:r>
            <w:r>
              <w:rPr>
                <w:spacing w:val="1"/>
                <w:w w:val="105"/>
                <w:sz w:val="24"/>
                <w:u w:val="single"/>
              </w:rPr>
              <w:t xml:space="preserve"> </w:t>
            </w:r>
            <w:r>
              <w:rPr>
                <w:w w:val="105"/>
                <w:sz w:val="24"/>
                <w:u w:val="single"/>
              </w:rPr>
              <w:t>познавательные</w:t>
            </w:r>
            <w:r>
              <w:rPr>
                <w:spacing w:val="-60"/>
                <w:w w:val="105"/>
                <w:sz w:val="24"/>
              </w:rPr>
              <w:t xml:space="preserve"> </w:t>
            </w:r>
            <w:r>
              <w:rPr>
                <w:w w:val="105"/>
                <w:sz w:val="24"/>
                <w:u w:val="single"/>
              </w:rPr>
              <w:t>действия:</w:t>
            </w:r>
          </w:p>
          <w:p w14:paraId="4A5535A6" w14:textId="77777777" w:rsidR="008B4348" w:rsidRDefault="008B4348" w:rsidP="00E86002">
            <w:pPr>
              <w:pStyle w:val="TableParagraph"/>
              <w:spacing w:before="0"/>
              <w:ind w:right="95"/>
              <w:jc w:val="both"/>
              <w:rPr>
                <w:sz w:val="24"/>
              </w:rPr>
            </w:pPr>
            <w:r>
              <w:rPr>
                <w:w w:val="105"/>
                <w:sz w:val="24"/>
              </w:rPr>
              <w:t>педагог демонстрирует детям и включает их в</w:t>
            </w:r>
            <w:r>
              <w:rPr>
                <w:spacing w:val="1"/>
                <w:w w:val="105"/>
                <w:sz w:val="24"/>
              </w:rPr>
              <w:t xml:space="preserve"> </w:t>
            </w:r>
            <w:r>
              <w:rPr>
                <w:w w:val="105"/>
                <w:sz w:val="24"/>
              </w:rPr>
              <w:t>деятельность</w:t>
            </w:r>
            <w:r>
              <w:rPr>
                <w:spacing w:val="1"/>
                <w:w w:val="105"/>
                <w:sz w:val="24"/>
              </w:rPr>
              <w:t xml:space="preserve"> </w:t>
            </w:r>
            <w:r>
              <w:rPr>
                <w:w w:val="105"/>
                <w:sz w:val="24"/>
              </w:rPr>
              <w:t>на</w:t>
            </w:r>
            <w:r>
              <w:rPr>
                <w:spacing w:val="1"/>
                <w:w w:val="105"/>
                <w:sz w:val="24"/>
              </w:rPr>
              <w:t xml:space="preserve"> </w:t>
            </w:r>
            <w:r>
              <w:rPr>
                <w:w w:val="105"/>
                <w:sz w:val="24"/>
              </w:rPr>
              <w:t>сравнение</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60"/>
                <w:w w:val="105"/>
                <w:sz w:val="24"/>
              </w:rPr>
              <w:t xml:space="preserve"> </w:t>
            </w:r>
            <w:r>
              <w:rPr>
                <w:w w:val="105"/>
                <w:sz w:val="24"/>
              </w:rPr>
              <w:t>определение их сходства-различия, на подбор и</w:t>
            </w:r>
            <w:r>
              <w:rPr>
                <w:spacing w:val="1"/>
                <w:w w:val="105"/>
                <w:sz w:val="24"/>
              </w:rPr>
              <w:t xml:space="preserve"> </w:t>
            </w:r>
            <w:r>
              <w:rPr>
                <w:w w:val="105"/>
                <w:sz w:val="24"/>
              </w:rPr>
              <w:t>группировку</w:t>
            </w:r>
            <w:r>
              <w:rPr>
                <w:spacing w:val="1"/>
                <w:w w:val="105"/>
                <w:sz w:val="24"/>
              </w:rPr>
              <w:t xml:space="preserve"> </w:t>
            </w:r>
            <w:r>
              <w:rPr>
                <w:w w:val="105"/>
                <w:sz w:val="24"/>
              </w:rPr>
              <w:t>по</w:t>
            </w:r>
            <w:r>
              <w:rPr>
                <w:spacing w:val="1"/>
                <w:w w:val="105"/>
                <w:sz w:val="24"/>
              </w:rPr>
              <w:t xml:space="preserve"> </w:t>
            </w:r>
            <w:r>
              <w:rPr>
                <w:w w:val="105"/>
                <w:sz w:val="24"/>
              </w:rPr>
              <w:t>заданному</w:t>
            </w:r>
            <w:r>
              <w:rPr>
                <w:spacing w:val="1"/>
                <w:w w:val="105"/>
                <w:sz w:val="24"/>
              </w:rPr>
              <w:t xml:space="preserve"> </w:t>
            </w:r>
            <w:r>
              <w:rPr>
                <w:w w:val="105"/>
                <w:sz w:val="24"/>
              </w:rPr>
              <w:t>образцу</w:t>
            </w:r>
            <w:r>
              <w:rPr>
                <w:spacing w:val="1"/>
                <w:w w:val="105"/>
                <w:sz w:val="24"/>
              </w:rPr>
              <w:t xml:space="preserve"> </w:t>
            </w:r>
            <w:r>
              <w:rPr>
                <w:w w:val="105"/>
                <w:sz w:val="24"/>
              </w:rPr>
              <w:t>(по</w:t>
            </w:r>
            <w:r>
              <w:rPr>
                <w:spacing w:val="1"/>
                <w:w w:val="105"/>
                <w:sz w:val="24"/>
              </w:rPr>
              <w:t xml:space="preserve"> </w:t>
            </w:r>
            <w:r>
              <w:rPr>
                <w:w w:val="105"/>
                <w:sz w:val="24"/>
              </w:rPr>
              <w:t>цвету,</w:t>
            </w:r>
            <w:r>
              <w:rPr>
                <w:spacing w:val="-60"/>
                <w:w w:val="105"/>
                <w:sz w:val="24"/>
              </w:rPr>
              <w:t xml:space="preserve"> </w:t>
            </w:r>
            <w:r>
              <w:rPr>
                <w:w w:val="105"/>
                <w:sz w:val="24"/>
              </w:rPr>
              <w:t>форме,</w:t>
            </w:r>
            <w:r>
              <w:rPr>
                <w:spacing w:val="1"/>
                <w:w w:val="105"/>
                <w:sz w:val="24"/>
              </w:rPr>
              <w:t xml:space="preserve"> </w:t>
            </w:r>
            <w:r>
              <w:rPr>
                <w:w w:val="105"/>
                <w:sz w:val="24"/>
              </w:rPr>
              <w:t>величине).</w:t>
            </w:r>
            <w:r>
              <w:rPr>
                <w:spacing w:val="1"/>
                <w:w w:val="105"/>
                <w:sz w:val="24"/>
              </w:rPr>
              <w:t xml:space="preserve"> </w:t>
            </w:r>
            <w:r>
              <w:rPr>
                <w:w w:val="105"/>
                <w:sz w:val="24"/>
              </w:rPr>
              <w:t>Побуждает</w:t>
            </w:r>
            <w:r>
              <w:rPr>
                <w:spacing w:val="1"/>
                <w:w w:val="105"/>
                <w:sz w:val="24"/>
              </w:rPr>
              <w:t xml:space="preserve"> </w:t>
            </w:r>
            <w:r>
              <w:rPr>
                <w:w w:val="105"/>
                <w:sz w:val="24"/>
              </w:rPr>
              <w:t>и</w:t>
            </w:r>
            <w:r>
              <w:rPr>
                <w:spacing w:val="1"/>
                <w:w w:val="105"/>
                <w:sz w:val="24"/>
              </w:rPr>
              <w:t xml:space="preserve"> </w:t>
            </w:r>
            <w:r>
              <w:rPr>
                <w:w w:val="105"/>
                <w:sz w:val="24"/>
              </w:rPr>
              <w:t>поощряет</w:t>
            </w:r>
            <w:r>
              <w:rPr>
                <w:spacing w:val="-60"/>
                <w:w w:val="105"/>
                <w:sz w:val="24"/>
              </w:rPr>
              <w:t xml:space="preserve"> </w:t>
            </w:r>
            <w:r>
              <w:rPr>
                <w:w w:val="105"/>
                <w:sz w:val="24"/>
              </w:rPr>
              <w:t>освоение простейших действий, основанных на</w:t>
            </w:r>
            <w:r>
              <w:rPr>
                <w:spacing w:val="1"/>
                <w:w w:val="105"/>
                <w:sz w:val="24"/>
              </w:rPr>
              <w:t xml:space="preserve"> </w:t>
            </w:r>
            <w:r>
              <w:rPr>
                <w:w w:val="105"/>
                <w:sz w:val="24"/>
              </w:rPr>
              <w:t>перестановке предметов, изменении способа их</w:t>
            </w:r>
            <w:r>
              <w:rPr>
                <w:spacing w:val="1"/>
                <w:w w:val="105"/>
                <w:sz w:val="24"/>
              </w:rPr>
              <w:t xml:space="preserve"> </w:t>
            </w:r>
            <w:r>
              <w:rPr>
                <w:w w:val="105"/>
                <w:sz w:val="24"/>
              </w:rPr>
              <w:t>расположения,</w:t>
            </w:r>
            <w:r>
              <w:rPr>
                <w:spacing w:val="1"/>
                <w:w w:val="105"/>
                <w:sz w:val="24"/>
              </w:rPr>
              <w:t xml:space="preserve"> </w:t>
            </w:r>
            <w:r>
              <w:rPr>
                <w:w w:val="105"/>
                <w:sz w:val="24"/>
              </w:rPr>
              <w:t>количества;</w:t>
            </w:r>
            <w:r>
              <w:rPr>
                <w:spacing w:val="1"/>
                <w:w w:val="105"/>
                <w:sz w:val="24"/>
              </w:rPr>
              <w:t xml:space="preserve"> </w:t>
            </w:r>
            <w:r>
              <w:rPr>
                <w:w w:val="105"/>
                <w:sz w:val="24"/>
              </w:rPr>
              <w:t>на</w:t>
            </w:r>
            <w:r>
              <w:rPr>
                <w:spacing w:val="1"/>
                <w:w w:val="105"/>
                <w:sz w:val="24"/>
              </w:rPr>
              <w:t xml:space="preserve"> </w:t>
            </w:r>
            <w:r>
              <w:rPr>
                <w:w w:val="105"/>
                <w:sz w:val="24"/>
              </w:rPr>
              <w:t>действия</w:t>
            </w:r>
            <w:r>
              <w:rPr>
                <w:spacing w:val="1"/>
                <w:w w:val="105"/>
                <w:sz w:val="24"/>
              </w:rPr>
              <w:t xml:space="preserve"> </w:t>
            </w:r>
            <w:r>
              <w:rPr>
                <w:w w:val="105"/>
                <w:sz w:val="24"/>
              </w:rPr>
              <w:t>переливания,</w:t>
            </w:r>
            <w:r>
              <w:rPr>
                <w:spacing w:val="1"/>
                <w:w w:val="105"/>
                <w:sz w:val="24"/>
              </w:rPr>
              <w:t xml:space="preserve"> </w:t>
            </w:r>
            <w:r>
              <w:rPr>
                <w:w w:val="105"/>
                <w:sz w:val="24"/>
              </w:rPr>
              <w:t>пересыпания.</w:t>
            </w:r>
            <w:r>
              <w:rPr>
                <w:spacing w:val="1"/>
                <w:w w:val="105"/>
                <w:sz w:val="24"/>
              </w:rPr>
              <w:t xml:space="preserve"> </w:t>
            </w:r>
            <w:r>
              <w:rPr>
                <w:w w:val="105"/>
                <w:sz w:val="24"/>
              </w:rPr>
              <w:t>Проводит</w:t>
            </w:r>
            <w:r>
              <w:rPr>
                <w:spacing w:val="1"/>
                <w:w w:val="105"/>
                <w:sz w:val="24"/>
              </w:rPr>
              <w:t xml:space="preserve"> </w:t>
            </w:r>
            <w:r>
              <w:rPr>
                <w:w w:val="105"/>
                <w:sz w:val="24"/>
              </w:rPr>
              <w:t>игры­</w:t>
            </w:r>
            <w:r>
              <w:rPr>
                <w:spacing w:val="1"/>
                <w:w w:val="105"/>
                <w:sz w:val="24"/>
              </w:rPr>
              <w:t xml:space="preserve"> </w:t>
            </w:r>
            <w:r>
              <w:rPr>
                <w:w w:val="105"/>
                <w:sz w:val="24"/>
              </w:rPr>
              <w:t>занятия</w:t>
            </w:r>
            <w:r>
              <w:rPr>
                <w:spacing w:val="1"/>
                <w:w w:val="105"/>
                <w:sz w:val="24"/>
              </w:rPr>
              <w:t xml:space="preserve"> </w:t>
            </w:r>
            <w:r>
              <w:rPr>
                <w:w w:val="105"/>
                <w:sz w:val="24"/>
              </w:rPr>
              <w:t>с</w:t>
            </w:r>
            <w:r>
              <w:rPr>
                <w:spacing w:val="1"/>
                <w:w w:val="105"/>
                <w:sz w:val="24"/>
              </w:rPr>
              <w:t xml:space="preserve"> </w:t>
            </w:r>
            <w:r>
              <w:rPr>
                <w:w w:val="105"/>
                <w:sz w:val="24"/>
              </w:rPr>
              <w:t>использованием</w:t>
            </w:r>
            <w:r>
              <w:rPr>
                <w:spacing w:val="1"/>
                <w:w w:val="105"/>
                <w:sz w:val="24"/>
              </w:rPr>
              <w:t xml:space="preserve"> </w:t>
            </w:r>
            <w:r>
              <w:rPr>
                <w:w w:val="105"/>
                <w:sz w:val="24"/>
              </w:rPr>
              <w:t>предметов-орудий:</w:t>
            </w:r>
            <w:r>
              <w:rPr>
                <w:spacing w:val="1"/>
                <w:w w:val="105"/>
                <w:sz w:val="24"/>
              </w:rPr>
              <w:t xml:space="preserve"> </w:t>
            </w:r>
            <w:r>
              <w:rPr>
                <w:w w:val="105"/>
                <w:sz w:val="24"/>
              </w:rPr>
              <w:t>сачков,</w:t>
            </w:r>
            <w:r>
              <w:rPr>
                <w:spacing w:val="1"/>
                <w:w w:val="105"/>
                <w:sz w:val="24"/>
              </w:rPr>
              <w:t xml:space="preserve"> </w:t>
            </w:r>
            <w:r>
              <w:rPr>
                <w:w w:val="105"/>
                <w:sz w:val="24"/>
              </w:rPr>
              <w:t>черпачков</w:t>
            </w:r>
            <w:r>
              <w:rPr>
                <w:spacing w:val="1"/>
                <w:w w:val="105"/>
                <w:sz w:val="24"/>
              </w:rPr>
              <w:t xml:space="preserve"> </w:t>
            </w:r>
            <w:r>
              <w:rPr>
                <w:w w:val="105"/>
                <w:sz w:val="24"/>
              </w:rPr>
              <w:t>для</w:t>
            </w:r>
            <w:r>
              <w:rPr>
                <w:spacing w:val="1"/>
                <w:w w:val="105"/>
                <w:sz w:val="24"/>
              </w:rPr>
              <w:t xml:space="preserve"> </w:t>
            </w:r>
            <w:r>
              <w:rPr>
                <w:w w:val="105"/>
                <w:sz w:val="24"/>
              </w:rPr>
              <w:t>выуживания</w:t>
            </w:r>
            <w:r>
              <w:rPr>
                <w:spacing w:val="1"/>
                <w:w w:val="105"/>
                <w:sz w:val="24"/>
              </w:rPr>
              <w:t xml:space="preserve"> </w:t>
            </w:r>
            <w:r>
              <w:rPr>
                <w:w w:val="105"/>
                <w:sz w:val="24"/>
              </w:rPr>
              <w:t>из</w:t>
            </w:r>
            <w:r>
              <w:rPr>
                <w:spacing w:val="1"/>
                <w:w w:val="105"/>
                <w:sz w:val="24"/>
              </w:rPr>
              <w:t xml:space="preserve"> </w:t>
            </w:r>
            <w:r>
              <w:rPr>
                <w:w w:val="105"/>
                <w:sz w:val="24"/>
              </w:rPr>
              <w:t>специальных</w:t>
            </w:r>
            <w:r>
              <w:rPr>
                <w:spacing w:val="1"/>
                <w:w w:val="105"/>
                <w:sz w:val="24"/>
              </w:rPr>
              <w:t xml:space="preserve"> </w:t>
            </w:r>
            <w:r>
              <w:rPr>
                <w:w w:val="105"/>
                <w:sz w:val="24"/>
              </w:rPr>
              <w:t>емкостей</w:t>
            </w:r>
            <w:r>
              <w:rPr>
                <w:spacing w:val="1"/>
                <w:w w:val="105"/>
                <w:sz w:val="24"/>
              </w:rPr>
              <w:t xml:space="preserve"> </w:t>
            </w:r>
            <w:r>
              <w:rPr>
                <w:w w:val="105"/>
                <w:sz w:val="24"/>
              </w:rPr>
              <w:t>с</w:t>
            </w:r>
            <w:r>
              <w:rPr>
                <w:spacing w:val="1"/>
                <w:w w:val="105"/>
                <w:sz w:val="24"/>
              </w:rPr>
              <w:t xml:space="preserve"> </w:t>
            </w:r>
            <w:r>
              <w:rPr>
                <w:w w:val="105"/>
                <w:sz w:val="24"/>
              </w:rPr>
              <w:t>водой</w:t>
            </w:r>
            <w:r>
              <w:rPr>
                <w:spacing w:val="1"/>
                <w:w w:val="105"/>
                <w:sz w:val="24"/>
              </w:rPr>
              <w:t xml:space="preserve"> </w:t>
            </w:r>
            <w:r>
              <w:rPr>
                <w:w w:val="105"/>
                <w:sz w:val="24"/>
              </w:rPr>
              <w:t>или</w:t>
            </w:r>
            <w:r>
              <w:rPr>
                <w:spacing w:val="1"/>
                <w:w w:val="105"/>
                <w:sz w:val="24"/>
              </w:rPr>
              <w:t xml:space="preserve"> </w:t>
            </w:r>
            <w:r>
              <w:rPr>
                <w:w w:val="105"/>
                <w:sz w:val="24"/>
              </w:rPr>
              <w:t>без</w:t>
            </w:r>
            <w:r>
              <w:rPr>
                <w:spacing w:val="1"/>
                <w:w w:val="105"/>
                <w:sz w:val="24"/>
              </w:rPr>
              <w:t xml:space="preserve"> </w:t>
            </w:r>
            <w:r>
              <w:rPr>
                <w:w w:val="105"/>
                <w:sz w:val="24"/>
              </w:rPr>
              <w:t>воды</w:t>
            </w:r>
            <w:r>
              <w:rPr>
                <w:spacing w:val="1"/>
                <w:w w:val="105"/>
                <w:sz w:val="24"/>
              </w:rPr>
              <w:t xml:space="preserve"> </w:t>
            </w:r>
            <w:r>
              <w:rPr>
                <w:w w:val="105"/>
                <w:sz w:val="24"/>
              </w:rPr>
              <w:t>шариков,</w:t>
            </w:r>
            <w:r>
              <w:rPr>
                <w:spacing w:val="1"/>
                <w:w w:val="105"/>
                <w:sz w:val="24"/>
              </w:rPr>
              <w:t xml:space="preserve"> </w:t>
            </w:r>
            <w:r>
              <w:rPr>
                <w:w w:val="105"/>
                <w:sz w:val="24"/>
              </w:rPr>
              <w:t>плавающих</w:t>
            </w:r>
            <w:r>
              <w:rPr>
                <w:spacing w:val="1"/>
                <w:w w:val="105"/>
                <w:sz w:val="24"/>
              </w:rPr>
              <w:t xml:space="preserve"> </w:t>
            </w:r>
            <w:r>
              <w:rPr>
                <w:w w:val="105"/>
                <w:sz w:val="24"/>
              </w:rPr>
              <w:t>игрушек,</w:t>
            </w:r>
            <w:r>
              <w:rPr>
                <w:spacing w:val="1"/>
                <w:w w:val="105"/>
                <w:sz w:val="24"/>
              </w:rPr>
              <w:t xml:space="preserve"> </w:t>
            </w:r>
            <w:r>
              <w:rPr>
                <w:w w:val="105"/>
                <w:sz w:val="24"/>
              </w:rPr>
              <w:t>палочек</w:t>
            </w:r>
            <w:r>
              <w:rPr>
                <w:spacing w:val="1"/>
                <w:w w:val="105"/>
                <w:sz w:val="24"/>
              </w:rPr>
              <w:t xml:space="preserve"> </w:t>
            </w:r>
            <w:r>
              <w:rPr>
                <w:w w:val="105"/>
                <w:sz w:val="24"/>
              </w:rPr>
              <w:t>со</w:t>
            </w:r>
            <w:r>
              <w:rPr>
                <w:spacing w:val="1"/>
                <w:w w:val="105"/>
                <w:sz w:val="24"/>
              </w:rPr>
              <w:t xml:space="preserve"> </w:t>
            </w:r>
            <w:r>
              <w:rPr>
                <w:w w:val="105"/>
                <w:sz w:val="24"/>
              </w:rPr>
              <w:t>свисающим на веревке магнитом для «ловли» на</w:t>
            </w:r>
            <w:r>
              <w:rPr>
                <w:spacing w:val="1"/>
                <w:w w:val="105"/>
                <w:sz w:val="24"/>
              </w:rPr>
              <w:t xml:space="preserve"> </w:t>
            </w:r>
            <w:r>
              <w:rPr>
                <w:w w:val="105"/>
                <w:sz w:val="24"/>
              </w:rPr>
              <w:t>нее небольших предметов. Организует действия</w:t>
            </w:r>
            <w:r>
              <w:rPr>
                <w:spacing w:val="1"/>
                <w:w w:val="105"/>
                <w:sz w:val="24"/>
              </w:rPr>
              <w:t xml:space="preserve"> </w:t>
            </w:r>
            <w:r>
              <w:rPr>
                <w:w w:val="105"/>
                <w:sz w:val="24"/>
              </w:rPr>
              <w:t>с</w:t>
            </w:r>
            <w:r>
              <w:rPr>
                <w:spacing w:val="1"/>
                <w:w w:val="105"/>
                <w:sz w:val="24"/>
              </w:rPr>
              <w:t xml:space="preserve"> </w:t>
            </w:r>
            <w:r>
              <w:rPr>
                <w:w w:val="105"/>
                <w:sz w:val="24"/>
              </w:rPr>
              <w:t>игрушками,</w:t>
            </w:r>
            <w:r>
              <w:rPr>
                <w:spacing w:val="1"/>
                <w:w w:val="105"/>
                <w:sz w:val="24"/>
              </w:rPr>
              <w:t xml:space="preserve"> </w:t>
            </w:r>
            <w:r>
              <w:rPr>
                <w:w w:val="105"/>
                <w:sz w:val="24"/>
              </w:rPr>
              <w:t>имитирующими</w:t>
            </w:r>
            <w:r>
              <w:rPr>
                <w:spacing w:val="1"/>
                <w:w w:val="105"/>
                <w:sz w:val="24"/>
              </w:rPr>
              <w:t xml:space="preserve"> </w:t>
            </w:r>
            <w:r>
              <w:rPr>
                <w:w w:val="105"/>
                <w:sz w:val="24"/>
              </w:rPr>
              <w:t>орудия</w:t>
            </w:r>
            <w:r>
              <w:rPr>
                <w:spacing w:val="1"/>
                <w:w w:val="105"/>
                <w:sz w:val="24"/>
              </w:rPr>
              <w:t xml:space="preserve"> </w:t>
            </w:r>
            <w:r>
              <w:rPr>
                <w:w w:val="105"/>
                <w:sz w:val="24"/>
              </w:rPr>
              <w:t>труда</w:t>
            </w:r>
            <w:r>
              <w:rPr>
                <w:spacing w:val="1"/>
                <w:w w:val="105"/>
                <w:sz w:val="24"/>
              </w:rPr>
              <w:t xml:space="preserve"> </w:t>
            </w:r>
            <w:r>
              <w:rPr>
                <w:w w:val="105"/>
                <w:sz w:val="24"/>
              </w:rPr>
              <w:t>(заколачивание</w:t>
            </w:r>
            <w:r>
              <w:rPr>
                <w:spacing w:val="1"/>
                <w:w w:val="105"/>
                <w:sz w:val="24"/>
              </w:rPr>
              <w:t xml:space="preserve"> </w:t>
            </w:r>
            <w:r>
              <w:rPr>
                <w:w w:val="105"/>
                <w:sz w:val="24"/>
              </w:rPr>
              <w:t>молоточком</w:t>
            </w:r>
            <w:r>
              <w:rPr>
                <w:spacing w:val="1"/>
                <w:w w:val="105"/>
                <w:sz w:val="24"/>
              </w:rPr>
              <w:t xml:space="preserve"> </w:t>
            </w:r>
            <w:r>
              <w:rPr>
                <w:w w:val="105"/>
                <w:sz w:val="24"/>
              </w:rPr>
              <w:t>втулочек</w:t>
            </w:r>
            <w:r>
              <w:rPr>
                <w:spacing w:val="1"/>
                <w:w w:val="105"/>
                <w:sz w:val="24"/>
              </w:rPr>
              <w:t xml:space="preserve"> </w:t>
            </w:r>
            <w:r>
              <w:rPr>
                <w:w w:val="105"/>
                <w:sz w:val="24"/>
              </w:rPr>
              <w:t>в</w:t>
            </w:r>
            <w:r>
              <w:rPr>
                <w:spacing w:val="1"/>
                <w:w w:val="105"/>
                <w:sz w:val="24"/>
              </w:rPr>
              <w:t xml:space="preserve"> </w:t>
            </w:r>
            <w:r>
              <w:rPr>
                <w:w w:val="105"/>
                <w:sz w:val="24"/>
              </w:rPr>
              <w:t>верстачок,</w:t>
            </w:r>
            <w:r>
              <w:rPr>
                <w:spacing w:val="1"/>
                <w:w w:val="105"/>
                <w:sz w:val="24"/>
              </w:rPr>
              <w:t xml:space="preserve"> </w:t>
            </w:r>
            <w:r>
              <w:rPr>
                <w:w w:val="105"/>
                <w:sz w:val="24"/>
              </w:rPr>
              <w:t>сборка</w:t>
            </w:r>
            <w:r>
              <w:rPr>
                <w:spacing w:val="1"/>
                <w:w w:val="105"/>
                <w:sz w:val="24"/>
              </w:rPr>
              <w:t xml:space="preserve"> </w:t>
            </w:r>
            <w:r>
              <w:rPr>
                <w:w w:val="105"/>
                <w:sz w:val="24"/>
              </w:rPr>
              <w:t>каталок</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деревянных или пластмассовых винтов) и тому</w:t>
            </w:r>
            <w:r>
              <w:rPr>
                <w:spacing w:val="1"/>
                <w:w w:val="105"/>
                <w:sz w:val="24"/>
              </w:rPr>
              <w:t xml:space="preserve"> </w:t>
            </w:r>
            <w:r>
              <w:rPr>
                <w:w w:val="105"/>
                <w:sz w:val="24"/>
              </w:rPr>
              <w:t>подобное, создает ситуации для использования</w:t>
            </w:r>
            <w:r>
              <w:rPr>
                <w:spacing w:val="1"/>
                <w:w w:val="105"/>
                <w:sz w:val="24"/>
              </w:rPr>
              <w:t xml:space="preserve"> </w:t>
            </w:r>
            <w:r>
              <w:rPr>
                <w:w w:val="105"/>
                <w:sz w:val="24"/>
              </w:rPr>
              <w:t>детьми</w:t>
            </w:r>
            <w:r>
              <w:rPr>
                <w:spacing w:val="1"/>
                <w:w w:val="105"/>
                <w:sz w:val="24"/>
              </w:rPr>
              <w:t xml:space="preserve"> </w:t>
            </w:r>
            <w:r>
              <w:rPr>
                <w:w w:val="105"/>
                <w:sz w:val="24"/>
              </w:rPr>
              <w:t>предметов-орудий</w:t>
            </w:r>
            <w:r>
              <w:rPr>
                <w:spacing w:val="1"/>
                <w:w w:val="105"/>
                <w:sz w:val="24"/>
              </w:rPr>
              <w:t xml:space="preserve"> </w:t>
            </w:r>
            <w:r>
              <w:rPr>
                <w:w w:val="105"/>
                <w:sz w:val="24"/>
              </w:rPr>
              <w:t>в</w:t>
            </w:r>
            <w:r>
              <w:rPr>
                <w:spacing w:val="1"/>
                <w:w w:val="105"/>
                <w:sz w:val="24"/>
              </w:rPr>
              <w:t xml:space="preserve"> </w:t>
            </w:r>
            <w:r>
              <w:rPr>
                <w:w w:val="105"/>
                <w:sz w:val="24"/>
              </w:rPr>
              <w:t>самостоятельной</w:t>
            </w:r>
            <w:r>
              <w:rPr>
                <w:spacing w:val="-60"/>
                <w:w w:val="105"/>
                <w:sz w:val="24"/>
              </w:rPr>
              <w:t xml:space="preserve"> </w:t>
            </w:r>
            <w:r>
              <w:rPr>
                <w:w w:val="105"/>
                <w:sz w:val="24"/>
              </w:rPr>
              <w:t>игровой</w:t>
            </w:r>
            <w:r>
              <w:rPr>
                <w:spacing w:val="1"/>
                <w:w w:val="105"/>
                <w:sz w:val="24"/>
              </w:rPr>
              <w:t xml:space="preserve"> </w:t>
            </w:r>
            <w:r>
              <w:rPr>
                <w:w w:val="105"/>
                <w:sz w:val="24"/>
              </w:rPr>
              <w:t>и</w:t>
            </w:r>
            <w:r>
              <w:rPr>
                <w:spacing w:val="1"/>
                <w:w w:val="105"/>
                <w:sz w:val="24"/>
              </w:rPr>
              <w:t xml:space="preserve"> </w:t>
            </w:r>
            <w:r>
              <w:rPr>
                <w:w w:val="105"/>
                <w:sz w:val="24"/>
              </w:rPr>
              <w:t>бытовой</w:t>
            </w:r>
            <w:r>
              <w:rPr>
                <w:spacing w:val="1"/>
                <w:w w:val="105"/>
                <w:sz w:val="24"/>
              </w:rPr>
              <w:t xml:space="preserve"> </w:t>
            </w:r>
            <w:r>
              <w:rPr>
                <w:w w:val="105"/>
                <w:sz w:val="24"/>
              </w:rPr>
              <w:t>деятельности</w:t>
            </w:r>
            <w:r>
              <w:rPr>
                <w:spacing w:val="1"/>
                <w:w w:val="105"/>
                <w:sz w:val="24"/>
              </w:rPr>
              <w:t xml:space="preserve"> </w:t>
            </w:r>
            <w:r>
              <w:rPr>
                <w:w w:val="105"/>
                <w:sz w:val="24"/>
              </w:rPr>
              <w:t>с</w:t>
            </w:r>
            <w:r>
              <w:rPr>
                <w:spacing w:val="1"/>
                <w:w w:val="105"/>
                <w:sz w:val="24"/>
              </w:rPr>
              <w:t xml:space="preserve"> </w:t>
            </w:r>
            <w:r>
              <w:rPr>
                <w:w w:val="105"/>
                <w:sz w:val="24"/>
              </w:rPr>
              <w:t>целью</w:t>
            </w:r>
            <w:r>
              <w:rPr>
                <w:spacing w:val="1"/>
                <w:w w:val="105"/>
                <w:sz w:val="24"/>
              </w:rPr>
              <w:t xml:space="preserve"> </w:t>
            </w:r>
            <w:r>
              <w:rPr>
                <w:w w:val="105"/>
                <w:sz w:val="24"/>
              </w:rPr>
              <w:t>решения</w:t>
            </w:r>
            <w:r>
              <w:rPr>
                <w:spacing w:val="-3"/>
                <w:w w:val="105"/>
                <w:sz w:val="24"/>
              </w:rPr>
              <w:t xml:space="preserve"> </w:t>
            </w:r>
            <w:r>
              <w:rPr>
                <w:w w:val="105"/>
                <w:sz w:val="24"/>
              </w:rPr>
              <w:t>практических</w:t>
            </w:r>
            <w:r>
              <w:rPr>
                <w:spacing w:val="-2"/>
                <w:w w:val="105"/>
                <w:sz w:val="24"/>
              </w:rPr>
              <w:t xml:space="preserve"> </w:t>
            </w:r>
            <w:r>
              <w:rPr>
                <w:w w:val="105"/>
                <w:sz w:val="24"/>
              </w:rPr>
              <w:t>задач;</w:t>
            </w:r>
          </w:p>
          <w:p w14:paraId="41F7F8D2" w14:textId="77777777"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 xml:space="preserve">поощряет </w:t>
            </w:r>
            <w:r>
              <w:rPr>
                <w:spacing w:val="1"/>
                <w:w w:val="105"/>
                <w:sz w:val="24"/>
              </w:rPr>
              <w:t xml:space="preserve"> </w:t>
            </w:r>
            <w:r>
              <w:rPr>
                <w:w w:val="105"/>
                <w:sz w:val="24"/>
              </w:rPr>
              <w:t xml:space="preserve">действия </w:t>
            </w:r>
            <w:r>
              <w:rPr>
                <w:spacing w:val="1"/>
                <w:w w:val="105"/>
                <w:sz w:val="24"/>
              </w:rPr>
              <w:t xml:space="preserve"> </w:t>
            </w:r>
            <w:r>
              <w:rPr>
                <w:w w:val="105"/>
                <w:sz w:val="24"/>
              </w:rPr>
              <w:t xml:space="preserve">детей </w:t>
            </w:r>
            <w:r>
              <w:rPr>
                <w:spacing w:val="1"/>
                <w:w w:val="105"/>
                <w:sz w:val="24"/>
              </w:rPr>
              <w:t xml:space="preserve"> </w:t>
            </w:r>
            <w:r>
              <w:rPr>
                <w:w w:val="105"/>
                <w:sz w:val="24"/>
              </w:rPr>
              <w:t>с</w:t>
            </w:r>
            <w:r>
              <w:rPr>
                <w:spacing w:val="1"/>
                <w:w w:val="105"/>
                <w:sz w:val="24"/>
              </w:rPr>
              <w:t xml:space="preserve"> </w:t>
            </w:r>
            <w:r>
              <w:rPr>
                <w:w w:val="105"/>
                <w:sz w:val="24"/>
              </w:rPr>
              <w:t xml:space="preserve">предметами, </w:t>
            </w:r>
            <w:r>
              <w:rPr>
                <w:spacing w:val="1"/>
                <w:w w:val="105"/>
                <w:sz w:val="24"/>
              </w:rPr>
              <w:t xml:space="preserve"> </w:t>
            </w:r>
            <w:r>
              <w:rPr>
                <w:w w:val="105"/>
                <w:sz w:val="24"/>
              </w:rPr>
              <w:t>при</w:t>
            </w:r>
            <w:r>
              <w:rPr>
                <w:spacing w:val="3"/>
                <w:w w:val="105"/>
                <w:sz w:val="24"/>
              </w:rPr>
              <w:t xml:space="preserve"> </w:t>
            </w:r>
            <w:r>
              <w:rPr>
                <w:w w:val="105"/>
                <w:sz w:val="24"/>
              </w:rPr>
              <w:t>ориентации</w:t>
            </w:r>
            <w:r>
              <w:rPr>
                <w:spacing w:val="-2"/>
                <w:w w:val="105"/>
                <w:sz w:val="24"/>
              </w:rPr>
              <w:t xml:space="preserve"> </w:t>
            </w:r>
            <w:r>
              <w:rPr>
                <w:w w:val="105"/>
                <w:sz w:val="24"/>
              </w:rPr>
              <w:t>на 2-3</w:t>
            </w:r>
            <w:r>
              <w:rPr>
                <w:spacing w:val="-1"/>
                <w:w w:val="105"/>
                <w:sz w:val="24"/>
              </w:rPr>
              <w:t xml:space="preserve"> </w:t>
            </w:r>
            <w:r>
              <w:rPr>
                <w:w w:val="105"/>
                <w:sz w:val="24"/>
              </w:rPr>
              <w:t>свойства</w:t>
            </w:r>
          </w:p>
        </w:tc>
      </w:tr>
    </w:tbl>
    <w:p w14:paraId="75073B50"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55E8AD1" w14:textId="77777777" w:rsidTr="00DE0983">
        <w:trPr>
          <w:trHeight w:val="14630"/>
        </w:trPr>
        <w:tc>
          <w:tcPr>
            <w:tcW w:w="3795" w:type="dxa"/>
          </w:tcPr>
          <w:p w14:paraId="317B550A" w14:textId="77777777" w:rsidR="008B4348" w:rsidRDefault="008B4348" w:rsidP="00E86002">
            <w:pPr>
              <w:pStyle w:val="TableParagraph"/>
              <w:tabs>
                <w:tab w:val="left" w:pos="1319"/>
                <w:tab w:val="left" w:pos="1588"/>
                <w:tab w:val="left" w:pos="1720"/>
                <w:tab w:val="left" w:pos="1887"/>
                <w:tab w:val="left" w:pos="2060"/>
                <w:tab w:val="left" w:pos="2394"/>
                <w:tab w:val="left" w:pos="2967"/>
                <w:tab w:val="left" w:pos="3093"/>
                <w:tab w:val="left" w:pos="3341"/>
                <w:tab w:val="left" w:pos="3438"/>
                <w:tab w:val="left" w:pos="3556"/>
              </w:tabs>
              <w:spacing w:before="0"/>
              <w:ind w:right="97"/>
              <w:rPr>
                <w:sz w:val="24"/>
              </w:rPr>
            </w:pPr>
            <w:r>
              <w:rPr>
                <w:w w:val="105"/>
                <w:sz w:val="24"/>
              </w:rPr>
              <w:lastRenderedPageBreak/>
              <w:t>людях,</w:t>
            </w:r>
            <w:r>
              <w:rPr>
                <w:w w:val="105"/>
                <w:sz w:val="24"/>
              </w:rPr>
              <w:tab/>
            </w:r>
            <w:r>
              <w:rPr>
                <w:w w:val="105"/>
                <w:sz w:val="24"/>
              </w:rPr>
              <w:tab/>
            </w:r>
            <w:r>
              <w:rPr>
                <w:w w:val="105"/>
                <w:sz w:val="24"/>
              </w:rPr>
              <w:tab/>
            </w:r>
            <w:r>
              <w:rPr>
                <w:w w:val="105"/>
                <w:sz w:val="24"/>
              </w:rPr>
              <w:tab/>
            </w:r>
            <w:r>
              <w:rPr>
                <w:w w:val="105"/>
                <w:sz w:val="24"/>
              </w:rPr>
              <w:tab/>
              <w:t>эмоционально-</w:t>
            </w:r>
            <w:r>
              <w:rPr>
                <w:spacing w:val="-60"/>
                <w:w w:val="105"/>
                <w:sz w:val="24"/>
              </w:rPr>
              <w:t xml:space="preserve"> </w:t>
            </w:r>
            <w:r>
              <w:rPr>
                <w:w w:val="105"/>
                <w:sz w:val="24"/>
              </w:rPr>
              <w:t>положительное</w:t>
            </w:r>
            <w:r>
              <w:rPr>
                <w:w w:val="105"/>
                <w:sz w:val="24"/>
              </w:rPr>
              <w:tab/>
            </w:r>
            <w:r>
              <w:rPr>
                <w:w w:val="105"/>
                <w:sz w:val="24"/>
              </w:rPr>
              <w:tab/>
              <w:t>отношение</w:t>
            </w:r>
            <w:r>
              <w:rPr>
                <w:w w:val="105"/>
                <w:sz w:val="24"/>
              </w:rPr>
              <w:tab/>
            </w:r>
            <w:r>
              <w:rPr>
                <w:w w:val="105"/>
                <w:sz w:val="24"/>
              </w:rPr>
              <w:tab/>
            </w:r>
            <w:r>
              <w:rPr>
                <w:w w:val="105"/>
                <w:sz w:val="24"/>
              </w:rPr>
              <w:tab/>
            </w:r>
            <w:r>
              <w:rPr>
                <w:spacing w:val="-2"/>
                <w:w w:val="105"/>
                <w:sz w:val="24"/>
              </w:rPr>
              <w:t>к</w:t>
            </w:r>
            <w:r>
              <w:rPr>
                <w:spacing w:val="-60"/>
                <w:w w:val="105"/>
                <w:sz w:val="24"/>
              </w:rPr>
              <w:t xml:space="preserve"> </w:t>
            </w:r>
            <w:r>
              <w:rPr>
                <w:w w:val="105"/>
                <w:sz w:val="24"/>
              </w:rPr>
              <w:t>членам</w:t>
            </w:r>
            <w:r>
              <w:rPr>
                <w:w w:val="105"/>
                <w:sz w:val="24"/>
              </w:rPr>
              <w:tab/>
              <w:t>семьи</w:t>
            </w:r>
            <w:r>
              <w:rPr>
                <w:w w:val="105"/>
                <w:sz w:val="24"/>
              </w:rPr>
              <w:tab/>
            </w:r>
            <w:r>
              <w:rPr>
                <w:w w:val="105"/>
                <w:sz w:val="24"/>
              </w:rPr>
              <w:tab/>
              <w:t>и</w:t>
            </w:r>
            <w:r>
              <w:rPr>
                <w:w w:val="105"/>
                <w:sz w:val="24"/>
              </w:rPr>
              <w:tab/>
            </w:r>
            <w:r>
              <w:rPr>
                <w:spacing w:val="-1"/>
                <w:w w:val="105"/>
                <w:sz w:val="24"/>
              </w:rPr>
              <w:t>людям</w:t>
            </w:r>
            <w:r>
              <w:rPr>
                <w:spacing w:val="-60"/>
                <w:w w:val="105"/>
                <w:sz w:val="24"/>
              </w:rPr>
              <w:t xml:space="preserve"> </w:t>
            </w:r>
            <w:r>
              <w:rPr>
                <w:w w:val="105"/>
                <w:sz w:val="24"/>
              </w:rPr>
              <w:t>ближайшего</w:t>
            </w:r>
            <w:r>
              <w:rPr>
                <w:w w:val="105"/>
                <w:sz w:val="24"/>
              </w:rPr>
              <w:tab/>
            </w:r>
            <w:r>
              <w:rPr>
                <w:w w:val="105"/>
                <w:sz w:val="24"/>
              </w:rPr>
              <w:tab/>
            </w:r>
            <w:r>
              <w:rPr>
                <w:w w:val="105"/>
                <w:sz w:val="24"/>
              </w:rPr>
              <w:tab/>
              <w:t>окружения,</w:t>
            </w:r>
            <w:r>
              <w:rPr>
                <w:w w:val="105"/>
                <w:sz w:val="24"/>
              </w:rPr>
              <w:tab/>
            </w:r>
            <w:r>
              <w:rPr>
                <w:w w:val="105"/>
                <w:sz w:val="24"/>
              </w:rPr>
              <w:tab/>
            </w:r>
            <w:r>
              <w:rPr>
                <w:w w:val="105"/>
                <w:sz w:val="24"/>
              </w:rPr>
              <w:tab/>
            </w:r>
            <w:r>
              <w:rPr>
                <w:spacing w:val="-1"/>
                <w:w w:val="105"/>
                <w:sz w:val="24"/>
              </w:rPr>
              <w:t>о</w:t>
            </w:r>
            <w:r>
              <w:rPr>
                <w:spacing w:val="-60"/>
                <w:w w:val="105"/>
                <w:sz w:val="24"/>
              </w:rPr>
              <w:t xml:space="preserve"> </w:t>
            </w:r>
            <w:r>
              <w:rPr>
                <w:w w:val="105"/>
                <w:sz w:val="24"/>
              </w:rPr>
              <w:t>деятельности взрослых;</w:t>
            </w:r>
            <w:r>
              <w:rPr>
                <w:spacing w:val="1"/>
                <w:w w:val="105"/>
                <w:sz w:val="24"/>
              </w:rPr>
              <w:t xml:space="preserve"> </w:t>
            </w:r>
            <w:r>
              <w:rPr>
                <w:w w:val="105"/>
                <w:sz w:val="24"/>
              </w:rPr>
              <w:t>6)расширять</w:t>
            </w:r>
            <w:r>
              <w:rPr>
                <w:w w:val="105"/>
                <w:sz w:val="24"/>
              </w:rPr>
              <w:tab/>
            </w:r>
            <w:r>
              <w:rPr>
                <w:w w:val="105"/>
                <w:sz w:val="24"/>
              </w:rPr>
              <w:tab/>
              <w:t>представления</w:t>
            </w:r>
            <w:r>
              <w:rPr>
                <w:w w:val="105"/>
                <w:sz w:val="24"/>
              </w:rPr>
              <w:tab/>
            </w:r>
            <w:r>
              <w:rPr>
                <w:w w:val="105"/>
                <w:sz w:val="24"/>
              </w:rPr>
              <w:tab/>
            </w:r>
            <w:r>
              <w:rPr>
                <w:w w:val="105"/>
                <w:sz w:val="24"/>
              </w:rPr>
              <w:tab/>
            </w:r>
            <w:r>
              <w:rPr>
                <w:spacing w:val="-2"/>
                <w:w w:val="105"/>
                <w:sz w:val="24"/>
              </w:rPr>
              <w:t>о</w:t>
            </w:r>
            <w:r>
              <w:rPr>
                <w:spacing w:val="-60"/>
                <w:w w:val="105"/>
                <w:sz w:val="24"/>
              </w:rPr>
              <w:t xml:space="preserve"> </w:t>
            </w:r>
            <w:r>
              <w:rPr>
                <w:w w:val="105"/>
                <w:sz w:val="24"/>
              </w:rPr>
              <w:t>населенном</w:t>
            </w:r>
            <w:r>
              <w:rPr>
                <w:spacing w:val="33"/>
                <w:w w:val="105"/>
                <w:sz w:val="24"/>
              </w:rPr>
              <w:t xml:space="preserve"> </w:t>
            </w:r>
            <w:r>
              <w:rPr>
                <w:w w:val="105"/>
                <w:sz w:val="24"/>
              </w:rPr>
              <w:t>пункте,</w:t>
            </w:r>
            <w:r>
              <w:rPr>
                <w:spacing w:val="36"/>
                <w:w w:val="105"/>
                <w:sz w:val="24"/>
              </w:rPr>
              <w:t xml:space="preserve"> </w:t>
            </w:r>
            <w:r>
              <w:rPr>
                <w:w w:val="105"/>
                <w:sz w:val="24"/>
              </w:rPr>
              <w:t>в</w:t>
            </w:r>
            <w:r>
              <w:rPr>
                <w:spacing w:val="33"/>
                <w:w w:val="105"/>
                <w:sz w:val="24"/>
              </w:rPr>
              <w:t xml:space="preserve"> </w:t>
            </w:r>
            <w:r>
              <w:rPr>
                <w:w w:val="105"/>
                <w:sz w:val="24"/>
              </w:rPr>
              <w:t>котором</w:t>
            </w:r>
            <w:r>
              <w:rPr>
                <w:spacing w:val="-60"/>
                <w:w w:val="105"/>
                <w:sz w:val="24"/>
              </w:rPr>
              <w:t xml:space="preserve"> </w:t>
            </w:r>
            <w:r>
              <w:rPr>
                <w:w w:val="105"/>
                <w:sz w:val="24"/>
              </w:rPr>
              <w:t>живет</w:t>
            </w:r>
            <w:r>
              <w:rPr>
                <w:w w:val="105"/>
                <w:sz w:val="24"/>
              </w:rPr>
              <w:tab/>
            </w:r>
            <w:r>
              <w:rPr>
                <w:w w:val="105"/>
                <w:sz w:val="24"/>
              </w:rPr>
              <w:tab/>
              <w:t>ребёнок,</w:t>
            </w:r>
            <w:r>
              <w:rPr>
                <w:w w:val="105"/>
                <w:sz w:val="24"/>
              </w:rPr>
              <w:tab/>
            </w:r>
            <w:r>
              <w:rPr>
                <w:w w:val="105"/>
                <w:sz w:val="24"/>
              </w:rPr>
              <w:tab/>
            </w:r>
            <w:r>
              <w:rPr>
                <w:w w:val="105"/>
                <w:sz w:val="24"/>
              </w:rPr>
              <w:tab/>
            </w:r>
            <w:r>
              <w:rPr>
                <w:spacing w:val="-1"/>
                <w:w w:val="105"/>
                <w:sz w:val="24"/>
              </w:rPr>
              <w:t>его</w:t>
            </w:r>
            <w:r>
              <w:rPr>
                <w:spacing w:val="-60"/>
                <w:w w:val="105"/>
                <w:sz w:val="24"/>
              </w:rPr>
              <w:t xml:space="preserve"> </w:t>
            </w:r>
            <w:r>
              <w:rPr>
                <w:w w:val="105"/>
                <w:sz w:val="24"/>
              </w:rPr>
              <w:t>достопримечательностях,</w:t>
            </w:r>
            <w:r>
              <w:rPr>
                <w:spacing w:val="1"/>
                <w:w w:val="105"/>
                <w:sz w:val="24"/>
              </w:rPr>
              <w:t xml:space="preserve"> </w:t>
            </w:r>
            <w:r>
              <w:rPr>
                <w:w w:val="105"/>
                <w:sz w:val="24"/>
              </w:rPr>
              <w:t>эмоционально</w:t>
            </w:r>
            <w:r>
              <w:rPr>
                <w:w w:val="105"/>
                <w:sz w:val="24"/>
              </w:rPr>
              <w:tab/>
            </w:r>
            <w:r>
              <w:rPr>
                <w:w w:val="105"/>
                <w:sz w:val="24"/>
              </w:rPr>
              <w:tab/>
              <w:t>откликаться</w:t>
            </w:r>
            <w:r>
              <w:rPr>
                <w:w w:val="105"/>
                <w:sz w:val="24"/>
              </w:rPr>
              <w:tab/>
            </w:r>
            <w:r>
              <w:rPr>
                <w:w w:val="105"/>
                <w:sz w:val="24"/>
              </w:rPr>
              <w:tab/>
            </w:r>
            <w:r>
              <w:rPr>
                <w:spacing w:val="-2"/>
                <w:w w:val="105"/>
                <w:sz w:val="24"/>
              </w:rPr>
              <w:t>на</w:t>
            </w:r>
            <w:r>
              <w:rPr>
                <w:spacing w:val="-60"/>
                <w:w w:val="105"/>
                <w:sz w:val="24"/>
              </w:rPr>
              <w:t xml:space="preserve"> </w:t>
            </w:r>
            <w:r>
              <w:rPr>
                <w:w w:val="105"/>
                <w:sz w:val="24"/>
              </w:rPr>
              <w:t>праздничное</w:t>
            </w:r>
            <w:r>
              <w:rPr>
                <w:w w:val="105"/>
                <w:sz w:val="24"/>
              </w:rPr>
              <w:tab/>
            </w:r>
            <w:r>
              <w:rPr>
                <w:w w:val="105"/>
                <w:sz w:val="24"/>
              </w:rPr>
              <w:tab/>
              <w:t>убранство</w:t>
            </w:r>
            <w:r>
              <w:rPr>
                <w:w w:val="105"/>
                <w:sz w:val="24"/>
              </w:rPr>
              <w:tab/>
            </w:r>
            <w:r>
              <w:rPr>
                <w:w w:val="105"/>
                <w:sz w:val="24"/>
              </w:rPr>
              <w:tab/>
            </w:r>
            <w:r>
              <w:rPr>
                <w:spacing w:val="-1"/>
                <w:w w:val="105"/>
                <w:sz w:val="24"/>
              </w:rPr>
              <w:t>дома,</w:t>
            </w:r>
            <w:r>
              <w:rPr>
                <w:spacing w:val="-60"/>
                <w:w w:val="105"/>
                <w:sz w:val="24"/>
              </w:rPr>
              <w:t xml:space="preserve"> </w:t>
            </w:r>
            <w:r>
              <w:rPr>
                <w:w w:val="105"/>
                <w:sz w:val="24"/>
              </w:rPr>
              <w:t>ДОО;</w:t>
            </w:r>
          </w:p>
          <w:p w14:paraId="637A268A" w14:textId="77777777" w:rsidR="008B4348" w:rsidRDefault="008B4348" w:rsidP="00164CDF">
            <w:pPr>
              <w:pStyle w:val="TableParagraph"/>
              <w:numPr>
                <w:ilvl w:val="0"/>
                <w:numId w:val="98"/>
              </w:numPr>
              <w:tabs>
                <w:tab w:val="left" w:pos="318"/>
                <w:tab w:val="left" w:pos="1820"/>
                <w:tab w:val="left" w:pos="1923"/>
                <w:tab w:val="left" w:pos="2432"/>
                <w:tab w:val="left" w:pos="3422"/>
                <w:tab w:val="left" w:pos="3550"/>
              </w:tabs>
              <w:spacing w:before="0"/>
              <w:ind w:right="97" w:firstLine="0"/>
              <w:rPr>
                <w:sz w:val="24"/>
              </w:rPr>
            </w:pPr>
            <w:r>
              <w:rPr>
                <w:w w:val="105"/>
                <w:sz w:val="24"/>
              </w:rPr>
              <w:t>организовывать</w:t>
            </w:r>
            <w:r>
              <w:rPr>
                <w:spacing w:val="1"/>
                <w:w w:val="105"/>
                <w:sz w:val="24"/>
              </w:rPr>
              <w:t xml:space="preserve"> </w:t>
            </w:r>
            <w:r>
              <w:rPr>
                <w:w w:val="105"/>
                <w:sz w:val="24"/>
              </w:rPr>
              <w:t>взаимодействие</w:t>
            </w:r>
            <w:r>
              <w:rPr>
                <w:spacing w:val="36"/>
                <w:w w:val="105"/>
                <w:sz w:val="24"/>
              </w:rPr>
              <w:t xml:space="preserve"> </w:t>
            </w:r>
            <w:r>
              <w:rPr>
                <w:w w:val="105"/>
                <w:sz w:val="24"/>
              </w:rPr>
              <w:t>и</w:t>
            </w:r>
            <w:r>
              <w:rPr>
                <w:spacing w:val="37"/>
                <w:w w:val="105"/>
                <w:sz w:val="24"/>
              </w:rPr>
              <w:t xml:space="preserve"> </w:t>
            </w:r>
            <w:r>
              <w:rPr>
                <w:w w:val="105"/>
                <w:sz w:val="24"/>
              </w:rPr>
              <w:t>знакомить</w:t>
            </w:r>
            <w:r>
              <w:rPr>
                <w:spacing w:val="35"/>
                <w:w w:val="105"/>
                <w:sz w:val="24"/>
              </w:rPr>
              <w:t xml:space="preserve"> </w:t>
            </w:r>
            <w:r>
              <w:rPr>
                <w:w w:val="105"/>
                <w:sz w:val="24"/>
              </w:rPr>
              <w:t>с</w:t>
            </w:r>
            <w:r>
              <w:rPr>
                <w:spacing w:val="-60"/>
                <w:w w:val="105"/>
                <w:sz w:val="24"/>
              </w:rPr>
              <w:t xml:space="preserve"> </w:t>
            </w:r>
            <w:r>
              <w:rPr>
                <w:w w:val="105"/>
                <w:sz w:val="24"/>
              </w:rPr>
              <w:t>животными</w:t>
            </w:r>
            <w:r>
              <w:rPr>
                <w:w w:val="105"/>
                <w:sz w:val="24"/>
              </w:rPr>
              <w:tab/>
              <w:t>и</w:t>
            </w:r>
            <w:r>
              <w:rPr>
                <w:w w:val="105"/>
                <w:sz w:val="24"/>
              </w:rPr>
              <w:tab/>
            </w:r>
            <w:r>
              <w:rPr>
                <w:spacing w:val="-1"/>
                <w:w w:val="105"/>
                <w:sz w:val="24"/>
              </w:rPr>
              <w:t>растениями</w:t>
            </w:r>
            <w:r>
              <w:rPr>
                <w:spacing w:val="-60"/>
                <w:w w:val="105"/>
                <w:sz w:val="24"/>
              </w:rPr>
              <w:t xml:space="preserve"> </w:t>
            </w:r>
            <w:r>
              <w:rPr>
                <w:w w:val="105"/>
                <w:sz w:val="24"/>
              </w:rPr>
              <w:t>ближайшего</w:t>
            </w:r>
            <w:r>
              <w:rPr>
                <w:w w:val="105"/>
                <w:sz w:val="24"/>
              </w:rPr>
              <w:tab/>
              <w:t>окружения,</w:t>
            </w:r>
            <w:r>
              <w:rPr>
                <w:w w:val="105"/>
                <w:sz w:val="24"/>
              </w:rPr>
              <w:tab/>
            </w:r>
            <w:r>
              <w:rPr>
                <w:spacing w:val="-1"/>
                <w:w w:val="105"/>
                <w:sz w:val="24"/>
              </w:rPr>
              <w:t>их</w:t>
            </w:r>
            <w:r>
              <w:rPr>
                <w:spacing w:val="-60"/>
                <w:w w:val="105"/>
                <w:sz w:val="24"/>
              </w:rPr>
              <w:t xml:space="preserve"> </w:t>
            </w:r>
            <w:r>
              <w:rPr>
                <w:w w:val="105"/>
                <w:sz w:val="24"/>
              </w:rPr>
              <w:t>названиями,</w:t>
            </w:r>
            <w:r>
              <w:rPr>
                <w:w w:val="105"/>
                <w:sz w:val="24"/>
              </w:rPr>
              <w:tab/>
            </w:r>
            <w:r>
              <w:rPr>
                <w:w w:val="105"/>
                <w:sz w:val="24"/>
              </w:rPr>
              <w:tab/>
              <w:t>строением</w:t>
            </w:r>
            <w:r>
              <w:rPr>
                <w:w w:val="105"/>
                <w:sz w:val="24"/>
              </w:rPr>
              <w:tab/>
            </w:r>
            <w:r>
              <w:rPr>
                <w:w w:val="105"/>
                <w:sz w:val="24"/>
              </w:rPr>
              <w:tab/>
            </w:r>
            <w:r>
              <w:rPr>
                <w:spacing w:val="-4"/>
                <w:w w:val="105"/>
                <w:sz w:val="24"/>
              </w:rPr>
              <w:t>и</w:t>
            </w:r>
            <w:r>
              <w:rPr>
                <w:spacing w:val="-60"/>
                <w:w w:val="105"/>
                <w:sz w:val="24"/>
              </w:rPr>
              <w:t xml:space="preserve"> </w:t>
            </w:r>
            <w:r>
              <w:rPr>
                <w:w w:val="105"/>
                <w:sz w:val="24"/>
              </w:rPr>
              <w:t>отличительными особенностями,</w:t>
            </w:r>
            <w:r>
              <w:rPr>
                <w:spacing w:val="-60"/>
                <w:w w:val="105"/>
                <w:sz w:val="24"/>
              </w:rPr>
              <w:t xml:space="preserve"> </w:t>
            </w:r>
            <w:r>
              <w:rPr>
                <w:w w:val="105"/>
                <w:sz w:val="24"/>
              </w:rPr>
              <w:t>некоторыми</w:t>
            </w:r>
            <w:r>
              <w:rPr>
                <w:spacing w:val="22"/>
                <w:w w:val="105"/>
                <w:sz w:val="24"/>
              </w:rPr>
              <w:t xml:space="preserve"> </w:t>
            </w:r>
            <w:r>
              <w:rPr>
                <w:w w:val="105"/>
                <w:sz w:val="24"/>
              </w:rPr>
              <w:t>объектами</w:t>
            </w:r>
            <w:r>
              <w:rPr>
                <w:spacing w:val="20"/>
                <w:w w:val="105"/>
                <w:sz w:val="24"/>
              </w:rPr>
              <w:t xml:space="preserve"> </w:t>
            </w:r>
            <w:r>
              <w:rPr>
                <w:w w:val="105"/>
                <w:sz w:val="24"/>
              </w:rPr>
              <w:t>неживой</w:t>
            </w:r>
            <w:r>
              <w:rPr>
                <w:spacing w:val="-60"/>
                <w:w w:val="105"/>
                <w:sz w:val="24"/>
              </w:rPr>
              <w:t xml:space="preserve"> </w:t>
            </w:r>
            <w:r>
              <w:rPr>
                <w:w w:val="105"/>
                <w:sz w:val="24"/>
              </w:rPr>
              <w:t>природы;</w:t>
            </w:r>
          </w:p>
          <w:p w14:paraId="60256807" w14:textId="77777777" w:rsidR="008B4348" w:rsidRDefault="008B4348" w:rsidP="00164CDF">
            <w:pPr>
              <w:pStyle w:val="TableParagraph"/>
              <w:numPr>
                <w:ilvl w:val="0"/>
                <w:numId w:val="98"/>
              </w:numPr>
              <w:tabs>
                <w:tab w:val="left" w:pos="318"/>
                <w:tab w:val="left" w:pos="2346"/>
              </w:tabs>
              <w:spacing w:before="0"/>
              <w:ind w:right="98" w:firstLine="0"/>
              <w:jc w:val="both"/>
              <w:rPr>
                <w:sz w:val="24"/>
              </w:rPr>
            </w:pPr>
            <w:r>
              <w:rPr>
                <w:w w:val="105"/>
                <w:sz w:val="24"/>
              </w:rPr>
              <w:t>развивать</w:t>
            </w:r>
            <w:r>
              <w:rPr>
                <w:w w:val="105"/>
                <w:sz w:val="24"/>
              </w:rPr>
              <w:tab/>
            </w:r>
            <w:r>
              <w:rPr>
                <w:spacing w:val="-1"/>
                <w:w w:val="105"/>
                <w:sz w:val="24"/>
              </w:rPr>
              <w:t>способность</w:t>
            </w:r>
            <w:r>
              <w:rPr>
                <w:spacing w:val="-61"/>
                <w:w w:val="105"/>
                <w:sz w:val="24"/>
              </w:rPr>
              <w:t xml:space="preserve"> </w:t>
            </w:r>
            <w:r>
              <w:rPr>
                <w:w w:val="105"/>
                <w:sz w:val="24"/>
              </w:rPr>
              <w:t>наблюдать</w:t>
            </w:r>
            <w:r>
              <w:rPr>
                <w:spacing w:val="1"/>
                <w:w w:val="105"/>
                <w:sz w:val="24"/>
              </w:rPr>
              <w:t xml:space="preserve"> </w:t>
            </w:r>
            <w:r>
              <w:rPr>
                <w:w w:val="105"/>
                <w:sz w:val="24"/>
              </w:rPr>
              <w:t>за</w:t>
            </w:r>
            <w:r>
              <w:rPr>
                <w:spacing w:val="1"/>
                <w:w w:val="105"/>
                <w:sz w:val="24"/>
              </w:rPr>
              <w:t xml:space="preserve"> </w:t>
            </w:r>
            <w:r>
              <w:rPr>
                <w:w w:val="105"/>
                <w:sz w:val="24"/>
              </w:rPr>
              <w:t>явлениями</w:t>
            </w:r>
            <w:r>
              <w:rPr>
                <w:spacing w:val="-60"/>
                <w:w w:val="105"/>
                <w:sz w:val="24"/>
              </w:rPr>
              <w:t xml:space="preserve"> </w:t>
            </w:r>
            <w:r>
              <w:rPr>
                <w:w w:val="105"/>
                <w:sz w:val="24"/>
              </w:rPr>
              <w:t>природы, воспитывать бережное</w:t>
            </w:r>
            <w:r>
              <w:rPr>
                <w:spacing w:val="-60"/>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животным</w:t>
            </w:r>
            <w:r>
              <w:rPr>
                <w:spacing w:val="1"/>
                <w:w w:val="105"/>
                <w:sz w:val="24"/>
              </w:rPr>
              <w:t xml:space="preserve"> </w:t>
            </w:r>
            <w:r>
              <w:rPr>
                <w:w w:val="105"/>
                <w:sz w:val="24"/>
              </w:rPr>
              <w:t>и</w:t>
            </w:r>
            <w:r>
              <w:rPr>
                <w:spacing w:val="1"/>
                <w:w w:val="105"/>
                <w:sz w:val="24"/>
              </w:rPr>
              <w:t xml:space="preserve"> </w:t>
            </w:r>
            <w:r>
              <w:rPr>
                <w:w w:val="105"/>
                <w:sz w:val="24"/>
              </w:rPr>
              <w:t>растениям.</w:t>
            </w:r>
          </w:p>
        </w:tc>
        <w:tc>
          <w:tcPr>
            <w:tcW w:w="5528" w:type="dxa"/>
          </w:tcPr>
          <w:p w14:paraId="1614C3F7" w14:textId="3F7CB6D8" w:rsidR="008B4348" w:rsidRDefault="00FF7190" w:rsidP="00E86002">
            <w:pPr>
              <w:pStyle w:val="TableParagraph"/>
              <w:spacing w:before="0"/>
              <w:ind w:right="93"/>
              <w:jc w:val="both"/>
              <w:rPr>
                <w:sz w:val="24"/>
              </w:rPr>
            </w:pPr>
            <w:r>
              <w:rPr>
                <w:w w:val="105"/>
                <w:sz w:val="24"/>
              </w:rPr>
              <w:t>О</w:t>
            </w:r>
            <w:r w:rsidR="008B4348">
              <w:rPr>
                <w:w w:val="105"/>
                <w:sz w:val="24"/>
              </w:rPr>
              <w:t>дновременно;</w:t>
            </w:r>
            <w:r w:rsidR="008B4348">
              <w:rPr>
                <w:spacing w:val="29"/>
                <w:w w:val="105"/>
                <w:sz w:val="24"/>
              </w:rPr>
              <w:t xml:space="preserve"> </w:t>
            </w:r>
            <w:r w:rsidR="008B4348">
              <w:rPr>
                <w:w w:val="105"/>
                <w:sz w:val="24"/>
              </w:rPr>
              <w:t>собирание</w:t>
            </w:r>
            <w:r w:rsidR="008B4348">
              <w:rPr>
                <w:spacing w:val="30"/>
                <w:w w:val="105"/>
                <w:sz w:val="24"/>
              </w:rPr>
              <w:t xml:space="preserve"> </w:t>
            </w:r>
            <w:r w:rsidR="008B4348">
              <w:rPr>
                <w:w w:val="105"/>
                <w:sz w:val="24"/>
              </w:rPr>
              <w:t>одноцветных,</w:t>
            </w:r>
            <w:r w:rsidR="008B4348">
              <w:rPr>
                <w:spacing w:val="32"/>
                <w:w w:val="105"/>
                <w:sz w:val="24"/>
              </w:rPr>
              <w:t xml:space="preserve"> </w:t>
            </w:r>
            <w:r w:rsidR="008B4348">
              <w:rPr>
                <w:w w:val="105"/>
                <w:sz w:val="24"/>
              </w:rPr>
              <w:t>а</w:t>
            </w:r>
            <w:r w:rsidR="008B4348">
              <w:rPr>
                <w:spacing w:val="30"/>
                <w:w w:val="105"/>
                <w:sz w:val="24"/>
              </w:rPr>
              <w:t xml:space="preserve"> </w:t>
            </w:r>
            <w:r w:rsidR="008B4348">
              <w:rPr>
                <w:w w:val="105"/>
                <w:sz w:val="24"/>
              </w:rPr>
              <w:t>затем</w:t>
            </w:r>
            <w:r w:rsidR="008B4348">
              <w:rPr>
                <w:spacing w:val="-61"/>
                <w:w w:val="105"/>
                <w:sz w:val="24"/>
              </w:rPr>
              <w:t xml:space="preserve"> </w:t>
            </w:r>
            <w:r w:rsidR="008B4348">
              <w:rPr>
                <w:w w:val="105"/>
                <w:sz w:val="24"/>
              </w:rPr>
              <w:t>и разноцветных пирамидок из 4-5 и более колец,</w:t>
            </w:r>
            <w:r w:rsidR="008B4348">
              <w:rPr>
                <w:spacing w:val="1"/>
                <w:w w:val="105"/>
                <w:sz w:val="24"/>
              </w:rPr>
              <w:t xml:space="preserve"> </w:t>
            </w:r>
            <w:r w:rsidR="008B4348">
              <w:rPr>
                <w:w w:val="105"/>
                <w:sz w:val="24"/>
              </w:rPr>
              <w:t>располагая</w:t>
            </w:r>
            <w:r w:rsidR="008B4348">
              <w:rPr>
                <w:spacing w:val="1"/>
                <w:w w:val="105"/>
                <w:sz w:val="24"/>
              </w:rPr>
              <w:t xml:space="preserve"> </w:t>
            </w:r>
            <w:r w:rsidR="008B4348">
              <w:rPr>
                <w:w w:val="105"/>
                <w:sz w:val="24"/>
              </w:rPr>
              <w:t>их</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убывающей</w:t>
            </w:r>
            <w:r w:rsidR="008B4348">
              <w:rPr>
                <w:spacing w:val="1"/>
                <w:w w:val="105"/>
                <w:sz w:val="24"/>
              </w:rPr>
              <w:t xml:space="preserve"> </w:t>
            </w:r>
            <w:r w:rsidR="008B4348">
              <w:rPr>
                <w:w w:val="105"/>
                <w:sz w:val="24"/>
              </w:rPr>
              <w:t>величине;</w:t>
            </w:r>
            <w:r w:rsidR="008B4348">
              <w:rPr>
                <w:spacing w:val="1"/>
                <w:w w:val="105"/>
                <w:sz w:val="24"/>
              </w:rPr>
              <w:t xml:space="preserve"> </w:t>
            </w:r>
            <w:r w:rsidR="008B4348">
              <w:rPr>
                <w:w w:val="105"/>
                <w:sz w:val="24"/>
              </w:rPr>
              <w:t>различных</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форме</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цвету</w:t>
            </w:r>
            <w:r w:rsidR="008B4348">
              <w:rPr>
                <w:spacing w:val="1"/>
                <w:w w:val="105"/>
                <w:sz w:val="24"/>
              </w:rPr>
              <w:t xml:space="preserve"> </w:t>
            </w:r>
            <w:r w:rsidR="008B4348">
              <w:rPr>
                <w:w w:val="105"/>
                <w:sz w:val="24"/>
              </w:rPr>
              <w:t>башенок</w:t>
            </w:r>
            <w:r w:rsidR="008B4348">
              <w:rPr>
                <w:spacing w:val="1"/>
                <w:w w:val="105"/>
                <w:sz w:val="24"/>
              </w:rPr>
              <w:t xml:space="preserve"> </w:t>
            </w:r>
            <w:r w:rsidR="008B4348">
              <w:rPr>
                <w:w w:val="105"/>
                <w:sz w:val="24"/>
              </w:rPr>
              <w:t>из</w:t>
            </w:r>
            <w:r w:rsidR="008B4348">
              <w:rPr>
                <w:spacing w:val="1"/>
                <w:w w:val="105"/>
                <w:sz w:val="24"/>
              </w:rPr>
              <w:t xml:space="preserve"> </w:t>
            </w:r>
            <w:r w:rsidR="008B4348">
              <w:rPr>
                <w:w w:val="105"/>
                <w:sz w:val="24"/>
              </w:rPr>
              <w:t>2-3</w:t>
            </w:r>
            <w:r w:rsidR="008B4348">
              <w:rPr>
                <w:spacing w:val="1"/>
                <w:w w:val="105"/>
                <w:sz w:val="24"/>
              </w:rPr>
              <w:t xml:space="preserve"> </w:t>
            </w:r>
            <w:r w:rsidR="008B4348">
              <w:rPr>
                <w:w w:val="105"/>
                <w:sz w:val="24"/>
              </w:rPr>
              <w:t>геометрических форм-вкладышей; разбирание и</w:t>
            </w:r>
            <w:r w:rsidR="008B4348">
              <w:rPr>
                <w:spacing w:val="1"/>
                <w:w w:val="105"/>
                <w:sz w:val="24"/>
              </w:rPr>
              <w:t xml:space="preserve"> </w:t>
            </w:r>
            <w:r w:rsidR="008B4348">
              <w:rPr>
                <w:w w:val="105"/>
                <w:sz w:val="24"/>
              </w:rPr>
              <w:t>собирание</w:t>
            </w:r>
            <w:r w:rsidR="008B4348">
              <w:rPr>
                <w:spacing w:val="1"/>
                <w:w w:val="105"/>
                <w:sz w:val="24"/>
              </w:rPr>
              <w:t xml:space="preserve"> </w:t>
            </w:r>
            <w:r w:rsidR="008B4348">
              <w:rPr>
                <w:w w:val="105"/>
                <w:sz w:val="24"/>
              </w:rPr>
              <w:t>трехместной</w:t>
            </w:r>
            <w:r w:rsidR="008B4348">
              <w:rPr>
                <w:spacing w:val="1"/>
                <w:w w:val="105"/>
                <w:sz w:val="24"/>
              </w:rPr>
              <w:t xml:space="preserve"> </w:t>
            </w:r>
            <w:r w:rsidR="008B4348">
              <w:rPr>
                <w:w w:val="105"/>
                <w:sz w:val="24"/>
              </w:rPr>
              <w:t>матрешки</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совмещением</w:t>
            </w:r>
            <w:r w:rsidR="008B4348">
              <w:rPr>
                <w:spacing w:val="1"/>
                <w:w w:val="105"/>
                <w:sz w:val="24"/>
              </w:rPr>
              <w:t xml:space="preserve"> </w:t>
            </w:r>
            <w:r w:rsidR="008B4348">
              <w:rPr>
                <w:w w:val="105"/>
                <w:sz w:val="24"/>
              </w:rPr>
              <w:t>рисунка</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её</w:t>
            </w:r>
            <w:r w:rsidR="008B4348">
              <w:rPr>
                <w:spacing w:val="1"/>
                <w:w w:val="105"/>
                <w:sz w:val="24"/>
              </w:rPr>
              <w:t xml:space="preserve"> </w:t>
            </w:r>
            <w:r w:rsidR="008B4348">
              <w:rPr>
                <w:w w:val="105"/>
                <w:sz w:val="24"/>
              </w:rPr>
              <w:t>частях,</w:t>
            </w:r>
            <w:r w:rsidR="008B4348">
              <w:rPr>
                <w:spacing w:val="1"/>
                <w:w w:val="105"/>
                <w:sz w:val="24"/>
              </w:rPr>
              <w:t xml:space="preserve"> </w:t>
            </w:r>
            <w:r w:rsidR="008B4348">
              <w:rPr>
                <w:w w:val="105"/>
                <w:sz w:val="24"/>
              </w:rPr>
              <w:t>закрепляя</w:t>
            </w:r>
            <w:r w:rsidR="008B4348">
              <w:rPr>
                <w:spacing w:val="-60"/>
                <w:w w:val="105"/>
                <w:sz w:val="24"/>
              </w:rPr>
              <w:t xml:space="preserve"> </w:t>
            </w:r>
            <w:r w:rsidR="008B4348">
              <w:rPr>
                <w:w w:val="105"/>
                <w:sz w:val="24"/>
              </w:rPr>
              <w:t>понимание</w:t>
            </w:r>
            <w:r w:rsidR="008B4348">
              <w:rPr>
                <w:spacing w:val="1"/>
                <w:w w:val="105"/>
                <w:sz w:val="24"/>
              </w:rPr>
              <w:t xml:space="preserve"> </w:t>
            </w:r>
            <w:r w:rsidR="008B4348">
              <w:rPr>
                <w:w w:val="105"/>
                <w:sz w:val="24"/>
              </w:rPr>
              <w:t>детьми</w:t>
            </w:r>
            <w:r w:rsidR="008B4348">
              <w:rPr>
                <w:spacing w:val="1"/>
                <w:w w:val="105"/>
                <w:sz w:val="24"/>
              </w:rPr>
              <w:t xml:space="preserve"> </w:t>
            </w:r>
            <w:r w:rsidR="008B4348">
              <w:rPr>
                <w:w w:val="105"/>
                <w:sz w:val="24"/>
              </w:rPr>
              <w:t>слов,</w:t>
            </w:r>
            <w:r w:rsidR="008B4348">
              <w:rPr>
                <w:spacing w:val="1"/>
                <w:w w:val="105"/>
                <w:sz w:val="24"/>
              </w:rPr>
              <w:t xml:space="preserve"> </w:t>
            </w:r>
            <w:r w:rsidR="008B4348">
              <w:rPr>
                <w:w w:val="105"/>
                <w:sz w:val="24"/>
              </w:rPr>
              <w:t>обозначающих</w:t>
            </w:r>
            <w:r w:rsidR="008B4348">
              <w:rPr>
                <w:spacing w:val="1"/>
                <w:w w:val="105"/>
                <w:sz w:val="24"/>
              </w:rPr>
              <w:t xml:space="preserve"> </w:t>
            </w:r>
            <w:r w:rsidR="008B4348">
              <w:rPr>
                <w:w w:val="105"/>
                <w:sz w:val="24"/>
              </w:rPr>
              <w:t>различный</w:t>
            </w:r>
            <w:r w:rsidR="008B4348">
              <w:rPr>
                <w:spacing w:val="30"/>
                <w:w w:val="105"/>
                <w:sz w:val="24"/>
              </w:rPr>
              <w:t xml:space="preserve"> </w:t>
            </w:r>
            <w:r w:rsidR="008B4348">
              <w:rPr>
                <w:w w:val="105"/>
                <w:sz w:val="24"/>
              </w:rPr>
              <w:t>размер</w:t>
            </w:r>
            <w:r w:rsidR="008B4348">
              <w:rPr>
                <w:spacing w:val="29"/>
                <w:w w:val="105"/>
                <w:sz w:val="24"/>
              </w:rPr>
              <w:t xml:space="preserve"> </w:t>
            </w:r>
            <w:r w:rsidR="008B4348">
              <w:rPr>
                <w:w w:val="105"/>
                <w:sz w:val="24"/>
              </w:rPr>
              <w:t>предметов,</w:t>
            </w:r>
            <w:r w:rsidR="008B4348">
              <w:rPr>
                <w:spacing w:val="31"/>
                <w:w w:val="105"/>
                <w:sz w:val="24"/>
              </w:rPr>
              <w:t xml:space="preserve"> </w:t>
            </w:r>
            <w:r w:rsidR="008B4348">
              <w:rPr>
                <w:w w:val="105"/>
                <w:sz w:val="24"/>
              </w:rPr>
              <w:t>их</w:t>
            </w:r>
            <w:r w:rsidR="008B4348">
              <w:rPr>
                <w:spacing w:val="29"/>
                <w:w w:val="105"/>
                <w:sz w:val="24"/>
              </w:rPr>
              <w:t xml:space="preserve"> </w:t>
            </w:r>
            <w:r w:rsidR="008B4348">
              <w:rPr>
                <w:w w:val="105"/>
                <w:sz w:val="24"/>
              </w:rPr>
              <w:t>цвет</w:t>
            </w:r>
            <w:r w:rsidR="008B4348">
              <w:rPr>
                <w:spacing w:val="31"/>
                <w:w w:val="105"/>
                <w:sz w:val="24"/>
              </w:rPr>
              <w:t xml:space="preserve"> </w:t>
            </w:r>
            <w:r w:rsidR="008B4348">
              <w:rPr>
                <w:w w:val="105"/>
                <w:sz w:val="24"/>
              </w:rPr>
              <w:t>и</w:t>
            </w:r>
            <w:r w:rsidR="008B4348">
              <w:rPr>
                <w:spacing w:val="31"/>
                <w:w w:val="105"/>
                <w:sz w:val="24"/>
              </w:rPr>
              <w:t xml:space="preserve"> </w:t>
            </w:r>
            <w:r w:rsidR="008B4348">
              <w:rPr>
                <w:w w:val="105"/>
                <w:sz w:val="24"/>
              </w:rPr>
              <w:t>форму.</w:t>
            </w:r>
            <w:r w:rsidR="008B4348">
              <w:rPr>
                <w:spacing w:val="-61"/>
                <w:w w:val="105"/>
                <w:sz w:val="24"/>
              </w:rPr>
              <w:t xml:space="preserve"> </w:t>
            </w:r>
            <w:r w:rsidR="008B4348">
              <w:rPr>
                <w:w w:val="105"/>
                <w:sz w:val="24"/>
              </w:rPr>
              <w:t>В</w:t>
            </w:r>
            <w:r w:rsidR="008B4348">
              <w:rPr>
                <w:spacing w:val="1"/>
                <w:w w:val="105"/>
                <w:sz w:val="24"/>
              </w:rPr>
              <w:t xml:space="preserve"> </w:t>
            </w:r>
            <w:r w:rsidR="008B4348">
              <w:rPr>
                <w:w w:val="105"/>
                <w:sz w:val="24"/>
              </w:rPr>
              <w:t>ходе</w:t>
            </w:r>
            <w:r w:rsidR="008B4348">
              <w:rPr>
                <w:spacing w:val="1"/>
                <w:w w:val="105"/>
                <w:sz w:val="24"/>
              </w:rPr>
              <w:t xml:space="preserve"> </w:t>
            </w:r>
            <w:r w:rsidR="008B4348">
              <w:rPr>
                <w:w w:val="105"/>
                <w:sz w:val="24"/>
              </w:rPr>
              <w:t>проведения</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детьми</w:t>
            </w:r>
            <w:r w:rsidR="008B4348">
              <w:rPr>
                <w:spacing w:val="1"/>
                <w:w w:val="105"/>
                <w:sz w:val="24"/>
              </w:rPr>
              <w:t xml:space="preserve"> </w:t>
            </w:r>
            <w:r w:rsidR="008B4348">
              <w:rPr>
                <w:w w:val="105"/>
                <w:sz w:val="24"/>
              </w:rPr>
              <w:t>дидактических</w:t>
            </w:r>
            <w:r w:rsidR="008B4348">
              <w:rPr>
                <w:spacing w:val="1"/>
                <w:w w:val="105"/>
                <w:sz w:val="24"/>
              </w:rPr>
              <w:t xml:space="preserve"> </w:t>
            </w:r>
            <w:r w:rsidR="008B4348">
              <w:rPr>
                <w:w w:val="105"/>
                <w:sz w:val="24"/>
              </w:rPr>
              <w:t>упражнений</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игр-занятий</w:t>
            </w:r>
            <w:r w:rsidR="008B4348">
              <w:rPr>
                <w:spacing w:val="1"/>
                <w:w w:val="105"/>
                <w:sz w:val="24"/>
              </w:rPr>
              <w:t xml:space="preserve"> </w:t>
            </w:r>
            <w:r w:rsidR="008B4348">
              <w:rPr>
                <w:w w:val="105"/>
                <w:sz w:val="24"/>
              </w:rPr>
              <w:t>формирует</w:t>
            </w:r>
            <w:r w:rsidR="008B4348">
              <w:rPr>
                <w:spacing w:val="-60"/>
                <w:w w:val="105"/>
                <w:sz w:val="24"/>
              </w:rPr>
              <w:t xml:space="preserve"> </w:t>
            </w:r>
            <w:r w:rsidR="008B4348">
              <w:rPr>
                <w:w w:val="105"/>
                <w:sz w:val="24"/>
              </w:rPr>
              <w:t>обобщенные</w:t>
            </w:r>
            <w:r w:rsidR="008B4348">
              <w:rPr>
                <w:spacing w:val="1"/>
                <w:w w:val="105"/>
                <w:sz w:val="24"/>
              </w:rPr>
              <w:t xml:space="preserve"> </w:t>
            </w:r>
            <w:r w:rsidR="008B4348">
              <w:rPr>
                <w:w w:val="105"/>
                <w:sz w:val="24"/>
              </w:rPr>
              <w:t>способы</w:t>
            </w:r>
            <w:r w:rsidR="008B4348">
              <w:rPr>
                <w:spacing w:val="1"/>
                <w:w w:val="105"/>
                <w:sz w:val="24"/>
              </w:rPr>
              <w:t xml:space="preserve"> </w:t>
            </w:r>
            <w:r w:rsidR="008B4348">
              <w:rPr>
                <w:w w:val="105"/>
                <w:sz w:val="24"/>
              </w:rPr>
              <w:t>обследования</w:t>
            </w:r>
            <w:r w:rsidR="008B4348">
              <w:rPr>
                <w:spacing w:val="1"/>
                <w:w w:val="105"/>
                <w:sz w:val="24"/>
              </w:rPr>
              <w:t xml:space="preserve"> </w:t>
            </w:r>
            <w:r w:rsidR="008B4348">
              <w:rPr>
                <w:w w:val="105"/>
                <w:sz w:val="24"/>
              </w:rPr>
              <w:t>формы</w:t>
            </w:r>
            <w:r w:rsidR="008B4348">
              <w:rPr>
                <w:spacing w:val="1"/>
                <w:w w:val="105"/>
                <w:sz w:val="24"/>
              </w:rPr>
              <w:t xml:space="preserve"> </w:t>
            </w:r>
            <w:r w:rsidR="008B4348">
              <w:rPr>
                <w:w w:val="105"/>
                <w:sz w:val="24"/>
              </w:rPr>
              <w:t>предметов</w:t>
            </w:r>
            <w:r w:rsidR="008B4348">
              <w:rPr>
                <w:spacing w:val="1"/>
                <w:w w:val="105"/>
                <w:sz w:val="24"/>
              </w:rPr>
              <w:t xml:space="preserve"> </w:t>
            </w:r>
            <w:r>
              <w:rPr>
                <w:w w:val="105"/>
                <w:sz w:val="24"/>
              </w:rPr>
              <w:t>–</w:t>
            </w:r>
            <w:r w:rsidR="008B4348">
              <w:rPr>
                <w:spacing w:val="1"/>
                <w:w w:val="105"/>
                <w:sz w:val="24"/>
              </w:rPr>
              <w:t xml:space="preserve"> </w:t>
            </w:r>
            <w:r w:rsidR="008B4348">
              <w:rPr>
                <w:w w:val="105"/>
                <w:sz w:val="24"/>
              </w:rPr>
              <w:t>ощупывание,</w:t>
            </w:r>
            <w:r w:rsidR="008B4348">
              <w:rPr>
                <w:spacing w:val="1"/>
                <w:w w:val="105"/>
                <w:sz w:val="24"/>
              </w:rPr>
              <w:t xml:space="preserve"> </w:t>
            </w:r>
            <w:r w:rsidR="008B4348">
              <w:rPr>
                <w:w w:val="105"/>
                <w:sz w:val="24"/>
              </w:rPr>
              <w:t>рассматривание,</w:t>
            </w:r>
            <w:r w:rsidR="008B4348">
              <w:rPr>
                <w:spacing w:val="1"/>
                <w:w w:val="105"/>
                <w:sz w:val="24"/>
              </w:rPr>
              <w:t xml:space="preserve"> </w:t>
            </w:r>
            <w:r w:rsidR="008B4348">
              <w:rPr>
                <w:w w:val="105"/>
                <w:sz w:val="24"/>
              </w:rPr>
              <w:t>сравнение, сопоставление; продолжает поощрять</w:t>
            </w:r>
            <w:r w:rsidR="008B4348">
              <w:rPr>
                <w:spacing w:val="-60"/>
                <w:w w:val="105"/>
                <w:sz w:val="24"/>
              </w:rPr>
              <w:t xml:space="preserve"> </w:t>
            </w:r>
            <w:r w:rsidR="008B4348">
              <w:rPr>
                <w:w w:val="105"/>
                <w:sz w:val="24"/>
              </w:rPr>
              <w:t>появление</w:t>
            </w:r>
            <w:r w:rsidR="008B4348">
              <w:rPr>
                <w:spacing w:val="1"/>
                <w:w w:val="105"/>
                <w:sz w:val="24"/>
              </w:rPr>
              <w:t xml:space="preserve"> </w:t>
            </w:r>
            <w:r w:rsidR="008B4348">
              <w:rPr>
                <w:w w:val="105"/>
                <w:sz w:val="24"/>
              </w:rPr>
              <w:t>настойчивости</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достижении</w:t>
            </w:r>
            <w:r w:rsidR="008B4348">
              <w:rPr>
                <w:spacing w:val="-60"/>
                <w:w w:val="105"/>
                <w:sz w:val="24"/>
              </w:rPr>
              <w:t xml:space="preserve"> </w:t>
            </w:r>
            <w:r w:rsidR="008B4348">
              <w:rPr>
                <w:w w:val="105"/>
                <w:sz w:val="24"/>
              </w:rPr>
              <w:t>результата</w:t>
            </w:r>
            <w:r w:rsidR="008B4348">
              <w:rPr>
                <w:spacing w:val="-1"/>
                <w:w w:val="105"/>
                <w:sz w:val="24"/>
              </w:rPr>
              <w:t xml:space="preserve"> </w:t>
            </w:r>
            <w:r w:rsidR="008B4348">
              <w:rPr>
                <w:w w:val="105"/>
                <w:sz w:val="24"/>
              </w:rPr>
              <w:t>познавательных</w:t>
            </w:r>
            <w:r w:rsidR="008B4348">
              <w:rPr>
                <w:spacing w:val="-1"/>
                <w:w w:val="105"/>
                <w:sz w:val="24"/>
              </w:rPr>
              <w:t xml:space="preserve"> </w:t>
            </w:r>
            <w:r w:rsidR="008B4348">
              <w:rPr>
                <w:w w:val="105"/>
                <w:sz w:val="24"/>
              </w:rPr>
              <w:t>действий.</w:t>
            </w:r>
          </w:p>
          <w:p w14:paraId="35AE9207" w14:textId="77777777" w:rsidR="008B4348" w:rsidRDefault="008B4348" w:rsidP="00164CDF">
            <w:pPr>
              <w:pStyle w:val="TableParagraph"/>
              <w:numPr>
                <w:ilvl w:val="0"/>
                <w:numId w:val="97"/>
              </w:numPr>
              <w:tabs>
                <w:tab w:val="left" w:pos="318"/>
              </w:tabs>
              <w:spacing w:before="0"/>
              <w:ind w:hanging="211"/>
              <w:jc w:val="both"/>
              <w:rPr>
                <w:sz w:val="24"/>
              </w:rPr>
            </w:pPr>
            <w:r>
              <w:rPr>
                <w:w w:val="105"/>
                <w:sz w:val="24"/>
                <w:u w:val="single"/>
              </w:rPr>
              <w:t>Математические</w:t>
            </w:r>
            <w:r>
              <w:rPr>
                <w:spacing w:val="-11"/>
                <w:w w:val="105"/>
                <w:sz w:val="24"/>
                <w:u w:val="single"/>
              </w:rPr>
              <w:t xml:space="preserve"> </w:t>
            </w:r>
            <w:r>
              <w:rPr>
                <w:w w:val="105"/>
                <w:sz w:val="24"/>
                <w:u w:val="single"/>
              </w:rPr>
              <w:t>представления</w:t>
            </w:r>
            <w:r>
              <w:rPr>
                <w:w w:val="105"/>
                <w:sz w:val="24"/>
              </w:rPr>
              <w:t>:</w:t>
            </w:r>
          </w:p>
          <w:p w14:paraId="0524F256" w14:textId="77777777" w:rsidR="008B4348" w:rsidRDefault="008B4348" w:rsidP="00E86002">
            <w:pPr>
              <w:pStyle w:val="TableParagraph"/>
              <w:tabs>
                <w:tab w:val="left" w:pos="2063"/>
                <w:tab w:val="left" w:pos="3918"/>
              </w:tabs>
              <w:spacing w:before="0"/>
              <w:ind w:right="99"/>
              <w:jc w:val="both"/>
              <w:rPr>
                <w:sz w:val="24"/>
              </w:rPr>
            </w:pPr>
            <w:r>
              <w:rPr>
                <w:w w:val="105"/>
                <w:sz w:val="24"/>
              </w:rPr>
              <w:t>педагог подводит детей к освоению простейших</w:t>
            </w:r>
            <w:r>
              <w:rPr>
                <w:spacing w:val="1"/>
                <w:w w:val="105"/>
                <w:sz w:val="24"/>
              </w:rPr>
              <w:t xml:space="preserve"> </w:t>
            </w:r>
            <w:r>
              <w:rPr>
                <w:w w:val="105"/>
                <w:sz w:val="24"/>
              </w:rPr>
              <w:t>умений</w:t>
            </w:r>
            <w:r>
              <w:rPr>
                <w:spacing w:val="1"/>
                <w:w w:val="105"/>
                <w:sz w:val="24"/>
              </w:rPr>
              <w:t xml:space="preserve"> </w:t>
            </w:r>
            <w:r>
              <w:rPr>
                <w:w w:val="105"/>
                <w:sz w:val="24"/>
              </w:rPr>
              <w:t>в</w:t>
            </w:r>
            <w:r>
              <w:rPr>
                <w:spacing w:val="1"/>
                <w:w w:val="105"/>
                <w:sz w:val="24"/>
              </w:rPr>
              <w:t xml:space="preserve"> </w:t>
            </w:r>
            <w:r>
              <w:rPr>
                <w:w w:val="105"/>
                <w:sz w:val="24"/>
              </w:rPr>
              <w:t>различении</w:t>
            </w:r>
            <w:r>
              <w:rPr>
                <w:spacing w:val="1"/>
                <w:w w:val="105"/>
                <w:sz w:val="24"/>
              </w:rPr>
              <w:t xml:space="preserve"> </w:t>
            </w:r>
            <w:r>
              <w:rPr>
                <w:w w:val="105"/>
                <w:sz w:val="24"/>
              </w:rPr>
              <w:t>формы</w:t>
            </w:r>
            <w:r>
              <w:rPr>
                <w:spacing w:val="1"/>
                <w:w w:val="105"/>
                <w:sz w:val="24"/>
              </w:rPr>
              <w:t xml:space="preserve"> </w:t>
            </w:r>
            <w:r>
              <w:rPr>
                <w:w w:val="105"/>
                <w:sz w:val="24"/>
              </w:rPr>
              <w:t>окружающих</w:t>
            </w:r>
            <w:r>
              <w:rPr>
                <w:spacing w:val="1"/>
                <w:w w:val="105"/>
                <w:sz w:val="24"/>
              </w:rPr>
              <w:t xml:space="preserve"> </w:t>
            </w:r>
            <w:r>
              <w:rPr>
                <w:w w:val="105"/>
                <w:sz w:val="24"/>
              </w:rPr>
              <w:t>предметов,</w:t>
            </w:r>
            <w:r>
              <w:rPr>
                <w:w w:val="105"/>
                <w:sz w:val="24"/>
              </w:rPr>
              <w:tab/>
              <w:t>используя</w:t>
            </w:r>
            <w:r>
              <w:rPr>
                <w:w w:val="105"/>
                <w:sz w:val="24"/>
              </w:rPr>
              <w:tab/>
            </w:r>
            <w:r>
              <w:rPr>
                <w:spacing w:val="-1"/>
                <w:w w:val="105"/>
                <w:sz w:val="24"/>
              </w:rPr>
              <w:t>предэталоные</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шаре,</w:t>
            </w:r>
            <w:r>
              <w:rPr>
                <w:spacing w:val="1"/>
                <w:w w:val="105"/>
                <w:sz w:val="24"/>
              </w:rPr>
              <w:t xml:space="preserve"> </w:t>
            </w:r>
            <w:r>
              <w:rPr>
                <w:w w:val="105"/>
                <w:sz w:val="24"/>
              </w:rPr>
              <w:t>кубе,</w:t>
            </w:r>
            <w:r>
              <w:rPr>
                <w:spacing w:val="1"/>
                <w:w w:val="105"/>
                <w:sz w:val="24"/>
              </w:rPr>
              <w:t xml:space="preserve"> </w:t>
            </w:r>
            <w:r>
              <w:rPr>
                <w:w w:val="105"/>
                <w:sz w:val="24"/>
              </w:rPr>
              <w:t>круге,</w:t>
            </w:r>
            <w:r>
              <w:rPr>
                <w:spacing w:val="1"/>
                <w:w w:val="105"/>
                <w:sz w:val="24"/>
              </w:rPr>
              <w:t xml:space="preserve"> </w:t>
            </w:r>
            <w:r>
              <w:rPr>
                <w:w w:val="105"/>
                <w:sz w:val="24"/>
              </w:rPr>
              <w:t>квадрате</w:t>
            </w:r>
            <w:r w:rsidRPr="00FF7190">
              <w:rPr>
                <w:spacing w:val="1"/>
                <w:w w:val="105"/>
                <w:sz w:val="24"/>
              </w:rPr>
              <w:t>;</w:t>
            </w:r>
            <w:r>
              <w:rPr>
                <w:spacing w:val="1"/>
                <w:w w:val="105"/>
                <w:sz w:val="24"/>
              </w:rPr>
              <w:t xml:space="preserve"> </w:t>
            </w:r>
            <w:r>
              <w:rPr>
                <w:w w:val="105"/>
                <w:sz w:val="24"/>
              </w:rPr>
              <w:t>подборе предметов и геометрических фигур по</w:t>
            </w:r>
            <w:r>
              <w:rPr>
                <w:spacing w:val="1"/>
                <w:w w:val="105"/>
                <w:sz w:val="24"/>
              </w:rPr>
              <w:t xml:space="preserve"> </w:t>
            </w:r>
            <w:r>
              <w:rPr>
                <w:w w:val="105"/>
                <w:sz w:val="24"/>
              </w:rPr>
              <w:t>образцу, различению и сравниванию предметов</w:t>
            </w:r>
            <w:r>
              <w:rPr>
                <w:spacing w:val="1"/>
                <w:w w:val="105"/>
                <w:sz w:val="24"/>
              </w:rPr>
              <w:t xml:space="preserve"> </w:t>
            </w:r>
            <w:r>
              <w:rPr>
                <w:w w:val="105"/>
                <w:sz w:val="24"/>
              </w:rPr>
              <w:t>по величине, выбору среди двух предметов при</w:t>
            </w:r>
            <w:r>
              <w:rPr>
                <w:spacing w:val="1"/>
                <w:w w:val="105"/>
                <w:sz w:val="24"/>
              </w:rPr>
              <w:t xml:space="preserve"> </w:t>
            </w:r>
            <w:r>
              <w:rPr>
                <w:w w:val="105"/>
                <w:sz w:val="24"/>
              </w:rPr>
              <w:t>условии резких различий: большой и маленький,</w:t>
            </w:r>
            <w:r>
              <w:rPr>
                <w:spacing w:val="-60"/>
                <w:w w:val="105"/>
                <w:sz w:val="24"/>
              </w:rPr>
              <w:t xml:space="preserve"> </w:t>
            </w:r>
            <w:r>
              <w:rPr>
                <w:w w:val="105"/>
                <w:sz w:val="24"/>
              </w:rPr>
              <w:t>длинный</w:t>
            </w:r>
            <w:r>
              <w:rPr>
                <w:spacing w:val="1"/>
                <w:w w:val="105"/>
                <w:sz w:val="24"/>
              </w:rPr>
              <w:t xml:space="preserve"> </w:t>
            </w:r>
            <w:r>
              <w:rPr>
                <w:w w:val="105"/>
                <w:sz w:val="24"/>
              </w:rPr>
              <w:t>и</w:t>
            </w:r>
            <w:r>
              <w:rPr>
                <w:spacing w:val="1"/>
                <w:w w:val="105"/>
                <w:sz w:val="24"/>
              </w:rPr>
              <w:t xml:space="preserve"> </w:t>
            </w:r>
            <w:r>
              <w:rPr>
                <w:w w:val="105"/>
                <w:sz w:val="24"/>
              </w:rPr>
              <w:t>короткий,</w:t>
            </w:r>
            <w:r>
              <w:rPr>
                <w:spacing w:val="1"/>
                <w:w w:val="105"/>
                <w:sz w:val="24"/>
              </w:rPr>
              <w:t xml:space="preserve"> </w:t>
            </w:r>
            <w:r>
              <w:rPr>
                <w:w w:val="105"/>
                <w:sz w:val="24"/>
              </w:rPr>
              <w:t>высокий</w:t>
            </w:r>
            <w:r>
              <w:rPr>
                <w:spacing w:val="1"/>
                <w:w w:val="105"/>
                <w:sz w:val="24"/>
              </w:rPr>
              <w:t xml:space="preserve"> </w:t>
            </w:r>
            <w:r>
              <w:rPr>
                <w:w w:val="105"/>
                <w:sz w:val="24"/>
              </w:rPr>
              <w:t>и</w:t>
            </w:r>
            <w:r>
              <w:rPr>
                <w:spacing w:val="1"/>
                <w:w w:val="105"/>
                <w:sz w:val="24"/>
              </w:rPr>
              <w:t xml:space="preserve"> </w:t>
            </w:r>
            <w:r>
              <w:rPr>
                <w:w w:val="105"/>
                <w:sz w:val="24"/>
              </w:rPr>
              <w:t>низкий.</w:t>
            </w:r>
            <w:r>
              <w:rPr>
                <w:spacing w:val="-60"/>
                <w:w w:val="105"/>
                <w:sz w:val="24"/>
              </w:rPr>
              <w:t xml:space="preserve"> </w:t>
            </w:r>
            <w:r>
              <w:rPr>
                <w:w w:val="105"/>
                <w:sz w:val="24"/>
              </w:rPr>
              <w:t>Поддерживает интерес детей к количественной</w:t>
            </w:r>
            <w:r>
              <w:rPr>
                <w:spacing w:val="1"/>
                <w:w w:val="105"/>
                <w:sz w:val="24"/>
              </w:rPr>
              <w:t xml:space="preserve"> </w:t>
            </w:r>
            <w:r>
              <w:rPr>
                <w:w w:val="105"/>
                <w:sz w:val="24"/>
              </w:rPr>
              <w:t>стороне</w:t>
            </w:r>
            <w:r>
              <w:rPr>
                <w:spacing w:val="1"/>
                <w:w w:val="105"/>
                <w:sz w:val="24"/>
              </w:rPr>
              <w:t xml:space="preserve"> </w:t>
            </w:r>
            <w:r>
              <w:rPr>
                <w:w w:val="105"/>
                <w:sz w:val="24"/>
              </w:rPr>
              <w:t>различных</w:t>
            </w:r>
            <w:r>
              <w:rPr>
                <w:spacing w:val="1"/>
                <w:w w:val="105"/>
                <w:sz w:val="24"/>
              </w:rPr>
              <w:t xml:space="preserve"> </w:t>
            </w:r>
            <w:r>
              <w:rPr>
                <w:w w:val="105"/>
                <w:sz w:val="24"/>
              </w:rPr>
              <w:t>групп</w:t>
            </w:r>
            <w:r>
              <w:rPr>
                <w:spacing w:val="1"/>
                <w:w w:val="105"/>
                <w:sz w:val="24"/>
              </w:rPr>
              <w:t xml:space="preserve"> </w:t>
            </w:r>
            <w:r>
              <w:rPr>
                <w:w w:val="105"/>
                <w:sz w:val="24"/>
              </w:rPr>
              <w:t>предметов</w:t>
            </w:r>
            <w:r>
              <w:rPr>
                <w:spacing w:val="1"/>
                <w:w w:val="105"/>
                <w:sz w:val="24"/>
              </w:rPr>
              <w:t xml:space="preserve"> </w:t>
            </w:r>
            <w:r>
              <w:rPr>
                <w:w w:val="105"/>
                <w:sz w:val="24"/>
              </w:rPr>
              <w:t>(много</w:t>
            </w:r>
            <w:r>
              <w:rPr>
                <w:spacing w:val="1"/>
                <w:w w:val="105"/>
                <w:sz w:val="24"/>
              </w:rPr>
              <w:t xml:space="preserve"> </w:t>
            </w:r>
            <w:r>
              <w:rPr>
                <w:w w:val="105"/>
                <w:sz w:val="24"/>
              </w:rPr>
              <w:t>и</w:t>
            </w:r>
            <w:r>
              <w:rPr>
                <w:spacing w:val="-60"/>
                <w:w w:val="105"/>
                <w:sz w:val="24"/>
              </w:rPr>
              <w:t xml:space="preserve"> </w:t>
            </w:r>
            <w:r>
              <w:rPr>
                <w:w w:val="105"/>
                <w:sz w:val="24"/>
              </w:rPr>
              <w:t>много,</w:t>
            </w:r>
            <w:r>
              <w:rPr>
                <w:spacing w:val="-2"/>
                <w:w w:val="105"/>
                <w:sz w:val="24"/>
              </w:rPr>
              <w:t xml:space="preserve"> </w:t>
            </w:r>
            <w:r>
              <w:rPr>
                <w:w w:val="105"/>
                <w:sz w:val="24"/>
              </w:rPr>
              <w:t>много</w:t>
            </w:r>
            <w:r>
              <w:rPr>
                <w:spacing w:val="-3"/>
                <w:w w:val="105"/>
                <w:sz w:val="24"/>
              </w:rPr>
              <w:t xml:space="preserve"> </w:t>
            </w:r>
            <w:r>
              <w:rPr>
                <w:w w:val="105"/>
                <w:sz w:val="24"/>
              </w:rPr>
              <w:t>и</w:t>
            </w:r>
            <w:r>
              <w:rPr>
                <w:spacing w:val="-2"/>
                <w:w w:val="105"/>
                <w:sz w:val="24"/>
              </w:rPr>
              <w:t xml:space="preserve"> </w:t>
            </w:r>
            <w:r>
              <w:rPr>
                <w:w w:val="105"/>
                <w:sz w:val="24"/>
              </w:rPr>
              <w:t>мало,</w:t>
            </w:r>
            <w:r>
              <w:rPr>
                <w:spacing w:val="-1"/>
                <w:w w:val="105"/>
                <w:sz w:val="24"/>
              </w:rPr>
              <w:t xml:space="preserve"> </w:t>
            </w:r>
            <w:r>
              <w:rPr>
                <w:w w:val="105"/>
                <w:sz w:val="24"/>
              </w:rPr>
              <w:t>много</w:t>
            </w:r>
            <w:r>
              <w:rPr>
                <w:spacing w:val="-4"/>
                <w:w w:val="105"/>
                <w:sz w:val="24"/>
              </w:rPr>
              <w:t xml:space="preserve"> </w:t>
            </w:r>
            <w:r>
              <w:rPr>
                <w:w w:val="105"/>
                <w:sz w:val="24"/>
              </w:rPr>
              <w:t>и</w:t>
            </w:r>
            <w:r>
              <w:rPr>
                <w:spacing w:val="-2"/>
                <w:w w:val="105"/>
                <w:sz w:val="24"/>
              </w:rPr>
              <w:t xml:space="preserve"> </w:t>
            </w:r>
            <w:r>
              <w:rPr>
                <w:w w:val="105"/>
                <w:sz w:val="24"/>
              </w:rPr>
              <w:t>один)</w:t>
            </w:r>
            <w:r>
              <w:rPr>
                <w:spacing w:val="-2"/>
                <w:w w:val="105"/>
                <w:sz w:val="24"/>
              </w:rPr>
              <w:t xml:space="preserve"> </w:t>
            </w:r>
            <w:r>
              <w:rPr>
                <w:w w:val="105"/>
                <w:sz w:val="24"/>
              </w:rPr>
              <w:t>предметов.</w:t>
            </w:r>
          </w:p>
          <w:p w14:paraId="75716DE8" w14:textId="77777777" w:rsidR="008B4348" w:rsidRDefault="008B4348" w:rsidP="00164CDF">
            <w:pPr>
              <w:pStyle w:val="TableParagraph"/>
              <w:numPr>
                <w:ilvl w:val="0"/>
                <w:numId w:val="97"/>
              </w:numPr>
              <w:tabs>
                <w:tab w:val="left" w:pos="318"/>
              </w:tabs>
              <w:spacing w:before="0"/>
              <w:ind w:hanging="211"/>
              <w:jc w:val="both"/>
              <w:rPr>
                <w:sz w:val="24"/>
              </w:rPr>
            </w:pPr>
            <w:r>
              <w:rPr>
                <w:w w:val="105"/>
                <w:sz w:val="24"/>
                <w:u w:val="single"/>
              </w:rPr>
              <w:t>Окружающий</w:t>
            </w:r>
            <w:r>
              <w:rPr>
                <w:spacing w:val="-3"/>
                <w:w w:val="105"/>
                <w:sz w:val="24"/>
                <w:u w:val="single"/>
              </w:rPr>
              <w:t xml:space="preserve"> </w:t>
            </w:r>
            <w:r>
              <w:rPr>
                <w:w w:val="105"/>
                <w:sz w:val="24"/>
                <w:u w:val="single"/>
              </w:rPr>
              <w:t>мир:</w:t>
            </w:r>
          </w:p>
          <w:p w14:paraId="1B9264FB" w14:textId="55626703"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окружающем</w:t>
            </w:r>
            <w:r>
              <w:rPr>
                <w:spacing w:val="1"/>
                <w:w w:val="105"/>
                <w:sz w:val="24"/>
              </w:rPr>
              <w:t xml:space="preserve"> </w:t>
            </w:r>
            <w:r>
              <w:rPr>
                <w:w w:val="105"/>
                <w:sz w:val="24"/>
              </w:rPr>
              <w:t>мире,</w:t>
            </w:r>
            <w:r>
              <w:rPr>
                <w:spacing w:val="1"/>
                <w:w w:val="105"/>
                <w:sz w:val="24"/>
              </w:rPr>
              <w:t xml:space="preserve"> </w:t>
            </w:r>
            <w:r>
              <w:rPr>
                <w:w w:val="105"/>
                <w:sz w:val="24"/>
              </w:rPr>
              <w:t>знакомит</w:t>
            </w:r>
            <w:r>
              <w:rPr>
                <w:spacing w:val="1"/>
                <w:w w:val="105"/>
                <w:sz w:val="24"/>
              </w:rPr>
              <w:t xml:space="preserve"> </w:t>
            </w:r>
            <w:r>
              <w:rPr>
                <w:w w:val="105"/>
                <w:sz w:val="24"/>
              </w:rPr>
              <w:t>их</w:t>
            </w:r>
            <w:r>
              <w:rPr>
                <w:spacing w:val="1"/>
                <w:w w:val="105"/>
                <w:sz w:val="24"/>
              </w:rPr>
              <w:t xml:space="preserve"> </w:t>
            </w:r>
            <w:r>
              <w:rPr>
                <w:w w:val="105"/>
                <w:sz w:val="24"/>
              </w:rPr>
              <w:t>с</w:t>
            </w:r>
            <w:r>
              <w:rPr>
                <w:spacing w:val="1"/>
                <w:w w:val="105"/>
                <w:sz w:val="24"/>
              </w:rPr>
              <w:t xml:space="preserve"> </w:t>
            </w:r>
            <w:r>
              <w:rPr>
                <w:w w:val="105"/>
                <w:sz w:val="24"/>
              </w:rPr>
              <w:t>явлениями</w:t>
            </w:r>
            <w:r>
              <w:rPr>
                <w:spacing w:val="1"/>
                <w:w w:val="105"/>
                <w:sz w:val="24"/>
              </w:rPr>
              <w:t xml:space="preserve"> </w:t>
            </w:r>
            <w:r>
              <w:rPr>
                <w:w w:val="105"/>
                <w:sz w:val="24"/>
              </w:rPr>
              <w:t>общественной жизни, с деятельностью взрослых</w:t>
            </w:r>
            <w:r>
              <w:rPr>
                <w:spacing w:val="-60"/>
                <w:w w:val="105"/>
                <w:sz w:val="24"/>
              </w:rPr>
              <w:t xml:space="preserve"> </w:t>
            </w:r>
            <w:r>
              <w:rPr>
                <w:w w:val="105"/>
                <w:sz w:val="24"/>
              </w:rPr>
              <w:t>(повар варит кашу, шофер водит машину, доктор</w:t>
            </w:r>
            <w:r>
              <w:rPr>
                <w:spacing w:val="-60"/>
                <w:w w:val="105"/>
                <w:sz w:val="24"/>
              </w:rPr>
              <w:t xml:space="preserve"> </w:t>
            </w:r>
            <w:r>
              <w:rPr>
                <w:w w:val="105"/>
                <w:sz w:val="24"/>
              </w:rPr>
              <w:t>лечит); развивает представления о себе (о своем</w:t>
            </w:r>
            <w:r>
              <w:rPr>
                <w:spacing w:val="1"/>
                <w:w w:val="105"/>
                <w:sz w:val="24"/>
              </w:rPr>
              <w:t xml:space="preserve"> </w:t>
            </w:r>
            <w:r>
              <w:rPr>
                <w:w w:val="105"/>
                <w:sz w:val="24"/>
              </w:rPr>
              <w:t>имени,</w:t>
            </w:r>
            <w:r>
              <w:rPr>
                <w:spacing w:val="1"/>
                <w:w w:val="105"/>
                <w:sz w:val="24"/>
              </w:rPr>
              <w:t xml:space="preserve"> </w:t>
            </w:r>
            <w:r>
              <w:rPr>
                <w:w w:val="105"/>
                <w:sz w:val="24"/>
              </w:rPr>
              <w:t>именах</w:t>
            </w:r>
            <w:r>
              <w:rPr>
                <w:spacing w:val="1"/>
                <w:w w:val="105"/>
                <w:sz w:val="24"/>
              </w:rPr>
              <w:t xml:space="preserve"> </w:t>
            </w:r>
            <w:r>
              <w:rPr>
                <w:w w:val="105"/>
                <w:sz w:val="24"/>
              </w:rPr>
              <w:t>близких</w:t>
            </w:r>
            <w:r>
              <w:rPr>
                <w:spacing w:val="1"/>
                <w:w w:val="105"/>
                <w:sz w:val="24"/>
              </w:rPr>
              <w:t xml:space="preserve"> </w:t>
            </w:r>
            <w:r>
              <w:rPr>
                <w:w w:val="105"/>
                <w:sz w:val="24"/>
              </w:rPr>
              <w:t>родственников),</w:t>
            </w:r>
            <w:r>
              <w:rPr>
                <w:spacing w:val="1"/>
                <w:w w:val="105"/>
                <w:sz w:val="24"/>
              </w:rPr>
              <w:t xml:space="preserve"> </w:t>
            </w:r>
            <w:r>
              <w:rPr>
                <w:w w:val="105"/>
                <w:sz w:val="24"/>
              </w:rPr>
              <w:t>о</w:t>
            </w:r>
            <w:r>
              <w:rPr>
                <w:spacing w:val="-60"/>
                <w:w w:val="105"/>
                <w:sz w:val="24"/>
              </w:rPr>
              <w:t xml:space="preserve"> </w:t>
            </w:r>
            <w:r>
              <w:rPr>
                <w:w w:val="105"/>
                <w:sz w:val="24"/>
              </w:rPr>
              <w:t>внешнем</w:t>
            </w:r>
            <w:r>
              <w:rPr>
                <w:spacing w:val="1"/>
                <w:w w:val="105"/>
                <w:sz w:val="24"/>
              </w:rPr>
              <w:t xml:space="preserve"> </w:t>
            </w:r>
            <w:r>
              <w:rPr>
                <w:w w:val="105"/>
                <w:sz w:val="24"/>
              </w:rPr>
              <w:t>облике</w:t>
            </w:r>
            <w:r>
              <w:rPr>
                <w:spacing w:val="1"/>
                <w:w w:val="105"/>
                <w:sz w:val="24"/>
              </w:rPr>
              <w:t xml:space="preserve"> </w:t>
            </w:r>
            <w:r>
              <w:rPr>
                <w:w w:val="105"/>
                <w:sz w:val="24"/>
              </w:rPr>
              <w:t>человека,</w:t>
            </w:r>
            <w:r>
              <w:rPr>
                <w:spacing w:val="1"/>
                <w:w w:val="105"/>
                <w:sz w:val="24"/>
              </w:rPr>
              <w:t xml:space="preserve"> </w:t>
            </w:r>
            <w:r>
              <w:rPr>
                <w:w w:val="105"/>
                <w:sz w:val="24"/>
              </w:rPr>
              <w:t>о</w:t>
            </w:r>
            <w:r>
              <w:rPr>
                <w:spacing w:val="1"/>
                <w:w w:val="105"/>
                <w:sz w:val="24"/>
              </w:rPr>
              <w:t xml:space="preserve"> </w:t>
            </w:r>
            <w:r>
              <w:rPr>
                <w:w w:val="105"/>
                <w:sz w:val="24"/>
              </w:rPr>
              <w:t>его</w:t>
            </w:r>
            <w:r>
              <w:rPr>
                <w:spacing w:val="1"/>
                <w:w w:val="105"/>
                <w:sz w:val="24"/>
              </w:rPr>
              <w:t xml:space="preserve"> </w:t>
            </w:r>
            <w:r>
              <w:rPr>
                <w:w w:val="105"/>
                <w:sz w:val="24"/>
              </w:rPr>
              <w:t>физических</w:t>
            </w:r>
            <w:r>
              <w:rPr>
                <w:spacing w:val="1"/>
                <w:w w:val="105"/>
                <w:sz w:val="24"/>
              </w:rPr>
              <w:t xml:space="preserve"> </w:t>
            </w:r>
            <w:r>
              <w:rPr>
                <w:w w:val="105"/>
                <w:sz w:val="24"/>
              </w:rPr>
              <w:t>особенностях (у каждого есть голова, руки, ноги,</w:t>
            </w:r>
            <w:r>
              <w:rPr>
                <w:spacing w:val="-60"/>
                <w:w w:val="105"/>
                <w:sz w:val="24"/>
              </w:rPr>
              <w:t xml:space="preserve"> </w:t>
            </w:r>
            <w:r>
              <w:rPr>
                <w:w w:val="105"/>
                <w:sz w:val="24"/>
              </w:rPr>
              <w:t xml:space="preserve">лицо; на лице </w:t>
            </w:r>
            <w:r w:rsidR="00FF7190">
              <w:rPr>
                <w:w w:val="105"/>
                <w:sz w:val="24"/>
              </w:rPr>
              <w:t>–</w:t>
            </w:r>
            <w:r>
              <w:rPr>
                <w:w w:val="105"/>
                <w:sz w:val="24"/>
              </w:rPr>
              <w:t xml:space="preserve"> глаза, нос, рот и так далее); о его</w:t>
            </w:r>
            <w:r>
              <w:rPr>
                <w:spacing w:val="1"/>
                <w:w w:val="105"/>
                <w:sz w:val="24"/>
              </w:rPr>
              <w:t xml:space="preserve"> </w:t>
            </w:r>
            <w:r>
              <w:rPr>
                <w:w w:val="105"/>
                <w:sz w:val="24"/>
              </w:rPr>
              <w:t>физических</w:t>
            </w:r>
            <w:r>
              <w:rPr>
                <w:spacing w:val="1"/>
                <w:w w:val="105"/>
                <w:sz w:val="24"/>
              </w:rPr>
              <w:t xml:space="preserve"> </w:t>
            </w:r>
            <w:r>
              <w:rPr>
                <w:w w:val="105"/>
                <w:sz w:val="24"/>
              </w:rPr>
              <w:t>и</w:t>
            </w:r>
            <w:r>
              <w:rPr>
                <w:spacing w:val="1"/>
                <w:w w:val="105"/>
                <w:sz w:val="24"/>
              </w:rPr>
              <w:t xml:space="preserve"> </w:t>
            </w:r>
            <w:r>
              <w:rPr>
                <w:w w:val="105"/>
                <w:sz w:val="24"/>
              </w:rPr>
              <w:t>эмоциональных</w:t>
            </w:r>
            <w:r>
              <w:rPr>
                <w:spacing w:val="1"/>
                <w:w w:val="105"/>
                <w:sz w:val="24"/>
              </w:rPr>
              <w:t xml:space="preserve"> </w:t>
            </w:r>
            <w:r>
              <w:rPr>
                <w:w w:val="105"/>
                <w:sz w:val="24"/>
              </w:rPr>
              <w:t>состояниях</w:t>
            </w:r>
            <w:r>
              <w:rPr>
                <w:spacing w:val="-60"/>
                <w:w w:val="105"/>
                <w:sz w:val="24"/>
              </w:rPr>
              <w:t xml:space="preserve"> </w:t>
            </w:r>
            <w:r>
              <w:rPr>
                <w:w w:val="105"/>
                <w:sz w:val="24"/>
              </w:rPr>
              <w:t>(проголодался</w:t>
            </w:r>
            <w:r>
              <w:rPr>
                <w:spacing w:val="1"/>
                <w:w w:val="105"/>
                <w:sz w:val="24"/>
              </w:rPr>
              <w:t xml:space="preserve"> </w:t>
            </w:r>
            <w:r w:rsidR="00FF7190">
              <w:rPr>
                <w:w w:val="105"/>
                <w:sz w:val="24"/>
              </w:rPr>
              <w:t>–</w:t>
            </w:r>
            <w:r>
              <w:rPr>
                <w:spacing w:val="1"/>
                <w:w w:val="105"/>
                <w:sz w:val="24"/>
              </w:rPr>
              <w:t xml:space="preserve"> </w:t>
            </w:r>
            <w:r>
              <w:rPr>
                <w:w w:val="105"/>
                <w:sz w:val="24"/>
              </w:rPr>
              <w:t>насытился,</w:t>
            </w:r>
            <w:r>
              <w:rPr>
                <w:spacing w:val="1"/>
                <w:w w:val="105"/>
                <w:sz w:val="24"/>
              </w:rPr>
              <w:t xml:space="preserve"> </w:t>
            </w:r>
            <w:r>
              <w:rPr>
                <w:w w:val="105"/>
                <w:sz w:val="24"/>
              </w:rPr>
              <w:t>устал</w:t>
            </w:r>
            <w:r>
              <w:rPr>
                <w:spacing w:val="1"/>
                <w:w w:val="105"/>
                <w:sz w:val="24"/>
              </w:rPr>
              <w:t xml:space="preserve"> </w:t>
            </w:r>
            <w:r w:rsidR="00FF7190">
              <w:rPr>
                <w:w w:val="105"/>
                <w:sz w:val="24"/>
              </w:rPr>
              <w:t>–</w:t>
            </w:r>
            <w:r>
              <w:rPr>
                <w:spacing w:val="1"/>
                <w:w w:val="105"/>
                <w:sz w:val="24"/>
              </w:rPr>
              <w:t xml:space="preserve"> </w:t>
            </w:r>
            <w:r>
              <w:rPr>
                <w:w w:val="105"/>
                <w:sz w:val="24"/>
              </w:rPr>
              <w:t>отдохнул;</w:t>
            </w:r>
            <w:r>
              <w:rPr>
                <w:spacing w:val="1"/>
                <w:w w:val="105"/>
                <w:sz w:val="24"/>
              </w:rPr>
              <w:t xml:space="preserve"> </w:t>
            </w:r>
            <w:r>
              <w:rPr>
                <w:w w:val="105"/>
                <w:sz w:val="24"/>
              </w:rPr>
              <w:t xml:space="preserve">намочил </w:t>
            </w:r>
            <w:r w:rsidR="00FF7190">
              <w:rPr>
                <w:w w:val="105"/>
                <w:sz w:val="24"/>
              </w:rPr>
              <w:t>–</w:t>
            </w:r>
            <w:r>
              <w:rPr>
                <w:w w:val="105"/>
                <w:sz w:val="24"/>
              </w:rPr>
              <w:t xml:space="preserve"> вытер;</w:t>
            </w:r>
            <w:r>
              <w:rPr>
                <w:spacing w:val="1"/>
                <w:w w:val="105"/>
                <w:sz w:val="24"/>
              </w:rPr>
              <w:t xml:space="preserve"> </w:t>
            </w:r>
            <w:r>
              <w:rPr>
                <w:w w:val="105"/>
                <w:sz w:val="24"/>
              </w:rPr>
              <w:t>заплакал</w:t>
            </w:r>
            <w:r>
              <w:rPr>
                <w:spacing w:val="1"/>
                <w:w w:val="105"/>
                <w:sz w:val="24"/>
              </w:rPr>
              <w:t xml:space="preserve"> </w:t>
            </w:r>
            <w:r w:rsidR="00FF7190">
              <w:rPr>
                <w:w w:val="105"/>
                <w:sz w:val="24"/>
              </w:rPr>
              <w:t>–</w:t>
            </w:r>
            <w:r>
              <w:rPr>
                <w:w w:val="105"/>
                <w:sz w:val="24"/>
              </w:rPr>
              <w:t xml:space="preserve"> засмеялся и так</w:t>
            </w:r>
            <w:r>
              <w:rPr>
                <w:spacing w:val="1"/>
                <w:w w:val="105"/>
                <w:sz w:val="24"/>
              </w:rPr>
              <w:t xml:space="preserve"> </w:t>
            </w:r>
            <w:r>
              <w:rPr>
                <w:w w:val="105"/>
                <w:sz w:val="24"/>
              </w:rPr>
              <w:t>далее); о деятельности близких ребёнку людей</w:t>
            </w:r>
            <w:r>
              <w:rPr>
                <w:spacing w:val="1"/>
                <w:w w:val="105"/>
                <w:sz w:val="24"/>
              </w:rPr>
              <w:t xml:space="preserve"> </w:t>
            </w:r>
            <w:r>
              <w:rPr>
                <w:w w:val="105"/>
                <w:sz w:val="24"/>
              </w:rPr>
              <w:t>(«Мама</w:t>
            </w:r>
            <w:r>
              <w:rPr>
                <w:spacing w:val="-1"/>
                <w:w w:val="105"/>
                <w:sz w:val="24"/>
              </w:rPr>
              <w:t xml:space="preserve"> </w:t>
            </w:r>
            <w:r>
              <w:rPr>
                <w:w w:val="105"/>
                <w:sz w:val="24"/>
              </w:rPr>
              <w:t>моет пол»;</w:t>
            </w:r>
          </w:p>
          <w:p w14:paraId="5A38A2DC" w14:textId="77777777" w:rsidR="008B4348" w:rsidRDefault="008B4348" w:rsidP="00E86002">
            <w:pPr>
              <w:pStyle w:val="TableParagraph"/>
              <w:spacing w:before="0"/>
              <w:jc w:val="both"/>
              <w:rPr>
                <w:sz w:val="24"/>
              </w:rPr>
            </w:pPr>
            <w:r>
              <w:rPr>
                <w:w w:val="105"/>
                <w:sz w:val="24"/>
              </w:rPr>
              <w:t xml:space="preserve">«Бабушка </w:t>
            </w:r>
            <w:r>
              <w:rPr>
                <w:spacing w:val="57"/>
                <w:w w:val="105"/>
                <w:sz w:val="24"/>
              </w:rPr>
              <w:t xml:space="preserve"> </w:t>
            </w:r>
            <w:r>
              <w:rPr>
                <w:w w:val="105"/>
                <w:sz w:val="24"/>
              </w:rPr>
              <w:t xml:space="preserve">вяжет </w:t>
            </w:r>
            <w:r>
              <w:rPr>
                <w:spacing w:val="57"/>
                <w:w w:val="105"/>
                <w:sz w:val="24"/>
              </w:rPr>
              <w:t xml:space="preserve"> </w:t>
            </w:r>
            <w:r>
              <w:rPr>
                <w:w w:val="105"/>
                <w:sz w:val="24"/>
              </w:rPr>
              <w:t xml:space="preserve">носочки»; </w:t>
            </w:r>
            <w:r>
              <w:rPr>
                <w:spacing w:val="56"/>
                <w:w w:val="105"/>
                <w:sz w:val="24"/>
              </w:rPr>
              <w:t xml:space="preserve"> </w:t>
            </w:r>
            <w:r>
              <w:rPr>
                <w:w w:val="105"/>
                <w:sz w:val="24"/>
              </w:rPr>
              <w:t xml:space="preserve">«Сестра </w:t>
            </w:r>
            <w:r>
              <w:rPr>
                <w:spacing w:val="58"/>
                <w:w w:val="105"/>
                <w:sz w:val="24"/>
              </w:rPr>
              <w:t xml:space="preserve"> </w:t>
            </w:r>
            <w:r>
              <w:rPr>
                <w:w w:val="105"/>
                <w:sz w:val="24"/>
              </w:rPr>
              <w:t>рисует»;</w:t>
            </w:r>
          </w:p>
          <w:p w14:paraId="49CCBC2B" w14:textId="77777777" w:rsidR="008B4348" w:rsidRDefault="008B4348" w:rsidP="00E86002">
            <w:pPr>
              <w:pStyle w:val="TableParagraph"/>
              <w:spacing w:before="0"/>
              <w:jc w:val="both"/>
              <w:rPr>
                <w:sz w:val="24"/>
              </w:rPr>
            </w:pPr>
            <w:r>
              <w:rPr>
                <w:w w:val="105"/>
                <w:sz w:val="24"/>
              </w:rPr>
              <w:t>«Дедушка</w:t>
            </w:r>
            <w:r>
              <w:rPr>
                <w:spacing w:val="30"/>
                <w:w w:val="105"/>
                <w:sz w:val="24"/>
              </w:rPr>
              <w:t xml:space="preserve"> </w:t>
            </w:r>
            <w:r>
              <w:rPr>
                <w:w w:val="105"/>
                <w:sz w:val="24"/>
              </w:rPr>
              <w:t>читает</w:t>
            </w:r>
            <w:r>
              <w:rPr>
                <w:spacing w:val="31"/>
                <w:w w:val="105"/>
                <w:sz w:val="24"/>
              </w:rPr>
              <w:t xml:space="preserve"> </w:t>
            </w:r>
            <w:r>
              <w:rPr>
                <w:w w:val="105"/>
                <w:sz w:val="24"/>
              </w:rPr>
              <w:t>газету»;</w:t>
            </w:r>
            <w:r>
              <w:rPr>
                <w:spacing w:val="31"/>
                <w:w w:val="105"/>
                <w:sz w:val="24"/>
              </w:rPr>
              <w:t xml:space="preserve"> </w:t>
            </w:r>
            <w:r>
              <w:rPr>
                <w:w w:val="105"/>
                <w:sz w:val="24"/>
              </w:rPr>
              <w:t>«Брат</w:t>
            </w:r>
            <w:r>
              <w:rPr>
                <w:spacing w:val="30"/>
                <w:w w:val="105"/>
                <w:sz w:val="24"/>
              </w:rPr>
              <w:t xml:space="preserve"> </w:t>
            </w:r>
            <w:r>
              <w:rPr>
                <w:w w:val="105"/>
                <w:sz w:val="24"/>
              </w:rPr>
              <w:t>строит</w:t>
            </w:r>
            <w:r>
              <w:rPr>
                <w:spacing w:val="30"/>
                <w:w w:val="105"/>
                <w:sz w:val="24"/>
              </w:rPr>
              <w:t xml:space="preserve"> </w:t>
            </w:r>
            <w:r>
              <w:rPr>
                <w:w w:val="105"/>
                <w:sz w:val="24"/>
              </w:rPr>
              <w:t>гараж»;</w:t>
            </w:r>
          </w:p>
          <w:p w14:paraId="4E5BAD30" w14:textId="77777777" w:rsidR="008B4348" w:rsidRDefault="008B4348" w:rsidP="00E86002">
            <w:pPr>
              <w:pStyle w:val="TableParagraph"/>
              <w:tabs>
                <w:tab w:val="left" w:pos="1021"/>
                <w:tab w:val="left" w:pos="1705"/>
                <w:tab w:val="left" w:pos="2203"/>
                <w:tab w:val="left" w:pos="2661"/>
                <w:tab w:val="left" w:pos="3048"/>
                <w:tab w:val="left" w:pos="4511"/>
                <w:tab w:val="left" w:pos="4894"/>
              </w:tabs>
              <w:spacing w:before="0"/>
              <w:ind w:right="99"/>
              <w:rPr>
                <w:sz w:val="24"/>
              </w:rPr>
            </w:pPr>
            <w:r>
              <w:rPr>
                <w:w w:val="105"/>
                <w:sz w:val="24"/>
              </w:rPr>
              <w:t>«Папа</w:t>
            </w:r>
            <w:r>
              <w:rPr>
                <w:w w:val="105"/>
                <w:sz w:val="24"/>
              </w:rPr>
              <w:tab/>
              <w:t>работает</w:t>
            </w:r>
            <w:r>
              <w:rPr>
                <w:w w:val="105"/>
                <w:sz w:val="24"/>
              </w:rPr>
              <w:tab/>
              <w:t>за</w:t>
            </w:r>
            <w:r>
              <w:rPr>
                <w:w w:val="105"/>
                <w:sz w:val="24"/>
              </w:rPr>
              <w:tab/>
              <w:t>компьютером»</w:t>
            </w:r>
            <w:r>
              <w:rPr>
                <w:w w:val="105"/>
                <w:sz w:val="24"/>
              </w:rPr>
              <w:tab/>
              <w:t>и</w:t>
            </w:r>
            <w:r>
              <w:rPr>
                <w:w w:val="105"/>
                <w:sz w:val="24"/>
              </w:rPr>
              <w:tab/>
            </w:r>
            <w:r>
              <w:rPr>
                <w:spacing w:val="-1"/>
                <w:w w:val="105"/>
                <w:sz w:val="24"/>
              </w:rPr>
              <w:t>тому</w:t>
            </w:r>
            <w:r>
              <w:rPr>
                <w:spacing w:val="-60"/>
                <w:w w:val="105"/>
                <w:sz w:val="24"/>
              </w:rPr>
              <w:t xml:space="preserve"> </w:t>
            </w:r>
            <w:r>
              <w:rPr>
                <w:w w:val="105"/>
                <w:sz w:val="24"/>
              </w:rPr>
              <w:t>подобное);</w:t>
            </w:r>
            <w:r>
              <w:rPr>
                <w:spacing w:val="29"/>
                <w:w w:val="105"/>
                <w:sz w:val="24"/>
              </w:rPr>
              <w:t xml:space="preserve"> </w:t>
            </w:r>
            <w:r>
              <w:rPr>
                <w:w w:val="105"/>
                <w:sz w:val="24"/>
              </w:rPr>
              <w:t>о</w:t>
            </w:r>
            <w:r>
              <w:rPr>
                <w:spacing w:val="28"/>
                <w:w w:val="105"/>
                <w:sz w:val="24"/>
              </w:rPr>
              <w:t xml:space="preserve"> </w:t>
            </w:r>
            <w:r>
              <w:rPr>
                <w:w w:val="105"/>
                <w:sz w:val="24"/>
              </w:rPr>
              <w:t>предметах,</w:t>
            </w:r>
            <w:r>
              <w:rPr>
                <w:spacing w:val="29"/>
                <w:w w:val="105"/>
                <w:sz w:val="24"/>
              </w:rPr>
              <w:t xml:space="preserve"> </w:t>
            </w:r>
            <w:r>
              <w:rPr>
                <w:w w:val="105"/>
                <w:sz w:val="24"/>
              </w:rPr>
              <w:t>действиях</w:t>
            </w:r>
            <w:r>
              <w:rPr>
                <w:spacing w:val="28"/>
                <w:w w:val="105"/>
                <w:sz w:val="24"/>
              </w:rPr>
              <w:t xml:space="preserve"> </w:t>
            </w:r>
            <w:r>
              <w:rPr>
                <w:w w:val="105"/>
                <w:sz w:val="24"/>
              </w:rPr>
              <w:t>с</w:t>
            </w:r>
            <w:r>
              <w:rPr>
                <w:spacing w:val="30"/>
                <w:w w:val="105"/>
                <w:sz w:val="24"/>
              </w:rPr>
              <w:t xml:space="preserve"> </w:t>
            </w:r>
            <w:r>
              <w:rPr>
                <w:w w:val="105"/>
                <w:sz w:val="24"/>
              </w:rPr>
              <w:t>ними</w:t>
            </w:r>
            <w:r>
              <w:rPr>
                <w:spacing w:val="31"/>
                <w:w w:val="105"/>
                <w:sz w:val="24"/>
              </w:rPr>
              <w:t xml:space="preserve"> </w:t>
            </w:r>
            <w:r>
              <w:rPr>
                <w:w w:val="105"/>
                <w:sz w:val="24"/>
              </w:rPr>
              <w:t>и</w:t>
            </w:r>
            <w:r>
              <w:rPr>
                <w:spacing w:val="29"/>
                <w:w w:val="105"/>
                <w:sz w:val="24"/>
              </w:rPr>
              <w:t xml:space="preserve"> </w:t>
            </w:r>
            <w:r>
              <w:rPr>
                <w:w w:val="105"/>
                <w:sz w:val="24"/>
              </w:rPr>
              <w:t>их</w:t>
            </w:r>
            <w:r>
              <w:rPr>
                <w:spacing w:val="-60"/>
                <w:w w:val="105"/>
                <w:sz w:val="24"/>
              </w:rPr>
              <w:t xml:space="preserve"> </w:t>
            </w:r>
            <w:r>
              <w:rPr>
                <w:w w:val="105"/>
                <w:sz w:val="24"/>
              </w:rPr>
              <w:t>назначении:</w:t>
            </w:r>
            <w:r>
              <w:rPr>
                <w:w w:val="105"/>
                <w:sz w:val="24"/>
              </w:rPr>
              <w:tab/>
              <w:t>предметы</w:t>
            </w:r>
            <w:r>
              <w:rPr>
                <w:w w:val="105"/>
                <w:sz w:val="24"/>
              </w:rPr>
              <w:tab/>
              <w:t>домашнего</w:t>
            </w:r>
            <w:r>
              <w:rPr>
                <w:w w:val="105"/>
                <w:sz w:val="24"/>
              </w:rPr>
              <w:tab/>
            </w:r>
            <w:r>
              <w:rPr>
                <w:spacing w:val="-1"/>
                <w:w w:val="105"/>
                <w:sz w:val="24"/>
              </w:rPr>
              <w:t>обихода</w:t>
            </w:r>
            <w:r>
              <w:rPr>
                <w:spacing w:val="-60"/>
                <w:w w:val="105"/>
                <w:sz w:val="24"/>
              </w:rPr>
              <w:t xml:space="preserve"> </w:t>
            </w:r>
            <w:r>
              <w:rPr>
                <w:w w:val="105"/>
                <w:sz w:val="24"/>
              </w:rPr>
              <w:t>(посуда, мебель, одежда), игрушки, орудия труда</w:t>
            </w:r>
            <w:r>
              <w:rPr>
                <w:spacing w:val="-60"/>
                <w:w w:val="105"/>
                <w:sz w:val="24"/>
              </w:rPr>
              <w:t xml:space="preserve"> </w:t>
            </w:r>
            <w:r>
              <w:rPr>
                <w:w w:val="105"/>
                <w:sz w:val="24"/>
              </w:rPr>
              <w:t>(веник, метла, лопата, ведро, лейка и так далее).</w:t>
            </w:r>
            <w:r>
              <w:rPr>
                <w:spacing w:val="1"/>
                <w:w w:val="105"/>
                <w:sz w:val="24"/>
              </w:rPr>
              <w:t xml:space="preserve"> </w:t>
            </w:r>
            <w:r>
              <w:rPr>
                <w:w w:val="105"/>
                <w:sz w:val="24"/>
              </w:rPr>
              <w:t>4)</w:t>
            </w:r>
            <w:r>
              <w:rPr>
                <w:w w:val="105"/>
                <w:sz w:val="24"/>
                <w:u w:val="single"/>
              </w:rPr>
              <w:t>Природа:</w:t>
            </w:r>
          </w:p>
          <w:p w14:paraId="2E0FF609" w14:textId="77777777" w:rsidR="008B4348" w:rsidRDefault="008B4348" w:rsidP="00E86002">
            <w:pPr>
              <w:pStyle w:val="TableParagraph"/>
              <w:spacing w:before="0"/>
              <w:rPr>
                <w:sz w:val="24"/>
              </w:rPr>
            </w:pPr>
            <w:r>
              <w:rPr>
                <w:w w:val="105"/>
                <w:sz w:val="24"/>
              </w:rPr>
              <w:t>в</w:t>
            </w:r>
            <w:r>
              <w:rPr>
                <w:spacing w:val="20"/>
                <w:w w:val="105"/>
                <w:sz w:val="24"/>
              </w:rPr>
              <w:t xml:space="preserve"> </w:t>
            </w:r>
            <w:r>
              <w:rPr>
                <w:w w:val="105"/>
                <w:sz w:val="24"/>
              </w:rPr>
              <w:t xml:space="preserve">процессе </w:t>
            </w:r>
            <w:r>
              <w:rPr>
                <w:spacing w:val="20"/>
                <w:w w:val="105"/>
                <w:sz w:val="24"/>
              </w:rPr>
              <w:t xml:space="preserve"> </w:t>
            </w:r>
            <w:r>
              <w:rPr>
                <w:w w:val="105"/>
                <w:sz w:val="24"/>
              </w:rPr>
              <w:t xml:space="preserve">ознакомления </w:t>
            </w:r>
            <w:r>
              <w:rPr>
                <w:spacing w:val="19"/>
                <w:w w:val="105"/>
                <w:sz w:val="24"/>
              </w:rPr>
              <w:t xml:space="preserve"> </w:t>
            </w:r>
            <w:r>
              <w:rPr>
                <w:w w:val="105"/>
                <w:sz w:val="24"/>
              </w:rPr>
              <w:t xml:space="preserve">с </w:t>
            </w:r>
            <w:r>
              <w:rPr>
                <w:spacing w:val="21"/>
                <w:w w:val="105"/>
                <w:sz w:val="24"/>
              </w:rPr>
              <w:t xml:space="preserve"> </w:t>
            </w:r>
            <w:r>
              <w:rPr>
                <w:w w:val="105"/>
                <w:sz w:val="24"/>
              </w:rPr>
              <w:t xml:space="preserve">природой </w:t>
            </w:r>
            <w:r>
              <w:rPr>
                <w:spacing w:val="19"/>
                <w:w w:val="105"/>
                <w:sz w:val="24"/>
              </w:rPr>
              <w:t xml:space="preserve"> </w:t>
            </w:r>
            <w:r>
              <w:rPr>
                <w:w w:val="105"/>
                <w:sz w:val="24"/>
              </w:rPr>
              <w:t>педагог</w:t>
            </w:r>
          </w:p>
        </w:tc>
      </w:tr>
    </w:tbl>
    <w:p w14:paraId="07003BB6"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3F2E7C9" w14:textId="77777777" w:rsidTr="00DE0983">
        <w:trPr>
          <w:trHeight w:val="4140"/>
        </w:trPr>
        <w:tc>
          <w:tcPr>
            <w:tcW w:w="3795" w:type="dxa"/>
          </w:tcPr>
          <w:p w14:paraId="2EFF690B" w14:textId="77777777" w:rsidR="008B4348" w:rsidRDefault="008B4348" w:rsidP="00E86002">
            <w:pPr>
              <w:pStyle w:val="TableParagraph"/>
              <w:spacing w:before="0"/>
              <w:ind w:left="0"/>
              <w:rPr>
                <w:sz w:val="24"/>
              </w:rPr>
            </w:pPr>
          </w:p>
        </w:tc>
        <w:tc>
          <w:tcPr>
            <w:tcW w:w="5528" w:type="dxa"/>
          </w:tcPr>
          <w:p w14:paraId="176DA01E" w14:textId="77777777" w:rsidR="008B4348" w:rsidRDefault="008B4348" w:rsidP="00E86002">
            <w:pPr>
              <w:pStyle w:val="TableParagraph"/>
              <w:spacing w:before="0"/>
              <w:ind w:right="96"/>
              <w:jc w:val="both"/>
              <w:rPr>
                <w:sz w:val="24"/>
              </w:rPr>
            </w:pPr>
            <w:r>
              <w:rPr>
                <w:w w:val="105"/>
                <w:sz w:val="24"/>
              </w:rPr>
              <w:t>организует</w:t>
            </w:r>
            <w:r>
              <w:rPr>
                <w:spacing w:val="1"/>
                <w:w w:val="105"/>
                <w:sz w:val="24"/>
              </w:rPr>
              <w:t xml:space="preserve"> </w:t>
            </w:r>
            <w:r>
              <w:rPr>
                <w:w w:val="105"/>
                <w:sz w:val="24"/>
              </w:rPr>
              <w:t>взаимодействие</w:t>
            </w:r>
            <w:r>
              <w:rPr>
                <w:spacing w:val="1"/>
                <w:w w:val="105"/>
                <w:sz w:val="24"/>
              </w:rPr>
              <w:t xml:space="preserve"> </w:t>
            </w:r>
            <w:r>
              <w:rPr>
                <w:w w:val="105"/>
                <w:sz w:val="24"/>
              </w:rPr>
              <w:t>и</w:t>
            </w:r>
            <w:r>
              <w:rPr>
                <w:spacing w:val="1"/>
                <w:w w:val="105"/>
                <w:sz w:val="24"/>
              </w:rPr>
              <w:t xml:space="preserve"> </w:t>
            </w:r>
            <w:r>
              <w:rPr>
                <w:w w:val="105"/>
                <w:sz w:val="24"/>
              </w:rPr>
              <w:t>направляет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объекты</w:t>
            </w:r>
            <w:r>
              <w:rPr>
                <w:spacing w:val="1"/>
                <w:w w:val="105"/>
                <w:sz w:val="24"/>
              </w:rPr>
              <w:t xml:space="preserve"> </w:t>
            </w:r>
            <w:r>
              <w:rPr>
                <w:w w:val="105"/>
                <w:sz w:val="24"/>
              </w:rPr>
              <w:t>живой</w:t>
            </w:r>
            <w:r>
              <w:rPr>
                <w:spacing w:val="1"/>
                <w:w w:val="105"/>
                <w:sz w:val="24"/>
              </w:rPr>
              <w:t xml:space="preserve"> </w:t>
            </w:r>
            <w:r>
              <w:rPr>
                <w:w w:val="105"/>
                <w:sz w:val="24"/>
              </w:rPr>
              <w:t>и</w:t>
            </w:r>
            <w:r>
              <w:rPr>
                <w:spacing w:val="1"/>
                <w:w w:val="105"/>
                <w:sz w:val="24"/>
              </w:rPr>
              <w:t xml:space="preserve"> </w:t>
            </w:r>
            <w:r>
              <w:rPr>
                <w:w w:val="105"/>
                <w:sz w:val="24"/>
              </w:rPr>
              <w:t>неживой</w:t>
            </w:r>
            <w:r>
              <w:rPr>
                <w:spacing w:val="-60"/>
                <w:w w:val="105"/>
                <w:sz w:val="24"/>
              </w:rPr>
              <w:t xml:space="preserve"> </w:t>
            </w:r>
            <w:r>
              <w:rPr>
                <w:w w:val="105"/>
                <w:sz w:val="24"/>
              </w:rPr>
              <w:t>природы, явления природы, которые доступны</w:t>
            </w:r>
            <w:r>
              <w:rPr>
                <w:spacing w:val="1"/>
                <w:w w:val="105"/>
                <w:sz w:val="24"/>
              </w:rPr>
              <w:t xml:space="preserve"> </w:t>
            </w:r>
            <w:r>
              <w:rPr>
                <w:w w:val="105"/>
                <w:sz w:val="24"/>
              </w:rPr>
              <w:t>для непосредственного восприятия. Формирует</w:t>
            </w:r>
            <w:r>
              <w:rPr>
                <w:spacing w:val="1"/>
                <w:w w:val="105"/>
                <w:sz w:val="24"/>
              </w:rPr>
              <w:t xml:space="preserve"> </w:t>
            </w:r>
            <w:r>
              <w:rPr>
                <w:w w:val="105"/>
                <w:sz w:val="24"/>
              </w:rPr>
              <w:t>представления о домашних и диких животных и</w:t>
            </w:r>
            <w:r>
              <w:rPr>
                <w:spacing w:val="1"/>
                <w:w w:val="105"/>
                <w:sz w:val="24"/>
              </w:rPr>
              <w:t xml:space="preserve"> </w:t>
            </w:r>
            <w:r>
              <w:rPr>
                <w:w w:val="105"/>
                <w:sz w:val="24"/>
              </w:rPr>
              <w:t>их</w:t>
            </w:r>
            <w:r>
              <w:rPr>
                <w:spacing w:val="1"/>
                <w:w w:val="105"/>
                <w:sz w:val="24"/>
              </w:rPr>
              <w:t xml:space="preserve"> </w:t>
            </w:r>
            <w:r>
              <w:rPr>
                <w:w w:val="105"/>
                <w:sz w:val="24"/>
              </w:rPr>
              <w:t>детенышах</w:t>
            </w:r>
            <w:r>
              <w:rPr>
                <w:spacing w:val="1"/>
                <w:w w:val="105"/>
                <w:sz w:val="24"/>
              </w:rPr>
              <w:t xml:space="preserve"> </w:t>
            </w:r>
            <w:r>
              <w:rPr>
                <w:w w:val="105"/>
                <w:sz w:val="24"/>
              </w:rPr>
              <w:t>(особенности</w:t>
            </w:r>
            <w:r>
              <w:rPr>
                <w:spacing w:val="1"/>
                <w:w w:val="105"/>
                <w:sz w:val="24"/>
              </w:rPr>
              <w:t xml:space="preserve"> </w:t>
            </w:r>
            <w:r>
              <w:rPr>
                <w:w w:val="105"/>
                <w:sz w:val="24"/>
              </w:rPr>
              <w:t>внешнего</w:t>
            </w:r>
            <w:r>
              <w:rPr>
                <w:spacing w:val="1"/>
                <w:w w:val="105"/>
                <w:sz w:val="24"/>
              </w:rPr>
              <w:t xml:space="preserve"> </w:t>
            </w:r>
            <w:r>
              <w:rPr>
                <w:w w:val="105"/>
                <w:sz w:val="24"/>
              </w:rPr>
              <w:t>вида,</w:t>
            </w:r>
            <w:r>
              <w:rPr>
                <w:spacing w:val="1"/>
                <w:w w:val="105"/>
                <w:sz w:val="24"/>
              </w:rPr>
              <w:t xml:space="preserve"> </w:t>
            </w:r>
            <w:r>
              <w:rPr>
                <w:w w:val="105"/>
                <w:sz w:val="24"/>
              </w:rPr>
              <w:t>части тела, питание, способы передвижения), о</w:t>
            </w:r>
            <w:r>
              <w:rPr>
                <w:spacing w:val="1"/>
                <w:w w:val="105"/>
                <w:sz w:val="24"/>
              </w:rPr>
              <w:t xml:space="preserve"> </w:t>
            </w:r>
            <w:r>
              <w:rPr>
                <w:w w:val="105"/>
                <w:sz w:val="24"/>
              </w:rPr>
              <w:t>растениях</w:t>
            </w:r>
            <w:r>
              <w:rPr>
                <w:spacing w:val="1"/>
                <w:w w:val="105"/>
                <w:sz w:val="24"/>
              </w:rPr>
              <w:t xml:space="preserve"> </w:t>
            </w:r>
            <w:r>
              <w:rPr>
                <w:w w:val="105"/>
                <w:sz w:val="24"/>
              </w:rPr>
              <w:t>ближайшего</w:t>
            </w:r>
            <w:r>
              <w:rPr>
                <w:spacing w:val="1"/>
                <w:w w:val="105"/>
                <w:sz w:val="24"/>
              </w:rPr>
              <w:t xml:space="preserve"> </w:t>
            </w:r>
            <w:r>
              <w:rPr>
                <w:w w:val="105"/>
                <w:sz w:val="24"/>
              </w:rPr>
              <w:t>окружения</w:t>
            </w:r>
            <w:r>
              <w:rPr>
                <w:spacing w:val="1"/>
                <w:w w:val="105"/>
                <w:sz w:val="24"/>
              </w:rPr>
              <w:t xml:space="preserve"> </w:t>
            </w:r>
            <w:r>
              <w:rPr>
                <w:w w:val="105"/>
                <w:sz w:val="24"/>
              </w:rPr>
              <w:t>(деревья,</w:t>
            </w:r>
            <w:r>
              <w:rPr>
                <w:spacing w:val="1"/>
                <w:w w:val="105"/>
                <w:sz w:val="24"/>
              </w:rPr>
              <w:t xml:space="preserve"> </w:t>
            </w:r>
            <w:r>
              <w:rPr>
                <w:w w:val="105"/>
                <w:sz w:val="24"/>
              </w:rPr>
              <w:t>овощи,</w:t>
            </w:r>
            <w:r>
              <w:rPr>
                <w:spacing w:val="1"/>
                <w:w w:val="105"/>
                <w:sz w:val="24"/>
              </w:rPr>
              <w:t xml:space="preserve"> </w:t>
            </w:r>
            <w:r>
              <w:rPr>
                <w:w w:val="105"/>
                <w:sz w:val="24"/>
              </w:rPr>
              <w:t>фрукты</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их</w:t>
            </w:r>
            <w:r>
              <w:rPr>
                <w:spacing w:val="1"/>
                <w:w w:val="105"/>
                <w:sz w:val="24"/>
              </w:rPr>
              <w:t xml:space="preserve"> </w:t>
            </w:r>
            <w:r>
              <w:rPr>
                <w:w w:val="105"/>
                <w:sz w:val="24"/>
              </w:rPr>
              <w:t>характерных</w:t>
            </w:r>
            <w:r>
              <w:rPr>
                <w:spacing w:val="1"/>
                <w:w w:val="105"/>
                <w:sz w:val="24"/>
              </w:rPr>
              <w:t xml:space="preserve"> </w:t>
            </w:r>
            <w:r>
              <w:rPr>
                <w:w w:val="105"/>
                <w:sz w:val="24"/>
              </w:rPr>
              <w:t>признаках</w:t>
            </w:r>
            <w:r>
              <w:rPr>
                <w:spacing w:val="1"/>
                <w:w w:val="105"/>
                <w:sz w:val="24"/>
              </w:rPr>
              <w:t xml:space="preserve"> </w:t>
            </w:r>
            <w:r>
              <w:rPr>
                <w:w w:val="105"/>
                <w:sz w:val="24"/>
              </w:rPr>
              <w:t>(цвет,</w:t>
            </w:r>
            <w:r>
              <w:rPr>
                <w:spacing w:val="1"/>
                <w:w w:val="105"/>
                <w:sz w:val="24"/>
              </w:rPr>
              <w:t xml:space="preserve"> </w:t>
            </w:r>
            <w:r>
              <w:rPr>
                <w:w w:val="105"/>
                <w:sz w:val="24"/>
              </w:rPr>
              <w:t>строение,</w:t>
            </w:r>
            <w:r>
              <w:rPr>
                <w:spacing w:val="1"/>
                <w:w w:val="105"/>
                <w:sz w:val="24"/>
              </w:rPr>
              <w:t xml:space="preserve"> </w:t>
            </w:r>
            <w:r>
              <w:rPr>
                <w:w w:val="105"/>
                <w:sz w:val="24"/>
              </w:rPr>
              <w:t>поверхность,</w:t>
            </w:r>
            <w:r>
              <w:rPr>
                <w:spacing w:val="1"/>
                <w:w w:val="105"/>
                <w:sz w:val="24"/>
              </w:rPr>
              <w:t xml:space="preserve"> </w:t>
            </w:r>
            <w:r>
              <w:rPr>
                <w:w w:val="105"/>
                <w:sz w:val="24"/>
              </w:rPr>
              <w:t>вкус),</w:t>
            </w:r>
            <w:r>
              <w:rPr>
                <w:spacing w:val="-60"/>
                <w:w w:val="105"/>
                <w:sz w:val="24"/>
              </w:rPr>
              <w:t xml:space="preserve"> </w:t>
            </w:r>
            <w:r>
              <w:rPr>
                <w:w w:val="105"/>
                <w:sz w:val="24"/>
              </w:rPr>
              <w:t>привлекает внимание и поддерживает интерес к</w:t>
            </w:r>
            <w:r>
              <w:rPr>
                <w:spacing w:val="1"/>
                <w:w w:val="105"/>
                <w:sz w:val="24"/>
              </w:rPr>
              <w:t xml:space="preserve"> </w:t>
            </w:r>
            <w:r>
              <w:rPr>
                <w:w w:val="105"/>
                <w:sz w:val="24"/>
              </w:rPr>
              <w:t>объектам</w:t>
            </w:r>
            <w:r>
              <w:rPr>
                <w:spacing w:val="1"/>
                <w:w w:val="105"/>
                <w:sz w:val="24"/>
              </w:rPr>
              <w:t xml:space="preserve"> </w:t>
            </w:r>
            <w:r>
              <w:rPr>
                <w:w w:val="105"/>
                <w:sz w:val="24"/>
              </w:rPr>
              <w:t>неживой</w:t>
            </w:r>
            <w:r>
              <w:rPr>
                <w:spacing w:val="1"/>
                <w:w w:val="105"/>
                <w:sz w:val="24"/>
              </w:rPr>
              <w:t xml:space="preserve"> </w:t>
            </w:r>
            <w:r>
              <w:rPr>
                <w:w w:val="105"/>
                <w:sz w:val="24"/>
              </w:rPr>
              <w:t>природы</w:t>
            </w:r>
            <w:r>
              <w:rPr>
                <w:spacing w:val="1"/>
                <w:w w:val="105"/>
                <w:sz w:val="24"/>
              </w:rPr>
              <w:t xml:space="preserve"> </w:t>
            </w:r>
            <w:r>
              <w:rPr>
                <w:w w:val="105"/>
                <w:sz w:val="24"/>
              </w:rPr>
              <w:t>(солнце,</w:t>
            </w:r>
            <w:r>
              <w:rPr>
                <w:spacing w:val="1"/>
                <w:w w:val="105"/>
                <w:sz w:val="24"/>
              </w:rPr>
              <w:t xml:space="preserve"> </w:t>
            </w:r>
            <w:r>
              <w:rPr>
                <w:w w:val="105"/>
                <w:sz w:val="24"/>
              </w:rPr>
              <w:t>небо,</w:t>
            </w:r>
            <w:r>
              <w:rPr>
                <w:spacing w:val="1"/>
                <w:w w:val="105"/>
                <w:sz w:val="24"/>
              </w:rPr>
              <w:t xml:space="preserve"> </w:t>
            </w:r>
            <w:r>
              <w:rPr>
                <w:w w:val="105"/>
                <w:sz w:val="24"/>
              </w:rPr>
              <w:t>облака,</w:t>
            </w:r>
            <w:r>
              <w:rPr>
                <w:spacing w:val="1"/>
                <w:w w:val="105"/>
                <w:sz w:val="24"/>
              </w:rPr>
              <w:t xml:space="preserve"> </w:t>
            </w:r>
            <w:r>
              <w:rPr>
                <w:w w:val="105"/>
                <w:sz w:val="24"/>
              </w:rPr>
              <w:t>песок,</w:t>
            </w:r>
            <w:r>
              <w:rPr>
                <w:spacing w:val="1"/>
                <w:w w:val="105"/>
                <w:sz w:val="24"/>
              </w:rPr>
              <w:t xml:space="preserve"> </w:t>
            </w:r>
            <w:r>
              <w:rPr>
                <w:w w:val="105"/>
                <w:sz w:val="24"/>
              </w:rPr>
              <w:t>вода),</w:t>
            </w:r>
            <w:r>
              <w:rPr>
                <w:spacing w:val="1"/>
                <w:w w:val="105"/>
                <w:sz w:val="24"/>
              </w:rPr>
              <w:t xml:space="preserve"> </w:t>
            </w:r>
            <w:r>
              <w:rPr>
                <w:w w:val="105"/>
                <w:sz w:val="24"/>
              </w:rPr>
              <w:t>к</w:t>
            </w:r>
            <w:r>
              <w:rPr>
                <w:spacing w:val="1"/>
                <w:w w:val="105"/>
                <w:sz w:val="24"/>
              </w:rPr>
              <w:t xml:space="preserve"> </w:t>
            </w:r>
            <w:r>
              <w:rPr>
                <w:w w:val="105"/>
                <w:sz w:val="24"/>
              </w:rPr>
              <w:t>некоторым</w:t>
            </w:r>
            <w:r>
              <w:rPr>
                <w:spacing w:val="1"/>
                <w:w w:val="105"/>
                <w:sz w:val="24"/>
              </w:rPr>
              <w:t xml:space="preserve"> </w:t>
            </w:r>
            <w:r>
              <w:rPr>
                <w:w w:val="105"/>
                <w:sz w:val="24"/>
              </w:rPr>
              <w:t>явлениям</w:t>
            </w:r>
            <w:r>
              <w:rPr>
                <w:spacing w:val="1"/>
                <w:w w:val="105"/>
                <w:sz w:val="24"/>
              </w:rPr>
              <w:t xml:space="preserve"> </w:t>
            </w:r>
            <w:r>
              <w:rPr>
                <w:w w:val="105"/>
                <w:sz w:val="24"/>
              </w:rPr>
              <w:t>природы</w:t>
            </w:r>
            <w:r>
              <w:rPr>
                <w:spacing w:val="12"/>
                <w:w w:val="105"/>
                <w:sz w:val="24"/>
              </w:rPr>
              <w:t xml:space="preserve"> </w:t>
            </w:r>
            <w:r>
              <w:rPr>
                <w:w w:val="105"/>
                <w:sz w:val="24"/>
              </w:rPr>
              <w:t>(снег,</w:t>
            </w:r>
            <w:r>
              <w:rPr>
                <w:spacing w:val="14"/>
                <w:w w:val="105"/>
                <w:sz w:val="24"/>
              </w:rPr>
              <w:t xml:space="preserve"> </w:t>
            </w:r>
            <w:r>
              <w:rPr>
                <w:w w:val="105"/>
                <w:sz w:val="24"/>
              </w:rPr>
              <w:t>дождь,</w:t>
            </w:r>
            <w:r>
              <w:rPr>
                <w:spacing w:val="16"/>
                <w:w w:val="105"/>
                <w:sz w:val="24"/>
              </w:rPr>
              <w:t xml:space="preserve"> </w:t>
            </w:r>
            <w:r>
              <w:rPr>
                <w:w w:val="105"/>
                <w:sz w:val="24"/>
              </w:rPr>
              <w:t>радуга,</w:t>
            </w:r>
            <w:r>
              <w:rPr>
                <w:spacing w:val="12"/>
                <w:w w:val="105"/>
                <w:sz w:val="24"/>
              </w:rPr>
              <w:t xml:space="preserve"> </w:t>
            </w:r>
            <w:r>
              <w:rPr>
                <w:w w:val="105"/>
                <w:sz w:val="24"/>
              </w:rPr>
              <w:t>ветер),</w:t>
            </w:r>
            <w:r>
              <w:rPr>
                <w:spacing w:val="29"/>
                <w:w w:val="105"/>
                <w:sz w:val="24"/>
              </w:rPr>
              <w:t xml:space="preserve"> </w:t>
            </w:r>
            <w:r>
              <w:rPr>
                <w:w w:val="105"/>
                <w:sz w:val="24"/>
              </w:rPr>
              <w:t>поощряет</w:t>
            </w:r>
          </w:p>
          <w:p w14:paraId="63A45F8F" w14:textId="77777777" w:rsidR="008B4348" w:rsidRDefault="008B4348" w:rsidP="00E86002">
            <w:pPr>
              <w:pStyle w:val="TableParagraph"/>
              <w:spacing w:before="0" w:line="262" w:lineRule="exact"/>
              <w:jc w:val="both"/>
              <w:rPr>
                <w:sz w:val="24"/>
              </w:rPr>
            </w:pPr>
            <w:r>
              <w:rPr>
                <w:w w:val="105"/>
                <w:sz w:val="24"/>
              </w:rPr>
              <w:t>бережное</w:t>
            </w:r>
            <w:r>
              <w:rPr>
                <w:spacing w:val="-2"/>
                <w:w w:val="105"/>
                <w:sz w:val="24"/>
              </w:rPr>
              <w:t xml:space="preserve"> </w:t>
            </w:r>
            <w:r>
              <w:rPr>
                <w:w w:val="105"/>
                <w:sz w:val="24"/>
              </w:rPr>
              <w:t>отношение</w:t>
            </w:r>
            <w:r>
              <w:rPr>
                <w:spacing w:val="-2"/>
                <w:w w:val="105"/>
                <w:sz w:val="24"/>
              </w:rPr>
              <w:t xml:space="preserve"> </w:t>
            </w:r>
            <w:r>
              <w:rPr>
                <w:w w:val="105"/>
                <w:sz w:val="24"/>
              </w:rPr>
              <w:t>к</w:t>
            </w:r>
            <w:r>
              <w:rPr>
                <w:spacing w:val="-4"/>
                <w:w w:val="105"/>
                <w:sz w:val="24"/>
              </w:rPr>
              <w:t xml:space="preserve"> </w:t>
            </w:r>
            <w:r>
              <w:rPr>
                <w:w w:val="105"/>
                <w:sz w:val="24"/>
              </w:rPr>
              <w:t>животным</w:t>
            </w:r>
            <w:r>
              <w:rPr>
                <w:spacing w:val="-2"/>
                <w:w w:val="105"/>
                <w:sz w:val="24"/>
              </w:rPr>
              <w:t xml:space="preserve"> </w:t>
            </w:r>
            <w:r>
              <w:rPr>
                <w:w w:val="105"/>
                <w:sz w:val="24"/>
              </w:rPr>
              <w:t>и</w:t>
            </w:r>
            <w:r>
              <w:rPr>
                <w:spacing w:val="-4"/>
                <w:w w:val="105"/>
                <w:sz w:val="24"/>
              </w:rPr>
              <w:t xml:space="preserve"> </w:t>
            </w:r>
            <w:r>
              <w:rPr>
                <w:w w:val="105"/>
                <w:sz w:val="24"/>
              </w:rPr>
              <w:t>растениям.</w:t>
            </w:r>
          </w:p>
        </w:tc>
      </w:tr>
      <w:tr w:rsidR="008B4348" w14:paraId="5254FB29" w14:textId="77777777" w:rsidTr="00E86002">
        <w:trPr>
          <w:trHeight w:val="278"/>
        </w:trPr>
        <w:tc>
          <w:tcPr>
            <w:tcW w:w="9323" w:type="dxa"/>
            <w:gridSpan w:val="2"/>
            <w:shd w:val="clear" w:color="auto" w:fill="92D050"/>
          </w:tcPr>
          <w:p w14:paraId="08B2E702" w14:textId="77777777" w:rsidR="008B4348" w:rsidRDefault="008B4348" w:rsidP="00E86002">
            <w:pPr>
              <w:pStyle w:val="TableParagraph"/>
              <w:spacing w:before="0" w:line="259" w:lineRule="exact"/>
              <w:ind w:left="2295" w:right="2290"/>
              <w:jc w:val="center"/>
              <w:rPr>
                <w:sz w:val="24"/>
              </w:rPr>
            </w:pPr>
            <w:r>
              <w:rPr>
                <w:w w:val="105"/>
                <w:sz w:val="24"/>
              </w:rPr>
              <w:t>3-</w:t>
            </w:r>
            <w:r>
              <w:rPr>
                <w:spacing w:val="-3"/>
                <w:w w:val="105"/>
                <w:sz w:val="24"/>
              </w:rPr>
              <w:t xml:space="preserve"> </w:t>
            </w:r>
            <w:r>
              <w:rPr>
                <w:w w:val="105"/>
                <w:sz w:val="24"/>
              </w:rPr>
              <w:t>4</w:t>
            </w:r>
            <w:r>
              <w:rPr>
                <w:spacing w:val="-2"/>
                <w:w w:val="105"/>
                <w:sz w:val="24"/>
              </w:rPr>
              <w:t xml:space="preserve"> </w:t>
            </w:r>
            <w:r>
              <w:rPr>
                <w:w w:val="105"/>
                <w:sz w:val="24"/>
              </w:rPr>
              <w:t>года</w:t>
            </w:r>
          </w:p>
        </w:tc>
      </w:tr>
      <w:tr w:rsidR="008B4348" w14:paraId="3614035F" w14:textId="77777777" w:rsidTr="00DE0983">
        <w:trPr>
          <w:trHeight w:val="10212"/>
        </w:trPr>
        <w:tc>
          <w:tcPr>
            <w:tcW w:w="3795" w:type="dxa"/>
          </w:tcPr>
          <w:p w14:paraId="21344005" w14:textId="77777777" w:rsidR="008B4348" w:rsidRDefault="008B4348" w:rsidP="00E86002">
            <w:pPr>
              <w:pStyle w:val="TableParagraph"/>
              <w:tabs>
                <w:tab w:val="left" w:pos="3567"/>
              </w:tabs>
              <w:spacing w:before="0"/>
              <w:ind w:right="96"/>
              <w:jc w:val="both"/>
              <w:rPr>
                <w:sz w:val="24"/>
              </w:rPr>
            </w:pPr>
            <w:r>
              <w:rPr>
                <w:w w:val="105"/>
                <w:sz w:val="24"/>
              </w:rPr>
              <w:t>1)Формировать</w:t>
            </w:r>
            <w:r>
              <w:rPr>
                <w:spacing w:val="1"/>
                <w:w w:val="105"/>
                <w:sz w:val="24"/>
              </w:rPr>
              <w:t xml:space="preserve"> </w:t>
            </w:r>
            <w:r>
              <w:rPr>
                <w:w w:val="105"/>
                <w:sz w:val="24"/>
              </w:rPr>
              <w:t>представления</w:t>
            </w:r>
            <w:r>
              <w:rPr>
                <w:spacing w:val="-60"/>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сенсорных</w:t>
            </w:r>
            <w:r>
              <w:rPr>
                <w:spacing w:val="1"/>
                <w:w w:val="105"/>
                <w:sz w:val="24"/>
              </w:rPr>
              <w:t xml:space="preserve"> </w:t>
            </w:r>
            <w:r>
              <w:rPr>
                <w:w w:val="105"/>
                <w:sz w:val="24"/>
              </w:rPr>
              <w:t>эталонах</w:t>
            </w:r>
            <w:r>
              <w:rPr>
                <w:spacing w:val="1"/>
                <w:w w:val="105"/>
                <w:sz w:val="24"/>
              </w:rPr>
              <w:t xml:space="preserve"> </w:t>
            </w:r>
            <w:r>
              <w:rPr>
                <w:w w:val="105"/>
                <w:sz w:val="24"/>
              </w:rPr>
              <w:t>цвета</w:t>
            </w:r>
            <w:r>
              <w:rPr>
                <w:spacing w:val="1"/>
                <w:w w:val="105"/>
                <w:sz w:val="24"/>
              </w:rPr>
              <w:t xml:space="preserve"> </w:t>
            </w:r>
            <w:r>
              <w:rPr>
                <w:w w:val="105"/>
                <w:sz w:val="24"/>
              </w:rPr>
              <w:t>и</w:t>
            </w:r>
            <w:r>
              <w:rPr>
                <w:spacing w:val="1"/>
                <w:w w:val="105"/>
                <w:sz w:val="24"/>
              </w:rPr>
              <w:t xml:space="preserve"> </w:t>
            </w:r>
            <w:r>
              <w:rPr>
                <w:w w:val="105"/>
                <w:sz w:val="24"/>
              </w:rPr>
              <w:t>формы,</w:t>
            </w:r>
            <w:r>
              <w:rPr>
                <w:spacing w:val="1"/>
                <w:w w:val="105"/>
                <w:sz w:val="24"/>
              </w:rPr>
              <w:t xml:space="preserve"> </w:t>
            </w:r>
            <w:r>
              <w:rPr>
                <w:w w:val="105"/>
                <w:sz w:val="24"/>
              </w:rPr>
              <w:t>их</w:t>
            </w:r>
            <w:r>
              <w:rPr>
                <w:spacing w:val="1"/>
                <w:w w:val="105"/>
                <w:sz w:val="24"/>
              </w:rPr>
              <w:t xml:space="preserve"> </w:t>
            </w:r>
            <w:r>
              <w:rPr>
                <w:w w:val="105"/>
                <w:sz w:val="24"/>
              </w:rPr>
              <w:t>использовании</w:t>
            </w:r>
            <w:r>
              <w:rPr>
                <w:w w:val="105"/>
                <w:sz w:val="24"/>
              </w:rPr>
              <w:tab/>
            </w:r>
            <w:r>
              <w:rPr>
                <w:spacing w:val="-4"/>
                <w:w w:val="105"/>
                <w:sz w:val="24"/>
              </w:rPr>
              <w:t>в</w:t>
            </w:r>
          </w:p>
          <w:p w14:paraId="6C88B769" w14:textId="77777777" w:rsidR="008B4348" w:rsidRDefault="008B4348" w:rsidP="00E86002">
            <w:pPr>
              <w:pStyle w:val="TableParagraph"/>
              <w:tabs>
                <w:tab w:val="left" w:pos="1170"/>
                <w:tab w:val="left" w:pos="1281"/>
                <w:tab w:val="left" w:pos="1403"/>
                <w:tab w:val="left" w:pos="1510"/>
                <w:tab w:val="left" w:pos="1599"/>
                <w:tab w:val="left" w:pos="1688"/>
                <w:tab w:val="left" w:pos="1954"/>
                <w:tab w:val="left" w:pos="2053"/>
                <w:tab w:val="left" w:pos="2107"/>
                <w:tab w:val="left" w:pos="2253"/>
                <w:tab w:val="left" w:pos="2338"/>
                <w:tab w:val="left" w:pos="2379"/>
                <w:tab w:val="left" w:pos="2561"/>
                <w:tab w:val="left" w:pos="2637"/>
                <w:tab w:val="left" w:pos="2698"/>
                <w:tab w:val="left" w:pos="2885"/>
                <w:tab w:val="left" w:pos="3343"/>
                <w:tab w:val="left" w:pos="3432"/>
                <w:tab w:val="left" w:pos="3547"/>
              </w:tabs>
              <w:spacing w:before="0"/>
              <w:ind w:right="97"/>
              <w:rPr>
                <w:sz w:val="24"/>
              </w:rPr>
            </w:pPr>
            <w:r>
              <w:rPr>
                <w:w w:val="105"/>
                <w:sz w:val="24"/>
              </w:rPr>
              <w:t>самостоятельной деятельности;</w:t>
            </w:r>
            <w:r>
              <w:rPr>
                <w:spacing w:val="1"/>
                <w:w w:val="105"/>
                <w:sz w:val="24"/>
              </w:rPr>
              <w:t xml:space="preserve"> </w:t>
            </w:r>
            <w:r>
              <w:rPr>
                <w:w w:val="105"/>
                <w:sz w:val="24"/>
              </w:rPr>
              <w:t>2)развивать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непосредственного</w:t>
            </w:r>
            <w:r>
              <w:rPr>
                <w:w w:val="105"/>
                <w:sz w:val="24"/>
              </w:rPr>
              <w:tab/>
            </w:r>
            <w:r>
              <w:rPr>
                <w:w w:val="105"/>
                <w:sz w:val="24"/>
              </w:rPr>
              <w:tab/>
            </w:r>
            <w:r>
              <w:rPr>
                <w:w w:val="105"/>
                <w:sz w:val="24"/>
              </w:rPr>
              <w:tab/>
            </w:r>
            <w:r>
              <w:rPr>
                <w:w w:val="105"/>
                <w:sz w:val="24"/>
              </w:rPr>
              <w:tab/>
            </w:r>
            <w:r>
              <w:rPr>
                <w:spacing w:val="-1"/>
                <w:w w:val="105"/>
                <w:sz w:val="24"/>
              </w:rPr>
              <w:t>попарного</w:t>
            </w:r>
            <w:r>
              <w:rPr>
                <w:spacing w:val="-60"/>
                <w:w w:val="105"/>
                <w:sz w:val="24"/>
              </w:rPr>
              <w:t xml:space="preserve"> </w:t>
            </w:r>
            <w:r>
              <w:rPr>
                <w:w w:val="105"/>
                <w:sz w:val="24"/>
              </w:rPr>
              <w:t>сравнения</w:t>
            </w:r>
            <w:r>
              <w:rPr>
                <w:spacing w:val="43"/>
                <w:w w:val="105"/>
                <w:sz w:val="24"/>
              </w:rPr>
              <w:t xml:space="preserve"> </w:t>
            </w:r>
            <w:r>
              <w:rPr>
                <w:w w:val="105"/>
                <w:sz w:val="24"/>
              </w:rPr>
              <w:t>предметов</w:t>
            </w:r>
            <w:r>
              <w:rPr>
                <w:spacing w:val="46"/>
                <w:w w:val="105"/>
                <w:sz w:val="24"/>
              </w:rPr>
              <w:t xml:space="preserve"> </w:t>
            </w:r>
            <w:r>
              <w:rPr>
                <w:w w:val="105"/>
                <w:sz w:val="24"/>
              </w:rPr>
              <w:t>по</w:t>
            </w:r>
            <w:r>
              <w:rPr>
                <w:spacing w:val="43"/>
                <w:w w:val="105"/>
                <w:sz w:val="24"/>
              </w:rPr>
              <w:t xml:space="preserve"> </w:t>
            </w:r>
            <w:r>
              <w:rPr>
                <w:w w:val="105"/>
                <w:sz w:val="24"/>
              </w:rPr>
              <w:t>форме,</w:t>
            </w:r>
            <w:r>
              <w:rPr>
                <w:spacing w:val="-60"/>
                <w:w w:val="105"/>
                <w:sz w:val="24"/>
              </w:rPr>
              <w:t xml:space="preserve"> </w:t>
            </w:r>
            <w:r>
              <w:rPr>
                <w:w w:val="105"/>
                <w:sz w:val="24"/>
              </w:rPr>
              <w:t>величине</w:t>
            </w:r>
            <w:r>
              <w:rPr>
                <w:w w:val="105"/>
                <w:sz w:val="24"/>
              </w:rPr>
              <w:tab/>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w w:val="105"/>
                <w:sz w:val="24"/>
              </w:rPr>
              <w:tab/>
              <w:t>количеству,</w:t>
            </w:r>
            <w:r>
              <w:rPr>
                <w:spacing w:val="-60"/>
                <w:w w:val="105"/>
                <w:sz w:val="24"/>
              </w:rPr>
              <w:t xml:space="preserve"> </w:t>
            </w:r>
            <w:r>
              <w:rPr>
                <w:w w:val="105"/>
                <w:sz w:val="24"/>
              </w:rPr>
              <w:t>определяя</w:t>
            </w:r>
            <w:r>
              <w:rPr>
                <w:w w:val="105"/>
                <w:sz w:val="24"/>
              </w:rPr>
              <w:tab/>
            </w:r>
            <w:r>
              <w:rPr>
                <w:w w:val="105"/>
                <w:sz w:val="24"/>
              </w:rPr>
              <w:tab/>
            </w:r>
            <w:r>
              <w:rPr>
                <w:w w:val="105"/>
                <w:sz w:val="24"/>
              </w:rPr>
              <w:tab/>
            </w:r>
            <w:r>
              <w:rPr>
                <w:w w:val="105"/>
                <w:sz w:val="24"/>
              </w:rPr>
              <w:tab/>
              <w:t>их</w:t>
            </w:r>
            <w:r>
              <w:rPr>
                <w:w w:val="105"/>
                <w:sz w:val="24"/>
              </w:rPr>
              <w:tab/>
            </w:r>
            <w:r>
              <w:rPr>
                <w:w w:val="105"/>
                <w:sz w:val="24"/>
              </w:rPr>
              <w:tab/>
            </w:r>
            <w:r>
              <w:rPr>
                <w:w w:val="105"/>
                <w:sz w:val="24"/>
              </w:rPr>
              <w:tab/>
            </w:r>
            <w:r>
              <w:rPr>
                <w:w w:val="105"/>
                <w:sz w:val="24"/>
              </w:rPr>
              <w:tab/>
              <w:t>соотношение</w:t>
            </w:r>
            <w:r>
              <w:rPr>
                <w:spacing w:val="-60"/>
                <w:w w:val="105"/>
                <w:sz w:val="24"/>
              </w:rPr>
              <w:t xml:space="preserve"> </w:t>
            </w:r>
            <w:r>
              <w:rPr>
                <w:w w:val="105"/>
                <w:sz w:val="24"/>
              </w:rPr>
              <w:t>между</w:t>
            </w:r>
            <w:r>
              <w:rPr>
                <w:w w:val="105"/>
                <w:sz w:val="24"/>
              </w:rPr>
              <w:tab/>
            </w:r>
            <w:r>
              <w:rPr>
                <w:w w:val="105"/>
                <w:sz w:val="24"/>
              </w:rPr>
              <w:tab/>
            </w:r>
            <w:r>
              <w:rPr>
                <w:w w:val="105"/>
                <w:sz w:val="24"/>
              </w:rPr>
              <w:tab/>
              <w:t>собой;</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помогать</w:t>
            </w:r>
            <w:r>
              <w:rPr>
                <w:spacing w:val="-60"/>
                <w:w w:val="105"/>
                <w:sz w:val="24"/>
              </w:rPr>
              <w:t xml:space="preserve"> </w:t>
            </w:r>
            <w:r>
              <w:rPr>
                <w:w w:val="105"/>
                <w:sz w:val="24"/>
              </w:rPr>
              <w:t>осваивать</w:t>
            </w:r>
            <w:r>
              <w:rPr>
                <w:spacing w:val="45"/>
                <w:w w:val="105"/>
                <w:sz w:val="24"/>
              </w:rPr>
              <w:t xml:space="preserve"> </w:t>
            </w:r>
            <w:r>
              <w:rPr>
                <w:w w:val="105"/>
                <w:sz w:val="24"/>
              </w:rPr>
              <w:t>чувственные</w:t>
            </w:r>
            <w:r>
              <w:rPr>
                <w:spacing w:val="47"/>
                <w:w w:val="105"/>
                <w:sz w:val="24"/>
              </w:rPr>
              <w:t xml:space="preserve"> </w:t>
            </w:r>
            <w:r>
              <w:rPr>
                <w:w w:val="105"/>
                <w:sz w:val="24"/>
              </w:rPr>
              <w:t>способы</w:t>
            </w:r>
            <w:r>
              <w:rPr>
                <w:spacing w:val="-60"/>
                <w:w w:val="105"/>
                <w:sz w:val="24"/>
              </w:rPr>
              <w:t xml:space="preserve"> </w:t>
            </w:r>
            <w:r>
              <w:rPr>
                <w:w w:val="105"/>
                <w:sz w:val="24"/>
              </w:rPr>
              <w:t>ориентировки</w:t>
            </w:r>
            <w:r>
              <w:rPr>
                <w:spacing w:val="1"/>
                <w:w w:val="105"/>
                <w:sz w:val="24"/>
              </w:rPr>
              <w:t xml:space="preserve"> </w:t>
            </w:r>
            <w:r>
              <w:rPr>
                <w:w w:val="105"/>
                <w:sz w:val="24"/>
              </w:rPr>
              <w:t>в</w:t>
            </w:r>
            <w:r>
              <w:rPr>
                <w:spacing w:val="1"/>
                <w:w w:val="105"/>
                <w:sz w:val="24"/>
              </w:rPr>
              <w:t xml:space="preserve"> </w:t>
            </w:r>
            <w:r>
              <w:rPr>
                <w:w w:val="105"/>
                <w:sz w:val="24"/>
              </w:rPr>
              <w:t>пространстве</w:t>
            </w:r>
            <w:r>
              <w:rPr>
                <w:spacing w:val="1"/>
                <w:w w:val="105"/>
                <w:sz w:val="24"/>
              </w:rPr>
              <w:t xml:space="preserve"> </w:t>
            </w:r>
            <w:r>
              <w:rPr>
                <w:w w:val="105"/>
                <w:sz w:val="24"/>
              </w:rPr>
              <w:t>и</w:t>
            </w:r>
            <w:r>
              <w:rPr>
                <w:spacing w:val="-60"/>
                <w:w w:val="105"/>
                <w:sz w:val="24"/>
              </w:rPr>
              <w:t xml:space="preserve"> </w:t>
            </w:r>
            <w:r>
              <w:rPr>
                <w:w w:val="105"/>
                <w:sz w:val="24"/>
              </w:rPr>
              <w:t>времени;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развивать</w:t>
            </w:r>
            <w:r>
              <w:rPr>
                <w:spacing w:val="-60"/>
                <w:w w:val="105"/>
                <w:sz w:val="24"/>
              </w:rPr>
              <w:t xml:space="preserve"> </w:t>
            </w:r>
            <w:r>
              <w:rPr>
                <w:w w:val="105"/>
                <w:sz w:val="24"/>
              </w:rPr>
              <w:t>исследовательские умения;</w:t>
            </w:r>
            <w:r>
              <w:rPr>
                <w:spacing w:val="1"/>
                <w:w w:val="105"/>
                <w:sz w:val="24"/>
              </w:rPr>
              <w:t xml:space="preserve"> </w:t>
            </w:r>
            <w:r>
              <w:rPr>
                <w:w w:val="105"/>
                <w:sz w:val="24"/>
              </w:rPr>
              <w:t>3)обогащать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представления</w:t>
            </w:r>
            <w:r>
              <w:rPr>
                <w:spacing w:val="-60"/>
                <w:w w:val="105"/>
                <w:sz w:val="24"/>
              </w:rPr>
              <w:t xml:space="preserve"> </w:t>
            </w:r>
            <w:r>
              <w:rPr>
                <w:w w:val="105"/>
                <w:sz w:val="24"/>
              </w:rPr>
              <w:t>ребёнка</w:t>
            </w:r>
            <w:r>
              <w:rPr>
                <w:w w:val="105"/>
                <w:sz w:val="24"/>
              </w:rPr>
              <w:tab/>
              <w:t>о</w:t>
            </w:r>
            <w:r>
              <w:rPr>
                <w:w w:val="105"/>
                <w:sz w:val="24"/>
              </w:rPr>
              <w:tab/>
            </w:r>
            <w:r>
              <w:rPr>
                <w:w w:val="105"/>
                <w:sz w:val="24"/>
              </w:rPr>
              <w:tab/>
              <w:t>себе,</w:t>
            </w:r>
            <w:r>
              <w:rPr>
                <w:w w:val="105"/>
                <w:sz w:val="24"/>
              </w:rPr>
              <w:tab/>
            </w:r>
            <w:r>
              <w:rPr>
                <w:w w:val="105"/>
                <w:sz w:val="24"/>
              </w:rPr>
              <w:tab/>
            </w:r>
            <w:r>
              <w:rPr>
                <w:w w:val="105"/>
                <w:sz w:val="24"/>
              </w:rPr>
              <w:tab/>
              <w:t>окружающих</w:t>
            </w:r>
            <w:r>
              <w:rPr>
                <w:spacing w:val="-60"/>
                <w:w w:val="105"/>
                <w:sz w:val="24"/>
              </w:rPr>
              <w:t xml:space="preserve"> </w:t>
            </w:r>
            <w:r>
              <w:rPr>
                <w:w w:val="105"/>
                <w:sz w:val="24"/>
              </w:rPr>
              <w:t>людях,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эмоционально-</w:t>
            </w:r>
            <w:r>
              <w:rPr>
                <w:spacing w:val="-60"/>
                <w:w w:val="105"/>
                <w:sz w:val="24"/>
              </w:rPr>
              <w:t xml:space="preserve"> </w:t>
            </w:r>
            <w:r>
              <w:rPr>
                <w:w w:val="105"/>
                <w:sz w:val="24"/>
              </w:rPr>
              <w:t>положительного</w:t>
            </w:r>
            <w:r>
              <w:rPr>
                <w:w w:val="105"/>
                <w:sz w:val="24"/>
              </w:rPr>
              <w:tab/>
            </w:r>
            <w:r>
              <w:rPr>
                <w:w w:val="105"/>
                <w:sz w:val="24"/>
              </w:rPr>
              <w:tab/>
            </w:r>
            <w:r>
              <w:rPr>
                <w:w w:val="105"/>
                <w:sz w:val="24"/>
              </w:rPr>
              <w:tab/>
              <w:t>отношения</w:t>
            </w:r>
            <w:r>
              <w:rPr>
                <w:w w:val="105"/>
                <w:sz w:val="24"/>
              </w:rPr>
              <w:tab/>
            </w:r>
            <w:r>
              <w:rPr>
                <w:w w:val="105"/>
                <w:sz w:val="24"/>
              </w:rPr>
              <w:tab/>
            </w:r>
            <w:r>
              <w:rPr>
                <w:w w:val="105"/>
                <w:sz w:val="24"/>
              </w:rPr>
              <w:tab/>
            </w:r>
            <w:r>
              <w:rPr>
                <w:spacing w:val="-2"/>
                <w:w w:val="105"/>
                <w:sz w:val="24"/>
              </w:rPr>
              <w:t>к</w:t>
            </w:r>
            <w:r>
              <w:rPr>
                <w:spacing w:val="-60"/>
                <w:w w:val="105"/>
                <w:sz w:val="24"/>
              </w:rPr>
              <w:t xml:space="preserve"> </w:t>
            </w:r>
            <w:r>
              <w:rPr>
                <w:w w:val="105"/>
                <w:sz w:val="24"/>
              </w:rPr>
              <w:t>членам</w:t>
            </w:r>
            <w:r>
              <w:rPr>
                <w:w w:val="105"/>
                <w:sz w:val="24"/>
              </w:rPr>
              <w:tab/>
            </w:r>
            <w:r>
              <w:rPr>
                <w:w w:val="105"/>
                <w:sz w:val="24"/>
              </w:rPr>
              <w:tab/>
              <w:t>семьи,</w:t>
            </w:r>
            <w:r>
              <w:rPr>
                <w:w w:val="105"/>
                <w:sz w:val="24"/>
              </w:rPr>
              <w:tab/>
            </w:r>
            <w:r>
              <w:rPr>
                <w:w w:val="105"/>
                <w:sz w:val="24"/>
              </w:rPr>
              <w:tab/>
            </w:r>
            <w:r>
              <w:rPr>
                <w:w w:val="105"/>
                <w:sz w:val="24"/>
              </w:rPr>
              <w:tab/>
            </w:r>
            <w:r>
              <w:rPr>
                <w:w w:val="105"/>
                <w:sz w:val="24"/>
              </w:rPr>
              <w:tab/>
            </w:r>
            <w:r>
              <w:rPr>
                <w:w w:val="105"/>
                <w:sz w:val="24"/>
              </w:rPr>
              <w:tab/>
              <w:t>к</w:t>
            </w:r>
            <w:r>
              <w:rPr>
                <w:w w:val="105"/>
                <w:sz w:val="24"/>
              </w:rPr>
              <w:tab/>
            </w:r>
            <w:r>
              <w:rPr>
                <w:w w:val="105"/>
                <w:sz w:val="24"/>
              </w:rPr>
              <w:tab/>
            </w:r>
            <w:r>
              <w:rPr>
                <w:w w:val="105"/>
                <w:sz w:val="24"/>
              </w:rPr>
              <w:tab/>
            </w:r>
            <w:r>
              <w:rPr>
                <w:w w:val="105"/>
                <w:sz w:val="24"/>
              </w:rPr>
              <w:tab/>
            </w:r>
            <w:r>
              <w:rPr>
                <w:spacing w:val="-1"/>
                <w:w w:val="105"/>
                <w:sz w:val="24"/>
              </w:rPr>
              <w:t>другим</w:t>
            </w:r>
            <w:r>
              <w:rPr>
                <w:spacing w:val="-60"/>
                <w:w w:val="105"/>
                <w:sz w:val="24"/>
              </w:rPr>
              <w:t xml:space="preserve"> </w:t>
            </w:r>
            <w:r>
              <w:rPr>
                <w:w w:val="105"/>
                <w:sz w:val="24"/>
              </w:rPr>
              <w:t>взрослым и сверстникам;</w:t>
            </w:r>
            <w:r>
              <w:rPr>
                <w:spacing w:val="1"/>
                <w:w w:val="105"/>
                <w:sz w:val="24"/>
              </w:rPr>
              <w:t xml:space="preserve"> </w:t>
            </w:r>
            <w:r>
              <w:rPr>
                <w:w w:val="105"/>
                <w:sz w:val="24"/>
              </w:rPr>
              <w:t>4)конкретизировать</w:t>
            </w:r>
            <w:r>
              <w:rPr>
                <w:spacing w:val="1"/>
                <w:w w:val="105"/>
                <w:sz w:val="24"/>
              </w:rPr>
              <w:t xml:space="preserve"> </w:t>
            </w:r>
            <w:r>
              <w:rPr>
                <w:spacing w:val="-1"/>
                <w:w w:val="105"/>
                <w:sz w:val="24"/>
              </w:rPr>
              <w:t>представления</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детей</w:t>
            </w:r>
            <w:r>
              <w:rPr>
                <w:w w:val="105"/>
                <w:sz w:val="24"/>
              </w:rPr>
              <w:tab/>
            </w:r>
            <w:r>
              <w:rPr>
                <w:w w:val="105"/>
                <w:sz w:val="24"/>
              </w:rPr>
              <w:tab/>
            </w:r>
            <w:r>
              <w:rPr>
                <w:w w:val="105"/>
                <w:sz w:val="24"/>
              </w:rPr>
              <w:tab/>
            </w:r>
            <w:r>
              <w:rPr>
                <w:spacing w:val="-3"/>
                <w:w w:val="105"/>
                <w:sz w:val="24"/>
              </w:rPr>
              <w:t>об</w:t>
            </w:r>
            <w:r>
              <w:rPr>
                <w:spacing w:val="-60"/>
                <w:w w:val="105"/>
                <w:sz w:val="24"/>
              </w:rPr>
              <w:t xml:space="preserve"> </w:t>
            </w:r>
            <w:r>
              <w:rPr>
                <w:w w:val="105"/>
                <w:sz w:val="24"/>
              </w:rPr>
              <w:t>объектах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ближайшего</w:t>
            </w:r>
            <w:r>
              <w:rPr>
                <w:spacing w:val="-60"/>
                <w:w w:val="105"/>
                <w:sz w:val="24"/>
              </w:rPr>
              <w:t xml:space="preserve"> </w:t>
            </w:r>
            <w:r>
              <w:rPr>
                <w:w w:val="105"/>
                <w:sz w:val="24"/>
              </w:rPr>
              <w:t>окружения:</w:t>
            </w:r>
            <w:r>
              <w:rPr>
                <w:w w:val="105"/>
                <w:sz w:val="24"/>
              </w:rPr>
              <w:tab/>
            </w:r>
            <w:r>
              <w:rPr>
                <w:w w:val="105"/>
                <w:sz w:val="24"/>
              </w:rPr>
              <w:tab/>
            </w:r>
            <w:r>
              <w:rPr>
                <w:w w:val="105"/>
                <w:sz w:val="24"/>
              </w:rPr>
              <w:tab/>
            </w:r>
            <w:r>
              <w:rPr>
                <w:w w:val="105"/>
                <w:sz w:val="24"/>
              </w:rPr>
              <w:tab/>
            </w:r>
            <w:r>
              <w:rPr>
                <w:w w:val="105"/>
                <w:sz w:val="24"/>
              </w:rPr>
              <w:tab/>
            </w:r>
            <w:r>
              <w:rPr>
                <w:w w:val="105"/>
                <w:sz w:val="24"/>
              </w:rPr>
              <w:tab/>
              <w:t>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родном</w:t>
            </w:r>
            <w:r>
              <w:rPr>
                <w:spacing w:val="-60"/>
                <w:w w:val="105"/>
                <w:sz w:val="24"/>
              </w:rPr>
              <w:t xml:space="preserve"> </w:t>
            </w:r>
            <w:r>
              <w:rPr>
                <w:w w:val="105"/>
                <w:sz w:val="24"/>
              </w:rPr>
              <w:t>населенном</w:t>
            </w:r>
            <w:r>
              <w:rPr>
                <w:w w:val="105"/>
                <w:sz w:val="24"/>
              </w:rPr>
              <w:tab/>
            </w:r>
            <w:r>
              <w:rPr>
                <w:w w:val="105"/>
                <w:sz w:val="24"/>
              </w:rPr>
              <w:tab/>
            </w:r>
            <w:r>
              <w:rPr>
                <w:w w:val="105"/>
                <w:sz w:val="24"/>
              </w:rPr>
              <w:tab/>
            </w:r>
            <w:r>
              <w:rPr>
                <w:w w:val="105"/>
                <w:sz w:val="24"/>
              </w:rPr>
              <w:tab/>
            </w:r>
            <w:r>
              <w:rPr>
                <w:w w:val="105"/>
                <w:sz w:val="24"/>
              </w:rPr>
              <w:tab/>
              <w:t>пункте,</w:t>
            </w:r>
            <w:r>
              <w:rPr>
                <w:w w:val="105"/>
                <w:sz w:val="24"/>
              </w:rPr>
              <w:tab/>
            </w:r>
            <w:r>
              <w:rPr>
                <w:w w:val="105"/>
                <w:sz w:val="24"/>
              </w:rPr>
              <w:tab/>
            </w:r>
            <w:r>
              <w:rPr>
                <w:spacing w:val="-1"/>
                <w:w w:val="105"/>
                <w:sz w:val="24"/>
              </w:rPr>
              <w:t>его</w:t>
            </w:r>
            <w:r>
              <w:rPr>
                <w:spacing w:val="-60"/>
                <w:w w:val="105"/>
                <w:sz w:val="24"/>
              </w:rPr>
              <w:t xml:space="preserve"> </w:t>
            </w:r>
            <w:r>
              <w:rPr>
                <w:w w:val="105"/>
                <w:sz w:val="24"/>
              </w:rPr>
              <w:t>названии,</w:t>
            </w:r>
            <w:r>
              <w:rPr>
                <w:spacing w:val="1"/>
                <w:w w:val="105"/>
                <w:sz w:val="24"/>
              </w:rPr>
              <w:t xml:space="preserve"> </w:t>
            </w:r>
            <w:r>
              <w:rPr>
                <w:w w:val="105"/>
                <w:sz w:val="24"/>
              </w:rPr>
              <w:t>достопримечательностях</w:t>
            </w:r>
            <w:r>
              <w:rPr>
                <w:w w:val="105"/>
                <w:sz w:val="24"/>
              </w:rPr>
              <w:tab/>
            </w:r>
            <w:r>
              <w:rPr>
                <w:w w:val="105"/>
                <w:sz w:val="24"/>
              </w:rPr>
              <w:tab/>
            </w:r>
            <w:r>
              <w:rPr>
                <w:w w:val="105"/>
                <w:sz w:val="24"/>
              </w:rPr>
              <w:tab/>
            </w:r>
            <w:r>
              <w:rPr>
                <w:w w:val="105"/>
                <w:sz w:val="24"/>
              </w:rPr>
              <w:tab/>
            </w:r>
            <w:r>
              <w:rPr>
                <w:spacing w:val="-1"/>
                <w:w w:val="105"/>
                <w:sz w:val="24"/>
              </w:rPr>
              <w:t>и</w:t>
            </w:r>
            <w:r>
              <w:rPr>
                <w:spacing w:val="-60"/>
                <w:w w:val="105"/>
                <w:sz w:val="24"/>
              </w:rPr>
              <w:t xml:space="preserve"> </w:t>
            </w:r>
            <w:r>
              <w:rPr>
                <w:w w:val="105"/>
                <w:sz w:val="24"/>
              </w:rPr>
              <w:t>традициях,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накапливать</w:t>
            </w:r>
            <w:r>
              <w:rPr>
                <w:spacing w:val="-60"/>
                <w:w w:val="105"/>
                <w:sz w:val="24"/>
              </w:rPr>
              <w:t xml:space="preserve"> </w:t>
            </w:r>
            <w:r>
              <w:rPr>
                <w:w w:val="105"/>
                <w:sz w:val="24"/>
              </w:rPr>
              <w:t>эмоциональный</w:t>
            </w:r>
            <w:r>
              <w:rPr>
                <w:spacing w:val="52"/>
                <w:w w:val="105"/>
                <w:sz w:val="24"/>
              </w:rPr>
              <w:t xml:space="preserve"> </w:t>
            </w:r>
            <w:r>
              <w:rPr>
                <w:w w:val="105"/>
                <w:sz w:val="24"/>
              </w:rPr>
              <w:t>опыт</w:t>
            </w:r>
            <w:r>
              <w:rPr>
                <w:spacing w:val="56"/>
                <w:w w:val="105"/>
                <w:sz w:val="24"/>
              </w:rPr>
              <w:t xml:space="preserve"> </w:t>
            </w:r>
            <w:r>
              <w:rPr>
                <w:w w:val="105"/>
                <w:sz w:val="24"/>
              </w:rPr>
              <w:t>участия</w:t>
            </w:r>
            <w:r>
              <w:rPr>
                <w:spacing w:val="53"/>
                <w:w w:val="105"/>
                <w:sz w:val="24"/>
              </w:rPr>
              <w:t xml:space="preserve"> </w:t>
            </w:r>
            <w:r>
              <w:rPr>
                <w:w w:val="105"/>
                <w:sz w:val="24"/>
              </w:rPr>
              <w:t>в</w:t>
            </w:r>
            <w:r>
              <w:rPr>
                <w:spacing w:val="-60"/>
                <w:w w:val="105"/>
                <w:sz w:val="24"/>
              </w:rPr>
              <w:t xml:space="preserve"> </w:t>
            </w:r>
            <w:r>
              <w:rPr>
                <w:w w:val="105"/>
                <w:sz w:val="24"/>
              </w:rPr>
              <w:t>праздниках;</w:t>
            </w:r>
          </w:p>
          <w:p w14:paraId="53F12ECE" w14:textId="77777777" w:rsidR="008B4348" w:rsidRDefault="008B4348" w:rsidP="00E86002">
            <w:pPr>
              <w:pStyle w:val="TableParagraph"/>
              <w:tabs>
                <w:tab w:val="left" w:pos="2106"/>
                <w:tab w:val="left" w:pos="2339"/>
                <w:tab w:val="left" w:pos="2645"/>
              </w:tabs>
              <w:spacing w:before="0"/>
              <w:ind w:right="97"/>
              <w:jc w:val="both"/>
              <w:rPr>
                <w:sz w:val="24"/>
              </w:rPr>
            </w:pPr>
            <w:r>
              <w:rPr>
                <w:w w:val="105"/>
                <w:sz w:val="24"/>
              </w:rPr>
              <w:t>5)расширять</w:t>
            </w:r>
            <w:r>
              <w:rPr>
                <w:w w:val="105"/>
                <w:sz w:val="24"/>
              </w:rPr>
              <w:tab/>
              <w:t>представления</w:t>
            </w:r>
            <w:r>
              <w:rPr>
                <w:spacing w:val="-6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многообразии</w:t>
            </w:r>
            <w:r>
              <w:rPr>
                <w:spacing w:val="1"/>
                <w:w w:val="105"/>
                <w:sz w:val="24"/>
              </w:rPr>
              <w:t xml:space="preserve"> </w:t>
            </w:r>
            <w:r>
              <w:rPr>
                <w:w w:val="105"/>
                <w:sz w:val="24"/>
              </w:rPr>
              <w:t>и</w:t>
            </w:r>
            <w:r>
              <w:rPr>
                <w:spacing w:val="1"/>
                <w:w w:val="105"/>
                <w:sz w:val="24"/>
              </w:rPr>
              <w:t xml:space="preserve"> </w:t>
            </w:r>
            <w:r>
              <w:rPr>
                <w:w w:val="105"/>
                <w:sz w:val="24"/>
              </w:rPr>
              <w:t>особенностях</w:t>
            </w:r>
            <w:r>
              <w:rPr>
                <w:w w:val="105"/>
                <w:sz w:val="24"/>
              </w:rPr>
              <w:tab/>
            </w:r>
            <w:r>
              <w:rPr>
                <w:w w:val="105"/>
                <w:sz w:val="24"/>
              </w:rPr>
              <w:tab/>
            </w:r>
            <w:r>
              <w:rPr>
                <w:w w:val="105"/>
                <w:sz w:val="24"/>
              </w:rPr>
              <w:tab/>
            </w:r>
            <w:r>
              <w:rPr>
                <w:spacing w:val="-1"/>
                <w:w w:val="105"/>
                <w:sz w:val="24"/>
              </w:rPr>
              <w:t>растений,</w:t>
            </w:r>
            <w:r>
              <w:rPr>
                <w:spacing w:val="-61"/>
                <w:w w:val="105"/>
                <w:sz w:val="24"/>
              </w:rPr>
              <w:t xml:space="preserve"> </w:t>
            </w:r>
            <w:r>
              <w:rPr>
                <w:w w:val="105"/>
                <w:sz w:val="24"/>
              </w:rPr>
              <w:t>животных</w:t>
            </w:r>
            <w:r>
              <w:rPr>
                <w:w w:val="105"/>
                <w:sz w:val="24"/>
              </w:rPr>
              <w:tab/>
            </w:r>
            <w:r>
              <w:rPr>
                <w:w w:val="105"/>
                <w:sz w:val="24"/>
              </w:rPr>
              <w:tab/>
              <w:t>ближайшего</w:t>
            </w:r>
            <w:r>
              <w:rPr>
                <w:spacing w:val="-61"/>
                <w:w w:val="105"/>
                <w:sz w:val="24"/>
              </w:rPr>
              <w:t xml:space="preserve"> </w:t>
            </w:r>
            <w:r>
              <w:rPr>
                <w:w w:val="105"/>
                <w:sz w:val="24"/>
              </w:rPr>
              <w:t xml:space="preserve">окружения,  </w:t>
            </w:r>
            <w:r>
              <w:rPr>
                <w:spacing w:val="63"/>
                <w:w w:val="105"/>
                <w:sz w:val="24"/>
              </w:rPr>
              <w:t xml:space="preserve"> </w:t>
            </w:r>
            <w:r>
              <w:rPr>
                <w:w w:val="105"/>
                <w:sz w:val="24"/>
              </w:rPr>
              <w:t xml:space="preserve">их  </w:t>
            </w:r>
            <w:r>
              <w:rPr>
                <w:spacing w:val="62"/>
                <w:w w:val="105"/>
                <w:sz w:val="24"/>
              </w:rPr>
              <w:t xml:space="preserve"> </w:t>
            </w:r>
            <w:r>
              <w:rPr>
                <w:w w:val="105"/>
                <w:sz w:val="24"/>
              </w:rPr>
              <w:t>существенных</w:t>
            </w:r>
          </w:p>
          <w:p w14:paraId="669D71D2" w14:textId="77777777" w:rsidR="008B4348" w:rsidRDefault="008B4348" w:rsidP="00E86002">
            <w:pPr>
              <w:pStyle w:val="TableParagraph"/>
              <w:tabs>
                <w:tab w:val="left" w:pos="2519"/>
              </w:tabs>
              <w:spacing w:before="0" w:line="266" w:lineRule="exact"/>
              <w:jc w:val="both"/>
              <w:rPr>
                <w:sz w:val="24"/>
              </w:rPr>
            </w:pPr>
            <w:r>
              <w:rPr>
                <w:w w:val="105"/>
                <w:sz w:val="24"/>
              </w:rPr>
              <w:t>отличительных</w:t>
            </w:r>
            <w:r>
              <w:rPr>
                <w:w w:val="105"/>
                <w:sz w:val="24"/>
              </w:rPr>
              <w:tab/>
              <w:t>признаках,</w:t>
            </w:r>
          </w:p>
        </w:tc>
        <w:tc>
          <w:tcPr>
            <w:tcW w:w="5528" w:type="dxa"/>
          </w:tcPr>
          <w:p w14:paraId="41246F17" w14:textId="77777777" w:rsidR="008B4348" w:rsidRDefault="008B4348" w:rsidP="00164CDF">
            <w:pPr>
              <w:pStyle w:val="TableParagraph"/>
              <w:numPr>
                <w:ilvl w:val="0"/>
                <w:numId w:val="96"/>
              </w:numPr>
              <w:tabs>
                <w:tab w:val="left" w:pos="318"/>
              </w:tabs>
              <w:spacing w:before="0"/>
              <w:ind w:right="101" w:firstLine="0"/>
              <w:jc w:val="both"/>
              <w:rPr>
                <w:sz w:val="24"/>
              </w:rPr>
            </w:pPr>
            <w:r>
              <w:rPr>
                <w:w w:val="105"/>
                <w:sz w:val="24"/>
                <w:u w:val="single"/>
              </w:rPr>
              <w:t>Сенсорные</w:t>
            </w:r>
            <w:r>
              <w:rPr>
                <w:spacing w:val="1"/>
                <w:w w:val="105"/>
                <w:sz w:val="24"/>
                <w:u w:val="single"/>
              </w:rPr>
              <w:t xml:space="preserve"> </w:t>
            </w:r>
            <w:r>
              <w:rPr>
                <w:w w:val="105"/>
                <w:sz w:val="24"/>
                <w:u w:val="single"/>
              </w:rPr>
              <w:t>эталоны</w:t>
            </w:r>
            <w:r>
              <w:rPr>
                <w:spacing w:val="1"/>
                <w:w w:val="105"/>
                <w:sz w:val="24"/>
                <w:u w:val="single"/>
              </w:rPr>
              <w:t xml:space="preserve"> </w:t>
            </w:r>
            <w:r>
              <w:rPr>
                <w:w w:val="105"/>
                <w:sz w:val="24"/>
                <w:u w:val="single"/>
              </w:rPr>
              <w:t>и</w:t>
            </w:r>
            <w:r>
              <w:rPr>
                <w:spacing w:val="1"/>
                <w:w w:val="105"/>
                <w:sz w:val="24"/>
                <w:u w:val="single"/>
              </w:rPr>
              <w:t xml:space="preserve"> </w:t>
            </w:r>
            <w:r>
              <w:rPr>
                <w:w w:val="105"/>
                <w:sz w:val="24"/>
                <w:u w:val="single"/>
              </w:rPr>
              <w:t>познавательные</w:t>
            </w:r>
            <w:r>
              <w:rPr>
                <w:spacing w:val="-60"/>
                <w:w w:val="105"/>
                <w:sz w:val="24"/>
              </w:rPr>
              <w:t xml:space="preserve"> </w:t>
            </w:r>
            <w:r>
              <w:rPr>
                <w:w w:val="105"/>
                <w:sz w:val="24"/>
                <w:u w:val="single"/>
              </w:rPr>
              <w:t>действия:</w:t>
            </w:r>
          </w:p>
          <w:p w14:paraId="2DC68B1D" w14:textId="77777777" w:rsidR="008B4348" w:rsidRDefault="008B4348" w:rsidP="00E86002">
            <w:pPr>
              <w:pStyle w:val="TableParagraph"/>
              <w:tabs>
                <w:tab w:val="left" w:pos="1993"/>
                <w:tab w:val="left" w:pos="3938"/>
              </w:tabs>
              <w:spacing w:before="0"/>
              <w:ind w:right="93"/>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осязательно-</w:t>
            </w:r>
            <w:r>
              <w:rPr>
                <w:spacing w:val="1"/>
                <w:w w:val="105"/>
                <w:sz w:val="24"/>
              </w:rPr>
              <w:t xml:space="preserve"> </w:t>
            </w:r>
            <w:r>
              <w:rPr>
                <w:w w:val="105"/>
                <w:sz w:val="24"/>
              </w:rPr>
              <w:t>двигательные</w:t>
            </w:r>
            <w:r>
              <w:rPr>
                <w:spacing w:val="1"/>
                <w:w w:val="105"/>
                <w:sz w:val="24"/>
              </w:rPr>
              <w:t xml:space="preserve"> </w:t>
            </w:r>
            <w:r>
              <w:rPr>
                <w:w w:val="105"/>
                <w:sz w:val="24"/>
              </w:rPr>
              <w:t>действия:</w:t>
            </w:r>
            <w:r>
              <w:rPr>
                <w:spacing w:val="1"/>
                <w:w w:val="105"/>
                <w:sz w:val="24"/>
              </w:rPr>
              <w:t xml:space="preserve"> </w:t>
            </w:r>
            <w:r>
              <w:rPr>
                <w:w w:val="105"/>
                <w:sz w:val="24"/>
              </w:rPr>
              <w:t>рассматривание,</w:t>
            </w:r>
            <w:r>
              <w:rPr>
                <w:spacing w:val="1"/>
                <w:w w:val="105"/>
                <w:sz w:val="24"/>
              </w:rPr>
              <w:t xml:space="preserve"> </w:t>
            </w:r>
            <w:r>
              <w:rPr>
                <w:w w:val="105"/>
                <w:sz w:val="24"/>
              </w:rPr>
              <w:t>поглаживание, ощупывание ладонью, пальцами</w:t>
            </w:r>
            <w:r>
              <w:rPr>
                <w:spacing w:val="1"/>
                <w:w w:val="105"/>
                <w:sz w:val="24"/>
              </w:rPr>
              <w:t xml:space="preserve"> </w:t>
            </w:r>
            <w:r>
              <w:rPr>
                <w:w w:val="105"/>
                <w:sz w:val="24"/>
              </w:rPr>
              <w:t>по</w:t>
            </w:r>
            <w:r>
              <w:rPr>
                <w:spacing w:val="1"/>
                <w:w w:val="105"/>
                <w:sz w:val="24"/>
              </w:rPr>
              <w:t xml:space="preserve"> </w:t>
            </w:r>
            <w:r>
              <w:rPr>
                <w:w w:val="105"/>
                <w:sz w:val="24"/>
              </w:rPr>
              <w:t>контуру,</w:t>
            </w:r>
            <w:r>
              <w:rPr>
                <w:spacing w:val="1"/>
                <w:w w:val="105"/>
                <w:sz w:val="24"/>
              </w:rPr>
              <w:t xml:space="preserve"> </w:t>
            </w:r>
            <w:r>
              <w:rPr>
                <w:w w:val="105"/>
                <w:sz w:val="24"/>
              </w:rPr>
              <w:t>прокатывание,</w:t>
            </w:r>
            <w:r>
              <w:rPr>
                <w:spacing w:val="1"/>
                <w:w w:val="105"/>
                <w:sz w:val="24"/>
              </w:rPr>
              <w:t xml:space="preserve"> </w:t>
            </w:r>
            <w:r>
              <w:rPr>
                <w:w w:val="105"/>
                <w:sz w:val="24"/>
              </w:rPr>
              <w:t>бросание</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 расширяет содержание представлений</w:t>
            </w:r>
            <w:r>
              <w:rPr>
                <w:spacing w:val="-60"/>
                <w:w w:val="105"/>
                <w:sz w:val="24"/>
              </w:rPr>
              <w:t xml:space="preserve"> </w:t>
            </w:r>
            <w:r>
              <w:rPr>
                <w:w w:val="105"/>
                <w:sz w:val="24"/>
              </w:rPr>
              <w:t>ребёнка о различных цветах (красный, желтый,</w:t>
            </w:r>
            <w:r>
              <w:rPr>
                <w:spacing w:val="1"/>
                <w:w w:val="105"/>
                <w:sz w:val="24"/>
              </w:rPr>
              <w:t xml:space="preserve"> </w:t>
            </w:r>
            <w:r>
              <w:rPr>
                <w:w w:val="105"/>
                <w:sz w:val="24"/>
              </w:rPr>
              <w:t>зеленый,</w:t>
            </w:r>
            <w:r>
              <w:rPr>
                <w:spacing w:val="1"/>
                <w:w w:val="105"/>
                <w:sz w:val="24"/>
              </w:rPr>
              <w:t xml:space="preserve"> </w:t>
            </w:r>
            <w:r>
              <w:rPr>
                <w:w w:val="105"/>
                <w:sz w:val="24"/>
              </w:rPr>
              <w:t>синий,</w:t>
            </w:r>
            <w:r>
              <w:rPr>
                <w:spacing w:val="1"/>
                <w:w w:val="105"/>
                <w:sz w:val="24"/>
              </w:rPr>
              <w:t xml:space="preserve"> </w:t>
            </w:r>
            <w:r>
              <w:rPr>
                <w:w w:val="105"/>
                <w:sz w:val="24"/>
              </w:rPr>
              <w:t>черный,</w:t>
            </w:r>
            <w:r>
              <w:rPr>
                <w:spacing w:val="1"/>
                <w:w w:val="105"/>
                <w:sz w:val="24"/>
              </w:rPr>
              <w:t xml:space="preserve"> </w:t>
            </w:r>
            <w:r>
              <w:rPr>
                <w:w w:val="105"/>
                <w:sz w:val="24"/>
              </w:rPr>
              <w:t>белый),</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оттенками</w:t>
            </w:r>
            <w:r>
              <w:rPr>
                <w:spacing w:val="1"/>
                <w:w w:val="105"/>
                <w:sz w:val="24"/>
              </w:rPr>
              <w:t xml:space="preserve"> </w:t>
            </w:r>
            <w:r>
              <w:rPr>
                <w:w w:val="105"/>
                <w:sz w:val="24"/>
              </w:rPr>
              <w:t>(розовый,</w:t>
            </w:r>
            <w:r>
              <w:rPr>
                <w:spacing w:val="1"/>
                <w:w w:val="105"/>
                <w:sz w:val="24"/>
              </w:rPr>
              <w:t xml:space="preserve"> </w:t>
            </w:r>
            <w:r>
              <w:rPr>
                <w:w w:val="105"/>
                <w:sz w:val="24"/>
              </w:rPr>
              <w:t>голубой,</w:t>
            </w:r>
            <w:r>
              <w:rPr>
                <w:spacing w:val="1"/>
                <w:w w:val="105"/>
                <w:sz w:val="24"/>
              </w:rPr>
              <w:t xml:space="preserve"> </w:t>
            </w:r>
            <w:r>
              <w:rPr>
                <w:w w:val="105"/>
                <w:sz w:val="24"/>
              </w:rPr>
              <w:t>серый)</w:t>
            </w:r>
            <w:r>
              <w:rPr>
                <w:spacing w:val="1"/>
                <w:w w:val="105"/>
                <w:sz w:val="24"/>
              </w:rPr>
              <w:t xml:space="preserve"> </w:t>
            </w:r>
            <w:r>
              <w:rPr>
                <w:w w:val="105"/>
                <w:sz w:val="24"/>
              </w:rPr>
              <w:t>и</w:t>
            </w:r>
            <w:r>
              <w:rPr>
                <w:spacing w:val="1"/>
                <w:w w:val="105"/>
                <w:sz w:val="24"/>
              </w:rPr>
              <w:t xml:space="preserve"> </w:t>
            </w:r>
            <w:r>
              <w:rPr>
                <w:w w:val="105"/>
                <w:sz w:val="24"/>
              </w:rPr>
              <w:t>закрепляет</w:t>
            </w:r>
            <w:r>
              <w:rPr>
                <w:spacing w:val="1"/>
                <w:w w:val="105"/>
                <w:sz w:val="24"/>
              </w:rPr>
              <w:t xml:space="preserve"> </w:t>
            </w:r>
            <w:r>
              <w:rPr>
                <w:w w:val="105"/>
                <w:sz w:val="24"/>
              </w:rPr>
              <w:t>слова,</w:t>
            </w:r>
            <w:r>
              <w:rPr>
                <w:spacing w:val="1"/>
                <w:w w:val="105"/>
                <w:sz w:val="24"/>
              </w:rPr>
              <w:t xml:space="preserve"> </w:t>
            </w:r>
            <w:r>
              <w:rPr>
                <w:w w:val="105"/>
                <w:sz w:val="24"/>
              </w:rPr>
              <w:t xml:space="preserve">обозначающие </w:t>
            </w:r>
            <w:r>
              <w:rPr>
                <w:spacing w:val="1"/>
                <w:w w:val="105"/>
                <w:sz w:val="24"/>
              </w:rPr>
              <w:t xml:space="preserve"> </w:t>
            </w:r>
            <w:r>
              <w:rPr>
                <w:w w:val="105"/>
                <w:sz w:val="24"/>
              </w:rPr>
              <w:t>цвет.</w:t>
            </w:r>
            <w:r>
              <w:rPr>
                <w:spacing w:val="-60"/>
                <w:w w:val="105"/>
                <w:sz w:val="24"/>
              </w:rPr>
              <w:t xml:space="preserve"> </w:t>
            </w:r>
            <w:r>
              <w:rPr>
                <w:w w:val="105"/>
                <w:sz w:val="24"/>
              </w:rPr>
              <w:t>Организуя</w:t>
            </w:r>
            <w:r>
              <w:rPr>
                <w:w w:val="105"/>
                <w:sz w:val="24"/>
              </w:rPr>
              <w:tab/>
              <w:t>поисковую</w:t>
            </w:r>
            <w:r>
              <w:rPr>
                <w:w w:val="105"/>
                <w:sz w:val="24"/>
              </w:rPr>
              <w:tab/>
              <w:t>деятельность,</w:t>
            </w:r>
            <w:r>
              <w:rPr>
                <w:spacing w:val="-61"/>
                <w:w w:val="105"/>
                <w:sz w:val="24"/>
              </w:rPr>
              <w:t xml:space="preserve"> </w:t>
            </w:r>
            <w:r>
              <w:rPr>
                <w:w w:val="105"/>
                <w:sz w:val="24"/>
              </w:rPr>
              <w:t>конкретизирует</w:t>
            </w:r>
            <w:r>
              <w:rPr>
                <w:spacing w:val="1"/>
                <w:w w:val="105"/>
                <w:sz w:val="24"/>
              </w:rPr>
              <w:t xml:space="preserve"> </w:t>
            </w:r>
            <w:r>
              <w:rPr>
                <w:w w:val="105"/>
                <w:sz w:val="24"/>
              </w:rPr>
              <w:t>и</w:t>
            </w:r>
            <w:r>
              <w:rPr>
                <w:spacing w:val="1"/>
                <w:w w:val="105"/>
                <w:sz w:val="24"/>
              </w:rPr>
              <w:t xml:space="preserve"> </w:t>
            </w:r>
            <w:r>
              <w:rPr>
                <w:w w:val="105"/>
                <w:sz w:val="24"/>
              </w:rPr>
              <w:t>обогащает</w:t>
            </w:r>
            <w:r>
              <w:rPr>
                <w:spacing w:val="1"/>
                <w:w w:val="105"/>
                <w:sz w:val="24"/>
              </w:rPr>
              <w:t xml:space="preserve"> </w:t>
            </w:r>
            <w:r>
              <w:rPr>
                <w:w w:val="105"/>
                <w:sz w:val="24"/>
              </w:rPr>
              <w:t>познавательные</w:t>
            </w:r>
            <w:r>
              <w:rPr>
                <w:spacing w:val="1"/>
                <w:w w:val="105"/>
                <w:sz w:val="24"/>
              </w:rPr>
              <w:t xml:space="preserve"> </w:t>
            </w:r>
            <w:r>
              <w:rPr>
                <w:w w:val="105"/>
                <w:sz w:val="24"/>
              </w:rPr>
              <w:t>действия детей, задает детям вопросы, обращает</w:t>
            </w:r>
            <w:r>
              <w:rPr>
                <w:spacing w:val="1"/>
                <w:w w:val="105"/>
                <w:sz w:val="24"/>
              </w:rPr>
              <w:t xml:space="preserve"> </w:t>
            </w:r>
            <w:r>
              <w:rPr>
                <w:w w:val="105"/>
                <w:sz w:val="24"/>
              </w:rPr>
              <w:t>внимание</w:t>
            </w:r>
            <w:r>
              <w:rPr>
                <w:spacing w:val="1"/>
                <w:w w:val="105"/>
                <w:sz w:val="24"/>
              </w:rPr>
              <w:t xml:space="preserve"> </w:t>
            </w:r>
            <w:r>
              <w:rPr>
                <w:w w:val="105"/>
                <w:sz w:val="24"/>
              </w:rPr>
              <w:t>на</w:t>
            </w:r>
            <w:r>
              <w:rPr>
                <w:spacing w:val="1"/>
                <w:w w:val="105"/>
                <w:sz w:val="24"/>
              </w:rPr>
              <w:t xml:space="preserve"> </w:t>
            </w:r>
            <w:r>
              <w:rPr>
                <w:w w:val="105"/>
                <w:sz w:val="24"/>
              </w:rPr>
              <w:t>постановку</w:t>
            </w:r>
            <w:r>
              <w:rPr>
                <w:spacing w:val="1"/>
                <w:w w:val="105"/>
                <w:sz w:val="24"/>
              </w:rPr>
              <w:t xml:space="preserve"> </w:t>
            </w:r>
            <w:r>
              <w:rPr>
                <w:w w:val="105"/>
                <w:sz w:val="24"/>
              </w:rPr>
              <w:t xml:space="preserve">цели, </w:t>
            </w:r>
            <w:r>
              <w:rPr>
                <w:spacing w:val="1"/>
                <w:w w:val="105"/>
                <w:sz w:val="24"/>
              </w:rPr>
              <w:t xml:space="preserve"> </w:t>
            </w:r>
            <w:r>
              <w:rPr>
                <w:w w:val="105"/>
                <w:sz w:val="24"/>
              </w:rPr>
              <w:t>определение</w:t>
            </w:r>
            <w:r>
              <w:rPr>
                <w:spacing w:val="1"/>
                <w:w w:val="105"/>
                <w:sz w:val="24"/>
              </w:rPr>
              <w:t xml:space="preserve"> </w:t>
            </w:r>
            <w:r>
              <w:rPr>
                <w:w w:val="105"/>
                <w:sz w:val="24"/>
              </w:rPr>
              <w:t>задач</w:t>
            </w:r>
            <w:r>
              <w:rPr>
                <w:spacing w:val="1"/>
                <w:w w:val="105"/>
                <w:sz w:val="24"/>
              </w:rPr>
              <w:t xml:space="preserve"> </w:t>
            </w:r>
            <w:r>
              <w:rPr>
                <w:w w:val="105"/>
                <w:sz w:val="24"/>
              </w:rPr>
              <w:t>деятельности,</w:t>
            </w:r>
            <w:r>
              <w:rPr>
                <w:spacing w:val="1"/>
                <w:w w:val="105"/>
                <w:sz w:val="24"/>
              </w:rPr>
              <w:t xml:space="preserve"> </w:t>
            </w:r>
            <w:r>
              <w:rPr>
                <w:w w:val="105"/>
                <w:sz w:val="24"/>
              </w:rPr>
              <w:t xml:space="preserve">развивает </w:t>
            </w:r>
            <w:r>
              <w:rPr>
                <w:spacing w:val="1"/>
                <w:w w:val="105"/>
                <w:sz w:val="24"/>
              </w:rPr>
              <w:t xml:space="preserve"> </w:t>
            </w:r>
            <w:r>
              <w:rPr>
                <w:w w:val="105"/>
                <w:sz w:val="24"/>
              </w:rPr>
              <w:t>умения</w:t>
            </w:r>
            <w:r>
              <w:rPr>
                <w:spacing w:val="1"/>
                <w:w w:val="105"/>
                <w:sz w:val="24"/>
              </w:rPr>
              <w:t xml:space="preserve"> </w:t>
            </w:r>
            <w:r>
              <w:rPr>
                <w:w w:val="105"/>
                <w:sz w:val="24"/>
              </w:rPr>
              <w:t>принимать</w:t>
            </w:r>
            <w:r>
              <w:rPr>
                <w:spacing w:val="1"/>
                <w:w w:val="105"/>
                <w:sz w:val="24"/>
              </w:rPr>
              <w:t xml:space="preserve"> </w:t>
            </w:r>
            <w:r>
              <w:rPr>
                <w:w w:val="105"/>
                <w:sz w:val="24"/>
              </w:rPr>
              <w:t>образец,</w:t>
            </w:r>
            <w:r>
              <w:rPr>
                <w:spacing w:val="1"/>
                <w:w w:val="105"/>
                <w:sz w:val="24"/>
              </w:rPr>
              <w:t xml:space="preserve"> </w:t>
            </w:r>
            <w:r>
              <w:rPr>
                <w:w w:val="105"/>
                <w:sz w:val="24"/>
              </w:rPr>
              <w:t>инструкцию</w:t>
            </w:r>
            <w:r>
              <w:rPr>
                <w:spacing w:val="1"/>
                <w:w w:val="105"/>
                <w:sz w:val="24"/>
              </w:rPr>
              <w:t xml:space="preserve"> </w:t>
            </w:r>
            <w:r>
              <w:rPr>
                <w:w w:val="105"/>
                <w:sz w:val="24"/>
              </w:rPr>
              <w:t>взрослого,</w:t>
            </w:r>
            <w:r>
              <w:rPr>
                <w:spacing w:val="-60"/>
                <w:w w:val="105"/>
                <w:sz w:val="24"/>
              </w:rPr>
              <w:t xml:space="preserve"> </w:t>
            </w:r>
            <w:r>
              <w:rPr>
                <w:w w:val="105"/>
                <w:sz w:val="24"/>
              </w:rPr>
              <w:t>поощряет стремление самостоятельно завершить</w:t>
            </w:r>
            <w:r>
              <w:rPr>
                <w:spacing w:val="-60"/>
                <w:w w:val="105"/>
                <w:sz w:val="24"/>
              </w:rPr>
              <w:t xml:space="preserve"> </w:t>
            </w:r>
            <w:r>
              <w:rPr>
                <w:w w:val="105"/>
                <w:sz w:val="24"/>
              </w:rPr>
              <w:t>начатое</w:t>
            </w:r>
            <w:r>
              <w:rPr>
                <w:spacing w:val="1"/>
                <w:w w:val="105"/>
                <w:sz w:val="24"/>
              </w:rPr>
              <w:t xml:space="preserve"> </w:t>
            </w:r>
            <w:r>
              <w:rPr>
                <w:w w:val="105"/>
                <w:sz w:val="24"/>
              </w:rPr>
              <w:t>действие.</w:t>
            </w:r>
            <w:r>
              <w:rPr>
                <w:spacing w:val="1"/>
                <w:w w:val="105"/>
                <w:sz w:val="24"/>
              </w:rPr>
              <w:t xml:space="preserve"> </w:t>
            </w:r>
            <w:r>
              <w:rPr>
                <w:w w:val="105"/>
                <w:sz w:val="24"/>
              </w:rPr>
              <w:t>Организует</w:t>
            </w:r>
            <w:r>
              <w:rPr>
                <w:spacing w:val="1"/>
                <w:w w:val="105"/>
                <w:sz w:val="24"/>
              </w:rPr>
              <w:t xml:space="preserve"> </w:t>
            </w:r>
            <w:r>
              <w:rPr>
                <w:w w:val="105"/>
                <w:sz w:val="24"/>
              </w:rPr>
              <w:t>и</w:t>
            </w:r>
            <w:r>
              <w:rPr>
                <w:spacing w:val="1"/>
                <w:w w:val="105"/>
                <w:sz w:val="24"/>
              </w:rPr>
              <w:t xml:space="preserve"> </w:t>
            </w:r>
            <w:r>
              <w:rPr>
                <w:w w:val="105"/>
                <w:sz w:val="24"/>
              </w:rPr>
              <w:t>поддерживает</w:t>
            </w:r>
            <w:r>
              <w:rPr>
                <w:spacing w:val="-60"/>
                <w:w w:val="105"/>
                <w:sz w:val="24"/>
              </w:rPr>
              <w:t xml:space="preserve"> </w:t>
            </w:r>
            <w:r>
              <w:rPr>
                <w:w w:val="105"/>
                <w:sz w:val="24"/>
              </w:rPr>
              <w:t>совместные</w:t>
            </w:r>
            <w:r>
              <w:rPr>
                <w:spacing w:val="1"/>
                <w:w w:val="105"/>
                <w:sz w:val="24"/>
              </w:rPr>
              <w:t xml:space="preserve"> </w:t>
            </w:r>
            <w:r>
              <w:rPr>
                <w:w w:val="105"/>
                <w:sz w:val="24"/>
              </w:rPr>
              <w:t>действия</w:t>
            </w:r>
            <w:r>
              <w:rPr>
                <w:spacing w:val="1"/>
                <w:w w:val="105"/>
                <w:sz w:val="24"/>
              </w:rPr>
              <w:t xml:space="preserve"> </w:t>
            </w:r>
            <w:r>
              <w:rPr>
                <w:w w:val="105"/>
                <w:sz w:val="24"/>
              </w:rPr>
              <w:t>ребёнка</w:t>
            </w:r>
            <w:r>
              <w:rPr>
                <w:spacing w:val="1"/>
                <w:w w:val="105"/>
                <w:sz w:val="24"/>
              </w:rPr>
              <w:t xml:space="preserve"> </w:t>
            </w:r>
            <w:r>
              <w:rPr>
                <w:w w:val="105"/>
                <w:sz w:val="24"/>
              </w:rPr>
              <w:t>со</w:t>
            </w:r>
            <w:r>
              <w:rPr>
                <w:spacing w:val="1"/>
                <w:w w:val="105"/>
                <w:sz w:val="24"/>
              </w:rPr>
              <w:t xml:space="preserve"> </w:t>
            </w:r>
            <w:r>
              <w:rPr>
                <w:w w:val="105"/>
                <w:sz w:val="24"/>
              </w:rPr>
              <w:t>взрослым</w:t>
            </w:r>
            <w:r>
              <w:rPr>
                <w:spacing w:val="1"/>
                <w:w w:val="105"/>
                <w:sz w:val="24"/>
              </w:rPr>
              <w:t xml:space="preserve"> </w:t>
            </w:r>
            <w:r>
              <w:rPr>
                <w:w w:val="105"/>
                <w:sz w:val="24"/>
              </w:rPr>
              <w:t>и</w:t>
            </w:r>
            <w:r>
              <w:rPr>
                <w:spacing w:val="1"/>
                <w:w w:val="105"/>
                <w:sz w:val="24"/>
              </w:rPr>
              <w:t xml:space="preserve"> </w:t>
            </w:r>
            <w:r>
              <w:rPr>
                <w:w w:val="105"/>
                <w:sz w:val="24"/>
              </w:rPr>
              <w:t>сверстниками;</w:t>
            </w:r>
          </w:p>
          <w:p w14:paraId="34D3B57F" w14:textId="77777777" w:rsidR="008B4348" w:rsidRDefault="008B4348" w:rsidP="00E86002">
            <w:pPr>
              <w:pStyle w:val="TableParagraph"/>
              <w:tabs>
                <w:tab w:val="left" w:pos="2393"/>
                <w:tab w:val="left" w:pos="4406"/>
              </w:tabs>
              <w:spacing w:before="0"/>
              <w:ind w:right="97"/>
              <w:jc w:val="both"/>
              <w:rPr>
                <w:sz w:val="24"/>
              </w:rPr>
            </w:pPr>
            <w:r>
              <w:rPr>
                <w:w w:val="105"/>
                <w:sz w:val="24"/>
              </w:rPr>
              <w:t>при</w:t>
            </w:r>
            <w:r>
              <w:rPr>
                <w:spacing w:val="1"/>
                <w:w w:val="105"/>
                <w:sz w:val="24"/>
              </w:rPr>
              <w:t xml:space="preserve"> </w:t>
            </w:r>
            <w:r>
              <w:rPr>
                <w:w w:val="105"/>
                <w:sz w:val="24"/>
              </w:rPr>
              <w:t>сравнении</w:t>
            </w:r>
            <w:r>
              <w:rPr>
                <w:spacing w:val="1"/>
                <w:w w:val="105"/>
                <w:sz w:val="24"/>
              </w:rPr>
              <w:t xml:space="preserve"> </w:t>
            </w:r>
            <w:r>
              <w:rPr>
                <w:w w:val="105"/>
                <w:sz w:val="24"/>
              </w:rPr>
              <w:t>двух</w:t>
            </w:r>
            <w:r>
              <w:rPr>
                <w:spacing w:val="1"/>
                <w:w w:val="105"/>
                <w:sz w:val="24"/>
              </w:rPr>
              <w:t xml:space="preserve"> </w:t>
            </w:r>
            <w:r>
              <w:rPr>
                <w:w w:val="105"/>
                <w:sz w:val="24"/>
              </w:rPr>
              <w:t>предметов</w:t>
            </w:r>
            <w:r>
              <w:rPr>
                <w:spacing w:val="1"/>
                <w:w w:val="105"/>
                <w:sz w:val="24"/>
              </w:rPr>
              <w:t xml:space="preserve"> </w:t>
            </w:r>
            <w:r>
              <w:rPr>
                <w:w w:val="105"/>
                <w:sz w:val="24"/>
              </w:rPr>
              <w:t>по</w:t>
            </w:r>
            <w:r>
              <w:rPr>
                <w:spacing w:val="1"/>
                <w:w w:val="105"/>
                <w:sz w:val="24"/>
              </w:rPr>
              <w:t xml:space="preserve"> </w:t>
            </w:r>
            <w:r>
              <w:rPr>
                <w:w w:val="105"/>
                <w:sz w:val="24"/>
              </w:rPr>
              <w:t>одному</w:t>
            </w:r>
            <w:r>
              <w:rPr>
                <w:spacing w:val="1"/>
                <w:w w:val="105"/>
                <w:sz w:val="24"/>
              </w:rPr>
              <w:t xml:space="preserve"> </w:t>
            </w:r>
            <w:r>
              <w:rPr>
                <w:w w:val="105"/>
                <w:sz w:val="24"/>
              </w:rPr>
              <w:t>признаку педагог</w:t>
            </w:r>
            <w:r>
              <w:rPr>
                <w:spacing w:val="1"/>
                <w:w w:val="105"/>
                <w:sz w:val="24"/>
              </w:rPr>
              <w:t xml:space="preserve"> </w:t>
            </w:r>
            <w:r>
              <w:rPr>
                <w:w w:val="105"/>
                <w:sz w:val="24"/>
              </w:rPr>
              <w:t>направляет внимание детей на</w:t>
            </w:r>
            <w:r>
              <w:rPr>
                <w:spacing w:val="-60"/>
                <w:w w:val="105"/>
                <w:sz w:val="24"/>
              </w:rPr>
              <w:t xml:space="preserve"> </w:t>
            </w:r>
            <w:r>
              <w:rPr>
                <w:w w:val="105"/>
                <w:sz w:val="24"/>
              </w:rPr>
              <w:t>выделение</w:t>
            </w:r>
            <w:r>
              <w:rPr>
                <w:spacing w:val="1"/>
                <w:w w:val="105"/>
                <w:sz w:val="24"/>
              </w:rPr>
              <w:t xml:space="preserve"> </w:t>
            </w:r>
            <w:r>
              <w:rPr>
                <w:w w:val="105"/>
                <w:sz w:val="24"/>
              </w:rPr>
              <w:t>сходства,</w:t>
            </w:r>
            <w:r>
              <w:rPr>
                <w:spacing w:val="1"/>
                <w:w w:val="105"/>
                <w:sz w:val="24"/>
              </w:rPr>
              <w:t xml:space="preserve"> </w:t>
            </w:r>
            <w:r>
              <w:rPr>
                <w:w w:val="105"/>
                <w:sz w:val="24"/>
              </w:rPr>
              <w:t>на</w:t>
            </w:r>
            <w:r>
              <w:rPr>
                <w:spacing w:val="1"/>
                <w:w w:val="105"/>
                <w:sz w:val="24"/>
              </w:rPr>
              <w:t xml:space="preserve"> </w:t>
            </w:r>
            <w:r>
              <w:rPr>
                <w:w w:val="105"/>
                <w:sz w:val="24"/>
              </w:rPr>
              <w:t>овладение</w:t>
            </w:r>
            <w:r>
              <w:rPr>
                <w:spacing w:val="1"/>
                <w:w w:val="105"/>
                <w:sz w:val="24"/>
              </w:rPr>
              <w:t xml:space="preserve"> </w:t>
            </w:r>
            <w:r>
              <w:rPr>
                <w:w w:val="105"/>
                <w:sz w:val="24"/>
              </w:rPr>
              <w:t>действием</w:t>
            </w:r>
            <w:r>
              <w:rPr>
                <w:spacing w:val="1"/>
                <w:w w:val="105"/>
                <w:sz w:val="24"/>
              </w:rPr>
              <w:t xml:space="preserve"> </w:t>
            </w:r>
            <w:r>
              <w:rPr>
                <w:w w:val="105"/>
                <w:sz w:val="24"/>
              </w:rPr>
              <w:t>соединения</w:t>
            </w:r>
            <w:r>
              <w:rPr>
                <w:spacing w:val="1"/>
                <w:w w:val="105"/>
                <w:sz w:val="24"/>
              </w:rPr>
              <w:t xml:space="preserve"> </w:t>
            </w:r>
            <w:r>
              <w:rPr>
                <w:w w:val="105"/>
                <w:sz w:val="24"/>
              </w:rPr>
              <w:t>в</w:t>
            </w:r>
            <w:r>
              <w:rPr>
                <w:spacing w:val="1"/>
                <w:w w:val="105"/>
                <w:sz w:val="24"/>
              </w:rPr>
              <w:t xml:space="preserve"> </w:t>
            </w:r>
            <w:r>
              <w:rPr>
                <w:w w:val="105"/>
                <w:sz w:val="24"/>
              </w:rPr>
              <w:t>пары</w:t>
            </w:r>
            <w:r>
              <w:rPr>
                <w:spacing w:val="1"/>
                <w:w w:val="105"/>
                <w:sz w:val="24"/>
              </w:rPr>
              <w:t xml:space="preserve"> </w:t>
            </w:r>
            <w:r>
              <w:rPr>
                <w:w w:val="105"/>
                <w:sz w:val="24"/>
              </w:rPr>
              <w:t>предметов</w:t>
            </w:r>
            <w:r>
              <w:rPr>
                <w:spacing w:val="1"/>
                <w:w w:val="105"/>
                <w:sz w:val="24"/>
              </w:rPr>
              <w:t xml:space="preserve"> </w:t>
            </w:r>
            <w:r>
              <w:rPr>
                <w:w w:val="105"/>
                <w:sz w:val="24"/>
              </w:rPr>
              <w:t>с</w:t>
            </w:r>
            <w:r>
              <w:rPr>
                <w:spacing w:val="1"/>
                <w:w w:val="105"/>
                <w:sz w:val="24"/>
              </w:rPr>
              <w:t xml:space="preserve"> </w:t>
            </w:r>
            <w:r>
              <w:rPr>
                <w:w w:val="105"/>
                <w:sz w:val="24"/>
              </w:rPr>
              <w:t>ярко</w:t>
            </w:r>
            <w:r>
              <w:rPr>
                <w:spacing w:val="1"/>
                <w:w w:val="105"/>
                <w:sz w:val="24"/>
              </w:rPr>
              <w:t xml:space="preserve"> </w:t>
            </w:r>
            <w:r>
              <w:rPr>
                <w:w w:val="105"/>
                <w:sz w:val="24"/>
              </w:rPr>
              <w:t>выраженными</w:t>
            </w:r>
            <w:r>
              <w:rPr>
                <w:w w:val="105"/>
                <w:sz w:val="24"/>
              </w:rPr>
              <w:tab/>
              <w:t>признаками</w:t>
            </w:r>
            <w:r>
              <w:rPr>
                <w:w w:val="105"/>
                <w:sz w:val="24"/>
              </w:rPr>
              <w:tab/>
              <w:t>сходства,</w:t>
            </w:r>
            <w:r>
              <w:rPr>
                <w:spacing w:val="-61"/>
                <w:w w:val="105"/>
                <w:sz w:val="24"/>
              </w:rPr>
              <w:t xml:space="preserve"> </w:t>
            </w:r>
            <w:r>
              <w:rPr>
                <w:w w:val="105"/>
                <w:sz w:val="24"/>
              </w:rPr>
              <w:t>группировкой</w:t>
            </w:r>
            <w:r>
              <w:rPr>
                <w:spacing w:val="1"/>
                <w:w w:val="105"/>
                <w:sz w:val="24"/>
              </w:rPr>
              <w:t xml:space="preserve"> </w:t>
            </w:r>
            <w:r>
              <w:rPr>
                <w:w w:val="105"/>
                <w:sz w:val="24"/>
              </w:rPr>
              <w:t>по</w:t>
            </w:r>
            <w:r>
              <w:rPr>
                <w:spacing w:val="1"/>
                <w:w w:val="105"/>
                <w:sz w:val="24"/>
              </w:rPr>
              <w:t xml:space="preserve"> </w:t>
            </w:r>
            <w:r>
              <w:rPr>
                <w:w w:val="105"/>
                <w:sz w:val="24"/>
              </w:rPr>
              <w:t>заданному</w:t>
            </w:r>
            <w:r>
              <w:rPr>
                <w:spacing w:val="1"/>
                <w:w w:val="105"/>
                <w:sz w:val="24"/>
              </w:rPr>
              <w:t xml:space="preserve"> </w:t>
            </w:r>
            <w:r>
              <w:rPr>
                <w:w w:val="105"/>
                <w:sz w:val="24"/>
              </w:rPr>
              <w:t>предметному</w:t>
            </w:r>
            <w:r>
              <w:rPr>
                <w:spacing w:val="-60"/>
                <w:w w:val="105"/>
                <w:sz w:val="24"/>
              </w:rPr>
              <w:t xml:space="preserve"> </w:t>
            </w:r>
            <w:r>
              <w:rPr>
                <w:w w:val="105"/>
                <w:sz w:val="24"/>
              </w:rPr>
              <w:t>образцу</w:t>
            </w:r>
            <w:r>
              <w:rPr>
                <w:spacing w:val="-2"/>
                <w:w w:val="105"/>
                <w:sz w:val="24"/>
              </w:rPr>
              <w:t xml:space="preserve"> </w:t>
            </w:r>
            <w:r>
              <w:rPr>
                <w:w w:val="105"/>
                <w:sz w:val="24"/>
              </w:rPr>
              <w:t>и</w:t>
            </w:r>
            <w:r>
              <w:rPr>
                <w:spacing w:val="-2"/>
                <w:w w:val="105"/>
                <w:sz w:val="24"/>
              </w:rPr>
              <w:t xml:space="preserve"> </w:t>
            </w:r>
            <w:r>
              <w:rPr>
                <w:w w:val="105"/>
                <w:sz w:val="24"/>
              </w:rPr>
              <w:t>по</w:t>
            </w:r>
            <w:r>
              <w:rPr>
                <w:spacing w:val="-2"/>
                <w:w w:val="105"/>
                <w:sz w:val="24"/>
              </w:rPr>
              <w:t xml:space="preserve"> </w:t>
            </w:r>
            <w:r>
              <w:rPr>
                <w:w w:val="105"/>
                <w:sz w:val="24"/>
              </w:rPr>
              <w:t>слову.</w:t>
            </w:r>
          </w:p>
          <w:p w14:paraId="38E69A6F" w14:textId="77777777" w:rsidR="008B4348" w:rsidRDefault="008B4348" w:rsidP="00164CDF">
            <w:pPr>
              <w:pStyle w:val="TableParagraph"/>
              <w:numPr>
                <w:ilvl w:val="0"/>
                <w:numId w:val="96"/>
              </w:numPr>
              <w:tabs>
                <w:tab w:val="left" w:pos="318"/>
              </w:tabs>
              <w:spacing w:before="0" w:line="274" w:lineRule="exact"/>
              <w:ind w:left="317" w:hanging="211"/>
              <w:jc w:val="both"/>
              <w:rPr>
                <w:sz w:val="24"/>
              </w:rPr>
            </w:pPr>
            <w:r>
              <w:rPr>
                <w:w w:val="105"/>
                <w:sz w:val="24"/>
                <w:u w:val="single"/>
              </w:rPr>
              <w:t>Математические</w:t>
            </w:r>
            <w:r>
              <w:rPr>
                <w:spacing w:val="-5"/>
                <w:w w:val="105"/>
                <w:sz w:val="24"/>
                <w:u w:val="single"/>
              </w:rPr>
              <w:t xml:space="preserve"> </w:t>
            </w:r>
            <w:r>
              <w:rPr>
                <w:w w:val="105"/>
                <w:sz w:val="24"/>
                <w:u w:val="single"/>
              </w:rPr>
              <w:t>представления:</w:t>
            </w:r>
          </w:p>
          <w:p w14:paraId="01BF713D" w14:textId="77777777" w:rsidR="008B4348" w:rsidRDefault="008B4348" w:rsidP="00E86002">
            <w:pPr>
              <w:pStyle w:val="TableParagraph"/>
              <w:spacing w:before="0"/>
              <w:ind w:right="93"/>
              <w:jc w:val="both"/>
              <w:rPr>
                <w:sz w:val="24"/>
              </w:rPr>
            </w:pPr>
            <w:r>
              <w:rPr>
                <w:w w:val="105"/>
                <w:sz w:val="24"/>
              </w:rPr>
              <w:t>педагог продолжает работу по освоению детьми</w:t>
            </w:r>
            <w:r>
              <w:rPr>
                <w:spacing w:val="1"/>
                <w:w w:val="105"/>
                <w:sz w:val="24"/>
              </w:rPr>
              <w:t xml:space="preserve"> </w:t>
            </w:r>
            <w:r>
              <w:rPr>
                <w:w w:val="105"/>
                <w:sz w:val="24"/>
              </w:rPr>
              <w:t>практического</w:t>
            </w:r>
            <w:r>
              <w:rPr>
                <w:spacing w:val="1"/>
                <w:w w:val="105"/>
                <w:sz w:val="24"/>
              </w:rPr>
              <w:t xml:space="preserve"> </w:t>
            </w:r>
            <w:r>
              <w:rPr>
                <w:w w:val="105"/>
                <w:sz w:val="24"/>
              </w:rPr>
              <w:t>установления</w:t>
            </w:r>
            <w:r>
              <w:rPr>
                <w:spacing w:val="1"/>
                <w:w w:val="105"/>
                <w:sz w:val="24"/>
              </w:rPr>
              <w:t xml:space="preserve"> </w:t>
            </w:r>
            <w:r>
              <w:rPr>
                <w:w w:val="105"/>
                <w:sz w:val="24"/>
              </w:rPr>
              <w:t>простейших</w:t>
            </w:r>
            <w:r>
              <w:rPr>
                <w:spacing w:val="1"/>
                <w:w w:val="105"/>
                <w:sz w:val="24"/>
              </w:rPr>
              <w:t xml:space="preserve"> </w:t>
            </w:r>
            <w:r>
              <w:rPr>
                <w:w w:val="105"/>
                <w:sz w:val="24"/>
              </w:rPr>
              <w:t>пространственно-количественных</w:t>
            </w:r>
            <w:r>
              <w:rPr>
                <w:spacing w:val="1"/>
                <w:w w:val="105"/>
                <w:sz w:val="24"/>
              </w:rPr>
              <w:t xml:space="preserve"> </w:t>
            </w:r>
            <w:r>
              <w:rPr>
                <w:w w:val="105"/>
                <w:sz w:val="24"/>
              </w:rPr>
              <w:t>связей</w:t>
            </w:r>
            <w:r>
              <w:rPr>
                <w:spacing w:val="1"/>
                <w:w w:val="105"/>
                <w:sz w:val="24"/>
              </w:rPr>
              <w:t xml:space="preserve"> </w:t>
            </w:r>
            <w:r>
              <w:rPr>
                <w:w w:val="105"/>
                <w:sz w:val="24"/>
              </w:rPr>
              <w:t>и</w:t>
            </w:r>
            <w:r>
              <w:rPr>
                <w:spacing w:val="-60"/>
                <w:w w:val="105"/>
                <w:sz w:val="24"/>
              </w:rPr>
              <w:t xml:space="preserve"> </w:t>
            </w:r>
            <w:r>
              <w:rPr>
                <w:w w:val="105"/>
                <w:sz w:val="24"/>
              </w:rPr>
              <w:t>отношений между предметами: больше-меньше,</w:t>
            </w:r>
            <w:r>
              <w:rPr>
                <w:spacing w:val="1"/>
                <w:w w:val="105"/>
                <w:sz w:val="24"/>
              </w:rPr>
              <w:t xml:space="preserve"> </w:t>
            </w:r>
            <w:r>
              <w:rPr>
                <w:w w:val="105"/>
                <w:sz w:val="24"/>
              </w:rPr>
              <w:t>короче-длиннее,</w:t>
            </w:r>
            <w:r>
              <w:rPr>
                <w:spacing w:val="1"/>
                <w:w w:val="105"/>
                <w:sz w:val="24"/>
              </w:rPr>
              <w:t xml:space="preserve"> </w:t>
            </w:r>
            <w:r>
              <w:rPr>
                <w:w w:val="105"/>
                <w:sz w:val="24"/>
              </w:rPr>
              <w:t>шире-уже,</w:t>
            </w:r>
            <w:r>
              <w:rPr>
                <w:spacing w:val="1"/>
                <w:w w:val="105"/>
                <w:sz w:val="24"/>
              </w:rPr>
              <w:t xml:space="preserve"> </w:t>
            </w:r>
            <w:r>
              <w:rPr>
                <w:w w:val="105"/>
                <w:sz w:val="24"/>
              </w:rPr>
              <w:t>выше-ниже,  такие</w:t>
            </w:r>
            <w:r>
              <w:rPr>
                <w:spacing w:val="1"/>
                <w:w w:val="105"/>
                <w:sz w:val="24"/>
              </w:rPr>
              <w:t xml:space="preserve"> </w:t>
            </w:r>
            <w:r>
              <w:rPr>
                <w:w w:val="105"/>
                <w:sz w:val="24"/>
              </w:rPr>
              <w:t>же</w:t>
            </w:r>
            <w:r>
              <w:rPr>
                <w:spacing w:val="1"/>
                <w:w w:val="105"/>
                <w:sz w:val="24"/>
              </w:rPr>
              <w:t xml:space="preserve"> </w:t>
            </w:r>
            <w:r>
              <w:rPr>
                <w:w w:val="105"/>
                <w:sz w:val="24"/>
              </w:rPr>
              <w:t>по</w:t>
            </w:r>
            <w:r>
              <w:rPr>
                <w:spacing w:val="1"/>
                <w:w w:val="105"/>
                <w:sz w:val="24"/>
              </w:rPr>
              <w:t xml:space="preserve"> </w:t>
            </w:r>
            <w:r>
              <w:rPr>
                <w:w w:val="105"/>
                <w:sz w:val="24"/>
              </w:rPr>
              <w:t>размеру;</w:t>
            </w:r>
            <w:r>
              <w:rPr>
                <w:spacing w:val="1"/>
                <w:w w:val="105"/>
                <w:sz w:val="24"/>
              </w:rPr>
              <w:t xml:space="preserve"> </w:t>
            </w:r>
            <w:r>
              <w:rPr>
                <w:w w:val="105"/>
                <w:sz w:val="24"/>
              </w:rPr>
              <w:t>больше-меньше,</w:t>
            </w:r>
            <w:r>
              <w:rPr>
                <w:spacing w:val="1"/>
                <w:w w:val="105"/>
                <w:sz w:val="24"/>
              </w:rPr>
              <w:t xml:space="preserve"> </w:t>
            </w:r>
            <w:r>
              <w:rPr>
                <w:w w:val="105"/>
                <w:sz w:val="24"/>
              </w:rPr>
              <w:t>столько</w:t>
            </w:r>
            <w:r>
              <w:rPr>
                <w:spacing w:val="1"/>
                <w:w w:val="105"/>
                <w:sz w:val="24"/>
              </w:rPr>
              <w:t xml:space="preserve"> </w:t>
            </w:r>
            <w:r>
              <w:rPr>
                <w:w w:val="105"/>
                <w:sz w:val="24"/>
              </w:rPr>
              <w:t>же,</w:t>
            </w:r>
            <w:r>
              <w:rPr>
                <w:spacing w:val="1"/>
                <w:w w:val="105"/>
                <w:sz w:val="24"/>
              </w:rPr>
              <w:t xml:space="preserve"> </w:t>
            </w:r>
            <w:r>
              <w:rPr>
                <w:w w:val="105"/>
                <w:sz w:val="24"/>
              </w:rPr>
              <w:t>поровну,</w:t>
            </w:r>
            <w:r>
              <w:rPr>
                <w:spacing w:val="50"/>
                <w:w w:val="105"/>
                <w:sz w:val="24"/>
              </w:rPr>
              <w:t xml:space="preserve"> </w:t>
            </w:r>
            <w:r>
              <w:rPr>
                <w:w w:val="105"/>
                <w:sz w:val="24"/>
              </w:rPr>
              <w:t>не</w:t>
            </w:r>
            <w:r>
              <w:rPr>
                <w:spacing w:val="49"/>
                <w:w w:val="105"/>
                <w:sz w:val="24"/>
              </w:rPr>
              <w:t xml:space="preserve"> </w:t>
            </w:r>
            <w:r>
              <w:rPr>
                <w:w w:val="105"/>
                <w:sz w:val="24"/>
              </w:rPr>
              <w:t>поровну</w:t>
            </w:r>
            <w:r>
              <w:rPr>
                <w:spacing w:val="49"/>
                <w:w w:val="105"/>
                <w:sz w:val="24"/>
              </w:rPr>
              <w:t xml:space="preserve"> </w:t>
            </w:r>
            <w:r>
              <w:rPr>
                <w:w w:val="105"/>
                <w:sz w:val="24"/>
              </w:rPr>
              <w:t>по</w:t>
            </w:r>
            <w:r>
              <w:rPr>
                <w:spacing w:val="47"/>
                <w:w w:val="105"/>
                <w:sz w:val="24"/>
              </w:rPr>
              <w:t xml:space="preserve"> </w:t>
            </w:r>
            <w:r>
              <w:rPr>
                <w:w w:val="105"/>
                <w:sz w:val="24"/>
              </w:rPr>
              <w:t>количеству,</w:t>
            </w:r>
            <w:r>
              <w:rPr>
                <w:spacing w:val="48"/>
                <w:w w:val="105"/>
                <w:sz w:val="24"/>
              </w:rPr>
              <w:t xml:space="preserve"> </w:t>
            </w:r>
            <w:r>
              <w:rPr>
                <w:w w:val="105"/>
                <w:sz w:val="24"/>
              </w:rPr>
              <w:t>используя</w:t>
            </w:r>
          </w:p>
          <w:p w14:paraId="2867EDA1" w14:textId="77777777" w:rsidR="008B4348" w:rsidRDefault="008B4348" w:rsidP="00E86002">
            <w:pPr>
              <w:pStyle w:val="TableParagraph"/>
              <w:spacing w:before="0" w:line="266" w:lineRule="exact"/>
              <w:jc w:val="both"/>
              <w:rPr>
                <w:sz w:val="24"/>
              </w:rPr>
            </w:pPr>
            <w:r>
              <w:rPr>
                <w:w w:val="105"/>
                <w:sz w:val="24"/>
              </w:rPr>
              <w:t xml:space="preserve">приемы </w:t>
            </w:r>
            <w:r>
              <w:rPr>
                <w:spacing w:val="14"/>
                <w:w w:val="105"/>
                <w:sz w:val="24"/>
              </w:rPr>
              <w:t xml:space="preserve"> </w:t>
            </w:r>
            <w:r>
              <w:rPr>
                <w:w w:val="105"/>
                <w:sz w:val="24"/>
              </w:rPr>
              <w:t xml:space="preserve">наложения </w:t>
            </w:r>
            <w:r>
              <w:rPr>
                <w:spacing w:val="16"/>
                <w:w w:val="105"/>
                <w:sz w:val="24"/>
              </w:rPr>
              <w:t xml:space="preserve"> </w:t>
            </w:r>
            <w:r>
              <w:rPr>
                <w:w w:val="105"/>
                <w:sz w:val="24"/>
              </w:rPr>
              <w:t xml:space="preserve">и </w:t>
            </w:r>
            <w:r>
              <w:rPr>
                <w:spacing w:val="17"/>
                <w:w w:val="105"/>
                <w:sz w:val="24"/>
              </w:rPr>
              <w:t xml:space="preserve"> </w:t>
            </w:r>
            <w:r>
              <w:rPr>
                <w:w w:val="105"/>
                <w:sz w:val="24"/>
              </w:rPr>
              <w:t xml:space="preserve">приложения; </w:t>
            </w:r>
            <w:r>
              <w:rPr>
                <w:spacing w:val="16"/>
                <w:w w:val="105"/>
                <w:sz w:val="24"/>
              </w:rPr>
              <w:t xml:space="preserve"> </w:t>
            </w:r>
            <w:r>
              <w:rPr>
                <w:w w:val="105"/>
                <w:sz w:val="24"/>
              </w:rPr>
              <w:t>организует</w:t>
            </w:r>
          </w:p>
        </w:tc>
      </w:tr>
    </w:tbl>
    <w:p w14:paraId="38D221BD"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43CF7A7" w14:textId="77777777" w:rsidTr="00DE0983">
        <w:trPr>
          <w:trHeight w:val="14630"/>
        </w:trPr>
        <w:tc>
          <w:tcPr>
            <w:tcW w:w="3795" w:type="dxa"/>
          </w:tcPr>
          <w:p w14:paraId="70651B69" w14:textId="77777777" w:rsidR="008B4348" w:rsidRDefault="008B4348" w:rsidP="00E86002">
            <w:pPr>
              <w:pStyle w:val="TableParagraph"/>
              <w:spacing w:before="0"/>
              <w:ind w:right="100"/>
              <w:jc w:val="both"/>
              <w:rPr>
                <w:sz w:val="24"/>
              </w:rPr>
            </w:pPr>
            <w:r>
              <w:rPr>
                <w:w w:val="105"/>
                <w:sz w:val="24"/>
              </w:rPr>
              <w:lastRenderedPageBreak/>
              <w:t>неживой</w:t>
            </w:r>
            <w:r>
              <w:rPr>
                <w:spacing w:val="1"/>
                <w:w w:val="105"/>
                <w:sz w:val="24"/>
              </w:rPr>
              <w:t xml:space="preserve"> </w:t>
            </w:r>
            <w:r>
              <w:rPr>
                <w:w w:val="105"/>
                <w:sz w:val="24"/>
              </w:rPr>
              <w:t>природе,</w:t>
            </w:r>
            <w:r>
              <w:rPr>
                <w:spacing w:val="1"/>
                <w:w w:val="105"/>
                <w:sz w:val="24"/>
              </w:rPr>
              <w:t xml:space="preserve"> </w:t>
            </w:r>
            <w:r>
              <w:rPr>
                <w:w w:val="105"/>
                <w:sz w:val="24"/>
              </w:rPr>
              <w:t>явлениях</w:t>
            </w:r>
            <w:r>
              <w:rPr>
                <w:spacing w:val="1"/>
                <w:w w:val="105"/>
                <w:sz w:val="24"/>
              </w:rPr>
              <w:t xml:space="preserve"> </w:t>
            </w:r>
            <w:r>
              <w:rPr>
                <w:w w:val="105"/>
                <w:sz w:val="24"/>
              </w:rPr>
              <w:t>природы</w:t>
            </w:r>
            <w:r>
              <w:rPr>
                <w:spacing w:val="1"/>
                <w:w w:val="105"/>
                <w:sz w:val="24"/>
              </w:rPr>
              <w:t xml:space="preserve"> </w:t>
            </w:r>
            <w:r>
              <w:rPr>
                <w:w w:val="105"/>
                <w:sz w:val="24"/>
              </w:rPr>
              <w:t>и</w:t>
            </w:r>
            <w:r>
              <w:rPr>
                <w:spacing w:val="1"/>
                <w:w w:val="105"/>
                <w:sz w:val="24"/>
              </w:rPr>
              <w:t xml:space="preserve"> </w:t>
            </w:r>
            <w:r>
              <w:rPr>
                <w:w w:val="105"/>
                <w:sz w:val="24"/>
              </w:rPr>
              <w:t>деятельности</w:t>
            </w:r>
            <w:r>
              <w:rPr>
                <w:spacing w:val="-60"/>
                <w:w w:val="105"/>
                <w:sz w:val="24"/>
              </w:rPr>
              <w:t xml:space="preserve"> </w:t>
            </w:r>
            <w:r>
              <w:rPr>
                <w:w w:val="105"/>
                <w:sz w:val="24"/>
              </w:rPr>
              <w:t>человека</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правилами</w:t>
            </w:r>
            <w:r>
              <w:rPr>
                <w:spacing w:val="1"/>
                <w:w w:val="105"/>
                <w:sz w:val="24"/>
              </w:rPr>
              <w:t xml:space="preserve"> </w:t>
            </w:r>
            <w:r>
              <w:rPr>
                <w:w w:val="105"/>
                <w:sz w:val="24"/>
              </w:rPr>
              <w:t>поведения</w:t>
            </w:r>
            <w:r>
              <w:rPr>
                <w:spacing w:val="1"/>
                <w:w w:val="105"/>
                <w:sz w:val="24"/>
              </w:rPr>
              <w:t xml:space="preserve"> </w:t>
            </w:r>
            <w:r>
              <w:rPr>
                <w:w w:val="105"/>
                <w:sz w:val="24"/>
              </w:rPr>
              <w:t>по</w:t>
            </w:r>
            <w:r>
              <w:rPr>
                <w:spacing w:val="-60"/>
                <w:w w:val="105"/>
                <w:sz w:val="24"/>
              </w:rPr>
              <w:t xml:space="preserve"> </w:t>
            </w:r>
            <w:r>
              <w:rPr>
                <w:w w:val="105"/>
                <w:sz w:val="24"/>
              </w:rPr>
              <w:t>отношению</w:t>
            </w:r>
            <w:r>
              <w:rPr>
                <w:spacing w:val="1"/>
                <w:w w:val="105"/>
                <w:sz w:val="24"/>
              </w:rPr>
              <w:t xml:space="preserve"> </w:t>
            </w:r>
            <w:r>
              <w:rPr>
                <w:w w:val="105"/>
                <w:sz w:val="24"/>
              </w:rPr>
              <w:t>к</w:t>
            </w:r>
            <w:r>
              <w:rPr>
                <w:spacing w:val="1"/>
                <w:w w:val="105"/>
                <w:sz w:val="24"/>
              </w:rPr>
              <w:t xml:space="preserve"> </w:t>
            </w:r>
            <w:r>
              <w:rPr>
                <w:w w:val="105"/>
                <w:sz w:val="24"/>
              </w:rPr>
              <w:t>живым</w:t>
            </w:r>
            <w:r>
              <w:rPr>
                <w:spacing w:val="1"/>
                <w:w w:val="105"/>
                <w:sz w:val="24"/>
              </w:rPr>
              <w:t xml:space="preserve"> </w:t>
            </w:r>
            <w:r>
              <w:rPr>
                <w:w w:val="105"/>
                <w:sz w:val="24"/>
              </w:rPr>
              <w:t>объектам</w:t>
            </w:r>
            <w:r>
              <w:rPr>
                <w:spacing w:val="-60"/>
                <w:w w:val="105"/>
                <w:sz w:val="24"/>
              </w:rPr>
              <w:t xml:space="preserve"> </w:t>
            </w:r>
            <w:r>
              <w:rPr>
                <w:w w:val="105"/>
                <w:sz w:val="24"/>
              </w:rPr>
              <w:t>природы.</w:t>
            </w:r>
          </w:p>
        </w:tc>
        <w:tc>
          <w:tcPr>
            <w:tcW w:w="5528" w:type="dxa"/>
          </w:tcPr>
          <w:p w14:paraId="71D97D7B" w14:textId="716179B7" w:rsidR="008B4348" w:rsidRDefault="00FF7190" w:rsidP="00E86002">
            <w:pPr>
              <w:pStyle w:val="TableParagraph"/>
              <w:spacing w:before="0"/>
              <w:ind w:right="97"/>
              <w:jc w:val="both"/>
              <w:rPr>
                <w:sz w:val="24"/>
              </w:rPr>
            </w:pPr>
            <w:r>
              <w:rPr>
                <w:w w:val="105"/>
                <w:sz w:val="24"/>
              </w:rPr>
              <w:t>О</w:t>
            </w:r>
            <w:r w:rsidR="008B4348">
              <w:rPr>
                <w:w w:val="105"/>
                <w:sz w:val="24"/>
              </w:rPr>
              <w:t>владение</w:t>
            </w:r>
            <w:r w:rsidR="008B4348">
              <w:rPr>
                <w:spacing w:val="1"/>
                <w:w w:val="105"/>
                <w:sz w:val="24"/>
              </w:rPr>
              <w:t xml:space="preserve"> </w:t>
            </w:r>
            <w:r w:rsidR="008B4348">
              <w:rPr>
                <w:w w:val="105"/>
                <w:sz w:val="24"/>
              </w:rPr>
              <w:t>уравниванием</w:t>
            </w:r>
            <w:r w:rsidR="008B4348">
              <w:rPr>
                <w:spacing w:val="1"/>
                <w:w w:val="105"/>
                <w:sz w:val="24"/>
              </w:rPr>
              <w:t xml:space="preserve"> </w:t>
            </w:r>
            <w:r w:rsidR="008B4348">
              <w:rPr>
                <w:w w:val="105"/>
                <w:sz w:val="24"/>
              </w:rPr>
              <w:t>неравных</w:t>
            </w:r>
            <w:r w:rsidR="008B4348">
              <w:rPr>
                <w:spacing w:val="1"/>
                <w:w w:val="105"/>
                <w:sz w:val="24"/>
              </w:rPr>
              <w:t xml:space="preserve"> </w:t>
            </w:r>
            <w:r w:rsidR="008B4348">
              <w:rPr>
                <w:w w:val="105"/>
                <w:sz w:val="24"/>
              </w:rPr>
              <w:t>групп</w:t>
            </w:r>
            <w:r w:rsidR="008B4348">
              <w:rPr>
                <w:spacing w:val="1"/>
                <w:w w:val="105"/>
                <w:sz w:val="24"/>
              </w:rPr>
              <w:t xml:space="preserve"> </w:t>
            </w:r>
            <w:r w:rsidR="008B4348">
              <w:rPr>
                <w:w w:val="105"/>
                <w:sz w:val="24"/>
              </w:rPr>
              <w:t>предметов путем добавления одного предмета к</w:t>
            </w:r>
            <w:r w:rsidR="008B4348">
              <w:rPr>
                <w:spacing w:val="1"/>
                <w:w w:val="105"/>
                <w:sz w:val="24"/>
              </w:rPr>
              <w:t xml:space="preserve"> </w:t>
            </w:r>
            <w:r w:rsidR="008B4348">
              <w:rPr>
                <w:w w:val="105"/>
                <w:sz w:val="24"/>
              </w:rPr>
              <w:t>меньшей группе или удаления одного предмета</w:t>
            </w:r>
            <w:r w:rsidR="008B4348">
              <w:rPr>
                <w:spacing w:val="1"/>
                <w:w w:val="105"/>
                <w:sz w:val="24"/>
              </w:rPr>
              <w:t xml:space="preserve"> </w:t>
            </w:r>
            <w:r w:rsidR="008B4348">
              <w:rPr>
                <w:w w:val="105"/>
                <w:sz w:val="24"/>
              </w:rPr>
              <w:t>из большей группы; расширяет диапазон слов,</w:t>
            </w:r>
            <w:r w:rsidR="008B4348">
              <w:rPr>
                <w:spacing w:val="1"/>
                <w:w w:val="105"/>
                <w:sz w:val="24"/>
              </w:rPr>
              <w:t xml:space="preserve"> </w:t>
            </w:r>
            <w:r w:rsidR="008B4348">
              <w:rPr>
                <w:w w:val="105"/>
                <w:sz w:val="24"/>
              </w:rPr>
              <w:t>обозначающих свойства, качества</w:t>
            </w:r>
            <w:r w:rsidR="008B4348">
              <w:rPr>
                <w:spacing w:val="1"/>
                <w:w w:val="105"/>
                <w:sz w:val="24"/>
              </w:rPr>
              <w:t xml:space="preserve"> </w:t>
            </w:r>
            <w:r w:rsidR="008B4348">
              <w:rPr>
                <w:w w:val="105"/>
                <w:sz w:val="24"/>
              </w:rPr>
              <w:t>предметов и</w:t>
            </w:r>
            <w:r w:rsidR="008B4348">
              <w:rPr>
                <w:spacing w:val="1"/>
                <w:w w:val="105"/>
                <w:sz w:val="24"/>
              </w:rPr>
              <w:t xml:space="preserve"> </w:t>
            </w:r>
            <w:r w:rsidR="008B4348">
              <w:rPr>
                <w:w w:val="105"/>
                <w:sz w:val="24"/>
              </w:rPr>
              <w:t>отношений</w:t>
            </w:r>
            <w:r w:rsidR="008B4348">
              <w:rPr>
                <w:spacing w:val="-1"/>
                <w:w w:val="105"/>
                <w:sz w:val="24"/>
              </w:rPr>
              <w:t xml:space="preserve"> </w:t>
            </w:r>
            <w:r w:rsidR="008B4348">
              <w:rPr>
                <w:w w:val="105"/>
                <w:sz w:val="24"/>
              </w:rPr>
              <w:t>между</w:t>
            </w:r>
            <w:r w:rsidR="008B4348">
              <w:rPr>
                <w:spacing w:val="-2"/>
                <w:w w:val="105"/>
                <w:sz w:val="24"/>
              </w:rPr>
              <w:t xml:space="preserve"> </w:t>
            </w:r>
            <w:r w:rsidR="008B4348">
              <w:rPr>
                <w:w w:val="105"/>
                <w:sz w:val="24"/>
              </w:rPr>
              <w:t>ними;</w:t>
            </w:r>
          </w:p>
          <w:p w14:paraId="3FAFDF14" w14:textId="77777777" w:rsidR="008B4348" w:rsidRDefault="008B4348" w:rsidP="00E86002">
            <w:pPr>
              <w:pStyle w:val="TableParagraph"/>
              <w:spacing w:before="0"/>
              <w:ind w:right="97"/>
              <w:jc w:val="both"/>
              <w:rPr>
                <w:sz w:val="24"/>
              </w:rPr>
            </w:pP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некоторыми</w:t>
            </w:r>
            <w:r>
              <w:rPr>
                <w:spacing w:val="1"/>
                <w:w w:val="105"/>
                <w:sz w:val="24"/>
              </w:rPr>
              <w:t xml:space="preserve"> </w:t>
            </w:r>
            <w:r>
              <w:rPr>
                <w:w w:val="105"/>
                <w:sz w:val="24"/>
              </w:rPr>
              <w:t>фигурами:</w:t>
            </w:r>
            <w:r>
              <w:rPr>
                <w:spacing w:val="1"/>
                <w:w w:val="105"/>
                <w:sz w:val="24"/>
              </w:rPr>
              <w:t xml:space="preserve"> </w:t>
            </w:r>
            <w:r>
              <w:rPr>
                <w:w w:val="105"/>
                <w:sz w:val="24"/>
              </w:rPr>
              <w:t>шар,</w:t>
            </w:r>
            <w:r>
              <w:rPr>
                <w:spacing w:val="-60"/>
                <w:w w:val="105"/>
                <w:sz w:val="24"/>
              </w:rPr>
              <w:t xml:space="preserve"> </w:t>
            </w:r>
            <w:r>
              <w:rPr>
                <w:w w:val="105"/>
                <w:sz w:val="24"/>
              </w:rPr>
              <w:t>куб, круг, квадрат, треугольник, активизируя  в</w:t>
            </w:r>
            <w:r>
              <w:rPr>
                <w:spacing w:val="1"/>
                <w:w w:val="105"/>
                <w:sz w:val="24"/>
              </w:rPr>
              <w:t xml:space="preserve"> </w:t>
            </w:r>
            <w:r>
              <w:rPr>
                <w:w w:val="105"/>
                <w:sz w:val="24"/>
              </w:rPr>
              <w:t>их речи данные названия; обращает внимание на</w:t>
            </w:r>
            <w:r>
              <w:rPr>
                <w:spacing w:val="-60"/>
                <w:w w:val="105"/>
                <w:sz w:val="24"/>
              </w:rPr>
              <w:t xml:space="preserve"> </w:t>
            </w:r>
            <w:r>
              <w:rPr>
                <w:w w:val="105"/>
                <w:sz w:val="24"/>
              </w:rPr>
              <w:t>использование</w:t>
            </w:r>
            <w:r>
              <w:rPr>
                <w:spacing w:val="1"/>
                <w:w w:val="105"/>
                <w:sz w:val="24"/>
              </w:rPr>
              <w:t xml:space="preserve"> </w:t>
            </w:r>
            <w:r>
              <w:rPr>
                <w:w w:val="105"/>
                <w:sz w:val="24"/>
              </w:rPr>
              <w:t>в</w:t>
            </w:r>
            <w:r>
              <w:rPr>
                <w:spacing w:val="1"/>
                <w:w w:val="105"/>
                <w:sz w:val="24"/>
              </w:rPr>
              <w:t xml:space="preserve"> </w:t>
            </w:r>
            <w:r>
              <w:rPr>
                <w:w w:val="105"/>
                <w:sz w:val="24"/>
              </w:rPr>
              <w:t>быту</w:t>
            </w:r>
            <w:r>
              <w:rPr>
                <w:spacing w:val="1"/>
                <w:w w:val="105"/>
                <w:sz w:val="24"/>
              </w:rPr>
              <w:t xml:space="preserve"> </w:t>
            </w:r>
            <w:r>
              <w:rPr>
                <w:w w:val="105"/>
                <w:sz w:val="24"/>
              </w:rPr>
              <w:t>характеристик:</w:t>
            </w:r>
            <w:r>
              <w:rPr>
                <w:spacing w:val="1"/>
                <w:w w:val="105"/>
                <w:sz w:val="24"/>
              </w:rPr>
              <w:t xml:space="preserve"> </w:t>
            </w:r>
            <w:r>
              <w:rPr>
                <w:w w:val="105"/>
                <w:sz w:val="24"/>
              </w:rPr>
              <w:t>ближе</w:t>
            </w:r>
            <w:r>
              <w:rPr>
                <w:spacing w:val="1"/>
                <w:w w:val="105"/>
                <w:sz w:val="24"/>
              </w:rPr>
              <w:t xml:space="preserve"> </w:t>
            </w:r>
            <w:r>
              <w:rPr>
                <w:w w:val="105"/>
                <w:sz w:val="24"/>
              </w:rPr>
              <w:t>(дальше),</w:t>
            </w:r>
            <w:r>
              <w:rPr>
                <w:spacing w:val="1"/>
                <w:w w:val="105"/>
                <w:sz w:val="24"/>
              </w:rPr>
              <w:t xml:space="preserve"> </w:t>
            </w:r>
            <w:r>
              <w:rPr>
                <w:w w:val="105"/>
                <w:sz w:val="24"/>
              </w:rPr>
              <w:t>раньше</w:t>
            </w:r>
            <w:r>
              <w:rPr>
                <w:spacing w:val="1"/>
                <w:w w:val="105"/>
                <w:sz w:val="24"/>
              </w:rPr>
              <w:t xml:space="preserve"> </w:t>
            </w:r>
            <w:r>
              <w:rPr>
                <w:w w:val="105"/>
                <w:sz w:val="24"/>
              </w:rPr>
              <w:t>(позже);</w:t>
            </w:r>
            <w:r>
              <w:rPr>
                <w:spacing w:val="1"/>
                <w:w w:val="105"/>
                <w:sz w:val="24"/>
              </w:rPr>
              <w:t xml:space="preserve"> </w:t>
            </w:r>
            <w:r>
              <w:rPr>
                <w:w w:val="105"/>
                <w:sz w:val="24"/>
              </w:rPr>
              <w:t>помогает</w:t>
            </w:r>
            <w:r>
              <w:rPr>
                <w:spacing w:val="1"/>
                <w:w w:val="105"/>
                <w:sz w:val="24"/>
              </w:rPr>
              <w:t xml:space="preserve"> </w:t>
            </w:r>
            <w:r>
              <w:rPr>
                <w:w w:val="105"/>
                <w:sz w:val="24"/>
              </w:rPr>
              <w:t>на</w:t>
            </w:r>
            <w:r>
              <w:rPr>
                <w:spacing w:val="1"/>
                <w:w w:val="105"/>
                <w:sz w:val="24"/>
              </w:rPr>
              <w:t xml:space="preserve"> </w:t>
            </w:r>
            <w:r>
              <w:rPr>
                <w:w w:val="105"/>
                <w:sz w:val="24"/>
              </w:rPr>
              <w:t>чувственном</w:t>
            </w:r>
            <w:r>
              <w:rPr>
                <w:spacing w:val="1"/>
                <w:w w:val="105"/>
                <w:sz w:val="24"/>
              </w:rPr>
              <w:t xml:space="preserve"> </w:t>
            </w:r>
            <w:r>
              <w:rPr>
                <w:w w:val="105"/>
                <w:sz w:val="24"/>
              </w:rPr>
              <w:t>уровне</w:t>
            </w:r>
            <w:r>
              <w:rPr>
                <w:spacing w:val="1"/>
                <w:w w:val="105"/>
                <w:sz w:val="24"/>
              </w:rPr>
              <w:t xml:space="preserve"> </w:t>
            </w:r>
            <w:r>
              <w:rPr>
                <w:w w:val="105"/>
                <w:sz w:val="24"/>
              </w:rPr>
              <w:t>ориентироваться</w:t>
            </w:r>
            <w:r>
              <w:rPr>
                <w:spacing w:val="1"/>
                <w:w w:val="105"/>
                <w:sz w:val="24"/>
              </w:rPr>
              <w:t xml:space="preserve"> </w:t>
            </w:r>
            <w:r>
              <w:rPr>
                <w:w w:val="105"/>
                <w:sz w:val="24"/>
              </w:rPr>
              <w:t>в</w:t>
            </w:r>
            <w:r>
              <w:rPr>
                <w:spacing w:val="1"/>
                <w:w w:val="105"/>
                <w:sz w:val="24"/>
              </w:rPr>
              <w:t xml:space="preserve"> </w:t>
            </w:r>
            <w:r>
              <w:rPr>
                <w:w w:val="105"/>
                <w:sz w:val="24"/>
              </w:rPr>
              <w:t>пространстве</w:t>
            </w:r>
            <w:r>
              <w:rPr>
                <w:spacing w:val="1"/>
                <w:w w:val="105"/>
                <w:sz w:val="24"/>
              </w:rPr>
              <w:t xml:space="preserve"> </w:t>
            </w:r>
            <w:r>
              <w:rPr>
                <w:w w:val="105"/>
                <w:sz w:val="24"/>
              </w:rPr>
              <w:t>от</w:t>
            </w:r>
            <w:r>
              <w:rPr>
                <w:spacing w:val="1"/>
                <w:w w:val="105"/>
                <w:sz w:val="24"/>
              </w:rPr>
              <w:t xml:space="preserve"> </w:t>
            </w:r>
            <w:r>
              <w:rPr>
                <w:w w:val="105"/>
                <w:sz w:val="24"/>
              </w:rPr>
              <w:t>себя:</w:t>
            </w:r>
            <w:r>
              <w:rPr>
                <w:spacing w:val="1"/>
                <w:w w:val="105"/>
                <w:sz w:val="24"/>
              </w:rPr>
              <w:t xml:space="preserve"> </w:t>
            </w:r>
            <w:r>
              <w:rPr>
                <w:w w:val="105"/>
                <w:sz w:val="24"/>
              </w:rPr>
              <w:t>впереди</w:t>
            </w:r>
            <w:r>
              <w:rPr>
                <w:spacing w:val="1"/>
                <w:w w:val="105"/>
                <w:sz w:val="24"/>
              </w:rPr>
              <w:t xml:space="preserve"> </w:t>
            </w:r>
            <w:r>
              <w:rPr>
                <w:w w:val="105"/>
                <w:sz w:val="24"/>
              </w:rPr>
              <w:t>(сзади),</w:t>
            </w:r>
            <w:r>
              <w:rPr>
                <w:spacing w:val="1"/>
                <w:w w:val="105"/>
                <w:sz w:val="24"/>
              </w:rPr>
              <w:t xml:space="preserve"> </w:t>
            </w:r>
            <w:r>
              <w:rPr>
                <w:w w:val="105"/>
                <w:sz w:val="24"/>
              </w:rPr>
              <w:t>сверху</w:t>
            </w:r>
            <w:r>
              <w:rPr>
                <w:spacing w:val="1"/>
                <w:w w:val="105"/>
                <w:sz w:val="24"/>
              </w:rPr>
              <w:t xml:space="preserve"> </w:t>
            </w:r>
            <w:r>
              <w:rPr>
                <w:w w:val="105"/>
                <w:sz w:val="24"/>
              </w:rPr>
              <w:t>(снизу),</w:t>
            </w:r>
            <w:r>
              <w:rPr>
                <w:spacing w:val="1"/>
                <w:w w:val="105"/>
                <w:sz w:val="24"/>
              </w:rPr>
              <w:t xml:space="preserve"> </w:t>
            </w:r>
            <w:r>
              <w:rPr>
                <w:w w:val="105"/>
                <w:sz w:val="24"/>
              </w:rPr>
              <w:t>справа</w:t>
            </w:r>
            <w:r>
              <w:rPr>
                <w:spacing w:val="1"/>
                <w:w w:val="105"/>
                <w:sz w:val="24"/>
              </w:rPr>
              <w:t xml:space="preserve"> </w:t>
            </w:r>
            <w:r>
              <w:rPr>
                <w:w w:val="105"/>
                <w:sz w:val="24"/>
              </w:rPr>
              <w:t>(слева)</w:t>
            </w:r>
            <w:r>
              <w:rPr>
                <w:spacing w:val="1"/>
                <w:w w:val="105"/>
                <w:sz w:val="24"/>
              </w:rPr>
              <w:t xml:space="preserve"> </w:t>
            </w:r>
            <w:r>
              <w:rPr>
                <w:w w:val="105"/>
                <w:sz w:val="24"/>
              </w:rPr>
              <w:t>и</w:t>
            </w:r>
            <w:r>
              <w:rPr>
                <w:spacing w:val="1"/>
                <w:w w:val="105"/>
                <w:sz w:val="24"/>
              </w:rPr>
              <w:t xml:space="preserve"> </w:t>
            </w:r>
            <w:r>
              <w:rPr>
                <w:w w:val="105"/>
                <w:sz w:val="24"/>
              </w:rPr>
              <w:t>времени</w:t>
            </w:r>
            <w:r>
              <w:rPr>
                <w:spacing w:val="1"/>
                <w:w w:val="105"/>
                <w:sz w:val="24"/>
              </w:rPr>
              <w:t xml:space="preserve"> </w:t>
            </w:r>
            <w:r>
              <w:rPr>
                <w:w w:val="105"/>
                <w:sz w:val="24"/>
              </w:rPr>
              <w:t>(понимать</w:t>
            </w:r>
            <w:r>
              <w:rPr>
                <w:spacing w:val="1"/>
                <w:w w:val="105"/>
                <w:sz w:val="24"/>
              </w:rPr>
              <w:t xml:space="preserve"> </w:t>
            </w:r>
            <w:r>
              <w:rPr>
                <w:w w:val="105"/>
                <w:sz w:val="24"/>
              </w:rPr>
              <w:t>контрастные особенности утра и вечера, дня и</w:t>
            </w:r>
            <w:r>
              <w:rPr>
                <w:spacing w:val="1"/>
                <w:w w:val="105"/>
                <w:sz w:val="24"/>
              </w:rPr>
              <w:t xml:space="preserve"> </w:t>
            </w:r>
            <w:r>
              <w:rPr>
                <w:w w:val="105"/>
                <w:sz w:val="24"/>
              </w:rPr>
              <w:t>ночи).</w:t>
            </w:r>
          </w:p>
          <w:p w14:paraId="590DE4CC" w14:textId="77777777" w:rsidR="008B4348" w:rsidRDefault="008B4348" w:rsidP="00164CDF">
            <w:pPr>
              <w:pStyle w:val="TableParagraph"/>
              <w:numPr>
                <w:ilvl w:val="0"/>
                <w:numId w:val="95"/>
              </w:numPr>
              <w:tabs>
                <w:tab w:val="left" w:pos="318"/>
              </w:tabs>
              <w:spacing w:before="0" w:line="274" w:lineRule="exact"/>
              <w:ind w:hanging="211"/>
              <w:jc w:val="both"/>
              <w:rPr>
                <w:sz w:val="24"/>
              </w:rPr>
            </w:pPr>
            <w:r>
              <w:rPr>
                <w:w w:val="105"/>
                <w:sz w:val="24"/>
                <w:u w:val="single"/>
              </w:rPr>
              <w:t>Окружающий</w:t>
            </w:r>
            <w:r>
              <w:rPr>
                <w:spacing w:val="-3"/>
                <w:w w:val="105"/>
                <w:sz w:val="24"/>
                <w:u w:val="single"/>
              </w:rPr>
              <w:t xml:space="preserve"> </w:t>
            </w:r>
            <w:r>
              <w:rPr>
                <w:w w:val="105"/>
                <w:sz w:val="24"/>
                <w:u w:val="single"/>
              </w:rPr>
              <w:t>мир:</w:t>
            </w:r>
          </w:p>
          <w:p w14:paraId="050F3A7C" w14:textId="77777777" w:rsidR="008B4348" w:rsidRDefault="008B4348" w:rsidP="00E86002">
            <w:pPr>
              <w:pStyle w:val="TableParagraph"/>
              <w:tabs>
                <w:tab w:val="left" w:pos="1920"/>
                <w:tab w:val="left" w:pos="4278"/>
              </w:tabs>
              <w:spacing w:before="0"/>
              <w:ind w:right="93"/>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начальные</w:t>
            </w:r>
            <w:r>
              <w:rPr>
                <w:spacing w:val="1"/>
                <w:w w:val="105"/>
                <w:sz w:val="24"/>
              </w:rPr>
              <w:t xml:space="preserve"> </w:t>
            </w:r>
            <w:r>
              <w:rPr>
                <w:w w:val="105"/>
                <w:sz w:val="24"/>
              </w:rPr>
              <w:t>представления и эмоционально­ положительное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родителям</w:t>
            </w:r>
            <w:r>
              <w:rPr>
                <w:spacing w:val="1"/>
                <w:w w:val="105"/>
                <w:sz w:val="24"/>
              </w:rPr>
              <w:t xml:space="preserve"> </w:t>
            </w:r>
            <w:r>
              <w:rPr>
                <w:w w:val="105"/>
                <w:sz w:val="24"/>
              </w:rPr>
              <w:t>(законным</w:t>
            </w:r>
            <w:r>
              <w:rPr>
                <w:spacing w:val="-60"/>
                <w:w w:val="105"/>
                <w:sz w:val="24"/>
              </w:rPr>
              <w:t xml:space="preserve"> </w:t>
            </w:r>
            <w:r>
              <w:rPr>
                <w:w w:val="105"/>
                <w:sz w:val="24"/>
              </w:rPr>
              <w:t>представителям) и другим членам семьи, людям</w:t>
            </w:r>
            <w:r>
              <w:rPr>
                <w:spacing w:val="1"/>
                <w:w w:val="105"/>
                <w:sz w:val="24"/>
              </w:rPr>
              <w:t xml:space="preserve"> </w:t>
            </w:r>
            <w:r>
              <w:rPr>
                <w:w w:val="105"/>
                <w:sz w:val="24"/>
              </w:rPr>
              <w:t>ближайшего</w:t>
            </w:r>
            <w:r>
              <w:rPr>
                <w:spacing w:val="1"/>
                <w:w w:val="105"/>
                <w:sz w:val="24"/>
              </w:rPr>
              <w:t xml:space="preserve"> </w:t>
            </w:r>
            <w:r>
              <w:rPr>
                <w:w w:val="105"/>
                <w:sz w:val="24"/>
              </w:rPr>
              <w:t>окружения,</w:t>
            </w:r>
            <w:r>
              <w:rPr>
                <w:spacing w:val="1"/>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называть</w:t>
            </w:r>
            <w:r>
              <w:rPr>
                <w:spacing w:val="1"/>
                <w:w w:val="105"/>
                <w:sz w:val="24"/>
              </w:rPr>
              <w:t xml:space="preserve"> </w:t>
            </w:r>
            <w:r>
              <w:rPr>
                <w:w w:val="105"/>
                <w:sz w:val="24"/>
              </w:rPr>
              <w:t>их</w:t>
            </w:r>
            <w:r>
              <w:rPr>
                <w:spacing w:val="1"/>
                <w:w w:val="105"/>
                <w:sz w:val="24"/>
              </w:rPr>
              <w:t xml:space="preserve"> </w:t>
            </w:r>
            <w:r>
              <w:rPr>
                <w:w w:val="105"/>
                <w:sz w:val="24"/>
              </w:rPr>
              <w:t>по</w:t>
            </w:r>
            <w:r>
              <w:rPr>
                <w:spacing w:val="1"/>
                <w:w w:val="105"/>
                <w:sz w:val="24"/>
              </w:rPr>
              <w:t xml:space="preserve"> </w:t>
            </w:r>
            <w:r>
              <w:rPr>
                <w:w w:val="105"/>
                <w:sz w:val="24"/>
              </w:rPr>
              <w:t>имени,</w:t>
            </w:r>
            <w:r>
              <w:rPr>
                <w:spacing w:val="1"/>
                <w:w w:val="105"/>
                <w:sz w:val="24"/>
              </w:rPr>
              <w:t xml:space="preserve"> </w:t>
            </w:r>
            <w:r>
              <w:rPr>
                <w:w w:val="105"/>
                <w:sz w:val="24"/>
              </w:rPr>
              <w:t>включаться</w:t>
            </w:r>
            <w:r>
              <w:rPr>
                <w:spacing w:val="1"/>
                <w:w w:val="105"/>
                <w:sz w:val="24"/>
              </w:rPr>
              <w:t xml:space="preserve"> </w:t>
            </w:r>
            <w:r>
              <w:rPr>
                <w:w w:val="105"/>
                <w:sz w:val="24"/>
              </w:rPr>
              <w:t>в</w:t>
            </w:r>
            <w:r>
              <w:rPr>
                <w:spacing w:val="1"/>
                <w:w w:val="105"/>
                <w:sz w:val="24"/>
              </w:rPr>
              <w:t xml:space="preserve"> </w:t>
            </w:r>
            <w:r>
              <w:rPr>
                <w:w w:val="105"/>
                <w:sz w:val="24"/>
              </w:rPr>
              <w:t>диалог,</w:t>
            </w:r>
            <w:r>
              <w:rPr>
                <w:spacing w:val="1"/>
                <w:w w:val="105"/>
                <w:sz w:val="24"/>
              </w:rPr>
              <w:t xml:space="preserve"> </w:t>
            </w:r>
            <w:r>
              <w:rPr>
                <w:w w:val="105"/>
                <w:sz w:val="24"/>
              </w:rPr>
              <w:t>в</w:t>
            </w:r>
            <w:r>
              <w:rPr>
                <w:spacing w:val="1"/>
                <w:w w:val="105"/>
                <w:sz w:val="24"/>
              </w:rPr>
              <w:t xml:space="preserve"> </w:t>
            </w:r>
            <w:r>
              <w:rPr>
                <w:w w:val="105"/>
                <w:sz w:val="24"/>
              </w:rPr>
              <w:t>общение</w:t>
            </w:r>
            <w:r>
              <w:rPr>
                <w:spacing w:val="1"/>
                <w:w w:val="105"/>
                <w:sz w:val="24"/>
              </w:rPr>
              <w:t xml:space="preserve"> </w:t>
            </w:r>
            <w:r>
              <w:rPr>
                <w:w w:val="105"/>
                <w:sz w:val="24"/>
              </w:rPr>
              <w:t>и</w:t>
            </w:r>
            <w:r>
              <w:rPr>
                <w:spacing w:val="1"/>
                <w:w w:val="105"/>
                <w:sz w:val="24"/>
              </w:rPr>
              <w:t xml:space="preserve"> </w:t>
            </w:r>
            <w:r>
              <w:rPr>
                <w:w w:val="105"/>
                <w:sz w:val="24"/>
              </w:rPr>
              <w:t>игры</w:t>
            </w:r>
            <w:r>
              <w:rPr>
                <w:spacing w:val="1"/>
                <w:w w:val="105"/>
                <w:sz w:val="24"/>
              </w:rPr>
              <w:t xml:space="preserve"> </w:t>
            </w:r>
            <w:r>
              <w:rPr>
                <w:w w:val="105"/>
                <w:sz w:val="24"/>
              </w:rPr>
              <w:t>с</w:t>
            </w:r>
            <w:r>
              <w:rPr>
                <w:spacing w:val="1"/>
                <w:w w:val="105"/>
                <w:sz w:val="24"/>
              </w:rPr>
              <w:t xml:space="preserve"> </w:t>
            </w:r>
            <w:r>
              <w:rPr>
                <w:w w:val="105"/>
                <w:sz w:val="24"/>
              </w:rPr>
              <w:t>ними;</w:t>
            </w:r>
            <w:r>
              <w:rPr>
                <w:spacing w:val="1"/>
                <w:w w:val="105"/>
                <w:sz w:val="24"/>
              </w:rPr>
              <w:t xml:space="preserve"> </w:t>
            </w:r>
            <w:r>
              <w:rPr>
                <w:w w:val="105"/>
                <w:sz w:val="24"/>
              </w:rPr>
              <w:t>побуждает</w:t>
            </w:r>
            <w:r>
              <w:rPr>
                <w:spacing w:val="-60"/>
                <w:w w:val="105"/>
                <w:sz w:val="24"/>
              </w:rPr>
              <w:t xml:space="preserve"> </w:t>
            </w:r>
            <w:r>
              <w:rPr>
                <w:w w:val="105"/>
                <w:sz w:val="24"/>
              </w:rPr>
              <w:t>ребёнка</w:t>
            </w:r>
            <w:r>
              <w:rPr>
                <w:spacing w:val="1"/>
                <w:w w:val="105"/>
                <w:sz w:val="24"/>
              </w:rPr>
              <w:t xml:space="preserve"> </w:t>
            </w:r>
            <w:r>
              <w:rPr>
                <w:w w:val="105"/>
                <w:sz w:val="24"/>
              </w:rPr>
              <w:t>благодарить</w:t>
            </w:r>
            <w:r>
              <w:rPr>
                <w:spacing w:val="1"/>
                <w:w w:val="105"/>
                <w:sz w:val="24"/>
              </w:rPr>
              <w:t xml:space="preserve"> </w:t>
            </w:r>
            <w:r>
              <w:rPr>
                <w:w w:val="105"/>
                <w:sz w:val="24"/>
              </w:rPr>
              <w:t>за</w:t>
            </w:r>
            <w:r>
              <w:rPr>
                <w:spacing w:val="1"/>
                <w:w w:val="105"/>
                <w:sz w:val="24"/>
              </w:rPr>
              <w:t xml:space="preserve"> </w:t>
            </w:r>
            <w:r>
              <w:rPr>
                <w:w w:val="105"/>
                <w:sz w:val="24"/>
              </w:rPr>
              <w:t>подарки,</w:t>
            </w:r>
            <w:r>
              <w:rPr>
                <w:spacing w:val="1"/>
                <w:w w:val="105"/>
                <w:sz w:val="24"/>
              </w:rPr>
              <w:t xml:space="preserve"> </w:t>
            </w:r>
            <w:r>
              <w:rPr>
                <w:w w:val="105"/>
                <w:sz w:val="24"/>
              </w:rPr>
              <w:t>оказывать</w:t>
            </w:r>
            <w:r>
              <w:rPr>
                <w:spacing w:val="1"/>
                <w:w w:val="105"/>
                <w:sz w:val="24"/>
              </w:rPr>
              <w:t xml:space="preserve"> </w:t>
            </w:r>
            <w:r>
              <w:rPr>
                <w:w w:val="105"/>
                <w:sz w:val="24"/>
              </w:rPr>
              <w:t>посильную</w:t>
            </w:r>
            <w:r>
              <w:rPr>
                <w:spacing w:val="1"/>
                <w:w w:val="105"/>
                <w:sz w:val="24"/>
              </w:rPr>
              <w:t xml:space="preserve"> </w:t>
            </w:r>
            <w:r>
              <w:rPr>
                <w:w w:val="105"/>
                <w:sz w:val="24"/>
              </w:rPr>
              <w:t>помощь</w:t>
            </w:r>
            <w:r>
              <w:rPr>
                <w:spacing w:val="1"/>
                <w:w w:val="105"/>
                <w:sz w:val="24"/>
              </w:rPr>
              <w:t xml:space="preserve"> </w:t>
            </w:r>
            <w:r>
              <w:rPr>
                <w:w w:val="105"/>
                <w:sz w:val="24"/>
              </w:rPr>
              <w:t>родным,</w:t>
            </w:r>
            <w:r>
              <w:rPr>
                <w:spacing w:val="1"/>
                <w:w w:val="105"/>
                <w:sz w:val="24"/>
              </w:rPr>
              <w:t xml:space="preserve"> </w:t>
            </w:r>
            <w:r>
              <w:rPr>
                <w:w w:val="105"/>
                <w:sz w:val="24"/>
              </w:rPr>
              <w:t>приобщаться</w:t>
            </w:r>
            <w:r>
              <w:rPr>
                <w:spacing w:val="1"/>
                <w:w w:val="105"/>
                <w:sz w:val="24"/>
              </w:rPr>
              <w:t xml:space="preserve"> </w:t>
            </w:r>
            <w:r>
              <w:rPr>
                <w:w w:val="105"/>
                <w:sz w:val="24"/>
              </w:rPr>
              <w:t>к</w:t>
            </w:r>
            <w:r>
              <w:rPr>
                <w:spacing w:val="1"/>
                <w:w w:val="105"/>
                <w:sz w:val="24"/>
              </w:rPr>
              <w:t xml:space="preserve"> </w:t>
            </w:r>
            <w:r>
              <w:rPr>
                <w:w w:val="105"/>
                <w:sz w:val="24"/>
              </w:rPr>
              <w:t>традициям</w:t>
            </w:r>
            <w:r>
              <w:rPr>
                <w:spacing w:val="1"/>
                <w:w w:val="105"/>
                <w:sz w:val="24"/>
              </w:rPr>
              <w:t xml:space="preserve"> </w:t>
            </w:r>
            <w:r>
              <w:rPr>
                <w:w w:val="105"/>
                <w:sz w:val="24"/>
              </w:rPr>
              <w:t>семьи.</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населенным</w:t>
            </w:r>
            <w:r>
              <w:rPr>
                <w:spacing w:val="1"/>
                <w:w w:val="105"/>
                <w:sz w:val="24"/>
              </w:rPr>
              <w:t xml:space="preserve"> </w:t>
            </w:r>
            <w:r>
              <w:rPr>
                <w:w w:val="105"/>
                <w:sz w:val="24"/>
              </w:rPr>
              <w:t>пунктом,</w:t>
            </w:r>
            <w:r>
              <w:rPr>
                <w:spacing w:val="1"/>
                <w:w w:val="105"/>
                <w:sz w:val="24"/>
              </w:rPr>
              <w:t xml:space="preserve"> </w:t>
            </w:r>
            <w:r>
              <w:rPr>
                <w:w w:val="105"/>
                <w:sz w:val="24"/>
              </w:rPr>
              <w:t>в</w:t>
            </w:r>
            <w:r>
              <w:rPr>
                <w:spacing w:val="1"/>
                <w:w w:val="105"/>
                <w:sz w:val="24"/>
              </w:rPr>
              <w:t xml:space="preserve"> </w:t>
            </w:r>
            <w:r>
              <w:rPr>
                <w:w w:val="105"/>
                <w:sz w:val="24"/>
              </w:rPr>
              <w:t>котором</w:t>
            </w:r>
            <w:r>
              <w:rPr>
                <w:spacing w:val="1"/>
                <w:w w:val="105"/>
                <w:sz w:val="24"/>
              </w:rPr>
              <w:t xml:space="preserve"> </w:t>
            </w:r>
            <w:r>
              <w:rPr>
                <w:w w:val="105"/>
                <w:sz w:val="24"/>
              </w:rPr>
              <w:t>живет</w:t>
            </w:r>
            <w:r>
              <w:rPr>
                <w:spacing w:val="1"/>
                <w:w w:val="105"/>
                <w:sz w:val="24"/>
              </w:rPr>
              <w:t xml:space="preserve"> </w:t>
            </w:r>
            <w:r>
              <w:rPr>
                <w:w w:val="105"/>
                <w:sz w:val="24"/>
              </w:rPr>
              <w:t>ребёнок,</w:t>
            </w:r>
            <w:r>
              <w:rPr>
                <w:spacing w:val="1"/>
                <w:w w:val="105"/>
                <w:sz w:val="24"/>
              </w:rPr>
              <w:t xml:space="preserve"> </w:t>
            </w:r>
            <w:r>
              <w:rPr>
                <w:w w:val="105"/>
                <w:sz w:val="24"/>
              </w:rPr>
              <w:t>дает</w:t>
            </w:r>
            <w:r>
              <w:rPr>
                <w:spacing w:val="-60"/>
                <w:w w:val="105"/>
                <w:sz w:val="24"/>
              </w:rPr>
              <w:t xml:space="preserve"> </w:t>
            </w:r>
            <w:r>
              <w:rPr>
                <w:w w:val="105"/>
                <w:sz w:val="24"/>
              </w:rPr>
              <w:t>начальные</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родной</w:t>
            </w:r>
            <w:r>
              <w:rPr>
                <w:spacing w:val="1"/>
                <w:w w:val="105"/>
                <w:sz w:val="24"/>
              </w:rPr>
              <w:t xml:space="preserve"> </w:t>
            </w:r>
            <w:r>
              <w:rPr>
                <w:w w:val="105"/>
                <w:sz w:val="24"/>
              </w:rPr>
              <w:t>стране,</w:t>
            </w:r>
            <w:r>
              <w:rPr>
                <w:spacing w:val="1"/>
                <w:w w:val="105"/>
                <w:sz w:val="24"/>
              </w:rPr>
              <w:t xml:space="preserve"> </w:t>
            </w:r>
            <w:r>
              <w:rPr>
                <w:w w:val="105"/>
                <w:sz w:val="24"/>
              </w:rPr>
              <w:t>о</w:t>
            </w:r>
            <w:r>
              <w:rPr>
                <w:spacing w:val="1"/>
                <w:w w:val="105"/>
                <w:sz w:val="24"/>
              </w:rPr>
              <w:t xml:space="preserve"> </w:t>
            </w:r>
            <w:r>
              <w:rPr>
                <w:w w:val="105"/>
                <w:sz w:val="24"/>
              </w:rPr>
              <w:t>некоторых</w:t>
            </w:r>
            <w:r>
              <w:rPr>
                <w:spacing w:val="1"/>
                <w:w w:val="105"/>
                <w:sz w:val="24"/>
              </w:rPr>
              <w:t xml:space="preserve"> </w:t>
            </w:r>
            <w:r>
              <w:rPr>
                <w:w w:val="105"/>
                <w:sz w:val="24"/>
              </w:rPr>
              <w:t>наиболее</w:t>
            </w:r>
            <w:r>
              <w:rPr>
                <w:spacing w:val="1"/>
                <w:w w:val="105"/>
                <w:sz w:val="24"/>
              </w:rPr>
              <w:t xml:space="preserve"> </w:t>
            </w:r>
            <w:r>
              <w:rPr>
                <w:w w:val="105"/>
                <w:sz w:val="24"/>
              </w:rPr>
              <w:t>важных</w:t>
            </w:r>
            <w:r>
              <w:rPr>
                <w:spacing w:val="1"/>
                <w:w w:val="105"/>
                <w:sz w:val="24"/>
              </w:rPr>
              <w:t xml:space="preserve"> </w:t>
            </w:r>
            <w:r>
              <w:rPr>
                <w:w w:val="105"/>
                <w:sz w:val="24"/>
              </w:rPr>
              <w:t>праздниках</w:t>
            </w:r>
            <w:r>
              <w:rPr>
                <w:spacing w:val="1"/>
                <w:w w:val="105"/>
                <w:sz w:val="24"/>
              </w:rPr>
              <w:t xml:space="preserve"> </w:t>
            </w:r>
            <w:r>
              <w:rPr>
                <w:w w:val="105"/>
                <w:sz w:val="24"/>
              </w:rPr>
              <w:t>и</w:t>
            </w:r>
            <w:r>
              <w:rPr>
                <w:spacing w:val="1"/>
                <w:w w:val="105"/>
                <w:sz w:val="24"/>
              </w:rPr>
              <w:t xml:space="preserve"> </w:t>
            </w:r>
            <w:r>
              <w:rPr>
                <w:w w:val="105"/>
                <w:sz w:val="24"/>
              </w:rPr>
              <w:t>событиях. Включая детей в отдельные бытовые</w:t>
            </w:r>
            <w:r>
              <w:rPr>
                <w:spacing w:val="1"/>
                <w:w w:val="105"/>
                <w:sz w:val="24"/>
              </w:rPr>
              <w:t xml:space="preserve"> </w:t>
            </w:r>
            <w:r>
              <w:rPr>
                <w:w w:val="105"/>
                <w:sz w:val="24"/>
              </w:rPr>
              <w:t>ситуации,</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трудом</w:t>
            </w:r>
            <w:r>
              <w:rPr>
                <w:spacing w:val="1"/>
                <w:w w:val="105"/>
                <w:sz w:val="24"/>
              </w:rPr>
              <w:t xml:space="preserve"> </w:t>
            </w:r>
            <w:r>
              <w:rPr>
                <w:w w:val="105"/>
                <w:sz w:val="24"/>
              </w:rPr>
              <w:t>людей</w:t>
            </w:r>
            <w:r>
              <w:rPr>
                <w:spacing w:val="1"/>
                <w:w w:val="105"/>
                <w:sz w:val="24"/>
              </w:rPr>
              <w:t xml:space="preserve"> </w:t>
            </w:r>
            <w:r>
              <w:rPr>
                <w:w w:val="105"/>
                <w:sz w:val="24"/>
              </w:rPr>
              <w:t>близкого</w:t>
            </w:r>
            <w:r>
              <w:rPr>
                <w:spacing w:val="1"/>
                <w:w w:val="105"/>
                <w:sz w:val="24"/>
              </w:rPr>
              <w:t xml:space="preserve"> </w:t>
            </w:r>
            <w:r>
              <w:rPr>
                <w:w w:val="105"/>
                <w:sz w:val="24"/>
              </w:rPr>
              <w:t>окружения, (ходят в магазин, убирают квартиру,</w:t>
            </w:r>
            <w:r>
              <w:rPr>
                <w:spacing w:val="1"/>
                <w:w w:val="105"/>
                <w:sz w:val="24"/>
              </w:rPr>
              <w:t xml:space="preserve"> </w:t>
            </w:r>
            <w:r>
              <w:rPr>
                <w:w w:val="105"/>
                <w:sz w:val="24"/>
              </w:rPr>
              <w:t>двор,</w:t>
            </w:r>
            <w:r>
              <w:rPr>
                <w:spacing w:val="1"/>
                <w:w w:val="105"/>
                <w:sz w:val="24"/>
              </w:rPr>
              <w:t xml:space="preserve"> </w:t>
            </w:r>
            <w:r>
              <w:rPr>
                <w:w w:val="105"/>
                <w:sz w:val="24"/>
              </w:rPr>
              <w:t>готовят</w:t>
            </w:r>
            <w:r>
              <w:rPr>
                <w:spacing w:val="1"/>
                <w:w w:val="105"/>
                <w:sz w:val="24"/>
              </w:rPr>
              <w:t xml:space="preserve"> </w:t>
            </w:r>
            <w:r>
              <w:rPr>
                <w:w w:val="105"/>
                <w:sz w:val="24"/>
              </w:rPr>
              <w:t>еду,</w:t>
            </w:r>
            <w:r>
              <w:rPr>
                <w:spacing w:val="1"/>
                <w:w w:val="105"/>
                <w:sz w:val="24"/>
              </w:rPr>
              <w:t xml:space="preserve"> </w:t>
            </w:r>
            <w:r>
              <w:rPr>
                <w:w w:val="105"/>
                <w:sz w:val="24"/>
              </w:rPr>
              <w:t>водят</w:t>
            </w:r>
            <w:r>
              <w:rPr>
                <w:spacing w:val="1"/>
                <w:w w:val="105"/>
                <w:sz w:val="24"/>
              </w:rPr>
              <w:t xml:space="preserve"> </w:t>
            </w:r>
            <w:r>
              <w:rPr>
                <w:w w:val="105"/>
                <w:sz w:val="24"/>
              </w:rPr>
              <w:t>транспорт</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трудом</w:t>
            </w:r>
            <w:r>
              <w:rPr>
                <w:spacing w:val="1"/>
                <w:w w:val="105"/>
                <w:sz w:val="24"/>
              </w:rPr>
              <w:t xml:space="preserve"> </w:t>
            </w:r>
            <w:r>
              <w:rPr>
                <w:w w:val="105"/>
                <w:sz w:val="24"/>
              </w:rPr>
              <w:t xml:space="preserve">работников </w:t>
            </w:r>
            <w:r>
              <w:rPr>
                <w:spacing w:val="1"/>
                <w:w w:val="105"/>
                <w:sz w:val="24"/>
              </w:rPr>
              <w:t xml:space="preserve"> </w:t>
            </w:r>
            <w:r>
              <w:rPr>
                <w:w w:val="105"/>
                <w:sz w:val="24"/>
              </w:rPr>
              <w:t>ДОО</w:t>
            </w:r>
            <w:r>
              <w:rPr>
                <w:spacing w:val="1"/>
                <w:w w:val="105"/>
                <w:sz w:val="24"/>
              </w:rPr>
              <w:t xml:space="preserve"> </w:t>
            </w:r>
            <w:r>
              <w:rPr>
                <w:w w:val="105"/>
                <w:sz w:val="24"/>
              </w:rPr>
              <w:t>(помощника</w:t>
            </w:r>
            <w:r>
              <w:rPr>
                <w:spacing w:val="1"/>
                <w:w w:val="105"/>
                <w:sz w:val="24"/>
              </w:rPr>
              <w:t xml:space="preserve"> </w:t>
            </w:r>
            <w:r>
              <w:rPr>
                <w:w w:val="105"/>
                <w:sz w:val="24"/>
              </w:rPr>
              <w:t>воспитателя,</w:t>
            </w:r>
            <w:r>
              <w:rPr>
                <w:spacing w:val="1"/>
                <w:w w:val="105"/>
                <w:sz w:val="24"/>
              </w:rPr>
              <w:t xml:space="preserve"> </w:t>
            </w:r>
            <w:r>
              <w:rPr>
                <w:w w:val="105"/>
                <w:sz w:val="24"/>
              </w:rPr>
              <w:t>повара,</w:t>
            </w:r>
            <w:r>
              <w:rPr>
                <w:spacing w:val="1"/>
                <w:w w:val="105"/>
                <w:sz w:val="24"/>
              </w:rPr>
              <w:t xml:space="preserve"> </w:t>
            </w:r>
            <w:r>
              <w:rPr>
                <w:w w:val="105"/>
                <w:sz w:val="24"/>
              </w:rPr>
              <w:t>дворника,</w:t>
            </w:r>
            <w:r>
              <w:rPr>
                <w:spacing w:val="1"/>
                <w:w w:val="105"/>
                <w:sz w:val="24"/>
              </w:rPr>
              <w:t xml:space="preserve"> </w:t>
            </w:r>
            <w:r>
              <w:rPr>
                <w:w w:val="105"/>
                <w:sz w:val="24"/>
              </w:rPr>
              <w:t>водителя).</w:t>
            </w:r>
            <w:r>
              <w:rPr>
                <w:w w:val="105"/>
                <w:sz w:val="24"/>
              </w:rPr>
              <w:tab/>
              <w:t>Демонстрирует</w:t>
            </w:r>
            <w:r>
              <w:rPr>
                <w:w w:val="105"/>
                <w:sz w:val="24"/>
              </w:rPr>
              <w:tab/>
              <w:t>некоторые</w:t>
            </w:r>
            <w:r>
              <w:rPr>
                <w:spacing w:val="-61"/>
                <w:w w:val="105"/>
                <w:sz w:val="24"/>
              </w:rPr>
              <w:t xml:space="preserve"> </w:t>
            </w:r>
            <w:r>
              <w:rPr>
                <w:w w:val="105"/>
                <w:sz w:val="24"/>
              </w:rPr>
              <w:t>инструменты</w:t>
            </w:r>
            <w:r>
              <w:rPr>
                <w:spacing w:val="1"/>
                <w:w w:val="105"/>
                <w:sz w:val="24"/>
              </w:rPr>
              <w:t xml:space="preserve"> </w:t>
            </w:r>
            <w:r>
              <w:rPr>
                <w:w w:val="105"/>
                <w:sz w:val="24"/>
              </w:rPr>
              <w:t>труда,</w:t>
            </w:r>
            <w:r>
              <w:rPr>
                <w:spacing w:val="1"/>
                <w:w w:val="105"/>
                <w:sz w:val="24"/>
              </w:rPr>
              <w:t xml:space="preserve"> </w:t>
            </w:r>
            <w:r>
              <w:rPr>
                <w:w w:val="105"/>
                <w:sz w:val="24"/>
              </w:rPr>
              <w:t>воспитывает</w:t>
            </w:r>
            <w:r>
              <w:rPr>
                <w:spacing w:val="1"/>
                <w:w w:val="105"/>
                <w:sz w:val="24"/>
              </w:rPr>
              <w:t xml:space="preserve"> </w:t>
            </w:r>
            <w:r>
              <w:rPr>
                <w:w w:val="105"/>
                <w:sz w:val="24"/>
              </w:rPr>
              <w:t>бережное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предметам,</w:t>
            </w:r>
            <w:r>
              <w:rPr>
                <w:spacing w:val="1"/>
                <w:w w:val="105"/>
                <w:sz w:val="24"/>
              </w:rPr>
              <w:t xml:space="preserve"> </w:t>
            </w:r>
            <w:r>
              <w:rPr>
                <w:w w:val="105"/>
                <w:sz w:val="24"/>
              </w:rPr>
              <w:t>сделанным</w:t>
            </w:r>
            <w:r>
              <w:rPr>
                <w:spacing w:val="1"/>
                <w:w w:val="105"/>
                <w:sz w:val="24"/>
              </w:rPr>
              <w:t xml:space="preserve"> </w:t>
            </w:r>
            <w:r>
              <w:rPr>
                <w:w w:val="105"/>
                <w:sz w:val="24"/>
              </w:rPr>
              <w:t>руками</w:t>
            </w:r>
            <w:r>
              <w:rPr>
                <w:spacing w:val="1"/>
                <w:w w:val="105"/>
                <w:sz w:val="24"/>
              </w:rPr>
              <w:t xml:space="preserve"> </w:t>
            </w:r>
            <w:r>
              <w:rPr>
                <w:w w:val="105"/>
                <w:sz w:val="24"/>
              </w:rPr>
              <w:t>человека.</w:t>
            </w:r>
            <w:r>
              <w:rPr>
                <w:spacing w:val="1"/>
                <w:w w:val="105"/>
                <w:sz w:val="24"/>
              </w:rPr>
              <w:t xml:space="preserve"> </w:t>
            </w:r>
            <w:r>
              <w:rPr>
                <w:w w:val="105"/>
                <w:sz w:val="24"/>
              </w:rPr>
              <w:t>Поощряет</w:t>
            </w:r>
            <w:r>
              <w:rPr>
                <w:spacing w:val="1"/>
                <w:w w:val="105"/>
                <w:sz w:val="24"/>
              </w:rPr>
              <w:t xml:space="preserve"> </w:t>
            </w:r>
            <w:r>
              <w:rPr>
                <w:w w:val="105"/>
                <w:sz w:val="24"/>
              </w:rPr>
              <w:t>детей</w:t>
            </w:r>
            <w:r>
              <w:rPr>
                <w:spacing w:val="1"/>
                <w:w w:val="105"/>
                <w:sz w:val="24"/>
              </w:rPr>
              <w:t xml:space="preserve"> </w:t>
            </w:r>
            <w:r>
              <w:rPr>
                <w:w w:val="105"/>
                <w:sz w:val="24"/>
              </w:rPr>
              <w:t>за</w:t>
            </w:r>
            <w:r>
              <w:rPr>
                <w:spacing w:val="1"/>
                <w:w w:val="105"/>
                <w:sz w:val="24"/>
              </w:rPr>
              <w:t xml:space="preserve"> </w:t>
            </w:r>
            <w:r>
              <w:rPr>
                <w:w w:val="105"/>
                <w:sz w:val="24"/>
              </w:rPr>
              <w:t>проявление</w:t>
            </w:r>
            <w:r>
              <w:rPr>
                <w:spacing w:val="1"/>
                <w:w w:val="105"/>
                <w:sz w:val="24"/>
              </w:rPr>
              <w:t xml:space="preserve"> </w:t>
            </w:r>
            <w:r>
              <w:rPr>
                <w:w w:val="105"/>
                <w:sz w:val="24"/>
              </w:rPr>
              <w:t>аккуратности (не</w:t>
            </w:r>
            <w:r>
              <w:rPr>
                <w:spacing w:val="1"/>
                <w:w w:val="105"/>
                <w:sz w:val="24"/>
              </w:rPr>
              <w:t xml:space="preserve"> </w:t>
            </w:r>
            <w:r>
              <w:rPr>
                <w:w w:val="105"/>
                <w:sz w:val="24"/>
              </w:rPr>
              <w:t>сорить, убирать за</w:t>
            </w:r>
            <w:r>
              <w:rPr>
                <w:spacing w:val="1"/>
                <w:w w:val="105"/>
                <w:sz w:val="24"/>
              </w:rPr>
              <w:t xml:space="preserve"> </w:t>
            </w:r>
            <w:r>
              <w:rPr>
                <w:w w:val="105"/>
                <w:sz w:val="24"/>
              </w:rPr>
              <w:t>собой, не</w:t>
            </w:r>
            <w:r>
              <w:rPr>
                <w:spacing w:val="1"/>
                <w:w w:val="105"/>
                <w:sz w:val="24"/>
              </w:rPr>
              <w:t xml:space="preserve"> </w:t>
            </w:r>
            <w:r>
              <w:rPr>
                <w:w w:val="105"/>
                <w:sz w:val="24"/>
              </w:rPr>
              <w:t>расходовать лишние материалы зря и так далее).</w:t>
            </w:r>
            <w:r>
              <w:rPr>
                <w:spacing w:val="1"/>
                <w:w w:val="105"/>
                <w:sz w:val="24"/>
              </w:rPr>
              <w:t xml:space="preserve"> </w:t>
            </w:r>
            <w:r>
              <w:rPr>
                <w:w w:val="105"/>
                <w:sz w:val="24"/>
              </w:rPr>
              <w:t>Дает</w:t>
            </w:r>
            <w:r>
              <w:rPr>
                <w:spacing w:val="1"/>
                <w:w w:val="105"/>
                <w:sz w:val="24"/>
              </w:rPr>
              <w:t xml:space="preserve"> </w:t>
            </w:r>
            <w:r>
              <w:rPr>
                <w:w w:val="105"/>
                <w:sz w:val="24"/>
              </w:rPr>
              <w:t>первые</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разнообразии</w:t>
            </w:r>
            <w:r>
              <w:rPr>
                <w:spacing w:val="1"/>
                <w:w w:val="105"/>
                <w:sz w:val="24"/>
              </w:rPr>
              <w:t xml:space="preserve"> </w:t>
            </w:r>
            <w:r>
              <w:rPr>
                <w:w w:val="105"/>
                <w:sz w:val="24"/>
              </w:rPr>
              <w:t>вещей:</w:t>
            </w:r>
            <w:r>
              <w:rPr>
                <w:spacing w:val="1"/>
                <w:w w:val="105"/>
                <w:sz w:val="24"/>
              </w:rPr>
              <w:t xml:space="preserve"> </w:t>
            </w:r>
            <w:r>
              <w:rPr>
                <w:w w:val="105"/>
                <w:sz w:val="24"/>
              </w:rPr>
              <w:t>игрушек,</w:t>
            </w:r>
            <w:r>
              <w:rPr>
                <w:spacing w:val="1"/>
                <w:w w:val="105"/>
                <w:sz w:val="24"/>
              </w:rPr>
              <w:t xml:space="preserve"> </w:t>
            </w:r>
            <w:r>
              <w:rPr>
                <w:w w:val="105"/>
                <w:sz w:val="24"/>
              </w:rPr>
              <w:t>видов</w:t>
            </w:r>
            <w:r>
              <w:rPr>
                <w:spacing w:val="1"/>
                <w:w w:val="105"/>
                <w:sz w:val="24"/>
              </w:rPr>
              <w:t xml:space="preserve"> </w:t>
            </w:r>
            <w:r>
              <w:rPr>
                <w:w w:val="105"/>
                <w:sz w:val="24"/>
              </w:rPr>
              <w:t>транспорта</w:t>
            </w:r>
            <w:r>
              <w:rPr>
                <w:spacing w:val="1"/>
                <w:w w:val="105"/>
                <w:sz w:val="24"/>
              </w:rPr>
              <w:t xml:space="preserve"> </w:t>
            </w:r>
            <w:r>
              <w:rPr>
                <w:w w:val="105"/>
                <w:sz w:val="24"/>
              </w:rPr>
              <w:t>(машина,</w:t>
            </w:r>
            <w:r>
              <w:rPr>
                <w:spacing w:val="-60"/>
                <w:w w:val="105"/>
                <w:sz w:val="24"/>
              </w:rPr>
              <w:t xml:space="preserve"> </w:t>
            </w:r>
            <w:r>
              <w:rPr>
                <w:w w:val="105"/>
                <w:sz w:val="24"/>
              </w:rPr>
              <w:t>автобус,</w:t>
            </w:r>
            <w:r>
              <w:rPr>
                <w:spacing w:val="1"/>
                <w:w w:val="105"/>
                <w:sz w:val="24"/>
              </w:rPr>
              <w:t xml:space="preserve"> </w:t>
            </w:r>
            <w:r>
              <w:rPr>
                <w:w w:val="105"/>
                <w:sz w:val="24"/>
              </w:rPr>
              <w:t>корабль</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книг</w:t>
            </w:r>
            <w:r>
              <w:rPr>
                <w:spacing w:val="1"/>
                <w:w w:val="105"/>
                <w:sz w:val="24"/>
              </w:rPr>
              <w:t xml:space="preserve"> </w:t>
            </w:r>
            <w:r>
              <w:rPr>
                <w:w w:val="105"/>
                <w:sz w:val="24"/>
              </w:rPr>
              <w:t>(большие,</w:t>
            </w:r>
            <w:r>
              <w:rPr>
                <w:spacing w:val="-60"/>
                <w:w w:val="105"/>
                <w:sz w:val="24"/>
              </w:rPr>
              <w:t xml:space="preserve"> </w:t>
            </w:r>
            <w:r>
              <w:rPr>
                <w:w w:val="105"/>
                <w:sz w:val="24"/>
              </w:rPr>
              <w:t>маленькие,</w:t>
            </w:r>
            <w:r>
              <w:rPr>
                <w:spacing w:val="1"/>
                <w:w w:val="105"/>
                <w:sz w:val="24"/>
              </w:rPr>
              <w:t xml:space="preserve"> </w:t>
            </w:r>
            <w:r>
              <w:rPr>
                <w:w w:val="105"/>
                <w:sz w:val="24"/>
              </w:rPr>
              <w:t>толстые,</w:t>
            </w:r>
            <w:r>
              <w:rPr>
                <w:spacing w:val="1"/>
                <w:w w:val="105"/>
                <w:sz w:val="24"/>
              </w:rPr>
              <w:t xml:space="preserve"> </w:t>
            </w:r>
            <w:r>
              <w:rPr>
                <w:w w:val="105"/>
                <w:sz w:val="24"/>
              </w:rPr>
              <w:t>тонкие,</w:t>
            </w:r>
            <w:r>
              <w:rPr>
                <w:spacing w:val="1"/>
                <w:w w:val="105"/>
                <w:sz w:val="24"/>
              </w:rPr>
              <w:t xml:space="preserve"> </w:t>
            </w:r>
            <w:r>
              <w:rPr>
                <w:w w:val="105"/>
                <w:sz w:val="24"/>
              </w:rPr>
              <w:t>книжки-игрушки,</w:t>
            </w:r>
            <w:r>
              <w:rPr>
                <w:spacing w:val="1"/>
                <w:w w:val="105"/>
                <w:sz w:val="24"/>
              </w:rPr>
              <w:t xml:space="preserve"> </w:t>
            </w:r>
            <w:r>
              <w:rPr>
                <w:w w:val="105"/>
                <w:sz w:val="24"/>
              </w:rPr>
              <w:t>книжки-картинки</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В</w:t>
            </w:r>
            <w:r>
              <w:rPr>
                <w:spacing w:val="1"/>
                <w:w w:val="105"/>
                <w:sz w:val="24"/>
              </w:rPr>
              <w:t xml:space="preserve"> </w:t>
            </w:r>
            <w:r>
              <w:rPr>
                <w:w w:val="105"/>
                <w:sz w:val="24"/>
              </w:rPr>
              <w:t>ходе</w:t>
            </w:r>
            <w:r>
              <w:rPr>
                <w:spacing w:val="1"/>
                <w:w w:val="105"/>
                <w:sz w:val="24"/>
              </w:rPr>
              <w:t xml:space="preserve"> </w:t>
            </w:r>
            <w:r>
              <w:rPr>
                <w:w w:val="105"/>
                <w:sz w:val="24"/>
              </w:rPr>
              <w:t>практического</w:t>
            </w:r>
            <w:r>
              <w:rPr>
                <w:spacing w:val="1"/>
                <w:w w:val="105"/>
                <w:sz w:val="24"/>
              </w:rPr>
              <w:t xml:space="preserve"> </w:t>
            </w:r>
            <w:r>
              <w:rPr>
                <w:w w:val="105"/>
                <w:sz w:val="24"/>
              </w:rPr>
              <w:t>обследования</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60"/>
                <w:w w:val="105"/>
                <w:sz w:val="24"/>
              </w:rPr>
              <w:t xml:space="preserve"> </w:t>
            </w:r>
            <w:r>
              <w:rPr>
                <w:w w:val="105"/>
                <w:sz w:val="24"/>
              </w:rPr>
              <w:t>некоторыми</w:t>
            </w:r>
            <w:r>
              <w:rPr>
                <w:spacing w:val="1"/>
                <w:w w:val="105"/>
                <w:sz w:val="24"/>
              </w:rPr>
              <w:t xml:space="preserve"> </w:t>
            </w:r>
            <w:r>
              <w:rPr>
                <w:w w:val="105"/>
                <w:sz w:val="24"/>
              </w:rPr>
              <w:t>овощами</w:t>
            </w:r>
            <w:r>
              <w:rPr>
                <w:spacing w:val="1"/>
                <w:w w:val="105"/>
                <w:sz w:val="24"/>
              </w:rPr>
              <w:t xml:space="preserve"> </w:t>
            </w:r>
            <w:r>
              <w:rPr>
                <w:w w:val="105"/>
                <w:sz w:val="24"/>
              </w:rPr>
              <w:t>и</w:t>
            </w:r>
            <w:r>
              <w:rPr>
                <w:spacing w:val="1"/>
                <w:w w:val="105"/>
                <w:sz w:val="24"/>
              </w:rPr>
              <w:t xml:space="preserve"> </w:t>
            </w:r>
            <w:r>
              <w:rPr>
                <w:w w:val="105"/>
                <w:sz w:val="24"/>
              </w:rPr>
              <w:t>фруктами</w:t>
            </w:r>
            <w:r>
              <w:rPr>
                <w:spacing w:val="1"/>
                <w:w w:val="105"/>
                <w:sz w:val="24"/>
              </w:rPr>
              <w:t xml:space="preserve"> </w:t>
            </w:r>
            <w:r>
              <w:rPr>
                <w:w w:val="105"/>
                <w:sz w:val="24"/>
              </w:rPr>
              <w:t>(морковка,</w:t>
            </w:r>
            <w:r>
              <w:rPr>
                <w:spacing w:val="1"/>
                <w:w w:val="105"/>
                <w:sz w:val="24"/>
              </w:rPr>
              <w:t xml:space="preserve"> </w:t>
            </w:r>
            <w:r>
              <w:rPr>
                <w:w w:val="105"/>
                <w:sz w:val="24"/>
              </w:rPr>
              <w:t>репка,</w:t>
            </w:r>
            <w:r>
              <w:rPr>
                <w:spacing w:val="1"/>
                <w:w w:val="105"/>
                <w:sz w:val="24"/>
              </w:rPr>
              <w:t xml:space="preserve"> </w:t>
            </w:r>
            <w:r>
              <w:rPr>
                <w:w w:val="105"/>
                <w:sz w:val="24"/>
              </w:rPr>
              <w:t>яблоко,</w:t>
            </w:r>
            <w:r>
              <w:rPr>
                <w:spacing w:val="1"/>
                <w:w w:val="105"/>
                <w:sz w:val="24"/>
              </w:rPr>
              <w:t xml:space="preserve"> </w:t>
            </w:r>
            <w:r>
              <w:rPr>
                <w:w w:val="105"/>
                <w:sz w:val="24"/>
              </w:rPr>
              <w:t>банан,</w:t>
            </w:r>
            <w:r>
              <w:rPr>
                <w:spacing w:val="1"/>
                <w:w w:val="105"/>
                <w:sz w:val="24"/>
              </w:rPr>
              <w:t xml:space="preserve"> </w:t>
            </w:r>
            <w:r>
              <w:rPr>
                <w:w w:val="105"/>
                <w:sz w:val="24"/>
              </w:rPr>
              <w:t>апельсин</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их</w:t>
            </w:r>
            <w:r>
              <w:rPr>
                <w:spacing w:val="1"/>
                <w:w w:val="105"/>
                <w:sz w:val="24"/>
              </w:rPr>
              <w:t xml:space="preserve"> </w:t>
            </w:r>
            <w:r>
              <w:rPr>
                <w:w w:val="105"/>
                <w:sz w:val="24"/>
              </w:rPr>
              <w:t>вкусовыми</w:t>
            </w:r>
            <w:r>
              <w:rPr>
                <w:spacing w:val="1"/>
                <w:w w:val="105"/>
                <w:sz w:val="24"/>
              </w:rPr>
              <w:t xml:space="preserve"> </w:t>
            </w:r>
            <w:r>
              <w:rPr>
                <w:w w:val="105"/>
                <w:sz w:val="24"/>
              </w:rPr>
              <w:t>качествами</w:t>
            </w:r>
            <w:r>
              <w:rPr>
                <w:spacing w:val="1"/>
                <w:w w:val="105"/>
                <w:sz w:val="24"/>
              </w:rPr>
              <w:t xml:space="preserve"> </w:t>
            </w:r>
            <w:r>
              <w:rPr>
                <w:w w:val="105"/>
                <w:sz w:val="24"/>
              </w:rPr>
              <w:t>(кислый,</w:t>
            </w:r>
            <w:r>
              <w:rPr>
                <w:spacing w:val="1"/>
                <w:w w:val="105"/>
                <w:sz w:val="24"/>
              </w:rPr>
              <w:t xml:space="preserve"> </w:t>
            </w:r>
            <w:r>
              <w:rPr>
                <w:w w:val="105"/>
                <w:sz w:val="24"/>
              </w:rPr>
              <w:t>сладкий,</w:t>
            </w:r>
            <w:r>
              <w:rPr>
                <w:spacing w:val="1"/>
                <w:w w:val="105"/>
                <w:sz w:val="24"/>
              </w:rPr>
              <w:t xml:space="preserve"> </w:t>
            </w:r>
            <w:r>
              <w:rPr>
                <w:w w:val="105"/>
                <w:sz w:val="24"/>
              </w:rPr>
              <w:t>соленый).</w:t>
            </w:r>
          </w:p>
          <w:p w14:paraId="34434864" w14:textId="77777777" w:rsidR="008B4348" w:rsidRDefault="008B4348" w:rsidP="00164CDF">
            <w:pPr>
              <w:pStyle w:val="TableParagraph"/>
              <w:numPr>
                <w:ilvl w:val="0"/>
                <w:numId w:val="95"/>
              </w:numPr>
              <w:tabs>
                <w:tab w:val="left" w:pos="318"/>
              </w:tabs>
              <w:spacing w:before="0" w:line="264" w:lineRule="exact"/>
              <w:ind w:hanging="211"/>
              <w:rPr>
                <w:sz w:val="24"/>
              </w:rPr>
            </w:pPr>
            <w:r>
              <w:rPr>
                <w:w w:val="105"/>
                <w:sz w:val="24"/>
                <w:u w:val="single"/>
              </w:rPr>
              <w:t>Природа:</w:t>
            </w:r>
          </w:p>
        </w:tc>
      </w:tr>
    </w:tbl>
    <w:p w14:paraId="01F5748C"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966923F" w14:textId="77777777" w:rsidTr="00DE0983">
        <w:trPr>
          <w:trHeight w:val="5520"/>
        </w:trPr>
        <w:tc>
          <w:tcPr>
            <w:tcW w:w="3795" w:type="dxa"/>
          </w:tcPr>
          <w:p w14:paraId="4084DF26" w14:textId="77777777" w:rsidR="008B4348" w:rsidRDefault="008B4348" w:rsidP="00E86002">
            <w:pPr>
              <w:pStyle w:val="TableParagraph"/>
              <w:spacing w:before="0"/>
              <w:ind w:left="0"/>
              <w:rPr>
                <w:sz w:val="24"/>
              </w:rPr>
            </w:pPr>
          </w:p>
        </w:tc>
        <w:tc>
          <w:tcPr>
            <w:tcW w:w="5528" w:type="dxa"/>
          </w:tcPr>
          <w:p w14:paraId="447188CD" w14:textId="77777777"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диких</w:t>
            </w:r>
            <w:r>
              <w:rPr>
                <w:spacing w:val="1"/>
                <w:w w:val="105"/>
                <w:sz w:val="24"/>
              </w:rPr>
              <w:t xml:space="preserve"> </w:t>
            </w:r>
            <w:r>
              <w:rPr>
                <w:w w:val="105"/>
                <w:sz w:val="24"/>
              </w:rPr>
              <w:t>и</w:t>
            </w:r>
            <w:r>
              <w:rPr>
                <w:spacing w:val="1"/>
                <w:w w:val="105"/>
                <w:sz w:val="24"/>
              </w:rPr>
              <w:t xml:space="preserve"> </w:t>
            </w:r>
            <w:r>
              <w:rPr>
                <w:w w:val="105"/>
                <w:sz w:val="24"/>
              </w:rPr>
              <w:t>домашних</w:t>
            </w:r>
            <w:r>
              <w:rPr>
                <w:spacing w:val="1"/>
                <w:w w:val="105"/>
                <w:sz w:val="24"/>
              </w:rPr>
              <w:t xml:space="preserve"> </w:t>
            </w:r>
            <w:r>
              <w:rPr>
                <w:w w:val="105"/>
                <w:sz w:val="24"/>
              </w:rPr>
              <w:t>животных,</w:t>
            </w:r>
            <w:r>
              <w:rPr>
                <w:spacing w:val="1"/>
                <w:w w:val="105"/>
                <w:sz w:val="24"/>
              </w:rPr>
              <w:t xml:space="preserve"> </w:t>
            </w:r>
            <w:r>
              <w:rPr>
                <w:w w:val="105"/>
                <w:sz w:val="24"/>
              </w:rPr>
              <w:t>деревьях,</w:t>
            </w:r>
            <w:r>
              <w:rPr>
                <w:spacing w:val="1"/>
                <w:w w:val="105"/>
                <w:sz w:val="24"/>
              </w:rPr>
              <w:t xml:space="preserve"> </w:t>
            </w:r>
            <w:r>
              <w:rPr>
                <w:w w:val="105"/>
                <w:sz w:val="24"/>
              </w:rPr>
              <w:t>кустарниках,</w:t>
            </w:r>
            <w:r>
              <w:rPr>
                <w:spacing w:val="-60"/>
                <w:w w:val="105"/>
                <w:sz w:val="24"/>
              </w:rPr>
              <w:t xml:space="preserve"> </w:t>
            </w:r>
            <w:r>
              <w:rPr>
                <w:w w:val="105"/>
                <w:sz w:val="24"/>
              </w:rPr>
              <w:t>цветковых,</w:t>
            </w:r>
            <w:r>
              <w:rPr>
                <w:spacing w:val="1"/>
                <w:w w:val="105"/>
                <w:sz w:val="24"/>
              </w:rPr>
              <w:t xml:space="preserve"> </w:t>
            </w:r>
            <w:r>
              <w:rPr>
                <w:w w:val="105"/>
                <w:sz w:val="24"/>
              </w:rPr>
              <w:t>травянистых</w:t>
            </w:r>
            <w:r>
              <w:rPr>
                <w:spacing w:val="1"/>
                <w:w w:val="105"/>
                <w:sz w:val="24"/>
              </w:rPr>
              <w:t xml:space="preserve"> </w:t>
            </w:r>
            <w:r>
              <w:rPr>
                <w:w w:val="105"/>
                <w:sz w:val="24"/>
              </w:rPr>
              <w:t>растениях,</w:t>
            </w:r>
            <w:r>
              <w:rPr>
                <w:spacing w:val="1"/>
                <w:w w:val="105"/>
                <w:sz w:val="24"/>
              </w:rPr>
              <w:t xml:space="preserve"> </w:t>
            </w:r>
            <w:r>
              <w:rPr>
                <w:w w:val="105"/>
                <w:sz w:val="24"/>
              </w:rPr>
              <w:t>овощах</w:t>
            </w:r>
            <w:r>
              <w:rPr>
                <w:spacing w:val="1"/>
                <w:w w:val="105"/>
                <w:sz w:val="24"/>
              </w:rPr>
              <w:t xml:space="preserve"> </w:t>
            </w:r>
            <w:r>
              <w:rPr>
                <w:w w:val="105"/>
                <w:sz w:val="24"/>
              </w:rPr>
              <w:t>и</w:t>
            </w:r>
            <w:r>
              <w:rPr>
                <w:spacing w:val="1"/>
                <w:w w:val="105"/>
                <w:sz w:val="24"/>
              </w:rPr>
              <w:t xml:space="preserve"> </w:t>
            </w:r>
            <w:r>
              <w:rPr>
                <w:w w:val="105"/>
                <w:sz w:val="24"/>
              </w:rPr>
              <w:t>фруктах, ягодах данной местности, помогает их</w:t>
            </w:r>
            <w:r>
              <w:rPr>
                <w:spacing w:val="1"/>
                <w:w w:val="105"/>
                <w:sz w:val="24"/>
              </w:rPr>
              <w:t xml:space="preserve"> </w:t>
            </w:r>
            <w:r>
              <w:rPr>
                <w:w w:val="105"/>
                <w:sz w:val="24"/>
              </w:rPr>
              <w:t>различать</w:t>
            </w:r>
            <w:r>
              <w:rPr>
                <w:spacing w:val="1"/>
                <w:w w:val="105"/>
                <w:sz w:val="24"/>
              </w:rPr>
              <w:t xml:space="preserve"> </w:t>
            </w:r>
            <w:r>
              <w:rPr>
                <w:w w:val="105"/>
                <w:sz w:val="24"/>
              </w:rPr>
              <w:t>и</w:t>
            </w:r>
            <w:r>
              <w:rPr>
                <w:spacing w:val="1"/>
                <w:w w:val="105"/>
                <w:sz w:val="24"/>
              </w:rPr>
              <w:t xml:space="preserve"> </w:t>
            </w:r>
            <w:r>
              <w:rPr>
                <w:w w:val="105"/>
                <w:sz w:val="24"/>
              </w:rPr>
              <w:t>группировать</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существенных</w:t>
            </w:r>
            <w:r>
              <w:rPr>
                <w:spacing w:val="1"/>
                <w:w w:val="105"/>
                <w:sz w:val="24"/>
              </w:rPr>
              <w:t xml:space="preserve"> </w:t>
            </w:r>
            <w:r>
              <w:rPr>
                <w:w w:val="105"/>
                <w:sz w:val="24"/>
              </w:rPr>
              <w:t>признаков:</w:t>
            </w:r>
            <w:r>
              <w:rPr>
                <w:spacing w:val="1"/>
                <w:w w:val="105"/>
                <w:sz w:val="24"/>
              </w:rPr>
              <w:t xml:space="preserve"> </w:t>
            </w:r>
            <w:r>
              <w:rPr>
                <w:w w:val="105"/>
                <w:sz w:val="24"/>
              </w:rPr>
              <w:t xml:space="preserve">внешний </w:t>
            </w:r>
            <w:r>
              <w:rPr>
                <w:spacing w:val="1"/>
                <w:w w:val="105"/>
                <w:sz w:val="24"/>
              </w:rPr>
              <w:t xml:space="preserve"> </w:t>
            </w:r>
            <w:r>
              <w:rPr>
                <w:w w:val="105"/>
                <w:sz w:val="24"/>
              </w:rPr>
              <w:t>вид,</w:t>
            </w:r>
            <w:r>
              <w:rPr>
                <w:spacing w:val="-60"/>
                <w:w w:val="105"/>
                <w:sz w:val="24"/>
              </w:rPr>
              <w:t xml:space="preserve"> </w:t>
            </w:r>
            <w:r>
              <w:rPr>
                <w:w w:val="105"/>
                <w:sz w:val="24"/>
              </w:rPr>
              <w:t>питание;</w:t>
            </w:r>
            <w:r>
              <w:rPr>
                <w:spacing w:val="1"/>
                <w:w w:val="105"/>
                <w:sz w:val="24"/>
              </w:rPr>
              <w:t xml:space="preserve"> </w:t>
            </w:r>
            <w:r>
              <w:rPr>
                <w:w w:val="105"/>
                <w:sz w:val="24"/>
              </w:rPr>
              <w:t>польза</w:t>
            </w:r>
            <w:r>
              <w:rPr>
                <w:spacing w:val="1"/>
                <w:w w:val="105"/>
                <w:sz w:val="24"/>
              </w:rPr>
              <w:t xml:space="preserve"> </w:t>
            </w:r>
            <w:r>
              <w:rPr>
                <w:w w:val="105"/>
                <w:sz w:val="24"/>
              </w:rPr>
              <w:t>для</w:t>
            </w:r>
            <w:r>
              <w:rPr>
                <w:spacing w:val="1"/>
                <w:w w:val="105"/>
                <w:sz w:val="24"/>
              </w:rPr>
              <w:t xml:space="preserve"> </w:t>
            </w:r>
            <w:r>
              <w:rPr>
                <w:w w:val="105"/>
                <w:sz w:val="24"/>
              </w:rPr>
              <w:t>человека;</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объектами</w:t>
            </w:r>
            <w:r>
              <w:rPr>
                <w:spacing w:val="1"/>
                <w:w w:val="105"/>
                <w:sz w:val="24"/>
              </w:rPr>
              <w:t xml:space="preserve"> </w:t>
            </w:r>
            <w:r>
              <w:rPr>
                <w:w w:val="105"/>
                <w:sz w:val="24"/>
              </w:rPr>
              <w:t>неживой</w:t>
            </w:r>
            <w:r>
              <w:rPr>
                <w:spacing w:val="1"/>
                <w:w w:val="105"/>
                <w:sz w:val="24"/>
              </w:rPr>
              <w:t xml:space="preserve"> </w:t>
            </w:r>
            <w:r>
              <w:rPr>
                <w:w w:val="105"/>
                <w:sz w:val="24"/>
              </w:rPr>
              <w:t>природы</w:t>
            </w:r>
            <w:r>
              <w:rPr>
                <w:spacing w:val="1"/>
                <w:w w:val="105"/>
                <w:sz w:val="24"/>
              </w:rPr>
              <w:t xml:space="preserve"> </w:t>
            </w:r>
            <w:r>
              <w:rPr>
                <w:w w:val="105"/>
                <w:sz w:val="24"/>
              </w:rPr>
              <w:t>и</w:t>
            </w:r>
            <w:r>
              <w:rPr>
                <w:spacing w:val="1"/>
                <w:w w:val="105"/>
                <w:sz w:val="24"/>
              </w:rPr>
              <w:t xml:space="preserve"> </w:t>
            </w:r>
            <w:r>
              <w:rPr>
                <w:w w:val="105"/>
                <w:sz w:val="24"/>
              </w:rPr>
              <w:t>некоторыми</w:t>
            </w:r>
            <w:r>
              <w:rPr>
                <w:spacing w:val="1"/>
                <w:w w:val="105"/>
                <w:sz w:val="24"/>
              </w:rPr>
              <w:t xml:space="preserve"> </w:t>
            </w:r>
            <w:r>
              <w:rPr>
                <w:w w:val="105"/>
                <w:sz w:val="24"/>
              </w:rPr>
              <w:t>свойствами</w:t>
            </w:r>
            <w:r>
              <w:rPr>
                <w:spacing w:val="1"/>
                <w:w w:val="105"/>
                <w:sz w:val="24"/>
              </w:rPr>
              <w:t xml:space="preserve"> </w:t>
            </w:r>
            <w:r>
              <w:rPr>
                <w:w w:val="105"/>
                <w:sz w:val="24"/>
              </w:rPr>
              <w:t>воды,</w:t>
            </w:r>
            <w:r>
              <w:rPr>
                <w:spacing w:val="1"/>
                <w:w w:val="105"/>
                <w:sz w:val="24"/>
              </w:rPr>
              <w:t xml:space="preserve"> </w:t>
            </w:r>
            <w:r>
              <w:rPr>
                <w:w w:val="105"/>
                <w:sz w:val="24"/>
              </w:rPr>
              <w:t>песка,</w:t>
            </w:r>
            <w:r>
              <w:rPr>
                <w:spacing w:val="1"/>
                <w:w w:val="105"/>
                <w:sz w:val="24"/>
              </w:rPr>
              <w:t xml:space="preserve"> </w:t>
            </w:r>
            <w:r>
              <w:rPr>
                <w:w w:val="105"/>
                <w:sz w:val="24"/>
              </w:rPr>
              <w:t>глины,</w:t>
            </w:r>
            <w:r>
              <w:rPr>
                <w:spacing w:val="1"/>
                <w:w w:val="105"/>
                <w:sz w:val="24"/>
              </w:rPr>
              <w:t xml:space="preserve"> </w:t>
            </w:r>
            <w:r>
              <w:rPr>
                <w:w w:val="105"/>
                <w:sz w:val="24"/>
              </w:rPr>
              <w:t>камней.</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способность  наблюдать</w:t>
            </w:r>
            <w:r>
              <w:rPr>
                <w:spacing w:val="1"/>
                <w:w w:val="105"/>
                <w:sz w:val="24"/>
              </w:rPr>
              <w:t xml:space="preserve"> </w:t>
            </w:r>
            <w:r>
              <w:rPr>
                <w:w w:val="105"/>
                <w:sz w:val="24"/>
              </w:rPr>
              <w:t>за явлениями природы в разные сезоны года и</w:t>
            </w:r>
            <w:r>
              <w:rPr>
                <w:spacing w:val="1"/>
                <w:w w:val="105"/>
                <w:sz w:val="24"/>
              </w:rPr>
              <w:t xml:space="preserve"> </w:t>
            </w:r>
            <w:r>
              <w:rPr>
                <w:w w:val="105"/>
                <w:sz w:val="24"/>
              </w:rPr>
              <w:t>изменениями</w:t>
            </w:r>
            <w:r>
              <w:rPr>
                <w:spacing w:val="1"/>
                <w:w w:val="105"/>
                <w:sz w:val="24"/>
              </w:rPr>
              <w:t xml:space="preserve"> </w:t>
            </w:r>
            <w:r>
              <w:rPr>
                <w:w w:val="105"/>
                <w:sz w:val="24"/>
              </w:rPr>
              <w:t>в</w:t>
            </w:r>
            <w:r>
              <w:rPr>
                <w:spacing w:val="1"/>
                <w:w w:val="105"/>
                <w:sz w:val="24"/>
              </w:rPr>
              <w:t xml:space="preserve"> </w:t>
            </w:r>
            <w:r>
              <w:rPr>
                <w:w w:val="105"/>
                <w:sz w:val="24"/>
              </w:rPr>
              <w:t>жизни</w:t>
            </w:r>
            <w:r>
              <w:rPr>
                <w:spacing w:val="1"/>
                <w:w w:val="105"/>
                <w:sz w:val="24"/>
              </w:rPr>
              <w:t xml:space="preserve"> </w:t>
            </w:r>
            <w:r>
              <w:rPr>
                <w:w w:val="105"/>
                <w:sz w:val="24"/>
              </w:rPr>
              <w:t>животных,</w:t>
            </w:r>
            <w:r>
              <w:rPr>
                <w:spacing w:val="1"/>
                <w:w w:val="105"/>
                <w:sz w:val="24"/>
              </w:rPr>
              <w:t xml:space="preserve"> </w:t>
            </w:r>
            <w:r>
              <w:rPr>
                <w:w w:val="105"/>
                <w:sz w:val="24"/>
              </w:rPr>
              <w:t>растений</w:t>
            </w:r>
            <w:r>
              <w:rPr>
                <w:spacing w:val="1"/>
                <w:w w:val="105"/>
                <w:sz w:val="24"/>
              </w:rPr>
              <w:t xml:space="preserve"> </w:t>
            </w:r>
            <w:r>
              <w:rPr>
                <w:w w:val="105"/>
                <w:sz w:val="24"/>
              </w:rPr>
              <w:t>и</w:t>
            </w:r>
            <w:r>
              <w:rPr>
                <w:spacing w:val="1"/>
                <w:w w:val="105"/>
                <w:sz w:val="24"/>
              </w:rPr>
              <w:t xml:space="preserve"> </w:t>
            </w:r>
            <w:r>
              <w:rPr>
                <w:w w:val="105"/>
                <w:sz w:val="24"/>
              </w:rPr>
              <w:t>человека</w:t>
            </w:r>
            <w:r>
              <w:rPr>
                <w:spacing w:val="1"/>
                <w:w w:val="105"/>
                <w:sz w:val="24"/>
              </w:rPr>
              <w:t xml:space="preserve"> </w:t>
            </w:r>
            <w:r>
              <w:rPr>
                <w:w w:val="105"/>
                <w:sz w:val="24"/>
              </w:rPr>
              <w:t>(выделять</w:t>
            </w:r>
            <w:r>
              <w:rPr>
                <w:spacing w:val="1"/>
                <w:w w:val="105"/>
                <w:sz w:val="24"/>
              </w:rPr>
              <w:t xml:space="preserve"> </w:t>
            </w:r>
            <w:r>
              <w:rPr>
                <w:w w:val="105"/>
                <w:sz w:val="24"/>
              </w:rPr>
              <w:t>признаки</w:t>
            </w:r>
            <w:r>
              <w:rPr>
                <w:spacing w:val="1"/>
                <w:w w:val="105"/>
                <w:sz w:val="24"/>
              </w:rPr>
              <w:t xml:space="preserve"> </w:t>
            </w:r>
            <w:r>
              <w:rPr>
                <w:w w:val="105"/>
                <w:sz w:val="24"/>
              </w:rPr>
              <w:t>времен</w:t>
            </w:r>
            <w:r>
              <w:rPr>
                <w:spacing w:val="1"/>
                <w:w w:val="105"/>
                <w:sz w:val="24"/>
              </w:rPr>
              <w:t xml:space="preserve"> </w:t>
            </w:r>
            <w:r>
              <w:rPr>
                <w:w w:val="105"/>
                <w:sz w:val="24"/>
              </w:rPr>
              <w:t>года</w:t>
            </w:r>
            <w:r>
              <w:rPr>
                <w:spacing w:val="1"/>
                <w:w w:val="105"/>
                <w:sz w:val="24"/>
              </w:rPr>
              <w:t xml:space="preserve"> </w:t>
            </w:r>
            <w:r>
              <w:rPr>
                <w:w w:val="105"/>
                <w:sz w:val="24"/>
              </w:rPr>
              <w:t>по</w:t>
            </w:r>
            <w:r>
              <w:rPr>
                <w:spacing w:val="1"/>
                <w:w w:val="105"/>
                <w:sz w:val="24"/>
              </w:rPr>
              <w:t xml:space="preserve"> </w:t>
            </w:r>
            <w:r>
              <w:rPr>
                <w:w w:val="105"/>
                <w:sz w:val="24"/>
              </w:rPr>
              <w:t>состоянию</w:t>
            </w:r>
            <w:r>
              <w:rPr>
                <w:spacing w:val="1"/>
                <w:w w:val="105"/>
                <w:sz w:val="24"/>
              </w:rPr>
              <w:t xml:space="preserve"> </w:t>
            </w:r>
            <w:r>
              <w:rPr>
                <w:w w:val="105"/>
                <w:sz w:val="24"/>
              </w:rPr>
              <w:t>листвы</w:t>
            </w:r>
            <w:r>
              <w:rPr>
                <w:spacing w:val="1"/>
                <w:w w:val="105"/>
                <w:sz w:val="24"/>
              </w:rPr>
              <w:t xml:space="preserve"> </w:t>
            </w:r>
            <w:r>
              <w:rPr>
                <w:w w:val="105"/>
                <w:sz w:val="24"/>
              </w:rPr>
              <w:t>на</w:t>
            </w:r>
            <w:r>
              <w:rPr>
                <w:spacing w:val="1"/>
                <w:w w:val="105"/>
                <w:sz w:val="24"/>
              </w:rPr>
              <w:t xml:space="preserve"> </w:t>
            </w:r>
            <w:r>
              <w:rPr>
                <w:w w:val="105"/>
                <w:sz w:val="24"/>
              </w:rPr>
              <w:t>деревьях,</w:t>
            </w:r>
            <w:r>
              <w:rPr>
                <w:spacing w:val="1"/>
                <w:w w:val="105"/>
                <w:sz w:val="24"/>
              </w:rPr>
              <w:t xml:space="preserve"> </w:t>
            </w:r>
            <w:r>
              <w:rPr>
                <w:w w:val="105"/>
                <w:sz w:val="24"/>
              </w:rPr>
              <w:t>почвенному</w:t>
            </w:r>
            <w:r>
              <w:rPr>
                <w:spacing w:val="1"/>
                <w:w w:val="105"/>
                <w:sz w:val="24"/>
              </w:rPr>
              <w:t xml:space="preserve"> </w:t>
            </w:r>
            <w:r>
              <w:rPr>
                <w:w w:val="105"/>
                <w:sz w:val="24"/>
              </w:rPr>
              <w:t>покрову).</w:t>
            </w:r>
            <w:r>
              <w:rPr>
                <w:spacing w:val="1"/>
                <w:w w:val="105"/>
                <w:sz w:val="24"/>
              </w:rPr>
              <w:t xml:space="preserve"> </w:t>
            </w:r>
            <w:r>
              <w:rPr>
                <w:w w:val="105"/>
                <w:sz w:val="24"/>
              </w:rPr>
              <w:t>Способствует</w:t>
            </w:r>
            <w:r>
              <w:rPr>
                <w:spacing w:val="1"/>
                <w:w w:val="105"/>
                <w:sz w:val="24"/>
              </w:rPr>
              <w:t xml:space="preserve"> </w:t>
            </w:r>
            <w:r>
              <w:rPr>
                <w:w w:val="105"/>
                <w:sz w:val="24"/>
              </w:rPr>
              <w:t>усвоению</w:t>
            </w:r>
            <w:r>
              <w:rPr>
                <w:spacing w:val="1"/>
                <w:w w:val="105"/>
                <w:sz w:val="24"/>
              </w:rPr>
              <w:t xml:space="preserve"> </w:t>
            </w:r>
            <w:r>
              <w:rPr>
                <w:w w:val="105"/>
                <w:sz w:val="24"/>
              </w:rPr>
              <w:t>правил</w:t>
            </w:r>
            <w:r>
              <w:rPr>
                <w:spacing w:val="-60"/>
                <w:w w:val="105"/>
                <w:sz w:val="24"/>
              </w:rPr>
              <w:t xml:space="preserve"> </w:t>
            </w:r>
            <w:r>
              <w:rPr>
                <w:w w:val="105"/>
                <w:sz w:val="24"/>
              </w:rPr>
              <w:t>поведения в природе (не ломать ветки, не рвать</w:t>
            </w:r>
            <w:r>
              <w:rPr>
                <w:spacing w:val="1"/>
                <w:w w:val="105"/>
                <w:sz w:val="24"/>
              </w:rPr>
              <w:t xml:space="preserve"> </w:t>
            </w:r>
            <w:r>
              <w:rPr>
                <w:w w:val="105"/>
                <w:sz w:val="24"/>
              </w:rPr>
              <w:t>растения, осторожно обращаться с животными,</w:t>
            </w:r>
            <w:r>
              <w:rPr>
                <w:spacing w:val="1"/>
                <w:w w:val="105"/>
                <w:sz w:val="24"/>
              </w:rPr>
              <w:t xml:space="preserve"> </w:t>
            </w:r>
            <w:r>
              <w:rPr>
                <w:w w:val="105"/>
                <w:sz w:val="24"/>
              </w:rPr>
              <w:t>заботиться</w:t>
            </w:r>
            <w:r>
              <w:rPr>
                <w:spacing w:val="1"/>
                <w:w w:val="105"/>
                <w:sz w:val="24"/>
              </w:rPr>
              <w:t xml:space="preserve"> </w:t>
            </w:r>
            <w:r>
              <w:rPr>
                <w:w w:val="105"/>
                <w:sz w:val="24"/>
              </w:rPr>
              <w:t>о</w:t>
            </w:r>
            <w:r>
              <w:rPr>
                <w:spacing w:val="1"/>
                <w:w w:val="105"/>
                <w:sz w:val="24"/>
              </w:rPr>
              <w:t xml:space="preserve"> </w:t>
            </w:r>
            <w:r>
              <w:rPr>
                <w:w w:val="105"/>
                <w:sz w:val="24"/>
              </w:rPr>
              <w:t>них),</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видеть</w:t>
            </w:r>
            <w:r>
              <w:rPr>
                <w:spacing w:val="1"/>
                <w:w w:val="105"/>
                <w:sz w:val="24"/>
              </w:rPr>
              <w:t xml:space="preserve"> </w:t>
            </w:r>
            <w:r>
              <w:rPr>
                <w:w w:val="105"/>
                <w:sz w:val="24"/>
              </w:rPr>
              <w:t>красоту</w:t>
            </w:r>
            <w:r>
              <w:rPr>
                <w:spacing w:val="32"/>
                <w:w w:val="105"/>
                <w:sz w:val="24"/>
              </w:rPr>
              <w:t xml:space="preserve"> </w:t>
            </w:r>
            <w:r>
              <w:rPr>
                <w:w w:val="105"/>
                <w:sz w:val="24"/>
              </w:rPr>
              <w:t>природы</w:t>
            </w:r>
            <w:r>
              <w:rPr>
                <w:spacing w:val="31"/>
                <w:w w:val="105"/>
                <w:sz w:val="24"/>
              </w:rPr>
              <w:t xml:space="preserve"> </w:t>
            </w:r>
            <w:r>
              <w:rPr>
                <w:w w:val="105"/>
                <w:sz w:val="24"/>
              </w:rPr>
              <w:t>и</w:t>
            </w:r>
            <w:r>
              <w:rPr>
                <w:spacing w:val="34"/>
                <w:w w:val="105"/>
                <w:sz w:val="24"/>
              </w:rPr>
              <w:t xml:space="preserve"> </w:t>
            </w:r>
            <w:r>
              <w:rPr>
                <w:w w:val="105"/>
                <w:sz w:val="24"/>
              </w:rPr>
              <w:t>замечать</w:t>
            </w:r>
            <w:r>
              <w:rPr>
                <w:spacing w:val="33"/>
                <w:w w:val="105"/>
                <w:sz w:val="24"/>
              </w:rPr>
              <w:t xml:space="preserve"> </w:t>
            </w:r>
            <w:r>
              <w:rPr>
                <w:w w:val="105"/>
                <w:sz w:val="24"/>
              </w:rPr>
              <w:t>изменения</w:t>
            </w:r>
            <w:r>
              <w:rPr>
                <w:spacing w:val="35"/>
                <w:w w:val="105"/>
                <w:sz w:val="24"/>
              </w:rPr>
              <w:t xml:space="preserve"> </w:t>
            </w:r>
            <w:r>
              <w:rPr>
                <w:w w:val="105"/>
                <w:sz w:val="24"/>
              </w:rPr>
              <w:t>в</w:t>
            </w:r>
            <w:r>
              <w:rPr>
                <w:spacing w:val="31"/>
                <w:w w:val="105"/>
                <w:sz w:val="24"/>
              </w:rPr>
              <w:t xml:space="preserve"> </w:t>
            </w:r>
            <w:r>
              <w:rPr>
                <w:w w:val="105"/>
                <w:sz w:val="24"/>
              </w:rPr>
              <w:t>ней</w:t>
            </w:r>
            <w:r>
              <w:rPr>
                <w:spacing w:val="32"/>
                <w:w w:val="105"/>
                <w:sz w:val="24"/>
              </w:rPr>
              <w:t xml:space="preserve"> </w:t>
            </w:r>
            <w:r>
              <w:rPr>
                <w:w w:val="105"/>
                <w:sz w:val="24"/>
              </w:rPr>
              <w:t>в</w:t>
            </w:r>
          </w:p>
          <w:p w14:paraId="529A02B4" w14:textId="77777777" w:rsidR="008B4348" w:rsidRDefault="008B4348" w:rsidP="00E86002">
            <w:pPr>
              <w:pStyle w:val="TableParagraph"/>
              <w:spacing w:before="0" w:line="263" w:lineRule="exact"/>
              <w:jc w:val="both"/>
              <w:rPr>
                <w:sz w:val="24"/>
              </w:rPr>
            </w:pPr>
            <w:r>
              <w:rPr>
                <w:w w:val="105"/>
                <w:sz w:val="24"/>
              </w:rPr>
              <w:t>связи</w:t>
            </w:r>
            <w:r>
              <w:rPr>
                <w:spacing w:val="-6"/>
                <w:w w:val="105"/>
                <w:sz w:val="24"/>
              </w:rPr>
              <w:t xml:space="preserve"> </w:t>
            </w:r>
            <w:r>
              <w:rPr>
                <w:w w:val="105"/>
                <w:sz w:val="24"/>
              </w:rPr>
              <w:t>со</w:t>
            </w:r>
            <w:r>
              <w:rPr>
                <w:spacing w:val="-2"/>
                <w:w w:val="105"/>
                <w:sz w:val="24"/>
              </w:rPr>
              <w:t xml:space="preserve"> </w:t>
            </w:r>
            <w:r>
              <w:rPr>
                <w:w w:val="105"/>
                <w:sz w:val="24"/>
              </w:rPr>
              <w:t>сменой</w:t>
            </w:r>
            <w:r>
              <w:rPr>
                <w:spacing w:val="-2"/>
                <w:w w:val="105"/>
                <w:sz w:val="24"/>
              </w:rPr>
              <w:t xml:space="preserve"> </w:t>
            </w:r>
            <w:r>
              <w:rPr>
                <w:w w:val="105"/>
                <w:sz w:val="24"/>
              </w:rPr>
              <w:t>времен</w:t>
            </w:r>
            <w:r>
              <w:rPr>
                <w:spacing w:val="-5"/>
                <w:w w:val="105"/>
                <w:sz w:val="24"/>
              </w:rPr>
              <w:t xml:space="preserve"> </w:t>
            </w:r>
            <w:r>
              <w:rPr>
                <w:w w:val="105"/>
                <w:sz w:val="24"/>
              </w:rPr>
              <w:t>года.</w:t>
            </w:r>
          </w:p>
        </w:tc>
      </w:tr>
      <w:tr w:rsidR="008B4348" w14:paraId="4010B5F3" w14:textId="77777777" w:rsidTr="00E86002">
        <w:trPr>
          <w:trHeight w:val="277"/>
        </w:trPr>
        <w:tc>
          <w:tcPr>
            <w:tcW w:w="9323" w:type="dxa"/>
            <w:gridSpan w:val="2"/>
            <w:shd w:val="clear" w:color="auto" w:fill="92D050"/>
          </w:tcPr>
          <w:p w14:paraId="6F057970" w14:textId="77777777" w:rsidR="008B4348" w:rsidRDefault="008B4348" w:rsidP="00E86002">
            <w:pPr>
              <w:pStyle w:val="TableParagraph"/>
              <w:spacing w:before="0" w:line="258" w:lineRule="exact"/>
              <w:ind w:left="2295" w:right="2289"/>
              <w:jc w:val="center"/>
              <w:rPr>
                <w:sz w:val="24"/>
              </w:rPr>
            </w:pPr>
            <w:r>
              <w:rPr>
                <w:w w:val="105"/>
                <w:sz w:val="24"/>
              </w:rPr>
              <w:t>4-5</w:t>
            </w:r>
            <w:r>
              <w:rPr>
                <w:spacing w:val="-2"/>
                <w:w w:val="105"/>
                <w:sz w:val="24"/>
              </w:rPr>
              <w:t xml:space="preserve"> </w:t>
            </w:r>
            <w:r>
              <w:rPr>
                <w:w w:val="105"/>
                <w:sz w:val="24"/>
              </w:rPr>
              <w:t>лет</w:t>
            </w:r>
          </w:p>
        </w:tc>
      </w:tr>
      <w:tr w:rsidR="008B4348" w14:paraId="017B8DDA" w14:textId="77777777" w:rsidTr="00DE0983">
        <w:trPr>
          <w:trHeight w:val="8832"/>
        </w:trPr>
        <w:tc>
          <w:tcPr>
            <w:tcW w:w="3795" w:type="dxa"/>
          </w:tcPr>
          <w:p w14:paraId="5C20F348" w14:textId="77777777" w:rsidR="008B4348" w:rsidRDefault="008B4348" w:rsidP="00164CDF">
            <w:pPr>
              <w:pStyle w:val="TableParagraph"/>
              <w:numPr>
                <w:ilvl w:val="0"/>
                <w:numId w:val="94"/>
              </w:numPr>
              <w:tabs>
                <w:tab w:val="left" w:pos="318"/>
                <w:tab w:val="left" w:pos="2639"/>
              </w:tabs>
              <w:spacing w:before="0"/>
              <w:ind w:right="98" w:firstLine="0"/>
              <w:jc w:val="both"/>
              <w:rPr>
                <w:sz w:val="24"/>
              </w:rPr>
            </w:pPr>
            <w:r>
              <w:rPr>
                <w:w w:val="105"/>
                <w:sz w:val="24"/>
              </w:rPr>
              <w:t>Обогащать</w:t>
            </w:r>
            <w:r>
              <w:rPr>
                <w:spacing w:val="1"/>
                <w:w w:val="105"/>
                <w:sz w:val="24"/>
              </w:rPr>
              <w:t xml:space="preserve"> </w:t>
            </w:r>
            <w:r>
              <w:rPr>
                <w:w w:val="105"/>
                <w:sz w:val="24"/>
              </w:rPr>
              <w:t>сенсорный</w:t>
            </w:r>
            <w:r>
              <w:rPr>
                <w:spacing w:val="1"/>
                <w:w w:val="105"/>
                <w:sz w:val="24"/>
              </w:rPr>
              <w:t xml:space="preserve"> </w:t>
            </w:r>
            <w:r>
              <w:rPr>
                <w:w w:val="105"/>
                <w:sz w:val="24"/>
              </w:rPr>
              <w:t>опыт</w:t>
            </w:r>
            <w:r>
              <w:rPr>
                <w:spacing w:val="1"/>
                <w:w w:val="105"/>
                <w:sz w:val="24"/>
              </w:rPr>
              <w:t xml:space="preserve"> </w:t>
            </w:r>
            <w:r>
              <w:rPr>
                <w:w w:val="105"/>
                <w:sz w:val="24"/>
              </w:rPr>
              <w:t>детей,</w:t>
            </w:r>
            <w:r>
              <w:rPr>
                <w:w w:val="105"/>
                <w:sz w:val="24"/>
              </w:rPr>
              <w:tab/>
            </w:r>
            <w:r>
              <w:rPr>
                <w:spacing w:val="-1"/>
                <w:w w:val="105"/>
                <w:sz w:val="24"/>
              </w:rPr>
              <w:t>развивать</w:t>
            </w:r>
          </w:p>
          <w:p w14:paraId="77220059" w14:textId="77777777" w:rsidR="008B4348" w:rsidRDefault="008B4348" w:rsidP="00E86002">
            <w:pPr>
              <w:pStyle w:val="TableParagraph"/>
              <w:tabs>
                <w:tab w:val="left" w:pos="2556"/>
              </w:tabs>
              <w:spacing w:before="0"/>
              <w:ind w:right="99"/>
              <w:jc w:val="both"/>
              <w:rPr>
                <w:sz w:val="24"/>
              </w:rPr>
            </w:pPr>
            <w:r>
              <w:rPr>
                <w:w w:val="105"/>
                <w:sz w:val="24"/>
              </w:rPr>
              <w:t>целенаправленное восприятие и</w:t>
            </w:r>
            <w:r>
              <w:rPr>
                <w:spacing w:val="1"/>
                <w:w w:val="105"/>
                <w:sz w:val="24"/>
              </w:rPr>
              <w:t xml:space="preserve"> </w:t>
            </w:r>
            <w:r>
              <w:rPr>
                <w:w w:val="105"/>
                <w:sz w:val="24"/>
              </w:rPr>
              <w:t>самостоятельное</w:t>
            </w:r>
            <w:r>
              <w:rPr>
                <w:spacing w:val="1"/>
                <w:w w:val="105"/>
                <w:sz w:val="24"/>
              </w:rPr>
              <w:t xml:space="preserve"> </w:t>
            </w:r>
            <w:r>
              <w:rPr>
                <w:w w:val="105"/>
                <w:sz w:val="24"/>
              </w:rPr>
              <w:t>обследование</w:t>
            </w:r>
            <w:r>
              <w:rPr>
                <w:spacing w:val="-60"/>
                <w:w w:val="105"/>
                <w:sz w:val="24"/>
              </w:rPr>
              <w:t xml:space="preserve"> </w:t>
            </w:r>
            <w:r>
              <w:rPr>
                <w:w w:val="105"/>
                <w:sz w:val="24"/>
              </w:rPr>
              <w:t>окружающих</w:t>
            </w:r>
            <w:r>
              <w:rPr>
                <w:w w:val="105"/>
                <w:sz w:val="24"/>
              </w:rPr>
              <w:tab/>
            </w:r>
            <w:r>
              <w:rPr>
                <w:spacing w:val="-1"/>
                <w:w w:val="105"/>
                <w:sz w:val="24"/>
              </w:rPr>
              <w:t>предметов</w:t>
            </w:r>
            <w:r>
              <w:rPr>
                <w:spacing w:val="-61"/>
                <w:w w:val="105"/>
                <w:sz w:val="24"/>
              </w:rPr>
              <w:t xml:space="preserve"> </w:t>
            </w:r>
            <w:r>
              <w:rPr>
                <w:w w:val="105"/>
                <w:sz w:val="24"/>
              </w:rPr>
              <w:t>(объектов)</w:t>
            </w:r>
            <w:r>
              <w:rPr>
                <w:spacing w:val="1"/>
                <w:w w:val="105"/>
                <w:sz w:val="24"/>
              </w:rPr>
              <w:t xml:space="preserve"> </w:t>
            </w:r>
            <w:r>
              <w:rPr>
                <w:w w:val="105"/>
                <w:sz w:val="24"/>
              </w:rPr>
              <w:t>с</w:t>
            </w:r>
            <w:r>
              <w:rPr>
                <w:spacing w:val="1"/>
                <w:w w:val="105"/>
                <w:sz w:val="24"/>
              </w:rPr>
              <w:t xml:space="preserve"> </w:t>
            </w:r>
            <w:r>
              <w:rPr>
                <w:w w:val="105"/>
                <w:sz w:val="24"/>
              </w:rPr>
              <w:t>опорой</w:t>
            </w:r>
            <w:r>
              <w:rPr>
                <w:spacing w:val="1"/>
                <w:w w:val="105"/>
                <w:sz w:val="24"/>
              </w:rPr>
              <w:t xml:space="preserve"> </w:t>
            </w:r>
            <w:r>
              <w:rPr>
                <w:w w:val="105"/>
                <w:sz w:val="24"/>
              </w:rPr>
              <w:t>на</w:t>
            </w:r>
            <w:r>
              <w:rPr>
                <w:spacing w:val="1"/>
                <w:w w:val="105"/>
                <w:sz w:val="24"/>
              </w:rPr>
              <w:t xml:space="preserve"> </w:t>
            </w:r>
            <w:r>
              <w:rPr>
                <w:w w:val="105"/>
                <w:sz w:val="24"/>
              </w:rPr>
              <w:t>разные</w:t>
            </w:r>
            <w:r>
              <w:rPr>
                <w:spacing w:val="-60"/>
                <w:w w:val="105"/>
                <w:sz w:val="24"/>
              </w:rPr>
              <w:t xml:space="preserve"> </w:t>
            </w:r>
            <w:r>
              <w:rPr>
                <w:w w:val="105"/>
                <w:sz w:val="24"/>
              </w:rPr>
              <w:t>органы</w:t>
            </w:r>
            <w:r>
              <w:rPr>
                <w:spacing w:val="-2"/>
                <w:w w:val="105"/>
                <w:sz w:val="24"/>
              </w:rPr>
              <w:t xml:space="preserve"> </w:t>
            </w:r>
            <w:r>
              <w:rPr>
                <w:w w:val="105"/>
                <w:sz w:val="24"/>
              </w:rPr>
              <w:t>чувств;</w:t>
            </w:r>
          </w:p>
          <w:p w14:paraId="6E744573" w14:textId="77777777" w:rsidR="008B4348" w:rsidRDefault="008B4348" w:rsidP="00164CDF">
            <w:pPr>
              <w:pStyle w:val="TableParagraph"/>
              <w:numPr>
                <w:ilvl w:val="0"/>
                <w:numId w:val="94"/>
              </w:numPr>
              <w:tabs>
                <w:tab w:val="left" w:pos="318"/>
                <w:tab w:val="left" w:pos="2132"/>
                <w:tab w:val="left" w:pos="3566"/>
              </w:tabs>
              <w:spacing w:before="0"/>
              <w:ind w:right="97" w:firstLine="0"/>
              <w:jc w:val="both"/>
              <w:rPr>
                <w:sz w:val="24"/>
              </w:rPr>
            </w:pPr>
            <w:r>
              <w:rPr>
                <w:w w:val="105"/>
                <w:sz w:val="24"/>
              </w:rPr>
              <w:t>развивать</w:t>
            </w:r>
            <w:r>
              <w:rPr>
                <w:spacing w:val="1"/>
                <w:w w:val="105"/>
                <w:sz w:val="24"/>
              </w:rPr>
              <w:t xml:space="preserve"> </w:t>
            </w:r>
            <w:r>
              <w:rPr>
                <w:w w:val="105"/>
                <w:sz w:val="24"/>
              </w:rPr>
              <w:t>способы</w:t>
            </w:r>
            <w:r>
              <w:rPr>
                <w:spacing w:val="1"/>
                <w:w w:val="105"/>
                <w:sz w:val="24"/>
              </w:rPr>
              <w:t xml:space="preserve"> </w:t>
            </w:r>
            <w:r>
              <w:rPr>
                <w:w w:val="105"/>
                <w:sz w:val="24"/>
              </w:rPr>
              <w:t>решения</w:t>
            </w:r>
            <w:r>
              <w:rPr>
                <w:spacing w:val="1"/>
                <w:w w:val="105"/>
                <w:sz w:val="24"/>
              </w:rPr>
              <w:t xml:space="preserve"> </w:t>
            </w:r>
            <w:r>
              <w:rPr>
                <w:w w:val="105"/>
                <w:sz w:val="24"/>
              </w:rPr>
              <w:t>поисковых</w:t>
            </w:r>
            <w:r>
              <w:rPr>
                <w:w w:val="105"/>
                <w:sz w:val="24"/>
              </w:rPr>
              <w:tab/>
              <w:t>задач</w:t>
            </w:r>
            <w:r>
              <w:rPr>
                <w:w w:val="105"/>
                <w:sz w:val="24"/>
              </w:rPr>
              <w:tab/>
            </w:r>
            <w:r>
              <w:rPr>
                <w:spacing w:val="-4"/>
                <w:w w:val="105"/>
                <w:sz w:val="24"/>
              </w:rPr>
              <w:t>в</w:t>
            </w:r>
            <w:r>
              <w:rPr>
                <w:spacing w:val="-61"/>
                <w:w w:val="105"/>
                <w:sz w:val="24"/>
              </w:rPr>
              <w:t xml:space="preserve"> </w:t>
            </w:r>
            <w:r>
              <w:rPr>
                <w:w w:val="105"/>
                <w:sz w:val="24"/>
              </w:rPr>
              <w:t>самостоятельной</w:t>
            </w:r>
            <w:r>
              <w:rPr>
                <w:spacing w:val="1"/>
                <w:w w:val="105"/>
                <w:sz w:val="24"/>
              </w:rPr>
              <w:t xml:space="preserve"> </w:t>
            </w:r>
            <w:r>
              <w:rPr>
                <w:w w:val="105"/>
                <w:sz w:val="24"/>
              </w:rPr>
              <w:t>и  совместной</w:t>
            </w:r>
            <w:r>
              <w:rPr>
                <w:spacing w:val="1"/>
                <w:w w:val="105"/>
                <w:sz w:val="24"/>
              </w:rPr>
              <w:t xml:space="preserve"> </w:t>
            </w:r>
            <w:r>
              <w:rPr>
                <w:w w:val="105"/>
                <w:sz w:val="24"/>
              </w:rPr>
              <w:t>со</w:t>
            </w:r>
            <w:r>
              <w:rPr>
                <w:spacing w:val="1"/>
                <w:w w:val="105"/>
                <w:sz w:val="24"/>
              </w:rPr>
              <w:t xml:space="preserve"> </w:t>
            </w:r>
            <w:r>
              <w:rPr>
                <w:w w:val="105"/>
                <w:sz w:val="24"/>
              </w:rPr>
              <w:t>сверстниками</w:t>
            </w:r>
            <w:r>
              <w:rPr>
                <w:spacing w:val="1"/>
                <w:w w:val="105"/>
                <w:sz w:val="24"/>
              </w:rPr>
              <w:t xml:space="preserve"> </w:t>
            </w:r>
            <w:r>
              <w:rPr>
                <w:w w:val="105"/>
                <w:sz w:val="24"/>
              </w:rPr>
              <w:t>и</w:t>
            </w:r>
            <w:r>
              <w:rPr>
                <w:spacing w:val="1"/>
                <w:w w:val="105"/>
                <w:sz w:val="24"/>
              </w:rPr>
              <w:t xml:space="preserve"> </w:t>
            </w:r>
            <w:r>
              <w:rPr>
                <w:w w:val="105"/>
                <w:sz w:val="24"/>
              </w:rPr>
              <w:t>взрослыми</w:t>
            </w:r>
            <w:r>
              <w:rPr>
                <w:spacing w:val="1"/>
                <w:w w:val="105"/>
                <w:sz w:val="24"/>
              </w:rPr>
              <w:t xml:space="preserve"> </w:t>
            </w:r>
            <w:r>
              <w:rPr>
                <w:w w:val="105"/>
                <w:sz w:val="24"/>
              </w:rPr>
              <w:t>деятельности;</w:t>
            </w:r>
          </w:p>
          <w:p w14:paraId="7D993500" w14:textId="77777777" w:rsidR="008B4348" w:rsidRDefault="008B4348" w:rsidP="00164CDF">
            <w:pPr>
              <w:pStyle w:val="TableParagraph"/>
              <w:numPr>
                <w:ilvl w:val="0"/>
                <w:numId w:val="94"/>
              </w:numPr>
              <w:tabs>
                <w:tab w:val="left" w:pos="318"/>
                <w:tab w:val="left" w:pos="2170"/>
                <w:tab w:val="left" w:pos="2495"/>
              </w:tabs>
              <w:spacing w:before="0"/>
              <w:ind w:right="98" w:firstLine="0"/>
              <w:jc w:val="both"/>
              <w:rPr>
                <w:sz w:val="24"/>
              </w:rPr>
            </w:pPr>
            <w:r>
              <w:rPr>
                <w:w w:val="105"/>
                <w:sz w:val="24"/>
              </w:rPr>
              <w:t>обогащать</w:t>
            </w:r>
            <w:r>
              <w:rPr>
                <w:w w:val="105"/>
                <w:sz w:val="24"/>
              </w:rPr>
              <w:tab/>
            </w:r>
            <w:r>
              <w:rPr>
                <w:spacing w:val="-1"/>
                <w:w w:val="105"/>
                <w:sz w:val="24"/>
              </w:rPr>
              <w:t>элементарные</w:t>
            </w:r>
            <w:r>
              <w:rPr>
                <w:spacing w:val="-61"/>
                <w:w w:val="105"/>
                <w:sz w:val="24"/>
              </w:rPr>
              <w:t xml:space="preserve"> </w:t>
            </w:r>
            <w:r>
              <w:rPr>
                <w:w w:val="105"/>
                <w:sz w:val="24"/>
              </w:rPr>
              <w:t>математические представления о</w:t>
            </w:r>
            <w:r>
              <w:rPr>
                <w:spacing w:val="-60"/>
                <w:w w:val="105"/>
                <w:sz w:val="24"/>
              </w:rPr>
              <w:t xml:space="preserve"> </w:t>
            </w:r>
            <w:r>
              <w:rPr>
                <w:w w:val="105"/>
                <w:sz w:val="24"/>
              </w:rPr>
              <w:t>количестве,</w:t>
            </w:r>
            <w:r>
              <w:rPr>
                <w:spacing w:val="1"/>
                <w:w w:val="105"/>
                <w:sz w:val="24"/>
              </w:rPr>
              <w:t xml:space="preserve"> </w:t>
            </w:r>
            <w:r>
              <w:rPr>
                <w:w w:val="105"/>
                <w:sz w:val="24"/>
              </w:rPr>
              <w:t>числе,</w:t>
            </w:r>
            <w:r>
              <w:rPr>
                <w:spacing w:val="1"/>
                <w:w w:val="105"/>
                <w:sz w:val="24"/>
              </w:rPr>
              <w:t xml:space="preserve"> </w:t>
            </w:r>
            <w:r>
              <w:rPr>
                <w:w w:val="105"/>
                <w:sz w:val="24"/>
              </w:rPr>
              <w:t>форме,</w:t>
            </w:r>
            <w:r>
              <w:rPr>
                <w:spacing w:val="-60"/>
                <w:w w:val="105"/>
                <w:sz w:val="24"/>
              </w:rPr>
              <w:t xml:space="preserve"> </w:t>
            </w:r>
            <w:r>
              <w:rPr>
                <w:w w:val="105"/>
                <w:sz w:val="24"/>
              </w:rPr>
              <w:t>величине</w:t>
            </w:r>
            <w:r>
              <w:rPr>
                <w:w w:val="105"/>
                <w:sz w:val="24"/>
              </w:rPr>
              <w:tab/>
            </w:r>
            <w:r>
              <w:rPr>
                <w:w w:val="105"/>
                <w:sz w:val="24"/>
              </w:rPr>
              <w:tab/>
            </w:r>
            <w:r>
              <w:rPr>
                <w:spacing w:val="-1"/>
                <w:w w:val="105"/>
                <w:sz w:val="24"/>
              </w:rPr>
              <w:t>предметов,</w:t>
            </w:r>
            <w:r>
              <w:rPr>
                <w:spacing w:val="-61"/>
                <w:w w:val="105"/>
                <w:sz w:val="24"/>
              </w:rPr>
              <w:t xml:space="preserve"> </w:t>
            </w:r>
            <w:r>
              <w:rPr>
                <w:w w:val="105"/>
                <w:sz w:val="24"/>
              </w:rPr>
              <w:t>пространственных и временных</w:t>
            </w:r>
            <w:r>
              <w:rPr>
                <w:spacing w:val="1"/>
                <w:w w:val="105"/>
                <w:sz w:val="24"/>
              </w:rPr>
              <w:t xml:space="preserve"> </w:t>
            </w:r>
            <w:r>
              <w:rPr>
                <w:w w:val="105"/>
                <w:sz w:val="24"/>
              </w:rPr>
              <w:t>отношениях;</w:t>
            </w:r>
          </w:p>
          <w:p w14:paraId="79933450" w14:textId="77777777" w:rsidR="008B4348" w:rsidRDefault="008B4348" w:rsidP="00164CDF">
            <w:pPr>
              <w:pStyle w:val="TableParagraph"/>
              <w:numPr>
                <w:ilvl w:val="0"/>
                <w:numId w:val="94"/>
              </w:numPr>
              <w:tabs>
                <w:tab w:val="left" w:pos="318"/>
                <w:tab w:val="left" w:pos="2405"/>
              </w:tabs>
              <w:spacing w:before="0"/>
              <w:ind w:right="97" w:firstLine="0"/>
              <w:jc w:val="both"/>
              <w:rPr>
                <w:sz w:val="24"/>
              </w:rPr>
            </w:pPr>
            <w:r>
              <w:rPr>
                <w:w w:val="105"/>
                <w:sz w:val="24"/>
              </w:rPr>
              <w:t>расширять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60"/>
                <w:w w:val="105"/>
                <w:sz w:val="24"/>
              </w:rPr>
              <w:t xml:space="preserve"> </w:t>
            </w:r>
            <w:r>
              <w:rPr>
                <w:w w:val="105"/>
                <w:sz w:val="24"/>
              </w:rPr>
              <w:t>себе</w:t>
            </w:r>
            <w:r>
              <w:rPr>
                <w:spacing w:val="1"/>
                <w:w w:val="105"/>
                <w:sz w:val="24"/>
              </w:rPr>
              <w:t xml:space="preserve"> </w:t>
            </w:r>
            <w:r>
              <w:rPr>
                <w:w w:val="105"/>
                <w:sz w:val="24"/>
              </w:rPr>
              <w:t>и</w:t>
            </w:r>
            <w:r>
              <w:rPr>
                <w:spacing w:val="1"/>
                <w:w w:val="105"/>
                <w:sz w:val="24"/>
              </w:rPr>
              <w:t xml:space="preserve"> </w:t>
            </w:r>
            <w:r>
              <w:rPr>
                <w:w w:val="105"/>
                <w:sz w:val="24"/>
              </w:rPr>
              <w:t>своих</w:t>
            </w:r>
            <w:r>
              <w:rPr>
                <w:spacing w:val="1"/>
                <w:w w:val="105"/>
                <w:sz w:val="24"/>
              </w:rPr>
              <w:t xml:space="preserve"> </w:t>
            </w:r>
            <w:r>
              <w:rPr>
                <w:w w:val="105"/>
                <w:sz w:val="24"/>
              </w:rPr>
              <w:t>возможностях</w:t>
            </w:r>
            <w:r>
              <w:rPr>
                <w:spacing w:val="1"/>
                <w:w w:val="105"/>
                <w:sz w:val="24"/>
              </w:rPr>
              <w:t xml:space="preserve"> </w:t>
            </w:r>
            <w:r>
              <w:rPr>
                <w:w w:val="105"/>
                <w:sz w:val="24"/>
              </w:rPr>
              <w:t>в</w:t>
            </w:r>
            <w:r>
              <w:rPr>
                <w:spacing w:val="1"/>
                <w:w w:val="105"/>
                <w:sz w:val="24"/>
              </w:rPr>
              <w:t xml:space="preserve"> </w:t>
            </w:r>
            <w:r>
              <w:rPr>
                <w:w w:val="105"/>
                <w:sz w:val="24"/>
              </w:rPr>
              <w:t>познавательной</w:t>
            </w:r>
            <w:r>
              <w:rPr>
                <w:spacing w:val="1"/>
                <w:w w:val="105"/>
                <w:sz w:val="24"/>
              </w:rPr>
              <w:t xml:space="preserve"> </w:t>
            </w:r>
            <w:r>
              <w:rPr>
                <w:w w:val="105"/>
                <w:sz w:val="24"/>
              </w:rPr>
              <w:t>деятельности</w:t>
            </w:r>
            <w:r>
              <w:rPr>
                <w:spacing w:val="1"/>
                <w:w w:val="105"/>
                <w:sz w:val="24"/>
              </w:rPr>
              <w:t xml:space="preserve"> </w:t>
            </w:r>
            <w:r>
              <w:rPr>
                <w:w w:val="105"/>
                <w:sz w:val="24"/>
              </w:rPr>
              <w:t>с</w:t>
            </w:r>
            <w:r>
              <w:rPr>
                <w:spacing w:val="1"/>
                <w:w w:val="105"/>
                <w:sz w:val="24"/>
              </w:rPr>
              <w:t xml:space="preserve"> </w:t>
            </w:r>
            <w:r>
              <w:rPr>
                <w:w w:val="105"/>
                <w:sz w:val="24"/>
              </w:rPr>
              <w:t>родителями</w:t>
            </w:r>
            <w:r>
              <w:rPr>
                <w:w w:val="105"/>
                <w:sz w:val="24"/>
              </w:rPr>
              <w:tab/>
            </w:r>
            <w:r>
              <w:rPr>
                <w:spacing w:val="-1"/>
                <w:w w:val="105"/>
                <w:sz w:val="24"/>
              </w:rPr>
              <w:t>(законными</w:t>
            </w:r>
            <w:r>
              <w:rPr>
                <w:spacing w:val="-61"/>
                <w:w w:val="105"/>
                <w:sz w:val="24"/>
              </w:rPr>
              <w:t xml:space="preserve"> </w:t>
            </w:r>
            <w:r>
              <w:rPr>
                <w:w w:val="105"/>
                <w:sz w:val="24"/>
              </w:rPr>
              <w:t>представителями)</w:t>
            </w:r>
            <w:r>
              <w:rPr>
                <w:spacing w:val="1"/>
                <w:w w:val="105"/>
                <w:sz w:val="24"/>
              </w:rPr>
              <w:t xml:space="preserve"> </w:t>
            </w:r>
            <w:r>
              <w:rPr>
                <w:w w:val="105"/>
                <w:sz w:val="24"/>
              </w:rPr>
              <w:t>и</w:t>
            </w:r>
            <w:r>
              <w:rPr>
                <w:spacing w:val="1"/>
                <w:w w:val="105"/>
                <w:sz w:val="24"/>
              </w:rPr>
              <w:t xml:space="preserve"> </w:t>
            </w:r>
            <w:r>
              <w:rPr>
                <w:w w:val="105"/>
                <w:sz w:val="24"/>
              </w:rPr>
              <w:t>членам</w:t>
            </w:r>
            <w:r>
              <w:rPr>
                <w:spacing w:val="1"/>
                <w:w w:val="105"/>
                <w:sz w:val="24"/>
              </w:rPr>
              <w:t xml:space="preserve"> </w:t>
            </w:r>
            <w:r>
              <w:rPr>
                <w:w w:val="105"/>
                <w:sz w:val="24"/>
              </w:rPr>
              <w:t>семьи;</w:t>
            </w:r>
            <w:r>
              <w:rPr>
                <w:spacing w:val="1"/>
                <w:w w:val="105"/>
                <w:sz w:val="24"/>
              </w:rPr>
              <w:t xml:space="preserve"> </w:t>
            </w:r>
            <w:r>
              <w:rPr>
                <w:w w:val="105"/>
                <w:sz w:val="24"/>
              </w:rPr>
              <w:t>продолжать</w:t>
            </w:r>
            <w:r>
              <w:rPr>
                <w:spacing w:val="1"/>
                <w:w w:val="105"/>
                <w:sz w:val="24"/>
              </w:rPr>
              <w:t xml:space="preserve"> </w:t>
            </w:r>
            <w:r>
              <w:rPr>
                <w:w w:val="105"/>
                <w:sz w:val="24"/>
              </w:rPr>
              <w:t>развивать</w:t>
            </w:r>
            <w:r>
              <w:rPr>
                <w:spacing w:val="-60"/>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труде</w:t>
            </w:r>
            <w:r>
              <w:rPr>
                <w:spacing w:val="1"/>
                <w:w w:val="105"/>
                <w:sz w:val="24"/>
              </w:rPr>
              <w:t xml:space="preserve"> </w:t>
            </w:r>
            <w:r>
              <w:rPr>
                <w:w w:val="105"/>
                <w:sz w:val="24"/>
              </w:rPr>
              <w:t>взрослого;</w:t>
            </w:r>
          </w:p>
          <w:p w14:paraId="1F4ACFE2" w14:textId="77777777" w:rsidR="008B4348" w:rsidRDefault="008B4348" w:rsidP="00164CDF">
            <w:pPr>
              <w:pStyle w:val="TableParagraph"/>
              <w:numPr>
                <w:ilvl w:val="0"/>
                <w:numId w:val="94"/>
              </w:numPr>
              <w:tabs>
                <w:tab w:val="left" w:pos="318"/>
                <w:tab w:val="left" w:pos="3345"/>
              </w:tabs>
              <w:spacing w:before="0"/>
              <w:ind w:right="95" w:firstLine="0"/>
              <w:jc w:val="both"/>
              <w:rPr>
                <w:sz w:val="24"/>
              </w:rPr>
            </w:pPr>
            <w:r>
              <w:rPr>
                <w:w w:val="105"/>
                <w:sz w:val="24"/>
              </w:rPr>
              <w:t>развивать представления детей</w:t>
            </w:r>
            <w:r>
              <w:rPr>
                <w:spacing w:val="-60"/>
                <w:w w:val="105"/>
                <w:sz w:val="24"/>
              </w:rPr>
              <w:t xml:space="preserve"> </w:t>
            </w:r>
            <w:r>
              <w:rPr>
                <w:w w:val="105"/>
                <w:sz w:val="24"/>
              </w:rPr>
              <w:t>о</w:t>
            </w:r>
            <w:r>
              <w:rPr>
                <w:spacing w:val="1"/>
                <w:w w:val="105"/>
                <w:sz w:val="24"/>
              </w:rPr>
              <w:t xml:space="preserve"> </w:t>
            </w:r>
            <w:r>
              <w:rPr>
                <w:w w:val="105"/>
                <w:sz w:val="24"/>
              </w:rPr>
              <w:t>своей</w:t>
            </w:r>
            <w:r>
              <w:rPr>
                <w:spacing w:val="1"/>
                <w:w w:val="105"/>
                <w:sz w:val="24"/>
              </w:rPr>
              <w:t xml:space="preserve"> </w:t>
            </w:r>
            <w:r>
              <w:rPr>
                <w:w w:val="105"/>
                <w:sz w:val="24"/>
              </w:rPr>
              <w:t>малой</w:t>
            </w:r>
            <w:r>
              <w:rPr>
                <w:spacing w:val="1"/>
                <w:w w:val="105"/>
                <w:sz w:val="24"/>
              </w:rPr>
              <w:t xml:space="preserve"> </w:t>
            </w:r>
            <w:r>
              <w:rPr>
                <w:w w:val="105"/>
                <w:sz w:val="24"/>
              </w:rPr>
              <w:t>родине,</w:t>
            </w:r>
            <w:r>
              <w:rPr>
                <w:spacing w:val="-60"/>
                <w:w w:val="105"/>
                <w:sz w:val="24"/>
              </w:rPr>
              <w:t xml:space="preserve"> </w:t>
            </w:r>
            <w:r>
              <w:rPr>
                <w:w w:val="105"/>
                <w:sz w:val="24"/>
              </w:rPr>
              <w:t>населенном</w:t>
            </w:r>
            <w:r>
              <w:rPr>
                <w:spacing w:val="1"/>
                <w:w w:val="105"/>
                <w:sz w:val="24"/>
              </w:rPr>
              <w:t xml:space="preserve"> </w:t>
            </w:r>
            <w:r>
              <w:rPr>
                <w:w w:val="105"/>
                <w:sz w:val="24"/>
              </w:rPr>
              <w:t>пункте,</w:t>
            </w:r>
            <w:r>
              <w:rPr>
                <w:spacing w:val="1"/>
                <w:w w:val="105"/>
                <w:sz w:val="24"/>
              </w:rPr>
              <w:t xml:space="preserve"> </w:t>
            </w:r>
            <w:r>
              <w:rPr>
                <w:w w:val="105"/>
                <w:sz w:val="24"/>
              </w:rPr>
              <w:t>в</w:t>
            </w:r>
            <w:r>
              <w:rPr>
                <w:spacing w:val="1"/>
                <w:w w:val="105"/>
                <w:sz w:val="24"/>
              </w:rPr>
              <w:t xml:space="preserve"> </w:t>
            </w:r>
            <w:r>
              <w:rPr>
                <w:w w:val="105"/>
                <w:sz w:val="24"/>
              </w:rPr>
              <w:t>котором</w:t>
            </w:r>
            <w:r>
              <w:rPr>
                <w:spacing w:val="1"/>
                <w:w w:val="105"/>
                <w:sz w:val="24"/>
              </w:rPr>
              <w:t xml:space="preserve"> </w:t>
            </w:r>
            <w:r>
              <w:rPr>
                <w:w w:val="105"/>
                <w:sz w:val="24"/>
              </w:rPr>
              <w:t>живут,</w:t>
            </w:r>
            <w:r>
              <w:rPr>
                <w:w w:val="105"/>
                <w:sz w:val="24"/>
              </w:rPr>
              <w:tab/>
            </w:r>
            <w:r>
              <w:rPr>
                <w:spacing w:val="-2"/>
                <w:w w:val="105"/>
                <w:sz w:val="24"/>
              </w:rPr>
              <w:t>его</w:t>
            </w:r>
          </w:p>
          <w:p w14:paraId="1415DD75" w14:textId="77777777" w:rsidR="008B4348" w:rsidRDefault="008B4348" w:rsidP="00E86002">
            <w:pPr>
              <w:pStyle w:val="TableParagraph"/>
              <w:spacing w:before="0" w:line="270" w:lineRule="atLeast"/>
              <w:ind w:right="99"/>
              <w:jc w:val="both"/>
              <w:rPr>
                <w:sz w:val="24"/>
              </w:rPr>
            </w:pPr>
            <w:r>
              <w:rPr>
                <w:w w:val="105"/>
                <w:sz w:val="24"/>
              </w:rPr>
              <w:t>достопримечательностях,</w:t>
            </w:r>
            <w:r>
              <w:rPr>
                <w:spacing w:val="1"/>
                <w:w w:val="105"/>
                <w:sz w:val="24"/>
              </w:rPr>
              <w:t xml:space="preserve"> </w:t>
            </w:r>
            <w:r>
              <w:rPr>
                <w:w w:val="105"/>
                <w:sz w:val="24"/>
              </w:rPr>
              <w:t>поддерживать</w:t>
            </w:r>
            <w:r>
              <w:rPr>
                <w:spacing w:val="36"/>
                <w:w w:val="105"/>
                <w:sz w:val="24"/>
              </w:rPr>
              <w:t xml:space="preserve"> </w:t>
            </w:r>
            <w:r>
              <w:rPr>
                <w:w w:val="105"/>
                <w:sz w:val="24"/>
              </w:rPr>
              <w:t>интерес</w:t>
            </w:r>
            <w:r>
              <w:rPr>
                <w:spacing w:val="38"/>
                <w:w w:val="105"/>
                <w:sz w:val="24"/>
              </w:rPr>
              <w:t xml:space="preserve"> </w:t>
            </w:r>
            <w:r>
              <w:rPr>
                <w:w w:val="105"/>
                <w:sz w:val="24"/>
              </w:rPr>
              <w:t>к</w:t>
            </w:r>
            <w:r>
              <w:rPr>
                <w:spacing w:val="37"/>
                <w:w w:val="105"/>
                <w:sz w:val="24"/>
              </w:rPr>
              <w:t xml:space="preserve"> </w:t>
            </w:r>
            <w:r>
              <w:rPr>
                <w:w w:val="105"/>
                <w:sz w:val="24"/>
              </w:rPr>
              <w:t>стране;</w:t>
            </w:r>
          </w:p>
        </w:tc>
        <w:tc>
          <w:tcPr>
            <w:tcW w:w="5528" w:type="dxa"/>
          </w:tcPr>
          <w:p w14:paraId="25DD8881" w14:textId="77777777" w:rsidR="008B4348" w:rsidRDefault="008B4348" w:rsidP="00164CDF">
            <w:pPr>
              <w:pStyle w:val="TableParagraph"/>
              <w:numPr>
                <w:ilvl w:val="0"/>
                <w:numId w:val="93"/>
              </w:numPr>
              <w:tabs>
                <w:tab w:val="left" w:pos="318"/>
              </w:tabs>
              <w:spacing w:before="0"/>
              <w:ind w:right="101" w:firstLine="0"/>
              <w:jc w:val="both"/>
              <w:rPr>
                <w:sz w:val="24"/>
              </w:rPr>
            </w:pPr>
            <w:r>
              <w:rPr>
                <w:w w:val="105"/>
                <w:sz w:val="24"/>
                <w:u w:val="single"/>
              </w:rPr>
              <w:t>Сенсорные</w:t>
            </w:r>
            <w:r>
              <w:rPr>
                <w:spacing w:val="1"/>
                <w:w w:val="105"/>
                <w:sz w:val="24"/>
                <w:u w:val="single"/>
              </w:rPr>
              <w:t xml:space="preserve"> </w:t>
            </w:r>
            <w:r>
              <w:rPr>
                <w:w w:val="105"/>
                <w:sz w:val="24"/>
                <w:u w:val="single"/>
              </w:rPr>
              <w:t>эталоны</w:t>
            </w:r>
            <w:r>
              <w:rPr>
                <w:spacing w:val="1"/>
                <w:w w:val="105"/>
                <w:sz w:val="24"/>
                <w:u w:val="single"/>
              </w:rPr>
              <w:t xml:space="preserve"> </w:t>
            </w:r>
            <w:r>
              <w:rPr>
                <w:w w:val="105"/>
                <w:sz w:val="24"/>
                <w:u w:val="single"/>
              </w:rPr>
              <w:t>и</w:t>
            </w:r>
            <w:r>
              <w:rPr>
                <w:spacing w:val="1"/>
                <w:w w:val="105"/>
                <w:sz w:val="24"/>
                <w:u w:val="single"/>
              </w:rPr>
              <w:t xml:space="preserve"> </w:t>
            </w:r>
            <w:r>
              <w:rPr>
                <w:w w:val="105"/>
                <w:sz w:val="24"/>
                <w:u w:val="single"/>
              </w:rPr>
              <w:t>познавательные</w:t>
            </w:r>
            <w:r>
              <w:rPr>
                <w:spacing w:val="-60"/>
                <w:w w:val="105"/>
                <w:sz w:val="24"/>
              </w:rPr>
              <w:t xml:space="preserve"> </w:t>
            </w:r>
            <w:r>
              <w:rPr>
                <w:w w:val="105"/>
                <w:sz w:val="24"/>
                <w:u w:val="single"/>
              </w:rPr>
              <w:t>действия:</w:t>
            </w:r>
          </w:p>
          <w:p w14:paraId="3ECA7CC7" w14:textId="77777777" w:rsidR="008B4348" w:rsidRDefault="008B4348" w:rsidP="00E86002">
            <w:pPr>
              <w:pStyle w:val="TableParagraph"/>
              <w:spacing w:before="0"/>
              <w:ind w:right="94"/>
              <w:jc w:val="both"/>
              <w:rPr>
                <w:sz w:val="24"/>
              </w:rPr>
            </w:pPr>
            <w:r>
              <w:rPr>
                <w:w w:val="105"/>
                <w:sz w:val="24"/>
              </w:rPr>
              <w:t>на основе обследовательских действий педагог</w:t>
            </w:r>
            <w:r>
              <w:rPr>
                <w:spacing w:val="1"/>
                <w:w w:val="105"/>
                <w:sz w:val="24"/>
              </w:rPr>
              <w:t xml:space="preserve"> </w:t>
            </w:r>
            <w:r>
              <w:rPr>
                <w:w w:val="105"/>
                <w:sz w:val="24"/>
              </w:rPr>
              <w:t>формирует у детей умение различать и называть</w:t>
            </w:r>
            <w:r>
              <w:rPr>
                <w:spacing w:val="1"/>
                <w:w w:val="105"/>
                <w:sz w:val="24"/>
              </w:rPr>
              <w:t xml:space="preserve"> </w:t>
            </w:r>
            <w:r>
              <w:rPr>
                <w:w w:val="105"/>
                <w:sz w:val="24"/>
              </w:rPr>
              <w:t>уже известные цвета (красный, синий, зеленый,</w:t>
            </w:r>
            <w:r>
              <w:rPr>
                <w:spacing w:val="1"/>
                <w:w w:val="105"/>
                <w:sz w:val="24"/>
              </w:rPr>
              <w:t xml:space="preserve"> </w:t>
            </w:r>
            <w:r>
              <w:rPr>
                <w:w w:val="105"/>
                <w:sz w:val="24"/>
              </w:rPr>
              <w:t>желтый,</w:t>
            </w:r>
            <w:r>
              <w:rPr>
                <w:spacing w:val="1"/>
                <w:w w:val="105"/>
                <w:sz w:val="24"/>
              </w:rPr>
              <w:t xml:space="preserve"> </w:t>
            </w:r>
            <w:r>
              <w:rPr>
                <w:w w:val="105"/>
                <w:sz w:val="24"/>
              </w:rPr>
              <w:t>белый,</w:t>
            </w:r>
            <w:r>
              <w:rPr>
                <w:spacing w:val="1"/>
                <w:w w:val="105"/>
                <w:sz w:val="24"/>
              </w:rPr>
              <w:t xml:space="preserve"> </w:t>
            </w:r>
            <w:r>
              <w:rPr>
                <w:w w:val="105"/>
                <w:sz w:val="24"/>
              </w:rPr>
              <w:t>черный)</w:t>
            </w:r>
            <w:r>
              <w:rPr>
                <w:spacing w:val="1"/>
                <w:w w:val="105"/>
                <w:sz w:val="24"/>
              </w:rPr>
              <w:t xml:space="preserve"> </w:t>
            </w:r>
            <w:r>
              <w:rPr>
                <w:w w:val="105"/>
                <w:sz w:val="24"/>
              </w:rPr>
              <w:t>и</w:t>
            </w:r>
            <w:r>
              <w:rPr>
                <w:spacing w:val="1"/>
                <w:w w:val="105"/>
                <w:sz w:val="24"/>
              </w:rPr>
              <w:t xml:space="preserve"> </w:t>
            </w:r>
            <w:r>
              <w:rPr>
                <w:w w:val="105"/>
                <w:sz w:val="24"/>
              </w:rPr>
              <w:t>оттенки</w:t>
            </w:r>
            <w:r>
              <w:rPr>
                <w:spacing w:val="1"/>
                <w:w w:val="105"/>
                <w:sz w:val="24"/>
              </w:rPr>
              <w:t xml:space="preserve"> </w:t>
            </w:r>
            <w:r>
              <w:rPr>
                <w:w w:val="105"/>
                <w:sz w:val="24"/>
              </w:rPr>
              <w:t>(розовый,</w:t>
            </w:r>
            <w:r>
              <w:rPr>
                <w:spacing w:val="1"/>
                <w:w w:val="105"/>
                <w:sz w:val="24"/>
              </w:rPr>
              <w:t xml:space="preserve"> </w:t>
            </w:r>
            <w:r>
              <w:rPr>
                <w:w w:val="105"/>
                <w:sz w:val="24"/>
              </w:rPr>
              <w:t>голубой, серый); знакомит с новыми цветами и</w:t>
            </w:r>
            <w:r>
              <w:rPr>
                <w:spacing w:val="1"/>
                <w:w w:val="105"/>
                <w:sz w:val="24"/>
              </w:rPr>
              <w:t xml:space="preserve"> </w:t>
            </w:r>
            <w:r>
              <w:rPr>
                <w:w w:val="105"/>
                <w:sz w:val="24"/>
              </w:rPr>
              <w:t>оттенками</w:t>
            </w:r>
            <w:r>
              <w:rPr>
                <w:spacing w:val="1"/>
                <w:w w:val="105"/>
                <w:sz w:val="24"/>
              </w:rPr>
              <w:t xml:space="preserve"> </w:t>
            </w:r>
            <w:r>
              <w:rPr>
                <w:w w:val="105"/>
                <w:sz w:val="24"/>
              </w:rPr>
              <w:t>(коричневый,</w:t>
            </w:r>
            <w:r>
              <w:rPr>
                <w:spacing w:val="1"/>
                <w:w w:val="105"/>
                <w:sz w:val="24"/>
              </w:rPr>
              <w:t xml:space="preserve"> </w:t>
            </w:r>
            <w:r>
              <w:rPr>
                <w:w w:val="105"/>
                <w:sz w:val="24"/>
              </w:rPr>
              <w:t>оранжевый,</w:t>
            </w:r>
            <w:r>
              <w:rPr>
                <w:spacing w:val="1"/>
                <w:w w:val="105"/>
                <w:sz w:val="24"/>
              </w:rPr>
              <w:t xml:space="preserve"> </w:t>
            </w:r>
            <w:r>
              <w:rPr>
                <w:w w:val="105"/>
                <w:sz w:val="24"/>
              </w:rPr>
              <w:t>светло-</w:t>
            </w:r>
            <w:r>
              <w:rPr>
                <w:spacing w:val="1"/>
                <w:w w:val="105"/>
                <w:sz w:val="24"/>
              </w:rPr>
              <w:t xml:space="preserve"> </w:t>
            </w:r>
            <w:r>
              <w:rPr>
                <w:w w:val="105"/>
                <w:sz w:val="24"/>
              </w:rPr>
              <w:t>зеленый).</w:t>
            </w:r>
            <w:r>
              <w:rPr>
                <w:spacing w:val="1"/>
                <w:w w:val="105"/>
                <w:sz w:val="24"/>
              </w:rPr>
              <w:t xml:space="preserve"> </w:t>
            </w:r>
            <w:r>
              <w:rPr>
                <w:w w:val="105"/>
                <w:sz w:val="24"/>
              </w:rPr>
              <w:t>Развивает</w:t>
            </w:r>
            <w:r>
              <w:rPr>
                <w:spacing w:val="1"/>
                <w:w w:val="105"/>
                <w:sz w:val="24"/>
              </w:rPr>
              <w:t xml:space="preserve"> </w:t>
            </w:r>
            <w:r>
              <w:rPr>
                <w:w w:val="105"/>
                <w:sz w:val="24"/>
              </w:rPr>
              <w:t>способность</w:t>
            </w:r>
            <w:r>
              <w:rPr>
                <w:spacing w:val="1"/>
                <w:w w:val="105"/>
                <w:sz w:val="24"/>
              </w:rPr>
              <w:t xml:space="preserve"> </w:t>
            </w:r>
            <w:r>
              <w:rPr>
                <w:w w:val="105"/>
                <w:sz w:val="24"/>
              </w:rPr>
              <w:t>различать</w:t>
            </w:r>
            <w:r>
              <w:rPr>
                <w:spacing w:val="1"/>
                <w:w w:val="105"/>
                <w:sz w:val="24"/>
              </w:rPr>
              <w:t xml:space="preserve"> </w:t>
            </w:r>
            <w:r>
              <w:rPr>
                <w:w w:val="105"/>
                <w:sz w:val="24"/>
              </w:rPr>
              <w:t>и</w:t>
            </w:r>
            <w:r>
              <w:rPr>
                <w:spacing w:val="1"/>
                <w:w w:val="105"/>
                <w:sz w:val="24"/>
              </w:rPr>
              <w:t xml:space="preserve"> </w:t>
            </w:r>
            <w:r>
              <w:rPr>
                <w:w w:val="105"/>
                <w:sz w:val="24"/>
              </w:rPr>
              <w:t>называть</w:t>
            </w:r>
            <w:r>
              <w:rPr>
                <w:spacing w:val="1"/>
                <w:w w:val="105"/>
                <w:sz w:val="24"/>
              </w:rPr>
              <w:t xml:space="preserve"> </w:t>
            </w:r>
            <w:r>
              <w:rPr>
                <w:w w:val="105"/>
                <w:sz w:val="24"/>
              </w:rPr>
              <w:t>форму</w:t>
            </w:r>
            <w:r>
              <w:rPr>
                <w:spacing w:val="1"/>
                <w:w w:val="105"/>
                <w:sz w:val="24"/>
              </w:rPr>
              <w:t xml:space="preserve"> </w:t>
            </w:r>
            <w:r>
              <w:rPr>
                <w:w w:val="105"/>
                <w:sz w:val="24"/>
              </w:rPr>
              <w:t>окружающих</w:t>
            </w:r>
            <w:r>
              <w:rPr>
                <w:spacing w:val="1"/>
                <w:w w:val="105"/>
                <w:sz w:val="24"/>
              </w:rPr>
              <w:t xml:space="preserve"> </w:t>
            </w:r>
            <w:r>
              <w:rPr>
                <w:w w:val="105"/>
                <w:sz w:val="24"/>
              </w:rPr>
              <w:t>предметов,</w:t>
            </w:r>
            <w:r>
              <w:rPr>
                <w:spacing w:val="1"/>
                <w:w w:val="105"/>
                <w:sz w:val="24"/>
              </w:rPr>
              <w:t xml:space="preserve"> </w:t>
            </w:r>
            <w:r>
              <w:rPr>
                <w:w w:val="105"/>
                <w:sz w:val="24"/>
              </w:rPr>
              <w:t>используя</w:t>
            </w:r>
            <w:r>
              <w:rPr>
                <w:spacing w:val="1"/>
                <w:w w:val="105"/>
                <w:sz w:val="24"/>
              </w:rPr>
              <w:t xml:space="preserve"> </w:t>
            </w:r>
            <w:r>
              <w:rPr>
                <w:w w:val="105"/>
                <w:sz w:val="24"/>
              </w:rPr>
              <w:t>сенсорные</w:t>
            </w:r>
            <w:r>
              <w:rPr>
                <w:spacing w:val="1"/>
                <w:w w:val="105"/>
                <w:sz w:val="24"/>
              </w:rPr>
              <w:t xml:space="preserve"> </w:t>
            </w:r>
            <w:r>
              <w:rPr>
                <w:w w:val="105"/>
                <w:sz w:val="24"/>
              </w:rPr>
              <w:t>эталоны</w:t>
            </w:r>
            <w:r>
              <w:rPr>
                <w:spacing w:val="1"/>
                <w:w w:val="105"/>
                <w:sz w:val="24"/>
              </w:rPr>
              <w:t xml:space="preserve"> </w:t>
            </w:r>
            <w:r>
              <w:rPr>
                <w:w w:val="105"/>
                <w:sz w:val="24"/>
              </w:rPr>
              <w:t>геометрические</w:t>
            </w:r>
            <w:r>
              <w:rPr>
                <w:spacing w:val="1"/>
                <w:w w:val="105"/>
                <w:sz w:val="24"/>
              </w:rPr>
              <w:t xml:space="preserve"> </w:t>
            </w:r>
            <w:r>
              <w:rPr>
                <w:w w:val="105"/>
                <w:sz w:val="24"/>
              </w:rPr>
              <w:t>фигуры</w:t>
            </w:r>
            <w:r>
              <w:rPr>
                <w:spacing w:val="1"/>
                <w:w w:val="105"/>
                <w:sz w:val="24"/>
              </w:rPr>
              <w:t xml:space="preserve"> </w:t>
            </w:r>
            <w:r>
              <w:rPr>
                <w:w w:val="105"/>
                <w:sz w:val="24"/>
              </w:rPr>
              <w:t>(круг,</w:t>
            </w:r>
            <w:r>
              <w:rPr>
                <w:spacing w:val="1"/>
                <w:w w:val="105"/>
                <w:sz w:val="24"/>
              </w:rPr>
              <w:t xml:space="preserve"> </w:t>
            </w:r>
            <w:r>
              <w:rPr>
                <w:w w:val="105"/>
                <w:sz w:val="24"/>
              </w:rPr>
              <w:t>квадрат,</w:t>
            </w:r>
            <w:r>
              <w:rPr>
                <w:spacing w:val="1"/>
                <w:w w:val="105"/>
                <w:sz w:val="24"/>
              </w:rPr>
              <w:t xml:space="preserve"> </w:t>
            </w:r>
            <w:r>
              <w:rPr>
                <w:w w:val="105"/>
                <w:sz w:val="24"/>
              </w:rPr>
              <w:t>овал,</w:t>
            </w:r>
            <w:r>
              <w:rPr>
                <w:spacing w:val="1"/>
                <w:w w:val="105"/>
                <w:sz w:val="24"/>
              </w:rPr>
              <w:t xml:space="preserve"> </w:t>
            </w:r>
            <w:r>
              <w:rPr>
                <w:w w:val="105"/>
                <w:sz w:val="24"/>
              </w:rPr>
              <w:t>прямоугольник,</w:t>
            </w:r>
            <w:r>
              <w:rPr>
                <w:spacing w:val="1"/>
                <w:w w:val="105"/>
                <w:sz w:val="24"/>
              </w:rPr>
              <w:t xml:space="preserve"> </w:t>
            </w:r>
            <w:r>
              <w:rPr>
                <w:w w:val="105"/>
                <w:sz w:val="24"/>
              </w:rPr>
              <w:t>треугольник);</w:t>
            </w:r>
            <w:r>
              <w:rPr>
                <w:spacing w:val="1"/>
                <w:w w:val="105"/>
                <w:sz w:val="24"/>
              </w:rPr>
              <w:t xml:space="preserve"> </w:t>
            </w:r>
            <w:r>
              <w:rPr>
                <w:w w:val="105"/>
                <w:sz w:val="24"/>
              </w:rPr>
              <w:t>находить</w:t>
            </w:r>
            <w:r>
              <w:rPr>
                <w:spacing w:val="1"/>
                <w:w w:val="105"/>
                <w:sz w:val="24"/>
              </w:rPr>
              <w:t xml:space="preserve"> </w:t>
            </w:r>
            <w:r>
              <w:rPr>
                <w:w w:val="105"/>
                <w:sz w:val="24"/>
              </w:rPr>
              <w:t>отличия</w:t>
            </w:r>
            <w:r>
              <w:rPr>
                <w:spacing w:val="1"/>
                <w:w w:val="105"/>
                <w:sz w:val="24"/>
              </w:rPr>
              <w:t xml:space="preserve"> </w:t>
            </w:r>
            <w:r>
              <w:rPr>
                <w:w w:val="105"/>
                <w:sz w:val="24"/>
              </w:rPr>
              <w:t>и</w:t>
            </w:r>
            <w:r>
              <w:rPr>
                <w:spacing w:val="1"/>
                <w:w w:val="105"/>
                <w:sz w:val="24"/>
              </w:rPr>
              <w:t xml:space="preserve"> </w:t>
            </w:r>
            <w:r>
              <w:rPr>
                <w:w w:val="105"/>
                <w:sz w:val="24"/>
              </w:rPr>
              <w:t>сходства</w:t>
            </w:r>
            <w:r>
              <w:rPr>
                <w:spacing w:val="1"/>
                <w:w w:val="105"/>
                <w:sz w:val="24"/>
              </w:rPr>
              <w:t xml:space="preserve"> </w:t>
            </w:r>
            <w:r>
              <w:rPr>
                <w:w w:val="105"/>
                <w:sz w:val="24"/>
              </w:rPr>
              <w:t>между</w:t>
            </w:r>
            <w:r>
              <w:rPr>
                <w:spacing w:val="1"/>
                <w:w w:val="105"/>
                <w:sz w:val="24"/>
              </w:rPr>
              <w:t xml:space="preserve"> </w:t>
            </w:r>
            <w:r>
              <w:rPr>
                <w:w w:val="105"/>
                <w:sz w:val="24"/>
              </w:rPr>
              <w:t>предметами</w:t>
            </w:r>
            <w:r>
              <w:rPr>
                <w:spacing w:val="1"/>
                <w:w w:val="105"/>
                <w:sz w:val="24"/>
              </w:rPr>
              <w:t xml:space="preserve"> </w:t>
            </w:r>
            <w:r>
              <w:rPr>
                <w:w w:val="105"/>
                <w:sz w:val="24"/>
              </w:rPr>
              <w:t>по</w:t>
            </w:r>
            <w:r>
              <w:rPr>
                <w:spacing w:val="1"/>
                <w:w w:val="105"/>
                <w:sz w:val="24"/>
              </w:rPr>
              <w:t xml:space="preserve"> </w:t>
            </w:r>
            <w:r>
              <w:rPr>
                <w:w w:val="105"/>
                <w:sz w:val="24"/>
              </w:rPr>
              <w:t>2-3</w:t>
            </w:r>
            <w:r>
              <w:rPr>
                <w:spacing w:val="1"/>
                <w:w w:val="105"/>
                <w:sz w:val="24"/>
              </w:rPr>
              <w:t xml:space="preserve"> </w:t>
            </w:r>
            <w:r>
              <w:rPr>
                <w:w w:val="105"/>
                <w:sz w:val="24"/>
              </w:rPr>
              <w:t>признакам</w:t>
            </w:r>
            <w:r>
              <w:rPr>
                <w:spacing w:val="1"/>
                <w:w w:val="105"/>
                <w:sz w:val="24"/>
              </w:rPr>
              <w:t xml:space="preserve"> </w:t>
            </w:r>
            <w:r>
              <w:rPr>
                <w:w w:val="105"/>
                <w:sz w:val="24"/>
              </w:rPr>
              <w:t>путем</w:t>
            </w:r>
            <w:r>
              <w:rPr>
                <w:spacing w:val="-60"/>
                <w:w w:val="105"/>
                <w:sz w:val="24"/>
              </w:rPr>
              <w:t xml:space="preserve"> </w:t>
            </w:r>
            <w:r>
              <w:rPr>
                <w:w w:val="105"/>
                <w:sz w:val="24"/>
              </w:rPr>
              <w:t>непосредственного</w:t>
            </w:r>
            <w:r>
              <w:rPr>
                <w:spacing w:val="1"/>
                <w:w w:val="105"/>
                <w:sz w:val="24"/>
              </w:rPr>
              <w:t xml:space="preserve"> </w:t>
            </w:r>
            <w:r>
              <w:rPr>
                <w:w w:val="105"/>
                <w:sz w:val="24"/>
              </w:rPr>
              <w:t>сравнения,</w:t>
            </w:r>
            <w:r>
              <w:rPr>
                <w:spacing w:val="1"/>
                <w:w w:val="105"/>
                <w:sz w:val="24"/>
              </w:rPr>
              <w:t xml:space="preserve"> </w:t>
            </w:r>
            <w:r>
              <w:rPr>
                <w:w w:val="105"/>
                <w:sz w:val="24"/>
              </w:rPr>
              <w:t>осваивать</w:t>
            </w:r>
            <w:r>
              <w:rPr>
                <w:spacing w:val="1"/>
                <w:w w:val="105"/>
                <w:sz w:val="24"/>
              </w:rPr>
              <w:t xml:space="preserve"> </w:t>
            </w:r>
            <w:r>
              <w:rPr>
                <w:w w:val="105"/>
                <w:sz w:val="24"/>
              </w:rPr>
              <w:t>группировку,</w:t>
            </w:r>
            <w:r>
              <w:rPr>
                <w:spacing w:val="1"/>
                <w:w w:val="105"/>
                <w:sz w:val="24"/>
              </w:rPr>
              <w:t xml:space="preserve"> </w:t>
            </w:r>
            <w:r>
              <w:rPr>
                <w:w w:val="105"/>
                <w:sz w:val="24"/>
              </w:rPr>
              <w:t>классификацию</w:t>
            </w:r>
            <w:r>
              <w:rPr>
                <w:spacing w:val="1"/>
                <w:w w:val="105"/>
                <w:sz w:val="24"/>
              </w:rPr>
              <w:t xml:space="preserve"> </w:t>
            </w:r>
            <w:r>
              <w:rPr>
                <w:w w:val="105"/>
                <w:sz w:val="24"/>
              </w:rPr>
              <w:t>и</w:t>
            </w:r>
            <w:r>
              <w:rPr>
                <w:spacing w:val="1"/>
                <w:w w:val="105"/>
                <w:sz w:val="24"/>
              </w:rPr>
              <w:t xml:space="preserve"> </w:t>
            </w:r>
            <w:r>
              <w:rPr>
                <w:w w:val="105"/>
                <w:sz w:val="24"/>
              </w:rPr>
              <w:t>сериацию;</w:t>
            </w:r>
            <w:r>
              <w:rPr>
                <w:spacing w:val="1"/>
                <w:w w:val="105"/>
                <w:sz w:val="24"/>
              </w:rPr>
              <w:t xml:space="preserve"> </w:t>
            </w:r>
            <w:r>
              <w:rPr>
                <w:w w:val="105"/>
                <w:sz w:val="24"/>
              </w:rPr>
              <w:t>описывать</w:t>
            </w:r>
            <w:r>
              <w:rPr>
                <w:spacing w:val="1"/>
                <w:w w:val="105"/>
                <w:sz w:val="24"/>
              </w:rPr>
              <w:t xml:space="preserve"> </w:t>
            </w:r>
            <w:r>
              <w:rPr>
                <w:w w:val="105"/>
                <w:sz w:val="24"/>
              </w:rPr>
              <w:t>предметы</w:t>
            </w:r>
            <w:r>
              <w:rPr>
                <w:spacing w:val="1"/>
                <w:w w:val="105"/>
                <w:sz w:val="24"/>
              </w:rPr>
              <w:t xml:space="preserve"> </w:t>
            </w:r>
            <w:r>
              <w:rPr>
                <w:w w:val="105"/>
                <w:sz w:val="24"/>
              </w:rPr>
              <w:t>по</w:t>
            </w:r>
            <w:r>
              <w:rPr>
                <w:spacing w:val="1"/>
                <w:w w:val="105"/>
                <w:sz w:val="24"/>
              </w:rPr>
              <w:t xml:space="preserve"> </w:t>
            </w:r>
            <w:r>
              <w:rPr>
                <w:w w:val="105"/>
                <w:sz w:val="24"/>
              </w:rPr>
              <w:t xml:space="preserve">3-4 </w:t>
            </w:r>
            <w:r>
              <w:rPr>
                <w:spacing w:val="1"/>
                <w:w w:val="105"/>
                <w:sz w:val="24"/>
              </w:rPr>
              <w:t xml:space="preserve"> </w:t>
            </w:r>
            <w:r>
              <w:rPr>
                <w:w w:val="105"/>
                <w:sz w:val="24"/>
              </w:rPr>
              <w:t>основным</w:t>
            </w:r>
            <w:r>
              <w:rPr>
                <w:spacing w:val="1"/>
                <w:w w:val="105"/>
                <w:sz w:val="24"/>
              </w:rPr>
              <w:t xml:space="preserve"> </w:t>
            </w:r>
            <w:r>
              <w:rPr>
                <w:w w:val="105"/>
                <w:sz w:val="24"/>
              </w:rPr>
              <w:t>свойствам.</w:t>
            </w:r>
          </w:p>
          <w:p w14:paraId="7921B5CE" w14:textId="77777777" w:rsidR="008B4348" w:rsidRDefault="008B4348" w:rsidP="00164CDF">
            <w:pPr>
              <w:pStyle w:val="TableParagraph"/>
              <w:numPr>
                <w:ilvl w:val="0"/>
                <w:numId w:val="93"/>
              </w:numPr>
              <w:tabs>
                <w:tab w:val="left" w:pos="318"/>
              </w:tabs>
              <w:spacing w:before="0"/>
              <w:ind w:left="317" w:hanging="211"/>
              <w:jc w:val="both"/>
              <w:rPr>
                <w:sz w:val="24"/>
              </w:rPr>
            </w:pPr>
            <w:r>
              <w:rPr>
                <w:w w:val="105"/>
                <w:sz w:val="24"/>
                <w:u w:val="single"/>
              </w:rPr>
              <w:t>Математические</w:t>
            </w:r>
            <w:r>
              <w:rPr>
                <w:spacing w:val="-5"/>
                <w:w w:val="105"/>
                <w:sz w:val="24"/>
                <w:u w:val="single"/>
              </w:rPr>
              <w:t xml:space="preserve"> </w:t>
            </w:r>
            <w:r>
              <w:rPr>
                <w:w w:val="105"/>
                <w:sz w:val="24"/>
                <w:u w:val="single"/>
              </w:rPr>
              <w:t>представления:</w:t>
            </w:r>
          </w:p>
          <w:p w14:paraId="1D48A609"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умения</w:t>
            </w:r>
            <w:r>
              <w:rPr>
                <w:spacing w:val="1"/>
                <w:w w:val="105"/>
                <w:sz w:val="24"/>
              </w:rPr>
              <w:t xml:space="preserve"> </w:t>
            </w:r>
            <w:r>
              <w:rPr>
                <w:w w:val="105"/>
                <w:sz w:val="24"/>
              </w:rPr>
              <w:t>считать</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пяти</w:t>
            </w:r>
            <w:r>
              <w:rPr>
                <w:spacing w:val="1"/>
                <w:w w:val="105"/>
                <w:sz w:val="24"/>
              </w:rPr>
              <w:t xml:space="preserve"> </w:t>
            </w:r>
            <w:r>
              <w:rPr>
                <w:w w:val="105"/>
                <w:sz w:val="24"/>
              </w:rPr>
              <w:t>с</w:t>
            </w:r>
            <w:r>
              <w:rPr>
                <w:spacing w:val="1"/>
                <w:w w:val="105"/>
                <w:sz w:val="24"/>
              </w:rPr>
              <w:t xml:space="preserve"> </w:t>
            </w:r>
            <w:r>
              <w:rPr>
                <w:w w:val="105"/>
                <w:sz w:val="24"/>
              </w:rPr>
              <w:t>участием</w:t>
            </w:r>
            <w:r>
              <w:rPr>
                <w:spacing w:val="1"/>
                <w:w w:val="105"/>
                <w:sz w:val="24"/>
              </w:rPr>
              <w:t xml:space="preserve"> </w:t>
            </w:r>
            <w:r>
              <w:rPr>
                <w:w w:val="105"/>
                <w:sz w:val="24"/>
              </w:rPr>
              <w:t>различных</w:t>
            </w:r>
            <w:r>
              <w:rPr>
                <w:spacing w:val="1"/>
                <w:w w:val="105"/>
                <w:sz w:val="24"/>
              </w:rPr>
              <w:t xml:space="preserve"> </w:t>
            </w:r>
            <w:r>
              <w:rPr>
                <w:w w:val="105"/>
                <w:sz w:val="24"/>
              </w:rPr>
              <w:t>анализаторов (на слух, ощупь, счет движений и</w:t>
            </w:r>
            <w:r>
              <w:rPr>
                <w:spacing w:val="1"/>
                <w:w w:val="105"/>
                <w:sz w:val="24"/>
              </w:rPr>
              <w:t xml:space="preserve"> </w:t>
            </w:r>
            <w:r>
              <w:rPr>
                <w:w w:val="105"/>
                <w:sz w:val="24"/>
              </w:rPr>
              <w:t>другое), пересчитывать предметы и отсчитывать</w:t>
            </w:r>
            <w:r>
              <w:rPr>
                <w:spacing w:val="1"/>
                <w:w w:val="105"/>
                <w:sz w:val="24"/>
              </w:rPr>
              <w:t xml:space="preserve"> </w:t>
            </w:r>
            <w:r>
              <w:rPr>
                <w:w w:val="105"/>
                <w:sz w:val="24"/>
              </w:rPr>
              <w:t>их по образцу и названному числу; способствует</w:t>
            </w:r>
            <w:r>
              <w:rPr>
                <w:spacing w:val="-60"/>
                <w:w w:val="105"/>
                <w:sz w:val="24"/>
              </w:rPr>
              <w:t xml:space="preserve"> </w:t>
            </w:r>
            <w:r>
              <w:rPr>
                <w:w w:val="105"/>
                <w:sz w:val="24"/>
              </w:rPr>
              <w:t>пониманию</w:t>
            </w:r>
            <w:r>
              <w:rPr>
                <w:spacing w:val="1"/>
                <w:w w:val="105"/>
                <w:sz w:val="24"/>
              </w:rPr>
              <w:t xml:space="preserve"> </w:t>
            </w:r>
            <w:r>
              <w:rPr>
                <w:w w:val="105"/>
                <w:sz w:val="24"/>
              </w:rPr>
              <w:t>независимости</w:t>
            </w:r>
            <w:r>
              <w:rPr>
                <w:spacing w:val="1"/>
                <w:w w:val="105"/>
                <w:sz w:val="24"/>
              </w:rPr>
              <w:t xml:space="preserve"> </w:t>
            </w:r>
            <w:r>
              <w:rPr>
                <w:w w:val="105"/>
                <w:sz w:val="24"/>
              </w:rPr>
              <w:t>числа</w:t>
            </w:r>
            <w:r>
              <w:rPr>
                <w:spacing w:val="1"/>
                <w:w w:val="105"/>
                <w:sz w:val="24"/>
              </w:rPr>
              <w:t xml:space="preserve"> </w:t>
            </w:r>
            <w:r>
              <w:rPr>
                <w:w w:val="105"/>
                <w:sz w:val="24"/>
              </w:rPr>
              <w:t>от</w:t>
            </w:r>
            <w:r>
              <w:rPr>
                <w:spacing w:val="1"/>
                <w:w w:val="105"/>
                <w:sz w:val="24"/>
              </w:rPr>
              <w:t xml:space="preserve"> </w:t>
            </w:r>
            <w:r>
              <w:rPr>
                <w:w w:val="105"/>
                <w:sz w:val="24"/>
              </w:rPr>
              <w:t>формы,</w:t>
            </w:r>
            <w:r>
              <w:rPr>
                <w:spacing w:val="-60"/>
                <w:w w:val="105"/>
                <w:sz w:val="24"/>
              </w:rPr>
              <w:t xml:space="preserve"> </w:t>
            </w:r>
            <w:r>
              <w:rPr>
                <w:w w:val="105"/>
                <w:sz w:val="24"/>
              </w:rPr>
              <w:t>величины</w:t>
            </w:r>
            <w:r>
              <w:rPr>
                <w:spacing w:val="1"/>
                <w:w w:val="105"/>
                <w:sz w:val="24"/>
              </w:rPr>
              <w:t xml:space="preserve"> </w:t>
            </w:r>
            <w:r>
              <w:rPr>
                <w:w w:val="105"/>
                <w:sz w:val="24"/>
              </w:rPr>
              <w:t>и</w:t>
            </w:r>
            <w:r>
              <w:rPr>
                <w:spacing w:val="1"/>
                <w:w w:val="105"/>
                <w:sz w:val="24"/>
              </w:rPr>
              <w:t xml:space="preserve"> </w:t>
            </w:r>
            <w:r>
              <w:rPr>
                <w:w w:val="105"/>
                <w:sz w:val="24"/>
              </w:rPr>
              <w:t>пространственного</w:t>
            </w:r>
            <w:r>
              <w:rPr>
                <w:spacing w:val="1"/>
                <w:w w:val="105"/>
                <w:sz w:val="24"/>
              </w:rPr>
              <w:t xml:space="preserve"> </w:t>
            </w:r>
            <w:r>
              <w:rPr>
                <w:w w:val="105"/>
                <w:sz w:val="24"/>
              </w:rPr>
              <w:t>расположения</w:t>
            </w:r>
            <w:r>
              <w:rPr>
                <w:spacing w:val="1"/>
                <w:w w:val="105"/>
                <w:sz w:val="24"/>
              </w:rPr>
              <w:t xml:space="preserve"> </w:t>
            </w:r>
            <w:r>
              <w:rPr>
                <w:w w:val="105"/>
                <w:sz w:val="24"/>
              </w:rPr>
              <w:t>предметов; помогает освоить порядковый счет в</w:t>
            </w:r>
            <w:r>
              <w:rPr>
                <w:spacing w:val="1"/>
                <w:w w:val="105"/>
                <w:sz w:val="24"/>
              </w:rPr>
              <w:t xml:space="preserve"> </w:t>
            </w:r>
            <w:r>
              <w:rPr>
                <w:w w:val="105"/>
                <w:sz w:val="24"/>
              </w:rPr>
              <w:t>пределах</w:t>
            </w:r>
            <w:r>
              <w:rPr>
                <w:spacing w:val="1"/>
                <w:w w:val="105"/>
                <w:sz w:val="24"/>
              </w:rPr>
              <w:t xml:space="preserve"> </w:t>
            </w:r>
            <w:r>
              <w:rPr>
                <w:w w:val="105"/>
                <w:sz w:val="24"/>
              </w:rPr>
              <w:t>пяти,</w:t>
            </w:r>
            <w:r>
              <w:rPr>
                <w:spacing w:val="1"/>
                <w:w w:val="105"/>
                <w:sz w:val="24"/>
              </w:rPr>
              <w:t xml:space="preserve"> </w:t>
            </w:r>
            <w:r>
              <w:rPr>
                <w:w w:val="105"/>
                <w:sz w:val="24"/>
              </w:rPr>
              <w:t>познанию</w:t>
            </w:r>
            <w:r>
              <w:rPr>
                <w:spacing w:val="1"/>
                <w:w w:val="105"/>
                <w:sz w:val="24"/>
              </w:rPr>
              <w:t xml:space="preserve"> </w:t>
            </w:r>
            <w:r>
              <w:rPr>
                <w:w w:val="105"/>
                <w:sz w:val="24"/>
              </w:rPr>
              <w:t>пространственных</w:t>
            </w:r>
            <w:r>
              <w:rPr>
                <w:spacing w:val="1"/>
                <w:w w:val="105"/>
                <w:sz w:val="24"/>
              </w:rPr>
              <w:t xml:space="preserve"> </w:t>
            </w:r>
            <w:r>
              <w:rPr>
                <w:w w:val="105"/>
                <w:sz w:val="24"/>
              </w:rPr>
              <w:t>и</w:t>
            </w:r>
            <w:r>
              <w:rPr>
                <w:spacing w:val="1"/>
                <w:w w:val="105"/>
                <w:sz w:val="24"/>
              </w:rPr>
              <w:t xml:space="preserve"> </w:t>
            </w:r>
            <w:r>
              <w:rPr>
                <w:w w:val="105"/>
                <w:sz w:val="24"/>
              </w:rPr>
              <w:t>временных</w:t>
            </w:r>
            <w:r>
              <w:rPr>
                <w:spacing w:val="1"/>
                <w:w w:val="105"/>
                <w:sz w:val="24"/>
              </w:rPr>
              <w:t xml:space="preserve"> </w:t>
            </w:r>
            <w:r>
              <w:rPr>
                <w:w w:val="105"/>
                <w:sz w:val="24"/>
              </w:rPr>
              <w:t>отношений</w:t>
            </w:r>
            <w:r>
              <w:rPr>
                <w:spacing w:val="1"/>
                <w:w w:val="105"/>
                <w:sz w:val="24"/>
              </w:rPr>
              <w:t xml:space="preserve"> </w:t>
            </w:r>
            <w:r>
              <w:rPr>
                <w:w w:val="105"/>
                <w:sz w:val="24"/>
              </w:rPr>
              <w:t>(вперед,</w:t>
            </w:r>
            <w:r>
              <w:rPr>
                <w:spacing w:val="1"/>
                <w:w w:val="105"/>
                <w:sz w:val="24"/>
              </w:rPr>
              <w:t xml:space="preserve"> </w:t>
            </w:r>
            <w:r>
              <w:rPr>
                <w:w w:val="105"/>
                <w:sz w:val="24"/>
              </w:rPr>
              <w:t>назад,</w:t>
            </w:r>
            <w:r>
              <w:rPr>
                <w:spacing w:val="1"/>
                <w:w w:val="105"/>
                <w:sz w:val="24"/>
              </w:rPr>
              <w:t xml:space="preserve"> </w:t>
            </w:r>
            <w:r>
              <w:rPr>
                <w:w w:val="105"/>
                <w:sz w:val="24"/>
              </w:rPr>
              <w:t>вниз,</w:t>
            </w:r>
            <w:r>
              <w:rPr>
                <w:spacing w:val="1"/>
                <w:w w:val="105"/>
                <w:sz w:val="24"/>
              </w:rPr>
              <w:t xml:space="preserve"> </w:t>
            </w:r>
            <w:r>
              <w:rPr>
                <w:w w:val="105"/>
                <w:sz w:val="24"/>
              </w:rPr>
              <w:t>вперед, налево, направо, утро, день, вечер, ночь,</w:t>
            </w:r>
            <w:r>
              <w:rPr>
                <w:spacing w:val="1"/>
                <w:w w:val="105"/>
                <w:sz w:val="24"/>
              </w:rPr>
              <w:t xml:space="preserve"> </w:t>
            </w:r>
            <w:r>
              <w:rPr>
                <w:w w:val="105"/>
                <w:sz w:val="24"/>
              </w:rPr>
              <w:t>вчера,</w:t>
            </w:r>
            <w:r>
              <w:rPr>
                <w:spacing w:val="-3"/>
                <w:w w:val="105"/>
                <w:sz w:val="24"/>
              </w:rPr>
              <w:t xml:space="preserve"> </w:t>
            </w:r>
            <w:r>
              <w:rPr>
                <w:w w:val="105"/>
                <w:sz w:val="24"/>
              </w:rPr>
              <w:t>сегодня,</w:t>
            </w:r>
            <w:r>
              <w:rPr>
                <w:spacing w:val="1"/>
                <w:w w:val="105"/>
                <w:sz w:val="24"/>
              </w:rPr>
              <w:t xml:space="preserve"> </w:t>
            </w:r>
            <w:r>
              <w:rPr>
                <w:w w:val="105"/>
                <w:sz w:val="24"/>
              </w:rPr>
              <w:t>завтра).</w:t>
            </w:r>
          </w:p>
          <w:p w14:paraId="0716670A" w14:textId="77777777" w:rsidR="008B4348" w:rsidRDefault="008B4348" w:rsidP="00164CDF">
            <w:pPr>
              <w:pStyle w:val="TableParagraph"/>
              <w:numPr>
                <w:ilvl w:val="0"/>
                <w:numId w:val="93"/>
              </w:numPr>
              <w:tabs>
                <w:tab w:val="left" w:pos="318"/>
              </w:tabs>
              <w:spacing w:before="0" w:line="265" w:lineRule="exact"/>
              <w:ind w:left="317" w:hanging="211"/>
              <w:jc w:val="both"/>
              <w:rPr>
                <w:sz w:val="24"/>
              </w:rPr>
            </w:pPr>
            <w:r>
              <w:rPr>
                <w:w w:val="105"/>
                <w:sz w:val="24"/>
                <w:u w:val="single"/>
              </w:rPr>
              <w:t>Окружающий</w:t>
            </w:r>
            <w:r>
              <w:rPr>
                <w:spacing w:val="-3"/>
                <w:w w:val="105"/>
                <w:sz w:val="24"/>
                <w:u w:val="single"/>
              </w:rPr>
              <w:t xml:space="preserve"> </w:t>
            </w:r>
            <w:r>
              <w:rPr>
                <w:w w:val="105"/>
                <w:sz w:val="24"/>
                <w:u w:val="single"/>
              </w:rPr>
              <w:t>мир:</w:t>
            </w:r>
          </w:p>
        </w:tc>
      </w:tr>
    </w:tbl>
    <w:p w14:paraId="7BFDA5E7" w14:textId="77777777" w:rsidR="008B4348" w:rsidRDefault="008B4348" w:rsidP="008B4348">
      <w:pPr>
        <w:spacing w:line="265"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EBA6CF9" w14:textId="77777777" w:rsidTr="00DE0983">
        <w:trPr>
          <w:trHeight w:val="14630"/>
        </w:trPr>
        <w:tc>
          <w:tcPr>
            <w:tcW w:w="3795" w:type="dxa"/>
          </w:tcPr>
          <w:p w14:paraId="4CD29A96" w14:textId="77777777" w:rsidR="008B4348" w:rsidRDefault="008B4348" w:rsidP="00E86002">
            <w:pPr>
              <w:pStyle w:val="TableParagraph"/>
              <w:tabs>
                <w:tab w:val="left" w:pos="1373"/>
                <w:tab w:val="left" w:pos="1503"/>
                <w:tab w:val="left" w:pos="1542"/>
                <w:tab w:val="left" w:pos="1720"/>
                <w:tab w:val="left" w:pos="1751"/>
                <w:tab w:val="left" w:pos="1817"/>
                <w:tab w:val="left" w:pos="1923"/>
                <w:tab w:val="left" w:pos="2144"/>
                <w:tab w:val="left" w:pos="2523"/>
                <w:tab w:val="left" w:pos="2626"/>
                <w:tab w:val="left" w:pos="2995"/>
                <w:tab w:val="left" w:pos="3547"/>
              </w:tabs>
              <w:spacing w:before="0"/>
              <w:ind w:right="98"/>
              <w:rPr>
                <w:sz w:val="24"/>
              </w:rPr>
            </w:pPr>
            <w:r>
              <w:rPr>
                <w:w w:val="105"/>
                <w:sz w:val="24"/>
              </w:rPr>
              <w:lastRenderedPageBreak/>
              <w:t>знакомить</w:t>
            </w:r>
            <w:r>
              <w:rPr>
                <w:w w:val="105"/>
                <w:sz w:val="24"/>
              </w:rPr>
              <w:tab/>
            </w:r>
            <w:r>
              <w:rPr>
                <w:w w:val="105"/>
                <w:sz w:val="24"/>
              </w:rPr>
              <w:tab/>
              <w:t>с</w:t>
            </w:r>
            <w:r>
              <w:rPr>
                <w:w w:val="105"/>
                <w:sz w:val="24"/>
              </w:rPr>
              <w:tab/>
            </w:r>
            <w:r>
              <w:rPr>
                <w:w w:val="105"/>
                <w:sz w:val="24"/>
              </w:rPr>
              <w:tab/>
            </w:r>
            <w:r>
              <w:rPr>
                <w:w w:val="105"/>
                <w:sz w:val="24"/>
              </w:rPr>
              <w:tab/>
            </w:r>
            <w:r>
              <w:rPr>
                <w:w w:val="105"/>
                <w:sz w:val="24"/>
              </w:rPr>
              <w:tab/>
              <w:t>традициями</w:t>
            </w:r>
            <w:r>
              <w:rPr>
                <w:w w:val="105"/>
                <w:sz w:val="24"/>
              </w:rPr>
              <w:tab/>
            </w:r>
            <w:r>
              <w:rPr>
                <w:spacing w:val="-2"/>
                <w:w w:val="105"/>
                <w:sz w:val="24"/>
              </w:rPr>
              <w:t>и</w:t>
            </w:r>
            <w:r>
              <w:rPr>
                <w:spacing w:val="-60"/>
                <w:w w:val="105"/>
                <w:sz w:val="24"/>
              </w:rPr>
              <w:t xml:space="preserve"> </w:t>
            </w:r>
            <w:r>
              <w:rPr>
                <w:w w:val="105"/>
                <w:sz w:val="24"/>
              </w:rPr>
              <w:t>праздниками,</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принимать</w:t>
            </w:r>
            <w:r>
              <w:rPr>
                <w:spacing w:val="-60"/>
                <w:w w:val="105"/>
                <w:sz w:val="24"/>
              </w:rPr>
              <w:t xml:space="preserve"> </w:t>
            </w:r>
            <w:r>
              <w:rPr>
                <w:w w:val="105"/>
                <w:sz w:val="24"/>
              </w:rPr>
              <w:t>участие</w:t>
            </w:r>
            <w:r>
              <w:rPr>
                <w:w w:val="105"/>
                <w:sz w:val="24"/>
              </w:rPr>
              <w:tab/>
              <w:t>в</w:t>
            </w:r>
            <w:r>
              <w:rPr>
                <w:w w:val="105"/>
                <w:sz w:val="24"/>
              </w:rPr>
              <w:tab/>
            </w:r>
            <w:r>
              <w:rPr>
                <w:w w:val="105"/>
                <w:sz w:val="24"/>
              </w:rPr>
              <w:tab/>
            </w:r>
            <w:r>
              <w:rPr>
                <w:w w:val="105"/>
                <w:sz w:val="24"/>
              </w:rPr>
              <w:tab/>
            </w:r>
            <w:r>
              <w:rPr>
                <w:w w:val="105"/>
                <w:sz w:val="24"/>
              </w:rPr>
              <w:tab/>
            </w:r>
            <w:r>
              <w:rPr>
                <w:w w:val="105"/>
                <w:sz w:val="24"/>
              </w:rPr>
              <w:tab/>
            </w:r>
            <w:r>
              <w:rPr>
                <w:w w:val="105"/>
                <w:sz w:val="24"/>
              </w:rPr>
              <w:tab/>
              <w:t>подготовке</w:t>
            </w:r>
            <w:r>
              <w:rPr>
                <w:w w:val="105"/>
                <w:sz w:val="24"/>
              </w:rPr>
              <w:tab/>
              <w:t>к</w:t>
            </w:r>
            <w:r>
              <w:rPr>
                <w:spacing w:val="-60"/>
                <w:w w:val="105"/>
                <w:sz w:val="24"/>
              </w:rPr>
              <w:t xml:space="preserve"> </w:t>
            </w:r>
            <w:r>
              <w:rPr>
                <w:w w:val="105"/>
                <w:sz w:val="24"/>
              </w:rPr>
              <w:t>праздникам,</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эмоционально</w:t>
            </w:r>
            <w:r>
              <w:rPr>
                <w:spacing w:val="-60"/>
                <w:w w:val="105"/>
                <w:sz w:val="24"/>
              </w:rPr>
              <w:t xml:space="preserve"> </w:t>
            </w:r>
            <w:r>
              <w:rPr>
                <w:w w:val="105"/>
                <w:sz w:val="24"/>
              </w:rPr>
              <w:t>откликаться на участие в них;</w:t>
            </w:r>
            <w:r>
              <w:rPr>
                <w:spacing w:val="1"/>
                <w:w w:val="105"/>
                <w:sz w:val="24"/>
              </w:rPr>
              <w:t xml:space="preserve"> </w:t>
            </w:r>
            <w:r>
              <w:rPr>
                <w:w w:val="105"/>
                <w:sz w:val="24"/>
              </w:rPr>
              <w:t>6)расширять</w:t>
            </w:r>
            <w:r>
              <w:rPr>
                <w:w w:val="105"/>
                <w:sz w:val="24"/>
              </w:rPr>
              <w:tab/>
            </w:r>
            <w:r>
              <w:rPr>
                <w:w w:val="105"/>
                <w:sz w:val="24"/>
              </w:rPr>
              <w:tab/>
            </w:r>
            <w:r>
              <w:rPr>
                <w:w w:val="105"/>
                <w:sz w:val="24"/>
              </w:rPr>
              <w:tab/>
              <w:t>представления</w:t>
            </w:r>
            <w:r>
              <w:rPr>
                <w:w w:val="105"/>
                <w:sz w:val="24"/>
              </w:rPr>
              <w:tab/>
            </w:r>
            <w:r>
              <w:rPr>
                <w:spacing w:val="-3"/>
                <w:w w:val="105"/>
                <w:sz w:val="24"/>
              </w:rPr>
              <w:t>о</w:t>
            </w:r>
            <w:r>
              <w:rPr>
                <w:spacing w:val="-60"/>
                <w:w w:val="105"/>
                <w:sz w:val="24"/>
              </w:rPr>
              <w:t xml:space="preserve"> </w:t>
            </w:r>
            <w:r>
              <w:rPr>
                <w:w w:val="105"/>
                <w:sz w:val="24"/>
              </w:rPr>
              <w:t>многообразии</w:t>
            </w:r>
            <w:r>
              <w:rPr>
                <w:w w:val="105"/>
                <w:sz w:val="24"/>
              </w:rPr>
              <w:tab/>
            </w:r>
            <w:r>
              <w:rPr>
                <w:w w:val="105"/>
                <w:sz w:val="24"/>
              </w:rPr>
              <w:tab/>
            </w:r>
            <w:r>
              <w:rPr>
                <w:w w:val="105"/>
                <w:sz w:val="24"/>
              </w:rPr>
              <w:tab/>
              <w:t>объектов</w:t>
            </w:r>
            <w:r>
              <w:rPr>
                <w:w w:val="105"/>
                <w:sz w:val="24"/>
              </w:rPr>
              <w:tab/>
            </w:r>
            <w:r>
              <w:rPr>
                <w:spacing w:val="-1"/>
                <w:w w:val="105"/>
                <w:sz w:val="24"/>
              </w:rPr>
              <w:t>живой</w:t>
            </w:r>
            <w:r>
              <w:rPr>
                <w:spacing w:val="-60"/>
                <w:w w:val="105"/>
                <w:sz w:val="24"/>
              </w:rPr>
              <w:t xml:space="preserve"> </w:t>
            </w:r>
            <w:r>
              <w:rPr>
                <w:w w:val="105"/>
                <w:sz w:val="24"/>
              </w:rPr>
              <w:t>природы,</w:t>
            </w:r>
            <w:r>
              <w:rPr>
                <w:w w:val="105"/>
                <w:sz w:val="24"/>
              </w:rPr>
              <w:tab/>
            </w:r>
            <w:r>
              <w:rPr>
                <w:w w:val="105"/>
                <w:sz w:val="24"/>
              </w:rPr>
              <w:tab/>
              <w:t>их</w:t>
            </w:r>
            <w:r>
              <w:rPr>
                <w:w w:val="105"/>
                <w:sz w:val="24"/>
              </w:rPr>
              <w:tab/>
            </w:r>
            <w:r>
              <w:rPr>
                <w:w w:val="105"/>
                <w:sz w:val="24"/>
              </w:rPr>
              <w:tab/>
            </w:r>
            <w:r>
              <w:rPr>
                <w:w w:val="105"/>
                <w:sz w:val="24"/>
              </w:rPr>
              <w:tab/>
              <w:t>особенностях,</w:t>
            </w:r>
            <w:r>
              <w:rPr>
                <w:spacing w:val="-60"/>
                <w:w w:val="105"/>
                <w:sz w:val="24"/>
              </w:rPr>
              <w:t xml:space="preserve"> </w:t>
            </w:r>
            <w:r>
              <w:rPr>
                <w:w w:val="105"/>
                <w:sz w:val="24"/>
              </w:rPr>
              <w:t>питании,</w:t>
            </w:r>
            <w:r>
              <w:rPr>
                <w:w w:val="105"/>
                <w:sz w:val="24"/>
              </w:rPr>
              <w:tab/>
            </w:r>
            <w:r>
              <w:rPr>
                <w:w w:val="105"/>
                <w:sz w:val="24"/>
              </w:rPr>
              <w:tab/>
            </w:r>
            <w:r>
              <w:rPr>
                <w:w w:val="105"/>
                <w:sz w:val="24"/>
              </w:rPr>
              <w:tab/>
              <w:t>месте</w:t>
            </w:r>
            <w:r>
              <w:rPr>
                <w:w w:val="105"/>
                <w:sz w:val="24"/>
              </w:rPr>
              <w:tab/>
            </w:r>
            <w:r>
              <w:rPr>
                <w:w w:val="105"/>
                <w:sz w:val="24"/>
              </w:rPr>
              <w:tab/>
            </w:r>
            <w:r>
              <w:rPr>
                <w:spacing w:val="-1"/>
                <w:w w:val="105"/>
                <w:sz w:val="24"/>
              </w:rPr>
              <w:t>обитания,</w:t>
            </w:r>
            <w:r>
              <w:rPr>
                <w:spacing w:val="-60"/>
                <w:w w:val="105"/>
                <w:sz w:val="24"/>
              </w:rPr>
              <w:t xml:space="preserve"> </w:t>
            </w:r>
            <w:r>
              <w:rPr>
                <w:w w:val="105"/>
                <w:sz w:val="24"/>
              </w:rPr>
              <w:t>жизненных</w:t>
            </w:r>
            <w:r>
              <w:rPr>
                <w:w w:val="105"/>
                <w:sz w:val="24"/>
              </w:rPr>
              <w:tab/>
            </w:r>
            <w:r>
              <w:rPr>
                <w:w w:val="105"/>
                <w:sz w:val="24"/>
              </w:rPr>
              <w:tab/>
            </w:r>
            <w:r>
              <w:rPr>
                <w:w w:val="105"/>
                <w:sz w:val="24"/>
              </w:rPr>
              <w:tab/>
            </w:r>
            <w:r>
              <w:rPr>
                <w:w w:val="105"/>
                <w:sz w:val="24"/>
              </w:rPr>
              <w:tab/>
            </w:r>
            <w:r>
              <w:rPr>
                <w:w w:val="105"/>
                <w:sz w:val="24"/>
              </w:rPr>
              <w:tab/>
              <w:t>проявлениях</w:t>
            </w:r>
            <w:r>
              <w:rPr>
                <w:w w:val="105"/>
                <w:sz w:val="24"/>
              </w:rPr>
              <w:tab/>
            </w:r>
            <w:r>
              <w:rPr>
                <w:spacing w:val="-2"/>
                <w:w w:val="105"/>
                <w:sz w:val="24"/>
              </w:rPr>
              <w:t>и</w:t>
            </w:r>
            <w:r>
              <w:rPr>
                <w:spacing w:val="-60"/>
                <w:w w:val="105"/>
                <w:sz w:val="24"/>
              </w:rPr>
              <w:t xml:space="preserve"> </w:t>
            </w:r>
            <w:r>
              <w:rPr>
                <w:w w:val="105"/>
                <w:sz w:val="24"/>
              </w:rPr>
              <w:t>потребностях;</w:t>
            </w:r>
          </w:p>
          <w:p w14:paraId="468141B0" w14:textId="77777777" w:rsidR="008B4348" w:rsidRDefault="008B4348" w:rsidP="00E86002">
            <w:pPr>
              <w:pStyle w:val="TableParagraph"/>
              <w:spacing w:before="0"/>
              <w:ind w:right="97"/>
              <w:jc w:val="both"/>
              <w:rPr>
                <w:sz w:val="24"/>
              </w:rPr>
            </w:pPr>
            <w:r>
              <w:rPr>
                <w:w w:val="105"/>
                <w:sz w:val="24"/>
              </w:rPr>
              <w:t>7)обучать</w:t>
            </w:r>
            <w:r>
              <w:rPr>
                <w:spacing w:val="1"/>
                <w:w w:val="105"/>
                <w:sz w:val="24"/>
              </w:rPr>
              <w:t xml:space="preserve"> </w:t>
            </w:r>
            <w:r>
              <w:rPr>
                <w:w w:val="105"/>
                <w:sz w:val="24"/>
              </w:rPr>
              <w:t>сравнению</w:t>
            </w:r>
            <w:r>
              <w:rPr>
                <w:spacing w:val="1"/>
                <w:w w:val="105"/>
                <w:sz w:val="24"/>
              </w:rPr>
              <w:t xml:space="preserve"> </w:t>
            </w:r>
            <w:r>
              <w:rPr>
                <w:w w:val="105"/>
                <w:sz w:val="24"/>
              </w:rPr>
              <w:t>и</w:t>
            </w:r>
            <w:r>
              <w:rPr>
                <w:spacing w:val="1"/>
                <w:w w:val="105"/>
                <w:sz w:val="24"/>
              </w:rPr>
              <w:t xml:space="preserve"> </w:t>
            </w:r>
            <w:r>
              <w:rPr>
                <w:w w:val="105"/>
                <w:sz w:val="24"/>
              </w:rPr>
              <w:t>группировке</w:t>
            </w:r>
            <w:r>
              <w:rPr>
                <w:spacing w:val="1"/>
                <w:w w:val="105"/>
                <w:sz w:val="24"/>
              </w:rPr>
              <w:t xml:space="preserve"> </w:t>
            </w:r>
            <w:r>
              <w:rPr>
                <w:w w:val="105"/>
                <w:sz w:val="24"/>
              </w:rPr>
              <w:t>объектов</w:t>
            </w:r>
            <w:r>
              <w:rPr>
                <w:spacing w:val="1"/>
                <w:w w:val="105"/>
                <w:sz w:val="24"/>
              </w:rPr>
              <w:t xml:space="preserve"> </w:t>
            </w:r>
            <w:r>
              <w:rPr>
                <w:w w:val="105"/>
                <w:sz w:val="24"/>
              </w:rPr>
              <w:t>живой</w:t>
            </w:r>
            <w:r>
              <w:rPr>
                <w:spacing w:val="-60"/>
                <w:w w:val="105"/>
                <w:sz w:val="24"/>
              </w:rPr>
              <w:t xml:space="preserve"> </w:t>
            </w:r>
            <w:r>
              <w:rPr>
                <w:w w:val="105"/>
                <w:sz w:val="24"/>
              </w:rPr>
              <w:t>природы</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признаков,</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объектами</w:t>
            </w:r>
            <w:r>
              <w:rPr>
                <w:spacing w:val="1"/>
                <w:w w:val="105"/>
                <w:sz w:val="24"/>
              </w:rPr>
              <w:t xml:space="preserve"> </w:t>
            </w:r>
            <w:r>
              <w:rPr>
                <w:w w:val="105"/>
                <w:sz w:val="24"/>
              </w:rPr>
              <w:t>и</w:t>
            </w:r>
            <w:r>
              <w:rPr>
                <w:spacing w:val="1"/>
                <w:w w:val="105"/>
                <w:sz w:val="24"/>
              </w:rPr>
              <w:t xml:space="preserve"> </w:t>
            </w:r>
            <w:r>
              <w:rPr>
                <w:w w:val="105"/>
                <w:sz w:val="24"/>
              </w:rPr>
              <w:t>свойствами</w:t>
            </w:r>
            <w:r>
              <w:rPr>
                <w:spacing w:val="1"/>
                <w:w w:val="105"/>
                <w:sz w:val="24"/>
              </w:rPr>
              <w:t xml:space="preserve"> </w:t>
            </w:r>
            <w:r>
              <w:rPr>
                <w:w w:val="105"/>
                <w:sz w:val="24"/>
              </w:rPr>
              <w:t>неживой</w:t>
            </w:r>
            <w:r>
              <w:rPr>
                <w:spacing w:val="1"/>
                <w:w w:val="105"/>
                <w:sz w:val="24"/>
              </w:rPr>
              <w:t xml:space="preserve"> </w:t>
            </w:r>
            <w:r>
              <w:rPr>
                <w:w w:val="105"/>
                <w:sz w:val="24"/>
              </w:rPr>
              <w:t>природы,</w:t>
            </w:r>
            <w:r>
              <w:rPr>
                <w:spacing w:val="-60"/>
                <w:w w:val="105"/>
                <w:sz w:val="24"/>
              </w:rPr>
              <w:t xml:space="preserve"> </w:t>
            </w:r>
            <w:r>
              <w:rPr>
                <w:w w:val="105"/>
                <w:sz w:val="24"/>
              </w:rPr>
              <w:t>отличительными</w:t>
            </w:r>
            <w:r>
              <w:rPr>
                <w:spacing w:val="1"/>
                <w:w w:val="105"/>
                <w:sz w:val="24"/>
              </w:rPr>
              <w:t xml:space="preserve"> </w:t>
            </w:r>
            <w:r>
              <w:rPr>
                <w:w w:val="105"/>
                <w:sz w:val="24"/>
              </w:rPr>
              <w:t>признаками</w:t>
            </w:r>
            <w:r>
              <w:rPr>
                <w:spacing w:val="-60"/>
                <w:w w:val="105"/>
                <w:sz w:val="24"/>
              </w:rPr>
              <w:t xml:space="preserve"> </w:t>
            </w:r>
            <w:r>
              <w:rPr>
                <w:w w:val="105"/>
                <w:sz w:val="24"/>
              </w:rPr>
              <w:t>времен</w:t>
            </w:r>
            <w:r>
              <w:rPr>
                <w:spacing w:val="1"/>
                <w:w w:val="105"/>
                <w:sz w:val="24"/>
              </w:rPr>
              <w:t xml:space="preserve"> </w:t>
            </w:r>
            <w:r>
              <w:rPr>
                <w:w w:val="105"/>
                <w:sz w:val="24"/>
              </w:rPr>
              <w:t xml:space="preserve">года, </w:t>
            </w:r>
            <w:r>
              <w:rPr>
                <w:spacing w:val="1"/>
                <w:w w:val="105"/>
                <w:sz w:val="24"/>
              </w:rPr>
              <w:t xml:space="preserve"> </w:t>
            </w:r>
            <w:r>
              <w:rPr>
                <w:w w:val="105"/>
                <w:sz w:val="24"/>
              </w:rPr>
              <w:t>явлениями</w:t>
            </w:r>
            <w:r>
              <w:rPr>
                <w:spacing w:val="1"/>
                <w:w w:val="105"/>
                <w:sz w:val="24"/>
              </w:rPr>
              <w:t xml:space="preserve"> </w:t>
            </w:r>
            <w:r>
              <w:rPr>
                <w:w w:val="105"/>
                <w:sz w:val="24"/>
              </w:rPr>
              <w:t>природы</w:t>
            </w:r>
            <w:r>
              <w:rPr>
                <w:spacing w:val="1"/>
                <w:w w:val="105"/>
                <w:sz w:val="24"/>
              </w:rPr>
              <w:t xml:space="preserve"> </w:t>
            </w:r>
            <w:r>
              <w:rPr>
                <w:w w:val="105"/>
                <w:sz w:val="24"/>
              </w:rPr>
              <w:t>и</w:t>
            </w:r>
            <w:r>
              <w:rPr>
                <w:spacing w:val="1"/>
                <w:w w:val="105"/>
                <w:sz w:val="24"/>
              </w:rPr>
              <w:t xml:space="preserve"> </w:t>
            </w:r>
            <w:r>
              <w:rPr>
                <w:w w:val="105"/>
                <w:sz w:val="24"/>
              </w:rPr>
              <w:t>деятельностью</w:t>
            </w:r>
            <w:r>
              <w:rPr>
                <w:spacing w:val="-60"/>
                <w:w w:val="105"/>
                <w:sz w:val="24"/>
              </w:rPr>
              <w:t xml:space="preserve"> </w:t>
            </w:r>
            <w:r>
              <w:rPr>
                <w:w w:val="105"/>
                <w:sz w:val="24"/>
              </w:rPr>
              <w:t>человека</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воспитывать</w:t>
            </w:r>
            <w:r>
              <w:rPr>
                <w:spacing w:val="1"/>
                <w:w w:val="105"/>
                <w:sz w:val="24"/>
              </w:rPr>
              <w:t xml:space="preserve"> </w:t>
            </w:r>
            <w:r>
              <w:rPr>
                <w:w w:val="105"/>
                <w:sz w:val="24"/>
              </w:rPr>
              <w:t>эмоционально-</w:t>
            </w:r>
            <w:r>
              <w:rPr>
                <w:spacing w:val="-60"/>
                <w:w w:val="105"/>
                <w:sz w:val="24"/>
              </w:rPr>
              <w:t xml:space="preserve"> </w:t>
            </w:r>
            <w:r>
              <w:rPr>
                <w:w w:val="105"/>
                <w:sz w:val="24"/>
              </w:rPr>
              <w:t>положительное</w:t>
            </w:r>
            <w:r>
              <w:rPr>
                <w:spacing w:val="1"/>
                <w:w w:val="105"/>
                <w:sz w:val="24"/>
              </w:rPr>
              <w:t xml:space="preserve"> </w:t>
            </w:r>
            <w:r>
              <w:rPr>
                <w:w w:val="105"/>
                <w:sz w:val="24"/>
              </w:rPr>
              <w:t>отношение</w:t>
            </w:r>
            <w:r>
              <w:rPr>
                <w:spacing w:val="1"/>
                <w:w w:val="105"/>
                <w:sz w:val="24"/>
              </w:rPr>
              <w:t xml:space="preserve"> </w:t>
            </w:r>
            <w:r>
              <w:rPr>
                <w:w w:val="105"/>
                <w:sz w:val="24"/>
              </w:rPr>
              <w:t>ко</w:t>
            </w:r>
            <w:r>
              <w:rPr>
                <w:spacing w:val="1"/>
                <w:w w:val="105"/>
                <w:sz w:val="24"/>
              </w:rPr>
              <w:t xml:space="preserve"> </w:t>
            </w:r>
            <w:r>
              <w:rPr>
                <w:w w:val="105"/>
                <w:sz w:val="24"/>
              </w:rPr>
              <w:t>всем живым существам, желание</w:t>
            </w:r>
            <w:r>
              <w:rPr>
                <w:spacing w:val="-60"/>
                <w:w w:val="105"/>
                <w:sz w:val="24"/>
              </w:rPr>
              <w:t xml:space="preserve"> </w:t>
            </w:r>
            <w:r>
              <w:rPr>
                <w:w w:val="105"/>
                <w:sz w:val="24"/>
              </w:rPr>
              <w:t>их</w:t>
            </w:r>
            <w:r>
              <w:rPr>
                <w:spacing w:val="-3"/>
                <w:w w:val="105"/>
                <w:sz w:val="24"/>
              </w:rPr>
              <w:t xml:space="preserve"> </w:t>
            </w:r>
            <w:r>
              <w:rPr>
                <w:w w:val="105"/>
                <w:sz w:val="24"/>
              </w:rPr>
              <w:t>беречь</w:t>
            </w:r>
            <w:r>
              <w:rPr>
                <w:spacing w:val="-1"/>
                <w:w w:val="105"/>
                <w:sz w:val="24"/>
              </w:rPr>
              <w:t xml:space="preserve"> </w:t>
            </w:r>
            <w:r>
              <w:rPr>
                <w:w w:val="105"/>
                <w:sz w:val="24"/>
              </w:rPr>
              <w:t>и</w:t>
            </w:r>
            <w:r>
              <w:rPr>
                <w:spacing w:val="1"/>
                <w:w w:val="105"/>
                <w:sz w:val="24"/>
              </w:rPr>
              <w:t xml:space="preserve"> </w:t>
            </w:r>
            <w:r>
              <w:rPr>
                <w:w w:val="105"/>
                <w:sz w:val="24"/>
              </w:rPr>
              <w:t>заботиться.</w:t>
            </w:r>
          </w:p>
        </w:tc>
        <w:tc>
          <w:tcPr>
            <w:tcW w:w="5528" w:type="dxa"/>
          </w:tcPr>
          <w:p w14:paraId="67C1C491" w14:textId="679B2564" w:rsidR="008B4348" w:rsidRDefault="00FF7190" w:rsidP="00E86002">
            <w:pPr>
              <w:pStyle w:val="TableParagraph"/>
              <w:tabs>
                <w:tab w:val="left" w:pos="1136"/>
                <w:tab w:val="left" w:pos="1371"/>
                <w:tab w:val="left" w:pos="1429"/>
                <w:tab w:val="left" w:pos="1670"/>
                <w:tab w:val="left" w:pos="1719"/>
                <w:tab w:val="left" w:pos="1815"/>
                <w:tab w:val="left" w:pos="1899"/>
                <w:tab w:val="left" w:pos="2180"/>
                <w:tab w:val="left" w:pos="2453"/>
                <w:tab w:val="left" w:pos="2971"/>
                <w:tab w:val="left" w:pos="3165"/>
                <w:tab w:val="left" w:pos="3345"/>
                <w:tab w:val="left" w:pos="3434"/>
                <w:tab w:val="left" w:pos="3892"/>
                <w:tab w:val="left" w:pos="3986"/>
                <w:tab w:val="left" w:pos="4202"/>
                <w:tab w:val="left" w:pos="4315"/>
                <w:tab w:val="left" w:pos="4487"/>
                <w:tab w:val="left" w:pos="4686"/>
                <w:tab w:val="left" w:pos="5297"/>
              </w:tabs>
              <w:spacing w:before="0"/>
              <w:ind w:right="96"/>
              <w:rPr>
                <w:sz w:val="24"/>
              </w:rPr>
            </w:pPr>
            <w:r>
              <w:rPr>
                <w:w w:val="105"/>
                <w:sz w:val="24"/>
              </w:rPr>
              <w:t>П</w:t>
            </w:r>
            <w:r w:rsidR="008B4348">
              <w:rPr>
                <w:w w:val="105"/>
                <w:sz w:val="24"/>
              </w:rPr>
              <w:t>едагог</w:t>
            </w:r>
            <w:r w:rsidR="008B4348">
              <w:rPr>
                <w:w w:val="105"/>
                <w:sz w:val="24"/>
              </w:rPr>
              <w:tab/>
            </w:r>
            <w:r w:rsidR="008B4348">
              <w:rPr>
                <w:w w:val="105"/>
                <w:sz w:val="24"/>
              </w:rPr>
              <w:tab/>
              <w:t>демонстрирует</w:t>
            </w:r>
            <w:r w:rsidR="008B4348">
              <w:rPr>
                <w:w w:val="105"/>
                <w:sz w:val="24"/>
              </w:rPr>
              <w:tab/>
            </w:r>
            <w:r w:rsidR="008B4348">
              <w:rPr>
                <w:w w:val="105"/>
                <w:sz w:val="24"/>
              </w:rPr>
              <w:tab/>
            </w:r>
            <w:r w:rsidR="008B4348">
              <w:rPr>
                <w:w w:val="105"/>
                <w:sz w:val="24"/>
              </w:rPr>
              <w:tab/>
              <w:t>детям</w:t>
            </w:r>
            <w:r w:rsidR="008B4348">
              <w:rPr>
                <w:w w:val="105"/>
                <w:sz w:val="24"/>
              </w:rPr>
              <w:tab/>
            </w:r>
            <w:r w:rsidR="008B4348">
              <w:rPr>
                <w:w w:val="105"/>
                <w:sz w:val="24"/>
              </w:rPr>
              <w:tab/>
            </w:r>
            <w:r w:rsidR="008B4348">
              <w:rPr>
                <w:w w:val="105"/>
                <w:sz w:val="24"/>
              </w:rPr>
              <w:tab/>
              <w:t>способы</w:t>
            </w:r>
            <w:r w:rsidR="008B4348">
              <w:rPr>
                <w:spacing w:val="-60"/>
                <w:w w:val="105"/>
                <w:sz w:val="24"/>
              </w:rPr>
              <w:t xml:space="preserve"> </w:t>
            </w:r>
            <w:r w:rsidR="008B4348">
              <w:rPr>
                <w:w w:val="105"/>
                <w:sz w:val="24"/>
              </w:rPr>
              <w:t>объединения</w:t>
            </w:r>
            <w:r w:rsidR="008B4348">
              <w:rPr>
                <w:w w:val="105"/>
                <w:sz w:val="24"/>
              </w:rPr>
              <w:tab/>
            </w:r>
            <w:r w:rsidR="008B4348">
              <w:rPr>
                <w:w w:val="105"/>
                <w:sz w:val="24"/>
              </w:rPr>
              <w:tab/>
              <w:t>со</w:t>
            </w:r>
            <w:r w:rsidR="008B4348">
              <w:rPr>
                <w:w w:val="105"/>
                <w:sz w:val="24"/>
              </w:rPr>
              <w:tab/>
              <w:t>сверстниками</w:t>
            </w:r>
            <w:r w:rsidR="008B4348">
              <w:rPr>
                <w:w w:val="105"/>
                <w:sz w:val="24"/>
              </w:rPr>
              <w:tab/>
              <w:t>для</w:t>
            </w:r>
            <w:r w:rsidR="008B4348">
              <w:rPr>
                <w:w w:val="105"/>
                <w:sz w:val="24"/>
              </w:rPr>
              <w:tab/>
            </w:r>
            <w:r w:rsidR="008B4348">
              <w:rPr>
                <w:w w:val="105"/>
                <w:sz w:val="24"/>
              </w:rPr>
              <w:tab/>
            </w:r>
            <w:r w:rsidR="008B4348">
              <w:rPr>
                <w:spacing w:val="-1"/>
                <w:w w:val="105"/>
                <w:sz w:val="24"/>
              </w:rPr>
              <w:t>решения</w:t>
            </w:r>
            <w:r w:rsidR="008B4348">
              <w:rPr>
                <w:spacing w:val="-60"/>
                <w:w w:val="105"/>
                <w:sz w:val="24"/>
              </w:rPr>
              <w:t xml:space="preserve"> </w:t>
            </w:r>
            <w:r w:rsidR="008B4348">
              <w:rPr>
                <w:w w:val="105"/>
                <w:sz w:val="24"/>
              </w:rPr>
              <w:t>поставленных</w:t>
            </w:r>
            <w:r w:rsidR="008B4348">
              <w:rPr>
                <w:w w:val="105"/>
                <w:sz w:val="24"/>
              </w:rPr>
              <w:tab/>
            </w:r>
            <w:r w:rsidR="008B4348">
              <w:rPr>
                <w:w w:val="105"/>
                <w:sz w:val="24"/>
              </w:rPr>
              <w:tab/>
            </w:r>
            <w:r w:rsidR="008B4348">
              <w:rPr>
                <w:w w:val="105"/>
                <w:sz w:val="24"/>
              </w:rPr>
              <w:tab/>
            </w:r>
            <w:r w:rsidR="008B4348">
              <w:rPr>
                <w:w w:val="105"/>
                <w:sz w:val="24"/>
              </w:rPr>
              <w:tab/>
              <w:t>поисковых</w:t>
            </w:r>
            <w:r w:rsidR="008B4348">
              <w:rPr>
                <w:w w:val="105"/>
                <w:sz w:val="24"/>
              </w:rPr>
              <w:tab/>
            </w:r>
            <w:r w:rsidR="008B4348">
              <w:rPr>
                <w:w w:val="105"/>
                <w:sz w:val="24"/>
              </w:rPr>
              <w:tab/>
              <w:t>задач</w:t>
            </w:r>
            <w:r w:rsidR="008B4348">
              <w:rPr>
                <w:w w:val="105"/>
                <w:sz w:val="24"/>
              </w:rPr>
              <w:tab/>
            </w:r>
            <w:r w:rsidR="008B4348">
              <w:rPr>
                <w:w w:val="105"/>
                <w:sz w:val="24"/>
              </w:rPr>
              <w:tab/>
            </w:r>
            <w:r w:rsidR="008B4348">
              <w:rPr>
                <w:spacing w:val="-1"/>
                <w:w w:val="105"/>
                <w:sz w:val="24"/>
              </w:rPr>
              <w:t>(обсуждать</w:t>
            </w:r>
            <w:r w:rsidR="008B4348">
              <w:rPr>
                <w:spacing w:val="-60"/>
                <w:w w:val="105"/>
                <w:sz w:val="24"/>
              </w:rPr>
              <w:t xml:space="preserve"> </w:t>
            </w:r>
            <w:r w:rsidR="008B4348">
              <w:rPr>
                <w:w w:val="105"/>
                <w:sz w:val="24"/>
              </w:rPr>
              <w:t>проблему,</w:t>
            </w:r>
            <w:r w:rsidR="008B4348">
              <w:rPr>
                <w:spacing w:val="39"/>
                <w:w w:val="105"/>
                <w:sz w:val="24"/>
              </w:rPr>
              <w:t xml:space="preserve"> </w:t>
            </w:r>
            <w:r w:rsidR="008B4348">
              <w:rPr>
                <w:w w:val="105"/>
                <w:sz w:val="24"/>
              </w:rPr>
              <w:t>договариваться,</w:t>
            </w:r>
            <w:r w:rsidR="008B4348">
              <w:rPr>
                <w:spacing w:val="38"/>
                <w:w w:val="105"/>
                <w:sz w:val="24"/>
              </w:rPr>
              <w:t xml:space="preserve"> </w:t>
            </w:r>
            <w:r w:rsidR="008B4348">
              <w:rPr>
                <w:w w:val="105"/>
                <w:sz w:val="24"/>
              </w:rPr>
              <w:t>оказывать</w:t>
            </w:r>
            <w:r w:rsidR="008B4348">
              <w:rPr>
                <w:spacing w:val="40"/>
                <w:w w:val="105"/>
                <w:sz w:val="24"/>
              </w:rPr>
              <w:t xml:space="preserve"> </w:t>
            </w:r>
            <w:r w:rsidR="008B4348">
              <w:rPr>
                <w:w w:val="105"/>
                <w:sz w:val="24"/>
              </w:rPr>
              <w:t>помощь</w:t>
            </w:r>
            <w:r w:rsidR="008B4348">
              <w:rPr>
                <w:spacing w:val="40"/>
                <w:w w:val="105"/>
                <w:sz w:val="24"/>
              </w:rPr>
              <w:t xml:space="preserve"> </w:t>
            </w:r>
            <w:r w:rsidR="008B4348">
              <w:rPr>
                <w:w w:val="105"/>
                <w:sz w:val="24"/>
              </w:rPr>
              <w:t>в</w:t>
            </w:r>
            <w:r w:rsidR="008B4348">
              <w:rPr>
                <w:spacing w:val="-60"/>
                <w:w w:val="105"/>
                <w:sz w:val="24"/>
              </w:rPr>
              <w:t xml:space="preserve"> </w:t>
            </w:r>
            <w:r w:rsidR="008B4348">
              <w:rPr>
                <w:w w:val="105"/>
                <w:sz w:val="24"/>
              </w:rPr>
              <w:t>решении</w:t>
            </w:r>
            <w:r w:rsidR="008B4348">
              <w:rPr>
                <w:w w:val="105"/>
                <w:sz w:val="24"/>
              </w:rPr>
              <w:tab/>
            </w:r>
            <w:r w:rsidR="008B4348">
              <w:rPr>
                <w:w w:val="105"/>
                <w:sz w:val="24"/>
              </w:rPr>
              <w:tab/>
            </w:r>
            <w:r w:rsidR="008B4348">
              <w:rPr>
                <w:w w:val="105"/>
                <w:sz w:val="24"/>
              </w:rPr>
              <w:tab/>
              <w:t>поисковых</w:t>
            </w:r>
            <w:r w:rsidR="008B4348">
              <w:rPr>
                <w:w w:val="105"/>
                <w:sz w:val="24"/>
              </w:rPr>
              <w:tab/>
              <w:t>задач,</w:t>
            </w:r>
            <w:r w:rsidR="008B4348">
              <w:rPr>
                <w:w w:val="105"/>
                <w:sz w:val="24"/>
              </w:rPr>
              <w:tab/>
            </w:r>
            <w:r w:rsidR="008B4348">
              <w:rPr>
                <w:w w:val="105"/>
                <w:sz w:val="24"/>
              </w:rPr>
              <w:tab/>
              <w:t>распределять</w:t>
            </w:r>
            <w:r w:rsidR="008B4348">
              <w:rPr>
                <w:spacing w:val="-60"/>
                <w:w w:val="105"/>
                <w:sz w:val="24"/>
              </w:rPr>
              <w:t xml:space="preserve"> </w:t>
            </w:r>
            <w:r w:rsidR="008B4348">
              <w:rPr>
                <w:w w:val="105"/>
                <w:sz w:val="24"/>
              </w:rPr>
              <w:t>действия,</w:t>
            </w:r>
            <w:r w:rsidR="008B4348">
              <w:rPr>
                <w:spacing w:val="62"/>
                <w:w w:val="105"/>
                <w:sz w:val="24"/>
              </w:rPr>
              <w:t xml:space="preserve"> </w:t>
            </w:r>
            <w:r w:rsidR="008B4348">
              <w:rPr>
                <w:w w:val="105"/>
                <w:sz w:val="24"/>
              </w:rPr>
              <w:t>проявлять</w:t>
            </w:r>
            <w:r w:rsidR="008B4348">
              <w:rPr>
                <w:spacing w:val="5"/>
                <w:w w:val="105"/>
                <w:sz w:val="24"/>
              </w:rPr>
              <w:t xml:space="preserve"> </w:t>
            </w:r>
            <w:r w:rsidR="008B4348">
              <w:rPr>
                <w:w w:val="105"/>
                <w:sz w:val="24"/>
              </w:rPr>
              <w:t>инициативу</w:t>
            </w:r>
            <w:r w:rsidR="008B4348">
              <w:rPr>
                <w:spacing w:val="1"/>
                <w:w w:val="105"/>
                <w:sz w:val="24"/>
              </w:rPr>
              <w:t xml:space="preserve"> </w:t>
            </w:r>
            <w:r w:rsidR="008B4348">
              <w:rPr>
                <w:w w:val="105"/>
                <w:sz w:val="24"/>
              </w:rPr>
              <w:t>в  совместном</w:t>
            </w:r>
            <w:r w:rsidR="008B4348">
              <w:rPr>
                <w:spacing w:val="-60"/>
                <w:w w:val="105"/>
                <w:sz w:val="24"/>
              </w:rPr>
              <w:t xml:space="preserve"> </w:t>
            </w:r>
            <w:r w:rsidR="008B4348">
              <w:rPr>
                <w:w w:val="105"/>
                <w:sz w:val="24"/>
              </w:rPr>
              <w:t>решении</w:t>
            </w:r>
            <w:r w:rsidR="008B4348">
              <w:rPr>
                <w:w w:val="105"/>
                <w:sz w:val="24"/>
              </w:rPr>
              <w:tab/>
            </w:r>
            <w:r w:rsidR="008B4348">
              <w:rPr>
                <w:w w:val="105"/>
                <w:sz w:val="24"/>
              </w:rPr>
              <w:tab/>
            </w:r>
            <w:r w:rsidR="008B4348">
              <w:rPr>
                <w:w w:val="105"/>
                <w:sz w:val="24"/>
              </w:rPr>
              <w:tab/>
              <w:t>задач,</w:t>
            </w:r>
            <w:r w:rsidR="008B4348">
              <w:rPr>
                <w:w w:val="105"/>
                <w:sz w:val="24"/>
              </w:rPr>
              <w:tab/>
            </w:r>
            <w:r w:rsidR="008B4348">
              <w:rPr>
                <w:w w:val="105"/>
                <w:sz w:val="24"/>
              </w:rPr>
              <w:tab/>
              <w:t>формулировать</w:t>
            </w:r>
            <w:r w:rsidR="008B4348">
              <w:rPr>
                <w:w w:val="105"/>
                <w:sz w:val="24"/>
              </w:rPr>
              <w:tab/>
            </w:r>
            <w:r w:rsidR="008B4348">
              <w:rPr>
                <w:w w:val="105"/>
                <w:sz w:val="24"/>
              </w:rPr>
              <w:tab/>
            </w:r>
            <w:r w:rsidR="008B4348">
              <w:rPr>
                <w:w w:val="105"/>
                <w:sz w:val="24"/>
              </w:rPr>
              <w:tab/>
              <w:t>вопросы</w:t>
            </w:r>
            <w:r w:rsidR="008B4348">
              <w:rPr>
                <w:spacing w:val="-60"/>
                <w:w w:val="105"/>
                <w:sz w:val="24"/>
              </w:rPr>
              <w:t xml:space="preserve"> </w:t>
            </w:r>
            <w:r w:rsidR="008B4348">
              <w:rPr>
                <w:w w:val="105"/>
                <w:sz w:val="24"/>
              </w:rPr>
              <w:t>познавательной направленности и так далее);</w:t>
            </w:r>
            <w:r w:rsidR="008B4348">
              <w:rPr>
                <w:spacing w:val="1"/>
                <w:w w:val="105"/>
                <w:sz w:val="24"/>
              </w:rPr>
              <w:t xml:space="preserve"> </w:t>
            </w:r>
            <w:r w:rsidR="008B4348">
              <w:rPr>
                <w:w w:val="105"/>
                <w:sz w:val="24"/>
              </w:rPr>
              <w:t>расширяет</w:t>
            </w:r>
            <w:r w:rsidR="008B4348">
              <w:rPr>
                <w:spacing w:val="8"/>
                <w:w w:val="105"/>
                <w:sz w:val="24"/>
              </w:rPr>
              <w:t xml:space="preserve"> </w:t>
            </w:r>
            <w:r w:rsidR="008B4348">
              <w:rPr>
                <w:w w:val="105"/>
                <w:sz w:val="24"/>
              </w:rPr>
              <w:t>представления</w:t>
            </w:r>
            <w:r w:rsidR="008B4348">
              <w:rPr>
                <w:spacing w:val="7"/>
                <w:w w:val="105"/>
                <w:sz w:val="24"/>
              </w:rPr>
              <w:t xml:space="preserve"> </w:t>
            </w:r>
            <w:r w:rsidR="008B4348">
              <w:rPr>
                <w:w w:val="105"/>
                <w:sz w:val="24"/>
              </w:rPr>
              <w:t>детей</w:t>
            </w:r>
            <w:r w:rsidR="008B4348">
              <w:rPr>
                <w:spacing w:val="7"/>
                <w:w w:val="105"/>
                <w:sz w:val="24"/>
              </w:rPr>
              <w:t xml:space="preserve"> </w:t>
            </w:r>
            <w:r w:rsidR="008B4348">
              <w:rPr>
                <w:w w:val="105"/>
                <w:sz w:val="24"/>
              </w:rPr>
              <w:t>о</w:t>
            </w:r>
            <w:r w:rsidR="008B4348">
              <w:rPr>
                <w:spacing w:val="6"/>
                <w:w w:val="105"/>
                <w:sz w:val="24"/>
              </w:rPr>
              <w:t xml:space="preserve"> </w:t>
            </w:r>
            <w:r w:rsidR="008B4348">
              <w:rPr>
                <w:w w:val="105"/>
                <w:sz w:val="24"/>
              </w:rPr>
              <w:t>свойствах</w:t>
            </w:r>
            <w:r w:rsidR="008B4348">
              <w:rPr>
                <w:spacing w:val="-60"/>
                <w:w w:val="105"/>
                <w:sz w:val="24"/>
              </w:rPr>
              <w:t xml:space="preserve"> </w:t>
            </w:r>
            <w:r w:rsidR="008B4348">
              <w:rPr>
                <w:w w:val="105"/>
                <w:sz w:val="24"/>
              </w:rPr>
              <w:t>разных</w:t>
            </w:r>
            <w:r w:rsidR="008B4348">
              <w:rPr>
                <w:spacing w:val="48"/>
                <w:w w:val="105"/>
                <w:sz w:val="24"/>
              </w:rPr>
              <w:t xml:space="preserve"> </w:t>
            </w:r>
            <w:r w:rsidR="008B4348">
              <w:rPr>
                <w:w w:val="105"/>
                <w:sz w:val="24"/>
              </w:rPr>
              <w:t>материалов</w:t>
            </w:r>
            <w:r w:rsidR="008B4348">
              <w:rPr>
                <w:spacing w:val="49"/>
                <w:w w:val="105"/>
                <w:sz w:val="24"/>
              </w:rPr>
              <w:t xml:space="preserve"> </w:t>
            </w:r>
            <w:r w:rsidR="008B4348">
              <w:rPr>
                <w:w w:val="105"/>
                <w:sz w:val="24"/>
              </w:rPr>
              <w:t>в</w:t>
            </w:r>
            <w:r w:rsidR="008B4348">
              <w:rPr>
                <w:spacing w:val="50"/>
                <w:w w:val="105"/>
                <w:sz w:val="24"/>
              </w:rPr>
              <w:t xml:space="preserve"> </w:t>
            </w:r>
            <w:r w:rsidR="008B4348">
              <w:rPr>
                <w:w w:val="105"/>
                <w:sz w:val="24"/>
              </w:rPr>
              <w:t>процессе</w:t>
            </w:r>
            <w:r w:rsidR="008B4348">
              <w:rPr>
                <w:spacing w:val="51"/>
                <w:w w:val="105"/>
                <w:sz w:val="24"/>
              </w:rPr>
              <w:t xml:space="preserve"> </w:t>
            </w:r>
            <w:r w:rsidR="008B4348">
              <w:rPr>
                <w:w w:val="105"/>
                <w:sz w:val="24"/>
              </w:rPr>
              <w:t>работы</w:t>
            </w:r>
            <w:r w:rsidR="008B4348">
              <w:rPr>
                <w:spacing w:val="48"/>
                <w:w w:val="105"/>
                <w:sz w:val="24"/>
              </w:rPr>
              <w:t xml:space="preserve"> </w:t>
            </w:r>
            <w:r w:rsidR="008B4348">
              <w:rPr>
                <w:w w:val="105"/>
                <w:sz w:val="24"/>
              </w:rPr>
              <w:t>с</w:t>
            </w:r>
            <w:r w:rsidR="008B4348">
              <w:rPr>
                <w:spacing w:val="51"/>
                <w:w w:val="105"/>
                <w:sz w:val="24"/>
              </w:rPr>
              <w:t xml:space="preserve"> </w:t>
            </w:r>
            <w:r w:rsidR="008B4348">
              <w:rPr>
                <w:w w:val="105"/>
                <w:sz w:val="24"/>
              </w:rPr>
              <w:t>ними;</w:t>
            </w:r>
            <w:r w:rsidR="008B4348">
              <w:rPr>
                <w:spacing w:val="-60"/>
                <w:w w:val="105"/>
                <w:sz w:val="24"/>
              </w:rPr>
              <w:t xml:space="preserve"> </w:t>
            </w:r>
            <w:r w:rsidR="008B4348">
              <w:rPr>
                <w:w w:val="105"/>
                <w:sz w:val="24"/>
              </w:rPr>
              <w:t>подводит</w:t>
            </w:r>
            <w:r w:rsidR="008B4348">
              <w:rPr>
                <w:spacing w:val="14"/>
                <w:w w:val="105"/>
                <w:sz w:val="24"/>
              </w:rPr>
              <w:t xml:space="preserve"> </w:t>
            </w:r>
            <w:r w:rsidR="008B4348">
              <w:rPr>
                <w:w w:val="105"/>
                <w:sz w:val="24"/>
              </w:rPr>
              <w:t>к</w:t>
            </w:r>
            <w:r w:rsidR="008B4348">
              <w:rPr>
                <w:spacing w:val="14"/>
                <w:w w:val="105"/>
                <w:sz w:val="24"/>
              </w:rPr>
              <w:t xml:space="preserve"> </w:t>
            </w:r>
            <w:r w:rsidR="008B4348">
              <w:rPr>
                <w:w w:val="105"/>
                <w:sz w:val="24"/>
              </w:rPr>
              <w:t>пониманию</w:t>
            </w:r>
            <w:r w:rsidR="008B4348">
              <w:rPr>
                <w:spacing w:val="13"/>
                <w:w w:val="105"/>
                <w:sz w:val="24"/>
              </w:rPr>
              <w:t xml:space="preserve"> </w:t>
            </w:r>
            <w:r w:rsidR="008B4348">
              <w:rPr>
                <w:w w:val="105"/>
                <w:sz w:val="24"/>
              </w:rPr>
              <w:t>того,</w:t>
            </w:r>
            <w:r w:rsidR="008B4348">
              <w:rPr>
                <w:spacing w:val="14"/>
                <w:w w:val="105"/>
                <w:sz w:val="24"/>
              </w:rPr>
              <w:t xml:space="preserve"> </w:t>
            </w:r>
            <w:r w:rsidR="008B4348">
              <w:rPr>
                <w:w w:val="105"/>
                <w:sz w:val="24"/>
              </w:rPr>
              <w:t>что</w:t>
            </w:r>
            <w:r w:rsidR="008B4348">
              <w:rPr>
                <w:spacing w:val="14"/>
                <w:w w:val="105"/>
                <w:sz w:val="24"/>
              </w:rPr>
              <w:t xml:space="preserve"> </w:t>
            </w:r>
            <w:r w:rsidR="008B4348">
              <w:rPr>
                <w:w w:val="105"/>
                <w:sz w:val="24"/>
              </w:rPr>
              <w:t>сходные</w:t>
            </w:r>
            <w:r w:rsidR="008B4348">
              <w:rPr>
                <w:spacing w:val="15"/>
                <w:w w:val="105"/>
                <w:sz w:val="24"/>
              </w:rPr>
              <w:t xml:space="preserve"> </w:t>
            </w:r>
            <w:r w:rsidR="008B4348">
              <w:rPr>
                <w:w w:val="105"/>
                <w:sz w:val="24"/>
              </w:rPr>
              <w:t>по</w:t>
            </w:r>
            <w:r w:rsidR="008B4348">
              <w:rPr>
                <w:spacing w:val="-60"/>
                <w:w w:val="105"/>
                <w:sz w:val="24"/>
              </w:rPr>
              <w:t xml:space="preserve"> </w:t>
            </w:r>
            <w:r w:rsidR="008B4348">
              <w:rPr>
                <w:w w:val="105"/>
                <w:sz w:val="24"/>
              </w:rPr>
              <w:t>назначению</w:t>
            </w:r>
            <w:r w:rsidR="008B4348">
              <w:rPr>
                <w:w w:val="105"/>
                <w:sz w:val="24"/>
              </w:rPr>
              <w:tab/>
            </w:r>
            <w:r w:rsidR="008B4348">
              <w:rPr>
                <w:w w:val="105"/>
                <w:sz w:val="24"/>
              </w:rPr>
              <w:tab/>
              <w:t>предметы</w:t>
            </w:r>
            <w:r w:rsidR="008B4348">
              <w:rPr>
                <w:w w:val="105"/>
                <w:sz w:val="24"/>
              </w:rPr>
              <w:tab/>
              <w:t>могут</w:t>
            </w:r>
            <w:r w:rsidR="008B4348">
              <w:rPr>
                <w:w w:val="105"/>
                <w:sz w:val="24"/>
              </w:rPr>
              <w:tab/>
              <w:t>быть</w:t>
            </w:r>
            <w:r w:rsidR="008B4348">
              <w:rPr>
                <w:w w:val="105"/>
                <w:sz w:val="24"/>
              </w:rPr>
              <w:tab/>
            </w:r>
            <w:r w:rsidR="008B4348">
              <w:rPr>
                <w:w w:val="105"/>
                <w:sz w:val="24"/>
              </w:rPr>
              <w:tab/>
            </w:r>
            <w:r w:rsidR="008B4348">
              <w:rPr>
                <w:spacing w:val="-1"/>
                <w:w w:val="105"/>
                <w:sz w:val="24"/>
              </w:rPr>
              <w:t>разной</w:t>
            </w:r>
            <w:r w:rsidR="008B4348">
              <w:rPr>
                <w:spacing w:val="-60"/>
                <w:w w:val="105"/>
                <w:sz w:val="24"/>
              </w:rPr>
              <w:t xml:space="preserve"> </w:t>
            </w:r>
            <w:r w:rsidR="008B4348">
              <w:rPr>
                <w:w w:val="105"/>
                <w:sz w:val="24"/>
              </w:rPr>
              <w:t>формы,</w:t>
            </w:r>
            <w:r w:rsidR="008B4348">
              <w:rPr>
                <w:spacing w:val="38"/>
                <w:w w:val="105"/>
                <w:sz w:val="24"/>
              </w:rPr>
              <w:t xml:space="preserve"> </w:t>
            </w:r>
            <w:r w:rsidR="008B4348">
              <w:rPr>
                <w:w w:val="105"/>
                <w:sz w:val="24"/>
              </w:rPr>
              <w:t>сделаны</w:t>
            </w:r>
            <w:r w:rsidR="008B4348">
              <w:rPr>
                <w:spacing w:val="37"/>
                <w:w w:val="105"/>
                <w:sz w:val="24"/>
              </w:rPr>
              <w:t xml:space="preserve"> </w:t>
            </w:r>
            <w:r w:rsidR="008B4348">
              <w:rPr>
                <w:w w:val="105"/>
                <w:sz w:val="24"/>
              </w:rPr>
              <w:t>из</w:t>
            </w:r>
            <w:r w:rsidR="008B4348">
              <w:rPr>
                <w:spacing w:val="39"/>
                <w:w w:val="105"/>
                <w:sz w:val="24"/>
              </w:rPr>
              <w:t xml:space="preserve"> </w:t>
            </w:r>
            <w:r w:rsidR="008B4348">
              <w:rPr>
                <w:w w:val="105"/>
                <w:sz w:val="24"/>
              </w:rPr>
              <w:t>разных</w:t>
            </w:r>
            <w:r w:rsidR="008B4348">
              <w:rPr>
                <w:spacing w:val="38"/>
                <w:w w:val="105"/>
                <w:sz w:val="24"/>
              </w:rPr>
              <w:t xml:space="preserve"> </w:t>
            </w:r>
            <w:r w:rsidR="008B4348">
              <w:rPr>
                <w:w w:val="105"/>
                <w:sz w:val="24"/>
              </w:rPr>
              <w:t>материалов;</w:t>
            </w:r>
            <w:r w:rsidR="008B4348">
              <w:rPr>
                <w:spacing w:val="40"/>
                <w:w w:val="105"/>
                <w:sz w:val="24"/>
              </w:rPr>
              <w:t xml:space="preserve"> </w:t>
            </w:r>
            <w:r w:rsidR="008B4348">
              <w:rPr>
                <w:w w:val="105"/>
                <w:sz w:val="24"/>
              </w:rPr>
              <w:t>дает</w:t>
            </w:r>
            <w:r w:rsidR="008B4348">
              <w:rPr>
                <w:spacing w:val="-60"/>
                <w:w w:val="105"/>
                <w:sz w:val="24"/>
              </w:rPr>
              <w:t xml:space="preserve"> </w:t>
            </w:r>
            <w:r w:rsidR="008B4348">
              <w:rPr>
                <w:w w:val="105"/>
                <w:sz w:val="24"/>
              </w:rPr>
              <w:t>почувствовать</w:t>
            </w:r>
            <w:r w:rsidR="008B4348">
              <w:rPr>
                <w:spacing w:val="38"/>
                <w:w w:val="105"/>
                <w:sz w:val="24"/>
              </w:rPr>
              <w:t xml:space="preserve"> </w:t>
            </w:r>
            <w:r w:rsidR="008B4348">
              <w:rPr>
                <w:w w:val="105"/>
                <w:sz w:val="24"/>
              </w:rPr>
              <w:t>и</w:t>
            </w:r>
            <w:r w:rsidR="008B4348">
              <w:rPr>
                <w:spacing w:val="38"/>
                <w:w w:val="105"/>
                <w:sz w:val="24"/>
              </w:rPr>
              <w:t xml:space="preserve"> </w:t>
            </w:r>
            <w:r w:rsidR="008B4348">
              <w:rPr>
                <w:w w:val="105"/>
                <w:sz w:val="24"/>
              </w:rPr>
              <w:t>ощутить,</w:t>
            </w:r>
            <w:r w:rsidR="008B4348">
              <w:rPr>
                <w:spacing w:val="38"/>
                <w:w w:val="105"/>
                <w:sz w:val="24"/>
              </w:rPr>
              <w:t xml:space="preserve"> </w:t>
            </w:r>
            <w:r w:rsidR="008B4348">
              <w:rPr>
                <w:w w:val="105"/>
                <w:sz w:val="24"/>
              </w:rPr>
              <w:t>что</w:t>
            </w:r>
            <w:r w:rsidR="008B4348">
              <w:rPr>
                <w:spacing w:val="38"/>
                <w:w w:val="105"/>
                <w:sz w:val="24"/>
              </w:rPr>
              <w:t xml:space="preserve"> </w:t>
            </w:r>
            <w:r w:rsidR="008B4348">
              <w:rPr>
                <w:w w:val="105"/>
                <w:sz w:val="24"/>
              </w:rPr>
              <w:t>предметы</w:t>
            </w:r>
            <w:r w:rsidR="008B4348">
              <w:rPr>
                <w:spacing w:val="37"/>
                <w:w w:val="105"/>
                <w:sz w:val="24"/>
              </w:rPr>
              <w:t xml:space="preserve"> </w:t>
            </w:r>
            <w:r w:rsidR="008B4348">
              <w:rPr>
                <w:w w:val="105"/>
                <w:sz w:val="24"/>
              </w:rPr>
              <w:t>имеют</w:t>
            </w:r>
            <w:r w:rsidR="008B4348">
              <w:rPr>
                <w:spacing w:val="-60"/>
                <w:w w:val="105"/>
                <w:sz w:val="24"/>
              </w:rPr>
              <w:t xml:space="preserve"> </w:t>
            </w:r>
            <w:r w:rsidR="008B4348">
              <w:rPr>
                <w:w w:val="105"/>
                <w:sz w:val="24"/>
              </w:rPr>
              <w:t>разный</w:t>
            </w:r>
            <w:r w:rsidR="008B4348">
              <w:rPr>
                <w:spacing w:val="27"/>
                <w:w w:val="105"/>
                <w:sz w:val="24"/>
              </w:rPr>
              <w:t xml:space="preserve"> </w:t>
            </w:r>
            <w:r w:rsidR="008B4348">
              <w:rPr>
                <w:w w:val="105"/>
                <w:sz w:val="24"/>
              </w:rPr>
              <w:t>вес,</w:t>
            </w:r>
            <w:r w:rsidR="008B4348">
              <w:rPr>
                <w:spacing w:val="29"/>
                <w:w w:val="105"/>
                <w:sz w:val="24"/>
              </w:rPr>
              <w:t xml:space="preserve"> </w:t>
            </w:r>
            <w:r w:rsidR="008B4348">
              <w:rPr>
                <w:w w:val="105"/>
                <w:sz w:val="24"/>
              </w:rPr>
              <w:t>объем;</w:t>
            </w:r>
            <w:r w:rsidR="008B4348">
              <w:rPr>
                <w:spacing w:val="27"/>
                <w:w w:val="105"/>
                <w:sz w:val="24"/>
              </w:rPr>
              <w:t xml:space="preserve"> </w:t>
            </w:r>
            <w:r w:rsidR="008B4348">
              <w:rPr>
                <w:w w:val="105"/>
                <w:sz w:val="24"/>
              </w:rPr>
              <w:t>демонстрирует</w:t>
            </w:r>
            <w:r w:rsidR="008B4348">
              <w:rPr>
                <w:spacing w:val="28"/>
                <w:w w:val="105"/>
                <w:sz w:val="24"/>
              </w:rPr>
              <w:t xml:space="preserve"> </w:t>
            </w:r>
            <w:r w:rsidR="008B4348">
              <w:rPr>
                <w:w w:val="105"/>
                <w:sz w:val="24"/>
              </w:rPr>
              <w:t>и</w:t>
            </w:r>
            <w:r w:rsidR="008B4348">
              <w:rPr>
                <w:spacing w:val="29"/>
                <w:w w:val="105"/>
                <w:sz w:val="24"/>
              </w:rPr>
              <w:t xml:space="preserve"> </w:t>
            </w:r>
            <w:r w:rsidR="008B4348">
              <w:rPr>
                <w:w w:val="105"/>
                <w:sz w:val="24"/>
              </w:rPr>
              <w:t>разъясняет</w:t>
            </w:r>
            <w:r w:rsidR="008B4348">
              <w:rPr>
                <w:spacing w:val="-60"/>
                <w:w w:val="105"/>
                <w:sz w:val="24"/>
              </w:rPr>
              <w:t xml:space="preserve"> </w:t>
            </w:r>
            <w:r w:rsidR="008B4348">
              <w:rPr>
                <w:w w:val="105"/>
                <w:sz w:val="24"/>
              </w:rPr>
              <w:t>детям</w:t>
            </w:r>
            <w:r w:rsidR="008B4348">
              <w:rPr>
                <w:w w:val="105"/>
                <w:sz w:val="24"/>
              </w:rPr>
              <w:tab/>
              <w:t>способы</w:t>
            </w:r>
            <w:r w:rsidR="008B4348">
              <w:rPr>
                <w:w w:val="105"/>
                <w:sz w:val="24"/>
              </w:rPr>
              <w:tab/>
            </w:r>
            <w:r w:rsidR="008B4348">
              <w:rPr>
                <w:w w:val="105"/>
                <w:sz w:val="24"/>
              </w:rPr>
              <w:tab/>
              <w:t>взвешивания,</w:t>
            </w:r>
            <w:r w:rsidR="008B4348">
              <w:rPr>
                <w:w w:val="105"/>
                <w:sz w:val="24"/>
              </w:rPr>
              <w:tab/>
            </w:r>
            <w:r w:rsidR="008B4348">
              <w:rPr>
                <w:w w:val="105"/>
                <w:sz w:val="24"/>
              </w:rPr>
              <w:tab/>
            </w:r>
            <w:r w:rsidR="008B4348">
              <w:rPr>
                <w:w w:val="105"/>
                <w:sz w:val="24"/>
              </w:rPr>
              <w:tab/>
              <w:t>сравнения</w:t>
            </w:r>
            <w:r w:rsidR="008B4348">
              <w:rPr>
                <w:spacing w:val="-60"/>
                <w:w w:val="105"/>
                <w:sz w:val="24"/>
              </w:rPr>
              <w:t xml:space="preserve"> </w:t>
            </w:r>
            <w:r w:rsidR="008B4348">
              <w:rPr>
                <w:w w:val="105"/>
                <w:sz w:val="24"/>
              </w:rPr>
              <w:t>предметов</w:t>
            </w:r>
            <w:r w:rsidR="008B4348">
              <w:rPr>
                <w:spacing w:val="22"/>
                <w:w w:val="105"/>
                <w:sz w:val="24"/>
              </w:rPr>
              <w:t xml:space="preserve"> </w:t>
            </w:r>
            <w:r w:rsidR="008B4348">
              <w:rPr>
                <w:w w:val="105"/>
                <w:sz w:val="24"/>
              </w:rPr>
              <w:t>между</w:t>
            </w:r>
            <w:r w:rsidR="008B4348">
              <w:rPr>
                <w:spacing w:val="22"/>
                <w:w w:val="105"/>
                <w:sz w:val="24"/>
              </w:rPr>
              <w:t xml:space="preserve"> </w:t>
            </w:r>
            <w:r w:rsidR="008B4348">
              <w:rPr>
                <w:w w:val="105"/>
                <w:sz w:val="24"/>
              </w:rPr>
              <w:t>собой,</w:t>
            </w:r>
            <w:r w:rsidR="008B4348">
              <w:rPr>
                <w:spacing w:val="24"/>
                <w:w w:val="105"/>
                <w:sz w:val="24"/>
              </w:rPr>
              <w:t xml:space="preserve"> </w:t>
            </w:r>
            <w:r w:rsidR="008B4348">
              <w:rPr>
                <w:w w:val="105"/>
                <w:sz w:val="24"/>
              </w:rPr>
              <w:t>показывая</w:t>
            </w:r>
            <w:r w:rsidR="008B4348">
              <w:rPr>
                <w:spacing w:val="22"/>
                <w:w w:val="105"/>
                <w:sz w:val="24"/>
              </w:rPr>
              <w:t xml:space="preserve"> </w:t>
            </w:r>
            <w:r w:rsidR="008B4348">
              <w:rPr>
                <w:w w:val="105"/>
                <w:sz w:val="24"/>
              </w:rPr>
              <w:t>избегание</w:t>
            </w:r>
            <w:r w:rsidR="008B4348">
              <w:rPr>
                <w:spacing w:val="-60"/>
                <w:w w:val="105"/>
                <w:sz w:val="24"/>
              </w:rPr>
              <w:t xml:space="preserve"> </w:t>
            </w:r>
            <w:r w:rsidR="008B4348">
              <w:rPr>
                <w:w w:val="105"/>
                <w:sz w:val="24"/>
              </w:rPr>
              <w:t>возможности</w:t>
            </w:r>
            <w:r w:rsidR="008B4348">
              <w:rPr>
                <w:spacing w:val="22"/>
                <w:w w:val="105"/>
                <w:sz w:val="24"/>
              </w:rPr>
              <w:t xml:space="preserve"> </w:t>
            </w:r>
            <w:r w:rsidR="008B4348">
              <w:rPr>
                <w:w w:val="105"/>
                <w:sz w:val="24"/>
              </w:rPr>
              <w:t>сделать</w:t>
            </w:r>
            <w:r w:rsidR="008B4348">
              <w:rPr>
                <w:spacing w:val="26"/>
                <w:w w:val="105"/>
                <w:sz w:val="24"/>
              </w:rPr>
              <w:t xml:space="preserve"> </w:t>
            </w:r>
            <w:r w:rsidR="008B4348">
              <w:rPr>
                <w:w w:val="105"/>
                <w:sz w:val="24"/>
              </w:rPr>
              <w:t>ложные</w:t>
            </w:r>
            <w:r w:rsidR="008B4348">
              <w:rPr>
                <w:spacing w:val="26"/>
                <w:w w:val="105"/>
                <w:sz w:val="24"/>
              </w:rPr>
              <w:t xml:space="preserve"> </w:t>
            </w:r>
            <w:r w:rsidR="008B4348">
              <w:rPr>
                <w:w w:val="105"/>
                <w:sz w:val="24"/>
              </w:rPr>
              <w:t>выводы</w:t>
            </w:r>
            <w:r w:rsidR="008B4348">
              <w:rPr>
                <w:spacing w:val="24"/>
                <w:w w:val="105"/>
                <w:sz w:val="24"/>
              </w:rPr>
              <w:t xml:space="preserve"> </w:t>
            </w:r>
            <w:r w:rsidR="008B4348">
              <w:rPr>
                <w:w w:val="105"/>
                <w:sz w:val="24"/>
              </w:rPr>
              <w:t>(большой</w:t>
            </w:r>
            <w:r w:rsidR="008B4348">
              <w:rPr>
                <w:spacing w:val="-60"/>
                <w:w w:val="105"/>
                <w:sz w:val="24"/>
              </w:rPr>
              <w:t xml:space="preserve"> </w:t>
            </w:r>
            <w:r w:rsidR="008B4348">
              <w:rPr>
                <w:w w:val="105"/>
                <w:sz w:val="24"/>
              </w:rPr>
              <w:t>предмет не всегда оказывается более тяжелым);</w:t>
            </w:r>
            <w:r w:rsidR="008B4348">
              <w:rPr>
                <w:spacing w:val="1"/>
                <w:w w:val="105"/>
                <w:sz w:val="24"/>
              </w:rPr>
              <w:t xml:space="preserve"> </w:t>
            </w:r>
            <w:r w:rsidR="008B4348">
              <w:rPr>
                <w:w w:val="105"/>
                <w:sz w:val="24"/>
              </w:rPr>
              <w:t>показывает</w:t>
            </w:r>
            <w:r w:rsidR="008B4348">
              <w:rPr>
                <w:w w:val="105"/>
                <w:sz w:val="24"/>
              </w:rPr>
              <w:tab/>
            </w:r>
            <w:r w:rsidR="008B4348">
              <w:rPr>
                <w:w w:val="105"/>
                <w:sz w:val="24"/>
              </w:rPr>
              <w:tab/>
            </w:r>
            <w:r w:rsidR="008B4348">
              <w:rPr>
                <w:w w:val="105"/>
                <w:sz w:val="24"/>
              </w:rPr>
              <w:tab/>
            </w:r>
            <w:r w:rsidR="008B4348">
              <w:rPr>
                <w:w w:val="105"/>
                <w:sz w:val="24"/>
              </w:rPr>
              <w:tab/>
            </w:r>
            <w:r w:rsidR="008B4348">
              <w:rPr>
                <w:w w:val="105"/>
                <w:sz w:val="24"/>
              </w:rPr>
              <w:tab/>
              <w:t>ребёнку</w:t>
            </w:r>
            <w:r w:rsidR="008B4348">
              <w:rPr>
                <w:w w:val="105"/>
                <w:sz w:val="24"/>
              </w:rPr>
              <w:tab/>
            </w:r>
            <w:r w:rsidR="008B4348">
              <w:rPr>
                <w:w w:val="105"/>
                <w:sz w:val="24"/>
              </w:rPr>
              <w:tab/>
              <w:t>существующие</w:t>
            </w:r>
            <w:r w:rsidR="008B4348">
              <w:rPr>
                <w:w w:val="105"/>
                <w:sz w:val="24"/>
              </w:rPr>
              <w:tab/>
            </w:r>
            <w:r w:rsidR="008B4348">
              <w:rPr>
                <w:spacing w:val="-1"/>
                <w:w w:val="105"/>
                <w:sz w:val="24"/>
              </w:rPr>
              <w:t>в</w:t>
            </w:r>
            <w:r w:rsidR="008B4348">
              <w:rPr>
                <w:spacing w:val="-60"/>
                <w:w w:val="105"/>
                <w:sz w:val="24"/>
              </w:rPr>
              <w:t xml:space="preserve"> </w:t>
            </w:r>
            <w:r w:rsidR="008B4348">
              <w:rPr>
                <w:w w:val="105"/>
                <w:sz w:val="24"/>
              </w:rPr>
              <w:t>окружающем</w:t>
            </w:r>
            <w:r w:rsidR="008B4348">
              <w:rPr>
                <w:spacing w:val="14"/>
                <w:w w:val="105"/>
                <w:sz w:val="24"/>
              </w:rPr>
              <w:t xml:space="preserve"> </w:t>
            </w:r>
            <w:r w:rsidR="008B4348">
              <w:rPr>
                <w:w w:val="105"/>
                <w:sz w:val="24"/>
              </w:rPr>
              <w:t>мире</w:t>
            </w:r>
            <w:r w:rsidR="008B4348">
              <w:rPr>
                <w:spacing w:val="13"/>
                <w:w w:val="105"/>
                <w:sz w:val="24"/>
              </w:rPr>
              <w:t xml:space="preserve"> </w:t>
            </w:r>
            <w:r w:rsidR="008B4348">
              <w:rPr>
                <w:w w:val="105"/>
                <w:sz w:val="24"/>
              </w:rPr>
              <w:t>простые</w:t>
            </w:r>
            <w:r w:rsidR="008B4348">
              <w:rPr>
                <w:spacing w:val="13"/>
                <w:w w:val="105"/>
                <w:sz w:val="24"/>
              </w:rPr>
              <w:t xml:space="preserve"> </w:t>
            </w:r>
            <w:r w:rsidR="008B4348">
              <w:rPr>
                <w:w w:val="105"/>
                <w:sz w:val="24"/>
              </w:rPr>
              <w:t>закономерности</w:t>
            </w:r>
            <w:r w:rsidR="008B4348">
              <w:rPr>
                <w:spacing w:val="13"/>
                <w:w w:val="105"/>
                <w:sz w:val="24"/>
              </w:rPr>
              <w:t xml:space="preserve"> </w:t>
            </w:r>
            <w:r w:rsidR="008B4348">
              <w:rPr>
                <w:w w:val="105"/>
                <w:sz w:val="24"/>
              </w:rPr>
              <w:t>и</w:t>
            </w:r>
            <w:r w:rsidR="008B4348">
              <w:rPr>
                <w:spacing w:val="-60"/>
                <w:w w:val="105"/>
                <w:sz w:val="24"/>
              </w:rPr>
              <w:t xml:space="preserve"> </w:t>
            </w:r>
            <w:r w:rsidR="008B4348">
              <w:rPr>
                <w:w w:val="105"/>
                <w:sz w:val="24"/>
              </w:rPr>
              <w:t>зависимости,</w:t>
            </w:r>
            <w:r w:rsidR="008B4348">
              <w:rPr>
                <w:spacing w:val="56"/>
                <w:w w:val="105"/>
                <w:sz w:val="24"/>
              </w:rPr>
              <w:t xml:space="preserve"> </w:t>
            </w:r>
            <w:r w:rsidR="008B4348">
              <w:rPr>
                <w:w w:val="105"/>
                <w:sz w:val="24"/>
              </w:rPr>
              <w:t>например:</w:t>
            </w:r>
            <w:r w:rsidR="008B4348">
              <w:rPr>
                <w:spacing w:val="57"/>
                <w:w w:val="105"/>
                <w:sz w:val="24"/>
              </w:rPr>
              <w:t xml:space="preserve"> </w:t>
            </w:r>
            <w:r w:rsidR="008B4348">
              <w:rPr>
                <w:w w:val="105"/>
                <w:sz w:val="24"/>
              </w:rPr>
              <w:t>если</w:t>
            </w:r>
            <w:r w:rsidR="008B4348">
              <w:rPr>
                <w:spacing w:val="57"/>
                <w:w w:val="105"/>
                <w:sz w:val="24"/>
              </w:rPr>
              <w:t xml:space="preserve"> </w:t>
            </w:r>
            <w:r w:rsidR="008B4348">
              <w:rPr>
                <w:w w:val="105"/>
                <w:sz w:val="24"/>
              </w:rPr>
              <w:t>холодно</w:t>
            </w:r>
            <w:r w:rsidR="008B4348">
              <w:rPr>
                <w:spacing w:val="60"/>
                <w:w w:val="105"/>
                <w:sz w:val="24"/>
              </w:rPr>
              <w:t xml:space="preserve"> </w:t>
            </w:r>
            <w:r>
              <w:rPr>
                <w:w w:val="105"/>
                <w:sz w:val="24"/>
              </w:rPr>
              <w:t>–</w:t>
            </w:r>
            <w:r w:rsidR="008B4348">
              <w:rPr>
                <w:spacing w:val="60"/>
                <w:w w:val="105"/>
                <w:sz w:val="24"/>
              </w:rPr>
              <w:t xml:space="preserve"> </w:t>
            </w:r>
            <w:r w:rsidR="008B4348">
              <w:rPr>
                <w:w w:val="105"/>
                <w:sz w:val="24"/>
              </w:rPr>
              <w:t>нужно</w:t>
            </w:r>
            <w:r w:rsidR="008B4348">
              <w:rPr>
                <w:spacing w:val="-60"/>
                <w:w w:val="105"/>
                <w:sz w:val="24"/>
              </w:rPr>
              <w:t xml:space="preserve"> </w:t>
            </w:r>
            <w:r w:rsidR="008B4348">
              <w:rPr>
                <w:w w:val="105"/>
                <w:sz w:val="24"/>
              </w:rPr>
              <w:t>теплее</w:t>
            </w:r>
            <w:r w:rsidR="008B4348">
              <w:rPr>
                <w:spacing w:val="16"/>
                <w:w w:val="105"/>
                <w:sz w:val="24"/>
              </w:rPr>
              <w:t xml:space="preserve"> </w:t>
            </w:r>
            <w:r w:rsidR="008B4348">
              <w:rPr>
                <w:w w:val="105"/>
                <w:sz w:val="24"/>
              </w:rPr>
              <w:t>одеться,</w:t>
            </w:r>
            <w:r w:rsidR="008B4348">
              <w:rPr>
                <w:spacing w:val="11"/>
                <w:w w:val="105"/>
                <w:sz w:val="24"/>
              </w:rPr>
              <w:t xml:space="preserve"> </w:t>
            </w:r>
            <w:r w:rsidR="008B4348">
              <w:rPr>
                <w:w w:val="105"/>
                <w:sz w:val="24"/>
              </w:rPr>
              <w:t>если</w:t>
            </w:r>
            <w:r w:rsidR="008B4348">
              <w:rPr>
                <w:spacing w:val="14"/>
                <w:w w:val="105"/>
                <w:sz w:val="24"/>
              </w:rPr>
              <w:t xml:space="preserve"> </w:t>
            </w:r>
            <w:r w:rsidR="008B4348">
              <w:rPr>
                <w:w w:val="105"/>
                <w:sz w:val="24"/>
              </w:rPr>
              <w:t>темно</w:t>
            </w:r>
            <w:r w:rsidR="008B4348">
              <w:rPr>
                <w:spacing w:val="16"/>
                <w:w w:val="105"/>
                <w:sz w:val="24"/>
              </w:rPr>
              <w:t xml:space="preserve"> </w:t>
            </w:r>
            <w:r>
              <w:rPr>
                <w:w w:val="105"/>
                <w:sz w:val="24"/>
              </w:rPr>
              <w:t>–</w:t>
            </w:r>
            <w:r w:rsidR="008B4348">
              <w:rPr>
                <w:spacing w:val="15"/>
                <w:w w:val="105"/>
                <w:sz w:val="24"/>
              </w:rPr>
              <w:t xml:space="preserve"> </w:t>
            </w:r>
            <w:r w:rsidR="008B4348">
              <w:rPr>
                <w:w w:val="105"/>
                <w:sz w:val="24"/>
              </w:rPr>
              <w:t>нужно</w:t>
            </w:r>
            <w:r w:rsidR="008B4348">
              <w:rPr>
                <w:spacing w:val="14"/>
                <w:w w:val="105"/>
                <w:sz w:val="24"/>
              </w:rPr>
              <w:t xml:space="preserve"> </w:t>
            </w:r>
            <w:r w:rsidR="008B4348">
              <w:rPr>
                <w:w w:val="105"/>
                <w:sz w:val="24"/>
              </w:rPr>
              <w:t>зажечь</w:t>
            </w:r>
            <w:r w:rsidR="008B4348">
              <w:rPr>
                <w:spacing w:val="16"/>
                <w:w w:val="105"/>
                <w:sz w:val="24"/>
              </w:rPr>
              <w:t xml:space="preserve"> </w:t>
            </w:r>
            <w:r w:rsidR="008B4348">
              <w:rPr>
                <w:w w:val="105"/>
                <w:sz w:val="24"/>
              </w:rPr>
              <w:t>свет,</w:t>
            </w:r>
            <w:r w:rsidR="008B4348">
              <w:rPr>
                <w:spacing w:val="-60"/>
                <w:w w:val="105"/>
                <w:sz w:val="24"/>
              </w:rPr>
              <w:t xml:space="preserve"> </w:t>
            </w:r>
            <w:r w:rsidR="008B4348">
              <w:rPr>
                <w:w w:val="105"/>
                <w:sz w:val="24"/>
              </w:rPr>
              <w:t>если</w:t>
            </w:r>
            <w:r w:rsidR="008B4348">
              <w:rPr>
                <w:spacing w:val="45"/>
                <w:w w:val="105"/>
                <w:sz w:val="24"/>
              </w:rPr>
              <w:t xml:space="preserve"> </w:t>
            </w:r>
            <w:r w:rsidR="008B4348">
              <w:rPr>
                <w:w w:val="105"/>
                <w:sz w:val="24"/>
              </w:rPr>
              <w:t>сильный</w:t>
            </w:r>
            <w:r w:rsidR="008B4348">
              <w:rPr>
                <w:spacing w:val="48"/>
                <w:w w:val="105"/>
                <w:sz w:val="24"/>
              </w:rPr>
              <w:t xml:space="preserve"> </w:t>
            </w:r>
            <w:r w:rsidR="008B4348">
              <w:rPr>
                <w:w w:val="105"/>
                <w:sz w:val="24"/>
              </w:rPr>
              <w:t>ветер</w:t>
            </w:r>
            <w:r w:rsidR="008B4348">
              <w:rPr>
                <w:spacing w:val="45"/>
                <w:w w:val="105"/>
                <w:sz w:val="24"/>
              </w:rPr>
              <w:t xml:space="preserve"> </w:t>
            </w:r>
            <w:r>
              <w:rPr>
                <w:w w:val="105"/>
                <w:sz w:val="24"/>
              </w:rPr>
              <w:t>–</w:t>
            </w:r>
            <w:r w:rsidR="008B4348">
              <w:rPr>
                <w:spacing w:val="46"/>
                <w:w w:val="105"/>
                <w:sz w:val="24"/>
              </w:rPr>
              <w:t xml:space="preserve"> </w:t>
            </w:r>
            <w:r w:rsidR="008B4348">
              <w:rPr>
                <w:w w:val="105"/>
                <w:sz w:val="24"/>
              </w:rPr>
              <w:t>закрыть</w:t>
            </w:r>
            <w:r w:rsidR="008B4348">
              <w:rPr>
                <w:spacing w:val="48"/>
                <w:w w:val="105"/>
                <w:sz w:val="24"/>
              </w:rPr>
              <w:t xml:space="preserve"> </w:t>
            </w:r>
            <w:r w:rsidR="008B4348">
              <w:rPr>
                <w:w w:val="105"/>
                <w:sz w:val="24"/>
              </w:rPr>
              <w:t>окно.</w:t>
            </w:r>
            <w:r w:rsidR="008B4348">
              <w:rPr>
                <w:spacing w:val="46"/>
                <w:w w:val="105"/>
                <w:sz w:val="24"/>
              </w:rPr>
              <w:t xml:space="preserve"> </w:t>
            </w:r>
            <w:r w:rsidR="008B4348">
              <w:rPr>
                <w:w w:val="105"/>
                <w:sz w:val="24"/>
              </w:rPr>
              <w:t>Указывает</w:t>
            </w:r>
            <w:r w:rsidR="008B4348">
              <w:rPr>
                <w:spacing w:val="-60"/>
                <w:w w:val="105"/>
                <w:sz w:val="24"/>
              </w:rPr>
              <w:t xml:space="preserve"> </w:t>
            </w:r>
            <w:r w:rsidR="008B4348">
              <w:rPr>
                <w:w w:val="105"/>
                <w:sz w:val="24"/>
              </w:rPr>
              <w:t>на</w:t>
            </w:r>
            <w:r w:rsidR="008B4348">
              <w:rPr>
                <w:spacing w:val="39"/>
                <w:w w:val="105"/>
                <w:sz w:val="24"/>
              </w:rPr>
              <w:t xml:space="preserve"> </w:t>
            </w:r>
            <w:r w:rsidR="008B4348">
              <w:rPr>
                <w:w w:val="105"/>
                <w:sz w:val="24"/>
              </w:rPr>
              <w:t>необходимость</w:t>
            </w:r>
            <w:r w:rsidR="008B4348">
              <w:rPr>
                <w:spacing w:val="42"/>
                <w:w w:val="105"/>
                <w:sz w:val="24"/>
              </w:rPr>
              <w:t xml:space="preserve"> </w:t>
            </w:r>
            <w:r w:rsidR="008B4348">
              <w:rPr>
                <w:w w:val="105"/>
                <w:sz w:val="24"/>
              </w:rPr>
              <w:t>замечать</w:t>
            </w:r>
            <w:r w:rsidR="008B4348">
              <w:rPr>
                <w:spacing w:val="39"/>
                <w:w w:val="105"/>
                <w:sz w:val="24"/>
              </w:rPr>
              <w:t xml:space="preserve"> </w:t>
            </w:r>
            <w:r w:rsidR="008B4348">
              <w:rPr>
                <w:w w:val="105"/>
                <w:sz w:val="24"/>
              </w:rPr>
              <w:t>целесообразность</w:t>
            </w:r>
            <w:r w:rsidR="008B4348">
              <w:rPr>
                <w:spacing w:val="40"/>
                <w:w w:val="105"/>
                <w:sz w:val="24"/>
              </w:rPr>
              <w:t xml:space="preserve"> </w:t>
            </w:r>
            <w:r w:rsidR="008B4348">
              <w:rPr>
                <w:w w:val="105"/>
                <w:sz w:val="24"/>
              </w:rPr>
              <w:t>и</w:t>
            </w:r>
            <w:r w:rsidR="008B4348">
              <w:rPr>
                <w:spacing w:val="-60"/>
                <w:w w:val="105"/>
                <w:sz w:val="24"/>
              </w:rPr>
              <w:t xml:space="preserve"> </w:t>
            </w:r>
            <w:r w:rsidR="008B4348">
              <w:rPr>
                <w:w w:val="105"/>
                <w:sz w:val="24"/>
              </w:rPr>
              <w:t>целенаправленность некоторых действий, видеть</w:t>
            </w:r>
            <w:r w:rsidR="008B4348">
              <w:rPr>
                <w:spacing w:val="-60"/>
                <w:w w:val="105"/>
                <w:sz w:val="24"/>
              </w:rPr>
              <w:t xml:space="preserve"> </w:t>
            </w:r>
            <w:r w:rsidR="008B4348">
              <w:rPr>
                <w:w w:val="105"/>
                <w:sz w:val="24"/>
              </w:rPr>
              <w:t>простейшие</w:t>
            </w:r>
            <w:r w:rsidR="008B4348">
              <w:rPr>
                <w:spacing w:val="47"/>
                <w:w w:val="105"/>
                <w:sz w:val="24"/>
              </w:rPr>
              <w:t xml:space="preserve"> </w:t>
            </w:r>
            <w:r w:rsidR="008B4348">
              <w:rPr>
                <w:w w:val="105"/>
                <w:sz w:val="24"/>
              </w:rPr>
              <w:t>причины</w:t>
            </w:r>
            <w:r w:rsidR="008B4348">
              <w:rPr>
                <w:spacing w:val="48"/>
                <w:w w:val="105"/>
                <w:sz w:val="24"/>
              </w:rPr>
              <w:t xml:space="preserve"> </w:t>
            </w:r>
            <w:r w:rsidR="008B4348">
              <w:rPr>
                <w:w w:val="105"/>
                <w:sz w:val="24"/>
              </w:rPr>
              <w:t>и</w:t>
            </w:r>
            <w:r w:rsidR="008B4348">
              <w:rPr>
                <w:spacing w:val="46"/>
                <w:w w:val="105"/>
                <w:sz w:val="24"/>
              </w:rPr>
              <w:t xml:space="preserve"> </w:t>
            </w:r>
            <w:r w:rsidR="008B4348">
              <w:rPr>
                <w:w w:val="105"/>
                <w:sz w:val="24"/>
              </w:rPr>
              <w:t>следствия</w:t>
            </w:r>
            <w:r w:rsidR="008B4348">
              <w:rPr>
                <w:spacing w:val="46"/>
                <w:w w:val="105"/>
                <w:sz w:val="24"/>
              </w:rPr>
              <w:t xml:space="preserve"> </w:t>
            </w:r>
            <w:r w:rsidR="008B4348">
              <w:rPr>
                <w:w w:val="105"/>
                <w:sz w:val="24"/>
              </w:rPr>
              <w:t>собственных</w:t>
            </w:r>
            <w:r w:rsidR="008B4348">
              <w:rPr>
                <w:spacing w:val="-60"/>
                <w:w w:val="105"/>
                <w:sz w:val="24"/>
              </w:rPr>
              <w:t xml:space="preserve"> </w:t>
            </w:r>
            <w:r w:rsidR="008B4348">
              <w:rPr>
                <w:w w:val="105"/>
                <w:sz w:val="24"/>
              </w:rPr>
              <w:t>действий;</w:t>
            </w:r>
          </w:p>
          <w:p w14:paraId="0F9EE165"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расширять</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членах</w:t>
            </w:r>
            <w:r>
              <w:rPr>
                <w:spacing w:val="1"/>
                <w:w w:val="105"/>
                <w:sz w:val="24"/>
              </w:rPr>
              <w:t xml:space="preserve"> </w:t>
            </w:r>
            <w:r>
              <w:rPr>
                <w:w w:val="105"/>
                <w:sz w:val="24"/>
              </w:rPr>
              <w:t>семьи,</w:t>
            </w:r>
            <w:r>
              <w:rPr>
                <w:spacing w:val="1"/>
                <w:w w:val="105"/>
                <w:sz w:val="24"/>
              </w:rPr>
              <w:t xml:space="preserve"> </w:t>
            </w:r>
            <w:r>
              <w:rPr>
                <w:w w:val="105"/>
                <w:sz w:val="24"/>
              </w:rPr>
              <w:t>о</w:t>
            </w:r>
            <w:r>
              <w:rPr>
                <w:spacing w:val="1"/>
                <w:w w:val="105"/>
                <w:sz w:val="24"/>
              </w:rPr>
              <w:t xml:space="preserve"> </w:t>
            </w:r>
            <w:r>
              <w:rPr>
                <w:w w:val="105"/>
                <w:sz w:val="24"/>
              </w:rPr>
              <w:t>малой</w:t>
            </w:r>
            <w:r>
              <w:rPr>
                <w:spacing w:val="1"/>
                <w:w w:val="105"/>
                <w:sz w:val="24"/>
              </w:rPr>
              <w:t xml:space="preserve"> </w:t>
            </w:r>
            <w:r>
              <w:rPr>
                <w:w w:val="105"/>
                <w:sz w:val="24"/>
              </w:rPr>
              <w:t>родине</w:t>
            </w:r>
            <w:r>
              <w:rPr>
                <w:spacing w:val="1"/>
                <w:w w:val="105"/>
                <w:sz w:val="24"/>
              </w:rPr>
              <w:t xml:space="preserve"> </w:t>
            </w:r>
            <w:r>
              <w:rPr>
                <w:w w:val="105"/>
                <w:sz w:val="24"/>
              </w:rPr>
              <w:t>и</w:t>
            </w:r>
            <w:r>
              <w:rPr>
                <w:spacing w:val="1"/>
                <w:w w:val="105"/>
                <w:sz w:val="24"/>
              </w:rPr>
              <w:t xml:space="preserve"> </w:t>
            </w:r>
            <w:r>
              <w:rPr>
                <w:w w:val="105"/>
                <w:sz w:val="24"/>
              </w:rPr>
              <w:t>Отечестве;</w:t>
            </w:r>
            <w:r>
              <w:rPr>
                <w:spacing w:val="25"/>
                <w:w w:val="105"/>
                <w:sz w:val="24"/>
              </w:rPr>
              <w:t xml:space="preserve"> </w:t>
            </w:r>
            <w:r>
              <w:rPr>
                <w:w w:val="105"/>
                <w:sz w:val="24"/>
              </w:rPr>
              <w:t>представления</w:t>
            </w:r>
            <w:r>
              <w:rPr>
                <w:spacing w:val="28"/>
                <w:w w:val="105"/>
                <w:sz w:val="24"/>
              </w:rPr>
              <w:t xml:space="preserve"> </w:t>
            </w:r>
            <w:r>
              <w:rPr>
                <w:w w:val="105"/>
                <w:sz w:val="24"/>
              </w:rPr>
              <w:t>о</w:t>
            </w:r>
            <w:r>
              <w:rPr>
                <w:spacing w:val="24"/>
                <w:w w:val="105"/>
                <w:sz w:val="24"/>
              </w:rPr>
              <w:t xml:space="preserve"> </w:t>
            </w:r>
            <w:r>
              <w:rPr>
                <w:w w:val="105"/>
                <w:sz w:val="24"/>
              </w:rPr>
              <w:t>населенном</w:t>
            </w:r>
            <w:r>
              <w:rPr>
                <w:spacing w:val="27"/>
                <w:w w:val="105"/>
                <w:sz w:val="24"/>
              </w:rPr>
              <w:t xml:space="preserve"> </w:t>
            </w:r>
            <w:r>
              <w:rPr>
                <w:w w:val="105"/>
                <w:sz w:val="24"/>
              </w:rPr>
              <w:t>пункте,</w:t>
            </w:r>
            <w:r>
              <w:rPr>
                <w:spacing w:val="-61"/>
                <w:w w:val="105"/>
                <w:sz w:val="24"/>
              </w:rPr>
              <w:t xml:space="preserve"> </w:t>
            </w:r>
            <w:r>
              <w:rPr>
                <w:w w:val="105"/>
                <w:sz w:val="24"/>
              </w:rPr>
              <w:t>в</w:t>
            </w:r>
            <w:r>
              <w:rPr>
                <w:spacing w:val="1"/>
                <w:w w:val="105"/>
                <w:sz w:val="24"/>
              </w:rPr>
              <w:t xml:space="preserve"> </w:t>
            </w:r>
            <w:r>
              <w:rPr>
                <w:w w:val="105"/>
                <w:sz w:val="24"/>
              </w:rPr>
              <w:t>котором</w:t>
            </w:r>
            <w:r>
              <w:rPr>
                <w:spacing w:val="1"/>
                <w:w w:val="105"/>
                <w:sz w:val="24"/>
              </w:rPr>
              <w:t xml:space="preserve"> </w:t>
            </w:r>
            <w:r>
              <w:rPr>
                <w:w w:val="105"/>
                <w:sz w:val="24"/>
              </w:rPr>
              <w:t>живут,</w:t>
            </w:r>
            <w:r>
              <w:rPr>
                <w:spacing w:val="1"/>
                <w:w w:val="105"/>
                <w:sz w:val="24"/>
              </w:rPr>
              <w:t xml:space="preserve"> </w:t>
            </w:r>
            <w:r>
              <w:rPr>
                <w:w w:val="105"/>
                <w:sz w:val="24"/>
              </w:rPr>
              <w:t xml:space="preserve">некоторых </w:t>
            </w:r>
            <w:r>
              <w:rPr>
                <w:spacing w:val="1"/>
                <w:w w:val="105"/>
                <w:sz w:val="24"/>
              </w:rPr>
              <w:t xml:space="preserve"> </w:t>
            </w:r>
            <w:r>
              <w:rPr>
                <w:w w:val="105"/>
                <w:sz w:val="24"/>
              </w:rPr>
              <w:t>городских</w:t>
            </w:r>
            <w:r>
              <w:rPr>
                <w:spacing w:val="-60"/>
                <w:w w:val="105"/>
                <w:sz w:val="24"/>
              </w:rPr>
              <w:t xml:space="preserve"> </w:t>
            </w:r>
            <w:r>
              <w:rPr>
                <w:w w:val="105"/>
                <w:sz w:val="24"/>
              </w:rPr>
              <w:t>объектах,</w:t>
            </w:r>
            <w:r>
              <w:rPr>
                <w:spacing w:val="1"/>
                <w:w w:val="105"/>
                <w:sz w:val="24"/>
              </w:rPr>
              <w:t xml:space="preserve"> </w:t>
            </w:r>
            <w:r>
              <w:rPr>
                <w:w w:val="105"/>
                <w:sz w:val="24"/>
              </w:rPr>
              <w:t>видах</w:t>
            </w:r>
            <w:r>
              <w:rPr>
                <w:spacing w:val="1"/>
                <w:w w:val="105"/>
                <w:sz w:val="24"/>
              </w:rPr>
              <w:t xml:space="preserve"> </w:t>
            </w:r>
            <w:r>
              <w:rPr>
                <w:w w:val="105"/>
                <w:sz w:val="24"/>
              </w:rPr>
              <w:t>транспорта;</w:t>
            </w:r>
            <w:r>
              <w:rPr>
                <w:spacing w:val="1"/>
                <w:w w:val="105"/>
                <w:sz w:val="24"/>
              </w:rPr>
              <w:t xml:space="preserve"> </w:t>
            </w:r>
            <w:r>
              <w:rPr>
                <w:w w:val="105"/>
                <w:sz w:val="24"/>
              </w:rPr>
              <w:t>расширяет</w:t>
            </w:r>
            <w:r>
              <w:rPr>
                <w:spacing w:val="1"/>
                <w:w w:val="105"/>
                <w:sz w:val="24"/>
              </w:rPr>
              <w:t xml:space="preserve"> </w:t>
            </w:r>
            <w:r>
              <w:rPr>
                <w:w w:val="105"/>
                <w:sz w:val="24"/>
              </w:rPr>
              <w:t>и</w:t>
            </w:r>
            <w:r>
              <w:rPr>
                <w:spacing w:val="1"/>
                <w:w w:val="105"/>
                <w:sz w:val="24"/>
              </w:rPr>
              <w:t xml:space="preserve"> </w:t>
            </w:r>
            <w:r>
              <w:rPr>
                <w:w w:val="105"/>
                <w:sz w:val="24"/>
              </w:rPr>
              <w:t>обогащает</w:t>
            </w:r>
            <w:r>
              <w:rPr>
                <w:spacing w:val="1"/>
                <w:w w:val="105"/>
                <w:sz w:val="24"/>
              </w:rPr>
              <w:t xml:space="preserve"> </w:t>
            </w:r>
            <w:r>
              <w:rPr>
                <w:w w:val="105"/>
                <w:sz w:val="24"/>
              </w:rPr>
              <w:t>начальные</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родной</w:t>
            </w:r>
            <w:r>
              <w:rPr>
                <w:spacing w:val="1"/>
                <w:w w:val="105"/>
                <w:sz w:val="24"/>
              </w:rPr>
              <w:t xml:space="preserve"> </w:t>
            </w:r>
            <w:r>
              <w:rPr>
                <w:w w:val="105"/>
                <w:sz w:val="24"/>
              </w:rPr>
              <w:t>стране, некоторых общественных праздниках и</w:t>
            </w:r>
            <w:r>
              <w:rPr>
                <w:spacing w:val="1"/>
                <w:w w:val="105"/>
                <w:sz w:val="24"/>
              </w:rPr>
              <w:t xml:space="preserve"> </w:t>
            </w:r>
            <w:r>
              <w:rPr>
                <w:w w:val="105"/>
                <w:sz w:val="24"/>
              </w:rPr>
              <w:t>событиях. Знакомит детей с трудом взрослых в</w:t>
            </w:r>
            <w:r>
              <w:rPr>
                <w:spacing w:val="1"/>
                <w:w w:val="105"/>
                <w:sz w:val="24"/>
              </w:rPr>
              <w:t xml:space="preserve"> </w:t>
            </w:r>
            <w:r>
              <w:rPr>
                <w:w w:val="105"/>
                <w:sz w:val="24"/>
              </w:rPr>
              <w:t>городе</w:t>
            </w:r>
            <w:r>
              <w:rPr>
                <w:spacing w:val="1"/>
                <w:w w:val="105"/>
                <w:sz w:val="24"/>
              </w:rPr>
              <w:t xml:space="preserve"> </w:t>
            </w:r>
            <w:r>
              <w:rPr>
                <w:w w:val="105"/>
                <w:sz w:val="24"/>
              </w:rPr>
              <w:t>и</w:t>
            </w:r>
            <w:r>
              <w:rPr>
                <w:spacing w:val="1"/>
                <w:w w:val="105"/>
                <w:sz w:val="24"/>
              </w:rPr>
              <w:t xml:space="preserve"> </w:t>
            </w:r>
            <w:r>
              <w:rPr>
                <w:w w:val="105"/>
                <w:sz w:val="24"/>
              </w:rPr>
              <w:t>сельской</w:t>
            </w:r>
            <w:r>
              <w:rPr>
                <w:spacing w:val="1"/>
                <w:w w:val="105"/>
                <w:sz w:val="24"/>
              </w:rPr>
              <w:t xml:space="preserve"> </w:t>
            </w:r>
            <w:r>
              <w:rPr>
                <w:w w:val="105"/>
                <w:sz w:val="24"/>
              </w:rPr>
              <w:t>местности;</w:t>
            </w:r>
            <w:r>
              <w:rPr>
                <w:spacing w:val="1"/>
                <w:w w:val="105"/>
                <w:sz w:val="24"/>
              </w:rPr>
              <w:t xml:space="preserve"> </w:t>
            </w:r>
            <w:r>
              <w:rPr>
                <w:w w:val="105"/>
                <w:sz w:val="24"/>
              </w:rPr>
              <w:t>знакомит</w:t>
            </w:r>
            <w:r>
              <w:rPr>
                <w:spacing w:val="1"/>
                <w:w w:val="105"/>
                <w:sz w:val="24"/>
              </w:rPr>
              <w:t xml:space="preserve"> </w:t>
            </w:r>
            <w:r>
              <w:rPr>
                <w:w w:val="105"/>
                <w:sz w:val="24"/>
              </w:rPr>
              <w:t>со</w:t>
            </w:r>
            <w:r>
              <w:rPr>
                <w:spacing w:val="1"/>
                <w:w w:val="105"/>
                <w:sz w:val="24"/>
              </w:rPr>
              <w:t xml:space="preserve"> </w:t>
            </w:r>
            <w:r>
              <w:rPr>
                <w:w w:val="105"/>
                <w:sz w:val="24"/>
              </w:rPr>
              <w:t>спецификой зданий и их устройством в городе и</w:t>
            </w:r>
            <w:r>
              <w:rPr>
                <w:spacing w:val="1"/>
                <w:w w:val="105"/>
                <w:sz w:val="24"/>
              </w:rPr>
              <w:t xml:space="preserve"> </w:t>
            </w:r>
            <w:r>
              <w:rPr>
                <w:w w:val="105"/>
                <w:sz w:val="24"/>
              </w:rPr>
              <w:t>селе</w:t>
            </w:r>
            <w:r>
              <w:rPr>
                <w:spacing w:val="1"/>
                <w:w w:val="105"/>
                <w:sz w:val="24"/>
              </w:rPr>
              <w:t xml:space="preserve"> </w:t>
            </w:r>
            <w:r>
              <w:rPr>
                <w:w w:val="105"/>
                <w:sz w:val="24"/>
              </w:rPr>
              <w:t>(дома</w:t>
            </w:r>
            <w:r>
              <w:rPr>
                <w:spacing w:val="1"/>
                <w:w w:val="105"/>
                <w:sz w:val="24"/>
              </w:rPr>
              <w:t xml:space="preserve"> </w:t>
            </w:r>
            <w:r>
              <w:rPr>
                <w:w w:val="105"/>
                <w:sz w:val="24"/>
              </w:rPr>
              <w:t>высокие,</w:t>
            </w:r>
            <w:r>
              <w:rPr>
                <w:spacing w:val="1"/>
                <w:w w:val="105"/>
                <w:sz w:val="24"/>
              </w:rPr>
              <w:t xml:space="preserve"> </w:t>
            </w:r>
            <w:r>
              <w:rPr>
                <w:w w:val="105"/>
                <w:sz w:val="24"/>
              </w:rPr>
              <w:t>с</w:t>
            </w:r>
            <w:r>
              <w:rPr>
                <w:spacing w:val="1"/>
                <w:w w:val="105"/>
                <w:sz w:val="24"/>
              </w:rPr>
              <w:t xml:space="preserve"> </w:t>
            </w:r>
            <w:r>
              <w:rPr>
                <w:w w:val="105"/>
                <w:sz w:val="24"/>
              </w:rPr>
              <w:t>балконами,</w:t>
            </w:r>
            <w:r>
              <w:rPr>
                <w:spacing w:val="1"/>
                <w:w w:val="105"/>
                <w:sz w:val="24"/>
              </w:rPr>
              <w:t xml:space="preserve"> </w:t>
            </w:r>
            <w:r>
              <w:rPr>
                <w:w w:val="105"/>
                <w:sz w:val="24"/>
              </w:rPr>
              <w:t>лифтами,</w:t>
            </w:r>
            <w:r>
              <w:rPr>
                <w:spacing w:val="1"/>
                <w:w w:val="105"/>
                <w:sz w:val="24"/>
              </w:rPr>
              <w:t xml:space="preserve"> </w:t>
            </w:r>
            <w:r>
              <w:rPr>
                <w:w w:val="105"/>
                <w:sz w:val="24"/>
              </w:rPr>
              <w:t>ванной;</w:t>
            </w:r>
            <w:r>
              <w:rPr>
                <w:spacing w:val="1"/>
                <w:w w:val="105"/>
                <w:sz w:val="24"/>
              </w:rPr>
              <w:t xml:space="preserve"> </w:t>
            </w:r>
            <w:r>
              <w:rPr>
                <w:w w:val="105"/>
                <w:sz w:val="24"/>
              </w:rPr>
              <w:t>дома</w:t>
            </w:r>
            <w:r>
              <w:rPr>
                <w:spacing w:val="1"/>
                <w:w w:val="105"/>
                <w:sz w:val="24"/>
              </w:rPr>
              <w:t xml:space="preserve"> </w:t>
            </w:r>
            <w:r>
              <w:rPr>
                <w:w w:val="105"/>
                <w:sz w:val="24"/>
              </w:rPr>
              <w:t>невысокие,</w:t>
            </w:r>
            <w:r>
              <w:rPr>
                <w:spacing w:val="1"/>
                <w:w w:val="105"/>
                <w:sz w:val="24"/>
              </w:rPr>
              <w:t xml:space="preserve"> </w:t>
            </w:r>
            <w:r>
              <w:rPr>
                <w:w w:val="105"/>
                <w:sz w:val="24"/>
              </w:rPr>
              <w:t>с</w:t>
            </w:r>
            <w:r>
              <w:rPr>
                <w:spacing w:val="1"/>
                <w:w w:val="105"/>
                <w:sz w:val="24"/>
              </w:rPr>
              <w:t xml:space="preserve"> </w:t>
            </w:r>
            <w:r>
              <w:rPr>
                <w:w w:val="105"/>
                <w:sz w:val="24"/>
              </w:rPr>
              <w:t>печкой,</w:t>
            </w:r>
            <w:r>
              <w:rPr>
                <w:spacing w:val="1"/>
                <w:w w:val="105"/>
                <w:sz w:val="24"/>
              </w:rPr>
              <w:t xml:space="preserve"> </w:t>
            </w:r>
            <w:r>
              <w:rPr>
                <w:w w:val="105"/>
                <w:sz w:val="24"/>
              </w:rPr>
              <w:t>садом,</w:t>
            </w:r>
            <w:r>
              <w:rPr>
                <w:spacing w:val="1"/>
                <w:w w:val="105"/>
                <w:sz w:val="24"/>
              </w:rPr>
              <w:t xml:space="preserve"> </w:t>
            </w:r>
            <w:r>
              <w:rPr>
                <w:w w:val="105"/>
                <w:sz w:val="24"/>
              </w:rPr>
              <w:t>огородом,</w:t>
            </w:r>
            <w:r>
              <w:rPr>
                <w:spacing w:val="1"/>
                <w:w w:val="105"/>
                <w:sz w:val="24"/>
              </w:rPr>
              <w:t xml:space="preserve"> </w:t>
            </w:r>
            <w:r>
              <w:rPr>
                <w:w w:val="105"/>
                <w:sz w:val="24"/>
              </w:rPr>
              <w:t>будкой</w:t>
            </w:r>
            <w:r>
              <w:rPr>
                <w:spacing w:val="1"/>
                <w:w w:val="105"/>
                <w:sz w:val="24"/>
              </w:rPr>
              <w:t xml:space="preserve"> </w:t>
            </w:r>
            <w:r>
              <w:rPr>
                <w:w w:val="105"/>
                <w:sz w:val="24"/>
              </w:rPr>
              <w:t>для</w:t>
            </w:r>
            <w:r>
              <w:rPr>
                <w:spacing w:val="1"/>
                <w:w w:val="105"/>
                <w:sz w:val="24"/>
              </w:rPr>
              <w:t xml:space="preserve"> </w:t>
            </w:r>
            <w:r>
              <w:rPr>
                <w:w w:val="105"/>
                <w:sz w:val="24"/>
              </w:rPr>
              <w:t>собаки</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с</w:t>
            </w:r>
            <w:r>
              <w:rPr>
                <w:spacing w:val="1"/>
                <w:w w:val="105"/>
                <w:sz w:val="24"/>
              </w:rPr>
              <w:t xml:space="preserve"> </w:t>
            </w:r>
            <w:r>
              <w:rPr>
                <w:w w:val="105"/>
                <w:sz w:val="24"/>
              </w:rPr>
              <w:t>разными</w:t>
            </w:r>
            <w:r>
              <w:rPr>
                <w:spacing w:val="1"/>
                <w:w w:val="105"/>
                <w:sz w:val="24"/>
              </w:rPr>
              <w:t xml:space="preserve"> </w:t>
            </w:r>
            <w:r>
              <w:rPr>
                <w:w w:val="105"/>
                <w:sz w:val="24"/>
              </w:rPr>
              <w:t>учреждениями:</w:t>
            </w:r>
            <w:r>
              <w:rPr>
                <w:spacing w:val="1"/>
                <w:w w:val="105"/>
                <w:sz w:val="24"/>
              </w:rPr>
              <w:t xml:space="preserve"> </w:t>
            </w:r>
            <w:r>
              <w:rPr>
                <w:w w:val="105"/>
                <w:sz w:val="24"/>
              </w:rPr>
              <w:t>общеобразовательные</w:t>
            </w:r>
            <w:r>
              <w:rPr>
                <w:spacing w:val="1"/>
                <w:w w:val="105"/>
                <w:sz w:val="24"/>
              </w:rPr>
              <w:t xml:space="preserve"> </w:t>
            </w:r>
            <w:r>
              <w:rPr>
                <w:w w:val="105"/>
                <w:sz w:val="24"/>
              </w:rPr>
              <w:t>организации,</w:t>
            </w:r>
            <w:r>
              <w:rPr>
                <w:spacing w:val="1"/>
                <w:w w:val="105"/>
                <w:sz w:val="24"/>
              </w:rPr>
              <w:t xml:space="preserve"> </w:t>
            </w:r>
            <w:r>
              <w:rPr>
                <w:w w:val="105"/>
                <w:sz w:val="24"/>
              </w:rPr>
              <w:t>ДОО,</w:t>
            </w:r>
            <w:r>
              <w:rPr>
                <w:spacing w:val="1"/>
                <w:w w:val="105"/>
                <w:sz w:val="24"/>
              </w:rPr>
              <w:t xml:space="preserve"> </w:t>
            </w:r>
            <w:r>
              <w:rPr>
                <w:w w:val="105"/>
                <w:sz w:val="24"/>
              </w:rPr>
              <w:t>поликлиники,</w:t>
            </w:r>
            <w:r>
              <w:rPr>
                <w:spacing w:val="1"/>
                <w:w w:val="105"/>
                <w:sz w:val="24"/>
              </w:rPr>
              <w:t xml:space="preserve"> </w:t>
            </w:r>
            <w:r>
              <w:rPr>
                <w:w w:val="105"/>
                <w:sz w:val="24"/>
              </w:rPr>
              <w:t>магазины,</w:t>
            </w:r>
            <w:r>
              <w:rPr>
                <w:spacing w:val="1"/>
                <w:w w:val="105"/>
                <w:sz w:val="24"/>
              </w:rPr>
              <w:t xml:space="preserve"> </w:t>
            </w:r>
            <w:r>
              <w:rPr>
                <w:w w:val="105"/>
                <w:sz w:val="24"/>
              </w:rPr>
              <w:t>парки,</w:t>
            </w:r>
            <w:r>
              <w:rPr>
                <w:spacing w:val="-3"/>
                <w:w w:val="105"/>
                <w:sz w:val="24"/>
              </w:rPr>
              <w:t xml:space="preserve"> </w:t>
            </w:r>
            <w:r>
              <w:rPr>
                <w:w w:val="105"/>
                <w:sz w:val="24"/>
              </w:rPr>
              <w:t>стадионы и</w:t>
            </w:r>
            <w:r>
              <w:rPr>
                <w:spacing w:val="-2"/>
                <w:w w:val="105"/>
                <w:sz w:val="24"/>
              </w:rPr>
              <w:t xml:space="preserve"> </w:t>
            </w:r>
            <w:r>
              <w:rPr>
                <w:w w:val="105"/>
                <w:sz w:val="24"/>
              </w:rPr>
              <w:t>другие.</w:t>
            </w:r>
          </w:p>
          <w:p w14:paraId="5D3996B0" w14:textId="77777777" w:rsidR="008B4348" w:rsidRDefault="008B4348" w:rsidP="00E86002">
            <w:pPr>
              <w:pStyle w:val="TableParagraph"/>
              <w:spacing w:before="0"/>
              <w:rPr>
                <w:sz w:val="24"/>
              </w:rPr>
            </w:pPr>
            <w:r>
              <w:rPr>
                <w:w w:val="105"/>
                <w:sz w:val="24"/>
              </w:rPr>
              <w:t>4)</w:t>
            </w:r>
            <w:r>
              <w:rPr>
                <w:w w:val="105"/>
                <w:sz w:val="24"/>
                <w:u w:val="single"/>
              </w:rPr>
              <w:t>Природа:</w:t>
            </w:r>
          </w:p>
          <w:p w14:paraId="0556C438" w14:textId="77777777" w:rsidR="008B4348" w:rsidRDefault="008B4348" w:rsidP="00E86002">
            <w:pPr>
              <w:pStyle w:val="TableParagraph"/>
              <w:spacing w:before="0"/>
              <w:ind w:right="93"/>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ребёнка</w:t>
            </w:r>
            <w:r>
              <w:rPr>
                <w:spacing w:val="1"/>
                <w:w w:val="105"/>
                <w:sz w:val="24"/>
              </w:rPr>
              <w:t xml:space="preserve"> </w:t>
            </w:r>
            <w:r>
              <w:rPr>
                <w:w w:val="105"/>
                <w:sz w:val="24"/>
              </w:rPr>
              <w:t>с</w:t>
            </w:r>
            <w:r>
              <w:rPr>
                <w:spacing w:val="1"/>
                <w:w w:val="105"/>
                <w:sz w:val="24"/>
              </w:rPr>
              <w:t xml:space="preserve"> </w:t>
            </w:r>
            <w:r>
              <w:rPr>
                <w:w w:val="105"/>
                <w:sz w:val="24"/>
              </w:rPr>
              <w:t>многообразием</w:t>
            </w:r>
            <w:r>
              <w:rPr>
                <w:spacing w:val="1"/>
                <w:w w:val="105"/>
                <w:sz w:val="24"/>
              </w:rPr>
              <w:t xml:space="preserve"> </w:t>
            </w:r>
            <w:r>
              <w:rPr>
                <w:w w:val="105"/>
                <w:sz w:val="24"/>
              </w:rPr>
              <w:t>природы</w:t>
            </w:r>
            <w:r>
              <w:rPr>
                <w:spacing w:val="1"/>
                <w:w w:val="105"/>
                <w:sz w:val="24"/>
              </w:rPr>
              <w:t xml:space="preserve"> </w:t>
            </w:r>
            <w:r>
              <w:rPr>
                <w:w w:val="105"/>
                <w:sz w:val="24"/>
              </w:rPr>
              <w:t>родного</w:t>
            </w:r>
            <w:r>
              <w:rPr>
                <w:spacing w:val="1"/>
                <w:w w:val="105"/>
                <w:sz w:val="24"/>
              </w:rPr>
              <w:t xml:space="preserve"> </w:t>
            </w:r>
            <w:r>
              <w:rPr>
                <w:w w:val="105"/>
                <w:sz w:val="24"/>
              </w:rPr>
              <w:t>края,</w:t>
            </w:r>
            <w:r>
              <w:rPr>
                <w:spacing w:val="1"/>
                <w:w w:val="105"/>
                <w:sz w:val="24"/>
              </w:rPr>
              <w:t xml:space="preserve"> </w:t>
            </w:r>
            <w:r>
              <w:rPr>
                <w:w w:val="105"/>
                <w:sz w:val="24"/>
              </w:rPr>
              <w:t>представителями</w:t>
            </w:r>
            <w:r>
              <w:rPr>
                <w:spacing w:val="1"/>
                <w:w w:val="105"/>
                <w:sz w:val="24"/>
              </w:rPr>
              <w:t xml:space="preserve"> </w:t>
            </w:r>
            <w:r>
              <w:rPr>
                <w:w w:val="105"/>
                <w:sz w:val="24"/>
              </w:rPr>
              <w:t>животного</w:t>
            </w:r>
            <w:r>
              <w:rPr>
                <w:spacing w:val="1"/>
                <w:w w:val="105"/>
                <w:sz w:val="24"/>
              </w:rPr>
              <w:t xml:space="preserve"> </w:t>
            </w:r>
            <w:r>
              <w:rPr>
                <w:w w:val="105"/>
                <w:sz w:val="24"/>
              </w:rPr>
              <w:t>и</w:t>
            </w:r>
            <w:r>
              <w:rPr>
                <w:spacing w:val="1"/>
                <w:w w:val="105"/>
                <w:sz w:val="24"/>
              </w:rPr>
              <w:t xml:space="preserve"> </w:t>
            </w:r>
            <w:r>
              <w:rPr>
                <w:w w:val="105"/>
                <w:sz w:val="24"/>
              </w:rPr>
              <w:t>растительного</w:t>
            </w:r>
            <w:r>
              <w:rPr>
                <w:spacing w:val="1"/>
                <w:w w:val="105"/>
                <w:sz w:val="24"/>
              </w:rPr>
              <w:t xml:space="preserve"> </w:t>
            </w:r>
            <w:r>
              <w:rPr>
                <w:w w:val="105"/>
                <w:sz w:val="24"/>
              </w:rPr>
              <w:t>мира, изменениями в их жизни в разные сезоны</w:t>
            </w:r>
            <w:r>
              <w:rPr>
                <w:spacing w:val="1"/>
                <w:w w:val="105"/>
                <w:sz w:val="24"/>
              </w:rPr>
              <w:t xml:space="preserve"> </w:t>
            </w:r>
            <w:r>
              <w:rPr>
                <w:w w:val="105"/>
                <w:sz w:val="24"/>
              </w:rPr>
              <w:t>года.</w:t>
            </w:r>
            <w:r>
              <w:rPr>
                <w:spacing w:val="1"/>
                <w:w w:val="105"/>
                <w:sz w:val="24"/>
              </w:rPr>
              <w:t xml:space="preserve"> </w:t>
            </w:r>
            <w:r>
              <w:rPr>
                <w:w w:val="105"/>
                <w:sz w:val="24"/>
              </w:rPr>
              <w:t>Демонстрирует</w:t>
            </w:r>
            <w:r>
              <w:rPr>
                <w:spacing w:val="1"/>
                <w:w w:val="105"/>
                <w:sz w:val="24"/>
              </w:rPr>
              <w:t xml:space="preserve"> </w:t>
            </w:r>
            <w:r>
              <w:rPr>
                <w:w w:val="105"/>
                <w:sz w:val="24"/>
              </w:rPr>
              <w:t>процесс</w:t>
            </w:r>
            <w:r>
              <w:rPr>
                <w:spacing w:val="1"/>
                <w:w w:val="105"/>
                <w:sz w:val="24"/>
              </w:rPr>
              <w:t xml:space="preserve"> </w:t>
            </w:r>
            <w:r>
              <w:rPr>
                <w:w w:val="105"/>
                <w:sz w:val="24"/>
              </w:rPr>
              <w:t>сравнения</w:t>
            </w:r>
            <w:r>
              <w:rPr>
                <w:spacing w:val="-60"/>
                <w:w w:val="105"/>
                <w:sz w:val="24"/>
              </w:rPr>
              <w:t xml:space="preserve"> </w:t>
            </w:r>
            <w:r>
              <w:rPr>
                <w:w w:val="105"/>
                <w:sz w:val="24"/>
              </w:rPr>
              <w:t>группировки объектов живой природы на основе</w:t>
            </w:r>
            <w:r>
              <w:rPr>
                <w:spacing w:val="-60"/>
                <w:w w:val="105"/>
                <w:sz w:val="24"/>
              </w:rPr>
              <w:t xml:space="preserve"> </w:t>
            </w:r>
            <w:r>
              <w:rPr>
                <w:w w:val="105"/>
                <w:sz w:val="24"/>
              </w:rPr>
              <w:t xml:space="preserve">признаков  </w:t>
            </w:r>
            <w:r>
              <w:rPr>
                <w:spacing w:val="61"/>
                <w:w w:val="105"/>
                <w:sz w:val="24"/>
              </w:rPr>
              <w:t xml:space="preserve"> </w:t>
            </w:r>
            <w:r>
              <w:rPr>
                <w:w w:val="105"/>
                <w:sz w:val="24"/>
              </w:rPr>
              <w:t xml:space="preserve">(дикие   </w:t>
            </w:r>
            <w:r>
              <w:rPr>
                <w:spacing w:val="3"/>
                <w:w w:val="105"/>
                <w:sz w:val="24"/>
              </w:rPr>
              <w:t xml:space="preserve"> </w:t>
            </w:r>
            <w:r>
              <w:rPr>
                <w:w w:val="105"/>
                <w:sz w:val="24"/>
              </w:rPr>
              <w:t xml:space="preserve">-   </w:t>
            </w:r>
            <w:r>
              <w:rPr>
                <w:spacing w:val="3"/>
                <w:w w:val="105"/>
                <w:sz w:val="24"/>
              </w:rPr>
              <w:t xml:space="preserve"> </w:t>
            </w:r>
            <w:r>
              <w:rPr>
                <w:w w:val="105"/>
                <w:sz w:val="24"/>
              </w:rPr>
              <w:t xml:space="preserve">домашние,   </w:t>
            </w:r>
            <w:r>
              <w:rPr>
                <w:spacing w:val="2"/>
                <w:w w:val="105"/>
                <w:sz w:val="24"/>
              </w:rPr>
              <w:t xml:space="preserve"> </w:t>
            </w:r>
            <w:r>
              <w:rPr>
                <w:w w:val="105"/>
                <w:sz w:val="24"/>
              </w:rPr>
              <w:t xml:space="preserve">хищные   </w:t>
            </w:r>
            <w:r>
              <w:rPr>
                <w:spacing w:val="3"/>
                <w:w w:val="105"/>
                <w:sz w:val="24"/>
              </w:rPr>
              <w:t xml:space="preserve"> </w:t>
            </w:r>
            <w:r>
              <w:rPr>
                <w:w w:val="105"/>
                <w:sz w:val="24"/>
              </w:rPr>
              <w:t>-</w:t>
            </w:r>
          </w:p>
          <w:p w14:paraId="6CB2497F" w14:textId="166DD344" w:rsidR="008B4348" w:rsidRDefault="008B4348" w:rsidP="00E86002">
            <w:pPr>
              <w:pStyle w:val="TableParagraph"/>
              <w:spacing w:before="0" w:line="264" w:lineRule="exact"/>
              <w:jc w:val="both"/>
              <w:rPr>
                <w:sz w:val="24"/>
              </w:rPr>
            </w:pPr>
            <w:r>
              <w:rPr>
                <w:w w:val="105"/>
                <w:sz w:val="24"/>
              </w:rPr>
              <w:t>травоядные,</w:t>
            </w:r>
            <w:r>
              <w:rPr>
                <w:spacing w:val="38"/>
                <w:w w:val="105"/>
                <w:sz w:val="24"/>
              </w:rPr>
              <w:t xml:space="preserve"> </w:t>
            </w:r>
            <w:r>
              <w:rPr>
                <w:w w:val="105"/>
                <w:sz w:val="24"/>
              </w:rPr>
              <w:t>перелетные</w:t>
            </w:r>
            <w:r>
              <w:rPr>
                <w:spacing w:val="41"/>
                <w:w w:val="105"/>
                <w:sz w:val="24"/>
              </w:rPr>
              <w:t xml:space="preserve"> </w:t>
            </w:r>
            <w:r w:rsidR="00FF7190">
              <w:rPr>
                <w:w w:val="105"/>
                <w:sz w:val="24"/>
              </w:rPr>
              <w:t>–</w:t>
            </w:r>
            <w:r>
              <w:rPr>
                <w:spacing w:val="39"/>
                <w:w w:val="105"/>
                <w:sz w:val="24"/>
              </w:rPr>
              <w:t xml:space="preserve"> </w:t>
            </w:r>
            <w:r>
              <w:rPr>
                <w:w w:val="105"/>
                <w:sz w:val="24"/>
              </w:rPr>
              <w:t>зимующие,</w:t>
            </w:r>
            <w:r>
              <w:rPr>
                <w:spacing w:val="40"/>
                <w:w w:val="105"/>
                <w:sz w:val="24"/>
              </w:rPr>
              <w:t xml:space="preserve"> </w:t>
            </w:r>
            <w:r>
              <w:rPr>
                <w:w w:val="105"/>
                <w:sz w:val="24"/>
              </w:rPr>
              <w:t>деревья</w:t>
            </w:r>
            <w:r>
              <w:rPr>
                <w:spacing w:val="40"/>
                <w:w w:val="105"/>
                <w:sz w:val="24"/>
              </w:rPr>
              <w:t xml:space="preserve"> </w:t>
            </w:r>
            <w:r>
              <w:rPr>
                <w:w w:val="105"/>
                <w:sz w:val="24"/>
              </w:rPr>
              <w:t>-</w:t>
            </w:r>
          </w:p>
        </w:tc>
      </w:tr>
    </w:tbl>
    <w:p w14:paraId="20F34C39"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BFC8FEC" w14:textId="77777777" w:rsidTr="00DE0983">
        <w:trPr>
          <w:trHeight w:val="4692"/>
        </w:trPr>
        <w:tc>
          <w:tcPr>
            <w:tcW w:w="3795" w:type="dxa"/>
          </w:tcPr>
          <w:p w14:paraId="30BFF04A" w14:textId="77777777" w:rsidR="008B4348" w:rsidRDefault="008B4348" w:rsidP="00E86002">
            <w:pPr>
              <w:pStyle w:val="TableParagraph"/>
              <w:spacing w:before="0"/>
              <w:ind w:left="0"/>
              <w:rPr>
                <w:sz w:val="24"/>
              </w:rPr>
            </w:pPr>
          </w:p>
        </w:tc>
        <w:tc>
          <w:tcPr>
            <w:tcW w:w="5528" w:type="dxa"/>
          </w:tcPr>
          <w:p w14:paraId="4E720898" w14:textId="7954B1D1" w:rsidR="008B4348" w:rsidRDefault="008B4348" w:rsidP="00E86002">
            <w:pPr>
              <w:pStyle w:val="TableParagraph"/>
              <w:spacing w:before="0" w:line="270" w:lineRule="exact"/>
              <w:jc w:val="both"/>
              <w:rPr>
                <w:sz w:val="24"/>
              </w:rPr>
            </w:pPr>
            <w:r>
              <w:rPr>
                <w:w w:val="105"/>
                <w:sz w:val="24"/>
              </w:rPr>
              <w:t>кустарники,</w:t>
            </w:r>
            <w:r>
              <w:rPr>
                <w:spacing w:val="-4"/>
                <w:w w:val="105"/>
                <w:sz w:val="24"/>
              </w:rPr>
              <w:t xml:space="preserve"> </w:t>
            </w:r>
            <w:r>
              <w:rPr>
                <w:w w:val="105"/>
                <w:sz w:val="24"/>
              </w:rPr>
              <w:t>травы</w:t>
            </w:r>
            <w:r>
              <w:rPr>
                <w:spacing w:val="-2"/>
                <w:w w:val="105"/>
                <w:sz w:val="24"/>
              </w:rPr>
              <w:t xml:space="preserve"> </w:t>
            </w:r>
            <w:r w:rsidR="00FF7190">
              <w:rPr>
                <w:w w:val="105"/>
                <w:sz w:val="24"/>
              </w:rPr>
              <w:t>–</w:t>
            </w:r>
            <w:r>
              <w:rPr>
                <w:spacing w:val="-4"/>
                <w:w w:val="105"/>
                <w:sz w:val="24"/>
              </w:rPr>
              <w:t xml:space="preserve"> </w:t>
            </w:r>
            <w:r>
              <w:rPr>
                <w:w w:val="105"/>
                <w:sz w:val="24"/>
              </w:rPr>
              <w:t>цветковые</w:t>
            </w:r>
            <w:r>
              <w:rPr>
                <w:spacing w:val="-2"/>
                <w:w w:val="105"/>
                <w:sz w:val="24"/>
              </w:rPr>
              <w:t xml:space="preserve"> </w:t>
            </w:r>
            <w:r>
              <w:rPr>
                <w:w w:val="105"/>
                <w:sz w:val="24"/>
              </w:rPr>
              <w:t>растения,</w:t>
            </w:r>
            <w:r>
              <w:rPr>
                <w:spacing w:val="-5"/>
                <w:w w:val="105"/>
                <w:sz w:val="24"/>
              </w:rPr>
              <w:t xml:space="preserve"> </w:t>
            </w:r>
            <w:r>
              <w:rPr>
                <w:w w:val="105"/>
                <w:sz w:val="24"/>
              </w:rPr>
              <w:t>овощи</w:t>
            </w:r>
          </w:p>
          <w:p w14:paraId="07C09487" w14:textId="77777777" w:rsidR="008B4348" w:rsidRDefault="008B4348" w:rsidP="00E86002">
            <w:pPr>
              <w:pStyle w:val="TableParagraph"/>
              <w:spacing w:before="0"/>
              <w:ind w:right="98"/>
              <w:jc w:val="both"/>
              <w:rPr>
                <w:sz w:val="24"/>
              </w:rPr>
            </w:pPr>
            <w:r>
              <w:rPr>
                <w:w w:val="105"/>
                <w:sz w:val="24"/>
              </w:rPr>
              <w:t>- фрукты, ягоды, грибы и другое). Знакомит с</w:t>
            </w:r>
            <w:r>
              <w:rPr>
                <w:spacing w:val="1"/>
                <w:w w:val="105"/>
                <w:sz w:val="24"/>
              </w:rPr>
              <w:t xml:space="preserve"> </w:t>
            </w:r>
            <w:r>
              <w:rPr>
                <w:w w:val="105"/>
                <w:sz w:val="24"/>
              </w:rPr>
              <w:t>объектами</w:t>
            </w:r>
            <w:r>
              <w:rPr>
                <w:spacing w:val="1"/>
                <w:w w:val="105"/>
                <w:sz w:val="24"/>
              </w:rPr>
              <w:t xml:space="preserve"> </w:t>
            </w:r>
            <w:r>
              <w:rPr>
                <w:w w:val="105"/>
                <w:sz w:val="24"/>
              </w:rPr>
              <w:t>и</w:t>
            </w:r>
            <w:r>
              <w:rPr>
                <w:spacing w:val="1"/>
                <w:w w:val="105"/>
                <w:sz w:val="24"/>
              </w:rPr>
              <w:t xml:space="preserve"> </w:t>
            </w:r>
            <w:r>
              <w:rPr>
                <w:w w:val="105"/>
                <w:sz w:val="24"/>
              </w:rPr>
              <w:t>свойствами</w:t>
            </w:r>
            <w:r>
              <w:rPr>
                <w:spacing w:val="1"/>
                <w:w w:val="105"/>
                <w:sz w:val="24"/>
              </w:rPr>
              <w:t xml:space="preserve"> </w:t>
            </w:r>
            <w:r>
              <w:rPr>
                <w:w w:val="105"/>
                <w:sz w:val="24"/>
              </w:rPr>
              <w:t>неживой</w:t>
            </w:r>
            <w:r>
              <w:rPr>
                <w:spacing w:val="1"/>
                <w:w w:val="105"/>
                <w:sz w:val="24"/>
              </w:rPr>
              <w:t xml:space="preserve"> </w:t>
            </w:r>
            <w:r>
              <w:rPr>
                <w:w w:val="105"/>
                <w:sz w:val="24"/>
              </w:rPr>
              <w:t>природы</w:t>
            </w:r>
            <w:r>
              <w:rPr>
                <w:spacing w:val="1"/>
                <w:w w:val="105"/>
                <w:sz w:val="24"/>
              </w:rPr>
              <w:t xml:space="preserve"> </w:t>
            </w:r>
            <w:r>
              <w:rPr>
                <w:w w:val="105"/>
                <w:sz w:val="24"/>
              </w:rPr>
              <w:t>(камни, песок, глина, почва, вода), с явлениями</w:t>
            </w:r>
            <w:r>
              <w:rPr>
                <w:spacing w:val="1"/>
                <w:w w:val="105"/>
                <w:sz w:val="24"/>
              </w:rPr>
              <w:t xml:space="preserve"> </w:t>
            </w:r>
            <w:r>
              <w:rPr>
                <w:w w:val="105"/>
                <w:sz w:val="24"/>
              </w:rPr>
              <w:t>природы</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(листопад,</w:t>
            </w:r>
            <w:r>
              <w:rPr>
                <w:spacing w:val="1"/>
                <w:w w:val="105"/>
                <w:sz w:val="24"/>
              </w:rPr>
              <w:t xml:space="preserve"> </w:t>
            </w:r>
            <w:r>
              <w:rPr>
                <w:w w:val="105"/>
                <w:sz w:val="24"/>
              </w:rPr>
              <w:t>ледоход,</w:t>
            </w:r>
            <w:r>
              <w:rPr>
                <w:spacing w:val="1"/>
                <w:w w:val="105"/>
                <w:sz w:val="24"/>
              </w:rPr>
              <w:t xml:space="preserve"> </w:t>
            </w:r>
            <w:r>
              <w:rPr>
                <w:w w:val="105"/>
                <w:sz w:val="24"/>
              </w:rPr>
              <w:t>гололед,</w:t>
            </w:r>
            <w:r>
              <w:rPr>
                <w:spacing w:val="1"/>
                <w:w w:val="105"/>
                <w:sz w:val="24"/>
              </w:rPr>
              <w:t xml:space="preserve"> </w:t>
            </w:r>
            <w:r>
              <w:rPr>
                <w:w w:val="105"/>
                <w:sz w:val="24"/>
              </w:rPr>
              <w:t>град,</w:t>
            </w:r>
            <w:r>
              <w:rPr>
                <w:spacing w:val="1"/>
                <w:w w:val="105"/>
                <w:sz w:val="24"/>
              </w:rPr>
              <w:t xml:space="preserve"> </w:t>
            </w:r>
            <w:r>
              <w:rPr>
                <w:w w:val="105"/>
                <w:sz w:val="24"/>
              </w:rPr>
              <w:t>ветер);</w:t>
            </w:r>
            <w:r>
              <w:rPr>
                <w:spacing w:val="1"/>
                <w:w w:val="105"/>
                <w:sz w:val="24"/>
              </w:rPr>
              <w:t xml:space="preserve"> </w:t>
            </w:r>
            <w:r>
              <w:rPr>
                <w:w w:val="105"/>
                <w:sz w:val="24"/>
              </w:rPr>
              <w:t>свойствами</w:t>
            </w:r>
            <w:r>
              <w:rPr>
                <w:spacing w:val="1"/>
                <w:w w:val="105"/>
                <w:sz w:val="24"/>
              </w:rPr>
              <w:t xml:space="preserve"> </w:t>
            </w:r>
            <w:r>
              <w:rPr>
                <w:w w:val="105"/>
                <w:sz w:val="24"/>
              </w:rPr>
              <w:t>и</w:t>
            </w:r>
            <w:r>
              <w:rPr>
                <w:spacing w:val="1"/>
                <w:w w:val="105"/>
                <w:sz w:val="24"/>
              </w:rPr>
              <w:t xml:space="preserve"> </w:t>
            </w:r>
            <w:r>
              <w:rPr>
                <w:w w:val="105"/>
                <w:sz w:val="24"/>
              </w:rPr>
              <w:t>качествами</w:t>
            </w:r>
            <w:r>
              <w:rPr>
                <w:spacing w:val="1"/>
                <w:w w:val="105"/>
                <w:sz w:val="24"/>
              </w:rPr>
              <w:t xml:space="preserve"> </w:t>
            </w:r>
            <w:r>
              <w:rPr>
                <w:w w:val="105"/>
                <w:sz w:val="24"/>
              </w:rPr>
              <w:t>природных</w:t>
            </w:r>
            <w:r>
              <w:rPr>
                <w:spacing w:val="1"/>
                <w:w w:val="105"/>
                <w:sz w:val="24"/>
              </w:rPr>
              <w:t xml:space="preserve"> </w:t>
            </w:r>
            <w:r>
              <w:rPr>
                <w:w w:val="105"/>
                <w:sz w:val="24"/>
              </w:rPr>
              <w:t>материалов</w:t>
            </w:r>
            <w:r>
              <w:rPr>
                <w:spacing w:val="1"/>
                <w:w w:val="105"/>
                <w:sz w:val="24"/>
              </w:rPr>
              <w:t xml:space="preserve"> </w:t>
            </w:r>
            <w:r>
              <w:rPr>
                <w:w w:val="105"/>
                <w:sz w:val="24"/>
              </w:rPr>
              <w:t>(дерево,</w:t>
            </w:r>
            <w:r>
              <w:rPr>
                <w:spacing w:val="-60"/>
                <w:w w:val="105"/>
                <w:sz w:val="24"/>
              </w:rPr>
              <w:t xml:space="preserve"> </w:t>
            </w:r>
            <w:r>
              <w:rPr>
                <w:w w:val="105"/>
                <w:sz w:val="24"/>
              </w:rPr>
              <w:t>металл</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используя</w:t>
            </w:r>
            <w:r>
              <w:rPr>
                <w:spacing w:val="1"/>
                <w:w w:val="105"/>
                <w:sz w:val="24"/>
              </w:rPr>
              <w:t xml:space="preserve"> </w:t>
            </w:r>
            <w:r>
              <w:rPr>
                <w:w w:val="105"/>
                <w:sz w:val="24"/>
              </w:rPr>
              <w:t>для</w:t>
            </w:r>
            <w:r>
              <w:rPr>
                <w:spacing w:val="1"/>
                <w:w w:val="105"/>
                <w:sz w:val="24"/>
              </w:rPr>
              <w:t xml:space="preserve"> </w:t>
            </w:r>
            <w:r>
              <w:rPr>
                <w:w w:val="105"/>
                <w:sz w:val="24"/>
              </w:rPr>
              <w:t>этого</w:t>
            </w:r>
            <w:r>
              <w:rPr>
                <w:spacing w:val="1"/>
                <w:w w:val="105"/>
                <w:sz w:val="24"/>
              </w:rPr>
              <w:t xml:space="preserve"> </w:t>
            </w:r>
            <w:r>
              <w:rPr>
                <w:w w:val="105"/>
                <w:sz w:val="24"/>
              </w:rPr>
              <w:t>простейшие</w:t>
            </w:r>
            <w:r>
              <w:rPr>
                <w:spacing w:val="-3"/>
                <w:w w:val="105"/>
                <w:sz w:val="24"/>
              </w:rPr>
              <w:t xml:space="preserve"> </w:t>
            </w:r>
            <w:r>
              <w:rPr>
                <w:w w:val="105"/>
                <w:sz w:val="24"/>
              </w:rPr>
              <w:t>опыты,</w:t>
            </w:r>
            <w:r>
              <w:rPr>
                <w:spacing w:val="-1"/>
                <w:w w:val="105"/>
                <w:sz w:val="24"/>
              </w:rPr>
              <w:t xml:space="preserve"> </w:t>
            </w:r>
            <w:r>
              <w:rPr>
                <w:w w:val="105"/>
                <w:sz w:val="24"/>
              </w:rPr>
              <w:t>экспериментирование;</w:t>
            </w:r>
          </w:p>
          <w:p w14:paraId="020EA257" w14:textId="77777777" w:rsidR="008B4348" w:rsidRDefault="008B4348" w:rsidP="00E86002">
            <w:pPr>
              <w:pStyle w:val="TableParagraph"/>
              <w:spacing w:before="0"/>
              <w:ind w:right="96"/>
              <w:jc w:val="both"/>
              <w:rPr>
                <w:sz w:val="24"/>
              </w:rPr>
            </w:pPr>
            <w:r>
              <w:rPr>
                <w:w w:val="105"/>
                <w:sz w:val="24"/>
              </w:rPr>
              <w:t>в процессе труда в природе педагог формирует</w:t>
            </w:r>
            <w:r>
              <w:rPr>
                <w:spacing w:val="1"/>
                <w:w w:val="105"/>
                <w:sz w:val="24"/>
              </w:rPr>
              <w:t xml:space="preserve"> </w:t>
            </w:r>
            <w:r>
              <w:rPr>
                <w:w w:val="105"/>
                <w:sz w:val="24"/>
              </w:rPr>
              <w:t>представление</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элементарных</w:t>
            </w:r>
            <w:r>
              <w:rPr>
                <w:spacing w:val="-60"/>
                <w:w w:val="105"/>
                <w:sz w:val="24"/>
              </w:rPr>
              <w:t xml:space="preserve"> </w:t>
            </w:r>
            <w:r>
              <w:rPr>
                <w:w w:val="105"/>
                <w:sz w:val="24"/>
              </w:rPr>
              <w:t>потребностях</w:t>
            </w:r>
            <w:r>
              <w:rPr>
                <w:spacing w:val="1"/>
                <w:w w:val="105"/>
                <w:sz w:val="24"/>
              </w:rPr>
              <w:t xml:space="preserve"> </w:t>
            </w:r>
            <w:r>
              <w:rPr>
                <w:w w:val="105"/>
                <w:sz w:val="24"/>
              </w:rPr>
              <w:t>растений</w:t>
            </w:r>
            <w:r>
              <w:rPr>
                <w:spacing w:val="1"/>
                <w:w w:val="105"/>
                <w:sz w:val="24"/>
              </w:rPr>
              <w:t xml:space="preserve"> </w:t>
            </w:r>
            <w:r>
              <w:rPr>
                <w:w w:val="105"/>
                <w:sz w:val="24"/>
              </w:rPr>
              <w:t>и</w:t>
            </w:r>
            <w:r>
              <w:rPr>
                <w:spacing w:val="1"/>
                <w:w w:val="105"/>
                <w:sz w:val="24"/>
              </w:rPr>
              <w:t xml:space="preserve"> </w:t>
            </w:r>
            <w:r>
              <w:rPr>
                <w:w w:val="105"/>
                <w:sz w:val="24"/>
              </w:rPr>
              <w:t>животных:</w:t>
            </w:r>
            <w:r>
              <w:rPr>
                <w:spacing w:val="1"/>
                <w:w w:val="105"/>
                <w:sz w:val="24"/>
              </w:rPr>
              <w:t xml:space="preserve"> </w:t>
            </w:r>
            <w:r>
              <w:rPr>
                <w:w w:val="105"/>
                <w:sz w:val="24"/>
              </w:rPr>
              <w:t>питание,</w:t>
            </w:r>
            <w:r>
              <w:rPr>
                <w:spacing w:val="1"/>
                <w:w w:val="105"/>
                <w:sz w:val="24"/>
              </w:rPr>
              <w:t xml:space="preserve"> </w:t>
            </w:r>
            <w:r>
              <w:rPr>
                <w:w w:val="105"/>
                <w:sz w:val="24"/>
              </w:rPr>
              <w:t>вода,</w:t>
            </w:r>
            <w:r>
              <w:rPr>
                <w:spacing w:val="1"/>
                <w:w w:val="105"/>
                <w:sz w:val="24"/>
              </w:rPr>
              <w:t xml:space="preserve"> </w:t>
            </w:r>
            <w:r>
              <w:rPr>
                <w:w w:val="105"/>
                <w:sz w:val="24"/>
              </w:rPr>
              <w:t>тепло,</w:t>
            </w:r>
            <w:r>
              <w:rPr>
                <w:spacing w:val="1"/>
                <w:w w:val="105"/>
                <w:sz w:val="24"/>
              </w:rPr>
              <w:t xml:space="preserve"> </w:t>
            </w:r>
            <w:r>
              <w:rPr>
                <w:w w:val="105"/>
                <w:sz w:val="24"/>
              </w:rPr>
              <w:t>свет;</w:t>
            </w:r>
            <w:r>
              <w:rPr>
                <w:spacing w:val="1"/>
                <w:w w:val="105"/>
                <w:sz w:val="24"/>
              </w:rPr>
              <w:t xml:space="preserve"> </w:t>
            </w:r>
            <w:r>
              <w:rPr>
                <w:w w:val="105"/>
                <w:sz w:val="24"/>
              </w:rPr>
              <w:t>углубляет</w:t>
            </w:r>
            <w:r>
              <w:rPr>
                <w:spacing w:val="1"/>
                <w:w w:val="105"/>
                <w:sz w:val="24"/>
              </w:rPr>
              <w:t xml:space="preserve"> </w:t>
            </w:r>
            <w:r>
              <w:rPr>
                <w:w w:val="105"/>
                <w:sz w:val="24"/>
              </w:rPr>
              <w:t>представление  о</w:t>
            </w:r>
            <w:r>
              <w:rPr>
                <w:spacing w:val="1"/>
                <w:w w:val="105"/>
                <w:sz w:val="24"/>
              </w:rPr>
              <w:t xml:space="preserve"> </w:t>
            </w:r>
            <w:r>
              <w:rPr>
                <w:w w:val="105"/>
                <w:sz w:val="24"/>
              </w:rPr>
              <w:t>том,</w:t>
            </w:r>
            <w:r>
              <w:rPr>
                <w:spacing w:val="1"/>
                <w:w w:val="105"/>
                <w:sz w:val="24"/>
              </w:rPr>
              <w:t xml:space="preserve"> </w:t>
            </w:r>
            <w:r>
              <w:rPr>
                <w:w w:val="105"/>
                <w:sz w:val="24"/>
              </w:rPr>
              <w:t>что</w:t>
            </w:r>
            <w:r>
              <w:rPr>
                <w:spacing w:val="1"/>
                <w:w w:val="105"/>
                <w:sz w:val="24"/>
              </w:rPr>
              <w:t xml:space="preserve"> </w:t>
            </w:r>
            <w:r>
              <w:rPr>
                <w:w w:val="105"/>
                <w:sz w:val="24"/>
              </w:rPr>
              <w:t>.человек</w:t>
            </w:r>
            <w:r>
              <w:rPr>
                <w:spacing w:val="1"/>
                <w:w w:val="105"/>
                <w:sz w:val="24"/>
              </w:rPr>
              <w:t xml:space="preserve"> </w:t>
            </w:r>
            <w:r>
              <w:rPr>
                <w:w w:val="105"/>
                <w:sz w:val="24"/>
              </w:rPr>
              <w:t>ухаживает</w:t>
            </w:r>
            <w:r>
              <w:rPr>
                <w:spacing w:val="1"/>
                <w:w w:val="105"/>
                <w:sz w:val="24"/>
              </w:rPr>
              <w:t xml:space="preserve"> </w:t>
            </w:r>
            <w:r>
              <w:rPr>
                <w:w w:val="105"/>
                <w:sz w:val="24"/>
              </w:rPr>
              <w:t>за</w:t>
            </w:r>
            <w:r>
              <w:rPr>
                <w:spacing w:val="1"/>
                <w:w w:val="105"/>
                <w:sz w:val="24"/>
              </w:rPr>
              <w:t xml:space="preserve"> </w:t>
            </w:r>
            <w:r>
              <w:rPr>
                <w:w w:val="105"/>
                <w:sz w:val="24"/>
              </w:rPr>
              <w:t>домашними</w:t>
            </w:r>
            <w:r>
              <w:rPr>
                <w:spacing w:val="-60"/>
                <w:w w:val="105"/>
                <w:sz w:val="24"/>
              </w:rPr>
              <w:t xml:space="preserve"> </w:t>
            </w:r>
            <w:r>
              <w:rPr>
                <w:w w:val="105"/>
                <w:sz w:val="24"/>
              </w:rPr>
              <w:t>животными,</w:t>
            </w:r>
            <w:r>
              <w:rPr>
                <w:spacing w:val="44"/>
                <w:w w:val="105"/>
                <w:sz w:val="24"/>
              </w:rPr>
              <w:t xml:space="preserve"> </w:t>
            </w:r>
            <w:r>
              <w:rPr>
                <w:w w:val="105"/>
                <w:sz w:val="24"/>
              </w:rPr>
              <w:t>комнатными</w:t>
            </w:r>
            <w:r>
              <w:rPr>
                <w:spacing w:val="45"/>
                <w:w w:val="105"/>
                <w:sz w:val="24"/>
              </w:rPr>
              <w:t xml:space="preserve"> </w:t>
            </w:r>
            <w:r>
              <w:rPr>
                <w:w w:val="105"/>
                <w:sz w:val="24"/>
              </w:rPr>
              <w:t>растениями,</w:t>
            </w:r>
            <w:r>
              <w:rPr>
                <w:spacing w:val="45"/>
                <w:w w:val="105"/>
                <w:sz w:val="24"/>
              </w:rPr>
              <w:t xml:space="preserve"> </w:t>
            </w:r>
            <w:r>
              <w:rPr>
                <w:w w:val="105"/>
                <w:sz w:val="24"/>
              </w:rPr>
              <w:t>за</w:t>
            </w:r>
          </w:p>
          <w:p w14:paraId="067685ED" w14:textId="77777777" w:rsidR="008B4348" w:rsidRDefault="008B4348" w:rsidP="00E86002">
            <w:pPr>
              <w:pStyle w:val="TableParagraph"/>
              <w:spacing w:before="0" w:line="270" w:lineRule="atLeast"/>
              <w:ind w:right="100"/>
              <w:jc w:val="both"/>
              <w:rPr>
                <w:sz w:val="24"/>
              </w:rPr>
            </w:pPr>
            <w:r>
              <w:rPr>
                <w:w w:val="105"/>
                <w:sz w:val="24"/>
              </w:rPr>
              <w:t>огородом</w:t>
            </w:r>
            <w:r>
              <w:rPr>
                <w:spacing w:val="1"/>
                <w:w w:val="105"/>
                <w:sz w:val="24"/>
              </w:rPr>
              <w:t xml:space="preserve"> </w:t>
            </w:r>
            <w:r>
              <w:rPr>
                <w:w w:val="105"/>
                <w:sz w:val="24"/>
              </w:rPr>
              <w:t>и</w:t>
            </w:r>
            <w:r>
              <w:rPr>
                <w:spacing w:val="1"/>
                <w:w w:val="105"/>
                <w:sz w:val="24"/>
              </w:rPr>
              <w:t xml:space="preserve"> </w:t>
            </w:r>
            <w:r>
              <w:rPr>
                <w:w w:val="105"/>
                <w:sz w:val="24"/>
              </w:rPr>
              <w:t>садом,</w:t>
            </w:r>
            <w:r>
              <w:rPr>
                <w:spacing w:val="1"/>
                <w:w w:val="105"/>
                <w:sz w:val="24"/>
              </w:rPr>
              <w:t xml:space="preserve"> </w:t>
            </w:r>
            <w:r>
              <w:rPr>
                <w:w w:val="105"/>
                <w:sz w:val="24"/>
              </w:rPr>
              <w:t>способствует</w:t>
            </w:r>
            <w:r>
              <w:rPr>
                <w:spacing w:val="1"/>
                <w:w w:val="105"/>
                <w:sz w:val="24"/>
              </w:rPr>
              <w:t xml:space="preserve"> </w:t>
            </w:r>
            <w:r>
              <w:rPr>
                <w:w w:val="105"/>
                <w:sz w:val="24"/>
              </w:rPr>
              <w:t>накоплению</w:t>
            </w:r>
            <w:r>
              <w:rPr>
                <w:spacing w:val="1"/>
                <w:w w:val="105"/>
                <w:sz w:val="24"/>
              </w:rPr>
              <w:t xml:space="preserve"> </w:t>
            </w:r>
            <w:r>
              <w:rPr>
                <w:w w:val="105"/>
                <w:sz w:val="24"/>
              </w:rPr>
              <w:t>положительных</w:t>
            </w:r>
            <w:r>
              <w:rPr>
                <w:spacing w:val="-4"/>
                <w:w w:val="105"/>
                <w:sz w:val="24"/>
              </w:rPr>
              <w:t xml:space="preserve"> </w:t>
            </w:r>
            <w:r>
              <w:rPr>
                <w:w w:val="105"/>
                <w:sz w:val="24"/>
              </w:rPr>
              <w:t>впечатлений</w:t>
            </w:r>
            <w:r>
              <w:rPr>
                <w:spacing w:val="-7"/>
                <w:w w:val="105"/>
                <w:sz w:val="24"/>
              </w:rPr>
              <w:t xml:space="preserve"> </w:t>
            </w:r>
            <w:r>
              <w:rPr>
                <w:w w:val="105"/>
                <w:sz w:val="24"/>
              </w:rPr>
              <w:t>ребёнка</w:t>
            </w:r>
            <w:r>
              <w:rPr>
                <w:spacing w:val="-6"/>
                <w:w w:val="105"/>
                <w:sz w:val="24"/>
              </w:rPr>
              <w:t xml:space="preserve"> </w:t>
            </w:r>
            <w:r>
              <w:rPr>
                <w:w w:val="105"/>
                <w:sz w:val="24"/>
              </w:rPr>
              <w:t>о</w:t>
            </w:r>
            <w:r>
              <w:rPr>
                <w:spacing w:val="-4"/>
                <w:w w:val="105"/>
                <w:sz w:val="24"/>
              </w:rPr>
              <w:t xml:space="preserve"> </w:t>
            </w:r>
            <w:r>
              <w:rPr>
                <w:w w:val="105"/>
                <w:sz w:val="24"/>
              </w:rPr>
              <w:t>природе.</w:t>
            </w:r>
          </w:p>
        </w:tc>
      </w:tr>
      <w:tr w:rsidR="008B4348" w14:paraId="2F03F4E4" w14:textId="77777777" w:rsidTr="00E86002">
        <w:trPr>
          <w:trHeight w:val="277"/>
        </w:trPr>
        <w:tc>
          <w:tcPr>
            <w:tcW w:w="9323" w:type="dxa"/>
            <w:gridSpan w:val="2"/>
            <w:shd w:val="clear" w:color="auto" w:fill="92D050"/>
          </w:tcPr>
          <w:p w14:paraId="732A0B64" w14:textId="77777777" w:rsidR="008B4348" w:rsidRDefault="008B4348" w:rsidP="00E86002">
            <w:pPr>
              <w:pStyle w:val="TableParagraph"/>
              <w:spacing w:before="0" w:line="258" w:lineRule="exact"/>
              <w:ind w:left="2295" w:right="2289"/>
              <w:jc w:val="center"/>
              <w:rPr>
                <w:sz w:val="24"/>
              </w:rPr>
            </w:pPr>
            <w:r>
              <w:rPr>
                <w:w w:val="105"/>
                <w:sz w:val="24"/>
              </w:rPr>
              <w:t>5-6</w:t>
            </w:r>
            <w:r>
              <w:rPr>
                <w:spacing w:val="-2"/>
                <w:w w:val="105"/>
                <w:sz w:val="24"/>
              </w:rPr>
              <w:t xml:space="preserve"> </w:t>
            </w:r>
            <w:r>
              <w:rPr>
                <w:w w:val="105"/>
                <w:sz w:val="24"/>
              </w:rPr>
              <w:t>лет</w:t>
            </w:r>
          </w:p>
        </w:tc>
      </w:tr>
      <w:tr w:rsidR="008B4348" w14:paraId="4178FB44" w14:textId="77777777" w:rsidTr="00DE0983">
        <w:trPr>
          <w:trHeight w:val="9660"/>
        </w:trPr>
        <w:tc>
          <w:tcPr>
            <w:tcW w:w="3795" w:type="dxa"/>
          </w:tcPr>
          <w:p w14:paraId="45D6A1A0" w14:textId="77777777" w:rsidR="008B4348" w:rsidRDefault="008B4348" w:rsidP="00E86002">
            <w:pPr>
              <w:pStyle w:val="TableParagraph"/>
              <w:tabs>
                <w:tab w:val="left" w:pos="433"/>
                <w:tab w:val="left" w:pos="1338"/>
                <w:tab w:val="left" w:pos="1594"/>
                <w:tab w:val="left" w:pos="2109"/>
                <w:tab w:val="left" w:pos="2370"/>
                <w:tab w:val="left" w:pos="2619"/>
                <w:tab w:val="left" w:pos="2945"/>
                <w:tab w:val="left" w:pos="3088"/>
              </w:tabs>
              <w:spacing w:before="0"/>
              <w:ind w:right="99"/>
              <w:rPr>
                <w:sz w:val="24"/>
              </w:rPr>
            </w:pPr>
            <w:r>
              <w:rPr>
                <w:w w:val="105"/>
                <w:sz w:val="24"/>
              </w:rPr>
              <w:t xml:space="preserve">1)Развивать </w:t>
            </w:r>
            <w:r>
              <w:rPr>
                <w:spacing w:val="12"/>
                <w:w w:val="105"/>
                <w:sz w:val="24"/>
              </w:rPr>
              <w:t xml:space="preserve"> </w:t>
            </w:r>
            <w:r>
              <w:rPr>
                <w:w w:val="105"/>
                <w:sz w:val="24"/>
              </w:rPr>
              <w:t>интерес</w:t>
            </w:r>
            <w:r>
              <w:rPr>
                <w:w w:val="105"/>
                <w:sz w:val="24"/>
              </w:rPr>
              <w:tab/>
            </w:r>
            <w:r>
              <w:rPr>
                <w:w w:val="105"/>
                <w:sz w:val="24"/>
              </w:rPr>
              <w:tab/>
            </w:r>
            <w:r>
              <w:rPr>
                <w:w w:val="105"/>
                <w:sz w:val="24"/>
              </w:rPr>
              <w:tab/>
              <w:t>детей</w:t>
            </w:r>
            <w:r>
              <w:rPr>
                <w:spacing w:val="1"/>
                <w:w w:val="105"/>
                <w:sz w:val="24"/>
              </w:rPr>
              <w:t xml:space="preserve"> </w:t>
            </w:r>
            <w:r>
              <w:rPr>
                <w:w w:val="105"/>
                <w:sz w:val="24"/>
              </w:rPr>
              <w:t>к</w:t>
            </w:r>
            <w:r>
              <w:rPr>
                <w:w w:val="105"/>
                <w:sz w:val="24"/>
              </w:rPr>
              <w:tab/>
              <w:t>самостоятельному</w:t>
            </w:r>
            <w:r>
              <w:rPr>
                <w:w w:val="105"/>
                <w:sz w:val="24"/>
              </w:rPr>
              <w:tab/>
            </w:r>
            <w:r>
              <w:rPr>
                <w:spacing w:val="-1"/>
                <w:w w:val="105"/>
                <w:sz w:val="24"/>
              </w:rPr>
              <w:t>познанию</w:t>
            </w:r>
            <w:r>
              <w:rPr>
                <w:spacing w:val="-60"/>
                <w:w w:val="105"/>
                <w:sz w:val="24"/>
              </w:rPr>
              <w:t xml:space="preserve"> </w:t>
            </w:r>
            <w:r>
              <w:rPr>
                <w:w w:val="105"/>
                <w:sz w:val="24"/>
              </w:rPr>
              <w:t>объектов</w:t>
            </w:r>
            <w:r>
              <w:rPr>
                <w:spacing w:val="16"/>
                <w:w w:val="105"/>
                <w:sz w:val="24"/>
              </w:rPr>
              <w:t xml:space="preserve"> </w:t>
            </w:r>
            <w:r>
              <w:rPr>
                <w:w w:val="105"/>
                <w:sz w:val="24"/>
              </w:rPr>
              <w:t>окружающего</w:t>
            </w:r>
            <w:r>
              <w:rPr>
                <w:spacing w:val="16"/>
                <w:w w:val="105"/>
                <w:sz w:val="24"/>
              </w:rPr>
              <w:t xml:space="preserve"> </w:t>
            </w:r>
            <w:r>
              <w:rPr>
                <w:w w:val="105"/>
                <w:sz w:val="24"/>
              </w:rPr>
              <w:t>мира</w:t>
            </w:r>
            <w:r>
              <w:rPr>
                <w:spacing w:val="18"/>
                <w:w w:val="105"/>
                <w:sz w:val="24"/>
              </w:rPr>
              <w:t xml:space="preserve"> </w:t>
            </w:r>
            <w:r>
              <w:rPr>
                <w:w w:val="105"/>
                <w:sz w:val="24"/>
              </w:rPr>
              <w:t>в</w:t>
            </w:r>
            <w:r>
              <w:rPr>
                <w:spacing w:val="-60"/>
                <w:w w:val="105"/>
                <w:sz w:val="24"/>
              </w:rPr>
              <w:t xml:space="preserve"> </w:t>
            </w:r>
            <w:r>
              <w:rPr>
                <w:w w:val="105"/>
                <w:sz w:val="24"/>
              </w:rPr>
              <w:t>его</w:t>
            </w:r>
            <w:r>
              <w:rPr>
                <w:spacing w:val="49"/>
                <w:w w:val="105"/>
                <w:sz w:val="24"/>
              </w:rPr>
              <w:t xml:space="preserve"> </w:t>
            </w:r>
            <w:r>
              <w:rPr>
                <w:w w:val="105"/>
                <w:sz w:val="24"/>
              </w:rPr>
              <w:t>разнообразных</w:t>
            </w:r>
            <w:r>
              <w:rPr>
                <w:spacing w:val="52"/>
                <w:w w:val="105"/>
                <w:sz w:val="24"/>
              </w:rPr>
              <w:t xml:space="preserve"> </w:t>
            </w:r>
            <w:r>
              <w:rPr>
                <w:w w:val="105"/>
                <w:sz w:val="24"/>
              </w:rPr>
              <w:t>проявлениях</w:t>
            </w:r>
            <w:r>
              <w:rPr>
                <w:spacing w:val="-60"/>
                <w:w w:val="105"/>
                <w:sz w:val="24"/>
              </w:rPr>
              <w:t xml:space="preserve"> </w:t>
            </w:r>
            <w:r>
              <w:rPr>
                <w:w w:val="105"/>
                <w:sz w:val="24"/>
              </w:rPr>
              <w:t>и простейших зависимостях;</w:t>
            </w:r>
            <w:r>
              <w:rPr>
                <w:spacing w:val="1"/>
                <w:w w:val="105"/>
                <w:sz w:val="24"/>
              </w:rPr>
              <w:t xml:space="preserve"> </w:t>
            </w:r>
            <w:r>
              <w:rPr>
                <w:w w:val="105"/>
                <w:sz w:val="24"/>
              </w:rPr>
              <w:t>2)формировать</w:t>
            </w:r>
            <w:r>
              <w:rPr>
                <w:w w:val="105"/>
                <w:sz w:val="24"/>
              </w:rPr>
              <w:tab/>
            </w:r>
            <w:r>
              <w:rPr>
                <w:spacing w:val="-1"/>
                <w:w w:val="105"/>
                <w:sz w:val="24"/>
              </w:rPr>
              <w:t>представления</w:t>
            </w:r>
            <w:r>
              <w:rPr>
                <w:spacing w:val="-60"/>
                <w:w w:val="105"/>
                <w:sz w:val="24"/>
              </w:rPr>
              <w:t xml:space="preserve"> </w:t>
            </w:r>
            <w:r>
              <w:rPr>
                <w:w w:val="105"/>
                <w:sz w:val="24"/>
              </w:rPr>
              <w:t>детей</w:t>
            </w:r>
            <w:r>
              <w:rPr>
                <w:spacing w:val="1"/>
                <w:w w:val="105"/>
                <w:sz w:val="24"/>
              </w:rPr>
              <w:t xml:space="preserve"> </w:t>
            </w:r>
            <w:r>
              <w:rPr>
                <w:w w:val="105"/>
                <w:sz w:val="24"/>
              </w:rPr>
              <w:t>о цифровых</w:t>
            </w:r>
            <w:r>
              <w:rPr>
                <w:spacing w:val="1"/>
                <w:w w:val="105"/>
                <w:sz w:val="24"/>
              </w:rPr>
              <w:t xml:space="preserve"> </w:t>
            </w:r>
            <w:r>
              <w:rPr>
                <w:w w:val="105"/>
                <w:sz w:val="24"/>
              </w:rPr>
              <w:t>средствах</w:t>
            </w:r>
            <w:r>
              <w:rPr>
                <w:spacing w:val="1"/>
                <w:w w:val="105"/>
                <w:sz w:val="24"/>
              </w:rPr>
              <w:t xml:space="preserve"> </w:t>
            </w:r>
            <w:r>
              <w:rPr>
                <w:w w:val="105"/>
                <w:sz w:val="24"/>
              </w:rPr>
              <w:t>познания</w:t>
            </w:r>
            <w:r>
              <w:rPr>
                <w:w w:val="105"/>
                <w:sz w:val="24"/>
              </w:rPr>
              <w:tab/>
              <w:t>окружающего</w:t>
            </w:r>
            <w:r>
              <w:rPr>
                <w:w w:val="105"/>
                <w:sz w:val="24"/>
              </w:rPr>
              <w:tab/>
            </w:r>
            <w:r>
              <w:rPr>
                <w:w w:val="105"/>
                <w:sz w:val="24"/>
              </w:rPr>
              <w:tab/>
            </w:r>
            <w:r>
              <w:rPr>
                <w:spacing w:val="-1"/>
                <w:w w:val="105"/>
                <w:sz w:val="24"/>
              </w:rPr>
              <w:t>мира,</w:t>
            </w:r>
            <w:r>
              <w:rPr>
                <w:spacing w:val="-60"/>
                <w:w w:val="105"/>
                <w:sz w:val="24"/>
              </w:rPr>
              <w:t xml:space="preserve"> </w:t>
            </w:r>
            <w:r>
              <w:rPr>
                <w:w w:val="105"/>
                <w:sz w:val="24"/>
              </w:rPr>
              <w:t>способах</w:t>
            </w:r>
            <w:r>
              <w:rPr>
                <w:w w:val="105"/>
                <w:sz w:val="24"/>
              </w:rPr>
              <w:tab/>
            </w:r>
            <w:r>
              <w:rPr>
                <w:w w:val="105"/>
                <w:sz w:val="24"/>
              </w:rPr>
              <w:tab/>
              <w:t>их</w:t>
            </w:r>
            <w:r>
              <w:rPr>
                <w:w w:val="105"/>
                <w:sz w:val="24"/>
              </w:rPr>
              <w:tab/>
            </w:r>
            <w:r>
              <w:rPr>
                <w:w w:val="105"/>
                <w:sz w:val="24"/>
              </w:rPr>
              <w:tab/>
            </w:r>
            <w:r>
              <w:rPr>
                <w:spacing w:val="-1"/>
                <w:w w:val="105"/>
                <w:sz w:val="24"/>
              </w:rPr>
              <w:t>безопасного</w:t>
            </w:r>
            <w:r>
              <w:rPr>
                <w:spacing w:val="-60"/>
                <w:w w:val="105"/>
                <w:sz w:val="24"/>
              </w:rPr>
              <w:t xml:space="preserve"> </w:t>
            </w:r>
            <w:r>
              <w:rPr>
                <w:w w:val="105"/>
                <w:sz w:val="24"/>
              </w:rPr>
              <w:t>использования;</w:t>
            </w:r>
          </w:p>
          <w:p w14:paraId="560345F3" w14:textId="77777777" w:rsidR="008B4348" w:rsidRDefault="008B4348" w:rsidP="00E86002">
            <w:pPr>
              <w:pStyle w:val="TableParagraph"/>
              <w:tabs>
                <w:tab w:val="left" w:pos="2346"/>
                <w:tab w:val="left" w:pos="2588"/>
              </w:tabs>
              <w:spacing w:before="0"/>
              <w:ind w:right="96"/>
              <w:jc w:val="both"/>
              <w:rPr>
                <w:sz w:val="24"/>
              </w:rPr>
            </w:pPr>
            <w:r>
              <w:rPr>
                <w:w w:val="105"/>
                <w:sz w:val="24"/>
              </w:rPr>
              <w:t>З)развивать</w:t>
            </w:r>
            <w:r>
              <w:rPr>
                <w:w w:val="105"/>
                <w:sz w:val="24"/>
              </w:rPr>
              <w:tab/>
              <w:t>способность</w:t>
            </w:r>
            <w:r>
              <w:rPr>
                <w:spacing w:val="-61"/>
                <w:w w:val="105"/>
                <w:sz w:val="24"/>
              </w:rPr>
              <w:t xml:space="preserve"> </w:t>
            </w:r>
            <w:r>
              <w:rPr>
                <w:w w:val="105"/>
                <w:sz w:val="24"/>
              </w:rPr>
              <w:t>использовать</w:t>
            </w:r>
            <w:r>
              <w:rPr>
                <w:spacing w:val="1"/>
                <w:w w:val="105"/>
                <w:sz w:val="24"/>
              </w:rPr>
              <w:t xml:space="preserve"> </w:t>
            </w:r>
            <w:r>
              <w:rPr>
                <w:w w:val="105"/>
                <w:sz w:val="24"/>
              </w:rPr>
              <w:t>математические</w:t>
            </w:r>
            <w:r>
              <w:rPr>
                <w:spacing w:val="-60"/>
                <w:w w:val="105"/>
                <w:sz w:val="24"/>
              </w:rPr>
              <w:t xml:space="preserve"> </w:t>
            </w:r>
            <w:r>
              <w:rPr>
                <w:w w:val="105"/>
                <w:sz w:val="24"/>
              </w:rPr>
              <w:t>знания и аналитические способы</w:t>
            </w:r>
            <w:r>
              <w:rPr>
                <w:spacing w:val="-60"/>
                <w:w w:val="105"/>
                <w:sz w:val="24"/>
              </w:rPr>
              <w:t xml:space="preserve"> </w:t>
            </w:r>
            <w:r>
              <w:rPr>
                <w:w w:val="105"/>
                <w:sz w:val="24"/>
              </w:rPr>
              <w:t>для</w:t>
            </w:r>
            <w:r>
              <w:rPr>
                <w:spacing w:val="1"/>
                <w:w w:val="105"/>
                <w:sz w:val="24"/>
              </w:rPr>
              <w:t xml:space="preserve"> </w:t>
            </w:r>
            <w:r>
              <w:rPr>
                <w:w w:val="105"/>
                <w:sz w:val="24"/>
              </w:rPr>
              <w:t>познания</w:t>
            </w:r>
            <w:r>
              <w:rPr>
                <w:spacing w:val="1"/>
                <w:w w:val="105"/>
                <w:sz w:val="24"/>
              </w:rPr>
              <w:t xml:space="preserve"> </w:t>
            </w:r>
            <w:r>
              <w:rPr>
                <w:w w:val="105"/>
                <w:sz w:val="24"/>
              </w:rPr>
              <w:t>математической</w:t>
            </w:r>
            <w:r>
              <w:rPr>
                <w:spacing w:val="1"/>
                <w:w w:val="105"/>
                <w:sz w:val="24"/>
              </w:rPr>
              <w:t xml:space="preserve"> </w:t>
            </w:r>
            <w:r>
              <w:rPr>
                <w:w w:val="105"/>
                <w:sz w:val="24"/>
              </w:rPr>
              <w:t>стороны</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60"/>
                <w:w w:val="105"/>
                <w:sz w:val="24"/>
              </w:rPr>
              <w:t xml:space="preserve"> </w:t>
            </w:r>
            <w:r>
              <w:rPr>
                <w:w w:val="105"/>
                <w:sz w:val="24"/>
              </w:rPr>
              <w:t>опосредованное</w:t>
            </w:r>
            <w:r>
              <w:rPr>
                <w:w w:val="105"/>
                <w:sz w:val="24"/>
              </w:rPr>
              <w:tab/>
            </w:r>
            <w:r>
              <w:rPr>
                <w:w w:val="105"/>
                <w:sz w:val="24"/>
              </w:rPr>
              <w:tab/>
            </w:r>
            <w:r>
              <w:rPr>
                <w:spacing w:val="-1"/>
                <w:w w:val="105"/>
                <w:sz w:val="24"/>
              </w:rPr>
              <w:t>сравнение</w:t>
            </w:r>
          </w:p>
          <w:p w14:paraId="569F586A" w14:textId="77777777" w:rsidR="008B4348" w:rsidRDefault="008B4348" w:rsidP="00E86002">
            <w:pPr>
              <w:pStyle w:val="TableParagraph"/>
              <w:tabs>
                <w:tab w:val="left" w:pos="1726"/>
                <w:tab w:val="left" w:pos="1803"/>
                <w:tab w:val="left" w:pos="1913"/>
                <w:tab w:val="left" w:pos="2640"/>
                <w:tab w:val="left" w:pos="2883"/>
                <w:tab w:val="left" w:pos="3159"/>
              </w:tabs>
              <w:spacing w:before="0"/>
              <w:ind w:right="97"/>
              <w:rPr>
                <w:sz w:val="24"/>
              </w:rPr>
            </w:pPr>
            <w:r>
              <w:rPr>
                <w:w w:val="105"/>
                <w:sz w:val="24"/>
              </w:rPr>
              <w:t>объектов</w:t>
            </w:r>
            <w:r>
              <w:rPr>
                <w:w w:val="105"/>
                <w:sz w:val="24"/>
              </w:rPr>
              <w:tab/>
            </w:r>
            <w:r>
              <w:rPr>
                <w:w w:val="105"/>
                <w:sz w:val="24"/>
              </w:rPr>
              <w:tab/>
              <w:t>с</w:t>
            </w:r>
            <w:r>
              <w:rPr>
                <w:w w:val="105"/>
                <w:sz w:val="24"/>
              </w:rPr>
              <w:tab/>
            </w:r>
            <w:r>
              <w:rPr>
                <w:spacing w:val="-1"/>
                <w:w w:val="105"/>
                <w:sz w:val="24"/>
              </w:rPr>
              <w:t>помощью</w:t>
            </w:r>
            <w:r>
              <w:rPr>
                <w:spacing w:val="-60"/>
                <w:w w:val="105"/>
                <w:sz w:val="24"/>
              </w:rPr>
              <w:t xml:space="preserve"> </w:t>
            </w:r>
            <w:r>
              <w:rPr>
                <w:w w:val="105"/>
                <w:sz w:val="24"/>
              </w:rPr>
              <w:t>заместителей</w:t>
            </w:r>
            <w:r>
              <w:rPr>
                <w:spacing w:val="36"/>
                <w:w w:val="105"/>
                <w:sz w:val="24"/>
              </w:rPr>
              <w:t xml:space="preserve"> </w:t>
            </w:r>
            <w:r>
              <w:rPr>
                <w:w w:val="105"/>
                <w:sz w:val="24"/>
              </w:rPr>
              <w:t>(условной</w:t>
            </w:r>
            <w:r>
              <w:rPr>
                <w:spacing w:val="39"/>
                <w:w w:val="105"/>
                <w:sz w:val="24"/>
              </w:rPr>
              <w:t xml:space="preserve"> </w:t>
            </w:r>
            <w:r>
              <w:rPr>
                <w:w w:val="105"/>
                <w:sz w:val="24"/>
              </w:rPr>
              <w:t>меры),</w:t>
            </w:r>
            <w:r>
              <w:rPr>
                <w:spacing w:val="-60"/>
                <w:w w:val="105"/>
                <w:sz w:val="24"/>
              </w:rPr>
              <w:t xml:space="preserve"> </w:t>
            </w:r>
            <w:r>
              <w:rPr>
                <w:w w:val="105"/>
                <w:sz w:val="24"/>
              </w:rPr>
              <w:t>сравнение</w:t>
            </w:r>
            <w:r>
              <w:rPr>
                <w:w w:val="105"/>
                <w:sz w:val="24"/>
              </w:rPr>
              <w:tab/>
            </w:r>
            <w:r>
              <w:rPr>
                <w:w w:val="105"/>
                <w:sz w:val="24"/>
              </w:rPr>
              <w:tab/>
            </w:r>
            <w:r>
              <w:rPr>
                <w:w w:val="105"/>
                <w:sz w:val="24"/>
              </w:rPr>
              <w:tab/>
              <w:t>по</w:t>
            </w:r>
            <w:r>
              <w:rPr>
                <w:w w:val="105"/>
                <w:sz w:val="24"/>
              </w:rPr>
              <w:tab/>
            </w:r>
            <w:r>
              <w:rPr>
                <w:w w:val="105"/>
                <w:sz w:val="24"/>
              </w:rPr>
              <w:tab/>
              <w:t>разным</w:t>
            </w:r>
            <w:r>
              <w:rPr>
                <w:spacing w:val="-60"/>
                <w:w w:val="105"/>
                <w:sz w:val="24"/>
              </w:rPr>
              <w:t xml:space="preserve"> </w:t>
            </w:r>
            <w:r>
              <w:rPr>
                <w:w w:val="105"/>
                <w:sz w:val="24"/>
              </w:rPr>
              <w:t>основаниям,</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счет,</w:t>
            </w:r>
            <w:r>
              <w:rPr>
                <w:spacing w:val="-60"/>
                <w:w w:val="105"/>
                <w:sz w:val="24"/>
              </w:rPr>
              <w:t xml:space="preserve"> </w:t>
            </w:r>
            <w:r>
              <w:rPr>
                <w:w w:val="105"/>
                <w:sz w:val="24"/>
              </w:rPr>
              <w:t>упорядочивание,</w:t>
            </w:r>
            <w:r>
              <w:rPr>
                <w:spacing w:val="1"/>
                <w:w w:val="105"/>
                <w:sz w:val="24"/>
              </w:rPr>
              <w:t xml:space="preserve"> </w:t>
            </w:r>
            <w:r>
              <w:rPr>
                <w:w w:val="105"/>
                <w:sz w:val="24"/>
              </w:rPr>
              <w:t>классификация,</w:t>
            </w:r>
            <w:r>
              <w:rPr>
                <w:spacing w:val="9"/>
                <w:w w:val="105"/>
                <w:sz w:val="24"/>
              </w:rPr>
              <w:t xml:space="preserve"> </w:t>
            </w:r>
            <w:r>
              <w:rPr>
                <w:w w:val="105"/>
                <w:sz w:val="24"/>
              </w:rPr>
              <w:t>сериация</w:t>
            </w:r>
            <w:r>
              <w:rPr>
                <w:spacing w:val="10"/>
                <w:w w:val="105"/>
                <w:sz w:val="24"/>
              </w:rPr>
              <w:t xml:space="preserve"> </w:t>
            </w:r>
            <w:r>
              <w:rPr>
                <w:w w:val="105"/>
                <w:sz w:val="24"/>
              </w:rPr>
              <w:t>и</w:t>
            </w:r>
            <w:r>
              <w:rPr>
                <w:spacing w:val="13"/>
                <w:w w:val="105"/>
                <w:sz w:val="24"/>
              </w:rPr>
              <w:t xml:space="preserve"> </w:t>
            </w:r>
            <w:r>
              <w:rPr>
                <w:w w:val="105"/>
                <w:sz w:val="24"/>
              </w:rPr>
              <w:t>тому</w:t>
            </w:r>
            <w:r>
              <w:rPr>
                <w:spacing w:val="-60"/>
                <w:w w:val="105"/>
                <w:sz w:val="24"/>
              </w:rPr>
              <w:t xml:space="preserve"> </w:t>
            </w:r>
            <w:r>
              <w:rPr>
                <w:w w:val="105"/>
                <w:sz w:val="24"/>
              </w:rPr>
              <w:t>подобное);</w:t>
            </w:r>
            <w:r>
              <w:rPr>
                <w:w w:val="105"/>
                <w:sz w:val="24"/>
              </w:rPr>
              <w:tab/>
            </w:r>
            <w:r>
              <w:rPr>
                <w:spacing w:val="-1"/>
                <w:w w:val="105"/>
                <w:sz w:val="24"/>
              </w:rPr>
              <w:t>совершенствовать</w:t>
            </w:r>
            <w:r>
              <w:rPr>
                <w:spacing w:val="-60"/>
                <w:w w:val="105"/>
                <w:sz w:val="24"/>
              </w:rPr>
              <w:t xml:space="preserve"> </w:t>
            </w:r>
            <w:r>
              <w:rPr>
                <w:w w:val="105"/>
                <w:sz w:val="24"/>
              </w:rPr>
              <w:t>ориентировку</w:t>
            </w:r>
            <w:r>
              <w:rPr>
                <w:spacing w:val="1"/>
                <w:w w:val="105"/>
                <w:sz w:val="24"/>
              </w:rPr>
              <w:t xml:space="preserve"> </w:t>
            </w:r>
            <w:r>
              <w:rPr>
                <w:w w:val="105"/>
                <w:sz w:val="24"/>
              </w:rPr>
              <w:t>в</w:t>
            </w:r>
            <w:r>
              <w:rPr>
                <w:spacing w:val="1"/>
                <w:w w:val="105"/>
                <w:sz w:val="24"/>
              </w:rPr>
              <w:t xml:space="preserve"> </w:t>
            </w:r>
            <w:r>
              <w:rPr>
                <w:w w:val="105"/>
                <w:sz w:val="24"/>
              </w:rPr>
              <w:t>пространстве</w:t>
            </w:r>
            <w:r>
              <w:rPr>
                <w:spacing w:val="1"/>
                <w:w w:val="105"/>
                <w:sz w:val="24"/>
              </w:rPr>
              <w:t xml:space="preserve"> </w:t>
            </w:r>
            <w:r>
              <w:rPr>
                <w:w w:val="105"/>
                <w:sz w:val="24"/>
              </w:rPr>
              <w:t>и</w:t>
            </w:r>
            <w:r>
              <w:rPr>
                <w:spacing w:val="-60"/>
                <w:w w:val="105"/>
                <w:sz w:val="24"/>
              </w:rPr>
              <w:t xml:space="preserve"> </w:t>
            </w:r>
            <w:r>
              <w:rPr>
                <w:w w:val="105"/>
                <w:sz w:val="24"/>
              </w:rPr>
              <w:t>времени;</w:t>
            </w:r>
          </w:p>
          <w:p w14:paraId="3A0FABE1" w14:textId="77777777" w:rsidR="008B4348" w:rsidRDefault="008B4348" w:rsidP="00E86002">
            <w:pPr>
              <w:pStyle w:val="TableParagraph"/>
              <w:tabs>
                <w:tab w:val="left" w:pos="2540"/>
                <w:tab w:val="left" w:pos="2778"/>
              </w:tabs>
              <w:spacing w:before="0"/>
              <w:ind w:right="97"/>
              <w:jc w:val="both"/>
              <w:rPr>
                <w:sz w:val="24"/>
              </w:rPr>
            </w:pPr>
            <w:r>
              <w:rPr>
                <w:w w:val="105"/>
                <w:sz w:val="24"/>
              </w:rPr>
              <w:t>4)развивать</w:t>
            </w:r>
            <w:r>
              <w:rPr>
                <w:w w:val="105"/>
                <w:sz w:val="24"/>
              </w:rPr>
              <w:tab/>
            </w:r>
            <w:r>
              <w:rPr>
                <w:w w:val="105"/>
                <w:sz w:val="24"/>
              </w:rPr>
              <w:tab/>
            </w:r>
            <w:r>
              <w:rPr>
                <w:spacing w:val="-1"/>
                <w:w w:val="105"/>
                <w:sz w:val="24"/>
              </w:rPr>
              <w:t>способы</w:t>
            </w:r>
            <w:r>
              <w:rPr>
                <w:spacing w:val="-61"/>
                <w:w w:val="105"/>
                <w:sz w:val="24"/>
              </w:rPr>
              <w:t xml:space="preserve"> </w:t>
            </w:r>
            <w:r>
              <w:rPr>
                <w:w w:val="105"/>
                <w:sz w:val="24"/>
              </w:rPr>
              <w:t>взаимодействия с членами семьи</w:t>
            </w:r>
            <w:r>
              <w:rPr>
                <w:spacing w:val="-60"/>
                <w:w w:val="105"/>
                <w:sz w:val="24"/>
              </w:rPr>
              <w:t xml:space="preserve"> </w:t>
            </w:r>
            <w:r>
              <w:rPr>
                <w:w w:val="105"/>
                <w:sz w:val="24"/>
              </w:rPr>
              <w:t>и</w:t>
            </w:r>
            <w:r>
              <w:rPr>
                <w:spacing w:val="1"/>
                <w:w w:val="105"/>
                <w:sz w:val="24"/>
              </w:rPr>
              <w:t xml:space="preserve"> </w:t>
            </w:r>
            <w:r>
              <w:rPr>
                <w:w w:val="105"/>
                <w:sz w:val="24"/>
              </w:rPr>
              <w:t>людьми</w:t>
            </w:r>
            <w:r>
              <w:rPr>
                <w:spacing w:val="1"/>
                <w:w w:val="105"/>
                <w:sz w:val="24"/>
              </w:rPr>
              <w:t xml:space="preserve"> </w:t>
            </w:r>
            <w:r>
              <w:rPr>
                <w:w w:val="105"/>
                <w:sz w:val="24"/>
              </w:rPr>
              <w:t>ближайшего</w:t>
            </w:r>
            <w:r>
              <w:rPr>
                <w:spacing w:val="1"/>
                <w:w w:val="105"/>
                <w:sz w:val="24"/>
              </w:rPr>
              <w:t xml:space="preserve"> </w:t>
            </w:r>
            <w:r>
              <w:rPr>
                <w:w w:val="105"/>
                <w:sz w:val="24"/>
              </w:rPr>
              <w:t>окружения</w:t>
            </w:r>
            <w:r>
              <w:rPr>
                <w:spacing w:val="1"/>
                <w:w w:val="105"/>
                <w:sz w:val="24"/>
              </w:rPr>
              <w:t xml:space="preserve"> </w:t>
            </w:r>
            <w:r>
              <w:rPr>
                <w:w w:val="105"/>
                <w:sz w:val="24"/>
              </w:rPr>
              <w:t>в</w:t>
            </w:r>
            <w:r>
              <w:rPr>
                <w:spacing w:val="1"/>
                <w:w w:val="105"/>
                <w:sz w:val="24"/>
              </w:rPr>
              <w:t xml:space="preserve"> </w:t>
            </w:r>
            <w:r>
              <w:rPr>
                <w:w w:val="105"/>
                <w:sz w:val="24"/>
              </w:rPr>
              <w:t>познавательной</w:t>
            </w:r>
            <w:r>
              <w:rPr>
                <w:spacing w:val="1"/>
                <w:w w:val="105"/>
                <w:sz w:val="24"/>
              </w:rPr>
              <w:t xml:space="preserve"> </w:t>
            </w:r>
            <w:r>
              <w:rPr>
                <w:w w:val="105"/>
                <w:sz w:val="24"/>
              </w:rPr>
              <w:t>деятельности,</w:t>
            </w:r>
            <w:r>
              <w:rPr>
                <w:w w:val="105"/>
                <w:sz w:val="24"/>
              </w:rPr>
              <w:tab/>
            </w:r>
            <w:r>
              <w:rPr>
                <w:spacing w:val="-1"/>
                <w:w w:val="105"/>
                <w:sz w:val="24"/>
              </w:rPr>
              <w:t>расширять</w:t>
            </w:r>
          </w:p>
          <w:p w14:paraId="0641BA9F" w14:textId="77777777" w:rsidR="008B4348" w:rsidRDefault="008B4348" w:rsidP="00E86002">
            <w:pPr>
              <w:pStyle w:val="TableParagraph"/>
              <w:tabs>
                <w:tab w:val="left" w:pos="1892"/>
                <w:tab w:val="left" w:pos="2720"/>
              </w:tabs>
              <w:spacing w:before="0"/>
              <w:ind w:right="97"/>
              <w:jc w:val="both"/>
              <w:rPr>
                <w:sz w:val="24"/>
              </w:rPr>
            </w:pPr>
            <w:r>
              <w:rPr>
                <w:w w:val="105"/>
                <w:sz w:val="24"/>
              </w:rPr>
              <w:t>самостоятельные</w:t>
            </w:r>
            <w:r>
              <w:rPr>
                <w:w w:val="105"/>
                <w:sz w:val="24"/>
              </w:rPr>
              <w:tab/>
            </w:r>
            <w:r>
              <w:rPr>
                <w:spacing w:val="-1"/>
                <w:w w:val="105"/>
                <w:sz w:val="24"/>
              </w:rPr>
              <w:t>действия</w:t>
            </w:r>
            <w:r>
              <w:rPr>
                <w:spacing w:val="-61"/>
                <w:w w:val="105"/>
                <w:sz w:val="24"/>
              </w:rPr>
              <w:t xml:space="preserve"> </w:t>
            </w:r>
            <w:r>
              <w:rPr>
                <w:w w:val="105"/>
                <w:sz w:val="24"/>
              </w:rPr>
              <w:t>различной</w:t>
            </w:r>
            <w:r>
              <w:rPr>
                <w:w w:val="105"/>
                <w:sz w:val="24"/>
              </w:rPr>
              <w:tab/>
            </w:r>
            <w:r>
              <w:rPr>
                <w:spacing w:val="-1"/>
                <w:w w:val="105"/>
                <w:sz w:val="24"/>
              </w:rPr>
              <w:t>направленности,</w:t>
            </w:r>
            <w:r>
              <w:rPr>
                <w:spacing w:val="-61"/>
                <w:w w:val="105"/>
                <w:sz w:val="24"/>
              </w:rPr>
              <w:t xml:space="preserve"> </w:t>
            </w:r>
            <w:r>
              <w:rPr>
                <w:w w:val="105"/>
                <w:sz w:val="24"/>
              </w:rPr>
              <w:t>закреплять</w:t>
            </w:r>
            <w:r>
              <w:rPr>
                <w:spacing w:val="1"/>
                <w:w w:val="105"/>
                <w:sz w:val="24"/>
              </w:rPr>
              <w:t xml:space="preserve"> </w:t>
            </w:r>
            <w:r>
              <w:rPr>
                <w:w w:val="105"/>
                <w:sz w:val="24"/>
              </w:rPr>
              <w:t>позитивный</w:t>
            </w:r>
            <w:r>
              <w:rPr>
                <w:spacing w:val="1"/>
                <w:w w:val="105"/>
                <w:sz w:val="24"/>
              </w:rPr>
              <w:t xml:space="preserve"> </w:t>
            </w:r>
            <w:r>
              <w:rPr>
                <w:w w:val="105"/>
                <w:sz w:val="24"/>
              </w:rPr>
              <w:t>опыт</w:t>
            </w:r>
            <w:r>
              <w:rPr>
                <w:spacing w:val="1"/>
                <w:w w:val="105"/>
                <w:sz w:val="24"/>
              </w:rPr>
              <w:t xml:space="preserve"> </w:t>
            </w:r>
            <w:r>
              <w:rPr>
                <w:w w:val="105"/>
                <w:sz w:val="24"/>
              </w:rPr>
              <w:t>в</w:t>
            </w:r>
            <w:r>
              <w:rPr>
                <w:spacing w:val="1"/>
                <w:w w:val="105"/>
                <w:sz w:val="24"/>
              </w:rPr>
              <w:t xml:space="preserve"> </w:t>
            </w:r>
            <w:r>
              <w:rPr>
                <w:w w:val="105"/>
                <w:sz w:val="24"/>
              </w:rPr>
              <w:t xml:space="preserve">самостоятельной </w:t>
            </w:r>
            <w:r>
              <w:rPr>
                <w:spacing w:val="51"/>
                <w:w w:val="105"/>
                <w:sz w:val="24"/>
              </w:rPr>
              <w:t xml:space="preserve"> </w:t>
            </w:r>
            <w:r>
              <w:rPr>
                <w:w w:val="105"/>
                <w:sz w:val="24"/>
              </w:rPr>
              <w:t xml:space="preserve">и </w:t>
            </w:r>
            <w:r>
              <w:rPr>
                <w:spacing w:val="50"/>
                <w:w w:val="105"/>
                <w:sz w:val="24"/>
              </w:rPr>
              <w:t xml:space="preserve"> </w:t>
            </w:r>
            <w:r>
              <w:rPr>
                <w:w w:val="105"/>
                <w:sz w:val="24"/>
              </w:rPr>
              <w:t>совместной</w:t>
            </w:r>
          </w:p>
          <w:p w14:paraId="22A11E1C" w14:textId="77777777" w:rsidR="008B4348" w:rsidRDefault="008B4348" w:rsidP="00E86002">
            <w:pPr>
              <w:pStyle w:val="TableParagraph"/>
              <w:spacing w:before="0" w:line="266" w:lineRule="exact"/>
              <w:jc w:val="both"/>
              <w:rPr>
                <w:sz w:val="24"/>
              </w:rPr>
            </w:pPr>
            <w:r>
              <w:rPr>
                <w:w w:val="105"/>
                <w:sz w:val="24"/>
              </w:rPr>
              <w:t xml:space="preserve">со  </w:t>
            </w:r>
            <w:r>
              <w:rPr>
                <w:spacing w:val="31"/>
                <w:w w:val="105"/>
                <w:sz w:val="24"/>
              </w:rPr>
              <w:t xml:space="preserve"> </w:t>
            </w:r>
            <w:r>
              <w:rPr>
                <w:w w:val="105"/>
                <w:sz w:val="24"/>
              </w:rPr>
              <w:t xml:space="preserve">взрослым  </w:t>
            </w:r>
            <w:r>
              <w:rPr>
                <w:spacing w:val="32"/>
                <w:w w:val="105"/>
                <w:sz w:val="24"/>
              </w:rPr>
              <w:t xml:space="preserve"> </w:t>
            </w:r>
            <w:r>
              <w:rPr>
                <w:w w:val="105"/>
                <w:sz w:val="24"/>
              </w:rPr>
              <w:t xml:space="preserve">и  </w:t>
            </w:r>
            <w:r>
              <w:rPr>
                <w:spacing w:val="35"/>
                <w:w w:val="105"/>
                <w:sz w:val="24"/>
              </w:rPr>
              <w:t xml:space="preserve"> </w:t>
            </w:r>
            <w:r>
              <w:rPr>
                <w:w w:val="105"/>
                <w:sz w:val="24"/>
              </w:rPr>
              <w:t>сверстниками</w:t>
            </w:r>
          </w:p>
        </w:tc>
        <w:tc>
          <w:tcPr>
            <w:tcW w:w="5528" w:type="dxa"/>
          </w:tcPr>
          <w:p w14:paraId="1A0CE26E" w14:textId="77777777" w:rsidR="008B4348" w:rsidRDefault="008B4348" w:rsidP="00E86002">
            <w:pPr>
              <w:pStyle w:val="TableParagraph"/>
              <w:spacing w:before="0"/>
              <w:ind w:right="101"/>
              <w:jc w:val="both"/>
              <w:rPr>
                <w:sz w:val="24"/>
              </w:rPr>
            </w:pPr>
            <w:r>
              <w:rPr>
                <w:w w:val="105"/>
                <w:sz w:val="24"/>
              </w:rPr>
              <w:t>1)</w:t>
            </w:r>
            <w:r>
              <w:rPr>
                <w:w w:val="105"/>
                <w:sz w:val="24"/>
                <w:u w:val="single"/>
              </w:rPr>
              <w:t>Сенсорные</w:t>
            </w:r>
            <w:r>
              <w:rPr>
                <w:spacing w:val="1"/>
                <w:w w:val="105"/>
                <w:sz w:val="24"/>
                <w:u w:val="single"/>
              </w:rPr>
              <w:t xml:space="preserve"> </w:t>
            </w:r>
            <w:r>
              <w:rPr>
                <w:w w:val="105"/>
                <w:sz w:val="24"/>
                <w:u w:val="single"/>
              </w:rPr>
              <w:t>эталоны</w:t>
            </w:r>
            <w:r>
              <w:rPr>
                <w:spacing w:val="1"/>
                <w:w w:val="105"/>
                <w:sz w:val="24"/>
                <w:u w:val="single"/>
              </w:rPr>
              <w:t xml:space="preserve"> </w:t>
            </w:r>
            <w:r>
              <w:rPr>
                <w:w w:val="105"/>
                <w:sz w:val="24"/>
                <w:u w:val="single"/>
              </w:rPr>
              <w:t>и</w:t>
            </w:r>
            <w:r>
              <w:rPr>
                <w:spacing w:val="1"/>
                <w:w w:val="105"/>
                <w:sz w:val="24"/>
                <w:u w:val="single"/>
              </w:rPr>
              <w:t xml:space="preserve"> </w:t>
            </w:r>
            <w:r>
              <w:rPr>
                <w:w w:val="105"/>
                <w:sz w:val="24"/>
                <w:u w:val="single"/>
              </w:rPr>
              <w:t>познавательные</w:t>
            </w:r>
            <w:r>
              <w:rPr>
                <w:spacing w:val="-60"/>
                <w:w w:val="105"/>
                <w:sz w:val="24"/>
              </w:rPr>
              <w:t xml:space="preserve"> </w:t>
            </w:r>
            <w:r>
              <w:rPr>
                <w:w w:val="105"/>
                <w:sz w:val="24"/>
                <w:u w:val="single"/>
              </w:rPr>
              <w:t>действия:</w:t>
            </w:r>
          </w:p>
          <w:p w14:paraId="7B5749A8" w14:textId="77777777" w:rsidR="008B4348" w:rsidRDefault="008B4348" w:rsidP="00E86002">
            <w:pPr>
              <w:pStyle w:val="TableParagraph"/>
              <w:tabs>
                <w:tab w:val="left" w:pos="1799"/>
                <w:tab w:val="left" w:pos="2422"/>
                <w:tab w:val="left" w:pos="2623"/>
                <w:tab w:val="left" w:pos="2701"/>
                <w:tab w:val="left" w:pos="4142"/>
                <w:tab w:val="left" w:pos="4252"/>
                <w:tab w:val="left" w:pos="4372"/>
              </w:tabs>
              <w:spacing w:before="0"/>
              <w:ind w:right="94"/>
              <w:jc w:val="both"/>
              <w:rPr>
                <w:sz w:val="24"/>
              </w:rPr>
            </w:pP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умения</w:t>
            </w:r>
            <w:r>
              <w:rPr>
                <w:spacing w:val="1"/>
                <w:w w:val="105"/>
                <w:sz w:val="24"/>
              </w:rPr>
              <w:t xml:space="preserve"> </w:t>
            </w:r>
            <w:r>
              <w:rPr>
                <w:w w:val="105"/>
                <w:sz w:val="24"/>
              </w:rPr>
              <w:t>детей</w:t>
            </w:r>
            <w:r>
              <w:rPr>
                <w:spacing w:val="1"/>
                <w:w w:val="105"/>
                <w:sz w:val="24"/>
              </w:rPr>
              <w:t xml:space="preserve"> </w:t>
            </w:r>
            <w:r>
              <w:rPr>
                <w:w w:val="105"/>
                <w:sz w:val="24"/>
              </w:rPr>
              <w:t>различать</w:t>
            </w:r>
            <w:r>
              <w:rPr>
                <w:spacing w:val="1"/>
                <w:w w:val="105"/>
                <w:sz w:val="24"/>
              </w:rPr>
              <w:t xml:space="preserve"> </w:t>
            </w:r>
            <w:r>
              <w:rPr>
                <w:w w:val="105"/>
                <w:sz w:val="24"/>
              </w:rPr>
              <w:t>и</w:t>
            </w:r>
            <w:r>
              <w:rPr>
                <w:spacing w:val="1"/>
                <w:w w:val="105"/>
                <w:sz w:val="24"/>
              </w:rPr>
              <w:t xml:space="preserve"> </w:t>
            </w:r>
            <w:r>
              <w:rPr>
                <w:w w:val="105"/>
                <w:sz w:val="24"/>
              </w:rPr>
              <w:t>называть</w:t>
            </w:r>
            <w:r>
              <w:rPr>
                <w:spacing w:val="1"/>
                <w:w w:val="105"/>
                <w:sz w:val="24"/>
              </w:rPr>
              <w:t xml:space="preserve"> </w:t>
            </w:r>
            <w:r>
              <w:rPr>
                <w:w w:val="105"/>
                <w:sz w:val="24"/>
              </w:rPr>
              <w:t>все</w:t>
            </w:r>
            <w:r>
              <w:rPr>
                <w:spacing w:val="1"/>
                <w:w w:val="105"/>
                <w:sz w:val="24"/>
              </w:rPr>
              <w:t xml:space="preserve"> </w:t>
            </w:r>
            <w:r>
              <w:rPr>
                <w:w w:val="105"/>
                <w:sz w:val="24"/>
              </w:rPr>
              <w:t>цвета</w:t>
            </w:r>
            <w:r>
              <w:rPr>
                <w:spacing w:val="1"/>
                <w:w w:val="105"/>
                <w:sz w:val="24"/>
              </w:rPr>
              <w:t xml:space="preserve"> </w:t>
            </w:r>
            <w:r>
              <w:rPr>
                <w:w w:val="105"/>
                <w:sz w:val="24"/>
              </w:rPr>
              <w:t>спектра</w:t>
            </w:r>
            <w:r>
              <w:rPr>
                <w:spacing w:val="1"/>
                <w:w w:val="105"/>
                <w:sz w:val="24"/>
              </w:rPr>
              <w:t xml:space="preserve"> </w:t>
            </w:r>
            <w:r>
              <w:rPr>
                <w:w w:val="105"/>
                <w:sz w:val="24"/>
              </w:rPr>
              <w:t>и</w:t>
            </w:r>
            <w:r>
              <w:rPr>
                <w:spacing w:val="1"/>
                <w:w w:val="105"/>
                <w:sz w:val="24"/>
              </w:rPr>
              <w:t xml:space="preserve"> </w:t>
            </w:r>
            <w:r>
              <w:rPr>
                <w:w w:val="105"/>
                <w:sz w:val="24"/>
              </w:rPr>
              <w:t>ахроматические</w:t>
            </w:r>
            <w:r>
              <w:rPr>
                <w:spacing w:val="1"/>
                <w:w w:val="105"/>
                <w:sz w:val="24"/>
              </w:rPr>
              <w:t xml:space="preserve"> </w:t>
            </w:r>
            <w:r>
              <w:rPr>
                <w:w w:val="105"/>
                <w:sz w:val="24"/>
              </w:rPr>
              <w:t>цвета,</w:t>
            </w:r>
            <w:r>
              <w:rPr>
                <w:spacing w:val="1"/>
                <w:w w:val="105"/>
                <w:sz w:val="24"/>
              </w:rPr>
              <w:t xml:space="preserve"> </w:t>
            </w:r>
            <w:r>
              <w:rPr>
                <w:w w:val="105"/>
                <w:sz w:val="24"/>
              </w:rPr>
              <w:t>оттенки</w:t>
            </w:r>
            <w:r>
              <w:rPr>
                <w:spacing w:val="1"/>
                <w:w w:val="105"/>
                <w:sz w:val="24"/>
              </w:rPr>
              <w:t xml:space="preserve"> </w:t>
            </w:r>
            <w:r>
              <w:rPr>
                <w:w w:val="105"/>
                <w:sz w:val="24"/>
              </w:rPr>
              <w:t>цвета,</w:t>
            </w:r>
            <w:r>
              <w:rPr>
                <w:spacing w:val="1"/>
                <w:w w:val="105"/>
                <w:sz w:val="24"/>
              </w:rPr>
              <w:t xml:space="preserve"> </w:t>
            </w:r>
            <w:r>
              <w:rPr>
                <w:w w:val="105"/>
                <w:sz w:val="24"/>
              </w:rPr>
              <w:t>тоны</w:t>
            </w:r>
            <w:r>
              <w:rPr>
                <w:spacing w:val="1"/>
                <w:w w:val="105"/>
                <w:sz w:val="24"/>
              </w:rPr>
              <w:t xml:space="preserve"> </w:t>
            </w:r>
            <w:r>
              <w:rPr>
                <w:w w:val="105"/>
                <w:sz w:val="24"/>
              </w:rPr>
              <w:t>цвета,</w:t>
            </w:r>
            <w:r>
              <w:rPr>
                <w:spacing w:val="1"/>
                <w:w w:val="105"/>
                <w:sz w:val="24"/>
              </w:rPr>
              <w:t xml:space="preserve"> </w:t>
            </w:r>
            <w:r>
              <w:rPr>
                <w:w w:val="105"/>
                <w:sz w:val="24"/>
              </w:rPr>
              <w:t>теплые</w:t>
            </w:r>
            <w:r>
              <w:rPr>
                <w:spacing w:val="1"/>
                <w:w w:val="105"/>
                <w:sz w:val="24"/>
              </w:rPr>
              <w:t xml:space="preserve"> </w:t>
            </w:r>
            <w:r>
              <w:rPr>
                <w:w w:val="105"/>
                <w:sz w:val="24"/>
              </w:rPr>
              <w:t>и</w:t>
            </w:r>
            <w:r>
              <w:rPr>
                <w:spacing w:val="1"/>
                <w:w w:val="105"/>
                <w:sz w:val="24"/>
              </w:rPr>
              <w:t xml:space="preserve"> </w:t>
            </w:r>
            <w:r>
              <w:rPr>
                <w:w w:val="105"/>
                <w:sz w:val="24"/>
              </w:rPr>
              <w:t>холодные</w:t>
            </w:r>
            <w:r>
              <w:rPr>
                <w:spacing w:val="1"/>
                <w:w w:val="105"/>
                <w:sz w:val="24"/>
              </w:rPr>
              <w:t xml:space="preserve"> </w:t>
            </w:r>
            <w:r>
              <w:rPr>
                <w:w w:val="105"/>
                <w:sz w:val="24"/>
              </w:rPr>
              <w:t>оттенки;</w:t>
            </w:r>
            <w:r>
              <w:rPr>
                <w:spacing w:val="1"/>
                <w:w w:val="105"/>
                <w:sz w:val="24"/>
              </w:rPr>
              <w:t xml:space="preserve"> </w:t>
            </w:r>
            <w:r>
              <w:rPr>
                <w:w w:val="105"/>
                <w:sz w:val="24"/>
              </w:rPr>
              <w:t>расширяет</w:t>
            </w:r>
            <w:r>
              <w:rPr>
                <w:spacing w:val="1"/>
                <w:w w:val="105"/>
                <w:sz w:val="24"/>
              </w:rPr>
              <w:t xml:space="preserve"> </w:t>
            </w:r>
            <w:r>
              <w:rPr>
                <w:w w:val="105"/>
                <w:sz w:val="24"/>
              </w:rPr>
              <w:t>знания</w:t>
            </w:r>
            <w:r>
              <w:rPr>
                <w:spacing w:val="1"/>
                <w:w w:val="105"/>
                <w:sz w:val="24"/>
              </w:rPr>
              <w:t xml:space="preserve"> </w:t>
            </w:r>
            <w:r>
              <w:rPr>
                <w:w w:val="105"/>
                <w:sz w:val="24"/>
              </w:rPr>
              <w:t>об</w:t>
            </w:r>
            <w:r>
              <w:rPr>
                <w:spacing w:val="1"/>
                <w:w w:val="105"/>
                <w:sz w:val="24"/>
              </w:rPr>
              <w:t xml:space="preserve"> </w:t>
            </w:r>
            <w:r>
              <w:rPr>
                <w:w w:val="105"/>
                <w:sz w:val="24"/>
              </w:rPr>
              <w:t>известных цветах, знакомит с новыми цветами</w:t>
            </w:r>
            <w:r>
              <w:rPr>
                <w:spacing w:val="1"/>
                <w:w w:val="105"/>
                <w:sz w:val="24"/>
              </w:rPr>
              <w:t xml:space="preserve"> </w:t>
            </w:r>
            <w:r>
              <w:rPr>
                <w:w w:val="105"/>
                <w:sz w:val="24"/>
              </w:rPr>
              <w:t>(фиолетовый)</w:t>
            </w:r>
            <w:r>
              <w:rPr>
                <w:spacing w:val="1"/>
                <w:w w:val="105"/>
                <w:sz w:val="24"/>
              </w:rPr>
              <w:t xml:space="preserve"> </w:t>
            </w:r>
            <w:r>
              <w:rPr>
                <w:w w:val="105"/>
                <w:sz w:val="24"/>
              </w:rPr>
              <w:t>и</w:t>
            </w:r>
            <w:r>
              <w:rPr>
                <w:spacing w:val="1"/>
                <w:w w:val="105"/>
                <w:sz w:val="24"/>
              </w:rPr>
              <w:t xml:space="preserve"> </w:t>
            </w:r>
            <w:r>
              <w:rPr>
                <w:w w:val="105"/>
                <w:sz w:val="24"/>
              </w:rPr>
              <w:t>оттенками</w:t>
            </w:r>
            <w:r>
              <w:rPr>
                <w:spacing w:val="1"/>
                <w:w w:val="105"/>
                <w:sz w:val="24"/>
              </w:rPr>
              <w:t xml:space="preserve"> </w:t>
            </w:r>
            <w:r>
              <w:rPr>
                <w:w w:val="105"/>
                <w:sz w:val="24"/>
              </w:rPr>
              <w:t>(голубой,</w:t>
            </w:r>
            <w:r>
              <w:rPr>
                <w:spacing w:val="1"/>
                <w:w w:val="105"/>
                <w:sz w:val="24"/>
              </w:rPr>
              <w:t xml:space="preserve"> </w:t>
            </w:r>
            <w:r>
              <w:rPr>
                <w:w w:val="105"/>
                <w:sz w:val="24"/>
              </w:rPr>
              <w:t>розовый,</w:t>
            </w:r>
            <w:r>
              <w:rPr>
                <w:spacing w:val="1"/>
                <w:w w:val="105"/>
                <w:sz w:val="24"/>
              </w:rPr>
              <w:t xml:space="preserve"> </w:t>
            </w:r>
            <w:r>
              <w:rPr>
                <w:w w:val="105"/>
                <w:sz w:val="24"/>
              </w:rPr>
              <w:t>темно-зеленый,</w:t>
            </w:r>
            <w:r>
              <w:rPr>
                <w:w w:val="105"/>
                <w:sz w:val="24"/>
              </w:rPr>
              <w:tab/>
            </w:r>
            <w:r>
              <w:rPr>
                <w:w w:val="105"/>
                <w:sz w:val="24"/>
              </w:rPr>
              <w:tab/>
              <w:t>сиреневый);</w:t>
            </w:r>
            <w:r>
              <w:rPr>
                <w:w w:val="105"/>
                <w:sz w:val="24"/>
              </w:rPr>
              <w:tab/>
            </w:r>
            <w:r>
              <w:rPr>
                <w:w w:val="105"/>
                <w:sz w:val="24"/>
              </w:rPr>
              <w:tab/>
            </w:r>
            <w:r>
              <w:rPr>
                <w:w w:val="105"/>
                <w:sz w:val="24"/>
              </w:rPr>
              <w:tab/>
              <w:t>развивает</w:t>
            </w:r>
            <w:r>
              <w:rPr>
                <w:spacing w:val="-61"/>
                <w:w w:val="105"/>
                <w:sz w:val="24"/>
              </w:rPr>
              <w:t xml:space="preserve"> </w:t>
            </w:r>
            <w:r>
              <w:rPr>
                <w:w w:val="105"/>
                <w:sz w:val="24"/>
              </w:rPr>
              <w:t>способность</w:t>
            </w:r>
            <w:r>
              <w:rPr>
                <w:spacing w:val="1"/>
                <w:w w:val="105"/>
                <w:sz w:val="24"/>
              </w:rPr>
              <w:t xml:space="preserve"> </w:t>
            </w:r>
            <w:r>
              <w:rPr>
                <w:w w:val="105"/>
                <w:sz w:val="24"/>
              </w:rPr>
              <w:t>различать</w:t>
            </w:r>
            <w:r>
              <w:rPr>
                <w:spacing w:val="1"/>
                <w:w w:val="105"/>
                <w:sz w:val="24"/>
              </w:rPr>
              <w:t xml:space="preserve"> </w:t>
            </w:r>
            <w:r>
              <w:rPr>
                <w:w w:val="105"/>
                <w:sz w:val="24"/>
              </w:rPr>
              <w:t>и</w:t>
            </w:r>
            <w:r>
              <w:rPr>
                <w:spacing w:val="1"/>
                <w:w w:val="105"/>
                <w:sz w:val="24"/>
              </w:rPr>
              <w:t xml:space="preserve"> </w:t>
            </w:r>
            <w:r>
              <w:rPr>
                <w:w w:val="105"/>
                <w:sz w:val="24"/>
              </w:rPr>
              <w:t>называть</w:t>
            </w:r>
            <w:r>
              <w:rPr>
                <w:spacing w:val="1"/>
                <w:w w:val="105"/>
                <w:sz w:val="24"/>
              </w:rPr>
              <w:t xml:space="preserve"> </w:t>
            </w:r>
            <w:r>
              <w:rPr>
                <w:w w:val="105"/>
                <w:sz w:val="24"/>
              </w:rPr>
              <w:t>геометрические</w:t>
            </w:r>
            <w:r>
              <w:rPr>
                <w:spacing w:val="1"/>
                <w:w w:val="105"/>
                <w:sz w:val="24"/>
              </w:rPr>
              <w:t xml:space="preserve"> </w:t>
            </w:r>
            <w:r>
              <w:rPr>
                <w:w w:val="105"/>
                <w:sz w:val="24"/>
              </w:rPr>
              <w:t>фигуры,</w:t>
            </w:r>
            <w:r>
              <w:rPr>
                <w:spacing w:val="1"/>
                <w:w w:val="105"/>
                <w:sz w:val="24"/>
              </w:rPr>
              <w:t xml:space="preserve"> </w:t>
            </w:r>
            <w:r>
              <w:rPr>
                <w:w w:val="105"/>
                <w:sz w:val="24"/>
              </w:rPr>
              <w:t>осваивать</w:t>
            </w:r>
            <w:r>
              <w:rPr>
                <w:spacing w:val="1"/>
                <w:w w:val="105"/>
                <w:sz w:val="24"/>
              </w:rPr>
              <w:t xml:space="preserve"> </w:t>
            </w:r>
            <w:r>
              <w:rPr>
                <w:w w:val="105"/>
                <w:sz w:val="24"/>
              </w:rPr>
              <w:t>способы</w:t>
            </w:r>
            <w:r>
              <w:rPr>
                <w:spacing w:val="1"/>
                <w:w w:val="105"/>
                <w:sz w:val="24"/>
              </w:rPr>
              <w:t xml:space="preserve"> </w:t>
            </w:r>
            <w:r>
              <w:rPr>
                <w:w w:val="105"/>
                <w:sz w:val="24"/>
              </w:rPr>
              <w:t>воссоздания фигуры из частей, деления фигуры</w:t>
            </w:r>
            <w:r>
              <w:rPr>
                <w:spacing w:val="1"/>
                <w:w w:val="105"/>
                <w:sz w:val="24"/>
              </w:rPr>
              <w:t xml:space="preserve"> </w:t>
            </w:r>
            <w:r>
              <w:rPr>
                <w:w w:val="105"/>
                <w:sz w:val="24"/>
              </w:rPr>
              <w:t>на</w:t>
            </w:r>
            <w:r>
              <w:rPr>
                <w:spacing w:val="1"/>
                <w:w w:val="105"/>
                <w:sz w:val="24"/>
              </w:rPr>
              <w:t xml:space="preserve"> </w:t>
            </w:r>
            <w:r>
              <w:rPr>
                <w:w w:val="105"/>
                <w:sz w:val="24"/>
              </w:rPr>
              <w:t>части;</w:t>
            </w:r>
            <w:r>
              <w:rPr>
                <w:spacing w:val="1"/>
                <w:w w:val="105"/>
                <w:sz w:val="24"/>
              </w:rPr>
              <w:t xml:space="preserve"> </w:t>
            </w:r>
            <w:r>
              <w:rPr>
                <w:w w:val="105"/>
                <w:sz w:val="24"/>
              </w:rPr>
              <w:t>выделять</w:t>
            </w:r>
            <w:r>
              <w:rPr>
                <w:spacing w:val="1"/>
                <w:w w:val="105"/>
                <w:sz w:val="24"/>
              </w:rPr>
              <w:t xml:space="preserve"> </w:t>
            </w:r>
            <w:r>
              <w:rPr>
                <w:w w:val="105"/>
                <w:sz w:val="24"/>
              </w:rPr>
              <w:t>структуру</w:t>
            </w:r>
            <w:r>
              <w:rPr>
                <w:spacing w:val="1"/>
                <w:w w:val="105"/>
                <w:sz w:val="24"/>
              </w:rPr>
              <w:t xml:space="preserve"> </w:t>
            </w:r>
            <w:r>
              <w:rPr>
                <w:w w:val="105"/>
                <w:sz w:val="24"/>
              </w:rPr>
              <w:t>плоских</w:t>
            </w:r>
            <w:r>
              <w:rPr>
                <w:spacing w:val="1"/>
                <w:w w:val="105"/>
                <w:sz w:val="24"/>
              </w:rPr>
              <w:t xml:space="preserve"> </w:t>
            </w:r>
            <w:r>
              <w:rPr>
                <w:w w:val="105"/>
                <w:sz w:val="24"/>
              </w:rPr>
              <w:t>геометрических фигур, использовать сенсорные</w:t>
            </w:r>
            <w:r>
              <w:rPr>
                <w:spacing w:val="1"/>
                <w:w w:val="105"/>
                <w:sz w:val="24"/>
              </w:rPr>
              <w:t xml:space="preserve"> </w:t>
            </w:r>
            <w:r>
              <w:rPr>
                <w:w w:val="105"/>
                <w:sz w:val="24"/>
              </w:rPr>
              <w:t>эталоны</w:t>
            </w:r>
            <w:r>
              <w:rPr>
                <w:spacing w:val="1"/>
                <w:w w:val="105"/>
                <w:sz w:val="24"/>
              </w:rPr>
              <w:t xml:space="preserve"> </w:t>
            </w:r>
            <w:r>
              <w:rPr>
                <w:w w:val="105"/>
                <w:sz w:val="24"/>
              </w:rPr>
              <w:t>для</w:t>
            </w:r>
            <w:r>
              <w:rPr>
                <w:spacing w:val="1"/>
                <w:w w:val="105"/>
                <w:sz w:val="24"/>
              </w:rPr>
              <w:t xml:space="preserve"> </w:t>
            </w:r>
            <w:r>
              <w:rPr>
                <w:w w:val="105"/>
                <w:sz w:val="24"/>
              </w:rPr>
              <w:t>оценки</w:t>
            </w:r>
            <w:r>
              <w:rPr>
                <w:spacing w:val="1"/>
                <w:w w:val="105"/>
                <w:sz w:val="24"/>
              </w:rPr>
              <w:t xml:space="preserve"> </w:t>
            </w:r>
            <w:r>
              <w:rPr>
                <w:w w:val="105"/>
                <w:sz w:val="24"/>
              </w:rPr>
              <w:t>свойств</w:t>
            </w:r>
            <w:r>
              <w:rPr>
                <w:spacing w:val="1"/>
                <w:w w:val="105"/>
                <w:sz w:val="24"/>
              </w:rPr>
              <w:t xml:space="preserve"> </w:t>
            </w:r>
            <w:r>
              <w:rPr>
                <w:w w:val="105"/>
                <w:sz w:val="24"/>
              </w:rPr>
              <w:t xml:space="preserve">и </w:t>
            </w:r>
            <w:r>
              <w:rPr>
                <w:spacing w:val="1"/>
                <w:w w:val="105"/>
                <w:sz w:val="24"/>
              </w:rPr>
              <w:t xml:space="preserve"> </w:t>
            </w:r>
            <w:r>
              <w:rPr>
                <w:w w:val="105"/>
                <w:sz w:val="24"/>
              </w:rPr>
              <w:t>качеств</w:t>
            </w:r>
            <w:r>
              <w:rPr>
                <w:spacing w:val="1"/>
                <w:w w:val="105"/>
                <w:sz w:val="24"/>
              </w:rPr>
              <w:t xml:space="preserve"> </w:t>
            </w:r>
            <w:r>
              <w:rPr>
                <w:w w:val="105"/>
                <w:sz w:val="24"/>
              </w:rPr>
              <w:t>предметов.</w:t>
            </w:r>
            <w:r>
              <w:rPr>
                <w:spacing w:val="1"/>
                <w:w w:val="105"/>
                <w:sz w:val="24"/>
              </w:rPr>
              <w:t xml:space="preserve"> </w:t>
            </w:r>
            <w:r>
              <w:rPr>
                <w:w w:val="105"/>
                <w:sz w:val="24"/>
              </w:rPr>
              <w:t>Посредством</w:t>
            </w:r>
            <w:r>
              <w:rPr>
                <w:spacing w:val="1"/>
                <w:w w:val="105"/>
                <w:sz w:val="24"/>
              </w:rPr>
              <w:t xml:space="preserve"> </w:t>
            </w:r>
            <w:r>
              <w:rPr>
                <w:w w:val="105"/>
                <w:sz w:val="24"/>
              </w:rPr>
              <w:t>игровой</w:t>
            </w:r>
            <w:r>
              <w:rPr>
                <w:spacing w:val="1"/>
                <w:w w:val="105"/>
                <w:sz w:val="24"/>
              </w:rPr>
              <w:t xml:space="preserve"> </w:t>
            </w:r>
            <w:r>
              <w:rPr>
                <w:w w:val="105"/>
                <w:sz w:val="24"/>
              </w:rPr>
              <w:t>и</w:t>
            </w:r>
            <w:r>
              <w:rPr>
                <w:spacing w:val="1"/>
                <w:w w:val="105"/>
                <w:sz w:val="24"/>
              </w:rPr>
              <w:t xml:space="preserve"> </w:t>
            </w:r>
            <w:r>
              <w:rPr>
                <w:w w:val="105"/>
                <w:sz w:val="24"/>
              </w:rPr>
              <w:t>познавательной</w:t>
            </w:r>
            <w:r>
              <w:rPr>
                <w:spacing w:val="1"/>
                <w:w w:val="105"/>
                <w:sz w:val="24"/>
              </w:rPr>
              <w:t xml:space="preserve"> </w:t>
            </w:r>
            <w:r>
              <w:rPr>
                <w:w w:val="105"/>
                <w:sz w:val="24"/>
              </w:rPr>
              <w:t>мотивации</w:t>
            </w:r>
            <w:r>
              <w:rPr>
                <w:spacing w:val="1"/>
                <w:w w:val="105"/>
                <w:sz w:val="24"/>
              </w:rPr>
              <w:t xml:space="preserve"> </w:t>
            </w:r>
            <w:r>
              <w:rPr>
                <w:w w:val="105"/>
                <w:sz w:val="24"/>
              </w:rPr>
              <w:t>педагог</w:t>
            </w:r>
            <w:r>
              <w:rPr>
                <w:spacing w:val="1"/>
                <w:w w:val="105"/>
                <w:sz w:val="24"/>
              </w:rPr>
              <w:t xml:space="preserve"> </w:t>
            </w:r>
            <w:r>
              <w:rPr>
                <w:w w:val="105"/>
                <w:sz w:val="24"/>
              </w:rPr>
              <w:t>организует</w:t>
            </w:r>
            <w:r>
              <w:rPr>
                <w:spacing w:val="1"/>
                <w:w w:val="105"/>
                <w:sz w:val="24"/>
              </w:rPr>
              <w:t xml:space="preserve"> </w:t>
            </w:r>
            <w:r>
              <w:rPr>
                <w:w w:val="105"/>
                <w:sz w:val="24"/>
              </w:rPr>
              <w:t>освоение</w:t>
            </w:r>
            <w:r>
              <w:rPr>
                <w:spacing w:val="1"/>
                <w:w w:val="105"/>
                <w:sz w:val="24"/>
              </w:rPr>
              <w:t xml:space="preserve"> </w:t>
            </w:r>
            <w:r>
              <w:rPr>
                <w:w w:val="105"/>
                <w:sz w:val="24"/>
              </w:rPr>
              <w:t>детьми</w:t>
            </w:r>
            <w:r>
              <w:rPr>
                <w:spacing w:val="1"/>
                <w:w w:val="105"/>
                <w:sz w:val="24"/>
              </w:rPr>
              <w:t xml:space="preserve"> </w:t>
            </w:r>
            <w:r>
              <w:rPr>
                <w:w w:val="105"/>
                <w:sz w:val="24"/>
              </w:rPr>
              <w:t>умений</w:t>
            </w:r>
            <w:r>
              <w:rPr>
                <w:spacing w:val="1"/>
                <w:w w:val="105"/>
                <w:sz w:val="24"/>
              </w:rPr>
              <w:t xml:space="preserve"> </w:t>
            </w:r>
            <w:r>
              <w:rPr>
                <w:w w:val="105"/>
                <w:sz w:val="24"/>
              </w:rPr>
              <w:t>выделять</w:t>
            </w:r>
            <w:r>
              <w:rPr>
                <w:spacing w:val="1"/>
                <w:w w:val="105"/>
                <w:sz w:val="24"/>
              </w:rPr>
              <w:t xml:space="preserve"> </w:t>
            </w:r>
            <w:r>
              <w:rPr>
                <w:w w:val="105"/>
                <w:sz w:val="24"/>
              </w:rPr>
              <w:t>сходство</w:t>
            </w:r>
            <w:r>
              <w:rPr>
                <w:spacing w:val="1"/>
                <w:w w:val="105"/>
                <w:sz w:val="24"/>
              </w:rPr>
              <w:t xml:space="preserve"> </w:t>
            </w:r>
            <w:r>
              <w:rPr>
                <w:w w:val="105"/>
                <w:sz w:val="24"/>
              </w:rPr>
              <w:t>и</w:t>
            </w:r>
            <w:r>
              <w:rPr>
                <w:spacing w:val="-60"/>
                <w:w w:val="105"/>
                <w:sz w:val="24"/>
              </w:rPr>
              <w:t xml:space="preserve"> </w:t>
            </w:r>
            <w:r>
              <w:rPr>
                <w:w w:val="105"/>
                <w:sz w:val="24"/>
              </w:rPr>
              <w:t>отличие между группами предметов, сравнивать</w:t>
            </w:r>
            <w:r>
              <w:rPr>
                <w:spacing w:val="1"/>
                <w:w w:val="105"/>
                <w:sz w:val="24"/>
              </w:rPr>
              <w:t xml:space="preserve"> </w:t>
            </w:r>
            <w:r>
              <w:rPr>
                <w:w w:val="105"/>
                <w:sz w:val="24"/>
              </w:rPr>
              <w:t>предметы</w:t>
            </w:r>
            <w:r>
              <w:rPr>
                <w:spacing w:val="1"/>
                <w:w w:val="105"/>
                <w:sz w:val="24"/>
              </w:rPr>
              <w:t xml:space="preserve"> </w:t>
            </w:r>
            <w:r>
              <w:rPr>
                <w:w w:val="105"/>
                <w:sz w:val="24"/>
              </w:rPr>
              <w:t>по</w:t>
            </w:r>
            <w:r>
              <w:rPr>
                <w:spacing w:val="1"/>
                <w:w w:val="105"/>
                <w:sz w:val="24"/>
              </w:rPr>
              <w:t xml:space="preserve"> </w:t>
            </w:r>
            <w:r>
              <w:rPr>
                <w:w w:val="105"/>
                <w:sz w:val="24"/>
              </w:rPr>
              <w:t>3-5</w:t>
            </w:r>
            <w:r>
              <w:rPr>
                <w:spacing w:val="1"/>
                <w:w w:val="105"/>
                <w:sz w:val="24"/>
              </w:rPr>
              <w:t xml:space="preserve"> </w:t>
            </w:r>
            <w:r>
              <w:rPr>
                <w:w w:val="105"/>
                <w:sz w:val="24"/>
              </w:rPr>
              <w:t>признакам,</w:t>
            </w:r>
            <w:r>
              <w:rPr>
                <w:spacing w:val="1"/>
                <w:w w:val="105"/>
                <w:sz w:val="24"/>
              </w:rPr>
              <w:t xml:space="preserve"> </w:t>
            </w:r>
            <w:r>
              <w:rPr>
                <w:w w:val="105"/>
                <w:sz w:val="24"/>
              </w:rPr>
              <w:t>группировать</w:t>
            </w:r>
            <w:r>
              <w:rPr>
                <w:spacing w:val="1"/>
                <w:w w:val="105"/>
                <w:sz w:val="24"/>
              </w:rPr>
              <w:t xml:space="preserve"> </w:t>
            </w:r>
            <w:r>
              <w:rPr>
                <w:w w:val="105"/>
                <w:sz w:val="24"/>
              </w:rPr>
              <w:t>предметы</w:t>
            </w:r>
            <w:r>
              <w:rPr>
                <w:w w:val="105"/>
                <w:sz w:val="24"/>
              </w:rPr>
              <w:tab/>
              <w:t>по</w:t>
            </w:r>
            <w:r>
              <w:rPr>
                <w:w w:val="105"/>
                <w:sz w:val="24"/>
              </w:rPr>
              <w:tab/>
            </w:r>
            <w:r>
              <w:rPr>
                <w:w w:val="105"/>
                <w:sz w:val="24"/>
              </w:rPr>
              <w:tab/>
            </w:r>
            <w:r>
              <w:rPr>
                <w:w w:val="105"/>
                <w:sz w:val="24"/>
              </w:rPr>
              <w:tab/>
              <w:t>разным</w:t>
            </w:r>
            <w:r>
              <w:rPr>
                <w:w w:val="105"/>
                <w:sz w:val="24"/>
              </w:rPr>
              <w:tab/>
              <w:t>основаниям</w:t>
            </w:r>
            <w:r>
              <w:rPr>
                <w:spacing w:val="-61"/>
                <w:w w:val="105"/>
                <w:sz w:val="24"/>
              </w:rPr>
              <w:t xml:space="preserve"> </w:t>
            </w:r>
            <w:r>
              <w:rPr>
                <w:w w:val="105"/>
                <w:sz w:val="24"/>
              </w:rPr>
              <w:t>преимущественно на основе зрительной оценки;</w:t>
            </w:r>
            <w:r>
              <w:rPr>
                <w:spacing w:val="1"/>
                <w:w w:val="105"/>
                <w:sz w:val="24"/>
              </w:rPr>
              <w:t xml:space="preserve"> </w:t>
            </w:r>
            <w:r>
              <w:rPr>
                <w:w w:val="105"/>
                <w:sz w:val="24"/>
              </w:rPr>
              <w:t>совершенствует</w:t>
            </w:r>
            <w:r>
              <w:rPr>
                <w:w w:val="105"/>
                <w:sz w:val="24"/>
              </w:rPr>
              <w:tab/>
            </w:r>
            <w:r>
              <w:rPr>
                <w:w w:val="105"/>
                <w:sz w:val="24"/>
              </w:rPr>
              <w:tab/>
              <w:t>приемы</w:t>
            </w:r>
            <w:r>
              <w:rPr>
                <w:w w:val="105"/>
                <w:sz w:val="24"/>
              </w:rPr>
              <w:tab/>
            </w:r>
            <w:r>
              <w:rPr>
                <w:w w:val="105"/>
                <w:sz w:val="24"/>
              </w:rPr>
              <w:tab/>
              <w:t>сравнения,</w:t>
            </w:r>
            <w:r>
              <w:rPr>
                <w:spacing w:val="-61"/>
                <w:w w:val="105"/>
                <w:sz w:val="24"/>
              </w:rPr>
              <w:t xml:space="preserve"> </w:t>
            </w:r>
            <w:r>
              <w:rPr>
                <w:w w:val="105"/>
                <w:sz w:val="24"/>
              </w:rPr>
              <w:t>упорядочивания</w:t>
            </w:r>
            <w:r>
              <w:rPr>
                <w:spacing w:val="1"/>
                <w:w w:val="105"/>
                <w:sz w:val="24"/>
              </w:rPr>
              <w:t xml:space="preserve"> </w:t>
            </w:r>
            <w:r>
              <w:rPr>
                <w:w w:val="105"/>
                <w:sz w:val="24"/>
              </w:rPr>
              <w:t>и</w:t>
            </w:r>
            <w:r>
              <w:rPr>
                <w:spacing w:val="1"/>
                <w:w w:val="105"/>
                <w:sz w:val="24"/>
              </w:rPr>
              <w:t xml:space="preserve"> </w:t>
            </w:r>
            <w:r>
              <w:rPr>
                <w:w w:val="105"/>
                <w:sz w:val="24"/>
              </w:rPr>
              <w:t>классификации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60"/>
                <w:w w:val="105"/>
                <w:sz w:val="24"/>
              </w:rPr>
              <w:t xml:space="preserve"> </w:t>
            </w:r>
            <w:r>
              <w:rPr>
                <w:w w:val="105"/>
                <w:sz w:val="24"/>
              </w:rPr>
              <w:t>выделения</w:t>
            </w:r>
            <w:r>
              <w:rPr>
                <w:spacing w:val="1"/>
                <w:w w:val="105"/>
                <w:sz w:val="24"/>
              </w:rPr>
              <w:t xml:space="preserve"> </w:t>
            </w:r>
            <w:r>
              <w:rPr>
                <w:w w:val="105"/>
                <w:sz w:val="24"/>
              </w:rPr>
              <w:t>их</w:t>
            </w:r>
            <w:r>
              <w:rPr>
                <w:spacing w:val="1"/>
                <w:w w:val="105"/>
                <w:sz w:val="24"/>
              </w:rPr>
              <w:t xml:space="preserve"> </w:t>
            </w:r>
            <w:r>
              <w:rPr>
                <w:w w:val="105"/>
                <w:sz w:val="24"/>
              </w:rPr>
              <w:t>существенных</w:t>
            </w:r>
            <w:r>
              <w:rPr>
                <w:spacing w:val="1"/>
                <w:w w:val="105"/>
                <w:sz w:val="24"/>
              </w:rPr>
              <w:t xml:space="preserve"> </w:t>
            </w:r>
            <w:r>
              <w:rPr>
                <w:w w:val="105"/>
                <w:sz w:val="24"/>
              </w:rPr>
              <w:t>свойств</w:t>
            </w:r>
            <w:r>
              <w:rPr>
                <w:spacing w:val="1"/>
                <w:w w:val="105"/>
                <w:sz w:val="24"/>
              </w:rPr>
              <w:t xml:space="preserve"> </w:t>
            </w:r>
            <w:r>
              <w:rPr>
                <w:w w:val="105"/>
                <w:sz w:val="24"/>
              </w:rPr>
              <w:t>и</w:t>
            </w:r>
            <w:r>
              <w:rPr>
                <w:spacing w:val="1"/>
                <w:w w:val="105"/>
                <w:sz w:val="24"/>
              </w:rPr>
              <w:t xml:space="preserve"> </w:t>
            </w:r>
            <w:r>
              <w:rPr>
                <w:w w:val="105"/>
                <w:sz w:val="24"/>
              </w:rPr>
              <w:t>отношений.</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о  том,</w:t>
            </w:r>
            <w:r>
              <w:rPr>
                <w:spacing w:val="1"/>
                <w:w w:val="105"/>
                <w:sz w:val="24"/>
              </w:rPr>
              <w:t xml:space="preserve"> </w:t>
            </w:r>
            <w:r>
              <w:rPr>
                <w:w w:val="105"/>
                <w:sz w:val="24"/>
              </w:rPr>
              <w:t>как</w:t>
            </w:r>
            <w:r>
              <w:rPr>
                <w:spacing w:val="1"/>
                <w:w w:val="105"/>
                <w:sz w:val="24"/>
              </w:rPr>
              <w:t xml:space="preserve"> </w:t>
            </w:r>
            <w:r>
              <w:rPr>
                <w:w w:val="105"/>
                <w:sz w:val="24"/>
              </w:rPr>
              <w:t>люди</w:t>
            </w:r>
            <w:r>
              <w:rPr>
                <w:spacing w:val="1"/>
                <w:w w:val="105"/>
                <w:sz w:val="24"/>
              </w:rPr>
              <w:t xml:space="preserve"> </w:t>
            </w:r>
            <w:r>
              <w:rPr>
                <w:w w:val="105"/>
                <w:sz w:val="24"/>
              </w:rPr>
              <w:t>используют</w:t>
            </w:r>
            <w:r>
              <w:rPr>
                <w:spacing w:val="1"/>
                <w:w w:val="105"/>
                <w:sz w:val="24"/>
              </w:rPr>
              <w:t xml:space="preserve"> </w:t>
            </w:r>
            <w:r>
              <w:rPr>
                <w:w w:val="105"/>
                <w:sz w:val="24"/>
              </w:rPr>
              <w:t>цифровые</w:t>
            </w:r>
            <w:r>
              <w:rPr>
                <w:spacing w:val="1"/>
                <w:w w:val="105"/>
                <w:sz w:val="24"/>
              </w:rPr>
              <w:t xml:space="preserve"> </w:t>
            </w:r>
            <w:r>
              <w:rPr>
                <w:w w:val="105"/>
                <w:sz w:val="24"/>
              </w:rPr>
              <w:t>средства</w:t>
            </w:r>
            <w:r>
              <w:rPr>
                <w:spacing w:val="1"/>
                <w:w w:val="105"/>
                <w:sz w:val="24"/>
              </w:rPr>
              <w:t xml:space="preserve"> </w:t>
            </w:r>
            <w:r>
              <w:rPr>
                <w:w w:val="105"/>
                <w:sz w:val="24"/>
              </w:rPr>
              <w:t>познания</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и</w:t>
            </w:r>
            <w:r>
              <w:rPr>
                <w:spacing w:val="1"/>
                <w:w w:val="105"/>
                <w:sz w:val="24"/>
              </w:rPr>
              <w:t xml:space="preserve"> </w:t>
            </w:r>
            <w:r>
              <w:rPr>
                <w:w w:val="105"/>
                <w:sz w:val="24"/>
              </w:rPr>
              <w:t>какие</w:t>
            </w:r>
            <w:r>
              <w:rPr>
                <w:spacing w:val="1"/>
                <w:w w:val="105"/>
                <w:sz w:val="24"/>
              </w:rPr>
              <w:t xml:space="preserve"> </w:t>
            </w:r>
            <w:r>
              <w:rPr>
                <w:w w:val="105"/>
                <w:sz w:val="24"/>
              </w:rPr>
              <w:t>правила</w:t>
            </w:r>
            <w:r>
              <w:rPr>
                <w:spacing w:val="-60"/>
                <w:w w:val="105"/>
                <w:sz w:val="24"/>
              </w:rPr>
              <w:t xml:space="preserve"> </w:t>
            </w:r>
            <w:r>
              <w:rPr>
                <w:w w:val="105"/>
                <w:sz w:val="24"/>
              </w:rPr>
              <w:t>необходимо</w:t>
            </w:r>
            <w:r>
              <w:rPr>
                <w:spacing w:val="1"/>
                <w:w w:val="105"/>
                <w:sz w:val="24"/>
              </w:rPr>
              <w:t xml:space="preserve"> </w:t>
            </w:r>
            <w:r>
              <w:rPr>
                <w:w w:val="105"/>
                <w:sz w:val="24"/>
              </w:rPr>
              <w:t>соблюдать</w:t>
            </w:r>
            <w:r>
              <w:rPr>
                <w:spacing w:val="1"/>
                <w:w w:val="105"/>
                <w:sz w:val="24"/>
              </w:rPr>
              <w:t xml:space="preserve"> </w:t>
            </w:r>
            <w:r>
              <w:rPr>
                <w:w w:val="105"/>
                <w:sz w:val="24"/>
              </w:rPr>
              <w:t>для</w:t>
            </w:r>
            <w:r>
              <w:rPr>
                <w:spacing w:val="1"/>
                <w:w w:val="105"/>
                <w:sz w:val="24"/>
              </w:rPr>
              <w:t xml:space="preserve"> </w:t>
            </w:r>
            <w:r>
              <w:rPr>
                <w:w w:val="105"/>
                <w:sz w:val="24"/>
              </w:rPr>
              <w:t>их</w:t>
            </w:r>
            <w:r>
              <w:rPr>
                <w:spacing w:val="1"/>
                <w:w w:val="105"/>
                <w:sz w:val="24"/>
              </w:rPr>
              <w:t xml:space="preserve"> </w:t>
            </w:r>
            <w:r>
              <w:rPr>
                <w:w w:val="105"/>
                <w:sz w:val="24"/>
              </w:rPr>
              <w:t>безопасного</w:t>
            </w:r>
            <w:r>
              <w:rPr>
                <w:spacing w:val="1"/>
                <w:w w:val="105"/>
                <w:sz w:val="24"/>
              </w:rPr>
              <w:t xml:space="preserve"> </w:t>
            </w:r>
            <w:r>
              <w:rPr>
                <w:w w:val="105"/>
                <w:sz w:val="24"/>
              </w:rPr>
              <w:t>использования;</w:t>
            </w:r>
          </w:p>
          <w:p w14:paraId="5EB1BEF8"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демонстрирует</w:t>
            </w:r>
            <w:r>
              <w:rPr>
                <w:spacing w:val="1"/>
                <w:w w:val="105"/>
                <w:sz w:val="24"/>
              </w:rPr>
              <w:t xml:space="preserve"> </w:t>
            </w:r>
            <w:r>
              <w:rPr>
                <w:w w:val="105"/>
                <w:sz w:val="24"/>
              </w:rPr>
              <w:t>детям</w:t>
            </w:r>
            <w:r>
              <w:rPr>
                <w:spacing w:val="1"/>
                <w:w w:val="105"/>
                <w:sz w:val="24"/>
              </w:rPr>
              <w:t xml:space="preserve"> </w:t>
            </w:r>
            <w:r>
              <w:rPr>
                <w:w w:val="105"/>
                <w:sz w:val="24"/>
              </w:rPr>
              <w:t>способы</w:t>
            </w:r>
            <w:r>
              <w:rPr>
                <w:spacing w:val="-60"/>
                <w:w w:val="105"/>
                <w:sz w:val="24"/>
              </w:rPr>
              <w:t xml:space="preserve"> </w:t>
            </w:r>
            <w:r>
              <w:rPr>
                <w:w w:val="105"/>
                <w:sz w:val="24"/>
              </w:rPr>
              <w:t>осуществления</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познавательной</w:t>
            </w:r>
            <w:r>
              <w:rPr>
                <w:spacing w:val="-60"/>
                <w:w w:val="105"/>
                <w:sz w:val="24"/>
              </w:rPr>
              <w:t xml:space="preserve"> </w:t>
            </w:r>
            <w:r>
              <w:rPr>
                <w:w w:val="105"/>
                <w:sz w:val="24"/>
              </w:rPr>
              <w:t>деятельности,</w:t>
            </w:r>
            <w:r>
              <w:rPr>
                <w:spacing w:val="1"/>
                <w:w w:val="105"/>
                <w:sz w:val="24"/>
              </w:rPr>
              <w:t xml:space="preserve"> </w:t>
            </w:r>
            <w:r>
              <w:rPr>
                <w:w w:val="105"/>
                <w:sz w:val="24"/>
              </w:rPr>
              <w:t>осуществления</w:t>
            </w:r>
            <w:r>
              <w:rPr>
                <w:spacing w:val="1"/>
                <w:w w:val="105"/>
                <w:sz w:val="24"/>
              </w:rPr>
              <w:t xml:space="preserve"> </w:t>
            </w:r>
            <w:r>
              <w:rPr>
                <w:w w:val="105"/>
                <w:sz w:val="24"/>
              </w:rPr>
              <w:t>контроля,</w:t>
            </w:r>
            <w:r>
              <w:rPr>
                <w:spacing w:val="1"/>
                <w:w w:val="105"/>
                <w:sz w:val="24"/>
              </w:rPr>
              <w:t xml:space="preserve"> </w:t>
            </w:r>
            <w:r>
              <w:rPr>
                <w:w w:val="105"/>
                <w:sz w:val="24"/>
              </w:rPr>
              <w:t xml:space="preserve">самоконтроля  </w:t>
            </w:r>
            <w:r>
              <w:rPr>
                <w:spacing w:val="23"/>
                <w:w w:val="105"/>
                <w:sz w:val="24"/>
              </w:rPr>
              <w:t xml:space="preserve"> </w:t>
            </w:r>
            <w:r>
              <w:rPr>
                <w:w w:val="105"/>
                <w:sz w:val="24"/>
              </w:rPr>
              <w:t xml:space="preserve">и  </w:t>
            </w:r>
            <w:r>
              <w:rPr>
                <w:spacing w:val="22"/>
                <w:w w:val="105"/>
                <w:sz w:val="24"/>
              </w:rPr>
              <w:t xml:space="preserve"> </w:t>
            </w:r>
            <w:r>
              <w:rPr>
                <w:w w:val="105"/>
                <w:sz w:val="24"/>
              </w:rPr>
              <w:t xml:space="preserve">взаимоконтроля  </w:t>
            </w:r>
            <w:r>
              <w:rPr>
                <w:spacing w:val="24"/>
                <w:w w:val="105"/>
                <w:sz w:val="24"/>
              </w:rPr>
              <w:t xml:space="preserve"> </w:t>
            </w:r>
            <w:r>
              <w:rPr>
                <w:w w:val="105"/>
                <w:sz w:val="24"/>
              </w:rPr>
              <w:t>результатов</w:t>
            </w:r>
          </w:p>
          <w:p w14:paraId="63F8238E" w14:textId="77777777" w:rsidR="008B4348" w:rsidRDefault="008B4348" w:rsidP="00E86002">
            <w:pPr>
              <w:pStyle w:val="TableParagraph"/>
              <w:spacing w:before="0" w:line="266" w:lineRule="exact"/>
              <w:jc w:val="both"/>
              <w:rPr>
                <w:sz w:val="24"/>
              </w:rPr>
            </w:pPr>
            <w:r>
              <w:rPr>
                <w:w w:val="105"/>
                <w:sz w:val="24"/>
              </w:rPr>
              <w:t xml:space="preserve">деятельности    </w:t>
            </w:r>
            <w:r>
              <w:rPr>
                <w:spacing w:val="20"/>
                <w:w w:val="105"/>
                <w:sz w:val="24"/>
              </w:rPr>
              <w:t xml:space="preserve"> </w:t>
            </w:r>
            <w:r>
              <w:rPr>
                <w:w w:val="105"/>
                <w:sz w:val="24"/>
              </w:rPr>
              <w:t xml:space="preserve">и    </w:t>
            </w:r>
            <w:r>
              <w:rPr>
                <w:spacing w:val="21"/>
                <w:w w:val="105"/>
                <w:sz w:val="24"/>
              </w:rPr>
              <w:t xml:space="preserve"> </w:t>
            </w:r>
            <w:r>
              <w:rPr>
                <w:w w:val="105"/>
                <w:sz w:val="24"/>
              </w:rPr>
              <w:t xml:space="preserve">отдельных    </w:t>
            </w:r>
            <w:r>
              <w:rPr>
                <w:spacing w:val="22"/>
                <w:w w:val="105"/>
                <w:sz w:val="24"/>
              </w:rPr>
              <w:t xml:space="preserve"> </w:t>
            </w:r>
            <w:r>
              <w:rPr>
                <w:w w:val="105"/>
                <w:sz w:val="24"/>
              </w:rPr>
              <w:t xml:space="preserve">действий    </w:t>
            </w:r>
            <w:r>
              <w:rPr>
                <w:spacing w:val="22"/>
                <w:w w:val="105"/>
                <w:sz w:val="24"/>
              </w:rPr>
              <w:t xml:space="preserve"> </w:t>
            </w:r>
            <w:r>
              <w:rPr>
                <w:w w:val="105"/>
                <w:sz w:val="24"/>
              </w:rPr>
              <w:t>во</w:t>
            </w:r>
          </w:p>
        </w:tc>
      </w:tr>
    </w:tbl>
    <w:p w14:paraId="594C4322"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D319008" w14:textId="77777777" w:rsidTr="00DE0983">
        <w:trPr>
          <w:trHeight w:val="14630"/>
        </w:trPr>
        <w:tc>
          <w:tcPr>
            <w:tcW w:w="3795" w:type="dxa"/>
          </w:tcPr>
          <w:p w14:paraId="5DB84A9D" w14:textId="77777777" w:rsidR="008B4348" w:rsidRDefault="008B4348" w:rsidP="00E86002">
            <w:pPr>
              <w:pStyle w:val="TableParagraph"/>
              <w:spacing w:before="0" w:line="270" w:lineRule="exact"/>
              <w:rPr>
                <w:sz w:val="24"/>
              </w:rPr>
            </w:pPr>
            <w:r>
              <w:rPr>
                <w:w w:val="105"/>
                <w:sz w:val="24"/>
              </w:rPr>
              <w:lastRenderedPageBreak/>
              <w:t>деятельности;</w:t>
            </w:r>
          </w:p>
          <w:p w14:paraId="02134C05" w14:textId="77777777" w:rsidR="008B4348" w:rsidRDefault="008B4348" w:rsidP="00164CDF">
            <w:pPr>
              <w:pStyle w:val="TableParagraph"/>
              <w:numPr>
                <w:ilvl w:val="0"/>
                <w:numId w:val="92"/>
              </w:numPr>
              <w:tabs>
                <w:tab w:val="left" w:pos="318"/>
              </w:tabs>
              <w:spacing w:before="0"/>
              <w:ind w:right="97" w:firstLine="0"/>
              <w:jc w:val="both"/>
              <w:rPr>
                <w:sz w:val="24"/>
              </w:rPr>
            </w:pPr>
            <w:r>
              <w:rPr>
                <w:w w:val="105"/>
                <w:sz w:val="24"/>
              </w:rPr>
              <w:t>расширять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60"/>
                <w:w w:val="105"/>
                <w:sz w:val="24"/>
              </w:rPr>
              <w:t xml:space="preserve"> </w:t>
            </w:r>
            <w:r>
              <w:rPr>
                <w:w w:val="105"/>
                <w:sz w:val="24"/>
              </w:rPr>
              <w:t>многообразии</w:t>
            </w:r>
            <w:r>
              <w:rPr>
                <w:spacing w:val="1"/>
                <w:w w:val="105"/>
                <w:sz w:val="24"/>
              </w:rPr>
              <w:t xml:space="preserve"> </w:t>
            </w:r>
            <w:r>
              <w:rPr>
                <w:w w:val="105"/>
                <w:sz w:val="24"/>
              </w:rPr>
              <w:t>объектов</w:t>
            </w:r>
            <w:r>
              <w:rPr>
                <w:spacing w:val="1"/>
                <w:w w:val="105"/>
                <w:sz w:val="24"/>
              </w:rPr>
              <w:t xml:space="preserve"> </w:t>
            </w:r>
            <w:r>
              <w:rPr>
                <w:w w:val="105"/>
                <w:sz w:val="24"/>
              </w:rPr>
              <w:t>живой</w:t>
            </w:r>
            <w:r>
              <w:rPr>
                <w:spacing w:val="-60"/>
                <w:w w:val="105"/>
                <w:sz w:val="24"/>
              </w:rPr>
              <w:t xml:space="preserve"> </w:t>
            </w:r>
            <w:r>
              <w:rPr>
                <w:w w:val="105"/>
                <w:sz w:val="24"/>
              </w:rPr>
              <w:t>природы, их особенностях, среде</w:t>
            </w:r>
            <w:r>
              <w:rPr>
                <w:spacing w:val="-60"/>
                <w:w w:val="105"/>
                <w:sz w:val="24"/>
              </w:rPr>
              <w:t xml:space="preserve"> </w:t>
            </w:r>
            <w:r>
              <w:rPr>
                <w:w w:val="105"/>
                <w:sz w:val="24"/>
              </w:rPr>
              <w:t>обитания</w:t>
            </w:r>
            <w:r>
              <w:rPr>
                <w:spacing w:val="1"/>
                <w:w w:val="105"/>
                <w:sz w:val="24"/>
              </w:rPr>
              <w:t xml:space="preserve"> </w:t>
            </w:r>
            <w:r>
              <w:rPr>
                <w:w w:val="105"/>
                <w:sz w:val="24"/>
              </w:rPr>
              <w:t>и</w:t>
            </w:r>
            <w:r>
              <w:rPr>
                <w:spacing w:val="1"/>
                <w:w w:val="105"/>
                <w:sz w:val="24"/>
              </w:rPr>
              <w:t xml:space="preserve"> </w:t>
            </w:r>
            <w:r>
              <w:rPr>
                <w:w w:val="105"/>
                <w:sz w:val="24"/>
              </w:rPr>
              <w:t>образе</w:t>
            </w:r>
            <w:r>
              <w:rPr>
                <w:spacing w:val="1"/>
                <w:w w:val="105"/>
                <w:sz w:val="24"/>
              </w:rPr>
              <w:t xml:space="preserve"> </w:t>
            </w:r>
            <w:r>
              <w:rPr>
                <w:w w:val="105"/>
                <w:sz w:val="24"/>
              </w:rPr>
              <w:t>жизни,</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их</w:t>
            </w:r>
            <w:r>
              <w:rPr>
                <w:spacing w:val="1"/>
                <w:w w:val="105"/>
                <w:sz w:val="24"/>
              </w:rPr>
              <w:t xml:space="preserve"> </w:t>
            </w:r>
            <w:r>
              <w:rPr>
                <w:w w:val="105"/>
                <w:sz w:val="24"/>
              </w:rPr>
              <w:t>потребностях; продолжать учить</w:t>
            </w:r>
            <w:r>
              <w:rPr>
                <w:spacing w:val="-60"/>
                <w:w w:val="105"/>
                <w:sz w:val="24"/>
              </w:rPr>
              <w:t xml:space="preserve"> </w:t>
            </w:r>
            <w:r>
              <w:rPr>
                <w:w w:val="105"/>
                <w:sz w:val="24"/>
              </w:rPr>
              <w:t>группировать</w:t>
            </w:r>
            <w:r>
              <w:rPr>
                <w:spacing w:val="1"/>
                <w:w w:val="105"/>
                <w:sz w:val="24"/>
              </w:rPr>
              <w:t xml:space="preserve"> </w:t>
            </w:r>
            <w:r>
              <w:rPr>
                <w:w w:val="105"/>
                <w:sz w:val="24"/>
              </w:rPr>
              <w:t>объекты</w:t>
            </w:r>
            <w:r>
              <w:rPr>
                <w:spacing w:val="1"/>
                <w:w w:val="105"/>
                <w:sz w:val="24"/>
              </w:rPr>
              <w:t xml:space="preserve"> </w:t>
            </w:r>
            <w:r>
              <w:rPr>
                <w:w w:val="105"/>
                <w:sz w:val="24"/>
              </w:rPr>
              <w:t>живой</w:t>
            </w:r>
            <w:r>
              <w:rPr>
                <w:spacing w:val="-60"/>
                <w:w w:val="105"/>
                <w:sz w:val="24"/>
              </w:rPr>
              <w:t xml:space="preserve"> </w:t>
            </w:r>
            <w:r>
              <w:rPr>
                <w:w w:val="105"/>
                <w:sz w:val="24"/>
              </w:rPr>
              <w:t>природы;</w:t>
            </w:r>
          </w:p>
          <w:p w14:paraId="39580D45" w14:textId="77777777" w:rsidR="008B4348" w:rsidRDefault="008B4348" w:rsidP="00164CDF">
            <w:pPr>
              <w:pStyle w:val="TableParagraph"/>
              <w:numPr>
                <w:ilvl w:val="0"/>
                <w:numId w:val="92"/>
              </w:numPr>
              <w:tabs>
                <w:tab w:val="left" w:pos="318"/>
                <w:tab w:val="left" w:pos="2850"/>
                <w:tab w:val="left" w:pos="3312"/>
              </w:tabs>
              <w:spacing w:before="0"/>
              <w:ind w:right="95" w:firstLine="0"/>
              <w:jc w:val="both"/>
              <w:rPr>
                <w:sz w:val="24"/>
              </w:rPr>
            </w:pPr>
            <w:r>
              <w:rPr>
                <w:w w:val="105"/>
                <w:sz w:val="24"/>
              </w:rPr>
              <w:t>продолжать</w:t>
            </w:r>
            <w:r>
              <w:rPr>
                <w:spacing w:val="1"/>
                <w:w w:val="105"/>
                <w:sz w:val="24"/>
              </w:rPr>
              <w:t xml:space="preserve"> </w:t>
            </w:r>
            <w:r>
              <w:rPr>
                <w:w w:val="105"/>
                <w:sz w:val="24"/>
              </w:rPr>
              <w:t>учить</w:t>
            </w:r>
            <w:r>
              <w:rPr>
                <w:spacing w:val="1"/>
                <w:w w:val="105"/>
                <w:sz w:val="24"/>
              </w:rPr>
              <w:t xml:space="preserve"> </w:t>
            </w:r>
            <w:r>
              <w:rPr>
                <w:w w:val="105"/>
                <w:sz w:val="24"/>
              </w:rPr>
              <w:t>детей</w:t>
            </w:r>
            <w:r>
              <w:rPr>
                <w:spacing w:val="1"/>
                <w:w w:val="105"/>
                <w:sz w:val="24"/>
              </w:rPr>
              <w:t xml:space="preserve"> </w:t>
            </w:r>
            <w:r>
              <w:rPr>
                <w:w w:val="105"/>
                <w:sz w:val="24"/>
              </w:rPr>
              <w:t>использовать</w:t>
            </w:r>
            <w:r>
              <w:rPr>
                <w:w w:val="105"/>
                <w:sz w:val="24"/>
              </w:rPr>
              <w:tab/>
              <w:t>приемы</w:t>
            </w:r>
            <w:r>
              <w:rPr>
                <w:spacing w:val="-61"/>
                <w:w w:val="105"/>
                <w:sz w:val="24"/>
              </w:rPr>
              <w:t xml:space="preserve"> </w:t>
            </w:r>
            <w:r>
              <w:rPr>
                <w:w w:val="105"/>
                <w:sz w:val="24"/>
              </w:rPr>
              <w:t>экспериментирования</w:t>
            </w:r>
            <w:r>
              <w:rPr>
                <w:w w:val="105"/>
                <w:sz w:val="24"/>
              </w:rPr>
              <w:tab/>
            </w:r>
            <w:r>
              <w:rPr>
                <w:w w:val="105"/>
                <w:sz w:val="24"/>
              </w:rPr>
              <w:tab/>
              <w:t>для</w:t>
            </w:r>
            <w:r>
              <w:rPr>
                <w:spacing w:val="-61"/>
                <w:w w:val="105"/>
                <w:sz w:val="24"/>
              </w:rPr>
              <w:t xml:space="preserve"> </w:t>
            </w:r>
            <w:r>
              <w:rPr>
                <w:w w:val="105"/>
                <w:sz w:val="24"/>
              </w:rPr>
              <w:t>познания</w:t>
            </w:r>
            <w:r>
              <w:rPr>
                <w:spacing w:val="1"/>
                <w:w w:val="105"/>
                <w:sz w:val="24"/>
              </w:rPr>
              <w:t xml:space="preserve"> </w:t>
            </w:r>
            <w:r>
              <w:rPr>
                <w:w w:val="105"/>
                <w:sz w:val="24"/>
              </w:rPr>
              <w:t>объектов</w:t>
            </w:r>
            <w:r>
              <w:rPr>
                <w:spacing w:val="1"/>
                <w:w w:val="105"/>
                <w:sz w:val="24"/>
              </w:rPr>
              <w:t xml:space="preserve"> </w:t>
            </w:r>
            <w:r>
              <w:rPr>
                <w:w w:val="105"/>
                <w:sz w:val="24"/>
              </w:rPr>
              <w:t>живой</w:t>
            </w:r>
            <w:r>
              <w:rPr>
                <w:spacing w:val="1"/>
                <w:w w:val="105"/>
                <w:sz w:val="24"/>
              </w:rPr>
              <w:t xml:space="preserve"> </w:t>
            </w:r>
            <w:r>
              <w:rPr>
                <w:w w:val="105"/>
                <w:sz w:val="24"/>
              </w:rPr>
              <w:t>и</w:t>
            </w:r>
            <w:r>
              <w:rPr>
                <w:spacing w:val="-60"/>
                <w:w w:val="105"/>
                <w:sz w:val="24"/>
              </w:rPr>
              <w:t xml:space="preserve"> </w:t>
            </w:r>
            <w:r>
              <w:rPr>
                <w:w w:val="105"/>
                <w:sz w:val="24"/>
              </w:rPr>
              <w:t>неживой природы и их свойств и</w:t>
            </w:r>
            <w:r>
              <w:rPr>
                <w:spacing w:val="-60"/>
                <w:w w:val="105"/>
                <w:sz w:val="24"/>
              </w:rPr>
              <w:t xml:space="preserve"> </w:t>
            </w:r>
            <w:r>
              <w:rPr>
                <w:w w:val="105"/>
                <w:sz w:val="24"/>
              </w:rPr>
              <w:t>качеств;</w:t>
            </w:r>
          </w:p>
          <w:p w14:paraId="0201E56B" w14:textId="77777777" w:rsidR="008B4348" w:rsidRDefault="008B4348" w:rsidP="00164CDF">
            <w:pPr>
              <w:pStyle w:val="TableParagraph"/>
              <w:numPr>
                <w:ilvl w:val="0"/>
                <w:numId w:val="92"/>
              </w:numPr>
              <w:tabs>
                <w:tab w:val="left" w:pos="318"/>
              </w:tabs>
              <w:spacing w:before="0"/>
              <w:ind w:right="97" w:firstLine="0"/>
              <w:jc w:val="both"/>
              <w:rPr>
                <w:sz w:val="24"/>
              </w:rPr>
            </w:pPr>
            <w:r>
              <w:rPr>
                <w:w w:val="105"/>
                <w:sz w:val="24"/>
              </w:rPr>
              <w:t>продолжать</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сезонными</w:t>
            </w:r>
            <w:r>
              <w:rPr>
                <w:spacing w:val="1"/>
                <w:w w:val="105"/>
                <w:sz w:val="24"/>
              </w:rPr>
              <w:t xml:space="preserve"> </w:t>
            </w:r>
            <w:r>
              <w:rPr>
                <w:w w:val="105"/>
                <w:sz w:val="24"/>
              </w:rPr>
              <w:t>изменениями</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и</w:t>
            </w:r>
            <w:r>
              <w:rPr>
                <w:spacing w:val="1"/>
                <w:w w:val="105"/>
                <w:sz w:val="24"/>
              </w:rPr>
              <w:t xml:space="preserve"> </w:t>
            </w:r>
            <w:r>
              <w:rPr>
                <w:w w:val="105"/>
                <w:sz w:val="24"/>
              </w:rPr>
              <w:t>деятельностью</w:t>
            </w:r>
            <w:r>
              <w:rPr>
                <w:spacing w:val="-60"/>
                <w:w w:val="105"/>
                <w:sz w:val="24"/>
              </w:rPr>
              <w:t xml:space="preserve"> </w:t>
            </w:r>
            <w:r>
              <w:rPr>
                <w:w w:val="105"/>
                <w:sz w:val="24"/>
              </w:rPr>
              <w:t>человека</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воспитывать</w:t>
            </w:r>
            <w:r>
              <w:rPr>
                <w:spacing w:val="1"/>
                <w:w w:val="105"/>
                <w:sz w:val="24"/>
              </w:rPr>
              <w:t xml:space="preserve"> </w:t>
            </w:r>
            <w:r>
              <w:rPr>
                <w:w w:val="105"/>
                <w:sz w:val="24"/>
              </w:rPr>
              <w:t>положительное</w:t>
            </w:r>
            <w:r>
              <w:rPr>
                <w:spacing w:val="-60"/>
                <w:w w:val="105"/>
                <w:sz w:val="24"/>
              </w:rPr>
              <w:t xml:space="preserve"> </w:t>
            </w:r>
            <w:r>
              <w:rPr>
                <w:w w:val="105"/>
                <w:sz w:val="24"/>
              </w:rPr>
              <w:t>отношение</w:t>
            </w:r>
            <w:r>
              <w:rPr>
                <w:spacing w:val="1"/>
                <w:w w:val="105"/>
                <w:sz w:val="24"/>
              </w:rPr>
              <w:t xml:space="preserve"> </w:t>
            </w:r>
            <w:r>
              <w:rPr>
                <w:w w:val="105"/>
                <w:sz w:val="24"/>
              </w:rPr>
              <w:t>ко</w:t>
            </w:r>
            <w:r>
              <w:rPr>
                <w:spacing w:val="1"/>
                <w:w w:val="105"/>
                <w:sz w:val="24"/>
              </w:rPr>
              <w:t xml:space="preserve"> </w:t>
            </w:r>
            <w:r>
              <w:rPr>
                <w:w w:val="105"/>
                <w:sz w:val="24"/>
              </w:rPr>
              <w:t>всем</w:t>
            </w:r>
            <w:r>
              <w:rPr>
                <w:spacing w:val="1"/>
                <w:w w:val="105"/>
                <w:sz w:val="24"/>
              </w:rPr>
              <w:t xml:space="preserve"> </w:t>
            </w:r>
            <w:r>
              <w:rPr>
                <w:w w:val="105"/>
                <w:sz w:val="24"/>
              </w:rPr>
              <w:t>живым</w:t>
            </w:r>
            <w:r>
              <w:rPr>
                <w:spacing w:val="1"/>
                <w:w w:val="105"/>
                <w:sz w:val="24"/>
              </w:rPr>
              <w:t xml:space="preserve"> </w:t>
            </w:r>
            <w:r>
              <w:rPr>
                <w:w w:val="105"/>
                <w:sz w:val="24"/>
              </w:rPr>
              <w:t>существам, желание их беречь и</w:t>
            </w:r>
            <w:r>
              <w:rPr>
                <w:spacing w:val="1"/>
                <w:w w:val="105"/>
                <w:sz w:val="24"/>
              </w:rPr>
              <w:t xml:space="preserve"> </w:t>
            </w:r>
            <w:r>
              <w:rPr>
                <w:w w:val="105"/>
                <w:sz w:val="24"/>
              </w:rPr>
              <w:t>заботиться.</w:t>
            </w:r>
          </w:p>
        </w:tc>
        <w:tc>
          <w:tcPr>
            <w:tcW w:w="5528" w:type="dxa"/>
          </w:tcPr>
          <w:p w14:paraId="1DCAD9B8" w14:textId="64560B42" w:rsidR="008B4348" w:rsidRDefault="00FF7190" w:rsidP="00E86002">
            <w:pPr>
              <w:pStyle w:val="TableParagraph"/>
              <w:spacing w:before="0"/>
              <w:ind w:right="93"/>
              <w:jc w:val="both"/>
              <w:rPr>
                <w:sz w:val="24"/>
              </w:rPr>
            </w:pPr>
            <w:r>
              <w:rPr>
                <w:w w:val="105"/>
                <w:sz w:val="24"/>
              </w:rPr>
              <w:t>В</w:t>
            </w:r>
            <w:r w:rsidR="008B4348">
              <w:rPr>
                <w:w w:val="105"/>
                <w:sz w:val="24"/>
              </w:rPr>
              <w:t>заимодействии</w:t>
            </w:r>
            <w:r w:rsidR="008B4348">
              <w:rPr>
                <w:spacing w:val="1"/>
                <w:w w:val="105"/>
                <w:sz w:val="24"/>
              </w:rPr>
              <w:t xml:space="preserve"> </w:t>
            </w:r>
            <w:r w:rsidR="008B4348">
              <w:rPr>
                <w:w w:val="105"/>
                <w:sz w:val="24"/>
              </w:rPr>
              <w:t>со</w:t>
            </w:r>
            <w:r w:rsidR="008B4348">
              <w:rPr>
                <w:spacing w:val="1"/>
                <w:w w:val="105"/>
                <w:sz w:val="24"/>
              </w:rPr>
              <w:t xml:space="preserve"> </w:t>
            </w:r>
            <w:r w:rsidR="008B4348">
              <w:rPr>
                <w:w w:val="105"/>
                <w:sz w:val="24"/>
              </w:rPr>
              <w:t>сверстниками,</w:t>
            </w:r>
            <w:r w:rsidR="008B4348">
              <w:rPr>
                <w:spacing w:val="1"/>
                <w:w w:val="105"/>
                <w:sz w:val="24"/>
              </w:rPr>
              <w:t xml:space="preserve"> </w:t>
            </w:r>
            <w:r w:rsidR="008B4348">
              <w:rPr>
                <w:w w:val="105"/>
                <w:sz w:val="24"/>
              </w:rPr>
              <w:t>поощряет</w:t>
            </w:r>
            <w:r w:rsidR="008B4348">
              <w:rPr>
                <w:spacing w:val="1"/>
                <w:w w:val="105"/>
                <w:sz w:val="24"/>
              </w:rPr>
              <w:t xml:space="preserve"> </w:t>
            </w:r>
            <w:r w:rsidR="008B4348">
              <w:rPr>
                <w:w w:val="105"/>
                <w:sz w:val="24"/>
              </w:rPr>
              <w:t>проявление</w:t>
            </w:r>
            <w:r w:rsidR="008B4348">
              <w:rPr>
                <w:spacing w:val="1"/>
                <w:w w:val="105"/>
                <w:sz w:val="24"/>
              </w:rPr>
              <w:t xml:space="preserve"> </w:t>
            </w:r>
            <w:r w:rsidR="008B4348">
              <w:rPr>
                <w:w w:val="105"/>
                <w:sz w:val="24"/>
              </w:rPr>
              <w:t>наблюдательности</w:t>
            </w:r>
            <w:r w:rsidR="008B4348">
              <w:rPr>
                <w:spacing w:val="1"/>
                <w:w w:val="105"/>
                <w:sz w:val="24"/>
              </w:rPr>
              <w:t xml:space="preserve"> </w:t>
            </w:r>
            <w:r w:rsidR="008B4348">
              <w:rPr>
                <w:w w:val="105"/>
                <w:sz w:val="24"/>
              </w:rPr>
              <w:t>за</w:t>
            </w:r>
            <w:r w:rsidR="008B4348">
              <w:rPr>
                <w:spacing w:val="1"/>
                <w:w w:val="105"/>
                <w:sz w:val="24"/>
              </w:rPr>
              <w:t xml:space="preserve"> </w:t>
            </w:r>
            <w:r w:rsidR="008B4348">
              <w:rPr>
                <w:w w:val="105"/>
                <w:sz w:val="24"/>
              </w:rPr>
              <w:t>действиями</w:t>
            </w:r>
            <w:r w:rsidR="008B4348">
              <w:rPr>
                <w:spacing w:val="-60"/>
                <w:w w:val="105"/>
                <w:sz w:val="24"/>
              </w:rPr>
              <w:t xml:space="preserve"> </w:t>
            </w:r>
            <w:r w:rsidR="008B4348">
              <w:rPr>
                <w:w w:val="105"/>
                <w:sz w:val="24"/>
              </w:rPr>
              <w:t>взрослого</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других</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процессе</w:t>
            </w:r>
            <w:r w:rsidR="008B4348">
              <w:rPr>
                <w:spacing w:val="1"/>
                <w:w w:val="105"/>
                <w:sz w:val="24"/>
              </w:rPr>
              <w:t xml:space="preserve"> </w:t>
            </w:r>
            <w:r w:rsidR="008B4348">
              <w:rPr>
                <w:w w:val="105"/>
                <w:sz w:val="24"/>
              </w:rPr>
              <w:t>организации</w:t>
            </w:r>
            <w:r w:rsidR="008B4348">
              <w:rPr>
                <w:spacing w:val="1"/>
                <w:w w:val="105"/>
                <w:sz w:val="24"/>
              </w:rPr>
              <w:t xml:space="preserve"> </w:t>
            </w:r>
            <w:r w:rsidR="008B4348">
              <w:rPr>
                <w:w w:val="105"/>
                <w:sz w:val="24"/>
              </w:rPr>
              <w:t>разных</w:t>
            </w:r>
            <w:r w:rsidR="008B4348">
              <w:rPr>
                <w:spacing w:val="1"/>
                <w:w w:val="105"/>
                <w:sz w:val="24"/>
              </w:rPr>
              <w:t xml:space="preserve"> </w:t>
            </w:r>
            <w:r w:rsidR="008B4348">
              <w:rPr>
                <w:w w:val="105"/>
                <w:sz w:val="24"/>
              </w:rPr>
              <w:t>форм</w:t>
            </w:r>
            <w:r w:rsidR="008B4348">
              <w:rPr>
                <w:spacing w:val="1"/>
                <w:w w:val="105"/>
                <w:sz w:val="24"/>
              </w:rPr>
              <w:t xml:space="preserve"> </w:t>
            </w:r>
            <w:r w:rsidR="008B4348">
              <w:rPr>
                <w:w w:val="105"/>
                <w:sz w:val="24"/>
              </w:rPr>
              <w:t>совместной</w:t>
            </w:r>
            <w:r w:rsidR="008B4348">
              <w:rPr>
                <w:spacing w:val="-60"/>
                <w:w w:val="105"/>
                <w:sz w:val="24"/>
              </w:rPr>
              <w:t xml:space="preserve"> </w:t>
            </w:r>
            <w:r w:rsidR="008B4348">
              <w:rPr>
                <w:w w:val="105"/>
                <w:sz w:val="24"/>
              </w:rPr>
              <w:t>познавательной деятельности показывает детей</w:t>
            </w:r>
            <w:r w:rsidR="008B4348">
              <w:rPr>
                <w:spacing w:val="1"/>
                <w:w w:val="105"/>
                <w:sz w:val="24"/>
              </w:rPr>
              <w:t xml:space="preserve"> </w:t>
            </w:r>
            <w:r w:rsidR="008B4348">
              <w:rPr>
                <w:w w:val="105"/>
                <w:sz w:val="24"/>
              </w:rPr>
              <w:t>возможности</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обсуждения</w:t>
            </w:r>
            <w:r w:rsidR="008B4348">
              <w:rPr>
                <w:spacing w:val="1"/>
                <w:w w:val="105"/>
                <w:sz w:val="24"/>
              </w:rPr>
              <w:t xml:space="preserve"> </w:t>
            </w:r>
            <w:r w:rsidR="008B4348">
              <w:rPr>
                <w:w w:val="105"/>
                <w:sz w:val="24"/>
              </w:rPr>
              <w:t>проблемы,</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совместного нахождения способов её решения,</w:t>
            </w:r>
            <w:r w:rsidR="008B4348">
              <w:rPr>
                <w:spacing w:val="1"/>
                <w:w w:val="105"/>
                <w:sz w:val="24"/>
              </w:rPr>
              <w:t xml:space="preserve"> </w:t>
            </w:r>
            <w:r w:rsidR="008B4348">
              <w:rPr>
                <w:w w:val="105"/>
                <w:sz w:val="24"/>
              </w:rPr>
              <w:t>поощряет проявление инициативы, способности</w:t>
            </w:r>
            <w:r w:rsidR="008B4348">
              <w:rPr>
                <w:spacing w:val="1"/>
                <w:w w:val="105"/>
                <w:sz w:val="24"/>
              </w:rPr>
              <w:t xml:space="preserve"> </w:t>
            </w:r>
            <w:r w:rsidR="008B4348">
              <w:rPr>
                <w:w w:val="105"/>
                <w:sz w:val="24"/>
              </w:rPr>
              <w:t>формулировать</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отвечать</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поставленные</w:t>
            </w:r>
            <w:r w:rsidR="008B4348">
              <w:rPr>
                <w:spacing w:val="1"/>
                <w:w w:val="105"/>
                <w:sz w:val="24"/>
              </w:rPr>
              <w:t xml:space="preserve"> </w:t>
            </w:r>
            <w:r w:rsidR="008B4348">
              <w:rPr>
                <w:w w:val="105"/>
                <w:sz w:val="24"/>
              </w:rPr>
              <w:t>вопросы.</w:t>
            </w:r>
          </w:p>
          <w:p w14:paraId="0A0F22E5" w14:textId="77777777" w:rsidR="008B4348" w:rsidRDefault="008B4348" w:rsidP="00164CDF">
            <w:pPr>
              <w:pStyle w:val="TableParagraph"/>
              <w:numPr>
                <w:ilvl w:val="0"/>
                <w:numId w:val="91"/>
              </w:numPr>
              <w:tabs>
                <w:tab w:val="left" w:pos="318"/>
              </w:tabs>
              <w:spacing w:before="0" w:line="274" w:lineRule="exact"/>
              <w:ind w:hanging="211"/>
              <w:jc w:val="both"/>
              <w:rPr>
                <w:sz w:val="24"/>
              </w:rPr>
            </w:pPr>
            <w:r>
              <w:rPr>
                <w:w w:val="105"/>
                <w:sz w:val="24"/>
                <w:u w:val="single"/>
              </w:rPr>
              <w:t>Математические</w:t>
            </w:r>
            <w:r>
              <w:rPr>
                <w:spacing w:val="-5"/>
                <w:w w:val="105"/>
                <w:sz w:val="24"/>
                <w:u w:val="single"/>
              </w:rPr>
              <w:t xml:space="preserve"> </w:t>
            </w:r>
            <w:r>
              <w:rPr>
                <w:w w:val="105"/>
                <w:sz w:val="24"/>
                <w:u w:val="single"/>
              </w:rPr>
              <w:t>представления:</w:t>
            </w:r>
          </w:p>
          <w:p w14:paraId="01BA5468" w14:textId="77777777" w:rsidR="008B4348" w:rsidRDefault="008B4348" w:rsidP="00E86002">
            <w:pPr>
              <w:pStyle w:val="TableParagraph"/>
              <w:tabs>
                <w:tab w:val="left" w:pos="4244"/>
              </w:tabs>
              <w:spacing w:before="0"/>
              <w:ind w:right="97"/>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обучения</w:t>
            </w:r>
            <w:r>
              <w:rPr>
                <w:spacing w:val="1"/>
                <w:w w:val="105"/>
                <w:sz w:val="24"/>
              </w:rPr>
              <w:t xml:space="preserve"> </w:t>
            </w:r>
            <w:r>
              <w:rPr>
                <w:w w:val="105"/>
                <w:sz w:val="24"/>
              </w:rPr>
              <w:t>количественному</w:t>
            </w:r>
            <w:r>
              <w:rPr>
                <w:spacing w:val="1"/>
                <w:w w:val="105"/>
                <w:sz w:val="24"/>
              </w:rPr>
              <w:t xml:space="preserve"> </w:t>
            </w:r>
            <w:r>
              <w:rPr>
                <w:w w:val="105"/>
                <w:sz w:val="24"/>
              </w:rPr>
              <w:t>и</w:t>
            </w:r>
            <w:r>
              <w:rPr>
                <w:spacing w:val="1"/>
                <w:w w:val="105"/>
                <w:sz w:val="24"/>
              </w:rPr>
              <w:t xml:space="preserve"> </w:t>
            </w:r>
            <w:r>
              <w:rPr>
                <w:w w:val="105"/>
                <w:sz w:val="24"/>
              </w:rPr>
              <w:t>порядковому</w:t>
            </w:r>
            <w:r>
              <w:rPr>
                <w:spacing w:val="1"/>
                <w:w w:val="105"/>
                <w:sz w:val="24"/>
              </w:rPr>
              <w:t xml:space="preserve"> </w:t>
            </w:r>
            <w:r>
              <w:rPr>
                <w:w w:val="105"/>
                <w:sz w:val="24"/>
              </w:rPr>
              <w:t>счету</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десяти</w:t>
            </w:r>
            <w:r>
              <w:rPr>
                <w:spacing w:val="1"/>
                <w:w w:val="105"/>
                <w:sz w:val="24"/>
              </w:rPr>
              <w:t xml:space="preserve"> </w:t>
            </w:r>
            <w:r>
              <w:rPr>
                <w:w w:val="105"/>
                <w:sz w:val="24"/>
              </w:rPr>
              <w:t>педагог</w:t>
            </w:r>
            <w:r>
              <w:rPr>
                <w:spacing w:val="-60"/>
                <w:w w:val="105"/>
                <w:sz w:val="24"/>
              </w:rPr>
              <w:t xml:space="preserve"> </w:t>
            </w:r>
            <w:r>
              <w:rPr>
                <w:w w:val="105"/>
                <w:sz w:val="24"/>
              </w:rPr>
              <w:t>совершенствует</w:t>
            </w:r>
            <w:r>
              <w:rPr>
                <w:spacing w:val="1"/>
                <w:w w:val="105"/>
                <w:sz w:val="24"/>
              </w:rPr>
              <w:t xml:space="preserve"> </w:t>
            </w:r>
            <w:r>
              <w:rPr>
                <w:w w:val="105"/>
                <w:sz w:val="24"/>
              </w:rPr>
              <w:t>счетные</w:t>
            </w:r>
            <w:r>
              <w:rPr>
                <w:spacing w:val="1"/>
                <w:w w:val="105"/>
                <w:sz w:val="24"/>
              </w:rPr>
              <w:t xml:space="preserve"> </w:t>
            </w:r>
            <w:r>
              <w:rPr>
                <w:w w:val="105"/>
                <w:sz w:val="24"/>
              </w:rPr>
              <w:t>умения</w:t>
            </w:r>
            <w:r>
              <w:rPr>
                <w:spacing w:val="1"/>
                <w:w w:val="105"/>
                <w:sz w:val="24"/>
              </w:rPr>
              <w:t xml:space="preserve"> </w:t>
            </w:r>
            <w:r>
              <w:rPr>
                <w:w w:val="105"/>
                <w:sz w:val="24"/>
              </w:rPr>
              <w:t>детей,</w:t>
            </w:r>
            <w:r>
              <w:rPr>
                <w:spacing w:val="1"/>
                <w:w w:val="105"/>
                <w:sz w:val="24"/>
              </w:rPr>
              <w:t xml:space="preserve"> </w:t>
            </w:r>
            <w:r>
              <w:rPr>
                <w:w w:val="105"/>
                <w:sz w:val="24"/>
              </w:rPr>
              <w:t>понимание</w:t>
            </w:r>
            <w:r>
              <w:rPr>
                <w:spacing w:val="1"/>
                <w:w w:val="105"/>
                <w:sz w:val="24"/>
              </w:rPr>
              <w:t xml:space="preserve"> </w:t>
            </w:r>
            <w:r>
              <w:rPr>
                <w:w w:val="105"/>
                <w:sz w:val="24"/>
              </w:rPr>
              <w:t>независимости</w:t>
            </w:r>
            <w:r>
              <w:rPr>
                <w:spacing w:val="1"/>
                <w:w w:val="105"/>
                <w:sz w:val="24"/>
              </w:rPr>
              <w:t xml:space="preserve"> </w:t>
            </w:r>
            <w:r>
              <w:rPr>
                <w:w w:val="105"/>
                <w:sz w:val="24"/>
              </w:rPr>
              <w:t>числа</w:t>
            </w:r>
            <w:r>
              <w:rPr>
                <w:spacing w:val="1"/>
                <w:w w:val="105"/>
                <w:sz w:val="24"/>
              </w:rPr>
              <w:t xml:space="preserve"> </w:t>
            </w:r>
            <w:r>
              <w:rPr>
                <w:w w:val="105"/>
                <w:sz w:val="24"/>
              </w:rPr>
              <w:t>от</w:t>
            </w:r>
            <w:r>
              <w:rPr>
                <w:spacing w:val="1"/>
                <w:w w:val="105"/>
                <w:sz w:val="24"/>
              </w:rPr>
              <w:t xml:space="preserve"> </w:t>
            </w:r>
            <w:r>
              <w:rPr>
                <w:w w:val="105"/>
                <w:sz w:val="24"/>
              </w:rPr>
              <w:t>пространственно-качественных</w:t>
            </w:r>
            <w:r>
              <w:rPr>
                <w:w w:val="105"/>
                <w:sz w:val="24"/>
              </w:rPr>
              <w:tab/>
              <w:t>признаков,</w:t>
            </w:r>
            <w:r>
              <w:rPr>
                <w:spacing w:val="-61"/>
                <w:w w:val="105"/>
                <w:sz w:val="24"/>
              </w:rPr>
              <w:t xml:space="preserve"> </w:t>
            </w:r>
            <w:r>
              <w:rPr>
                <w:w w:val="105"/>
                <w:sz w:val="24"/>
              </w:rPr>
              <w:t>знакомит с цифрами для обозначения количества</w:t>
            </w:r>
            <w:r>
              <w:rPr>
                <w:spacing w:val="-61"/>
                <w:w w:val="105"/>
                <w:sz w:val="24"/>
              </w:rPr>
              <w:t xml:space="preserve"> </w:t>
            </w:r>
            <w:r>
              <w:rPr>
                <w:w w:val="105"/>
                <w:sz w:val="24"/>
              </w:rPr>
              <w:t>и</w:t>
            </w:r>
            <w:r>
              <w:rPr>
                <w:spacing w:val="1"/>
                <w:w w:val="105"/>
                <w:sz w:val="24"/>
              </w:rPr>
              <w:t xml:space="preserve"> </w:t>
            </w:r>
            <w:r>
              <w:rPr>
                <w:w w:val="105"/>
                <w:sz w:val="24"/>
              </w:rPr>
              <w:t>результата</w:t>
            </w:r>
            <w:r>
              <w:rPr>
                <w:spacing w:val="1"/>
                <w:w w:val="105"/>
                <w:sz w:val="24"/>
              </w:rPr>
              <w:t xml:space="preserve"> </w:t>
            </w:r>
            <w:r>
              <w:rPr>
                <w:w w:val="105"/>
                <w:sz w:val="24"/>
              </w:rPr>
              <w:t>сравнения</w:t>
            </w:r>
            <w:r>
              <w:rPr>
                <w:spacing w:val="1"/>
                <w:w w:val="105"/>
                <w:sz w:val="24"/>
              </w:rPr>
              <w:t xml:space="preserve"> </w:t>
            </w:r>
            <w:r>
              <w:rPr>
                <w:w w:val="105"/>
                <w:sz w:val="24"/>
              </w:rPr>
              <w:t>предметов,</w:t>
            </w:r>
            <w:r>
              <w:rPr>
                <w:spacing w:val="1"/>
                <w:w w:val="105"/>
                <w:sz w:val="24"/>
              </w:rPr>
              <w:t xml:space="preserve"> </w:t>
            </w:r>
            <w:r>
              <w:rPr>
                <w:w w:val="105"/>
                <w:sz w:val="24"/>
              </w:rPr>
              <w:t>с</w:t>
            </w:r>
            <w:r>
              <w:rPr>
                <w:spacing w:val="1"/>
                <w:w w:val="105"/>
                <w:sz w:val="24"/>
              </w:rPr>
              <w:t xml:space="preserve"> </w:t>
            </w:r>
            <w:r>
              <w:rPr>
                <w:w w:val="105"/>
                <w:sz w:val="24"/>
              </w:rPr>
              <w:t>составом</w:t>
            </w:r>
            <w:r>
              <w:rPr>
                <w:spacing w:val="-60"/>
                <w:w w:val="105"/>
                <w:sz w:val="24"/>
              </w:rPr>
              <w:t xml:space="preserve"> </w:t>
            </w:r>
            <w:r>
              <w:rPr>
                <w:w w:val="105"/>
                <w:sz w:val="24"/>
              </w:rPr>
              <w:t>чисел</w:t>
            </w:r>
            <w:r>
              <w:rPr>
                <w:spacing w:val="1"/>
                <w:w w:val="105"/>
                <w:sz w:val="24"/>
              </w:rPr>
              <w:t xml:space="preserve"> </w:t>
            </w:r>
            <w:r>
              <w:rPr>
                <w:w w:val="105"/>
                <w:sz w:val="24"/>
              </w:rPr>
              <w:t>из</w:t>
            </w:r>
            <w:r>
              <w:rPr>
                <w:spacing w:val="1"/>
                <w:w w:val="105"/>
                <w:sz w:val="24"/>
              </w:rPr>
              <w:t xml:space="preserve"> </w:t>
            </w:r>
            <w:r>
              <w:rPr>
                <w:w w:val="105"/>
                <w:sz w:val="24"/>
              </w:rPr>
              <w:t>единиц</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пяти;</w:t>
            </w:r>
            <w:r>
              <w:rPr>
                <w:spacing w:val="1"/>
                <w:w w:val="105"/>
                <w:sz w:val="24"/>
              </w:rPr>
              <w:t xml:space="preserve"> </w:t>
            </w:r>
            <w:r>
              <w:rPr>
                <w:w w:val="105"/>
                <w:sz w:val="24"/>
              </w:rPr>
              <w:t>подводит</w:t>
            </w:r>
            <w:r>
              <w:rPr>
                <w:spacing w:val="1"/>
                <w:w w:val="105"/>
                <w:sz w:val="24"/>
              </w:rPr>
              <w:t xml:space="preserve"> </w:t>
            </w:r>
            <w:r>
              <w:rPr>
                <w:w w:val="105"/>
                <w:sz w:val="24"/>
              </w:rPr>
              <w:t>к</w:t>
            </w:r>
            <w:r>
              <w:rPr>
                <w:spacing w:val="-60"/>
                <w:w w:val="105"/>
                <w:sz w:val="24"/>
              </w:rPr>
              <w:t xml:space="preserve"> </w:t>
            </w:r>
            <w:r>
              <w:rPr>
                <w:w w:val="105"/>
                <w:sz w:val="24"/>
              </w:rPr>
              <w:t>пониманию отношений между рядом стоящими</w:t>
            </w:r>
            <w:r>
              <w:rPr>
                <w:spacing w:val="1"/>
                <w:w w:val="105"/>
                <w:sz w:val="24"/>
              </w:rPr>
              <w:t xml:space="preserve"> </w:t>
            </w:r>
            <w:r>
              <w:rPr>
                <w:w w:val="105"/>
                <w:sz w:val="24"/>
              </w:rPr>
              <w:t>числами;</w:t>
            </w:r>
          </w:p>
          <w:p w14:paraId="6444C982"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совершенствует</w:t>
            </w:r>
            <w:r>
              <w:rPr>
                <w:spacing w:val="1"/>
                <w:w w:val="105"/>
                <w:sz w:val="24"/>
              </w:rPr>
              <w:t xml:space="preserve"> </w:t>
            </w:r>
            <w:r>
              <w:rPr>
                <w:w w:val="105"/>
                <w:sz w:val="24"/>
              </w:rPr>
              <w:t>умения</w:t>
            </w:r>
            <w:r>
              <w:rPr>
                <w:spacing w:val="1"/>
                <w:w w:val="105"/>
                <w:sz w:val="24"/>
              </w:rPr>
              <w:t xml:space="preserve"> </w:t>
            </w:r>
            <w:r>
              <w:rPr>
                <w:w w:val="105"/>
                <w:sz w:val="24"/>
              </w:rPr>
              <w:t>выстраивать</w:t>
            </w:r>
            <w:r>
              <w:rPr>
                <w:spacing w:val="1"/>
                <w:w w:val="105"/>
                <w:sz w:val="24"/>
              </w:rPr>
              <w:t xml:space="preserve"> </w:t>
            </w:r>
            <w:r>
              <w:rPr>
                <w:w w:val="105"/>
                <w:sz w:val="24"/>
              </w:rPr>
              <w:t>сериационные ряды предметов, различающихся</w:t>
            </w:r>
            <w:r>
              <w:rPr>
                <w:spacing w:val="1"/>
                <w:w w:val="105"/>
                <w:sz w:val="24"/>
              </w:rPr>
              <w:t xml:space="preserve"> </w:t>
            </w:r>
            <w:r>
              <w:rPr>
                <w:w w:val="105"/>
                <w:sz w:val="24"/>
              </w:rPr>
              <w:t>по</w:t>
            </w:r>
            <w:r>
              <w:rPr>
                <w:spacing w:val="1"/>
                <w:w w:val="105"/>
                <w:sz w:val="24"/>
              </w:rPr>
              <w:t xml:space="preserve"> </w:t>
            </w:r>
            <w:r>
              <w:rPr>
                <w:w w:val="105"/>
                <w:sz w:val="24"/>
              </w:rPr>
              <w:t>размеру,</w:t>
            </w:r>
            <w:r>
              <w:rPr>
                <w:spacing w:val="1"/>
                <w:w w:val="105"/>
                <w:sz w:val="24"/>
              </w:rPr>
              <w:t xml:space="preserve"> </w:t>
            </w:r>
            <w:r>
              <w:rPr>
                <w:w w:val="105"/>
                <w:sz w:val="24"/>
              </w:rPr>
              <w:t>в</w:t>
            </w:r>
            <w:r>
              <w:rPr>
                <w:spacing w:val="1"/>
                <w:w w:val="105"/>
                <w:sz w:val="24"/>
              </w:rPr>
              <w:t xml:space="preserve"> </w:t>
            </w:r>
            <w:r>
              <w:rPr>
                <w:w w:val="105"/>
                <w:sz w:val="24"/>
              </w:rPr>
              <w:t>возрастающем</w:t>
            </w:r>
            <w:r>
              <w:rPr>
                <w:spacing w:val="1"/>
                <w:w w:val="105"/>
                <w:sz w:val="24"/>
              </w:rPr>
              <w:t xml:space="preserve"> </w:t>
            </w:r>
            <w:r>
              <w:rPr>
                <w:w w:val="105"/>
                <w:sz w:val="24"/>
              </w:rPr>
              <w:t>и</w:t>
            </w:r>
            <w:r>
              <w:rPr>
                <w:spacing w:val="1"/>
                <w:w w:val="105"/>
                <w:sz w:val="24"/>
              </w:rPr>
              <w:t xml:space="preserve"> </w:t>
            </w:r>
            <w:r>
              <w:rPr>
                <w:w w:val="105"/>
                <w:sz w:val="24"/>
              </w:rPr>
              <w:t>убывающем</w:t>
            </w:r>
            <w:r>
              <w:rPr>
                <w:spacing w:val="-60"/>
                <w:w w:val="105"/>
                <w:sz w:val="24"/>
              </w:rPr>
              <w:t xml:space="preserve"> </w:t>
            </w:r>
            <w:r>
              <w:rPr>
                <w:w w:val="105"/>
                <w:sz w:val="24"/>
              </w:rPr>
              <w:t>порядке</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десяти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непосредственного</w:t>
            </w:r>
            <w:r>
              <w:rPr>
                <w:spacing w:val="1"/>
                <w:w w:val="105"/>
                <w:sz w:val="24"/>
              </w:rPr>
              <w:t xml:space="preserve"> </w:t>
            </w:r>
            <w:r>
              <w:rPr>
                <w:w w:val="105"/>
                <w:sz w:val="24"/>
              </w:rPr>
              <w:t>сравнения,</w:t>
            </w:r>
            <w:r>
              <w:rPr>
                <w:spacing w:val="1"/>
                <w:w w:val="105"/>
                <w:sz w:val="24"/>
              </w:rPr>
              <w:t xml:space="preserve"> </w:t>
            </w:r>
            <w:r>
              <w:rPr>
                <w:w w:val="105"/>
                <w:sz w:val="24"/>
              </w:rPr>
              <w:t>показывает</w:t>
            </w:r>
            <w:r>
              <w:rPr>
                <w:spacing w:val="1"/>
                <w:w w:val="105"/>
                <w:sz w:val="24"/>
              </w:rPr>
              <w:t xml:space="preserve"> </w:t>
            </w:r>
            <w:r>
              <w:rPr>
                <w:w w:val="105"/>
                <w:sz w:val="24"/>
              </w:rPr>
              <w:t>взаимоотношения</w:t>
            </w:r>
            <w:r>
              <w:rPr>
                <w:spacing w:val="1"/>
                <w:w w:val="105"/>
                <w:sz w:val="24"/>
              </w:rPr>
              <w:t xml:space="preserve"> </w:t>
            </w:r>
            <w:r>
              <w:rPr>
                <w:w w:val="105"/>
                <w:sz w:val="24"/>
              </w:rPr>
              <w:t>между</w:t>
            </w:r>
            <w:r>
              <w:rPr>
                <w:spacing w:val="1"/>
                <w:w w:val="105"/>
                <w:sz w:val="24"/>
              </w:rPr>
              <w:t xml:space="preserve"> </w:t>
            </w:r>
            <w:r>
              <w:rPr>
                <w:w w:val="105"/>
                <w:sz w:val="24"/>
              </w:rPr>
              <w:t>ними;</w:t>
            </w:r>
            <w:r>
              <w:rPr>
                <w:spacing w:val="1"/>
                <w:w w:val="105"/>
                <w:sz w:val="24"/>
              </w:rPr>
              <w:t xml:space="preserve"> </w:t>
            </w:r>
            <w:r>
              <w:rPr>
                <w:w w:val="105"/>
                <w:sz w:val="24"/>
              </w:rPr>
              <w:t>организует</w:t>
            </w:r>
            <w:r>
              <w:rPr>
                <w:spacing w:val="1"/>
                <w:w w:val="105"/>
                <w:sz w:val="24"/>
              </w:rPr>
              <w:t xml:space="preserve"> </w:t>
            </w:r>
            <w:r>
              <w:rPr>
                <w:w w:val="105"/>
                <w:sz w:val="24"/>
              </w:rPr>
              <w:t>освоение</w:t>
            </w:r>
            <w:r>
              <w:rPr>
                <w:spacing w:val="1"/>
                <w:w w:val="105"/>
                <w:sz w:val="24"/>
              </w:rPr>
              <w:t xml:space="preserve"> </w:t>
            </w:r>
            <w:r>
              <w:rPr>
                <w:w w:val="105"/>
                <w:sz w:val="24"/>
              </w:rPr>
              <w:t>детьми</w:t>
            </w:r>
            <w:r>
              <w:rPr>
                <w:spacing w:val="1"/>
                <w:w w:val="105"/>
                <w:sz w:val="24"/>
              </w:rPr>
              <w:t xml:space="preserve"> </w:t>
            </w:r>
            <w:r>
              <w:rPr>
                <w:w w:val="105"/>
                <w:sz w:val="24"/>
              </w:rPr>
              <w:t>опосредованного</w:t>
            </w:r>
            <w:r>
              <w:rPr>
                <w:spacing w:val="1"/>
                <w:w w:val="105"/>
                <w:sz w:val="24"/>
              </w:rPr>
              <w:t xml:space="preserve"> </w:t>
            </w:r>
            <w:r>
              <w:rPr>
                <w:w w:val="105"/>
                <w:sz w:val="24"/>
              </w:rPr>
              <w:t>сравнения</w:t>
            </w:r>
            <w:r>
              <w:rPr>
                <w:spacing w:val="1"/>
                <w:w w:val="105"/>
                <w:sz w:val="24"/>
              </w:rPr>
              <w:t xml:space="preserve"> </w:t>
            </w:r>
            <w:r>
              <w:rPr>
                <w:w w:val="105"/>
                <w:sz w:val="24"/>
              </w:rPr>
              <w:t>предметов по длине, ширине, высоте с помощью</w:t>
            </w:r>
            <w:r>
              <w:rPr>
                <w:spacing w:val="-60"/>
                <w:w w:val="105"/>
                <w:sz w:val="24"/>
              </w:rPr>
              <w:t xml:space="preserve"> </w:t>
            </w:r>
            <w:r>
              <w:rPr>
                <w:w w:val="105"/>
                <w:sz w:val="24"/>
              </w:rPr>
              <w:t>условной</w:t>
            </w:r>
            <w:r>
              <w:rPr>
                <w:spacing w:val="1"/>
                <w:w w:val="105"/>
                <w:sz w:val="24"/>
              </w:rPr>
              <w:t xml:space="preserve"> </w:t>
            </w:r>
            <w:r>
              <w:rPr>
                <w:w w:val="105"/>
                <w:sz w:val="24"/>
              </w:rPr>
              <w:t>меры;</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и</w:t>
            </w:r>
            <w:r>
              <w:rPr>
                <w:spacing w:val="1"/>
                <w:w w:val="105"/>
                <w:sz w:val="24"/>
              </w:rPr>
              <w:t xml:space="preserve"> </w:t>
            </w:r>
            <w:r>
              <w:rPr>
                <w:w w:val="105"/>
                <w:sz w:val="24"/>
              </w:rPr>
              <w:t>умения</w:t>
            </w:r>
            <w:r>
              <w:rPr>
                <w:spacing w:val="1"/>
                <w:w w:val="105"/>
                <w:sz w:val="24"/>
              </w:rPr>
              <w:t xml:space="preserve"> </w:t>
            </w:r>
            <w:r>
              <w:rPr>
                <w:w w:val="105"/>
                <w:sz w:val="24"/>
              </w:rPr>
              <w:t>устанавливать</w:t>
            </w:r>
            <w:r>
              <w:rPr>
                <w:spacing w:val="1"/>
                <w:w w:val="105"/>
                <w:sz w:val="24"/>
              </w:rPr>
              <w:t xml:space="preserve"> </w:t>
            </w:r>
            <w:r>
              <w:rPr>
                <w:w w:val="105"/>
                <w:sz w:val="24"/>
              </w:rPr>
              <w:t>пространственные</w:t>
            </w:r>
            <w:r>
              <w:rPr>
                <w:spacing w:val="1"/>
                <w:w w:val="105"/>
                <w:sz w:val="24"/>
              </w:rPr>
              <w:t xml:space="preserve"> </w:t>
            </w:r>
            <w:r>
              <w:rPr>
                <w:w w:val="105"/>
                <w:sz w:val="24"/>
              </w:rPr>
              <w:t>отношения при ориентировке на листе бумаги и</w:t>
            </w:r>
            <w:r>
              <w:rPr>
                <w:spacing w:val="1"/>
                <w:w w:val="105"/>
                <w:sz w:val="24"/>
              </w:rPr>
              <w:t xml:space="preserve"> </w:t>
            </w:r>
            <w:r>
              <w:rPr>
                <w:w w:val="105"/>
                <w:sz w:val="24"/>
              </w:rPr>
              <w:t>временные</w:t>
            </w:r>
            <w:r>
              <w:rPr>
                <w:spacing w:val="1"/>
                <w:w w:val="105"/>
                <w:sz w:val="24"/>
              </w:rPr>
              <w:t xml:space="preserve"> </w:t>
            </w:r>
            <w:r>
              <w:rPr>
                <w:w w:val="105"/>
                <w:sz w:val="24"/>
              </w:rPr>
              <w:t>зависимости</w:t>
            </w:r>
            <w:r>
              <w:rPr>
                <w:spacing w:val="1"/>
                <w:w w:val="105"/>
                <w:sz w:val="24"/>
              </w:rPr>
              <w:t xml:space="preserve"> </w:t>
            </w:r>
            <w:r>
              <w:rPr>
                <w:w w:val="105"/>
                <w:sz w:val="24"/>
              </w:rPr>
              <w:t xml:space="preserve">в </w:t>
            </w:r>
            <w:r>
              <w:rPr>
                <w:spacing w:val="1"/>
                <w:w w:val="105"/>
                <w:sz w:val="24"/>
              </w:rPr>
              <w:t xml:space="preserve"> </w:t>
            </w:r>
            <w:r>
              <w:rPr>
                <w:w w:val="105"/>
                <w:sz w:val="24"/>
              </w:rPr>
              <w:t>календарных</w:t>
            </w:r>
            <w:r>
              <w:rPr>
                <w:spacing w:val="1"/>
                <w:w w:val="105"/>
                <w:sz w:val="24"/>
              </w:rPr>
              <w:t xml:space="preserve"> </w:t>
            </w:r>
            <w:r>
              <w:rPr>
                <w:w w:val="105"/>
                <w:sz w:val="24"/>
              </w:rPr>
              <w:t>единицах</w:t>
            </w:r>
            <w:r>
              <w:rPr>
                <w:spacing w:val="-2"/>
                <w:w w:val="105"/>
                <w:sz w:val="24"/>
              </w:rPr>
              <w:t xml:space="preserve"> </w:t>
            </w:r>
            <w:r>
              <w:rPr>
                <w:w w:val="105"/>
                <w:sz w:val="24"/>
              </w:rPr>
              <w:t>времени:</w:t>
            </w:r>
            <w:r>
              <w:rPr>
                <w:spacing w:val="-1"/>
                <w:w w:val="105"/>
                <w:sz w:val="24"/>
              </w:rPr>
              <w:t xml:space="preserve"> </w:t>
            </w:r>
            <w:r>
              <w:rPr>
                <w:w w:val="105"/>
                <w:sz w:val="24"/>
              </w:rPr>
              <w:t>сутки,</w:t>
            </w:r>
            <w:r>
              <w:rPr>
                <w:spacing w:val="-2"/>
                <w:w w:val="105"/>
                <w:sz w:val="24"/>
              </w:rPr>
              <w:t xml:space="preserve"> </w:t>
            </w:r>
            <w:r>
              <w:rPr>
                <w:w w:val="105"/>
                <w:sz w:val="24"/>
              </w:rPr>
              <w:t>неделя,</w:t>
            </w:r>
            <w:r>
              <w:rPr>
                <w:spacing w:val="-2"/>
                <w:w w:val="105"/>
                <w:sz w:val="24"/>
              </w:rPr>
              <w:t xml:space="preserve"> </w:t>
            </w:r>
            <w:r>
              <w:rPr>
                <w:w w:val="105"/>
                <w:sz w:val="24"/>
              </w:rPr>
              <w:t>месяц,</w:t>
            </w:r>
            <w:r>
              <w:rPr>
                <w:spacing w:val="-3"/>
                <w:w w:val="105"/>
                <w:sz w:val="24"/>
              </w:rPr>
              <w:t xml:space="preserve"> </w:t>
            </w:r>
            <w:r>
              <w:rPr>
                <w:w w:val="105"/>
                <w:sz w:val="24"/>
              </w:rPr>
              <w:t>год.</w:t>
            </w:r>
          </w:p>
          <w:p w14:paraId="3DF3751E" w14:textId="77777777" w:rsidR="008B4348" w:rsidRDefault="008B4348" w:rsidP="00164CDF">
            <w:pPr>
              <w:pStyle w:val="TableParagraph"/>
              <w:numPr>
                <w:ilvl w:val="0"/>
                <w:numId w:val="91"/>
              </w:numPr>
              <w:tabs>
                <w:tab w:val="left" w:pos="318"/>
              </w:tabs>
              <w:spacing w:before="0"/>
              <w:ind w:hanging="211"/>
              <w:jc w:val="both"/>
              <w:rPr>
                <w:sz w:val="24"/>
              </w:rPr>
            </w:pPr>
            <w:r>
              <w:rPr>
                <w:w w:val="105"/>
                <w:sz w:val="24"/>
                <w:u w:val="single"/>
              </w:rPr>
              <w:t>Окружающий</w:t>
            </w:r>
            <w:r>
              <w:rPr>
                <w:spacing w:val="-3"/>
                <w:w w:val="105"/>
                <w:sz w:val="24"/>
                <w:u w:val="single"/>
              </w:rPr>
              <w:t xml:space="preserve"> </w:t>
            </w:r>
            <w:r>
              <w:rPr>
                <w:w w:val="105"/>
                <w:sz w:val="24"/>
                <w:u w:val="single"/>
              </w:rPr>
              <w:t>мир:</w:t>
            </w:r>
          </w:p>
          <w:p w14:paraId="3FE0D82A" w14:textId="77777777" w:rsidR="008B4348" w:rsidRDefault="008B4348" w:rsidP="00E86002">
            <w:pPr>
              <w:pStyle w:val="TableParagraph"/>
              <w:tabs>
                <w:tab w:val="left" w:pos="2157"/>
                <w:tab w:val="left" w:pos="4369"/>
              </w:tabs>
              <w:spacing w:before="0"/>
              <w:ind w:right="98"/>
              <w:jc w:val="both"/>
              <w:rPr>
                <w:sz w:val="24"/>
              </w:rPr>
            </w:pPr>
            <w:r>
              <w:rPr>
                <w:w w:val="105"/>
                <w:sz w:val="24"/>
              </w:rPr>
              <w:t>педагог расширяет первичные представления о</w:t>
            </w:r>
            <w:r>
              <w:rPr>
                <w:spacing w:val="1"/>
                <w:w w:val="105"/>
                <w:sz w:val="24"/>
              </w:rPr>
              <w:t xml:space="preserve"> </w:t>
            </w:r>
            <w:r>
              <w:rPr>
                <w:w w:val="105"/>
                <w:sz w:val="24"/>
              </w:rPr>
              <w:t>малой родине и Отечестве, о населенном пункте,</w:t>
            </w:r>
            <w:r>
              <w:rPr>
                <w:spacing w:val="-60"/>
                <w:w w:val="105"/>
                <w:sz w:val="24"/>
              </w:rPr>
              <w:t xml:space="preserve"> </w:t>
            </w:r>
            <w:r>
              <w:rPr>
                <w:w w:val="105"/>
                <w:sz w:val="24"/>
              </w:rPr>
              <w:t>его истории, его особенностях (местах отдыха и</w:t>
            </w:r>
            <w:r>
              <w:rPr>
                <w:spacing w:val="1"/>
                <w:w w:val="105"/>
                <w:sz w:val="24"/>
              </w:rPr>
              <w:t xml:space="preserve"> </w:t>
            </w:r>
            <w:r>
              <w:rPr>
                <w:w w:val="105"/>
                <w:sz w:val="24"/>
              </w:rPr>
              <w:t>работы</w:t>
            </w:r>
            <w:r>
              <w:rPr>
                <w:w w:val="105"/>
                <w:sz w:val="24"/>
              </w:rPr>
              <w:tab/>
              <w:t>близких,</w:t>
            </w:r>
            <w:r>
              <w:rPr>
                <w:w w:val="105"/>
                <w:sz w:val="24"/>
              </w:rPr>
              <w:tab/>
            </w:r>
            <w:r>
              <w:rPr>
                <w:spacing w:val="-1"/>
                <w:w w:val="105"/>
                <w:sz w:val="24"/>
              </w:rPr>
              <w:t>основных</w:t>
            </w:r>
          </w:p>
          <w:p w14:paraId="2FD19C0D" w14:textId="576675DC" w:rsidR="008B4348" w:rsidRDefault="008B4348" w:rsidP="00E86002">
            <w:pPr>
              <w:pStyle w:val="TableParagraph"/>
              <w:tabs>
                <w:tab w:val="left" w:pos="2014"/>
                <w:tab w:val="left" w:pos="3839"/>
                <w:tab w:val="left" w:pos="4219"/>
              </w:tabs>
              <w:spacing w:before="0"/>
              <w:ind w:right="94"/>
              <w:jc w:val="both"/>
              <w:rPr>
                <w:sz w:val="24"/>
              </w:rPr>
            </w:pPr>
            <w:r>
              <w:rPr>
                <w:w w:val="105"/>
                <w:sz w:val="24"/>
              </w:rPr>
              <w:t>достопримечательностях).</w:t>
            </w:r>
            <w:r>
              <w:rPr>
                <w:w w:val="105"/>
                <w:sz w:val="24"/>
              </w:rPr>
              <w:tab/>
            </w:r>
            <w:r>
              <w:rPr>
                <w:w w:val="105"/>
                <w:sz w:val="24"/>
              </w:rPr>
              <w:tab/>
              <w:t>Закрепляет</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названии</w:t>
            </w:r>
            <w:r>
              <w:rPr>
                <w:spacing w:val="1"/>
                <w:w w:val="105"/>
                <w:sz w:val="24"/>
              </w:rPr>
              <w:t xml:space="preserve"> </w:t>
            </w:r>
            <w:r>
              <w:rPr>
                <w:w w:val="105"/>
                <w:sz w:val="24"/>
              </w:rPr>
              <w:t>ближайших</w:t>
            </w:r>
            <w:r>
              <w:rPr>
                <w:spacing w:val="1"/>
                <w:w w:val="105"/>
                <w:sz w:val="24"/>
              </w:rPr>
              <w:t xml:space="preserve"> </w:t>
            </w:r>
            <w:r>
              <w:rPr>
                <w:w w:val="105"/>
                <w:sz w:val="24"/>
              </w:rPr>
              <w:t>улиц,</w:t>
            </w:r>
            <w:r>
              <w:rPr>
                <w:spacing w:val="-60"/>
                <w:w w:val="105"/>
                <w:sz w:val="24"/>
              </w:rPr>
              <w:t xml:space="preserve"> </w:t>
            </w:r>
            <w:r>
              <w:rPr>
                <w:w w:val="105"/>
                <w:sz w:val="24"/>
              </w:rPr>
              <w:t>назначении</w:t>
            </w:r>
            <w:r>
              <w:rPr>
                <w:w w:val="105"/>
                <w:sz w:val="24"/>
              </w:rPr>
              <w:tab/>
              <w:t>некоторых</w:t>
            </w:r>
            <w:r>
              <w:rPr>
                <w:w w:val="105"/>
                <w:sz w:val="24"/>
              </w:rPr>
              <w:tab/>
              <w:t>общественных</w:t>
            </w:r>
            <w:r>
              <w:rPr>
                <w:spacing w:val="-61"/>
                <w:w w:val="105"/>
                <w:sz w:val="24"/>
              </w:rPr>
              <w:t xml:space="preserve"> </w:t>
            </w:r>
            <w:r>
              <w:rPr>
                <w:w w:val="105"/>
                <w:sz w:val="24"/>
              </w:rPr>
              <w:t xml:space="preserve">учреждений </w:t>
            </w:r>
            <w:r w:rsidR="00FF7190">
              <w:rPr>
                <w:w w:val="105"/>
                <w:sz w:val="24"/>
              </w:rPr>
              <w:t>–</w:t>
            </w:r>
            <w:r>
              <w:rPr>
                <w:w w:val="105"/>
                <w:sz w:val="24"/>
              </w:rPr>
              <w:t xml:space="preserve"> магазинов, поликлиники, больниц,</w:t>
            </w:r>
            <w:r>
              <w:rPr>
                <w:spacing w:val="-60"/>
                <w:w w:val="105"/>
                <w:sz w:val="24"/>
              </w:rPr>
              <w:t xml:space="preserve"> </w:t>
            </w:r>
            <w:r>
              <w:rPr>
                <w:w w:val="105"/>
                <w:sz w:val="24"/>
              </w:rPr>
              <w:t>кинотеатров,</w:t>
            </w:r>
            <w:r>
              <w:rPr>
                <w:spacing w:val="1"/>
                <w:w w:val="105"/>
                <w:sz w:val="24"/>
              </w:rPr>
              <w:t xml:space="preserve"> </w:t>
            </w:r>
            <w:r>
              <w:rPr>
                <w:w w:val="105"/>
                <w:sz w:val="24"/>
              </w:rPr>
              <w:t>кафе.</w:t>
            </w:r>
            <w:r>
              <w:rPr>
                <w:spacing w:val="1"/>
                <w:w w:val="105"/>
                <w:sz w:val="24"/>
              </w:rPr>
              <w:t xml:space="preserve"> </w:t>
            </w:r>
            <w:r>
              <w:rPr>
                <w:w w:val="105"/>
                <w:sz w:val="24"/>
              </w:rPr>
              <w:t>Развивает</w:t>
            </w:r>
            <w:r>
              <w:rPr>
                <w:spacing w:val="1"/>
                <w:w w:val="105"/>
                <w:sz w:val="24"/>
              </w:rPr>
              <w:t xml:space="preserve"> </w:t>
            </w:r>
            <w:r>
              <w:rPr>
                <w:w w:val="105"/>
                <w:sz w:val="24"/>
              </w:rPr>
              <w:t>познавательный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родной</w:t>
            </w:r>
            <w:r>
              <w:rPr>
                <w:spacing w:val="1"/>
                <w:w w:val="105"/>
                <w:sz w:val="24"/>
              </w:rPr>
              <w:t xml:space="preserve"> </w:t>
            </w:r>
            <w:r>
              <w:rPr>
                <w:w w:val="105"/>
                <w:sz w:val="24"/>
              </w:rPr>
              <w:t>стране,</w:t>
            </w:r>
            <w:r>
              <w:rPr>
                <w:spacing w:val="1"/>
                <w:w w:val="105"/>
                <w:sz w:val="24"/>
              </w:rPr>
              <w:t xml:space="preserve"> </w:t>
            </w:r>
            <w:r>
              <w:rPr>
                <w:w w:val="105"/>
                <w:sz w:val="24"/>
              </w:rPr>
              <w:t>к</w:t>
            </w:r>
            <w:r>
              <w:rPr>
                <w:spacing w:val="1"/>
                <w:w w:val="105"/>
                <w:sz w:val="24"/>
              </w:rPr>
              <w:t xml:space="preserve"> </w:t>
            </w:r>
            <w:r>
              <w:rPr>
                <w:w w:val="105"/>
                <w:sz w:val="24"/>
              </w:rPr>
              <w:t>освоению</w:t>
            </w:r>
            <w:r>
              <w:rPr>
                <w:spacing w:val="-60"/>
                <w:w w:val="105"/>
                <w:sz w:val="24"/>
              </w:rPr>
              <w:t xml:space="preserve"> </w:t>
            </w:r>
            <w:r>
              <w:rPr>
                <w:w w:val="105"/>
                <w:sz w:val="24"/>
              </w:rPr>
              <w:t>представлений</w:t>
            </w:r>
            <w:r>
              <w:rPr>
                <w:spacing w:val="1"/>
                <w:w w:val="105"/>
                <w:sz w:val="24"/>
              </w:rPr>
              <w:t xml:space="preserve"> </w:t>
            </w:r>
            <w:r>
              <w:rPr>
                <w:w w:val="105"/>
                <w:sz w:val="24"/>
              </w:rPr>
              <w:t>о</w:t>
            </w:r>
            <w:r>
              <w:rPr>
                <w:spacing w:val="1"/>
                <w:w w:val="105"/>
                <w:sz w:val="24"/>
              </w:rPr>
              <w:t xml:space="preserve"> </w:t>
            </w:r>
            <w:r>
              <w:rPr>
                <w:w w:val="105"/>
                <w:sz w:val="24"/>
              </w:rPr>
              <w:t>её</w:t>
            </w:r>
            <w:r>
              <w:rPr>
                <w:spacing w:val="1"/>
                <w:w w:val="105"/>
                <w:sz w:val="24"/>
              </w:rPr>
              <w:t xml:space="preserve"> </w:t>
            </w:r>
            <w:r>
              <w:rPr>
                <w:w w:val="105"/>
                <w:sz w:val="24"/>
              </w:rPr>
              <w:t>столице,</w:t>
            </w:r>
            <w:r>
              <w:rPr>
                <w:spacing w:val="1"/>
                <w:w w:val="105"/>
                <w:sz w:val="24"/>
              </w:rPr>
              <w:t xml:space="preserve"> </w:t>
            </w:r>
            <w:r>
              <w:rPr>
                <w:w w:val="105"/>
                <w:sz w:val="24"/>
              </w:rPr>
              <w:t>государственном</w:t>
            </w:r>
            <w:r>
              <w:rPr>
                <w:spacing w:val="1"/>
                <w:w w:val="105"/>
                <w:sz w:val="24"/>
              </w:rPr>
              <w:t xml:space="preserve"> </w:t>
            </w:r>
            <w:r>
              <w:rPr>
                <w:w w:val="105"/>
                <w:sz w:val="24"/>
              </w:rPr>
              <w:t>флаге</w:t>
            </w:r>
            <w:r>
              <w:rPr>
                <w:spacing w:val="1"/>
                <w:w w:val="105"/>
                <w:sz w:val="24"/>
              </w:rPr>
              <w:t xml:space="preserve"> </w:t>
            </w:r>
            <w:r>
              <w:rPr>
                <w:w w:val="105"/>
                <w:sz w:val="24"/>
              </w:rPr>
              <w:t>и</w:t>
            </w:r>
            <w:r>
              <w:rPr>
                <w:spacing w:val="1"/>
                <w:w w:val="105"/>
                <w:sz w:val="24"/>
              </w:rPr>
              <w:t xml:space="preserve"> </w:t>
            </w:r>
            <w:r>
              <w:rPr>
                <w:w w:val="105"/>
                <w:sz w:val="24"/>
              </w:rPr>
              <w:t>гербе,</w:t>
            </w:r>
            <w:r>
              <w:rPr>
                <w:spacing w:val="1"/>
                <w:w w:val="105"/>
                <w:sz w:val="24"/>
              </w:rPr>
              <w:t xml:space="preserve"> </w:t>
            </w:r>
            <w:r>
              <w:rPr>
                <w:w w:val="105"/>
                <w:sz w:val="24"/>
              </w:rPr>
              <w:t>о</w:t>
            </w:r>
            <w:r>
              <w:rPr>
                <w:spacing w:val="1"/>
                <w:w w:val="105"/>
                <w:sz w:val="24"/>
              </w:rPr>
              <w:t xml:space="preserve"> </w:t>
            </w:r>
            <w:r>
              <w:rPr>
                <w:w w:val="105"/>
                <w:sz w:val="24"/>
              </w:rPr>
              <w:t>государственных</w:t>
            </w:r>
            <w:r>
              <w:rPr>
                <w:spacing w:val="1"/>
                <w:w w:val="105"/>
                <w:sz w:val="24"/>
              </w:rPr>
              <w:t xml:space="preserve"> </w:t>
            </w:r>
            <w:r>
              <w:rPr>
                <w:w w:val="105"/>
                <w:sz w:val="24"/>
              </w:rPr>
              <w:t>праздниках</w:t>
            </w:r>
            <w:r>
              <w:rPr>
                <w:spacing w:val="1"/>
                <w:w w:val="105"/>
                <w:sz w:val="24"/>
              </w:rPr>
              <w:t xml:space="preserve"> </w:t>
            </w:r>
            <w:r>
              <w:rPr>
                <w:w w:val="105"/>
                <w:sz w:val="24"/>
              </w:rPr>
              <w:t>России,</w:t>
            </w:r>
            <w:r>
              <w:rPr>
                <w:spacing w:val="1"/>
                <w:w w:val="105"/>
                <w:sz w:val="24"/>
              </w:rPr>
              <w:t xml:space="preserve"> </w:t>
            </w:r>
            <w:r>
              <w:rPr>
                <w:w w:val="105"/>
                <w:sz w:val="24"/>
              </w:rPr>
              <w:t>памятных</w:t>
            </w:r>
            <w:r>
              <w:rPr>
                <w:spacing w:val="1"/>
                <w:w w:val="105"/>
                <w:sz w:val="24"/>
              </w:rPr>
              <w:t xml:space="preserve"> </w:t>
            </w:r>
            <w:r>
              <w:rPr>
                <w:w w:val="105"/>
                <w:sz w:val="24"/>
              </w:rPr>
              <w:t>исторических</w:t>
            </w:r>
            <w:r>
              <w:rPr>
                <w:spacing w:val="1"/>
                <w:w w:val="105"/>
                <w:sz w:val="24"/>
              </w:rPr>
              <w:t xml:space="preserve"> </w:t>
            </w:r>
            <w:r>
              <w:rPr>
                <w:w w:val="105"/>
                <w:sz w:val="24"/>
              </w:rPr>
              <w:t>событиях,</w:t>
            </w:r>
            <w:r>
              <w:rPr>
                <w:spacing w:val="1"/>
                <w:w w:val="105"/>
                <w:sz w:val="24"/>
              </w:rPr>
              <w:t xml:space="preserve"> </w:t>
            </w:r>
            <w:r>
              <w:rPr>
                <w:w w:val="105"/>
                <w:sz w:val="24"/>
              </w:rPr>
              <w:t>героях</w:t>
            </w:r>
            <w:r>
              <w:rPr>
                <w:spacing w:val="1"/>
                <w:w w:val="105"/>
                <w:sz w:val="24"/>
              </w:rPr>
              <w:t xml:space="preserve"> </w:t>
            </w:r>
            <w:r>
              <w:rPr>
                <w:w w:val="105"/>
                <w:sz w:val="24"/>
              </w:rPr>
              <w:t>Отечества.</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60"/>
                <w:w w:val="105"/>
                <w:sz w:val="24"/>
              </w:rPr>
              <w:t xml:space="preserve"> </w:t>
            </w:r>
            <w:r>
              <w:rPr>
                <w:w w:val="105"/>
                <w:sz w:val="24"/>
              </w:rPr>
              <w:t>многообразии</w:t>
            </w:r>
            <w:r>
              <w:rPr>
                <w:spacing w:val="-3"/>
                <w:w w:val="105"/>
                <w:sz w:val="24"/>
              </w:rPr>
              <w:t xml:space="preserve"> </w:t>
            </w:r>
            <w:r>
              <w:rPr>
                <w:w w:val="105"/>
                <w:sz w:val="24"/>
              </w:rPr>
              <w:t>стран</w:t>
            </w:r>
            <w:r>
              <w:rPr>
                <w:spacing w:val="-3"/>
                <w:w w:val="105"/>
                <w:sz w:val="24"/>
              </w:rPr>
              <w:t xml:space="preserve"> </w:t>
            </w:r>
            <w:r>
              <w:rPr>
                <w:w w:val="105"/>
                <w:sz w:val="24"/>
              </w:rPr>
              <w:t>и</w:t>
            </w:r>
            <w:r>
              <w:rPr>
                <w:spacing w:val="-1"/>
                <w:w w:val="105"/>
                <w:sz w:val="24"/>
              </w:rPr>
              <w:t xml:space="preserve"> </w:t>
            </w:r>
            <w:r>
              <w:rPr>
                <w:w w:val="105"/>
                <w:sz w:val="24"/>
              </w:rPr>
              <w:t>народов</w:t>
            </w:r>
            <w:r>
              <w:rPr>
                <w:spacing w:val="-1"/>
                <w:w w:val="105"/>
                <w:sz w:val="24"/>
              </w:rPr>
              <w:t xml:space="preserve"> </w:t>
            </w:r>
            <w:r>
              <w:rPr>
                <w:w w:val="105"/>
                <w:sz w:val="24"/>
              </w:rPr>
              <w:t>мира;</w:t>
            </w:r>
          </w:p>
          <w:p w14:paraId="175C5B91" w14:textId="5A2B8C08" w:rsidR="008B4348" w:rsidRDefault="008B4348" w:rsidP="00E86002">
            <w:pPr>
              <w:pStyle w:val="TableParagraph"/>
              <w:spacing w:before="0" w:line="270" w:lineRule="atLeast"/>
              <w:ind w:right="93"/>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понимание</w:t>
            </w:r>
            <w:r>
              <w:rPr>
                <w:spacing w:val="1"/>
                <w:w w:val="105"/>
                <w:sz w:val="24"/>
              </w:rPr>
              <w:t xml:space="preserve"> </w:t>
            </w:r>
            <w:r>
              <w:rPr>
                <w:w w:val="105"/>
                <w:sz w:val="24"/>
              </w:rPr>
              <w:t xml:space="preserve">многообразия людей разных национальностей </w:t>
            </w:r>
            <w:r w:rsidR="00FF7190">
              <w:rPr>
                <w:w w:val="105"/>
                <w:sz w:val="24"/>
              </w:rPr>
              <w:t>–</w:t>
            </w:r>
            <w:r>
              <w:rPr>
                <w:spacing w:val="1"/>
                <w:w w:val="105"/>
                <w:sz w:val="24"/>
              </w:rPr>
              <w:t xml:space="preserve"> </w:t>
            </w:r>
            <w:r>
              <w:rPr>
                <w:w w:val="105"/>
                <w:sz w:val="24"/>
              </w:rPr>
              <w:t>особенностей</w:t>
            </w:r>
            <w:r>
              <w:rPr>
                <w:spacing w:val="15"/>
                <w:w w:val="105"/>
                <w:sz w:val="24"/>
              </w:rPr>
              <w:t xml:space="preserve"> </w:t>
            </w:r>
            <w:r>
              <w:rPr>
                <w:w w:val="105"/>
                <w:sz w:val="24"/>
              </w:rPr>
              <w:t>их</w:t>
            </w:r>
            <w:r>
              <w:rPr>
                <w:spacing w:val="14"/>
                <w:w w:val="105"/>
                <w:sz w:val="24"/>
              </w:rPr>
              <w:t xml:space="preserve"> </w:t>
            </w:r>
            <w:r>
              <w:rPr>
                <w:w w:val="105"/>
                <w:sz w:val="24"/>
              </w:rPr>
              <w:t>внешнего</w:t>
            </w:r>
            <w:r>
              <w:rPr>
                <w:spacing w:val="15"/>
                <w:w w:val="105"/>
                <w:sz w:val="24"/>
              </w:rPr>
              <w:t xml:space="preserve"> </w:t>
            </w:r>
            <w:r>
              <w:rPr>
                <w:w w:val="105"/>
                <w:sz w:val="24"/>
              </w:rPr>
              <w:t>вида,</w:t>
            </w:r>
            <w:r>
              <w:rPr>
                <w:spacing w:val="15"/>
                <w:w w:val="105"/>
                <w:sz w:val="24"/>
              </w:rPr>
              <w:t xml:space="preserve"> </w:t>
            </w:r>
            <w:r>
              <w:rPr>
                <w:w w:val="105"/>
                <w:sz w:val="24"/>
              </w:rPr>
              <w:t>одежды,</w:t>
            </w:r>
          </w:p>
        </w:tc>
      </w:tr>
    </w:tbl>
    <w:p w14:paraId="016F7241"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A68B608" w14:textId="77777777" w:rsidTr="00DE0983">
        <w:trPr>
          <w:trHeight w:val="10488"/>
        </w:trPr>
        <w:tc>
          <w:tcPr>
            <w:tcW w:w="3795" w:type="dxa"/>
          </w:tcPr>
          <w:p w14:paraId="2B7ED7F2" w14:textId="77777777" w:rsidR="008B4348" w:rsidRDefault="008B4348" w:rsidP="00E86002">
            <w:pPr>
              <w:pStyle w:val="TableParagraph"/>
              <w:spacing w:before="0"/>
              <w:ind w:left="0"/>
              <w:rPr>
                <w:sz w:val="24"/>
              </w:rPr>
            </w:pPr>
          </w:p>
        </w:tc>
        <w:tc>
          <w:tcPr>
            <w:tcW w:w="5528" w:type="dxa"/>
          </w:tcPr>
          <w:p w14:paraId="3C2F1876" w14:textId="77777777" w:rsidR="008B4348" w:rsidRDefault="008B4348" w:rsidP="00E86002">
            <w:pPr>
              <w:pStyle w:val="TableParagraph"/>
              <w:spacing w:before="0"/>
              <w:ind w:right="98"/>
              <w:jc w:val="both"/>
              <w:rPr>
                <w:sz w:val="24"/>
              </w:rPr>
            </w:pPr>
            <w:r>
              <w:rPr>
                <w:w w:val="105"/>
                <w:sz w:val="24"/>
              </w:rPr>
              <w:t>традиций; развивает интерес к сказкам, песням,</w:t>
            </w:r>
            <w:r>
              <w:rPr>
                <w:spacing w:val="1"/>
                <w:w w:val="105"/>
                <w:sz w:val="24"/>
              </w:rPr>
              <w:t xml:space="preserve"> </w:t>
            </w:r>
            <w:r>
              <w:rPr>
                <w:w w:val="105"/>
                <w:sz w:val="24"/>
              </w:rPr>
              <w:t>играм</w:t>
            </w:r>
            <w:r>
              <w:rPr>
                <w:spacing w:val="1"/>
                <w:w w:val="105"/>
                <w:sz w:val="24"/>
              </w:rPr>
              <w:t xml:space="preserve"> </w:t>
            </w:r>
            <w:r>
              <w:rPr>
                <w:w w:val="105"/>
                <w:sz w:val="24"/>
              </w:rPr>
              <w:t>разных</w:t>
            </w:r>
            <w:r>
              <w:rPr>
                <w:spacing w:val="1"/>
                <w:w w:val="105"/>
                <w:sz w:val="24"/>
              </w:rPr>
              <w:t xml:space="preserve"> </w:t>
            </w:r>
            <w:r>
              <w:rPr>
                <w:w w:val="105"/>
                <w:sz w:val="24"/>
              </w:rPr>
              <w:t xml:space="preserve">народов; </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 о других странах и народах мира,</w:t>
            </w:r>
            <w:r>
              <w:rPr>
                <w:spacing w:val="-60"/>
                <w:w w:val="105"/>
                <w:sz w:val="24"/>
              </w:rPr>
              <w:t xml:space="preserve"> </w:t>
            </w:r>
            <w:r>
              <w:rPr>
                <w:w w:val="105"/>
                <w:sz w:val="24"/>
              </w:rPr>
              <w:t>понимание,</w:t>
            </w:r>
            <w:r>
              <w:rPr>
                <w:spacing w:val="1"/>
                <w:w w:val="105"/>
                <w:sz w:val="24"/>
              </w:rPr>
              <w:t xml:space="preserve"> </w:t>
            </w:r>
            <w:r>
              <w:rPr>
                <w:w w:val="105"/>
                <w:sz w:val="24"/>
              </w:rPr>
              <w:t>что</w:t>
            </w:r>
            <w:r>
              <w:rPr>
                <w:spacing w:val="1"/>
                <w:w w:val="105"/>
                <w:sz w:val="24"/>
              </w:rPr>
              <w:t xml:space="preserve"> </w:t>
            </w:r>
            <w:r>
              <w:rPr>
                <w:w w:val="105"/>
                <w:sz w:val="24"/>
              </w:rPr>
              <w:t>в</w:t>
            </w:r>
            <w:r>
              <w:rPr>
                <w:spacing w:val="1"/>
                <w:w w:val="105"/>
                <w:sz w:val="24"/>
              </w:rPr>
              <w:t xml:space="preserve"> </w:t>
            </w:r>
            <w:r>
              <w:rPr>
                <w:w w:val="105"/>
                <w:sz w:val="24"/>
              </w:rPr>
              <w:t>других</w:t>
            </w:r>
            <w:r>
              <w:rPr>
                <w:spacing w:val="1"/>
                <w:w w:val="105"/>
                <w:sz w:val="24"/>
              </w:rPr>
              <w:t xml:space="preserve"> </w:t>
            </w:r>
            <w:r>
              <w:rPr>
                <w:w w:val="105"/>
                <w:sz w:val="24"/>
              </w:rPr>
              <w:t>странах</w:t>
            </w:r>
            <w:r>
              <w:rPr>
                <w:spacing w:val="1"/>
                <w:w w:val="105"/>
                <w:sz w:val="24"/>
              </w:rPr>
              <w:t xml:space="preserve"> </w:t>
            </w:r>
            <w:r>
              <w:rPr>
                <w:w w:val="105"/>
                <w:sz w:val="24"/>
              </w:rPr>
              <w:t>есть</w:t>
            </w:r>
            <w:r>
              <w:rPr>
                <w:spacing w:val="1"/>
                <w:w w:val="105"/>
                <w:sz w:val="24"/>
              </w:rPr>
              <w:t xml:space="preserve"> </w:t>
            </w:r>
            <w:r>
              <w:rPr>
                <w:w w:val="105"/>
                <w:sz w:val="24"/>
              </w:rPr>
              <w:t>свои</w:t>
            </w:r>
            <w:r>
              <w:rPr>
                <w:spacing w:val="1"/>
                <w:w w:val="105"/>
                <w:sz w:val="24"/>
              </w:rPr>
              <w:t xml:space="preserve"> </w:t>
            </w:r>
            <w:r>
              <w:rPr>
                <w:w w:val="105"/>
                <w:sz w:val="24"/>
              </w:rPr>
              <w:t>достопримечательности, традиции, свои флаги и</w:t>
            </w:r>
            <w:r>
              <w:rPr>
                <w:spacing w:val="1"/>
                <w:w w:val="105"/>
                <w:sz w:val="24"/>
              </w:rPr>
              <w:t xml:space="preserve"> </w:t>
            </w:r>
            <w:r>
              <w:rPr>
                <w:w w:val="105"/>
                <w:sz w:val="24"/>
              </w:rPr>
              <w:t>гербы.</w:t>
            </w:r>
          </w:p>
          <w:p w14:paraId="75CA3906" w14:textId="77777777" w:rsidR="008B4348" w:rsidRDefault="008B4348" w:rsidP="00E86002">
            <w:pPr>
              <w:pStyle w:val="TableParagraph"/>
              <w:spacing w:before="0"/>
              <w:rPr>
                <w:sz w:val="24"/>
              </w:rPr>
            </w:pPr>
            <w:r>
              <w:rPr>
                <w:w w:val="105"/>
                <w:sz w:val="24"/>
              </w:rPr>
              <w:t>4)</w:t>
            </w:r>
            <w:r>
              <w:rPr>
                <w:w w:val="105"/>
                <w:sz w:val="24"/>
                <w:u w:val="single"/>
              </w:rPr>
              <w:t>Природа:</w:t>
            </w:r>
          </w:p>
          <w:p w14:paraId="69FA8EB8"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многообразии</w:t>
            </w:r>
            <w:r>
              <w:rPr>
                <w:spacing w:val="1"/>
                <w:w w:val="105"/>
                <w:sz w:val="24"/>
              </w:rPr>
              <w:t xml:space="preserve"> </w:t>
            </w:r>
            <w:r>
              <w:rPr>
                <w:w w:val="105"/>
                <w:sz w:val="24"/>
              </w:rPr>
              <w:t>объектов</w:t>
            </w:r>
            <w:r>
              <w:rPr>
                <w:spacing w:val="1"/>
                <w:w w:val="105"/>
                <w:sz w:val="24"/>
              </w:rPr>
              <w:t xml:space="preserve"> </w:t>
            </w:r>
            <w:r>
              <w:rPr>
                <w:w w:val="105"/>
                <w:sz w:val="24"/>
              </w:rPr>
              <w:t>животного</w:t>
            </w:r>
            <w:r>
              <w:rPr>
                <w:spacing w:val="1"/>
                <w:w w:val="105"/>
                <w:sz w:val="24"/>
              </w:rPr>
              <w:t xml:space="preserve"> </w:t>
            </w:r>
            <w:r>
              <w:rPr>
                <w:w w:val="105"/>
                <w:sz w:val="24"/>
              </w:rPr>
              <w:t>и</w:t>
            </w:r>
            <w:r>
              <w:rPr>
                <w:spacing w:val="-60"/>
                <w:w w:val="105"/>
                <w:sz w:val="24"/>
              </w:rPr>
              <w:t xml:space="preserve"> </w:t>
            </w:r>
            <w:r>
              <w:rPr>
                <w:w w:val="105"/>
                <w:sz w:val="24"/>
              </w:rPr>
              <w:t>растительного мира, их сходстве и различии во</w:t>
            </w:r>
            <w:r>
              <w:rPr>
                <w:spacing w:val="1"/>
                <w:w w:val="105"/>
                <w:sz w:val="24"/>
              </w:rPr>
              <w:t xml:space="preserve"> </w:t>
            </w:r>
            <w:r>
              <w:rPr>
                <w:w w:val="105"/>
                <w:sz w:val="24"/>
              </w:rPr>
              <w:t>внешнем</w:t>
            </w:r>
            <w:r>
              <w:rPr>
                <w:spacing w:val="1"/>
                <w:w w:val="105"/>
                <w:sz w:val="24"/>
              </w:rPr>
              <w:t xml:space="preserve"> </w:t>
            </w:r>
            <w:r>
              <w:rPr>
                <w:w w:val="105"/>
                <w:sz w:val="24"/>
              </w:rPr>
              <w:t>виде</w:t>
            </w:r>
            <w:r>
              <w:rPr>
                <w:spacing w:val="1"/>
                <w:w w:val="105"/>
                <w:sz w:val="24"/>
              </w:rPr>
              <w:t xml:space="preserve"> </w:t>
            </w:r>
            <w:r>
              <w:rPr>
                <w:w w:val="105"/>
                <w:sz w:val="24"/>
              </w:rPr>
              <w:t>и</w:t>
            </w:r>
            <w:r>
              <w:rPr>
                <w:spacing w:val="1"/>
                <w:w w:val="105"/>
                <w:sz w:val="24"/>
              </w:rPr>
              <w:t xml:space="preserve"> </w:t>
            </w:r>
            <w:r>
              <w:rPr>
                <w:w w:val="105"/>
                <w:sz w:val="24"/>
              </w:rPr>
              <w:t>образе</w:t>
            </w:r>
            <w:r>
              <w:rPr>
                <w:spacing w:val="1"/>
                <w:w w:val="105"/>
                <w:sz w:val="24"/>
              </w:rPr>
              <w:t xml:space="preserve"> </w:t>
            </w:r>
            <w:r>
              <w:rPr>
                <w:w w:val="105"/>
                <w:sz w:val="24"/>
              </w:rPr>
              <w:t>жизни</w:t>
            </w:r>
            <w:r>
              <w:rPr>
                <w:spacing w:val="1"/>
                <w:w w:val="105"/>
                <w:sz w:val="24"/>
              </w:rPr>
              <w:t xml:space="preserve"> </w:t>
            </w:r>
            <w:r>
              <w:rPr>
                <w:w w:val="105"/>
                <w:sz w:val="24"/>
              </w:rPr>
              <w:t>поведении</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совершенствует</w:t>
            </w:r>
            <w:r>
              <w:rPr>
                <w:spacing w:val="1"/>
                <w:w w:val="105"/>
                <w:sz w:val="24"/>
              </w:rPr>
              <w:t xml:space="preserve"> </w:t>
            </w:r>
            <w:r>
              <w:rPr>
                <w:w w:val="105"/>
                <w:sz w:val="24"/>
              </w:rPr>
              <w:t>умения</w:t>
            </w:r>
            <w:r>
              <w:rPr>
                <w:spacing w:val="1"/>
                <w:w w:val="105"/>
                <w:sz w:val="24"/>
              </w:rPr>
              <w:t xml:space="preserve"> </w:t>
            </w:r>
            <w:r>
              <w:rPr>
                <w:w w:val="105"/>
                <w:sz w:val="24"/>
              </w:rPr>
              <w:t>сравнивать,</w:t>
            </w:r>
            <w:r>
              <w:rPr>
                <w:spacing w:val="1"/>
                <w:w w:val="105"/>
                <w:sz w:val="24"/>
              </w:rPr>
              <w:t xml:space="preserve"> </w:t>
            </w:r>
            <w:r>
              <w:rPr>
                <w:w w:val="105"/>
                <w:sz w:val="24"/>
              </w:rPr>
              <w:t>выделять</w:t>
            </w:r>
            <w:r>
              <w:rPr>
                <w:spacing w:val="1"/>
                <w:w w:val="105"/>
                <w:sz w:val="24"/>
              </w:rPr>
              <w:t xml:space="preserve"> </w:t>
            </w:r>
            <w:r>
              <w:rPr>
                <w:w w:val="105"/>
                <w:sz w:val="24"/>
              </w:rPr>
              <w:t>признаки,</w:t>
            </w:r>
            <w:r>
              <w:rPr>
                <w:spacing w:val="1"/>
                <w:w w:val="105"/>
                <w:sz w:val="24"/>
              </w:rPr>
              <w:t xml:space="preserve"> </w:t>
            </w:r>
            <w:r>
              <w:rPr>
                <w:w w:val="105"/>
                <w:sz w:val="24"/>
              </w:rPr>
              <w:t>группировать</w:t>
            </w:r>
            <w:r>
              <w:rPr>
                <w:spacing w:val="1"/>
                <w:w w:val="105"/>
                <w:sz w:val="24"/>
              </w:rPr>
              <w:t xml:space="preserve"> </w:t>
            </w:r>
            <w:r>
              <w:rPr>
                <w:w w:val="105"/>
                <w:sz w:val="24"/>
              </w:rPr>
              <w:t>объекты</w:t>
            </w:r>
            <w:r>
              <w:rPr>
                <w:spacing w:val="1"/>
                <w:w w:val="105"/>
                <w:sz w:val="24"/>
              </w:rPr>
              <w:t xml:space="preserve"> </w:t>
            </w:r>
            <w:r>
              <w:rPr>
                <w:w w:val="105"/>
                <w:sz w:val="24"/>
              </w:rPr>
              <w:t>живой</w:t>
            </w:r>
            <w:r>
              <w:rPr>
                <w:spacing w:val="1"/>
                <w:w w:val="105"/>
                <w:sz w:val="24"/>
              </w:rPr>
              <w:t xml:space="preserve"> </w:t>
            </w:r>
            <w:r>
              <w:rPr>
                <w:w w:val="105"/>
                <w:sz w:val="24"/>
              </w:rPr>
              <w:t>природы</w:t>
            </w:r>
            <w:r>
              <w:rPr>
                <w:spacing w:val="1"/>
                <w:w w:val="105"/>
                <w:sz w:val="24"/>
              </w:rPr>
              <w:t xml:space="preserve"> </w:t>
            </w:r>
            <w:r>
              <w:rPr>
                <w:w w:val="105"/>
                <w:sz w:val="24"/>
              </w:rPr>
              <w:t>по</w:t>
            </w:r>
            <w:r>
              <w:rPr>
                <w:spacing w:val="1"/>
                <w:w w:val="105"/>
                <w:sz w:val="24"/>
              </w:rPr>
              <w:t xml:space="preserve"> </w:t>
            </w:r>
            <w:r>
              <w:rPr>
                <w:w w:val="105"/>
                <w:sz w:val="24"/>
              </w:rPr>
              <w:t>их</w:t>
            </w:r>
            <w:r>
              <w:rPr>
                <w:spacing w:val="1"/>
                <w:w w:val="105"/>
                <w:sz w:val="24"/>
              </w:rPr>
              <w:t xml:space="preserve"> </w:t>
            </w:r>
            <w:r>
              <w:rPr>
                <w:w w:val="105"/>
                <w:sz w:val="24"/>
              </w:rPr>
              <w:t>особенностям,</w:t>
            </w:r>
            <w:r>
              <w:rPr>
                <w:spacing w:val="1"/>
                <w:w w:val="105"/>
                <w:sz w:val="24"/>
              </w:rPr>
              <w:t xml:space="preserve"> </w:t>
            </w:r>
            <w:r>
              <w:rPr>
                <w:w w:val="105"/>
                <w:sz w:val="24"/>
              </w:rPr>
              <w:t>месту</w:t>
            </w:r>
            <w:r>
              <w:rPr>
                <w:spacing w:val="1"/>
                <w:w w:val="105"/>
                <w:sz w:val="24"/>
              </w:rPr>
              <w:t xml:space="preserve"> </w:t>
            </w:r>
            <w:r>
              <w:rPr>
                <w:w w:val="105"/>
                <w:sz w:val="24"/>
              </w:rPr>
              <w:t>обитания,</w:t>
            </w:r>
            <w:r>
              <w:rPr>
                <w:spacing w:val="1"/>
                <w:w w:val="105"/>
                <w:sz w:val="24"/>
              </w:rPr>
              <w:t xml:space="preserve"> </w:t>
            </w:r>
            <w:r>
              <w:rPr>
                <w:w w:val="105"/>
                <w:sz w:val="24"/>
              </w:rPr>
              <w:t>образу</w:t>
            </w:r>
            <w:r>
              <w:rPr>
                <w:spacing w:val="1"/>
                <w:w w:val="105"/>
                <w:sz w:val="24"/>
              </w:rPr>
              <w:t xml:space="preserve"> </w:t>
            </w:r>
            <w:r>
              <w:rPr>
                <w:w w:val="105"/>
                <w:sz w:val="24"/>
              </w:rPr>
              <w:t>жизни,</w:t>
            </w:r>
            <w:r>
              <w:rPr>
                <w:spacing w:val="1"/>
                <w:w w:val="105"/>
                <w:sz w:val="24"/>
              </w:rPr>
              <w:t xml:space="preserve"> </w:t>
            </w:r>
            <w:r>
              <w:rPr>
                <w:w w:val="105"/>
                <w:sz w:val="24"/>
              </w:rPr>
              <w:t>питанию;</w:t>
            </w:r>
            <w:r>
              <w:rPr>
                <w:spacing w:val="1"/>
                <w:w w:val="105"/>
                <w:sz w:val="24"/>
              </w:rPr>
              <w:t xml:space="preserve"> </w:t>
            </w:r>
            <w:r>
              <w:rPr>
                <w:w w:val="105"/>
                <w:sz w:val="24"/>
              </w:rPr>
              <w:t>направляет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наличие</w:t>
            </w:r>
            <w:r>
              <w:rPr>
                <w:spacing w:val="1"/>
                <w:w w:val="105"/>
                <w:sz w:val="24"/>
              </w:rPr>
              <w:t xml:space="preserve"> </w:t>
            </w:r>
            <w:r>
              <w:rPr>
                <w:w w:val="105"/>
                <w:sz w:val="24"/>
              </w:rPr>
              <w:t>потребностей</w:t>
            </w:r>
            <w:r>
              <w:rPr>
                <w:spacing w:val="1"/>
                <w:w w:val="105"/>
                <w:sz w:val="24"/>
              </w:rPr>
              <w:t xml:space="preserve"> </w:t>
            </w:r>
            <w:r>
              <w:rPr>
                <w:w w:val="105"/>
                <w:sz w:val="24"/>
              </w:rPr>
              <w:t>у</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растений</w:t>
            </w:r>
            <w:r>
              <w:rPr>
                <w:spacing w:val="1"/>
                <w:w w:val="105"/>
                <w:sz w:val="24"/>
              </w:rPr>
              <w:t xml:space="preserve"> </w:t>
            </w:r>
            <w:r>
              <w:rPr>
                <w:w w:val="105"/>
                <w:sz w:val="24"/>
              </w:rPr>
              <w:t>(свет,</w:t>
            </w:r>
            <w:r>
              <w:rPr>
                <w:spacing w:val="1"/>
                <w:w w:val="105"/>
                <w:sz w:val="24"/>
              </w:rPr>
              <w:t xml:space="preserve"> </w:t>
            </w:r>
            <w:r>
              <w:rPr>
                <w:w w:val="105"/>
                <w:sz w:val="24"/>
              </w:rPr>
              <w:t>тепло, вода, воздух, питание); создает ситуации</w:t>
            </w:r>
            <w:r>
              <w:rPr>
                <w:spacing w:val="1"/>
                <w:w w:val="105"/>
                <w:sz w:val="24"/>
              </w:rPr>
              <w:t xml:space="preserve"> </w:t>
            </w:r>
            <w:r>
              <w:rPr>
                <w:w w:val="105"/>
                <w:sz w:val="24"/>
              </w:rPr>
              <w:t>для</w:t>
            </w:r>
            <w:r>
              <w:rPr>
                <w:spacing w:val="1"/>
                <w:w w:val="105"/>
                <w:sz w:val="24"/>
              </w:rPr>
              <w:t xml:space="preserve"> </w:t>
            </w:r>
            <w:r>
              <w:rPr>
                <w:w w:val="105"/>
                <w:sz w:val="24"/>
              </w:rPr>
              <w:t>понимания</w:t>
            </w:r>
            <w:r>
              <w:rPr>
                <w:spacing w:val="1"/>
                <w:w w:val="105"/>
                <w:sz w:val="24"/>
              </w:rPr>
              <w:t xml:space="preserve"> </w:t>
            </w:r>
            <w:r>
              <w:rPr>
                <w:w w:val="105"/>
                <w:sz w:val="24"/>
              </w:rPr>
              <w:t>необходимости</w:t>
            </w:r>
            <w:r>
              <w:rPr>
                <w:spacing w:val="1"/>
                <w:w w:val="105"/>
                <w:sz w:val="24"/>
              </w:rPr>
              <w:t xml:space="preserve"> </w:t>
            </w:r>
            <w:r>
              <w:rPr>
                <w:w w:val="105"/>
                <w:sz w:val="24"/>
              </w:rPr>
              <w:t>ухода</w:t>
            </w:r>
            <w:r>
              <w:rPr>
                <w:spacing w:val="1"/>
                <w:w w:val="105"/>
                <w:sz w:val="24"/>
              </w:rPr>
              <w:t xml:space="preserve"> </w:t>
            </w:r>
            <w:r>
              <w:rPr>
                <w:w w:val="105"/>
                <w:sz w:val="24"/>
              </w:rPr>
              <w:t>за</w:t>
            </w:r>
            <w:r>
              <w:rPr>
                <w:spacing w:val="-60"/>
                <w:w w:val="105"/>
                <w:sz w:val="24"/>
              </w:rPr>
              <w:t xml:space="preserve"> </w:t>
            </w:r>
            <w:r>
              <w:rPr>
                <w:w w:val="105"/>
                <w:sz w:val="24"/>
              </w:rPr>
              <w:t>растениями</w:t>
            </w:r>
            <w:r>
              <w:rPr>
                <w:spacing w:val="1"/>
                <w:w w:val="105"/>
                <w:sz w:val="24"/>
              </w:rPr>
              <w:t xml:space="preserve"> </w:t>
            </w:r>
            <w:r>
              <w:rPr>
                <w:w w:val="105"/>
                <w:sz w:val="24"/>
              </w:rPr>
              <w:t>и</w:t>
            </w:r>
            <w:r>
              <w:rPr>
                <w:spacing w:val="1"/>
                <w:w w:val="105"/>
                <w:sz w:val="24"/>
              </w:rPr>
              <w:t xml:space="preserve"> </w:t>
            </w:r>
            <w:r>
              <w:rPr>
                <w:w w:val="105"/>
                <w:sz w:val="24"/>
              </w:rPr>
              <w:t>животными</w:t>
            </w:r>
            <w:r>
              <w:rPr>
                <w:spacing w:val="1"/>
                <w:w w:val="105"/>
                <w:sz w:val="24"/>
              </w:rPr>
              <w:t xml:space="preserve"> </w:t>
            </w:r>
            <w:r>
              <w:rPr>
                <w:w w:val="105"/>
                <w:sz w:val="24"/>
              </w:rPr>
              <w:t>относительно</w:t>
            </w:r>
            <w:r>
              <w:rPr>
                <w:spacing w:val="1"/>
                <w:w w:val="105"/>
                <w:sz w:val="24"/>
              </w:rPr>
              <w:t xml:space="preserve"> </w:t>
            </w:r>
            <w:r>
              <w:rPr>
                <w:w w:val="105"/>
                <w:sz w:val="24"/>
              </w:rPr>
              <w:t>их</w:t>
            </w:r>
            <w:r>
              <w:rPr>
                <w:spacing w:val="1"/>
                <w:w w:val="105"/>
                <w:sz w:val="24"/>
              </w:rPr>
              <w:t xml:space="preserve"> </w:t>
            </w:r>
            <w:r>
              <w:rPr>
                <w:w w:val="105"/>
                <w:sz w:val="24"/>
              </w:rPr>
              <w:t>потребностей;</w:t>
            </w:r>
          </w:p>
          <w:p w14:paraId="4C420647" w14:textId="77777777" w:rsidR="008B4348" w:rsidRDefault="008B4348" w:rsidP="00E86002">
            <w:pPr>
              <w:pStyle w:val="TableParagraph"/>
              <w:tabs>
                <w:tab w:val="left" w:pos="1595"/>
                <w:tab w:val="left" w:pos="3451"/>
              </w:tabs>
              <w:spacing w:before="0"/>
              <w:ind w:right="95"/>
              <w:jc w:val="both"/>
              <w:rPr>
                <w:sz w:val="24"/>
              </w:rPr>
            </w:pPr>
            <w:r>
              <w:rPr>
                <w:w w:val="105"/>
                <w:sz w:val="24"/>
              </w:rPr>
              <w:t>педагог</w:t>
            </w:r>
            <w:r>
              <w:rPr>
                <w:w w:val="105"/>
                <w:sz w:val="24"/>
              </w:rPr>
              <w:tab/>
              <w:t>организует</w:t>
            </w:r>
            <w:r>
              <w:rPr>
                <w:w w:val="105"/>
                <w:sz w:val="24"/>
              </w:rPr>
              <w:tab/>
            </w:r>
            <w:r>
              <w:rPr>
                <w:spacing w:val="-1"/>
                <w:w w:val="105"/>
                <w:sz w:val="24"/>
              </w:rPr>
              <w:t>целенаправленное</w:t>
            </w:r>
            <w:r>
              <w:rPr>
                <w:spacing w:val="-61"/>
                <w:w w:val="105"/>
                <w:sz w:val="24"/>
              </w:rPr>
              <w:t xml:space="preserve"> </w:t>
            </w:r>
            <w:r>
              <w:rPr>
                <w:w w:val="105"/>
                <w:sz w:val="24"/>
              </w:rPr>
              <w:t>экспериментирование</w:t>
            </w:r>
            <w:r>
              <w:rPr>
                <w:spacing w:val="1"/>
                <w:w w:val="105"/>
                <w:sz w:val="24"/>
              </w:rPr>
              <w:t xml:space="preserve"> </w:t>
            </w:r>
            <w:r>
              <w:rPr>
                <w:w w:val="105"/>
                <w:sz w:val="24"/>
              </w:rPr>
              <w:t>и</w:t>
            </w:r>
            <w:r>
              <w:rPr>
                <w:spacing w:val="1"/>
                <w:w w:val="105"/>
                <w:sz w:val="24"/>
              </w:rPr>
              <w:t xml:space="preserve"> </w:t>
            </w:r>
            <w:r>
              <w:rPr>
                <w:w w:val="105"/>
                <w:sz w:val="24"/>
              </w:rPr>
              <w:t xml:space="preserve">опыты </w:t>
            </w:r>
            <w:r>
              <w:rPr>
                <w:spacing w:val="1"/>
                <w:w w:val="105"/>
                <w:sz w:val="24"/>
              </w:rPr>
              <w:t xml:space="preserve"> </w:t>
            </w:r>
            <w:r>
              <w:rPr>
                <w:w w:val="105"/>
                <w:sz w:val="24"/>
              </w:rPr>
              <w:t>для</w:t>
            </w:r>
            <w:r>
              <w:rPr>
                <w:spacing w:val="-60"/>
                <w:w w:val="105"/>
                <w:sz w:val="24"/>
              </w:rPr>
              <w:t xml:space="preserve"> </w:t>
            </w:r>
            <w:r>
              <w:rPr>
                <w:w w:val="105"/>
                <w:sz w:val="24"/>
              </w:rPr>
              <w:t>ознакомления</w:t>
            </w:r>
            <w:r>
              <w:rPr>
                <w:spacing w:val="1"/>
                <w:w w:val="105"/>
                <w:sz w:val="24"/>
              </w:rPr>
              <w:t xml:space="preserve"> </w:t>
            </w:r>
            <w:r>
              <w:rPr>
                <w:w w:val="105"/>
                <w:sz w:val="24"/>
              </w:rPr>
              <w:t>детей</w:t>
            </w:r>
            <w:r>
              <w:rPr>
                <w:spacing w:val="1"/>
                <w:w w:val="105"/>
                <w:sz w:val="24"/>
              </w:rPr>
              <w:t xml:space="preserve"> </w:t>
            </w:r>
            <w:r>
              <w:rPr>
                <w:w w:val="105"/>
                <w:sz w:val="24"/>
              </w:rPr>
              <w:t>со</w:t>
            </w:r>
            <w:r>
              <w:rPr>
                <w:spacing w:val="1"/>
                <w:w w:val="105"/>
                <w:sz w:val="24"/>
              </w:rPr>
              <w:t xml:space="preserve"> </w:t>
            </w:r>
            <w:r>
              <w:rPr>
                <w:w w:val="105"/>
                <w:sz w:val="24"/>
              </w:rPr>
              <w:t>свойствами</w:t>
            </w:r>
            <w:r>
              <w:rPr>
                <w:spacing w:val="1"/>
                <w:w w:val="105"/>
                <w:sz w:val="24"/>
              </w:rPr>
              <w:t xml:space="preserve"> </w:t>
            </w:r>
            <w:r>
              <w:rPr>
                <w:w w:val="105"/>
                <w:sz w:val="24"/>
              </w:rPr>
              <w:t>объектов</w:t>
            </w:r>
            <w:r>
              <w:rPr>
                <w:spacing w:val="1"/>
                <w:w w:val="105"/>
                <w:sz w:val="24"/>
              </w:rPr>
              <w:t xml:space="preserve"> </w:t>
            </w:r>
            <w:r>
              <w:rPr>
                <w:w w:val="105"/>
                <w:sz w:val="24"/>
              </w:rPr>
              <w:t>неживой природы, расширяя представления об</w:t>
            </w:r>
            <w:r>
              <w:rPr>
                <w:spacing w:val="1"/>
                <w:w w:val="105"/>
                <w:sz w:val="24"/>
              </w:rPr>
              <w:t xml:space="preserve"> </w:t>
            </w:r>
            <w:r>
              <w:rPr>
                <w:w w:val="105"/>
                <w:sz w:val="24"/>
              </w:rPr>
              <w:t>объектах неживой природы, как среде обитания</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растений</w:t>
            </w:r>
            <w:r>
              <w:rPr>
                <w:spacing w:val="1"/>
                <w:w w:val="105"/>
                <w:sz w:val="24"/>
              </w:rPr>
              <w:t xml:space="preserve"> </w:t>
            </w:r>
            <w:r>
              <w:rPr>
                <w:w w:val="105"/>
                <w:sz w:val="24"/>
              </w:rPr>
              <w:t>(вода,</w:t>
            </w:r>
            <w:r>
              <w:rPr>
                <w:spacing w:val="1"/>
                <w:w w:val="105"/>
                <w:sz w:val="24"/>
              </w:rPr>
              <w:t xml:space="preserve"> </w:t>
            </w:r>
            <w:r>
              <w:rPr>
                <w:w w:val="105"/>
                <w:sz w:val="24"/>
              </w:rPr>
              <w:t xml:space="preserve">почва, </w:t>
            </w:r>
            <w:r>
              <w:rPr>
                <w:spacing w:val="1"/>
                <w:w w:val="105"/>
                <w:sz w:val="24"/>
              </w:rPr>
              <w:t xml:space="preserve"> </w:t>
            </w:r>
            <w:r>
              <w:rPr>
                <w:w w:val="105"/>
                <w:sz w:val="24"/>
              </w:rPr>
              <w:t>воздух,</w:t>
            </w:r>
            <w:r>
              <w:rPr>
                <w:spacing w:val="1"/>
                <w:w w:val="105"/>
                <w:sz w:val="24"/>
              </w:rPr>
              <w:t xml:space="preserve"> </w:t>
            </w:r>
            <w:r>
              <w:rPr>
                <w:w w:val="105"/>
                <w:sz w:val="24"/>
              </w:rPr>
              <w:t>горы).</w:t>
            </w:r>
            <w:r>
              <w:rPr>
                <w:spacing w:val="1"/>
                <w:w w:val="105"/>
                <w:sz w:val="24"/>
              </w:rPr>
              <w:t xml:space="preserve"> </w:t>
            </w:r>
            <w:r>
              <w:rPr>
                <w:w w:val="105"/>
                <w:sz w:val="24"/>
              </w:rPr>
              <w:t>Уточняет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признаках</w:t>
            </w:r>
            <w:r>
              <w:rPr>
                <w:spacing w:val="1"/>
                <w:w w:val="105"/>
                <w:sz w:val="24"/>
              </w:rPr>
              <w:t xml:space="preserve"> </w:t>
            </w:r>
            <w:r>
              <w:rPr>
                <w:w w:val="105"/>
                <w:sz w:val="24"/>
              </w:rPr>
              <w:t>разных</w:t>
            </w:r>
            <w:r>
              <w:rPr>
                <w:spacing w:val="1"/>
                <w:w w:val="105"/>
                <w:sz w:val="24"/>
              </w:rPr>
              <w:t xml:space="preserve"> </w:t>
            </w:r>
            <w:r>
              <w:rPr>
                <w:w w:val="105"/>
                <w:sz w:val="24"/>
              </w:rPr>
              <w:t>времен</w:t>
            </w:r>
            <w:r>
              <w:rPr>
                <w:spacing w:val="1"/>
                <w:w w:val="105"/>
                <w:sz w:val="24"/>
              </w:rPr>
              <w:t xml:space="preserve"> </w:t>
            </w:r>
            <w:r>
              <w:rPr>
                <w:w w:val="105"/>
                <w:sz w:val="24"/>
              </w:rPr>
              <w:t>года</w:t>
            </w:r>
            <w:r>
              <w:rPr>
                <w:spacing w:val="1"/>
                <w:w w:val="105"/>
                <w:sz w:val="24"/>
              </w:rPr>
              <w:t xml:space="preserve"> </w:t>
            </w:r>
            <w:r>
              <w:rPr>
                <w:w w:val="105"/>
                <w:sz w:val="24"/>
              </w:rPr>
              <w:t>(погодные</w:t>
            </w:r>
            <w:r>
              <w:rPr>
                <w:spacing w:val="1"/>
                <w:w w:val="105"/>
                <w:sz w:val="24"/>
              </w:rPr>
              <w:t xml:space="preserve"> </w:t>
            </w:r>
            <w:r>
              <w:rPr>
                <w:w w:val="105"/>
                <w:sz w:val="24"/>
              </w:rPr>
              <w:t>изменения,</w:t>
            </w:r>
            <w:r>
              <w:rPr>
                <w:spacing w:val="1"/>
                <w:w w:val="105"/>
                <w:sz w:val="24"/>
              </w:rPr>
              <w:t xml:space="preserve"> </w:t>
            </w:r>
            <w:r>
              <w:rPr>
                <w:w w:val="105"/>
                <w:sz w:val="24"/>
              </w:rPr>
              <w:t>состояние деревьев, покров, изменений в жизни</w:t>
            </w:r>
            <w:r>
              <w:rPr>
                <w:spacing w:val="1"/>
                <w:w w:val="105"/>
                <w:sz w:val="24"/>
              </w:rPr>
              <w:t xml:space="preserve"> </w:t>
            </w:r>
            <w:r>
              <w:rPr>
                <w:w w:val="105"/>
                <w:sz w:val="24"/>
              </w:rPr>
              <w:t>человека, животных и растений); о деятельности</w:t>
            </w:r>
            <w:r>
              <w:rPr>
                <w:spacing w:val="-60"/>
                <w:w w:val="105"/>
                <w:sz w:val="24"/>
              </w:rPr>
              <w:t xml:space="preserve"> </w:t>
            </w:r>
            <w:r>
              <w:rPr>
                <w:w w:val="105"/>
                <w:sz w:val="24"/>
              </w:rPr>
              <w:t>человека</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(выращивание</w:t>
            </w:r>
            <w:r>
              <w:rPr>
                <w:spacing w:val="1"/>
                <w:w w:val="105"/>
                <w:sz w:val="24"/>
              </w:rPr>
              <w:t xml:space="preserve"> </w:t>
            </w:r>
            <w:r>
              <w:rPr>
                <w:w w:val="105"/>
                <w:sz w:val="24"/>
              </w:rPr>
              <w:t>растений, сбор урожая, народные</w:t>
            </w:r>
            <w:r>
              <w:rPr>
                <w:spacing w:val="1"/>
                <w:w w:val="105"/>
                <w:sz w:val="24"/>
              </w:rPr>
              <w:t xml:space="preserve"> </w:t>
            </w:r>
            <w:r>
              <w:rPr>
                <w:w w:val="105"/>
                <w:sz w:val="24"/>
              </w:rPr>
              <w:t>праздники</w:t>
            </w:r>
            <w:r>
              <w:rPr>
                <w:spacing w:val="1"/>
                <w:w w:val="105"/>
                <w:sz w:val="24"/>
              </w:rPr>
              <w:t xml:space="preserve"> </w:t>
            </w:r>
            <w:r>
              <w:rPr>
                <w:w w:val="105"/>
                <w:sz w:val="24"/>
              </w:rPr>
              <w:t>и</w:t>
            </w:r>
            <w:r>
              <w:rPr>
                <w:spacing w:val="1"/>
                <w:w w:val="105"/>
                <w:sz w:val="24"/>
              </w:rPr>
              <w:t xml:space="preserve"> </w:t>
            </w:r>
            <w:r>
              <w:rPr>
                <w:w w:val="105"/>
                <w:sz w:val="24"/>
              </w:rPr>
              <w:t>развлечения</w:t>
            </w:r>
            <w:r>
              <w:rPr>
                <w:spacing w:val="-1"/>
                <w:w w:val="105"/>
                <w:sz w:val="24"/>
              </w:rPr>
              <w:t xml:space="preserve"> </w:t>
            </w:r>
            <w:r>
              <w:rPr>
                <w:w w:val="105"/>
                <w:sz w:val="24"/>
              </w:rPr>
              <w:t>и</w:t>
            </w:r>
            <w:r>
              <w:rPr>
                <w:spacing w:val="-2"/>
                <w:w w:val="105"/>
                <w:sz w:val="24"/>
              </w:rPr>
              <w:t xml:space="preserve"> </w:t>
            </w:r>
            <w:r>
              <w:rPr>
                <w:w w:val="105"/>
                <w:sz w:val="24"/>
              </w:rPr>
              <w:t>другое);</w:t>
            </w:r>
          </w:p>
          <w:p w14:paraId="1BF7BF0A" w14:textId="77777777" w:rsidR="008B4348" w:rsidRDefault="008B4348" w:rsidP="00E86002">
            <w:pPr>
              <w:pStyle w:val="TableParagraph"/>
              <w:spacing w:before="0" w:line="270" w:lineRule="atLeast"/>
              <w:ind w:right="100"/>
              <w:jc w:val="both"/>
              <w:rPr>
                <w:sz w:val="24"/>
              </w:rPr>
            </w:pPr>
            <w:r>
              <w:rPr>
                <w:w w:val="105"/>
                <w:sz w:val="24"/>
              </w:rPr>
              <w:t>способствует</w:t>
            </w:r>
            <w:r>
              <w:rPr>
                <w:spacing w:val="1"/>
                <w:w w:val="105"/>
                <w:sz w:val="24"/>
              </w:rPr>
              <w:t xml:space="preserve"> </w:t>
            </w:r>
            <w:r>
              <w:rPr>
                <w:w w:val="105"/>
                <w:sz w:val="24"/>
              </w:rPr>
              <w:t>усвоению</w:t>
            </w:r>
            <w:r>
              <w:rPr>
                <w:spacing w:val="1"/>
                <w:w w:val="105"/>
                <w:sz w:val="24"/>
              </w:rPr>
              <w:t xml:space="preserve"> </w:t>
            </w:r>
            <w:r>
              <w:rPr>
                <w:w w:val="105"/>
                <w:sz w:val="24"/>
              </w:rPr>
              <w:t xml:space="preserve">детьми </w:t>
            </w:r>
            <w:r>
              <w:rPr>
                <w:spacing w:val="1"/>
                <w:w w:val="105"/>
                <w:sz w:val="24"/>
              </w:rPr>
              <w:t xml:space="preserve"> </w:t>
            </w:r>
            <w:r>
              <w:rPr>
                <w:w w:val="105"/>
                <w:sz w:val="24"/>
              </w:rPr>
              <w:t>правил</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природе,</w:t>
            </w:r>
            <w:r>
              <w:rPr>
                <w:spacing w:val="1"/>
                <w:w w:val="105"/>
                <w:sz w:val="24"/>
              </w:rPr>
              <w:t xml:space="preserve"> </w:t>
            </w:r>
            <w:r>
              <w:rPr>
                <w:w w:val="105"/>
                <w:sz w:val="24"/>
              </w:rPr>
              <w:t>формируя</w:t>
            </w:r>
            <w:r>
              <w:rPr>
                <w:spacing w:val="1"/>
                <w:w w:val="105"/>
                <w:sz w:val="24"/>
              </w:rPr>
              <w:t xml:space="preserve"> </w:t>
            </w:r>
            <w:r>
              <w:rPr>
                <w:w w:val="105"/>
                <w:sz w:val="24"/>
              </w:rPr>
              <w:t>понимание</w:t>
            </w:r>
            <w:r>
              <w:rPr>
                <w:spacing w:val="1"/>
                <w:w w:val="105"/>
                <w:sz w:val="24"/>
              </w:rPr>
              <w:t xml:space="preserve"> </w:t>
            </w:r>
            <w:r>
              <w:rPr>
                <w:w w:val="105"/>
                <w:sz w:val="24"/>
              </w:rPr>
              <w:t>ценности</w:t>
            </w:r>
            <w:r>
              <w:rPr>
                <w:spacing w:val="1"/>
                <w:w w:val="105"/>
                <w:sz w:val="24"/>
              </w:rPr>
              <w:t xml:space="preserve"> </w:t>
            </w:r>
            <w:r>
              <w:rPr>
                <w:w w:val="105"/>
                <w:sz w:val="24"/>
              </w:rPr>
              <w:t>живого,</w:t>
            </w:r>
            <w:r>
              <w:rPr>
                <w:spacing w:val="1"/>
                <w:w w:val="105"/>
                <w:sz w:val="24"/>
              </w:rPr>
              <w:t xml:space="preserve"> </w:t>
            </w:r>
            <w:r>
              <w:rPr>
                <w:w w:val="105"/>
                <w:sz w:val="24"/>
              </w:rPr>
              <w:t xml:space="preserve">воспитывает </w:t>
            </w:r>
            <w:r>
              <w:rPr>
                <w:spacing w:val="1"/>
                <w:w w:val="105"/>
                <w:sz w:val="24"/>
              </w:rPr>
              <w:t xml:space="preserve"> </w:t>
            </w:r>
            <w:r>
              <w:rPr>
                <w:w w:val="105"/>
                <w:sz w:val="24"/>
              </w:rPr>
              <w:t>желание</w:t>
            </w:r>
            <w:r>
              <w:rPr>
                <w:spacing w:val="1"/>
                <w:w w:val="105"/>
                <w:sz w:val="24"/>
              </w:rPr>
              <w:t xml:space="preserve"> </w:t>
            </w:r>
            <w:r>
              <w:rPr>
                <w:w w:val="105"/>
                <w:sz w:val="24"/>
              </w:rPr>
              <w:t>защитить</w:t>
            </w:r>
            <w:r>
              <w:rPr>
                <w:spacing w:val="-1"/>
                <w:w w:val="105"/>
                <w:sz w:val="24"/>
              </w:rPr>
              <w:t xml:space="preserve"> </w:t>
            </w:r>
            <w:r>
              <w:rPr>
                <w:w w:val="105"/>
                <w:sz w:val="24"/>
              </w:rPr>
              <w:t>и</w:t>
            </w:r>
            <w:r>
              <w:rPr>
                <w:spacing w:val="-3"/>
                <w:w w:val="105"/>
                <w:sz w:val="24"/>
              </w:rPr>
              <w:t xml:space="preserve"> </w:t>
            </w:r>
            <w:r>
              <w:rPr>
                <w:w w:val="105"/>
                <w:sz w:val="24"/>
              </w:rPr>
              <w:t>сохранить</w:t>
            </w:r>
            <w:r>
              <w:rPr>
                <w:spacing w:val="1"/>
                <w:w w:val="105"/>
                <w:sz w:val="24"/>
              </w:rPr>
              <w:t xml:space="preserve"> </w:t>
            </w:r>
            <w:r>
              <w:rPr>
                <w:w w:val="105"/>
                <w:sz w:val="24"/>
              </w:rPr>
              <w:t>живую природу.</w:t>
            </w:r>
          </w:p>
        </w:tc>
      </w:tr>
      <w:tr w:rsidR="008B4348" w14:paraId="44D54A48" w14:textId="77777777" w:rsidTr="00E86002">
        <w:trPr>
          <w:trHeight w:val="276"/>
        </w:trPr>
        <w:tc>
          <w:tcPr>
            <w:tcW w:w="9323" w:type="dxa"/>
            <w:gridSpan w:val="2"/>
            <w:shd w:val="clear" w:color="auto" w:fill="92D050"/>
          </w:tcPr>
          <w:p w14:paraId="6E1C0AC0" w14:textId="77777777" w:rsidR="008B4348" w:rsidRDefault="008B4348" w:rsidP="00E86002">
            <w:pPr>
              <w:pStyle w:val="TableParagraph"/>
              <w:spacing w:before="0" w:line="256" w:lineRule="exact"/>
              <w:ind w:left="2295" w:right="2289"/>
              <w:jc w:val="center"/>
              <w:rPr>
                <w:sz w:val="24"/>
              </w:rPr>
            </w:pPr>
            <w:r>
              <w:rPr>
                <w:w w:val="105"/>
                <w:sz w:val="24"/>
              </w:rPr>
              <w:t>6-7</w:t>
            </w:r>
            <w:r>
              <w:rPr>
                <w:spacing w:val="-2"/>
                <w:w w:val="105"/>
                <w:sz w:val="24"/>
              </w:rPr>
              <w:t xml:space="preserve"> </w:t>
            </w:r>
            <w:r>
              <w:rPr>
                <w:w w:val="105"/>
                <w:sz w:val="24"/>
              </w:rPr>
              <w:t>лет</w:t>
            </w:r>
          </w:p>
        </w:tc>
      </w:tr>
      <w:tr w:rsidR="008B4348" w14:paraId="1F3174D1" w14:textId="77777777" w:rsidTr="00DE0983">
        <w:trPr>
          <w:trHeight w:val="3866"/>
        </w:trPr>
        <w:tc>
          <w:tcPr>
            <w:tcW w:w="3795" w:type="dxa"/>
          </w:tcPr>
          <w:p w14:paraId="458F809A" w14:textId="77777777" w:rsidR="008B4348" w:rsidRDefault="008B4348" w:rsidP="00E86002">
            <w:pPr>
              <w:pStyle w:val="TableParagraph"/>
              <w:tabs>
                <w:tab w:val="left" w:pos="1223"/>
                <w:tab w:val="left" w:pos="1362"/>
                <w:tab w:val="left" w:pos="1724"/>
                <w:tab w:val="left" w:pos="1832"/>
                <w:tab w:val="left" w:pos="1888"/>
                <w:tab w:val="left" w:pos="1921"/>
                <w:tab w:val="left" w:pos="2125"/>
                <w:tab w:val="left" w:pos="2213"/>
                <w:tab w:val="left" w:pos="2758"/>
                <w:tab w:val="left" w:pos="3087"/>
                <w:tab w:val="left" w:pos="3195"/>
                <w:tab w:val="left" w:pos="3343"/>
                <w:tab w:val="left" w:pos="3549"/>
              </w:tabs>
              <w:spacing w:before="0"/>
              <w:ind w:right="98"/>
              <w:rPr>
                <w:sz w:val="24"/>
              </w:rPr>
            </w:pPr>
            <w:r>
              <w:rPr>
                <w:w w:val="105"/>
                <w:sz w:val="24"/>
              </w:rPr>
              <w:t>1)Расширять</w:t>
            </w:r>
            <w:r>
              <w:rPr>
                <w:spacing w:val="36"/>
                <w:w w:val="105"/>
                <w:sz w:val="24"/>
              </w:rPr>
              <w:t xml:space="preserve"> </w:t>
            </w:r>
            <w:r>
              <w:rPr>
                <w:w w:val="105"/>
                <w:sz w:val="24"/>
              </w:rPr>
              <w:t>самостоятельность,</w:t>
            </w:r>
            <w:r>
              <w:rPr>
                <w:spacing w:val="-60"/>
                <w:w w:val="105"/>
                <w:sz w:val="24"/>
              </w:rPr>
              <w:t xml:space="preserve"> </w:t>
            </w:r>
            <w:r>
              <w:rPr>
                <w:w w:val="105"/>
                <w:sz w:val="24"/>
              </w:rPr>
              <w:t>поощрять</w:t>
            </w:r>
            <w:r>
              <w:rPr>
                <w:w w:val="105"/>
                <w:sz w:val="24"/>
              </w:rPr>
              <w:tab/>
            </w:r>
            <w:r>
              <w:rPr>
                <w:w w:val="105"/>
                <w:sz w:val="24"/>
              </w:rPr>
              <w:tab/>
              <w:t>творчество</w:t>
            </w:r>
            <w:r>
              <w:rPr>
                <w:w w:val="105"/>
                <w:sz w:val="24"/>
              </w:rPr>
              <w:tab/>
              <w:t>детей</w:t>
            </w:r>
            <w:r>
              <w:rPr>
                <w:w w:val="105"/>
                <w:sz w:val="24"/>
              </w:rPr>
              <w:tab/>
            </w:r>
            <w:r>
              <w:rPr>
                <w:spacing w:val="-2"/>
                <w:w w:val="105"/>
                <w:sz w:val="24"/>
              </w:rPr>
              <w:t>в</w:t>
            </w:r>
            <w:r>
              <w:rPr>
                <w:spacing w:val="-60"/>
                <w:w w:val="105"/>
                <w:sz w:val="24"/>
              </w:rPr>
              <w:t xml:space="preserve"> </w:t>
            </w:r>
            <w:r>
              <w:rPr>
                <w:w w:val="105"/>
                <w:sz w:val="24"/>
              </w:rPr>
              <w:t>познавательно­</w:t>
            </w:r>
            <w:r>
              <w:rPr>
                <w:spacing w:val="1"/>
                <w:w w:val="105"/>
                <w:sz w:val="24"/>
              </w:rPr>
              <w:t xml:space="preserve"> </w:t>
            </w:r>
            <w:r>
              <w:rPr>
                <w:w w:val="105"/>
                <w:sz w:val="24"/>
              </w:rPr>
              <w:t>исследовательской</w:t>
            </w:r>
            <w:r>
              <w:rPr>
                <w:spacing w:val="1"/>
                <w:w w:val="105"/>
                <w:sz w:val="24"/>
              </w:rPr>
              <w:t xml:space="preserve"> </w:t>
            </w:r>
            <w:r>
              <w:rPr>
                <w:w w:val="105"/>
                <w:sz w:val="24"/>
              </w:rPr>
              <w:t>деятельности,</w:t>
            </w:r>
            <w:r>
              <w:rPr>
                <w:w w:val="105"/>
                <w:sz w:val="24"/>
              </w:rPr>
              <w:tab/>
            </w:r>
            <w:r>
              <w:rPr>
                <w:w w:val="105"/>
                <w:sz w:val="24"/>
              </w:rPr>
              <w:tab/>
            </w:r>
            <w:r>
              <w:rPr>
                <w:w w:val="105"/>
                <w:sz w:val="24"/>
              </w:rPr>
              <w:tab/>
            </w:r>
            <w:r>
              <w:rPr>
                <w:spacing w:val="-1"/>
                <w:w w:val="105"/>
                <w:sz w:val="24"/>
              </w:rPr>
              <w:t>избирательность</w:t>
            </w:r>
            <w:r>
              <w:rPr>
                <w:spacing w:val="-60"/>
                <w:w w:val="105"/>
                <w:sz w:val="24"/>
              </w:rPr>
              <w:t xml:space="preserve"> </w:t>
            </w:r>
            <w:r>
              <w:rPr>
                <w:w w:val="105"/>
                <w:sz w:val="24"/>
              </w:rPr>
              <w:t>познавательных интересов;</w:t>
            </w:r>
            <w:r>
              <w:rPr>
                <w:spacing w:val="1"/>
                <w:w w:val="105"/>
                <w:sz w:val="24"/>
              </w:rPr>
              <w:t xml:space="preserve"> </w:t>
            </w:r>
            <w:r>
              <w:rPr>
                <w:spacing w:val="-1"/>
                <w:w w:val="105"/>
                <w:sz w:val="24"/>
              </w:rPr>
              <w:t>2)развивать</w:t>
            </w:r>
            <w:r>
              <w:rPr>
                <w:spacing w:val="-1"/>
                <w:w w:val="105"/>
                <w:sz w:val="24"/>
              </w:rPr>
              <w:tab/>
            </w:r>
            <w:r>
              <w:rPr>
                <w:spacing w:val="-1"/>
                <w:w w:val="105"/>
                <w:sz w:val="24"/>
              </w:rPr>
              <w:tab/>
            </w:r>
            <w:r>
              <w:rPr>
                <w:w w:val="105"/>
                <w:sz w:val="24"/>
              </w:rPr>
              <w:t>умения</w:t>
            </w:r>
            <w:r>
              <w:rPr>
                <w:w w:val="105"/>
                <w:sz w:val="24"/>
              </w:rPr>
              <w:tab/>
            </w:r>
            <w:r>
              <w:rPr>
                <w:w w:val="105"/>
                <w:sz w:val="24"/>
              </w:rPr>
              <w:tab/>
            </w:r>
            <w:r>
              <w:rPr>
                <w:spacing w:val="-1"/>
                <w:w w:val="105"/>
                <w:sz w:val="24"/>
              </w:rPr>
              <w:t>детей</w:t>
            </w:r>
            <w:r>
              <w:rPr>
                <w:spacing w:val="-60"/>
                <w:w w:val="105"/>
                <w:sz w:val="24"/>
              </w:rPr>
              <w:t xml:space="preserve"> </w:t>
            </w:r>
            <w:r>
              <w:rPr>
                <w:w w:val="105"/>
                <w:sz w:val="24"/>
              </w:rPr>
              <w:t>включаться</w:t>
            </w:r>
            <w:r>
              <w:rPr>
                <w:w w:val="105"/>
                <w:sz w:val="24"/>
              </w:rPr>
              <w:tab/>
            </w:r>
            <w:r>
              <w:rPr>
                <w:w w:val="105"/>
                <w:sz w:val="24"/>
              </w:rPr>
              <w:tab/>
              <w:t>в</w:t>
            </w:r>
            <w:r>
              <w:rPr>
                <w:w w:val="105"/>
                <w:sz w:val="24"/>
              </w:rPr>
              <w:tab/>
            </w:r>
            <w:r>
              <w:rPr>
                <w:w w:val="105"/>
                <w:sz w:val="24"/>
              </w:rPr>
              <w:tab/>
            </w:r>
            <w:r>
              <w:rPr>
                <w:w w:val="105"/>
                <w:sz w:val="24"/>
              </w:rPr>
              <w:tab/>
            </w:r>
            <w:r>
              <w:rPr>
                <w:w w:val="105"/>
                <w:sz w:val="24"/>
              </w:rPr>
              <w:tab/>
            </w:r>
            <w:r>
              <w:rPr>
                <w:spacing w:val="-1"/>
                <w:w w:val="105"/>
                <w:sz w:val="24"/>
              </w:rPr>
              <w:t>коллективное</w:t>
            </w:r>
            <w:r>
              <w:rPr>
                <w:spacing w:val="-60"/>
                <w:w w:val="105"/>
                <w:sz w:val="24"/>
              </w:rPr>
              <w:t xml:space="preserve"> </w:t>
            </w:r>
            <w:r>
              <w:rPr>
                <w:w w:val="105"/>
                <w:sz w:val="24"/>
              </w:rPr>
              <w:t>исследование,</w:t>
            </w:r>
            <w:r>
              <w:rPr>
                <w:w w:val="105"/>
                <w:sz w:val="24"/>
              </w:rPr>
              <w:tab/>
            </w:r>
            <w:r>
              <w:rPr>
                <w:w w:val="105"/>
                <w:sz w:val="24"/>
              </w:rPr>
              <w:tab/>
            </w:r>
            <w:r>
              <w:rPr>
                <w:w w:val="105"/>
                <w:sz w:val="24"/>
              </w:rPr>
              <w:tab/>
            </w:r>
            <w:r>
              <w:rPr>
                <w:w w:val="105"/>
                <w:sz w:val="24"/>
              </w:rPr>
              <w:tab/>
              <w:t>обсуждать</w:t>
            </w:r>
            <w:r>
              <w:rPr>
                <w:w w:val="105"/>
                <w:sz w:val="24"/>
              </w:rPr>
              <w:tab/>
            </w:r>
            <w:r>
              <w:rPr>
                <w:w w:val="105"/>
                <w:sz w:val="24"/>
              </w:rPr>
              <w:tab/>
            </w:r>
            <w:r>
              <w:rPr>
                <w:w w:val="105"/>
                <w:sz w:val="24"/>
              </w:rPr>
              <w:tab/>
            </w:r>
            <w:r>
              <w:rPr>
                <w:spacing w:val="-2"/>
                <w:w w:val="105"/>
                <w:sz w:val="24"/>
              </w:rPr>
              <w:t>его</w:t>
            </w:r>
            <w:r>
              <w:rPr>
                <w:spacing w:val="-60"/>
                <w:w w:val="105"/>
                <w:sz w:val="24"/>
              </w:rPr>
              <w:t xml:space="preserve"> </w:t>
            </w:r>
            <w:r>
              <w:rPr>
                <w:w w:val="105"/>
                <w:sz w:val="24"/>
              </w:rPr>
              <w:t>ход,</w:t>
            </w:r>
            <w:r>
              <w:rPr>
                <w:w w:val="105"/>
                <w:sz w:val="24"/>
              </w:rPr>
              <w:tab/>
              <w:t>договариваться</w:t>
            </w:r>
            <w:r>
              <w:rPr>
                <w:w w:val="105"/>
                <w:sz w:val="24"/>
              </w:rPr>
              <w:tab/>
            </w:r>
            <w:r>
              <w:rPr>
                <w:w w:val="105"/>
                <w:sz w:val="24"/>
              </w:rPr>
              <w:tab/>
            </w:r>
            <w:r>
              <w:rPr>
                <w:w w:val="105"/>
                <w:sz w:val="24"/>
              </w:rPr>
              <w:tab/>
            </w:r>
            <w:r>
              <w:rPr>
                <w:w w:val="105"/>
                <w:sz w:val="24"/>
              </w:rPr>
              <w:tab/>
            </w:r>
            <w:r>
              <w:rPr>
                <w:spacing w:val="-2"/>
                <w:w w:val="105"/>
                <w:sz w:val="24"/>
              </w:rPr>
              <w:t>о</w:t>
            </w:r>
            <w:r>
              <w:rPr>
                <w:spacing w:val="-60"/>
                <w:w w:val="105"/>
                <w:sz w:val="24"/>
              </w:rPr>
              <w:t xml:space="preserve"> </w:t>
            </w:r>
            <w:r>
              <w:rPr>
                <w:w w:val="105"/>
                <w:sz w:val="24"/>
              </w:rPr>
              <w:t>совместных</w:t>
            </w:r>
            <w:r>
              <w:rPr>
                <w:w w:val="105"/>
                <w:sz w:val="24"/>
              </w:rPr>
              <w:tab/>
            </w:r>
            <w:r>
              <w:rPr>
                <w:w w:val="105"/>
                <w:sz w:val="24"/>
              </w:rPr>
              <w:tab/>
            </w:r>
            <w:r>
              <w:rPr>
                <w:w w:val="105"/>
                <w:sz w:val="24"/>
              </w:rPr>
              <w:tab/>
            </w:r>
            <w:r>
              <w:rPr>
                <w:w w:val="105"/>
                <w:sz w:val="24"/>
              </w:rPr>
              <w:tab/>
            </w:r>
            <w:r>
              <w:rPr>
                <w:w w:val="105"/>
                <w:sz w:val="24"/>
              </w:rPr>
              <w:tab/>
            </w:r>
            <w:r>
              <w:rPr>
                <w:spacing w:val="-1"/>
                <w:w w:val="105"/>
                <w:sz w:val="24"/>
              </w:rPr>
              <w:t>продуктивных</w:t>
            </w:r>
            <w:r>
              <w:rPr>
                <w:spacing w:val="-60"/>
                <w:w w:val="105"/>
                <w:sz w:val="24"/>
              </w:rPr>
              <w:t xml:space="preserve"> </w:t>
            </w:r>
            <w:r>
              <w:rPr>
                <w:w w:val="105"/>
                <w:sz w:val="24"/>
              </w:rPr>
              <w:t>действиях,</w:t>
            </w:r>
            <w:r>
              <w:rPr>
                <w:w w:val="105"/>
                <w:sz w:val="24"/>
              </w:rPr>
              <w:tab/>
            </w:r>
            <w:r>
              <w:rPr>
                <w:w w:val="105"/>
                <w:sz w:val="24"/>
              </w:rPr>
              <w:tab/>
            </w:r>
            <w:r>
              <w:rPr>
                <w:w w:val="105"/>
                <w:sz w:val="24"/>
              </w:rPr>
              <w:tab/>
              <w:t>выдвигать</w:t>
            </w:r>
            <w:r>
              <w:rPr>
                <w:w w:val="105"/>
                <w:sz w:val="24"/>
              </w:rPr>
              <w:tab/>
            </w:r>
            <w:r>
              <w:rPr>
                <w:w w:val="105"/>
                <w:sz w:val="24"/>
              </w:rPr>
              <w:tab/>
            </w:r>
            <w:r>
              <w:rPr>
                <w:w w:val="105"/>
                <w:sz w:val="24"/>
              </w:rPr>
              <w:tab/>
            </w:r>
            <w:r>
              <w:rPr>
                <w:w w:val="105"/>
                <w:sz w:val="24"/>
              </w:rPr>
              <w:tab/>
            </w:r>
            <w:r>
              <w:rPr>
                <w:spacing w:val="-4"/>
                <w:w w:val="105"/>
                <w:sz w:val="24"/>
              </w:rPr>
              <w:t>и</w:t>
            </w:r>
            <w:r>
              <w:rPr>
                <w:spacing w:val="-60"/>
                <w:w w:val="105"/>
                <w:sz w:val="24"/>
              </w:rPr>
              <w:t xml:space="preserve"> </w:t>
            </w:r>
            <w:r>
              <w:rPr>
                <w:w w:val="105"/>
                <w:sz w:val="24"/>
              </w:rPr>
              <w:t>доказывать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2"/>
                <w:w w:val="105"/>
                <w:sz w:val="24"/>
              </w:rPr>
              <w:t>свои</w:t>
            </w:r>
          </w:p>
          <w:p w14:paraId="2D45629F" w14:textId="77777777" w:rsidR="008B4348" w:rsidRDefault="008B4348" w:rsidP="00E86002">
            <w:pPr>
              <w:pStyle w:val="TableParagraph"/>
              <w:tabs>
                <w:tab w:val="left" w:pos="2262"/>
              </w:tabs>
              <w:spacing w:before="0" w:line="265" w:lineRule="exact"/>
              <w:rPr>
                <w:sz w:val="24"/>
              </w:rPr>
            </w:pPr>
            <w:r>
              <w:rPr>
                <w:w w:val="105"/>
                <w:sz w:val="24"/>
              </w:rPr>
              <w:t>предположения,</w:t>
            </w:r>
            <w:r>
              <w:rPr>
                <w:w w:val="105"/>
                <w:sz w:val="24"/>
              </w:rPr>
              <w:tab/>
              <w:t>представлять</w:t>
            </w:r>
          </w:p>
        </w:tc>
        <w:tc>
          <w:tcPr>
            <w:tcW w:w="5528" w:type="dxa"/>
          </w:tcPr>
          <w:p w14:paraId="59E53CF6" w14:textId="77777777" w:rsidR="008B4348" w:rsidRDefault="008B4348" w:rsidP="00E86002">
            <w:pPr>
              <w:pStyle w:val="TableParagraph"/>
              <w:spacing w:before="0"/>
              <w:ind w:right="100"/>
              <w:jc w:val="both"/>
              <w:rPr>
                <w:sz w:val="24"/>
              </w:rPr>
            </w:pPr>
            <w:r>
              <w:rPr>
                <w:w w:val="105"/>
                <w:sz w:val="24"/>
              </w:rPr>
              <w:t>1)</w:t>
            </w:r>
            <w:r>
              <w:rPr>
                <w:w w:val="105"/>
                <w:sz w:val="24"/>
                <w:u w:val="single"/>
              </w:rPr>
              <w:t>Сенсорные</w:t>
            </w:r>
            <w:r>
              <w:rPr>
                <w:spacing w:val="1"/>
                <w:w w:val="105"/>
                <w:sz w:val="24"/>
                <w:u w:val="single"/>
              </w:rPr>
              <w:t xml:space="preserve"> </w:t>
            </w:r>
            <w:r>
              <w:rPr>
                <w:w w:val="105"/>
                <w:sz w:val="24"/>
                <w:u w:val="single"/>
              </w:rPr>
              <w:t>эталоны</w:t>
            </w:r>
            <w:r>
              <w:rPr>
                <w:spacing w:val="1"/>
                <w:w w:val="105"/>
                <w:sz w:val="24"/>
                <w:u w:val="single"/>
              </w:rPr>
              <w:t xml:space="preserve"> </w:t>
            </w:r>
            <w:r>
              <w:rPr>
                <w:w w:val="105"/>
                <w:sz w:val="24"/>
                <w:u w:val="single"/>
              </w:rPr>
              <w:t>и</w:t>
            </w:r>
            <w:r>
              <w:rPr>
                <w:spacing w:val="1"/>
                <w:w w:val="105"/>
                <w:sz w:val="24"/>
                <w:u w:val="single"/>
              </w:rPr>
              <w:t xml:space="preserve"> </w:t>
            </w:r>
            <w:r>
              <w:rPr>
                <w:w w:val="105"/>
                <w:sz w:val="24"/>
                <w:u w:val="single"/>
              </w:rPr>
              <w:t>познавательные</w:t>
            </w:r>
            <w:r>
              <w:rPr>
                <w:spacing w:val="-60"/>
                <w:w w:val="105"/>
                <w:sz w:val="24"/>
              </w:rPr>
              <w:t xml:space="preserve"> </w:t>
            </w:r>
            <w:r>
              <w:rPr>
                <w:w w:val="105"/>
                <w:sz w:val="24"/>
                <w:u w:val="single"/>
              </w:rPr>
              <w:t>действия</w:t>
            </w:r>
            <w:r>
              <w:rPr>
                <w:w w:val="105"/>
                <w:sz w:val="24"/>
              </w:rPr>
              <w:t>:</w:t>
            </w:r>
          </w:p>
          <w:p w14:paraId="4A6082FB" w14:textId="77777777" w:rsidR="008B4348" w:rsidRDefault="008B4348" w:rsidP="00E86002">
            <w:pPr>
              <w:pStyle w:val="TableParagraph"/>
              <w:spacing w:before="0"/>
              <w:ind w:right="97"/>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исследовательской</w:t>
            </w:r>
            <w:r>
              <w:rPr>
                <w:spacing w:val="1"/>
                <w:w w:val="105"/>
                <w:sz w:val="24"/>
              </w:rPr>
              <w:t xml:space="preserve"> </w:t>
            </w:r>
            <w:r>
              <w:rPr>
                <w:w w:val="105"/>
                <w:sz w:val="24"/>
              </w:rPr>
              <w:t>деятельности</w:t>
            </w:r>
            <w:r>
              <w:rPr>
                <w:spacing w:val="1"/>
                <w:w w:val="105"/>
                <w:sz w:val="24"/>
              </w:rPr>
              <w:t xml:space="preserve"> </w:t>
            </w:r>
            <w:r>
              <w:rPr>
                <w:w w:val="105"/>
                <w:sz w:val="24"/>
              </w:rPr>
              <w:t>педагог</w:t>
            </w:r>
            <w:r>
              <w:rPr>
                <w:spacing w:val="1"/>
                <w:w w:val="105"/>
                <w:sz w:val="24"/>
              </w:rPr>
              <w:t xml:space="preserve"> </w:t>
            </w:r>
            <w:r>
              <w:rPr>
                <w:w w:val="105"/>
                <w:sz w:val="24"/>
              </w:rPr>
              <w:t>совершенствует</w:t>
            </w:r>
            <w:r>
              <w:rPr>
                <w:spacing w:val="1"/>
                <w:w w:val="105"/>
                <w:sz w:val="24"/>
              </w:rPr>
              <w:t xml:space="preserve"> </w:t>
            </w:r>
            <w:r>
              <w:rPr>
                <w:w w:val="105"/>
                <w:sz w:val="24"/>
              </w:rPr>
              <w:t>способы</w:t>
            </w:r>
            <w:r>
              <w:rPr>
                <w:spacing w:val="1"/>
                <w:w w:val="105"/>
                <w:sz w:val="24"/>
              </w:rPr>
              <w:t xml:space="preserve"> </w:t>
            </w:r>
            <w:r>
              <w:rPr>
                <w:w w:val="105"/>
                <w:sz w:val="24"/>
              </w:rPr>
              <w:t>познания</w:t>
            </w:r>
            <w:r>
              <w:rPr>
                <w:spacing w:val="1"/>
                <w:w w:val="105"/>
                <w:sz w:val="24"/>
              </w:rPr>
              <w:t xml:space="preserve"> </w:t>
            </w:r>
            <w:r>
              <w:rPr>
                <w:w w:val="105"/>
                <w:sz w:val="24"/>
              </w:rPr>
              <w:t>свойств</w:t>
            </w:r>
            <w:r>
              <w:rPr>
                <w:spacing w:val="1"/>
                <w:w w:val="105"/>
                <w:sz w:val="24"/>
              </w:rPr>
              <w:t xml:space="preserve"> </w:t>
            </w:r>
            <w:r>
              <w:rPr>
                <w:w w:val="105"/>
                <w:sz w:val="24"/>
              </w:rPr>
              <w:t>и</w:t>
            </w:r>
            <w:r>
              <w:rPr>
                <w:spacing w:val="1"/>
                <w:w w:val="105"/>
                <w:sz w:val="24"/>
              </w:rPr>
              <w:t xml:space="preserve"> </w:t>
            </w:r>
            <w:r>
              <w:rPr>
                <w:w w:val="105"/>
                <w:sz w:val="24"/>
              </w:rPr>
              <w:t>отношений</w:t>
            </w:r>
            <w:r>
              <w:rPr>
                <w:spacing w:val="1"/>
                <w:w w:val="105"/>
                <w:sz w:val="24"/>
              </w:rPr>
              <w:t xml:space="preserve"> </w:t>
            </w:r>
            <w:r>
              <w:rPr>
                <w:w w:val="105"/>
                <w:sz w:val="24"/>
              </w:rPr>
              <w:t>между</w:t>
            </w:r>
            <w:r>
              <w:rPr>
                <w:spacing w:val="1"/>
                <w:w w:val="105"/>
                <w:sz w:val="24"/>
              </w:rPr>
              <w:t xml:space="preserve"> </w:t>
            </w:r>
            <w:r>
              <w:rPr>
                <w:w w:val="105"/>
                <w:sz w:val="24"/>
              </w:rPr>
              <w:t>различными</w:t>
            </w:r>
            <w:r>
              <w:rPr>
                <w:spacing w:val="1"/>
                <w:w w:val="105"/>
                <w:sz w:val="24"/>
              </w:rPr>
              <w:t xml:space="preserve"> </w:t>
            </w:r>
            <w:r>
              <w:rPr>
                <w:w w:val="105"/>
                <w:sz w:val="24"/>
              </w:rPr>
              <w:t>предметами,</w:t>
            </w:r>
            <w:r>
              <w:rPr>
                <w:spacing w:val="1"/>
                <w:w w:val="105"/>
                <w:sz w:val="24"/>
              </w:rPr>
              <w:t xml:space="preserve"> </w:t>
            </w:r>
            <w:r>
              <w:rPr>
                <w:w w:val="105"/>
                <w:sz w:val="24"/>
              </w:rPr>
              <w:t>сравнения</w:t>
            </w:r>
            <w:r>
              <w:rPr>
                <w:spacing w:val="1"/>
                <w:w w:val="105"/>
                <w:sz w:val="24"/>
              </w:rPr>
              <w:t xml:space="preserve"> </w:t>
            </w:r>
            <w:r>
              <w:rPr>
                <w:w w:val="105"/>
                <w:sz w:val="24"/>
              </w:rPr>
              <w:t>нескольких  предметов</w:t>
            </w:r>
            <w:r>
              <w:rPr>
                <w:spacing w:val="1"/>
                <w:w w:val="105"/>
                <w:sz w:val="24"/>
              </w:rPr>
              <w:t xml:space="preserve"> </w:t>
            </w:r>
            <w:r>
              <w:rPr>
                <w:w w:val="105"/>
                <w:sz w:val="24"/>
              </w:rPr>
              <w:t>по</w:t>
            </w:r>
            <w:r>
              <w:rPr>
                <w:spacing w:val="1"/>
                <w:w w:val="105"/>
                <w:sz w:val="24"/>
              </w:rPr>
              <w:t xml:space="preserve"> </w:t>
            </w:r>
            <w:r>
              <w:rPr>
                <w:w w:val="105"/>
                <w:sz w:val="24"/>
              </w:rPr>
              <w:t>4-6</w:t>
            </w:r>
            <w:r>
              <w:rPr>
                <w:spacing w:val="1"/>
                <w:w w:val="105"/>
                <w:sz w:val="24"/>
              </w:rPr>
              <w:t xml:space="preserve"> </w:t>
            </w:r>
            <w:r>
              <w:rPr>
                <w:w w:val="105"/>
                <w:sz w:val="24"/>
              </w:rPr>
              <w:t>основаниям</w:t>
            </w:r>
            <w:r>
              <w:rPr>
                <w:spacing w:val="1"/>
                <w:w w:val="105"/>
                <w:sz w:val="24"/>
              </w:rPr>
              <w:t xml:space="preserve"> </w:t>
            </w:r>
            <w:r>
              <w:rPr>
                <w:w w:val="105"/>
                <w:sz w:val="24"/>
              </w:rPr>
              <w:t>с</w:t>
            </w:r>
            <w:r>
              <w:rPr>
                <w:spacing w:val="1"/>
                <w:w w:val="105"/>
                <w:sz w:val="24"/>
              </w:rPr>
              <w:t xml:space="preserve"> </w:t>
            </w:r>
            <w:r>
              <w:rPr>
                <w:w w:val="105"/>
                <w:sz w:val="24"/>
              </w:rPr>
              <w:t>выделением</w:t>
            </w:r>
            <w:r>
              <w:rPr>
                <w:spacing w:val="1"/>
                <w:w w:val="105"/>
                <w:sz w:val="24"/>
              </w:rPr>
              <w:t xml:space="preserve"> </w:t>
            </w:r>
            <w:r>
              <w:rPr>
                <w:w w:val="105"/>
                <w:sz w:val="24"/>
              </w:rPr>
              <w:t>сходства,</w:t>
            </w:r>
            <w:r>
              <w:rPr>
                <w:spacing w:val="1"/>
                <w:w w:val="105"/>
                <w:sz w:val="24"/>
              </w:rPr>
              <w:t xml:space="preserve"> </w:t>
            </w:r>
            <w:r>
              <w:rPr>
                <w:w w:val="105"/>
                <w:sz w:val="24"/>
              </w:rPr>
              <w:t>отличия свойств материалов. В ходе специально</w:t>
            </w:r>
            <w:r>
              <w:rPr>
                <w:spacing w:val="1"/>
                <w:w w:val="105"/>
                <w:sz w:val="24"/>
              </w:rPr>
              <w:t xml:space="preserve"> </w:t>
            </w:r>
            <w:r>
              <w:rPr>
                <w:w w:val="105"/>
                <w:sz w:val="24"/>
              </w:rPr>
              <w:t>организованной</w:t>
            </w:r>
            <w:r>
              <w:rPr>
                <w:spacing w:val="1"/>
                <w:w w:val="105"/>
                <w:sz w:val="24"/>
              </w:rPr>
              <w:t xml:space="preserve"> </w:t>
            </w:r>
            <w:r>
              <w:rPr>
                <w:w w:val="105"/>
                <w:sz w:val="24"/>
              </w:rPr>
              <w:t>деятельности</w:t>
            </w:r>
            <w:r>
              <w:rPr>
                <w:spacing w:val="1"/>
                <w:w w:val="105"/>
                <w:sz w:val="24"/>
              </w:rPr>
              <w:t xml:space="preserve"> </w:t>
            </w:r>
            <w:r>
              <w:rPr>
                <w:w w:val="105"/>
                <w:sz w:val="24"/>
              </w:rPr>
              <w:t>осуществляет</w:t>
            </w:r>
            <w:r>
              <w:rPr>
                <w:spacing w:val="-60"/>
                <w:w w:val="105"/>
                <w:sz w:val="24"/>
              </w:rPr>
              <w:t xml:space="preserve"> </w:t>
            </w:r>
            <w:r>
              <w:rPr>
                <w:w w:val="105"/>
                <w:sz w:val="24"/>
              </w:rPr>
              <w:t>развитие у детей способности к различению и</w:t>
            </w:r>
            <w:r>
              <w:rPr>
                <w:spacing w:val="1"/>
                <w:w w:val="105"/>
                <w:sz w:val="24"/>
              </w:rPr>
              <w:t xml:space="preserve"> </w:t>
            </w:r>
            <w:r>
              <w:rPr>
                <w:w w:val="105"/>
                <w:sz w:val="24"/>
              </w:rPr>
              <w:t>называнию</w:t>
            </w:r>
            <w:r>
              <w:rPr>
                <w:spacing w:val="1"/>
                <w:w w:val="105"/>
                <w:sz w:val="24"/>
              </w:rPr>
              <w:t xml:space="preserve"> </w:t>
            </w:r>
            <w:r>
              <w:rPr>
                <w:w w:val="105"/>
                <w:sz w:val="24"/>
              </w:rPr>
              <w:t>всех</w:t>
            </w:r>
            <w:r>
              <w:rPr>
                <w:spacing w:val="1"/>
                <w:w w:val="105"/>
                <w:sz w:val="24"/>
              </w:rPr>
              <w:t xml:space="preserve"> </w:t>
            </w:r>
            <w:r>
              <w:rPr>
                <w:w w:val="105"/>
                <w:sz w:val="24"/>
              </w:rPr>
              <w:t>цветов</w:t>
            </w:r>
            <w:r>
              <w:rPr>
                <w:spacing w:val="1"/>
                <w:w w:val="105"/>
                <w:sz w:val="24"/>
              </w:rPr>
              <w:t xml:space="preserve"> </w:t>
            </w:r>
            <w:r>
              <w:rPr>
                <w:w w:val="105"/>
                <w:sz w:val="24"/>
              </w:rPr>
              <w:t>спектра</w:t>
            </w:r>
            <w:r>
              <w:rPr>
                <w:spacing w:val="1"/>
                <w:w w:val="105"/>
                <w:sz w:val="24"/>
              </w:rPr>
              <w:t xml:space="preserve"> </w:t>
            </w:r>
            <w:r>
              <w:rPr>
                <w:w w:val="105"/>
                <w:sz w:val="24"/>
              </w:rPr>
              <w:t>и</w:t>
            </w:r>
            <w:r>
              <w:rPr>
                <w:spacing w:val="1"/>
                <w:w w:val="105"/>
                <w:sz w:val="24"/>
              </w:rPr>
              <w:t xml:space="preserve"> </w:t>
            </w:r>
            <w:r>
              <w:rPr>
                <w:w w:val="105"/>
                <w:sz w:val="24"/>
              </w:rPr>
              <w:t>ахроматических цветов, оттенков цвета, умения</w:t>
            </w:r>
            <w:r>
              <w:rPr>
                <w:spacing w:val="1"/>
                <w:w w:val="105"/>
                <w:sz w:val="24"/>
              </w:rPr>
              <w:t xml:space="preserve"> </w:t>
            </w:r>
            <w:r>
              <w:rPr>
                <w:w w:val="105"/>
                <w:sz w:val="24"/>
              </w:rPr>
              <w:t>смешивать</w:t>
            </w:r>
            <w:r>
              <w:rPr>
                <w:spacing w:val="17"/>
                <w:w w:val="105"/>
                <w:sz w:val="24"/>
              </w:rPr>
              <w:t xml:space="preserve"> </w:t>
            </w:r>
            <w:r>
              <w:rPr>
                <w:w w:val="105"/>
                <w:sz w:val="24"/>
              </w:rPr>
              <w:t>цвета</w:t>
            </w:r>
            <w:r>
              <w:rPr>
                <w:spacing w:val="18"/>
                <w:w w:val="105"/>
                <w:sz w:val="24"/>
              </w:rPr>
              <w:t xml:space="preserve"> </w:t>
            </w:r>
            <w:r>
              <w:rPr>
                <w:w w:val="105"/>
                <w:sz w:val="24"/>
              </w:rPr>
              <w:t>для</w:t>
            </w:r>
            <w:r>
              <w:rPr>
                <w:spacing w:val="19"/>
                <w:w w:val="105"/>
                <w:sz w:val="24"/>
              </w:rPr>
              <w:t xml:space="preserve"> </w:t>
            </w:r>
            <w:r>
              <w:rPr>
                <w:w w:val="105"/>
                <w:sz w:val="24"/>
              </w:rPr>
              <w:t>получения</w:t>
            </w:r>
            <w:r>
              <w:rPr>
                <w:spacing w:val="16"/>
                <w:w w:val="105"/>
                <w:sz w:val="24"/>
              </w:rPr>
              <w:t xml:space="preserve"> </w:t>
            </w:r>
            <w:r>
              <w:rPr>
                <w:w w:val="105"/>
                <w:sz w:val="24"/>
              </w:rPr>
              <w:t>нужного</w:t>
            </w:r>
            <w:r>
              <w:rPr>
                <w:spacing w:val="18"/>
                <w:w w:val="105"/>
                <w:sz w:val="24"/>
              </w:rPr>
              <w:t xml:space="preserve"> </w:t>
            </w:r>
            <w:r>
              <w:rPr>
                <w:w w:val="105"/>
                <w:sz w:val="24"/>
              </w:rPr>
              <w:t>тона</w:t>
            </w:r>
            <w:r>
              <w:rPr>
                <w:spacing w:val="17"/>
                <w:w w:val="105"/>
                <w:sz w:val="24"/>
              </w:rPr>
              <w:t xml:space="preserve"> </w:t>
            </w:r>
            <w:r>
              <w:rPr>
                <w:w w:val="105"/>
                <w:sz w:val="24"/>
              </w:rPr>
              <w:t>и</w:t>
            </w:r>
          </w:p>
          <w:p w14:paraId="738DBA50" w14:textId="77777777" w:rsidR="008B4348" w:rsidRDefault="008B4348" w:rsidP="00E86002">
            <w:pPr>
              <w:pStyle w:val="TableParagraph"/>
              <w:spacing w:before="0" w:line="265" w:lineRule="exact"/>
              <w:rPr>
                <w:sz w:val="24"/>
              </w:rPr>
            </w:pPr>
            <w:r>
              <w:rPr>
                <w:w w:val="105"/>
                <w:sz w:val="24"/>
              </w:rPr>
              <w:t>оттенка;</w:t>
            </w:r>
          </w:p>
        </w:tc>
      </w:tr>
    </w:tbl>
    <w:p w14:paraId="475B432D" w14:textId="77777777" w:rsidR="008B4348" w:rsidRDefault="008B4348" w:rsidP="008B4348">
      <w:pPr>
        <w:spacing w:line="265"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3C27A26" w14:textId="77777777" w:rsidTr="00DE0983">
        <w:trPr>
          <w:trHeight w:val="14630"/>
        </w:trPr>
        <w:tc>
          <w:tcPr>
            <w:tcW w:w="3795" w:type="dxa"/>
          </w:tcPr>
          <w:p w14:paraId="132CF99B" w14:textId="77777777" w:rsidR="008B4348" w:rsidRDefault="008B4348" w:rsidP="00E86002">
            <w:pPr>
              <w:pStyle w:val="TableParagraph"/>
              <w:tabs>
                <w:tab w:val="left" w:pos="2480"/>
              </w:tabs>
              <w:spacing w:before="0"/>
              <w:ind w:right="99"/>
              <w:rPr>
                <w:sz w:val="24"/>
              </w:rPr>
            </w:pPr>
            <w:r>
              <w:rPr>
                <w:w w:val="105"/>
                <w:sz w:val="24"/>
              </w:rPr>
              <w:lastRenderedPageBreak/>
              <w:t>совместные</w:t>
            </w:r>
            <w:r>
              <w:rPr>
                <w:w w:val="105"/>
                <w:sz w:val="24"/>
              </w:rPr>
              <w:tab/>
            </w:r>
            <w:r>
              <w:rPr>
                <w:spacing w:val="-1"/>
                <w:w w:val="105"/>
                <w:sz w:val="24"/>
              </w:rPr>
              <w:t>результаты</w:t>
            </w:r>
            <w:r>
              <w:rPr>
                <w:spacing w:val="-60"/>
                <w:w w:val="105"/>
                <w:sz w:val="24"/>
              </w:rPr>
              <w:t xml:space="preserve"> </w:t>
            </w:r>
            <w:r>
              <w:rPr>
                <w:w w:val="105"/>
                <w:sz w:val="24"/>
              </w:rPr>
              <w:t>познания;</w:t>
            </w:r>
          </w:p>
          <w:p w14:paraId="3F706422" w14:textId="77777777" w:rsidR="008B4348" w:rsidRDefault="008B4348" w:rsidP="00E86002">
            <w:pPr>
              <w:pStyle w:val="TableParagraph"/>
              <w:tabs>
                <w:tab w:val="left" w:pos="553"/>
                <w:tab w:val="left" w:pos="1470"/>
                <w:tab w:val="left" w:pos="1540"/>
                <w:tab w:val="left" w:pos="1681"/>
                <w:tab w:val="left" w:pos="1813"/>
                <w:tab w:val="left" w:pos="1976"/>
                <w:tab w:val="left" w:pos="2043"/>
                <w:tab w:val="left" w:pos="2370"/>
                <w:tab w:val="left" w:pos="2492"/>
                <w:tab w:val="left" w:pos="2647"/>
                <w:tab w:val="left" w:pos="2693"/>
                <w:tab w:val="left" w:pos="3087"/>
                <w:tab w:val="left" w:pos="3312"/>
              </w:tabs>
              <w:spacing w:before="0"/>
              <w:ind w:right="96"/>
              <w:rPr>
                <w:sz w:val="24"/>
              </w:rPr>
            </w:pPr>
            <w:r>
              <w:rPr>
                <w:w w:val="105"/>
                <w:sz w:val="24"/>
              </w:rPr>
              <w:t>3)обогащать</w:t>
            </w:r>
            <w:r>
              <w:rPr>
                <w:w w:val="105"/>
                <w:sz w:val="24"/>
              </w:rPr>
              <w:tab/>
            </w:r>
            <w:r>
              <w:rPr>
                <w:w w:val="105"/>
                <w:sz w:val="24"/>
              </w:rPr>
              <w:tab/>
            </w:r>
            <w:r>
              <w:rPr>
                <w:w w:val="105"/>
                <w:sz w:val="24"/>
              </w:rPr>
              <w:tab/>
            </w:r>
            <w:r>
              <w:rPr>
                <w:spacing w:val="-1"/>
                <w:w w:val="105"/>
                <w:sz w:val="24"/>
              </w:rPr>
              <w:t>пространственные</w:t>
            </w:r>
            <w:r>
              <w:rPr>
                <w:spacing w:val="-60"/>
                <w:w w:val="105"/>
                <w:sz w:val="24"/>
              </w:rPr>
              <w:t xml:space="preserve"> </w:t>
            </w:r>
            <w:r>
              <w:rPr>
                <w:w w:val="105"/>
                <w:sz w:val="24"/>
              </w:rPr>
              <w:t>и</w:t>
            </w:r>
            <w:r>
              <w:rPr>
                <w:w w:val="105"/>
                <w:sz w:val="24"/>
              </w:rPr>
              <w:tab/>
              <w:t>временные</w:t>
            </w:r>
            <w:r>
              <w:rPr>
                <w:w w:val="105"/>
                <w:sz w:val="24"/>
              </w:rPr>
              <w:tab/>
            </w:r>
            <w:r>
              <w:rPr>
                <w:w w:val="105"/>
                <w:sz w:val="24"/>
              </w:rPr>
              <w:tab/>
            </w:r>
            <w:r>
              <w:rPr>
                <w:w w:val="105"/>
                <w:sz w:val="24"/>
              </w:rPr>
              <w:tab/>
              <w:t>представления,</w:t>
            </w:r>
            <w:r>
              <w:rPr>
                <w:spacing w:val="-60"/>
                <w:w w:val="105"/>
                <w:sz w:val="24"/>
              </w:rPr>
              <w:t xml:space="preserve"> </w:t>
            </w:r>
            <w:r>
              <w:rPr>
                <w:w w:val="105"/>
                <w:sz w:val="24"/>
              </w:rPr>
              <w:t>поощрять</w:t>
            </w:r>
            <w:r>
              <w:rPr>
                <w:spacing w:val="22"/>
                <w:w w:val="105"/>
                <w:sz w:val="24"/>
              </w:rPr>
              <w:t xml:space="preserve"> </w:t>
            </w:r>
            <w:r>
              <w:rPr>
                <w:w w:val="105"/>
                <w:sz w:val="24"/>
              </w:rPr>
              <w:t>использование</w:t>
            </w:r>
            <w:r>
              <w:rPr>
                <w:spacing w:val="23"/>
                <w:w w:val="105"/>
                <w:sz w:val="24"/>
              </w:rPr>
              <w:t xml:space="preserve"> </w:t>
            </w:r>
            <w:r>
              <w:rPr>
                <w:w w:val="105"/>
                <w:sz w:val="24"/>
              </w:rPr>
              <w:t>счета,</w:t>
            </w:r>
            <w:r>
              <w:rPr>
                <w:spacing w:val="-60"/>
                <w:w w:val="105"/>
                <w:sz w:val="24"/>
              </w:rPr>
              <w:t xml:space="preserve"> </w:t>
            </w:r>
            <w:r>
              <w:rPr>
                <w:spacing w:val="-1"/>
                <w:w w:val="105"/>
                <w:sz w:val="24"/>
              </w:rPr>
              <w:t>вычислений,</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измерения,</w:t>
            </w:r>
            <w:r>
              <w:rPr>
                <w:spacing w:val="1"/>
                <w:w w:val="105"/>
                <w:sz w:val="24"/>
              </w:rPr>
              <w:t xml:space="preserve"> </w:t>
            </w:r>
            <w:r>
              <w:rPr>
                <w:w w:val="105"/>
                <w:sz w:val="24"/>
              </w:rPr>
              <w:t>логических</w:t>
            </w:r>
            <w:r>
              <w:rPr>
                <w:w w:val="105"/>
                <w:sz w:val="24"/>
              </w:rPr>
              <w:tab/>
            </w:r>
            <w:r>
              <w:rPr>
                <w:w w:val="105"/>
                <w:sz w:val="24"/>
              </w:rPr>
              <w:tab/>
            </w:r>
            <w:r>
              <w:rPr>
                <w:w w:val="105"/>
                <w:sz w:val="24"/>
              </w:rPr>
              <w:tab/>
            </w:r>
            <w:r>
              <w:rPr>
                <w:w w:val="105"/>
                <w:sz w:val="24"/>
              </w:rPr>
              <w:tab/>
              <w:t>операций</w:t>
            </w:r>
            <w:r>
              <w:rPr>
                <w:w w:val="105"/>
                <w:sz w:val="24"/>
              </w:rPr>
              <w:tab/>
            </w:r>
            <w:r>
              <w:rPr>
                <w:w w:val="105"/>
                <w:sz w:val="24"/>
              </w:rPr>
              <w:tab/>
              <w:t>для</w:t>
            </w:r>
            <w:r>
              <w:rPr>
                <w:spacing w:val="-60"/>
                <w:w w:val="105"/>
                <w:sz w:val="24"/>
              </w:rPr>
              <w:t xml:space="preserve"> </w:t>
            </w:r>
            <w:r>
              <w:rPr>
                <w:w w:val="105"/>
                <w:sz w:val="24"/>
              </w:rPr>
              <w:t>познания</w:t>
            </w:r>
            <w:r>
              <w:rPr>
                <w:w w:val="105"/>
                <w:sz w:val="24"/>
              </w:rPr>
              <w:tab/>
              <w:t>и</w:t>
            </w:r>
            <w:r>
              <w:rPr>
                <w:w w:val="105"/>
                <w:sz w:val="24"/>
              </w:rPr>
              <w:tab/>
            </w:r>
            <w:r>
              <w:rPr>
                <w:w w:val="105"/>
                <w:sz w:val="24"/>
              </w:rPr>
              <w:tab/>
            </w:r>
            <w:r>
              <w:rPr>
                <w:w w:val="105"/>
                <w:sz w:val="24"/>
              </w:rPr>
              <w:tab/>
              <w:t>преобразования</w:t>
            </w:r>
            <w:r>
              <w:rPr>
                <w:spacing w:val="-60"/>
                <w:w w:val="105"/>
                <w:sz w:val="24"/>
              </w:rPr>
              <w:t xml:space="preserve"> </w:t>
            </w:r>
            <w:r>
              <w:rPr>
                <w:w w:val="105"/>
                <w:sz w:val="24"/>
              </w:rPr>
              <w:t>предметов окружающего мира;</w:t>
            </w:r>
            <w:r>
              <w:rPr>
                <w:spacing w:val="1"/>
                <w:w w:val="105"/>
                <w:sz w:val="24"/>
              </w:rPr>
              <w:t xml:space="preserve"> </w:t>
            </w:r>
            <w:r>
              <w:rPr>
                <w:w w:val="105"/>
                <w:sz w:val="24"/>
              </w:rPr>
              <w:t>4)развивать</w:t>
            </w:r>
            <w:r>
              <w:rPr>
                <w:w w:val="105"/>
                <w:sz w:val="24"/>
              </w:rPr>
              <w:tab/>
            </w:r>
            <w:r>
              <w:rPr>
                <w:w w:val="105"/>
                <w:sz w:val="24"/>
              </w:rPr>
              <w:tab/>
            </w:r>
            <w:r>
              <w:rPr>
                <w:w w:val="105"/>
                <w:sz w:val="24"/>
              </w:rPr>
              <w:tab/>
            </w:r>
            <w:r>
              <w:rPr>
                <w:w w:val="105"/>
                <w:sz w:val="24"/>
              </w:rPr>
              <w:tab/>
              <w:t>умения</w:t>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применять</w:t>
            </w:r>
            <w:r>
              <w:rPr>
                <w:spacing w:val="35"/>
                <w:w w:val="105"/>
                <w:sz w:val="24"/>
              </w:rPr>
              <w:t xml:space="preserve"> </w:t>
            </w:r>
            <w:r>
              <w:rPr>
                <w:w w:val="105"/>
                <w:sz w:val="24"/>
              </w:rPr>
              <w:t>некоторые</w:t>
            </w:r>
            <w:r>
              <w:rPr>
                <w:spacing w:val="35"/>
                <w:w w:val="105"/>
                <w:sz w:val="24"/>
              </w:rPr>
              <w:t xml:space="preserve"> </w:t>
            </w:r>
            <w:r>
              <w:rPr>
                <w:w w:val="105"/>
                <w:sz w:val="24"/>
              </w:rPr>
              <w:t>цифровые</w:t>
            </w:r>
            <w:r>
              <w:rPr>
                <w:spacing w:val="-60"/>
                <w:w w:val="105"/>
                <w:sz w:val="24"/>
              </w:rPr>
              <w:t xml:space="preserve"> </w:t>
            </w:r>
            <w:r>
              <w:rPr>
                <w:w w:val="105"/>
                <w:sz w:val="24"/>
              </w:rPr>
              <w:t>средства</w:t>
            </w:r>
            <w:r>
              <w:rPr>
                <w:w w:val="105"/>
                <w:sz w:val="24"/>
              </w:rPr>
              <w:tab/>
            </w:r>
            <w:r>
              <w:rPr>
                <w:w w:val="105"/>
                <w:sz w:val="24"/>
              </w:rPr>
              <w:tab/>
            </w:r>
            <w:r>
              <w:rPr>
                <w:w w:val="105"/>
                <w:sz w:val="24"/>
              </w:rPr>
              <w:tab/>
              <w:t>для</w:t>
            </w:r>
            <w:r>
              <w:rPr>
                <w:w w:val="105"/>
                <w:sz w:val="24"/>
              </w:rPr>
              <w:tab/>
            </w:r>
            <w:r>
              <w:rPr>
                <w:w w:val="105"/>
                <w:sz w:val="24"/>
              </w:rPr>
              <w:tab/>
            </w:r>
            <w:r>
              <w:rPr>
                <w:w w:val="105"/>
                <w:sz w:val="24"/>
              </w:rPr>
              <w:tab/>
            </w:r>
            <w:r>
              <w:rPr>
                <w:w w:val="105"/>
                <w:sz w:val="24"/>
              </w:rPr>
              <w:tab/>
            </w:r>
            <w:r>
              <w:rPr>
                <w:spacing w:val="-1"/>
                <w:w w:val="105"/>
                <w:sz w:val="24"/>
              </w:rPr>
              <w:t>познания</w:t>
            </w:r>
            <w:r>
              <w:rPr>
                <w:spacing w:val="-60"/>
                <w:w w:val="105"/>
                <w:sz w:val="24"/>
              </w:rPr>
              <w:t xml:space="preserve"> </w:t>
            </w:r>
            <w:r>
              <w:rPr>
                <w:w w:val="105"/>
                <w:sz w:val="24"/>
              </w:rPr>
              <w:t>окружающего</w:t>
            </w:r>
            <w:r>
              <w:rPr>
                <w:w w:val="105"/>
                <w:sz w:val="24"/>
              </w:rPr>
              <w:tab/>
            </w:r>
            <w:r>
              <w:rPr>
                <w:w w:val="105"/>
                <w:sz w:val="24"/>
              </w:rPr>
              <w:tab/>
              <w:t>мира,</w:t>
            </w:r>
            <w:r>
              <w:rPr>
                <w:w w:val="105"/>
                <w:sz w:val="24"/>
              </w:rPr>
              <w:tab/>
            </w:r>
            <w:r>
              <w:rPr>
                <w:w w:val="105"/>
                <w:sz w:val="24"/>
              </w:rPr>
              <w:tab/>
              <w:t>соблюдая</w:t>
            </w:r>
            <w:r>
              <w:rPr>
                <w:spacing w:val="-60"/>
                <w:w w:val="105"/>
                <w:sz w:val="24"/>
              </w:rPr>
              <w:t xml:space="preserve"> </w:t>
            </w:r>
            <w:r>
              <w:rPr>
                <w:w w:val="105"/>
                <w:sz w:val="24"/>
              </w:rPr>
              <w:t>правила</w:t>
            </w:r>
            <w:r>
              <w:rPr>
                <w:w w:val="105"/>
                <w:sz w:val="24"/>
              </w:rPr>
              <w:tab/>
            </w:r>
            <w:r>
              <w:rPr>
                <w:w w:val="105"/>
                <w:sz w:val="24"/>
              </w:rPr>
              <w:tab/>
              <w:t>их</w:t>
            </w:r>
            <w:r>
              <w:rPr>
                <w:w w:val="105"/>
                <w:sz w:val="24"/>
              </w:rPr>
              <w:tab/>
            </w:r>
            <w:r>
              <w:rPr>
                <w:w w:val="105"/>
                <w:sz w:val="24"/>
              </w:rPr>
              <w:tab/>
            </w:r>
            <w:r>
              <w:rPr>
                <w:w w:val="105"/>
                <w:sz w:val="24"/>
              </w:rPr>
              <w:tab/>
            </w:r>
            <w:r>
              <w:rPr>
                <w:w w:val="105"/>
                <w:sz w:val="24"/>
              </w:rPr>
              <w:tab/>
              <w:t>безопасного</w:t>
            </w:r>
            <w:r>
              <w:rPr>
                <w:spacing w:val="-60"/>
                <w:w w:val="105"/>
                <w:sz w:val="24"/>
              </w:rPr>
              <w:t xml:space="preserve"> </w:t>
            </w:r>
            <w:r>
              <w:rPr>
                <w:w w:val="105"/>
                <w:sz w:val="24"/>
              </w:rPr>
              <w:t>использования;</w:t>
            </w:r>
          </w:p>
          <w:p w14:paraId="55BE485D" w14:textId="77777777" w:rsidR="008B4348" w:rsidRDefault="008B4348" w:rsidP="00E86002">
            <w:pPr>
              <w:pStyle w:val="TableParagraph"/>
              <w:tabs>
                <w:tab w:val="left" w:pos="1345"/>
                <w:tab w:val="left" w:pos="1443"/>
                <w:tab w:val="left" w:pos="1720"/>
                <w:tab w:val="left" w:pos="1947"/>
                <w:tab w:val="left" w:pos="1983"/>
                <w:tab w:val="left" w:pos="2108"/>
                <w:tab w:val="left" w:pos="2321"/>
                <w:tab w:val="left" w:pos="2415"/>
                <w:tab w:val="left" w:pos="2531"/>
                <w:tab w:val="left" w:pos="3547"/>
              </w:tabs>
              <w:spacing w:before="0"/>
              <w:ind w:right="96"/>
              <w:rPr>
                <w:sz w:val="24"/>
              </w:rPr>
            </w:pPr>
            <w:r>
              <w:rPr>
                <w:w w:val="105"/>
                <w:sz w:val="24"/>
              </w:rPr>
              <w:t>5)закреплять</w:t>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расширять</w:t>
            </w:r>
            <w:r>
              <w:rPr>
                <w:spacing w:val="-60"/>
                <w:w w:val="105"/>
                <w:sz w:val="24"/>
              </w:rPr>
              <w:t xml:space="preserve"> </w:t>
            </w:r>
            <w:r>
              <w:rPr>
                <w:w w:val="105"/>
                <w:sz w:val="24"/>
              </w:rPr>
              <w:t>представления</w:t>
            </w:r>
            <w:r>
              <w:rPr>
                <w:spacing w:val="31"/>
                <w:w w:val="105"/>
                <w:sz w:val="24"/>
              </w:rPr>
              <w:t xml:space="preserve"> </w:t>
            </w:r>
            <w:r>
              <w:rPr>
                <w:w w:val="105"/>
                <w:sz w:val="24"/>
              </w:rPr>
              <w:t>детей</w:t>
            </w:r>
            <w:r>
              <w:rPr>
                <w:spacing w:val="34"/>
                <w:w w:val="105"/>
                <w:sz w:val="24"/>
              </w:rPr>
              <w:t xml:space="preserve"> </w:t>
            </w:r>
            <w:r>
              <w:rPr>
                <w:w w:val="105"/>
                <w:sz w:val="24"/>
              </w:rPr>
              <w:t>о</w:t>
            </w:r>
            <w:r>
              <w:rPr>
                <w:spacing w:val="31"/>
                <w:w w:val="105"/>
                <w:sz w:val="24"/>
              </w:rPr>
              <w:t xml:space="preserve"> </w:t>
            </w:r>
            <w:r>
              <w:rPr>
                <w:w w:val="105"/>
                <w:sz w:val="24"/>
              </w:rPr>
              <w:t>способах</w:t>
            </w:r>
            <w:r>
              <w:rPr>
                <w:spacing w:val="-60"/>
                <w:w w:val="105"/>
                <w:sz w:val="24"/>
              </w:rPr>
              <w:t xml:space="preserve"> </w:t>
            </w:r>
            <w:r>
              <w:rPr>
                <w:w w:val="105"/>
                <w:sz w:val="24"/>
              </w:rPr>
              <w:t>взаимодействия</w:t>
            </w:r>
            <w:r>
              <w:rPr>
                <w:spacing w:val="36"/>
                <w:w w:val="105"/>
                <w:sz w:val="24"/>
              </w:rPr>
              <w:t xml:space="preserve"> </w:t>
            </w:r>
            <w:r>
              <w:rPr>
                <w:w w:val="105"/>
                <w:sz w:val="24"/>
              </w:rPr>
              <w:t>со</w:t>
            </w:r>
            <w:r>
              <w:rPr>
                <w:spacing w:val="37"/>
                <w:w w:val="105"/>
                <w:sz w:val="24"/>
              </w:rPr>
              <w:t xml:space="preserve"> </w:t>
            </w:r>
            <w:r>
              <w:rPr>
                <w:w w:val="105"/>
                <w:sz w:val="24"/>
              </w:rPr>
              <w:t>взрослыми</w:t>
            </w:r>
            <w:r>
              <w:rPr>
                <w:spacing w:val="37"/>
                <w:w w:val="105"/>
                <w:sz w:val="24"/>
              </w:rPr>
              <w:t xml:space="preserve"> </w:t>
            </w:r>
            <w:r>
              <w:rPr>
                <w:w w:val="105"/>
                <w:sz w:val="24"/>
              </w:rPr>
              <w:t>и</w:t>
            </w:r>
            <w:r>
              <w:rPr>
                <w:spacing w:val="-60"/>
                <w:w w:val="105"/>
                <w:sz w:val="24"/>
              </w:rPr>
              <w:t xml:space="preserve"> </w:t>
            </w:r>
            <w:r>
              <w:rPr>
                <w:w w:val="105"/>
                <w:sz w:val="24"/>
              </w:rPr>
              <w:t>сверстниками</w:t>
            </w:r>
            <w:r>
              <w:rPr>
                <w:spacing w:val="1"/>
                <w:w w:val="105"/>
                <w:sz w:val="24"/>
              </w:rPr>
              <w:t xml:space="preserve"> </w:t>
            </w:r>
            <w:r>
              <w:rPr>
                <w:w w:val="105"/>
                <w:sz w:val="24"/>
              </w:rPr>
              <w:t>в</w:t>
            </w:r>
            <w:r>
              <w:rPr>
                <w:spacing w:val="63"/>
                <w:w w:val="105"/>
                <w:sz w:val="24"/>
              </w:rPr>
              <w:t xml:space="preserve"> </w:t>
            </w:r>
            <w:r>
              <w:rPr>
                <w:w w:val="105"/>
                <w:sz w:val="24"/>
              </w:rPr>
              <w:t>разных</w:t>
            </w:r>
            <w:r>
              <w:rPr>
                <w:spacing w:val="3"/>
                <w:w w:val="105"/>
                <w:sz w:val="24"/>
              </w:rPr>
              <w:t xml:space="preserve"> </w:t>
            </w:r>
            <w:r>
              <w:rPr>
                <w:w w:val="105"/>
                <w:sz w:val="24"/>
              </w:rPr>
              <w:t>видах</w:t>
            </w:r>
            <w:r>
              <w:rPr>
                <w:spacing w:val="-60"/>
                <w:w w:val="105"/>
                <w:sz w:val="24"/>
              </w:rPr>
              <w:t xml:space="preserve"> </w:t>
            </w:r>
            <w:r>
              <w:rPr>
                <w:w w:val="105"/>
                <w:sz w:val="24"/>
              </w:rPr>
              <w:t>деятельности,</w:t>
            </w:r>
            <w:r>
              <w:rPr>
                <w:spacing w:val="27"/>
                <w:w w:val="105"/>
                <w:sz w:val="24"/>
              </w:rPr>
              <w:t xml:space="preserve"> </w:t>
            </w:r>
            <w:r>
              <w:rPr>
                <w:w w:val="105"/>
                <w:sz w:val="24"/>
              </w:rPr>
              <w:t>развивать</w:t>
            </w:r>
            <w:r>
              <w:rPr>
                <w:spacing w:val="26"/>
                <w:w w:val="105"/>
                <w:sz w:val="24"/>
              </w:rPr>
              <w:t xml:space="preserve"> </w:t>
            </w:r>
            <w:r>
              <w:rPr>
                <w:w w:val="105"/>
                <w:sz w:val="24"/>
              </w:rPr>
              <w:t>чувство</w:t>
            </w:r>
            <w:r>
              <w:rPr>
                <w:spacing w:val="-60"/>
                <w:w w:val="105"/>
                <w:sz w:val="24"/>
              </w:rPr>
              <w:t xml:space="preserve"> </w:t>
            </w:r>
            <w:r>
              <w:rPr>
                <w:w w:val="105"/>
                <w:sz w:val="24"/>
              </w:rPr>
              <w:t>собственной</w:t>
            </w:r>
            <w:r>
              <w:rPr>
                <w:spacing w:val="51"/>
                <w:w w:val="105"/>
                <w:sz w:val="24"/>
              </w:rPr>
              <w:t xml:space="preserve"> </w:t>
            </w:r>
            <w:r>
              <w:rPr>
                <w:w w:val="105"/>
                <w:sz w:val="24"/>
              </w:rPr>
              <w:t>компетентности</w:t>
            </w:r>
            <w:r>
              <w:rPr>
                <w:spacing w:val="51"/>
                <w:w w:val="105"/>
                <w:sz w:val="24"/>
              </w:rPr>
              <w:t xml:space="preserve"> </w:t>
            </w:r>
            <w:r>
              <w:rPr>
                <w:w w:val="105"/>
                <w:sz w:val="24"/>
              </w:rPr>
              <w:t>в</w:t>
            </w:r>
            <w:r>
              <w:rPr>
                <w:spacing w:val="-60"/>
                <w:w w:val="105"/>
                <w:sz w:val="24"/>
              </w:rPr>
              <w:t xml:space="preserve"> </w:t>
            </w:r>
            <w:r>
              <w:rPr>
                <w:w w:val="105"/>
                <w:sz w:val="24"/>
              </w:rPr>
              <w:t>решении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различных</w:t>
            </w:r>
            <w:r>
              <w:rPr>
                <w:spacing w:val="-60"/>
                <w:w w:val="105"/>
                <w:sz w:val="24"/>
              </w:rPr>
              <w:t xml:space="preserve"> </w:t>
            </w:r>
            <w:r>
              <w:rPr>
                <w:w w:val="105"/>
                <w:sz w:val="24"/>
              </w:rPr>
              <w:t>познавательных задач;</w:t>
            </w:r>
            <w:r>
              <w:rPr>
                <w:spacing w:val="1"/>
                <w:w w:val="105"/>
                <w:sz w:val="24"/>
              </w:rPr>
              <w:t xml:space="preserve"> </w:t>
            </w:r>
            <w:r>
              <w:rPr>
                <w:w w:val="105"/>
                <w:sz w:val="24"/>
              </w:rPr>
              <w:t>6)расширять</w:t>
            </w:r>
            <w:r>
              <w:rPr>
                <w:w w:val="105"/>
                <w:sz w:val="24"/>
              </w:rPr>
              <w:tab/>
              <w:t>представления</w:t>
            </w:r>
            <w:r>
              <w:rPr>
                <w:w w:val="105"/>
                <w:sz w:val="24"/>
              </w:rPr>
              <w:tab/>
            </w:r>
            <w:r>
              <w:rPr>
                <w:spacing w:val="-1"/>
                <w:w w:val="105"/>
                <w:sz w:val="24"/>
              </w:rPr>
              <w:t>о</w:t>
            </w:r>
            <w:r>
              <w:rPr>
                <w:spacing w:val="-60"/>
                <w:w w:val="105"/>
                <w:sz w:val="24"/>
              </w:rPr>
              <w:t xml:space="preserve"> </w:t>
            </w:r>
            <w:r>
              <w:rPr>
                <w:w w:val="105"/>
                <w:sz w:val="24"/>
              </w:rPr>
              <w:t>культурно-исторических</w:t>
            </w:r>
            <w:r>
              <w:rPr>
                <w:spacing w:val="1"/>
                <w:w w:val="105"/>
                <w:sz w:val="24"/>
              </w:rPr>
              <w:t xml:space="preserve"> </w:t>
            </w:r>
            <w:r>
              <w:rPr>
                <w:w w:val="105"/>
                <w:sz w:val="24"/>
              </w:rPr>
              <w:t>событиях</w:t>
            </w:r>
            <w:r>
              <w:rPr>
                <w:w w:val="105"/>
                <w:sz w:val="24"/>
              </w:rPr>
              <w:tab/>
            </w:r>
            <w:r>
              <w:rPr>
                <w:w w:val="105"/>
                <w:sz w:val="24"/>
              </w:rPr>
              <w:tab/>
              <w:t>малой</w:t>
            </w:r>
            <w:r>
              <w:rPr>
                <w:w w:val="105"/>
                <w:sz w:val="24"/>
              </w:rPr>
              <w:tab/>
            </w:r>
            <w:r>
              <w:rPr>
                <w:w w:val="105"/>
                <w:sz w:val="24"/>
              </w:rPr>
              <w:tab/>
            </w:r>
            <w:r>
              <w:rPr>
                <w:w w:val="105"/>
                <w:sz w:val="24"/>
              </w:rPr>
              <w:tab/>
              <w:t>родины</w:t>
            </w:r>
            <w:r>
              <w:rPr>
                <w:w w:val="105"/>
                <w:sz w:val="24"/>
              </w:rPr>
              <w:tab/>
              <w:t>и</w:t>
            </w:r>
            <w:r>
              <w:rPr>
                <w:spacing w:val="-60"/>
                <w:w w:val="105"/>
                <w:sz w:val="24"/>
              </w:rPr>
              <w:t xml:space="preserve"> </w:t>
            </w:r>
            <w:r>
              <w:rPr>
                <w:w w:val="105"/>
                <w:sz w:val="24"/>
              </w:rPr>
              <w:t>Отечества,</w:t>
            </w:r>
            <w:r>
              <w:rPr>
                <w:spacing w:val="4"/>
                <w:w w:val="105"/>
                <w:sz w:val="24"/>
              </w:rPr>
              <w:t xml:space="preserve"> </w:t>
            </w:r>
            <w:r>
              <w:rPr>
                <w:w w:val="105"/>
                <w:sz w:val="24"/>
              </w:rPr>
              <w:t>развивать</w:t>
            </w:r>
            <w:r>
              <w:rPr>
                <w:spacing w:val="8"/>
                <w:w w:val="105"/>
                <w:sz w:val="24"/>
              </w:rPr>
              <w:t xml:space="preserve"> </w:t>
            </w:r>
            <w:r>
              <w:rPr>
                <w:w w:val="105"/>
                <w:sz w:val="24"/>
              </w:rPr>
              <w:t>интерес</w:t>
            </w:r>
            <w:r>
              <w:rPr>
                <w:spacing w:val="6"/>
                <w:w w:val="105"/>
                <w:sz w:val="24"/>
              </w:rPr>
              <w:t xml:space="preserve"> </w:t>
            </w:r>
            <w:r>
              <w:rPr>
                <w:w w:val="105"/>
                <w:sz w:val="24"/>
              </w:rPr>
              <w:t>к</w:t>
            </w:r>
            <w:r>
              <w:rPr>
                <w:spacing w:val="-60"/>
                <w:w w:val="105"/>
                <w:sz w:val="24"/>
              </w:rPr>
              <w:t xml:space="preserve"> </w:t>
            </w:r>
            <w:r>
              <w:rPr>
                <w:w w:val="105"/>
                <w:sz w:val="24"/>
              </w:rPr>
              <w:t>достопримечательностям родной</w:t>
            </w:r>
            <w:r>
              <w:rPr>
                <w:spacing w:val="-60"/>
                <w:w w:val="105"/>
                <w:sz w:val="24"/>
              </w:rPr>
              <w:t xml:space="preserve"> </w:t>
            </w:r>
            <w:r>
              <w:rPr>
                <w:w w:val="105"/>
                <w:sz w:val="24"/>
              </w:rPr>
              <w:t>страны,</w:t>
            </w:r>
            <w:r>
              <w:rPr>
                <w:w w:val="105"/>
                <w:sz w:val="24"/>
              </w:rPr>
              <w:tab/>
              <w:t>её</w:t>
            </w:r>
            <w:r>
              <w:rPr>
                <w:w w:val="105"/>
                <w:sz w:val="24"/>
              </w:rPr>
              <w:tab/>
            </w:r>
            <w:r>
              <w:rPr>
                <w:w w:val="105"/>
                <w:sz w:val="24"/>
              </w:rPr>
              <w:tab/>
            </w:r>
            <w:r>
              <w:rPr>
                <w:w w:val="105"/>
                <w:sz w:val="24"/>
              </w:rPr>
              <w:tab/>
              <w:t>традициям</w:t>
            </w:r>
            <w:r>
              <w:rPr>
                <w:w w:val="105"/>
                <w:sz w:val="24"/>
              </w:rPr>
              <w:tab/>
              <w:t>и</w:t>
            </w:r>
            <w:r>
              <w:rPr>
                <w:spacing w:val="-60"/>
                <w:w w:val="105"/>
                <w:sz w:val="24"/>
              </w:rPr>
              <w:t xml:space="preserve"> </w:t>
            </w:r>
            <w:r>
              <w:rPr>
                <w:spacing w:val="-1"/>
                <w:w w:val="105"/>
                <w:sz w:val="24"/>
              </w:rPr>
              <w:t>праздникам;</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воспитывать</w:t>
            </w:r>
            <w:r>
              <w:rPr>
                <w:spacing w:val="-60"/>
                <w:w w:val="105"/>
                <w:sz w:val="24"/>
              </w:rPr>
              <w:t xml:space="preserve"> </w:t>
            </w:r>
            <w:r>
              <w:rPr>
                <w:w w:val="105"/>
                <w:sz w:val="24"/>
              </w:rPr>
              <w:t>эмоционально-положительное</w:t>
            </w:r>
            <w:r>
              <w:rPr>
                <w:spacing w:val="1"/>
                <w:w w:val="105"/>
                <w:sz w:val="24"/>
              </w:rPr>
              <w:t xml:space="preserve"> </w:t>
            </w:r>
            <w:r>
              <w:rPr>
                <w:w w:val="105"/>
                <w:sz w:val="24"/>
              </w:rPr>
              <w:t>отношение</w:t>
            </w:r>
            <w:r>
              <w:rPr>
                <w:spacing w:val="12"/>
                <w:w w:val="105"/>
                <w:sz w:val="24"/>
              </w:rPr>
              <w:t xml:space="preserve"> </w:t>
            </w:r>
            <w:r>
              <w:rPr>
                <w:w w:val="105"/>
                <w:sz w:val="24"/>
              </w:rPr>
              <w:t>к</w:t>
            </w:r>
            <w:r>
              <w:rPr>
                <w:spacing w:val="10"/>
                <w:w w:val="105"/>
                <w:sz w:val="24"/>
              </w:rPr>
              <w:t xml:space="preserve"> </w:t>
            </w:r>
            <w:r>
              <w:rPr>
                <w:w w:val="105"/>
                <w:sz w:val="24"/>
              </w:rPr>
              <w:t>ним;</w:t>
            </w:r>
            <w:r>
              <w:rPr>
                <w:spacing w:val="1"/>
                <w:w w:val="105"/>
                <w:sz w:val="24"/>
              </w:rPr>
              <w:t xml:space="preserve"> </w:t>
            </w:r>
            <w:r>
              <w:rPr>
                <w:w w:val="105"/>
                <w:sz w:val="24"/>
              </w:rPr>
              <w:t>7)формировать</w:t>
            </w:r>
            <w:r>
              <w:rPr>
                <w:w w:val="105"/>
                <w:sz w:val="24"/>
              </w:rPr>
              <w:tab/>
            </w:r>
            <w:r>
              <w:rPr>
                <w:w w:val="105"/>
                <w:sz w:val="24"/>
              </w:rPr>
              <w:tab/>
            </w:r>
            <w:r>
              <w:rPr>
                <w:w w:val="105"/>
                <w:sz w:val="24"/>
              </w:rPr>
              <w:tab/>
            </w:r>
            <w:r>
              <w:rPr>
                <w:spacing w:val="-1"/>
                <w:w w:val="105"/>
                <w:sz w:val="24"/>
              </w:rPr>
              <w:t>представления</w:t>
            </w:r>
            <w:r>
              <w:rPr>
                <w:spacing w:val="-60"/>
                <w:w w:val="105"/>
                <w:sz w:val="24"/>
              </w:rPr>
              <w:t xml:space="preserve"> </w:t>
            </w:r>
            <w:r>
              <w:rPr>
                <w:w w:val="105"/>
                <w:sz w:val="24"/>
              </w:rPr>
              <w:t>детей</w:t>
            </w:r>
            <w:r>
              <w:rPr>
                <w:spacing w:val="25"/>
                <w:w w:val="105"/>
                <w:sz w:val="24"/>
              </w:rPr>
              <w:t xml:space="preserve"> </w:t>
            </w:r>
            <w:r>
              <w:rPr>
                <w:w w:val="105"/>
                <w:sz w:val="24"/>
              </w:rPr>
              <w:t>о</w:t>
            </w:r>
            <w:r>
              <w:rPr>
                <w:spacing w:val="25"/>
                <w:w w:val="105"/>
                <w:sz w:val="24"/>
              </w:rPr>
              <w:t xml:space="preserve"> </w:t>
            </w:r>
            <w:r>
              <w:rPr>
                <w:w w:val="105"/>
                <w:sz w:val="24"/>
              </w:rPr>
              <w:t>многообразии</w:t>
            </w:r>
            <w:r>
              <w:rPr>
                <w:spacing w:val="25"/>
                <w:w w:val="105"/>
                <w:sz w:val="24"/>
              </w:rPr>
              <w:t xml:space="preserve"> </w:t>
            </w:r>
            <w:r>
              <w:rPr>
                <w:w w:val="105"/>
                <w:sz w:val="24"/>
              </w:rPr>
              <w:t>стран</w:t>
            </w:r>
            <w:r>
              <w:rPr>
                <w:spacing w:val="25"/>
                <w:w w:val="105"/>
                <w:sz w:val="24"/>
              </w:rPr>
              <w:t xml:space="preserve"> </w:t>
            </w:r>
            <w:r>
              <w:rPr>
                <w:w w:val="105"/>
                <w:sz w:val="24"/>
              </w:rPr>
              <w:t>и</w:t>
            </w:r>
            <w:r>
              <w:rPr>
                <w:spacing w:val="-60"/>
                <w:w w:val="105"/>
                <w:sz w:val="24"/>
              </w:rPr>
              <w:t xml:space="preserve"> </w:t>
            </w:r>
            <w:r>
              <w:rPr>
                <w:w w:val="105"/>
                <w:sz w:val="24"/>
              </w:rPr>
              <w:t>народов</w:t>
            </w:r>
            <w:r>
              <w:rPr>
                <w:spacing w:val="-1"/>
                <w:w w:val="105"/>
                <w:sz w:val="24"/>
              </w:rPr>
              <w:t xml:space="preserve"> </w:t>
            </w:r>
            <w:r>
              <w:rPr>
                <w:w w:val="105"/>
                <w:sz w:val="24"/>
              </w:rPr>
              <w:t>мира;</w:t>
            </w:r>
          </w:p>
          <w:p w14:paraId="7FEAF3B8" w14:textId="77777777" w:rsidR="008B4348" w:rsidRDefault="008B4348" w:rsidP="00E86002">
            <w:pPr>
              <w:pStyle w:val="TableParagraph"/>
              <w:tabs>
                <w:tab w:val="left" w:pos="1227"/>
                <w:tab w:val="left" w:pos="1597"/>
                <w:tab w:val="left" w:pos="1668"/>
                <w:tab w:val="left" w:pos="1966"/>
                <w:tab w:val="left" w:pos="2022"/>
                <w:tab w:val="left" w:pos="2057"/>
                <w:tab w:val="left" w:pos="2158"/>
                <w:tab w:val="left" w:pos="2491"/>
                <w:tab w:val="left" w:pos="2611"/>
                <w:tab w:val="left" w:pos="2708"/>
                <w:tab w:val="left" w:pos="2913"/>
                <w:tab w:val="left" w:pos="3006"/>
                <w:tab w:val="left" w:pos="3422"/>
                <w:tab w:val="left" w:pos="3547"/>
              </w:tabs>
              <w:spacing w:before="0"/>
              <w:ind w:right="97"/>
              <w:rPr>
                <w:sz w:val="24"/>
              </w:rPr>
            </w:pPr>
            <w:r>
              <w:rPr>
                <w:w w:val="105"/>
                <w:sz w:val="24"/>
              </w:rPr>
              <w:t>8)расширять</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уточнять</w:t>
            </w:r>
            <w:r>
              <w:rPr>
                <w:spacing w:val="-60"/>
                <w:w w:val="105"/>
                <w:sz w:val="24"/>
              </w:rPr>
              <w:t xml:space="preserve"> </w:t>
            </w:r>
            <w:r>
              <w:rPr>
                <w:w w:val="105"/>
                <w:sz w:val="24"/>
              </w:rPr>
              <w:t>представления</w:t>
            </w:r>
            <w:r>
              <w:rPr>
                <w:spacing w:val="15"/>
                <w:w w:val="105"/>
                <w:sz w:val="24"/>
              </w:rPr>
              <w:t xml:space="preserve"> </w:t>
            </w:r>
            <w:r>
              <w:rPr>
                <w:w w:val="105"/>
                <w:sz w:val="24"/>
              </w:rPr>
              <w:t>детей</w:t>
            </w:r>
            <w:r>
              <w:rPr>
                <w:spacing w:val="13"/>
                <w:w w:val="105"/>
                <w:sz w:val="24"/>
              </w:rPr>
              <w:t xml:space="preserve"> </w:t>
            </w:r>
            <w:r>
              <w:rPr>
                <w:w w:val="105"/>
                <w:sz w:val="24"/>
              </w:rPr>
              <w:t>о</w:t>
            </w:r>
            <w:r>
              <w:rPr>
                <w:spacing w:val="13"/>
                <w:w w:val="105"/>
                <w:sz w:val="24"/>
              </w:rPr>
              <w:t xml:space="preserve"> </w:t>
            </w:r>
            <w:r>
              <w:rPr>
                <w:w w:val="105"/>
                <w:sz w:val="24"/>
              </w:rPr>
              <w:t>богатстве</w:t>
            </w:r>
            <w:r>
              <w:rPr>
                <w:spacing w:val="-60"/>
                <w:w w:val="105"/>
                <w:sz w:val="24"/>
              </w:rPr>
              <w:t xml:space="preserve"> </w:t>
            </w:r>
            <w:r>
              <w:rPr>
                <w:w w:val="105"/>
                <w:sz w:val="24"/>
              </w:rPr>
              <w:t>природного</w:t>
            </w:r>
            <w:r>
              <w:rPr>
                <w:w w:val="105"/>
                <w:sz w:val="24"/>
              </w:rPr>
              <w:tab/>
            </w:r>
            <w:r>
              <w:rPr>
                <w:w w:val="105"/>
                <w:sz w:val="24"/>
              </w:rPr>
              <w:tab/>
              <w:t>мира</w:t>
            </w:r>
            <w:r>
              <w:rPr>
                <w:w w:val="105"/>
                <w:sz w:val="24"/>
              </w:rPr>
              <w:tab/>
              <w:t>в</w:t>
            </w:r>
            <w:r>
              <w:rPr>
                <w:w w:val="105"/>
                <w:sz w:val="24"/>
              </w:rPr>
              <w:tab/>
            </w:r>
            <w:r>
              <w:rPr>
                <w:w w:val="105"/>
                <w:sz w:val="24"/>
              </w:rPr>
              <w:tab/>
              <w:t>разных</w:t>
            </w:r>
            <w:r>
              <w:rPr>
                <w:spacing w:val="-60"/>
                <w:w w:val="105"/>
                <w:sz w:val="24"/>
              </w:rPr>
              <w:t xml:space="preserve"> </w:t>
            </w:r>
            <w:r>
              <w:rPr>
                <w:w w:val="105"/>
                <w:sz w:val="24"/>
              </w:rPr>
              <w:t>регионах</w:t>
            </w:r>
            <w:r>
              <w:rPr>
                <w:spacing w:val="20"/>
                <w:w w:val="105"/>
                <w:sz w:val="24"/>
              </w:rPr>
              <w:t xml:space="preserve"> </w:t>
            </w:r>
            <w:r>
              <w:rPr>
                <w:w w:val="105"/>
                <w:sz w:val="24"/>
              </w:rPr>
              <w:t>России</w:t>
            </w:r>
            <w:r>
              <w:rPr>
                <w:spacing w:val="18"/>
                <w:w w:val="105"/>
                <w:sz w:val="24"/>
              </w:rPr>
              <w:t xml:space="preserve"> </w:t>
            </w:r>
            <w:r>
              <w:rPr>
                <w:w w:val="105"/>
                <w:sz w:val="24"/>
              </w:rPr>
              <w:t>и</w:t>
            </w:r>
            <w:r>
              <w:rPr>
                <w:spacing w:val="19"/>
                <w:w w:val="105"/>
                <w:sz w:val="24"/>
              </w:rPr>
              <w:t xml:space="preserve"> </w:t>
            </w:r>
            <w:r>
              <w:rPr>
                <w:w w:val="105"/>
                <w:sz w:val="24"/>
              </w:rPr>
              <w:t>на</w:t>
            </w:r>
            <w:r>
              <w:rPr>
                <w:spacing w:val="21"/>
                <w:w w:val="105"/>
                <w:sz w:val="24"/>
              </w:rPr>
              <w:t xml:space="preserve"> </w:t>
            </w:r>
            <w:r>
              <w:rPr>
                <w:w w:val="105"/>
                <w:sz w:val="24"/>
              </w:rPr>
              <w:t>планете,</w:t>
            </w:r>
            <w:r>
              <w:rPr>
                <w:spacing w:val="19"/>
                <w:w w:val="105"/>
                <w:sz w:val="24"/>
              </w:rPr>
              <w:t xml:space="preserve"> </w:t>
            </w:r>
            <w:r>
              <w:rPr>
                <w:w w:val="105"/>
                <w:sz w:val="24"/>
              </w:rPr>
              <w:t>о</w:t>
            </w:r>
            <w:r>
              <w:rPr>
                <w:spacing w:val="-60"/>
                <w:w w:val="105"/>
                <w:sz w:val="24"/>
              </w:rPr>
              <w:t xml:space="preserve"> </w:t>
            </w:r>
            <w:r>
              <w:rPr>
                <w:w w:val="105"/>
                <w:sz w:val="24"/>
              </w:rPr>
              <w:t>некоторых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способах</w:t>
            </w:r>
            <w:r>
              <w:rPr>
                <w:spacing w:val="-60"/>
                <w:w w:val="105"/>
                <w:sz w:val="24"/>
              </w:rPr>
              <w:t xml:space="preserve"> </w:t>
            </w:r>
            <w:r>
              <w:rPr>
                <w:w w:val="105"/>
                <w:sz w:val="24"/>
              </w:rPr>
              <w:t>приспособления</w:t>
            </w:r>
            <w:r>
              <w:rPr>
                <w:w w:val="105"/>
                <w:sz w:val="24"/>
              </w:rPr>
              <w:tab/>
            </w:r>
            <w:r>
              <w:rPr>
                <w:w w:val="105"/>
                <w:sz w:val="24"/>
              </w:rPr>
              <w:tab/>
            </w:r>
            <w:r>
              <w:rPr>
                <w:w w:val="105"/>
                <w:sz w:val="24"/>
              </w:rPr>
              <w:tab/>
            </w:r>
            <w:r>
              <w:rPr>
                <w:w w:val="105"/>
                <w:sz w:val="24"/>
              </w:rPr>
              <w:tab/>
              <w:t>животных</w:t>
            </w:r>
            <w:r>
              <w:rPr>
                <w:w w:val="105"/>
                <w:sz w:val="24"/>
              </w:rPr>
              <w:tab/>
            </w:r>
            <w:r>
              <w:rPr>
                <w:w w:val="105"/>
                <w:sz w:val="24"/>
              </w:rPr>
              <w:tab/>
            </w:r>
            <w:r>
              <w:rPr>
                <w:spacing w:val="-1"/>
                <w:w w:val="105"/>
                <w:sz w:val="24"/>
              </w:rPr>
              <w:t>и</w:t>
            </w:r>
            <w:r>
              <w:rPr>
                <w:spacing w:val="-60"/>
                <w:w w:val="105"/>
                <w:sz w:val="24"/>
              </w:rPr>
              <w:t xml:space="preserve"> </w:t>
            </w:r>
            <w:r>
              <w:rPr>
                <w:w w:val="105"/>
                <w:sz w:val="24"/>
              </w:rPr>
              <w:t>растений</w:t>
            </w:r>
            <w:r>
              <w:rPr>
                <w:spacing w:val="12"/>
                <w:w w:val="105"/>
                <w:sz w:val="24"/>
              </w:rPr>
              <w:t xml:space="preserve"> </w:t>
            </w:r>
            <w:r>
              <w:rPr>
                <w:w w:val="105"/>
                <w:sz w:val="24"/>
              </w:rPr>
              <w:t>к</w:t>
            </w:r>
            <w:r>
              <w:rPr>
                <w:spacing w:val="13"/>
                <w:w w:val="105"/>
                <w:sz w:val="24"/>
              </w:rPr>
              <w:t xml:space="preserve"> </w:t>
            </w:r>
            <w:r>
              <w:rPr>
                <w:w w:val="105"/>
                <w:sz w:val="24"/>
              </w:rPr>
              <w:t>среде</w:t>
            </w:r>
            <w:r>
              <w:rPr>
                <w:spacing w:val="14"/>
                <w:w w:val="105"/>
                <w:sz w:val="24"/>
              </w:rPr>
              <w:t xml:space="preserve"> </w:t>
            </w:r>
            <w:r>
              <w:rPr>
                <w:w w:val="105"/>
                <w:sz w:val="24"/>
              </w:rPr>
              <w:t>обитания,</w:t>
            </w:r>
            <w:r>
              <w:rPr>
                <w:spacing w:val="12"/>
                <w:w w:val="105"/>
                <w:sz w:val="24"/>
              </w:rPr>
              <w:t xml:space="preserve"> </w:t>
            </w:r>
            <w:r>
              <w:rPr>
                <w:w w:val="105"/>
                <w:sz w:val="24"/>
              </w:rPr>
              <w:t>их</w:t>
            </w:r>
            <w:r>
              <w:rPr>
                <w:spacing w:val="-60"/>
                <w:w w:val="105"/>
                <w:sz w:val="24"/>
              </w:rPr>
              <w:t xml:space="preserve"> </w:t>
            </w:r>
            <w:r>
              <w:rPr>
                <w:w w:val="105"/>
                <w:sz w:val="24"/>
              </w:rPr>
              <w:t>потребностях,</w:t>
            </w:r>
            <w:r>
              <w:rPr>
                <w:w w:val="105"/>
                <w:sz w:val="24"/>
              </w:rPr>
              <w:tab/>
            </w:r>
            <w:r>
              <w:rPr>
                <w:w w:val="105"/>
                <w:sz w:val="24"/>
              </w:rPr>
              <w:tab/>
              <w:t>образе</w:t>
            </w:r>
            <w:r>
              <w:rPr>
                <w:w w:val="105"/>
                <w:sz w:val="24"/>
              </w:rPr>
              <w:tab/>
            </w:r>
            <w:r>
              <w:rPr>
                <w:w w:val="105"/>
                <w:sz w:val="24"/>
              </w:rPr>
              <w:tab/>
            </w:r>
            <w:r>
              <w:rPr>
                <w:w w:val="105"/>
                <w:sz w:val="24"/>
              </w:rPr>
              <w:tab/>
              <w:t>жизни</w:t>
            </w:r>
            <w:r>
              <w:rPr>
                <w:spacing w:val="-60"/>
                <w:w w:val="105"/>
                <w:sz w:val="24"/>
              </w:rPr>
              <w:t xml:space="preserve"> </w:t>
            </w:r>
            <w:r>
              <w:rPr>
                <w:w w:val="105"/>
                <w:sz w:val="24"/>
              </w:rPr>
              <w:t>живой</w:t>
            </w:r>
            <w:r>
              <w:rPr>
                <w:spacing w:val="54"/>
                <w:w w:val="105"/>
                <w:sz w:val="24"/>
              </w:rPr>
              <w:t xml:space="preserve"> </w:t>
            </w:r>
            <w:r>
              <w:rPr>
                <w:w w:val="105"/>
                <w:sz w:val="24"/>
              </w:rPr>
              <w:t>природы</w:t>
            </w:r>
            <w:r>
              <w:rPr>
                <w:spacing w:val="54"/>
                <w:w w:val="105"/>
                <w:sz w:val="24"/>
              </w:rPr>
              <w:t xml:space="preserve"> </w:t>
            </w:r>
            <w:r>
              <w:rPr>
                <w:w w:val="105"/>
                <w:sz w:val="24"/>
              </w:rPr>
              <w:t>и</w:t>
            </w:r>
            <w:r>
              <w:rPr>
                <w:spacing w:val="55"/>
                <w:w w:val="105"/>
                <w:sz w:val="24"/>
              </w:rPr>
              <w:t xml:space="preserve"> </w:t>
            </w:r>
            <w:r>
              <w:rPr>
                <w:w w:val="105"/>
                <w:sz w:val="24"/>
              </w:rPr>
              <w:t>человека</w:t>
            </w:r>
            <w:r>
              <w:rPr>
                <w:spacing w:val="56"/>
                <w:w w:val="105"/>
                <w:sz w:val="24"/>
              </w:rPr>
              <w:t xml:space="preserve"> </w:t>
            </w:r>
            <w:r>
              <w:rPr>
                <w:w w:val="105"/>
                <w:sz w:val="24"/>
              </w:rPr>
              <w:t>в</w:t>
            </w:r>
            <w:r>
              <w:rPr>
                <w:spacing w:val="-60"/>
                <w:w w:val="105"/>
                <w:sz w:val="24"/>
              </w:rPr>
              <w:t xml:space="preserve"> </w:t>
            </w:r>
            <w:r>
              <w:rPr>
                <w:w w:val="105"/>
                <w:sz w:val="24"/>
              </w:rPr>
              <w:t>разные</w:t>
            </w:r>
            <w:r>
              <w:rPr>
                <w:spacing w:val="53"/>
                <w:w w:val="105"/>
                <w:sz w:val="24"/>
              </w:rPr>
              <w:t xml:space="preserve"> </w:t>
            </w:r>
            <w:r>
              <w:rPr>
                <w:w w:val="105"/>
                <w:sz w:val="24"/>
              </w:rPr>
              <w:t>сезоны</w:t>
            </w:r>
            <w:r>
              <w:rPr>
                <w:spacing w:val="51"/>
                <w:w w:val="105"/>
                <w:sz w:val="24"/>
              </w:rPr>
              <w:t xml:space="preserve"> </w:t>
            </w:r>
            <w:r>
              <w:rPr>
                <w:w w:val="105"/>
                <w:sz w:val="24"/>
              </w:rPr>
              <w:t>года,</w:t>
            </w:r>
            <w:r>
              <w:rPr>
                <w:spacing w:val="54"/>
                <w:w w:val="105"/>
                <w:sz w:val="24"/>
              </w:rPr>
              <w:t xml:space="preserve"> </w:t>
            </w:r>
            <w:r>
              <w:rPr>
                <w:w w:val="105"/>
                <w:sz w:val="24"/>
              </w:rPr>
              <w:t>закреплять</w:t>
            </w:r>
            <w:r>
              <w:rPr>
                <w:spacing w:val="-60"/>
                <w:w w:val="105"/>
                <w:sz w:val="24"/>
              </w:rPr>
              <w:t xml:space="preserve"> </w:t>
            </w:r>
            <w:r>
              <w:rPr>
                <w:w w:val="105"/>
                <w:sz w:val="24"/>
              </w:rPr>
              <w:t>умения</w:t>
            </w:r>
            <w:r>
              <w:rPr>
                <w:w w:val="105"/>
                <w:sz w:val="24"/>
              </w:rPr>
              <w:tab/>
            </w:r>
            <w:r>
              <w:rPr>
                <w:w w:val="105"/>
                <w:sz w:val="24"/>
              </w:rPr>
              <w:tab/>
            </w:r>
            <w:r>
              <w:rPr>
                <w:w w:val="105"/>
                <w:sz w:val="24"/>
              </w:rPr>
              <w:tab/>
            </w:r>
            <w:r>
              <w:rPr>
                <w:spacing w:val="-1"/>
                <w:w w:val="105"/>
                <w:sz w:val="24"/>
              </w:rPr>
              <w:t>классифицировать</w:t>
            </w:r>
            <w:r>
              <w:rPr>
                <w:spacing w:val="-60"/>
                <w:w w:val="105"/>
                <w:sz w:val="24"/>
              </w:rPr>
              <w:t xml:space="preserve"> </w:t>
            </w:r>
            <w:r>
              <w:rPr>
                <w:w w:val="105"/>
                <w:sz w:val="24"/>
              </w:rPr>
              <w:t>объекты живой природы;</w:t>
            </w:r>
            <w:r>
              <w:rPr>
                <w:spacing w:val="1"/>
                <w:w w:val="105"/>
                <w:sz w:val="24"/>
              </w:rPr>
              <w:t xml:space="preserve"> </w:t>
            </w:r>
            <w:r>
              <w:rPr>
                <w:w w:val="105"/>
                <w:sz w:val="24"/>
              </w:rPr>
              <w:t>9)расширять</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spacing w:val="-1"/>
                <w:w w:val="105"/>
                <w:sz w:val="24"/>
              </w:rPr>
              <w:t>углублять</w:t>
            </w:r>
            <w:r>
              <w:rPr>
                <w:spacing w:val="-60"/>
                <w:w w:val="105"/>
                <w:sz w:val="24"/>
              </w:rPr>
              <w:t xml:space="preserve"> </w:t>
            </w:r>
            <w:r>
              <w:rPr>
                <w:w w:val="105"/>
                <w:sz w:val="24"/>
              </w:rPr>
              <w:t>представления</w:t>
            </w:r>
            <w:r>
              <w:rPr>
                <w:spacing w:val="45"/>
                <w:w w:val="105"/>
                <w:sz w:val="24"/>
              </w:rPr>
              <w:t xml:space="preserve"> </w:t>
            </w:r>
            <w:r>
              <w:rPr>
                <w:w w:val="105"/>
                <w:sz w:val="24"/>
              </w:rPr>
              <w:t>детей</w:t>
            </w:r>
            <w:r>
              <w:rPr>
                <w:spacing w:val="46"/>
                <w:w w:val="105"/>
                <w:sz w:val="24"/>
              </w:rPr>
              <w:t xml:space="preserve"> </w:t>
            </w:r>
            <w:r>
              <w:rPr>
                <w:w w:val="105"/>
                <w:sz w:val="24"/>
              </w:rPr>
              <w:t>о</w:t>
            </w:r>
            <w:r>
              <w:rPr>
                <w:spacing w:val="45"/>
                <w:w w:val="105"/>
                <w:sz w:val="24"/>
              </w:rPr>
              <w:t xml:space="preserve"> </w:t>
            </w:r>
            <w:r>
              <w:rPr>
                <w:w w:val="105"/>
                <w:sz w:val="24"/>
              </w:rPr>
              <w:t>неживой</w:t>
            </w:r>
            <w:r>
              <w:rPr>
                <w:spacing w:val="-60"/>
                <w:w w:val="105"/>
                <w:sz w:val="24"/>
              </w:rPr>
              <w:t xml:space="preserve"> </w:t>
            </w:r>
            <w:r>
              <w:rPr>
                <w:w w:val="105"/>
                <w:sz w:val="24"/>
              </w:rPr>
              <w:t>природе</w:t>
            </w:r>
            <w:r>
              <w:rPr>
                <w:w w:val="105"/>
                <w:sz w:val="24"/>
              </w:rPr>
              <w:tab/>
              <w:t>и</w:t>
            </w:r>
            <w:r>
              <w:rPr>
                <w:w w:val="105"/>
                <w:sz w:val="24"/>
              </w:rPr>
              <w:tab/>
              <w:t>её</w:t>
            </w:r>
            <w:r>
              <w:rPr>
                <w:w w:val="105"/>
                <w:sz w:val="24"/>
              </w:rPr>
              <w:tab/>
            </w:r>
            <w:r>
              <w:rPr>
                <w:w w:val="105"/>
                <w:sz w:val="24"/>
              </w:rPr>
              <w:tab/>
            </w:r>
            <w:r>
              <w:rPr>
                <w:w w:val="105"/>
                <w:sz w:val="24"/>
              </w:rPr>
              <w:tab/>
              <w:t>свойствах,</w:t>
            </w:r>
            <w:r>
              <w:rPr>
                <w:w w:val="105"/>
                <w:sz w:val="24"/>
              </w:rPr>
              <w:tab/>
            </w:r>
            <w:r>
              <w:rPr>
                <w:spacing w:val="-1"/>
                <w:w w:val="105"/>
                <w:sz w:val="24"/>
              </w:rPr>
              <w:t>их</w:t>
            </w:r>
            <w:r>
              <w:rPr>
                <w:spacing w:val="-60"/>
                <w:w w:val="105"/>
                <w:sz w:val="24"/>
              </w:rPr>
              <w:t xml:space="preserve"> </w:t>
            </w:r>
            <w:r>
              <w:rPr>
                <w:w w:val="105"/>
                <w:sz w:val="24"/>
              </w:rPr>
              <w:t>использовании</w:t>
            </w:r>
            <w:r>
              <w:rPr>
                <w:w w:val="105"/>
                <w:sz w:val="24"/>
              </w:rPr>
              <w:tab/>
            </w:r>
            <w:r>
              <w:rPr>
                <w:w w:val="105"/>
                <w:sz w:val="24"/>
              </w:rPr>
              <w:tab/>
            </w:r>
            <w:r>
              <w:rPr>
                <w:w w:val="105"/>
                <w:sz w:val="24"/>
              </w:rPr>
              <w:tab/>
            </w:r>
            <w:r>
              <w:rPr>
                <w:w w:val="105"/>
                <w:sz w:val="24"/>
              </w:rPr>
              <w:tab/>
            </w:r>
            <w:r>
              <w:rPr>
                <w:w w:val="105"/>
                <w:sz w:val="24"/>
              </w:rPr>
              <w:tab/>
              <w:t>человеком,</w:t>
            </w:r>
          </w:p>
          <w:p w14:paraId="7394D52C" w14:textId="77777777" w:rsidR="008B4348" w:rsidRDefault="008B4348" w:rsidP="00E86002">
            <w:pPr>
              <w:pStyle w:val="TableParagraph"/>
              <w:tabs>
                <w:tab w:val="left" w:pos="2173"/>
                <w:tab w:val="left" w:pos="2674"/>
                <w:tab w:val="left" w:pos="3550"/>
              </w:tabs>
              <w:spacing w:before="0" w:line="270" w:lineRule="atLeast"/>
              <w:ind w:right="97"/>
              <w:rPr>
                <w:sz w:val="24"/>
              </w:rPr>
            </w:pPr>
            <w:r>
              <w:rPr>
                <w:w w:val="105"/>
                <w:sz w:val="24"/>
              </w:rPr>
              <w:t>явлениях</w:t>
            </w:r>
            <w:r>
              <w:rPr>
                <w:w w:val="105"/>
                <w:sz w:val="24"/>
              </w:rPr>
              <w:tab/>
            </w:r>
            <w:r>
              <w:rPr>
                <w:w w:val="105"/>
                <w:sz w:val="24"/>
              </w:rPr>
              <w:tab/>
            </w:r>
            <w:r>
              <w:rPr>
                <w:spacing w:val="-1"/>
                <w:w w:val="105"/>
                <w:sz w:val="24"/>
              </w:rPr>
              <w:t>природы,</w:t>
            </w:r>
            <w:r>
              <w:rPr>
                <w:spacing w:val="-60"/>
                <w:w w:val="105"/>
                <w:sz w:val="24"/>
              </w:rPr>
              <w:t xml:space="preserve"> </w:t>
            </w:r>
            <w:r>
              <w:rPr>
                <w:w w:val="105"/>
                <w:sz w:val="24"/>
              </w:rPr>
              <w:t>воспитывать</w:t>
            </w:r>
            <w:r>
              <w:rPr>
                <w:w w:val="105"/>
                <w:sz w:val="24"/>
              </w:rPr>
              <w:tab/>
              <w:t>бережное</w:t>
            </w:r>
            <w:r>
              <w:rPr>
                <w:w w:val="105"/>
                <w:sz w:val="24"/>
              </w:rPr>
              <w:tab/>
            </w:r>
            <w:r>
              <w:rPr>
                <w:spacing w:val="-4"/>
                <w:w w:val="105"/>
                <w:sz w:val="24"/>
              </w:rPr>
              <w:t>и</w:t>
            </w:r>
          </w:p>
        </w:tc>
        <w:tc>
          <w:tcPr>
            <w:tcW w:w="5528" w:type="dxa"/>
          </w:tcPr>
          <w:p w14:paraId="2FC2F897" w14:textId="77777777" w:rsidR="008B4348" w:rsidRDefault="008B4348" w:rsidP="00E86002">
            <w:pPr>
              <w:pStyle w:val="TableParagraph"/>
              <w:tabs>
                <w:tab w:val="left" w:pos="2864"/>
                <w:tab w:val="left" w:pos="4435"/>
              </w:tabs>
              <w:spacing w:before="0"/>
              <w:ind w:right="96"/>
              <w:jc w:val="both"/>
              <w:rPr>
                <w:sz w:val="24"/>
              </w:rPr>
            </w:pP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к</w:t>
            </w:r>
            <w:r>
              <w:rPr>
                <w:spacing w:val="-60"/>
                <w:w w:val="105"/>
                <w:sz w:val="24"/>
              </w:rPr>
              <w:t xml:space="preserve"> </w:t>
            </w:r>
            <w:r>
              <w:rPr>
                <w:w w:val="105"/>
                <w:sz w:val="24"/>
              </w:rPr>
              <w:t>самостоятельному</w:t>
            </w:r>
            <w:r>
              <w:rPr>
                <w:w w:val="105"/>
                <w:sz w:val="24"/>
              </w:rPr>
              <w:tab/>
              <w:t>выбору</w:t>
            </w:r>
            <w:r>
              <w:rPr>
                <w:w w:val="105"/>
                <w:sz w:val="24"/>
              </w:rPr>
              <w:tab/>
            </w:r>
            <w:r>
              <w:rPr>
                <w:spacing w:val="-1"/>
                <w:w w:val="105"/>
                <w:sz w:val="24"/>
              </w:rPr>
              <w:t>способов</w:t>
            </w:r>
            <w:r>
              <w:rPr>
                <w:spacing w:val="-61"/>
                <w:w w:val="105"/>
                <w:sz w:val="24"/>
              </w:rPr>
              <w:t xml:space="preserve"> </w:t>
            </w:r>
            <w:r>
              <w:rPr>
                <w:w w:val="105"/>
                <w:sz w:val="24"/>
              </w:rPr>
              <w:t>осуществления</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познавательной</w:t>
            </w:r>
            <w:r>
              <w:rPr>
                <w:spacing w:val="-60"/>
                <w:w w:val="105"/>
                <w:sz w:val="24"/>
              </w:rPr>
              <w:t xml:space="preserve"> </w:t>
            </w:r>
            <w:r>
              <w:rPr>
                <w:w w:val="105"/>
                <w:sz w:val="24"/>
              </w:rPr>
              <w:t>деятельности,</w:t>
            </w:r>
            <w:r>
              <w:rPr>
                <w:spacing w:val="1"/>
                <w:w w:val="105"/>
                <w:sz w:val="24"/>
              </w:rPr>
              <w:t xml:space="preserve"> </w:t>
            </w:r>
            <w:r>
              <w:rPr>
                <w:w w:val="105"/>
                <w:sz w:val="24"/>
              </w:rPr>
              <w:t>обеспечению</w:t>
            </w:r>
            <w:r>
              <w:rPr>
                <w:spacing w:val="1"/>
                <w:w w:val="105"/>
                <w:sz w:val="24"/>
              </w:rPr>
              <w:t xml:space="preserve"> </w:t>
            </w:r>
            <w:r>
              <w:rPr>
                <w:w w:val="105"/>
                <w:sz w:val="24"/>
              </w:rPr>
              <w:t>самоконтроля</w:t>
            </w:r>
            <w:r>
              <w:rPr>
                <w:spacing w:val="1"/>
                <w:w w:val="105"/>
                <w:sz w:val="24"/>
              </w:rPr>
              <w:t xml:space="preserve"> </w:t>
            </w:r>
            <w:r>
              <w:rPr>
                <w:w w:val="105"/>
                <w:sz w:val="24"/>
              </w:rPr>
              <w:t>и</w:t>
            </w:r>
            <w:r>
              <w:rPr>
                <w:spacing w:val="-60"/>
                <w:w w:val="105"/>
                <w:sz w:val="24"/>
              </w:rPr>
              <w:t xml:space="preserve"> </w:t>
            </w:r>
            <w:r>
              <w:rPr>
                <w:w w:val="105"/>
                <w:sz w:val="24"/>
              </w:rPr>
              <w:t>взаимоконтроля</w:t>
            </w:r>
            <w:r>
              <w:rPr>
                <w:spacing w:val="1"/>
                <w:w w:val="105"/>
                <w:sz w:val="24"/>
              </w:rPr>
              <w:t xml:space="preserve"> </w:t>
            </w:r>
            <w:r>
              <w:rPr>
                <w:w w:val="105"/>
                <w:sz w:val="24"/>
              </w:rPr>
              <w:t>результатов</w:t>
            </w:r>
            <w:r>
              <w:rPr>
                <w:spacing w:val="1"/>
                <w:w w:val="105"/>
                <w:sz w:val="24"/>
              </w:rPr>
              <w:t xml:space="preserve"> </w:t>
            </w:r>
            <w:r>
              <w:rPr>
                <w:w w:val="105"/>
                <w:sz w:val="24"/>
              </w:rPr>
              <w:t>деятельности</w:t>
            </w:r>
            <w:r>
              <w:rPr>
                <w:spacing w:val="1"/>
                <w:w w:val="105"/>
                <w:sz w:val="24"/>
              </w:rPr>
              <w:t xml:space="preserve"> </w:t>
            </w:r>
            <w:r>
              <w:rPr>
                <w:w w:val="105"/>
                <w:sz w:val="24"/>
              </w:rPr>
              <w:t>и</w:t>
            </w:r>
            <w:r>
              <w:rPr>
                <w:spacing w:val="1"/>
                <w:w w:val="105"/>
                <w:sz w:val="24"/>
              </w:rPr>
              <w:t xml:space="preserve"> </w:t>
            </w:r>
            <w:r>
              <w:rPr>
                <w:w w:val="105"/>
                <w:sz w:val="24"/>
              </w:rPr>
              <w:t>отдельных</w:t>
            </w:r>
            <w:r>
              <w:rPr>
                <w:spacing w:val="1"/>
                <w:w w:val="105"/>
                <w:sz w:val="24"/>
              </w:rPr>
              <w:t xml:space="preserve"> </w:t>
            </w:r>
            <w:r>
              <w:rPr>
                <w:w w:val="105"/>
                <w:sz w:val="24"/>
              </w:rPr>
              <w:t>действий</w:t>
            </w:r>
            <w:r>
              <w:rPr>
                <w:spacing w:val="1"/>
                <w:w w:val="105"/>
                <w:sz w:val="24"/>
              </w:rPr>
              <w:t xml:space="preserve"> </w:t>
            </w:r>
            <w:r>
              <w:rPr>
                <w:w w:val="105"/>
                <w:sz w:val="24"/>
              </w:rPr>
              <w:t>во</w:t>
            </w:r>
            <w:r>
              <w:rPr>
                <w:spacing w:val="1"/>
                <w:w w:val="105"/>
                <w:sz w:val="24"/>
              </w:rPr>
              <w:t xml:space="preserve"> </w:t>
            </w:r>
            <w:r>
              <w:rPr>
                <w:w w:val="105"/>
                <w:sz w:val="24"/>
              </w:rPr>
              <w:t>взаимодействии</w:t>
            </w:r>
            <w:r>
              <w:rPr>
                <w:spacing w:val="1"/>
                <w:w w:val="105"/>
                <w:sz w:val="24"/>
              </w:rPr>
              <w:t xml:space="preserve"> </w:t>
            </w:r>
            <w:r>
              <w:rPr>
                <w:w w:val="105"/>
                <w:sz w:val="24"/>
              </w:rPr>
              <w:t>со</w:t>
            </w:r>
            <w:r>
              <w:rPr>
                <w:spacing w:val="1"/>
                <w:w w:val="105"/>
                <w:sz w:val="24"/>
              </w:rPr>
              <w:t xml:space="preserve"> </w:t>
            </w:r>
            <w:r>
              <w:rPr>
                <w:w w:val="105"/>
                <w:sz w:val="24"/>
              </w:rPr>
              <w:t>сверстниками,</w:t>
            </w:r>
            <w:r>
              <w:rPr>
                <w:spacing w:val="1"/>
                <w:w w:val="105"/>
                <w:sz w:val="24"/>
              </w:rPr>
              <w:t xml:space="preserve"> </w:t>
            </w:r>
            <w:r>
              <w:rPr>
                <w:w w:val="105"/>
                <w:sz w:val="24"/>
              </w:rPr>
              <w:t>использованию</w:t>
            </w:r>
            <w:r>
              <w:rPr>
                <w:spacing w:val="1"/>
                <w:w w:val="105"/>
                <w:sz w:val="24"/>
              </w:rPr>
              <w:t xml:space="preserve"> </w:t>
            </w:r>
            <w:r>
              <w:rPr>
                <w:w w:val="105"/>
                <w:sz w:val="24"/>
              </w:rPr>
              <w:t>разных</w:t>
            </w:r>
            <w:r>
              <w:rPr>
                <w:spacing w:val="1"/>
                <w:w w:val="105"/>
                <w:sz w:val="24"/>
              </w:rPr>
              <w:t xml:space="preserve"> </w:t>
            </w:r>
            <w:r>
              <w:rPr>
                <w:w w:val="105"/>
                <w:sz w:val="24"/>
              </w:rPr>
              <w:t>форм</w:t>
            </w:r>
            <w:r>
              <w:rPr>
                <w:spacing w:val="1"/>
                <w:w w:val="105"/>
                <w:sz w:val="24"/>
              </w:rPr>
              <w:t xml:space="preserve"> </w:t>
            </w:r>
            <w:r>
              <w:rPr>
                <w:w w:val="105"/>
                <w:sz w:val="24"/>
              </w:rPr>
              <w:t>совместной</w:t>
            </w:r>
            <w:r>
              <w:rPr>
                <w:spacing w:val="1"/>
                <w:w w:val="105"/>
                <w:sz w:val="24"/>
              </w:rPr>
              <w:t xml:space="preserve"> </w:t>
            </w:r>
            <w:r>
              <w:rPr>
                <w:w w:val="105"/>
                <w:sz w:val="24"/>
              </w:rPr>
              <w:t>познавательной</w:t>
            </w:r>
            <w:r>
              <w:rPr>
                <w:spacing w:val="1"/>
                <w:w w:val="105"/>
                <w:sz w:val="24"/>
              </w:rPr>
              <w:t xml:space="preserve"> </w:t>
            </w:r>
            <w:r>
              <w:rPr>
                <w:w w:val="105"/>
                <w:sz w:val="24"/>
              </w:rPr>
              <w:t>деятельности.</w:t>
            </w:r>
            <w:r>
              <w:rPr>
                <w:spacing w:val="1"/>
                <w:w w:val="105"/>
                <w:sz w:val="24"/>
              </w:rPr>
              <w:t xml:space="preserve"> </w:t>
            </w:r>
            <w:r>
              <w:rPr>
                <w:w w:val="105"/>
                <w:sz w:val="24"/>
              </w:rPr>
              <w:t>Поощряет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обсуждать</w:t>
            </w:r>
            <w:r>
              <w:rPr>
                <w:spacing w:val="1"/>
                <w:w w:val="105"/>
                <w:sz w:val="24"/>
              </w:rPr>
              <w:t xml:space="preserve"> </w:t>
            </w:r>
            <w:r>
              <w:rPr>
                <w:w w:val="105"/>
                <w:sz w:val="24"/>
              </w:rPr>
              <w:t>проблему,</w:t>
            </w:r>
            <w:r>
              <w:rPr>
                <w:spacing w:val="1"/>
                <w:w w:val="105"/>
                <w:sz w:val="24"/>
              </w:rPr>
              <w:t xml:space="preserve"> </w:t>
            </w:r>
            <w:r>
              <w:rPr>
                <w:w w:val="105"/>
                <w:sz w:val="24"/>
              </w:rPr>
              <w:t>совместно</w:t>
            </w:r>
            <w:r>
              <w:rPr>
                <w:spacing w:val="1"/>
                <w:w w:val="105"/>
                <w:sz w:val="24"/>
              </w:rPr>
              <w:t xml:space="preserve"> </w:t>
            </w:r>
            <w:r>
              <w:rPr>
                <w:w w:val="105"/>
                <w:sz w:val="24"/>
              </w:rPr>
              <w:t>находить</w:t>
            </w:r>
            <w:r>
              <w:rPr>
                <w:spacing w:val="1"/>
                <w:w w:val="105"/>
                <w:sz w:val="24"/>
              </w:rPr>
              <w:t xml:space="preserve"> </w:t>
            </w:r>
            <w:r>
              <w:rPr>
                <w:w w:val="105"/>
                <w:sz w:val="24"/>
              </w:rPr>
              <w:t>способы</w:t>
            </w:r>
            <w:r>
              <w:rPr>
                <w:spacing w:val="1"/>
                <w:w w:val="105"/>
                <w:sz w:val="24"/>
              </w:rPr>
              <w:t xml:space="preserve"> </w:t>
            </w:r>
            <w:r>
              <w:rPr>
                <w:w w:val="105"/>
                <w:sz w:val="24"/>
              </w:rPr>
              <w:t>её</w:t>
            </w:r>
            <w:r>
              <w:rPr>
                <w:spacing w:val="1"/>
                <w:w w:val="105"/>
                <w:sz w:val="24"/>
              </w:rPr>
              <w:t xml:space="preserve"> </w:t>
            </w:r>
            <w:r>
              <w:rPr>
                <w:w w:val="105"/>
                <w:sz w:val="24"/>
              </w:rPr>
              <w:t>решения,</w:t>
            </w:r>
            <w:r>
              <w:rPr>
                <w:spacing w:val="1"/>
                <w:w w:val="105"/>
                <w:sz w:val="24"/>
              </w:rPr>
              <w:t xml:space="preserve"> </w:t>
            </w:r>
            <w:r>
              <w:rPr>
                <w:w w:val="105"/>
                <w:sz w:val="24"/>
              </w:rPr>
              <w:t>проявлять</w:t>
            </w:r>
            <w:r>
              <w:rPr>
                <w:spacing w:val="-1"/>
                <w:w w:val="105"/>
                <w:sz w:val="24"/>
              </w:rPr>
              <w:t xml:space="preserve"> </w:t>
            </w:r>
            <w:r>
              <w:rPr>
                <w:w w:val="105"/>
                <w:sz w:val="24"/>
              </w:rPr>
              <w:t>инициативу;</w:t>
            </w:r>
          </w:p>
          <w:p w14:paraId="65C77938" w14:textId="77777777" w:rsidR="008B4348" w:rsidRDefault="008B4348" w:rsidP="00E86002">
            <w:pPr>
              <w:pStyle w:val="TableParagraph"/>
              <w:spacing w:before="0"/>
              <w:ind w:right="99"/>
              <w:jc w:val="both"/>
              <w:rPr>
                <w:sz w:val="24"/>
              </w:rPr>
            </w:pPr>
            <w:r>
              <w:rPr>
                <w:w w:val="105"/>
                <w:sz w:val="24"/>
              </w:rPr>
              <w:t>обогащает представления о цифровых средствах</w:t>
            </w:r>
            <w:r>
              <w:rPr>
                <w:spacing w:val="1"/>
                <w:w w:val="105"/>
                <w:sz w:val="24"/>
              </w:rPr>
              <w:t xml:space="preserve"> </w:t>
            </w:r>
            <w:r>
              <w:rPr>
                <w:w w:val="105"/>
                <w:sz w:val="24"/>
              </w:rPr>
              <w:t>познания</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закрепляет</w:t>
            </w:r>
            <w:r>
              <w:rPr>
                <w:spacing w:val="1"/>
                <w:w w:val="105"/>
                <w:sz w:val="24"/>
              </w:rPr>
              <w:t xml:space="preserve"> </w:t>
            </w:r>
            <w:r>
              <w:rPr>
                <w:w w:val="105"/>
                <w:sz w:val="24"/>
              </w:rPr>
              <w:t>правила безопасного</w:t>
            </w:r>
            <w:r>
              <w:rPr>
                <w:spacing w:val="-1"/>
                <w:w w:val="105"/>
                <w:sz w:val="24"/>
              </w:rPr>
              <w:t xml:space="preserve"> </w:t>
            </w:r>
            <w:r>
              <w:rPr>
                <w:w w:val="105"/>
                <w:sz w:val="24"/>
              </w:rPr>
              <w:t>обращения</w:t>
            </w:r>
            <w:r>
              <w:rPr>
                <w:spacing w:val="-3"/>
                <w:w w:val="105"/>
                <w:sz w:val="24"/>
              </w:rPr>
              <w:t xml:space="preserve"> </w:t>
            </w:r>
            <w:r>
              <w:rPr>
                <w:w w:val="105"/>
                <w:sz w:val="24"/>
              </w:rPr>
              <w:t>с</w:t>
            </w:r>
            <w:r>
              <w:rPr>
                <w:spacing w:val="-1"/>
                <w:w w:val="105"/>
                <w:sz w:val="24"/>
              </w:rPr>
              <w:t xml:space="preserve"> </w:t>
            </w:r>
            <w:r>
              <w:rPr>
                <w:w w:val="105"/>
                <w:sz w:val="24"/>
              </w:rPr>
              <w:t>ними.</w:t>
            </w:r>
          </w:p>
          <w:p w14:paraId="3082344F" w14:textId="77777777" w:rsidR="008B4348" w:rsidRDefault="008B4348" w:rsidP="00E86002">
            <w:pPr>
              <w:pStyle w:val="TableParagraph"/>
              <w:spacing w:before="0"/>
              <w:jc w:val="both"/>
              <w:rPr>
                <w:sz w:val="24"/>
              </w:rPr>
            </w:pPr>
            <w:r>
              <w:rPr>
                <w:w w:val="105"/>
                <w:sz w:val="24"/>
              </w:rPr>
              <w:t>2)</w:t>
            </w:r>
            <w:r>
              <w:rPr>
                <w:w w:val="105"/>
                <w:sz w:val="24"/>
                <w:u w:val="single"/>
              </w:rPr>
              <w:t>Математические</w:t>
            </w:r>
            <w:r>
              <w:rPr>
                <w:spacing w:val="-6"/>
                <w:w w:val="105"/>
                <w:sz w:val="24"/>
                <w:u w:val="single"/>
              </w:rPr>
              <w:t xml:space="preserve"> </w:t>
            </w:r>
            <w:r>
              <w:rPr>
                <w:w w:val="105"/>
                <w:sz w:val="24"/>
                <w:u w:val="single"/>
              </w:rPr>
              <w:t>представления:</w:t>
            </w:r>
          </w:p>
          <w:p w14:paraId="0E1D81CF" w14:textId="77777777" w:rsidR="008B4348" w:rsidRDefault="008B4348" w:rsidP="00E86002">
            <w:pPr>
              <w:pStyle w:val="TableParagraph"/>
              <w:spacing w:before="0"/>
              <w:ind w:right="94"/>
              <w:jc w:val="both"/>
              <w:rPr>
                <w:sz w:val="24"/>
              </w:rPr>
            </w:pPr>
            <w:r>
              <w:rPr>
                <w:w w:val="105"/>
                <w:sz w:val="24"/>
              </w:rPr>
              <w:t>педагог формирует у детей умения использовать</w:t>
            </w:r>
            <w:r>
              <w:rPr>
                <w:spacing w:val="1"/>
                <w:w w:val="105"/>
                <w:sz w:val="24"/>
              </w:rPr>
              <w:t xml:space="preserve"> </w:t>
            </w:r>
            <w:r>
              <w:rPr>
                <w:w w:val="105"/>
                <w:sz w:val="24"/>
              </w:rPr>
              <w:t>для познания объектов и явлений окружающего</w:t>
            </w:r>
            <w:r>
              <w:rPr>
                <w:spacing w:val="1"/>
                <w:w w:val="105"/>
                <w:sz w:val="24"/>
              </w:rPr>
              <w:t xml:space="preserve"> </w:t>
            </w:r>
            <w:r>
              <w:rPr>
                <w:w w:val="105"/>
                <w:sz w:val="24"/>
              </w:rPr>
              <w:t>мира</w:t>
            </w:r>
            <w:r>
              <w:rPr>
                <w:spacing w:val="1"/>
                <w:w w:val="105"/>
                <w:sz w:val="24"/>
              </w:rPr>
              <w:t xml:space="preserve"> </w:t>
            </w:r>
            <w:r>
              <w:rPr>
                <w:w w:val="105"/>
                <w:sz w:val="24"/>
              </w:rPr>
              <w:t>математические</w:t>
            </w:r>
            <w:r>
              <w:rPr>
                <w:spacing w:val="1"/>
                <w:w w:val="105"/>
                <w:sz w:val="24"/>
              </w:rPr>
              <w:t xml:space="preserve"> </w:t>
            </w:r>
            <w:r>
              <w:rPr>
                <w:w w:val="105"/>
                <w:sz w:val="24"/>
              </w:rPr>
              <w:t>способы</w:t>
            </w:r>
            <w:r>
              <w:rPr>
                <w:spacing w:val="1"/>
                <w:w w:val="105"/>
                <w:sz w:val="24"/>
              </w:rPr>
              <w:t xml:space="preserve"> </w:t>
            </w:r>
            <w:r>
              <w:rPr>
                <w:w w:val="105"/>
                <w:sz w:val="24"/>
              </w:rPr>
              <w:t>нахождения</w:t>
            </w:r>
            <w:r>
              <w:rPr>
                <w:spacing w:val="1"/>
                <w:w w:val="105"/>
                <w:sz w:val="24"/>
              </w:rPr>
              <w:t xml:space="preserve"> </w:t>
            </w:r>
            <w:r>
              <w:rPr>
                <w:w w:val="105"/>
                <w:sz w:val="24"/>
              </w:rPr>
              <w:t>решений: вычисление, измерение, сравнение по</w:t>
            </w:r>
            <w:r>
              <w:rPr>
                <w:spacing w:val="1"/>
                <w:w w:val="105"/>
                <w:sz w:val="24"/>
              </w:rPr>
              <w:t xml:space="preserve"> </w:t>
            </w:r>
            <w:r>
              <w:rPr>
                <w:w w:val="105"/>
                <w:sz w:val="24"/>
              </w:rPr>
              <w:t>количеству,</w:t>
            </w:r>
            <w:r>
              <w:rPr>
                <w:spacing w:val="1"/>
                <w:w w:val="105"/>
                <w:sz w:val="24"/>
              </w:rPr>
              <w:t xml:space="preserve"> </w:t>
            </w:r>
            <w:r>
              <w:rPr>
                <w:w w:val="105"/>
                <w:sz w:val="24"/>
              </w:rPr>
              <w:t>форме</w:t>
            </w:r>
            <w:r>
              <w:rPr>
                <w:spacing w:val="1"/>
                <w:w w:val="105"/>
                <w:sz w:val="24"/>
              </w:rPr>
              <w:t xml:space="preserve"> </w:t>
            </w:r>
            <w:r>
              <w:rPr>
                <w:w w:val="105"/>
                <w:sz w:val="24"/>
              </w:rPr>
              <w:t>и</w:t>
            </w:r>
            <w:r>
              <w:rPr>
                <w:spacing w:val="1"/>
                <w:w w:val="105"/>
                <w:sz w:val="24"/>
              </w:rPr>
              <w:t xml:space="preserve"> </w:t>
            </w:r>
            <w:r>
              <w:rPr>
                <w:w w:val="105"/>
                <w:sz w:val="24"/>
              </w:rPr>
              <w:t>величине</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условной</w:t>
            </w:r>
            <w:r>
              <w:rPr>
                <w:spacing w:val="1"/>
                <w:w w:val="105"/>
                <w:sz w:val="24"/>
              </w:rPr>
              <w:t xml:space="preserve"> </w:t>
            </w:r>
            <w:r>
              <w:rPr>
                <w:w w:val="105"/>
                <w:sz w:val="24"/>
              </w:rPr>
              <w:t>меры,</w:t>
            </w:r>
            <w:r>
              <w:rPr>
                <w:spacing w:val="1"/>
                <w:w w:val="105"/>
                <w:sz w:val="24"/>
              </w:rPr>
              <w:t xml:space="preserve"> </w:t>
            </w:r>
            <w:r>
              <w:rPr>
                <w:w w:val="105"/>
                <w:sz w:val="24"/>
              </w:rPr>
              <w:t>создание</w:t>
            </w:r>
            <w:r>
              <w:rPr>
                <w:spacing w:val="1"/>
                <w:w w:val="105"/>
                <w:sz w:val="24"/>
              </w:rPr>
              <w:t xml:space="preserve"> </w:t>
            </w:r>
            <w:r>
              <w:rPr>
                <w:w w:val="105"/>
                <w:sz w:val="24"/>
              </w:rPr>
              <w:t>планов,</w:t>
            </w:r>
            <w:r>
              <w:rPr>
                <w:spacing w:val="1"/>
                <w:w w:val="105"/>
                <w:sz w:val="24"/>
              </w:rPr>
              <w:t xml:space="preserve"> </w:t>
            </w:r>
            <w:r>
              <w:rPr>
                <w:w w:val="105"/>
                <w:sz w:val="24"/>
              </w:rPr>
              <w:t>схем,</w:t>
            </w:r>
            <w:r>
              <w:rPr>
                <w:spacing w:val="1"/>
                <w:w w:val="105"/>
                <w:sz w:val="24"/>
              </w:rPr>
              <w:t xml:space="preserve"> </w:t>
            </w:r>
            <w:r>
              <w:rPr>
                <w:w w:val="105"/>
                <w:sz w:val="24"/>
              </w:rPr>
              <w:t>использование знаков,</w:t>
            </w:r>
            <w:r>
              <w:rPr>
                <w:spacing w:val="-1"/>
                <w:w w:val="105"/>
                <w:sz w:val="24"/>
              </w:rPr>
              <w:t xml:space="preserve"> </w:t>
            </w:r>
            <w:r>
              <w:rPr>
                <w:w w:val="105"/>
                <w:sz w:val="24"/>
              </w:rPr>
              <w:t>эталонов</w:t>
            </w:r>
            <w:r>
              <w:rPr>
                <w:spacing w:val="-4"/>
                <w:w w:val="105"/>
                <w:sz w:val="24"/>
              </w:rPr>
              <w:t xml:space="preserve"> </w:t>
            </w:r>
            <w:r>
              <w:rPr>
                <w:w w:val="105"/>
                <w:sz w:val="24"/>
              </w:rPr>
              <w:t>и</w:t>
            </w:r>
            <w:r>
              <w:rPr>
                <w:spacing w:val="-1"/>
                <w:w w:val="105"/>
                <w:sz w:val="24"/>
              </w:rPr>
              <w:t xml:space="preserve"> </w:t>
            </w:r>
            <w:r>
              <w:rPr>
                <w:w w:val="105"/>
                <w:sz w:val="24"/>
              </w:rPr>
              <w:t>другое;</w:t>
            </w:r>
          </w:p>
          <w:p w14:paraId="1D09A423" w14:textId="77777777" w:rsidR="008B4348" w:rsidRDefault="008B4348" w:rsidP="00E86002">
            <w:pPr>
              <w:pStyle w:val="TableParagraph"/>
              <w:spacing w:before="0"/>
              <w:ind w:right="97"/>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специально</w:t>
            </w:r>
            <w:r>
              <w:rPr>
                <w:spacing w:val="1"/>
                <w:w w:val="105"/>
                <w:sz w:val="24"/>
              </w:rPr>
              <w:t xml:space="preserve"> </w:t>
            </w:r>
            <w:r>
              <w:rPr>
                <w:w w:val="105"/>
                <w:sz w:val="24"/>
              </w:rPr>
              <w:t>организованной</w:t>
            </w:r>
            <w:r>
              <w:rPr>
                <w:spacing w:val="1"/>
                <w:w w:val="105"/>
                <w:sz w:val="24"/>
              </w:rPr>
              <w:t xml:space="preserve"> </w:t>
            </w:r>
            <w:r>
              <w:rPr>
                <w:w w:val="105"/>
                <w:sz w:val="24"/>
              </w:rPr>
              <w:t>деятельности совершенствует умения считать в</w:t>
            </w:r>
            <w:r>
              <w:rPr>
                <w:spacing w:val="1"/>
                <w:w w:val="105"/>
                <w:sz w:val="24"/>
              </w:rPr>
              <w:t xml:space="preserve"> </w:t>
            </w:r>
            <w:r>
              <w:rPr>
                <w:w w:val="105"/>
                <w:sz w:val="24"/>
              </w:rPr>
              <w:t>прямом</w:t>
            </w:r>
            <w:r>
              <w:rPr>
                <w:spacing w:val="1"/>
                <w:w w:val="105"/>
                <w:sz w:val="24"/>
              </w:rPr>
              <w:t xml:space="preserve"> </w:t>
            </w:r>
            <w:r>
              <w:rPr>
                <w:w w:val="105"/>
                <w:sz w:val="24"/>
              </w:rPr>
              <w:t>и</w:t>
            </w:r>
            <w:r>
              <w:rPr>
                <w:spacing w:val="1"/>
                <w:w w:val="105"/>
                <w:sz w:val="24"/>
              </w:rPr>
              <w:t xml:space="preserve"> </w:t>
            </w:r>
            <w:r>
              <w:rPr>
                <w:w w:val="105"/>
                <w:sz w:val="24"/>
              </w:rPr>
              <w:t>обратном</w:t>
            </w:r>
            <w:r>
              <w:rPr>
                <w:spacing w:val="1"/>
                <w:w w:val="105"/>
                <w:sz w:val="24"/>
              </w:rPr>
              <w:t xml:space="preserve"> </w:t>
            </w:r>
            <w:r>
              <w:rPr>
                <w:w w:val="105"/>
                <w:sz w:val="24"/>
              </w:rPr>
              <w:t>порядке,</w:t>
            </w:r>
            <w:r>
              <w:rPr>
                <w:spacing w:val="1"/>
                <w:w w:val="105"/>
                <w:sz w:val="24"/>
              </w:rPr>
              <w:t xml:space="preserve"> </w:t>
            </w:r>
            <w:r>
              <w:rPr>
                <w:w w:val="105"/>
                <w:sz w:val="24"/>
              </w:rPr>
              <w:t xml:space="preserve">знакомит </w:t>
            </w:r>
            <w:r>
              <w:rPr>
                <w:spacing w:val="1"/>
                <w:w w:val="105"/>
                <w:sz w:val="24"/>
              </w:rPr>
              <w:t xml:space="preserve"> </w:t>
            </w:r>
            <w:r>
              <w:rPr>
                <w:w w:val="105"/>
                <w:sz w:val="24"/>
              </w:rPr>
              <w:t>с</w:t>
            </w:r>
            <w:r>
              <w:rPr>
                <w:spacing w:val="-60"/>
                <w:w w:val="105"/>
                <w:sz w:val="24"/>
              </w:rPr>
              <w:t xml:space="preserve"> </w:t>
            </w:r>
            <w:r>
              <w:rPr>
                <w:w w:val="105"/>
                <w:sz w:val="24"/>
              </w:rPr>
              <w:t>составом</w:t>
            </w:r>
            <w:r>
              <w:rPr>
                <w:spacing w:val="1"/>
                <w:w w:val="105"/>
                <w:sz w:val="24"/>
              </w:rPr>
              <w:t xml:space="preserve"> </w:t>
            </w:r>
            <w:r>
              <w:rPr>
                <w:w w:val="105"/>
                <w:sz w:val="24"/>
              </w:rPr>
              <w:t>чисел</w:t>
            </w:r>
            <w:r>
              <w:rPr>
                <w:spacing w:val="1"/>
                <w:w w:val="105"/>
                <w:sz w:val="24"/>
              </w:rPr>
              <w:t xml:space="preserve"> </w:t>
            </w:r>
            <w:r>
              <w:rPr>
                <w:w w:val="105"/>
                <w:sz w:val="24"/>
              </w:rPr>
              <w:t>из</w:t>
            </w:r>
            <w:r>
              <w:rPr>
                <w:spacing w:val="1"/>
                <w:w w:val="105"/>
                <w:sz w:val="24"/>
              </w:rPr>
              <w:t xml:space="preserve"> </w:t>
            </w:r>
            <w:r>
              <w:rPr>
                <w:w w:val="105"/>
                <w:sz w:val="24"/>
              </w:rPr>
              <w:t>двух</w:t>
            </w:r>
            <w:r>
              <w:rPr>
                <w:spacing w:val="1"/>
                <w:w w:val="105"/>
                <w:sz w:val="24"/>
              </w:rPr>
              <w:t xml:space="preserve"> </w:t>
            </w:r>
            <w:r>
              <w:rPr>
                <w:w w:val="105"/>
                <w:sz w:val="24"/>
              </w:rPr>
              <w:t>меньших</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первого</w:t>
            </w:r>
            <w:r>
              <w:rPr>
                <w:spacing w:val="1"/>
                <w:w w:val="105"/>
                <w:sz w:val="24"/>
              </w:rPr>
              <w:t xml:space="preserve"> </w:t>
            </w:r>
            <w:r>
              <w:rPr>
                <w:w w:val="105"/>
                <w:sz w:val="24"/>
              </w:rPr>
              <w:t>десятка,</w:t>
            </w:r>
            <w:r>
              <w:rPr>
                <w:spacing w:val="1"/>
                <w:w w:val="105"/>
                <w:sz w:val="24"/>
              </w:rPr>
              <w:t xml:space="preserve"> </w:t>
            </w:r>
            <w:r>
              <w:rPr>
                <w:w w:val="105"/>
                <w:sz w:val="24"/>
              </w:rPr>
              <w:t>закрепляет</w:t>
            </w:r>
            <w:r>
              <w:rPr>
                <w:spacing w:val="1"/>
                <w:w w:val="105"/>
                <w:sz w:val="24"/>
              </w:rPr>
              <w:t xml:space="preserve"> </w:t>
            </w:r>
            <w:r>
              <w:rPr>
                <w:w w:val="105"/>
                <w:sz w:val="24"/>
              </w:rPr>
              <w:t>знания</w:t>
            </w:r>
            <w:r>
              <w:rPr>
                <w:spacing w:val="1"/>
                <w:w w:val="105"/>
                <w:sz w:val="24"/>
              </w:rPr>
              <w:t xml:space="preserve"> </w:t>
            </w:r>
            <w:r>
              <w:rPr>
                <w:w w:val="105"/>
                <w:sz w:val="24"/>
              </w:rPr>
              <w:t>о</w:t>
            </w:r>
            <w:r>
              <w:rPr>
                <w:spacing w:val="1"/>
                <w:w w:val="105"/>
                <w:sz w:val="24"/>
              </w:rPr>
              <w:t xml:space="preserve"> </w:t>
            </w:r>
            <w:r>
              <w:rPr>
                <w:w w:val="105"/>
                <w:sz w:val="24"/>
              </w:rPr>
              <w:t>цифрах,</w:t>
            </w:r>
            <w:r>
              <w:rPr>
                <w:spacing w:val="1"/>
                <w:w w:val="105"/>
                <w:sz w:val="24"/>
              </w:rPr>
              <w:t xml:space="preserve"> </w:t>
            </w:r>
            <w:r>
              <w:rPr>
                <w:w w:val="105"/>
                <w:sz w:val="24"/>
              </w:rPr>
              <w:t>развивает умение составлять и решать простые</w:t>
            </w:r>
            <w:r>
              <w:rPr>
                <w:spacing w:val="1"/>
                <w:w w:val="105"/>
                <w:sz w:val="24"/>
              </w:rPr>
              <w:t xml:space="preserve"> </w:t>
            </w:r>
            <w:r>
              <w:rPr>
                <w:w w:val="105"/>
                <w:sz w:val="24"/>
              </w:rPr>
              <w:t>арифметические</w:t>
            </w:r>
            <w:r>
              <w:rPr>
                <w:spacing w:val="1"/>
                <w:w w:val="105"/>
                <w:sz w:val="24"/>
              </w:rPr>
              <w:t xml:space="preserve"> </w:t>
            </w:r>
            <w:r>
              <w:rPr>
                <w:w w:val="105"/>
                <w:sz w:val="24"/>
              </w:rPr>
              <w:t>задачи</w:t>
            </w:r>
            <w:r>
              <w:rPr>
                <w:spacing w:val="1"/>
                <w:w w:val="105"/>
                <w:sz w:val="24"/>
              </w:rPr>
              <w:t xml:space="preserve"> </w:t>
            </w:r>
            <w:r>
              <w:rPr>
                <w:w w:val="105"/>
                <w:sz w:val="24"/>
              </w:rPr>
              <w:t>на</w:t>
            </w:r>
            <w:r>
              <w:rPr>
                <w:spacing w:val="1"/>
                <w:w w:val="105"/>
                <w:sz w:val="24"/>
              </w:rPr>
              <w:t xml:space="preserve"> </w:t>
            </w:r>
            <w:r>
              <w:rPr>
                <w:w w:val="105"/>
                <w:sz w:val="24"/>
              </w:rPr>
              <w:t>сложение</w:t>
            </w:r>
            <w:r>
              <w:rPr>
                <w:spacing w:val="1"/>
                <w:w w:val="105"/>
                <w:sz w:val="24"/>
              </w:rPr>
              <w:t xml:space="preserve"> </w:t>
            </w:r>
            <w:r>
              <w:rPr>
                <w:w w:val="105"/>
                <w:sz w:val="24"/>
              </w:rPr>
              <w:t>и</w:t>
            </w:r>
            <w:r>
              <w:rPr>
                <w:spacing w:val="1"/>
                <w:w w:val="105"/>
                <w:sz w:val="24"/>
              </w:rPr>
              <w:t xml:space="preserve"> </w:t>
            </w:r>
            <w:r>
              <w:rPr>
                <w:w w:val="105"/>
                <w:sz w:val="24"/>
              </w:rPr>
              <w:t>вычитание;</w:t>
            </w:r>
          </w:p>
          <w:p w14:paraId="15EAA690" w14:textId="77777777" w:rsidR="008B4348" w:rsidRDefault="008B4348" w:rsidP="00E86002">
            <w:pPr>
              <w:pStyle w:val="TableParagraph"/>
              <w:tabs>
                <w:tab w:val="left" w:pos="3802"/>
              </w:tabs>
              <w:spacing w:before="0"/>
              <w:ind w:right="94"/>
              <w:jc w:val="both"/>
              <w:rPr>
                <w:sz w:val="24"/>
              </w:rPr>
            </w:pPr>
            <w:r>
              <w:rPr>
                <w:w w:val="105"/>
                <w:sz w:val="24"/>
              </w:rPr>
              <w:t>обогащает представления о плоских и объемных</w:t>
            </w:r>
            <w:r>
              <w:rPr>
                <w:spacing w:val="1"/>
                <w:w w:val="105"/>
                <w:sz w:val="24"/>
              </w:rPr>
              <w:t xml:space="preserve"> </w:t>
            </w:r>
            <w:r>
              <w:rPr>
                <w:w w:val="105"/>
                <w:sz w:val="24"/>
              </w:rPr>
              <w:t>геометрических</w:t>
            </w:r>
            <w:r>
              <w:rPr>
                <w:spacing w:val="1"/>
                <w:w w:val="105"/>
                <w:sz w:val="24"/>
              </w:rPr>
              <w:t xml:space="preserve"> </w:t>
            </w:r>
            <w:r>
              <w:rPr>
                <w:w w:val="105"/>
                <w:sz w:val="24"/>
              </w:rPr>
              <w:t xml:space="preserve">фигурах, </w:t>
            </w:r>
            <w:r>
              <w:rPr>
                <w:spacing w:val="1"/>
                <w:w w:val="105"/>
                <w:sz w:val="24"/>
              </w:rPr>
              <w:t xml:space="preserve"> </w:t>
            </w:r>
            <w:r>
              <w:rPr>
                <w:w w:val="105"/>
                <w:sz w:val="24"/>
              </w:rPr>
              <w:t>совершенствует</w:t>
            </w:r>
            <w:r>
              <w:rPr>
                <w:spacing w:val="-60"/>
                <w:w w:val="105"/>
                <w:sz w:val="24"/>
              </w:rPr>
              <w:t xml:space="preserve"> </w:t>
            </w:r>
            <w:r>
              <w:rPr>
                <w:w w:val="105"/>
                <w:sz w:val="24"/>
              </w:rPr>
              <w:t>умение</w:t>
            </w:r>
            <w:r>
              <w:rPr>
                <w:spacing w:val="1"/>
                <w:w w:val="105"/>
                <w:sz w:val="24"/>
              </w:rPr>
              <w:t xml:space="preserve"> </w:t>
            </w:r>
            <w:r>
              <w:rPr>
                <w:w w:val="105"/>
                <w:sz w:val="24"/>
              </w:rPr>
              <w:t>выделять</w:t>
            </w:r>
            <w:r>
              <w:rPr>
                <w:spacing w:val="1"/>
                <w:w w:val="105"/>
                <w:sz w:val="24"/>
              </w:rPr>
              <w:t xml:space="preserve"> </w:t>
            </w:r>
            <w:r>
              <w:rPr>
                <w:w w:val="105"/>
                <w:sz w:val="24"/>
              </w:rPr>
              <w:t>структуру</w:t>
            </w:r>
            <w:r>
              <w:rPr>
                <w:spacing w:val="1"/>
                <w:w w:val="105"/>
                <w:sz w:val="24"/>
              </w:rPr>
              <w:t xml:space="preserve"> </w:t>
            </w:r>
            <w:r>
              <w:rPr>
                <w:w w:val="105"/>
                <w:sz w:val="24"/>
              </w:rPr>
              <w:t>геометрических</w:t>
            </w:r>
            <w:r>
              <w:rPr>
                <w:spacing w:val="1"/>
                <w:w w:val="105"/>
                <w:sz w:val="24"/>
              </w:rPr>
              <w:t xml:space="preserve"> </w:t>
            </w:r>
            <w:r>
              <w:rPr>
                <w:w w:val="105"/>
                <w:sz w:val="24"/>
              </w:rPr>
              <w:t>фигур и устанавливать взаимосвязи между ними.</w:t>
            </w:r>
            <w:r>
              <w:rPr>
                <w:spacing w:val="-60"/>
                <w:w w:val="105"/>
                <w:sz w:val="24"/>
              </w:rPr>
              <w:t xml:space="preserve"> </w:t>
            </w: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совершенствованию</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умений</w:t>
            </w:r>
            <w:r>
              <w:rPr>
                <w:spacing w:val="1"/>
                <w:w w:val="105"/>
                <w:sz w:val="24"/>
              </w:rPr>
              <w:t xml:space="preserve"> </w:t>
            </w:r>
            <w:r>
              <w:rPr>
                <w:w w:val="105"/>
                <w:sz w:val="24"/>
              </w:rPr>
              <w:t>классифицировать</w:t>
            </w:r>
            <w:r>
              <w:rPr>
                <w:spacing w:val="1"/>
                <w:w w:val="105"/>
                <w:sz w:val="24"/>
              </w:rPr>
              <w:t xml:space="preserve"> </w:t>
            </w:r>
            <w:r>
              <w:rPr>
                <w:w w:val="105"/>
                <w:sz w:val="24"/>
              </w:rPr>
              <w:t>фигуры</w:t>
            </w:r>
            <w:r>
              <w:rPr>
                <w:spacing w:val="1"/>
                <w:w w:val="105"/>
                <w:sz w:val="24"/>
              </w:rPr>
              <w:t xml:space="preserve"> </w:t>
            </w:r>
            <w:r>
              <w:rPr>
                <w:w w:val="105"/>
                <w:sz w:val="24"/>
              </w:rPr>
              <w:t>по</w:t>
            </w:r>
            <w:r>
              <w:rPr>
                <w:spacing w:val="1"/>
                <w:w w:val="105"/>
                <w:sz w:val="24"/>
              </w:rPr>
              <w:t xml:space="preserve"> </w:t>
            </w:r>
            <w:r>
              <w:rPr>
                <w:w w:val="105"/>
                <w:sz w:val="24"/>
              </w:rPr>
              <w:t>внешним</w:t>
            </w:r>
            <w:r>
              <w:rPr>
                <w:spacing w:val="1"/>
                <w:w w:val="105"/>
                <w:sz w:val="24"/>
              </w:rPr>
              <w:t xml:space="preserve"> </w:t>
            </w:r>
            <w:r>
              <w:rPr>
                <w:w w:val="105"/>
                <w:sz w:val="24"/>
              </w:rPr>
              <w:t>структурным</w:t>
            </w:r>
            <w:r>
              <w:rPr>
                <w:spacing w:val="1"/>
                <w:w w:val="105"/>
                <w:sz w:val="24"/>
              </w:rPr>
              <w:t xml:space="preserve"> </w:t>
            </w:r>
            <w:r>
              <w:rPr>
                <w:w w:val="105"/>
                <w:sz w:val="24"/>
              </w:rPr>
              <w:t>признакам:</w:t>
            </w:r>
            <w:r>
              <w:rPr>
                <w:spacing w:val="1"/>
                <w:w w:val="105"/>
                <w:sz w:val="24"/>
              </w:rPr>
              <w:t xml:space="preserve"> </w:t>
            </w:r>
            <w:r>
              <w:rPr>
                <w:w w:val="105"/>
                <w:sz w:val="24"/>
              </w:rPr>
              <w:t>округлые,</w:t>
            </w:r>
            <w:r>
              <w:rPr>
                <w:spacing w:val="-60"/>
                <w:w w:val="105"/>
                <w:sz w:val="24"/>
              </w:rPr>
              <w:t xml:space="preserve"> </w:t>
            </w:r>
            <w:r>
              <w:rPr>
                <w:w w:val="105"/>
                <w:sz w:val="24"/>
              </w:rPr>
              <w:t>многоугольники</w:t>
            </w:r>
            <w:r>
              <w:rPr>
                <w:w w:val="105"/>
                <w:sz w:val="24"/>
              </w:rPr>
              <w:tab/>
              <w:t>(треугольники,</w:t>
            </w:r>
            <w:r>
              <w:rPr>
                <w:spacing w:val="-61"/>
                <w:w w:val="105"/>
                <w:sz w:val="24"/>
              </w:rPr>
              <w:t xml:space="preserve"> </w:t>
            </w:r>
            <w:r>
              <w:rPr>
                <w:w w:val="105"/>
                <w:sz w:val="24"/>
              </w:rPr>
              <w:t>четырехугольники и тому подобное), овладению</w:t>
            </w:r>
            <w:r>
              <w:rPr>
                <w:spacing w:val="-60"/>
                <w:w w:val="105"/>
                <w:sz w:val="24"/>
              </w:rPr>
              <w:t xml:space="preserve"> </w:t>
            </w:r>
            <w:r>
              <w:rPr>
                <w:w w:val="105"/>
                <w:sz w:val="24"/>
              </w:rPr>
              <w:t>различными</w:t>
            </w:r>
            <w:r>
              <w:rPr>
                <w:spacing w:val="1"/>
                <w:w w:val="105"/>
                <w:sz w:val="24"/>
              </w:rPr>
              <w:t xml:space="preserve"> </w:t>
            </w:r>
            <w:r>
              <w:rPr>
                <w:w w:val="105"/>
                <w:sz w:val="24"/>
              </w:rPr>
              <w:t>способами</w:t>
            </w:r>
            <w:r>
              <w:rPr>
                <w:spacing w:val="1"/>
                <w:w w:val="105"/>
                <w:sz w:val="24"/>
              </w:rPr>
              <w:t xml:space="preserve"> </w:t>
            </w:r>
            <w:r>
              <w:rPr>
                <w:w w:val="105"/>
                <w:sz w:val="24"/>
              </w:rPr>
              <w:t>видоизменения</w:t>
            </w:r>
            <w:r>
              <w:rPr>
                <w:spacing w:val="1"/>
                <w:w w:val="105"/>
                <w:sz w:val="24"/>
              </w:rPr>
              <w:t xml:space="preserve"> </w:t>
            </w:r>
            <w:r>
              <w:rPr>
                <w:w w:val="105"/>
                <w:sz w:val="24"/>
              </w:rPr>
              <w:t>геометрических фигур: наложение, соединение,</w:t>
            </w:r>
            <w:r>
              <w:rPr>
                <w:spacing w:val="1"/>
                <w:w w:val="105"/>
                <w:sz w:val="24"/>
              </w:rPr>
              <w:t xml:space="preserve"> </w:t>
            </w:r>
            <w:r>
              <w:rPr>
                <w:w w:val="105"/>
                <w:sz w:val="24"/>
              </w:rPr>
              <w:t>разрезание</w:t>
            </w:r>
            <w:r>
              <w:rPr>
                <w:spacing w:val="-1"/>
                <w:w w:val="105"/>
                <w:sz w:val="24"/>
              </w:rPr>
              <w:t xml:space="preserve"> </w:t>
            </w:r>
            <w:r>
              <w:rPr>
                <w:w w:val="105"/>
                <w:sz w:val="24"/>
              </w:rPr>
              <w:t>и другое;</w:t>
            </w:r>
          </w:p>
          <w:p w14:paraId="66049F9A" w14:textId="77777777" w:rsidR="008B4348" w:rsidRDefault="008B4348" w:rsidP="00E86002">
            <w:pPr>
              <w:pStyle w:val="TableParagraph"/>
              <w:spacing w:before="0"/>
              <w:ind w:right="98"/>
              <w:jc w:val="both"/>
              <w:rPr>
                <w:sz w:val="24"/>
              </w:rPr>
            </w:pP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и</w:t>
            </w:r>
            <w:r>
              <w:rPr>
                <w:spacing w:val="1"/>
                <w:w w:val="105"/>
                <w:sz w:val="24"/>
              </w:rPr>
              <w:t xml:space="preserve"> </w:t>
            </w:r>
            <w:r>
              <w:rPr>
                <w:w w:val="105"/>
                <w:sz w:val="24"/>
              </w:rPr>
              <w:t>умение</w:t>
            </w:r>
            <w:r>
              <w:rPr>
                <w:spacing w:val="1"/>
                <w:w w:val="105"/>
                <w:sz w:val="24"/>
              </w:rPr>
              <w:t xml:space="preserve"> </w:t>
            </w:r>
            <w:r>
              <w:rPr>
                <w:w w:val="105"/>
                <w:sz w:val="24"/>
              </w:rPr>
              <w:t>измерять</w:t>
            </w:r>
            <w:r>
              <w:rPr>
                <w:spacing w:val="1"/>
                <w:w w:val="105"/>
                <w:sz w:val="24"/>
              </w:rPr>
              <w:t xml:space="preserve"> </w:t>
            </w:r>
            <w:r>
              <w:rPr>
                <w:w w:val="105"/>
                <w:sz w:val="24"/>
              </w:rPr>
              <w:t>протяженность,</w:t>
            </w:r>
            <w:r>
              <w:rPr>
                <w:spacing w:val="1"/>
                <w:w w:val="105"/>
                <w:sz w:val="24"/>
              </w:rPr>
              <w:t xml:space="preserve"> </w:t>
            </w:r>
            <w:r>
              <w:rPr>
                <w:w w:val="105"/>
                <w:sz w:val="24"/>
              </w:rPr>
              <w:t>массу</w:t>
            </w:r>
            <w:r>
              <w:rPr>
                <w:spacing w:val="1"/>
                <w:w w:val="105"/>
                <w:sz w:val="24"/>
              </w:rPr>
              <w:t xml:space="preserve"> </w:t>
            </w:r>
            <w:r>
              <w:rPr>
                <w:w w:val="105"/>
                <w:sz w:val="24"/>
              </w:rPr>
              <w:t>и</w:t>
            </w:r>
            <w:r>
              <w:rPr>
                <w:spacing w:val="1"/>
                <w:w w:val="105"/>
                <w:sz w:val="24"/>
              </w:rPr>
              <w:t xml:space="preserve"> </w:t>
            </w:r>
            <w:r>
              <w:rPr>
                <w:w w:val="105"/>
                <w:sz w:val="24"/>
              </w:rPr>
              <w:t>объем</w:t>
            </w:r>
            <w:r>
              <w:rPr>
                <w:spacing w:val="1"/>
                <w:w w:val="105"/>
                <w:sz w:val="24"/>
              </w:rPr>
              <w:t xml:space="preserve"> </w:t>
            </w:r>
            <w:r>
              <w:rPr>
                <w:w w:val="105"/>
                <w:sz w:val="24"/>
              </w:rPr>
              <w:t>веществ</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условной</w:t>
            </w:r>
            <w:r>
              <w:rPr>
                <w:spacing w:val="1"/>
                <w:w w:val="105"/>
                <w:sz w:val="24"/>
              </w:rPr>
              <w:t xml:space="preserve"> </w:t>
            </w:r>
            <w:r>
              <w:rPr>
                <w:w w:val="105"/>
                <w:sz w:val="24"/>
              </w:rPr>
              <w:t>меры</w:t>
            </w:r>
            <w:r>
              <w:rPr>
                <w:spacing w:val="1"/>
                <w:w w:val="105"/>
                <w:sz w:val="24"/>
              </w:rPr>
              <w:t xml:space="preserve"> </w:t>
            </w:r>
            <w:r>
              <w:rPr>
                <w:w w:val="105"/>
                <w:sz w:val="24"/>
              </w:rPr>
              <w:t>и</w:t>
            </w:r>
            <w:r>
              <w:rPr>
                <w:spacing w:val="1"/>
                <w:w w:val="105"/>
                <w:sz w:val="24"/>
              </w:rPr>
              <w:t xml:space="preserve"> </w:t>
            </w:r>
            <w:r>
              <w:rPr>
                <w:w w:val="105"/>
                <w:sz w:val="24"/>
              </w:rPr>
              <w:t>понимание</w:t>
            </w:r>
            <w:r>
              <w:rPr>
                <w:spacing w:val="1"/>
                <w:w w:val="105"/>
                <w:sz w:val="24"/>
              </w:rPr>
              <w:t xml:space="preserve"> </w:t>
            </w:r>
            <w:r>
              <w:rPr>
                <w:w w:val="105"/>
                <w:sz w:val="24"/>
              </w:rPr>
              <w:t>взаимообратных</w:t>
            </w:r>
            <w:r>
              <w:rPr>
                <w:spacing w:val="1"/>
                <w:w w:val="105"/>
                <w:sz w:val="24"/>
              </w:rPr>
              <w:t xml:space="preserve"> </w:t>
            </w:r>
            <w:r>
              <w:rPr>
                <w:w w:val="105"/>
                <w:sz w:val="24"/>
              </w:rPr>
              <w:t>отношений</w:t>
            </w:r>
            <w:r>
              <w:rPr>
                <w:spacing w:val="1"/>
                <w:w w:val="105"/>
                <w:sz w:val="24"/>
              </w:rPr>
              <w:t xml:space="preserve"> </w:t>
            </w:r>
            <w:r>
              <w:rPr>
                <w:w w:val="105"/>
                <w:sz w:val="24"/>
              </w:rPr>
              <w:t>между</w:t>
            </w:r>
            <w:r>
              <w:rPr>
                <w:spacing w:val="1"/>
                <w:w w:val="105"/>
                <w:sz w:val="24"/>
              </w:rPr>
              <w:t xml:space="preserve"> </w:t>
            </w:r>
            <w:r>
              <w:rPr>
                <w:w w:val="105"/>
                <w:sz w:val="24"/>
              </w:rPr>
              <w:t>мерой</w:t>
            </w:r>
            <w:r>
              <w:rPr>
                <w:spacing w:val="1"/>
                <w:w w:val="105"/>
                <w:sz w:val="24"/>
              </w:rPr>
              <w:t xml:space="preserve"> </w:t>
            </w:r>
            <w:r>
              <w:rPr>
                <w:w w:val="105"/>
                <w:sz w:val="24"/>
              </w:rPr>
              <w:t>и</w:t>
            </w:r>
            <w:r>
              <w:rPr>
                <w:spacing w:val="1"/>
                <w:w w:val="105"/>
                <w:sz w:val="24"/>
              </w:rPr>
              <w:t xml:space="preserve"> </w:t>
            </w:r>
            <w:r>
              <w:rPr>
                <w:w w:val="105"/>
                <w:sz w:val="24"/>
              </w:rPr>
              <w:t>результатом</w:t>
            </w:r>
            <w:r>
              <w:rPr>
                <w:spacing w:val="1"/>
                <w:w w:val="105"/>
                <w:sz w:val="24"/>
              </w:rPr>
              <w:t xml:space="preserve"> </w:t>
            </w:r>
            <w:r>
              <w:rPr>
                <w:w w:val="105"/>
                <w:sz w:val="24"/>
              </w:rPr>
              <w:t>измерения.</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умения</w:t>
            </w:r>
            <w:r>
              <w:rPr>
                <w:spacing w:val="1"/>
                <w:w w:val="105"/>
                <w:sz w:val="24"/>
              </w:rPr>
              <w:t xml:space="preserve"> </w:t>
            </w:r>
            <w:r>
              <w:rPr>
                <w:w w:val="105"/>
                <w:sz w:val="24"/>
              </w:rPr>
              <w:t>ориентироваться</w:t>
            </w:r>
            <w:r>
              <w:rPr>
                <w:spacing w:val="1"/>
                <w:w w:val="105"/>
                <w:sz w:val="24"/>
              </w:rPr>
              <w:t xml:space="preserve"> </w:t>
            </w:r>
            <w:r>
              <w:rPr>
                <w:w w:val="105"/>
                <w:sz w:val="24"/>
              </w:rPr>
              <w:t>на</w:t>
            </w:r>
            <w:r>
              <w:rPr>
                <w:spacing w:val="1"/>
                <w:w w:val="105"/>
                <w:sz w:val="24"/>
              </w:rPr>
              <w:t xml:space="preserve"> </w:t>
            </w:r>
            <w:r>
              <w:rPr>
                <w:w w:val="105"/>
                <w:sz w:val="24"/>
              </w:rPr>
              <w:t>местности</w:t>
            </w:r>
            <w:r>
              <w:rPr>
                <w:spacing w:val="1"/>
                <w:w w:val="105"/>
                <w:sz w:val="24"/>
              </w:rPr>
              <w:t xml:space="preserve"> </w:t>
            </w:r>
            <w:r>
              <w:rPr>
                <w:w w:val="105"/>
                <w:sz w:val="24"/>
              </w:rPr>
              <w:t>и</w:t>
            </w:r>
            <w:r>
              <w:rPr>
                <w:spacing w:val="1"/>
                <w:w w:val="105"/>
                <w:sz w:val="24"/>
              </w:rPr>
              <w:t xml:space="preserve"> </w:t>
            </w:r>
            <w:r>
              <w:rPr>
                <w:w w:val="105"/>
                <w:sz w:val="24"/>
              </w:rPr>
              <w:t>показывает</w:t>
            </w:r>
            <w:r>
              <w:rPr>
                <w:spacing w:val="1"/>
                <w:w w:val="105"/>
                <w:sz w:val="24"/>
              </w:rPr>
              <w:t xml:space="preserve"> </w:t>
            </w:r>
            <w:r>
              <w:rPr>
                <w:w w:val="105"/>
                <w:sz w:val="24"/>
              </w:rPr>
              <w:t>способы</w:t>
            </w:r>
            <w:r>
              <w:rPr>
                <w:spacing w:val="1"/>
                <w:w w:val="105"/>
                <w:sz w:val="24"/>
              </w:rPr>
              <w:t xml:space="preserve"> </w:t>
            </w:r>
            <w:r>
              <w:rPr>
                <w:w w:val="105"/>
                <w:sz w:val="24"/>
              </w:rPr>
              <w:t xml:space="preserve">ориентировки </w:t>
            </w:r>
            <w:r>
              <w:rPr>
                <w:spacing w:val="1"/>
                <w:w w:val="105"/>
                <w:sz w:val="24"/>
              </w:rPr>
              <w:t xml:space="preserve"> </w:t>
            </w:r>
            <w:r>
              <w:rPr>
                <w:w w:val="105"/>
                <w:sz w:val="24"/>
              </w:rPr>
              <w:t>в</w:t>
            </w:r>
            <w:r>
              <w:rPr>
                <w:spacing w:val="-60"/>
                <w:w w:val="105"/>
                <w:sz w:val="24"/>
              </w:rPr>
              <w:t xml:space="preserve"> </w:t>
            </w:r>
            <w:r>
              <w:rPr>
                <w:w w:val="105"/>
                <w:sz w:val="24"/>
              </w:rPr>
              <w:t>двухмерном пространстве, по схеме, плану, на</w:t>
            </w:r>
            <w:r>
              <w:rPr>
                <w:spacing w:val="1"/>
                <w:w w:val="105"/>
                <w:sz w:val="24"/>
              </w:rPr>
              <w:t xml:space="preserve"> </w:t>
            </w:r>
            <w:r>
              <w:rPr>
                <w:w w:val="105"/>
                <w:sz w:val="24"/>
              </w:rPr>
              <w:t>странице</w:t>
            </w:r>
            <w:r>
              <w:rPr>
                <w:spacing w:val="1"/>
                <w:w w:val="105"/>
                <w:sz w:val="24"/>
              </w:rPr>
              <w:t xml:space="preserve"> </w:t>
            </w:r>
            <w:r>
              <w:rPr>
                <w:w w:val="105"/>
                <w:sz w:val="24"/>
              </w:rPr>
              <w:t>тетради</w:t>
            </w:r>
            <w:r>
              <w:rPr>
                <w:spacing w:val="1"/>
                <w:w w:val="105"/>
                <w:sz w:val="24"/>
              </w:rPr>
              <w:t xml:space="preserve"> </w:t>
            </w:r>
            <w:r>
              <w:rPr>
                <w:w w:val="105"/>
                <w:sz w:val="24"/>
              </w:rPr>
              <w:t>в</w:t>
            </w:r>
            <w:r>
              <w:rPr>
                <w:spacing w:val="1"/>
                <w:w w:val="105"/>
                <w:sz w:val="24"/>
              </w:rPr>
              <w:t xml:space="preserve"> </w:t>
            </w:r>
            <w:r>
              <w:rPr>
                <w:w w:val="105"/>
                <w:sz w:val="24"/>
              </w:rPr>
              <w:t>клетку.</w:t>
            </w:r>
            <w:r>
              <w:rPr>
                <w:spacing w:val="1"/>
                <w:w w:val="105"/>
                <w:sz w:val="24"/>
              </w:rPr>
              <w:t xml:space="preserve"> </w:t>
            </w:r>
            <w:r>
              <w:rPr>
                <w:w w:val="105"/>
                <w:sz w:val="24"/>
              </w:rPr>
              <w:t>Формирует</w:t>
            </w:r>
            <w:r>
              <w:rPr>
                <w:spacing w:val="1"/>
                <w:w w:val="105"/>
                <w:sz w:val="24"/>
              </w:rPr>
              <w:t xml:space="preserve"> </w:t>
            </w:r>
            <w:r>
              <w:rPr>
                <w:w w:val="105"/>
                <w:sz w:val="24"/>
              </w:rPr>
              <w:t xml:space="preserve">представления    </w:t>
            </w:r>
            <w:r>
              <w:rPr>
                <w:spacing w:val="9"/>
                <w:w w:val="105"/>
                <w:sz w:val="24"/>
              </w:rPr>
              <w:t xml:space="preserve"> </w:t>
            </w:r>
            <w:r>
              <w:rPr>
                <w:w w:val="105"/>
                <w:sz w:val="24"/>
              </w:rPr>
              <w:t xml:space="preserve">о    </w:t>
            </w:r>
            <w:r>
              <w:rPr>
                <w:spacing w:val="8"/>
                <w:w w:val="105"/>
                <w:sz w:val="24"/>
              </w:rPr>
              <w:t xml:space="preserve"> </w:t>
            </w:r>
            <w:r>
              <w:rPr>
                <w:w w:val="105"/>
                <w:sz w:val="24"/>
              </w:rPr>
              <w:t xml:space="preserve">календаре    </w:t>
            </w:r>
            <w:r>
              <w:rPr>
                <w:spacing w:val="9"/>
                <w:w w:val="105"/>
                <w:sz w:val="24"/>
              </w:rPr>
              <w:t xml:space="preserve"> </w:t>
            </w:r>
            <w:r>
              <w:rPr>
                <w:w w:val="105"/>
                <w:sz w:val="24"/>
              </w:rPr>
              <w:t xml:space="preserve">как    </w:t>
            </w:r>
            <w:r>
              <w:rPr>
                <w:spacing w:val="8"/>
                <w:w w:val="105"/>
                <w:sz w:val="24"/>
              </w:rPr>
              <w:t xml:space="preserve"> </w:t>
            </w:r>
            <w:r>
              <w:rPr>
                <w:w w:val="105"/>
                <w:sz w:val="24"/>
              </w:rPr>
              <w:t>системе</w:t>
            </w:r>
          </w:p>
          <w:p w14:paraId="5A6BC71D" w14:textId="77777777" w:rsidR="008B4348" w:rsidRDefault="008B4348" w:rsidP="00E86002">
            <w:pPr>
              <w:pStyle w:val="TableParagraph"/>
              <w:spacing w:before="0" w:line="264" w:lineRule="exact"/>
              <w:jc w:val="both"/>
              <w:rPr>
                <w:sz w:val="24"/>
              </w:rPr>
            </w:pPr>
            <w:r>
              <w:rPr>
                <w:w w:val="105"/>
                <w:sz w:val="24"/>
              </w:rPr>
              <w:t>измерения</w:t>
            </w:r>
            <w:r>
              <w:rPr>
                <w:spacing w:val="27"/>
                <w:w w:val="105"/>
                <w:sz w:val="24"/>
              </w:rPr>
              <w:t xml:space="preserve"> </w:t>
            </w:r>
            <w:r>
              <w:rPr>
                <w:w w:val="105"/>
                <w:sz w:val="24"/>
              </w:rPr>
              <w:t>времени,</w:t>
            </w:r>
            <w:r>
              <w:rPr>
                <w:spacing w:val="24"/>
                <w:w w:val="105"/>
                <w:sz w:val="24"/>
              </w:rPr>
              <w:t xml:space="preserve"> </w:t>
            </w:r>
            <w:r>
              <w:rPr>
                <w:w w:val="105"/>
                <w:sz w:val="24"/>
              </w:rPr>
              <w:t>развивает</w:t>
            </w:r>
            <w:r>
              <w:rPr>
                <w:spacing w:val="24"/>
                <w:w w:val="105"/>
                <w:sz w:val="24"/>
              </w:rPr>
              <w:t xml:space="preserve"> </w:t>
            </w:r>
            <w:r>
              <w:rPr>
                <w:w w:val="105"/>
                <w:sz w:val="24"/>
              </w:rPr>
              <w:t>чувство</w:t>
            </w:r>
            <w:r>
              <w:rPr>
                <w:spacing w:val="25"/>
                <w:w w:val="105"/>
                <w:sz w:val="24"/>
              </w:rPr>
              <w:t xml:space="preserve"> </w:t>
            </w:r>
            <w:r>
              <w:rPr>
                <w:w w:val="105"/>
                <w:sz w:val="24"/>
              </w:rPr>
              <w:t>времени,</w:t>
            </w:r>
          </w:p>
        </w:tc>
      </w:tr>
    </w:tbl>
    <w:p w14:paraId="06D5031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011D636" w14:textId="77777777" w:rsidTr="00DE0983">
        <w:trPr>
          <w:trHeight w:val="14630"/>
        </w:trPr>
        <w:tc>
          <w:tcPr>
            <w:tcW w:w="3795" w:type="dxa"/>
          </w:tcPr>
          <w:p w14:paraId="34E51407" w14:textId="77777777" w:rsidR="008B4348" w:rsidRDefault="008B4348" w:rsidP="00E86002">
            <w:pPr>
              <w:pStyle w:val="TableParagraph"/>
              <w:spacing w:before="0"/>
              <w:ind w:right="96"/>
              <w:jc w:val="both"/>
              <w:rPr>
                <w:sz w:val="24"/>
              </w:rPr>
            </w:pPr>
            <w:r>
              <w:rPr>
                <w:w w:val="105"/>
                <w:sz w:val="24"/>
              </w:rPr>
              <w:lastRenderedPageBreak/>
              <w:t>заботливое</w:t>
            </w:r>
            <w:r>
              <w:rPr>
                <w:spacing w:val="1"/>
                <w:w w:val="105"/>
                <w:sz w:val="24"/>
              </w:rPr>
              <w:t xml:space="preserve"> </w:t>
            </w:r>
            <w:r>
              <w:rPr>
                <w:w w:val="105"/>
                <w:sz w:val="24"/>
              </w:rPr>
              <w:t>отношения</w:t>
            </w:r>
            <w:r>
              <w:rPr>
                <w:spacing w:val="1"/>
                <w:w w:val="105"/>
                <w:sz w:val="24"/>
              </w:rPr>
              <w:t xml:space="preserve"> </w:t>
            </w:r>
            <w:r>
              <w:rPr>
                <w:w w:val="105"/>
                <w:sz w:val="24"/>
              </w:rPr>
              <w:t>к</w:t>
            </w:r>
            <w:r>
              <w:rPr>
                <w:spacing w:val="1"/>
                <w:w w:val="105"/>
                <w:sz w:val="24"/>
              </w:rPr>
              <w:t xml:space="preserve"> </w:t>
            </w:r>
            <w:r>
              <w:rPr>
                <w:w w:val="105"/>
                <w:sz w:val="24"/>
              </w:rPr>
              <w:t>ней,</w:t>
            </w:r>
            <w:r>
              <w:rPr>
                <w:spacing w:val="1"/>
                <w:w w:val="105"/>
                <w:sz w:val="24"/>
              </w:rPr>
              <w:t xml:space="preserve"> </w:t>
            </w: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профессиях,</w:t>
            </w:r>
            <w:r>
              <w:rPr>
                <w:spacing w:val="1"/>
                <w:w w:val="105"/>
                <w:sz w:val="24"/>
              </w:rPr>
              <w:t xml:space="preserve"> </w:t>
            </w:r>
            <w:r>
              <w:rPr>
                <w:w w:val="105"/>
                <w:sz w:val="24"/>
              </w:rPr>
              <w:t>связанных</w:t>
            </w:r>
            <w:r>
              <w:rPr>
                <w:spacing w:val="1"/>
                <w:w w:val="105"/>
                <w:sz w:val="24"/>
              </w:rPr>
              <w:t xml:space="preserve"> </w:t>
            </w:r>
            <w:r>
              <w:rPr>
                <w:w w:val="105"/>
                <w:sz w:val="24"/>
              </w:rPr>
              <w:t>с</w:t>
            </w:r>
            <w:r>
              <w:rPr>
                <w:spacing w:val="-60"/>
                <w:w w:val="105"/>
                <w:sz w:val="24"/>
              </w:rPr>
              <w:t xml:space="preserve"> </w:t>
            </w:r>
            <w:r>
              <w:rPr>
                <w:w w:val="105"/>
                <w:sz w:val="24"/>
              </w:rPr>
              <w:t>природой</w:t>
            </w:r>
            <w:r>
              <w:rPr>
                <w:spacing w:val="-3"/>
                <w:w w:val="105"/>
                <w:sz w:val="24"/>
              </w:rPr>
              <w:t xml:space="preserve"> </w:t>
            </w:r>
            <w:r>
              <w:rPr>
                <w:w w:val="105"/>
                <w:sz w:val="24"/>
              </w:rPr>
              <w:t>и её</w:t>
            </w:r>
            <w:r>
              <w:rPr>
                <w:spacing w:val="1"/>
                <w:w w:val="105"/>
                <w:sz w:val="24"/>
              </w:rPr>
              <w:t xml:space="preserve"> </w:t>
            </w:r>
            <w:r>
              <w:rPr>
                <w:w w:val="105"/>
                <w:sz w:val="24"/>
              </w:rPr>
              <w:t>защитой.</w:t>
            </w:r>
          </w:p>
        </w:tc>
        <w:tc>
          <w:tcPr>
            <w:tcW w:w="5528" w:type="dxa"/>
          </w:tcPr>
          <w:p w14:paraId="533E15A0" w14:textId="6DB240DF" w:rsidR="008B4348" w:rsidRDefault="00FF7190" w:rsidP="00E86002">
            <w:pPr>
              <w:pStyle w:val="TableParagraph"/>
              <w:spacing w:before="0"/>
              <w:ind w:right="97"/>
              <w:jc w:val="both"/>
              <w:rPr>
                <w:sz w:val="24"/>
              </w:rPr>
            </w:pPr>
            <w:r>
              <w:rPr>
                <w:w w:val="105"/>
                <w:sz w:val="24"/>
              </w:rPr>
              <w:t>У</w:t>
            </w:r>
            <w:r w:rsidR="008B4348">
              <w:rPr>
                <w:w w:val="105"/>
                <w:sz w:val="24"/>
              </w:rPr>
              <w:t>мения определять время по часам с точностью</w:t>
            </w:r>
            <w:r w:rsidR="008B4348">
              <w:rPr>
                <w:spacing w:val="1"/>
                <w:w w:val="105"/>
                <w:sz w:val="24"/>
              </w:rPr>
              <w:t xml:space="preserve"> </w:t>
            </w:r>
            <w:r w:rsidR="008B4348">
              <w:rPr>
                <w:w w:val="105"/>
                <w:sz w:val="24"/>
              </w:rPr>
              <w:t>до</w:t>
            </w:r>
            <w:r w:rsidR="008B4348">
              <w:rPr>
                <w:spacing w:val="-3"/>
                <w:w w:val="105"/>
                <w:sz w:val="24"/>
              </w:rPr>
              <w:t xml:space="preserve"> </w:t>
            </w:r>
            <w:r w:rsidR="008B4348">
              <w:rPr>
                <w:w w:val="105"/>
                <w:sz w:val="24"/>
              </w:rPr>
              <w:t>четверти часа.</w:t>
            </w:r>
          </w:p>
          <w:p w14:paraId="0FD0871A" w14:textId="77777777" w:rsidR="008B4348" w:rsidRDefault="008B4348" w:rsidP="00164CDF">
            <w:pPr>
              <w:pStyle w:val="TableParagraph"/>
              <w:numPr>
                <w:ilvl w:val="0"/>
                <w:numId w:val="90"/>
              </w:numPr>
              <w:tabs>
                <w:tab w:val="left" w:pos="318"/>
              </w:tabs>
              <w:spacing w:before="0"/>
              <w:ind w:hanging="211"/>
              <w:jc w:val="both"/>
              <w:rPr>
                <w:sz w:val="24"/>
              </w:rPr>
            </w:pPr>
            <w:r>
              <w:rPr>
                <w:w w:val="105"/>
                <w:sz w:val="24"/>
                <w:u w:val="single"/>
              </w:rPr>
              <w:t>Окружающий</w:t>
            </w:r>
            <w:r>
              <w:rPr>
                <w:spacing w:val="-3"/>
                <w:w w:val="105"/>
                <w:sz w:val="24"/>
                <w:u w:val="single"/>
              </w:rPr>
              <w:t xml:space="preserve"> </w:t>
            </w:r>
            <w:r>
              <w:rPr>
                <w:w w:val="105"/>
                <w:sz w:val="24"/>
                <w:u w:val="single"/>
              </w:rPr>
              <w:t>мир:</w:t>
            </w:r>
          </w:p>
          <w:p w14:paraId="4DDB9A1B" w14:textId="77777777" w:rsidR="008B4348" w:rsidRDefault="008B4348" w:rsidP="00E86002">
            <w:pPr>
              <w:pStyle w:val="TableParagraph"/>
              <w:tabs>
                <w:tab w:val="left" w:pos="3891"/>
              </w:tabs>
              <w:spacing w:before="0"/>
              <w:ind w:right="98"/>
              <w:jc w:val="both"/>
              <w:rPr>
                <w:sz w:val="24"/>
              </w:rPr>
            </w:pPr>
            <w:r>
              <w:rPr>
                <w:w w:val="105"/>
                <w:sz w:val="24"/>
              </w:rPr>
              <w:t>в</w:t>
            </w:r>
            <w:r>
              <w:rPr>
                <w:spacing w:val="1"/>
                <w:w w:val="105"/>
                <w:sz w:val="24"/>
              </w:rPr>
              <w:t xml:space="preserve"> </w:t>
            </w:r>
            <w:r>
              <w:rPr>
                <w:w w:val="105"/>
                <w:sz w:val="24"/>
              </w:rPr>
              <w:t>совместной</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деятельности</w:t>
            </w:r>
            <w:r>
              <w:rPr>
                <w:spacing w:val="1"/>
                <w:w w:val="105"/>
                <w:sz w:val="24"/>
              </w:rPr>
              <w:t xml:space="preserve"> </w:t>
            </w:r>
            <w:r>
              <w:rPr>
                <w:w w:val="105"/>
                <w:sz w:val="24"/>
              </w:rPr>
              <w:t>педагог</w:t>
            </w:r>
            <w:r>
              <w:rPr>
                <w:spacing w:val="1"/>
                <w:w w:val="105"/>
                <w:sz w:val="24"/>
              </w:rPr>
              <w:t xml:space="preserve"> </w:t>
            </w:r>
            <w:r>
              <w:rPr>
                <w:w w:val="105"/>
                <w:sz w:val="24"/>
              </w:rPr>
              <w:t>обогащает представления о родном населенном</w:t>
            </w:r>
            <w:r>
              <w:rPr>
                <w:spacing w:val="1"/>
                <w:w w:val="105"/>
                <w:sz w:val="24"/>
              </w:rPr>
              <w:t xml:space="preserve"> </w:t>
            </w:r>
            <w:r>
              <w:rPr>
                <w:w w:val="105"/>
                <w:sz w:val="24"/>
              </w:rPr>
              <w:t>пункте</w:t>
            </w:r>
            <w:r>
              <w:rPr>
                <w:spacing w:val="1"/>
                <w:w w:val="105"/>
                <w:sz w:val="24"/>
              </w:rPr>
              <w:t xml:space="preserve"> </w:t>
            </w:r>
            <w:r>
              <w:rPr>
                <w:w w:val="105"/>
                <w:sz w:val="24"/>
              </w:rPr>
              <w:t>(название</w:t>
            </w:r>
            <w:r>
              <w:rPr>
                <w:spacing w:val="1"/>
                <w:w w:val="105"/>
                <w:sz w:val="24"/>
              </w:rPr>
              <w:t xml:space="preserve"> </w:t>
            </w:r>
            <w:r>
              <w:rPr>
                <w:w w:val="105"/>
                <w:sz w:val="24"/>
              </w:rPr>
              <w:t>улиц,</w:t>
            </w:r>
            <w:r>
              <w:rPr>
                <w:spacing w:val="1"/>
                <w:w w:val="105"/>
                <w:sz w:val="24"/>
              </w:rPr>
              <w:t xml:space="preserve"> </w:t>
            </w:r>
            <w:r>
              <w:rPr>
                <w:w w:val="105"/>
                <w:sz w:val="24"/>
              </w:rPr>
              <w:t>некоторых</w:t>
            </w:r>
            <w:r>
              <w:rPr>
                <w:spacing w:val="1"/>
                <w:w w:val="105"/>
                <w:sz w:val="24"/>
              </w:rPr>
              <w:t xml:space="preserve"> </w:t>
            </w:r>
            <w:r>
              <w:rPr>
                <w:w w:val="105"/>
                <w:sz w:val="24"/>
              </w:rPr>
              <w:t>архитектурных</w:t>
            </w:r>
            <w:r>
              <w:rPr>
                <w:w w:val="105"/>
                <w:sz w:val="24"/>
              </w:rPr>
              <w:tab/>
            </w:r>
            <w:r>
              <w:rPr>
                <w:spacing w:val="-1"/>
                <w:w w:val="105"/>
                <w:sz w:val="24"/>
              </w:rPr>
              <w:t>особенностях,</w:t>
            </w:r>
            <w:r>
              <w:rPr>
                <w:spacing w:val="-61"/>
                <w:w w:val="105"/>
                <w:sz w:val="24"/>
              </w:rPr>
              <w:t xml:space="preserve"> </w:t>
            </w:r>
            <w:r>
              <w:rPr>
                <w:w w:val="105"/>
                <w:sz w:val="24"/>
              </w:rPr>
              <w:t>достопримечательностей), о стране (герб, гимн,</w:t>
            </w:r>
            <w:r>
              <w:rPr>
                <w:spacing w:val="1"/>
                <w:w w:val="105"/>
                <w:sz w:val="24"/>
              </w:rPr>
              <w:t xml:space="preserve"> </w:t>
            </w:r>
            <w:r>
              <w:rPr>
                <w:w w:val="105"/>
                <w:sz w:val="24"/>
              </w:rPr>
              <w:t>атрибуты</w:t>
            </w:r>
            <w:r>
              <w:rPr>
                <w:spacing w:val="1"/>
                <w:w w:val="105"/>
                <w:sz w:val="24"/>
              </w:rPr>
              <w:t xml:space="preserve"> </w:t>
            </w:r>
            <w:r>
              <w:rPr>
                <w:w w:val="105"/>
                <w:sz w:val="24"/>
              </w:rPr>
              <w:t>государственной</w:t>
            </w:r>
            <w:r>
              <w:rPr>
                <w:spacing w:val="1"/>
                <w:w w:val="105"/>
                <w:sz w:val="24"/>
              </w:rPr>
              <w:t xml:space="preserve"> </w:t>
            </w:r>
            <w:r>
              <w:rPr>
                <w:w w:val="105"/>
                <w:sz w:val="24"/>
              </w:rPr>
              <w:t>власти,</w:t>
            </w:r>
            <w:r>
              <w:rPr>
                <w:spacing w:val="1"/>
                <w:w w:val="105"/>
                <w:sz w:val="24"/>
              </w:rPr>
              <w:t xml:space="preserve"> </w:t>
            </w:r>
            <w:r>
              <w:rPr>
                <w:w w:val="105"/>
                <w:sz w:val="24"/>
              </w:rPr>
              <w:t>Президент,</w:t>
            </w:r>
            <w:r>
              <w:rPr>
                <w:spacing w:val="1"/>
                <w:w w:val="105"/>
                <w:sz w:val="24"/>
              </w:rPr>
              <w:t xml:space="preserve"> </w:t>
            </w:r>
            <w:r>
              <w:rPr>
                <w:w w:val="105"/>
                <w:sz w:val="24"/>
              </w:rPr>
              <w:t>столица</w:t>
            </w:r>
            <w:r>
              <w:rPr>
                <w:spacing w:val="1"/>
                <w:w w:val="105"/>
                <w:sz w:val="24"/>
              </w:rPr>
              <w:t xml:space="preserve"> </w:t>
            </w:r>
            <w:r>
              <w:rPr>
                <w:w w:val="105"/>
                <w:sz w:val="24"/>
              </w:rPr>
              <w:t>и</w:t>
            </w:r>
            <w:r>
              <w:rPr>
                <w:spacing w:val="1"/>
                <w:w w:val="105"/>
                <w:sz w:val="24"/>
              </w:rPr>
              <w:t xml:space="preserve"> </w:t>
            </w:r>
            <w:r>
              <w:rPr>
                <w:w w:val="105"/>
                <w:sz w:val="24"/>
              </w:rPr>
              <w:t>крупные</w:t>
            </w:r>
            <w:r>
              <w:rPr>
                <w:spacing w:val="1"/>
                <w:w w:val="105"/>
                <w:sz w:val="24"/>
              </w:rPr>
              <w:t xml:space="preserve"> </w:t>
            </w:r>
            <w:r>
              <w:rPr>
                <w:w w:val="105"/>
                <w:sz w:val="24"/>
              </w:rPr>
              <w:t xml:space="preserve">города, </w:t>
            </w:r>
            <w:r>
              <w:rPr>
                <w:spacing w:val="1"/>
                <w:w w:val="105"/>
                <w:sz w:val="24"/>
              </w:rPr>
              <w:t xml:space="preserve"> </w:t>
            </w:r>
            <w:r>
              <w:rPr>
                <w:w w:val="105"/>
                <w:sz w:val="24"/>
              </w:rPr>
              <w:t>особенности</w:t>
            </w:r>
            <w:r>
              <w:rPr>
                <w:spacing w:val="1"/>
                <w:w w:val="105"/>
                <w:sz w:val="24"/>
              </w:rPr>
              <w:t xml:space="preserve"> </w:t>
            </w:r>
            <w:r>
              <w:rPr>
                <w:w w:val="105"/>
                <w:sz w:val="24"/>
              </w:rPr>
              <w:t>природы и населения). Раскрывает и</w:t>
            </w:r>
            <w:r>
              <w:rPr>
                <w:spacing w:val="1"/>
                <w:w w:val="105"/>
                <w:sz w:val="24"/>
              </w:rPr>
              <w:t xml:space="preserve"> </w:t>
            </w:r>
            <w:r>
              <w:rPr>
                <w:w w:val="105"/>
                <w:sz w:val="24"/>
              </w:rPr>
              <w:t>уточняет</w:t>
            </w:r>
            <w:r>
              <w:rPr>
                <w:spacing w:val="1"/>
                <w:w w:val="105"/>
                <w:sz w:val="24"/>
              </w:rPr>
              <w:t xml:space="preserve"> </w:t>
            </w:r>
            <w:r>
              <w:rPr>
                <w:w w:val="105"/>
                <w:sz w:val="24"/>
              </w:rPr>
              <w:t>назначения</w:t>
            </w:r>
            <w:r>
              <w:rPr>
                <w:spacing w:val="1"/>
                <w:w w:val="105"/>
                <w:sz w:val="24"/>
              </w:rPr>
              <w:t xml:space="preserve"> </w:t>
            </w:r>
            <w:r>
              <w:rPr>
                <w:w w:val="105"/>
                <w:sz w:val="24"/>
              </w:rPr>
              <w:t>общественных учреждений, разных</w:t>
            </w:r>
            <w:r>
              <w:rPr>
                <w:spacing w:val="1"/>
                <w:w w:val="105"/>
                <w:sz w:val="24"/>
              </w:rPr>
              <w:t xml:space="preserve"> </w:t>
            </w:r>
            <w:r>
              <w:rPr>
                <w:w w:val="105"/>
                <w:sz w:val="24"/>
              </w:rPr>
              <w:t>видов транспорта, рассказывает   о местах труда</w:t>
            </w:r>
            <w:r>
              <w:rPr>
                <w:spacing w:val="1"/>
                <w:w w:val="105"/>
                <w:sz w:val="24"/>
              </w:rPr>
              <w:t xml:space="preserve"> </w:t>
            </w:r>
            <w:r>
              <w:rPr>
                <w:w w:val="105"/>
                <w:sz w:val="24"/>
              </w:rPr>
              <w:t>и отдыха</w:t>
            </w:r>
            <w:r>
              <w:rPr>
                <w:spacing w:val="1"/>
                <w:w w:val="105"/>
                <w:sz w:val="24"/>
              </w:rPr>
              <w:t xml:space="preserve"> </w:t>
            </w:r>
            <w:r>
              <w:rPr>
                <w:w w:val="105"/>
                <w:sz w:val="24"/>
              </w:rPr>
              <w:t>людей</w:t>
            </w:r>
            <w:r>
              <w:rPr>
                <w:spacing w:val="1"/>
                <w:w w:val="105"/>
                <w:sz w:val="24"/>
              </w:rPr>
              <w:t xml:space="preserve"> </w:t>
            </w:r>
            <w:r>
              <w:rPr>
                <w:w w:val="105"/>
                <w:sz w:val="24"/>
              </w:rPr>
              <w:t>в городе, об истории города и</w:t>
            </w:r>
            <w:r>
              <w:rPr>
                <w:spacing w:val="1"/>
                <w:w w:val="105"/>
                <w:sz w:val="24"/>
              </w:rPr>
              <w:t xml:space="preserve"> </w:t>
            </w:r>
            <w:r>
              <w:rPr>
                <w:w w:val="105"/>
                <w:sz w:val="24"/>
              </w:rPr>
              <w:t>выдающихся</w:t>
            </w:r>
            <w:r>
              <w:rPr>
                <w:spacing w:val="1"/>
                <w:w w:val="105"/>
                <w:sz w:val="24"/>
              </w:rPr>
              <w:t xml:space="preserve"> </w:t>
            </w:r>
            <w:r>
              <w:rPr>
                <w:w w:val="105"/>
                <w:sz w:val="24"/>
              </w:rPr>
              <w:t>горожанах,</w:t>
            </w:r>
            <w:r>
              <w:rPr>
                <w:spacing w:val="1"/>
                <w:w w:val="105"/>
                <w:sz w:val="24"/>
              </w:rPr>
              <w:t xml:space="preserve"> </w:t>
            </w:r>
            <w:r>
              <w:rPr>
                <w:w w:val="105"/>
                <w:sz w:val="24"/>
              </w:rPr>
              <w:t>традициях</w:t>
            </w:r>
            <w:r>
              <w:rPr>
                <w:spacing w:val="1"/>
                <w:w w:val="105"/>
                <w:sz w:val="24"/>
              </w:rPr>
              <w:t xml:space="preserve"> </w:t>
            </w:r>
            <w:r>
              <w:rPr>
                <w:w w:val="105"/>
                <w:sz w:val="24"/>
              </w:rPr>
              <w:t>городской</w:t>
            </w:r>
            <w:r>
              <w:rPr>
                <w:spacing w:val="1"/>
                <w:w w:val="105"/>
                <w:sz w:val="24"/>
              </w:rPr>
              <w:t xml:space="preserve"> </w:t>
            </w:r>
            <w:r>
              <w:rPr>
                <w:w w:val="105"/>
                <w:sz w:val="24"/>
              </w:rPr>
              <w:t>жизни.</w:t>
            </w:r>
            <w:r>
              <w:rPr>
                <w:spacing w:val="1"/>
                <w:w w:val="105"/>
                <w:sz w:val="24"/>
              </w:rPr>
              <w:t xml:space="preserve"> </w:t>
            </w:r>
            <w:r>
              <w:rPr>
                <w:w w:val="105"/>
                <w:sz w:val="24"/>
              </w:rPr>
              <w:t>Посредством</w:t>
            </w:r>
            <w:r>
              <w:rPr>
                <w:spacing w:val="1"/>
                <w:w w:val="105"/>
                <w:sz w:val="24"/>
              </w:rPr>
              <w:t xml:space="preserve"> </w:t>
            </w:r>
            <w:r>
              <w:rPr>
                <w:w w:val="105"/>
                <w:sz w:val="24"/>
              </w:rPr>
              <w:t>поисковой</w:t>
            </w:r>
            <w:r>
              <w:rPr>
                <w:spacing w:val="1"/>
                <w:w w:val="105"/>
                <w:sz w:val="24"/>
              </w:rPr>
              <w:t xml:space="preserve"> </w:t>
            </w:r>
            <w:r>
              <w:rPr>
                <w:w w:val="105"/>
                <w:sz w:val="24"/>
              </w:rPr>
              <w:t>и</w:t>
            </w:r>
            <w:r>
              <w:rPr>
                <w:spacing w:val="1"/>
                <w:w w:val="105"/>
                <w:sz w:val="24"/>
              </w:rPr>
              <w:t xml:space="preserve"> </w:t>
            </w:r>
            <w:r>
              <w:rPr>
                <w:w w:val="105"/>
                <w:sz w:val="24"/>
              </w:rPr>
              <w:t>игровой</w:t>
            </w:r>
            <w:r>
              <w:rPr>
                <w:spacing w:val="1"/>
                <w:w w:val="105"/>
                <w:sz w:val="24"/>
              </w:rPr>
              <w:t xml:space="preserve"> </w:t>
            </w:r>
            <w:r>
              <w:rPr>
                <w:w w:val="105"/>
                <w:sz w:val="24"/>
              </w:rPr>
              <w:t>деятельности</w:t>
            </w:r>
            <w:r>
              <w:rPr>
                <w:spacing w:val="1"/>
                <w:w w:val="105"/>
                <w:sz w:val="24"/>
              </w:rPr>
              <w:t xml:space="preserve"> </w:t>
            </w:r>
            <w:r>
              <w:rPr>
                <w:w w:val="105"/>
                <w:sz w:val="24"/>
              </w:rPr>
              <w:t>педагог</w:t>
            </w:r>
            <w:r>
              <w:rPr>
                <w:spacing w:val="1"/>
                <w:w w:val="105"/>
                <w:sz w:val="24"/>
              </w:rPr>
              <w:t xml:space="preserve"> </w:t>
            </w:r>
            <w:r>
              <w:rPr>
                <w:w w:val="105"/>
                <w:sz w:val="24"/>
              </w:rPr>
              <w:t>побуждает</w:t>
            </w:r>
            <w:r>
              <w:rPr>
                <w:spacing w:val="1"/>
                <w:w w:val="105"/>
                <w:sz w:val="24"/>
              </w:rPr>
              <w:t xml:space="preserve"> </w:t>
            </w:r>
            <w:r>
              <w:rPr>
                <w:w w:val="105"/>
                <w:sz w:val="24"/>
              </w:rPr>
              <w:t>проявление</w:t>
            </w:r>
            <w:r>
              <w:rPr>
                <w:spacing w:val="1"/>
                <w:w w:val="105"/>
                <w:sz w:val="24"/>
              </w:rPr>
              <w:t xml:space="preserve"> </w:t>
            </w:r>
            <w:r>
              <w:rPr>
                <w:w w:val="105"/>
                <w:sz w:val="24"/>
              </w:rPr>
              <w:t>интереса</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ярким</w:t>
            </w:r>
            <w:r>
              <w:rPr>
                <w:spacing w:val="1"/>
                <w:w w:val="105"/>
                <w:sz w:val="24"/>
              </w:rPr>
              <w:t xml:space="preserve"> </w:t>
            </w:r>
            <w:r>
              <w:rPr>
                <w:w w:val="105"/>
                <w:sz w:val="24"/>
              </w:rPr>
              <w:t>фактам</w:t>
            </w:r>
            <w:r>
              <w:rPr>
                <w:spacing w:val="1"/>
                <w:w w:val="105"/>
                <w:sz w:val="24"/>
              </w:rPr>
              <w:t xml:space="preserve"> </w:t>
            </w:r>
            <w:r>
              <w:rPr>
                <w:w w:val="105"/>
                <w:sz w:val="24"/>
              </w:rPr>
              <w:t>из</w:t>
            </w:r>
            <w:r>
              <w:rPr>
                <w:spacing w:val="1"/>
                <w:w w:val="105"/>
                <w:sz w:val="24"/>
              </w:rPr>
              <w:t xml:space="preserve"> </w:t>
            </w:r>
            <w:r>
              <w:rPr>
                <w:w w:val="105"/>
                <w:sz w:val="24"/>
              </w:rPr>
              <w:t>истории</w:t>
            </w:r>
            <w:r>
              <w:rPr>
                <w:spacing w:val="1"/>
                <w:w w:val="105"/>
                <w:sz w:val="24"/>
              </w:rPr>
              <w:t xml:space="preserve"> </w:t>
            </w:r>
            <w:r>
              <w:rPr>
                <w:w w:val="105"/>
                <w:sz w:val="24"/>
              </w:rPr>
              <w:t>и</w:t>
            </w:r>
            <w:r>
              <w:rPr>
                <w:spacing w:val="1"/>
                <w:w w:val="105"/>
                <w:sz w:val="24"/>
              </w:rPr>
              <w:t xml:space="preserve"> </w:t>
            </w:r>
            <w:r>
              <w:rPr>
                <w:w w:val="105"/>
                <w:sz w:val="24"/>
              </w:rPr>
              <w:t>культуры</w:t>
            </w:r>
            <w:r>
              <w:rPr>
                <w:spacing w:val="1"/>
                <w:w w:val="105"/>
                <w:sz w:val="24"/>
              </w:rPr>
              <w:t xml:space="preserve"> </w:t>
            </w:r>
            <w:r>
              <w:rPr>
                <w:w w:val="105"/>
                <w:sz w:val="24"/>
              </w:rPr>
              <w:t>страны</w:t>
            </w:r>
            <w:r>
              <w:rPr>
                <w:spacing w:val="1"/>
                <w:w w:val="105"/>
                <w:sz w:val="24"/>
              </w:rPr>
              <w:t xml:space="preserve"> </w:t>
            </w:r>
            <w:r>
              <w:rPr>
                <w:w w:val="105"/>
                <w:sz w:val="24"/>
              </w:rPr>
              <w:t>и</w:t>
            </w:r>
            <w:r>
              <w:rPr>
                <w:spacing w:val="1"/>
                <w:w w:val="105"/>
                <w:sz w:val="24"/>
              </w:rPr>
              <w:t xml:space="preserve"> </w:t>
            </w:r>
            <w:r>
              <w:rPr>
                <w:w w:val="105"/>
                <w:sz w:val="24"/>
              </w:rPr>
              <w:t>общества,</w:t>
            </w:r>
            <w:r>
              <w:rPr>
                <w:spacing w:val="1"/>
                <w:w w:val="105"/>
                <w:sz w:val="24"/>
              </w:rPr>
              <w:t xml:space="preserve"> </w:t>
            </w:r>
            <w:r>
              <w:rPr>
                <w:w w:val="105"/>
                <w:sz w:val="24"/>
              </w:rPr>
              <w:t>некоторым</w:t>
            </w:r>
            <w:r>
              <w:rPr>
                <w:spacing w:val="-60"/>
                <w:w w:val="105"/>
                <w:sz w:val="24"/>
              </w:rPr>
              <w:t xml:space="preserve"> </w:t>
            </w:r>
            <w:r>
              <w:rPr>
                <w:w w:val="105"/>
                <w:sz w:val="24"/>
              </w:rPr>
              <w:t>выдающимся</w:t>
            </w:r>
            <w:r>
              <w:rPr>
                <w:spacing w:val="-1"/>
                <w:w w:val="105"/>
                <w:sz w:val="24"/>
              </w:rPr>
              <w:t xml:space="preserve"> </w:t>
            </w:r>
            <w:r>
              <w:rPr>
                <w:w w:val="105"/>
                <w:sz w:val="24"/>
              </w:rPr>
              <w:t>людям России;</w:t>
            </w:r>
          </w:p>
          <w:p w14:paraId="7CB3D758" w14:textId="77777777" w:rsidR="008B4348" w:rsidRDefault="008B4348" w:rsidP="00E86002">
            <w:pPr>
              <w:pStyle w:val="TableParagraph"/>
              <w:spacing w:before="0"/>
              <w:ind w:right="100"/>
              <w:jc w:val="both"/>
              <w:rPr>
                <w:sz w:val="24"/>
              </w:rPr>
            </w:pPr>
            <w:r>
              <w:rPr>
                <w:w w:val="105"/>
                <w:sz w:val="24"/>
              </w:rPr>
              <w:t>формирует представление о планете Земля как</w:t>
            </w:r>
            <w:r>
              <w:rPr>
                <w:spacing w:val="1"/>
                <w:w w:val="105"/>
                <w:sz w:val="24"/>
              </w:rPr>
              <w:t xml:space="preserve"> </w:t>
            </w:r>
            <w:r>
              <w:rPr>
                <w:w w:val="105"/>
                <w:sz w:val="24"/>
              </w:rPr>
              <w:t>общем</w:t>
            </w:r>
            <w:r>
              <w:rPr>
                <w:spacing w:val="1"/>
                <w:w w:val="105"/>
                <w:sz w:val="24"/>
              </w:rPr>
              <w:t xml:space="preserve"> </w:t>
            </w:r>
            <w:r>
              <w:rPr>
                <w:w w:val="105"/>
                <w:sz w:val="24"/>
              </w:rPr>
              <w:t>доме</w:t>
            </w:r>
            <w:r>
              <w:rPr>
                <w:spacing w:val="1"/>
                <w:w w:val="105"/>
                <w:sz w:val="24"/>
              </w:rPr>
              <w:t xml:space="preserve"> </w:t>
            </w:r>
            <w:r>
              <w:rPr>
                <w:w w:val="105"/>
                <w:sz w:val="24"/>
              </w:rPr>
              <w:t>людей,</w:t>
            </w:r>
            <w:r>
              <w:rPr>
                <w:spacing w:val="1"/>
                <w:w w:val="105"/>
                <w:sz w:val="24"/>
              </w:rPr>
              <w:t xml:space="preserve"> </w:t>
            </w:r>
            <w:r>
              <w:rPr>
                <w:w w:val="105"/>
                <w:sz w:val="24"/>
              </w:rPr>
              <w:t>о</w:t>
            </w:r>
            <w:r>
              <w:rPr>
                <w:spacing w:val="1"/>
                <w:w w:val="105"/>
                <w:sz w:val="24"/>
              </w:rPr>
              <w:t xml:space="preserve"> </w:t>
            </w:r>
            <w:r>
              <w:rPr>
                <w:w w:val="105"/>
                <w:sz w:val="24"/>
              </w:rPr>
              <w:t>многообразии</w:t>
            </w:r>
            <w:r>
              <w:rPr>
                <w:spacing w:val="1"/>
                <w:w w:val="105"/>
                <w:sz w:val="24"/>
              </w:rPr>
              <w:t xml:space="preserve"> </w:t>
            </w:r>
            <w:r>
              <w:rPr>
                <w:w w:val="105"/>
                <w:sz w:val="24"/>
              </w:rPr>
              <w:t>стран</w:t>
            </w:r>
            <w:r>
              <w:rPr>
                <w:spacing w:val="1"/>
                <w:w w:val="105"/>
                <w:sz w:val="24"/>
              </w:rPr>
              <w:t xml:space="preserve"> </w:t>
            </w:r>
            <w:r>
              <w:rPr>
                <w:w w:val="105"/>
                <w:sz w:val="24"/>
              </w:rPr>
              <w:t>и</w:t>
            </w:r>
            <w:r>
              <w:rPr>
                <w:spacing w:val="1"/>
                <w:w w:val="105"/>
                <w:sz w:val="24"/>
              </w:rPr>
              <w:t xml:space="preserve"> </w:t>
            </w:r>
            <w:r>
              <w:rPr>
                <w:w w:val="105"/>
                <w:sz w:val="24"/>
              </w:rPr>
              <w:t>народов</w:t>
            </w:r>
            <w:r>
              <w:rPr>
                <w:spacing w:val="-1"/>
                <w:w w:val="105"/>
                <w:sz w:val="24"/>
              </w:rPr>
              <w:t xml:space="preserve"> </w:t>
            </w:r>
            <w:r>
              <w:rPr>
                <w:w w:val="105"/>
                <w:sz w:val="24"/>
              </w:rPr>
              <w:t>мира на ней.</w:t>
            </w:r>
          </w:p>
          <w:p w14:paraId="1A594D7F" w14:textId="77777777" w:rsidR="008B4348" w:rsidRDefault="008B4348" w:rsidP="00164CDF">
            <w:pPr>
              <w:pStyle w:val="TableParagraph"/>
              <w:numPr>
                <w:ilvl w:val="0"/>
                <w:numId w:val="90"/>
              </w:numPr>
              <w:tabs>
                <w:tab w:val="left" w:pos="318"/>
              </w:tabs>
              <w:spacing w:before="0"/>
              <w:ind w:hanging="211"/>
              <w:rPr>
                <w:sz w:val="24"/>
              </w:rPr>
            </w:pPr>
            <w:r>
              <w:rPr>
                <w:w w:val="105"/>
                <w:sz w:val="24"/>
                <w:u w:val="single"/>
              </w:rPr>
              <w:t>Природа:</w:t>
            </w:r>
          </w:p>
          <w:p w14:paraId="6EFEC4CB"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и</w:t>
            </w:r>
            <w:r>
              <w:rPr>
                <w:spacing w:val="1"/>
                <w:w w:val="105"/>
                <w:sz w:val="24"/>
              </w:rPr>
              <w:t xml:space="preserve"> </w:t>
            </w:r>
            <w:r>
              <w:rPr>
                <w:w w:val="105"/>
                <w:sz w:val="24"/>
              </w:rPr>
              <w:t>актуализирует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 xml:space="preserve">о </w:t>
            </w:r>
            <w:r>
              <w:rPr>
                <w:spacing w:val="1"/>
                <w:w w:val="105"/>
                <w:sz w:val="24"/>
              </w:rPr>
              <w:t xml:space="preserve"> </w:t>
            </w:r>
            <w:r>
              <w:rPr>
                <w:w w:val="105"/>
                <w:sz w:val="24"/>
              </w:rPr>
              <w:t>многообразии</w:t>
            </w:r>
            <w:r>
              <w:rPr>
                <w:spacing w:val="1"/>
                <w:w w:val="105"/>
                <w:sz w:val="24"/>
              </w:rPr>
              <w:t xml:space="preserve"> </w:t>
            </w:r>
            <w:r>
              <w:rPr>
                <w:w w:val="105"/>
                <w:sz w:val="24"/>
              </w:rPr>
              <w:t>природного</w:t>
            </w:r>
            <w:r>
              <w:rPr>
                <w:spacing w:val="1"/>
                <w:w w:val="105"/>
                <w:sz w:val="24"/>
              </w:rPr>
              <w:t xml:space="preserve"> </w:t>
            </w:r>
            <w:r>
              <w:rPr>
                <w:w w:val="105"/>
                <w:sz w:val="24"/>
              </w:rPr>
              <w:t>мира</w:t>
            </w:r>
            <w:r>
              <w:rPr>
                <w:spacing w:val="1"/>
                <w:w w:val="105"/>
                <w:sz w:val="24"/>
              </w:rPr>
              <w:t xml:space="preserve"> </w:t>
            </w:r>
            <w:r>
              <w:rPr>
                <w:w w:val="105"/>
                <w:sz w:val="24"/>
              </w:rPr>
              <w:t>родного</w:t>
            </w:r>
            <w:r>
              <w:rPr>
                <w:spacing w:val="1"/>
                <w:w w:val="105"/>
                <w:sz w:val="24"/>
              </w:rPr>
              <w:t xml:space="preserve"> </w:t>
            </w:r>
            <w:r>
              <w:rPr>
                <w:w w:val="105"/>
                <w:sz w:val="24"/>
              </w:rPr>
              <w:t>края,</w:t>
            </w:r>
            <w:r>
              <w:rPr>
                <w:spacing w:val="1"/>
                <w:w w:val="105"/>
                <w:sz w:val="24"/>
              </w:rPr>
              <w:t xml:space="preserve"> </w:t>
            </w:r>
            <w:r>
              <w:rPr>
                <w:w w:val="105"/>
                <w:sz w:val="24"/>
              </w:rPr>
              <w:t>различных</w:t>
            </w:r>
            <w:r>
              <w:rPr>
                <w:spacing w:val="1"/>
                <w:w w:val="105"/>
                <w:sz w:val="24"/>
              </w:rPr>
              <w:t xml:space="preserve"> </w:t>
            </w:r>
            <w:r>
              <w:rPr>
                <w:w w:val="105"/>
                <w:sz w:val="24"/>
              </w:rPr>
              <w:t>областей</w:t>
            </w:r>
            <w:r>
              <w:rPr>
                <w:spacing w:val="1"/>
                <w:w w:val="105"/>
                <w:sz w:val="24"/>
              </w:rPr>
              <w:t xml:space="preserve"> </w:t>
            </w:r>
            <w:r>
              <w:rPr>
                <w:w w:val="105"/>
                <w:sz w:val="24"/>
              </w:rPr>
              <w:t>и</w:t>
            </w:r>
            <w:r>
              <w:rPr>
                <w:spacing w:val="1"/>
                <w:w w:val="105"/>
                <w:sz w:val="24"/>
              </w:rPr>
              <w:t xml:space="preserve"> </w:t>
            </w:r>
            <w:r>
              <w:rPr>
                <w:w w:val="105"/>
                <w:sz w:val="24"/>
              </w:rPr>
              <w:t>регионов</w:t>
            </w:r>
            <w:r>
              <w:rPr>
                <w:spacing w:val="1"/>
                <w:w w:val="105"/>
                <w:sz w:val="24"/>
              </w:rPr>
              <w:t xml:space="preserve"> </w:t>
            </w:r>
            <w:r>
              <w:rPr>
                <w:w w:val="105"/>
                <w:sz w:val="24"/>
              </w:rPr>
              <w:t>России</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Земле,</w:t>
            </w:r>
            <w:r>
              <w:rPr>
                <w:spacing w:val="1"/>
                <w:w w:val="105"/>
                <w:sz w:val="24"/>
              </w:rPr>
              <w:t xml:space="preserve"> </w:t>
            </w:r>
            <w:r>
              <w:rPr>
                <w:w w:val="105"/>
                <w:sz w:val="24"/>
              </w:rPr>
              <w:t>рассказывает</w:t>
            </w:r>
            <w:r>
              <w:rPr>
                <w:spacing w:val="1"/>
                <w:w w:val="105"/>
                <w:sz w:val="24"/>
              </w:rPr>
              <w:t xml:space="preserve"> </w:t>
            </w:r>
            <w:r>
              <w:rPr>
                <w:w w:val="105"/>
                <w:sz w:val="24"/>
              </w:rPr>
              <w:t>о</w:t>
            </w:r>
            <w:r>
              <w:rPr>
                <w:spacing w:val="1"/>
                <w:w w:val="105"/>
                <w:sz w:val="24"/>
              </w:rPr>
              <w:t xml:space="preserve"> </w:t>
            </w:r>
            <w:r>
              <w:rPr>
                <w:w w:val="105"/>
                <w:sz w:val="24"/>
              </w:rPr>
              <w:t>некоторых</w:t>
            </w:r>
            <w:r>
              <w:rPr>
                <w:spacing w:val="1"/>
                <w:w w:val="105"/>
                <w:sz w:val="24"/>
              </w:rPr>
              <w:t xml:space="preserve"> </w:t>
            </w:r>
            <w:r>
              <w:rPr>
                <w:w w:val="105"/>
                <w:sz w:val="24"/>
              </w:rPr>
              <w:t>наиболее</w:t>
            </w:r>
            <w:r>
              <w:rPr>
                <w:spacing w:val="1"/>
                <w:w w:val="105"/>
                <w:sz w:val="24"/>
              </w:rPr>
              <w:t xml:space="preserve"> </w:t>
            </w:r>
            <w:r>
              <w:rPr>
                <w:w w:val="105"/>
                <w:sz w:val="24"/>
              </w:rPr>
              <w:t>ярких</w:t>
            </w:r>
            <w:r>
              <w:rPr>
                <w:spacing w:val="1"/>
                <w:w w:val="105"/>
                <w:sz w:val="24"/>
              </w:rPr>
              <w:t xml:space="preserve"> </w:t>
            </w:r>
            <w:r>
              <w:rPr>
                <w:w w:val="105"/>
                <w:sz w:val="24"/>
              </w:rPr>
              <w:t>представителях</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растений</w:t>
            </w:r>
            <w:r>
              <w:rPr>
                <w:spacing w:val="1"/>
                <w:w w:val="105"/>
                <w:sz w:val="24"/>
              </w:rPr>
              <w:t xml:space="preserve"> </w:t>
            </w:r>
            <w:r>
              <w:rPr>
                <w:w w:val="105"/>
                <w:sz w:val="24"/>
              </w:rPr>
              <w:t>разных</w:t>
            </w:r>
            <w:r>
              <w:rPr>
                <w:spacing w:val="1"/>
                <w:w w:val="105"/>
                <w:sz w:val="24"/>
              </w:rPr>
              <w:t xml:space="preserve"> </w:t>
            </w:r>
            <w:r>
              <w:rPr>
                <w:w w:val="105"/>
                <w:sz w:val="24"/>
              </w:rPr>
              <w:t>природных зон (пустыня, степь, тайга, тундра и</w:t>
            </w:r>
            <w:r>
              <w:rPr>
                <w:spacing w:val="1"/>
                <w:w w:val="105"/>
                <w:sz w:val="24"/>
              </w:rPr>
              <w:t xml:space="preserve"> </w:t>
            </w:r>
            <w:r>
              <w:rPr>
                <w:w w:val="105"/>
                <w:sz w:val="24"/>
              </w:rPr>
              <w:t>другие), об их образе жизни и приспособлении к</w:t>
            </w:r>
            <w:r>
              <w:rPr>
                <w:spacing w:val="1"/>
                <w:w w:val="105"/>
                <w:sz w:val="24"/>
              </w:rPr>
              <w:t xml:space="preserve"> </w:t>
            </w:r>
            <w:r>
              <w:rPr>
                <w:w w:val="105"/>
                <w:sz w:val="24"/>
              </w:rPr>
              <w:t>среде</w:t>
            </w:r>
            <w:r>
              <w:rPr>
                <w:spacing w:val="1"/>
                <w:w w:val="105"/>
                <w:sz w:val="24"/>
              </w:rPr>
              <w:t xml:space="preserve"> </w:t>
            </w:r>
            <w:r>
              <w:rPr>
                <w:w w:val="105"/>
                <w:sz w:val="24"/>
              </w:rPr>
              <w:t>обитания,</w:t>
            </w:r>
            <w:r>
              <w:rPr>
                <w:spacing w:val="1"/>
                <w:w w:val="105"/>
                <w:sz w:val="24"/>
              </w:rPr>
              <w:t xml:space="preserve"> </w:t>
            </w:r>
            <w:r>
              <w:rPr>
                <w:w w:val="105"/>
                <w:sz w:val="24"/>
              </w:rPr>
              <w:t>изменениях</w:t>
            </w:r>
            <w:r>
              <w:rPr>
                <w:spacing w:val="1"/>
                <w:w w:val="105"/>
                <w:sz w:val="24"/>
              </w:rPr>
              <w:t xml:space="preserve"> </w:t>
            </w:r>
            <w:r>
              <w:rPr>
                <w:w w:val="105"/>
                <w:sz w:val="24"/>
              </w:rPr>
              <w:t>жизни</w:t>
            </w:r>
            <w:r>
              <w:rPr>
                <w:spacing w:val="1"/>
                <w:w w:val="105"/>
                <w:sz w:val="24"/>
              </w:rPr>
              <w:t xml:space="preserve"> </w:t>
            </w:r>
            <w:r>
              <w:rPr>
                <w:w w:val="105"/>
                <w:sz w:val="24"/>
              </w:rPr>
              <w:t>в</w:t>
            </w:r>
            <w:r>
              <w:rPr>
                <w:spacing w:val="1"/>
                <w:w w:val="105"/>
                <w:sz w:val="24"/>
              </w:rPr>
              <w:t xml:space="preserve"> </w:t>
            </w:r>
            <w:r>
              <w:rPr>
                <w:w w:val="105"/>
                <w:sz w:val="24"/>
              </w:rPr>
              <w:t>разные</w:t>
            </w:r>
            <w:r>
              <w:rPr>
                <w:spacing w:val="1"/>
                <w:w w:val="105"/>
                <w:sz w:val="24"/>
              </w:rPr>
              <w:t xml:space="preserve"> </w:t>
            </w:r>
            <w:r>
              <w:rPr>
                <w:w w:val="105"/>
                <w:sz w:val="24"/>
              </w:rPr>
              <w:t>сезоны</w:t>
            </w:r>
            <w:r>
              <w:rPr>
                <w:spacing w:val="1"/>
                <w:w w:val="105"/>
                <w:sz w:val="24"/>
              </w:rPr>
              <w:t xml:space="preserve"> </w:t>
            </w:r>
            <w:r>
              <w:rPr>
                <w:w w:val="105"/>
                <w:sz w:val="24"/>
              </w:rPr>
              <w:t>года.</w:t>
            </w:r>
            <w:r>
              <w:rPr>
                <w:spacing w:val="1"/>
                <w:w w:val="105"/>
                <w:sz w:val="24"/>
              </w:rPr>
              <w:t xml:space="preserve"> </w:t>
            </w:r>
            <w:r>
              <w:rPr>
                <w:w w:val="105"/>
                <w:sz w:val="24"/>
              </w:rPr>
              <w:t>Закрепляет</w:t>
            </w:r>
            <w:r>
              <w:rPr>
                <w:spacing w:val="1"/>
                <w:w w:val="105"/>
                <w:sz w:val="24"/>
              </w:rPr>
              <w:t xml:space="preserve"> </w:t>
            </w:r>
            <w:r>
              <w:rPr>
                <w:w w:val="105"/>
                <w:sz w:val="24"/>
              </w:rPr>
              <w:t>умение</w:t>
            </w:r>
            <w:r>
              <w:rPr>
                <w:spacing w:val="1"/>
                <w:w w:val="105"/>
                <w:sz w:val="24"/>
              </w:rPr>
              <w:t xml:space="preserve"> </w:t>
            </w:r>
            <w:r>
              <w:rPr>
                <w:w w:val="105"/>
                <w:sz w:val="24"/>
              </w:rPr>
              <w:t>сравнивать,</w:t>
            </w:r>
            <w:r>
              <w:rPr>
                <w:spacing w:val="-60"/>
                <w:w w:val="105"/>
                <w:sz w:val="24"/>
              </w:rPr>
              <w:t xml:space="preserve"> </w:t>
            </w:r>
            <w:r>
              <w:rPr>
                <w:w w:val="105"/>
                <w:sz w:val="24"/>
              </w:rPr>
              <w:t>выделять свойства объектов, классифицировать</w:t>
            </w:r>
            <w:r>
              <w:rPr>
                <w:spacing w:val="1"/>
                <w:w w:val="105"/>
                <w:sz w:val="24"/>
              </w:rPr>
              <w:t xml:space="preserve"> </w:t>
            </w:r>
            <w:r>
              <w:rPr>
                <w:w w:val="105"/>
                <w:sz w:val="24"/>
              </w:rPr>
              <w:t>их по признакам, формирует представления об</w:t>
            </w:r>
            <w:r>
              <w:rPr>
                <w:spacing w:val="1"/>
                <w:w w:val="105"/>
                <w:sz w:val="24"/>
              </w:rPr>
              <w:t xml:space="preserve"> </w:t>
            </w:r>
            <w:r>
              <w:rPr>
                <w:w w:val="105"/>
                <w:sz w:val="24"/>
              </w:rPr>
              <w:t>отличии</w:t>
            </w:r>
            <w:r>
              <w:rPr>
                <w:spacing w:val="1"/>
                <w:w w:val="105"/>
                <w:sz w:val="24"/>
              </w:rPr>
              <w:t xml:space="preserve"> </w:t>
            </w:r>
            <w:r>
              <w:rPr>
                <w:w w:val="105"/>
                <w:sz w:val="24"/>
              </w:rPr>
              <w:t>и</w:t>
            </w:r>
            <w:r>
              <w:rPr>
                <w:spacing w:val="1"/>
                <w:w w:val="105"/>
                <w:sz w:val="24"/>
              </w:rPr>
              <w:t xml:space="preserve"> </w:t>
            </w:r>
            <w:r>
              <w:rPr>
                <w:w w:val="105"/>
                <w:sz w:val="24"/>
              </w:rPr>
              <w:t>сходстве</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растений,</w:t>
            </w:r>
            <w:r>
              <w:rPr>
                <w:spacing w:val="1"/>
                <w:w w:val="105"/>
                <w:sz w:val="24"/>
              </w:rPr>
              <w:t xml:space="preserve"> </w:t>
            </w:r>
            <w:r>
              <w:rPr>
                <w:w w:val="105"/>
                <w:sz w:val="24"/>
              </w:rPr>
              <w:t>их</w:t>
            </w:r>
            <w:r>
              <w:rPr>
                <w:spacing w:val="-60"/>
                <w:w w:val="105"/>
                <w:sz w:val="24"/>
              </w:rPr>
              <w:t xml:space="preserve"> </w:t>
            </w:r>
            <w:r>
              <w:rPr>
                <w:w w:val="105"/>
                <w:sz w:val="24"/>
              </w:rPr>
              <w:t>жизненных</w:t>
            </w:r>
            <w:r>
              <w:rPr>
                <w:spacing w:val="1"/>
                <w:w w:val="105"/>
                <w:sz w:val="24"/>
              </w:rPr>
              <w:t xml:space="preserve"> </w:t>
            </w:r>
            <w:r>
              <w:rPr>
                <w:w w:val="105"/>
                <w:sz w:val="24"/>
              </w:rPr>
              <w:t>потребностях,</w:t>
            </w:r>
            <w:r>
              <w:rPr>
                <w:spacing w:val="1"/>
                <w:w w:val="105"/>
                <w:sz w:val="24"/>
              </w:rPr>
              <w:t xml:space="preserve"> </w:t>
            </w:r>
            <w:r>
              <w:rPr>
                <w:w w:val="105"/>
                <w:sz w:val="24"/>
              </w:rPr>
              <w:t>этапах</w:t>
            </w:r>
            <w:r>
              <w:rPr>
                <w:spacing w:val="1"/>
                <w:w w:val="105"/>
                <w:sz w:val="24"/>
              </w:rPr>
              <w:t xml:space="preserve"> </w:t>
            </w:r>
            <w:r>
              <w:rPr>
                <w:w w:val="105"/>
                <w:sz w:val="24"/>
              </w:rPr>
              <w:t>роста</w:t>
            </w:r>
            <w:r>
              <w:rPr>
                <w:spacing w:val="1"/>
                <w:w w:val="105"/>
                <w:sz w:val="24"/>
              </w:rPr>
              <w:t xml:space="preserve"> </w:t>
            </w:r>
            <w:r>
              <w:rPr>
                <w:w w:val="105"/>
                <w:sz w:val="24"/>
              </w:rPr>
              <w:t>и</w:t>
            </w:r>
            <w:r>
              <w:rPr>
                <w:spacing w:val="1"/>
                <w:w w:val="105"/>
                <w:sz w:val="24"/>
              </w:rPr>
              <w:t xml:space="preserve"> </w:t>
            </w:r>
            <w:r>
              <w:rPr>
                <w:w w:val="105"/>
                <w:sz w:val="24"/>
              </w:rPr>
              <w:t>развития, об уходе взрослых животных за своим</w:t>
            </w:r>
            <w:r>
              <w:rPr>
                <w:spacing w:val="1"/>
                <w:w w:val="105"/>
                <w:sz w:val="24"/>
              </w:rPr>
              <w:t xml:space="preserve"> </w:t>
            </w:r>
            <w:r>
              <w:rPr>
                <w:w w:val="105"/>
                <w:sz w:val="24"/>
              </w:rPr>
              <w:t>потомством,</w:t>
            </w:r>
            <w:r>
              <w:rPr>
                <w:spacing w:val="1"/>
                <w:w w:val="105"/>
                <w:sz w:val="24"/>
              </w:rPr>
              <w:t xml:space="preserve"> </w:t>
            </w:r>
            <w:r>
              <w:rPr>
                <w:w w:val="105"/>
                <w:sz w:val="24"/>
              </w:rPr>
              <w:t>способах</w:t>
            </w:r>
            <w:r>
              <w:rPr>
                <w:spacing w:val="1"/>
                <w:w w:val="105"/>
                <w:sz w:val="24"/>
              </w:rPr>
              <w:t xml:space="preserve"> </w:t>
            </w:r>
            <w:r>
              <w:rPr>
                <w:w w:val="105"/>
                <w:sz w:val="24"/>
              </w:rPr>
              <w:t>выращивания</w:t>
            </w:r>
            <w:r>
              <w:rPr>
                <w:spacing w:val="1"/>
                <w:w w:val="105"/>
                <w:sz w:val="24"/>
              </w:rPr>
              <w:t xml:space="preserve"> </w:t>
            </w:r>
            <w:r>
              <w:rPr>
                <w:w w:val="105"/>
                <w:sz w:val="24"/>
              </w:rPr>
              <w:t>человеком</w:t>
            </w:r>
            <w:r>
              <w:rPr>
                <w:spacing w:val="-60"/>
                <w:w w:val="105"/>
                <w:sz w:val="24"/>
              </w:rPr>
              <w:t xml:space="preserve"> </w:t>
            </w:r>
            <w:r>
              <w:rPr>
                <w:w w:val="105"/>
                <w:sz w:val="24"/>
              </w:rPr>
              <w:t>растений, животных (в том числе и культурных,</w:t>
            </w:r>
            <w:r>
              <w:rPr>
                <w:spacing w:val="1"/>
                <w:w w:val="105"/>
                <w:sz w:val="24"/>
              </w:rPr>
              <w:t xml:space="preserve"> </w:t>
            </w:r>
            <w:r>
              <w:rPr>
                <w:w w:val="105"/>
                <w:sz w:val="24"/>
              </w:rPr>
              <w:t>лекарственных</w:t>
            </w:r>
            <w:r>
              <w:rPr>
                <w:spacing w:val="1"/>
                <w:w w:val="105"/>
                <w:sz w:val="24"/>
              </w:rPr>
              <w:t xml:space="preserve"> </w:t>
            </w:r>
            <w:r>
              <w:rPr>
                <w:w w:val="105"/>
                <w:sz w:val="24"/>
              </w:rPr>
              <w:t>растений),</w:t>
            </w:r>
            <w:r>
              <w:rPr>
                <w:spacing w:val="1"/>
                <w:w w:val="105"/>
                <w:sz w:val="24"/>
              </w:rPr>
              <w:t xml:space="preserve"> </w:t>
            </w:r>
            <w:r>
              <w:rPr>
                <w:w w:val="105"/>
                <w:sz w:val="24"/>
              </w:rPr>
              <w:t>профессиях</w:t>
            </w:r>
            <w:r>
              <w:rPr>
                <w:spacing w:val="1"/>
                <w:w w:val="105"/>
                <w:sz w:val="24"/>
              </w:rPr>
              <w:t xml:space="preserve"> </w:t>
            </w:r>
            <w:r>
              <w:rPr>
                <w:w w:val="105"/>
                <w:sz w:val="24"/>
              </w:rPr>
              <w:t>с</w:t>
            </w:r>
            <w:r>
              <w:rPr>
                <w:spacing w:val="1"/>
                <w:w w:val="105"/>
                <w:sz w:val="24"/>
              </w:rPr>
              <w:t xml:space="preserve"> </w:t>
            </w:r>
            <w:r>
              <w:rPr>
                <w:w w:val="105"/>
                <w:sz w:val="24"/>
              </w:rPr>
              <w:t>этим</w:t>
            </w:r>
            <w:r>
              <w:rPr>
                <w:spacing w:val="1"/>
                <w:w w:val="105"/>
                <w:sz w:val="24"/>
              </w:rPr>
              <w:t xml:space="preserve"> </w:t>
            </w:r>
            <w:r>
              <w:rPr>
                <w:w w:val="105"/>
                <w:sz w:val="24"/>
              </w:rPr>
              <w:t>связанных;</w:t>
            </w:r>
          </w:p>
          <w:p w14:paraId="3ED0A0C6" w14:textId="77777777" w:rsidR="008B4348" w:rsidRDefault="008B4348" w:rsidP="00E86002">
            <w:pPr>
              <w:pStyle w:val="TableParagraph"/>
              <w:tabs>
                <w:tab w:val="left" w:pos="2915"/>
              </w:tabs>
              <w:spacing w:before="0"/>
              <w:ind w:right="97"/>
              <w:jc w:val="both"/>
              <w:rPr>
                <w:sz w:val="24"/>
              </w:rPr>
            </w:pP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к</w:t>
            </w:r>
            <w:r>
              <w:rPr>
                <w:spacing w:val="-60"/>
                <w:w w:val="105"/>
                <w:sz w:val="24"/>
              </w:rPr>
              <w:t xml:space="preserve"> </w:t>
            </w:r>
            <w:r>
              <w:rPr>
                <w:w w:val="105"/>
                <w:sz w:val="24"/>
              </w:rPr>
              <w:t>наблюдениям</w:t>
            </w:r>
            <w:r>
              <w:rPr>
                <w:spacing w:val="1"/>
                <w:w w:val="105"/>
                <w:sz w:val="24"/>
              </w:rPr>
              <w:t xml:space="preserve"> </w:t>
            </w:r>
            <w:r>
              <w:rPr>
                <w:w w:val="105"/>
                <w:sz w:val="24"/>
              </w:rPr>
              <w:t>за</w:t>
            </w:r>
            <w:r>
              <w:rPr>
                <w:spacing w:val="1"/>
                <w:w w:val="105"/>
                <w:sz w:val="24"/>
              </w:rPr>
              <w:t xml:space="preserve"> </w:t>
            </w:r>
            <w:r>
              <w:rPr>
                <w:w w:val="105"/>
                <w:sz w:val="24"/>
              </w:rPr>
              <w:t>природными</w:t>
            </w:r>
            <w:r>
              <w:rPr>
                <w:spacing w:val="1"/>
                <w:w w:val="105"/>
                <w:sz w:val="24"/>
              </w:rPr>
              <w:t xml:space="preserve"> </w:t>
            </w:r>
            <w:r>
              <w:rPr>
                <w:w w:val="105"/>
                <w:sz w:val="24"/>
              </w:rPr>
              <w:t>явлениями,</w:t>
            </w:r>
            <w:r>
              <w:rPr>
                <w:spacing w:val="1"/>
                <w:w w:val="105"/>
                <w:sz w:val="24"/>
              </w:rPr>
              <w:t xml:space="preserve"> </w:t>
            </w:r>
            <w:r>
              <w:rPr>
                <w:w w:val="105"/>
                <w:sz w:val="24"/>
              </w:rPr>
              <w:t>живимыми</w:t>
            </w:r>
            <w:r>
              <w:rPr>
                <w:spacing w:val="1"/>
                <w:w w:val="105"/>
                <w:sz w:val="24"/>
              </w:rPr>
              <w:t xml:space="preserve"> </w:t>
            </w:r>
            <w:r>
              <w:rPr>
                <w:w w:val="105"/>
                <w:sz w:val="24"/>
              </w:rPr>
              <w:t>и</w:t>
            </w:r>
            <w:r>
              <w:rPr>
                <w:spacing w:val="1"/>
                <w:w w:val="105"/>
                <w:sz w:val="24"/>
              </w:rPr>
              <w:t xml:space="preserve"> </w:t>
            </w:r>
            <w:r>
              <w:rPr>
                <w:w w:val="105"/>
                <w:sz w:val="24"/>
              </w:rPr>
              <w:t>неживыми</w:t>
            </w:r>
            <w:r>
              <w:rPr>
                <w:spacing w:val="1"/>
                <w:w w:val="105"/>
                <w:sz w:val="24"/>
              </w:rPr>
              <w:t xml:space="preserve"> </w:t>
            </w:r>
            <w:r>
              <w:rPr>
                <w:w w:val="105"/>
                <w:sz w:val="24"/>
              </w:rPr>
              <w:t>объектами,</w:t>
            </w:r>
            <w:r>
              <w:rPr>
                <w:spacing w:val="1"/>
                <w:w w:val="105"/>
                <w:sz w:val="24"/>
              </w:rPr>
              <w:t xml:space="preserve"> </w:t>
            </w:r>
            <w:r>
              <w:rPr>
                <w:w w:val="105"/>
                <w:sz w:val="24"/>
              </w:rPr>
              <w:t>самостоятельному</w:t>
            </w:r>
            <w:r>
              <w:rPr>
                <w:w w:val="105"/>
                <w:sz w:val="24"/>
              </w:rPr>
              <w:tab/>
            </w:r>
            <w:r>
              <w:rPr>
                <w:spacing w:val="-1"/>
                <w:w w:val="105"/>
                <w:sz w:val="24"/>
              </w:rPr>
              <w:t>экспериментированию,</w:t>
            </w:r>
            <w:r>
              <w:rPr>
                <w:spacing w:val="-61"/>
                <w:w w:val="105"/>
                <w:sz w:val="24"/>
              </w:rPr>
              <w:t xml:space="preserve"> </w:t>
            </w:r>
            <w:r>
              <w:rPr>
                <w:w w:val="105"/>
                <w:sz w:val="24"/>
              </w:rPr>
              <w:t>наблюдению</w:t>
            </w:r>
            <w:r>
              <w:rPr>
                <w:spacing w:val="1"/>
                <w:w w:val="105"/>
                <w:sz w:val="24"/>
              </w:rPr>
              <w:t xml:space="preserve"> </w:t>
            </w:r>
            <w:r>
              <w:rPr>
                <w:w w:val="105"/>
                <w:sz w:val="24"/>
              </w:rPr>
              <w:t>и</w:t>
            </w:r>
            <w:r>
              <w:rPr>
                <w:spacing w:val="1"/>
                <w:w w:val="105"/>
                <w:sz w:val="24"/>
              </w:rPr>
              <w:t xml:space="preserve"> </w:t>
            </w:r>
            <w:r>
              <w:rPr>
                <w:w w:val="105"/>
                <w:sz w:val="24"/>
              </w:rPr>
              <w:t>другим</w:t>
            </w:r>
            <w:r>
              <w:rPr>
                <w:spacing w:val="1"/>
                <w:w w:val="105"/>
                <w:sz w:val="24"/>
              </w:rPr>
              <w:t xml:space="preserve"> </w:t>
            </w:r>
            <w:r>
              <w:rPr>
                <w:w w:val="105"/>
                <w:sz w:val="24"/>
              </w:rPr>
              <w:t>способам</w:t>
            </w:r>
            <w:r>
              <w:rPr>
                <w:spacing w:val="1"/>
                <w:w w:val="105"/>
                <w:sz w:val="24"/>
              </w:rPr>
              <w:t xml:space="preserve"> </w:t>
            </w:r>
            <w:r>
              <w:rPr>
                <w:w w:val="105"/>
                <w:sz w:val="24"/>
              </w:rPr>
              <w:t>деятельности</w:t>
            </w:r>
            <w:r>
              <w:rPr>
                <w:spacing w:val="1"/>
                <w:w w:val="105"/>
                <w:sz w:val="24"/>
              </w:rPr>
              <w:t xml:space="preserve"> </w:t>
            </w:r>
            <w:r>
              <w:rPr>
                <w:w w:val="105"/>
                <w:sz w:val="24"/>
              </w:rPr>
              <w:t>для</w:t>
            </w:r>
            <w:r>
              <w:rPr>
                <w:spacing w:val="1"/>
                <w:w w:val="105"/>
                <w:sz w:val="24"/>
              </w:rPr>
              <w:t xml:space="preserve"> </w:t>
            </w:r>
            <w:r>
              <w:rPr>
                <w:w w:val="105"/>
                <w:sz w:val="24"/>
              </w:rPr>
              <w:t>познания</w:t>
            </w:r>
            <w:r>
              <w:rPr>
                <w:spacing w:val="1"/>
                <w:w w:val="105"/>
                <w:sz w:val="24"/>
              </w:rPr>
              <w:t xml:space="preserve"> </w:t>
            </w:r>
            <w:r>
              <w:rPr>
                <w:w w:val="105"/>
                <w:sz w:val="24"/>
              </w:rPr>
              <w:t>свойств</w:t>
            </w:r>
            <w:r>
              <w:rPr>
                <w:spacing w:val="1"/>
                <w:w w:val="105"/>
                <w:sz w:val="24"/>
              </w:rPr>
              <w:t xml:space="preserve"> </w:t>
            </w:r>
            <w:r>
              <w:rPr>
                <w:w w:val="105"/>
                <w:sz w:val="24"/>
              </w:rPr>
              <w:t xml:space="preserve">объектов </w:t>
            </w:r>
            <w:r>
              <w:rPr>
                <w:spacing w:val="1"/>
                <w:w w:val="105"/>
                <w:sz w:val="24"/>
              </w:rPr>
              <w:t xml:space="preserve"> </w:t>
            </w:r>
            <w:r>
              <w:rPr>
                <w:w w:val="105"/>
                <w:sz w:val="24"/>
              </w:rPr>
              <w:t>неживой</w:t>
            </w:r>
            <w:r>
              <w:rPr>
                <w:spacing w:val="1"/>
                <w:w w:val="105"/>
                <w:sz w:val="24"/>
              </w:rPr>
              <w:t xml:space="preserve"> </w:t>
            </w:r>
            <w:r>
              <w:rPr>
                <w:w w:val="105"/>
                <w:sz w:val="24"/>
              </w:rPr>
              <w:t>природы</w:t>
            </w:r>
            <w:r>
              <w:rPr>
                <w:spacing w:val="1"/>
                <w:w w:val="105"/>
                <w:sz w:val="24"/>
              </w:rPr>
              <w:t xml:space="preserve"> </w:t>
            </w:r>
            <w:r>
              <w:rPr>
                <w:w w:val="105"/>
                <w:sz w:val="24"/>
              </w:rPr>
              <w:t>(воды,</w:t>
            </w:r>
            <w:r>
              <w:rPr>
                <w:spacing w:val="1"/>
                <w:w w:val="105"/>
                <w:sz w:val="24"/>
              </w:rPr>
              <w:t xml:space="preserve"> </w:t>
            </w:r>
            <w:r>
              <w:rPr>
                <w:w w:val="105"/>
                <w:sz w:val="24"/>
              </w:rPr>
              <w:t>воздуха,</w:t>
            </w:r>
            <w:r>
              <w:rPr>
                <w:spacing w:val="1"/>
                <w:w w:val="105"/>
                <w:sz w:val="24"/>
              </w:rPr>
              <w:t xml:space="preserve"> </w:t>
            </w:r>
            <w:r>
              <w:rPr>
                <w:w w:val="105"/>
                <w:sz w:val="24"/>
              </w:rPr>
              <w:t>песка,</w:t>
            </w:r>
            <w:r>
              <w:rPr>
                <w:spacing w:val="1"/>
                <w:w w:val="105"/>
                <w:sz w:val="24"/>
              </w:rPr>
              <w:t xml:space="preserve"> </w:t>
            </w:r>
            <w:r>
              <w:rPr>
                <w:w w:val="105"/>
                <w:sz w:val="24"/>
              </w:rPr>
              <w:t>глины,</w:t>
            </w:r>
            <w:r>
              <w:rPr>
                <w:spacing w:val="1"/>
                <w:w w:val="105"/>
                <w:sz w:val="24"/>
              </w:rPr>
              <w:t xml:space="preserve"> </w:t>
            </w:r>
            <w:r>
              <w:rPr>
                <w:w w:val="105"/>
                <w:sz w:val="24"/>
              </w:rPr>
              <w:t>почвы,</w:t>
            </w:r>
            <w:r>
              <w:rPr>
                <w:spacing w:val="-60"/>
                <w:w w:val="105"/>
                <w:sz w:val="24"/>
              </w:rPr>
              <w:t xml:space="preserve"> </w:t>
            </w:r>
            <w:r>
              <w:rPr>
                <w:w w:val="105"/>
                <w:sz w:val="24"/>
              </w:rPr>
              <w:t>камней</w:t>
            </w:r>
            <w:r>
              <w:rPr>
                <w:spacing w:val="1"/>
                <w:w w:val="105"/>
                <w:sz w:val="24"/>
              </w:rPr>
              <w:t xml:space="preserve"> </w:t>
            </w:r>
            <w:r>
              <w:rPr>
                <w:w w:val="105"/>
                <w:sz w:val="24"/>
              </w:rPr>
              <w:t>и</w:t>
            </w:r>
            <w:r>
              <w:rPr>
                <w:spacing w:val="1"/>
                <w:w w:val="105"/>
                <w:sz w:val="24"/>
              </w:rPr>
              <w:t xml:space="preserve"> </w:t>
            </w:r>
            <w:r>
              <w:rPr>
                <w:w w:val="105"/>
                <w:sz w:val="24"/>
              </w:rPr>
              <w:t>других),</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многообразием</w:t>
            </w:r>
            <w:r>
              <w:rPr>
                <w:spacing w:val="1"/>
                <w:w w:val="105"/>
                <w:sz w:val="24"/>
              </w:rPr>
              <w:t xml:space="preserve"> </w:t>
            </w:r>
            <w:r>
              <w:rPr>
                <w:w w:val="105"/>
                <w:sz w:val="24"/>
              </w:rPr>
              <w:t xml:space="preserve">водных </w:t>
            </w:r>
            <w:r>
              <w:rPr>
                <w:spacing w:val="36"/>
                <w:w w:val="105"/>
                <w:sz w:val="24"/>
              </w:rPr>
              <w:t xml:space="preserve"> </w:t>
            </w:r>
            <w:r>
              <w:rPr>
                <w:w w:val="105"/>
                <w:sz w:val="24"/>
              </w:rPr>
              <w:t xml:space="preserve">ресурсов </w:t>
            </w:r>
            <w:r>
              <w:rPr>
                <w:spacing w:val="35"/>
                <w:w w:val="105"/>
                <w:sz w:val="24"/>
              </w:rPr>
              <w:t xml:space="preserve"> </w:t>
            </w:r>
            <w:r>
              <w:rPr>
                <w:w w:val="105"/>
                <w:sz w:val="24"/>
              </w:rPr>
              <w:t xml:space="preserve">(моря, </w:t>
            </w:r>
            <w:r>
              <w:rPr>
                <w:spacing w:val="37"/>
                <w:w w:val="105"/>
                <w:sz w:val="24"/>
              </w:rPr>
              <w:t xml:space="preserve"> </w:t>
            </w:r>
            <w:r>
              <w:rPr>
                <w:w w:val="105"/>
                <w:sz w:val="24"/>
              </w:rPr>
              <w:t xml:space="preserve">океаны, </w:t>
            </w:r>
            <w:r>
              <w:rPr>
                <w:spacing w:val="38"/>
                <w:w w:val="105"/>
                <w:sz w:val="24"/>
              </w:rPr>
              <w:t xml:space="preserve"> </w:t>
            </w:r>
            <w:r>
              <w:rPr>
                <w:w w:val="105"/>
                <w:sz w:val="24"/>
              </w:rPr>
              <w:t xml:space="preserve">озера, </w:t>
            </w:r>
            <w:r>
              <w:rPr>
                <w:spacing w:val="39"/>
                <w:w w:val="105"/>
                <w:sz w:val="24"/>
              </w:rPr>
              <w:t xml:space="preserve"> </w:t>
            </w:r>
            <w:r>
              <w:rPr>
                <w:w w:val="105"/>
                <w:sz w:val="24"/>
              </w:rPr>
              <w:t>реки,</w:t>
            </w:r>
          </w:p>
          <w:p w14:paraId="64B49DAD" w14:textId="77777777" w:rsidR="008B4348" w:rsidRDefault="008B4348" w:rsidP="00E86002">
            <w:pPr>
              <w:pStyle w:val="TableParagraph"/>
              <w:spacing w:before="0" w:line="264" w:lineRule="exact"/>
              <w:jc w:val="both"/>
              <w:rPr>
                <w:sz w:val="24"/>
              </w:rPr>
            </w:pPr>
            <w:r>
              <w:rPr>
                <w:w w:val="105"/>
                <w:sz w:val="24"/>
              </w:rPr>
              <w:t xml:space="preserve">водопады),  </w:t>
            </w:r>
            <w:r>
              <w:rPr>
                <w:spacing w:val="15"/>
                <w:w w:val="105"/>
                <w:sz w:val="24"/>
              </w:rPr>
              <w:t xml:space="preserve"> </w:t>
            </w:r>
            <w:r>
              <w:rPr>
                <w:w w:val="105"/>
                <w:sz w:val="24"/>
              </w:rPr>
              <w:t xml:space="preserve">камней  </w:t>
            </w:r>
            <w:r>
              <w:rPr>
                <w:spacing w:val="20"/>
                <w:w w:val="105"/>
                <w:sz w:val="24"/>
              </w:rPr>
              <w:t xml:space="preserve"> </w:t>
            </w:r>
            <w:r>
              <w:rPr>
                <w:w w:val="105"/>
                <w:sz w:val="24"/>
              </w:rPr>
              <w:t xml:space="preserve">и  </w:t>
            </w:r>
            <w:r>
              <w:rPr>
                <w:spacing w:val="16"/>
                <w:w w:val="105"/>
                <w:sz w:val="24"/>
              </w:rPr>
              <w:t xml:space="preserve"> </w:t>
            </w:r>
            <w:r>
              <w:rPr>
                <w:w w:val="105"/>
                <w:sz w:val="24"/>
              </w:rPr>
              <w:t xml:space="preserve">минералов,  </w:t>
            </w:r>
            <w:r>
              <w:rPr>
                <w:spacing w:val="16"/>
                <w:w w:val="105"/>
                <w:sz w:val="24"/>
              </w:rPr>
              <w:t xml:space="preserve"> </w:t>
            </w:r>
            <w:r>
              <w:rPr>
                <w:w w:val="105"/>
                <w:sz w:val="24"/>
              </w:rPr>
              <w:t>некоторых</w:t>
            </w:r>
          </w:p>
        </w:tc>
      </w:tr>
    </w:tbl>
    <w:p w14:paraId="4753795C"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90DA2C5" w14:textId="77777777" w:rsidTr="00DE0983">
        <w:trPr>
          <w:trHeight w:val="4692"/>
        </w:trPr>
        <w:tc>
          <w:tcPr>
            <w:tcW w:w="3795" w:type="dxa"/>
          </w:tcPr>
          <w:p w14:paraId="68638A8C" w14:textId="77777777" w:rsidR="008B4348" w:rsidRDefault="008B4348" w:rsidP="00E86002">
            <w:pPr>
              <w:pStyle w:val="TableParagraph"/>
              <w:spacing w:before="0"/>
              <w:ind w:left="0"/>
              <w:rPr>
                <w:sz w:val="24"/>
              </w:rPr>
            </w:pPr>
          </w:p>
        </w:tc>
        <w:tc>
          <w:tcPr>
            <w:tcW w:w="5528" w:type="dxa"/>
          </w:tcPr>
          <w:p w14:paraId="4DC71951" w14:textId="77777777" w:rsidR="008B4348" w:rsidRDefault="008B4348" w:rsidP="00E86002">
            <w:pPr>
              <w:pStyle w:val="TableParagraph"/>
              <w:spacing w:before="0"/>
              <w:ind w:right="97"/>
              <w:jc w:val="both"/>
              <w:rPr>
                <w:sz w:val="24"/>
              </w:rPr>
            </w:pPr>
            <w:r>
              <w:rPr>
                <w:w w:val="105"/>
                <w:sz w:val="24"/>
              </w:rPr>
              <w:t>полезных</w:t>
            </w:r>
            <w:r>
              <w:rPr>
                <w:spacing w:val="1"/>
                <w:w w:val="105"/>
                <w:sz w:val="24"/>
              </w:rPr>
              <w:t xml:space="preserve"> </w:t>
            </w:r>
            <w:r>
              <w:rPr>
                <w:w w:val="105"/>
                <w:sz w:val="24"/>
              </w:rPr>
              <w:t>ископаемых</w:t>
            </w:r>
            <w:r>
              <w:rPr>
                <w:spacing w:val="1"/>
                <w:w w:val="105"/>
                <w:sz w:val="24"/>
              </w:rPr>
              <w:t xml:space="preserve"> </w:t>
            </w:r>
            <w:r>
              <w:rPr>
                <w:w w:val="105"/>
                <w:sz w:val="24"/>
              </w:rPr>
              <w:t>региона</w:t>
            </w:r>
            <w:r>
              <w:rPr>
                <w:spacing w:val="1"/>
                <w:w w:val="105"/>
                <w:sz w:val="24"/>
              </w:rPr>
              <w:t xml:space="preserve"> </w:t>
            </w:r>
            <w:r>
              <w:rPr>
                <w:w w:val="105"/>
                <w:sz w:val="24"/>
              </w:rPr>
              <w:t>проживания</w:t>
            </w:r>
            <w:r>
              <w:rPr>
                <w:spacing w:val="-60"/>
                <w:w w:val="105"/>
                <w:sz w:val="24"/>
              </w:rPr>
              <w:t xml:space="preserve"> </w:t>
            </w:r>
            <w:r>
              <w:rPr>
                <w:w w:val="105"/>
                <w:sz w:val="24"/>
              </w:rPr>
              <w:t>(нефть, уголь, серебро, золото, алмазы и другие);</w:t>
            </w:r>
            <w:r>
              <w:rPr>
                <w:spacing w:val="-60"/>
                <w:w w:val="105"/>
                <w:sz w:val="24"/>
              </w:rPr>
              <w:t xml:space="preserve"> </w:t>
            </w:r>
            <w:r>
              <w:rPr>
                <w:w w:val="105"/>
                <w:sz w:val="24"/>
              </w:rPr>
              <w:t>об</w:t>
            </w:r>
            <w:r>
              <w:rPr>
                <w:spacing w:val="1"/>
                <w:w w:val="105"/>
                <w:sz w:val="24"/>
              </w:rPr>
              <w:t xml:space="preserve"> </w:t>
            </w:r>
            <w:r>
              <w:rPr>
                <w:w w:val="105"/>
                <w:sz w:val="24"/>
              </w:rPr>
              <w:t>использовании</w:t>
            </w:r>
            <w:r>
              <w:rPr>
                <w:spacing w:val="1"/>
                <w:w w:val="105"/>
                <w:sz w:val="24"/>
              </w:rPr>
              <w:t xml:space="preserve"> </w:t>
            </w:r>
            <w:r>
              <w:rPr>
                <w:w w:val="105"/>
                <w:sz w:val="24"/>
              </w:rPr>
              <w:t>человеком</w:t>
            </w:r>
            <w:r>
              <w:rPr>
                <w:spacing w:val="1"/>
                <w:w w:val="105"/>
                <w:sz w:val="24"/>
              </w:rPr>
              <w:t xml:space="preserve"> </w:t>
            </w:r>
            <w:r>
              <w:rPr>
                <w:w w:val="105"/>
                <w:sz w:val="24"/>
              </w:rPr>
              <w:t>свойств</w:t>
            </w:r>
            <w:r>
              <w:rPr>
                <w:spacing w:val="1"/>
                <w:w w:val="105"/>
                <w:sz w:val="24"/>
              </w:rPr>
              <w:t xml:space="preserve"> </w:t>
            </w:r>
            <w:r>
              <w:rPr>
                <w:w w:val="105"/>
                <w:sz w:val="24"/>
              </w:rPr>
              <w:t>неживой</w:t>
            </w:r>
            <w:r>
              <w:rPr>
                <w:spacing w:val="-60"/>
                <w:w w:val="105"/>
                <w:sz w:val="24"/>
              </w:rPr>
              <w:t xml:space="preserve"> </w:t>
            </w:r>
            <w:r>
              <w:rPr>
                <w:w w:val="105"/>
                <w:sz w:val="24"/>
              </w:rPr>
              <w:t>природы</w:t>
            </w:r>
            <w:r>
              <w:rPr>
                <w:spacing w:val="1"/>
                <w:w w:val="105"/>
                <w:sz w:val="24"/>
              </w:rPr>
              <w:t xml:space="preserve"> </w:t>
            </w:r>
            <w:r>
              <w:rPr>
                <w:w w:val="105"/>
                <w:sz w:val="24"/>
              </w:rPr>
              <w:t>для</w:t>
            </w:r>
            <w:r>
              <w:rPr>
                <w:spacing w:val="1"/>
                <w:w w:val="105"/>
                <w:sz w:val="24"/>
              </w:rPr>
              <w:t xml:space="preserve"> </w:t>
            </w:r>
            <w:r>
              <w:rPr>
                <w:w w:val="105"/>
                <w:sz w:val="24"/>
              </w:rPr>
              <w:t>хозяйственных</w:t>
            </w:r>
            <w:r>
              <w:rPr>
                <w:spacing w:val="1"/>
                <w:w w:val="105"/>
                <w:sz w:val="24"/>
              </w:rPr>
              <w:t xml:space="preserve"> </w:t>
            </w:r>
            <w:r>
              <w:rPr>
                <w:w w:val="105"/>
                <w:sz w:val="24"/>
              </w:rPr>
              <w:t>нужд</w:t>
            </w:r>
            <w:r>
              <w:rPr>
                <w:spacing w:val="1"/>
                <w:w w:val="105"/>
                <w:sz w:val="24"/>
              </w:rPr>
              <w:t xml:space="preserve"> </w:t>
            </w:r>
            <w:r>
              <w:rPr>
                <w:w w:val="105"/>
                <w:sz w:val="24"/>
              </w:rPr>
              <w:t>(ветряные</w:t>
            </w:r>
            <w:r>
              <w:rPr>
                <w:spacing w:val="1"/>
                <w:w w:val="105"/>
                <w:sz w:val="24"/>
              </w:rPr>
              <w:t xml:space="preserve"> </w:t>
            </w:r>
            <w:r>
              <w:rPr>
                <w:w w:val="105"/>
                <w:sz w:val="24"/>
              </w:rPr>
              <w:t>мельницы, водохранилища, солнечные батареи,</w:t>
            </w:r>
            <w:r>
              <w:rPr>
                <w:spacing w:val="1"/>
                <w:w w:val="105"/>
                <w:sz w:val="24"/>
              </w:rPr>
              <w:t xml:space="preserve"> </w:t>
            </w:r>
            <w:r>
              <w:rPr>
                <w:w w:val="105"/>
                <w:sz w:val="24"/>
              </w:rPr>
              <w:t>ледяные</w:t>
            </w:r>
            <w:r>
              <w:rPr>
                <w:spacing w:val="1"/>
                <w:w w:val="105"/>
                <w:sz w:val="24"/>
              </w:rPr>
              <w:t xml:space="preserve"> </w:t>
            </w:r>
            <w:r>
              <w:rPr>
                <w:w w:val="105"/>
                <w:sz w:val="24"/>
              </w:rPr>
              <w:t>катки);</w:t>
            </w:r>
            <w:r>
              <w:rPr>
                <w:spacing w:val="1"/>
                <w:w w:val="105"/>
                <w:sz w:val="24"/>
              </w:rPr>
              <w:t xml:space="preserve"> </w:t>
            </w:r>
            <w:r>
              <w:rPr>
                <w:w w:val="105"/>
                <w:sz w:val="24"/>
              </w:rPr>
              <w:t>о</w:t>
            </w:r>
            <w:r>
              <w:rPr>
                <w:spacing w:val="1"/>
                <w:w w:val="105"/>
                <w:sz w:val="24"/>
              </w:rPr>
              <w:t xml:space="preserve"> </w:t>
            </w:r>
            <w:r>
              <w:rPr>
                <w:w w:val="105"/>
                <w:sz w:val="24"/>
              </w:rPr>
              <w:t>некоторых</w:t>
            </w:r>
            <w:r>
              <w:rPr>
                <w:spacing w:val="1"/>
                <w:w w:val="105"/>
                <w:sz w:val="24"/>
              </w:rPr>
              <w:t xml:space="preserve"> </w:t>
            </w:r>
            <w:r>
              <w:rPr>
                <w:w w:val="105"/>
                <w:sz w:val="24"/>
              </w:rPr>
              <w:t>небесных</w:t>
            </w:r>
            <w:r>
              <w:rPr>
                <w:spacing w:val="1"/>
                <w:w w:val="105"/>
                <w:sz w:val="24"/>
              </w:rPr>
              <w:t xml:space="preserve"> </w:t>
            </w:r>
            <w:r>
              <w:rPr>
                <w:w w:val="105"/>
                <w:sz w:val="24"/>
              </w:rPr>
              <w:t>телах</w:t>
            </w:r>
            <w:r>
              <w:rPr>
                <w:spacing w:val="1"/>
                <w:w w:val="105"/>
                <w:sz w:val="24"/>
              </w:rPr>
              <w:t xml:space="preserve"> </w:t>
            </w:r>
            <w:r>
              <w:rPr>
                <w:w w:val="105"/>
                <w:sz w:val="24"/>
              </w:rPr>
              <w:t>(планеты,</w:t>
            </w:r>
            <w:r>
              <w:rPr>
                <w:spacing w:val="1"/>
                <w:w w:val="105"/>
                <w:sz w:val="24"/>
              </w:rPr>
              <w:t xml:space="preserve"> </w:t>
            </w:r>
            <w:r>
              <w:rPr>
                <w:w w:val="105"/>
                <w:sz w:val="24"/>
              </w:rPr>
              <w:t>кометы,</w:t>
            </w:r>
            <w:r>
              <w:rPr>
                <w:spacing w:val="1"/>
                <w:w w:val="105"/>
                <w:sz w:val="24"/>
              </w:rPr>
              <w:t xml:space="preserve"> </w:t>
            </w:r>
            <w:r>
              <w:rPr>
                <w:w w:val="105"/>
                <w:sz w:val="24"/>
              </w:rPr>
              <w:t>звезды),</w:t>
            </w:r>
            <w:r>
              <w:rPr>
                <w:spacing w:val="1"/>
                <w:w w:val="105"/>
                <w:sz w:val="24"/>
              </w:rPr>
              <w:t xml:space="preserve"> </w:t>
            </w:r>
            <w:r>
              <w:rPr>
                <w:w w:val="105"/>
                <w:sz w:val="24"/>
              </w:rPr>
              <w:t>роли</w:t>
            </w:r>
            <w:r>
              <w:rPr>
                <w:spacing w:val="1"/>
                <w:w w:val="105"/>
                <w:sz w:val="24"/>
              </w:rPr>
              <w:t xml:space="preserve"> </w:t>
            </w:r>
            <w:r>
              <w:rPr>
                <w:w w:val="105"/>
                <w:sz w:val="24"/>
              </w:rPr>
              <w:t>солнечного</w:t>
            </w:r>
            <w:r>
              <w:rPr>
                <w:spacing w:val="-60"/>
                <w:w w:val="105"/>
                <w:sz w:val="24"/>
              </w:rPr>
              <w:t xml:space="preserve"> </w:t>
            </w:r>
            <w:r>
              <w:rPr>
                <w:w w:val="105"/>
                <w:sz w:val="24"/>
              </w:rPr>
              <w:t>света,</w:t>
            </w:r>
            <w:r>
              <w:rPr>
                <w:spacing w:val="-3"/>
                <w:w w:val="105"/>
                <w:sz w:val="24"/>
              </w:rPr>
              <w:t xml:space="preserve"> </w:t>
            </w:r>
            <w:r>
              <w:rPr>
                <w:w w:val="105"/>
                <w:sz w:val="24"/>
              </w:rPr>
              <w:t>тепла</w:t>
            </w:r>
            <w:r>
              <w:rPr>
                <w:spacing w:val="-1"/>
                <w:w w:val="105"/>
                <w:sz w:val="24"/>
              </w:rPr>
              <w:t xml:space="preserve"> </w:t>
            </w:r>
            <w:r>
              <w:rPr>
                <w:w w:val="105"/>
                <w:sz w:val="24"/>
              </w:rPr>
              <w:t>в</w:t>
            </w:r>
            <w:r>
              <w:rPr>
                <w:spacing w:val="-3"/>
                <w:w w:val="105"/>
                <w:sz w:val="24"/>
              </w:rPr>
              <w:t xml:space="preserve"> </w:t>
            </w:r>
            <w:r>
              <w:rPr>
                <w:w w:val="105"/>
                <w:sz w:val="24"/>
              </w:rPr>
              <w:t>жизни</w:t>
            </w:r>
            <w:r>
              <w:rPr>
                <w:spacing w:val="-1"/>
                <w:w w:val="105"/>
                <w:sz w:val="24"/>
              </w:rPr>
              <w:t xml:space="preserve"> </w:t>
            </w:r>
            <w:r>
              <w:rPr>
                <w:w w:val="105"/>
                <w:sz w:val="24"/>
              </w:rPr>
              <w:t>живой природы;</w:t>
            </w:r>
          </w:p>
          <w:p w14:paraId="6A2306F3" w14:textId="77777777" w:rsidR="008B4348" w:rsidRDefault="008B4348" w:rsidP="00E86002">
            <w:pPr>
              <w:pStyle w:val="TableParagraph"/>
              <w:tabs>
                <w:tab w:val="left" w:pos="1028"/>
                <w:tab w:val="left" w:pos="1347"/>
                <w:tab w:val="left" w:pos="1549"/>
                <w:tab w:val="left" w:pos="2429"/>
                <w:tab w:val="left" w:pos="2551"/>
                <w:tab w:val="left" w:pos="2686"/>
                <w:tab w:val="left" w:pos="2926"/>
                <w:tab w:val="left" w:pos="3528"/>
                <w:tab w:val="left" w:pos="3652"/>
                <w:tab w:val="left" w:pos="3935"/>
                <w:tab w:val="left" w:pos="4031"/>
                <w:tab w:val="left" w:pos="4073"/>
                <w:tab w:val="left" w:pos="4464"/>
                <w:tab w:val="left" w:pos="4947"/>
                <w:tab w:val="left" w:pos="5290"/>
              </w:tabs>
              <w:spacing w:before="0"/>
              <w:ind w:right="96"/>
              <w:rPr>
                <w:sz w:val="24"/>
              </w:rPr>
            </w:pPr>
            <w:r>
              <w:rPr>
                <w:w w:val="105"/>
                <w:sz w:val="24"/>
              </w:rPr>
              <w:t>углубляет</w:t>
            </w:r>
            <w:r>
              <w:rPr>
                <w:w w:val="105"/>
                <w:sz w:val="24"/>
              </w:rPr>
              <w:tab/>
            </w:r>
            <w:r>
              <w:rPr>
                <w:w w:val="105"/>
                <w:sz w:val="24"/>
              </w:rPr>
              <w:tab/>
              <w:t>представления</w:t>
            </w:r>
            <w:r>
              <w:rPr>
                <w:w w:val="105"/>
                <w:sz w:val="24"/>
              </w:rPr>
              <w:tab/>
              <w:t>о</w:t>
            </w:r>
            <w:r>
              <w:rPr>
                <w:w w:val="105"/>
                <w:sz w:val="24"/>
              </w:rPr>
              <w:tab/>
            </w:r>
            <w:r>
              <w:rPr>
                <w:w w:val="105"/>
                <w:sz w:val="24"/>
              </w:rPr>
              <w:tab/>
              <w:t>характерных</w:t>
            </w:r>
            <w:r>
              <w:rPr>
                <w:spacing w:val="-60"/>
                <w:w w:val="105"/>
                <w:sz w:val="24"/>
              </w:rPr>
              <w:t xml:space="preserve"> </w:t>
            </w:r>
            <w:r>
              <w:rPr>
                <w:w w:val="105"/>
                <w:sz w:val="24"/>
              </w:rPr>
              <w:t>явлениях</w:t>
            </w:r>
            <w:r>
              <w:rPr>
                <w:w w:val="105"/>
                <w:sz w:val="24"/>
              </w:rPr>
              <w:tab/>
              <w:t>природы</w:t>
            </w:r>
            <w:r>
              <w:rPr>
                <w:w w:val="105"/>
                <w:sz w:val="24"/>
              </w:rPr>
              <w:tab/>
            </w:r>
            <w:r>
              <w:rPr>
                <w:w w:val="105"/>
                <w:sz w:val="24"/>
              </w:rPr>
              <w:tab/>
              <w:t>в</w:t>
            </w:r>
            <w:r>
              <w:rPr>
                <w:w w:val="105"/>
                <w:sz w:val="24"/>
              </w:rPr>
              <w:tab/>
            </w:r>
            <w:r>
              <w:rPr>
                <w:w w:val="105"/>
                <w:sz w:val="24"/>
              </w:rPr>
              <w:tab/>
              <w:t>разные</w:t>
            </w:r>
            <w:r>
              <w:rPr>
                <w:w w:val="105"/>
                <w:sz w:val="24"/>
              </w:rPr>
              <w:tab/>
              <w:t>сезоны</w:t>
            </w:r>
            <w:r>
              <w:rPr>
                <w:w w:val="105"/>
                <w:sz w:val="24"/>
              </w:rPr>
              <w:tab/>
            </w:r>
            <w:r>
              <w:rPr>
                <w:spacing w:val="-1"/>
                <w:w w:val="105"/>
                <w:sz w:val="24"/>
              </w:rPr>
              <w:t>года</w:t>
            </w:r>
            <w:r>
              <w:rPr>
                <w:spacing w:val="-60"/>
                <w:w w:val="105"/>
                <w:sz w:val="24"/>
              </w:rPr>
              <w:t xml:space="preserve"> </w:t>
            </w:r>
            <w:r>
              <w:rPr>
                <w:w w:val="105"/>
                <w:sz w:val="24"/>
              </w:rPr>
              <w:t>(изменение</w:t>
            </w:r>
            <w:r>
              <w:rPr>
                <w:spacing w:val="34"/>
                <w:w w:val="105"/>
                <w:sz w:val="24"/>
              </w:rPr>
              <w:t xml:space="preserve"> </w:t>
            </w:r>
            <w:r>
              <w:rPr>
                <w:w w:val="105"/>
                <w:sz w:val="24"/>
              </w:rPr>
              <w:t>температуры</w:t>
            </w:r>
            <w:r>
              <w:rPr>
                <w:spacing w:val="33"/>
                <w:w w:val="105"/>
                <w:sz w:val="24"/>
              </w:rPr>
              <w:t xml:space="preserve"> </w:t>
            </w:r>
            <w:r>
              <w:rPr>
                <w:w w:val="105"/>
                <w:sz w:val="24"/>
              </w:rPr>
              <w:t>воздуха,</w:t>
            </w:r>
            <w:r>
              <w:rPr>
                <w:spacing w:val="33"/>
                <w:w w:val="105"/>
                <w:sz w:val="24"/>
              </w:rPr>
              <w:t xml:space="preserve"> </w:t>
            </w:r>
            <w:r>
              <w:rPr>
                <w:w w:val="105"/>
                <w:sz w:val="24"/>
              </w:rPr>
              <w:t>роль</w:t>
            </w:r>
            <w:r>
              <w:rPr>
                <w:spacing w:val="34"/>
                <w:w w:val="105"/>
                <w:sz w:val="24"/>
              </w:rPr>
              <w:t xml:space="preserve"> </w:t>
            </w:r>
            <w:r>
              <w:rPr>
                <w:w w:val="105"/>
                <w:sz w:val="24"/>
              </w:rPr>
              <w:t>ветра,</w:t>
            </w:r>
            <w:r>
              <w:rPr>
                <w:spacing w:val="-60"/>
                <w:w w:val="105"/>
                <w:sz w:val="24"/>
              </w:rPr>
              <w:t xml:space="preserve"> </w:t>
            </w:r>
            <w:r>
              <w:rPr>
                <w:w w:val="105"/>
                <w:sz w:val="24"/>
              </w:rPr>
              <w:t>листопада</w:t>
            </w:r>
            <w:r>
              <w:rPr>
                <w:spacing w:val="50"/>
                <w:w w:val="105"/>
                <w:sz w:val="24"/>
              </w:rPr>
              <w:t xml:space="preserve"> </w:t>
            </w:r>
            <w:r>
              <w:rPr>
                <w:w w:val="105"/>
                <w:sz w:val="24"/>
              </w:rPr>
              <w:t>и</w:t>
            </w:r>
            <w:r>
              <w:rPr>
                <w:spacing w:val="50"/>
                <w:w w:val="105"/>
                <w:sz w:val="24"/>
              </w:rPr>
              <w:t xml:space="preserve"> </w:t>
            </w:r>
            <w:r>
              <w:rPr>
                <w:w w:val="105"/>
                <w:sz w:val="24"/>
              </w:rPr>
              <w:t>осадков</w:t>
            </w:r>
            <w:r>
              <w:rPr>
                <w:spacing w:val="51"/>
                <w:w w:val="105"/>
                <w:sz w:val="24"/>
              </w:rPr>
              <w:t xml:space="preserve"> </w:t>
            </w:r>
            <w:r>
              <w:rPr>
                <w:w w:val="105"/>
                <w:sz w:val="24"/>
              </w:rPr>
              <w:t>в</w:t>
            </w:r>
            <w:r>
              <w:rPr>
                <w:spacing w:val="50"/>
                <w:w w:val="105"/>
                <w:sz w:val="24"/>
              </w:rPr>
              <w:t xml:space="preserve"> </w:t>
            </w:r>
            <w:r>
              <w:rPr>
                <w:w w:val="105"/>
                <w:sz w:val="24"/>
              </w:rPr>
              <w:t>природе),</w:t>
            </w:r>
            <w:r>
              <w:rPr>
                <w:spacing w:val="50"/>
                <w:w w:val="105"/>
                <w:sz w:val="24"/>
              </w:rPr>
              <w:t xml:space="preserve"> </w:t>
            </w:r>
            <w:r>
              <w:rPr>
                <w:w w:val="105"/>
                <w:sz w:val="24"/>
              </w:rPr>
              <w:t>изменениях</w:t>
            </w:r>
            <w:r>
              <w:rPr>
                <w:spacing w:val="48"/>
                <w:w w:val="105"/>
                <w:sz w:val="24"/>
              </w:rPr>
              <w:t xml:space="preserve"> </w:t>
            </w:r>
            <w:r>
              <w:rPr>
                <w:w w:val="105"/>
                <w:sz w:val="24"/>
              </w:rPr>
              <w:t>в</w:t>
            </w:r>
            <w:r>
              <w:rPr>
                <w:spacing w:val="-60"/>
                <w:w w:val="105"/>
                <w:sz w:val="24"/>
              </w:rPr>
              <w:t xml:space="preserve"> </w:t>
            </w:r>
            <w:r>
              <w:rPr>
                <w:w w:val="105"/>
                <w:sz w:val="24"/>
              </w:rPr>
              <w:t>жизни</w:t>
            </w:r>
            <w:r>
              <w:rPr>
                <w:w w:val="105"/>
                <w:sz w:val="24"/>
              </w:rPr>
              <w:tab/>
              <w:t>животных,</w:t>
            </w:r>
            <w:r>
              <w:rPr>
                <w:w w:val="105"/>
                <w:sz w:val="24"/>
              </w:rPr>
              <w:tab/>
              <w:t>растений</w:t>
            </w:r>
            <w:r>
              <w:rPr>
                <w:w w:val="105"/>
                <w:sz w:val="24"/>
              </w:rPr>
              <w:tab/>
            </w:r>
            <w:r>
              <w:rPr>
                <w:w w:val="105"/>
                <w:sz w:val="24"/>
              </w:rPr>
              <w:tab/>
              <w:t>и</w:t>
            </w:r>
            <w:r>
              <w:rPr>
                <w:w w:val="105"/>
                <w:sz w:val="24"/>
              </w:rPr>
              <w:tab/>
            </w:r>
            <w:r>
              <w:rPr>
                <w:w w:val="105"/>
                <w:sz w:val="24"/>
              </w:rPr>
              <w:tab/>
              <w:t>человека,</w:t>
            </w:r>
            <w:r>
              <w:rPr>
                <w:w w:val="105"/>
                <w:sz w:val="24"/>
              </w:rPr>
              <w:tab/>
            </w:r>
            <w:r>
              <w:rPr>
                <w:spacing w:val="-1"/>
                <w:w w:val="105"/>
                <w:sz w:val="24"/>
              </w:rPr>
              <w:t>о</w:t>
            </w:r>
            <w:r>
              <w:rPr>
                <w:spacing w:val="-60"/>
                <w:w w:val="105"/>
                <w:sz w:val="24"/>
              </w:rPr>
              <w:t xml:space="preserve"> </w:t>
            </w:r>
            <w:r>
              <w:rPr>
                <w:w w:val="105"/>
                <w:sz w:val="24"/>
              </w:rPr>
              <w:t>влиянии деятельности человека на природу;</w:t>
            </w:r>
            <w:r>
              <w:rPr>
                <w:spacing w:val="1"/>
                <w:w w:val="105"/>
                <w:sz w:val="24"/>
              </w:rPr>
              <w:t xml:space="preserve"> </w:t>
            </w:r>
            <w:r>
              <w:rPr>
                <w:w w:val="105"/>
                <w:sz w:val="24"/>
              </w:rPr>
              <w:t>закрепляет</w:t>
            </w:r>
            <w:r>
              <w:rPr>
                <w:w w:val="105"/>
                <w:sz w:val="24"/>
              </w:rPr>
              <w:tab/>
            </w:r>
            <w:r>
              <w:rPr>
                <w:w w:val="105"/>
                <w:sz w:val="24"/>
              </w:rPr>
              <w:tab/>
              <w:t>правила</w:t>
            </w:r>
            <w:r>
              <w:rPr>
                <w:w w:val="105"/>
                <w:sz w:val="24"/>
              </w:rPr>
              <w:tab/>
            </w:r>
            <w:r>
              <w:rPr>
                <w:w w:val="105"/>
                <w:sz w:val="24"/>
              </w:rPr>
              <w:tab/>
            </w:r>
            <w:r>
              <w:rPr>
                <w:w w:val="105"/>
                <w:sz w:val="24"/>
              </w:rPr>
              <w:tab/>
              <w:t>поведения</w:t>
            </w:r>
            <w:r>
              <w:rPr>
                <w:w w:val="105"/>
                <w:sz w:val="24"/>
              </w:rPr>
              <w:tab/>
            </w:r>
            <w:r>
              <w:rPr>
                <w:w w:val="105"/>
                <w:sz w:val="24"/>
              </w:rPr>
              <w:tab/>
            </w:r>
            <w:r>
              <w:rPr>
                <w:w w:val="105"/>
                <w:sz w:val="24"/>
              </w:rPr>
              <w:tab/>
              <w:t>в</w:t>
            </w:r>
            <w:r>
              <w:rPr>
                <w:w w:val="105"/>
                <w:sz w:val="24"/>
              </w:rPr>
              <w:tab/>
              <w:t>природе,</w:t>
            </w:r>
            <w:r>
              <w:rPr>
                <w:spacing w:val="-60"/>
                <w:w w:val="105"/>
                <w:sz w:val="24"/>
              </w:rPr>
              <w:t xml:space="preserve"> </w:t>
            </w:r>
            <w:r>
              <w:rPr>
                <w:w w:val="105"/>
                <w:sz w:val="24"/>
              </w:rPr>
              <w:t>воспитывает</w:t>
            </w:r>
            <w:r>
              <w:rPr>
                <w:spacing w:val="9"/>
                <w:w w:val="105"/>
                <w:sz w:val="24"/>
              </w:rPr>
              <w:t xml:space="preserve"> </w:t>
            </w:r>
            <w:r>
              <w:rPr>
                <w:w w:val="105"/>
                <w:sz w:val="24"/>
              </w:rPr>
              <w:t>осознанное,</w:t>
            </w:r>
            <w:r>
              <w:rPr>
                <w:spacing w:val="9"/>
                <w:w w:val="105"/>
                <w:sz w:val="24"/>
              </w:rPr>
              <w:t xml:space="preserve"> </w:t>
            </w:r>
            <w:r>
              <w:rPr>
                <w:w w:val="105"/>
                <w:sz w:val="24"/>
              </w:rPr>
              <w:t>бережное</w:t>
            </w:r>
            <w:r>
              <w:rPr>
                <w:spacing w:val="10"/>
                <w:w w:val="105"/>
                <w:sz w:val="24"/>
              </w:rPr>
              <w:t xml:space="preserve"> </w:t>
            </w:r>
            <w:r>
              <w:rPr>
                <w:w w:val="105"/>
                <w:sz w:val="24"/>
              </w:rPr>
              <w:t>и</w:t>
            </w:r>
            <w:r>
              <w:rPr>
                <w:spacing w:val="10"/>
                <w:w w:val="105"/>
                <w:sz w:val="24"/>
              </w:rPr>
              <w:t xml:space="preserve"> </w:t>
            </w:r>
            <w:r>
              <w:rPr>
                <w:w w:val="105"/>
                <w:sz w:val="24"/>
              </w:rPr>
              <w:t>заботливое</w:t>
            </w:r>
          </w:p>
          <w:p w14:paraId="5CCE7FE7" w14:textId="77777777" w:rsidR="008B4348" w:rsidRDefault="008B4348" w:rsidP="00E86002">
            <w:pPr>
              <w:pStyle w:val="TableParagraph"/>
              <w:spacing w:before="0" w:line="262" w:lineRule="exact"/>
              <w:rPr>
                <w:sz w:val="24"/>
              </w:rPr>
            </w:pPr>
            <w:r>
              <w:rPr>
                <w:w w:val="105"/>
                <w:sz w:val="24"/>
              </w:rPr>
              <w:t>отношение</w:t>
            </w:r>
            <w:r>
              <w:rPr>
                <w:spacing w:val="-3"/>
                <w:w w:val="105"/>
                <w:sz w:val="24"/>
              </w:rPr>
              <w:t xml:space="preserve"> </w:t>
            </w:r>
            <w:r>
              <w:rPr>
                <w:w w:val="105"/>
                <w:sz w:val="24"/>
              </w:rPr>
              <w:t>к</w:t>
            </w:r>
            <w:r>
              <w:rPr>
                <w:spacing w:val="-5"/>
                <w:w w:val="105"/>
                <w:sz w:val="24"/>
              </w:rPr>
              <w:t xml:space="preserve"> </w:t>
            </w:r>
            <w:r>
              <w:rPr>
                <w:w w:val="105"/>
                <w:sz w:val="24"/>
              </w:rPr>
              <w:t>природе</w:t>
            </w:r>
            <w:r>
              <w:rPr>
                <w:spacing w:val="-1"/>
                <w:w w:val="105"/>
                <w:sz w:val="24"/>
              </w:rPr>
              <w:t xml:space="preserve"> </w:t>
            </w:r>
            <w:r>
              <w:rPr>
                <w:w w:val="105"/>
                <w:sz w:val="24"/>
              </w:rPr>
              <w:t>и</w:t>
            </w:r>
            <w:r>
              <w:rPr>
                <w:spacing w:val="-4"/>
                <w:w w:val="105"/>
                <w:sz w:val="24"/>
              </w:rPr>
              <w:t xml:space="preserve"> </w:t>
            </w:r>
            <w:r>
              <w:rPr>
                <w:w w:val="105"/>
                <w:sz w:val="24"/>
              </w:rPr>
              <w:t>её</w:t>
            </w:r>
            <w:r>
              <w:rPr>
                <w:spacing w:val="-3"/>
                <w:w w:val="105"/>
                <w:sz w:val="24"/>
              </w:rPr>
              <w:t xml:space="preserve"> </w:t>
            </w:r>
            <w:r>
              <w:rPr>
                <w:w w:val="105"/>
                <w:sz w:val="24"/>
              </w:rPr>
              <w:t>ресурсам.</w:t>
            </w:r>
          </w:p>
        </w:tc>
      </w:tr>
      <w:tr w:rsidR="008B4348" w14:paraId="44F08B92" w14:textId="77777777" w:rsidTr="00E86002">
        <w:trPr>
          <w:trHeight w:val="277"/>
        </w:trPr>
        <w:tc>
          <w:tcPr>
            <w:tcW w:w="9323" w:type="dxa"/>
            <w:gridSpan w:val="2"/>
            <w:shd w:val="clear" w:color="auto" w:fill="FFFF00"/>
          </w:tcPr>
          <w:p w14:paraId="1B2A6850" w14:textId="77777777" w:rsidR="008B4348" w:rsidRDefault="008B4348" w:rsidP="00E86002">
            <w:pPr>
              <w:pStyle w:val="TableParagraph"/>
              <w:spacing w:before="0" w:line="258" w:lineRule="exact"/>
              <w:ind w:left="2295" w:right="2289"/>
              <w:jc w:val="center"/>
              <w:rPr>
                <w:b/>
                <w:sz w:val="24"/>
              </w:rPr>
            </w:pPr>
            <w:r>
              <w:rPr>
                <w:b/>
                <w:w w:val="105"/>
                <w:sz w:val="24"/>
              </w:rPr>
              <w:t>Речевое</w:t>
            </w:r>
            <w:r>
              <w:rPr>
                <w:b/>
                <w:spacing w:val="-3"/>
                <w:w w:val="105"/>
                <w:sz w:val="24"/>
              </w:rPr>
              <w:t xml:space="preserve"> </w:t>
            </w:r>
            <w:r>
              <w:rPr>
                <w:b/>
                <w:w w:val="105"/>
                <w:sz w:val="24"/>
              </w:rPr>
              <w:t>развитие</w:t>
            </w:r>
          </w:p>
        </w:tc>
      </w:tr>
      <w:tr w:rsidR="008B4348" w14:paraId="0A742375" w14:textId="77777777" w:rsidTr="00E86002">
        <w:trPr>
          <w:trHeight w:val="275"/>
        </w:trPr>
        <w:tc>
          <w:tcPr>
            <w:tcW w:w="9323" w:type="dxa"/>
            <w:gridSpan w:val="2"/>
            <w:shd w:val="clear" w:color="auto" w:fill="92D050"/>
          </w:tcPr>
          <w:p w14:paraId="5B2736F4" w14:textId="77777777" w:rsidR="008B4348" w:rsidRDefault="008B4348" w:rsidP="00E86002">
            <w:pPr>
              <w:pStyle w:val="TableParagraph"/>
              <w:spacing w:before="0" w:line="256" w:lineRule="exact"/>
              <w:ind w:left="2295" w:right="2290"/>
              <w:jc w:val="center"/>
              <w:rPr>
                <w:sz w:val="24"/>
              </w:rPr>
            </w:pPr>
            <w:r>
              <w:rPr>
                <w:w w:val="105"/>
                <w:sz w:val="24"/>
              </w:rPr>
              <w:t>2-3</w:t>
            </w:r>
            <w:r>
              <w:rPr>
                <w:spacing w:val="-4"/>
                <w:w w:val="105"/>
                <w:sz w:val="24"/>
              </w:rPr>
              <w:t xml:space="preserve"> </w:t>
            </w:r>
            <w:r>
              <w:rPr>
                <w:w w:val="105"/>
                <w:sz w:val="24"/>
              </w:rPr>
              <w:t>года</w:t>
            </w:r>
          </w:p>
        </w:tc>
      </w:tr>
      <w:tr w:rsidR="008B4348" w14:paraId="3F20AA0C" w14:textId="77777777" w:rsidTr="00DE0983">
        <w:trPr>
          <w:trHeight w:val="9385"/>
        </w:trPr>
        <w:tc>
          <w:tcPr>
            <w:tcW w:w="3795" w:type="dxa"/>
          </w:tcPr>
          <w:p w14:paraId="2480F9CD" w14:textId="77777777" w:rsidR="008B4348" w:rsidRDefault="008B4348" w:rsidP="00164CDF">
            <w:pPr>
              <w:pStyle w:val="TableParagraph"/>
              <w:numPr>
                <w:ilvl w:val="0"/>
                <w:numId w:val="89"/>
              </w:numPr>
              <w:tabs>
                <w:tab w:val="left" w:pos="318"/>
                <w:tab w:val="left" w:pos="1299"/>
                <w:tab w:val="left" w:pos="1390"/>
                <w:tab w:val="left" w:pos="1821"/>
                <w:tab w:val="left" w:pos="2621"/>
                <w:tab w:val="left" w:pos="2787"/>
                <w:tab w:val="left" w:pos="3088"/>
                <w:tab w:val="left" w:pos="3549"/>
              </w:tabs>
              <w:spacing w:before="0"/>
              <w:ind w:right="97" w:firstLine="0"/>
              <w:rPr>
                <w:sz w:val="24"/>
              </w:rPr>
            </w:pPr>
            <w:r>
              <w:rPr>
                <w:w w:val="105"/>
                <w:sz w:val="24"/>
                <w:u w:val="single"/>
              </w:rPr>
              <w:t>Формирование словаря:</w:t>
            </w:r>
            <w:r>
              <w:rPr>
                <w:spacing w:val="1"/>
                <w:w w:val="105"/>
                <w:sz w:val="24"/>
              </w:rPr>
              <w:t xml:space="preserve"> </w:t>
            </w:r>
            <w:r>
              <w:rPr>
                <w:w w:val="105"/>
                <w:sz w:val="24"/>
              </w:rPr>
              <w:t>развивать</w:t>
            </w:r>
            <w:r>
              <w:rPr>
                <w:w w:val="105"/>
                <w:sz w:val="24"/>
              </w:rPr>
              <w:tab/>
            </w:r>
            <w:r>
              <w:rPr>
                <w:w w:val="105"/>
                <w:sz w:val="24"/>
              </w:rPr>
              <w:tab/>
              <w:t>понимание</w:t>
            </w:r>
            <w:r>
              <w:rPr>
                <w:w w:val="105"/>
                <w:sz w:val="24"/>
              </w:rPr>
              <w:tab/>
            </w:r>
            <w:r>
              <w:rPr>
                <w:w w:val="105"/>
                <w:sz w:val="24"/>
              </w:rPr>
              <w:tab/>
              <w:t>речи</w:t>
            </w:r>
            <w:r>
              <w:rPr>
                <w:w w:val="105"/>
                <w:sz w:val="24"/>
              </w:rPr>
              <w:tab/>
            </w:r>
            <w:r>
              <w:rPr>
                <w:spacing w:val="-3"/>
                <w:w w:val="105"/>
                <w:sz w:val="24"/>
              </w:rPr>
              <w:t>и</w:t>
            </w:r>
            <w:r>
              <w:rPr>
                <w:spacing w:val="-60"/>
                <w:w w:val="105"/>
                <w:sz w:val="24"/>
              </w:rPr>
              <w:t xml:space="preserve"> </w:t>
            </w:r>
            <w:r>
              <w:rPr>
                <w:w w:val="105"/>
                <w:sz w:val="24"/>
              </w:rPr>
              <w:t>активизировать</w:t>
            </w:r>
            <w:r>
              <w:rPr>
                <w:w w:val="105"/>
                <w:sz w:val="24"/>
              </w:rPr>
              <w:tab/>
            </w:r>
            <w:r>
              <w:rPr>
                <w:w w:val="105"/>
                <w:sz w:val="24"/>
              </w:rPr>
              <w:tab/>
            </w:r>
            <w:r>
              <w:rPr>
                <w:w w:val="105"/>
                <w:sz w:val="24"/>
              </w:rPr>
              <w:tab/>
            </w:r>
            <w:r>
              <w:rPr>
                <w:spacing w:val="-1"/>
                <w:w w:val="105"/>
                <w:sz w:val="24"/>
              </w:rPr>
              <w:t>словарь.</w:t>
            </w:r>
            <w:r>
              <w:rPr>
                <w:spacing w:val="-60"/>
                <w:w w:val="105"/>
                <w:sz w:val="24"/>
              </w:rPr>
              <w:t xml:space="preserve"> </w:t>
            </w:r>
            <w:r>
              <w:rPr>
                <w:w w:val="105"/>
                <w:sz w:val="24"/>
              </w:rPr>
              <w:t>Формировать</w:t>
            </w:r>
            <w:r>
              <w:rPr>
                <w:spacing w:val="24"/>
                <w:w w:val="105"/>
                <w:sz w:val="24"/>
              </w:rPr>
              <w:t xml:space="preserve"> </w:t>
            </w:r>
            <w:r>
              <w:rPr>
                <w:w w:val="105"/>
                <w:sz w:val="24"/>
              </w:rPr>
              <w:t>у</w:t>
            </w:r>
            <w:r>
              <w:rPr>
                <w:spacing w:val="22"/>
                <w:w w:val="105"/>
                <w:sz w:val="24"/>
              </w:rPr>
              <w:t xml:space="preserve"> </w:t>
            </w:r>
            <w:r>
              <w:rPr>
                <w:w w:val="105"/>
                <w:sz w:val="24"/>
              </w:rPr>
              <w:t>детей</w:t>
            </w:r>
            <w:r>
              <w:rPr>
                <w:spacing w:val="24"/>
                <w:w w:val="105"/>
                <w:sz w:val="24"/>
              </w:rPr>
              <w:t xml:space="preserve"> </w:t>
            </w:r>
            <w:r>
              <w:rPr>
                <w:w w:val="105"/>
                <w:sz w:val="24"/>
              </w:rPr>
              <w:t>умение</w:t>
            </w:r>
            <w:r>
              <w:rPr>
                <w:spacing w:val="24"/>
                <w:w w:val="105"/>
                <w:sz w:val="24"/>
              </w:rPr>
              <w:t xml:space="preserve"> </w:t>
            </w:r>
            <w:r>
              <w:rPr>
                <w:w w:val="105"/>
                <w:sz w:val="24"/>
              </w:rPr>
              <w:t>по</w:t>
            </w:r>
            <w:r>
              <w:rPr>
                <w:spacing w:val="-60"/>
                <w:w w:val="105"/>
                <w:sz w:val="24"/>
              </w:rPr>
              <w:t xml:space="preserve"> </w:t>
            </w:r>
            <w:r>
              <w:rPr>
                <w:w w:val="105"/>
                <w:sz w:val="24"/>
              </w:rPr>
              <w:t>словесному</w:t>
            </w:r>
            <w:r>
              <w:rPr>
                <w:spacing w:val="45"/>
                <w:w w:val="105"/>
                <w:sz w:val="24"/>
              </w:rPr>
              <w:t xml:space="preserve"> </w:t>
            </w:r>
            <w:r>
              <w:rPr>
                <w:w w:val="105"/>
                <w:sz w:val="24"/>
              </w:rPr>
              <w:t>указанию</w:t>
            </w:r>
            <w:r>
              <w:rPr>
                <w:spacing w:val="46"/>
                <w:w w:val="105"/>
                <w:sz w:val="24"/>
              </w:rPr>
              <w:t xml:space="preserve"> </w:t>
            </w:r>
            <w:r>
              <w:rPr>
                <w:w w:val="105"/>
                <w:sz w:val="24"/>
              </w:rPr>
              <w:t>педагога</w:t>
            </w:r>
            <w:r>
              <w:rPr>
                <w:spacing w:val="-60"/>
                <w:w w:val="105"/>
                <w:sz w:val="24"/>
              </w:rPr>
              <w:t xml:space="preserve"> </w:t>
            </w:r>
            <w:r>
              <w:rPr>
                <w:w w:val="105"/>
                <w:sz w:val="24"/>
              </w:rPr>
              <w:t>находить</w:t>
            </w:r>
            <w:r>
              <w:rPr>
                <w:w w:val="105"/>
                <w:sz w:val="24"/>
              </w:rPr>
              <w:tab/>
              <w:t>предметы,</w:t>
            </w:r>
            <w:r>
              <w:rPr>
                <w:w w:val="105"/>
                <w:sz w:val="24"/>
              </w:rPr>
              <w:tab/>
              <w:t>различать</w:t>
            </w:r>
            <w:r>
              <w:rPr>
                <w:spacing w:val="-60"/>
                <w:w w:val="105"/>
                <w:sz w:val="24"/>
              </w:rPr>
              <w:t xml:space="preserve"> </w:t>
            </w:r>
            <w:r>
              <w:rPr>
                <w:w w:val="105"/>
                <w:sz w:val="24"/>
              </w:rPr>
              <w:t>их</w:t>
            </w:r>
            <w:r>
              <w:rPr>
                <w:w w:val="105"/>
                <w:sz w:val="24"/>
              </w:rPr>
              <w:tab/>
            </w:r>
            <w:r>
              <w:rPr>
                <w:w w:val="105"/>
                <w:sz w:val="24"/>
              </w:rPr>
              <w:tab/>
            </w:r>
            <w:r>
              <w:rPr>
                <w:w w:val="105"/>
                <w:sz w:val="24"/>
              </w:rPr>
              <w:tab/>
              <w:t>местоположение,</w:t>
            </w:r>
            <w:r>
              <w:rPr>
                <w:spacing w:val="-60"/>
                <w:w w:val="105"/>
                <w:sz w:val="24"/>
              </w:rPr>
              <w:t xml:space="preserve"> </w:t>
            </w:r>
            <w:r>
              <w:rPr>
                <w:w w:val="105"/>
                <w:sz w:val="24"/>
              </w:rPr>
              <w:t>имитировать</w:t>
            </w:r>
            <w:r>
              <w:rPr>
                <w:spacing w:val="4"/>
                <w:w w:val="105"/>
                <w:sz w:val="24"/>
              </w:rPr>
              <w:t xml:space="preserve"> </w:t>
            </w:r>
            <w:r>
              <w:rPr>
                <w:w w:val="105"/>
                <w:sz w:val="24"/>
              </w:rPr>
              <w:t>действия</w:t>
            </w:r>
            <w:r>
              <w:rPr>
                <w:spacing w:val="3"/>
                <w:w w:val="105"/>
                <w:sz w:val="24"/>
              </w:rPr>
              <w:t xml:space="preserve"> </w:t>
            </w:r>
            <w:r>
              <w:rPr>
                <w:w w:val="105"/>
                <w:sz w:val="24"/>
              </w:rPr>
              <w:t>людей</w:t>
            </w:r>
            <w:r>
              <w:rPr>
                <w:spacing w:val="3"/>
                <w:w w:val="105"/>
                <w:sz w:val="24"/>
              </w:rPr>
              <w:t xml:space="preserve"> </w:t>
            </w:r>
            <w:r>
              <w:rPr>
                <w:w w:val="105"/>
                <w:sz w:val="24"/>
              </w:rPr>
              <w:t>и</w:t>
            </w:r>
            <w:r>
              <w:rPr>
                <w:spacing w:val="-60"/>
                <w:w w:val="105"/>
                <w:sz w:val="24"/>
              </w:rPr>
              <w:t xml:space="preserve"> </w:t>
            </w:r>
            <w:r>
              <w:rPr>
                <w:w w:val="105"/>
                <w:sz w:val="24"/>
              </w:rPr>
              <w:t>движения</w:t>
            </w:r>
            <w:r>
              <w:rPr>
                <w:spacing w:val="22"/>
                <w:w w:val="105"/>
                <w:sz w:val="24"/>
              </w:rPr>
              <w:t xml:space="preserve"> </w:t>
            </w:r>
            <w:r>
              <w:rPr>
                <w:w w:val="105"/>
                <w:sz w:val="24"/>
              </w:rPr>
              <w:t>животных.</w:t>
            </w:r>
            <w:r>
              <w:rPr>
                <w:spacing w:val="22"/>
                <w:w w:val="105"/>
                <w:sz w:val="24"/>
              </w:rPr>
              <w:t xml:space="preserve"> </w:t>
            </w:r>
            <w:r>
              <w:rPr>
                <w:w w:val="105"/>
                <w:sz w:val="24"/>
              </w:rPr>
              <w:t>Обогащать</w:t>
            </w:r>
            <w:r>
              <w:rPr>
                <w:spacing w:val="-60"/>
                <w:w w:val="105"/>
                <w:sz w:val="24"/>
              </w:rPr>
              <w:t xml:space="preserve"> </w:t>
            </w:r>
            <w:r>
              <w:rPr>
                <w:w w:val="105"/>
                <w:sz w:val="24"/>
              </w:rPr>
              <w:t>словарь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p>
          <w:p w14:paraId="02FBED17" w14:textId="77777777" w:rsidR="008B4348" w:rsidRDefault="008B4348" w:rsidP="00E86002">
            <w:pPr>
              <w:pStyle w:val="TableParagraph"/>
              <w:tabs>
                <w:tab w:val="left" w:pos="2907"/>
              </w:tabs>
              <w:spacing w:before="0"/>
              <w:ind w:right="98"/>
              <w:jc w:val="both"/>
              <w:rPr>
                <w:sz w:val="24"/>
              </w:rPr>
            </w:pPr>
            <w:r>
              <w:rPr>
                <w:w w:val="105"/>
                <w:sz w:val="24"/>
              </w:rPr>
              <w:t>существительными,</w:t>
            </w:r>
            <w:r>
              <w:rPr>
                <w:spacing w:val="1"/>
                <w:w w:val="105"/>
                <w:sz w:val="24"/>
              </w:rPr>
              <w:t xml:space="preserve"> </w:t>
            </w:r>
            <w:r>
              <w:rPr>
                <w:w w:val="105"/>
                <w:sz w:val="24"/>
              </w:rPr>
              <w:t>глаголами,</w:t>
            </w:r>
            <w:r>
              <w:rPr>
                <w:spacing w:val="-60"/>
                <w:w w:val="105"/>
                <w:sz w:val="24"/>
              </w:rPr>
              <w:t xml:space="preserve"> </w:t>
            </w:r>
            <w:r>
              <w:rPr>
                <w:w w:val="105"/>
                <w:sz w:val="24"/>
              </w:rPr>
              <w:t>прилагательными,</w:t>
            </w:r>
            <w:r>
              <w:rPr>
                <w:spacing w:val="1"/>
                <w:w w:val="105"/>
                <w:sz w:val="24"/>
              </w:rPr>
              <w:t xml:space="preserve"> </w:t>
            </w:r>
            <w:r>
              <w:rPr>
                <w:w w:val="105"/>
                <w:sz w:val="24"/>
              </w:rPr>
              <w:t>наречиями</w:t>
            </w:r>
            <w:r>
              <w:rPr>
                <w:spacing w:val="1"/>
                <w:w w:val="105"/>
                <w:sz w:val="24"/>
              </w:rPr>
              <w:t xml:space="preserve"> </w:t>
            </w:r>
            <w:r>
              <w:rPr>
                <w:w w:val="105"/>
                <w:sz w:val="24"/>
              </w:rPr>
              <w:t>и</w:t>
            </w:r>
            <w:r>
              <w:rPr>
                <w:spacing w:val="1"/>
                <w:w w:val="105"/>
                <w:sz w:val="24"/>
              </w:rPr>
              <w:t xml:space="preserve"> </w:t>
            </w:r>
            <w:r>
              <w:rPr>
                <w:w w:val="105"/>
                <w:sz w:val="24"/>
              </w:rPr>
              <w:t>формировать</w:t>
            </w:r>
            <w:r>
              <w:rPr>
                <w:w w:val="105"/>
                <w:sz w:val="24"/>
              </w:rPr>
              <w:tab/>
            </w:r>
            <w:r>
              <w:rPr>
                <w:spacing w:val="-1"/>
                <w:w w:val="105"/>
                <w:sz w:val="24"/>
              </w:rPr>
              <w:t>умение</w:t>
            </w:r>
            <w:r>
              <w:rPr>
                <w:spacing w:val="-61"/>
                <w:w w:val="105"/>
                <w:sz w:val="24"/>
              </w:rPr>
              <w:t xml:space="preserve"> </w:t>
            </w:r>
            <w:r>
              <w:rPr>
                <w:w w:val="105"/>
                <w:sz w:val="24"/>
              </w:rPr>
              <w:t>использовать</w:t>
            </w:r>
            <w:r>
              <w:rPr>
                <w:spacing w:val="1"/>
                <w:w w:val="105"/>
                <w:sz w:val="24"/>
              </w:rPr>
              <w:t xml:space="preserve"> </w:t>
            </w:r>
            <w:r>
              <w:rPr>
                <w:w w:val="105"/>
                <w:sz w:val="24"/>
              </w:rPr>
              <w:t>данные</w:t>
            </w:r>
            <w:r>
              <w:rPr>
                <w:spacing w:val="1"/>
                <w:w w:val="105"/>
                <w:sz w:val="24"/>
              </w:rPr>
              <w:t xml:space="preserve"> </w:t>
            </w:r>
            <w:r>
              <w:rPr>
                <w:w w:val="105"/>
                <w:sz w:val="24"/>
              </w:rPr>
              <w:t>слова</w:t>
            </w:r>
            <w:r>
              <w:rPr>
                <w:spacing w:val="1"/>
                <w:w w:val="105"/>
                <w:sz w:val="24"/>
              </w:rPr>
              <w:t xml:space="preserve"> </w:t>
            </w:r>
            <w:r>
              <w:rPr>
                <w:w w:val="105"/>
                <w:sz w:val="24"/>
              </w:rPr>
              <w:t>в</w:t>
            </w:r>
            <w:r>
              <w:rPr>
                <w:spacing w:val="1"/>
                <w:w w:val="105"/>
                <w:sz w:val="24"/>
              </w:rPr>
              <w:t xml:space="preserve"> </w:t>
            </w:r>
            <w:r>
              <w:rPr>
                <w:w w:val="105"/>
                <w:sz w:val="24"/>
              </w:rPr>
              <w:t>речи.</w:t>
            </w:r>
          </w:p>
          <w:p w14:paraId="15C34700" w14:textId="77777777" w:rsidR="008B4348" w:rsidRDefault="008B4348" w:rsidP="00164CDF">
            <w:pPr>
              <w:pStyle w:val="TableParagraph"/>
              <w:numPr>
                <w:ilvl w:val="0"/>
                <w:numId w:val="89"/>
              </w:numPr>
              <w:tabs>
                <w:tab w:val="left" w:pos="318"/>
                <w:tab w:val="left" w:pos="2182"/>
                <w:tab w:val="left" w:pos="2664"/>
                <w:tab w:val="left" w:pos="2791"/>
                <w:tab w:val="left" w:pos="2910"/>
                <w:tab w:val="left" w:pos="3547"/>
              </w:tabs>
              <w:spacing w:before="0"/>
              <w:ind w:right="97" w:firstLine="0"/>
              <w:rPr>
                <w:sz w:val="24"/>
              </w:rPr>
            </w:pPr>
            <w:r>
              <w:rPr>
                <w:w w:val="105"/>
                <w:sz w:val="24"/>
                <w:u w:val="single"/>
              </w:rPr>
              <w:t>Звуковая культура речи:</w:t>
            </w:r>
            <w:r>
              <w:rPr>
                <w:spacing w:val="1"/>
                <w:w w:val="105"/>
                <w:sz w:val="24"/>
              </w:rPr>
              <w:t xml:space="preserve"> </w:t>
            </w:r>
            <w:r>
              <w:rPr>
                <w:w w:val="105"/>
                <w:sz w:val="24"/>
              </w:rPr>
              <w:t>упражнять</w:t>
            </w:r>
            <w:r>
              <w:rPr>
                <w:spacing w:val="11"/>
                <w:w w:val="105"/>
                <w:sz w:val="24"/>
              </w:rPr>
              <w:t xml:space="preserve"> </w:t>
            </w:r>
            <w:r>
              <w:rPr>
                <w:w w:val="105"/>
                <w:sz w:val="24"/>
              </w:rPr>
              <w:t>детей</w:t>
            </w:r>
            <w:r>
              <w:rPr>
                <w:spacing w:val="10"/>
                <w:w w:val="105"/>
                <w:sz w:val="24"/>
              </w:rPr>
              <w:t xml:space="preserve"> </w:t>
            </w:r>
            <w:r>
              <w:rPr>
                <w:w w:val="105"/>
                <w:sz w:val="24"/>
              </w:rPr>
              <w:t>в</w:t>
            </w:r>
            <w:r>
              <w:rPr>
                <w:spacing w:val="12"/>
                <w:w w:val="105"/>
                <w:sz w:val="24"/>
              </w:rPr>
              <w:t xml:space="preserve"> </w:t>
            </w:r>
            <w:r>
              <w:rPr>
                <w:w w:val="105"/>
                <w:sz w:val="24"/>
              </w:rPr>
              <w:t>правильном</w:t>
            </w:r>
            <w:r>
              <w:rPr>
                <w:spacing w:val="-60"/>
                <w:w w:val="105"/>
                <w:sz w:val="24"/>
              </w:rPr>
              <w:t xml:space="preserve"> </w:t>
            </w:r>
            <w:r>
              <w:rPr>
                <w:w w:val="105"/>
                <w:sz w:val="24"/>
              </w:rPr>
              <w:t>произношении</w:t>
            </w:r>
            <w:r>
              <w:rPr>
                <w:w w:val="105"/>
                <w:sz w:val="24"/>
              </w:rPr>
              <w:tab/>
              <w:t>гласных</w:t>
            </w:r>
            <w:r>
              <w:rPr>
                <w:w w:val="105"/>
                <w:sz w:val="24"/>
              </w:rPr>
              <w:tab/>
            </w:r>
            <w:r>
              <w:rPr>
                <w:spacing w:val="-1"/>
                <w:w w:val="105"/>
                <w:sz w:val="24"/>
              </w:rPr>
              <w:t>и</w:t>
            </w:r>
            <w:r>
              <w:rPr>
                <w:spacing w:val="-60"/>
                <w:w w:val="105"/>
                <w:sz w:val="24"/>
              </w:rPr>
              <w:t xml:space="preserve"> </w:t>
            </w:r>
            <w:r>
              <w:rPr>
                <w:w w:val="105"/>
                <w:sz w:val="24"/>
              </w:rPr>
              <w:t>согласных</w:t>
            </w:r>
            <w:r>
              <w:rPr>
                <w:w w:val="105"/>
                <w:sz w:val="24"/>
              </w:rPr>
              <w:tab/>
            </w:r>
            <w:r>
              <w:rPr>
                <w:w w:val="105"/>
                <w:sz w:val="24"/>
              </w:rPr>
              <w:tab/>
            </w:r>
            <w:r>
              <w:rPr>
                <w:w w:val="105"/>
                <w:sz w:val="24"/>
              </w:rPr>
              <w:tab/>
            </w:r>
            <w:r>
              <w:rPr>
                <w:w w:val="105"/>
                <w:sz w:val="24"/>
              </w:rPr>
              <w:tab/>
            </w:r>
            <w:r>
              <w:rPr>
                <w:spacing w:val="-1"/>
                <w:w w:val="105"/>
                <w:sz w:val="24"/>
              </w:rPr>
              <w:t>звуков,</w:t>
            </w:r>
            <w:r>
              <w:rPr>
                <w:spacing w:val="-60"/>
                <w:w w:val="105"/>
                <w:sz w:val="24"/>
              </w:rPr>
              <w:t xml:space="preserve"> </w:t>
            </w:r>
            <w:r>
              <w:rPr>
                <w:w w:val="105"/>
                <w:sz w:val="24"/>
              </w:rPr>
              <w:t>звукоподражаний,</w:t>
            </w:r>
            <w:r>
              <w:rPr>
                <w:w w:val="105"/>
                <w:sz w:val="24"/>
              </w:rPr>
              <w:tab/>
            </w:r>
            <w:r>
              <w:rPr>
                <w:w w:val="105"/>
                <w:sz w:val="24"/>
              </w:rPr>
              <w:tab/>
              <w:t>отельных</w:t>
            </w:r>
            <w:r>
              <w:rPr>
                <w:spacing w:val="-60"/>
                <w:w w:val="105"/>
                <w:sz w:val="24"/>
              </w:rPr>
              <w:t xml:space="preserve"> </w:t>
            </w:r>
            <w:r>
              <w:rPr>
                <w:w w:val="105"/>
                <w:sz w:val="24"/>
              </w:rPr>
              <w:t>слов.</w:t>
            </w:r>
            <w:r>
              <w:rPr>
                <w:spacing w:val="34"/>
                <w:w w:val="105"/>
                <w:sz w:val="24"/>
              </w:rPr>
              <w:t xml:space="preserve"> </w:t>
            </w:r>
            <w:r>
              <w:rPr>
                <w:w w:val="105"/>
                <w:sz w:val="24"/>
              </w:rPr>
              <w:t>Формировать</w:t>
            </w:r>
            <w:r>
              <w:rPr>
                <w:spacing w:val="35"/>
                <w:w w:val="105"/>
                <w:sz w:val="24"/>
              </w:rPr>
              <w:t xml:space="preserve"> </w:t>
            </w:r>
            <w:r>
              <w:rPr>
                <w:w w:val="105"/>
                <w:sz w:val="24"/>
              </w:rPr>
              <w:t>правильное</w:t>
            </w:r>
            <w:r>
              <w:rPr>
                <w:spacing w:val="-60"/>
                <w:w w:val="105"/>
                <w:sz w:val="24"/>
              </w:rPr>
              <w:t xml:space="preserve"> </w:t>
            </w:r>
            <w:r>
              <w:rPr>
                <w:w w:val="105"/>
                <w:sz w:val="24"/>
              </w:rPr>
              <w:t>произношение</w:t>
            </w:r>
            <w:r>
              <w:rPr>
                <w:spacing w:val="1"/>
                <w:w w:val="105"/>
                <w:sz w:val="24"/>
              </w:rPr>
              <w:t xml:space="preserve"> </w:t>
            </w:r>
            <w:r>
              <w:rPr>
                <w:w w:val="105"/>
                <w:sz w:val="24"/>
              </w:rPr>
              <w:t>звукоподражательных</w:t>
            </w:r>
            <w:r>
              <w:rPr>
                <w:w w:val="105"/>
                <w:sz w:val="24"/>
              </w:rPr>
              <w:tab/>
            </w:r>
            <w:r>
              <w:rPr>
                <w:w w:val="105"/>
                <w:sz w:val="24"/>
              </w:rPr>
              <w:tab/>
              <w:t>слов</w:t>
            </w:r>
            <w:r>
              <w:rPr>
                <w:w w:val="105"/>
                <w:sz w:val="24"/>
              </w:rPr>
              <w:tab/>
            </w:r>
            <w:r>
              <w:rPr>
                <w:spacing w:val="-1"/>
                <w:w w:val="105"/>
                <w:sz w:val="24"/>
              </w:rPr>
              <w:t>в</w:t>
            </w:r>
            <w:r>
              <w:rPr>
                <w:spacing w:val="-60"/>
                <w:w w:val="105"/>
                <w:sz w:val="24"/>
              </w:rPr>
              <w:t xml:space="preserve"> </w:t>
            </w:r>
            <w:r>
              <w:rPr>
                <w:w w:val="105"/>
                <w:sz w:val="24"/>
              </w:rPr>
              <w:t>разном</w:t>
            </w:r>
            <w:r>
              <w:rPr>
                <w:spacing w:val="33"/>
                <w:w w:val="105"/>
                <w:sz w:val="24"/>
              </w:rPr>
              <w:t xml:space="preserve"> </w:t>
            </w:r>
            <w:r>
              <w:rPr>
                <w:w w:val="105"/>
                <w:sz w:val="24"/>
              </w:rPr>
              <w:t>темпе,</w:t>
            </w:r>
            <w:r>
              <w:rPr>
                <w:spacing w:val="33"/>
                <w:w w:val="105"/>
                <w:sz w:val="24"/>
              </w:rPr>
              <w:t xml:space="preserve"> </w:t>
            </w:r>
            <w:r>
              <w:rPr>
                <w:w w:val="105"/>
                <w:sz w:val="24"/>
              </w:rPr>
              <w:t>с</w:t>
            </w:r>
            <w:r>
              <w:rPr>
                <w:spacing w:val="34"/>
                <w:w w:val="105"/>
                <w:sz w:val="24"/>
              </w:rPr>
              <w:t xml:space="preserve"> </w:t>
            </w:r>
            <w:r>
              <w:rPr>
                <w:w w:val="105"/>
                <w:sz w:val="24"/>
              </w:rPr>
              <w:t>разной</w:t>
            </w:r>
            <w:r>
              <w:rPr>
                <w:spacing w:val="33"/>
                <w:w w:val="105"/>
                <w:sz w:val="24"/>
              </w:rPr>
              <w:t xml:space="preserve"> </w:t>
            </w:r>
            <w:r>
              <w:rPr>
                <w:w w:val="105"/>
                <w:sz w:val="24"/>
              </w:rPr>
              <w:t>силой</w:t>
            </w:r>
            <w:r>
              <w:rPr>
                <w:spacing w:val="-60"/>
                <w:w w:val="105"/>
                <w:sz w:val="24"/>
              </w:rPr>
              <w:t xml:space="preserve"> </w:t>
            </w:r>
            <w:r>
              <w:rPr>
                <w:w w:val="105"/>
                <w:sz w:val="24"/>
              </w:rPr>
              <w:t>голоса.</w:t>
            </w:r>
          </w:p>
          <w:p w14:paraId="7F8794F4" w14:textId="77777777" w:rsidR="008B4348" w:rsidRDefault="008B4348" w:rsidP="00164CDF">
            <w:pPr>
              <w:pStyle w:val="TableParagraph"/>
              <w:numPr>
                <w:ilvl w:val="0"/>
                <w:numId w:val="89"/>
              </w:numPr>
              <w:tabs>
                <w:tab w:val="left" w:pos="318"/>
                <w:tab w:val="left" w:pos="493"/>
                <w:tab w:val="left" w:pos="1743"/>
                <w:tab w:val="left" w:pos="2088"/>
                <w:tab w:val="left" w:pos="2153"/>
                <w:tab w:val="left" w:pos="2518"/>
                <w:tab w:val="left" w:pos="2906"/>
              </w:tabs>
              <w:spacing w:before="0"/>
              <w:ind w:right="99" w:firstLine="0"/>
              <w:rPr>
                <w:sz w:val="24"/>
              </w:rPr>
            </w:pPr>
            <w:r>
              <w:rPr>
                <w:w w:val="105"/>
                <w:sz w:val="24"/>
                <w:u w:val="single"/>
              </w:rPr>
              <w:t>Грамматический строй речи:</w:t>
            </w:r>
            <w:r>
              <w:rPr>
                <w:spacing w:val="1"/>
                <w:w w:val="105"/>
                <w:sz w:val="24"/>
              </w:rPr>
              <w:t xml:space="preserve"> </w:t>
            </w:r>
            <w:r>
              <w:rPr>
                <w:w w:val="105"/>
                <w:sz w:val="24"/>
              </w:rPr>
              <w:t>формировать</w:t>
            </w:r>
            <w:r>
              <w:rPr>
                <w:w w:val="105"/>
                <w:sz w:val="24"/>
              </w:rPr>
              <w:tab/>
              <w:t>у</w:t>
            </w:r>
            <w:r>
              <w:rPr>
                <w:w w:val="105"/>
                <w:sz w:val="24"/>
              </w:rPr>
              <w:tab/>
              <w:t>детей</w:t>
            </w:r>
            <w:r>
              <w:rPr>
                <w:w w:val="105"/>
                <w:sz w:val="24"/>
              </w:rPr>
              <w:tab/>
            </w:r>
            <w:r>
              <w:rPr>
                <w:spacing w:val="-1"/>
                <w:w w:val="105"/>
                <w:sz w:val="24"/>
              </w:rPr>
              <w:t>умение</w:t>
            </w:r>
            <w:r>
              <w:rPr>
                <w:spacing w:val="-60"/>
                <w:w w:val="105"/>
                <w:sz w:val="24"/>
              </w:rPr>
              <w:t xml:space="preserve"> </w:t>
            </w:r>
            <w:r>
              <w:rPr>
                <w:w w:val="105"/>
                <w:sz w:val="24"/>
              </w:rPr>
              <w:t>согласовывать</w:t>
            </w:r>
            <w:r>
              <w:rPr>
                <w:spacing w:val="36"/>
                <w:w w:val="105"/>
                <w:sz w:val="24"/>
              </w:rPr>
              <w:t xml:space="preserve"> </w:t>
            </w:r>
            <w:r>
              <w:rPr>
                <w:w w:val="105"/>
                <w:sz w:val="24"/>
              </w:rPr>
              <w:t>существительные</w:t>
            </w:r>
            <w:r>
              <w:rPr>
                <w:spacing w:val="-60"/>
                <w:w w:val="105"/>
                <w:sz w:val="24"/>
              </w:rPr>
              <w:t xml:space="preserve"> </w:t>
            </w:r>
            <w:r>
              <w:rPr>
                <w:w w:val="105"/>
                <w:sz w:val="24"/>
              </w:rPr>
              <w:t>и</w:t>
            </w:r>
            <w:r>
              <w:rPr>
                <w:w w:val="105"/>
                <w:sz w:val="24"/>
              </w:rPr>
              <w:tab/>
              <w:t>местоимения</w:t>
            </w:r>
            <w:r>
              <w:rPr>
                <w:w w:val="105"/>
                <w:sz w:val="24"/>
              </w:rPr>
              <w:tab/>
            </w:r>
            <w:r>
              <w:rPr>
                <w:w w:val="105"/>
                <w:sz w:val="24"/>
              </w:rPr>
              <w:tab/>
              <w:t>с</w:t>
            </w:r>
            <w:r>
              <w:rPr>
                <w:w w:val="105"/>
                <w:sz w:val="24"/>
              </w:rPr>
              <w:tab/>
            </w:r>
            <w:r>
              <w:rPr>
                <w:spacing w:val="-1"/>
                <w:w w:val="105"/>
                <w:sz w:val="24"/>
              </w:rPr>
              <w:t>глаголами,</w:t>
            </w:r>
            <w:r>
              <w:rPr>
                <w:spacing w:val="-60"/>
                <w:w w:val="105"/>
                <w:sz w:val="24"/>
              </w:rPr>
              <w:t xml:space="preserve"> </w:t>
            </w:r>
            <w:r>
              <w:rPr>
                <w:w w:val="105"/>
                <w:sz w:val="24"/>
              </w:rPr>
              <w:t>составлять</w:t>
            </w:r>
            <w:r>
              <w:rPr>
                <w:spacing w:val="-1"/>
                <w:w w:val="105"/>
                <w:sz w:val="24"/>
              </w:rPr>
              <w:t xml:space="preserve"> </w:t>
            </w:r>
            <w:r>
              <w:rPr>
                <w:w w:val="105"/>
                <w:sz w:val="24"/>
              </w:rPr>
              <w:t>фразы</w:t>
            </w:r>
            <w:r>
              <w:rPr>
                <w:spacing w:val="-3"/>
                <w:w w:val="105"/>
                <w:sz w:val="24"/>
              </w:rPr>
              <w:t xml:space="preserve"> </w:t>
            </w:r>
            <w:r>
              <w:rPr>
                <w:w w:val="105"/>
                <w:sz w:val="24"/>
              </w:rPr>
              <w:t>из</w:t>
            </w:r>
            <w:r>
              <w:rPr>
                <w:spacing w:val="-2"/>
                <w:w w:val="105"/>
                <w:sz w:val="24"/>
              </w:rPr>
              <w:t xml:space="preserve"> </w:t>
            </w:r>
            <w:r>
              <w:rPr>
                <w:w w:val="105"/>
                <w:sz w:val="24"/>
              </w:rPr>
              <w:t>3-4</w:t>
            </w:r>
            <w:r>
              <w:rPr>
                <w:spacing w:val="-3"/>
                <w:w w:val="105"/>
                <w:sz w:val="24"/>
              </w:rPr>
              <w:t xml:space="preserve"> </w:t>
            </w:r>
            <w:r>
              <w:rPr>
                <w:w w:val="105"/>
                <w:sz w:val="24"/>
              </w:rPr>
              <w:t>слов.</w:t>
            </w:r>
          </w:p>
          <w:p w14:paraId="0F6A5033" w14:textId="77777777" w:rsidR="008B4348" w:rsidRDefault="008B4348" w:rsidP="00164CDF">
            <w:pPr>
              <w:pStyle w:val="TableParagraph"/>
              <w:numPr>
                <w:ilvl w:val="0"/>
                <w:numId w:val="89"/>
              </w:numPr>
              <w:tabs>
                <w:tab w:val="left" w:pos="318"/>
              </w:tabs>
              <w:spacing w:before="0"/>
              <w:ind w:left="317" w:hanging="211"/>
              <w:rPr>
                <w:sz w:val="24"/>
              </w:rPr>
            </w:pPr>
            <w:r>
              <w:rPr>
                <w:w w:val="105"/>
                <w:sz w:val="24"/>
                <w:u w:val="single"/>
              </w:rPr>
              <w:t>Связная</w:t>
            </w:r>
            <w:r>
              <w:rPr>
                <w:spacing w:val="-3"/>
                <w:w w:val="105"/>
                <w:sz w:val="24"/>
                <w:u w:val="single"/>
              </w:rPr>
              <w:t xml:space="preserve"> </w:t>
            </w:r>
            <w:r>
              <w:rPr>
                <w:w w:val="105"/>
                <w:sz w:val="24"/>
                <w:u w:val="single"/>
              </w:rPr>
              <w:t>речь:</w:t>
            </w:r>
          </w:p>
          <w:p w14:paraId="7C937C3B" w14:textId="77777777" w:rsidR="008B4348" w:rsidRDefault="008B4348" w:rsidP="00E86002">
            <w:pPr>
              <w:pStyle w:val="TableParagraph"/>
              <w:tabs>
                <w:tab w:val="left" w:pos="1746"/>
                <w:tab w:val="left" w:pos="2700"/>
              </w:tabs>
              <w:spacing w:before="0" w:line="270" w:lineRule="atLeast"/>
              <w:ind w:right="96"/>
              <w:jc w:val="both"/>
              <w:rPr>
                <w:sz w:val="24"/>
              </w:rPr>
            </w:pPr>
            <w:r>
              <w:rPr>
                <w:w w:val="105"/>
                <w:sz w:val="24"/>
              </w:rPr>
              <w:t>продолжать</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умения понимать речь педагога,</w:t>
            </w:r>
            <w:r>
              <w:rPr>
                <w:spacing w:val="1"/>
                <w:w w:val="105"/>
                <w:sz w:val="24"/>
              </w:rPr>
              <w:t xml:space="preserve"> </w:t>
            </w:r>
            <w:r>
              <w:rPr>
                <w:w w:val="105"/>
                <w:sz w:val="24"/>
              </w:rPr>
              <w:t>отвечать</w:t>
            </w:r>
            <w:r>
              <w:rPr>
                <w:w w:val="105"/>
                <w:sz w:val="24"/>
              </w:rPr>
              <w:tab/>
              <w:t>на</w:t>
            </w:r>
            <w:r>
              <w:rPr>
                <w:w w:val="105"/>
                <w:sz w:val="24"/>
              </w:rPr>
              <w:tab/>
              <w:t>вопросы;</w:t>
            </w:r>
          </w:p>
        </w:tc>
        <w:tc>
          <w:tcPr>
            <w:tcW w:w="5528" w:type="dxa"/>
          </w:tcPr>
          <w:p w14:paraId="4111DD1E" w14:textId="77777777" w:rsidR="008B4348" w:rsidRDefault="008B4348" w:rsidP="00164CDF">
            <w:pPr>
              <w:pStyle w:val="TableParagraph"/>
              <w:numPr>
                <w:ilvl w:val="0"/>
                <w:numId w:val="88"/>
              </w:numPr>
              <w:tabs>
                <w:tab w:val="left" w:pos="318"/>
              </w:tabs>
              <w:spacing w:before="0" w:line="268" w:lineRule="exact"/>
              <w:ind w:hanging="211"/>
              <w:jc w:val="both"/>
              <w:rPr>
                <w:sz w:val="24"/>
              </w:rPr>
            </w:pPr>
            <w:r>
              <w:rPr>
                <w:w w:val="105"/>
                <w:sz w:val="24"/>
                <w:u w:val="single"/>
              </w:rPr>
              <w:t>Формирование</w:t>
            </w:r>
            <w:r>
              <w:rPr>
                <w:spacing w:val="-4"/>
                <w:w w:val="105"/>
                <w:sz w:val="24"/>
                <w:u w:val="single"/>
              </w:rPr>
              <w:t xml:space="preserve"> </w:t>
            </w:r>
            <w:r>
              <w:rPr>
                <w:w w:val="105"/>
                <w:sz w:val="24"/>
                <w:u w:val="single"/>
              </w:rPr>
              <w:t>словаря:</w:t>
            </w:r>
          </w:p>
          <w:p w14:paraId="655CA123"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понимание</w:t>
            </w:r>
            <w:r>
              <w:rPr>
                <w:spacing w:val="1"/>
                <w:w w:val="105"/>
                <w:sz w:val="24"/>
              </w:rPr>
              <w:t xml:space="preserve"> </w:t>
            </w:r>
            <w:r>
              <w:rPr>
                <w:w w:val="105"/>
                <w:sz w:val="24"/>
              </w:rPr>
              <w:t>речи</w:t>
            </w:r>
            <w:r>
              <w:rPr>
                <w:spacing w:val="1"/>
                <w:w w:val="105"/>
                <w:sz w:val="24"/>
              </w:rPr>
              <w:t xml:space="preserve"> </w:t>
            </w:r>
            <w:r>
              <w:rPr>
                <w:w w:val="105"/>
                <w:sz w:val="24"/>
              </w:rPr>
              <w:t>и</w:t>
            </w:r>
            <w:r>
              <w:rPr>
                <w:spacing w:val="1"/>
                <w:w w:val="105"/>
                <w:sz w:val="24"/>
              </w:rPr>
              <w:t xml:space="preserve"> </w:t>
            </w:r>
            <w:r>
              <w:rPr>
                <w:w w:val="105"/>
                <w:sz w:val="24"/>
              </w:rPr>
              <w:t>активизирует</w:t>
            </w:r>
            <w:r>
              <w:rPr>
                <w:spacing w:val="1"/>
                <w:w w:val="105"/>
                <w:sz w:val="24"/>
              </w:rPr>
              <w:t xml:space="preserve"> </w:t>
            </w:r>
            <w:r>
              <w:rPr>
                <w:w w:val="105"/>
                <w:sz w:val="24"/>
              </w:rPr>
              <w:t>словарь,</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по</w:t>
            </w:r>
            <w:r>
              <w:rPr>
                <w:spacing w:val="1"/>
                <w:w w:val="105"/>
                <w:sz w:val="24"/>
              </w:rPr>
              <w:t xml:space="preserve"> </w:t>
            </w:r>
            <w:r>
              <w:rPr>
                <w:w w:val="105"/>
                <w:sz w:val="24"/>
              </w:rPr>
              <w:t>словесному</w:t>
            </w:r>
            <w:r>
              <w:rPr>
                <w:spacing w:val="1"/>
                <w:w w:val="105"/>
                <w:sz w:val="24"/>
              </w:rPr>
              <w:t xml:space="preserve"> </w:t>
            </w:r>
            <w:r>
              <w:rPr>
                <w:w w:val="105"/>
                <w:sz w:val="24"/>
              </w:rPr>
              <w:t>указанию</w:t>
            </w:r>
            <w:r>
              <w:rPr>
                <w:spacing w:val="1"/>
                <w:w w:val="105"/>
                <w:sz w:val="24"/>
              </w:rPr>
              <w:t xml:space="preserve"> </w:t>
            </w:r>
            <w:r>
              <w:rPr>
                <w:w w:val="105"/>
                <w:sz w:val="24"/>
              </w:rPr>
              <w:t>находить</w:t>
            </w:r>
            <w:r>
              <w:rPr>
                <w:spacing w:val="1"/>
                <w:w w:val="105"/>
                <w:sz w:val="24"/>
              </w:rPr>
              <w:t xml:space="preserve"> </w:t>
            </w:r>
            <w:r>
              <w:rPr>
                <w:w w:val="105"/>
                <w:sz w:val="24"/>
              </w:rPr>
              <w:t>предметы</w:t>
            </w:r>
            <w:r>
              <w:rPr>
                <w:spacing w:val="1"/>
                <w:w w:val="105"/>
                <w:sz w:val="24"/>
              </w:rPr>
              <w:t xml:space="preserve"> </w:t>
            </w:r>
            <w:r>
              <w:rPr>
                <w:w w:val="105"/>
                <w:sz w:val="24"/>
              </w:rPr>
              <w:t>по</w:t>
            </w:r>
            <w:r>
              <w:rPr>
                <w:spacing w:val="1"/>
                <w:w w:val="105"/>
                <w:sz w:val="24"/>
              </w:rPr>
              <w:t xml:space="preserve"> </w:t>
            </w:r>
            <w:r>
              <w:rPr>
                <w:w w:val="105"/>
                <w:sz w:val="24"/>
              </w:rPr>
              <w:t>цвету,</w:t>
            </w:r>
            <w:r>
              <w:rPr>
                <w:spacing w:val="1"/>
                <w:w w:val="105"/>
                <w:sz w:val="24"/>
              </w:rPr>
              <w:t xml:space="preserve"> </w:t>
            </w:r>
            <w:r>
              <w:rPr>
                <w:w w:val="105"/>
                <w:sz w:val="24"/>
              </w:rPr>
              <w:t>размеру</w:t>
            </w:r>
            <w:r>
              <w:rPr>
                <w:spacing w:val="1"/>
                <w:w w:val="105"/>
                <w:sz w:val="24"/>
              </w:rPr>
              <w:t xml:space="preserve"> </w:t>
            </w:r>
            <w:r>
              <w:rPr>
                <w:w w:val="105"/>
                <w:sz w:val="24"/>
              </w:rPr>
              <w:t>(«Принеси</w:t>
            </w:r>
            <w:r>
              <w:rPr>
                <w:spacing w:val="1"/>
                <w:w w:val="105"/>
                <w:sz w:val="24"/>
              </w:rPr>
              <w:t xml:space="preserve"> </w:t>
            </w:r>
            <w:r>
              <w:rPr>
                <w:w w:val="105"/>
                <w:sz w:val="24"/>
              </w:rPr>
              <w:t>красный</w:t>
            </w:r>
            <w:r>
              <w:rPr>
                <w:spacing w:val="1"/>
                <w:w w:val="105"/>
                <w:sz w:val="24"/>
              </w:rPr>
              <w:t xml:space="preserve"> </w:t>
            </w:r>
            <w:r>
              <w:rPr>
                <w:w w:val="105"/>
                <w:sz w:val="24"/>
              </w:rPr>
              <w:t>кубик»),</w:t>
            </w:r>
            <w:r>
              <w:rPr>
                <w:spacing w:val="1"/>
                <w:w w:val="105"/>
                <w:sz w:val="24"/>
              </w:rPr>
              <w:t xml:space="preserve"> </w:t>
            </w:r>
            <w:r>
              <w:rPr>
                <w:w w:val="105"/>
                <w:sz w:val="24"/>
              </w:rPr>
              <w:t>различать</w:t>
            </w:r>
            <w:r>
              <w:rPr>
                <w:spacing w:val="1"/>
                <w:w w:val="105"/>
                <w:sz w:val="24"/>
              </w:rPr>
              <w:t xml:space="preserve"> </w:t>
            </w:r>
            <w:r>
              <w:rPr>
                <w:w w:val="105"/>
                <w:sz w:val="24"/>
              </w:rPr>
              <w:t>их</w:t>
            </w:r>
            <w:r>
              <w:rPr>
                <w:spacing w:val="1"/>
                <w:w w:val="105"/>
                <w:sz w:val="24"/>
              </w:rPr>
              <w:t xml:space="preserve"> </w:t>
            </w:r>
            <w:r>
              <w:rPr>
                <w:w w:val="105"/>
                <w:sz w:val="24"/>
              </w:rPr>
              <w:t>местоположение,</w:t>
            </w:r>
            <w:r>
              <w:rPr>
                <w:spacing w:val="1"/>
                <w:w w:val="105"/>
                <w:sz w:val="24"/>
              </w:rPr>
              <w:t xml:space="preserve"> </w:t>
            </w:r>
            <w:r>
              <w:rPr>
                <w:w w:val="105"/>
                <w:sz w:val="24"/>
              </w:rPr>
              <w:t>имитировать</w:t>
            </w:r>
            <w:r>
              <w:rPr>
                <w:spacing w:val="1"/>
                <w:w w:val="105"/>
                <w:sz w:val="24"/>
              </w:rPr>
              <w:t xml:space="preserve"> </w:t>
            </w:r>
            <w:r>
              <w:rPr>
                <w:w w:val="105"/>
                <w:sz w:val="24"/>
              </w:rPr>
              <w:t>действия</w:t>
            </w:r>
            <w:r>
              <w:rPr>
                <w:spacing w:val="1"/>
                <w:w w:val="105"/>
                <w:sz w:val="24"/>
              </w:rPr>
              <w:t xml:space="preserve"> </w:t>
            </w:r>
            <w:r>
              <w:rPr>
                <w:w w:val="105"/>
                <w:sz w:val="24"/>
              </w:rPr>
              <w:t>людей</w:t>
            </w:r>
            <w:r>
              <w:rPr>
                <w:spacing w:val="1"/>
                <w:w w:val="105"/>
                <w:sz w:val="24"/>
              </w:rPr>
              <w:t xml:space="preserve"> </w:t>
            </w:r>
            <w:r>
              <w:rPr>
                <w:w w:val="105"/>
                <w:sz w:val="24"/>
              </w:rPr>
              <w:t>и</w:t>
            </w:r>
            <w:r>
              <w:rPr>
                <w:spacing w:val="1"/>
                <w:w w:val="105"/>
                <w:sz w:val="24"/>
              </w:rPr>
              <w:t xml:space="preserve"> </w:t>
            </w:r>
            <w:r>
              <w:rPr>
                <w:w w:val="105"/>
                <w:sz w:val="24"/>
              </w:rPr>
              <w:t>движения</w:t>
            </w:r>
            <w:r>
              <w:rPr>
                <w:spacing w:val="1"/>
                <w:w w:val="105"/>
                <w:sz w:val="24"/>
              </w:rPr>
              <w:t xml:space="preserve"> </w:t>
            </w:r>
            <w:r>
              <w:rPr>
                <w:w w:val="105"/>
                <w:sz w:val="24"/>
              </w:rPr>
              <w:t>животных;</w:t>
            </w:r>
            <w:r>
              <w:rPr>
                <w:spacing w:val="-60"/>
                <w:w w:val="105"/>
                <w:sz w:val="24"/>
              </w:rPr>
              <w:t xml:space="preserve"> </w:t>
            </w:r>
            <w:r>
              <w:rPr>
                <w:w w:val="105"/>
                <w:sz w:val="24"/>
              </w:rPr>
              <w:t>активизирует словарь детей: существительными,</w:t>
            </w:r>
            <w:r>
              <w:rPr>
                <w:spacing w:val="-60"/>
                <w:w w:val="105"/>
                <w:sz w:val="24"/>
              </w:rPr>
              <w:t xml:space="preserve"> </w:t>
            </w:r>
            <w:r>
              <w:rPr>
                <w:w w:val="105"/>
                <w:sz w:val="24"/>
              </w:rPr>
              <w:t>обозначающими</w:t>
            </w:r>
            <w:r>
              <w:rPr>
                <w:spacing w:val="1"/>
                <w:w w:val="105"/>
                <w:sz w:val="24"/>
              </w:rPr>
              <w:t xml:space="preserve"> </w:t>
            </w:r>
            <w:r>
              <w:rPr>
                <w:w w:val="105"/>
                <w:sz w:val="24"/>
              </w:rPr>
              <w:t xml:space="preserve">названия </w:t>
            </w:r>
            <w:r>
              <w:rPr>
                <w:spacing w:val="1"/>
                <w:w w:val="105"/>
                <w:sz w:val="24"/>
              </w:rPr>
              <w:t xml:space="preserve"> </w:t>
            </w:r>
            <w:r>
              <w:rPr>
                <w:w w:val="105"/>
                <w:sz w:val="24"/>
              </w:rPr>
              <w:t>транспортных</w:t>
            </w:r>
            <w:r>
              <w:rPr>
                <w:spacing w:val="-60"/>
                <w:w w:val="105"/>
                <w:sz w:val="24"/>
              </w:rPr>
              <w:t xml:space="preserve"> </w:t>
            </w:r>
            <w:r>
              <w:rPr>
                <w:w w:val="105"/>
                <w:sz w:val="24"/>
              </w:rPr>
              <w:t>средств, частей автомобиля, растений, фруктов,</w:t>
            </w:r>
            <w:r>
              <w:rPr>
                <w:spacing w:val="1"/>
                <w:w w:val="105"/>
                <w:sz w:val="24"/>
              </w:rPr>
              <w:t xml:space="preserve"> </w:t>
            </w:r>
            <w:r>
              <w:rPr>
                <w:w w:val="105"/>
                <w:sz w:val="24"/>
              </w:rPr>
              <w:t>овощей, домашних животных и их детенышей;</w:t>
            </w:r>
            <w:r>
              <w:rPr>
                <w:spacing w:val="1"/>
                <w:w w:val="105"/>
                <w:sz w:val="24"/>
              </w:rPr>
              <w:t xml:space="preserve"> </w:t>
            </w:r>
            <w:r>
              <w:rPr>
                <w:w w:val="105"/>
                <w:sz w:val="24"/>
              </w:rPr>
              <w:t>глаголами, обозначающими трудовые</w:t>
            </w:r>
            <w:r>
              <w:rPr>
                <w:spacing w:val="1"/>
                <w:w w:val="105"/>
                <w:sz w:val="24"/>
              </w:rPr>
              <w:t xml:space="preserve"> </w:t>
            </w:r>
            <w:r>
              <w:rPr>
                <w:w w:val="105"/>
                <w:sz w:val="24"/>
              </w:rPr>
              <w:t>действия</w:t>
            </w:r>
            <w:r>
              <w:rPr>
                <w:spacing w:val="1"/>
                <w:w w:val="105"/>
                <w:sz w:val="24"/>
              </w:rPr>
              <w:t xml:space="preserve"> </w:t>
            </w:r>
            <w:r>
              <w:rPr>
                <w:w w:val="105"/>
                <w:sz w:val="24"/>
              </w:rPr>
              <w:t>(мыть,</w:t>
            </w:r>
            <w:r>
              <w:rPr>
                <w:spacing w:val="1"/>
                <w:w w:val="105"/>
                <w:sz w:val="24"/>
              </w:rPr>
              <w:t xml:space="preserve"> </w:t>
            </w:r>
            <w:r>
              <w:rPr>
                <w:w w:val="105"/>
                <w:sz w:val="24"/>
              </w:rPr>
              <w:t>стирать),</w:t>
            </w:r>
            <w:r>
              <w:rPr>
                <w:spacing w:val="1"/>
                <w:w w:val="105"/>
                <w:sz w:val="24"/>
              </w:rPr>
              <w:t xml:space="preserve"> </w:t>
            </w:r>
            <w:r>
              <w:rPr>
                <w:w w:val="105"/>
                <w:sz w:val="24"/>
              </w:rPr>
              <w:t>взаимоотношения</w:t>
            </w:r>
            <w:r>
              <w:rPr>
                <w:spacing w:val="1"/>
                <w:w w:val="105"/>
                <w:sz w:val="24"/>
              </w:rPr>
              <w:t xml:space="preserve"> </w:t>
            </w:r>
            <w:r>
              <w:rPr>
                <w:w w:val="105"/>
                <w:sz w:val="24"/>
              </w:rPr>
              <w:t>(помочь);</w:t>
            </w:r>
            <w:r>
              <w:rPr>
                <w:spacing w:val="1"/>
                <w:w w:val="105"/>
                <w:sz w:val="24"/>
              </w:rPr>
              <w:t xml:space="preserve"> </w:t>
            </w:r>
            <w:r>
              <w:rPr>
                <w:w w:val="105"/>
                <w:sz w:val="24"/>
              </w:rPr>
              <w:t>прилагательными,</w:t>
            </w:r>
            <w:r>
              <w:rPr>
                <w:spacing w:val="1"/>
                <w:w w:val="105"/>
                <w:sz w:val="24"/>
              </w:rPr>
              <w:t xml:space="preserve"> </w:t>
            </w:r>
            <w:r>
              <w:rPr>
                <w:w w:val="105"/>
                <w:sz w:val="24"/>
              </w:rPr>
              <w:t>обозначающими</w:t>
            </w:r>
            <w:r>
              <w:rPr>
                <w:spacing w:val="1"/>
                <w:w w:val="105"/>
                <w:sz w:val="24"/>
              </w:rPr>
              <w:t xml:space="preserve"> </w:t>
            </w:r>
            <w:r>
              <w:rPr>
                <w:w w:val="105"/>
                <w:sz w:val="24"/>
              </w:rPr>
              <w:t>величину,</w:t>
            </w:r>
            <w:r>
              <w:rPr>
                <w:spacing w:val="1"/>
                <w:w w:val="105"/>
                <w:sz w:val="24"/>
              </w:rPr>
              <w:t xml:space="preserve"> </w:t>
            </w:r>
            <w:r>
              <w:rPr>
                <w:w w:val="105"/>
                <w:sz w:val="24"/>
              </w:rPr>
              <w:t>цвет,</w:t>
            </w:r>
            <w:r>
              <w:rPr>
                <w:spacing w:val="1"/>
                <w:w w:val="105"/>
                <w:sz w:val="24"/>
              </w:rPr>
              <w:t xml:space="preserve"> </w:t>
            </w:r>
            <w:r>
              <w:rPr>
                <w:w w:val="105"/>
                <w:sz w:val="24"/>
              </w:rPr>
              <w:t>вкус</w:t>
            </w:r>
            <w:r>
              <w:rPr>
                <w:spacing w:val="1"/>
                <w:w w:val="105"/>
                <w:sz w:val="24"/>
              </w:rPr>
              <w:t xml:space="preserve"> </w:t>
            </w:r>
            <w:r>
              <w:rPr>
                <w:w w:val="105"/>
                <w:sz w:val="24"/>
              </w:rPr>
              <w:t>предметов;</w:t>
            </w:r>
            <w:r>
              <w:rPr>
                <w:spacing w:val="1"/>
                <w:w w:val="105"/>
                <w:sz w:val="24"/>
              </w:rPr>
              <w:t xml:space="preserve"> </w:t>
            </w:r>
            <w:r>
              <w:rPr>
                <w:w w:val="105"/>
                <w:sz w:val="24"/>
              </w:rPr>
              <w:t>наречиями</w:t>
            </w:r>
            <w:r>
              <w:rPr>
                <w:spacing w:val="1"/>
                <w:w w:val="105"/>
                <w:sz w:val="24"/>
              </w:rPr>
              <w:t xml:space="preserve"> </w:t>
            </w:r>
            <w:r>
              <w:rPr>
                <w:w w:val="105"/>
                <w:sz w:val="24"/>
              </w:rPr>
              <w:t>(сейчас,</w:t>
            </w:r>
            <w:r>
              <w:rPr>
                <w:spacing w:val="1"/>
                <w:w w:val="105"/>
                <w:sz w:val="24"/>
              </w:rPr>
              <w:t xml:space="preserve"> </w:t>
            </w:r>
            <w:r>
              <w:rPr>
                <w:w w:val="105"/>
                <w:sz w:val="24"/>
              </w:rPr>
              <w:t>далеко).</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названия</w:t>
            </w:r>
            <w:r>
              <w:rPr>
                <w:spacing w:val="1"/>
                <w:w w:val="105"/>
                <w:sz w:val="24"/>
              </w:rPr>
              <w:t xml:space="preserve"> </w:t>
            </w:r>
            <w:r>
              <w:rPr>
                <w:w w:val="105"/>
                <w:sz w:val="24"/>
              </w:rPr>
              <w:t>предметов и действий с предметами, некоторых</w:t>
            </w:r>
            <w:r>
              <w:rPr>
                <w:spacing w:val="1"/>
                <w:w w:val="105"/>
                <w:sz w:val="24"/>
              </w:rPr>
              <w:t xml:space="preserve"> </w:t>
            </w:r>
            <w:r>
              <w:rPr>
                <w:w w:val="105"/>
                <w:sz w:val="24"/>
              </w:rPr>
              <w:t>особенностей</w:t>
            </w:r>
            <w:r>
              <w:rPr>
                <w:spacing w:val="1"/>
                <w:w w:val="105"/>
                <w:sz w:val="24"/>
              </w:rPr>
              <w:t xml:space="preserve"> </w:t>
            </w:r>
            <w:r>
              <w:rPr>
                <w:w w:val="105"/>
                <w:sz w:val="24"/>
              </w:rPr>
              <w:t>предметов;</w:t>
            </w:r>
            <w:r>
              <w:rPr>
                <w:spacing w:val="1"/>
                <w:w w:val="105"/>
                <w:sz w:val="24"/>
              </w:rPr>
              <w:t xml:space="preserve"> </w:t>
            </w:r>
            <w:r>
              <w:rPr>
                <w:w w:val="105"/>
                <w:sz w:val="24"/>
              </w:rPr>
              <w:t>названия</w:t>
            </w:r>
            <w:r>
              <w:rPr>
                <w:spacing w:val="1"/>
                <w:w w:val="105"/>
                <w:sz w:val="24"/>
              </w:rPr>
              <w:t xml:space="preserve"> </w:t>
            </w:r>
            <w:r>
              <w:rPr>
                <w:w w:val="105"/>
                <w:sz w:val="24"/>
              </w:rPr>
              <w:t>некоторых</w:t>
            </w:r>
            <w:r>
              <w:rPr>
                <w:spacing w:val="1"/>
                <w:w w:val="105"/>
                <w:sz w:val="24"/>
              </w:rPr>
              <w:t xml:space="preserve"> </w:t>
            </w:r>
            <w:r>
              <w:rPr>
                <w:w w:val="105"/>
                <w:sz w:val="24"/>
              </w:rPr>
              <w:t>трудовых</w:t>
            </w:r>
            <w:r>
              <w:rPr>
                <w:spacing w:val="1"/>
                <w:w w:val="105"/>
                <w:sz w:val="24"/>
              </w:rPr>
              <w:t xml:space="preserve"> </w:t>
            </w:r>
            <w:r>
              <w:rPr>
                <w:w w:val="105"/>
                <w:sz w:val="24"/>
              </w:rPr>
              <w:t>действий</w:t>
            </w:r>
            <w:r>
              <w:rPr>
                <w:spacing w:val="1"/>
                <w:w w:val="105"/>
                <w:sz w:val="24"/>
              </w:rPr>
              <w:t xml:space="preserve"> </w:t>
            </w:r>
            <w:r>
              <w:rPr>
                <w:w w:val="105"/>
                <w:sz w:val="24"/>
              </w:rPr>
              <w:t>и</w:t>
            </w:r>
            <w:r>
              <w:rPr>
                <w:spacing w:val="1"/>
                <w:w w:val="105"/>
                <w:sz w:val="24"/>
              </w:rPr>
              <w:t xml:space="preserve"> </w:t>
            </w:r>
            <w:r>
              <w:rPr>
                <w:w w:val="105"/>
                <w:sz w:val="24"/>
              </w:rPr>
              <w:t>собственных</w:t>
            </w:r>
            <w:r>
              <w:rPr>
                <w:spacing w:val="1"/>
                <w:w w:val="105"/>
                <w:sz w:val="24"/>
              </w:rPr>
              <w:t xml:space="preserve"> </w:t>
            </w:r>
            <w:r>
              <w:rPr>
                <w:w w:val="105"/>
                <w:sz w:val="24"/>
              </w:rPr>
              <w:t>действий;</w:t>
            </w:r>
            <w:r>
              <w:rPr>
                <w:spacing w:val="1"/>
                <w:w w:val="105"/>
                <w:sz w:val="24"/>
              </w:rPr>
              <w:t xml:space="preserve"> </w:t>
            </w:r>
            <w:r>
              <w:rPr>
                <w:w w:val="105"/>
                <w:sz w:val="24"/>
              </w:rPr>
              <w:t>имена</w:t>
            </w:r>
            <w:r>
              <w:rPr>
                <w:spacing w:val="1"/>
                <w:w w:val="105"/>
                <w:sz w:val="24"/>
              </w:rPr>
              <w:t xml:space="preserve"> </w:t>
            </w:r>
            <w:r>
              <w:rPr>
                <w:w w:val="105"/>
                <w:sz w:val="24"/>
              </w:rPr>
              <w:t>близких</w:t>
            </w:r>
            <w:r>
              <w:rPr>
                <w:spacing w:val="1"/>
                <w:w w:val="105"/>
                <w:sz w:val="24"/>
              </w:rPr>
              <w:t xml:space="preserve"> </w:t>
            </w:r>
            <w:r>
              <w:rPr>
                <w:w w:val="105"/>
                <w:sz w:val="24"/>
              </w:rPr>
              <w:t>людей,</w:t>
            </w:r>
            <w:r>
              <w:rPr>
                <w:spacing w:val="1"/>
                <w:w w:val="105"/>
                <w:sz w:val="24"/>
              </w:rPr>
              <w:t xml:space="preserve"> </w:t>
            </w:r>
            <w:r>
              <w:rPr>
                <w:w w:val="105"/>
                <w:sz w:val="24"/>
              </w:rPr>
              <w:t>имена</w:t>
            </w:r>
            <w:r>
              <w:rPr>
                <w:spacing w:val="1"/>
                <w:w w:val="105"/>
                <w:sz w:val="24"/>
              </w:rPr>
              <w:t xml:space="preserve"> </w:t>
            </w:r>
            <w:r>
              <w:rPr>
                <w:w w:val="105"/>
                <w:sz w:val="24"/>
              </w:rPr>
              <w:t>детей</w:t>
            </w:r>
            <w:r>
              <w:rPr>
                <w:spacing w:val="1"/>
                <w:w w:val="105"/>
                <w:sz w:val="24"/>
              </w:rPr>
              <w:t xml:space="preserve"> </w:t>
            </w:r>
            <w:r>
              <w:rPr>
                <w:w w:val="105"/>
                <w:sz w:val="24"/>
              </w:rPr>
              <w:t>группы;</w:t>
            </w:r>
            <w:r>
              <w:rPr>
                <w:spacing w:val="1"/>
                <w:w w:val="105"/>
                <w:sz w:val="24"/>
              </w:rPr>
              <w:t xml:space="preserve"> </w:t>
            </w:r>
            <w:r>
              <w:rPr>
                <w:w w:val="105"/>
                <w:sz w:val="24"/>
              </w:rPr>
              <w:t>обозначения личностных качеств, особенностей</w:t>
            </w:r>
            <w:r>
              <w:rPr>
                <w:spacing w:val="1"/>
                <w:w w:val="105"/>
                <w:sz w:val="24"/>
              </w:rPr>
              <w:t xml:space="preserve"> </w:t>
            </w:r>
            <w:r>
              <w:rPr>
                <w:w w:val="105"/>
                <w:sz w:val="24"/>
              </w:rPr>
              <w:t>внешности</w:t>
            </w:r>
            <w:r>
              <w:rPr>
                <w:spacing w:val="1"/>
                <w:w w:val="105"/>
                <w:sz w:val="24"/>
              </w:rPr>
              <w:t xml:space="preserve"> </w:t>
            </w:r>
            <w:r>
              <w:rPr>
                <w:w w:val="105"/>
                <w:sz w:val="24"/>
              </w:rPr>
              <w:t>окружающих</w:t>
            </w:r>
            <w:r>
              <w:rPr>
                <w:spacing w:val="1"/>
                <w:w w:val="105"/>
                <w:sz w:val="24"/>
              </w:rPr>
              <w:t xml:space="preserve"> </w:t>
            </w:r>
            <w:r>
              <w:rPr>
                <w:w w:val="105"/>
                <w:sz w:val="24"/>
              </w:rPr>
              <w:t>ребёнка</w:t>
            </w:r>
            <w:r>
              <w:rPr>
                <w:spacing w:val="1"/>
                <w:w w:val="105"/>
                <w:sz w:val="24"/>
              </w:rPr>
              <w:t xml:space="preserve"> </w:t>
            </w:r>
            <w:r>
              <w:rPr>
                <w:w w:val="105"/>
                <w:sz w:val="24"/>
              </w:rPr>
              <w:t>взрослых</w:t>
            </w:r>
            <w:r>
              <w:rPr>
                <w:spacing w:val="1"/>
                <w:w w:val="105"/>
                <w:sz w:val="24"/>
              </w:rPr>
              <w:t xml:space="preserve"> </w:t>
            </w:r>
            <w:r>
              <w:rPr>
                <w:w w:val="105"/>
                <w:sz w:val="24"/>
              </w:rPr>
              <w:t>и</w:t>
            </w:r>
            <w:r>
              <w:rPr>
                <w:spacing w:val="1"/>
                <w:w w:val="105"/>
                <w:sz w:val="24"/>
              </w:rPr>
              <w:t xml:space="preserve"> </w:t>
            </w:r>
            <w:r>
              <w:rPr>
                <w:w w:val="105"/>
                <w:sz w:val="24"/>
              </w:rPr>
              <w:t>сверстников.</w:t>
            </w:r>
          </w:p>
          <w:p w14:paraId="2D9EA25E" w14:textId="77777777" w:rsidR="008B4348" w:rsidRDefault="008B4348" w:rsidP="00164CDF">
            <w:pPr>
              <w:pStyle w:val="TableParagraph"/>
              <w:numPr>
                <w:ilvl w:val="0"/>
                <w:numId w:val="88"/>
              </w:numPr>
              <w:tabs>
                <w:tab w:val="left" w:pos="318"/>
              </w:tabs>
              <w:spacing w:before="0"/>
              <w:ind w:hanging="211"/>
              <w:jc w:val="both"/>
              <w:rPr>
                <w:sz w:val="24"/>
              </w:rPr>
            </w:pPr>
            <w:r>
              <w:rPr>
                <w:w w:val="105"/>
                <w:sz w:val="24"/>
                <w:u w:val="single"/>
              </w:rPr>
              <w:t>Звуковая</w:t>
            </w:r>
            <w:r>
              <w:rPr>
                <w:spacing w:val="-5"/>
                <w:w w:val="105"/>
                <w:sz w:val="24"/>
                <w:u w:val="single"/>
              </w:rPr>
              <w:t xml:space="preserve"> </w:t>
            </w:r>
            <w:r>
              <w:rPr>
                <w:w w:val="105"/>
                <w:sz w:val="24"/>
                <w:u w:val="single"/>
              </w:rPr>
              <w:t>культура</w:t>
            </w:r>
            <w:r>
              <w:rPr>
                <w:spacing w:val="-4"/>
                <w:w w:val="105"/>
                <w:sz w:val="24"/>
                <w:u w:val="single"/>
              </w:rPr>
              <w:t xml:space="preserve"> </w:t>
            </w:r>
            <w:r>
              <w:rPr>
                <w:w w:val="105"/>
                <w:sz w:val="24"/>
                <w:u w:val="single"/>
              </w:rPr>
              <w:t>речи:</w:t>
            </w:r>
          </w:p>
          <w:p w14:paraId="39C7C425"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говорить</w:t>
            </w:r>
            <w:r>
              <w:rPr>
                <w:spacing w:val="1"/>
                <w:w w:val="105"/>
                <w:sz w:val="24"/>
              </w:rPr>
              <w:t xml:space="preserve"> </w:t>
            </w:r>
            <w:r>
              <w:rPr>
                <w:w w:val="105"/>
                <w:sz w:val="24"/>
              </w:rPr>
              <w:t>внятно,</w:t>
            </w:r>
            <w:r>
              <w:rPr>
                <w:spacing w:val="1"/>
                <w:w w:val="105"/>
                <w:sz w:val="24"/>
              </w:rPr>
              <w:t xml:space="preserve"> </w:t>
            </w:r>
            <w:r>
              <w:rPr>
                <w:w w:val="105"/>
                <w:sz w:val="24"/>
              </w:rPr>
              <w:t>не</w:t>
            </w:r>
            <w:r>
              <w:rPr>
                <w:spacing w:val="1"/>
                <w:w w:val="105"/>
                <w:sz w:val="24"/>
              </w:rPr>
              <w:t xml:space="preserve"> </w:t>
            </w:r>
            <w:r>
              <w:rPr>
                <w:w w:val="105"/>
                <w:sz w:val="24"/>
              </w:rPr>
              <w:t>торопясь,</w:t>
            </w:r>
            <w:r>
              <w:rPr>
                <w:spacing w:val="1"/>
                <w:w w:val="105"/>
                <w:sz w:val="24"/>
              </w:rPr>
              <w:t xml:space="preserve"> </w:t>
            </w:r>
            <w:r>
              <w:rPr>
                <w:w w:val="105"/>
                <w:sz w:val="24"/>
              </w:rPr>
              <w:t>правильно</w:t>
            </w:r>
            <w:r>
              <w:rPr>
                <w:spacing w:val="1"/>
                <w:w w:val="105"/>
                <w:sz w:val="24"/>
              </w:rPr>
              <w:t xml:space="preserve"> </w:t>
            </w:r>
            <w:r>
              <w:rPr>
                <w:w w:val="105"/>
                <w:sz w:val="24"/>
              </w:rPr>
              <w:t>произносить</w:t>
            </w:r>
            <w:r>
              <w:rPr>
                <w:spacing w:val="1"/>
                <w:w w:val="105"/>
                <w:sz w:val="24"/>
              </w:rPr>
              <w:t xml:space="preserve"> </w:t>
            </w:r>
            <w:r>
              <w:rPr>
                <w:w w:val="105"/>
                <w:sz w:val="24"/>
              </w:rPr>
              <w:t>гласные</w:t>
            </w:r>
            <w:r>
              <w:rPr>
                <w:spacing w:val="1"/>
                <w:w w:val="105"/>
                <w:sz w:val="24"/>
              </w:rPr>
              <w:t xml:space="preserve"> </w:t>
            </w:r>
            <w:r>
              <w:rPr>
                <w:w w:val="105"/>
                <w:sz w:val="24"/>
              </w:rPr>
              <w:t>и</w:t>
            </w:r>
            <w:r>
              <w:rPr>
                <w:spacing w:val="1"/>
                <w:w w:val="105"/>
                <w:sz w:val="24"/>
              </w:rPr>
              <w:t xml:space="preserve"> </w:t>
            </w:r>
            <w:r>
              <w:rPr>
                <w:w w:val="105"/>
                <w:sz w:val="24"/>
              </w:rPr>
              <w:t>согласные</w:t>
            </w:r>
            <w:r>
              <w:rPr>
                <w:spacing w:val="1"/>
                <w:w w:val="105"/>
                <w:sz w:val="24"/>
              </w:rPr>
              <w:t xml:space="preserve"> </w:t>
            </w:r>
            <w:r>
              <w:rPr>
                <w:w w:val="105"/>
                <w:sz w:val="24"/>
              </w:rPr>
              <w:t>звуки.</w:t>
            </w:r>
            <w:r>
              <w:rPr>
                <w:spacing w:val="1"/>
                <w:w w:val="105"/>
                <w:sz w:val="24"/>
              </w:rPr>
              <w:t xml:space="preserve"> </w:t>
            </w:r>
            <w:r>
              <w:rPr>
                <w:w w:val="105"/>
                <w:sz w:val="24"/>
              </w:rPr>
              <w:t>В</w:t>
            </w:r>
            <w:r>
              <w:rPr>
                <w:spacing w:val="1"/>
                <w:w w:val="105"/>
                <w:sz w:val="24"/>
              </w:rPr>
              <w:t xml:space="preserve"> </w:t>
            </w:r>
            <w:r>
              <w:rPr>
                <w:w w:val="105"/>
                <w:sz w:val="24"/>
              </w:rPr>
              <w:t>звукопроизношении</w:t>
            </w:r>
            <w:r>
              <w:rPr>
                <w:spacing w:val="1"/>
                <w:w w:val="105"/>
                <w:sz w:val="24"/>
              </w:rPr>
              <w:t xml:space="preserve"> </w:t>
            </w:r>
            <w:r>
              <w:rPr>
                <w:w w:val="105"/>
                <w:sz w:val="24"/>
              </w:rPr>
              <w:t>для</w:t>
            </w:r>
            <w:r>
              <w:rPr>
                <w:spacing w:val="1"/>
                <w:w w:val="105"/>
                <w:sz w:val="24"/>
              </w:rPr>
              <w:t xml:space="preserve"> </w:t>
            </w:r>
            <w:r>
              <w:rPr>
                <w:w w:val="105"/>
                <w:sz w:val="24"/>
              </w:rPr>
              <w:t>детей</w:t>
            </w:r>
            <w:r>
              <w:rPr>
                <w:spacing w:val="1"/>
                <w:w w:val="105"/>
                <w:sz w:val="24"/>
              </w:rPr>
              <w:t xml:space="preserve"> </w:t>
            </w:r>
            <w:r>
              <w:rPr>
                <w:w w:val="105"/>
                <w:sz w:val="24"/>
              </w:rPr>
              <w:t>характерно</w:t>
            </w:r>
            <w:r>
              <w:rPr>
                <w:spacing w:val="1"/>
                <w:w w:val="105"/>
                <w:sz w:val="24"/>
              </w:rPr>
              <w:t xml:space="preserve"> </w:t>
            </w:r>
            <w:r>
              <w:rPr>
                <w:w w:val="105"/>
                <w:sz w:val="24"/>
              </w:rPr>
              <w:t>физиологическое</w:t>
            </w:r>
            <w:r>
              <w:rPr>
                <w:spacing w:val="1"/>
                <w:w w:val="105"/>
                <w:sz w:val="24"/>
              </w:rPr>
              <w:t xml:space="preserve"> </w:t>
            </w:r>
            <w:r>
              <w:rPr>
                <w:w w:val="105"/>
                <w:sz w:val="24"/>
              </w:rPr>
              <w:t>смягчение</w:t>
            </w:r>
            <w:r>
              <w:rPr>
                <w:spacing w:val="1"/>
                <w:w w:val="105"/>
                <w:sz w:val="24"/>
              </w:rPr>
              <w:t xml:space="preserve"> </w:t>
            </w:r>
            <w:r>
              <w:rPr>
                <w:w w:val="105"/>
                <w:sz w:val="24"/>
              </w:rPr>
              <w:t>практически</w:t>
            </w:r>
            <w:r>
              <w:rPr>
                <w:spacing w:val="1"/>
                <w:w w:val="105"/>
                <w:sz w:val="24"/>
              </w:rPr>
              <w:t xml:space="preserve"> </w:t>
            </w:r>
            <w:r>
              <w:rPr>
                <w:w w:val="105"/>
                <w:sz w:val="24"/>
              </w:rPr>
              <w:t>всех</w:t>
            </w:r>
            <w:r>
              <w:rPr>
                <w:spacing w:val="1"/>
                <w:w w:val="105"/>
                <w:sz w:val="24"/>
              </w:rPr>
              <w:t xml:space="preserve"> </w:t>
            </w:r>
            <w:r>
              <w:rPr>
                <w:w w:val="105"/>
                <w:sz w:val="24"/>
              </w:rPr>
              <w:t>согласных</w:t>
            </w:r>
            <w:r>
              <w:rPr>
                <w:spacing w:val="1"/>
                <w:w w:val="105"/>
                <w:sz w:val="24"/>
              </w:rPr>
              <w:t xml:space="preserve"> </w:t>
            </w:r>
            <w:r>
              <w:rPr>
                <w:w w:val="105"/>
                <w:sz w:val="24"/>
              </w:rPr>
              <w:t>звуков.</w:t>
            </w:r>
            <w:r>
              <w:rPr>
                <w:spacing w:val="1"/>
                <w:w w:val="105"/>
                <w:sz w:val="24"/>
              </w:rPr>
              <w:t xml:space="preserve"> </w:t>
            </w:r>
            <w:r>
              <w:rPr>
                <w:w w:val="105"/>
                <w:sz w:val="24"/>
              </w:rPr>
              <w:t>В</w:t>
            </w:r>
            <w:r>
              <w:rPr>
                <w:spacing w:val="1"/>
                <w:w w:val="105"/>
                <w:sz w:val="24"/>
              </w:rPr>
              <w:t xml:space="preserve"> </w:t>
            </w:r>
            <w:r>
              <w:rPr>
                <w:w w:val="105"/>
                <w:sz w:val="24"/>
              </w:rPr>
              <w:t>словопроизношении</w:t>
            </w:r>
            <w:r>
              <w:rPr>
                <w:spacing w:val="1"/>
                <w:w w:val="105"/>
                <w:sz w:val="24"/>
              </w:rPr>
              <w:t xml:space="preserve"> </w:t>
            </w:r>
            <w:r>
              <w:rPr>
                <w:w w:val="105"/>
                <w:sz w:val="24"/>
              </w:rPr>
              <w:t>ребёнок пытается произнести все слова, которые</w:t>
            </w:r>
            <w:r>
              <w:rPr>
                <w:spacing w:val="-60"/>
                <w:w w:val="105"/>
                <w:sz w:val="24"/>
              </w:rPr>
              <w:t xml:space="preserve"> </w:t>
            </w:r>
            <w:r>
              <w:rPr>
                <w:w w:val="105"/>
                <w:sz w:val="24"/>
              </w:rPr>
              <w:t>необходимы для выражения его мысли. Педагог</w:t>
            </w:r>
            <w:r>
              <w:rPr>
                <w:spacing w:val="1"/>
                <w:w w:val="105"/>
                <w:sz w:val="24"/>
              </w:rPr>
              <w:t xml:space="preserve"> </w:t>
            </w:r>
            <w:r>
              <w:rPr>
                <w:w w:val="105"/>
                <w:sz w:val="24"/>
              </w:rPr>
              <w:t xml:space="preserve">поощряет   </w:t>
            </w:r>
            <w:r>
              <w:rPr>
                <w:spacing w:val="49"/>
                <w:w w:val="105"/>
                <w:sz w:val="24"/>
              </w:rPr>
              <w:t xml:space="preserve"> </w:t>
            </w:r>
            <w:r>
              <w:rPr>
                <w:w w:val="105"/>
                <w:sz w:val="24"/>
              </w:rPr>
              <w:t xml:space="preserve">детей   </w:t>
            </w:r>
            <w:r>
              <w:rPr>
                <w:spacing w:val="48"/>
                <w:w w:val="105"/>
                <w:sz w:val="24"/>
              </w:rPr>
              <w:t xml:space="preserve"> </w:t>
            </w:r>
            <w:r>
              <w:rPr>
                <w:w w:val="105"/>
                <w:sz w:val="24"/>
              </w:rPr>
              <w:t xml:space="preserve">использовать   </w:t>
            </w:r>
            <w:r>
              <w:rPr>
                <w:spacing w:val="49"/>
                <w:w w:val="105"/>
                <w:sz w:val="24"/>
              </w:rPr>
              <w:t xml:space="preserve"> </w:t>
            </w:r>
            <w:r>
              <w:rPr>
                <w:w w:val="105"/>
                <w:sz w:val="24"/>
              </w:rPr>
              <w:t xml:space="preserve">разные   </w:t>
            </w:r>
            <w:r>
              <w:rPr>
                <w:spacing w:val="50"/>
                <w:w w:val="105"/>
                <w:sz w:val="24"/>
              </w:rPr>
              <w:t xml:space="preserve"> </w:t>
            </w:r>
            <w:r>
              <w:rPr>
                <w:w w:val="105"/>
                <w:sz w:val="24"/>
              </w:rPr>
              <w:t>по</w:t>
            </w:r>
          </w:p>
          <w:p w14:paraId="3FBC8AAB" w14:textId="77777777" w:rsidR="008B4348" w:rsidRDefault="008B4348" w:rsidP="00E86002">
            <w:pPr>
              <w:pStyle w:val="TableParagraph"/>
              <w:spacing w:before="0" w:line="264" w:lineRule="exact"/>
              <w:jc w:val="both"/>
              <w:rPr>
                <w:sz w:val="24"/>
              </w:rPr>
            </w:pPr>
            <w:r>
              <w:rPr>
                <w:w w:val="105"/>
                <w:sz w:val="24"/>
              </w:rPr>
              <w:t xml:space="preserve">сложности </w:t>
            </w:r>
            <w:r>
              <w:rPr>
                <w:spacing w:val="16"/>
                <w:w w:val="105"/>
                <w:sz w:val="24"/>
              </w:rPr>
              <w:t xml:space="preserve"> </w:t>
            </w:r>
            <w:r>
              <w:rPr>
                <w:w w:val="105"/>
                <w:sz w:val="24"/>
              </w:rPr>
              <w:t xml:space="preserve">слова, </w:t>
            </w:r>
            <w:r>
              <w:rPr>
                <w:spacing w:val="16"/>
                <w:w w:val="105"/>
                <w:sz w:val="24"/>
              </w:rPr>
              <w:t xml:space="preserve"> </w:t>
            </w:r>
            <w:r>
              <w:rPr>
                <w:w w:val="105"/>
                <w:sz w:val="24"/>
              </w:rPr>
              <w:t xml:space="preserve">воспроизводить </w:t>
            </w:r>
            <w:r>
              <w:rPr>
                <w:spacing w:val="17"/>
                <w:w w:val="105"/>
                <w:sz w:val="24"/>
              </w:rPr>
              <w:t xml:space="preserve"> </w:t>
            </w:r>
            <w:r>
              <w:rPr>
                <w:w w:val="105"/>
                <w:sz w:val="24"/>
              </w:rPr>
              <w:t xml:space="preserve">ритм </w:t>
            </w:r>
            <w:r>
              <w:rPr>
                <w:spacing w:val="16"/>
                <w:w w:val="105"/>
                <w:sz w:val="24"/>
              </w:rPr>
              <w:t xml:space="preserve"> </w:t>
            </w:r>
            <w:r>
              <w:rPr>
                <w:w w:val="105"/>
                <w:sz w:val="24"/>
              </w:rPr>
              <w:t>слова,</w:t>
            </w:r>
          </w:p>
        </w:tc>
      </w:tr>
    </w:tbl>
    <w:p w14:paraId="632865B9"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091C5E8" w14:textId="77777777" w:rsidTr="00DE0983">
        <w:trPr>
          <w:trHeight w:val="275"/>
        </w:trPr>
        <w:tc>
          <w:tcPr>
            <w:tcW w:w="3795" w:type="dxa"/>
            <w:tcBorders>
              <w:bottom w:val="nil"/>
            </w:tcBorders>
          </w:tcPr>
          <w:p w14:paraId="1FD36278" w14:textId="77777777" w:rsidR="008B4348" w:rsidRDefault="008B4348" w:rsidP="00E86002">
            <w:pPr>
              <w:pStyle w:val="TableParagraph"/>
              <w:spacing w:before="0" w:line="255" w:lineRule="exact"/>
              <w:rPr>
                <w:sz w:val="24"/>
              </w:rPr>
            </w:pPr>
            <w:r>
              <w:rPr>
                <w:w w:val="105"/>
                <w:sz w:val="24"/>
              </w:rPr>
              <w:lastRenderedPageBreak/>
              <w:t>рассказывать</w:t>
            </w:r>
            <w:r>
              <w:rPr>
                <w:spacing w:val="48"/>
                <w:w w:val="105"/>
                <w:sz w:val="24"/>
              </w:rPr>
              <w:t xml:space="preserve"> </w:t>
            </w:r>
            <w:r>
              <w:rPr>
                <w:w w:val="105"/>
                <w:sz w:val="24"/>
              </w:rPr>
              <w:t>об</w:t>
            </w:r>
            <w:r>
              <w:rPr>
                <w:spacing w:val="46"/>
                <w:w w:val="105"/>
                <w:sz w:val="24"/>
              </w:rPr>
              <w:t xml:space="preserve"> </w:t>
            </w:r>
            <w:r>
              <w:rPr>
                <w:w w:val="105"/>
                <w:sz w:val="24"/>
              </w:rPr>
              <w:t>окружающем</w:t>
            </w:r>
            <w:r>
              <w:rPr>
                <w:spacing w:val="46"/>
                <w:w w:val="105"/>
                <w:sz w:val="24"/>
              </w:rPr>
              <w:t xml:space="preserve"> </w:t>
            </w:r>
            <w:r>
              <w:rPr>
                <w:w w:val="105"/>
                <w:sz w:val="24"/>
              </w:rPr>
              <w:t>в</w:t>
            </w:r>
          </w:p>
        </w:tc>
        <w:tc>
          <w:tcPr>
            <w:tcW w:w="5528" w:type="dxa"/>
            <w:tcBorders>
              <w:bottom w:val="nil"/>
            </w:tcBorders>
          </w:tcPr>
          <w:p w14:paraId="0B755D87" w14:textId="77777777" w:rsidR="008B4348" w:rsidRDefault="008B4348" w:rsidP="00E86002">
            <w:pPr>
              <w:pStyle w:val="TableParagraph"/>
              <w:spacing w:before="0" w:line="255" w:lineRule="exact"/>
              <w:rPr>
                <w:sz w:val="24"/>
              </w:rPr>
            </w:pPr>
            <w:r>
              <w:rPr>
                <w:w w:val="105"/>
                <w:sz w:val="24"/>
              </w:rPr>
              <w:t>формирует</w:t>
            </w:r>
            <w:r>
              <w:rPr>
                <w:spacing w:val="27"/>
                <w:w w:val="105"/>
                <w:sz w:val="24"/>
              </w:rPr>
              <w:t xml:space="preserve"> </w:t>
            </w:r>
            <w:r>
              <w:rPr>
                <w:w w:val="105"/>
                <w:sz w:val="24"/>
              </w:rPr>
              <w:t>умение</w:t>
            </w:r>
            <w:r>
              <w:rPr>
                <w:spacing w:val="30"/>
                <w:w w:val="105"/>
                <w:sz w:val="24"/>
              </w:rPr>
              <w:t xml:space="preserve"> </w:t>
            </w:r>
            <w:r>
              <w:rPr>
                <w:w w:val="105"/>
                <w:sz w:val="24"/>
              </w:rPr>
              <w:t>детей</w:t>
            </w:r>
            <w:r>
              <w:rPr>
                <w:spacing w:val="26"/>
                <w:w w:val="105"/>
                <w:sz w:val="24"/>
              </w:rPr>
              <w:t xml:space="preserve"> </w:t>
            </w:r>
            <w:r>
              <w:rPr>
                <w:w w:val="105"/>
                <w:sz w:val="24"/>
              </w:rPr>
              <w:t>не</w:t>
            </w:r>
            <w:r>
              <w:rPr>
                <w:spacing w:val="27"/>
                <w:w w:val="105"/>
                <w:sz w:val="24"/>
              </w:rPr>
              <w:t xml:space="preserve"> </w:t>
            </w:r>
            <w:r>
              <w:rPr>
                <w:w w:val="105"/>
                <w:sz w:val="24"/>
              </w:rPr>
              <w:t>пропускать</w:t>
            </w:r>
            <w:r>
              <w:rPr>
                <w:spacing w:val="28"/>
                <w:w w:val="105"/>
                <w:sz w:val="24"/>
              </w:rPr>
              <w:t xml:space="preserve"> </w:t>
            </w:r>
            <w:r>
              <w:rPr>
                <w:w w:val="105"/>
                <w:sz w:val="24"/>
              </w:rPr>
              <w:t>слоги</w:t>
            </w:r>
            <w:r>
              <w:rPr>
                <w:spacing w:val="29"/>
                <w:w w:val="105"/>
                <w:sz w:val="24"/>
              </w:rPr>
              <w:t xml:space="preserve"> </w:t>
            </w:r>
            <w:r>
              <w:rPr>
                <w:w w:val="105"/>
                <w:sz w:val="24"/>
              </w:rPr>
              <w:t>в</w:t>
            </w:r>
          </w:p>
        </w:tc>
      </w:tr>
      <w:tr w:rsidR="008B4348" w14:paraId="1840E022" w14:textId="77777777" w:rsidTr="00DE0983">
        <w:trPr>
          <w:trHeight w:val="275"/>
        </w:trPr>
        <w:tc>
          <w:tcPr>
            <w:tcW w:w="3795" w:type="dxa"/>
            <w:tcBorders>
              <w:top w:val="nil"/>
              <w:bottom w:val="nil"/>
            </w:tcBorders>
          </w:tcPr>
          <w:p w14:paraId="63622228" w14:textId="77777777" w:rsidR="008B4348" w:rsidRDefault="008B4348" w:rsidP="00E86002">
            <w:pPr>
              <w:pStyle w:val="TableParagraph"/>
              <w:spacing w:before="0" w:line="256" w:lineRule="exact"/>
              <w:rPr>
                <w:sz w:val="24"/>
              </w:rPr>
            </w:pPr>
            <w:r>
              <w:rPr>
                <w:w w:val="105"/>
                <w:sz w:val="24"/>
              </w:rPr>
              <w:t>2-4</w:t>
            </w:r>
            <w:r>
              <w:rPr>
                <w:spacing w:val="-7"/>
                <w:w w:val="105"/>
                <w:sz w:val="24"/>
              </w:rPr>
              <w:t xml:space="preserve"> </w:t>
            </w:r>
            <w:r>
              <w:rPr>
                <w:w w:val="105"/>
                <w:sz w:val="24"/>
              </w:rPr>
              <w:t>предложениях.</w:t>
            </w:r>
          </w:p>
        </w:tc>
        <w:tc>
          <w:tcPr>
            <w:tcW w:w="5528" w:type="dxa"/>
            <w:tcBorders>
              <w:top w:val="nil"/>
              <w:bottom w:val="nil"/>
            </w:tcBorders>
          </w:tcPr>
          <w:p w14:paraId="46C5404F" w14:textId="5875953F" w:rsidR="008B4348" w:rsidRDefault="00FF7190" w:rsidP="00E86002">
            <w:pPr>
              <w:pStyle w:val="TableParagraph"/>
              <w:spacing w:before="0" w:line="256" w:lineRule="exact"/>
              <w:rPr>
                <w:sz w:val="24"/>
              </w:rPr>
            </w:pPr>
            <w:r>
              <w:rPr>
                <w:w w:val="105"/>
                <w:sz w:val="24"/>
              </w:rPr>
              <w:t>С</w:t>
            </w:r>
            <w:r w:rsidR="008B4348">
              <w:rPr>
                <w:w w:val="105"/>
                <w:sz w:val="24"/>
              </w:rPr>
              <w:t>ловах,</w:t>
            </w:r>
            <w:r w:rsidR="008B4348">
              <w:rPr>
                <w:spacing w:val="14"/>
                <w:w w:val="105"/>
                <w:sz w:val="24"/>
              </w:rPr>
              <w:t xml:space="preserve"> </w:t>
            </w:r>
            <w:r w:rsidR="008B4348">
              <w:rPr>
                <w:w w:val="105"/>
                <w:sz w:val="24"/>
              </w:rPr>
              <w:t xml:space="preserve">выражать </w:t>
            </w:r>
            <w:r w:rsidR="008B4348">
              <w:rPr>
                <w:spacing w:val="10"/>
                <w:w w:val="105"/>
                <w:sz w:val="24"/>
              </w:rPr>
              <w:t xml:space="preserve"> </w:t>
            </w:r>
            <w:r w:rsidR="008B4348">
              <w:rPr>
                <w:w w:val="105"/>
                <w:sz w:val="24"/>
              </w:rPr>
              <w:t xml:space="preserve">свое </w:t>
            </w:r>
            <w:r w:rsidR="008B4348">
              <w:rPr>
                <w:spacing w:val="12"/>
                <w:w w:val="105"/>
                <w:sz w:val="24"/>
              </w:rPr>
              <w:t xml:space="preserve"> </w:t>
            </w:r>
            <w:r w:rsidR="008B4348">
              <w:rPr>
                <w:w w:val="105"/>
                <w:sz w:val="24"/>
              </w:rPr>
              <w:t xml:space="preserve">отношение </w:t>
            </w:r>
            <w:r w:rsidR="008B4348">
              <w:rPr>
                <w:spacing w:val="12"/>
                <w:w w:val="105"/>
                <w:sz w:val="24"/>
              </w:rPr>
              <w:t xml:space="preserve"> </w:t>
            </w:r>
            <w:r w:rsidR="008B4348">
              <w:rPr>
                <w:w w:val="105"/>
                <w:sz w:val="24"/>
              </w:rPr>
              <w:t xml:space="preserve">к </w:t>
            </w:r>
            <w:r w:rsidR="008B4348">
              <w:rPr>
                <w:spacing w:val="11"/>
                <w:w w:val="105"/>
                <w:sz w:val="24"/>
              </w:rPr>
              <w:t xml:space="preserve"> </w:t>
            </w:r>
            <w:r w:rsidR="008B4348">
              <w:rPr>
                <w:w w:val="105"/>
                <w:sz w:val="24"/>
              </w:rPr>
              <w:t>предмету</w:t>
            </w:r>
          </w:p>
        </w:tc>
      </w:tr>
      <w:tr w:rsidR="008B4348" w14:paraId="72D321E3" w14:textId="77777777" w:rsidTr="00DE0983">
        <w:trPr>
          <w:trHeight w:val="276"/>
        </w:trPr>
        <w:tc>
          <w:tcPr>
            <w:tcW w:w="3795" w:type="dxa"/>
            <w:tcBorders>
              <w:top w:val="nil"/>
              <w:bottom w:val="nil"/>
            </w:tcBorders>
          </w:tcPr>
          <w:p w14:paraId="0BE32C21" w14:textId="77777777" w:rsidR="008B4348" w:rsidRDefault="008B4348" w:rsidP="00E86002">
            <w:pPr>
              <w:pStyle w:val="TableParagraph"/>
              <w:tabs>
                <w:tab w:val="left" w:pos="1496"/>
                <w:tab w:val="left" w:pos="1908"/>
              </w:tabs>
              <w:spacing w:before="0" w:line="256" w:lineRule="exact"/>
              <w:rPr>
                <w:sz w:val="24"/>
              </w:rPr>
            </w:pPr>
            <w:r>
              <w:rPr>
                <w:w w:val="105"/>
                <w:sz w:val="24"/>
              </w:rPr>
              <w:t>5)</w:t>
            </w:r>
            <w:r>
              <w:rPr>
                <w:w w:val="105"/>
                <w:sz w:val="24"/>
                <w:u w:val="single"/>
              </w:rPr>
              <w:t>Интерес</w:t>
            </w:r>
            <w:r>
              <w:rPr>
                <w:w w:val="105"/>
                <w:sz w:val="24"/>
                <w:u w:val="single"/>
              </w:rPr>
              <w:tab/>
              <w:t>к</w:t>
            </w:r>
            <w:r>
              <w:rPr>
                <w:w w:val="105"/>
                <w:sz w:val="24"/>
                <w:u w:val="single"/>
              </w:rPr>
              <w:tab/>
              <w:t>художественной</w:t>
            </w:r>
          </w:p>
        </w:tc>
        <w:tc>
          <w:tcPr>
            <w:tcW w:w="5528" w:type="dxa"/>
            <w:tcBorders>
              <w:top w:val="nil"/>
              <w:bottom w:val="nil"/>
            </w:tcBorders>
          </w:tcPr>
          <w:p w14:paraId="2520B52C" w14:textId="77777777" w:rsidR="008B4348" w:rsidRDefault="008B4348" w:rsidP="00E86002">
            <w:pPr>
              <w:pStyle w:val="TableParagraph"/>
              <w:tabs>
                <w:tab w:val="left" w:pos="1613"/>
                <w:tab w:val="left" w:pos="2465"/>
                <w:tab w:val="left" w:pos="3796"/>
              </w:tabs>
              <w:spacing w:before="0" w:line="256" w:lineRule="exact"/>
              <w:rPr>
                <w:sz w:val="24"/>
              </w:rPr>
            </w:pPr>
            <w:r>
              <w:rPr>
                <w:w w:val="105"/>
                <w:sz w:val="24"/>
              </w:rPr>
              <w:t>разговора</w:t>
            </w:r>
            <w:r>
              <w:rPr>
                <w:w w:val="105"/>
                <w:sz w:val="24"/>
              </w:rPr>
              <w:tab/>
              <w:t>при</w:t>
            </w:r>
            <w:r>
              <w:rPr>
                <w:w w:val="105"/>
                <w:sz w:val="24"/>
              </w:rPr>
              <w:tab/>
              <w:t>помощи</w:t>
            </w:r>
            <w:r>
              <w:rPr>
                <w:w w:val="105"/>
                <w:sz w:val="24"/>
              </w:rPr>
              <w:tab/>
              <w:t>разнообразных</w:t>
            </w:r>
          </w:p>
        </w:tc>
      </w:tr>
      <w:tr w:rsidR="008B4348" w14:paraId="728C43E5" w14:textId="77777777" w:rsidTr="00DE0983">
        <w:trPr>
          <w:trHeight w:val="276"/>
        </w:trPr>
        <w:tc>
          <w:tcPr>
            <w:tcW w:w="3795" w:type="dxa"/>
            <w:tcBorders>
              <w:top w:val="nil"/>
              <w:bottom w:val="nil"/>
            </w:tcBorders>
          </w:tcPr>
          <w:p w14:paraId="28C7F78E" w14:textId="77777777" w:rsidR="008B4348" w:rsidRDefault="008B4348" w:rsidP="00E86002">
            <w:pPr>
              <w:pStyle w:val="TableParagraph"/>
              <w:spacing w:before="0" w:line="256" w:lineRule="exact"/>
              <w:rPr>
                <w:sz w:val="24"/>
              </w:rPr>
            </w:pPr>
            <w:r>
              <w:rPr>
                <w:w w:val="105"/>
                <w:sz w:val="24"/>
                <w:u w:val="single"/>
              </w:rPr>
              <w:t>литературе:</w:t>
            </w:r>
          </w:p>
        </w:tc>
        <w:tc>
          <w:tcPr>
            <w:tcW w:w="5528" w:type="dxa"/>
            <w:tcBorders>
              <w:top w:val="nil"/>
              <w:bottom w:val="nil"/>
            </w:tcBorders>
          </w:tcPr>
          <w:p w14:paraId="1A70C041" w14:textId="77777777" w:rsidR="008B4348" w:rsidRDefault="008B4348" w:rsidP="00E86002">
            <w:pPr>
              <w:pStyle w:val="TableParagraph"/>
              <w:spacing w:before="0" w:line="256" w:lineRule="exact"/>
              <w:rPr>
                <w:sz w:val="24"/>
              </w:rPr>
            </w:pPr>
            <w:r>
              <w:rPr>
                <w:w w:val="105"/>
                <w:sz w:val="24"/>
              </w:rPr>
              <w:t>вербальных</w:t>
            </w:r>
            <w:r>
              <w:rPr>
                <w:spacing w:val="19"/>
                <w:w w:val="105"/>
                <w:sz w:val="24"/>
              </w:rPr>
              <w:t xml:space="preserve"> </w:t>
            </w:r>
            <w:r>
              <w:rPr>
                <w:w w:val="105"/>
                <w:sz w:val="24"/>
              </w:rPr>
              <w:t xml:space="preserve">и </w:t>
            </w:r>
            <w:r>
              <w:rPr>
                <w:spacing w:val="18"/>
                <w:w w:val="105"/>
                <w:sz w:val="24"/>
              </w:rPr>
              <w:t xml:space="preserve"> </w:t>
            </w:r>
            <w:r>
              <w:rPr>
                <w:w w:val="105"/>
                <w:sz w:val="24"/>
              </w:rPr>
              <w:t xml:space="preserve">невербальных </w:t>
            </w:r>
            <w:r>
              <w:rPr>
                <w:spacing w:val="17"/>
                <w:w w:val="105"/>
                <w:sz w:val="24"/>
              </w:rPr>
              <w:t xml:space="preserve"> </w:t>
            </w:r>
            <w:r>
              <w:rPr>
                <w:w w:val="105"/>
                <w:sz w:val="24"/>
              </w:rPr>
              <w:t xml:space="preserve">средств. </w:t>
            </w:r>
            <w:r>
              <w:rPr>
                <w:spacing w:val="17"/>
                <w:w w:val="105"/>
                <w:sz w:val="24"/>
              </w:rPr>
              <w:t xml:space="preserve"> </w:t>
            </w:r>
            <w:r>
              <w:rPr>
                <w:w w:val="105"/>
                <w:sz w:val="24"/>
              </w:rPr>
              <w:t xml:space="preserve">У </w:t>
            </w:r>
            <w:r>
              <w:rPr>
                <w:spacing w:val="17"/>
                <w:w w:val="105"/>
                <w:sz w:val="24"/>
              </w:rPr>
              <w:t xml:space="preserve"> </w:t>
            </w:r>
            <w:r>
              <w:rPr>
                <w:w w:val="105"/>
                <w:sz w:val="24"/>
              </w:rPr>
              <w:t>детей</w:t>
            </w:r>
          </w:p>
        </w:tc>
      </w:tr>
      <w:tr w:rsidR="008B4348" w14:paraId="5F0EABD0" w14:textId="77777777" w:rsidTr="00DE0983">
        <w:trPr>
          <w:trHeight w:val="275"/>
        </w:trPr>
        <w:tc>
          <w:tcPr>
            <w:tcW w:w="3795" w:type="dxa"/>
            <w:tcBorders>
              <w:top w:val="nil"/>
              <w:bottom w:val="nil"/>
            </w:tcBorders>
          </w:tcPr>
          <w:p w14:paraId="0A159092" w14:textId="77777777" w:rsidR="008B4348" w:rsidRDefault="008B4348" w:rsidP="00E86002">
            <w:pPr>
              <w:pStyle w:val="TableParagraph"/>
              <w:tabs>
                <w:tab w:val="left" w:pos="1743"/>
                <w:tab w:val="left" w:pos="2088"/>
                <w:tab w:val="left" w:pos="2906"/>
              </w:tabs>
              <w:spacing w:before="0" w:line="256" w:lineRule="exact"/>
              <w:rPr>
                <w:sz w:val="24"/>
              </w:rPr>
            </w:pPr>
            <w:r>
              <w:rPr>
                <w:w w:val="105"/>
                <w:sz w:val="24"/>
              </w:rPr>
              <w:t>формировать</w:t>
            </w:r>
            <w:r>
              <w:rPr>
                <w:w w:val="105"/>
                <w:sz w:val="24"/>
              </w:rPr>
              <w:tab/>
              <w:t>у</w:t>
            </w:r>
            <w:r>
              <w:rPr>
                <w:w w:val="105"/>
                <w:sz w:val="24"/>
              </w:rPr>
              <w:tab/>
              <w:t>детей</w:t>
            </w:r>
            <w:r>
              <w:rPr>
                <w:w w:val="105"/>
                <w:sz w:val="24"/>
              </w:rPr>
              <w:tab/>
              <w:t>умение</w:t>
            </w:r>
          </w:p>
        </w:tc>
        <w:tc>
          <w:tcPr>
            <w:tcW w:w="5528" w:type="dxa"/>
            <w:tcBorders>
              <w:top w:val="nil"/>
              <w:bottom w:val="nil"/>
            </w:tcBorders>
          </w:tcPr>
          <w:p w14:paraId="7857E590" w14:textId="77777777" w:rsidR="008B4348" w:rsidRDefault="008B4348" w:rsidP="00E86002">
            <w:pPr>
              <w:pStyle w:val="TableParagraph"/>
              <w:tabs>
                <w:tab w:val="left" w:pos="1741"/>
                <w:tab w:val="left" w:pos="3700"/>
              </w:tabs>
              <w:spacing w:before="0" w:line="256" w:lineRule="exact"/>
              <w:rPr>
                <w:sz w:val="24"/>
              </w:rPr>
            </w:pPr>
            <w:r>
              <w:rPr>
                <w:w w:val="105"/>
                <w:sz w:val="24"/>
              </w:rPr>
              <w:t>проявляется</w:t>
            </w:r>
            <w:r>
              <w:rPr>
                <w:w w:val="105"/>
                <w:sz w:val="24"/>
              </w:rPr>
              <w:tab/>
              <w:t>эмоциональная</w:t>
            </w:r>
            <w:r>
              <w:rPr>
                <w:w w:val="105"/>
                <w:sz w:val="24"/>
              </w:rPr>
              <w:tab/>
              <w:t>непроизвольная</w:t>
            </w:r>
          </w:p>
        </w:tc>
      </w:tr>
      <w:tr w:rsidR="008B4348" w14:paraId="4C52C1A1" w14:textId="77777777" w:rsidTr="00DE0983">
        <w:trPr>
          <w:trHeight w:val="275"/>
        </w:trPr>
        <w:tc>
          <w:tcPr>
            <w:tcW w:w="3795" w:type="dxa"/>
            <w:tcBorders>
              <w:top w:val="nil"/>
              <w:bottom w:val="nil"/>
            </w:tcBorders>
          </w:tcPr>
          <w:p w14:paraId="50E236FC" w14:textId="77777777" w:rsidR="008B4348" w:rsidRDefault="008B4348" w:rsidP="00E86002">
            <w:pPr>
              <w:pStyle w:val="TableParagraph"/>
              <w:tabs>
                <w:tab w:val="left" w:pos="1930"/>
                <w:tab w:val="left" w:pos="3422"/>
              </w:tabs>
              <w:spacing w:before="0" w:line="256" w:lineRule="exact"/>
              <w:rPr>
                <w:sz w:val="24"/>
              </w:rPr>
            </w:pPr>
            <w:r>
              <w:rPr>
                <w:w w:val="105"/>
                <w:sz w:val="24"/>
              </w:rPr>
              <w:t>воспринимать</w:t>
            </w:r>
            <w:r>
              <w:rPr>
                <w:w w:val="105"/>
                <w:sz w:val="24"/>
              </w:rPr>
              <w:tab/>
              <w:t>небольшие</w:t>
            </w:r>
            <w:r>
              <w:rPr>
                <w:w w:val="105"/>
                <w:sz w:val="24"/>
              </w:rPr>
              <w:tab/>
              <w:t>по</w:t>
            </w:r>
          </w:p>
        </w:tc>
        <w:tc>
          <w:tcPr>
            <w:tcW w:w="5528" w:type="dxa"/>
            <w:tcBorders>
              <w:top w:val="nil"/>
              <w:bottom w:val="nil"/>
            </w:tcBorders>
          </w:tcPr>
          <w:p w14:paraId="11643505" w14:textId="77777777" w:rsidR="008B4348" w:rsidRDefault="008B4348" w:rsidP="00E86002">
            <w:pPr>
              <w:pStyle w:val="TableParagraph"/>
              <w:spacing w:before="0" w:line="256" w:lineRule="exact"/>
              <w:rPr>
                <w:sz w:val="24"/>
              </w:rPr>
            </w:pPr>
            <w:r>
              <w:rPr>
                <w:w w:val="105"/>
                <w:sz w:val="24"/>
              </w:rPr>
              <w:t>выразительность</w:t>
            </w:r>
            <w:r>
              <w:rPr>
                <w:spacing w:val="-6"/>
                <w:w w:val="105"/>
                <w:sz w:val="24"/>
              </w:rPr>
              <w:t xml:space="preserve"> </w:t>
            </w:r>
            <w:r>
              <w:rPr>
                <w:w w:val="105"/>
                <w:sz w:val="24"/>
              </w:rPr>
              <w:t>речи.</w:t>
            </w:r>
          </w:p>
        </w:tc>
      </w:tr>
      <w:tr w:rsidR="008B4348" w14:paraId="59861D28" w14:textId="77777777" w:rsidTr="00DE0983">
        <w:trPr>
          <w:trHeight w:val="276"/>
        </w:trPr>
        <w:tc>
          <w:tcPr>
            <w:tcW w:w="3795" w:type="dxa"/>
            <w:tcBorders>
              <w:top w:val="nil"/>
              <w:bottom w:val="nil"/>
            </w:tcBorders>
          </w:tcPr>
          <w:p w14:paraId="1DDB1BE6" w14:textId="323F9156" w:rsidR="008B4348" w:rsidRDefault="00FF7190" w:rsidP="00E86002">
            <w:pPr>
              <w:pStyle w:val="TableParagraph"/>
              <w:tabs>
                <w:tab w:val="left" w:pos="1208"/>
                <w:tab w:val="left" w:pos="2525"/>
                <w:tab w:val="left" w:pos="3549"/>
              </w:tabs>
              <w:spacing w:before="0" w:line="256" w:lineRule="exact"/>
              <w:rPr>
                <w:sz w:val="24"/>
              </w:rPr>
            </w:pPr>
            <w:r>
              <w:rPr>
                <w:w w:val="105"/>
                <w:sz w:val="24"/>
              </w:rPr>
              <w:t>О</w:t>
            </w:r>
            <w:r w:rsidR="008B4348">
              <w:rPr>
                <w:w w:val="105"/>
                <w:sz w:val="24"/>
              </w:rPr>
              <w:t>бъему</w:t>
            </w:r>
            <w:r w:rsidR="008B4348">
              <w:rPr>
                <w:w w:val="105"/>
                <w:sz w:val="24"/>
              </w:rPr>
              <w:tab/>
              <w:t>потешки,</w:t>
            </w:r>
            <w:r w:rsidR="008B4348">
              <w:rPr>
                <w:w w:val="105"/>
                <w:sz w:val="24"/>
              </w:rPr>
              <w:tab/>
              <w:t>сказки</w:t>
            </w:r>
            <w:r w:rsidR="008B4348">
              <w:rPr>
                <w:w w:val="105"/>
                <w:sz w:val="24"/>
              </w:rPr>
              <w:tab/>
              <w:t>и</w:t>
            </w:r>
          </w:p>
        </w:tc>
        <w:tc>
          <w:tcPr>
            <w:tcW w:w="5528" w:type="dxa"/>
            <w:tcBorders>
              <w:top w:val="nil"/>
              <w:bottom w:val="nil"/>
            </w:tcBorders>
          </w:tcPr>
          <w:p w14:paraId="79CA1B4C" w14:textId="77777777" w:rsidR="008B4348" w:rsidRDefault="008B4348" w:rsidP="00E86002">
            <w:pPr>
              <w:pStyle w:val="TableParagraph"/>
              <w:spacing w:before="0" w:line="256" w:lineRule="exact"/>
              <w:rPr>
                <w:sz w:val="24"/>
              </w:rPr>
            </w:pPr>
            <w:r>
              <w:rPr>
                <w:w w:val="105"/>
                <w:sz w:val="24"/>
              </w:rPr>
              <w:t>3)</w:t>
            </w:r>
            <w:r>
              <w:rPr>
                <w:w w:val="105"/>
                <w:sz w:val="24"/>
                <w:u w:val="single"/>
              </w:rPr>
              <w:t>Грамматический</w:t>
            </w:r>
            <w:r>
              <w:rPr>
                <w:spacing w:val="-5"/>
                <w:w w:val="105"/>
                <w:sz w:val="24"/>
                <w:u w:val="single"/>
              </w:rPr>
              <w:t xml:space="preserve"> </w:t>
            </w:r>
            <w:r>
              <w:rPr>
                <w:w w:val="105"/>
                <w:sz w:val="24"/>
                <w:u w:val="single"/>
              </w:rPr>
              <w:t>строй</w:t>
            </w:r>
            <w:r>
              <w:rPr>
                <w:spacing w:val="-5"/>
                <w:w w:val="105"/>
                <w:sz w:val="24"/>
                <w:u w:val="single"/>
              </w:rPr>
              <w:t xml:space="preserve"> </w:t>
            </w:r>
            <w:r>
              <w:rPr>
                <w:w w:val="105"/>
                <w:sz w:val="24"/>
                <w:u w:val="single"/>
              </w:rPr>
              <w:t>речи:</w:t>
            </w:r>
          </w:p>
        </w:tc>
      </w:tr>
      <w:tr w:rsidR="008B4348" w14:paraId="325502D8" w14:textId="77777777" w:rsidTr="00DE0983">
        <w:trPr>
          <w:trHeight w:val="275"/>
        </w:trPr>
        <w:tc>
          <w:tcPr>
            <w:tcW w:w="3795" w:type="dxa"/>
            <w:tcBorders>
              <w:top w:val="nil"/>
              <w:bottom w:val="nil"/>
            </w:tcBorders>
          </w:tcPr>
          <w:p w14:paraId="09196CC3" w14:textId="77777777" w:rsidR="008B4348" w:rsidRDefault="008B4348" w:rsidP="00E86002">
            <w:pPr>
              <w:pStyle w:val="TableParagraph"/>
              <w:tabs>
                <w:tab w:val="left" w:pos="1731"/>
                <w:tab w:val="left" w:pos="2501"/>
              </w:tabs>
              <w:spacing w:before="0" w:line="256" w:lineRule="exact"/>
              <w:rPr>
                <w:sz w:val="24"/>
              </w:rPr>
            </w:pPr>
            <w:r>
              <w:rPr>
                <w:w w:val="105"/>
                <w:sz w:val="24"/>
              </w:rPr>
              <w:t>рассказы</w:t>
            </w:r>
            <w:r>
              <w:rPr>
                <w:w w:val="105"/>
                <w:sz w:val="24"/>
              </w:rPr>
              <w:tab/>
              <w:t>с</w:t>
            </w:r>
            <w:r>
              <w:rPr>
                <w:w w:val="105"/>
                <w:sz w:val="24"/>
              </w:rPr>
              <w:tab/>
              <w:t>наглядным</w:t>
            </w:r>
          </w:p>
        </w:tc>
        <w:tc>
          <w:tcPr>
            <w:tcW w:w="5528" w:type="dxa"/>
            <w:tcBorders>
              <w:top w:val="nil"/>
              <w:bottom w:val="nil"/>
            </w:tcBorders>
          </w:tcPr>
          <w:p w14:paraId="2F6E3787" w14:textId="77777777" w:rsidR="008B4348" w:rsidRDefault="008B4348" w:rsidP="00E86002">
            <w:pPr>
              <w:pStyle w:val="TableParagraph"/>
              <w:tabs>
                <w:tab w:val="left" w:pos="1175"/>
                <w:tab w:val="left" w:pos="2407"/>
                <w:tab w:val="left" w:pos="3285"/>
                <w:tab w:val="left" w:pos="4481"/>
              </w:tabs>
              <w:spacing w:before="0" w:line="256" w:lineRule="exact"/>
              <w:rPr>
                <w:sz w:val="24"/>
              </w:rPr>
            </w:pPr>
            <w:r>
              <w:rPr>
                <w:w w:val="105"/>
                <w:sz w:val="24"/>
              </w:rPr>
              <w:t>педагог</w:t>
            </w:r>
            <w:r>
              <w:rPr>
                <w:w w:val="105"/>
                <w:sz w:val="24"/>
              </w:rPr>
              <w:tab/>
              <w:t>помогает</w:t>
            </w:r>
            <w:r>
              <w:rPr>
                <w:w w:val="105"/>
                <w:sz w:val="24"/>
              </w:rPr>
              <w:tab/>
              <w:t>детям</w:t>
            </w:r>
            <w:r>
              <w:rPr>
                <w:w w:val="105"/>
                <w:sz w:val="24"/>
              </w:rPr>
              <w:tab/>
              <w:t>овладеть</w:t>
            </w:r>
            <w:r>
              <w:rPr>
                <w:w w:val="105"/>
                <w:sz w:val="24"/>
              </w:rPr>
              <w:tab/>
              <w:t>умением</w:t>
            </w:r>
          </w:p>
        </w:tc>
      </w:tr>
      <w:tr w:rsidR="008B4348" w14:paraId="37A697BC" w14:textId="77777777" w:rsidTr="00DE0983">
        <w:trPr>
          <w:trHeight w:val="274"/>
        </w:trPr>
        <w:tc>
          <w:tcPr>
            <w:tcW w:w="3795" w:type="dxa"/>
            <w:tcBorders>
              <w:top w:val="nil"/>
              <w:bottom w:val="nil"/>
            </w:tcBorders>
          </w:tcPr>
          <w:p w14:paraId="025AF948" w14:textId="77777777" w:rsidR="008B4348" w:rsidRDefault="008B4348" w:rsidP="00E86002">
            <w:pPr>
              <w:pStyle w:val="TableParagraph"/>
              <w:spacing w:before="0" w:line="255" w:lineRule="exact"/>
              <w:rPr>
                <w:sz w:val="24"/>
              </w:rPr>
            </w:pPr>
            <w:r>
              <w:rPr>
                <w:w w:val="105"/>
                <w:sz w:val="24"/>
              </w:rPr>
              <w:t>сопровождением</w:t>
            </w:r>
            <w:r>
              <w:rPr>
                <w:spacing w:val="-3"/>
                <w:w w:val="105"/>
                <w:sz w:val="24"/>
              </w:rPr>
              <w:t xml:space="preserve"> </w:t>
            </w:r>
            <w:r>
              <w:rPr>
                <w:w w:val="105"/>
                <w:sz w:val="24"/>
              </w:rPr>
              <w:t>(и</w:t>
            </w:r>
            <w:r>
              <w:rPr>
                <w:spacing w:val="-5"/>
                <w:w w:val="105"/>
                <w:sz w:val="24"/>
              </w:rPr>
              <w:t xml:space="preserve"> </w:t>
            </w:r>
            <w:r>
              <w:rPr>
                <w:w w:val="105"/>
                <w:sz w:val="24"/>
              </w:rPr>
              <w:t>без</w:t>
            </w:r>
            <w:r>
              <w:rPr>
                <w:spacing w:val="-5"/>
                <w:w w:val="105"/>
                <w:sz w:val="24"/>
              </w:rPr>
              <w:t xml:space="preserve"> </w:t>
            </w:r>
            <w:r>
              <w:rPr>
                <w:w w:val="105"/>
                <w:sz w:val="24"/>
              </w:rPr>
              <w:t>него);</w:t>
            </w:r>
          </w:p>
        </w:tc>
        <w:tc>
          <w:tcPr>
            <w:tcW w:w="5528" w:type="dxa"/>
            <w:tcBorders>
              <w:top w:val="nil"/>
              <w:bottom w:val="nil"/>
            </w:tcBorders>
          </w:tcPr>
          <w:p w14:paraId="7719E657" w14:textId="77777777" w:rsidR="008B4348" w:rsidRDefault="008B4348" w:rsidP="00E86002">
            <w:pPr>
              <w:pStyle w:val="TableParagraph"/>
              <w:spacing w:before="0" w:line="255" w:lineRule="exact"/>
              <w:rPr>
                <w:sz w:val="24"/>
              </w:rPr>
            </w:pPr>
            <w:r>
              <w:rPr>
                <w:w w:val="105"/>
                <w:sz w:val="24"/>
              </w:rPr>
              <w:t>правильно</w:t>
            </w:r>
            <w:r>
              <w:rPr>
                <w:spacing w:val="20"/>
                <w:w w:val="105"/>
                <w:sz w:val="24"/>
              </w:rPr>
              <w:t xml:space="preserve"> </w:t>
            </w:r>
            <w:r>
              <w:rPr>
                <w:w w:val="105"/>
                <w:sz w:val="24"/>
              </w:rPr>
              <w:t>использовать</w:t>
            </w:r>
            <w:r>
              <w:rPr>
                <w:spacing w:val="24"/>
                <w:w w:val="105"/>
                <w:sz w:val="24"/>
              </w:rPr>
              <w:t xml:space="preserve"> </w:t>
            </w:r>
            <w:r>
              <w:rPr>
                <w:w w:val="105"/>
                <w:sz w:val="24"/>
              </w:rPr>
              <w:t>большинство</w:t>
            </w:r>
            <w:r>
              <w:rPr>
                <w:spacing w:val="21"/>
                <w:w w:val="105"/>
                <w:sz w:val="24"/>
              </w:rPr>
              <w:t xml:space="preserve"> </w:t>
            </w:r>
            <w:r>
              <w:rPr>
                <w:w w:val="105"/>
                <w:sz w:val="24"/>
              </w:rPr>
              <w:t>основных</w:t>
            </w:r>
          </w:p>
        </w:tc>
      </w:tr>
      <w:tr w:rsidR="008B4348" w14:paraId="101000C5" w14:textId="77777777" w:rsidTr="00DE0983">
        <w:trPr>
          <w:trHeight w:val="274"/>
        </w:trPr>
        <w:tc>
          <w:tcPr>
            <w:tcW w:w="3795" w:type="dxa"/>
            <w:tcBorders>
              <w:top w:val="nil"/>
              <w:bottom w:val="nil"/>
            </w:tcBorders>
          </w:tcPr>
          <w:p w14:paraId="0D17E915" w14:textId="77777777" w:rsidR="008B4348" w:rsidRDefault="008B4348" w:rsidP="00E86002">
            <w:pPr>
              <w:pStyle w:val="TableParagraph"/>
              <w:tabs>
                <w:tab w:val="left" w:pos="1690"/>
                <w:tab w:val="left" w:pos="3549"/>
              </w:tabs>
              <w:spacing w:before="0" w:line="255" w:lineRule="exact"/>
              <w:rPr>
                <w:sz w:val="24"/>
              </w:rPr>
            </w:pPr>
            <w:r>
              <w:rPr>
                <w:w w:val="105"/>
                <w:sz w:val="24"/>
              </w:rPr>
              <w:t>побуждать</w:t>
            </w:r>
            <w:r>
              <w:rPr>
                <w:w w:val="105"/>
                <w:sz w:val="24"/>
              </w:rPr>
              <w:tab/>
              <w:t>договаривать</w:t>
            </w:r>
            <w:r>
              <w:rPr>
                <w:w w:val="105"/>
                <w:sz w:val="24"/>
              </w:rPr>
              <w:tab/>
              <w:t>и</w:t>
            </w:r>
          </w:p>
        </w:tc>
        <w:tc>
          <w:tcPr>
            <w:tcW w:w="5528" w:type="dxa"/>
            <w:tcBorders>
              <w:top w:val="nil"/>
              <w:bottom w:val="nil"/>
            </w:tcBorders>
          </w:tcPr>
          <w:p w14:paraId="69557FAD" w14:textId="77777777" w:rsidR="008B4348" w:rsidRDefault="008B4348" w:rsidP="00E86002">
            <w:pPr>
              <w:pStyle w:val="TableParagraph"/>
              <w:tabs>
                <w:tab w:val="left" w:pos="2487"/>
                <w:tab w:val="left" w:pos="4265"/>
              </w:tabs>
              <w:spacing w:before="0" w:line="255" w:lineRule="exact"/>
              <w:rPr>
                <w:sz w:val="24"/>
              </w:rPr>
            </w:pPr>
            <w:r>
              <w:rPr>
                <w:w w:val="105"/>
                <w:sz w:val="24"/>
              </w:rPr>
              <w:t>грамматических</w:t>
            </w:r>
            <w:r>
              <w:rPr>
                <w:w w:val="105"/>
                <w:sz w:val="24"/>
              </w:rPr>
              <w:tab/>
              <w:t>категорий:</w:t>
            </w:r>
            <w:r>
              <w:rPr>
                <w:w w:val="105"/>
                <w:sz w:val="24"/>
              </w:rPr>
              <w:tab/>
              <w:t>окончаний</w:t>
            </w:r>
          </w:p>
        </w:tc>
      </w:tr>
      <w:tr w:rsidR="008B4348" w14:paraId="68EECA7D" w14:textId="77777777" w:rsidTr="00DE0983">
        <w:trPr>
          <w:trHeight w:val="276"/>
        </w:trPr>
        <w:tc>
          <w:tcPr>
            <w:tcW w:w="3795" w:type="dxa"/>
            <w:tcBorders>
              <w:top w:val="nil"/>
              <w:bottom w:val="nil"/>
            </w:tcBorders>
          </w:tcPr>
          <w:p w14:paraId="50FA2EC7" w14:textId="77777777" w:rsidR="008B4348" w:rsidRDefault="008B4348" w:rsidP="00E86002">
            <w:pPr>
              <w:pStyle w:val="TableParagraph"/>
              <w:spacing w:before="0" w:line="256" w:lineRule="exact"/>
              <w:rPr>
                <w:sz w:val="24"/>
              </w:rPr>
            </w:pPr>
            <w:r>
              <w:rPr>
                <w:w w:val="105"/>
                <w:sz w:val="24"/>
              </w:rPr>
              <w:t>произносить</w:t>
            </w:r>
            <w:r>
              <w:rPr>
                <w:spacing w:val="19"/>
                <w:w w:val="105"/>
                <w:sz w:val="24"/>
              </w:rPr>
              <w:t xml:space="preserve"> </w:t>
            </w:r>
            <w:r>
              <w:rPr>
                <w:w w:val="105"/>
                <w:sz w:val="24"/>
              </w:rPr>
              <w:t>четверостишия</w:t>
            </w:r>
            <w:r>
              <w:rPr>
                <w:spacing w:val="19"/>
                <w:w w:val="105"/>
                <w:sz w:val="24"/>
              </w:rPr>
              <w:t xml:space="preserve"> </w:t>
            </w:r>
            <w:r>
              <w:rPr>
                <w:w w:val="105"/>
                <w:sz w:val="24"/>
              </w:rPr>
              <w:t>уже</w:t>
            </w:r>
          </w:p>
        </w:tc>
        <w:tc>
          <w:tcPr>
            <w:tcW w:w="5528" w:type="dxa"/>
            <w:tcBorders>
              <w:top w:val="nil"/>
              <w:bottom w:val="nil"/>
            </w:tcBorders>
          </w:tcPr>
          <w:p w14:paraId="28E15E63" w14:textId="77777777" w:rsidR="008B4348" w:rsidRDefault="008B4348" w:rsidP="00E86002">
            <w:pPr>
              <w:pStyle w:val="TableParagraph"/>
              <w:spacing w:before="0" w:line="256" w:lineRule="exact"/>
              <w:rPr>
                <w:sz w:val="24"/>
              </w:rPr>
            </w:pPr>
            <w:r>
              <w:rPr>
                <w:w w:val="105"/>
                <w:sz w:val="24"/>
              </w:rPr>
              <w:t>существительных;</w:t>
            </w:r>
            <w:r>
              <w:rPr>
                <w:spacing w:val="-6"/>
                <w:w w:val="105"/>
                <w:sz w:val="24"/>
              </w:rPr>
              <w:t xml:space="preserve"> </w:t>
            </w:r>
            <w:r>
              <w:rPr>
                <w:w w:val="105"/>
                <w:sz w:val="24"/>
              </w:rPr>
              <w:t>уменьшительно-ласкательных</w:t>
            </w:r>
          </w:p>
        </w:tc>
      </w:tr>
      <w:tr w:rsidR="008B4348" w14:paraId="68A70A01" w14:textId="77777777" w:rsidTr="00DE0983">
        <w:trPr>
          <w:trHeight w:val="275"/>
        </w:trPr>
        <w:tc>
          <w:tcPr>
            <w:tcW w:w="3795" w:type="dxa"/>
            <w:tcBorders>
              <w:top w:val="nil"/>
              <w:bottom w:val="nil"/>
            </w:tcBorders>
          </w:tcPr>
          <w:p w14:paraId="2BDB050A" w14:textId="77777777" w:rsidR="008B4348" w:rsidRDefault="008B4348" w:rsidP="00E86002">
            <w:pPr>
              <w:pStyle w:val="TableParagraph"/>
              <w:tabs>
                <w:tab w:val="left" w:pos="1467"/>
                <w:tab w:val="left" w:pos="2575"/>
                <w:tab w:val="left" w:pos="3546"/>
              </w:tabs>
              <w:spacing w:before="0" w:line="256" w:lineRule="exact"/>
              <w:rPr>
                <w:sz w:val="24"/>
              </w:rPr>
            </w:pPr>
            <w:r>
              <w:rPr>
                <w:w w:val="105"/>
                <w:sz w:val="24"/>
              </w:rPr>
              <w:t>известных</w:t>
            </w:r>
            <w:r>
              <w:rPr>
                <w:w w:val="105"/>
                <w:sz w:val="24"/>
              </w:rPr>
              <w:tab/>
              <w:t>ребёнку</w:t>
            </w:r>
            <w:r>
              <w:rPr>
                <w:w w:val="105"/>
                <w:sz w:val="24"/>
              </w:rPr>
              <w:tab/>
              <w:t>стихов</w:t>
            </w:r>
            <w:r>
              <w:rPr>
                <w:w w:val="105"/>
                <w:sz w:val="24"/>
              </w:rPr>
              <w:tab/>
              <w:t>и</w:t>
            </w:r>
          </w:p>
        </w:tc>
        <w:tc>
          <w:tcPr>
            <w:tcW w:w="5528" w:type="dxa"/>
            <w:tcBorders>
              <w:top w:val="nil"/>
              <w:bottom w:val="nil"/>
            </w:tcBorders>
          </w:tcPr>
          <w:p w14:paraId="0C5D0C21" w14:textId="77777777" w:rsidR="008B4348" w:rsidRDefault="008B4348" w:rsidP="00E86002">
            <w:pPr>
              <w:pStyle w:val="TableParagraph"/>
              <w:tabs>
                <w:tab w:val="left" w:pos="1933"/>
                <w:tab w:val="left" w:pos="3560"/>
              </w:tabs>
              <w:spacing w:before="0" w:line="256" w:lineRule="exact"/>
              <w:rPr>
                <w:sz w:val="24"/>
              </w:rPr>
            </w:pPr>
            <w:r>
              <w:rPr>
                <w:w w:val="105"/>
                <w:sz w:val="24"/>
              </w:rPr>
              <w:t>суффиксов;</w:t>
            </w:r>
            <w:r>
              <w:rPr>
                <w:w w:val="105"/>
                <w:sz w:val="24"/>
              </w:rPr>
              <w:tab/>
              <w:t>поощряет</w:t>
            </w:r>
            <w:r>
              <w:rPr>
                <w:w w:val="105"/>
                <w:sz w:val="24"/>
              </w:rPr>
              <w:tab/>
              <w:t>словотворчество,</w:t>
            </w:r>
          </w:p>
        </w:tc>
      </w:tr>
      <w:tr w:rsidR="008B4348" w14:paraId="1BA5F21E" w14:textId="77777777" w:rsidTr="00DE0983">
        <w:trPr>
          <w:trHeight w:val="275"/>
        </w:trPr>
        <w:tc>
          <w:tcPr>
            <w:tcW w:w="3795" w:type="dxa"/>
            <w:tcBorders>
              <w:top w:val="nil"/>
              <w:bottom w:val="nil"/>
            </w:tcBorders>
          </w:tcPr>
          <w:p w14:paraId="6B37B528" w14:textId="77777777" w:rsidR="008B4348" w:rsidRDefault="008B4348" w:rsidP="00E86002">
            <w:pPr>
              <w:pStyle w:val="TableParagraph"/>
              <w:tabs>
                <w:tab w:val="left" w:pos="1974"/>
              </w:tabs>
              <w:spacing w:before="0" w:line="256" w:lineRule="exact"/>
              <w:rPr>
                <w:sz w:val="24"/>
              </w:rPr>
            </w:pPr>
            <w:r>
              <w:rPr>
                <w:w w:val="105"/>
                <w:sz w:val="24"/>
              </w:rPr>
              <w:t>песенок,</w:t>
            </w:r>
            <w:r>
              <w:rPr>
                <w:w w:val="105"/>
                <w:sz w:val="24"/>
              </w:rPr>
              <w:tab/>
              <w:t>воспроизводить</w:t>
            </w:r>
          </w:p>
        </w:tc>
        <w:tc>
          <w:tcPr>
            <w:tcW w:w="5528" w:type="dxa"/>
            <w:tcBorders>
              <w:top w:val="nil"/>
              <w:bottom w:val="nil"/>
            </w:tcBorders>
          </w:tcPr>
          <w:p w14:paraId="532DB5D8" w14:textId="77777777" w:rsidR="008B4348" w:rsidRDefault="008B4348" w:rsidP="00E86002">
            <w:pPr>
              <w:pStyle w:val="TableParagraph"/>
              <w:spacing w:before="0" w:line="256" w:lineRule="exact"/>
              <w:rPr>
                <w:sz w:val="24"/>
              </w:rPr>
            </w:pPr>
            <w:r>
              <w:rPr>
                <w:w w:val="105"/>
                <w:sz w:val="24"/>
              </w:rPr>
              <w:t>формирует</w:t>
            </w:r>
            <w:r>
              <w:rPr>
                <w:spacing w:val="37"/>
                <w:w w:val="105"/>
                <w:sz w:val="24"/>
              </w:rPr>
              <w:t xml:space="preserve"> </w:t>
            </w:r>
            <w:r>
              <w:rPr>
                <w:w w:val="105"/>
                <w:sz w:val="24"/>
              </w:rPr>
              <w:t>умение</w:t>
            </w:r>
            <w:r>
              <w:rPr>
                <w:spacing w:val="38"/>
                <w:w w:val="105"/>
                <w:sz w:val="24"/>
              </w:rPr>
              <w:t xml:space="preserve"> </w:t>
            </w:r>
            <w:r>
              <w:rPr>
                <w:w w:val="105"/>
                <w:sz w:val="24"/>
              </w:rPr>
              <w:t>детей</w:t>
            </w:r>
            <w:r>
              <w:rPr>
                <w:spacing w:val="37"/>
                <w:w w:val="105"/>
                <w:sz w:val="24"/>
              </w:rPr>
              <w:t xml:space="preserve"> </w:t>
            </w:r>
            <w:r>
              <w:rPr>
                <w:w w:val="105"/>
                <w:sz w:val="24"/>
              </w:rPr>
              <w:t>выражать</w:t>
            </w:r>
            <w:r>
              <w:rPr>
                <w:spacing w:val="37"/>
                <w:w w:val="105"/>
                <w:sz w:val="24"/>
              </w:rPr>
              <w:t xml:space="preserve"> </w:t>
            </w:r>
            <w:r>
              <w:rPr>
                <w:w w:val="105"/>
                <w:sz w:val="24"/>
              </w:rPr>
              <w:t>свои</w:t>
            </w:r>
            <w:r>
              <w:rPr>
                <w:spacing w:val="37"/>
                <w:w w:val="105"/>
                <w:sz w:val="24"/>
              </w:rPr>
              <w:t xml:space="preserve"> </w:t>
            </w:r>
            <w:r>
              <w:rPr>
                <w:w w:val="105"/>
                <w:sz w:val="24"/>
              </w:rPr>
              <w:t>мысли</w:t>
            </w:r>
          </w:p>
        </w:tc>
      </w:tr>
      <w:tr w:rsidR="008B4348" w14:paraId="7EAFBEAD" w14:textId="77777777" w:rsidTr="00DE0983">
        <w:trPr>
          <w:trHeight w:val="275"/>
        </w:trPr>
        <w:tc>
          <w:tcPr>
            <w:tcW w:w="3795" w:type="dxa"/>
            <w:tcBorders>
              <w:top w:val="nil"/>
              <w:bottom w:val="nil"/>
            </w:tcBorders>
          </w:tcPr>
          <w:p w14:paraId="484629C9" w14:textId="77777777" w:rsidR="008B4348" w:rsidRDefault="008B4348" w:rsidP="00E86002">
            <w:pPr>
              <w:pStyle w:val="TableParagraph"/>
              <w:tabs>
                <w:tab w:val="left" w:pos="1297"/>
                <w:tab w:val="left" w:pos="2630"/>
              </w:tabs>
              <w:spacing w:before="0" w:line="256" w:lineRule="exact"/>
              <w:rPr>
                <w:sz w:val="24"/>
              </w:rPr>
            </w:pPr>
            <w:r>
              <w:rPr>
                <w:w w:val="105"/>
                <w:sz w:val="24"/>
              </w:rPr>
              <w:t>игровые</w:t>
            </w:r>
            <w:r>
              <w:rPr>
                <w:w w:val="105"/>
                <w:sz w:val="24"/>
              </w:rPr>
              <w:tab/>
              <w:t>действия,</w:t>
            </w:r>
            <w:r>
              <w:rPr>
                <w:w w:val="105"/>
                <w:sz w:val="24"/>
              </w:rPr>
              <w:tab/>
              <w:t>движения</w:t>
            </w:r>
          </w:p>
        </w:tc>
        <w:tc>
          <w:tcPr>
            <w:tcW w:w="5528" w:type="dxa"/>
            <w:tcBorders>
              <w:top w:val="nil"/>
              <w:bottom w:val="nil"/>
            </w:tcBorders>
          </w:tcPr>
          <w:p w14:paraId="46BDE966" w14:textId="77777777" w:rsidR="008B4348" w:rsidRDefault="008B4348" w:rsidP="00E86002">
            <w:pPr>
              <w:pStyle w:val="TableParagraph"/>
              <w:tabs>
                <w:tab w:val="left" w:pos="2235"/>
                <w:tab w:val="left" w:pos="3623"/>
              </w:tabs>
              <w:spacing w:before="0" w:line="256" w:lineRule="exact"/>
              <w:rPr>
                <w:sz w:val="24"/>
              </w:rPr>
            </w:pPr>
            <w:r>
              <w:rPr>
                <w:w w:val="105"/>
                <w:sz w:val="24"/>
              </w:rPr>
              <w:t>посредством</w:t>
            </w:r>
            <w:r>
              <w:rPr>
                <w:w w:val="105"/>
                <w:sz w:val="24"/>
              </w:rPr>
              <w:tab/>
              <w:t>трех-,</w:t>
            </w:r>
            <w:r>
              <w:rPr>
                <w:w w:val="105"/>
                <w:sz w:val="24"/>
              </w:rPr>
              <w:tab/>
              <w:t>четырехсловных</w:t>
            </w:r>
          </w:p>
        </w:tc>
      </w:tr>
      <w:tr w:rsidR="008B4348" w14:paraId="0BDE6202" w14:textId="77777777" w:rsidTr="00DE0983">
        <w:trPr>
          <w:trHeight w:val="276"/>
        </w:trPr>
        <w:tc>
          <w:tcPr>
            <w:tcW w:w="3795" w:type="dxa"/>
            <w:tcBorders>
              <w:top w:val="nil"/>
              <w:bottom w:val="nil"/>
            </w:tcBorders>
          </w:tcPr>
          <w:p w14:paraId="3732DDC5" w14:textId="77777777" w:rsidR="008B4348" w:rsidRDefault="008B4348" w:rsidP="00E86002">
            <w:pPr>
              <w:pStyle w:val="TableParagraph"/>
              <w:spacing w:before="0" w:line="256" w:lineRule="exact"/>
              <w:rPr>
                <w:sz w:val="24"/>
              </w:rPr>
            </w:pPr>
            <w:r>
              <w:rPr>
                <w:w w:val="105"/>
                <w:sz w:val="24"/>
              </w:rPr>
              <w:t>персонажей;</w:t>
            </w:r>
          </w:p>
        </w:tc>
        <w:tc>
          <w:tcPr>
            <w:tcW w:w="5528" w:type="dxa"/>
            <w:tcBorders>
              <w:top w:val="nil"/>
              <w:bottom w:val="nil"/>
            </w:tcBorders>
          </w:tcPr>
          <w:p w14:paraId="3572B033" w14:textId="77777777" w:rsidR="008B4348" w:rsidRDefault="008B4348" w:rsidP="00E86002">
            <w:pPr>
              <w:pStyle w:val="TableParagraph"/>
              <w:spacing w:before="0" w:line="256" w:lineRule="exact"/>
              <w:rPr>
                <w:sz w:val="24"/>
              </w:rPr>
            </w:pPr>
            <w:r>
              <w:rPr>
                <w:w w:val="105"/>
                <w:sz w:val="24"/>
              </w:rPr>
              <w:t>предложений.</w:t>
            </w:r>
          </w:p>
        </w:tc>
      </w:tr>
      <w:tr w:rsidR="008B4348" w14:paraId="170921FC" w14:textId="77777777" w:rsidTr="00DE0983">
        <w:trPr>
          <w:trHeight w:val="276"/>
        </w:trPr>
        <w:tc>
          <w:tcPr>
            <w:tcW w:w="3795" w:type="dxa"/>
            <w:tcBorders>
              <w:top w:val="nil"/>
              <w:bottom w:val="nil"/>
            </w:tcBorders>
          </w:tcPr>
          <w:p w14:paraId="6D629328" w14:textId="527C86B1" w:rsidR="008B4348" w:rsidRDefault="00FF7190" w:rsidP="00E86002">
            <w:pPr>
              <w:pStyle w:val="TableParagraph"/>
              <w:tabs>
                <w:tab w:val="left" w:pos="1372"/>
                <w:tab w:val="left" w:pos="2333"/>
                <w:tab w:val="left" w:pos="2800"/>
                <w:tab w:val="left" w:pos="3546"/>
              </w:tabs>
              <w:spacing w:before="0" w:line="256" w:lineRule="exact"/>
              <w:rPr>
                <w:sz w:val="24"/>
              </w:rPr>
            </w:pPr>
            <w:r>
              <w:rPr>
                <w:w w:val="105"/>
                <w:sz w:val="24"/>
              </w:rPr>
              <w:t>П</w:t>
            </w:r>
            <w:r w:rsidR="008B4348">
              <w:rPr>
                <w:w w:val="105"/>
                <w:sz w:val="24"/>
              </w:rPr>
              <w:t>оощрять</w:t>
            </w:r>
            <w:r w:rsidR="008B4348">
              <w:rPr>
                <w:w w:val="105"/>
                <w:sz w:val="24"/>
              </w:rPr>
              <w:tab/>
              <w:t>отклик</w:t>
            </w:r>
            <w:r w:rsidR="008B4348">
              <w:rPr>
                <w:w w:val="105"/>
                <w:sz w:val="24"/>
              </w:rPr>
              <w:tab/>
              <w:t>на</w:t>
            </w:r>
            <w:r w:rsidR="008B4348">
              <w:rPr>
                <w:w w:val="105"/>
                <w:sz w:val="24"/>
              </w:rPr>
              <w:tab/>
              <w:t>ритм</w:t>
            </w:r>
            <w:r w:rsidR="008B4348">
              <w:rPr>
                <w:w w:val="105"/>
                <w:sz w:val="24"/>
              </w:rPr>
              <w:tab/>
              <w:t>и</w:t>
            </w:r>
          </w:p>
        </w:tc>
        <w:tc>
          <w:tcPr>
            <w:tcW w:w="5528" w:type="dxa"/>
            <w:tcBorders>
              <w:top w:val="nil"/>
              <w:bottom w:val="nil"/>
            </w:tcBorders>
          </w:tcPr>
          <w:p w14:paraId="79B45AB7" w14:textId="77777777" w:rsidR="008B4348" w:rsidRDefault="008B4348" w:rsidP="00E86002">
            <w:pPr>
              <w:pStyle w:val="TableParagraph"/>
              <w:spacing w:before="0" w:line="256" w:lineRule="exact"/>
              <w:rPr>
                <w:sz w:val="24"/>
              </w:rPr>
            </w:pPr>
            <w:r>
              <w:rPr>
                <w:w w:val="105"/>
                <w:sz w:val="24"/>
              </w:rPr>
              <w:t>4)</w:t>
            </w:r>
            <w:r>
              <w:rPr>
                <w:w w:val="105"/>
                <w:sz w:val="24"/>
                <w:u w:val="single"/>
              </w:rPr>
              <w:t>Связная</w:t>
            </w:r>
            <w:r>
              <w:rPr>
                <w:spacing w:val="-3"/>
                <w:w w:val="105"/>
                <w:sz w:val="24"/>
                <w:u w:val="single"/>
              </w:rPr>
              <w:t xml:space="preserve"> </w:t>
            </w:r>
            <w:r>
              <w:rPr>
                <w:w w:val="105"/>
                <w:sz w:val="24"/>
                <w:u w:val="single"/>
              </w:rPr>
              <w:t>речь:</w:t>
            </w:r>
          </w:p>
        </w:tc>
      </w:tr>
      <w:tr w:rsidR="008B4348" w14:paraId="66F4BFD4" w14:textId="77777777" w:rsidTr="00DE0983">
        <w:trPr>
          <w:trHeight w:val="275"/>
        </w:trPr>
        <w:tc>
          <w:tcPr>
            <w:tcW w:w="3795" w:type="dxa"/>
            <w:tcBorders>
              <w:top w:val="nil"/>
              <w:bottom w:val="nil"/>
            </w:tcBorders>
          </w:tcPr>
          <w:p w14:paraId="54696BA1" w14:textId="77777777" w:rsidR="008B4348" w:rsidRDefault="008B4348" w:rsidP="00E86002">
            <w:pPr>
              <w:pStyle w:val="TableParagraph"/>
              <w:tabs>
                <w:tab w:val="left" w:pos="2014"/>
              </w:tabs>
              <w:spacing w:before="0" w:line="256" w:lineRule="exact"/>
              <w:rPr>
                <w:sz w:val="24"/>
              </w:rPr>
            </w:pPr>
            <w:r>
              <w:rPr>
                <w:w w:val="105"/>
                <w:sz w:val="24"/>
              </w:rPr>
              <w:t>мелодичность</w:t>
            </w:r>
            <w:r>
              <w:rPr>
                <w:w w:val="105"/>
                <w:sz w:val="24"/>
              </w:rPr>
              <w:tab/>
              <w:t>стихотворений,</w:t>
            </w:r>
          </w:p>
        </w:tc>
        <w:tc>
          <w:tcPr>
            <w:tcW w:w="5528" w:type="dxa"/>
            <w:tcBorders>
              <w:top w:val="nil"/>
              <w:bottom w:val="nil"/>
            </w:tcBorders>
          </w:tcPr>
          <w:p w14:paraId="6B52EA55" w14:textId="77777777" w:rsidR="008B4348" w:rsidRDefault="008B4348" w:rsidP="00E86002">
            <w:pPr>
              <w:pStyle w:val="TableParagraph"/>
              <w:spacing w:before="0" w:line="256" w:lineRule="exact"/>
              <w:rPr>
                <w:sz w:val="24"/>
              </w:rPr>
            </w:pPr>
            <w:r>
              <w:rPr>
                <w:w w:val="105"/>
                <w:sz w:val="24"/>
              </w:rPr>
              <w:t>педагог</w:t>
            </w:r>
            <w:r>
              <w:rPr>
                <w:spacing w:val="8"/>
                <w:w w:val="105"/>
                <w:sz w:val="24"/>
              </w:rPr>
              <w:t xml:space="preserve"> </w:t>
            </w:r>
            <w:r>
              <w:rPr>
                <w:w w:val="105"/>
                <w:sz w:val="24"/>
              </w:rPr>
              <w:t>формирует</w:t>
            </w:r>
            <w:r>
              <w:rPr>
                <w:spacing w:val="9"/>
                <w:w w:val="105"/>
                <w:sz w:val="24"/>
              </w:rPr>
              <w:t xml:space="preserve"> </w:t>
            </w:r>
            <w:r>
              <w:rPr>
                <w:w w:val="105"/>
                <w:sz w:val="24"/>
              </w:rPr>
              <w:t>у</w:t>
            </w:r>
            <w:r>
              <w:rPr>
                <w:spacing w:val="10"/>
                <w:w w:val="105"/>
                <w:sz w:val="24"/>
              </w:rPr>
              <w:t xml:space="preserve"> </w:t>
            </w:r>
            <w:r>
              <w:rPr>
                <w:w w:val="105"/>
                <w:sz w:val="24"/>
              </w:rPr>
              <w:t>детей</w:t>
            </w:r>
            <w:r>
              <w:rPr>
                <w:spacing w:val="9"/>
                <w:w w:val="105"/>
                <w:sz w:val="24"/>
              </w:rPr>
              <w:t xml:space="preserve"> </w:t>
            </w:r>
            <w:r>
              <w:rPr>
                <w:w w:val="105"/>
                <w:sz w:val="24"/>
              </w:rPr>
              <w:t>умения</w:t>
            </w:r>
            <w:r>
              <w:rPr>
                <w:spacing w:val="8"/>
                <w:w w:val="105"/>
                <w:sz w:val="24"/>
              </w:rPr>
              <w:t xml:space="preserve"> </w:t>
            </w:r>
            <w:r>
              <w:rPr>
                <w:w w:val="105"/>
                <w:sz w:val="24"/>
              </w:rPr>
              <w:t>рассказывать</w:t>
            </w:r>
          </w:p>
        </w:tc>
      </w:tr>
      <w:tr w:rsidR="008B4348" w14:paraId="17CDEAEE" w14:textId="77777777" w:rsidTr="00DE0983">
        <w:trPr>
          <w:trHeight w:val="275"/>
        </w:trPr>
        <w:tc>
          <w:tcPr>
            <w:tcW w:w="3795" w:type="dxa"/>
            <w:tcBorders>
              <w:top w:val="nil"/>
              <w:bottom w:val="nil"/>
            </w:tcBorders>
          </w:tcPr>
          <w:p w14:paraId="56701915" w14:textId="77777777" w:rsidR="008B4348" w:rsidRDefault="008B4348" w:rsidP="00E86002">
            <w:pPr>
              <w:pStyle w:val="TableParagraph"/>
              <w:spacing w:before="0" w:line="256" w:lineRule="exact"/>
              <w:rPr>
                <w:sz w:val="24"/>
              </w:rPr>
            </w:pPr>
            <w:r>
              <w:rPr>
                <w:w w:val="105"/>
                <w:sz w:val="24"/>
              </w:rPr>
              <w:t>потешек;</w:t>
            </w:r>
            <w:r>
              <w:rPr>
                <w:spacing w:val="25"/>
                <w:w w:val="105"/>
                <w:sz w:val="24"/>
              </w:rPr>
              <w:t xml:space="preserve"> </w:t>
            </w:r>
            <w:r>
              <w:rPr>
                <w:w w:val="105"/>
                <w:sz w:val="24"/>
              </w:rPr>
              <w:t>формировать</w:t>
            </w:r>
            <w:r>
              <w:rPr>
                <w:spacing w:val="27"/>
                <w:w w:val="105"/>
                <w:sz w:val="24"/>
              </w:rPr>
              <w:t xml:space="preserve"> </w:t>
            </w:r>
            <w:r>
              <w:rPr>
                <w:w w:val="105"/>
                <w:sz w:val="24"/>
              </w:rPr>
              <w:t>умение</w:t>
            </w:r>
            <w:r>
              <w:rPr>
                <w:spacing w:val="28"/>
                <w:w w:val="105"/>
                <w:sz w:val="24"/>
              </w:rPr>
              <w:t xml:space="preserve"> </w:t>
            </w:r>
            <w:r>
              <w:rPr>
                <w:w w:val="105"/>
                <w:sz w:val="24"/>
              </w:rPr>
              <w:t>в</w:t>
            </w:r>
          </w:p>
        </w:tc>
        <w:tc>
          <w:tcPr>
            <w:tcW w:w="5528" w:type="dxa"/>
            <w:tcBorders>
              <w:top w:val="nil"/>
              <w:bottom w:val="nil"/>
            </w:tcBorders>
          </w:tcPr>
          <w:p w14:paraId="257F1824" w14:textId="77777777" w:rsidR="008B4348" w:rsidRDefault="008B4348" w:rsidP="00E86002">
            <w:pPr>
              <w:pStyle w:val="TableParagraph"/>
              <w:tabs>
                <w:tab w:val="left" w:pos="505"/>
                <w:tab w:val="left" w:pos="1122"/>
                <w:tab w:val="left" w:pos="2952"/>
                <w:tab w:val="left" w:pos="3358"/>
                <w:tab w:val="left" w:pos="5171"/>
              </w:tabs>
              <w:spacing w:before="0" w:line="256" w:lineRule="exact"/>
              <w:rPr>
                <w:sz w:val="24"/>
              </w:rPr>
            </w:pPr>
            <w:r>
              <w:rPr>
                <w:w w:val="105"/>
                <w:sz w:val="24"/>
              </w:rPr>
              <w:t>в</w:t>
            </w:r>
            <w:r>
              <w:rPr>
                <w:w w:val="105"/>
                <w:sz w:val="24"/>
              </w:rPr>
              <w:tab/>
              <w:t>2-4</w:t>
            </w:r>
            <w:r>
              <w:rPr>
                <w:w w:val="105"/>
                <w:sz w:val="24"/>
              </w:rPr>
              <w:tab/>
              <w:t>предложениях</w:t>
            </w:r>
            <w:r>
              <w:rPr>
                <w:w w:val="105"/>
                <w:sz w:val="24"/>
              </w:rPr>
              <w:tab/>
              <w:t>о</w:t>
            </w:r>
            <w:r>
              <w:rPr>
                <w:w w:val="105"/>
                <w:sz w:val="24"/>
              </w:rPr>
              <w:tab/>
              <w:t>нарисованном</w:t>
            </w:r>
            <w:r>
              <w:rPr>
                <w:w w:val="105"/>
                <w:sz w:val="24"/>
              </w:rPr>
              <w:tab/>
              <w:t>на</w:t>
            </w:r>
          </w:p>
        </w:tc>
      </w:tr>
      <w:tr w:rsidR="008B4348" w14:paraId="2E1985C0" w14:textId="77777777" w:rsidTr="00DE0983">
        <w:trPr>
          <w:trHeight w:val="276"/>
        </w:trPr>
        <w:tc>
          <w:tcPr>
            <w:tcW w:w="3795" w:type="dxa"/>
            <w:tcBorders>
              <w:top w:val="nil"/>
              <w:bottom w:val="nil"/>
            </w:tcBorders>
          </w:tcPr>
          <w:p w14:paraId="51BA7BBC" w14:textId="77777777" w:rsidR="008B4348" w:rsidRDefault="008B4348" w:rsidP="00E86002">
            <w:pPr>
              <w:pStyle w:val="TableParagraph"/>
              <w:spacing w:before="0" w:line="256" w:lineRule="exact"/>
              <w:rPr>
                <w:sz w:val="24"/>
              </w:rPr>
            </w:pPr>
            <w:r>
              <w:rPr>
                <w:w w:val="105"/>
                <w:sz w:val="24"/>
              </w:rPr>
              <w:t xml:space="preserve">процессе </w:t>
            </w:r>
            <w:r>
              <w:rPr>
                <w:spacing w:val="4"/>
                <w:w w:val="105"/>
                <w:sz w:val="24"/>
              </w:rPr>
              <w:t xml:space="preserve"> </w:t>
            </w:r>
            <w:r>
              <w:rPr>
                <w:w w:val="105"/>
                <w:sz w:val="24"/>
              </w:rPr>
              <w:t>чтения   произведения</w:t>
            </w:r>
          </w:p>
        </w:tc>
        <w:tc>
          <w:tcPr>
            <w:tcW w:w="5528" w:type="dxa"/>
            <w:tcBorders>
              <w:top w:val="nil"/>
              <w:bottom w:val="nil"/>
            </w:tcBorders>
          </w:tcPr>
          <w:p w14:paraId="7A29BBE0" w14:textId="77777777" w:rsidR="008B4348" w:rsidRDefault="008B4348" w:rsidP="00E86002">
            <w:pPr>
              <w:pStyle w:val="TableParagraph"/>
              <w:spacing w:before="0" w:line="256" w:lineRule="exact"/>
              <w:rPr>
                <w:sz w:val="24"/>
              </w:rPr>
            </w:pPr>
            <w:r>
              <w:rPr>
                <w:w w:val="105"/>
                <w:sz w:val="24"/>
              </w:rPr>
              <w:t>картинке,</w:t>
            </w:r>
            <w:r>
              <w:rPr>
                <w:spacing w:val="10"/>
                <w:w w:val="105"/>
                <w:sz w:val="24"/>
              </w:rPr>
              <w:t xml:space="preserve"> </w:t>
            </w:r>
            <w:r>
              <w:rPr>
                <w:w w:val="105"/>
                <w:sz w:val="24"/>
              </w:rPr>
              <w:t xml:space="preserve">об </w:t>
            </w:r>
            <w:r>
              <w:rPr>
                <w:spacing w:val="8"/>
                <w:w w:val="105"/>
                <w:sz w:val="24"/>
              </w:rPr>
              <w:t xml:space="preserve"> </w:t>
            </w:r>
            <w:r>
              <w:rPr>
                <w:w w:val="105"/>
                <w:sz w:val="24"/>
              </w:rPr>
              <w:t xml:space="preserve">увиденном </w:t>
            </w:r>
            <w:r>
              <w:rPr>
                <w:spacing w:val="10"/>
                <w:w w:val="105"/>
                <w:sz w:val="24"/>
              </w:rPr>
              <w:t xml:space="preserve"> </w:t>
            </w:r>
            <w:r>
              <w:rPr>
                <w:w w:val="105"/>
                <w:sz w:val="24"/>
              </w:rPr>
              <w:t xml:space="preserve">на </w:t>
            </w:r>
            <w:r>
              <w:rPr>
                <w:spacing w:val="10"/>
                <w:w w:val="105"/>
                <w:sz w:val="24"/>
              </w:rPr>
              <w:t xml:space="preserve"> </w:t>
            </w:r>
            <w:r>
              <w:rPr>
                <w:w w:val="105"/>
                <w:sz w:val="24"/>
              </w:rPr>
              <w:t xml:space="preserve">прогулке, </w:t>
            </w:r>
            <w:r>
              <w:rPr>
                <w:spacing w:val="10"/>
                <w:w w:val="105"/>
                <w:sz w:val="24"/>
              </w:rPr>
              <w:t xml:space="preserve"> </w:t>
            </w:r>
            <w:r>
              <w:rPr>
                <w:w w:val="105"/>
                <w:sz w:val="24"/>
              </w:rPr>
              <w:t>активно</w:t>
            </w:r>
          </w:p>
        </w:tc>
      </w:tr>
      <w:tr w:rsidR="008B4348" w14:paraId="76ADFC7B" w14:textId="77777777" w:rsidTr="00DE0983">
        <w:trPr>
          <w:trHeight w:val="275"/>
        </w:trPr>
        <w:tc>
          <w:tcPr>
            <w:tcW w:w="3795" w:type="dxa"/>
            <w:tcBorders>
              <w:top w:val="nil"/>
              <w:bottom w:val="nil"/>
            </w:tcBorders>
          </w:tcPr>
          <w:p w14:paraId="242CD684" w14:textId="77777777" w:rsidR="008B4348" w:rsidRDefault="008B4348" w:rsidP="00E86002">
            <w:pPr>
              <w:pStyle w:val="TableParagraph"/>
              <w:spacing w:before="0" w:line="256" w:lineRule="exact"/>
              <w:rPr>
                <w:sz w:val="24"/>
              </w:rPr>
            </w:pPr>
            <w:r>
              <w:rPr>
                <w:w w:val="105"/>
                <w:sz w:val="24"/>
              </w:rPr>
              <w:t>повторять</w:t>
            </w:r>
            <w:r>
              <w:rPr>
                <w:spacing w:val="-2"/>
                <w:w w:val="105"/>
                <w:sz w:val="24"/>
              </w:rPr>
              <w:t xml:space="preserve"> </w:t>
            </w:r>
            <w:r>
              <w:rPr>
                <w:w w:val="105"/>
                <w:sz w:val="24"/>
              </w:rPr>
              <w:t>звуковые</w:t>
            </w:r>
            <w:r>
              <w:rPr>
                <w:spacing w:val="-4"/>
                <w:w w:val="105"/>
                <w:sz w:val="24"/>
              </w:rPr>
              <w:t xml:space="preserve"> </w:t>
            </w:r>
            <w:r>
              <w:rPr>
                <w:w w:val="105"/>
                <w:sz w:val="24"/>
              </w:rPr>
              <w:t>жесты;</w:t>
            </w:r>
          </w:p>
        </w:tc>
        <w:tc>
          <w:tcPr>
            <w:tcW w:w="5528" w:type="dxa"/>
            <w:tcBorders>
              <w:top w:val="nil"/>
              <w:bottom w:val="nil"/>
            </w:tcBorders>
          </w:tcPr>
          <w:p w14:paraId="672E4F88" w14:textId="77777777" w:rsidR="008B4348" w:rsidRDefault="008B4348" w:rsidP="00E86002">
            <w:pPr>
              <w:pStyle w:val="TableParagraph"/>
              <w:tabs>
                <w:tab w:val="left" w:pos="1799"/>
                <w:tab w:val="left" w:pos="2362"/>
                <w:tab w:val="left" w:pos="3643"/>
              </w:tabs>
              <w:spacing w:before="0" w:line="256" w:lineRule="exact"/>
              <w:rPr>
                <w:sz w:val="24"/>
              </w:rPr>
            </w:pPr>
            <w:r>
              <w:rPr>
                <w:w w:val="105"/>
                <w:sz w:val="24"/>
              </w:rPr>
              <w:t>включаться</w:t>
            </w:r>
            <w:r>
              <w:rPr>
                <w:w w:val="105"/>
                <w:sz w:val="24"/>
              </w:rPr>
              <w:tab/>
              <w:t>в</w:t>
            </w:r>
            <w:r>
              <w:rPr>
                <w:w w:val="105"/>
                <w:sz w:val="24"/>
              </w:rPr>
              <w:tab/>
              <w:t>речевое</w:t>
            </w:r>
            <w:r>
              <w:rPr>
                <w:w w:val="105"/>
                <w:sz w:val="24"/>
              </w:rPr>
              <w:tab/>
              <w:t>взаимодействие,</w:t>
            </w:r>
          </w:p>
        </w:tc>
      </w:tr>
      <w:tr w:rsidR="008B4348" w14:paraId="4E44A15B" w14:textId="77777777" w:rsidTr="00DE0983">
        <w:trPr>
          <w:trHeight w:val="276"/>
        </w:trPr>
        <w:tc>
          <w:tcPr>
            <w:tcW w:w="3795" w:type="dxa"/>
            <w:tcBorders>
              <w:top w:val="nil"/>
              <w:bottom w:val="nil"/>
            </w:tcBorders>
          </w:tcPr>
          <w:p w14:paraId="0BBBDFFD" w14:textId="77777777" w:rsidR="008B4348" w:rsidRDefault="008B4348" w:rsidP="00E86002">
            <w:pPr>
              <w:pStyle w:val="TableParagraph"/>
              <w:spacing w:before="0" w:line="256" w:lineRule="exact"/>
              <w:rPr>
                <w:sz w:val="24"/>
              </w:rPr>
            </w:pPr>
            <w:r>
              <w:rPr>
                <w:w w:val="105"/>
                <w:sz w:val="24"/>
              </w:rPr>
              <w:t xml:space="preserve">развивать </w:t>
            </w:r>
            <w:r>
              <w:rPr>
                <w:spacing w:val="2"/>
                <w:w w:val="105"/>
                <w:sz w:val="24"/>
              </w:rPr>
              <w:t xml:space="preserve"> </w:t>
            </w:r>
            <w:r>
              <w:rPr>
                <w:w w:val="105"/>
                <w:sz w:val="24"/>
              </w:rPr>
              <w:t>умение   произносить</w:t>
            </w:r>
          </w:p>
        </w:tc>
        <w:tc>
          <w:tcPr>
            <w:tcW w:w="5528" w:type="dxa"/>
            <w:tcBorders>
              <w:top w:val="nil"/>
              <w:bottom w:val="nil"/>
            </w:tcBorders>
          </w:tcPr>
          <w:p w14:paraId="418CB691" w14:textId="77777777" w:rsidR="008B4348" w:rsidRDefault="008B4348" w:rsidP="00E86002">
            <w:pPr>
              <w:pStyle w:val="TableParagraph"/>
              <w:tabs>
                <w:tab w:val="left" w:pos="1796"/>
                <w:tab w:val="left" w:pos="2249"/>
                <w:tab w:val="left" w:pos="3400"/>
                <w:tab w:val="left" w:pos="4388"/>
              </w:tabs>
              <w:spacing w:before="0" w:line="256" w:lineRule="exact"/>
              <w:rPr>
                <w:sz w:val="24"/>
              </w:rPr>
            </w:pPr>
            <w:r>
              <w:rPr>
                <w:w w:val="105"/>
                <w:sz w:val="24"/>
              </w:rPr>
              <w:t>направленное</w:t>
            </w:r>
            <w:r>
              <w:rPr>
                <w:w w:val="105"/>
                <w:sz w:val="24"/>
              </w:rPr>
              <w:tab/>
              <w:t>на</w:t>
            </w:r>
            <w:r>
              <w:rPr>
                <w:w w:val="105"/>
                <w:sz w:val="24"/>
              </w:rPr>
              <w:tab/>
              <w:t>развитие</w:t>
            </w:r>
            <w:r>
              <w:rPr>
                <w:w w:val="105"/>
                <w:sz w:val="24"/>
              </w:rPr>
              <w:tab/>
              <w:t>умения</w:t>
            </w:r>
            <w:r>
              <w:rPr>
                <w:w w:val="105"/>
                <w:sz w:val="24"/>
              </w:rPr>
              <w:tab/>
              <w:t>понимать</w:t>
            </w:r>
          </w:p>
        </w:tc>
      </w:tr>
      <w:tr w:rsidR="008B4348" w14:paraId="688419BE" w14:textId="77777777" w:rsidTr="00DE0983">
        <w:trPr>
          <w:trHeight w:val="275"/>
        </w:trPr>
        <w:tc>
          <w:tcPr>
            <w:tcW w:w="3795" w:type="dxa"/>
            <w:tcBorders>
              <w:top w:val="nil"/>
              <w:bottom w:val="nil"/>
            </w:tcBorders>
          </w:tcPr>
          <w:p w14:paraId="39EF013E" w14:textId="77777777" w:rsidR="008B4348" w:rsidRDefault="008B4348" w:rsidP="00E86002">
            <w:pPr>
              <w:pStyle w:val="TableParagraph"/>
              <w:tabs>
                <w:tab w:val="left" w:pos="2259"/>
                <w:tab w:val="left" w:pos="3568"/>
              </w:tabs>
              <w:spacing w:before="0" w:line="256" w:lineRule="exact"/>
              <w:rPr>
                <w:sz w:val="24"/>
              </w:rPr>
            </w:pPr>
            <w:r>
              <w:rPr>
                <w:w w:val="105"/>
                <w:sz w:val="24"/>
              </w:rPr>
              <w:t>звукоподражания,</w:t>
            </w:r>
            <w:r>
              <w:rPr>
                <w:w w:val="105"/>
                <w:sz w:val="24"/>
              </w:rPr>
              <w:tab/>
              <w:t>связанные</w:t>
            </w:r>
            <w:r>
              <w:rPr>
                <w:w w:val="105"/>
                <w:sz w:val="24"/>
              </w:rPr>
              <w:tab/>
              <w:t>с</w:t>
            </w:r>
          </w:p>
        </w:tc>
        <w:tc>
          <w:tcPr>
            <w:tcW w:w="5528" w:type="dxa"/>
            <w:tcBorders>
              <w:top w:val="nil"/>
              <w:bottom w:val="nil"/>
            </w:tcBorders>
          </w:tcPr>
          <w:p w14:paraId="210F718E" w14:textId="77777777" w:rsidR="008B4348" w:rsidRDefault="008B4348" w:rsidP="00E86002">
            <w:pPr>
              <w:pStyle w:val="TableParagraph"/>
              <w:spacing w:before="0" w:line="256" w:lineRule="exact"/>
              <w:rPr>
                <w:sz w:val="24"/>
              </w:rPr>
            </w:pPr>
            <w:r>
              <w:rPr>
                <w:w w:val="105"/>
                <w:sz w:val="24"/>
              </w:rPr>
              <w:t>обращенную</w:t>
            </w:r>
            <w:r>
              <w:rPr>
                <w:spacing w:val="37"/>
                <w:w w:val="105"/>
                <w:sz w:val="24"/>
              </w:rPr>
              <w:t xml:space="preserve"> </w:t>
            </w:r>
            <w:r>
              <w:rPr>
                <w:w w:val="105"/>
                <w:sz w:val="24"/>
              </w:rPr>
              <w:t xml:space="preserve">речь </w:t>
            </w:r>
            <w:r>
              <w:rPr>
                <w:spacing w:val="38"/>
                <w:w w:val="105"/>
                <w:sz w:val="24"/>
              </w:rPr>
              <w:t xml:space="preserve"> </w:t>
            </w:r>
            <w:r>
              <w:rPr>
                <w:w w:val="105"/>
                <w:sz w:val="24"/>
              </w:rPr>
              <w:t xml:space="preserve">с </w:t>
            </w:r>
            <w:r>
              <w:rPr>
                <w:spacing w:val="38"/>
                <w:w w:val="105"/>
                <w:sz w:val="24"/>
              </w:rPr>
              <w:t xml:space="preserve"> </w:t>
            </w:r>
            <w:r>
              <w:rPr>
                <w:w w:val="105"/>
                <w:sz w:val="24"/>
              </w:rPr>
              <w:t xml:space="preserve">опорой </w:t>
            </w:r>
            <w:r>
              <w:rPr>
                <w:spacing w:val="36"/>
                <w:w w:val="105"/>
                <w:sz w:val="24"/>
              </w:rPr>
              <w:t xml:space="preserve"> </w:t>
            </w:r>
            <w:r>
              <w:rPr>
                <w:w w:val="105"/>
                <w:sz w:val="24"/>
              </w:rPr>
              <w:t xml:space="preserve">и </w:t>
            </w:r>
            <w:r>
              <w:rPr>
                <w:spacing w:val="39"/>
                <w:w w:val="105"/>
                <w:sz w:val="24"/>
              </w:rPr>
              <w:t xml:space="preserve"> </w:t>
            </w:r>
            <w:r>
              <w:rPr>
                <w:w w:val="105"/>
                <w:sz w:val="24"/>
              </w:rPr>
              <w:t xml:space="preserve">без </w:t>
            </w:r>
            <w:r>
              <w:rPr>
                <w:spacing w:val="36"/>
                <w:w w:val="105"/>
                <w:sz w:val="24"/>
              </w:rPr>
              <w:t xml:space="preserve"> </w:t>
            </w:r>
            <w:r>
              <w:rPr>
                <w:w w:val="105"/>
                <w:sz w:val="24"/>
              </w:rPr>
              <w:t xml:space="preserve">опоры </w:t>
            </w:r>
            <w:r>
              <w:rPr>
                <w:spacing w:val="36"/>
                <w:w w:val="105"/>
                <w:sz w:val="24"/>
              </w:rPr>
              <w:t xml:space="preserve"> </w:t>
            </w:r>
            <w:r>
              <w:rPr>
                <w:w w:val="105"/>
                <w:sz w:val="24"/>
              </w:rPr>
              <w:t>на</w:t>
            </w:r>
          </w:p>
        </w:tc>
      </w:tr>
      <w:tr w:rsidR="008B4348" w14:paraId="7697D3C3" w14:textId="77777777" w:rsidTr="00DE0983">
        <w:trPr>
          <w:trHeight w:val="276"/>
        </w:trPr>
        <w:tc>
          <w:tcPr>
            <w:tcW w:w="3795" w:type="dxa"/>
            <w:tcBorders>
              <w:top w:val="nil"/>
              <w:bottom w:val="nil"/>
            </w:tcBorders>
          </w:tcPr>
          <w:p w14:paraId="2EDC80F7" w14:textId="77777777" w:rsidR="008B4348" w:rsidRDefault="008B4348" w:rsidP="00E86002">
            <w:pPr>
              <w:pStyle w:val="TableParagraph"/>
              <w:tabs>
                <w:tab w:val="left" w:pos="2110"/>
              </w:tabs>
              <w:spacing w:before="0" w:line="256" w:lineRule="exact"/>
              <w:rPr>
                <w:sz w:val="24"/>
              </w:rPr>
            </w:pPr>
            <w:r>
              <w:rPr>
                <w:w w:val="105"/>
                <w:sz w:val="24"/>
              </w:rPr>
              <w:t>содержанием</w:t>
            </w:r>
            <w:r>
              <w:rPr>
                <w:w w:val="105"/>
                <w:sz w:val="24"/>
              </w:rPr>
              <w:tab/>
              <w:t>литературного</w:t>
            </w:r>
          </w:p>
        </w:tc>
        <w:tc>
          <w:tcPr>
            <w:tcW w:w="5528" w:type="dxa"/>
            <w:tcBorders>
              <w:top w:val="nil"/>
              <w:bottom w:val="nil"/>
            </w:tcBorders>
          </w:tcPr>
          <w:p w14:paraId="5C4C4FA2" w14:textId="77777777" w:rsidR="008B4348" w:rsidRDefault="008B4348" w:rsidP="00E86002">
            <w:pPr>
              <w:pStyle w:val="TableParagraph"/>
              <w:tabs>
                <w:tab w:val="left" w:pos="1856"/>
                <w:tab w:val="left" w:pos="3372"/>
                <w:tab w:val="left" w:pos="4331"/>
              </w:tabs>
              <w:spacing w:before="0" w:line="256" w:lineRule="exact"/>
              <w:rPr>
                <w:sz w:val="24"/>
              </w:rPr>
            </w:pPr>
            <w:r>
              <w:rPr>
                <w:w w:val="105"/>
                <w:sz w:val="24"/>
              </w:rPr>
              <w:t>наглядность;</w:t>
            </w:r>
            <w:r>
              <w:rPr>
                <w:w w:val="105"/>
                <w:sz w:val="24"/>
              </w:rPr>
              <w:tab/>
              <w:t>побуждает</w:t>
            </w:r>
            <w:r>
              <w:rPr>
                <w:w w:val="105"/>
                <w:sz w:val="24"/>
              </w:rPr>
              <w:tab/>
              <w:t>детей</w:t>
            </w:r>
            <w:r>
              <w:rPr>
                <w:w w:val="105"/>
                <w:sz w:val="24"/>
              </w:rPr>
              <w:tab/>
              <w:t>проявлять</w:t>
            </w:r>
          </w:p>
        </w:tc>
      </w:tr>
      <w:tr w:rsidR="008B4348" w14:paraId="0EB8D622" w14:textId="77777777" w:rsidTr="00DE0983">
        <w:trPr>
          <w:trHeight w:val="276"/>
        </w:trPr>
        <w:tc>
          <w:tcPr>
            <w:tcW w:w="3795" w:type="dxa"/>
            <w:tcBorders>
              <w:top w:val="nil"/>
              <w:bottom w:val="nil"/>
            </w:tcBorders>
          </w:tcPr>
          <w:p w14:paraId="39A3DED8" w14:textId="77777777" w:rsidR="008B4348" w:rsidRDefault="008B4348" w:rsidP="00E86002">
            <w:pPr>
              <w:pStyle w:val="TableParagraph"/>
              <w:tabs>
                <w:tab w:val="left" w:pos="1501"/>
                <w:tab w:val="left" w:pos="2826"/>
              </w:tabs>
              <w:spacing w:before="0" w:line="256" w:lineRule="exact"/>
              <w:rPr>
                <w:sz w:val="24"/>
              </w:rPr>
            </w:pPr>
            <w:r>
              <w:rPr>
                <w:w w:val="105"/>
                <w:sz w:val="24"/>
              </w:rPr>
              <w:t>материала</w:t>
            </w:r>
            <w:r>
              <w:rPr>
                <w:w w:val="105"/>
                <w:sz w:val="24"/>
              </w:rPr>
              <w:tab/>
              <w:t>(мяу-мяу,</w:t>
            </w:r>
            <w:r>
              <w:rPr>
                <w:w w:val="105"/>
                <w:sz w:val="24"/>
              </w:rPr>
              <w:tab/>
              <w:t>тик-так,</w:t>
            </w:r>
          </w:p>
        </w:tc>
        <w:tc>
          <w:tcPr>
            <w:tcW w:w="5528" w:type="dxa"/>
            <w:tcBorders>
              <w:top w:val="nil"/>
              <w:bottom w:val="nil"/>
            </w:tcBorders>
          </w:tcPr>
          <w:p w14:paraId="5EA8D9CF" w14:textId="77777777" w:rsidR="008B4348" w:rsidRDefault="008B4348" w:rsidP="00E86002">
            <w:pPr>
              <w:pStyle w:val="TableParagraph"/>
              <w:tabs>
                <w:tab w:val="left" w:pos="1306"/>
                <w:tab w:val="left" w:pos="1786"/>
                <w:tab w:val="left" w:pos="3159"/>
                <w:tab w:val="left" w:pos="3753"/>
                <w:tab w:val="left" w:pos="5283"/>
              </w:tabs>
              <w:spacing w:before="0" w:line="256" w:lineRule="exact"/>
              <w:rPr>
                <w:sz w:val="24"/>
              </w:rPr>
            </w:pPr>
            <w:r>
              <w:rPr>
                <w:w w:val="105"/>
                <w:sz w:val="24"/>
              </w:rPr>
              <w:t>интерес</w:t>
            </w:r>
            <w:r>
              <w:rPr>
                <w:w w:val="105"/>
                <w:sz w:val="24"/>
              </w:rPr>
              <w:tab/>
              <w:t>к</w:t>
            </w:r>
            <w:r>
              <w:rPr>
                <w:w w:val="105"/>
                <w:sz w:val="24"/>
              </w:rPr>
              <w:tab/>
              <w:t>общению</w:t>
            </w:r>
            <w:r>
              <w:rPr>
                <w:w w:val="105"/>
                <w:sz w:val="24"/>
              </w:rPr>
              <w:tab/>
              <w:t>со</w:t>
            </w:r>
            <w:r>
              <w:rPr>
                <w:w w:val="105"/>
                <w:sz w:val="24"/>
              </w:rPr>
              <w:tab/>
              <w:t>взрослыми</w:t>
            </w:r>
            <w:r>
              <w:rPr>
                <w:w w:val="105"/>
                <w:sz w:val="24"/>
              </w:rPr>
              <w:tab/>
              <w:t>и</w:t>
            </w:r>
          </w:p>
        </w:tc>
      </w:tr>
      <w:tr w:rsidR="008B4348" w14:paraId="25511C0E" w14:textId="77777777" w:rsidTr="00DE0983">
        <w:trPr>
          <w:trHeight w:val="275"/>
        </w:trPr>
        <w:tc>
          <w:tcPr>
            <w:tcW w:w="3795" w:type="dxa"/>
            <w:tcBorders>
              <w:top w:val="nil"/>
              <w:bottom w:val="nil"/>
            </w:tcBorders>
          </w:tcPr>
          <w:p w14:paraId="63FB9A76" w14:textId="77777777" w:rsidR="008B4348" w:rsidRDefault="008B4348" w:rsidP="00E86002">
            <w:pPr>
              <w:pStyle w:val="TableParagraph"/>
              <w:tabs>
                <w:tab w:val="left" w:pos="1448"/>
                <w:tab w:val="left" w:pos="2634"/>
                <w:tab w:val="left" w:pos="3162"/>
              </w:tabs>
              <w:spacing w:before="0" w:line="256" w:lineRule="exact"/>
              <w:rPr>
                <w:sz w:val="24"/>
              </w:rPr>
            </w:pPr>
            <w:r>
              <w:rPr>
                <w:w w:val="105"/>
                <w:sz w:val="24"/>
              </w:rPr>
              <w:t>баю-бай,</w:t>
            </w:r>
            <w:r>
              <w:rPr>
                <w:w w:val="105"/>
                <w:sz w:val="24"/>
              </w:rPr>
              <w:tab/>
              <w:t>ква-ква</w:t>
            </w:r>
            <w:r>
              <w:rPr>
                <w:w w:val="105"/>
                <w:sz w:val="24"/>
              </w:rPr>
              <w:tab/>
              <w:t>и</w:t>
            </w:r>
            <w:r>
              <w:rPr>
                <w:w w:val="105"/>
                <w:sz w:val="24"/>
              </w:rPr>
              <w:tab/>
              <w:t>тому</w:t>
            </w:r>
          </w:p>
        </w:tc>
        <w:tc>
          <w:tcPr>
            <w:tcW w:w="5528" w:type="dxa"/>
            <w:tcBorders>
              <w:top w:val="nil"/>
              <w:bottom w:val="nil"/>
            </w:tcBorders>
          </w:tcPr>
          <w:p w14:paraId="46617EFA" w14:textId="77777777" w:rsidR="008B4348" w:rsidRDefault="008B4348" w:rsidP="00E86002">
            <w:pPr>
              <w:pStyle w:val="TableParagraph"/>
              <w:tabs>
                <w:tab w:val="left" w:pos="2096"/>
                <w:tab w:val="left" w:pos="3473"/>
                <w:tab w:val="left" w:pos="4030"/>
                <w:tab w:val="left" w:pos="5306"/>
              </w:tabs>
              <w:spacing w:before="0" w:line="256" w:lineRule="exact"/>
              <w:rPr>
                <w:sz w:val="24"/>
              </w:rPr>
            </w:pPr>
            <w:r>
              <w:rPr>
                <w:w w:val="105"/>
                <w:sz w:val="24"/>
              </w:rPr>
              <w:t>сверстниками,</w:t>
            </w:r>
            <w:r>
              <w:rPr>
                <w:w w:val="105"/>
                <w:sz w:val="24"/>
              </w:rPr>
              <w:tab/>
              <w:t>вступать</w:t>
            </w:r>
            <w:r>
              <w:rPr>
                <w:w w:val="105"/>
                <w:sz w:val="24"/>
              </w:rPr>
              <w:tab/>
              <w:t>в</w:t>
            </w:r>
            <w:r>
              <w:rPr>
                <w:w w:val="105"/>
                <w:sz w:val="24"/>
              </w:rPr>
              <w:tab/>
              <w:t>контакт</w:t>
            </w:r>
            <w:r>
              <w:rPr>
                <w:w w:val="105"/>
                <w:sz w:val="24"/>
              </w:rPr>
              <w:tab/>
              <w:t>с</w:t>
            </w:r>
          </w:p>
        </w:tc>
      </w:tr>
      <w:tr w:rsidR="008B4348" w14:paraId="7138437F" w14:textId="77777777" w:rsidTr="00DE0983">
        <w:trPr>
          <w:trHeight w:val="276"/>
        </w:trPr>
        <w:tc>
          <w:tcPr>
            <w:tcW w:w="3795" w:type="dxa"/>
            <w:tcBorders>
              <w:top w:val="nil"/>
              <w:bottom w:val="nil"/>
            </w:tcBorders>
          </w:tcPr>
          <w:p w14:paraId="33AE19C2" w14:textId="77777777" w:rsidR="008B4348" w:rsidRDefault="008B4348" w:rsidP="00E86002">
            <w:pPr>
              <w:pStyle w:val="TableParagraph"/>
              <w:spacing w:before="0" w:line="256" w:lineRule="exact"/>
              <w:rPr>
                <w:sz w:val="24"/>
              </w:rPr>
            </w:pPr>
            <w:r>
              <w:rPr>
                <w:w w:val="105"/>
                <w:sz w:val="24"/>
              </w:rPr>
              <w:t>подобное),</w:t>
            </w:r>
            <w:r>
              <w:rPr>
                <w:spacing w:val="40"/>
                <w:w w:val="105"/>
                <w:sz w:val="24"/>
              </w:rPr>
              <w:t xml:space="preserve"> </w:t>
            </w:r>
            <w:r>
              <w:rPr>
                <w:w w:val="105"/>
                <w:sz w:val="24"/>
              </w:rPr>
              <w:t>отвечать</w:t>
            </w:r>
            <w:r>
              <w:rPr>
                <w:spacing w:val="41"/>
                <w:w w:val="105"/>
                <w:sz w:val="24"/>
              </w:rPr>
              <w:t xml:space="preserve"> </w:t>
            </w:r>
            <w:r>
              <w:rPr>
                <w:w w:val="105"/>
                <w:sz w:val="24"/>
              </w:rPr>
              <w:t>на</w:t>
            </w:r>
            <w:r>
              <w:rPr>
                <w:spacing w:val="40"/>
                <w:w w:val="105"/>
                <w:sz w:val="24"/>
              </w:rPr>
              <w:t xml:space="preserve"> </w:t>
            </w:r>
            <w:r>
              <w:rPr>
                <w:w w:val="105"/>
                <w:sz w:val="24"/>
              </w:rPr>
              <w:t>вопросы</w:t>
            </w:r>
          </w:p>
        </w:tc>
        <w:tc>
          <w:tcPr>
            <w:tcW w:w="5528" w:type="dxa"/>
            <w:tcBorders>
              <w:top w:val="nil"/>
              <w:bottom w:val="nil"/>
            </w:tcBorders>
          </w:tcPr>
          <w:p w14:paraId="391EE4B2" w14:textId="77777777" w:rsidR="008B4348" w:rsidRDefault="008B4348" w:rsidP="00E86002">
            <w:pPr>
              <w:pStyle w:val="TableParagraph"/>
              <w:spacing w:before="0" w:line="256" w:lineRule="exact"/>
              <w:rPr>
                <w:sz w:val="24"/>
              </w:rPr>
            </w:pPr>
            <w:r>
              <w:rPr>
                <w:w w:val="105"/>
                <w:sz w:val="24"/>
              </w:rPr>
              <w:t>окружающими,</w:t>
            </w:r>
            <w:r>
              <w:rPr>
                <w:spacing w:val="50"/>
                <w:w w:val="105"/>
                <w:sz w:val="24"/>
              </w:rPr>
              <w:t xml:space="preserve"> </w:t>
            </w:r>
            <w:r>
              <w:rPr>
                <w:w w:val="105"/>
                <w:sz w:val="24"/>
              </w:rPr>
              <w:t>выражать</w:t>
            </w:r>
            <w:r>
              <w:rPr>
                <w:spacing w:val="49"/>
                <w:w w:val="105"/>
                <w:sz w:val="24"/>
              </w:rPr>
              <w:t xml:space="preserve"> </w:t>
            </w:r>
            <w:r>
              <w:rPr>
                <w:w w:val="105"/>
                <w:sz w:val="24"/>
              </w:rPr>
              <w:t>свои</w:t>
            </w:r>
            <w:r>
              <w:rPr>
                <w:spacing w:val="48"/>
                <w:w w:val="105"/>
                <w:sz w:val="24"/>
              </w:rPr>
              <w:t xml:space="preserve"> </w:t>
            </w:r>
            <w:r>
              <w:rPr>
                <w:w w:val="105"/>
                <w:sz w:val="24"/>
              </w:rPr>
              <w:t>мысли,</w:t>
            </w:r>
            <w:r>
              <w:rPr>
                <w:spacing w:val="48"/>
                <w:w w:val="105"/>
                <w:sz w:val="24"/>
              </w:rPr>
              <w:t xml:space="preserve"> </w:t>
            </w:r>
            <w:r>
              <w:rPr>
                <w:w w:val="105"/>
                <w:sz w:val="24"/>
              </w:rPr>
              <w:t>чувства,</w:t>
            </w:r>
          </w:p>
        </w:tc>
      </w:tr>
      <w:tr w:rsidR="008B4348" w14:paraId="42CD79BE" w14:textId="77777777" w:rsidTr="00DE0983">
        <w:trPr>
          <w:trHeight w:val="276"/>
        </w:trPr>
        <w:tc>
          <w:tcPr>
            <w:tcW w:w="3795" w:type="dxa"/>
            <w:tcBorders>
              <w:top w:val="nil"/>
              <w:bottom w:val="nil"/>
            </w:tcBorders>
          </w:tcPr>
          <w:p w14:paraId="1682603E" w14:textId="77777777" w:rsidR="008B4348" w:rsidRDefault="008B4348" w:rsidP="00E86002">
            <w:pPr>
              <w:pStyle w:val="TableParagraph"/>
              <w:tabs>
                <w:tab w:val="left" w:pos="633"/>
                <w:tab w:val="left" w:pos="2247"/>
              </w:tabs>
              <w:spacing w:before="0" w:line="256" w:lineRule="exact"/>
              <w:rPr>
                <w:sz w:val="24"/>
              </w:rPr>
            </w:pPr>
            <w:r>
              <w:rPr>
                <w:w w:val="105"/>
                <w:sz w:val="24"/>
              </w:rPr>
              <w:t>по</w:t>
            </w:r>
            <w:r>
              <w:rPr>
                <w:w w:val="105"/>
                <w:sz w:val="24"/>
              </w:rPr>
              <w:tab/>
              <w:t>содержанию</w:t>
            </w:r>
            <w:r>
              <w:rPr>
                <w:w w:val="105"/>
                <w:sz w:val="24"/>
              </w:rPr>
              <w:tab/>
              <w:t>прочитанных</w:t>
            </w:r>
          </w:p>
        </w:tc>
        <w:tc>
          <w:tcPr>
            <w:tcW w:w="5528" w:type="dxa"/>
            <w:tcBorders>
              <w:top w:val="nil"/>
              <w:bottom w:val="nil"/>
            </w:tcBorders>
          </w:tcPr>
          <w:p w14:paraId="22B2DCCD" w14:textId="77777777" w:rsidR="008B4348" w:rsidRDefault="008B4348" w:rsidP="00E86002">
            <w:pPr>
              <w:pStyle w:val="TableParagraph"/>
              <w:tabs>
                <w:tab w:val="left" w:pos="1727"/>
                <w:tab w:val="left" w:pos="3034"/>
                <w:tab w:val="left" w:pos="4132"/>
                <w:tab w:val="left" w:pos="5281"/>
              </w:tabs>
              <w:spacing w:before="0" w:line="256" w:lineRule="exact"/>
              <w:rPr>
                <w:sz w:val="24"/>
              </w:rPr>
            </w:pPr>
            <w:r>
              <w:rPr>
                <w:w w:val="105"/>
                <w:sz w:val="24"/>
              </w:rPr>
              <w:t>впечатления,</w:t>
            </w:r>
            <w:r>
              <w:rPr>
                <w:w w:val="105"/>
                <w:sz w:val="24"/>
              </w:rPr>
              <w:tab/>
              <w:t>используя</w:t>
            </w:r>
            <w:r>
              <w:rPr>
                <w:w w:val="105"/>
                <w:sz w:val="24"/>
              </w:rPr>
              <w:tab/>
              <w:t>речевые</w:t>
            </w:r>
            <w:r>
              <w:rPr>
                <w:w w:val="105"/>
                <w:sz w:val="24"/>
              </w:rPr>
              <w:tab/>
              <w:t>средства</w:t>
            </w:r>
            <w:r>
              <w:rPr>
                <w:w w:val="105"/>
                <w:sz w:val="24"/>
              </w:rPr>
              <w:tab/>
              <w:t>и</w:t>
            </w:r>
          </w:p>
        </w:tc>
      </w:tr>
      <w:tr w:rsidR="008B4348" w14:paraId="41A016CB" w14:textId="77777777" w:rsidTr="00DE0983">
        <w:trPr>
          <w:trHeight w:val="276"/>
        </w:trPr>
        <w:tc>
          <w:tcPr>
            <w:tcW w:w="3795" w:type="dxa"/>
            <w:tcBorders>
              <w:top w:val="nil"/>
              <w:bottom w:val="nil"/>
            </w:tcBorders>
          </w:tcPr>
          <w:p w14:paraId="5FC43C9F" w14:textId="77777777" w:rsidR="008B4348" w:rsidRDefault="008B4348" w:rsidP="00E86002">
            <w:pPr>
              <w:pStyle w:val="TableParagraph"/>
              <w:spacing w:before="0" w:line="256" w:lineRule="exact"/>
              <w:rPr>
                <w:sz w:val="24"/>
              </w:rPr>
            </w:pPr>
            <w:r>
              <w:rPr>
                <w:w w:val="105"/>
                <w:sz w:val="24"/>
              </w:rPr>
              <w:t>произведений;</w:t>
            </w:r>
          </w:p>
        </w:tc>
        <w:tc>
          <w:tcPr>
            <w:tcW w:w="5528" w:type="dxa"/>
            <w:tcBorders>
              <w:top w:val="nil"/>
              <w:bottom w:val="nil"/>
            </w:tcBorders>
          </w:tcPr>
          <w:p w14:paraId="06568E5C" w14:textId="77777777" w:rsidR="008B4348" w:rsidRDefault="008B4348" w:rsidP="00E86002">
            <w:pPr>
              <w:pStyle w:val="TableParagraph"/>
              <w:tabs>
                <w:tab w:val="left" w:pos="1846"/>
                <w:tab w:val="left" w:pos="3186"/>
                <w:tab w:val="left" w:pos="4407"/>
              </w:tabs>
              <w:spacing w:before="0" w:line="256" w:lineRule="exact"/>
              <w:rPr>
                <w:sz w:val="24"/>
              </w:rPr>
            </w:pPr>
            <w:r>
              <w:rPr>
                <w:w w:val="105"/>
                <w:sz w:val="24"/>
              </w:rPr>
              <w:t>элементарные</w:t>
            </w:r>
            <w:r>
              <w:rPr>
                <w:w w:val="105"/>
                <w:sz w:val="24"/>
              </w:rPr>
              <w:tab/>
              <w:t>этикетные</w:t>
            </w:r>
            <w:r>
              <w:rPr>
                <w:w w:val="105"/>
                <w:sz w:val="24"/>
              </w:rPr>
              <w:tab/>
              <w:t>формулы</w:t>
            </w:r>
            <w:r>
              <w:rPr>
                <w:w w:val="105"/>
                <w:sz w:val="24"/>
              </w:rPr>
              <w:tab/>
              <w:t>общения,</w:t>
            </w:r>
          </w:p>
        </w:tc>
      </w:tr>
      <w:tr w:rsidR="008B4348" w14:paraId="342394A3" w14:textId="77777777" w:rsidTr="00DE0983">
        <w:trPr>
          <w:trHeight w:val="275"/>
        </w:trPr>
        <w:tc>
          <w:tcPr>
            <w:tcW w:w="3795" w:type="dxa"/>
            <w:tcBorders>
              <w:top w:val="nil"/>
              <w:bottom w:val="nil"/>
            </w:tcBorders>
          </w:tcPr>
          <w:p w14:paraId="35974C81" w14:textId="77777777" w:rsidR="008B4348" w:rsidRDefault="008B4348" w:rsidP="00E86002">
            <w:pPr>
              <w:pStyle w:val="TableParagraph"/>
              <w:spacing w:before="0" w:line="256" w:lineRule="exact"/>
              <w:rPr>
                <w:sz w:val="24"/>
              </w:rPr>
            </w:pPr>
            <w:r>
              <w:rPr>
                <w:w w:val="105"/>
                <w:sz w:val="24"/>
              </w:rPr>
              <w:t>побуждать</w:t>
            </w:r>
            <w:r>
              <w:rPr>
                <w:spacing w:val="48"/>
                <w:w w:val="105"/>
                <w:sz w:val="24"/>
              </w:rPr>
              <w:t xml:space="preserve"> </w:t>
            </w:r>
            <w:r>
              <w:rPr>
                <w:w w:val="105"/>
                <w:sz w:val="24"/>
              </w:rPr>
              <w:t>рассматривать</w:t>
            </w:r>
            <w:r>
              <w:rPr>
                <w:spacing w:val="48"/>
                <w:w w:val="105"/>
                <w:sz w:val="24"/>
              </w:rPr>
              <w:t xml:space="preserve"> </w:t>
            </w:r>
            <w:r>
              <w:rPr>
                <w:w w:val="105"/>
                <w:sz w:val="24"/>
              </w:rPr>
              <w:t>книги</w:t>
            </w:r>
          </w:p>
        </w:tc>
        <w:tc>
          <w:tcPr>
            <w:tcW w:w="5528" w:type="dxa"/>
            <w:tcBorders>
              <w:top w:val="nil"/>
              <w:bottom w:val="nil"/>
            </w:tcBorders>
          </w:tcPr>
          <w:p w14:paraId="085EB3C7" w14:textId="77777777" w:rsidR="008B4348" w:rsidRDefault="008B4348" w:rsidP="00E86002">
            <w:pPr>
              <w:pStyle w:val="TableParagraph"/>
              <w:spacing w:before="0" w:line="256" w:lineRule="exact"/>
              <w:rPr>
                <w:sz w:val="24"/>
              </w:rPr>
            </w:pPr>
            <w:r>
              <w:rPr>
                <w:w w:val="105"/>
                <w:sz w:val="24"/>
              </w:rPr>
              <w:t>реагировать</w:t>
            </w:r>
            <w:r>
              <w:rPr>
                <w:spacing w:val="52"/>
                <w:w w:val="105"/>
                <w:sz w:val="24"/>
              </w:rPr>
              <w:t xml:space="preserve"> </w:t>
            </w:r>
            <w:r>
              <w:rPr>
                <w:w w:val="105"/>
                <w:sz w:val="24"/>
              </w:rPr>
              <w:t xml:space="preserve">на </w:t>
            </w:r>
            <w:r>
              <w:rPr>
                <w:spacing w:val="52"/>
                <w:w w:val="105"/>
                <w:sz w:val="24"/>
              </w:rPr>
              <w:t xml:space="preserve"> </w:t>
            </w:r>
            <w:r>
              <w:rPr>
                <w:w w:val="105"/>
                <w:sz w:val="24"/>
              </w:rPr>
              <w:t xml:space="preserve">обращение </w:t>
            </w:r>
            <w:r>
              <w:rPr>
                <w:spacing w:val="52"/>
                <w:w w:val="105"/>
                <w:sz w:val="24"/>
              </w:rPr>
              <w:t xml:space="preserve"> </w:t>
            </w:r>
            <w:r>
              <w:rPr>
                <w:w w:val="105"/>
                <w:sz w:val="24"/>
              </w:rPr>
              <w:t xml:space="preserve">с </w:t>
            </w:r>
            <w:r>
              <w:rPr>
                <w:spacing w:val="51"/>
                <w:w w:val="105"/>
                <w:sz w:val="24"/>
              </w:rPr>
              <w:t xml:space="preserve"> </w:t>
            </w:r>
            <w:r>
              <w:rPr>
                <w:w w:val="105"/>
                <w:sz w:val="24"/>
              </w:rPr>
              <w:t>использованием</w:t>
            </w:r>
          </w:p>
        </w:tc>
      </w:tr>
      <w:tr w:rsidR="008B4348" w14:paraId="3D84C8BD" w14:textId="77777777" w:rsidTr="00DE0983">
        <w:trPr>
          <w:trHeight w:val="275"/>
        </w:trPr>
        <w:tc>
          <w:tcPr>
            <w:tcW w:w="3795" w:type="dxa"/>
            <w:tcBorders>
              <w:top w:val="nil"/>
              <w:bottom w:val="nil"/>
            </w:tcBorders>
          </w:tcPr>
          <w:p w14:paraId="540A05A8" w14:textId="77777777" w:rsidR="008B4348" w:rsidRDefault="008B4348" w:rsidP="00E86002">
            <w:pPr>
              <w:pStyle w:val="TableParagraph"/>
              <w:tabs>
                <w:tab w:val="left" w:pos="630"/>
                <w:tab w:val="left" w:pos="2458"/>
                <w:tab w:val="left" w:pos="3571"/>
              </w:tabs>
              <w:spacing w:before="0" w:line="256" w:lineRule="exact"/>
              <w:rPr>
                <w:sz w:val="24"/>
              </w:rPr>
            </w:pPr>
            <w:r>
              <w:rPr>
                <w:w w:val="105"/>
                <w:sz w:val="24"/>
              </w:rPr>
              <w:t>и</w:t>
            </w:r>
            <w:r>
              <w:rPr>
                <w:w w:val="105"/>
                <w:sz w:val="24"/>
              </w:rPr>
              <w:tab/>
              <w:t>иллюстрации</w:t>
            </w:r>
            <w:r>
              <w:rPr>
                <w:w w:val="105"/>
                <w:sz w:val="24"/>
              </w:rPr>
              <w:tab/>
              <w:t>вместе</w:t>
            </w:r>
            <w:r>
              <w:rPr>
                <w:w w:val="105"/>
                <w:sz w:val="24"/>
              </w:rPr>
              <w:tab/>
              <w:t>с</w:t>
            </w:r>
          </w:p>
        </w:tc>
        <w:tc>
          <w:tcPr>
            <w:tcW w:w="5528" w:type="dxa"/>
            <w:tcBorders>
              <w:top w:val="nil"/>
              <w:bottom w:val="nil"/>
            </w:tcBorders>
          </w:tcPr>
          <w:p w14:paraId="1F87F312" w14:textId="77777777" w:rsidR="008B4348" w:rsidRDefault="008B4348" w:rsidP="00E86002">
            <w:pPr>
              <w:pStyle w:val="TableParagraph"/>
              <w:tabs>
                <w:tab w:val="left" w:pos="1570"/>
                <w:tab w:val="left" w:pos="2762"/>
                <w:tab w:val="left" w:pos="3942"/>
                <w:tab w:val="left" w:pos="5170"/>
              </w:tabs>
              <w:spacing w:before="0" w:line="256" w:lineRule="exact"/>
              <w:rPr>
                <w:sz w:val="24"/>
              </w:rPr>
            </w:pPr>
            <w:r>
              <w:rPr>
                <w:w w:val="105"/>
                <w:sz w:val="24"/>
              </w:rPr>
              <w:t>доступных</w:t>
            </w:r>
            <w:r>
              <w:rPr>
                <w:w w:val="105"/>
                <w:sz w:val="24"/>
              </w:rPr>
              <w:tab/>
              <w:t>речевых</w:t>
            </w:r>
            <w:r>
              <w:rPr>
                <w:w w:val="105"/>
                <w:sz w:val="24"/>
              </w:rPr>
              <w:tab/>
              <w:t>средств,</w:t>
            </w:r>
            <w:r>
              <w:rPr>
                <w:w w:val="105"/>
                <w:sz w:val="24"/>
              </w:rPr>
              <w:tab/>
              <w:t>отвечать</w:t>
            </w:r>
            <w:r>
              <w:rPr>
                <w:w w:val="105"/>
                <w:sz w:val="24"/>
              </w:rPr>
              <w:tab/>
              <w:t>на</w:t>
            </w:r>
          </w:p>
        </w:tc>
      </w:tr>
      <w:tr w:rsidR="008B4348" w14:paraId="3F87A7B4" w14:textId="77777777" w:rsidTr="00DE0983">
        <w:trPr>
          <w:trHeight w:val="276"/>
        </w:trPr>
        <w:tc>
          <w:tcPr>
            <w:tcW w:w="3795" w:type="dxa"/>
            <w:tcBorders>
              <w:top w:val="nil"/>
              <w:bottom w:val="nil"/>
            </w:tcBorders>
          </w:tcPr>
          <w:p w14:paraId="2A15D447" w14:textId="77777777" w:rsidR="008B4348" w:rsidRDefault="008B4348" w:rsidP="00E86002">
            <w:pPr>
              <w:pStyle w:val="TableParagraph"/>
              <w:spacing w:before="0" w:line="256" w:lineRule="exact"/>
              <w:rPr>
                <w:sz w:val="24"/>
              </w:rPr>
            </w:pPr>
            <w:r>
              <w:rPr>
                <w:w w:val="105"/>
                <w:sz w:val="24"/>
              </w:rPr>
              <w:t>педагогом</w:t>
            </w:r>
            <w:r>
              <w:rPr>
                <w:spacing w:val="-4"/>
                <w:w w:val="105"/>
                <w:sz w:val="24"/>
              </w:rPr>
              <w:t xml:space="preserve"> </w:t>
            </w:r>
            <w:r>
              <w:rPr>
                <w:w w:val="105"/>
                <w:sz w:val="24"/>
              </w:rPr>
              <w:t>и</w:t>
            </w:r>
            <w:r>
              <w:rPr>
                <w:spacing w:val="-5"/>
                <w:w w:val="105"/>
                <w:sz w:val="24"/>
              </w:rPr>
              <w:t xml:space="preserve"> </w:t>
            </w:r>
            <w:r>
              <w:rPr>
                <w:w w:val="105"/>
                <w:sz w:val="24"/>
              </w:rPr>
              <w:t>самостоятельно;</w:t>
            </w:r>
          </w:p>
        </w:tc>
        <w:tc>
          <w:tcPr>
            <w:tcW w:w="5528" w:type="dxa"/>
            <w:tcBorders>
              <w:top w:val="nil"/>
              <w:bottom w:val="nil"/>
            </w:tcBorders>
          </w:tcPr>
          <w:p w14:paraId="227D6490" w14:textId="77777777" w:rsidR="008B4348" w:rsidRDefault="008B4348" w:rsidP="00E86002">
            <w:pPr>
              <w:pStyle w:val="TableParagraph"/>
              <w:spacing w:before="0" w:line="256" w:lineRule="exact"/>
              <w:rPr>
                <w:sz w:val="24"/>
              </w:rPr>
            </w:pPr>
            <w:r>
              <w:rPr>
                <w:w w:val="105"/>
                <w:sz w:val="24"/>
              </w:rPr>
              <w:t>вопросы</w:t>
            </w:r>
            <w:r>
              <w:rPr>
                <w:spacing w:val="20"/>
                <w:w w:val="105"/>
                <w:sz w:val="24"/>
              </w:rPr>
              <w:t xml:space="preserve"> </w:t>
            </w:r>
            <w:r>
              <w:rPr>
                <w:w w:val="105"/>
                <w:sz w:val="24"/>
              </w:rPr>
              <w:t xml:space="preserve">педагога </w:t>
            </w:r>
            <w:r>
              <w:rPr>
                <w:spacing w:val="18"/>
                <w:w w:val="105"/>
                <w:sz w:val="24"/>
              </w:rPr>
              <w:t xml:space="preserve"> </w:t>
            </w:r>
            <w:r>
              <w:rPr>
                <w:w w:val="105"/>
                <w:sz w:val="24"/>
              </w:rPr>
              <w:t xml:space="preserve">с </w:t>
            </w:r>
            <w:r>
              <w:rPr>
                <w:spacing w:val="18"/>
                <w:w w:val="105"/>
                <w:sz w:val="24"/>
              </w:rPr>
              <w:t xml:space="preserve"> </w:t>
            </w:r>
            <w:r>
              <w:rPr>
                <w:w w:val="105"/>
                <w:sz w:val="24"/>
              </w:rPr>
              <w:t xml:space="preserve">использованием </w:t>
            </w:r>
            <w:r>
              <w:rPr>
                <w:spacing w:val="16"/>
                <w:w w:val="105"/>
                <w:sz w:val="24"/>
              </w:rPr>
              <w:t xml:space="preserve"> </w:t>
            </w:r>
            <w:r>
              <w:rPr>
                <w:w w:val="105"/>
                <w:sz w:val="24"/>
              </w:rPr>
              <w:t>фразовой</w:t>
            </w:r>
          </w:p>
        </w:tc>
      </w:tr>
      <w:tr w:rsidR="008B4348" w14:paraId="716CE6C8" w14:textId="77777777" w:rsidTr="00DE0983">
        <w:trPr>
          <w:trHeight w:val="275"/>
        </w:trPr>
        <w:tc>
          <w:tcPr>
            <w:tcW w:w="3795" w:type="dxa"/>
            <w:tcBorders>
              <w:top w:val="nil"/>
              <w:bottom w:val="nil"/>
            </w:tcBorders>
          </w:tcPr>
          <w:p w14:paraId="5239717E" w14:textId="77777777" w:rsidR="008B4348" w:rsidRDefault="008B4348" w:rsidP="00E86002">
            <w:pPr>
              <w:pStyle w:val="TableParagraph"/>
              <w:tabs>
                <w:tab w:val="left" w:pos="2458"/>
              </w:tabs>
              <w:spacing w:before="0" w:line="256" w:lineRule="exact"/>
              <w:rPr>
                <w:sz w:val="24"/>
              </w:rPr>
            </w:pPr>
            <w:r>
              <w:rPr>
                <w:w w:val="105"/>
                <w:sz w:val="24"/>
              </w:rPr>
              <w:t>развивать</w:t>
            </w:r>
            <w:r>
              <w:rPr>
                <w:w w:val="105"/>
                <w:sz w:val="24"/>
              </w:rPr>
              <w:tab/>
              <w:t>восприятие</w:t>
            </w:r>
          </w:p>
        </w:tc>
        <w:tc>
          <w:tcPr>
            <w:tcW w:w="5528" w:type="dxa"/>
            <w:tcBorders>
              <w:top w:val="nil"/>
              <w:bottom w:val="nil"/>
            </w:tcBorders>
          </w:tcPr>
          <w:p w14:paraId="00C3C518" w14:textId="77777777" w:rsidR="008B4348" w:rsidRDefault="008B4348" w:rsidP="00E86002">
            <w:pPr>
              <w:pStyle w:val="TableParagraph"/>
              <w:tabs>
                <w:tab w:val="left" w:pos="911"/>
                <w:tab w:val="left" w:pos="1609"/>
                <w:tab w:val="left" w:pos="2659"/>
                <w:tab w:val="left" w:pos="3928"/>
              </w:tabs>
              <w:spacing w:before="0" w:line="256" w:lineRule="exact"/>
              <w:rPr>
                <w:sz w:val="24"/>
              </w:rPr>
            </w:pPr>
            <w:r>
              <w:rPr>
                <w:w w:val="105"/>
                <w:sz w:val="24"/>
              </w:rPr>
              <w:t>речи</w:t>
            </w:r>
            <w:r>
              <w:rPr>
                <w:w w:val="105"/>
                <w:sz w:val="24"/>
              </w:rPr>
              <w:tab/>
              <w:t>или</w:t>
            </w:r>
            <w:r>
              <w:rPr>
                <w:w w:val="105"/>
                <w:sz w:val="24"/>
              </w:rPr>
              <w:tab/>
              <w:t>формы</w:t>
            </w:r>
            <w:r>
              <w:rPr>
                <w:w w:val="105"/>
                <w:sz w:val="24"/>
              </w:rPr>
              <w:tab/>
              <w:t>простого</w:t>
            </w:r>
            <w:r>
              <w:rPr>
                <w:w w:val="105"/>
                <w:sz w:val="24"/>
              </w:rPr>
              <w:tab/>
              <w:t>предложения,</w:t>
            </w:r>
          </w:p>
        </w:tc>
      </w:tr>
      <w:tr w:rsidR="008B4348" w14:paraId="6A3563B0" w14:textId="77777777" w:rsidTr="00DE0983">
        <w:trPr>
          <w:trHeight w:val="276"/>
        </w:trPr>
        <w:tc>
          <w:tcPr>
            <w:tcW w:w="3795" w:type="dxa"/>
            <w:tcBorders>
              <w:top w:val="nil"/>
              <w:bottom w:val="nil"/>
            </w:tcBorders>
          </w:tcPr>
          <w:p w14:paraId="79DE8848" w14:textId="77777777" w:rsidR="008B4348" w:rsidRDefault="008B4348" w:rsidP="00E86002">
            <w:pPr>
              <w:pStyle w:val="TableParagraph"/>
              <w:tabs>
                <w:tab w:val="left" w:pos="3550"/>
              </w:tabs>
              <w:spacing w:before="0" w:line="256" w:lineRule="exact"/>
              <w:rPr>
                <w:sz w:val="24"/>
              </w:rPr>
            </w:pPr>
            <w:r>
              <w:rPr>
                <w:w w:val="105"/>
                <w:sz w:val="24"/>
              </w:rPr>
              <w:t>вопросительных</w:t>
            </w:r>
            <w:r>
              <w:rPr>
                <w:w w:val="105"/>
                <w:sz w:val="24"/>
              </w:rPr>
              <w:tab/>
              <w:t>и</w:t>
            </w:r>
          </w:p>
        </w:tc>
        <w:tc>
          <w:tcPr>
            <w:tcW w:w="5528" w:type="dxa"/>
            <w:tcBorders>
              <w:top w:val="nil"/>
              <w:bottom w:val="nil"/>
            </w:tcBorders>
          </w:tcPr>
          <w:p w14:paraId="691F20AC" w14:textId="77777777" w:rsidR="008B4348" w:rsidRDefault="008B4348" w:rsidP="00E86002">
            <w:pPr>
              <w:pStyle w:val="TableParagraph"/>
              <w:spacing w:before="0" w:line="256" w:lineRule="exact"/>
              <w:rPr>
                <w:sz w:val="24"/>
              </w:rPr>
            </w:pPr>
            <w:r>
              <w:rPr>
                <w:w w:val="105"/>
                <w:sz w:val="24"/>
              </w:rPr>
              <w:t>относить</w:t>
            </w:r>
            <w:r>
              <w:rPr>
                <w:spacing w:val="62"/>
                <w:w w:val="105"/>
                <w:sz w:val="24"/>
              </w:rPr>
              <w:t xml:space="preserve"> </w:t>
            </w:r>
            <w:r>
              <w:rPr>
                <w:w w:val="105"/>
                <w:sz w:val="24"/>
              </w:rPr>
              <w:t>к  себе</w:t>
            </w:r>
            <w:r>
              <w:rPr>
                <w:spacing w:val="2"/>
                <w:w w:val="105"/>
                <w:sz w:val="24"/>
              </w:rPr>
              <w:t xml:space="preserve"> </w:t>
            </w:r>
            <w:r>
              <w:rPr>
                <w:w w:val="105"/>
                <w:sz w:val="24"/>
              </w:rPr>
              <w:t xml:space="preserve">речь </w:t>
            </w:r>
            <w:r>
              <w:rPr>
                <w:spacing w:val="1"/>
                <w:w w:val="105"/>
                <w:sz w:val="24"/>
              </w:rPr>
              <w:t xml:space="preserve"> </w:t>
            </w:r>
            <w:r>
              <w:rPr>
                <w:w w:val="105"/>
                <w:sz w:val="24"/>
              </w:rPr>
              <w:t>педагога,</w:t>
            </w:r>
            <w:r>
              <w:rPr>
                <w:spacing w:val="62"/>
                <w:w w:val="105"/>
                <w:sz w:val="24"/>
              </w:rPr>
              <w:t xml:space="preserve"> </w:t>
            </w:r>
            <w:r>
              <w:rPr>
                <w:w w:val="105"/>
                <w:sz w:val="24"/>
              </w:rPr>
              <w:t>обращенную</w:t>
            </w:r>
            <w:r>
              <w:rPr>
                <w:spacing w:val="62"/>
                <w:w w:val="105"/>
                <w:sz w:val="24"/>
              </w:rPr>
              <w:t xml:space="preserve"> </w:t>
            </w:r>
            <w:r>
              <w:rPr>
                <w:w w:val="105"/>
                <w:sz w:val="24"/>
              </w:rPr>
              <w:t>к</w:t>
            </w:r>
          </w:p>
        </w:tc>
      </w:tr>
      <w:tr w:rsidR="008B4348" w14:paraId="009534EE" w14:textId="77777777" w:rsidTr="00DE0983">
        <w:trPr>
          <w:trHeight w:val="275"/>
        </w:trPr>
        <w:tc>
          <w:tcPr>
            <w:tcW w:w="3795" w:type="dxa"/>
            <w:tcBorders>
              <w:top w:val="nil"/>
              <w:bottom w:val="nil"/>
            </w:tcBorders>
          </w:tcPr>
          <w:p w14:paraId="1D3E44C9" w14:textId="77777777" w:rsidR="008B4348" w:rsidRDefault="008B4348" w:rsidP="00E86002">
            <w:pPr>
              <w:pStyle w:val="TableParagraph"/>
              <w:tabs>
                <w:tab w:val="left" w:pos="2528"/>
              </w:tabs>
              <w:spacing w:before="0" w:line="256" w:lineRule="exact"/>
              <w:rPr>
                <w:sz w:val="24"/>
              </w:rPr>
            </w:pPr>
            <w:r>
              <w:rPr>
                <w:w w:val="105"/>
                <w:sz w:val="24"/>
              </w:rPr>
              <w:t>восклицательных</w:t>
            </w:r>
            <w:r>
              <w:rPr>
                <w:w w:val="105"/>
                <w:sz w:val="24"/>
              </w:rPr>
              <w:tab/>
              <w:t>интонаций</w:t>
            </w:r>
          </w:p>
        </w:tc>
        <w:tc>
          <w:tcPr>
            <w:tcW w:w="5528" w:type="dxa"/>
            <w:tcBorders>
              <w:top w:val="nil"/>
              <w:bottom w:val="nil"/>
            </w:tcBorders>
          </w:tcPr>
          <w:p w14:paraId="78E1916F" w14:textId="77777777" w:rsidR="008B4348" w:rsidRDefault="008B4348" w:rsidP="00E86002">
            <w:pPr>
              <w:pStyle w:val="TableParagraph"/>
              <w:spacing w:before="0" w:line="256" w:lineRule="exact"/>
              <w:rPr>
                <w:sz w:val="24"/>
              </w:rPr>
            </w:pPr>
            <w:r>
              <w:rPr>
                <w:w w:val="105"/>
                <w:sz w:val="24"/>
              </w:rPr>
              <w:t>группе</w:t>
            </w:r>
            <w:r>
              <w:rPr>
                <w:spacing w:val="-2"/>
                <w:w w:val="105"/>
                <w:sz w:val="24"/>
              </w:rPr>
              <w:t xml:space="preserve"> </w:t>
            </w:r>
            <w:r>
              <w:rPr>
                <w:w w:val="105"/>
                <w:sz w:val="24"/>
              </w:rPr>
              <w:t>детей,</w:t>
            </w:r>
            <w:r>
              <w:rPr>
                <w:spacing w:val="-6"/>
                <w:w w:val="105"/>
                <w:sz w:val="24"/>
              </w:rPr>
              <w:t xml:space="preserve"> </w:t>
            </w:r>
            <w:r>
              <w:rPr>
                <w:w w:val="105"/>
                <w:sz w:val="24"/>
              </w:rPr>
              <w:t>понимать</w:t>
            </w:r>
            <w:r>
              <w:rPr>
                <w:spacing w:val="-5"/>
                <w:w w:val="105"/>
                <w:sz w:val="24"/>
              </w:rPr>
              <w:t xml:space="preserve"> </w:t>
            </w:r>
            <w:r>
              <w:rPr>
                <w:w w:val="105"/>
                <w:sz w:val="24"/>
              </w:rPr>
              <w:t>её</w:t>
            </w:r>
            <w:r>
              <w:rPr>
                <w:spacing w:val="-3"/>
                <w:w w:val="105"/>
                <w:sz w:val="24"/>
              </w:rPr>
              <w:t xml:space="preserve"> </w:t>
            </w:r>
            <w:r>
              <w:rPr>
                <w:w w:val="105"/>
                <w:sz w:val="24"/>
              </w:rPr>
              <w:t>содержание;</w:t>
            </w:r>
          </w:p>
        </w:tc>
      </w:tr>
      <w:tr w:rsidR="008B4348" w14:paraId="4CAB14CB" w14:textId="77777777" w:rsidTr="00DE0983">
        <w:trPr>
          <w:trHeight w:val="275"/>
        </w:trPr>
        <w:tc>
          <w:tcPr>
            <w:tcW w:w="3795" w:type="dxa"/>
            <w:tcBorders>
              <w:top w:val="nil"/>
              <w:bottom w:val="nil"/>
            </w:tcBorders>
          </w:tcPr>
          <w:p w14:paraId="771C4D9F" w14:textId="77777777" w:rsidR="008B4348" w:rsidRDefault="008B4348" w:rsidP="00E86002">
            <w:pPr>
              <w:pStyle w:val="TableParagraph"/>
              <w:spacing w:before="0" w:line="256" w:lineRule="exact"/>
              <w:rPr>
                <w:sz w:val="24"/>
              </w:rPr>
            </w:pPr>
            <w:r>
              <w:rPr>
                <w:w w:val="105"/>
                <w:sz w:val="24"/>
              </w:rPr>
              <w:t>художественного</w:t>
            </w:r>
            <w:r>
              <w:rPr>
                <w:spacing w:val="-10"/>
                <w:w w:val="105"/>
                <w:sz w:val="24"/>
              </w:rPr>
              <w:t xml:space="preserve"> </w:t>
            </w:r>
            <w:r>
              <w:rPr>
                <w:w w:val="105"/>
                <w:sz w:val="24"/>
              </w:rPr>
              <w:t>произведения</w:t>
            </w:r>
          </w:p>
        </w:tc>
        <w:tc>
          <w:tcPr>
            <w:tcW w:w="5528" w:type="dxa"/>
            <w:tcBorders>
              <w:top w:val="nil"/>
              <w:bottom w:val="nil"/>
            </w:tcBorders>
          </w:tcPr>
          <w:p w14:paraId="13DAD1B0" w14:textId="77777777" w:rsidR="008B4348" w:rsidRDefault="008B4348" w:rsidP="00E86002">
            <w:pPr>
              <w:pStyle w:val="TableParagraph"/>
              <w:spacing w:before="0" w:line="256" w:lineRule="exact"/>
              <w:rPr>
                <w:sz w:val="24"/>
              </w:rPr>
            </w:pPr>
            <w:r>
              <w:rPr>
                <w:w w:val="105"/>
                <w:sz w:val="24"/>
              </w:rPr>
              <w:t>педагог</w:t>
            </w:r>
            <w:r>
              <w:rPr>
                <w:spacing w:val="35"/>
                <w:w w:val="105"/>
                <w:sz w:val="24"/>
              </w:rPr>
              <w:t xml:space="preserve"> </w:t>
            </w:r>
            <w:r>
              <w:rPr>
                <w:w w:val="105"/>
                <w:sz w:val="24"/>
              </w:rPr>
              <w:t>развивает</w:t>
            </w:r>
            <w:r>
              <w:rPr>
                <w:spacing w:val="36"/>
                <w:w w:val="105"/>
                <w:sz w:val="24"/>
              </w:rPr>
              <w:t xml:space="preserve"> </w:t>
            </w:r>
            <w:r>
              <w:rPr>
                <w:w w:val="105"/>
                <w:sz w:val="24"/>
              </w:rPr>
              <w:t>у</w:t>
            </w:r>
            <w:r>
              <w:rPr>
                <w:spacing w:val="37"/>
                <w:w w:val="105"/>
                <w:sz w:val="24"/>
              </w:rPr>
              <w:t xml:space="preserve"> </w:t>
            </w:r>
            <w:r>
              <w:rPr>
                <w:w w:val="105"/>
                <w:sz w:val="24"/>
              </w:rPr>
              <w:t>детей</w:t>
            </w:r>
            <w:r>
              <w:rPr>
                <w:spacing w:val="35"/>
                <w:w w:val="105"/>
                <w:sz w:val="24"/>
              </w:rPr>
              <w:t xml:space="preserve"> </w:t>
            </w:r>
            <w:r>
              <w:rPr>
                <w:w w:val="105"/>
                <w:sz w:val="24"/>
              </w:rPr>
              <w:t>умение</w:t>
            </w:r>
            <w:r>
              <w:rPr>
                <w:spacing w:val="36"/>
                <w:w w:val="105"/>
                <w:sz w:val="24"/>
              </w:rPr>
              <w:t xml:space="preserve"> </w:t>
            </w:r>
            <w:r>
              <w:rPr>
                <w:w w:val="105"/>
                <w:sz w:val="24"/>
              </w:rPr>
              <w:t>использовать</w:t>
            </w:r>
          </w:p>
        </w:tc>
      </w:tr>
      <w:tr w:rsidR="008B4348" w14:paraId="3E4A44D3" w14:textId="77777777" w:rsidTr="00DE0983">
        <w:trPr>
          <w:trHeight w:val="276"/>
        </w:trPr>
        <w:tc>
          <w:tcPr>
            <w:tcW w:w="3795" w:type="dxa"/>
            <w:tcBorders>
              <w:top w:val="nil"/>
              <w:bottom w:val="nil"/>
            </w:tcBorders>
          </w:tcPr>
          <w:p w14:paraId="5A499100" w14:textId="77777777" w:rsidR="008B4348" w:rsidRDefault="008B4348" w:rsidP="00E86002">
            <w:pPr>
              <w:pStyle w:val="TableParagraph"/>
              <w:spacing w:before="0"/>
              <w:ind w:left="0"/>
              <w:rPr>
                <w:sz w:val="20"/>
              </w:rPr>
            </w:pPr>
          </w:p>
        </w:tc>
        <w:tc>
          <w:tcPr>
            <w:tcW w:w="5528" w:type="dxa"/>
            <w:tcBorders>
              <w:top w:val="nil"/>
              <w:bottom w:val="nil"/>
            </w:tcBorders>
          </w:tcPr>
          <w:p w14:paraId="534CA45C" w14:textId="77777777" w:rsidR="008B4348" w:rsidRDefault="008B4348" w:rsidP="00E86002">
            <w:pPr>
              <w:pStyle w:val="TableParagraph"/>
              <w:spacing w:before="0" w:line="256" w:lineRule="exact"/>
              <w:rPr>
                <w:sz w:val="24"/>
              </w:rPr>
            </w:pPr>
            <w:r>
              <w:rPr>
                <w:w w:val="105"/>
                <w:sz w:val="24"/>
              </w:rPr>
              <w:t>инициативную</w:t>
            </w:r>
            <w:r>
              <w:rPr>
                <w:spacing w:val="6"/>
                <w:w w:val="105"/>
                <w:sz w:val="24"/>
              </w:rPr>
              <w:t xml:space="preserve"> </w:t>
            </w:r>
            <w:r>
              <w:rPr>
                <w:w w:val="105"/>
                <w:sz w:val="24"/>
              </w:rPr>
              <w:t xml:space="preserve">разговорную </w:t>
            </w:r>
            <w:r>
              <w:rPr>
                <w:spacing w:val="3"/>
                <w:w w:val="105"/>
                <w:sz w:val="24"/>
              </w:rPr>
              <w:t xml:space="preserve"> </w:t>
            </w:r>
            <w:r>
              <w:rPr>
                <w:w w:val="105"/>
                <w:sz w:val="24"/>
              </w:rPr>
              <w:t xml:space="preserve">речь </w:t>
            </w:r>
            <w:r>
              <w:rPr>
                <w:spacing w:val="5"/>
                <w:w w:val="105"/>
                <w:sz w:val="24"/>
              </w:rPr>
              <w:t xml:space="preserve"> </w:t>
            </w:r>
            <w:r>
              <w:rPr>
                <w:w w:val="105"/>
                <w:sz w:val="24"/>
              </w:rPr>
              <w:t xml:space="preserve">как </w:t>
            </w:r>
            <w:r>
              <w:rPr>
                <w:spacing w:val="4"/>
                <w:w w:val="105"/>
                <w:sz w:val="24"/>
              </w:rPr>
              <w:t xml:space="preserve"> </w:t>
            </w:r>
            <w:r>
              <w:rPr>
                <w:w w:val="105"/>
                <w:sz w:val="24"/>
              </w:rPr>
              <w:t>средство</w:t>
            </w:r>
          </w:p>
        </w:tc>
      </w:tr>
      <w:tr w:rsidR="008B4348" w14:paraId="0DFA5C9D" w14:textId="77777777" w:rsidTr="00DE0983">
        <w:trPr>
          <w:trHeight w:val="275"/>
        </w:trPr>
        <w:tc>
          <w:tcPr>
            <w:tcW w:w="3795" w:type="dxa"/>
            <w:tcBorders>
              <w:top w:val="nil"/>
              <w:bottom w:val="nil"/>
            </w:tcBorders>
          </w:tcPr>
          <w:p w14:paraId="423F1F9B" w14:textId="77777777" w:rsidR="008B4348" w:rsidRDefault="008B4348" w:rsidP="00E86002">
            <w:pPr>
              <w:pStyle w:val="TableParagraph"/>
              <w:spacing w:before="0"/>
              <w:ind w:left="0"/>
              <w:rPr>
                <w:sz w:val="20"/>
              </w:rPr>
            </w:pPr>
          </w:p>
        </w:tc>
        <w:tc>
          <w:tcPr>
            <w:tcW w:w="5528" w:type="dxa"/>
            <w:tcBorders>
              <w:top w:val="nil"/>
              <w:bottom w:val="nil"/>
            </w:tcBorders>
          </w:tcPr>
          <w:p w14:paraId="0AAC45B1" w14:textId="77777777" w:rsidR="008B4348" w:rsidRDefault="008B4348" w:rsidP="00E86002">
            <w:pPr>
              <w:pStyle w:val="TableParagraph"/>
              <w:tabs>
                <w:tab w:val="left" w:pos="1333"/>
                <w:tab w:val="left" w:pos="1753"/>
                <w:tab w:val="left" w:pos="3028"/>
                <w:tab w:val="left" w:pos="4822"/>
              </w:tabs>
              <w:spacing w:before="0" w:line="256" w:lineRule="exact"/>
              <w:rPr>
                <w:sz w:val="24"/>
              </w:rPr>
            </w:pPr>
            <w:r>
              <w:rPr>
                <w:w w:val="105"/>
                <w:sz w:val="24"/>
              </w:rPr>
              <w:t>общения</w:t>
            </w:r>
            <w:r>
              <w:rPr>
                <w:w w:val="105"/>
                <w:sz w:val="24"/>
              </w:rPr>
              <w:tab/>
              <w:t>и</w:t>
            </w:r>
            <w:r>
              <w:rPr>
                <w:w w:val="105"/>
                <w:sz w:val="24"/>
              </w:rPr>
              <w:tab/>
              <w:t>познания</w:t>
            </w:r>
            <w:r>
              <w:rPr>
                <w:w w:val="105"/>
                <w:sz w:val="24"/>
              </w:rPr>
              <w:tab/>
              <w:t>окружающего</w:t>
            </w:r>
            <w:r>
              <w:rPr>
                <w:w w:val="105"/>
                <w:sz w:val="24"/>
              </w:rPr>
              <w:tab/>
              <w:t>мира,</w:t>
            </w:r>
          </w:p>
        </w:tc>
      </w:tr>
      <w:tr w:rsidR="008B4348" w14:paraId="2D73B9BF" w14:textId="77777777" w:rsidTr="00DE0983">
        <w:trPr>
          <w:trHeight w:val="276"/>
        </w:trPr>
        <w:tc>
          <w:tcPr>
            <w:tcW w:w="3795" w:type="dxa"/>
            <w:tcBorders>
              <w:top w:val="nil"/>
              <w:bottom w:val="nil"/>
            </w:tcBorders>
          </w:tcPr>
          <w:p w14:paraId="58BFA72F" w14:textId="77777777" w:rsidR="008B4348" w:rsidRDefault="008B4348" w:rsidP="00E86002">
            <w:pPr>
              <w:pStyle w:val="TableParagraph"/>
              <w:spacing w:before="0"/>
              <w:ind w:left="0"/>
              <w:rPr>
                <w:sz w:val="20"/>
              </w:rPr>
            </w:pPr>
          </w:p>
        </w:tc>
        <w:tc>
          <w:tcPr>
            <w:tcW w:w="5528" w:type="dxa"/>
            <w:tcBorders>
              <w:top w:val="nil"/>
              <w:bottom w:val="nil"/>
            </w:tcBorders>
          </w:tcPr>
          <w:p w14:paraId="4B7DA019" w14:textId="77777777" w:rsidR="008B4348" w:rsidRDefault="008B4348" w:rsidP="00E86002">
            <w:pPr>
              <w:pStyle w:val="TableParagraph"/>
              <w:spacing w:before="0" w:line="256" w:lineRule="exact"/>
              <w:rPr>
                <w:sz w:val="24"/>
              </w:rPr>
            </w:pPr>
            <w:r>
              <w:rPr>
                <w:w w:val="105"/>
                <w:sz w:val="24"/>
              </w:rPr>
              <w:t>употреблять</w:t>
            </w:r>
            <w:r>
              <w:rPr>
                <w:spacing w:val="30"/>
                <w:w w:val="105"/>
                <w:sz w:val="24"/>
              </w:rPr>
              <w:t xml:space="preserve"> </w:t>
            </w:r>
            <w:r>
              <w:rPr>
                <w:w w:val="105"/>
                <w:sz w:val="24"/>
              </w:rPr>
              <w:t>в</w:t>
            </w:r>
            <w:r>
              <w:rPr>
                <w:spacing w:val="29"/>
                <w:w w:val="105"/>
                <w:sz w:val="24"/>
              </w:rPr>
              <w:t xml:space="preserve"> </w:t>
            </w:r>
            <w:r>
              <w:rPr>
                <w:w w:val="105"/>
                <w:sz w:val="24"/>
              </w:rPr>
              <w:t>речи</w:t>
            </w:r>
            <w:r>
              <w:rPr>
                <w:spacing w:val="28"/>
                <w:w w:val="105"/>
                <w:sz w:val="24"/>
              </w:rPr>
              <w:t xml:space="preserve"> </w:t>
            </w:r>
            <w:r>
              <w:rPr>
                <w:w w:val="105"/>
                <w:sz w:val="24"/>
              </w:rPr>
              <w:t>предложения</w:t>
            </w:r>
            <w:r>
              <w:rPr>
                <w:spacing w:val="30"/>
                <w:w w:val="105"/>
                <w:sz w:val="24"/>
              </w:rPr>
              <w:t xml:space="preserve"> </w:t>
            </w:r>
            <w:r>
              <w:rPr>
                <w:w w:val="105"/>
                <w:sz w:val="24"/>
              </w:rPr>
              <w:t>разных</w:t>
            </w:r>
            <w:r>
              <w:rPr>
                <w:spacing w:val="29"/>
                <w:w w:val="105"/>
                <w:sz w:val="24"/>
              </w:rPr>
              <w:t xml:space="preserve"> </w:t>
            </w:r>
            <w:r>
              <w:rPr>
                <w:w w:val="105"/>
                <w:sz w:val="24"/>
              </w:rPr>
              <w:t>типов,</w:t>
            </w:r>
          </w:p>
        </w:tc>
      </w:tr>
      <w:tr w:rsidR="008B4348" w14:paraId="40B3AA71" w14:textId="77777777" w:rsidTr="00DE0983">
        <w:trPr>
          <w:trHeight w:val="279"/>
        </w:trPr>
        <w:tc>
          <w:tcPr>
            <w:tcW w:w="3795" w:type="dxa"/>
            <w:tcBorders>
              <w:top w:val="nil"/>
            </w:tcBorders>
          </w:tcPr>
          <w:p w14:paraId="4BA9A5FC" w14:textId="77777777" w:rsidR="008B4348" w:rsidRDefault="008B4348" w:rsidP="00E86002">
            <w:pPr>
              <w:pStyle w:val="TableParagraph"/>
              <w:spacing w:before="0"/>
              <w:ind w:left="0"/>
              <w:rPr>
                <w:sz w:val="20"/>
              </w:rPr>
            </w:pPr>
          </w:p>
        </w:tc>
        <w:tc>
          <w:tcPr>
            <w:tcW w:w="5528" w:type="dxa"/>
            <w:tcBorders>
              <w:top w:val="nil"/>
            </w:tcBorders>
          </w:tcPr>
          <w:p w14:paraId="465186F8" w14:textId="77777777" w:rsidR="008B4348" w:rsidRDefault="008B4348" w:rsidP="00E86002">
            <w:pPr>
              <w:pStyle w:val="TableParagraph"/>
              <w:spacing w:before="0" w:line="259" w:lineRule="exact"/>
              <w:rPr>
                <w:sz w:val="24"/>
              </w:rPr>
            </w:pPr>
            <w:r>
              <w:rPr>
                <w:w w:val="105"/>
                <w:sz w:val="24"/>
              </w:rPr>
              <w:t>отражающие</w:t>
            </w:r>
            <w:r>
              <w:rPr>
                <w:spacing w:val="-5"/>
                <w:w w:val="105"/>
                <w:sz w:val="24"/>
              </w:rPr>
              <w:t xml:space="preserve"> </w:t>
            </w:r>
            <w:r>
              <w:rPr>
                <w:w w:val="105"/>
                <w:sz w:val="24"/>
              </w:rPr>
              <w:t>связи</w:t>
            </w:r>
            <w:r>
              <w:rPr>
                <w:spacing w:val="-5"/>
                <w:w w:val="105"/>
                <w:sz w:val="24"/>
              </w:rPr>
              <w:t xml:space="preserve"> </w:t>
            </w:r>
            <w:r>
              <w:rPr>
                <w:w w:val="105"/>
                <w:sz w:val="24"/>
              </w:rPr>
              <w:t>и</w:t>
            </w:r>
            <w:r>
              <w:rPr>
                <w:spacing w:val="-7"/>
                <w:w w:val="105"/>
                <w:sz w:val="24"/>
              </w:rPr>
              <w:t xml:space="preserve"> </w:t>
            </w:r>
            <w:r>
              <w:rPr>
                <w:w w:val="105"/>
                <w:sz w:val="24"/>
              </w:rPr>
              <w:t>зависимости</w:t>
            </w:r>
            <w:r>
              <w:rPr>
                <w:spacing w:val="-4"/>
                <w:w w:val="105"/>
                <w:sz w:val="24"/>
              </w:rPr>
              <w:t xml:space="preserve"> </w:t>
            </w:r>
            <w:r>
              <w:rPr>
                <w:w w:val="105"/>
                <w:sz w:val="24"/>
              </w:rPr>
              <w:t>объектов.</w:t>
            </w:r>
          </w:p>
        </w:tc>
      </w:tr>
      <w:tr w:rsidR="008B4348" w14:paraId="26185776" w14:textId="77777777" w:rsidTr="00E86002">
        <w:trPr>
          <w:trHeight w:val="275"/>
        </w:trPr>
        <w:tc>
          <w:tcPr>
            <w:tcW w:w="9323" w:type="dxa"/>
            <w:gridSpan w:val="2"/>
            <w:shd w:val="clear" w:color="auto" w:fill="92D050"/>
          </w:tcPr>
          <w:p w14:paraId="479E7C6E" w14:textId="77777777" w:rsidR="008B4348" w:rsidRDefault="008B4348" w:rsidP="00E86002">
            <w:pPr>
              <w:pStyle w:val="TableParagraph"/>
              <w:spacing w:before="0" w:line="256" w:lineRule="exact"/>
              <w:ind w:left="2295" w:right="2290"/>
              <w:jc w:val="center"/>
              <w:rPr>
                <w:sz w:val="24"/>
              </w:rPr>
            </w:pPr>
            <w:r>
              <w:rPr>
                <w:w w:val="105"/>
                <w:sz w:val="24"/>
              </w:rPr>
              <w:t>3-4</w:t>
            </w:r>
            <w:r>
              <w:rPr>
                <w:spacing w:val="-4"/>
                <w:w w:val="105"/>
                <w:sz w:val="24"/>
              </w:rPr>
              <w:t xml:space="preserve"> </w:t>
            </w:r>
            <w:r>
              <w:rPr>
                <w:w w:val="105"/>
                <w:sz w:val="24"/>
              </w:rPr>
              <w:t>года</w:t>
            </w:r>
          </w:p>
        </w:tc>
      </w:tr>
      <w:tr w:rsidR="008B4348" w14:paraId="11E310A0" w14:textId="77777777" w:rsidTr="00DE0983">
        <w:trPr>
          <w:trHeight w:val="275"/>
        </w:trPr>
        <w:tc>
          <w:tcPr>
            <w:tcW w:w="3795" w:type="dxa"/>
            <w:tcBorders>
              <w:bottom w:val="nil"/>
            </w:tcBorders>
          </w:tcPr>
          <w:p w14:paraId="0EE018FF" w14:textId="77777777" w:rsidR="008B4348" w:rsidRDefault="008B4348" w:rsidP="00E86002">
            <w:pPr>
              <w:pStyle w:val="TableParagraph"/>
              <w:spacing w:before="0" w:line="255" w:lineRule="exact"/>
              <w:rPr>
                <w:sz w:val="24"/>
              </w:rPr>
            </w:pPr>
            <w:r>
              <w:rPr>
                <w:w w:val="105"/>
                <w:sz w:val="24"/>
              </w:rPr>
              <w:t>1)</w:t>
            </w:r>
            <w:r>
              <w:rPr>
                <w:w w:val="105"/>
                <w:sz w:val="24"/>
                <w:u w:val="single"/>
              </w:rPr>
              <w:t>Формирование</w:t>
            </w:r>
            <w:r>
              <w:rPr>
                <w:spacing w:val="-4"/>
                <w:w w:val="105"/>
                <w:sz w:val="24"/>
                <w:u w:val="single"/>
              </w:rPr>
              <w:t xml:space="preserve"> </w:t>
            </w:r>
            <w:r>
              <w:rPr>
                <w:w w:val="105"/>
                <w:sz w:val="24"/>
                <w:u w:val="single"/>
              </w:rPr>
              <w:t>словаря:</w:t>
            </w:r>
          </w:p>
        </w:tc>
        <w:tc>
          <w:tcPr>
            <w:tcW w:w="5528" w:type="dxa"/>
            <w:tcBorders>
              <w:bottom w:val="nil"/>
            </w:tcBorders>
          </w:tcPr>
          <w:p w14:paraId="462B9AEB" w14:textId="77777777" w:rsidR="008B4348" w:rsidRDefault="008B4348" w:rsidP="00E86002">
            <w:pPr>
              <w:pStyle w:val="TableParagraph"/>
              <w:spacing w:before="0" w:line="255" w:lineRule="exact"/>
              <w:rPr>
                <w:sz w:val="24"/>
              </w:rPr>
            </w:pPr>
            <w:r>
              <w:rPr>
                <w:w w:val="105"/>
                <w:sz w:val="24"/>
              </w:rPr>
              <w:t>1)</w:t>
            </w:r>
            <w:r>
              <w:rPr>
                <w:w w:val="105"/>
                <w:sz w:val="24"/>
                <w:u w:val="single"/>
              </w:rPr>
              <w:t>Формирование</w:t>
            </w:r>
            <w:r>
              <w:rPr>
                <w:spacing w:val="-4"/>
                <w:w w:val="105"/>
                <w:sz w:val="24"/>
                <w:u w:val="single"/>
              </w:rPr>
              <w:t xml:space="preserve"> </w:t>
            </w:r>
            <w:r>
              <w:rPr>
                <w:w w:val="105"/>
                <w:sz w:val="24"/>
                <w:u w:val="single"/>
              </w:rPr>
              <w:t>словаря:</w:t>
            </w:r>
          </w:p>
        </w:tc>
      </w:tr>
      <w:tr w:rsidR="008B4348" w14:paraId="05FC8FF4" w14:textId="77777777" w:rsidTr="00DE0983">
        <w:trPr>
          <w:trHeight w:val="275"/>
        </w:trPr>
        <w:tc>
          <w:tcPr>
            <w:tcW w:w="3795" w:type="dxa"/>
            <w:tcBorders>
              <w:top w:val="nil"/>
              <w:bottom w:val="nil"/>
            </w:tcBorders>
          </w:tcPr>
          <w:p w14:paraId="4F018924" w14:textId="77777777" w:rsidR="008B4348" w:rsidRDefault="008B4348" w:rsidP="00E86002">
            <w:pPr>
              <w:pStyle w:val="TableParagraph"/>
              <w:spacing w:before="0" w:line="256" w:lineRule="exact"/>
              <w:rPr>
                <w:sz w:val="24"/>
              </w:rPr>
            </w:pPr>
            <w:r>
              <w:rPr>
                <w:w w:val="105"/>
                <w:sz w:val="24"/>
              </w:rPr>
              <w:t>обогащение</w:t>
            </w:r>
            <w:r>
              <w:rPr>
                <w:spacing w:val="39"/>
                <w:w w:val="105"/>
                <w:sz w:val="24"/>
              </w:rPr>
              <w:t xml:space="preserve"> </w:t>
            </w:r>
            <w:r>
              <w:rPr>
                <w:w w:val="105"/>
                <w:sz w:val="24"/>
              </w:rPr>
              <w:t>словаря:</w:t>
            </w:r>
            <w:r>
              <w:rPr>
                <w:spacing w:val="39"/>
                <w:w w:val="105"/>
                <w:sz w:val="24"/>
              </w:rPr>
              <w:t xml:space="preserve"> </w:t>
            </w:r>
            <w:r>
              <w:rPr>
                <w:w w:val="105"/>
                <w:sz w:val="24"/>
              </w:rPr>
              <w:t>закреплять</w:t>
            </w:r>
          </w:p>
        </w:tc>
        <w:tc>
          <w:tcPr>
            <w:tcW w:w="5528" w:type="dxa"/>
            <w:tcBorders>
              <w:top w:val="nil"/>
              <w:bottom w:val="nil"/>
            </w:tcBorders>
          </w:tcPr>
          <w:p w14:paraId="08F6FAB4" w14:textId="77777777" w:rsidR="008B4348" w:rsidRDefault="008B4348" w:rsidP="00E86002">
            <w:pPr>
              <w:pStyle w:val="TableParagraph"/>
              <w:spacing w:before="0" w:line="256" w:lineRule="exact"/>
              <w:rPr>
                <w:sz w:val="24"/>
              </w:rPr>
            </w:pPr>
            <w:r>
              <w:rPr>
                <w:w w:val="105"/>
                <w:sz w:val="24"/>
              </w:rPr>
              <w:t>обогащение</w:t>
            </w:r>
            <w:r>
              <w:rPr>
                <w:spacing w:val="16"/>
                <w:w w:val="105"/>
                <w:sz w:val="24"/>
              </w:rPr>
              <w:t xml:space="preserve"> </w:t>
            </w:r>
            <w:r>
              <w:rPr>
                <w:w w:val="105"/>
                <w:sz w:val="24"/>
              </w:rPr>
              <w:t>словаря:</w:t>
            </w:r>
            <w:r>
              <w:rPr>
                <w:spacing w:val="17"/>
                <w:w w:val="105"/>
                <w:sz w:val="24"/>
              </w:rPr>
              <w:t xml:space="preserve"> </w:t>
            </w:r>
            <w:r>
              <w:rPr>
                <w:w w:val="105"/>
                <w:sz w:val="24"/>
              </w:rPr>
              <w:t>педагог</w:t>
            </w:r>
            <w:r>
              <w:rPr>
                <w:spacing w:val="16"/>
                <w:w w:val="105"/>
                <w:sz w:val="24"/>
              </w:rPr>
              <w:t xml:space="preserve"> </w:t>
            </w:r>
            <w:r>
              <w:rPr>
                <w:w w:val="105"/>
                <w:sz w:val="24"/>
              </w:rPr>
              <w:t>обогащает</w:t>
            </w:r>
            <w:r>
              <w:rPr>
                <w:spacing w:val="17"/>
                <w:w w:val="105"/>
                <w:sz w:val="24"/>
              </w:rPr>
              <w:t xml:space="preserve"> </w:t>
            </w:r>
            <w:r>
              <w:rPr>
                <w:w w:val="105"/>
                <w:sz w:val="24"/>
              </w:rPr>
              <w:t>словарь</w:t>
            </w:r>
          </w:p>
        </w:tc>
      </w:tr>
      <w:tr w:rsidR="008B4348" w14:paraId="202A942B" w14:textId="77777777" w:rsidTr="00DE0983">
        <w:trPr>
          <w:trHeight w:val="274"/>
        </w:trPr>
        <w:tc>
          <w:tcPr>
            <w:tcW w:w="3795" w:type="dxa"/>
            <w:tcBorders>
              <w:top w:val="nil"/>
              <w:bottom w:val="nil"/>
            </w:tcBorders>
          </w:tcPr>
          <w:p w14:paraId="452B3ED6" w14:textId="77777777" w:rsidR="008B4348" w:rsidRDefault="008B4348" w:rsidP="00E86002">
            <w:pPr>
              <w:pStyle w:val="TableParagraph"/>
              <w:tabs>
                <w:tab w:val="left" w:pos="452"/>
                <w:tab w:val="left" w:pos="1270"/>
                <w:tab w:val="left" w:pos="2268"/>
                <w:tab w:val="left" w:pos="3549"/>
              </w:tabs>
              <w:spacing w:before="0" w:line="255" w:lineRule="exact"/>
              <w:rPr>
                <w:sz w:val="24"/>
              </w:rPr>
            </w:pPr>
            <w:r>
              <w:rPr>
                <w:w w:val="105"/>
                <w:sz w:val="24"/>
              </w:rPr>
              <w:t>у</w:t>
            </w:r>
            <w:r>
              <w:rPr>
                <w:w w:val="105"/>
                <w:sz w:val="24"/>
              </w:rPr>
              <w:tab/>
              <w:t>детей</w:t>
            </w:r>
            <w:r>
              <w:rPr>
                <w:w w:val="105"/>
                <w:sz w:val="24"/>
              </w:rPr>
              <w:tab/>
              <w:t>умение</w:t>
            </w:r>
            <w:r>
              <w:rPr>
                <w:w w:val="105"/>
                <w:sz w:val="24"/>
              </w:rPr>
              <w:tab/>
              <w:t>различать</w:t>
            </w:r>
            <w:r>
              <w:rPr>
                <w:w w:val="105"/>
                <w:sz w:val="24"/>
              </w:rPr>
              <w:tab/>
              <w:t>и</w:t>
            </w:r>
          </w:p>
        </w:tc>
        <w:tc>
          <w:tcPr>
            <w:tcW w:w="5528" w:type="dxa"/>
            <w:tcBorders>
              <w:top w:val="nil"/>
              <w:bottom w:val="nil"/>
            </w:tcBorders>
          </w:tcPr>
          <w:p w14:paraId="27165E40" w14:textId="77777777" w:rsidR="008B4348" w:rsidRDefault="008B4348" w:rsidP="00E86002">
            <w:pPr>
              <w:pStyle w:val="TableParagraph"/>
              <w:tabs>
                <w:tab w:val="left" w:pos="908"/>
                <w:tab w:val="left" w:pos="1323"/>
                <w:tab w:val="left" w:pos="1989"/>
                <w:tab w:val="left" w:pos="3489"/>
                <w:tab w:val="left" w:pos="5290"/>
              </w:tabs>
              <w:spacing w:before="0" w:line="255" w:lineRule="exact"/>
              <w:rPr>
                <w:sz w:val="24"/>
              </w:rPr>
            </w:pPr>
            <w:r>
              <w:rPr>
                <w:w w:val="105"/>
                <w:sz w:val="24"/>
              </w:rPr>
              <w:t>детей</w:t>
            </w:r>
            <w:r>
              <w:rPr>
                <w:w w:val="105"/>
                <w:sz w:val="24"/>
              </w:rPr>
              <w:tab/>
              <w:t>за</w:t>
            </w:r>
            <w:r>
              <w:rPr>
                <w:w w:val="105"/>
                <w:sz w:val="24"/>
              </w:rPr>
              <w:tab/>
              <w:t>счет</w:t>
            </w:r>
            <w:r>
              <w:rPr>
                <w:w w:val="105"/>
                <w:sz w:val="24"/>
              </w:rPr>
              <w:tab/>
              <w:t>расширения</w:t>
            </w:r>
            <w:r>
              <w:rPr>
                <w:w w:val="105"/>
                <w:sz w:val="24"/>
              </w:rPr>
              <w:tab/>
              <w:t>представлений</w:t>
            </w:r>
            <w:r>
              <w:rPr>
                <w:w w:val="105"/>
                <w:sz w:val="24"/>
              </w:rPr>
              <w:tab/>
              <w:t>о</w:t>
            </w:r>
          </w:p>
        </w:tc>
      </w:tr>
      <w:tr w:rsidR="008B4348" w14:paraId="5860EF24" w14:textId="77777777" w:rsidTr="00DE0983">
        <w:trPr>
          <w:trHeight w:val="274"/>
        </w:trPr>
        <w:tc>
          <w:tcPr>
            <w:tcW w:w="3795" w:type="dxa"/>
            <w:tcBorders>
              <w:top w:val="nil"/>
              <w:bottom w:val="nil"/>
            </w:tcBorders>
          </w:tcPr>
          <w:p w14:paraId="1C830413" w14:textId="77777777" w:rsidR="008B4348" w:rsidRDefault="008B4348" w:rsidP="00E86002">
            <w:pPr>
              <w:pStyle w:val="TableParagraph"/>
              <w:tabs>
                <w:tab w:val="left" w:pos="1487"/>
                <w:tab w:val="left" w:pos="2494"/>
              </w:tabs>
              <w:spacing w:before="0" w:line="255" w:lineRule="exact"/>
              <w:rPr>
                <w:sz w:val="24"/>
              </w:rPr>
            </w:pPr>
            <w:r>
              <w:rPr>
                <w:w w:val="105"/>
                <w:sz w:val="24"/>
              </w:rPr>
              <w:t>называть</w:t>
            </w:r>
            <w:r>
              <w:rPr>
                <w:w w:val="105"/>
                <w:sz w:val="24"/>
              </w:rPr>
              <w:tab/>
              <w:t>части</w:t>
            </w:r>
            <w:r>
              <w:rPr>
                <w:w w:val="105"/>
                <w:sz w:val="24"/>
              </w:rPr>
              <w:tab/>
              <w:t>предметов,</w:t>
            </w:r>
          </w:p>
        </w:tc>
        <w:tc>
          <w:tcPr>
            <w:tcW w:w="5528" w:type="dxa"/>
            <w:tcBorders>
              <w:top w:val="nil"/>
              <w:bottom w:val="nil"/>
            </w:tcBorders>
          </w:tcPr>
          <w:p w14:paraId="69400732" w14:textId="77777777" w:rsidR="008B4348" w:rsidRDefault="008B4348" w:rsidP="00E86002">
            <w:pPr>
              <w:pStyle w:val="TableParagraph"/>
              <w:spacing w:before="0" w:line="255" w:lineRule="exact"/>
              <w:rPr>
                <w:sz w:val="24"/>
              </w:rPr>
            </w:pPr>
            <w:r>
              <w:rPr>
                <w:w w:val="105"/>
                <w:sz w:val="24"/>
              </w:rPr>
              <w:t>людях,</w:t>
            </w:r>
            <w:r>
              <w:rPr>
                <w:spacing w:val="15"/>
                <w:w w:val="105"/>
                <w:sz w:val="24"/>
              </w:rPr>
              <w:t xml:space="preserve"> </w:t>
            </w:r>
            <w:r>
              <w:rPr>
                <w:w w:val="105"/>
                <w:sz w:val="24"/>
              </w:rPr>
              <w:t>предметах,</w:t>
            </w:r>
            <w:r>
              <w:rPr>
                <w:spacing w:val="13"/>
                <w:w w:val="105"/>
                <w:sz w:val="24"/>
              </w:rPr>
              <w:t xml:space="preserve"> </w:t>
            </w:r>
            <w:r>
              <w:rPr>
                <w:w w:val="105"/>
                <w:sz w:val="24"/>
              </w:rPr>
              <w:t>частях</w:t>
            </w:r>
            <w:r>
              <w:rPr>
                <w:spacing w:val="13"/>
                <w:w w:val="105"/>
                <w:sz w:val="24"/>
              </w:rPr>
              <w:t xml:space="preserve"> </w:t>
            </w:r>
            <w:r>
              <w:rPr>
                <w:w w:val="105"/>
                <w:sz w:val="24"/>
              </w:rPr>
              <w:t>предметов</w:t>
            </w:r>
            <w:r>
              <w:rPr>
                <w:spacing w:val="13"/>
                <w:w w:val="105"/>
                <w:sz w:val="24"/>
              </w:rPr>
              <w:t xml:space="preserve"> </w:t>
            </w:r>
            <w:r>
              <w:rPr>
                <w:w w:val="105"/>
                <w:sz w:val="24"/>
              </w:rPr>
              <w:t>(у</w:t>
            </w:r>
            <w:r>
              <w:rPr>
                <w:spacing w:val="14"/>
                <w:w w:val="105"/>
                <w:sz w:val="24"/>
              </w:rPr>
              <w:t xml:space="preserve"> </w:t>
            </w:r>
            <w:r>
              <w:rPr>
                <w:w w:val="105"/>
                <w:sz w:val="24"/>
              </w:rPr>
              <w:t>рубашки</w:t>
            </w:r>
          </w:p>
        </w:tc>
      </w:tr>
      <w:tr w:rsidR="008B4348" w14:paraId="7D883377" w14:textId="77777777" w:rsidTr="00DE0983">
        <w:trPr>
          <w:trHeight w:val="276"/>
        </w:trPr>
        <w:tc>
          <w:tcPr>
            <w:tcW w:w="3795" w:type="dxa"/>
            <w:tcBorders>
              <w:top w:val="nil"/>
              <w:bottom w:val="nil"/>
            </w:tcBorders>
          </w:tcPr>
          <w:p w14:paraId="19C31A16" w14:textId="77777777" w:rsidR="008B4348" w:rsidRDefault="008B4348" w:rsidP="00E86002">
            <w:pPr>
              <w:pStyle w:val="TableParagraph"/>
              <w:spacing w:before="0" w:line="256" w:lineRule="exact"/>
              <w:rPr>
                <w:sz w:val="24"/>
              </w:rPr>
            </w:pPr>
            <w:r>
              <w:rPr>
                <w:w w:val="105"/>
                <w:sz w:val="24"/>
              </w:rPr>
              <w:t>качества</w:t>
            </w:r>
            <w:r>
              <w:rPr>
                <w:spacing w:val="30"/>
                <w:w w:val="105"/>
                <w:sz w:val="24"/>
              </w:rPr>
              <w:t xml:space="preserve"> </w:t>
            </w:r>
            <w:r>
              <w:rPr>
                <w:w w:val="105"/>
                <w:sz w:val="24"/>
              </w:rPr>
              <w:t>предметов,</w:t>
            </w:r>
            <w:r>
              <w:rPr>
                <w:spacing w:val="30"/>
                <w:w w:val="105"/>
                <w:sz w:val="24"/>
              </w:rPr>
              <w:t xml:space="preserve"> </w:t>
            </w:r>
            <w:r>
              <w:rPr>
                <w:w w:val="105"/>
                <w:sz w:val="24"/>
              </w:rPr>
              <w:t>сходные</w:t>
            </w:r>
            <w:r>
              <w:rPr>
                <w:spacing w:val="30"/>
                <w:w w:val="105"/>
                <w:sz w:val="24"/>
              </w:rPr>
              <w:t xml:space="preserve"> </w:t>
            </w:r>
            <w:r>
              <w:rPr>
                <w:w w:val="105"/>
                <w:sz w:val="24"/>
              </w:rPr>
              <w:t>по</w:t>
            </w:r>
          </w:p>
        </w:tc>
        <w:tc>
          <w:tcPr>
            <w:tcW w:w="5528" w:type="dxa"/>
            <w:tcBorders>
              <w:top w:val="nil"/>
              <w:bottom w:val="nil"/>
            </w:tcBorders>
          </w:tcPr>
          <w:p w14:paraId="6CCC87F2" w14:textId="77777777" w:rsidR="008B4348" w:rsidRDefault="008B4348" w:rsidP="00E86002">
            <w:pPr>
              <w:pStyle w:val="TableParagraph"/>
              <w:tabs>
                <w:tab w:val="left" w:pos="549"/>
                <w:tab w:val="left" w:pos="1686"/>
                <w:tab w:val="left" w:pos="3105"/>
                <w:tab w:val="left" w:pos="4600"/>
              </w:tabs>
              <w:spacing w:before="0" w:line="256" w:lineRule="exact"/>
              <w:rPr>
                <w:sz w:val="24"/>
              </w:rPr>
            </w:pPr>
            <w:r>
              <w:rPr>
                <w:w w:val="105"/>
                <w:sz w:val="24"/>
              </w:rPr>
              <w:t>-</w:t>
            </w:r>
            <w:r>
              <w:rPr>
                <w:w w:val="105"/>
                <w:sz w:val="24"/>
              </w:rPr>
              <w:tab/>
              <w:t>рукава,</w:t>
            </w:r>
            <w:r>
              <w:rPr>
                <w:w w:val="105"/>
                <w:sz w:val="24"/>
              </w:rPr>
              <w:tab/>
              <w:t>воротник,</w:t>
            </w:r>
            <w:r>
              <w:rPr>
                <w:w w:val="105"/>
                <w:sz w:val="24"/>
              </w:rPr>
              <w:tab/>
              <w:t>пуговица),</w:t>
            </w:r>
            <w:r>
              <w:rPr>
                <w:w w:val="105"/>
                <w:sz w:val="24"/>
              </w:rPr>
              <w:tab/>
              <w:t>качеств</w:t>
            </w:r>
          </w:p>
        </w:tc>
      </w:tr>
      <w:tr w:rsidR="008B4348" w14:paraId="00F05019" w14:textId="77777777" w:rsidTr="00DE0983">
        <w:trPr>
          <w:trHeight w:val="275"/>
        </w:trPr>
        <w:tc>
          <w:tcPr>
            <w:tcW w:w="3795" w:type="dxa"/>
            <w:tcBorders>
              <w:top w:val="nil"/>
              <w:bottom w:val="nil"/>
            </w:tcBorders>
          </w:tcPr>
          <w:p w14:paraId="6D2B5370" w14:textId="77777777" w:rsidR="008B4348" w:rsidRDefault="008B4348" w:rsidP="00E86002">
            <w:pPr>
              <w:pStyle w:val="TableParagraph"/>
              <w:spacing w:before="0" w:line="256" w:lineRule="exact"/>
              <w:rPr>
                <w:sz w:val="24"/>
              </w:rPr>
            </w:pPr>
            <w:r>
              <w:rPr>
                <w:w w:val="105"/>
                <w:sz w:val="24"/>
              </w:rPr>
              <w:t>назначению</w:t>
            </w:r>
            <w:r>
              <w:rPr>
                <w:spacing w:val="4"/>
                <w:w w:val="105"/>
                <w:sz w:val="24"/>
              </w:rPr>
              <w:t xml:space="preserve"> </w:t>
            </w:r>
            <w:r>
              <w:rPr>
                <w:w w:val="105"/>
                <w:sz w:val="24"/>
              </w:rPr>
              <w:t>предметы,</w:t>
            </w:r>
            <w:r>
              <w:rPr>
                <w:spacing w:val="5"/>
                <w:w w:val="105"/>
                <w:sz w:val="24"/>
              </w:rPr>
              <w:t xml:space="preserve"> </w:t>
            </w:r>
            <w:r>
              <w:rPr>
                <w:w w:val="105"/>
                <w:sz w:val="24"/>
              </w:rPr>
              <w:t>понимать</w:t>
            </w:r>
          </w:p>
        </w:tc>
        <w:tc>
          <w:tcPr>
            <w:tcW w:w="5528" w:type="dxa"/>
            <w:tcBorders>
              <w:top w:val="nil"/>
              <w:bottom w:val="nil"/>
            </w:tcBorders>
          </w:tcPr>
          <w:p w14:paraId="322CEF97" w14:textId="77777777" w:rsidR="008B4348" w:rsidRDefault="008B4348" w:rsidP="00E86002">
            <w:pPr>
              <w:pStyle w:val="TableParagraph"/>
              <w:spacing w:before="0" w:line="256" w:lineRule="exact"/>
              <w:rPr>
                <w:sz w:val="24"/>
              </w:rPr>
            </w:pPr>
            <w:r>
              <w:rPr>
                <w:w w:val="105"/>
                <w:sz w:val="24"/>
              </w:rPr>
              <w:t>предметов</w:t>
            </w:r>
            <w:r>
              <w:rPr>
                <w:spacing w:val="21"/>
                <w:w w:val="105"/>
                <w:sz w:val="24"/>
              </w:rPr>
              <w:t xml:space="preserve"> </w:t>
            </w:r>
            <w:r>
              <w:rPr>
                <w:w w:val="105"/>
                <w:sz w:val="24"/>
              </w:rPr>
              <w:t xml:space="preserve">(величина, </w:t>
            </w:r>
            <w:r>
              <w:rPr>
                <w:spacing w:val="22"/>
                <w:w w:val="105"/>
                <w:sz w:val="24"/>
              </w:rPr>
              <w:t xml:space="preserve"> </w:t>
            </w:r>
            <w:r>
              <w:rPr>
                <w:w w:val="105"/>
                <w:sz w:val="24"/>
              </w:rPr>
              <w:t xml:space="preserve">цвет, </w:t>
            </w:r>
            <w:r>
              <w:rPr>
                <w:spacing w:val="21"/>
                <w:w w:val="105"/>
                <w:sz w:val="24"/>
              </w:rPr>
              <w:t xml:space="preserve"> </w:t>
            </w:r>
            <w:r>
              <w:rPr>
                <w:w w:val="105"/>
                <w:sz w:val="24"/>
              </w:rPr>
              <w:t xml:space="preserve">форма, </w:t>
            </w:r>
            <w:r>
              <w:rPr>
                <w:spacing w:val="21"/>
                <w:w w:val="105"/>
                <w:sz w:val="24"/>
              </w:rPr>
              <w:t xml:space="preserve"> </w:t>
            </w:r>
            <w:r>
              <w:rPr>
                <w:w w:val="105"/>
                <w:sz w:val="24"/>
              </w:rPr>
              <w:t>материал),</w:t>
            </w:r>
          </w:p>
        </w:tc>
      </w:tr>
      <w:tr w:rsidR="008B4348" w14:paraId="62D1E211" w14:textId="77777777" w:rsidTr="00DE0983">
        <w:trPr>
          <w:trHeight w:val="275"/>
        </w:trPr>
        <w:tc>
          <w:tcPr>
            <w:tcW w:w="3795" w:type="dxa"/>
            <w:tcBorders>
              <w:top w:val="nil"/>
              <w:bottom w:val="nil"/>
            </w:tcBorders>
          </w:tcPr>
          <w:p w14:paraId="1E3D7333" w14:textId="77777777" w:rsidR="008B4348" w:rsidRDefault="008B4348" w:rsidP="00E86002">
            <w:pPr>
              <w:pStyle w:val="TableParagraph"/>
              <w:spacing w:before="0" w:line="256" w:lineRule="exact"/>
              <w:rPr>
                <w:sz w:val="24"/>
              </w:rPr>
            </w:pPr>
            <w:r>
              <w:rPr>
                <w:w w:val="105"/>
                <w:sz w:val="24"/>
              </w:rPr>
              <w:t>обобщающие</w:t>
            </w:r>
            <w:r>
              <w:rPr>
                <w:spacing w:val="-3"/>
                <w:w w:val="105"/>
                <w:sz w:val="24"/>
              </w:rPr>
              <w:t xml:space="preserve"> </w:t>
            </w:r>
            <w:r>
              <w:rPr>
                <w:w w:val="105"/>
                <w:sz w:val="24"/>
              </w:rPr>
              <w:t>слова;</w:t>
            </w:r>
          </w:p>
        </w:tc>
        <w:tc>
          <w:tcPr>
            <w:tcW w:w="5528" w:type="dxa"/>
            <w:tcBorders>
              <w:top w:val="nil"/>
              <w:bottom w:val="nil"/>
            </w:tcBorders>
          </w:tcPr>
          <w:p w14:paraId="36793423" w14:textId="77777777" w:rsidR="008B4348" w:rsidRDefault="008B4348" w:rsidP="00E86002">
            <w:pPr>
              <w:pStyle w:val="TableParagraph"/>
              <w:spacing w:before="0" w:line="256" w:lineRule="exact"/>
              <w:rPr>
                <w:sz w:val="24"/>
              </w:rPr>
            </w:pPr>
            <w:r>
              <w:rPr>
                <w:w w:val="105"/>
                <w:sz w:val="24"/>
              </w:rPr>
              <w:t>некоторых</w:t>
            </w:r>
            <w:r>
              <w:rPr>
                <w:spacing w:val="9"/>
                <w:w w:val="105"/>
                <w:sz w:val="24"/>
              </w:rPr>
              <w:t xml:space="preserve"> </w:t>
            </w:r>
            <w:r>
              <w:rPr>
                <w:w w:val="105"/>
                <w:sz w:val="24"/>
              </w:rPr>
              <w:t xml:space="preserve">сходных </w:t>
            </w:r>
            <w:r>
              <w:rPr>
                <w:spacing w:val="8"/>
                <w:w w:val="105"/>
                <w:sz w:val="24"/>
              </w:rPr>
              <w:t xml:space="preserve"> </w:t>
            </w:r>
            <w:r>
              <w:rPr>
                <w:w w:val="105"/>
                <w:sz w:val="24"/>
              </w:rPr>
              <w:t xml:space="preserve">по </w:t>
            </w:r>
            <w:r>
              <w:rPr>
                <w:spacing w:val="6"/>
                <w:w w:val="105"/>
                <w:sz w:val="24"/>
              </w:rPr>
              <w:t xml:space="preserve"> </w:t>
            </w:r>
            <w:r>
              <w:rPr>
                <w:w w:val="105"/>
                <w:sz w:val="24"/>
              </w:rPr>
              <w:t xml:space="preserve">назначению </w:t>
            </w:r>
            <w:r>
              <w:rPr>
                <w:spacing w:val="8"/>
                <w:w w:val="105"/>
                <w:sz w:val="24"/>
              </w:rPr>
              <w:t xml:space="preserve"> </w:t>
            </w:r>
            <w:r>
              <w:rPr>
                <w:w w:val="105"/>
                <w:sz w:val="24"/>
              </w:rPr>
              <w:t>предметов</w:t>
            </w:r>
          </w:p>
        </w:tc>
      </w:tr>
      <w:tr w:rsidR="008B4348" w14:paraId="1D9C25C1" w14:textId="77777777" w:rsidTr="00DE0983">
        <w:trPr>
          <w:trHeight w:val="276"/>
        </w:trPr>
        <w:tc>
          <w:tcPr>
            <w:tcW w:w="3795" w:type="dxa"/>
            <w:tcBorders>
              <w:top w:val="nil"/>
              <w:bottom w:val="nil"/>
            </w:tcBorders>
          </w:tcPr>
          <w:p w14:paraId="28DA82F0" w14:textId="77777777" w:rsidR="008B4348" w:rsidRDefault="008B4348" w:rsidP="00E86002">
            <w:pPr>
              <w:pStyle w:val="TableParagraph"/>
              <w:tabs>
                <w:tab w:val="left" w:pos="2779"/>
              </w:tabs>
              <w:spacing w:before="0" w:line="256" w:lineRule="exact"/>
              <w:rPr>
                <w:sz w:val="24"/>
              </w:rPr>
            </w:pPr>
            <w:r>
              <w:rPr>
                <w:w w:val="105"/>
                <w:sz w:val="24"/>
              </w:rPr>
              <w:t>активизация</w:t>
            </w:r>
            <w:r>
              <w:rPr>
                <w:w w:val="105"/>
                <w:sz w:val="24"/>
              </w:rPr>
              <w:tab/>
              <w:t>словаря:</w:t>
            </w:r>
          </w:p>
        </w:tc>
        <w:tc>
          <w:tcPr>
            <w:tcW w:w="5528" w:type="dxa"/>
            <w:tcBorders>
              <w:top w:val="nil"/>
              <w:bottom w:val="nil"/>
            </w:tcBorders>
          </w:tcPr>
          <w:p w14:paraId="61DE0614" w14:textId="014FBED8" w:rsidR="008B4348" w:rsidRDefault="008B4348" w:rsidP="00E86002">
            <w:pPr>
              <w:pStyle w:val="TableParagraph"/>
              <w:spacing w:before="0" w:line="256" w:lineRule="exact"/>
              <w:rPr>
                <w:sz w:val="24"/>
              </w:rPr>
            </w:pPr>
            <w:r>
              <w:rPr>
                <w:w w:val="105"/>
                <w:sz w:val="24"/>
              </w:rPr>
              <w:t>(стул</w:t>
            </w:r>
            <w:r>
              <w:rPr>
                <w:spacing w:val="21"/>
                <w:w w:val="105"/>
                <w:sz w:val="24"/>
              </w:rPr>
              <w:t xml:space="preserve"> </w:t>
            </w:r>
            <w:r w:rsidR="00FF7190">
              <w:rPr>
                <w:w w:val="105"/>
                <w:sz w:val="24"/>
              </w:rPr>
              <w:t>–</w:t>
            </w:r>
            <w:r>
              <w:rPr>
                <w:spacing w:val="22"/>
                <w:w w:val="105"/>
                <w:sz w:val="24"/>
              </w:rPr>
              <w:t xml:space="preserve"> </w:t>
            </w:r>
            <w:r>
              <w:rPr>
                <w:w w:val="105"/>
                <w:sz w:val="24"/>
              </w:rPr>
              <w:t>табурет),</w:t>
            </w:r>
            <w:r>
              <w:rPr>
                <w:spacing w:val="22"/>
                <w:w w:val="105"/>
                <w:sz w:val="24"/>
              </w:rPr>
              <w:t xml:space="preserve"> </w:t>
            </w:r>
            <w:r>
              <w:rPr>
                <w:w w:val="105"/>
                <w:sz w:val="24"/>
              </w:rPr>
              <w:t>объектах</w:t>
            </w:r>
            <w:r>
              <w:rPr>
                <w:spacing w:val="21"/>
                <w:w w:val="105"/>
                <w:sz w:val="24"/>
              </w:rPr>
              <w:t xml:space="preserve"> </w:t>
            </w:r>
            <w:r>
              <w:rPr>
                <w:w w:val="105"/>
                <w:sz w:val="24"/>
              </w:rPr>
              <w:t>природы</w:t>
            </w:r>
            <w:r>
              <w:rPr>
                <w:spacing w:val="20"/>
                <w:w w:val="105"/>
                <w:sz w:val="24"/>
              </w:rPr>
              <w:t xml:space="preserve"> </w:t>
            </w:r>
            <w:r>
              <w:rPr>
                <w:w w:val="105"/>
                <w:sz w:val="24"/>
              </w:rPr>
              <w:t>ближайшего</w:t>
            </w:r>
          </w:p>
        </w:tc>
      </w:tr>
      <w:tr w:rsidR="008B4348" w14:paraId="33F39A0F" w14:textId="77777777" w:rsidTr="00DE0983">
        <w:trPr>
          <w:trHeight w:val="276"/>
        </w:trPr>
        <w:tc>
          <w:tcPr>
            <w:tcW w:w="3795" w:type="dxa"/>
            <w:tcBorders>
              <w:top w:val="nil"/>
              <w:bottom w:val="nil"/>
            </w:tcBorders>
          </w:tcPr>
          <w:p w14:paraId="0A611397" w14:textId="77777777" w:rsidR="008B4348" w:rsidRDefault="008B4348" w:rsidP="00E86002">
            <w:pPr>
              <w:pStyle w:val="TableParagraph"/>
              <w:tabs>
                <w:tab w:val="left" w:pos="1991"/>
                <w:tab w:val="left" w:pos="2317"/>
                <w:tab w:val="left" w:pos="3027"/>
              </w:tabs>
              <w:spacing w:before="0" w:line="256" w:lineRule="exact"/>
              <w:rPr>
                <w:sz w:val="24"/>
              </w:rPr>
            </w:pPr>
            <w:r>
              <w:rPr>
                <w:w w:val="105"/>
                <w:sz w:val="24"/>
              </w:rPr>
              <w:t>активизировать</w:t>
            </w:r>
            <w:r>
              <w:rPr>
                <w:w w:val="105"/>
                <w:sz w:val="24"/>
              </w:rPr>
              <w:tab/>
              <w:t>в</w:t>
            </w:r>
            <w:r>
              <w:rPr>
                <w:w w:val="105"/>
                <w:sz w:val="24"/>
              </w:rPr>
              <w:tab/>
              <w:t>речи</w:t>
            </w:r>
            <w:r>
              <w:rPr>
                <w:w w:val="105"/>
                <w:sz w:val="24"/>
              </w:rPr>
              <w:tab/>
              <w:t>слова,</w:t>
            </w:r>
          </w:p>
        </w:tc>
        <w:tc>
          <w:tcPr>
            <w:tcW w:w="5528" w:type="dxa"/>
            <w:tcBorders>
              <w:top w:val="nil"/>
              <w:bottom w:val="nil"/>
            </w:tcBorders>
          </w:tcPr>
          <w:p w14:paraId="49393D5B" w14:textId="77777777" w:rsidR="008B4348" w:rsidRDefault="008B4348" w:rsidP="00E86002">
            <w:pPr>
              <w:pStyle w:val="TableParagraph"/>
              <w:spacing w:before="0" w:line="256" w:lineRule="exact"/>
              <w:rPr>
                <w:sz w:val="24"/>
              </w:rPr>
            </w:pPr>
            <w:r>
              <w:rPr>
                <w:w w:val="105"/>
                <w:sz w:val="24"/>
              </w:rPr>
              <w:t xml:space="preserve">окружения, </w:t>
            </w:r>
            <w:r>
              <w:rPr>
                <w:spacing w:val="5"/>
                <w:w w:val="105"/>
                <w:sz w:val="24"/>
              </w:rPr>
              <w:t xml:space="preserve"> </w:t>
            </w:r>
            <w:r>
              <w:rPr>
                <w:w w:val="105"/>
                <w:sz w:val="24"/>
              </w:rPr>
              <w:t xml:space="preserve">их  </w:t>
            </w:r>
            <w:r>
              <w:rPr>
                <w:spacing w:val="3"/>
                <w:w w:val="105"/>
                <w:sz w:val="24"/>
              </w:rPr>
              <w:t xml:space="preserve"> </w:t>
            </w:r>
            <w:r>
              <w:rPr>
                <w:w w:val="105"/>
                <w:sz w:val="24"/>
              </w:rPr>
              <w:t xml:space="preserve">действиях,  </w:t>
            </w:r>
            <w:r>
              <w:rPr>
                <w:spacing w:val="4"/>
                <w:w w:val="105"/>
                <w:sz w:val="24"/>
              </w:rPr>
              <w:t xml:space="preserve"> </w:t>
            </w:r>
            <w:r>
              <w:rPr>
                <w:w w:val="105"/>
                <w:sz w:val="24"/>
              </w:rPr>
              <w:t xml:space="preserve">ярко  </w:t>
            </w:r>
            <w:r>
              <w:rPr>
                <w:spacing w:val="3"/>
                <w:w w:val="105"/>
                <w:sz w:val="24"/>
              </w:rPr>
              <w:t xml:space="preserve"> </w:t>
            </w:r>
            <w:r>
              <w:rPr>
                <w:w w:val="105"/>
                <w:sz w:val="24"/>
              </w:rPr>
              <w:t>выраженных</w:t>
            </w:r>
          </w:p>
        </w:tc>
      </w:tr>
      <w:tr w:rsidR="008B4348" w14:paraId="2F03A90E" w14:textId="77777777" w:rsidTr="00DE0983">
        <w:trPr>
          <w:trHeight w:val="276"/>
        </w:trPr>
        <w:tc>
          <w:tcPr>
            <w:tcW w:w="3795" w:type="dxa"/>
            <w:tcBorders>
              <w:top w:val="nil"/>
              <w:bottom w:val="nil"/>
            </w:tcBorders>
          </w:tcPr>
          <w:p w14:paraId="236A0EA9" w14:textId="77777777" w:rsidR="008B4348" w:rsidRDefault="008B4348" w:rsidP="00E86002">
            <w:pPr>
              <w:pStyle w:val="TableParagraph"/>
              <w:spacing w:before="0" w:line="256" w:lineRule="exact"/>
              <w:rPr>
                <w:sz w:val="24"/>
              </w:rPr>
            </w:pPr>
            <w:r>
              <w:rPr>
                <w:w w:val="105"/>
                <w:sz w:val="24"/>
              </w:rPr>
              <w:t>обозначающие</w:t>
            </w:r>
            <w:r>
              <w:rPr>
                <w:spacing w:val="-7"/>
                <w:w w:val="105"/>
                <w:sz w:val="24"/>
              </w:rPr>
              <w:t xml:space="preserve"> </w:t>
            </w:r>
            <w:r>
              <w:rPr>
                <w:w w:val="105"/>
                <w:sz w:val="24"/>
              </w:rPr>
              <w:t>названия</w:t>
            </w:r>
          </w:p>
        </w:tc>
        <w:tc>
          <w:tcPr>
            <w:tcW w:w="5528" w:type="dxa"/>
            <w:tcBorders>
              <w:top w:val="nil"/>
              <w:bottom w:val="nil"/>
            </w:tcBorders>
          </w:tcPr>
          <w:p w14:paraId="36C141BC" w14:textId="77777777" w:rsidR="008B4348" w:rsidRDefault="008B4348" w:rsidP="00E86002">
            <w:pPr>
              <w:pStyle w:val="TableParagraph"/>
              <w:tabs>
                <w:tab w:val="left" w:pos="1906"/>
                <w:tab w:val="left" w:pos="3364"/>
                <w:tab w:val="left" w:pos="3765"/>
                <w:tab w:val="left" w:pos="4638"/>
              </w:tabs>
              <w:spacing w:before="0" w:line="256" w:lineRule="exact"/>
              <w:rPr>
                <w:sz w:val="24"/>
              </w:rPr>
            </w:pPr>
            <w:r>
              <w:rPr>
                <w:w w:val="105"/>
                <w:sz w:val="24"/>
              </w:rPr>
              <w:t>особенностях,</w:t>
            </w:r>
            <w:r>
              <w:rPr>
                <w:w w:val="105"/>
                <w:sz w:val="24"/>
              </w:rPr>
              <w:tab/>
              <w:t>формирует</w:t>
            </w:r>
            <w:r>
              <w:rPr>
                <w:w w:val="105"/>
                <w:sz w:val="24"/>
              </w:rPr>
              <w:tab/>
              <w:t>у</w:t>
            </w:r>
            <w:r>
              <w:rPr>
                <w:w w:val="105"/>
                <w:sz w:val="24"/>
              </w:rPr>
              <w:tab/>
              <w:t>детей</w:t>
            </w:r>
            <w:r>
              <w:rPr>
                <w:w w:val="105"/>
                <w:sz w:val="24"/>
              </w:rPr>
              <w:tab/>
              <w:t>умение</w:t>
            </w:r>
          </w:p>
        </w:tc>
      </w:tr>
      <w:tr w:rsidR="008B4348" w14:paraId="3718834E" w14:textId="77777777" w:rsidTr="00DE0983">
        <w:trPr>
          <w:trHeight w:val="276"/>
        </w:trPr>
        <w:tc>
          <w:tcPr>
            <w:tcW w:w="3795" w:type="dxa"/>
            <w:tcBorders>
              <w:top w:val="nil"/>
              <w:bottom w:val="nil"/>
            </w:tcBorders>
          </w:tcPr>
          <w:p w14:paraId="3A795D2C" w14:textId="77777777" w:rsidR="008B4348" w:rsidRDefault="008B4348" w:rsidP="00E86002">
            <w:pPr>
              <w:pStyle w:val="TableParagraph"/>
              <w:tabs>
                <w:tab w:val="left" w:pos="2339"/>
              </w:tabs>
              <w:spacing w:before="0" w:line="256" w:lineRule="exact"/>
              <w:rPr>
                <w:sz w:val="24"/>
              </w:rPr>
            </w:pPr>
            <w:r>
              <w:rPr>
                <w:w w:val="105"/>
                <w:sz w:val="24"/>
              </w:rPr>
              <w:t>предметов</w:t>
            </w:r>
            <w:r>
              <w:rPr>
                <w:w w:val="105"/>
                <w:sz w:val="24"/>
              </w:rPr>
              <w:tab/>
              <w:t>ближайшего</w:t>
            </w:r>
          </w:p>
        </w:tc>
        <w:tc>
          <w:tcPr>
            <w:tcW w:w="5528" w:type="dxa"/>
            <w:tcBorders>
              <w:top w:val="nil"/>
              <w:bottom w:val="nil"/>
            </w:tcBorders>
          </w:tcPr>
          <w:p w14:paraId="5CF827B7" w14:textId="77777777" w:rsidR="008B4348" w:rsidRDefault="008B4348" w:rsidP="00E86002">
            <w:pPr>
              <w:pStyle w:val="TableParagraph"/>
              <w:spacing w:before="0" w:line="256" w:lineRule="exact"/>
              <w:rPr>
                <w:sz w:val="24"/>
              </w:rPr>
            </w:pPr>
            <w:r>
              <w:rPr>
                <w:w w:val="105"/>
                <w:sz w:val="24"/>
              </w:rPr>
              <w:t>понимать</w:t>
            </w:r>
            <w:r>
              <w:rPr>
                <w:spacing w:val="-4"/>
                <w:w w:val="105"/>
                <w:sz w:val="24"/>
              </w:rPr>
              <w:t xml:space="preserve"> </w:t>
            </w:r>
            <w:r>
              <w:rPr>
                <w:w w:val="105"/>
                <w:sz w:val="24"/>
              </w:rPr>
              <w:t>обобщающие</w:t>
            </w:r>
            <w:r>
              <w:rPr>
                <w:spacing w:val="-3"/>
                <w:w w:val="105"/>
                <w:sz w:val="24"/>
              </w:rPr>
              <w:t xml:space="preserve"> </w:t>
            </w:r>
            <w:r>
              <w:rPr>
                <w:w w:val="105"/>
                <w:sz w:val="24"/>
              </w:rPr>
              <w:t>слова</w:t>
            </w:r>
            <w:r>
              <w:rPr>
                <w:spacing w:val="-3"/>
                <w:w w:val="105"/>
                <w:sz w:val="24"/>
              </w:rPr>
              <w:t xml:space="preserve"> </w:t>
            </w:r>
            <w:r>
              <w:rPr>
                <w:w w:val="105"/>
                <w:sz w:val="24"/>
              </w:rPr>
              <w:t>(мебель,</w:t>
            </w:r>
            <w:r>
              <w:rPr>
                <w:spacing w:val="-2"/>
                <w:w w:val="105"/>
                <w:sz w:val="24"/>
              </w:rPr>
              <w:t xml:space="preserve"> </w:t>
            </w:r>
            <w:r>
              <w:rPr>
                <w:w w:val="105"/>
                <w:sz w:val="24"/>
              </w:rPr>
              <w:t>одежда);</w:t>
            </w:r>
          </w:p>
        </w:tc>
      </w:tr>
      <w:tr w:rsidR="008B4348" w14:paraId="5850B2DD" w14:textId="77777777" w:rsidTr="00DE0983">
        <w:trPr>
          <w:trHeight w:val="275"/>
        </w:trPr>
        <w:tc>
          <w:tcPr>
            <w:tcW w:w="3795" w:type="dxa"/>
            <w:tcBorders>
              <w:top w:val="nil"/>
              <w:bottom w:val="nil"/>
            </w:tcBorders>
          </w:tcPr>
          <w:p w14:paraId="4272096C" w14:textId="77777777" w:rsidR="008B4348" w:rsidRDefault="008B4348" w:rsidP="00E86002">
            <w:pPr>
              <w:pStyle w:val="TableParagraph"/>
              <w:spacing w:before="0" w:line="256" w:lineRule="exact"/>
              <w:rPr>
                <w:sz w:val="24"/>
              </w:rPr>
            </w:pPr>
            <w:r>
              <w:rPr>
                <w:w w:val="105"/>
                <w:sz w:val="24"/>
              </w:rPr>
              <w:t>окружения.</w:t>
            </w:r>
          </w:p>
        </w:tc>
        <w:tc>
          <w:tcPr>
            <w:tcW w:w="5528" w:type="dxa"/>
            <w:tcBorders>
              <w:top w:val="nil"/>
              <w:bottom w:val="nil"/>
            </w:tcBorders>
          </w:tcPr>
          <w:p w14:paraId="2BE05604" w14:textId="5320DA49" w:rsidR="008B4348" w:rsidRDefault="00FF7190" w:rsidP="00E86002">
            <w:pPr>
              <w:pStyle w:val="TableParagraph"/>
              <w:spacing w:before="0" w:line="256" w:lineRule="exact"/>
              <w:rPr>
                <w:sz w:val="24"/>
              </w:rPr>
            </w:pPr>
            <w:r>
              <w:rPr>
                <w:w w:val="105"/>
                <w:sz w:val="24"/>
              </w:rPr>
              <w:t>А</w:t>
            </w:r>
            <w:r w:rsidR="008B4348">
              <w:rPr>
                <w:w w:val="105"/>
                <w:sz w:val="24"/>
              </w:rPr>
              <w:t>ктивизация</w:t>
            </w:r>
            <w:r w:rsidR="008B4348">
              <w:rPr>
                <w:spacing w:val="1"/>
                <w:w w:val="105"/>
                <w:sz w:val="24"/>
              </w:rPr>
              <w:t xml:space="preserve"> </w:t>
            </w:r>
            <w:r w:rsidR="008B4348">
              <w:rPr>
                <w:w w:val="105"/>
                <w:sz w:val="24"/>
              </w:rPr>
              <w:t>словаря:</w:t>
            </w:r>
            <w:r w:rsidR="008B4348">
              <w:rPr>
                <w:spacing w:val="3"/>
                <w:w w:val="105"/>
                <w:sz w:val="24"/>
              </w:rPr>
              <w:t xml:space="preserve"> </w:t>
            </w:r>
            <w:r w:rsidR="008B4348">
              <w:rPr>
                <w:w w:val="105"/>
                <w:sz w:val="24"/>
              </w:rPr>
              <w:t>педагог</w:t>
            </w:r>
            <w:r w:rsidR="008B4348">
              <w:rPr>
                <w:spacing w:val="3"/>
                <w:w w:val="105"/>
                <w:sz w:val="24"/>
              </w:rPr>
              <w:t xml:space="preserve"> </w:t>
            </w:r>
            <w:r w:rsidR="008B4348">
              <w:rPr>
                <w:w w:val="105"/>
                <w:sz w:val="24"/>
              </w:rPr>
              <w:t>формирует</w:t>
            </w:r>
            <w:r w:rsidR="008B4348">
              <w:rPr>
                <w:spacing w:val="2"/>
                <w:w w:val="105"/>
                <w:sz w:val="24"/>
              </w:rPr>
              <w:t xml:space="preserve"> </w:t>
            </w:r>
            <w:r w:rsidR="008B4348">
              <w:rPr>
                <w:w w:val="105"/>
                <w:sz w:val="24"/>
              </w:rPr>
              <w:t>у</w:t>
            </w:r>
            <w:r w:rsidR="008B4348">
              <w:rPr>
                <w:spacing w:val="6"/>
                <w:w w:val="105"/>
                <w:sz w:val="24"/>
              </w:rPr>
              <w:t xml:space="preserve"> </w:t>
            </w:r>
            <w:r w:rsidR="008B4348">
              <w:rPr>
                <w:w w:val="105"/>
                <w:sz w:val="24"/>
              </w:rPr>
              <w:t>детей</w:t>
            </w:r>
          </w:p>
        </w:tc>
      </w:tr>
      <w:tr w:rsidR="008B4348" w14:paraId="0456DE54" w14:textId="77777777" w:rsidTr="00DE0983">
        <w:trPr>
          <w:trHeight w:val="281"/>
        </w:trPr>
        <w:tc>
          <w:tcPr>
            <w:tcW w:w="3795" w:type="dxa"/>
            <w:tcBorders>
              <w:top w:val="nil"/>
            </w:tcBorders>
          </w:tcPr>
          <w:p w14:paraId="2AEAB934" w14:textId="77777777" w:rsidR="008B4348" w:rsidRDefault="008B4348" w:rsidP="00E86002">
            <w:pPr>
              <w:pStyle w:val="TableParagraph"/>
              <w:spacing w:before="0" w:line="261" w:lineRule="exact"/>
              <w:rPr>
                <w:sz w:val="24"/>
              </w:rPr>
            </w:pPr>
            <w:r>
              <w:rPr>
                <w:w w:val="105"/>
                <w:sz w:val="24"/>
              </w:rPr>
              <w:t>2)</w:t>
            </w:r>
            <w:r>
              <w:rPr>
                <w:w w:val="105"/>
                <w:sz w:val="24"/>
                <w:u w:val="single"/>
              </w:rPr>
              <w:t>Звуковая</w:t>
            </w:r>
            <w:r>
              <w:rPr>
                <w:spacing w:val="-6"/>
                <w:w w:val="105"/>
                <w:sz w:val="24"/>
                <w:u w:val="single"/>
              </w:rPr>
              <w:t xml:space="preserve"> </w:t>
            </w:r>
            <w:r>
              <w:rPr>
                <w:w w:val="105"/>
                <w:sz w:val="24"/>
                <w:u w:val="single"/>
              </w:rPr>
              <w:t>культура</w:t>
            </w:r>
            <w:r>
              <w:rPr>
                <w:spacing w:val="-3"/>
                <w:w w:val="105"/>
                <w:sz w:val="24"/>
                <w:u w:val="single"/>
              </w:rPr>
              <w:t xml:space="preserve"> </w:t>
            </w:r>
            <w:r>
              <w:rPr>
                <w:w w:val="105"/>
                <w:sz w:val="24"/>
                <w:u w:val="single"/>
              </w:rPr>
              <w:t>речи:</w:t>
            </w:r>
          </w:p>
        </w:tc>
        <w:tc>
          <w:tcPr>
            <w:tcW w:w="5528" w:type="dxa"/>
            <w:tcBorders>
              <w:top w:val="nil"/>
            </w:tcBorders>
          </w:tcPr>
          <w:p w14:paraId="09CFCF78" w14:textId="77777777" w:rsidR="008B4348" w:rsidRDefault="008B4348" w:rsidP="00E86002">
            <w:pPr>
              <w:pStyle w:val="TableParagraph"/>
              <w:spacing w:before="0" w:line="261" w:lineRule="exact"/>
              <w:rPr>
                <w:sz w:val="24"/>
              </w:rPr>
            </w:pPr>
            <w:r>
              <w:rPr>
                <w:w w:val="105"/>
                <w:sz w:val="24"/>
              </w:rPr>
              <w:t>умение</w:t>
            </w:r>
            <w:r>
              <w:rPr>
                <w:spacing w:val="11"/>
                <w:w w:val="105"/>
                <w:sz w:val="24"/>
              </w:rPr>
              <w:t xml:space="preserve"> </w:t>
            </w:r>
            <w:r>
              <w:rPr>
                <w:w w:val="105"/>
                <w:sz w:val="24"/>
              </w:rPr>
              <w:t>использовать</w:t>
            </w:r>
            <w:r>
              <w:rPr>
                <w:spacing w:val="12"/>
                <w:w w:val="105"/>
                <w:sz w:val="24"/>
              </w:rPr>
              <w:t xml:space="preserve"> </w:t>
            </w:r>
            <w:r>
              <w:rPr>
                <w:w w:val="105"/>
                <w:sz w:val="24"/>
              </w:rPr>
              <w:t>в</w:t>
            </w:r>
            <w:r>
              <w:rPr>
                <w:spacing w:val="10"/>
                <w:w w:val="105"/>
                <w:sz w:val="24"/>
              </w:rPr>
              <w:t xml:space="preserve"> </w:t>
            </w:r>
            <w:r>
              <w:rPr>
                <w:w w:val="105"/>
                <w:sz w:val="24"/>
              </w:rPr>
              <w:t>речи</w:t>
            </w:r>
            <w:r>
              <w:rPr>
                <w:spacing w:val="10"/>
                <w:w w:val="105"/>
                <w:sz w:val="24"/>
              </w:rPr>
              <w:t xml:space="preserve"> </w:t>
            </w:r>
            <w:r>
              <w:rPr>
                <w:w w:val="105"/>
                <w:sz w:val="24"/>
              </w:rPr>
              <w:t>названия</w:t>
            </w:r>
            <w:r>
              <w:rPr>
                <w:spacing w:val="11"/>
                <w:w w:val="105"/>
                <w:sz w:val="24"/>
              </w:rPr>
              <w:t xml:space="preserve"> </w:t>
            </w:r>
            <w:r>
              <w:rPr>
                <w:w w:val="105"/>
                <w:sz w:val="24"/>
              </w:rPr>
              <w:t>предметов</w:t>
            </w:r>
          </w:p>
        </w:tc>
      </w:tr>
    </w:tbl>
    <w:p w14:paraId="139BE4AE" w14:textId="77777777" w:rsidR="008B4348" w:rsidRDefault="008B4348" w:rsidP="008B4348">
      <w:pPr>
        <w:spacing w:line="261"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FF4E609" w14:textId="77777777" w:rsidTr="00DE0983">
        <w:trPr>
          <w:trHeight w:val="14630"/>
        </w:trPr>
        <w:tc>
          <w:tcPr>
            <w:tcW w:w="3795" w:type="dxa"/>
          </w:tcPr>
          <w:p w14:paraId="5EA0A879" w14:textId="77777777" w:rsidR="008B4348" w:rsidRDefault="008B4348" w:rsidP="00E86002">
            <w:pPr>
              <w:pStyle w:val="TableParagraph"/>
              <w:tabs>
                <w:tab w:val="left" w:pos="1136"/>
                <w:tab w:val="left" w:pos="2008"/>
                <w:tab w:val="left" w:pos="2132"/>
                <w:tab w:val="left" w:pos="2594"/>
                <w:tab w:val="left" w:pos="3123"/>
                <w:tab w:val="left" w:pos="3547"/>
              </w:tabs>
              <w:spacing w:before="0"/>
              <w:ind w:right="97"/>
              <w:rPr>
                <w:sz w:val="24"/>
              </w:rPr>
            </w:pPr>
            <w:r>
              <w:rPr>
                <w:w w:val="105"/>
                <w:sz w:val="24"/>
              </w:rPr>
              <w:lastRenderedPageBreak/>
              <w:t>продолжать</w:t>
            </w:r>
            <w:r>
              <w:rPr>
                <w:spacing w:val="5"/>
                <w:w w:val="105"/>
                <w:sz w:val="24"/>
              </w:rPr>
              <w:t xml:space="preserve"> </w:t>
            </w:r>
            <w:r>
              <w:rPr>
                <w:w w:val="105"/>
                <w:sz w:val="24"/>
              </w:rPr>
              <w:t>закреплять</w:t>
            </w:r>
            <w:r>
              <w:rPr>
                <w:spacing w:val="5"/>
                <w:w w:val="105"/>
                <w:sz w:val="24"/>
              </w:rPr>
              <w:t xml:space="preserve"> </w:t>
            </w:r>
            <w:r>
              <w:rPr>
                <w:w w:val="105"/>
                <w:sz w:val="24"/>
              </w:rPr>
              <w:t>у</w:t>
            </w:r>
            <w:r>
              <w:rPr>
                <w:spacing w:val="3"/>
                <w:w w:val="105"/>
                <w:sz w:val="24"/>
              </w:rPr>
              <w:t xml:space="preserve"> </w:t>
            </w:r>
            <w:r>
              <w:rPr>
                <w:w w:val="105"/>
                <w:sz w:val="24"/>
              </w:rPr>
              <w:t>детей</w:t>
            </w:r>
            <w:r>
              <w:rPr>
                <w:spacing w:val="-60"/>
                <w:w w:val="105"/>
                <w:sz w:val="24"/>
              </w:rPr>
              <w:t xml:space="preserve"> </w:t>
            </w:r>
            <w:r>
              <w:rPr>
                <w:w w:val="105"/>
                <w:sz w:val="24"/>
              </w:rPr>
              <w:t>умение</w:t>
            </w:r>
            <w:r>
              <w:rPr>
                <w:spacing w:val="1"/>
                <w:w w:val="105"/>
                <w:sz w:val="24"/>
              </w:rPr>
              <w:t xml:space="preserve"> </w:t>
            </w:r>
            <w:r>
              <w:rPr>
                <w:w w:val="105"/>
                <w:sz w:val="24"/>
              </w:rPr>
              <w:t>внятно</w:t>
            </w:r>
            <w:r>
              <w:rPr>
                <w:spacing w:val="62"/>
                <w:w w:val="105"/>
                <w:sz w:val="24"/>
              </w:rPr>
              <w:t xml:space="preserve"> </w:t>
            </w:r>
            <w:r>
              <w:rPr>
                <w:w w:val="105"/>
                <w:sz w:val="24"/>
              </w:rPr>
              <w:t>произносить</w:t>
            </w:r>
            <w:r>
              <w:rPr>
                <w:spacing w:val="3"/>
                <w:w w:val="105"/>
                <w:sz w:val="24"/>
              </w:rPr>
              <w:t xml:space="preserve"> </w:t>
            </w:r>
            <w:r>
              <w:rPr>
                <w:w w:val="105"/>
                <w:sz w:val="24"/>
              </w:rPr>
              <w:t>в</w:t>
            </w:r>
            <w:r>
              <w:rPr>
                <w:spacing w:val="-60"/>
                <w:w w:val="105"/>
                <w:sz w:val="24"/>
              </w:rPr>
              <w:t xml:space="preserve"> </w:t>
            </w:r>
            <w:r>
              <w:rPr>
                <w:w w:val="105"/>
                <w:sz w:val="24"/>
              </w:rPr>
              <w:t>словах</w:t>
            </w:r>
            <w:r>
              <w:rPr>
                <w:spacing w:val="32"/>
                <w:w w:val="105"/>
                <w:sz w:val="24"/>
              </w:rPr>
              <w:t xml:space="preserve"> </w:t>
            </w:r>
            <w:r>
              <w:rPr>
                <w:w w:val="105"/>
                <w:sz w:val="24"/>
              </w:rPr>
              <w:t>все</w:t>
            </w:r>
            <w:r>
              <w:rPr>
                <w:spacing w:val="33"/>
                <w:w w:val="105"/>
                <w:sz w:val="24"/>
              </w:rPr>
              <w:t xml:space="preserve"> </w:t>
            </w:r>
            <w:r>
              <w:rPr>
                <w:w w:val="105"/>
                <w:sz w:val="24"/>
              </w:rPr>
              <w:t>гласные</w:t>
            </w:r>
            <w:r>
              <w:rPr>
                <w:spacing w:val="33"/>
                <w:w w:val="105"/>
                <w:sz w:val="24"/>
              </w:rPr>
              <w:t xml:space="preserve"> </w:t>
            </w:r>
            <w:r>
              <w:rPr>
                <w:w w:val="105"/>
                <w:sz w:val="24"/>
              </w:rPr>
              <w:t>и</w:t>
            </w:r>
            <w:r>
              <w:rPr>
                <w:spacing w:val="34"/>
                <w:w w:val="105"/>
                <w:sz w:val="24"/>
              </w:rPr>
              <w:t xml:space="preserve"> </w:t>
            </w:r>
            <w:r>
              <w:rPr>
                <w:w w:val="105"/>
                <w:sz w:val="24"/>
              </w:rPr>
              <w:t>согласные</w:t>
            </w:r>
            <w:r>
              <w:rPr>
                <w:spacing w:val="-60"/>
                <w:w w:val="105"/>
                <w:sz w:val="24"/>
              </w:rPr>
              <w:t xml:space="preserve"> </w:t>
            </w:r>
            <w:r>
              <w:rPr>
                <w:w w:val="105"/>
                <w:sz w:val="24"/>
              </w:rPr>
              <w:t>звуки,</w:t>
            </w:r>
            <w:r>
              <w:rPr>
                <w:w w:val="105"/>
                <w:sz w:val="24"/>
              </w:rPr>
              <w:tab/>
              <w:t>кроме</w:t>
            </w:r>
            <w:r>
              <w:rPr>
                <w:w w:val="105"/>
                <w:sz w:val="24"/>
              </w:rPr>
              <w:tab/>
            </w:r>
            <w:r>
              <w:rPr>
                <w:w w:val="105"/>
                <w:sz w:val="24"/>
              </w:rPr>
              <w:tab/>
              <w:t>шипящих</w:t>
            </w:r>
            <w:r>
              <w:rPr>
                <w:w w:val="105"/>
                <w:sz w:val="24"/>
              </w:rPr>
              <w:tab/>
            </w:r>
            <w:r>
              <w:rPr>
                <w:spacing w:val="-1"/>
                <w:w w:val="105"/>
                <w:sz w:val="24"/>
              </w:rPr>
              <w:t>и</w:t>
            </w:r>
            <w:r>
              <w:rPr>
                <w:spacing w:val="-60"/>
                <w:w w:val="105"/>
                <w:sz w:val="24"/>
              </w:rPr>
              <w:t xml:space="preserve"> </w:t>
            </w:r>
            <w:r>
              <w:rPr>
                <w:w w:val="105"/>
                <w:sz w:val="24"/>
              </w:rPr>
              <w:t>сонорных.</w:t>
            </w:r>
            <w:r>
              <w:rPr>
                <w:w w:val="105"/>
                <w:sz w:val="24"/>
              </w:rPr>
              <w:tab/>
            </w:r>
            <w:r>
              <w:rPr>
                <w:w w:val="105"/>
                <w:sz w:val="24"/>
              </w:rPr>
              <w:tab/>
              <w:t>Вырабатывать</w:t>
            </w:r>
            <w:r>
              <w:rPr>
                <w:spacing w:val="-60"/>
                <w:w w:val="105"/>
                <w:sz w:val="24"/>
              </w:rPr>
              <w:t xml:space="preserve"> </w:t>
            </w:r>
            <w:r>
              <w:rPr>
                <w:w w:val="105"/>
                <w:sz w:val="24"/>
              </w:rPr>
              <w:t>правильный</w:t>
            </w:r>
            <w:r>
              <w:rPr>
                <w:w w:val="105"/>
                <w:sz w:val="24"/>
              </w:rPr>
              <w:tab/>
              <w:t>темп</w:t>
            </w:r>
            <w:r>
              <w:rPr>
                <w:w w:val="105"/>
                <w:sz w:val="24"/>
              </w:rPr>
              <w:tab/>
            </w:r>
            <w:r>
              <w:rPr>
                <w:w w:val="105"/>
                <w:sz w:val="24"/>
              </w:rPr>
              <w:tab/>
            </w:r>
            <w:r>
              <w:rPr>
                <w:spacing w:val="-1"/>
                <w:w w:val="105"/>
                <w:sz w:val="24"/>
              </w:rPr>
              <w:t>речи,</w:t>
            </w:r>
            <w:r>
              <w:rPr>
                <w:spacing w:val="-60"/>
                <w:w w:val="105"/>
                <w:sz w:val="24"/>
              </w:rPr>
              <w:t xml:space="preserve"> </w:t>
            </w:r>
            <w:r>
              <w:rPr>
                <w:w w:val="105"/>
                <w:sz w:val="24"/>
              </w:rPr>
              <w:t>интонационную</w:t>
            </w:r>
            <w:r>
              <w:rPr>
                <w:spacing w:val="1"/>
                <w:w w:val="105"/>
                <w:sz w:val="24"/>
              </w:rPr>
              <w:t xml:space="preserve"> </w:t>
            </w:r>
            <w:r>
              <w:rPr>
                <w:w w:val="105"/>
                <w:sz w:val="24"/>
              </w:rPr>
              <w:t>выразительность;</w:t>
            </w:r>
            <w:r>
              <w:rPr>
                <w:w w:val="105"/>
                <w:sz w:val="24"/>
              </w:rPr>
              <w:tab/>
            </w:r>
            <w:r>
              <w:rPr>
                <w:w w:val="105"/>
                <w:sz w:val="24"/>
              </w:rPr>
              <w:tab/>
            </w:r>
            <w:r>
              <w:rPr>
                <w:w w:val="105"/>
                <w:sz w:val="24"/>
              </w:rPr>
              <w:tab/>
            </w:r>
            <w:r>
              <w:rPr>
                <w:spacing w:val="-1"/>
                <w:w w:val="105"/>
                <w:sz w:val="24"/>
              </w:rPr>
              <w:t>отчетливо</w:t>
            </w:r>
            <w:r>
              <w:rPr>
                <w:spacing w:val="-60"/>
                <w:w w:val="105"/>
                <w:sz w:val="24"/>
              </w:rPr>
              <w:t xml:space="preserve"> </w:t>
            </w:r>
            <w:r>
              <w:rPr>
                <w:w w:val="105"/>
                <w:sz w:val="24"/>
              </w:rPr>
              <w:t>произносить</w:t>
            </w:r>
            <w:r>
              <w:rPr>
                <w:spacing w:val="40"/>
                <w:w w:val="105"/>
                <w:sz w:val="24"/>
              </w:rPr>
              <w:t xml:space="preserve"> </w:t>
            </w:r>
            <w:r>
              <w:rPr>
                <w:w w:val="105"/>
                <w:sz w:val="24"/>
              </w:rPr>
              <w:t>слова</w:t>
            </w:r>
            <w:r>
              <w:rPr>
                <w:spacing w:val="41"/>
                <w:w w:val="105"/>
                <w:sz w:val="24"/>
              </w:rPr>
              <w:t xml:space="preserve"> </w:t>
            </w:r>
            <w:r>
              <w:rPr>
                <w:w w:val="105"/>
                <w:sz w:val="24"/>
              </w:rPr>
              <w:t>и</w:t>
            </w:r>
            <w:r>
              <w:rPr>
                <w:spacing w:val="40"/>
                <w:w w:val="105"/>
                <w:sz w:val="24"/>
              </w:rPr>
              <w:t xml:space="preserve"> </w:t>
            </w:r>
            <w:r>
              <w:rPr>
                <w:w w:val="105"/>
                <w:sz w:val="24"/>
              </w:rPr>
              <w:t>короткие</w:t>
            </w:r>
            <w:r>
              <w:rPr>
                <w:spacing w:val="-60"/>
                <w:w w:val="105"/>
                <w:sz w:val="24"/>
              </w:rPr>
              <w:t xml:space="preserve"> </w:t>
            </w:r>
            <w:r>
              <w:rPr>
                <w:w w:val="105"/>
                <w:sz w:val="24"/>
              </w:rPr>
              <w:t>фразы.</w:t>
            </w:r>
          </w:p>
          <w:p w14:paraId="546C0BD0" w14:textId="77777777" w:rsidR="008B4348" w:rsidRDefault="008B4348" w:rsidP="00164CDF">
            <w:pPr>
              <w:pStyle w:val="TableParagraph"/>
              <w:numPr>
                <w:ilvl w:val="0"/>
                <w:numId w:val="87"/>
              </w:numPr>
              <w:tabs>
                <w:tab w:val="left" w:pos="318"/>
                <w:tab w:val="left" w:pos="1023"/>
                <w:tab w:val="left" w:pos="1763"/>
                <w:tab w:val="left" w:pos="2122"/>
                <w:tab w:val="left" w:pos="3551"/>
              </w:tabs>
              <w:spacing w:before="0"/>
              <w:ind w:right="96" w:firstLine="0"/>
              <w:rPr>
                <w:sz w:val="24"/>
              </w:rPr>
            </w:pPr>
            <w:r>
              <w:rPr>
                <w:w w:val="105"/>
                <w:sz w:val="24"/>
                <w:u w:val="single"/>
              </w:rPr>
              <w:t>Грамматический строй речи:</w:t>
            </w:r>
            <w:r>
              <w:rPr>
                <w:spacing w:val="1"/>
                <w:w w:val="105"/>
                <w:sz w:val="24"/>
              </w:rPr>
              <w:t xml:space="preserve"> </w:t>
            </w:r>
            <w:r>
              <w:rPr>
                <w:w w:val="105"/>
                <w:sz w:val="24"/>
              </w:rPr>
              <w:t>продолжать</w:t>
            </w:r>
            <w:r>
              <w:rPr>
                <w:w w:val="105"/>
                <w:sz w:val="24"/>
              </w:rPr>
              <w:tab/>
              <w:t>формировать</w:t>
            </w:r>
            <w:r>
              <w:rPr>
                <w:w w:val="105"/>
                <w:sz w:val="24"/>
              </w:rPr>
              <w:tab/>
            </w:r>
            <w:r>
              <w:rPr>
                <w:spacing w:val="-3"/>
                <w:w w:val="105"/>
                <w:sz w:val="24"/>
              </w:rPr>
              <w:t>у</w:t>
            </w:r>
            <w:r>
              <w:rPr>
                <w:spacing w:val="-60"/>
                <w:w w:val="105"/>
                <w:sz w:val="24"/>
              </w:rPr>
              <w:t xml:space="preserve"> </w:t>
            </w:r>
            <w:r>
              <w:rPr>
                <w:w w:val="105"/>
                <w:sz w:val="24"/>
              </w:rPr>
              <w:t>детей</w:t>
            </w:r>
            <w:r>
              <w:rPr>
                <w:w w:val="105"/>
                <w:sz w:val="24"/>
              </w:rPr>
              <w:tab/>
              <w:t>умения</w:t>
            </w:r>
            <w:r>
              <w:rPr>
                <w:w w:val="105"/>
                <w:sz w:val="24"/>
              </w:rPr>
              <w:tab/>
              <w:t>согласовывать</w:t>
            </w:r>
            <w:r>
              <w:rPr>
                <w:spacing w:val="-60"/>
                <w:w w:val="105"/>
                <w:sz w:val="24"/>
              </w:rPr>
              <w:t xml:space="preserve"> </w:t>
            </w:r>
            <w:r>
              <w:rPr>
                <w:w w:val="105"/>
                <w:sz w:val="24"/>
              </w:rPr>
              <w:t>слова</w:t>
            </w:r>
            <w:r>
              <w:rPr>
                <w:spacing w:val="7"/>
                <w:w w:val="105"/>
                <w:sz w:val="24"/>
              </w:rPr>
              <w:t xml:space="preserve"> </w:t>
            </w:r>
            <w:r>
              <w:rPr>
                <w:w w:val="105"/>
                <w:sz w:val="24"/>
              </w:rPr>
              <w:t>в</w:t>
            </w:r>
            <w:r>
              <w:rPr>
                <w:spacing w:val="5"/>
                <w:w w:val="105"/>
                <w:sz w:val="24"/>
              </w:rPr>
              <w:t xml:space="preserve"> </w:t>
            </w:r>
            <w:r>
              <w:rPr>
                <w:w w:val="105"/>
                <w:sz w:val="24"/>
              </w:rPr>
              <w:t>роде,</w:t>
            </w:r>
            <w:r>
              <w:rPr>
                <w:spacing w:val="6"/>
                <w:w w:val="105"/>
                <w:sz w:val="24"/>
              </w:rPr>
              <w:t xml:space="preserve"> </w:t>
            </w:r>
            <w:r>
              <w:rPr>
                <w:w w:val="105"/>
                <w:sz w:val="24"/>
              </w:rPr>
              <w:t>числе,</w:t>
            </w:r>
            <w:r>
              <w:rPr>
                <w:spacing w:val="6"/>
                <w:w w:val="105"/>
                <w:sz w:val="24"/>
              </w:rPr>
              <w:t xml:space="preserve"> </w:t>
            </w:r>
            <w:r>
              <w:rPr>
                <w:w w:val="105"/>
                <w:sz w:val="24"/>
              </w:rPr>
              <w:t>падеже;</w:t>
            </w:r>
            <w:r>
              <w:rPr>
                <w:spacing w:val="-60"/>
                <w:w w:val="105"/>
                <w:sz w:val="24"/>
              </w:rPr>
              <w:t xml:space="preserve"> </w:t>
            </w:r>
            <w:r>
              <w:rPr>
                <w:w w:val="105"/>
                <w:sz w:val="24"/>
              </w:rPr>
              <w:t>употреблять</w:t>
            </w:r>
            <w:r>
              <w:rPr>
                <w:spacing w:val="47"/>
                <w:w w:val="105"/>
                <w:sz w:val="24"/>
              </w:rPr>
              <w:t xml:space="preserve"> </w:t>
            </w:r>
            <w:r>
              <w:rPr>
                <w:w w:val="105"/>
                <w:sz w:val="24"/>
              </w:rPr>
              <w:t>существительные</w:t>
            </w:r>
            <w:r>
              <w:rPr>
                <w:spacing w:val="48"/>
                <w:w w:val="105"/>
                <w:sz w:val="24"/>
              </w:rPr>
              <w:t xml:space="preserve"> </w:t>
            </w:r>
            <w:r>
              <w:rPr>
                <w:w w:val="105"/>
                <w:sz w:val="24"/>
              </w:rPr>
              <w:t>с</w:t>
            </w:r>
            <w:r>
              <w:rPr>
                <w:spacing w:val="-60"/>
                <w:w w:val="105"/>
                <w:sz w:val="24"/>
              </w:rPr>
              <w:t xml:space="preserve"> </w:t>
            </w:r>
            <w:r>
              <w:rPr>
                <w:w w:val="105"/>
                <w:sz w:val="24"/>
              </w:rPr>
              <w:t>предлогами, использовать в речи</w:t>
            </w:r>
            <w:r>
              <w:rPr>
                <w:spacing w:val="-60"/>
                <w:w w:val="105"/>
                <w:sz w:val="24"/>
              </w:rPr>
              <w:t xml:space="preserve"> </w:t>
            </w:r>
            <w:r>
              <w:rPr>
                <w:w w:val="105"/>
                <w:sz w:val="24"/>
              </w:rPr>
              <w:t>имена</w:t>
            </w:r>
            <w:r>
              <w:rPr>
                <w:spacing w:val="5"/>
                <w:w w:val="105"/>
                <w:sz w:val="24"/>
              </w:rPr>
              <w:t xml:space="preserve"> </w:t>
            </w:r>
            <w:r>
              <w:rPr>
                <w:w w:val="105"/>
                <w:sz w:val="24"/>
              </w:rPr>
              <w:t>существительные</w:t>
            </w:r>
            <w:r>
              <w:rPr>
                <w:spacing w:val="6"/>
                <w:w w:val="105"/>
                <w:sz w:val="24"/>
              </w:rPr>
              <w:t xml:space="preserve"> </w:t>
            </w:r>
            <w:r>
              <w:rPr>
                <w:w w:val="105"/>
                <w:sz w:val="24"/>
              </w:rPr>
              <w:t>в</w:t>
            </w:r>
            <w:r>
              <w:rPr>
                <w:spacing w:val="4"/>
                <w:w w:val="105"/>
                <w:sz w:val="24"/>
              </w:rPr>
              <w:t xml:space="preserve"> </w:t>
            </w:r>
            <w:r>
              <w:rPr>
                <w:w w:val="105"/>
                <w:sz w:val="24"/>
              </w:rPr>
              <w:t>форме</w:t>
            </w:r>
            <w:r>
              <w:rPr>
                <w:spacing w:val="-60"/>
                <w:w w:val="105"/>
                <w:sz w:val="24"/>
              </w:rPr>
              <w:t xml:space="preserve"> </w:t>
            </w:r>
            <w:r>
              <w:rPr>
                <w:w w:val="105"/>
                <w:sz w:val="24"/>
              </w:rPr>
              <w:t>единственного</w:t>
            </w:r>
            <w:r>
              <w:rPr>
                <w:w w:val="105"/>
                <w:sz w:val="24"/>
              </w:rPr>
              <w:tab/>
            </w:r>
            <w:r>
              <w:rPr>
                <w:w w:val="105"/>
                <w:sz w:val="24"/>
              </w:rPr>
              <w:tab/>
            </w:r>
            <w:r>
              <w:rPr>
                <w:w w:val="105"/>
                <w:sz w:val="24"/>
              </w:rPr>
              <w:tab/>
            </w:r>
            <w:r>
              <w:rPr>
                <w:spacing w:val="-4"/>
                <w:w w:val="105"/>
                <w:sz w:val="24"/>
              </w:rPr>
              <w:t>и</w:t>
            </w:r>
          </w:p>
          <w:p w14:paraId="500E0CF1" w14:textId="77777777" w:rsidR="008B4348" w:rsidRDefault="008B4348" w:rsidP="00E86002">
            <w:pPr>
              <w:pStyle w:val="TableParagraph"/>
              <w:tabs>
                <w:tab w:val="left" w:pos="1141"/>
                <w:tab w:val="left" w:pos="1304"/>
                <w:tab w:val="left" w:pos="1359"/>
                <w:tab w:val="left" w:pos="1412"/>
                <w:tab w:val="left" w:pos="1803"/>
                <w:tab w:val="left" w:pos="2142"/>
                <w:tab w:val="left" w:pos="2189"/>
                <w:tab w:val="left" w:pos="2222"/>
                <w:tab w:val="left" w:pos="2350"/>
                <w:tab w:val="left" w:pos="2540"/>
                <w:tab w:val="left" w:pos="2725"/>
                <w:tab w:val="left" w:pos="2808"/>
                <w:tab w:val="left" w:pos="3010"/>
                <w:tab w:val="left" w:pos="3086"/>
                <w:tab w:val="left" w:pos="3182"/>
                <w:tab w:val="left" w:pos="3571"/>
              </w:tabs>
              <w:spacing w:before="0"/>
              <w:ind w:right="97"/>
              <w:rPr>
                <w:sz w:val="24"/>
              </w:rPr>
            </w:pPr>
            <w:r>
              <w:rPr>
                <w:w w:val="105"/>
                <w:sz w:val="24"/>
              </w:rPr>
              <w:t>множественного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числа,</w:t>
            </w:r>
            <w:r>
              <w:rPr>
                <w:spacing w:val="-60"/>
                <w:w w:val="105"/>
                <w:sz w:val="24"/>
              </w:rPr>
              <w:t xml:space="preserve"> </w:t>
            </w:r>
            <w:r>
              <w:rPr>
                <w:w w:val="105"/>
                <w:sz w:val="24"/>
              </w:rPr>
              <w:t>обозначающие</w:t>
            </w:r>
            <w:r>
              <w:rPr>
                <w:spacing w:val="33"/>
                <w:w w:val="105"/>
                <w:sz w:val="24"/>
              </w:rPr>
              <w:t xml:space="preserve"> </w:t>
            </w:r>
            <w:r>
              <w:rPr>
                <w:w w:val="105"/>
                <w:sz w:val="24"/>
              </w:rPr>
              <w:t>животных</w:t>
            </w:r>
            <w:r>
              <w:rPr>
                <w:spacing w:val="32"/>
                <w:w w:val="105"/>
                <w:sz w:val="24"/>
              </w:rPr>
              <w:t xml:space="preserve"> </w:t>
            </w:r>
            <w:r>
              <w:rPr>
                <w:w w:val="105"/>
                <w:sz w:val="24"/>
              </w:rPr>
              <w:t>и</w:t>
            </w:r>
            <w:r>
              <w:rPr>
                <w:spacing w:val="32"/>
                <w:w w:val="105"/>
                <w:sz w:val="24"/>
              </w:rPr>
              <w:t xml:space="preserve"> </w:t>
            </w:r>
            <w:r>
              <w:rPr>
                <w:w w:val="105"/>
                <w:sz w:val="24"/>
              </w:rPr>
              <w:t>их</w:t>
            </w:r>
            <w:r>
              <w:rPr>
                <w:spacing w:val="-60"/>
                <w:w w:val="105"/>
                <w:sz w:val="24"/>
              </w:rPr>
              <w:t xml:space="preserve"> </w:t>
            </w:r>
            <w:r>
              <w:rPr>
                <w:w w:val="105"/>
                <w:sz w:val="24"/>
              </w:rPr>
              <w:t>детенышей;</w:t>
            </w:r>
            <w:r>
              <w:rPr>
                <w:spacing w:val="1"/>
                <w:w w:val="105"/>
                <w:sz w:val="24"/>
              </w:rPr>
              <w:t xml:space="preserve"> </w:t>
            </w:r>
            <w:r>
              <w:rPr>
                <w:w w:val="105"/>
                <w:sz w:val="24"/>
              </w:rPr>
              <w:t>существительных</w:t>
            </w:r>
            <w:r>
              <w:rPr>
                <w:spacing w:val="3"/>
                <w:w w:val="105"/>
                <w:sz w:val="24"/>
              </w:rPr>
              <w:t xml:space="preserve"> </w:t>
            </w:r>
            <w:r>
              <w:rPr>
                <w:w w:val="105"/>
                <w:sz w:val="24"/>
              </w:rPr>
              <w:t>в</w:t>
            </w:r>
            <w:r>
              <w:rPr>
                <w:spacing w:val="-60"/>
                <w:w w:val="105"/>
                <w:sz w:val="24"/>
              </w:rPr>
              <w:t xml:space="preserve"> </w:t>
            </w:r>
            <w:r>
              <w:rPr>
                <w:w w:val="105"/>
                <w:sz w:val="24"/>
              </w:rPr>
              <w:t>форме</w:t>
            </w:r>
            <w:r>
              <w:rPr>
                <w:spacing w:val="1"/>
                <w:w w:val="105"/>
                <w:sz w:val="24"/>
              </w:rPr>
              <w:t xml:space="preserve"> </w:t>
            </w:r>
            <w:r>
              <w:rPr>
                <w:w w:val="105"/>
                <w:sz w:val="24"/>
              </w:rPr>
              <w:t>множественного</w:t>
            </w:r>
            <w:r>
              <w:rPr>
                <w:spacing w:val="1"/>
                <w:w w:val="105"/>
                <w:sz w:val="24"/>
              </w:rPr>
              <w:t xml:space="preserve"> </w:t>
            </w:r>
            <w:r>
              <w:rPr>
                <w:w w:val="105"/>
                <w:sz w:val="24"/>
              </w:rPr>
              <w:t>числа</w:t>
            </w:r>
            <w:r>
              <w:rPr>
                <w:spacing w:val="1"/>
                <w:w w:val="105"/>
                <w:sz w:val="24"/>
              </w:rPr>
              <w:t xml:space="preserve"> </w:t>
            </w:r>
            <w:r>
              <w:rPr>
                <w:w w:val="105"/>
                <w:sz w:val="24"/>
              </w:rPr>
              <w:t>в</w:t>
            </w:r>
            <w:r>
              <w:rPr>
                <w:spacing w:val="-61"/>
                <w:w w:val="105"/>
                <w:sz w:val="24"/>
              </w:rPr>
              <w:t xml:space="preserve"> </w:t>
            </w:r>
            <w:r>
              <w:rPr>
                <w:w w:val="105"/>
                <w:sz w:val="24"/>
              </w:rPr>
              <w:t>родительном</w:t>
            </w:r>
            <w:r>
              <w:rPr>
                <w:spacing w:val="18"/>
                <w:w w:val="105"/>
                <w:sz w:val="24"/>
              </w:rPr>
              <w:t xml:space="preserve"> </w:t>
            </w:r>
            <w:r>
              <w:rPr>
                <w:w w:val="105"/>
                <w:sz w:val="24"/>
              </w:rPr>
              <w:t>падеже;</w:t>
            </w:r>
            <w:r>
              <w:rPr>
                <w:spacing w:val="18"/>
                <w:w w:val="105"/>
                <w:sz w:val="24"/>
              </w:rPr>
              <w:t xml:space="preserve"> </w:t>
            </w:r>
            <w:r>
              <w:rPr>
                <w:w w:val="105"/>
                <w:sz w:val="24"/>
              </w:rPr>
              <w:t>составлять</w:t>
            </w:r>
            <w:r>
              <w:rPr>
                <w:spacing w:val="-60"/>
                <w:w w:val="105"/>
                <w:sz w:val="24"/>
              </w:rPr>
              <w:t xml:space="preserve"> </w:t>
            </w:r>
            <w:r>
              <w:rPr>
                <w:w w:val="105"/>
                <w:sz w:val="24"/>
              </w:rPr>
              <w:t>предложения</w:t>
            </w:r>
            <w:r>
              <w:rPr>
                <w:w w:val="105"/>
                <w:sz w:val="24"/>
              </w:rPr>
              <w:tab/>
              <w:t>с</w:t>
            </w:r>
            <w:r>
              <w:rPr>
                <w:w w:val="105"/>
                <w:sz w:val="24"/>
              </w:rPr>
              <w:tab/>
            </w:r>
            <w:r>
              <w:rPr>
                <w:w w:val="105"/>
                <w:sz w:val="24"/>
              </w:rPr>
              <w:tab/>
              <w:t>однородными</w:t>
            </w:r>
            <w:r>
              <w:rPr>
                <w:spacing w:val="-60"/>
                <w:w w:val="105"/>
                <w:sz w:val="24"/>
              </w:rPr>
              <w:t xml:space="preserve"> </w:t>
            </w:r>
            <w:r>
              <w:rPr>
                <w:w w:val="105"/>
                <w:sz w:val="24"/>
              </w:rPr>
              <w:t>членами.</w:t>
            </w:r>
            <w:r>
              <w:rPr>
                <w:w w:val="105"/>
                <w:sz w:val="24"/>
              </w:rPr>
              <w:tab/>
            </w:r>
            <w:r>
              <w:rPr>
                <w:w w:val="105"/>
                <w:sz w:val="24"/>
              </w:rPr>
              <w:tab/>
              <w:t>Закреплять</w:t>
            </w:r>
            <w:r>
              <w:rPr>
                <w:w w:val="105"/>
                <w:sz w:val="24"/>
              </w:rPr>
              <w:tab/>
            </w:r>
            <w:r>
              <w:rPr>
                <w:w w:val="105"/>
                <w:sz w:val="24"/>
              </w:rPr>
              <w:tab/>
              <w:t>у</w:t>
            </w:r>
            <w:r>
              <w:rPr>
                <w:w w:val="105"/>
                <w:sz w:val="24"/>
              </w:rPr>
              <w:tab/>
            </w:r>
            <w:r>
              <w:rPr>
                <w:w w:val="105"/>
                <w:sz w:val="24"/>
              </w:rPr>
              <w:tab/>
            </w:r>
            <w:r>
              <w:rPr>
                <w:spacing w:val="-1"/>
                <w:w w:val="105"/>
                <w:sz w:val="24"/>
              </w:rPr>
              <w:t>детей</w:t>
            </w:r>
            <w:r>
              <w:rPr>
                <w:spacing w:val="-60"/>
                <w:w w:val="105"/>
                <w:sz w:val="24"/>
              </w:rPr>
              <w:t xml:space="preserve"> </w:t>
            </w:r>
            <w:r>
              <w:rPr>
                <w:w w:val="105"/>
                <w:sz w:val="24"/>
              </w:rPr>
              <w:t>умения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образовывать</w:t>
            </w:r>
            <w:r>
              <w:rPr>
                <w:spacing w:val="-60"/>
                <w:w w:val="105"/>
                <w:sz w:val="24"/>
              </w:rPr>
              <w:t xml:space="preserve"> </w:t>
            </w:r>
            <w:r>
              <w:rPr>
                <w:w w:val="105"/>
                <w:sz w:val="24"/>
              </w:rPr>
              <w:t>повелительную</w:t>
            </w:r>
            <w:r>
              <w:rPr>
                <w:spacing w:val="31"/>
                <w:w w:val="105"/>
                <w:sz w:val="24"/>
              </w:rPr>
              <w:t xml:space="preserve"> </w:t>
            </w:r>
            <w:r>
              <w:rPr>
                <w:w w:val="105"/>
                <w:sz w:val="24"/>
              </w:rPr>
              <w:t>форму</w:t>
            </w:r>
            <w:r>
              <w:rPr>
                <w:spacing w:val="31"/>
                <w:w w:val="105"/>
                <w:sz w:val="24"/>
              </w:rPr>
              <w:t xml:space="preserve"> </w:t>
            </w:r>
            <w:r>
              <w:rPr>
                <w:w w:val="105"/>
                <w:sz w:val="24"/>
              </w:rPr>
              <w:t>глаголов,</w:t>
            </w:r>
            <w:r>
              <w:rPr>
                <w:spacing w:val="-60"/>
                <w:w w:val="105"/>
                <w:sz w:val="24"/>
              </w:rPr>
              <w:t xml:space="preserve"> </w:t>
            </w:r>
            <w:r>
              <w:rPr>
                <w:w w:val="105"/>
                <w:sz w:val="24"/>
              </w:rPr>
              <w:t>использовать</w:t>
            </w:r>
            <w:r>
              <w:rPr>
                <w:w w:val="105"/>
                <w:sz w:val="24"/>
              </w:rPr>
              <w:tab/>
            </w:r>
            <w:r>
              <w:rPr>
                <w:w w:val="105"/>
                <w:sz w:val="24"/>
              </w:rPr>
              <w:tab/>
              <w:t>приставочный</w:t>
            </w:r>
            <w:r>
              <w:rPr>
                <w:spacing w:val="-60"/>
                <w:w w:val="105"/>
                <w:sz w:val="24"/>
              </w:rPr>
              <w:t xml:space="preserve"> </w:t>
            </w:r>
            <w:r>
              <w:rPr>
                <w:w w:val="105"/>
                <w:sz w:val="24"/>
              </w:rPr>
              <w:t>способ</w:t>
            </w:r>
            <w:r>
              <w:rPr>
                <w:w w:val="105"/>
                <w:sz w:val="24"/>
              </w:rPr>
              <w:tab/>
            </w:r>
            <w:r>
              <w:rPr>
                <w:w w:val="105"/>
                <w:sz w:val="24"/>
              </w:rPr>
              <w:tab/>
            </w:r>
            <w:r>
              <w:rPr>
                <w:w w:val="105"/>
                <w:sz w:val="24"/>
              </w:rPr>
              <w:tab/>
            </w:r>
            <w:r>
              <w:rPr>
                <w:w w:val="105"/>
                <w:sz w:val="24"/>
              </w:rPr>
              <w:tab/>
              <w:t>для</w:t>
            </w:r>
            <w:r>
              <w:rPr>
                <w:w w:val="105"/>
                <w:sz w:val="24"/>
              </w:rPr>
              <w:tab/>
            </w:r>
            <w:r>
              <w:rPr>
                <w:w w:val="105"/>
                <w:sz w:val="24"/>
              </w:rPr>
              <w:tab/>
            </w:r>
            <w:r>
              <w:rPr>
                <w:w w:val="105"/>
                <w:sz w:val="24"/>
              </w:rPr>
              <w:tab/>
            </w:r>
            <w:r>
              <w:rPr>
                <w:w w:val="105"/>
                <w:sz w:val="24"/>
              </w:rPr>
              <w:tab/>
            </w:r>
            <w:r>
              <w:rPr>
                <w:w w:val="105"/>
                <w:sz w:val="24"/>
              </w:rPr>
              <w:tab/>
              <w:t>образования</w:t>
            </w:r>
            <w:r>
              <w:rPr>
                <w:spacing w:val="-60"/>
                <w:w w:val="105"/>
                <w:sz w:val="24"/>
              </w:rPr>
              <w:t xml:space="preserve"> </w:t>
            </w:r>
            <w:r>
              <w:rPr>
                <w:w w:val="105"/>
                <w:sz w:val="24"/>
              </w:rPr>
              <w:t>глаголов,</w:t>
            </w:r>
            <w:r>
              <w:rPr>
                <w:w w:val="105"/>
                <w:sz w:val="24"/>
              </w:rPr>
              <w:tab/>
            </w:r>
            <w:r>
              <w:rPr>
                <w:w w:val="105"/>
                <w:sz w:val="24"/>
              </w:rPr>
              <w:tab/>
            </w:r>
            <w:r>
              <w:rPr>
                <w:w w:val="105"/>
                <w:sz w:val="24"/>
              </w:rPr>
              <w:tab/>
              <w:t>знакомить</w:t>
            </w:r>
            <w:r>
              <w:rPr>
                <w:w w:val="105"/>
                <w:sz w:val="24"/>
              </w:rPr>
              <w:tab/>
            </w:r>
            <w:r>
              <w:rPr>
                <w:w w:val="105"/>
                <w:sz w:val="24"/>
              </w:rPr>
              <w:tab/>
              <w:t>детей</w:t>
            </w:r>
            <w:r>
              <w:rPr>
                <w:w w:val="105"/>
                <w:sz w:val="24"/>
              </w:rPr>
              <w:tab/>
            </w:r>
            <w:r>
              <w:rPr>
                <w:spacing w:val="-2"/>
                <w:w w:val="105"/>
                <w:sz w:val="24"/>
              </w:rPr>
              <w:t>с</w:t>
            </w:r>
            <w:r>
              <w:rPr>
                <w:spacing w:val="-60"/>
                <w:w w:val="105"/>
                <w:sz w:val="24"/>
              </w:rPr>
              <w:t xml:space="preserve"> </w:t>
            </w:r>
            <w:r>
              <w:rPr>
                <w:w w:val="105"/>
                <w:sz w:val="24"/>
              </w:rPr>
              <w:t>образованием</w:t>
            </w:r>
            <w:r>
              <w:rPr>
                <w:spacing w:val="1"/>
                <w:w w:val="105"/>
                <w:sz w:val="24"/>
              </w:rPr>
              <w:t xml:space="preserve"> </w:t>
            </w:r>
            <w:r>
              <w:rPr>
                <w:w w:val="105"/>
                <w:sz w:val="24"/>
              </w:rPr>
              <w:t>звукоподражательных</w:t>
            </w:r>
            <w:r>
              <w:rPr>
                <w:spacing w:val="30"/>
                <w:w w:val="105"/>
                <w:sz w:val="24"/>
              </w:rPr>
              <w:t xml:space="preserve"> </w:t>
            </w:r>
            <w:r>
              <w:rPr>
                <w:w w:val="105"/>
                <w:sz w:val="24"/>
              </w:rPr>
              <w:t>глаголов.</w:t>
            </w:r>
            <w:r>
              <w:rPr>
                <w:spacing w:val="-60"/>
                <w:w w:val="105"/>
                <w:sz w:val="24"/>
              </w:rPr>
              <w:t xml:space="preserve"> </w:t>
            </w:r>
            <w:r>
              <w:rPr>
                <w:w w:val="105"/>
                <w:sz w:val="24"/>
              </w:rPr>
              <w:t>Совершенствовать</w:t>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умение</w:t>
            </w:r>
            <w:r>
              <w:rPr>
                <w:w w:val="105"/>
                <w:sz w:val="24"/>
              </w:rPr>
              <w:tab/>
              <w:t>пользоваться</w:t>
            </w:r>
            <w:r>
              <w:rPr>
                <w:w w:val="105"/>
                <w:sz w:val="24"/>
              </w:rPr>
              <w:tab/>
            </w:r>
            <w:r>
              <w:rPr>
                <w:w w:val="105"/>
                <w:sz w:val="24"/>
              </w:rPr>
              <w:tab/>
              <w:t>в</w:t>
            </w:r>
            <w:r>
              <w:rPr>
                <w:w w:val="105"/>
                <w:sz w:val="24"/>
              </w:rPr>
              <w:tab/>
            </w:r>
            <w:r>
              <w:rPr>
                <w:w w:val="105"/>
                <w:sz w:val="24"/>
              </w:rPr>
              <w:tab/>
            </w:r>
            <w:r>
              <w:rPr>
                <w:w w:val="105"/>
                <w:sz w:val="24"/>
              </w:rPr>
              <w:tab/>
            </w:r>
            <w:r>
              <w:rPr>
                <w:spacing w:val="-1"/>
                <w:w w:val="105"/>
                <w:sz w:val="24"/>
              </w:rPr>
              <w:t>речи</w:t>
            </w:r>
            <w:r>
              <w:rPr>
                <w:spacing w:val="-60"/>
                <w:w w:val="105"/>
                <w:sz w:val="24"/>
              </w:rPr>
              <w:t xml:space="preserve"> </w:t>
            </w:r>
            <w:r>
              <w:rPr>
                <w:w w:val="105"/>
                <w:sz w:val="24"/>
              </w:rPr>
              <w:t>разными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способами</w:t>
            </w:r>
            <w:r>
              <w:rPr>
                <w:spacing w:val="-60"/>
                <w:w w:val="105"/>
                <w:sz w:val="24"/>
              </w:rPr>
              <w:t xml:space="preserve"> </w:t>
            </w:r>
            <w:r>
              <w:rPr>
                <w:w w:val="105"/>
                <w:sz w:val="24"/>
              </w:rPr>
              <w:t>словообразования.</w:t>
            </w:r>
          </w:p>
          <w:p w14:paraId="46136659" w14:textId="77777777" w:rsidR="008B4348" w:rsidRDefault="008B4348" w:rsidP="00164CDF">
            <w:pPr>
              <w:pStyle w:val="TableParagraph"/>
              <w:numPr>
                <w:ilvl w:val="0"/>
                <w:numId w:val="87"/>
              </w:numPr>
              <w:tabs>
                <w:tab w:val="left" w:pos="318"/>
              </w:tabs>
              <w:spacing w:before="0"/>
              <w:ind w:left="317" w:hanging="211"/>
              <w:rPr>
                <w:sz w:val="24"/>
              </w:rPr>
            </w:pPr>
            <w:r>
              <w:rPr>
                <w:w w:val="105"/>
                <w:sz w:val="24"/>
                <w:u w:val="single"/>
              </w:rPr>
              <w:t>Связная</w:t>
            </w:r>
            <w:r>
              <w:rPr>
                <w:spacing w:val="-3"/>
                <w:w w:val="105"/>
                <w:sz w:val="24"/>
                <w:u w:val="single"/>
              </w:rPr>
              <w:t xml:space="preserve"> </w:t>
            </w:r>
            <w:r>
              <w:rPr>
                <w:w w:val="105"/>
                <w:sz w:val="24"/>
                <w:u w:val="single"/>
              </w:rPr>
              <w:t>речь:</w:t>
            </w:r>
          </w:p>
          <w:p w14:paraId="714A3447" w14:textId="77777777" w:rsidR="008B4348" w:rsidRDefault="008B4348" w:rsidP="00E86002">
            <w:pPr>
              <w:pStyle w:val="TableParagraph"/>
              <w:tabs>
                <w:tab w:val="left" w:pos="2712"/>
                <w:tab w:val="left" w:pos="2882"/>
              </w:tabs>
              <w:spacing w:before="0"/>
              <w:ind w:right="97"/>
              <w:jc w:val="both"/>
              <w:rPr>
                <w:sz w:val="24"/>
              </w:rPr>
            </w:pPr>
            <w:r>
              <w:rPr>
                <w:w w:val="105"/>
                <w:sz w:val="24"/>
              </w:rPr>
              <w:t>продолжать</w:t>
            </w:r>
            <w:r>
              <w:rPr>
                <w:spacing w:val="1"/>
                <w:w w:val="105"/>
                <w:sz w:val="24"/>
              </w:rPr>
              <w:t xml:space="preserve"> </w:t>
            </w:r>
            <w:r>
              <w:rPr>
                <w:w w:val="105"/>
                <w:sz w:val="24"/>
              </w:rPr>
              <w:t>закреплять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60"/>
                <w:w w:val="105"/>
                <w:sz w:val="24"/>
              </w:rPr>
              <w:t xml:space="preserve"> </w:t>
            </w:r>
            <w:r>
              <w:rPr>
                <w:w w:val="105"/>
                <w:sz w:val="24"/>
              </w:rPr>
              <w:t>умение</w:t>
            </w:r>
            <w:r>
              <w:rPr>
                <w:spacing w:val="1"/>
                <w:w w:val="105"/>
                <w:sz w:val="24"/>
              </w:rPr>
              <w:t xml:space="preserve"> </w:t>
            </w:r>
            <w:r>
              <w:rPr>
                <w:w w:val="105"/>
                <w:sz w:val="24"/>
              </w:rPr>
              <w:t>отвечать</w:t>
            </w:r>
            <w:r>
              <w:rPr>
                <w:spacing w:val="1"/>
                <w:w w:val="105"/>
                <w:sz w:val="24"/>
              </w:rPr>
              <w:t xml:space="preserve"> </w:t>
            </w:r>
            <w:r>
              <w:rPr>
                <w:w w:val="105"/>
                <w:sz w:val="24"/>
              </w:rPr>
              <w:t>на</w:t>
            </w:r>
            <w:r>
              <w:rPr>
                <w:spacing w:val="1"/>
                <w:w w:val="105"/>
                <w:sz w:val="24"/>
              </w:rPr>
              <w:t xml:space="preserve"> </w:t>
            </w:r>
            <w:r>
              <w:rPr>
                <w:w w:val="105"/>
                <w:sz w:val="24"/>
              </w:rPr>
              <w:t>вопросы</w:t>
            </w:r>
            <w:r>
              <w:rPr>
                <w:spacing w:val="1"/>
                <w:w w:val="105"/>
                <w:sz w:val="24"/>
              </w:rPr>
              <w:t xml:space="preserve"> </w:t>
            </w:r>
            <w:r>
              <w:rPr>
                <w:w w:val="105"/>
                <w:sz w:val="24"/>
              </w:rPr>
              <w:t>педагога</w:t>
            </w:r>
            <w:r>
              <w:rPr>
                <w:spacing w:val="1"/>
                <w:w w:val="105"/>
                <w:sz w:val="24"/>
              </w:rPr>
              <w:t xml:space="preserve"> </w:t>
            </w:r>
            <w:r>
              <w:rPr>
                <w:w w:val="105"/>
                <w:sz w:val="24"/>
              </w:rPr>
              <w:t>при</w:t>
            </w:r>
            <w:r>
              <w:rPr>
                <w:spacing w:val="1"/>
                <w:w w:val="105"/>
                <w:sz w:val="24"/>
              </w:rPr>
              <w:t xml:space="preserve"> </w:t>
            </w:r>
            <w:r>
              <w:rPr>
                <w:w w:val="105"/>
                <w:sz w:val="24"/>
              </w:rPr>
              <w:t>рассматривании</w:t>
            </w:r>
            <w:r>
              <w:rPr>
                <w:spacing w:val="1"/>
                <w:w w:val="105"/>
                <w:sz w:val="24"/>
              </w:rPr>
              <w:t xml:space="preserve"> </w:t>
            </w:r>
            <w:r>
              <w:rPr>
                <w:w w:val="105"/>
                <w:sz w:val="24"/>
              </w:rPr>
              <w:t>предметов,</w:t>
            </w:r>
            <w:r>
              <w:rPr>
                <w:w w:val="105"/>
                <w:sz w:val="24"/>
              </w:rPr>
              <w:tab/>
            </w:r>
            <w:r>
              <w:rPr>
                <w:w w:val="105"/>
                <w:sz w:val="24"/>
              </w:rPr>
              <w:tab/>
            </w:r>
            <w:r>
              <w:rPr>
                <w:spacing w:val="-1"/>
                <w:w w:val="105"/>
                <w:sz w:val="24"/>
              </w:rPr>
              <w:t>картин,</w:t>
            </w:r>
            <w:r>
              <w:rPr>
                <w:spacing w:val="-61"/>
                <w:w w:val="105"/>
                <w:sz w:val="24"/>
              </w:rPr>
              <w:t xml:space="preserve"> </w:t>
            </w:r>
            <w:r>
              <w:rPr>
                <w:w w:val="105"/>
                <w:sz w:val="24"/>
              </w:rPr>
              <w:t>иллюстраций; свободно вступать</w:t>
            </w:r>
            <w:r>
              <w:rPr>
                <w:spacing w:val="-60"/>
                <w:w w:val="105"/>
                <w:sz w:val="24"/>
              </w:rPr>
              <w:t xml:space="preserve"> </w:t>
            </w:r>
            <w:r>
              <w:rPr>
                <w:w w:val="105"/>
                <w:sz w:val="24"/>
              </w:rPr>
              <w:t>в</w:t>
            </w:r>
            <w:r>
              <w:rPr>
                <w:spacing w:val="1"/>
                <w:w w:val="105"/>
                <w:sz w:val="24"/>
              </w:rPr>
              <w:t xml:space="preserve"> </w:t>
            </w:r>
            <w:r>
              <w:rPr>
                <w:w w:val="105"/>
                <w:sz w:val="24"/>
              </w:rPr>
              <w:t>общение</w:t>
            </w:r>
            <w:r>
              <w:rPr>
                <w:spacing w:val="1"/>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детьми,</w:t>
            </w:r>
            <w:r>
              <w:rPr>
                <w:spacing w:val="1"/>
                <w:w w:val="105"/>
                <w:sz w:val="24"/>
              </w:rPr>
              <w:t xml:space="preserve"> </w:t>
            </w:r>
            <w:r>
              <w:rPr>
                <w:w w:val="105"/>
                <w:sz w:val="24"/>
              </w:rPr>
              <w:t>пользоваться</w:t>
            </w:r>
            <w:r>
              <w:rPr>
                <w:spacing w:val="1"/>
                <w:w w:val="105"/>
                <w:sz w:val="24"/>
              </w:rPr>
              <w:t xml:space="preserve"> </w:t>
            </w:r>
            <w:r>
              <w:rPr>
                <w:w w:val="105"/>
                <w:sz w:val="24"/>
              </w:rPr>
              <w:t>простыми</w:t>
            </w:r>
            <w:r>
              <w:rPr>
                <w:spacing w:val="-60"/>
                <w:w w:val="105"/>
                <w:sz w:val="24"/>
              </w:rPr>
              <w:t xml:space="preserve"> </w:t>
            </w:r>
            <w:r>
              <w:rPr>
                <w:w w:val="105"/>
                <w:sz w:val="24"/>
              </w:rPr>
              <w:t>формулами</w:t>
            </w:r>
            <w:r>
              <w:rPr>
                <w:spacing w:val="1"/>
                <w:w w:val="105"/>
                <w:sz w:val="24"/>
              </w:rPr>
              <w:t xml:space="preserve"> </w:t>
            </w:r>
            <w:r>
              <w:rPr>
                <w:w w:val="105"/>
                <w:sz w:val="24"/>
              </w:rPr>
              <w:t>речевого</w:t>
            </w:r>
            <w:r>
              <w:rPr>
                <w:spacing w:val="1"/>
                <w:w w:val="105"/>
                <w:sz w:val="24"/>
              </w:rPr>
              <w:t xml:space="preserve"> </w:t>
            </w:r>
            <w:r>
              <w:rPr>
                <w:w w:val="105"/>
                <w:sz w:val="24"/>
              </w:rPr>
              <w:t>этикета.</w:t>
            </w:r>
            <w:r>
              <w:rPr>
                <w:spacing w:val="-60"/>
                <w:w w:val="105"/>
                <w:sz w:val="24"/>
              </w:rPr>
              <w:t xml:space="preserve"> </w:t>
            </w:r>
            <w:r>
              <w:rPr>
                <w:w w:val="105"/>
                <w:sz w:val="24"/>
              </w:rPr>
              <w:t>Воспитывать</w:t>
            </w:r>
            <w:r>
              <w:rPr>
                <w:spacing w:val="1"/>
                <w:w w:val="105"/>
                <w:sz w:val="24"/>
              </w:rPr>
              <w:t xml:space="preserve"> </w:t>
            </w:r>
            <w:r>
              <w:rPr>
                <w:w w:val="105"/>
                <w:sz w:val="24"/>
              </w:rPr>
              <w:t>умение</w:t>
            </w:r>
            <w:r>
              <w:rPr>
                <w:spacing w:val="1"/>
                <w:w w:val="105"/>
                <w:sz w:val="24"/>
              </w:rPr>
              <w:t xml:space="preserve"> </w:t>
            </w:r>
            <w:r>
              <w:rPr>
                <w:w w:val="105"/>
                <w:sz w:val="24"/>
              </w:rPr>
              <w:t>повторять</w:t>
            </w:r>
            <w:r>
              <w:rPr>
                <w:spacing w:val="-60"/>
                <w:w w:val="105"/>
                <w:sz w:val="24"/>
              </w:rPr>
              <w:t xml:space="preserve"> </w:t>
            </w:r>
            <w:r>
              <w:rPr>
                <w:w w:val="105"/>
                <w:sz w:val="24"/>
              </w:rPr>
              <w:t>за</w:t>
            </w:r>
            <w:r>
              <w:rPr>
                <w:spacing w:val="1"/>
                <w:w w:val="105"/>
                <w:sz w:val="24"/>
              </w:rPr>
              <w:t xml:space="preserve"> </w:t>
            </w:r>
            <w:r>
              <w:rPr>
                <w:w w:val="105"/>
                <w:sz w:val="24"/>
              </w:rPr>
              <w:t>педагогом</w:t>
            </w:r>
            <w:r>
              <w:rPr>
                <w:spacing w:val="1"/>
                <w:w w:val="105"/>
                <w:sz w:val="24"/>
              </w:rPr>
              <w:t xml:space="preserve"> </w:t>
            </w:r>
            <w:r>
              <w:rPr>
                <w:w w:val="105"/>
                <w:sz w:val="24"/>
              </w:rPr>
              <w:t>рассказ</w:t>
            </w:r>
            <w:r>
              <w:rPr>
                <w:spacing w:val="1"/>
                <w:w w:val="105"/>
                <w:sz w:val="24"/>
              </w:rPr>
              <w:t xml:space="preserve"> </w:t>
            </w:r>
            <w:r>
              <w:rPr>
                <w:w w:val="105"/>
                <w:sz w:val="24"/>
              </w:rPr>
              <w:t>из</w:t>
            </w:r>
            <w:r>
              <w:rPr>
                <w:spacing w:val="1"/>
                <w:w w:val="105"/>
                <w:sz w:val="24"/>
              </w:rPr>
              <w:t xml:space="preserve"> </w:t>
            </w:r>
            <w:r>
              <w:rPr>
                <w:w w:val="105"/>
                <w:sz w:val="24"/>
              </w:rPr>
              <w:t>3-4</w:t>
            </w:r>
            <w:r>
              <w:rPr>
                <w:spacing w:val="1"/>
                <w:w w:val="105"/>
                <w:sz w:val="24"/>
              </w:rPr>
              <w:t xml:space="preserve"> </w:t>
            </w:r>
            <w:r>
              <w:rPr>
                <w:w w:val="105"/>
                <w:sz w:val="24"/>
              </w:rPr>
              <w:t>предложений об игрушке или по</w:t>
            </w:r>
            <w:r>
              <w:rPr>
                <w:spacing w:val="-60"/>
                <w:w w:val="105"/>
                <w:sz w:val="24"/>
              </w:rPr>
              <w:t xml:space="preserve"> </w:t>
            </w:r>
            <w:r>
              <w:rPr>
                <w:w w:val="105"/>
                <w:sz w:val="24"/>
              </w:rPr>
              <w:t>содержанию</w:t>
            </w:r>
            <w:r>
              <w:rPr>
                <w:w w:val="105"/>
                <w:sz w:val="24"/>
              </w:rPr>
              <w:tab/>
            </w:r>
            <w:r>
              <w:rPr>
                <w:spacing w:val="-1"/>
                <w:w w:val="105"/>
                <w:sz w:val="24"/>
              </w:rPr>
              <w:t>картины,</w:t>
            </w:r>
            <w:r>
              <w:rPr>
                <w:spacing w:val="-61"/>
                <w:w w:val="105"/>
                <w:sz w:val="24"/>
              </w:rPr>
              <w:t xml:space="preserve"> </w:t>
            </w:r>
            <w:r>
              <w:rPr>
                <w:w w:val="105"/>
                <w:sz w:val="24"/>
              </w:rPr>
              <w:t>побуждать</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60"/>
                <w:w w:val="105"/>
                <w:sz w:val="24"/>
              </w:rPr>
              <w:t xml:space="preserve"> </w:t>
            </w:r>
            <w:r>
              <w:rPr>
                <w:w w:val="105"/>
                <w:sz w:val="24"/>
              </w:rPr>
              <w:t xml:space="preserve">драматизации     </w:t>
            </w:r>
            <w:r>
              <w:rPr>
                <w:spacing w:val="29"/>
                <w:w w:val="105"/>
                <w:sz w:val="24"/>
              </w:rPr>
              <w:t xml:space="preserve"> </w:t>
            </w:r>
            <w:r>
              <w:rPr>
                <w:w w:val="105"/>
                <w:sz w:val="24"/>
              </w:rPr>
              <w:t xml:space="preserve">отрывков     </w:t>
            </w:r>
            <w:r>
              <w:rPr>
                <w:spacing w:val="28"/>
                <w:w w:val="105"/>
                <w:sz w:val="24"/>
              </w:rPr>
              <w:t xml:space="preserve"> </w:t>
            </w:r>
            <w:r>
              <w:rPr>
                <w:w w:val="105"/>
                <w:sz w:val="24"/>
              </w:rPr>
              <w:t>из</w:t>
            </w:r>
          </w:p>
          <w:p w14:paraId="46C480BA" w14:textId="77777777" w:rsidR="008B4348" w:rsidRDefault="008B4348" w:rsidP="00E86002">
            <w:pPr>
              <w:pStyle w:val="TableParagraph"/>
              <w:spacing w:before="0" w:line="270" w:lineRule="atLeast"/>
              <w:ind w:right="99"/>
              <w:jc w:val="both"/>
              <w:rPr>
                <w:sz w:val="24"/>
              </w:rPr>
            </w:pPr>
            <w:r>
              <w:rPr>
                <w:w w:val="105"/>
                <w:sz w:val="24"/>
              </w:rPr>
              <w:t>знакомых</w:t>
            </w:r>
            <w:r>
              <w:rPr>
                <w:spacing w:val="1"/>
                <w:w w:val="105"/>
                <w:sz w:val="24"/>
              </w:rPr>
              <w:t xml:space="preserve"> </w:t>
            </w:r>
            <w:r>
              <w:rPr>
                <w:w w:val="105"/>
                <w:sz w:val="24"/>
              </w:rPr>
              <w:t>сказок.</w:t>
            </w:r>
            <w:r>
              <w:rPr>
                <w:spacing w:val="1"/>
                <w:w w:val="105"/>
                <w:sz w:val="24"/>
              </w:rPr>
              <w:t xml:space="preserve"> </w:t>
            </w:r>
            <w:r>
              <w:rPr>
                <w:w w:val="105"/>
                <w:sz w:val="24"/>
              </w:rPr>
              <w:t>Подводить</w:t>
            </w:r>
            <w:r>
              <w:rPr>
                <w:spacing w:val="1"/>
                <w:w w:val="105"/>
                <w:sz w:val="24"/>
              </w:rPr>
              <w:t xml:space="preserve"> </w:t>
            </w:r>
            <w:r>
              <w:rPr>
                <w:w w:val="105"/>
                <w:sz w:val="24"/>
              </w:rPr>
              <w:t xml:space="preserve">детей       </w:t>
            </w:r>
            <w:r>
              <w:rPr>
                <w:spacing w:val="24"/>
                <w:w w:val="105"/>
                <w:sz w:val="24"/>
              </w:rPr>
              <w:t xml:space="preserve"> </w:t>
            </w:r>
            <w:r>
              <w:rPr>
                <w:w w:val="105"/>
                <w:sz w:val="24"/>
              </w:rPr>
              <w:t xml:space="preserve">к       </w:t>
            </w:r>
            <w:r>
              <w:rPr>
                <w:spacing w:val="25"/>
                <w:w w:val="105"/>
                <w:sz w:val="24"/>
              </w:rPr>
              <w:t xml:space="preserve"> </w:t>
            </w:r>
            <w:r>
              <w:rPr>
                <w:w w:val="105"/>
                <w:sz w:val="24"/>
              </w:rPr>
              <w:t>пересказыванию</w:t>
            </w:r>
          </w:p>
        </w:tc>
        <w:tc>
          <w:tcPr>
            <w:tcW w:w="5528" w:type="dxa"/>
          </w:tcPr>
          <w:p w14:paraId="7B8B4000" w14:textId="77777777" w:rsidR="008B4348" w:rsidRDefault="008B4348" w:rsidP="00E86002">
            <w:pPr>
              <w:pStyle w:val="TableParagraph"/>
              <w:spacing w:before="0"/>
              <w:ind w:right="95"/>
              <w:jc w:val="both"/>
              <w:rPr>
                <w:sz w:val="24"/>
              </w:rPr>
            </w:pPr>
            <w:r>
              <w:rPr>
                <w:w w:val="105"/>
                <w:sz w:val="24"/>
              </w:rPr>
              <w:t>и</w:t>
            </w:r>
            <w:r>
              <w:rPr>
                <w:spacing w:val="1"/>
                <w:w w:val="105"/>
                <w:sz w:val="24"/>
              </w:rPr>
              <w:t xml:space="preserve"> </w:t>
            </w:r>
            <w:r>
              <w:rPr>
                <w:w w:val="105"/>
                <w:sz w:val="24"/>
              </w:rPr>
              <w:t>объектов</w:t>
            </w:r>
            <w:r>
              <w:rPr>
                <w:spacing w:val="1"/>
                <w:w w:val="105"/>
                <w:sz w:val="24"/>
              </w:rPr>
              <w:t xml:space="preserve"> </w:t>
            </w:r>
            <w:r>
              <w:rPr>
                <w:w w:val="105"/>
                <w:sz w:val="24"/>
              </w:rPr>
              <w:t>ближайшего</w:t>
            </w:r>
            <w:r>
              <w:rPr>
                <w:spacing w:val="1"/>
                <w:w w:val="105"/>
                <w:sz w:val="24"/>
              </w:rPr>
              <w:t xml:space="preserve"> </w:t>
            </w:r>
            <w:r>
              <w:rPr>
                <w:w w:val="105"/>
                <w:sz w:val="24"/>
              </w:rPr>
              <w:t>окружения,</w:t>
            </w:r>
            <w:r>
              <w:rPr>
                <w:spacing w:val="1"/>
                <w:w w:val="105"/>
                <w:sz w:val="24"/>
              </w:rPr>
              <w:t xml:space="preserve"> </w:t>
            </w:r>
            <w:r>
              <w:rPr>
                <w:w w:val="105"/>
                <w:sz w:val="24"/>
              </w:rPr>
              <w:t>знать</w:t>
            </w:r>
            <w:r>
              <w:rPr>
                <w:spacing w:val="1"/>
                <w:w w:val="105"/>
                <w:sz w:val="24"/>
              </w:rPr>
              <w:t xml:space="preserve"> </w:t>
            </w:r>
            <w:r>
              <w:rPr>
                <w:w w:val="105"/>
                <w:sz w:val="24"/>
              </w:rPr>
              <w:t>их</w:t>
            </w:r>
            <w:r>
              <w:rPr>
                <w:spacing w:val="1"/>
                <w:w w:val="105"/>
                <w:sz w:val="24"/>
              </w:rPr>
              <w:t xml:space="preserve"> </w:t>
            </w:r>
            <w:r>
              <w:rPr>
                <w:w w:val="105"/>
                <w:sz w:val="24"/>
              </w:rPr>
              <w:t>назначение, части и свойства, действия с ними;</w:t>
            </w:r>
            <w:r>
              <w:rPr>
                <w:spacing w:val="1"/>
                <w:w w:val="105"/>
                <w:sz w:val="24"/>
              </w:rPr>
              <w:t xml:space="preserve"> </w:t>
            </w:r>
            <w:r>
              <w:rPr>
                <w:w w:val="105"/>
                <w:sz w:val="24"/>
              </w:rPr>
              <w:t>названия</w:t>
            </w:r>
            <w:r>
              <w:rPr>
                <w:spacing w:val="1"/>
                <w:w w:val="105"/>
                <w:sz w:val="24"/>
              </w:rPr>
              <w:t xml:space="preserve"> </w:t>
            </w:r>
            <w:r>
              <w:rPr>
                <w:w w:val="105"/>
                <w:sz w:val="24"/>
              </w:rPr>
              <w:t>действий</w:t>
            </w:r>
            <w:r>
              <w:rPr>
                <w:spacing w:val="1"/>
                <w:w w:val="105"/>
                <w:sz w:val="24"/>
              </w:rPr>
              <w:t xml:space="preserve"> </w:t>
            </w:r>
            <w:r>
              <w:rPr>
                <w:w w:val="105"/>
                <w:sz w:val="24"/>
              </w:rPr>
              <w:t>гигиенических</w:t>
            </w:r>
            <w:r>
              <w:rPr>
                <w:spacing w:val="1"/>
                <w:w w:val="105"/>
                <w:sz w:val="24"/>
              </w:rPr>
              <w:t xml:space="preserve"> </w:t>
            </w:r>
            <w:r>
              <w:rPr>
                <w:w w:val="105"/>
                <w:sz w:val="24"/>
              </w:rPr>
              <w:t>процессов</w:t>
            </w:r>
            <w:r>
              <w:rPr>
                <w:spacing w:val="1"/>
                <w:w w:val="105"/>
                <w:sz w:val="24"/>
              </w:rPr>
              <w:t xml:space="preserve"> </w:t>
            </w:r>
            <w:r>
              <w:rPr>
                <w:w w:val="105"/>
                <w:sz w:val="24"/>
              </w:rPr>
              <w:t>умывания,</w:t>
            </w:r>
            <w:r>
              <w:rPr>
                <w:spacing w:val="1"/>
                <w:w w:val="105"/>
                <w:sz w:val="24"/>
              </w:rPr>
              <w:t xml:space="preserve"> </w:t>
            </w:r>
            <w:r>
              <w:rPr>
                <w:w w:val="105"/>
                <w:sz w:val="24"/>
              </w:rPr>
              <w:t>одевания,</w:t>
            </w:r>
            <w:r>
              <w:rPr>
                <w:spacing w:val="1"/>
                <w:w w:val="105"/>
                <w:sz w:val="24"/>
              </w:rPr>
              <w:t xml:space="preserve"> </w:t>
            </w:r>
            <w:r>
              <w:rPr>
                <w:w w:val="105"/>
                <w:sz w:val="24"/>
              </w:rPr>
              <w:t>купания,</w:t>
            </w:r>
            <w:r>
              <w:rPr>
                <w:spacing w:val="1"/>
                <w:w w:val="105"/>
                <w:sz w:val="24"/>
              </w:rPr>
              <w:t xml:space="preserve"> </w:t>
            </w:r>
            <w:r>
              <w:rPr>
                <w:w w:val="105"/>
                <w:sz w:val="24"/>
              </w:rPr>
              <w:t>еды,</w:t>
            </w:r>
            <w:r>
              <w:rPr>
                <w:spacing w:val="1"/>
                <w:w w:val="105"/>
                <w:sz w:val="24"/>
              </w:rPr>
              <w:t xml:space="preserve"> </w:t>
            </w:r>
            <w:r>
              <w:rPr>
                <w:w w:val="105"/>
                <w:sz w:val="24"/>
              </w:rPr>
              <w:t>ухода</w:t>
            </w:r>
            <w:r>
              <w:rPr>
                <w:spacing w:val="1"/>
                <w:w w:val="105"/>
                <w:sz w:val="24"/>
              </w:rPr>
              <w:t xml:space="preserve"> </w:t>
            </w:r>
            <w:r>
              <w:rPr>
                <w:w w:val="105"/>
                <w:sz w:val="24"/>
              </w:rPr>
              <w:t>за</w:t>
            </w:r>
            <w:r>
              <w:rPr>
                <w:spacing w:val="1"/>
                <w:w w:val="105"/>
                <w:sz w:val="24"/>
              </w:rPr>
              <w:t xml:space="preserve"> </w:t>
            </w:r>
            <w:r>
              <w:rPr>
                <w:w w:val="105"/>
                <w:sz w:val="24"/>
              </w:rPr>
              <w:t>внешним</w:t>
            </w:r>
            <w:r>
              <w:rPr>
                <w:spacing w:val="1"/>
                <w:w w:val="105"/>
                <w:sz w:val="24"/>
              </w:rPr>
              <w:t xml:space="preserve"> </w:t>
            </w:r>
            <w:r>
              <w:rPr>
                <w:w w:val="105"/>
                <w:sz w:val="24"/>
              </w:rPr>
              <w:t>видом</w:t>
            </w:r>
            <w:r>
              <w:rPr>
                <w:spacing w:val="1"/>
                <w:w w:val="105"/>
                <w:sz w:val="24"/>
              </w:rPr>
              <w:t xml:space="preserve"> </w:t>
            </w:r>
            <w:r>
              <w:rPr>
                <w:w w:val="105"/>
                <w:sz w:val="24"/>
              </w:rPr>
              <w:t>и</w:t>
            </w:r>
            <w:r>
              <w:rPr>
                <w:spacing w:val="1"/>
                <w:w w:val="105"/>
                <w:sz w:val="24"/>
              </w:rPr>
              <w:t xml:space="preserve"> </w:t>
            </w:r>
            <w:r>
              <w:rPr>
                <w:w w:val="105"/>
                <w:sz w:val="24"/>
              </w:rPr>
              <w:t>поддержания</w:t>
            </w:r>
            <w:r>
              <w:rPr>
                <w:spacing w:val="1"/>
                <w:w w:val="105"/>
                <w:sz w:val="24"/>
              </w:rPr>
              <w:t xml:space="preserve"> </w:t>
            </w:r>
            <w:r>
              <w:rPr>
                <w:w w:val="105"/>
                <w:sz w:val="24"/>
              </w:rPr>
              <w:t>порядка;</w:t>
            </w:r>
            <w:r>
              <w:rPr>
                <w:spacing w:val="1"/>
                <w:w w:val="105"/>
                <w:sz w:val="24"/>
              </w:rPr>
              <w:t xml:space="preserve"> </w:t>
            </w:r>
            <w:r>
              <w:rPr>
                <w:w w:val="105"/>
                <w:sz w:val="24"/>
              </w:rPr>
              <w:t>названия</w:t>
            </w:r>
            <w:r>
              <w:rPr>
                <w:spacing w:val="1"/>
                <w:w w:val="105"/>
                <w:sz w:val="24"/>
              </w:rPr>
              <w:t xml:space="preserve"> </w:t>
            </w:r>
            <w:r>
              <w:rPr>
                <w:w w:val="105"/>
                <w:sz w:val="24"/>
              </w:rPr>
              <w:t>некоторых</w:t>
            </w:r>
            <w:r>
              <w:rPr>
                <w:spacing w:val="1"/>
                <w:w w:val="105"/>
                <w:sz w:val="24"/>
              </w:rPr>
              <w:t xml:space="preserve"> </w:t>
            </w:r>
            <w:r>
              <w:rPr>
                <w:w w:val="105"/>
                <w:sz w:val="24"/>
              </w:rPr>
              <w:t>качеств</w:t>
            </w:r>
            <w:r>
              <w:rPr>
                <w:spacing w:val="1"/>
                <w:w w:val="105"/>
                <w:sz w:val="24"/>
              </w:rPr>
              <w:t xml:space="preserve"> </w:t>
            </w:r>
            <w:r>
              <w:rPr>
                <w:w w:val="105"/>
                <w:sz w:val="24"/>
              </w:rPr>
              <w:t>и</w:t>
            </w:r>
            <w:r>
              <w:rPr>
                <w:spacing w:val="1"/>
                <w:w w:val="105"/>
                <w:sz w:val="24"/>
              </w:rPr>
              <w:t xml:space="preserve"> </w:t>
            </w:r>
            <w:r>
              <w:rPr>
                <w:w w:val="105"/>
                <w:sz w:val="24"/>
              </w:rPr>
              <w:t>свойств</w:t>
            </w:r>
            <w:r>
              <w:rPr>
                <w:spacing w:val="1"/>
                <w:w w:val="105"/>
                <w:sz w:val="24"/>
              </w:rPr>
              <w:t xml:space="preserve"> </w:t>
            </w:r>
            <w:r>
              <w:rPr>
                <w:w w:val="105"/>
                <w:sz w:val="24"/>
              </w:rPr>
              <w:t>предметов;</w:t>
            </w:r>
            <w:r>
              <w:rPr>
                <w:spacing w:val="1"/>
                <w:w w:val="105"/>
                <w:sz w:val="24"/>
              </w:rPr>
              <w:t xml:space="preserve"> </w:t>
            </w:r>
            <w:r>
              <w:rPr>
                <w:w w:val="105"/>
                <w:sz w:val="24"/>
              </w:rPr>
              <w:t>материалов;</w:t>
            </w:r>
            <w:r>
              <w:rPr>
                <w:spacing w:val="1"/>
                <w:w w:val="105"/>
                <w:sz w:val="24"/>
              </w:rPr>
              <w:t xml:space="preserve"> </w:t>
            </w:r>
            <w:r>
              <w:rPr>
                <w:w w:val="105"/>
                <w:sz w:val="24"/>
              </w:rPr>
              <w:t>объектов</w:t>
            </w:r>
            <w:r>
              <w:rPr>
                <w:spacing w:val="1"/>
                <w:w w:val="105"/>
                <w:sz w:val="24"/>
              </w:rPr>
              <w:t xml:space="preserve"> </w:t>
            </w:r>
            <w:r>
              <w:rPr>
                <w:w w:val="105"/>
                <w:sz w:val="24"/>
              </w:rPr>
              <w:t>и</w:t>
            </w:r>
            <w:r>
              <w:rPr>
                <w:spacing w:val="1"/>
                <w:w w:val="105"/>
                <w:sz w:val="24"/>
              </w:rPr>
              <w:t xml:space="preserve"> </w:t>
            </w:r>
            <w:r>
              <w:rPr>
                <w:w w:val="105"/>
                <w:sz w:val="24"/>
              </w:rPr>
              <w:t>явлений</w:t>
            </w:r>
            <w:r>
              <w:rPr>
                <w:spacing w:val="1"/>
                <w:w w:val="105"/>
                <w:sz w:val="24"/>
              </w:rPr>
              <w:t xml:space="preserve"> </w:t>
            </w:r>
            <w:r>
              <w:rPr>
                <w:w w:val="105"/>
                <w:sz w:val="24"/>
              </w:rPr>
              <w:t>природы.</w:t>
            </w:r>
          </w:p>
          <w:p w14:paraId="28233770" w14:textId="77777777" w:rsidR="008B4348" w:rsidRDefault="008B4348" w:rsidP="00164CDF">
            <w:pPr>
              <w:pStyle w:val="TableParagraph"/>
              <w:numPr>
                <w:ilvl w:val="0"/>
                <w:numId w:val="86"/>
              </w:numPr>
              <w:tabs>
                <w:tab w:val="left" w:pos="318"/>
              </w:tabs>
              <w:spacing w:before="0" w:line="275" w:lineRule="exact"/>
              <w:ind w:hanging="211"/>
              <w:jc w:val="both"/>
              <w:rPr>
                <w:sz w:val="24"/>
              </w:rPr>
            </w:pPr>
            <w:r>
              <w:rPr>
                <w:w w:val="105"/>
                <w:sz w:val="24"/>
                <w:u w:val="single"/>
              </w:rPr>
              <w:t>Звуковая</w:t>
            </w:r>
            <w:r>
              <w:rPr>
                <w:spacing w:val="-5"/>
                <w:w w:val="105"/>
                <w:sz w:val="24"/>
                <w:u w:val="single"/>
              </w:rPr>
              <w:t xml:space="preserve"> </w:t>
            </w:r>
            <w:r>
              <w:rPr>
                <w:w w:val="105"/>
                <w:sz w:val="24"/>
                <w:u w:val="single"/>
              </w:rPr>
              <w:t>культура</w:t>
            </w:r>
            <w:r>
              <w:rPr>
                <w:spacing w:val="-4"/>
                <w:w w:val="105"/>
                <w:sz w:val="24"/>
                <w:u w:val="single"/>
              </w:rPr>
              <w:t xml:space="preserve"> </w:t>
            </w:r>
            <w:r>
              <w:rPr>
                <w:w w:val="105"/>
                <w:sz w:val="24"/>
                <w:u w:val="single"/>
              </w:rPr>
              <w:t>речи:</w:t>
            </w:r>
          </w:p>
          <w:p w14:paraId="6A128BD7" w14:textId="77777777" w:rsidR="008B4348" w:rsidRDefault="008B4348" w:rsidP="00E86002">
            <w:pPr>
              <w:pStyle w:val="TableParagraph"/>
              <w:tabs>
                <w:tab w:val="left" w:pos="877"/>
                <w:tab w:val="left" w:pos="3244"/>
                <w:tab w:val="left" w:pos="4856"/>
              </w:tabs>
              <w:spacing w:before="0"/>
              <w:ind w:right="97"/>
              <w:jc w:val="both"/>
              <w:rPr>
                <w:sz w:val="24"/>
              </w:rPr>
            </w:pPr>
            <w:r>
              <w:rPr>
                <w:w w:val="105"/>
                <w:sz w:val="24"/>
              </w:rPr>
              <w:t>педагог продолжает развивать у детей звуковую</w:t>
            </w:r>
            <w:r>
              <w:rPr>
                <w:spacing w:val="1"/>
                <w:w w:val="105"/>
                <w:sz w:val="24"/>
              </w:rPr>
              <w:t xml:space="preserve"> </w:t>
            </w:r>
            <w:r>
              <w:rPr>
                <w:w w:val="105"/>
                <w:sz w:val="24"/>
              </w:rPr>
              <w:t>и</w:t>
            </w:r>
            <w:r>
              <w:rPr>
                <w:w w:val="105"/>
                <w:sz w:val="24"/>
              </w:rPr>
              <w:tab/>
              <w:t>интонационную</w:t>
            </w:r>
            <w:r>
              <w:rPr>
                <w:w w:val="105"/>
                <w:sz w:val="24"/>
              </w:rPr>
              <w:tab/>
              <w:t>культуру</w:t>
            </w:r>
            <w:r>
              <w:rPr>
                <w:w w:val="105"/>
                <w:sz w:val="24"/>
              </w:rPr>
              <w:tab/>
            </w:r>
            <w:r>
              <w:rPr>
                <w:spacing w:val="-1"/>
                <w:w w:val="105"/>
                <w:sz w:val="24"/>
              </w:rPr>
              <w:t>речи,</w:t>
            </w:r>
            <w:r>
              <w:rPr>
                <w:spacing w:val="-61"/>
                <w:w w:val="105"/>
                <w:sz w:val="24"/>
              </w:rPr>
              <w:t xml:space="preserve"> </w:t>
            </w:r>
            <w:r>
              <w:rPr>
                <w:w w:val="105"/>
                <w:sz w:val="24"/>
              </w:rPr>
              <w:t>фонематический</w:t>
            </w:r>
            <w:r>
              <w:rPr>
                <w:spacing w:val="1"/>
                <w:w w:val="105"/>
                <w:sz w:val="24"/>
              </w:rPr>
              <w:t xml:space="preserve"> </w:t>
            </w:r>
            <w:r>
              <w:rPr>
                <w:w w:val="105"/>
                <w:sz w:val="24"/>
              </w:rPr>
              <w:t>слух,</w:t>
            </w:r>
            <w:r>
              <w:rPr>
                <w:spacing w:val="1"/>
                <w:w w:val="105"/>
                <w:sz w:val="24"/>
              </w:rPr>
              <w:t xml:space="preserve"> </w:t>
            </w:r>
            <w:r>
              <w:rPr>
                <w:w w:val="105"/>
                <w:sz w:val="24"/>
              </w:rPr>
              <w:t>умение</w:t>
            </w:r>
            <w:r>
              <w:rPr>
                <w:spacing w:val="1"/>
                <w:w w:val="105"/>
                <w:sz w:val="24"/>
              </w:rPr>
              <w:t xml:space="preserve"> </w:t>
            </w:r>
            <w:r>
              <w:rPr>
                <w:w w:val="105"/>
                <w:sz w:val="24"/>
              </w:rPr>
              <w:t>правильно</w:t>
            </w:r>
            <w:r>
              <w:rPr>
                <w:spacing w:val="1"/>
                <w:w w:val="105"/>
                <w:sz w:val="24"/>
              </w:rPr>
              <w:t xml:space="preserve"> </w:t>
            </w:r>
            <w:r>
              <w:rPr>
                <w:w w:val="105"/>
                <w:sz w:val="24"/>
              </w:rPr>
              <w:t>произносить</w:t>
            </w:r>
            <w:r>
              <w:rPr>
                <w:spacing w:val="1"/>
                <w:w w:val="105"/>
                <w:sz w:val="24"/>
              </w:rPr>
              <w:t xml:space="preserve"> </w:t>
            </w:r>
            <w:r>
              <w:rPr>
                <w:w w:val="105"/>
                <w:sz w:val="24"/>
              </w:rPr>
              <w:t>гласные</w:t>
            </w:r>
            <w:r>
              <w:rPr>
                <w:spacing w:val="1"/>
                <w:w w:val="105"/>
                <w:sz w:val="24"/>
              </w:rPr>
              <w:t xml:space="preserve"> </w:t>
            </w:r>
            <w:r>
              <w:rPr>
                <w:w w:val="105"/>
                <w:sz w:val="24"/>
              </w:rPr>
              <w:t>звуки;</w:t>
            </w:r>
            <w:r>
              <w:rPr>
                <w:spacing w:val="1"/>
                <w:w w:val="105"/>
                <w:sz w:val="24"/>
              </w:rPr>
              <w:t xml:space="preserve"> </w:t>
            </w:r>
            <w:r>
              <w:rPr>
                <w:w w:val="105"/>
                <w:sz w:val="24"/>
              </w:rPr>
              <w:t>твердые</w:t>
            </w:r>
            <w:r>
              <w:rPr>
                <w:spacing w:val="1"/>
                <w:w w:val="105"/>
                <w:sz w:val="24"/>
              </w:rPr>
              <w:t xml:space="preserve"> </w:t>
            </w:r>
            <w:r>
              <w:rPr>
                <w:w w:val="105"/>
                <w:sz w:val="24"/>
              </w:rPr>
              <w:t>и</w:t>
            </w:r>
            <w:r>
              <w:rPr>
                <w:spacing w:val="1"/>
                <w:w w:val="105"/>
                <w:sz w:val="24"/>
              </w:rPr>
              <w:t xml:space="preserve"> </w:t>
            </w:r>
            <w:r>
              <w:rPr>
                <w:w w:val="105"/>
                <w:sz w:val="24"/>
              </w:rPr>
              <w:t>мягкие</w:t>
            </w:r>
            <w:r>
              <w:rPr>
                <w:spacing w:val="-60"/>
                <w:w w:val="105"/>
                <w:sz w:val="24"/>
              </w:rPr>
              <w:t xml:space="preserve"> </w:t>
            </w:r>
            <w:r>
              <w:rPr>
                <w:w w:val="105"/>
                <w:sz w:val="24"/>
              </w:rPr>
              <w:t>согласные</w:t>
            </w:r>
            <w:r>
              <w:rPr>
                <w:spacing w:val="7"/>
                <w:w w:val="105"/>
                <w:sz w:val="24"/>
              </w:rPr>
              <w:t xml:space="preserve"> </w:t>
            </w:r>
            <w:r>
              <w:rPr>
                <w:w w:val="105"/>
                <w:sz w:val="24"/>
              </w:rPr>
              <w:t>звуки</w:t>
            </w:r>
            <w:r>
              <w:rPr>
                <w:spacing w:val="7"/>
                <w:w w:val="105"/>
                <w:sz w:val="24"/>
              </w:rPr>
              <w:t xml:space="preserve"> </w:t>
            </w:r>
            <w:r>
              <w:rPr>
                <w:w w:val="105"/>
                <w:sz w:val="24"/>
              </w:rPr>
              <w:t>([м],</w:t>
            </w:r>
            <w:r>
              <w:rPr>
                <w:spacing w:val="9"/>
                <w:w w:val="105"/>
                <w:sz w:val="24"/>
              </w:rPr>
              <w:t xml:space="preserve"> </w:t>
            </w:r>
            <w:r>
              <w:rPr>
                <w:w w:val="105"/>
                <w:sz w:val="24"/>
              </w:rPr>
              <w:t>[б],</w:t>
            </w:r>
            <w:r>
              <w:rPr>
                <w:spacing w:val="7"/>
                <w:w w:val="105"/>
                <w:sz w:val="24"/>
              </w:rPr>
              <w:t xml:space="preserve"> </w:t>
            </w:r>
            <w:r>
              <w:rPr>
                <w:w w:val="105"/>
                <w:sz w:val="24"/>
              </w:rPr>
              <w:t>[п],</w:t>
            </w:r>
            <w:r>
              <w:rPr>
                <w:spacing w:val="7"/>
                <w:w w:val="105"/>
                <w:sz w:val="24"/>
              </w:rPr>
              <w:t xml:space="preserve"> </w:t>
            </w:r>
            <w:r>
              <w:rPr>
                <w:w w:val="105"/>
                <w:sz w:val="24"/>
              </w:rPr>
              <w:t>[т],</w:t>
            </w:r>
            <w:r>
              <w:rPr>
                <w:spacing w:val="8"/>
                <w:w w:val="105"/>
                <w:sz w:val="24"/>
              </w:rPr>
              <w:t xml:space="preserve"> </w:t>
            </w:r>
            <w:r>
              <w:rPr>
                <w:w w:val="105"/>
                <w:sz w:val="24"/>
              </w:rPr>
              <w:t>[д],</w:t>
            </w:r>
            <w:r>
              <w:rPr>
                <w:spacing w:val="7"/>
                <w:w w:val="105"/>
                <w:sz w:val="24"/>
              </w:rPr>
              <w:t xml:space="preserve"> </w:t>
            </w:r>
            <w:r>
              <w:rPr>
                <w:w w:val="105"/>
                <w:sz w:val="24"/>
              </w:rPr>
              <w:t>[н],</w:t>
            </w:r>
            <w:r>
              <w:rPr>
                <w:spacing w:val="6"/>
                <w:w w:val="105"/>
                <w:sz w:val="24"/>
              </w:rPr>
              <w:t xml:space="preserve"> </w:t>
            </w:r>
            <w:r>
              <w:rPr>
                <w:w w:val="105"/>
                <w:sz w:val="24"/>
              </w:rPr>
              <w:t>[к],</w:t>
            </w:r>
            <w:r>
              <w:rPr>
                <w:spacing w:val="7"/>
                <w:w w:val="105"/>
                <w:sz w:val="24"/>
              </w:rPr>
              <w:t xml:space="preserve"> </w:t>
            </w:r>
            <w:r>
              <w:rPr>
                <w:w w:val="105"/>
                <w:sz w:val="24"/>
              </w:rPr>
              <w:t>[г],</w:t>
            </w:r>
          </w:p>
          <w:p w14:paraId="648BB43C" w14:textId="77777777" w:rsidR="008B4348" w:rsidRDefault="008B4348" w:rsidP="00E86002">
            <w:pPr>
              <w:pStyle w:val="TableParagraph"/>
              <w:spacing w:before="0"/>
              <w:ind w:right="96"/>
              <w:jc w:val="both"/>
              <w:rPr>
                <w:sz w:val="24"/>
              </w:rPr>
            </w:pPr>
            <w:r>
              <w:rPr>
                <w:w w:val="105"/>
                <w:sz w:val="24"/>
              </w:rPr>
              <w:t>[х], [ф], [в], [л], [с],</w:t>
            </w:r>
            <w:r>
              <w:rPr>
                <w:spacing w:val="1"/>
                <w:w w:val="105"/>
                <w:sz w:val="24"/>
              </w:rPr>
              <w:t xml:space="preserve"> </w:t>
            </w:r>
            <w:r>
              <w:rPr>
                <w:w w:val="105"/>
                <w:sz w:val="24"/>
              </w:rPr>
              <w:t>[ц]); слышать</w:t>
            </w:r>
            <w:r>
              <w:rPr>
                <w:spacing w:val="1"/>
                <w:w w:val="105"/>
                <w:sz w:val="24"/>
              </w:rPr>
              <w:t xml:space="preserve"> </w:t>
            </w:r>
            <w:r>
              <w:rPr>
                <w:w w:val="105"/>
                <w:sz w:val="24"/>
              </w:rPr>
              <w:t>специально</w:t>
            </w:r>
            <w:r>
              <w:rPr>
                <w:spacing w:val="1"/>
                <w:w w:val="105"/>
                <w:sz w:val="24"/>
              </w:rPr>
              <w:t xml:space="preserve"> </w:t>
            </w:r>
            <w:r>
              <w:rPr>
                <w:w w:val="105"/>
                <w:sz w:val="24"/>
              </w:rPr>
              <w:t>интонируемый в речи педагога звук, формирует</w:t>
            </w:r>
            <w:r>
              <w:rPr>
                <w:spacing w:val="1"/>
                <w:w w:val="105"/>
                <w:sz w:val="24"/>
              </w:rPr>
              <w:t xml:space="preserve"> </w:t>
            </w:r>
            <w:r>
              <w:rPr>
                <w:w w:val="105"/>
                <w:sz w:val="24"/>
              </w:rPr>
              <w:t>правильное</w:t>
            </w:r>
            <w:r>
              <w:rPr>
                <w:spacing w:val="1"/>
                <w:w w:val="105"/>
                <w:sz w:val="24"/>
              </w:rPr>
              <w:t xml:space="preserve"> </w:t>
            </w:r>
            <w:r>
              <w:rPr>
                <w:w w:val="105"/>
                <w:sz w:val="24"/>
              </w:rPr>
              <w:t>речевое</w:t>
            </w:r>
            <w:r>
              <w:rPr>
                <w:spacing w:val="1"/>
                <w:w w:val="105"/>
                <w:sz w:val="24"/>
              </w:rPr>
              <w:t xml:space="preserve"> </w:t>
            </w:r>
            <w:r>
              <w:rPr>
                <w:w w:val="105"/>
                <w:sz w:val="24"/>
              </w:rPr>
              <w:t>дыхание,</w:t>
            </w:r>
            <w:r>
              <w:rPr>
                <w:spacing w:val="1"/>
                <w:w w:val="105"/>
                <w:sz w:val="24"/>
              </w:rPr>
              <w:t xml:space="preserve"> </w:t>
            </w:r>
            <w:r>
              <w:rPr>
                <w:w w:val="105"/>
                <w:sz w:val="24"/>
              </w:rPr>
              <w:t>слуховое</w:t>
            </w:r>
            <w:r>
              <w:rPr>
                <w:spacing w:val="1"/>
                <w:w w:val="105"/>
                <w:sz w:val="24"/>
              </w:rPr>
              <w:t xml:space="preserve"> </w:t>
            </w:r>
            <w:r>
              <w:rPr>
                <w:w w:val="105"/>
                <w:sz w:val="24"/>
              </w:rPr>
              <w:t>внимание,</w:t>
            </w:r>
            <w:r>
              <w:rPr>
                <w:spacing w:val="1"/>
                <w:w w:val="105"/>
                <w:sz w:val="24"/>
              </w:rPr>
              <w:t xml:space="preserve"> </w:t>
            </w:r>
            <w:r>
              <w:rPr>
                <w:w w:val="105"/>
                <w:sz w:val="24"/>
              </w:rPr>
              <w:t>моторику</w:t>
            </w:r>
            <w:r>
              <w:rPr>
                <w:spacing w:val="1"/>
                <w:w w:val="105"/>
                <w:sz w:val="24"/>
              </w:rPr>
              <w:t xml:space="preserve"> </w:t>
            </w:r>
            <w:r>
              <w:rPr>
                <w:w w:val="105"/>
                <w:sz w:val="24"/>
              </w:rPr>
              <w:t>речевого</w:t>
            </w:r>
            <w:r>
              <w:rPr>
                <w:spacing w:val="1"/>
                <w:w w:val="105"/>
                <w:sz w:val="24"/>
              </w:rPr>
              <w:t xml:space="preserve"> </w:t>
            </w:r>
            <w:r>
              <w:rPr>
                <w:w w:val="105"/>
                <w:sz w:val="24"/>
              </w:rPr>
              <w:t>аппарата,</w:t>
            </w:r>
            <w:r>
              <w:rPr>
                <w:spacing w:val="1"/>
                <w:w w:val="105"/>
                <w:sz w:val="24"/>
              </w:rPr>
              <w:t xml:space="preserve"> </w:t>
            </w:r>
            <w:r>
              <w:rPr>
                <w:w w:val="105"/>
                <w:sz w:val="24"/>
              </w:rPr>
              <w:t>совершенствует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воспроизводить</w:t>
            </w:r>
            <w:r>
              <w:rPr>
                <w:spacing w:val="1"/>
                <w:w w:val="105"/>
                <w:sz w:val="24"/>
              </w:rPr>
              <w:t xml:space="preserve"> </w:t>
            </w:r>
            <w:r>
              <w:rPr>
                <w:w w:val="105"/>
                <w:sz w:val="24"/>
              </w:rPr>
              <w:t>ритм</w:t>
            </w:r>
            <w:r>
              <w:rPr>
                <w:spacing w:val="-3"/>
                <w:w w:val="105"/>
                <w:sz w:val="24"/>
              </w:rPr>
              <w:t xml:space="preserve"> </w:t>
            </w:r>
            <w:r>
              <w:rPr>
                <w:w w:val="105"/>
                <w:sz w:val="24"/>
              </w:rPr>
              <w:t>стихотворения.</w:t>
            </w:r>
          </w:p>
          <w:p w14:paraId="5E8E48AC" w14:textId="77777777" w:rsidR="008B4348" w:rsidRDefault="008B4348" w:rsidP="00164CDF">
            <w:pPr>
              <w:pStyle w:val="TableParagraph"/>
              <w:numPr>
                <w:ilvl w:val="0"/>
                <w:numId w:val="86"/>
              </w:numPr>
              <w:tabs>
                <w:tab w:val="left" w:pos="318"/>
              </w:tabs>
              <w:spacing w:before="0"/>
              <w:ind w:hanging="211"/>
              <w:jc w:val="both"/>
              <w:rPr>
                <w:sz w:val="24"/>
              </w:rPr>
            </w:pPr>
            <w:r>
              <w:rPr>
                <w:w w:val="105"/>
                <w:sz w:val="24"/>
                <w:u w:val="single"/>
              </w:rPr>
              <w:t>Грамматический</w:t>
            </w:r>
            <w:r>
              <w:rPr>
                <w:spacing w:val="-4"/>
                <w:w w:val="105"/>
                <w:sz w:val="24"/>
                <w:u w:val="single"/>
              </w:rPr>
              <w:t xml:space="preserve"> </w:t>
            </w:r>
            <w:r>
              <w:rPr>
                <w:w w:val="105"/>
                <w:sz w:val="24"/>
                <w:u w:val="single"/>
              </w:rPr>
              <w:t>строй</w:t>
            </w:r>
            <w:r>
              <w:rPr>
                <w:spacing w:val="-4"/>
                <w:w w:val="105"/>
                <w:sz w:val="24"/>
                <w:u w:val="single"/>
              </w:rPr>
              <w:t xml:space="preserve"> </w:t>
            </w:r>
            <w:r>
              <w:rPr>
                <w:w w:val="105"/>
                <w:sz w:val="24"/>
                <w:u w:val="single"/>
              </w:rPr>
              <w:t>речи:</w:t>
            </w:r>
          </w:p>
          <w:p w14:paraId="1386D763" w14:textId="2877D013" w:rsidR="008B4348" w:rsidRDefault="008B4348" w:rsidP="00E86002">
            <w:pPr>
              <w:pStyle w:val="TableParagraph"/>
              <w:spacing w:before="0"/>
              <w:ind w:right="93"/>
              <w:jc w:val="both"/>
              <w:rPr>
                <w:sz w:val="24"/>
              </w:rPr>
            </w:pPr>
            <w:r>
              <w:rPr>
                <w:w w:val="105"/>
                <w:sz w:val="24"/>
              </w:rPr>
              <w:t>педагог формирует у детей умения использовать</w:t>
            </w:r>
            <w:r>
              <w:rPr>
                <w:spacing w:val="1"/>
                <w:w w:val="105"/>
                <w:sz w:val="24"/>
              </w:rPr>
              <w:t xml:space="preserve"> </w:t>
            </w:r>
            <w:r>
              <w:rPr>
                <w:w w:val="105"/>
                <w:sz w:val="24"/>
              </w:rPr>
              <w:t>в</w:t>
            </w:r>
            <w:r>
              <w:rPr>
                <w:spacing w:val="1"/>
                <w:w w:val="105"/>
                <w:sz w:val="24"/>
              </w:rPr>
              <w:t xml:space="preserve"> </w:t>
            </w:r>
            <w:r>
              <w:rPr>
                <w:w w:val="105"/>
                <w:sz w:val="24"/>
              </w:rPr>
              <w:t>речи</w:t>
            </w:r>
            <w:r>
              <w:rPr>
                <w:spacing w:val="1"/>
                <w:w w:val="105"/>
                <w:sz w:val="24"/>
              </w:rPr>
              <w:t xml:space="preserve"> </w:t>
            </w:r>
            <w:r>
              <w:rPr>
                <w:w w:val="105"/>
                <w:sz w:val="24"/>
              </w:rPr>
              <w:t>и</w:t>
            </w:r>
            <w:r>
              <w:rPr>
                <w:spacing w:val="1"/>
                <w:w w:val="105"/>
                <w:sz w:val="24"/>
              </w:rPr>
              <w:t xml:space="preserve"> </w:t>
            </w:r>
            <w:r>
              <w:rPr>
                <w:w w:val="105"/>
                <w:sz w:val="24"/>
              </w:rPr>
              <w:t>правильно</w:t>
            </w:r>
            <w:r>
              <w:rPr>
                <w:spacing w:val="1"/>
                <w:w w:val="105"/>
                <w:sz w:val="24"/>
              </w:rPr>
              <w:t xml:space="preserve"> </w:t>
            </w:r>
            <w:r>
              <w:rPr>
                <w:w w:val="105"/>
                <w:sz w:val="24"/>
              </w:rPr>
              <w:t>согласовывать</w:t>
            </w:r>
            <w:r>
              <w:rPr>
                <w:spacing w:val="1"/>
                <w:w w:val="105"/>
                <w:sz w:val="24"/>
              </w:rPr>
              <w:t xml:space="preserve"> </w:t>
            </w:r>
            <w:r>
              <w:rPr>
                <w:w w:val="105"/>
                <w:sz w:val="24"/>
              </w:rPr>
              <w:t>прилагательные</w:t>
            </w:r>
            <w:r>
              <w:rPr>
                <w:spacing w:val="1"/>
                <w:w w:val="105"/>
                <w:sz w:val="24"/>
              </w:rPr>
              <w:t xml:space="preserve"> </w:t>
            </w:r>
            <w:r>
              <w:rPr>
                <w:w w:val="105"/>
                <w:sz w:val="24"/>
              </w:rPr>
              <w:t>и</w:t>
            </w:r>
            <w:r>
              <w:rPr>
                <w:spacing w:val="1"/>
                <w:w w:val="105"/>
                <w:sz w:val="24"/>
              </w:rPr>
              <w:t xml:space="preserve"> </w:t>
            </w:r>
            <w:r>
              <w:rPr>
                <w:w w:val="105"/>
                <w:sz w:val="24"/>
              </w:rPr>
              <w:t>существительные</w:t>
            </w:r>
            <w:r>
              <w:rPr>
                <w:spacing w:val="1"/>
                <w:w w:val="105"/>
                <w:sz w:val="24"/>
              </w:rPr>
              <w:t xml:space="preserve"> </w:t>
            </w:r>
            <w:r>
              <w:rPr>
                <w:w w:val="105"/>
                <w:sz w:val="24"/>
              </w:rPr>
              <w:t>в</w:t>
            </w:r>
            <w:r>
              <w:rPr>
                <w:spacing w:val="1"/>
                <w:w w:val="105"/>
                <w:sz w:val="24"/>
              </w:rPr>
              <w:t xml:space="preserve"> </w:t>
            </w:r>
            <w:r>
              <w:rPr>
                <w:w w:val="105"/>
                <w:sz w:val="24"/>
              </w:rPr>
              <w:t>роде,</w:t>
            </w:r>
            <w:r>
              <w:rPr>
                <w:spacing w:val="1"/>
                <w:w w:val="105"/>
                <w:sz w:val="24"/>
              </w:rPr>
              <w:t xml:space="preserve"> </w:t>
            </w:r>
            <w:r>
              <w:rPr>
                <w:w w:val="105"/>
                <w:sz w:val="24"/>
              </w:rPr>
              <w:t>падеже,</w:t>
            </w:r>
            <w:r>
              <w:rPr>
                <w:spacing w:val="1"/>
                <w:w w:val="105"/>
                <w:sz w:val="24"/>
              </w:rPr>
              <w:t xml:space="preserve"> </w:t>
            </w:r>
            <w:r>
              <w:rPr>
                <w:w w:val="105"/>
                <w:sz w:val="24"/>
              </w:rPr>
              <w:t>употреблять</w:t>
            </w:r>
            <w:r>
              <w:rPr>
                <w:spacing w:val="1"/>
                <w:w w:val="105"/>
                <w:sz w:val="24"/>
              </w:rPr>
              <w:t xml:space="preserve"> </w:t>
            </w:r>
            <w:r>
              <w:rPr>
                <w:w w:val="105"/>
                <w:sz w:val="24"/>
              </w:rPr>
              <w:t>существительные</w:t>
            </w:r>
            <w:r>
              <w:rPr>
                <w:spacing w:val="1"/>
                <w:w w:val="105"/>
                <w:sz w:val="24"/>
              </w:rPr>
              <w:t xml:space="preserve"> </w:t>
            </w:r>
            <w:r>
              <w:rPr>
                <w:w w:val="105"/>
                <w:sz w:val="24"/>
              </w:rPr>
              <w:t>с</w:t>
            </w:r>
            <w:r>
              <w:rPr>
                <w:spacing w:val="1"/>
                <w:w w:val="105"/>
                <w:sz w:val="24"/>
              </w:rPr>
              <w:t xml:space="preserve"> </w:t>
            </w:r>
            <w:r>
              <w:rPr>
                <w:w w:val="105"/>
                <w:sz w:val="24"/>
              </w:rPr>
              <w:t>предлогами (в, на, под, за), использовать в речи</w:t>
            </w:r>
            <w:r>
              <w:rPr>
                <w:spacing w:val="1"/>
                <w:w w:val="105"/>
                <w:sz w:val="24"/>
              </w:rPr>
              <w:t xml:space="preserve"> </w:t>
            </w:r>
            <w:r>
              <w:rPr>
                <w:w w:val="105"/>
                <w:sz w:val="24"/>
              </w:rPr>
              <w:t>названия</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их</w:t>
            </w:r>
            <w:r>
              <w:rPr>
                <w:spacing w:val="1"/>
                <w:w w:val="105"/>
                <w:sz w:val="24"/>
              </w:rPr>
              <w:t xml:space="preserve"> </w:t>
            </w:r>
            <w:r>
              <w:rPr>
                <w:w w:val="105"/>
                <w:sz w:val="24"/>
              </w:rPr>
              <w:t>детенышей</w:t>
            </w:r>
            <w:r>
              <w:rPr>
                <w:spacing w:val="1"/>
                <w:w w:val="105"/>
                <w:sz w:val="24"/>
              </w:rPr>
              <w:t xml:space="preserve"> </w:t>
            </w:r>
            <w:r>
              <w:rPr>
                <w:w w:val="105"/>
                <w:sz w:val="24"/>
              </w:rPr>
              <w:t>в</w:t>
            </w:r>
            <w:r>
              <w:rPr>
                <w:spacing w:val="1"/>
                <w:w w:val="105"/>
                <w:sz w:val="24"/>
              </w:rPr>
              <w:t xml:space="preserve"> </w:t>
            </w:r>
            <w:r>
              <w:rPr>
                <w:w w:val="105"/>
                <w:sz w:val="24"/>
              </w:rPr>
              <w:t xml:space="preserve">единственном и множественном числе (кошка </w:t>
            </w:r>
            <w:r w:rsidR="00FF7190">
              <w:rPr>
                <w:w w:val="105"/>
                <w:sz w:val="24"/>
              </w:rPr>
              <w:t>–</w:t>
            </w:r>
            <w:r>
              <w:rPr>
                <w:spacing w:val="1"/>
                <w:w w:val="105"/>
                <w:sz w:val="24"/>
              </w:rPr>
              <w:t xml:space="preserve"> </w:t>
            </w:r>
            <w:r>
              <w:rPr>
                <w:w w:val="105"/>
                <w:sz w:val="24"/>
              </w:rPr>
              <w:t>котенок,</w:t>
            </w:r>
            <w:r>
              <w:rPr>
                <w:spacing w:val="1"/>
                <w:w w:val="105"/>
                <w:sz w:val="24"/>
              </w:rPr>
              <w:t xml:space="preserve"> </w:t>
            </w:r>
            <w:r>
              <w:rPr>
                <w:w w:val="105"/>
                <w:sz w:val="24"/>
              </w:rPr>
              <w:t>котята);</w:t>
            </w:r>
            <w:r>
              <w:rPr>
                <w:spacing w:val="1"/>
                <w:w w:val="105"/>
                <w:sz w:val="24"/>
              </w:rPr>
              <w:t xml:space="preserve"> </w:t>
            </w:r>
            <w:r>
              <w:rPr>
                <w:w w:val="105"/>
                <w:sz w:val="24"/>
              </w:rPr>
              <w:t>составлять</w:t>
            </w:r>
            <w:r>
              <w:rPr>
                <w:spacing w:val="1"/>
                <w:w w:val="105"/>
                <w:sz w:val="24"/>
              </w:rPr>
              <w:t xml:space="preserve"> </w:t>
            </w:r>
            <w:r>
              <w:rPr>
                <w:w w:val="105"/>
                <w:sz w:val="24"/>
              </w:rPr>
              <w:t>простое</w:t>
            </w:r>
            <w:r>
              <w:rPr>
                <w:spacing w:val="-60"/>
                <w:w w:val="105"/>
                <w:sz w:val="24"/>
              </w:rPr>
              <w:t xml:space="preserve"> </w:t>
            </w:r>
            <w:r>
              <w:rPr>
                <w:w w:val="105"/>
                <w:sz w:val="24"/>
              </w:rPr>
              <w:t>распространенное</w:t>
            </w:r>
            <w:r>
              <w:rPr>
                <w:spacing w:val="1"/>
                <w:w w:val="105"/>
                <w:sz w:val="24"/>
              </w:rPr>
              <w:t xml:space="preserve"> </w:t>
            </w:r>
            <w:r>
              <w:rPr>
                <w:w w:val="105"/>
                <w:sz w:val="24"/>
              </w:rPr>
              <w:t>предложение</w:t>
            </w:r>
            <w:r>
              <w:rPr>
                <w:spacing w:val="1"/>
                <w:w w:val="105"/>
                <w:sz w:val="24"/>
              </w:rPr>
              <w:t xml:space="preserve"> </w:t>
            </w:r>
            <w:r>
              <w:rPr>
                <w:w w:val="105"/>
                <w:sz w:val="24"/>
              </w:rPr>
              <w:t>и</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педагога</w:t>
            </w:r>
            <w:r>
              <w:rPr>
                <w:spacing w:val="-2"/>
                <w:w w:val="105"/>
                <w:sz w:val="24"/>
              </w:rPr>
              <w:t xml:space="preserve"> </w:t>
            </w:r>
            <w:r>
              <w:rPr>
                <w:w w:val="105"/>
                <w:sz w:val="24"/>
              </w:rPr>
              <w:t>строить</w:t>
            </w:r>
            <w:r>
              <w:rPr>
                <w:spacing w:val="-2"/>
                <w:w w:val="105"/>
                <w:sz w:val="24"/>
              </w:rPr>
              <w:t xml:space="preserve"> </w:t>
            </w:r>
            <w:r>
              <w:rPr>
                <w:w w:val="105"/>
                <w:sz w:val="24"/>
              </w:rPr>
              <w:t>сложные</w:t>
            </w:r>
            <w:r>
              <w:rPr>
                <w:spacing w:val="-1"/>
                <w:w w:val="105"/>
                <w:sz w:val="24"/>
              </w:rPr>
              <w:t xml:space="preserve"> </w:t>
            </w:r>
            <w:r>
              <w:rPr>
                <w:w w:val="105"/>
                <w:sz w:val="24"/>
              </w:rPr>
              <w:t>предложения;</w:t>
            </w:r>
          </w:p>
          <w:p w14:paraId="3701AFD5" w14:textId="77777777" w:rsidR="008B4348" w:rsidRDefault="008B4348" w:rsidP="00E86002">
            <w:pPr>
              <w:pStyle w:val="TableParagraph"/>
              <w:tabs>
                <w:tab w:val="left" w:pos="1579"/>
                <w:tab w:val="left" w:pos="2378"/>
                <w:tab w:val="left" w:pos="3956"/>
              </w:tabs>
              <w:spacing w:before="0"/>
              <w:ind w:right="95"/>
              <w:jc w:val="both"/>
              <w:rPr>
                <w:sz w:val="24"/>
              </w:rPr>
            </w:pP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овладение</w:t>
            </w:r>
            <w:r>
              <w:rPr>
                <w:spacing w:val="1"/>
                <w:w w:val="105"/>
                <w:sz w:val="24"/>
              </w:rPr>
              <w:t xml:space="preserve"> </w:t>
            </w:r>
            <w:r>
              <w:rPr>
                <w:w w:val="105"/>
                <w:sz w:val="24"/>
              </w:rPr>
              <w:t>детьми</w:t>
            </w:r>
            <w:r>
              <w:rPr>
                <w:spacing w:val="1"/>
                <w:w w:val="105"/>
                <w:sz w:val="24"/>
              </w:rPr>
              <w:t xml:space="preserve"> </w:t>
            </w:r>
            <w:r>
              <w:rPr>
                <w:w w:val="105"/>
                <w:sz w:val="24"/>
              </w:rPr>
              <w:t>разными</w:t>
            </w:r>
            <w:r>
              <w:rPr>
                <w:spacing w:val="-60"/>
                <w:w w:val="105"/>
                <w:sz w:val="24"/>
              </w:rPr>
              <w:t xml:space="preserve"> </w:t>
            </w:r>
            <w:r>
              <w:rPr>
                <w:w w:val="105"/>
                <w:sz w:val="24"/>
              </w:rPr>
              <w:t>способами</w:t>
            </w:r>
            <w:r>
              <w:rPr>
                <w:spacing w:val="1"/>
                <w:w w:val="105"/>
                <w:sz w:val="24"/>
              </w:rPr>
              <w:t xml:space="preserve"> </w:t>
            </w:r>
            <w:r>
              <w:rPr>
                <w:w w:val="105"/>
                <w:sz w:val="24"/>
              </w:rPr>
              <w:t>словообразования</w:t>
            </w:r>
            <w:r>
              <w:rPr>
                <w:spacing w:val="1"/>
                <w:w w:val="105"/>
                <w:sz w:val="24"/>
              </w:rPr>
              <w:t xml:space="preserve"> </w:t>
            </w:r>
            <w:r>
              <w:rPr>
                <w:w w:val="105"/>
                <w:sz w:val="24"/>
              </w:rPr>
              <w:t>(наименования</w:t>
            </w:r>
            <w:r>
              <w:rPr>
                <w:spacing w:val="1"/>
                <w:w w:val="105"/>
                <w:sz w:val="24"/>
              </w:rPr>
              <w:t xml:space="preserve"> </w:t>
            </w:r>
            <w:r>
              <w:rPr>
                <w:w w:val="105"/>
                <w:sz w:val="24"/>
              </w:rPr>
              <w:t>предметов</w:t>
            </w:r>
            <w:r>
              <w:rPr>
                <w:spacing w:val="1"/>
                <w:w w:val="105"/>
                <w:sz w:val="24"/>
              </w:rPr>
              <w:t xml:space="preserve"> </w:t>
            </w:r>
            <w:r>
              <w:rPr>
                <w:w w:val="105"/>
                <w:sz w:val="24"/>
              </w:rPr>
              <w:t>посуды</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суффиксов),</w:t>
            </w:r>
            <w:r>
              <w:rPr>
                <w:spacing w:val="1"/>
                <w:w w:val="105"/>
                <w:sz w:val="24"/>
              </w:rPr>
              <w:t xml:space="preserve"> </w:t>
            </w:r>
            <w:r>
              <w:rPr>
                <w:w w:val="105"/>
                <w:sz w:val="24"/>
              </w:rPr>
              <w:t>формирует умение образовывать повелительную</w:t>
            </w:r>
            <w:r>
              <w:rPr>
                <w:spacing w:val="-60"/>
                <w:w w:val="105"/>
                <w:sz w:val="24"/>
              </w:rPr>
              <w:t xml:space="preserve"> </w:t>
            </w:r>
            <w:r>
              <w:rPr>
                <w:w w:val="105"/>
                <w:sz w:val="24"/>
              </w:rPr>
              <w:t>форму</w:t>
            </w:r>
            <w:r>
              <w:rPr>
                <w:spacing w:val="1"/>
                <w:w w:val="105"/>
                <w:sz w:val="24"/>
              </w:rPr>
              <w:t xml:space="preserve"> </w:t>
            </w:r>
            <w:r>
              <w:rPr>
                <w:w w:val="105"/>
                <w:sz w:val="24"/>
              </w:rPr>
              <w:t>глаголов</w:t>
            </w:r>
            <w:r>
              <w:rPr>
                <w:spacing w:val="1"/>
                <w:w w:val="105"/>
                <w:sz w:val="24"/>
              </w:rPr>
              <w:t xml:space="preserve"> </w:t>
            </w:r>
            <w:r>
              <w:rPr>
                <w:w w:val="105"/>
                <w:sz w:val="24"/>
              </w:rPr>
              <w:t>(беги,</w:t>
            </w:r>
            <w:r>
              <w:rPr>
                <w:spacing w:val="1"/>
                <w:w w:val="105"/>
                <w:sz w:val="24"/>
              </w:rPr>
              <w:t xml:space="preserve"> </w:t>
            </w:r>
            <w:r>
              <w:rPr>
                <w:w w:val="105"/>
                <w:sz w:val="24"/>
              </w:rPr>
              <w:t>лови),</w:t>
            </w:r>
            <w:r>
              <w:rPr>
                <w:spacing w:val="1"/>
                <w:w w:val="105"/>
                <w:sz w:val="24"/>
              </w:rPr>
              <w:t xml:space="preserve"> </w:t>
            </w:r>
            <w:r>
              <w:rPr>
                <w:w w:val="105"/>
                <w:sz w:val="24"/>
              </w:rPr>
              <w:t>использовать</w:t>
            </w:r>
            <w:r>
              <w:rPr>
                <w:spacing w:val="1"/>
                <w:w w:val="105"/>
                <w:sz w:val="24"/>
              </w:rPr>
              <w:t xml:space="preserve"> </w:t>
            </w:r>
            <w:r>
              <w:rPr>
                <w:w w:val="105"/>
                <w:sz w:val="24"/>
              </w:rPr>
              <w:t>приставочный способ для образования глаголов</w:t>
            </w:r>
            <w:r>
              <w:rPr>
                <w:spacing w:val="1"/>
                <w:w w:val="105"/>
                <w:sz w:val="24"/>
              </w:rPr>
              <w:t xml:space="preserve"> </w:t>
            </w:r>
            <w:r>
              <w:rPr>
                <w:w w:val="105"/>
                <w:sz w:val="24"/>
              </w:rPr>
              <w:t>(вошел</w:t>
            </w:r>
            <w:r>
              <w:rPr>
                <w:w w:val="105"/>
                <w:sz w:val="24"/>
              </w:rPr>
              <w:tab/>
              <w:t>-</w:t>
            </w:r>
            <w:r>
              <w:rPr>
                <w:w w:val="105"/>
                <w:sz w:val="24"/>
              </w:rPr>
              <w:tab/>
              <w:t>вышел),</w:t>
            </w:r>
            <w:r>
              <w:rPr>
                <w:w w:val="105"/>
                <w:sz w:val="24"/>
              </w:rPr>
              <w:tab/>
              <w:t>образовывать</w:t>
            </w:r>
            <w:r>
              <w:rPr>
                <w:spacing w:val="-61"/>
                <w:w w:val="105"/>
                <w:sz w:val="24"/>
              </w:rPr>
              <w:t xml:space="preserve"> </w:t>
            </w:r>
            <w:r>
              <w:rPr>
                <w:w w:val="105"/>
                <w:sz w:val="24"/>
              </w:rPr>
              <w:t>звукоподражательные глаголы</w:t>
            </w:r>
            <w:r>
              <w:rPr>
                <w:spacing w:val="-3"/>
                <w:w w:val="105"/>
                <w:sz w:val="24"/>
              </w:rPr>
              <w:t xml:space="preserve"> </w:t>
            </w:r>
            <w:r>
              <w:rPr>
                <w:w w:val="105"/>
                <w:sz w:val="24"/>
              </w:rPr>
              <w:t>(чирикает).</w:t>
            </w:r>
          </w:p>
          <w:p w14:paraId="56C34110" w14:textId="77777777" w:rsidR="008B4348" w:rsidRDefault="008B4348" w:rsidP="00164CDF">
            <w:pPr>
              <w:pStyle w:val="TableParagraph"/>
              <w:numPr>
                <w:ilvl w:val="0"/>
                <w:numId w:val="86"/>
              </w:numPr>
              <w:tabs>
                <w:tab w:val="left" w:pos="318"/>
              </w:tabs>
              <w:spacing w:before="0"/>
              <w:ind w:hanging="211"/>
              <w:jc w:val="both"/>
              <w:rPr>
                <w:sz w:val="24"/>
              </w:rPr>
            </w:pPr>
            <w:r>
              <w:rPr>
                <w:w w:val="105"/>
                <w:sz w:val="24"/>
                <w:u w:val="single"/>
              </w:rPr>
              <w:t>Связная</w:t>
            </w:r>
            <w:r>
              <w:rPr>
                <w:spacing w:val="-3"/>
                <w:w w:val="105"/>
                <w:sz w:val="24"/>
                <w:u w:val="single"/>
              </w:rPr>
              <w:t xml:space="preserve"> </w:t>
            </w:r>
            <w:r>
              <w:rPr>
                <w:w w:val="105"/>
                <w:sz w:val="24"/>
                <w:u w:val="single"/>
              </w:rPr>
              <w:t>речь:</w:t>
            </w:r>
          </w:p>
          <w:p w14:paraId="1BA3F5FB" w14:textId="77777777" w:rsidR="008B4348" w:rsidRDefault="008B4348" w:rsidP="00E86002">
            <w:pPr>
              <w:pStyle w:val="TableParagraph"/>
              <w:tabs>
                <w:tab w:val="left" w:pos="2038"/>
                <w:tab w:val="left" w:pos="4056"/>
              </w:tabs>
              <w:spacing w:before="0"/>
              <w:ind w:right="97"/>
              <w:jc w:val="both"/>
              <w:rPr>
                <w:sz w:val="24"/>
              </w:rPr>
            </w:pPr>
            <w:r>
              <w:rPr>
                <w:w w:val="105"/>
                <w:sz w:val="24"/>
              </w:rPr>
              <w:t>педагог развивает у детей следующие умения: по</w:t>
            </w:r>
            <w:r>
              <w:rPr>
                <w:spacing w:val="-60"/>
                <w:w w:val="105"/>
                <w:sz w:val="24"/>
              </w:rPr>
              <w:t xml:space="preserve"> </w:t>
            </w:r>
            <w:r>
              <w:rPr>
                <w:w w:val="105"/>
                <w:sz w:val="24"/>
              </w:rPr>
              <w:t>инициативе</w:t>
            </w:r>
            <w:r>
              <w:rPr>
                <w:spacing w:val="1"/>
                <w:w w:val="105"/>
                <w:sz w:val="24"/>
              </w:rPr>
              <w:t xml:space="preserve"> </w:t>
            </w:r>
            <w:r>
              <w:rPr>
                <w:w w:val="105"/>
                <w:sz w:val="24"/>
              </w:rPr>
              <w:t>взрослого</w:t>
            </w:r>
            <w:r>
              <w:rPr>
                <w:spacing w:val="1"/>
                <w:w w:val="105"/>
                <w:sz w:val="24"/>
              </w:rPr>
              <w:t xml:space="preserve"> </w:t>
            </w:r>
            <w:r>
              <w:rPr>
                <w:w w:val="105"/>
                <w:sz w:val="24"/>
              </w:rPr>
              <w:t>называть</w:t>
            </w:r>
            <w:r>
              <w:rPr>
                <w:spacing w:val="1"/>
                <w:w w:val="105"/>
                <w:sz w:val="24"/>
              </w:rPr>
              <w:t xml:space="preserve"> </w:t>
            </w:r>
            <w:r>
              <w:rPr>
                <w:w w:val="105"/>
                <w:sz w:val="24"/>
              </w:rPr>
              <w:t>членов</w:t>
            </w:r>
            <w:r>
              <w:rPr>
                <w:spacing w:val="1"/>
                <w:w w:val="105"/>
                <w:sz w:val="24"/>
              </w:rPr>
              <w:t xml:space="preserve"> </w:t>
            </w:r>
            <w:r>
              <w:rPr>
                <w:w w:val="105"/>
                <w:sz w:val="24"/>
              </w:rPr>
              <w:t>своей</w:t>
            </w:r>
            <w:r>
              <w:rPr>
                <w:spacing w:val="1"/>
                <w:w w:val="105"/>
                <w:sz w:val="24"/>
              </w:rPr>
              <w:t xml:space="preserve"> </w:t>
            </w:r>
            <w:r>
              <w:rPr>
                <w:w w:val="105"/>
                <w:sz w:val="24"/>
              </w:rPr>
              <w:t>семьи,</w:t>
            </w:r>
            <w:r>
              <w:rPr>
                <w:spacing w:val="1"/>
                <w:w w:val="105"/>
                <w:sz w:val="24"/>
              </w:rPr>
              <w:t xml:space="preserve"> </w:t>
            </w:r>
            <w:r>
              <w:rPr>
                <w:w w:val="105"/>
                <w:sz w:val="24"/>
              </w:rPr>
              <w:t>знакомых</w:t>
            </w:r>
            <w:r>
              <w:rPr>
                <w:spacing w:val="1"/>
                <w:w w:val="105"/>
                <w:sz w:val="24"/>
              </w:rPr>
              <w:t xml:space="preserve"> </w:t>
            </w:r>
            <w:r>
              <w:rPr>
                <w:w w:val="105"/>
                <w:sz w:val="24"/>
              </w:rPr>
              <w:t>литературных</w:t>
            </w:r>
            <w:r>
              <w:rPr>
                <w:spacing w:val="1"/>
                <w:w w:val="105"/>
                <w:sz w:val="24"/>
              </w:rPr>
              <w:t xml:space="preserve"> </w:t>
            </w:r>
            <w:r>
              <w:rPr>
                <w:w w:val="105"/>
                <w:sz w:val="24"/>
              </w:rPr>
              <w:t>героев</w:t>
            </w:r>
            <w:r>
              <w:rPr>
                <w:spacing w:val="1"/>
                <w:w w:val="105"/>
                <w:sz w:val="24"/>
              </w:rPr>
              <w:t xml:space="preserve"> </w:t>
            </w:r>
            <w:r>
              <w:rPr>
                <w:w w:val="105"/>
                <w:sz w:val="24"/>
              </w:rPr>
              <w:t>и</w:t>
            </w:r>
            <w:r>
              <w:rPr>
                <w:spacing w:val="1"/>
                <w:w w:val="105"/>
                <w:sz w:val="24"/>
              </w:rPr>
              <w:t xml:space="preserve"> </w:t>
            </w:r>
            <w:r>
              <w:rPr>
                <w:w w:val="105"/>
                <w:sz w:val="24"/>
              </w:rPr>
              <w:t>их</w:t>
            </w:r>
            <w:r>
              <w:rPr>
                <w:spacing w:val="-60"/>
                <w:w w:val="105"/>
                <w:sz w:val="24"/>
              </w:rPr>
              <w:t xml:space="preserve"> </w:t>
            </w:r>
            <w:r>
              <w:rPr>
                <w:w w:val="105"/>
                <w:sz w:val="24"/>
              </w:rPr>
              <w:t>действия</w:t>
            </w:r>
            <w:r>
              <w:rPr>
                <w:spacing w:val="1"/>
                <w:w w:val="105"/>
                <w:sz w:val="24"/>
              </w:rPr>
              <w:t xml:space="preserve"> </w:t>
            </w:r>
            <w:r>
              <w:rPr>
                <w:w w:val="105"/>
                <w:sz w:val="24"/>
              </w:rPr>
              <w:t>на</w:t>
            </w:r>
            <w:r>
              <w:rPr>
                <w:spacing w:val="1"/>
                <w:w w:val="105"/>
                <w:sz w:val="24"/>
              </w:rPr>
              <w:t xml:space="preserve"> </w:t>
            </w:r>
            <w:r>
              <w:rPr>
                <w:w w:val="105"/>
                <w:sz w:val="24"/>
              </w:rPr>
              <w:t>картинках,</w:t>
            </w:r>
            <w:r>
              <w:rPr>
                <w:spacing w:val="1"/>
                <w:w w:val="105"/>
                <w:sz w:val="24"/>
              </w:rPr>
              <w:t xml:space="preserve"> </w:t>
            </w:r>
            <w:r>
              <w:rPr>
                <w:w w:val="105"/>
                <w:sz w:val="24"/>
              </w:rPr>
              <w:t xml:space="preserve">разговаривать </w:t>
            </w:r>
            <w:r>
              <w:rPr>
                <w:spacing w:val="1"/>
                <w:w w:val="105"/>
                <w:sz w:val="24"/>
              </w:rPr>
              <w:t xml:space="preserve"> </w:t>
            </w:r>
            <w:r>
              <w:rPr>
                <w:w w:val="105"/>
                <w:sz w:val="24"/>
              </w:rPr>
              <w:t>о</w:t>
            </w:r>
            <w:r>
              <w:rPr>
                <w:spacing w:val="-60"/>
                <w:w w:val="105"/>
                <w:sz w:val="24"/>
              </w:rPr>
              <w:t xml:space="preserve"> </w:t>
            </w:r>
            <w:r>
              <w:rPr>
                <w:w w:val="105"/>
                <w:sz w:val="24"/>
              </w:rPr>
              <w:t>любимых</w:t>
            </w:r>
            <w:r>
              <w:rPr>
                <w:w w:val="105"/>
                <w:sz w:val="24"/>
              </w:rPr>
              <w:tab/>
              <w:t>игрушках;</w:t>
            </w:r>
            <w:r>
              <w:rPr>
                <w:w w:val="105"/>
                <w:sz w:val="24"/>
              </w:rPr>
              <w:tab/>
            </w:r>
            <w:r>
              <w:rPr>
                <w:spacing w:val="-1"/>
                <w:w w:val="105"/>
                <w:sz w:val="24"/>
              </w:rPr>
              <w:t>элементарно</w:t>
            </w:r>
            <w:r>
              <w:rPr>
                <w:spacing w:val="-61"/>
                <w:w w:val="105"/>
                <w:sz w:val="24"/>
              </w:rPr>
              <w:t xml:space="preserve"> </w:t>
            </w:r>
            <w:r>
              <w:rPr>
                <w:w w:val="105"/>
                <w:sz w:val="24"/>
              </w:rPr>
              <w:t>договариваться</w:t>
            </w:r>
            <w:r>
              <w:rPr>
                <w:spacing w:val="1"/>
                <w:w w:val="105"/>
                <w:sz w:val="24"/>
              </w:rPr>
              <w:t xml:space="preserve"> </w:t>
            </w:r>
            <w:r>
              <w:rPr>
                <w:w w:val="105"/>
                <w:sz w:val="24"/>
              </w:rPr>
              <w:t>со</w:t>
            </w:r>
            <w:r>
              <w:rPr>
                <w:spacing w:val="1"/>
                <w:w w:val="105"/>
                <w:sz w:val="24"/>
              </w:rPr>
              <w:t xml:space="preserve"> </w:t>
            </w:r>
            <w:r>
              <w:rPr>
                <w:w w:val="105"/>
                <w:sz w:val="24"/>
              </w:rPr>
              <w:t>сверстником</w:t>
            </w:r>
            <w:r>
              <w:rPr>
                <w:spacing w:val="1"/>
                <w:w w:val="105"/>
                <w:sz w:val="24"/>
              </w:rPr>
              <w:t xml:space="preserve"> </w:t>
            </w:r>
            <w:r>
              <w:rPr>
                <w:w w:val="105"/>
                <w:sz w:val="24"/>
              </w:rPr>
              <w:t>о</w:t>
            </w:r>
            <w:r>
              <w:rPr>
                <w:spacing w:val="1"/>
                <w:w w:val="105"/>
                <w:sz w:val="24"/>
              </w:rPr>
              <w:t xml:space="preserve"> </w:t>
            </w:r>
            <w:r>
              <w:rPr>
                <w:w w:val="105"/>
                <w:sz w:val="24"/>
              </w:rPr>
              <w:t>совместных</w:t>
            </w:r>
            <w:r>
              <w:rPr>
                <w:spacing w:val="1"/>
                <w:w w:val="105"/>
                <w:sz w:val="24"/>
              </w:rPr>
              <w:t xml:space="preserve"> </w:t>
            </w:r>
            <w:r>
              <w:rPr>
                <w:w w:val="105"/>
                <w:sz w:val="24"/>
              </w:rPr>
              <w:t>действиях</w:t>
            </w:r>
            <w:r>
              <w:rPr>
                <w:spacing w:val="1"/>
                <w:w w:val="105"/>
                <w:sz w:val="24"/>
              </w:rPr>
              <w:t xml:space="preserve"> </w:t>
            </w:r>
            <w:r>
              <w:rPr>
                <w:w w:val="105"/>
                <w:sz w:val="24"/>
              </w:rPr>
              <w:t>в</w:t>
            </w:r>
            <w:r>
              <w:rPr>
                <w:spacing w:val="1"/>
                <w:w w:val="105"/>
                <w:sz w:val="24"/>
              </w:rPr>
              <w:t xml:space="preserve"> </w:t>
            </w:r>
            <w:r>
              <w:rPr>
                <w:w w:val="105"/>
                <w:sz w:val="24"/>
              </w:rPr>
              <w:t>игровом</w:t>
            </w:r>
            <w:r>
              <w:rPr>
                <w:spacing w:val="1"/>
                <w:w w:val="105"/>
                <w:sz w:val="24"/>
              </w:rPr>
              <w:t xml:space="preserve"> </w:t>
            </w:r>
            <w:r>
              <w:rPr>
                <w:w w:val="105"/>
                <w:sz w:val="24"/>
              </w:rPr>
              <w:t>общении;</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педагога</w:t>
            </w:r>
            <w:r>
              <w:rPr>
                <w:spacing w:val="1"/>
                <w:w w:val="105"/>
                <w:sz w:val="24"/>
              </w:rPr>
              <w:t xml:space="preserve"> </w:t>
            </w:r>
            <w:r>
              <w:rPr>
                <w:w w:val="105"/>
                <w:sz w:val="24"/>
              </w:rPr>
              <w:t>определять</w:t>
            </w:r>
            <w:r>
              <w:rPr>
                <w:spacing w:val="1"/>
                <w:w w:val="105"/>
                <w:sz w:val="24"/>
              </w:rPr>
              <w:t xml:space="preserve"> </w:t>
            </w:r>
            <w:r>
              <w:rPr>
                <w:w w:val="105"/>
                <w:sz w:val="24"/>
              </w:rPr>
              <w:t>и</w:t>
            </w:r>
            <w:r>
              <w:rPr>
                <w:spacing w:val="1"/>
                <w:w w:val="105"/>
                <w:sz w:val="24"/>
              </w:rPr>
              <w:t xml:space="preserve"> </w:t>
            </w:r>
            <w:r>
              <w:rPr>
                <w:w w:val="105"/>
                <w:sz w:val="24"/>
              </w:rPr>
              <w:t>называть</w:t>
            </w:r>
            <w:r>
              <w:rPr>
                <w:spacing w:val="1"/>
                <w:w w:val="105"/>
                <w:sz w:val="24"/>
              </w:rPr>
              <w:t xml:space="preserve"> </w:t>
            </w:r>
            <w:r>
              <w:rPr>
                <w:w w:val="105"/>
                <w:sz w:val="24"/>
              </w:rPr>
              <w:t>ярко</w:t>
            </w:r>
            <w:r>
              <w:rPr>
                <w:spacing w:val="1"/>
                <w:w w:val="105"/>
                <w:sz w:val="24"/>
              </w:rPr>
              <w:t xml:space="preserve"> </w:t>
            </w:r>
            <w:r>
              <w:rPr>
                <w:w w:val="105"/>
                <w:sz w:val="24"/>
              </w:rPr>
              <w:t>выраженные</w:t>
            </w:r>
            <w:r>
              <w:rPr>
                <w:spacing w:val="1"/>
                <w:w w:val="105"/>
                <w:sz w:val="24"/>
              </w:rPr>
              <w:t xml:space="preserve"> </w:t>
            </w:r>
            <w:r>
              <w:rPr>
                <w:w w:val="105"/>
                <w:sz w:val="24"/>
              </w:rPr>
              <w:t>эмоциональные</w:t>
            </w:r>
            <w:r>
              <w:rPr>
                <w:spacing w:val="1"/>
                <w:w w:val="105"/>
                <w:sz w:val="24"/>
              </w:rPr>
              <w:t xml:space="preserve"> </w:t>
            </w:r>
            <w:r>
              <w:rPr>
                <w:w w:val="105"/>
                <w:sz w:val="24"/>
              </w:rPr>
              <w:t>состояния</w:t>
            </w:r>
            <w:r>
              <w:rPr>
                <w:spacing w:val="1"/>
                <w:w w:val="105"/>
                <w:sz w:val="24"/>
              </w:rPr>
              <w:t xml:space="preserve"> </w:t>
            </w:r>
            <w:r>
              <w:rPr>
                <w:w w:val="105"/>
                <w:sz w:val="24"/>
              </w:rPr>
              <w:t>детей,</w:t>
            </w:r>
            <w:r>
              <w:rPr>
                <w:spacing w:val="1"/>
                <w:w w:val="105"/>
                <w:sz w:val="24"/>
              </w:rPr>
              <w:t xml:space="preserve"> </w:t>
            </w:r>
            <w:r>
              <w:rPr>
                <w:w w:val="105"/>
                <w:sz w:val="24"/>
              </w:rPr>
              <w:t>учитывать</w:t>
            </w:r>
            <w:r>
              <w:rPr>
                <w:spacing w:val="1"/>
                <w:w w:val="105"/>
                <w:sz w:val="24"/>
              </w:rPr>
              <w:t xml:space="preserve"> </w:t>
            </w:r>
            <w:r>
              <w:rPr>
                <w:w w:val="105"/>
                <w:sz w:val="24"/>
              </w:rPr>
              <w:t>их</w:t>
            </w:r>
            <w:r>
              <w:rPr>
                <w:spacing w:val="1"/>
                <w:w w:val="105"/>
                <w:sz w:val="24"/>
              </w:rPr>
              <w:t xml:space="preserve"> </w:t>
            </w:r>
            <w:r>
              <w:rPr>
                <w:w w:val="105"/>
                <w:sz w:val="24"/>
              </w:rPr>
              <w:t>при</w:t>
            </w:r>
            <w:r>
              <w:rPr>
                <w:spacing w:val="1"/>
                <w:w w:val="105"/>
                <w:sz w:val="24"/>
              </w:rPr>
              <w:t xml:space="preserve"> </w:t>
            </w:r>
            <w:r>
              <w:rPr>
                <w:w w:val="105"/>
                <w:sz w:val="24"/>
              </w:rPr>
              <w:t>общении:</w:t>
            </w:r>
            <w:r>
              <w:rPr>
                <w:spacing w:val="1"/>
                <w:w w:val="105"/>
                <w:sz w:val="24"/>
              </w:rPr>
              <w:t xml:space="preserve"> </w:t>
            </w:r>
            <w:r>
              <w:rPr>
                <w:w w:val="105"/>
                <w:sz w:val="24"/>
              </w:rPr>
              <w:t>пожалеть,</w:t>
            </w:r>
            <w:r>
              <w:rPr>
                <w:spacing w:val="1"/>
                <w:w w:val="105"/>
                <w:sz w:val="24"/>
              </w:rPr>
              <w:t xml:space="preserve"> </w:t>
            </w:r>
            <w:r>
              <w:rPr>
                <w:w w:val="105"/>
                <w:sz w:val="24"/>
              </w:rPr>
              <w:t>развеселить,</w:t>
            </w:r>
            <w:r>
              <w:rPr>
                <w:spacing w:val="1"/>
                <w:w w:val="105"/>
                <w:sz w:val="24"/>
              </w:rPr>
              <w:t xml:space="preserve"> </w:t>
            </w:r>
            <w:r>
              <w:rPr>
                <w:w w:val="105"/>
                <w:sz w:val="24"/>
              </w:rPr>
              <w:t>использовать</w:t>
            </w:r>
            <w:r>
              <w:rPr>
                <w:spacing w:val="1"/>
                <w:w w:val="105"/>
                <w:sz w:val="24"/>
              </w:rPr>
              <w:t xml:space="preserve"> </w:t>
            </w:r>
            <w:r>
              <w:rPr>
                <w:w w:val="105"/>
                <w:sz w:val="24"/>
              </w:rPr>
              <w:t>ласковые</w:t>
            </w:r>
            <w:r>
              <w:rPr>
                <w:spacing w:val="1"/>
                <w:w w:val="105"/>
                <w:sz w:val="24"/>
              </w:rPr>
              <w:t xml:space="preserve"> </w:t>
            </w:r>
            <w:r>
              <w:rPr>
                <w:w w:val="105"/>
                <w:sz w:val="24"/>
              </w:rPr>
              <w:t>слова.</w:t>
            </w:r>
            <w:r>
              <w:rPr>
                <w:spacing w:val="1"/>
                <w:w w:val="105"/>
                <w:sz w:val="24"/>
              </w:rPr>
              <w:t xml:space="preserve"> </w:t>
            </w:r>
            <w:r>
              <w:rPr>
                <w:w w:val="105"/>
                <w:sz w:val="24"/>
              </w:rPr>
              <w:t>Педагог</w:t>
            </w:r>
            <w:r>
              <w:rPr>
                <w:spacing w:val="-3"/>
                <w:w w:val="105"/>
                <w:sz w:val="24"/>
              </w:rPr>
              <w:t xml:space="preserve"> </w:t>
            </w:r>
            <w:r>
              <w:rPr>
                <w:w w:val="105"/>
                <w:sz w:val="24"/>
              </w:rPr>
              <w:t>закрепляет</w:t>
            </w:r>
            <w:r>
              <w:rPr>
                <w:spacing w:val="1"/>
                <w:w w:val="105"/>
                <w:sz w:val="24"/>
              </w:rPr>
              <w:t xml:space="preserve"> </w:t>
            </w:r>
            <w:r>
              <w:rPr>
                <w:w w:val="105"/>
                <w:sz w:val="24"/>
              </w:rPr>
              <w:t>у детей</w:t>
            </w:r>
            <w:r>
              <w:rPr>
                <w:spacing w:val="-2"/>
                <w:w w:val="105"/>
                <w:sz w:val="24"/>
              </w:rPr>
              <w:t xml:space="preserve"> </w:t>
            </w:r>
            <w:r>
              <w:rPr>
                <w:w w:val="105"/>
                <w:sz w:val="24"/>
              </w:rPr>
              <w:t>умения использовать</w:t>
            </w:r>
          </w:p>
          <w:p w14:paraId="7C2058A0" w14:textId="77777777" w:rsidR="008B4348" w:rsidRDefault="008B4348" w:rsidP="00E86002">
            <w:pPr>
              <w:pStyle w:val="TableParagraph"/>
              <w:spacing w:before="0" w:line="264" w:lineRule="exact"/>
              <w:jc w:val="both"/>
              <w:rPr>
                <w:sz w:val="24"/>
              </w:rPr>
            </w:pPr>
            <w:r>
              <w:rPr>
                <w:w w:val="105"/>
                <w:sz w:val="24"/>
              </w:rPr>
              <w:t xml:space="preserve">основные </w:t>
            </w:r>
            <w:r>
              <w:rPr>
                <w:spacing w:val="47"/>
                <w:w w:val="105"/>
                <w:sz w:val="24"/>
              </w:rPr>
              <w:t xml:space="preserve"> </w:t>
            </w:r>
            <w:r>
              <w:rPr>
                <w:w w:val="105"/>
                <w:sz w:val="24"/>
              </w:rPr>
              <w:t xml:space="preserve">формы </w:t>
            </w:r>
            <w:r>
              <w:rPr>
                <w:spacing w:val="46"/>
                <w:w w:val="105"/>
                <w:sz w:val="24"/>
              </w:rPr>
              <w:t xml:space="preserve"> </w:t>
            </w:r>
            <w:r>
              <w:rPr>
                <w:w w:val="105"/>
                <w:sz w:val="24"/>
              </w:rPr>
              <w:t xml:space="preserve">речевого </w:t>
            </w:r>
            <w:r>
              <w:rPr>
                <w:spacing w:val="46"/>
                <w:w w:val="105"/>
                <w:sz w:val="24"/>
              </w:rPr>
              <w:t xml:space="preserve"> </w:t>
            </w:r>
            <w:r>
              <w:rPr>
                <w:w w:val="105"/>
                <w:sz w:val="24"/>
              </w:rPr>
              <w:t xml:space="preserve">этикета </w:t>
            </w:r>
            <w:r>
              <w:rPr>
                <w:spacing w:val="48"/>
                <w:w w:val="105"/>
                <w:sz w:val="24"/>
              </w:rPr>
              <w:t xml:space="preserve"> </w:t>
            </w:r>
            <w:r>
              <w:rPr>
                <w:w w:val="105"/>
                <w:sz w:val="24"/>
              </w:rPr>
              <w:t xml:space="preserve">в </w:t>
            </w:r>
            <w:r>
              <w:rPr>
                <w:spacing w:val="46"/>
                <w:w w:val="105"/>
                <w:sz w:val="24"/>
              </w:rPr>
              <w:t xml:space="preserve"> </w:t>
            </w:r>
            <w:r>
              <w:rPr>
                <w:w w:val="105"/>
                <w:sz w:val="24"/>
              </w:rPr>
              <w:t>разных</w:t>
            </w:r>
          </w:p>
        </w:tc>
      </w:tr>
    </w:tbl>
    <w:p w14:paraId="7129E778"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5386C17" w14:textId="77777777" w:rsidTr="00DE0983">
        <w:trPr>
          <w:trHeight w:val="14354"/>
        </w:trPr>
        <w:tc>
          <w:tcPr>
            <w:tcW w:w="3795" w:type="dxa"/>
          </w:tcPr>
          <w:p w14:paraId="6FA1DEB4" w14:textId="77777777" w:rsidR="008B4348" w:rsidRDefault="008B4348" w:rsidP="00E86002">
            <w:pPr>
              <w:pStyle w:val="TableParagraph"/>
              <w:tabs>
                <w:tab w:val="left" w:pos="2907"/>
              </w:tabs>
              <w:spacing w:before="0"/>
              <w:ind w:right="98"/>
              <w:jc w:val="both"/>
              <w:rPr>
                <w:sz w:val="24"/>
              </w:rPr>
            </w:pPr>
            <w:r>
              <w:rPr>
                <w:w w:val="105"/>
                <w:sz w:val="24"/>
              </w:rPr>
              <w:lastRenderedPageBreak/>
              <w:t>литературных</w:t>
            </w:r>
            <w:r>
              <w:rPr>
                <w:spacing w:val="1"/>
                <w:w w:val="105"/>
                <w:sz w:val="24"/>
              </w:rPr>
              <w:t xml:space="preserve"> </w:t>
            </w:r>
            <w:r>
              <w:rPr>
                <w:w w:val="105"/>
                <w:sz w:val="24"/>
              </w:rPr>
              <w:t>произведений,</w:t>
            </w:r>
            <w:r>
              <w:rPr>
                <w:spacing w:val="1"/>
                <w:w w:val="105"/>
                <w:sz w:val="24"/>
              </w:rPr>
              <w:t xml:space="preserve"> </w:t>
            </w:r>
            <w:r>
              <w:rPr>
                <w:w w:val="105"/>
                <w:sz w:val="24"/>
              </w:rPr>
              <w:t>формировать</w:t>
            </w:r>
            <w:r>
              <w:rPr>
                <w:w w:val="105"/>
                <w:sz w:val="24"/>
              </w:rPr>
              <w:tab/>
            </w:r>
            <w:r>
              <w:rPr>
                <w:spacing w:val="-1"/>
                <w:w w:val="105"/>
                <w:sz w:val="24"/>
              </w:rPr>
              <w:t>умение</w:t>
            </w:r>
            <w:r>
              <w:rPr>
                <w:spacing w:val="-61"/>
                <w:w w:val="105"/>
                <w:sz w:val="24"/>
              </w:rPr>
              <w:t xml:space="preserve"> </w:t>
            </w:r>
            <w:r>
              <w:rPr>
                <w:w w:val="105"/>
                <w:sz w:val="24"/>
              </w:rPr>
              <w:t>воспроизводить</w:t>
            </w:r>
            <w:r>
              <w:rPr>
                <w:spacing w:val="1"/>
                <w:w w:val="105"/>
                <w:sz w:val="24"/>
              </w:rPr>
              <w:t xml:space="preserve"> </w:t>
            </w:r>
            <w:r>
              <w:rPr>
                <w:w w:val="105"/>
                <w:sz w:val="24"/>
              </w:rPr>
              <w:t>текст</w:t>
            </w:r>
            <w:r>
              <w:rPr>
                <w:spacing w:val="1"/>
                <w:w w:val="105"/>
                <w:sz w:val="24"/>
              </w:rPr>
              <w:t xml:space="preserve"> </w:t>
            </w:r>
            <w:r>
              <w:rPr>
                <w:w w:val="105"/>
                <w:sz w:val="24"/>
              </w:rPr>
              <w:t>знакомой</w:t>
            </w:r>
            <w:r>
              <w:rPr>
                <w:spacing w:val="-60"/>
                <w:w w:val="105"/>
                <w:sz w:val="24"/>
              </w:rPr>
              <w:t xml:space="preserve"> </w:t>
            </w:r>
            <w:r>
              <w:rPr>
                <w:w w:val="105"/>
                <w:sz w:val="24"/>
              </w:rPr>
              <w:t>сказки</w:t>
            </w:r>
            <w:r>
              <w:rPr>
                <w:spacing w:val="1"/>
                <w:w w:val="105"/>
                <w:sz w:val="24"/>
              </w:rPr>
              <w:t xml:space="preserve"> </w:t>
            </w:r>
            <w:r>
              <w:rPr>
                <w:w w:val="105"/>
                <w:sz w:val="24"/>
              </w:rPr>
              <w:t>или</w:t>
            </w:r>
            <w:r>
              <w:rPr>
                <w:spacing w:val="1"/>
                <w:w w:val="105"/>
                <w:sz w:val="24"/>
              </w:rPr>
              <w:t xml:space="preserve"> </w:t>
            </w:r>
            <w:r>
              <w:rPr>
                <w:w w:val="105"/>
                <w:sz w:val="24"/>
              </w:rPr>
              <w:t>короткого</w:t>
            </w:r>
            <w:r>
              <w:rPr>
                <w:spacing w:val="1"/>
                <w:w w:val="105"/>
                <w:sz w:val="24"/>
              </w:rPr>
              <w:t xml:space="preserve"> </w:t>
            </w:r>
            <w:r>
              <w:rPr>
                <w:w w:val="105"/>
                <w:sz w:val="24"/>
              </w:rPr>
              <w:t>рассказа</w:t>
            </w:r>
            <w:r>
              <w:rPr>
                <w:spacing w:val="1"/>
                <w:w w:val="105"/>
                <w:sz w:val="24"/>
              </w:rPr>
              <w:t xml:space="preserve"> </w:t>
            </w:r>
            <w:r>
              <w:rPr>
                <w:w w:val="105"/>
                <w:sz w:val="24"/>
              </w:rPr>
              <w:t>сначала по вопросам педагога, а</w:t>
            </w:r>
            <w:r>
              <w:rPr>
                <w:spacing w:val="1"/>
                <w:w w:val="105"/>
                <w:sz w:val="24"/>
              </w:rPr>
              <w:t xml:space="preserve"> </w:t>
            </w:r>
            <w:r>
              <w:rPr>
                <w:w w:val="105"/>
                <w:sz w:val="24"/>
              </w:rPr>
              <w:t>затем</w:t>
            </w:r>
            <w:r>
              <w:rPr>
                <w:spacing w:val="-2"/>
                <w:w w:val="105"/>
                <w:sz w:val="24"/>
              </w:rPr>
              <w:t xml:space="preserve"> </w:t>
            </w:r>
            <w:r>
              <w:rPr>
                <w:w w:val="105"/>
                <w:sz w:val="24"/>
              </w:rPr>
              <w:t>совместно</w:t>
            </w:r>
            <w:r>
              <w:rPr>
                <w:spacing w:val="-2"/>
                <w:w w:val="105"/>
                <w:sz w:val="24"/>
              </w:rPr>
              <w:t xml:space="preserve"> </w:t>
            </w:r>
            <w:r>
              <w:rPr>
                <w:w w:val="105"/>
                <w:sz w:val="24"/>
              </w:rPr>
              <w:t>с ним.</w:t>
            </w:r>
          </w:p>
          <w:p w14:paraId="2FE97FD3" w14:textId="77777777" w:rsidR="008B4348" w:rsidRDefault="008B4348" w:rsidP="00164CDF">
            <w:pPr>
              <w:pStyle w:val="TableParagraph"/>
              <w:numPr>
                <w:ilvl w:val="0"/>
                <w:numId w:val="85"/>
              </w:numPr>
              <w:tabs>
                <w:tab w:val="left" w:pos="318"/>
              </w:tabs>
              <w:spacing w:before="0"/>
              <w:ind w:right="98" w:firstLine="0"/>
              <w:jc w:val="both"/>
              <w:rPr>
                <w:sz w:val="24"/>
              </w:rPr>
            </w:pPr>
            <w:r>
              <w:rPr>
                <w:w w:val="105"/>
                <w:sz w:val="24"/>
                <w:u w:val="single"/>
              </w:rPr>
              <w:t>Подготовка детей к обучению</w:t>
            </w:r>
            <w:r>
              <w:rPr>
                <w:spacing w:val="1"/>
                <w:w w:val="105"/>
                <w:sz w:val="24"/>
              </w:rPr>
              <w:t xml:space="preserve"> </w:t>
            </w:r>
            <w:r>
              <w:rPr>
                <w:w w:val="105"/>
                <w:sz w:val="24"/>
                <w:u w:val="single"/>
              </w:rPr>
              <w:t>грамоте:</w:t>
            </w:r>
          </w:p>
          <w:p w14:paraId="2BD992CD" w14:textId="77777777" w:rsidR="008B4348" w:rsidRDefault="008B4348" w:rsidP="00E86002">
            <w:pPr>
              <w:pStyle w:val="TableParagraph"/>
              <w:tabs>
                <w:tab w:val="left" w:pos="2907"/>
              </w:tabs>
              <w:spacing w:before="0"/>
              <w:ind w:right="98"/>
              <w:jc w:val="both"/>
              <w:rPr>
                <w:sz w:val="24"/>
              </w:rPr>
            </w:pPr>
            <w:r>
              <w:rPr>
                <w:w w:val="105"/>
                <w:sz w:val="24"/>
              </w:rPr>
              <w:t>формировать</w:t>
            </w:r>
            <w:r>
              <w:rPr>
                <w:w w:val="105"/>
                <w:sz w:val="24"/>
              </w:rPr>
              <w:tab/>
            </w:r>
            <w:r>
              <w:rPr>
                <w:spacing w:val="-1"/>
                <w:w w:val="105"/>
                <w:sz w:val="24"/>
              </w:rPr>
              <w:t>умение</w:t>
            </w:r>
            <w:r>
              <w:rPr>
                <w:spacing w:val="-61"/>
                <w:w w:val="105"/>
                <w:sz w:val="24"/>
              </w:rPr>
              <w:t xml:space="preserve"> </w:t>
            </w:r>
            <w:r>
              <w:rPr>
                <w:w w:val="105"/>
                <w:sz w:val="24"/>
              </w:rPr>
              <w:t>вслушиваться в звучание слова,</w:t>
            </w:r>
            <w:r>
              <w:rPr>
                <w:spacing w:val="1"/>
                <w:w w:val="105"/>
                <w:sz w:val="24"/>
              </w:rPr>
              <w:t xml:space="preserve"> </w:t>
            </w:r>
            <w:r>
              <w:rPr>
                <w:w w:val="105"/>
                <w:sz w:val="24"/>
              </w:rPr>
              <w:t>знакомить</w:t>
            </w:r>
            <w:r>
              <w:rPr>
                <w:spacing w:val="61"/>
                <w:w w:val="105"/>
                <w:sz w:val="24"/>
              </w:rPr>
              <w:t xml:space="preserve"> </w:t>
            </w:r>
            <w:r>
              <w:rPr>
                <w:w w:val="105"/>
                <w:sz w:val="24"/>
              </w:rPr>
              <w:t>детей</w:t>
            </w:r>
            <w:r>
              <w:rPr>
                <w:spacing w:val="58"/>
                <w:w w:val="105"/>
                <w:sz w:val="24"/>
              </w:rPr>
              <w:t xml:space="preserve"> </w:t>
            </w:r>
            <w:r>
              <w:rPr>
                <w:w w:val="105"/>
                <w:sz w:val="24"/>
              </w:rPr>
              <w:t>с</w:t>
            </w:r>
            <w:r>
              <w:rPr>
                <w:spacing w:val="62"/>
                <w:w w:val="105"/>
                <w:sz w:val="24"/>
              </w:rPr>
              <w:t xml:space="preserve"> </w:t>
            </w:r>
            <w:r>
              <w:rPr>
                <w:w w:val="105"/>
                <w:sz w:val="24"/>
              </w:rPr>
              <w:t>терминами</w:t>
            </w:r>
          </w:p>
          <w:p w14:paraId="54E19172" w14:textId="77777777" w:rsidR="008B4348" w:rsidRDefault="008B4348" w:rsidP="00E86002">
            <w:pPr>
              <w:pStyle w:val="TableParagraph"/>
              <w:spacing w:before="0"/>
              <w:ind w:right="98"/>
              <w:jc w:val="both"/>
              <w:rPr>
                <w:sz w:val="24"/>
              </w:rPr>
            </w:pPr>
            <w:r>
              <w:rPr>
                <w:w w:val="105"/>
                <w:sz w:val="24"/>
              </w:rPr>
              <w:t>«слово», «звук» в практическом</w:t>
            </w:r>
            <w:r>
              <w:rPr>
                <w:spacing w:val="1"/>
                <w:w w:val="105"/>
                <w:sz w:val="24"/>
              </w:rPr>
              <w:t xml:space="preserve"> </w:t>
            </w:r>
            <w:r>
              <w:rPr>
                <w:w w:val="105"/>
                <w:sz w:val="24"/>
              </w:rPr>
              <w:t>плане.</w:t>
            </w:r>
          </w:p>
          <w:p w14:paraId="6C95AD7C" w14:textId="77777777" w:rsidR="008B4348" w:rsidRDefault="008B4348" w:rsidP="00164CDF">
            <w:pPr>
              <w:pStyle w:val="TableParagraph"/>
              <w:numPr>
                <w:ilvl w:val="0"/>
                <w:numId w:val="85"/>
              </w:numPr>
              <w:tabs>
                <w:tab w:val="left" w:pos="318"/>
              </w:tabs>
              <w:spacing w:before="0"/>
              <w:ind w:right="100" w:firstLine="0"/>
              <w:jc w:val="both"/>
              <w:rPr>
                <w:sz w:val="24"/>
              </w:rPr>
            </w:pPr>
            <w:r>
              <w:rPr>
                <w:w w:val="105"/>
                <w:sz w:val="24"/>
                <w:u w:val="single"/>
              </w:rPr>
              <w:t>Интерес</w:t>
            </w:r>
            <w:r>
              <w:rPr>
                <w:spacing w:val="1"/>
                <w:w w:val="105"/>
                <w:sz w:val="24"/>
                <w:u w:val="single"/>
              </w:rPr>
              <w:t xml:space="preserve"> </w:t>
            </w:r>
            <w:r>
              <w:rPr>
                <w:w w:val="105"/>
                <w:sz w:val="24"/>
                <w:u w:val="single"/>
              </w:rPr>
              <w:t>к</w:t>
            </w:r>
            <w:r>
              <w:rPr>
                <w:spacing w:val="1"/>
                <w:w w:val="105"/>
                <w:sz w:val="24"/>
                <w:u w:val="single"/>
              </w:rPr>
              <w:t xml:space="preserve"> </w:t>
            </w:r>
            <w:r>
              <w:rPr>
                <w:w w:val="105"/>
                <w:sz w:val="24"/>
                <w:u w:val="single"/>
              </w:rPr>
              <w:t>художественной</w:t>
            </w:r>
            <w:r>
              <w:rPr>
                <w:spacing w:val="1"/>
                <w:w w:val="105"/>
                <w:sz w:val="24"/>
              </w:rPr>
              <w:t xml:space="preserve"> </w:t>
            </w:r>
            <w:r>
              <w:rPr>
                <w:w w:val="105"/>
                <w:sz w:val="24"/>
                <w:u w:val="single"/>
              </w:rPr>
              <w:t>литературе:</w:t>
            </w:r>
          </w:p>
          <w:p w14:paraId="452D5D8A" w14:textId="77777777" w:rsidR="008B4348" w:rsidRDefault="008B4348" w:rsidP="00E86002">
            <w:pPr>
              <w:pStyle w:val="TableParagraph"/>
              <w:tabs>
                <w:tab w:val="left" w:pos="2417"/>
              </w:tabs>
              <w:spacing w:before="0"/>
              <w:ind w:right="98"/>
              <w:jc w:val="both"/>
              <w:rPr>
                <w:sz w:val="24"/>
              </w:rPr>
            </w:pPr>
            <w:r>
              <w:rPr>
                <w:w w:val="105"/>
                <w:sz w:val="24"/>
              </w:rPr>
              <w:t>обогащать</w:t>
            </w:r>
            <w:r>
              <w:rPr>
                <w:spacing w:val="1"/>
                <w:w w:val="105"/>
                <w:sz w:val="24"/>
              </w:rPr>
              <w:t xml:space="preserve"> </w:t>
            </w:r>
            <w:r>
              <w:rPr>
                <w:w w:val="105"/>
                <w:sz w:val="24"/>
              </w:rPr>
              <w:t>опыт</w:t>
            </w:r>
            <w:r>
              <w:rPr>
                <w:spacing w:val="1"/>
                <w:w w:val="105"/>
                <w:sz w:val="24"/>
              </w:rPr>
              <w:t xml:space="preserve"> </w:t>
            </w:r>
            <w:r>
              <w:rPr>
                <w:w w:val="105"/>
                <w:sz w:val="24"/>
              </w:rPr>
              <w:t>восприятия</w:t>
            </w:r>
            <w:r>
              <w:rPr>
                <w:spacing w:val="-60"/>
                <w:w w:val="105"/>
                <w:sz w:val="24"/>
              </w:rPr>
              <w:t xml:space="preserve"> </w:t>
            </w:r>
            <w:r>
              <w:rPr>
                <w:w w:val="105"/>
                <w:sz w:val="24"/>
              </w:rPr>
              <w:t>жанров</w:t>
            </w:r>
            <w:r>
              <w:rPr>
                <w:spacing w:val="1"/>
                <w:w w:val="105"/>
                <w:sz w:val="24"/>
              </w:rPr>
              <w:t xml:space="preserve"> </w:t>
            </w:r>
            <w:r>
              <w:rPr>
                <w:w w:val="105"/>
                <w:sz w:val="24"/>
              </w:rPr>
              <w:t>фольклора</w:t>
            </w:r>
            <w:r>
              <w:rPr>
                <w:spacing w:val="1"/>
                <w:w w:val="105"/>
                <w:sz w:val="24"/>
              </w:rPr>
              <w:t xml:space="preserve"> </w:t>
            </w:r>
            <w:r>
              <w:rPr>
                <w:w w:val="105"/>
                <w:sz w:val="24"/>
              </w:rPr>
              <w:t>(потешки,</w:t>
            </w:r>
            <w:r>
              <w:rPr>
                <w:spacing w:val="-60"/>
                <w:w w:val="105"/>
                <w:sz w:val="24"/>
              </w:rPr>
              <w:t xml:space="preserve"> </w:t>
            </w:r>
            <w:r>
              <w:rPr>
                <w:w w:val="105"/>
                <w:sz w:val="24"/>
              </w:rPr>
              <w:t>песенки,</w:t>
            </w:r>
            <w:r>
              <w:rPr>
                <w:spacing w:val="1"/>
                <w:w w:val="105"/>
                <w:sz w:val="24"/>
              </w:rPr>
              <w:t xml:space="preserve"> </w:t>
            </w:r>
            <w:r>
              <w:rPr>
                <w:w w:val="105"/>
                <w:sz w:val="24"/>
              </w:rPr>
              <w:t>прибаутки,</w:t>
            </w:r>
            <w:r>
              <w:rPr>
                <w:spacing w:val="1"/>
                <w:w w:val="105"/>
                <w:sz w:val="24"/>
              </w:rPr>
              <w:t xml:space="preserve"> </w:t>
            </w:r>
            <w:r>
              <w:rPr>
                <w:w w:val="105"/>
                <w:sz w:val="24"/>
              </w:rPr>
              <w:t>сказки</w:t>
            </w:r>
            <w:r>
              <w:rPr>
                <w:spacing w:val="1"/>
                <w:w w:val="105"/>
                <w:sz w:val="24"/>
              </w:rPr>
              <w:t xml:space="preserve"> </w:t>
            </w:r>
            <w:r>
              <w:rPr>
                <w:w w:val="105"/>
                <w:sz w:val="24"/>
              </w:rPr>
              <w:t>о</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художественной</w:t>
            </w:r>
            <w:r>
              <w:rPr>
                <w:spacing w:val="1"/>
                <w:w w:val="105"/>
                <w:sz w:val="24"/>
              </w:rPr>
              <w:t xml:space="preserve"> </w:t>
            </w:r>
            <w:r>
              <w:rPr>
                <w:w w:val="105"/>
                <w:sz w:val="24"/>
              </w:rPr>
              <w:t>литературы</w:t>
            </w:r>
            <w:r>
              <w:rPr>
                <w:w w:val="105"/>
                <w:sz w:val="24"/>
              </w:rPr>
              <w:tab/>
            </w:r>
            <w:r>
              <w:rPr>
                <w:spacing w:val="-1"/>
                <w:w w:val="105"/>
                <w:sz w:val="24"/>
              </w:rPr>
              <w:t>(небольшие</w:t>
            </w:r>
            <w:r>
              <w:rPr>
                <w:spacing w:val="-61"/>
                <w:w w:val="105"/>
                <w:sz w:val="24"/>
              </w:rPr>
              <w:t xml:space="preserve"> </w:t>
            </w:r>
            <w:r>
              <w:rPr>
                <w:w w:val="105"/>
                <w:sz w:val="24"/>
              </w:rPr>
              <w:t>авторские</w:t>
            </w:r>
            <w:r>
              <w:rPr>
                <w:spacing w:val="1"/>
                <w:w w:val="105"/>
                <w:sz w:val="24"/>
              </w:rPr>
              <w:t xml:space="preserve"> </w:t>
            </w:r>
            <w:r>
              <w:rPr>
                <w:w w:val="105"/>
                <w:sz w:val="24"/>
              </w:rPr>
              <w:t>сказки,</w:t>
            </w:r>
            <w:r>
              <w:rPr>
                <w:spacing w:val="1"/>
                <w:w w:val="105"/>
                <w:sz w:val="24"/>
              </w:rPr>
              <w:t xml:space="preserve"> </w:t>
            </w:r>
            <w:r>
              <w:rPr>
                <w:w w:val="105"/>
                <w:sz w:val="24"/>
              </w:rPr>
              <w:t>рассказы,</w:t>
            </w:r>
            <w:r>
              <w:rPr>
                <w:spacing w:val="1"/>
                <w:w w:val="105"/>
                <w:sz w:val="24"/>
              </w:rPr>
              <w:t xml:space="preserve"> </w:t>
            </w:r>
            <w:r>
              <w:rPr>
                <w:w w:val="105"/>
                <w:sz w:val="24"/>
              </w:rPr>
              <w:t>стихотворения);</w:t>
            </w:r>
          </w:p>
          <w:p w14:paraId="786A5BC2" w14:textId="77777777" w:rsidR="008B4348" w:rsidRDefault="008B4348" w:rsidP="00E86002">
            <w:pPr>
              <w:pStyle w:val="TableParagraph"/>
              <w:tabs>
                <w:tab w:val="left" w:pos="1971"/>
              </w:tabs>
              <w:spacing w:before="0"/>
              <w:ind w:right="97"/>
              <w:jc w:val="both"/>
              <w:rPr>
                <w:sz w:val="24"/>
              </w:rPr>
            </w:pPr>
            <w:r>
              <w:rPr>
                <w:w w:val="105"/>
                <w:sz w:val="24"/>
              </w:rPr>
              <w:t>формировать навык совместного</w:t>
            </w:r>
            <w:r>
              <w:rPr>
                <w:spacing w:val="-60"/>
                <w:w w:val="105"/>
                <w:sz w:val="24"/>
              </w:rPr>
              <w:t xml:space="preserve"> </w:t>
            </w:r>
            <w:r>
              <w:rPr>
                <w:w w:val="105"/>
                <w:sz w:val="24"/>
              </w:rPr>
              <w:t>слушания</w:t>
            </w:r>
            <w:r>
              <w:rPr>
                <w:w w:val="105"/>
                <w:sz w:val="24"/>
              </w:rPr>
              <w:tab/>
            </w:r>
            <w:r>
              <w:rPr>
                <w:spacing w:val="-1"/>
                <w:w w:val="105"/>
                <w:sz w:val="24"/>
              </w:rPr>
              <w:t>выразительного</w:t>
            </w:r>
            <w:r>
              <w:rPr>
                <w:spacing w:val="-61"/>
                <w:w w:val="105"/>
                <w:sz w:val="24"/>
              </w:rPr>
              <w:t xml:space="preserve"> </w:t>
            </w:r>
            <w:r>
              <w:rPr>
                <w:w w:val="105"/>
                <w:sz w:val="24"/>
              </w:rPr>
              <w:t>чтения</w:t>
            </w:r>
            <w:r>
              <w:rPr>
                <w:spacing w:val="1"/>
                <w:w w:val="105"/>
                <w:sz w:val="24"/>
              </w:rPr>
              <w:t xml:space="preserve"> </w:t>
            </w:r>
            <w:r>
              <w:rPr>
                <w:w w:val="105"/>
                <w:sz w:val="24"/>
              </w:rPr>
              <w:t>и</w:t>
            </w:r>
            <w:r>
              <w:rPr>
                <w:spacing w:val="1"/>
                <w:w w:val="105"/>
                <w:sz w:val="24"/>
              </w:rPr>
              <w:t xml:space="preserve"> </w:t>
            </w:r>
            <w:r>
              <w:rPr>
                <w:w w:val="105"/>
                <w:sz w:val="24"/>
              </w:rPr>
              <w:t>рассказывания</w:t>
            </w:r>
            <w:r>
              <w:rPr>
                <w:spacing w:val="1"/>
                <w:w w:val="105"/>
                <w:sz w:val="24"/>
              </w:rPr>
              <w:t xml:space="preserve"> </w:t>
            </w:r>
            <w:r>
              <w:rPr>
                <w:w w:val="105"/>
                <w:sz w:val="24"/>
              </w:rPr>
              <w:t>(с</w:t>
            </w:r>
            <w:r>
              <w:rPr>
                <w:spacing w:val="1"/>
                <w:w w:val="105"/>
                <w:sz w:val="24"/>
              </w:rPr>
              <w:t xml:space="preserve"> </w:t>
            </w:r>
            <w:r>
              <w:rPr>
                <w:w w:val="105"/>
                <w:sz w:val="24"/>
              </w:rPr>
              <w:t>наглядным</w:t>
            </w:r>
            <w:r>
              <w:rPr>
                <w:spacing w:val="1"/>
                <w:w w:val="105"/>
                <w:sz w:val="24"/>
              </w:rPr>
              <w:t xml:space="preserve"> </w:t>
            </w:r>
            <w:r>
              <w:rPr>
                <w:w w:val="105"/>
                <w:sz w:val="24"/>
              </w:rPr>
              <w:t>сопровождением</w:t>
            </w:r>
            <w:r>
              <w:rPr>
                <w:spacing w:val="1"/>
                <w:w w:val="105"/>
                <w:sz w:val="24"/>
              </w:rPr>
              <w:t xml:space="preserve"> </w:t>
            </w:r>
            <w:r>
              <w:rPr>
                <w:w w:val="105"/>
                <w:sz w:val="24"/>
              </w:rPr>
              <w:t>и</w:t>
            </w:r>
            <w:r>
              <w:rPr>
                <w:spacing w:val="-60"/>
                <w:w w:val="105"/>
                <w:sz w:val="24"/>
              </w:rPr>
              <w:t xml:space="preserve"> </w:t>
            </w:r>
            <w:r>
              <w:rPr>
                <w:w w:val="105"/>
                <w:sz w:val="24"/>
              </w:rPr>
              <w:t>без</w:t>
            </w:r>
            <w:r>
              <w:rPr>
                <w:spacing w:val="-3"/>
                <w:w w:val="105"/>
                <w:sz w:val="24"/>
              </w:rPr>
              <w:t xml:space="preserve"> </w:t>
            </w:r>
            <w:r>
              <w:rPr>
                <w:w w:val="105"/>
                <w:sz w:val="24"/>
              </w:rPr>
              <w:t>него);</w:t>
            </w:r>
          </w:p>
          <w:p w14:paraId="234F1F82" w14:textId="77777777" w:rsidR="008B4348" w:rsidRDefault="008B4348" w:rsidP="00E86002">
            <w:pPr>
              <w:pStyle w:val="TableParagraph"/>
              <w:tabs>
                <w:tab w:val="left" w:pos="1153"/>
                <w:tab w:val="left" w:pos="1470"/>
                <w:tab w:val="left" w:pos="1667"/>
                <w:tab w:val="left" w:pos="1818"/>
                <w:tab w:val="left" w:pos="2007"/>
                <w:tab w:val="left" w:pos="2053"/>
                <w:tab w:val="left" w:pos="2599"/>
                <w:tab w:val="left" w:pos="2705"/>
                <w:tab w:val="left" w:pos="2767"/>
                <w:tab w:val="left" w:pos="2998"/>
                <w:tab w:val="left" w:pos="3473"/>
                <w:tab w:val="left" w:pos="3547"/>
              </w:tabs>
              <w:spacing w:before="0"/>
              <w:ind w:right="98"/>
              <w:rPr>
                <w:sz w:val="24"/>
              </w:rPr>
            </w:pPr>
            <w:r>
              <w:rPr>
                <w:w w:val="105"/>
                <w:sz w:val="24"/>
              </w:rPr>
              <w:t>способствовать</w:t>
            </w:r>
            <w:r>
              <w:rPr>
                <w:w w:val="105"/>
                <w:sz w:val="24"/>
              </w:rPr>
              <w:tab/>
            </w:r>
            <w:r>
              <w:rPr>
                <w:w w:val="105"/>
                <w:sz w:val="24"/>
              </w:rPr>
              <w:tab/>
              <w:t>восприятию</w:t>
            </w:r>
            <w:r>
              <w:rPr>
                <w:w w:val="105"/>
                <w:sz w:val="24"/>
              </w:rPr>
              <w:tab/>
            </w:r>
            <w:r>
              <w:rPr>
                <w:w w:val="105"/>
                <w:sz w:val="24"/>
              </w:rPr>
              <w:tab/>
            </w:r>
            <w:r>
              <w:rPr>
                <w:spacing w:val="-2"/>
                <w:w w:val="105"/>
                <w:sz w:val="24"/>
              </w:rPr>
              <w:t>и</w:t>
            </w:r>
            <w:r>
              <w:rPr>
                <w:spacing w:val="-60"/>
                <w:w w:val="105"/>
                <w:sz w:val="24"/>
              </w:rPr>
              <w:t xml:space="preserve"> </w:t>
            </w:r>
            <w:r>
              <w:rPr>
                <w:w w:val="105"/>
                <w:sz w:val="24"/>
              </w:rPr>
              <w:t>пониманию</w:t>
            </w:r>
            <w:r>
              <w:rPr>
                <w:w w:val="105"/>
                <w:sz w:val="24"/>
              </w:rPr>
              <w:tab/>
            </w:r>
            <w:r>
              <w:rPr>
                <w:w w:val="105"/>
                <w:sz w:val="24"/>
              </w:rPr>
              <w:tab/>
            </w:r>
            <w:r>
              <w:rPr>
                <w:w w:val="105"/>
                <w:sz w:val="24"/>
              </w:rPr>
              <w:tab/>
              <w:t>содержания</w:t>
            </w:r>
            <w:r>
              <w:rPr>
                <w:w w:val="105"/>
                <w:sz w:val="24"/>
              </w:rPr>
              <w:tab/>
            </w:r>
            <w:r>
              <w:rPr>
                <w:w w:val="105"/>
                <w:sz w:val="24"/>
              </w:rPr>
              <w:tab/>
            </w:r>
            <w:r>
              <w:rPr>
                <w:spacing w:val="-4"/>
                <w:w w:val="105"/>
                <w:sz w:val="24"/>
              </w:rPr>
              <w:t>и</w:t>
            </w:r>
            <w:r>
              <w:rPr>
                <w:spacing w:val="-60"/>
                <w:w w:val="105"/>
                <w:sz w:val="24"/>
              </w:rPr>
              <w:t xml:space="preserve"> </w:t>
            </w:r>
            <w:r>
              <w:rPr>
                <w:w w:val="105"/>
                <w:sz w:val="24"/>
              </w:rPr>
              <w:t>композиции</w:t>
            </w:r>
            <w:r>
              <w:rPr>
                <w:w w:val="105"/>
                <w:sz w:val="24"/>
              </w:rPr>
              <w:tab/>
            </w:r>
            <w:r>
              <w:rPr>
                <w:w w:val="105"/>
                <w:sz w:val="24"/>
              </w:rPr>
              <w:tab/>
              <w:t>текста</w:t>
            </w:r>
            <w:r>
              <w:rPr>
                <w:w w:val="105"/>
                <w:sz w:val="24"/>
              </w:rPr>
              <w:tab/>
            </w:r>
            <w:r>
              <w:rPr>
                <w:spacing w:val="-1"/>
                <w:w w:val="105"/>
                <w:sz w:val="24"/>
              </w:rPr>
              <w:t>(поступки</w:t>
            </w:r>
            <w:r>
              <w:rPr>
                <w:spacing w:val="-60"/>
                <w:w w:val="105"/>
                <w:sz w:val="24"/>
              </w:rPr>
              <w:t xml:space="preserve"> </w:t>
            </w:r>
            <w:r>
              <w:rPr>
                <w:w w:val="105"/>
                <w:sz w:val="24"/>
              </w:rPr>
              <w:t>персонажей, последовательность</w:t>
            </w:r>
            <w:r>
              <w:rPr>
                <w:spacing w:val="-60"/>
                <w:w w:val="105"/>
                <w:sz w:val="24"/>
              </w:rPr>
              <w:t xml:space="preserve"> </w:t>
            </w:r>
            <w:r>
              <w:rPr>
                <w:w w:val="105"/>
                <w:sz w:val="24"/>
              </w:rPr>
              <w:t>событий в сказках, рассказах);</w:t>
            </w:r>
            <w:r>
              <w:rPr>
                <w:spacing w:val="1"/>
                <w:w w:val="105"/>
                <w:sz w:val="24"/>
              </w:rPr>
              <w:t xml:space="preserve"> </w:t>
            </w:r>
            <w:r>
              <w:rPr>
                <w:w w:val="105"/>
                <w:sz w:val="24"/>
              </w:rPr>
              <w:t>формировать</w:t>
            </w:r>
            <w:r>
              <w:rPr>
                <w:spacing w:val="1"/>
                <w:w w:val="105"/>
                <w:sz w:val="24"/>
              </w:rPr>
              <w:t xml:space="preserve"> </w:t>
            </w:r>
            <w:r>
              <w:rPr>
                <w:w w:val="105"/>
                <w:sz w:val="24"/>
              </w:rPr>
              <w:t>умение</w:t>
            </w:r>
            <w:r>
              <w:rPr>
                <w:spacing w:val="1"/>
                <w:w w:val="105"/>
                <w:sz w:val="24"/>
              </w:rPr>
              <w:t xml:space="preserve"> </w:t>
            </w:r>
            <w:r>
              <w:rPr>
                <w:w w:val="105"/>
                <w:sz w:val="24"/>
              </w:rPr>
              <w:t>внятно, не</w:t>
            </w:r>
            <w:r>
              <w:rPr>
                <w:spacing w:val="-60"/>
                <w:w w:val="105"/>
                <w:sz w:val="24"/>
              </w:rPr>
              <w:t xml:space="preserve"> </w:t>
            </w:r>
            <w:r>
              <w:rPr>
                <w:w w:val="105"/>
                <w:sz w:val="24"/>
              </w:rPr>
              <w:t>спеша</w:t>
            </w:r>
            <w:r>
              <w:rPr>
                <w:spacing w:val="50"/>
                <w:w w:val="105"/>
                <w:sz w:val="24"/>
              </w:rPr>
              <w:t xml:space="preserve"> </w:t>
            </w:r>
            <w:r>
              <w:rPr>
                <w:w w:val="105"/>
                <w:sz w:val="24"/>
              </w:rPr>
              <w:t>произносить</w:t>
            </w:r>
            <w:r>
              <w:rPr>
                <w:spacing w:val="52"/>
                <w:w w:val="105"/>
                <w:sz w:val="24"/>
              </w:rPr>
              <w:t xml:space="preserve"> </w:t>
            </w:r>
            <w:r>
              <w:rPr>
                <w:w w:val="105"/>
                <w:sz w:val="24"/>
              </w:rPr>
              <w:t>небольшие</w:t>
            </w:r>
            <w:r>
              <w:rPr>
                <w:spacing w:val="-60"/>
                <w:w w:val="105"/>
                <w:sz w:val="24"/>
              </w:rPr>
              <w:t xml:space="preserve"> </w:t>
            </w:r>
            <w:r>
              <w:rPr>
                <w:w w:val="105"/>
                <w:sz w:val="24"/>
              </w:rPr>
              <w:t>потешки</w:t>
            </w:r>
            <w:r>
              <w:rPr>
                <w:w w:val="105"/>
                <w:sz w:val="24"/>
              </w:rPr>
              <w:tab/>
            </w:r>
            <w:r>
              <w:rPr>
                <w:w w:val="105"/>
                <w:sz w:val="24"/>
              </w:rPr>
              <w:tab/>
              <w:t>и</w:t>
            </w:r>
            <w:r>
              <w:rPr>
                <w:w w:val="105"/>
                <w:sz w:val="24"/>
              </w:rPr>
              <w:tab/>
            </w:r>
            <w:r>
              <w:rPr>
                <w:w w:val="105"/>
                <w:sz w:val="24"/>
              </w:rPr>
              <w:tab/>
            </w:r>
            <w:r>
              <w:rPr>
                <w:w w:val="105"/>
                <w:sz w:val="24"/>
              </w:rPr>
              <w:tab/>
            </w:r>
            <w:r>
              <w:rPr>
                <w:spacing w:val="-1"/>
                <w:w w:val="105"/>
                <w:sz w:val="24"/>
              </w:rPr>
              <w:t>стихотворения,</w:t>
            </w:r>
            <w:r>
              <w:rPr>
                <w:spacing w:val="-60"/>
                <w:w w:val="105"/>
                <w:sz w:val="24"/>
              </w:rPr>
              <w:t xml:space="preserve"> </w:t>
            </w:r>
            <w:r>
              <w:rPr>
                <w:spacing w:val="-1"/>
                <w:w w:val="105"/>
                <w:sz w:val="24"/>
              </w:rPr>
              <w:t>воспроизводить</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t>короткие</w:t>
            </w:r>
            <w:r>
              <w:rPr>
                <w:spacing w:val="-60"/>
                <w:w w:val="105"/>
                <w:sz w:val="24"/>
              </w:rPr>
              <w:t xml:space="preserve"> </w:t>
            </w:r>
            <w:r>
              <w:rPr>
                <w:w w:val="105"/>
                <w:sz w:val="24"/>
              </w:rPr>
              <w:t>ролевые</w:t>
            </w:r>
            <w:r>
              <w:rPr>
                <w:spacing w:val="1"/>
                <w:w w:val="105"/>
                <w:sz w:val="24"/>
              </w:rPr>
              <w:t xml:space="preserve"> </w:t>
            </w:r>
            <w:r>
              <w:rPr>
                <w:w w:val="105"/>
                <w:sz w:val="24"/>
              </w:rPr>
              <w:t>диалоги</w:t>
            </w:r>
            <w:r>
              <w:rPr>
                <w:spacing w:val="1"/>
                <w:w w:val="105"/>
                <w:sz w:val="24"/>
              </w:rPr>
              <w:t xml:space="preserve"> </w:t>
            </w:r>
            <w:r>
              <w:rPr>
                <w:w w:val="105"/>
                <w:sz w:val="24"/>
              </w:rPr>
              <w:t>из</w:t>
            </w:r>
            <w:r>
              <w:rPr>
                <w:spacing w:val="1"/>
                <w:w w:val="105"/>
                <w:sz w:val="24"/>
              </w:rPr>
              <w:t xml:space="preserve"> </w:t>
            </w:r>
            <w:r>
              <w:rPr>
                <w:w w:val="105"/>
                <w:sz w:val="24"/>
              </w:rPr>
              <w:t>сказок</w:t>
            </w:r>
            <w:r>
              <w:rPr>
                <w:spacing w:val="1"/>
                <w:w w:val="105"/>
                <w:sz w:val="24"/>
              </w:rPr>
              <w:t xml:space="preserve"> </w:t>
            </w:r>
            <w:r>
              <w:rPr>
                <w:w w:val="105"/>
                <w:sz w:val="24"/>
              </w:rPr>
              <w:t>и</w:t>
            </w:r>
            <w:r>
              <w:rPr>
                <w:spacing w:val="-60"/>
                <w:w w:val="105"/>
                <w:sz w:val="24"/>
              </w:rPr>
              <w:t xml:space="preserve"> </w:t>
            </w:r>
            <w:r>
              <w:rPr>
                <w:w w:val="105"/>
                <w:sz w:val="24"/>
              </w:rPr>
              <w:t>прибауток</w:t>
            </w:r>
            <w:r>
              <w:rPr>
                <w:w w:val="105"/>
                <w:sz w:val="24"/>
              </w:rPr>
              <w:tab/>
            </w:r>
            <w:r>
              <w:rPr>
                <w:w w:val="105"/>
                <w:sz w:val="24"/>
              </w:rPr>
              <w:tab/>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r>
            <w:r>
              <w:rPr>
                <w:spacing w:val="-1"/>
                <w:w w:val="105"/>
                <w:sz w:val="24"/>
              </w:rPr>
              <w:t>играх-</w:t>
            </w:r>
            <w:r>
              <w:rPr>
                <w:spacing w:val="-60"/>
                <w:w w:val="105"/>
                <w:sz w:val="24"/>
              </w:rPr>
              <w:t xml:space="preserve"> </w:t>
            </w:r>
            <w:r>
              <w:rPr>
                <w:w w:val="105"/>
                <w:sz w:val="24"/>
              </w:rPr>
              <w:t>драматизациях,</w:t>
            </w:r>
            <w:r>
              <w:rPr>
                <w:w w:val="105"/>
                <w:sz w:val="24"/>
              </w:rPr>
              <w:tab/>
            </w:r>
            <w:r>
              <w:rPr>
                <w:w w:val="105"/>
                <w:sz w:val="24"/>
              </w:rPr>
              <w:tab/>
            </w:r>
            <w:r>
              <w:rPr>
                <w:w w:val="105"/>
                <w:sz w:val="24"/>
              </w:rPr>
              <w:tab/>
              <w:t>повторять</w:t>
            </w:r>
            <w:r>
              <w:rPr>
                <w:w w:val="105"/>
                <w:sz w:val="24"/>
              </w:rPr>
              <w:tab/>
            </w:r>
            <w:r>
              <w:rPr>
                <w:spacing w:val="-3"/>
                <w:w w:val="105"/>
                <w:sz w:val="24"/>
              </w:rPr>
              <w:t>за</w:t>
            </w:r>
            <w:r>
              <w:rPr>
                <w:spacing w:val="-60"/>
                <w:w w:val="105"/>
                <w:sz w:val="24"/>
              </w:rPr>
              <w:t xml:space="preserve"> </w:t>
            </w:r>
            <w:r>
              <w:rPr>
                <w:w w:val="105"/>
                <w:sz w:val="24"/>
              </w:rPr>
              <w:t>педагогом</w:t>
            </w:r>
            <w:r>
              <w:rPr>
                <w:spacing w:val="17"/>
                <w:w w:val="105"/>
                <w:sz w:val="24"/>
              </w:rPr>
              <w:t xml:space="preserve"> </w:t>
            </w:r>
            <w:r>
              <w:rPr>
                <w:w w:val="105"/>
                <w:sz w:val="24"/>
              </w:rPr>
              <w:t>знакомые</w:t>
            </w:r>
            <w:r>
              <w:rPr>
                <w:spacing w:val="17"/>
                <w:w w:val="105"/>
                <w:sz w:val="24"/>
              </w:rPr>
              <w:t xml:space="preserve"> </w:t>
            </w:r>
            <w:r>
              <w:rPr>
                <w:w w:val="105"/>
                <w:sz w:val="24"/>
              </w:rPr>
              <w:t>строчки</w:t>
            </w:r>
            <w:r>
              <w:rPr>
                <w:spacing w:val="16"/>
                <w:w w:val="105"/>
                <w:sz w:val="24"/>
              </w:rPr>
              <w:t xml:space="preserve"> </w:t>
            </w:r>
            <w:r>
              <w:rPr>
                <w:w w:val="105"/>
                <w:sz w:val="24"/>
              </w:rPr>
              <w:t>и</w:t>
            </w:r>
            <w:r>
              <w:rPr>
                <w:spacing w:val="-60"/>
                <w:w w:val="105"/>
                <w:sz w:val="24"/>
              </w:rPr>
              <w:t xml:space="preserve"> </w:t>
            </w:r>
            <w:r>
              <w:rPr>
                <w:w w:val="105"/>
                <w:sz w:val="24"/>
              </w:rPr>
              <w:t>рифмы</w:t>
            </w:r>
            <w:r>
              <w:rPr>
                <w:w w:val="105"/>
                <w:sz w:val="24"/>
              </w:rPr>
              <w:tab/>
              <w:t>из</w:t>
            </w:r>
            <w:r>
              <w:rPr>
                <w:w w:val="105"/>
                <w:sz w:val="24"/>
              </w:rPr>
              <w:tab/>
            </w:r>
            <w:r>
              <w:rPr>
                <w:w w:val="105"/>
                <w:sz w:val="24"/>
              </w:rPr>
              <w:tab/>
              <w:t>стихов,</w:t>
            </w:r>
            <w:r>
              <w:rPr>
                <w:w w:val="105"/>
                <w:sz w:val="24"/>
              </w:rPr>
              <w:tab/>
            </w:r>
            <w:r>
              <w:rPr>
                <w:w w:val="105"/>
                <w:sz w:val="24"/>
              </w:rPr>
              <w:tab/>
            </w:r>
            <w:r>
              <w:rPr>
                <w:w w:val="105"/>
                <w:sz w:val="24"/>
              </w:rPr>
              <w:tab/>
            </w:r>
            <w:r>
              <w:rPr>
                <w:spacing w:val="-1"/>
                <w:w w:val="105"/>
                <w:sz w:val="24"/>
              </w:rPr>
              <w:t>песенок,</w:t>
            </w:r>
            <w:r>
              <w:rPr>
                <w:spacing w:val="-60"/>
                <w:w w:val="105"/>
                <w:sz w:val="24"/>
              </w:rPr>
              <w:t xml:space="preserve"> </w:t>
            </w:r>
            <w:r>
              <w:rPr>
                <w:w w:val="105"/>
                <w:sz w:val="24"/>
              </w:rPr>
              <w:t>пальчиковых игр;</w:t>
            </w:r>
          </w:p>
          <w:p w14:paraId="2D7885C9" w14:textId="77777777" w:rsidR="008B4348" w:rsidRDefault="008B4348" w:rsidP="00E86002">
            <w:pPr>
              <w:pStyle w:val="TableParagraph"/>
              <w:tabs>
                <w:tab w:val="left" w:pos="1885"/>
                <w:tab w:val="left" w:pos="1983"/>
                <w:tab w:val="left" w:pos="2346"/>
                <w:tab w:val="left" w:pos="2441"/>
                <w:tab w:val="left" w:pos="2801"/>
                <w:tab w:val="left" w:pos="3087"/>
              </w:tabs>
              <w:spacing w:before="0"/>
              <w:ind w:right="96"/>
              <w:rPr>
                <w:sz w:val="24"/>
              </w:rPr>
            </w:pPr>
            <w:r>
              <w:rPr>
                <w:w w:val="105"/>
                <w:sz w:val="24"/>
              </w:rPr>
              <w:t>поддерживать</w:t>
            </w:r>
            <w:r>
              <w:rPr>
                <w:w w:val="105"/>
                <w:sz w:val="24"/>
              </w:rPr>
              <w:tab/>
              <w:t>общение</w:t>
            </w:r>
            <w:r>
              <w:rPr>
                <w:w w:val="105"/>
                <w:sz w:val="24"/>
              </w:rPr>
              <w:tab/>
            </w:r>
            <w:r>
              <w:rPr>
                <w:spacing w:val="-1"/>
                <w:w w:val="105"/>
                <w:sz w:val="24"/>
              </w:rPr>
              <w:t>детей</w:t>
            </w:r>
            <w:r>
              <w:rPr>
                <w:spacing w:val="-60"/>
                <w:w w:val="105"/>
                <w:sz w:val="24"/>
              </w:rPr>
              <w:t xml:space="preserve"> </w:t>
            </w:r>
            <w:r>
              <w:rPr>
                <w:w w:val="105"/>
                <w:sz w:val="24"/>
              </w:rPr>
              <w:t>друг</w:t>
            </w:r>
            <w:r>
              <w:rPr>
                <w:spacing w:val="58"/>
                <w:w w:val="105"/>
                <w:sz w:val="24"/>
              </w:rPr>
              <w:t xml:space="preserve"> </w:t>
            </w:r>
            <w:r>
              <w:rPr>
                <w:w w:val="105"/>
                <w:sz w:val="24"/>
              </w:rPr>
              <w:t>с</w:t>
            </w:r>
            <w:r>
              <w:rPr>
                <w:spacing w:val="59"/>
                <w:w w:val="105"/>
                <w:sz w:val="24"/>
              </w:rPr>
              <w:t xml:space="preserve"> </w:t>
            </w:r>
            <w:r>
              <w:rPr>
                <w:w w:val="105"/>
                <w:sz w:val="24"/>
              </w:rPr>
              <w:t>другом</w:t>
            </w:r>
            <w:r>
              <w:rPr>
                <w:spacing w:val="57"/>
                <w:w w:val="105"/>
                <w:sz w:val="24"/>
              </w:rPr>
              <w:t xml:space="preserve"> </w:t>
            </w:r>
            <w:r>
              <w:rPr>
                <w:w w:val="105"/>
                <w:sz w:val="24"/>
              </w:rPr>
              <w:t>и</w:t>
            </w:r>
            <w:r>
              <w:rPr>
                <w:spacing w:val="58"/>
                <w:w w:val="105"/>
                <w:sz w:val="24"/>
              </w:rPr>
              <w:t xml:space="preserve"> </w:t>
            </w:r>
            <w:r>
              <w:rPr>
                <w:w w:val="105"/>
                <w:sz w:val="24"/>
              </w:rPr>
              <w:t>с</w:t>
            </w:r>
            <w:r>
              <w:rPr>
                <w:spacing w:val="59"/>
                <w:w w:val="105"/>
                <w:sz w:val="24"/>
              </w:rPr>
              <w:t xml:space="preserve"> </w:t>
            </w:r>
            <w:r>
              <w:rPr>
                <w:w w:val="105"/>
                <w:sz w:val="24"/>
              </w:rPr>
              <w:t>педагогом</w:t>
            </w:r>
            <w:r>
              <w:rPr>
                <w:spacing w:val="57"/>
                <w:w w:val="105"/>
                <w:sz w:val="24"/>
              </w:rPr>
              <w:t xml:space="preserve"> </w:t>
            </w:r>
            <w:r>
              <w:rPr>
                <w:w w:val="105"/>
                <w:sz w:val="24"/>
              </w:rPr>
              <w:t>в</w:t>
            </w:r>
            <w:r>
              <w:rPr>
                <w:spacing w:val="-60"/>
                <w:w w:val="105"/>
                <w:sz w:val="24"/>
              </w:rPr>
              <w:t xml:space="preserve"> </w:t>
            </w:r>
            <w:r>
              <w:rPr>
                <w:w w:val="105"/>
                <w:sz w:val="24"/>
              </w:rPr>
              <w:t>процессе</w:t>
            </w:r>
            <w:r>
              <w:rPr>
                <w:w w:val="105"/>
                <w:sz w:val="24"/>
              </w:rPr>
              <w:tab/>
            </w:r>
            <w:r>
              <w:rPr>
                <w:w w:val="105"/>
                <w:sz w:val="24"/>
              </w:rPr>
              <w:tab/>
            </w:r>
            <w:r>
              <w:rPr>
                <w:w w:val="105"/>
                <w:sz w:val="24"/>
              </w:rPr>
              <w:tab/>
            </w:r>
            <w:r>
              <w:rPr>
                <w:spacing w:val="-1"/>
                <w:w w:val="105"/>
                <w:sz w:val="24"/>
              </w:rPr>
              <w:t>совместного</w:t>
            </w:r>
            <w:r>
              <w:rPr>
                <w:spacing w:val="-60"/>
                <w:w w:val="105"/>
                <w:sz w:val="24"/>
              </w:rPr>
              <w:t xml:space="preserve"> </w:t>
            </w:r>
            <w:r>
              <w:rPr>
                <w:w w:val="105"/>
                <w:sz w:val="24"/>
              </w:rPr>
              <w:t>рассматривания</w:t>
            </w:r>
            <w:r>
              <w:rPr>
                <w:w w:val="105"/>
                <w:sz w:val="24"/>
              </w:rPr>
              <w:tab/>
            </w:r>
            <w:r>
              <w:rPr>
                <w:w w:val="105"/>
                <w:sz w:val="24"/>
              </w:rPr>
              <w:tab/>
            </w:r>
            <w:r>
              <w:rPr>
                <w:w w:val="105"/>
                <w:sz w:val="24"/>
              </w:rPr>
              <w:tab/>
            </w:r>
            <w:r>
              <w:rPr>
                <w:w w:val="105"/>
                <w:sz w:val="24"/>
              </w:rPr>
              <w:tab/>
            </w:r>
            <w:r>
              <w:rPr>
                <w:w w:val="105"/>
                <w:sz w:val="24"/>
              </w:rPr>
              <w:tab/>
            </w:r>
            <w:r>
              <w:rPr>
                <w:spacing w:val="-1"/>
                <w:w w:val="105"/>
                <w:sz w:val="24"/>
              </w:rPr>
              <w:t>книжек-</w:t>
            </w:r>
            <w:r>
              <w:rPr>
                <w:spacing w:val="-60"/>
                <w:w w:val="105"/>
                <w:sz w:val="24"/>
              </w:rPr>
              <w:t xml:space="preserve"> </w:t>
            </w:r>
            <w:r>
              <w:rPr>
                <w:w w:val="105"/>
                <w:sz w:val="24"/>
              </w:rPr>
              <w:t>картинок, иллюстраций;</w:t>
            </w:r>
            <w:r>
              <w:rPr>
                <w:spacing w:val="1"/>
                <w:w w:val="105"/>
                <w:sz w:val="24"/>
              </w:rPr>
              <w:t xml:space="preserve"> </w:t>
            </w:r>
            <w:r>
              <w:rPr>
                <w:w w:val="105"/>
                <w:sz w:val="24"/>
              </w:rPr>
              <w:t>поддерживать</w:t>
            </w:r>
            <w:r>
              <w:rPr>
                <w:w w:val="105"/>
                <w:sz w:val="24"/>
              </w:rPr>
              <w:tab/>
            </w:r>
            <w:r>
              <w:rPr>
                <w:w w:val="105"/>
                <w:sz w:val="24"/>
              </w:rPr>
              <w:tab/>
            </w:r>
            <w:r>
              <w:rPr>
                <w:spacing w:val="-1"/>
                <w:w w:val="105"/>
                <w:sz w:val="24"/>
              </w:rPr>
              <w:t>положительные</w:t>
            </w:r>
            <w:r>
              <w:rPr>
                <w:spacing w:val="-60"/>
                <w:w w:val="105"/>
                <w:sz w:val="24"/>
              </w:rPr>
              <w:t xml:space="preserve"> </w:t>
            </w:r>
            <w:r>
              <w:rPr>
                <w:w w:val="105"/>
                <w:sz w:val="24"/>
              </w:rPr>
              <w:t>эмоциональные</w:t>
            </w:r>
            <w:r>
              <w:rPr>
                <w:w w:val="105"/>
                <w:sz w:val="24"/>
              </w:rPr>
              <w:tab/>
            </w:r>
            <w:r>
              <w:rPr>
                <w:w w:val="105"/>
                <w:sz w:val="24"/>
              </w:rPr>
              <w:tab/>
            </w:r>
            <w:r>
              <w:rPr>
                <w:w w:val="105"/>
                <w:sz w:val="24"/>
              </w:rPr>
              <w:tab/>
            </w:r>
            <w:r>
              <w:rPr>
                <w:w w:val="105"/>
                <w:sz w:val="24"/>
              </w:rPr>
              <w:tab/>
            </w:r>
            <w:r>
              <w:rPr>
                <w:spacing w:val="-1"/>
                <w:w w:val="105"/>
                <w:sz w:val="24"/>
              </w:rPr>
              <w:t>проявления</w:t>
            </w:r>
            <w:r>
              <w:rPr>
                <w:spacing w:val="-60"/>
                <w:w w:val="105"/>
                <w:sz w:val="24"/>
              </w:rPr>
              <w:t xml:space="preserve"> </w:t>
            </w:r>
            <w:r>
              <w:rPr>
                <w:w w:val="105"/>
                <w:sz w:val="24"/>
              </w:rPr>
              <w:t>(улыбки,</w:t>
            </w:r>
            <w:r>
              <w:rPr>
                <w:spacing w:val="15"/>
                <w:w w:val="105"/>
                <w:sz w:val="24"/>
              </w:rPr>
              <w:t xml:space="preserve"> </w:t>
            </w:r>
            <w:r>
              <w:rPr>
                <w:w w:val="105"/>
                <w:sz w:val="24"/>
              </w:rPr>
              <w:t>смех,</w:t>
            </w:r>
            <w:r>
              <w:rPr>
                <w:spacing w:val="16"/>
                <w:w w:val="105"/>
                <w:sz w:val="24"/>
              </w:rPr>
              <w:t xml:space="preserve"> </w:t>
            </w:r>
            <w:r>
              <w:rPr>
                <w:w w:val="105"/>
                <w:sz w:val="24"/>
              </w:rPr>
              <w:t>жесты)</w:t>
            </w:r>
            <w:r>
              <w:rPr>
                <w:spacing w:val="16"/>
                <w:w w:val="105"/>
                <w:sz w:val="24"/>
              </w:rPr>
              <w:t xml:space="preserve"> </w:t>
            </w:r>
            <w:r>
              <w:rPr>
                <w:w w:val="105"/>
                <w:sz w:val="24"/>
              </w:rPr>
              <w:t>детей</w:t>
            </w:r>
            <w:r>
              <w:rPr>
                <w:spacing w:val="16"/>
                <w:w w:val="105"/>
                <w:sz w:val="24"/>
              </w:rPr>
              <w:t xml:space="preserve"> </w:t>
            </w:r>
            <w:r>
              <w:rPr>
                <w:w w:val="105"/>
                <w:sz w:val="24"/>
              </w:rPr>
              <w:t>в</w:t>
            </w:r>
            <w:r>
              <w:rPr>
                <w:spacing w:val="-60"/>
                <w:w w:val="105"/>
                <w:sz w:val="24"/>
              </w:rPr>
              <w:t xml:space="preserve"> </w:t>
            </w:r>
            <w:r>
              <w:rPr>
                <w:w w:val="105"/>
                <w:sz w:val="24"/>
              </w:rPr>
              <w:t>процессе</w:t>
            </w:r>
            <w:r>
              <w:rPr>
                <w:spacing w:val="36"/>
                <w:w w:val="105"/>
                <w:sz w:val="24"/>
              </w:rPr>
              <w:t xml:space="preserve"> </w:t>
            </w:r>
            <w:r>
              <w:rPr>
                <w:w w:val="105"/>
                <w:sz w:val="24"/>
              </w:rPr>
              <w:t>совместного</w:t>
            </w:r>
            <w:r>
              <w:rPr>
                <w:spacing w:val="36"/>
                <w:w w:val="105"/>
                <w:sz w:val="24"/>
              </w:rPr>
              <w:t xml:space="preserve"> </w:t>
            </w:r>
            <w:r>
              <w:rPr>
                <w:w w:val="105"/>
                <w:sz w:val="24"/>
              </w:rPr>
              <w:t>слушания</w:t>
            </w:r>
          </w:p>
          <w:p w14:paraId="03B13568" w14:textId="77777777" w:rsidR="008B4348" w:rsidRDefault="008B4348" w:rsidP="00E86002">
            <w:pPr>
              <w:pStyle w:val="TableParagraph"/>
              <w:spacing w:before="0" w:line="264" w:lineRule="exact"/>
              <w:rPr>
                <w:sz w:val="24"/>
              </w:rPr>
            </w:pPr>
            <w:r>
              <w:rPr>
                <w:w w:val="105"/>
                <w:sz w:val="24"/>
              </w:rPr>
              <w:t>художественных</w:t>
            </w:r>
            <w:r>
              <w:rPr>
                <w:spacing w:val="-9"/>
                <w:w w:val="105"/>
                <w:sz w:val="24"/>
              </w:rPr>
              <w:t xml:space="preserve"> </w:t>
            </w:r>
            <w:r>
              <w:rPr>
                <w:w w:val="105"/>
                <w:sz w:val="24"/>
              </w:rPr>
              <w:t>произведений.</w:t>
            </w:r>
          </w:p>
        </w:tc>
        <w:tc>
          <w:tcPr>
            <w:tcW w:w="5528" w:type="dxa"/>
          </w:tcPr>
          <w:p w14:paraId="405A91E6" w14:textId="2E27CD7E" w:rsidR="008B4348" w:rsidRDefault="00FF7190" w:rsidP="00E86002">
            <w:pPr>
              <w:pStyle w:val="TableParagraph"/>
              <w:spacing w:before="0" w:line="270" w:lineRule="exact"/>
              <w:jc w:val="both"/>
              <w:rPr>
                <w:sz w:val="24"/>
              </w:rPr>
            </w:pPr>
            <w:r>
              <w:rPr>
                <w:w w:val="105"/>
                <w:sz w:val="24"/>
              </w:rPr>
              <w:t>С</w:t>
            </w:r>
            <w:r w:rsidR="008B4348">
              <w:rPr>
                <w:w w:val="105"/>
                <w:sz w:val="24"/>
              </w:rPr>
              <w:t>итуациях</w:t>
            </w:r>
            <w:r w:rsidR="008B4348">
              <w:rPr>
                <w:spacing w:val="-6"/>
                <w:w w:val="105"/>
                <w:sz w:val="24"/>
              </w:rPr>
              <w:t xml:space="preserve"> </w:t>
            </w:r>
            <w:r w:rsidR="008B4348">
              <w:rPr>
                <w:w w:val="105"/>
                <w:sz w:val="24"/>
              </w:rPr>
              <w:t>общения;</w:t>
            </w:r>
          </w:p>
          <w:p w14:paraId="6D9C0A74" w14:textId="77777777"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освоению</w:t>
            </w:r>
            <w:r>
              <w:rPr>
                <w:spacing w:val="1"/>
                <w:w w:val="105"/>
                <w:sz w:val="24"/>
              </w:rPr>
              <w:t xml:space="preserve"> </w:t>
            </w:r>
            <w:r>
              <w:rPr>
                <w:w w:val="105"/>
                <w:sz w:val="24"/>
              </w:rPr>
              <w:t>умений</w:t>
            </w:r>
            <w:r>
              <w:rPr>
                <w:spacing w:val="1"/>
                <w:w w:val="105"/>
                <w:sz w:val="24"/>
              </w:rPr>
              <w:t xml:space="preserve"> </w:t>
            </w:r>
            <w:r>
              <w:rPr>
                <w:w w:val="105"/>
                <w:sz w:val="24"/>
              </w:rPr>
              <w:t>диалогической</w:t>
            </w:r>
            <w:r>
              <w:rPr>
                <w:spacing w:val="1"/>
                <w:w w:val="105"/>
                <w:sz w:val="24"/>
              </w:rPr>
              <w:t xml:space="preserve"> </w:t>
            </w:r>
            <w:r>
              <w:rPr>
                <w:w w:val="105"/>
                <w:sz w:val="24"/>
              </w:rPr>
              <w:t>речи:</w:t>
            </w:r>
            <w:r>
              <w:rPr>
                <w:spacing w:val="1"/>
                <w:w w:val="105"/>
                <w:sz w:val="24"/>
              </w:rPr>
              <w:t xml:space="preserve"> </w:t>
            </w:r>
            <w:r>
              <w:rPr>
                <w:w w:val="105"/>
                <w:sz w:val="24"/>
              </w:rPr>
              <w:t>отвечать</w:t>
            </w:r>
            <w:r>
              <w:rPr>
                <w:spacing w:val="1"/>
                <w:w w:val="105"/>
                <w:sz w:val="24"/>
              </w:rPr>
              <w:t xml:space="preserve"> </w:t>
            </w:r>
            <w:r>
              <w:rPr>
                <w:w w:val="105"/>
                <w:sz w:val="24"/>
              </w:rPr>
              <w:t>на</w:t>
            </w:r>
            <w:r>
              <w:rPr>
                <w:spacing w:val="1"/>
                <w:w w:val="105"/>
                <w:sz w:val="24"/>
              </w:rPr>
              <w:t xml:space="preserve"> </w:t>
            </w:r>
            <w:r>
              <w:rPr>
                <w:w w:val="105"/>
                <w:sz w:val="24"/>
              </w:rPr>
              <w:t>вопросы</w:t>
            </w:r>
            <w:r>
              <w:rPr>
                <w:spacing w:val="1"/>
                <w:w w:val="105"/>
                <w:sz w:val="24"/>
              </w:rPr>
              <w:t xml:space="preserve"> </w:t>
            </w:r>
            <w:r>
              <w:rPr>
                <w:w w:val="105"/>
                <w:sz w:val="24"/>
              </w:rPr>
              <w:t>и</w:t>
            </w:r>
            <w:r>
              <w:rPr>
                <w:spacing w:val="1"/>
                <w:w w:val="105"/>
                <w:sz w:val="24"/>
              </w:rPr>
              <w:t xml:space="preserve"> </w:t>
            </w:r>
            <w:r>
              <w:rPr>
                <w:w w:val="105"/>
                <w:sz w:val="24"/>
              </w:rPr>
              <w:t>обращения</w:t>
            </w:r>
            <w:r>
              <w:rPr>
                <w:spacing w:val="1"/>
                <w:w w:val="105"/>
                <w:sz w:val="24"/>
              </w:rPr>
              <w:t xml:space="preserve"> </w:t>
            </w:r>
            <w:r>
              <w:rPr>
                <w:w w:val="105"/>
                <w:sz w:val="24"/>
              </w:rPr>
              <w:t>педагога;</w:t>
            </w:r>
            <w:r>
              <w:rPr>
                <w:spacing w:val="1"/>
                <w:w w:val="105"/>
                <w:sz w:val="24"/>
              </w:rPr>
              <w:t xml:space="preserve"> </w:t>
            </w:r>
            <w:r>
              <w:rPr>
                <w:w w:val="105"/>
                <w:sz w:val="24"/>
              </w:rPr>
              <w:t>сообщать</w:t>
            </w:r>
            <w:r>
              <w:rPr>
                <w:spacing w:val="1"/>
                <w:w w:val="105"/>
                <w:sz w:val="24"/>
              </w:rPr>
              <w:t xml:space="preserve"> </w:t>
            </w:r>
            <w:r>
              <w:rPr>
                <w:w w:val="105"/>
                <w:sz w:val="24"/>
              </w:rPr>
              <w:t>о</w:t>
            </w:r>
            <w:r>
              <w:rPr>
                <w:spacing w:val="1"/>
                <w:w w:val="105"/>
                <w:sz w:val="24"/>
              </w:rPr>
              <w:t xml:space="preserve"> </w:t>
            </w:r>
            <w:r>
              <w:rPr>
                <w:w w:val="105"/>
                <w:sz w:val="24"/>
              </w:rPr>
              <w:t>своих</w:t>
            </w:r>
            <w:r>
              <w:rPr>
                <w:spacing w:val="1"/>
                <w:w w:val="105"/>
                <w:sz w:val="24"/>
              </w:rPr>
              <w:t xml:space="preserve"> </w:t>
            </w:r>
            <w:r>
              <w:rPr>
                <w:w w:val="105"/>
                <w:sz w:val="24"/>
              </w:rPr>
              <w:t>впечатлениях,</w:t>
            </w:r>
            <w:r>
              <w:rPr>
                <w:spacing w:val="1"/>
                <w:w w:val="105"/>
                <w:sz w:val="24"/>
              </w:rPr>
              <w:t xml:space="preserve"> </w:t>
            </w:r>
            <w:r>
              <w:rPr>
                <w:w w:val="105"/>
                <w:sz w:val="24"/>
              </w:rPr>
              <w:t>желаниях;</w:t>
            </w:r>
            <w:r>
              <w:rPr>
                <w:spacing w:val="1"/>
                <w:w w:val="105"/>
                <w:sz w:val="24"/>
              </w:rPr>
              <w:t xml:space="preserve"> </w:t>
            </w:r>
            <w:r>
              <w:rPr>
                <w:w w:val="105"/>
                <w:sz w:val="24"/>
              </w:rPr>
              <w:t>задавать</w:t>
            </w:r>
            <w:r>
              <w:rPr>
                <w:spacing w:val="1"/>
                <w:w w:val="105"/>
                <w:sz w:val="24"/>
              </w:rPr>
              <w:t xml:space="preserve"> </w:t>
            </w:r>
            <w:r>
              <w:rPr>
                <w:w w:val="105"/>
                <w:sz w:val="24"/>
              </w:rPr>
              <w:t>вопросы</w:t>
            </w:r>
            <w:r>
              <w:rPr>
                <w:spacing w:val="1"/>
                <w:w w:val="105"/>
                <w:sz w:val="24"/>
              </w:rPr>
              <w:t xml:space="preserve"> </w:t>
            </w:r>
            <w:r>
              <w:rPr>
                <w:w w:val="105"/>
                <w:sz w:val="24"/>
              </w:rPr>
              <w:t>в</w:t>
            </w:r>
            <w:r>
              <w:rPr>
                <w:spacing w:val="1"/>
                <w:w w:val="105"/>
                <w:sz w:val="24"/>
              </w:rPr>
              <w:t xml:space="preserve"> </w:t>
            </w:r>
            <w:r>
              <w:rPr>
                <w:w w:val="105"/>
                <w:sz w:val="24"/>
              </w:rPr>
              <w:t>условиях</w:t>
            </w:r>
            <w:r>
              <w:rPr>
                <w:spacing w:val="1"/>
                <w:w w:val="105"/>
                <w:sz w:val="24"/>
              </w:rPr>
              <w:t xml:space="preserve"> </w:t>
            </w:r>
            <w:r>
              <w:rPr>
                <w:w w:val="105"/>
                <w:sz w:val="24"/>
              </w:rPr>
              <w:t>наглядно</w:t>
            </w:r>
            <w:r>
              <w:rPr>
                <w:spacing w:val="1"/>
                <w:w w:val="105"/>
                <w:sz w:val="24"/>
              </w:rPr>
              <w:t xml:space="preserve"> </w:t>
            </w:r>
            <w:r>
              <w:rPr>
                <w:w w:val="105"/>
                <w:sz w:val="24"/>
              </w:rPr>
              <w:t>представленной</w:t>
            </w:r>
            <w:r>
              <w:rPr>
                <w:spacing w:val="1"/>
                <w:w w:val="105"/>
                <w:sz w:val="24"/>
              </w:rPr>
              <w:t xml:space="preserve"> </w:t>
            </w:r>
            <w:r>
              <w:rPr>
                <w:w w:val="105"/>
                <w:sz w:val="24"/>
              </w:rPr>
              <w:t>ситуации</w:t>
            </w:r>
            <w:r>
              <w:rPr>
                <w:spacing w:val="-60"/>
                <w:w w:val="105"/>
                <w:sz w:val="24"/>
              </w:rPr>
              <w:t xml:space="preserve"> </w:t>
            </w:r>
            <w:r>
              <w:rPr>
                <w:w w:val="105"/>
                <w:sz w:val="24"/>
              </w:rPr>
              <w:t>общения.</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умения</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использовать</w:t>
            </w:r>
            <w:r>
              <w:rPr>
                <w:spacing w:val="1"/>
                <w:w w:val="105"/>
                <w:sz w:val="24"/>
              </w:rPr>
              <w:t xml:space="preserve"> </w:t>
            </w:r>
            <w:r>
              <w:rPr>
                <w:w w:val="105"/>
                <w:sz w:val="24"/>
              </w:rPr>
              <w:t>дружелюбный,</w:t>
            </w:r>
            <w:r>
              <w:rPr>
                <w:spacing w:val="1"/>
                <w:w w:val="105"/>
                <w:sz w:val="24"/>
              </w:rPr>
              <w:t xml:space="preserve"> </w:t>
            </w:r>
            <w:r>
              <w:rPr>
                <w:w w:val="105"/>
                <w:sz w:val="24"/>
              </w:rPr>
              <w:t>спокойный</w:t>
            </w:r>
            <w:r>
              <w:rPr>
                <w:spacing w:val="1"/>
                <w:w w:val="105"/>
                <w:sz w:val="24"/>
              </w:rPr>
              <w:t xml:space="preserve"> </w:t>
            </w:r>
            <w:r>
              <w:rPr>
                <w:w w:val="105"/>
                <w:sz w:val="24"/>
              </w:rPr>
              <w:t>тон,</w:t>
            </w:r>
            <w:r>
              <w:rPr>
                <w:spacing w:val="1"/>
                <w:w w:val="105"/>
                <w:sz w:val="24"/>
              </w:rPr>
              <w:t xml:space="preserve"> </w:t>
            </w:r>
            <w:r>
              <w:rPr>
                <w:w w:val="105"/>
                <w:sz w:val="24"/>
              </w:rPr>
              <w:t>речевые</w:t>
            </w:r>
            <w:r>
              <w:rPr>
                <w:spacing w:val="1"/>
                <w:w w:val="105"/>
                <w:sz w:val="24"/>
              </w:rPr>
              <w:t xml:space="preserve"> </w:t>
            </w:r>
            <w:r>
              <w:rPr>
                <w:w w:val="105"/>
                <w:sz w:val="24"/>
              </w:rPr>
              <w:t>формы</w:t>
            </w:r>
            <w:r>
              <w:rPr>
                <w:spacing w:val="1"/>
                <w:w w:val="105"/>
                <w:sz w:val="24"/>
              </w:rPr>
              <w:t xml:space="preserve"> </w:t>
            </w:r>
            <w:r>
              <w:rPr>
                <w:w w:val="105"/>
                <w:sz w:val="24"/>
              </w:rPr>
              <w:t>вежливого</w:t>
            </w:r>
            <w:r>
              <w:rPr>
                <w:spacing w:val="1"/>
                <w:w w:val="105"/>
                <w:sz w:val="24"/>
              </w:rPr>
              <w:t xml:space="preserve"> </w:t>
            </w:r>
            <w:r>
              <w:rPr>
                <w:w w:val="105"/>
                <w:sz w:val="24"/>
              </w:rPr>
              <w:t>общения</w:t>
            </w:r>
            <w:r>
              <w:rPr>
                <w:spacing w:val="1"/>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сверстниками:</w:t>
            </w:r>
            <w:r>
              <w:rPr>
                <w:spacing w:val="1"/>
                <w:w w:val="105"/>
                <w:sz w:val="24"/>
              </w:rPr>
              <w:t xml:space="preserve"> </w:t>
            </w:r>
            <w:r>
              <w:rPr>
                <w:w w:val="105"/>
                <w:sz w:val="24"/>
              </w:rPr>
              <w:t>здороваться,</w:t>
            </w:r>
            <w:r>
              <w:rPr>
                <w:spacing w:val="1"/>
                <w:w w:val="105"/>
                <w:sz w:val="24"/>
              </w:rPr>
              <w:t xml:space="preserve"> </w:t>
            </w:r>
            <w:r>
              <w:rPr>
                <w:w w:val="105"/>
                <w:sz w:val="24"/>
              </w:rPr>
              <w:t>прощаться,</w:t>
            </w:r>
            <w:r>
              <w:rPr>
                <w:spacing w:val="1"/>
                <w:w w:val="105"/>
                <w:sz w:val="24"/>
              </w:rPr>
              <w:t xml:space="preserve"> </w:t>
            </w:r>
            <w:r>
              <w:rPr>
                <w:w w:val="105"/>
                <w:sz w:val="24"/>
              </w:rPr>
              <w:t>благодарить,</w:t>
            </w:r>
            <w:r>
              <w:rPr>
                <w:spacing w:val="1"/>
                <w:w w:val="105"/>
                <w:sz w:val="24"/>
              </w:rPr>
              <w:t xml:space="preserve"> </w:t>
            </w:r>
            <w:r>
              <w:rPr>
                <w:w w:val="105"/>
                <w:sz w:val="24"/>
              </w:rPr>
              <w:t>выражать</w:t>
            </w:r>
            <w:r>
              <w:rPr>
                <w:spacing w:val="1"/>
                <w:w w:val="105"/>
                <w:sz w:val="24"/>
              </w:rPr>
              <w:t xml:space="preserve"> </w:t>
            </w:r>
            <w:r>
              <w:rPr>
                <w:w w:val="105"/>
                <w:sz w:val="24"/>
              </w:rPr>
              <w:t>просьбу,</w:t>
            </w:r>
            <w:r>
              <w:rPr>
                <w:spacing w:val="1"/>
                <w:w w:val="105"/>
                <w:sz w:val="24"/>
              </w:rPr>
              <w:t xml:space="preserve"> </w:t>
            </w:r>
            <w:r>
              <w:rPr>
                <w:w w:val="105"/>
                <w:sz w:val="24"/>
              </w:rPr>
              <w:t>знакомиться, развивает у детей умения отвечать</w:t>
            </w:r>
            <w:r>
              <w:rPr>
                <w:spacing w:val="1"/>
                <w:w w:val="105"/>
                <w:sz w:val="24"/>
              </w:rPr>
              <w:t xml:space="preserve"> </w:t>
            </w:r>
            <w:r>
              <w:rPr>
                <w:w w:val="105"/>
                <w:sz w:val="24"/>
              </w:rPr>
              <w:t>на</w:t>
            </w:r>
            <w:r>
              <w:rPr>
                <w:spacing w:val="1"/>
                <w:w w:val="105"/>
                <w:sz w:val="24"/>
              </w:rPr>
              <w:t xml:space="preserve"> </w:t>
            </w:r>
            <w:r>
              <w:rPr>
                <w:w w:val="105"/>
                <w:sz w:val="24"/>
              </w:rPr>
              <w:t>вопросы,</w:t>
            </w:r>
            <w:r>
              <w:rPr>
                <w:spacing w:val="1"/>
                <w:w w:val="105"/>
                <w:sz w:val="24"/>
              </w:rPr>
              <w:t xml:space="preserve"> </w:t>
            </w:r>
            <w:r>
              <w:rPr>
                <w:w w:val="105"/>
                <w:sz w:val="24"/>
              </w:rPr>
              <w:t>используя</w:t>
            </w:r>
            <w:r>
              <w:rPr>
                <w:spacing w:val="1"/>
                <w:w w:val="105"/>
                <w:sz w:val="24"/>
              </w:rPr>
              <w:t xml:space="preserve"> </w:t>
            </w:r>
            <w:r>
              <w:rPr>
                <w:w w:val="105"/>
                <w:sz w:val="24"/>
              </w:rPr>
              <w:t>форму</w:t>
            </w:r>
            <w:r>
              <w:rPr>
                <w:spacing w:val="1"/>
                <w:w w:val="105"/>
                <w:sz w:val="24"/>
              </w:rPr>
              <w:t xml:space="preserve"> </w:t>
            </w:r>
            <w:r>
              <w:rPr>
                <w:w w:val="105"/>
                <w:sz w:val="24"/>
              </w:rPr>
              <w:t>простого</w:t>
            </w:r>
            <w:r>
              <w:rPr>
                <w:spacing w:val="1"/>
                <w:w w:val="105"/>
                <w:sz w:val="24"/>
              </w:rPr>
              <w:t xml:space="preserve"> </w:t>
            </w:r>
            <w:r>
              <w:rPr>
                <w:w w:val="105"/>
                <w:sz w:val="24"/>
              </w:rPr>
              <w:t>предложения или высказывания из 2-3 простых</w:t>
            </w:r>
            <w:r>
              <w:rPr>
                <w:spacing w:val="1"/>
                <w:w w:val="105"/>
                <w:sz w:val="24"/>
              </w:rPr>
              <w:t xml:space="preserve"> </w:t>
            </w:r>
            <w:r>
              <w:rPr>
                <w:w w:val="105"/>
                <w:sz w:val="24"/>
              </w:rPr>
              <w:t>фраз;</w:t>
            </w:r>
          </w:p>
          <w:p w14:paraId="164A058B"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освоению</w:t>
            </w:r>
            <w:r>
              <w:rPr>
                <w:spacing w:val="1"/>
                <w:w w:val="105"/>
                <w:sz w:val="24"/>
              </w:rPr>
              <w:t xml:space="preserve"> </w:t>
            </w:r>
            <w:r>
              <w:rPr>
                <w:w w:val="105"/>
                <w:sz w:val="24"/>
              </w:rPr>
              <w:t>умений</w:t>
            </w:r>
            <w:r>
              <w:rPr>
                <w:spacing w:val="1"/>
                <w:w w:val="105"/>
                <w:sz w:val="24"/>
              </w:rPr>
              <w:t xml:space="preserve"> </w:t>
            </w:r>
            <w:r>
              <w:rPr>
                <w:w w:val="105"/>
                <w:sz w:val="24"/>
              </w:rPr>
              <w:t>монологической</w:t>
            </w:r>
            <w:r>
              <w:rPr>
                <w:spacing w:val="1"/>
                <w:w w:val="105"/>
                <w:sz w:val="24"/>
              </w:rPr>
              <w:t xml:space="preserve"> </w:t>
            </w:r>
            <w:r>
              <w:rPr>
                <w:w w:val="105"/>
                <w:sz w:val="24"/>
              </w:rPr>
              <w:t>речи:</w:t>
            </w:r>
            <w:r>
              <w:rPr>
                <w:spacing w:val="1"/>
                <w:w w:val="105"/>
                <w:sz w:val="24"/>
              </w:rPr>
              <w:t xml:space="preserve"> </w:t>
            </w:r>
            <w:r>
              <w:rPr>
                <w:w w:val="105"/>
                <w:sz w:val="24"/>
              </w:rPr>
              <w:t>по</w:t>
            </w:r>
            <w:r>
              <w:rPr>
                <w:spacing w:val="1"/>
                <w:w w:val="105"/>
                <w:sz w:val="24"/>
              </w:rPr>
              <w:t xml:space="preserve"> </w:t>
            </w:r>
            <w:r>
              <w:rPr>
                <w:w w:val="105"/>
                <w:sz w:val="24"/>
              </w:rPr>
              <w:t>вопросам</w:t>
            </w:r>
            <w:r>
              <w:rPr>
                <w:spacing w:val="1"/>
                <w:w w:val="105"/>
                <w:sz w:val="24"/>
              </w:rPr>
              <w:t xml:space="preserve"> </w:t>
            </w:r>
            <w:r>
              <w:rPr>
                <w:w w:val="105"/>
                <w:sz w:val="24"/>
              </w:rPr>
              <w:t>составлять</w:t>
            </w:r>
            <w:r>
              <w:rPr>
                <w:spacing w:val="-60"/>
                <w:w w:val="105"/>
                <w:sz w:val="24"/>
              </w:rPr>
              <w:t xml:space="preserve"> </w:t>
            </w:r>
            <w:r>
              <w:rPr>
                <w:w w:val="105"/>
                <w:sz w:val="24"/>
              </w:rPr>
              <w:t>рассказ</w:t>
            </w:r>
            <w:r>
              <w:rPr>
                <w:spacing w:val="1"/>
                <w:w w:val="105"/>
                <w:sz w:val="24"/>
              </w:rPr>
              <w:t xml:space="preserve"> </w:t>
            </w:r>
            <w:r>
              <w:rPr>
                <w:w w:val="105"/>
                <w:sz w:val="24"/>
              </w:rPr>
              <w:t>по</w:t>
            </w:r>
            <w:r>
              <w:rPr>
                <w:spacing w:val="1"/>
                <w:w w:val="105"/>
                <w:sz w:val="24"/>
              </w:rPr>
              <w:t xml:space="preserve"> </w:t>
            </w:r>
            <w:r>
              <w:rPr>
                <w:w w:val="105"/>
                <w:sz w:val="24"/>
              </w:rPr>
              <w:t>картинке</w:t>
            </w:r>
            <w:r>
              <w:rPr>
                <w:spacing w:val="1"/>
                <w:w w:val="105"/>
                <w:sz w:val="24"/>
              </w:rPr>
              <w:t xml:space="preserve"> </w:t>
            </w:r>
            <w:r>
              <w:rPr>
                <w:w w:val="105"/>
                <w:sz w:val="24"/>
              </w:rPr>
              <w:t>из</w:t>
            </w:r>
            <w:r>
              <w:rPr>
                <w:spacing w:val="1"/>
                <w:w w:val="105"/>
                <w:sz w:val="24"/>
              </w:rPr>
              <w:t xml:space="preserve"> </w:t>
            </w:r>
            <w:r>
              <w:rPr>
                <w:w w:val="105"/>
                <w:sz w:val="24"/>
              </w:rPr>
              <w:t>3-4</w:t>
            </w:r>
            <w:r>
              <w:rPr>
                <w:spacing w:val="1"/>
                <w:w w:val="105"/>
                <w:sz w:val="24"/>
              </w:rPr>
              <w:t xml:space="preserve"> </w:t>
            </w:r>
            <w:r>
              <w:rPr>
                <w:w w:val="105"/>
                <w:sz w:val="24"/>
              </w:rPr>
              <w:t>предложений;</w:t>
            </w:r>
            <w:r>
              <w:rPr>
                <w:spacing w:val="1"/>
                <w:w w:val="105"/>
                <w:sz w:val="24"/>
              </w:rPr>
              <w:t xml:space="preserve"> </w:t>
            </w:r>
            <w:r>
              <w:rPr>
                <w:w w:val="105"/>
                <w:sz w:val="24"/>
              </w:rPr>
              <w:t>совместно</w:t>
            </w:r>
            <w:r>
              <w:rPr>
                <w:spacing w:val="1"/>
                <w:w w:val="105"/>
                <w:sz w:val="24"/>
              </w:rPr>
              <w:t xml:space="preserve"> </w:t>
            </w:r>
            <w:r>
              <w:rPr>
                <w:w w:val="105"/>
                <w:sz w:val="24"/>
              </w:rPr>
              <w:t>с</w:t>
            </w:r>
            <w:r>
              <w:rPr>
                <w:spacing w:val="1"/>
                <w:w w:val="105"/>
                <w:sz w:val="24"/>
              </w:rPr>
              <w:t xml:space="preserve"> </w:t>
            </w:r>
            <w:r>
              <w:rPr>
                <w:w w:val="105"/>
                <w:sz w:val="24"/>
              </w:rPr>
              <w:t>педагогом</w:t>
            </w:r>
            <w:r>
              <w:rPr>
                <w:spacing w:val="1"/>
                <w:w w:val="105"/>
                <w:sz w:val="24"/>
              </w:rPr>
              <w:t xml:space="preserve"> </w:t>
            </w:r>
            <w:r>
              <w:rPr>
                <w:w w:val="105"/>
                <w:sz w:val="24"/>
              </w:rPr>
              <w:t>пересказывать</w:t>
            </w:r>
            <w:r>
              <w:rPr>
                <w:spacing w:val="1"/>
                <w:w w:val="105"/>
                <w:sz w:val="24"/>
              </w:rPr>
              <w:t xml:space="preserve"> </w:t>
            </w:r>
            <w:r>
              <w:rPr>
                <w:w w:val="105"/>
                <w:sz w:val="24"/>
              </w:rPr>
              <w:t>хорошо</w:t>
            </w:r>
            <w:r>
              <w:rPr>
                <w:spacing w:val="1"/>
                <w:w w:val="105"/>
                <w:sz w:val="24"/>
              </w:rPr>
              <w:t xml:space="preserve"> </w:t>
            </w:r>
            <w:r>
              <w:rPr>
                <w:w w:val="105"/>
                <w:sz w:val="24"/>
              </w:rPr>
              <w:t>знакомые</w:t>
            </w:r>
            <w:r>
              <w:rPr>
                <w:spacing w:val="1"/>
                <w:w w:val="105"/>
                <w:sz w:val="24"/>
              </w:rPr>
              <w:t xml:space="preserve"> </w:t>
            </w:r>
            <w:r>
              <w:rPr>
                <w:w w:val="105"/>
                <w:sz w:val="24"/>
              </w:rPr>
              <w:t>сказки;</w:t>
            </w:r>
            <w:r>
              <w:rPr>
                <w:spacing w:val="1"/>
                <w:w w:val="105"/>
                <w:sz w:val="24"/>
              </w:rPr>
              <w:t xml:space="preserve"> </w:t>
            </w:r>
            <w:r>
              <w:rPr>
                <w:w w:val="105"/>
                <w:sz w:val="24"/>
              </w:rPr>
              <w:t>читать</w:t>
            </w:r>
            <w:r>
              <w:rPr>
                <w:spacing w:val="1"/>
                <w:w w:val="105"/>
                <w:sz w:val="24"/>
              </w:rPr>
              <w:t xml:space="preserve"> </w:t>
            </w:r>
            <w:r>
              <w:rPr>
                <w:w w:val="105"/>
                <w:sz w:val="24"/>
              </w:rPr>
              <w:t>наизусть</w:t>
            </w:r>
            <w:r>
              <w:rPr>
                <w:spacing w:val="1"/>
                <w:w w:val="105"/>
                <w:sz w:val="24"/>
              </w:rPr>
              <w:t xml:space="preserve"> </w:t>
            </w:r>
            <w:r>
              <w:rPr>
                <w:w w:val="105"/>
                <w:sz w:val="24"/>
              </w:rPr>
              <w:t>короткие</w:t>
            </w:r>
            <w:r>
              <w:rPr>
                <w:spacing w:val="1"/>
                <w:w w:val="105"/>
                <w:sz w:val="24"/>
              </w:rPr>
              <w:t xml:space="preserve"> </w:t>
            </w:r>
            <w:r>
              <w:rPr>
                <w:w w:val="105"/>
                <w:sz w:val="24"/>
              </w:rPr>
              <w:t>стихотворения, слушать чтение детских книг и</w:t>
            </w:r>
            <w:r>
              <w:rPr>
                <w:spacing w:val="1"/>
                <w:w w:val="105"/>
                <w:sz w:val="24"/>
              </w:rPr>
              <w:t xml:space="preserve"> </w:t>
            </w:r>
            <w:r>
              <w:rPr>
                <w:w w:val="105"/>
                <w:sz w:val="24"/>
              </w:rPr>
              <w:t>рассматривать</w:t>
            </w:r>
            <w:r>
              <w:rPr>
                <w:spacing w:val="-1"/>
                <w:w w:val="105"/>
                <w:sz w:val="24"/>
              </w:rPr>
              <w:t xml:space="preserve"> </w:t>
            </w:r>
            <w:r>
              <w:rPr>
                <w:w w:val="105"/>
                <w:sz w:val="24"/>
              </w:rPr>
              <w:t>иллюстрации.</w:t>
            </w:r>
          </w:p>
          <w:p w14:paraId="30C373A6" w14:textId="77777777" w:rsidR="008B4348" w:rsidRDefault="008B4348" w:rsidP="00E86002">
            <w:pPr>
              <w:pStyle w:val="TableParagraph"/>
              <w:tabs>
                <w:tab w:val="left" w:pos="908"/>
                <w:tab w:val="left" w:pos="1376"/>
                <w:tab w:val="left" w:pos="1808"/>
                <w:tab w:val="left" w:pos="3012"/>
                <w:tab w:val="left" w:pos="3053"/>
                <w:tab w:val="left" w:pos="3590"/>
                <w:tab w:val="left" w:pos="4276"/>
                <w:tab w:val="left" w:pos="4638"/>
                <w:tab w:val="left" w:pos="5297"/>
              </w:tabs>
              <w:spacing w:before="0"/>
              <w:ind w:right="96"/>
              <w:rPr>
                <w:sz w:val="24"/>
              </w:rPr>
            </w:pPr>
            <w:r>
              <w:rPr>
                <w:w w:val="105"/>
                <w:sz w:val="24"/>
              </w:rPr>
              <w:t>5)</w:t>
            </w:r>
            <w:r>
              <w:rPr>
                <w:w w:val="105"/>
                <w:sz w:val="24"/>
                <w:u w:val="single"/>
              </w:rPr>
              <w:t>Подготовка</w:t>
            </w:r>
            <w:r>
              <w:rPr>
                <w:spacing w:val="16"/>
                <w:w w:val="105"/>
                <w:sz w:val="24"/>
                <w:u w:val="single"/>
              </w:rPr>
              <w:t xml:space="preserve"> </w:t>
            </w:r>
            <w:r>
              <w:rPr>
                <w:w w:val="105"/>
                <w:sz w:val="24"/>
                <w:u w:val="single"/>
              </w:rPr>
              <w:t>детей</w:t>
            </w:r>
            <w:r>
              <w:rPr>
                <w:spacing w:val="15"/>
                <w:w w:val="105"/>
                <w:sz w:val="24"/>
                <w:u w:val="single"/>
              </w:rPr>
              <w:t xml:space="preserve"> </w:t>
            </w:r>
            <w:r>
              <w:rPr>
                <w:w w:val="105"/>
                <w:sz w:val="24"/>
                <w:u w:val="single"/>
              </w:rPr>
              <w:t>к</w:t>
            </w:r>
            <w:r>
              <w:rPr>
                <w:spacing w:val="18"/>
                <w:w w:val="105"/>
                <w:sz w:val="24"/>
                <w:u w:val="single"/>
              </w:rPr>
              <w:t xml:space="preserve"> </w:t>
            </w:r>
            <w:r>
              <w:rPr>
                <w:w w:val="105"/>
                <w:sz w:val="24"/>
                <w:u w:val="single"/>
              </w:rPr>
              <w:t>обучению</w:t>
            </w:r>
            <w:r>
              <w:rPr>
                <w:spacing w:val="14"/>
                <w:w w:val="105"/>
                <w:sz w:val="24"/>
                <w:u w:val="single"/>
              </w:rPr>
              <w:t xml:space="preserve"> </w:t>
            </w:r>
            <w:r>
              <w:rPr>
                <w:w w:val="105"/>
                <w:sz w:val="24"/>
                <w:u w:val="single"/>
              </w:rPr>
              <w:t>грамоте:</w:t>
            </w:r>
            <w:r>
              <w:rPr>
                <w:spacing w:val="1"/>
                <w:w w:val="105"/>
                <w:sz w:val="24"/>
              </w:rPr>
              <w:t xml:space="preserve"> </w:t>
            </w:r>
            <w:r>
              <w:rPr>
                <w:w w:val="105"/>
                <w:sz w:val="24"/>
              </w:rPr>
              <w:t>педагог</w:t>
            </w:r>
            <w:r>
              <w:rPr>
                <w:w w:val="105"/>
                <w:sz w:val="24"/>
              </w:rPr>
              <w:tab/>
              <w:t>формирует</w:t>
            </w:r>
            <w:r>
              <w:rPr>
                <w:w w:val="105"/>
                <w:sz w:val="24"/>
              </w:rPr>
              <w:tab/>
              <w:t>у</w:t>
            </w:r>
            <w:r>
              <w:rPr>
                <w:w w:val="105"/>
                <w:sz w:val="24"/>
              </w:rPr>
              <w:tab/>
              <w:t>детей</w:t>
            </w:r>
            <w:r>
              <w:rPr>
                <w:w w:val="105"/>
                <w:sz w:val="24"/>
              </w:rPr>
              <w:tab/>
            </w:r>
            <w:r>
              <w:rPr>
                <w:w w:val="105"/>
                <w:sz w:val="24"/>
              </w:rPr>
              <w:tab/>
            </w:r>
            <w:r>
              <w:rPr>
                <w:spacing w:val="-1"/>
                <w:w w:val="105"/>
                <w:sz w:val="24"/>
              </w:rPr>
              <w:t>умение</w:t>
            </w:r>
            <w:r>
              <w:rPr>
                <w:spacing w:val="-60"/>
                <w:w w:val="105"/>
                <w:sz w:val="24"/>
              </w:rPr>
              <w:t xml:space="preserve"> </w:t>
            </w:r>
            <w:r>
              <w:rPr>
                <w:w w:val="105"/>
                <w:sz w:val="24"/>
              </w:rPr>
              <w:t>вслушиваться</w:t>
            </w:r>
            <w:r>
              <w:rPr>
                <w:spacing w:val="27"/>
                <w:w w:val="105"/>
                <w:sz w:val="24"/>
              </w:rPr>
              <w:t xml:space="preserve"> </w:t>
            </w:r>
            <w:r>
              <w:rPr>
                <w:w w:val="105"/>
                <w:sz w:val="24"/>
              </w:rPr>
              <w:t>в</w:t>
            </w:r>
            <w:r>
              <w:rPr>
                <w:spacing w:val="26"/>
                <w:w w:val="105"/>
                <w:sz w:val="24"/>
              </w:rPr>
              <w:t xml:space="preserve"> </w:t>
            </w:r>
            <w:r>
              <w:rPr>
                <w:w w:val="105"/>
                <w:sz w:val="24"/>
              </w:rPr>
              <w:t>звучание</w:t>
            </w:r>
            <w:r>
              <w:rPr>
                <w:spacing w:val="29"/>
                <w:w w:val="105"/>
                <w:sz w:val="24"/>
              </w:rPr>
              <w:t xml:space="preserve"> </w:t>
            </w:r>
            <w:r>
              <w:rPr>
                <w:w w:val="105"/>
                <w:sz w:val="24"/>
              </w:rPr>
              <w:t>слова,</w:t>
            </w:r>
            <w:r>
              <w:rPr>
                <w:spacing w:val="27"/>
                <w:w w:val="105"/>
                <w:sz w:val="24"/>
              </w:rPr>
              <w:t xml:space="preserve"> </w:t>
            </w:r>
            <w:r>
              <w:rPr>
                <w:w w:val="105"/>
                <w:sz w:val="24"/>
              </w:rPr>
              <w:t>закрепляет</w:t>
            </w:r>
            <w:r>
              <w:rPr>
                <w:spacing w:val="28"/>
                <w:w w:val="105"/>
                <w:sz w:val="24"/>
              </w:rPr>
              <w:t xml:space="preserve"> </w:t>
            </w:r>
            <w:r>
              <w:rPr>
                <w:w w:val="105"/>
                <w:sz w:val="24"/>
              </w:rPr>
              <w:t>в</w:t>
            </w:r>
            <w:r>
              <w:rPr>
                <w:spacing w:val="-60"/>
                <w:w w:val="105"/>
                <w:sz w:val="24"/>
              </w:rPr>
              <w:t xml:space="preserve"> </w:t>
            </w:r>
            <w:r>
              <w:rPr>
                <w:w w:val="105"/>
                <w:sz w:val="24"/>
              </w:rPr>
              <w:t>речи</w:t>
            </w:r>
            <w:r>
              <w:rPr>
                <w:w w:val="105"/>
                <w:sz w:val="24"/>
              </w:rPr>
              <w:tab/>
              <w:t>детей</w:t>
            </w:r>
            <w:r>
              <w:rPr>
                <w:w w:val="105"/>
                <w:sz w:val="24"/>
              </w:rPr>
              <w:tab/>
              <w:t>термины</w:t>
            </w:r>
            <w:r>
              <w:rPr>
                <w:w w:val="105"/>
                <w:sz w:val="24"/>
              </w:rPr>
              <w:tab/>
            </w:r>
            <w:r>
              <w:rPr>
                <w:w w:val="105"/>
                <w:sz w:val="24"/>
              </w:rPr>
              <w:tab/>
              <w:t>«слово»,</w:t>
            </w:r>
            <w:r>
              <w:rPr>
                <w:w w:val="105"/>
                <w:sz w:val="24"/>
              </w:rPr>
              <w:tab/>
              <w:t>«звук»</w:t>
            </w:r>
            <w:r>
              <w:rPr>
                <w:w w:val="105"/>
                <w:sz w:val="24"/>
              </w:rPr>
              <w:tab/>
            </w:r>
            <w:r>
              <w:rPr>
                <w:spacing w:val="-1"/>
                <w:w w:val="105"/>
                <w:sz w:val="24"/>
              </w:rPr>
              <w:t>в</w:t>
            </w:r>
            <w:r>
              <w:rPr>
                <w:spacing w:val="-60"/>
                <w:w w:val="105"/>
                <w:sz w:val="24"/>
              </w:rPr>
              <w:t xml:space="preserve"> </w:t>
            </w:r>
            <w:r>
              <w:rPr>
                <w:w w:val="105"/>
                <w:sz w:val="24"/>
              </w:rPr>
              <w:t>практическом</w:t>
            </w:r>
            <w:r>
              <w:rPr>
                <w:spacing w:val="-2"/>
                <w:w w:val="105"/>
                <w:sz w:val="24"/>
              </w:rPr>
              <w:t xml:space="preserve"> </w:t>
            </w:r>
            <w:r>
              <w:rPr>
                <w:w w:val="105"/>
                <w:sz w:val="24"/>
              </w:rPr>
              <w:t>плане.</w:t>
            </w:r>
          </w:p>
        </w:tc>
      </w:tr>
      <w:tr w:rsidR="008B4348" w14:paraId="7EDB08A5" w14:textId="77777777" w:rsidTr="00E86002">
        <w:trPr>
          <w:trHeight w:val="275"/>
        </w:trPr>
        <w:tc>
          <w:tcPr>
            <w:tcW w:w="9323" w:type="dxa"/>
            <w:gridSpan w:val="2"/>
            <w:shd w:val="clear" w:color="auto" w:fill="92D050"/>
          </w:tcPr>
          <w:p w14:paraId="70977E74" w14:textId="77777777" w:rsidR="008B4348" w:rsidRDefault="008B4348" w:rsidP="00E86002">
            <w:pPr>
              <w:pStyle w:val="TableParagraph"/>
              <w:spacing w:before="0" w:line="256" w:lineRule="exact"/>
              <w:ind w:left="2295" w:right="2289"/>
              <w:jc w:val="center"/>
              <w:rPr>
                <w:sz w:val="24"/>
              </w:rPr>
            </w:pPr>
            <w:r>
              <w:rPr>
                <w:w w:val="105"/>
                <w:sz w:val="24"/>
              </w:rPr>
              <w:t>4-5</w:t>
            </w:r>
            <w:r>
              <w:rPr>
                <w:spacing w:val="-2"/>
                <w:w w:val="105"/>
                <w:sz w:val="24"/>
              </w:rPr>
              <w:t xml:space="preserve"> </w:t>
            </w:r>
            <w:r>
              <w:rPr>
                <w:w w:val="105"/>
                <w:sz w:val="24"/>
              </w:rPr>
              <w:t>лет</w:t>
            </w:r>
          </w:p>
        </w:tc>
      </w:tr>
    </w:tbl>
    <w:p w14:paraId="33E7A059" w14:textId="77777777" w:rsidR="008B4348" w:rsidRDefault="008B4348" w:rsidP="008B4348">
      <w:pPr>
        <w:spacing w:line="256" w:lineRule="exact"/>
        <w:jc w:val="center"/>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33CA12D" w14:textId="77777777" w:rsidTr="00DE0983">
        <w:trPr>
          <w:trHeight w:val="14630"/>
        </w:trPr>
        <w:tc>
          <w:tcPr>
            <w:tcW w:w="3795" w:type="dxa"/>
          </w:tcPr>
          <w:p w14:paraId="57FF3A4A" w14:textId="77777777" w:rsidR="008B4348" w:rsidRDefault="008B4348" w:rsidP="00164CDF">
            <w:pPr>
              <w:pStyle w:val="TableParagraph"/>
              <w:numPr>
                <w:ilvl w:val="0"/>
                <w:numId w:val="84"/>
              </w:numPr>
              <w:tabs>
                <w:tab w:val="left" w:pos="318"/>
              </w:tabs>
              <w:spacing w:before="0" w:line="270" w:lineRule="exact"/>
              <w:ind w:hanging="211"/>
              <w:rPr>
                <w:sz w:val="24"/>
              </w:rPr>
            </w:pPr>
            <w:r>
              <w:rPr>
                <w:w w:val="105"/>
                <w:sz w:val="24"/>
                <w:u w:val="single"/>
              </w:rPr>
              <w:lastRenderedPageBreak/>
              <w:t>Развитие</w:t>
            </w:r>
            <w:r>
              <w:rPr>
                <w:spacing w:val="-6"/>
                <w:w w:val="105"/>
                <w:sz w:val="24"/>
                <w:u w:val="single"/>
              </w:rPr>
              <w:t xml:space="preserve"> </w:t>
            </w:r>
            <w:r>
              <w:rPr>
                <w:w w:val="105"/>
                <w:sz w:val="24"/>
                <w:u w:val="single"/>
              </w:rPr>
              <w:t>словаря:</w:t>
            </w:r>
          </w:p>
          <w:p w14:paraId="756C1F6B" w14:textId="77777777" w:rsidR="008B4348" w:rsidRDefault="008B4348" w:rsidP="00E86002">
            <w:pPr>
              <w:pStyle w:val="TableParagraph"/>
              <w:tabs>
                <w:tab w:val="left" w:pos="952"/>
                <w:tab w:val="left" w:pos="1000"/>
                <w:tab w:val="left" w:pos="1278"/>
                <w:tab w:val="left" w:pos="1336"/>
                <w:tab w:val="left" w:pos="1724"/>
                <w:tab w:val="left" w:pos="1920"/>
                <w:tab w:val="left" w:pos="1952"/>
                <w:tab w:val="left" w:pos="2465"/>
                <w:tab w:val="left" w:pos="2629"/>
                <w:tab w:val="left" w:pos="2697"/>
                <w:tab w:val="left" w:pos="2756"/>
                <w:tab w:val="left" w:pos="3087"/>
                <w:tab w:val="left" w:pos="3572"/>
              </w:tabs>
              <w:spacing w:before="0"/>
              <w:ind w:right="94"/>
              <w:rPr>
                <w:sz w:val="24"/>
              </w:rPr>
            </w:pPr>
            <w:r>
              <w:rPr>
                <w:w w:val="105"/>
                <w:sz w:val="24"/>
              </w:rPr>
              <w:t>обогащение</w:t>
            </w:r>
            <w:r>
              <w:rPr>
                <w:spacing w:val="8"/>
                <w:w w:val="105"/>
                <w:sz w:val="24"/>
              </w:rPr>
              <w:t xml:space="preserve"> </w:t>
            </w:r>
            <w:r>
              <w:rPr>
                <w:w w:val="105"/>
                <w:sz w:val="24"/>
              </w:rPr>
              <w:t>словаря:</w:t>
            </w:r>
            <w:r>
              <w:rPr>
                <w:spacing w:val="8"/>
                <w:w w:val="105"/>
                <w:sz w:val="24"/>
              </w:rPr>
              <w:t xml:space="preserve"> </w:t>
            </w:r>
            <w:r>
              <w:rPr>
                <w:w w:val="105"/>
                <w:sz w:val="24"/>
              </w:rPr>
              <w:t>вводить</w:t>
            </w:r>
            <w:r>
              <w:rPr>
                <w:spacing w:val="9"/>
                <w:w w:val="105"/>
                <w:sz w:val="24"/>
              </w:rPr>
              <w:t xml:space="preserve"> </w:t>
            </w:r>
            <w:r>
              <w:rPr>
                <w:w w:val="105"/>
                <w:sz w:val="24"/>
              </w:rPr>
              <w:t>в</w:t>
            </w:r>
            <w:r>
              <w:rPr>
                <w:spacing w:val="-60"/>
                <w:w w:val="105"/>
                <w:sz w:val="24"/>
              </w:rPr>
              <w:t xml:space="preserve"> </w:t>
            </w:r>
            <w:r>
              <w:rPr>
                <w:w w:val="105"/>
                <w:sz w:val="24"/>
              </w:rPr>
              <w:t>словарь</w:t>
            </w:r>
            <w:r>
              <w:rPr>
                <w:spacing w:val="20"/>
                <w:w w:val="105"/>
                <w:sz w:val="24"/>
              </w:rPr>
              <w:t xml:space="preserve"> </w:t>
            </w:r>
            <w:r>
              <w:rPr>
                <w:w w:val="105"/>
                <w:sz w:val="24"/>
              </w:rPr>
              <w:t>детей</w:t>
            </w:r>
            <w:r>
              <w:rPr>
                <w:spacing w:val="19"/>
                <w:w w:val="105"/>
                <w:sz w:val="24"/>
              </w:rPr>
              <w:t xml:space="preserve"> </w:t>
            </w:r>
            <w:r>
              <w:rPr>
                <w:w w:val="105"/>
                <w:sz w:val="24"/>
              </w:rPr>
              <w:t>существительные,</w:t>
            </w:r>
            <w:r>
              <w:rPr>
                <w:spacing w:val="-60"/>
                <w:w w:val="105"/>
                <w:sz w:val="24"/>
              </w:rPr>
              <w:t xml:space="preserve"> </w:t>
            </w:r>
            <w:r>
              <w:rPr>
                <w:w w:val="105"/>
                <w:sz w:val="24"/>
              </w:rPr>
              <w:t>обозначающие</w:t>
            </w:r>
            <w:r>
              <w:rPr>
                <w:w w:val="105"/>
                <w:sz w:val="24"/>
              </w:rPr>
              <w:tab/>
            </w:r>
            <w:r>
              <w:rPr>
                <w:w w:val="105"/>
                <w:sz w:val="24"/>
              </w:rPr>
              <w:tab/>
            </w:r>
            <w:r>
              <w:rPr>
                <w:w w:val="105"/>
                <w:sz w:val="24"/>
              </w:rPr>
              <w:tab/>
            </w:r>
            <w:r>
              <w:rPr>
                <w:w w:val="105"/>
                <w:sz w:val="24"/>
              </w:rPr>
              <w:tab/>
              <w:t>профессии,</w:t>
            </w:r>
            <w:r>
              <w:rPr>
                <w:spacing w:val="-60"/>
                <w:w w:val="105"/>
                <w:sz w:val="24"/>
              </w:rPr>
              <w:t xml:space="preserve"> </w:t>
            </w:r>
            <w:r>
              <w:rPr>
                <w:w w:val="105"/>
                <w:sz w:val="24"/>
              </w:rPr>
              <w:t>глаголы,</w:t>
            </w:r>
            <w:r>
              <w:rPr>
                <w:w w:val="105"/>
                <w:sz w:val="24"/>
              </w:rPr>
              <w:tab/>
            </w:r>
            <w:r>
              <w:rPr>
                <w:w w:val="105"/>
                <w:sz w:val="24"/>
              </w:rPr>
              <w:tab/>
              <w:t>трудовые</w:t>
            </w:r>
            <w:r>
              <w:rPr>
                <w:w w:val="105"/>
                <w:sz w:val="24"/>
              </w:rPr>
              <w:tab/>
            </w:r>
            <w:r>
              <w:rPr>
                <w:w w:val="105"/>
                <w:sz w:val="24"/>
              </w:rPr>
              <w:tab/>
              <w:t>действия.</w:t>
            </w:r>
            <w:r>
              <w:rPr>
                <w:spacing w:val="-60"/>
                <w:w w:val="105"/>
                <w:sz w:val="24"/>
              </w:rPr>
              <w:t xml:space="preserve"> </w:t>
            </w:r>
            <w:r>
              <w:rPr>
                <w:w w:val="105"/>
                <w:sz w:val="24"/>
              </w:rPr>
              <w:t>Продолжать</w:t>
            </w:r>
            <w:r>
              <w:rPr>
                <w:w w:val="105"/>
                <w:sz w:val="24"/>
              </w:rPr>
              <w:tab/>
            </w:r>
            <w:r>
              <w:rPr>
                <w:w w:val="105"/>
                <w:sz w:val="24"/>
              </w:rPr>
              <w:tab/>
            </w:r>
            <w:r>
              <w:rPr>
                <w:w w:val="105"/>
                <w:sz w:val="24"/>
              </w:rPr>
              <w:tab/>
              <w:t>учить</w:t>
            </w:r>
            <w:r>
              <w:rPr>
                <w:w w:val="105"/>
                <w:sz w:val="24"/>
              </w:rPr>
              <w:tab/>
            </w:r>
            <w:r>
              <w:rPr>
                <w:w w:val="105"/>
                <w:sz w:val="24"/>
              </w:rPr>
              <w:tab/>
            </w:r>
            <w:r>
              <w:rPr>
                <w:w w:val="105"/>
                <w:sz w:val="24"/>
              </w:rPr>
              <w:tab/>
            </w:r>
            <w:r>
              <w:rPr>
                <w:w w:val="105"/>
                <w:sz w:val="24"/>
              </w:rPr>
              <w:tab/>
              <w:t>детей</w:t>
            </w:r>
            <w:r>
              <w:rPr>
                <w:spacing w:val="-60"/>
                <w:w w:val="105"/>
                <w:sz w:val="24"/>
              </w:rPr>
              <w:t xml:space="preserve"> </w:t>
            </w:r>
            <w:r>
              <w:rPr>
                <w:w w:val="105"/>
                <w:sz w:val="24"/>
              </w:rPr>
              <w:t>определять</w:t>
            </w:r>
            <w:r>
              <w:rPr>
                <w:w w:val="105"/>
                <w:sz w:val="24"/>
              </w:rPr>
              <w:tab/>
            </w:r>
            <w:r>
              <w:rPr>
                <w:w w:val="105"/>
                <w:sz w:val="24"/>
              </w:rPr>
              <w:tab/>
            </w:r>
            <w:r>
              <w:rPr>
                <w:w w:val="105"/>
                <w:sz w:val="24"/>
              </w:rPr>
              <w:tab/>
              <w:t>и</w:t>
            </w:r>
            <w:r>
              <w:rPr>
                <w:w w:val="105"/>
                <w:sz w:val="24"/>
              </w:rPr>
              <w:tab/>
            </w:r>
            <w:r>
              <w:rPr>
                <w:w w:val="105"/>
                <w:sz w:val="24"/>
              </w:rPr>
              <w:tab/>
            </w:r>
            <w:r>
              <w:rPr>
                <w:w w:val="105"/>
                <w:sz w:val="24"/>
              </w:rPr>
              <w:tab/>
              <w:t>называть</w:t>
            </w:r>
            <w:r>
              <w:rPr>
                <w:spacing w:val="-60"/>
                <w:w w:val="105"/>
                <w:sz w:val="24"/>
              </w:rPr>
              <w:t xml:space="preserve"> </w:t>
            </w:r>
            <w:r>
              <w:rPr>
                <w:w w:val="105"/>
                <w:sz w:val="24"/>
              </w:rPr>
              <w:t>местоположение</w:t>
            </w:r>
            <w:r>
              <w:rPr>
                <w:w w:val="105"/>
                <w:sz w:val="24"/>
              </w:rPr>
              <w:tab/>
            </w:r>
            <w:r>
              <w:rPr>
                <w:w w:val="105"/>
                <w:sz w:val="24"/>
              </w:rPr>
              <w:tab/>
            </w:r>
            <w:r>
              <w:rPr>
                <w:w w:val="105"/>
                <w:sz w:val="24"/>
              </w:rPr>
              <w:tab/>
            </w:r>
            <w:r>
              <w:rPr>
                <w:w w:val="105"/>
                <w:sz w:val="24"/>
              </w:rPr>
              <w:tab/>
            </w:r>
            <w:r>
              <w:rPr>
                <w:spacing w:val="-1"/>
                <w:w w:val="105"/>
                <w:sz w:val="24"/>
              </w:rPr>
              <w:t>предмета,</w:t>
            </w:r>
            <w:r>
              <w:rPr>
                <w:spacing w:val="-60"/>
                <w:w w:val="105"/>
                <w:sz w:val="24"/>
              </w:rPr>
              <w:t xml:space="preserve"> </w:t>
            </w:r>
            <w:r>
              <w:rPr>
                <w:w w:val="105"/>
                <w:sz w:val="24"/>
              </w:rPr>
              <w:t>время</w:t>
            </w:r>
            <w:r>
              <w:rPr>
                <w:w w:val="105"/>
                <w:sz w:val="24"/>
              </w:rPr>
              <w:tab/>
            </w:r>
            <w:r>
              <w:rPr>
                <w:w w:val="105"/>
                <w:sz w:val="24"/>
              </w:rPr>
              <w:tab/>
              <w:t>суток,</w:t>
            </w:r>
            <w:r>
              <w:rPr>
                <w:w w:val="105"/>
                <w:sz w:val="24"/>
              </w:rPr>
              <w:tab/>
            </w:r>
            <w:r>
              <w:rPr>
                <w:w w:val="105"/>
                <w:sz w:val="24"/>
              </w:rPr>
              <w:tab/>
              <w:t>характеризовать</w:t>
            </w:r>
            <w:r>
              <w:rPr>
                <w:spacing w:val="-60"/>
                <w:w w:val="105"/>
                <w:sz w:val="24"/>
              </w:rPr>
              <w:t xml:space="preserve"> </w:t>
            </w:r>
            <w:r>
              <w:rPr>
                <w:w w:val="105"/>
                <w:sz w:val="24"/>
              </w:rPr>
              <w:t>состояние и настроение людей;</w:t>
            </w:r>
            <w:r>
              <w:rPr>
                <w:spacing w:val="1"/>
                <w:w w:val="105"/>
                <w:sz w:val="24"/>
              </w:rPr>
              <w:t xml:space="preserve"> </w:t>
            </w:r>
            <w:r>
              <w:rPr>
                <w:w w:val="105"/>
                <w:sz w:val="24"/>
              </w:rPr>
              <w:t>активизация</w:t>
            </w:r>
            <w:r>
              <w:rPr>
                <w:spacing w:val="12"/>
                <w:w w:val="105"/>
                <w:sz w:val="24"/>
              </w:rPr>
              <w:t xml:space="preserve"> </w:t>
            </w:r>
            <w:r>
              <w:rPr>
                <w:w w:val="105"/>
                <w:sz w:val="24"/>
              </w:rPr>
              <w:t>словаря:</w:t>
            </w:r>
            <w:r>
              <w:rPr>
                <w:spacing w:val="14"/>
                <w:w w:val="105"/>
                <w:sz w:val="24"/>
              </w:rPr>
              <w:t xml:space="preserve"> </w:t>
            </w:r>
            <w:r>
              <w:rPr>
                <w:w w:val="105"/>
                <w:sz w:val="24"/>
              </w:rPr>
              <w:t>закреплять</w:t>
            </w:r>
            <w:r>
              <w:rPr>
                <w:spacing w:val="-60"/>
                <w:w w:val="105"/>
                <w:sz w:val="24"/>
              </w:rPr>
              <w:t xml:space="preserve"> </w:t>
            </w:r>
            <w:r>
              <w:rPr>
                <w:w w:val="105"/>
                <w:sz w:val="24"/>
              </w:rPr>
              <w:t>у</w:t>
            </w:r>
            <w:r>
              <w:rPr>
                <w:spacing w:val="1"/>
                <w:w w:val="105"/>
                <w:sz w:val="24"/>
              </w:rPr>
              <w:t xml:space="preserve"> </w:t>
            </w:r>
            <w:r>
              <w:rPr>
                <w:w w:val="105"/>
                <w:sz w:val="24"/>
              </w:rPr>
              <w:t>детей</w:t>
            </w:r>
            <w:r>
              <w:rPr>
                <w:spacing w:val="2"/>
                <w:w w:val="105"/>
                <w:sz w:val="24"/>
              </w:rPr>
              <w:t xml:space="preserve"> </w:t>
            </w:r>
            <w:r>
              <w:rPr>
                <w:w w:val="105"/>
                <w:sz w:val="24"/>
              </w:rPr>
              <w:t>умения</w:t>
            </w:r>
            <w:r>
              <w:rPr>
                <w:spacing w:val="2"/>
                <w:w w:val="105"/>
                <w:sz w:val="24"/>
              </w:rPr>
              <w:t xml:space="preserve"> </w:t>
            </w:r>
            <w:r>
              <w:rPr>
                <w:w w:val="105"/>
                <w:sz w:val="24"/>
              </w:rPr>
              <w:t>использовать</w:t>
            </w:r>
            <w:r>
              <w:rPr>
                <w:spacing w:val="3"/>
                <w:w w:val="105"/>
                <w:sz w:val="24"/>
              </w:rPr>
              <w:t xml:space="preserve"> </w:t>
            </w:r>
            <w:r>
              <w:rPr>
                <w:w w:val="105"/>
                <w:sz w:val="24"/>
              </w:rPr>
              <w:t>в</w:t>
            </w:r>
            <w:r>
              <w:rPr>
                <w:spacing w:val="-60"/>
                <w:w w:val="105"/>
                <w:sz w:val="24"/>
              </w:rPr>
              <w:t xml:space="preserve"> </w:t>
            </w:r>
            <w:r>
              <w:rPr>
                <w:w w:val="105"/>
                <w:sz w:val="24"/>
              </w:rPr>
              <w:t>речи</w:t>
            </w:r>
            <w:r>
              <w:rPr>
                <w:w w:val="105"/>
                <w:sz w:val="24"/>
              </w:rPr>
              <w:tab/>
            </w:r>
            <w:r>
              <w:rPr>
                <w:w w:val="105"/>
                <w:sz w:val="24"/>
              </w:rPr>
              <w:tab/>
            </w:r>
            <w:r>
              <w:rPr>
                <w:w w:val="105"/>
                <w:sz w:val="24"/>
              </w:rPr>
              <w:tab/>
            </w:r>
            <w:r>
              <w:rPr>
                <w:w w:val="105"/>
                <w:sz w:val="24"/>
              </w:rPr>
              <w:tab/>
            </w:r>
            <w:r>
              <w:rPr>
                <w:w w:val="105"/>
                <w:sz w:val="24"/>
              </w:rPr>
              <w:tab/>
            </w:r>
            <w:r>
              <w:rPr>
                <w:spacing w:val="-1"/>
                <w:w w:val="105"/>
                <w:sz w:val="24"/>
              </w:rPr>
              <w:t>существительные,</w:t>
            </w:r>
            <w:r>
              <w:rPr>
                <w:spacing w:val="-60"/>
                <w:w w:val="105"/>
                <w:sz w:val="24"/>
              </w:rPr>
              <w:t xml:space="preserve"> </w:t>
            </w:r>
            <w:r>
              <w:rPr>
                <w:w w:val="105"/>
                <w:sz w:val="24"/>
              </w:rPr>
              <w:t>обозначающие</w:t>
            </w:r>
            <w:r>
              <w:rPr>
                <w:spacing w:val="27"/>
                <w:w w:val="105"/>
                <w:sz w:val="24"/>
              </w:rPr>
              <w:t xml:space="preserve"> </w:t>
            </w:r>
            <w:r>
              <w:rPr>
                <w:w w:val="105"/>
                <w:sz w:val="24"/>
              </w:rPr>
              <w:t xml:space="preserve">названия </w:t>
            </w:r>
            <w:r>
              <w:rPr>
                <w:spacing w:val="25"/>
                <w:w w:val="105"/>
                <w:sz w:val="24"/>
              </w:rPr>
              <w:t xml:space="preserve"> </w:t>
            </w:r>
            <w:r>
              <w:rPr>
                <w:w w:val="105"/>
                <w:sz w:val="24"/>
              </w:rPr>
              <w:t>частей</w:t>
            </w:r>
            <w:r>
              <w:rPr>
                <w:spacing w:val="-60"/>
                <w:w w:val="105"/>
                <w:sz w:val="24"/>
              </w:rPr>
              <w:t xml:space="preserve"> </w:t>
            </w:r>
            <w:r>
              <w:rPr>
                <w:w w:val="105"/>
                <w:sz w:val="24"/>
              </w:rPr>
              <w:t>и</w:t>
            </w:r>
            <w:r>
              <w:rPr>
                <w:w w:val="105"/>
                <w:sz w:val="24"/>
              </w:rPr>
              <w:tab/>
              <w:t>деталей</w:t>
            </w:r>
            <w:r>
              <w:rPr>
                <w:w w:val="105"/>
                <w:sz w:val="24"/>
              </w:rPr>
              <w:tab/>
            </w:r>
            <w:r>
              <w:rPr>
                <w:w w:val="105"/>
                <w:sz w:val="24"/>
              </w:rPr>
              <w:tab/>
            </w:r>
            <w:r>
              <w:rPr>
                <w:w w:val="105"/>
                <w:sz w:val="24"/>
              </w:rPr>
              <w:tab/>
              <w:t>предметов,</w:t>
            </w:r>
            <w:r>
              <w:rPr>
                <w:spacing w:val="-60"/>
                <w:w w:val="105"/>
                <w:sz w:val="24"/>
              </w:rPr>
              <w:t xml:space="preserve"> </w:t>
            </w:r>
            <w:r>
              <w:rPr>
                <w:w w:val="105"/>
                <w:sz w:val="24"/>
              </w:rPr>
              <w:t>прилагательные,</w:t>
            </w:r>
            <w:r>
              <w:rPr>
                <w:spacing w:val="1"/>
                <w:w w:val="105"/>
                <w:sz w:val="24"/>
              </w:rPr>
              <w:t xml:space="preserve"> </w:t>
            </w:r>
            <w:r>
              <w:rPr>
                <w:w w:val="105"/>
                <w:sz w:val="24"/>
              </w:rPr>
              <w:t>обозначающие</w:t>
            </w:r>
            <w:r>
              <w:rPr>
                <w:spacing w:val="-60"/>
                <w:w w:val="105"/>
                <w:sz w:val="24"/>
              </w:rPr>
              <w:t xml:space="preserve"> </w:t>
            </w:r>
            <w:r>
              <w:rPr>
                <w:w w:val="105"/>
                <w:sz w:val="24"/>
              </w:rPr>
              <w:t>свойства</w:t>
            </w:r>
            <w:r>
              <w:rPr>
                <w:w w:val="105"/>
                <w:sz w:val="24"/>
              </w:rPr>
              <w:tab/>
            </w:r>
            <w:r>
              <w:rPr>
                <w:spacing w:val="-1"/>
                <w:w w:val="105"/>
                <w:sz w:val="24"/>
              </w:rPr>
              <w:t>предметов,</w:t>
            </w:r>
            <w:r>
              <w:rPr>
                <w:spacing w:val="-1"/>
                <w:w w:val="105"/>
                <w:sz w:val="24"/>
              </w:rPr>
              <w:tab/>
            </w:r>
            <w:r>
              <w:rPr>
                <w:spacing w:val="-1"/>
                <w:w w:val="105"/>
                <w:sz w:val="24"/>
              </w:rPr>
              <w:tab/>
            </w:r>
            <w:r>
              <w:rPr>
                <w:w w:val="105"/>
                <w:sz w:val="24"/>
              </w:rPr>
              <w:t>наиболее</w:t>
            </w:r>
            <w:r>
              <w:rPr>
                <w:spacing w:val="1"/>
                <w:w w:val="105"/>
                <w:sz w:val="24"/>
              </w:rPr>
              <w:t xml:space="preserve"> </w:t>
            </w:r>
            <w:r>
              <w:rPr>
                <w:w w:val="105"/>
                <w:sz w:val="24"/>
              </w:rPr>
              <w:t>употребительные</w:t>
            </w:r>
            <w:r>
              <w:rPr>
                <w:w w:val="105"/>
                <w:sz w:val="24"/>
              </w:rPr>
              <w:tab/>
            </w:r>
            <w:r>
              <w:rPr>
                <w:w w:val="105"/>
                <w:sz w:val="24"/>
              </w:rPr>
              <w:tab/>
            </w:r>
            <w:r>
              <w:rPr>
                <w:w w:val="105"/>
                <w:sz w:val="24"/>
              </w:rPr>
              <w:tab/>
            </w:r>
            <w:r>
              <w:rPr>
                <w:w w:val="105"/>
                <w:sz w:val="24"/>
              </w:rPr>
              <w:tab/>
              <w:t>глаголы,</w:t>
            </w:r>
            <w:r>
              <w:rPr>
                <w:spacing w:val="-60"/>
                <w:w w:val="105"/>
                <w:sz w:val="24"/>
              </w:rPr>
              <w:t xml:space="preserve"> </w:t>
            </w:r>
            <w:r>
              <w:rPr>
                <w:w w:val="105"/>
                <w:sz w:val="24"/>
              </w:rPr>
              <w:t>наречия и предлоги; употреблять</w:t>
            </w:r>
            <w:r>
              <w:rPr>
                <w:spacing w:val="-60"/>
                <w:w w:val="105"/>
                <w:sz w:val="24"/>
              </w:rPr>
              <w:t xml:space="preserve"> </w:t>
            </w:r>
            <w:r>
              <w:rPr>
                <w:w w:val="105"/>
                <w:sz w:val="24"/>
              </w:rPr>
              <w:t>существительные</w:t>
            </w:r>
            <w:r>
              <w:rPr>
                <w:w w:val="105"/>
                <w:sz w:val="24"/>
              </w:rPr>
              <w:tab/>
            </w:r>
            <w:r>
              <w:rPr>
                <w:w w:val="105"/>
                <w:sz w:val="24"/>
              </w:rPr>
              <w:tab/>
            </w:r>
            <w:r>
              <w:rPr>
                <w:w w:val="105"/>
                <w:sz w:val="24"/>
              </w:rPr>
              <w:tab/>
            </w:r>
            <w:r>
              <w:rPr>
                <w:w w:val="105"/>
                <w:sz w:val="24"/>
              </w:rPr>
              <w:tab/>
            </w:r>
            <w:r>
              <w:rPr>
                <w:w w:val="105"/>
                <w:sz w:val="24"/>
              </w:rPr>
              <w:tab/>
            </w:r>
            <w:r>
              <w:rPr>
                <w:w w:val="105"/>
                <w:sz w:val="24"/>
              </w:rPr>
              <w:tab/>
              <w:t>с</w:t>
            </w:r>
            <w:r>
              <w:rPr>
                <w:spacing w:val="-60"/>
                <w:w w:val="105"/>
                <w:sz w:val="24"/>
              </w:rPr>
              <w:t xml:space="preserve"> </w:t>
            </w:r>
            <w:r>
              <w:rPr>
                <w:w w:val="105"/>
                <w:sz w:val="24"/>
              </w:rPr>
              <w:t>обобщающим значением.</w:t>
            </w:r>
          </w:p>
          <w:p w14:paraId="4FFE3359" w14:textId="77777777" w:rsidR="008B4348" w:rsidRDefault="008B4348" w:rsidP="00164CDF">
            <w:pPr>
              <w:pStyle w:val="TableParagraph"/>
              <w:numPr>
                <w:ilvl w:val="0"/>
                <w:numId w:val="84"/>
              </w:numPr>
              <w:tabs>
                <w:tab w:val="left" w:pos="318"/>
                <w:tab w:val="left" w:pos="493"/>
                <w:tab w:val="left" w:pos="1616"/>
                <w:tab w:val="left" w:pos="1724"/>
                <w:tab w:val="left" w:pos="2007"/>
                <w:tab w:val="left" w:pos="2170"/>
                <w:tab w:val="left" w:pos="2444"/>
                <w:tab w:val="left" w:pos="2518"/>
                <w:tab w:val="left" w:pos="2660"/>
                <w:tab w:val="left" w:pos="3069"/>
                <w:tab w:val="left" w:pos="3310"/>
                <w:tab w:val="left" w:pos="3547"/>
              </w:tabs>
              <w:spacing w:before="0"/>
              <w:ind w:left="107" w:right="97" w:firstLine="0"/>
              <w:rPr>
                <w:sz w:val="24"/>
              </w:rPr>
            </w:pPr>
            <w:r>
              <w:rPr>
                <w:w w:val="105"/>
                <w:sz w:val="24"/>
                <w:u w:val="single"/>
              </w:rPr>
              <w:t>Звуковая культура речи:</w:t>
            </w:r>
            <w:r>
              <w:rPr>
                <w:spacing w:val="1"/>
                <w:w w:val="105"/>
                <w:sz w:val="24"/>
              </w:rPr>
              <w:t xml:space="preserve"> </w:t>
            </w:r>
            <w:r>
              <w:rPr>
                <w:w w:val="105"/>
                <w:sz w:val="24"/>
              </w:rPr>
              <w:t>закреплять</w:t>
            </w:r>
            <w:r>
              <w:rPr>
                <w:w w:val="105"/>
                <w:sz w:val="24"/>
              </w:rPr>
              <w:tab/>
            </w:r>
            <w:r>
              <w:rPr>
                <w:w w:val="105"/>
                <w:sz w:val="24"/>
              </w:rPr>
              <w:tab/>
            </w:r>
            <w:r>
              <w:rPr>
                <w:w w:val="105"/>
                <w:sz w:val="24"/>
              </w:rPr>
              <w:tab/>
            </w:r>
            <w:r>
              <w:rPr>
                <w:w w:val="105"/>
                <w:sz w:val="24"/>
              </w:rPr>
              <w:tab/>
            </w:r>
            <w:r>
              <w:rPr>
                <w:w w:val="105"/>
                <w:sz w:val="24"/>
              </w:rPr>
              <w:tab/>
            </w:r>
            <w:r>
              <w:rPr>
                <w:spacing w:val="-1"/>
                <w:w w:val="105"/>
                <w:sz w:val="24"/>
              </w:rPr>
              <w:t>правильное</w:t>
            </w:r>
            <w:r>
              <w:rPr>
                <w:spacing w:val="-60"/>
                <w:w w:val="105"/>
                <w:sz w:val="24"/>
              </w:rPr>
              <w:t xml:space="preserve"> </w:t>
            </w:r>
            <w:r>
              <w:rPr>
                <w:w w:val="105"/>
                <w:sz w:val="24"/>
              </w:rPr>
              <w:t>произношение</w:t>
            </w:r>
            <w:r>
              <w:rPr>
                <w:w w:val="105"/>
                <w:sz w:val="24"/>
              </w:rPr>
              <w:tab/>
            </w:r>
            <w:r>
              <w:rPr>
                <w:w w:val="105"/>
                <w:sz w:val="24"/>
              </w:rPr>
              <w:tab/>
            </w:r>
            <w:r>
              <w:rPr>
                <w:w w:val="105"/>
                <w:sz w:val="24"/>
              </w:rPr>
              <w:tab/>
              <w:t>гласных</w:t>
            </w:r>
            <w:r>
              <w:rPr>
                <w:w w:val="105"/>
                <w:sz w:val="24"/>
              </w:rPr>
              <w:tab/>
            </w:r>
            <w:r>
              <w:rPr>
                <w:w w:val="105"/>
                <w:sz w:val="24"/>
              </w:rPr>
              <w:tab/>
            </w:r>
            <w:r>
              <w:rPr>
                <w:w w:val="105"/>
                <w:sz w:val="24"/>
              </w:rPr>
              <w:tab/>
            </w:r>
            <w:r>
              <w:rPr>
                <w:spacing w:val="-1"/>
                <w:w w:val="105"/>
                <w:sz w:val="24"/>
              </w:rPr>
              <w:t>и</w:t>
            </w:r>
            <w:r>
              <w:rPr>
                <w:spacing w:val="-60"/>
                <w:w w:val="105"/>
                <w:sz w:val="24"/>
              </w:rPr>
              <w:t xml:space="preserve"> </w:t>
            </w:r>
            <w:r>
              <w:rPr>
                <w:w w:val="105"/>
                <w:sz w:val="24"/>
              </w:rPr>
              <w:t>согласных</w:t>
            </w:r>
            <w:r>
              <w:rPr>
                <w:spacing w:val="43"/>
                <w:w w:val="105"/>
                <w:sz w:val="24"/>
              </w:rPr>
              <w:t xml:space="preserve"> </w:t>
            </w:r>
            <w:r>
              <w:rPr>
                <w:w w:val="105"/>
                <w:sz w:val="24"/>
              </w:rPr>
              <w:t>звуков,</w:t>
            </w:r>
            <w:r>
              <w:rPr>
                <w:spacing w:val="45"/>
                <w:w w:val="105"/>
                <w:sz w:val="24"/>
              </w:rPr>
              <w:t xml:space="preserve"> </w:t>
            </w:r>
            <w:r>
              <w:rPr>
                <w:w w:val="105"/>
                <w:sz w:val="24"/>
              </w:rPr>
              <w:t>отрабатывать</w:t>
            </w:r>
            <w:r>
              <w:rPr>
                <w:spacing w:val="-60"/>
                <w:w w:val="105"/>
                <w:sz w:val="24"/>
              </w:rPr>
              <w:t xml:space="preserve"> </w:t>
            </w:r>
            <w:r>
              <w:rPr>
                <w:w w:val="105"/>
                <w:sz w:val="24"/>
              </w:rPr>
              <w:t>произношение</w:t>
            </w:r>
            <w:r>
              <w:rPr>
                <w:w w:val="105"/>
                <w:sz w:val="24"/>
              </w:rPr>
              <w:tab/>
            </w:r>
            <w:r>
              <w:rPr>
                <w:w w:val="105"/>
                <w:sz w:val="24"/>
              </w:rPr>
              <w:tab/>
            </w:r>
            <w:r>
              <w:rPr>
                <w:w w:val="105"/>
                <w:sz w:val="24"/>
              </w:rPr>
              <w:tab/>
            </w:r>
            <w:r>
              <w:rPr>
                <w:w w:val="105"/>
                <w:sz w:val="24"/>
              </w:rPr>
              <w:tab/>
              <w:t>свистящих,</w:t>
            </w:r>
            <w:r>
              <w:rPr>
                <w:spacing w:val="-60"/>
                <w:w w:val="105"/>
                <w:sz w:val="24"/>
              </w:rPr>
              <w:t xml:space="preserve"> </w:t>
            </w:r>
            <w:r>
              <w:rPr>
                <w:w w:val="105"/>
                <w:sz w:val="24"/>
              </w:rPr>
              <w:t>шипящих</w:t>
            </w:r>
            <w:r>
              <w:rPr>
                <w:spacing w:val="1"/>
                <w:w w:val="105"/>
                <w:sz w:val="24"/>
              </w:rPr>
              <w:t xml:space="preserve"> </w:t>
            </w:r>
            <w:r>
              <w:rPr>
                <w:w w:val="105"/>
                <w:sz w:val="24"/>
              </w:rPr>
              <w:t>и</w:t>
            </w:r>
            <w:r>
              <w:rPr>
                <w:spacing w:val="1"/>
                <w:w w:val="105"/>
                <w:sz w:val="24"/>
              </w:rPr>
              <w:t xml:space="preserve"> </w:t>
            </w:r>
            <w:r>
              <w:rPr>
                <w:w w:val="105"/>
                <w:sz w:val="24"/>
              </w:rPr>
              <w:t>сонорных</w:t>
            </w:r>
            <w:r>
              <w:rPr>
                <w:spacing w:val="1"/>
                <w:w w:val="105"/>
                <w:sz w:val="24"/>
              </w:rPr>
              <w:t xml:space="preserve"> </w:t>
            </w:r>
            <w:r>
              <w:rPr>
                <w:w w:val="105"/>
                <w:sz w:val="24"/>
              </w:rPr>
              <w:t>звуков.</w:t>
            </w:r>
            <w:r>
              <w:rPr>
                <w:spacing w:val="-60"/>
                <w:w w:val="105"/>
                <w:sz w:val="24"/>
              </w:rPr>
              <w:t xml:space="preserve"> </w:t>
            </w:r>
            <w:r>
              <w:rPr>
                <w:w w:val="105"/>
                <w:sz w:val="24"/>
              </w:rPr>
              <w:t>Продолжать</w:t>
            </w:r>
            <w:r>
              <w:rPr>
                <w:w w:val="105"/>
                <w:sz w:val="24"/>
              </w:rPr>
              <w:tab/>
            </w:r>
            <w:r>
              <w:rPr>
                <w:w w:val="105"/>
                <w:sz w:val="24"/>
              </w:rPr>
              <w:tab/>
            </w:r>
            <w:r>
              <w:rPr>
                <w:w w:val="105"/>
                <w:sz w:val="24"/>
              </w:rPr>
              <w:tab/>
              <w:t>работу</w:t>
            </w:r>
            <w:r>
              <w:rPr>
                <w:w w:val="105"/>
                <w:sz w:val="24"/>
              </w:rPr>
              <w:tab/>
            </w:r>
            <w:r>
              <w:rPr>
                <w:w w:val="105"/>
                <w:sz w:val="24"/>
              </w:rPr>
              <w:tab/>
            </w:r>
            <w:r>
              <w:rPr>
                <w:spacing w:val="-2"/>
                <w:w w:val="105"/>
                <w:sz w:val="24"/>
              </w:rPr>
              <w:t>над</w:t>
            </w:r>
            <w:r>
              <w:rPr>
                <w:spacing w:val="-60"/>
                <w:w w:val="105"/>
                <w:sz w:val="24"/>
              </w:rPr>
              <w:t xml:space="preserve"> </w:t>
            </w:r>
            <w:r>
              <w:rPr>
                <w:w w:val="105"/>
                <w:sz w:val="24"/>
              </w:rPr>
              <w:t>дикцией:</w:t>
            </w:r>
            <w:r>
              <w:rPr>
                <w:w w:val="105"/>
                <w:sz w:val="24"/>
              </w:rPr>
              <w:tab/>
            </w:r>
            <w:r>
              <w:rPr>
                <w:w w:val="105"/>
                <w:sz w:val="24"/>
              </w:rPr>
              <w:tab/>
              <w:t>совершенствовать</w:t>
            </w:r>
            <w:r>
              <w:rPr>
                <w:spacing w:val="-60"/>
                <w:w w:val="105"/>
                <w:sz w:val="24"/>
              </w:rPr>
              <w:t xml:space="preserve"> </w:t>
            </w:r>
            <w:r>
              <w:rPr>
                <w:w w:val="105"/>
                <w:sz w:val="24"/>
              </w:rPr>
              <w:t xml:space="preserve">отчетливое </w:t>
            </w:r>
            <w:r>
              <w:rPr>
                <w:spacing w:val="1"/>
                <w:w w:val="105"/>
                <w:sz w:val="24"/>
              </w:rPr>
              <w:t xml:space="preserve"> </w:t>
            </w:r>
            <w:r>
              <w:rPr>
                <w:w w:val="105"/>
                <w:sz w:val="24"/>
              </w:rPr>
              <w:t>произношение  слов</w:t>
            </w:r>
            <w:r>
              <w:rPr>
                <w:spacing w:val="-60"/>
                <w:w w:val="105"/>
                <w:sz w:val="24"/>
              </w:rPr>
              <w:t xml:space="preserve"> </w:t>
            </w:r>
            <w:r>
              <w:rPr>
                <w:w w:val="105"/>
                <w:sz w:val="24"/>
              </w:rPr>
              <w:t>и</w:t>
            </w:r>
            <w:r>
              <w:rPr>
                <w:w w:val="105"/>
                <w:sz w:val="24"/>
              </w:rPr>
              <w:tab/>
              <w:t>словосочетаний.</w:t>
            </w:r>
            <w:r>
              <w:rPr>
                <w:w w:val="105"/>
                <w:sz w:val="24"/>
              </w:rPr>
              <w:tab/>
            </w:r>
            <w:r>
              <w:rPr>
                <w:w w:val="105"/>
                <w:sz w:val="24"/>
              </w:rPr>
              <w:tab/>
              <w:t>Проводить</w:t>
            </w:r>
            <w:r>
              <w:rPr>
                <w:spacing w:val="1"/>
                <w:w w:val="105"/>
                <w:sz w:val="24"/>
              </w:rPr>
              <w:t xml:space="preserve"> </w:t>
            </w:r>
            <w:r>
              <w:rPr>
                <w:w w:val="105"/>
                <w:sz w:val="24"/>
              </w:rPr>
              <w:t>работу</w:t>
            </w:r>
            <w:r>
              <w:rPr>
                <w:w w:val="105"/>
                <w:sz w:val="24"/>
              </w:rPr>
              <w:tab/>
              <w:t>по</w:t>
            </w:r>
            <w:r>
              <w:rPr>
                <w:w w:val="105"/>
                <w:sz w:val="24"/>
              </w:rPr>
              <w:tab/>
            </w:r>
            <w:r>
              <w:rPr>
                <w:w w:val="105"/>
                <w:sz w:val="24"/>
              </w:rPr>
              <w:tab/>
            </w:r>
            <w:r>
              <w:rPr>
                <w:w w:val="105"/>
                <w:sz w:val="24"/>
              </w:rPr>
              <w:tab/>
            </w:r>
            <w:r>
              <w:rPr>
                <w:w w:val="105"/>
                <w:sz w:val="24"/>
              </w:rPr>
              <w:tab/>
            </w:r>
            <w:r>
              <w:rPr>
                <w:w w:val="105"/>
                <w:sz w:val="24"/>
              </w:rPr>
              <w:tab/>
              <w:t>развитию</w:t>
            </w:r>
            <w:r>
              <w:rPr>
                <w:spacing w:val="-60"/>
                <w:w w:val="105"/>
                <w:sz w:val="24"/>
              </w:rPr>
              <w:t xml:space="preserve"> </w:t>
            </w:r>
            <w:r>
              <w:rPr>
                <w:w w:val="105"/>
                <w:sz w:val="24"/>
              </w:rPr>
              <w:t>фонематического</w:t>
            </w:r>
            <w:r>
              <w:rPr>
                <w:w w:val="105"/>
                <w:sz w:val="24"/>
              </w:rPr>
              <w:tab/>
            </w:r>
            <w:r>
              <w:rPr>
                <w:w w:val="105"/>
                <w:sz w:val="24"/>
              </w:rPr>
              <w:tab/>
              <w:t>слуха:</w:t>
            </w:r>
            <w:r>
              <w:rPr>
                <w:w w:val="105"/>
                <w:sz w:val="24"/>
              </w:rPr>
              <w:tab/>
            </w:r>
            <w:r>
              <w:rPr>
                <w:spacing w:val="-1"/>
                <w:w w:val="105"/>
                <w:sz w:val="24"/>
              </w:rPr>
              <w:t>учить</w:t>
            </w:r>
            <w:r>
              <w:rPr>
                <w:spacing w:val="-60"/>
                <w:w w:val="105"/>
                <w:sz w:val="24"/>
              </w:rPr>
              <w:t xml:space="preserve"> </w:t>
            </w:r>
            <w:r>
              <w:rPr>
                <w:w w:val="105"/>
                <w:sz w:val="24"/>
              </w:rPr>
              <w:t>различать</w:t>
            </w:r>
            <w:r>
              <w:rPr>
                <w:spacing w:val="39"/>
                <w:w w:val="105"/>
                <w:sz w:val="24"/>
              </w:rPr>
              <w:t xml:space="preserve"> </w:t>
            </w:r>
            <w:r>
              <w:rPr>
                <w:w w:val="105"/>
                <w:sz w:val="24"/>
              </w:rPr>
              <w:t>на</w:t>
            </w:r>
            <w:r>
              <w:rPr>
                <w:spacing w:val="39"/>
                <w:w w:val="105"/>
                <w:sz w:val="24"/>
              </w:rPr>
              <w:t xml:space="preserve"> </w:t>
            </w:r>
            <w:r>
              <w:rPr>
                <w:w w:val="105"/>
                <w:sz w:val="24"/>
              </w:rPr>
              <w:t>слух</w:t>
            </w:r>
            <w:r>
              <w:rPr>
                <w:spacing w:val="37"/>
                <w:w w:val="105"/>
                <w:sz w:val="24"/>
              </w:rPr>
              <w:t xml:space="preserve"> </w:t>
            </w:r>
            <w:r>
              <w:rPr>
                <w:w w:val="105"/>
                <w:sz w:val="24"/>
              </w:rPr>
              <w:t>и</w:t>
            </w:r>
            <w:r>
              <w:rPr>
                <w:spacing w:val="43"/>
                <w:w w:val="105"/>
                <w:sz w:val="24"/>
              </w:rPr>
              <w:t xml:space="preserve"> </w:t>
            </w:r>
            <w:r>
              <w:rPr>
                <w:w w:val="105"/>
                <w:sz w:val="24"/>
              </w:rPr>
              <w:t>называть</w:t>
            </w:r>
            <w:r>
              <w:rPr>
                <w:spacing w:val="-60"/>
                <w:w w:val="105"/>
                <w:sz w:val="24"/>
              </w:rPr>
              <w:t xml:space="preserve"> </w:t>
            </w:r>
            <w:r>
              <w:rPr>
                <w:w w:val="105"/>
                <w:sz w:val="24"/>
              </w:rPr>
              <w:t>слова</w:t>
            </w:r>
            <w:r>
              <w:rPr>
                <w:spacing w:val="29"/>
                <w:w w:val="105"/>
                <w:sz w:val="24"/>
              </w:rPr>
              <w:t xml:space="preserve"> </w:t>
            </w:r>
            <w:r>
              <w:rPr>
                <w:w w:val="105"/>
                <w:sz w:val="24"/>
              </w:rPr>
              <w:t>с</w:t>
            </w:r>
            <w:r>
              <w:rPr>
                <w:spacing w:val="29"/>
                <w:w w:val="105"/>
                <w:sz w:val="24"/>
              </w:rPr>
              <w:t xml:space="preserve"> </w:t>
            </w:r>
            <w:r>
              <w:rPr>
                <w:w w:val="105"/>
                <w:sz w:val="24"/>
              </w:rPr>
              <w:t>определенным</w:t>
            </w:r>
            <w:r>
              <w:rPr>
                <w:spacing w:val="28"/>
                <w:w w:val="105"/>
                <w:sz w:val="24"/>
              </w:rPr>
              <w:t xml:space="preserve"> </w:t>
            </w:r>
            <w:r>
              <w:rPr>
                <w:w w:val="105"/>
                <w:sz w:val="24"/>
              </w:rPr>
              <w:t>звуком.</w:t>
            </w:r>
            <w:r>
              <w:rPr>
                <w:spacing w:val="-60"/>
                <w:w w:val="105"/>
                <w:sz w:val="24"/>
              </w:rPr>
              <w:t xml:space="preserve"> </w:t>
            </w:r>
            <w:r>
              <w:rPr>
                <w:w w:val="105"/>
                <w:sz w:val="24"/>
              </w:rPr>
              <w:t>Совершенствовать</w:t>
            </w:r>
            <w:r>
              <w:rPr>
                <w:spacing w:val="1"/>
                <w:w w:val="105"/>
                <w:sz w:val="24"/>
              </w:rPr>
              <w:t xml:space="preserve"> </w:t>
            </w:r>
            <w:r>
              <w:rPr>
                <w:w w:val="105"/>
                <w:sz w:val="24"/>
              </w:rPr>
              <w:t>интонационную</w:t>
            </w:r>
            <w:r>
              <w:rPr>
                <w:spacing w:val="1"/>
                <w:w w:val="105"/>
                <w:sz w:val="24"/>
              </w:rPr>
              <w:t xml:space="preserve"> </w:t>
            </w:r>
            <w:r>
              <w:rPr>
                <w:w w:val="105"/>
                <w:sz w:val="24"/>
              </w:rPr>
              <w:t>выразительность</w:t>
            </w:r>
            <w:r>
              <w:rPr>
                <w:spacing w:val="1"/>
                <w:w w:val="105"/>
                <w:sz w:val="24"/>
              </w:rPr>
              <w:t xml:space="preserve"> </w:t>
            </w:r>
            <w:r>
              <w:rPr>
                <w:w w:val="105"/>
                <w:sz w:val="24"/>
              </w:rPr>
              <w:t>речи.</w:t>
            </w:r>
          </w:p>
          <w:p w14:paraId="6604B153" w14:textId="77777777" w:rsidR="008B4348" w:rsidRDefault="008B4348" w:rsidP="00164CDF">
            <w:pPr>
              <w:pStyle w:val="TableParagraph"/>
              <w:numPr>
                <w:ilvl w:val="0"/>
                <w:numId w:val="84"/>
              </w:numPr>
              <w:tabs>
                <w:tab w:val="left" w:pos="318"/>
                <w:tab w:val="left" w:pos="1242"/>
                <w:tab w:val="left" w:pos="1763"/>
                <w:tab w:val="left" w:pos="2319"/>
                <w:tab w:val="left" w:pos="2557"/>
                <w:tab w:val="left" w:pos="3559"/>
              </w:tabs>
              <w:spacing w:before="0"/>
              <w:ind w:left="107" w:right="97" w:firstLine="0"/>
              <w:rPr>
                <w:sz w:val="24"/>
              </w:rPr>
            </w:pPr>
            <w:r>
              <w:rPr>
                <w:w w:val="105"/>
                <w:sz w:val="24"/>
                <w:u w:val="single"/>
              </w:rPr>
              <w:t>Грамматический строй речи:</w:t>
            </w:r>
            <w:r>
              <w:rPr>
                <w:spacing w:val="1"/>
                <w:w w:val="105"/>
                <w:sz w:val="24"/>
              </w:rPr>
              <w:t xml:space="preserve"> </w:t>
            </w:r>
            <w:r>
              <w:rPr>
                <w:w w:val="105"/>
                <w:sz w:val="24"/>
              </w:rPr>
              <w:t>продолжать</w:t>
            </w:r>
            <w:r>
              <w:rPr>
                <w:w w:val="105"/>
                <w:sz w:val="24"/>
              </w:rPr>
              <w:tab/>
              <w:t>формировать</w:t>
            </w:r>
            <w:r>
              <w:rPr>
                <w:w w:val="105"/>
                <w:sz w:val="24"/>
              </w:rPr>
              <w:tab/>
            </w:r>
            <w:r>
              <w:rPr>
                <w:spacing w:val="-4"/>
                <w:w w:val="105"/>
                <w:sz w:val="24"/>
              </w:rPr>
              <w:t>у</w:t>
            </w:r>
            <w:r>
              <w:rPr>
                <w:spacing w:val="-60"/>
                <w:w w:val="105"/>
                <w:sz w:val="24"/>
              </w:rPr>
              <w:t xml:space="preserve"> </w:t>
            </w:r>
            <w:r>
              <w:rPr>
                <w:w w:val="105"/>
                <w:sz w:val="24"/>
              </w:rPr>
              <w:t>детей</w:t>
            </w:r>
            <w:r>
              <w:rPr>
                <w:w w:val="105"/>
                <w:sz w:val="24"/>
              </w:rPr>
              <w:tab/>
              <w:t>умение</w:t>
            </w:r>
            <w:r>
              <w:rPr>
                <w:w w:val="105"/>
                <w:sz w:val="24"/>
              </w:rPr>
              <w:tab/>
            </w:r>
            <w:r>
              <w:rPr>
                <w:w w:val="105"/>
                <w:sz w:val="24"/>
              </w:rPr>
              <w:tab/>
            </w:r>
            <w:r>
              <w:rPr>
                <w:spacing w:val="-1"/>
                <w:w w:val="105"/>
                <w:sz w:val="24"/>
              </w:rPr>
              <w:t>правильно</w:t>
            </w:r>
            <w:r>
              <w:rPr>
                <w:spacing w:val="-60"/>
                <w:w w:val="105"/>
                <w:sz w:val="24"/>
              </w:rPr>
              <w:t xml:space="preserve"> </w:t>
            </w:r>
            <w:r>
              <w:rPr>
                <w:w w:val="105"/>
                <w:sz w:val="24"/>
              </w:rPr>
              <w:t>согласовывать</w:t>
            </w:r>
            <w:r>
              <w:rPr>
                <w:w w:val="105"/>
                <w:sz w:val="24"/>
              </w:rPr>
              <w:tab/>
            </w:r>
            <w:r>
              <w:rPr>
                <w:w w:val="105"/>
                <w:sz w:val="24"/>
              </w:rPr>
              <w:tab/>
              <w:t>слова</w:t>
            </w:r>
            <w:r>
              <w:rPr>
                <w:w w:val="105"/>
                <w:sz w:val="24"/>
              </w:rPr>
              <w:tab/>
            </w:r>
            <w:r>
              <w:rPr>
                <w:spacing w:val="-2"/>
                <w:w w:val="105"/>
                <w:sz w:val="24"/>
              </w:rPr>
              <w:t>в</w:t>
            </w:r>
            <w:r>
              <w:rPr>
                <w:spacing w:val="-60"/>
                <w:w w:val="105"/>
                <w:sz w:val="24"/>
              </w:rPr>
              <w:t xml:space="preserve"> </w:t>
            </w:r>
            <w:r>
              <w:rPr>
                <w:w w:val="105"/>
                <w:sz w:val="24"/>
              </w:rPr>
              <w:t>предложении.</w:t>
            </w:r>
          </w:p>
          <w:p w14:paraId="5D13AEBE" w14:textId="77777777" w:rsidR="008B4348" w:rsidRDefault="008B4348" w:rsidP="00E86002">
            <w:pPr>
              <w:pStyle w:val="TableParagraph"/>
              <w:tabs>
                <w:tab w:val="left" w:pos="1047"/>
                <w:tab w:val="left" w:pos="1631"/>
                <w:tab w:val="left" w:pos="1906"/>
                <w:tab w:val="left" w:pos="2253"/>
                <w:tab w:val="left" w:pos="2285"/>
                <w:tab w:val="left" w:pos="2477"/>
                <w:tab w:val="left" w:pos="2830"/>
                <w:tab w:val="left" w:pos="3072"/>
                <w:tab w:val="left" w:pos="3331"/>
                <w:tab w:val="left" w:pos="3565"/>
              </w:tabs>
              <w:spacing w:before="0"/>
              <w:ind w:right="98"/>
              <w:rPr>
                <w:sz w:val="24"/>
              </w:rPr>
            </w:pPr>
            <w:r>
              <w:rPr>
                <w:w w:val="105"/>
                <w:sz w:val="24"/>
              </w:rPr>
              <w:t>Совершенствовать</w:t>
            </w:r>
            <w:r>
              <w:rPr>
                <w:w w:val="105"/>
                <w:sz w:val="24"/>
              </w:rPr>
              <w:tab/>
            </w:r>
            <w:r>
              <w:rPr>
                <w:w w:val="105"/>
                <w:sz w:val="24"/>
              </w:rPr>
              <w:tab/>
            </w:r>
            <w:r>
              <w:rPr>
                <w:w w:val="105"/>
                <w:sz w:val="24"/>
              </w:rPr>
              <w:tab/>
            </w:r>
            <w:r>
              <w:rPr>
                <w:w w:val="105"/>
                <w:sz w:val="24"/>
              </w:rPr>
              <w:tab/>
            </w:r>
            <w:r>
              <w:rPr>
                <w:spacing w:val="-1"/>
                <w:w w:val="105"/>
                <w:sz w:val="24"/>
              </w:rPr>
              <w:t>умения:</w:t>
            </w:r>
            <w:r>
              <w:rPr>
                <w:spacing w:val="-60"/>
                <w:w w:val="105"/>
                <w:sz w:val="24"/>
              </w:rPr>
              <w:t xml:space="preserve"> </w:t>
            </w:r>
            <w:r>
              <w:rPr>
                <w:w w:val="105"/>
                <w:sz w:val="24"/>
              </w:rPr>
              <w:t>правильно</w:t>
            </w:r>
            <w:r>
              <w:rPr>
                <w:w w:val="105"/>
                <w:sz w:val="24"/>
              </w:rPr>
              <w:tab/>
            </w:r>
            <w:r>
              <w:rPr>
                <w:w w:val="105"/>
                <w:sz w:val="24"/>
              </w:rPr>
              <w:tab/>
            </w:r>
            <w:r>
              <w:rPr>
                <w:w w:val="105"/>
                <w:sz w:val="24"/>
              </w:rPr>
              <w:tab/>
            </w:r>
            <w:r>
              <w:rPr>
                <w:spacing w:val="-1"/>
                <w:w w:val="105"/>
                <w:sz w:val="24"/>
              </w:rPr>
              <w:t>использовать</w:t>
            </w:r>
            <w:r>
              <w:rPr>
                <w:spacing w:val="-60"/>
                <w:w w:val="105"/>
                <w:sz w:val="24"/>
              </w:rPr>
              <w:t xml:space="preserve"> </w:t>
            </w:r>
            <w:r>
              <w:rPr>
                <w:w w:val="105"/>
                <w:sz w:val="24"/>
              </w:rPr>
              <w:t>предлоги</w:t>
            </w:r>
            <w:r>
              <w:rPr>
                <w:spacing w:val="15"/>
                <w:w w:val="105"/>
                <w:sz w:val="24"/>
              </w:rPr>
              <w:t xml:space="preserve"> </w:t>
            </w:r>
            <w:r>
              <w:rPr>
                <w:w w:val="105"/>
                <w:sz w:val="24"/>
              </w:rPr>
              <w:t>в</w:t>
            </w:r>
            <w:r>
              <w:rPr>
                <w:spacing w:val="14"/>
                <w:w w:val="105"/>
                <w:sz w:val="24"/>
              </w:rPr>
              <w:t xml:space="preserve"> </w:t>
            </w:r>
            <w:r>
              <w:rPr>
                <w:w w:val="105"/>
                <w:sz w:val="24"/>
              </w:rPr>
              <w:t>речи;</w:t>
            </w:r>
            <w:r>
              <w:rPr>
                <w:spacing w:val="15"/>
                <w:w w:val="105"/>
                <w:sz w:val="24"/>
              </w:rPr>
              <w:t xml:space="preserve"> </w:t>
            </w:r>
            <w:r>
              <w:rPr>
                <w:w w:val="105"/>
                <w:sz w:val="24"/>
              </w:rPr>
              <w:t>образовывать</w:t>
            </w:r>
            <w:r>
              <w:rPr>
                <w:spacing w:val="-60"/>
                <w:w w:val="105"/>
                <w:sz w:val="24"/>
              </w:rPr>
              <w:t xml:space="preserve"> </w:t>
            </w:r>
            <w:r>
              <w:rPr>
                <w:w w:val="105"/>
                <w:sz w:val="24"/>
              </w:rPr>
              <w:t>форму</w:t>
            </w:r>
            <w:r>
              <w:rPr>
                <w:w w:val="105"/>
                <w:sz w:val="24"/>
              </w:rPr>
              <w:tab/>
            </w:r>
            <w:r>
              <w:rPr>
                <w:spacing w:val="-1"/>
                <w:w w:val="105"/>
                <w:sz w:val="24"/>
              </w:rPr>
              <w:t>множественного</w:t>
            </w:r>
            <w:r>
              <w:rPr>
                <w:spacing w:val="-1"/>
                <w:w w:val="105"/>
                <w:sz w:val="24"/>
              </w:rPr>
              <w:tab/>
            </w:r>
            <w:r>
              <w:rPr>
                <w:w w:val="105"/>
                <w:sz w:val="24"/>
              </w:rPr>
              <w:t>числа</w:t>
            </w:r>
            <w:r>
              <w:rPr>
                <w:spacing w:val="1"/>
                <w:w w:val="105"/>
                <w:sz w:val="24"/>
              </w:rPr>
              <w:t xml:space="preserve"> </w:t>
            </w:r>
            <w:r>
              <w:rPr>
                <w:w w:val="105"/>
                <w:sz w:val="24"/>
              </w:rPr>
              <w:t>существительных,</w:t>
            </w:r>
            <w:r>
              <w:rPr>
                <w:spacing w:val="1"/>
                <w:w w:val="105"/>
                <w:sz w:val="24"/>
              </w:rPr>
              <w:t xml:space="preserve"> </w:t>
            </w:r>
            <w:r>
              <w:rPr>
                <w:w w:val="105"/>
                <w:sz w:val="24"/>
              </w:rPr>
              <w:t>обозначающих</w:t>
            </w:r>
            <w:r>
              <w:rPr>
                <w:w w:val="105"/>
                <w:sz w:val="24"/>
              </w:rPr>
              <w:tab/>
            </w:r>
            <w:r>
              <w:rPr>
                <w:w w:val="105"/>
                <w:sz w:val="24"/>
              </w:rPr>
              <w:tab/>
            </w:r>
            <w:r>
              <w:rPr>
                <w:w w:val="105"/>
                <w:sz w:val="24"/>
              </w:rPr>
              <w:tab/>
            </w:r>
            <w:r>
              <w:rPr>
                <w:w w:val="105"/>
                <w:sz w:val="24"/>
              </w:rPr>
              <w:tab/>
            </w:r>
            <w:r>
              <w:rPr>
                <w:spacing w:val="-1"/>
                <w:w w:val="105"/>
                <w:sz w:val="24"/>
              </w:rPr>
              <w:t>детенышей</w:t>
            </w:r>
            <w:r>
              <w:rPr>
                <w:spacing w:val="-60"/>
                <w:w w:val="105"/>
                <w:sz w:val="24"/>
              </w:rPr>
              <w:t xml:space="preserve"> </w:t>
            </w:r>
            <w:r>
              <w:rPr>
                <w:w w:val="105"/>
                <w:sz w:val="24"/>
              </w:rPr>
              <w:t>животных,</w:t>
            </w:r>
            <w:r>
              <w:rPr>
                <w:w w:val="105"/>
                <w:sz w:val="24"/>
              </w:rPr>
              <w:tab/>
              <w:t>употреблять</w:t>
            </w:r>
            <w:r>
              <w:rPr>
                <w:w w:val="105"/>
                <w:sz w:val="24"/>
              </w:rPr>
              <w:tab/>
            </w:r>
            <w:r>
              <w:rPr>
                <w:w w:val="105"/>
                <w:sz w:val="24"/>
              </w:rPr>
              <w:tab/>
            </w:r>
            <w:r>
              <w:rPr>
                <w:spacing w:val="-2"/>
                <w:w w:val="105"/>
                <w:sz w:val="24"/>
              </w:rPr>
              <w:t>эти</w:t>
            </w:r>
            <w:r>
              <w:rPr>
                <w:spacing w:val="-60"/>
                <w:w w:val="105"/>
                <w:sz w:val="24"/>
              </w:rPr>
              <w:t xml:space="preserve"> </w:t>
            </w:r>
            <w:r>
              <w:rPr>
                <w:w w:val="105"/>
                <w:sz w:val="24"/>
              </w:rPr>
              <w:t>существительные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4"/>
                <w:w w:val="105"/>
                <w:sz w:val="24"/>
              </w:rPr>
              <w:t>в</w:t>
            </w:r>
            <w:r>
              <w:rPr>
                <w:spacing w:val="-60"/>
                <w:w w:val="105"/>
                <w:sz w:val="24"/>
              </w:rPr>
              <w:t xml:space="preserve"> </w:t>
            </w:r>
            <w:r>
              <w:rPr>
                <w:w w:val="105"/>
                <w:sz w:val="24"/>
              </w:rPr>
              <w:t>именительном</w:t>
            </w:r>
            <w:r>
              <w:rPr>
                <w:w w:val="105"/>
                <w:sz w:val="24"/>
              </w:rPr>
              <w:tab/>
              <w:t>и</w:t>
            </w:r>
            <w:r>
              <w:rPr>
                <w:w w:val="105"/>
                <w:sz w:val="24"/>
              </w:rPr>
              <w:tab/>
            </w:r>
            <w:r>
              <w:rPr>
                <w:w w:val="105"/>
                <w:sz w:val="24"/>
              </w:rPr>
              <w:tab/>
            </w:r>
            <w:r>
              <w:rPr>
                <w:spacing w:val="-1"/>
                <w:w w:val="105"/>
                <w:sz w:val="24"/>
              </w:rPr>
              <w:t>родительном</w:t>
            </w:r>
          </w:p>
          <w:p w14:paraId="572396F3" w14:textId="77777777" w:rsidR="008B4348" w:rsidRDefault="008B4348" w:rsidP="00E86002">
            <w:pPr>
              <w:pStyle w:val="TableParagraph"/>
              <w:tabs>
                <w:tab w:val="left" w:pos="2557"/>
              </w:tabs>
              <w:spacing w:before="0" w:line="264" w:lineRule="exact"/>
              <w:rPr>
                <w:sz w:val="24"/>
              </w:rPr>
            </w:pPr>
            <w:r>
              <w:rPr>
                <w:w w:val="105"/>
                <w:sz w:val="24"/>
              </w:rPr>
              <w:t>падежах;</w:t>
            </w:r>
            <w:r>
              <w:rPr>
                <w:w w:val="105"/>
                <w:sz w:val="24"/>
              </w:rPr>
              <w:tab/>
              <w:t>правильно</w:t>
            </w:r>
          </w:p>
        </w:tc>
        <w:tc>
          <w:tcPr>
            <w:tcW w:w="5528" w:type="dxa"/>
          </w:tcPr>
          <w:p w14:paraId="0B62BFA6" w14:textId="77777777" w:rsidR="008B4348" w:rsidRDefault="008B4348" w:rsidP="00164CDF">
            <w:pPr>
              <w:pStyle w:val="TableParagraph"/>
              <w:numPr>
                <w:ilvl w:val="0"/>
                <w:numId w:val="83"/>
              </w:numPr>
              <w:tabs>
                <w:tab w:val="left" w:pos="318"/>
              </w:tabs>
              <w:spacing w:before="0" w:line="270" w:lineRule="exact"/>
              <w:ind w:hanging="211"/>
              <w:jc w:val="both"/>
              <w:rPr>
                <w:sz w:val="24"/>
              </w:rPr>
            </w:pPr>
            <w:r>
              <w:rPr>
                <w:w w:val="105"/>
                <w:sz w:val="24"/>
                <w:u w:val="single"/>
              </w:rPr>
              <w:t>Развитие</w:t>
            </w:r>
            <w:r>
              <w:rPr>
                <w:spacing w:val="-6"/>
                <w:w w:val="105"/>
                <w:sz w:val="24"/>
                <w:u w:val="single"/>
              </w:rPr>
              <w:t xml:space="preserve"> </w:t>
            </w:r>
            <w:r>
              <w:rPr>
                <w:w w:val="105"/>
                <w:sz w:val="24"/>
                <w:u w:val="single"/>
              </w:rPr>
              <w:t>словаря:</w:t>
            </w:r>
          </w:p>
          <w:p w14:paraId="665EEED6" w14:textId="77777777" w:rsidR="008B4348" w:rsidRDefault="008B4348" w:rsidP="00E86002">
            <w:pPr>
              <w:pStyle w:val="TableParagraph"/>
              <w:spacing w:before="0"/>
              <w:ind w:right="97"/>
              <w:jc w:val="both"/>
              <w:rPr>
                <w:sz w:val="24"/>
              </w:rPr>
            </w:pPr>
            <w:r>
              <w:rPr>
                <w:w w:val="105"/>
                <w:sz w:val="24"/>
              </w:rPr>
              <w:t>педагог формирует у детей умение использовать</w:t>
            </w:r>
            <w:r>
              <w:rPr>
                <w:spacing w:val="1"/>
                <w:w w:val="105"/>
                <w:sz w:val="24"/>
              </w:rPr>
              <w:t xml:space="preserve"> </w:t>
            </w:r>
            <w:r>
              <w:rPr>
                <w:w w:val="105"/>
                <w:sz w:val="24"/>
              </w:rPr>
              <w:t>в</w:t>
            </w:r>
            <w:r>
              <w:rPr>
                <w:spacing w:val="1"/>
                <w:w w:val="105"/>
                <w:sz w:val="24"/>
              </w:rPr>
              <w:t xml:space="preserve"> </w:t>
            </w:r>
            <w:r>
              <w:rPr>
                <w:w w:val="105"/>
                <w:sz w:val="24"/>
              </w:rPr>
              <w:t>речи</w:t>
            </w:r>
            <w:r>
              <w:rPr>
                <w:spacing w:val="1"/>
                <w:w w:val="105"/>
                <w:sz w:val="24"/>
              </w:rPr>
              <w:t xml:space="preserve"> </w:t>
            </w:r>
            <w:r>
              <w:rPr>
                <w:w w:val="105"/>
                <w:sz w:val="24"/>
              </w:rPr>
              <w:t>названия</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материалов,</w:t>
            </w:r>
            <w:r>
              <w:rPr>
                <w:spacing w:val="1"/>
                <w:w w:val="105"/>
                <w:sz w:val="24"/>
              </w:rPr>
              <w:t xml:space="preserve"> </w:t>
            </w:r>
            <w:r>
              <w:rPr>
                <w:w w:val="105"/>
                <w:sz w:val="24"/>
              </w:rPr>
              <w:t>из</w:t>
            </w:r>
            <w:r>
              <w:rPr>
                <w:spacing w:val="1"/>
                <w:w w:val="105"/>
                <w:sz w:val="24"/>
              </w:rPr>
              <w:t xml:space="preserve"> </w:t>
            </w:r>
            <w:r>
              <w:rPr>
                <w:w w:val="105"/>
                <w:sz w:val="24"/>
              </w:rPr>
              <w:t>которых</w:t>
            </w:r>
            <w:r>
              <w:rPr>
                <w:spacing w:val="1"/>
                <w:w w:val="105"/>
                <w:sz w:val="24"/>
              </w:rPr>
              <w:t xml:space="preserve"> </w:t>
            </w:r>
            <w:r>
              <w:rPr>
                <w:w w:val="105"/>
                <w:sz w:val="24"/>
              </w:rPr>
              <w:t>они</w:t>
            </w:r>
            <w:r>
              <w:rPr>
                <w:spacing w:val="1"/>
                <w:w w:val="105"/>
                <w:sz w:val="24"/>
              </w:rPr>
              <w:t xml:space="preserve"> </w:t>
            </w:r>
            <w:r>
              <w:rPr>
                <w:w w:val="105"/>
                <w:sz w:val="24"/>
              </w:rPr>
              <w:t>изготовлены;</w:t>
            </w:r>
            <w:r>
              <w:rPr>
                <w:spacing w:val="1"/>
                <w:w w:val="105"/>
                <w:sz w:val="24"/>
              </w:rPr>
              <w:t xml:space="preserve"> </w:t>
            </w:r>
            <w:r>
              <w:rPr>
                <w:w w:val="105"/>
                <w:sz w:val="24"/>
              </w:rPr>
              <w:t>названия</w:t>
            </w:r>
            <w:r>
              <w:rPr>
                <w:spacing w:val="1"/>
                <w:w w:val="105"/>
                <w:sz w:val="24"/>
              </w:rPr>
              <w:t xml:space="preserve"> </w:t>
            </w:r>
            <w:r>
              <w:rPr>
                <w:w w:val="105"/>
                <w:sz w:val="24"/>
              </w:rPr>
              <w:t>живых</w:t>
            </w:r>
            <w:r>
              <w:rPr>
                <w:spacing w:val="1"/>
                <w:w w:val="105"/>
                <w:sz w:val="24"/>
              </w:rPr>
              <w:t xml:space="preserve"> </w:t>
            </w:r>
            <w:r>
              <w:rPr>
                <w:w w:val="105"/>
                <w:sz w:val="24"/>
              </w:rPr>
              <w:t>существ</w:t>
            </w:r>
            <w:r>
              <w:rPr>
                <w:spacing w:val="1"/>
                <w:w w:val="105"/>
                <w:sz w:val="24"/>
              </w:rPr>
              <w:t xml:space="preserve"> </w:t>
            </w:r>
            <w:r>
              <w:rPr>
                <w:w w:val="105"/>
                <w:sz w:val="24"/>
              </w:rPr>
              <w:t>и</w:t>
            </w:r>
            <w:r>
              <w:rPr>
                <w:spacing w:val="1"/>
                <w:w w:val="105"/>
                <w:sz w:val="24"/>
              </w:rPr>
              <w:t xml:space="preserve"> </w:t>
            </w:r>
            <w:r>
              <w:rPr>
                <w:w w:val="105"/>
                <w:sz w:val="24"/>
              </w:rPr>
              <w:t>сред</w:t>
            </w:r>
            <w:r>
              <w:rPr>
                <w:spacing w:val="1"/>
                <w:w w:val="105"/>
                <w:sz w:val="24"/>
              </w:rPr>
              <w:t xml:space="preserve"> </w:t>
            </w:r>
            <w:r>
              <w:rPr>
                <w:w w:val="105"/>
                <w:sz w:val="24"/>
              </w:rPr>
              <w:t>их</w:t>
            </w:r>
            <w:r>
              <w:rPr>
                <w:spacing w:val="1"/>
                <w:w w:val="105"/>
                <w:sz w:val="24"/>
              </w:rPr>
              <w:t xml:space="preserve"> </w:t>
            </w:r>
            <w:r>
              <w:rPr>
                <w:w w:val="105"/>
                <w:sz w:val="24"/>
              </w:rPr>
              <w:t xml:space="preserve">обитания, </w:t>
            </w:r>
            <w:r>
              <w:rPr>
                <w:spacing w:val="1"/>
                <w:w w:val="105"/>
                <w:sz w:val="24"/>
              </w:rPr>
              <w:t xml:space="preserve"> </w:t>
            </w:r>
            <w:r>
              <w:rPr>
                <w:w w:val="105"/>
                <w:sz w:val="24"/>
              </w:rPr>
              <w:t>некоторые</w:t>
            </w:r>
            <w:r>
              <w:rPr>
                <w:spacing w:val="1"/>
                <w:w w:val="105"/>
                <w:sz w:val="24"/>
              </w:rPr>
              <w:t xml:space="preserve"> </w:t>
            </w:r>
            <w:r>
              <w:rPr>
                <w:w w:val="105"/>
                <w:sz w:val="24"/>
              </w:rPr>
              <w:t>трудовые процессы; слова, обозначающие части</w:t>
            </w:r>
            <w:r>
              <w:rPr>
                <w:spacing w:val="1"/>
                <w:w w:val="105"/>
                <w:sz w:val="24"/>
              </w:rPr>
              <w:t xml:space="preserve"> </w:t>
            </w:r>
            <w:r>
              <w:rPr>
                <w:w w:val="105"/>
                <w:sz w:val="24"/>
              </w:rPr>
              <w:t>предметов,</w:t>
            </w:r>
            <w:r>
              <w:rPr>
                <w:spacing w:val="1"/>
                <w:w w:val="105"/>
                <w:sz w:val="24"/>
              </w:rPr>
              <w:t xml:space="preserve"> </w:t>
            </w:r>
            <w:r>
              <w:rPr>
                <w:w w:val="105"/>
                <w:sz w:val="24"/>
              </w:rPr>
              <w:t>объектов</w:t>
            </w:r>
            <w:r>
              <w:rPr>
                <w:spacing w:val="1"/>
                <w:w w:val="105"/>
                <w:sz w:val="24"/>
              </w:rPr>
              <w:t xml:space="preserve"> </w:t>
            </w:r>
            <w:r>
              <w:rPr>
                <w:w w:val="105"/>
                <w:sz w:val="24"/>
              </w:rPr>
              <w:t>и</w:t>
            </w:r>
            <w:r>
              <w:rPr>
                <w:spacing w:val="1"/>
                <w:w w:val="105"/>
                <w:sz w:val="24"/>
              </w:rPr>
              <w:t xml:space="preserve"> </w:t>
            </w:r>
            <w:r>
              <w:rPr>
                <w:w w:val="105"/>
                <w:sz w:val="24"/>
              </w:rPr>
              <w:t>явлений</w:t>
            </w:r>
            <w:r>
              <w:rPr>
                <w:spacing w:val="1"/>
                <w:w w:val="105"/>
                <w:sz w:val="24"/>
              </w:rPr>
              <w:t xml:space="preserve"> </w:t>
            </w:r>
            <w:r>
              <w:rPr>
                <w:w w:val="105"/>
                <w:sz w:val="24"/>
              </w:rPr>
              <w:t>природы,</w:t>
            </w:r>
            <w:r>
              <w:rPr>
                <w:spacing w:val="1"/>
                <w:w w:val="105"/>
                <w:sz w:val="24"/>
              </w:rPr>
              <w:t xml:space="preserve"> </w:t>
            </w:r>
            <w:r>
              <w:rPr>
                <w:w w:val="105"/>
                <w:sz w:val="24"/>
              </w:rPr>
              <w:t>их</w:t>
            </w:r>
            <w:r>
              <w:rPr>
                <w:spacing w:val="1"/>
                <w:w w:val="105"/>
                <w:sz w:val="24"/>
              </w:rPr>
              <w:t xml:space="preserve"> </w:t>
            </w:r>
            <w:r>
              <w:rPr>
                <w:w w:val="105"/>
                <w:sz w:val="24"/>
              </w:rPr>
              <w:t>свойства и качества: цветовые оттенки, вкусовые</w:t>
            </w:r>
            <w:r>
              <w:rPr>
                <w:spacing w:val="-60"/>
                <w:w w:val="105"/>
                <w:sz w:val="24"/>
              </w:rPr>
              <w:t xml:space="preserve"> </w:t>
            </w:r>
            <w:r>
              <w:rPr>
                <w:w w:val="105"/>
                <w:sz w:val="24"/>
              </w:rPr>
              <w:t>качества,</w:t>
            </w:r>
            <w:r>
              <w:rPr>
                <w:spacing w:val="1"/>
                <w:w w:val="105"/>
                <w:sz w:val="24"/>
              </w:rPr>
              <w:t xml:space="preserve"> </w:t>
            </w:r>
            <w:r>
              <w:rPr>
                <w:w w:val="105"/>
                <w:sz w:val="24"/>
              </w:rPr>
              <w:t>степени</w:t>
            </w:r>
            <w:r>
              <w:rPr>
                <w:spacing w:val="1"/>
                <w:w w:val="105"/>
                <w:sz w:val="24"/>
              </w:rPr>
              <w:t xml:space="preserve"> </w:t>
            </w:r>
            <w:r>
              <w:rPr>
                <w:w w:val="105"/>
                <w:sz w:val="24"/>
              </w:rPr>
              <w:t>качества</w:t>
            </w:r>
            <w:r>
              <w:rPr>
                <w:spacing w:val="1"/>
                <w:w w:val="105"/>
                <w:sz w:val="24"/>
              </w:rPr>
              <w:t xml:space="preserve"> </w:t>
            </w:r>
            <w:r>
              <w:rPr>
                <w:w w:val="105"/>
                <w:sz w:val="24"/>
              </w:rPr>
              <w:t>объектов,</w:t>
            </w:r>
            <w:r>
              <w:rPr>
                <w:spacing w:val="1"/>
                <w:w w:val="105"/>
                <w:sz w:val="24"/>
              </w:rPr>
              <w:t xml:space="preserve"> </w:t>
            </w:r>
            <w:r>
              <w:rPr>
                <w:w w:val="105"/>
                <w:sz w:val="24"/>
              </w:rPr>
              <w:t>явлений;</w:t>
            </w:r>
            <w:r>
              <w:rPr>
                <w:spacing w:val="-60"/>
                <w:w w:val="105"/>
                <w:sz w:val="24"/>
              </w:rPr>
              <w:t xml:space="preserve"> </w:t>
            </w:r>
            <w:r>
              <w:rPr>
                <w:w w:val="105"/>
                <w:sz w:val="24"/>
              </w:rPr>
              <w:t>употреблять</w:t>
            </w:r>
            <w:r>
              <w:rPr>
                <w:spacing w:val="1"/>
                <w:w w:val="105"/>
                <w:sz w:val="24"/>
              </w:rPr>
              <w:t xml:space="preserve"> </w:t>
            </w:r>
            <w:r>
              <w:rPr>
                <w:w w:val="105"/>
                <w:sz w:val="24"/>
              </w:rPr>
              <w:t>слова,</w:t>
            </w:r>
            <w:r>
              <w:rPr>
                <w:spacing w:val="1"/>
                <w:w w:val="105"/>
                <w:sz w:val="24"/>
              </w:rPr>
              <w:t xml:space="preserve"> </w:t>
            </w:r>
            <w:r>
              <w:rPr>
                <w:w w:val="105"/>
                <w:sz w:val="24"/>
              </w:rPr>
              <w:t>обозначающие</w:t>
            </w:r>
            <w:r>
              <w:rPr>
                <w:spacing w:val="1"/>
                <w:w w:val="105"/>
                <w:sz w:val="24"/>
              </w:rPr>
              <w:t xml:space="preserve"> </w:t>
            </w:r>
            <w:r>
              <w:rPr>
                <w:w w:val="105"/>
                <w:sz w:val="24"/>
              </w:rPr>
              <w:t>некоторые</w:t>
            </w:r>
            <w:r>
              <w:rPr>
                <w:spacing w:val="-60"/>
                <w:w w:val="105"/>
                <w:sz w:val="24"/>
              </w:rPr>
              <w:t xml:space="preserve"> </w:t>
            </w:r>
            <w:r>
              <w:rPr>
                <w:w w:val="105"/>
                <w:sz w:val="24"/>
              </w:rPr>
              <w:t>родовые и видовые обобщения, а также лежащие</w:t>
            </w:r>
            <w:r>
              <w:rPr>
                <w:spacing w:val="-60"/>
                <w:w w:val="105"/>
                <w:sz w:val="24"/>
              </w:rPr>
              <w:t xml:space="preserve"> </w:t>
            </w:r>
            <w:r>
              <w:rPr>
                <w:w w:val="105"/>
                <w:sz w:val="24"/>
              </w:rPr>
              <w:t>в</w:t>
            </w:r>
            <w:r>
              <w:rPr>
                <w:spacing w:val="1"/>
                <w:w w:val="105"/>
                <w:sz w:val="24"/>
              </w:rPr>
              <w:t xml:space="preserve"> </w:t>
            </w:r>
            <w:r>
              <w:rPr>
                <w:w w:val="105"/>
                <w:sz w:val="24"/>
              </w:rPr>
              <w:t>основе</w:t>
            </w:r>
            <w:r>
              <w:rPr>
                <w:spacing w:val="1"/>
                <w:w w:val="105"/>
                <w:sz w:val="24"/>
              </w:rPr>
              <w:t xml:space="preserve"> </w:t>
            </w:r>
            <w:r>
              <w:rPr>
                <w:w w:val="105"/>
                <w:sz w:val="24"/>
              </w:rPr>
              <w:t>этих</w:t>
            </w:r>
            <w:r>
              <w:rPr>
                <w:spacing w:val="1"/>
                <w:w w:val="105"/>
                <w:sz w:val="24"/>
              </w:rPr>
              <w:t xml:space="preserve"> </w:t>
            </w:r>
            <w:r>
              <w:rPr>
                <w:w w:val="105"/>
                <w:sz w:val="24"/>
              </w:rPr>
              <w:t>обобщений</w:t>
            </w:r>
            <w:r>
              <w:rPr>
                <w:spacing w:val="1"/>
                <w:w w:val="105"/>
                <w:sz w:val="24"/>
              </w:rPr>
              <w:t xml:space="preserve"> </w:t>
            </w:r>
            <w:r>
              <w:rPr>
                <w:w w:val="105"/>
                <w:sz w:val="24"/>
              </w:rPr>
              <w:t>существенные</w:t>
            </w:r>
            <w:r>
              <w:rPr>
                <w:spacing w:val="1"/>
                <w:w w:val="105"/>
                <w:sz w:val="24"/>
              </w:rPr>
              <w:t xml:space="preserve"> </w:t>
            </w:r>
            <w:r>
              <w:rPr>
                <w:w w:val="105"/>
                <w:sz w:val="24"/>
              </w:rPr>
              <w:t>признаки;</w:t>
            </w:r>
            <w:r>
              <w:rPr>
                <w:spacing w:val="1"/>
                <w:w w:val="105"/>
                <w:sz w:val="24"/>
              </w:rPr>
              <w:t xml:space="preserve"> </w:t>
            </w:r>
            <w:r>
              <w:rPr>
                <w:w w:val="105"/>
                <w:sz w:val="24"/>
              </w:rPr>
              <w:t>слова</w:t>
            </w:r>
            <w:r>
              <w:rPr>
                <w:spacing w:val="1"/>
                <w:w w:val="105"/>
                <w:sz w:val="24"/>
              </w:rPr>
              <w:t xml:space="preserve"> </w:t>
            </w:r>
            <w:r>
              <w:rPr>
                <w:w w:val="105"/>
                <w:sz w:val="24"/>
              </w:rPr>
              <w:t>извинения,</w:t>
            </w:r>
            <w:r>
              <w:rPr>
                <w:spacing w:val="1"/>
                <w:w w:val="105"/>
                <w:sz w:val="24"/>
              </w:rPr>
              <w:t xml:space="preserve"> </w:t>
            </w:r>
            <w:r>
              <w:rPr>
                <w:w w:val="105"/>
                <w:sz w:val="24"/>
              </w:rPr>
              <w:t>участия,</w:t>
            </w:r>
            <w:r>
              <w:rPr>
                <w:spacing w:val="-60"/>
                <w:w w:val="105"/>
                <w:sz w:val="24"/>
              </w:rPr>
              <w:t xml:space="preserve"> </w:t>
            </w:r>
            <w:r>
              <w:rPr>
                <w:w w:val="105"/>
                <w:sz w:val="24"/>
              </w:rPr>
              <w:t>эмоционального</w:t>
            </w:r>
            <w:r>
              <w:rPr>
                <w:spacing w:val="-1"/>
                <w:w w:val="105"/>
                <w:sz w:val="24"/>
              </w:rPr>
              <w:t xml:space="preserve"> </w:t>
            </w:r>
            <w:r>
              <w:rPr>
                <w:w w:val="105"/>
                <w:sz w:val="24"/>
              </w:rPr>
              <w:t>сочувствия.</w:t>
            </w:r>
          </w:p>
          <w:p w14:paraId="62FD7609" w14:textId="77777777" w:rsidR="008B4348" w:rsidRDefault="008B4348" w:rsidP="00164CDF">
            <w:pPr>
              <w:pStyle w:val="TableParagraph"/>
              <w:numPr>
                <w:ilvl w:val="0"/>
                <w:numId w:val="83"/>
              </w:numPr>
              <w:tabs>
                <w:tab w:val="left" w:pos="318"/>
              </w:tabs>
              <w:spacing w:before="0" w:line="274" w:lineRule="exact"/>
              <w:ind w:hanging="211"/>
              <w:jc w:val="both"/>
              <w:rPr>
                <w:sz w:val="24"/>
              </w:rPr>
            </w:pPr>
            <w:r>
              <w:rPr>
                <w:w w:val="105"/>
                <w:sz w:val="24"/>
                <w:u w:val="single"/>
              </w:rPr>
              <w:t>Звуковая</w:t>
            </w:r>
            <w:r>
              <w:rPr>
                <w:spacing w:val="-5"/>
                <w:w w:val="105"/>
                <w:sz w:val="24"/>
                <w:u w:val="single"/>
              </w:rPr>
              <w:t xml:space="preserve"> </w:t>
            </w:r>
            <w:r>
              <w:rPr>
                <w:w w:val="105"/>
                <w:sz w:val="24"/>
                <w:u w:val="single"/>
              </w:rPr>
              <w:t>культура</w:t>
            </w:r>
            <w:r>
              <w:rPr>
                <w:spacing w:val="-4"/>
                <w:w w:val="105"/>
                <w:sz w:val="24"/>
                <w:u w:val="single"/>
              </w:rPr>
              <w:t xml:space="preserve"> </w:t>
            </w:r>
            <w:r>
              <w:rPr>
                <w:w w:val="105"/>
                <w:sz w:val="24"/>
                <w:u w:val="single"/>
              </w:rPr>
              <w:t>речи:</w:t>
            </w:r>
          </w:p>
          <w:p w14:paraId="30A61F7F"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помогает</w:t>
            </w:r>
            <w:r>
              <w:rPr>
                <w:spacing w:val="1"/>
                <w:w w:val="105"/>
                <w:sz w:val="24"/>
              </w:rPr>
              <w:t xml:space="preserve"> </w:t>
            </w:r>
            <w:r>
              <w:rPr>
                <w:w w:val="105"/>
                <w:sz w:val="24"/>
              </w:rPr>
              <w:t>детям</w:t>
            </w:r>
            <w:r>
              <w:rPr>
                <w:spacing w:val="1"/>
                <w:w w:val="105"/>
                <w:sz w:val="24"/>
              </w:rPr>
              <w:t xml:space="preserve"> </w:t>
            </w:r>
            <w:r>
              <w:rPr>
                <w:w w:val="105"/>
                <w:sz w:val="24"/>
              </w:rPr>
              <w:t>овладеть</w:t>
            </w:r>
            <w:r>
              <w:rPr>
                <w:spacing w:val="1"/>
                <w:w w:val="105"/>
                <w:sz w:val="24"/>
              </w:rPr>
              <w:t xml:space="preserve"> </w:t>
            </w:r>
            <w:r>
              <w:rPr>
                <w:w w:val="105"/>
                <w:sz w:val="24"/>
              </w:rPr>
              <w:t>правильным</w:t>
            </w:r>
            <w:r>
              <w:rPr>
                <w:spacing w:val="1"/>
                <w:w w:val="105"/>
                <w:sz w:val="24"/>
              </w:rPr>
              <w:t xml:space="preserve"> </w:t>
            </w:r>
            <w:r>
              <w:rPr>
                <w:w w:val="105"/>
                <w:sz w:val="24"/>
              </w:rPr>
              <w:t>произношением</w:t>
            </w:r>
            <w:r>
              <w:rPr>
                <w:spacing w:val="1"/>
                <w:w w:val="105"/>
                <w:sz w:val="24"/>
              </w:rPr>
              <w:t xml:space="preserve"> </w:t>
            </w:r>
            <w:r>
              <w:rPr>
                <w:w w:val="105"/>
                <w:sz w:val="24"/>
              </w:rPr>
              <w:t>звуков</w:t>
            </w:r>
            <w:r>
              <w:rPr>
                <w:spacing w:val="1"/>
                <w:w w:val="105"/>
                <w:sz w:val="24"/>
              </w:rPr>
              <w:t xml:space="preserve"> </w:t>
            </w:r>
            <w:r>
              <w:rPr>
                <w:w w:val="105"/>
                <w:sz w:val="24"/>
              </w:rPr>
              <w:t>родного</w:t>
            </w:r>
            <w:r>
              <w:rPr>
                <w:spacing w:val="1"/>
                <w:w w:val="105"/>
                <w:sz w:val="24"/>
              </w:rPr>
              <w:t xml:space="preserve"> </w:t>
            </w:r>
            <w:r>
              <w:rPr>
                <w:w w:val="105"/>
                <w:sz w:val="24"/>
              </w:rPr>
              <w:t>языка</w:t>
            </w:r>
            <w:r>
              <w:rPr>
                <w:spacing w:val="1"/>
                <w:w w:val="105"/>
                <w:sz w:val="24"/>
              </w:rPr>
              <w:t xml:space="preserve"> </w:t>
            </w:r>
            <w:r>
              <w:rPr>
                <w:w w:val="105"/>
                <w:sz w:val="24"/>
              </w:rPr>
              <w:t>и</w:t>
            </w:r>
            <w:r>
              <w:rPr>
                <w:spacing w:val="1"/>
                <w:w w:val="105"/>
                <w:sz w:val="24"/>
              </w:rPr>
              <w:t xml:space="preserve"> </w:t>
            </w:r>
            <w:r>
              <w:rPr>
                <w:w w:val="105"/>
                <w:sz w:val="24"/>
              </w:rPr>
              <w:t>словопроизношением,</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звуковую</w:t>
            </w:r>
            <w:r>
              <w:rPr>
                <w:spacing w:val="1"/>
                <w:w w:val="105"/>
                <w:sz w:val="24"/>
              </w:rPr>
              <w:t xml:space="preserve"> </w:t>
            </w:r>
            <w:r>
              <w:rPr>
                <w:w w:val="105"/>
                <w:sz w:val="24"/>
              </w:rPr>
              <w:t>и</w:t>
            </w:r>
            <w:r>
              <w:rPr>
                <w:spacing w:val="1"/>
                <w:w w:val="105"/>
                <w:sz w:val="24"/>
              </w:rPr>
              <w:t xml:space="preserve"> </w:t>
            </w:r>
            <w:r>
              <w:rPr>
                <w:w w:val="105"/>
                <w:sz w:val="24"/>
              </w:rPr>
              <w:t>интонационную</w:t>
            </w:r>
            <w:r>
              <w:rPr>
                <w:spacing w:val="1"/>
                <w:w w:val="105"/>
                <w:sz w:val="24"/>
              </w:rPr>
              <w:t xml:space="preserve"> </w:t>
            </w:r>
            <w:r>
              <w:rPr>
                <w:w w:val="105"/>
                <w:sz w:val="24"/>
              </w:rPr>
              <w:t>культуру</w:t>
            </w:r>
            <w:r>
              <w:rPr>
                <w:spacing w:val="1"/>
                <w:w w:val="105"/>
                <w:sz w:val="24"/>
              </w:rPr>
              <w:t xml:space="preserve"> </w:t>
            </w:r>
            <w:r>
              <w:rPr>
                <w:w w:val="105"/>
                <w:sz w:val="24"/>
              </w:rPr>
              <w:t>речи,</w:t>
            </w:r>
            <w:r>
              <w:rPr>
                <w:spacing w:val="1"/>
                <w:w w:val="105"/>
                <w:sz w:val="24"/>
              </w:rPr>
              <w:t xml:space="preserve"> </w:t>
            </w:r>
            <w:r>
              <w:rPr>
                <w:w w:val="105"/>
                <w:sz w:val="24"/>
              </w:rPr>
              <w:t>фонематический</w:t>
            </w:r>
            <w:r>
              <w:rPr>
                <w:spacing w:val="1"/>
                <w:w w:val="105"/>
                <w:sz w:val="24"/>
              </w:rPr>
              <w:t xml:space="preserve"> </w:t>
            </w:r>
            <w:r>
              <w:rPr>
                <w:w w:val="105"/>
                <w:sz w:val="24"/>
              </w:rPr>
              <w:t>слух,</w:t>
            </w:r>
            <w:r>
              <w:rPr>
                <w:spacing w:val="1"/>
                <w:w w:val="105"/>
                <w:sz w:val="24"/>
              </w:rPr>
              <w:t xml:space="preserve"> </w:t>
            </w:r>
            <w:r>
              <w:rPr>
                <w:w w:val="105"/>
                <w:sz w:val="24"/>
              </w:rPr>
              <w:t>закрепляет</w:t>
            </w:r>
            <w:r>
              <w:rPr>
                <w:spacing w:val="1"/>
                <w:w w:val="105"/>
                <w:sz w:val="24"/>
              </w:rPr>
              <w:t xml:space="preserve"> </w:t>
            </w:r>
            <w:r>
              <w:rPr>
                <w:w w:val="105"/>
                <w:sz w:val="24"/>
              </w:rPr>
              <w:t xml:space="preserve">у </w:t>
            </w:r>
            <w:r>
              <w:rPr>
                <w:spacing w:val="1"/>
                <w:w w:val="105"/>
                <w:sz w:val="24"/>
              </w:rPr>
              <w:t xml:space="preserve"> </w:t>
            </w:r>
            <w:r>
              <w:rPr>
                <w:w w:val="105"/>
                <w:sz w:val="24"/>
              </w:rPr>
              <w:t>детей</w:t>
            </w:r>
            <w:r>
              <w:rPr>
                <w:spacing w:val="1"/>
                <w:w w:val="105"/>
                <w:sz w:val="24"/>
              </w:rPr>
              <w:t xml:space="preserve"> </w:t>
            </w:r>
            <w:r>
              <w:rPr>
                <w:w w:val="105"/>
                <w:sz w:val="24"/>
              </w:rPr>
              <w:t>умения</w:t>
            </w:r>
            <w:r>
              <w:rPr>
                <w:spacing w:val="1"/>
                <w:w w:val="105"/>
                <w:sz w:val="24"/>
              </w:rPr>
              <w:t xml:space="preserve"> </w:t>
            </w:r>
            <w:r>
              <w:rPr>
                <w:w w:val="105"/>
                <w:sz w:val="24"/>
              </w:rPr>
              <w:t>правильно</w:t>
            </w:r>
            <w:r>
              <w:rPr>
                <w:spacing w:val="1"/>
                <w:w w:val="105"/>
                <w:sz w:val="24"/>
              </w:rPr>
              <w:t xml:space="preserve"> </w:t>
            </w:r>
            <w:r>
              <w:rPr>
                <w:w w:val="105"/>
                <w:sz w:val="24"/>
              </w:rPr>
              <w:t>произносить</w:t>
            </w:r>
            <w:r>
              <w:rPr>
                <w:spacing w:val="1"/>
                <w:w w:val="105"/>
                <w:sz w:val="24"/>
              </w:rPr>
              <w:t xml:space="preserve"> </w:t>
            </w:r>
            <w:r>
              <w:rPr>
                <w:w w:val="105"/>
                <w:sz w:val="24"/>
              </w:rPr>
              <w:t>свистящие</w:t>
            </w:r>
            <w:r>
              <w:rPr>
                <w:spacing w:val="1"/>
                <w:w w:val="105"/>
                <w:sz w:val="24"/>
              </w:rPr>
              <w:t xml:space="preserve"> </w:t>
            </w:r>
            <w:r>
              <w:rPr>
                <w:w w:val="105"/>
                <w:sz w:val="24"/>
              </w:rPr>
              <w:t>и</w:t>
            </w:r>
            <w:r>
              <w:rPr>
                <w:spacing w:val="-60"/>
                <w:w w:val="105"/>
                <w:sz w:val="24"/>
              </w:rPr>
              <w:t xml:space="preserve"> </w:t>
            </w:r>
            <w:r>
              <w:rPr>
                <w:w w:val="105"/>
                <w:sz w:val="24"/>
              </w:rPr>
              <w:t>шипящие</w:t>
            </w:r>
            <w:r>
              <w:rPr>
                <w:spacing w:val="1"/>
                <w:w w:val="105"/>
                <w:sz w:val="24"/>
              </w:rPr>
              <w:t xml:space="preserve"> </w:t>
            </w:r>
            <w:r>
              <w:rPr>
                <w:w w:val="105"/>
                <w:sz w:val="24"/>
              </w:rPr>
              <w:t>звуки;</w:t>
            </w:r>
            <w:r>
              <w:rPr>
                <w:spacing w:val="1"/>
                <w:w w:val="105"/>
                <w:sz w:val="24"/>
              </w:rPr>
              <w:t xml:space="preserve"> </w:t>
            </w:r>
            <w:r>
              <w:rPr>
                <w:w w:val="105"/>
                <w:sz w:val="24"/>
              </w:rPr>
              <w:t>четко</w:t>
            </w:r>
            <w:r>
              <w:rPr>
                <w:spacing w:val="1"/>
                <w:w w:val="105"/>
                <w:sz w:val="24"/>
              </w:rPr>
              <w:t xml:space="preserve"> </w:t>
            </w:r>
            <w:r>
              <w:rPr>
                <w:w w:val="105"/>
                <w:sz w:val="24"/>
              </w:rPr>
              <w:t>воспроизводить</w:t>
            </w:r>
            <w:r>
              <w:rPr>
                <w:spacing w:val="1"/>
                <w:w w:val="105"/>
                <w:sz w:val="24"/>
              </w:rPr>
              <w:t xml:space="preserve"> </w:t>
            </w:r>
            <w:r>
              <w:rPr>
                <w:w w:val="105"/>
                <w:sz w:val="24"/>
              </w:rPr>
              <w:t>фонетический</w:t>
            </w:r>
            <w:r>
              <w:rPr>
                <w:spacing w:val="1"/>
                <w:w w:val="105"/>
                <w:sz w:val="24"/>
              </w:rPr>
              <w:t xml:space="preserve"> </w:t>
            </w:r>
            <w:r>
              <w:rPr>
                <w:w w:val="105"/>
                <w:sz w:val="24"/>
              </w:rPr>
              <w:t>и</w:t>
            </w:r>
            <w:r>
              <w:rPr>
                <w:spacing w:val="1"/>
                <w:w w:val="105"/>
                <w:sz w:val="24"/>
              </w:rPr>
              <w:t xml:space="preserve"> </w:t>
            </w:r>
            <w:r>
              <w:rPr>
                <w:w w:val="105"/>
                <w:sz w:val="24"/>
              </w:rPr>
              <w:t>морфологический</w:t>
            </w:r>
            <w:r>
              <w:rPr>
                <w:spacing w:val="1"/>
                <w:w w:val="105"/>
                <w:sz w:val="24"/>
              </w:rPr>
              <w:t xml:space="preserve"> </w:t>
            </w:r>
            <w:r>
              <w:rPr>
                <w:w w:val="105"/>
                <w:sz w:val="24"/>
              </w:rPr>
              <w:t>рисунок</w:t>
            </w:r>
            <w:r>
              <w:rPr>
                <w:spacing w:val="1"/>
                <w:w w:val="105"/>
                <w:sz w:val="24"/>
              </w:rPr>
              <w:t xml:space="preserve"> </w:t>
            </w:r>
            <w:r>
              <w:rPr>
                <w:w w:val="105"/>
                <w:sz w:val="24"/>
              </w:rPr>
              <w:t>слова;</w:t>
            </w:r>
            <w:r>
              <w:rPr>
                <w:spacing w:val="1"/>
                <w:w w:val="105"/>
                <w:sz w:val="24"/>
              </w:rPr>
              <w:t xml:space="preserve"> </w:t>
            </w:r>
            <w:r>
              <w:rPr>
                <w:w w:val="105"/>
                <w:sz w:val="24"/>
              </w:rPr>
              <w:t>формирует</w:t>
            </w:r>
            <w:r>
              <w:rPr>
                <w:spacing w:val="1"/>
                <w:w w:val="105"/>
                <w:sz w:val="24"/>
              </w:rPr>
              <w:t xml:space="preserve"> </w:t>
            </w:r>
            <w:r>
              <w:rPr>
                <w:w w:val="105"/>
                <w:sz w:val="24"/>
              </w:rPr>
              <w:t>умения</w:t>
            </w:r>
            <w:r>
              <w:rPr>
                <w:spacing w:val="1"/>
                <w:w w:val="105"/>
                <w:sz w:val="24"/>
              </w:rPr>
              <w:t xml:space="preserve"> </w:t>
            </w:r>
            <w:r>
              <w:rPr>
                <w:w w:val="105"/>
                <w:sz w:val="24"/>
              </w:rPr>
              <w:t>говорить</w:t>
            </w:r>
            <w:r>
              <w:rPr>
                <w:spacing w:val="1"/>
                <w:w w:val="105"/>
                <w:sz w:val="24"/>
              </w:rPr>
              <w:t xml:space="preserve"> </w:t>
            </w:r>
            <w:r>
              <w:rPr>
                <w:w w:val="105"/>
                <w:sz w:val="24"/>
              </w:rPr>
              <w:t>внятно,</w:t>
            </w:r>
            <w:r>
              <w:rPr>
                <w:spacing w:val="1"/>
                <w:w w:val="105"/>
                <w:sz w:val="24"/>
              </w:rPr>
              <w:t xml:space="preserve"> </w:t>
            </w:r>
            <w:r>
              <w:rPr>
                <w:w w:val="105"/>
                <w:sz w:val="24"/>
              </w:rPr>
              <w:t>в</w:t>
            </w:r>
            <w:r>
              <w:rPr>
                <w:spacing w:val="1"/>
                <w:w w:val="105"/>
                <w:sz w:val="24"/>
              </w:rPr>
              <w:t xml:space="preserve"> </w:t>
            </w:r>
            <w:r>
              <w:rPr>
                <w:w w:val="105"/>
                <w:sz w:val="24"/>
              </w:rPr>
              <w:t>среднем</w:t>
            </w:r>
            <w:r>
              <w:rPr>
                <w:spacing w:val="1"/>
                <w:w w:val="105"/>
                <w:sz w:val="24"/>
              </w:rPr>
              <w:t xml:space="preserve"> </w:t>
            </w:r>
            <w:r>
              <w:rPr>
                <w:w w:val="105"/>
                <w:sz w:val="24"/>
              </w:rPr>
              <w:t>темпе,</w:t>
            </w:r>
            <w:r>
              <w:rPr>
                <w:spacing w:val="1"/>
                <w:w w:val="105"/>
                <w:sz w:val="24"/>
              </w:rPr>
              <w:t xml:space="preserve"> </w:t>
            </w:r>
            <w:r>
              <w:rPr>
                <w:w w:val="105"/>
                <w:sz w:val="24"/>
              </w:rPr>
              <w:t>голосом</w:t>
            </w:r>
            <w:r>
              <w:rPr>
                <w:spacing w:val="1"/>
                <w:w w:val="105"/>
                <w:sz w:val="24"/>
              </w:rPr>
              <w:t xml:space="preserve"> </w:t>
            </w:r>
            <w:r>
              <w:rPr>
                <w:w w:val="105"/>
                <w:sz w:val="24"/>
              </w:rPr>
              <w:t>средней</w:t>
            </w:r>
            <w:r>
              <w:rPr>
                <w:spacing w:val="1"/>
                <w:w w:val="105"/>
                <w:sz w:val="24"/>
              </w:rPr>
              <w:t xml:space="preserve"> </w:t>
            </w:r>
            <w:r>
              <w:rPr>
                <w:w w:val="105"/>
                <w:sz w:val="24"/>
              </w:rPr>
              <w:t>силы,</w:t>
            </w:r>
            <w:r>
              <w:rPr>
                <w:spacing w:val="1"/>
                <w:w w:val="105"/>
                <w:sz w:val="24"/>
              </w:rPr>
              <w:t xml:space="preserve"> </w:t>
            </w:r>
            <w:r>
              <w:rPr>
                <w:w w:val="105"/>
                <w:sz w:val="24"/>
              </w:rPr>
              <w:t>выразительно</w:t>
            </w:r>
            <w:r>
              <w:rPr>
                <w:spacing w:val="1"/>
                <w:w w:val="105"/>
                <w:sz w:val="24"/>
              </w:rPr>
              <w:t xml:space="preserve"> </w:t>
            </w:r>
            <w:r>
              <w:rPr>
                <w:w w:val="105"/>
                <w:sz w:val="24"/>
              </w:rPr>
              <w:t>читать</w:t>
            </w:r>
            <w:r>
              <w:rPr>
                <w:spacing w:val="1"/>
                <w:w w:val="105"/>
                <w:sz w:val="24"/>
              </w:rPr>
              <w:t xml:space="preserve"> </w:t>
            </w:r>
            <w:r>
              <w:rPr>
                <w:w w:val="105"/>
                <w:sz w:val="24"/>
              </w:rPr>
              <w:t>стихи,</w:t>
            </w:r>
            <w:r>
              <w:rPr>
                <w:spacing w:val="1"/>
                <w:w w:val="105"/>
                <w:sz w:val="24"/>
              </w:rPr>
              <w:t xml:space="preserve"> </w:t>
            </w:r>
            <w:r>
              <w:rPr>
                <w:w w:val="105"/>
                <w:sz w:val="24"/>
              </w:rPr>
              <w:t>регулируя</w:t>
            </w:r>
            <w:r>
              <w:rPr>
                <w:spacing w:val="-60"/>
                <w:w w:val="105"/>
                <w:sz w:val="24"/>
              </w:rPr>
              <w:t xml:space="preserve"> </w:t>
            </w:r>
            <w:r>
              <w:rPr>
                <w:w w:val="105"/>
                <w:sz w:val="24"/>
              </w:rPr>
              <w:t>интонацию, тембр, силу голоса и ритм речи в</w:t>
            </w:r>
            <w:r>
              <w:rPr>
                <w:spacing w:val="1"/>
                <w:w w:val="105"/>
                <w:sz w:val="24"/>
              </w:rPr>
              <w:t xml:space="preserve"> </w:t>
            </w:r>
            <w:r>
              <w:rPr>
                <w:w w:val="105"/>
                <w:sz w:val="24"/>
              </w:rPr>
              <w:t>зависимости</w:t>
            </w:r>
            <w:r>
              <w:rPr>
                <w:spacing w:val="-2"/>
                <w:w w:val="105"/>
                <w:sz w:val="24"/>
              </w:rPr>
              <w:t xml:space="preserve"> </w:t>
            </w:r>
            <w:r>
              <w:rPr>
                <w:w w:val="105"/>
                <w:sz w:val="24"/>
              </w:rPr>
              <w:t>от</w:t>
            </w:r>
            <w:r>
              <w:rPr>
                <w:spacing w:val="-2"/>
                <w:w w:val="105"/>
                <w:sz w:val="24"/>
              </w:rPr>
              <w:t xml:space="preserve"> </w:t>
            </w:r>
            <w:r>
              <w:rPr>
                <w:w w:val="105"/>
                <w:sz w:val="24"/>
              </w:rPr>
              <w:t>содержания</w:t>
            </w:r>
            <w:r>
              <w:rPr>
                <w:spacing w:val="-3"/>
                <w:w w:val="105"/>
                <w:sz w:val="24"/>
              </w:rPr>
              <w:t xml:space="preserve"> </w:t>
            </w:r>
            <w:r>
              <w:rPr>
                <w:w w:val="105"/>
                <w:sz w:val="24"/>
              </w:rPr>
              <w:t>стихотворения.</w:t>
            </w:r>
          </w:p>
          <w:p w14:paraId="70131803" w14:textId="77777777" w:rsidR="008B4348" w:rsidRDefault="008B4348" w:rsidP="00164CDF">
            <w:pPr>
              <w:pStyle w:val="TableParagraph"/>
              <w:numPr>
                <w:ilvl w:val="0"/>
                <w:numId w:val="83"/>
              </w:numPr>
              <w:tabs>
                <w:tab w:val="left" w:pos="318"/>
              </w:tabs>
              <w:spacing w:before="0"/>
              <w:ind w:hanging="211"/>
              <w:jc w:val="both"/>
              <w:rPr>
                <w:sz w:val="24"/>
              </w:rPr>
            </w:pPr>
            <w:r>
              <w:rPr>
                <w:w w:val="105"/>
                <w:sz w:val="24"/>
                <w:u w:val="single"/>
              </w:rPr>
              <w:t>Грамматический</w:t>
            </w:r>
            <w:r>
              <w:rPr>
                <w:spacing w:val="-4"/>
                <w:w w:val="105"/>
                <w:sz w:val="24"/>
                <w:u w:val="single"/>
              </w:rPr>
              <w:t xml:space="preserve"> </w:t>
            </w:r>
            <w:r>
              <w:rPr>
                <w:w w:val="105"/>
                <w:sz w:val="24"/>
                <w:u w:val="single"/>
              </w:rPr>
              <w:t>строй</w:t>
            </w:r>
            <w:r>
              <w:rPr>
                <w:spacing w:val="-4"/>
                <w:w w:val="105"/>
                <w:sz w:val="24"/>
                <w:u w:val="single"/>
              </w:rPr>
              <w:t xml:space="preserve"> </w:t>
            </w:r>
            <w:r>
              <w:rPr>
                <w:w w:val="105"/>
                <w:sz w:val="24"/>
                <w:u w:val="single"/>
              </w:rPr>
              <w:t>речи:</w:t>
            </w:r>
          </w:p>
          <w:p w14:paraId="278D12DE" w14:textId="77777777" w:rsidR="008B4348" w:rsidRDefault="008B4348" w:rsidP="00E86002">
            <w:pPr>
              <w:pStyle w:val="TableParagraph"/>
              <w:tabs>
                <w:tab w:val="left" w:pos="1632"/>
                <w:tab w:val="left" w:pos="3443"/>
              </w:tabs>
              <w:spacing w:before="0"/>
              <w:ind w:right="95"/>
              <w:jc w:val="both"/>
              <w:rPr>
                <w:sz w:val="24"/>
              </w:rPr>
            </w:pPr>
            <w:r>
              <w:rPr>
                <w:w w:val="105"/>
                <w:sz w:val="24"/>
              </w:rPr>
              <w:t>педагог формирует у детей умение использовать</w:t>
            </w:r>
            <w:r>
              <w:rPr>
                <w:spacing w:val="1"/>
                <w:w w:val="105"/>
                <w:sz w:val="24"/>
              </w:rPr>
              <w:t xml:space="preserve"> </w:t>
            </w:r>
            <w:r>
              <w:rPr>
                <w:w w:val="105"/>
                <w:sz w:val="24"/>
              </w:rPr>
              <w:t>полные,</w:t>
            </w:r>
            <w:r>
              <w:rPr>
                <w:spacing w:val="1"/>
                <w:w w:val="105"/>
                <w:sz w:val="24"/>
              </w:rPr>
              <w:t xml:space="preserve"> </w:t>
            </w:r>
            <w:r>
              <w:rPr>
                <w:w w:val="105"/>
                <w:sz w:val="24"/>
              </w:rPr>
              <w:t>распространенные</w:t>
            </w:r>
            <w:r>
              <w:rPr>
                <w:spacing w:val="1"/>
                <w:w w:val="105"/>
                <w:sz w:val="24"/>
              </w:rPr>
              <w:t xml:space="preserve"> </w:t>
            </w:r>
            <w:r>
              <w:rPr>
                <w:w w:val="105"/>
                <w:sz w:val="24"/>
              </w:rPr>
              <w:t>простые</w:t>
            </w:r>
            <w:r>
              <w:rPr>
                <w:spacing w:val="1"/>
                <w:w w:val="105"/>
                <w:sz w:val="24"/>
              </w:rPr>
              <w:t xml:space="preserve"> </w:t>
            </w:r>
            <w:r>
              <w:rPr>
                <w:w w:val="105"/>
                <w:sz w:val="24"/>
              </w:rPr>
              <w:t>с</w:t>
            </w:r>
            <w:r>
              <w:rPr>
                <w:spacing w:val="1"/>
                <w:w w:val="105"/>
                <w:sz w:val="24"/>
              </w:rPr>
              <w:t xml:space="preserve"> </w:t>
            </w:r>
            <w:r>
              <w:rPr>
                <w:w w:val="105"/>
                <w:sz w:val="24"/>
              </w:rPr>
              <w:t>однородными</w:t>
            </w:r>
            <w:r>
              <w:rPr>
                <w:spacing w:val="1"/>
                <w:w w:val="105"/>
                <w:sz w:val="24"/>
              </w:rPr>
              <w:t xml:space="preserve"> </w:t>
            </w:r>
            <w:r>
              <w:rPr>
                <w:w w:val="105"/>
                <w:sz w:val="24"/>
              </w:rPr>
              <w:t>членами</w:t>
            </w:r>
            <w:r>
              <w:rPr>
                <w:spacing w:val="1"/>
                <w:w w:val="105"/>
                <w:sz w:val="24"/>
              </w:rPr>
              <w:t xml:space="preserve"> </w:t>
            </w:r>
            <w:r>
              <w:rPr>
                <w:w w:val="105"/>
                <w:sz w:val="24"/>
              </w:rPr>
              <w:t>и</w:t>
            </w:r>
            <w:r>
              <w:rPr>
                <w:spacing w:val="1"/>
                <w:w w:val="105"/>
                <w:sz w:val="24"/>
              </w:rPr>
              <w:t xml:space="preserve"> </w:t>
            </w:r>
            <w:r>
              <w:rPr>
                <w:w w:val="105"/>
                <w:sz w:val="24"/>
              </w:rPr>
              <w:t>сложноподчиненные</w:t>
            </w:r>
            <w:r>
              <w:rPr>
                <w:spacing w:val="1"/>
                <w:w w:val="105"/>
                <w:sz w:val="24"/>
              </w:rPr>
              <w:t xml:space="preserve"> </w:t>
            </w:r>
            <w:r>
              <w:rPr>
                <w:w w:val="105"/>
                <w:sz w:val="24"/>
              </w:rPr>
              <w:t>предложения</w:t>
            </w:r>
            <w:r>
              <w:rPr>
                <w:spacing w:val="1"/>
                <w:w w:val="105"/>
                <w:sz w:val="24"/>
              </w:rPr>
              <w:t xml:space="preserve"> </w:t>
            </w:r>
            <w:r>
              <w:rPr>
                <w:w w:val="105"/>
                <w:sz w:val="24"/>
              </w:rPr>
              <w:t>для</w:t>
            </w:r>
            <w:r>
              <w:rPr>
                <w:spacing w:val="1"/>
                <w:w w:val="105"/>
                <w:sz w:val="24"/>
              </w:rPr>
              <w:t xml:space="preserve"> </w:t>
            </w:r>
            <w:r>
              <w:rPr>
                <w:w w:val="105"/>
                <w:sz w:val="24"/>
              </w:rPr>
              <w:t>передачи</w:t>
            </w:r>
            <w:r>
              <w:rPr>
                <w:spacing w:val="1"/>
                <w:w w:val="105"/>
                <w:sz w:val="24"/>
              </w:rPr>
              <w:t xml:space="preserve"> </w:t>
            </w:r>
            <w:r>
              <w:rPr>
                <w:w w:val="105"/>
                <w:sz w:val="24"/>
              </w:rPr>
              <w:t>временных,</w:t>
            </w:r>
            <w:r>
              <w:rPr>
                <w:spacing w:val="1"/>
                <w:w w:val="105"/>
                <w:sz w:val="24"/>
              </w:rPr>
              <w:t xml:space="preserve"> </w:t>
            </w:r>
            <w:r>
              <w:rPr>
                <w:w w:val="105"/>
                <w:sz w:val="24"/>
              </w:rPr>
              <w:t>пространственных,</w:t>
            </w:r>
            <w:r>
              <w:rPr>
                <w:spacing w:val="1"/>
                <w:w w:val="105"/>
                <w:sz w:val="24"/>
              </w:rPr>
              <w:t xml:space="preserve"> </w:t>
            </w:r>
            <w:r>
              <w:rPr>
                <w:w w:val="105"/>
                <w:sz w:val="24"/>
              </w:rPr>
              <w:t>причинно-следственных</w:t>
            </w:r>
            <w:r>
              <w:rPr>
                <w:spacing w:val="-60"/>
                <w:w w:val="105"/>
                <w:sz w:val="24"/>
              </w:rPr>
              <w:t xml:space="preserve"> </w:t>
            </w:r>
            <w:r>
              <w:rPr>
                <w:w w:val="105"/>
                <w:sz w:val="24"/>
              </w:rPr>
              <w:t>связей;</w:t>
            </w:r>
            <w:r>
              <w:rPr>
                <w:spacing w:val="1"/>
                <w:w w:val="105"/>
                <w:sz w:val="24"/>
              </w:rPr>
              <w:t xml:space="preserve"> </w:t>
            </w:r>
            <w:r>
              <w:rPr>
                <w:w w:val="105"/>
                <w:sz w:val="24"/>
              </w:rPr>
              <w:t>правильно</w:t>
            </w:r>
            <w:r>
              <w:rPr>
                <w:spacing w:val="1"/>
                <w:w w:val="105"/>
                <w:sz w:val="24"/>
              </w:rPr>
              <w:t xml:space="preserve"> </w:t>
            </w:r>
            <w:r>
              <w:rPr>
                <w:w w:val="105"/>
                <w:sz w:val="24"/>
              </w:rPr>
              <w:t>употреблять</w:t>
            </w:r>
            <w:r>
              <w:rPr>
                <w:spacing w:val="1"/>
                <w:w w:val="105"/>
                <w:sz w:val="24"/>
              </w:rPr>
              <w:t xml:space="preserve"> </w:t>
            </w:r>
            <w:r>
              <w:rPr>
                <w:w w:val="105"/>
                <w:sz w:val="24"/>
              </w:rPr>
              <w:t>суффиксы</w:t>
            </w:r>
            <w:r>
              <w:rPr>
                <w:spacing w:val="1"/>
                <w:w w:val="105"/>
                <w:sz w:val="24"/>
              </w:rPr>
              <w:t xml:space="preserve"> </w:t>
            </w:r>
            <w:r>
              <w:rPr>
                <w:w w:val="105"/>
                <w:sz w:val="24"/>
              </w:rPr>
              <w:t>и</w:t>
            </w:r>
            <w:r>
              <w:rPr>
                <w:spacing w:val="1"/>
                <w:w w:val="105"/>
                <w:sz w:val="24"/>
              </w:rPr>
              <w:t xml:space="preserve"> </w:t>
            </w:r>
            <w:r>
              <w:rPr>
                <w:w w:val="105"/>
                <w:sz w:val="24"/>
              </w:rPr>
              <w:t>приставки при словообразовании; использовать</w:t>
            </w:r>
            <w:r>
              <w:rPr>
                <w:spacing w:val="1"/>
                <w:w w:val="105"/>
                <w:sz w:val="24"/>
              </w:rPr>
              <w:t xml:space="preserve"> </w:t>
            </w:r>
            <w:r>
              <w:rPr>
                <w:w w:val="105"/>
                <w:sz w:val="24"/>
              </w:rPr>
              <w:t>систему</w:t>
            </w:r>
            <w:r>
              <w:rPr>
                <w:w w:val="105"/>
                <w:sz w:val="24"/>
              </w:rPr>
              <w:tab/>
              <w:t>окончаний</w:t>
            </w:r>
            <w:r>
              <w:rPr>
                <w:w w:val="105"/>
                <w:sz w:val="24"/>
              </w:rPr>
              <w:tab/>
            </w:r>
            <w:r>
              <w:rPr>
                <w:spacing w:val="-1"/>
                <w:w w:val="105"/>
                <w:sz w:val="24"/>
              </w:rPr>
              <w:t>существительных,</w:t>
            </w:r>
            <w:r>
              <w:rPr>
                <w:spacing w:val="-61"/>
                <w:w w:val="105"/>
                <w:sz w:val="24"/>
              </w:rPr>
              <w:t xml:space="preserve"> </w:t>
            </w:r>
            <w:r>
              <w:rPr>
                <w:w w:val="105"/>
                <w:sz w:val="24"/>
              </w:rPr>
              <w:t>прилагательных,</w:t>
            </w:r>
            <w:r>
              <w:rPr>
                <w:spacing w:val="1"/>
                <w:w w:val="105"/>
                <w:sz w:val="24"/>
              </w:rPr>
              <w:t xml:space="preserve"> </w:t>
            </w:r>
            <w:r>
              <w:rPr>
                <w:w w:val="105"/>
                <w:sz w:val="24"/>
              </w:rPr>
              <w:t>глаголов</w:t>
            </w:r>
            <w:r>
              <w:rPr>
                <w:spacing w:val="1"/>
                <w:w w:val="105"/>
                <w:sz w:val="24"/>
              </w:rPr>
              <w:t xml:space="preserve"> </w:t>
            </w:r>
            <w:r>
              <w:rPr>
                <w:w w:val="105"/>
                <w:sz w:val="24"/>
              </w:rPr>
              <w:t>для</w:t>
            </w:r>
            <w:r>
              <w:rPr>
                <w:spacing w:val="1"/>
                <w:w w:val="105"/>
                <w:sz w:val="24"/>
              </w:rPr>
              <w:t xml:space="preserve"> </w:t>
            </w:r>
            <w:r>
              <w:rPr>
                <w:w w:val="105"/>
                <w:sz w:val="24"/>
              </w:rPr>
              <w:t>оформления</w:t>
            </w:r>
            <w:r>
              <w:rPr>
                <w:spacing w:val="1"/>
                <w:w w:val="105"/>
                <w:sz w:val="24"/>
              </w:rPr>
              <w:t xml:space="preserve"> </w:t>
            </w:r>
            <w:r>
              <w:rPr>
                <w:w w:val="105"/>
                <w:sz w:val="24"/>
              </w:rPr>
              <w:t>речевого</w:t>
            </w:r>
            <w:r>
              <w:rPr>
                <w:spacing w:val="-1"/>
                <w:w w:val="105"/>
                <w:sz w:val="24"/>
              </w:rPr>
              <w:t xml:space="preserve"> </w:t>
            </w:r>
            <w:r>
              <w:rPr>
                <w:w w:val="105"/>
                <w:sz w:val="24"/>
              </w:rPr>
              <w:t>высказывания.</w:t>
            </w:r>
          </w:p>
          <w:p w14:paraId="6A199827" w14:textId="77777777" w:rsidR="008B4348" w:rsidRDefault="008B4348" w:rsidP="00164CDF">
            <w:pPr>
              <w:pStyle w:val="TableParagraph"/>
              <w:numPr>
                <w:ilvl w:val="0"/>
                <w:numId w:val="83"/>
              </w:numPr>
              <w:tabs>
                <w:tab w:val="left" w:pos="318"/>
              </w:tabs>
              <w:spacing w:before="0"/>
              <w:ind w:hanging="211"/>
              <w:jc w:val="both"/>
              <w:rPr>
                <w:sz w:val="24"/>
              </w:rPr>
            </w:pPr>
            <w:r>
              <w:rPr>
                <w:w w:val="105"/>
                <w:sz w:val="24"/>
                <w:u w:val="single"/>
              </w:rPr>
              <w:t>Связная</w:t>
            </w:r>
            <w:r>
              <w:rPr>
                <w:spacing w:val="-3"/>
                <w:w w:val="105"/>
                <w:sz w:val="24"/>
                <w:u w:val="single"/>
              </w:rPr>
              <w:t xml:space="preserve"> </w:t>
            </w:r>
            <w:r>
              <w:rPr>
                <w:w w:val="105"/>
                <w:sz w:val="24"/>
                <w:u w:val="single"/>
              </w:rPr>
              <w:t>речь:</w:t>
            </w:r>
          </w:p>
          <w:p w14:paraId="72EEF146"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связную,</w:t>
            </w:r>
            <w:r>
              <w:rPr>
                <w:spacing w:val="1"/>
                <w:w w:val="105"/>
                <w:sz w:val="24"/>
              </w:rPr>
              <w:t xml:space="preserve"> </w:t>
            </w:r>
            <w:r>
              <w:rPr>
                <w:w w:val="105"/>
                <w:sz w:val="24"/>
              </w:rPr>
              <w:t>грамматически</w:t>
            </w:r>
            <w:r>
              <w:rPr>
                <w:spacing w:val="1"/>
                <w:w w:val="105"/>
                <w:sz w:val="24"/>
              </w:rPr>
              <w:t xml:space="preserve"> </w:t>
            </w:r>
            <w:r>
              <w:rPr>
                <w:w w:val="105"/>
                <w:sz w:val="24"/>
              </w:rPr>
              <w:t>правильную</w:t>
            </w:r>
            <w:r>
              <w:rPr>
                <w:spacing w:val="1"/>
                <w:w w:val="105"/>
                <w:sz w:val="24"/>
              </w:rPr>
              <w:t xml:space="preserve"> </w:t>
            </w:r>
            <w:r>
              <w:rPr>
                <w:w w:val="105"/>
                <w:sz w:val="24"/>
              </w:rPr>
              <w:t>диалогическую</w:t>
            </w:r>
            <w:r>
              <w:rPr>
                <w:spacing w:val="1"/>
                <w:w w:val="105"/>
                <w:sz w:val="24"/>
              </w:rPr>
              <w:t xml:space="preserve"> </w:t>
            </w:r>
            <w:r>
              <w:rPr>
                <w:w w:val="105"/>
                <w:sz w:val="24"/>
              </w:rPr>
              <w:t>и</w:t>
            </w:r>
            <w:r>
              <w:rPr>
                <w:spacing w:val="-60"/>
                <w:w w:val="105"/>
                <w:sz w:val="24"/>
              </w:rPr>
              <w:t xml:space="preserve"> </w:t>
            </w:r>
            <w:r>
              <w:rPr>
                <w:w w:val="105"/>
                <w:sz w:val="24"/>
              </w:rPr>
              <w:t>монологическую</w:t>
            </w:r>
            <w:r>
              <w:rPr>
                <w:spacing w:val="1"/>
                <w:w w:val="105"/>
                <w:sz w:val="24"/>
              </w:rPr>
              <w:t xml:space="preserve"> </w:t>
            </w:r>
            <w:r>
              <w:rPr>
                <w:w w:val="105"/>
                <w:sz w:val="24"/>
              </w:rPr>
              <w:t>речь,</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использовать</w:t>
            </w:r>
            <w:r>
              <w:rPr>
                <w:spacing w:val="1"/>
                <w:w w:val="105"/>
                <w:sz w:val="24"/>
              </w:rPr>
              <w:t xml:space="preserve"> </w:t>
            </w:r>
            <w:r>
              <w:rPr>
                <w:w w:val="105"/>
                <w:sz w:val="24"/>
              </w:rPr>
              <w:t>вопросы</w:t>
            </w:r>
            <w:r>
              <w:rPr>
                <w:spacing w:val="1"/>
                <w:w w:val="105"/>
                <w:sz w:val="24"/>
              </w:rPr>
              <w:t xml:space="preserve"> </w:t>
            </w:r>
            <w:r>
              <w:rPr>
                <w:w w:val="105"/>
                <w:sz w:val="24"/>
              </w:rPr>
              <w:t>поискового</w:t>
            </w:r>
            <w:r>
              <w:rPr>
                <w:spacing w:val="1"/>
                <w:w w:val="105"/>
                <w:sz w:val="24"/>
              </w:rPr>
              <w:t xml:space="preserve"> </w:t>
            </w:r>
            <w:r>
              <w:rPr>
                <w:w w:val="105"/>
                <w:sz w:val="24"/>
              </w:rPr>
              <w:t>характера</w:t>
            </w:r>
            <w:r>
              <w:rPr>
                <w:spacing w:val="1"/>
                <w:w w:val="105"/>
                <w:sz w:val="24"/>
              </w:rPr>
              <w:t xml:space="preserve"> </w:t>
            </w:r>
            <w:r>
              <w:rPr>
                <w:w w:val="105"/>
                <w:sz w:val="24"/>
              </w:rPr>
              <w:t>(«Почему?», «Зачем?», «Для чего?»);</w:t>
            </w:r>
            <w:r>
              <w:rPr>
                <w:spacing w:val="1"/>
                <w:w w:val="105"/>
                <w:sz w:val="24"/>
              </w:rPr>
              <w:t xml:space="preserve"> </w:t>
            </w:r>
            <w:r>
              <w:rPr>
                <w:w w:val="105"/>
                <w:sz w:val="24"/>
              </w:rPr>
              <w:t>составлять</w:t>
            </w:r>
            <w:r>
              <w:rPr>
                <w:spacing w:val="-60"/>
                <w:w w:val="105"/>
                <w:sz w:val="24"/>
              </w:rPr>
              <w:t xml:space="preserve"> </w:t>
            </w:r>
            <w:r>
              <w:rPr>
                <w:w w:val="105"/>
                <w:sz w:val="24"/>
              </w:rPr>
              <w:t>описательные</w:t>
            </w:r>
            <w:r>
              <w:rPr>
                <w:spacing w:val="1"/>
                <w:w w:val="105"/>
                <w:sz w:val="24"/>
              </w:rPr>
              <w:t xml:space="preserve"> </w:t>
            </w:r>
            <w:r>
              <w:rPr>
                <w:w w:val="105"/>
                <w:sz w:val="24"/>
              </w:rPr>
              <w:t>рассказ</w:t>
            </w:r>
            <w:r>
              <w:rPr>
                <w:spacing w:val="1"/>
                <w:w w:val="105"/>
                <w:sz w:val="24"/>
              </w:rPr>
              <w:t xml:space="preserve"> </w:t>
            </w:r>
            <w:r>
              <w:rPr>
                <w:w w:val="105"/>
                <w:sz w:val="24"/>
              </w:rPr>
              <w:t>из</w:t>
            </w:r>
            <w:r>
              <w:rPr>
                <w:spacing w:val="1"/>
                <w:w w:val="105"/>
                <w:sz w:val="24"/>
              </w:rPr>
              <w:t xml:space="preserve"> </w:t>
            </w:r>
            <w:r>
              <w:rPr>
                <w:w w:val="105"/>
                <w:sz w:val="24"/>
              </w:rPr>
              <w:t>5-6</w:t>
            </w:r>
            <w:r>
              <w:rPr>
                <w:spacing w:val="1"/>
                <w:w w:val="105"/>
                <w:sz w:val="24"/>
              </w:rPr>
              <w:t xml:space="preserve"> </w:t>
            </w:r>
            <w:r>
              <w:rPr>
                <w:w w:val="105"/>
                <w:sz w:val="24"/>
              </w:rPr>
              <w:t>предложений</w:t>
            </w:r>
            <w:r>
              <w:rPr>
                <w:spacing w:val="1"/>
                <w:w w:val="105"/>
                <w:sz w:val="24"/>
              </w:rPr>
              <w:t xml:space="preserve"> </w:t>
            </w:r>
            <w:r>
              <w:rPr>
                <w:w w:val="105"/>
                <w:sz w:val="24"/>
              </w:rPr>
              <w:t>о</w:t>
            </w:r>
            <w:r>
              <w:rPr>
                <w:spacing w:val="1"/>
                <w:w w:val="105"/>
                <w:sz w:val="24"/>
              </w:rPr>
              <w:t xml:space="preserve"> </w:t>
            </w:r>
            <w:r>
              <w:rPr>
                <w:w w:val="105"/>
                <w:sz w:val="24"/>
              </w:rPr>
              <w:t>предметах</w:t>
            </w:r>
            <w:r>
              <w:rPr>
                <w:spacing w:val="1"/>
                <w:w w:val="105"/>
                <w:sz w:val="24"/>
              </w:rPr>
              <w:t xml:space="preserve"> </w:t>
            </w:r>
            <w:r>
              <w:rPr>
                <w:w w:val="105"/>
                <w:sz w:val="24"/>
              </w:rPr>
              <w:t>и</w:t>
            </w:r>
            <w:r>
              <w:rPr>
                <w:spacing w:val="1"/>
                <w:w w:val="105"/>
                <w:sz w:val="24"/>
              </w:rPr>
              <w:t xml:space="preserve"> </w:t>
            </w:r>
            <w:r>
              <w:rPr>
                <w:w w:val="105"/>
                <w:sz w:val="24"/>
              </w:rPr>
              <w:t>повествовательные</w:t>
            </w:r>
            <w:r>
              <w:rPr>
                <w:spacing w:val="1"/>
                <w:w w:val="105"/>
                <w:sz w:val="24"/>
              </w:rPr>
              <w:t xml:space="preserve"> </w:t>
            </w:r>
            <w:r>
              <w:rPr>
                <w:w w:val="105"/>
                <w:sz w:val="24"/>
              </w:rPr>
              <w:t>рассказы</w:t>
            </w:r>
            <w:r>
              <w:rPr>
                <w:spacing w:val="1"/>
                <w:w w:val="105"/>
                <w:sz w:val="24"/>
              </w:rPr>
              <w:t xml:space="preserve"> </w:t>
            </w:r>
            <w:r>
              <w:rPr>
                <w:w w:val="105"/>
                <w:sz w:val="24"/>
              </w:rPr>
              <w:t>из</w:t>
            </w:r>
            <w:r>
              <w:rPr>
                <w:spacing w:val="-60"/>
                <w:w w:val="105"/>
                <w:sz w:val="24"/>
              </w:rPr>
              <w:t xml:space="preserve"> </w:t>
            </w:r>
            <w:r>
              <w:rPr>
                <w:w w:val="105"/>
                <w:sz w:val="24"/>
              </w:rPr>
              <w:t>личного</w:t>
            </w:r>
            <w:r>
              <w:rPr>
                <w:spacing w:val="1"/>
                <w:w w:val="105"/>
                <w:sz w:val="24"/>
              </w:rPr>
              <w:t xml:space="preserve"> </w:t>
            </w:r>
            <w:r>
              <w:rPr>
                <w:w w:val="105"/>
                <w:sz w:val="24"/>
              </w:rPr>
              <w:t>опыта;</w:t>
            </w:r>
            <w:r>
              <w:rPr>
                <w:spacing w:val="1"/>
                <w:w w:val="105"/>
                <w:sz w:val="24"/>
              </w:rPr>
              <w:t xml:space="preserve"> </w:t>
            </w:r>
            <w:r>
              <w:rPr>
                <w:w w:val="105"/>
                <w:sz w:val="24"/>
              </w:rPr>
              <w:t>использовать</w:t>
            </w:r>
            <w:r>
              <w:rPr>
                <w:spacing w:val="1"/>
                <w:w w:val="105"/>
                <w:sz w:val="24"/>
              </w:rPr>
              <w:t xml:space="preserve"> </w:t>
            </w:r>
            <w:r>
              <w:rPr>
                <w:w w:val="105"/>
                <w:sz w:val="24"/>
              </w:rPr>
              <w:t>элементарные</w:t>
            </w:r>
            <w:r>
              <w:rPr>
                <w:spacing w:val="1"/>
                <w:w w:val="105"/>
                <w:sz w:val="24"/>
              </w:rPr>
              <w:t xml:space="preserve"> </w:t>
            </w:r>
            <w:r>
              <w:rPr>
                <w:w w:val="105"/>
                <w:sz w:val="24"/>
              </w:rPr>
              <w:t>формы</w:t>
            </w:r>
            <w:r>
              <w:rPr>
                <w:spacing w:val="-1"/>
                <w:w w:val="105"/>
                <w:sz w:val="24"/>
              </w:rPr>
              <w:t xml:space="preserve"> </w:t>
            </w:r>
            <w:r>
              <w:rPr>
                <w:w w:val="105"/>
                <w:sz w:val="24"/>
              </w:rPr>
              <w:t>объяснительной</w:t>
            </w:r>
            <w:r>
              <w:rPr>
                <w:spacing w:val="-2"/>
                <w:w w:val="105"/>
                <w:sz w:val="24"/>
              </w:rPr>
              <w:t xml:space="preserve"> </w:t>
            </w:r>
            <w:r>
              <w:rPr>
                <w:w w:val="105"/>
                <w:sz w:val="24"/>
              </w:rPr>
              <w:t>речи;</w:t>
            </w:r>
          </w:p>
          <w:p w14:paraId="53AAF3DA" w14:textId="77777777"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речевое</w:t>
            </w:r>
            <w:r>
              <w:rPr>
                <w:spacing w:val="1"/>
                <w:w w:val="105"/>
                <w:sz w:val="24"/>
              </w:rPr>
              <w:t xml:space="preserve"> </w:t>
            </w:r>
            <w:r>
              <w:rPr>
                <w:w w:val="105"/>
                <w:sz w:val="24"/>
              </w:rPr>
              <w:t>творчество,</w:t>
            </w:r>
            <w:r>
              <w:rPr>
                <w:spacing w:val="-60"/>
                <w:w w:val="105"/>
                <w:sz w:val="24"/>
              </w:rPr>
              <w:t xml:space="preserve"> </w:t>
            </w:r>
            <w:r>
              <w:rPr>
                <w:w w:val="105"/>
                <w:sz w:val="24"/>
              </w:rPr>
              <w:t>умения</w:t>
            </w:r>
            <w:r>
              <w:rPr>
                <w:spacing w:val="-7"/>
                <w:w w:val="105"/>
                <w:sz w:val="24"/>
              </w:rPr>
              <w:t xml:space="preserve"> </w:t>
            </w:r>
            <w:r>
              <w:rPr>
                <w:w w:val="105"/>
                <w:sz w:val="24"/>
              </w:rPr>
              <w:t>сочинять</w:t>
            </w:r>
            <w:r>
              <w:rPr>
                <w:spacing w:val="-4"/>
                <w:w w:val="105"/>
                <w:sz w:val="24"/>
              </w:rPr>
              <w:t xml:space="preserve"> </w:t>
            </w:r>
            <w:r>
              <w:rPr>
                <w:w w:val="105"/>
                <w:sz w:val="24"/>
              </w:rPr>
              <w:t>повествовательные</w:t>
            </w:r>
            <w:r>
              <w:rPr>
                <w:spacing w:val="-4"/>
                <w:w w:val="105"/>
                <w:sz w:val="24"/>
              </w:rPr>
              <w:t xml:space="preserve"> </w:t>
            </w:r>
            <w:r>
              <w:rPr>
                <w:w w:val="105"/>
                <w:sz w:val="24"/>
              </w:rPr>
              <w:t>рассказы</w:t>
            </w:r>
            <w:r>
              <w:rPr>
                <w:spacing w:val="-6"/>
                <w:w w:val="105"/>
                <w:sz w:val="24"/>
              </w:rPr>
              <w:t xml:space="preserve"> </w:t>
            </w:r>
            <w:r>
              <w:rPr>
                <w:w w:val="105"/>
                <w:sz w:val="24"/>
              </w:rPr>
              <w:t>по</w:t>
            </w:r>
          </w:p>
          <w:p w14:paraId="6059E1E9" w14:textId="77777777" w:rsidR="008B4348" w:rsidRDefault="008B4348" w:rsidP="00E86002">
            <w:pPr>
              <w:pStyle w:val="TableParagraph"/>
              <w:spacing w:before="0" w:line="270" w:lineRule="atLeast"/>
              <w:ind w:right="100"/>
              <w:jc w:val="both"/>
              <w:rPr>
                <w:sz w:val="24"/>
              </w:rPr>
            </w:pPr>
            <w:r>
              <w:rPr>
                <w:w w:val="105"/>
                <w:sz w:val="24"/>
              </w:rPr>
              <w:t>игрушкам,</w:t>
            </w:r>
            <w:r>
              <w:rPr>
                <w:spacing w:val="1"/>
                <w:w w:val="105"/>
                <w:sz w:val="24"/>
              </w:rPr>
              <w:t xml:space="preserve"> </w:t>
            </w:r>
            <w:r>
              <w:rPr>
                <w:w w:val="105"/>
                <w:sz w:val="24"/>
              </w:rPr>
              <w:t>картинам;</w:t>
            </w:r>
            <w:r>
              <w:rPr>
                <w:spacing w:val="1"/>
                <w:w w:val="105"/>
                <w:sz w:val="24"/>
              </w:rPr>
              <w:t xml:space="preserve"> </w:t>
            </w:r>
            <w:r>
              <w:rPr>
                <w:w w:val="105"/>
                <w:sz w:val="24"/>
              </w:rPr>
              <w:t>составлять</w:t>
            </w:r>
            <w:r>
              <w:rPr>
                <w:spacing w:val="1"/>
                <w:w w:val="105"/>
                <w:sz w:val="24"/>
              </w:rPr>
              <w:t xml:space="preserve"> </w:t>
            </w:r>
            <w:r>
              <w:rPr>
                <w:w w:val="105"/>
                <w:sz w:val="24"/>
              </w:rPr>
              <w:t>описательные</w:t>
            </w:r>
            <w:r>
              <w:rPr>
                <w:spacing w:val="-60"/>
                <w:w w:val="105"/>
                <w:sz w:val="24"/>
              </w:rPr>
              <w:t xml:space="preserve"> </w:t>
            </w:r>
            <w:r>
              <w:rPr>
                <w:w w:val="105"/>
                <w:sz w:val="24"/>
              </w:rPr>
              <w:t xml:space="preserve">загадки   </w:t>
            </w:r>
            <w:r>
              <w:rPr>
                <w:spacing w:val="31"/>
                <w:w w:val="105"/>
                <w:sz w:val="24"/>
              </w:rPr>
              <w:t xml:space="preserve"> </w:t>
            </w:r>
            <w:r>
              <w:rPr>
                <w:w w:val="105"/>
                <w:sz w:val="24"/>
              </w:rPr>
              <w:t xml:space="preserve">об   </w:t>
            </w:r>
            <w:r>
              <w:rPr>
                <w:spacing w:val="31"/>
                <w:w w:val="105"/>
                <w:sz w:val="24"/>
              </w:rPr>
              <w:t xml:space="preserve"> </w:t>
            </w:r>
            <w:r>
              <w:rPr>
                <w:w w:val="105"/>
                <w:sz w:val="24"/>
              </w:rPr>
              <w:t xml:space="preserve">игрушках,   </w:t>
            </w:r>
            <w:r>
              <w:rPr>
                <w:spacing w:val="32"/>
                <w:w w:val="105"/>
                <w:sz w:val="24"/>
              </w:rPr>
              <w:t xml:space="preserve"> </w:t>
            </w:r>
            <w:r>
              <w:rPr>
                <w:w w:val="105"/>
                <w:sz w:val="24"/>
              </w:rPr>
              <w:t xml:space="preserve">объектах   </w:t>
            </w:r>
            <w:r>
              <w:rPr>
                <w:spacing w:val="31"/>
                <w:w w:val="105"/>
                <w:sz w:val="24"/>
              </w:rPr>
              <w:t xml:space="preserve"> </w:t>
            </w:r>
            <w:r>
              <w:rPr>
                <w:w w:val="105"/>
                <w:sz w:val="24"/>
              </w:rPr>
              <w:t>природы;</w:t>
            </w:r>
          </w:p>
        </w:tc>
      </w:tr>
    </w:tbl>
    <w:p w14:paraId="78002D03"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5B9FA1C" w14:textId="77777777" w:rsidTr="00DE0983">
        <w:trPr>
          <w:trHeight w:val="14630"/>
        </w:trPr>
        <w:tc>
          <w:tcPr>
            <w:tcW w:w="3795" w:type="dxa"/>
          </w:tcPr>
          <w:p w14:paraId="39CBBB0F" w14:textId="77777777" w:rsidR="008B4348" w:rsidRDefault="008B4348" w:rsidP="00E86002">
            <w:pPr>
              <w:pStyle w:val="TableParagraph"/>
              <w:tabs>
                <w:tab w:val="left" w:pos="2984"/>
              </w:tabs>
              <w:spacing w:before="0" w:line="270" w:lineRule="exact"/>
              <w:jc w:val="both"/>
              <w:rPr>
                <w:sz w:val="24"/>
              </w:rPr>
            </w:pPr>
            <w:r>
              <w:rPr>
                <w:w w:val="105"/>
                <w:sz w:val="24"/>
              </w:rPr>
              <w:lastRenderedPageBreak/>
              <w:t>использовать</w:t>
            </w:r>
            <w:r>
              <w:rPr>
                <w:w w:val="105"/>
                <w:sz w:val="24"/>
              </w:rPr>
              <w:tab/>
              <w:t>форму</w:t>
            </w:r>
          </w:p>
          <w:p w14:paraId="57D408BD" w14:textId="77777777" w:rsidR="008B4348" w:rsidRDefault="008B4348" w:rsidP="00E86002">
            <w:pPr>
              <w:pStyle w:val="TableParagraph"/>
              <w:tabs>
                <w:tab w:val="left" w:pos="3072"/>
              </w:tabs>
              <w:spacing w:before="0"/>
              <w:jc w:val="both"/>
              <w:rPr>
                <w:sz w:val="24"/>
              </w:rPr>
            </w:pPr>
            <w:r>
              <w:rPr>
                <w:w w:val="105"/>
                <w:sz w:val="24"/>
              </w:rPr>
              <w:t>множественного</w:t>
            </w:r>
            <w:r>
              <w:rPr>
                <w:w w:val="105"/>
                <w:sz w:val="24"/>
              </w:rPr>
              <w:tab/>
              <w:t>числа</w:t>
            </w:r>
          </w:p>
          <w:p w14:paraId="7C600FC6" w14:textId="77777777" w:rsidR="008B4348" w:rsidRDefault="008B4348" w:rsidP="00E86002">
            <w:pPr>
              <w:pStyle w:val="TableParagraph"/>
              <w:tabs>
                <w:tab w:val="left" w:pos="1979"/>
                <w:tab w:val="left" w:pos="2674"/>
                <w:tab w:val="left" w:pos="2912"/>
              </w:tabs>
              <w:spacing w:before="0"/>
              <w:ind w:right="99"/>
              <w:jc w:val="both"/>
              <w:rPr>
                <w:sz w:val="24"/>
              </w:rPr>
            </w:pPr>
            <w:r>
              <w:rPr>
                <w:w w:val="105"/>
                <w:sz w:val="24"/>
              </w:rPr>
              <w:t>родительного</w:t>
            </w:r>
            <w:r>
              <w:rPr>
                <w:w w:val="105"/>
                <w:sz w:val="24"/>
              </w:rPr>
              <w:tab/>
            </w:r>
            <w:r>
              <w:rPr>
                <w:w w:val="105"/>
                <w:sz w:val="24"/>
              </w:rPr>
              <w:tab/>
            </w:r>
            <w:r>
              <w:rPr>
                <w:w w:val="105"/>
                <w:sz w:val="24"/>
              </w:rPr>
              <w:tab/>
            </w:r>
            <w:r>
              <w:rPr>
                <w:spacing w:val="-1"/>
                <w:w w:val="105"/>
                <w:sz w:val="24"/>
              </w:rPr>
              <w:t>падежа</w:t>
            </w:r>
            <w:r>
              <w:rPr>
                <w:spacing w:val="-61"/>
                <w:w w:val="105"/>
                <w:sz w:val="24"/>
              </w:rPr>
              <w:t xml:space="preserve"> </w:t>
            </w:r>
            <w:r>
              <w:rPr>
                <w:w w:val="105"/>
                <w:sz w:val="24"/>
              </w:rPr>
              <w:t>существительных;</w:t>
            </w:r>
            <w:r>
              <w:rPr>
                <w:spacing w:val="1"/>
                <w:w w:val="105"/>
                <w:sz w:val="24"/>
              </w:rPr>
              <w:t xml:space="preserve"> </w:t>
            </w:r>
            <w:r>
              <w:rPr>
                <w:w w:val="105"/>
                <w:sz w:val="24"/>
              </w:rPr>
              <w:t>употреблять</w:t>
            </w:r>
            <w:r>
              <w:rPr>
                <w:spacing w:val="-60"/>
                <w:w w:val="105"/>
                <w:sz w:val="24"/>
              </w:rPr>
              <w:t xml:space="preserve"> </w:t>
            </w:r>
            <w:r>
              <w:rPr>
                <w:w w:val="105"/>
                <w:sz w:val="24"/>
              </w:rPr>
              <w:t>формы</w:t>
            </w:r>
            <w:r>
              <w:rPr>
                <w:w w:val="105"/>
                <w:sz w:val="24"/>
              </w:rPr>
              <w:tab/>
            </w:r>
            <w:r>
              <w:rPr>
                <w:spacing w:val="-1"/>
                <w:w w:val="105"/>
                <w:sz w:val="24"/>
              </w:rPr>
              <w:t>повелительного</w:t>
            </w:r>
            <w:r>
              <w:rPr>
                <w:spacing w:val="-61"/>
                <w:w w:val="105"/>
                <w:sz w:val="24"/>
              </w:rPr>
              <w:t xml:space="preserve"> </w:t>
            </w:r>
            <w:r>
              <w:rPr>
                <w:w w:val="105"/>
                <w:sz w:val="24"/>
              </w:rPr>
              <w:t>наклонения</w:t>
            </w:r>
            <w:r>
              <w:rPr>
                <w:w w:val="105"/>
                <w:sz w:val="24"/>
              </w:rPr>
              <w:tab/>
            </w:r>
            <w:r>
              <w:rPr>
                <w:w w:val="105"/>
                <w:sz w:val="24"/>
              </w:rPr>
              <w:tab/>
            </w:r>
            <w:r>
              <w:rPr>
                <w:spacing w:val="-1"/>
                <w:w w:val="105"/>
                <w:sz w:val="24"/>
              </w:rPr>
              <w:t>глаголов;</w:t>
            </w:r>
          </w:p>
          <w:p w14:paraId="0C4A2C53" w14:textId="77777777" w:rsidR="008B4348" w:rsidRDefault="008B4348" w:rsidP="00E86002">
            <w:pPr>
              <w:pStyle w:val="TableParagraph"/>
              <w:tabs>
                <w:tab w:val="left" w:pos="1316"/>
                <w:tab w:val="left" w:pos="1556"/>
                <w:tab w:val="left" w:pos="1649"/>
                <w:tab w:val="left" w:pos="2144"/>
                <w:tab w:val="left" w:pos="2353"/>
                <w:tab w:val="left" w:pos="2557"/>
                <w:tab w:val="left" w:pos="2794"/>
                <w:tab w:val="left" w:pos="2920"/>
                <w:tab w:val="left" w:pos="3550"/>
              </w:tabs>
              <w:spacing w:before="0"/>
              <w:ind w:right="97"/>
              <w:rPr>
                <w:sz w:val="24"/>
              </w:rPr>
            </w:pPr>
            <w:r>
              <w:rPr>
                <w:w w:val="105"/>
                <w:sz w:val="24"/>
              </w:rPr>
              <w:t>использовать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простые</w:t>
            </w:r>
            <w:r>
              <w:rPr>
                <w:spacing w:val="-60"/>
                <w:w w:val="105"/>
                <w:sz w:val="24"/>
              </w:rPr>
              <w:t xml:space="preserve"> </w:t>
            </w:r>
            <w:r>
              <w:rPr>
                <w:w w:val="105"/>
                <w:sz w:val="24"/>
              </w:rPr>
              <w:t>сложносочиненные</w:t>
            </w:r>
            <w:r>
              <w:rPr>
                <w:w w:val="105"/>
                <w:sz w:val="24"/>
              </w:rPr>
              <w:tab/>
            </w:r>
            <w:r>
              <w:rPr>
                <w:w w:val="105"/>
                <w:sz w:val="24"/>
              </w:rPr>
              <w:tab/>
            </w:r>
            <w:r>
              <w:rPr>
                <w:w w:val="105"/>
                <w:sz w:val="24"/>
              </w:rPr>
              <w:tab/>
            </w:r>
            <w:r>
              <w:rPr>
                <w:w w:val="105"/>
                <w:sz w:val="24"/>
              </w:rPr>
              <w:tab/>
            </w:r>
            <w:r>
              <w:rPr>
                <w:w w:val="105"/>
                <w:sz w:val="24"/>
              </w:rPr>
              <w:tab/>
            </w:r>
            <w:r>
              <w:rPr>
                <w:spacing w:val="-4"/>
                <w:w w:val="105"/>
                <w:sz w:val="24"/>
              </w:rPr>
              <w:t>и</w:t>
            </w:r>
            <w:r>
              <w:rPr>
                <w:spacing w:val="-60"/>
                <w:w w:val="105"/>
                <w:sz w:val="24"/>
              </w:rPr>
              <w:t xml:space="preserve"> </w:t>
            </w:r>
            <w:r>
              <w:rPr>
                <w:w w:val="105"/>
                <w:sz w:val="24"/>
              </w:rPr>
              <w:t>сложноподчиненные</w:t>
            </w:r>
            <w:r>
              <w:rPr>
                <w:spacing w:val="1"/>
                <w:w w:val="105"/>
                <w:sz w:val="24"/>
              </w:rPr>
              <w:t xml:space="preserve"> </w:t>
            </w:r>
            <w:r>
              <w:rPr>
                <w:w w:val="105"/>
                <w:sz w:val="24"/>
              </w:rPr>
              <w:t>предложения;</w:t>
            </w:r>
            <w:r>
              <w:rPr>
                <w:w w:val="105"/>
                <w:sz w:val="24"/>
              </w:rPr>
              <w:tab/>
            </w:r>
            <w:r>
              <w:rPr>
                <w:w w:val="105"/>
                <w:sz w:val="24"/>
              </w:rPr>
              <w:tab/>
            </w:r>
            <w:r>
              <w:rPr>
                <w:w w:val="105"/>
                <w:sz w:val="24"/>
              </w:rPr>
              <w:tab/>
            </w:r>
            <w:r>
              <w:rPr>
                <w:w w:val="105"/>
                <w:sz w:val="24"/>
              </w:rPr>
              <w:tab/>
            </w:r>
            <w:r>
              <w:rPr>
                <w:spacing w:val="-1"/>
                <w:w w:val="105"/>
                <w:sz w:val="24"/>
              </w:rPr>
              <w:t>правильно</w:t>
            </w:r>
            <w:r>
              <w:rPr>
                <w:spacing w:val="-60"/>
                <w:w w:val="105"/>
                <w:sz w:val="24"/>
              </w:rPr>
              <w:t xml:space="preserve"> </w:t>
            </w:r>
            <w:r>
              <w:rPr>
                <w:w w:val="105"/>
                <w:sz w:val="24"/>
              </w:rPr>
              <w:t>понимать</w:t>
            </w:r>
            <w:r>
              <w:rPr>
                <w:w w:val="105"/>
                <w:sz w:val="24"/>
              </w:rPr>
              <w:tab/>
            </w:r>
            <w:r>
              <w:rPr>
                <w:w w:val="105"/>
                <w:sz w:val="24"/>
              </w:rPr>
              <w:tab/>
            </w:r>
            <w:r>
              <w:rPr>
                <w:w w:val="105"/>
                <w:sz w:val="24"/>
              </w:rPr>
              <w:tab/>
              <w:t>и</w:t>
            </w:r>
            <w:r>
              <w:rPr>
                <w:w w:val="105"/>
                <w:sz w:val="24"/>
              </w:rPr>
              <w:tab/>
            </w:r>
            <w:r>
              <w:rPr>
                <w:w w:val="105"/>
                <w:sz w:val="24"/>
              </w:rPr>
              <w:tab/>
              <w:t>употреблять</w:t>
            </w:r>
            <w:r>
              <w:rPr>
                <w:spacing w:val="-60"/>
                <w:w w:val="105"/>
                <w:sz w:val="24"/>
              </w:rPr>
              <w:t xml:space="preserve"> </w:t>
            </w:r>
            <w:r>
              <w:rPr>
                <w:w w:val="105"/>
                <w:sz w:val="24"/>
              </w:rPr>
              <w:t>предлоги</w:t>
            </w:r>
            <w:r>
              <w:rPr>
                <w:w w:val="105"/>
                <w:sz w:val="24"/>
              </w:rPr>
              <w:tab/>
              <w:t>с</w:t>
            </w:r>
            <w:r>
              <w:rPr>
                <w:w w:val="105"/>
                <w:sz w:val="24"/>
              </w:rPr>
              <w:tab/>
            </w:r>
            <w:r>
              <w:rPr>
                <w:w w:val="105"/>
                <w:sz w:val="24"/>
              </w:rPr>
              <w:tab/>
              <w:t>пространственным</w:t>
            </w:r>
            <w:r>
              <w:rPr>
                <w:spacing w:val="-60"/>
                <w:w w:val="105"/>
                <w:sz w:val="24"/>
              </w:rPr>
              <w:t xml:space="preserve"> </w:t>
            </w:r>
            <w:r>
              <w:rPr>
                <w:w w:val="105"/>
                <w:sz w:val="24"/>
              </w:rPr>
              <w:t>значением</w:t>
            </w:r>
            <w:r>
              <w:rPr>
                <w:w w:val="105"/>
                <w:sz w:val="24"/>
              </w:rPr>
              <w:tab/>
            </w:r>
            <w:r>
              <w:rPr>
                <w:w w:val="105"/>
                <w:sz w:val="24"/>
              </w:rPr>
              <w:tab/>
              <w:t>(в,</w:t>
            </w:r>
            <w:r>
              <w:rPr>
                <w:w w:val="105"/>
                <w:sz w:val="24"/>
              </w:rPr>
              <w:tab/>
              <w:t>под,</w:t>
            </w:r>
            <w:r>
              <w:rPr>
                <w:w w:val="105"/>
                <w:sz w:val="24"/>
              </w:rPr>
              <w:tab/>
            </w:r>
            <w:r>
              <w:rPr>
                <w:w w:val="105"/>
                <w:sz w:val="24"/>
              </w:rPr>
              <w:tab/>
            </w:r>
            <w:r>
              <w:rPr>
                <w:spacing w:val="-1"/>
                <w:w w:val="105"/>
                <w:sz w:val="24"/>
              </w:rPr>
              <w:t>между,</w:t>
            </w:r>
            <w:r>
              <w:rPr>
                <w:spacing w:val="-60"/>
                <w:w w:val="105"/>
                <w:sz w:val="24"/>
              </w:rPr>
              <w:t xml:space="preserve"> </w:t>
            </w:r>
            <w:r>
              <w:rPr>
                <w:w w:val="105"/>
                <w:sz w:val="24"/>
              </w:rPr>
              <w:t>около);</w:t>
            </w:r>
            <w:r>
              <w:rPr>
                <w:spacing w:val="33"/>
                <w:w w:val="105"/>
                <w:sz w:val="24"/>
              </w:rPr>
              <w:t xml:space="preserve"> </w:t>
            </w:r>
            <w:r>
              <w:rPr>
                <w:w w:val="105"/>
                <w:sz w:val="24"/>
              </w:rPr>
              <w:t>правильно</w:t>
            </w:r>
            <w:r>
              <w:rPr>
                <w:spacing w:val="32"/>
                <w:w w:val="105"/>
                <w:sz w:val="24"/>
              </w:rPr>
              <w:t xml:space="preserve"> </w:t>
            </w:r>
            <w:r>
              <w:rPr>
                <w:w w:val="105"/>
                <w:sz w:val="24"/>
              </w:rPr>
              <w:t>образовывать</w:t>
            </w:r>
            <w:r>
              <w:rPr>
                <w:spacing w:val="-60"/>
                <w:w w:val="105"/>
                <w:sz w:val="24"/>
              </w:rPr>
              <w:t xml:space="preserve"> </w:t>
            </w:r>
            <w:r>
              <w:rPr>
                <w:w w:val="105"/>
                <w:sz w:val="24"/>
              </w:rPr>
              <w:t>названия</w:t>
            </w:r>
            <w:r>
              <w:rPr>
                <w:spacing w:val="-1"/>
                <w:w w:val="105"/>
                <w:sz w:val="24"/>
              </w:rPr>
              <w:t xml:space="preserve"> </w:t>
            </w:r>
            <w:r>
              <w:rPr>
                <w:w w:val="105"/>
                <w:sz w:val="24"/>
              </w:rPr>
              <w:t>предметов</w:t>
            </w:r>
            <w:r>
              <w:rPr>
                <w:spacing w:val="-2"/>
                <w:w w:val="105"/>
                <w:sz w:val="24"/>
              </w:rPr>
              <w:t xml:space="preserve"> </w:t>
            </w:r>
            <w:r>
              <w:rPr>
                <w:w w:val="105"/>
                <w:sz w:val="24"/>
              </w:rPr>
              <w:t>посуды.</w:t>
            </w:r>
          </w:p>
          <w:p w14:paraId="14931657" w14:textId="77777777" w:rsidR="008B4348" w:rsidRDefault="008B4348" w:rsidP="00164CDF">
            <w:pPr>
              <w:pStyle w:val="TableParagraph"/>
              <w:numPr>
                <w:ilvl w:val="0"/>
                <w:numId w:val="82"/>
              </w:numPr>
              <w:tabs>
                <w:tab w:val="left" w:pos="318"/>
              </w:tabs>
              <w:spacing w:before="0" w:line="274" w:lineRule="exact"/>
              <w:ind w:hanging="211"/>
              <w:rPr>
                <w:sz w:val="24"/>
              </w:rPr>
            </w:pPr>
            <w:r>
              <w:rPr>
                <w:w w:val="105"/>
                <w:sz w:val="24"/>
                <w:u w:val="single"/>
              </w:rPr>
              <w:t>Связная</w:t>
            </w:r>
            <w:r>
              <w:rPr>
                <w:spacing w:val="-3"/>
                <w:w w:val="105"/>
                <w:sz w:val="24"/>
                <w:u w:val="single"/>
              </w:rPr>
              <w:t xml:space="preserve"> </w:t>
            </w:r>
            <w:r>
              <w:rPr>
                <w:w w:val="105"/>
                <w:sz w:val="24"/>
                <w:u w:val="single"/>
              </w:rPr>
              <w:t>речь:</w:t>
            </w:r>
          </w:p>
          <w:p w14:paraId="69CCC532" w14:textId="77777777" w:rsidR="008B4348" w:rsidRDefault="008B4348" w:rsidP="00E86002">
            <w:pPr>
              <w:pStyle w:val="TableParagraph"/>
              <w:tabs>
                <w:tab w:val="left" w:pos="1801"/>
                <w:tab w:val="left" w:pos="2181"/>
                <w:tab w:val="left" w:pos="2883"/>
                <w:tab w:val="left" w:pos="3422"/>
                <w:tab w:val="left" w:pos="3572"/>
              </w:tabs>
              <w:spacing w:before="0"/>
              <w:ind w:right="97"/>
              <w:jc w:val="both"/>
              <w:rPr>
                <w:sz w:val="24"/>
              </w:rPr>
            </w:pPr>
            <w:r>
              <w:rPr>
                <w:w w:val="105"/>
                <w:sz w:val="24"/>
              </w:rPr>
              <w:t>продолжать</w:t>
            </w:r>
            <w:r>
              <w:rPr>
                <w:spacing w:val="1"/>
                <w:w w:val="105"/>
                <w:sz w:val="24"/>
              </w:rPr>
              <w:t xml:space="preserve"> </w:t>
            </w:r>
            <w:r>
              <w:rPr>
                <w:w w:val="105"/>
                <w:sz w:val="24"/>
              </w:rPr>
              <w:t>совершенствовать</w:t>
            </w:r>
            <w:r>
              <w:rPr>
                <w:spacing w:val="-60"/>
                <w:w w:val="105"/>
                <w:sz w:val="24"/>
              </w:rPr>
              <w:t xml:space="preserve"> </w:t>
            </w:r>
            <w:r>
              <w:rPr>
                <w:w w:val="105"/>
                <w:sz w:val="24"/>
              </w:rPr>
              <w:t>диалогическую</w:t>
            </w:r>
            <w:r>
              <w:rPr>
                <w:spacing w:val="1"/>
                <w:w w:val="105"/>
                <w:sz w:val="24"/>
              </w:rPr>
              <w:t xml:space="preserve"> </w:t>
            </w:r>
            <w:r>
              <w:rPr>
                <w:w w:val="105"/>
                <w:sz w:val="24"/>
              </w:rPr>
              <w:t>речь</w:t>
            </w:r>
            <w:r>
              <w:rPr>
                <w:spacing w:val="1"/>
                <w:w w:val="105"/>
                <w:sz w:val="24"/>
              </w:rPr>
              <w:t xml:space="preserve"> </w:t>
            </w:r>
            <w:r>
              <w:rPr>
                <w:w w:val="105"/>
                <w:sz w:val="24"/>
              </w:rPr>
              <w:t>детей.</w:t>
            </w:r>
            <w:r>
              <w:rPr>
                <w:spacing w:val="-60"/>
                <w:w w:val="105"/>
                <w:sz w:val="24"/>
              </w:rPr>
              <w:t xml:space="preserve"> </w:t>
            </w:r>
            <w:r>
              <w:rPr>
                <w:w w:val="105"/>
                <w:sz w:val="24"/>
              </w:rPr>
              <w:t>Закреплять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поддерживать</w:t>
            </w:r>
            <w:r>
              <w:rPr>
                <w:spacing w:val="1"/>
                <w:w w:val="105"/>
                <w:sz w:val="24"/>
              </w:rPr>
              <w:t xml:space="preserve"> </w:t>
            </w:r>
            <w:r>
              <w:rPr>
                <w:w w:val="105"/>
                <w:sz w:val="24"/>
              </w:rPr>
              <w:t>беседу:</w:t>
            </w:r>
            <w:r>
              <w:rPr>
                <w:spacing w:val="1"/>
                <w:w w:val="105"/>
                <w:sz w:val="24"/>
              </w:rPr>
              <w:t xml:space="preserve"> </w:t>
            </w:r>
            <w:r>
              <w:rPr>
                <w:w w:val="105"/>
                <w:sz w:val="24"/>
              </w:rPr>
              <w:t>задавать</w:t>
            </w:r>
            <w:r>
              <w:rPr>
                <w:spacing w:val="1"/>
                <w:w w:val="105"/>
                <w:sz w:val="24"/>
              </w:rPr>
              <w:t xml:space="preserve"> </w:t>
            </w:r>
            <w:r>
              <w:rPr>
                <w:w w:val="105"/>
                <w:sz w:val="24"/>
              </w:rPr>
              <w:t>вопросы</w:t>
            </w:r>
            <w:r>
              <w:rPr>
                <w:spacing w:val="1"/>
                <w:w w:val="105"/>
                <w:sz w:val="24"/>
              </w:rPr>
              <w:t xml:space="preserve"> </w:t>
            </w:r>
            <w:r>
              <w:rPr>
                <w:w w:val="105"/>
                <w:sz w:val="24"/>
              </w:rPr>
              <w:t>по</w:t>
            </w:r>
            <w:r>
              <w:rPr>
                <w:spacing w:val="1"/>
                <w:w w:val="105"/>
                <w:sz w:val="24"/>
              </w:rPr>
              <w:t xml:space="preserve"> </w:t>
            </w:r>
            <w:r>
              <w:rPr>
                <w:w w:val="105"/>
                <w:sz w:val="24"/>
              </w:rPr>
              <w:t>поводу  предметов,</w:t>
            </w:r>
            <w:r>
              <w:rPr>
                <w:spacing w:val="1"/>
                <w:w w:val="105"/>
                <w:sz w:val="24"/>
              </w:rPr>
              <w:t xml:space="preserve"> </w:t>
            </w:r>
            <w:r>
              <w:rPr>
                <w:w w:val="105"/>
                <w:sz w:val="24"/>
              </w:rPr>
              <w:t>их</w:t>
            </w:r>
            <w:r>
              <w:rPr>
                <w:spacing w:val="1"/>
                <w:w w:val="105"/>
                <w:sz w:val="24"/>
              </w:rPr>
              <w:t xml:space="preserve"> </w:t>
            </w:r>
            <w:r>
              <w:rPr>
                <w:w w:val="105"/>
                <w:sz w:val="24"/>
              </w:rPr>
              <w:t>качеств,</w:t>
            </w:r>
            <w:r>
              <w:rPr>
                <w:spacing w:val="1"/>
                <w:w w:val="105"/>
                <w:sz w:val="24"/>
              </w:rPr>
              <w:t xml:space="preserve"> </w:t>
            </w:r>
            <w:r>
              <w:rPr>
                <w:w w:val="105"/>
                <w:sz w:val="24"/>
              </w:rPr>
              <w:t>действий</w:t>
            </w:r>
            <w:r>
              <w:rPr>
                <w:spacing w:val="1"/>
                <w:w w:val="105"/>
                <w:sz w:val="24"/>
              </w:rPr>
              <w:t xml:space="preserve"> </w:t>
            </w:r>
            <w:r>
              <w:rPr>
                <w:w w:val="105"/>
                <w:sz w:val="24"/>
              </w:rPr>
              <w:t>с</w:t>
            </w:r>
            <w:r>
              <w:rPr>
                <w:spacing w:val="1"/>
                <w:w w:val="105"/>
                <w:sz w:val="24"/>
              </w:rPr>
              <w:t xml:space="preserve"> </w:t>
            </w:r>
            <w:r>
              <w:rPr>
                <w:w w:val="105"/>
                <w:sz w:val="24"/>
              </w:rPr>
              <w:t>ними,</w:t>
            </w:r>
            <w:r>
              <w:rPr>
                <w:spacing w:val="1"/>
                <w:w w:val="105"/>
                <w:sz w:val="24"/>
              </w:rPr>
              <w:t xml:space="preserve"> </w:t>
            </w:r>
            <w:r>
              <w:rPr>
                <w:w w:val="105"/>
                <w:sz w:val="24"/>
              </w:rPr>
              <w:t>взаимоотношений</w:t>
            </w:r>
            <w:r>
              <w:rPr>
                <w:w w:val="105"/>
                <w:sz w:val="24"/>
              </w:rPr>
              <w:tab/>
            </w:r>
            <w:r>
              <w:rPr>
                <w:w w:val="105"/>
                <w:sz w:val="24"/>
              </w:rPr>
              <w:tab/>
            </w:r>
            <w:r>
              <w:rPr>
                <w:w w:val="105"/>
                <w:sz w:val="24"/>
              </w:rPr>
              <w:tab/>
            </w:r>
            <w:r>
              <w:rPr>
                <w:w w:val="105"/>
                <w:sz w:val="24"/>
              </w:rPr>
              <w:tab/>
            </w:r>
            <w:r>
              <w:rPr>
                <w:spacing w:val="-3"/>
                <w:w w:val="105"/>
                <w:sz w:val="24"/>
              </w:rPr>
              <w:t>с</w:t>
            </w:r>
            <w:r>
              <w:rPr>
                <w:spacing w:val="-61"/>
                <w:w w:val="105"/>
                <w:sz w:val="24"/>
              </w:rPr>
              <w:t xml:space="preserve"> </w:t>
            </w:r>
            <w:r>
              <w:rPr>
                <w:w w:val="105"/>
                <w:sz w:val="24"/>
              </w:rPr>
              <w:t>окружающими,</w:t>
            </w:r>
            <w:r>
              <w:rPr>
                <w:spacing w:val="1"/>
                <w:w w:val="105"/>
                <w:sz w:val="24"/>
              </w:rPr>
              <w:t xml:space="preserve"> </w:t>
            </w:r>
            <w:r>
              <w:rPr>
                <w:w w:val="105"/>
                <w:sz w:val="24"/>
              </w:rPr>
              <w:t>правильно</w:t>
            </w:r>
            <w:r>
              <w:rPr>
                <w:spacing w:val="1"/>
                <w:w w:val="105"/>
                <w:sz w:val="24"/>
              </w:rPr>
              <w:t xml:space="preserve"> </w:t>
            </w:r>
            <w:r>
              <w:rPr>
                <w:w w:val="105"/>
                <w:sz w:val="24"/>
              </w:rPr>
              <w:t>по</w:t>
            </w:r>
            <w:r>
              <w:rPr>
                <w:spacing w:val="-60"/>
                <w:w w:val="105"/>
                <w:sz w:val="24"/>
              </w:rPr>
              <w:t xml:space="preserve"> </w:t>
            </w:r>
            <w:r>
              <w:rPr>
                <w:w w:val="105"/>
                <w:sz w:val="24"/>
              </w:rPr>
              <w:t>форме</w:t>
            </w:r>
            <w:r>
              <w:rPr>
                <w:spacing w:val="1"/>
                <w:w w:val="105"/>
                <w:sz w:val="24"/>
              </w:rPr>
              <w:t xml:space="preserve"> </w:t>
            </w:r>
            <w:r>
              <w:rPr>
                <w:w w:val="105"/>
                <w:sz w:val="24"/>
              </w:rPr>
              <w:t>и</w:t>
            </w:r>
            <w:r>
              <w:rPr>
                <w:spacing w:val="1"/>
                <w:w w:val="105"/>
                <w:sz w:val="24"/>
              </w:rPr>
              <w:t xml:space="preserve"> </w:t>
            </w:r>
            <w:r>
              <w:rPr>
                <w:w w:val="105"/>
                <w:sz w:val="24"/>
              </w:rPr>
              <w:t>содержанию  отвечать</w:t>
            </w:r>
            <w:r>
              <w:rPr>
                <w:spacing w:val="1"/>
                <w:w w:val="105"/>
                <w:sz w:val="24"/>
              </w:rPr>
              <w:t xml:space="preserve"> </w:t>
            </w:r>
            <w:r>
              <w:rPr>
                <w:w w:val="105"/>
                <w:sz w:val="24"/>
              </w:rPr>
              <w:t>на</w:t>
            </w:r>
            <w:r>
              <w:rPr>
                <w:spacing w:val="1"/>
                <w:w w:val="105"/>
                <w:sz w:val="24"/>
              </w:rPr>
              <w:t xml:space="preserve"> </w:t>
            </w:r>
            <w:r>
              <w:rPr>
                <w:w w:val="105"/>
                <w:sz w:val="24"/>
              </w:rPr>
              <w:t>вопросы.</w:t>
            </w:r>
            <w:r>
              <w:rPr>
                <w:spacing w:val="1"/>
                <w:w w:val="105"/>
                <w:sz w:val="24"/>
              </w:rPr>
              <w:t xml:space="preserve"> </w:t>
            </w:r>
            <w:r>
              <w:rPr>
                <w:w w:val="105"/>
                <w:sz w:val="24"/>
              </w:rPr>
              <w:t>Поддерживать</w:t>
            </w:r>
            <w:r>
              <w:rPr>
                <w:spacing w:val="-60"/>
                <w:w w:val="105"/>
                <w:sz w:val="24"/>
              </w:rPr>
              <w:t xml:space="preserve"> </w:t>
            </w:r>
            <w:r>
              <w:rPr>
                <w:w w:val="105"/>
                <w:sz w:val="24"/>
              </w:rPr>
              <w:t>стремление детей рассказывать о</w:t>
            </w:r>
            <w:r>
              <w:rPr>
                <w:spacing w:val="-60"/>
                <w:w w:val="105"/>
                <w:sz w:val="24"/>
              </w:rPr>
              <w:t xml:space="preserve"> </w:t>
            </w:r>
            <w:r>
              <w:rPr>
                <w:w w:val="105"/>
                <w:sz w:val="24"/>
              </w:rPr>
              <w:t>своих</w:t>
            </w:r>
            <w:r>
              <w:rPr>
                <w:w w:val="105"/>
                <w:sz w:val="24"/>
              </w:rPr>
              <w:tab/>
            </w:r>
            <w:r>
              <w:rPr>
                <w:w w:val="105"/>
                <w:sz w:val="24"/>
              </w:rPr>
              <w:tab/>
            </w:r>
            <w:r>
              <w:rPr>
                <w:spacing w:val="-1"/>
                <w:w w:val="105"/>
                <w:sz w:val="24"/>
              </w:rPr>
              <w:t>наблюдениях,</w:t>
            </w:r>
            <w:r>
              <w:rPr>
                <w:spacing w:val="-61"/>
                <w:w w:val="105"/>
                <w:sz w:val="24"/>
              </w:rPr>
              <w:t xml:space="preserve"> </w:t>
            </w:r>
            <w:r>
              <w:rPr>
                <w:w w:val="105"/>
                <w:sz w:val="24"/>
              </w:rPr>
              <w:t>переживаниях;</w:t>
            </w:r>
            <w:r>
              <w:rPr>
                <w:spacing w:val="1"/>
                <w:w w:val="105"/>
                <w:sz w:val="24"/>
              </w:rPr>
              <w:t xml:space="preserve"> </w:t>
            </w:r>
            <w:r>
              <w:rPr>
                <w:w w:val="105"/>
                <w:sz w:val="24"/>
              </w:rPr>
              <w:t>пересказывать</w:t>
            </w:r>
            <w:r>
              <w:rPr>
                <w:spacing w:val="-60"/>
                <w:w w:val="105"/>
                <w:sz w:val="24"/>
              </w:rPr>
              <w:t xml:space="preserve"> </w:t>
            </w:r>
            <w:r>
              <w:rPr>
                <w:w w:val="105"/>
                <w:sz w:val="24"/>
              </w:rPr>
              <w:t>небольшие</w:t>
            </w:r>
            <w:r>
              <w:rPr>
                <w:spacing w:val="1"/>
                <w:w w:val="105"/>
                <w:sz w:val="24"/>
              </w:rPr>
              <w:t xml:space="preserve"> </w:t>
            </w:r>
            <w:r>
              <w:rPr>
                <w:w w:val="105"/>
                <w:sz w:val="24"/>
              </w:rPr>
              <w:t>сказки</w:t>
            </w:r>
            <w:r>
              <w:rPr>
                <w:spacing w:val="1"/>
                <w:w w:val="105"/>
                <w:sz w:val="24"/>
              </w:rPr>
              <w:t xml:space="preserve"> </w:t>
            </w:r>
            <w:r>
              <w:rPr>
                <w:w w:val="105"/>
                <w:sz w:val="24"/>
              </w:rPr>
              <w:t>и</w:t>
            </w:r>
            <w:r>
              <w:rPr>
                <w:spacing w:val="1"/>
                <w:w w:val="105"/>
                <w:sz w:val="24"/>
              </w:rPr>
              <w:t xml:space="preserve"> </w:t>
            </w:r>
            <w:r>
              <w:rPr>
                <w:w w:val="105"/>
                <w:sz w:val="24"/>
              </w:rPr>
              <w:t>рассказы,</w:t>
            </w:r>
            <w:r>
              <w:rPr>
                <w:spacing w:val="1"/>
                <w:w w:val="105"/>
                <w:sz w:val="24"/>
              </w:rPr>
              <w:t xml:space="preserve"> </w:t>
            </w:r>
            <w:r>
              <w:rPr>
                <w:w w:val="105"/>
                <w:sz w:val="24"/>
              </w:rPr>
              <w:t>знакомые</w:t>
            </w:r>
            <w:r>
              <w:rPr>
                <w:spacing w:val="1"/>
                <w:w w:val="105"/>
                <w:sz w:val="24"/>
              </w:rPr>
              <w:t xml:space="preserve"> </w:t>
            </w:r>
            <w:r>
              <w:rPr>
                <w:w w:val="105"/>
                <w:sz w:val="24"/>
              </w:rPr>
              <w:t>детям</w:t>
            </w:r>
            <w:r>
              <w:rPr>
                <w:spacing w:val="1"/>
                <w:w w:val="105"/>
                <w:sz w:val="24"/>
              </w:rPr>
              <w:t xml:space="preserve"> </w:t>
            </w:r>
            <w:r>
              <w:rPr>
                <w:w w:val="105"/>
                <w:sz w:val="24"/>
              </w:rPr>
              <w:t>и</w:t>
            </w:r>
            <w:r>
              <w:rPr>
                <w:spacing w:val="1"/>
                <w:w w:val="105"/>
                <w:sz w:val="24"/>
              </w:rPr>
              <w:t xml:space="preserve"> </w:t>
            </w:r>
            <w:r>
              <w:rPr>
                <w:w w:val="105"/>
                <w:sz w:val="24"/>
              </w:rPr>
              <w:t>вновь</w:t>
            </w:r>
            <w:r>
              <w:rPr>
                <w:spacing w:val="-60"/>
                <w:w w:val="105"/>
                <w:sz w:val="24"/>
              </w:rPr>
              <w:t xml:space="preserve"> </w:t>
            </w:r>
            <w:r>
              <w:rPr>
                <w:w w:val="105"/>
                <w:sz w:val="24"/>
              </w:rPr>
              <w:t>прочитанные;</w:t>
            </w:r>
            <w:r>
              <w:rPr>
                <w:spacing w:val="1"/>
                <w:w w:val="105"/>
                <w:sz w:val="24"/>
              </w:rPr>
              <w:t xml:space="preserve"> </w:t>
            </w:r>
            <w:r>
              <w:rPr>
                <w:w w:val="105"/>
                <w:sz w:val="24"/>
              </w:rPr>
              <w:t>составлять</w:t>
            </w:r>
            <w:r>
              <w:rPr>
                <w:spacing w:val="1"/>
                <w:w w:val="105"/>
                <w:sz w:val="24"/>
              </w:rPr>
              <w:t xml:space="preserve"> </w:t>
            </w:r>
            <w:r>
              <w:rPr>
                <w:w w:val="105"/>
                <w:sz w:val="24"/>
              </w:rPr>
              <w:t>по</w:t>
            </w:r>
            <w:r>
              <w:rPr>
                <w:spacing w:val="-60"/>
                <w:w w:val="105"/>
                <w:sz w:val="24"/>
              </w:rPr>
              <w:t xml:space="preserve"> </w:t>
            </w:r>
            <w:r>
              <w:rPr>
                <w:w w:val="105"/>
                <w:sz w:val="24"/>
              </w:rPr>
              <w:t>образцу</w:t>
            </w:r>
            <w:r>
              <w:rPr>
                <w:spacing w:val="1"/>
                <w:w w:val="105"/>
                <w:sz w:val="24"/>
              </w:rPr>
              <w:t xml:space="preserve"> </w:t>
            </w:r>
            <w:r>
              <w:rPr>
                <w:w w:val="105"/>
                <w:sz w:val="24"/>
              </w:rPr>
              <w:t>небольшие</w:t>
            </w:r>
            <w:r>
              <w:rPr>
                <w:spacing w:val="1"/>
                <w:w w:val="105"/>
                <w:sz w:val="24"/>
              </w:rPr>
              <w:t xml:space="preserve"> </w:t>
            </w:r>
            <w:r>
              <w:rPr>
                <w:w w:val="105"/>
                <w:sz w:val="24"/>
              </w:rPr>
              <w:t>рассказы</w:t>
            </w:r>
            <w:r>
              <w:rPr>
                <w:spacing w:val="1"/>
                <w:w w:val="105"/>
                <w:sz w:val="24"/>
              </w:rPr>
              <w:t xml:space="preserve"> </w:t>
            </w:r>
            <w:r>
              <w:rPr>
                <w:w w:val="105"/>
                <w:sz w:val="24"/>
              </w:rPr>
              <w:t>о</w:t>
            </w:r>
            <w:r>
              <w:rPr>
                <w:spacing w:val="1"/>
                <w:w w:val="105"/>
                <w:sz w:val="24"/>
              </w:rPr>
              <w:t xml:space="preserve"> </w:t>
            </w:r>
            <w:r>
              <w:rPr>
                <w:w w:val="105"/>
                <w:sz w:val="24"/>
              </w:rPr>
              <w:t>предмете,</w:t>
            </w:r>
            <w:r>
              <w:rPr>
                <w:w w:val="105"/>
                <w:sz w:val="24"/>
              </w:rPr>
              <w:tab/>
              <w:t>игрушке,</w:t>
            </w:r>
            <w:r>
              <w:rPr>
                <w:w w:val="105"/>
                <w:sz w:val="24"/>
              </w:rPr>
              <w:tab/>
            </w:r>
            <w:r>
              <w:rPr>
                <w:w w:val="105"/>
                <w:sz w:val="24"/>
              </w:rPr>
              <w:tab/>
            </w:r>
            <w:r>
              <w:rPr>
                <w:spacing w:val="-1"/>
                <w:w w:val="105"/>
                <w:sz w:val="24"/>
              </w:rPr>
              <w:t>по</w:t>
            </w:r>
            <w:r>
              <w:rPr>
                <w:spacing w:val="-61"/>
                <w:w w:val="105"/>
                <w:sz w:val="24"/>
              </w:rPr>
              <w:t xml:space="preserve"> </w:t>
            </w:r>
            <w:r>
              <w:rPr>
                <w:w w:val="105"/>
                <w:sz w:val="24"/>
              </w:rPr>
              <w:t>содержанию сюжетной картины.</w:t>
            </w:r>
            <w:r>
              <w:rPr>
                <w:spacing w:val="-60"/>
                <w:w w:val="105"/>
                <w:sz w:val="24"/>
              </w:rPr>
              <w:t xml:space="preserve"> </w:t>
            </w:r>
            <w:r>
              <w:rPr>
                <w:w w:val="105"/>
                <w:sz w:val="24"/>
              </w:rPr>
              <w:t>Воспитывать культуру общения:</w:t>
            </w:r>
            <w:r>
              <w:rPr>
                <w:spacing w:val="-60"/>
                <w:w w:val="105"/>
                <w:sz w:val="24"/>
              </w:rPr>
              <w:t xml:space="preserve"> </w:t>
            </w:r>
            <w:r>
              <w:rPr>
                <w:w w:val="105"/>
                <w:sz w:val="24"/>
              </w:rPr>
              <w:t>формирование</w:t>
            </w:r>
            <w:r>
              <w:rPr>
                <w:w w:val="105"/>
                <w:sz w:val="24"/>
              </w:rPr>
              <w:tab/>
            </w:r>
            <w:r>
              <w:rPr>
                <w:w w:val="105"/>
                <w:sz w:val="24"/>
              </w:rPr>
              <w:tab/>
            </w:r>
            <w:r>
              <w:rPr>
                <w:w w:val="105"/>
                <w:sz w:val="24"/>
              </w:rPr>
              <w:tab/>
            </w:r>
            <w:r>
              <w:rPr>
                <w:spacing w:val="-1"/>
                <w:w w:val="105"/>
                <w:sz w:val="24"/>
              </w:rPr>
              <w:t>умений</w:t>
            </w:r>
          </w:p>
          <w:p w14:paraId="6FB5F4D7" w14:textId="77777777" w:rsidR="008B4348" w:rsidRDefault="008B4348" w:rsidP="00E86002">
            <w:pPr>
              <w:pStyle w:val="TableParagraph"/>
              <w:tabs>
                <w:tab w:val="left" w:pos="1293"/>
                <w:tab w:val="left" w:pos="1395"/>
                <w:tab w:val="left" w:pos="1486"/>
                <w:tab w:val="left" w:pos="1705"/>
                <w:tab w:val="left" w:pos="1820"/>
                <w:tab w:val="left" w:pos="1971"/>
                <w:tab w:val="left" w:pos="2352"/>
                <w:tab w:val="left" w:pos="2623"/>
                <w:tab w:val="left" w:pos="2811"/>
                <w:tab w:val="left" w:pos="2882"/>
                <w:tab w:val="left" w:pos="3286"/>
                <w:tab w:val="left" w:pos="3550"/>
              </w:tabs>
              <w:spacing w:before="0"/>
              <w:ind w:right="97"/>
              <w:rPr>
                <w:sz w:val="24"/>
              </w:rPr>
            </w:pPr>
            <w:r>
              <w:rPr>
                <w:w w:val="105"/>
                <w:sz w:val="24"/>
              </w:rPr>
              <w:t>приветствовать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родных,</w:t>
            </w:r>
            <w:r>
              <w:rPr>
                <w:spacing w:val="-60"/>
                <w:w w:val="105"/>
                <w:sz w:val="24"/>
              </w:rPr>
              <w:t xml:space="preserve"> </w:t>
            </w:r>
            <w:r>
              <w:rPr>
                <w:w w:val="105"/>
                <w:sz w:val="24"/>
              </w:rPr>
              <w:t>знакомых,</w:t>
            </w:r>
            <w:r>
              <w:rPr>
                <w:w w:val="105"/>
                <w:sz w:val="24"/>
              </w:rPr>
              <w:tab/>
            </w:r>
            <w:r>
              <w:rPr>
                <w:w w:val="105"/>
                <w:sz w:val="24"/>
              </w:rPr>
              <w:tab/>
            </w:r>
            <w:r>
              <w:rPr>
                <w:w w:val="105"/>
                <w:sz w:val="24"/>
              </w:rPr>
              <w:tab/>
              <w:t>детей</w:t>
            </w:r>
            <w:r>
              <w:rPr>
                <w:w w:val="105"/>
                <w:sz w:val="24"/>
              </w:rPr>
              <w:tab/>
              <w:t>по</w:t>
            </w:r>
            <w:r>
              <w:rPr>
                <w:w w:val="105"/>
                <w:sz w:val="24"/>
              </w:rPr>
              <w:tab/>
            </w:r>
            <w:r>
              <w:rPr>
                <w:w w:val="105"/>
                <w:sz w:val="24"/>
              </w:rPr>
              <w:tab/>
            </w:r>
            <w:r>
              <w:rPr>
                <w:w w:val="105"/>
                <w:sz w:val="24"/>
              </w:rPr>
              <w:tab/>
              <w:t>группе.</w:t>
            </w:r>
            <w:r>
              <w:rPr>
                <w:spacing w:val="-60"/>
                <w:w w:val="105"/>
                <w:sz w:val="24"/>
              </w:rPr>
              <w:t xml:space="preserve"> </w:t>
            </w:r>
            <w:r>
              <w:rPr>
                <w:w w:val="105"/>
                <w:sz w:val="24"/>
              </w:rPr>
              <w:t>Использовать</w:t>
            </w:r>
            <w:r>
              <w:rPr>
                <w:spacing w:val="7"/>
                <w:w w:val="105"/>
                <w:sz w:val="24"/>
              </w:rPr>
              <w:t xml:space="preserve"> </w:t>
            </w:r>
            <w:r>
              <w:rPr>
                <w:w w:val="105"/>
                <w:sz w:val="24"/>
              </w:rPr>
              <w:t>формулы</w:t>
            </w:r>
            <w:r>
              <w:rPr>
                <w:spacing w:val="5"/>
                <w:w w:val="105"/>
                <w:sz w:val="24"/>
              </w:rPr>
              <w:t xml:space="preserve"> </w:t>
            </w:r>
            <w:r>
              <w:rPr>
                <w:w w:val="105"/>
                <w:sz w:val="24"/>
              </w:rPr>
              <w:t>речевого</w:t>
            </w:r>
            <w:r>
              <w:rPr>
                <w:spacing w:val="-60"/>
                <w:w w:val="105"/>
                <w:sz w:val="24"/>
              </w:rPr>
              <w:t xml:space="preserve"> </w:t>
            </w:r>
            <w:r>
              <w:rPr>
                <w:w w:val="105"/>
                <w:sz w:val="24"/>
              </w:rPr>
              <w:t>этикета</w:t>
            </w:r>
            <w:r>
              <w:rPr>
                <w:spacing w:val="21"/>
                <w:w w:val="105"/>
                <w:sz w:val="24"/>
              </w:rPr>
              <w:t xml:space="preserve"> </w:t>
            </w:r>
            <w:r>
              <w:rPr>
                <w:w w:val="105"/>
                <w:sz w:val="24"/>
              </w:rPr>
              <w:t>при</w:t>
            </w:r>
            <w:r>
              <w:rPr>
                <w:spacing w:val="20"/>
                <w:w w:val="105"/>
                <w:sz w:val="24"/>
              </w:rPr>
              <w:t xml:space="preserve"> </w:t>
            </w:r>
            <w:r>
              <w:rPr>
                <w:w w:val="105"/>
                <w:sz w:val="24"/>
              </w:rPr>
              <w:t>ответе</w:t>
            </w:r>
            <w:r>
              <w:rPr>
                <w:spacing w:val="22"/>
                <w:w w:val="105"/>
                <w:sz w:val="24"/>
              </w:rPr>
              <w:t xml:space="preserve"> </w:t>
            </w:r>
            <w:r>
              <w:rPr>
                <w:w w:val="105"/>
                <w:sz w:val="24"/>
              </w:rPr>
              <w:t>по</w:t>
            </w:r>
            <w:r>
              <w:rPr>
                <w:spacing w:val="17"/>
                <w:w w:val="105"/>
                <w:sz w:val="24"/>
              </w:rPr>
              <w:t xml:space="preserve"> </w:t>
            </w:r>
            <w:r>
              <w:rPr>
                <w:w w:val="105"/>
                <w:sz w:val="24"/>
              </w:rPr>
              <w:t>телефону,</w:t>
            </w:r>
            <w:r>
              <w:rPr>
                <w:spacing w:val="-60"/>
                <w:w w:val="105"/>
                <w:sz w:val="24"/>
              </w:rPr>
              <w:t xml:space="preserve"> </w:t>
            </w:r>
            <w:r>
              <w:rPr>
                <w:w w:val="105"/>
                <w:sz w:val="24"/>
              </w:rPr>
              <w:t>при</w:t>
            </w:r>
            <w:r>
              <w:rPr>
                <w:spacing w:val="1"/>
                <w:w w:val="105"/>
                <w:sz w:val="24"/>
              </w:rPr>
              <w:t xml:space="preserve"> </w:t>
            </w:r>
            <w:r>
              <w:rPr>
                <w:w w:val="105"/>
                <w:sz w:val="24"/>
              </w:rPr>
              <w:t>вступлении</w:t>
            </w:r>
            <w:r>
              <w:rPr>
                <w:spacing w:val="1"/>
                <w:w w:val="105"/>
                <w:sz w:val="24"/>
              </w:rPr>
              <w:t xml:space="preserve"> </w:t>
            </w:r>
            <w:r>
              <w:rPr>
                <w:w w:val="105"/>
                <w:sz w:val="24"/>
              </w:rPr>
              <w:t>в</w:t>
            </w:r>
            <w:r>
              <w:rPr>
                <w:spacing w:val="1"/>
                <w:w w:val="105"/>
                <w:sz w:val="24"/>
              </w:rPr>
              <w:t xml:space="preserve"> </w:t>
            </w:r>
            <w:r>
              <w:rPr>
                <w:w w:val="105"/>
                <w:sz w:val="24"/>
              </w:rPr>
              <w:t>разговор</w:t>
            </w:r>
            <w:r>
              <w:rPr>
                <w:spacing w:val="1"/>
                <w:w w:val="105"/>
                <w:sz w:val="24"/>
              </w:rPr>
              <w:t xml:space="preserve"> </w:t>
            </w:r>
            <w:r>
              <w:rPr>
                <w:w w:val="105"/>
                <w:sz w:val="24"/>
              </w:rPr>
              <w:t>с</w:t>
            </w:r>
            <w:r>
              <w:rPr>
                <w:spacing w:val="-60"/>
                <w:w w:val="105"/>
                <w:sz w:val="24"/>
              </w:rPr>
              <w:t xml:space="preserve"> </w:t>
            </w:r>
            <w:r>
              <w:rPr>
                <w:w w:val="105"/>
                <w:sz w:val="24"/>
              </w:rPr>
              <w:t>незнакомыми</w:t>
            </w:r>
            <w:r>
              <w:rPr>
                <w:w w:val="105"/>
                <w:sz w:val="24"/>
              </w:rPr>
              <w:tab/>
            </w:r>
            <w:r>
              <w:rPr>
                <w:w w:val="105"/>
                <w:sz w:val="24"/>
              </w:rPr>
              <w:tab/>
            </w:r>
            <w:r>
              <w:rPr>
                <w:w w:val="105"/>
                <w:sz w:val="24"/>
              </w:rPr>
              <w:tab/>
              <w:t>людьми,</w:t>
            </w:r>
            <w:r>
              <w:rPr>
                <w:w w:val="105"/>
                <w:sz w:val="24"/>
              </w:rPr>
              <w:tab/>
            </w:r>
            <w:r>
              <w:rPr>
                <w:spacing w:val="-1"/>
                <w:w w:val="105"/>
                <w:sz w:val="24"/>
              </w:rPr>
              <w:t>при</w:t>
            </w:r>
            <w:r>
              <w:rPr>
                <w:spacing w:val="-60"/>
                <w:w w:val="105"/>
                <w:sz w:val="24"/>
              </w:rPr>
              <w:t xml:space="preserve"> </w:t>
            </w:r>
            <w:r>
              <w:rPr>
                <w:w w:val="105"/>
                <w:sz w:val="24"/>
              </w:rPr>
              <w:t>встрече</w:t>
            </w:r>
            <w:r>
              <w:rPr>
                <w:w w:val="105"/>
                <w:sz w:val="24"/>
              </w:rPr>
              <w:tab/>
            </w:r>
            <w:r>
              <w:rPr>
                <w:w w:val="105"/>
                <w:sz w:val="24"/>
              </w:rPr>
              <w:tab/>
              <w:t>гостей.</w:t>
            </w:r>
            <w:r>
              <w:rPr>
                <w:w w:val="105"/>
                <w:sz w:val="24"/>
              </w:rPr>
              <w:tab/>
            </w:r>
            <w:r>
              <w:rPr>
                <w:w w:val="105"/>
                <w:sz w:val="24"/>
              </w:rPr>
              <w:tab/>
            </w:r>
            <w:r>
              <w:rPr>
                <w:spacing w:val="-1"/>
                <w:w w:val="105"/>
                <w:sz w:val="24"/>
              </w:rPr>
              <w:t>Развивать</w:t>
            </w:r>
            <w:r>
              <w:rPr>
                <w:spacing w:val="-60"/>
                <w:w w:val="105"/>
                <w:sz w:val="24"/>
              </w:rPr>
              <w:t xml:space="preserve"> </w:t>
            </w:r>
            <w:r>
              <w:rPr>
                <w:w w:val="105"/>
                <w:sz w:val="24"/>
              </w:rPr>
              <w:t>коммуникативно-речевые</w:t>
            </w:r>
            <w:r>
              <w:rPr>
                <w:spacing w:val="1"/>
                <w:w w:val="105"/>
                <w:sz w:val="24"/>
              </w:rPr>
              <w:t xml:space="preserve"> </w:t>
            </w:r>
            <w:r>
              <w:rPr>
                <w:w w:val="105"/>
                <w:sz w:val="24"/>
              </w:rPr>
              <w:t>умения</w:t>
            </w:r>
            <w:r>
              <w:rPr>
                <w:w w:val="105"/>
                <w:sz w:val="24"/>
              </w:rPr>
              <w:tab/>
              <w:t>у</w:t>
            </w:r>
            <w:r>
              <w:rPr>
                <w:w w:val="105"/>
                <w:sz w:val="24"/>
              </w:rPr>
              <w:tab/>
            </w:r>
            <w:r>
              <w:rPr>
                <w:w w:val="105"/>
                <w:sz w:val="24"/>
              </w:rPr>
              <w:tab/>
            </w:r>
            <w:r>
              <w:rPr>
                <w:w w:val="105"/>
                <w:sz w:val="24"/>
              </w:rPr>
              <w:tab/>
              <w:t>детей</w:t>
            </w:r>
            <w:r>
              <w:rPr>
                <w:w w:val="105"/>
                <w:sz w:val="24"/>
              </w:rPr>
              <w:tab/>
            </w:r>
            <w:r>
              <w:rPr>
                <w:w w:val="105"/>
                <w:sz w:val="24"/>
              </w:rPr>
              <w:tab/>
            </w:r>
            <w:r>
              <w:rPr>
                <w:spacing w:val="-1"/>
                <w:w w:val="105"/>
                <w:sz w:val="24"/>
              </w:rPr>
              <w:t>(умение</w:t>
            </w:r>
            <w:r>
              <w:rPr>
                <w:spacing w:val="-60"/>
                <w:w w:val="105"/>
                <w:sz w:val="24"/>
              </w:rPr>
              <w:t xml:space="preserve"> </w:t>
            </w:r>
            <w:r>
              <w:rPr>
                <w:w w:val="105"/>
                <w:sz w:val="24"/>
              </w:rPr>
              <w:t>вступить,</w:t>
            </w:r>
            <w:r>
              <w:rPr>
                <w:w w:val="105"/>
                <w:sz w:val="24"/>
              </w:rPr>
              <w:tab/>
            </w:r>
            <w:r>
              <w:rPr>
                <w:w w:val="105"/>
                <w:sz w:val="24"/>
              </w:rPr>
              <w:tab/>
            </w:r>
            <w:r>
              <w:rPr>
                <w:w w:val="105"/>
                <w:sz w:val="24"/>
              </w:rPr>
              <w:tab/>
            </w:r>
            <w:r>
              <w:rPr>
                <w:w w:val="105"/>
                <w:sz w:val="24"/>
              </w:rPr>
              <w:tab/>
              <w:t>поддержать</w:t>
            </w:r>
            <w:r>
              <w:rPr>
                <w:w w:val="105"/>
                <w:sz w:val="24"/>
              </w:rPr>
              <w:tab/>
            </w:r>
            <w:r>
              <w:rPr>
                <w:w w:val="105"/>
                <w:sz w:val="24"/>
              </w:rPr>
              <w:tab/>
            </w:r>
            <w:r>
              <w:rPr>
                <w:spacing w:val="-4"/>
                <w:w w:val="105"/>
                <w:sz w:val="24"/>
              </w:rPr>
              <w:t>и</w:t>
            </w:r>
            <w:r>
              <w:rPr>
                <w:spacing w:val="-60"/>
                <w:w w:val="105"/>
                <w:sz w:val="24"/>
              </w:rPr>
              <w:t xml:space="preserve"> </w:t>
            </w:r>
            <w:r>
              <w:rPr>
                <w:w w:val="105"/>
                <w:sz w:val="24"/>
              </w:rPr>
              <w:t>завершить</w:t>
            </w:r>
            <w:r>
              <w:rPr>
                <w:spacing w:val="-1"/>
                <w:w w:val="105"/>
                <w:sz w:val="24"/>
              </w:rPr>
              <w:t xml:space="preserve"> </w:t>
            </w:r>
            <w:r>
              <w:rPr>
                <w:w w:val="105"/>
                <w:sz w:val="24"/>
              </w:rPr>
              <w:t>общение).</w:t>
            </w:r>
          </w:p>
          <w:p w14:paraId="327EC89A" w14:textId="77777777" w:rsidR="008B4348" w:rsidRDefault="008B4348" w:rsidP="00164CDF">
            <w:pPr>
              <w:pStyle w:val="TableParagraph"/>
              <w:numPr>
                <w:ilvl w:val="0"/>
                <w:numId w:val="82"/>
              </w:numPr>
              <w:tabs>
                <w:tab w:val="left" w:pos="318"/>
              </w:tabs>
              <w:spacing w:before="0"/>
              <w:ind w:left="107" w:right="100" w:firstLine="0"/>
              <w:rPr>
                <w:sz w:val="24"/>
              </w:rPr>
            </w:pPr>
            <w:r>
              <w:rPr>
                <w:w w:val="105"/>
                <w:sz w:val="24"/>
                <w:u w:val="single"/>
              </w:rPr>
              <w:t>Подготовка</w:t>
            </w:r>
            <w:r>
              <w:rPr>
                <w:spacing w:val="38"/>
                <w:w w:val="105"/>
                <w:sz w:val="24"/>
                <w:u w:val="single"/>
              </w:rPr>
              <w:t xml:space="preserve"> </w:t>
            </w:r>
            <w:r>
              <w:rPr>
                <w:w w:val="105"/>
                <w:sz w:val="24"/>
                <w:u w:val="single"/>
              </w:rPr>
              <w:t>детей</w:t>
            </w:r>
            <w:r>
              <w:rPr>
                <w:spacing w:val="38"/>
                <w:w w:val="105"/>
                <w:sz w:val="24"/>
                <w:u w:val="single"/>
              </w:rPr>
              <w:t xml:space="preserve"> </w:t>
            </w:r>
            <w:r>
              <w:rPr>
                <w:w w:val="105"/>
                <w:sz w:val="24"/>
                <w:u w:val="single"/>
              </w:rPr>
              <w:t>к</w:t>
            </w:r>
            <w:r>
              <w:rPr>
                <w:spacing w:val="39"/>
                <w:w w:val="105"/>
                <w:sz w:val="24"/>
                <w:u w:val="single"/>
              </w:rPr>
              <w:t xml:space="preserve"> </w:t>
            </w:r>
            <w:r>
              <w:rPr>
                <w:w w:val="105"/>
                <w:sz w:val="24"/>
                <w:u w:val="single"/>
              </w:rPr>
              <w:t>обучению</w:t>
            </w:r>
            <w:r>
              <w:rPr>
                <w:spacing w:val="-60"/>
                <w:w w:val="105"/>
                <w:sz w:val="24"/>
              </w:rPr>
              <w:t xml:space="preserve"> </w:t>
            </w:r>
            <w:r>
              <w:rPr>
                <w:w w:val="105"/>
                <w:sz w:val="24"/>
                <w:u w:val="single"/>
              </w:rPr>
              <w:t>грамоте:</w:t>
            </w:r>
          </w:p>
          <w:p w14:paraId="44E29662" w14:textId="77777777" w:rsidR="008B4348" w:rsidRDefault="008B4348" w:rsidP="00E86002">
            <w:pPr>
              <w:pStyle w:val="TableParagraph"/>
              <w:spacing w:before="0" w:line="270" w:lineRule="atLeast"/>
              <w:ind w:right="99"/>
              <w:jc w:val="both"/>
              <w:rPr>
                <w:sz w:val="24"/>
              </w:rPr>
            </w:pPr>
            <w:r>
              <w:rPr>
                <w:w w:val="105"/>
                <w:sz w:val="24"/>
              </w:rPr>
              <w:t>продолжать</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терминами</w:t>
            </w:r>
            <w:r>
              <w:rPr>
                <w:spacing w:val="1"/>
                <w:w w:val="105"/>
                <w:sz w:val="24"/>
              </w:rPr>
              <w:t xml:space="preserve"> </w:t>
            </w:r>
            <w:r>
              <w:rPr>
                <w:w w:val="105"/>
                <w:sz w:val="24"/>
              </w:rPr>
              <w:t>«слово»,</w:t>
            </w:r>
            <w:r>
              <w:rPr>
                <w:spacing w:val="1"/>
                <w:w w:val="105"/>
                <w:sz w:val="24"/>
              </w:rPr>
              <w:t xml:space="preserve"> </w:t>
            </w:r>
            <w:r>
              <w:rPr>
                <w:w w:val="105"/>
                <w:sz w:val="24"/>
              </w:rPr>
              <w:t>«звук»</w:t>
            </w:r>
            <w:r>
              <w:rPr>
                <w:spacing w:val="1"/>
                <w:w w:val="105"/>
                <w:sz w:val="24"/>
              </w:rPr>
              <w:t xml:space="preserve"> </w:t>
            </w:r>
            <w:r>
              <w:rPr>
                <w:w w:val="105"/>
                <w:sz w:val="24"/>
              </w:rPr>
              <w:t>практически,</w:t>
            </w:r>
            <w:r>
              <w:rPr>
                <w:spacing w:val="1"/>
                <w:w w:val="105"/>
                <w:sz w:val="24"/>
              </w:rPr>
              <w:t xml:space="preserve"> </w:t>
            </w:r>
            <w:r>
              <w:rPr>
                <w:w w:val="105"/>
                <w:sz w:val="24"/>
              </w:rPr>
              <w:t>учить</w:t>
            </w:r>
            <w:r>
              <w:rPr>
                <w:spacing w:val="3"/>
                <w:w w:val="105"/>
                <w:sz w:val="24"/>
              </w:rPr>
              <w:t xml:space="preserve"> </w:t>
            </w:r>
            <w:r>
              <w:rPr>
                <w:w w:val="105"/>
                <w:sz w:val="24"/>
              </w:rPr>
              <w:t>понимать</w:t>
            </w:r>
            <w:r>
              <w:rPr>
                <w:spacing w:val="3"/>
                <w:w w:val="105"/>
                <w:sz w:val="24"/>
              </w:rPr>
              <w:t xml:space="preserve"> </w:t>
            </w:r>
            <w:r>
              <w:rPr>
                <w:w w:val="105"/>
                <w:sz w:val="24"/>
              </w:rPr>
              <w:t>и</w:t>
            </w:r>
          </w:p>
        </w:tc>
        <w:tc>
          <w:tcPr>
            <w:tcW w:w="5528" w:type="dxa"/>
          </w:tcPr>
          <w:p w14:paraId="43B010A8" w14:textId="77777777" w:rsidR="008B4348" w:rsidRDefault="008B4348" w:rsidP="00E86002">
            <w:pPr>
              <w:pStyle w:val="TableParagraph"/>
              <w:tabs>
                <w:tab w:val="left" w:pos="2578"/>
                <w:tab w:val="left" w:pos="5282"/>
              </w:tabs>
              <w:spacing w:before="0"/>
              <w:ind w:right="97"/>
              <w:jc w:val="both"/>
              <w:rPr>
                <w:sz w:val="24"/>
              </w:rPr>
            </w:pPr>
            <w:r>
              <w:rPr>
                <w:w w:val="105"/>
                <w:sz w:val="24"/>
              </w:rPr>
              <w:t>поддерживает</w:t>
            </w:r>
            <w:r>
              <w:rPr>
                <w:w w:val="105"/>
                <w:sz w:val="24"/>
              </w:rPr>
              <w:tab/>
              <w:t>инициативность</w:t>
            </w:r>
            <w:r>
              <w:rPr>
                <w:w w:val="105"/>
                <w:sz w:val="24"/>
              </w:rPr>
              <w:tab/>
            </w:r>
            <w:r>
              <w:rPr>
                <w:spacing w:val="-3"/>
                <w:w w:val="105"/>
                <w:sz w:val="24"/>
              </w:rPr>
              <w:t>и</w:t>
            </w:r>
            <w:r>
              <w:rPr>
                <w:spacing w:val="-61"/>
                <w:w w:val="105"/>
                <w:sz w:val="24"/>
              </w:rPr>
              <w:t xml:space="preserve"> </w:t>
            </w:r>
            <w:r>
              <w:rPr>
                <w:w w:val="105"/>
                <w:sz w:val="24"/>
              </w:rPr>
              <w:t>самостоятельность ребёнка в речевом общении</w:t>
            </w:r>
            <w:r>
              <w:rPr>
                <w:spacing w:val="1"/>
                <w:w w:val="105"/>
                <w:sz w:val="24"/>
              </w:rPr>
              <w:t xml:space="preserve"> </w:t>
            </w:r>
            <w:r>
              <w:rPr>
                <w:w w:val="105"/>
                <w:sz w:val="24"/>
              </w:rPr>
              <w:t>со</w:t>
            </w:r>
            <w:r>
              <w:rPr>
                <w:spacing w:val="1"/>
                <w:w w:val="105"/>
                <w:sz w:val="24"/>
              </w:rPr>
              <w:t xml:space="preserve"> </w:t>
            </w:r>
            <w:r>
              <w:rPr>
                <w:w w:val="105"/>
                <w:sz w:val="24"/>
              </w:rPr>
              <w:t>взрослыми</w:t>
            </w:r>
            <w:r>
              <w:rPr>
                <w:spacing w:val="1"/>
                <w:w w:val="105"/>
                <w:sz w:val="24"/>
              </w:rPr>
              <w:t xml:space="preserve"> </w:t>
            </w:r>
            <w:r>
              <w:rPr>
                <w:w w:val="105"/>
                <w:sz w:val="24"/>
              </w:rPr>
              <w:t>и</w:t>
            </w:r>
            <w:r>
              <w:rPr>
                <w:spacing w:val="1"/>
                <w:w w:val="105"/>
                <w:sz w:val="24"/>
              </w:rPr>
              <w:t xml:space="preserve"> </w:t>
            </w:r>
            <w:r>
              <w:rPr>
                <w:w w:val="105"/>
                <w:sz w:val="24"/>
              </w:rPr>
              <w:t>сверстниками;</w:t>
            </w:r>
            <w:r>
              <w:rPr>
                <w:spacing w:val="1"/>
                <w:w w:val="105"/>
                <w:sz w:val="24"/>
              </w:rPr>
              <w:t xml:space="preserve"> </w:t>
            </w:r>
            <w:r>
              <w:rPr>
                <w:w w:val="105"/>
                <w:sz w:val="24"/>
              </w:rPr>
              <w:t>формирует</w:t>
            </w:r>
            <w:r>
              <w:rPr>
                <w:spacing w:val="-60"/>
                <w:w w:val="105"/>
                <w:sz w:val="24"/>
              </w:rPr>
              <w:t xml:space="preserve"> </w:t>
            </w:r>
            <w:r>
              <w:rPr>
                <w:w w:val="105"/>
                <w:sz w:val="24"/>
              </w:rPr>
              <w:t>умение</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практике</w:t>
            </w:r>
            <w:r>
              <w:rPr>
                <w:spacing w:val="1"/>
                <w:w w:val="105"/>
                <w:sz w:val="24"/>
              </w:rPr>
              <w:t xml:space="preserve"> </w:t>
            </w:r>
            <w:r>
              <w:rPr>
                <w:w w:val="105"/>
                <w:sz w:val="24"/>
              </w:rPr>
              <w:t>общения</w:t>
            </w:r>
            <w:r>
              <w:rPr>
                <w:spacing w:val="-60"/>
                <w:w w:val="105"/>
                <w:sz w:val="24"/>
              </w:rPr>
              <w:t xml:space="preserve"> </w:t>
            </w:r>
            <w:r>
              <w:rPr>
                <w:w w:val="105"/>
                <w:sz w:val="24"/>
              </w:rPr>
              <w:t>описательные</w:t>
            </w:r>
            <w:r>
              <w:rPr>
                <w:spacing w:val="1"/>
                <w:w w:val="105"/>
                <w:sz w:val="24"/>
              </w:rPr>
              <w:t xml:space="preserve"> </w:t>
            </w:r>
            <w:r>
              <w:rPr>
                <w:w w:val="105"/>
                <w:sz w:val="24"/>
              </w:rPr>
              <w:t>монологи</w:t>
            </w:r>
            <w:r>
              <w:rPr>
                <w:spacing w:val="1"/>
                <w:w w:val="105"/>
                <w:sz w:val="24"/>
              </w:rPr>
              <w:t xml:space="preserve"> </w:t>
            </w:r>
            <w:r>
              <w:rPr>
                <w:w w:val="105"/>
                <w:sz w:val="24"/>
              </w:rPr>
              <w:t>и</w:t>
            </w:r>
            <w:r>
              <w:rPr>
                <w:spacing w:val="1"/>
                <w:w w:val="105"/>
                <w:sz w:val="24"/>
              </w:rPr>
              <w:t xml:space="preserve"> </w:t>
            </w:r>
            <w:r>
              <w:rPr>
                <w:w w:val="105"/>
                <w:sz w:val="24"/>
              </w:rPr>
              <w:t>элементы</w:t>
            </w:r>
            <w:r>
              <w:rPr>
                <w:spacing w:val="1"/>
                <w:w w:val="105"/>
                <w:sz w:val="24"/>
              </w:rPr>
              <w:t xml:space="preserve"> </w:t>
            </w:r>
            <w:r>
              <w:rPr>
                <w:w w:val="105"/>
                <w:sz w:val="24"/>
              </w:rPr>
              <w:t>объяснительной</w:t>
            </w:r>
            <w:r>
              <w:rPr>
                <w:spacing w:val="-1"/>
                <w:w w:val="105"/>
                <w:sz w:val="24"/>
              </w:rPr>
              <w:t xml:space="preserve"> </w:t>
            </w:r>
            <w:r>
              <w:rPr>
                <w:w w:val="105"/>
                <w:sz w:val="24"/>
              </w:rPr>
              <w:t>речи;</w:t>
            </w:r>
          </w:p>
          <w:p w14:paraId="547BDBD1" w14:textId="77777777" w:rsidR="008B4348" w:rsidRDefault="008B4348" w:rsidP="00E86002">
            <w:pPr>
              <w:pStyle w:val="TableParagraph"/>
              <w:tabs>
                <w:tab w:val="left" w:pos="918"/>
                <w:tab w:val="left" w:pos="1184"/>
                <w:tab w:val="left" w:pos="1707"/>
                <w:tab w:val="left" w:pos="1770"/>
                <w:tab w:val="left" w:pos="1853"/>
                <w:tab w:val="left" w:pos="2008"/>
                <w:tab w:val="left" w:pos="2042"/>
                <w:tab w:val="left" w:pos="2182"/>
                <w:tab w:val="left" w:pos="2221"/>
                <w:tab w:val="left" w:pos="2345"/>
                <w:tab w:val="left" w:pos="2391"/>
                <w:tab w:val="left" w:pos="2428"/>
                <w:tab w:val="left" w:pos="2669"/>
                <w:tab w:val="left" w:pos="2789"/>
                <w:tab w:val="left" w:pos="3200"/>
                <w:tab w:val="left" w:pos="3313"/>
                <w:tab w:val="left" w:pos="3478"/>
                <w:tab w:val="left" w:pos="3803"/>
                <w:tab w:val="left" w:pos="4149"/>
                <w:tab w:val="left" w:pos="4274"/>
                <w:tab w:val="left" w:pos="4323"/>
                <w:tab w:val="left" w:pos="4384"/>
                <w:tab w:val="left" w:pos="4485"/>
                <w:tab w:val="left" w:pos="4633"/>
                <w:tab w:val="left" w:pos="5171"/>
                <w:tab w:val="left" w:pos="5283"/>
              </w:tabs>
              <w:spacing w:before="0"/>
              <w:ind w:right="97"/>
              <w:rPr>
                <w:sz w:val="24"/>
              </w:rPr>
            </w:pPr>
            <w:r>
              <w:rPr>
                <w:w w:val="105"/>
                <w:sz w:val="24"/>
              </w:rPr>
              <w:t>педагог</w:t>
            </w:r>
            <w:r>
              <w:rPr>
                <w:spacing w:val="34"/>
                <w:w w:val="105"/>
                <w:sz w:val="24"/>
              </w:rPr>
              <w:t xml:space="preserve"> </w:t>
            </w:r>
            <w:r>
              <w:rPr>
                <w:w w:val="105"/>
                <w:sz w:val="24"/>
              </w:rPr>
              <w:t>развивает</w:t>
            </w:r>
            <w:r>
              <w:rPr>
                <w:spacing w:val="35"/>
                <w:w w:val="105"/>
                <w:sz w:val="24"/>
              </w:rPr>
              <w:t xml:space="preserve"> </w:t>
            </w:r>
            <w:r>
              <w:rPr>
                <w:w w:val="105"/>
                <w:sz w:val="24"/>
              </w:rPr>
              <w:t>у</w:t>
            </w:r>
            <w:r>
              <w:rPr>
                <w:spacing w:val="33"/>
                <w:w w:val="105"/>
                <w:sz w:val="24"/>
              </w:rPr>
              <w:t xml:space="preserve"> </w:t>
            </w:r>
            <w:r>
              <w:rPr>
                <w:w w:val="105"/>
                <w:sz w:val="24"/>
              </w:rPr>
              <w:t>детей</w:t>
            </w:r>
            <w:r>
              <w:rPr>
                <w:spacing w:val="35"/>
                <w:w w:val="105"/>
                <w:sz w:val="24"/>
              </w:rPr>
              <w:t xml:space="preserve"> </w:t>
            </w:r>
            <w:r>
              <w:rPr>
                <w:w w:val="105"/>
                <w:sz w:val="24"/>
              </w:rPr>
              <w:t>умения</w:t>
            </w:r>
            <w:r>
              <w:rPr>
                <w:spacing w:val="34"/>
                <w:w w:val="105"/>
                <w:sz w:val="24"/>
              </w:rPr>
              <w:t xml:space="preserve"> </w:t>
            </w:r>
            <w:r>
              <w:rPr>
                <w:w w:val="105"/>
                <w:sz w:val="24"/>
              </w:rPr>
              <w:t>использовать</w:t>
            </w:r>
            <w:r>
              <w:rPr>
                <w:spacing w:val="-60"/>
                <w:w w:val="105"/>
                <w:sz w:val="24"/>
              </w:rPr>
              <w:t xml:space="preserve"> </w:t>
            </w:r>
            <w:r>
              <w:rPr>
                <w:w w:val="105"/>
                <w:sz w:val="24"/>
              </w:rPr>
              <w:t>вариативные</w:t>
            </w:r>
            <w:r>
              <w:rPr>
                <w:w w:val="105"/>
                <w:sz w:val="24"/>
              </w:rPr>
              <w:tab/>
              <w:t>формы</w:t>
            </w:r>
            <w:r>
              <w:rPr>
                <w:w w:val="105"/>
                <w:sz w:val="24"/>
              </w:rPr>
              <w:tab/>
              <w:t>приветствия,</w:t>
            </w:r>
            <w:r>
              <w:rPr>
                <w:w w:val="105"/>
                <w:sz w:val="24"/>
              </w:rPr>
              <w:tab/>
            </w:r>
            <w:r>
              <w:rPr>
                <w:w w:val="105"/>
                <w:sz w:val="24"/>
              </w:rPr>
              <w:tab/>
            </w:r>
            <w:r>
              <w:rPr>
                <w:spacing w:val="-1"/>
                <w:w w:val="105"/>
                <w:sz w:val="24"/>
              </w:rPr>
              <w:t>прощания,</w:t>
            </w:r>
            <w:r>
              <w:rPr>
                <w:spacing w:val="-60"/>
                <w:w w:val="105"/>
                <w:sz w:val="24"/>
              </w:rPr>
              <w:t xml:space="preserve"> </w:t>
            </w:r>
            <w:r>
              <w:rPr>
                <w:w w:val="105"/>
                <w:sz w:val="24"/>
              </w:rPr>
              <w:t>благодарности,</w:t>
            </w:r>
            <w:r>
              <w:rPr>
                <w:w w:val="105"/>
                <w:sz w:val="24"/>
              </w:rPr>
              <w:tab/>
            </w:r>
            <w:r>
              <w:rPr>
                <w:w w:val="105"/>
                <w:sz w:val="24"/>
              </w:rPr>
              <w:tab/>
            </w:r>
            <w:r>
              <w:rPr>
                <w:w w:val="105"/>
                <w:sz w:val="24"/>
              </w:rPr>
              <w:tab/>
            </w:r>
            <w:r>
              <w:rPr>
                <w:w w:val="105"/>
                <w:sz w:val="24"/>
              </w:rPr>
              <w:tab/>
            </w:r>
            <w:r>
              <w:rPr>
                <w:w w:val="105"/>
                <w:sz w:val="24"/>
              </w:rPr>
              <w:tab/>
              <w:t>обращения</w:t>
            </w:r>
            <w:r>
              <w:rPr>
                <w:w w:val="105"/>
                <w:sz w:val="24"/>
              </w:rPr>
              <w:tab/>
            </w:r>
            <w:r>
              <w:rPr>
                <w:w w:val="105"/>
                <w:sz w:val="24"/>
              </w:rPr>
              <w:tab/>
              <w:t>с</w:t>
            </w:r>
            <w:r>
              <w:rPr>
                <w:w w:val="105"/>
                <w:sz w:val="24"/>
              </w:rPr>
              <w:tab/>
            </w:r>
            <w:r>
              <w:rPr>
                <w:w w:val="105"/>
                <w:sz w:val="24"/>
              </w:rPr>
              <w:tab/>
            </w:r>
            <w:r>
              <w:rPr>
                <w:w w:val="105"/>
                <w:sz w:val="24"/>
              </w:rPr>
              <w:tab/>
            </w:r>
            <w:r>
              <w:rPr>
                <w:spacing w:val="-1"/>
                <w:w w:val="105"/>
                <w:sz w:val="24"/>
              </w:rPr>
              <w:t>просьбой,</w:t>
            </w:r>
            <w:r>
              <w:rPr>
                <w:spacing w:val="-60"/>
                <w:w w:val="105"/>
                <w:sz w:val="24"/>
              </w:rPr>
              <w:t xml:space="preserve"> </w:t>
            </w:r>
            <w:r>
              <w:rPr>
                <w:w w:val="105"/>
                <w:sz w:val="24"/>
              </w:rPr>
              <w:t>поддерживает</w:t>
            </w:r>
            <w:r>
              <w:rPr>
                <w:w w:val="105"/>
                <w:sz w:val="24"/>
              </w:rPr>
              <w:tab/>
            </w:r>
            <w:r>
              <w:rPr>
                <w:w w:val="105"/>
                <w:sz w:val="24"/>
              </w:rPr>
              <w:tab/>
            </w:r>
            <w:r>
              <w:rPr>
                <w:w w:val="105"/>
                <w:sz w:val="24"/>
              </w:rPr>
              <w:tab/>
              <w:t>стремление</w:t>
            </w:r>
            <w:r>
              <w:rPr>
                <w:w w:val="105"/>
                <w:sz w:val="24"/>
              </w:rPr>
              <w:tab/>
            </w:r>
            <w:r>
              <w:rPr>
                <w:w w:val="105"/>
                <w:sz w:val="24"/>
              </w:rPr>
              <w:tab/>
              <w:t>детей</w:t>
            </w:r>
            <w:r>
              <w:rPr>
                <w:w w:val="105"/>
                <w:sz w:val="24"/>
              </w:rPr>
              <w:tab/>
              <w:t>задавать</w:t>
            </w:r>
            <w:r>
              <w:rPr>
                <w:w w:val="105"/>
                <w:sz w:val="24"/>
              </w:rPr>
              <w:tab/>
            </w:r>
            <w:r>
              <w:rPr>
                <w:w w:val="105"/>
                <w:sz w:val="24"/>
              </w:rPr>
              <w:tab/>
            </w:r>
            <w:r>
              <w:rPr>
                <w:spacing w:val="-4"/>
                <w:w w:val="105"/>
                <w:sz w:val="24"/>
              </w:rPr>
              <w:t>и</w:t>
            </w:r>
            <w:r>
              <w:rPr>
                <w:spacing w:val="-60"/>
                <w:w w:val="105"/>
                <w:sz w:val="24"/>
              </w:rPr>
              <w:t xml:space="preserve"> </w:t>
            </w:r>
            <w:r>
              <w:rPr>
                <w:w w:val="105"/>
                <w:sz w:val="24"/>
              </w:rPr>
              <w:t>правильно</w:t>
            </w:r>
            <w:r>
              <w:rPr>
                <w:spacing w:val="12"/>
                <w:w w:val="105"/>
                <w:sz w:val="24"/>
              </w:rPr>
              <w:t xml:space="preserve"> </w:t>
            </w:r>
            <w:r>
              <w:rPr>
                <w:w w:val="105"/>
                <w:sz w:val="24"/>
              </w:rPr>
              <w:t>формулировать</w:t>
            </w:r>
            <w:r>
              <w:rPr>
                <w:spacing w:val="14"/>
                <w:w w:val="105"/>
                <w:sz w:val="24"/>
              </w:rPr>
              <w:t xml:space="preserve"> </w:t>
            </w:r>
            <w:r>
              <w:rPr>
                <w:w w:val="105"/>
                <w:sz w:val="24"/>
              </w:rPr>
              <w:t>вопросы,</w:t>
            </w:r>
            <w:r>
              <w:rPr>
                <w:spacing w:val="13"/>
                <w:w w:val="105"/>
                <w:sz w:val="24"/>
              </w:rPr>
              <w:t xml:space="preserve"> </w:t>
            </w:r>
            <w:r>
              <w:rPr>
                <w:w w:val="105"/>
                <w:sz w:val="24"/>
              </w:rPr>
              <w:t>при</w:t>
            </w:r>
            <w:r>
              <w:rPr>
                <w:spacing w:val="16"/>
                <w:w w:val="105"/>
                <w:sz w:val="24"/>
              </w:rPr>
              <w:t xml:space="preserve"> </w:t>
            </w:r>
            <w:r>
              <w:rPr>
                <w:w w:val="105"/>
                <w:sz w:val="24"/>
              </w:rPr>
              <w:t>ответах</w:t>
            </w:r>
            <w:r>
              <w:rPr>
                <w:spacing w:val="-60"/>
                <w:w w:val="105"/>
                <w:sz w:val="24"/>
              </w:rPr>
              <w:t xml:space="preserve"> </w:t>
            </w:r>
            <w:r>
              <w:rPr>
                <w:w w:val="105"/>
                <w:sz w:val="24"/>
              </w:rPr>
              <w:t>на</w:t>
            </w:r>
            <w:r>
              <w:rPr>
                <w:w w:val="105"/>
                <w:sz w:val="24"/>
              </w:rPr>
              <w:tab/>
              <w:t>вопросы</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использовать</w:t>
            </w:r>
            <w:r>
              <w:rPr>
                <w:w w:val="105"/>
                <w:sz w:val="24"/>
              </w:rPr>
              <w:tab/>
            </w:r>
            <w:r>
              <w:rPr>
                <w:w w:val="105"/>
                <w:sz w:val="24"/>
              </w:rPr>
              <w:tab/>
            </w:r>
            <w:r>
              <w:rPr>
                <w:w w:val="105"/>
                <w:sz w:val="24"/>
              </w:rPr>
              <w:tab/>
            </w:r>
            <w:r>
              <w:rPr>
                <w:w w:val="105"/>
                <w:sz w:val="24"/>
              </w:rPr>
              <w:tab/>
              <w:t>элементы</w:t>
            </w:r>
            <w:r>
              <w:rPr>
                <w:spacing w:val="-60"/>
                <w:w w:val="105"/>
                <w:sz w:val="24"/>
              </w:rPr>
              <w:t xml:space="preserve"> </w:t>
            </w:r>
            <w:r>
              <w:rPr>
                <w:w w:val="105"/>
                <w:sz w:val="24"/>
              </w:rPr>
              <w:t>объяснительной</w:t>
            </w:r>
            <w:r>
              <w:rPr>
                <w:w w:val="105"/>
                <w:sz w:val="24"/>
              </w:rPr>
              <w:tab/>
            </w:r>
            <w:r>
              <w:rPr>
                <w:w w:val="105"/>
                <w:sz w:val="24"/>
              </w:rPr>
              <w:tab/>
            </w:r>
            <w:r>
              <w:rPr>
                <w:w w:val="105"/>
                <w:sz w:val="24"/>
              </w:rPr>
              <w:tab/>
            </w:r>
            <w:r>
              <w:rPr>
                <w:w w:val="105"/>
                <w:sz w:val="24"/>
              </w:rPr>
              <w:tab/>
            </w:r>
            <w:r>
              <w:rPr>
                <w:w w:val="105"/>
                <w:sz w:val="24"/>
              </w:rPr>
              <w:tab/>
              <w:t>речи,</w:t>
            </w:r>
            <w:r>
              <w:rPr>
                <w:w w:val="105"/>
                <w:sz w:val="24"/>
              </w:rPr>
              <w:tab/>
              <w:t>развивает</w:t>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пересказывать</w:t>
            </w:r>
            <w:r>
              <w:rPr>
                <w:spacing w:val="41"/>
                <w:w w:val="105"/>
                <w:sz w:val="24"/>
              </w:rPr>
              <w:t xml:space="preserve"> </w:t>
            </w:r>
            <w:r>
              <w:rPr>
                <w:w w:val="105"/>
                <w:sz w:val="24"/>
              </w:rPr>
              <w:t>сказки,</w:t>
            </w:r>
            <w:r>
              <w:rPr>
                <w:spacing w:val="39"/>
                <w:w w:val="105"/>
                <w:sz w:val="24"/>
              </w:rPr>
              <w:t xml:space="preserve"> </w:t>
            </w:r>
            <w:r>
              <w:rPr>
                <w:w w:val="105"/>
                <w:sz w:val="24"/>
              </w:rPr>
              <w:t>составлять</w:t>
            </w:r>
            <w:r>
              <w:rPr>
                <w:spacing w:val="41"/>
                <w:w w:val="105"/>
                <w:sz w:val="24"/>
              </w:rPr>
              <w:t xml:space="preserve"> </w:t>
            </w:r>
            <w:r>
              <w:rPr>
                <w:w w:val="105"/>
                <w:sz w:val="24"/>
              </w:rPr>
              <w:t>описательные</w:t>
            </w:r>
            <w:r>
              <w:rPr>
                <w:spacing w:val="-60"/>
                <w:w w:val="105"/>
                <w:sz w:val="24"/>
              </w:rPr>
              <w:t xml:space="preserve"> </w:t>
            </w:r>
            <w:r>
              <w:rPr>
                <w:w w:val="105"/>
                <w:sz w:val="24"/>
              </w:rPr>
              <w:t>рассказы о предметах и объектах, по картинкам;</w:t>
            </w:r>
            <w:r>
              <w:rPr>
                <w:spacing w:val="1"/>
                <w:w w:val="105"/>
                <w:sz w:val="24"/>
              </w:rPr>
              <w:t xml:space="preserve"> </w:t>
            </w:r>
            <w:r>
              <w:rPr>
                <w:w w:val="105"/>
                <w:sz w:val="24"/>
              </w:rPr>
              <w:t>педагог</w:t>
            </w:r>
            <w:r>
              <w:rPr>
                <w:w w:val="105"/>
                <w:sz w:val="24"/>
              </w:rPr>
              <w:tab/>
              <w:t>помогает</w:t>
            </w:r>
            <w:r>
              <w:rPr>
                <w:w w:val="105"/>
                <w:sz w:val="24"/>
              </w:rPr>
              <w:tab/>
            </w:r>
            <w:r>
              <w:rPr>
                <w:w w:val="105"/>
                <w:sz w:val="24"/>
              </w:rPr>
              <w:tab/>
            </w:r>
            <w:r>
              <w:rPr>
                <w:w w:val="105"/>
                <w:sz w:val="24"/>
              </w:rPr>
              <w:tab/>
            </w:r>
            <w:r>
              <w:rPr>
                <w:w w:val="105"/>
                <w:sz w:val="24"/>
              </w:rPr>
              <w:tab/>
            </w:r>
            <w:r>
              <w:rPr>
                <w:w w:val="105"/>
                <w:sz w:val="24"/>
              </w:rPr>
              <w:tab/>
              <w:t>детям</w:t>
            </w:r>
            <w:r>
              <w:rPr>
                <w:w w:val="105"/>
                <w:sz w:val="24"/>
              </w:rPr>
              <w:tab/>
            </w:r>
            <w:r>
              <w:rPr>
                <w:w w:val="105"/>
                <w:sz w:val="24"/>
              </w:rPr>
              <w:tab/>
              <w:t>осваивать</w:t>
            </w:r>
            <w:r>
              <w:rPr>
                <w:w w:val="105"/>
                <w:sz w:val="24"/>
              </w:rPr>
              <w:tab/>
            </w:r>
            <w:r>
              <w:rPr>
                <w:w w:val="105"/>
                <w:sz w:val="24"/>
              </w:rPr>
              <w:tab/>
            </w:r>
            <w:r>
              <w:rPr>
                <w:w w:val="105"/>
                <w:sz w:val="24"/>
              </w:rPr>
              <w:tab/>
            </w:r>
            <w:r>
              <w:rPr>
                <w:spacing w:val="-1"/>
                <w:w w:val="105"/>
                <w:sz w:val="24"/>
              </w:rPr>
              <w:t>умения</w:t>
            </w:r>
            <w:r>
              <w:rPr>
                <w:spacing w:val="-60"/>
                <w:w w:val="105"/>
                <w:sz w:val="24"/>
              </w:rPr>
              <w:t xml:space="preserve"> </w:t>
            </w:r>
            <w:r>
              <w:rPr>
                <w:w w:val="105"/>
                <w:sz w:val="24"/>
              </w:rPr>
              <w:t>вступать</w:t>
            </w:r>
            <w:r>
              <w:rPr>
                <w:spacing w:val="11"/>
                <w:w w:val="105"/>
                <w:sz w:val="24"/>
              </w:rPr>
              <w:t xml:space="preserve"> </w:t>
            </w:r>
            <w:r>
              <w:rPr>
                <w:w w:val="105"/>
                <w:sz w:val="24"/>
              </w:rPr>
              <w:t>в</w:t>
            </w:r>
            <w:r>
              <w:rPr>
                <w:spacing w:val="11"/>
                <w:w w:val="105"/>
                <w:sz w:val="24"/>
              </w:rPr>
              <w:t xml:space="preserve"> </w:t>
            </w:r>
            <w:r>
              <w:rPr>
                <w:w w:val="105"/>
                <w:sz w:val="24"/>
              </w:rPr>
              <w:t>речевое</w:t>
            </w:r>
            <w:r>
              <w:rPr>
                <w:spacing w:val="12"/>
                <w:w w:val="105"/>
                <w:sz w:val="24"/>
              </w:rPr>
              <w:t xml:space="preserve"> </w:t>
            </w:r>
            <w:r>
              <w:rPr>
                <w:w w:val="105"/>
                <w:sz w:val="24"/>
              </w:rPr>
              <w:t>общение</w:t>
            </w:r>
            <w:r>
              <w:rPr>
                <w:spacing w:val="12"/>
                <w:w w:val="105"/>
                <w:sz w:val="24"/>
              </w:rPr>
              <w:t xml:space="preserve"> </w:t>
            </w:r>
            <w:r>
              <w:rPr>
                <w:w w:val="105"/>
                <w:sz w:val="24"/>
              </w:rPr>
              <w:t>с</w:t>
            </w:r>
            <w:r>
              <w:rPr>
                <w:spacing w:val="12"/>
                <w:w w:val="105"/>
                <w:sz w:val="24"/>
              </w:rPr>
              <w:t xml:space="preserve"> </w:t>
            </w:r>
            <w:r>
              <w:rPr>
                <w:w w:val="105"/>
                <w:sz w:val="24"/>
              </w:rPr>
              <w:t>окружающими,</w:t>
            </w:r>
            <w:r>
              <w:rPr>
                <w:spacing w:val="-60"/>
                <w:w w:val="105"/>
                <w:sz w:val="24"/>
              </w:rPr>
              <w:t xml:space="preserve"> </w:t>
            </w:r>
            <w:r>
              <w:rPr>
                <w:w w:val="105"/>
                <w:sz w:val="24"/>
              </w:rPr>
              <w:t>задавать</w:t>
            </w:r>
            <w:r>
              <w:rPr>
                <w:spacing w:val="9"/>
                <w:w w:val="105"/>
                <w:sz w:val="24"/>
              </w:rPr>
              <w:t xml:space="preserve"> </w:t>
            </w:r>
            <w:r>
              <w:rPr>
                <w:w w:val="105"/>
                <w:sz w:val="24"/>
              </w:rPr>
              <w:t>вопросы,</w:t>
            </w:r>
            <w:r>
              <w:rPr>
                <w:spacing w:val="10"/>
                <w:w w:val="105"/>
                <w:sz w:val="24"/>
              </w:rPr>
              <w:t xml:space="preserve"> </w:t>
            </w:r>
            <w:r>
              <w:rPr>
                <w:w w:val="105"/>
                <w:sz w:val="24"/>
              </w:rPr>
              <w:t>отвечать</w:t>
            </w:r>
            <w:r>
              <w:rPr>
                <w:spacing w:val="9"/>
                <w:w w:val="105"/>
                <w:sz w:val="24"/>
              </w:rPr>
              <w:t xml:space="preserve"> </w:t>
            </w:r>
            <w:r>
              <w:rPr>
                <w:w w:val="105"/>
                <w:sz w:val="24"/>
              </w:rPr>
              <w:t>на</w:t>
            </w:r>
            <w:r>
              <w:rPr>
                <w:spacing w:val="10"/>
                <w:w w:val="105"/>
                <w:sz w:val="24"/>
              </w:rPr>
              <w:t xml:space="preserve"> </w:t>
            </w:r>
            <w:r>
              <w:rPr>
                <w:w w:val="105"/>
                <w:sz w:val="24"/>
              </w:rPr>
              <w:t>вопросы,</w:t>
            </w:r>
            <w:r>
              <w:rPr>
                <w:spacing w:val="7"/>
                <w:w w:val="105"/>
                <w:sz w:val="24"/>
              </w:rPr>
              <w:t xml:space="preserve"> </w:t>
            </w:r>
            <w:r>
              <w:rPr>
                <w:w w:val="105"/>
                <w:sz w:val="24"/>
              </w:rPr>
              <w:t>слушать</w:t>
            </w:r>
            <w:r>
              <w:rPr>
                <w:spacing w:val="-60"/>
                <w:w w:val="105"/>
                <w:sz w:val="24"/>
              </w:rPr>
              <w:t xml:space="preserve"> </w:t>
            </w:r>
            <w:r>
              <w:rPr>
                <w:w w:val="105"/>
                <w:sz w:val="24"/>
              </w:rPr>
              <w:t>ответы</w:t>
            </w:r>
            <w:r>
              <w:rPr>
                <w:spacing w:val="17"/>
                <w:w w:val="105"/>
                <w:sz w:val="24"/>
              </w:rPr>
              <w:t xml:space="preserve"> </w:t>
            </w:r>
            <w:r>
              <w:rPr>
                <w:w w:val="105"/>
                <w:sz w:val="24"/>
              </w:rPr>
              <w:t>других</w:t>
            </w:r>
            <w:r>
              <w:rPr>
                <w:spacing w:val="17"/>
                <w:w w:val="105"/>
                <w:sz w:val="24"/>
              </w:rPr>
              <w:t xml:space="preserve"> </w:t>
            </w:r>
            <w:r>
              <w:rPr>
                <w:w w:val="105"/>
                <w:sz w:val="24"/>
              </w:rPr>
              <w:t>детей,</w:t>
            </w:r>
            <w:r>
              <w:rPr>
                <w:spacing w:val="17"/>
                <w:w w:val="105"/>
                <w:sz w:val="24"/>
              </w:rPr>
              <w:t xml:space="preserve"> </w:t>
            </w:r>
            <w:r>
              <w:rPr>
                <w:w w:val="105"/>
                <w:sz w:val="24"/>
              </w:rPr>
              <w:t>использовать</w:t>
            </w:r>
            <w:r>
              <w:rPr>
                <w:spacing w:val="19"/>
                <w:w w:val="105"/>
                <w:sz w:val="24"/>
              </w:rPr>
              <w:t xml:space="preserve"> </w:t>
            </w:r>
            <w:r>
              <w:rPr>
                <w:w w:val="105"/>
                <w:sz w:val="24"/>
              </w:rPr>
              <w:t>разные</w:t>
            </w:r>
            <w:r>
              <w:rPr>
                <w:spacing w:val="18"/>
                <w:w w:val="105"/>
                <w:sz w:val="24"/>
              </w:rPr>
              <w:t xml:space="preserve"> </w:t>
            </w:r>
            <w:r>
              <w:rPr>
                <w:w w:val="105"/>
                <w:sz w:val="24"/>
              </w:rPr>
              <w:t>типы</w:t>
            </w:r>
            <w:r>
              <w:rPr>
                <w:spacing w:val="-60"/>
                <w:w w:val="105"/>
                <w:sz w:val="24"/>
              </w:rPr>
              <w:t xml:space="preserve"> </w:t>
            </w:r>
            <w:r>
              <w:rPr>
                <w:w w:val="105"/>
                <w:sz w:val="24"/>
              </w:rPr>
              <w:t>реплик,</w:t>
            </w:r>
            <w:r>
              <w:rPr>
                <w:spacing w:val="26"/>
                <w:w w:val="105"/>
                <w:sz w:val="24"/>
              </w:rPr>
              <w:t xml:space="preserve"> </w:t>
            </w:r>
            <w:r>
              <w:rPr>
                <w:w w:val="105"/>
                <w:sz w:val="24"/>
              </w:rPr>
              <w:t>рассказывать</w:t>
            </w:r>
            <w:r>
              <w:rPr>
                <w:spacing w:val="29"/>
                <w:w w:val="105"/>
                <w:sz w:val="24"/>
              </w:rPr>
              <w:t xml:space="preserve"> </w:t>
            </w:r>
            <w:r>
              <w:rPr>
                <w:w w:val="105"/>
                <w:sz w:val="24"/>
              </w:rPr>
              <w:t>о</w:t>
            </w:r>
            <w:r>
              <w:rPr>
                <w:spacing w:val="23"/>
                <w:w w:val="105"/>
                <w:sz w:val="24"/>
              </w:rPr>
              <w:t xml:space="preserve"> </w:t>
            </w:r>
            <w:r>
              <w:rPr>
                <w:w w:val="105"/>
                <w:sz w:val="24"/>
              </w:rPr>
              <w:t>событиях,</w:t>
            </w:r>
            <w:r>
              <w:rPr>
                <w:spacing w:val="28"/>
                <w:w w:val="105"/>
                <w:sz w:val="24"/>
              </w:rPr>
              <w:t xml:space="preserve"> </w:t>
            </w:r>
            <w:r>
              <w:rPr>
                <w:w w:val="105"/>
                <w:sz w:val="24"/>
              </w:rPr>
              <w:t>приглашать</w:t>
            </w:r>
            <w:r>
              <w:rPr>
                <w:spacing w:val="27"/>
                <w:w w:val="105"/>
                <w:sz w:val="24"/>
              </w:rPr>
              <w:t xml:space="preserve"> </w:t>
            </w:r>
            <w:r>
              <w:rPr>
                <w:w w:val="105"/>
                <w:sz w:val="24"/>
              </w:rPr>
              <w:t>к</w:t>
            </w:r>
            <w:r>
              <w:rPr>
                <w:spacing w:val="-60"/>
                <w:w w:val="105"/>
                <w:sz w:val="24"/>
              </w:rPr>
              <w:t xml:space="preserve"> </w:t>
            </w:r>
            <w:r>
              <w:rPr>
                <w:w w:val="105"/>
                <w:sz w:val="24"/>
              </w:rPr>
              <w:t>деятельности;</w:t>
            </w:r>
            <w:r>
              <w:rPr>
                <w:w w:val="105"/>
                <w:sz w:val="24"/>
              </w:rPr>
              <w:tab/>
            </w:r>
            <w:r>
              <w:rPr>
                <w:w w:val="105"/>
                <w:sz w:val="24"/>
              </w:rPr>
              <w:tab/>
            </w:r>
            <w:r>
              <w:rPr>
                <w:w w:val="105"/>
                <w:sz w:val="24"/>
              </w:rPr>
              <w:tab/>
            </w:r>
            <w:r>
              <w:rPr>
                <w:w w:val="105"/>
                <w:sz w:val="24"/>
              </w:rPr>
              <w:tab/>
              <w:t>адекватно</w:t>
            </w:r>
            <w:r>
              <w:rPr>
                <w:w w:val="105"/>
                <w:sz w:val="24"/>
              </w:rPr>
              <w:tab/>
            </w:r>
            <w:r>
              <w:rPr>
                <w:w w:val="105"/>
                <w:sz w:val="24"/>
              </w:rPr>
              <w:tab/>
            </w:r>
            <w:r>
              <w:rPr>
                <w:w w:val="105"/>
                <w:sz w:val="24"/>
              </w:rPr>
              <w:tab/>
              <w:t>реагировать</w:t>
            </w:r>
            <w:r>
              <w:rPr>
                <w:w w:val="105"/>
                <w:sz w:val="24"/>
              </w:rPr>
              <w:tab/>
            </w:r>
            <w:r>
              <w:rPr>
                <w:spacing w:val="-2"/>
                <w:w w:val="105"/>
                <w:sz w:val="24"/>
              </w:rPr>
              <w:t>на</w:t>
            </w:r>
            <w:r>
              <w:rPr>
                <w:spacing w:val="-60"/>
                <w:w w:val="105"/>
                <w:sz w:val="24"/>
              </w:rPr>
              <w:t xml:space="preserve"> </w:t>
            </w:r>
            <w:r>
              <w:rPr>
                <w:w w:val="105"/>
                <w:sz w:val="24"/>
              </w:rPr>
              <w:t>эмоциональное</w:t>
            </w:r>
            <w:r>
              <w:rPr>
                <w:spacing w:val="35"/>
                <w:w w:val="105"/>
                <w:sz w:val="24"/>
              </w:rPr>
              <w:t xml:space="preserve"> </w:t>
            </w:r>
            <w:r>
              <w:rPr>
                <w:w w:val="105"/>
                <w:sz w:val="24"/>
              </w:rPr>
              <w:t>состояние</w:t>
            </w:r>
            <w:r>
              <w:rPr>
                <w:spacing w:val="34"/>
                <w:w w:val="105"/>
                <w:sz w:val="24"/>
              </w:rPr>
              <w:t xml:space="preserve"> </w:t>
            </w:r>
            <w:r>
              <w:rPr>
                <w:w w:val="105"/>
                <w:sz w:val="24"/>
              </w:rPr>
              <w:t>собеседника</w:t>
            </w:r>
            <w:r>
              <w:rPr>
                <w:spacing w:val="35"/>
                <w:w w:val="105"/>
                <w:sz w:val="24"/>
              </w:rPr>
              <w:t xml:space="preserve"> </w:t>
            </w:r>
            <w:r>
              <w:rPr>
                <w:w w:val="105"/>
                <w:sz w:val="24"/>
              </w:rPr>
              <w:t>речевым</w:t>
            </w:r>
            <w:r>
              <w:rPr>
                <w:spacing w:val="-60"/>
                <w:w w:val="105"/>
                <w:sz w:val="24"/>
              </w:rPr>
              <w:t xml:space="preserve"> </w:t>
            </w:r>
            <w:r>
              <w:rPr>
                <w:w w:val="105"/>
                <w:sz w:val="24"/>
              </w:rPr>
              <w:t>высказыванием.</w:t>
            </w:r>
            <w:r>
              <w:rPr>
                <w:w w:val="105"/>
                <w:sz w:val="24"/>
              </w:rPr>
              <w:tab/>
            </w:r>
            <w:r>
              <w:rPr>
                <w:w w:val="105"/>
                <w:sz w:val="24"/>
              </w:rPr>
              <w:tab/>
            </w:r>
            <w:r>
              <w:rPr>
                <w:w w:val="105"/>
                <w:sz w:val="24"/>
              </w:rPr>
              <w:tab/>
              <w:t xml:space="preserve">Педагог  </w:t>
            </w:r>
            <w:r>
              <w:rPr>
                <w:spacing w:val="1"/>
                <w:w w:val="105"/>
                <w:sz w:val="24"/>
              </w:rPr>
              <w:t xml:space="preserve"> </w:t>
            </w:r>
            <w:r>
              <w:rPr>
                <w:w w:val="105"/>
                <w:sz w:val="24"/>
              </w:rPr>
              <w:t>формирует</w:t>
            </w:r>
            <w:r>
              <w:rPr>
                <w:w w:val="105"/>
                <w:sz w:val="24"/>
              </w:rPr>
              <w:tab/>
            </w:r>
            <w:r>
              <w:rPr>
                <w:w w:val="105"/>
                <w:sz w:val="24"/>
              </w:rPr>
              <w:tab/>
            </w:r>
            <w:r>
              <w:rPr>
                <w:w w:val="105"/>
                <w:sz w:val="24"/>
              </w:rPr>
              <w:tab/>
              <w:t>у</w:t>
            </w:r>
            <w:r>
              <w:rPr>
                <w:spacing w:val="1"/>
                <w:w w:val="105"/>
                <w:sz w:val="24"/>
              </w:rPr>
              <w:t xml:space="preserve"> </w:t>
            </w:r>
            <w:r>
              <w:rPr>
                <w:w w:val="105"/>
                <w:sz w:val="24"/>
              </w:rPr>
              <w:t>детей</w:t>
            </w:r>
            <w:r>
              <w:rPr>
                <w:spacing w:val="-60"/>
                <w:w w:val="105"/>
                <w:sz w:val="24"/>
              </w:rPr>
              <w:t xml:space="preserve"> </w:t>
            </w:r>
            <w:r>
              <w:rPr>
                <w:w w:val="105"/>
                <w:sz w:val="24"/>
              </w:rPr>
              <w:t>умение</w:t>
            </w:r>
            <w:r>
              <w:rPr>
                <w:spacing w:val="54"/>
                <w:w w:val="105"/>
                <w:sz w:val="24"/>
              </w:rPr>
              <w:t xml:space="preserve"> </w:t>
            </w:r>
            <w:r>
              <w:rPr>
                <w:w w:val="105"/>
                <w:sz w:val="24"/>
              </w:rPr>
              <w:t>участвовать</w:t>
            </w:r>
            <w:r>
              <w:rPr>
                <w:spacing w:val="54"/>
                <w:w w:val="105"/>
                <w:sz w:val="24"/>
              </w:rPr>
              <w:t xml:space="preserve"> </w:t>
            </w:r>
            <w:r>
              <w:rPr>
                <w:w w:val="105"/>
                <w:sz w:val="24"/>
              </w:rPr>
              <w:t>в</w:t>
            </w:r>
            <w:r>
              <w:rPr>
                <w:spacing w:val="55"/>
                <w:w w:val="105"/>
                <w:sz w:val="24"/>
              </w:rPr>
              <w:t xml:space="preserve"> </w:t>
            </w:r>
            <w:r>
              <w:rPr>
                <w:w w:val="105"/>
                <w:sz w:val="24"/>
              </w:rPr>
              <w:t>коллективном</w:t>
            </w:r>
            <w:r>
              <w:rPr>
                <w:spacing w:val="56"/>
                <w:w w:val="105"/>
                <w:sz w:val="24"/>
              </w:rPr>
              <w:t xml:space="preserve"> </w:t>
            </w:r>
            <w:r>
              <w:rPr>
                <w:w w:val="105"/>
                <w:sz w:val="24"/>
              </w:rPr>
              <w:t>разговоре,</w:t>
            </w:r>
            <w:r>
              <w:rPr>
                <w:spacing w:val="-60"/>
                <w:w w:val="105"/>
                <w:sz w:val="24"/>
              </w:rPr>
              <w:t xml:space="preserve"> </w:t>
            </w:r>
            <w:r>
              <w:rPr>
                <w:w w:val="105"/>
                <w:sz w:val="24"/>
              </w:rPr>
              <w:t>поддерживая</w:t>
            </w:r>
            <w:r>
              <w:rPr>
                <w:w w:val="105"/>
                <w:sz w:val="24"/>
              </w:rPr>
              <w:tab/>
            </w:r>
            <w:r>
              <w:rPr>
                <w:w w:val="105"/>
                <w:sz w:val="24"/>
              </w:rPr>
              <w:tab/>
              <w:t>общую</w:t>
            </w:r>
            <w:r>
              <w:rPr>
                <w:w w:val="105"/>
                <w:sz w:val="24"/>
              </w:rPr>
              <w:tab/>
            </w:r>
            <w:r>
              <w:rPr>
                <w:w w:val="105"/>
                <w:sz w:val="24"/>
              </w:rPr>
              <w:tab/>
              <w:t>беседу,</w:t>
            </w:r>
            <w:r>
              <w:rPr>
                <w:w w:val="105"/>
                <w:sz w:val="24"/>
              </w:rPr>
              <w:tab/>
              <w:t>не</w:t>
            </w:r>
            <w:r>
              <w:rPr>
                <w:w w:val="105"/>
                <w:sz w:val="24"/>
              </w:rPr>
              <w:tab/>
            </w:r>
            <w:r>
              <w:rPr>
                <w:w w:val="105"/>
                <w:sz w:val="24"/>
              </w:rPr>
              <w:tab/>
            </w:r>
            <w:r>
              <w:rPr>
                <w:w w:val="105"/>
                <w:sz w:val="24"/>
              </w:rPr>
              <w:tab/>
            </w:r>
            <w:r>
              <w:rPr>
                <w:spacing w:val="-1"/>
                <w:w w:val="105"/>
                <w:sz w:val="24"/>
              </w:rPr>
              <w:t>перебивая</w:t>
            </w:r>
            <w:r>
              <w:rPr>
                <w:spacing w:val="-60"/>
                <w:w w:val="105"/>
                <w:sz w:val="24"/>
              </w:rPr>
              <w:t xml:space="preserve"> </w:t>
            </w:r>
            <w:r>
              <w:rPr>
                <w:w w:val="105"/>
                <w:sz w:val="24"/>
              </w:rPr>
              <w:t>собеседников,</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использовать</w:t>
            </w:r>
            <w:r>
              <w:rPr>
                <w:w w:val="105"/>
                <w:sz w:val="24"/>
              </w:rPr>
              <w:tab/>
            </w:r>
            <w:r>
              <w:rPr>
                <w:w w:val="105"/>
                <w:sz w:val="24"/>
              </w:rPr>
              <w:tab/>
            </w:r>
            <w:r>
              <w:rPr>
                <w:w w:val="105"/>
                <w:sz w:val="24"/>
              </w:rPr>
              <w:tab/>
            </w:r>
            <w:r>
              <w:rPr>
                <w:w w:val="105"/>
                <w:sz w:val="24"/>
              </w:rPr>
              <w:tab/>
            </w:r>
            <w:r>
              <w:rPr>
                <w:w w:val="105"/>
                <w:sz w:val="24"/>
              </w:rPr>
              <w:tab/>
            </w:r>
            <w:r>
              <w:rPr>
                <w:w w:val="105"/>
                <w:sz w:val="24"/>
              </w:rPr>
              <w:tab/>
              <w:t>средства</w:t>
            </w:r>
            <w:r>
              <w:rPr>
                <w:spacing w:val="-60"/>
                <w:w w:val="105"/>
                <w:sz w:val="24"/>
              </w:rPr>
              <w:t xml:space="preserve"> </w:t>
            </w:r>
            <w:r>
              <w:rPr>
                <w:w w:val="105"/>
                <w:sz w:val="24"/>
              </w:rPr>
              <w:t>интонационной</w:t>
            </w:r>
            <w:r>
              <w:rPr>
                <w:w w:val="105"/>
                <w:sz w:val="24"/>
              </w:rPr>
              <w:tab/>
            </w:r>
            <w:r>
              <w:rPr>
                <w:w w:val="105"/>
                <w:sz w:val="24"/>
              </w:rPr>
              <w:tab/>
            </w:r>
            <w:r>
              <w:rPr>
                <w:w w:val="105"/>
                <w:sz w:val="24"/>
              </w:rPr>
              <w:tab/>
            </w:r>
            <w:r>
              <w:rPr>
                <w:w w:val="105"/>
                <w:sz w:val="24"/>
              </w:rPr>
              <w:tab/>
            </w:r>
            <w:r>
              <w:rPr>
                <w:w w:val="105"/>
                <w:sz w:val="24"/>
              </w:rPr>
              <w:tab/>
            </w:r>
            <w:r>
              <w:rPr>
                <w:spacing w:val="-1"/>
                <w:w w:val="105"/>
                <w:sz w:val="24"/>
              </w:rPr>
              <w:t>речевой</w:t>
            </w:r>
            <w:r>
              <w:rPr>
                <w:spacing w:val="84"/>
                <w:w w:val="105"/>
                <w:sz w:val="24"/>
              </w:rPr>
              <w:t xml:space="preserve">   </w:t>
            </w:r>
            <w:r>
              <w:rPr>
                <w:w w:val="105"/>
                <w:sz w:val="24"/>
              </w:rPr>
              <w:t>выразительности,</w:t>
            </w:r>
            <w:r>
              <w:rPr>
                <w:spacing w:val="-60"/>
                <w:w w:val="105"/>
                <w:sz w:val="24"/>
              </w:rPr>
              <w:t xml:space="preserve"> </w:t>
            </w:r>
            <w:r>
              <w:rPr>
                <w:w w:val="105"/>
                <w:sz w:val="24"/>
              </w:rPr>
              <w:t>элементы</w:t>
            </w:r>
            <w:r>
              <w:rPr>
                <w:spacing w:val="21"/>
                <w:w w:val="105"/>
                <w:sz w:val="24"/>
              </w:rPr>
              <w:t xml:space="preserve"> </w:t>
            </w:r>
            <w:r>
              <w:rPr>
                <w:w w:val="105"/>
                <w:sz w:val="24"/>
              </w:rPr>
              <w:t>объяснительной</w:t>
            </w:r>
            <w:r>
              <w:rPr>
                <w:spacing w:val="22"/>
                <w:w w:val="105"/>
                <w:sz w:val="24"/>
              </w:rPr>
              <w:t xml:space="preserve"> </w:t>
            </w:r>
            <w:r>
              <w:rPr>
                <w:w w:val="105"/>
                <w:sz w:val="24"/>
              </w:rPr>
              <w:t>речи</w:t>
            </w:r>
            <w:r>
              <w:rPr>
                <w:spacing w:val="21"/>
                <w:w w:val="105"/>
                <w:sz w:val="24"/>
              </w:rPr>
              <w:t xml:space="preserve"> </w:t>
            </w:r>
            <w:r>
              <w:rPr>
                <w:w w:val="105"/>
                <w:sz w:val="24"/>
              </w:rPr>
              <w:t>при</w:t>
            </w:r>
            <w:r>
              <w:rPr>
                <w:spacing w:val="22"/>
                <w:w w:val="105"/>
                <w:sz w:val="24"/>
              </w:rPr>
              <w:t xml:space="preserve"> </w:t>
            </w:r>
            <w:r>
              <w:rPr>
                <w:w w:val="105"/>
                <w:sz w:val="24"/>
              </w:rPr>
              <w:t>разрешении</w:t>
            </w:r>
            <w:r>
              <w:rPr>
                <w:spacing w:val="-60"/>
                <w:w w:val="105"/>
                <w:sz w:val="24"/>
              </w:rPr>
              <w:t xml:space="preserve"> </w:t>
            </w:r>
            <w:r>
              <w:rPr>
                <w:spacing w:val="-1"/>
                <w:w w:val="105"/>
                <w:sz w:val="24"/>
              </w:rPr>
              <w:t>конфликтов,</w:t>
            </w:r>
            <w:r>
              <w:rPr>
                <w:spacing w:val="98"/>
                <w:w w:val="105"/>
                <w:sz w:val="24"/>
              </w:rPr>
              <w:t xml:space="preserve">  </w:t>
            </w:r>
            <w:r>
              <w:rPr>
                <w:spacing w:val="-1"/>
                <w:w w:val="105"/>
                <w:sz w:val="24"/>
              </w:rPr>
              <w:t>закрепляет</w:t>
            </w:r>
            <w:r>
              <w:rPr>
                <w:spacing w:val="100"/>
                <w:w w:val="105"/>
                <w:sz w:val="24"/>
              </w:rPr>
              <w:t xml:space="preserve">  </w:t>
            </w:r>
            <w:r>
              <w:rPr>
                <w:w w:val="105"/>
                <w:sz w:val="24"/>
              </w:rPr>
              <w:t xml:space="preserve">у    </w:t>
            </w:r>
            <w:r>
              <w:rPr>
                <w:spacing w:val="7"/>
                <w:w w:val="105"/>
                <w:sz w:val="24"/>
              </w:rPr>
              <w:t xml:space="preserve"> </w:t>
            </w:r>
            <w:r>
              <w:rPr>
                <w:w w:val="105"/>
                <w:sz w:val="24"/>
              </w:rPr>
              <w:t xml:space="preserve">детей    </w:t>
            </w:r>
            <w:r>
              <w:rPr>
                <w:spacing w:val="5"/>
                <w:w w:val="105"/>
                <w:sz w:val="24"/>
              </w:rPr>
              <w:t xml:space="preserve"> </w:t>
            </w:r>
            <w:r>
              <w:rPr>
                <w:w w:val="105"/>
                <w:sz w:val="24"/>
              </w:rPr>
              <w:t>умения</w:t>
            </w:r>
            <w:r>
              <w:rPr>
                <w:spacing w:val="-60"/>
                <w:w w:val="105"/>
                <w:sz w:val="24"/>
              </w:rPr>
              <w:t xml:space="preserve"> </w:t>
            </w:r>
            <w:r>
              <w:rPr>
                <w:spacing w:val="-1"/>
                <w:w w:val="105"/>
                <w:sz w:val="24"/>
              </w:rPr>
              <w:t>использовать</w:t>
            </w:r>
            <w:r>
              <w:rPr>
                <w:spacing w:val="80"/>
                <w:w w:val="105"/>
                <w:sz w:val="24"/>
              </w:rPr>
              <w:t xml:space="preserve">  </w:t>
            </w:r>
            <w:r>
              <w:rPr>
                <w:w w:val="105"/>
                <w:sz w:val="24"/>
              </w:rPr>
              <w:t xml:space="preserve">в   </w:t>
            </w:r>
            <w:r>
              <w:rPr>
                <w:spacing w:val="31"/>
                <w:w w:val="105"/>
                <w:sz w:val="24"/>
              </w:rPr>
              <w:t xml:space="preserve"> </w:t>
            </w:r>
            <w:r>
              <w:rPr>
                <w:spacing w:val="-1"/>
                <w:w w:val="105"/>
                <w:sz w:val="24"/>
              </w:rPr>
              <w:t>речи</w:t>
            </w:r>
            <w:r>
              <w:rPr>
                <w:spacing w:val="79"/>
                <w:w w:val="105"/>
                <w:sz w:val="24"/>
              </w:rPr>
              <w:t xml:space="preserve"> </w:t>
            </w:r>
            <w:r>
              <w:rPr>
                <w:spacing w:val="80"/>
                <w:w w:val="105"/>
                <w:sz w:val="24"/>
              </w:rPr>
              <w:t xml:space="preserve"> </w:t>
            </w:r>
            <w:r>
              <w:rPr>
                <w:spacing w:val="-1"/>
                <w:w w:val="105"/>
                <w:sz w:val="24"/>
              </w:rPr>
              <w:t>вариативные</w:t>
            </w:r>
            <w:r>
              <w:rPr>
                <w:spacing w:val="79"/>
                <w:w w:val="105"/>
                <w:sz w:val="24"/>
              </w:rPr>
              <w:t xml:space="preserve">  </w:t>
            </w:r>
            <w:r>
              <w:rPr>
                <w:w w:val="105"/>
                <w:sz w:val="24"/>
              </w:rPr>
              <w:t>формы</w:t>
            </w:r>
            <w:r>
              <w:rPr>
                <w:spacing w:val="-60"/>
                <w:w w:val="105"/>
                <w:sz w:val="24"/>
              </w:rPr>
              <w:t xml:space="preserve"> </w:t>
            </w:r>
            <w:r>
              <w:rPr>
                <w:w w:val="105"/>
                <w:sz w:val="24"/>
              </w:rPr>
              <w:t>приветствия;</w:t>
            </w:r>
            <w:r>
              <w:rPr>
                <w:spacing w:val="36"/>
                <w:w w:val="105"/>
                <w:sz w:val="24"/>
              </w:rPr>
              <w:t xml:space="preserve"> </w:t>
            </w:r>
            <w:r>
              <w:rPr>
                <w:w w:val="105"/>
                <w:sz w:val="24"/>
              </w:rPr>
              <w:t>прощания;</w:t>
            </w:r>
            <w:r>
              <w:rPr>
                <w:spacing w:val="37"/>
                <w:w w:val="105"/>
                <w:sz w:val="24"/>
              </w:rPr>
              <w:t xml:space="preserve"> </w:t>
            </w:r>
            <w:r>
              <w:rPr>
                <w:w w:val="105"/>
                <w:sz w:val="24"/>
              </w:rPr>
              <w:t>обращения</w:t>
            </w:r>
            <w:r>
              <w:rPr>
                <w:spacing w:val="36"/>
                <w:w w:val="105"/>
                <w:sz w:val="24"/>
              </w:rPr>
              <w:t xml:space="preserve"> </w:t>
            </w:r>
            <w:r>
              <w:rPr>
                <w:w w:val="105"/>
                <w:sz w:val="24"/>
              </w:rPr>
              <w:t>к</w:t>
            </w:r>
            <w:r>
              <w:rPr>
                <w:spacing w:val="40"/>
                <w:w w:val="105"/>
                <w:sz w:val="24"/>
              </w:rPr>
              <w:t xml:space="preserve"> </w:t>
            </w:r>
            <w:r>
              <w:rPr>
                <w:w w:val="105"/>
                <w:sz w:val="24"/>
              </w:rPr>
              <w:t>взрослым</w:t>
            </w:r>
            <w:r>
              <w:rPr>
                <w:spacing w:val="-60"/>
                <w:w w:val="105"/>
                <w:sz w:val="24"/>
              </w:rPr>
              <w:t xml:space="preserve"> </w:t>
            </w:r>
            <w:r>
              <w:rPr>
                <w:w w:val="105"/>
                <w:sz w:val="24"/>
              </w:rPr>
              <w:t>и</w:t>
            </w:r>
            <w:r>
              <w:rPr>
                <w:spacing w:val="58"/>
                <w:w w:val="105"/>
                <w:sz w:val="24"/>
              </w:rPr>
              <w:t xml:space="preserve"> </w:t>
            </w:r>
            <w:r>
              <w:rPr>
                <w:w w:val="105"/>
                <w:sz w:val="24"/>
              </w:rPr>
              <w:t>сверстникам</w:t>
            </w:r>
            <w:r>
              <w:rPr>
                <w:spacing w:val="57"/>
                <w:w w:val="105"/>
                <w:sz w:val="24"/>
              </w:rPr>
              <w:t xml:space="preserve"> </w:t>
            </w:r>
            <w:r>
              <w:rPr>
                <w:w w:val="105"/>
                <w:sz w:val="24"/>
              </w:rPr>
              <w:t>с</w:t>
            </w:r>
            <w:r>
              <w:rPr>
                <w:spacing w:val="57"/>
                <w:w w:val="105"/>
                <w:sz w:val="24"/>
              </w:rPr>
              <w:t xml:space="preserve"> </w:t>
            </w:r>
            <w:r>
              <w:rPr>
                <w:w w:val="105"/>
                <w:sz w:val="24"/>
              </w:rPr>
              <w:t>просьбой,</w:t>
            </w:r>
            <w:r>
              <w:rPr>
                <w:spacing w:val="57"/>
                <w:w w:val="105"/>
                <w:sz w:val="24"/>
              </w:rPr>
              <w:t xml:space="preserve"> </w:t>
            </w:r>
            <w:r>
              <w:rPr>
                <w:w w:val="105"/>
                <w:sz w:val="24"/>
              </w:rPr>
              <w:t>благодарности,</w:t>
            </w:r>
            <w:r>
              <w:rPr>
                <w:spacing w:val="-60"/>
                <w:w w:val="105"/>
                <w:sz w:val="24"/>
              </w:rPr>
              <w:t xml:space="preserve"> </w:t>
            </w:r>
            <w:r>
              <w:rPr>
                <w:w w:val="105"/>
                <w:sz w:val="24"/>
              </w:rPr>
              <w:t>обиды,</w:t>
            </w:r>
            <w:r>
              <w:rPr>
                <w:spacing w:val="2"/>
                <w:w w:val="105"/>
                <w:sz w:val="24"/>
              </w:rPr>
              <w:t xml:space="preserve"> </w:t>
            </w:r>
            <w:r>
              <w:rPr>
                <w:w w:val="105"/>
                <w:sz w:val="24"/>
              </w:rPr>
              <w:t>жалобы,</w:t>
            </w:r>
            <w:r>
              <w:rPr>
                <w:spacing w:val="2"/>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63"/>
                <w:w w:val="105"/>
                <w:sz w:val="24"/>
              </w:rPr>
              <w:t xml:space="preserve"> </w:t>
            </w:r>
            <w:r>
              <w:rPr>
                <w:w w:val="105"/>
                <w:sz w:val="24"/>
              </w:rPr>
              <w:t>навыки</w:t>
            </w:r>
            <w:r>
              <w:rPr>
                <w:spacing w:val="-60"/>
                <w:w w:val="105"/>
                <w:sz w:val="24"/>
              </w:rPr>
              <w:t xml:space="preserve"> </w:t>
            </w:r>
            <w:r>
              <w:rPr>
                <w:w w:val="105"/>
                <w:sz w:val="24"/>
              </w:rPr>
              <w:t>обращаться</w:t>
            </w:r>
            <w:r>
              <w:rPr>
                <w:spacing w:val="14"/>
                <w:w w:val="105"/>
                <w:sz w:val="24"/>
              </w:rPr>
              <w:t xml:space="preserve"> </w:t>
            </w:r>
            <w:r>
              <w:rPr>
                <w:w w:val="105"/>
                <w:sz w:val="24"/>
              </w:rPr>
              <w:t>к</w:t>
            </w:r>
            <w:r>
              <w:rPr>
                <w:spacing w:val="16"/>
                <w:w w:val="105"/>
                <w:sz w:val="24"/>
              </w:rPr>
              <w:t xml:space="preserve"> </w:t>
            </w:r>
            <w:r>
              <w:rPr>
                <w:w w:val="105"/>
                <w:sz w:val="24"/>
              </w:rPr>
              <w:t>сверстнику</w:t>
            </w:r>
            <w:r>
              <w:rPr>
                <w:spacing w:val="13"/>
                <w:w w:val="105"/>
                <w:sz w:val="24"/>
              </w:rPr>
              <w:t xml:space="preserve"> </w:t>
            </w:r>
            <w:r>
              <w:rPr>
                <w:w w:val="105"/>
                <w:sz w:val="24"/>
              </w:rPr>
              <w:t>по</w:t>
            </w:r>
            <w:r>
              <w:rPr>
                <w:spacing w:val="14"/>
                <w:w w:val="105"/>
                <w:sz w:val="24"/>
              </w:rPr>
              <w:t xml:space="preserve"> </w:t>
            </w:r>
            <w:r>
              <w:rPr>
                <w:w w:val="105"/>
                <w:sz w:val="24"/>
              </w:rPr>
              <w:t>имени,</w:t>
            </w:r>
            <w:r>
              <w:rPr>
                <w:spacing w:val="15"/>
                <w:w w:val="105"/>
                <w:sz w:val="24"/>
              </w:rPr>
              <w:t xml:space="preserve"> </w:t>
            </w:r>
            <w:r>
              <w:rPr>
                <w:w w:val="105"/>
                <w:sz w:val="24"/>
              </w:rPr>
              <w:t>к</w:t>
            </w:r>
            <w:r>
              <w:rPr>
                <w:spacing w:val="17"/>
                <w:w w:val="105"/>
                <w:sz w:val="24"/>
              </w:rPr>
              <w:t xml:space="preserve"> </w:t>
            </w:r>
            <w:r>
              <w:rPr>
                <w:w w:val="105"/>
                <w:sz w:val="24"/>
              </w:rPr>
              <w:t>взрослому</w:t>
            </w:r>
          </w:p>
          <w:p w14:paraId="2EACB226" w14:textId="77777777" w:rsidR="008B4348" w:rsidRDefault="008B4348" w:rsidP="00E86002">
            <w:pPr>
              <w:pStyle w:val="TableParagraph"/>
              <w:spacing w:before="0" w:line="275" w:lineRule="exact"/>
              <w:rPr>
                <w:sz w:val="24"/>
              </w:rPr>
            </w:pPr>
            <w:r>
              <w:rPr>
                <w:w w:val="105"/>
                <w:sz w:val="24"/>
              </w:rPr>
              <w:t>-</w:t>
            </w:r>
            <w:r>
              <w:rPr>
                <w:spacing w:val="-2"/>
                <w:w w:val="105"/>
                <w:sz w:val="24"/>
              </w:rPr>
              <w:t xml:space="preserve"> </w:t>
            </w:r>
            <w:r>
              <w:rPr>
                <w:w w:val="105"/>
                <w:sz w:val="24"/>
              </w:rPr>
              <w:t>по</w:t>
            </w:r>
            <w:r>
              <w:rPr>
                <w:spacing w:val="-3"/>
                <w:w w:val="105"/>
                <w:sz w:val="24"/>
              </w:rPr>
              <w:t xml:space="preserve"> </w:t>
            </w:r>
            <w:r>
              <w:rPr>
                <w:w w:val="105"/>
                <w:sz w:val="24"/>
              </w:rPr>
              <w:t>имени</w:t>
            </w:r>
            <w:r>
              <w:rPr>
                <w:spacing w:val="61"/>
                <w:w w:val="105"/>
                <w:sz w:val="24"/>
              </w:rPr>
              <w:t xml:space="preserve"> </w:t>
            </w:r>
            <w:r>
              <w:rPr>
                <w:w w:val="105"/>
                <w:sz w:val="24"/>
              </w:rPr>
              <w:t>и</w:t>
            </w:r>
            <w:r>
              <w:rPr>
                <w:spacing w:val="-2"/>
                <w:w w:val="105"/>
                <w:sz w:val="24"/>
              </w:rPr>
              <w:t xml:space="preserve"> </w:t>
            </w:r>
            <w:r>
              <w:rPr>
                <w:w w:val="105"/>
                <w:sz w:val="24"/>
              </w:rPr>
              <w:t>отчеству.</w:t>
            </w:r>
          </w:p>
          <w:p w14:paraId="323B31C0" w14:textId="77777777" w:rsidR="008B4348" w:rsidRDefault="008B4348" w:rsidP="00E86002">
            <w:pPr>
              <w:pStyle w:val="TableParagraph"/>
              <w:spacing w:before="0"/>
              <w:jc w:val="both"/>
              <w:rPr>
                <w:sz w:val="24"/>
              </w:rPr>
            </w:pPr>
            <w:r>
              <w:rPr>
                <w:w w:val="105"/>
                <w:sz w:val="24"/>
              </w:rPr>
              <w:t>5)</w:t>
            </w:r>
            <w:r>
              <w:rPr>
                <w:w w:val="105"/>
                <w:sz w:val="24"/>
                <w:u w:val="single"/>
              </w:rPr>
              <w:t>Подготовка</w:t>
            </w:r>
            <w:r>
              <w:rPr>
                <w:spacing w:val="-4"/>
                <w:w w:val="105"/>
                <w:sz w:val="24"/>
                <w:u w:val="single"/>
              </w:rPr>
              <w:t xml:space="preserve"> </w:t>
            </w:r>
            <w:r>
              <w:rPr>
                <w:w w:val="105"/>
                <w:sz w:val="24"/>
                <w:u w:val="single"/>
              </w:rPr>
              <w:t>детей</w:t>
            </w:r>
            <w:r>
              <w:rPr>
                <w:spacing w:val="-5"/>
                <w:w w:val="105"/>
                <w:sz w:val="24"/>
                <w:u w:val="single"/>
              </w:rPr>
              <w:t xml:space="preserve"> </w:t>
            </w:r>
            <w:r>
              <w:rPr>
                <w:w w:val="105"/>
                <w:sz w:val="24"/>
                <w:u w:val="single"/>
              </w:rPr>
              <w:t>к</w:t>
            </w:r>
            <w:r>
              <w:rPr>
                <w:spacing w:val="-2"/>
                <w:w w:val="105"/>
                <w:sz w:val="24"/>
                <w:u w:val="single"/>
              </w:rPr>
              <w:t xml:space="preserve"> </w:t>
            </w:r>
            <w:r>
              <w:rPr>
                <w:w w:val="105"/>
                <w:sz w:val="24"/>
                <w:u w:val="single"/>
              </w:rPr>
              <w:t>обучению</w:t>
            </w:r>
            <w:r>
              <w:rPr>
                <w:spacing w:val="-5"/>
                <w:w w:val="105"/>
                <w:sz w:val="24"/>
                <w:u w:val="single"/>
              </w:rPr>
              <w:t xml:space="preserve"> </w:t>
            </w:r>
            <w:r>
              <w:rPr>
                <w:w w:val="105"/>
                <w:sz w:val="24"/>
                <w:u w:val="single"/>
              </w:rPr>
              <w:t>грамоте:</w:t>
            </w:r>
          </w:p>
          <w:p w14:paraId="23F05357" w14:textId="77777777" w:rsidR="008B4348" w:rsidRDefault="008B4348" w:rsidP="00E86002">
            <w:pPr>
              <w:pStyle w:val="TableParagraph"/>
              <w:tabs>
                <w:tab w:val="left" w:pos="2605"/>
                <w:tab w:val="left" w:pos="4759"/>
              </w:tabs>
              <w:spacing w:before="0"/>
              <w:ind w:right="98"/>
              <w:jc w:val="both"/>
              <w:rPr>
                <w:sz w:val="24"/>
              </w:rPr>
            </w:pP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понимать</w:t>
            </w:r>
            <w:r>
              <w:rPr>
                <w:spacing w:val="1"/>
                <w:w w:val="105"/>
                <w:sz w:val="24"/>
              </w:rPr>
              <w:t xml:space="preserve"> </w:t>
            </w:r>
            <w:r>
              <w:rPr>
                <w:w w:val="105"/>
                <w:sz w:val="24"/>
              </w:rPr>
              <w:t>термины</w:t>
            </w:r>
            <w:r>
              <w:rPr>
                <w:spacing w:val="1"/>
                <w:w w:val="105"/>
                <w:sz w:val="24"/>
              </w:rPr>
              <w:t xml:space="preserve"> </w:t>
            </w:r>
            <w:r>
              <w:rPr>
                <w:w w:val="105"/>
                <w:sz w:val="24"/>
              </w:rPr>
              <w:t>«слово»,</w:t>
            </w:r>
            <w:r>
              <w:rPr>
                <w:spacing w:val="1"/>
                <w:w w:val="105"/>
                <w:sz w:val="24"/>
              </w:rPr>
              <w:t xml:space="preserve"> </w:t>
            </w:r>
            <w:r>
              <w:rPr>
                <w:w w:val="105"/>
                <w:sz w:val="24"/>
              </w:rPr>
              <w:t>«звук»,</w:t>
            </w:r>
            <w:r>
              <w:rPr>
                <w:spacing w:val="1"/>
                <w:w w:val="105"/>
                <w:sz w:val="24"/>
              </w:rPr>
              <w:t xml:space="preserve"> </w:t>
            </w:r>
            <w:r>
              <w:rPr>
                <w:w w:val="105"/>
                <w:sz w:val="24"/>
              </w:rPr>
              <w:t>использовать</w:t>
            </w:r>
            <w:r>
              <w:rPr>
                <w:spacing w:val="1"/>
                <w:w w:val="105"/>
                <w:sz w:val="24"/>
              </w:rPr>
              <w:t xml:space="preserve"> </w:t>
            </w:r>
            <w:r>
              <w:rPr>
                <w:w w:val="105"/>
                <w:sz w:val="24"/>
              </w:rPr>
              <w:t>их</w:t>
            </w:r>
            <w:r>
              <w:rPr>
                <w:spacing w:val="1"/>
                <w:w w:val="105"/>
                <w:sz w:val="24"/>
              </w:rPr>
              <w:t xml:space="preserve"> </w:t>
            </w:r>
            <w:r>
              <w:rPr>
                <w:w w:val="105"/>
                <w:sz w:val="24"/>
              </w:rPr>
              <w:t>в</w:t>
            </w:r>
            <w:r>
              <w:rPr>
                <w:spacing w:val="1"/>
                <w:w w:val="105"/>
                <w:sz w:val="24"/>
              </w:rPr>
              <w:t xml:space="preserve"> </w:t>
            </w:r>
            <w:r>
              <w:rPr>
                <w:w w:val="105"/>
                <w:sz w:val="24"/>
              </w:rPr>
              <w:t>речи; формирует представления о том, что слова</w:t>
            </w:r>
            <w:r>
              <w:rPr>
                <w:spacing w:val="1"/>
                <w:w w:val="105"/>
                <w:sz w:val="24"/>
              </w:rPr>
              <w:t xml:space="preserve"> </w:t>
            </w:r>
            <w:r>
              <w:rPr>
                <w:w w:val="105"/>
                <w:sz w:val="24"/>
              </w:rPr>
              <w:t>состоят</w:t>
            </w:r>
            <w:r>
              <w:rPr>
                <w:spacing w:val="1"/>
                <w:w w:val="105"/>
                <w:sz w:val="24"/>
              </w:rPr>
              <w:t xml:space="preserve"> </w:t>
            </w:r>
            <w:r>
              <w:rPr>
                <w:w w:val="105"/>
                <w:sz w:val="24"/>
              </w:rPr>
              <w:t>из</w:t>
            </w:r>
            <w:r>
              <w:rPr>
                <w:spacing w:val="1"/>
                <w:w w:val="105"/>
                <w:sz w:val="24"/>
              </w:rPr>
              <w:t xml:space="preserve"> </w:t>
            </w:r>
            <w:r>
              <w:rPr>
                <w:w w:val="105"/>
                <w:sz w:val="24"/>
              </w:rPr>
              <w:t>звуков,</w:t>
            </w:r>
            <w:r>
              <w:rPr>
                <w:spacing w:val="1"/>
                <w:w w:val="105"/>
                <w:sz w:val="24"/>
              </w:rPr>
              <w:t xml:space="preserve"> </w:t>
            </w:r>
            <w:r>
              <w:rPr>
                <w:w w:val="105"/>
                <w:sz w:val="24"/>
              </w:rPr>
              <w:t>могут</w:t>
            </w:r>
            <w:r>
              <w:rPr>
                <w:spacing w:val="1"/>
                <w:w w:val="105"/>
                <w:sz w:val="24"/>
              </w:rPr>
              <w:t xml:space="preserve"> </w:t>
            </w:r>
            <w:r>
              <w:rPr>
                <w:w w:val="105"/>
                <w:sz w:val="24"/>
              </w:rPr>
              <w:t>быть</w:t>
            </w:r>
            <w:r>
              <w:rPr>
                <w:spacing w:val="1"/>
                <w:w w:val="105"/>
                <w:sz w:val="24"/>
              </w:rPr>
              <w:t xml:space="preserve"> </w:t>
            </w:r>
            <w:r>
              <w:rPr>
                <w:w w:val="105"/>
                <w:sz w:val="24"/>
              </w:rPr>
              <w:t>длинными</w:t>
            </w:r>
            <w:r>
              <w:rPr>
                <w:spacing w:val="1"/>
                <w:w w:val="105"/>
                <w:sz w:val="24"/>
              </w:rPr>
              <w:t xml:space="preserve"> </w:t>
            </w:r>
            <w:r>
              <w:rPr>
                <w:w w:val="105"/>
                <w:sz w:val="24"/>
              </w:rPr>
              <w:t>и</w:t>
            </w:r>
            <w:r>
              <w:rPr>
                <w:spacing w:val="1"/>
                <w:w w:val="105"/>
                <w:sz w:val="24"/>
              </w:rPr>
              <w:t xml:space="preserve"> </w:t>
            </w:r>
            <w:r>
              <w:rPr>
                <w:w w:val="105"/>
                <w:sz w:val="24"/>
              </w:rPr>
              <w:t>короткими; формирует умение сравнивать слова</w:t>
            </w:r>
            <w:r>
              <w:rPr>
                <w:spacing w:val="1"/>
                <w:w w:val="105"/>
                <w:sz w:val="24"/>
              </w:rPr>
              <w:t xml:space="preserve"> </w:t>
            </w:r>
            <w:r>
              <w:rPr>
                <w:w w:val="105"/>
                <w:sz w:val="24"/>
              </w:rPr>
              <w:t>по</w:t>
            </w:r>
            <w:r>
              <w:rPr>
                <w:spacing w:val="1"/>
                <w:w w:val="105"/>
                <w:sz w:val="24"/>
              </w:rPr>
              <w:t xml:space="preserve"> </w:t>
            </w:r>
            <w:r>
              <w:rPr>
                <w:w w:val="105"/>
                <w:sz w:val="24"/>
              </w:rPr>
              <w:t>протяженности;</w:t>
            </w:r>
            <w:r>
              <w:rPr>
                <w:spacing w:val="1"/>
                <w:w w:val="105"/>
                <w:sz w:val="24"/>
              </w:rPr>
              <w:t xml:space="preserve"> </w:t>
            </w:r>
            <w:r>
              <w:rPr>
                <w:w w:val="105"/>
                <w:sz w:val="24"/>
              </w:rPr>
              <w:t>помогает</w:t>
            </w:r>
            <w:r>
              <w:rPr>
                <w:spacing w:val="1"/>
                <w:w w:val="105"/>
                <w:sz w:val="24"/>
              </w:rPr>
              <w:t xml:space="preserve"> </w:t>
            </w:r>
            <w:r>
              <w:rPr>
                <w:w w:val="105"/>
                <w:sz w:val="24"/>
              </w:rPr>
              <w:t>детям</w:t>
            </w:r>
            <w:r>
              <w:rPr>
                <w:spacing w:val="1"/>
                <w:w w:val="105"/>
                <w:sz w:val="24"/>
              </w:rPr>
              <w:t xml:space="preserve"> </w:t>
            </w:r>
            <w:r>
              <w:rPr>
                <w:w w:val="105"/>
                <w:sz w:val="24"/>
              </w:rPr>
              <w:t>осваивать</w:t>
            </w:r>
            <w:r>
              <w:rPr>
                <w:spacing w:val="1"/>
                <w:w w:val="105"/>
                <w:sz w:val="24"/>
              </w:rPr>
              <w:t xml:space="preserve"> </w:t>
            </w:r>
            <w:r>
              <w:rPr>
                <w:w w:val="105"/>
                <w:sz w:val="24"/>
              </w:rPr>
              <w:t>начальные</w:t>
            </w:r>
            <w:r>
              <w:rPr>
                <w:spacing w:val="1"/>
                <w:w w:val="105"/>
                <w:sz w:val="24"/>
              </w:rPr>
              <w:t xml:space="preserve"> </w:t>
            </w:r>
            <w:r>
              <w:rPr>
                <w:w w:val="105"/>
                <w:sz w:val="24"/>
              </w:rPr>
              <w:t>умения</w:t>
            </w:r>
            <w:r>
              <w:rPr>
                <w:spacing w:val="1"/>
                <w:w w:val="105"/>
                <w:sz w:val="24"/>
              </w:rPr>
              <w:t xml:space="preserve"> </w:t>
            </w:r>
            <w:r>
              <w:rPr>
                <w:w w:val="105"/>
                <w:sz w:val="24"/>
              </w:rPr>
              <w:t>звукового</w:t>
            </w:r>
            <w:r>
              <w:rPr>
                <w:spacing w:val="1"/>
                <w:w w:val="105"/>
                <w:sz w:val="24"/>
              </w:rPr>
              <w:t xml:space="preserve"> </w:t>
            </w:r>
            <w:r>
              <w:rPr>
                <w:w w:val="105"/>
                <w:sz w:val="24"/>
              </w:rPr>
              <w:t>анализа</w:t>
            </w:r>
            <w:r>
              <w:rPr>
                <w:spacing w:val="1"/>
                <w:w w:val="105"/>
                <w:sz w:val="24"/>
              </w:rPr>
              <w:t xml:space="preserve"> </w:t>
            </w:r>
            <w:r>
              <w:rPr>
                <w:w w:val="105"/>
                <w:sz w:val="24"/>
              </w:rPr>
              <w:t>слов:</w:t>
            </w:r>
            <w:r>
              <w:rPr>
                <w:spacing w:val="1"/>
                <w:w w:val="105"/>
                <w:sz w:val="24"/>
              </w:rPr>
              <w:t xml:space="preserve"> </w:t>
            </w:r>
            <w:r>
              <w:rPr>
                <w:w w:val="105"/>
                <w:sz w:val="24"/>
              </w:rPr>
              <w:t>самостоятельно</w:t>
            </w:r>
            <w:r>
              <w:rPr>
                <w:w w:val="105"/>
                <w:sz w:val="24"/>
              </w:rPr>
              <w:tab/>
              <w:t>произносить</w:t>
            </w:r>
            <w:r>
              <w:rPr>
                <w:w w:val="105"/>
                <w:sz w:val="24"/>
              </w:rPr>
              <w:tab/>
            </w:r>
            <w:r>
              <w:rPr>
                <w:spacing w:val="-1"/>
                <w:w w:val="105"/>
                <w:sz w:val="24"/>
              </w:rPr>
              <w:t>слова,</w:t>
            </w:r>
            <w:r>
              <w:rPr>
                <w:spacing w:val="-61"/>
                <w:w w:val="105"/>
                <w:sz w:val="24"/>
              </w:rPr>
              <w:t xml:space="preserve"> </w:t>
            </w:r>
            <w:r>
              <w:rPr>
                <w:w w:val="105"/>
                <w:sz w:val="24"/>
              </w:rPr>
              <w:t>интонационно подчеркивая в них первый звук;</w:t>
            </w:r>
            <w:r>
              <w:rPr>
                <w:spacing w:val="1"/>
                <w:w w:val="105"/>
                <w:sz w:val="24"/>
              </w:rPr>
              <w:t xml:space="preserve"> </w:t>
            </w:r>
            <w:r>
              <w:rPr>
                <w:w w:val="105"/>
                <w:sz w:val="24"/>
              </w:rPr>
              <w:t>узнавать</w:t>
            </w:r>
            <w:r>
              <w:rPr>
                <w:spacing w:val="-1"/>
                <w:w w:val="105"/>
                <w:sz w:val="24"/>
              </w:rPr>
              <w:t xml:space="preserve"> </w:t>
            </w:r>
            <w:r>
              <w:rPr>
                <w:w w:val="105"/>
                <w:sz w:val="24"/>
              </w:rPr>
              <w:t>слова</w:t>
            </w:r>
            <w:r>
              <w:rPr>
                <w:spacing w:val="-1"/>
                <w:w w:val="105"/>
                <w:sz w:val="24"/>
              </w:rPr>
              <w:t xml:space="preserve"> </w:t>
            </w:r>
            <w:r>
              <w:rPr>
                <w:w w:val="105"/>
                <w:sz w:val="24"/>
              </w:rPr>
              <w:t>на заданный</w:t>
            </w:r>
            <w:r>
              <w:rPr>
                <w:spacing w:val="-1"/>
                <w:w w:val="105"/>
                <w:sz w:val="24"/>
              </w:rPr>
              <w:t xml:space="preserve"> </w:t>
            </w:r>
            <w:r>
              <w:rPr>
                <w:w w:val="105"/>
                <w:sz w:val="24"/>
              </w:rPr>
              <w:t>звук.</w:t>
            </w:r>
          </w:p>
        </w:tc>
      </w:tr>
    </w:tbl>
    <w:p w14:paraId="5ABCE547" w14:textId="77777777" w:rsidR="008B4348" w:rsidRDefault="008B4348" w:rsidP="008B4348">
      <w:pPr>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4AE2666" w14:textId="77777777" w:rsidTr="00DE0983">
        <w:trPr>
          <w:trHeight w:val="14630"/>
        </w:trPr>
        <w:tc>
          <w:tcPr>
            <w:tcW w:w="3795" w:type="dxa"/>
          </w:tcPr>
          <w:p w14:paraId="1BB4BE38" w14:textId="39F5AB86" w:rsidR="008B4348" w:rsidRDefault="00FF7190" w:rsidP="00E86002">
            <w:pPr>
              <w:pStyle w:val="TableParagraph"/>
              <w:tabs>
                <w:tab w:val="left" w:pos="2328"/>
              </w:tabs>
              <w:spacing w:before="0"/>
              <w:ind w:right="97"/>
              <w:jc w:val="both"/>
              <w:rPr>
                <w:sz w:val="24"/>
              </w:rPr>
            </w:pPr>
            <w:r>
              <w:rPr>
                <w:w w:val="105"/>
                <w:sz w:val="24"/>
              </w:rPr>
              <w:lastRenderedPageBreak/>
              <w:t>У</w:t>
            </w:r>
            <w:r w:rsidR="008B4348">
              <w:rPr>
                <w:w w:val="105"/>
                <w:sz w:val="24"/>
              </w:rPr>
              <w:t>потреблять</w:t>
            </w:r>
            <w:r w:rsidR="008B4348">
              <w:rPr>
                <w:spacing w:val="1"/>
                <w:w w:val="105"/>
                <w:sz w:val="24"/>
              </w:rPr>
              <w:t xml:space="preserve"> </w:t>
            </w:r>
            <w:r w:rsidR="008B4348">
              <w:rPr>
                <w:w w:val="105"/>
                <w:sz w:val="24"/>
              </w:rPr>
              <w:t>эти</w:t>
            </w:r>
            <w:r w:rsidR="008B4348">
              <w:rPr>
                <w:spacing w:val="1"/>
                <w:w w:val="105"/>
                <w:sz w:val="24"/>
              </w:rPr>
              <w:t xml:space="preserve"> </w:t>
            </w:r>
            <w:r w:rsidR="008B4348">
              <w:rPr>
                <w:w w:val="105"/>
                <w:sz w:val="24"/>
              </w:rPr>
              <w:t>слова</w:t>
            </w:r>
            <w:r w:rsidR="008B4348">
              <w:rPr>
                <w:spacing w:val="1"/>
                <w:w w:val="105"/>
                <w:sz w:val="24"/>
              </w:rPr>
              <w:t xml:space="preserve"> </w:t>
            </w:r>
            <w:r w:rsidR="008B4348">
              <w:rPr>
                <w:w w:val="105"/>
                <w:sz w:val="24"/>
              </w:rPr>
              <w:t>при</w:t>
            </w:r>
            <w:r w:rsidR="008B4348">
              <w:rPr>
                <w:spacing w:val="1"/>
                <w:w w:val="105"/>
                <w:sz w:val="24"/>
              </w:rPr>
              <w:t xml:space="preserve"> </w:t>
            </w:r>
            <w:r w:rsidR="008B4348">
              <w:rPr>
                <w:w w:val="105"/>
                <w:sz w:val="24"/>
              </w:rPr>
              <w:t>выполнении</w:t>
            </w:r>
            <w:r w:rsidR="008B4348">
              <w:rPr>
                <w:spacing w:val="1"/>
                <w:w w:val="105"/>
                <w:sz w:val="24"/>
              </w:rPr>
              <w:t xml:space="preserve"> </w:t>
            </w:r>
            <w:r w:rsidR="008B4348">
              <w:rPr>
                <w:w w:val="105"/>
                <w:sz w:val="24"/>
              </w:rPr>
              <w:t>упражнений,</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речевых играх. Знакомить детей</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тем,</w:t>
            </w:r>
            <w:r w:rsidR="008B4348">
              <w:rPr>
                <w:spacing w:val="1"/>
                <w:w w:val="105"/>
                <w:sz w:val="24"/>
              </w:rPr>
              <w:t xml:space="preserve"> </w:t>
            </w:r>
            <w:r w:rsidR="008B4348">
              <w:rPr>
                <w:w w:val="105"/>
                <w:sz w:val="24"/>
              </w:rPr>
              <w:t>что</w:t>
            </w:r>
            <w:r w:rsidR="008B4348">
              <w:rPr>
                <w:spacing w:val="1"/>
                <w:w w:val="105"/>
                <w:sz w:val="24"/>
              </w:rPr>
              <w:t xml:space="preserve"> </w:t>
            </w:r>
            <w:r w:rsidR="008B4348">
              <w:rPr>
                <w:w w:val="105"/>
                <w:sz w:val="24"/>
              </w:rPr>
              <w:t>слова</w:t>
            </w:r>
            <w:r w:rsidR="008B4348">
              <w:rPr>
                <w:spacing w:val="1"/>
                <w:w w:val="105"/>
                <w:sz w:val="24"/>
              </w:rPr>
              <w:t xml:space="preserve"> </w:t>
            </w:r>
            <w:r w:rsidR="008B4348">
              <w:rPr>
                <w:w w:val="105"/>
                <w:sz w:val="24"/>
              </w:rPr>
              <w:t>состоят</w:t>
            </w:r>
            <w:r w:rsidR="008B4348">
              <w:rPr>
                <w:spacing w:val="1"/>
                <w:w w:val="105"/>
                <w:sz w:val="24"/>
              </w:rPr>
              <w:t xml:space="preserve"> </w:t>
            </w:r>
            <w:r w:rsidR="008B4348">
              <w:rPr>
                <w:w w:val="105"/>
                <w:sz w:val="24"/>
              </w:rPr>
              <w:t>из</w:t>
            </w:r>
            <w:r w:rsidR="008B4348">
              <w:rPr>
                <w:spacing w:val="1"/>
                <w:w w:val="105"/>
                <w:sz w:val="24"/>
              </w:rPr>
              <w:t xml:space="preserve"> </w:t>
            </w:r>
            <w:r w:rsidR="008B4348">
              <w:rPr>
                <w:w w:val="105"/>
                <w:sz w:val="24"/>
              </w:rPr>
              <w:t>звуков,</w:t>
            </w:r>
            <w:r w:rsidR="008B4348">
              <w:rPr>
                <w:spacing w:val="1"/>
                <w:w w:val="105"/>
                <w:sz w:val="24"/>
              </w:rPr>
              <w:t xml:space="preserve"> </w:t>
            </w:r>
            <w:r w:rsidR="008B4348">
              <w:rPr>
                <w:w w:val="105"/>
                <w:sz w:val="24"/>
              </w:rPr>
              <w:t>звучат</w:t>
            </w:r>
            <w:r w:rsidR="008B4348">
              <w:rPr>
                <w:spacing w:val="1"/>
                <w:w w:val="105"/>
                <w:sz w:val="24"/>
              </w:rPr>
              <w:t xml:space="preserve"> </w:t>
            </w:r>
            <w:r w:rsidR="008B4348">
              <w:rPr>
                <w:w w:val="105"/>
                <w:sz w:val="24"/>
              </w:rPr>
              <w:t>по-разному</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сходно,</w:t>
            </w:r>
            <w:r w:rsidR="008B4348">
              <w:rPr>
                <w:spacing w:val="1"/>
                <w:w w:val="105"/>
                <w:sz w:val="24"/>
              </w:rPr>
              <w:t xml:space="preserve"> </w:t>
            </w:r>
            <w:r w:rsidR="008B4348">
              <w:rPr>
                <w:w w:val="105"/>
                <w:sz w:val="24"/>
              </w:rPr>
              <w:t>звуки</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слове</w:t>
            </w:r>
            <w:r w:rsidR="008B4348">
              <w:rPr>
                <w:spacing w:val="1"/>
                <w:w w:val="105"/>
                <w:sz w:val="24"/>
              </w:rPr>
              <w:t xml:space="preserve"> </w:t>
            </w:r>
            <w:r w:rsidR="008B4348">
              <w:rPr>
                <w:w w:val="105"/>
                <w:sz w:val="24"/>
              </w:rPr>
              <w:t>произносятся</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определенной</w:t>
            </w:r>
            <w:r w:rsidR="008B4348">
              <w:rPr>
                <w:spacing w:val="1"/>
                <w:w w:val="105"/>
                <w:sz w:val="24"/>
              </w:rPr>
              <w:t xml:space="preserve"> </w:t>
            </w:r>
            <w:r w:rsidR="008B4348">
              <w:rPr>
                <w:w w:val="105"/>
                <w:sz w:val="24"/>
              </w:rPr>
              <w:t>последовательности, могут быть</w:t>
            </w:r>
            <w:r w:rsidR="008B4348">
              <w:rPr>
                <w:spacing w:val="1"/>
                <w:w w:val="105"/>
                <w:sz w:val="24"/>
              </w:rPr>
              <w:t xml:space="preserve"> </w:t>
            </w:r>
            <w:r w:rsidR="008B4348">
              <w:rPr>
                <w:w w:val="105"/>
                <w:sz w:val="24"/>
              </w:rPr>
              <w:t>разные</w:t>
            </w:r>
            <w:r w:rsidR="008B4348">
              <w:rPr>
                <w:spacing w:val="1"/>
                <w:w w:val="105"/>
                <w:sz w:val="24"/>
              </w:rPr>
              <w:t xml:space="preserve"> </w:t>
            </w:r>
            <w:r w:rsidR="008B4348">
              <w:rPr>
                <w:w w:val="105"/>
                <w:sz w:val="24"/>
              </w:rPr>
              <w:t xml:space="preserve">по </w:t>
            </w:r>
            <w:r w:rsidR="008B4348">
              <w:rPr>
                <w:spacing w:val="1"/>
                <w:w w:val="105"/>
                <w:sz w:val="24"/>
              </w:rPr>
              <w:t xml:space="preserve"> </w:t>
            </w:r>
            <w:r w:rsidR="008B4348">
              <w:rPr>
                <w:w w:val="105"/>
                <w:sz w:val="24"/>
              </w:rPr>
              <w:t>длительности</w:t>
            </w:r>
            <w:r w:rsidR="008B4348">
              <w:rPr>
                <w:spacing w:val="1"/>
                <w:w w:val="105"/>
                <w:sz w:val="24"/>
              </w:rPr>
              <w:t xml:space="preserve"> </w:t>
            </w:r>
            <w:r w:rsidR="008B4348">
              <w:rPr>
                <w:w w:val="105"/>
                <w:sz w:val="24"/>
              </w:rPr>
              <w:t>звучания (короткие и длинные).</w:t>
            </w:r>
            <w:r w:rsidR="008B4348">
              <w:rPr>
                <w:spacing w:val="1"/>
                <w:w w:val="105"/>
                <w:sz w:val="24"/>
              </w:rPr>
              <w:t xml:space="preserve"> </w:t>
            </w:r>
            <w:r w:rsidR="008B4348">
              <w:rPr>
                <w:w w:val="105"/>
                <w:sz w:val="24"/>
              </w:rPr>
              <w:t>Формировать</w:t>
            </w:r>
            <w:r w:rsidR="008B4348">
              <w:rPr>
                <w:spacing w:val="1"/>
                <w:w w:val="105"/>
                <w:sz w:val="24"/>
              </w:rPr>
              <w:t xml:space="preserve"> </w:t>
            </w:r>
            <w:r w:rsidR="008B4348">
              <w:rPr>
                <w:w w:val="105"/>
                <w:sz w:val="24"/>
              </w:rPr>
              <w:t>умения</w:t>
            </w:r>
            <w:r w:rsidR="008B4348">
              <w:rPr>
                <w:spacing w:val="1"/>
                <w:w w:val="105"/>
                <w:sz w:val="24"/>
              </w:rPr>
              <w:t xml:space="preserve"> </w:t>
            </w:r>
            <w:r w:rsidR="008B4348">
              <w:rPr>
                <w:w w:val="105"/>
                <w:sz w:val="24"/>
              </w:rPr>
              <w:t>различать</w:t>
            </w:r>
            <w:r w:rsidR="008B4348">
              <w:rPr>
                <w:spacing w:val="-60"/>
                <w:w w:val="105"/>
                <w:sz w:val="24"/>
              </w:rPr>
              <w:t xml:space="preserve"> </w:t>
            </w:r>
            <w:r w:rsidR="008B4348">
              <w:rPr>
                <w:w w:val="105"/>
                <w:sz w:val="24"/>
              </w:rPr>
              <w:t>на</w:t>
            </w:r>
            <w:r w:rsidR="008B4348">
              <w:rPr>
                <w:spacing w:val="1"/>
                <w:w w:val="105"/>
                <w:sz w:val="24"/>
              </w:rPr>
              <w:t xml:space="preserve"> </w:t>
            </w:r>
            <w:r w:rsidR="008B4348">
              <w:rPr>
                <w:w w:val="105"/>
                <w:sz w:val="24"/>
              </w:rPr>
              <w:t>слух</w:t>
            </w:r>
            <w:r w:rsidR="008B4348">
              <w:rPr>
                <w:spacing w:val="1"/>
                <w:w w:val="105"/>
                <w:sz w:val="24"/>
              </w:rPr>
              <w:t xml:space="preserve"> </w:t>
            </w:r>
            <w:r w:rsidR="008B4348">
              <w:rPr>
                <w:w w:val="105"/>
                <w:sz w:val="24"/>
              </w:rPr>
              <w:t>твердые</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мягкие</w:t>
            </w:r>
            <w:r w:rsidR="008B4348">
              <w:rPr>
                <w:spacing w:val="1"/>
                <w:w w:val="105"/>
                <w:sz w:val="24"/>
              </w:rPr>
              <w:t xml:space="preserve"> </w:t>
            </w:r>
            <w:r w:rsidR="008B4348">
              <w:rPr>
                <w:w w:val="105"/>
                <w:sz w:val="24"/>
              </w:rPr>
              <w:t>согласные</w:t>
            </w:r>
            <w:r w:rsidR="008B4348">
              <w:rPr>
                <w:spacing w:val="1"/>
                <w:w w:val="105"/>
                <w:sz w:val="24"/>
              </w:rPr>
              <w:t xml:space="preserve"> </w:t>
            </w:r>
            <w:r w:rsidR="008B4348">
              <w:rPr>
                <w:w w:val="105"/>
                <w:sz w:val="24"/>
              </w:rPr>
              <w:t>(без</w:t>
            </w:r>
            <w:r w:rsidR="008B4348">
              <w:rPr>
                <w:spacing w:val="1"/>
                <w:w w:val="105"/>
                <w:sz w:val="24"/>
              </w:rPr>
              <w:t xml:space="preserve"> </w:t>
            </w:r>
            <w:r w:rsidR="008B4348">
              <w:rPr>
                <w:w w:val="105"/>
                <w:sz w:val="24"/>
              </w:rPr>
              <w:t>выделения</w:t>
            </w:r>
            <w:r w:rsidR="008B4348">
              <w:rPr>
                <w:spacing w:val="-60"/>
                <w:w w:val="105"/>
                <w:sz w:val="24"/>
              </w:rPr>
              <w:t xml:space="preserve"> </w:t>
            </w:r>
            <w:r w:rsidR="008B4348">
              <w:rPr>
                <w:w w:val="105"/>
                <w:sz w:val="24"/>
              </w:rPr>
              <w:t>терминов),</w:t>
            </w:r>
            <w:r w:rsidR="008B4348">
              <w:rPr>
                <w:spacing w:val="1"/>
                <w:w w:val="105"/>
                <w:sz w:val="24"/>
              </w:rPr>
              <w:t xml:space="preserve"> </w:t>
            </w:r>
            <w:r w:rsidR="008B4348">
              <w:rPr>
                <w:w w:val="105"/>
                <w:sz w:val="24"/>
              </w:rPr>
              <w:t>определять</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изолированно</w:t>
            </w:r>
            <w:r w:rsidR="008B4348">
              <w:rPr>
                <w:w w:val="105"/>
                <w:sz w:val="24"/>
              </w:rPr>
              <w:tab/>
              <w:t>произносить</w:t>
            </w:r>
            <w:r w:rsidR="008B4348">
              <w:rPr>
                <w:spacing w:val="-61"/>
                <w:w w:val="105"/>
                <w:sz w:val="24"/>
              </w:rPr>
              <w:t xml:space="preserve"> </w:t>
            </w:r>
            <w:r w:rsidR="008B4348">
              <w:rPr>
                <w:w w:val="105"/>
                <w:sz w:val="24"/>
              </w:rPr>
              <w:t>первый</w:t>
            </w:r>
            <w:r w:rsidR="008B4348">
              <w:rPr>
                <w:spacing w:val="1"/>
                <w:w w:val="105"/>
                <w:sz w:val="24"/>
              </w:rPr>
              <w:t xml:space="preserve"> </w:t>
            </w:r>
            <w:r w:rsidR="008B4348">
              <w:rPr>
                <w:w w:val="105"/>
                <w:sz w:val="24"/>
              </w:rPr>
              <w:t>звук</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слове,</w:t>
            </w:r>
            <w:r w:rsidR="008B4348">
              <w:rPr>
                <w:spacing w:val="1"/>
                <w:w w:val="105"/>
                <w:sz w:val="24"/>
              </w:rPr>
              <w:t xml:space="preserve"> </w:t>
            </w:r>
            <w:r w:rsidR="008B4348">
              <w:rPr>
                <w:w w:val="105"/>
                <w:sz w:val="24"/>
              </w:rPr>
              <w:t>называть</w:t>
            </w:r>
            <w:r w:rsidR="008B4348">
              <w:rPr>
                <w:spacing w:val="1"/>
                <w:w w:val="105"/>
                <w:sz w:val="24"/>
              </w:rPr>
              <w:t xml:space="preserve"> </w:t>
            </w:r>
            <w:r w:rsidR="008B4348">
              <w:rPr>
                <w:w w:val="105"/>
                <w:sz w:val="24"/>
              </w:rPr>
              <w:t>слова</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заданным</w:t>
            </w:r>
            <w:r w:rsidR="008B4348">
              <w:rPr>
                <w:spacing w:val="1"/>
                <w:w w:val="105"/>
                <w:sz w:val="24"/>
              </w:rPr>
              <w:t xml:space="preserve"> </w:t>
            </w:r>
            <w:r w:rsidR="008B4348">
              <w:rPr>
                <w:w w:val="105"/>
                <w:sz w:val="24"/>
              </w:rPr>
              <w:t>звуком</w:t>
            </w:r>
            <w:r w:rsidR="008B4348">
              <w:rPr>
                <w:spacing w:val="1"/>
                <w:w w:val="105"/>
                <w:sz w:val="24"/>
              </w:rPr>
              <w:t xml:space="preserve"> </w:t>
            </w:r>
            <w:r w:rsidR="008B4348">
              <w:rPr>
                <w:w w:val="105"/>
                <w:sz w:val="24"/>
              </w:rPr>
              <w:t>выделять голосом звук в слове:</w:t>
            </w:r>
            <w:r w:rsidR="008B4348">
              <w:rPr>
                <w:spacing w:val="1"/>
                <w:w w:val="105"/>
                <w:sz w:val="24"/>
              </w:rPr>
              <w:t xml:space="preserve"> </w:t>
            </w:r>
            <w:r w:rsidR="008B4348">
              <w:rPr>
                <w:w w:val="105"/>
                <w:sz w:val="24"/>
              </w:rPr>
              <w:t>произносить</w:t>
            </w:r>
            <w:r w:rsidR="008B4348">
              <w:rPr>
                <w:spacing w:val="1"/>
                <w:w w:val="105"/>
                <w:sz w:val="24"/>
              </w:rPr>
              <w:t xml:space="preserve"> </w:t>
            </w:r>
            <w:r w:rsidR="008B4348">
              <w:rPr>
                <w:w w:val="105"/>
                <w:sz w:val="24"/>
              </w:rPr>
              <w:t>заданный</w:t>
            </w:r>
            <w:r w:rsidR="008B4348">
              <w:rPr>
                <w:spacing w:val="1"/>
                <w:w w:val="105"/>
                <w:sz w:val="24"/>
              </w:rPr>
              <w:t xml:space="preserve"> </w:t>
            </w:r>
            <w:r w:rsidR="008B4348">
              <w:rPr>
                <w:w w:val="105"/>
                <w:sz w:val="24"/>
              </w:rPr>
              <w:t>звук</w:t>
            </w:r>
            <w:r w:rsidR="008B4348">
              <w:rPr>
                <w:spacing w:val="1"/>
                <w:w w:val="105"/>
                <w:sz w:val="24"/>
              </w:rPr>
              <w:t xml:space="preserve"> </w:t>
            </w:r>
            <w:r w:rsidR="008B4348">
              <w:rPr>
                <w:w w:val="105"/>
                <w:sz w:val="24"/>
              </w:rPr>
              <w:t>протяжно, громче, четче, чем он</w:t>
            </w:r>
            <w:r w:rsidR="008B4348">
              <w:rPr>
                <w:spacing w:val="1"/>
                <w:w w:val="105"/>
                <w:sz w:val="24"/>
              </w:rPr>
              <w:t xml:space="preserve"> </w:t>
            </w:r>
            <w:r w:rsidR="008B4348">
              <w:rPr>
                <w:w w:val="105"/>
                <w:sz w:val="24"/>
              </w:rPr>
              <w:t>произносится</w:t>
            </w:r>
            <w:r w:rsidR="008B4348">
              <w:rPr>
                <w:spacing w:val="1"/>
                <w:w w:val="105"/>
                <w:sz w:val="24"/>
              </w:rPr>
              <w:t xml:space="preserve"> </w:t>
            </w:r>
            <w:r w:rsidR="008B4348">
              <w:rPr>
                <w:w w:val="105"/>
                <w:sz w:val="24"/>
              </w:rPr>
              <w:t>обычно,</w:t>
            </w:r>
            <w:r w:rsidR="008B4348">
              <w:rPr>
                <w:spacing w:val="1"/>
                <w:w w:val="105"/>
                <w:sz w:val="24"/>
              </w:rPr>
              <w:t xml:space="preserve"> </w:t>
            </w:r>
            <w:r w:rsidR="008B4348">
              <w:rPr>
                <w:w w:val="105"/>
                <w:sz w:val="24"/>
              </w:rPr>
              <w:t>называть</w:t>
            </w:r>
            <w:r w:rsidR="008B4348">
              <w:rPr>
                <w:spacing w:val="-60"/>
                <w:w w:val="105"/>
                <w:sz w:val="24"/>
              </w:rPr>
              <w:t xml:space="preserve"> </w:t>
            </w:r>
            <w:r w:rsidR="008B4348">
              <w:rPr>
                <w:w w:val="105"/>
                <w:sz w:val="24"/>
              </w:rPr>
              <w:t>изолированно.</w:t>
            </w:r>
          </w:p>
          <w:p w14:paraId="7FF2339F" w14:textId="77777777" w:rsidR="008B4348" w:rsidRDefault="008B4348" w:rsidP="00E86002">
            <w:pPr>
              <w:pStyle w:val="TableParagraph"/>
              <w:tabs>
                <w:tab w:val="left" w:pos="1496"/>
                <w:tab w:val="left" w:pos="1908"/>
              </w:tabs>
              <w:spacing w:before="0"/>
              <w:ind w:right="100"/>
              <w:rPr>
                <w:sz w:val="24"/>
              </w:rPr>
            </w:pPr>
            <w:r>
              <w:rPr>
                <w:w w:val="105"/>
                <w:sz w:val="24"/>
              </w:rPr>
              <w:t>6)</w:t>
            </w:r>
            <w:r>
              <w:rPr>
                <w:w w:val="105"/>
                <w:sz w:val="24"/>
                <w:u w:val="single"/>
              </w:rPr>
              <w:t>Интерес</w:t>
            </w:r>
            <w:r>
              <w:rPr>
                <w:w w:val="105"/>
                <w:sz w:val="24"/>
                <w:u w:val="single"/>
              </w:rPr>
              <w:tab/>
              <w:t>к</w:t>
            </w:r>
            <w:r>
              <w:rPr>
                <w:w w:val="105"/>
                <w:sz w:val="24"/>
                <w:u w:val="single"/>
              </w:rPr>
              <w:tab/>
            </w:r>
            <w:r>
              <w:rPr>
                <w:spacing w:val="-1"/>
                <w:w w:val="105"/>
                <w:sz w:val="24"/>
                <w:u w:val="single"/>
              </w:rPr>
              <w:t>художественной</w:t>
            </w:r>
            <w:r>
              <w:rPr>
                <w:spacing w:val="-60"/>
                <w:w w:val="105"/>
                <w:sz w:val="24"/>
              </w:rPr>
              <w:t xml:space="preserve"> </w:t>
            </w:r>
            <w:r>
              <w:rPr>
                <w:w w:val="105"/>
                <w:sz w:val="24"/>
                <w:u w:val="single"/>
              </w:rPr>
              <w:t>литературе:</w:t>
            </w:r>
          </w:p>
          <w:p w14:paraId="09B34D55" w14:textId="77777777" w:rsidR="008B4348" w:rsidRDefault="008B4348" w:rsidP="00E86002">
            <w:pPr>
              <w:pStyle w:val="TableParagraph"/>
              <w:tabs>
                <w:tab w:val="left" w:pos="1240"/>
                <w:tab w:val="left" w:pos="1372"/>
                <w:tab w:val="left" w:pos="1521"/>
                <w:tab w:val="left" w:pos="1573"/>
                <w:tab w:val="left" w:pos="1851"/>
                <w:tab w:val="left" w:pos="1949"/>
                <w:tab w:val="left" w:pos="2057"/>
                <w:tab w:val="left" w:pos="2348"/>
                <w:tab w:val="left" w:pos="2431"/>
                <w:tab w:val="left" w:pos="2634"/>
                <w:tab w:val="left" w:pos="2727"/>
                <w:tab w:val="left" w:pos="2764"/>
                <w:tab w:val="left" w:pos="2893"/>
                <w:tab w:val="left" w:pos="3122"/>
                <w:tab w:val="left" w:pos="3547"/>
              </w:tabs>
              <w:spacing w:before="0"/>
              <w:ind w:right="97"/>
              <w:rPr>
                <w:sz w:val="24"/>
              </w:rPr>
            </w:pPr>
            <w:r>
              <w:rPr>
                <w:w w:val="105"/>
                <w:sz w:val="24"/>
              </w:rPr>
              <w:t>обогащать</w:t>
            </w:r>
            <w:r>
              <w:rPr>
                <w:w w:val="105"/>
                <w:sz w:val="24"/>
              </w:rPr>
              <w:tab/>
            </w:r>
            <w:r>
              <w:rPr>
                <w:w w:val="105"/>
                <w:sz w:val="24"/>
              </w:rPr>
              <w:tab/>
            </w:r>
            <w:r>
              <w:rPr>
                <w:w w:val="105"/>
                <w:sz w:val="24"/>
              </w:rPr>
              <w:tab/>
            </w:r>
            <w:r>
              <w:rPr>
                <w:w w:val="105"/>
                <w:sz w:val="24"/>
              </w:rPr>
              <w:tab/>
              <w:t>опыт</w:t>
            </w:r>
            <w:r>
              <w:rPr>
                <w:w w:val="105"/>
                <w:sz w:val="24"/>
              </w:rPr>
              <w:tab/>
            </w:r>
            <w:r>
              <w:rPr>
                <w:w w:val="105"/>
                <w:sz w:val="24"/>
              </w:rPr>
              <w:tab/>
              <w:t>восприятия</w:t>
            </w:r>
            <w:r>
              <w:rPr>
                <w:spacing w:val="-60"/>
                <w:w w:val="105"/>
                <w:sz w:val="24"/>
              </w:rPr>
              <w:t xml:space="preserve"> </w:t>
            </w:r>
            <w:r>
              <w:rPr>
                <w:w w:val="105"/>
                <w:sz w:val="24"/>
              </w:rPr>
              <w:t>жанров</w:t>
            </w:r>
            <w:r>
              <w:rPr>
                <w:w w:val="105"/>
                <w:sz w:val="24"/>
              </w:rPr>
              <w:tab/>
              <w:t>фольклора</w:t>
            </w:r>
            <w:r>
              <w:rPr>
                <w:w w:val="105"/>
                <w:sz w:val="24"/>
              </w:rPr>
              <w:tab/>
            </w:r>
            <w:r>
              <w:rPr>
                <w:w w:val="105"/>
                <w:sz w:val="24"/>
              </w:rPr>
              <w:tab/>
            </w:r>
            <w:r>
              <w:rPr>
                <w:w w:val="105"/>
                <w:sz w:val="24"/>
              </w:rPr>
              <w:tab/>
            </w:r>
            <w:r>
              <w:rPr>
                <w:spacing w:val="-1"/>
                <w:w w:val="105"/>
                <w:sz w:val="24"/>
              </w:rPr>
              <w:t>(загадки,</w:t>
            </w:r>
            <w:r>
              <w:rPr>
                <w:spacing w:val="-60"/>
                <w:w w:val="105"/>
                <w:sz w:val="24"/>
              </w:rPr>
              <w:t xml:space="preserve"> </w:t>
            </w:r>
            <w:r>
              <w:rPr>
                <w:w w:val="105"/>
                <w:sz w:val="24"/>
              </w:rPr>
              <w:t>считалки,</w:t>
            </w:r>
            <w:r>
              <w:rPr>
                <w:w w:val="105"/>
                <w:sz w:val="24"/>
              </w:rPr>
              <w:tab/>
            </w:r>
            <w:r>
              <w:rPr>
                <w:w w:val="105"/>
                <w:sz w:val="24"/>
              </w:rPr>
              <w:tab/>
              <w:t>заклички,</w:t>
            </w:r>
            <w:r>
              <w:rPr>
                <w:w w:val="105"/>
                <w:sz w:val="24"/>
              </w:rPr>
              <w:tab/>
            </w:r>
            <w:r>
              <w:rPr>
                <w:w w:val="105"/>
                <w:sz w:val="24"/>
              </w:rPr>
              <w:tab/>
              <w:t>сказки</w:t>
            </w:r>
            <w:r>
              <w:rPr>
                <w:w w:val="105"/>
                <w:sz w:val="24"/>
              </w:rPr>
              <w:tab/>
            </w:r>
            <w:r>
              <w:rPr>
                <w:spacing w:val="-4"/>
                <w:w w:val="105"/>
                <w:sz w:val="24"/>
              </w:rPr>
              <w:t>о</w:t>
            </w:r>
            <w:r>
              <w:rPr>
                <w:spacing w:val="-60"/>
                <w:w w:val="105"/>
                <w:sz w:val="24"/>
              </w:rPr>
              <w:t xml:space="preserve"> </w:t>
            </w:r>
            <w:r>
              <w:rPr>
                <w:w w:val="105"/>
                <w:sz w:val="24"/>
              </w:rPr>
              <w:t>животных,</w:t>
            </w:r>
            <w:r>
              <w:rPr>
                <w:spacing w:val="23"/>
                <w:w w:val="105"/>
                <w:sz w:val="24"/>
              </w:rPr>
              <w:t xml:space="preserve"> </w:t>
            </w:r>
            <w:r>
              <w:rPr>
                <w:w w:val="105"/>
                <w:sz w:val="24"/>
              </w:rPr>
              <w:t>волшебные</w:t>
            </w:r>
            <w:r>
              <w:rPr>
                <w:spacing w:val="26"/>
                <w:w w:val="105"/>
                <w:sz w:val="24"/>
              </w:rPr>
              <w:t xml:space="preserve"> </w:t>
            </w:r>
            <w:r>
              <w:rPr>
                <w:w w:val="105"/>
                <w:sz w:val="24"/>
              </w:rPr>
              <w:t>сказки)</w:t>
            </w:r>
            <w:r>
              <w:rPr>
                <w:spacing w:val="25"/>
                <w:w w:val="105"/>
                <w:sz w:val="24"/>
              </w:rPr>
              <w:t xml:space="preserve"> </w:t>
            </w:r>
            <w:r>
              <w:rPr>
                <w:w w:val="105"/>
                <w:sz w:val="24"/>
              </w:rPr>
              <w:t>и</w:t>
            </w:r>
            <w:r>
              <w:rPr>
                <w:spacing w:val="-60"/>
                <w:w w:val="105"/>
                <w:sz w:val="24"/>
              </w:rPr>
              <w:t xml:space="preserve"> </w:t>
            </w:r>
            <w:r>
              <w:rPr>
                <w:w w:val="105"/>
                <w:sz w:val="24"/>
              </w:rPr>
              <w:t>художественной</w:t>
            </w:r>
            <w:r>
              <w:rPr>
                <w:w w:val="105"/>
                <w:sz w:val="24"/>
              </w:rPr>
              <w:tab/>
            </w:r>
            <w:r>
              <w:rPr>
                <w:w w:val="105"/>
                <w:sz w:val="24"/>
              </w:rPr>
              <w:tab/>
            </w:r>
            <w:r>
              <w:rPr>
                <w:w w:val="105"/>
                <w:sz w:val="24"/>
              </w:rPr>
              <w:tab/>
            </w:r>
            <w:r>
              <w:rPr>
                <w:w w:val="105"/>
                <w:sz w:val="24"/>
              </w:rPr>
              <w:tab/>
              <w:t>литературы</w:t>
            </w:r>
            <w:r>
              <w:rPr>
                <w:spacing w:val="-60"/>
                <w:w w:val="105"/>
                <w:sz w:val="24"/>
              </w:rPr>
              <w:t xml:space="preserve"> </w:t>
            </w:r>
            <w:r>
              <w:rPr>
                <w:w w:val="105"/>
                <w:sz w:val="24"/>
              </w:rPr>
              <w:t>(авторские</w:t>
            </w:r>
            <w:r>
              <w:rPr>
                <w:w w:val="105"/>
                <w:sz w:val="24"/>
              </w:rPr>
              <w:tab/>
            </w:r>
            <w:r>
              <w:rPr>
                <w:w w:val="105"/>
                <w:sz w:val="24"/>
              </w:rPr>
              <w:tab/>
            </w:r>
            <w:r>
              <w:rPr>
                <w:w w:val="105"/>
                <w:sz w:val="24"/>
              </w:rPr>
              <w:tab/>
              <w:t>сказки,</w:t>
            </w:r>
            <w:r>
              <w:rPr>
                <w:w w:val="105"/>
                <w:sz w:val="24"/>
              </w:rPr>
              <w:tab/>
            </w:r>
            <w:r>
              <w:rPr>
                <w:w w:val="105"/>
                <w:sz w:val="24"/>
              </w:rPr>
              <w:tab/>
            </w:r>
            <w:r>
              <w:rPr>
                <w:w w:val="105"/>
                <w:sz w:val="24"/>
              </w:rPr>
              <w:tab/>
            </w:r>
            <w:r>
              <w:rPr>
                <w:spacing w:val="-1"/>
                <w:w w:val="105"/>
                <w:sz w:val="24"/>
              </w:rPr>
              <w:t>рассказы,</w:t>
            </w:r>
            <w:r>
              <w:rPr>
                <w:spacing w:val="-60"/>
                <w:w w:val="105"/>
                <w:sz w:val="24"/>
              </w:rPr>
              <w:t xml:space="preserve"> </w:t>
            </w:r>
            <w:r>
              <w:rPr>
                <w:w w:val="105"/>
                <w:sz w:val="24"/>
              </w:rPr>
              <w:t>стихотворения);</w:t>
            </w:r>
            <w:r>
              <w:rPr>
                <w:spacing w:val="43"/>
                <w:w w:val="105"/>
                <w:sz w:val="24"/>
              </w:rPr>
              <w:t xml:space="preserve"> </w:t>
            </w:r>
            <w:r>
              <w:rPr>
                <w:w w:val="105"/>
                <w:sz w:val="24"/>
              </w:rPr>
              <w:t>знать</w:t>
            </w:r>
            <w:r>
              <w:rPr>
                <w:spacing w:val="45"/>
                <w:w w:val="105"/>
                <w:sz w:val="24"/>
              </w:rPr>
              <w:t xml:space="preserve"> </w:t>
            </w:r>
            <w:r>
              <w:rPr>
                <w:w w:val="105"/>
                <w:sz w:val="24"/>
              </w:rPr>
              <w:t>основные</w:t>
            </w:r>
            <w:r>
              <w:rPr>
                <w:spacing w:val="-60"/>
                <w:w w:val="105"/>
                <w:sz w:val="24"/>
              </w:rPr>
              <w:t xml:space="preserve"> </w:t>
            </w:r>
            <w:r>
              <w:rPr>
                <w:w w:val="105"/>
                <w:sz w:val="24"/>
              </w:rPr>
              <w:t>особенности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жанров</w:t>
            </w:r>
            <w:r>
              <w:rPr>
                <w:spacing w:val="-60"/>
                <w:w w:val="105"/>
                <w:sz w:val="24"/>
              </w:rPr>
              <w:t xml:space="preserve"> </w:t>
            </w:r>
            <w:r>
              <w:rPr>
                <w:w w:val="105"/>
                <w:sz w:val="24"/>
              </w:rPr>
              <w:t>литературных произведений;</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способность</w:t>
            </w:r>
            <w:r>
              <w:rPr>
                <w:spacing w:val="-60"/>
                <w:w w:val="105"/>
                <w:sz w:val="24"/>
              </w:rPr>
              <w:t xml:space="preserve"> </w:t>
            </w:r>
            <w:r>
              <w:rPr>
                <w:w w:val="105"/>
                <w:sz w:val="24"/>
              </w:rPr>
              <w:t>воспринимать</w:t>
            </w:r>
            <w:r>
              <w:rPr>
                <w:w w:val="105"/>
                <w:sz w:val="24"/>
              </w:rPr>
              <w:tab/>
            </w:r>
            <w:r>
              <w:rPr>
                <w:w w:val="105"/>
                <w:sz w:val="24"/>
              </w:rPr>
              <w:tab/>
              <w:t>содержание</w:t>
            </w:r>
            <w:r>
              <w:rPr>
                <w:w w:val="105"/>
                <w:sz w:val="24"/>
              </w:rPr>
              <w:tab/>
            </w:r>
            <w:r>
              <w:rPr>
                <w:spacing w:val="-1"/>
                <w:w w:val="105"/>
                <w:sz w:val="24"/>
              </w:rPr>
              <w:t>и</w:t>
            </w:r>
            <w:r>
              <w:rPr>
                <w:spacing w:val="-60"/>
                <w:w w:val="105"/>
                <w:sz w:val="24"/>
              </w:rPr>
              <w:t xml:space="preserve"> </w:t>
            </w:r>
            <w:r>
              <w:rPr>
                <w:w w:val="105"/>
                <w:sz w:val="24"/>
              </w:rPr>
              <w:t>форму</w:t>
            </w:r>
            <w:r>
              <w:rPr>
                <w:w w:val="105"/>
                <w:sz w:val="24"/>
              </w:rPr>
              <w:tab/>
            </w:r>
            <w:r>
              <w:rPr>
                <w:w w:val="105"/>
                <w:sz w:val="24"/>
              </w:rPr>
              <w:tab/>
            </w:r>
            <w:r>
              <w:rPr>
                <w:w w:val="105"/>
                <w:sz w:val="24"/>
              </w:rPr>
              <w:tab/>
            </w:r>
            <w:r>
              <w:rPr>
                <w:w w:val="105"/>
                <w:sz w:val="24"/>
              </w:rPr>
              <w:tab/>
            </w:r>
            <w:r>
              <w:rPr>
                <w:w w:val="105"/>
                <w:sz w:val="24"/>
              </w:rPr>
              <w:tab/>
              <w:t>художественных</w:t>
            </w:r>
            <w:r>
              <w:rPr>
                <w:spacing w:val="-60"/>
                <w:w w:val="105"/>
                <w:sz w:val="24"/>
              </w:rPr>
              <w:t xml:space="preserve"> </w:t>
            </w:r>
            <w:r>
              <w:rPr>
                <w:w w:val="105"/>
                <w:sz w:val="24"/>
              </w:rPr>
              <w:t>произведений</w:t>
            </w:r>
            <w:r>
              <w:rPr>
                <w:w w:val="105"/>
                <w:sz w:val="24"/>
              </w:rPr>
              <w:tab/>
            </w:r>
            <w:r>
              <w:rPr>
                <w:w w:val="105"/>
                <w:sz w:val="24"/>
              </w:rPr>
              <w:tab/>
            </w:r>
            <w:r>
              <w:rPr>
                <w:w w:val="105"/>
                <w:sz w:val="24"/>
              </w:rPr>
              <w:tab/>
              <w:t>(устанавливать</w:t>
            </w:r>
            <w:r>
              <w:rPr>
                <w:spacing w:val="-60"/>
                <w:w w:val="105"/>
                <w:sz w:val="24"/>
              </w:rPr>
              <w:t xml:space="preserve"> </w:t>
            </w:r>
            <w:r>
              <w:rPr>
                <w:w w:val="105"/>
                <w:sz w:val="24"/>
              </w:rPr>
              <w:t>причинно-следственные</w:t>
            </w:r>
            <w:r>
              <w:rPr>
                <w:spacing w:val="1"/>
                <w:w w:val="105"/>
                <w:sz w:val="24"/>
              </w:rPr>
              <w:t xml:space="preserve"> </w:t>
            </w:r>
            <w:r>
              <w:rPr>
                <w:w w:val="105"/>
                <w:sz w:val="24"/>
              </w:rPr>
              <w:t>связи</w:t>
            </w:r>
            <w:r>
              <w:rPr>
                <w:spacing w:val="1"/>
                <w:w w:val="105"/>
                <w:sz w:val="24"/>
              </w:rPr>
              <w:t xml:space="preserve"> </w:t>
            </w:r>
            <w:r>
              <w:rPr>
                <w:w w:val="105"/>
                <w:sz w:val="24"/>
              </w:rPr>
              <w:t>в</w:t>
            </w:r>
            <w:r>
              <w:rPr>
                <w:spacing w:val="-60"/>
                <w:w w:val="105"/>
                <w:sz w:val="24"/>
              </w:rPr>
              <w:t xml:space="preserve"> </w:t>
            </w:r>
            <w:r>
              <w:rPr>
                <w:w w:val="105"/>
                <w:sz w:val="24"/>
              </w:rPr>
              <w:t>повествовании,</w:t>
            </w:r>
            <w:r>
              <w:rPr>
                <w:w w:val="105"/>
                <w:sz w:val="24"/>
              </w:rPr>
              <w:tab/>
            </w:r>
            <w:r>
              <w:rPr>
                <w:w w:val="105"/>
                <w:sz w:val="24"/>
              </w:rPr>
              <w:tab/>
            </w:r>
            <w:r>
              <w:rPr>
                <w:w w:val="105"/>
                <w:sz w:val="24"/>
              </w:rPr>
              <w:tab/>
            </w:r>
            <w:r>
              <w:rPr>
                <w:w w:val="105"/>
                <w:sz w:val="24"/>
              </w:rPr>
              <w:tab/>
            </w:r>
            <w:r>
              <w:rPr>
                <w:w w:val="105"/>
                <w:sz w:val="24"/>
              </w:rPr>
              <w:tab/>
            </w:r>
            <w:r>
              <w:rPr>
                <w:w w:val="105"/>
                <w:sz w:val="24"/>
              </w:rPr>
              <w:tab/>
              <w:t>понимать</w:t>
            </w:r>
            <w:r>
              <w:rPr>
                <w:spacing w:val="-60"/>
                <w:w w:val="105"/>
                <w:sz w:val="24"/>
              </w:rPr>
              <w:t xml:space="preserve"> </w:t>
            </w:r>
            <w:r>
              <w:rPr>
                <w:w w:val="105"/>
                <w:sz w:val="24"/>
              </w:rPr>
              <w:t>главные</w:t>
            </w:r>
            <w:r>
              <w:rPr>
                <w:spacing w:val="47"/>
                <w:w w:val="105"/>
                <w:sz w:val="24"/>
              </w:rPr>
              <w:t xml:space="preserve"> </w:t>
            </w:r>
            <w:r>
              <w:rPr>
                <w:w w:val="105"/>
                <w:sz w:val="24"/>
              </w:rPr>
              <w:t>характеристики</w:t>
            </w:r>
            <w:r>
              <w:rPr>
                <w:spacing w:val="46"/>
                <w:w w:val="105"/>
                <w:sz w:val="24"/>
              </w:rPr>
              <w:t xml:space="preserve"> </w:t>
            </w:r>
            <w:r>
              <w:rPr>
                <w:w w:val="105"/>
                <w:sz w:val="24"/>
              </w:rPr>
              <w:t>героев;</w:t>
            </w:r>
            <w:r>
              <w:rPr>
                <w:spacing w:val="-60"/>
                <w:w w:val="105"/>
                <w:sz w:val="24"/>
              </w:rPr>
              <w:t xml:space="preserve"> </w:t>
            </w:r>
            <w:r>
              <w:rPr>
                <w:w w:val="105"/>
                <w:sz w:val="24"/>
              </w:rPr>
              <w:t>привлекать</w:t>
            </w:r>
            <w:r>
              <w:rPr>
                <w:w w:val="105"/>
                <w:sz w:val="24"/>
              </w:rPr>
              <w:tab/>
            </w:r>
            <w:r>
              <w:rPr>
                <w:w w:val="105"/>
                <w:sz w:val="24"/>
              </w:rPr>
              <w:tab/>
              <w:t>внимание</w:t>
            </w:r>
            <w:r>
              <w:rPr>
                <w:w w:val="105"/>
                <w:sz w:val="24"/>
              </w:rPr>
              <w:tab/>
            </w:r>
            <w:r>
              <w:rPr>
                <w:w w:val="105"/>
                <w:sz w:val="24"/>
              </w:rPr>
              <w:tab/>
            </w:r>
            <w:r>
              <w:rPr>
                <w:w w:val="105"/>
                <w:sz w:val="24"/>
              </w:rPr>
              <w:tab/>
              <w:t>детей</w:t>
            </w:r>
            <w:r>
              <w:rPr>
                <w:w w:val="105"/>
                <w:sz w:val="24"/>
              </w:rPr>
              <w:tab/>
            </w:r>
            <w:r>
              <w:rPr>
                <w:spacing w:val="-4"/>
                <w:w w:val="105"/>
                <w:sz w:val="24"/>
              </w:rPr>
              <w:t>к</w:t>
            </w:r>
            <w:r>
              <w:rPr>
                <w:spacing w:val="-60"/>
                <w:w w:val="105"/>
                <w:sz w:val="24"/>
              </w:rPr>
              <w:t xml:space="preserve"> </w:t>
            </w:r>
            <w:r>
              <w:rPr>
                <w:w w:val="105"/>
                <w:sz w:val="24"/>
              </w:rPr>
              <w:t>ритму</w:t>
            </w:r>
            <w:r>
              <w:rPr>
                <w:w w:val="105"/>
                <w:sz w:val="24"/>
              </w:rPr>
              <w:tab/>
              <w:t>поэтической</w:t>
            </w:r>
            <w:r>
              <w:rPr>
                <w:w w:val="105"/>
                <w:sz w:val="24"/>
              </w:rPr>
              <w:tab/>
            </w:r>
            <w:r>
              <w:rPr>
                <w:w w:val="105"/>
                <w:sz w:val="24"/>
              </w:rPr>
              <w:tab/>
            </w:r>
            <w:r>
              <w:rPr>
                <w:w w:val="105"/>
                <w:sz w:val="24"/>
              </w:rPr>
              <w:tab/>
            </w:r>
            <w:r>
              <w:rPr>
                <w:w w:val="105"/>
                <w:sz w:val="24"/>
              </w:rPr>
              <w:tab/>
            </w:r>
            <w:r>
              <w:rPr>
                <w:w w:val="105"/>
                <w:sz w:val="24"/>
              </w:rPr>
              <w:tab/>
            </w:r>
            <w:r>
              <w:rPr>
                <w:spacing w:val="-1"/>
                <w:w w:val="105"/>
                <w:sz w:val="24"/>
              </w:rPr>
              <w:t>речи,</w:t>
            </w:r>
            <w:r>
              <w:rPr>
                <w:spacing w:val="-60"/>
                <w:w w:val="105"/>
                <w:sz w:val="24"/>
              </w:rPr>
              <w:t xml:space="preserve"> </w:t>
            </w:r>
            <w:r>
              <w:rPr>
                <w:w w:val="105"/>
                <w:sz w:val="24"/>
              </w:rPr>
              <w:t>образным</w:t>
            </w:r>
            <w:r>
              <w:rPr>
                <w:w w:val="105"/>
                <w:sz w:val="24"/>
              </w:rPr>
              <w:tab/>
            </w:r>
            <w:r>
              <w:rPr>
                <w:w w:val="105"/>
                <w:sz w:val="24"/>
              </w:rPr>
              <w:tab/>
            </w:r>
            <w:r>
              <w:rPr>
                <w:w w:val="105"/>
                <w:sz w:val="24"/>
              </w:rPr>
              <w:tab/>
            </w:r>
            <w:r>
              <w:rPr>
                <w:w w:val="105"/>
                <w:sz w:val="24"/>
              </w:rPr>
              <w:tab/>
            </w:r>
            <w:r>
              <w:rPr>
                <w:w w:val="105"/>
                <w:sz w:val="24"/>
              </w:rPr>
              <w:tab/>
              <w:t>характеристикам</w:t>
            </w:r>
            <w:r>
              <w:rPr>
                <w:spacing w:val="-60"/>
                <w:w w:val="105"/>
                <w:sz w:val="24"/>
              </w:rPr>
              <w:t xml:space="preserve"> </w:t>
            </w:r>
            <w:r>
              <w:rPr>
                <w:w w:val="105"/>
                <w:sz w:val="24"/>
              </w:rPr>
              <w:t>предметов</w:t>
            </w:r>
            <w:r>
              <w:rPr>
                <w:spacing w:val="-3"/>
                <w:w w:val="105"/>
                <w:sz w:val="24"/>
              </w:rPr>
              <w:t xml:space="preserve"> </w:t>
            </w:r>
            <w:r>
              <w:rPr>
                <w:w w:val="105"/>
                <w:sz w:val="24"/>
              </w:rPr>
              <w:t>и явлений);</w:t>
            </w:r>
          </w:p>
          <w:p w14:paraId="3EAA5F04" w14:textId="77777777" w:rsidR="008B4348" w:rsidRDefault="008B4348" w:rsidP="00E86002">
            <w:pPr>
              <w:pStyle w:val="TableParagraph"/>
              <w:tabs>
                <w:tab w:val="left" w:pos="1959"/>
                <w:tab w:val="left" w:pos="2154"/>
                <w:tab w:val="left" w:pos="2754"/>
                <w:tab w:val="left" w:pos="3566"/>
              </w:tabs>
              <w:spacing w:before="0"/>
              <w:ind w:right="97"/>
              <w:jc w:val="both"/>
              <w:rPr>
                <w:sz w:val="24"/>
              </w:rPr>
            </w:pPr>
            <w:r>
              <w:rPr>
                <w:w w:val="105"/>
                <w:sz w:val="24"/>
              </w:rPr>
              <w:t>развивать</w:t>
            </w:r>
            <w:r>
              <w:rPr>
                <w:w w:val="105"/>
                <w:sz w:val="24"/>
              </w:rPr>
              <w:tab/>
              <w:t>художественно-</w:t>
            </w:r>
            <w:r>
              <w:rPr>
                <w:spacing w:val="-61"/>
                <w:w w:val="105"/>
                <w:sz w:val="24"/>
              </w:rPr>
              <w:t xml:space="preserve"> </w:t>
            </w:r>
            <w:r>
              <w:rPr>
                <w:w w:val="105"/>
                <w:sz w:val="24"/>
              </w:rPr>
              <w:t>речевые</w:t>
            </w:r>
            <w:r>
              <w:rPr>
                <w:spacing w:val="1"/>
                <w:w w:val="105"/>
                <w:sz w:val="24"/>
              </w:rPr>
              <w:t xml:space="preserve"> </w:t>
            </w:r>
            <w:r>
              <w:rPr>
                <w:w w:val="105"/>
                <w:sz w:val="24"/>
              </w:rPr>
              <w:t>и</w:t>
            </w:r>
            <w:r>
              <w:rPr>
                <w:spacing w:val="1"/>
                <w:w w:val="105"/>
                <w:sz w:val="24"/>
              </w:rPr>
              <w:t xml:space="preserve"> </w:t>
            </w:r>
            <w:r>
              <w:rPr>
                <w:w w:val="105"/>
                <w:sz w:val="24"/>
              </w:rPr>
              <w:t>исполнительские</w:t>
            </w:r>
            <w:r>
              <w:rPr>
                <w:spacing w:val="1"/>
                <w:w w:val="105"/>
                <w:sz w:val="24"/>
              </w:rPr>
              <w:t xml:space="preserve"> </w:t>
            </w:r>
            <w:r>
              <w:rPr>
                <w:w w:val="105"/>
                <w:sz w:val="24"/>
              </w:rPr>
              <w:t>умения</w:t>
            </w:r>
            <w:r>
              <w:rPr>
                <w:spacing w:val="1"/>
                <w:w w:val="105"/>
                <w:sz w:val="24"/>
              </w:rPr>
              <w:t xml:space="preserve"> </w:t>
            </w:r>
            <w:r>
              <w:rPr>
                <w:w w:val="105"/>
                <w:sz w:val="24"/>
              </w:rPr>
              <w:t>(выразительное</w:t>
            </w:r>
            <w:r>
              <w:rPr>
                <w:spacing w:val="1"/>
                <w:w w:val="105"/>
                <w:sz w:val="24"/>
              </w:rPr>
              <w:t xml:space="preserve"> </w:t>
            </w:r>
            <w:r>
              <w:rPr>
                <w:w w:val="105"/>
                <w:sz w:val="24"/>
              </w:rPr>
              <w:t>чтение</w:t>
            </w:r>
            <w:r>
              <w:rPr>
                <w:spacing w:val="1"/>
                <w:w w:val="105"/>
                <w:sz w:val="24"/>
              </w:rPr>
              <w:t xml:space="preserve"> </w:t>
            </w:r>
            <w:r>
              <w:rPr>
                <w:w w:val="105"/>
                <w:sz w:val="24"/>
              </w:rPr>
              <w:t>наизусть</w:t>
            </w:r>
            <w:r>
              <w:rPr>
                <w:spacing w:val="1"/>
                <w:w w:val="105"/>
                <w:sz w:val="24"/>
              </w:rPr>
              <w:t xml:space="preserve"> </w:t>
            </w:r>
            <w:r>
              <w:rPr>
                <w:w w:val="105"/>
                <w:sz w:val="24"/>
              </w:rPr>
              <w:t>потешек,</w:t>
            </w:r>
            <w:r>
              <w:rPr>
                <w:spacing w:val="1"/>
                <w:w w:val="105"/>
                <w:sz w:val="24"/>
              </w:rPr>
              <w:t xml:space="preserve"> </w:t>
            </w:r>
            <w:r>
              <w:rPr>
                <w:w w:val="105"/>
                <w:sz w:val="24"/>
              </w:rPr>
              <w:t>прибауток,</w:t>
            </w:r>
            <w:r>
              <w:rPr>
                <w:spacing w:val="1"/>
                <w:w w:val="105"/>
                <w:sz w:val="24"/>
              </w:rPr>
              <w:t xml:space="preserve"> </w:t>
            </w:r>
            <w:r>
              <w:rPr>
                <w:w w:val="105"/>
                <w:sz w:val="24"/>
              </w:rPr>
              <w:t>стихотворений;</w:t>
            </w:r>
            <w:r>
              <w:rPr>
                <w:spacing w:val="1"/>
                <w:w w:val="105"/>
                <w:sz w:val="24"/>
              </w:rPr>
              <w:t xml:space="preserve"> </w:t>
            </w:r>
            <w:r>
              <w:rPr>
                <w:w w:val="105"/>
                <w:sz w:val="24"/>
              </w:rPr>
              <w:t>выразительное</w:t>
            </w:r>
            <w:r>
              <w:rPr>
                <w:spacing w:val="-60"/>
                <w:w w:val="105"/>
                <w:sz w:val="24"/>
              </w:rPr>
              <w:t xml:space="preserve"> </w:t>
            </w:r>
            <w:r>
              <w:rPr>
                <w:w w:val="105"/>
                <w:sz w:val="24"/>
              </w:rPr>
              <w:t>исполнение</w:t>
            </w:r>
            <w:r>
              <w:rPr>
                <w:w w:val="105"/>
                <w:sz w:val="24"/>
              </w:rPr>
              <w:tab/>
            </w:r>
            <w:r>
              <w:rPr>
                <w:w w:val="105"/>
                <w:sz w:val="24"/>
              </w:rPr>
              <w:tab/>
              <w:t>ролей</w:t>
            </w:r>
            <w:r>
              <w:rPr>
                <w:w w:val="105"/>
                <w:sz w:val="24"/>
              </w:rPr>
              <w:tab/>
            </w:r>
            <w:r>
              <w:rPr>
                <w:spacing w:val="-4"/>
                <w:w w:val="105"/>
                <w:sz w:val="24"/>
              </w:rPr>
              <w:t>в</w:t>
            </w:r>
            <w:r>
              <w:rPr>
                <w:spacing w:val="-61"/>
                <w:w w:val="105"/>
                <w:sz w:val="24"/>
              </w:rPr>
              <w:t xml:space="preserve"> </w:t>
            </w:r>
            <w:r>
              <w:rPr>
                <w:w w:val="105"/>
                <w:sz w:val="24"/>
              </w:rPr>
              <w:t>инсценировках;</w:t>
            </w:r>
            <w:r>
              <w:rPr>
                <w:w w:val="105"/>
                <w:sz w:val="24"/>
              </w:rPr>
              <w:tab/>
            </w:r>
            <w:r>
              <w:rPr>
                <w:w w:val="105"/>
                <w:sz w:val="24"/>
              </w:rPr>
              <w:tab/>
            </w:r>
            <w:r>
              <w:rPr>
                <w:w w:val="105"/>
                <w:sz w:val="24"/>
              </w:rPr>
              <w:tab/>
            </w:r>
            <w:r>
              <w:rPr>
                <w:spacing w:val="-1"/>
                <w:w w:val="105"/>
                <w:sz w:val="24"/>
              </w:rPr>
              <w:t>пересказ</w:t>
            </w:r>
            <w:r>
              <w:rPr>
                <w:spacing w:val="-61"/>
                <w:w w:val="105"/>
                <w:sz w:val="24"/>
              </w:rPr>
              <w:t xml:space="preserve"> </w:t>
            </w:r>
            <w:r>
              <w:rPr>
                <w:w w:val="105"/>
                <w:sz w:val="24"/>
              </w:rPr>
              <w:t>небольших</w:t>
            </w:r>
            <w:r>
              <w:rPr>
                <w:spacing w:val="-5"/>
                <w:w w:val="105"/>
                <w:sz w:val="24"/>
              </w:rPr>
              <w:t xml:space="preserve"> </w:t>
            </w:r>
            <w:r>
              <w:rPr>
                <w:w w:val="105"/>
                <w:sz w:val="24"/>
              </w:rPr>
              <w:t>рассказов</w:t>
            </w:r>
            <w:r>
              <w:rPr>
                <w:spacing w:val="-1"/>
                <w:w w:val="105"/>
                <w:sz w:val="24"/>
              </w:rPr>
              <w:t xml:space="preserve"> </w:t>
            </w:r>
            <w:r>
              <w:rPr>
                <w:w w:val="105"/>
                <w:sz w:val="24"/>
              </w:rPr>
              <w:t>и</w:t>
            </w:r>
            <w:r>
              <w:rPr>
                <w:spacing w:val="-5"/>
                <w:w w:val="105"/>
                <w:sz w:val="24"/>
              </w:rPr>
              <w:t xml:space="preserve"> </w:t>
            </w:r>
            <w:r>
              <w:rPr>
                <w:w w:val="105"/>
                <w:sz w:val="24"/>
              </w:rPr>
              <w:t>сказок);</w:t>
            </w:r>
          </w:p>
          <w:p w14:paraId="290BEB94" w14:textId="77777777" w:rsidR="008B4348" w:rsidRDefault="008B4348" w:rsidP="00E86002">
            <w:pPr>
              <w:pStyle w:val="TableParagraph"/>
              <w:tabs>
                <w:tab w:val="left" w:pos="2447"/>
              </w:tabs>
              <w:spacing w:before="0" w:line="264" w:lineRule="exact"/>
              <w:jc w:val="both"/>
              <w:rPr>
                <w:sz w:val="24"/>
              </w:rPr>
            </w:pPr>
            <w:r>
              <w:rPr>
                <w:w w:val="105"/>
                <w:sz w:val="24"/>
              </w:rPr>
              <w:t>воспитывать</w:t>
            </w:r>
            <w:r>
              <w:rPr>
                <w:w w:val="105"/>
                <w:sz w:val="24"/>
              </w:rPr>
              <w:tab/>
              <w:t>ценностное</w:t>
            </w:r>
          </w:p>
        </w:tc>
        <w:tc>
          <w:tcPr>
            <w:tcW w:w="5528" w:type="dxa"/>
          </w:tcPr>
          <w:p w14:paraId="49595F69" w14:textId="77777777" w:rsidR="008B4348" w:rsidRDefault="008B4348" w:rsidP="00E86002">
            <w:pPr>
              <w:pStyle w:val="TableParagraph"/>
              <w:spacing w:before="0"/>
              <w:ind w:left="0"/>
              <w:rPr>
                <w:sz w:val="24"/>
              </w:rPr>
            </w:pPr>
          </w:p>
        </w:tc>
      </w:tr>
    </w:tbl>
    <w:p w14:paraId="2803D612" w14:textId="77777777" w:rsidR="008B4348" w:rsidRDefault="008B4348" w:rsidP="008B4348">
      <w:pPr>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3AAEE8E" w14:textId="77777777" w:rsidTr="00DE0983">
        <w:trPr>
          <w:trHeight w:val="830"/>
        </w:trPr>
        <w:tc>
          <w:tcPr>
            <w:tcW w:w="3795" w:type="dxa"/>
          </w:tcPr>
          <w:p w14:paraId="3638412A" w14:textId="77777777" w:rsidR="008B4348" w:rsidRDefault="008B4348" w:rsidP="00E86002">
            <w:pPr>
              <w:pStyle w:val="TableParagraph"/>
              <w:tabs>
                <w:tab w:val="left" w:pos="1875"/>
                <w:tab w:val="left" w:pos="3550"/>
              </w:tabs>
              <w:spacing w:before="0"/>
              <w:ind w:right="98"/>
              <w:rPr>
                <w:sz w:val="24"/>
              </w:rPr>
            </w:pPr>
            <w:r>
              <w:rPr>
                <w:w w:val="105"/>
                <w:sz w:val="24"/>
              </w:rPr>
              <w:lastRenderedPageBreak/>
              <w:t>отношение</w:t>
            </w:r>
            <w:r>
              <w:rPr>
                <w:spacing w:val="47"/>
                <w:w w:val="105"/>
                <w:sz w:val="24"/>
              </w:rPr>
              <w:t xml:space="preserve"> </w:t>
            </w:r>
            <w:r>
              <w:rPr>
                <w:w w:val="105"/>
                <w:sz w:val="24"/>
              </w:rPr>
              <w:t>к</w:t>
            </w:r>
            <w:r>
              <w:rPr>
                <w:spacing w:val="46"/>
                <w:w w:val="105"/>
                <w:sz w:val="24"/>
              </w:rPr>
              <w:t xml:space="preserve"> </w:t>
            </w:r>
            <w:r>
              <w:rPr>
                <w:w w:val="105"/>
                <w:sz w:val="24"/>
              </w:rPr>
              <w:t>книге,</w:t>
            </w:r>
            <w:r>
              <w:rPr>
                <w:spacing w:val="46"/>
                <w:w w:val="105"/>
                <w:sz w:val="24"/>
              </w:rPr>
              <w:t xml:space="preserve"> </w:t>
            </w:r>
            <w:r>
              <w:rPr>
                <w:w w:val="105"/>
                <w:sz w:val="24"/>
              </w:rPr>
              <w:t>уважение</w:t>
            </w:r>
            <w:r>
              <w:rPr>
                <w:spacing w:val="47"/>
                <w:w w:val="105"/>
                <w:sz w:val="24"/>
              </w:rPr>
              <w:t xml:space="preserve"> </w:t>
            </w:r>
            <w:r>
              <w:rPr>
                <w:w w:val="105"/>
                <w:sz w:val="24"/>
              </w:rPr>
              <w:t>к</w:t>
            </w:r>
            <w:r>
              <w:rPr>
                <w:spacing w:val="-60"/>
                <w:w w:val="105"/>
                <w:sz w:val="24"/>
              </w:rPr>
              <w:t xml:space="preserve"> </w:t>
            </w:r>
            <w:r>
              <w:rPr>
                <w:w w:val="105"/>
                <w:sz w:val="24"/>
              </w:rPr>
              <w:t>творчеству</w:t>
            </w:r>
            <w:r>
              <w:rPr>
                <w:w w:val="105"/>
                <w:sz w:val="24"/>
              </w:rPr>
              <w:tab/>
              <w:t>писателей</w:t>
            </w:r>
            <w:r>
              <w:rPr>
                <w:w w:val="105"/>
                <w:sz w:val="24"/>
              </w:rPr>
              <w:tab/>
            </w:r>
            <w:r>
              <w:rPr>
                <w:spacing w:val="-5"/>
                <w:w w:val="105"/>
                <w:sz w:val="24"/>
              </w:rPr>
              <w:t>и</w:t>
            </w:r>
          </w:p>
          <w:p w14:paraId="2728ACD2" w14:textId="77777777" w:rsidR="008B4348" w:rsidRDefault="008B4348" w:rsidP="00E86002">
            <w:pPr>
              <w:pStyle w:val="TableParagraph"/>
              <w:spacing w:before="0" w:line="264" w:lineRule="exact"/>
              <w:rPr>
                <w:sz w:val="24"/>
              </w:rPr>
            </w:pPr>
            <w:r>
              <w:rPr>
                <w:w w:val="105"/>
                <w:sz w:val="24"/>
              </w:rPr>
              <w:t>иллюстраторов.</w:t>
            </w:r>
          </w:p>
        </w:tc>
        <w:tc>
          <w:tcPr>
            <w:tcW w:w="5528" w:type="dxa"/>
          </w:tcPr>
          <w:p w14:paraId="5E7AAF7B" w14:textId="77777777" w:rsidR="008B4348" w:rsidRDefault="008B4348" w:rsidP="00E86002">
            <w:pPr>
              <w:pStyle w:val="TableParagraph"/>
              <w:spacing w:before="0"/>
              <w:ind w:left="0"/>
              <w:rPr>
                <w:sz w:val="24"/>
              </w:rPr>
            </w:pPr>
          </w:p>
        </w:tc>
      </w:tr>
      <w:tr w:rsidR="008B4348" w14:paraId="4BE3E750" w14:textId="77777777" w:rsidTr="00E86002">
        <w:trPr>
          <w:trHeight w:val="275"/>
        </w:trPr>
        <w:tc>
          <w:tcPr>
            <w:tcW w:w="9323" w:type="dxa"/>
            <w:gridSpan w:val="2"/>
            <w:shd w:val="clear" w:color="auto" w:fill="92D050"/>
          </w:tcPr>
          <w:p w14:paraId="6F8E9480" w14:textId="77777777" w:rsidR="008B4348" w:rsidRDefault="008B4348" w:rsidP="00E86002">
            <w:pPr>
              <w:pStyle w:val="TableParagraph"/>
              <w:spacing w:before="0" w:line="256" w:lineRule="exact"/>
              <w:ind w:left="2295" w:right="2289"/>
              <w:jc w:val="center"/>
              <w:rPr>
                <w:sz w:val="24"/>
              </w:rPr>
            </w:pPr>
            <w:r>
              <w:rPr>
                <w:w w:val="105"/>
                <w:sz w:val="24"/>
              </w:rPr>
              <w:t>5-6</w:t>
            </w:r>
            <w:r>
              <w:rPr>
                <w:spacing w:val="-2"/>
                <w:w w:val="105"/>
                <w:sz w:val="24"/>
              </w:rPr>
              <w:t xml:space="preserve"> </w:t>
            </w:r>
            <w:r>
              <w:rPr>
                <w:w w:val="105"/>
                <w:sz w:val="24"/>
              </w:rPr>
              <w:t>лет</w:t>
            </w:r>
          </w:p>
        </w:tc>
      </w:tr>
      <w:tr w:rsidR="008B4348" w14:paraId="3DD5AD0C" w14:textId="77777777" w:rsidTr="00DE0983">
        <w:trPr>
          <w:trHeight w:val="13525"/>
        </w:trPr>
        <w:tc>
          <w:tcPr>
            <w:tcW w:w="3795" w:type="dxa"/>
          </w:tcPr>
          <w:p w14:paraId="012DC8CD" w14:textId="77777777" w:rsidR="008B4348" w:rsidRDefault="008B4348" w:rsidP="00164CDF">
            <w:pPr>
              <w:pStyle w:val="TableParagraph"/>
              <w:numPr>
                <w:ilvl w:val="0"/>
                <w:numId w:val="81"/>
              </w:numPr>
              <w:tabs>
                <w:tab w:val="left" w:pos="318"/>
                <w:tab w:val="left" w:pos="1278"/>
                <w:tab w:val="left" w:pos="1892"/>
                <w:tab w:val="left" w:pos="2365"/>
                <w:tab w:val="left" w:pos="2530"/>
                <w:tab w:val="left" w:pos="2684"/>
              </w:tabs>
              <w:spacing w:before="0"/>
              <w:ind w:right="97" w:firstLine="0"/>
              <w:rPr>
                <w:sz w:val="24"/>
              </w:rPr>
            </w:pPr>
            <w:r>
              <w:rPr>
                <w:w w:val="105"/>
                <w:sz w:val="24"/>
                <w:u w:val="single"/>
              </w:rPr>
              <w:t>Формирование словаря:</w:t>
            </w:r>
            <w:r>
              <w:rPr>
                <w:spacing w:val="1"/>
                <w:w w:val="105"/>
                <w:sz w:val="24"/>
              </w:rPr>
              <w:t xml:space="preserve"> </w:t>
            </w:r>
            <w:r>
              <w:rPr>
                <w:w w:val="105"/>
                <w:sz w:val="24"/>
              </w:rPr>
              <w:t>обогащение</w:t>
            </w:r>
            <w:r>
              <w:rPr>
                <w:spacing w:val="9"/>
                <w:w w:val="105"/>
                <w:sz w:val="24"/>
              </w:rPr>
              <w:t xml:space="preserve"> </w:t>
            </w:r>
            <w:r>
              <w:rPr>
                <w:w w:val="105"/>
                <w:sz w:val="24"/>
              </w:rPr>
              <w:t>словаря:</w:t>
            </w:r>
            <w:r>
              <w:rPr>
                <w:spacing w:val="9"/>
                <w:w w:val="105"/>
                <w:sz w:val="24"/>
              </w:rPr>
              <w:t xml:space="preserve"> </w:t>
            </w:r>
            <w:r>
              <w:rPr>
                <w:w w:val="105"/>
                <w:sz w:val="24"/>
              </w:rPr>
              <w:t>вводить</w:t>
            </w:r>
            <w:r>
              <w:rPr>
                <w:spacing w:val="11"/>
                <w:w w:val="105"/>
                <w:sz w:val="24"/>
              </w:rPr>
              <w:t xml:space="preserve"> </w:t>
            </w:r>
            <w:r>
              <w:rPr>
                <w:w w:val="105"/>
                <w:sz w:val="24"/>
              </w:rPr>
              <w:t>в</w:t>
            </w:r>
            <w:r>
              <w:rPr>
                <w:spacing w:val="-60"/>
                <w:w w:val="105"/>
                <w:sz w:val="24"/>
              </w:rPr>
              <w:t xml:space="preserve"> </w:t>
            </w:r>
            <w:r>
              <w:rPr>
                <w:w w:val="105"/>
                <w:sz w:val="24"/>
              </w:rPr>
              <w:t>словарь</w:t>
            </w:r>
            <w:r>
              <w:rPr>
                <w:spacing w:val="20"/>
                <w:w w:val="105"/>
                <w:sz w:val="24"/>
              </w:rPr>
              <w:t xml:space="preserve"> </w:t>
            </w:r>
            <w:r>
              <w:rPr>
                <w:w w:val="105"/>
                <w:sz w:val="24"/>
              </w:rPr>
              <w:t>детей</w:t>
            </w:r>
            <w:r>
              <w:rPr>
                <w:spacing w:val="19"/>
                <w:w w:val="105"/>
                <w:sz w:val="24"/>
              </w:rPr>
              <w:t xml:space="preserve"> </w:t>
            </w:r>
            <w:r>
              <w:rPr>
                <w:w w:val="105"/>
                <w:sz w:val="24"/>
              </w:rPr>
              <w:t>существительные,</w:t>
            </w:r>
            <w:r>
              <w:rPr>
                <w:spacing w:val="-60"/>
                <w:w w:val="105"/>
                <w:sz w:val="24"/>
              </w:rPr>
              <w:t xml:space="preserve"> </w:t>
            </w:r>
            <w:r>
              <w:rPr>
                <w:w w:val="105"/>
                <w:sz w:val="24"/>
              </w:rPr>
              <w:t>обозначающие</w:t>
            </w:r>
            <w:r>
              <w:rPr>
                <w:w w:val="105"/>
                <w:sz w:val="24"/>
              </w:rPr>
              <w:tab/>
            </w:r>
            <w:r>
              <w:rPr>
                <w:w w:val="105"/>
                <w:sz w:val="24"/>
              </w:rPr>
              <w:tab/>
            </w:r>
            <w:r>
              <w:rPr>
                <w:w w:val="105"/>
                <w:sz w:val="24"/>
              </w:rPr>
              <w:tab/>
            </w:r>
            <w:r>
              <w:rPr>
                <w:spacing w:val="-1"/>
                <w:w w:val="105"/>
                <w:sz w:val="24"/>
              </w:rPr>
              <w:t>профессии</w:t>
            </w:r>
            <w:r>
              <w:rPr>
                <w:spacing w:val="-60"/>
                <w:w w:val="105"/>
                <w:sz w:val="24"/>
              </w:rPr>
              <w:t xml:space="preserve"> </w:t>
            </w:r>
            <w:r>
              <w:rPr>
                <w:w w:val="105"/>
                <w:sz w:val="24"/>
              </w:rPr>
              <w:t>(каменщик,</w:t>
            </w:r>
            <w:r>
              <w:rPr>
                <w:spacing w:val="1"/>
                <w:w w:val="105"/>
                <w:sz w:val="24"/>
              </w:rPr>
              <w:t xml:space="preserve"> </w:t>
            </w:r>
            <w:r>
              <w:rPr>
                <w:w w:val="105"/>
                <w:sz w:val="24"/>
              </w:rPr>
              <w:t>тракторист,</w:t>
            </w:r>
            <w:r>
              <w:rPr>
                <w:spacing w:val="2"/>
                <w:w w:val="105"/>
                <w:sz w:val="24"/>
              </w:rPr>
              <w:t xml:space="preserve"> </w:t>
            </w:r>
            <w:r>
              <w:rPr>
                <w:w w:val="105"/>
                <w:sz w:val="24"/>
              </w:rPr>
              <w:t>швея);</w:t>
            </w:r>
            <w:r>
              <w:rPr>
                <w:spacing w:val="-60"/>
                <w:w w:val="105"/>
                <w:sz w:val="24"/>
              </w:rPr>
              <w:t xml:space="preserve"> </w:t>
            </w:r>
            <w:r>
              <w:rPr>
                <w:w w:val="105"/>
                <w:sz w:val="24"/>
              </w:rPr>
              <w:t>названия</w:t>
            </w:r>
            <w:r>
              <w:rPr>
                <w:w w:val="105"/>
                <w:sz w:val="24"/>
              </w:rPr>
              <w:tab/>
              <w:t>техники</w:t>
            </w:r>
            <w:r>
              <w:rPr>
                <w:w w:val="105"/>
                <w:sz w:val="24"/>
              </w:rPr>
              <w:tab/>
              <w:t>(экскаватор,</w:t>
            </w:r>
            <w:r>
              <w:rPr>
                <w:spacing w:val="-60"/>
                <w:w w:val="105"/>
                <w:sz w:val="24"/>
              </w:rPr>
              <w:t xml:space="preserve"> </w:t>
            </w:r>
            <w:r>
              <w:rPr>
                <w:w w:val="105"/>
                <w:sz w:val="24"/>
              </w:rPr>
              <w:t>комбайн);</w:t>
            </w:r>
            <w:r>
              <w:rPr>
                <w:w w:val="105"/>
                <w:sz w:val="24"/>
              </w:rPr>
              <w:tab/>
            </w:r>
            <w:r>
              <w:rPr>
                <w:w w:val="105"/>
                <w:sz w:val="24"/>
              </w:rPr>
              <w:tab/>
              <w:t>прилагательные,</w:t>
            </w:r>
            <w:r>
              <w:rPr>
                <w:spacing w:val="-60"/>
                <w:w w:val="105"/>
                <w:sz w:val="24"/>
              </w:rPr>
              <w:t xml:space="preserve"> </w:t>
            </w:r>
            <w:r>
              <w:rPr>
                <w:w w:val="105"/>
                <w:sz w:val="24"/>
              </w:rPr>
              <w:t>обозначающие</w:t>
            </w:r>
            <w:r>
              <w:rPr>
                <w:w w:val="105"/>
                <w:sz w:val="24"/>
              </w:rPr>
              <w:tab/>
            </w:r>
            <w:r>
              <w:rPr>
                <w:w w:val="105"/>
                <w:sz w:val="24"/>
              </w:rPr>
              <w:tab/>
            </w:r>
            <w:r>
              <w:rPr>
                <w:w w:val="105"/>
                <w:sz w:val="24"/>
              </w:rPr>
              <w:tab/>
            </w:r>
            <w:r>
              <w:rPr>
                <w:w w:val="105"/>
                <w:sz w:val="24"/>
              </w:rPr>
              <w:tab/>
              <w:t>признаки</w:t>
            </w:r>
          </w:p>
          <w:p w14:paraId="547D00B1" w14:textId="77777777" w:rsidR="008B4348" w:rsidRDefault="008B4348" w:rsidP="00E86002">
            <w:pPr>
              <w:pStyle w:val="TableParagraph"/>
              <w:tabs>
                <w:tab w:val="left" w:pos="2757"/>
                <w:tab w:val="left" w:pos="3551"/>
              </w:tabs>
              <w:spacing w:before="0"/>
              <w:ind w:right="96"/>
              <w:jc w:val="both"/>
              <w:rPr>
                <w:sz w:val="24"/>
              </w:rPr>
            </w:pPr>
            <w:r>
              <w:rPr>
                <w:w w:val="105"/>
                <w:sz w:val="24"/>
              </w:rPr>
              <w:t>предметов;</w:t>
            </w:r>
            <w:r>
              <w:rPr>
                <w:w w:val="105"/>
                <w:sz w:val="24"/>
              </w:rPr>
              <w:tab/>
            </w:r>
            <w:r>
              <w:rPr>
                <w:spacing w:val="-1"/>
                <w:w w:val="105"/>
                <w:sz w:val="24"/>
              </w:rPr>
              <w:t>наречия,</w:t>
            </w:r>
            <w:r>
              <w:rPr>
                <w:spacing w:val="-61"/>
                <w:w w:val="105"/>
                <w:sz w:val="24"/>
              </w:rPr>
              <w:t xml:space="preserve"> </w:t>
            </w:r>
            <w:r>
              <w:rPr>
                <w:w w:val="105"/>
                <w:sz w:val="24"/>
              </w:rPr>
              <w:t>характеризующие</w:t>
            </w:r>
            <w:r>
              <w:rPr>
                <w:spacing w:val="1"/>
                <w:w w:val="105"/>
                <w:sz w:val="24"/>
              </w:rPr>
              <w:t xml:space="preserve"> </w:t>
            </w:r>
            <w:r>
              <w:rPr>
                <w:w w:val="105"/>
                <w:sz w:val="24"/>
              </w:rPr>
              <w:t>отношение</w:t>
            </w:r>
            <w:r>
              <w:rPr>
                <w:spacing w:val="-60"/>
                <w:w w:val="105"/>
                <w:sz w:val="24"/>
              </w:rPr>
              <w:t xml:space="preserve"> </w:t>
            </w:r>
            <w:r>
              <w:rPr>
                <w:w w:val="105"/>
                <w:sz w:val="24"/>
              </w:rPr>
              <w:t>людей</w:t>
            </w:r>
            <w:r>
              <w:rPr>
                <w:spacing w:val="1"/>
                <w:w w:val="105"/>
                <w:sz w:val="24"/>
              </w:rPr>
              <w:t xml:space="preserve"> </w:t>
            </w:r>
            <w:r>
              <w:rPr>
                <w:w w:val="105"/>
                <w:sz w:val="24"/>
              </w:rPr>
              <w:t>к</w:t>
            </w:r>
            <w:r>
              <w:rPr>
                <w:spacing w:val="1"/>
                <w:w w:val="105"/>
                <w:sz w:val="24"/>
              </w:rPr>
              <w:t xml:space="preserve"> </w:t>
            </w:r>
            <w:r>
              <w:rPr>
                <w:w w:val="105"/>
                <w:sz w:val="24"/>
              </w:rPr>
              <w:t>труду</w:t>
            </w:r>
            <w:r>
              <w:rPr>
                <w:spacing w:val="1"/>
                <w:w w:val="105"/>
                <w:sz w:val="24"/>
              </w:rPr>
              <w:t xml:space="preserve"> </w:t>
            </w:r>
            <w:r>
              <w:rPr>
                <w:w w:val="105"/>
                <w:sz w:val="24"/>
              </w:rPr>
              <w:t>(старательно,</w:t>
            </w:r>
            <w:r>
              <w:rPr>
                <w:spacing w:val="1"/>
                <w:w w:val="105"/>
                <w:sz w:val="24"/>
              </w:rPr>
              <w:t xml:space="preserve"> </w:t>
            </w:r>
            <w:r>
              <w:rPr>
                <w:w w:val="105"/>
                <w:sz w:val="24"/>
              </w:rPr>
              <w:t>бережно);</w:t>
            </w:r>
            <w:r>
              <w:rPr>
                <w:w w:val="105"/>
                <w:sz w:val="24"/>
              </w:rPr>
              <w:tab/>
              <w:t>глаголы,</w:t>
            </w:r>
            <w:r>
              <w:rPr>
                <w:spacing w:val="-61"/>
                <w:w w:val="105"/>
                <w:sz w:val="24"/>
              </w:rPr>
              <w:t xml:space="preserve"> </w:t>
            </w:r>
            <w:r>
              <w:rPr>
                <w:w w:val="105"/>
                <w:sz w:val="24"/>
              </w:rPr>
              <w:t>характеризующие</w:t>
            </w:r>
            <w:r>
              <w:rPr>
                <w:spacing w:val="1"/>
                <w:w w:val="105"/>
                <w:sz w:val="24"/>
              </w:rPr>
              <w:t xml:space="preserve"> </w:t>
            </w:r>
            <w:r>
              <w:rPr>
                <w:w w:val="105"/>
                <w:sz w:val="24"/>
              </w:rPr>
              <w:t>трудовую</w:t>
            </w:r>
            <w:r>
              <w:rPr>
                <w:spacing w:val="-60"/>
                <w:w w:val="105"/>
                <w:sz w:val="24"/>
              </w:rPr>
              <w:t xml:space="preserve"> </w:t>
            </w:r>
            <w:r>
              <w:rPr>
                <w:w w:val="105"/>
                <w:sz w:val="24"/>
              </w:rPr>
              <w:t>деятельность людей. Упражнять</w:t>
            </w:r>
            <w:r>
              <w:rPr>
                <w:spacing w:val="1"/>
                <w:w w:val="105"/>
                <w:sz w:val="24"/>
              </w:rPr>
              <w:t xml:space="preserve"> </w:t>
            </w:r>
            <w:r>
              <w:rPr>
                <w:w w:val="105"/>
                <w:sz w:val="24"/>
              </w:rPr>
              <w:t>детей в умении подбирать слова</w:t>
            </w:r>
            <w:r>
              <w:rPr>
                <w:spacing w:val="1"/>
                <w:w w:val="105"/>
                <w:sz w:val="24"/>
              </w:rPr>
              <w:t xml:space="preserve"> </w:t>
            </w:r>
            <w:r>
              <w:rPr>
                <w:w w:val="105"/>
                <w:sz w:val="24"/>
              </w:rPr>
              <w:t>со</w:t>
            </w:r>
            <w:r>
              <w:rPr>
                <w:spacing w:val="1"/>
                <w:w w:val="105"/>
                <w:sz w:val="24"/>
              </w:rPr>
              <w:t xml:space="preserve"> </w:t>
            </w:r>
            <w:r>
              <w:rPr>
                <w:w w:val="105"/>
                <w:sz w:val="24"/>
              </w:rPr>
              <w:t>сходными</w:t>
            </w:r>
            <w:r>
              <w:rPr>
                <w:spacing w:val="1"/>
                <w:w w:val="105"/>
                <w:sz w:val="24"/>
              </w:rPr>
              <w:t xml:space="preserve"> </w:t>
            </w:r>
            <w:r>
              <w:rPr>
                <w:w w:val="105"/>
                <w:sz w:val="24"/>
              </w:rPr>
              <w:t>значениями</w:t>
            </w:r>
            <w:r>
              <w:rPr>
                <w:spacing w:val="1"/>
                <w:w w:val="105"/>
                <w:sz w:val="24"/>
              </w:rPr>
              <w:t xml:space="preserve"> </w:t>
            </w:r>
            <w:r>
              <w:rPr>
                <w:w w:val="105"/>
                <w:sz w:val="24"/>
              </w:rPr>
              <w:t>(синонимы)</w:t>
            </w:r>
            <w:r>
              <w:rPr>
                <w:w w:val="105"/>
                <w:sz w:val="24"/>
              </w:rPr>
              <w:tab/>
            </w:r>
            <w:r>
              <w:rPr>
                <w:w w:val="105"/>
                <w:sz w:val="24"/>
              </w:rPr>
              <w:tab/>
            </w:r>
            <w:r>
              <w:rPr>
                <w:spacing w:val="-4"/>
                <w:w w:val="105"/>
                <w:sz w:val="24"/>
              </w:rPr>
              <w:t>и</w:t>
            </w:r>
          </w:p>
          <w:p w14:paraId="5A906430" w14:textId="77777777" w:rsidR="008B4348" w:rsidRDefault="008B4348" w:rsidP="00E86002">
            <w:pPr>
              <w:pStyle w:val="TableParagraph"/>
              <w:spacing w:before="0"/>
              <w:ind w:right="100"/>
              <w:jc w:val="both"/>
              <w:rPr>
                <w:sz w:val="24"/>
              </w:rPr>
            </w:pPr>
            <w:r>
              <w:rPr>
                <w:w w:val="105"/>
                <w:sz w:val="24"/>
              </w:rPr>
              <w:t>противоположными</w:t>
            </w:r>
            <w:r>
              <w:rPr>
                <w:spacing w:val="1"/>
                <w:w w:val="105"/>
                <w:sz w:val="24"/>
              </w:rPr>
              <w:t xml:space="preserve"> </w:t>
            </w:r>
            <w:r>
              <w:rPr>
                <w:w w:val="105"/>
                <w:sz w:val="24"/>
              </w:rPr>
              <w:t>значениями</w:t>
            </w:r>
            <w:r>
              <w:rPr>
                <w:spacing w:val="-60"/>
                <w:w w:val="105"/>
                <w:sz w:val="24"/>
              </w:rPr>
              <w:t xml:space="preserve"> </w:t>
            </w:r>
            <w:r>
              <w:rPr>
                <w:w w:val="105"/>
                <w:sz w:val="24"/>
              </w:rPr>
              <w:t>(антонимы);</w:t>
            </w:r>
          </w:p>
          <w:p w14:paraId="70605B3A" w14:textId="77777777" w:rsidR="008B4348" w:rsidRDefault="008B4348" w:rsidP="00E86002">
            <w:pPr>
              <w:pStyle w:val="TableParagraph"/>
              <w:tabs>
                <w:tab w:val="left" w:pos="2559"/>
                <w:tab w:val="left" w:pos="2756"/>
                <w:tab w:val="left" w:pos="3572"/>
              </w:tabs>
              <w:spacing w:before="0"/>
              <w:ind w:right="96"/>
              <w:rPr>
                <w:sz w:val="24"/>
              </w:rPr>
            </w:pPr>
            <w:r>
              <w:rPr>
                <w:w w:val="105"/>
                <w:sz w:val="24"/>
              </w:rPr>
              <w:t>активизация</w:t>
            </w:r>
            <w:r>
              <w:rPr>
                <w:spacing w:val="12"/>
                <w:w w:val="105"/>
                <w:sz w:val="24"/>
              </w:rPr>
              <w:t xml:space="preserve"> </w:t>
            </w:r>
            <w:r>
              <w:rPr>
                <w:w w:val="105"/>
                <w:sz w:val="24"/>
              </w:rPr>
              <w:t>словаря:</w:t>
            </w:r>
            <w:r>
              <w:rPr>
                <w:spacing w:val="13"/>
                <w:w w:val="105"/>
                <w:sz w:val="24"/>
              </w:rPr>
              <w:t xml:space="preserve"> </w:t>
            </w:r>
            <w:r>
              <w:rPr>
                <w:w w:val="105"/>
                <w:sz w:val="24"/>
              </w:rPr>
              <w:t>закреплять</w:t>
            </w:r>
            <w:r>
              <w:rPr>
                <w:spacing w:val="-60"/>
                <w:w w:val="105"/>
                <w:sz w:val="24"/>
              </w:rPr>
              <w:t xml:space="preserve"> </w:t>
            </w:r>
            <w:r>
              <w:rPr>
                <w:w w:val="105"/>
                <w:sz w:val="24"/>
              </w:rPr>
              <w:t>у детей умение правильно, точно</w:t>
            </w:r>
            <w:r>
              <w:rPr>
                <w:spacing w:val="-60"/>
                <w:w w:val="105"/>
                <w:sz w:val="24"/>
              </w:rPr>
              <w:t xml:space="preserve"> </w:t>
            </w:r>
            <w:r>
              <w:rPr>
                <w:w w:val="105"/>
                <w:sz w:val="24"/>
              </w:rPr>
              <w:t>по</w:t>
            </w:r>
            <w:r>
              <w:rPr>
                <w:spacing w:val="12"/>
                <w:w w:val="105"/>
                <w:sz w:val="24"/>
              </w:rPr>
              <w:t xml:space="preserve"> </w:t>
            </w:r>
            <w:r>
              <w:rPr>
                <w:w w:val="105"/>
                <w:sz w:val="24"/>
              </w:rPr>
              <w:t>смыслу</w:t>
            </w:r>
            <w:r>
              <w:rPr>
                <w:spacing w:val="13"/>
                <w:w w:val="105"/>
                <w:sz w:val="24"/>
              </w:rPr>
              <w:t xml:space="preserve"> </w:t>
            </w:r>
            <w:r>
              <w:rPr>
                <w:w w:val="105"/>
                <w:sz w:val="24"/>
              </w:rPr>
              <w:t>употреблять</w:t>
            </w:r>
            <w:r>
              <w:rPr>
                <w:spacing w:val="14"/>
                <w:w w:val="105"/>
                <w:sz w:val="24"/>
              </w:rPr>
              <w:t xml:space="preserve"> </w:t>
            </w:r>
            <w:r>
              <w:rPr>
                <w:w w:val="105"/>
                <w:sz w:val="24"/>
              </w:rPr>
              <w:t>в</w:t>
            </w:r>
            <w:r>
              <w:rPr>
                <w:spacing w:val="13"/>
                <w:w w:val="105"/>
                <w:sz w:val="24"/>
              </w:rPr>
              <w:t xml:space="preserve"> </w:t>
            </w:r>
            <w:r>
              <w:rPr>
                <w:w w:val="105"/>
                <w:sz w:val="24"/>
              </w:rPr>
              <w:t>речи</w:t>
            </w:r>
            <w:r>
              <w:rPr>
                <w:spacing w:val="-60"/>
                <w:w w:val="105"/>
                <w:sz w:val="24"/>
              </w:rPr>
              <w:t xml:space="preserve"> </w:t>
            </w:r>
            <w:r>
              <w:rPr>
                <w:w w:val="105"/>
                <w:sz w:val="24"/>
              </w:rPr>
              <w:t>существительные,</w:t>
            </w:r>
            <w:r>
              <w:rPr>
                <w:spacing w:val="1"/>
                <w:w w:val="105"/>
                <w:sz w:val="24"/>
              </w:rPr>
              <w:t xml:space="preserve"> </w:t>
            </w:r>
            <w:r>
              <w:rPr>
                <w:w w:val="105"/>
                <w:sz w:val="24"/>
              </w:rPr>
              <w:t>прилагательные,</w:t>
            </w:r>
            <w:r>
              <w:rPr>
                <w:w w:val="105"/>
                <w:sz w:val="24"/>
              </w:rPr>
              <w:tab/>
            </w:r>
            <w:r>
              <w:rPr>
                <w:w w:val="105"/>
                <w:sz w:val="24"/>
              </w:rPr>
              <w:tab/>
              <w:t>глаголы,</w:t>
            </w:r>
            <w:r>
              <w:rPr>
                <w:spacing w:val="-60"/>
                <w:w w:val="105"/>
                <w:sz w:val="24"/>
              </w:rPr>
              <w:t xml:space="preserve"> </w:t>
            </w:r>
            <w:r>
              <w:rPr>
                <w:w w:val="105"/>
                <w:sz w:val="24"/>
              </w:rPr>
              <w:t>наречия,</w:t>
            </w:r>
            <w:r>
              <w:rPr>
                <w:spacing w:val="11"/>
                <w:w w:val="105"/>
                <w:sz w:val="24"/>
              </w:rPr>
              <w:t xml:space="preserve"> </w:t>
            </w:r>
            <w:r>
              <w:rPr>
                <w:w w:val="105"/>
                <w:sz w:val="24"/>
              </w:rPr>
              <w:t>предлоги,</w:t>
            </w:r>
            <w:r>
              <w:rPr>
                <w:spacing w:val="11"/>
                <w:w w:val="105"/>
                <w:sz w:val="24"/>
              </w:rPr>
              <w:t xml:space="preserve"> </w:t>
            </w:r>
            <w:r>
              <w:rPr>
                <w:w w:val="105"/>
                <w:sz w:val="24"/>
              </w:rPr>
              <w:t>использовать</w:t>
            </w:r>
            <w:r>
              <w:rPr>
                <w:spacing w:val="-60"/>
                <w:w w:val="105"/>
                <w:sz w:val="24"/>
              </w:rPr>
              <w:t xml:space="preserve"> </w:t>
            </w:r>
            <w:r>
              <w:rPr>
                <w:w w:val="105"/>
                <w:sz w:val="24"/>
              </w:rPr>
              <w:t>существительные</w:t>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обобщающим</w:t>
            </w:r>
            <w:r>
              <w:rPr>
                <w:w w:val="105"/>
                <w:sz w:val="24"/>
              </w:rPr>
              <w:tab/>
              <w:t>значением</w:t>
            </w:r>
            <w:r>
              <w:rPr>
                <w:spacing w:val="-60"/>
                <w:w w:val="105"/>
                <w:sz w:val="24"/>
              </w:rPr>
              <w:t xml:space="preserve"> </w:t>
            </w:r>
            <w:r>
              <w:rPr>
                <w:w w:val="105"/>
                <w:sz w:val="24"/>
              </w:rPr>
              <w:t>(строитель,</w:t>
            </w:r>
            <w:r>
              <w:rPr>
                <w:spacing w:val="-3"/>
                <w:w w:val="105"/>
                <w:sz w:val="24"/>
              </w:rPr>
              <w:t xml:space="preserve"> </w:t>
            </w:r>
            <w:r>
              <w:rPr>
                <w:w w:val="105"/>
                <w:sz w:val="24"/>
              </w:rPr>
              <w:t>хлебороб).</w:t>
            </w:r>
          </w:p>
          <w:p w14:paraId="3B98BF73" w14:textId="77777777" w:rsidR="008B4348" w:rsidRDefault="008B4348" w:rsidP="00164CDF">
            <w:pPr>
              <w:pStyle w:val="TableParagraph"/>
              <w:numPr>
                <w:ilvl w:val="0"/>
                <w:numId w:val="81"/>
              </w:numPr>
              <w:tabs>
                <w:tab w:val="left" w:pos="318"/>
                <w:tab w:val="left" w:pos="947"/>
                <w:tab w:val="left" w:pos="1727"/>
                <w:tab w:val="left" w:pos="1952"/>
                <w:tab w:val="left" w:pos="2380"/>
                <w:tab w:val="left" w:pos="2480"/>
              </w:tabs>
              <w:spacing w:before="0"/>
              <w:ind w:right="97" w:firstLine="0"/>
              <w:rPr>
                <w:sz w:val="24"/>
              </w:rPr>
            </w:pPr>
            <w:r>
              <w:rPr>
                <w:w w:val="105"/>
                <w:sz w:val="24"/>
                <w:u w:val="single"/>
              </w:rPr>
              <w:t>Звуковая культура речи:</w:t>
            </w:r>
            <w:r>
              <w:rPr>
                <w:spacing w:val="1"/>
                <w:w w:val="105"/>
                <w:sz w:val="24"/>
              </w:rPr>
              <w:t xml:space="preserve"> </w:t>
            </w:r>
            <w:r>
              <w:rPr>
                <w:w w:val="105"/>
                <w:sz w:val="24"/>
              </w:rPr>
              <w:t>закреплять</w:t>
            </w:r>
            <w:r>
              <w:rPr>
                <w:w w:val="105"/>
                <w:sz w:val="24"/>
              </w:rPr>
              <w:tab/>
            </w:r>
            <w:r>
              <w:rPr>
                <w:w w:val="105"/>
                <w:sz w:val="24"/>
              </w:rPr>
              <w:tab/>
            </w:r>
            <w:r>
              <w:rPr>
                <w:w w:val="105"/>
                <w:sz w:val="24"/>
              </w:rPr>
              <w:tab/>
              <w:t>правильное,</w:t>
            </w:r>
            <w:r>
              <w:rPr>
                <w:spacing w:val="-60"/>
                <w:w w:val="105"/>
                <w:sz w:val="24"/>
              </w:rPr>
              <w:t xml:space="preserve"> </w:t>
            </w:r>
            <w:r>
              <w:rPr>
                <w:w w:val="105"/>
                <w:sz w:val="24"/>
              </w:rPr>
              <w:t>отчетливое</w:t>
            </w:r>
            <w:r>
              <w:rPr>
                <w:spacing w:val="37"/>
                <w:w w:val="105"/>
                <w:sz w:val="24"/>
              </w:rPr>
              <w:t xml:space="preserve"> </w:t>
            </w:r>
            <w:r>
              <w:rPr>
                <w:w w:val="105"/>
                <w:sz w:val="24"/>
              </w:rPr>
              <w:t>произношение</w:t>
            </w:r>
            <w:r>
              <w:rPr>
                <w:spacing w:val="35"/>
                <w:w w:val="105"/>
                <w:sz w:val="24"/>
              </w:rPr>
              <w:t xml:space="preserve"> </w:t>
            </w:r>
            <w:r>
              <w:rPr>
                <w:w w:val="105"/>
                <w:sz w:val="24"/>
              </w:rPr>
              <w:t>всех</w:t>
            </w:r>
            <w:r>
              <w:rPr>
                <w:spacing w:val="-60"/>
                <w:w w:val="105"/>
                <w:sz w:val="24"/>
              </w:rPr>
              <w:t xml:space="preserve"> </w:t>
            </w:r>
            <w:r>
              <w:rPr>
                <w:w w:val="105"/>
                <w:sz w:val="24"/>
              </w:rPr>
              <w:t>звуков</w:t>
            </w:r>
            <w:r>
              <w:rPr>
                <w:spacing w:val="44"/>
                <w:w w:val="105"/>
                <w:sz w:val="24"/>
              </w:rPr>
              <w:t xml:space="preserve"> </w:t>
            </w:r>
            <w:r>
              <w:rPr>
                <w:w w:val="105"/>
                <w:sz w:val="24"/>
              </w:rPr>
              <w:t>родного</w:t>
            </w:r>
            <w:r>
              <w:rPr>
                <w:spacing w:val="44"/>
                <w:w w:val="105"/>
                <w:sz w:val="24"/>
              </w:rPr>
              <w:t xml:space="preserve"> </w:t>
            </w:r>
            <w:r>
              <w:rPr>
                <w:w w:val="105"/>
                <w:sz w:val="24"/>
              </w:rPr>
              <w:t>языка;</w:t>
            </w:r>
            <w:r>
              <w:rPr>
                <w:spacing w:val="45"/>
                <w:w w:val="105"/>
                <w:sz w:val="24"/>
              </w:rPr>
              <w:t xml:space="preserve"> </w:t>
            </w:r>
            <w:r>
              <w:rPr>
                <w:w w:val="105"/>
                <w:sz w:val="24"/>
              </w:rPr>
              <w:t>умение</w:t>
            </w:r>
            <w:r>
              <w:rPr>
                <w:spacing w:val="-60"/>
                <w:w w:val="105"/>
                <w:sz w:val="24"/>
              </w:rPr>
              <w:t xml:space="preserve"> </w:t>
            </w:r>
            <w:r>
              <w:rPr>
                <w:w w:val="105"/>
                <w:sz w:val="24"/>
              </w:rPr>
              <w:t>различать</w:t>
            </w:r>
            <w:r>
              <w:rPr>
                <w:spacing w:val="10"/>
                <w:w w:val="105"/>
                <w:sz w:val="24"/>
              </w:rPr>
              <w:t xml:space="preserve"> </w:t>
            </w:r>
            <w:r>
              <w:rPr>
                <w:w w:val="105"/>
                <w:sz w:val="24"/>
              </w:rPr>
              <w:t>на</w:t>
            </w:r>
            <w:r>
              <w:rPr>
                <w:spacing w:val="9"/>
                <w:w w:val="105"/>
                <w:sz w:val="24"/>
              </w:rPr>
              <w:t xml:space="preserve"> </w:t>
            </w:r>
            <w:r>
              <w:rPr>
                <w:w w:val="105"/>
                <w:sz w:val="24"/>
              </w:rPr>
              <w:t>слух</w:t>
            </w:r>
            <w:r>
              <w:rPr>
                <w:spacing w:val="7"/>
                <w:w w:val="105"/>
                <w:sz w:val="24"/>
              </w:rPr>
              <w:t xml:space="preserve"> </w:t>
            </w:r>
            <w:r>
              <w:rPr>
                <w:w w:val="105"/>
                <w:sz w:val="24"/>
              </w:rPr>
              <w:t>и</w:t>
            </w:r>
            <w:r>
              <w:rPr>
                <w:spacing w:val="10"/>
                <w:w w:val="105"/>
                <w:sz w:val="24"/>
              </w:rPr>
              <w:t xml:space="preserve"> </w:t>
            </w:r>
            <w:r>
              <w:rPr>
                <w:w w:val="105"/>
                <w:sz w:val="24"/>
              </w:rPr>
              <w:t>отчетливо</w:t>
            </w:r>
            <w:r>
              <w:rPr>
                <w:spacing w:val="-60"/>
                <w:w w:val="105"/>
                <w:sz w:val="24"/>
              </w:rPr>
              <w:t xml:space="preserve"> </w:t>
            </w:r>
            <w:r>
              <w:rPr>
                <w:w w:val="105"/>
                <w:sz w:val="24"/>
              </w:rPr>
              <w:t>произносить</w:t>
            </w:r>
            <w:r>
              <w:rPr>
                <w:spacing w:val="1"/>
                <w:w w:val="105"/>
                <w:sz w:val="24"/>
              </w:rPr>
              <w:t xml:space="preserve"> </w:t>
            </w:r>
            <w:r>
              <w:rPr>
                <w:w w:val="105"/>
                <w:sz w:val="24"/>
              </w:rPr>
              <w:t>часто</w:t>
            </w:r>
            <w:r>
              <w:rPr>
                <w:spacing w:val="-1"/>
                <w:w w:val="105"/>
                <w:sz w:val="24"/>
              </w:rPr>
              <w:t xml:space="preserve"> </w:t>
            </w:r>
            <w:r>
              <w:rPr>
                <w:w w:val="105"/>
                <w:sz w:val="24"/>
              </w:rPr>
              <w:t>смешиваемые</w:t>
            </w:r>
            <w:r>
              <w:rPr>
                <w:spacing w:val="-60"/>
                <w:w w:val="105"/>
                <w:sz w:val="24"/>
              </w:rPr>
              <w:t xml:space="preserve"> </w:t>
            </w:r>
            <w:r>
              <w:rPr>
                <w:w w:val="105"/>
                <w:sz w:val="24"/>
              </w:rPr>
              <w:t>звуки</w:t>
            </w:r>
            <w:r>
              <w:rPr>
                <w:w w:val="105"/>
                <w:sz w:val="24"/>
              </w:rPr>
              <w:tab/>
              <w:t>(с-ш,</w:t>
            </w:r>
            <w:r>
              <w:rPr>
                <w:w w:val="105"/>
                <w:sz w:val="24"/>
              </w:rPr>
              <w:tab/>
              <w:t>ж-з);</w:t>
            </w:r>
            <w:r>
              <w:rPr>
                <w:w w:val="105"/>
                <w:sz w:val="24"/>
              </w:rPr>
              <w:tab/>
            </w:r>
            <w:r>
              <w:rPr>
                <w:w w:val="105"/>
                <w:sz w:val="24"/>
              </w:rPr>
              <w:tab/>
            </w:r>
            <w:r>
              <w:rPr>
                <w:spacing w:val="-1"/>
                <w:w w:val="105"/>
                <w:sz w:val="24"/>
              </w:rPr>
              <w:t>определять</w:t>
            </w:r>
            <w:r>
              <w:rPr>
                <w:spacing w:val="-60"/>
                <w:w w:val="105"/>
                <w:sz w:val="24"/>
              </w:rPr>
              <w:t xml:space="preserve"> </w:t>
            </w:r>
            <w:r>
              <w:rPr>
                <w:w w:val="105"/>
                <w:sz w:val="24"/>
              </w:rPr>
              <w:t>место</w:t>
            </w:r>
            <w:r>
              <w:rPr>
                <w:spacing w:val="2"/>
                <w:w w:val="105"/>
                <w:sz w:val="24"/>
              </w:rPr>
              <w:t xml:space="preserve"> </w:t>
            </w:r>
            <w:r>
              <w:rPr>
                <w:w w:val="105"/>
                <w:sz w:val="24"/>
              </w:rPr>
              <w:t>звука</w:t>
            </w:r>
            <w:r>
              <w:rPr>
                <w:spacing w:val="3"/>
                <w:w w:val="105"/>
                <w:sz w:val="24"/>
              </w:rPr>
              <w:t xml:space="preserve"> </w:t>
            </w:r>
            <w:r>
              <w:rPr>
                <w:w w:val="105"/>
                <w:sz w:val="24"/>
              </w:rPr>
              <w:t>в</w:t>
            </w:r>
            <w:r>
              <w:rPr>
                <w:spacing w:val="2"/>
                <w:w w:val="105"/>
                <w:sz w:val="24"/>
              </w:rPr>
              <w:t xml:space="preserve"> </w:t>
            </w:r>
            <w:r>
              <w:rPr>
                <w:w w:val="105"/>
                <w:sz w:val="24"/>
              </w:rPr>
              <w:t>слове.</w:t>
            </w:r>
            <w:r>
              <w:rPr>
                <w:spacing w:val="2"/>
                <w:w w:val="105"/>
                <w:sz w:val="24"/>
              </w:rPr>
              <w:t xml:space="preserve"> </w:t>
            </w:r>
            <w:r>
              <w:rPr>
                <w:w w:val="105"/>
                <w:sz w:val="24"/>
              </w:rPr>
              <w:t>Продолжать</w:t>
            </w:r>
            <w:r>
              <w:rPr>
                <w:spacing w:val="-60"/>
                <w:w w:val="105"/>
                <w:sz w:val="24"/>
              </w:rPr>
              <w:t xml:space="preserve"> </w:t>
            </w:r>
            <w:r>
              <w:rPr>
                <w:w w:val="105"/>
                <w:sz w:val="24"/>
              </w:rPr>
              <w:t>развивать</w:t>
            </w:r>
            <w:r>
              <w:rPr>
                <w:spacing w:val="19"/>
                <w:w w:val="105"/>
                <w:sz w:val="24"/>
              </w:rPr>
              <w:t xml:space="preserve"> </w:t>
            </w:r>
            <w:r>
              <w:rPr>
                <w:w w:val="105"/>
                <w:sz w:val="24"/>
              </w:rPr>
              <w:t>фонематический</w:t>
            </w:r>
            <w:r>
              <w:rPr>
                <w:spacing w:val="20"/>
                <w:w w:val="105"/>
                <w:sz w:val="24"/>
              </w:rPr>
              <w:t xml:space="preserve"> </w:t>
            </w:r>
            <w:r>
              <w:rPr>
                <w:w w:val="105"/>
                <w:sz w:val="24"/>
              </w:rPr>
              <w:t>слух.</w:t>
            </w:r>
            <w:r>
              <w:rPr>
                <w:spacing w:val="-60"/>
                <w:w w:val="105"/>
                <w:sz w:val="24"/>
              </w:rPr>
              <w:t xml:space="preserve"> </w:t>
            </w:r>
            <w:r>
              <w:rPr>
                <w:w w:val="105"/>
                <w:sz w:val="24"/>
              </w:rPr>
              <w:t>Отрабатывать</w:t>
            </w:r>
            <w:r>
              <w:rPr>
                <w:w w:val="105"/>
                <w:sz w:val="24"/>
              </w:rPr>
              <w:tab/>
            </w:r>
            <w:r>
              <w:rPr>
                <w:w w:val="105"/>
                <w:sz w:val="24"/>
              </w:rPr>
              <w:tab/>
            </w:r>
            <w:r>
              <w:rPr>
                <w:spacing w:val="-1"/>
                <w:w w:val="105"/>
                <w:sz w:val="24"/>
              </w:rPr>
              <w:t>интонационную</w:t>
            </w:r>
            <w:r>
              <w:rPr>
                <w:spacing w:val="-60"/>
                <w:w w:val="105"/>
                <w:sz w:val="24"/>
              </w:rPr>
              <w:t xml:space="preserve"> </w:t>
            </w:r>
            <w:r>
              <w:rPr>
                <w:w w:val="105"/>
                <w:sz w:val="24"/>
              </w:rPr>
              <w:t>выразительность</w:t>
            </w:r>
            <w:r>
              <w:rPr>
                <w:spacing w:val="1"/>
                <w:w w:val="105"/>
                <w:sz w:val="24"/>
              </w:rPr>
              <w:t xml:space="preserve"> </w:t>
            </w:r>
            <w:r>
              <w:rPr>
                <w:w w:val="105"/>
                <w:sz w:val="24"/>
              </w:rPr>
              <w:t>речи.</w:t>
            </w:r>
          </w:p>
          <w:p w14:paraId="6DF57086" w14:textId="77777777" w:rsidR="008B4348" w:rsidRDefault="008B4348" w:rsidP="00164CDF">
            <w:pPr>
              <w:pStyle w:val="TableParagraph"/>
              <w:numPr>
                <w:ilvl w:val="0"/>
                <w:numId w:val="81"/>
              </w:numPr>
              <w:tabs>
                <w:tab w:val="left" w:pos="318"/>
                <w:tab w:val="left" w:pos="1895"/>
                <w:tab w:val="left" w:pos="2221"/>
                <w:tab w:val="left" w:pos="3058"/>
                <w:tab w:val="left" w:pos="3572"/>
              </w:tabs>
              <w:spacing w:before="0"/>
              <w:ind w:right="96" w:firstLine="0"/>
              <w:rPr>
                <w:sz w:val="24"/>
              </w:rPr>
            </w:pPr>
            <w:r>
              <w:rPr>
                <w:w w:val="105"/>
                <w:sz w:val="24"/>
                <w:u w:val="single"/>
              </w:rPr>
              <w:t>Грамматический строй речи:</w:t>
            </w:r>
            <w:r>
              <w:rPr>
                <w:spacing w:val="1"/>
                <w:w w:val="105"/>
                <w:sz w:val="24"/>
              </w:rPr>
              <w:t xml:space="preserve"> </w:t>
            </w:r>
            <w:r>
              <w:rPr>
                <w:w w:val="105"/>
                <w:sz w:val="24"/>
              </w:rPr>
              <w:t>совершенствовать</w:t>
            </w:r>
            <w:r>
              <w:rPr>
                <w:spacing w:val="52"/>
                <w:w w:val="105"/>
                <w:sz w:val="24"/>
              </w:rPr>
              <w:t xml:space="preserve"> </w:t>
            </w:r>
            <w:r>
              <w:rPr>
                <w:w w:val="105"/>
                <w:sz w:val="24"/>
              </w:rPr>
              <w:t>умение</w:t>
            </w:r>
            <w:r>
              <w:rPr>
                <w:spacing w:val="54"/>
                <w:w w:val="105"/>
                <w:sz w:val="24"/>
              </w:rPr>
              <w:t xml:space="preserve"> </w:t>
            </w:r>
            <w:r>
              <w:rPr>
                <w:w w:val="105"/>
                <w:sz w:val="24"/>
              </w:rPr>
              <w:t>детей</w:t>
            </w:r>
            <w:r>
              <w:rPr>
                <w:spacing w:val="-60"/>
                <w:w w:val="105"/>
                <w:sz w:val="24"/>
              </w:rPr>
              <w:t xml:space="preserve"> </w:t>
            </w:r>
            <w:r>
              <w:rPr>
                <w:w w:val="105"/>
                <w:sz w:val="24"/>
              </w:rPr>
              <w:t>согласовывать</w:t>
            </w:r>
            <w:r>
              <w:rPr>
                <w:w w:val="105"/>
                <w:sz w:val="24"/>
              </w:rPr>
              <w:tab/>
              <w:t>в</w:t>
            </w:r>
            <w:r>
              <w:rPr>
                <w:w w:val="105"/>
                <w:sz w:val="24"/>
              </w:rPr>
              <w:tab/>
              <w:t>предложении</w:t>
            </w:r>
            <w:r>
              <w:rPr>
                <w:spacing w:val="-60"/>
                <w:w w:val="105"/>
                <w:sz w:val="24"/>
              </w:rPr>
              <w:t xml:space="preserve"> </w:t>
            </w:r>
            <w:r>
              <w:rPr>
                <w:w w:val="105"/>
                <w:sz w:val="24"/>
              </w:rPr>
              <w:t>существительные</w:t>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числительными,</w:t>
            </w:r>
            <w:r>
              <w:rPr>
                <w:spacing w:val="1"/>
                <w:w w:val="105"/>
                <w:sz w:val="24"/>
              </w:rPr>
              <w:t xml:space="preserve"> </w:t>
            </w:r>
            <w:r>
              <w:rPr>
                <w:w w:val="105"/>
                <w:sz w:val="24"/>
              </w:rPr>
              <w:t>существительные</w:t>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прилагательным,</w:t>
            </w:r>
            <w:r>
              <w:rPr>
                <w:w w:val="105"/>
                <w:sz w:val="24"/>
              </w:rPr>
              <w:tab/>
              <w:t>образовывать</w:t>
            </w:r>
            <w:r>
              <w:rPr>
                <w:spacing w:val="-60"/>
                <w:w w:val="105"/>
                <w:sz w:val="24"/>
              </w:rPr>
              <w:t xml:space="preserve"> </w:t>
            </w:r>
            <w:r>
              <w:rPr>
                <w:w w:val="105"/>
                <w:sz w:val="24"/>
              </w:rPr>
              <w:t>множественное</w:t>
            </w:r>
            <w:r>
              <w:rPr>
                <w:w w:val="105"/>
                <w:sz w:val="24"/>
              </w:rPr>
              <w:tab/>
            </w:r>
            <w:r>
              <w:rPr>
                <w:w w:val="105"/>
                <w:sz w:val="24"/>
              </w:rPr>
              <w:tab/>
            </w:r>
            <w:r>
              <w:rPr>
                <w:w w:val="105"/>
                <w:sz w:val="24"/>
              </w:rPr>
              <w:tab/>
            </w:r>
            <w:r>
              <w:rPr>
                <w:spacing w:val="-1"/>
                <w:w w:val="105"/>
                <w:sz w:val="24"/>
              </w:rPr>
              <w:t>число</w:t>
            </w:r>
            <w:r>
              <w:rPr>
                <w:spacing w:val="-60"/>
                <w:w w:val="105"/>
                <w:sz w:val="24"/>
              </w:rPr>
              <w:t xml:space="preserve"> </w:t>
            </w:r>
            <w:r>
              <w:rPr>
                <w:w w:val="105"/>
                <w:sz w:val="24"/>
              </w:rPr>
              <w:t>существительных,</w:t>
            </w:r>
          </w:p>
          <w:p w14:paraId="7BEAA509" w14:textId="77777777" w:rsidR="008B4348" w:rsidRDefault="008B4348" w:rsidP="00E86002">
            <w:pPr>
              <w:pStyle w:val="TableParagraph"/>
              <w:tabs>
                <w:tab w:val="left" w:pos="2477"/>
              </w:tabs>
              <w:spacing w:before="0" w:line="266" w:lineRule="exact"/>
              <w:rPr>
                <w:sz w:val="24"/>
              </w:rPr>
            </w:pPr>
            <w:r>
              <w:rPr>
                <w:w w:val="105"/>
                <w:sz w:val="24"/>
              </w:rPr>
              <w:t>обозначающих</w:t>
            </w:r>
            <w:r>
              <w:rPr>
                <w:w w:val="105"/>
                <w:sz w:val="24"/>
              </w:rPr>
              <w:tab/>
              <w:t>детенышей</w:t>
            </w:r>
          </w:p>
        </w:tc>
        <w:tc>
          <w:tcPr>
            <w:tcW w:w="5528" w:type="dxa"/>
          </w:tcPr>
          <w:p w14:paraId="73CA3AE2" w14:textId="77777777" w:rsidR="008B4348" w:rsidRDefault="008B4348" w:rsidP="00164CDF">
            <w:pPr>
              <w:pStyle w:val="TableParagraph"/>
              <w:numPr>
                <w:ilvl w:val="0"/>
                <w:numId w:val="80"/>
              </w:numPr>
              <w:tabs>
                <w:tab w:val="left" w:pos="318"/>
              </w:tabs>
              <w:spacing w:before="0" w:line="268" w:lineRule="exact"/>
              <w:ind w:hanging="211"/>
              <w:jc w:val="both"/>
              <w:rPr>
                <w:sz w:val="24"/>
              </w:rPr>
            </w:pPr>
            <w:r>
              <w:rPr>
                <w:w w:val="105"/>
                <w:sz w:val="24"/>
                <w:u w:val="single"/>
              </w:rPr>
              <w:t>Формирование</w:t>
            </w:r>
            <w:r>
              <w:rPr>
                <w:spacing w:val="-4"/>
                <w:w w:val="105"/>
                <w:sz w:val="24"/>
                <w:u w:val="single"/>
              </w:rPr>
              <w:t xml:space="preserve"> </w:t>
            </w:r>
            <w:r>
              <w:rPr>
                <w:w w:val="105"/>
                <w:sz w:val="24"/>
                <w:u w:val="single"/>
              </w:rPr>
              <w:t>словаря:</w:t>
            </w:r>
          </w:p>
          <w:p w14:paraId="3041F09B" w14:textId="77777777" w:rsidR="008B4348" w:rsidRDefault="008B4348" w:rsidP="00E86002">
            <w:pPr>
              <w:pStyle w:val="TableParagraph"/>
              <w:tabs>
                <w:tab w:val="left" w:pos="2041"/>
                <w:tab w:val="left" w:pos="4212"/>
              </w:tabs>
              <w:spacing w:before="0"/>
              <w:ind w:right="96"/>
              <w:jc w:val="both"/>
              <w:rPr>
                <w:sz w:val="24"/>
              </w:rPr>
            </w:pPr>
            <w:r>
              <w:rPr>
                <w:w w:val="105"/>
                <w:sz w:val="24"/>
              </w:rPr>
              <w:t>педагог</w:t>
            </w:r>
            <w:r>
              <w:rPr>
                <w:spacing w:val="1"/>
                <w:w w:val="105"/>
                <w:sz w:val="24"/>
              </w:rPr>
              <w:t xml:space="preserve"> </w:t>
            </w:r>
            <w:r>
              <w:rPr>
                <w:w w:val="105"/>
                <w:sz w:val="24"/>
              </w:rPr>
              <w:t>осуществляет</w:t>
            </w:r>
            <w:r>
              <w:rPr>
                <w:spacing w:val="1"/>
                <w:w w:val="105"/>
                <w:sz w:val="24"/>
              </w:rPr>
              <w:t xml:space="preserve"> </w:t>
            </w:r>
            <w:r>
              <w:rPr>
                <w:w w:val="105"/>
                <w:sz w:val="24"/>
              </w:rPr>
              <w:t>обогащение</w:t>
            </w:r>
            <w:r>
              <w:rPr>
                <w:spacing w:val="1"/>
                <w:w w:val="105"/>
                <w:sz w:val="24"/>
              </w:rPr>
              <w:t xml:space="preserve"> </w:t>
            </w:r>
            <w:r>
              <w:rPr>
                <w:w w:val="105"/>
                <w:sz w:val="24"/>
              </w:rPr>
              <w:t>словаря</w:t>
            </w:r>
            <w:r>
              <w:rPr>
                <w:spacing w:val="1"/>
                <w:w w:val="105"/>
                <w:sz w:val="24"/>
              </w:rPr>
              <w:t xml:space="preserve"> </w:t>
            </w:r>
            <w:r>
              <w:rPr>
                <w:w w:val="105"/>
                <w:sz w:val="24"/>
              </w:rPr>
              <w:t>за</w:t>
            </w:r>
            <w:r>
              <w:rPr>
                <w:spacing w:val="1"/>
                <w:w w:val="105"/>
                <w:sz w:val="24"/>
              </w:rPr>
              <w:t xml:space="preserve"> </w:t>
            </w:r>
            <w:r>
              <w:rPr>
                <w:w w:val="105"/>
                <w:sz w:val="24"/>
              </w:rPr>
              <w:t>счет</w:t>
            </w:r>
            <w:r>
              <w:rPr>
                <w:spacing w:val="1"/>
                <w:w w:val="105"/>
                <w:sz w:val="24"/>
              </w:rPr>
              <w:t xml:space="preserve"> </w:t>
            </w:r>
            <w:r>
              <w:rPr>
                <w:w w:val="105"/>
                <w:sz w:val="24"/>
              </w:rPr>
              <w:t>расширения</w:t>
            </w:r>
            <w:r>
              <w:rPr>
                <w:spacing w:val="1"/>
                <w:w w:val="105"/>
                <w:sz w:val="24"/>
              </w:rPr>
              <w:t xml:space="preserve"> </w:t>
            </w:r>
            <w:r>
              <w:rPr>
                <w:w w:val="105"/>
                <w:sz w:val="24"/>
              </w:rPr>
              <w:t>представлений</w:t>
            </w:r>
            <w:r>
              <w:rPr>
                <w:spacing w:val="1"/>
                <w:w w:val="105"/>
                <w:sz w:val="24"/>
              </w:rPr>
              <w:t xml:space="preserve"> </w:t>
            </w:r>
            <w:r>
              <w:rPr>
                <w:w w:val="105"/>
                <w:sz w:val="24"/>
              </w:rPr>
              <w:t>о</w:t>
            </w:r>
            <w:r>
              <w:rPr>
                <w:spacing w:val="1"/>
                <w:w w:val="105"/>
                <w:sz w:val="24"/>
              </w:rPr>
              <w:t xml:space="preserve"> </w:t>
            </w:r>
            <w:r>
              <w:rPr>
                <w:w w:val="105"/>
                <w:sz w:val="24"/>
              </w:rPr>
              <w:t>явлениях</w:t>
            </w:r>
            <w:r>
              <w:rPr>
                <w:spacing w:val="1"/>
                <w:w w:val="105"/>
                <w:sz w:val="24"/>
              </w:rPr>
              <w:t xml:space="preserve"> </w:t>
            </w:r>
            <w:r>
              <w:rPr>
                <w:w w:val="105"/>
                <w:sz w:val="24"/>
              </w:rPr>
              <w:t>социальной</w:t>
            </w:r>
            <w:r>
              <w:rPr>
                <w:spacing w:val="1"/>
                <w:w w:val="105"/>
                <w:sz w:val="24"/>
              </w:rPr>
              <w:t xml:space="preserve"> </w:t>
            </w:r>
            <w:r>
              <w:rPr>
                <w:w w:val="105"/>
                <w:sz w:val="24"/>
              </w:rPr>
              <w:t>жизни,</w:t>
            </w:r>
            <w:r>
              <w:rPr>
                <w:spacing w:val="1"/>
                <w:w w:val="105"/>
                <w:sz w:val="24"/>
              </w:rPr>
              <w:t xml:space="preserve"> </w:t>
            </w:r>
            <w:r>
              <w:rPr>
                <w:w w:val="105"/>
                <w:sz w:val="24"/>
              </w:rPr>
              <w:t>взаимоотношениях</w:t>
            </w:r>
            <w:r>
              <w:rPr>
                <w:spacing w:val="1"/>
                <w:w w:val="105"/>
                <w:sz w:val="24"/>
              </w:rPr>
              <w:t xml:space="preserve"> </w:t>
            </w:r>
            <w:r>
              <w:rPr>
                <w:w w:val="105"/>
                <w:sz w:val="24"/>
              </w:rPr>
              <w:t>и</w:t>
            </w:r>
            <w:r>
              <w:rPr>
                <w:spacing w:val="1"/>
                <w:w w:val="105"/>
                <w:sz w:val="24"/>
              </w:rPr>
              <w:t xml:space="preserve"> </w:t>
            </w:r>
            <w:r>
              <w:rPr>
                <w:w w:val="105"/>
                <w:sz w:val="24"/>
              </w:rPr>
              <w:t>характерах людей; за счет слов, обозначающих:</w:t>
            </w:r>
            <w:r>
              <w:rPr>
                <w:spacing w:val="1"/>
                <w:w w:val="105"/>
                <w:sz w:val="24"/>
              </w:rPr>
              <w:t xml:space="preserve"> </w:t>
            </w:r>
            <w:r>
              <w:rPr>
                <w:w w:val="105"/>
                <w:sz w:val="24"/>
              </w:rPr>
              <w:t>названия профессий, учреждений, предметов и</w:t>
            </w:r>
            <w:r>
              <w:rPr>
                <w:spacing w:val="1"/>
                <w:w w:val="105"/>
                <w:sz w:val="24"/>
              </w:rPr>
              <w:t xml:space="preserve"> </w:t>
            </w:r>
            <w:r>
              <w:rPr>
                <w:w w:val="105"/>
                <w:sz w:val="24"/>
              </w:rPr>
              <w:t>инструментов</w:t>
            </w:r>
            <w:r>
              <w:rPr>
                <w:spacing w:val="1"/>
                <w:w w:val="105"/>
                <w:sz w:val="24"/>
              </w:rPr>
              <w:t xml:space="preserve"> </w:t>
            </w:r>
            <w:r>
              <w:rPr>
                <w:w w:val="105"/>
                <w:sz w:val="24"/>
              </w:rPr>
              <w:t>труда,</w:t>
            </w:r>
            <w:r>
              <w:rPr>
                <w:spacing w:val="1"/>
                <w:w w:val="105"/>
                <w:sz w:val="24"/>
              </w:rPr>
              <w:t xml:space="preserve"> </w:t>
            </w:r>
            <w:r>
              <w:rPr>
                <w:w w:val="105"/>
                <w:sz w:val="24"/>
              </w:rPr>
              <w:t>техники,</w:t>
            </w:r>
            <w:r>
              <w:rPr>
                <w:spacing w:val="1"/>
                <w:w w:val="105"/>
                <w:sz w:val="24"/>
              </w:rPr>
              <w:t xml:space="preserve"> </w:t>
            </w:r>
            <w:r>
              <w:rPr>
                <w:w w:val="105"/>
                <w:sz w:val="24"/>
              </w:rPr>
              <w:t>помогающей</w:t>
            </w:r>
            <w:r>
              <w:rPr>
                <w:spacing w:val="1"/>
                <w:w w:val="105"/>
                <w:sz w:val="24"/>
              </w:rPr>
              <w:t xml:space="preserve"> </w:t>
            </w:r>
            <w:r>
              <w:rPr>
                <w:w w:val="105"/>
                <w:sz w:val="24"/>
              </w:rPr>
              <w:t>в</w:t>
            </w:r>
            <w:r>
              <w:rPr>
                <w:spacing w:val="1"/>
                <w:w w:val="105"/>
                <w:sz w:val="24"/>
              </w:rPr>
              <w:t xml:space="preserve"> </w:t>
            </w:r>
            <w:r>
              <w:rPr>
                <w:w w:val="105"/>
                <w:sz w:val="24"/>
              </w:rPr>
              <w:t>работе,</w:t>
            </w:r>
            <w:r>
              <w:rPr>
                <w:spacing w:val="1"/>
                <w:w w:val="105"/>
                <w:sz w:val="24"/>
              </w:rPr>
              <w:t xml:space="preserve"> </w:t>
            </w:r>
            <w:r>
              <w:rPr>
                <w:w w:val="105"/>
                <w:sz w:val="24"/>
              </w:rPr>
              <w:t>трудовые</w:t>
            </w:r>
            <w:r>
              <w:rPr>
                <w:spacing w:val="1"/>
                <w:w w:val="105"/>
                <w:sz w:val="24"/>
              </w:rPr>
              <w:t xml:space="preserve"> </w:t>
            </w:r>
            <w:r>
              <w:rPr>
                <w:w w:val="105"/>
                <w:sz w:val="24"/>
              </w:rPr>
              <w:t>действия</w:t>
            </w:r>
            <w:r>
              <w:rPr>
                <w:spacing w:val="1"/>
                <w:w w:val="105"/>
                <w:sz w:val="24"/>
              </w:rPr>
              <w:t xml:space="preserve"> </w:t>
            </w:r>
            <w:r>
              <w:rPr>
                <w:w w:val="105"/>
                <w:sz w:val="24"/>
              </w:rPr>
              <w:t>и</w:t>
            </w:r>
            <w:r>
              <w:rPr>
                <w:spacing w:val="1"/>
                <w:w w:val="105"/>
                <w:sz w:val="24"/>
              </w:rPr>
              <w:t xml:space="preserve"> </w:t>
            </w:r>
            <w:r>
              <w:rPr>
                <w:w w:val="105"/>
                <w:sz w:val="24"/>
              </w:rPr>
              <w:t>качество</w:t>
            </w:r>
            <w:r>
              <w:rPr>
                <w:spacing w:val="1"/>
                <w:w w:val="105"/>
                <w:sz w:val="24"/>
              </w:rPr>
              <w:t xml:space="preserve"> </w:t>
            </w:r>
            <w:r>
              <w:rPr>
                <w:w w:val="105"/>
                <w:sz w:val="24"/>
              </w:rPr>
              <w:t>их</w:t>
            </w:r>
            <w:r>
              <w:rPr>
                <w:spacing w:val="1"/>
                <w:w w:val="105"/>
                <w:sz w:val="24"/>
              </w:rPr>
              <w:t xml:space="preserve"> </w:t>
            </w:r>
            <w:r>
              <w:rPr>
                <w:w w:val="105"/>
                <w:sz w:val="24"/>
              </w:rPr>
              <w:t>выполнения;</w:t>
            </w:r>
            <w:r>
              <w:rPr>
                <w:spacing w:val="1"/>
                <w:w w:val="105"/>
                <w:sz w:val="24"/>
              </w:rPr>
              <w:t xml:space="preserve"> </w:t>
            </w:r>
            <w:r>
              <w:rPr>
                <w:w w:val="105"/>
                <w:sz w:val="24"/>
              </w:rPr>
              <w:t>личностные</w:t>
            </w:r>
            <w:r>
              <w:rPr>
                <w:spacing w:val="1"/>
                <w:w w:val="105"/>
                <w:sz w:val="24"/>
              </w:rPr>
              <w:t xml:space="preserve"> </w:t>
            </w:r>
            <w:r>
              <w:rPr>
                <w:w w:val="105"/>
                <w:sz w:val="24"/>
              </w:rPr>
              <w:t>характеристики</w:t>
            </w:r>
            <w:r>
              <w:rPr>
                <w:spacing w:val="1"/>
                <w:w w:val="105"/>
                <w:sz w:val="24"/>
              </w:rPr>
              <w:t xml:space="preserve"> </w:t>
            </w:r>
            <w:r>
              <w:rPr>
                <w:w w:val="105"/>
                <w:sz w:val="24"/>
              </w:rPr>
              <w:t>человека,</w:t>
            </w:r>
            <w:r>
              <w:rPr>
                <w:spacing w:val="1"/>
                <w:w w:val="105"/>
                <w:sz w:val="24"/>
              </w:rPr>
              <w:t xml:space="preserve"> </w:t>
            </w:r>
            <w:r>
              <w:rPr>
                <w:w w:val="105"/>
                <w:sz w:val="24"/>
              </w:rPr>
              <w:t>его</w:t>
            </w:r>
            <w:r>
              <w:rPr>
                <w:spacing w:val="1"/>
                <w:w w:val="105"/>
                <w:sz w:val="24"/>
              </w:rPr>
              <w:t xml:space="preserve"> </w:t>
            </w:r>
            <w:r>
              <w:rPr>
                <w:w w:val="105"/>
                <w:sz w:val="24"/>
              </w:rPr>
              <w:t>состояния</w:t>
            </w:r>
            <w:r>
              <w:rPr>
                <w:spacing w:val="1"/>
                <w:w w:val="105"/>
                <w:sz w:val="24"/>
              </w:rPr>
              <w:t xml:space="preserve"> </w:t>
            </w:r>
            <w:r>
              <w:rPr>
                <w:w w:val="105"/>
                <w:sz w:val="24"/>
              </w:rPr>
              <w:t>и</w:t>
            </w:r>
            <w:r>
              <w:rPr>
                <w:spacing w:val="1"/>
                <w:w w:val="105"/>
                <w:sz w:val="24"/>
              </w:rPr>
              <w:t xml:space="preserve"> </w:t>
            </w:r>
            <w:r>
              <w:rPr>
                <w:w w:val="105"/>
                <w:sz w:val="24"/>
              </w:rPr>
              <w:t>настроения,</w:t>
            </w:r>
            <w:r>
              <w:rPr>
                <w:spacing w:val="1"/>
                <w:w w:val="105"/>
                <w:sz w:val="24"/>
              </w:rPr>
              <w:t xml:space="preserve"> </w:t>
            </w:r>
            <w:r>
              <w:rPr>
                <w:w w:val="105"/>
                <w:sz w:val="24"/>
              </w:rPr>
              <w:t>внутренние</w:t>
            </w:r>
            <w:r>
              <w:rPr>
                <w:w w:val="105"/>
                <w:sz w:val="24"/>
              </w:rPr>
              <w:tab/>
              <w:t>переживания;</w:t>
            </w:r>
            <w:r>
              <w:rPr>
                <w:w w:val="105"/>
                <w:sz w:val="24"/>
              </w:rPr>
              <w:tab/>
            </w:r>
            <w:r>
              <w:rPr>
                <w:spacing w:val="-1"/>
                <w:w w:val="105"/>
                <w:sz w:val="24"/>
              </w:rPr>
              <w:t>социально-</w:t>
            </w:r>
            <w:r>
              <w:rPr>
                <w:spacing w:val="-61"/>
                <w:w w:val="105"/>
                <w:sz w:val="24"/>
              </w:rPr>
              <w:t xml:space="preserve"> </w:t>
            </w:r>
            <w:r>
              <w:rPr>
                <w:w w:val="105"/>
                <w:sz w:val="24"/>
              </w:rPr>
              <w:t>нравственные категории, оттенки цвета, тонкое</w:t>
            </w:r>
            <w:r>
              <w:rPr>
                <w:spacing w:val="1"/>
                <w:w w:val="105"/>
                <w:sz w:val="24"/>
              </w:rPr>
              <w:t xml:space="preserve"> </w:t>
            </w:r>
            <w:r>
              <w:rPr>
                <w:w w:val="105"/>
                <w:sz w:val="24"/>
              </w:rPr>
              <w:t>дифференцирование</w:t>
            </w:r>
            <w:r>
              <w:rPr>
                <w:spacing w:val="1"/>
                <w:w w:val="105"/>
                <w:sz w:val="24"/>
              </w:rPr>
              <w:t xml:space="preserve"> </w:t>
            </w:r>
            <w:r>
              <w:rPr>
                <w:w w:val="105"/>
                <w:sz w:val="24"/>
              </w:rPr>
              <w:t>формы,</w:t>
            </w:r>
            <w:r>
              <w:rPr>
                <w:spacing w:val="1"/>
                <w:w w:val="105"/>
                <w:sz w:val="24"/>
              </w:rPr>
              <w:t xml:space="preserve"> </w:t>
            </w:r>
            <w:r>
              <w:rPr>
                <w:w w:val="105"/>
                <w:sz w:val="24"/>
              </w:rPr>
              <w:t>размера</w:t>
            </w:r>
            <w:r>
              <w:rPr>
                <w:spacing w:val="1"/>
                <w:w w:val="105"/>
                <w:sz w:val="24"/>
              </w:rPr>
              <w:t xml:space="preserve"> </w:t>
            </w:r>
            <w:r>
              <w:rPr>
                <w:w w:val="105"/>
                <w:sz w:val="24"/>
              </w:rPr>
              <w:t>и</w:t>
            </w:r>
            <w:r>
              <w:rPr>
                <w:spacing w:val="1"/>
                <w:w w:val="105"/>
                <w:sz w:val="24"/>
              </w:rPr>
              <w:t xml:space="preserve"> </w:t>
            </w:r>
            <w:r>
              <w:rPr>
                <w:w w:val="105"/>
                <w:sz w:val="24"/>
              </w:rPr>
              <w:t>других</w:t>
            </w:r>
            <w:r>
              <w:rPr>
                <w:spacing w:val="1"/>
                <w:w w:val="105"/>
                <w:sz w:val="24"/>
              </w:rPr>
              <w:t xml:space="preserve"> </w:t>
            </w:r>
            <w:r>
              <w:rPr>
                <w:w w:val="105"/>
                <w:sz w:val="24"/>
              </w:rPr>
              <w:t>признаков объекта; названия обследовательских</w:t>
            </w:r>
            <w:r>
              <w:rPr>
                <w:spacing w:val="1"/>
                <w:w w:val="105"/>
                <w:sz w:val="24"/>
              </w:rPr>
              <w:t xml:space="preserve"> </w:t>
            </w:r>
            <w:r>
              <w:rPr>
                <w:w w:val="105"/>
                <w:sz w:val="24"/>
              </w:rPr>
              <w:t>действий, необходимых для выявления качеств и</w:t>
            </w:r>
            <w:r>
              <w:rPr>
                <w:spacing w:val="-60"/>
                <w:w w:val="105"/>
                <w:sz w:val="24"/>
              </w:rPr>
              <w:t xml:space="preserve"> </w:t>
            </w:r>
            <w:r>
              <w:rPr>
                <w:w w:val="105"/>
                <w:sz w:val="24"/>
              </w:rPr>
              <w:t>свойств предметов. Педагог закрепляет у детей</w:t>
            </w:r>
            <w:r>
              <w:rPr>
                <w:spacing w:val="1"/>
                <w:w w:val="105"/>
                <w:sz w:val="24"/>
              </w:rPr>
              <w:t xml:space="preserve"> </w:t>
            </w:r>
            <w:r>
              <w:rPr>
                <w:w w:val="105"/>
                <w:sz w:val="24"/>
              </w:rPr>
              <w:t>умение</w:t>
            </w:r>
            <w:r>
              <w:rPr>
                <w:spacing w:val="1"/>
                <w:w w:val="105"/>
                <w:sz w:val="24"/>
              </w:rPr>
              <w:t xml:space="preserve"> </w:t>
            </w:r>
            <w:r>
              <w:rPr>
                <w:w w:val="105"/>
                <w:sz w:val="24"/>
              </w:rPr>
              <w:t>обобщать</w:t>
            </w:r>
            <w:r>
              <w:rPr>
                <w:spacing w:val="1"/>
                <w:w w:val="105"/>
                <w:sz w:val="24"/>
              </w:rPr>
              <w:t xml:space="preserve"> </w:t>
            </w:r>
            <w:r>
              <w:rPr>
                <w:w w:val="105"/>
                <w:sz w:val="24"/>
              </w:rPr>
              <w:t>предметы:</w:t>
            </w:r>
            <w:r>
              <w:rPr>
                <w:spacing w:val="1"/>
                <w:w w:val="105"/>
                <w:sz w:val="24"/>
              </w:rPr>
              <w:t xml:space="preserve"> </w:t>
            </w:r>
            <w:r>
              <w:rPr>
                <w:w w:val="105"/>
                <w:sz w:val="24"/>
              </w:rPr>
              <w:t>объединять</w:t>
            </w:r>
            <w:r>
              <w:rPr>
                <w:spacing w:val="1"/>
                <w:w w:val="105"/>
                <w:sz w:val="24"/>
              </w:rPr>
              <w:t xml:space="preserve"> </w:t>
            </w:r>
            <w:r>
              <w:rPr>
                <w:w w:val="105"/>
                <w:sz w:val="24"/>
              </w:rPr>
              <w:t>их</w:t>
            </w:r>
            <w:r>
              <w:rPr>
                <w:spacing w:val="1"/>
                <w:w w:val="105"/>
                <w:sz w:val="24"/>
              </w:rPr>
              <w:t xml:space="preserve"> </w:t>
            </w:r>
            <w:r>
              <w:rPr>
                <w:w w:val="105"/>
                <w:sz w:val="24"/>
              </w:rPr>
              <w:t>в</w:t>
            </w:r>
            <w:r>
              <w:rPr>
                <w:spacing w:val="1"/>
                <w:w w:val="105"/>
                <w:sz w:val="24"/>
              </w:rPr>
              <w:t xml:space="preserve"> </w:t>
            </w:r>
            <w:r>
              <w:rPr>
                <w:w w:val="105"/>
                <w:sz w:val="24"/>
              </w:rPr>
              <w:t>группы</w:t>
            </w:r>
            <w:r>
              <w:rPr>
                <w:spacing w:val="-1"/>
                <w:w w:val="105"/>
                <w:sz w:val="24"/>
              </w:rPr>
              <w:t xml:space="preserve"> </w:t>
            </w:r>
            <w:r>
              <w:rPr>
                <w:w w:val="105"/>
                <w:sz w:val="24"/>
              </w:rPr>
              <w:t>по</w:t>
            </w:r>
            <w:r>
              <w:rPr>
                <w:spacing w:val="-3"/>
                <w:w w:val="105"/>
                <w:sz w:val="24"/>
              </w:rPr>
              <w:t xml:space="preserve"> </w:t>
            </w:r>
            <w:r>
              <w:rPr>
                <w:w w:val="105"/>
                <w:sz w:val="24"/>
              </w:rPr>
              <w:t>существенным</w:t>
            </w:r>
            <w:r>
              <w:rPr>
                <w:spacing w:val="-2"/>
                <w:w w:val="105"/>
                <w:sz w:val="24"/>
              </w:rPr>
              <w:t xml:space="preserve"> </w:t>
            </w:r>
            <w:r>
              <w:rPr>
                <w:w w:val="105"/>
                <w:sz w:val="24"/>
              </w:rPr>
              <w:t>признакам.</w:t>
            </w:r>
          </w:p>
          <w:p w14:paraId="6CB83190" w14:textId="77777777" w:rsidR="008B4348" w:rsidRDefault="008B4348" w:rsidP="00164CDF">
            <w:pPr>
              <w:pStyle w:val="TableParagraph"/>
              <w:numPr>
                <w:ilvl w:val="0"/>
                <w:numId w:val="80"/>
              </w:numPr>
              <w:tabs>
                <w:tab w:val="left" w:pos="318"/>
              </w:tabs>
              <w:spacing w:before="0"/>
              <w:ind w:hanging="211"/>
              <w:jc w:val="both"/>
              <w:rPr>
                <w:sz w:val="24"/>
              </w:rPr>
            </w:pPr>
            <w:r>
              <w:rPr>
                <w:w w:val="105"/>
                <w:sz w:val="24"/>
                <w:u w:val="single"/>
              </w:rPr>
              <w:t>Звуковая</w:t>
            </w:r>
            <w:r>
              <w:rPr>
                <w:spacing w:val="-5"/>
                <w:w w:val="105"/>
                <w:sz w:val="24"/>
                <w:u w:val="single"/>
              </w:rPr>
              <w:t xml:space="preserve"> </w:t>
            </w:r>
            <w:r>
              <w:rPr>
                <w:w w:val="105"/>
                <w:sz w:val="24"/>
                <w:u w:val="single"/>
              </w:rPr>
              <w:t>культура</w:t>
            </w:r>
            <w:r>
              <w:rPr>
                <w:spacing w:val="-4"/>
                <w:w w:val="105"/>
                <w:sz w:val="24"/>
                <w:u w:val="single"/>
              </w:rPr>
              <w:t xml:space="preserve"> </w:t>
            </w:r>
            <w:r>
              <w:rPr>
                <w:w w:val="105"/>
                <w:sz w:val="24"/>
                <w:u w:val="single"/>
              </w:rPr>
              <w:t>речи:</w:t>
            </w:r>
          </w:p>
          <w:p w14:paraId="7152578C" w14:textId="77777777" w:rsidR="008B4348" w:rsidRDefault="008B4348" w:rsidP="00E86002">
            <w:pPr>
              <w:pStyle w:val="TableParagraph"/>
              <w:tabs>
                <w:tab w:val="left" w:pos="2170"/>
                <w:tab w:val="left" w:pos="3739"/>
              </w:tabs>
              <w:spacing w:before="0"/>
              <w:ind w:right="96"/>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звуковую</w:t>
            </w:r>
            <w:r>
              <w:rPr>
                <w:spacing w:val="1"/>
                <w:w w:val="105"/>
                <w:sz w:val="24"/>
              </w:rPr>
              <w:t xml:space="preserve"> </w:t>
            </w:r>
            <w:r>
              <w:rPr>
                <w:w w:val="105"/>
                <w:sz w:val="24"/>
              </w:rPr>
              <w:t>и</w:t>
            </w:r>
            <w:r>
              <w:rPr>
                <w:spacing w:val="1"/>
                <w:w w:val="105"/>
                <w:sz w:val="24"/>
              </w:rPr>
              <w:t xml:space="preserve"> </w:t>
            </w:r>
            <w:r>
              <w:rPr>
                <w:w w:val="105"/>
                <w:sz w:val="24"/>
              </w:rPr>
              <w:t>интонационную культуру речи, фонематический</w:t>
            </w:r>
            <w:r>
              <w:rPr>
                <w:spacing w:val="-60"/>
                <w:w w:val="105"/>
                <w:sz w:val="24"/>
              </w:rPr>
              <w:t xml:space="preserve"> </w:t>
            </w:r>
            <w:r>
              <w:rPr>
                <w:w w:val="105"/>
                <w:sz w:val="24"/>
              </w:rPr>
              <w:t>слух,</w:t>
            </w:r>
            <w:r>
              <w:rPr>
                <w:spacing w:val="1"/>
                <w:w w:val="105"/>
                <w:sz w:val="24"/>
              </w:rPr>
              <w:t xml:space="preserve"> </w:t>
            </w:r>
            <w:r>
              <w:rPr>
                <w:w w:val="105"/>
                <w:sz w:val="24"/>
              </w:rPr>
              <w:t>способствует</w:t>
            </w:r>
            <w:r>
              <w:rPr>
                <w:spacing w:val="1"/>
                <w:w w:val="105"/>
                <w:sz w:val="24"/>
              </w:rPr>
              <w:t xml:space="preserve"> </w:t>
            </w:r>
            <w:r>
              <w:rPr>
                <w:w w:val="105"/>
                <w:sz w:val="24"/>
              </w:rPr>
              <w:t>освоению</w:t>
            </w:r>
            <w:r>
              <w:rPr>
                <w:spacing w:val="1"/>
                <w:w w:val="105"/>
                <w:sz w:val="24"/>
              </w:rPr>
              <w:t xml:space="preserve"> </w:t>
            </w:r>
            <w:r>
              <w:rPr>
                <w:w w:val="105"/>
                <w:sz w:val="24"/>
              </w:rPr>
              <w:t>правильного</w:t>
            </w:r>
            <w:r>
              <w:rPr>
                <w:spacing w:val="1"/>
                <w:w w:val="105"/>
                <w:sz w:val="24"/>
              </w:rPr>
              <w:t xml:space="preserve"> </w:t>
            </w:r>
            <w:r>
              <w:rPr>
                <w:w w:val="105"/>
                <w:sz w:val="24"/>
              </w:rPr>
              <w:t>произношения</w:t>
            </w:r>
            <w:r>
              <w:rPr>
                <w:spacing w:val="1"/>
                <w:w w:val="105"/>
                <w:sz w:val="24"/>
              </w:rPr>
              <w:t xml:space="preserve"> </w:t>
            </w:r>
            <w:r>
              <w:rPr>
                <w:w w:val="105"/>
                <w:sz w:val="24"/>
              </w:rPr>
              <w:t>сонорных</w:t>
            </w:r>
            <w:r>
              <w:rPr>
                <w:spacing w:val="1"/>
                <w:w w:val="105"/>
                <w:sz w:val="24"/>
              </w:rPr>
              <w:t xml:space="preserve"> </w:t>
            </w:r>
            <w:r>
              <w:rPr>
                <w:w w:val="105"/>
                <w:sz w:val="24"/>
              </w:rPr>
              <w:t>звуков</w:t>
            </w:r>
            <w:r>
              <w:rPr>
                <w:spacing w:val="1"/>
                <w:w w:val="105"/>
                <w:sz w:val="24"/>
              </w:rPr>
              <w:t xml:space="preserve"> </w:t>
            </w:r>
            <w:r>
              <w:rPr>
                <w:w w:val="105"/>
                <w:sz w:val="24"/>
              </w:rPr>
              <w:t>([л],</w:t>
            </w:r>
            <w:r>
              <w:rPr>
                <w:spacing w:val="1"/>
                <w:w w:val="105"/>
                <w:sz w:val="24"/>
              </w:rPr>
              <w:t xml:space="preserve"> </w:t>
            </w:r>
            <w:r>
              <w:rPr>
                <w:w w:val="105"/>
                <w:sz w:val="24"/>
              </w:rPr>
              <w:t>[л'],</w:t>
            </w:r>
            <w:r>
              <w:rPr>
                <w:spacing w:val="1"/>
                <w:w w:val="105"/>
                <w:sz w:val="24"/>
              </w:rPr>
              <w:t xml:space="preserve"> </w:t>
            </w:r>
            <w:r>
              <w:rPr>
                <w:w w:val="105"/>
                <w:sz w:val="24"/>
              </w:rPr>
              <w:t>[р],</w:t>
            </w:r>
            <w:r>
              <w:rPr>
                <w:spacing w:val="1"/>
                <w:w w:val="105"/>
                <w:sz w:val="24"/>
              </w:rPr>
              <w:t xml:space="preserve"> </w:t>
            </w:r>
            <w:r>
              <w:rPr>
                <w:w w:val="105"/>
                <w:sz w:val="24"/>
              </w:rPr>
              <w:t>[р']); упражняет в чистом звукопроизношении в</w:t>
            </w:r>
            <w:r>
              <w:rPr>
                <w:spacing w:val="1"/>
                <w:w w:val="105"/>
                <w:sz w:val="24"/>
              </w:rPr>
              <w:t xml:space="preserve"> </w:t>
            </w:r>
            <w:r>
              <w:rPr>
                <w:w w:val="105"/>
                <w:sz w:val="24"/>
              </w:rPr>
              <w:t>процессе повседневного речевого общения и при</w:t>
            </w:r>
            <w:r>
              <w:rPr>
                <w:spacing w:val="-60"/>
                <w:w w:val="105"/>
                <w:sz w:val="24"/>
              </w:rPr>
              <w:t xml:space="preserve"> </w:t>
            </w:r>
            <w:r>
              <w:rPr>
                <w:w w:val="105"/>
                <w:sz w:val="24"/>
              </w:rPr>
              <w:t>звуковом</w:t>
            </w:r>
            <w:r>
              <w:rPr>
                <w:spacing w:val="1"/>
                <w:w w:val="105"/>
                <w:sz w:val="24"/>
              </w:rPr>
              <w:t xml:space="preserve"> </w:t>
            </w:r>
            <w:r>
              <w:rPr>
                <w:w w:val="105"/>
                <w:sz w:val="24"/>
              </w:rPr>
              <w:t>анализе</w:t>
            </w:r>
            <w:r>
              <w:rPr>
                <w:spacing w:val="1"/>
                <w:w w:val="105"/>
                <w:sz w:val="24"/>
              </w:rPr>
              <w:t xml:space="preserve"> </w:t>
            </w:r>
            <w:r>
              <w:rPr>
                <w:w w:val="105"/>
                <w:sz w:val="24"/>
              </w:rPr>
              <w:t>слов;</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использовать</w:t>
            </w:r>
            <w:r>
              <w:rPr>
                <w:w w:val="105"/>
                <w:sz w:val="24"/>
              </w:rPr>
              <w:tab/>
              <w:t>средства</w:t>
            </w:r>
            <w:r>
              <w:rPr>
                <w:w w:val="105"/>
                <w:sz w:val="24"/>
              </w:rPr>
              <w:tab/>
            </w:r>
            <w:r>
              <w:rPr>
                <w:spacing w:val="-1"/>
                <w:w w:val="105"/>
                <w:sz w:val="24"/>
              </w:rPr>
              <w:t>интонационной</w:t>
            </w:r>
            <w:r>
              <w:rPr>
                <w:spacing w:val="-61"/>
                <w:w w:val="105"/>
                <w:sz w:val="24"/>
              </w:rPr>
              <w:t xml:space="preserve"> </w:t>
            </w:r>
            <w:r>
              <w:rPr>
                <w:w w:val="105"/>
                <w:sz w:val="24"/>
              </w:rPr>
              <w:t>выразительности при чтении стихов, пересказе</w:t>
            </w:r>
            <w:r>
              <w:rPr>
                <w:spacing w:val="1"/>
                <w:w w:val="105"/>
                <w:sz w:val="24"/>
              </w:rPr>
              <w:t xml:space="preserve"> </w:t>
            </w:r>
            <w:r>
              <w:rPr>
                <w:w w:val="105"/>
                <w:sz w:val="24"/>
              </w:rPr>
              <w:t>литературных</w:t>
            </w:r>
            <w:r>
              <w:rPr>
                <w:spacing w:val="1"/>
                <w:w w:val="105"/>
                <w:sz w:val="24"/>
              </w:rPr>
              <w:t xml:space="preserve"> </w:t>
            </w:r>
            <w:r>
              <w:rPr>
                <w:w w:val="105"/>
                <w:sz w:val="24"/>
              </w:rPr>
              <w:t>произведений,</w:t>
            </w:r>
            <w:r>
              <w:rPr>
                <w:spacing w:val="1"/>
                <w:w w:val="105"/>
                <w:sz w:val="24"/>
              </w:rPr>
              <w:t xml:space="preserve"> </w:t>
            </w:r>
            <w:r>
              <w:rPr>
                <w:w w:val="105"/>
                <w:sz w:val="24"/>
              </w:rPr>
              <w:t xml:space="preserve">в </w:t>
            </w:r>
            <w:r>
              <w:rPr>
                <w:spacing w:val="1"/>
                <w:w w:val="105"/>
                <w:sz w:val="24"/>
              </w:rPr>
              <w:t xml:space="preserve"> </w:t>
            </w:r>
            <w:r>
              <w:rPr>
                <w:w w:val="105"/>
                <w:sz w:val="24"/>
              </w:rPr>
              <w:t>процессе</w:t>
            </w:r>
            <w:r>
              <w:rPr>
                <w:spacing w:val="-60"/>
                <w:w w:val="105"/>
                <w:sz w:val="24"/>
              </w:rPr>
              <w:t xml:space="preserve"> </w:t>
            </w:r>
            <w:r>
              <w:rPr>
                <w:w w:val="105"/>
                <w:sz w:val="24"/>
              </w:rPr>
              <w:t>общения</w:t>
            </w:r>
            <w:r>
              <w:rPr>
                <w:spacing w:val="1"/>
                <w:w w:val="105"/>
                <w:sz w:val="24"/>
              </w:rPr>
              <w:t xml:space="preserve"> </w:t>
            </w:r>
            <w:r>
              <w:rPr>
                <w:w w:val="105"/>
                <w:sz w:val="24"/>
              </w:rPr>
              <w:t>(самостоятельное</w:t>
            </w:r>
            <w:r>
              <w:rPr>
                <w:spacing w:val="1"/>
                <w:w w:val="105"/>
                <w:sz w:val="24"/>
              </w:rPr>
              <w:t xml:space="preserve"> </w:t>
            </w:r>
            <w:r>
              <w:rPr>
                <w:w w:val="105"/>
                <w:sz w:val="24"/>
              </w:rPr>
              <w:t>изменение</w:t>
            </w:r>
            <w:r>
              <w:rPr>
                <w:spacing w:val="1"/>
                <w:w w:val="105"/>
                <w:sz w:val="24"/>
              </w:rPr>
              <w:t xml:space="preserve"> </w:t>
            </w:r>
            <w:r>
              <w:rPr>
                <w:w w:val="105"/>
                <w:sz w:val="24"/>
              </w:rPr>
              <w:t>темпа,</w:t>
            </w:r>
            <w:r>
              <w:rPr>
                <w:spacing w:val="1"/>
                <w:w w:val="105"/>
                <w:sz w:val="24"/>
              </w:rPr>
              <w:t xml:space="preserve"> </w:t>
            </w:r>
            <w:r>
              <w:rPr>
                <w:w w:val="105"/>
                <w:sz w:val="24"/>
              </w:rPr>
              <w:t>ритма речи, силы и тембра голоса в зависимости</w:t>
            </w:r>
            <w:r>
              <w:rPr>
                <w:spacing w:val="1"/>
                <w:w w:val="105"/>
                <w:sz w:val="24"/>
              </w:rPr>
              <w:t xml:space="preserve"> </w:t>
            </w:r>
            <w:r>
              <w:rPr>
                <w:w w:val="105"/>
                <w:sz w:val="24"/>
              </w:rPr>
              <w:t>от</w:t>
            </w:r>
            <w:r>
              <w:rPr>
                <w:spacing w:val="-1"/>
                <w:w w:val="105"/>
                <w:sz w:val="24"/>
              </w:rPr>
              <w:t xml:space="preserve"> </w:t>
            </w:r>
            <w:r>
              <w:rPr>
                <w:w w:val="105"/>
                <w:sz w:val="24"/>
              </w:rPr>
              <w:t>содержания).</w:t>
            </w:r>
          </w:p>
          <w:p w14:paraId="7EF587F9" w14:textId="77777777" w:rsidR="008B4348" w:rsidRDefault="008B4348" w:rsidP="00164CDF">
            <w:pPr>
              <w:pStyle w:val="TableParagraph"/>
              <w:numPr>
                <w:ilvl w:val="0"/>
                <w:numId w:val="80"/>
              </w:numPr>
              <w:tabs>
                <w:tab w:val="left" w:pos="318"/>
              </w:tabs>
              <w:spacing w:before="0"/>
              <w:ind w:hanging="211"/>
              <w:jc w:val="both"/>
              <w:rPr>
                <w:sz w:val="24"/>
              </w:rPr>
            </w:pPr>
            <w:r>
              <w:rPr>
                <w:w w:val="105"/>
                <w:sz w:val="24"/>
                <w:u w:val="single"/>
              </w:rPr>
              <w:t>Грамматический</w:t>
            </w:r>
            <w:r>
              <w:rPr>
                <w:spacing w:val="-4"/>
                <w:w w:val="105"/>
                <w:sz w:val="24"/>
                <w:u w:val="single"/>
              </w:rPr>
              <w:t xml:space="preserve"> </w:t>
            </w:r>
            <w:r>
              <w:rPr>
                <w:w w:val="105"/>
                <w:sz w:val="24"/>
                <w:u w:val="single"/>
              </w:rPr>
              <w:t>строй</w:t>
            </w:r>
            <w:r>
              <w:rPr>
                <w:spacing w:val="-4"/>
                <w:w w:val="105"/>
                <w:sz w:val="24"/>
                <w:u w:val="single"/>
              </w:rPr>
              <w:t xml:space="preserve"> </w:t>
            </w:r>
            <w:r>
              <w:rPr>
                <w:w w:val="105"/>
                <w:sz w:val="24"/>
                <w:u w:val="single"/>
              </w:rPr>
              <w:t>речи:</w:t>
            </w:r>
          </w:p>
          <w:p w14:paraId="2C6E4DE0"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60"/>
                <w:w w:val="105"/>
                <w:sz w:val="24"/>
              </w:rPr>
              <w:t xml:space="preserve"> </w:t>
            </w:r>
            <w:r>
              <w:rPr>
                <w:w w:val="105"/>
                <w:sz w:val="24"/>
              </w:rPr>
              <w:t>грамматически правильно использовать в речи:</w:t>
            </w:r>
            <w:r>
              <w:rPr>
                <w:spacing w:val="1"/>
                <w:w w:val="105"/>
                <w:sz w:val="24"/>
              </w:rPr>
              <w:t xml:space="preserve"> </w:t>
            </w:r>
            <w:r>
              <w:rPr>
                <w:w w:val="105"/>
                <w:sz w:val="24"/>
              </w:rPr>
              <w:t>несклоняемые</w:t>
            </w:r>
            <w:r>
              <w:rPr>
                <w:spacing w:val="1"/>
                <w:w w:val="105"/>
                <w:sz w:val="24"/>
              </w:rPr>
              <w:t xml:space="preserve"> </w:t>
            </w:r>
            <w:r>
              <w:rPr>
                <w:w w:val="105"/>
                <w:sz w:val="24"/>
              </w:rPr>
              <w:t>существительные,</w:t>
            </w:r>
            <w:r>
              <w:rPr>
                <w:spacing w:val="1"/>
                <w:w w:val="105"/>
                <w:sz w:val="24"/>
              </w:rPr>
              <w:t xml:space="preserve"> </w:t>
            </w:r>
            <w:r>
              <w:rPr>
                <w:w w:val="105"/>
                <w:sz w:val="24"/>
              </w:rPr>
              <w:t>слова,</w:t>
            </w:r>
            <w:r>
              <w:rPr>
                <w:spacing w:val="-60"/>
                <w:w w:val="105"/>
                <w:sz w:val="24"/>
              </w:rPr>
              <w:t xml:space="preserve"> </w:t>
            </w:r>
            <w:r>
              <w:rPr>
                <w:w w:val="105"/>
                <w:sz w:val="24"/>
              </w:rPr>
              <w:t>имеющие</w:t>
            </w:r>
            <w:r>
              <w:rPr>
                <w:spacing w:val="1"/>
                <w:w w:val="105"/>
                <w:sz w:val="24"/>
              </w:rPr>
              <w:t xml:space="preserve"> </w:t>
            </w:r>
            <w:r>
              <w:rPr>
                <w:w w:val="105"/>
                <w:sz w:val="24"/>
              </w:rPr>
              <w:t>только</w:t>
            </w:r>
            <w:r>
              <w:rPr>
                <w:spacing w:val="1"/>
                <w:w w:val="105"/>
                <w:sz w:val="24"/>
              </w:rPr>
              <w:t xml:space="preserve"> </w:t>
            </w:r>
            <w:r>
              <w:rPr>
                <w:w w:val="105"/>
                <w:sz w:val="24"/>
              </w:rPr>
              <w:t>множественное</w:t>
            </w:r>
            <w:r>
              <w:rPr>
                <w:spacing w:val="1"/>
                <w:w w:val="105"/>
                <w:sz w:val="24"/>
              </w:rPr>
              <w:t xml:space="preserve"> </w:t>
            </w:r>
            <w:r>
              <w:rPr>
                <w:w w:val="105"/>
                <w:sz w:val="24"/>
              </w:rPr>
              <w:t>или</w:t>
            </w:r>
            <w:r>
              <w:rPr>
                <w:spacing w:val="1"/>
                <w:w w:val="105"/>
                <w:sz w:val="24"/>
              </w:rPr>
              <w:t xml:space="preserve"> </w:t>
            </w:r>
            <w:r>
              <w:rPr>
                <w:w w:val="105"/>
                <w:sz w:val="24"/>
              </w:rPr>
              <w:t>только</w:t>
            </w:r>
            <w:r>
              <w:rPr>
                <w:spacing w:val="1"/>
                <w:w w:val="105"/>
                <w:sz w:val="24"/>
              </w:rPr>
              <w:t xml:space="preserve"> </w:t>
            </w:r>
            <w:r>
              <w:rPr>
                <w:w w:val="105"/>
                <w:sz w:val="24"/>
              </w:rPr>
              <w:t>единственное</w:t>
            </w:r>
            <w:r>
              <w:rPr>
                <w:spacing w:val="10"/>
                <w:w w:val="105"/>
                <w:sz w:val="24"/>
              </w:rPr>
              <w:t xml:space="preserve"> </w:t>
            </w:r>
            <w:r>
              <w:rPr>
                <w:w w:val="105"/>
                <w:sz w:val="24"/>
              </w:rPr>
              <w:t>число,</w:t>
            </w:r>
            <w:r>
              <w:rPr>
                <w:spacing w:val="8"/>
                <w:w w:val="105"/>
                <w:sz w:val="24"/>
              </w:rPr>
              <w:t xml:space="preserve"> </w:t>
            </w:r>
            <w:r>
              <w:rPr>
                <w:w w:val="105"/>
                <w:sz w:val="24"/>
              </w:rPr>
              <w:t>глаголы</w:t>
            </w:r>
            <w:r>
              <w:rPr>
                <w:spacing w:val="8"/>
                <w:w w:val="105"/>
                <w:sz w:val="24"/>
              </w:rPr>
              <w:t xml:space="preserve"> </w:t>
            </w:r>
            <w:r>
              <w:rPr>
                <w:w w:val="105"/>
                <w:sz w:val="24"/>
              </w:rPr>
              <w:t>«одеть»</w:t>
            </w:r>
            <w:r>
              <w:rPr>
                <w:spacing w:val="11"/>
                <w:w w:val="105"/>
                <w:sz w:val="24"/>
              </w:rPr>
              <w:t xml:space="preserve"> </w:t>
            </w:r>
            <w:r>
              <w:rPr>
                <w:w w:val="105"/>
                <w:sz w:val="24"/>
              </w:rPr>
              <w:t>и</w:t>
            </w:r>
          </w:p>
          <w:p w14:paraId="1EAE4BF1" w14:textId="77777777" w:rsidR="008B4348" w:rsidRDefault="008B4348" w:rsidP="00E86002">
            <w:pPr>
              <w:pStyle w:val="TableParagraph"/>
              <w:spacing w:before="0"/>
              <w:ind w:right="99"/>
              <w:jc w:val="both"/>
              <w:rPr>
                <w:sz w:val="24"/>
              </w:rPr>
            </w:pPr>
            <w:r>
              <w:rPr>
                <w:w w:val="105"/>
                <w:sz w:val="24"/>
              </w:rPr>
              <w:t>«надеть»,</w:t>
            </w:r>
            <w:r>
              <w:rPr>
                <w:spacing w:val="1"/>
                <w:w w:val="105"/>
                <w:sz w:val="24"/>
              </w:rPr>
              <w:t xml:space="preserve"> </w:t>
            </w:r>
            <w:r>
              <w:rPr>
                <w:w w:val="105"/>
                <w:sz w:val="24"/>
              </w:rPr>
              <w:t>существительные</w:t>
            </w:r>
            <w:r>
              <w:rPr>
                <w:spacing w:val="1"/>
                <w:w w:val="105"/>
                <w:sz w:val="24"/>
              </w:rPr>
              <w:t xml:space="preserve"> </w:t>
            </w:r>
            <w:r>
              <w:rPr>
                <w:w w:val="105"/>
                <w:sz w:val="24"/>
              </w:rPr>
              <w:t>множественного</w:t>
            </w:r>
            <w:r>
              <w:rPr>
                <w:spacing w:val="1"/>
                <w:w w:val="105"/>
                <w:sz w:val="24"/>
              </w:rPr>
              <w:t xml:space="preserve"> </w:t>
            </w:r>
            <w:r>
              <w:rPr>
                <w:w w:val="105"/>
                <w:sz w:val="24"/>
              </w:rPr>
              <w:t>числа</w:t>
            </w:r>
            <w:r>
              <w:rPr>
                <w:spacing w:val="1"/>
                <w:w w:val="105"/>
                <w:sz w:val="24"/>
              </w:rPr>
              <w:t xml:space="preserve"> </w:t>
            </w:r>
            <w:r>
              <w:rPr>
                <w:w w:val="105"/>
                <w:sz w:val="24"/>
              </w:rPr>
              <w:t>в</w:t>
            </w:r>
            <w:r>
              <w:rPr>
                <w:spacing w:val="1"/>
                <w:w w:val="105"/>
                <w:sz w:val="24"/>
              </w:rPr>
              <w:t xml:space="preserve"> </w:t>
            </w:r>
            <w:r>
              <w:rPr>
                <w:w w:val="105"/>
                <w:sz w:val="24"/>
              </w:rPr>
              <w:t>родительном</w:t>
            </w:r>
            <w:r>
              <w:rPr>
                <w:spacing w:val="1"/>
                <w:w w:val="105"/>
                <w:sz w:val="24"/>
              </w:rPr>
              <w:t xml:space="preserve"> </w:t>
            </w:r>
            <w:r>
              <w:rPr>
                <w:w w:val="105"/>
                <w:sz w:val="24"/>
              </w:rPr>
              <w:t>падеже;</w:t>
            </w:r>
            <w:r>
              <w:rPr>
                <w:spacing w:val="1"/>
                <w:w w:val="105"/>
                <w:sz w:val="24"/>
              </w:rPr>
              <w:t xml:space="preserve"> </w:t>
            </w:r>
            <w:r>
              <w:rPr>
                <w:w w:val="105"/>
                <w:sz w:val="24"/>
              </w:rPr>
              <w:t>образовывать</w:t>
            </w:r>
            <w:r>
              <w:rPr>
                <w:spacing w:val="1"/>
                <w:w w:val="105"/>
                <w:sz w:val="24"/>
              </w:rPr>
              <w:t xml:space="preserve"> </w:t>
            </w:r>
            <w:r>
              <w:rPr>
                <w:w w:val="105"/>
                <w:sz w:val="24"/>
              </w:rPr>
              <w:t>слова,</w:t>
            </w:r>
            <w:r>
              <w:rPr>
                <w:spacing w:val="-4"/>
                <w:w w:val="105"/>
                <w:sz w:val="24"/>
              </w:rPr>
              <w:t xml:space="preserve"> </w:t>
            </w:r>
            <w:r>
              <w:rPr>
                <w:w w:val="105"/>
                <w:sz w:val="24"/>
              </w:rPr>
              <w:t>пользуясь</w:t>
            </w:r>
            <w:r>
              <w:rPr>
                <w:spacing w:val="-2"/>
                <w:w w:val="105"/>
                <w:sz w:val="24"/>
              </w:rPr>
              <w:t xml:space="preserve"> </w:t>
            </w:r>
            <w:r>
              <w:rPr>
                <w:w w:val="105"/>
                <w:sz w:val="24"/>
              </w:rPr>
              <w:t>суффиксами,</w:t>
            </w:r>
            <w:r>
              <w:rPr>
                <w:spacing w:val="-3"/>
                <w:w w:val="105"/>
                <w:sz w:val="24"/>
              </w:rPr>
              <w:t xml:space="preserve"> </w:t>
            </w:r>
            <w:r>
              <w:rPr>
                <w:w w:val="105"/>
                <w:sz w:val="24"/>
              </w:rPr>
              <w:t>приставками.</w:t>
            </w:r>
          </w:p>
          <w:p w14:paraId="1FA40D8E" w14:textId="77777777" w:rsidR="008B4348" w:rsidRDefault="008B4348" w:rsidP="00164CDF">
            <w:pPr>
              <w:pStyle w:val="TableParagraph"/>
              <w:numPr>
                <w:ilvl w:val="0"/>
                <w:numId w:val="80"/>
              </w:numPr>
              <w:tabs>
                <w:tab w:val="left" w:pos="318"/>
              </w:tabs>
              <w:spacing w:before="0" w:line="274" w:lineRule="exact"/>
              <w:ind w:hanging="211"/>
              <w:jc w:val="both"/>
              <w:rPr>
                <w:sz w:val="24"/>
              </w:rPr>
            </w:pPr>
            <w:r>
              <w:rPr>
                <w:w w:val="105"/>
                <w:sz w:val="24"/>
                <w:u w:val="single"/>
              </w:rPr>
              <w:t>Связная</w:t>
            </w:r>
            <w:r>
              <w:rPr>
                <w:spacing w:val="-3"/>
                <w:w w:val="105"/>
                <w:sz w:val="24"/>
                <w:u w:val="single"/>
              </w:rPr>
              <w:t xml:space="preserve"> </w:t>
            </w:r>
            <w:r>
              <w:rPr>
                <w:w w:val="105"/>
                <w:sz w:val="24"/>
                <w:u w:val="single"/>
              </w:rPr>
              <w:t>речь:</w:t>
            </w:r>
          </w:p>
          <w:p w14:paraId="73A8D27B"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развитию</w:t>
            </w:r>
            <w:r>
              <w:rPr>
                <w:spacing w:val="1"/>
                <w:w w:val="105"/>
                <w:sz w:val="24"/>
              </w:rPr>
              <w:t xml:space="preserve"> </w:t>
            </w:r>
            <w:r>
              <w:rPr>
                <w:w w:val="105"/>
                <w:sz w:val="24"/>
              </w:rPr>
              <w:t>у</w:t>
            </w:r>
            <w:r>
              <w:rPr>
                <w:spacing w:val="1"/>
                <w:w w:val="105"/>
                <w:sz w:val="24"/>
              </w:rPr>
              <w:t xml:space="preserve"> </w:t>
            </w:r>
            <w:r>
              <w:rPr>
                <w:w w:val="105"/>
                <w:sz w:val="24"/>
              </w:rPr>
              <w:t>детей</w:t>
            </w:r>
            <w:r>
              <w:rPr>
                <w:spacing w:val="-60"/>
                <w:w w:val="105"/>
                <w:sz w:val="24"/>
              </w:rPr>
              <w:t xml:space="preserve"> </w:t>
            </w:r>
            <w:r>
              <w:rPr>
                <w:w w:val="105"/>
                <w:sz w:val="24"/>
              </w:rPr>
              <w:t>монологической</w:t>
            </w:r>
            <w:r>
              <w:rPr>
                <w:spacing w:val="1"/>
                <w:w w:val="105"/>
                <w:sz w:val="24"/>
              </w:rPr>
              <w:t xml:space="preserve"> </w:t>
            </w:r>
            <w:r>
              <w:rPr>
                <w:w w:val="105"/>
                <w:sz w:val="24"/>
              </w:rPr>
              <w:t>речи,</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замечать и доброжелательно исправлять ошибки</w:t>
            </w:r>
            <w:r>
              <w:rPr>
                <w:spacing w:val="-60"/>
                <w:w w:val="105"/>
                <w:sz w:val="24"/>
              </w:rPr>
              <w:t xml:space="preserve"> </w:t>
            </w:r>
            <w:r>
              <w:rPr>
                <w:w w:val="105"/>
                <w:sz w:val="24"/>
              </w:rPr>
              <w:t>в</w:t>
            </w:r>
            <w:r>
              <w:rPr>
                <w:spacing w:val="1"/>
                <w:w w:val="105"/>
                <w:sz w:val="24"/>
              </w:rPr>
              <w:t xml:space="preserve"> </w:t>
            </w:r>
            <w:r>
              <w:rPr>
                <w:w w:val="105"/>
                <w:sz w:val="24"/>
              </w:rPr>
              <w:t>речи</w:t>
            </w:r>
            <w:r>
              <w:rPr>
                <w:spacing w:val="1"/>
                <w:w w:val="105"/>
                <w:sz w:val="24"/>
              </w:rPr>
              <w:t xml:space="preserve"> </w:t>
            </w:r>
            <w:r>
              <w:rPr>
                <w:w w:val="105"/>
                <w:sz w:val="24"/>
              </w:rPr>
              <w:t>сверстников,</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правилах</w:t>
            </w:r>
            <w:r>
              <w:rPr>
                <w:spacing w:val="1"/>
                <w:w w:val="105"/>
                <w:sz w:val="24"/>
              </w:rPr>
              <w:t xml:space="preserve"> </w:t>
            </w:r>
            <w:r>
              <w:rPr>
                <w:w w:val="105"/>
                <w:sz w:val="24"/>
              </w:rPr>
              <w:t>речевого</w:t>
            </w:r>
            <w:r>
              <w:rPr>
                <w:spacing w:val="1"/>
                <w:w w:val="105"/>
                <w:sz w:val="24"/>
              </w:rPr>
              <w:t xml:space="preserve"> </w:t>
            </w:r>
            <w:r>
              <w:rPr>
                <w:w w:val="105"/>
                <w:sz w:val="24"/>
              </w:rPr>
              <w:t>этикета,</w:t>
            </w:r>
            <w:r>
              <w:rPr>
                <w:spacing w:val="1"/>
                <w:w w:val="105"/>
                <w:sz w:val="24"/>
              </w:rPr>
              <w:t xml:space="preserve"> </w:t>
            </w:r>
            <w:r>
              <w:rPr>
                <w:w w:val="105"/>
                <w:sz w:val="24"/>
              </w:rPr>
              <w:t>развивает</w:t>
            </w:r>
            <w:r>
              <w:rPr>
                <w:spacing w:val="1"/>
                <w:w w:val="105"/>
                <w:sz w:val="24"/>
              </w:rPr>
              <w:t xml:space="preserve"> </w:t>
            </w:r>
            <w:r>
              <w:rPr>
                <w:w w:val="105"/>
                <w:sz w:val="24"/>
              </w:rPr>
              <w:t xml:space="preserve">умение </w:t>
            </w:r>
            <w:r>
              <w:rPr>
                <w:spacing w:val="16"/>
                <w:w w:val="105"/>
                <w:sz w:val="24"/>
              </w:rPr>
              <w:t xml:space="preserve"> </w:t>
            </w:r>
            <w:r>
              <w:rPr>
                <w:w w:val="105"/>
                <w:sz w:val="24"/>
              </w:rPr>
              <w:t xml:space="preserve">соблюдать </w:t>
            </w:r>
            <w:r>
              <w:rPr>
                <w:spacing w:val="17"/>
                <w:w w:val="105"/>
                <w:sz w:val="24"/>
              </w:rPr>
              <w:t xml:space="preserve"> </w:t>
            </w:r>
            <w:r>
              <w:rPr>
                <w:w w:val="105"/>
                <w:sz w:val="24"/>
              </w:rPr>
              <w:t xml:space="preserve">этику </w:t>
            </w:r>
            <w:r>
              <w:rPr>
                <w:spacing w:val="17"/>
                <w:w w:val="105"/>
                <w:sz w:val="24"/>
              </w:rPr>
              <w:t xml:space="preserve"> </w:t>
            </w:r>
            <w:r>
              <w:rPr>
                <w:w w:val="105"/>
                <w:sz w:val="24"/>
              </w:rPr>
              <w:t xml:space="preserve">общения </w:t>
            </w:r>
            <w:r>
              <w:rPr>
                <w:spacing w:val="18"/>
                <w:w w:val="105"/>
                <w:sz w:val="24"/>
              </w:rPr>
              <w:t xml:space="preserve"> </w:t>
            </w:r>
            <w:r>
              <w:rPr>
                <w:w w:val="105"/>
                <w:sz w:val="24"/>
              </w:rPr>
              <w:t xml:space="preserve">в </w:t>
            </w:r>
            <w:r>
              <w:rPr>
                <w:spacing w:val="17"/>
                <w:w w:val="105"/>
                <w:sz w:val="24"/>
              </w:rPr>
              <w:t xml:space="preserve"> </w:t>
            </w:r>
            <w:r>
              <w:rPr>
                <w:w w:val="105"/>
                <w:sz w:val="24"/>
              </w:rPr>
              <w:t>условиях</w:t>
            </w:r>
          </w:p>
          <w:p w14:paraId="2E9FA6FB" w14:textId="77777777" w:rsidR="008B4348" w:rsidRDefault="008B4348" w:rsidP="00E86002">
            <w:pPr>
              <w:pStyle w:val="TableParagraph"/>
              <w:spacing w:before="0" w:line="266" w:lineRule="exact"/>
              <w:jc w:val="both"/>
              <w:rPr>
                <w:sz w:val="24"/>
              </w:rPr>
            </w:pPr>
            <w:r>
              <w:rPr>
                <w:w w:val="105"/>
                <w:sz w:val="24"/>
              </w:rPr>
              <w:t xml:space="preserve">коллективного  </w:t>
            </w:r>
            <w:r>
              <w:rPr>
                <w:spacing w:val="11"/>
                <w:w w:val="105"/>
                <w:sz w:val="24"/>
              </w:rPr>
              <w:t xml:space="preserve"> </w:t>
            </w:r>
            <w:r>
              <w:rPr>
                <w:w w:val="105"/>
                <w:sz w:val="24"/>
              </w:rPr>
              <w:t xml:space="preserve">взаимодействия,  </w:t>
            </w:r>
            <w:r>
              <w:rPr>
                <w:spacing w:val="11"/>
                <w:w w:val="105"/>
                <w:sz w:val="24"/>
              </w:rPr>
              <w:t xml:space="preserve"> </w:t>
            </w:r>
            <w:r>
              <w:rPr>
                <w:w w:val="105"/>
                <w:sz w:val="24"/>
              </w:rPr>
              <w:t>поддерживает</w:t>
            </w:r>
          </w:p>
        </w:tc>
      </w:tr>
    </w:tbl>
    <w:p w14:paraId="495C723C"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0299A87" w14:textId="77777777" w:rsidTr="00DE0983">
        <w:trPr>
          <w:trHeight w:val="14630"/>
        </w:trPr>
        <w:tc>
          <w:tcPr>
            <w:tcW w:w="3795" w:type="dxa"/>
          </w:tcPr>
          <w:p w14:paraId="7A974F92" w14:textId="77777777" w:rsidR="008B4348" w:rsidRDefault="008B4348" w:rsidP="00E86002">
            <w:pPr>
              <w:pStyle w:val="TableParagraph"/>
              <w:tabs>
                <w:tab w:val="left" w:pos="1552"/>
                <w:tab w:val="left" w:pos="1966"/>
                <w:tab w:val="left" w:pos="2069"/>
                <w:tab w:val="left" w:pos="2110"/>
                <w:tab w:val="left" w:pos="2221"/>
                <w:tab w:val="left" w:pos="2813"/>
                <w:tab w:val="left" w:pos="2902"/>
                <w:tab w:val="left" w:pos="3158"/>
                <w:tab w:val="left" w:pos="3550"/>
              </w:tabs>
              <w:spacing w:before="0"/>
              <w:ind w:right="96"/>
              <w:rPr>
                <w:sz w:val="24"/>
              </w:rPr>
            </w:pPr>
            <w:r>
              <w:rPr>
                <w:w w:val="105"/>
                <w:sz w:val="24"/>
              </w:rPr>
              <w:lastRenderedPageBreak/>
              <w:t>животных.</w:t>
            </w:r>
            <w:r>
              <w:rPr>
                <w:w w:val="105"/>
                <w:sz w:val="24"/>
              </w:rPr>
              <w:tab/>
              <w:t>Развивать</w:t>
            </w:r>
            <w:r>
              <w:rPr>
                <w:w w:val="105"/>
                <w:sz w:val="24"/>
              </w:rPr>
              <w:tab/>
            </w:r>
            <w:r>
              <w:rPr>
                <w:w w:val="105"/>
                <w:sz w:val="24"/>
              </w:rPr>
              <w:tab/>
            </w:r>
            <w:r>
              <w:rPr>
                <w:spacing w:val="-1"/>
                <w:w w:val="105"/>
                <w:sz w:val="24"/>
              </w:rPr>
              <w:t>умения</w:t>
            </w:r>
            <w:r>
              <w:rPr>
                <w:spacing w:val="-60"/>
                <w:w w:val="105"/>
                <w:sz w:val="24"/>
              </w:rPr>
              <w:t xml:space="preserve"> </w:t>
            </w:r>
            <w:r>
              <w:rPr>
                <w:w w:val="105"/>
                <w:sz w:val="24"/>
              </w:rPr>
              <w:t>пользоваться</w:t>
            </w:r>
            <w:r>
              <w:rPr>
                <w:w w:val="105"/>
                <w:sz w:val="24"/>
              </w:rPr>
              <w:tab/>
            </w:r>
            <w:r>
              <w:rPr>
                <w:w w:val="105"/>
                <w:sz w:val="24"/>
              </w:rPr>
              <w:tab/>
            </w:r>
            <w:r>
              <w:rPr>
                <w:spacing w:val="-1"/>
                <w:w w:val="105"/>
                <w:sz w:val="24"/>
              </w:rPr>
              <w:t>несклоняемыми</w:t>
            </w:r>
            <w:r>
              <w:rPr>
                <w:spacing w:val="-60"/>
                <w:w w:val="105"/>
                <w:sz w:val="24"/>
              </w:rPr>
              <w:t xml:space="preserve"> </w:t>
            </w:r>
            <w:r>
              <w:rPr>
                <w:w w:val="105"/>
                <w:sz w:val="24"/>
              </w:rPr>
              <w:t>существительными</w:t>
            </w:r>
            <w:r>
              <w:rPr>
                <w:w w:val="105"/>
                <w:sz w:val="24"/>
              </w:rPr>
              <w:tab/>
            </w:r>
            <w:r>
              <w:rPr>
                <w:w w:val="105"/>
                <w:sz w:val="24"/>
              </w:rPr>
              <w:tab/>
            </w:r>
            <w:r>
              <w:rPr>
                <w:spacing w:val="-1"/>
                <w:w w:val="105"/>
                <w:sz w:val="24"/>
              </w:rPr>
              <w:t>(метро);</w:t>
            </w:r>
            <w:r>
              <w:rPr>
                <w:spacing w:val="-60"/>
                <w:w w:val="105"/>
                <w:sz w:val="24"/>
              </w:rPr>
              <w:t xml:space="preserve"> </w:t>
            </w:r>
            <w:r>
              <w:rPr>
                <w:w w:val="105"/>
                <w:sz w:val="24"/>
              </w:rPr>
              <w:t>образовывать</w:t>
            </w:r>
            <w:r>
              <w:rPr>
                <w:w w:val="105"/>
                <w:sz w:val="24"/>
              </w:rPr>
              <w:tab/>
            </w:r>
            <w:r>
              <w:rPr>
                <w:w w:val="105"/>
                <w:sz w:val="24"/>
              </w:rPr>
              <w:tab/>
              <w:t>по</w:t>
            </w:r>
            <w:r>
              <w:rPr>
                <w:w w:val="105"/>
                <w:sz w:val="24"/>
              </w:rPr>
              <w:tab/>
            </w:r>
            <w:r>
              <w:rPr>
                <w:spacing w:val="-1"/>
                <w:w w:val="105"/>
                <w:sz w:val="24"/>
              </w:rPr>
              <w:t>образцу</w:t>
            </w:r>
            <w:r>
              <w:rPr>
                <w:spacing w:val="-60"/>
                <w:w w:val="105"/>
                <w:sz w:val="24"/>
              </w:rPr>
              <w:t xml:space="preserve"> </w:t>
            </w:r>
            <w:r>
              <w:rPr>
                <w:w w:val="105"/>
                <w:sz w:val="24"/>
              </w:rPr>
              <w:t>однокоренные</w:t>
            </w:r>
            <w:r>
              <w:rPr>
                <w:w w:val="105"/>
                <w:sz w:val="24"/>
              </w:rPr>
              <w:tab/>
            </w:r>
            <w:r>
              <w:rPr>
                <w:w w:val="105"/>
                <w:sz w:val="24"/>
              </w:rPr>
              <w:tab/>
            </w:r>
            <w:r>
              <w:rPr>
                <w:w w:val="105"/>
                <w:sz w:val="24"/>
              </w:rPr>
              <w:tab/>
              <w:t>слова</w:t>
            </w:r>
            <w:r>
              <w:rPr>
                <w:w w:val="105"/>
                <w:sz w:val="24"/>
              </w:rPr>
              <w:tab/>
            </w:r>
            <w:r>
              <w:rPr>
                <w:w w:val="105"/>
                <w:sz w:val="24"/>
              </w:rPr>
              <w:tab/>
            </w:r>
            <w:r>
              <w:rPr>
                <w:w w:val="105"/>
                <w:sz w:val="24"/>
              </w:rPr>
              <w:tab/>
            </w:r>
            <w:r>
              <w:rPr>
                <w:spacing w:val="-1"/>
                <w:w w:val="105"/>
                <w:sz w:val="24"/>
              </w:rPr>
              <w:t>(кот-</w:t>
            </w:r>
            <w:r>
              <w:rPr>
                <w:spacing w:val="-60"/>
                <w:w w:val="105"/>
                <w:sz w:val="24"/>
              </w:rPr>
              <w:t xml:space="preserve"> </w:t>
            </w:r>
            <w:r>
              <w:rPr>
                <w:w w:val="105"/>
                <w:sz w:val="24"/>
              </w:rPr>
              <w:t>котенок-котище),</w:t>
            </w:r>
            <w:r>
              <w:rPr>
                <w:w w:val="105"/>
                <w:sz w:val="24"/>
              </w:rPr>
              <w:tab/>
            </w:r>
            <w:r>
              <w:rPr>
                <w:w w:val="105"/>
                <w:sz w:val="24"/>
              </w:rPr>
              <w:tab/>
            </w:r>
            <w:r>
              <w:rPr>
                <w:w w:val="105"/>
                <w:sz w:val="24"/>
              </w:rPr>
              <w:tab/>
              <w:t>образовывать</w:t>
            </w:r>
            <w:r>
              <w:rPr>
                <w:spacing w:val="-60"/>
                <w:w w:val="105"/>
                <w:sz w:val="24"/>
              </w:rPr>
              <w:t xml:space="preserve"> </w:t>
            </w:r>
            <w:r>
              <w:rPr>
                <w:w w:val="105"/>
                <w:sz w:val="24"/>
              </w:rPr>
              <w:t>существительные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увеличительными,</w:t>
            </w:r>
            <w:r>
              <w:rPr>
                <w:spacing w:val="1"/>
                <w:w w:val="105"/>
                <w:sz w:val="24"/>
              </w:rPr>
              <w:t xml:space="preserve"> </w:t>
            </w:r>
            <w:r>
              <w:rPr>
                <w:w w:val="105"/>
                <w:sz w:val="24"/>
              </w:rPr>
              <w:t>уменьшительными,</w:t>
            </w:r>
            <w:r>
              <w:rPr>
                <w:spacing w:val="1"/>
                <w:w w:val="105"/>
                <w:sz w:val="24"/>
              </w:rPr>
              <w:t xml:space="preserve"> </w:t>
            </w:r>
            <w:r>
              <w:rPr>
                <w:w w:val="105"/>
                <w:sz w:val="24"/>
              </w:rPr>
              <w:t>ласкательными</w:t>
            </w:r>
            <w:r>
              <w:rPr>
                <w:w w:val="105"/>
                <w:sz w:val="24"/>
              </w:rPr>
              <w:tab/>
              <w:t>суффиксами</w:t>
            </w:r>
            <w:r>
              <w:rPr>
                <w:w w:val="105"/>
                <w:sz w:val="24"/>
              </w:rPr>
              <w:tab/>
            </w:r>
            <w:r>
              <w:rPr>
                <w:spacing w:val="-3"/>
                <w:w w:val="105"/>
                <w:sz w:val="24"/>
              </w:rPr>
              <w:t>и</w:t>
            </w:r>
            <w:r>
              <w:rPr>
                <w:spacing w:val="-60"/>
                <w:w w:val="105"/>
                <w:sz w:val="24"/>
              </w:rPr>
              <w:t xml:space="preserve"> </w:t>
            </w:r>
            <w:r>
              <w:rPr>
                <w:w w:val="105"/>
                <w:sz w:val="24"/>
              </w:rPr>
              <w:t>улавливать</w:t>
            </w:r>
            <w:r>
              <w:rPr>
                <w:spacing w:val="10"/>
                <w:w w:val="105"/>
                <w:sz w:val="24"/>
              </w:rPr>
              <w:t xml:space="preserve"> </w:t>
            </w:r>
            <w:r>
              <w:rPr>
                <w:w w:val="105"/>
                <w:sz w:val="24"/>
              </w:rPr>
              <w:t>оттенки</w:t>
            </w:r>
            <w:r>
              <w:rPr>
                <w:spacing w:val="6"/>
                <w:w w:val="105"/>
                <w:sz w:val="24"/>
              </w:rPr>
              <w:t xml:space="preserve"> </w:t>
            </w:r>
            <w:r>
              <w:rPr>
                <w:w w:val="105"/>
                <w:sz w:val="24"/>
              </w:rPr>
              <w:t>в</w:t>
            </w:r>
            <w:r>
              <w:rPr>
                <w:spacing w:val="8"/>
                <w:w w:val="105"/>
                <w:sz w:val="24"/>
              </w:rPr>
              <w:t xml:space="preserve"> </w:t>
            </w:r>
            <w:r>
              <w:rPr>
                <w:w w:val="105"/>
                <w:sz w:val="24"/>
              </w:rPr>
              <w:t>значении</w:t>
            </w:r>
            <w:r>
              <w:rPr>
                <w:spacing w:val="-60"/>
                <w:w w:val="105"/>
                <w:sz w:val="24"/>
              </w:rPr>
              <w:t xml:space="preserve"> </w:t>
            </w:r>
            <w:r>
              <w:rPr>
                <w:w w:val="105"/>
                <w:sz w:val="24"/>
              </w:rPr>
              <w:t>слов;</w:t>
            </w:r>
          </w:p>
          <w:p w14:paraId="19D483D6" w14:textId="77777777" w:rsidR="008B4348" w:rsidRDefault="008B4348" w:rsidP="00E86002">
            <w:pPr>
              <w:pStyle w:val="TableParagraph"/>
              <w:tabs>
                <w:tab w:val="left" w:pos="3289"/>
              </w:tabs>
              <w:spacing w:before="0"/>
              <w:ind w:right="97"/>
              <w:jc w:val="both"/>
              <w:rPr>
                <w:sz w:val="24"/>
              </w:rPr>
            </w:pPr>
            <w:r>
              <w:rPr>
                <w:w w:val="105"/>
                <w:sz w:val="24"/>
              </w:rPr>
              <w:t>познакомить</w:t>
            </w:r>
            <w:r>
              <w:rPr>
                <w:spacing w:val="1"/>
                <w:w w:val="105"/>
                <w:sz w:val="24"/>
              </w:rPr>
              <w:t xml:space="preserve"> </w:t>
            </w:r>
            <w:r>
              <w:rPr>
                <w:w w:val="105"/>
                <w:sz w:val="24"/>
              </w:rPr>
              <w:t>с</w:t>
            </w:r>
            <w:r>
              <w:rPr>
                <w:spacing w:val="1"/>
                <w:w w:val="105"/>
                <w:sz w:val="24"/>
              </w:rPr>
              <w:t xml:space="preserve"> </w:t>
            </w:r>
            <w:r>
              <w:rPr>
                <w:w w:val="105"/>
                <w:sz w:val="24"/>
              </w:rPr>
              <w:t>разными</w:t>
            </w:r>
            <w:r>
              <w:rPr>
                <w:spacing w:val="-60"/>
                <w:w w:val="105"/>
                <w:sz w:val="24"/>
              </w:rPr>
              <w:t xml:space="preserve"> </w:t>
            </w:r>
            <w:r>
              <w:rPr>
                <w:w w:val="105"/>
                <w:sz w:val="24"/>
              </w:rPr>
              <w:t>способами</w:t>
            </w:r>
            <w:r>
              <w:rPr>
                <w:spacing w:val="1"/>
                <w:w w:val="105"/>
                <w:sz w:val="24"/>
              </w:rPr>
              <w:t xml:space="preserve"> </w:t>
            </w:r>
            <w:r>
              <w:rPr>
                <w:w w:val="105"/>
                <w:sz w:val="24"/>
              </w:rPr>
              <w:t>образования</w:t>
            </w:r>
            <w:r>
              <w:rPr>
                <w:spacing w:val="1"/>
                <w:w w:val="105"/>
                <w:sz w:val="24"/>
              </w:rPr>
              <w:t xml:space="preserve"> </w:t>
            </w:r>
            <w:r>
              <w:rPr>
                <w:w w:val="105"/>
                <w:sz w:val="24"/>
              </w:rPr>
              <w:t>слов.</w:t>
            </w:r>
            <w:r>
              <w:rPr>
                <w:spacing w:val="-60"/>
                <w:w w:val="105"/>
                <w:sz w:val="24"/>
              </w:rPr>
              <w:t xml:space="preserve"> </w:t>
            </w:r>
            <w:r>
              <w:rPr>
                <w:w w:val="105"/>
                <w:sz w:val="24"/>
              </w:rPr>
              <w:t>Продолжать совершенствовать у</w:t>
            </w:r>
            <w:r>
              <w:rPr>
                <w:spacing w:val="-60"/>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составлять</w:t>
            </w:r>
            <w:r>
              <w:rPr>
                <w:spacing w:val="1"/>
                <w:w w:val="105"/>
                <w:sz w:val="24"/>
              </w:rPr>
              <w:t xml:space="preserve"> </w:t>
            </w:r>
            <w:r>
              <w:rPr>
                <w:w w:val="105"/>
                <w:sz w:val="24"/>
              </w:rPr>
              <w:t>по</w:t>
            </w:r>
            <w:r>
              <w:rPr>
                <w:spacing w:val="-60"/>
                <w:w w:val="105"/>
                <w:sz w:val="24"/>
              </w:rPr>
              <w:t xml:space="preserve"> </w:t>
            </w:r>
            <w:r>
              <w:rPr>
                <w:w w:val="105"/>
                <w:sz w:val="24"/>
              </w:rPr>
              <w:t>образцу</w:t>
            </w:r>
            <w:r>
              <w:rPr>
                <w:spacing w:val="1"/>
                <w:w w:val="105"/>
                <w:sz w:val="24"/>
              </w:rPr>
              <w:t xml:space="preserve"> </w:t>
            </w:r>
            <w:r>
              <w:rPr>
                <w:w w:val="105"/>
                <w:sz w:val="24"/>
              </w:rPr>
              <w:t>простые</w:t>
            </w:r>
            <w:r>
              <w:rPr>
                <w:spacing w:val="1"/>
                <w:w w:val="105"/>
                <w:sz w:val="24"/>
              </w:rPr>
              <w:t xml:space="preserve"> </w:t>
            </w:r>
            <w:r>
              <w:rPr>
                <w:w w:val="105"/>
                <w:sz w:val="24"/>
              </w:rPr>
              <w:t>и</w:t>
            </w:r>
            <w:r>
              <w:rPr>
                <w:spacing w:val="1"/>
                <w:w w:val="105"/>
                <w:sz w:val="24"/>
              </w:rPr>
              <w:t xml:space="preserve"> </w:t>
            </w:r>
            <w:r>
              <w:rPr>
                <w:w w:val="105"/>
                <w:sz w:val="24"/>
              </w:rPr>
              <w:t>сложные</w:t>
            </w:r>
            <w:r>
              <w:rPr>
                <w:spacing w:val="1"/>
                <w:w w:val="105"/>
                <w:sz w:val="24"/>
              </w:rPr>
              <w:t xml:space="preserve"> </w:t>
            </w:r>
            <w:r>
              <w:rPr>
                <w:w w:val="105"/>
                <w:sz w:val="24"/>
              </w:rPr>
              <w:t>предложения;</w:t>
            </w:r>
            <w:r>
              <w:rPr>
                <w:w w:val="105"/>
                <w:sz w:val="24"/>
              </w:rPr>
              <w:tab/>
            </w:r>
            <w:r>
              <w:rPr>
                <w:spacing w:val="-2"/>
                <w:w w:val="105"/>
                <w:sz w:val="24"/>
              </w:rPr>
              <w:t>при</w:t>
            </w:r>
            <w:r>
              <w:rPr>
                <w:spacing w:val="-61"/>
                <w:w w:val="105"/>
                <w:sz w:val="24"/>
              </w:rPr>
              <w:t xml:space="preserve"> </w:t>
            </w:r>
            <w:r>
              <w:rPr>
                <w:w w:val="105"/>
                <w:sz w:val="24"/>
              </w:rPr>
              <w:t>инсценировках</w:t>
            </w:r>
            <w:r>
              <w:rPr>
                <w:spacing w:val="1"/>
                <w:w w:val="105"/>
                <w:sz w:val="24"/>
              </w:rPr>
              <w:t xml:space="preserve"> </w:t>
            </w:r>
            <w:r>
              <w:rPr>
                <w:w w:val="105"/>
                <w:sz w:val="24"/>
              </w:rPr>
              <w:t>пользоваться</w:t>
            </w:r>
            <w:r>
              <w:rPr>
                <w:spacing w:val="-60"/>
                <w:w w:val="105"/>
                <w:sz w:val="24"/>
              </w:rPr>
              <w:t xml:space="preserve"> </w:t>
            </w:r>
            <w:r>
              <w:rPr>
                <w:w w:val="105"/>
                <w:sz w:val="24"/>
              </w:rPr>
              <w:t>прямой</w:t>
            </w:r>
            <w:r>
              <w:rPr>
                <w:spacing w:val="-1"/>
                <w:w w:val="105"/>
                <w:sz w:val="24"/>
              </w:rPr>
              <w:t xml:space="preserve"> </w:t>
            </w:r>
            <w:r>
              <w:rPr>
                <w:w w:val="105"/>
                <w:sz w:val="24"/>
              </w:rPr>
              <w:t>и</w:t>
            </w:r>
            <w:r>
              <w:rPr>
                <w:spacing w:val="-3"/>
                <w:w w:val="105"/>
                <w:sz w:val="24"/>
              </w:rPr>
              <w:t xml:space="preserve"> </w:t>
            </w:r>
            <w:r>
              <w:rPr>
                <w:w w:val="105"/>
                <w:sz w:val="24"/>
              </w:rPr>
              <w:t>косвенной</w:t>
            </w:r>
            <w:r>
              <w:rPr>
                <w:spacing w:val="1"/>
                <w:w w:val="105"/>
                <w:sz w:val="24"/>
              </w:rPr>
              <w:t xml:space="preserve"> </w:t>
            </w:r>
            <w:r>
              <w:rPr>
                <w:w w:val="105"/>
                <w:sz w:val="24"/>
              </w:rPr>
              <w:t>речью.</w:t>
            </w:r>
          </w:p>
          <w:p w14:paraId="08D25C85" w14:textId="77777777" w:rsidR="008B4348" w:rsidRDefault="008B4348" w:rsidP="00E86002">
            <w:pPr>
              <w:pStyle w:val="TableParagraph"/>
              <w:tabs>
                <w:tab w:val="left" w:pos="3548"/>
              </w:tabs>
              <w:spacing w:before="0"/>
              <w:ind w:right="99"/>
              <w:rPr>
                <w:sz w:val="24"/>
              </w:rPr>
            </w:pPr>
            <w:r>
              <w:rPr>
                <w:w w:val="105"/>
                <w:sz w:val="24"/>
              </w:rPr>
              <w:t>4)</w:t>
            </w:r>
            <w:r>
              <w:rPr>
                <w:w w:val="105"/>
                <w:sz w:val="24"/>
                <w:u w:val="single"/>
              </w:rPr>
              <w:t>Связная речь:</w:t>
            </w:r>
            <w:r>
              <w:rPr>
                <w:spacing w:val="1"/>
                <w:w w:val="105"/>
                <w:sz w:val="24"/>
              </w:rPr>
              <w:t xml:space="preserve"> </w:t>
            </w:r>
            <w:r>
              <w:rPr>
                <w:w w:val="105"/>
                <w:sz w:val="24"/>
              </w:rPr>
              <w:t>совершенствовать</w:t>
            </w:r>
            <w:r>
              <w:rPr>
                <w:spacing w:val="1"/>
                <w:w w:val="105"/>
                <w:sz w:val="24"/>
              </w:rPr>
              <w:t xml:space="preserve"> </w:t>
            </w:r>
            <w:r>
              <w:rPr>
                <w:w w:val="105"/>
                <w:sz w:val="24"/>
              </w:rPr>
              <w:t>диалогическую</w:t>
            </w:r>
            <w:r>
              <w:rPr>
                <w:w w:val="105"/>
                <w:sz w:val="24"/>
              </w:rPr>
              <w:tab/>
            </w:r>
            <w:r>
              <w:rPr>
                <w:spacing w:val="-4"/>
                <w:w w:val="105"/>
                <w:sz w:val="24"/>
              </w:rPr>
              <w:t>и</w:t>
            </w:r>
          </w:p>
          <w:p w14:paraId="09342181" w14:textId="77777777" w:rsidR="008B4348" w:rsidRDefault="008B4348" w:rsidP="00E86002">
            <w:pPr>
              <w:pStyle w:val="TableParagraph"/>
              <w:tabs>
                <w:tab w:val="left" w:pos="1103"/>
                <w:tab w:val="left" w:pos="1866"/>
                <w:tab w:val="left" w:pos="2178"/>
                <w:tab w:val="left" w:pos="2676"/>
                <w:tab w:val="left" w:pos="2903"/>
                <w:tab w:val="left" w:pos="2995"/>
                <w:tab w:val="left" w:pos="3126"/>
                <w:tab w:val="left" w:pos="3547"/>
              </w:tabs>
              <w:spacing w:before="0"/>
              <w:ind w:right="97"/>
              <w:jc w:val="both"/>
              <w:rPr>
                <w:sz w:val="24"/>
              </w:rPr>
            </w:pPr>
            <w:r>
              <w:rPr>
                <w:w w:val="105"/>
                <w:sz w:val="24"/>
              </w:rPr>
              <w:t>монологическую</w:t>
            </w:r>
            <w:r>
              <w:rPr>
                <w:spacing w:val="1"/>
                <w:w w:val="105"/>
                <w:sz w:val="24"/>
              </w:rPr>
              <w:t xml:space="preserve"> </w:t>
            </w:r>
            <w:r>
              <w:rPr>
                <w:w w:val="105"/>
                <w:sz w:val="24"/>
              </w:rPr>
              <w:t>формы</w:t>
            </w:r>
            <w:r>
              <w:rPr>
                <w:spacing w:val="1"/>
                <w:w w:val="105"/>
                <w:sz w:val="24"/>
              </w:rPr>
              <w:t xml:space="preserve"> </w:t>
            </w:r>
            <w:r>
              <w:rPr>
                <w:w w:val="105"/>
                <w:sz w:val="24"/>
              </w:rPr>
              <w:t>речи:</w:t>
            </w:r>
            <w:r>
              <w:rPr>
                <w:spacing w:val="1"/>
                <w:w w:val="105"/>
                <w:sz w:val="24"/>
              </w:rPr>
              <w:t xml:space="preserve"> </w:t>
            </w:r>
            <w:r>
              <w:rPr>
                <w:w w:val="105"/>
                <w:sz w:val="24"/>
              </w:rPr>
              <w:t>закреплять</w:t>
            </w:r>
            <w:r>
              <w:rPr>
                <w:w w:val="105"/>
                <w:sz w:val="24"/>
              </w:rPr>
              <w:tab/>
            </w:r>
            <w:r>
              <w:rPr>
                <w:w w:val="105"/>
                <w:sz w:val="24"/>
              </w:rPr>
              <w:tab/>
            </w:r>
            <w:r>
              <w:rPr>
                <w:w w:val="105"/>
                <w:sz w:val="24"/>
              </w:rPr>
              <w:tab/>
            </w:r>
            <w:r>
              <w:rPr>
                <w:w w:val="105"/>
                <w:sz w:val="24"/>
              </w:rPr>
              <w:tab/>
            </w:r>
            <w:r>
              <w:rPr>
                <w:spacing w:val="-1"/>
                <w:w w:val="105"/>
                <w:sz w:val="24"/>
              </w:rPr>
              <w:t>умения</w:t>
            </w:r>
            <w:r>
              <w:rPr>
                <w:spacing w:val="-61"/>
                <w:w w:val="105"/>
                <w:sz w:val="24"/>
              </w:rPr>
              <w:t xml:space="preserve"> </w:t>
            </w:r>
            <w:r>
              <w:rPr>
                <w:w w:val="105"/>
                <w:sz w:val="24"/>
              </w:rPr>
              <w:t>поддерживать</w:t>
            </w:r>
            <w:r>
              <w:rPr>
                <w:spacing w:val="1"/>
                <w:w w:val="105"/>
                <w:sz w:val="24"/>
              </w:rPr>
              <w:t xml:space="preserve"> </w:t>
            </w:r>
            <w:r>
              <w:rPr>
                <w:w w:val="105"/>
                <w:sz w:val="24"/>
              </w:rPr>
              <w:t>непринужденную</w:t>
            </w:r>
            <w:r>
              <w:rPr>
                <w:spacing w:val="-60"/>
                <w:w w:val="105"/>
                <w:sz w:val="24"/>
              </w:rPr>
              <w:t xml:space="preserve"> </w:t>
            </w:r>
            <w:r>
              <w:rPr>
                <w:w w:val="105"/>
                <w:sz w:val="24"/>
              </w:rPr>
              <w:t>беседу,</w:t>
            </w:r>
            <w:r>
              <w:rPr>
                <w:spacing w:val="1"/>
                <w:w w:val="105"/>
                <w:sz w:val="24"/>
              </w:rPr>
              <w:t xml:space="preserve"> </w:t>
            </w:r>
            <w:r>
              <w:rPr>
                <w:w w:val="105"/>
                <w:sz w:val="24"/>
              </w:rPr>
              <w:t>задавать</w:t>
            </w:r>
            <w:r>
              <w:rPr>
                <w:spacing w:val="1"/>
                <w:w w:val="105"/>
                <w:sz w:val="24"/>
              </w:rPr>
              <w:t xml:space="preserve"> </w:t>
            </w:r>
            <w:r>
              <w:rPr>
                <w:w w:val="105"/>
                <w:sz w:val="24"/>
              </w:rPr>
              <w:t>вопросы,</w:t>
            </w:r>
            <w:r>
              <w:rPr>
                <w:spacing w:val="-60"/>
                <w:w w:val="105"/>
                <w:sz w:val="24"/>
              </w:rPr>
              <w:t xml:space="preserve"> </w:t>
            </w:r>
            <w:r>
              <w:rPr>
                <w:w w:val="105"/>
                <w:sz w:val="24"/>
              </w:rPr>
              <w:t>правильно отвечать на вопросы</w:t>
            </w:r>
            <w:r>
              <w:rPr>
                <w:spacing w:val="1"/>
                <w:w w:val="105"/>
                <w:sz w:val="24"/>
              </w:rPr>
              <w:t xml:space="preserve"> </w:t>
            </w:r>
            <w:r>
              <w:rPr>
                <w:w w:val="105"/>
                <w:sz w:val="24"/>
              </w:rPr>
              <w:t>педагога и детей; объединять в</w:t>
            </w:r>
            <w:r>
              <w:rPr>
                <w:spacing w:val="1"/>
                <w:w w:val="105"/>
                <w:sz w:val="24"/>
              </w:rPr>
              <w:t xml:space="preserve"> </w:t>
            </w:r>
            <w:r>
              <w:rPr>
                <w:w w:val="105"/>
                <w:sz w:val="24"/>
              </w:rPr>
              <w:t>распространенном</w:t>
            </w:r>
            <w:r>
              <w:rPr>
                <w:w w:val="105"/>
                <w:sz w:val="24"/>
              </w:rPr>
              <w:tab/>
            </w:r>
            <w:r>
              <w:rPr>
                <w:w w:val="105"/>
                <w:sz w:val="24"/>
              </w:rPr>
              <w:tab/>
            </w:r>
            <w:r>
              <w:rPr>
                <w:w w:val="105"/>
                <w:sz w:val="24"/>
              </w:rPr>
              <w:tab/>
            </w:r>
            <w:r>
              <w:rPr>
                <w:w w:val="105"/>
                <w:sz w:val="24"/>
              </w:rPr>
              <w:tab/>
            </w:r>
            <w:r>
              <w:rPr>
                <w:spacing w:val="-1"/>
                <w:w w:val="105"/>
                <w:sz w:val="24"/>
              </w:rPr>
              <w:t>ответе</w:t>
            </w:r>
            <w:r>
              <w:rPr>
                <w:spacing w:val="-61"/>
                <w:w w:val="105"/>
                <w:sz w:val="24"/>
              </w:rPr>
              <w:t xml:space="preserve"> </w:t>
            </w:r>
            <w:r>
              <w:rPr>
                <w:w w:val="105"/>
                <w:sz w:val="24"/>
              </w:rPr>
              <w:t>реплики других детей, отвечать</w:t>
            </w:r>
            <w:r>
              <w:rPr>
                <w:spacing w:val="1"/>
                <w:w w:val="105"/>
                <w:sz w:val="24"/>
              </w:rPr>
              <w:t xml:space="preserve"> </w:t>
            </w:r>
            <w:r>
              <w:rPr>
                <w:w w:val="105"/>
                <w:sz w:val="24"/>
              </w:rPr>
              <w:t>на</w:t>
            </w:r>
            <w:r>
              <w:rPr>
                <w:spacing w:val="1"/>
                <w:w w:val="105"/>
                <w:sz w:val="24"/>
              </w:rPr>
              <w:t xml:space="preserve"> </w:t>
            </w:r>
            <w:r>
              <w:rPr>
                <w:w w:val="105"/>
                <w:sz w:val="24"/>
              </w:rPr>
              <w:t>один</w:t>
            </w:r>
            <w:r>
              <w:rPr>
                <w:spacing w:val="1"/>
                <w:w w:val="105"/>
                <w:sz w:val="24"/>
              </w:rPr>
              <w:t xml:space="preserve"> </w:t>
            </w:r>
            <w:r>
              <w:rPr>
                <w:w w:val="105"/>
                <w:sz w:val="24"/>
              </w:rPr>
              <w:t>и</w:t>
            </w:r>
            <w:r>
              <w:rPr>
                <w:spacing w:val="1"/>
                <w:w w:val="105"/>
                <w:sz w:val="24"/>
              </w:rPr>
              <w:t xml:space="preserve"> </w:t>
            </w:r>
            <w:r>
              <w:rPr>
                <w:w w:val="105"/>
                <w:sz w:val="24"/>
              </w:rPr>
              <w:t>тот</w:t>
            </w:r>
            <w:r>
              <w:rPr>
                <w:spacing w:val="1"/>
                <w:w w:val="105"/>
                <w:sz w:val="24"/>
              </w:rPr>
              <w:t xml:space="preserve"> </w:t>
            </w:r>
            <w:r>
              <w:rPr>
                <w:w w:val="105"/>
                <w:sz w:val="24"/>
              </w:rPr>
              <w:t>же</w:t>
            </w:r>
            <w:r>
              <w:rPr>
                <w:spacing w:val="1"/>
                <w:w w:val="105"/>
                <w:sz w:val="24"/>
              </w:rPr>
              <w:t xml:space="preserve"> </w:t>
            </w:r>
            <w:r>
              <w:rPr>
                <w:w w:val="105"/>
                <w:sz w:val="24"/>
              </w:rPr>
              <w:t>вопрос</w:t>
            </w:r>
            <w:r>
              <w:rPr>
                <w:spacing w:val="1"/>
                <w:w w:val="105"/>
                <w:sz w:val="24"/>
              </w:rPr>
              <w:t xml:space="preserve"> </w:t>
            </w:r>
            <w:r>
              <w:rPr>
                <w:w w:val="105"/>
                <w:sz w:val="24"/>
              </w:rPr>
              <w:t>по-</w:t>
            </w:r>
            <w:r>
              <w:rPr>
                <w:spacing w:val="1"/>
                <w:w w:val="105"/>
                <w:sz w:val="24"/>
              </w:rPr>
              <w:t xml:space="preserve"> </w:t>
            </w:r>
            <w:r>
              <w:rPr>
                <w:w w:val="105"/>
                <w:sz w:val="24"/>
              </w:rPr>
              <w:t>разному</w:t>
            </w:r>
            <w:r>
              <w:rPr>
                <w:w w:val="105"/>
                <w:sz w:val="24"/>
              </w:rPr>
              <w:tab/>
            </w:r>
            <w:r>
              <w:rPr>
                <w:w w:val="105"/>
                <w:sz w:val="24"/>
              </w:rPr>
              <w:tab/>
              <w:t>(кратко</w:t>
            </w:r>
            <w:r>
              <w:rPr>
                <w:w w:val="105"/>
                <w:sz w:val="24"/>
              </w:rPr>
              <w:tab/>
            </w:r>
            <w:r>
              <w:rPr>
                <w:w w:val="105"/>
                <w:sz w:val="24"/>
              </w:rPr>
              <w:tab/>
            </w:r>
            <w:r>
              <w:rPr>
                <w:w w:val="105"/>
                <w:sz w:val="24"/>
              </w:rPr>
              <w:tab/>
            </w:r>
            <w:r>
              <w:rPr>
                <w:w w:val="105"/>
                <w:sz w:val="24"/>
              </w:rPr>
              <w:tab/>
            </w:r>
            <w:r>
              <w:rPr>
                <w:w w:val="105"/>
                <w:sz w:val="24"/>
              </w:rPr>
              <w:tab/>
            </w:r>
            <w:r>
              <w:rPr>
                <w:spacing w:val="-1"/>
                <w:w w:val="105"/>
                <w:sz w:val="24"/>
              </w:rPr>
              <w:t>и</w:t>
            </w:r>
            <w:r>
              <w:rPr>
                <w:spacing w:val="-61"/>
                <w:w w:val="105"/>
                <w:sz w:val="24"/>
              </w:rPr>
              <w:t xml:space="preserve"> </w:t>
            </w:r>
            <w:r>
              <w:rPr>
                <w:w w:val="105"/>
                <w:sz w:val="24"/>
              </w:rPr>
              <w:t>распространенно).</w:t>
            </w:r>
            <w:r>
              <w:rPr>
                <w:spacing w:val="1"/>
                <w:w w:val="105"/>
                <w:sz w:val="24"/>
              </w:rPr>
              <w:t xml:space="preserve"> </w:t>
            </w:r>
            <w:r>
              <w:rPr>
                <w:w w:val="105"/>
                <w:sz w:val="24"/>
              </w:rPr>
              <w:t>Закреплять</w:t>
            </w:r>
            <w:r>
              <w:rPr>
                <w:spacing w:val="-60"/>
                <w:w w:val="105"/>
                <w:sz w:val="24"/>
              </w:rPr>
              <w:t xml:space="preserve"> </w:t>
            </w:r>
            <w:r>
              <w:rPr>
                <w:w w:val="105"/>
                <w:sz w:val="24"/>
              </w:rPr>
              <w:t>умение</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общей</w:t>
            </w:r>
            <w:r>
              <w:rPr>
                <w:spacing w:val="1"/>
                <w:w w:val="105"/>
                <w:sz w:val="24"/>
              </w:rPr>
              <w:t xml:space="preserve"> </w:t>
            </w:r>
            <w:r>
              <w:rPr>
                <w:w w:val="105"/>
                <w:sz w:val="24"/>
              </w:rPr>
              <w:t>беседе,</w:t>
            </w:r>
            <w:r>
              <w:rPr>
                <w:spacing w:val="1"/>
                <w:w w:val="105"/>
                <w:sz w:val="24"/>
              </w:rPr>
              <w:t xml:space="preserve"> </w:t>
            </w:r>
            <w:r>
              <w:rPr>
                <w:w w:val="105"/>
                <w:sz w:val="24"/>
              </w:rPr>
              <w:t>внимательно</w:t>
            </w:r>
            <w:r>
              <w:rPr>
                <w:spacing w:val="1"/>
                <w:w w:val="105"/>
                <w:sz w:val="24"/>
              </w:rPr>
              <w:t xml:space="preserve"> </w:t>
            </w:r>
            <w:r>
              <w:rPr>
                <w:w w:val="105"/>
                <w:sz w:val="24"/>
              </w:rPr>
              <w:t>слушать</w:t>
            </w:r>
            <w:r>
              <w:rPr>
                <w:spacing w:val="-60"/>
                <w:w w:val="105"/>
                <w:sz w:val="24"/>
              </w:rPr>
              <w:t xml:space="preserve"> </w:t>
            </w:r>
            <w:r>
              <w:rPr>
                <w:w w:val="105"/>
                <w:sz w:val="24"/>
              </w:rPr>
              <w:t>собеседника, не перебивать его,</w:t>
            </w:r>
            <w:r>
              <w:rPr>
                <w:spacing w:val="1"/>
                <w:w w:val="105"/>
                <w:sz w:val="24"/>
              </w:rPr>
              <w:t xml:space="preserve"> </w:t>
            </w:r>
            <w:r>
              <w:rPr>
                <w:w w:val="105"/>
                <w:sz w:val="24"/>
              </w:rPr>
              <w:t>не</w:t>
            </w:r>
            <w:r>
              <w:rPr>
                <w:spacing w:val="1"/>
                <w:w w:val="105"/>
                <w:sz w:val="24"/>
              </w:rPr>
              <w:t xml:space="preserve"> </w:t>
            </w:r>
            <w:r>
              <w:rPr>
                <w:w w:val="105"/>
                <w:sz w:val="24"/>
              </w:rPr>
              <w:t>отвлекаться.</w:t>
            </w:r>
            <w:r>
              <w:rPr>
                <w:spacing w:val="1"/>
                <w:w w:val="105"/>
                <w:sz w:val="24"/>
              </w:rPr>
              <w:t xml:space="preserve"> </w:t>
            </w:r>
            <w:r>
              <w:rPr>
                <w:w w:val="105"/>
                <w:sz w:val="24"/>
              </w:rPr>
              <w:t>Поощрять</w:t>
            </w:r>
            <w:r>
              <w:rPr>
                <w:spacing w:val="-60"/>
                <w:w w:val="105"/>
                <w:sz w:val="24"/>
              </w:rPr>
              <w:t xml:space="preserve"> </w:t>
            </w:r>
            <w:r>
              <w:rPr>
                <w:w w:val="105"/>
                <w:sz w:val="24"/>
              </w:rPr>
              <w:t>разговоры детей по поводу игр,</w:t>
            </w:r>
            <w:r>
              <w:rPr>
                <w:spacing w:val="1"/>
                <w:w w:val="105"/>
                <w:sz w:val="24"/>
              </w:rPr>
              <w:t xml:space="preserve"> </w:t>
            </w:r>
            <w:r>
              <w:rPr>
                <w:w w:val="105"/>
                <w:sz w:val="24"/>
              </w:rPr>
              <w:t>прочитанных</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книг,</w:t>
            </w:r>
            <w:r>
              <w:rPr>
                <w:spacing w:val="-61"/>
                <w:w w:val="105"/>
                <w:sz w:val="24"/>
              </w:rPr>
              <w:t xml:space="preserve"> </w:t>
            </w:r>
            <w:r>
              <w:rPr>
                <w:w w:val="105"/>
                <w:sz w:val="24"/>
              </w:rPr>
              <w:t>просмотренных</w:t>
            </w:r>
            <w:r>
              <w:rPr>
                <w:w w:val="105"/>
                <w:sz w:val="24"/>
              </w:rPr>
              <w:tab/>
            </w:r>
            <w:r>
              <w:rPr>
                <w:w w:val="105"/>
                <w:sz w:val="24"/>
              </w:rPr>
              <w:tab/>
            </w:r>
            <w:r>
              <w:rPr>
                <w:w w:val="105"/>
                <w:sz w:val="24"/>
              </w:rPr>
              <w:tab/>
            </w:r>
            <w:r>
              <w:rPr>
                <w:spacing w:val="-1"/>
                <w:w w:val="105"/>
                <w:sz w:val="24"/>
              </w:rPr>
              <w:t>фильмов.</w:t>
            </w:r>
            <w:r>
              <w:rPr>
                <w:spacing w:val="-61"/>
                <w:w w:val="105"/>
                <w:sz w:val="24"/>
              </w:rPr>
              <w:t xml:space="preserve"> </w:t>
            </w:r>
            <w:r>
              <w:rPr>
                <w:w w:val="105"/>
                <w:sz w:val="24"/>
              </w:rPr>
              <w:t>Продолжать</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использовать</w:t>
            </w:r>
            <w:r>
              <w:rPr>
                <w:spacing w:val="-60"/>
                <w:w w:val="105"/>
                <w:sz w:val="24"/>
              </w:rPr>
              <w:t xml:space="preserve"> </w:t>
            </w:r>
            <w:r>
              <w:rPr>
                <w:w w:val="105"/>
                <w:sz w:val="24"/>
              </w:rPr>
              <w:t>разнообразные</w:t>
            </w:r>
            <w:r>
              <w:rPr>
                <w:w w:val="105"/>
                <w:sz w:val="24"/>
              </w:rPr>
              <w:tab/>
            </w:r>
            <w:r>
              <w:rPr>
                <w:w w:val="105"/>
                <w:sz w:val="24"/>
              </w:rPr>
              <w:tab/>
            </w:r>
            <w:r>
              <w:rPr>
                <w:w w:val="105"/>
                <w:sz w:val="24"/>
              </w:rPr>
              <w:tab/>
            </w:r>
            <w:r>
              <w:rPr>
                <w:spacing w:val="-1"/>
                <w:w w:val="105"/>
                <w:sz w:val="24"/>
              </w:rPr>
              <w:t>формулы</w:t>
            </w:r>
            <w:r>
              <w:rPr>
                <w:spacing w:val="-61"/>
                <w:w w:val="105"/>
                <w:sz w:val="24"/>
              </w:rPr>
              <w:t xml:space="preserve"> </w:t>
            </w:r>
            <w:r>
              <w:rPr>
                <w:w w:val="105"/>
                <w:sz w:val="24"/>
              </w:rPr>
              <w:t>речевого</w:t>
            </w:r>
            <w:r>
              <w:rPr>
                <w:spacing w:val="1"/>
                <w:w w:val="105"/>
                <w:sz w:val="24"/>
              </w:rPr>
              <w:t xml:space="preserve"> </w:t>
            </w:r>
            <w:r>
              <w:rPr>
                <w:w w:val="105"/>
                <w:sz w:val="24"/>
              </w:rPr>
              <w:t xml:space="preserve">этикета, </w:t>
            </w:r>
            <w:r>
              <w:rPr>
                <w:spacing w:val="1"/>
                <w:w w:val="105"/>
                <w:sz w:val="24"/>
              </w:rPr>
              <w:t xml:space="preserve"> </w:t>
            </w:r>
            <w:r>
              <w:rPr>
                <w:w w:val="105"/>
                <w:sz w:val="24"/>
              </w:rPr>
              <w:t>употреблять</w:t>
            </w:r>
            <w:r>
              <w:rPr>
                <w:spacing w:val="-60"/>
                <w:w w:val="105"/>
                <w:sz w:val="24"/>
              </w:rPr>
              <w:t xml:space="preserve"> </w:t>
            </w:r>
            <w:r>
              <w:rPr>
                <w:w w:val="105"/>
                <w:sz w:val="24"/>
              </w:rPr>
              <w:t>их</w:t>
            </w:r>
            <w:r>
              <w:rPr>
                <w:w w:val="105"/>
                <w:sz w:val="24"/>
              </w:rPr>
              <w:tab/>
              <w:t>без</w:t>
            </w:r>
            <w:r>
              <w:rPr>
                <w:w w:val="105"/>
                <w:sz w:val="24"/>
              </w:rPr>
              <w:tab/>
            </w:r>
            <w:r>
              <w:rPr>
                <w:w w:val="105"/>
                <w:sz w:val="24"/>
              </w:rPr>
              <w:tab/>
            </w:r>
            <w:r>
              <w:rPr>
                <w:spacing w:val="-1"/>
                <w:w w:val="105"/>
                <w:sz w:val="24"/>
              </w:rPr>
              <w:t>напоминания;</w:t>
            </w:r>
            <w:r>
              <w:rPr>
                <w:spacing w:val="-61"/>
                <w:w w:val="105"/>
                <w:sz w:val="24"/>
              </w:rPr>
              <w:t xml:space="preserve"> </w:t>
            </w:r>
            <w:r>
              <w:rPr>
                <w:w w:val="105"/>
                <w:sz w:val="24"/>
              </w:rPr>
              <w:t>формировать культуру общения:</w:t>
            </w:r>
            <w:r>
              <w:rPr>
                <w:spacing w:val="-60"/>
                <w:w w:val="105"/>
                <w:sz w:val="24"/>
              </w:rPr>
              <w:t xml:space="preserve"> </w:t>
            </w:r>
            <w:r>
              <w:rPr>
                <w:w w:val="105"/>
                <w:sz w:val="24"/>
              </w:rPr>
              <w:t>называть</w:t>
            </w:r>
            <w:r>
              <w:rPr>
                <w:spacing w:val="1"/>
                <w:w w:val="105"/>
                <w:sz w:val="24"/>
              </w:rPr>
              <w:t xml:space="preserve"> </w:t>
            </w:r>
            <w:r>
              <w:rPr>
                <w:w w:val="105"/>
                <w:sz w:val="24"/>
              </w:rPr>
              <w:t>взрослых</w:t>
            </w:r>
            <w:r>
              <w:rPr>
                <w:spacing w:val="1"/>
                <w:w w:val="105"/>
                <w:sz w:val="24"/>
              </w:rPr>
              <w:t xml:space="preserve"> </w:t>
            </w:r>
            <w:r>
              <w:rPr>
                <w:w w:val="105"/>
                <w:sz w:val="24"/>
              </w:rPr>
              <w:t>по</w:t>
            </w:r>
            <w:r>
              <w:rPr>
                <w:spacing w:val="1"/>
                <w:w w:val="105"/>
                <w:sz w:val="24"/>
              </w:rPr>
              <w:t xml:space="preserve"> </w:t>
            </w:r>
            <w:r>
              <w:rPr>
                <w:w w:val="105"/>
                <w:sz w:val="24"/>
              </w:rPr>
              <w:t>имени</w:t>
            </w:r>
            <w:r>
              <w:rPr>
                <w:spacing w:val="1"/>
                <w:w w:val="105"/>
                <w:sz w:val="24"/>
              </w:rPr>
              <w:t xml:space="preserve"> </w:t>
            </w:r>
            <w:r>
              <w:rPr>
                <w:w w:val="105"/>
                <w:sz w:val="24"/>
              </w:rPr>
              <w:t>и</w:t>
            </w:r>
            <w:r>
              <w:rPr>
                <w:spacing w:val="-60"/>
                <w:w w:val="105"/>
                <w:sz w:val="24"/>
              </w:rPr>
              <w:t xml:space="preserve"> </w:t>
            </w:r>
            <w:r>
              <w:rPr>
                <w:w w:val="105"/>
                <w:sz w:val="24"/>
              </w:rPr>
              <w:t>отчеству, на «вы», называть друг</w:t>
            </w:r>
            <w:r>
              <w:rPr>
                <w:spacing w:val="-60"/>
                <w:w w:val="105"/>
                <w:sz w:val="24"/>
              </w:rPr>
              <w:t xml:space="preserve"> </w:t>
            </w:r>
            <w:r>
              <w:rPr>
                <w:w w:val="105"/>
                <w:sz w:val="24"/>
              </w:rPr>
              <w:t>друга</w:t>
            </w:r>
            <w:r>
              <w:rPr>
                <w:spacing w:val="1"/>
                <w:w w:val="105"/>
                <w:sz w:val="24"/>
              </w:rPr>
              <w:t xml:space="preserve"> </w:t>
            </w:r>
            <w:r>
              <w:rPr>
                <w:w w:val="105"/>
                <w:sz w:val="24"/>
              </w:rPr>
              <w:t>ласковыми</w:t>
            </w:r>
            <w:r>
              <w:rPr>
                <w:spacing w:val="1"/>
                <w:w w:val="105"/>
                <w:sz w:val="24"/>
              </w:rPr>
              <w:t xml:space="preserve"> </w:t>
            </w:r>
            <w:r>
              <w:rPr>
                <w:w w:val="105"/>
                <w:sz w:val="24"/>
              </w:rPr>
              <w:t>именами,</w:t>
            </w:r>
            <w:r>
              <w:rPr>
                <w:spacing w:val="1"/>
                <w:w w:val="105"/>
                <w:sz w:val="24"/>
              </w:rPr>
              <w:t xml:space="preserve"> </w:t>
            </w:r>
            <w:r>
              <w:rPr>
                <w:w w:val="105"/>
                <w:sz w:val="24"/>
              </w:rPr>
              <w:t>во</w:t>
            </w:r>
            <w:r>
              <w:rPr>
                <w:spacing w:val="1"/>
                <w:w w:val="105"/>
                <w:sz w:val="24"/>
              </w:rPr>
              <w:t xml:space="preserve"> </w:t>
            </w:r>
            <w:r>
              <w:rPr>
                <w:w w:val="105"/>
                <w:sz w:val="24"/>
              </w:rPr>
              <w:t xml:space="preserve">время  </w:t>
            </w:r>
            <w:r>
              <w:rPr>
                <w:spacing w:val="35"/>
                <w:w w:val="105"/>
                <w:sz w:val="24"/>
              </w:rPr>
              <w:t xml:space="preserve"> </w:t>
            </w:r>
            <w:r>
              <w:rPr>
                <w:w w:val="105"/>
                <w:sz w:val="24"/>
              </w:rPr>
              <w:t xml:space="preserve">разговора  </w:t>
            </w:r>
            <w:r>
              <w:rPr>
                <w:spacing w:val="34"/>
                <w:w w:val="105"/>
                <w:sz w:val="24"/>
              </w:rPr>
              <w:t xml:space="preserve"> </w:t>
            </w:r>
            <w:r>
              <w:rPr>
                <w:w w:val="105"/>
                <w:sz w:val="24"/>
              </w:rPr>
              <w:t xml:space="preserve">не  </w:t>
            </w:r>
            <w:r>
              <w:rPr>
                <w:spacing w:val="37"/>
                <w:w w:val="105"/>
                <w:sz w:val="24"/>
              </w:rPr>
              <w:t xml:space="preserve"> </w:t>
            </w:r>
            <w:r>
              <w:rPr>
                <w:w w:val="105"/>
                <w:sz w:val="24"/>
              </w:rPr>
              <w:t>опускать</w:t>
            </w:r>
          </w:p>
          <w:p w14:paraId="2FF5F468" w14:textId="77777777" w:rsidR="008B4348" w:rsidRDefault="008B4348" w:rsidP="00E86002">
            <w:pPr>
              <w:pStyle w:val="TableParagraph"/>
              <w:spacing w:before="0" w:line="270" w:lineRule="atLeast"/>
              <w:ind w:right="99"/>
              <w:jc w:val="both"/>
              <w:rPr>
                <w:sz w:val="24"/>
              </w:rPr>
            </w:pPr>
            <w:r>
              <w:rPr>
                <w:w w:val="105"/>
                <w:sz w:val="24"/>
              </w:rPr>
              <w:t>голову,</w:t>
            </w:r>
            <w:r>
              <w:rPr>
                <w:spacing w:val="1"/>
                <w:w w:val="105"/>
                <w:sz w:val="24"/>
              </w:rPr>
              <w:t xml:space="preserve"> </w:t>
            </w:r>
            <w:r>
              <w:rPr>
                <w:w w:val="105"/>
                <w:sz w:val="24"/>
              </w:rPr>
              <w:t>смотреть</w:t>
            </w:r>
            <w:r>
              <w:rPr>
                <w:spacing w:val="1"/>
                <w:w w:val="105"/>
                <w:sz w:val="24"/>
              </w:rPr>
              <w:t xml:space="preserve"> </w:t>
            </w:r>
            <w:r>
              <w:rPr>
                <w:w w:val="105"/>
                <w:sz w:val="24"/>
              </w:rPr>
              <w:t>в</w:t>
            </w:r>
            <w:r>
              <w:rPr>
                <w:spacing w:val="1"/>
                <w:w w:val="105"/>
                <w:sz w:val="24"/>
              </w:rPr>
              <w:t xml:space="preserve"> </w:t>
            </w:r>
            <w:r>
              <w:rPr>
                <w:w w:val="105"/>
                <w:sz w:val="24"/>
              </w:rPr>
              <w:t>лицо</w:t>
            </w:r>
            <w:r>
              <w:rPr>
                <w:spacing w:val="-60"/>
                <w:w w:val="105"/>
                <w:sz w:val="24"/>
              </w:rPr>
              <w:t xml:space="preserve"> </w:t>
            </w:r>
            <w:r>
              <w:rPr>
                <w:w w:val="105"/>
                <w:sz w:val="24"/>
              </w:rPr>
              <w:t xml:space="preserve">собеседнику, </w:t>
            </w:r>
            <w:r>
              <w:rPr>
                <w:spacing w:val="1"/>
                <w:w w:val="105"/>
                <w:sz w:val="24"/>
              </w:rPr>
              <w:t xml:space="preserve"> </w:t>
            </w:r>
            <w:r>
              <w:rPr>
                <w:w w:val="105"/>
                <w:sz w:val="24"/>
              </w:rPr>
              <w:t xml:space="preserve">не </w:t>
            </w:r>
            <w:r>
              <w:rPr>
                <w:spacing w:val="5"/>
                <w:w w:val="105"/>
                <w:sz w:val="24"/>
              </w:rPr>
              <w:t xml:space="preserve"> </w:t>
            </w:r>
            <w:r>
              <w:rPr>
                <w:w w:val="105"/>
                <w:sz w:val="24"/>
              </w:rPr>
              <w:t xml:space="preserve">вмешиваться </w:t>
            </w:r>
            <w:r>
              <w:rPr>
                <w:spacing w:val="2"/>
                <w:w w:val="105"/>
                <w:sz w:val="24"/>
              </w:rPr>
              <w:t xml:space="preserve"> </w:t>
            </w:r>
            <w:r>
              <w:rPr>
                <w:w w:val="105"/>
                <w:sz w:val="24"/>
              </w:rPr>
              <w:t>в</w:t>
            </w:r>
          </w:p>
        </w:tc>
        <w:tc>
          <w:tcPr>
            <w:tcW w:w="5528" w:type="dxa"/>
          </w:tcPr>
          <w:p w14:paraId="09AE0982" w14:textId="77777777" w:rsidR="008B4348" w:rsidRDefault="008B4348" w:rsidP="00E86002">
            <w:pPr>
              <w:pStyle w:val="TableParagraph"/>
              <w:spacing w:before="0"/>
              <w:ind w:right="98"/>
              <w:jc w:val="both"/>
              <w:rPr>
                <w:sz w:val="24"/>
              </w:rPr>
            </w:pPr>
            <w:r>
              <w:rPr>
                <w:w w:val="105"/>
                <w:sz w:val="24"/>
              </w:rPr>
              <w:t>интерес детей к рассказыванию по собственной</w:t>
            </w:r>
            <w:r>
              <w:rPr>
                <w:spacing w:val="1"/>
                <w:w w:val="105"/>
                <w:sz w:val="24"/>
              </w:rPr>
              <w:t xml:space="preserve"> </w:t>
            </w:r>
            <w:r>
              <w:rPr>
                <w:w w:val="105"/>
                <w:sz w:val="24"/>
              </w:rPr>
              <w:t>инициативе, поощряет использование в диалоге</w:t>
            </w:r>
            <w:r>
              <w:rPr>
                <w:spacing w:val="1"/>
                <w:w w:val="105"/>
                <w:sz w:val="24"/>
              </w:rPr>
              <w:t xml:space="preserve"> </w:t>
            </w:r>
            <w:r>
              <w:rPr>
                <w:w w:val="105"/>
                <w:sz w:val="24"/>
              </w:rPr>
              <w:t>разных</w:t>
            </w:r>
            <w:r>
              <w:rPr>
                <w:spacing w:val="-3"/>
                <w:w w:val="105"/>
                <w:sz w:val="24"/>
              </w:rPr>
              <w:t xml:space="preserve"> </w:t>
            </w:r>
            <w:r>
              <w:rPr>
                <w:w w:val="105"/>
                <w:sz w:val="24"/>
              </w:rPr>
              <w:t>типов реплик;</w:t>
            </w:r>
          </w:p>
          <w:p w14:paraId="74AF7DE4" w14:textId="77777777" w:rsidR="008B4348" w:rsidRDefault="008B4348" w:rsidP="00E86002">
            <w:pPr>
              <w:pStyle w:val="TableParagraph"/>
              <w:spacing w:before="0"/>
              <w:ind w:right="98"/>
              <w:jc w:val="both"/>
              <w:rPr>
                <w:sz w:val="24"/>
              </w:rPr>
            </w:pPr>
            <w:r>
              <w:rPr>
                <w:w w:val="105"/>
                <w:sz w:val="24"/>
              </w:rPr>
              <w:t>педагог</w:t>
            </w:r>
            <w:r>
              <w:rPr>
                <w:spacing w:val="1"/>
                <w:w w:val="105"/>
                <w:sz w:val="24"/>
              </w:rPr>
              <w:t xml:space="preserve"> </w:t>
            </w:r>
            <w:r>
              <w:rPr>
                <w:w w:val="105"/>
                <w:sz w:val="24"/>
              </w:rPr>
              <w:t>помогает</w:t>
            </w:r>
            <w:r>
              <w:rPr>
                <w:spacing w:val="1"/>
                <w:w w:val="105"/>
                <w:sz w:val="24"/>
              </w:rPr>
              <w:t xml:space="preserve"> </w:t>
            </w:r>
            <w:r>
              <w:rPr>
                <w:w w:val="105"/>
                <w:sz w:val="24"/>
              </w:rPr>
              <w:t>детям</w:t>
            </w:r>
            <w:r>
              <w:rPr>
                <w:spacing w:val="1"/>
                <w:w w:val="105"/>
                <w:sz w:val="24"/>
              </w:rPr>
              <w:t xml:space="preserve"> </w:t>
            </w:r>
            <w:r>
              <w:rPr>
                <w:w w:val="105"/>
                <w:sz w:val="24"/>
              </w:rPr>
              <w:t>осваивать</w:t>
            </w:r>
            <w:r>
              <w:rPr>
                <w:spacing w:val="1"/>
                <w:w w:val="105"/>
                <w:sz w:val="24"/>
              </w:rPr>
              <w:t xml:space="preserve"> </w:t>
            </w:r>
            <w:r>
              <w:rPr>
                <w:w w:val="105"/>
                <w:sz w:val="24"/>
              </w:rPr>
              <w:t>этикет</w:t>
            </w:r>
            <w:r>
              <w:rPr>
                <w:spacing w:val="1"/>
                <w:w w:val="105"/>
                <w:sz w:val="24"/>
              </w:rPr>
              <w:t xml:space="preserve"> </w:t>
            </w:r>
            <w:r>
              <w:rPr>
                <w:w w:val="105"/>
                <w:sz w:val="24"/>
              </w:rPr>
              <w:t>телефонного</w:t>
            </w:r>
            <w:r>
              <w:rPr>
                <w:spacing w:val="1"/>
                <w:w w:val="105"/>
                <w:sz w:val="24"/>
              </w:rPr>
              <w:t xml:space="preserve"> </w:t>
            </w:r>
            <w:r>
              <w:rPr>
                <w:w w:val="105"/>
                <w:sz w:val="24"/>
              </w:rPr>
              <w:t>разговора,</w:t>
            </w:r>
            <w:r>
              <w:rPr>
                <w:spacing w:val="1"/>
                <w:w w:val="105"/>
                <w:sz w:val="24"/>
              </w:rPr>
              <w:t xml:space="preserve"> </w:t>
            </w:r>
            <w:r>
              <w:rPr>
                <w:w w:val="105"/>
                <w:sz w:val="24"/>
              </w:rPr>
              <w:t>столового,</w:t>
            </w:r>
            <w:r>
              <w:rPr>
                <w:spacing w:val="1"/>
                <w:w w:val="105"/>
                <w:sz w:val="24"/>
              </w:rPr>
              <w:t xml:space="preserve"> </w:t>
            </w:r>
            <w:r>
              <w:rPr>
                <w:w w:val="105"/>
                <w:sz w:val="24"/>
              </w:rPr>
              <w:t>гостевого</w:t>
            </w:r>
            <w:r>
              <w:rPr>
                <w:spacing w:val="1"/>
                <w:w w:val="105"/>
                <w:sz w:val="24"/>
              </w:rPr>
              <w:t xml:space="preserve"> </w:t>
            </w:r>
            <w:r>
              <w:rPr>
                <w:w w:val="105"/>
                <w:sz w:val="24"/>
              </w:rPr>
              <w:t>этикета, этикет взаимодействия в общественных</w:t>
            </w:r>
            <w:r>
              <w:rPr>
                <w:spacing w:val="1"/>
                <w:w w:val="105"/>
                <w:sz w:val="24"/>
              </w:rPr>
              <w:t xml:space="preserve"> </w:t>
            </w:r>
            <w:r>
              <w:rPr>
                <w:w w:val="105"/>
                <w:sz w:val="24"/>
              </w:rPr>
              <w:t>местах;</w:t>
            </w:r>
            <w:r>
              <w:rPr>
                <w:spacing w:val="1"/>
                <w:w w:val="105"/>
                <w:sz w:val="24"/>
              </w:rPr>
              <w:t xml:space="preserve"> </w:t>
            </w:r>
            <w:r>
              <w:rPr>
                <w:w w:val="105"/>
                <w:sz w:val="24"/>
              </w:rPr>
              <w:t>использовать</w:t>
            </w:r>
            <w:r>
              <w:rPr>
                <w:spacing w:val="1"/>
                <w:w w:val="105"/>
                <w:sz w:val="24"/>
              </w:rPr>
              <w:t xml:space="preserve"> </w:t>
            </w:r>
            <w:r>
              <w:rPr>
                <w:w w:val="105"/>
                <w:sz w:val="24"/>
              </w:rPr>
              <w:t>невербальные</w:t>
            </w:r>
            <w:r>
              <w:rPr>
                <w:spacing w:val="1"/>
                <w:w w:val="105"/>
                <w:sz w:val="24"/>
              </w:rPr>
              <w:t xml:space="preserve"> </w:t>
            </w:r>
            <w:r>
              <w:rPr>
                <w:w w:val="105"/>
                <w:sz w:val="24"/>
              </w:rPr>
              <w:t>средства</w:t>
            </w:r>
            <w:r>
              <w:rPr>
                <w:spacing w:val="1"/>
                <w:w w:val="105"/>
                <w:sz w:val="24"/>
              </w:rPr>
              <w:t xml:space="preserve"> </w:t>
            </w:r>
            <w:r>
              <w:rPr>
                <w:w w:val="105"/>
                <w:sz w:val="24"/>
              </w:rPr>
              <w:t>общения</w:t>
            </w:r>
            <w:r>
              <w:rPr>
                <w:spacing w:val="1"/>
                <w:w w:val="105"/>
                <w:sz w:val="24"/>
              </w:rPr>
              <w:t xml:space="preserve"> </w:t>
            </w:r>
            <w:r>
              <w:rPr>
                <w:w w:val="105"/>
                <w:sz w:val="24"/>
              </w:rPr>
              <w:t>(мимика,</w:t>
            </w:r>
            <w:r>
              <w:rPr>
                <w:spacing w:val="1"/>
                <w:w w:val="105"/>
                <w:sz w:val="24"/>
              </w:rPr>
              <w:t xml:space="preserve"> </w:t>
            </w:r>
            <w:r>
              <w:rPr>
                <w:w w:val="105"/>
                <w:sz w:val="24"/>
              </w:rPr>
              <w:t>жесты,</w:t>
            </w:r>
            <w:r>
              <w:rPr>
                <w:spacing w:val="1"/>
                <w:w w:val="105"/>
                <w:sz w:val="24"/>
              </w:rPr>
              <w:t xml:space="preserve"> </w:t>
            </w:r>
            <w:r>
              <w:rPr>
                <w:w w:val="105"/>
                <w:sz w:val="24"/>
              </w:rPr>
              <w:t>позы);</w:t>
            </w:r>
            <w:r>
              <w:rPr>
                <w:spacing w:val="1"/>
                <w:w w:val="105"/>
                <w:sz w:val="24"/>
              </w:rPr>
              <w:t xml:space="preserve"> </w:t>
            </w:r>
            <w:r>
              <w:rPr>
                <w:w w:val="105"/>
                <w:sz w:val="24"/>
              </w:rPr>
              <w:t>принятые</w:t>
            </w:r>
            <w:r>
              <w:rPr>
                <w:spacing w:val="1"/>
                <w:w w:val="105"/>
                <w:sz w:val="24"/>
              </w:rPr>
              <w:t xml:space="preserve"> </w:t>
            </w:r>
            <w:r>
              <w:rPr>
                <w:w w:val="105"/>
                <w:sz w:val="24"/>
              </w:rPr>
              <w:t>нормы</w:t>
            </w:r>
            <w:r>
              <w:rPr>
                <w:spacing w:val="1"/>
                <w:w w:val="105"/>
                <w:sz w:val="24"/>
              </w:rPr>
              <w:t xml:space="preserve"> </w:t>
            </w:r>
            <w:r>
              <w:rPr>
                <w:w w:val="105"/>
                <w:sz w:val="24"/>
              </w:rPr>
              <w:t>вежливого</w:t>
            </w:r>
            <w:r>
              <w:rPr>
                <w:spacing w:val="1"/>
                <w:w w:val="105"/>
                <w:sz w:val="24"/>
              </w:rPr>
              <w:t xml:space="preserve"> </w:t>
            </w:r>
            <w:r>
              <w:rPr>
                <w:w w:val="105"/>
                <w:sz w:val="24"/>
              </w:rPr>
              <w:t xml:space="preserve">речевого </w:t>
            </w:r>
            <w:r>
              <w:rPr>
                <w:spacing w:val="1"/>
                <w:w w:val="105"/>
                <w:sz w:val="24"/>
              </w:rPr>
              <w:t xml:space="preserve"> </w:t>
            </w:r>
            <w:r>
              <w:rPr>
                <w:w w:val="105"/>
                <w:sz w:val="24"/>
              </w:rPr>
              <w:t>общения;</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коллективных</w:t>
            </w:r>
            <w:r>
              <w:rPr>
                <w:spacing w:val="1"/>
                <w:w w:val="105"/>
                <w:sz w:val="24"/>
              </w:rPr>
              <w:t xml:space="preserve"> </w:t>
            </w:r>
            <w:r>
              <w:rPr>
                <w:w w:val="105"/>
                <w:sz w:val="24"/>
              </w:rPr>
              <w:t>разговорах,</w:t>
            </w:r>
            <w:r>
              <w:rPr>
                <w:spacing w:val="1"/>
                <w:w w:val="105"/>
                <w:sz w:val="24"/>
              </w:rPr>
              <w:t xml:space="preserve"> </w:t>
            </w:r>
            <w:r>
              <w:rPr>
                <w:w w:val="105"/>
                <w:sz w:val="24"/>
              </w:rPr>
              <w:t>использовать</w:t>
            </w:r>
            <w:r>
              <w:rPr>
                <w:spacing w:val="1"/>
                <w:w w:val="105"/>
                <w:sz w:val="24"/>
              </w:rPr>
              <w:t xml:space="preserve"> </w:t>
            </w:r>
            <w:r>
              <w:rPr>
                <w:w w:val="105"/>
                <w:sz w:val="24"/>
              </w:rPr>
              <w:t>разные</w:t>
            </w:r>
            <w:r>
              <w:rPr>
                <w:spacing w:val="1"/>
                <w:w w:val="105"/>
                <w:sz w:val="24"/>
              </w:rPr>
              <w:t xml:space="preserve"> </w:t>
            </w:r>
            <w:r>
              <w:rPr>
                <w:w w:val="105"/>
                <w:sz w:val="24"/>
              </w:rPr>
              <w:t>виды</w:t>
            </w:r>
            <w:r>
              <w:rPr>
                <w:spacing w:val="1"/>
                <w:w w:val="105"/>
                <w:sz w:val="24"/>
              </w:rPr>
              <w:t xml:space="preserve"> </w:t>
            </w:r>
            <w:r>
              <w:rPr>
                <w:w w:val="105"/>
                <w:sz w:val="24"/>
              </w:rPr>
              <w:t>деятельности</w:t>
            </w:r>
            <w:r>
              <w:rPr>
                <w:spacing w:val="1"/>
                <w:w w:val="105"/>
                <w:sz w:val="24"/>
              </w:rPr>
              <w:t xml:space="preserve"> </w:t>
            </w:r>
            <w:r>
              <w:rPr>
                <w:w w:val="105"/>
                <w:sz w:val="24"/>
              </w:rPr>
              <w:t>и</w:t>
            </w:r>
            <w:r>
              <w:rPr>
                <w:spacing w:val="1"/>
                <w:w w:val="105"/>
                <w:sz w:val="24"/>
              </w:rPr>
              <w:t xml:space="preserve"> </w:t>
            </w:r>
            <w:r>
              <w:rPr>
                <w:w w:val="105"/>
                <w:sz w:val="24"/>
              </w:rPr>
              <w:t>речевые</w:t>
            </w:r>
            <w:r>
              <w:rPr>
                <w:spacing w:val="1"/>
                <w:w w:val="105"/>
                <w:sz w:val="24"/>
              </w:rPr>
              <w:t xml:space="preserve"> </w:t>
            </w:r>
            <w:r>
              <w:rPr>
                <w:w w:val="105"/>
                <w:sz w:val="24"/>
              </w:rPr>
              <w:t>ситуации</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диалогической</w:t>
            </w:r>
            <w:r>
              <w:rPr>
                <w:spacing w:val="-60"/>
                <w:w w:val="105"/>
                <w:sz w:val="24"/>
              </w:rPr>
              <w:t xml:space="preserve"> </w:t>
            </w:r>
            <w:r>
              <w:rPr>
                <w:w w:val="105"/>
                <w:sz w:val="24"/>
              </w:rPr>
              <w:t>речи;</w:t>
            </w:r>
          </w:p>
          <w:p w14:paraId="0B7D807A" w14:textId="77777777" w:rsidR="008B4348" w:rsidRDefault="008B4348" w:rsidP="00E86002">
            <w:pPr>
              <w:pStyle w:val="TableParagraph"/>
              <w:tabs>
                <w:tab w:val="left" w:pos="1702"/>
                <w:tab w:val="left" w:pos="3919"/>
              </w:tabs>
              <w:spacing w:before="0"/>
              <w:ind w:right="96"/>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умения</w:t>
            </w:r>
            <w:r>
              <w:rPr>
                <w:spacing w:val="-60"/>
                <w:w w:val="105"/>
                <w:sz w:val="24"/>
              </w:rPr>
              <w:t xml:space="preserve"> </w:t>
            </w:r>
            <w:r>
              <w:rPr>
                <w:w w:val="105"/>
                <w:sz w:val="24"/>
              </w:rPr>
              <w:t>самостоятельно</w:t>
            </w:r>
            <w:r>
              <w:rPr>
                <w:spacing w:val="1"/>
                <w:w w:val="105"/>
                <w:sz w:val="24"/>
              </w:rPr>
              <w:t xml:space="preserve"> </w:t>
            </w:r>
            <w:r>
              <w:rPr>
                <w:w w:val="105"/>
                <w:sz w:val="24"/>
              </w:rPr>
              <w:t>строить</w:t>
            </w:r>
            <w:r>
              <w:rPr>
                <w:spacing w:val="1"/>
                <w:w w:val="105"/>
                <w:sz w:val="24"/>
              </w:rPr>
              <w:t xml:space="preserve"> </w:t>
            </w:r>
            <w:r>
              <w:rPr>
                <w:w w:val="105"/>
                <w:sz w:val="24"/>
              </w:rPr>
              <w:t>игровые</w:t>
            </w:r>
            <w:r>
              <w:rPr>
                <w:spacing w:val="1"/>
                <w:w w:val="105"/>
                <w:sz w:val="24"/>
              </w:rPr>
              <w:t xml:space="preserve"> </w:t>
            </w:r>
            <w:r>
              <w:rPr>
                <w:w w:val="105"/>
                <w:sz w:val="24"/>
              </w:rPr>
              <w:t>и</w:t>
            </w:r>
            <w:r>
              <w:rPr>
                <w:spacing w:val="1"/>
                <w:w w:val="105"/>
                <w:sz w:val="24"/>
              </w:rPr>
              <w:t xml:space="preserve"> </w:t>
            </w:r>
            <w:r>
              <w:rPr>
                <w:w w:val="105"/>
                <w:sz w:val="24"/>
              </w:rPr>
              <w:t>деловые</w:t>
            </w:r>
            <w:r>
              <w:rPr>
                <w:spacing w:val="1"/>
                <w:w w:val="105"/>
                <w:sz w:val="24"/>
              </w:rPr>
              <w:t xml:space="preserve"> </w:t>
            </w:r>
            <w:r>
              <w:rPr>
                <w:w w:val="105"/>
                <w:sz w:val="24"/>
              </w:rPr>
              <w:t>диалоги;</w:t>
            </w:r>
            <w:r>
              <w:rPr>
                <w:w w:val="105"/>
                <w:sz w:val="24"/>
              </w:rPr>
              <w:tab/>
              <w:t>пересказывать</w:t>
            </w:r>
            <w:r>
              <w:rPr>
                <w:w w:val="105"/>
                <w:sz w:val="24"/>
              </w:rPr>
              <w:tab/>
            </w:r>
            <w:r>
              <w:rPr>
                <w:spacing w:val="-1"/>
                <w:w w:val="105"/>
                <w:sz w:val="24"/>
              </w:rPr>
              <w:t>литературные</w:t>
            </w:r>
            <w:r>
              <w:rPr>
                <w:spacing w:val="-61"/>
                <w:w w:val="105"/>
                <w:sz w:val="24"/>
              </w:rPr>
              <w:t xml:space="preserve"> </w:t>
            </w:r>
            <w:r>
              <w:rPr>
                <w:w w:val="105"/>
                <w:sz w:val="24"/>
              </w:rPr>
              <w:t>произведения</w:t>
            </w:r>
            <w:r>
              <w:rPr>
                <w:spacing w:val="1"/>
                <w:w w:val="105"/>
                <w:sz w:val="24"/>
              </w:rPr>
              <w:t xml:space="preserve"> </w:t>
            </w:r>
            <w:r>
              <w:rPr>
                <w:w w:val="105"/>
                <w:sz w:val="24"/>
              </w:rPr>
              <w:t>по</w:t>
            </w:r>
            <w:r>
              <w:rPr>
                <w:spacing w:val="1"/>
                <w:w w:val="105"/>
                <w:sz w:val="24"/>
              </w:rPr>
              <w:t xml:space="preserve"> </w:t>
            </w:r>
            <w:r>
              <w:rPr>
                <w:w w:val="105"/>
                <w:sz w:val="24"/>
              </w:rPr>
              <w:t>ролям,</w:t>
            </w:r>
            <w:r>
              <w:rPr>
                <w:spacing w:val="1"/>
                <w:w w:val="105"/>
                <w:sz w:val="24"/>
              </w:rPr>
              <w:t xml:space="preserve"> </w:t>
            </w:r>
            <w:r>
              <w:rPr>
                <w:w w:val="105"/>
                <w:sz w:val="24"/>
              </w:rPr>
              <w:t>по</w:t>
            </w:r>
            <w:r>
              <w:rPr>
                <w:spacing w:val="1"/>
                <w:w w:val="105"/>
                <w:sz w:val="24"/>
              </w:rPr>
              <w:t xml:space="preserve"> </w:t>
            </w:r>
            <w:r>
              <w:rPr>
                <w:w w:val="105"/>
                <w:sz w:val="24"/>
              </w:rPr>
              <w:t>частям,</w:t>
            </w:r>
            <w:r>
              <w:rPr>
                <w:spacing w:val="1"/>
                <w:w w:val="105"/>
                <w:sz w:val="24"/>
              </w:rPr>
              <w:t xml:space="preserve"> </w:t>
            </w:r>
            <w:r>
              <w:rPr>
                <w:w w:val="105"/>
                <w:sz w:val="24"/>
              </w:rPr>
              <w:t>правильно</w:t>
            </w:r>
            <w:r>
              <w:rPr>
                <w:spacing w:val="-60"/>
                <w:w w:val="105"/>
                <w:sz w:val="24"/>
              </w:rPr>
              <w:t xml:space="preserve"> </w:t>
            </w:r>
            <w:r>
              <w:rPr>
                <w:w w:val="105"/>
                <w:sz w:val="24"/>
              </w:rPr>
              <w:t>передавая</w:t>
            </w:r>
            <w:r>
              <w:rPr>
                <w:spacing w:val="1"/>
                <w:w w:val="105"/>
                <w:sz w:val="24"/>
              </w:rPr>
              <w:t xml:space="preserve"> </w:t>
            </w:r>
            <w:r>
              <w:rPr>
                <w:w w:val="105"/>
                <w:sz w:val="24"/>
              </w:rPr>
              <w:t>идею</w:t>
            </w:r>
            <w:r>
              <w:rPr>
                <w:spacing w:val="1"/>
                <w:w w:val="105"/>
                <w:sz w:val="24"/>
              </w:rPr>
              <w:t xml:space="preserve"> </w:t>
            </w:r>
            <w:r>
              <w:rPr>
                <w:w w:val="105"/>
                <w:sz w:val="24"/>
              </w:rPr>
              <w:t>и</w:t>
            </w:r>
            <w:r>
              <w:rPr>
                <w:spacing w:val="1"/>
                <w:w w:val="105"/>
                <w:sz w:val="24"/>
              </w:rPr>
              <w:t xml:space="preserve"> </w:t>
            </w:r>
            <w:r>
              <w:rPr>
                <w:w w:val="105"/>
                <w:sz w:val="24"/>
              </w:rPr>
              <w:t>содержание,</w:t>
            </w:r>
            <w:r>
              <w:rPr>
                <w:spacing w:val="1"/>
                <w:w w:val="105"/>
                <w:sz w:val="24"/>
              </w:rPr>
              <w:t xml:space="preserve"> </w:t>
            </w:r>
            <w:r>
              <w:rPr>
                <w:w w:val="105"/>
                <w:sz w:val="24"/>
              </w:rPr>
              <w:t>пользоваться</w:t>
            </w:r>
            <w:r>
              <w:rPr>
                <w:spacing w:val="-60"/>
                <w:w w:val="105"/>
                <w:sz w:val="24"/>
              </w:rPr>
              <w:t xml:space="preserve"> </w:t>
            </w:r>
            <w:r>
              <w:rPr>
                <w:w w:val="105"/>
                <w:sz w:val="24"/>
              </w:rPr>
              <w:t>прямой и косвенной речью; с помощью педагога</w:t>
            </w:r>
            <w:r>
              <w:rPr>
                <w:spacing w:val="-60"/>
                <w:w w:val="105"/>
                <w:sz w:val="24"/>
              </w:rPr>
              <w:t xml:space="preserve"> </w:t>
            </w:r>
            <w:r>
              <w:rPr>
                <w:w w:val="105"/>
                <w:sz w:val="24"/>
              </w:rPr>
              <w:t>определять</w:t>
            </w:r>
            <w:r>
              <w:rPr>
                <w:spacing w:val="1"/>
                <w:w w:val="105"/>
                <w:sz w:val="24"/>
              </w:rPr>
              <w:t xml:space="preserve"> </w:t>
            </w:r>
            <w:r>
              <w:rPr>
                <w:w w:val="105"/>
                <w:sz w:val="24"/>
              </w:rPr>
              <w:t>и</w:t>
            </w:r>
            <w:r>
              <w:rPr>
                <w:spacing w:val="1"/>
                <w:w w:val="105"/>
                <w:sz w:val="24"/>
              </w:rPr>
              <w:t xml:space="preserve"> </w:t>
            </w:r>
            <w:r>
              <w:rPr>
                <w:w w:val="105"/>
                <w:sz w:val="24"/>
              </w:rPr>
              <w:t>воспроизводить</w:t>
            </w:r>
            <w:r>
              <w:rPr>
                <w:spacing w:val="1"/>
                <w:w w:val="105"/>
                <w:sz w:val="24"/>
              </w:rPr>
              <w:t xml:space="preserve"> </w:t>
            </w:r>
            <w:r>
              <w:rPr>
                <w:w w:val="105"/>
                <w:sz w:val="24"/>
              </w:rPr>
              <w:t>логику</w:t>
            </w:r>
            <w:r>
              <w:rPr>
                <w:spacing w:val="1"/>
                <w:w w:val="105"/>
                <w:sz w:val="24"/>
              </w:rPr>
              <w:t xml:space="preserve"> </w:t>
            </w:r>
            <w:r>
              <w:rPr>
                <w:w w:val="105"/>
                <w:sz w:val="24"/>
              </w:rPr>
              <w:t>описательного</w:t>
            </w:r>
            <w:r>
              <w:rPr>
                <w:spacing w:val="1"/>
                <w:w w:val="105"/>
                <w:sz w:val="24"/>
              </w:rPr>
              <w:t xml:space="preserve"> </w:t>
            </w:r>
            <w:r>
              <w:rPr>
                <w:w w:val="105"/>
                <w:sz w:val="24"/>
              </w:rPr>
              <w:t>рассказа;</w:t>
            </w:r>
            <w:r>
              <w:rPr>
                <w:spacing w:val="1"/>
                <w:w w:val="105"/>
                <w:sz w:val="24"/>
              </w:rPr>
              <w:t xml:space="preserve"> </w:t>
            </w:r>
            <w:r>
              <w:rPr>
                <w:w w:val="105"/>
                <w:sz w:val="24"/>
              </w:rPr>
              <w:t>в</w:t>
            </w:r>
            <w:r>
              <w:rPr>
                <w:spacing w:val="1"/>
                <w:w w:val="105"/>
                <w:sz w:val="24"/>
              </w:rPr>
              <w:t xml:space="preserve"> </w:t>
            </w:r>
            <w:r>
              <w:rPr>
                <w:w w:val="105"/>
                <w:sz w:val="24"/>
              </w:rPr>
              <w:t>описательных</w:t>
            </w:r>
            <w:r>
              <w:rPr>
                <w:spacing w:val="1"/>
                <w:w w:val="105"/>
                <w:sz w:val="24"/>
              </w:rPr>
              <w:t xml:space="preserve"> </w:t>
            </w:r>
            <w:r>
              <w:rPr>
                <w:w w:val="105"/>
                <w:sz w:val="24"/>
              </w:rPr>
              <w:t>рассказах</w:t>
            </w:r>
            <w:r>
              <w:rPr>
                <w:spacing w:val="1"/>
                <w:w w:val="105"/>
                <w:sz w:val="24"/>
              </w:rPr>
              <w:t xml:space="preserve"> </w:t>
            </w:r>
            <w:r>
              <w:rPr>
                <w:w w:val="105"/>
                <w:sz w:val="24"/>
              </w:rPr>
              <w:t>о</w:t>
            </w:r>
            <w:r>
              <w:rPr>
                <w:spacing w:val="1"/>
                <w:w w:val="105"/>
                <w:sz w:val="24"/>
              </w:rPr>
              <w:t xml:space="preserve"> </w:t>
            </w:r>
            <w:r>
              <w:rPr>
                <w:w w:val="105"/>
                <w:sz w:val="24"/>
              </w:rPr>
              <w:t>предметах,</w:t>
            </w:r>
            <w:r>
              <w:rPr>
                <w:spacing w:val="1"/>
                <w:w w:val="105"/>
                <w:sz w:val="24"/>
              </w:rPr>
              <w:t xml:space="preserve"> </w:t>
            </w:r>
            <w:r>
              <w:rPr>
                <w:w w:val="105"/>
                <w:sz w:val="24"/>
              </w:rPr>
              <w:t>объектах</w:t>
            </w:r>
            <w:r>
              <w:rPr>
                <w:spacing w:val="1"/>
                <w:w w:val="105"/>
                <w:sz w:val="24"/>
              </w:rPr>
              <w:t xml:space="preserve"> </w:t>
            </w:r>
            <w:r>
              <w:rPr>
                <w:w w:val="105"/>
                <w:sz w:val="24"/>
              </w:rPr>
              <w:t>и</w:t>
            </w:r>
            <w:r>
              <w:rPr>
                <w:spacing w:val="1"/>
                <w:w w:val="105"/>
                <w:sz w:val="24"/>
              </w:rPr>
              <w:t xml:space="preserve"> </w:t>
            </w:r>
            <w:r>
              <w:rPr>
                <w:w w:val="105"/>
                <w:sz w:val="24"/>
              </w:rPr>
              <w:t>явлениях</w:t>
            </w:r>
            <w:r>
              <w:rPr>
                <w:spacing w:val="1"/>
                <w:w w:val="105"/>
                <w:sz w:val="24"/>
              </w:rPr>
              <w:t xml:space="preserve"> </w:t>
            </w:r>
            <w:r>
              <w:rPr>
                <w:w w:val="105"/>
                <w:sz w:val="24"/>
              </w:rPr>
              <w:t>природы</w:t>
            </w:r>
            <w:r>
              <w:rPr>
                <w:spacing w:val="1"/>
                <w:w w:val="105"/>
                <w:sz w:val="24"/>
              </w:rPr>
              <w:t xml:space="preserve"> </w:t>
            </w:r>
            <w:r>
              <w:rPr>
                <w:w w:val="105"/>
                <w:sz w:val="24"/>
              </w:rPr>
              <w:t>использовать</w:t>
            </w:r>
            <w:r>
              <w:rPr>
                <w:spacing w:val="1"/>
                <w:w w:val="105"/>
                <w:sz w:val="24"/>
              </w:rPr>
              <w:t xml:space="preserve"> </w:t>
            </w:r>
            <w:r>
              <w:rPr>
                <w:w w:val="105"/>
                <w:sz w:val="24"/>
              </w:rPr>
              <w:t>прилагательные</w:t>
            </w:r>
            <w:r>
              <w:rPr>
                <w:spacing w:val="1"/>
                <w:w w:val="105"/>
                <w:sz w:val="24"/>
              </w:rPr>
              <w:t xml:space="preserve"> </w:t>
            </w:r>
            <w:r>
              <w:rPr>
                <w:w w:val="105"/>
                <w:sz w:val="24"/>
              </w:rPr>
              <w:t>и</w:t>
            </w:r>
            <w:r>
              <w:rPr>
                <w:spacing w:val="1"/>
                <w:w w:val="105"/>
                <w:sz w:val="24"/>
              </w:rPr>
              <w:t xml:space="preserve"> </w:t>
            </w:r>
            <w:r>
              <w:rPr>
                <w:w w:val="105"/>
                <w:sz w:val="24"/>
              </w:rPr>
              <w:t>наречия;</w:t>
            </w:r>
            <w:r>
              <w:rPr>
                <w:spacing w:val="1"/>
                <w:w w:val="105"/>
                <w:sz w:val="24"/>
              </w:rPr>
              <w:t xml:space="preserve"> </w:t>
            </w:r>
            <w:r>
              <w:rPr>
                <w:w w:val="105"/>
                <w:sz w:val="24"/>
              </w:rPr>
              <w:t>сочинять</w:t>
            </w:r>
            <w:r>
              <w:rPr>
                <w:spacing w:val="1"/>
                <w:w w:val="105"/>
                <w:sz w:val="24"/>
              </w:rPr>
              <w:t xml:space="preserve"> </w:t>
            </w:r>
            <w:r>
              <w:rPr>
                <w:w w:val="105"/>
                <w:sz w:val="24"/>
              </w:rPr>
              <w:t>сюжетные</w:t>
            </w:r>
            <w:r>
              <w:rPr>
                <w:spacing w:val="1"/>
                <w:w w:val="105"/>
                <w:sz w:val="24"/>
              </w:rPr>
              <w:t xml:space="preserve"> </w:t>
            </w:r>
            <w:r>
              <w:rPr>
                <w:w w:val="105"/>
                <w:sz w:val="24"/>
              </w:rPr>
              <w:t>рассказы</w:t>
            </w:r>
            <w:r>
              <w:rPr>
                <w:spacing w:val="1"/>
                <w:w w:val="105"/>
                <w:sz w:val="24"/>
              </w:rPr>
              <w:t xml:space="preserve"> </w:t>
            </w:r>
            <w:r>
              <w:rPr>
                <w:w w:val="105"/>
                <w:sz w:val="24"/>
              </w:rPr>
              <w:t>по</w:t>
            </w:r>
            <w:r>
              <w:rPr>
                <w:spacing w:val="-60"/>
                <w:w w:val="105"/>
                <w:sz w:val="24"/>
              </w:rPr>
              <w:t xml:space="preserve"> </w:t>
            </w:r>
            <w:r>
              <w:rPr>
                <w:w w:val="105"/>
                <w:sz w:val="24"/>
              </w:rPr>
              <w:t>картине, из личного опыта; с помощью педагога</w:t>
            </w:r>
            <w:r>
              <w:rPr>
                <w:spacing w:val="1"/>
                <w:w w:val="105"/>
                <w:sz w:val="24"/>
              </w:rPr>
              <w:t xml:space="preserve"> </w:t>
            </w:r>
            <w:r>
              <w:rPr>
                <w:w w:val="105"/>
                <w:sz w:val="24"/>
              </w:rPr>
              <w:t>строить свой рассказ в соответствии с логикой</w:t>
            </w:r>
            <w:r>
              <w:rPr>
                <w:spacing w:val="1"/>
                <w:w w:val="105"/>
                <w:sz w:val="24"/>
              </w:rPr>
              <w:t xml:space="preserve"> </w:t>
            </w:r>
            <w:r>
              <w:rPr>
                <w:w w:val="105"/>
                <w:sz w:val="24"/>
              </w:rPr>
              <w:t>повествования;</w:t>
            </w:r>
            <w:r>
              <w:rPr>
                <w:spacing w:val="1"/>
                <w:w w:val="105"/>
                <w:sz w:val="24"/>
              </w:rPr>
              <w:t xml:space="preserve"> </w:t>
            </w:r>
            <w:r>
              <w:rPr>
                <w:w w:val="105"/>
                <w:sz w:val="24"/>
              </w:rPr>
              <w:t>в</w:t>
            </w:r>
            <w:r>
              <w:rPr>
                <w:spacing w:val="1"/>
                <w:w w:val="105"/>
                <w:sz w:val="24"/>
              </w:rPr>
              <w:t xml:space="preserve"> </w:t>
            </w:r>
            <w:r>
              <w:rPr>
                <w:w w:val="105"/>
                <w:sz w:val="24"/>
              </w:rPr>
              <w:t>повествовании</w:t>
            </w:r>
            <w:r>
              <w:rPr>
                <w:spacing w:val="1"/>
                <w:w w:val="105"/>
                <w:sz w:val="24"/>
              </w:rPr>
              <w:t xml:space="preserve"> </w:t>
            </w:r>
            <w:r>
              <w:rPr>
                <w:w w:val="105"/>
                <w:sz w:val="24"/>
              </w:rPr>
              <w:t>отражать</w:t>
            </w:r>
            <w:r>
              <w:rPr>
                <w:spacing w:val="-60"/>
                <w:w w:val="105"/>
                <w:sz w:val="24"/>
              </w:rPr>
              <w:t xml:space="preserve"> </w:t>
            </w:r>
            <w:r>
              <w:rPr>
                <w:w w:val="105"/>
                <w:sz w:val="24"/>
              </w:rPr>
              <w:t>типичные</w:t>
            </w:r>
            <w:r>
              <w:rPr>
                <w:spacing w:val="1"/>
                <w:w w:val="105"/>
                <w:sz w:val="24"/>
              </w:rPr>
              <w:t xml:space="preserve"> </w:t>
            </w:r>
            <w:r>
              <w:rPr>
                <w:w w:val="105"/>
                <w:sz w:val="24"/>
              </w:rPr>
              <w:t>особенности</w:t>
            </w:r>
            <w:r>
              <w:rPr>
                <w:spacing w:val="1"/>
                <w:w w:val="105"/>
                <w:sz w:val="24"/>
              </w:rPr>
              <w:t xml:space="preserve"> </w:t>
            </w:r>
            <w:r>
              <w:rPr>
                <w:w w:val="105"/>
                <w:sz w:val="24"/>
              </w:rPr>
              <w:t>жанра</w:t>
            </w:r>
            <w:r>
              <w:rPr>
                <w:spacing w:val="1"/>
                <w:w w:val="105"/>
                <w:sz w:val="24"/>
              </w:rPr>
              <w:t xml:space="preserve"> </w:t>
            </w:r>
            <w:r>
              <w:rPr>
                <w:w w:val="105"/>
                <w:sz w:val="24"/>
              </w:rPr>
              <w:t>сказки</w:t>
            </w:r>
            <w:r>
              <w:rPr>
                <w:spacing w:val="1"/>
                <w:w w:val="105"/>
                <w:sz w:val="24"/>
              </w:rPr>
              <w:t xml:space="preserve"> </w:t>
            </w:r>
            <w:r>
              <w:rPr>
                <w:w w:val="105"/>
                <w:sz w:val="24"/>
              </w:rPr>
              <w:t>или</w:t>
            </w:r>
            <w:r>
              <w:rPr>
                <w:spacing w:val="1"/>
                <w:w w:val="105"/>
                <w:sz w:val="24"/>
              </w:rPr>
              <w:t xml:space="preserve"> </w:t>
            </w:r>
            <w:r>
              <w:rPr>
                <w:w w:val="105"/>
                <w:sz w:val="24"/>
              </w:rPr>
              <w:t>рассказа;</w:t>
            </w:r>
          </w:p>
          <w:p w14:paraId="68B68A7B" w14:textId="4ED58144" w:rsidR="008B4348" w:rsidRDefault="008B4348" w:rsidP="00E86002">
            <w:pPr>
              <w:pStyle w:val="TableParagraph"/>
              <w:tabs>
                <w:tab w:val="left" w:pos="2019"/>
                <w:tab w:val="left" w:pos="2252"/>
                <w:tab w:val="left" w:pos="3823"/>
                <w:tab w:val="left" w:pos="4452"/>
              </w:tabs>
              <w:spacing w:before="0"/>
              <w:ind w:right="94"/>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речевое</w:t>
            </w:r>
            <w:r>
              <w:rPr>
                <w:spacing w:val="1"/>
                <w:w w:val="105"/>
                <w:sz w:val="24"/>
              </w:rPr>
              <w:t xml:space="preserve"> </w:t>
            </w:r>
            <w:r>
              <w:rPr>
                <w:w w:val="105"/>
                <w:sz w:val="24"/>
              </w:rPr>
              <w:t>творчество,</w:t>
            </w:r>
            <w:r>
              <w:rPr>
                <w:spacing w:val="-60"/>
                <w:w w:val="105"/>
                <w:sz w:val="24"/>
              </w:rPr>
              <w:t xml:space="preserve"> </w:t>
            </w:r>
            <w:r>
              <w:rPr>
                <w:w w:val="105"/>
                <w:sz w:val="24"/>
              </w:rPr>
              <w:t>формирует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самостоятельному</w:t>
            </w:r>
            <w:r>
              <w:rPr>
                <w:spacing w:val="-60"/>
                <w:w w:val="105"/>
                <w:sz w:val="24"/>
              </w:rPr>
              <w:t xml:space="preserve"> </w:t>
            </w:r>
            <w:r>
              <w:rPr>
                <w:w w:val="105"/>
                <w:sz w:val="24"/>
              </w:rPr>
              <w:t>сочинению,</w:t>
            </w:r>
            <w:r>
              <w:rPr>
                <w:spacing w:val="1"/>
                <w:w w:val="105"/>
                <w:sz w:val="24"/>
              </w:rPr>
              <w:t xml:space="preserve"> </w:t>
            </w:r>
            <w:r>
              <w:rPr>
                <w:w w:val="105"/>
                <w:sz w:val="24"/>
              </w:rPr>
              <w:t>созданию</w:t>
            </w:r>
            <w:r>
              <w:rPr>
                <w:spacing w:val="1"/>
                <w:w w:val="105"/>
                <w:sz w:val="24"/>
              </w:rPr>
              <w:t xml:space="preserve"> </w:t>
            </w:r>
            <w:r>
              <w:rPr>
                <w:w w:val="105"/>
                <w:sz w:val="24"/>
              </w:rPr>
              <w:t>разнообразных</w:t>
            </w:r>
            <w:r>
              <w:rPr>
                <w:spacing w:val="1"/>
                <w:w w:val="105"/>
                <w:sz w:val="24"/>
              </w:rPr>
              <w:t xml:space="preserve"> </w:t>
            </w:r>
            <w:r>
              <w:rPr>
                <w:w w:val="105"/>
                <w:sz w:val="24"/>
              </w:rPr>
              <w:t>видов</w:t>
            </w:r>
            <w:r>
              <w:rPr>
                <w:spacing w:val="-60"/>
                <w:w w:val="105"/>
                <w:sz w:val="24"/>
              </w:rPr>
              <w:t xml:space="preserve"> </w:t>
            </w:r>
            <w:r>
              <w:rPr>
                <w:w w:val="105"/>
                <w:sz w:val="24"/>
              </w:rPr>
              <w:t>творческих</w:t>
            </w:r>
            <w:r>
              <w:rPr>
                <w:w w:val="105"/>
                <w:sz w:val="24"/>
              </w:rPr>
              <w:tab/>
              <w:t>рассказов:</w:t>
            </w:r>
            <w:r>
              <w:rPr>
                <w:w w:val="105"/>
                <w:sz w:val="24"/>
              </w:rPr>
              <w:tab/>
              <w:t>придумывание</w:t>
            </w:r>
            <w:r>
              <w:rPr>
                <w:spacing w:val="-61"/>
                <w:w w:val="105"/>
                <w:sz w:val="24"/>
              </w:rPr>
              <w:t xml:space="preserve"> </w:t>
            </w:r>
            <w:r>
              <w:rPr>
                <w:w w:val="105"/>
                <w:sz w:val="24"/>
              </w:rPr>
              <w:t>продолжения и окончания к рассказу, рассказы</w:t>
            </w:r>
            <w:r>
              <w:rPr>
                <w:spacing w:val="1"/>
                <w:w w:val="105"/>
                <w:sz w:val="24"/>
              </w:rPr>
              <w:t xml:space="preserve"> </w:t>
            </w:r>
            <w:r>
              <w:rPr>
                <w:w w:val="105"/>
                <w:sz w:val="24"/>
              </w:rPr>
              <w:t>по</w:t>
            </w:r>
            <w:r>
              <w:rPr>
                <w:spacing w:val="1"/>
                <w:w w:val="105"/>
                <w:sz w:val="24"/>
              </w:rPr>
              <w:t xml:space="preserve"> </w:t>
            </w:r>
            <w:r>
              <w:rPr>
                <w:w w:val="105"/>
                <w:sz w:val="24"/>
              </w:rPr>
              <w:t>аналогии,</w:t>
            </w:r>
            <w:r>
              <w:rPr>
                <w:spacing w:val="1"/>
                <w:w w:val="105"/>
                <w:sz w:val="24"/>
              </w:rPr>
              <w:t xml:space="preserve"> </w:t>
            </w:r>
            <w:r>
              <w:rPr>
                <w:w w:val="105"/>
                <w:sz w:val="24"/>
              </w:rPr>
              <w:t>рассказы</w:t>
            </w:r>
            <w:r>
              <w:rPr>
                <w:spacing w:val="1"/>
                <w:w w:val="105"/>
                <w:sz w:val="24"/>
              </w:rPr>
              <w:t xml:space="preserve"> </w:t>
            </w:r>
            <w:r>
              <w:rPr>
                <w:w w:val="105"/>
                <w:sz w:val="24"/>
              </w:rPr>
              <w:t>по</w:t>
            </w:r>
            <w:r>
              <w:rPr>
                <w:spacing w:val="1"/>
                <w:w w:val="105"/>
                <w:sz w:val="24"/>
              </w:rPr>
              <w:t xml:space="preserve"> </w:t>
            </w:r>
            <w:r>
              <w:rPr>
                <w:w w:val="105"/>
                <w:sz w:val="24"/>
              </w:rPr>
              <w:t>плану</w:t>
            </w:r>
            <w:r>
              <w:rPr>
                <w:spacing w:val="1"/>
                <w:w w:val="105"/>
                <w:sz w:val="24"/>
              </w:rPr>
              <w:t xml:space="preserve"> </w:t>
            </w:r>
            <w:r>
              <w:rPr>
                <w:w w:val="105"/>
                <w:sz w:val="24"/>
              </w:rPr>
              <w:t>педагога,</w:t>
            </w:r>
            <w:r>
              <w:rPr>
                <w:spacing w:val="1"/>
                <w:w w:val="105"/>
                <w:sz w:val="24"/>
              </w:rPr>
              <w:t xml:space="preserve"> </w:t>
            </w:r>
            <w:r>
              <w:rPr>
                <w:w w:val="105"/>
                <w:sz w:val="24"/>
              </w:rPr>
              <w:t>по</w:t>
            </w:r>
            <w:r>
              <w:rPr>
                <w:spacing w:val="1"/>
                <w:w w:val="105"/>
                <w:sz w:val="24"/>
              </w:rPr>
              <w:t xml:space="preserve"> </w:t>
            </w:r>
            <w:r>
              <w:rPr>
                <w:w w:val="105"/>
                <w:sz w:val="24"/>
              </w:rPr>
              <w:t>модели.</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внимательно</w:t>
            </w:r>
            <w:r>
              <w:rPr>
                <w:w w:val="105"/>
                <w:sz w:val="24"/>
              </w:rPr>
              <w:tab/>
            </w:r>
            <w:r>
              <w:rPr>
                <w:w w:val="105"/>
                <w:sz w:val="24"/>
              </w:rPr>
              <w:tab/>
              <w:t>выслушивать</w:t>
            </w:r>
            <w:r>
              <w:rPr>
                <w:w w:val="105"/>
                <w:sz w:val="24"/>
              </w:rPr>
              <w:tab/>
            </w:r>
            <w:r>
              <w:rPr>
                <w:w w:val="105"/>
                <w:sz w:val="24"/>
              </w:rPr>
              <w:tab/>
              <w:t>рассказы</w:t>
            </w:r>
            <w:r>
              <w:rPr>
                <w:spacing w:val="-61"/>
                <w:w w:val="105"/>
                <w:sz w:val="24"/>
              </w:rPr>
              <w:t xml:space="preserve"> </w:t>
            </w:r>
            <w:r>
              <w:rPr>
                <w:w w:val="105"/>
                <w:sz w:val="24"/>
              </w:rPr>
              <w:t>сверстников,</w:t>
            </w:r>
            <w:r>
              <w:rPr>
                <w:spacing w:val="1"/>
                <w:w w:val="105"/>
                <w:sz w:val="24"/>
              </w:rPr>
              <w:t xml:space="preserve"> </w:t>
            </w:r>
            <w:r>
              <w:rPr>
                <w:w w:val="105"/>
                <w:sz w:val="24"/>
              </w:rPr>
              <w:t>замечать</w:t>
            </w:r>
            <w:r>
              <w:rPr>
                <w:spacing w:val="1"/>
                <w:w w:val="105"/>
                <w:sz w:val="24"/>
              </w:rPr>
              <w:t xml:space="preserve"> </w:t>
            </w:r>
            <w:r>
              <w:rPr>
                <w:w w:val="105"/>
                <w:sz w:val="24"/>
              </w:rPr>
              <w:t>речевые</w:t>
            </w:r>
            <w:r>
              <w:rPr>
                <w:spacing w:val="1"/>
                <w:w w:val="105"/>
                <w:sz w:val="24"/>
              </w:rPr>
              <w:t xml:space="preserve"> </w:t>
            </w:r>
            <w:r>
              <w:rPr>
                <w:w w:val="105"/>
                <w:sz w:val="24"/>
              </w:rPr>
              <w:t>ошибки</w:t>
            </w:r>
            <w:r>
              <w:rPr>
                <w:spacing w:val="1"/>
                <w:w w:val="105"/>
                <w:sz w:val="24"/>
              </w:rPr>
              <w:t xml:space="preserve"> </w:t>
            </w:r>
            <w:r>
              <w:rPr>
                <w:w w:val="105"/>
                <w:sz w:val="24"/>
              </w:rPr>
              <w:t>и</w:t>
            </w:r>
            <w:r>
              <w:rPr>
                <w:spacing w:val="1"/>
                <w:w w:val="105"/>
                <w:sz w:val="24"/>
              </w:rPr>
              <w:t xml:space="preserve"> </w:t>
            </w:r>
            <w:r>
              <w:rPr>
                <w:w w:val="105"/>
                <w:sz w:val="24"/>
              </w:rPr>
              <w:t>доброжелательно</w:t>
            </w:r>
            <w:r>
              <w:rPr>
                <w:spacing w:val="1"/>
                <w:w w:val="105"/>
                <w:sz w:val="24"/>
              </w:rPr>
              <w:t xml:space="preserve"> </w:t>
            </w:r>
            <w:r>
              <w:rPr>
                <w:w w:val="105"/>
                <w:sz w:val="24"/>
              </w:rPr>
              <w:t>исправлять</w:t>
            </w:r>
            <w:r>
              <w:rPr>
                <w:spacing w:val="1"/>
                <w:w w:val="105"/>
                <w:sz w:val="24"/>
              </w:rPr>
              <w:t xml:space="preserve"> </w:t>
            </w:r>
            <w:r>
              <w:rPr>
                <w:w w:val="105"/>
                <w:sz w:val="24"/>
              </w:rPr>
              <w:t>их;</w:t>
            </w:r>
            <w:r>
              <w:rPr>
                <w:spacing w:val="1"/>
                <w:w w:val="105"/>
                <w:sz w:val="24"/>
              </w:rPr>
              <w:t xml:space="preserve"> </w:t>
            </w:r>
            <w:r>
              <w:rPr>
                <w:w w:val="105"/>
                <w:sz w:val="24"/>
              </w:rPr>
              <w:t>использовать</w:t>
            </w:r>
            <w:r>
              <w:rPr>
                <w:spacing w:val="1"/>
                <w:w w:val="105"/>
                <w:sz w:val="24"/>
              </w:rPr>
              <w:t xml:space="preserve"> </w:t>
            </w:r>
            <w:r>
              <w:rPr>
                <w:w w:val="105"/>
                <w:sz w:val="24"/>
              </w:rPr>
              <w:t>элементы</w:t>
            </w:r>
            <w:r>
              <w:rPr>
                <w:spacing w:val="1"/>
                <w:w w:val="105"/>
                <w:sz w:val="24"/>
              </w:rPr>
              <w:t xml:space="preserve"> </w:t>
            </w:r>
            <w:r>
              <w:rPr>
                <w:w w:val="105"/>
                <w:sz w:val="24"/>
              </w:rPr>
              <w:t>речи</w:t>
            </w:r>
            <w:r>
              <w:rPr>
                <w:spacing w:val="1"/>
                <w:w w:val="105"/>
                <w:sz w:val="24"/>
              </w:rPr>
              <w:t xml:space="preserve"> </w:t>
            </w:r>
            <w:r w:rsidR="00FF7190">
              <w:rPr>
                <w:w w:val="105"/>
                <w:sz w:val="24"/>
              </w:rPr>
              <w:t>–</w:t>
            </w:r>
            <w:r>
              <w:rPr>
                <w:spacing w:val="1"/>
                <w:w w:val="105"/>
                <w:sz w:val="24"/>
              </w:rPr>
              <w:t xml:space="preserve"> </w:t>
            </w:r>
            <w:r>
              <w:rPr>
                <w:w w:val="105"/>
                <w:sz w:val="24"/>
              </w:rPr>
              <w:t xml:space="preserve">доказательства </w:t>
            </w:r>
            <w:r>
              <w:rPr>
                <w:spacing w:val="1"/>
                <w:w w:val="105"/>
                <w:sz w:val="24"/>
              </w:rPr>
              <w:t xml:space="preserve"> </w:t>
            </w:r>
            <w:r>
              <w:rPr>
                <w:w w:val="105"/>
                <w:sz w:val="24"/>
              </w:rPr>
              <w:t>при</w:t>
            </w:r>
            <w:r>
              <w:rPr>
                <w:spacing w:val="1"/>
                <w:w w:val="105"/>
                <w:sz w:val="24"/>
              </w:rPr>
              <w:t xml:space="preserve"> </w:t>
            </w:r>
            <w:r>
              <w:rPr>
                <w:w w:val="105"/>
                <w:sz w:val="24"/>
              </w:rPr>
              <w:t>отгадывании</w:t>
            </w:r>
            <w:r>
              <w:rPr>
                <w:spacing w:val="1"/>
                <w:w w:val="105"/>
                <w:sz w:val="24"/>
              </w:rPr>
              <w:t xml:space="preserve"> </w:t>
            </w:r>
            <w:r>
              <w:rPr>
                <w:w w:val="105"/>
                <w:sz w:val="24"/>
              </w:rPr>
              <w:t>загадок,</w:t>
            </w:r>
            <w:r>
              <w:rPr>
                <w:spacing w:val="1"/>
                <w:w w:val="105"/>
                <w:sz w:val="24"/>
              </w:rPr>
              <w:t xml:space="preserve"> </w:t>
            </w:r>
            <w:r>
              <w:rPr>
                <w:w w:val="105"/>
                <w:sz w:val="24"/>
              </w:rPr>
              <w:t>в</w:t>
            </w:r>
            <w:r>
              <w:rPr>
                <w:spacing w:val="1"/>
                <w:w w:val="105"/>
                <w:sz w:val="24"/>
              </w:rPr>
              <w:t xml:space="preserve"> </w:t>
            </w:r>
            <w:r>
              <w:rPr>
                <w:w w:val="105"/>
                <w:sz w:val="24"/>
              </w:rPr>
              <w:t>процессе  совместных</w:t>
            </w:r>
            <w:r>
              <w:rPr>
                <w:spacing w:val="1"/>
                <w:w w:val="105"/>
                <w:sz w:val="24"/>
              </w:rPr>
              <w:t xml:space="preserve"> </w:t>
            </w:r>
            <w:r>
              <w:rPr>
                <w:w w:val="105"/>
                <w:sz w:val="24"/>
              </w:rPr>
              <w:t>игр, в повседневном общении, помогает детям</w:t>
            </w:r>
            <w:r>
              <w:rPr>
                <w:spacing w:val="1"/>
                <w:w w:val="105"/>
                <w:sz w:val="24"/>
              </w:rPr>
              <w:t xml:space="preserve"> </w:t>
            </w:r>
            <w:r>
              <w:rPr>
                <w:w w:val="105"/>
                <w:sz w:val="24"/>
              </w:rPr>
              <w:t>осваивать</w:t>
            </w:r>
            <w:r>
              <w:rPr>
                <w:spacing w:val="1"/>
                <w:w w:val="105"/>
                <w:sz w:val="24"/>
              </w:rPr>
              <w:t xml:space="preserve"> </w:t>
            </w:r>
            <w:r>
              <w:rPr>
                <w:w w:val="105"/>
                <w:sz w:val="24"/>
              </w:rPr>
              <w:t>умения</w:t>
            </w:r>
            <w:r>
              <w:rPr>
                <w:spacing w:val="1"/>
                <w:w w:val="105"/>
                <w:sz w:val="24"/>
              </w:rPr>
              <w:t xml:space="preserve"> </w:t>
            </w:r>
            <w:r>
              <w:rPr>
                <w:w w:val="105"/>
                <w:sz w:val="24"/>
              </w:rPr>
              <w:t>находить</w:t>
            </w:r>
            <w:r>
              <w:rPr>
                <w:spacing w:val="1"/>
                <w:w w:val="105"/>
                <w:sz w:val="24"/>
              </w:rPr>
              <w:t xml:space="preserve"> </w:t>
            </w:r>
            <w:r>
              <w:rPr>
                <w:w w:val="105"/>
                <w:sz w:val="24"/>
              </w:rPr>
              <w:t>в</w:t>
            </w:r>
            <w:r>
              <w:rPr>
                <w:spacing w:val="1"/>
                <w:w w:val="105"/>
                <w:sz w:val="24"/>
              </w:rPr>
              <w:t xml:space="preserve"> </w:t>
            </w:r>
            <w:r>
              <w:rPr>
                <w:w w:val="105"/>
                <w:sz w:val="24"/>
              </w:rPr>
              <w:t>текстах</w:t>
            </w:r>
            <w:r>
              <w:rPr>
                <w:spacing w:val="-60"/>
                <w:w w:val="105"/>
                <w:sz w:val="24"/>
              </w:rPr>
              <w:t xml:space="preserve"> </w:t>
            </w:r>
            <w:r>
              <w:rPr>
                <w:w w:val="105"/>
                <w:sz w:val="24"/>
              </w:rPr>
              <w:t>литературных произведений сравнения, эпитеты;</w:t>
            </w:r>
            <w:r>
              <w:rPr>
                <w:spacing w:val="-60"/>
                <w:w w:val="105"/>
                <w:sz w:val="24"/>
              </w:rPr>
              <w:t xml:space="preserve"> </w:t>
            </w:r>
            <w:r>
              <w:rPr>
                <w:w w:val="105"/>
                <w:sz w:val="24"/>
              </w:rPr>
              <w:t>использовать их при сочинении загадок, сказок,</w:t>
            </w:r>
            <w:r>
              <w:rPr>
                <w:spacing w:val="1"/>
                <w:w w:val="105"/>
                <w:sz w:val="24"/>
              </w:rPr>
              <w:t xml:space="preserve"> </w:t>
            </w:r>
            <w:r>
              <w:rPr>
                <w:w w:val="105"/>
                <w:sz w:val="24"/>
              </w:rPr>
              <w:t>рассказов.</w:t>
            </w:r>
          </w:p>
          <w:p w14:paraId="3DEB796F" w14:textId="77777777" w:rsidR="008B4348" w:rsidRDefault="008B4348" w:rsidP="00E86002">
            <w:pPr>
              <w:pStyle w:val="TableParagraph"/>
              <w:spacing w:before="0"/>
              <w:jc w:val="both"/>
              <w:rPr>
                <w:sz w:val="24"/>
              </w:rPr>
            </w:pPr>
            <w:r>
              <w:rPr>
                <w:w w:val="105"/>
                <w:sz w:val="24"/>
              </w:rPr>
              <w:t>5)</w:t>
            </w:r>
            <w:r>
              <w:rPr>
                <w:w w:val="105"/>
                <w:sz w:val="24"/>
                <w:u w:val="single"/>
              </w:rPr>
              <w:t>Подготовка</w:t>
            </w:r>
            <w:r>
              <w:rPr>
                <w:spacing w:val="-4"/>
                <w:w w:val="105"/>
                <w:sz w:val="24"/>
                <w:u w:val="single"/>
              </w:rPr>
              <w:t xml:space="preserve"> </w:t>
            </w:r>
            <w:r>
              <w:rPr>
                <w:w w:val="105"/>
                <w:sz w:val="24"/>
                <w:u w:val="single"/>
              </w:rPr>
              <w:t>детей</w:t>
            </w:r>
            <w:r>
              <w:rPr>
                <w:spacing w:val="-5"/>
                <w:w w:val="105"/>
                <w:sz w:val="24"/>
                <w:u w:val="single"/>
              </w:rPr>
              <w:t xml:space="preserve"> </w:t>
            </w:r>
            <w:r>
              <w:rPr>
                <w:w w:val="105"/>
                <w:sz w:val="24"/>
                <w:u w:val="single"/>
              </w:rPr>
              <w:t>к</w:t>
            </w:r>
            <w:r>
              <w:rPr>
                <w:spacing w:val="-2"/>
                <w:w w:val="105"/>
                <w:sz w:val="24"/>
                <w:u w:val="single"/>
              </w:rPr>
              <w:t xml:space="preserve"> </w:t>
            </w:r>
            <w:r>
              <w:rPr>
                <w:w w:val="105"/>
                <w:sz w:val="24"/>
                <w:u w:val="single"/>
              </w:rPr>
              <w:t>обучению</w:t>
            </w:r>
            <w:r>
              <w:rPr>
                <w:spacing w:val="-5"/>
                <w:w w:val="105"/>
                <w:sz w:val="24"/>
                <w:u w:val="single"/>
              </w:rPr>
              <w:t xml:space="preserve"> </w:t>
            </w:r>
            <w:r>
              <w:rPr>
                <w:w w:val="105"/>
                <w:sz w:val="24"/>
                <w:u w:val="single"/>
              </w:rPr>
              <w:t>грамоте:</w:t>
            </w:r>
          </w:p>
          <w:p w14:paraId="0D9E6E9E"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помогает</w:t>
            </w:r>
            <w:r>
              <w:rPr>
                <w:spacing w:val="1"/>
                <w:w w:val="105"/>
                <w:sz w:val="24"/>
              </w:rPr>
              <w:t xml:space="preserve"> </w:t>
            </w:r>
            <w:r>
              <w:rPr>
                <w:w w:val="105"/>
                <w:sz w:val="24"/>
              </w:rPr>
              <w:t xml:space="preserve">детям </w:t>
            </w:r>
            <w:r>
              <w:rPr>
                <w:spacing w:val="1"/>
                <w:w w:val="105"/>
                <w:sz w:val="24"/>
              </w:rPr>
              <w:t xml:space="preserve"> </w:t>
            </w:r>
            <w:r>
              <w:rPr>
                <w:w w:val="105"/>
                <w:sz w:val="24"/>
              </w:rPr>
              <w:t>осваивать</w:t>
            </w:r>
            <w:r>
              <w:rPr>
                <w:spacing w:val="1"/>
                <w:w w:val="105"/>
                <w:sz w:val="24"/>
              </w:rPr>
              <w:t xml:space="preserve"> </w:t>
            </w:r>
            <w:r>
              <w:rPr>
                <w:w w:val="105"/>
                <w:sz w:val="24"/>
              </w:rPr>
              <w:t>представления о существовании разных языков,</w:t>
            </w:r>
            <w:r>
              <w:rPr>
                <w:spacing w:val="1"/>
                <w:w w:val="105"/>
                <w:sz w:val="24"/>
              </w:rPr>
              <w:t xml:space="preserve"> </w:t>
            </w:r>
            <w:r>
              <w:rPr>
                <w:w w:val="105"/>
                <w:sz w:val="24"/>
              </w:rPr>
              <w:t>термины</w:t>
            </w:r>
            <w:r>
              <w:rPr>
                <w:spacing w:val="6"/>
                <w:w w:val="105"/>
                <w:sz w:val="24"/>
              </w:rPr>
              <w:t xml:space="preserve"> </w:t>
            </w:r>
            <w:r>
              <w:rPr>
                <w:w w:val="105"/>
                <w:sz w:val="24"/>
              </w:rPr>
              <w:t>«слово»,</w:t>
            </w:r>
            <w:r>
              <w:rPr>
                <w:spacing w:val="7"/>
                <w:w w:val="105"/>
                <w:sz w:val="24"/>
              </w:rPr>
              <w:t xml:space="preserve"> </w:t>
            </w:r>
            <w:r>
              <w:rPr>
                <w:w w:val="105"/>
                <w:sz w:val="24"/>
              </w:rPr>
              <w:t>«звук»,</w:t>
            </w:r>
            <w:r>
              <w:rPr>
                <w:spacing w:val="7"/>
                <w:w w:val="105"/>
                <w:sz w:val="24"/>
              </w:rPr>
              <w:t xml:space="preserve"> </w:t>
            </w:r>
            <w:r>
              <w:rPr>
                <w:w w:val="105"/>
                <w:sz w:val="24"/>
              </w:rPr>
              <w:t>«буква»,</w:t>
            </w:r>
          </w:p>
          <w:p w14:paraId="12066E54" w14:textId="77777777" w:rsidR="008B4348" w:rsidRDefault="008B4348" w:rsidP="00E86002">
            <w:pPr>
              <w:pStyle w:val="TableParagraph"/>
              <w:spacing w:before="0"/>
              <w:jc w:val="both"/>
              <w:rPr>
                <w:sz w:val="24"/>
              </w:rPr>
            </w:pPr>
            <w:r>
              <w:rPr>
                <w:w w:val="105"/>
                <w:sz w:val="24"/>
              </w:rPr>
              <w:t>«предложение»,</w:t>
            </w:r>
            <w:r>
              <w:rPr>
                <w:spacing w:val="-5"/>
                <w:w w:val="105"/>
                <w:sz w:val="24"/>
              </w:rPr>
              <w:t xml:space="preserve"> </w:t>
            </w:r>
            <w:r>
              <w:rPr>
                <w:w w:val="105"/>
                <w:sz w:val="24"/>
              </w:rPr>
              <w:t>«гласный</w:t>
            </w:r>
            <w:r>
              <w:rPr>
                <w:spacing w:val="-5"/>
                <w:w w:val="105"/>
                <w:sz w:val="24"/>
              </w:rPr>
              <w:t xml:space="preserve"> </w:t>
            </w:r>
            <w:r>
              <w:rPr>
                <w:w w:val="105"/>
                <w:sz w:val="24"/>
              </w:rPr>
              <w:t>звук»</w:t>
            </w:r>
            <w:r>
              <w:rPr>
                <w:spacing w:val="-6"/>
                <w:w w:val="105"/>
                <w:sz w:val="24"/>
              </w:rPr>
              <w:t xml:space="preserve"> </w:t>
            </w:r>
            <w:r>
              <w:rPr>
                <w:w w:val="105"/>
                <w:sz w:val="24"/>
              </w:rPr>
              <w:t>и</w:t>
            </w:r>
          </w:p>
          <w:p w14:paraId="1BC35892" w14:textId="77777777" w:rsidR="008B4348" w:rsidRDefault="008B4348" w:rsidP="00E86002">
            <w:pPr>
              <w:pStyle w:val="TableParagraph"/>
              <w:spacing w:before="0" w:line="270" w:lineRule="atLeast"/>
              <w:ind w:right="97"/>
              <w:jc w:val="both"/>
              <w:rPr>
                <w:sz w:val="24"/>
              </w:rPr>
            </w:pPr>
            <w:r>
              <w:rPr>
                <w:w w:val="105"/>
                <w:sz w:val="24"/>
              </w:rPr>
              <w:t>«согласный</w:t>
            </w:r>
            <w:r>
              <w:rPr>
                <w:spacing w:val="1"/>
                <w:w w:val="105"/>
                <w:sz w:val="24"/>
              </w:rPr>
              <w:t xml:space="preserve"> </w:t>
            </w:r>
            <w:r>
              <w:rPr>
                <w:w w:val="105"/>
                <w:sz w:val="24"/>
              </w:rPr>
              <w:t>звук»,</w:t>
            </w:r>
            <w:r>
              <w:rPr>
                <w:spacing w:val="1"/>
                <w:w w:val="105"/>
                <w:sz w:val="24"/>
              </w:rPr>
              <w:t xml:space="preserve"> </w:t>
            </w:r>
            <w:r>
              <w:rPr>
                <w:w w:val="105"/>
                <w:sz w:val="24"/>
              </w:rPr>
              <w:t>проводить</w:t>
            </w:r>
            <w:r>
              <w:rPr>
                <w:spacing w:val="1"/>
                <w:w w:val="105"/>
                <w:sz w:val="24"/>
              </w:rPr>
              <w:t xml:space="preserve"> </w:t>
            </w:r>
            <w:r>
              <w:rPr>
                <w:w w:val="105"/>
                <w:sz w:val="24"/>
              </w:rPr>
              <w:t>звуковой</w:t>
            </w:r>
            <w:r>
              <w:rPr>
                <w:spacing w:val="1"/>
                <w:w w:val="105"/>
                <w:sz w:val="24"/>
              </w:rPr>
              <w:t xml:space="preserve"> </w:t>
            </w:r>
            <w:r>
              <w:rPr>
                <w:w w:val="105"/>
                <w:sz w:val="24"/>
              </w:rPr>
              <w:t>анализ</w:t>
            </w:r>
            <w:r>
              <w:rPr>
                <w:spacing w:val="1"/>
                <w:w w:val="105"/>
                <w:sz w:val="24"/>
              </w:rPr>
              <w:t xml:space="preserve"> </w:t>
            </w:r>
            <w:r>
              <w:rPr>
                <w:w w:val="105"/>
                <w:sz w:val="24"/>
              </w:rPr>
              <w:t>слова,</w:t>
            </w:r>
            <w:r>
              <w:rPr>
                <w:spacing w:val="62"/>
                <w:w w:val="105"/>
                <w:sz w:val="24"/>
              </w:rPr>
              <w:t xml:space="preserve"> </w:t>
            </w:r>
            <w:r>
              <w:rPr>
                <w:w w:val="105"/>
                <w:sz w:val="24"/>
              </w:rPr>
              <w:t>делить</w:t>
            </w:r>
            <w:r>
              <w:rPr>
                <w:spacing w:val="63"/>
                <w:w w:val="105"/>
                <w:sz w:val="24"/>
              </w:rPr>
              <w:t xml:space="preserve"> </w:t>
            </w:r>
            <w:r>
              <w:rPr>
                <w:w w:val="105"/>
                <w:sz w:val="24"/>
              </w:rPr>
              <w:t>на</w:t>
            </w:r>
            <w:r>
              <w:rPr>
                <w:spacing w:val="63"/>
                <w:w w:val="105"/>
                <w:sz w:val="24"/>
              </w:rPr>
              <w:t xml:space="preserve"> </w:t>
            </w:r>
            <w:r>
              <w:rPr>
                <w:w w:val="105"/>
                <w:sz w:val="24"/>
              </w:rPr>
              <w:t>слоги</w:t>
            </w:r>
            <w:r>
              <w:rPr>
                <w:spacing w:val="62"/>
                <w:w w:val="105"/>
                <w:sz w:val="24"/>
              </w:rPr>
              <w:t xml:space="preserve"> </w:t>
            </w:r>
            <w:r>
              <w:rPr>
                <w:w w:val="105"/>
                <w:sz w:val="24"/>
              </w:rPr>
              <w:t>двух-,</w:t>
            </w:r>
            <w:r>
              <w:rPr>
                <w:spacing w:val="62"/>
                <w:w w:val="105"/>
                <w:sz w:val="24"/>
              </w:rPr>
              <w:t xml:space="preserve"> </w:t>
            </w:r>
            <w:r>
              <w:rPr>
                <w:w w:val="105"/>
                <w:sz w:val="24"/>
              </w:rPr>
              <w:t>трехслоговые</w:t>
            </w:r>
          </w:p>
        </w:tc>
      </w:tr>
    </w:tbl>
    <w:p w14:paraId="4719FD71"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010AE07" w14:textId="77777777" w:rsidTr="00DE0983">
        <w:trPr>
          <w:trHeight w:val="14630"/>
        </w:trPr>
        <w:tc>
          <w:tcPr>
            <w:tcW w:w="3795" w:type="dxa"/>
          </w:tcPr>
          <w:p w14:paraId="4B1CAE11" w14:textId="77777777" w:rsidR="008B4348" w:rsidRDefault="008B4348" w:rsidP="00E86002">
            <w:pPr>
              <w:pStyle w:val="TableParagraph"/>
              <w:tabs>
                <w:tab w:val="left" w:pos="997"/>
                <w:tab w:val="left" w:pos="1165"/>
                <w:tab w:val="left" w:pos="1299"/>
                <w:tab w:val="left" w:pos="1352"/>
                <w:tab w:val="left" w:pos="1391"/>
                <w:tab w:val="left" w:pos="1501"/>
                <w:tab w:val="left" w:pos="1544"/>
                <w:tab w:val="left" w:pos="2034"/>
                <w:tab w:val="left" w:pos="2206"/>
                <w:tab w:val="left" w:pos="2342"/>
                <w:tab w:val="left" w:pos="2501"/>
                <w:tab w:val="left" w:pos="2622"/>
                <w:tab w:val="left" w:pos="2691"/>
                <w:tab w:val="left" w:pos="2907"/>
                <w:tab w:val="left" w:pos="3227"/>
                <w:tab w:val="left" w:pos="3423"/>
              </w:tabs>
              <w:spacing w:before="0"/>
              <w:ind w:right="97"/>
              <w:rPr>
                <w:sz w:val="24"/>
              </w:rPr>
            </w:pPr>
            <w:r>
              <w:rPr>
                <w:w w:val="105"/>
                <w:sz w:val="24"/>
              </w:rPr>
              <w:lastRenderedPageBreak/>
              <w:t>разговор</w:t>
            </w:r>
            <w:r>
              <w:rPr>
                <w:w w:val="105"/>
                <w:sz w:val="24"/>
              </w:rPr>
              <w:tab/>
            </w:r>
            <w:r>
              <w:rPr>
                <w:w w:val="105"/>
                <w:sz w:val="24"/>
              </w:rPr>
              <w:tab/>
              <w:t>взрослых.</w:t>
            </w:r>
            <w:r>
              <w:rPr>
                <w:w w:val="105"/>
                <w:sz w:val="24"/>
              </w:rPr>
              <w:tab/>
            </w:r>
            <w:r>
              <w:rPr>
                <w:w w:val="105"/>
                <w:sz w:val="24"/>
              </w:rPr>
              <w:tab/>
              <w:t>Развивать</w:t>
            </w:r>
            <w:r>
              <w:rPr>
                <w:spacing w:val="-60"/>
                <w:w w:val="105"/>
                <w:sz w:val="24"/>
              </w:rPr>
              <w:t xml:space="preserve"> </w:t>
            </w:r>
            <w:r>
              <w:rPr>
                <w:w w:val="105"/>
                <w:sz w:val="24"/>
              </w:rPr>
              <w:t>коммуникативно-речевые</w:t>
            </w:r>
            <w:r>
              <w:rPr>
                <w:spacing w:val="1"/>
                <w:w w:val="105"/>
                <w:sz w:val="24"/>
              </w:rPr>
              <w:t xml:space="preserve"> </w:t>
            </w:r>
            <w:r>
              <w:rPr>
                <w:w w:val="105"/>
                <w:sz w:val="24"/>
              </w:rPr>
              <w:t>умения,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умение</w:t>
            </w:r>
            <w:r>
              <w:rPr>
                <w:w w:val="105"/>
                <w:sz w:val="24"/>
              </w:rPr>
              <w:tab/>
            </w:r>
            <w:r>
              <w:rPr>
                <w:w w:val="105"/>
                <w:sz w:val="24"/>
              </w:rPr>
              <w:tab/>
            </w:r>
            <w:r>
              <w:rPr>
                <w:w w:val="105"/>
                <w:sz w:val="24"/>
              </w:rPr>
              <w:tab/>
            </w:r>
            <w:r>
              <w:rPr>
                <w:w w:val="105"/>
                <w:sz w:val="24"/>
              </w:rPr>
              <w:tab/>
            </w:r>
            <w:r>
              <w:rPr>
                <w:w w:val="105"/>
                <w:sz w:val="24"/>
              </w:rPr>
              <w:tab/>
            </w:r>
            <w:r>
              <w:rPr>
                <w:spacing w:val="-1"/>
                <w:w w:val="105"/>
                <w:sz w:val="24"/>
              </w:rPr>
              <w:t>связно,</w:t>
            </w:r>
            <w:r>
              <w:rPr>
                <w:spacing w:val="-60"/>
                <w:w w:val="105"/>
                <w:sz w:val="24"/>
              </w:rPr>
              <w:t xml:space="preserve"> </w:t>
            </w:r>
            <w:r>
              <w:rPr>
                <w:w w:val="105"/>
                <w:sz w:val="24"/>
              </w:rPr>
              <w:t>последовательно и выразительно</w:t>
            </w:r>
            <w:r>
              <w:rPr>
                <w:spacing w:val="-60"/>
                <w:w w:val="105"/>
                <w:sz w:val="24"/>
              </w:rPr>
              <w:t xml:space="preserve"> </w:t>
            </w:r>
            <w:r>
              <w:rPr>
                <w:w w:val="105"/>
                <w:sz w:val="24"/>
              </w:rPr>
              <w:t>пересказывать</w:t>
            </w:r>
            <w:r>
              <w:rPr>
                <w:w w:val="105"/>
                <w:sz w:val="24"/>
              </w:rPr>
              <w:tab/>
            </w:r>
            <w:r>
              <w:rPr>
                <w:w w:val="105"/>
                <w:sz w:val="24"/>
              </w:rPr>
              <w:tab/>
            </w:r>
            <w:r>
              <w:rPr>
                <w:w w:val="105"/>
                <w:sz w:val="24"/>
              </w:rPr>
              <w:tab/>
            </w:r>
            <w:r>
              <w:rPr>
                <w:w w:val="105"/>
                <w:sz w:val="24"/>
              </w:rPr>
              <w:tab/>
            </w:r>
            <w:r>
              <w:rPr>
                <w:spacing w:val="-1"/>
                <w:w w:val="105"/>
                <w:sz w:val="24"/>
              </w:rPr>
              <w:t>небольшие</w:t>
            </w:r>
            <w:r>
              <w:rPr>
                <w:spacing w:val="-60"/>
                <w:w w:val="105"/>
                <w:sz w:val="24"/>
              </w:rPr>
              <w:t xml:space="preserve"> </w:t>
            </w:r>
            <w:r>
              <w:rPr>
                <w:w w:val="105"/>
                <w:sz w:val="24"/>
              </w:rPr>
              <w:t>литературные</w:t>
            </w:r>
            <w:r>
              <w:rPr>
                <w:w w:val="105"/>
                <w:sz w:val="24"/>
              </w:rPr>
              <w:tab/>
            </w:r>
            <w:r>
              <w:rPr>
                <w:w w:val="105"/>
                <w:sz w:val="24"/>
              </w:rPr>
              <w:tab/>
            </w:r>
            <w:r>
              <w:rPr>
                <w:spacing w:val="-1"/>
                <w:w w:val="105"/>
                <w:sz w:val="24"/>
              </w:rPr>
              <w:t>произведения</w:t>
            </w:r>
            <w:r>
              <w:rPr>
                <w:spacing w:val="-60"/>
                <w:w w:val="105"/>
                <w:sz w:val="24"/>
              </w:rPr>
              <w:t xml:space="preserve"> </w:t>
            </w:r>
            <w:r>
              <w:rPr>
                <w:w w:val="105"/>
                <w:sz w:val="24"/>
              </w:rPr>
              <w:t>(сказки,</w:t>
            </w:r>
            <w:r>
              <w:rPr>
                <w:spacing w:val="24"/>
                <w:w w:val="105"/>
                <w:sz w:val="24"/>
              </w:rPr>
              <w:t xml:space="preserve"> </w:t>
            </w:r>
            <w:r>
              <w:rPr>
                <w:w w:val="105"/>
                <w:sz w:val="24"/>
              </w:rPr>
              <w:t>рассказы)</w:t>
            </w:r>
            <w:r>
              <w:rPr>
                <w:spacing w:val="25"/>
                <w:w w:val="105"/>
                <w:sz w:val="24"/>
              </w:rPr>
              <w:t xml:space="preserve"> </w:t>
            </w:r>
            <w:r>
              <w:rPr>
                <w:w w:val="105"/>
                <w:sz w:val="24"/>
              </w:rPr>
              <w:t>без</w:t>
            </w:r>
            <w:r>
              <w:rPr>
                <w:spacing w:val="24"/>
                <w:w w:val="105"/>
                <w:sz w:val="24"/>
              </w:rPr>
              <w:t xml:space="preserve"> </w:t>
            </w:r>
            <w:r>
              <w:rPr>
                <w:w w:val="105"/>
                <w:sz w:val="24"/>
              </w:rPr>
              <w:t>помощи</w:t>
            </w:r>
            <w:r>
              <w:rPr>
                <w:spacing w:val="-60"/>
                <w:w w:val="105"/>
                <w:sz w:val="24"/>
              </w:rPr>
              <w:t xml:space="preserve"> </w:t>
            </w:r>
            <w:r>
              <w:rPr>
                <w:w w:val="105"/>
                <w:sz w:val="24"/>
              </w:rPr>
              <w:t>вопросов</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педагога,</w:t>
            </w:r>
            <w:r>
              <w:rPr>
                <w:spacing w:val="-60"/>
                <w:w w:val="105"/>
                <w:sz w:val="24"/>
              </w:rPr>
              <w:t xml:space="preserve"> </w:t>
            </w:r>
            <w:r>
              <w:rPr>
                <w:w w:val="105"/>
                <w:sz w:val="24"/>
              </w:rPr>
              <w:t>выразительно</w:t>
            </w:r>
            <w:r>
              <w:rPr>
                <w:spacing w:val="6"/>
                <w:w w:val="105"/>
                <w:sz w:val="24"/>
              </w:rPr>
              <w:t xml:space="preserve"> </w:t>
            </w:r>
            <w:r>
              <w:rPr>
                <w:w w:val="105"/>
                <w:sz w:val="24"/>
              </w:rPr>
              <w:t>передавая</w:t>
            </w:r>
            <w:r>
              <w:rPr>
                <w:spacing w:val="4"/>
                <w:w w:val="105"/>
                <w:sz w:val="24"/>
              </w:rPr>
              <w:t xml:space="preserve"> </w:t>
            </w:r>
            <w:r>
              <w:rPr>
                <w:w w:val="105"/>
                <w:sz w:val="24"/>
              </w:rPr>
              <w:t>диалоги</w:t>
            </w:r>
            <w:r>
              <w:rPr>
                <w:spacing w:val="-60"/>
                <w:w w:val="105"/>
                <w:sz w:val="24"/>
              </w:rPr>
              <w:t xml:space="preserve"> </w:t>
            </w:r>
            <w:r>
              <w:rPr>
                <w:w w:val="105"/>
                <w:sz w:val="24"/>
              </w:rPr>
              <w:t>действующих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2"/>
                <w:w w:val="105"/>
                <w:sz w:val="24"/>
              </w:rPr>
              <w:t>лиц,</w:t>
            </w:r>
            <w:r>
              <w:rPr>
                <w:spacing w:val="-60"/>
                <w:w w:val="105"/>
                <w:sz w:val="24"/>
              </w:rPr>
              <w:t xml:space="preserve"> </w:t>
            </w:r>
            <w:r>
              <w:rPr>
                <w:w w:val="105"/>
                <w:sz w:val="24"/>
              </w:rPr>
              <w:t>характеристики</w:t>
            </w:r>
            <w:r>
              <w:rPr>
                <w:w w:val="105"/>
                <w:sz w:val="24"/>
              </w:rPr>
              <w:tab/>
            </w:r>
            <w:r>
              <w:rPr>
                <w:w w:val="105"/>
                <w:sz w:val="24"/>
              </w:rPr>
              <w:tab/>
            </w:r>
            <w:r>
              <w:rPr>
                <w:w w:val="105"/>
                <w:sz w:val="24"/>
              </w:rPr>
              <w:tab/>
            </w:r>
            <w:r>
              <w:rPr>
                <w:spacing w:val="-1"/>
                <w:w w:val="105"/>
                <w:sz w:val="24"/>
              </w:rPr>
              <w:t>персонажей,</w:t>
            </w:r>
            <w:r>
              <w:rPr>
                <w:spacing w:val="-60"/>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самостоятельно</w:t>
            </w:r>
            <w:r>
              <w:rPr>
                <w:w w:val="105"/>
                <w:sz w:val="24"/>
              </w:rPr>
              <w:tab/>
              <w:t>составлять</w:t>
            </w:r>
            <w:r>
              <w:rPr>
                <w:w w:val="105"/>
                <w:sz w:val="24"/>
              </w:rPr>
              <w:tab/>
            </w:r>
            <w:r>
              <w:rPr>
                <w:w w:val="105"/>
                <w:sz w:val="24"/>
              </w:rPr>
              <w:tab/>
            </w:r>
            <w:r>
              <w:rPr>
                <w:spacing w:val="-2"/>
                <w:w w:val="105"/>
                <w:sz w:val="24"/>
              </w:rPr>
              <w:t>по</w:t>
            </w:r>
            <w:r>
              <w:rPr>
                <w:spacing w:val="-60"/>
                <w:w w:val="105"/>
                <w:sz w:val="24"/>
              </w:rPr>
              <w:t xml:space="preserve"> </w:t>
            </w:r>
            <w:r>
              <w:rPr>
                <w:w w:val="105"/>
                <w:sz w:val="24"/>
              </w:rPr>
              <w:t>плану</w:t>
            </w:r>
            <w:r>
              <w:rPr>
                <w:w w:val="105"/>
                <w:sz w:val="24"/>
              </w:rPr>
              <w:tab/>
              <w:t>и</w:t>
            </w:r>
            <w:r>
              <w:rPr>
                <w:w w:val="105"/>
                <w:sz w:val="24"/>
              </w:rPr>
              <w:tab/>
            </w:r>
            <w:r>
              <w:rPr>
                <w:w w:val="105"/>
                <w:sz w:val="24"/>
              </w:rPr>
              <w:tab/>
            </w:r>
            <w:r>
              <w:rPr>
                <w:w w:val="105"/>
                <w:sz w:val="24"/>
              </w:rPr>
              <w:tab/>
            </w:r>
            <w:r>
              <w:rPr>
                <w:w w:val="105"/>
                <w:sz w:val="24"/>
              </w:rPr>
              <w:tab/>
              <w:t>образцу</w:t>
            </w:r>
            <w:r>
              <w:rPr>
                <w:w w:val="105"/>
                <w:sz w:val="24"/>
              </w:rPr>
              <w:tab/>
            </w:r>
            <w:r>
              <w:rPr>
                <w:w w:val="105"/>
                <w:sz w:val="24"/>
              </w:rPr>
              <w:tab/>
            </w:r>
            <w:r>
              <w:rPr>
                <w:spacing w:val="-1"/>
                <w:w w:val="105"/>
                <w:sz w:val="24"/>
              </w:rPr>
              <w:t>небольшие</w:t>
            </w:r>
            <w:r>
              <w:rPr>
                <w:spacing w:val="-60"/>
                <w:w w:val="105"/>
                <w:sz w:val="24"/>
              </w:rPr>
              <w:t xml:space="preserve"> </w:t>
            </w:r>
            <w:r>
              <w:rPr>
                <w:w w:val="105"/>
                <w:sz w:val="24"/>
              </w:rPr>
              <w:t>рассказы о предмете, по картине,</w:t>
            </w:r>
            <w:r>
              <w:rPr>
                <w:spacing w:val="-60"/>
                <w:w w:val="105"/>
                <w:sz w:val="24"/>
              </w:rPr>
              <w:t xml:space="preserve"> </w:t>
            </w:r>
            <w:r>
              <w:rPr>
                <w:w w:val="105"/>
                <w:sz w:val="24"/>
              </w:rPr>
              <w:t>набору</w:t>
            </w:r>
            <w:r>
              <w:rPr>
                <w:w w:val="105"/>
                <w:sz w:val="24"/>
              </w:rPr>
              <w:tab/>
            </w:r>
            <w:r>
              <w:rPr>
                <w:w w:val="105"/>
                <w:sz w:val="24"/>
              </w:rPr>
              <w:tab/>
              <w:t>картинок,</w:t>
            </w:r>
            <w:r>
              <w:rPr>
                <w:w w:val="105"/>
                <w:sz w:val="24"/>
              </w:rPr>
              <w:tab/>
            </w:r>
            <w:r>
              <w:rPr>
                <w:w w:val="105"/>
                <w:sz w:val="24"/>
              </w:rPr>
              <w:tab/>
            </w:r>
            <w:r>
              <w:rPr>
                <w:spacing w:val="-1"/>
                <w:w w:val="105"/>
                <w:sz w:val="24"/>
              </w:rPr>
              <w:t>составлять</w:t>
            </w:r>
            <w:r>
              <w:rPr>
                <w:spacing w:val="-60"/>
                <w:w w:val="105"/>
                <w:sz w:val="24"/>
              </w:rPr>
              <w:t xml:space="preserve"> </w:t>
            </w:r>
            <w:r>
              <w:rPr>
                <w:w w:val="105"/>
                <w:sz w:val="24"/>
              </w:rPr>
              <w:t>письма</w:t>
            </w:r>
            <w:r>
              <w:rPr>
                <w:w w:val="105"/>
                <w:sz w:val="24"/>
              </w:rPr>
              <w:tab/>
            </w:r>
            <w:r>
              <w:rPr>
                <w:w w:val="105"/>
                <w:sz w:val="24"/>
              </w:rPr>
              <w:tab/>
            </w:r>
            <w:r>
              <w:rPr>
                <w:w w:val="105"/>
                <w:sz w:val="24"/>
              </w:rPr>
              <w:tab/>
            </w:r>
            <w:r>
              <w:rPr>
                <w:w w:val="105"/>
                <w:sz w:val="24"/>
              </w:rPr>
              <w:tab/>
              <w:t>(педагогу,</w:t>
            </w:r>
            <w:r>
              <w:rPr>
                <w:w w:val="105"/>
                <w:sz w:val="24"/>
              </w:rPr>
              <w:tab/>
            </w:r>
            <w:r>
              <w:rPr>
                <w:w w:val="105"/>
                <w:sz w:val="24"/>
              </w:rPr>
              <w:tab/>
            </w:r>
            <w:r>
              <w:rPr>
                <w:w w:val="105"/>
                <w:sz w:val="24"/>
              </w:rPr>
              <w:tab/>
            </w:r>
            <w:r>
              <w:rPr>
                <w:w w:val="105"/>
                <w:sz w:val="24"/>
              </w:rPr>
              <w:tab/>
            </w:r>
            <w:r>
              <w:rPr>
                <w:spacing w:val="-1"/>
                <w:w w:val="105"/>
                <w:sz w:val="24"/>
              </w:rPr>
              <w:t>другу);</w:t>
            </w:r>
            <w:r>
              <w:rPr>
                <w:spacing w:val="-60"/>
                <w:w w:val="105"/>
                <w:sz w:val="24"/>
              </w:rPr>
              <w:t xml:space="preserve"> </w:t>
            </w:r>
            <w:r>
              <w:rPr>
                <w:w w:val="105"/>
                <w:sz w:val="24"/>
              </w:rPr>
              <w:t>составлять</w:t>
            </w:r>
            <w:r>
              <w:rPr>
                <w:spacing w:val="1"/>
                <w:w w:val="105"/>
                <w:sz w:val="24"/>
              </w:rPr>
              <w:t xml:space="preserve"> </w:t>
            </w:r>
            <w:r>
              <w:rPr>
                <w:w w:val="105"/>
                <w:sz w:val="24"/>
              </w:rPr>
              <w:t>рассказы</w:t>
            </w:r>
            <w:r>
              <w:rPr>
                <w:spacing w:val="1"/>
                <w:w w:val="105"/>
                <w:sz w:val="24"/>
              </w:rPr>
              <w:t xml:space="preserve"> </w:t>
            </w:r>
            <w:r>
              <w:rPr>
                <w:w w:val="105"/>
                <w:sz w:val="24"/>
              </w:rPr>
              <w:t>из</w:t>
            </w:r>
            <w:r>
              <w:rPr>
                <w:spacing w:val="1"/>
                <w:w w:val="105"/>
                <w:sz w:val="24"/>
              </w:rPr>
              <w:t xml:space="preserve"> </w:t>
            </w:r>
            <w:r>
              <w:rPr>
                <w:w w:val="105"/>
                <w:sz w:val="24"/>
              </w:rPr>
              <w:t>опыта,</w:t>
            </w:r>
            <w:r>
              <w:rPr>
                <w:spacing w:val="-60"/>
                <w:w w:val="105"/>
                <w:sz w:val="24"/>
              </w:rPr>
              <w:t xml:space="preserve"> </w:t>
            </w:r>
            <w:r>
              <w:rPr>
                <w:w w:val="105"/>
                <w:sz w:val="24"/>
              </w:rPr>
              <w:t>передавая</w:t>
            </w:r>
            <w:r>
              <w:rPr>
                <w:w w:val="105"/>
                <w:sz w:val="24"/>
              </w:rPr>
              <w:tab/>
            </w:r>
            <w:r>
              <w:rPr>
                <w:w w:val="105"/>
                <w:sz w:val="24"/>
              </w:rPr>
              <w:tab/>
            </w:r>
            <w:r>
              <w:rPr>
                <w:w w:val="105"/>
                <w:sz w:val="24"/>
              </w:rPr>
              <w:tab/>
            </w:r>
            <w:r>
              <w:rPr>
                <w:w w:val="105"/>
                <w:sz w:val="24"/>
              </w:rPr>
              <w:tab/>
              <w:t>хорошо</w:t>
            </w:r>
            <w:r>
              <w:rPr>
                <w:w w:val="105"/>
                <w:sz w:val="24"/>
              </w:rPr>
              <w:tab/>
            </w:r>
            <w:r>
              <w:rPr>
                <w:w w:val="105"/>
                <w:sz w:val="24"/>
              </w:rPr>
              <w:tab/>
            </w:r>
            <w:r>
              <w:rPr>
                <w:w w:val="105"/>
                <w:sz w:val="24"/>
              </w:rPr>
              <w:tab/>
            </w:r>
            <w:r>
              <w:rPr>
                <w:spacing w:val="-1"/>
                <w:w w:val="105"/>
                <w:sz w:val="24"/>
              </w:rPr>
              <w:t>знакомые</w:t>
            </w:r>
            <w:r>
              <w:rPr>
                <w:spacing w:val="-60"/>
                <w:w w:val="105"/>
                <w:sz w:val="24"/>
              </w:rPr>
              <w:t xml:space="preserve"> </w:t>
            </w:r>
            <w:r>
              <w:rPr>
                <w:w w:val="105"/>
                <w:sz w:val="24"/>
              </w:rPr>
              <w:t>события.</w:t>
            </w:r>
            <w:r>
              <w:rPr>
                <w:spacing w:val="1"/>
                <w:w w:val="105"/>
                <w:sz w:val="24"/>
              </w:rPr>
              <w:t xml:space="preserve"> </w:t>
            </w:r>
            <w:r>
              <w:rPr>
                <w:w w:val="105"/>
                <w:sz w:val="24"/>
              </w:rPr>
              <w:t>Формировать</w:t>
            </w:r>
            <w:r>
              <w:rPr>
                <w:spacing w:val="1"/>
                <w:w w:val="105"/>
                <w:sz w:val="24"/>
              </w:rPr>
              <w:t xml:space="preserve"> </w:t>
            </w:r>
            <w:r>
              <w:rPr>
                <w:w w:val="105"/>
                <w:sz w:val="24"/>
              </w:rPr>
              <w:t>умение</w:t>
            </w:r>
            <w:r>
              <w:rPr>
                <w:spacing w:val="-60"/>
                <w:w w:val="105"/>
                <w:sz w:val="24"/>
              </w:rPr>
              <w:t xml:space="preserve"> </w:t>
            </w:r>
            <w:r>
              <w:rPr>
                <w:w w:val="105"/>
                <w:sz w:val="24"/>
              </w:rPr>
              <w:t>составлять</w:t>
            </w:r>
            <w:r>
              <w:rPr>
                <w:spacing w:val="3"/>
                <w:w w:val="105"/>
                <w:sz w:val="24"/>
              </w:rPr>
              <w:t xml:space="preserve"> </w:t>
            </w:r>
            <w:r>
              <w:rPr>
                <w:w w:val="105"/>
                <w:sz w:val="24"/>
              </w:rPr>
              <w:t>небольшие</w:t>
            </w:r>
            <w:r>
              <w:rPr>
                <w:spacing w:val="4"/>
                <w:w w:val="105"/>
                <w:sz w:val="24"/>
              </w:rPr>
              <w:t xml:space="preserve"> </w:t>
            </w:r>
            <w:r>
              <w:rPr>
                <w:w w:val="105"/>
                <w:sz w:val="24"/>
              </w:rPr>
              <w:t>рассказы</w:t>
            </w:r>
            <w:r>
              <w:rPr>
                <w:spacing w:val="-60"/>
                <w:w w:val="105"/>
                <w:sz w:val="24"/>
              </w:rPr>
              <w:t xml:space="preserve"> </w:t>
            </w:r>
            <w:r>
              <w:rPr>
                <w:w w:val="105"/>
                <w:sz w:val="24"/>
              </w:rPr>
              <w:t>творческого</w:t>
            </w:r>
            <w:r>
              <w:rPr>
                <w:spacing w:val="62"/>
                <w:w w:val="105"/>
                <w:sz w:val="24"/>
              </w:rPr>
              <w:t xml:space="preserve"> </w:t>
            </w:r>
            <w:r>
              <w:rPr>
                <w:w w:val="105"/>
                <w:sz w:val="24"/>
              </w:rPr>
              <w:t>характера</w:t>
            </w:r>
            <w:r>
              <w:rPr>
                <w:spacing w:val="3"/>
                <w:w w:val="105"/>
                <w:sz w:val="24"/>
              </w:rPr>
              <w:t xml:space="preserve"> </w:t>
            </w:r>
            <w:r>
              <w:rPr>
                <w:w w:val="105"/>
                <w:sz w:val="24"/>
              </w:rPr>
              <w:t>по  теме,</w:t>
            </w:r>
            <w:r>
              <w:rPr>
                <w:spacing w:val="-60"/>
                <w:w w:val="105"/>
                <w:sz w:val="24"/>
              </w:rPr>
              <w:t xml:space="preserve"> </w:t>
            </w:r>
            <w:r>
              <w:rPr>
                <w:w w:val="105"/>
                <w:sz w:val="24"/>
              </w:rPr>
              <w:t>предложенной</w:t>
            </w:r>
            <w:r>
              <w:rPr>
                <w:spacing w:val="-4"/>
                <w:w w:val="105"/>
                <w:sz w:val="24"/>
              </w:rPr>
              <w:t xml:space="preserve"> </w:t>
            </w:r>
            <w:r>
              <w:rPr>
                <w:w w:val="105"/>
                <w:sz w:val="24"/>
              </w:rPr>
              <w:t>педагогом.</w:t>
            </w:r>
          </w:p>
          <w:p w14:paraId="264EB019" w14:textId="77777777" w:rsidR="008B4348" w:rsidRDefault="008B4348" w:rsidP="00164CDF">
            <w:pPr>
              <w:pStyle w:val="TableParagraph"/>
              <w:numPr>
                <w:ilvl w:val="0"/>
                <w:numId w:val="79"/>
              </w:numPr>
              <w:tabs>
                <w:tab w:val="left" w:pos="318"/>
              </w:tabs>
              <w:spacing w:before="0"/>
              <w:ind w:right="100" w:firstLine="0"/>
              <w:jc w:val="both"/>
              <w:rPr>
                <w:sz w:val="24"/>
              </w:rPr>
            </w:pPr>
            <w:r>
              <w:rPr>
                <w:w w:val="105"/>
                <w:sz w:val="24"/>
                <w:u w:val="single"/>
              </w:rPr>
              <w:t>Подготовка детей к обучению</w:t>
            </w:r>
            <w:r>
              <w:rPr>
                <w:spacing w:val="1"/>
                <w:w w:val="105"/>
                <w:sz w:val="24"/>
              </w:rPr>
              <w:t xml:space="preserve"> </w:t>
            </w:r>
            <w:r>
              <w:rPr>
                <w:w w:val="105"/>
                <w:sz w:val="24"/>
                <w:u w:val="single"/>
              </w:rPr>
              <w:t>грамоте;</w:t>
            </w:r>
          </w:p>
          <w:p w14:paraId="33C67477" w14:textId="77777777" w:rsidR="008B4348" w:rsidRDefault="008B4348" w:rsidP="00E86002">
            <w:pPr>
              <w:pStyle w:val="TableParagraph"/>
              <w:tabs>
                <w:tab w:val="left" w:pos="2708"/>
              </w:tabs>
              <w:spacing w:before="0"/>
              <w:ind w:right="96"/>
              <w:jc w:val="both"/>
              <w:rPr>
                <w:sz w:val="24"/>
              </w:rPr>
            </w:pP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производить</w:t>
            </w:r>
            <w:r>
              <w:rPr>
                <w:spacing w:val="1"/>
                <w:w w:val="105"/>
                <w:sz w:val="24"/>
              </w:rPr>
              <w:t xml:space="preserve"> </w:t>
            </w:r>
            <w:r>
              <w:rPr>
                <w:w w:val="105"/>
                <w:sz w:val="24"/>
              </w:rPr>
              <w:t>анализ</w:t>
            </w:r>
            <w:r>
              <w:rPr>
                <w:spacing w:val="1"/>
                <w:w w:val="105"/>
                <w:sz w:val="24"/>
              </w:rPr>
              <w:t xml:space="preserve"> </w:t>
            </w:r>
            <w:r>
              <w:rPr>
                <w:w w:val="105"/>
                <w:sz w:val="24"/>
              </w:rPr>
              <w:t>слов</w:t>
            </w:r>
            <w:r>
              <w:rPr>
                <w:spacing w:val="-60"/>
                <w:w w:val="105"/>
                <w:sz w:val="24"/>
              </w:rPr>
              <w:t xml:space="preserve"> </w:t>
            </w:r>
            <w:r>
              <w:rPr>
                <w:w w:val="105"/>
                <w:sz w:val="24"/>
              </w:rPr>
              <w:t>различной</w:t>
            </w:r>
            <w:r>
              <w:rPr>
                <w:spacing w:val="1"/>
                <w:w w:val="105"/>
                <w:sz w:val="24"/>
              </w:rPr>
              <w:t xml:space="preserve"> </w:t>
            </w:r>
            <w:r>
              <w:rPr>
                <w:w w:val="105"/>
                <w:sz w:val="24"/>
              </w:rPr>
              <w:t>звуковой</w:t>
            </w:r>
            <w:r>
              <w:rPr>
                <w:spacing w:val="1"/>
                <w:w w:val="105"/>
                <w:sz w:val="24"/>
              </w:rPr>
              <w:t xml:space="preserve"> </w:t>
            </w:r>
            <w:r>
              <w:rPr>
                <w:w w:val="105"/>
                <w:sz w:val="24"/>
              </w:rPr>
              <w:t>структуры,</w:t>
            </w:r>
            <w:r>
              <w:rPr>
                <w:spacing w:val="-60"/>
                <w:w w:val="105"/>
                <w:sz w:val="24"/>
              </w:rPr>
              <w:t xml:space="preserve"> </w:t>
            </w:r>
            <w:r>
              <w:rPr>
                <w:w w:val="105"/>
                <w:sz w:val="24"/>
              </w:rPr>
              <w:t>выделять словесное</w:t>
            </w:r>
            <w:r>
              <w:rPr>
                <w:spacing w:val="1"/>
                <w:w w:val="105"/>
                <w:sz w:val="24"/>
              </w:rPr>
              <w:t xml:space="preserve"> </w:t>
            </w:r>
            <w:r>
              <w:rPr>
                <w:w w:val="105"/>
                <w:sz w:val="24"/>
              </w:rPr>
              <w:t>ударение</w:t>
            </w:r>
            <w:r>
              <w:rPr>
                <w:spacing w:val="1"/>
                <w:w w:val="105"/>
                <w:sz w:val="24"/>
              </w:rPr>
              <w:t xml:space="preserve"> </w:t>
            </w:r>
            <w:r>
              <w:rPr>
                <w:w w:val="105"/>
                <w:sz w:val="24"/>
              </w:rPr>
              <w:t>и</w:t>
            </w:r>
            <w:r>
              <w:rPr>
                <w:spacing w:val="1"/>
                <w:w w:val="105"/>
                <w:sz w:val="24"/>
              </w:rPr>
              <w:t xml:space="preserve"> </w:t>
            </w:r>
            <w:r>
              <w:rPr>
                <w:w w:val="105"/>
                <w:sz w:val="24"/>
              </w:rPr>
              <w:t>определять</w:t>
            </w:r>
            <w:r>
              <w:rPr>
                <w:spacing w:val="1"/>
                <w:w w:val="105"/>
                <w:sz w:val="24"/>
              </w:rPr>
              <w:t xml:space="preserve"> </w:t>
            </w:r>
            <w:r>
              <w:rPr>
                <w:w w:val="105"/>
                <w:sz w:val="24"/>
              </w:rPr>
              <w:t>его</w:t>
            </w:r>
            <w:r>
              <w:rPr>
                <w:spacing w:val="1"/>
                <w:w w:val="105"/>
                <w:sz w:val="24"/>
              </w:rPr>
              <w:t xml:space="preserve"> </w:t>
            </w:r>
            <w:r>
              <w:rPr>
                <w:w w:val="105"/>
                <w:sz w:val="24"/>
              </w:rPr>
              <w:t xml:space="preserve">место </w:t>
            </w:r>
            <w:r>
              <w:rPr>
                <w:spacing w:val="1"/>
                <w:w w:val="105"/>
                <w:sz w:val="24"/>
              </w:rPr>
              <w:t xml:space="preserve"> </w:t>
            </w:r>
            <w:r>
              <w:rPr>
                <w:w w:val="105"/>
                <w:sz w:val="24"/>
              </w:rPr>
              <w:t>в</w:t>
            </w:r>
            <w:r>
              <w:rPr>
                <w:spacing w:val="1"/>
                <w:w w:val="105"/>
                <w:sz w:val="24"/>
              </w:rPr>
              <w:t xml:space="preserve"> </w:t>
            </w:r>
            <w:r>
              <w:rPr>
                <w:w w:val="105"/>
                <w:sz w:val="24"/>
              </w:rPr>
              <w:t>структуре</w:t>
            </w:r>
            <w:r>
              <w:rPr>
                <w:spacing w:val="1"/>
                <w:w w:val="105"/>
                <w:sz w:val="24"/>
              </w:rPr>
              <w:t xml:space="preserve"> </w:t>
            </w:r>
            <w:r>
              <w:rPr>
                <w:w w:val="105"/>
                <w:sz w:val="24"/>
              </w:rPr>
              <w:t>слова,</w:t>
            </w:r>
            <w:r>
              <w:rPr>
                <w:spacing w:val="1"/>
                <w:w w:val="105"/>
                <w:sz w:val="24"/>
              </w:rPr>
              <w:t xml:space="preserve"> </w:t>
            </w:r>
            <w:r>
              <w:rPr>
                <w:w w:val="105"/>
                <w:sz w:val="24"/>
              </w:rPr>
              <w:t>качественно</w:t>
            </w:r>
            <w:r>
              <w:rPr>
                <w:spacing w:val="-60"/>
                <w:w w:val="105"/>
                <w:sz w:val="24"/>
              </w:rPr>
              <w:t xml:space="preserve"> </w:t>
            </w:r>
            <w:r>
              <w:rPr>
                <w:w w:val="105"/>
                <w:sz w:val="24"/>
              </w:rPr>
              <w:t>характеризовать</w:t>
            </w:r>
            <w:r>
              <w:rPr>
                <w:spacing w:val="1"/>
                <w:w w:val="105"/>
                <w:sz w:val="24"/>
              </w:rPr>
              <w:t xml:space="preserve"> </w:t>
            </w:r>
            <w:r>
              <w:rPr>
                <w:w w:val="105"/>
                <w:sz w:val="24"/>
              </w:rPr>
              <w:t>выделяемые</w:t>
            </w:r>
            <w:r>
              <w:rPr>
                <w:spacing w:val="-60"/>
                <w:w w:val="105"/>
                <w:sz w:val="24"/>
              </w:rPr>
              <w:t xml:space="preserve"> </w:t>
            </w:r>
            <w:r>
              <w:rPr>
                <w:w w:val="105"/>
                <w:sz w:val="24"/>
              </w:rPr>
              <w:t>звуки</w:t>
            </w:r>
            <w:r>
              <w:rPr>
                <w:spacing w:val="1"/>
                <w:w w:val="105"/>
                <w:sz w:val="24"/>
              </w:rPr>
              <w:t xml:space="preserve"> </w:t>
            </w:r>
            <w:r>
              <w:rPr>
                <w:w w:val="105"/>
                <w:sz w:val="24"/>
              </w:rPr>
              <w:t>(гласные,</w:t>
            </w:r>
            <w:r>
              <w:rPr>
                <w:spacing w:val="1"/>
                <w:w w:val="105"/>
                <w:sz w:val="24"/>
              </w:rPr>
              <w:t xml:space="preserve"> </w:t>
            </w:r>
            <w:r>
              <w:rPr>
                <w:w w:val="105"/>
                <w:sz w:val="24"/>
              </w:rPr>
              <w:t>твердый</w:t>
            </w:r>
            <w:r>
              <w:rPr>
                <w:spacing w:val="-60"/>
                <w:w w:val="105"/>
                <w:sz w:val="24"/>
              </w:rPr>
              <w:t xml:space="preserve"> </w:t>
            </w:r>
            <w:r>
              <w:rPr>
                <w:w w:val="105"/>
                <w:sz w:val="24"/>
              </w:rPr>
              <w:t>согласный,</w:t>
            </w:r>
            <w:r>
              <w:rPr>
                <w:spacing w:val="1"/>
                <w:w w:val="105"/>
                <w:sz w:val="24"/>
              </w:rPr>
              <w:t xml:space="preserve"> </w:t>
            </w:r>
            <w:r>
              <w:rPr>
                <w:w w:val="105"/>
                <w:sz w:val="24"/>
              </w:rPr>
              <w:t>мягкий</w:t>
            </w:r>
            <w:r>
              <w:rPr>
                <w:spacing w:val="1"/>
                <w:w w:val="105"/>
                <w:sz w:val="24"/>
              </w:rPr>
              <w:t xml:space="preserve"> </w:t>
            </w:r>
            <w:r>
              <w:rPr>
                <w:w w:val="105"/>
                <w:sz w:val="24"/>
              </w:rPr>
              <w:t>согласный,</w:t>
            </w:r>
            <w:r>
              <w:rPr>
                <w:spacing w:val="-60"/>
                <w:w w:val="105"/>
                <w:sz w:val="24"/>
              </w:rPr>
              <w:t xml:space="preserve"> </w:t>
            </w:r>
            <w:r>
              <w:rPr>
                <w:w w:val="105"/>
                <w:sz w:val="24"/>
              </w:rPr>
              <w:t>ударный</w:t>
            </w:r>
            <w:r>
              <w:rPr>
                <w:spacing w:val="1"/>
                <w:w w:val="105"/>
                <w:sz w:val="24"/>
              </w:rPr>
              <w:t xml:space="preserve"> </w:t>
            </w:r>
            <w:r>
              <w:rPr>
                <w:w w:val="105"/>
                <w:sz w:val="24"/>
              </w:rPr>
              <w:t>гласный,</w:t>
            </w:r>
            <w:r>
              <w:rPr>
                <w:spacing w:val="1"/>
                <w:w w:val="105"/>
                <w:sz w:val="24"/>
              </w:rPr>
              <w:t xml:space="preserve"> </w:t>
            </w:r>
            <w:r>
              <w:rPr>
                <w:w w:val="105"/>
                <w:sz w:val="24"/>
              </w:rPr>
              <w:t>безударный</w:t>
            </w:r>
            <w:r>
              <w:rPr>
                <w:spacing w:val="-60"/>
                <w:w w:val="105"/>
                <w:sz w:val="24"/>
              </w:rPr>
              <w:t xml:space="preserve"> </w:t>
            </w:r>
            <w:r>
              <w:rPr>
                <w:w w:val="105"/>
                <w:sz w:val="24"/>
              </w:rPr>
              <w:t>гласный</w:t>
            </w:r>
            <w:r>
              <w:rPr>
                <w:spacing w:val="1"/>
                <w:w w:val="105"/>
                <w:sz w:val="24"/>
              </w:rPr>
              <w:t xml:space="preserve"> </w:t>
            </w:r>
            <w:r>
              <w:rPr>
                <w:w w:val="105"/>
                <w:sz w:val="24"/>
              </w:rPr>
              <w:t>звук),</w:t>
            </w:r>
            <w:r>
              <w:rPr>
                <w:spacing w:val="1"/>
                <w:w w:val="105"/>
                <w:sz w:val="24"/>
              </w:rPr>
              <w:t xml:space="preserve"> </w:t>
            </w:r>
            <w:r>
              <w:rPr>
                <w:w w:val="105"/>
                <w:sz w:val="24"/>
              </w:rPr>
              <w:t>правильно</w:t>
            </w:r>
            <w:r>
              <w:rPr>
                <w:spacing w:val="1"/>
                <w:w w:val="105"/>
                <w:sz w:val="24"/>
              </w:rPr>
              <w:t xml:space="preserve"> </w:t>
            </w:r>
            <w:r>
              <w:rPr>
                <w:w w:val="105"/>
                <w:sz w:val="24"/>
              </w:rPr>
              <w:t>употреблять</w:t>
            </w:r>
            <w:r>
              <w:rPr>
                <w:spacing w:val="1"/>
                <w:w w:val="105"/>
                <w:sz w:val="24"/>
              </w:rPr>
              <w:t xml:space="preserve"> </w:t>
            </w:r>
            <w:r>
              <w:rPr>
                <w:w w:val="105"/>
                <w:sz w:val="24"/>
              </w:rPr>
              <w:t>соответствующие</w:t>
            </w:r>
            <w:r>
              <w:rPr>
                <w:spacing w:val="-60"/>
                <w:w w:val="105"/>
                <w:sz w:val="24"/>
              </w:rPr>
              <w:t xml:space="preserve"> </w:t>
            </w:r>
            <w:r>
              <w:rPr>
                <w:w w:val="105"/>
                <w:sz w:val="24"/>
              </w:rPr>
              <w:t>термины. Познакомить детей со</w:t>
            </w:r>
            <w:r>
              <w:rPr>
                <w:spacing w:val="1"/>
                <w:w w:val="105"/>
                <w:sz w:val="24"/>
              </w:rPr>
              <w:t xml:space="preserve"> </w:t>
            </w:r>
            <w:r>
              <w:rPr>
                <w:w w:val="105"/>
                <w:sz w:val="24"/>
              </w:rPr>
              <w:t>словесным</w:t>
            </w:r>
            <w:r>
              <w:rPr>
                <w:w w:val="105"/>
                <w:sz w:val="24"/>
              </w:rPr>
              <w:tab/>
            </w:r>
            <w:r>
              <w:rPr>
                <w:spacing w:val="-1"/>
                <w:w w:val="105"/>
                <w:sz w:val="24"/>
              </w:rPr>
              <w:t>составом</w:t>
            </w:r>
            <w:r>
              <w:rPr>
                <w:spacing w:val="-61"/>
                <w:w w:val="105"/>
                <w:sz w:val="24"/>
              </w:rPr>
              <w:t xml:space="preserve"> </w:t>
            </w:r>
            <w:r>
              <w:rPr>
                <w:w w:val="105"/>
                <w:sz w:val="24"/>
              </w:rPr>
              <w:t>предложения</w:t>
            </w:r>
            <w:r>
              <w:rPr>
                <w:spacing w:val="1"/>
                <w:w w:val="105"/>
                <w:sz w:val="24"/>
              </w:rPr>
              <w:t xml:space="preserve"> </w:t>
            </w:r>
            <w:r>
              <w:rPr>
                <w:w w:val="105"/>
                <w:sz w:val="24"/>
              </w:rPr>
              <w:t>и</w:t>
            </w:r>
            <w:r>
              <w:rPr>
                <w:spacing w:val="1"/>
                <w:w w:val="105"/>
                <w:sz w:val="24"/>
              </w:rPr>
              <w:t xml:space="preserve"> </w:t>
            </w:r>
            <w:r>
              <w:rPr>
                <w:w w:val="105"/>
                <w:sz w:val="24"/>
              </w:rPr>
              <w:t>звуковым</w:t>
            </w:r>
            <w:r>
              <w:rPr>
                <w:spacing w:val="1"/>
                <w:w w:val="105"/>
                <w:sz w:val="24"/>
              </w:rPr>
              <w:t xml:space="preserve"> </w:t>
            </w:r>
            <w:r>
              <w:rPr>
                <w:w w:val="105"/>
                <w:sz w:val="24"/>
              </w:rPr>
              <w:t>составом</w:t>
            </w:r>
            <w:r>
              <w:rPr>
                <w:spacing w:val="-2"/>
                <w:w w:val="105"/>
                <w:sz w:val="24"/>
              </w:rPr>
              <w:t xml:space="preserve"> </w:t>
            </w:r>
            <w:r>
              <w:rPr>
                <w:w w:val="105"/>
                <w:sz w:val="24"/>
              </w:rPr>
              <w:t>слова.</w:t>
            </w:r>
          </w:p>
          <w:p w14:paraId="5F6EDAB6" w14:textId="77777777" w:rsidR="008B4348" w:rsidRDefault="008B4348" w:rsidP="00164CDF">
            <w:pPr>
              <w:pStyle w:val="TableParagraph"/>
              <w:numPr>
                <w:ilvl w:val="0"/>
                <w:numId w:val="79"/>
              </w:numPr>
              <w:tabs>
                <w:tab w:val="left" w:pos="318"/>
              </w:tabs>
              <w:spacing w:before="0"/>
              <w:ind w:right="99" w:firstLine="0"/>
              <w:jc w:val="both"/>
              <w:rPr>
                <w:sz w:val="24"/>
              </w:rPr>
            </w:pPr>
            <w:r>
              <w:rPr>
                <w:w w:val="105"/>
                <w:sz w:val="24"/>
                <w:u w:val="single"/>
              </w:rPr>
              <w:t>Интерес</w:t>
            </w:r>
            <w:r>
              <w:rPr>
                <w:spacing w:val="1"/>
                <w:w w:val="105"/>
                <w:sz w:val="24"/>
                <w:u w:val="single"/>
              </w:rPr>
              <w:t xml:space="preserve"> </w:t>
            </w:r>
            <w:r>
              <w:rPr>
                <w:w w:val="105"/>
                <w:sz w:val="24"/>
                <w:u w:val="single"/>
              </w:rPr>
              <w:t>к</w:t>
            </w:r>
            <w:r>
              <w:rPr>
                <w:spacing w:val="1"/>
                <w:w w:val="105"/>
                <w:sz w:val="24"/>
                <w:u w:val="single"/>
              </w:rPr>
              <w:t xml:space="preserve"> </w:t>
            </w:r>
            <w:r>
              <w:rPr>
                <w:w w:val="105"/>
                <w:sz w:val="24"/>
                <w:u w:val="single"/>
              </w:rPr>
              <w:t>художественной</w:t>
            </w:r>
            <w:r>
              <w:rPr>
                <w:spacing w:val="1"/>
                <w:w w:val="105"/>
                <w:sz w:val="24"/>
              </w:rPr>
              <w:t xml:space="preserve"> </w:t>
            </w:r>
            <w:r>
              <w:rPr>
                <w:w w:val="105"/>
                <w:sz w:val="24"/>
                <w:u w:val="single"/>
              </w:rPr>
              <w:t>литературе:</w:t>
            </w:r>
          </w:p>
          <w:p w14:paraId="3AC95E05" w14:textId="77777777" w:rsidR="008B4348" w:rsidRDefault="008B4348" w:rsidP="00E86002">
            <w:pPr>
              <w:pStyle w:val="TableParagraph"/>
              <w:tabs>
                <w:tab w:val="left" w:pos="1177"/>
                <w:tab w:val="left" w:pos="1244"/>
                <w:tab w:val="left" w:pos="1573"/>
                <w:tab w:val="left" w:pos="1607"/>
                <w:tab w:val="left" w:pos="1938"/>
                <w:tab w:val="left" w:pos="2431"/>
                <w:tab w:val="left" w:pos="2601"/>
                <w:tab w:val="left" w:pos="2645"/>
                <w:tab w:val="left" w:pos="2918"/>
                <w:tab w:val="left" w:pos="3558"/>
              </w:tabs>
              <w:spacing w:before="0"/>
              <w:ind w:right="95"/>
              <w:rPr>
                <w:sz w:val="24"/>
              </w:rPr>
            </w:pPr>
            <w:r>
              <w:rPr>
                <w:w w:val="105"/>
                <w:sz w:val="24"/>
              </w:rPr>
              <w:t>обогащать</w:t>
            </w:r>
            <w:r>
              <w:rPr>
                <w:w w:val="105"/>
                <w:sz w:val="24"/>
              </w:rPr>
              <w:tab/>
            </w:r>
            <w:r>
              <w:rPr>
                <w:w w:val="105"/>
                <w:sz w:val="24"/>
              </w:rPr>
              <w:tab/>
              <w:t>опыт</w:t>
            </w:r>
            <w:r>
              <w:rPr>
                <w:w w:val="105"/>
                <w:sz w:val="24"/>
              </w:rPr>
              <w:tab/>
              <w:t>восприятия</w:t>
            </w:r>
            <w:r>
              <w:rPr>
                <w:spacing w:val="-60"/>
                <w:w w:val="105"/>
                <w:sz w:val="24"/>
              </w:rPr>
              <w:t xml:space="preserve"> </w:t>
            </w:r>
            <w:r>
              <w:rPr>
                <w:w w:val="105"/>
                <w:sz w:val="24"/>
              </w:rPr>
              <w:t>жанров</w:t>
            </w:r>
            <w:r>
              <w:rPr>
                <w:w w:val="105"/>
                <w:sz w:val="24"/>
              </w:rPr>
              <w:tab/>
              <w:t>фольклора</w:t>
            </w:r>
            <w:r>
              <w:rPr>
                <w:w w:val="105"/>
                <w:sz w:val="24"/>
              </w:rPr>
              <w:tab/>
            </w:r>
            <w:r>
              <w:rPr>
                <w:w w:val="105"/>
                <w:sz w:val="24"/>
              </w:rPr>
              <w:tab/>
              <w:t>(потешки,</w:t>
            </w:r>
            <w:r>
              <w:rPr>
                <w:spacing w:val="-60"/>
                <w:w w:val="105"/>
                <w:sz w:val="24"/>
              </w:rPr>
              <w:t xml:space="preserve"> </w:t>
            </w:r>
            <w:r>
              <w:rPr>
                <w:w w:val="105"/>
                <w:sz w:val="24"/>
              </w:rPr>
              <w:t>песенки,</w:t>
            </w:r>
            <w:r>
              <w:rPr>
                <w:w w:val="105"/>
                <w:sz w:val="24"/>
              </w:rPr>
              <w:tab/>
            </w:r>
            <w:r>
              <w:rPr>
                <w:w w:val="105"/>
                <w:sz w:val="24"/>
              </w:rPr>
              <w:tab/>
            </w:r>
            <w:r>
              <w:rPr>
                <w:spacing w:val="-1"/>
                <w:w w:val="105"/>
                <w:sz w:val="24"/>
              </w:rPr>
              <w:t>прибаутки,</w:t>
            </w:r>
            <w:r>
              <w:rPr>
                <w:spacing w:val="-1"/>
                <w:w w:val="105"/>
                <w:sz w:val="24"/>
              </w:rPr>
              <w:tab/>
            </w:r>
            <w:r>
              <w:rPr>
                <w:spacing w:val="-1"/>
                <w:w w:val="105"/>
                <w:sz w:val="24"/>
              </w:rPr>
              <w:tab/>
            </w:r>
            <w:r>
              <w:rPr>
                <w:w w:val="105"/>
                <w:sz w:val="24"/>
              </w:rPr>
              <w:t>сказки</w:t>
            </w:r>
            <w:r>
              <w:rPr>
                <w:w w:val="105"/>
                <w:sz w:val="24"/>
              </w:rPr>
              <w:tab/>
            </w:r>
            <w:r>
              <w:rPr>
                <w:spacing w:val="-1"/>
                <w:w w:val="105"/>
                <w:sz w:val="24"/>
              </w:rPr>
              <w:t>о</w:t>
            </w:r>
            <w:r>
              <w:rPr>
                <w:spacing w:val="-60"/>
                <w:w w:val="105"/>
                <w:sz w:val="24"/>
              </w:rPr>
              <w:t xml:space="preserve"> </w:t>
            </w:r>
            <w:r>
              <w:rPr>
                <w:w w:val="105"/>
                <w:sz w:val="24"/>
              </w:rPr>
              <w:t>животных,</w:t>
            </w:r>
            <w:r>
              <w:rPr>
                <w:spacing w:val="23"/>
                <w:w w:val="105"/>
                <w:sz w:val="24"/>
              </w:rPr>
              <w:t xml:space="preserve"> </w:t>
            </w:r>
            <w:r>
              <w:rPr>
                <w:w w:val="105"/>
                <w:sz w:val="24"/>
              </w:rPr>
              <w:t>волшебные</w:t>
            </w:r>
            <w:r>
              <w:rPr>
                <w:spacing w:val="26"/>
                <w:w w:val="105"/>
                <w:sz w:val="24"/>
              </w:rPr>
              <w:t xml:space="preserve"> </w:t>
            </w:r>
            <w:r>
              <w:rPr>
                <w:w w:val="105"/>
                <w:sz w:val="24"/>
              </w:rPr>
              <w:t>сказки)</w:t>
            </w:r>
            <w:r>
              <w:rPr>
                <w:spacing w:val="25"/>
                <w:w w:val="105"/>
                <w:sz w:val="24"/>
              </w:rPr>
              <w:t xml:space="preserve"> </w:t>
            </w:r>
            <w:r>
              <w:rPr>
                <w:w w:val="105"/>
                <w:sz w:val="24"/>
              </w:rPr>
              <w:t>и</w:t>
            </w:r>
            <w:r>
              <w:rPr>
                <w:spacing w:val="-60"/>
                <w:w w:val="105"/>
                <w:sz w:val="24"/>
              </w:rPr>
              <w:t xml:space="preserve"> </w:t>
            </w:r>
            <w:r>
              <w:rPr>
                <w:w w:val="105"/>
                <w:sz w:val="24"/>
              </w:rPr>
              <w:t>художественной</w:t>
            </w:r>
            <w:r>
              <w:rPr>
                <w:w w:val="105"/>
                <w:sz w:val="24"/>
              </w:rPr>
              <w:tab/>
            </w:r>
            <w:r>
              <w:rPr>
                <w:w w:val="105"/>
                <w:sz w:val="24"/>
              </w:rPr>
              <w:tab/>
              <w:t>литературы</w:t>
            </w:r>
            <w:r>
              <w:rPr>
                <w:spacing w:val="-60"/>
                <w:w w:val="105"/>
                <w:sz w:val="24"/>
              </w:rPr>
              <w:t xml:space="preserve"> </w:t>
            </w:r>
            <w:r>
              <w:rPr>
                <w:w w:val="105"/>
                <w:sz w:val="24"/>
              </w:rPr>
              <w:t>(небольшие</w:t>
            </w:r>
            <w:r>
              <w:rPr>
                <w:w w:val="105"/>
                <w:sz w:val="24"/>
              </w:rPr>
              <w:tab/>
            </w:r>
            <w:r>
              <w:rPr>
                <w:w w:val="105"/>
                <w:sz w:val="24"/>
              </w:rPr>
              <w:tab/>
              <w:t>авторские</w:t>
            </w:r>
            <w:r>
              <w:rPr>
                <w:w w:val="105"/>
                <w:sz w:val="24"/>
              </w:rPr>
              <w:tab/>
            </w:r>
            <w:r>
              <w:rPr>
                <w:spacing w:val="-1"/>
                <w:w w:val="105"/>
                <w:sz w:val="24"/>
              </w:rPr>
              <w:t>сказки,</w:t>
            </w:r>
            <w:r>
              <w:rPr>
                <w:spacing w:val="-60"/>
                <w:w w:val="105"/>
                <w:sz w:val="24"/>
              </w:rPr>
              <w:t xml:space="preserve"> </w:t>
            </w:r>
            <w:r>
              <w:rPr>
                <w:w w:val="105"/>
                <w:sz w:val="24"/>
              </w:rPr>
              <w:t>рассказы, стихотворения);</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t>интерес</w:t>
            </w:r>
            <w:r>
              <w:rPr>
                <w:w w:val="105"/>
                <w:sz w:val="24"/>
              </w:rPr>
              <w:tab/>
            </w:r>
            <w:r>
              <w:rPr>
                <w:w w:val="105"/>
                <w:sz w:val="24"/>
              </w:rPr>
              <w:tab/>
            </w:r>
            <w:r>
              <w:rPr>
                <w:spacing w:val="-3"/>
                <w:w w:val="105"/>
                <w:sz w:val="24"/>
              </w:rPr>
              <w:t>к</w:t>
            </w:r>
            <w:r>
              <w:rPr>
                <w:spacing w:val="-60"/>
                <w:w w:val="105"/>
                <w:sz w:val="24"/>
              </w:rPr>
              <w:t xml:space="preserve"> </w:t>
            </w:r>
            <w:r>
              <w:rPr>
                <w:w w:val="105"/>
                <w:sz w:val="24"/>
              </w:rPr>
              <w:t>произведениям</w:t>
            </w:r>
            <w:r>
              <w:rPr>
                <w:spacing w:val="9"/>
                <w:w w:val="105"/>
                <w:sz w:val="24"/>
              </w:rPr>
              <w:t xml:space="preserve"> </w:t>
            </w:r>
            <w:r>
              <w:rPr>
                <w:w w:val="105"/>
                <w:sz w:val="24"/>
              </w:rPr>
              <w:t>познавательного</w:t>
            </w:r>
          </w:p>
          <w:p w14:paraId="5A28C0DA" w14:textId="77777777" w:rsidR="008B4348" w:rsidRDefault="008B4348" w:rsidP="00E86002">
            <w:pPr>
              <w:pStyle w:val="TableParagraph"/>
              <w:spacing w:before="0" w:line="264" w:lineRule="exact"/>
              <w:rPr>
                <w:sz w:val="24"/>
              </w:rPr>
            </w:pPr>
            <w:r>
              <w:rPr>
                <w:w w:val="105"/>
                <w:sz w:val="24"/>
              </w:rPr>
              <w:t>характера;</w:t>
            </w:r>
          </w:p>
        </w:tc>
        <w:tc>
          <w:tcPr>
            <w:tcW w:w="5528" w:type="dxa"/>
          </w:tcPr>
          <w:p w14:paraId="687B5FA2" w14:textId="77777777" w:rsidR="008B4348" w:rsidRDefault="008B4348" w:rsidP="00E86002">
            <w:pPr>
              <w:pStyle w:val="TableParagraph"/>
              <w:tabs>
                <w:tab w:val="left" w:pos="1595"/>
                <w:tab w:val="left" w:pos="3435"/>
                <w:tab w:val="left" w:pos="5282"/>
              </w:tabs>
              <w:spacing w:before="0"/>
              <w:ind w:right="94"/>
              <w:jc w:val="both"/>
              <w:rPr>
                <w:sz w:val="24"/>
              </w:rPr>
            </w:pPr>
            <w:r>
              <w:rPr>
                <w:w w:val="105"/>
                <w:sz w:val="24"/>
              </w:rPr>
              <w:t>слова;</w:t>
            </w:r>
            <w:r>
              <w:rPr>
                <w:spacing w:val="1"/>
                <w:w w:val="105"/>
                <w:sz w:val="24"/>
              </w:rPr>
              <w:t xml:space="preserve"> </w:t>
            </w:r>
            <w:r>
              <w:rPr>
                <w:w w:val="105"/>
                <w:sz w:val="24"/>
              </w:rPr>
              <w:t>осуществлять</w:t>
            </w:r>
            <w:r>
              <w:rPr>
                <w:spacing w:val="1"/>
                <w:w w:val="105"/>
                <w:sz w:val="24"/>
              </w:rPr>
              <w:t xml:space="preserve"> </w:t>
            </w:r>
            <w:r>
              <w:rPr>
                <w:w w:val="105"/>
                <w:sz w:val="24"/>
              </w:rPr>
              <w:t>звуковой</w:t>
            </w:r>
            <w:r>
              <w:rPr>
                <w:spacing w:val="1"/>
                <w:w w:val="105"/>
                <w:sz w:val="24"/>
              </w:rPr>
              <w:t xml:space="preserve"> </w:t>
            </w:r>
            <w:r>
              <w:rPr>
                <w:w w:val="105"/>
                <w:sz w:val="24"/>
              </w:rPr>
              <w:t>анализ</w:t>
            </w:r>
            <w:r>
              <w:rPr>
                <w:spacing w:val="1"/>
                <w:w w:val="105"/>
                <w:sz w:val="24"/>
              </w:rPr>
              <w:t xml:space="preserve"> </w:t>
            </w:r>
            <w:r>
              <w:rPr>
                <w:w w:val="105"/>
                <w:sz w:val="24"/>
              </w:rPr>
              <w:t>простых</w:t>
            </w:r>
            <w:r>
              <w:rPr>
                <w:spacing w:val="1"/>
                <w:w w:val="105"/>
                <w:sz w:val="24"/>
              </w:rPr>
              <w:t xml:space="preserve"> </w:t>
            </w:r>
            <w:r>
              <w:rPr>
                <w:w w:val="105"/>
                <w:sz w:val="24"/>
              </w:rPr>
              <w:t>трехзвуковых</w:t>
            </w:r>
            <w:r>
              <w:rPr>
                <w:spacing w:val="1"/>
                <w:w w:val="105"/>
                <w:sz w:val="24"/>
              </w:rPr>
              <w:t xml:space="preserve"> </w:t>
            </w:r>
            <w:r>
              <w:rPr>
                <w:w w:val="105"/>
                <w:sz w:val="24"/>
              </w:rPr>
              <w:t>слов:</w:t>
            </w:r>
            <w:r>
              <w:rPr>
                <w:spacing w:val="1"/>
                <w:w w:val="105"/>
                <w:sz w:val="24"/>
              </w:rPr>
              <w:t xml:space="preserve"> </w:t>
            </w:r>
            <w:r>
              <w:rPr>
                <w:w w:val="105"/>
                <w:sz w:val="24"/>
              </w:rPr>
              <w:t>интонационно</w:t>
            </w:r>
            <w:r>
              <w:rPr>
                <w:spacing w:val="1"/>
                <w:w w:val="105"/>
                <w:sz w:val="24"/>
              </w:rPr>
              <w:t xml:space="preserve"> </w:t>
            </w:r>
            <w:r>
              <w:rPr>
                <w:w w:val="105"/>
                <w:sz w:val="24"/>
              </w:rPr>
              <w:t>выделять</w:t>
            </w:r>
            <w:r>
              <w:rPr>
                <w:spacing w:val="1"/>
                <w:w w:val="105"/>
                <w:sz w:val="24"/>
              </w:rPr>
              <w:t xml:space="preserve"> </w:t>
            </w:r>
            <w:r>
              <w:rPr>
                <w:w w:val="105"/>
                <w:sz w:val="24"/>
              </w:rPr>
              <w:t>звуки</w:t>
            </w:r>
            <w:r>
              <w:rPr>
                <w:spacing w:val="1"/>
                <w:w w:val="105"/>
                <w:sz w:val="24"/>
              </w:rPr>
              <w:t xml:space="preserve"> </w:t>
            </w:r>
            <w:r>
              <w:rPr>
                <w:w w:val="105"/>
                <w:sz w:val="24"/>
              </w:rPr>
              <w:t>в слове,</w:t>
            </w:r>
            <w:r>
              <w:rPr>
                <w:spacing w:val="1"/>
                <w:w w:val="105"/>
                <w:sz w:val="24"/>
              </w:rPr>
              <w:t xml:space="preserve"> </w:t>
            </w:r>
            <w:r>
              <w:rPr>
                <w:w w:val="105"/>
                <w:sz w:val="24"/>
              </w:rPr>
              <w:t>различать</w:t>
            </w:r>
            <w:r>
              <w:rPr>
                <w:spacing w:val="1"/>
                <w:w w:val="105"/>
                <w:sz w:val="24"/>
              </w:rPr>
              <w:t xml:space="preserve"> </w:t>
            </w:r>
            <w:r>
              <w:rPr>
                <w:w w:val="105"/>
                <w:sz w:val="24"/>
              </w:rPr>
              <w:t>гласные</w:t>
            </w:r>
            <w:r>
              <w:rPr>
                <w:spacing w:val="1"/>
                <w:w w:val="105"/>
                <w:sz w:val="24"/>
              </w:rPr>
              <w:t xml:space="preserve"> </w:t>
            </w:r>
            <w:r>
              <w:rPr>
                <w:w w:val="105"/>
                <w:sz w:val="24"/>
              </w:rPr>
              <w:t>и</w:t>
            </w:r>
            <w:r>
              <w:rPr>
                <w:spacing w:val="1"/>
                <w:w w:val="105"/>
                <w:sz w:val="24"/>
              </w:rPr>
              <w:t xml:space="preserve"> </w:t>
            </w:r>
            <w:r>
              <w:rPr>
                <w:w w:val="105"/>
                <w:sz w:val="24"/>
              </w:rPr>
              <w:t>согласные</w:t>
            </w:r>
            <w:r>
              <w:rPr>
                <w:spacing w:val="1"/>
                <w:w w:val="105"/>
                <w:sz w:val="24"/>
              </w:rPr>
              <w:t xml:space="preserve"> </w:t>
            </w:r>
            <w:r>
              <w:rPr>
                <w:w w:val="105"/>
                <w:sz w:val="24"/>
              </w:rPr>
              <w:t>звуки,</w:t>
            </w:r>
            <w:r>
              <w:rPr>
                <w:spacing w:val="1"/>
                <w:w w:val="105"/>
                <w:sz w:val="24"/>
              </w:rPr>
              <w:t xml:space="preserve"> </w:t>
            </w:r>
            <w:r>
              <w:rPr>
                <w:w w:val="105"/>
                <w:sz w:val="24"/>
              </w:rPr>
              <w:t>определять</w:t>
            </w:r>
            <w:r>
              <w:rPr>
                <w:spacing w:val="1"/>
                <w:w w:val="105"/>
                <w:sz w:val="24"/>
              </w:rPr>
              <w:t xml:space="preserve"> </w:t>
            </w:r>
            <w:r>
              <w:rPr>
                <w:w w:val="105"/>
                <w:sz w:val="24"/>
              </w:rPr>
              <w:t>твердость</w:t>
            </w:r>
            <w:r>
              <w:rPr>
                <w:spacing w:val="1"/>
                <w:w w:val="105"/>
                <w:sz w:val="24"/>
              </w:rPr>
              <w:t xml:space="preserve"> </w:t>
            </w:r>
            <w:r>
              <w:rPr>
                <w:w w:val="105"/>
                <w:sz w:val="24"/>
              </w:rPr>
              <w:t>и</w:t>
            </w:r>
            <w:r>
              <w:rPr>
                <w:spacing w:val="1"/>
                <w:w w:val="105"/>
                <w:sz w:val="24"/>
              </w:rPr>
              <w:t xml:space="preserve"> </w:t>
            </w:r>
            <w:r>
              <w:rPr>
                <w:w w:val="105"/>
                <w:sz w:val="24"/>
              </w:rPr>
              <w:t>мягкость</w:t>
            </w:r>
            <w:r>
              <w:rPr>
                <w:spacing w:val="-60"/>
                <w:w w:val="105"/>
                <w:sz w:val="24"/>
              </w:rPr>
              <w:t xml:space="preserve"> </w:t>
            </w:r>
            <w:r>
              <w:rPr>
                <w:w w:val="105"/>
                <w:sz w:val="24"/>
              </w:rPr>
              <w:t>согласных, составлять схемы звукового состава</w:t>
            </w:r>
            <w:r>
              <w:rPr>
                <w:spacing w:val="1"/>
                <w:w w:val="105"/>
                <w:sz w:val="24"/>
              </w:rPr>
              <w:t xml:space="preserve"> </w:t>
            </w:r>
            <w:r>
              <w:rPr>
                <w:w w:val="105"/>
                <w:sz w:val="24"/>
              </w:rPr>
              <w:t>слова;</w:t>
            </w:r>
            <w:r>
              <w:rPr>
                <w:spacing w:val="1"/>
                <w:w w:val="105"/>
                <w:sz w:val="24"/>
              </w:rPr>
              <w:t xml:space="preserve"> </w:t>
            </w:r>
            <w:r>
              <w:rPr>
                <w:w w:val="105"/>
                <w:sz w:val="24"/>
              </w:rPr>
              <w:t>составлять</w:t>
            </w:r>
            <w:r>
              <w:rPr>
                <w:spacing w:val="1"/>
                <w:w w:val="105"/>
                <w:sz w:val="24"/>
              </w:rPr>
              <w:t xml:space="preserve"> </w:t>
            </w:r>
            <w:r>
              <w:rPr>
                <w:w w:val="105"/>
                <w:sz w:val="24"/>
              </w:rPr>
              <w:t>предложения</w:t>
            </w:r>
            <w:r>
              <w:rPr>
                <w:spacing w:val="1"/>
                <w:w w:val="105"/>
                <w:sz w:val="24"/>
              </w:rPr>
              <w:t xml:space="preserve"> </w:t>
            </w:r>
            <w:r>
              <w:rPr>
                <w:w w:val="105"/>
                <w:sz w:val="24"/>
              </w:rPr>
              <w:t xml:space="preserve">по </w:t>
            </w:r>
            <w:r>
              <w:rPr>
                <w:spacing w:val="1"/>
                <w:w w:val="105"/>
                <w:sz w:val="24"/>
              </w:rPr>
              <w:t xml:space="preserve"> </w:t>
            </w:r>
            <w:r>
              <w:rPr>
                <w:w w:val="105"/>
                <w:sz w:val="24"/>
              </w:rPr>
              <w:t>живой</w:t>
            </w:r>
            <w:r>
              <w:rPr>
                <w:spacing w:val="1"/>
                <w:w w:val="105"/>
                <w:sz w:val="24"/>
              </w:rPr>
              <w:t xml:space="preserve"> </w:t>
            </w:r>
            <w:r>
              <w:rPr>
                <w:w w:val="105"/>
                <w:sz w:val="24"/>
              </w:rPr>
              <w:t>модели;</w:t>
            </w:r>
            <w:r>
              <w:rPr>
                <w:w w:val="105"/>
                <w:sz w:val="24"/>
              </w:rPr>
              <w:tab/>
              <w:t>определять</w:t>
            </w:r>
            <w:r>
              <w:rPr>
                <w:w w:val="105"/>
                <w:sz w:val="24"/>
              </w:rPr>
              <w:tab/>
              <w:t>количество</w:t>
            </w:r>
            <w:r>
              <w:rPr>
                <w:w w:val="105"/>
                <w:sz w:val="24"/>
              </w:rPr>
              <w:tab/>
              <w:t>и</w:t>
            </w:r>
            <w:r>
              <w:rPr>
                <w:spacing w:val="-61"/>
                <w:w w:val="105"/>
                <w:sz w:val="24"/>
              </w:rPr>
              <w:t xml:space="preserve"> </w:t>
            </w:r>
            <w:r>
              <w:rPr>
                <w:w w:val="105"/>
                <w:sz w:val="24"/>
              </w:rPr>
              <w:t>последовательность</w:t>
            </w:r>
            <w:r>
              <w:rPr>
                <w:spacing w:val="1"/>
                <w:w w:val="105"/>
                <w:sz w:val="24"/>
              </w:rPr>
              <w:t xml:space="preserve"> </w:t>
            </w:r>
            <w:r>
              <w:rPr>
                <w:w w:val="105"/>
                <w:sz w:val="24"/>
              </w:rPr>
              <w:t>слов</w:t>
            </w:r>
            <w:r>
              <w:rPr>
                <w:spacing w:val="1"/>
                <w:w w:val="105"/>
                <w:sz w:val="24"/>
              </w:rPr>
              <w:t xml:space="preserve"> </w:t>
            </w:r>
            <w:r>
              <w:rPr>
                <w:w w:val="105"/>
                <w:sz w:val="24"/>
              </w:rPr>
              <w:t>в</w:t>
            </w:r>
            <w:r>
              <w:rPr>
                <w:spacing w:val="1"/>
                <w:w w:val="105"/>
                <w:sz w:val="24"/>
              </w:rPr>
              <w:t xml:space="preserve"> </w:t>
            </w:r>
            <w:r>
              <w:rPr>
                <w:w w:val="105"/>
                <w:sz w:val="24"/>
              </w:rPr>
              <w:t>предложении.</w:t>
            </w:r>
            <w:r>
              <w:rPr>
                <w:spacing w:val="1"/>
                <w:w w:val="105"/>
                <w:sz w:val="24"/>
              </w:rPr>
              <w:t xml:space="preserve"> </w:t>
            </w:r>
            <w:r>
              <w:rPr>
                <w:w w:val="105"/>
                <w:sz w:val="24"/>
              </w:rPr>
              <w:t>Педагог развивает мелкую моторику кистей рук</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раскрашивания,</w:t>
            </w:r>
            <w:r>
              <w:rPr>
                <w:spacing w:val="1"/>
                <w:w w:val="105"/>
                <w:sz w:val="24"/>
              </w:rPr>
              <w:t xml:space="preserve"> </w:t>
            </w:r>
            <w:r>
              <w:rPr>
                <w:w w:val="105"/>
                <w:sz w:val="24"/>
              </w:rPr>
              <w:t>штриховки,</w:t>
            </w:r>
            <w:r>
              <w:rPr>
                <w:spacing w:val="1"/>
                <w:w w:val="105"/>
                <w:sz w:val="24"/>
              </w:rPr>
              <w:t xml:space="preserve"> </w:t>
            </w:r>
            <w:r>
              <w:rPr>
                <w:w w:val="105"/>
                <w:sz w:val="24"/>
              </w:rPr>
              <w:t>мелких</w:t>
            </w:r>
            <w:r>
              <w:rPr>
                <w:spacing w:val="-2"/>
                <w:w w:val="105"/>
                <w:sz w:val="24"/>
              </w:rPr>
              <w:t xml:space="preserve"> </w:t>
            </w:r>
            <w:r>
              <w:rPr>
                <w:w w:val="105"/>
                <w:sz w:val="24"/>
              </w:rPr>
              <w:t>мозаик.</w:t>
            </w:r>
          </w:p>
        </w:tc>
      </w:tr>
    </w:tbl>
    <w:p w14:paraId="7AF13D1F" w14:textId="77777777" w:rsidR="008B4348" w:rsidRDefault="008B4348" w:rsidP="008B4348">
      <w:pPr>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5E3BA0D" w14:textId="77777777" w:rsidTr="00DE0983">
        <w:trPr>
          <w:trHeight w:val="12697"/>
        </w:trPr>
        <w:tc>
          <w:tcPr>
            <w:tcW w:w="3795" w:type="dxa"/>
          </w:tcPr>
          <w:p w14:paraId="13C2D4C3" w14:textId="22125A39" w:rsidR="008B4348" w:rsidRDefault="00FF7190" w:rsidP="00E86002">
            <w:pPr>
              <w:pStyle w:val="TableParagraph"/>
              <w:tabs>
                <w:tab w:val="left" w:pos="2026"/>
                <w:tab w:val="left" w:pos="2067"/>
                <w:tab w:val="left" w:pos="3561"/>
              </w:tabs>
              <w:spacing w:before="0"/>
              <w:ind w:right="98"/>
              <w:rPr>
                <w:sz w:val="24"/>
              </w:rPr>
            </w:pPr>
            <w:r>
              <w:rPr>
                <w:w w:val="105"/>
                <w:sz w:val="24"/>
              </w:rPr>
              <w:lastRenderedPageBreak/>
              <w:t>Ф</w:t>
            </w:r>
            <w:r w:rsidR="008B4348">
              <w:rPr>
                <w:w w:val="105"/>
                <w:sz w:val="24"/>
              </w:rPr>
              <w:t>ормировать</w:t>
            </w:r>
            <w:r w:rsidR="008B4348">
              <w:rPr>
                <w:w w:val="105"/>
                <w:sz w:val="24"/>
              </w:rPr>
              <w:tab/>
            </w:r>
            <w:r w:rsidR="008B4348">
              <w:rPr>
                <w:spacing w:val="-1"/>
                <w:w w:val="105"/>
                <w:sz w:val="24"/>
              </w:rPr>
              <w:t>положительное</w:t>
            </w:r>
            <w:r w:rsidR="008B4348">
              <w:rPr>
                <w:spacing w:val="-60"/>
                <w:w w:val="105"/>
                <w:sz w:val="24"/>
              </w:rPr>
              <w:t xml:space="preserve"> </w:t>
            </w:r>
            <w:r w:rsidR="008B4348">
              <w:rPr>
                <w:w w:val="105"/>
                <w:sz w:val="24"/>
              </w:rPr>
              <w:t>эмоциональное</w:t>
            </w:r>
            <w:r w:rsidR="008B4348">
              <w:rPr>
                <w:w w:val="105"/>
                <w:sz w:val="24"/>
              </w:rPr>
              <w:tab/>
            </w:r>
            <w:r w:rsidR="008B4348">
              <w:rPr>
                <w:w w:val="105"/>
                <w:sz w:val="24"/>
              </w:rPr>
              <w:tab/>
              <w:t>отношение</w:t>
            </w:r>
            <w:r w:rsidR="008B4348">
              <w:rPr>
                <w:w w:val="105"/>
                <w:sz w:val="24"/>
              </w:rPr>
              <w:tab/>
            </w:r>
            <w:r w:rsidR="008B4348">
              <w:rPr>
                <w:spacing w:val="-4"/>
                <w:w w:val="105"/>
                <w:sz w:val="24"/>
              </w:rPr>
              <w:t>к</w:t>
            </w:r>
          </w:p>
          <w:p w14:paraId="3468F21D" w14:textId="77777777" w:rsidR="008B4348" w:rsidRDefault="008B4348" w:rsidP="00E86002">
            <w:pPr>
              <w:pStyle w:val="TableParagraph"/>
              <w:tabs>
                <w:tab w:val="left" w:pos="496"/>
                <w:tab w:val="left" w:pos="1407"/>
                <w:tab w:val="left" w:pos="1443"/>
                <w:tab w:val="left" w:pos="1489"/>
                <w:tab w:val="left" w:pos="1539"/>
                <w:tab w:val="left" w:pos="1576"/>
                <w:tab w:val="left" w:pos="1750"/>
                <w:tab w:val="left" w:pos="1800"/>
                <w:tab w:val="left" w:pos="1841"/>
                <w:tab w:val="left" w:pos="1966"/>
                <w:tab w:val="left" w:pos="2074"/>
                <w:tab w:val="left" w:pos="2113"/>
                <w:tab w:val="left" w:pos="2367"/>
                <w:tab w:val="left" w:pos="2459"/>
                <w:tab w:val="left" w:pos="2533"/>
                <w:tab w:val="left" w:pos="2635"/>
                <w:tab w:val="left" w:pos="2693"/>
                <w:tab w:val="left" w:pos="2752"/>
                <w:tab w:val="left" w:pos="2853"/>
                <w:tab w:val="left" w:pos="2941"/>
                <w:tab w:val="left" w:pos="3314"/>
                <w:tab w:val="left" w:pos="3545"/>
              </w:tabs>
              <w:spacing w:before="0"/>
              <w:ind w:right="94"/>
              <w:rPr>
                <w:sz w:val="24"/>
              </w:rPr>
            </w:pPr>
            <w:r>
              <w:rPr>
                <w:w w:val="105"/>
                <w:sz w:val="24"/>
              </w:rPr>
              <w:t>«чтению</w:t>
            </w:r>
            <w:r>
              <w:rPr>
                <w:w w:val="105"/>
                <w:sz w:val="24"/>
              </w:rPr>
              <w:tab/>
            </w:r>
            <w:r>
              <w:rPr>
                <w:w w:val="105"/>
                <w:sz w:val="24"/>
              </w:rPr>
              <w:tab/>
              <w:t>с</w:t>
            </w:r>
            <w:r>
              <w:rPr>
                <w:w w:val="105"/>
                <w:sz w:val="24"/>
              </w:rPr>
              <w:tab/>
            </w:r>
            <w:r>
              <w:rPr>
                <w:w w:val="105"/>
                <w:sz w:val="24"/>
              </w:rPr>
              <w:tab/>
            </w:r>
            <w:r>
              <w:rPr>
                <w:w w:val="105"/>
                <w:sz w:val="24"/>
              </w:rPr>
              <w:tab/>
            </w:r>
            <w:r>
              <w:rPr>
                <w:w w:val="105"/>
                <w:sz w:val="24"/>
              </w:rPr>
              <w:tab/>
            </w:r>
            <w:r>
              <w:rPr>
                <w:w w:val="105"/>
                <w:sz w:val="24"/>
              </w:rPr>
              <w:tab/>
            </w:r>
            <w:r>
              <w:rPr>
                <w:spacing w:val="-1"/>
                <w:w w:val="105"/>
                <w:sz w:val="24"/>
              </w:rPr>
              <w:t>продолжением»</w:t>
            </w:r>
            <w:r>
              <w:rPr>
                <w:spacing w:val="-60"/>
                <w:w w:val="105"/>
                <w:sz w:val="24"/>
              </w:rPr>
              <w:t xml:space="preserve"> </w:t>
            </w:r>
            <w:r>
              <w:rPr>
                <w:w w:val="105"/>
                <w:sz w:val="24"/>
              </w:rPr>
              <w:t>(сказка-повесть,</w:t>
            </w:r>
            <w:r>
              <w:rPr>
                <w:spacing w:val="8"/>
                <w:w w:val="105"/>
                <w:sz w:val="24"/>
              </w:rPr>
              <w:t xml:space="preserve"> </w:t>
            </w:r>
            <w:r>
              <w:rPr>
                <w:w w:val="105"/>
                <w:sz w:val="24"/>
              </w:rPr>
              <w:t>цикл</w:t>
            </w:r>
            <w:r>
              <w:rPr>
                <w:spacing w:val="7"/>
                <w:w w:val="105"/>
                <w:sz w:val="24"/>
              </w:rPr>
              <w:t xml:space="preserve"> </w:t>
            </w:r>
            <w:r>
              <w:rPr>
                <w:w w:val="105"/>
                <w:sz w:val="24"/>
              </w:rPr>
              <w:t>рассказов</w:t>
            </w:r>
            <w:r>
              <w:rPr>
                <w:spacing w:val="-60"/>
                <w:w w:val="105"/>
                <w:sz w:val="24"/>
              </w:rPr>
              <w:t xml:space="preserve"> </w:t>
            </w:r>
            <w:r>
              <w:rPr>
                <w:w w:val="105"/>
                <w:sz w:val="24"/>
              </w:rPr>
              <w:t>со сквозным персонажем);</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избирательное</w:t>
            </w:r>
            <w:r>
              <w:rPr>
                <w:spacing w:val="-60"/>
                <w:w w:val="105"/>
                <w:sz w:val="24"/>
              </w:rPr>
              <w:t xml:space="preserve"> </w:t>
            </w:r>
            <w:r>
              <w:rPr>
                <w:w w:val="105"/>
                <w:sz w:val="24"/>
              </w:rPr>
              <w:t>отношение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к</w:t>
            </w:r>
            <w:r>
              <w:rPr>
                <w:w w:val="105"/>
                <w:sz w:val="24"/>
              </w:rPr>
              <w:tab/>
            </w:r>
            <w:r>
              <w:rPr>
                <w:w w:val="105"/>
                <w:sz w:val="24"/>
              </w:rPr>
              <w:tab/>
            </w:r>
            <w:r>
              <w:rPr>
                <w:w w:val="105"/>
                <w:sz w:val="24"/>
              </w:rPr>
              <w:tab/>
            </w:r>
            <w:r>
              <w:rPr>
                <w:w w:val="105"/>
                <w:sz w:val="24"/>
              </w:rPr>
              <w:tab/>
            </w:r>
            <w:r>
              <w:rPr>
                <w:w w:val="105"/>
                <w:sz w:val="24"/>
              </w:rPr>
              <w:tab/>
              <w:t>известным</w:t>
            </w:r>
            <w:r>
              <w:rPr>
                <w:spacing w:val="-60"/>
                <w:w w:val="105"/>
                <w:sz w:val="24"/>
              </w:rPr>
              <w:t xml:space="preserve"> </w:t>
            </w:r>
            <w:r>
              <w:rPr>
                <w:spacing w:val="-1"/>
                <w:w w:val="105"/>
                <w:sz w:val="24"/>
              </w:rPr>
              <w:t>произведениям</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фольклора</w:t>
            </w:r>
            <w:r>
              <w:rPr>
                <w:w w:val="105"/>
                <w:sz w:val="24"/>
              </w:rPr>
              <w:tab/>
            </w:r>
            <w:r>
              <w:rPr>
                <w:w w:val="105"/>
                <w:sz w:val="24"/>
              </w:rPr>
              <w:tab/>
              <w:t>и</w:t>
            </w:r>
            <w:r>
              <w:rPr>
                <w:spacing w:val="-60"/>
                <w:w w:val="105"/>
                <w:sz w:val="24"/>
              </w:rPr>
              <w:t xml:space="preserve"> </w:t>
            </w:r>
            <w:r>
              <w:rPr>
                <w:w w:val="105"/>
                <w:sz w:val="24"/>
              </w:rPr>
              <w:t>художественной</w:t>
            </w:r>
            <w:r>
              <w:rPr>
                <w:w w:val="105"/>
                <w:sz w:val="24"/>
              </w:rPr>
              <w:tab/>
            </w:r>
            <w:r>
              <w:rPr>
                <w:w w:val="105"/>
                <w:sz w:val="24"/>
              </w:rPr>
              <w:tab/>
            </w:r>
            <w:r>
              <w:rPr>
                <w:w w:val="105"/>
                <w:sz w:val="24"/>
              </w:rPr>
              <w:tab/>
            </w:r>
            <w:r>
              <w:rPr>
                <w:w w:val="105"/>
                <w:sz w:val="24"/>
              </w:rPr>
              <w:tab/>
              <w:t>литературы,</w:t>
            </w:r>
            <w:r>
              <w:rPr>
                <w:spacing w:val="-60"/>
                <w:w w:val="105"/>
                <w:sz w:val="24"/>
              </w:rPr>
              <w:t xml:space="preserve"> </w:t>
            </w:r>
            <w:r>
              <w:rPr>
                <w:w w:val="105"/>
                <w:sz w:val="24"/>
              </w:rPr>
              <w:t>поддерживать</w:t>
            </w:r>
            <w:r>
              <w:rPr>
                <w:spacing w:val="25"/>
                <w:w w:val="105"/>
                <w:sz w:val="24"/>
              </w:rPr>
              <w:t xml:space="preserve"> </w:t>
            </w:r>
            <w:r>
              <w:rPr>
                <w:w w:val="105"/>
                <w:sz w:val="24"/>
              </w:rPr>
              <w:t>инициативу</w:t>
            </w:r>
            <w:r>
              <w:rPr>
                <w:spacing w:val="22"/>
                <w:w w:val="105"/>
                <w:sz w:val="24"/>
              </w:rPr>
              <w:t xml:space="preserve"> </w:t>
            </w:r>
            <w:r>
              <w:rPr>
                <w:w w:val="105"/>
                <w:sz w:val="24"/>
              </w:rPr>
              <w:t>детей</w:t>
            </w:r>
            <w:r>
              <w:rPr>
                <w:spacing w:val="-60"/>
                <w:w w:val="105"/>
                <w:sz w:val="24"/>
              </w:rPr>
              <w:t xml:space="preserve"> </w:t>
            </w:r>
            <w:r>
              <w:rPr>
                <w:w w:val="105"/>
                <w:sz w:val="24"/>
              </w:rPr>
              <w:t>в</w:t>
            </w:r>
            <w:r>
              <w:rPr>
                <w:w w:val="105"/>
                <w:sz w:val="24"/>
              </w:rPr>
              <w:tab/>
              <w:t>выборе</w:t>
            </w:r>
            <w:r>
              <w:rPr>
                <w:w w:val="105"/>
                <w:sz w:val="24"/>
              </w:rPr>
              <w:tab/>
            </w:r>
            <w:r>
              <w:rPr>
                <w:w w:val="105"/>
                <w:sz w:val="24"/>
              </w:rPr>
              <w:tab/>
            </w:r>
            <w:r>
              <w:rPr>
                <w:w w:val="105"/>
                <w:sz w:val="24"/>
              </w:rPr>
              <w:tab/>
            </w:r>
            <w:r>
              <w:rPr>
                <w:w w:val="105"/>
                <w:sz w:val="24"/>
              </w:rPr>
              <w:tab/>
              <w:t>произведений</w:t>
            </w:r>
            <w:r>
              <w:rPr>
                <w:w w:val="105"/>
                <w:sz w:val="24"/>
              </w:rPr>
              <w:tab/>
              <w:t>для</w:t>
            </w:r>
            <w:r>
              <w:rPr>
                <w:spacing w:val="-60"/>
                <w:w w:val="105"/>
                <w:sz w:val="24"/>
              </w:rPr>
              <w:t xml:space="preserve"> </w:t>
            </w:r>
            <w:r>
              <w:rPr>
                <w:w w:val="105"/>
                <w:sz w:val="24"/>
              </w:rPr>
              <w:t>совместного</w:t>
            </w:r>
            <w:r>
              <w:rPr>
                <w:spacing w:val="2"/>
                <w:w w:val="105"/>
                <w:sz w:val="24"/>
              </w:rPr>
              <w:t xml:space="preserve"> </w:t>
            </w:r>
            <w:r>
              <w:rPr>
                <w:w w:val="105"/>
                <w:sz w:val="24"/>
              </w:rPr>
              <w:t>слушания</w:t>
            </w:r>
            <w:r>
              <w:rPr>
                <w:spacing w:val="63"/>
                <w:w w:val="105"/>
                <w:sz w:val="24"/>
              </w:rPr>
              <w:t xml:space="preserve"> </w:t>
            </w:r>
            <w:r>
              <w:rPr>
                <w:w w:val="105"/>
                <w:sz w:val="24"/>
              </w:rPr>
              <w:t>(в</w:t>
            </w:r>
            <w:r>
              <w:rPr>
                <w:spacing w:val="63"/>
                <w:w w:val="105"/>
                <w:sz w:val="24"/>
              </w:rPr>
              <w:t xml:space="preserve"> </w:t>
            </w:r>
            <w:r>
              <w:rPr>
                <w:w w:val="105"/>
                <w:sz w:val="24"/>
              </w:rPr>
              <w:t>том</w:t>
            </w:r>
            <w:r>
              <w:rPr>
                <w:spacing w:val="-60"/>
                <w:w w:val="105"/>
                <w:sz w:val="24"/>
              </w:rPr>
              <w:t xml:space="preserve"> </w:t>
            </w:r>
            <w:r>
              <w:rPr>
                <w:w w:val="105"/>
                <w:sz w:val="24"/>
              </w:rPr>
              <w:t>числе</w:t>
            </w:r>
            <w:r>
              <w:rPr>
                <w:spacing w:val="13"/>
                <w:w w:val="105"/>
                <w:sz w:val="24"/>
              </w:rPr>
              <w:t xml:space="preserve"> </w:t>
            </w:r>
            <w:r>
              <w:rPr>
                <w:w w:val="105"/>
                <w:sz w:val="24"/>
              </w:rPr>
              <w:t>и</w:t>
            </w:r>
            <w:r>
              <w:rPr>
                <w:spacing w:val="12"/>
                <w:w w:val="105"/>
                <w:sz w:val="24"/>
              </w:rPr>
              <w:t xml:space="preserve"> </w:t>
            </w:r>
            <w:r>
              <w:rPr>
                <w:w w:val="105"/>
                <w:sz w:val="24"/>
              </w:rPr>
              <w:t>повторное);</w:t>
            </w:r>
            <w:r>
              <w:rPr>
                <w:spacing w:val="1"/>
                <w:w w:val="105"/>
                <w:sz w:val="24"/>
              </w:rPr>
              <w:t xml:space="preserve"> </w:t>
            </w:r>
            <w:r>
              <w:rPr>
                <w:w w:val="105"/>
                <w:sz w:val="24"/>
              </w:rPr>
              <w:t>формировать</w:t>
            </w:r>
            <w:r>
              <w:rPr>
                <w:w w:val="105"/>
                <w:sz w:val="24"/>
              </w:rPr>
              <w:tab/>
            </w:r>
            <w:r>
              <w:rPr>
                <w:w w:val="105"/>
                <w:sz w:val="24"/>
              </w:rPr>
              <w:tab/>
            </w:r>
            <w:r>
              <w:rPr>
                <w:w w:val="105"/>
                <w:sz w:val="24"/>
              </w:rPr>
              <w:tab/>
              <w:t>представления</w:t>
            </w:r>
            <w:r>
              <w:rPr>
                <w:w w:val="105"/>
                <w:sz w:val="24"/>
              </w:rPr>
              <w:tab/>
              <w:t>о</w:t>
            </w:r>
            <w:r>
              <w:rPr>
                <w:spacing w:val="-60"/>
                <w:w w:val="105"/>
                <w:sz w:val="24"/>
              </w:rPr>
              <w:t xml:space="preserve"> </w:t>
            </w:r>
            <w:r>
              <w:rPr>
                <w:w w:val="105"/>
                <w:sz w:val="24"/>
              </w:rPr>
              <w:t>некоторых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жанровых,</w:t>
            </w:r>
            <w:r>
              <w:rPr>
                <w:spacing w:val="-60"/>
                <w:w w:val="105"/>
                <w:sz w:val="24"/>
              </w:rPr>
              <w:t xml:space="preserve"> </w:t>
            </w:r>
            <w:r>
              <w:rPr>
                <w:w w:val="105"/>
                <w:sz w:val="24"/>
              </w:rPr>
              <w:t>композиционных,</w:t>
            </w:r>
            <w:r>
              <w:rPr>
                <w:w w:val="105"/>
                <w:sz w:val="24"/>
              </w:rPr>
              <w:tab/>
            </w:r>
            <w:r>
              <w:rPr>
                <w:w w:val="105"/>
                <w:sz w:val="24"/>
              </w:rPr>
              <w:tab/>
            </w:r>
            <w:r>
              <w:rPr>
                <w:w w:val="105"/>
                <w:sz w:val="24"/>
              </w:rPr>
              <w:tab/>
            </w:r>
            <w:r>
              <w:rPr>
                <w:w w:val="105"/>
                <w:sz w:val="24"/>
              </w:rPr>
              <w:tab/>
            </w:r>
            <w:r>
              <w:rPr>
                <w:w w:val="105"/>
                <w:sz w:val="24"/>
              </w:rPr>
              <w:tab/>
            </w:r>
            <w:r>
              <w:rPr>
                <w:w w:val="105"/>
                <w:sz w:val="24"/>
              </w:rPr>
              <w:tab/>
              <w:t>языковых</w:t>
            </w:r>
            <w:r>
              <w:rPr>
                <w:spacing w:val="-60"/>
                <w:w w:val="105"/>
                <w:sz w:val="24"/>
              </w:rPr>
              <w:t xml:space="preserve"> </w:t>
            </w:r>
            <w:r>
              <w:rPr>
                <w:spacing w:val="-1"/>
                <w:w w:val="105"/>
                <w:sz w:val="24"/>
              </w:rPr>
              <w:t>особенностях</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произведений:</w:t>
            </w:r>
            <w:r>
              <w:rPr>
                <w:spacing w:val="-60"/>
                <w:w w:val="105"/>
                <w:sz w:val="24"/>
              </w:rPr>
              <w:t xml:space="preserve"> </w:t>
            </w:r>
            <w:r>
              <w:rPr>
                <w:w w:val="105"/>
                <w:sz w:val="24"/>
              </w:rPr>
              <w:t>поговорка,</w:t>
            </w:r>
            <w:r>
              <w:rPr>
                <w:w w:val="105"/>
                <w:sz w:val="24"/>
              </w:rPr>
              <w:tab/>
            </w:r>
            <w:r>
              <w:rPr>
                <w:w w:val="105"/>
                <w:sz w:val="24"/>
              </w:rPr>
              <w:tab/>
            </w:r>
            <w:r>
              <w:rPr>
                <w:w w:val="105"/>
                <w:sz w:val="24"/>
              </w:rPr>
              <w:tab/>
            </w:r>
            <w:r>
              <w:rPr>
                <w:w w:val="105"/>
                <w:sz w:val="24"/>
              </w:rPr>
              <w:tab/>
              <w:t>загадка,</w:t>
            </w:r>
            <w:r>
              <w:rPr>
                <w:w w:val="105"/>
                <w:sz w:val="24"/>
              </w:rPr>
              <w:tab/>
            </w:r>
            <w:r>
              <w:rPr>
                <w:w w:val="105"/>
                <w:sz w:val="24"/>
              </w:rPr>
              <w:tab/>
            </w:r>
            <w:r>
              <w:rPr>
                <w:w w:val="105"/>
                <w:sz w:val="24"/>
              </w:rPr>
              <w:tab/>
              <w:t>считалка,</w:t>
            </w:r>
            <w:r>
              <w:rPr>
                <w:spacing w:val="-60"/>
                <w:w w:val="105"/>
                <w:sz w:val="24"/>
              </w:rPr>
              <w:t xml:space="preserve"> </w:t>
            </w:r>
            <w:r>
              <w:rPr>
                <w:w w:val="105"/>
                <w:sz w:val="24"/>
              </w:rPr>
              <w:t>скороговорка,</w:t>
            </w:r>
            <w:r>
              <w:rPr>
                <w:spacing w:val="37"/>
                <w:w w:val="105"/>
                <w:sz w:val="24"/>
              </w:rPr>
              <w:t xml:space="preserve"> </w:t>
            </w:r>
            <w:r>
              <w:rPr>
                <w:w w:val="105"/>
                <w:sz w:val="24"/>
              </w:rPr>
              <w:t>народная</w:t>
            </w:r>
            <w:r>
              <w:rPr>
                <w:spacing w:val="37"/>
                <w:w w:val="105"/>
                <w:sz w:val="24"/>
              </w:rPr>
              <w:t xml:space="preserve"> </w:t>
            </w:r>
            <w:r>
              <w:rPr>
                <w:w w:val="105"/>
                <w:sz w:val="24"/>
              </w:rPr>
              <w:t>сказка,</w:t>
            </w:r>
            <w:r>
              <w:rPr>
                <w:spacing w:val="-60"/>
                <w:w w:val="105"/>
                <w:sz w:val="24"/>
              </w:rPr>
              <w:t xml:space="preserve"> </w:t>
            </w:r>
            <w:r>
              <w:rPr>
                <w:w w:val="105"/>
                <w:sz w:val="24"/>
              </w:rPr>
              <w:t>рассказ, стихотворение;</w:t>
            </w:r>
            <w:r>
              <w:rPr>
                <w:spacing w:val="1"/>
                <w:w w:val="105"/>
                <w:sz w:val="24"/>
              </w:rPr>
              <w:t xml:space="preserve"> </w:t>
            </w:r>
            <w:r>
              <w:rPr>
                <w:w w:val="105"/>
                <w:sz w:val="24"/>
              </w:rPr>
              <w:t>углублять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восприятие</w:t>
            </w:r>
            <w:r>
              <w:rPr>
                <w:spacing w:val="-60"/>
                <w:w w:val="105"/>
                <w:sz w:val="24"/>
              </w:rPr>
              <w:t xml:space="preserve"> </w:t>
            </w:r>
            <w:r>
              <w:rPr>
                <w:w w:val="105"/>
                <w:sz w:val="24"/>
              </w:rPr>
              <w:t>содержания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формы</w:t>
            </w:r>
            <w:r>
              <w:rPr>
                <w:spacing w:val="-60"/>
                <w:w w:val="105"/>
                <w:sz w:val="24"/>
              </w:rPr>
              <w:t xml:space="preserve"> </w:t>
            </w:r>
            <w:r>
              <w:rPr>
                <w:w w:val="105"/>
                <w:sz w:val="24"/>
              </w:rPr>
              <w:t>произведений</w:t>
            </w:r>
            <w:r>
              <w:rPr>
                <w:spacing w:val="26"/>
                <w:w w:val="105"/>
                <w:sz w:val="24"/>
              </w:rPr>
              <w:t xml:space="preserve"> </w:t>
            </w:r>
            <w:r>
              <w:rPr>
                <w:w w:val="105"/>
                <w:sz w:val="24"/>
              </w:rPr>
              <w:t>(оценка</w:t>
            </w:r>
            <w:r>
              <w:rPr>
                <w:spacing w:val="27"/>
                <w:w w:val="105"/>
                <w:sz w:val="24"/>
              </w:rPr>
              <w:t xml:space="preserve"> </w:t>
            </w:r>
            <w:r>
              <w:rPr>
                <w:w w:val="105"/>
                <w:sz w:val="24"/>
              </w:rPr>
              <w:t>характера</w:t>
            </w:r>
            <w:r>
              <w:rPr>
                <w:spacing w:val="-60"/>
                <w:w w:val="105"/>
                <w:sz w:val="24"/>
              </w:rPr>
              <w:t xml:space="preserve"> </w:t>
            </w:r>
            <w:r>
              <w:rPr>
                <w:w w:val="105"/>
                <w:sz w:val="24"/>
              </w:rPr>
              <w:t>персонажа</w:t>
            </w:r>
            <w:r>
              <w:rPr>
                <w:w w:val="105"/>
                <w:sz w:val="24"/>
              </w:rPr>
              <w:tab/>
            </w:r>
            <w:r>
              <w:rPr>
                <w:w w:val="105"/>
                <w:sz w:val="24"/>
              </w:rPr>
              <w:tab/>
            </w:r>
            <w:r>
              <w:rPr>
                <w:w w:val="105"/>
                <w:sz w:val="24"/>
              </w:rPr>
              <w:tab/>
              <w:t>с</w:t>
            </w:r>
            <w:r>
              <w:rPr>
                <w:w w:val="105"/>
                <w:sz w:val="24"/>
              </w:rPr>
              <w:tab/>
            </w:r>
            <w:r>
              <w:rPr>
                <w:w w:val="105"/>
                <w:sz w:val="24"/>
              </w:rPr>
              <w:tab/>
            </w:r>
            <w:r>
              <w:rPr>
                <w:w w:val="105"/>
                <w:sz w:val="24"/>
              </w:rPr>
              <w:tab/>
              <w:t>опорой</w:t>
            </w:r>
            <w:r>
              <w:rPr>
                <w:w w:val="105"/>
                <w:sz w:val="24"/>
              </w:rPr>
              <w:tab/>
            </w:r>
            <w:r>
              <w:rPr>
                <w:w w:val="105"/>
                <w:sz w:val="24"/>
              </w:rPr>
              <w:tab/>
            </w:r>
            <w:r>
              <w:rPr>
                <w:w w:val="105"/>
                <w:sz w:val="24"/>
              </w:rPr>
              <w:tab/>
            </w:r>
            <w:r>
              <w:rPr>
                <w:w w:val="105"/>
                <w:sz w:val="24"/>
              </w:rPr>
              <w:tab/>
              <w:t>на</w:t>
            </w:r>
            <w:r>
              <w:rPr>
                <w:w w:val="105"/>
                <w:sz w:val="24"/>
              </w:rPr>
              <w:tab/>
              <w:t>его</w:t>
            </w:r>
            <w:r>
              <w:rPr>
                <w:spacing w:val="-60"/>
                <w:w w:val="105"/>
                <w:sz w:val="24"/>
              </w:rPr>
              <w:t xml:space="preserve"> </w:t>
            </w:r>
            <w:r>
              <w:rPr>
                <w:w w:val="105"/>
                <w:sz w:val="24"/>
              </w:rPr>
              <w:t>портрет,</w:t>
            </w:r>
            <w:r>
              <w:rPr>
                <w:w w:val="105"/>
                <w:sz w:val="24"/>
              </w:rPr>
              <w:tab/>
              <w:t>поступки,</w:t>
            </w:r>
            <w:r>
              <w:rPr>
                <w:w w:val="105"/>
                <w:sz w:val="24"/>
              </w:rPr>
              <w:tab/>
            </w:r>
            <w:r>
              <w:rPr>
                <w:w w:val="105"/>
                <w:sz w:val="24"/>
              </w:rPr>
              <w:tab/>
            </w:r>
            <w:r>
              <w:rPr>
                <w:w w:val="105"/>
                <w:sz w:val="24"/>
              </w:rPr>
              <w:tab/>
            </w:r>
            <w:r>
              <w:rPr>
                <w:w w:val="105"/>
                <w:sz w:val="24"/>
              </w:rPr>
              <w:tab/>
            </w:r>
            <w:r>
              <w:rPr>
                <w:w w:val="105"/>
                <w:sz w:val="24"/>
              </w:rPr>
              <w:tab/>
            </w:r>
            <w:r>
              <w:rPr>
                <w:spacing w:val="-1"/>
                <w:w w:val="105"/>
                <w:sz w:val="24"/>
              </w:rPr>
              <w:t>мотивы</w:t>
            </w:r>
            <w:r>
              <w:rPr>
                <w:spacing w:val="-60"/>
                <w:w w:val="105"/>
                <w:sz w:val="24"/>
              </w:rPr>
              <w:t xml:space="preserve"> </w:t>
            </w:r>
            <w:r>
              <w:rPr>
                <w:w w:val="105"/>
                <w:sz w:val="24"/>
              </w:rPr>
              <w:t>поведения</w:t>
            </w:r>
            <w:r>
              <w:rPr>
                <w:w w:val="105"/>
                <w:sz w:val="24"/>
              </w:rPr>
              <w:tab/>
            </w:r>
            <w:r>
              <w:rPr>
                <w:w w:val="105"/>
                <w:sz w:val="24"/>
              </w:rPr>
              <w:tab/>
              <w:t>и</w:t>
            </w:r>
            <w:r>
              <w:rPr>
                <w:w w:val="105"/>
                <w:sz w:val="24"/>
              </w:rPr>
              <w:tab/>
            </w:r>
            <w:r>
              <w:rPr>
                <w:w w:val="105"/>
                <w:sz w:val="24"/>
              </w:rPr>
              <w:tab/>
            </w:r>
            <w:r>
              <w:rPr>
                <w:spacing w:val="-1"/>
                <w:w w:val="105"/>
                <w:sz w:val="24"/>
              </w:rPr>
              <w:t>другие</w:t>
            </w:r>
            <w:r>
              <w:rPr>
                <w:spacing w:val="-1"/>
                <w:w w:val="105"/>
                <w:sz w:val="24"/>
              </w:rPr>
              <w:tab/>
            </w:r>
            <w:r>
              <w:rPr>
                <w:spacing w:val="-1"/>
                <w:w w:val="105"/>
                <w:sz w:val="24"/>
              </w:rPr>
              <w:tab/>
            </w:r>
            <w:r>
              <w:rPr>
                <w:spacing w:val="-1"/>
                <w:w w:val="105"/>
                <w:sz w:val="24"/>
              </w:rPr>
              <w:tab/>
            </w:r>
            <w:r>
              <w:rPr>
                <w:spacing w:val="-1"/>
                <w:w w:val="105"/>
                <w:sz w:val="24"/>
              </w:rPr>
              <w:tab/>
            </w:r>
            <w:r>
              <w:rPr>
                <w:w w:val="105"/>
                <w:sz w:val="24"/>
              </w:rPr>
              <w:t>средства</w:t>
            </w:r>
            <w:r>
              <w:rPr>
                <w:spacing w:val="-60"/>
                <w:w w:val="105"/>
                <w:sz w:val="24"/>
              </w:rPr>
              <w:t xml:space="preserve"> </w:t>
            </w:r>
            <w:r>
              <w:rPr>
                <w:w w:val="105"/>
                <w:sz w:val="24"/>
              </w:rPr>
              <w:t>раскрытия</w:t>
            </w:r>
            <w:r>
              <w:rPr>
                <w:w w:val="105"/>
                <w:sz w:val="24"/>
              </w:rPr>
              <w:tab/>
            </w:r>
            <w:r>
              <w:rPr>
                <w:w w:val="105"/>
                <w:sz w:val="24"/>
              </w:rPr>
              <w:tab/>
            </w:r>
            <w:r>
              <w:rPr>
                <w:w w:val="105"/>
                <w:sz w:val="24"/>
              </w:rPr>
              <w:tab/>
            </w:r>
            <w:r>
              <w:rPr>
                <w:w w:val="105"/>
                <w:sz w:val="24"/>
              </w:rPr>
              <w:tab/>
            </w:r>
            <w:r>
              <w:rPr>
                <w:w w:val="105"/>
                <w:sz w:val="24"/>
              </w:rPr>
              <w:tab/>
              <w:t>образа;</w:t>
            </w:r>
            <w:r>
              <w:rPr>
                <w:w w:val="105"/>
                <w:sz w:val="24"/>
              </w:rPr>
              <w:tab/>
            </w:r>
            <w:r>
              <w:rPr>
                <w:w w:val="105"/>
                <w:sz w:val="24"/>
              </w:rPr>
              <w:tab/>
            </w:r>
            <w:r>
              <w:rPr>
                <w:w w:val="105"/>
                <w:sz w:val="24"/>
              </w:rPr>
              <w:tab/>
            </w:r>
            <w:r>
              <w:rPr>
                <w:w w:val="105"/>
                <w:sz w:val="24"/>
              </w:rPr>
              <w:tab/>
            </w:r>
            <w:r>
              <w:rPr>
                <w:w w:val="105"/>
                <w:sz w:val="24"/>
              </w:rPr>
              <w:tab/>
            </w:r>
            <w:r>
              <w:rPr>
                <w:spacing w:val="-1"/>
                <w:w w:val="105"/>
                <w:sz w:val="24"/>
              </w:rPr>
              <w:t>ритм</w:t>
            </w:r>
            <w:r>
              <w:rPr>
                <w:spacing w:val="107"/>
                <w:w w:val="105"/>
                <w:sz w:val="24"/>
              </w:rPr>
              <w:t xml:space="preserve">  </w:t>
            </w:r>
            <w:r>
              <w:rPr>
                <w:w w:val="105"/>
                <w:sz w:val="24"/>
              </w:rPr>
              <w:t>в</w:t>
            </w:r>
            <w:r>
              <w:rPr>
                <w:spacing w:val="-60"/>
                <w:w w:val="105"/>
                <w:sz w:val="24"/>
              </w:rPr>
              <w:t xml:space="preserve"> </w:t>
            </w:r>
            <w:r>
              <w:rPr>
                <w:spacing w:val="-1"/>
                <w:w w:val="105"/>
                <w:sz w:val="24"/>
              </w:rPr>
              <w:t>поэтическом</w:t>
            </w:r>
            <w:r>
              <w:rPr>
                <w:spacing w:val="69"/>
                <w:w w:val="105"/>
                <w:sz w:val="24"/>
              </w:rPr>
              <w:t xml:space="preserve">           </w:t>
            </w:r>
            <w:r>
              <w:rPr>
                <w:w w:val="105"/>
                <w:sz w:val="24"/>
              </w:rPr>
              <w:t>тексте;</w:t>
            </w:r>
            <w:r>
              <w:rPr>
                <w:spacing w:val="-60"/>
                <w:w w:val="105"/>
                <w:sz w:val="24"/>
              </w:rPr>
              <w:t xml:space="preserve"> </w:t>
            </w:r>
            <w:r>
              <w:rPr>
                <w:spacing w:val="-1"/>
                <w:w w:val="105"/>
                <w:sz w:val="24"/>
              </w:rPr>
              <w:t>рассматривание</w:t>
            </w:r>
            <w:r>
              <w:rPr>
                <w:spacing w:val="81"/>
                <w:w w:val="105"/>
                <w:sz w:val="24"/>
              </w:rPr>
              <w:t xml:space="preserve">   </w:t>
            </w:r>
            <w:r>
              <w:rPr>
                <w:w w:val="105"/>
                <w:sz w:val="24"/>
              </w:rPr>
              <w:t>иллюстраций</w:t>
            </w:r>
            <w:r>
              <w:rPr>
                <w:spacing w:val="-60"/>
                <w:w w:val="105"/>
                <w:sz w:val="24"/>
              </w:rPr>
              <w:t xml:space="preserve"> </w:t>
            </w:r>
            <w:r>
              <w:rPr>
                <w:w w:val="105"/>
                <w:sz w:val="24"/>
              </w:rPr>
              <w:t>разных</w:t>
            </w:r>
            <w:r>
              <w:rPr>
                <w:spacing w:val="42"/>
                <w:w w:val="105"/>
                <w:sz w:val="24"/>
              </w:rPr>
              <w:t xml:space="preserve"> </w:t>
            </w:r>
            <w:r>
              <w:rPr>
                <w:w w:val="105"/>
                <w:sz w:val="24"/>
              </w:rPr>
              <w:t>художников</w:t>
            </w:r>
            <w:r>
              <w:rPr>
                <w:spacing w:val="40"/>
                <w:w w:val="105"/>
                <w:sz w:val="24"/>
              </w:rPr>
              <w:t xml:space="preserve"> </w:t>
            </w:r>
            <w:r>
              <w:rPr>
                <w:w w:val="105"/>
                <w:sz w:val="24"/>
              </w:rPr>
              <w:t>к</w:t>
            </w:r>
            <w:r>
              <w:rPr>
                <w:spacing w:val="43"/>
                <w:w w:val="105"/>
                <w:sz w:val="24"/>
              </w:rPr>
              <w:t xml:space="preserve"> </w:t>
            </w:r>
            <w:r>
              <w:rPr>
                <w:w w:val="105"/>
                <w:sz w:val="24"/>
              </w:rPr>
              <w:t>одному</w:t>
            </w:r>
            <w:r>
              <w:rPr>
                <w:spacing w:val="39"/>
                <w:w w:val="105"/>
                <w:sz w:val="24"/>
              </w:rPr>
              <w:t xml:space="preserve"> </w:t>
            </w:r>
            <w:r>
              <w:rPr>
                <w:w w:val="105"/>
                <w:sz w:val="24"/>
              </w:rPr>
              <w:t>и</w:t>
            </w:r>
            <w:r>
              <w:rPr>
                <w:spacing w:val="-60"/>
                <w:w w:val="105"/>
                <w:sz w:val="24"/>
              </w:rPr>
              <w:t xml:space="preserve"> </w:t>
            </w:r>
            <w:r>
              <w:rPr>
                <w:w w:val="105"/>
                <w:sz w:val="24"/>
              </w:rPr>
              <w:t>тому же произведению);</w:t>
            </w:r>
            <w:r>
              <w:rPr>
                <w:spacing w:val="1"/>
                <w:w w:val="105"/>
                <w:sz w:val="24"/>
              </w:rPr>
              <w:t xml:space="preserve"> </w:t>
            </w:r>
            <w:r>
              <w:rPr>
                <w:w w:val="105"/>
                <w:sz w:val="24"/>
              </w:rPr>
              <w:t>совершенствовать</w:t>
            </w:r>
            <w:r>
              <w:rPr>
                <w:spacing w:val="1"/>
                <w:w w:val="105"/>
                <w:sz w:val="24"/>
              </w:rPr>
              <w:t xml:space="preserve"> </w:t>
            </w:r>
            <w:r>
              <w:rPr>
                <w:spacing w:val="-1"/>
                <w:w w:val="105"/>
                <w:sz w:val="24"/>
              </w:rPr>
              <w:t>художественно-речевые</w:t>
            </w:r>
            <w:r>
              <w:rPr>
                <w:spacing w:val="78"/>
                <w:w w:val="105"/>
                <w:sz w:val="24"/>
              </w:rPr>
              <w:t xml:space="preserve">      </w:t>
            </w:r>
            <w:r>
              <w:rPr>
                <w:w w:val="105"/>
                <w:sz w:val="24"/>
              </w:rPr>
              <w:t>и</w:t>
            </w:r>
            <w:r>
              <w:rPr>
                <w:spacing w:val="-60"/>
                <w:w w:val="105"/>
                <w:sz w:val="24"/>
              </w:rPr>
              <w:t xml:space="preserve"> </w:t>
            </w:r>
            <w:r>
              <w:rPr>
                <w:spacing w:val="-1"/>
                <w:w w:val="105"/>
                <w:sz w:val="24"/>
              </w:rPr>
              <w:t>исполнительские</w:t>
            </w:r>
            <w:r>
              <w:rPr>
                <w:spacing w:val="73"/>
                <w:w w:val="105"/>
                <w:sz w:val="24"/>
              </w:rPr>
              <w:t xml:space="preserve">       </w:t>
            </w:r>
            <w:r>
              <w:rPr>
                <w:w w:val="105"/>
                <w:sz w:val="24"/>
              </w:rPr>
              <w:t>умения</w:t>
            </w:r>
            <w:r>
              <w:rPr>
                <w:spacing w:val="-60"/>
                <w:w w:val="105"/>
                <w:sz w:val="24"/>
              </w:rPr>
              <w:t xml:space="preserve"> </w:t>
            </w:r>
            <w:r>
              <w:rPr>
                <w:w w:val="105"/>
                <w:sz w:val="24"/>
              </w:rPr>
              <w:t>(выразительное</w:t>
            </w:r>
            <w:r>
              <w:rPr>
                <w:spacing w:val="40"/>
                <w:w w:val="105"/>
                <w:sz w:val="24"/>
              </w:rPr>
              <w:t xml:space="preserve"> </w:t>
            </w:r>
            <w:r>
              <w:rPr>
                <w:w w:val="105"/>
                <w:sz w:val="24"/>
              </w:rPr>
              <w:t>чтение</w:t>
            </w:r>
            <w:r>
              <w:rPr>
                <w:spacing w:val="40"/>
                <w:w w:val="105"/>
                <w:sz w:val="24"/>
              </w:rPr>
              <w:t xml:space="preserve"> </w:t>
            </w:r>
            <w:r>
              <w:rPr>
                <w:w w:val="105"/>
                <w:sz w:val="24"/>
              </w:rPr>
              <w:t>наизусть</w:t>
            </w:r>
            <w:r>
              <w:rPr>
                <w:spacing w:val="-60"/>
                <w:w w:val="105"/>
                <w:sz w:val="24"/>
              </w:rPr>
              <w:t xml:space="preserve"> </w:t>
            </w:r>
            <w:r>
              <w:rPr>
                <w:spacing w:val="-1"/>
                <w:w w:val="105"/>
                <w:sz w:val="24"/>
              </w:rPr>
              <w:t>потешек,</w:t>
            </w:r>
            <w:r>
              <w:rPr>
                <w:spacing w:val="66"/>
                <w:w w:val="105"/>
                <w:sz w:val="24"/>
              </w:rPr>
              <w:t xml:space="preserve">           </w:t>
            </w:r>
            <w:r>
              <w:rPr>
                <w:w w:val="105"/>
                <w:sz w:val="24"/>
              </w:rPr>
              <w:t>прибауток,</w:t>
            </w:r>
            <w:r>
              <w:rPr>
                <w:spacing w:val="-60"/>
                <w:w w:val="105"/>
                <w:sz w:val="24"/>
              </w:rPr>
              <w:t xml:space="preserve"> </w:t>
            </w:r>
            <w:r>
              <w:rPr>
                <w:spacing w:val="-1"/>
                <w:w w:val="105"/>
                <w:sz w:val="24"/>
              </w:rPr>
              <w:t>стихотворений;</w:t>
            </w:r>
            <w:r>
              <w:rPr>
                <w:spacing w:val="93"/>
                <w:w w:val="105"/>
                <w:sz w:val="24"/>
              </w:rPr>
              <w:t xml:space="preserve">  </w:t>
            </w:r>
            <w:r>
              <w:rPr>
                <w:w w:val="105"/>
                <w:sz w:val="24"/>
              </w:rPr>
              <w:t>выразительное</w:t>
            </w:r>
            <w:r>
              <w:rPr>
                <w:spacing w:val="-60"/>
                <w:w w:val="105"/>
                <w:sz w:val="24"/>
              </w:rPr>
              <w:t xml:space="preserve"> </w:t>
            </w:r>
            <w:r>
              <w:rPr>
                <w:spacing w:val="-1"/>
                <w:w w:val="105"/>
                <w:sz w:val="24"/>
              </w:rPr>
              <w:t>чтение</w:t>
            </w:r>
            <w:r>
              <w:rPr>
                <w:spacing w:val="89"/>
                <w:w w:val="105"/>
                <w:sz w:val="24"/>
              </w:rPr>
              <w:t xml:space="preserve">    </w:t>
            </w:r>
            <w:r>
              <w:rPr>
                <w:spacing w:val="-1"/>
                <w:w w:val="105"/>
                <w:sz w:val="24"/>
              </w:rPr>
              <w:t>по</w:t>
            </w:r>
            <w:r>
              <w:rPr>
                <w:spacing w:val="88"/>
                <w:w w:val="105"/>
                <w:sz w:val="24"/>
              </w:rPr>
              <w:t xml:space="preserve">    </w:t>
            </w:r>
            <w:r>
              <w:rPr>
                <w:spacing w:val="-1"/>
                <w:w w:val="105"/>
                <w:sz w:val="24"/>
              </w:rPr>
              <w:t>ролям</w:t>
            </w:r>
            <w:r>
              <w:rPr>
                <w:spacing w:val="88"/>
                <w:w w:val="105"/>
                <w:sz w:val="24"/>
              </w:rPr>
              <w:t xml:space="preserve">   </w:t>
            </w:r>
            <w:r>
              <w:rPr>
                <w:spacing w:val="89"/>
                <w:w w:val="105"/>
                <w:sz w:val="24"/>
              </w:rPr>
              <w:t xml:space="preserve"> </w:t>
            </w:r>
            <w:r>
              <w:rPr>
                <w:w w:val="105"/>
                <w:sz w:val="24"/>
              </w:rPr>
              <w:t>в</w:t>
            </w:r>
            <w:r>
              <w:rPr>
                <w:spacing w:val="-60"/>
                <w:w w:val="105"/>
                <w:sz w:val="24"/>
              </w:rPr>
              <w:t xml:space="preserve"> </w:t>
            </w:r>
            <w:r>
              <w:rPr>
                <w:w w:val="105"/>
                <w:sz w:val="24"/>
              </w:rPr>
              <w:t>инсценировках;</w:t>
            </w:r>
            <w:r>
              <w:rPr>
                <w:spacing w:val="33"/>
                <w:w w:val="105"/>
                <w:sz w:val="24"/>
              </w:rPr>
              <w:t xml:space="preserve"> </w:t>
            </w:r>
            <w:r>
              <w:rPr>
                <w:w w:val="105"/>
                <w:sz w:val="24"/>
              </w:rPr>
              <w:t>пересказ</w:t>
            </w:r>
            <w:r>
              <w:rPr>
                <w:spacing w:val="34"/>
                <w:w w:val="105"/>
                <w:sz w:val="24"/>
              </w:rPr>
              <w:t xml:space="preserve"> </w:t>
            </w:r>
            <w:r>
              <w:rPr>
                <w:w w:val="105"/>
                <w:sz w:val="24"/>
              </w:rPr>
              <w:t>близко</w:t>
            </w:r>
            <w:r>
              <w:rPr>
                <w:spacing w:val="-60"/>
                <w:w w:val="105"/>
                <w:sz w:val="24"/>
              </w:rPr>
              <w:t xml:space="preserve"> </w:t>
            </w:r>
            <w:r>
              <w:rPr>
                <w:w w:val="105"/>
                <w:sz w:val="24"/>
              </w:rPr>
              <w:t>к</w:t>
            </w:r>
            <w:r>
              <w:rPr>
                <w:spacing w:val="-1"/>
                <w:w w:val="105"/>
                <w:sz w:val="24"/>
              </w:rPr>
              <w:t xml:space="preserve"> </w:t>
            </w:r>
            <w:r>
              <w:rPr>
                <w:w w:val="105"/>
                <w:sz w:val="24"/>
              </w:rPr>
              <w:t>тексту);</w:t>
            </w:r>
          </w:p>
          <w:p w14:paraId="391D21FF" w14:textId="77777777" w:rsidR="008B4348" w:rsidRDefault="008B4348" w:rsidP="00E86002">
            <w:pPr>
              <w:pStyle w:val="TableParagraph"/>
              <w:spacing w:before="0" w:line="270" w:lineRule="atLeast"/>
              <w:ind w:right="98"/>
              <w:jc w:val="both"/>
              <w:rPr>
                <w:sz w:val="24"/>
              </w:rPr>
            </w:pPr>
            <w:r>
              <w:rPr>
                <w:w w:val="105"/>
                <w:sz w:val="24"/>
              </w:rPr>
              <w:t>развивать</w:t>
            </w:r>
            <w:r>
              <w:rPr>
                <w:spacing w:val="1"/>
                <w:w w:val="105"/>
                <w:sz w:val="24"/>
              </w:rPr>
              <w:t xml:space="preserve"> </w:t>
            </w:r>
            <w:r>
              <w:rPr>
                <w:w w:val="105"/>
                <w:sz w:val="24"/>
              </w:rPr>
              <w:t>образность</w:t>
            </w:r>
            <w:r>
              <w:rPr>
                <w:spacing w:val="1"/>
                <w:w w:val="105"/>
                <w:sz w:val="24"/>
              </w:rPr>
              <w:t xml:space="preserve"> </w:t>
            </w:r>
            <w:r>
              <w:rPr>
                <w:w w:val="105"/>
                <w:sz w:val="24"/>
              </w:rPr>
              <w:t>речи</w:t>
            </w:r>
            <w:r>
              <w:rPr>
                <w:spacing w:val="1"/>
                <w:w w:val="105"/>
                <w:sz w:val="24"/>
              </w:rPr>
              <w:t xml:space="preserve"> </w:t>
            </w:r>
            <w:r>
              <w:rPr>
                <w:w w:val="105"/>
                <w:sz w:val="24"/>
              </w:rPr>
              <w:t>и</w:t>
            </w:r>
            <w:r>
              <w:rPr>
                <w:spacing w:val="1"/>
                <w:w w:val="105"/>
                <w:sz w:val="24"/>
              </w:rPr>
              <w:t xml:space="preserve"> </w:t>
            </w:r>
            <w:r>
              <w:rPr>
                <w:w w:val="105"/>
                <w:sz w:val="24"/>
              </w:rPr>
              <w:t>словесное</w:t>
            </w:r>
            <w:r>
              <w:rPr>
                <w:spacing w:val="1"/>
                <w:w w:val="105"/>
                <w:sz w:val="24"/>
              </w:rPr>
              <w:t xml:space="preserve"> </w:t>
            </w:r>
            <w:r>
              <w:rPr>
                <w:w w:val="105"/>
                <w:sz w:val="24"/>
              </w:rPr>
              <w:t>творчество</w:t>
            </w:r>
            <w:r>
              <w:rPr>
                <w:spacing w:val="1"/>
                <w:w w:val="105"/>
                <w:sz w:val="24"/>
              </w:rPr>
              <w:t xml:space="preserve"> </w:t>
            </w:r>
            <w:r>
              <w:rPr>
                <w:w w:val="105"/>
                <w:sz w:val="24"/>
              </w:rPr>
              <w:t>(умения</w:t>
            </w:r>
            <w:r>
              <w:rPr>
                <w:spacing w:val="1"/>
                <w:w w:val="105"/>
                <w:sz w:val="24"/>
              </w:rPr>
              <w:t xml:space="preserve"> </w:t>
            </w:r>
            <w:r>
              <w:rPr>
                <w:w w:val="105"/>
                <w:sz w:val="24"/>
              </w:rPr>
              <w:t>выделять</w:t>
            </w:r>
            <w:r>
              <w:rPr>
                <w:spacing w:val="1"/>
                <w:w w:val="105"/>
                <w:sz w:val="24"/>
              </w:rPr>
              <w:t xml:space="preserve"> </w:t>
            </w:r>
            <w:r>
              <w:rPr>
                <w:w w:val="105"/>
                <w:sz w:val="24"/>
              </w:rPr>
              <w:t>из</w:t>
            </w:r>
            <w:r>
              <w:rPr>
                <w:spacing w:val="1"/>
                <w:w w:val="105"/>
                <w:sz w:val="24"/>
              </w:rPr>
              <w:t xml:space="preserve"> </w:t>
            </w:r>
            <w:r>
              <w:rPr>
                <w:w w:val="105"/>
                <w:sz w:val="24"/>
              </w:rPr>
              <w:t>текста</w:t>
            </w:r>
            <w:r>
              <w:rPr>
                <w:spacing w:val="1"/>
                <w:w w:val="105"/>
                <w:sz w:val="24"/>
              </w:rPr>
              <w:t xml:space="preserve"> </w:t>
            </w:r>
            <w:r>
              <w:rPr>
                <w:w w:val="105"/>
                <w:sz w:val="24"/>
              </w:rPr>
              <w:t>образные</w:t>
            </w:r>
            <w:r>
              <w:rPr>
                <w:spacing w:val="1"/>
                <w:w w:val="105"/>
                <w:sz w:val="24"/>
              </w:rPr>
              <w:t xml:space="preserve"> </w:t>
            </w:r>
            <w:r>
              <w:rPr>
                <w:w w:val="105"/>
                <w:sz w:val="24"/>
              </w:rPr>
              <w:t>единицы, понимать их значение;</w:t>
            </w:r>
            <w:r>
              <w:rPr>
                <w:spacing w:val="-60"/>
                <w:w w:val="105"/>
                <w:sz w:val="24"/>
              </w:rPr>
              <w:t xml:space="preserve"> </w:t>
            </w:r>
            <w:r>
              <w:rPr>
                <w:w w:val="105"/>
                <w:sz w:val="24"/>
              </w:rPr>
              <w:t>составлять короткие рассказы по</w:t>
            </w:r>
            <w:r>
              <w:rPr>
                <w:spacing w:val="-60"/>
                <w:w w:val="105"/>
                <w:sz w:val="24"/>
              </w:rPr>
              <w:t xml:space="preserve"> </w:t>
            </w:r>
            <w:r>
              <w:rPr>
                <w:w w:val="105"/>
                <w:sz w:val="24"/>
              </w:rPr>
              <w:t>потешке,</w:t>
            </w:r>
            <w:r>
              <w:rPr>
                <w:spacing w:val="-3"/>
                <w:w w:val="105"/>
                <w:sz w:val="24"/>
              </w:rPr>
              <w:t xml:space="preserve"> </w:t>
            </w:r>
            <w:r>
              <w:rPr>
                <w:w w:val="105"/>
                <w:sz w:val="24"/>
              </w:rPr>
              <w:t>прибаутке).</w:t>
            </w:r>
          </w:p>
        </w:tc>
        <w:tc>
          <w:tcPr>
            <w:tcW w:w="5528" w:type="dxa"/>
          </w:tcPr>
          <w:p w14:paraId="2DADF6D9" w14:textId="77777777" w:rsidR="008B4348" w:rsidRDefault="008B4348" w:rsidP="00E86002">
            <w:pPr>
              <w:pStyle w:val="TableParagraph"/>
              <w:spacing w:before="0"/>
              <w:ind w:left="0"/>
              <w:rPr>
                <w:sz w:val="24"/>
              </w:rPr>
            </w:pPr>
          </w:p>
        </w:tc>
      </w:tr>
      <w:tr w:rsidR="008B4348" w14:paraId="24A231C0" w14:textId="77777777" w:rsidTr="00E86002">
        <w:trPr>
          <w:trHeight w:val="275"/>
        </w:trPr>
        <w:tc>
          <w:tcPr>
            <w:tcW w:w="9323" w:type="dxa"/>
            <w:gridSpan w:val="2"/>
            <w:shd w:val="clear" w:color="auto" w:fill="92D050"/>
          </w:tcPr>
          <w:p w14:paraId="0C6548B0" w14:textId="77777777" w:rsidR="008B4348" w:rsidRDefault="008B4348" w:rsidP="00E86002">
            <w:pPr>
              <w:pStyle w:val="TableParagraph"/>
              <w:spacing w:before="0" w:line="256" w:lineRule="exact"/>
              <w:ind w:left="2295" w:right="2289"/>
              <w:jc w:val="center"/>
              <w:rPr>
                <w:sz w:val="24"/>
              </w:rPr>
            </w:pPr>
            <w:r>
              <w:rPr>
                <w:w w:val="105"/>
                <w:sz w:val="24"/>
              </w:rPr>
              <w:t>6-7</w:t>
            </w:r>
            <w:r>
              <w:rPr>
                <w:spacing w:val="-2"/>
                <w:w w:val="105"/>
                <w:sz w:val="24"/>
              </w:rPr>
              <w:t xml:space="preserve"> </w:t>
            </w:r>
            <w:r>
              <w:rPr>
                <w:w w:val="105"/>
                <w:sz w:val="24"/>
              </w:rPr>
              <w:t>лет</w:t>
            </w:r>
          </w:p>
        </w:tc>
      </w:tr>
      <w:tr w:rsidR="008B4348" w14:paraId="608E21AC" w14:textId="77777777" w:rsidTr="00DE0983">
        <w:trPr>
          <w:trHeight w:val="1658"/>
        </w:trPr>
        <w:tc>
          <w:tcPr>
            <w:tcW w:w="3795" w:type="dxa"/>
          </w:tcPr>
          <w:p w14:paraId="7D5B53DC" w14:textId="77777777" w:rsidR="008B4348" w:rsidRDefault="008B4348" w:rsidP="00E86002">
            <w:pPr>
              <w:pStyle w:val="TableParagraph"/>
              <w:spacing w:before="0"/>
              <w:ind w:right="95"/>
              <w:rPr>
                <w:sz w:val="24"/>
              </w:rPr>
            </w:pPr>
            <w:r>
              <w:rPr>
                <w:w w:val="105"/>
                <w:sz w:val="24"/>
              </w:rPr>
              <w:t>1)</w:t>
            </w:r>
            <w:r>
              <w:rPr>
                <w:w w:val="105"/>
                <w:sz w:val="24"/>
                <w:u w:val="single"/>
              </w:rPr>
              <w:t>Формирование словаря:</w:t>
            </w:r>
            <w:r>
              <w:rPr>
                <w:spacing w:val="1"/>
                <w:w w:val="105"/>
                <w:sz w:val="24"/>
              </w:rPr>
              <w:t xml:space="preserve"> </w:t>
            </w:r>
            <w:r>
              <w:rPr>
                <w:w w:val="105"/>
                <w:sz w:val="24"/>
              </w:rPr>
              <w:t>обогащение</w:t>
            </w:r>
            <w:r>
              <w:rPr>
                <w:spacing w:val="3"/>
                <w:w w:val="105"/>
                <w:sz w:val="24"/>
              </w:rPr>
              <w:t xml:space="preserve"> </w:t>
            </w:r>
            <w:r>
              <w:rPr>
                <w:w w:val="105"/>
                <w:sz w:val="24"/>
              </w:rPr>
              <w:t>словаря:</w:t>
            </w:r>
            <w:r>
              <w:rPr>
                <w:spacing w:val="36"/>
                <w:w w:val="105"/>
                <w:sz w:val="24"/>
              </w:rPr>
              <w:t xml:space="preserve"> </w:t>
            </w:r>
            <w:r>
              <w:rPr>
                <w:w w:val="105"/>
                <w:sz w:val="24"/>
              </w:rPr>
              <w:t>расширять</w:t>
            </w:r>
            <w:r>
              <w:rPr>
                <w:spacing w:val="-60"/>
                <w:w w:val="105"/>
                <w:sz w:val="24"/>
              </w:rPr>
              <w:t xml:space="preserve"> </w:t>
            </w:r>
            <w:r>
              <w:rPr>
                <w:w w:val="105"/>
                <w:sz w:val="24"/>
              </w:rPr>
              <w:t>запас</w:t>
            </w:r>
            <w:r>
              <w:rPr>
                <w:spacing w:val="1"/>
                <w:w w:val="105"/>
                <w:sz w:val="24"/>
              </w:rPr>
              <w:t xml:space="preserve"> </w:t>
            </w:r>
            <w:r>
              <w:rPr>
                <w:w w:val="105"/>
                <w:sz w:val="24"/>
              </w:rPr>
              <w:t>слов,</w:t>
            </w:r>
            <w:r>
              <w:rPr>
                <w:spacing w:val="1"/>
                <w:w w:val="105"/>
                <w:sz w:val="24"/>
              </w:rPr>
              <w:t xml:space="preserve"> </w:t>
            </w:r>
            <w:r>
              <w:rPr>
                <w:w w:val="105"/>
                <w:sz w:val="24"/>
              </w:rPr>
              <w:t>обозначающих</w:t>
            </w:r>
            <w:r>
              <w:rPr>
                <w:spacing w:val="1"/>
                <w:w w:val="105"/>
                <w:sz w:val="24"/>
              </w:rPr>
              <w:t xml:space="preserve"> </w:t>
            </w:r>
            <w:r>
              <w:rPr>
                <w:w w:val="105"/>
                <w:sz w:val="24"/>
              </w:rPr>
              <w:t>название</w:t>
            </w:r>
            <w:r>
              <w:rPr>
                <w:spacing w:val="1"/>
                <w:w w:val="105"/>
                <w:sz w:val="24"/>
              </w:rPr>
              <w:t xml:space="preserve"> </w:t>
            </w:r>
            <w:r>
              <w:rPr>
                <w:w w:val="105"/>
                <w:sz w:val="24"/>
              </w:rPr>
              <w:t>предметов,</w:t>
            </w:r>
            <w:r>
              <w:rPr>
                <w:spacing w:val="1"/>
                <w:w w:val="105"/>
                <w:sz w:val="24"/>
              </w:rPr>
              <w:t xml:space="preserve"> </w:t>
            </w:r>
            <w:r>
              <w:rPr>
                <w:w w:val="105"/>
                <w:sz w:val="24"/>
              </w:rPr>
              <w:t>действий,</w:t>
            </w:r>
            <w:r>
              <w:rPr>
                <w:spacing w:val="-60"/>
                <w:w w:val="105"/>
                <w:sz w:val="24"/>
              </w:rPr>
              <w:t xml:space="preserve"> </w:t>
            </w:r>
            <w:r>
              <w:rPr>
                <w:w w:val="105"/>
                <w:sz w:val="24"/>
              </w:rPr>
              <w:t xml:space="preserve">признаков. </w:t>
            </w:r>
            <w:r>
              <w:rPr>
                <w:spacing w:val="30"/>
                <w:w w:val="105"/>
                <w:sz w:val="24"/>
              </w:rPr>
              <w:t xml:space="preserve"> </w:t>
            </w:r>
            <w:r>
              <w:rPr>
                <w:w w:val="105"/>
                <w:sz w:val="24"/>
              </w:rPr>
              <w:t xml:space="preserve">Закреплять </w:t>
            </w:r>
            <w:r>
              <w:rPr>
                <w:spacing w:val="29"/>
                <w:w w:val="105"/>
                <w:sz w:val="24"/>
              </w:rPr>
              <w:t xml:space="preserve"> </w:t>
            </w:r>
            <w:r>
              <w:rPr>
                <w:w w:val="105"/>
                <w:sz w:val="24"/>
              </w:rPr>
              <w:t xml:space="preserve">у </w:t>
            </w:r>
            <w:r>
              <w:rPr>
                <w:spacing w:val="30"/>
                <w:w w:val="105"/>
                <w:sz w:val="24"/>
              </w:rPr>
              <w:t xml:space="preserve"> </w:t>
            </w:r>
            <w:r>
              <w:rPr>
                <w:w w:val="105"/>
                <w:sz w:val="24"/>
              </w:rPr>
              <w:t>детей</w:t>
            </w:r>
          </w:p>
          <w:p w14:paraId="33AD1935" w14:textId="77777777" w:rsidR="008B4348" w:rsidRDefault="008B4348" w:rsidP="00E86002">
            <w:pPr>
              <w:pStyle w:val="TableParagraph"/>
              <w:tabs>
                <w:tab w:val="left" w:pos="1137"/>
                <w:tab w:val="left" w:pos="2818"/>
                <w:tab w:val="left" w:pos="3185"/>
              </w:tabs>
              <w:spacing w:before="0" w:line="266" w:lineRule="exact"/>
              <w:rPr>
                <w:sz w:val="24"/>
              </w:rPr>
            </w:pPr>
            <w:r>
              <w:rPr>
                <w:w w:val="105"/>
                <w:sz w:val="24"/>
              </w:rPr>
              <w:t>умения</w:t>
            </w:r>
            <w:r>
              <w:rPr>
                <w:w w:val="105"/>
                <w:sz w:val="24"/>
              </w:rPr>
              <w:tab/>
              <w:t>использовать</w:t>
            </w:r>
            <w:r>
              <w:rPr>
                <w:w w:val="105"/>
                <w:sz w:val="24"/>
              </w:rPr>
              <w:tab/>
              <w:t>в</w:t>
            </w:r>
            <w:r>
              <w:rPr>
                <w:w w:val="105"/>
                <w:sz w:val="24"/>
              </w:rPr>
              <w:tab/>
              <w:t>речи</w:t>
            </w:r>
          </w:p>
        </w:tc>
        <w:tc>
          <w:tcPr>
            <w:tcW w:w="5528" w:type="dxa"/>
          </w:tcPr>
          <w:p w14:paraId="12ACCA84" w14:textId="77777777" w:rsidR="008B4348" w:rsidRDefault="008B4348" w:rsidP="00E86002">
            <w:pPr>
              <w:pStyle w:val="TableParagraph"/>
              <w:spacing w:before="0" w:line="268" w:lineRule="exact"/>
              <w:jc w:val="both"/>
              <w:rPr>
                <w:sz w:val="24"/>
              </w:rPr>
            </w:pPr>
            <w:r>
              <w:rPr>
                <w:w w:val="105"/>
                <w:sz w:val="24"/>
              </w:rPr>
              <w:t>1)</w:t>
            </w:r>
            <w:r>
              <w:rPr>
                <w:w w:val="105"/>
                <w:sz w:val="24"/>
                <w:u w:val="single"/>
              </w:rPr>
              <w:t>Формирование</w:t>
            </w:r>
            <w:r>
              <w:rPr>
                <w:spacing w:val="-4"/>
                <w:w w:val="105"/>
                <w:sz w:val="24"/>
                <w:u w:val="single"/>
              </w:rPr>
              <w:t xml:space="preserve"> </w:t>
            </w:r>
            <w:r>
              <w:rPr>
                <w:w w:val="105"/>
                <w:sz w:val="24"/>
                <w:u w:val="single"/>
              </w:rPr>
              <w:t>словаря:</w:t>
            </w:r>
          </w:p>
          <w:p w14:paraId="09E1EFA4" w14:textId="0EC56B20"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умения</w:t>
            </w:r>
            <w:r>
              <w:rPr>
                <w:spacing w:val="1"/>
                <w:w w:val="105"/>
                <w:sz w:val="24"/>
              </w:rPr>
              <w:t xml:space="preserve"> </w:t>
            </w:r>
            <w:r>
              <w:rPr>
                <w:w w:val="105"/>
                <w:sz w:val="24"/>
              </w:rPr>
              <w:t>подбирать</w:t>
            </w:r>
            <w:r>
              <w:rPr>
                <w:spacing w:val="-60"/>
                <w:w w:val="105"/>
                <w:sz w:val="24"/>
              </w:rPr>
              <w:t xml:space="preserve"> </w:t>
            </w:r>
            <w:r>
              <w:rPr>
                <w:w w:val="105"/>
                <w:sz w:val="24"/>
              </w:rPr>
              <w:t>точные слова для выражения мысли; выполнять</w:t>
            </w:r>
            <w:r>
              <w:rPr>
                <w:spacing w:val="1"/>
                <w:w w:val="105"/>
                <w:sz w:val="24"/>
              </w:rPr>
              <w:t xml:space="preserve"> </w:t>
            </w:r>
            <w:r>
              <w:rPr>
                <w:w w:val="105"/>
                <w:sz w:val="24"/>
              </w:rPr>
              <w:t xml:space="preserve">операцию классификации </w:t>
            </w:r>
            <w:r w:rsidR="00FF7190">
              <w:rPr>
                <w:w w:val="105"/>
                <w:sz w:val="24"/>
              </w:rPr>
              <w:t>–</w:t>
            </w:r>
            <w:r>
              <w:rPr>
                <w:w w:val="105"/>
                <w:sz w:val="24"/>
              </w:rPr>
              <w:t xml:space="preserve"> деления освоенных</w:t>
            </w:r>
            <w:r>
              <w:rPr>
                <w:spacing w:val="1"/>
                <w:w w:val="105"/>
                <w:sz w:val="24"/>
              </w:rPr>
              <w:t xml:space="preserve"> </w:t>
            </w:r>
            <w:r>
              <w:rPr>
                <w:w w:val="105"/>
                <w:sz w:val="24"/>
              </w:rPr>
              <w:t xml:space="preserve">понятий  </w:t>
            </w:r>
            <w:r>
              <w:rPr>
                <w:spacing w:val="21"/>
                <w:w w:val="105"/>
                <w:sz w:val="24"/>
              </w:rPr>
              <w:t xml:space="preserve"> </w:t>
            </w:r>
            <w:r>
              <w:rPr>
                <w:w w:val="105"/>
                <w:sz w:val="24"/>
              </w:rPr>
              <w:t xml:space="preserve">на  </w:t>
            </w:r>
            <w:r>
              <w:rPr>
                <w:spacing w:val="23"/>
                <w:w w:val="105"/>
                <w:sz w:val="24"/>
              </w:rPr>
              <w:t xml:space="preserve"> </w:t>
            </w:r>
            <w:r>
              <w:rPr>
                <w:w w:val="105"/>
                <w:sz w:val="24"/>
              </w:rPr>
              <w:t xml:space="preserve">группы  </w:t>
            </w:r>
            <w:r>
              <w:rPr>
                <w:spacing w:val="22"/>
                <w:w w:val="105"/>
                <w:sz w:val="24"/>
              </w:rPr>
              <w:t xml:space="preserve"> </w:t>
            </w:r>
            <w:r>
              <w:rPr>
                <w:w w:val="105"/>
                <w:sz w:val="24"/>
              </w:rPr>
              <w:t xml:space="preserve">на  </w:t>
            </w:r>
            <w:r>
              <w:rPr>
                <w:spacing w:val="23"/>
                <w:w w:val="105"/>
                <w:sz w:val="24"/>
              </w:rPr>
              <w:t xml:space="preserve"> </w:t>
            </w:r>
            <w:r>
              <w:rPr>
                <w:w w:val="105"/>
                <w:sz w:val="24"/>
              </w:rPr>
              <w:t xml:space="preserve">основе  </w:t>
            </w:r>
            <w:r>
              <w:rPr>
                <w:spacing w:val="23"/>
                <w:w w:val="105"/>
                <w:sz w:val="24"/>
              </w:rPr>
              <w:t xml:space="preserve"> </w:t>
            </w:r>
            <w:r>
              <w:rPr>
                <w:w w:val="105"/>
                <w:sz w:val="24"/>
              </w:rPr>
              <w:t>выявленных</w:t>
            </w:r>
          </w:p>
          <w:p w14:paraId="3BB31735" w14:textId="77777777" w:rsidR="008B4348" w:rsidRDefault="008B4348" w:rsidP="00E86002">
            <w:pPr>
              <w:pStyle w:val="TableParagraph"/>
              <w:spacing w:before="0" w:line="266" w:lineRule="exact"/>
              <w:jc w:val="both"/>
              <w:rPr>
                <w:sz w:val="24"/>
              </w:rPr>
            </w:pPr>
            <w:r>
              <w:rPr>
                <w:w w:val="105"/>
                <w:sz w:val="24"/>
              </w:rPr>
              <w:t xml:space="preserve">признаков,   </w:t>
            </w:r>
            <w:r>
              <w:rPr>
                <w:spacing w:val="31"/>
                <w:w w:val="105"/>
                <w:sz w:val="24"/>
              </w:rPr>
              <w:t xml:space="preserve"> </w:t>
            </w:r>
            <w:r>
              <w:rPr>
                <w:w w:val="105"/>
                <w:sz w:val="24"/>
              </w:rPr>
              <w:t xml:space="preserve">использовать   </w:t>
            </w:r>
            <w:r>
              <w:rPr>
                <w:spacing w:val="33"/>
                <w:w w:val="105"/>
                <w:sz w:val="24"/>
              </w:rPr>
              <w:t xml:space="preserve"> </w:t>
            </w:r>
            <w:r>
              <w:rPr>
                <w:w w:val="105"/>
                <w:sz w:val="24"/>
              </w:rPr>
              <w:t xml:space="preserve">в   </w:t>
            </w:r>
            <w:r>
              <w:rPr>
                <w:spacing w:val="31"/>
                <w:w w:val="105"/>
                <w:sz w:val="24"/>
              </w:rPr>
              <w:t xml:space="preserve"> </w:t>
            </w:r>
            <w:r>
              <w:rPr>
                <w:w w:val="105"/>
                <w:sz w:val="24"/>
              </w:rPr>
              <w:t xml:space="preserve">речи   </w:t>
            </w:r>
            <w:r>
              <w:rPr>
                <w:spacing w:val="33"/>
                <w:w w:val="105"/>
                <w:sz w:val="24"/>
              </w:rPr>
              <w:t xml:space="preserve"> </w:t>
            </w:r>
            <w:r>
              <w:rPr>
                <w:w w:val="105"/>
                <w:sz w:val="24"/>
              </w:rPr>
              <w:t>средства</w:t>
            </w:r>
          </w:p>
        </w:tc>
      </w:tr>
    </w:tbl>
    <w:p w14:paraId="47AEA005"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2EA0FDA" w14:textId="77777777" w:rsidTr="00DE0983">
        <w:trPr>
          <w:trHeight w:val="14630"/>
        </w:trPr>
        <w:tc>
          <w:tcPr>
            <w:tcW w:w="3795" w:type="dxa"/>
          </w:tcPr>
          <w:p w14:paraId="113DC62C" w14:textId="77777777" w:rsidR="008B4348" w:rsidRDefault="008B4348" w:rsidP="00E86002">
            <w:pPr>
              <w:pStyle w:val="TableParagraph"/>
              <w:tabs>
                <w:tab w:val="left" w:pos="1381"/>
                <w:tab w:val="left" w:pos="1875"/>
                <w:tab w:val="left" w:pos="2355"/>
                <w:tab w:val="left" w:pos="2779"/>
                <w:tab w:val="left" w:pos="3084"/>
              </w:tabs>
              <w:spacing w:before="0"/>
              <w:ind w:right="98"/>
              <w:rPr>
                <w:sz w:val="24"/>
              </w:rPr>
            </w:pPr>
            <w:r>
              <w:rPr>
                <w:w w:val="105"/>
                <w:sz w:val="24"/>
              </w:rPr>
              <w:lastRenderedPageBreak/>
              <w:t>синонимы,</w:t>
            </w:r>
            <w:r>
              <w:rPr>
                <w:spacing w:val="3"/>
                <w:w w:val="105"/>
                <w:sz w:val="24"/>
              </w:rPr>
              <w:t xml:space="preserve"> </w:t>
            </w:r>
            <w:r>
              <w:rPr>
                <w:w w:val="105"/>
                <w:sz w:val="24"/>
              </w:rPr>
              <w:t>существительные</w:t>
            </w:r>
            <w:r>
              <w:rPr>
                <w:spacing w:val="4"/>
                <w:w w:val="105"/>
                <w:sz w:val="24"/>
              </w:rPr>
              <w:t xml:space="preserve"> </w:t>
            </w:r>
            <w:r>
              <w:rPr>
                <w:w w:val="105"/>
                <w:sz w:val="24"/>
              </w:rPr>
              <w:t>с</w:t>
            </w:r>
            <w:r>
              <w:rPr>
                <w:spacing w:val="-60"/>
                <w:w w:val="105"/>
                <w:sz w:val="24"/>
              </w:rPr>
              <w:t xml:space="preserve"> </w:t>
            </w:r>
            <w:r>
              <w:rPr>
                <w:w w:val="105"/>
                <w:sz w:val="24"/>
              </w:rPr>
              <w:t>обобщающими</w:t>
            </w:r>
            <w:r>
              <w:rPr>
                <w:w w:val="105"/>
                <w:sz w:val="24"/>
              </w:rPr>
              <w:tab/>
            </w:r>
            <w:r>
              <w:rPr>
                <w:w w:val="105"/>
                <w:sz w:val="24"/>
              </w:rPr>
              <w:tab/>
              <w:t>значениями.</w:t>
            </w:r>
            <w:r>
              <w:rPr>
                <w:spacing w:val="-60"/>
                <w:w w:val="105"/>
                <w:sz w:val="24"/>
              </w:rPr>
              <w:t xml:space="preserve"> </w:t>
            </w:r>
            <w:r>
              <w:rPr>
                <w:w w:val="105"/>
                <w:sz w:val="24"/>
              </w:rPr>
              <w:t>Вводить</w:t>
            </w:r>
            <w:r>
              <w:rPr>
                <w:w w:val="105"/>
                <w:sz w:val="24"/>
              </w:rPr>
              <w:tab/>
              <w:t>в</w:t>
            </w:r>
            <w:r>
              <w:rPr>
                <w:w w:val="105"/>
                <w:sz w:val="24"/>
              </w:rPr>
              <w:tab/>
              <w:t>словарь</w:t>
            </w:r>
            <w:r>
              <w:rPr>
                <w:w w:val="105"/>
                <w:sz w:val="24"/>
              </w:rPr>
              <w:tab/>
            </w:r>
            <w:r>
              <w:rPr>
                <w:w w:val="105"/>
                <w:sz w:val="24"/>
              </w:rPr>
              <w:tab/>
            </w:r>
            <w:r>
              <w:rPr>
                <w:spacing w:val="-1"/>
                <w:w w:val="105"/>
                <w:sz w:val="24"/>
              </w:rPr>
              <w:t>детей</w:t>
            </w:r>
            <w:r>
              <w:rPr>
                <w:spacing w:val="-60"/>
                <w:w w:val="105"/>
                <w:sz w:val="24"/>
              </w:rPr>
              <w:t xml:space="preserve"> </w:t>
            </w:r>
            <w:r>
              <w:rPr>
                <w:w w:val="105"/>
                <w:sz w:val="24"/>
              </w:rPr>
              <w:t>антонимы, многозначные слова;</w:t>
            </w:r>
            <w:r>
              <w:rPr>
                <w:spacing w:val="1"/>
                <w:w w:val="105"/>
                <w:sz w:val="24"/>
              </w:rPr>
              <w:t xml:space="preserve"> </w:t>
            </w:r>
            <w:r>
              <w:rPr>
                <w:w w:val="105"/>
                <w:sz w:val="24"/>
              </w:rPr>
              <w:t>активизация</w:t>
            </w:r>
            <w:r>
              <w:rPr>
                <w:w w:val="105"/>
                <w:sz w:val="24"/>
              </w:rPr>
              <w:tab/>
            </w:r>
            <w:r>
              <w:rPr>
                <w:w w:val="105"/>
                <w:sz w:val="24"/>
              </w:rPr>
              <w:tab/>
            </w:r>
            <w:r>
              <w:rPr>
                <w:w w:val="105"/>
                <w:sz w:val="24"/>
              </w:rPr>
              <w:tab/>
            </w:r>
            <w:r>
              <w:rPr>
                <w:spacing w:val="-1"/>
                <w:w w:val="105"/>
                <w:sz w:val="24"/>
              </w:rPr>
              <w:t>словаря:</w:t>
            </w:r>
          </w:p>
          <w:p w14:paraId="09E83E1C" w14:textId="77777777" w:rsidR="008B4348" w:rsidRDefault="008B4348" w:rsidP="00E86002">
            <w:pPr>
              <w:pStyle w:val="TableParagraph"/>
              <w:tabs>
                <w:tab w:val="left" w:pos="2907"/>
              </w:tabs>
              <w:spacing w:before="0"/>
              <w:ind w:right="97"/>
              <w:jc w:val="both"/>
              <w:rPr>
                <w:sz w:val="24"/>
              </w:rPr>
            </w:pPr>
            <w:r>
              <w:rPr>
                <w:w w:val="105"/>
                <w:sz w:val="24"/>
              </w:rPr>
              <w:t>совершенствовать</w:t>
            </w:r>
            <w:r>
              <w:rPr>
                <w:w w:val="105"/>
                <w:sz w:val="24"/>
              </w:rPr>
              <w:tab/>
            </w:r>
            <w:r>
              <w:rPr>
                <w:spacing w:val="-1"/>
                <w:w w:val="105"/>
                <w:sz w:val="24"/>
              </w:rPr>
              <w:t>умение</w:t>
            </w:r>
            <w:r>
              <w:rPr>
                <w:spacing w:val="-61"/>
                <w:w w:val="105"/>
                <w:sz w:val="24"/>
              </w:rPr>
              <w:t xml:space="preserve"> </w:t>
            </w:r>
            <w:r>
              <w:rPr>
                <w:w w:val="105"/>
                <w:sz w:val="24"/>
              </w:rPr>
              <w:t>использовать разные части речи</w:t>
            </w:r>
            <w:r>
              <w:rPr>
                <w:spacing w:val="1"/>
                <w:w w:val="105"/>
                <w:sz w:val="24"/>
              </w:rPr>
              <w:t xml:space="preserve"> </w:t>
            </w:r>
            <w:r>
              <w:rPr>
                <w:w w:val="105"/>
                <w:sz w:val="24"/>
              </w:rPr>
              <w:t>точно</w:t>
            </w:r>
            <w:r>
              <w:rPr>
                <w:spacing w:val="-3"/>
                <w:w w:val="105"/>
                <w:sz w:val="24"/>
              </w:rPr>
              <w:t xml:space="preserve"> </w:t>
            </w:r>
            <w:r>
              <w:rPr>
                <w:w w:val="105"/>
                <w:sz w:val="24"/>
              </w:rPr>
              <w:t>по</w:t>
            </w:r>
            <w:r>
              <w:rPr>
                <w:spacing w:val="-2"/>
                <w:w w:val="105"/>
                <w:sz w:val="24"/>
              </w:rPr>
              <w:t xml:space="preserve"> </w:t>
            </w:r>
            <w:r>
              <w:rPr>
                <w:w w:val="105"/>
                <w:sz w:val="24"/>
              </w:rPr>
              <w:t>смыслу.</w:t>
            </w:r>
          </w:p>
          <w:p w14:paraId="2DA36D86" w14:textId="77777777" w:rsidR="008B4348" w:rsidRDefault="008B4348" w:rsidP="00164CDF">
            <w:pPr>
              <w:pStyle w:val="TableParagraph"/>
              <w:numPr>
                <w:ilvl w:val="0"/>
                <w:numId w:val="78"/>
              </w:numPr>
              <w:tabs>
                <w:tab w:val="left" w:pos="318"/>
                <w:tab w:val="left" w:pos="920"/>
                <w:tab w:val="left" w:pos="1234"/>
                <w:tab w:val="left" w:pos="1272"/>
                <w:tab w:val="left" w:pos="1483"/>
                <w:tab w:val="left" w:pos="1549"/>
                <w:tab w:val="left" w:pos="1669"/>
                <w:tab w:val="left" w:pos="2079"/>
                <w:tab w:val="left" w:pos="2177"/>
                <w:tab w:val="left" w:pos="2218"/>
                <w:tab w:val="left" w:pos="2287"/>
                <w:tab w:val="left" w:pos="2543"/>
                <w:tab w:val="left" w:pos="2595"/>
                <w:tab w:val="left" w:pos="2907"/>
                <w:tab w:val="left" w:pos="3048"/>
                <w:tab w:val="left" w:pos="3082"/>
                <w:tab w:val="left" w:pos="3182"/>
                <w:tab w:val="left" w:pos="3547"/>
              </w:tabs>
              <w:spacing w:before="0"/>
              <w:ind w:right="98" w:firstLine="0"/>
              <w:rPr>
                <w:sz w:val="24"/>
              </w:rPr>
            </w:pPr>
            <w:r>
              <w:rPr>
                <w:w w:val="105"/>
                <w:sz w:val="24"/>
                <w:u w:val="single"/>
              </w:rPr>
              <w:t>Звуковая культура речи:</w:t>
            </w:r>
            <w:r>
              <w:rPr>
                <w:spacing w:val="1"/>
                <w:w w:val="105"/>
                <w:sz w:val="24"/>
              </w:rPr>
              <w:t xml:space="preserve"> </w:t>
            </w:r>
            <w:r>
              <w:rPr>
                <w:w w:val="105"/>
                <w:sz w:val="24"/>
              </w:rPr>
              <w:t>совершенствовать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различать</w:t>
            </w:r>
            <w:r>
              <w:rPr>
                <w:w w:val="105"/>
                <w:sz w:val="24"/>
              </w:rPr>
              <w:tab/>
            </w:r>
            <w:r>
              <w:rPr>
                <w:w w:val="105"/>
                <w:sz w:val="24"/>
              </w:rPr>
              <w:tab/>
            </w:r>
            <w:r>
              <w:rPr>
                <w:w w:val="105"/>
                <w:sz w:val="24"/>
              </w:rPr>
              <w:tab/>
            </w:r>
            <w:r>
              <w:rPr>
                <w:w w:val="105"/>
                <w:sz w:val="24"/>
              </w:rPr>
              <w:tab/>
              <w:t>на</w:t>
            </w:r>
            <w:r>
              <w:rPr>
                <w:w w:val="105"/>
                <w:sz w:val="24"/>
              </w:rPr>
              <w:tab/>
            </w:r>
            <w:r>
              <w:rPr>
                <w:w w:val="105"/>
                <w:sz w:val="24"/>
              </w:rPr>
              <w:tab/>
              <w:t>слух</w:t>
            </w:r>
            <w:r>
              <w:rPr>
                <w:w w:val="105"/>
                <w:sz w:val="24"/>
              </w:rPr>
              <w:tab/>
            </w:r>
            <w:r>
              <w:rPr>
                <w:w w:val="105"/>
                <w:sz w:val="24"/>
              </w:rPr>
              <w:tab/>
              <w:t>и</w:t>
            </w:r>
            <w:r>
              <w:rPr>
                <w:w w:val="105"/>
                <w:sz w:val="24"/>
              </w:rPr>
              <w:tab/>
            </w:r>
            <w:r>
              <w:rPr>
                <w:spacing w:val="-2"/>
                <w:w w:val="105"/>
                <w:sz w:val="24"/>
              </w:rPr>
              <w:t>в</w:t>
            </w:r>
            <w:r>
              <w:rPr>
                <w:spacing w:val="-60"/>
                <w:w w:val="105"/>
                <w:sz w:val="24"/>
              </w:rPr>
              <w:t xml:space="preserve"> </w:t>
            </w:r>
            <w:r>
              <w:rPr>
                <w:w w:val="105"/>
                <w:sz w:val="24"/>
              </w:rPr>
              <w:t>произношении</w:t>
            </w:r>
            <w:r>
              <w:rPr>
                <w:w w:val="105"/>
                <w:sz w:val="24"/>
              </w:rPr>
              <w:tab/>
            </w:r>
            <w:r>
              <w:rPr>
                <w:w w:val="105"/>
                <w:sz w:val="24"/>
              </w:rPr>
              <w:tab/>
            </w:r>
            <w:r>
              <w:rPr>
                <w:w w:val="105"/>
                <w:sz w:val="24"/>
              </w:rPr>
              <w:tab/>
              <w:t>все</w:t>
            </w:r>
            <w:r>
              <w:rPr>
                <w:w w:val="105"/>
                <w:sz w:val="24"/>
              </w:rPr>
              <w:tab/>
            </w:r>
            <w:r>
              <w:rPr>
                <w:w w:val="105"/>
                <w:sz w:val="24"/>
              </w:rPr>
              <w:tab/>
            </w:r>
            <w:r>
              <w:rPr>
                <w:w w:val="105"/>
                <w:sz w:val="24"/>
              </w:rPr>
              <w:tab/>
            </w:r>
            <w:r>
              <w:rPr>
                <w:w w:val="105"/>
                <w:sz w:val="24"/>
              </w:rPr>
              <w:tab/>
            </w:r>
            <w:r>
              <w:rPr>
                <w:spacing w:val="-1"/>
                <w:w w:val="105"/>
                <w:sz w:val="24"/>
              </w:rPr>
              <w:t>звуки</w:t>
            </w:r>
            <w:r>
              <w:rPr>
                <w:spacing w:val="-60"/>
                <w:w w:val="105"/>
                <w:sz w:val="24"/>
              </w:rPr>
              <w:t xml:space="preserve"> </w:t>
            </w:r>
            <w:r>
              <w:rPr>
                <w:w w:val="105"/>
                <w:sz w:val="24"/>
              </w:rPr>
              <w:t>родного</w:t>
            </w:r>
            <w:r>
              <w:rPr>
                <w:w w:val="105"/>
                <w:sz w:val="24"/>
              </w:rPr>
              <w:tab/>
              <w:t>языка.</w:t>
            </w:r>
            <w:r>
              <w:rPr>
                <w:w w:val="105"/>
                <w:sz w:val="24"/>
              </w:rPr>
              <w:tab/>
            </w:r>
            <w:r>
              <w:rPr>
                <w:w w:val="105"/>
                <w:sz w:val="24"/>
              </w:rPr>
              <w:tab/>
            </w:r>
            <w:r>
              <w:rPr>
                <w:spacing w:val="-1"/>
                <w:w w:val="105"/>
                <w:sz w:val="24"/>
              </w:rPr>
              <w:t>Отрабатывать</w:t>
            </w:r>
            <w:r>
              <w:rPr>
                <w:spacing w:val="-60"/>
                <w:w w:val="105"/>
                <w:sz w:val="24"/>
              </w:rPr>
              <w:t xml:space="preserve"> </w:t>
            </w:r>
            <w:r>
              <w:rPr>
                <w:w w:val="105"/>
                <w:sz w:val="24"/>
              </w:rPr>
              <w:t>дикцию:</w:t>
            </w:r>
            <w:r>
              <w:rPr>
                <w:w w:val="105"/>
                <w:sz w:val="24"/>
              </w:rPr>
              <w:tab/>
              <w:t>внятно</w:t>
            </w:r>
            <w:r>
              <w:rPr>
                <w:w w:val="105"/>
                <w:sz w:val="24"/>
              </w:rPr>
              <w:tab/>
            </w:r>
            <w:r>
              <w:rPr>
                <w:w w:val="105"/>
                <w:sz w:val="24"/>
              </w:rPr>
              <w:tab/>
            </w:r>
            <w:r>
              <w:rPr>
                <w:w w:val="105"/>
                <w:sz w:val="24"/>
              </w:rPr>
              <w:tab/>
              <w:t>и</w:t>
            </w:r>
            <w:r>
              <w:rPr>
                <w:w w:val="105"/>
                <w:sz w:val="24"/>
              </w:rPr>
              <w:tab/>
            </w:r>
            <w:r>
              <w:rPr>
                <w:w w:val="105"/>
                <w:sz w:val="24"/>
              </w:rPr>
              <w:tab/>
            </w:r>
            <w:r>
              <w:rPr>
                <w:spacing w:val="-1"/>
                <w:w w:val="105"/>
                <w:sz w:val="24"/>
              </w:rPr>
              <w:t>отчетливо</w:t>
            </w:r>
            <w:r>
              <w:rPr>
                <w:spacing w:val="-60"/>
                <w:w w:val="105"/>
                <w:sz w:val="24"/>
              </w:rPr>
              <w:t xml:space="preserve"> </w:t>
            </w:r>
            <w:r>
              <w:rPr>
                <w:w w:val="105"/>
                <w:sz w:val="24"/>
              </w:rPr>
              <w:t>произносить</w:t>
            </w:r>
            <w:r>
              <w:rPr>
                <w:w w:val="105"/>
                <w:sz w:val="24"/>
              </w:rPr>
              <w:tab/>
            </w:r>
            <w:r>
              <w:rPr>
                <w:w w:val="105"/>
                <w:sz w:val="24"/>
              </w:rPr>
              <w:tab/>
            </w:r>
            <w:r>
              <w:rPr>
                <w:w w:val="105"/>
                <w:sz w:val="24"/>
              </w:rPr>
              <w:tab/>
            </w:r>
            <w:r>
              <w:rPr>
                <w:w w:val="105"/>
                <w:sz w:val="24"/>
              </w:rPr>
              <w:tab/>
            </w:r>
            <w:r>
              <w:rPr>
                <w:w w:val="105"/>
                <w:sz w:val="24"/>
              </w:rPr>
              <w:tab/>
              <w:t>слова</w:t>
            </w:r>
            <w:r>
              <w:rPr>
                <w:w w:val="105"/>
                <w:sz w:val="24"/>
              </w:rPr>
              <w:tab/>
            </w:r>
            <w:r>
              <w:rPr>
                <w:w w:val="105"/>
                <w:sz w:val="24"/>
              </w:rPr>
              <w:tab/>
            </w:r>
            <w:r>
              <w:rPr>
                <w:w w:val="105"/>
                <w:sz w:val="24"/>
              </w:rPr>
              <w:tab/>
            </w:r>
            <w:r>
              <w:rPr>
                <w:w w:val="105"/>
                <w:sz w:val="24"/>
              </w:rPr>
              <w:tab/>
            </w:r>
            <w:r>
              <w:rPr>
                <w:w w:val="105"/>
                <w:sz w:val="24"/>
              </w:rPr>
              <w:tab/>
            </w:r>
            <w:r>
              <w:rPr>
                <w:spacing w:val="-2"/>
                <w:w w:val="105"/>
                <w:sz w:val="24"/>
              </w:rPr>
              <w:t>и</w:t>
            </w:r>
            <w:r>
              <w:rPr>
                <w:spacing w:val="-60"/>
                <w:w w:val="105"/>
                <w:sz w:val="24"/>
              </w:rPr>
              <w:t xml:space="preserve"> </w:t>
            </w:r>
            <w:r>
              <w:rPr>
                <w:w w:val="105"/>
                <w:sz w:val="24"/>
              </w:rPr>
              <w:t>словосочетания</w:t>
            </w:r>
            <w:r>
              <w:rPr>
                <w:spacing w:val="39"/>
                <w:w w:val="105"/>
                <w:sz w:val="24"/>
              </w:rPr>
              <w:t xml:space="preserve"> </w:t>
            </w:r>
            <w:r>
              <w:rPr>
                <w:w w:val="105"/>
                <w:sz w:val="24"/>
              </w:rPr>
              <w:t>с</w:t>
            </w:r>
            <w:r>
              <w:rPr>
                <w:spacing w:val="41"/>
                <w:w w:val="105"/>
                <w:sz w:val="24"/>
              </w:rPr>
              <w:t xml:space="preserve"> </w:t>
            </w:r>
            <w:r>
              <w:rPr>
                <w:w w:val="105"/>
                <w:sz w:val="24"/>
              </w:rPr>
              <w:t>естественной</w:t>
            </w:r>
            <w:r>
              <w:rPr>
                <w:spacing w:val="-60"/>
                <w:w w:val="105"/>
                <w:sz w:val="24"/>
              </w:rPr>
              <w:t xml:space="preserve"> </w:t>
            </w:r>
            <w:r>
              <w:rPr>
                <w:w w:val="105"/>
                <w:sz w:val="24"/>
              </w:rPr>
              <w:t>интонацией.</w:t>
            </w:r>
            <w:r>
              <w:rPr>
                <w:w w:val="105"/>
                <w:sz w:val="24"/>
              </w:rPr>
              <w:tab/>
            </w:r>
            <w:r>
              <w:rPr>
                <w:w w:val="105"/>
                <w:sz w:val="24"/>
              </w:rPr>
              <w:tab/>
            </w:r>
            <w:r>
              <w:rPr>
                <w:w w:val="105"/>
                <w:sz w:val="24"/>
              </w:rPr>
              <w:tab/>
            </w:r>
            <w:r>
              <w:rPr>
                <w:spacing w:val="-1"/>
                <w:w w:val="105"/>
                <w:sz w:val="24"/>
              </w:rPr>
              <w:t>Совершенствовать</w:t>
            </w:r>
            <w:r>
              <w:rPr>
                <w:spacing w:val="-60"/>
                <w:w w:val="105"/>
                <w:sz w:val="24"/>
              </w:rPr>
              <w:t xml:space="preserve"> </w:t>
            </w:r>
            <w:r>
              <w:rPr>
                <w:w w:val="105"/>
                <w:sz w:val="24"/>
              </w:rPr>
              <w:t>фонематический</w:t>
            </w:r>
            <w:r>
              <w:rPr>
                <w:spacing w:val="1"/>
                <w:w w:val="105"/>
                <w:sz w:val="24"/>
              </w:rPr>
              <w:t xml:space="preserve"> </w:t>
            </w:r>
            <w:r>
              <w:rPr>
                <w:w w:val="105"/>
                <w:sz w:val="24"/>
              </w:rPr>
              <w:t>слух:</w:t>
            </w:r>
            <w:r>
              <w:rPr>
                <w:spacing w:val="1"/>
                <w:w w:val="105"/>
                <w:sz w:val="24"/>
              </w:rPr>
              <w:t xml:space="preserve"> </w:t>
            </w:r>
            <w:r>
              <w:rPr>
                <w:w w:val="105"/>
                <w:sz w:val="24"/>
              </w:rPr>
              <w:t>называть</w:t>
            </w:r>
            <w:r>
              <w:rPr>
                <w:spacing w:val="-61"/>
                <w:w w:val="105"/>
                <w:sz w:val="24"/>
              </w:rPr>
              <w:t xml:space="preserve"> </w:t>
            </w:r>
            <w:r>
              <w:rPr>
                <w:w w:val="105"/>
                <w:sz w:val="24"/>
              </w:rPr>
              <w:t>слова</w:t>
            </w:r>
            <w:r>
              <w:rPr>
                <w:spacing w:val="29"/>
                <w:w w:val="105"/>
                <w:sz w:val="24"/>
              </w:rPr>
              <w:t xml:space="preserve"> </w:t>
            </w:r>
            <w:r>
              <w:rPr>
                <w:w w:val="105"/>
                <w:sz w:val="24"/>
              </w:rPr>
              <w:t>с</w:t>
            </w:r>
            <w:r>
              <w:rPr>
                <w:spacing w:val="29"/>
                <w:w w:val="105"/>
                <w:sz w:val="24"/>
              </w:rPr>
              <w:t xml:space="preserve"> </w:t>
            </w:r>
            <w:r>
              <w:rPr>
                <w:w w:val="105"/>
                <w:sz w:val="24"/>
              </w:rPr>
              <w:t>определенным</w:t>
            </w:r>
            <w:r>
              <w:rPr>
                <w:spacing w:val="27"/>
                <w:w w:val="105"/>
                <w:sz w:val="24"/>
              </w:rPr>
              <w:t xml:space="preserve"> </w:t>
            </w:r>
            <w:r>
              <w:rPr>
                <w:w w:val="105"/>
                <w:sz w:val="24"/>
              </w:rPr>
              <w:t>звуком,</w:t>
            </w:r>
            <w:r>
              <w:rPr>
                <w:spacing w:val="-60"/>
                <w:w w:val="105"/>
                <w:sz w:val="24"/>
              </w:rPr>
              <w:t xml:space="preserve"> </w:t>
            </w:r>
            <w:r>
              <w:rPr>
                <w:w w:val="105"/>
                <w:sz w:val="24"/>
              </w:rPr>
              <w:t>находить</w:t>
            </w:r>
            <w:r>
              <w:rPr>
                <w:spacing w:val="33"/>
                <w:w w:val="105"/>
                <w:sz w:val="24"/>
              </w:rPr>
              <w:t xml:space="preserve"> </w:t>
            </w:r>
            <w:r>
              <w:rPr>
                <w:w w:val="105"/>
                <w:sz w:val="24"/>
              </w:rPr>
              <w:t>слова</w:t>
            </w:r>
            <w:r>
              <w:rPr>
                <w:spacing w:val="34"/>
                <w:w w:val="105"/>
                <w:sz w:val="24"/>
              </w:rPr>
              <w:t xml:space="preserve"> </w:t>
            </w:r>
            <w:r>
              <w:rPr>
                <w:w w:val="105"/>
                <w:sz w:val="24"/>
              </w:rPr>
              <w:t>с</w:t>
            </w:r>
            <w:r>
              <w:rPr>
                <w:spacing w:val="35"/>
                <w:w w:val="105"/>
                <w:sz w:val="24"/>
              </w:rPr>
              <w:t xml:space="preserve"> </w:t>
            </w:r>
            <w:r>
              <w:rPr>
                <w:w w:val="105"/>
                <w:sz w:val="24"/>
              </w:rPr>
              <w:t>этим</w:t>
            </w:r>
            <w:r>
              <w:rPr>
                <w:spacing w:val="32"/>
                <w:w w:val="105"/>
                <w:sz w:val="24"/>
              </w:rPr>
              <w:t xml:space="preserve"> </w:t>
            </w:r>
            <w:r>
              <w:rPr>
                <w:w w:val="105"/>
                <w:sz w:val="24"/>
              </w:rPr>
              <w:t>звуком</w:t>
            </w:r>
            <w:r>
              <w:rPr>
                <w:spacing w:val="32"/>
                <w:w w:val="105"/>
                <w:sz w:val="24"/>
              </w:rPr>
              <w:t xml:space="preserve"> </w:t>
            </w:r>
            <w:r>
              <w:rPr>
                <w:w w:val="105"/>
                <w:sz w:val="24"/>
              </w:rPr>
              <w:t>в</w:t>
            </w:r>
            <w:r>
              <w:rPr>
                <w:spacing w:val="-60"/>
                <w:w w:val="105"/>
                <w:sz w:val="24"/>
              </w:rPr>
              <w:t xml:space="preserve"> </w:t>
            </w:r>
            <w:r>
              <w:rPr>
                <w:w w:val="105"/>
                <w:sz w:val="24"/>
              </w:rPr>
              <w:t>предложении,</w:t>
            </w:r>
            <w:r>
              <w:rPr>
                <w:spacing w:val="53"/>
                <w:w w:val="105"/>
                <w:sz w:val="24"/>
              </w:rPr>
              <w:t xml:space="preserve"> </w:t>
            </w:r>
            <w:r>
              <w:rPr>
                <w:w w:val="105"/>
                <w:sz w:val="24"/>
              </w:rPr>
              <w:t>определять</w:t>
            </w:r>
            <w:r>
              <w:rPr>
                <w:spacing w:val="52"/>
                <w:w w:val="105"/>
                <w:sz w:val="24"/>
              </w:rPr>
              <w:t xml:space="preserve"> </w:t>
            </w:r>
            <w:r>
              <w:rPr>
                <w:w w:val="105"/>
                <w:sz w:val="24"/>
              </w:rPr>
              <w:t>место</w:t>
            </w:r>
            <w:r>
              <w:rPr>
                <w:spacing w:val="-60"/>
                <w:w w:val="105"/>
                <w:sz w:val="24"/>
              </w:rPr>
              <w:t xml:space="preserve"> </w:t>
            </w:r>
            <w:r>
              <w:rPr>
                <w:w w:val="105"/>
                <w:sz w:val="24"/>
              </w:rPr>
              <w:t>звука</w:t>
            </w:r>
            <w:r>
              <w:rPr>
                <w:w w:val="105"/>
                <w:sz w:val="24"/>
              </w:rPr>
              <w:tab/>
              <w:t>в</w:t>
            </w:r>
            <w:r>
              <w:rPr>
                <w:w w:val="105"/>
                <w:sz w:val="24"/>
              </w:rPr>
              <w:tab/>
            </w:r>
            <w:r>
              <w:rPr>
                <w:w w:val="105"/>
                <w:sz w:val="24"/>
              </w:rPr>
              <w:tab/>
              <w:t>слове</w:t>
            </w:r>
            <w:r>
              <w:rPr>
                <w:w w:val="105"/>
                <w:sz w:val="24"/>
              </w:rPr>
              <w:tab/>
              <w:t>(в</w:t>
            </w:r>
            <w:r>
              <w:rPr>
                <w:w w:val="105"/>
                <w:sz w:val="24"/>
              </w:rPr>
              <w:tab/>
              <w:t>начале,</w:t>
            </w:r>
            <w:r>
              <w:rPr>
                <w:w w:val="105"/>
                <w:sz w:val="24"/>
              </w:rPr>
              <w:tab/>
            </w:r>
            <w:r>
              <w:rPr>
                <w:spacing w:val="-4"/>
                <w:w w:val="105"/>
                <w:sz w:val="24"/>
              </w:rPr>
              <w:t>в</w:t>
            </w:r>
            <w:r>
              <w:rPr>
                <w:spacing w:val="-60"/>
                <w:w w:val="105"/>
                <w:sz w:val="24"/>
              </w:rPr>
              <w:t xml:space="preserve"> </w:t>
            </w:r>
            <w:r>
              <w:rPr>
                <w:w w:val="105"/>
                <w:sz w:val="24"/>
              </w:rPr>
              <w:t>середине,</w:t>
            </w:r>
            <w:r>
              <w:rPr>
                <w:spacing w:val="2"/>
                <w:w w:val="105"/>
                <w:sz w:val="24"/>
              </w:rPr>
              <w:t xml:space="preserve"> </w:t>
            </w:r>
            <w:r>
              <w:rPr>
                <w:w w:val="105"/>
                <w:sz w:val="24"/>
              </w:rPr>
              <w:t>в</w:t>
            </w:r>
            <w:r>
              <w:rPr>
                <w:spacing w:val="1"/>
                <w:w w:val="105"/>
                <w:sz w:val="24"/>
              </w:rPr>
              <w:t xml:space="preserve"> </w:t>
            </w:r>
            <w:r>
              <w:rPr>
                <w:w w:val="105"/>
                <w:sz w:val="24"/>
              </w:rPr>
              <w:t>конце).</w:t>
            </w:r>
            <w:r>
              <w:rPr>
                <w:spacing w:val="2"/>
                <w:w w:val="105"/>
                <w:sz w:val="24"/>
              </w:rPr>
              <w:t xml:space="preserve"> </w:t>
            </w:r>
            <w:r>
              <w:rPr>
                <w:w w:val="105"/>
                <w:sz w:val="24"/>
              </w:rPr>
              <w:t>Развивать</w:t>
            </w:r>
            <w:r>
              <w:rPr>
                <w:spacing w:val="-60"/>
                <w:w w:val="105"/>
                <w:sz w:val="24"/>
              </w:rPr>
              <w:t xml:space="preserve"> </w:t>
            </w:r>
            <w:r>
              <w:rPr>
                <w:w w:val="105"/>
                <w:sz w:val="24"/>
              </w:rPr>
              <w:t>интонационную</w:t>
            </w:r>
            <w:r>
              <w:rPr>
                <w:w w:val="105"/>
                <w:sz w:val="24"/>
              </w:rPr>
              <w:tab/>
              <w:t>сторону</w:t>
            </w:r>
            <w:r>
              <w:rPr>
                <w:w w:val="105"/>
                <w:sz w:val="24"/>
              </w:rPr>
              <w:tab/>
            </w:r>
            <w:r>
              <w:rPr>
                <w:w w:val="105"/>
                <w:sz w:val="24"/>
              </w:rPr>
              <w:tab/>
            </w:r>
            <w:r>
              <w:rPr>
                <w:w w:val="105"/>
                <w:sz w:val="24"/>
              </w:rPr>
              <w:tab/>
            </w:r>
            <w:r>
              <w:rPr>
                <w:spacing w:val="-1"/>
                <w:w w:val="105"/>
                <w:sz w:val="24"/>
              </w:rPr>
              <w:t>речи</w:t>
            </w:r>
            <w:r>
              <w:rPr>
                <w:spacing w:val="-60"/>
                <w:w w:val="105"/>
                <w:sz w:val="24"/>
              </w:rPr>
              <w:t xml:space="preserve"> </w:t>
            </w:r>
            <w:r>
              <w:rPr>
                <w:spacing w:val="-1"/>
                <w:w w:val="105"/>
                <w:sz w:val="24"/>
              </w:rPr>
              <w:t>(мелодика,</w:t>
            </w:r>
            <w:r>
              <w:rPr>
                <w:spacing w:val="-1"/>
                <w:w w:val="105"/>
                <w:sz w:val="24"/>
              </w:rPr>
              <w:tab/>
            </w:r>
            <w:r>
              <w:rPr>
                <w:w w:val="105"/>
                <w:sz w:val="24"/>
              </w:rPr>
              <w:t>ритм,</w:t>
            </w:r>
            <w:r>
              <w:rPr>
                <w:w w:val="105"/>
                <w:sz w:val="24"/>
              </w:rPr>
              <w:tab/>
            </w:r>
            <w:r>
              <w:rPr>
                <w:w w:val="105"/>
                <w:sz w:val="24"/>
              </w:rPr>
              <w:tab/>
            </w:r>
            <w:r>
              <w:rPr>
                <w:w w:val="105"/>
                <w:sz w:val="24"/>
              </w:rPr>
              <w:tab/>
            </w:r>
            <w:r>
              <w:rPr>
                <w:w w:val="105"/>
                <w:sz w:val="24"/>
              </w:rPr>
              <w:tab/>
              <w:t>тембр,</w:t>
            </w:r>
            <w:r>
              <w:rPr>
                <w:w w:val="105"/>
                <w:sz w:val="24"/>
              </w:rPr>
              <w:tab/>
            </w:r>
            <w:r>
              <w:rPr>
                <w:w w:val="105"/>
                <w:sz w:val="24"/>
              </w:rPr>
              <w:tab/>
            </w:r>
            <w:r>
              <w:rPr>
                <w:w w:val="105"/>
                <w:sz w:val="24"/>
              </w:rPr>
              <w:tab/>
              <w:t>сила</w:t>
            </w:r>
            <w:r>
              <w:rPr>
                <w:spacing w:val="-60"/>
                <w:w w:val="105"/>
                <w:sz w:val="24"/>
              </w:rPr>
              <w:t xml:space="preserve"> </w:t>
            </w:r>
            <w:r>
              <w:rPr>
                <w:w w:val="105"/>
                <w:sz w:val="24"/>
              </w:rPr>
              <w:t>голоса,</w:t>
            </w:r>
            <w:r>
              <w:rPr>
                <w:spacing w:val="-3"/>
                <w:w w:val="105"/>
                <w:sz w:val="24"/>
              </w:rPr>
              <w:t xml:space="preserve"> </w:t>
            </w:r>
            <w:r>
              <w:rPr>
                <w:w w:val="105"/>
                <w:sz w:val="24"/>
              </w:rPr>
              <w:t>темп).</w:t>
            </w:r>
          </w:p>
          <w:p w14:paraId="71AD6DBE" w14:textId="77777777" w:rsidR="008B4348" w:rsidRDefault="008B4348" w:rsidP="00164CDF">
            <w:pPr>
              <w:pStyle w:val="TableParagraph"/>
              <w:numPr>
                <w:ilvl w:val="0"/>
                <w:numId w:val="78"/>
              </w:numPr>
              <w:tabs>
                <w:tab w:val="left" w:pos="318"/>
                <w:tab w:val="left" w:pos="1929"/>
                <w:tab w:val="left" w:pos="1976"/>
                <w:tab w:val="left" w:pos="2108"/>
                <w:tab w:val="left" w:pos="2908"/>
                <w:tab w:val="left" w:pos="3141"/>
                <w:tab w:val="left" w:pos="3570"/>
              </w:tabs>
              <w:spacing w:before="0"/>
              <w:ind w:right="98" w:firstLine="0"/>
              <w:rPr>
                <w:sz w:val="24"/>
              </w:rPr>
            </w:pPr>
            <w:r>
              <w:rPr>
                <w:w w:val="105"/>
                <w:sz w:val="24"/>
                <w:u w:val="single"/>
              </w:rPr>
              <w:t>Грамматический строй речи:</w:t>
            </w:r>
            <w:r>
              <w:rPr>
                <w:spacing w:val="1"/>
                <w:w w:val="105"/>
                <w:sz w:val="24"/>
              </w:rPr>
              <w:t xml:space="preserve"> </w:t>
            </w:r>
            <w:r>
              <w:rPr>
                <w:w w:val="105"/>
                <w:sz w:val="24"/>
              </w:rPr>
              <w:t>закреплять</w:t>
            </w:r>
            <w:r>
              <w:rPr>
                <w:w w:val="105"/>
                <w:sz w:val="24"/>
              </w:rPr>
              <w:tab/>
            </w:r>
            <w:r>
              <w:rPr>
                <w:w w:val="105"/>
                <w:sz w:val="24"/>
              </w:rPr>
              <w:tab/>
            </w:r>
            <w:r>
              <w:rPr>
                <w:w w:val="105"/>
                <w:sz w:val="24"/>
              </w:rPr>
              <w:tab/>
            </w:r>
            <w:r>
              <w:rPr>
                <w:w w:val="105"/>
                <w:sz w:val="24"/>
              </w:rPr>
              <w:tab/>
            </w:r>
            <w:r>
              <w:rPr>
                <w:spacing w:val="-2"/>
                <w:w w:val="105"/>
                <w:sz w:val="24"/>
              </w:rPr>
              <w:t>умение</w:t>
            </w:r>
            <w:r>
              <w:rPr>
                <w:spacing w:val="-60"/>
                <w:w w:val="105"/>
                <w:sz w:val="24"/>
              </w:rPr>
              <w:t xml:space="preserve"> </w:t>
            </w:r>
            <w:r>
              <w:rPr>
                <w:w w:val="105"/>
                <w:sz w:val="24"/>
              </w:rPr>
              <w:t>согласовывать</w:t>
            </w:r>
            <w:r>
              <w:rPr>
                <w:spacing w:val="36"/>
                <w:w w:val="105"/>
                <w:sz w:val="24"/>
              </w:rPr>
              <w:t xml:space="preserve"> </w:t>
            </w:r>
            <w:r>
              <w:rPr>
                <w:w w:val="105"/>
                <w:sz w:val="24"/>
              </w:rPr>
              <w:t>существительные</w:t>
            </w:r>
            <w:r>
              <w:rPr>
                <w:spacing w:val="-60"/>
                <w:w w:val="105"/>
                <w:sz w:val="24"/>
              </w:rPr>
              <w:t xml:space="preserve"> </w:t>
            </w:r>
            <w:r>
              <w:rPr>
                <w:w w:val="105"/>
                <w:sz w:val="24"/>
              </w:rPr>
              <w:t>с</w:t>
            </w:r>
            <w:r>
              <w:rPr>
                <w:w w:val="105"/>
                <w:sz w:val="24"/>
              </w:rPr>
              <w:tab/>
              <w:t>числительными,</w:t>
            </w:r>
            <w:r>
              <w:rPr>
                <w:spacing w:val="1"/>
                <w:w w:val="105"/>
                <w:sz w:val="24"/>
              </w:rPr>
              <w:t xml:space="preserve"> </w:t>
            </w:r>
            <w:r>
              <w:rPr>
                <w:w w:val="105"/>
                <w:sz w:val="24"/>
              </w:rPr>
              <w:t>существительные</w:t>
            </w:r>
            <w:r>
              <w:rPr>
                <w:w w:val="105"/>
                <w:sz w:val="24"/>
              </w:rPr>
              <w:tab/>
            </w:r>
            <w:r>
              <w:rPr>
                <w:w w:val="105"/>
                <w:sz w:val="24"/>
              </w:rPr>
              <w:tab/>
            </w:r>
            <w:r>
              <w:rPr>
                <w:w w:val="105"/>
                <w:sz w:val="24"/>
              </w:rPr>
              <w:tab/>
            </w:r>
            <w:r>
              <w:rPr>
                <w:w w:val="105"/>
                <w:sz w:val="24"/>
              </w:rPr>
              <w:tab/>
            </w:r>
            <w:r>
              <w:rPr>
                <w:spacing w:val="-4"/>
                <w:w w:val="105"/>
                <w:sz w:val="24"/>
              </w:rPr>
              <w:t>с</w:t>
            </w:r>
            <w:r>
              <w:rPr>
                <w:spacing w:val="-60"/>
                <w:w w:val="105"/>
                <w:sz w:val="24"/>
              </w:rPr>
              <w:t xml:space="preserve"> </w:t>
            </w:r>
            <w:r>
              <w:rPr>
                <w:w w:val="105"/>
                <w:sz w:val="24"/>
              </w:rPr>
              <w:t>прилагательными,</w:t>
            </w:r>
            <w:r>
              <w:rPr>
                <w:spacing w:val="2"/>
                <w:w w:val="105"/>
                <w:sz w:val="24"/>
              </w:rPr>
              <w:t xml:space="preserve"> </w:t>
            </w:r>
            <w:r>
              <w:rPr>
                <w:w w:val="105"/>
                <w:sz w:val="24"/>
              </w:rPr>
              <w:t>образовывать</w:t>
            </w:r>
            <w:r>
              <w:rPr>
                <w:spacing w:val="-60"/>
                <w:w w:val="105"/>
                <w:sz w:val="24"/>
              </w:rPr>
              <w:t xml:space="preserve"> </w:t>
            </w:r>
            <w:r>
              <w:rPr>
                <w:w w:val="105"/>
                <w:sz w:val="24"/>
              </w:rPr>
              <w:t>по</w:t>
            </w:r>
            <w:r>
              <w:rPr>
                <w:spacing w:val="20"/>
                <w:w w:val="105"/>
                <w:sz w:val="24"/>
              </w:rPr>
              <w:t xml:space="preserve"> </w:t>
            </w:r>
            <w:r>
              <w:rPr>
                <w:w w:val="105"/>
                <w:sz w:val="24"/>
              </w:rPr>
              <w:t>образцу</w:t>
            </w:r>
            <w:r>
              <w:rPr>
                <w:spacing w:val="20"/>
                <w:w w:val="105"/>
                <w:sz w:val="24"/>
              </w:rPr>
              <w:t xml:space="preserve"> </w:t>
            </w:r>
            <w:r>
              <w:rPr>
                <w:w w:val="105"/>
                <w:sz w:val="24"/>
              </w:rPr>
              <w:t>существительные</w:t>
            </w:r>
            <w:r>
              <w:rPr>
                <w:spacing w:val="22"/>
                <w:w w:val="105"/>
                <w:sz w:val="24"/>
              </w:rPr>
              <w:t xml:space="preserve"> </w:t>
            </w:r>
            <w:r>
              <w:rPr>
                <w:w w:val="105"/>
                <w:sz w:val="24"/>
              </w:rPr>
              <w:t>с</w:t>
            </w:r>
            <w:r>
              <w:rPr>
                <w:spacing w:val="-60"/>
                <w:w w:val="105"/>
                <w:sz w:val="24"/>
              </w:rPr>
              <w:t xml:space="preserve"> </w:t>
            </w:r>
            <w:r>
              <w:rPr>
                <w:w w:val="105"/>
                <w:sz w:val="24"/>
              </w:rPr>
              <w:t>суффиксами,</w:t>
            </w:r>
            <w:r>
              <w:rPr>
                <w:w w:val="105"/>
                <w:sz w:val="24"/>
              </w:rPr>
              <w:tab/>
            </w:r>
            <w:r>
              <w:rPr>
                <w:w w:val="105"/>
                <w:sz w:val="24"/>
              </w:rPr>
              <w:tab/>
            </w:r>
            <w:r>
              <w:rPr>
                <w:w w:val="105"/>
                <w:sz w:val="24"/>
              </w:rPr>
              <w:tab/>
              <w:t>глаголы</w:t>
            </w:r>
            <w:r>
              <w:rPr>
                <w:w w:val="105"/>
                <w:sz w:val="24"/>
              </w:rPr>
              <w:tab/>
            </w:r>
            <w:r>
              <w:rPr>
                <w:w w:val="105"/>
                <w:sz w:val="24"/>
              </w:rPr>
              <w:tab/>
            </w:r>
            <w:r>
              <w:rPr>
                <w:spacing w:val="-2"/>
                <w:w w:val="105"/>
                <w:sz w:val="24"/>
              </w:rPr>
              <w:t>с</w:t>
            </w:r>
            <w:r>
              <w:rPr>
                <w:spacing w:val="-60"/>
                <w:w w:val="105"/>
                <w:sz w:val="24"/>
              </w:rPr>
              <w:t xml:space="preserve"> </w:t>
            </w:r>
            <w:r>
              <w:rPr>
                <w:w w:val="105"/>
                <w:sz w:val="24"/>
              </w:rPr>
              <w:t>приставками,</w:t>
            </w:r>
            <w:r>
              <w:rPr>
                <w:spacing w:val="42"/>
                <w:w w:val="105"/>
                <w:sz w:val="24"/>
              </w:rPr>
              <w:t xml:space="preserve"> </w:t>
            </w:r>
            <w:r>
              <w:rPr>
                <w:w w:val="105"/>
                <w:sz w:val="24"/>
              </w:rPr>
              <w:t>сравнительную</w:t>
            </w:r>
            <w:r>
              <w:rPr>
                <w:spacing w:val="42"/>
                <w:w w:val="105"/>
                <w:sz w:val="24"/>
              </w:rPr>
              <w:t xml:space="preserve"> </w:t>
            </w:r>
            <w:r>
              <w:rPr>
                <w:w w:val="105"/>
                <w:sz w:val="24"/>
              </w:rPr>
              <w:t>и</w:t>
            </w:r>
            <w:r>
              <w:rPr>
                <w:spacing w:val="-60"/>
                <w:w w:val="105"/>
                <w:sz w:val="24"/>
              </w:rPr>
              <w:t xml:space="preserve"> </w:t>
            </w:r>
            <w:r>
              <w:rPr>
                <w:w w:val="105"/>
                <w:sz w:val="24"/>
              </w:rPr>
              <w:t>превосходную</w:t>
            </w:r>
            <w:r>
              <w:rPr>
                <w:w w:val="105"/>
                <w:sz w:val="24"/>
              </w:rPr>
              <w:tab/>
            </w:r>
            <w:r>
              <w:rPr>
                <w:w w:val="105"/>
                <w:sz w:val="24"/>
              </w:rPr>
              <w:tab/>
              <w:t>степени</w:t>
            </w:r>
            <w:r>
              <w:rPr>
                <w:w w:val="105"/>
                <w:sz w:val="24"/>
              </w:rPr>
              <w:tab/>
            </w:r>
            <w:r>
              <w:rPr>
                <w:w w:val="105"/>
                <w:sz w:val="24"/>
              </w:rPr>
              <w:tab/>
            </w:r>
            <w:r>
              <w:rPr>
                <w:spacing w:val="-1"/>
                <w:w w:val="105"/>
                <w:sz w:val="24"/>
              </w:rPr>
              <w:t>имен</w:t>
            </w:r>
            <w:r>
              <w:rPr>
                <w:spacing w:val="-60"/>
                <w:w w:val="105"/>
                <w:sz w:val="24"/>
              </w:rPr>
              <w:t xml:space="preserve"> </w:t>
            </w:r>
            <w:r>
              <w:rPr>
                <w:w w:val="105"/>
                <w:sz w:val="24"/>
              </w:rPr>
              <w:t>прилагательных.</w:t>
            </w:r>
          </w:p>
          <w:p w14:paraId="2557F77A" w14:textId="77777777" w:rsidR="008B4348" w:rsidRDefault="008B4348" w:rsidP="00E86002">
            <w:pPr>
              <w:pStyle w:val="TableParagraph"/>
              <w:spacing w:before="0"/>
              <w:ind w:right="98"/>
              <w:jc w:val="both"/>
              <w:rPr>
                <w:sz w:val="24"/>
              </w:rPr>
            </w:pPr>
            <w:r>
              <w:rPr>
                <w:w w:val="105"/>
                <w:sz w:val="24"/>
              </w:rPr>
              <w:t>Совершенствовать умение детей</w:t>
            </w:r>
            <w:r>
              <w:rPr>
                <w:spacing w:val="1"/>
                <w:w w:val="105"/>
                <w:sz w:val="24"/>
              </w:rPr>
              <w:t xml:space="preserve"> </w:t>
            </w:r>
            <w:r>
              <w:rPr>
                <w:w w:val="105"/>
                <w:sz w:val="24"/>
              </w:rPr>
              <w:t>образовывать</w:t>
            </w:r>
            <w:r>
              <w:rPr>
                <w:spacing w:val="1"/>
                <w:w w:val="105"/>
                <w:sz w:val="24"/>
              </w:rPr>
              <w:t xml:space="preserve"> </w:t>
            </w:r>
            <w:r>
              <w:rPr>
                <w:w w:val="105"/>
                <w:sz w:val="24"/>
              </w:rPr>
              <w:t>однокоренные</w:t>
            </w:r>
            <w:r>
              <w:rPr>
                <w:spacing w:val="-60"/>
                <w:w w:val="105"/>
                <w:sz w:val="24"/>
              </w:rPr>
              <w:t xml:space="preserve"> </w:t>
            </w:r>
            <w:r>
              <w:rPr>
                <w:w w:val="105"/>
                <w:sz w:val="24"/>
              </w:rPr>
              <w:t>слова,</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речи</w:t>
            </w:r>
            <w:r>
              <w:rPr>
                <w:spacing w:val="1"/>
                <w:w w:val="105"/>
                <w:sz w:val="24"/>
              </w:rPr>
              <w:t xml:space="preserve"> </w:t>
            </w:r>
            <w:r>
              <w:rPr>
                <w:w w:val="105"/>
                <w:sz w:val="24"/>
              </w:rPr>
              <w:t>сложные</w:t>
            </w:r>
            <w:r>
              <w:rPr>
                <w:spacing w:val="1"/>
                <w:w w:val="105"/>
                <w:sz w:val="24"/>
              </w:rPr>
              <w:t xml:space="preserve"> </w:t>
            </w:r>
            <w:r>
              <w:rPr>
                <w:w w:val="105"/>
                <w:sz w:val="24"/>
              </w:rPr>
              <w:t>предложения</w:t>
            </w:r>
            <w:r>
              <w:rPr>
                <w:spacing w:val="1"/>
                <w:w w:val="105"/>
                <w:sz w:val="24"/>
              </w:rPr>
              <w:t xml:space="preserve"> </w:t>
            </w:r>
            <w:r>
              <w:rPr>
                <w:w w:val="105"/>
                <w:sz w:val="24"/>
              </w:rPr>
              <w:t>разных</w:t>
            </w:r>
            <w:r>
              <w:rPr>
                <w:spacing w:val="-60"/>
                <w:w w:val="105"/>
                <w:sz w:val="24"/>
              </w:rPr>
              <w:t xml:space="preserve"> </w:t>
            </w:r>
            <w:r>
              <w:rPr>
                <w:w w:val="105"/>
                <w:sz w:val="24"/>
              </w:rPr>
              <w:t>видов.</w:t>
            </w:r>
          </w:p>
          <w:p w14:paraId="3ABDDB10" w14:textId="77777777" w:rsidR="008B4348" w:rsidRDefault="008B4348" w:rsidP="00164CDF">
            <w:pPr>
              <w:pStyle w:val="TableParagraph"/>
              <w:numPr>
                <w:ilvl w:val="0"/>
                <w:numId w:val="78"/>
              </w:numPr>
              <w:tabs>
                <w:tab w:val="left" w:pos="318"/>
                <w:tab w:val="left" w:pos="3548"/>
              </w:tabs>
              <w:spacing w:before="0"/>
              <w:ind w:right="99" w:firstLine="0"/>
              <w:rPr>
                <w:sz w:val="24"/>
              </w:rPr>
            </w:pPr>
            <w:r>
              <w:rPr>
                <w:w w:val="105"/>
                <w:sz w:val="24"/>
                <w:u w:val="single"/>
              </w:rPr>
              <w:t>Связная речь:</w:t>
            </w:r>
            <w:r>
              <w:rPr>
                <w:spacing w:val="1"/>
                <w:w w:val="105"/>
                <w:sz w:val="24"/>
              </w:rPr>
              <w:t xml:space="preserve"> </w:t>
            </w:r>
            <w:r>
              <w:rPr>
                <w:w w:val="105"/>
                <w:sz w:val="24"/>
              </w:rPr>
              <w:t>совершенствовать</w:t>
            </w:r>
            <w:r>
              <w:rPr>
                <w:spacing w:val="1"/>
                <w:w w:val="105"/>
                <w:sz w:val="24"/>
              </w:rPr>
              <w:t xml:space="preserve"> </w:t>
            </w:r>
            <w:r>
              <w:rPr>
                <w:w w:val="105"/>
                <w:sz w:val="24"/>
              </w:rPr>
              <w:t>диалогическую</w:t>
            </w:r>
            <w:r>
              <w:rPr>
                <w:w w:val="105"/>
                <w:sz w:val="24"/>
              </w:rPr>
              <w:tab/>
            </w:r>
            <w:r>
              <w:rPr>
                <w:spacing w:val="-4"/>
                <w:w w:val="105"/>
                <w:sz w:val="24"/>
              </w:rPr>
              <w:t>и</w:t>
            </w:r>
          </w:p>
          <w:p w14:paraId="2089C331" w14:textId="77777777" w:rsidR="008B4348" w:rsidRDefault="008B4348" w:rsidP="00E86002">
            <w:pPr>
              <w:pStyle w:val="TableParagraph"/>
              <w:tabs>
                <w:tab w:val="left" w:pos="1450"/>
                <w:tab w:val="left" w:pos="2018"/>
                <w:tab w:val="left" w:pos="2151"/>
                <w:tab w:val="left" w:pos="3120"/>
                <w:tab w:val="left" w:pos="3359"/>
              </w:tabs>
              <w:spacing w:before="0"/>
              <w:ind w:right="96"/>
              <w:rPr>
                <w:sz w:val="24"/>
              </w:rPr>
            </w:pPr>
            <w:r>
              <w:rPr>
                <w:w w:val="105"/>
                <w:sz w:val="24"/>
              </w:rPr>
              <w:t>монологическую</w:t>
            </w:r>
            <w:r>
              <w:rPr>
                <w:w w:val="105"/>
                <w:sz w:val="24"/>
              </w:rPr>
              <w:tab/>
            </w:r>
            <w:r>
              <w:rPr>
                <w:w w:val="105"/>
                <w:sz w:val="24"/>
              </w:rPr>
              <w:tab/>
              <w:t>формы</w:t>
            </w:r>
            <w:r>
              <w:rPr>
                <w:w w:val="105"/>
                <w:sz w:val="24"/>
              </w:rPr>
              <w:tab/>
            </w:r>
            <w:r>
              <w:rPr>
                <w:spacing w:val="-1"/>
                <w:w w:val="105"/>
                <w:sz w:val="24"/>
              </w:rPr>
              <w:t>речи.</w:t>
            </w:r>
            <w:r>
              <w:rPr>
                <w:spacing w:val="-60"/>
                <w:w w:val="105"/>
                <w:sz w:val="24"/>
              </w:rPr>
              <w:t xml:space="preserve"> </w:t>
            </w:r>
            <w:r>
              <w:rPr>
                <w:w w:val="105"/>
                <w:sz w:val="24"/>
              </w:rPr>
              <w:t>Закреплять</w:t>
            </w:r>
            <w:r>
              <w:rPr>
                <w:spacing w:val="11"/>
                <w:w w:val="105"/>
                <w:sz w:val="24"/>
              </w:rPr>
              <w:t xml:space="preserve"> </w:t>
            </w:r>
            <w:r>
              <w:rPr>
                <w:w w:val="105"/>
                <w:sz w:val="24"/>
              </w:rPr>
              <w:t>умение</w:t>
            </w:r>
            <w:r>
              <w:rPr>
                <w:spacing w:val="12"/>
                <w:w w:val="105"/>
                <w:sz w:val="24"/>
              </w:rPr>
              <w:t xml:space="preserve"> </w:t>
            </w:r>
            <w:r>
              <w:rPr>
                <w:w w:val="105"/>
                <w:sz w:val="24"/>
              </w:rPr>
              <w:t>отвечать</w:t>
            </w:r>
            <w:r>
              <w:rPr>
                <w:spacing w:val="11"/>
                <w:w w:val="105"/>
                <w:sz w:val="24"/>
              </w:rPr>
              <w:t xml:space="preserve"> </w:t>
            </w:r>
            <w:r>
              <w:rPr>
                <w:w w:val="105"/>
                <w:sz w:val="24"/>
              </w:rPr>
              <w:t>на</w:t>
            </w:r>
            <w:r>
              <w:rPr>
                <w:spacing w:val="-60"/>
                <w:w w:val="105"/>
                <w:sz w:val="24"/>
              </w:rPr>
              <w:t xml:space="preserve"> </w:t>
            </w:r>
            <w:r>
              <w:rPr>
                <w:w w:val="105"/>
                <w:sz w:val="24"/>
              </w:rPr>
              <w:t>вопросы</w:t>
            </w:r>
            <w:r>
              <w:rPr>
                <w:w w:val="105"/>
                <w:sz w:val="24"/>
              </w:rPr>
              <w:tab/>
              <w:t>и</w:t>
            </w:r>
            <w:r>
              <w:rPr>
                <w:w w:val="105"/>
                <w:sz w:val="24"/>
              </w:rPr>
              <w:tab/>
              <w:t>задавать</w:t>
            </w:r>
            <w:r>
              <w:rPr>
                <w:w w:val="105"/>
                <w:sz w:val="24"/>
              </w:rPr>
              <w:tab/>
            </w:r>
            <w:r>
              <w:rPr>
                <w:w w:val="105"/>
                <w:sz w:val="24"/>
              </w:rPr>
              <w:tab/>
            </w:r>
            <w:r>
              <w:rPr>
                <w:spacing w:val="-1"/>
                <w:w w:val="105"/>
                <w:sz w:val="24"/>
              </w:rPr>
              <w:t>их,</w:t>
            </w:r>
            <w:r>
              <w:rPr>
                <w:spacing w:val="-60"/>
                <w:w w:val="105"/>
                <w:sz w:val="24"/>
              </w:rPr>
              <w:t xml:space="preserve"> </w:t>
            </w:r>
            <w:r>
              <w:rPr>
                <w:w w:val="105"/>
                <w:sz w:val="24"/>
              </w:rPr>
              <w:t>воспитывать</w:t>
            </w:r>
            <w:r>
              <w:rPr>
                <w:spacing w:val="11"/>
                <w:w w:val="105"/>
                <w:sz w:val="24"/>
              </w:rPr>
              <w:t xml:space="preserve"> </w:t>
            </w:r>
            <w:r>
              <w:rPr>
                <w:w w:val="105"/>
                <w:sz w:val="24"/>
              </w:rPr>
              <w:t>культуру</w:t>
            </w:r>
            <w:r>
              <w:rPr>
                <w:spacing w:val="9"/>
                <w:w w:val="105"/>
                <w:sz w:val="24"/>
              </w:rPr>
              <w:t xml:space="preserve"> </w:t>
            </w:r>
            <w:r>
              <w:rPr>
                <w:w w:val="105"/>
                <w:sz w:val="24"/>
              </w:rPr>
              <w:t>речевого</w:t>
            </w:r>
            <w:r>
              <w:rPr>
                <w:spacing w:val="-60"/>
                <w:w w:val="105"/>
                <w:sz w:val="24"/>
              </w:rPr>
              <w:t xml:space="preserve"> </w:t>
            </w:r>
            <w:r>
              <w:rPr>
                <w:w w:val="105"/>
                <w:sz w:val="24"/>
              </w:rPr>
              <w:t>общения. Продолжать</w:t>
            </w:r>
            <w:r>
              <w:rPr>
                <w:spacing w:val="1"/>
                <w:w w:val="105"/>
                <w:sz w:val="24"/>
              </w:rPr>
              <w:t xml:space="preserve"> </w:t>
            </w:r>
            <w:r>
              <w:rPr>
                <w:w w:val="105"/>
                <w:sz w:val="24"/>
              </w:rPr>
              <w:t>развивать</w:t>
            </w:r>
            <w:r>
              <w:rPr>
                <w:spacing w:val="-60"/>
                <w:w w:val="105"/>
                <w:sz w:val="24"/>
              </w:rPr>
              <w:t xml:space="preserve"> </w:t>
            </w:r>
            <w:r>
              <w:rPr>
                <w:w w:val="105"/>
                <w:sz w:val="24"/>
              </w:rPr>
              <w:t>коммуникативно-речевые</w:t>
            </w:r>
            <w:r>
              <w:rPr>
                <w:spacing w:val="1"/>
                <w:w w:val="105"/>
                <w:sz w:val="24"/>
              </w:rPr>
              <w:t xml:space="preserve"> </w:t>
            </w:r>
            <w:r>
              <w:rPr>
                <w:w w:val="105"/>
                <w:sz w:val="24"/>
              </w:rPr>
              <w:t>умения.</w:t>
            </w:r>
            <w:r>
              <w:rPr>
                <w:spacing w:val="-2"/>
                <w:w w:val="105"/>
                <w:sz w:val="24"/>
              </w:rPr>
              <w:t xml:space="preserve"> </w:t>
            </w:r>
            <w:r>
              <w:rPr>
                <w:w w:val="105"/>
                <w:sz w:val="24"/>
              </w:rPr>
              <w:t>Продолжать учить детей</w:t>
            </w:r>
          </w:p>
          <w:p w14:paraId="6011E220" w14:textId="77777777" w:rsidR="008B4348" w:rsidRDefault="008B4348" w:rsidP="00E86002">
            <w:pPr>
              <w:pStyle w:val="TableParagraph"/>
              <w:tabs>
                <w:tab w:val="left" w:pos="2137"/>
              </w:tabs>
              <w:spacing w:before="0" w:line="264" w:lineRule="exact"/>
              <w:rPr>
                <w:sz w:val="24"/>
              </w:rPr>
            </w:pPr>
            <w:r>
              <w:rPr>
                <w:w w:val="105"/>
                <w:sz w:val="24"/>
              </w:rPr>
              <w:t>самостоятельно,</w:t>
            </w:r>
            <w:r>
              <w:rPr>
                <w:w w:val="105"/>
                <w:sz w:val="24"/>
              </w:rPr>
              <w:tab/>
              <w:t>выразительно,</w:t>
            </w:r>
          </w:p>
        </w:tc>
        <w:tc>
          <w:tcPr>
            <w:tcW w:w="5528" w:type="dxa"/>
          </w:tcPr>
          <w:p w14:paraId="291CCFBA" w14:textId="77777777" w:rsidR="008B4348" w:rsidRDefault="008B4348" w:rsidP="00E86002">
            <w:pPr>
              <w:pStyle w:val="TableParagraph"/>
              <w:spacing w:before="0"/>
              <w:ind w:right="99"/>
              <w:jc w:val="both"/>
              <w:rPr>
                <w:sz w:val="24"/>
              </w:rPr>
            </w:pPr>
            <w:r>
              <w:rPr>
                <w:w w:val="105"/>
                <w:sz w:val="24"/>
              </w:rPr>
              <w:t>языковой</w:t>
            </w:r>
            <w:r>
              <w:rPr>
                <w:spacing w:val="1"/>
                <w:w w:val="105"/>
                <w:sz w:val="24"/>
              </w:rPr>
              <w:t xml:space="preserve"> </w:t>
            </w:r>
            <w:r>
              <w:rPr>
                <w:w w:val="105"/>
                <w:sz w:val="24"/>
              </w:rPr>
              <w:t>выразительности:</w:t>
            </w:r>
            <w:r>
              <w:rPr>
                <w:spacing w:val="1"/>
                <w:w w:val="105"/>
                <w:sz w:val="24"/>
              </w:rPr>
              <w:t xml:space="preserve"> </w:t>
            </w:r>
            <w:r>
              <w:rPr>
                <w:w w:val="105"/>
                <w:sz w:val="24"/>
              </w:rPr>
              <w:t>антонимы,</w:t>
            </w:r>
            <w:r>
              <w:rPr>
                <w:spacing w:val="1"/>
                <w:w w:val="105"/>
                <w:sz w:val="24"/>
              </w:rPr>
              <w:t xml:space="preserve"> </w:t>
            </w:r>
            <w:r>
              <w:rPr>
                <w:w w:val="105"/>
                <w:sz w:val="24"/>
              </w:rPr>
              <w:t>синонимы,</w:t>
            </w:r>
            <w:r>
              <w:rPr>
                <w:spacing w:val="1"/>
                <w:w w:val="105"/>
                <w:sz w:val="24"/>
              </w:rPr>
              <w:t xml:space="preserve"> </w:t>
            </w:r>
            <w:r>
              <w:rPr>
                <w:w w:val="105"/>
                <w:sz w:val="24"/>
              </w:rPr>
              <w:t>многозначные</w:t>
            </w:r>
            <w:r>
              <w:rPr>
                <w:spacing w:val="1"/>
                <w:w w:val="105"/>
                <w:sz w:val="24"/>
              </w:rPr>
              <w:t xml:space="preserve"> </w:t>
            </w:r>
            <w:r>
              <w:rPr>
                <w:w w:val="105"/>
                <w:sz w:val="24"/>
              </w:rPr>
              <w:t>слова,</w:t>
            </w:r>
            <w:r>
              <w:rPr>
                <w:spacing w:val="1"/>
                <w:w w:val="105"/>
                <w:sz w:val="24"/>
              </w:rPr>
              <w:t xml:space="preserve"> </w:t>
            </w:r>
            <w:r>
              <w:rPr>
                <w:w w:val="105"/>
                <w:sz w:val="24"/>
              </w:rPr>
              <w:t>метафоры,</w:t>
            </w:r>
            <w:r>
              <w:rPr>
                <w:spacing w:val="-60"/>
                <w:w w:val="105"/>
                <w:sz w:val="24"/>
              </w:rPr>
              <w:t xml:space="preserve"> </w:t>
            </w:r>
            <w:r>
              <w:rPr>
                <w:w w:val="105"/>
                <w:sz w:val="24"/>
              </w:rPr>
              <w:t>олицетворения.</w:t>
            </w:r>
          </w:p>
          <w:p w14:paraId="5159CDD6" w14:textId="77777777" w:rsidR="008B4348" w:rsidRDefault="008B4348" w:rsidP="00164CDF">
            <w:pPr>
              <w:pStyle w:val="TableParagraph"/>
              <w:numPr>
                <w:ilvl w:val="0"/>
                <w:numId w:val="77"/>
              </w:numPr>
              <w:tabs>
                <w:tab w:val="left" w:pos="318"/>
              </w:tabs>
              <w:spacing w:before="0"/>
              <w:ind w:hanging="211"/>
              <w:jc w:val="both"/>
              <w:rPr>
                <w:sz w:val="24"/>
              </w:rPr>
            </w:pPr>
            <w:r>
              <w:rPr>
                <w:w w:val="105"/>
                <w:sz w:val="24"/>
                <w:u w:val="single"/>
              </w:rPr>
              <w:t>Звуковая</w:t>
            </w:r>
            <w:r>
              <w:rPr>
                <w:spacing w:val="-5"/>
                <w:w w:val="105"/>
                <w:sz w:val="24"/>
                <w:u w:val="single"/>
              </w:rPr>
              <w:t xml:space="preserve"> </w:t>
            </w:r>
            <w:r>
              <w:rPr>
                <w:w w:val="105"/>
                <w:sz w:val="24"/>
                <w:u w:val="single"/>
              </w:rPr>
              <w:t>культура</w:t>
            </w:r>
            <w:r>
              <w:rPr>
                <w:spacing w:val="-4"/>
                <w:w w:val="105"/>
                <w:sz w:val="24"/>
                <w:u w:val="single"/>
              </w:rPr>
              <w:t xml:space="preserve"> </w:t>
            </w:r>
            <w:r>
              <w:rPr>
                <w:w w:val="105"/>
                <w:sz w:val="24"/>
                <w:u w:val="single"/>
              </w:rPr>
              <w:t>речи:</w:t>
            </w:r>
          </w:p>
          <w:p w14:paraId="7D3A7E94"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автоматизации</w:t>
            </w:r>
            <w:r>
              <w:rPr>
                <w:spacing w:val="1"/>
                <w:w w:val="105"/>
                <w:sz w:val="24"/>
              </w:rPr>
              <w:t xml:space="preserve"> </w:t>
            </w:r>
            <w:r>
              <w:rPr>
                <w:w w:val="105"/>
                <w:sz w:val="24"/>
              </w:rPr>
              <w:t>и</w:t>
            </w:r>
            <w:r>
              <w:rPr>
                <w:spacing w:val="1"/>
                <w:w w:val="105"/>
                <w:sz w:val="24"/>
              </w:rPr>
              <w:t xml:space="preserve"> </w:t>
            </w:r>
            <w:r>
              <w:rPr>
                <w:w w:val="105"/>
                <w:sz w:val="24"/>
              </w:rPr>
              <w:t>дифференциации</w:t>
            </w:r>
            <w:r>
              <w:rPr>
                <w:spacing w:val="1"/>
                <w:w w:val="105"/>
                <w:sz w:val="24"/>
              </w:rPr>
              <w:t xml:space="preserve"> </w:t>
            </w:r>
            <w:r>
              <w:rPr>
                <w:w w:val="105"/>
                <w:sz w:val="24"/>
              </w:rPr>
              <w:t>сложных</w:t>
            </w:r>
            <w:r>
              <w:rPr>
                <w:spacing w:val="1"/>
                <w:w w:val="105"/>
                <w:sz w:val="24"/>
              </w:rPr>
              <w:t xml:space="preserve"> </w:t>
            </w:r>
            <w:r>
              <w:rPr>
                <w:w w:val="105"/>
                <w:sz w:val="24"/>
              </w:rPr>
              <w:t>для</w:t>
            </w:r>
            <w:r>
              <w:rPr>
                <w:spacing w:val="1"/>
                <w:w w:val="105"/>
                <w:sz w:val="24"/>
              </w:rPr>
              <w:t xml:space="preserve"> </w:t>
            </w:r>
            <w:r>
              <w:rPr>
                <w:w w:val="105"/>
                <w:sz w:val="24"/>
              </w:rPr>
              <w:t>произношения</w:t>
            </w:r>
            <w:r>
              <w:rPr>
                <w:spacing w:val="1"/>
                <w:w w:val="105"/>
                <w:sz w:val="24"/>
              </w:rPr>
              <w:t xml:space="preserve"> </w:t>
            </w:r>
            <w:r>
              <w:rPr>
                <w:w w:val="105"/>
                <w:sz w:val="24"/>
              </w:rPr>
              <w:t>звуков в речи; проводит работу по исправлению</w:t>
            </w:r>
            <w:r>
              <w:rPr>
                <w:spacing w:val="1"/>
                <w:w w:val="105"/>
                <w:sz w:val="24"/>
              </w:rPr>
              <w:t xml:space="preserve"> </w:t>
            </w:r>
            <w:r>
              <w:rPr>
                <w:w w:val="105"/>
                <w:sz w:val="24"/>
              </w:rPr>
              <w:t>имеющихся</w:t>
            </w:r>
            <w:r>
              <w:rPr>
                <w:spacing w:val="-4"/>
                <w:w w:val="105"/>
                <w:sz w:val="24"/>
              </w:rPr>
              <w:t xml:space="preserve"> </w:t>
            </w:r>
            <w:r>
              <w:rPr>
                <w:w w:val="105"/>
                <w:sz w:val="24"/>
              </w:rPr>
              <w:t>нарушений</w:t>
            </w:r>
            <w:r>
              <w:rPr>
                <w:spacing w:val="-5"/>
                <w:w w:val="105"/>
                <w:sz w:val="24"/>
              </w:rPr>
              <w:t xml:space="preserve"> </w:t>
            </w:r>
            <w:r>
              <w:rPr>
                <w:w w:val="105"/>
                <w:sz w:val="24"/>
              </w:rPr>
              <w:t>в</w:t>
            </w:r>
            <w:r>
              <w:rPr>
                <w:spacing w:val="-3"/>
                <w:w w:val="105"/>
                <w:sz w:val="24"/>
              </w:rPr>
              <w:t xml:space="preserve"> </w:t>
            </w:r>
            <w:r>
              <w:rPr>
                <w:w w:val="105"/>
                <w:sz w:val="24"/>
              </w:rPr>
              <w:t>звукопроизношении.</w:t>
            </w:r>
          </w:p>
          <w:p w14:paraId="4816ECED" w14:textId="77777777" w:rsidR="008B4348" w:rsidRDefault="008B4348" w:rsidP="00164CDF">
            <w:pPr>
              <w:pStyle w:val="TableParagraph"/>
              <w:numPr>
                <w:ilvl w:val="0"/>
                <w:numId w:val="77"/>
              </w:numPr>
              <w:tabs>
                <w:tab w:val="left" w:pos="318"/>
              </w:tabs>
              <w:spacing w:before="0" w:line="275" w:lineRule="exact"/>
              <w:ind w:hanging="211"/>
              <w:jc w:val="both"/>
              <w:rPr>
                <w:sz w:val="24"/>
              </w:rPr>
            </w:pPr>
            <w:r>
              <w:rPr>
                <w:w w:val="105"/>
                <w:sz w:val="24"/>
                <w:u w:val="single"/>
              </w:rPr>
              <w:t>Грамматический</w:t>
            </w:r>
            <w:r>
              <w:rPr>
                <w:spacing w:val="-4"/>
                <w:w w:val="105"/>
                <w:sz w:val="24"/>
                <w:u w:val="single"/>
              </w:rPr>
              <w:t xml:space="preserve"> </w:t>
            </w:r>
            <w:r>
              <w:rPr>
                <w:w w:val="105"/>
                <w:sz w:val="24"/>
                <w:u w:val="single"/>
              </w:rPr>
              <w:t>строй</w:t>
            </w:r>
            <w:r>
              <w:rPr>
                <w:spacing w:val="-4"/>
                <w:w w:val="105"/>
                <w:sz w:val="24"/>
                <w:u w:val="single"/>
              </w:rPr>
              <w:t xml:space="preserve"> </w:t>
            </w:r>
            <w:r>
              <w:rPr>
                <w:w w:val="105"/>
                <w:sz w:val="24"/>
                <w:u w:val="single"/>
              </w:rPr>
              <w:t>речи:</w:t>
            </w:r>
          </w:p>
          <w:p w14:paraId="328C0F00" w14:textId="77777777" w:rsidR="008B4348" w:rsidRDefault="008B4348" w:rsidP="00E86002">
            <w:pPr>
              <w:pStyle w:val="TableParagraph"/>
              <w:tabs>
                <w:tab w:val="left" w:pos="2669"/>
                <w:tab w:val="left" w:pos="2777"/>
                <w:tab w:val="left" w:pos="3446"/>
                <w:tab w:val="left" w:pos="3662"/>
              </w:tabs>
              <w:spacing w:before="0"/>
              <w:ind w:right="97"/>
              <w:jc w:val="both"/>
              <w:rPr>
                <w:sz w:val="24"/>
              </w:rPr>
            </w:pPr>
            <w:r>
              <w:rPr>
                <w:w w:val="105"/>
                <w:sz w:val="24"/>
              </w:rPr>
              <w:t>педагог развивает у детей умения образовывать</w:t>
            </w:r>
            <w:r>
              <w:rPr>
                <w:spacing w:val="1"/>
                <w:w w:val="105"/>
                <w:sz w:val="24"/>
              </w:rPr>
              <w:t xml:space="preserve"> </w:t>
            </w:r>
            <w:r>
              <w:rPr>
                <w:w w:val="105"/>
                <w:sz w:val="24"/>
              </w:rPr>
              <w:t>сложные</w:t>
            </w:r>
            <w:r>
              <w:rPr>
                <w:spacing w:val="1"/>
                <w:w w:val="105"/>
                <w:sz w:val="24"/>
              </w:rPr>
              <w:t xml:space="preserve"> </w:t>
            </w:r>
            <w:r>
              <w:rPr>
                <w:w w:val="105"/>
                <w:sz w:val="24"/>
              </w:rPr>
              <w:t>слова</w:t>
            </w:r>
            <w:r>
              <w:rPr>
                <w:spacing w:val="1"/>
                <w:w w:val="105"/>
                <w:sz w:val="24"/>
              </w:rPr>
              <w:t xml:space="preserve"> </w:t>
            </w:r>
            <w:r>
              <w:rPr>
                <w:w w:val="105"/>
                <w:sz w:val="24"/>
              </w:rPr>
              <w:t>посредством</w:t>
            </w:r>
            <w:r>
              <w:rPr>
                <w:spacing w:val="1"/>
                <w:w w:val="105"/>
                <w:sz w:val="24"/>
              </w:rPr>
              <w:t xml:space="preserve"> </w:t>
            </w:r>
            <w:r>
              <w:rPr>
                <w:w w:val="105"/>
                <w:sz w:val="24"/>
              </w:rPr>
              <w:t>слияния</w:t>
            </w:r>
            <w:r>
              <w:rPr>
                <w:spacing w:val="1"/>
                <w:w w:val="105"/>
                <w:sz w:val="24"/>
              </w:rPr>
              <w:t xml:space="preserve"> </w:t>
            </w:r>
            <w:r>
              <w:rPr>
                <w:w w:val="105"/>
                <w:sz w:val="24"/>
              </w:rPr>
              <w:t>основ,</w:t>
            </w:r>
            <w:r>
              <w:rPr>
                <w:spacing w:val="1"/>
                <w:w w:val="105"/>
                <w:sz w:val="24"/>
              </w:rPr>
              <w:t xml:space="preserve"> </w:t>
            </w:r>
            <w:r>
              <w:rPr>
                <w:w w:val="105"/>
                <w:sz w:val="24"/>
              </w:rPr>
              <w:t>самостоятельно</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 xml:space="preserve">речи </w:t>
            </w:r>
            <w:r>
              <w:rPr>
                <w:spacing w:val="1"/>
                <w:w w:val="105"/>
                <w:sz w:val="24"/>
              </w:rPr>
              <w:t xml:space="preserve"> </w:t>
            </w:r>
            <w:r>
              <w:rPr>
                <w:w w:val="105"/>
                <w:sz w:val="24"/>
              </w:rPr>
              <w:t>разные</w:t>
            </w:r>
            <w:r>
              <w:rPr>
                <w:spacing w:val="-60"/>
                <w:w w:val="105"/>
                <w:sz w:val="24"/>
              </w:rPr>
              <w:t xml:space="preserve"> </w:t>
            </w:r>
            <w:r>
              <w:rPr>
                <w:w w:val="105"/>
                <w:sz w:val="24"/>
              </w:rPr>
              <w:t>типы</w:t>
            </w:r>
            <w:r>
              <w:rPr>
                <w:spacing w:val="1"/>
                <w:w w:val="105"/>
                <w:sz w:val="24"/>
              </w:rPr>
              <w:t xml:space="preserve"> </w:t>
            </w:r>
            <w:r>
              <w:rPr>
                <w:w w:val="105"/>
                <w:sz w:val="24"/>
              </w:rPr>
              <w:t>предложений</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содержанием</w:t>
            </w:r>
            <w:r>
              <w:rPr>
                <w:spacing w:val="1"/>
                <w:w w:val="105"/>
                <w:sz w:val="24"/>
              </w:rPr>
              <w:t xml:space="preserve"> </w:t>
            </w:r>
            <w:r>
              <w:rPr>
                <w:w w:val="105"/>
                <w:sz w:val="24"/>
              </w:rPr>
              <w:t>высказывания,</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игр</w:t>
            </w:r>
            <w:r>
              <w:rPr>
                <w:spacing w:val="1"/>
                <w:w w:val="105"/>
                <w:sz w:val="24"/>
              </w:rPr>
              <w:t xml:space="preserve"> </w:t>
            </w:r>
            <w:r>
              <w:rPr>
                <w:w w:val="105"/>
                <w:sz w:val="24"/>
              </w:rPr>
              <w:t>и</w:t>
            </w:r>
            <w:r>
              <w:rPr>
                <w:spacing w:val="-60"/>
                <w:w w:val="105"/>
                <w:sz w:val="24"/>
              </w:rPr>
              <w:t xml:space="preserve"> </w:t>
            </w:r>
            <w:r>
              <w:rPr>
                <w:w w:val="105"/>
                <w:sz w:val="24"/>
              </w:rPr>
              <w:t>упражнений</w:t>
            </w:r>
            <w:r>
              <w:rPr>
                <w:spacing w:val="1"/>
                <w:w w:val="105"/>
                <w:sz w:val="24"/>
              </w:rPr>
              <w:t xml:space="preserve"> </w:t>
            </w:r>
            <w:r>
              <w:rPr>
                <w:w w:val="105"/>
                <w:sz w:val="24"/>
              </w:rPr>
              <w:t>закрепляет</w:t>
            </w:r>
            <w:r>
              <w:rPr>
                <w:spacing w:val="1"/>
                <w:w w:val="105"/>
                <w:sz w:val="24"/>
              </w:rPr>
              <w:t xml:space="preserve"> </w:t>
            </w:r>
            <w:r>
              <w:rPr>
                <w:w w:val="105"/>
                <w:sz w:val="24"/>
              </w:rPr>
              <w:t>умения</w:t>
            </w:r>
            <w:r>
              <w:rPr>
                <w:spacing w:val="1"/>
                <w:w w:val="105"/>
                <w:sz w:val="24"/>
              </w:rPr>
              <w:t xml:space="preserve"> </w:t>
            </w:r>
            <w:r>
              <w:rPr>
                <w:w w:val="105"/>
                <w:sz w:val="24"/>
              </w:rPr>
              <w:t>согласовывать</w:t>
            </w:r>
            <w:r>
              <w:rPr>
                <w:spacing w:val="1"/>
                <w:w w:val="105"/>
                <w:sz w:val="24"/>
              </w:rPr>
              <w:t xml:space="preserve"> </w:t>
            </w:r>
            <w:r>
              <w:rPr>
                <w:w w:val="105"/>
                <w:sz w:val="24"/>
              </w:rPr>
              <w:t>существительные</w:t>
            </w:r>
            <w:r>
              <w:rPr>
                <w:w w:val="105"/>
                <w:sz w:val="24"/>
              </w:rPr>
              <w:tab/>
            </w:r>
            <w:r>
              <w:rPr>
                <w:w w:val="105"/>
                <w:sz w:val="24"/>
              </w:rPr>
              <w:tab/>
              <w:t>с</w:t>
            </w:r>
            <w:r>
              <w:rPr>
                <w:w w:val="105"/>
                <w:sz w:val="24"/>
              </w:rPr>
              <w:tab/>
            </w:r>
            <w:r>
              <w:rPr>
                <w:w w:val="105"/>
                <w:sz w:val="24"/>
              </w:rPr>
              <w:tab/>
            </w:r>
            <w:r>
              <w:rPr>
                <w:spacing w:val="-1"/>
                <w:w w:val="105"/>
                <w:sz w:val="24"/>
              </w:rPr>
              <w:t>числительными,</w:t>
            </w:r>
            <w:r>
              <w:rPr>
                <w:spacing w:val="-61"/>
                <w:w w:val="105"/>
                <w:sz w:val="24"/>
              </w:rPr>
              <w:t xml:space="preserve"> </w:t>
            </w:r>
            <w:r>
              <w:rPr>
                <w:w w:val="105"/>
                <w:sz w:val="24"/>
              </w:rPr>
              <w:t>существительные</w:t>
            </w:r>
            <w:r>
              <w:rPr>
                <w:w w:val="105"/>
                <w:sz w:val="24"/>
              </w:rPr>
              <w:tab/>
              <w:t>с</w:t>
            </w:r>
            <w:r>
              <w:rPr>
                <w:w w:val="105"/>
                <w:sz w:val="24"/>
              </w:rPr>
              <w:tab/>
            </w:r>
            <w:r>
              <w:rPr>
                <w:spacing w:val="-1"/>
                <w:w w:val="105"/>
                <w:sz w:val="24"/>
              </w:rPr>
              <w:t>прилагательными,</w:t>
            </w:r>
            <w:r>
              <w:rPr>
                <w:spacing w:val="-61"/>
                <w:w w:val="105"/>
                <w:sz w:val="24"/>
              </w:rPr>
              <w:t xml:space="preserve"> </w:t>
            </w:r>
            <w:r>
              <w:rPr>
                <w:w w:val="105"/>
                <w:sz w:val="24"/>
              </w:rPr>
              <w:t>образовывать</w:t>
            </w:r>
            <w:r>
              <w:rPr>
                <w:spacing w:val="1"/>
                <w:w w:val="105"/>
                <w:sz w:val="24"/>
              </w:rPr>
              <w:t xml:space="preserve"> </w:t>
            </w:r>
            <w:r>
              <w:rPr>
                <w:w w:val="105"/>
                <w:sz w:val="24"/>
              </w:rPr>
              <w:t>по</w:t>
            </w:r>
            <w:r>
              <w:rPr>
                <w:spacing w:val="1"/>
                <w:w w:val="105"/>
                <w:sz w:val="24"/>
              </w:rPr>
              <w:t xml:space="preserve"> </w:t>
            </w:r>
            <w:r>
              <w:rPr>
                <w:w w:val="105"/>
                <w:sz w:val="24"/>
              </w:rPr>
              <w:t>образцу</w:t>
            </w:r>
            <w:r>
              <w:rPr>
                <w:spacing w:val="1"/>
                <w:w w:val="105"/>
                <w:sz w:val="24"/>
              </w:rPr>
              <w:t xml:space="preserve"> </w:t>
            </w:r>
            <w:r>
              <w:rPr>
                <w:w w:val="105"/>
                <w:sz w:val="24"/>
              </w:rPr>
              <w:t>существительные</w:t>
            </w:r>
            <w:r>
              <w:rPr>
                <w:spacing w:val="1"/>
                <w:w w:val="105"/>
                <w:sz w:val="24"/>
              </w:rPr>
              <w:t xml:space="preserve"> </w:t>
            </w:r>
            <w:r>
              <w:rPr>
                <w:w w:val="105"/>
                <w:sz w:val="24"/>
              </w:rPr>
              <w:t>с</w:t>
            </w:r>
            <w:r>
              <w:rPr>
                <w:spacing w:val="1"/>
                <w:w w:val="105"/>
                <w:sz w:val="24"/>
              </w:rPr>
              <w:t xml:space="preserve"> </w:t>
            </w:r>
            <w:r>
              <w:rPr>
                <w:w w:val="105"/>
                <w:sz w:val="24"/>
              </w:rPr>
              <w:t>суффиксами,</w:t>
            </w:r>
            <w:r>
              <w:rPr>
                <w:spacing w:val="1"/>
                <w:w w:val="105"/>
                <w:sz w:val="24"/>
              </w:rPr>
              <w:t xml:space="preserve"> </w:t>
            </w:r>
            <w:r>
              <w:rPr>
                <w:w w:val="105"/>
                <w:sz w:val="24"/>
              </w:rPr>
              <w:t>глаголы</w:t>
            </w:r>
            <w:r>
              <w:rPr>
                <w:spacing w:val="1"/>
                <w:w w:val="105"/>
                <w:sz w:val="24"/>
              </w:rPr>
              <w:t xml:space="preserve"> </w:t>
            </w:r>
            <w:r>
              <w:rPr>
                <w:w w:val="105"/>
                <w:sz w:val="24"/>
              </w:rPr>
              <w:t>с</w:t>
            </w:r>
            <w:r>
              <w:rPr>
                <w:spacing w:val="1"/>
                <w:w w:val="105"/>
                <w:sz w:val="24"/>
              </w:rPr>
              <w:t xml:space="preserve"> </w:t>
            </w:r>
            <w:r>
              <w:rPr>
                <w:w w:val="105"/>
                <w:sz w:val="24"/>
              </w:rPr>
              <w:t>приставками,</w:t>
            </w:r>
            <w:r>
              <w:rPr>
                <w:spacing w:val="1"/>
                <w:w w:val="105"/>
                <w:sz w:val="24"/>
              </w:rPr>
              <w:t xml:space="preserve"> </w:t>
            </w:r>
            <w:r>
              <w:rPr>
                <w:w w:val="105"/>
                <w:sz w:val="24"/>
              </w:rPr>
              <w:t>сравнительную</w:t>
            </w:r>
            <w:r>
              <w:rPr>
                <w:spacing w:val="1"/>
                <w:w w:val="105"/>
                <w:sz w:val="24"/>
              </w:rPr>
              <w:t xml:space="preserve"> </w:t>
            </w:r>
            <w:r>
              <w:rPr>
                <w:w w:val="105"/>
                <w:sz w:val="24"/>
              </w:rPr>
              <w:t>и</w:t>
            </w:r>
            <w:r>
              <w:rPr>
                <w:spacing w:val="1"/>
                <w:w w:val="105"/>
                <w:sz w:val="24"/>
              </w:rPr>
              <w:t xml:space="preserve"> </w:t>
            </w:r>
            <w:r>
              <w:rPr>
                <w:w w:val="105"/>
                <w:sz w:val="24"/>
              </w:rPr>
              <w:t>превосходную</w:t>
            </w:r>
            <w:r>
              <w:rPr>
                <w:spacing w:val="1"/>
                <w:w w:val="105"/>
                <w:sz w:val="24"/>
              </w:rPr>
              <w:t xml:space="preserve"> </w:t>
            </w:r>
            <w:r>
              <w:rPr>
                <w:w w:val="105"/>
                <w:sz w:val="24"/>
              </w:rPr>
              <w:t>степени</w:t>
            </w:r>
            <w:r>
              <w:rPr>
                <w:spacing w:val="1"/>
                <w:w w:val="105"/>
                <w:sz w:val="24"/>
              </w:rPr>
              <w:t xml:space="preserve"> </w:t>
            </w:r>
            <w:r>
              <w:rPr>
                <w:w w:val="105"/>
                <w:sz w:val="24"/>
              </w:rPr>
              <w:t>имен</w:t>
            </w:r>
            <w:r>
              <w:rPr>
                <w:spacing w:val="1"/>
                <w:w w:val="105"/>
                <w:sz w:val="24"/>
              </w:rPr>
              <w:t xml:space="preserve"> </w:t>
            </w:r>
            <w:r>
              <w:rPr>
                <w:w w:val="105"/>
                <w:sz w:val="24"/>
              </w:rPr>
              <w:t>прилагательных.</w:t>
            </w:r>
          </w:p>
          <w:p w14:paraId="422830BE" w14:textId="77777777" w:rsidR="008B4348" w:rsidRDefault="008B4348" w:rsidP="00164CDF">
            <w:pPr>
              <w:pStyle w:val="TableParagraph"/>
              <w:numPr>
                <w:ilvl w:val="0"/>
                <w:numId w:val="77"/>
              </w:numPr>
              <w:tabs>
                <w:tab w:val="left" w:pos="318"/>
              </w:tabs>
              <w:spacing w:before="0"/>
              <w:ind w:hanging="211"/>
              <w:jc w:val="both"/>
              <w:rPr>
                <w:sz w:val="24"/>
              </w:rPr>
            </w:pPr>
            <w:r>
              <w:rPr>
                <w:w w:val="105"/>
                <w:sz w:val="24"/>
                <w:u w:val="single"/>
              </w:rPr>
              <w:t>Связная</w:t>
            </w:r>
            <w:r>
              <w:rPr>
                <w:spacing w:val="-3"/>
                <w:w w:val="105"/>
                <w:sz w:val="24"/>
                <w:u w:val="single"/>
              </w:rPr>
              <w:t xml:space="preserve"> </w:t>
            </w:r>
            <w:r>
              <w:rPr>
                <w:w w:val="105"/>
                <w:sz w:val="24"/>
                <w:u w:val="single"/>
              </w:rPr>
              <w:t>речь:</w:t>
            </w:r>
          </w:p>
          <w:p w14:paraId="1AE2B647" w14:textId="77777777" w:rsidR="008B4348" w:rsidRDefault="008B4348" w:rsidP="00E86002">
            <w:pPr>
              <w:pStyle w:val="TableParagraph"/>
              <w:tabs>
                <w:tab w:val="left" w:pos="2338"/>
                <w:tab w:val="left" w:pos="2506"/>
                <w:tab w:val="left" w:pos="2545"/>
                <w:tab w:val="left" w:pos="2671"/>
                <w:tab w:val="left" w:pos="4406"/>
                <w:tab w:val="left" w:pos="4552"/>
                <w:tab w:val="left" w:pos="4596"/>
                <w:tab w:val="left" w:pos="4638"/>
              </w:tabs>
              <w:spacing w:before="0"/>
              <w:ind w:right="96"/>
              <w:jc w:val="both"/>
              <w:rPr>
                <w:sz w:val="24"/>
              </w:rPr>
            </w:pPr>
            <w:r>
              <w:rPr>
                <w:w w:val="105"/>
                <w:sz w:val="24"/>
              </w:rPr>
              <w:t>педагог подводит детей к осознанному выбору</w:t>
            </w:r>
            <w:r>
              <w:rPr>
                <w:spacing w:val="1"/>
                <w:w w:val="105"/>
                <w:sz w:val="24"/>
              </w:rPr>
              <w:t xml:space="preserve"> </w:t>
            </w:r>
            <w:r>
              <w:rPr>
                <w:w w:val="105"/>
                <w:sz w:val="24"/>
              </w:rPr>
              <w:t>этикетной</w:t>
            </w:r>
            <w:r>
              <w:rPr>
                <w:spacing w:val="1"/>
                <w:w w:val="105"/>
                <w:sz w:val="24"/>
              </w:rPr>
              <w:t xml:space="preserve"> </w:t>
            </w:r>
            <w:r>
              <w:rPr>
                <w:w w:val="105"/>
                <w:sz w:val="24"/>
              </w:rPr>
              <w:t>формы</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ситуации</w:t>
            </w:r>
            <w:r>
              <w:rPr>
                <w:spacing w:val="1"/>
                <w:w w:val="105"/>
                <w:sz w:val="24"/>
              </w:rPr>
              <w:t xml:space="preserve"> </w:t>
            </w:r>
            <w:r>
              <w:rPr>
                <w:w w:val="105"/>
                <w:sz w:val="24"/>
              </w:rPr>
              <w:t>общения,</w:t>
            </w:r>
            <w:r>
              <w:rPr>
                <w:spacing w:val="1"/>
                <w:w w:val="105"/>
                <w:sz w:val="24"/>
              </w:rPr>
              <w:t xml:space="preserve"> </w:t>
            </w:r>
            <w:r>
              <w:rPr>
                <w:w w:val="105"/>
                <w:sz w:val="24"/>
              </w:rPr>
              <w:t>возраста</w:t>
            </w:r>
            <w:r>
              <w:rPr>
                <w:spacing w:val="1"/>
                <w:w w:val="105"/>
                <w:sz w:val="24"/>
              </w:rPr>
              <w:t xml:space="preserve"> </w:t>
            </w:r>
            <w:r>
              <w:rPr>
                <w:w w:val="105"/>
                <w:sz w:val="24"/>
              </w:rPr>
              <w:t>собеседника,</w:t>
            </w:r>
            <w:r>
              <w:rPr>
                <w:spacing w:val="1"/>
                <w:w w:val="105"/>
                <w:sz w:val="24"/>
              </w:rPr>
              <w:t xml:space="preserve"> </w:t>
            </w:r>
            <w:r>
              <w:rPr>
                <w:w w:val="105"/>
                <w:sz w:val="24"/>
              </w:rPr>
              <w:t>цели</w:t>
            </w:r>
            <w:r>
              <w:rPr>
                <w:spacing w:val="1"/>
                <w:w w:val="105"/>
                <w:sz w:val="24"/>
              </w:rPr>
              <w:t xml:space="preserve"> </w:t>
            </w:r>
            <w:r>
              <w:rPr>
                <w:w w:val="105"/>
                <w:sz w:val="24"/>
              </w:rPr>
              <w:t>взаимодействия,</w:t>
            </w:r>
            <w:r>
              <w:rPr>
                <w:w w:val="105"/>
                <w:sz w:val="24"/>
              </w:rPr>
              <w:tab/>
            </w:r>
            <w:r>
              <w:rPr>
                <w:w w:val="105"/>
                <w:sz w:val="24"/>
              </w:rPr>
              <w:tab/>
            </w:r>
            <w:r>
              <w:rPr>
                <w:w w:val="105"/>
                <w:sz w:val="24"/>
              </w:rPr>
              <w:tab/>
            </w:r>
            <w:r>
              <w:rPr>
                <w:w w:val="105"/>
                <w:sz w:val="24"/>
              </w:rPr>
              <w:tab/>
              <w:t>формирует</w:t>
            </w:r>
            <w:r>
              <w:rPr>
                <w:w w:val="105"/>
                <w:sz w:val="24"/>
              </w:rPr>
              <w:tab/>
            </w:r>
            <w:r>
              <w:rPr>
                <w:w w:val="105"/>
                <w:sz w:val="24"/>
              </w:rPr>
              <w:tab/>
            </w:r>
            <w:r>
              <w:rPr>
                <w:w w:val="105"/>
                <w:sz w:val="24"/>
              </w:rPr>
              <w:tab/>
            </w:r>
            <w:r>
              <w:rPr>
                <w:w w:val="105"/>
                <w:sz w:val="24"/>
              </w:rPr>
              <w:tab/>
              <w:t>умение</w:t>
            </w:r>
            <w:r>
              <w:rPr>
                <w:spacing w:val="-61"/>
                <w:w w:val="105"/>
                <w:sz w:val="24"/>
              </w:rPr>
              <w:t xml:space="preserve"> </w:t>
            </w:r>
            <w:r>
              <w:rPr>
                <w:w w:val="105"/>
                <w:sz w:val="24"/>
              </w:rPr>
              <w:t>использовать</w:t>
            </w:r>
            <w:r>
              <w:rPr>
                <w:w w:val="105"/>
                <w:sz w:val="24"/>
              </w:rPr>
              <w:tab/>
            </w:r>
            <w:r>
              <w:rPr>
                <w:w w:val="105"/>
                <w:sz w:val="24"/>
              </w:rPr>
              <w:tab/>
              <w:t>средства</w:t>
            </w:r>
            <w:r>
              <w:rPr>
                <w:w w:val="105"/>
                <w:sz w:val="24"/>
              </w:rPr>
              <w:tab/>
            </w:r>
            <w:r>
              <w:rPr>
                <w:spacing w:val="-1"/>
                <w:w w:val="105"/>
                <w:sz w:val="24"/>
              </w:rPr>
              <w:t>языковой</w:t>
            </w:r>
            <w:r>
              <w:rPr>
                <w:spacing w:val="-61"/>
                <w:w w:val="105"/>
                <w:sz w:val="24"/>
              </w:rPr>
              <w:t xml:space="preserve"> </w:t>
            </w:r>
            <w:r>
              <w:rPr>
                <w:w w:val="105"/>
                <w:sz w:val="24"/>
              </w:rPr>
              <w:t>выразительности при сочинении загадок, сказок,</w:t>
            </w:r>
            <w:r>
              <w:rPr>
                <w:spacing w:val="-60"/>
                <w:w w:val="105"/>
                <w:sz w:val="24"/>
              </w:rPr>
              <w:t xml:space="preserve"> </w:t>
            </w:r>
            <w:r>
              <w:rPr>
                <w:w w:val="105"/>
                <w:sz w:val="24"/>
              </w:rPr>
              <w:t>стихотворений,</w:t>
            </w:r>
            <w:r>
              <w:rPr>
                <w:spacing w:val="1"/>
                <w:w w:val="105"/>
                <w:sz w:val="24"/>
              </w:rPr>
              <w:t xml:space="preserve"> </w:t>
            </w:r>
            <w:r>
              <w:rPr>
                <w:w w:val="105"/>
                <w:sz w:val="24"/>
              </w:rPr>
              <w:t>помогает</w:t>
            </w:r>
            <w:r>
              <w:rPr>
                <w:spacing w:val="1"/>
                <w:w w:val="105"/>
                <w:sz w:val="24"/>
              </w:rPr>
              <w:t xml:space="preserve"> </w:t>
            </w:r>
            <w:r>
              <w:rPr>
                <w:w w:val="105"/>
                <w:sz w:val="24"/>
              </w:rPr>
              <w:t xml:space="preserve">детям </w:t>
            </w:r>
            <w:r>
              <w:rPr>
                <w:spacing w:val="1"/>
                <w:w w:val="105"/>
                <w:sz w:val="24"/>
              </w:rPr>
              <w:t xml:space="preserve"> </w:t>
            </w:r>
            <w:r>
              <w:rPr>
                <w:w w:val="105"/>
                <w:sz w:val="24"/>
              </w:rPr>
              <w:t>осваивать</w:t>
            </w:r>
            <w:r>
              <w:rPr>
                <w:spacing w:val="-60"/>
                <w:w w:val="105"/>
                <w:sz w:val="24"/>
              </w:rPr>
              <w:t xml:space="preserve"> </w:t>
            </w:r>
            <w:r>
              <w:rPr>
                <w:w w:val="105"/>
                <w:sz w:val="24"/>
              </w:rPr>
              <w:t>умения коллективного речевого взаимодействия</w:t>
            </w:r>
            <w:r>
              <w:rPr>
                <w:spacing w:val="1"/>
                <w:w w:val="105"/>
                <w:sz w:val="24"/>
              </w:rPr>
              <w:t xml:space="preserve"> </w:t>
            </w:r>
            <w:r>
              <w:rPr>
                <w:w w:val="105"/>
                <w:sz w:val="24"/>
              </w:rPr>
              <w:t>при выполнении поручений и игровых заданий,</w:t>
            </w:r>
            <w:r>
              <w:rPr>
                <w:spacing w:val="1"/>
                <w:w w:val="105"/>
                <w:sz w:val="24"/>
              </w:rPr>
              <w:t xml:space="preserve"> </w:t>
            </w:r>
            <w:r>
              <w:rPr>
                <w:w w:val="105"/>
                <w:sz w:val="24"/>
              </w:rPr>
              <w:t>употреблять</w:t>
            </w:r>
            <w:r>
              <w:rPr>
                <w:spacing w:val="1"/>
                <w:w w:val="105"/>
                <w:sz w:val="24"/>
              </w:rPr>
              <w:t xml:space="preserve"> </w:t>
            </w:r>
            <w:r>
              <w:rPr>
                <w:w w:val="105"/>
                <w:sz w:val="24"/>
              </w:rPr>
              <w:t>вариативные</w:t>
            </w:r>
            <w:r>
              <w:rPr>
                <w:spacing w:val="1"/>
                <w:w w:val="105"/>
                <w:sz w:val="24"/>
              </w:rPr>
              <w:t xml:space="preserve"> </w:t>
            </w:r>
            <w:r>
              <w:rPr>
                <w:w w:val="105"/>
                <w:sz w:val="24"/>
              </w:rPr>
              <w:t>этикетные</w:t>
            </w:r>
            <w:r>
              <w:rPr>
                <w:spacing w:val="1"/>
                <w:w w:val="105"/>
                <w:sz w:val="24"/>
              </w:rPr>
              <w:t xml:space="preserve"> </w:t>
            </w:r>
            <w:r>
              <w:rPr>
                <w:w w:val="105"/>
                <w:sz w:val="24"/>
              </w:rPr>
              <w:t>формулы</w:t>
            </w:r>
            <w:r>
              <w:rPr>
                <w:spacing w:val="1"/>
                <w:w w:val="105"/>
                <w:sz w:val="24"/>
              </w:rPr>
              <w:t xml:space="preserve"> </w:t>
            </w:r>
            <w:r>
              <w:rPr>
                <w:w w:val="105"/>
                <w:sz w:val="24"/>
              </w:rPr>
              <w:t>эмоционального</w:t>
            </w:r>
            <w:r>
              <w:rPr>
                <w:spacing w:val="1"/>
                <w:w w:val="105"/>
                <w:sz w:val="24"/>
              </w:rPr>
              <w:t xml:space="preserve"> </w:t>
            </w:r>
            <w:r>
              <w:rPr>
                <w:w w:val="105"/>
                <w:sz w:val="24"/>
              </w:rPr>
              <w:t>взаимодействия</w:t>
            </w:r>
            <w:r>
              <w:rPr>
                <w:spacing w:val="1"/>
                <w:w w:val="105"/>
                <w:sz w:val="24"/>
              </w:rPr>
              <w:t xml:space="preserve"> </w:t>
            </w:r>
            <w:r>
              <w:rPr>
                <w:w w:val="105"/>
                <w:sz w:val="24"/>
              </w:rPr>
              <w:t>с</w:t>
            </w:r>
            <w:r>
              <w:rPr>
                <w:spacing w:val="1"/>
                <w:w w:val="105"/>
                <w:sz w:val="24"/>
              </w:rPr>
              <w:t xml:space="preserve"> </w:t>
            </w:r>
            <w:r>
              <w:rPr>
                <w:w w:val="105"/>
                <w:sz w:val="24"/>
              </w:rPr>
              <w:t>людьми,</w:t>
            </w:r>
            <w:r>
              <w:rPr>
                <w:spacing w:val="-60"/>
                <w:w w:val="105"/>
                <w:sz w:val="24"/>
              </w:rPr>
              <w:t xml:space="preserve"> </w:t>
            </w:r>
            <w:r>
              <w:rPr>
                <w:w w:val="105"/>
                <w:sz w:val="24"/>
              </w:rPr>
              <w:t>правила этикета в новых ситуациях. Например,</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представить</w:t>
            </w:r>
            <w:r>
              <w:rPr>
                <w:spacing w:val="1"/>
                <w:w w:val="105"/>
                <w:sz w:val="24"/>
              </w:rPr>
              <w:t xml:space="preserve"> </w:t>
            </w:r>
            <w:r>
              <w:rPr>
                <w:w w:val="105"/>
                <w:sz w:val="24"/>
              </w:rPr>
              <w:t>своего</w:t>
            </w:r>
            <w:r>
              <w:rPr>
                <w:spacing w:val="1"/>
                <w:w w:val="105"/>
                <w:sz w:val="24"/>
              </w:rPr>
              <w:t xml:space="preserve"> </w:t>
            </w:r>
            <w:r>
              <w:rPr>
                <w:w w:val="105"/>
                <w:sz w:val="24"/>
              </w:rPr>
              <w:t>друга</w:t>
            </w:r>
            <w:r>
              <w:rPr>
                <w:spacing w:val="1"/>
                <w:w w:val="105"/>
                <w:sz w:val="24"/>
              </w:rPr>
              <w:t xml:space="preserve"> </w:t>
            </w:r>
            <w:r>
              <w:rPr>
                <w:w w:val="105"/>
                <w:sz w:val="24"/>
              </w:rPr>
              <w:t>родителям</w:t>
            </w:r>
            <w:r>
              <w:rPr>
                <w:spacing w:val="1"/>
                <w:w w:val="105"/>
                <w:sz w:val="24"/>
              </w:rPr>
              <w:t xml:space="preserve"> </w:t>
            </w:r>
            <w:r>
              <w:rPr>
                <w:w w:val="105"/>
                <w:sz w:val="24"/>
              </w:rPr>
              <w:t>(законным</w:t>
            </w:r>
            <w:r>
              <w:rPr>
                <w:spacing w:val="1"/>
                <w:w w:val="105"/>
                <w:sz w:val="24"/>
              </w:rPr>
              <w:t xml:space="preserve"> </w:t>
            </w:r>
            <w:r>
              <w:rPr>
                <w:w w:val="105"/>
                <w:sz w:val="24"/>
              </w:rPr>
              <w:t>представителям),</w:t>
            </w:r>
            <w:r>
              <w:rPr>
                <w:spacing w:val="-60"/>
                <w:w w:val="105"/>
                <w:sz w:val="24"/>
              </w:rPr>
              <w:t xml:space="preserve"> </w:t>
            </w:r>
            <w:r>
              <w:rPr>
                <w:w w:val="105"/>
                <w:sz w:val="24"/>
              </w:rPr>
              <w:t>сверстникам.</w:t>
            </w:r>
            <w:r>
              <w:rPr>
                <w:spacing w:val="1"/>
                <w:w w:val="105"/>
                <w:sz w:val="24"/>
              </w:rPr>
              <w:t xml:space="preserve"> </w:t>
            </w:r>
            <w:r>
              <w:rPr>
                <w:w w:val="105"/>
                <w:sz w:val="24"/>
              </w:rPr>
              <w:t>Педагог</w:t>
            </w:r>
            <w:r>
              <w:rPr>
                <w:spacing w:val="1"/>
                <w:w w:val="105"/>
                <w:sz w:val="24"/>
              </w:rPr>
              <w:t xml:space="preserve"> </w:t>
            </w:r>
            <w:r>
              <w:rPr>
                <w:w w:val="105"/>
                <w:sz w:val="24"/>
              </w:rPr>
              <w:t>использует</w:t>
            </w:r>
            <w:r>
              <w:rPr>
                <w:spacing w:val="1"/>
                <w:w w:val="105"/>
                <w:sz w:val="24"/>
              </w:rPr>
              <w:t xml:space="preserve"> </w:t>
            </w:r>
            <w:r>
              <w:rPr>
                <w:w w:val="105"/>
                <w:sz w:val="24"/>
              </w:rPr>
              <w:t>речевые</w:t>
            </w:r>
            <w:r>
              <w:rPr>
                <w:spacing w:val="1"/>
                <w:w w:val="105"/>
                <w:sz w:val="24"/>
              </w:rPr>
              <w:t xml:space="preserve"> </w:t>
            </w:r>
            <w:r>
              <w:rPr>
                <w:w w:val="105"/>
                <w:sz w:val="24"/>
              </w:rPr>
              <w:t>ситуации</w:t>
            </w:r>
            <w:r>
              <w:rPr>
                <w:spacing w:val="1"/>
                <w:w w:val="105"/>
                <w:sz w:val="24"/>
              </w:rPr>
              <w:t xml:space="preserve"> </w:t>
            </w:r>
            <w:r>
              <w:rPr>
                <w:w w:val="105"/>
                <w:sz w:val="24"/>
              </w:rPr>
              <w:t>и</w:t>
            </w:r>
            <w:r>
              <w:rPr>
                <w:spacing w:val="1"/>
                <w:w w:val="105"/>
                <w:sz w:val="24"/>
              </w:rPr>
              <w:t xml:space="preserve"> </w:t>
            </w:r>
            <w:r>
              <w:rPr>
                <w:w w:val="105"/>
                <w:sz w:val="24"/>
              </w:rPr>
              <w:t>совместную</w:t>
            </w:r>
            <w:r>
              <w:rPr>
                <w:spacing w:val="1"/>
                <w:w w:val="105"/>
                <w:sz w:val="24"/>
              </w:rPr>
              <w:t xml:space="preserve"> </w:t>
            </w:r>
            <w:r>
              <w:rPr>
                <w:w w:val="105"/>
                <w:sz w:val="24"/>
              </w:rPr>
              <w:t>деятельность</w:t>
            </w:r>
            <w:r>
              <w:rPr>
                <w:spacing w:val="1"/>
                <w:w w:val="105"/>
                <w:sz w:val="24"/>
              </w:rPr>
              <w:t xml:space="preserve"> </w:t>
            </w:r>
            <w:r>
              <w:rPr>
                <w:w w:val="105"/>
                <w:sz w:val="24"/>
              </w:rPr>
              <w:t>для</w:t>
            </w:r>
            <w:r>
              <w:rPr>
                <w:spacing w:val="1"/>
                <w:w w:val="105"/>
                <w:sz w:val="24"/>
              </w:rPr>
              <w:t xml:space="preserve"> </w:t>
            </w:r>
            <w:r>
              <w:rPr>
                <w:w w:val="105"/>
                <w:sz w:val="24"/>
              </w:rPr>
              <w:t>формирования коммуникативно-речевых умений</w:t>
            </w:r>
            <w:r>
              <w:rPr>
                <w:spacing w:val="-60"/>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пересказывать</w:t>
            </w:r>
            <w:r>
              <w:rPr>
                <w:spacing w:val="1"/>
                <w:w w:val="105"/>
                <w:sz w:val="24"/>
              </w:rPr>
              <w:t xml:space="preserve"> </w:t>
            </w:r>
            <w:r>
              <w:rPr>
                <w:w w:val="105"/>
                <w:sz w:val="24"/>
              </w:rPr>
              <w:t>литературные</w:t>
            </w:r>
            <w:r>
              <w:rPr>
                <w:spacing w:val="1"/>
                <w:w w:val="105"/>
                <w:sz w:val="24"/>
              </w:rPr>
              <w:t xml:space="preserve"> </w:t>
            </w:r>
            <w:r>
              <w:rPr>
                <w:w w:val="105"/>
                <w:sz w:val="24"/>
              </w:rPr>
              <w:t>произведения</w:t>
            </w:r>
            <w:r>
              <w:rPr>
                <w:spacing w:val="1"/>
                <w:w w:val="105"/>
                <w:sz w:val="24"/>
              </w:rPr>
              <w:t xml:space="preserve"> </w:t>
            </w:r>
            <w:r>
              <w:rPr>
                <w:w w:val="105"/>
                <w:sz w:val="24"/>
              </w:rPr>
              <w:t>по</w:t>
            </w:r>
            <w:r>
              <w:rPr>
                <w:spacing w:val="1"/>
                <w:w w:val="105"/>
                <w:sz w:val="24"/>
              </w:rPr>
              <w:t xml:space="preserve"> </w:t>
            </w:r>
            <w:r>
              <w:rPr>
                <w:w w:val="105"/>
                <w:sz w:val="24"/>
              </w:rPr>
              <w:t>ролям, близко к тексту, от лица литературного</w:t>
            </w:r>
            <w:r>
              <w:rPr>
                <w:spacing w:val="1"/>
                <w:w w:val="105"/>
                <w:sz w:val="24"/>
              </w:rPr>
              <w:t xml:space="preserve"> </w:t>
            </w:r>
            <w:r>
              <w:rPr>
                <w:w w:val="105"/>
                <w:sz w:val="24"/>
              </w:rPr>
              <w:t>героя,</w:t>
            </w:r>
            <w:r>
              <w:rPr>
                <w:spacing w:val="1"/>
                <w:w w:val="105"/>
                <w:sz w:val="24"/>
              </w:rPr>
              <w:t xml:space="preserve"> </w:t>
            </w:r>
            <w:r>
              <w:rPr>
                <w:w w:val="105"/>
                <w:sz w:val="24"/>
              </w:rPr>
              <w:t>передавая</w:t>
            </w:r>
            <w:r>
              <w:rPr>
                <w:spacing w:val="1"/>
                <w:w w:val="105"/>
                <w:sz w:val="24"/>
              </w:rPr>
              <w:t xml:space="preserve"> </w:t>
            </w:r>
            <w:r>
              <w:rPr>
                <w:w w:val="105"/>
                <w:sz w:val="24"/>
              </w:rPr>
              <w:t>идею</w:t>
            </w:r>
            <w:r>
              <w:rPr>
                <w:spacing w:val="1"/>
                <w:w w:val="105"/>
                <w:sz w:val="24"/>
              </w:rPr>
              <w:t xml:space="preserve"> </w:t>
            </w:r>
            <w:r>
              <w:rPr>
                <w:w w:val="105"/>
                <w:sz w:val="24"/>
              </w:rPr>
              <w:t>и</w:t>
            </w:r>
            <w:r>
              <w:rPr>
                <w:spacing w:val="1"/>
                <w:w w:val="105"/>
                <w:sz w:val="24"/>
              </w:rPr>
              <w:t xml:space="preserve"> </w:t>
            </w:r>
            <w:r>
              <w:rPr>
                <w:w w:val="105"/>
                <w:sz w:val="24"/>
              </w:rPr>
              <w:t>содержание,</w:t>
            </w:r>
            <w:r>
              <w:rPr>
                <w:spacing w:val="-60"/>
                <w:w w:val="105"/>
                <w:sz w:val="24"/>
              </w:rPr>
              <w:t xml:space="preserve"> </w:t>
            </w:r>
            <w:r>
              <w:rPr>
                <w:w w:val="105"/>
                <w:sz w:val="24"/>
              </w:rPr>
              <w:t>выразительно</w:t>
            </w:r>
            <w:r>
              <w:rPr>
                <w:w w:val="105"/>
                <w:sz w:val="24"/>
              </w:rPr>
              <w:tab/>
              <w:t>воспроизводя</w:t>
            </w:r>
            <w:r>
              <w:rPr>
                <w:w w:val="105"/>
                <w:sz w:val="24"/>
              </w:rPr>
              <w:tab/>
            </w:r>
            <w:r>
              <w:rPr>
                <w:w w:val="105"/>
                <w:sz w:val="24"/>
              </w:rPr>
              <w:tab/>
              <w:t>диалоги</w:t>
            </w:r>
            <w:r>
              <w:rPr>
                <w:spacing w:val="-61"/>
                <w:w w:val="105"/>
                <w:sz w:val="24"/>
              </w:rPr>
              <w:t xml:space="preserve"> </w:t>
            </w:r>
            <w:r>
              <w:rPr>
                <w:w w:val="105"/>
                <w:sz w:val="24"/>
              </w:rPr>
              <w:t>действующих</w:t>
            </w:r>
            <w:r>
              <w:rPr>
                <w:spacing w:val="1"/>
                <w:w w:val="105"/>
                <w:sz w:val="24"/>
              </w:rPr>
              <w:t xml:space="preserve"> </w:t>
            </w:r>
            <w:r>
              <w:rPr>
                <w:w w:val="105"/>
                <w:sz w:val="24"/>
              </w:rPr>
              <w:t>лиц,</w:t>
            </w:r>
            <w:r>
              <w:rPr>
                <w:spacing w:val="1"/>
                <w:w w:val="105"/>
                <w:sz w:val="24"/>
              </w:rPr>
              <w:t xml:space="preserve"> </w:t>
            </w:r>
            <w:r>
              <w:rPr>
                <w:w w:val="105"/>
                <w:sz w:val="24"/>
              </w:rPr>
              <w:t>подводит</w:t>
            </w:r>
            <w:r>
              <w:rPr>
                <w:spacing w:val="1"/>
                <w:w w:val="105"/>
                <w:sz w:val="24"/>
              </w:rPr>
              <w:t xml:space="preserve"> </w:t>
            </w:r>
            <w:r>
              <w:rPr>
                <w:w w:val="105"/>
                <w:sz w:val="24"/>
              </w:rPr>
              <w:t>к</w:t>
            </w:r>
            <w:r>
              <w:rPr>
                <w:spacing w:val="1"/>
                <w:w w:val="105"/>
                <w:sz w:val="24"/>
              </w:rPr>
              <w:t xml:space="preserve"> </w:t>
            </w:r>
            <w:r>
              <w:rPr>
                <w:w w:val="105"/>
                <w:sz w:val="24"/>
              </w:rPr>
              <w:t>пониманию</w:t>
            </w:r>
            <w:r>
              <w:rPr>
                <w:spacing w:val="1"/>
                <w:w w:val="105"/>
                <w:sz w:val="24"/>
              </w:rPr>
              <w:t xml:space="preserve"> </w:t>
            </w:r>
            <w:r>
              <w:rPr>
                <w:w w:val="105"/>
                <w:sz w:val="24"/>
              </w:rPr>
              <w:t>и</w:t>
            </w:r>
            <w:r>
              <w:rPr>
                <w:spacing w:val="1"/>
                <w:w w:val="105"/>
                <w:sz w:val="24"/>
              </w:rPr>
              <w:t xml:space="preserve"> </w:t>
            </w:r>
            <w:r>
              <w:rPr>
                <w:w w:val="105"/>
                <w:sz w:val="24"/>
              </w:rPr>
              <w:t>запоминанию</w:t>
            </w:r>
            <w:r>
              <w:rPr>
                <w:w w:val="105"/>
                <w:sz w:val="24"/>
              </w:rPr>
              <w:tab/>
            </w:r>
            <w:r>
              <w:rPr>
                <w:w w:val="105"/>
                <w:sz w:val="24"/>
              </w:rPr>
              <w:tab/>
            </w:r>
            <w:r>
              <w:rPr>
                <w:w w:val="105"/>
                <w:sz w:val="24"/>
              </w:rPr>
              <w:tab/>
              <w:t>авторских</w:t>
            </w:r>
            <w:r>
              <w:rPr>
                <w:w w:val="105"/>
                <w:sz w:val="24"/>
              </w:rPr>
              <w:tab/>
            </w:r>
            <w:r>
              <w:rPr>
                <w:w w:val="105"/>
                <w:sz w:val="24"/>
              </w:rPr>
              <w:tab/>
            </w:r>
            <w:r>
              <w:rPr>
                <w:w w:val="105"/>
                <w:sz w:val="24"/>
              </w:rPr>
              <w:tab/>
              <w:t>средств</w:t>
            </w:r>
            <w:r>
              <w:rPr>
                <w:spacing w:val="-61"/>
                <w:w w:val="105"/>
                <w:sz w:val="24"/>
              </w:rPr>
              <w:t xml:space="preserve"> </w:t>
            </w:r>
            <w:r>
              <w:rPr>
                <w:w w:val="105"/>
                <w:sz w:val="24"/>
              </w:rPr>
              <w:t>выразительности,</w:t>
            </w:r>
            <w:r>
              <w:rPr>
                <w:spacing w:val="1"/>
                <w:w w:val="105"/>
                <w:sz w:val="24"/>
              </w:rPr>
              <w:t xml:space="preserve"> </w:t>
            </w:r>
            <w:r>
              <w:rPr>
                <w:w w:val="105"/>
                <w:sz w:val="24"/>
              </w:rPr>
              <w:t>использованию</w:t>
            </w:r>
            <w:r>
              <w:rPr>
                <w:spacing w:val="1"/>
                <w:w w:val="105"/>
                <w:sz w:val="24"/>
              </w:rPr>
              <w:t xml:space="preserve"> </w:t>
            </w:r>
            <w:r>
              <w:rPr>
                <w:w w:val="105"/>
                <w:sz w:val="24"/>
              </w:rPr>
              <w:t>их</w:t>
            </w:r>
            <w:r>
              <w:rPr>
                <w:spacing w:val="1"/>
                <w:w w:val="105"/>
                <w:sz w:val="24"/>
              </w:rPr>
              <w:t xml:space="preserve"> </w:t>
            </w:r>
            <w:r>
              <w:rPr>
                <w:w w:val="105"/>
                <w:sz w:val="24"/>
              </w:rPr>
              <w:t>при</w:t>
            </w:r>
            <w:r>
              <w:rPr>
                <w:spacing w:val="1"/>
                <w:w w:val="105"/>
                <w:sz w:val="24"/>
              </w:rPr>
              <w:t xml:space="preserve"> </w:t>
            </w:r>
            <w:r>
              <w:rPr>
                <w:w w:val="105"/>
                <w:sz w:val="24"/>
              </w:rPr>
              <w:t>пересказе, в собственной речи, умению замечать</w:t>
            </w:r>
            <w:r>
              <w:rPr>
                <w:spacing w:val="-60"/>
                <w:w w:val="105"/>
                <w:sz w:val="24"/>
              </w:rPr>
              <w:t xml:space="preserve"> </w:t>
            </w:r>
            <w:r>
              <w:rPr>
                <w:w w:val="105"/>
                <w:sz w:val="24"/>
              </w:rPr>
              <w:t>их</w:t>
            </w:r>
            <w:r>
              <w:rPr>
                <w:spacing w:val="-2"/>
                <w:w w:val="105"/>
                <w:sz w:val="24"/>
              </w:rPr>
              <w:t xml:space="preserve"> </w:t>
            </w:r>
            <w:r>
              <w:rPr>
                <w:w w:val="105"/>
                <w:sz w:val="24"/>
              </w:rPr>
              <w:t>в</w:t>
            </w:r>
            <w:r>
              <w:rPr>
                <w:spacing w:val="-2"/>
                <w:w w:val="105"/>
                <w:sz w:val="24"/>
              </w:rPr>
              <w:t xml:space="preserve"> </w:t>
            </w:r>
            <w:r>
              <w:rPr>
                <w:w w:val="105"/>
                <w:sz w:val="24"/>
              </w:rPr>
              <w:t>рассказах</w:t>
            </w:r>
            <w:r>
              <w:rPr>
                <w:spacing w:val="-2"/>
                <w:w w:val="105"/>
                <w:sz w:val="24"/>
              </w:rPr>
              <w:t xml:space="preserve"> </w:t>
            </w:r>
            <w:r>
              <w:rPr>
                <w:w w:val="105"/>
                <w:sz w:val="24"/>
              </w:rPr>
              <w:t>сверстников;</w:t>
            </w:r>
          </w:p>
          <w:p w14:paraId="06777FB0" w14:textId="77777777" w:rsidR="008B4348" w:rsidRDefault="008B4348" w:rsidP="00E86002">
            <w:pPr>
              <w:pStyle w:val="TableParagraph"/>
              <w:spacing w:before="0"/>
              <w:ind w:right="97"/>
              <w:jc w:val="both"/>
              <w:rPr>
                <w:sz w:val="24"/>
              </w:rPr>
            </w:pPr>
            <w:r>
              <w:rPr>
                <w:w w:val="105"/>
                <w:sz w:val="24"/>
              </w:rPr>
              <w:t>в описательных рассказах педагог формирует у</w:t>
            </w:r>
            <w:r>
              <w:rPr>
                <w:spacing w:val="1"/>
                <w:w w:val="105"/>
                <w:sz w:val="24"/>
              </w:rPr>
              <w:t xml:space="preserve"> </w:t>
            </w:r>
            <w:r>
              <w:rPr>
                <w:w w:val="105"/>
                <w:sz w:val="24"/>
              </w:rPr>
              <w:t xml:space="preserve">детей    </w:t>
            </w:r>
            <w:r>
              <w:rPr>
                <w:spacing w:val="44"/>
                <w:w w:val="105"/>
                <w:sz w:val="24"/>
              </w:rPr>
              <w:t xml:space="preserve"> </w:t>
            </w:r>
            <w:r>
              <w:rPr>
                <w:w w:val="105"/>
                <w:sz w:val="24"/>
              </w:rPr>
              <w:t xml:space="preserve">умения    </w:t>
            </w:r>
            <w:r>
              <w:rPr>
                <w:spacing w:val="44"/>
                <w:w w:val="105"/>
                <w:sz w:val="24"/>
              </w:rPr>
              <w:t xml:space="preserve"> </w:t>
            </w:r>
            <w:r>
              <w:rPr>
                <w:w w:val="105"/>
                <w:sz w:val="24"/>
              </w:rPr>
              <w:t xml:space="preserve">передавать    </w:t>
            </w:r>
            <w:r>
              <w:rPr>
                <w:spacing w:val="45"/>
                <w:w w:val="105"/>
                <w:sz w:val="24"/>
              </w:rPr>
              <w:t xml:space="preserve"> </w:t>
            </w:r>
            <w:r>
              <w:rPr>
                <w:w w:val="105"/>
                <w:sz w:val="24"/>
              </w:rPr>
              <w:t>эмоциональное</w:t>
            </w:r>
          </w:p>
          <w:p w14:paraId="316A37C3" w14:textId="77777777" w:rsidR="008B4348" w:rsidRDefault="008B4348" w:rsidP="00E86002">
            <w:pPr>
              <w:pStyle w:val="TableParagraph"/>
              <w:spacing w:before="0" w:line="270" w:lineRule="atLeast"/>
              <w:ind w:right="98"/>
              <w:jc w:val="both"/>
              <w:rPr>
                <w:sz w:val="24"/>
              </w:rPr>
            </w:pP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образам,</w:t>
            </w:r>
            <w:r>
              <w:rPr>
                <w:spacing w:val="1"/>
                <w:w w:val="105"/>
                <w:sz w:val="24"/>
              </w:rPr>
              <w:t xml:space="preserve"> </w:t>
            </w:r>
            <w:r>
              <w:rPr>
                <w:w w:val="105"/>
                <w:sz w:val="24"/>
              </w:rPr>
              <w:t>используя</w:t>
            </w:r>
            <w:r>
              <w:rPr>
                <w:spacing w:val="1"/>
                <w:w w:val="105"/>
                <w:sz w:val="24"/>
              </w:rPr>
              <w:t xml:space="preserve"> </w:t>
            </w:r>
            <w:r>
              <w:rPr>
                <w:w w:val="105"/>
                <w:sz w:val="24"/>
              </w:rPr>
              <w:t>средства</w:t>
            </w:r>
            <w:r>
              <w:rPr>
                <w:spacing w:val="-60"/>
                <w:w w:val="105"/>
                <w:sz w:val="24"/>
              </w:rPr>
              <w:t xml:space="preserve"> </w:t>
            </w:r>
            <w:r>
              <w:rPr>
                <w:w w:val="105"/>
                <w:sz w:val="24"/>
              </w:rPr>
              <w:t xml:space="preserve">языковой        </w:t>
            </w:r>
            <w:r>
              <w:rPr>
                <w:spacing w:val="48"/>
                <w:w w:val="105"/>
                <w:sz w:val="24"/>
              </w:rPr>
              <w:t xml:space="preserve"> </w:t>
            </w:r>
            <w:r>
              <w:rPr>
                <w:w w:val="105"/>
                <w:sz w:val="24"/>
              </w:rPr>
              <w:t xml:space="preserve">выразительности:        </w:t>
            </w:r>
            <w:r>
              <w:rPr>
                <w:spacing w:val="47"/>
                <w:w w:val="105"/>
                <w:sz w:val="24"/>
              </w:rPr>
              <w:t xml:space="preserve"> </w:t>
            </w:r>
            <w:r>
              <w:rPr>
                <w:w w:val="105"/>
                <w:sz w:val="24"/>
              </w:rPr>
              <w:t>метафоры,</w:t>
            </w:r>
          </w:p>
        </w:tc>
      </w:tr>
    </w:tbl>
    <w:p w14:paraId="786EFA21"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C508DD2" w14:textId="77777777" w:rsidTr="00DE0983">
        <w:trPr>
          <w:trHeight w:val="14630"/>
        </w:trPr>
        <w:tc>
          <w:tcPr>
            <w:tcW w:w="3795" w:type="dxa"/>
          </w:tcPr>
          <w:p w14:paraId="547EBF52" w14:textId="77777777" w:rsidR="008B4348" w:rsidRDefault="008B4348" w:rsidP="00E86002">
            <w:pPr>
              <w:pStyle w:val="TableParagraph"/>
              <w:tabs>
                <w:tab w:val="left" w:pos="1825"/>
                <w:tab w:val="left" w:pos="2051"/>
                <w:tab w:val="left" w:pos="2413"/>
                <w:tab w:val="left" w:pos="2519"/>
                <w:tab w:val="left" w:pos="2595"/>
                <w:tab w:val="left" w:pos="2690"/>
                <w:tab w:val="left" w:pos="2905"/>
                <w:tab w:val="left" w:pos="2942"/>
              </w:tabs>
              <w:spacing w:before="0"/>
              <w:ind w:right="96"/>
              <w:jc w:val="both"/>
              <w:rPr>
                <w:sz w:val="24"/>
              </w:rPr>
            </w:pPr>
            <w:r>
              <w:rPr>
                <w:w w:val="105"/>
                <w:sz w:val="24"/>
              </w:rPr>
              <w:lastRenderedPageBreak/>
              <w:t>последовательно,</w:t>
            </w:r>
            <w:r>
              <w:rPr>
                <w:spacing w:val="1"/>
                <w:w w:val="105"/>
                <w:sz w:val="24"/>
              </w:rPr>
              <w:t xml:space="preserve"> </w:t>
            </w:r>
            <w:r>
              <w:rPr>
                <w:w w:val="105"/>
                <w:sz w:val="24"/>
              </w:rPr>
              <w:t>без</w:t>
            </w:r>
            <w:r>
              <w:rPr>
                <w:spacing w:val="1"/>
                <w:w w:val="105"/>
                <w:sz w:val="24"/>
              </w:rPr>
              <w:t xml:space="preserve"> </w:t>
            </w:r>
            <w:r>
              <w:rPr>
                <w:w w:val="105"/>
                <w:sz w:val="24"/>
              </w:rPr>
              <w:t>повторов</w:t>
            </w:r>
            <w:r>
              <w:rPr>
                <w:spacing w:val="1"/>
                <w:w w:val="105"/>
                <w:sz w:val="24"/>
              </w:rPr>
              <w:t xml:space="preserve"> </w:t>
            </w:r>
            <w:r>
              <w:rPr>
                <w:w w:val="105"/>
                <w:sz w:val="24"/>
              </w:rPr>
              <w:t>передавать</w:t>
            </w:r>
            <w:r>
              <w:rPr>
                <w:w w:val="105"/>
                <w:sz w:val="24"/>
              </w:rPr>
              <w:tab/>
            </w:r>
            <w:r>
              <w:rPr>
                <w:w w:val="105"/>
                <w:sz w:val="24"/>
              </w:rPr>
              <w:tab/>
            </w:r>
            <w:r>
              <w:rPr>
                <w:w w:val="105"/>
                <w:sz w:val="24"/>
              </w:rPr>
              <w:tab/>
              <w:t>содержание</w:t>
            </w:r>
            <w:r>
              <w:rPr>
                <w:spacing w:val="-61"/>
                <w:w w:val="105"/>
                <w:sz w:val="24"/>
              </w:rPr>
              <w:t xml:space="preserve"> </w:t>
            </w:r>
            <w:r>
              <w:rPr>
                <w:w w:val="105"/>
                <w:sz w:val="24"/>
              </w:rPr>
              <w:t>литературного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текста,</w:t>
            </w:r>
            <w:r>
              <w:rPr>
                <w:spacing w:val="-6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пересказе</w:t>
            </w:r>
            <w:r>
              <w:rPr>
                <w:spacing w:val="1"/>
                <w:w w:val="105"/>
                <w:sz w:val="24"/>
              </w:rPr>
              <w:t xml:space="preserve"> </w:t>
            </w:r>
            <w:r>
              <w:rPr>
                <w:w w:val="105"/>
                <w:sz w:val="24"/>
              </w:rPr>
              <w:t>выразительные</w:t>
            </w:r>
            <w:r>
              <w:rPr>
                <w:w w:val="105"/>
                <w:sz w:val="24"/>
              </w:rPr>
              <w:tab/>
            </w:r>
            <w:r>
              <w:rPr>
                <w:w w:val="105"/>
                <w:sz w:val="24"/>
              </w:rPr>
              <w:tab/>
            </w:r>
            <w:r>
              <w:rPr>
                <w:w w:val="105"/>
                <w:sz w:val="24"/>
              </w:rPr>
              <w:tab/>
            </w:r>
            <w:r>
              <w:rPr>
                <w:w w:val="105"/>
                <w:sz w:val="24"/>
              </w:rPr>
              <w:tab/>
            </w:r>
            <w:r>
              <w:rPr>
                <w:w w:val="105"/>
                <w:sz w:val="24"/>
              </w:rPr>
              <w:tab/>
            </w:r>
            <w:r>
              <w:rPr>
                <w:w w:val="105"/>
                <w:sz w:val="24"/>
              </w:rPr>
              <w:tab/>
              <w:t>средства,</w:t>
            </w:r>
            <w:r>
              <w:rPr>
                <w:spacing w:val="-61"/>
                <w:w w:val="105"/>
                <w:sz w:val="24"/>
              </w:rPr>
              <w:t xml:space="preserve"> </w:t>
            </w:r>
            <w:r>
              <w:rPr>
                <w:w w:val="105"/>
                <w:sz w:val="24"/>
              </w:rPr>
              <w:t>характерные</w:t>
            </w:r>
            <w:r>
              <w:rPr>
                <w:spacing w:val="1"/>
                <w:w w:val="105"/>
                <w:sz w:val="24"/>
              </w:rPr>
              <w:t xml:space="preserve"> </w:t>
            </w:r>
            <w:r>
              <w:rPr>
                <w:w w:val="105"/>
                <w:sz w:val="24"/>
              </w:rPr>
              <w:t>для</w:t>
            </w:r>
            <w:r>
              <w:rPr>
                <w:spacing w:val="1"/>
                <w:w w:val="105"/>
                <w:sz w:val="24"/>
              </w:rPr>
              <w:t xml:space="preserve"> </w:t>
            </w:r>
            <w:r>
              <w:rPr>
                <w:w w:val="105"/>
                <w:sz w:val="24"/>
              </w:rPr>
              <w:t>произведения.</w:t>
            </w:r>
            <w:r>
              <w:rPr>
                <w:spacing w:val="-60"/>
                <w:w w:val="105"/>
                <w:sz w:val="24"/>
              </w:rPr>
              <w:t xml:space="preserve"> </w:t>
            </w:r>
            <w:r>
              <w:rPr>
                <w:w w:val="105"/>
                <w:sz w:val="24"/>
              </w:rPr>
              <w:t>Совершенствовать</w:t>
            </w:r>
            <w:r>
              <w:rPr>
                <w:w w:val="105"/>
                <w:sz w:val="24"/>
              </w:rPr>
              <w:tab/>
            </w:r>
            <w:r>
              <w:rPr>
                <w:w w:val="105"/>
                <w:sz w:val="24"/>
              </w:rPr>
              <w:tab/>
            </w:r>
            <w:r>
              <w:rPr>
                <w:w w:val="105"/>
                <w:sz w:val="24"/>
              </w:rPr>
              <w:tab/>
            </w:r>
            <w:r>
              <w:rPr>
                <w:w w:val="105"/>
                <w:sz w:val="24"/>
              </w:rPr>
              <w:tab/>
            </w:r>
            <w:r>
              <w:rPr>
                <w:w w:val="105"/>
                <w:sz w:val="24"/>
              </w:rPr>
              <w:tab/>
              <w:t>умение</w:t>
            </w:r>
            <w:r>
              <w:rPr>
                <w:spacing w:val="-61"/>
                <w:w w:val="105"/>
                <w:sz w:val="24"/>
              </w:rPr>
              <w:t xml:space="preserve"> </w:t>
            </w:r>
            <w:r>
              <w:rPr>
                <w:w w:val="105"/>
                <w:sz w:val="24"/>
              </w:rPr>
              <w:t>составлять рассказы о предмете,</w:t>
            </w:r>
            <w:r>
              <w:rPr>
                <w:spacing w:val="1"/>
                <w:w w:val="105"/>
                <w:sz w:val="24"/>
              </w:rPr>
              <w:t xml:space="preserve"> </w:t>
            </w:r>
            <w:r>
              <w:rPr>
                <w:w w:val="105"/>
                <w:sz w:val="24"/>
              </w:rPr>
              <w:t>по картине, по серии сюжетных</w:t>
            </w:r>
            <w:r>
              <w:rPr>
                <w:spacing w:val="1"/>
                <w:w w:val="105"/>
                <w:sz w:val="24"/>
              </w:rPr>
              <w:t xml:space="preserve"> </w:t>
            </w:r>
            <w:r>
              <w:rPr>
                <w:w w:val="105"/>
                <w:sz w:val="24"/>
              </w:rPr>
              <w:t>картинок.</w:t>
            </w:r>
            <w:r>
              <w:rPr>
                <w:spacing w:val="1"/>
                <w:w w:val="105"/>
                <w:sz w:val="24"/>
              </w:rPr>
              <w:t xml:space="preserve"> </w:t>
            </w:r>
            <w:r>
              <w:rPr>
                <w:w w:val="105"/>
                <w:sz w:val="24"/>
              </w:rPr>
              <w:t>Продолжать</w:t>
            </w:r>
            <w:r>
              <w:rPr>
                <w:spacing w:val="1"/>
                <w:w w:val="105"/>
                <w:sz w:val="24"/>
              </w:rPr>
              <w:t xml:space="preserve"> </w:t>
            </w:r>
            <w:r>
              <w:rPr>
                <w:w w:val="105"/>
                <w:sz w:val="24"/>
              </w:rPr>
              <w:t>учить</w:t>
            </w:r>
            <w:r>
              <w:rPr>
                <w:spacing w:val="1"/>
                <w:w w:val="105"/>
                <w:sz w:val="24"/>
              </w:rPr>
              <w:t xml:space="preserve"> </w:t>
            </w:r>
            <w:r>
              <w:rPr>
                <w:w w:val="105"/>
                <w:sz w:val="24"/>
              </w:rPr>
              <w:t>детей</w:t>
            </w:r>
            <w:r>
              <w:rPr>
                <w:spacing w:val="1"/>
                <w:w w:val="105"/>
                <w:sz w:val="24"/>
              </w:rPr>
              <w:t xml:space="preserve"> </w:t>
            </w:r>
            <w:r>
              <w:rPr>
                <w:w w:val="105"/>
                <w:sz w:val="24"/>
              </w:rPr>
              <w:t>составлять</w:t>
            </w:r>
            <w:r>
              <w:rPr>
                <w:spacing w:val="1"/>
                <w:w w:val="105"/>
                <w:sz w:val="24"/>
              </w:rPr>
              <w:t xml:space="preserve"> </w:t>
            </w:r>
            <w:r>
              <w:rPr>
                <w:w w:val="105"/>
                <w:sz w:val="24"/>
              </w:rPr>
              <w:t>небольшие</w:t>
            </w:r>
            <w:r>
              <w:rPr>
                <w:spacing w:val="1"/>
                <w:w w:val="105"/>
                <w:sz w:val="24"/>
              </w:rPr>
              <w:t xml:space="preserve"> </w:t>
            </w:r>
            <w:r>
              <w:rPr>
                <w:w w:val="105"/>
                <w:sz w:val="24"/>
              </w:rPr>
              <w:t>рассказы</w:t>
            </w:r>
            <w:r>
              <w:rPr>
                <w:spacing w:val="1"/>
                <w:w w:val="105"/>
                <w:sz w:val="24"/>
              </w:rPr>
              <w:t xml:space="preserve"> </w:t>
            </w:r>
            <w:r>
              <w:rPr>
                <w:w w:val="105"/>
                <w:sz w:val="24"/>
              </w:rPr>
              <w:t>из</w:t>
            </w:r>
            <w:r>
              <w:rPr>
                <w:spacing w:val="1"/>
                <w:w w:val="105"/>
                <w:sz w:val="24"/>
              </w:rPr>
              <w:t xml:space="preserve"> </w:t>
            </w:r>
            <w:r>
              <w:rPr>
                <w:w w:val="105"/>
                <w:sz w:val="24"/>
              </w:rPr>
              <w:t>личного</w:t>
            </w:r>
            <w:r>
              <w:rPr>
                <w:spacing w:val="1"/>
                <w:w w:val="105"/>
                <w:sz w:val="24"/>
              </w:rPr>
              <w:t xml:space="preserve"> </w:t>
            </w:r>
            <w:r>
              <w:rPr>
                <w:w w:val="105"/>
                <w:sz w:val="24"/>
              </w:rPr>
              <w:t>опыта,</w:t>
            </w:r>
            <w:r>
              <w:rPr>
                <w:spacing w:val="-60"/>
                <w:w w:val="105"/>
                <w:sz w:val="24"/>
              </w:rPr>
              <w:t xml:space="preserve"> </w:t>
            </w:r>
            <w:r>
              <w:rPr>
                <w:w w:val="105"/>
                <w:sz w:val="24"/>
              </w:rPr>
              <w:t>творческие</w:t>
            </w:r>
            <w:r>
              <w:rPr>
                <w:spacing w:val="1"/>
                <w:w w:val="105"/>
                <w:sz w:val="24"/>
              </w:rPr>
              <w:t xml:space="preserve"> </w:t>
            </w:r>
            <w:r>
              <w:rPr>
                <w:w w:val="105"/>
                <w:sz w:val="24"/>
              </w:rPr>
              <w:t>рассказы</w:t>
            </w:r>
            <w:r>
              <w:rPr>
                <w:spacing w:val="1"/>
                <w:w w:val="105"/>
                <w:sz w:val="24"/>
              </w:rPr>
              <w:t xml:space="preserve"> </w:t>
            </w:r>
            <w:r>
              <w:rPr>
                <w:w w:val="105"/>
                <w:sz w:val="24"/>
              </w:rPr>
              <w:t>без</w:t>
            </w:r>
            <w:r>
              <w:rPr>
                <w:spacing w:val="1"/>
                <w:w w:val="105"/>
                <w:sz w:val="24"/>
              </w:rPr>
              <w:t xml:space="preserve"> </w:t>
            </w:r>
            <w:r>
              <w:rPr>
                <w:w w:val="105"/>
                <w:sz w:val="24"/>
              </w:rPr>
              <w:t>наглядного</w:t>
            </w:r>
            <w:r>
              <w:rPr>
                <w:w w:val="105"/>
                <w:sz w:val="24"/>
              </w:rPr>
              <w:tab/>
            </w:r>
            <w:r>
              <w:rPr>
                <w:w w:val="105"/>
                <w:sz w:val="24"/>
              </w:rPr>
              <w:tab/>
            </w:r>
            <w:r>
              <w:rPr>
                <w:w w:val="105"/>
                <w:sz w:val="24"/>
              </w:rPr>
              <w:tab/>
            </w:r>
            <w:r>
              <w:rPr>
                <w:w w:val="105"/>
                <w:sz w:val="24"/>
              </w:rPr>
              <w:tab/>
            </w:r>
            <w:r>
              <w:rPr>
                <w:spacing w:val="-1"/>
                <w:w w:val="105"/>
                <w:sz w:val="24"/>
              </w:rPr>
              <w:t>материала.</w:t>
            </w:r>
            <w:r>
              <w:rPr>
                <w:spacing w:val="-61"/>
                <w:w w:val="105"/>
                <w:sz w:val="24"/>
              </w:rPr>
              <w:t xml:space="preserve"> </w:t>
            </w:r>
            <w:r>
              <w:rPr>
                <w:w w:val="105"/>
                <w:sz w:val="24"/>
              </w:rPr>
              <w:t>Закреплять</w:t>
            </w:r>
            <w:r>
              <w:rPr>
                <w:spacing w:val="1"/>
                <w:w w:val="105"/>
                <w:sz w:val="24"/>
              </w:rPr>
              <w:t xml:space="preserve"> </w:t>
            </w:r>
            <w:r>
              <w:rPr>
                <w:w w:val="105"/>
                <w:sz w:val="24"/>
              </w:rPr>
              <w:t>умение</w:t>
            </w:r>
            <w:r>
              <w:rPr>
                <w:spacing w:val="1"/>
                <w:w w:val="105"/>
                <w:sz w:val="24"/>
              </w:rPr>
              <w:t xml:space="preserve"> </w:t>
            </w:r>
            <w:r>
              <w:rPr>
                <w:w w:val="105"/>
                <w:sz w:val="24"/>
              </w:rPr>
              <w:t>составлять</w:t>
            </w:r>
            <w:r>
              <w:rPr>
                <w:spacing w:val="1"/>
                <w:w w:val="105"/>
                <w:sz w:val="24"/>
              </w:rPr>
              <w:t xml:space="preserve"> </w:t>
            </w:r>
            <w:r>
              <w:rPr>
                <w:w w:val="105"/>
                <w:sz w:val="24"/>
              </w:rPr>
              <w:t>рассказы</w:t>
            </w:r>
            <w:r>
              <w:rPr>
                <w:spacing w:val="1"/>
                <w:w w:val="105"/>
                <w:sz w:val="24"/>
              </w:rPr>
              <w:t xml:space="preserve"> </w:t>
            </w:r>
            <w:r>
              <w:rPr>
                <w:w w:val="105"/>
                <w:sz w:val="24"/>
              </w:rPr>
              <w:t>и</w:t>
            </w:r>
            <w:r>
              <w:rPr>
                <w:spacing w:val="1"/>
                <w:w w:val="105"/>
                <w:sz w:val="24"/>
              </w:rPr>
              <w:t xml:space="preserve"> </w:t>
            </w:r>
            <w:r>
              <w:rPr>
                <w:w w:val="105"/>
                <w:sz w:val="24"/>
              </w:rPr>
              <w:t>небольшие</w:t>
            </w:r>
            <w:r>
              <w:rPr>
                <w:spacing w:val="1"/>
                <w:w w:val="105"/>
                <w:sz w:val="24"/>
              </w:rPr>
              <w:t xml:space="preserve"> </w:t>
            </w:r>
            <w:r>
              <w:rPr>
                <w:w w:val="105"/>
                <w:sz w:val="24"/>
              </w:rPr>
              <w:t>сказки.</w:t>
            </w:r>
            <w:r>
              <w:rPr>
                <w:spacing w:val="1"/>
                <w:w w:val="105"/>
                <w:sz w:val="24"/>
              </w:rPr>
              <w:t xml:space="preserve"> </w:t>
            </w:r>
            <w:r>
              <w:rPr>
                <w:w w:val="105"/>
                <w:sz w:val="24"/>
              </w:rPr>
              <w:t>Формировать</w:t>
            </w:r>
            <w:r>
              <w:rPr>
                <w:spacing w:val="1"/>
                <w:w w:val="105"/>
                <w:sz w:val="24"/>
              </w:rPr>
              <w:t xml:space="preserve"> </w:t>
            </w:r>
            <w:r>
              <w:rPr>
                <w:w w:val="105"/>
                <w:sz w:val="24"/>
              </w:rPr>
              <w:t>умения</w:t>
            </w:r>
            <w:r>
              <w:rPr>
                <w:spacing w:val="1"/>
                <w:w w:val="105"/>
                <w:sz w:val="24"/>
              </w:rPr>
              <w:t xml:space="preserve"> </w:t>
            </w:r>
            <w:r>
              <w:rPr>
                <w:w w:val="105"/>
                <w:sz w:val="24"/>
              </w:rPr>
              <w:t>строить</w:t>
            </w:r>
            <w:r>
              <w:rPr>
                <w:spacing w:val="1"/>
                <w:w w:val="105"/>
                <w:sz w:val="24"/>
              </w:rPr>
              <w:t xml:space="preserve"> </w:t>
            </w:r>
            <w:r>
              <w:rPr>
                <w:w w:val="105"/>
                <w:sz w:val="24"/>
              </w:rPr>
              <w:t>разные</w:t>
            </w:r>
            <w:r>
              <w:rPr>
                <w:spacing w:val="1"/>
                <w:w w:val="105"/>
                <w:sz w:val="24"/>
              </w:rPr>
              <w:t xml:space="preserve"> </w:t>
            </w:r>
            <w:r>
              <w:rPr>
                <w:w w:val="105"/>
                <w:sz w:val="24"/>
              </w:rPr>
              <w:t>типы</w:t>
            </w:r>
            <w:r>
              <w:rPr>
                <w:spacing w:val="1"/>
                <w:w w:val="105"/>
                <w:sz w:val="24"/>
              </w:rPr>
              <w:t xml:space="preserve"> </w:t>
            </w:r>
            <w:r>
              <w:rPr>
                <w:w w:val="105"/>
                <w:sz w:val="24"/>
              </w:rPr>
              <w:t>высказывания</w:t>
            </w:r>
            <w:r>
              <w:rPr>
                <w:spacing w:val="1"/>
                <w:w w:val="105"/>
                <w:sz w:val="24"/>
              </w:rPr>
              <w:t xml:space="preserve"> </w:t>
            </w:r>
            <w:r>
              <w:rPr>
                <w:w w:val="105"/>
                <w:sz w:val="24"/>
              </w:rPr>
              <w:t>(описание,</w:t>
            </w:r>
            <w:r>
              <w:rPr>
                <w:w w:val="105"/>
                <w:sz w:val="24"/>
              </w:rPr>
              <w:tab/>
            </w:r>
            <w:r>
              <w:rPr>
                <w:w w:val="105"/>
                <w:sz w:val="24"/>
              </w:rPr>
              <w:tab/>
            </w:r>
            <w:r>
              <w:rPr>
                <w:spacing w:val="-1"/>
                <w:w w:val="105"/>
                <w:sz w:val="24"/>
              </w:rPr>
              <w:t>повествование,</w:t>
            </w:r>
            <w:r>
              <w:rPr>
                <w:spacing w:val="-61"/>
                <w:w w:val="105"/>
                <w:sz w:val="24"/>
              </w:rPr>
              <w:t xml:space="preserve"> </w:t>
            </w:r>
            <w:r>
              <w:rPr>
                <w:w w:val="105"/>
                <w:sz w:val="24"/>
              </w:rPr>
              <w:t>рассуждение),</w:t>
            </w:r>
            <w:r>
              <w:rPr>
                <w:spacing w:val="1"/>
                <w:w w:val="105"/>
                <w:sz w:val="24"/>
              </w:rPr>
              <w:t xml:space="preserve"> </w:t>
            </w:r>
            <w:r>
              <w:rPr>
                <w:w w:val="105"/>
                <w:sz w:val="24"/>
              </w:rPr>
              <w:t>соблюдая</w:t>
            </w:r>
            <w:r>
              <w:rPr>
                <w:spacing w:val="1"/>
                <w:w w:val="105"/>
                <w:sz w:val="24"/>
              </w:rPr>
              <w:t xml:space="preserve"> </w:t>
            </w:r>
            <w:r>
              <w:rPr>
                <w:w w:val="105"/>
                <w:sz w:val="24"/>
              </w:rPr>
              <w:t>их</w:t>
            </w:r>
            <w:r>
              <w:rPr>
                <w:spacing w:val="1"/>
                <w:w w:val="105"/>
                <w:sz w:val="24"/>
              </w:rPr>
              <w:t xml:space="preserve"> </w:t>
            </w:r>
            <w:r>
              <w:rPr>
                <w:w w:val="105"/>
                <w:sz w:val="24"/>
              </w:rPr>
              <w:t>структуру</w:t>
            </w:r>
            <w:r>
              <w:rPr>
                <w:w w:val="105"/>
                <w:sz w:val="24"/>
              </w:rPr>
              <w:tab/>
              <w:t>и</w:t>
            </w:r>
            <w:r>
              <w:rPr>
                <w:w w:val="105"/>
                <w:sz w:val="24"/>
              </w:rPr>
              <w:tab/>
            </w:r>
            <w:r>
              <w:rPr>
                <w:w w:val="105"/>
                <w:sz w:val="24"/>
              </w:rPr>
              <w:tab/>
            </w:r>
            <w:r>
              <w:rPr>
                <w:w w:val="105"/>
                <w:sz w:val="24"/>
              </w:rPr>
              <w:tab/>
            </w:r>
            <w:r>
              <w:rPr>
                <w:w w:val="105"/>
                <w:sz w:val="24"/>
              </w:rPr>
              <w:tab/>
            </w:r>
            <w:r>
              <w:rPr>
                <w:spacing w:val="-1"/>
                <w:w w:val="105"/>
                <w:sz w:val="24"/>
              </w:rPr>
              <w:t>используя</w:t>
            </w:r>
            <w:r>
              <w:rPr>
                <w:spacing w:val="-61"/>
                <w:w w:val="105"/>
                <w:sz w:val="24"/>
              </w:rPr>
              <w:t xml:space="preserve"> </w:t>
            </w:r>
            <w:r>
              <w:rPr>
                <w:w w:val="105"/>
                <w:sz w:val="24"/>
              </w:rPr>
              <w:t>разнообразные</w:t>
            </w:r>
            <w:r>
              <w:rPr>
                <w:spacing w:val="1"/>
                <w:w w:val="105"/>
                <w:sz w:val="24"/>
              </w:rPr>
              <w:t xml:space="preserve"> </w:t>
            </w:r>
            <w:r>
              <w:rPr>
                <w:w w:val="105"/>
                <w:sz w:val="24"/>
              </w:rPr>
              <w:t>типы</w:t>
            </w:r>
            <w:r>
              <w:rPr>
                <w:spacing w:val="1"/>
                <w:w w:val="105"/>
                <w:sz w:val="24"/>
              </w:rPr>
              <w:t xml:space="preserve"> </w:t>
            </w:r>
            <w:r>
              <w:rPr>
                <w:w w:val="105"/>
                <w:sz w:val="24"/>
              </w:rPr>
              <w:t>связей</w:t>
            </w:r>
            <w:r>
              <w:rPr>
                <w:spacing w:val="1"/>
                <w:w w:val="105"/>
                <w:sz w:val="24"/>
              </w:rPr>
              <w:t xml:space="preserve"> </w:t>
            </w:r>
            <w:r>
              <w:rPr>
                <w:w w:val="105"/>
                <w:sz w:val="24"/>
              </w:rPr>
              <w:t>между предложениями и между</w:t>
            </w:r>
            <w:r>
              <w:rPr>
                <w:spacing w:val="1"/>
                <w:w w:val="105"/>
                <w:sz w:val="24"/>
              </w:rPr>
              <w:t xml:space="preserve"> </w:t>
            </w:r>
            <w:r>
              <w:rPr>
                <w:w w:val="105"/>
                <w:sz w:val="24"/>
              </w:rPr>
              <w:t>частями</w:t>
            </w:r>
            <w:r>
              <w:rPr>
                <w:spacing w:val="-3"/>
                <w:w w:val="105"/>
                <w:sz w:val="24"/>
              </w:rPr>
              <w:t xml:space="preserve"> </w:t>
            </w:r>
            <w:r>
              <w:rPr>
                <w:w w:val="105"/>
                <w:sz w:val="24"/>
              </w:rPr>
              <w:t>высказывания.</w:t>
            </w:r>
          </w:p>
          <w:p w14:paraId="1D7E8608" w14:textId="77777777" w:rsidR="008B4348" w:rsidRDefault="008B4348" w:rsidP="00164CDF">
            <w:pPr>
              <w:pStyle w:val="TableParagraph"/>
              <w:numPr>
                <w:ilvl w:val="0"/>
                <w:numId w:val="76"/>
              </w:numPr>
              <w:tabs>
                <w:tab w:val="left" w:pos="318"/>
              </w:tabs>
              <w:spacing w:before="0"/>
              <w:ind w:right="100" w:firstLine="0"/>
              <w:jc w:val="both"/>
              <w:rPr>
                <w:sz w:val="24"/>
              </w:rPr>
            </w:pPr>
            <w:r>
              <w:rPr>
                <w:w w:val="105"/>
                <w:sz w:val="24"/>
                <w:u w:val="single"/>
              </w:rPr>
              <w:t>Подготовка детей к обучению</w:t>
            </w:r>
            <w:r>
              <w:rPr>
                <w:spacing w:val="1"/>
                <w:w w:val="105"/>
                <w:sz w:val="24"/>
              </w:rPr>
              <w:t xml:space="preserve"> </w:t>
            </w:r>
            <w:r>
              <w:rPr>
                <w:w w:val="105"/>
                <w:sz w:val="24"/>
                <w:u w:val="single"/>
              </w:rPr>
              <w:t>грамоте:</w:t>
            </w:r>
          </w:p>
          <w:p w14:paraId="19E8A133" w14:textId="77777777" w:rsidR="008B4348" w:rsidRDefault="008B4348" w:rsidP="00E86002">
            <w:pPr>
              <w:pStyle w:val="TableParagraph"/>
              <w:spacing w:before="0"/>
              <w:ind w:right="98"/>
              <w:jc w:val="both"/>
              <w:rPr>
                <w:sz w:val="24"/>
              </w:rPr>
            </w:pPr>
            <w:r>
              <w:rPr>
                <w:w w:val="105"/>
                <w:sz w:val="24"/>
              </w:rPr>
              <w:t>упражнять</w:t>
            </w:r>
            <w:r>
              <w:rPr>
                <w:spacing w:val="1"/>
                <w:w w:val="105"/>
                <w:sz w:val="24"/>
              </w:rPr>
              <w:t xml:space="preserve"> </w:t>
            </w:r>
            <w:r>
              <w:rPr>
                <w:w w:val="105"/>
                <w:sz w:val="24"/>
              </w:rPr>
              <w:t>в</w:t>
            </w:r>
            <w:r>
              <w:rPr>
                <w:spacing w:val="1"/>
                <w:w w:val="105"/>
                <w:sz w:val="24"/>
              </w:rPr>
              <w:t xml:space="preserve"> </w:t>
            </w:r>
            <w:r>
              <w:rPr>
                <w:w w:val="105"/>
                <w:sz w:val="24"/>
              </w:rPr>
              <w:t>составлении</w:t>
            </w:r>
            <w:r>
              <w:rPr>
                <w:spacing w:val="1"/>
                <w:w w:val="105"/>
                <w:sz w:val="24"/>
              </w:rPr>
              <w:t xml:space="preserve"> </w:t>
            </w:r>
            <w:r>
              <w:rPr>
                <w:w w:val="105"/>
                <w:sz w:val="24"/>
              </w:rPr>
              <w:t>предложений</w:t>
            </w:r>
            <w:r>
              <w:rPr>
                <w:spacing w:val="1"/>
                <w:w w:val="105"/>
                <w:sz w:val="24"/>
              </w:rPr>
              <w:t xml:space="preserve"> </w:t>
            </w:r>
            <w:r>
              <w:rPr>
                <w:w w:val="105"/>
                <w:sz w:val="24"/>
              </w:rPr>
              <w:t>из</w:t>
            </w:r>
            <w:r>
              <w:rPr>
                <w:spacing w:val="1"/>
                <w:w w:val="105"/>
                <w:sz w:val="24"/>
              </w:rPr>
              <w:t xml:space="preserve"> </w:t>
            </w:r>
            <w:r>
              <w:rPr>
                <w:w w:val="105"/>
                <w:sz w:val="24"/>
              </w:rPr>
              <w:t>2-4</w:t>
            </w:r>
            <w:r>
              <w:rPr>
                <w:spacing w:val="1"/>
                <w:w w:val="105"/>
                <w:sz w:val="24"/>
              </w:rPr>
              <w:t xml:space="preserve"> </w:t>
            </w:r>
            <w:r>
              <w:rPr>
                <w:w w:val="105"/>
                <w:sz w:val="24"/>
              </w:rPr>
              <w:t>слов,</w:t>
            </w:r>
            <w:r>
              <w:rPr>
                <w:spacing w:val="1"/>
                <w:w w:val="105"/>
                <w:sz w:val="24"/>
              </w:rPr>
              <w:t xml:space="preserve"> </w:t>
            </w:r>
            <w:r>
              <w:rPr>
                <w:w w:val="105"/>
                <w:sz w:val="24"/>
              </w:rPr>
              <w:t>членении простых предложений</w:t>
            </w:r>
            <w:r>
              <w:rPr>
                <w:spacing w:val="1"/>
                <w:w w:val="105"/>
                <w:sz w:val="24"/>
              </w:rPr>
              <w:t xml:space="preserve"> </w:t>
            </w:r>
            <w:r>
              <w:rPr>
                <w:w w:val="105"/>
                <w:sz w:val="24"/>
              </w:rPr>
              <w:t>на</w:t>
            </w:r>
            <w:r>
              <w:rPr>
                <w:spacing w:val="1"/>
                <w:w w:val="105"/>
                <w:sz w:val="24"/>
              </w:rPr>
              <w:t xml:space="preserve"> </w:t>
            </w:r>
            <w:r>
              <w:rPr>
                <w:w w:val="105"/>
                <w:sz w:val="24"/>
              </w:rPr>
              <w:t>слова</w:t>
            </w:r>
            <w:r>
              <w:rPr>
                <w:spacing w:val="1"/>
                <w:w w:val="105"/>
                <w:sz w:val="24"/>
              </w:rPr>
              <w:t xml:space="preserve"> </w:t>
            </w:r>
            <w:r>
              <w:rPr>
                <w:w w:val="105"/>
                <w:sz w:val="24"/>
              </w:rPr>
              <w:t>с</w:t>
            </w:r>
            <w:r>
              <w:rPr>
                <w:spacing w:val="1"/>
                <w:w w:val="105"/>
                <w:sz w:val="24"/>
              </w:rPr>
              <w:t xml:space="preserve"> </w:t>
            </w:r>
            <w:r>
              <w:rPr>
                <w:w w:val="105"/>
                <w:sz w:val="24"/>
              </w:rPr>
              <w:t>указанием</w:t>
            </w:r>
            <w:r>
              <w:rPr>
                <w:spacing w:val="1"/>
                <w:w w:val="105"/>
                <w:sz w:val="24"/>
              </w:rPr>
              <w:t xml:space="preserve"> </w:t>
            </w:r>
            <w:r>
              <w:rPr>
                <w:w w:val="105"/>
                <w:sz w:val="24"/>
              </w:rPr>
              <w:t>их</w:t>
            </w:r>
            <w:r>
              <w:rPr>
                <w:spacing w:val="1"/>
                <w:w w:val="105"/>
                <w:sz w:val="24"/>
              </w:rPr>
              <w:t xml:space="preserve"> </w:t>
            </w:r>
            <w:r>
              <w:rPr>
                <w:w w:val="105"/>
                <w:sz w:val="24"/>
              </w:rPr>
              <w:t>последовательности.</w:t>
            </w:r>
          </w:p>
          <w:p w14:paraId="0C7CCF2A" w14:textId="77777777" w:rsidR="008B4348" w:rsidRDefault="008B4348" w:rsidP="00E86002">
            <w:pPr>
              <w:pStyle w:val="TableParagraph"/>
              <w:spacing w:before="0"/>
              <w:ind w:right="98"/>
              <w:jc w:val="both"/>
              <w:rPr>
                <w:sz w:val="24"/>
              </w:rPr>
            </w:pP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60"/>
                <w:w w:val="105"/>
                <w:sz w:val="24"/>
              </w:rPr>
              <w:t xml:space="preserve"> </w:t>
            </w:r>
            <w:r>
              <w:rPr>
                <w:w w:val="105"/>
                <w:sz w:val="24"/>
              </w:rPr>
              <w:t>делить</w:t>
            </w:r>
            <w:r>
              <w:rPr>
                <w:spacing w:val="1"/>
                <w:w w:val="105"/>
                <w:sz w:val="24"/>
              </w:rPr>
              <w:t xml:space="preserve"> </w:t>
            </w:r>
            <w:r>
              <w:rPr>
                <w:w w:val="105"/>
                <w:sz w:val="24"/>
              </w:rPr>
              <w:t>слова</w:t>
            </w:r>
            <w:r>
              <w:rPr>
                <w:spacing w:val="1"/>
                <w:w w:val="105"/>
                <w:sz w:val="24"/>
              </w:rPr>
              <w:t xml:space="preserve"> </w:t>
            </w:r>
            <w:r>
              <w:rPr>
                <w:w w:val="105"/>
                <w:sz w:val="24"/>
              </w:rPr>
              <w:t xml:space="preserve">на </w:t>
            </w:r>
            <w:r>
              <w:rPr>
                <w:spacing w:val="1"/>
                <w:w w:val="105"/>
                <w:sz w:val="24"/>
              </w:rPr>
              <w:t xml:space="preserve"> </w:t>
            </w:r>
            <w:r>
              <w:rPr>
                <w:w w:val="105"/>
                <w:sz w:val="24"/>
              </w:rPr>
              <w:t>слоги,</w:t>
            </w:r>
            <w:r>
              <w:rPr>
                <w:spacing w:val="-60"/>
                <w:w w:val="105"/>
                <w:sz w:val="24"/>
              </w:rPr>
              <w:t xml:space="preserve"> </w:t>
            </w:r>
            <w:r>
              <w:rPr>
                <w:w w:val="105"/>
                <w:sz w:val="24"/>
              </w:rPr>
              <w:t>составлять</w:t>
            </w:r>
            <w:r>
              <w:rPr>
                <w:spacing w:val="1"/>
                <w:w w:val="105"/>
                <w:sz w:val="24"/>
              </w:rPr>
              <w:t xml:space="preserve"> </w:t>
            </w:r>
            <w:r>
              <w:rPr>
                <w:w w:val="105"/>
                <w:sz w:val="24"/>
              </w:rPr>
              <w:t>слова</w:t>
            </w:r>
            <w:r>
              <w:rPr>
                <w:spacing w:val="1"/>
                <w:w w:val="105"/>
                <w:sz w:val="24"/>
              </w:rPr>
              <w:t xml:space="preserve"> </w:t>
            </w:r>
            <w:r>
              <w:rPr>
                <w:w w:val="105"/>
                <w:sz w:val="24"/>
              </w:rPr>
              <w:t>из</w:t>
            </w:r>
            <w:r>
              <w:rPr>
                <w:spacing w:val="1"/>
                <w:w w:val="105"/>
                <w:sz w:val="24"/>
              </w:rPr>
              <w:t xml:space="preserve"> </w:t>
            </w:r>
            <w:r>
              <w:rPr>
                <w:w w:val="105"/>
                <w:sz w:val="24"/>
              </w:rPr>
              <w:t>слогов,</w:t>
            </w:r>
            <w:r>
              <w:rPr>
                <w:spacing w:val="-60"/>
                <w:w w:val="105"/>
                <w:sz w:val="24"/>
              </w:rPr>
              <w:t xml:space="preserve"> </w:t>
            </w:r>
            <w:r>
              <w:rPr>
                <w:w w:val="105"/>
                <w:sz w:val="24"/>
              </w:rPr>
              <w:t>делить</w:t>
            </w:r>
            <w:r>
              <w:rPr>
                <w:spacing w:val="1"/>
                <w:w w:val="105"/>
                <w:sz w:val="24"/>
              </w:rPr>
              <w:t xml:space="preserve"> </w:t>
            </w:r>
            <w:r>
              <w:rPr>
                <w:w w:val="105"/>
                <w:sz w:val="24"/>
              </w:rPr>
              <w:t>на</w:t>
            </w:r>
            <w:r>
              <w:rPr>
                <w:spacing w:val="1"/>
                <w:w w:val="105"/>
                <w:sz w:val="24"/>
              </w:rPr>
              <w:t xml:space="preserve"> </w:t>
            </w:r>
            <w:r>
              <w:rPr>
                <w:w w:val="105"/>
                <w:sz w:val="24"/>
              </w:rPr>
              <w:t>слоги</w:t>
            </w:r>
            <w:r>
              <w:rPr>
                <w:spacing w:val="1"/>
                <w:w w:val="105"/>
                <w:sz w:val="24"/>
              </w:rPr>
              <w:t xml:space="preserve"> </w:t>
            </w:r>
            <w:r>
              <w:rPr>
                <w:w w:val="105"/>
                <w:sz w:val="24"/>
              </w:rPr>
              <w:t>трехсложные</w:t>
            </w:r>
            <w:r>
              <w:rPr>
                <w:spacing w:val="-60"/>
                <w:w w:val="105"/>
                <w:sz w:val="24"/>
              </w:rPr>
              <w:t xml:space="preserve"> </w:t>
            </w:r>
            <w:r>
              <w:rPr>
                <w:w w:val="105"/>
                <w:sz w:val="24"/>
              </w:rPr>
              <w:t>слова</w:t>
            </w:r>
            <w:r>
              <w:rPr>
                <w:spacing w:val="1"/>
                <w:w w:val="105"/>
                <w:sz w:val="24"/>
              </w:rPr>
              <w:t xml:space="preserve"> </w:t>
            </w:r>
            <w:r>
              <w:rPr>
                <w:w w:val="105"/>
                <w:sz w:val="24"/>
              </w:rPr>
              <w:t>с</w:t>
            </w:r>
            <w:r>
              <w:rPr>
                <w:spacing w:val="1"/>
                <w:w w:val="105"/>
                <w:sz w:val="24"/>
              </w:rPr>
              <w:t xml:space="preserve"> </w:t>
            </w:r>
            <w:r>
              <w:rPr>
                <w:w w:val="105"/>
                <w:sz w:val="24"/>
              </w:rPr>
              <w:t>открытыми</w:t>
            </w:r>
            <w:r>
              <w:rPr>
                <w:spacing w:val="1"/>
                <w:w w:val="105"/>
                <w:sz w:val="24"/>
              </w:rPr>
              <w:t xml:space="preserve"> </w:t>
            </w:r>
            <w:r>
              <w:rPr>
                <w:w w:val="105"/>
                <w:sz w:val="24"/>
              </w:rPr>
              <w:t>слогами;</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буквами;</w:t>
            </w:r>
            <w:r>
              <w:rPr>
                <w:spacing w:val="-60"/>
                <w:w w:val="105"/>
                <w:sz w:val="24"/>
              </w:rPr>
              <w:t xml:space="preserve"> </w:t>
            </w:r>
            <w:r>
              <w:rPr>
                <w:w w:val="105"/>
                <w:sz w:val="24"/>
              </w:rPr>
              <w:t>читать</w:t>
            </w:r>
            <w:r>
              <w:rPr>
                <w:spacing w:val="1"/>
                <w:w w:val="105"/>
                <w:sz w:val="24"/>
              </w:rPr>
              <w:t xml:space="preserve"> </w:t>
            </w:r>
            <w:r>
              <w:rPr>
                <w:w w:val="105"/>
                <w:sz w:val="24"/>
              </w:rPr>
              <w:t>слоги,</w:t>
            </w:r>
            <w:r>
              <w:rPr>
                <w:spacing w:val="1"/>
                <w:w w:val="105"/>
                <w:sz w:val="24"/>
              </w:rPr>
              <w:t xml:space="preserve"> </w:t>
            </w:r>
            <w:r>
              <w:rPr>
                <w:w w:val="105"/>
                <w:sz w:val="24"/>
              </w:rPr>
              <w:t>слова,</w:t>
            </w:r>
            <w:r>
              <w:rPr>
                <w:spacing w:val="1"/>
                <w:w w:val="105"/>
                <w:sz w:val="24"/>
              </w:rPr>
              <w:t xml:space="preserve"> </w:t>
            </w:r>
            <w:r>
              <w:rPr>
                <w:w w:val="105"/>
                <w:sz w:val="24"/>
              </w:rPr>
              <w:t>простые</w:t>
            </w:r>
            <w:r>
              <w:rPr>
                <w:spacing w:val="1"/>
                <w:w w:val="105"/>
                <w:sz w:val="24"/>
              </w:rPr>
              <w:t xml:space="preserve"> </w:t>
            </w:r>
            <w:r>
              <w:rPr>
                <w:w w:val="105"/>
                <w:sz w:val="24"/>
              </w:rPr>
              <w:t>предложения из 2-3</w:t>
            </w:r>
            <w:r>
              <w:rPr>
                <w:spacing w:val="-3"/>
                <w:w w:val="105"/>
                <w:sz w:val="24"/>
              </w:rPr>
              <w:t xml:space="preserve"> </w:t>
            </w:r>
            <w:r>
              <w:rPr>
                <w:w w:val="105"/>
                <w:sz w:val="24"/>
              </w:rPr>
              <w:t>слов.</w:t>
            </w:r>
          </w:p>
          <w:p w14:paraId="2B242320" w14:textId="77777777" w:rsidR="008B4348" w:rsidRDefault="008B4348" w:rsidP="00164CDF">
            <w:pPr>
              <w:pStyle w:val="TableParagraph"/>
              <w:numPr>
                <w:ilvl w:val="0"/>
                <w:numId w:val="76"/>
              </w:numPr>
              <w:tabs>
                <w:tab w:val="left" w:pos="318"/>
              </w:tabs>
              <w:spacing w:before="0"/>
              <w:ind w:right="100" w:firstLine="0"/>
              <w:jc w:val="both"/>
              <w:rPr>
                <w:sz w:val="24"/>
              </w:rPr>
            </w:pPr>
            <w:r>
              <w:rPr>
                <w:w w:val="105"/>
                <w:sz w:val="24"/>
                <w:u w:val="single"/>
              </w:rPr>
              <w:t>Интерес</w:t>
            </w:r>
            <w:r>
              <w:rPr>
                <w:spacing w:val="1"/>
                <w:w w:val="105"/>
                <w:sz w:val="24"/>
                <w:u w:val="single"/>
              </w:rPr>
              <w:t xml:space="preserve"> </w:t>
            </w:r>
            <w:r>
              <w:rPr>
                <w:w w:val="105"/>
                <w:sz w:val="24"/>
                <w:u w:val="single"/>
              </w:rPr>
              <w:t>к</w:t>
            </w:r>
            <w:r>
              <w:rPr>
                <w:spacing w:val="1"/>
                <w:w w:val="105"/>
                <w:sz w:val="24"/>
                <w:u w:val="single"/>
              </w:rPr>
              <w:t xml:space="preserve"> </w:t>
            </w:r>
            <w:r>
              <w:rPr>
                <w:w w:val="105"/>
                <w:sz w:val="24"/>
                <w:u w:val="single"/>
              </w:rPr>
              <w:t>художественной</w:t>
            </w:r>
            <w:r>
              <w:rPr>
                <w:spacing w:val="1"/>
                <w:w w:val="105"/>
                <w:sz w:val="24"/>
              </w:rPr>
              <w:t xml:space="preserve"> </w:t>
            </w:r>
            <w:r>
              <w:rPr>
                <w:w w:val="105"/>
                <w:sz w:val="24"/>
                <w:u w:val="single"/>
              </w:rPr>
              <w:t>литературе:</w:t>
            </w:r>
          </w:p>
          <w:p w14:paraId="24644430" w14:textId="77777777" w:rsidR="008B4348" w:rsidRDefault="008B4348" w:rsidP="00E86002">
            <w:pPr>
              <w:pStyle w:val="TableParagraph"/>
              <w:tabs>
                <w:tab w:val="left" w:pos="1526"/>
                <w:tab w:val="left" w:pos="1885"/>
                <w:tab w:val="left" w:pos="2163"/>
                <w:tab w:val="left" w:pos="2609"/>
              </w:tabs>
              <w:spacing w:before="0"/>
              <w:ind w:right="99"/>
              <w:rPr>
                <w:sz w:val="24"/>
              </w:rPr>
            </w:pPr>
            <w:r>
              <w:rPr>
                <w:w w:val="105"/>
                <w:sz w:val="24"/>
              </w:rPr>
              <w:t>Формировать отношение   детей</w:t>
            </w:r>
            <w:r>
              <w:rPr>
                <w:spacing w:val="1"/>
                <w:w w:val="105"/>
                <w:sz w:val="24"/>
              </w:rPr>
              <w:t xml:space="preserve"> </w:t>
            </w:r>
            <w:r>
              <w:rPr>
                <w:w w:val="105"/>
                <w:sz w:val="24"/>
              </w:rPr>
              <w:t>к</w:t>
            </w:r>
            <w:r>
              <w:rPr>
                <w:spacing w:val="-1"/>
                <w:w w:val="105"/>
                <w:sz w:val="24"/>
              </w:rPr>
              <w:t xml:space="preserve"> </w:t>
            </w:r>
            <w:r>
              <w:rPr>
                <w:w w:val="105"/>
                <w:sz w:val="24"/>
              </w:rPr>
              <w:t>книге</w:t>
            </w:r>
            <w:r>
              <w:rPr>
                <w:spacing w:val="-2"/>
                <w:w w:val="105"/>
                <w:sz w:val="24"/>
              </w:rPr>
              <w:t xml:space="preserve"> </w:t>
            </w:r>
            <w:r>
              <w:rPr>
                <w:w w:val="105"/>
                <w:sz w:val="24"/>
              </w:rPr>
              <w:t>как</w:t>
            </w:r>
            <w:r>
              <w:rPr>
                <w:w w:val="105"/>
                <w:sz w:val="24"/>
              </w:rPr>
              <w:tab/>
              <w:t>эстетическому</w:t>
            </w:r>
            <w:r>
              <w:rPr>
                <w:spacing w:val="1"/>
                <w:w w:val="105"/>
                <w:sz w:val="24"/>
              </w:rPr>
              <w:t xml:space="preserve"> </w:t>
            </w:r>
            <w:r>
              <w:rPr>
                <w:w w:val="105"/>
                <w:sz w:val="24"/>
              </w:rPr>
              <w:t>объекту,</w:t>
            </w:r>
            <w:r>
              <w:rPr>
                <w:w w:val="105"/>
                <w:sz w:val="24"/>
              </w:rPr>
              <w:tab/>
            </w:r>
            <w:r>
              <w:rPr>
                <w:w w:val="105"/>
                <w:sz w:val="24"/>
              </w:rPr>
              <w:tab/>
            </w:r>
            <w:r>
              <w:rPr>
                <w:w w:val="105"/>
                <w:sz w:val="24"/>
              </w:rPr>
              <w:tab/>
            </w:r>
            <w:r>
              <w:rPr>
                <w:spacing w:val="-1"/>
                <w:w w:val="105"/>
                <w:sz w:val="24"/>
              </w:rPr>
              <w:t>поддерживать</w:t>
            </w:r>
            <w:r>
              <w:rPr>
                <w:spacing w:val="-60"/>
                <w:w w:val="105"/>
                <w:sz w:val="24"/>
              </w:rPr>
              <w:t xml:space="preserve"> </w:t>
            </w:r>
            <w:r>
              <w:rPr>
                <w:w w:val="105"/>
                <w:sz w:val="24"/>
              </w:rPr>
              <w:t>положительные</w:t>
            </w:r>
            <w:r>
              <w:rPr>
                <w:spacing w:val="41"/>
                <w:w w:val="105"/>
                <w:sz w:val="24"/>
              </w:rPr>
              <w:t xml:space="preserve"> </w:t>
            </w:r>
            <w:r>
              <w:rPr>
                <w:w w:val="105"/>
                <w:sz w:val="24"/>
              </w:rPr>
              <w:t>эмоциональные</w:t>
            </w:r>
            <w:r>
              <w:rPr>
                <w:spacing w:val="-60"/>
                <w:w w:val="105"/>
                <w:sz w:val="24"/>
              </w:rPr>
              <w:t xml:space="preserve"> </w:t>
            </w:r>
            <w:r>
              <w:rPr>
                <w:w w:val="105"/>
                <w:sz w:val="24"/>
              </w:rPr>
              <w:t>проявления</w:t>
            </w:r>
            <w:r>
              <w:rPr>
                <w:spacing w:val="1"/>
                <w:w w:val="105"/>
                <w:sz w:val="24"/>
              </w:rPr>
              <w:t xml:space="preserve"> </w:t>
            </w:r>
            <w:r>
              <w:rPr>
                <w:w w:val="105"/>
                <w:sz w:val="24"/>
              </w:rPr>
              <w:t>детей</w:t>
            </w:r>
            <w:r>
              <w:rPr>
                <w:spacing w:val="1"/>
                <w:w w:val="105"/>
                <w:sz w:val="24"/>
              </w:rPr>
              <w:t xml:space="preserve"> </w:t>
            </w:r>
            <w:r>
              <w:rPr>
                <w:w w:val="105"/>
                <w:sz w:val="24"/>
              </w:rPr>
              <w:t>(радость,</w:t>
            </w:r>
            <w:r>
              <w:rPr>
                <w:spacing w:val="1"/>
                <w:w w:val="105"/>
                <w:sz w:val="24"/>
              </w:rPr>
              <w:t xml:space="preserve"> </w:t>
            </w:r>
            <w:r>
              <w:rPr>
                <w:w w:val="105"/>
                <w:sz w:val="24"/>
              </w:rPr>
              <w:t>удовольствие</w:t>
            </w:r>
            <w:r>
              <w:rPr>
                <w:w w:val="105"/>
                <w:sz w:val="24"/>
              </w:rPr>
              <w:tab/>
              <w:t>при</w:t>
            </w:r>
            <w:r>
              <w:rPr>
                <w:w w:val="105"/>
                <w:sz w:val="24"/>
              </w:rPr>
              <w:tab/>
            </w:r>
            <w:r>
              <w:rPr>
                <w:spacing w:val="-1"/>
                <w:w w:val="105"/>
                <w:sz w:val="24"/>
              </w:rPr>
              <w:t>слушании</w:t>
            </w:r>
            <w:r>
              <w:rPr>
                <w:spacing w:val="-60"/>
                <w:w w:val="105"/>
                <w:sz w:val="24"/>
              </w:rPr>
              <w:t xml:space="preserve"> </w:t>
            </w:r>
            <w:r>
              <w:rPr>
                <w:w w:val="105"/>
                <w:sz w:val="24"/>
              </w:rPr>
              <w:t>произведений);</w:t>
            </w:r>
          </w:p>
          <w:p w14:paraId="3598BCCE" w14:textId="77777777" w:rsidR="008B4348" w:rsidRDefault="008B4348" w:rsidP="00E86002">
            <w:pPr>
              <w:pStyle w:val="TableParagraph"/>
              <w:tabs>
                <w:tab w:val="left" w:pos="3550"/>
              </w:tabs>
              <w:spacing w:before="0"/>
              <w:ind w:right="97" w:firstLine="62"/>
              <w:jc w:val="both"/>
              <w:rPr>
                <w:sz w:val="24"/>
              </w:rPr>
            </w:pPr>
            <w:r>
              <w:rPr>
                <w:w w:val="105"/>
                <w:sz w:val="24"/>
              </w:rPr>
              <w:t>развивать</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изданиям</w:t>
            </w:r>
            <w:r>
              <w:rPr>
                <w:spacing w:val="1"/>
                <w:w w:val="105"/>
                <w:sz w:val="24"/>
              </w:rPr>
              <w:t xml:space="preserve"> </w:t>
            </w:r>
            <w:r>
              <w:rPr>
                <w:w w:val="105"/>
                <w:sz w:val="24"/>
              </w:rPr>
              <w:t>познавательного</w:t>
            </w:r>
            <w:r>
              <w:rPr>
                <w:w w:val="105"/>
                <w:sz w:val="24"/>
              </w:rPr>
              <w:tab/>
            </w:r>
            <w:r>
              <w:rPr>
                <w:spacing w:val="-4"/>
                <w:w w:val="105"/>
                <w:sz w:val="24"/>
              </w:rPr>
              <w:t>и</w:t>
            </w:r>
            <w:r>
              <w:rPr>
                <w:spacing w:val="-61"/>
                <w:w w:val="105"/>
                <w:sz w:val="24"/>
              </w:rPr>
              <w:t xml:space="preserve"> </w:t>
            </w:r>
            <w:r>
              <w:rPr>
                <w:w w:val="105"/>
                <w:sz w:val="24"/>
              </w:rPr>
              <w:t>энциклопедического</w:t>
            </w:r>
            <w:r>
              <w:rPr>
                <w:spacing w:val="1"/>
                <w:w w:val="105"/>
                <w:sz w:val="24"/>
              </w:rPr>
              <w:t xml:space="preserve"> </w:t>
            </w:r>
            <w:r>
              <w:rPr>
                <w:w w:val="105"/>
                <w:sz w:val="24"/>
              </w:rPr>
              <w:t>характера;</w:t>
            </w:r>
            <w:r>
              <w:rPr>
                <w:spacing w:val="-60"/>
                <w:w w:val="105"/>
                <w:sz w:val="24"/>
              </w:rPr>
              <w:t xml:space="preserve"> </w:t>
            </w:r>
            <w:r>
              <w:rPr>
                <w:w w:val="105"/>
                <w:sz w:val="24"/>
              </w:rPr>
              <w:t>знакомить</w:t>
            </w:r>
            <w:r>
              <w:rPr>
                <w:spacing w:val="29"/>
                <w:w w:val="105"/>
                <w:sz w:val="24"/>
              </w:rPr>
              <w:t xml:space="preserve"> </w:t>
            </w:r>
            <w:r>
              <w:rPr>
                <w:w w:val="105"/>
                <w:sz w:val="24"/>
              </w:rPr>
              <w:t>с</w:t>
            </w:r>
            <w:r>
              <w:rPr>
                <w:spacing w:val="33"/>
                <w:w w:val="105"/>
                <w:sz w:val="24"/>
              </w:rPr>
              <w:t xml:space="preserve"> </w:t>
            </w:r>
            <w:r>
              <w:rPr>
                <w:w w:val="105"/>
                <w:sz w:val="24"/>
              </w:rPr>
              <w:t>разнообразными</w:t>
            </w:r>
            <w:r>
              <w:rPr>
                <w:spacing w:val="32"/>
                <w:w w:val="105"/>
                <w:sz w:val="24"/>
              </w:rPr>
              <w:t xml:space="preserve"> </w:t>
            </w:r>
            <w:r>
              <w:rPr>
                <w:w w:val="105"/>
                <w:sz w:val="24"/>
              </w:rPr>
              <w:t>по</w:t>
            </w:r>
          </w:p>
          <w:p w14:paraId="3F8FFCBC" w14:textId="77777777" w:rsidR="008B4348" w:rsidRDefault="008B4348" w:rsidP="00E86002">
            <w:pPr>
              <w:pStyle w:val="TableParagraph"/>
              <w:tabs>
                <w:tab w:val="left" w:pos="1676"/>
                <w:tab w:val="left" w:pos="2713"/>
              </w:tabs>
              <w:spacing w:before="0" w:line="264" w:lineRule="exact"/>
              <w:jc w:val="both"/>
              <w:rPr>
                <w:sz w:val="24"/>
              </w:rPr>
            </w:pPr>
            <w:r>
              <w:rPr>
                <w:w w:val="105"/>
                <w:sz w:val="24"/>
              </w:rPr>
              <w:t>жанру</w:t>
            </w:r>
            <w:r>
              <w:rPr>
                <w:w w:val="105"/>
                <w:sz w:val="24"/>
              </w:rPr>
              <w:tab/>
              <w:t>и</w:t>
            </w:r>
            <w:r>
              <w:rPr>
                <w:w w:val="105"/>
                <w:sz w:val="24"/>
              </w:rPr>
              <w:tab/>
              <w:t>тематике</w:t>
            </w:r>
          </w:p>
        </w:tc>
        <w:tc>
          <w:tcPr>
            <w:tcW w:w="5528" w:type="dxa"/>
          </w:tcPr>
          <w:p w14:paraId="11DF803B" w14:textId="77777777" w:rsidR="008B4348" w:rsidRDefault="008B4348" w:rsidP="00E86002">
            <w:pPr>
              <w:pStyle w:val="TableParagraph"/>
              <w:tabs>
                <w:tab w:val="left" w:pos="1211"/>
                <w:tab w:val="left" w:pos="1273"/>
                <w:tab w:val="left" w:pos="1383"/>
                <w:tab w:val="left" w:pos="1954"/>
                <w:tab w:val="left" w:pos="2140"/>
                <w:tab w:val="left" w:pos="2343"/>
                <w:tab w:val="left" w:pos="2386"/>
                <w:tab w:val="left" w:pos="2478"/>
                <w:tab w:val="left" w:pos="2639"/>
                <w:tab w:val="left" w:pos="2683"/>
                <w:tab w:val="left" w:pos="3136"/>
                <w:tab w:val="left" w:pos="3460"/>
                <w:tab w:val="left" w:pos="3505"/>
                <w:tab w:val="left" w:pos="3573"/>
                <w:tab w:val="left" w:pos="3794"/>
                <w:tab w:val="left" w:pos="3928"/>
                <w:tab w:val="left" w:pos="3965"/>
                <w:tab w:val="left" w:pos="4051"/>
                <w:tab w:val="left" w:pos="4081"/>
                <w:tab w:val="left" w:pos="4260"/>
                <w:tab w:val="left" w:pos="4331"/>
                <w:tab w:val="left" w:pos="4368"/>
                <w:tab w:val="left" w:pos="4450"/>
                <w:tab w:val="left" w:pos="4680"/>
                <w:tab w:val="left" w:pos="5185"/>
                <w:tab w:val="left" w:pos="5282"/>
              </w:tabs>
              <w:spacing w:before="0"/>
              <w:ind w:right="95"/>
              <w:rPr>
                <w:sz w:val="24"/>
              </w:rPr>
            </w:pPr>
            <w:r>
              <w:rPr>
                <w:w w:val="105"/>
                <w:sz w:val="24"/>
              </w:rPr>
              <w:t>сравнения,</w:t>
            </w:r>
            <w:r>
              <w:rPr>
                <w:spacing w:val="28"/>
                <w:w w:val="105"/>
                <w:sz w:val="24"/>
              </w:rPr>
              <w:t xml:space="preserve"> </w:t>
            </w:r>
            <w:r>
              <w:rPr>
                <w:w w:val="105"/>
                <w:sz w:val="24"/>
              </w:rPr>
              <w:t>эпитеты,</w:t>
            </w:r>
            <w:r>
              <w:rPr>
                <w:spacing w:val="29"/>
                <w:w w:val="105"/>
                <w:sz w:val="24"/>
              </w:rPr>
              <w:t xml:space="preserve"> </w:t>
            </w:r>
            <w:r>
              <w:rPr>
                <w:w w:val="105"/>
                <w:sz w:val="24"/>
              </w:rPr>
              <w:t>гиперболы,</w:t>
            </w:r>
            <w:r>
              <w:rPr>
                <w:spacing w:val="29"/>
                <w:w w:val="105"/>
                <w:sz w:val="24"/>
              </w:rPr>
              <w:t xml:space="preserve"> </w:t>
            </w:r>
            <w:r>
              <w:rPr>
                <w:w w:val="105"/>
                <w:sz w:val="24"/>
              </w:rPr>
              <w:t>олицетворения;</w:t>
            </w:r>
            <w:r>
              <w:rPr>
                <w:spacing w:val="-60"/>
                <w:w w:val="105"/>
                <w:sz w:val="24"/>
              </w:rPr>
              <w:t xml:space="preserve"> </w:t>
            </w:r>
            <w:r>
              <w:rPr>
                <w:w w:val="105"/>
                <w:sz w:val="24"/>
              </w:rPr>
              <w:t>самостоятельно</w:t>
            </w:r>
            <w:r>
              <w:rPr>
                <w:w w:val="105"/>
                <w:sz w:val="24"/>
              </w:rPr>
              <w:tab/>
            </w:r>
            <w:r>
              <w:rPr>
                <w:w w:val="105"/>
                <w:sz w:val="24"/>
              </w:rPr>
              <w:tab/>
            </w:r>
            <w:r>
              <w:rPr>
                <w:w w:val="105"/>
                <w:sz w:val="24"/>
              </w:rPr>
              <w:tab/>
            </w:r>
            <w:r>
              <w:rPr>
                <w:w w:val="105"/>
                <w:sz w:val="24"/>
              </w:rPr>
              <w:tab/>
            </w:r>
            <w:r>
              <w:rPr>
                <w:w w:val="105"/>
                <w:sz w:val="24"/>
              </w:rPr>
              <w:tab/>
            </w:r>
            <w:r>
              <w:rPr>
                <w:w w:val="105"/>
                <w:sz w:val="24"/>
              </w:rPr>
              <w:tab/>
              <w:t>определять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логику</w:t>
            </w:r>
            <w:r>
              <w:rPr>
                <w:spacing w:val="-60"/>
                <w:w w:val="105"/>
                <w:sz w:val="24"/>
              </w:rPr>
              <w:t xml:space="preserve"> </w:t>
            </w:r>
            <w:r>
              <w:rPr>
                <w:w w:val="105"/>
                <w:sz w:val="24"/>
              </w:rPr>
              <w:t>описательного</w:t>
            </w:r>
            <w:r>
              <w:rPr>
                <w:w w:val="105"/>
                <w:sz w:val="24"/>
              </w:rPr>
              <w:tab/>
            </w:r>
            <w:r>
              <w:rPr>
                <w:w w:val="105"/>
                <w:sz w:val="24"/>
              </w:rPr>
              <w:tab/>
            </w:r>
            <w:r>
              <w:rPr>
                <w:w w:val="105"/>
                <w:sz w:val="24"/>
              </w:rPr>
              <w:tab/>
              <w:t>рассказа;</w:t>
            </w:r>
            <w:r>
              <w:rPr>
                <w:w w:val="105"/>
                <w:sz w:val="24"/>
              </w:rPr>
              <w:tab/>
            </w:r>
            <w:r>
              <w:rPr>
                <w:w w:val="105"/>
                <w:sz w:val="24"/>
              </w:rPr>
              <w:tab/>
            </w:r>
            <w:r>
              <w:rPr>
                <w:w w:val="105"/>
                <w:sz w:val="24"/>
              </w:rPr>
              <w:tab/>
            </w:r>
            <w:r>
              <w:rPr>
                <w:w w:val="105"/>
                <w:sz w:val="24"/>
              </w:rPr>
              <w:tab/>
            </w:r>
            <w:r>
              <w:rPr>
                <w:w w:val="105"/>
                <w:sz w:val="24"/>
              </w:rPr>
              <w:tab/>
            </w:r>
            <w:r>
              <w:rPr>
                <w:w w:val="105"/>
                <w:sz w:val="24"/>
              </w:rPr>
              <w:tab/>
              <w:t>использовать</w:t>
            </w:r>
            <w:r>
              <w:rPr>
                <w:spacing w:val="-60"/>
                <w:w w:val="105"/>
                <w:sz w:val="24"/>
              </w:rPr>
              <w:t xml:space="preserve"> </w:t>
            </w:r>
            <w:r>
              <w:rPr>
                <w:w w:val="105"/>
                <w:sz w:val="24"/>
              </w:rPr>
              <w:t>разнообразные</w:t>
            </w:r>
            <w:r>
              <w:rPr>
                <w:w w:val="105"/>
                <w:sz w:val="24"/>
              </w:rPr>
              <w:tab/>
            </w:r>
            <w:r>
              <w:rPr>
                <w:w w:val="105"/>
                <w:sz w:val="24"/>
              </w:rPr>
              <w:tab/>
              <w:t>средства</w:t>
            </w:r>
            <w:r>
              <w:rPr>
                <w:w w:val="105"/>
                <w:sz w:val="24"/>
              </w:rPr>
              <w:tab/>
            </w:r>
            <w:r>
              <w:rPr>
                <w:w w:val="105"/>
                <w:sz w:val="24"/>
              </w:rPr>
              <w:tab/>
            </w:r>
            <w:r>
              <w:rPr>
                <w:w w:val="105"/>
                <w:sz w:val="24"/>
              </w:rPr>
              <w:tab/>
              <w:t>выразительности;</w:t>
            </w:r>
            <w:r>
              <w:rPr>
                <w:spacing w:val="-60"/>
                <w:w w:val="105"/>
                <w:sz w:val="24"/>
              </w:rPr>
              <w:t xml:space="preserve"> </w:t>
            </w:r>
            <w:r>
              <w:rPr>
                <w:w w:val="105"/>
                <w:sz w:val="24"/>
              </w:rPr>
              <w:t>формирует</w:t>
            </w:r>
            <w:r>
              <w:rPr>
                <w:w w:val="105"/>
                <w:sz w:val="24"/>
              </w:rPr>
              <w:tab/>
            </w:r>
            <w:r>
              <w:rPr>
                <w:w w:val="105"/>
                <w:sz w:val="24"/>
              </w:rPr>
              <w:tab/>
            </w:r>
            <w:r>
              <w:rPr>
                <w:w w:val="105"/>
                <w:sz w:val="24"/>
              </w:rPr>
              <w:tab/>
            </w:r>
            <w:r>
              <w:rPr>
                <w:w w:val="105"/>
                <w:sz w:val="24"/>
              </w:rPr>
              <w:tab/>
            </w:r>
            <w:r>
              <w:rPr>
                <w:w w:val="105"/>
                <w:sz w:val="24"/>
              </w:rPr>
              <w:tab/>
              <w:t>умение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составлять</w:t>
            </w:r>
            <w:r>
              <w:rPr>
                <w:spacing w:val="-60"/>
                <w:w w:val="105"/>
                <w:sz w:val="24"/>
              </w:rPr>
              <w:t xml:space="preserve"> </w:t>
            </w:r>
            <w:r>
              <w:rPr>
                <w:w w:val="105"/>
                <w:sz w:val="24"/>
              </w:rPr>
              <w:t>повествовательные</w:t>
            </w:r>
            <w:r>
              <w:rPr>
                <w:w w:val="105"/>
                <w:sz w:val="24"/>
              </w:rPr>
              <w:tab/>
            </w:r>
            <w:r>
              <w:rPr>
                <w:w w:val="105"/>
                <w:sz w:val="24"/>
              </w:rPr>
              <w:tab/>
              <w:t>рассказы</w:t>
            </w:r>
            <w:r>
              <w:rPr>
                <w:w w:val="105"/>
                <w:sz w:val="24"/>
              </w:rPr>
              <w:tab/>
            </w:r>
            <w:r>
              <w:rPr>
                <w:w w:val="105"/>
                <w:sz w:val="24"/>
              </w:rPr>
              <w:tab/>
            </w:r>
            <w:r>
              <w:rPr>
                <w:w w:val="105"/>
                <w:sz w:val="24"/>
              </w:rPr>
              <w:tab/>
              <w:t>по</w:t>
            </w:r>
            <w:r>
              <w:rPr>
                <w:w w:val="105"/>
                <w:sz w:val="24"/>
              </w:rPr>
              <w:tab/>
            </w:r>
            <w:r>
              <w:rPr>
                <w:w w:val="105"/>
                <w:sz w:val="24"/>
              </w:rPr>
              <w:tab/>
            </w:r>
            <w:r>
              <w:rPr>
                <w:w w:val="105"/>
                <w:sz w:val="24"/>
              </w:rPr>
              <w:tab/>
              <w:t>картине,</w:t>
            </w:r>
            <w:r>
              <w:rPr>
                <w:w w:val="105"/>
                <w:sz w:val="24"/>
              </w:rPr>
              <w:tab/>
            </w:r>
            <w:r>
              <w:rPr>
                <w:spacing w:val="-2"/>
                <w:w w:val="105"/>
                <w:sz w:val="24"/>
              </w:rPr>
              <w:t>из</w:t>
            </w:r>
            <w:r>
              <w:rPr>
                <w:spacing w:val="-60"/>
                <w:w w:val="105"/>
                <w:sz w:val="24"/>
              </w:rPr>
              <w:t xml:space="preserve"> </w:t>
            </w:r>
            <w:r>
              <w:rPr>
                <w:w w:val="105"/>
                <w:sz w:val="24"/>
              </w:rPr>
              <w:t>личного</w:t>
            </w:r>
            <w:r>
              <w:rPr>
                <w:spacing w:val="4"/>
                <w:w w:val="105"/>
                <w:sz w:val="24"/>
              </w:rPr>
              <w:t xml:space="preserve"> </w:t>
            </w:r>
            <w:r>
              <w:rPr>
                <w:w w:val="105"/>
                <w:sz w:val="24"/>
              </w:rPr>
              <w:t>и</w:t>
            </w:r>
            <w:r>
              <w:rPr>
                <w:spacing w:val="4"/>
                <w:w w:val="105"/>
                <w:sz w:val="24"/>
              </w:rPr>
              <w:t xml:space="preserve"> </w:t>
            </w:r>
            <w:r>
              <w:rPr>
                <w:w w:val="105"/>
                <w:sz w:val="24"/>
              </w:rPr>
              <w:t>коллективного</w:t>
            </w:r>
            <w:r>
              <w:rPr>
                <w:spacing w:val="4"/>
                <w:w w:val="105"/>
                <w:sz w:val="24"/>
              </w:rPr>
              <w:t xml:space="preserve"> </w:t>
            </w:r>
            <w:r>
              <w:rPr>
                <w:w w:val="105"/>
                <w:sz w:val="24"/>
              </w:rPr>
              <w:t>опыта,</w:t>
            </w:r>
            <w:r>
              <w:rPr>
                <w:spacing w:val="5"/>
                <w:w w:val="105"/>
                <w:sz w:val="24"/>
              </w:rPr>
              <w:t xml:space="preserve"> </w:t>
            </w:r>
            <w:r>
              <w:rPr>
                <w:w w:val="105"/>
                <w:sz w:val="24"/>
              </w:rPr>
              <w:t>по</w:t>
            </w:r>
            <w:r>
              <w:rPr>
                <w:spacing w:val="4"/>
                <w:w w:val="105"/>
                <w:sz w:val="24"/>
              </w:rPr>
              <w:t xml:space="preserve"> </w:t>
            </w:r>
            <w:r>
              <w:rPr>
                <w:w w:val="105"/>
                <w:sz w:val="24"/>
              </w:rPr>
              <w:t>набору</w:t>
            </w:r>
            <w:r>
              <w:rPr>
                <w:spacing w:val="-60"/>
                <w:w w:val="105"/>
                <w:sz w:val="24"/>
              </w:rPr>
              <w:t xml:space="preserve"> </w:t>
            </w:r>
            <w:r>
              <w:rPr>
                <w:w w:val="105"/>
                <w:sz w:val="24"/>
              </w:rPr>
              <w:t>игрушек,</w:t>
            </w:r>
            <w:r>
              <w:rPr>
                <w:spacing w:val="34"/>
                <w:w w:val="105"/>
                <w:sz w:val="24"/>
              </w:rPr>
              <w:t xml:space="preserve"> </w:t>
            </w:r>
            <w:r>
              <w:rPr>
                <w:w w:val="105"/>
                <w:sz w:val="24"/>
              </w:rPr>
              <w:t>закрепляет</w:t>
            </w:r>
            <w:r>
              <w:rPr>
                <w:spacing w:val="35"/>
                <w:w w:val="105"/>
                <w:sz w:val="24"/>
              </w:rPr>
              <w:t xml:space="preserve"> </w:t>
            </w:r>
            <w:r>
              <w:rPr>
                <w:w w:val="105"/>
                <w:sz w:val="24"/>
              </w:rPr>
              <w:t>у</w:t>
            </w:r>
            <w:r>
              <w:rPr>
                <w:spacing w:val="34"/>
                <w:w w:val="105"/>
                <w:sz w:val="24"/>
              </w:rPr>
              <w:t xml:space="preserve"> </w:t>
            </w:r>
            <w:r>
              <w:rPr>
                <w:w w:val="105"/>
                <w:sz w:val="24"/>
              </w:rPr>
              <w:t>детей</w:t>
            </w:r>
            <w:r>
              <w:rPr>
                <w:spacing w:val="34"/>
                <w:w w:val="105"/>
                <w:sz w:val="24"/>
              </w:rPr>
              <w:t xml:space="preserve"> </w:t>
            </w:r>
            <w:r>
              <w:rPr>
                <w:w w:val="105"/>
                <w:sz w:val="24"/>
              </w:rPr>
              <w:t>умение</w:t>
            </w:r>
            <w:r>
              <w:rPr>
                <w:spacing w:val="36"/>
                <w:w w:val="105"/>
                <w:sz w:val="24"/>
              </w:rPr>
              <w:t xml:space="preserve"> </w:t>
            </w:r>
            <w:r>
              <w:rPr>
                <w:w w:val="105"/>
                <w:sz w:val="24"/>
              </w:rPr>
              <w:t>строить</w:t>
            </w:r>
            <w:r>
              <w:rPr>
                <w:spacing w:val="-60"/>
                <w:w w:val="105"/>
                <w:sz w:val="24"/>
              </w:rPr>
              <w:t xml:space="preserve"> </w:t>
            </w:r>
            <w:r>
              <w:rPr>
                <w:w w:val="105"/>
                <w:sz w:val="24"/>
              </w:rPr>
              <w:t>свой</w:t>
            </w:r>
            <w:r>
              <w:rPr>
                <w:w w:val="105"/>
                <w:sz w:val="24"/>
              </w:rPr>
              <w:tab/>
              <w:t>рассказ,</w:t>
            </w:r>
            <w:r>
              <w:rPr>
                <w:w w:val="105"/>
                <w:sz w:val="24"/>
              </w:rPr>
              <w:tab/>
            </w:r>
            <w:r>
              <w:rPr>
                <w:w w:val="105"/>
                <w:sz w:val="24"/>
              </w:rPr>
              <w:tab/>
            </w:r>
            <w:r>
              <w:rPr>
                <w:w w:val="105"/>
                <w:sz w:val="24"/>
              </w:rPr>
              <w:tab/>
            </w:r>
            <w:r>
              <w:rPr>
                <w:w w:val="105"/>
                <w:sz w:val="24"/>
              </w:rPr>
              <w:tab/>
            </w:r>
            <w:r>
              <w:rPr>
                <w:w w:val="105"/>
                <w:sz w:val="24"/>
              </w:rPr>
              <w:tab/>
            </w:r>
            <w:r>
              <w:rPr>
                <w:w w:val="105"/>
                <w:sz w:val="24"/>
              </w:rPr>
              <w:tab/>
              <w:t>соблюдая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структуру</w:t>
            </w:r>
            <w:r>
              <w:rPr>
                <w:spacing w:val="-60"/>
                <w:w w:val="105"/>
                <w:sz w:val="24"/>
              </w:rPr>
              <w:t xml:space="preserve"> </w:t>
            </w:r>
            <w:r>
              <w:rPr>
                <w:w w:val="105"/>
                <w:sz w:val="24"/>
              </w:rPr>
              <w:t>повествования,</w:t>
            </w:r>
            <w:r>
              <w:rPr>
                <w:w w:val="105"/>
                <w:sz w:val="24"/>
              </w:rPr>
              <w:tab/>
            </w:r>
            <w:r>
              <w:rPr>
                <w:w w:val="105"/>
                <w:sz w:val="24"/>
              </w:rPr>
              <w:tab/>
            </w:r>
            <w:r>
              <w:rPr>
                <w:w w:val="105"/>
                <w:sz w:val="24"/>
              </w:rPr>
              <w:tab/>
            </w:r>
            <w:r>
              <w:rPr>
                <w:w w:val="105"/>
                <w:sz w:val="24"/>
              </w:rPr>
              <w:tab/>
            </w:r>
            <w:r>
              <w:rPr>
                <w:w w:val="105"/>
                <w:sz w:val="24"/>
              </w:rPr>
              <w:tab/>
              <w:t>составлять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рассказы-</w:t>
            </w:r>
            <w:r>
              <w:rPr>
                <w:spacing w:val="-60"/>
                <w:w w:val="105"/>
                <w:sz w:val="24"/>
              </w:rPr>
              <w:t xml:space="preserve"> </w:t>
            </w:r>
            <w:r>
              <w:rPr>
                <w:w w:val="105"/>
                <w:sz w:val="24"/>
              </w:rPr>
              <w:t>контаминации</w:t>
            </w:r>
            <w:r>
              <w:rPr>
                <w:w w:val="105"/>
                <w:sz w:val="24"/>
              </w:rPr>
              <w:tab/>
            </w:r>
            <w:r>
              <w:rPr>
                <w:w w:val="105"/>
                <w:sz w:val="24"/>
              </w:rPr>
              <w:tab/>
              <w:t>(сочетание</w:t>
            </w:r>
            <w:r>
              <w:rPr>
                <w:w w:val="105"/>
                <w:sz w:val="24"/>
              </w:rPr>
              <w:tab/>
            </w:r>
            <w:r>
              <w:rPr>
                <w:w w:val="105"/>
                <w:sz w:val="24"/>
              </w:rPr>
              <w:tab/>
            </w:r>
            <w:r>
              <w:rPr>
                <w:w w:val="105"/>
                <w:sz w:val="24"/>
              </w:rPr>
              <w:tab/>
            </w:r>
            <w:r>
              <w:rPr>
                <w:w w:val="105"/>
                <w:sz w:val="24"/>
              </w:rPr>
              <w:tab/>
              <w:t>описания</w:t>
            </w:r>
            <w:r>
              <w:rPr>
                <w:w w:val="105"/>
                <w:sz w:val="24"/>
              </w:rPr>
              <w:tab/>
            </w:r>
            <w:r>
              <w:rPr>
                <w:w w:val="105"/>
                <w:sz w:val="24"/>
              </w:rPr>
              <w:tab/>
            </w:r>
            <w:r>
              <w:rPr>
                <w:spacing w:val="-1"/>
                <w:w w:val="105"/>
                <w:sz w:val="24"/>
              </w:rPr>
              <w:t>и</w:t>
            </w:r>
            <w:r>
              <w:rPr>
                <w:spacing w:val="-60"/>
                <w:w w:val="105"/>
                <w:sz w:val="24"/>
              </w:rPr>
              <w:t xml:space="preserve"> </w:t>
            </w:r>
            <w:r>
              <w:rPr>
                <w:w w:val="105"/>
                <w:sz w:val="24"/>
              </w:rPr>
              <w:t>повествования; описания и рассуждения);</w:t>
            </w:r>
            <w:r>
              <w:rPr>
                <w:spacing w:val="1"/>
                <w:w w:val="105"/>
                <w:sz w:val="24"/>
              </w:rPr>
              <w:t xml:space="preserve"> </w:t>
            </w:r>
            <w:r>
              <w:rPr>
                <w:w w:val="105"/>
                <w:sz w:val="24"/>
              </w:rPr>
              <w:t>педагог</w:t>
            </w:r>
            <w:r>
              <w:rPr>
                <w:w w:val="105"/>
                <w:sz w:val="24"/>
              </w:rPr>
              <w:tab/>
            </w:r>
            <w:r>
              <w:rPr>
                <w:w w:val="105"/>
                <w:sz w:val="24"/>
              </w:rPr>
              <w:tab/>
              <w:t>развивает</w:t>
            </w:r>
            <w:r>
              <w:rPr>
                <w:w w:val="105"/>
                <w:sz w:val="24"/>
              </w:rPr>
              <w:tab/>
            </w:r>
            <w:r>
              <w:rPr>
                <w:w w:val="105"/>
                <w:sz w:val="24"/>
              </w:rPr>
              <w:tab/>
            </w:r>
            <w:r>
              <w:rPr>
                <w:w w:val="105"/>
                <w:sz w:val="24"/>
              </w:rPr>
              <w:tab/>
            </w:r>
            <w:r>
              <w:rPr>
                <w:w w:val="105"/>
                <w:sz w:val="24"/>
              </w:rPr>
              <w:tab/>
              <w:t>у</w:t>
            </w:r>
            <w:r>
              <w:rPr>
                <w:w w:val="105"/>
                <w:sz w:val="24"/>
              </w:rPr>
              <w:tab/>
              <w:t>детей</w:t>
            </w:r>
            <w:r>
              <w:rPr>
                <w:w w:val="105"/>
                <w:sz w:val="24"/>
              </w:rPr>
              <w:tab/>
            </w:r>
            <w:r>
              <w:rPr>
                <w:w w:val="105"/>
                <w:sz w:val="24"/>
              </w:rPr>
              <w:tab/>
            </w:r>
            <w:r>
              <w:rPr>
                <w:w w:val="105"/>
                <w:sz w:val="24"/>
              </w:rPr>
              <w:tab/>
            </w:r>
            <w:r>
              <w:rPr>
                <w:w w:val="105"/>
                <w:sz w:val="24"/>
              </w:rPr>
              <w:tab/>
            </w:r>
            <w:r>
              <w:rPr>
                <w:w w:val="105"/>
                <w:sz w:val="24"/>
              </w:rPr>
              <w:tab/>
              <w:t>способность</w:t>
            </w:r>
            <w:r>
              <w:rPr>
                <w:spacing w:val="-60"/>
                <w:w w:val="105"/>
                <w:sz w:val="24"/>
              </w:rPr>
              <w:t xml:space="preserve"> </w:t>
            </w:r>
            <w:r>
              <w:rPr>
                <w:w w:val="105"/>
                <w:sz w:val="24"/>
              </w:rPr>
              <w:t>самостоятельно</w:t>
            </w:r>
            <w:r>
              <w:rPr>
                <w:w w:val="105"/>
                <w:sz w:val="24"/>
              </w:rPr>
              <w:tab/>
            </w:r>
            <w:r>
              <w:rPr>
                <w:w w:val="105"/>
                <w:sz w:val="24"/>
              </w:rPr>
              <w:tab/>
              <w:t>использовать</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r>
            <w:r>
              <w:rPr>
                <w:spacing w:val="-1"/>
                <w:w w:val="105"/>
                <w:sz w:val="24"/>
              </w:rPr>
              <w:t>процессе</w:t>
            </w:r>
            <w:r>
              <w:rPr>
                <w:spacing w:val="-60"/>
                <w:w w:val="105"/>
                <w:sz w:val="24"/>
              </w:rPr>
              <w:t xml:space="preserve"> </w:t>
            </w:r>
            <w:r>
              <w:rPr>
                <w:w w:val="105"/>
                <w:sz w:val="24"/>
              </w:rPr>
              <w:t>общения</w:t>
            </w:r>
            <w:r>
              <w:rPr>
                <w:w w:val="105"/>
                <w:sz w:val="24"/>
              </w:rPr>
              <w:tab/>
            </w:r>
            <w:r>
              <w:rPr>
                <w:w w:val="105"/>
                <w:sz w:val="24"/>
              </w:rPr>
              <w:tab/>
            </w:r>
            <w:r>
              <w:rPr>
                <w:w w:val="105"/>
                <w:sz w:val="24"/>
              </w:rPr>
              <w:tab/>
              <w:t>со</w:t>
            </w:r>
            <w:r>
              <w:rPr>
                <w:w w:val="105"/>
                <w:sz w:val="24"/>
              </w:rPr>
              <w:tab/>
              <w:t>взрослыми</w:t>
            </w:r>
            <w:r>
              <w:rPr>
                <w:w w:val="105"/>
                <w:sz w:val="24"/>
              </w:rPr>
              <w:tab/>
            </w:r>
            <w:r>
              <w:rPr>
                <w:w w:val="105"/>
                <w:sz w:val="24"/>
              </w:rPr>
              <w:tab/>
              <w:t>и</w:t>
            </w:r>
            <w:r>
              <w:rPr>
                <w:w w:val="105"/>
                <w:sz w:val="24"/>
              </w:rPr>
              <w:tab/>
            </w:r>
            <w:r>
              <w:rPr>
                <w:w w:val="105"/>
                <w:sz w:val="24"/>
              </w:rPr>
              <w:tab/>
              <w:t>сверстниками</w:t>
            </w:r>
            <w:r>
              <w:rPr>
                <w:spacing w:val="-60"/>
                <w:w w:val="105"/>
                <w:sz w:val="24"/>
              </w:rPr>
              <w:t xml:space="preserve"> </w:t>
            </w:r>
            <w:r>
              <w:rPr>
                <w:w w:val="105"/>
                <w:sz w:val="24"/>
              </w:rPr>
              <w:t>объяснительную</w:t>
            </w:r>
            <w:r>
              <w:rPr>
                <w:w w:val="105"/>
                <w:sz w:val="24"/>
              </w:rPr>
              <w:tab/>
            </w:r>
            <w:r>
              <w:rPr>
                <w:w w:val="105"/>
                <w:sz w:val="24"/>
              </w:rPr>
              <w:tab/>
              <w:t>речь,</w:t>
            </w:r>
            <w:r>
              <w:rPr>
                <w:spacing w:val="44"/>
                <w:w w:val="105"/>
                <w:sz w:val="24"/>
              </w:rPr>
              <w:t xml:space="preserve"> </w:t>
            </w:r>
            <w:r>
              <w:rPr>
                <w:w w:val="105"/>
                <w:sz w:val="24"/>
              </w:rPr>
              <w:t>речь­</w:t>
            </w:r>
            <w:r>
              <w:rPr>
                <w:spacing w:val="45"/>
                <w:w w:val="105"/>
                <w:sz w:val="24"/>
              </w:rPr>
              <w:t xml:space="preserve"> </w:t>
            </w:r>
            <w:r>
              <w:rPr>
                <w:w w:val="105"/>
                <w:sz w:val="24"/>
              </w:rPr>
              <w:t>доказательство,</w:t>
            </w:r>
            <w:r>
              <w:rPr>
                <w:spacing w:val="-60"/>
                <w:w w:val="105"/>
                <w:sz w:val="24"/>
              </w:rPr>
              <w:t xml:space="preserve"> </w:t>
            </w:r>
            <w:r>
              <w:rPr>
                <w:spacing w:val="-1"/>
                <w:w w:val="105"/>
                <w:sz w:val="24"/>
              </w:rPr>
              <w:t>речевое</w:t>
            </w:r>
            <w:r>
              <w:rPr>
                <w:spacing w:val="82"/>
                <w:w w:val="105"/>
                <w:sz w:val="24"/>
              </w:rPr>
              <w:t xml:space="preserve">   </w:t>
            </w:r>
            <w:r>
              <w:rPr>
                <w:spacing w:val="-1"/>
                <w:w w:val="105"/>
                <w:sz w:val="24"/>
              </w:rPr>
              <w:t>планирование,</w:t>
            </w:r>
            <w:r>
              <w:rPr>
                <w:spacing w:val="82"/>
                <w:w w:val="105"/>
                <w:sz w:val="24"/>
              </w:rPr>
              <w:t xml:space="preserve">  </w:t>
            </w:r>
            <w:r>
              <w:rPr>
                <w:spacing w:val="83"/>
                <w:w w:val="105"/>
                <w:sz w:val="24"/>
              </w:rPr>
              <w:t xml:space="preserve"> </w:t>
            </w:r>
            <w:r>
              <w:rPr>
                <w:spacing w:val="-1"/>
                <w:w w:val="105"/>
                <w:sz w:val="24"/>
              </w:rPr>
              <w:t>помогает</w:t>
            </w:r>
            <w:r>
              <w:rPr>
                <w:spacing w:val="82"/>
                <w:w w:val="105"/>
                <w:sz w:val="24"/>
              </w:rPr>
              <w:t xml:space="preserve">   </w:t>
            </w:r>
            <w:r>
              <w:rPr>
                <w:w w:val="105"/>
                <w:sz w:val="24"/>
              </w:rPr>
              <w:t>детям</w:t>
            </w:r>
            <w:r>
              <w:rPr>
                <w:spacing w:val="-60"/>
                <w:w w:val="105"/>
                <w:sz w:val="24"/>
              </w:rPr>
              <w:t xml:space="preserve"> </w:t>
            </w:r>
            <w:r>
              <w:rPr>
                <w:w w:val="105"/>
                <w:sz w:val="24"/>
              </w:rPr>
              <w:t>осваивать</w:t>
            </w:r>
            <w:r>
              <w:rPr>
                <w:spacing w:val="9"/>
                <w:w w:val="105"/>
                <w:sz w:val="24"/>
              </w:rPr>
              <w:t xml:space="preserve"> </w:t>
            </w:r>
            <w:r>
              <w:rPr>
                <w:w w:val="105"/>
                <w:sz w:val="24"/>
              </w:rPr>
              <w:t>умения</w:t>
            </w:r>
            <w:r>
              <w:rPr>
                <w:spacing w:val="8"/>
                <w:w w:val="105"/>
                <w:sz w:val="24"/>
              </w:rPr>
              <w:t xml:space="preserve"> </w:t>
            </w:r>
            <w:r>
              <w:rPr>
                <w:w w:val="105"/>
                <w:sz w:val="24"/>
              </w:rPr>
              <w:t>самостоятельно</w:t>
            </w:r>
            <w:r>
              <w:rPr>
                <w:spacing w:val="7"/>
                <w:w w:val="105"/>
                <w:sz w:val="24"/>
              </w:rPr>
              <w:t xml:space="preserve"> </w:t>
            </w:r>
            <w:r>
              <w:rPr>
                <w:w w:val="105"/>
                <w:sz w:val="24"/>
              </w:rPr>
              <w:t>сочинять</w:t>
            </w:r>
            <w:r>
              <w:rPr>
                <w:spacing w:val="-60"/>
                <w:w w:val="105"/>
                <w:sz w:val="24"/>
              </w:rPr>
              <w:t xml:space="preserve"> </w:t>
            </w:r>
            <w:r>
              <w:rPr>
                <w:w w:val="105"/>
                <w:sz w:val="24"/>
              </w:rPr>
              <w:t>разнообразные</w:t>
            </w:r>
            <w:r>
              <w:rPr>
                <w:spacing w:val="36"/>
                <w:w w:val="105"/>
                <w:sz w:val="24"/>
              </w:rPr>
              <w:t xml:space="preserve"> </w:t>
            </w:r>
            <w:r>
              <w:rPr>
                <w:w w:val="105"/>
                <w:sz w:val="24"/>
              </w:rPr>
              <w:t>виды</w:t>
            </w:r>
            <w:r>
              <w:rPr>
                <w:spacing w:val="36"/>
                <w:w w:val="105"/>
                <w:sz w:val="24"/>
              </w:rPr>
              <w:t xml:space="preserve"> </w:t>
            </w:r>
            <w:r>
              <w:rPr>
                <w:w w:val="105"/>
                <w:sz w:val="24"/>
              </w:rPr>
              <w:t>творческих</w:t>
            </w:r>
            <w:r>
              <w:rPr>
                <w:spacing w:val="34"/>
                <w:w w:val="105"/>
                <w:sz w:val="24"/>
              </w:rPr>
              <w:t xml:space="preserve"> </w:t>
            </w:r>
            <w:r>
              <w:rPr>
                <w:w w:val="105"/>
                <w:sz w:val="24"/>
              </w:rPr>
              <w:t>рассказов.</w:t>
            </w:r>
            <w:r>
              <w:rPr>
                <w:spacing w:val="35"/>
                <w:w w:val="105"/>
                <w:sz w:val="24"/>
              </w:rPr>
              <w:t xml:space="preserve"> </w:t>
            </w:r>
            <w:r>
              <w:rPr>
                <w:w w:val="105"/>
                <w:sz w:val="24"/>
              </w:rPr>
              <w:t>В</w:t>
            </w:r>
            <w:r>
              <w:rPr>
                <w:spacing w:val="-60"/>
                <w:w w:val="105"/>
                <w:sz w:val="24"/>
              </w:rPr>
              <w:t xml:space="preserve"> </w:t>
            </w:r>
            <w:r>
              <w:rPr>
                <w:spacing w:val="-1"/>
                <w:w w:val="105"/>
                <w:sz w:val="24"/>
              </w:rPr>
              <w:t>творческих</w:t>
            </w:r>
            <w:r>
              <w:rPr>
                <w:spacing w:val="62"/>
                <w:w w:val="105"/>
                <w:sz w:val="24"/>
              </w:rPr>
              <w:t xml:space="preserve">   </w:t>
            </w:r>
            <w:r>
              <w:rPr>
                <w:spacing w:val="-1"/>
                <w:w w:val="105"/>
                <w:sz w:val="24"/>
              </w:rPr>
              <w:t>рассказах</w:t>
            </w:r>
            <w:r>
              <w:rPr>
                <w:spacing w:val="61"/>
                <w:w w:val="105"/>
                <w:sz w:val="24"/>
              </w:rPr>
              <w:t xml:space="preserve">  </w:t>
            </w:r>
            <w:r>
              <w:rPr>
                <w:spacing w:val="62"/>
                <w:w w:val="105"/>
                <w:sz w:val="24"/>
              </w:rPr>
              <w:t xml:space="preserve"> </w:t>
            </w:r>
            <w:r>
              <w:rPr>
                <w:spacing w:val="-1"/>
                <w:w w:val="105"/>
                <w:sz w:val="24"/>
              </w:rPr>
              <w:t>закрепляет</w:t>
            </w:r>
            <w:r>
              <w:rPr>
                <w:spacing w:val="62"/>
                <w:w w:val="105"/>
                <w:sz w:val="24"/>
              </w:rPr>
              <w:t xml:space="preserve">   </w:t>
            </w:r>
            <w:r>
              <w:rPr>
                <w:w w:val="105"/>
                <w:sz w:val="24"/>
              </w:rPr>
              <w:t>умение</w:t>
            </w:r>
            <w:r>
              <w:rPr>
                <w:spacing w:val="-60"/>
                <w:w w:val="105"/>
                <w:sz w:val="24"/>
              </w:rPr>
              <w:t xml:space="preserve"> </w:t>
            </w:r>
            <w:r>
              <w:rPr>
                <w:w w:val="105"/>
                <w:sz w:val="24"/>
              </w:rPr>
              <w:t>использовать</w:t>
            </w:r>
            <w:r>
              <w:rPr>
                <w:spacing w:val="18"/>
                <w:w w:val="105"/>
                <w:sz w:val="24"/>
              </w:rPr>
              <w:t xml:space="preserve"> </w:t>
            </w:r>
            <w:r>
              <w:rPr>
                <w:w w:val="105"/>
                <w:sz w:val="24"/>
              </w:rPr>
              <w:t>личный</w:t>
            </w:r>
            <w:r>
              <w:rPr>
                <w:spacing w:val="19"/>
                <w:w w:val="105"/>
                <w:sz w:val="24"/>
              </w:rPr>
              <w:t xml:space="preserve"> </w:t>
            </w:r>
            <w:r>
              <w:rPr>
                <w:w w:val="105"/>
                <w:sz w:val="24"/>
              </w:rPr>
              <w:t>и</w:t>
            </w:r>
            <w:r>
              <w:rPr>
                <w:spacing w:val="17"/>
                <w:w w:val="105"/>
                <w:sz w:val="24"/>
              </w:rPr>
              <w:t xml:space="preserve"> </w:t>
            </w:r>
            <w:r>
              <w:rPr>
                <w:w w:val="105"/>
                <w:sz w:val="24"/>
              </w:rPr>
              <w:t>литературный</w:t>
            </w:r>
            <w:r>
              <w:rPr>
                <w:spacing w:val="17"/>
                <w:w w:val="105"/>
                <w:sz w:val="24"/>
              </w:rPr>
              <w:t xml:space="preserve"> </w:t>
            </w:r>
            <w:r>
              <w:rPr>
                <w:w w:val="105"/>
                <w:sz w:val="24"/>
              </w:rPr>
              <w:t>опыт</w:t>
            </w:r>
            <w:r>
              <w:rPr>
                <w:spacing w:val="17"/>
                <w:w w:val="105"/>
                <w:sz w:val="24"/>
              </w:rPr>
              <w:t xml:space="preserve"> </w:t>
            </w:r>
            <w:r>
              <w:rPr>
                <w:w w:val="105"/>
                <w:sz w:val="24"/>
              </w:rPr>
              <w:t>в</w:t>
            </w:r>
            <w:r>
              <w:rPr>
                <w:spacing w:val="-60"/>
                <w:w w:val="105"/>
                <w:sz w:val="24"/>
              </w:rPr>
              <w:t xml:space="preserve"> </w:t>
            </w:r>
            <w:r>
              <w:rPr>
                <w:w w:val="105"/>
                <w:sz w:val="24"/>
              </w:rPr>
              <w:t>зависимости</w:t>
            </w:r>
            <w:r>
              <w:rPr>
                <w:spacing w:val="38"/>
                <w:w w:val="105"/>
                <w:sz w:val="24"/>
              </w:rPr>
              <w:t xml:space="preserve"> </w:t>
            </w:r>
            <w:r>
              <w:rPr>
                <w:w w:val="105"/>
                <w:sz w:val="24"/>
              </w:rPr>
              <w:t>от</w:t>
            </w:r>
            <w:r>
              <w:rPr>
                <w:spacing w:val="38"/>
                <w:w w:val="105"/>
                <w:sz w:val="24"/>
              </w:rPr>
              <w:t xml:space="preserve"> </w:t>
            </w:r>
            <w:r>
              <w:rPr>
                <w:w w:val="105"/>
                <w:sz w:val="24"/>
              </w:rPr>
              <w:t>индивидуальных</w:t>
            </w:r>
            <w:r>
              <w:rPr>
                <w:spacing w:val="36"/>
                <w:w w:val="105"/>
                <w:sz w:val="24"/>
              </w:rPr>
              <w:t xml:space="preserve"> </w:t>
            </w:r>
            <w:r>
              <w:rPr>
                <w:w w:val="105"/>
                <w:sz w:val="24"/>
              </w:rPr>
              <w:t>интересов</w:t>
            </w:r>
            <w:r>
              <w:rPr>
                <w:spacing w:val="36"/>
                <w:w w:val="105"/>
                <w:sz w:val="24"/>
              </w:rPr>
              <w:t xml:space="preserve"> </w:t>
            </w:r>
            <w:r>
              <w:rPr>
                <w:w w:val="105"/>
                <w:sz w:val="24"/>
              </w:rPr>
              <w:t>и</w:t>
            </w:r>
            <w:r>
              <w:rPr>
                <w:spacing w:val="-60"/>
                <w:w w:val="105"/>
                <w:sz w:val="24"/>
              </w:rPr>
              <w:t xml:space="preserve"> </w:t>
            </w:r>
            <w:r>
              <w:rPr>
                <w:spacing w:val="-1"/>
                <w:w w:val="105"/>
                <w:sz w:val="24"/>
              </w:rPr>
              <w:t>способностей;</w:t>
            </w:r>
            <w:r>
              <w:rPr>
                <w:spacing w:val="92"/>
                <w:w w:val="105"/>
                <w:sz w:val="24"/>
              </w:rPr>
              <w:t xml:space="preserve">  </w:t>
            </w:r>
            <w:r>
              <w:rPr>
                <w:spacing w:val="-1"/>
                <w:w w:val="105"/>
                <w:sz w:val="24"/>
              </w:rPr>
              <w:t>развивает</w:t>
            </w:r>
            <w:r>
              <w:rPr>
                <w:spacing w:val="92"/>
                <w:w w:val="105"/>
                <w:sz w:val="24"/>
              </w:rPr>
              <w:t xml:space="preserve">  </w:t>
            </w:r>
            <w:r>
              <w:rPr>
                <w:w w:val="105"/>
                <w:sz w:val="24"/>
              </w:rPr>
              <w:t>у     детей     умение</w:t>
            </w:r>
            <w:r>
              <w:rPr>
                <w:spacing w:val="-60"/>
                <w:w w:val="105"/>
                <w:sz w:val="24"/>
              </w:rPr>
              <w:t xml:space="preserve"> </w:t>
            </w:r>
            <w:r>
              <w:rPr>
                <w:spacing w:val="-1"/>
                <w:w w:val="105"/>
                <w:sz w:val="24"/>
              </w:rPr>
              <w:t>внимательно</w:t>
            </w:r>
            <w:r>
              <w:rPr>
                <w:spacing w:val="64"/>
                <w:w w:val="105"/>
                <w:sz w:val="24"/>
              </w:rPr>
              <w:t xml:space="preserve">      </w:t>
            </w:r>
            <w:r>
              <w:rPr>
                <w:spacing w:val="-1"/>
                <w:w w:val="105"/>
                <w:sz w:val="24"/>
              </w:rPr>
              <w:t>выслушивать</w:t>
            </w:r>
            <w:r>
              <w:rPr>
                <w:spacing w:val="65"/>
                <w:w w:val="105"/>
                <w:sz w:val="24"/>
              </w:rPr>
              <w:t xml:space="preserve">      </w:t>
            </w:r>
            <w:r>
              <w:rPr>
                <w:w w:val="105"/>
                <w:sz w:val="24"/>
              </w:rPr>
              <w:t>рассказы</w:t>
            </w:r>
            <w:r>
              <w:rPr>
                <w:spacing w:val="-60"/>
                <w:w w:val="105"/>
                <w:sz w:val="24"/>
              </w:rPr>
              <w:t xml:space="preserve"> </w:t>
            </w:r>
            <w:r>
              <w:rPr>
                <w:w w:val="105"/>
                <w:sz w:val="24"/>
              </w:rPr>
              <w:t>сверстников,</w:t>
            </w:r>
            <w:r>
              <w:rPr>
                <w:spacing w:val="10"/>
                <w:w w:val="105"/>
                <w:sz w:val="24"/>
              </w:rPr>
              <w:t xml:space="preserve"> </w:t>
            </w:r>
            <w:r>
              <w:rPr>
                <w:w w:val="105"/>
                <w:sz w:val="24"/>
              </w:rPr>
              <w:t>помогать</w:t>
            </w:r>
            <w:r>
              <w:rPr>
                <w:spacing w:val="10"/>
                <w:w w:val="105"/>
                <w:sz w:val="24"/>
              </w:rPr>
              <w:t xml:space="preserve"> </w:t>
            </w:r>
            <w:r>
              <w:rPr>
                <w:w w:val="105"/>
                <w:sz w:val="24"/>
              </w:rPr>
              <w:t>им</w:t>
            </w:r>
            <w:r>
              <w:rPr>
                <w:spacing w:val="10"/>
                <w:w w:val="105"/>
                <w:sz w:val="24"/>
              </w:rPr>
              <w:t xml:space="preserve"> </w:t>
            </w:r>
            <w:r>
              <w:rPr>
                <w:w w:val="105"/>
                <w:sz w:val="24"/>
              </w:rPr>
              <w:t>в</w:t>
            </w:r>
            <w:r>
              <w:rPr>
                <w:spacing w:val="9"/>
                <w:w w:val="105"/>
                <w:sz w:val="24"/>
              </w:rPr>
              <w:t xml:space="preserve"> </w:t>
            </w:r>
            <w:r>
              <w:rPr>
                <w:w w:val="105"/>
                <w:sz w:val="24"/>
              </w:rPr>
              <w:t>случае</w:t>
            </w:r>
            <w:r>
              <w:rPr>
                <w:spacing w:val="11"/>
                <w:w w:val="105"/>
                <w:sz w:val="24"/>
              </w:rPr>
              <w:t xml:space="preserve"> </w:t>
            </w:r>
            <w:r>
              <w:rPr>
                <w:w w:val="105"/>
                <w:sz w:val="24"/>
              </w:rPr>
              <w:t>затруднений,</w:t>
            </w:r>
            <w:r>
              <w:rPr>
                <w:spacing w:val="-60"/>
                <w:w w:val="105"/>
                <w:sz w:val="24"/>
              </w:rPr>
              <w:t xml:space="preserve"> </w:t>
            </w:r>
            <w:r>
              <w:rPr>
                <w:spacing w:val="-1"/>
                <w:w w:val="105"/>
                <w:sz w:val="24"/>
              </w:rPr>
              <w:t>замечать</w:t>
            </w:r>
            <w:r>
              <w:rPr>
                <w:spacing w:val="97"/>
                <w:w w:val="105"/>
                <w:sz w:val="24"/>
              </w:rPr>
              <w:t xml:space="preserve">  </w:t>
            </w:r>
            <w:r>
              <w:rPr>
                <w:spacing w:val="-1"/>
                <w:w w:val="105"/>
                <w:sz w:val="24"/>
              </w:rPr>
              <w:t>речевые</w:t>
            </w:r>
            <w:r>
              <w:rPr>
                <w:spacing w:val="95"/>
                <w:w w:val="105"/>
                <w:sz w:val="24"/>
              </w:rPr>
              <w:t xml:space="preserve">  </w:t>
            </w:r>
            <w:r>
              <w:rPr>
                <w:w w:val="105"/>
                <w:sz w:val="24"/>
              </w:rPr>
              <w:t xml:space="preserve">и   </w:t>
            </w:r>
            <w:r>
              <w:rPr>
                <w:spacing w:val="61"/>
                <w:w w:val="105"/>
                <w:sz w:val="24"/>
              </w:rPr>
              <w:t xml:space="preserve"> </w:t>
            </w:r>
            <w:r>
              <w:rPr>
                <w:spacing w:val="-1"/>
                <w:w w:val="105"/>
                <w:sz w:val="24"/>
              </w:rPr>
              <w:t>лоrические</w:t>
            </w:r>
            <w:r>
              <w:rPr>
                <w:spacing w:val="97"/>
                <w:w w:val="105"/>
                <w:sz w:val="24"/>
              </w:rPr>
              <w:t xml:space="preserve">  </w:t>
            </w:r>
            <w:r>
              <w:rPr>
                <w:w w:val="105"/>
                <w:sz w:val="24"/>
              </w:rPr>
              <w:t>ошибки,</w:t>
            </w:r>
            <w:r>
              <w:rPr>
                <w:spacing w:val="-60"/>
                <w:w w:val="105"/>
                <w:sz w:val="24"/>
              </w:rPr>
              <w:t xml:space="preserve"> </w:t>
            </w:r>
            <w:r>
              <w:rPr>
                <w:w w:val="105"/>
                <w:sz w:val="24"/>
              </w:rPr>
              <w:t>доброжелательно</w:t>
            </w:r>
            <w:r>
              <w:rPr>
                <w:spacing w:val="28"/>
                <w:w w:val="105"/>
                <w:sz w:val="24"/>
              </w:rPr>
              <w:t xml:space="preserve"> </w:t>
            </w:r>
            <w:r>
              <w:rPr>
                <w:w w:val="105"/>
                <w:sz w:val="24"/>
              </w:rPr>
              <w:t>и</w:t>
            </w:r>
            <w:r>
              <w:rPr>
                <w:spacing w:val="29"/>
                <w:w w:val="105"/>
                <w:sz w:val="24"/>
              </w:rPr>
              <w:t xml:space="preserve"> </w:t>
            </w:r>
            <w:r>
              <w:rPr>
                <w:w w:val="105"/>
                <w:sz w:val="24"/>
              </w:rPr>
              <w:t>конструктивно</w:t>
            </w:r>
            <w:r>
              <w:rPr>
                <w:spacing w:val="28"/>
                <w:w w:val="105"/>
                <w:sz w:val="24"/>
              </w:rPr>
              <w:t xml:space="preserve"> </w:t>
            </w:r>
            <w:r>
              <w:rPr>
                <w:w w:val="105"/>
                <w:sz w:val="24"/>
              </w:rPr>
              <w:t>исправлять</w:t>
            </w:r>
            <w:r>
              <w:rPr>
                <w:spacing w:val="-60"/>
                <w:w w:val="105"/>
                <w:sz w:val="24"/>
              </w:rPr>
              <w:t xml:space="preserve"> </w:t>
            </w:r>
            <w:r>
              <w:rPr>
                <w:w w:val="105"/>
                <w:sz w:val="24"/>
              </w:rPr>
              <w:t>их.</w:t>
            </w:r>
          </w:p>
          <w:p w14:paraId="4647194C" w14:textId="77777777" w:rsidR="008B4348" w:rsidRDefault="008B4348" w:rsidP="00E86002">
            <w:pPr>
              <w:pStyle w:val="TableParagraph"/>
              <w:spacing w:before="0" w:line="276" w:lineRule="exact"/>
              <w:jc w:val="both"/>
              <w:rPr>
                <w:sz w:val="24"/>
              </w:rPr>
            </w:pPr>
            <w:r>
              <w:rPr>
                <w:w w:val="105"/>
                <w:sz w:val="24"/>
              </w:rPr>
              <w:t>5)</w:t>
            </w:r>
            <w:r>
              <w:rPr>
                <w:w w:val="105"/>
                <w:sz w:val="24"/>
                <w:u w:val="single"/>
              </w:rPr>
              <w:t>Подготовка</w:t>
            </w:r>
            <w:r>
              <w:rPr>
                <w:spacing w:val="-4"/>
                <w:w w:val="105"/>
                <w:sz w:val="24"/>
                <w:u w:val="single"/>
              </w:rPr>
              <w:t xml:space="preserve"> </w:t>
            </w:r>
            <w:r>
              <w:rPr>
                <w:w w:val="105"/>
                <w:sz w:val="24"/>
                <w:u w:val="single"/>
              </w:rPr>
              <w:t>детей</w:t>
            </w:r>
            <w:r>
              <w:rPr>
                <w:spacing w:val="-5"/>
                <w:w w:val="105"/>
                <w:sz w:val="24"/>
                <w:u w:val="single"/>
              </w:rPr>
              <w:t xml:space="preserve"> </w:t>
            </w:r>
            <w:r>
              <w:rPr>
                <w:w w:val="105"/>
                <w:sz w:val="24"/>
                <w:u w:val="single"/>
              </w:rPr>
              <w:t>к</w:t>
            </w:r>
            <w:r>
              <w:rPr>
                <w:spacing w:val="-2"/>
                <w:w w:val="105"/>
                <w:sz w:val="24"/>
                <w:u w:val="single"/>
              </w:rPr>
              <w:t xml:space="preserve"> </w:t>
            </w:r>
            <w:r>
              <w:rPr>
                <w:w w:val="105"/>
                <w:sz w:val="24"/>
                <w:u w:val="single"/>
              </w:rPr>
              <w:t>обучению</w:t>
            </w:r>
            <w:r>
              <w:rPr>
                <w:spacing w:val="-5"/>
                <w:w w:val="105"/>
                <w:sz w:val="24"/>
                <w:u w:val="single"/>
              </w:rPr>
              <w:t xml:space="preserve"> </w:t>
            </w:r>
            <w:r>
              <w:rPr>
                <w:w w:val="105"/>
                <w:sz w:val="24"/>
                <w:u w:val="single"/>
              </w:rPr>
              <w:t>грамоте:</w:t>
            </w:r>
          </w:p>
          <w:p w14:paraId="30A2457D"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языку,</w:t>
            </w:r>
            <w:r>
              <w:rPr>
                <w:spacing w:val="1"/>
                <w:w w:val="105"/>
                <w:sz w:val="24"/>
              </w:rPr>
              <w:t xml:space="preserve"> </w:t>
            </w:r>
            <w:r>
              <w:rPr>
                <w:w w:val="105"/>
                <w:sz w:val="24"/>
              </w:rPr>
              <w:t>осознанное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языковым явлениям, помогает освоить звуковой</w:t>
            </w:r>
            <w:r>
              <w:rPr>
                <w:spacing w:val="1"/>
                <w:w w:val="105"/>
                <w:sz w:val="24"/>
              </w:rPr>
              <w:t xml:space="preserve"> </w:t>
            </w:r>
            <w:r>
              <w:rPr>
                <w:w w:val="105"/>
                <w:sz w:val="24"/>
              </w:rPr>
              <w:t>анализ</w:t>
            </w:r>
            <w:r>
              <w:rPr>
                <w:spacing w:val="1"/>
                <w:w w:val="105"/>
                <w:sz w:val="24"/>
              </w:rPr>
              <w:t xml:space="preserve"> </w:t>
            </w:r>
            <w:r>
              <w:rPr>
                <w:w w:val="105"/>
                <w:sz w:val="24"/>
              </w:rPr>
              <w:t>четырехзвуковых</w:t>
            </w:r>
            <w:r>
              <w:rPr>
                <w:spacing w:val="1"/>
                <w:w w:val="105"/>
                <w:sz w:val="24"/>
              </w:rPr>
              <w:t xml:space="preserve"> </w:t>
            </w:r>
            <w:r>
              <w:rPr>
                <w:w w:val="105"/>
                <w:sz w:val="24"/>
              </w:rPr>
              <w:t>и</w:t>
            </w:r>
            <w:r>
              <w:rPr>
                <w:spacing w:val="1"/>
                <w:w w:val="105"/>
                <w:sz w:val="24"/>
              </w:rPr>
              <w:t xml:space="preserve"> </w:t>
            </w:r>
            <w:r>
              <w:rPr>
                <w:w w:val="105"/>
                <w:sz w:val="24"/>
              </w:rPr>
              <w:t>пятизвуковых</w:t>
            </w:r>
            <w:r>
              <w:rPr>
                <w:spacing w:val="1"/>
                <w:w w:val="105"/>
                <w:sz w:val="24"/>
              </w:rPr>
              <w:t xml:space="preserve"> </w:t>
            </w:r>
            <w:r>
              <w:rPr>
                <w:w w:val="105"/>
                <w:sz w:val="24"/>
              </w:rPr>
              <w:t>слов;</w:t>
            </w:r>
            <w:r>
              <w:rPr>
                <w:spacing w:val="-60"/>
                <w:w w:val="105"/>
                <w:sz w:val="24"/>
              </w:rPr>
              <w:t xml:space="preserve"> </w:t>
            </w:r>
            <w:r>
              <w:rPr>
                <w:w w:val="105"/>
                <w:sz w:val="24"/>
              </w:rPr>
              <w:t>закрепляет</w:t>
            </w:r>
            <w:r>
              <w:rPr>
                <w:spacing w:val="1"/>
                <w:w w:val="105"/>
                <w:sz w:val="24"/>
              </w:rPr>
              <w:t xml:space="preserve"> </w:t>
            </w:r>
            <w:r>
              <w:rPr>
                <w:w w:val="105"/>
                <w:sz w:val="24"/>
              </w:rPr>
              <w:t>умение</w:t>
            </w:r>
            <w:r>
              <w:rPr>
                <w:spacing w:val="1"/>
                <w:w w:val="105"/>
                <w:sz w:val="24"/>
              </w:rPr>
              <w:t xml:space="preserve"> </w:t>
            </w:r>
            <w:r>
              <w:rPr>
                <w:w w:val="105"/>
                <w:sz w:val="24"/>
              </w:rPr>
              <w:t xml:space="preserve">интонационно </w:t>
            </w:r>
            <w:r>
              <w:rPr>
                <w:spacing w:val="1"/>
                <w:w w:val="105"/>
                <w:sz w:val="24"/>
              </w:rPr>
              <w:t xml:space="preserve"> </w:t>
            </w:r>
            <w:r>
              <w:rPr>
                <w:w w:val="105"/>
                <w:sz w:val="24"/>
              </w:rPr>
              <w:t>выделять</w:t>
            </w:r>
            <w:r>
              <w:rPr>
                <w:spacing w:val="1"/>
                <w:w w:val="105"/>
                <w:sz w:val="24"/>
              </w:rPr>
              <w:t xml:space="preserve"> </w:t>
            </w:r>
            <w:r>
              <w:rPr>
                <w:w w:val="105"/>
                <w:sz w:val="24"/>
              </w:rPr>
              <w:t>звуки</w:t>
            </w:r>
            <w:r>
              <w:rPr>
                <w:spacing w:val="1"/>
                <w:w w:val="105"/>
                <w:sz w:val="24"/>
              </w:rPr>
              <w:t xml:space="preserve"> </w:t>
            </w:r>
            <w:r>
              <w:rPr>
                <w:w w:val="105"/>
                <w:sz w:val="24"/>
              </w:rPr>
              <w:t>в</w:t>
            </w:r>
            <w:r>
              <w:rPr>
                <w:spacing w:val="1"/>
                <w:w w:val="105"/>
                <w:sz w:val="24"/>
              </w:rPr>
              <w:t xml:space="preserve"> </w:t>
            </w:r>
            <w:r>
              <w:rPr>
                <w:w w:val="105"/>
                <w:sz w:val="24"/>
              </w:rPr>
              <w:t>слове,</w:t>
            </w:r>
            <w:r>
              <w:rPr>
                <w:spacing w:val="1"/>
                <w:w w:val="105"/>
                <w:sz w:val="24"/>
              </w:rPr>
              <w:t xml:space="preserve"> </w:t>
            </w:r>
            <w:r>
              <w:rPr>
                <w:w w:val="105"/>
                <w:sz w:val="24"/>
              </w:rPr>
              <w:t>определять</w:t>
            </w:r>
            <w:r>
              <w:rPr>
                <w:spacing w:val="1"/>
                <w:w w:val="105"/>
                <w:sz w:val="24"/>
              </w:rPr>
              <w:t xml:space="preserve"> </w:t>
            </w:r>
            <w:r>
              <w:rPr>
                <w:w w:val="105"/>
                <w:sz w:val="24"/>
              </w:rPr>
              <w:t>их</w:t>
            </w:r>
            <w:r>
              <w:rPr>
                <w:spacing w:val="1"/>
                <w:w w:val="105"/>
                <w:sz w:val="24"/>
              </w:rPr>
              <w:t xml:space="preserve"> </w:t>
            </w:r>
            <w:r>
              <w:rPr>
                <w:w w:val="105"/>
                <w:sz w:val="24"/>
              </w:rPr>
              <w:t>последовательность,</w:t>
            </w:r>
            <w:r>
              <w:rPr>
                <w:spacing w:val="1"/>
                <w:w w:val="105"/>
                <w:sz w:val="24"/>
              </w:rPr>
              <w:t xml:space="preserve"> </w:t>
            </w:r>
            <w:r>
              <w:rPr>
                <w:w w:val="105"/>
                <w:sz w:val="24"/>
              </w:rPr>
              <w:t>давать</w:t>
            </w:r>
            <w:r>
              <w:rPr>
                <w:spacing w:val="1"/>
                <w:w w:val="105"/>
                <w:sz w:val="24"/>
              </w:rPr>
              <w:t xml:space="preserve"> </w:t>
            </w:r>
            <w:r>
              <w:rPr>
                <w:w w:val="105"/>
                <w:sz w:val="24"/>
              </w:rPr>
              <w:t>им</w:t>
            </w:r>
            <w:r>
              <w:rPr>
                <w:spacing w:val="1"/>
                <w:w w:val="105"/>
                <w:sz w:val="24"/>
              </w:rPr>
              <w:t xml:space="preserve"> </w:t>
            </w:r>
            <w:r>
              <w:rPr>
                <w:w w:val="105"/>
                <w:sz w:val="24"/>
              </w:rPr>
              <w:t>характеристику</w:t>
            </w:r>
            <w:r>
              <w:rPr>
                <w:spacing w:val="-60"/>
                <w:w w:val="105"/>
                <w:sz w:val="24"/>
              </w:rPr>
              <w:t xml:space="preserve"> </w:t>
            </w:r>
            <w:r>
              <w:rPr>
                <w:w w:val="105"/>
                <w:sz w:val="24"/>
              </w:rPr>
              <w:t>составлять</w:t>
            </w:r>
            <w:r>
              <w:rPr>
                <w:spacing w:val="1"/>
                <w:w w:val="105"/>
                <w:sz w:val="24"/>
              </w:rPr>
              <w:t xml:space="preserve"> </w:t>
            </w:r>
            <w:r>
              <w:rPr>
                <w:w w:val="105"/>
                <w:sz w:val="24"/>
              </w:rPr>
              <w:t>схемы</w:t>
            </w:r>
            <w:r>
              <w:rPr>
                <w:spacing w:val="1"/>
                <w:w w:val="105"/>
                <w:sz w:val="24"/>
              </w:rPr>
              <w:t xml:space="preserve"> </w:t>
            </w:r>
            <w:r>
              <w:rPr>
                <w:w w:val="105"/>
                <w:sz w:val="24"/>
              </w:rPr>
              <w:t>слова,</w:t>
            </w:r>
            <w:r>
              <w:rPr>
                <w:spacing w:val="1"/>
                <w:w w:val="105"/>
                <w:sz w:val="24"/>
              </w:rPr>
              <w:t xml:space="preserve"> </w:t>
            </w:r>
            <w:r>
              <w:rPr>
                <w:w w:val="105"/>
                <w:sz w:val="24"/>
              </w:rPr>
              <w:t>выделять</w:t>
            </w:r>
            <w:r>
              <w:rPr>
                <w:spacing w:val="1"/>
                <w:w w:val="105"/>
                <w:sz w:val="24"/>
              </w:rPr>
              <w:t xml:space="preserve"> </w:t>
            </w:r>
            <w:r>
              <w:rPr>
                <w:w w:val="105"/>
                <w:sz w:val="24"/>
              </w:rPr>
              <w:t>ударный</w:t>
            </w:r>
            <w:r>
              <w:rPr>
                <w:spacing w:val="1"/>
                <w:w w:val="105"/>
                <w:sz w:val="24"/>
              </w:rPr>
              <w:t xml:space="preserve"> </w:t>
            </w:r>
            <w:r>
              <w:rPr>
                <w:w w:val="105"/>
                <w:sz w:val="24"/>
              </w:rPr>
              <w:t>гласный звука в слове; определять количество и</w:t>
            </w:r>
            <w:r>
              <w:rPr>
                <w:spacing w:val="1"/>
                <w:w w:val="105"/>
                <w:sz w:val="24"/>
              </w:rPr>
              <w:t xml:space="preserve"> </w:t>
            </w:r>
            <w:r>
              <w:rPr>
                <w:w w:val="105"/>
                <w:sz w:val="24"/>
              </w:rPr>
              <w:t>последовательность</w:t>
            </w:r>
            <w:r>
              <w:rPr>
                <w:spacing w:val="1"/>
                <w:w w:val="105"/>
                <w:sz w:val="24"/>
              </w:rPr>
              <w:t xml:space="preserve"> </w:t>
            </w:r>
            <w:r>
              <w:rPr>
                <w:w w:val="105"/>
                <w:sz w:val="24"/>
              </w:rPr>
              <w:t>слов</w:t>
            </w:r>
            <w:r>
              <w:rPr>
                <w:spacing w:val="1"/>
                <w:w w:val="105"/>
                <w:sz w:val="24"/>
              </w:rPr>
              <w:t xml:space="preserve"> </w:t>
            </w:r>
            <w:r>
              <w:rPr>
                <w:w w:val="105"/>
                <w:sz w:val="24"/>
              </w:rPr>
              <w:t>в</w:t>
            </w:r>
            <w:r>
              <w:rPr>
                <w:spacing w:val="1"/>
                <w:w w:val="105"/>
                <w:sz w:val="24"/>
              </w:rPr>
              <w:t xml:space="preserve"> </w:t>
            </w:r>
            <w:r>
              <w:rPr>
                <w:w w:val="105"/>
                <w:sz w:val="24"/>
              </w:rPr>
              <w:t>предложении;</w:t>
            </w:r>
            <w:r>
              <w:rPr>
                <w:spacing w:val="1"/>
                <w:w w:val="105"/>
                <w:sz w:val="24"/>
              </w:rPr>
              <w:t xml:space="preserve"> </w:t>
            </w:r>
            <w:r>
              <w:rPr>
                <w:w w:val="105"/>
                <w:sz w:val="24"/>
              </w:rPr>
              <w:t>составлять</w:t>
            </w:r>
            <w:r>
              <w:rPr>
                <w:spacing w:val="1"/>
                <w:w w:val="105"/>
                <w:sz w:val="24"/>
              </w:rPr>
              <w:t xml:space="preserve"> </w:t>
            </w:r>
            <w:r>
              <w:rPr>
                <w:w w:val="105"/>
                <w:sz w:val="24"/>
              </w:rPr>
              <w:t>предложения</w:t>
            </w:r>
            <w:r>
              <w:rPr>
                <w:spacing w:val="1"/>
                <w:w w:val="105"/>
                <w:sz w:val="24"/>
              </w:rPr>
              <w:t xml:space="preserve"> </w:t>
            </w:r>
            <w:r>
              <w:rPr>
                <w:w w:val="105"/>
                <w:sz w:val="24"/>
              </w:rPr>
              <w:t xml:space="preserve">с </w:t>
            </w:r>
            <w:r>
              <w:rPr>
                <w:spacing w:val="1"/>
                <w:w w:val="105"/>
                <w:sz w:val="24"/>
              </w:rPr>
              <w:t xml:space="preserve"> </w:t>
            </w:r>
            <w:r>
              <w:rPr>
                <w:w w:val="105"/>
                <w:sz w:val="24"/>
              </w:rPr>
              <w:t>заданным</w:t>
            </w:r>
            <w:r>
              <w:rPr>
                <w:spacing w:val="-60"/>
                <w:w w:val="105"/>
                <w:sz w:val="24"/>
              </w:rPr>
              <w:t xml:space="preserve"> </w:t>
            </w:r>
            <w:r>
              <w:rPr>
                <w:w w:val="105"/>
                <w:sz w:val="24"/>
              </w:rPr>
              <w:t>количеством</w:t>
            </w:r>
            <w:r>
              <w:rPr>
                <w:spacing w:val="1"/>
                <w:w w:val="105"/>
                <w:sz w:val="24"/>
              </w:rPr>
              <w:t xml:space="preserve"> </w:t>
            </w:r>
            <w:r>
              <w:rPr>
                <w:w w:val="105"/>
                <w:sz w:val="24"/>
              </w:rPr>
              <w:t>слов;</w:t>
            </w:r>
            <w:r>
              <w:rPr>
                <w:spacing w:val="1"/>
                <w:w w:val="105"/>
                <w:sz w:val="24"/>
              </w:rPr>
              <w:t xml:space="preserve"> </w:t>
            </w:r>
            <w:r>
              <w:rPr>
                <w:w w:val="105"/>
                <w:sz w:val="24"/>
              </w:rPr>
              <w:t>ориентироваться</w:t>
            </w:r>
            <w:r>
              <w:rPr>
                <w:spacing w:val="1"/>
                <w:w w:val="105"/>
                <w:sz w:val="24"/>
              </w:rPr>
              <w:t xml:space="preserve"> </w:t>
            </w:r>
            <w:r>
              <w:rPr>
                <w:w w:val="105"/>
                <w:sz w:val="24"/>
              </w:rPr>
              <w:t>на</w:t>
            </w:r>
            <w:r>
              <w:rPr>
                <w:spacing w:val="1"/>
                <w:w w:val="105"/>
                <w:sz w:val="24"/>
              </w:rPr>
              <w:t xml:space="preserve"> </w:t>
            </w:r>
            <w:r>
              <w:rPr>
                <w:w w:val="105"/>
                <w:sz w:val="24"/>
              </w:rPr>
              <w:t>листе,</w:t>
            </w:r>
            <w:r>
              <w:rPr>
                <w:spacing w:val="1"/>
                <w:w w:val="105"/>
                <w:sz w:val="24"/>
              </w:rPr>
              <w:t xml:space="preserve"> </w:t>
            </w:r>
            <w:r>
              <w:rPr>
                <w:w w:val="105"/>
                <w:sz w:val="24"/>
              </w:rPr>
              <w:t>выполнять графические диктанты; штриховку в</w:t>
            </w:r>
            <w:r>
              <w:rPr>
                <w:spacing w:val="1"/>
                <w:w w:val="105"/>
                <w:sz w:val="24"/>
              </w:rPr>
              <w:t xml:space="preserve"> </w:t>
            </w:r>
            <w:r>
              <w:rPr>
                <w:w w:val="105"/>
                <w:sz w:val="24"/>
              </w:rPr>
              <w:t>разных направлениях,</w:t>
            </w:r>
            <w:r>
              <w:rPr>
                <w:spacing w:val="1"/>
                <w:w w:val="105"/>
                <w:sz w:val="24"/>
              </w:rPr>
              <w:t xml:space="preserve"> </w:t>
            </w:r>
            <w:r>
              <w:rPr>
                <w:w w:val="105"/>
                <w:sz w:val="24"/>
              </w:rPr>
              <w:t>обводку; знать названия</w:t>
            </w:r>
            <w:r>
              <w:rPr>
                <w:spacing w:val="1"/>
                <w:w w:val="105"/>
                <w:sz w:val="24"/>
              </w:rPr>
              <w:t xml:space="preserve"> </w:t>
            </w:r>
            <w:r>
              <w:rPr>
                <w:w w:val="105"/>
                <w:sz w:val="24"/>
              </w:rPr>
              <w:t>букв,</w:t>
            </w:r>
            <w:r>
              <w:rPr>
                <w:spacing w:val="-3"/>
                <w:w w:val="105"/>
                <w:sz w:val="24"/>
              </w:rPr>
              <w:t xml:space="preserve"> </w:t>
            </w:r>
            <w:r>
              <w:rPr>
                <w:w w:val="105"/>
                <w:sz w:val="24"/>
              </w:rPr>
              <w:t>читать слоги.</w:t>
            </w:r>
          </w:p>
        </w:tc>
      </w:tr>
    </w:tbl>
    <w:p w14:paraId="195DA116" w14:textId="77777777" w:rsidR="008B4348" w:rsidRDefault="008B4348" w:rsidP="008B4348">
      <w:pPr>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5AFF650" w14:textId="77777777" w:rsidTr="00DE0983">
        <w:trPr>
          <w:trHeight w:val="9384"/>
        </w:trPr>
        <w:tc>
          <w:tcPr>
            <w:tcW w:w="3795" w:type="dxa"/>
          </w:tcPr>
          <w:p w14:paraId="37F97CC5" w14:textId="379C193D" w:rsidR="008B4348" w:rsidRDefault="00FF7190" w:rsidP="00E86002">
            <w:pPr>
              <w:pStyle w:val="TableParagraph"/>
              <w:spacing w:before="0"/>
              <w:ind w:right="1694"/>
              <w:rPr>
                <w:sz w:val="24"/>
              </w:rPr>
            </w:pPr>
            <w:r>
              <w:rPr>
                <w:spacing w:val="-1"/>
                <w:w w:val="105"/>
                <w:sz w:val="24"/>
              </w:rPr>
              <w:lastRenderedPageBreak/>
              <w:t>Х</w:t>
            </w:r>
            <w:r w:rsidR="008B4348">
              <w:rPr>
                <w:spacing w:val="-1"/>
                <w:w w:val="105"/>
                <w:sz w:val="24"/>
              </w:rPr>
              <w:t>удожественными</w:t>
            </w:r>
            <w:r w:rsidR="008B4348">
              <w:rPr>
                <w:spacing w:val="-60"/>
                <w:w w:val="105"/>
                <w:sz w:val="24"/>
              </w:rPr>
              <w:t xml:space="preserve"> </w:t>
            </w:r>
            <w:r w:rsidR="008B4348">
              <w:rPr>
                <w:w w:val="105"/>
                <w:sz w:val="24"/>
              </w:rPr>
              <w:t>произведениями;</w:t>
            </w:r>
          </w:p>
          <w:p w14:paraId="793458BF" w14:textId="77777777" w:rsidR="008B4348" w:rsidRDefault="008B4348" w:rsidP="00E86002">
            <w:pPr>
              <w:pStyle w:val="TableParagraph"/>
              <w:tabs>
                <w:tab w:val="left" w:pos="2026"/>
                <w:tab w:val="left" w:pos="2067"/>
                <w:tab w:val="left" w:pos="3561"/>
              </w:tabs>
              <w:spacing w:before="0"/>
              <w:ind w:right="98"/>
              <w:rPr>
                <w:sz w:val="24"/>
              </w:rPr>
            </w:pPr>
            <w:r>
              <w:rPr>
                <w:w w:val="105"/>
                <w:sz w:val="24"/>
              </w:rPr>
              <w:t>формировать</w:t>
            </w:r>
            <w:r>
              <w:rPr>
                <w:w w:val="105"/>
                <w:sz w:val="24"/>
              </w:rPr>
              <w:tab/>
            </w:r>
            <w:r>
              <w:rPr>
                <w:spacing w:val="-1"/>
                <w:w w:val="105"/>
                <w:sz w:val="24"/>
              </w:rPr>
              <w:t>положительное</w:t>
            </w:r>
            <w:r>
              <w:rPr>
                <w:spacing w:val="-60"/>
                <w:w w:val="105"/>
                <w:sz w:val="24"/>
              </w:rPr>
              <w:t xml:space="preserve"> </w:t>
            </w:r>
            <w:r>
              <w:rPr>
                <w:w w:val="105"/>
                <w:sz w:val="24"/>
              </w:rPr>
              <w:t>эмоциональное</w:t>
            </w:r>
            <w:r>
              <w:rPr>
                <w:w w:val="105"/>
                <w:sz w:val="24"/>
              </w:rPr>
              <w:tab/>
            </w:r>
            <w:r>
              <w:rPr>
                <w:w w:val="105"/>
                <w:sz w:val="24"/>
              </w:rPr>
              <w:tab/>
              <w:t>отношение</w:t>
            </w:r>
            <w:r>
              <w:rPr>
                <w:w w:val="105"/>
                <w:sz w:val="24"/>
              </w:rPr>
              <w:tab/>
            </w:r>
            <w:r>
              <w:rPr>
                <w:spacing w:val="-4"/>
                <w:w w:val="105"/>
                <w:sz w:val="24"/>
              </w:rPr>
              <w:t>к</w:t>
            </w:r>
          </w:p>
          <w:p w14:paraId="683D86A7" w14:textId="77777777" w:rsidR="008B4348" w:rsidRDefault="008B4348" w:rsidP="00E86002">
            <w:pPr>
              <w:pStyle w:val="TableParagraph"/>
              <w:tabs>
                <w:tab w:val="left" w:pos="1076"/>
                <w:tab w:val="left" w:pos="1446"/>
                <w:tab w:val="left" w:pos="1750"/>
                <w:tab w:val="left" w:pos="1966"/>
                <w:tab w:val="left" w:pos="2237"/>
                <w:tab w:val="left" w:pos="2568"/>
                <w:tab w:val="left" w:pos="3546"/>
              </w:tabs>
              <w:spacing w:before="0"/>
              <w:ind w:right="98"/>
              <w:rPr>
                <w:sz w:val="24"/>
              </w:rPr>
            </w:pPr>
            <w:r>
              <w:rPr>
                <w:w w:val="105"/>
                <w:sz w:val="24"/>
              </w:rPr>
              <w:t>«чтению</w:t>
            </w:r>
            <w:r>
              <w:rPr>
                <w:w w:val="105"/>
                <w:sz w:val="24"/>
              </w:rPr>
              <w:tab/>
            </w:r>
            <w:r>
              <w:rPr>
                <w:w w:val="105"/>
                <w:sz w:val="24"/>
              </w:rPr>
              <w:tab/>
              <w:t>с</w:t>
            </w:r>
            <w:r>
              <w:rPr>
                <w:w w:val="105"/>
                <w:sz w:val="24"/>
              </w:rPr>
              <w:tab/>
            </w:r>
            <w:r>
              <w:rPr>
                <w:w w:val="105"/>
                <w:sz w:val="24"/>
              </w:rPr>
              <w:tab/>
            </w:r>
            <w:r>
              <w:rPr>
                <w:spacing w:val="-1"/>
                <w:w w:val="105"/>
                <w:sz w:val="24"/>
              </w:rPr>
              <w:t>продолжением»</w:t>
            </w:r>
            <w:r>
              <w:rPr>
                <w:spacing w:val="-60"/>
                <w:w w:val="105"/>
                <w:sz w:val="24"/>
              </w:rPr>
              <w:t xml:space="preserve"> </w:t>
            </w:r>
            <w:r>
              <w:rPr>
                <w:w w:val="105"/>
                <w:sz w:val="24"/>
              </w:rPr>
              <w:t>(сказка-повесть,</w:t>
            </w:r>
            <w:r>
              <w:rPr>
                <w:spacing w:val="8"/>
                <w:w w:val="105"/>
                <w:sz w:val="24"/>
              </w:rPr>
              <w:t xml:space="preserve"> </w:t>
            </w:r>
            <w:r>
              <w:rPr>
                <w:w w:val="105"/>
                <w:sz w:val="24"/>
              </w:rPr>
              <w:t>цикл</w:t>
            </w:r>
            <w:r>
              <w:rPr>
                <w:spacing w:val="7"/>
                <w:w w:val="105"/>
                <w:sz w:val="24"/>
              </w:rPr>
              <w:t xml:space="preserve"> </w:t>
            </w:r>
            <w:r>
              <w:rPr>
                <w:w w:val="105"/>
                <w:sz w:val="24"/>
              </w:rPr>
              <w:t>рассказов</w:t>
            </w:r>
            <w:r>
              <w:rPr>
                <w:spacing w:val="-60"/>
                <w:w w:val="105"/>
                <w:sz w:val="24"/>
              </w:rPr>
              <w:t xml:space="preserve"> </w:t>
            </w:r>
            <w:r>
              <w:rPr>
                <w:w w:val="105"/>
                <w:sz w:val="24"/>
              </w:rPr>
              <w:t>со сквозным персонажем);</w:t>
            </w:r>
            <w:r>
              <w:rPr>
                <w:spacing w:val="1"/>
                <w:w w:val="105"/>
                <w:sz w:val="24"/>
              </w:rPr>
              <w:t xml:space="preserve"> </w:t>
            </w:r>
            <w:r>
              <w:rPr>
                <w:w w:val="105"/>
                <w:sz w:val="24"/>
              </w:rPr>
              <w:t>формировать</w:t>
            </w:r>
            <w:r>
              <w:rPr>
                <w:w w:val="105"/>
                <w:sz w:val="24"/>
              </w:rPr>
              <w:tab/>
              <w:t>представления</w:t>
            </w:r>
            <w:r>
              <w:rPr>
                <w:w w:val="105"/>
                <w:sz w:val="24"/>
              </w:rPr>
              <w:tab/>
            </w:r>
            <w:r>
              <w:rPr>
                <w:spacing w:val="-2"/>
                <w:w w:val="105"/>
                <w:sz w:val="24"/>
              </w:rPr>
              <w:t>о</w:t>
            </w:r>
            <w:r>
              <w:rPr>
                <w:spacing w:val="-60"/>
                <w:w w:val="105"/>
                <w:sz w:val="24"/>
              </w:rPr>
              <w:t xml:space="preserve"> </w:t>
            </w:r>
            <w:r>
              <w:rPr>
                <w:w w:val="105"/>
                <w:sz w:val="24"/>
              </w:rPr>
              <w:t>жанровых,</w:t>
            </w:r>
            <w:r>
              <w:rPr>
                <w:w w:val="105"/>
                <w:sz w:val="24"/>
              </w:rPr>
              <w:tab/>
              <w:t>композиционных</w:t>
            </w:r>
            <w:r>
              <w:rPr>
                <w:w w:val="105"/>
                <w:sz w:val="24"/>
              </w:rPr>
              <w:tab/>
            </w:r>
            <w:r>
              <w:rPr>
                <w:spacing w:val="-1"/>
                <w:w w:val="105"/>
                <w:sz w:val="24"/>
              </w:rPr>
              <w:t>и</w:t>
            </w:r>
            <w:r>
              <w:rPr>
                <w:spacing w:val="-60"/>
                <w:w w:val="105"/>
                <w:sz w:val="24"/>
              </w:rPr>
              <w:t xml:space="preserve"> </w:t>
            </w:r>
            <w:r>
              <w:rPr>
                <w:w w:val="105"/>
                <w:sz w:val="24"/>
              </w:rPr>
              <w:t>языковых</w:t>
            </w:r>
            <w:r>
              <w:rPr>
                <w:spacing w:val="4"/>
                <w:w w:val="105"/>
                <w:sz w:val="24"/>
              </w:rPr>
              <w:t xml:space="preserve"> </w:t>
            </w:r>
            <w:r>
              <w:rPr>
                <w:w w:val="105"/>
                <w:sz w:val="24"/>
              </w:rPr>
              <w:t>особенностях</w:t>
            </w:r>
            <w:r>
              <w:rPr>
                <w:spacing w:val="4"/>
                <w:w w:val="105"/>
                <w:sz w:val="24"/>
              </w:rPr>
              <w:t xml:space="preserve"> </w:t>
            </w:r>
            <w:r>
              <w:rPr>
                <w:w w:val="105"/>
                <w:sz w:val="24"/>
              </w:rPr>
              <w:t>жанров</w:t>
            </w:r>
            <w:r>
              <w:rPr>
                <w:spacing w:val="-60"/>
                <w:w w:val="105"/>
                <w:sz w:val="24"/>
              </w:rPr>
              <w:t xml:space="preserve"> </w:t>
            </w:r>
            <w:r>
              <w:rPr>
                <w:w w:val="105"/>
                <w:sz w:val="24"/>
              </w:rPr>
              <w:t>литературы:</w:t>
            </w:r>
            <w:r>
              <w:rPr>
                <w:w w:val="105"/>
                <w:sz w:val="24"/>
              </w:rPr>
              <w:tab/>
            </w:r>
            <w:r>
              <w:rPr>
                <w:w w:val="105"/>
                <w:sz w:val="24"/>
              </w:rPr>
              <w:tab/>
            </w:r>
            <w:r>
              <w:rPr>
                <w:w w:val="105"/>
                <w:sz w:val="24"/>
              </w:rPr>
              <w:tab/>
            </w:r>
            <w:r>
              <w:rPr>
                <w:w w:val="105"/>
                <w:sz w:val="24"/>
              </w:rPr>
              <w:tab/>
              <w:t>литературная</w:t>
            </w:r>
            <w:r>
              <w:rPr>
                <w:spacing w:val="-60"/>
                <w:w w:val="105"/>
                <w:sz w:val="24"/>
              </w:rPr>
              <w:t xml:space="preserve"> </w:t>
            </w:r>
            <w:r>
              <w:rPr>
                <w:w w:val="105"/>
                <w:sz w:val="24"/>
              </w:rPr>
              <w:t>сказка,</w:t>
            </w:r>
            <w:r>
              <w:rPr>
                <w:spacing w:val="30"/>
                <w:w w:val="105"/>
                <w:sz w:val="24"/>
              </w:rPr>
              <w:t xml:space="preserve"> </w:t>
            </w:r>
            <w:r>
              <w:rPr>
                <w:w w:val="105"/>
                <w:sz w:val="24"/>
              </w:rPr>
              <w:t>рассказ,</w:t>
            </w:r>
            <w:r>
              <w:rPr>
                <w:spacing w:val="30"/>
                <w:w w:val="105"/>
                <w:sz w:val="24"/>
              </w:rPr>
              <w:t xml:space="preserve"> </w:t>
            </w:r>
            <w:r>
              <w:rPr>
                <w:w w:val="105"/>
                <w:sz w:val="24"/>
              </w:rPr>
              <w:t>стихотворение,</w:t>
            </w:r>
            <w:r>
              <w:rPr>
                <w:spacing w:val="-60"/>
                <w:w w:val="105"/>
                <w:sz w:val="24"/>
              </w:rPr>
              <w:t xml:space="preserve"> </w:t>
            </w:r>
            <w:r>
              <w:rPr>
                <w:w w:val="105"/>
                <w:sz w:val="24"/>
              </w:rPr>
              <w:t>басня,</w:t>
            </w:r>
            <w:r>
              <w:rPr>
                <w:w w:val="105"/>
                <w:sz w:val="24"/>
              </w:rPr>
              <w:tab/>
              <w:t>пословица,</w:t>
            </w:r>
            <w:r>
              <w:rPr>
                <w:w w:val="105"/>
                <w:sz w:val="24"/>
              </w:rPr>
              <w:tab/>
            </w:r>
            <w:r>
              <w:rPr>
                <w:spacing w:val="-1"/>
                <w:w w:val="105"/>
                <w:sz w:val="24"/>
              </w:rPr>
              <w:t>небылица,</w:t>
            </w:r>
            <w:r>
              <w:rPr>
                <w:spacing w:val="-60"/>
                <w:w w:val="105"/>
                <w:sz w:val="24"/>
              </w:rPr>
              <w:t xml:space="preserve"> </w:t>
            </w:r>
            <w:r>
              <w:rPr>
                <w:w w:val="105"/>
                <w:sz w:val="24"/>
              </w:rPr>
              <w:t>былина;</w:t>
            </w:r>
          </w:p>
          <w:p w14:paraId="1B63AAD5" w14:textId="77777777" w:rsidR="008B4348" w:rsidRDefault="008B4348" w:rsidP="00E86002">
            <w:pPr>
              <w:pStyle w:val="TableParagraph"/>
              <w:tabs>
                <w:tab w:val="left" w:pos="1407"/>
                <w:tab w:val="left" w:pos="1443"/>
                <w:tab w:val="left" w:pos="1489"/>
                <w:tab w:val="left" w:pos="1597"/>
                <w:tab w:val="left" w:pos="1800"/>
                <w:tab w:val="left" w:pos="1841"/>
                <w:tab w:val="left" w:pos="2069"/>
                <w:tab w:val="left" w:pos="2297"/>
                <w:tab w:val="left" w:pos="2459"/>
                <w:tab w:val="left" w:pos="2736"/>
                <w:tab w:val="left" w:pos="2853"/>
                <w:tab w:val="left" w:pos="2941"/>
                <w:tab w:val="left" w:pos="3340"/>
                <w:tab w:val="left" w:pos="3549"/>
              </w:tabs>
              <w:spacing w:before="0"/>
              <w:ind w:right="98"/>
              <w:rPr>
                <w:sz w:val="24"/>
              </w:rPr>
            </w:pPr>
            <w:r>
              <w:rPr>
                <w:w w:val="105"/>
                <w:sz w:val="24"/>
              </w:rPr>
              <w:t>углублять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восприятие</w:t>
            </w:r>
            <w:r>
              <w:rPr>
                <w:spacing w:val="-60"/>
                <w:w w:val="105"/>
                <w:sz w:val="24"/>
              </w:rPr>
              <w:t xml:space="preserve"> </w:t>
            </w:r>
            <w:r>
              <w:rPr>
                <w:w w:val="105"/>
                <w:sz w:val="24"/>
              </w:rPr>
              <w:t>содержания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spacing w:val="-1"/>
                <w:w w:val="105"/>
                <w:sz w:val="24"/>
              </w:rPr>
              <w:t>формы</w:t>
            </w:r>
            <w:r>
              <w:rPr>
                <w:spacing w:val="-60"/>
                <w:w w:val="105"/>
                <w:sz w:val="24"/>
              </w:rPr>
              <w:t xml:space="preserve"> </w:t>
            </w:r>
            <w:r>
              <w:rPr>
                <w:w w:val="105"/>
                <w:sz w:val="24"/>
              </w:rPr>
              <w:t>произведений</w:t>
            </w:r>
            <w:r>
              <w:rPr>
                <w:spacing w:val="25"/>
                <w:w w:val="105"/>
                <w:sz w:val="24"/>
              </w:rPr>
              <w:t xml:space="preserve"> </w:t>
            </w:r>
            <w:r>
              <w:rPr>
                <w:w w:val="105"/>
                <w:sz w:val="24"/>
              </w:rPr>
              <w:t>(оценка</w:t>
            </w:r>
            <w:r>
              <w:rPr>
                <w:spacing w:val="27"/>
                <w:w w:val="105"/>
                <w:sz w:val="24"/>
              </w:rPr>
              <w:t xml:space="preserve"> </w:t>
            </w:r>
            <w:r>
              <w:rPr>
                <w:w w:val="105"/>
                <w:sz w:val="24"/>
              </w:rPr>
              <w:t>характера</w:t>
            </w:r>
            <w:r>
              <w:rPr>
                <w:spacing w:val="-60"/>
                <w:w w:val="105"/>
                <w:sz w:val="24"/>
              </w:rPr>
              <w:t xml:space="preserve"> </w:t>
            </w:r>
            <w:r>
              <w:rPr>
                <w:w w:val="105"/>
                <w:sz w:val="24"/>
              </w:rPr>
              <w:t>персонажа</w:t>
            </w:r>
            <w:r>
              <w:rPr>
                <w:w w:val="105"/>
                <w:sz w:val="24"/>
              </w:rPr>
              <w:tab/>
            </w:r>
            <w:r>
              <w:rPr>
                <w:w w:val="105"/>
                <w:sz w:val="24"/>
              </w:rPr>
              <w:tab/>
            </w:r>
            <w:r>
              <w:rPr>
                <w:w w:val="105"/>
                <w:sz w:val="24"/>
              </w:rPr>
              <w:tab/>
              <w:t>с</w:t>
            </w:r>
            <w:r>
              <w:rPr>
                <w:w w:val="105"/>
                <w:sz w:val="24"/>
              </w:rPr>
              <w:tab/>
            </w:r>
            <w:r>
              <w:rPr>
                <w:w w:val="105"/>
                <w:sz w:val="24"/>
              </w:rPr>
              <w:tab/>
              <w:t>опорой</w:t>
            </w:r>
            <w:r>
              <w:rPr>
                <w:w w:val="105"/>
                <w:sz w:val="24"/>
              </w:rPr>
              <w:tab/>
            </w:r>
            <w:r>
              <w:rPr>
                <w:w w:val="105"/>
                <w:sz w:val="24"/>
              </w:rPr>
              <w:tab/>
              <w:t>на</w:t>
            </w:r>
            <w:r>
              <w:rPr>
                <w:w w:val="105"/>
                <w:sz w:val="24"/>
              </w:rPr>
              <w:tab/>
            </w:r>
            <w:r>
              <w:rPr>
                <w:spacing w:val="-1"/>
                <w:w w:val="105"/>
                <w:sz w:val="24"/>
              </w:rPr>
              <w:t>его</w:t>
            </w:r>
            <w:r>
              <w:rPr>
                <w:spacing w:val="-60"/>
                <w:w w:val="105"/>
                <w:sz w:val="24"/>
              </w:rPr>
              <w:t xml:space="preserve"> </w:t>
            </w:r>
            <w:r>
              <w:rPr>
                <w:w w:val="105"/>
                <w:sz w:val="24"/>
              </w:rPr>
              <w:t>портрет,</w:t>
            </w:r>
            <w:r>
              <w:rPr>
                <w:w w:val="105"/>
                <w:sz w:val="24"/>
              </w:rPr>
              <w:tab/>
              <w:t>поступки,</w:t>
            </w:r>
            <w:r>
              <w:rPr>
                <w:w w:val="105"/>
                <w:sz w:val="24"/>
              </w:rPr>
              <w:tab/>
            </w:r>
            <w:r>
              <w:rPr>
                <w:w w:val="105"/>
                <w:sz w:val="24"/>
              </w:rPr>
              <w:tab/>
            </w:r>
            <w:r>
              <w:rPr>
                <w:spacing w:val="-1"/>
                <w:w w:val="105"/>
                <w:sz w:val="24"/>
              </w:rPr>
              <w:t>мотивы</w:t>
            </w:r>
            <w:r>
              <w:rPr>
                <w:spacing w:val="-60"/>
                <w:w w:val="105"/>
                <w:sz w:val="24"/>
              </w:rPr>
              <w:t xml:space="preserve"> </w:t>
            </w:r>
            <w:r>
              <w:rPr>
                <w:w w:val="105"/>
                <w:sz w:val="24"/>
              </w:rPr>
              <w:t>поведения</w:t>
            </w:r>
            <w:r>
              <w:rPr>
                <w:w w:val="105"/>
                <w:sz w:val="24"/>
              </w:rPr>
              <w:tab/>
            </w:r>
            <w:r>
              <w:rPr>
                <w:w w:val="105"/>
                <w:sz w:val="24"/>
              </w:rPr>
              <w:tab/>
              <w:t>и</w:t>
            </w:r>
            <w:r>
              <w:rPr>
                <w:w w:val="105"/>
                <w:sz w:val="24"/>
              </w:rPr>
              <w:tab/>
            </w:r>
            <w:r>
              <w:rPr>
                <w:w w:val="105"/>
                <w:sz w:val="24"/>
              </w:rPr>
              <w:tab/>
              <w:t>другие</w:t>
            </w:r>
            <w:r>
              <w:rPr>
                <w:w w:val="105"/>
                <w:sz w:val="24"/>
              </w:rPr>
              <w:tab/>
            </w:r>
            <w:r>
              <w:rPr>
                <w:spacing w:val="-1"/>
                <w:w w:val="105"/>
                <w:sz w:val="24"/>
              </w:rPr>
              <w:t>средства</w:t>
            </w:r>
            <w:r>
              <w:rPr>
                <w:spacing w:val="-60"/>
                <w:w w:val="105"/>
                <w:sz w:val="24"/>
              </w:rPr>
              <w:t xml:space="preserve"> </w:t>
            </w:r>
            <w:r>
              <w:rPr>
                <w:w w:val="105"/>
                <w:sz w:val="24"/>
              </w:rPr>
              <w:t>раскрытия</w:t>
            </w:r>
            <w:r>
              <w:rPr>
                <w:w w:val="105"/>
                <w:sz w:val="24"/>
              </w:rPr>
              <w:tab/>
            </w:r>
            <w:r>
              <w:rPr>
                <w:w w:val="105"/>
                <w:sz w:val="24"/>
              </w:rPr>
              <w:tab/>
            </w:r>
            <w:r>
              <w:rPr>
                <w:w w:val="105"/>
                <w:sz w:val="24"/>
              </w:rPr>
              <w:tab/>
            </w:r>
            <w:r>
              <w:rPr>
                <w:w w:val="105"/>
                <w:sz w:val="24"/>
              </w:rPr>
              <w:tab/>
              <w:t>образа;</w:t>
            </w:r>
            <w:r>
              <w:rPr>
                <w:w w:val="105"/>
                <w:sz w:val="24"/>
              </w:rPr>
              <w:tab/>
            </w:r>
            <w:r>
              <w:rPr>
                <w:w w:val="105"/>
                <w:sz w:val="24"/>
              </w:rPr>
              <w:tab/>
            </w:r>
            <w:r>
              <w:rPr>
                <w:spacing w:val="-1"/>
                <w:w w:val="105"/>
                <w:sz w:val="24"/>
              </w:rPr>
              <w:t>развитие</w:t>
            </w:r>
            <w:r>
              <w:rPr>
                <w:spacing w:val="-60"/>
                <w:w w:val="105"/>
                <w:sz w:val="24"/>
              </w:rPr>
              <w:t xml:space="preserve"> </w:t>
            </w:r>
            <w:r>
              <w:rPr>
                <w:w w:val="105"/>
                <w:sz w:val="24"/>
              </w:rPr>
              <w:t>поэтического слуха);</w:t>
            </w:r>
            <w:r>
              <w:rPr>
                <w:spacing w:val="1"/>
                <w:w w:val="105"/>
                <w:sz w:val="24"/>
              </w:rPr>
              <w:t xml:space="preserve"> </w:t>
            </w:r>
            <w:r>
              <w:rPr>
                <w:w w:val="105"/>
                <w:sz w:val="24"/>
              </w:rPr>
              <w:t>поддерживать</w:t>
            </w:r>
            <w:r>
              <w:rPr>
                <w:w w:val="105"/>
                <w:sz w:val="24"/>
              </w:rPr>
              <w:tab/>
            </w:r>
            <w:r>
              <w:rPr>
                <w:w w:val="105"/>
                <w:sz w:val="24"/>
              </w:rPr>
              <w:tab/>
            </w:r>
            <w:r>
              <w:rPr>
                <w:w w:val="105"/>
                <w:sz w:val="24"/>
              </w:rPr>
              <w:tab/>
            </w:r>
            <w:r>
              <w:rPr>
                <w:spacing w:val="-1"/>
                <w:w w:val="105"/>
                <w:sz w:val="24"/>
              </w:rPr>
              <w:t>избирательные</w:t>
            </w:r>
            <w:r>
              <w:rPr>
                <w:spacing w:val="-60"/>
                <w:w w:val="105"/>
                <w:sz w:val="24"/>
              </w:rPr>
              <w:t xml:space="preserve"> </w:t>
            </w:r>
            <w:r>
              <w:rPr>
                <w:w w:val="105"/>
                <w:sz w:val="24"/>
              </w:rPr>
              <w:t>интересы</w:t>
            </w:r>
            <w:r>
              <w:rPr>
                <w:spacing w:val="2"/>
                <w:w w:val="105"/>
                <w:sz w:val="24"/>
              </w:rPr>
              <w:t xml:space="preserve"> </w:t>
            </w:r>
            <w:r>
              <w:rPr>
                <w:w w:val="105"/>
                <w:sz w:val="24"/>
              </w:rPr>
              <w:t>детей</w:t>
            </w:r>
            <w:r>
              <w:rPr>
                <w:spacing w:val="2"/>
                <w:w w:val="105"/>
                <w:sz w:val="24"/>
              </w:rPr>
              <w:t xml:space="preserve"> </w:t>
            </w:r>
            <w:r>
              <w:rPr>
                <w:w w:val="105"/>
                <w:sz w:val="24"/>
              </w:rPr>
              <w:t>к</w:t>
            </w:r>
            <w:r>
              <w:rPr>
                <w:spacing w:val="3"/>
                <w:w w:val="105"/>
                <w:sz w:val="24"/>
              </w:rPr>
              <w:t xml:space="preserve"> </w:t>
            </w:r>
            <w:r>
              <w:rPr>
                <w:w w:val="105"/>
                <w:sz w:val="24"/>
              </w:rPr>
              <w:t>произведениям</w:t>
            </w:r>
            <w:r>
              <w:rPr>
                <w:spacing w:val="-60"/>
                <w:w w:val="105"/>
                <w:sz w:val="24"/>
              </w:rPr>
              <w:t xml:space="preserve"> </w:t>
            </w:r>
            <w:r>
              <w:rPr>
                <w:w w:val="105"/>
                <w:sz w:val="24"/>
              </w:rPr>
              <w:t>определенного</w:t>
            </w:r>
            <w:r>
              <w:rPr>
                <w:w w:val="105"/>
                <w:sz w:val="24"/>
              </w:rPr>
              <w:tab/>
            </w:r>
            <w:r>
              <w:rPr>
                <w:w w:val="105"/>
                <w:sz w:val="24"/>
              </w:rPr>
              <w:tab/>
            </w:r>
            <w:r>
              <w:rPr>
                <w:w w:val="105"/>
                <w:sz w:val="24"/>
              </w:rPr>
              <w:tab/>
            </w:r>
            <w:r>
              <w:rPr>
                <w:w w:val="105"/>
                <w:sz w:val="24"/>
              </w:rPr>
              <w:tab/>
              <w:t>жанра</w:t>
            </w:r>
            <w:r>
              <w:rPr>
                <w:w w:val="105"/>
                <w:sz w:val="24"/>
              </w:rPr>
              <w:tab/>
            </w:r>
            <w:r>
              <w:rPr>
                <w:w w:val="105"/>
                <w:sz w:val="24"/>
              </w:rPr>
              <w:tab/>
            </w:r>
            <w:r>
              <w:rPr>
                <w:spacing w:val="-4"/>
                <w:w w:val="105"/>
                <w:sz w:val="24"/>
              </w:rPr>
              <w:t>и</w:t>
            </w:r>
            <w:r>
              <w:rPr>
                <w:spacing w:val="-60"/>
                <w:w w:val="105"/>
                <w:sz w:val="24"/>
              </w:rPr>
              <w:t xml:space="preserve"> </w:t>
            </w:r>
            <w:r>
              <w:rPr>
                <w:w w:val="105"/>
                <w:sz w:val="24"/>
              </w:rPr>
              <w:t>тематики;</w:t>
            </w:r>
          </w:p>
          <w:p w14:paraId="599D7203" w14:textId="77777777" w:rsidR="008B4348" w:rsidRDefault="008B4348" w:rsidP="00E86002">
            <w:pPr>
              <w:pStyle w:val="TableParagraph"/>
              <w:tabs>
                <w:tab w:val="left" w:pos="2499"/>
              </w:tabs>
              <w:spacing w:before="0"/>
              <w:ind w:right="99"/>
              <w:jc w:val="both"/>
              <w:rPr>
                <w:sz w:val="24"/>
              </w:rPr>
            </w:pPr>
            <w:r>
              <w:rPr>
                <w:w w:val="105"/>
                <w:sz w:val="24"/>
              </w:rPr>
              <w:t>развивать</w:t>
            </w:r>
            <w:r>
              <w:rPr>
                <w:spacing w:val="1"/>
                <w:w w:val="105"/>
                <w:sz w:val="24"/>
              </w:rPr>
              <w:t xml:space="preserve"> </w:t>
            </w:r>
            <w:r>
              <w:rPr>
                <w:w w:val="105"/>
                <w:sz w:val="24"/>
              </w:rPr>
              <w:t>образность</w:t>
            </w:r>
            <w:r>
              <w:rPr>
                <w:spacing w:val="1"/>
                <w:w w:val="105"/>
                <w:sz w:val="24"/>
              </w:rPr>
              <w:t xml:space="preserve"> </w:t>
            </w:r>
            <w:r>
              <w:rPr>
                <w:w w:val="105"/>
                <w:sz w:val="24"/>
              </w:rPr>
              <w:t>речи</w:t>
            </w:r>
            <w:r>
              <w:rPr>
                <w:spacing w:val="1"/>
                <w:w w:val="105"/>
                <w:sz w:val="24"/>
              </w:rPr>
              <w:t xml:space="preserve"> </w:t>
            </w:r>
            <w:r>
              <w:rPr>
                <w:w w:val="105"/>
                <w:sz w:val="24"/>
              </w:rPr>
              <w:t>и</w:t>
            </w:r>
            <w:r>
              <w:rPr>
                <w:spacing w:val="1"/>
                <w:w w:val="105"/>
                <w:sz w:val="24"/>
              </w:rPr>
              <w:t xml:space="preserve"> </w:t>
            </w:r>
            <w:r>
              <w:rPr>
                <w:w w:val="105"/>
                <w:sz w:val="24"/>
              </w:rPr>
              <w:t>словесное</w:t>
            </w:r>
            <w:r>
              <w:rPr>
                <w:w w:val="105"/>
                <w:sz w:val="24"/>
              </w:rPr>
              <w:tab/>
            </w:r>
            <w:r>
              <w:rPr>
                <w:spacing w:val="-1"/>
                <w:w w:val="105"/>
                <w:sz w:val="24"/>
              </w:rPr>
              <w:t>творчество</w:t>
            </w:r>
          </w:p>
          <w:p w14:paraId="082BC59E" w14:textId="77777777" w:rsidR="008B4348" w:rsidRDefault="008B4348" w:rsidP="00E86002">
            <w:pPr>
              <w:pStyle w:val="TableParagraph"/>
              <w:tabs>
                <w:tab w:val="left" w:pos="2501"/>
                <w:tab w:val="left" w:pos="2563"/>
                <w:tab w:val="left" w:pos="2818"/>
              </w:tabs>
              <w:spacing w:before="0" w:line="270" w:lineRule="atLeast"/>
              <w:ind w:right="98"/>
              <w:jc w:val="both"/>
              <w:rPr>
                <w:sz w:val="24"/>
              </w:rPr>
            </w:pPr>
            <w:r>
              <w:rPr>
                <w:w w:val="105"/>
                <w:sz w:val="24"/>
              </w:rPr>
              <w:t>(составление</w:t>
            </w:r>
            <w:r>
              <w:rPr>
                <w:w w:val="105"/>
                <w:sz w:val="24"/>
              </w:rPr>
              <w:tab/>
            </w:r>
            <w:r>
              <w:rPr>
                <w:spacing w:val="-1"/>
                <w:w w:val="105"/>
                <w:sz w:val="24"/>
              </w:rPr>
              <w:t>сравнений,</w:t>
            </w:r>
            <w:r>
              <w:rPr>
                <w:spacing w:val="-61"/>
                <w:w w:val="105"/>
                <w:sz w:val="24"/>
              </w:rPr>
              <w:t xml:space="preserve"> </w:t>
            </w:r>
            <w:r>
              <w:rPr>
                <w:w w:val="105"/>
                <w:sz w:val="24"/>
              </w:rPr>
              <w:t>метафор,</w:t>
            </w:r>
            <w:r>
              <w:rPr>
                <w:spacing w:val="1"/>
                <w:w w:val="105"/>
                <w:sz w:val="24"/>
              </w:rPr>
              <w:t xml:space="preserve"> </w:t>
            </w:r>
            <w:r>
              <w:rPr>
                <w:w w:val="105"/>
                <w:sz w:val="24"/>
              </w:rPr>
              <w:t>описательных</w:t>
            </w:r>
            <w:r>
              <w:rPr>
                <w:spacing w:val="1"/>
                <w:w w:val="105"/>
                <w:sz w:val="24"/>
              </w:rPr>
              <w:t xml:space="preserve"> </w:t>
            </w:r>
            <w:r>
              <w:rPr>
                <w:w w:val="105"/>
                <w:sz w:val="24"/>
              </w:rPr>
              <w:t>и</w:t>
            </w:r>
            <w:r>
              <w:rPr>
                <w:spacing w:val="1"/>
                <w:w w:val="105"/>
                <w:sz w:val="24"/>
              </w:rPr>
              <w:t xml:space="preserve"> </w:t>
            </w:r>
            <w:r>
              <w:rPr>
                <w:w w:val="105"/>
                <w:sz w:val="24"/>
              </w:rPr>
              <w:t>метафорических</w:t>
            </w:r>
            <w:r>
              <w:rPr>
                <w:w w:val="105"/>
                <w:sz w:val="24"/>
              </w:rPr>
              <w:tab/>
            </w:r>
            <w:r>
              <w:rPr>
                <w:w w:val="105"/>
                <w:sz w:val="24"/>
              </w:rPr>
              <w:tab/>
            </w:r>
            <w:r>
              <w:rPr>
                <w:w w:val="105"/>
                <w:sz w:val="24"/>
              </w:rPr>
              <w:tab/>
            </w:r>
            <w:r>
              <w:rPr>
                <w:spacing w:val="-1"/>
                <w:w w:val="105"/>
                <w:sz w:val="24"/>
              </w:rPr>
              <w:t>загадок,</w:t>
            </w:r>
            <w:r>
              <w:rPr>
                <w:spacing w:val="-61"/>
                <w:w w:val="105"/>
                <w:sz w:val="24"/>
              </w:rPr>
              <w:t xml:space="preserve"> </w:t>
            </w:r>
            <w:r>
              <w:rPr>
                <w:w w:val="105"/>
                <w:sz w:val="24"/>
              </w:rPr>
              <w:t>сочинение текстов сказочного и</w:t>
            </w:r>
            <w:r>
              <w:rPr>
                <w:spacing w:val="1"/>
                <w:w w:val="105"/>
                <w:sz w:val="24"/>
              </w:rPr>
              <w:t xml:space="preserve"> </w:t>
            </w:r>
            <w:r>
              <w:rPr>
                <w:w w:val="105"/>
                <w:sz w:val="24"/>
              </w:rPr>
              <w:t>реалистического</w:t>
            </w:r>
            <w:r>
              <w:rPr>
                <w:w w:val="105"/>
                <w:sz w:val="24"/>
              </w:rPr>
              <w:tab/>
            </w:r>
            <w:r>
              <w:rPr>
                <w:w w:val="105"/>
                <w:sz w:val="24"/>
              </w:rPr>
              <w:tab/>
            </w:r>
            <w:r>
              <w:rPr>
                <w:spacing w:val="-1"/>
                <w:w w:val="105"/>
                <w:sz w:val="24"/>
              </w:rPr>
              <w:t>характера,</w:t>
            </w:r>
            <w:r>
              <w:rPr>
                <w:spacing w:val="-61"/>
                <w:w w:val="105"/>
                <w:sz w:val="24"/>
              </w:rPr>
              <w:t xml:space="preserve"> </w:t>
            </w:r>
            <w:r>
              <w:rPr>
                <w:w w:val="105"/>
                <w:sz w:val="24"/>
              </w:rPr>
              <w:t>создание</w:t>
            </w:r>
            <w:r>
              <w:rPr>
                <w:spacing w:val="-2"/>
                <w:w w:val="105"/>
                <w:sz w:val="24"/>
              </w:rPr>
              <w:t xml:space="preserve"> </w:t>
            </w:r>
            <w:r>
              <w:rPr>
                <w:w w:val="105"/>
                <w:sz w:val="24"/>
              </w:rPr>
              <w:t>рифмованных</w:t>
            </w:r>
            <w:r>
              <w:rPr>
                <w:spacing w:val="-3"/>
                <w:w w:val="105"/>
                <w:sz w:val="24"/>
              </w:rPr>
              <w:t xml:space="preserve"> </w:t>
            </w:r>
            <w:r>
              <w:rPr>
                <w:w w:val="105"/>
                <w:sz w:val="24"/>
              </w:rPr>
              <w:t>строк).</w:t>
            </w:r>
          </w:p>
        </w:tc>
        <w:tc>
          <w:tcPr>
            <w:tcW w:w="5528" w:type="dxa"/>
          </w:tcPr>
          <w:p w14:paraId="124900CA" w14:textId="77777777" w:rsidR="008B4348" w:rsidRDefault="008B4348" w:rsidP="00E86002">
            <w:pPr>
              <w:pStyle w:val="TableParagraph"/>
              <w:spacing w:before="0"/>
              <w:ind w:left="0"/>
              <w:rPr>
                <w:sz w:val="24"/>
              </w:rPr>
            </w:pPr>
          </w:p>
        </w:tc>
      </w:tr>
      <w:tr w:rsidR="008B4348" w14:paraId="1A834D54" w14:textId="77777777" w:rsidTr="00E86002">
        <w:trPr>
          <w:trHeight w:val="275"/>
        </w:trPr>
        <w:tc>
          <w:tcPr>
            <w:tcW w:w="9323" w:type="dxa"/>
            <w:gridSpan w:val="2"/>
            <w:shd w:val="clear" w:color="auto" w:fill="FFFF00"/>
          </w:tcPr>
          <w:p w14:paraId="1A8925FE" w14:textId="77777777" w:rsidR="008B4348" w:rsidRDefault="008B4348" w:rsidP="00E86002">
            <w:pPr>
              <w:pStyle w:val="TableParagraph"/>
              <w:spacing w:before="0" w:line="256" w:lineRule="exact"/>
              <w:ind w:left="2295" w:right="2287"/>
              <w:jc w:val="center"/>
              <w:rPr>
                <w:b/>
                <w:sz w:val="24"/>
              </w:rPr>
            </w:pPr>
            <w:r>
              <w:rPr>
                <w:b/>
                <w:w w:val="105"/>
                <w:sz w:val="24"/>
              </w:rPr>
              <w:t>Художественно</w:t>
            </w:r>
            <w:r>
              <w:rPr>
                <w:b/>
                <w:spacing w:val="-3"/>
                <w:w w:val="105"/>
                <w:sz w:val="24"/>
              </w:rPr>
              <w:t xml:space="preserve"> </w:t>
            </w:r>
            <w:r>
              <w:rPr>
                <w:b/>
                <w:w w:val="105"/>
                <w:sz w:val="24"/>
              </w:rPr>
              <w:t>–</w:t>
            </w:r>
            <w:r>
              <w:rPr>
                <w:b/>
                <w:spacing w:val="-7"/>
                <w:w w:val="105"/>
                <w:sz w:val="24"/>
              </w:rPr>
              <w:t xml:space="preserve"> </w:t>
            </w:r>
            <w:r>
              <w:rPr>
                <w:b/>
                <w:w w:val="105"/>
                <w:sz w:val="24"/>
              </w:rPr>
              <w:t>эстетическое</w:t>
            </w:r>
            <w:r>
              <w:rPr>
                <w:b/>
                <w:spacing w:val="-5"/>
                <w:w w:val="105"/>
                <w:sz w:val="24"/>
              </w:rPr>
              <w:t xml:space="preserve"> </w:t>
            </w:r>
            <w:r>
              <w:rPr>
                <w:b/>
                <w:w w:val="105"/>
                <w:sz w:val="24"/>
              </w:rPr>
              <w:t>развитие</w:t>
            </w:r>
          </w:p>
        </w:tc>
      </w:tr>
      <w:tr w:rsidR="008B4348" w14:paraId="6A4263C2" w14:textId="77777777" w:rsidTr="00E86002">
        <w:trPr>
          <w:trHeight w:val="277"/>
        </w:trPr>
        <w:tc>
          <w:tcPr>
            <w:tcW w:w="9323" w:type="dxa"/>
            <w:gridSpan w:val="2"/>
            <w:shd w:val="clear" w:color="auto" w:fill="92D050"/>
          </w:tcPr>
          <w:p w14:paraId="3A3A5101" w14:textId="77777777" w:rsidR="008B4348" w:rsidRDefault="008B4348" w:rsidP="00E86002">
            <w:pPr>
              <w:pStyle w:val="TableParagraph"/>
              <w:spacing w:before="0" w:line="258" w:lineRule="exact"/>
              <w:ind w:left="2295" w:right="2290"/>
              <w:jc w:val="center"/>
              <w:rPr>
                <w:sz w:val="24"/>
              </w:rPr>
            </w:pPr>
            <w:r>
              <w:rPr>
                <w:w w:val="105"/>
                <w:sz w:val="24"/>
              </w:rPr>
              <w:t>2-3</w:t>
            </w:r>
            <w:r>
              <w:rPr>
                <w:spacing w:val="-4"/>
                <w:w w:val="105"/>
                <w:sz w:val="24"/>
              </w:rPr>
              <w:t xml:space="preserve"> </w:t>
            </w:r>
            <w:r>
              <w:rPr>
                <w:w w:val="105"/>
                <w:sz w:val="24"/>
              </w:rPr>
              <w:t>года</w:t>
            </w:r>
          </w:p>
        </w:tc>
      </w:tr>
      <w:tr w:rsidR="008B4348" w14:paraId="0771E32B" w14:textId="77777777" w:rsidTr="00DE0983">
        <w:trPr>
          <w:trHeight w:val="4692"/>
        </w:trPr>
        <w:tc>
          <w:tcPr>
            <w:tcW w:w="3795" w:type="dxa"/>
          </w:tcPr>
          <w:p w14:paraId="0FFA05DC" w14:textId="77777777" w:rsidR="008B4348" w:rsidRDefault="008B4348" w:rsidP="00E86002">
            <w:pPr>
              <w:pStyle w:val="TableParagraph"/>
              <w:tabs>
                <w:tab w:val="left" w:pos="1938"/>
                <w:tab w:val="left" w:pos="2058"/>
                <w:tab w:val="left" w:pos="2459"/>
                <w:tab w:val="left" w:pos="3089"/>
                <w:tab w:val="left" w:pos="3549"/>
              </w:tabs>
              <w:spacing w:before="0"/>
              <w:ind w:right="95"/>
              <w:rPr>
                <w:sz w:val="24"/>
              </w:rPr>
            </w:pPr>
            <w:r>
              <w:rPr>
                <w:w w:val="105"/>
                <w:sz w:val="24"/>
              </w:rPr>
              <w:t>1)</w:t>
            </w:r>
            <w:r>
              <w:rPr>
                <w:w w:val="105"/>
                <w:sz w:val="24"/>
                <w:u w:val="single"/>
              </w:rPr>
              <w:t>Приобщение к искусству</w:t>
            </w:r>
            <w:r>
              <w:rPr>
                <w:w w:val="105"/>
                <w:sz w:val="24"/>
              </w:rPr>
              <w:t>:</w:t>
            </w:r>
            <w:r>
              <w:rPr>
                <w:spacing w:val="1"/>
                <w:w w:val="105"/>
                <w:sz w:val="24"/>
              </w:rPr>
              <w:t xml:space="preserve"> </w:t>
            </w:r>
            <w:r>
              <w:rPr>
                <w:w w:val="105"/>
                <w:sz w:val="24"/>
              </w:rPr>
              <w:t>развивать</w:t>
            </w:r>
            <w:r>
              <w:rPr>
                <w:w w:val="105"/>
                <w:sz w:val="24"/>
              </w:rPr>
              <w:tab/>
            </w:r>
            <w:r>
              <w:rPr>
                <w:w w:val="105"/>
                <w:sz w:val="24"/>
              </w:rPr>
              <w:tab/>
              <w:t>у</w:t>
            </w:r>
            <w:r>
              <w:rPr>
                <w:w w:val="105"/>
                <w:sz w:val="24"/>
              </w:rPr>
              <w:tab/>
            </w:r>
            <w:r>
              <w:rPr>
                <w:w w:val="105"/>
                <w:sz w:val="24"/>
              </w:rPr>
              <w:tab/>
            </w:r>
            <w:r>
              <w:rPr>
                <w:spacing w:val="-1"/>
                <w:w w:val="105"/>
                <w:sz w:val="24"/>
              </w:rPr>
              <w:t>детей</w:t>
            </w:r>
            <w:r>
              <w:rPr>
                <w:spacing w:val="-60"/>
                <w:w w:val="105"/>
                <w:sz w:val="24"/>
              </w:rPr>
              <w:t xml:space="preserve"> </w:t>
            </w:r>
            <w:r>
              <w:rPr>
                <w:w w:val="105"/>
                <w:sz w:val="24"/>
              </w:rPr>
              <w:t>художественное</w:t>
            </w:r>
            <w:r>
              <w:rPr>
                <w:w w:val="105"/>
                <w:sz w:val="24"/>
              </w:rPr>
              <w:tab/>
            </w:r>
            <w:r>
              <w:rPr>
                <w:w w:val="105"/>
                <w:sz w:val="24"/>
              </w:rPr>
              <w:tab/>
            </w:r>
            <w:r>
              <w:rPr>
                <w:w w:val="105"/>
                <w:sz w:val="24"/>
              </w:rPr>
              <w:tab/>
              <w:t>восприятие</w:t>
            </w:r>
            <w:r>
              <w:rPr>
                <w:spacing w:val="-60"/>
                <w:w w:val="105"/>
                <w:sz w:val="24"/>
              </w:rPr>
              <w:t xml:space="preserve"> </w:t>
            </w:r>
            <w:r>
              <w:rPr>
                <w:w w:val="105"/>
                <w:sz w:val="24"/>
              </w:rPr>
              <w:t>(смотреть,</w:t>
            </w:r>
            <w:r>
              <w:rPr>
                <w:w w:val="105"/>
                <w:sz w:val="24"/>
              </w:rPr>
              <w:tab/>
              <w:t>слушать</w:t>
            </w:r>
            <w:r>
              <w:rPr>
                <w:w w:val="105"/>
                <w:sz w:val="24"/>
              </w:rPr>
              <w:tab/>
            </w:r>
            <w:r>
              <w:rPr>
                <w:w w:val="105"/>
                <w:sz w:val="24"/>
              </w:rPr>
              <w:tab/>
            </w:r>
            <w:r>
              <w:rPr>
                <w:spacing w:val="-1"/>
                <w:w w:val="105"/>
                <w:sz w:val="24"/>
              </w:rPr>
              <w:t>и</w:t>
            </w:r>
            <w:r>
              <w:rPr>
                <w:spacing w:val="-60"/>
                <w:w w:val="105"/>
                <w:sz w:val="24"/>
              </w:rPr>
              <w:t xml:space="preserve"> </w:t>
            </w:r>
            <w:r>
              <w:rPr>
                <w:w w:val="105"/>
                <w:sz w:val="24"/>
              </w:rPr>
              <w:t>испытывать</w:t>
            </w:r>
            <w:r>
              <w:rPr>
                <w:spacing w:val="28"/>
                <w:w w:val="105"/>
                <w:sz w:val="24"/>
              </w:rPr>
              <w:t xml:space="preserve"> </w:t>
            </w:r>
            <w:r>
              <w:rPr>
                <w:w w:val="105"/>
                <w:sz w:val="24"/>
              </w:rPr>
              <w:t>радость)</w:t>
            </w:r>
            <w:r>
              <w:rPr>
                <w:spacing w:val="30"/>
                <w:w w:val="105"/>
                <w:sz w:val="24"/>
              </w:rPr>
              <w:t xml:space="preserve"> </w:t>
            </w:r>
            <w:r>
              <w:rPr>
                <w:w w:val="105"/>
                <w:sz w:val="24"/>
              </w:rPr>
              <w:t>в</w:t>
            </w:r>
            <w:r>
              <w:rPr>
                <w:spacing w:val="27"/>
                <w:w w:val="105"/>
                <w:sz w:val="24"/>
              </w:rPr>
              <w:t xml:space="preserve"> </w:t>
            </w:r>
            <w:r>
              <w:rPr>
                <w:w w:val="105"/>
                <w:sz w:val="24"/>
              </w:rPr>
              <w:t>процессе</w:t>
            </w:r>
            <w:r>
              <w:rPr>
                <w:spacing w:val="-60"/>
                <w:w w:val="105"/>
                <w:sz w:val="24"/>
              </w:rPr>
              <w:t xml:space="preserve"> </w:t>
            </w:r>
            <w:r>
              <w:rPr>
                <w:w w:val="105"/>
                <w:sz w:val="24"/>
              </w:rPr>
              <w:t>ознакомления с</w:t>
            </w:r>
            <w:r>
              <w:rPr>
                <w:spacing w:val="1"/>
                <w:w w:val="105"/>
                <w:sz w:val="24"/>
              </w:rPr>
              <w:t xml:space="preserve"> </w:t>
            </w:r>
            <w:r>
              <w:rPr>
                <w:w w:val="105"/>
                <w:sz w:val="24"/>
              </w:rPr>
              <w:t>произведениями</w:t>
            </w:r>
            <w:r>
              <w:rPr>
                <w:spacing w:val="-60"/>
                <w:w w:val="105"/>
                <w:sz w:val="24"/>
              </w:rPr>
              <w:t xml:space="preserve"> </w:t>
            </w:r>
            <w:r>
              <w:rPr>
                <w:w w:val="105"/>
                <w:sz w:val="24"/>
              </w:rPr>
              <w:t>музыкального,</w:t>
            </w:r>
            <w:r>
              <w:rPr>
                <w:spacing w:val="1"/>
                <w:w w:val="105"/>
                <w:sz w:val="24"/>
              </w:rPr>
              <w:t xml:space="preserve"> </w:t>
            </w:r>
            <w:r>
              <w:rPr>
                <w:w w:val="105"/>
                <w:sz w:val="24"/>
              </w:rPr>
              <w:t>изобразительного</w:t>
            </w:r>
            <w:r>
              <w:rPr>
                <w:spacing w:val="-60"/>
                <w:w w:val="105"/>
                <w:sz w:val="24"/>
              </w:rPr>
              <w:t xml:space="preserve"> </w:t>
            </w:r>
            <w:r>
              <w:rPr>
                <w:w w:val="105"/>
                <w:sz w:val="24"/>
              </w:rPr>
              <w:t>искусства,</w:t>
            </w:r>
            <w:r>
              <w:rPr>
                <w:spacing w:val="-3"/>
                <w:w w:val="105"/>
                <w:sz w:val="24"/>
              </w:rPr>
              <w:t xml:space="preserve"> </w:t>
            </w:r>
            <w:r>
              <w:rPr>
                <w:w w:val="105"/>
                <w:sz w:val="24"/>
              </w:rPr>
              <w:t>природой;</w:t>
            </w:r>
          </w:p>
          <w:p w14:paraId="05BF907B" w14:textId="77777777" w:rsidR="008B4348" w:rsidRDefault="008B4348" w:rsidP="00E86002">
            <w:pPr>
              <w:pStyle w:val="TableParagraph"/>
              <w:tabs>
                <w:tab w:val="left" w:pos="2269"/>
                <w:tab w:val="left" w:pos="2581"/>
              </w:tabs>
              <w:spacing w:before="0"/>
              <w:ind w:right="97"/>
              <w:jc w:val="both"/>
              <w:rPr>
                <w:sz w:val="24"/>
              </w:rPr>
            </w:pPr>
            <w:r>
              <w:rPr>
                <w:w w:val="105"/>
                <w:sz w:val="24"/>
              </w:rPr>
              <w:t>интерес,</w:t>
            </w:r>
            <w:r>
              <w:rPr>
                <w:w w:val="105"/>
                <w:sz w:val="24"/>
              </w:rPr>
              <w:tab/>
            </w:r>
            <w:r>
              <w:rPr>
                <w:w w:val="105"/>
                <w:sz w:val="24"/>
              </w:rPr>
              <w:tab/>
            </w:r>
            <w:r>
              <w:rPr>
                <w:spacing w:val="-1"/>
                <w:w w:val="105"/>
                <w:sz w:val="24"/>
              </w:rPr>
              <w:t>внимание,</w:t>
            </w:r>
            <w:r>
              <w:rPr>
                <w:spacing w:val="-61"/>
                <w:w w:val="105"/>
                <w:sz w:val="24"/>
              </w:rPr>
              <w:t xml:space="preserve"> </w:t>
            </w:r>
            <w:r>
              <w:rPr>
                <w:w w:val="105"/>
                <w:sz w:val="24"/>
              </w:rPr>
              <w:t>любознательность, стремление к</w:t>
            </w:r>
            <w:r>
              <w:rPr>
                <w:spacing w:val="-60"/>
                <w:w w:val="105"/>
                <w:sz w:val="24"/>
              </w:rPr>
              <w:t xml:space="preserve"> </w:t>
            </w:r>
            <w:r>
              <w:rPr>
                <w:w w:val="105"/>
                <w:sz w:val="24"/>
              </w:rPr>
              <w:t>эмоциональному</w:t>
            </w:r>
            <w:r>
              <w:rPr>
                <w:spacing w:val="1"/>
                <w:w w:val="105"/>
                <w:sz w:val="24"/>
              </w:rPr>
              <w:t xml:space="preserve"> </w:t>
            </w:r>
            <w:r>
              <w:rPr>
                <w:w w:val="105"/>
                <w:sz w:val="24"/>
              </w:rPr>
              <w:t>отклику</w:t>
            </w:r>
            <w:r>
              <w:rPr>
                <w:spacing w:val="1"/>
                <w:w w:val="105"/>
                <w:sz w:val="24"/>
              </w:rPr>
              <w:t xml:space="preserve"> </w:t>
            </w:r>
            <w:r>
              <w:rPr>
                <w:w w:val="105"/>
                <w:sz w:val="24"/>
              </w:rPr>
              <w:t>детей</w:t>
            </w:r>
            <w:r>
              <w:rPr>
                <w:spacing w:val="-60"/>
                <w:w w:val="105"/>
                <w:sz w:val="24"/>
              </w:rPr>
              <w:t xml:space="preserve"> </w:t>
            </w:r>
            <w:r>
              <w:rPr>
                <w:w w:val="105"/>
                <w:sz w:val="24"/>
              </w:rPr>
              <w:t>на</w:t>
            </w:r>
            <w:r>
              <w:rPr>
                <w:spacing w:val="1"/>
                <w:w w:val="105"/>
                <w:sz w:val="24"/>
              </w:rPr>
              <w:t xml:space="preserve"> </w:t>
            </w:r>
            <w:r>
              <w:rPr>
                <w:w w:val="105"/>
                <w:sz w:val="24"/>
              </w:rPr>
              <w:t>отдельные</w:t>
            </w:r>
            <w:r>
              <w:rPr>
                <w:spacing w:val="1"/>
                <w:w w:val="105"/>
                <w:sz w:val="24"/>
              </w:rPr>
              <w:t xml:space="preserve"> </w:t>
            </w:r>
            <w:r>
              <w:rPr>
                <w:w w:val="105"/>
                <w:sz w:val="24"/>
              </w:rPr>
              <w:t>эстетические</w:t>
            </w:r>
            <w:r>
              <w:rPr>
                <w:spacing w:val="-60"/>
                <w:w w:val="105"/>
                <w:sz w:val="24"/>
              </w:rPr>
              <w:t xml:space="preserve"> </w:t>
            </w:r>
            <w:r>
              <w:rPr>
                <w:w w:val="105"/>
                <w:sz w:val="24"/>
              </w:rPr>
              <w:t>свойства и качества предметов и</w:t>
            </w:r>
            <w:r>
              <w:rPr>
                <w:spacing w:val="-60"/>
                <w:w w:val="105"/>
                <w:sz w:val="24"/>
              </w:rPr>
              <w:t xml:space="preserve"> </w:t>
            </w:r>
            <w:r>
              <w:rPr>
                <w:w w:val="105"/>
                <w:sz w:val="24"/>
              </w:rPr>
              <w:t>явлений</w:t>
            </w:r>
            <w:r>
              <w:rPr>
                <w:w w:val="105"/>
                <w:sz w:val="24"/>
              </w:rPr>
              <w:tab/>
            </w:r>
            <w:r>
              <w:rPr>
                <w:spacing w:val="-1"/>
                <w:w w:val="105"/>
                <w:sz w:val="24"/>
              </w:rPr>
              <w:t>окружающей</w:t>
            </w:r>
            <w:r>
              <w:rPr>
                <w:spacing w:val="-61"/>
                <w:w w:val="105"/>
                <w:sz w:val="24"/>
              </w:rPr>
              <w:t xml:space="preserve"> </w:t>
            </w:r>
            <w:r>
              <w:rPr>
                <w:w w:val="105"/>
                <w:sz w:val="24"/>
              </w:rPr>
              <w:t>действительности;</w:t>
            </w:r>
          </w:p>
          <w:p w14:paraId="21168412" w14:textId="77777777" w:rsidR="008B4348" w:rsidRDefault="008B4348" w:rsidP="00E86002">
            <w:pPr>
              <w:pStyle w:val="TableParagraph"/>
              <w:tabs>
                <w:tab w:val="left" w:pos="2501"/>
              </w:tabs>
              <w:spacing w:before="0" w:line="270" w:lineRule="atLeast"/>
              <w:ind w:right="98"/>
              <w:jc w:val="both"/>
              <w:rPr>
                <w:sz w:val="24"/>
              </w:rPr>
            </w:pPr>
            <w:r>
              <w:rPr>
                <w:w w:val="105"/>
                <w:sz w:val="24"/>
              </w:rPr>
              <w:t>развивать</w:t>
            </w:r>
            <w:r>
              <w:rPr>
                <w:spacing w:val="1"/>
                <w:w w:val="105"/>
                <w:sz w:val="24"/>
              </w:rPr>
              <w:t xml:space="preserve"> </w:t>
            </w:r>
            <w:r>
              <w:rPr>
                <w:w w:val="105"/>
                <w:sz w:val="24"/>
              </w:rPr>
              <w:t>отзывчивость</w:t>
            </w:r>
            <w:r>
              <w:rPr>
                <w:spacing w:val="1"/>
                <w:w w:val="105"/>
                <w:sz w:val="24"/>
              </w:rPr>
              <w:t xml:space="preserve"> </w:t>
            </w:r>
            <w:r>
              <w:rPr>
                <w:w w:val="105"/>
                <w:sz w:val="24"/>
              </w:rPr>
              <w:t>на</w:t>
            </w:r>
            <w:r>
              <w:rPr>
                <w:spacing w:val="-60"/>
                <w:w w:val="105"/>
                <w:sz w:val="24"/>
              </w:rPr>
              <w:t xml:space="preserve"> </w:t>
            </w:r>
            <w:r>
              <w:rPr>
                <w:w w:val="105"/>
                <w:sz w:val="24"/>
              </w:rPr>
              <w:t>доступное</w:t>
            </w:r>
            <w:r>
              <w:rPr>
                <w:w w:val="105"/>
                <w:sz w:val="24"/>
              </w:rPr>
              <w:tab/>
            </w:r>
            <w:r>
              <w:rPr>
                <w:spacing w:val="-1"/>
                <w:w w:val="105"/>
                <w:sz w:val="24"/>
              </w:rPr>
              <w:t>понимание</w:t>
            </w:r>
          </w:p>
        </w:tc>
        <w:tc>
          <w:tcPr>
            <w:tcW w:w="5528" w:type="dxa"/>
          </w:tcPr>
          <w:p w14:paraId="77D561A8" w14:textId="77777777" w:rsidR="008B4348" w:rsidRDefault="008B4348" w:rsidP="00164CDF">
            <w:pPr>
              <w:pStyle w:val="TableParagraph"/>
              <w:numPr>
                <w:ilvl w:val="0"/>
                <w:numId w:val="75"/>
              </w:numPr>
              <w:tabs>
                <w:tab w:val="left" w:pos="358"/>
              </w:tabs>
              <w:spacing w:before="0" w:line="268" w:lineRule="exact"/>
              <w:ind w:hanging="251"/>
              <w:jc w:val="both"/>
              <w:rPr>
                <w:sz w:val="24"/>
              </w:rPr>
            </w:pPr>
            <w:r>
              <w:rPr>
                <w:w w:val="105"/>
                <w:sz w:val="24"/>
                <w:u w:val="single"/>
              </w:rPr>
              <w:t>Приобщение</w:t>
            </w:r>
            <w:r>
              <w:rPr>
                <w:spacing w:val="-4"/>
                <w:w w:val="105"/>
                <w:sz w:val="24"/>
                <w:u w:val="single"/>
              </w:rPr>
              <w:t xml:space="preserve"> </w:t>
            </w:r>
            <w:r>
              <w:rPr>
                <w:w w:val="105"/>
                <w:sz w:val="24"/>
                <w:u w:val="single"/>
              </w:rPr>
              <w:t>к</w:t>
            </w:r>
            <w:r>
              <w:rPr>
                <w:spacing w:val="-2"/>
                <w:w w:val="105"/>
                <w:sz w:val="24"/>
                <w:u w:val="single"/>
              </w:rPr>
              <w:t xml:space="preserve"> </w:t>
            </w:r>
            <w:r>
              <w:rPr>
                <w:w w:val="105"/>
                <w:sz w:val="24"/>
                <w:u w:val="single"/>
              </w:rPr>
              <w:t>искусству.</w:t>
            </w:r>
          </w:p>
          <w:p w14:paraId="50104FEF" w14:textId="77777777" w:rsidR="008B4348" w:rsidRDefault="008B4348" w:rsidP="00E86002">
            <w:pPr>
              <w:pStyle w:val="TableParagraph"/>
              <w:spacing w:before="0"/>
              <w:ind w:right="95"/>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художественное</w:t>
            </w:r>
            <w:r>
              <w:rPr>
                <w:spacing w:val="1"/>
                <w:w w:val="105"/>
                <w:sz w:val="24"/>
              </w:rPr>
              <w:t xml:space="preserve"> </w:t>
            </w:r>
            <w:r>
              <w:rPr>
                <w:w w:val="105"/>
                <w:sz w:val="24"/>
              </w:rPr>
              <w:t>восприятие;</w:t>
            </w:r>
            <w:r>
              <w:rPr>
                <w:spacing w:val="1"/>
                <w:w w:val="105"/>
                <w:sz w:val="24"/>
              </w:rPr>
              <w:t xml:space="preserve"> </w:t>
            </w:r>
            <w:r>
              <w:rPr>
                <w:w w:val="105"/>
                <w:sz w:val="24"/>
              </w:rPr>
              <w:t>воспитывает</w:t>
            </w:r>
            <w:r>
              <w:rPr>
                <w:spacing w:val="1"/>
                <w:w w:val="105"/>
                <w:sz w:val="24"/>
              </w:rPr>
              <w:t xml:space="preserve"> </w:t>
            </w:r>
            <w:r>
              <w:rPr>
                <w:w w:val="105"/>
                <w:sz w:val="24"/>
              </w:rPr>
              <w:t>эмоциональную</w:t>
            </w:r>
            <w:r>
              <w:rPr>
                <w:spacing w:val="-60"/>
                <w:w w:val="105"/>
                <w:sz w:val="24"/>
              </w:rPr>
              <w:t xml:space="preserve"> </w:t>
            </w:r>
            <w:r>
              <w:rPr>
                <w:w w:val="105"/>
                <w:sz w:val="24"/>
              </w:rPr>
              <w:t>отзывчивость</w:t>
            </w:r>
            <w:r>
              <w:rPr>
                <w:spacing w:val="1"/>
                <w:w w:val="105"/>
                <w:sz w:val="24"/>
              </w:rPr>
              <w:t xml:space="preserve"> </w:t>
            </w:r>
            <w:r>
              <w:rPr>
                <w:w w:val="105"/>
                <w:sz w:val="24"/>
              </w:rPr>
              <w:t>на</w:t>
            </w:r>
            <w:r>
              <w:rPr>
                <w:spacing w:val="1"/>
                <w:w w:val="105"/>
                <w:sz w:val="24"/>
              </w:rPr>
              <w:t xml:space="preserve"> </w:t>
            </w:r>
            <w:r>
              <w:rPr>
                <w:w w:val="105"/>
                <w:sz w:val="24"/>
              </w:rPr>
              <w:t>доступные</w:t>
            </w:r>
            <w:r>
              <w:rPr>
                <w:spacing w:val="1"/>
                <w:w w:val="105"/>
                <w:sz w:val="24"/>
              </w:rPr>
              <w:t xml:space="preserve"> </w:t>
            </w:r>
            <w:r>
              <w:rPr>
                <w:w w:val="105"/>
                <w:sz w:val="24"/>
              </w:rPr>
              <w:t>пониманию</w:t>
            </w:r>
            <w:r>
              <w:rPr>
                <w:spacing w:val="1"/>
                <w:w w:val="105"/>
                <w:sz w:val="24"/>
              </w:rPr>
              <w:t xml:space="preserve"> </w:t>
            </w:r>
            <w:r>
              <w:rPr>
                <w:w w:val="105"/>
                <w:sz w:val="24"/>
              </w:rPr>
              <w:t>детей</w:t>
            </w:r>
            <w:r>
              <w:rPr>
                <w:spacing w:val="1"/>
                <w:w w:val="105"/>
                <w:sz w:val="24"/>
              </w:rPr>
              <w:t xml:space="preserve"> </w:t>
            </w:r>
            <w:r>
              <w:rPr>
                <w:w w:val="105"/>
                <w:sz w:val="24"/>
              </w:rPr>
              <w:t>произведения</w:t>
            </w:r>
            <w:r>
              <w:rPr>
                <w:spacing w:val="1"/>
                <w:w w:val="105"/>
                <w:sz w:val="24"/>
              </w:rPr>
              <w:t xml:space="preserve"> </w:t>
            </w:r>
            <w:r>
              <w:rPr>
                <w:w w:val="105"/>
                <w:sz w:val="24"/>
              </w:rPr>
              <w:t>изобразительного</w:t>
            </w:r>
            <w:r>
              <w:rPr>
                <w:spacing w:val="1"/>
                <w:w w:val="105"/>
                <w:sz w:val="24"/>
              </w:rPr>
              <w:t xml:space="preserve"> </w:t>
            </w:r>
            <w:r>
              <w:rPr>
                <w:w w:val="105"/>
                <w:sz w:val="24"/>
              </w:rPr>
              <w:t>искусства.</w:t>
            </w:r>
            <w:r>
              <w:rPr>
                <w:spacing w:val="-60"/>
                <w:w w:val="105"/>
                <w:sz w:val="24"/>
              </w:rPr>
              <w:t xml:space="preserve"> </w:t>
            </w:r>
            <w:r>
              <w:rPr>
                <w:w w:val="105"/>
                <w:sz w:val="24"/>
              </w:rPr>
              <w:t>Знакомит с народными игрушками: дымковской,</w:t>
            </w:r>
            <w:r>
              <w:rPr>
                <w:spacing w:val="-60"/>
                <w:w w:val="105"/>
                <w:sz w:val="24"/>
              </w:rPr>
              <w:t xml:space="preserve"> </w:t>
            </w:r>
            <w:r>
              <w:rPr>
                <w:w w:val="105"/>
                <w:sz w:val="24"/>
              </w:rPr>
              <w:t>богородской,</w:t>
            </w:r>
            <w:r>
              <w:rPr>
                <w:spacing w:val="1"/>
                <w:w w:val="105"/>
                <w:sz w:val="24"/>
              </w:rPr>
              <w:t xml:space="preserve"> </w:t>
            </w:r>
            <w:r>
              <w:rPr>
                <w:w w:val="105"/>
                <w:sz w:val="24"/>
              </w:rPr>
              <w:t>матрешкой,</w:t>
            </w:r>
            <w:r>
              <w:rPr>
                <w:spacing w:val="1"/>
                <w:w w:val="105"/>
                <w:sz w:val="24"/>
              </w:rPr>
              <w:t xml:space="preserve"> </w:t>
            </w:r>
            <w:r>
              <w:rPr>
                <w:w w:val="105"/>
                <w:sz w:val="24"/>
              </w:rPr>
              <w:t>ванькой-встанькой</w:t>
            </w:r>
            <w:r>
              <w:rPr>
                <w:spacing w:val="1"/>
                <w:w w:val="105"/>
                <w:sz w:val="24"/>
              </w:rPr>
              <w:t xml:space="preserve"> </w:t>
            </w:r>
            <w:r>
              <w:rPr>
                <w:w w:val="105"/>
                <w:sz w:val="24"/>
              </w:rPr>
              <w:t>и</w:t>
            </w:r>
            <w:r>
              <w:rPr>
                <w:spacing w:val="1"/>
                <w:w w:val="105"/>
                <w:sz w:val="24"/>
              </w:rPr>
              <w:t xml:space="preserve"> </w:t>
            </w:r>
            <w:r>
              <w:rPr>
                <w:w w:val="105"/>
                <w:sz w:val="24"/>
              </w:rPr>
              <w:t>другими,</w:t>
            </w:r>
            <w:r>
              <w:rPr>
                <w:spacing w:val="1"/>
                <w:w w:val="105"/>
                <w:sz w:val="24"/>
              </w:rPr>
              <w:t xml:space="preserve"> </w:t>
            </w:r>
            <w:r>
              <w:rPr>
                <w:w w:val="105"/>
                <w:sz w:val="24"/>
              </w:rPr>
              <w:t>соответствующими</w:t>
            </w:r>
            <w:r>
              <w:rPr>
                <w:spacing w:val="1"/>
                <w:w w:val="105"/>
                <w:sz w:val="24"/>
              </w:rPr>
              <w:t xml:space="preserve"> </w:t>
            </w:r>
            <w:r>
              <w:rPr>
                <w:w w:val="105"/>
                <w:sz w:val="24"/>
              </w:rPr>
              <w:t>возрасту</w:t>
            </w:r>
            <w:r>
              <w:rPr>
                <w:spacing w:val="1"/>
                <w:w w:val="105"/>
                <w:sz w:val="24"/>
              </w:rPr>
              <w:t xml:space="preserve"> </w:t>
            </w:r>
            <w:r>
              <w:rPr>
                <w:w w:val="105"/>
                <w:sz w:val="24"/>
              </w:rPr>
              <w:t>детей.</w:t>
            </w:r>
            <w:r>
              <w:rPr>
                <w:spacing w:val="1"/>
                <w:w w:val="105"/>
                <w:sz w:val="24"/>
              </w:rPr>
              <w:t xml:space="preserve"> </w:t>
            </w:r>
            <w:r>
              <w:rPr>
                <w:w w:val="105"/>
                <w:sz w:val="24"/>
              </w:rPr>
              <w:t>Педагог обращает внимание детей на характер</w:t>
            </w:r>
            <w:r>
              <w:rPr>
                <w:spacing w:val="1"/>
                <w:w w:val="105"/>
                <w:sz w:val="24"/>
              </w:rPr>
              <w:t xml:space="preserve"> </w:t>
            </w:r>
            <w:r>
              <w:rPr>
                <w:w w:val="105"/>
                <w:sz w:val="24"/>
              </w:rPr>
              <w:t>игрушек</w:t>
            </w:r>
            <w:r>
              <w:rPr>
                <w:spacing w:val="1"/>
                <w:w w:val="105"/>
                <w:sz w:val="24"/>
              </w:rPr>
              <w:t xml:space="preserve"> </w:t>
            </w:r>
            <w:r>
              <w:rPr>
                <w:w w:val="105"/>
                <w:sz w:val="24"/>
              </w:rPr>
              <w:t>(веселая,</w:t>
            </w:r>
            <w:r>
              <w:rPr>
                <w:spacing w:val="1"/>
                <w:w w:val="105"/>
                <w:sz w:val="24"/>
              </w:rPr>
              <w:t xml:space="preserve"> </w:t>
            </w:r>
            <w:r>
              <w:rPr>
                <w:w w:val="105"/>
                <w:sz w:val="24"/>
              </w:rPr>
              <w:t>забавная</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их</w:t>
            </w:r>
            <w:r>
              <w:rPr>
                <w:spacing w:val="1"/>
                <w:w w:val="105"/>
                <w:sz w:val="24"/>
              </w:rPr>
              <w:t xml:space="preserve"> </w:t>
            </w:r>
            <w:r>
              <w:rPr>
                <w:w w:val="105"/>
                <w:sz w:val="24"/>
              </w:rPr>
              <w:t>форму,</w:t>
            </w:r>
            <w:r>
              <w:rPr>
                <w:spacing w:val="1"/>
                <w:w w:val="105"/>
                <w:sz w:val="24"/>
              </w:rPr>
              <w:t xml:space="preserve"> </w:t>
            </w:r>
            <w:r>
              <w:rPr>
                <w:w w:val="105"/>
                <w:sz w:val="24"/>
              </w:rPr>
              <w:t>цветовое</w:t>
            </w:r>
            <w:r>
              <w:rPr>
                <w:spacing w:val="1"/>
                <w:w w:val="105"/>
                <w:sz w:val="24"/>
              </w:rPr>
              <w:t xml:space="preserve"> </w:t>
            </w:r>
            <w:r>
              <w:rPr>
                <w:w w:val="105"/>
                <w:sz w:val="24"/>
              </w:rPr>
              <w:t>оформление.</w:t>
            </w:r>
            <w:r>
              <w:rPr>
                <w:spacing w:val="1"/>
                <w:w w:val="105"/>
                <w:sz w:val="24"/>
              </w:rPr>
              <w:t xml:space="preserve"> </w:t>
            </w:r>
            <w:r>
              <w:rPr>
                <w:w w:val="105"/>
                <w:sz w:val="24"/>
              </w:rPr>
              <w:t>Педагог</w:t>
            </w:r>
            <w:r>
              <w:rPr>
                <w:spacing w:val="-60"/>
                <w:w w:val="105"/>
                <w:sz w:val="24"/>
              </w:rPr>
              <w:t xml:space="preserve"> </w:t>
            </w:r>
            <w:r>
              <w:rPr>
                <w:w w:val="105"/>
                <w:sz w:val="24"/>
              </w:rPr>
              <w:t>воспитывает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природе</w:t>
            </w:r>
            <w:r>
              <w:rPr>
                <w:spacing w:val="1"/>
                <w:w w:val="105"/>
                <w:sz w:val="24"/>
              </w:rPr>
              <w:t xml:space="preserve"> </w:t>
            </w:r>
            <w:r>
              <w:rPr>
                <w:w w:val="105"/>
                <w:sz w:val="24"/>
              </w:rPr>
              <w:t>и</w:t>
            </w:r>
            <w:r>
              <w:rPr>
                <w:spacing w:val="1"/>
                <w:w w:val="105"/>
                <w:sz w:val="24"/>
              </w:rPr>
              <w:t xml:space="preserve"> </w:t>
            </w:r>
            <w:r>
              <w:rPr>
                <w:w w:val="105"/>
                <w:sz w:val="24"/>
              </w:rPr>
              <w:t>отражению</w:t>
            </w:r>
            <w:r>
              <w:rPr>
                <w:spacing w:val="1"/>
                <w:w w:val="105"/>
                <w:sz w:val="24"/>
              </w:rPr>
              <w:t xml:space="preserve"> </w:t>
            </w:r>
            <w:r>
              <w:rPr>
                <w:w w:val="105"/>
                <w:sz w:val="24"/>
              </w:rPr>
              <w:t>представлений</w:t>
            </w:r>
            <w:r>
              <w:rPr>
                <w:spacing w:val="1"/>
                <w:w w:val="105"/>
                <w:sz w:val="24"/>
              </w:rPr>
              <w:t xml:space="preserve"> </w:t>
            </w:r>
            <w:r>
              <w:rPr>
                <w:w w:val="105"/>
                <w:sz w:val="24"/>
              </w:rPr>
              <w:t>(впечатлений)</w:t>
            </w:r>
            <w:r>
              <w:rPr>
                <w:spacing w:val="1"/>
                <w:w w:val="105"/>
                <w:sz w:val="24"/>
              </w:rPr>
              <w:t xml:space="preserve"> </w:t>
            </w:r>
            <w:r>
              <w:rPr>
                <w:w w:val="105"/>
                <w:sz w:val="24"/>
              </w:rPr>
              <w:t>в</w:t>
            </w:r>
            <w:r>
              <w:rPr>
                <w:spacing w:val="1"/>
                <w:w w:val="105"/>
                <w:sz w:val="24"/>
              </w:rPr>
              <w:t xml:space="preserve"> </w:t>
            </w:r>
            <w:r>
              <w:rPr>
                <w:w w:val="105"/>
                <w:sz w:val="24"/>
              </w:rPr>
              <w:t>доступной</w:t>
            </w:r>
            <w:r>
              <w:rPr>
                <w:spacing w:val="1"/>
                <w:w w:val="105"/>
                <w:sz w:val="24"/>
              </w:rPr>
              <w:t xml:space="preserve"> </w:t>
            </w:r>
            <w:r>
              <w:rPr>
                <w:w w:val="105"/>
                <w:sz w:val="24"/>
              </w:rPr>
              <w:t>изобразительной</w:t>
            </w:r>
            <w:r>
              <w:rPr>
                <w:spacing w:val="-5"/>
                <w:w w:val="105"/>
                <w:sz w:val="24"/>
              </w:rPr>
              <w:t xml:space="preserve"> </w:t>
            </w:r>
            <w:r>
              <w:rPr>
                <w:w w:val="105"/>
                <w:sz w:val="24"/>
              </w:rPr>
              <w:t>и</w:t>
            </w:r>
            <w:r>
              <w:rPr>
                <w:spacing w:val="-2"/>
                <w:w w:val="105"/>
                <w:sz w:val="24"/>
              </w:rPr>
              <w:t xml:space="preserve"> </w:t>
            </w:r>
            <w:r>
              <w:rPr>
                <w:w w:val="105"/>
                <w:sz w:val="24"/>
              </w:rPr>
              <w:t>музыкальной</w:t>
            </w:r>
            <w:r>
              <w:rPr>
                <w:spacing w:val="-3"/>
                <w:w w:val="105"/>
                <w:sz w:val="24"/>
              </w:rPr>
              <w:t xml:space="preserve"> </w:t>
            </w:r>
            <w:r>
              <w:rPr>
                <w:w w:val="105"/>
                <w:sz w:val="24"/>
              </w:rPr>
              <w:t>деятельности.</w:t>
            </w:r>
          </w:p>
          <w:p w14:paraId="1CD75EDD" w14:textId="77777777" w:rsidR="008B4348" w:rsidRDefault="008B4348" w:rsidP="00164CDF">
            <w:pPr>
              <w:pStyle w:val="TableParagraph"/>
              <w:numPr>
                <w:ilvl w:val="0"/>
                <w:numId w:val="75"/>
              </w:numPr>
              <w:tabs>
                <w:tab w:val="left" w:pos="358"/>
              </w:tabs>
              <w:spacing w:before="0"/>
              <w:ind w:hanging="251"/>
              <w:jc w:val="both"/>
              <w:rPr>
                <w:sz w:val="24"/>
              </w:rPr>
            </w:pPr>
            <w:r>
              <w:rPr>
                <w:w w:val="105"/>
                <w:sz w:val="24"/>
                <w:u w:val="single"/>
              </w:rPr>
              <w:t>Изобразительная</w:t>
            </w:r>
            <w:r>
              <w:rPr>
                <w:spacing w:val="-7"/>
                <w:w w:val="105"/>
                <w:sz w:val="24"/>
                <w:u w:val="single"/>
              </w:rPr>
              <w:t xml:space="preserve"> </w:t>
            </w:r>
            <w:r>
              <w:rPr>
                <w:w w:val="105"/>
                <w:sz w:val="24"/>
                <w:u w:val="single"/>
              </w:rPr>
              <w:t>деятельность.</w:t>
            </w:r>
          </w:p>
          <w:p w14:paraId="0D5F125D" w14:textId="7A810A01" w:rsidR="008B4348" w:rsidRDefault="008B4348" w:rsidP="00164CDF">
            <w:pPr>
              <w:pStyle w:val="TableParagraph"/>
              <w:numPr>
                <w:ilvl w:val="0"/>
                <w:numId w:val="182"/>
              </w:numPr>
              <w:spacing w:before="0"/>
              <w:jc w:val="both"/>
              <w:rPr>
                <w:sz w:val="24"/>
              </w:rPr>
            </w:pPr>
            <w:r>
              <w:rPr>
                <w:w w:val="105"/>
                <w:sz w:val="24"/>
              </w:rPr>
              <w:t>Рисование:</w:t>
            </w:r>
          </w:p>
          <w:p w14:paraId="1350379B" w14:textId="77777777" w:rsidR="008B4348" w:rsidRDefault="008B4348" w:rsidP="00E86002">
            <w:pPr>
              <w:pStyle w:val="TableParagraph"/>
              <w:spacing w:before="0" w:line="264" w:lineRule="exact"/>
              <w:jc w:val="both"/>
              <w:rPr>
                <w:sz w:val="24"/>
              </w:rPr>
            </w:pPr>
            <w:r>
              <w:rPr>
                <w:w w:val="105"/>
                <w:sz w:val="24"/>
              </w:rPr>
              <w:t xml:space="preserve">педагог   </w:t>
            </w:r>
            <w:r>
              <w:rPr>
                <w:spacing w:val="43"/>
                <w:w w:val="105"/>
                <w:sz w:val="24"/>
              </w:rPr>
              <w:t xml:space="preserve"> </w:t>
            </w:r>
            <w:r>
              <w:rPr>
                <w:w w:val="105"/>
                <w:sz w:val="24"/>
              </w:rPr>
              <w:t xml:space="preserve">продолжает    </w:t>
            </w:r>
            <w:r>
              <w:rPr>
                <w:spacing w:val="42"/>
                <w:w w:val="105"/>
                <w:sz w:val="24"/>
              </w:rPr>
              <w:t xml:space="preserve"> </w:t>
            </w:r>
            <w:r>
              <w:rPr>
                <w:w w:val="105"/>
                <w:sz w:val="24"/>
              </w:rPr>
              <w:t xml:space="preserve">развивать    </w:t>
            </w:r>
            <w:r>
              <w:rPr>
                <w:spacing w:val="43"/>
                <w:w w:val="105"/>
                <w:sz w:val="24"/>
              </w:rPr>
              <w:t xml:space="preserve"> </w:t>
            </w:r>
            <w:r>
              <w:rPr>
                <w:w w:val="105"/>
                <w:sz w:val="24"/>
              </w:rPr>
              <w:t xml:space="preserve">у    </w:t>
            </w:r>
            <w:r>
              <w:rPr>
                <w:spacing w:val="41"/>
                <w:w w:val="105"/>
                <w:sz w:val="24"/>
              </w:rPr>
              <w:t xml:space="preserve"> </w:t>
            </w:r>
            <w:r>
              <w:rPr>
                <w:w w:val="105"/>
                <w:sz w:val="24"/>
              </w:rPr>
              <w:t>детей</w:t>
            </w:r>
          </w:p>
        </w:tc>
      </w:tr>
    </w:tbl>
    <w:p w14:paraId="3724A264"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EFBDC85" w14:textId="77777777" w:rsidTr="00DE0983">
        <w:trPr>
          <w:trHeight w:val="14630"/>
        </w:trPr>
        <w:tc>
          <w:tcPr>
            <w:tcW w:w="3795" w:type="dxa"/>
          </w:tcPr>
          <w:p w14:paraId="1376B1E5" w14:textId="77777777" w:rsidR="008B4348" w:rsidRDefault="008B4348" w:rsidP="00E86002">
            <w:pPr>
              <w:pStyle w:val="TableParagraph"/>
              <w:tabs>
                <w:tab w:val="left" w:pos="1453"/>
                <w:tab w:val="left" w:pos="2561"/>
                <w:tab w:val="left" w:pos="2725"/>
                <w:tab w:val="left" w:pos="2807"/>
                <w:tab w:val="left" w:pos="3548"/>
              </w:tabs>
              <w:spacing w:before="0"/>
              <w:ind w:left="0" w:right="97"/>
              <w:rPr>
                <w:sz w:val="24"/>
              </w:rPr>
            </w:pPr>
            <w:r>
              <w:rPr>
                <w:w w:val="105"/>
                <w:sz w:val="24"/>
              </w:rPr>
              <w:lastRenderedPageBreak/>
              <w:t>произведений</w:t>
            </w:r>
            <w:r>
              <w:rPr>
                <w:w w:val="105"/>
                <w:sz w:val="24"/>
              </w:rPr>
              <w:tab/>
              <w:t>искусства,</w:t>
            </w:r>
            <w:r>
              <w:rPr>
                <w:spacing w:val="-60"/>
                <w:w w:val="105"/>
                <w:sz w:val="24"/>
              </w:rPr>
              <w:t xml:space="preserve"> </w:t>
            </w:r>
            <w:r>
              <w:rPr>
                <w:w w:val="105"/>
                <w:sz w:val="24"/>
              </w:rPr>
              <w:t>интерес</w:t>
            </w:r>
            <w:r>
              <w:rPr>
                <w:spacing w:val="35"/>
                <w:w w:val="105"/>
                <w:sz w:val="24"/>
              </w:rPr>
              <w:t xml:space="preserve"> </w:t>
            </w:r>
            <w:r>
              <w:rPr>
                <w:w w:val="105"/>
                <w:sz w:val="24"/>
              </w:rPr>
              <w:t>к</w:t>
            </w:r>
            <w:r>
              <w:rPr>
                <w:spacing w:val="34"/>
                <w:w w:val="105"/>
                <w:sz w:val="24"/>
              </w:rPr>
              <w:t xml:space="preserve"> </w:t>
            </w:r>
            <w:r>
              <w:rPr>
                <w:w w:val="105"/>
                <w:sz w:val="24"/>
              </w:rPr>
              <w:t>музыке</w:t>
            </w:r>
            <w:r>
              <w:rPr>
                <w:spacing w:val="35"/>
                <w:w w:val="105"/>
                <w:sz w:val="24"/>
              </w:rPr>
              <w:t xml:space="preserve"> </w:t>
            </w:r>
            <w:r>
              <w:rPr>
                <w:w w:val="105"/>
                <w:sz w:val="24"/>
              </w:rPr>
              <w:t>(в</w:t>
            </w:r>
            <w:r>
              <w:rPr>
                <w:spacing w:val="36"/>
                <w:w w:val="105"/>
                <w:sz w:val="24"/>
              </w:rPr>
              <w:t xml:space="preserve"> </w:t>
            </w:r>
            <w:r>
              <w:rPr>
                <w:w w:val="105"/>
                <w:sz w:val="24"/>
              </w:rPr>
              <w:t>процессе</w:t>
            </w:r>
            <w:r>
              <w:rPr>
                <w:spacing w:val="-60"/>
                <w:w w:val="105"/>
                <w:sz w:val="24"/>
              </w:rPr>
              <w:t xml:space="preserve"> </w:t>
            </w:r>
            <w:r>
              <w:rPr>
                <w:w w:val="105"/>
                <w:sz w:val="24"/>
              </w:rPr>
              <w:t>прослушивания</w:t>
            </w:r>
            <w:r>
              <w:rPr>
                <w:spacing w:val="14"/>
                <w:w w:val="105"/>
                <w:sz w:val="24"/>
              </w:rPr>
              <w:t xml:space="preserve"> </w:t>
            </w:r>
            <w:r>
              <w:rPr>
                <w:w w:val="105"/>
                <w:sz w:val="24"/>
              </w:rPr>
              <w:t>классической</w:t>
            </w:r>
            <w:r>
              <w:rPr>
                <w:spacing w:val="15"/>
                <w:w w:val="105"/>
                <w:sz w:val="24"/>
              </w:rPr>
              <w:t xml:space="preserve"> </w:t>
            </w:r>
            <w:r>
              <w:rPr>
                <w:w w:val="105"/>
                <w:sz w:val="24"/>
              </w:rPr>
              <w:t>и</w:t>
            </w:r>
            <w:r>
              <w:rPr>
                <w:spacing w:val="-60"/>
                <w:w w:val="105"/>
                <w:sz w:val="24"/>
              </w:rPr>
              <w:t xml:space="preserve"> </w:t>
            </w:r>
            <w:r>
              <w:rPr>
                <w:w w:val="105"/>
                <w:sz w:val="24"/>
              </w:rPr>
              <w:t>народной</w:t>
            </w:r>
            <w:r>
              <w:rPr>
                <w:w w:val="105"/>
                <w:sz w:val="24"/>
              </w:rPr>
              <w:tab/>
            </w:r>
            <w:r>
              <w:rPr>
                <w:w w:val="105"/>
                <w:sz w:val="24"/>
              </w:rPr>
              <w:tab/>
            </w:r>
            <w:r>
              <w:rPr>
                <w:w w:val="105"/>
                <w:sz w:val="24"/>
              </w:rPr>
              <w:tab/>
            </w:r>
            <w:r>
              <w:rPr>
                <w:spacing w:val="-1"/>
                <w:w w:val="105"/>
                <w:sz w:val="24"/>
              </w:rPr>
              <w:t>музыки),</w:t>
            </w:r>
            <w:r>
              <w:rPr>
                <w:spacing w:val="-60"/>
                <w:w w:val="105"/>
                <w:sz w:val="24"/>
              </w:rPr>
              <w:t xml:space="preserve"> </w:t>
            </w:r>
            <w:r>
              <w:rPr>
                <w:w w:val="105"/>
                <w:sz w:val="24"/>
              </w:rPr>
              <w:t>изобразительному</w:t>
            </w:r>
            <w:r>
              <w:rPr>
                <w:spacing w:val="32"/>
                <w:w w:val="105"/>
                <w:sz w:val="24"/>
              </w:rPr>
              <w:t xml:space="preserve"> </w:t>
            </w:r>
            <w:r>
              <w:rPr>
                <w:w w:val="105"/>
                <w:sz w:val="24"/>
              </w:rPr>
              <w:t>искусству</w:t>
            </w:r>
            <w:r>
              <w:rPr>
                <w:spacing w:val="32"/>
                <w:w w:val="105"/>
                <w:sz w:val="24"/>
              </w:rPr>
              <w:t xml:space="preserve"> </w:t>
            </w:r>
            <w:r>
              <w:rPr>
                <w:w w:val="105"/>
                <w:sz w:val="24"/>
              </w:rPr>
              <w:t>(в</w:t>
            </w:r>
            <w:r>
              <w:rPr>
                <w:spacing w:val="-60"/>
                <w:w w:val="105"/>
                <w:sz w:val="24"/>
              </w:rPr>
              <w:t xml:space="preserve"> </w:t>
            </w:r>
            <w:r>
              <w:rPr>
                <w:w w:val="105"/>
                <w:sz w:val="24"/>
              </w:rPr>
              <w:t>процессе</w:t>
            </w:r>
            <w:r>
              <w:rPr>
                <w:w w:val="105"/>
                <w:sz w:val="24"/>
              </w:rPr>
              <w:tab/>
              <w:t>рассматривания</w:t>
            </w:r>
            <w:r>
              <w:rPr>
                <w:w w:val="105"/>
                <w:sz w:val="24"/>
              </w:rPr>
              <w:tab/>
            </w:r>
            <w:r>
              <w:rPr>
                <w:spacing w:val="-2"/>
                <w:w w:val="105"/>
                <w:sz w:val="24"/>
              </w:rPr>
              <w:t>и</w:t>
            </w:r>
            <w:r>
              <w:rPr>
                <w:spacing w:val="-60"/>
                <w:w w:val="105"/>
                <w:sz w:val="24"/>
              </w:rPr>
              <w:t xml:space="preserve"> </w:t>
            </w:r>
            <w:r>
              <w:rPr>
                <w:w w:val="105"/>
                <w:sz w:val="24"/>
              </w:rPr>
              <w:t>восприятия</w:t>
            </w:r>
            <w:r>
              <w:rPr>
                <w:w w:val="105"/>
                <w:sz w:val="24"/>
              </w:rPr>
              <w:tab/>
            </w:r>
            <w:r>
              <w:rPr>
                <w:w w:val="105"/>
                <w:sz w:val="24"/>
              </w:rPr>
              <w:tab/>
            </w:r>
            <w:r>
              <w:rPr>
                <w:w w:val="105"/>
                <w:sz w:val="24"/>
              </w:rPr>
              <w:tab/>
            </w:r>
            <w:r>
              <w:rPr>
                <w:w w:val="105"/>
                <w:sz w:val="24"/>
              </w:rPr>
              <w:tab/>
            </w:r>
            <w:r>
              <w:rPr>
                <w:spacing w:val="-1"/>
                <w:w w:val="105"/>
                <w:sz w:val="24"/>
              </w:rPr>
              <w:t>красоты</w:t>
            </w:r>
            <w:r>
              <w:rPr>
                <w:spacing w:val="-60"/>
                <w:w w:val="105"/>
                <w:sz w:val="24"/>
              </w:rPr>
              <w:t xml:space="preserve"> </w:t>
            </w:r>
            <w:r>
              <w:rPr>
                <w:w w:val="105"/>
                <w:sz w:val="24"/>
              </w:rPr>
              <w:t>иллюстраций, рисунков, изделии</w:t>
            </w:r>
            <w:r>
              <w:rPr>
                <w:spacing w:val="-60"/>
                <w:w w:val="105"/>
                <w:sz w:val="24"/>
              </w:rPr>
              <w:t xml:space="preserve"> </w:t>
            </w:r>
            <w:r>
              <w:rPr>
                <w:w w:val="105"/>
                <w:sz w:val="24"/>
              </w:rPr>
              <w:t>декоративно-прикладного</w:t>
            </w:r>
            <w:r>
              <w:rPr>
                <w:spacing w:val="1"/>
                <w:w w:val="105"/>
                <w:sz w:val="24"/>
              </w:rPr>
              <w:t xml:space="preserve"> </w:t>
            </w:r>
            <w:r>
              <w:rPr>
                <w:w w:val="105"/>
                <w:sz w:val="24"/>
              </w:rPr>
              <w:t>искусства);</w:t>
            </w:r>
          </w:p>
          <w:p w14:paraId="4B935051" w14:textId="77777777" w:rsidR="008B4348" w:rsidRDefault="008B4348" w:rsidP="00E86002">
            <w:pPr>
              <w:pStyle w:val="TableParagraph"/>
              <w:tabs>
                <w:tab w:val="left" w:pos="2216"/>
              </w:tabs>
              <w:spacing w:before="0"/>
              <w:ind w:left="0" w:right="99"/>
              <w:jc w:val="both"/>
              <w:rPr>
                <w:sz w:val="24"/>
              </w:rPr>
            </w:pPr>
            <w:r>
              <w:rPr>
                <w:w w:val="105"/>
                <w:sz w:val="24"/>
              </w:rPr>
              <w:t>познакомить детей с народными</w:t>
            </w:r>
            <w:r>
              <w:rPr>
                <w:spacing w:val="1"/>
                <w:w w:val="105"/>
                <w:sz w:val="24"/>
              </w:rPr>
              <w:t xml:space="preserve"> </w:t>
            </w:r>
            <w:r>
              <w:rPr>
                <w:w w:val="105"/>
                <w:sz w:val="24"/>
              </w:rPr>
              <w:t>игрушками</w:t>
            </w:r>
            <w:r>
              <w:rPr>
                <w:w w:val="105"/>
                <w:sz w:val="24"/>
              </w:rPr>
              <w:tab/>
            </w:r>
            <w:r>
              <w:rPr>
                <w:spacing w:val="-1"/>
                <w:w w:val="105"/>
                <w:sz w:val="24"/>
              </w:rPr>
              <w:t>(дымковской,</w:t>
            </w:r>
            <w:r>
              <w:rPr>
                <w:spacing w:val="-61"/>
                <w:w w:val="105"/>
                <w:sz w:val="24"/>
              </w:rPr>
              <w:t xml:space="preserve"> </w:t>
            </w:r>
            <w:r>
              <w:rPr>
                <w:w w:val="105"/>
                <w:sz w:val="24"/>
              </w:rPr>
              <w:t>богородской,</w:t>
            </w:r>
            <w:r>
              <w:rPr>
                <w:spacing w:val="1"/>
                <w:w w:val="105"/>
                <w:sz w:val="24"/>
              </w:rPr>
              <w:t xml:space="preserve"> </w:t>
            </w:r>
            <w:r>
              <w:rPr>
                <w:w w:val="105"/>
                <w:sz w:val="24"/>
              </w:rPr>
              <w:t>матрешкой</w:t>
            </w:r>
            <w:r>
              <w:rPr>
                <w:spacing w:val="1"/>
                <w:w w:val="105"/>
                <w:sz w:val="24"/>
              </w:rPr>
              <w:t xml:space="preserve"> </w:t>
            </w:r>
            <w:r>
              <w:rPr>
                <w:w w:val="105"/>
                <w:sz w:val="24"/>
              </w:rPr>
              <w:t>и</w:t>
            </w:r>
            <w:r>
              <w:rPr>
                <w:spacing w:val="1"/>
                <w:w w:val="105"/>
                <w:sz w:val="24"/>
              </w:rPr>
              <w:t xml:space="preserve"> </w:t>
            </w:r>
            <w:r>
              <w:rPr>
                <w:w w:val="105"/>
                <w:sz w:val="24"/>
              </w:rPr>
              <w:t>другими);</w:t>
            </w:r>
          </w:p>
          <w:p w14:paraId="6D7D211E" w14:textId="77777777" w:rsidR="008B4348" w:rsidRDefault="008B4348" w:rsidP="00E86002">
            <w:pPr>
              <w:pStyle w:val="TableParagraph"/>
              <w:tabs>
                <w:tab w:val="left" w:pos="1460"/>
                <w:tab w:val="left" w:pos="1506"/>
                <w:tab w:val="left" w:pos="1640"/>
                <w:tab w:val="left" w:pos="1741"/>
                <w:tab w:val="left" w:pos="1983"/>
                <w:tab w:val="left" w:pos="2094"/>
                <w:tab w:val="left" w:pos="2188"/>
                <w:tab w:val="left" w:pos="2247"/>
                <w:tab w:val="left" w:pos="2288"/>
                <w:tab w:val="left" w:pos="2359"/>
                <w:tab w:val="left" w:pos="2581"/>
                <w:tab w:val="left" w:pos="2825"/>
                <w:tab w:val="left" w:pos="2955"/>
                <w:tab w:val="left" w:pos="3312"/>
                <w:tab w:val="left" w:pos="3547"/>
              </w:tabs>
              <w:spacing w:before="0"/>
              <w:ind w:left="0" w:right="95"/>
              <w:rPr>
                <w:sz w:val="24"/>
              </w:rPr>
            </w:pPr>
            <w:r>
              <w:rPr>
                <w:w w:val="105"/>
                <w:sz w:val="24"/>
              </w:rPr>
              <w:t>поддерживать</w:t>
            </w:r>
            <w:r>
              <w:rPr>
                <w:spacing w:val="54"/>
                <w:w w:val="105"/>
                <w:sz w:val="24"/>
              </w:rPr>
              <w:t xml:space="preserve"> </w:t>
            </w:r>
            <w:r>
              <w:rPr>
                <w:w w:val="105"/>
                <w:sz w:val="24"/>
              </w:rPr>
              <w:t>интерес</w:t>
            </w:r>
            <w:r>
              <w:rPr>
                <w:spacing w:val="56"/>
                <w:w w:val="105"/>
                <w:sz w:val="24"/>
              </w:rPr>
              <w:t xml:space="preserve"> </w:t>
            </w:r>
            <w:r>
              <w:rPr>
                <w:w w:val="105"/>
                <w:sz w:val="24"/>
              </w:rPr>
              <w:t>к</w:t>
            </w:r>
            <w:r>
              <w:rPr>
                <w:spacing w:val="55"/>
                <w:w w:val="105"/>
                <w:sz w:val="24"/>
              </w:rPr>
              <w:t xml:space="preserve"> </w:t>
            </w:r>
            <w:r>
              <w:rPr>
                <w:w w:val="105"/>
                <w:sz w:val="24"/>
              </w:rPr>
              <w:t>малым</w:t>
            </w:r>
            <w:r>
              <w:rPr>
                <w:spacing w:val="-60"/>
                <w:w w:val="105"/>
                <w:sz w:val="24"/>
              </w:rPr>
              <w:t xml:space="preserve"> </w:t>
            </w:r>
            <w:r>
              <w:rPr>
                <w:w w:val="105"/>
                <w:sz w:val="24"/>
              </w:rPr>
              <w:t>формам</w:t>
            </w:r>
            <w:r>
              <w:rPr>
                <w:spacing w:val="4"/>
                <w:w w:val="105"/>
                <w:sz w:val="24"/>
              </w:rPr>
              <w:t xml:space="preserve"> </w:t>
            </w:r>
            <w:r>
              <w:rPr>
                <w:w w:val="105"/>
                <w:sz w:val="24"/>
              </w:rPr>
              <w:t>фольклора</w:t>
            </w:r>
            <w:r>
              <w:rPr>
                <w:spacing w:val="6"/>
                <w:w w:val="105"/>
                <w:sz w:val="24"/>
              </w:rPr>
              <w:t xml:space="preserve"> </w:t>
            </w:r>
            <w:r>
              <w:rPr>
                <w:w w:val="105"/>
                <w:sz w:val="24"/>
              </w:rPr>
              <w:t>(пестушки,</w:t>
            </w:r>
            <w:r>
              <w:rPr>
                <w:spacing w:val="-60"/>
                <w:w w:val="105"/>
                <w:sz w:val="24"/>
              </w:rPr>
              <w:t xml:space="preserve"> </w:t>
            </w:r>
            <w:r>
              <w:rPr>
                <w:w w:val="105"/>
                <w:sz w:val="24"/>
              </w:rPr>
              <w:t>заклички, прибаутки);</w:t>
            </w:r>
            <w:r>
              <w:rPr>
                <w:spacing w:val="1"/>
                <w:w w:val="105"/>
                <w:sz w:val="24"/>
              </w:rPr>
              <w:t xml:space="preserve"> </w:t>
            </w:r>
            <w:r>
              <w:rPr>
                <w:w w:val="105"/>
                <w:sz w:val="24"/>
              </w:rPr>
              <w:t>поддерживать</w:t>
            </w:r>
            <w:r>
              <w:rPr>
                <w:spacing w:val="41"/>
                <w:w w:val="105"/>
                <w:sz w:val="24"/>
              </w:rPr>
              <w:t xml:space="preserve"> </w:t>
            </w:r>
            <w:r>
              <w:rPr>
                <w:w w:val="105"/>
                <w:sz w:val="24"/>
              </w:rPr>
              <w:t>стремление</w:t>
            </w:r>
            <w:r>
              <w:rPr>
                <w:spacing w:val="41"/>
                <w:w w:val="105"/>
                <w:sz w:val="24"/>
              </w:rPr>
              <w:t xml:space="preserve"> </w:t>
            </w:r>
            <w:r>
              <w:rPr>
                <w:w w:val="105"/>
                <w:sz w:val="24"/>
              </w:rPr>
              <w:t>детей</w:t>
            </w:r>
            <w:r>
              <w:rPr>
                <w:spacing w:val="-60"/>
                <w:w w:val="105"/>
                <w:sz w:val="24"/>
              </w:rPr>
              <w:t xml:space="preserve"> </w:t>
            </w:r>
            <w:r>
              <w:rPr>
                <w:w w:val="105"/>
                <w:sz w:val="24"/>
              </w:rPr>
              <w:t>выражать</w:t>
            </w:r>
            <w:r>
              <w:rPr>
                <w:w w:val="105"/>
                <w:sz w:val="24"/>
              </w:rPr>
              <w:tab/>
            </w:r>
            <w:r>
              <w:rPr>
                <w:w w:val="105"/>
                <w:sz w:val="24"/>
              </w:rPr>
              <w:tab/>
              <w:t>свои</w:t>
            </w:r>
            <w:r>
              <w:rPr>
                <w:w w:val="105"/>
                <w:sz w:val="24"/>
              </w:rPr>
              <w:tab/>
            </w:r>
            <w:r>
              <w:rPr>
                <w:w w:val="105"/>
                <w:sz w:val="24"/>
              </w:rPr>
              <w:tab/>
            </w:r>
            <w:r>
              <w:rPr>
                <w:w w:val="105"/>
                <w:sz w:val="24"/>
              </w:rPr>
              <w:tab/>
            </w:r>
            <w:r>
              <w:rPr>
                <w:w w:val="105"/>
                <w:sz w:val="24"/>
              </w:rPr>
              <w:tab/>
            </w:r>
            <w:r>
              <w:rPr>
                <w:w w:val="105"/>
                <w:sz w:val="24"/>
              </w:rPr>
              <w:tab/>
              <w:t>чувства</w:t>
            </w:r>
            <w:r>
              <w:rPr>
                <w:w w:val="105"/>
                <w:sz w:val="24"/>
              </w:rPr>
              <w:tab/>
            </w:r>
            <w:r>
              <w:rPr>
                <w:w w:val="105"/>
                <w:sz w:val="24"/>
              </w:rPr>
              <w:tab/>
              <w:t>и</w:t>
            </w:r>
            <w:r>
              <w:rPr>
                <w:spacing w:val="-60"/>
                <w:w w:val="105"/>
                <w:sz w:val="24"/>
              </w:rPr>
              <w:t xml:space="preserve"> </w:t>
            </w:r>
            <w:r>
              <w:rPr>
                <w:w w:val="105"/>
                <w:sz w:val="24"/>
              </w:rPr>
              <w:t>впечатления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на</w:t>
            </w:r>
            <w:r>
              <w:rPr>
                <w:w w:val="105"/>
                <w:sz w:val="24"/>
              </w:rPr>
              <w:tab/>
            </w:r>
            <w:r>
              <w:rPr>
                <w:w w:val="105"/>
                <w:sz w:val="24"/>
              </w:rPr>
              <w:tab/>
            </w:r>
            <w:r>
              <w:rPr>
                <w:w w:val="105"/>
                <w:sz w:val="24"/>
              </w:rPr>
              <w:tab/>
              <w:t>основе</w:t>
            </w:r>
            <w:r>
              <w:rPr>
                <w:spacing w:val="-60"/>
                <w:w w:val="105"/>
                <w:sz w:val="24"/>
              </w:rPr>
              <w:t xml:space="preserve"> </w:t>
            </w:r>
            <w:r>
              <w:rPr>
                <w:w w:val="105"/>
                <w:sz w:val="24"/>
              </w:rPr>
              <w:t>эмоционально</w:t>
            </w:r>
            <w:r>
              <w:rPr>
                <w:spacing w:val="1"/>
                <w:w w:val="105"/>
                <w:sz w:val="24"/>
              </w:rPr>
              <w:t xml:space="preserve"> </w:t>
            </w:r>
            <w:r>
              <w:rPr>
                <w:w w:val="105"/>
                <w:sz w:val="24"/>
              </w:rPr>
              <w:t>содержательного</w:t>
            </w:r>
            <w:r>
              <w:rPr>
                <w:spacing w:val="-60"/>
                <w:w w:val="105"/>
                <w:sz w:val="24"/>
              </w:rPr>
              <w:t xml:space="preserve"> </w:t>
            </w:r>
            <w:r>
              <w:rPr>
                <w:w w:val="105"/>
                <w:sz w:val="24"/>
              </w:rPr>
              <w:t>восприятия</w:t>
            </w:r>
            <w:r>
              <w:rPr>
                <w:w w:val="105"/>
                <w:sz w:val="24"/>
              </w:rPr>
              <w:tab/>
            </w:r>
            <w:r>
              <w:rPr>
                <w:w w:val="105"/>
                <w:sz w:val="24"/>
              </w:rPr>
              <w:tab/>
            </w:r>
            <w:r>
              <w:rPr>
                <w:w w:val="105"/>
                <w:sz w:val="24"/>
              </w:rPr>
              <w:tab/>
            </w:r>
            <w:r>
              <w:rPr>
                <w:w w:val="105"/>
                <w:sz w:val="24"/>
              </w:rPr>
              <w:tab/>
              <w:t>доступных</w:t>
            </w:r>
            <w:r>
              <w:rPr>
                <w:w w:val="105"/>
                <w:sz w:val="24"/>
              </w:rPr>
              <w:tab/>
            </w:r>
            <w:r>
              <w:rPr>
                <w:w w:val="105"/>
                <w:sz w:val="24"/>
              </w:rPr>
              <w:tab/>
              <w:t>для</w:t>
            </w:r>
            <w:r>
              <w:rPr>
                <w:spacing w:val="-60"/>
                <w:w w:val="105"/>
                <w:sz w:val="24"/>
              </w:rPr>
              <w:t xml:space="preserve"> </w:t>
            </w:r>
            <w:r>
              <w:rPr>
                <w:w w:val="105"/>
                <w:sz w:val="24"/>
              </w:rPr>
              <w:t>понимания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произведений</w:t>
            </w:r>
            <w:r>
              <w:rPr>
                <w:spacing w:val="-60"/>
                <w:w w:val="105"/>
                <w:sz w:val="24"/>
              </w:rPr>
              <w:t xml:space="preserve"> </w:t>
            </w:r>
            <w:r>
              <w:rPr>
                <w:w w:val="105"/>
                <w:sz w:val="24"/>
              </w:rPr>
              <w:t>искусства</w:t>
            </w:r>
            <w:r>
              <w:rPr>
                <w:spacing w:val="1"/>
                <w:w w:val="105"/>
                <w:sz w:val="24"/>
              </w:rPr>
              <w:t xml:space="preserve"> </w:t>
            </w:r>
            <w:r>
              <w:rPr>
                <w:w w:val="105"/>
                <w:sz w:val="24"/>
              </w:rPr>
              <w:t>или</w:t>
            </w:r>
            <w:r>
              <w:rPr>
                <w:spacing w:val="1"/>
                <w:w w:val="105"/>
                <w:sz w:val="24"/>
              </w:rPr>
              <w:t xml:space="preserve"> </w:t>
            </w:r>
            <w:r>
              <w:rPr>
                <w:w w:val="105"/>
                <w:sz w:val="24"/>
              </w:rPr>
              <w:t>наблюдений</w:t>
            </w:r>
            <w:r>
              <w:rPr>
                <w:spacing w:val="1"/>
                <w:w w:val="105"/>
                <w:sz w:val="24"/>
              </w:rPr>
              <w:t xml:space="preserve"> </w:t>
            </w:r>
            <w:r>
              <w:rPr>
                <w:w w:val="105"/>
                <w:sz w:val="24"/>
              </w:rPr>
              <w:t>за</w:t>
            </w:r>
            <w:r>
              <w:rPr>
                <w:spacing w:val="-60"/>
                <w:w w:val="105"/>
                <w:sz w:val="24"/>
              </w:rPr>
              <w:t xml:space="preserve"> </w:t>
            </w:r>
            <w:r>
              <w:rPr>
                <w:w w:val="105"/>
                <w:sz w:val="24"/>
              </w:rPr>
              <w:t>природными явлениями;</w:t>
            </w:r>
            <w:r>
              <w:rPr>
                <w:spacing w:val="1"/>
                <w:w w:val="105"/>
                <w:sz w:val="24"/>
              </w:rPr>
              <w:t xml:space="preserve"> </w:t>
            </w:r>
            <w:r>
              <w:rPr>
                <w:w w:val="105"/>
                <w:sz w:val="24"/>
              </w:rPr>
              <w:t>2)</w:t>
            </w:r>
            <w:r>
              <w:rPr>
                <w:w w:val="105"/>
                <w:sz w:val="24"/>
                <w:u w:val="single"/>
              </w:rPr>
              <w:t>изобразительная деятельность</w:t>
            </w:r>
            <w:r>
              <w:rPr>
                <w:w w:val="105"/>
                <w:sz w:val="24"/>
              </w:rPr>
              <w:t>:</w:t>
            </w:r>
            <w:r>
              <w:rPr>
                <w:spacing w:val="-60"/>
                <w:w w:val="105"/>
                <w:sz w:val="24"/>
              </w:rPr>
              <w:t xml:space="preserve"> </w:t>
            </w:r>
            <w:r>
              <w:rPr>
                <w:w w:val="105"/>
                <w:sz w:val="24"/>
              </w:rPr>
              <w:t>воспитывать</w:t>
            </w:r>
            <w:r>
              <w:rPr>
                <w:w w:val="105"/>
                <w:sz w:val="24"/>
              </w:rPr>
              <w:tab/>
            </w:r>
            <w:r>
              <w:rPr>
                <w:w w:val="105"/>
                <w:sz w:val="24"/>
              </w:rPr>
              <w:tab/>
            </w:r>
            <w:r>
              <w:rPr>
                <w:w w:val="105"/>
                <w:sz w:val="24"/>
              </w:rPr>
              <w:tab/>
            </w:r>
            <w:r>
              <w:rPr>
                <w:w w:val="105"/>
                <w:sz w:val="24"/>
              </w:rPr>
              <w:tab/>
            </w:r>
            <w:r>
              <w:rPr>
                <w:w w:val="105"/>
                <w:sz w:val="24"/>
              </w:rPr>
              <w:tab/>
              <w:t>интерес</w:t>
            </w:r>
            <w:r>
              <w:rPr>
                <w:w w:val="105"/>
                <w:sz w:val="24"/>
              </w:rPr>
              <w:tab/>
            </w:r>
            <w:r>
              <w:rPr>
                <w:w w:val="105"/>
                <w:sz w:val="24"/>
              </w:rPr>
              <w:tab/>
            </w:r>
            <w:r>
              <w:rPr>
                <w:w w:val="105"/>
                <w:sz w:val="24"/>
              </w:rPr>
              <w:tab/>
            </w:r>
            <w:r>
              <w:rPr>
                <w:spacing w:val="-5"/>
                <w:w w:val="105"/>
                <w:sz w:val="24"/>
              </w:rPr>
              <w:t>к</w:t>
            </w:r>
            <w:r>
              <w:rPr>
                <w:spacing w:val="-60"/>
                <w:w w:val="105"/>
                <w:sz w:val="24"/>
              </w:rPr>
              <w:t xml:space="preserve"> </w:t>
            </w:r>
            <w:r>
              <w:rPr>
                <w:w w:val="105"/>
                <w:sz w:val="24"/>
              </w:rPr>
              <w:t>изобразительной</w:t>
            </w:r>
            <w:r>
              <w:rPr>
                <w:w w:val="105"/>
                <w:sz w:val="24"/>
              </w:rPr>
              <w:tab/>
            </w:r>
            <w:r>
              <w:rPr>
                <w:w w:val="105"/>
                <w:sz w:val="24"/>
              </w:rPr>
              <w:tab/>
            </w:r>
            <w:r>
              <w:rPr>
                <w:w w:val="105"/>
                <w:sz w:val="24"/>
              </w:rPr>
              <w:tab/>
            </w:r>
            <w:r>
              <w:rPr>
                <w:w w:val="105"/>
                <w:sz w:val="24"/>
              </w:rPr>
              <w:tab/>
              <w:t>деятельности</w:t>
            </w:r>
            <w:r>
              <w:rPr>
                <w:spacing w:val="-60"/>
                <w:w w:val="105"/>
                <w:sz w:val="24"/>
              </w:rPr>
              <w:t xml:space="preserve"> </w:t>
            </w:r>
            <w:r>
              <w:rPr>
                <w:w w:val="105"/>
                <w:sz w:val="24"/>
              </w:rPr>
              <w:t>(рисованию, лепке) совместно со</w:t>
            </w:r>
            <w:r>
              <w:rPr>
                <w:spacing w:val="-60"/>
                <w:w w:val="105"/>
                <w:sz w:val="24"/>
              </w:rPr>
              <w:t xml:space="preserve"> </w:t>
            </w:r>
            <w:r>
              <w:rPr>
                <w:w w:val="105"/>
                <w:sz w:val="24"/>
              </w:rPr>
              <w:t>взрослым и самостоятельно;</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t>положительные</w:t>
            </w:r>
            <w:r>
              <w:rPr>
                <w:spacing w:val="-60"/>
                <w:w w:val="105"/>
                <w:sz w:val="24"/>
              </w:rPr>
              <w:t xml:space="preserve"> </w:t>
            </w:r>
            <w:r>
              <w:rPr>
                <w:w w:val="105"/>
                <w:sz w:val="24"/>
              </w:rPr>
              <w:t>эмоции</w:t>
            </w:r>
            <w:r>
              <w:rPr>
                <w:w w:val="105"/>
                <w:sz w:val="24"/>
              </w:rPr>
              <w:tab/>
              <w:t>на</w:t>
            </w:r>
            <w:r>
              <w:rPr>
                <w:w w:val="105"/>
                <w:sz w:val="24"/>
              </w:rPr>
              <w:tab/>
            </w:r>
            <w:r>
              <w:rPr>
                <w:w w:val="105"/>
                <w:sz w:val="24"/>
              </w:rPr>
              <w:tab/>
            </w:r>
            <w:r>
              <w:rPr>
                <w:w w:val="105"/>
                <w:sz w:val="24"/>
              </w:rPr>
              <w:tab/>
            </w:r>
            <w:r>
              <w:rPr>
                <w:w w:val="105"/>
                <w:sz w:val="24"/>
              </w:rPr>
              <w:tab/>
            </w:r>
            <w:r>
              <w:rPr>
                <w:w w:val="105"/>
                <w:sz w:val="24"/>
              </w:rPr>
              <w:tab/>
              <w:t>предложение</w:t>
            </w:r>
            <w:r>
              <w:rPr>
                <w:spacing w:val="-60"/>
                <w:w w:val="105"/>
                <w:sz w:val="24"/>
              </w:rPr>
              <w:t xml:space="preserve"> </w:t>
            </w:r>
            <w:r>
              <w:rPr>
                <w:w w:val="105"/>
                <w:sz w:val="24"/>
              </w:rPr>
              <w:t>нарисовать,</w:t>
            </w:r>
            <w:r>
              <w:rPr>
                <w:w w:val="105"/>
                <w:sz w:val="24"/>
              </w:rPr>
              <w:tab/>
            </w:r>
            <w:r>
              <w:rPr>
                <w:w w:val="105"/>
                <w:sz w:val="24"/>
              </w:rPr>
              <w:tab/>
            </w:r>
            <w:r>
              <w:rPr>
                <w:w w:val="105"/>
                <w:sz w:val="24"/>
              </w:rPr>
              <w:tab/>
              <w:t>слепить;</w:t>
            </w:r>
            <w:r>
              <w:rPr>
                <w:w w:val="105"/>
                <w:sz w:val="24"/>
              </w:rPr>
              <w:tab/>
            </w:r>
            <w:r>
              <w:rPr>
                <w:w w:val="105"/>
                <w:sz w:val="24"/>
              </w:rPr>
              <w:tab/>
              <w:t>научить</w:t>
            </w:r>
            <w:r>
              <w:rPr>
                <w:spacing w:val="-60"/>
                <w:w w:val="105"/>
                <w:sz w:val="24"/>
              </w:rPr>
              <w:t xml:space="preserve"> </w:t>
            </w:r>
            <w:r>
              <w:rPr>
                <w:w w:val="105"/>
                <w:sz w:val="24"/>
              </w:rPr>
              <w:t>правильно</w:t>
            </w:r>
            <w:r>
              <w:rPr>
                <w:w w:val="105"/>
                <w:sz w:val="24"/>
              </w:rPr>
              <w:tab/>
              <w:t>держать</w:t>
            </w:r>
            <w:r>
              <w:rPr>
                <w:w w:val="105"/>
                <w:sz w:val="24"/>
              </w:rPr>
              <w:tab/>
            </w:r>
            <w:r>
              <w:rPr>
                <w:w w:val="105"/>
                <w:sz w:val="24"/>
              </w:rPr>
              <w:tab/>
            </w:r>
            <w:r>
              <w:rPr>
                <w:spacing w:val="-1"/>
                <w:w w:val="105"/>
                <w:sz w:val="24"/>
              </w:rPr>
              <w:t>карандаш,</w:t>
            </w:r>
            <w:r>
              <w:rPr>
                <w:spacing w:val="-60"/>
                <w:w w:val="105"/>
                <w:sz w:val="24"/>
              </w:rPr>
              <w:t xml:space="preserve"> </w:t>
            </w:r>
            <w:r>
              <w:rPr>
                <w:w w:val="105"/>
                <w:sz w:val="24"/>
              </w:rPr>
              <w:t>кисть;</w:t>
            </w:r>
          </w:p>
          <w:p w14:paraId="746C791A" w14:textId="77777777" w:rsidR="008B4348" w:rsidRDefault="008B4348" w:rsidP="00E86002">
            <w:pPr>
              <w:pStyle w:val="TableParagraph"/>
              <w:spacing w:before="0"/>
              <w:ind w:left="0" w:right="96"/>
              <w:jc w:val="both"/>
              <w:rPr>
                <w:sz w:val="24"/>
              </w:rPr>
            </w:pPr>
            <w:r>
              <w:rPr>
                <w:w w:val="105"/>
                <w:sz w:val="24"/>
              </w:rPr>
              <w:t>развивать</w:t>
            </w:r>
            <w:r>
              <w:rPr>
                <w:spacing w:val="1"/>
                <w:w w:val="105"/>
                <w:sz w:val="24"/>
              </w:rPr>
              <w:t xml:space="preserve"> </w:t>
            </w:r>
            <w:r>
              <w:rPr>
                <w:w w:val="105"/>
                <w:sz w:val="24"/>
              </w:rPr>
              <w:t>сенсорные</w:t>
            </w:r>
            <w:r>
              <w:rPr>
                <w:spacing w:val="1"/>
                <w:w w:val="105"/>
                <w:sz w:val="24"/>
              </w:rPr>
              <w:t xml:space="preserve"> </w:t>
            </w:r>
            <w:r>
              <w:rPr>
                <w:w w:val="105"/>
                <w:sz w:val="24"/>
              </w:rPr>
              <w:t>основы</w:t>
            </w:r>
            <w:r>
              <w:rPr>
                <w:spacing w:val="1"/>
                <w:w w:val="105"/>
                <w:sz w:val="24"/>
              </w:rPr>
              <w:t xml:space="preserve"> </w:t>
            </w:r>
            <w:r>
              <w:rPr>
                <w:w w:val="105"/>
                <w:sz w:val="24"/>
              </w:rPr>
              <w:t>изобразительной</w:t>
            </w:r>
            <w:r>
              <w:rPr>
                <w:spacing w:val="1"/>
                <w:w w:val="105"/>
                <w:sz w:val="24"/>
              </w:rPr>
              <w:t xml:space="preserve"> </w:t>
            </w:r>
            <w:r>
              <w:rPr>
                <w:w w:val="105"/>
                <w:sz w:val="24"/>
              </w:rPr>
              <w:t>деятельности:</w:t>
            </w:r>
            <w:r>
              <w:rPr>
                <w:spacing w:val="1"/>
                <w:w w:val="105"/>
                <w:sz w:val="24"/>
              </w:rPr>
              <w:t xml:space="preserve"> </w:t>
            </w:r>
            <w:r>
              <w:rPr>
                <w:w w:val="105"/>
                <w:sz w:val="24"/>
              </w:rPr>
              <w:t>восприятие</w:t>
            </w:r>
            <w:r>
              <w:rPr>
                <w:spacing w:val="1"/>
                <w:w w:val="105"/>
                <w:sz w:val="24"/>
              </w:rPr>
              <w:t xml:space="preserve"> </w:t>
            </w:r>
            <w:r>
              <w:rPr>
                <w:w w:val="105"/>
                <w:sz w:val="24"/>
              </w:rPr>
              <w:t>предмета</w:t>
            </w:r>
            <w:r>
              <w:rPr>
                <w:spacing w:val="1"/>
                <w:w w:val="105"/>
                <w:sz w:val="24"/>
              </w:rPr>
              <w:t xml:space="preserve"> </w:t>
            </w:r>
            <w:r>
              <w:rPr>
                <w:w w:val="105"/>
                <w:sz w:val="24"/>
              </w:rPr>
              <w:t>разной</w:t>
            </w:r>
            <w:r>
              <w:rPr>
                <w:spacing w:val="1"/>
                <w:w w:val="105"/>
                <w:sz w:val="24"/>
              </w:rPr>
              <w:t xml:space="preserve"> </w:t>
            </w:r>
            <w:r>
              <w:rPr>
                <w:w w:val="105"/>
                <w:sz w:val="24"/>
              </w:rPr>
              <w:t>формы,</w:t>
            </w:r>
            <w:r>
              <w:rPr>
                <w:spacing w:val="1"/>
                <w:w w:val="105"/>
                <w:sz w:val="24"/>
              </w:rPr>
              <w:t xml:space="preserve"> </w:t>
            </w:r>
            <w:r>
              <w:rPr>
                <w:w w:val="105"/>
                <w:sz w:val="24"/>
              </w:rPr>
              <w:t>цвета</w:t>
            </w:r>
            <w:r>
              <w:rPr>
                <w:spacing w:val="1"/>
                <w:w w:val="105"/>
                <w:sz w:val="24"/>
              </w:rPr>
              <w:t xml:space="preserve"> </w:t>
            </w:r>
            <w:r>
              <w:rPr>
                <w:w w:val="105"/>
                <w:sz w:val="24"/>
              </w:rPr>
              <w:t>(начиная</w:t>
            </w:r>
            <w:r>
              <w:rPr>
                <w:spacing w:val="1"/>
                <w:w w:val="105"/>
                <w:sz w:val="24"/>
              </w:rPr>
              <w:t xml:space="preserve"> </w:t>
            </w:r>
            <w:r>
              <w:rPr>
                <w:w w:val="105"/>
                <w:sz w:val="24"/>
              </w:rPr>
              <w:t>с</w:t>
            </w:r>
            <w:r>
              <w:rPr>
                <w:spacing w:val="1"/>
                <w:w w:val="105"/>
                <w:sz w:val="24"/>
              </w:rPr>
              <w:t xml:space="preserve"> </w:t>
            </w:r>
            <w:r>
              <w:rPr>
                <w:w w:val="105"/>
                <w:sz w:val="24"/>
              </w:rPr>
              <w:t>контрастных цветов);</w:t>
            </w:r>
          </w:p>
          <w:p w14:paraId="006EC85F" w14:textId="77777777" w:rsidR="008B4348" w:rsidRDefault="008B4348" w:rsidP="00E86002">
            <w:pPr>
              <w:pStyle w:val="TableParagraph"/>
              <w:tabs>
                <w:tab w:val="left" w:pos="2276"/>
              </w:tabs>
              <w:spacing w:before="0"/>
              <w:ind w:left="0" w:right="96"/>
              <w:jc w:val="both"/>
              <w:rPr>
                <w:sz w:val="24"/>
              </w:rPr>
            </w:pPr>
            <w:r>
              <w:rPr>
                <w:w w:val="105"/>
                <w:sz w:val="24"/>
              </w:rPr>
              <w:t>включать</w:t>
            </w:r>
            <w:r>
              <w:rPr>
                <w:spacing w:val="1"/>
                <w:w w:val="105"/>
                <w:sz w:val="24"/>
              </w:rPr>
              <w:t xml:space="preserve"> </w:t>
            </w:r>
            <w:r>
              <w:rPr>
                <w:w w:val="105"/>
                <w:sz w:val="24"/>
              </w:rPr>
              <w:t>движение</w:t>
            </w:r>
            <w:r>
              <w:rPr>
                <w:spacing w:val="1"/>
                <w:w w:val="105"/>
                <w:sz w:val="24"/>
              </w:rPr>
              <w:t xml:space="preserve"> </w:t>
            </w:r>
            <w:r>
              <w:rPr>
                <w:w w:val="105"/>
                <w:sz w:val="24"/>
              </w:rPr>
              <w:t>рук</w:t>
            </w:r>
            <w:r>
              <w:rPr>
                <w:spacing w:val="1"/>
                <w:w w:val="105"/>
                <w:sz w:val="24"/>
              </w:rPr>
              <w:t xml:space="preserve"> </w:t>
            </w:r>
            <w:r>
              <w:rPr>
                <w:w w:val="105"/>
                <w:sz w:val="24"/>
              </w:rPr>
              <w:t>по</w:t>
            </w:r>
            <w:r>
              <w:rPr>
                <w:spacing w:val="1"/>
                <w:w w:val="105"/>
                <w:sz w:val="24"/>
              </w:rPr>
              <w:t xml:space="preserve"> </w:t>
            </w:r>
            <w:r>
              <w:rPr>
                <w:w w:val="105"/>
                <w:sz w:val="24"/>
              </w:rPr>
              <w:t>предмету</w:t>
            </w:r>
            <w:r>
              <w:rPr>
                <w:spacing w:val="1"/>
                <w:w w:val="105"/>
                <w:sz w:val="24"/>
              </w:rPr>
              <w:t xml:space="preserve"> </w:t>
            </w:r>
            <w:r>
              <w:rPr>
                <w:w w:val="105"/>
                <w:sz w:val="24"/>
              </w:rPr>
              <w:t>при знакомстве</w:t>
            </w:r>
            <w:r>
              <w:rPr>
                <w:spacing w:val="1"/>
                <w:w w:val="105"/>
                <w:sz w:val="24"/>
              </w:rPr>
              <w:t xml:space="preserve"> </w:t>
            </w:r>
            <w:r>
              <w:rPr>
                <w:w w:val="105"/>
                <w:sz w:val="24"/>
              </w:rPr>
              <w:t>с его</w:t>
            </w:r>
            <w:r>
              <w:rPr>
                <w:spacing w:val="1"/>
                <w:w w:val="105"/>
                <w:sz w:val="24"/>
              </w:rPr>
              <w:t xml:space="preserve"> </w:t>
            </w:r>
            <w:r>
              <w:rPr>
                <w:w w:val="105"/>
                <w:sz w:val="24"/>
              </w:rPr>
              <w:t>формой;</w:t>
            </w:r>
            <w:r>
              <w:rPr>
                <w:spacing w:val="1"/>
                <w:w w:val="105"/>
                <w:sz w:val="24"/>
              </w:rPr>
              <w:t xml:space="preserve"> </w:t>
            </w:r>
            <w:r>
              <w:rPr>
                <w:w w:val="105"/>
                <w:sz w:val="24"/>
              </w:rPr>
              <w:t>познакомить</w:t>
            </w:r>
            <w:r>
              <w:rPr>
                <w:spacing w:val="1"/>
                <w:w w:val="105"/>
                <w:sz w:val="24"/>
              </w:rPr>
              <w:t xml:space="preserve"> </w:t>
            </w:r>
            <w:r>
              <w:rPr>
                <w:w w:val="105"/>
                <w:sz w:val="24"/>
              </w:rPr>
              <w:t>со</w:t>
            </w:r>
            <w:r>
              <w:rPr>
                <w:spacing w:val="-60"/>
                <w:w w:val="105"/>
                <w:sz w:val="24"/>
              </w:rPr>
              <w:t xml:space="preserve"> </w:t>
            </w:r>
            <w:r>
              <w:rPr>
                <w:w w:val="105"/>
                <w:sz w:val="24"/>
              </w:rPr>
              <w:t>свойствами</w:t>
            </w:r>
            <w:r>
              <w:rPr>
                <w:spacing w:val="1"/>
                <w:w w:val="105"/>
                <w:sz w:val="24"/>
              </w:rPr>
              <w:t xml:space="preserve"> </w:t>
            </w:r>
            <w:r>
              <w:rPr>
                <w:w w:val="105"/>
                <w:sz w:val="24"/>
              </w:rPr>
              <w:t>глины,</w:t>
            </w:r>
            <w:r>
              <w:rPr>
                <w:spacing w:val="1"/>
                <w:w w:val="105"/>
                <w:sz w:val="24"/>
              </w:rPr>
              <w:t xml:space="preserve"> </w:t>
            </w:r>
            <w:r>
              <w:rPr>
                <w:w w:val="105"/>
                <w:sz w:val="24"/>
              </w:rPr>
              <w:t>пластилина,</w:t>
            </w:r>
            <w:r>
              <w:rPr>
                <w:spacing w:val="-60"/>
                <w:w w:val="105"/>
                <w:sz w:val="24"/>
              </w:rPr>
              <w:t xml:space="preserve"> </w:t>
            </w:r>
            <w:r>
              <w:rPr>
                <w:w w:val="105"/>
                <w:sz w:val="24"/>
              </w:rPr>
              <w:t>пластической</w:t>
            </w:r>
            <w:r>
              <w:rPr>
                <w:spacing w:val="1"/>
                <w:w w:val="105"/>
                <w:sz w:val="24"/>
              </w:rPr>
              <w:t xml:space="preserve"> </w:t>
            </w:r>
            <w:r>
              <w:rPr>
                <w:w w:val="105"/>
                <w:sz w:val="24"/>
              </w:rPr>
              <w:t>массы; развивать</w:t>
            </w:r>
            <w:r>
              <w:rPr>
                <w:spacing w:val="1"/>
                <w:w w:val="105"/>
                <w:sz w:val="24"/>
              </w:rPr>
              <w:t xml:space="preserve"> </w:t>
            </w:r>
            <w:r>
              <w:rPr>
                <w:w w:val="105"/>
                <w:sz w:val="24"/>
              </w:rPr>
              <w:t>эмоциональный отклик детей на</w:t>
            </w:r>
            <w:r>
              <w:rPr>
                <w:spacing w:val="1"/>
                <w:w w:val="105"/>
                <w:sz w:val="24"/>
              </w:rPr>
              <w:t xml:space="preserve"> </w:t>
            </w:r>
            <w:r>
              <w:rPr>
                <w:w w:val="105"/>
                <w:sz w:val="24"/>
              </w:rPr>
              <w:t>отдельные</w:t>
            </w:r>
            <w:r>
              <w:rPr>
                <w:w w:val="105"/>
                <w:sz w:val="24"/>
              </w:rPr>
              <w:tab/>
            </w:r>
            <w:r>
              <w:rPr>
                <w:spacing w:val="-1"/>
                <w:w w:val="105"/>
                <w:sz w:val="24"/>
              </w:rPr>
              <w:t>эстетические</w:t>
            </w:r>
            <w:r>
              <w:rPr>
                <w:spacing w:val="-61"/>
                <w:w w:val="105"/>
                <w:sz w:val="24"/>
              </w:rPr>
              <w:t xml:space="preserve"> </w:t>
            </w:r>
            <w:r>
              <w:rPr>
                <w:w w:val="105"/>
                <w:sz w:val="24"/>
              </w:rPr>
              <w:t>свойства</w:t>
            </w:r>
            <w:r>
              <w:rPr>
                <w:spacing w:val="-1"/>
                <w:w w:val="105"/>
                <w:sz w:val="24"/>
              </w:rPr>
              <w:t xml:space="preserve"> </w:t>
            </w:r>
            <w:r>
              <w:rPr>
                <w:w w:val="105"/>
                <w:sz w:val="24"/>
              </w:rPr>
              <w:t>и</w:t>
            </w:r>
          </w:p>
          <w:p w14:paraId="3509839C" w14:textId="77777777" w:rsidR="008B4348" w:rsidRDefault="008B4348" w:rsidP="00E86002">
            <w:pPr>
              <w:pStyle w:val="TableParagraph"/>
              <w:tabs>
                <w:tab w:val="left" w:pos="2703"/>
              </w:tabs>
              <w:spacing w:before="0"/>
              <w:ind w:left="0" w:right="97"/>
              <w:jc w:val="both"/>
              <w:rPr>
                <w:sz w:val="24"/>
              </w:rPr>
            </w:pPr>
            <w:r>
              <w:rPr>
                <w:w w:val="105"/>
                <w:sz w:val="24"/>
              </w:rPr>
              <w:t>качества</w:t>
            </w:r>
            <w:r>
              <w:rPr>
                <w:spacing w:val="1"/>
                <w:w w:val="105"/>
                <w:sz w:val="24"/>
              </w:rPr>
              <w:t xml:space="preserve"> </w:t>
            </w:r>
            <w:r>
              <w:rPr>
                <w:w w:val="105"/>
                <w:sz w:val="24"/>
              </w:rPr>
              <w:t>предметов</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60"/>
                <w:w w:val="105"/>
                <w:sz w:val="24"/>
              </w:rPr>
              <w:t xml:space="preserve"> </w:t>
            </w:r>
            <w:r>
              <w:rPr>
                <w:w w:val="105"/>
                <w:sz w:val="24"/>
              </w:rPr>
              <w:t>рассматривания</w:t>
            </w:r>
            <w:r>
              <w:rPr>
                <w:w w:val="105"/>
                <w:sz w:val="24"/>
              </w:rPr>
              <w:tab/>
            </w:r>
            <w:r>
              <w:rPr>
                <w:spacing w:val="-1"/>
                <w:w w:val="105"/>
                <w:sz w:val="24"/>
              </w:rPr>
              <w:t>игрушек,</w:t>
            </w:r>
            <w:r>
              <w:rPr>
                <w:spacing w:val="-61"/>
                <w:w w:val="105"/>
                <w:sz w:val="24"/>
              </w:rPr>
              <w:t xml:space="preserve"> </w:t>
            </w:r>
            <w:r>
              <w:rPr>
                <w:w w:val="105"/>
                <w:sz w:val="24"/>
              </w:rPr>
              <w:t>природных объектов, предметов</w:t>
            </w:r>
            <w:r>
              <w:rPr>
                <w:spacing w:val="1"/>
                <w:w w:val="105"/>
                <w:sz w:val="24"/>
              </w:rPr>
              <w:t xml:space="preserve"> </w:t>
            </w:r>
            <w:r>
              <w:rPr>
                <w:w w:val="105"/>
                <w:sz w:val="24"/>
              </w:rPr>
              <w:t>быта,</w:t>
            </w:r>
            <w:r>
              <w:rPr>
                <w:spacing w:val="-4"/>
                <w:w w:val="105"/>
                <w:sz w:val="24"/>
              </w:rPr>
              <w:t xml:space="preserve"> </w:t>
            </w:r>
            <w:r>
              <w:rPr>
                <w:w w:val="105"/>
                <w:sz w:val="24"/>
              </w:rPr>
              <w:t>произведений</w:t>
            </w:r>
            <w:r>
              <w:rPr>
                <w:spacing w:val="-4"/>
                <w:w w:val="105"/>
                <w:sz w:val="24"/>
              </w:rPr>
              <w:t xml:space="preserve"> </w:t>
            </w:r>
            <w:r>
              <w:rPr>
                <w:w w:val="105"/>
                <w:sz w:val="24"/>
              </w:rPr>
              <w:t>искусства;</w:t>
            </w:r>
          </w:p>
          <w:p w14:paraId="490AB9C2" w14:textId="77777777" w:rsidR="008B4348" w:rsidRDefault="008B4348" w:rsidP="00E86002">
            <w:pPr>
              <w:pStyle w:val="TableParagraph"/>
              <w:spacing w:before="0" w:line="264" w:lineRule="exact"/>
              <w:ind w:left="0"/>
              <w:jc w:val="both"/>
              <w:rPr>
                <w:sz w:val="24"/>
              </w:rPr>
            </w:pPr>
            <w:r>
              <w:rPr>
                <w:w w:val="105"/>
                <w:sz w:val="24"/>
              </w:rPr>
              <w:t>3)</w:t>
            </w:r>
            <w:r>
              <w:rPr>
                <w:w w:val="105"/>
                <w:sz w:val="24"/>
                <w:u w:val="single"/>
              </w:rPr>
              <w:t>конструктивная</w:t>
            </w:r>
            <w:r>
              <w:rPr>
                <w:spacing w:val="-7"/>
                <w:w w:val="105"/>
                <w:sz w:val="24"/>
                <w:u w:val="single"/>
              </w:rPr>
              <w:t xml:space="preserve"> </w:t>
            </w:r>
            <w:r>
              <w:rPr>
                <w:w w:val="105"/>
                <w:sz w:val="24"/>
                <w:u w:val="single"/>
              </w:rPr>
              <w:t>деятельность</w:t>
            </w:r>
            <w:r>
              <w:rPr>
                <w:w w:val="105"/>
                <w:sz w:val="24"/>
              </w:rPr>
              <w:t>:</w:t>
            </w:r>
          </w:p>
        </w:tc>
        <w:tc>
          <w:tcPr>
            <w:tcW w:w="5528" w:type="dxa"/>
          </w:tcPr>
          <w:p w14:paraId="3B8534C3" w14:textId="77777777" w:rsidR="008B4348" w:rsidRDefault="008B4348" w:rsidP="00E86002">
            <w:pPr>
              <w:pStyle w:val="TableParagraph"/>
              <w:tabs>
                <w:tab w:val="left" w:pos="2377"/>
                <w:tab w:val="left" w:pos="4226"/>
              </w:tabs>
              <w:spacing w:before="0"/>
              <w:ind w:left="0" w:right="99"/>
              <w:jc w:val="both"/>
              <w:rPr>
                <w:sz w:val="24"/>
              </w:rPr>
            </w:pPr>
            <w:r>
              <w:rPr>
                <w:w w:val="105"/>
                <w:sz w:val="24"/>
              </w:rPr>
              <w:t>художественное</w:t>
            </w:r>
            <w:r>
              <w:rPr>
                <w:spacing w:val="1"/>
                <w:w w:val="105"/>
                <w:sz w:val="24"/>
              </w:rPr>
              <w:t xml:space="preserve"> </w:t>
            </w:r>
            <w:r>
              <w:rPr>
                <w:w w:val="105"/>
                <w:sz w:val="24"/>
              </w:rPr>
              <w:t>восприятие;</w:t>
            </w:r>
            <w:r>
              <w:rPr>
                <w:spacing w:val="1"/>
                <w:w w:val="105"/>
                <w:sz w:val="24"/>
              </w:rPr>
              <w:t xml:space="preserve"> </w:t>
            </w:r>
            <w:r>
              <w:rPr>
                <w:w w:val="105"/>
                <w:sz w:val="24"/>
              </w:rPr>
              <w:t>способствует</w:t>
            </w:r>
            <w:r>
              <w:rPr>
                <w:spacing w:val="1"/>
                <w:w w:val="105"/>
                <w:sz w:val="24"/>
              </w:rPr>
              <w:t xml:space="preserve"> </w:t>
            </w:r>
            <w:r>
              <w:rPr>
                <w:w w:val="105"/>
                <w:sz w:val="24"/>
              </w:rPr>
              <w:t>обогащению</w:t>
            </w:r>
            <w:r>
              <w:rPr>
                <w:spacing w:val="1"/>
                <w:w w:val="105"/>
                <w:sz w:val="24"/>
              </w:rPr>
              <w:t xml:space="preserve"> </w:t>
            </w:r>
            <w:r>
              <w:rPr>
                <w:w w:val="105"/>
                <w:sz w:val="24"/>
              </w:rPr>
              <w:t>их</w:t>
            </w:r>
            <w:r>
              <w:rPr>
                <w:spacing w:val="1"/>
                <w:w w:val="105"/>
                <w:sz w:val="24"/>
              </w:rPr>
              <w:t xml:space="preserve"> </w:t>
            </w:r>
            <w:r>
              <w:rPr>
                <w:w w:val="105"/>
                <w:sz w:val="24"/>
              </w:rPr>
              <w:t>сенсорного</w:t>
            </w:r>
            <w:r>
              <w:rPr>
                <w:spacing w:val="1"/>
                <w:w w:val="105"/>
                <w:sz w:val="24"/>
              </w:rPr>
              <w:t xml:space="preserve"> </w:t>
            </w:r>
            <w:r>
              <w:rPr>
                <w:w w:val="105"/>
                <w:sz w:val="24"/>
              </w:rPr>
              <w:t>опыта</w:t>
            </w:r>
            <w:r>
              <w:rPr>
                <w:spacing w:val="1"/>
                <w:w w:val="105"/>
                <w:sz w:val="24"/>
              </w:rPr>
              <w:t xml:space="preserve"> </w:t>
            </w:r>
            <w:r>
              <w:rPr>
                <w:w w:val="105"/>
                <w:sz w:val="24"/>
              </w:rPr>
              <w:t>путем</w:t>
            </w:r>
            <w:r>
              <w:rPr>
                <w:spacing w:val="1"/>
                <w:w w:val="105"/>
                <w:sz w:val="24"/>
              </w:rPr>
              <w:t xml:space="preserve"> </w:t>
            </w:r>
            <w:r>
              <w:rPr>
                <w:w w:val="105"/>
                <w:sz w:val="24"/>
              </w:rPr>
              <w:t>выделения формы предметов, обведения их по</w:t>
            </w:r>
            <w:r>
              <w:rPr>
                <w:spacing w:val="1"/>
                <w:w w:val="105"/>
                <w:sz w:val="24"/>
              </w:rPr>
              <w:t xml:space="preserve"> </w:t>
            </w:r>
            <w:r>
              <w:rPr>
                <w:w w:val="105"/>
                <w:sz w:val="24"/>
              </w:rPr>
              <w:t>контуру поочередно то одной, то другой рукой;</w:t>
            </w:r>
            <w:r>
              <w:rPr>
                <w:spacing w:val="1"/>
                <w:w w:val="105"/>
                <w:sz w:val="24"/>
              </w:rPr>
              <w:t xml:space="preserve"> </w:t>
            </w:r>
            <w:r>
              <w:rPr>
                <w:w w:val="105"/>
                <w:sz w:val="24"/>
              </w:rPr>
              <w:t>побуждает,</w:t>
            </w:r>
            <w:r>
              <w:rPr>
                <w:spacing w:val="1"/>
                <w:w w:val="105"/>
                <w:sz w:val="24"/>
              </w:rPr>
              <w:t xml:space="preserve"> </w:t>
            </w:r>
            <w:r>
              <w:rPr>
                <w:w w:val="105"/>
                <w:sz w:val="24"/>
              </w:rPr>
              <w:t>поощряет</w:t>
            </w:r>
            <w:r>
              <w:rPr>
                <w:spacing w:val="1"/>
                <w:w w:val="105"/>
                <w:sz w:val="24"/>
              </w:rPr>
              <w:t xml:space="preserve"> </w:t>
            </w:r>
            <w:r>
              <w:rPr>
                <w:w w:val="105"/>
                <w:sz w:val="24"/>
              </w:rPr>
              <w:t>и</w:t>
            </w:r>
            <w:r>
              <w:rPr>
                <w:spacing w:val="1"/>
                <w:w w:val="105"/>
                <w:sz w:val="24"/>
              </w:rPr>
              <w:t xml:space="preserve"> </w:t>
            </w:r>
            <w:r>
              <w:rPr>
                <w:w w:val="105"/>
                <w:sz w:val="24"/>
              </w:rPr>
              <w:t>подводит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изображению</w:t>
            </w:r>
            <w:r>
              <w:rPr>
                <w:w w:val="105"/>
                <w:sz w:val="24"/>
              </w:rPr>
              <w:tab/>
              <w:t>знакомых</w:t>
            </w:r>
            <w:r>
              <w:rPr>
                <w:w w:val="105"/>
                <w:sz w:val="24"/>
              </w:rPr>
              <w:tab/>
            </w:r>
            <w:r>
              <w:rPr>
                <w:spacing w:val="-1"/>
                <w:w w:val="105"/>
                <w:sz w:val="24"/>
              </w:rPr>
              <w:t>предметов,</w:t>
            </w:r>
            <w:r>
              <w:rPr>
                <w:spacing w:val="-61"/>
                <w:w w:val="105"/>
                <w:sz w:val="24"/>
              </w:rPr>
              <w:t xml:space="preserve"> </w:t>
            </w:r>
            <w:r>
              <w:rPr>
                <w:w w:val="105"/>
                <w:sz w:val="24"/>
              </w:rPr>
              <w:t>предоставляя</w:t>
            </w:r>
            <w:r>
              <w:rPr>
                <w:spacing w:val="-3"/>
                <w:w w:val="105"/>
                <w:sz w:val="24"/>
              </w:rPr>
              <w:t xml:space="preserve"> </w:t>
            </w:r>
            <w:r>
              <w:rPr>
                <w:w w:val="105"/>
                <w:sz w:val="24"/>
              </w:rPr>
              <w:t>им</w:t>
            </w:r>
            <w:r>
              <w:rPr>
                <w:spacing w:val="-1"/>
                <w:w w:val="105"/>
                <w:sz w:val="24"/>
              </w:rPr>
              <w:t xml:space="preserve"> </w:t>
            </w:r>
            <w:r>
              <w:rPr>
                <w:w w:val="105"/>
                <w:sz w:val="24"/>
              </w:rPr>
              <w:t>свободу выбора;</w:t>
            </w:r>
          </w:p>
          <w:p w14:paraId="0045E094" w14:textId="77777777" w:rsidR="008B4348" w:rsidRDefault="008B4348" w:rsidP="00E86002">
            <w:pPr>
              <w:pStyle w:val="TableParagraph"/>
              <w:spacing w:before="0"/>
              <w:ind w:left="0" w:right="98"/>
              <w:jc w:val="both"/>
              <w:rPr>
                <w:sz w:val="24"/>
              </w:rPr>
            </w:pPr>
            <w:r>
              <w:rPr>
                <w:w w:val="105"/>
                <w:sz w:val="24"/>
              </w:rPr>
              <w:t>педагог</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то,</w:t>
            </w:r>
            <w:r>
              <w:rPr>
                <w:spacing w:val="1"/>
                <w:w w:val="105"/>
                <w:sz w:val="24"/>
              </w:rPr>
              <w:t xml:space="preserve"> </w:t>
            </w:r>
            <w:r>
              <w:rPr>
                <w:w w:val="105"/>
                <w:sz w:val="24"/>
              </w:rPr>
              <w:t>что</w:t>
            </w:r>
            <w:r>
              <w:rPr>
                <w:spacing w:val="1"/>
                <w:w w:val="105"/>
                <w:sz w:val="24"/>
              </w:rPr>
              <w:t xml:space="preserve"> </w:t>
            </w:r>
            <w:r>
              <w:rPr>
                <w:w w:val="105"/>
                <w:sz w:val="24"/>
              </w:rPr>
              <w:t>карандаш (кисть, фломастер) оставляет след на</w:t>
            </w:r>
            <w:r>
              <w:rPr>
                <w:spacing w:val="1"/>
                <w:w w:val="105"/>
                <w:sz w:val="24"/>
              </w:rPr>
              <w:t xml:space="preserve"> </w:t>
            </w:r>
            <w:r>
              <w:rPr>
                <w:w w:val="105"/>
                <w:sz w:val="24"/>
              </w:rPr>
              <w:t>бумаге,</w:t>
            </w:r>
            <w:r>
              <w:rPr>
                <w:spacing w:val="1"/>
                <w:w w:val="105"/>
                <w:sz w:val="24"/>
              </w:rPr>
              <w:t xml:space="preserve"> </w:t>
            </w:r>
            <w:r>
              <w:rPr>
                <w:w w:val="105"/>
                <w:sz w:val="24"/>
              </w:rPr>
              <w:t>если</w:t>
            </w:r>
            <w:r>
              <w:rPr>
                <w:spacing w:val="1"/>
                <w:w w:val="105"/>
                <w:sz w:val="24"/>
              </w:rPr>
              <w:t xml:space="preserve"> </w:t>
            </w:r>
            <w:r>
              <w:rPr>
                <w:w w:val="105"/>
                <w:sz w:val="24"/>
              </w:rPr>
              <w:t>провести</w:t>
            </w:r>
            <w:r>
              <w:rPr>
                <w:spacing w:val="1"/>
                <w:w w:val="105"/>
                <w:sz w:val="24"/>
              </w:rPr>
              <w:t xml:space="preserve"> </w:t>
            </w:r>
            <w:r>
              <w:rPr>
                <w:w w:val="105"/>
                <w:sz w:val="24"/>
              </w:rPr>
              <w:t>по</w:t>
            </w:r>
            <w:r>
              <w:rPr>
                <w:spacing w:val="1"/>
                <w:w w:val="105"/>
                <w:sz w:val="24"/>
              </w:rPr>
              <w:t xml:space="preserve"> </w:t>
            </w:r>
            <w:r>
              <w:rPr>
                <w:w w:val="105"/>
                <w:sz w:val="24"/>
              </w:rPr>
              <w:t>ней</w:t>
            </w:r>
            <w:r>
              <w:rPr>
                <w:spacing w:val="1"/>
                <w:w w:val="105"/>
                <w:sz w:val="24"/>
              </w:rPr>
              <w:t xml:space="preserve"> </w:t>
            </w:r>
            <w:r>
              <w:rPr>
                <w:w w:val="105"/>
                <w:sz w:val="24"/>
              </w:rPr>
              <w:t>отточенным</w:t>
            </w:r>
            <w:r>
              <w:rPr>
                <w:spacing w:val="1"/>
                <w:w w:val="105"/>
                <w:sz w:val="24"/>
              </w:rPr>
              <w:t xml:space="preserve"> </w:t>
            </w:r>
            <w:r>
              <w:rPr>
                <w:w w:val="105"/>
                <w:sz w:val="24"/>
              </w:rPr>
              <w:t>концом</w:t>
            </w:r>
            <w:r>
              <w:rPr>
                <w:spacing w:val="1"/>
                <w:w w:val="105"/>
                <w:sz w:val="24"/>
              </w:rPr>
              <w:t xml:space="preserve"> </w:t>
            </w:r>
            <w:r>
              <w:rPr>
                <w:w w:val="105"/>
                <w:sz w:val="24"/>
              </w:rPr>
              <w:t>карандаша</w:t>
            </w:r>
            <w:r>
              <w:rPr>
                <w:spacing w:val="1"/>
                <w:w w:val="105"/>
                <w:sz w:val="24"/>
              </w:rPr>
              <w:t xml:space="preserve"> </w:t>
            </w:r>
            <w:r>
              <w:rPr>
                <w:w w:val="105"/>
                <w:sz w:val="24"/>
              </w:rPr>
              <w:t xml:space="preserve">(фломастером, </w:t>
            </w:r>
            <w:r>
              <w:rPr>
                <w:spacing w:val="1"/>
                <w:w w:val="105"/>
                <w:sz w:val="24"/>
              </w:rPr>
              <w:t xml:space="preserve"> </w:t>
            </w:r>
            <w:r>
              <w:rPr>
                <w:w w:val="105"/>
                <w:sz w:val="24"/>
              </w:rPr>
              <w:t>ворсом</w:t>
            </w:r>
            <w:r>
              <w:rPr>
                <w:spacing w:val="1"/>
                <w:w w:val="105"/>
                <w:sz w:val="24"/>
              </w:rPr>
              <w:t xml:space="preserve"> </w:t>
            </w:r>
            <w:r>
              <w:rPr>
                <w:w w:val="105"/>
                <w:sz w:val="24"/>
              </w:rPr>
              <w:t>кисти);</w:t>
            </w:r>
            <w:r>
              <w:rPr>
                <w:spacing w:val="1"/>
                <w:w w:val="105"/>
                <w:sz w:val="24"/>
              </w:rPr>
              <w:t xml:space="preserve"> </w:t>
            </w:r>
            <w:r>
              <w:rPr>
                <w:w w:val="105"/>
                <w:sz w:val="24"/>
              </w:rPr>
              <w:t>учит</w:t>
            </w:r>
            <w:r>
              <w:rPr>
                <w:spacing w:val="1"/>
                <w:w w:val="105"/>
                <w:sz w:val="24"/>
              </w:rPr>
              <w:t xml:space="preserve"> </w:t>
            </w:r>
            <w:r>
              <w:rPr>
                <w:w w:val="105"/>
                <w:sz w:val="24"/>
              </w:rPr>
              <w:t>следить</w:t>
            </w:r>
            <w:r>
              <w:rPr>
                <w:spacing w:val="1"/>
                <w:w w:val="105"/>
                <w:sz w:val="24"/>
              </w:rPr>
              <w:t xml:space="preserve"> </w:t>
            </w:r>
            <w:r>
              <w:rPr>
                <w:w w:val="105"/>
                <w:sz w:val="24"/>
              </w:rPr>
              <w:t>за</w:t>
            </w:r>
            <w:r>
              <w:rPr>
                <w:spacing w:val="1"/>
                <w:w w:val="105"/>
                <w:sz w:val="24"/>
              </w:rPr>
              <w:t xml:space="preserve"> </w:t>
            </w:r>
            <w:r>
              <w:rPr>
                <w:w w:val="105"/>
                <w:sz w:val="24"/>
              </w:rPr>
              <w:t>движением  карандаша</w:t>
            </w:r>
            <w:r>
              <w:rPr>
                <w:spacing w:val="-60"/>
                <w:w w:val="105"/>
                <w:sz w:val="24"/>
              </w:rPr>
              <w:t xml:space="preserve"> </w:t>
            </w:r>
            <w:r>
              <w:rPr>
                <w:w w:val="105"/>
                <w:sz w:val="24"/>
              </w:rPr>
              <w:t>по</w:t>
            </w:r>
            <w:r>
              <w:rPr>
                <w:spacing w:val="-3"/>
                <w:w w:val="105"/>
                <w:sz w:val="24"/>
              </w:rPr>
              <w:t xml:space="preserve"> </w:t>
            </w:r>
            <w:r>
              <w:rPr>
                <w:w w:val="105"/>
                <w:sz w:val="24"/>
              </w:rPr>
              <w:t>бумаге;</w:t>
            </w:r>
          </w:p>
          <w:p w14:paraId="13C54909" w14:textId="77777777" w:rsidR="008B4348" w:rsidRDefault="008B4348" w:rsidP="00E86002">
            <w:pPr>
              <w:pStyle w:val="TableParagraph"/>
              <w:tabs>
                <w:tab w:val="left" w:pos="1256"/>
                <w:tab w:val="left" w:pos="1307"/>
                <w:tab w:val="left" w:pos="1379"/>
                <w:tab w:val="left" w:pos="1453"/>
                <w:tab w:val="left" w:pos="1707"/>
                <w:tab w:val="left" w:pos="1739"/>
                <w:tab w:val="left" w:pos="2005"/>
                <w:tab w:val="left" w:pos="2089"/>
                <w:tab w:val="left" w:pos="2134"/>
                <w:tab w:val="left" w:pos="2326"/>
                <w:tab w:val="left" w:pos="2633"/>
                <w:tab w:val="left" w:pos="2897"/>
                <w:tab w:val="left" w:pos="3091"/>
                <w:tab w:val="left" w:pos="3302"/>
                <w:tab w:val="left" w:pos="3688"/>
                <w:tab w:val="left" w:pos="3862"/>
                <w:tab w:val="left" w:pos="3961"/>
                <w:tab w:val="left" w:pos="4019"/>
                <w:tab w:val="left" w:pos="4267"/>
                <w:tab w:val="left" w:pos="4317"/>
                <w:tab w:val="left" w:pos="4818"/>
                <w:tab w:val="left" w:pos="5093"/>
                <w:tab w:val="left" w:pos="5296"/>
              </w:tabs>
              <w:spacing w:before="0"/>
              <w:ind w:left="0" w:right="97"/>
              <w:rPr>
                <w:sz w:val="24"/>
              </w:rPr>
            </w:pPr>
            <w:r>
              <w:rPr>
                <w:w w:val="105"/>
                <w:sz w:val="24"/>
              </w:rPr>
              <w:t>педагог</w:t>
            </w:r>
            <w:r>
              <w:rPr>
                <w:w w:val="105"/>
                <w:sz w:val="24"/>
              </w:rPr>
              <w:tab/>
            </w:r>
            <w:r>
              <w:rPr>
                <w:w w:val="105"/>
                <w:sz w:val="24"/>
              </w:rPr>
              <w:tab/>
              <w:t>привлекает</w:t>
            </w:r>
            <w:r>
              <w:rPr>
                <w:w w:val="105"/>
                <w:sz w:val="24"/>
              </w:rPr>
              <w:tab/>
            </w:r>
            <w:r>
              <w:rPr>
                <w:w w:val="105"/>
                <w:sz w:val="24"/>
              </w:rPr>
              <w:tab/>
              <w:t>внимание</w:t>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spacing w:val="-5"/>
                <w:w w:val="105"/>
                <w:sz w:val="24"/>
              </w:rPr>
              <w:t>к</w:t>
            </w:r>
            <w:r>
              <w:rPr>
                <w:spacing w:val="-60"/>
                <w:w w:val="105"/>
                <w:sz w:val="24"/>
              </w:rPr>
              <w:t xml:space="preserve"> </w:t>
            </w:r>
            <w:r>
              <w:rPr>
                <w:w w:val="105"/>
                <w:sz w:val="24"/>
              </w:rPr>
              <w:t>изображенным</w:t>
            </w:r>
            <w:r>
              <w:rPr>
                <w:spacing w:val="25"/>
                <w:w w:val="105"/>
                <w:sz w:val="24"/>
              </w:rPr>
              <w:t xml:space="preserve"> </w:t>
            </w:r>
            <w:r>
              <w:rPr>
                <w:w w:val="105"/>
                <w:sz w:val="24"/>
              </w:rPr>
              <w:t>ими</w:t>
            </w:r>
            <w:r>
              <w:rPr>
                <w:spacing w:val="27"/>
                <w:w w:val="105"/>
                <w:sz w:val="24"/>
              </w:rPr>
              <w:t xml:space="preserve"> </w:t>
            </w:r>
            <w:r>
              <w:rPr>
                <w:w w:val="105"/>
                <w:sz w:val="24"/>
              </w:rPr>
              <w:t>на</w:t>
            </w:r>
            <w:r>
              <w:rPr>
                <w:spacing w:val="26"/>
                <w:w w:val="105"/>
                <w:sz w:val="24"/>
              </w:rPr>
              <w:t xml:space="preserve"> </w:t>
            </w:r>
            <w:r>
              <w:rPr>
                <w:w w:val="105"/>
                <w:sz w:val="24"/>
              </w:rPr>
              <w:t>бумаге</w:t>
            </w:r>
            <w:r>
              <w:rPr>
                <w:spacing w:val="26"/>
                <w:w w:val="105"/>
                <w:sz w:val="24"/>
              </w:rPr>
              <w:t xml:space="preserve"> </w:t>
            </w:r>
            <w:r>
              <w:rPr>
                <w:w w:val="105"/>
                <w:sz w:val="24"/>
              </w:rPr>
              <w:t>разнообразным</w:t>
            </w:r>
            <w:r>
              <w:rPr>
                <w:spacing w:val="-60"/>
                <w:w w:val="105"/>
                <w:sz w:val="24"/>
              </w:rPr>
              <w:t xml:space="preserve"> </w:t>
            </w:r>
            <w:r>
              <w:rPr>
                <w:w w:val="105"/>
                <w:sz w:val="24"/>
              </w:rPr>
              <w:t>линиям,</w:t>
            </w:r>
            <w:r>
              <w:rPr>
                <w:w w:val="105"/>
                <w:sz w:val="24"/>
              </w:rPr>
              <w:tab/>
            </w:r>
            <w:r>
              <w:rPr>
                <w:w w:val="105"/>
                <w:sz w:val="24"/>
              </w:rPr>
              <w:tab/>
            </w:r>
            <w:r>
              <w:rPr>
                <w:w w:val="105"/>
                <w:sz w:val="24"/>
              </w:rPr>
              <w:tab/>
            </w:r>
            <w:r>
              <w:rPr>
                <w:w w:val="105"/>
                <w:sz w:val="24"/>
              </w:rPr>
              <w:tab/>
            </w:r>
            <w:r>
              <w:rPr>
                <w:w w:val="105"/>
                <w:sz w:val="24"/>
              </w:rPr>
              <w:tab/>
            </w:r>
            <w:r>
              <w:rPr>
                <w:w w:val="105"/>
                <w:sz w:val="24"/>
              </w:rPr>
              <w:tab/>
              <w:t>конфигурациям;</w:t>
            </w:r>
            <w:r>
              <w:rPr>
                <w:w w:val="105"/>
                <w:sz w:val="24"/>
              </w:rPr>
              <w:tab/>
            </w:r>
            <w:r>
              <w:rPr>
                <w:w w:val="105"/>
                <w:sz w:val="24"/>
              </w:rPr>
              <w:tab/>
            </w:r>
            <w:r>
              <w:rPr>
                <w:w w:val="105"/>
                <w:sz w:val="24"/>
              </w:rPr>
              <w:tab/>
            </w:r>
            <w:r>
              <w:rPr>
                <w:w w:val="105"/>
                <w:sz w:val="24"/>
              </w:rPr>
              <w:tab/>
            </w:r>
            <w:r>
              <w:rPr>
                <w:w w:val="105"/>
                <w:sz w:val="24"/>
              </w:rPr>
              <w:tab/>
            </w:r>
            <w:r>
              <w:rPr>
                <w:spacing w:val="-1"/>
                <w:w w:val="105"/>
                <w:sz w:val="24"/>
              </w:rPr>
              <w:t>побуждает</w:t>
            </w:r>
            <w:r>
              <w:rPr>
                <w:spacing w:val="-60"/>
                <w:w w:val="105"/>
                <w:sz w:val="24"/>
              </w:rPr>
              <w:t xml:space="preserve"> </w:t>
            </w:r>
            <w:r>
              <w:rPr>
                <w:w w:val="105"/>
                <w:sz w:val="24"/>
              </w:rPr>
              <w:t>задумываться</w:t>
            </w:r>
            <w:r>
              <w:rPr>
                <w:spacing w:val="50"/>
                <w:w w:val="105"/>
                <w:sz w:val="24"/>
              </w:rPr>
              <w:t xml:space="preserve"> </w:t>
            </w:r>
            <w:r>
              <w:rPr>
                <w:w w:val="105"/>
                <w:sz w:val="24"/>
              </w:rPr>
              <w:t>над</w:t>
            </w:r>
            <w:r>
              <w:rPr>
                <w:spacing w:val="51"/>
                <w:w w:val="105"/>
                <w:sz w:val="24"/>
              </w:rPr>
              <w:t xml:space="preserve"> </w:t>
            </w:r>
            <w:r>
              <w:rPr>
                <w:w w:val="105"/>
                <w:sz w:val="24"/>
              </w:rPr>
              <w:t>тем,</w:t>
            </w:r>
            <w:r>
              <w:rPr>
                <w:spacing w:val="51"/>
                <w:w w:val="105"/>
                <w:sz w:val="24"/>
              </w:rPr>
              <w:t xml:space="preserve"> </w:t>
            </w:r>
            <w:r>
              <w:rPr>
                <w:w w:val="105"/>
                <w:sz w:val="24"/>
              </w:rPr>
              <w:t>что</w:t>
            </w:r>
            <w:r>
              <w:rPr>
                <w:spacing w:val="53"/>
                <w:w w:val="105"/>
                <w:sz w:val="24"/>
              </w:rPr>
              <w:t xml:space="preserve"> </w:t>
            </w:r>
            <w:r>
              <w:rPr>
                <w:w w:val="105"/>
                <w:sz w:val="24"/>
              </w:rPr>
              <w:t>они</w:t>
            </w:r>
            <w:r>
              <w:rPr>
                <w:spacing w:val="53"/>
                <w:w w:val="105"/>
                <w:sz w:val="24"/>
              </w:rPr>
              <w:t xml:space="preserve"> </w:t>
            </w:r>
            <w:r>
              <w:rPr>
                <w:w w:val="105"/>
                <w:sz w:val="24"/>
              </w:rPr>
              <w:t>нарисовали,</w:t>
            </w:r>
            <w:r>
              <w:rPr>
                <w:spacing w:val="51"/>
                <w:w w:val="105"/>
                <w:sz w:val="24"/>
              </w:rPr>
              <w:t xml:space="preserve"> </w:t>
            </w:r>
            <w:r>
              <w:rPr>
                <w:w w:val="105"/>
                <w:sz w:val="24"/>
              </w:rPr>
              <w:t>на</w:t>
            </w:r>
            <w:r>
              <w:rPr>
                <w:spacing w:val="-60"/>
                <w:w w:val="105"/>
                <w:sz w:val="24"/>
              </w:rPr>
              <w:t xml:space="preserve"> </w:t>
            </w:r>
            <w:r>
              <w:rPr>
                <w:w w:val="105"/>
                <w:sz w:val="24"/>
              </w:rPr>
              <w:t>что</w:t>
            </w:r>
            <w:r>
              <w:rPr>
                <w:spacing w:val="4"/>
                <w:w w:val="105"/>
                <w:sz w:val="24"/>
              </w:rPr>
              <w:t xml:space="preserve"> </w:t>
            </w:r>
            <w:r>
              <w:rPr>
                <w:w w:val="105"/>
                <w:sz w:val="24"/>
              </w:rPr>
              <w:t>это</w:t>
            </w:r>
            <w:r>
              <w:rPr>
                <w:spacing w:val="4"/>
                <w:w w:val="105"/>
                <w:sz w:val="24"/>
              </w:rPr>
              <w:t xml:space="preserve"> </w:t>
            </w:r>
            <w:r>
              <w:rPr>
                <w:w w:val="105"/>
                <w:sz w:val="24"/>
              </w:rPr>
              <w:t>похоже;</w:t>
            </w:r>
            <w:r>
              <w:rPr>
                <w:spacing w:val="4"/>
                <w:w w:val="105"/>
                <w:sz w:val="24"/>
              </w:rPr>
              <w:t xml:space="preserve"> </w:t>
            </w:r>
            <w:r>
              <w:rPr>
                <w:w w:val="105"/>
                <w:sz w:val="24"/>
              </w:rPr>
              <w:t>вызывать</w:t>
            </w:r>
            <w:r>
              <w:rPr>
                <w:spacing w:val="5"/>
                <w:w w:val="105"/>
                <w:sz w:val="24"/>
              </w:rPr>
              <w:t xml:space="preserve"> </w:t>
            </w:r>
            <w:r>
              <w:rPr>
                <w:w w:val="105"/>
                <w:sz w:val="24"/>
              </w:rPr>
              <w:t>чувство</w:t>
            </w:r>
            <w:r>
              <w:rPr>
                <w:spacing w:val="3"/>
                <w:w w:val="105"/>
                <w:sz w:val="24"/>
              </w:rPr>
              <w:t xml:space="preserve"> </w:t>
            </w:r>
            <w:r>
              <w:rPr>
                <w:w w:val="105"/>
                <w:sz w:val="24"/>
              </w:rPr>
              <w:t>радости</w:t>
            </w:r>
            <w:r>
              <w:rPr>
                <w:spacing w:val="5"/>
                <w:w w:val="105"/>
                <w:sz w:val="24"/>
              </w:rPr>
              <w:t xml:space="preserve"> </w:t>
            </w:r>
            <w:r>
              <w:rPr>
                <w:w w:val="105"/>
                <w:sz w:val="24"/>
              </w:rPr>
              <w:t>от</w:t>
            </w:r>
            <w:r>
              <w:rPr>
                <w:spacing w:val="-60"/>
                <w:w w:val="105"/>
                <w:sz w:val="24"/>
              </w:rPr>
              <w:t xml:space="preserve"> </w:t>
            </w:r>
            <w:r>
              <w:rPr>
                <w:w w:val="105"/>
                <w:sz w:val="24"/>
              </w:rPr>
              <w:t>штрихов</w:t>
            </w:r>
            <w:r>
              <w:rPr>
                <w:spacing w:val="48"/>
                <w:w w:val="105"/>
                <w:sz w:val="24"/>
              </w:rPr>
              <w:t xml:space="preserve"> </w:t>
            </w:r>
            <w:r>
              <w:rPr>
                <w:w w:val="105"/>
                <w:sz w:val="24"/>
              </w:rPr>
              <w:t>и</w:t>
            </w:r>
            <w:r>
              <w:rPr>
                <w:spacing w:val="51"/>
                <w:w w:val="105"/>
                <w:sz w:val="24"/>
              </w:rPr>
              <w:t xml:space="preserve"> </w:t>
            </w:r>
            <w:r>
              <w:rPr>
                <w:w w:val="105"/>
                <w:sz w:val="24"/>
              </w:rPr>
              <w:t>линий,</w:t>
            </w:r>
            <w:r>
              <w:rPr>
                <w:spacing w:val="51"/>
                <w:w w:val="105"/>
                <w:sz w:val="24"/>
              </w:rPr>
              <w:t xml:space="preserve"> </w:t>
            </w:r>
            <w:r>
              <w:rPr>
                <w:w w:val="105"/>
                <w:sz w:val="24"/>
              </w:rPr>
              <w:t>которые</w:t>
            </w:r>
            <w:r>
              <w:rPr>
                <w:spacing w:val="50"/>
                <w:w w:val="105"/>
                <w:sz w:val="24"/>
              </w:rPr>
              <w:t xml:space="preserve"> </w:t>
            </w:r>
            <w:r>
              <w:rPr>
                <w:w w:val="105"/>
                <w:sz w:val="24"/>
              </w:rPr>
              <w:t>дети</w:t>
            </w:r>
            <w:r>
              <w:rPr>
                <w:spacing w:val="49"/>
                <w:w w:val="105"/>
                <w:sz w:val="24"/>
              </w:rPr>
              <w:t xml:space="preserve"> </w:t>
            </w:r>
            <w:r>
              <w:rPr>
                <w:w w:val="105"/>
                <w:sz w:val="24"/>
              </w:rPr>
              <w:t>нарисовали</w:t>
            </w:r>
            <w:r>
              <w:rPr>
                <w:spacing w:val="-60"/>
                <w:w w:val="105"/>
                <w:sz w:val="24"/>
              </w:rPr>
              <w:t xml:space="preserve"> </w:t>
            </w:r>
            <w:r>
              <w:rPr>
                <w:w w:val="105"/>
                <w:sz w:val="24"/>
              </w:rPr>
              <w:t>сами;</w:t>
            </w:r>
            <w:r>
              <w:rPr>
                <w:spacing w:val="7"/>
                <w:w w:val="105"/>
                <w:sz w:val="24"/>
              </w:rPr>
              <w:t xml:space="preserve"> </w:t>
            </w:r>
            <w:r>
              <w:rPr>
                <w:w w:val="105"/>
                <w:sz w:val="24"/>
              </w:rPr>
              <w:t>педагог</w:t>
            </w:r>
            <w:r>
              <w:rPr>
                <w:spacing w:val="8"/>
                <w:w w:val="105"/>
                <w:sz w:val="24"/>
              </w:rPr>
              <w:t xml:space="preserve"> </w:t>
            </w:r>
            <w:r>
              <w:rPr>
                <w:w w:val="105"/>
                <w:sz w:val="24"/>
              </w:rPr>
              <w:t>побуждает</w:t>
            </w:r>
            <w:r>
              <w:rPr>
                <w:spacing w:val="8"/>
                <w:w w:val="105"/>
                <w:sz w:val="24"/>
              </w:rPr>
              <w:t xml:space="preserve"> </w:t>
            </w:r>
            <w:r>
              <w:rPr>
                <w:w w:val="105"/>
                <w:sz w:val="24"/>
              </w:rPr>
              <w:t>детей</w:t>
            </w:r>
            <w:r>
              <w:rPr>
                <w:spacing w:val="8"/>
                <w:w w:val="105"/>
                <w:sz w:val="24"/>
              </w:rPr>
              <w:t xml:space="preserve"> </w:t>
            </w:r>
            <w:r>
              <w:rPr>
                <w:w w:val="105"/>
                <w:sz w:val="24"/>
              </w:rPr>
              <w:t>к</w:t>
            </w:r>
            <w:r>
              <w:rPr>
                <w:spacing w:val="8"/>
                <w:w w:val="105"/>
                <w:sz w:val="24"/>
              </w:rPr>
              <w:t xml:space="preserve"> </w:t>
            </w:r>
            <w:r>
              <w:rPr>
                <w:w w:val="105"/>
                <w:sz w:val="24"/>
              </w:rPr>
              <w:t>дополнению</w:t>
            </w:r>
            <w:r>
              <w:rPr>
                <w:spacing w:val="-60"/>
                <w:w w:val="105"/>
                <w:sz w:val="24"/>
              </w:rPr>
              <w:t xml:space="preserve"> </w:t>
            </w:r>
            <w:r>
              <w:rPr>
                <w:spacing w:val="-1"/>
                <w:w w:val="105"/>
                <w:sz w:val="24"/>
              </w:rPr>
              <w:t>нарисованного</w:t>
            </w:r>
            <w:r>
              <w:rPr>
                <w:spacing w:val="-1"/>
                <w:w w:val="105"/>
                <w:sz w:val="24"/>
              </w:rPr>
              <w:tab/>
            </w:r>
            <w:r>
              <w:rPr>
                <w:spacing w:val="-1"/>
                <w:w w:val="105"/>
                <w:sz w:val="24"/>
              </w:rPr>
              <w:tab/>
            </w:r>
            <w:r>
              <w:rPr>
                <w:spacing w:val="-1"/>
                <w:w w:val="105"/>
                <w:sz w:val="24"/>
              </w:rPr>
              <w:tab/>
            </w:r>
            <w:r>
              <w:rPr>
                <w:spacing w:val="-1"/>
                <w:w w:val="105"/>
                <w:sz w:val="24"/>
              </w:rPr>
              <w:tab/>
            </w:r>
            <w:r>
              <w:rPr>
                <w:w w:val="105"/>
                <w:sz w:val="24"/>
              </w:rPr>
              <w:t>изображения</w:t>
            </w:r>
            <w:r>
              <w:rPr>
                <w:w w:val="105"/>
                <w:sz w:val="24"/>
              </w:rPr>
              <w:tab/>
            </w:r>
            <w:r>
              <w:rPr>
                <w:w w:val="105"/>
                <w:sz w:val="24"/>
              </w:rPr>
              <w:tab/>
              <w:t>характерными</w:t>
            </w:r>
            <w:r>
              <w:rPr>
                <w:spacing w:val="-60"/>
                <w:w w:val="105"/>
                <w:sz w:val="24"/>
              </w:rPr>
              <w:t xml:space="preserve"> </w:t>
            </w:r>
            <w:r>
              <w:rPr>
                <w:w w:val="105"/>
                <w:sz w:val="24"/>
              </w:rPr>
              <w:t>деталями;</w:t>
            </w:r>
            <w:r>
              <w:rPr>
                <w:w w:val="105"/>
                <w:sz w:val="24"/>
              </w:rPr>
              <w:tab/>
            </w:r>
            <w:r>
              <w:rPr>
                <w:w w:val="105"/>
                <w:sz w:val="24"/>
              </w:rPr>
              <w:tab/>
            </w:r>
            <w:r>
              <w:rPr>
                <w:w w:val="105"/>
                <w:sz w:val="24"/>
              </w:rPr>
              <w:tab/>
              <w:t>к</w:t>
            </w:r>
            <w:r>
              <w:rPr>
                <w:w w:val="105"/>
                <w:sz w:val="24"/>
              </w:rPr>
              <w:tab/>
            </w:r>
            <w:r>
              <w:rPr>
                <w:spacing w:val="-1"/>
                <w:w w:val="105"/>
                <w:sz w:val="24"/>
              </w:rPr>
              <w:t>осознанному</w:t>
            </w:r>
            <w:r>
              <w:rPr>
                <w:spacing w:val="-1"/>
                <w:w w:val="105"/>
                <w:sz w:val="24"/>
              </w:rPr>
              <w:tab/>
            </w:r>
            <w:r>
              <w:rPr>
                <w:w w:val="105"/>
                <w:sz w:val="24"/>
              </w:rPr>
              <w:t>повторению</w:t>
            </w:r>
            <w:r>
              <w:rPr>
                <w:w w:val="105"/>
                <w:sz w:val="24"/>
              </w:rPr>
              <w:tab/>
            </w:r>
            <w:r>
              <w:rPr>
                <w:spacing w:val="-1"/>
                <w:w w:val="105"/>
                <w:sz w:val="24"/>
              </w:rPr>
              <w:t>ранее</w:t>
            </w:r>
            <w:r>
              <w:rPr>
                <w:spacing w:val="-60"/>
                <w:w w:val="105"/>
                <w:sz w:val="24"/>
              </w:rPr>
              <w:t xml:space="preserve"> </w:t>
            </w:r>
            <w:r>
              <w:rPr>
                <w:w w:val="105"/>
                <w:sz w:val="24"/>
              </w:rPr>
              <w:t>получившихся штрихов, линий, пятен, форм;</w:t>
            </w:r>
            <w:r>
              <w:rPr>
                <w:spacing w:val="1"/>
                <w:w w:val="105"/>
                <w:sz w:val="24"/>
              </w:rPr>
              <w:t xml:space="preserve"> </w:t>
            </w:r>
            <w:r>
              <w:rPr>
                <w:w w:val="105"/>
                <w:sz w:val="24"/>
              </w:rPr>
              <w:t>педагог</w:t>
            </w:r>
            <w:r>
              <w:rPr>
                <w:w w:val="105"/>
                <w:sz w:val="24"/>
              </w:rPr>
              <w:tab/>
              <w:t>развивает</w:t>
            </w:r>
            <w:r>
              <w:rPr>
                <w:w w:val="105"/>
                <w:sz w:val="24"/>
              </w:rPr>
              <w:tab/>
            </w:r>
            <w:r>
              <w:rPr>
                <w:w w:val="105"/>
                <w:sz w:val="24"/>
              </w:rPr>
              <w:tab/>
              <w:t>у</w:t>
            </w:r>
            <w:r>
              <w:rPr>
                <w:w w:val="105"/>
                <w:sz w:val="24"/>
              </w:rPr>
              <w:tab/>
            </w:r>
            <w:r>
              <w:rPr>
                <w:w w:val="105"/>
                <w:sz w:val="24"/>
              </w:rPr>
              <w:tab/>
              <w:t>детей</w:t>
            </w:r>
            <w:r>
              <w:rPr>
                <w:w w:val="105"/>
                <w:sz w:val="24"/>
              </w:rPr>
              <w:tab/>
            </w:r>
            <w:r>
              <w:rPr>
                <w:w w:val="105"/>
                <w:sz w:val="24"/>
              </w:rPr>
              <w:tab/>
            </w:r>
            <w:r>
              <w:rPr>
                <w:w w:val="105"/>
                <w:sz w:val="24"/>
              </w:rPr>
              <w:tab/>
            </w:r>
            <w:r>
              <w:rPr>
                <w:w w:val="105"/>
                <w:sz w:val="24"/>
              </w:rPr>
              <w:tab/>
            </w:r>
            <w:r>
              <w:rPr>
                <w:spacing w:val="-1"/>
                <w:w w:val="105"/>
                <w:sz w:val="24"/>
              </w:rPr>
              <w:t>эстетическое</w:t>
            </w:r>
            <w:r>
              <w:rPr>
                <w:spacing w:val="-60"/>
                <w:w w:val="105"/>
                <w:sz w:val="24"/>
              </w:rPr>
              <w:t xml:space="preserve"> </w:t>
            </w:r>
            <w:r>
              <w:rPr>
                <w:w w:val="105"/>
                <w:sz w:val="24"/>
              </w:rPr>
              <w:t>восприятие</w:t>
            </w:r>
            <w:r>
              <w:rPr>
                <w:spacing w:val="23"/>
                <w:w w:val="105"/>
                <w:sz w:val="24"/>
              </w:rPr>
              <w:t xml:space="preserve"> </w:t>
            </w:r>
            <w:r>
              <w:rPr>
                <w:w w:val="105"/>
                <w:sz w:val="24"/>
              </w:rPr>
              <w:t>окружающих</w:t>
            </w:r>
            <w:r>
              <w:rPr>
                <w:spacing w:val="23"/>
                <w:w w:val="105"/>
                <w:sz w:val="24"/>
              </w:rPr>
              <w:t xml:space="preserve"> </w:t>
            </w:r>
            <w:r>
              <w:rPr>
                <w:w w:val="105"/>
                <w:sz w:val="24"/>
              </w:rPr>
              <w:t>предметов;</w:t>
            </w:r>
            <w:r>
              <w:rPr>
                <w:spacing w:val="23"/>
                <w:w w:val="105"/>
                <w:sz w:val="24"/>
              </w:rPr>
              <w:t xml:space="preserve"> </w:t>
            </w:r>
            <w:r>
              <w:rPr>
                <w:w w:val="105"/>
                <w:sz w:val="24"/>
              </w:rPr>
              <w:t>учит</w:t>
            </w:r>
            <w:r>
              <w:rPr>
                <w:spacing w:val="25"/>
                <w:w w:val="105"/>
                <w:sz w:val="24"/>
              </w:rPr>
              <w:t xml:space="preserve"> </w:t>
            </w:r>
            <w:r>
              <w:rPr>
                <w:w w:val="105"/>
                <w:sz w:val="24"/>
              </w:rPr>
              <w:t>детей</w:t>
            </w:r>
            <w:r>
              <w:rPr>
                <w:spacing w:val="-60"/>
                <w:w w:val="105"/>
                <w:sz w:val="24"/>
              </w:rPr>
              <w:t xml:space="preserve"> </w:t>
            </w:r>
            <w:r>
              <w:rPr>
                <w:w w:val="105"/>
                <w:sz w:val="24"/>
              </w:rPr>
              <w:t>различать</w:t>
            </w:r>
            <w:r>
              <w:rPr>
                <w:w w:val="105"/>
                <w:sz w:val="24"/>
              </w:rPr>
              <w:tab/>
            </w:r>
            <w:r>
              <w:rPr>
                <w:w w:val="105"/>
                <w:sz w:val="24"/>
              </w:rPr>
              <w:tab/>
            </w:r>
            <w:r>
              <w:rPr>
                <w:w w:val="105"/>
                <w:sz w:val="24"/>
              </w:rPr>
              <w:tab/>
            </w:r>
            <w:r>
              <w:rPr>
                <w:w w:val="105"/>
                <w:sz w:val="24"/>
              </w:rPr>
              <w:tab/>
              <w:t>цвета</w:t>
            </w:r>
            <w:r>
              <w:rPr>
                <w:w w:val="105"/>
                <w:sz w:val="24"/>
              </w:rPr>
              <w:tab/>
            </w:r>
            <w:r>
              <w:rPr>
                <w:w w:val="105"/>
                <w:sz w:val="24"/>
              </w:rPr>
              <w:tab/>
            </w:r>
            <w:r>
              <w:rPr>
                <w:w w:val="105"/>
                <w:sz w:val="24"/>
              </w:rPr>
              <w:tab/>
              <w:t>карандашей,</w:t>
            </w:r>
            <w:r>
              <w:rPr>
                <w:w w:val="105"/>
                <w:sz w:val="24"/>
              </w:rPr>
              <w:tab/>
            </w:r>
            <w:r>
              <w:rPr>
                <w:w w:val="105"/>
                <w:sz w:val="24"/>
              </w:rPr>
              <w:tab/>
            </w:r>
            <w:r>
              <w:rPr>
                <w:w w:val="105"/>
                <w:sz w:val="24"/>
              </w:rPr>
              <w:tab/>
              <w:t>фломастеров,</w:t>
            </w:r>
            <w:r>
              <w:rPr>
                <w:spacing w:val="-60"/>
                <w:w w:val="105"/>
                <w:sz w:val="24"/>
              </w:rPr>
              <w:t xml:space="preserve"> </w:t>
            </w:r>
            <w:r>
              <w:rPr>
                <w:w w:val="105"/>
                <w:sz w:val="24"/>
              </w:rPr>
              <w:t>правильно называть их;</w:t>
            </w:r>
            <w:r>
              <w:rPr>
                <w:spacing w:val="1"/>
                <w:w w:val="105"/>
                <w:sz w:val="24"/>
              </w:rPr>
              <w:t xml:space="preserve"> </w:t>
            </w:r>
            <w:r>
              <w:rPr>
                <w:w w:val="105"/>
                <w:sz w:val="24"/>
              </w:rPr>
              <w:t>рисовать</w:t>
            </w:r>
            <w:r>
              <w:rPr>
                <w:spacing w:val="1"/>
                <w:w w:val="105"/>
                <w:sz w:val="24"/>
              </w:rPr>
              <w:t xml:space="preserve"> </w:t>
            </w:r>
            <w:r>
              <w:rPr>
                <w:w w:val="105"/>
                <w:sz w:val="24"/>
              </w:rPr>
              <w:t>разные</w:t>
            </w:r>
            <w:r>
              <w:rPr>
                <w:spacing w:val="1"/>
                <w:w w:val="105"/>
                <w:sz w:val="24"/>
              </w:rPr>
              <w:t xml:space="preserve"> </w:t>
            </w:r>
            <w:r>
              <w:rPr>
                <w:w w:val="105"/>
                <w:sz w:val="24"/>
              </w:rPr>
              <w:t>линии</w:t>
            </w:r>
            <w:r>
              <w:rPr>
                <w:spacing w:val="-60"/>
                <w:w w:val="105"/>
                <w:sz w:val="24"/>
              </w:rPr>
              <w:t xml:space="preserve"> </w:t>
            </w:r>
            <w:r>
              <w:rPr>
                <w:w w:val="105"/>
                <w:sz w:val="24"/>
              </w:rPr>
              <w:t>(длинные,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короткие,</w:t>
            </w:r>
            <w:r>
              <w:rPr>
                <w:w w:val="105"/>
                <w:sz w:val="24"/>
              </w:rPr>
              <w:tab/>
            </w:r>
            <w:r>
              <w:rPr>
                <w:w w:val="105"/>
                <w:sz w:val="24"/>
              </w:rPr>
              <w:tab/>
            </w:r>
            <w:r>
              <w:rPr>
                <w:w w:val="105"/>
                <w:sz w:val="24"/>
              </w:rPr>
              <w:tab/>
            </w:r>
            <w:r>
              <w:rPr>
                <w:w w:val="105"/>
                <w:sz w:val="24"/>
              </w:rPr>
              <w:tab/>
            </w:r>
            <w:r>
              <w:rPr>
                <w:spacing w:val="-1"/>
                <w:w w:val="105"/>
                <w:sz w:val="24"/>
              </w:rPr>
              <w:t>вертикальные,</w:t>
            </w:r>
            <w:r>
              <w:rPr>
                <w:spacing w:val="-60"/>
                <w:w w:val="105"/>
                <w:sz w:val="24"/>
              </w:rPr>
              <w:t xml:space="preserve"> </w:t>
            </w:r>
            <w:r>
              <w:rPr>
                <w:w w:val="105"/>
                <w:sz w:val="24"/>
              </w:rPr>
              <w:t>горизонтальные,</w:t>
            </w:r>
            <w:r>
              <w:rPr>
                <w:w w:val="105"/>
                <w:sz w:val="24"/>
              </w:rPr>
              <w:tab/>
            </w:r>
            <w:r>
              <w:rPr>
                <w:w w:val="105"/>
                <w:sz w:val="24"/>
              </w:rPr>
              <w:tab/>
            </w:r>
            <w:r>
              <w:rPr>
                <w:w w:val="105"/>
                <w:sz w:val="24"/>
              </w:rPr>
              <w:tab/>
              <w:t>наклонные),</w:t>
            </w:r>
            <w:r>
              <w:rPr>
                <w:w w:val="105"/>
                <w:sz w:val="24"/>
              </w:rPr>
              <w:tab/>
              <w:t>пересекать</w:t>
            </w:r>
            <w:r>
              <w:rPr>
                <w:w w:val="105"/>
                <w:sz w:val="24"/>
              </w:rPr>
              <w:tab/>
            </w:r>
            <w:r>
              <w:rPr>
                <w:spacing w:val="-1"/>
                <w:w w:val="105"/>
                <w:sz w:val="24"/>
              </w:rPr>
              <w:t>их,</w:t>
            </w:r>
            <w:r>
              <w:rPr>
                <w:spacing w:val="-60"/>
                <w:w w:val="105"/>
                <w:sz w:val="24"/>
              </w:rPr>
              <w:t xml:space="preserve"> </w:t>
            </w:r>
            <w:r>
              <w:rPr>
                <w:w w:val="105"/>
                <w:sz w:val="24"/>
              </w:rPr>
              <w:t>уподобляя</w:t>
            </w:r>
            <w:r>
              <w:rPr>
                <w:spacing w:val="1"/>
                <w:w w:val="105"/>
                <w:sz w:val="24"/>
              </w:rPr>
              <w:t xml:space="preserve"> </w:t>
            </w:r>
            <w:r>
              <w:rPr>
                <w:w w:val="105"/>
                <w:sz w:val="24"/>
              </w:rPr>
              <w:t>предметам:</w:t>
            </w:r>
            <w:r>
              <w:rPr>
                <w:spacing w:val="1"/>
                <w:w w:val="105"/>
                <w:sz w:val="24"/>
              </w:rPr>
              <w:t xml:space="preserve"> </w:t>
            </w:r>
            <w:r>
              <w:rPr>
                <w:w w:val="105"/>
                <w:sz w:val="24"/>
              </w:rPr>
              <w:t>ленточкам,</w:t>
            </w:r>
            <w:r>
              <w:rPr>
                <w:spacing w:val="1"/>
                <w:w w:val="105"/>
                <w:sz w:val="24"/>
              </w:rPr>
              <w:t xml:space="preserve"> </w:t>
            </w:r>
            <w:r>
              <w:rPr>
                <w:w w:val="105"/>
                <w:sz w:val="24"/>
              </w:rPr>
              <w:t>платочкам,</w:t>
            </w:r>
            <w:r>
              <w:rPr>
                <w:spacing w:val="-60"/>
                <w:w w:val="105"/>
                <w:sz w:val="24"/>
              </w:rPr>
              <w:t xml:space="preserve"> </w:t>
            </w:r>
            <w:r>
              <w:rPr>
                <w:w w:val="105"/>
                <w:sz w:val="24"/>
              </w:rPr>
              <w:t>дорожкам,</w:t>
            </w:r>
            <w:r>
              <w:rPr>
                <w:spacing w:val="40"/>
                <w:w w:val="105"/>
                <w:sz w:val="24"/>
              </w:rPr>
              <w:t xml:space="preserve"> </w:t>
            </w:r>
            <w:r>
              <w:rPr>
                <w:w w:val="105"/>
                <w:sz w:val="24"/>
              </w:rPr>
              <w:t>ручейкам,</w:t>
            </w:r>
            <w:r>
              <w:rPr>
                <w:spacing w:val="39"/>
                <w:w w:val="105"/>
                <w:sz w:val="24"/>
              </w:rPr>
              <w:t xml:space="preserve"> </w:t>
            </w:r>
            <w:r>
              <w:rPr>
                <w:w w:val="105"/>
                <w:sz w:val="24"/>
              </w:rPr>
              <w:t>сосулькам,</w:t>
            </w:r>
            <w:r>
              <w:rPr>
                <w:spacing w:val="40"/>
                <w:w w:val="105"/>
                <w:sz w:val="24"/>
              </w:rPr>
              <w:t xml:space="preserve"> </w:t>
            </w:r>
            <w:r>
              <w:rPr>
                <w:w w:val="105"/>
                <w:sz w:val="24"/>
              </w:rPr>
              <w:t>заборчику</w:t>
            </w:r>
            <w:r>
              <w:rPr>
                <w:spacing w:val="37"/>
                <w:w w:val="105"/>
                <w:sz w:val="24"/>
              </w:rPr>
              <w:t xml:space="preserve"> </w:t>
            </w:r>
            <w:r>
              <w:rPr>
                <w:w w:val="105"/>
                <w:sz w:val="24"/>
              </w:rPr>
              <w:t>и</w:t>
            </w:r>
            <w:r>
              <w:rPr>
                <w:spacing w:val="-60"/>
                <w:w w:val="105"/>
                <w:sz w:val="24"/>
              </w:rPr>
              <w:t xml:space="preserve"> </w:t>
            </w:r>
            <w:r>
              <w:rPr>
                <w:w w:val="105"/>
                <w:sz w:val="24"/>
              </w:rPr>
              <w:t>другим;</w:t>
            </w:r>
            <w:r>
              <w:rPr>
                <w:spacing w:val="17"/>
                <w:w w:val="105"/>
                <w:sz w:val="24"/>
              </w:rPr>
              <w:t xml:space="preserve"> </w:t>
            </w:r>
            <w:r>
              <w:rPr>
                <w:w w:val="105"/>
                <w:sz w:val="24"/>
              </w:rPr>
              <w:t>подводит</w:t>
            </w:r>
            <w:r>
              <w:rPr>
                <w:spacing w:val="17"/>
                <w:w w:val="105"/>
                <w:sz w:val="24"/>
              </w:rPr>
              <w:t xml:space="preserve"> </w:t>
            </w:r>
            <w:r>
              <w:rPr>
                <w:w w:val="105"/>
                <w:sz w:val="24"/>
              </w:rPr>
              <w:t>детей</w:t>
            </w:r>
            <w:r>
              <w:rPr>
                <w:spacing w:val="15"/>
                <w:w w:val="105"/>
                <w:sz w:val="24"/>
              </w:rPr>
              <w:t xml:space="preserve"> </w:t>
            </w:r>
            <w:r>
              <w:rPr>
                <w:w w:val="105"/>
                <w:sz w:val="24"/>
              </w:rPr>
              <w:t>к</w:t>
            </w:r>
            <w:r>
              <w:rPr>
                <w:spacing w:val="16"/>
                <w:w w:val="105"/>
                <w:sz w:val="24"/>
              </w:rPr>
              <w:t xml:space="preserve"> </w:t>
            </w:r>
            <w:r>
              <w:rPr>
                <w:w w:val="105"/>
                <w:sz w:val="24"/>
              </w:rPr>
              <w:t>рисованию</w:t>
            </w:r>
            <w:r>
              <w:rPr>
                <w:spacing w:val="17"/>
                <w:w w:val="105"/>
                <w:sz w:val="24"/>
              </w:rPr>
              <w:t xml:space="preserve"> </w:t>
            </w:r>
            <w:r>
              <w:rPr>
                <w:w w:val="105"/>
                <w:sz w:val="24"/>
              </w:rPr>
              <w:t>предметов</w:t>
            </w:r>
            <w:r>
              <w:rPr>
                <w:spacing w:val="-60"/>
                <w:w w:val="105"/>
                <w:sz w:val="24"/>
              </w:rPr>
              <w:t xml:space="preserve"> </w:t>
            </w:r>
            <w:r>
              <w:rPr>
                <w:w w:val="105"/>
                <w:sz w:val="24"/>
              </w:rPr>
              <w:t>округлой</w:t>
            </w:r>
            <w:r>
              <w:rPr>
                <w:spacing w:val="-3"/>
                <w:w w:val="105"/>
                <w:sz w:val="24"/>
              </w:rPr>
              <w:t xml:space="preserve"> </w:t>
            </w:r>
            <w:r>
              <w:rPr>
                <w:w w:val="105"/>
                <w:sz w:val="24"/>
              </w:rPr>
              <w:t>формы;</w:t>
            </w:r>
          </w:p>
          <w:p w14:paraId="128FABC0" w14:textId="34063E9B" w:rsidR="008B4348" w:rsidRDefault="008B4348" w:rsidP="00E86002">
            <w:pPr>
              <w:pStyle w:val="TableParagraph"/>
              <w:spacing w:before="0"/>
              <w:ind w:left="0" w:right="94"/>
              <w:jc w:val="both"/>
              <w:rPr>
                <w:sz w:val="24"/>
              </w:rPr>
            </w:pPr>
            <w:r>
              <w:rPr>
                <w:w w:val="105"/>
                <w:sz w:val="24"/>
              </w:rPr>
              <w:t>при</w:t>
            </w:r>
            <w:r>
              <w:rPr>
                <w:spacing w:val="1"/>
                <w:w w:val="105"/>
                <w:sz w:val="24"/>
              </w:rPr>
              <w:t xml:space="preserve"> </w:t>
            </w:r>
            <w:r>
              <w:rPr>
                <w:w w:val="105"/>
                <w:sz w:val="24"/>
              </w:rPr>
              <w:t>рисовании</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ребёнка</w:t>
            </w:r>
            <w:r>
              <w:rPr>
                <w:spacing w:val="1"/>
                <w:w w:val="105"/>
                <w:sz w:val="24"/>
              </w:rPr>
              <w:t xml:space="preserve"> </w:t>
            </w:r>
            <w:r>
              <w:rPr>
                <w:w w:val="105"/>
                <w:sz w:val="24"/>
              </w:rPr>
              <w:t>правильную</w:t>
            </w:r>
            <w:r>
              <w:rPr>
                <w:spacing w:val="1"/>
                <w:w w:val="105"/>
                <w:sz w:val="24"/>
              </w:rPr>
              <w:t xml:space="preserve"> </w:t>
            </w:r>
            <w:r>
              <w:rPr>
                <w:w w:val="105"/>
                <w:sz w:val="24"/>
              </w:rPr>
              <w:t>позу</w:t>
            </w:r>
            <w:r>
              <w:rPr>
                <w:spacing w:val="1"/>
                <w:w w:val="105"/>
                <w:sz w:val="24"/>
              </w:rPr>
              <w:t xml:space="preserve"> </w:t>
            </w:r>
            <w:r>
              <w:rPr>
                <w:w w:val="105"/>
                <w:sz w:val="24"/>
              </w:rPr>
              <w:t>(сидеть</w:t>
            </w:r>
            <w:r>
              <w:rPr>
                <w:spacing w:val="1"/>
                <w:w w:val="105"/>
                <w:sz w:val="24"/>
              </w:rPr>
              <w:t xml:space="preserve"> </w:t>
            </w:r>
            <w:r>
              <w:rPr>
                <w:w w:val="105"/>
                <w:sz w:val="24"/>
              </w:rPr>
              <w:t>свободно,</w:t>
            </w:r>
            <w:r>
              <w:rPr>
                <w:spacing w:val="1"/>
                <w:w w:val="105"/>
                <w:sz w:val="24"/>
              </w:rPr>
              <w:t xml:space="preserve"> </w:t>
            </w:r>
            <w:r>
              <w:rPr>
                <w:w w:val="105"/>
                <w:sz w:val="24"/>
              </w:rPr>
              <w:t>не</w:t>
            </w:r>
            <w:r>
              <w:rPr>
                <w:spacing w:val="1"/>
                <w:w w:val="105"/>
                <w:sz w:val="24"/>
              </w:rPr>
              <w:t xml:space="preserve"> </w:t>
            </w:r>
            <w:r>
              <w:rPr>
                <w:w w:val="105"/>
                <w:sz w:val="24"/>
              </w:rPr>
              <w:t>наклоняться</w:t>
            </w:r>
            <w:r>
              <w:rPr>
                <w:spacing w:val="1"/>
                <w:w w:val="105"/>
                <w:sz w:val="24"/>
              </w:rPr>
              <w:t xml:space="preserve"> </w:t>
            </w:r>
            <w:r>
              <w:rPr>
                <w:w w:val="105"/>
                <w:sz w:val="24"/>
              </w:rPr>
              <w:t>низко</w:t>
            </w:r>
            <w:r>
              <w:rPr>
                <w:spacing w:val="1"/>
                <w:w w:val="105"/>
                <w:sz w:val="24"/>
              </w:rPr>
              <w:t xml:space="preserve"> </w:t>
            </w:r>
            <w:r>
              <w:rPr>
                <w:w w:val="105"/>
                <w:sz w:val="24"/>
              </w:rPr>
              <w:t>над</w:t>
            </w:r>
            <w:r>
              <w:rPr>
                <w:spacing w:val="1"/>
                <w:w w:val="105"/>
                <w:sz w:val="24"/>
              </w:rPr>
              <w:t xml:space="preserve"> </w:t>
            </w:r>
            <w:r>
              <w:rPr>
                <w:w w:val="105"/>
                <w:sz w:val="24"/>
              </w:rPr>
              <w:t>листом</w:t>
            </w:r>
            <w:r>
              <w:rPr>
                <w:spacing w:val="1"/>
                <w:w w:val="105"/>
                <w:sz w:val="24"/>
              </w:rPr>
              <w:t xml:space="preserve"> </w:t>
            </w:r>
            <w:r>
              <w:rPr>
                <w:w w:val="105"/>
                <w:sz w:val="24"/>
              </w:rPr>
              <w:t>бумаги),</w:t>
            </w:r>
            <w:r>
              <w:rPr>
                <w:spacing w:val="-60"/>
                <w:w w:val="105"/>
                <w:sz w:val="24"/>
              </w:rPr>
              <w:t xml:space="preserve"> </w:t>
            </w:r>
            <w:r>
              <w:rPr>
                <w:w w:val="105"/>
                <w:sz w:val="24"/>
              </w:rPr>
              <w:t>свободная</w:t>
            </w:r>
            <w:r>
              <w:rPr>
                <w:spacing w:val="1"/>
                <w:w w:val="105"/>
                <w:sz w:val="24"/>
              </w:rPr>
              <w:t xml:space="preserve"> </w:t>
            </w:r>
            <w:r>
              <w:rPr>
                <w:w w:val="105"/>
                <w:sz w:val="24"/>
              </w:rPr>
              <w:t>рука</w:t>
            </w:r>
            <w:r>
              <w:rPr>
                <w:spacing w:val="1"/>
                <w:w w:val="105"/>
                <w:sz w:val="24"/>
              </w:rPr>
              <w:t xml:space="preserve"> </w:t>
            </w:r>
            <w:r>
              <w:rPr>
                <w:w w:val="105"/>
                <w:sz w:val="24"/>
              </w:rPr>
              <w:t>поддерживает</w:t>
            </w:r>
            <w:r>
              <w:rPr>
                <w:spacing w:val="1"/>
                <w:w w:val="105"/>
                <w:sz w:val="24"/>
              </w:rPr>
              <w:t xml:space="preserve"> </w:t>
            </w:r>
            <w:r>
              <w:rPr>
                <w:w w:val="105"/>
                <w:sz w:val="24"/>
              </w:rPr>
              <w:t>лист</w:t>
            </w:r>
            <w:r>
              <w:rPr>
                <w:spacing w:val="1"/>
                <w:w w:val="105"/>
                <w:sz w:val="24"/>
              </w:rPr>
              <w:t xml:space="preserve"> </w:t>
            </w:r>
            <w:r>
              <w:rPr>
                <w:w w:val="105"/>
                <w:sz w:val="24"/>
              </w:rPr>
              <w:t>бумаги,</w:t>
            </w:r>
            <w:r>
              <w:rPr>
                <w:spacing w:val="1"/>
                <w:w w:val="105"/>
                <w:sz w:val="24"/>
              </w:rPr>
              <w:t xml:space="preserve"> </w:t>
            </w:r>
            <w:r>
              <w:rPr>
                <w:w w:val="105"/>
                <w:sz w:val="24"/>
              </w:rPr>
              <w:t>на</w:t>
            </w:r>
            <w:r>
              <w:rPr>
                <w:spacing w:val="-60"/>
                <w:w w:val="105"/>
                <w:sz w:val="24"/>
              </w:rPr>
              <w:t xml:space="preserve"> </w:t>
            </w:r>
            <w:r>
              <w:rPr>
                <w:w w:val="105"/>
                <w:sz w:val="24"/>
              </w:rPr>
              <w:t>котором</w:t>
            </w:r>
            <w:r>
              <w:rPr>
                <w:spacing w:val="1"/>
                <w:w w:val="105"/>
                <w:sz w:val="24"/>
              </w:rPr>
              <w:t xml:space="preserve"> </w:t>
            </w:r>
            <w:r>
              <w:rPr>
                <w:w w:val="105"/>
                <w:sz w:val="24"/>
              </w:rPr>
              <w:t>рисует</w:t>
            </w:r>
            <w:r>
              <w:rPr>
                <w:spacing w:val="1"/>
                <w:w w:val="105"/>
                <w:sz w:val="24"/>
              </w:rPr>
              <w:t xml:space="preserve"> </w:t>
            </w:r>
            <w:r>
              <w:rPr>
                <w:w w:val="105"/>
                <w:sz w:val="24"/>
              </w:rPr>
              <w:t>малыш;</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держать</w:t>
            </w:r>
            <w:r>
              <w:rPr>
                <w:spacing w:val="-60"/>
                <w:w w:val="105"/>
                <w:sz w:val="24"/>
              </w:rPr>
              <w:t xml:space="preserve"> </w:t>
            </w:r>
            <w:r>
              <w:rPr>
                <w:w w:val="105"/>
                <w:sz w:val="24"/>
              </w:rPr>
              <w:t xml:space="preserve">карандаш и кисть свободно: карандаш </w:t>
            </w:r>
            <w:r w:rsidR="00FF7190">
              <w:rPr>
                <w:w w:val="105"/>
                <w:sz w:val="24"/>
              </w:rPr>
              <w:t>–</w:t>
            </w:r>
            <w:r>
              <w:rPr>
                <w:w w:val="105"/>
                <w:sz w:val="24"/>
              </w:rPr>
              <w:t xml:space="preserve"> тремя</w:t>
            </w:r>
            <w:r>
              <w:rPr>
                <w:spacing w:val="1"/>
                <w:w w:val="105"/>
                <w:sz w:val="24"/>
              </w:rPr>
              <w:t xml:space="preserve"> </w:t>
            </w:r>
            <w:r>
              <w:rPr>
                <w:w w:val="105"/>
                <w:sz w:val="24"/>
              </w:rPr>
              <w:t xml:space="preserve">пальцами выше отточенного конца, кисть </w:t>
            </w:r>
            <w:r w:rsidR="00FF7190">
              <w:rPr>
                <w:w w:val="105"/>
                <w:sz w:val="24"/>
              </w:rPr>
              <w:t>–</w:t>
            </w:r>
            <w:r>
              <w:rPr>
                <w:w w:val="105"/>
                <w:sz w:val="24"/>
              </w:rPr>
              <w:t xml:space="preserve"> чуть</w:t>
            </w:r>
            <w:r>
              <w:rPr>
                <w:spacing w:val="1"/>
                <w:w w:val="105"/>
                <w:sz w:val="24"/>
              </w:rPr>
              <w:t xml:space="preserve"> </w:t>
            </w:r>
            <w:r>
              <w:rPr>
                <w:w w:val="105"/>
                <w:sz w:val="24"/>
              </w:rPr>
              <w:t>выше железного наконечника; набирать краску</w:t>
            </w:r>
            <w:r>
              <w:rPr>
                <w:spacing w:val="1"/>
                <w:w w:val="105"/>
                <w:sz w:val="24"/>
              </w:rPr>
              <w:t xml:space="preserve"> </w:t>
            </w:r>
            <w:r>
              <w:rPr>
                <w:w w:val="105"/>
                <w:sz w:val="24"/>
              </w:rPr>
              <w:t>на</w:t>
            </w:r>
            <w:r>
              <w:rPr>
                <w:spacing w:val="1"/>
                <w:w w:val="105"/>
                <w:sz w:val="24"/>
              </w:rPr>
              <w:t xml:space="preserve"> </w:t>
            </w:r>
            <w:r>
              <w:rPr>
                <w:w w:val="105"/>
                <w:sz w:val="24"/>
              </w:rPr>
              <w:t>кисть,</w:t>
            </w:r>
            <w:r>
              <w:rPr>
                <w:spacing w:val="1"/>
                <w:w w:val="105"/>
                <w:sz w:val="24"/>
              </w:rPr>
              <w:t xml:space="preserve"> </w:t>
            </w:r>
            <w:r>
              <w:rPr>
                <w:w w:val="105"/>
                <w:sz w:val="24"/>
              </w:rPr>
              <w:t>макая</w:t>
            </w:r>
            <w:r>
              <w:rPr>
                <w:spacing w:val="1"/>
                <w:w w:val="105"/>
                <w:sz w:val="24"/>
              </w:rPr>
              <w:t xml:space="preserve"> </w:t>
            </w:r>
            <w:r>
              <w:rPr>
                <w:w w:val="105"/>
                <w:sz w:val="24"/>
              </w:rPr>
              <w:t>её</w:t>
            </w:r>
            <w:r>
              <w:rPr>
                <w:spacing w:val="1"/>
                <w:w w:val="105"/>
                <w:sz w:val="24"/>
              </w:rPr>
              <w:t xml:space="preserve"> </w:t>
            </w:r>
            <w:r>
              <w:rPr>
                <w:w w:val="105"/>
                <w:sz w:val="24"/>
              </w:rPr>
              <w:t>всем</w:t>
            </w:r>
            <w:r>
              <w:rPr>
                <w:spacing w:val="1"/>
                <w:w w:val="105"/>
                <w:sz w:val="24"/>
              </w:rPr>
              <w:t xml:space="preserve"> </w:t>
            </w:r>
            <w:r>
              <w:rPr>
                <w:w w:val="105"/>
                <w:sz w:val="24"/>
              </w:rPr>
              <w:t>ворсом</w:t>
            </w:r>
            <w:r>
              <w:rPr>
                <w:spacing w:val="1"/>
                <w:w w:val="105"/>
                <w:sz w:val="24"/>
              </w:rPr>
              <w:t xml:space="preserve"> </w:t>
            </w:r>
            <w:r>
              <w:rPr>
                <w:w w:val="105"/>
                <w:sz w:val="24"/>
              </w:rPr>
              <w:t>в</w:t>
            </w:r>
            <w:r>
              <w:rPr>
                <w:spacing w:val="1"/>
                <w:w w:val="105"/>
                <w:sz w:val="24"/>
              </w:rPr>
              <w:t xml:space="preserve"> </w:t>
            </w:r>
            <w:r>
              <w:rPr>
                <w:w w:val="105"/>
                <w:sz w:val="24"/>
              </w:rPr>
              <w:t>баночку,</w:t>
            </w:r>
            <w:r>
              <w:rPr>
                <w:spacing w:val="1"/>
                <w:w w:val="105"/>
                <w:sz w:val="24"/>
              </w:rPr>
              <w:t xml:space="preserve"> </w:t>
            </w:r>
            <w:r>
              <w:rPr>
                <w:w w:val="105"/>
                <w:sz w:val="24"/>
              </w:rPr>
              <w:t>снимать лишнюю краску, прикасаясь ворсом к</w:t>
            </w:r>
            <w:r>
              <w:rPr>
                <w:spacing w:val="1"/>
                <w:w w:val="105"/>
                <w:sz w:val="24"/>
              </w:rPr>
              <w:t xml:space="preserve"> </w:t>
            </w:r>
            <w:r>
              <w:rPr>
                <w:w w:val="105"/>
                <w:sz w:val="24"/>
              </w:rPr>
              <w:t>краю</w:t>
            </w:r>
            <w:r>
              <w:rPr>
                <w:spacing w:val="-3"/>
                <w:w w:val="105"/>
                <w:sz w:val="24"/>
              </w:rPr>
              <w:t xml:space="preserve"> </w:t>
            </w:r>
            <w:r>
              <w:rPr>
                <w:w w:val="105"/>
                <w:sz w:val="24"/>
              </w:rPr>
              <w:t>баночки.</w:t>
            </w:r>
          </w:p>
          <w:p w14:paraId="2CBC9F8D" w14:textId="77777777" w:rsidR="008B4348" w:rsidRDefault="008B4348" w:rsidP="00E86002">
            <w:pPr>
              <w:pStyle w:val="TableParagraph"/>
              <w:spacing w:before="0"/>
              <w:ind w:left="0"/>
              <w:rPr>
                <w:sz w:val="24"/>
              </w:rPr>
            </w:pPr>
            <w:r>
              <w:rPr>
                <w:w w:val="105"/>
                <w:sz w:val="24"/>
              </w:rPr>
              <w:t>2)Лепка:</w:t>
            </w:r>
          </w:p>
          <w:p w14:paraId="5B41B619" w14:textId="77777777" w:rsidR="008B4348" w:rsidRDefault="008B4348" w:rsidP="00E86002">
            <w:pPr>
              <w:pStyle w:val="TableParagraph"/>
              <w:spacing w:before="0"/>
              <w:ind w:left="0" w:right="96"/>
              <w:jc w:val="both"/>
              <w:rPr>
                <w:sz w:val="24"/>
              </w:rPr>
            </w:pP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лепке;</w:t>
            </w:r>
            <w:r>
              <w:rPr>
                <w:spacing w:val="1"/>
                <w:w w:val="105"/>
                <w:sz w:val="24"/>
              </w:rPr>
              <w:t xml:space="preserve"> </w:t>
            </w:r>
            <w:r>
              <w:rPr>
                <w:w w:val="105"/>
                <w:sz w:val="24"/>
              </w:rPr>
              <w:t>знакомит с пластическими материалами: глиной,</w:t>
            </w:r>
            <w:r>
              <w:rPr>
                <w:spacing w:val="-60"/>
                <w:w w:val="105"/>
                <w:sz w:val="24"/>
              </w:rPr>
              <w:t xml:space="preserve"> </w:t>
            </w:r>
            <w:r>
              <w:rPr>
                <w:w w:val="105"/>
                <w:sz w:val="24"/>
              </w:rPr>
              <w:t>пластилином,</w:t>
            </w:r>
            <w:r>
              <w:rPr>
                <w:spacing w:val="1"/>
                <w:w w:val="105"/>
                <w:sz w:val="24"/>
              </w:rPr>
              <w:t xml:space="preserve"> </w:t>
            </w:r>
            <w:r>
              <w:rPr>
                <w:w w:val="105"/>
                <w:sz w:val="24"/>
              </w:rPr>
              <w:t>пластической</w:t>
            </w:r>
            <w:r>
              <w:rPr>
                <w:spacing w:val="1"/>
                <w:w w:val="105"/>
                <w:sz w:val="24"/>
              </w:rPr>
              <w:t xml:space="preserve"> </w:t>
            </w:r>
            <w:r>
              <w:rPr>
                <w:w w:val="105"/>
                <w:sz w:val="24"/>
              </w:rPr>
              <w:t>массой</w:t>
            </w:r>
            <w:r>
              <w:rPr>
                <w:spacing w:val="1"/>
                <w:w w:val="105"/>
                <w:sz w:val="24"/>
              </w:rPr>
              <w:t xml:space="preserve"> </w:t>
            </w:r>
            <w:r>
              <w:rPr>
                <w:w w:val="105"/>
                <w:sz w:val="24"/>
              </w:rPr>
              <w:t>(отдавая</w:t>
            </w:r>
            <w:r>
              <w:rPr>
                <w:spacing w:val="1"/>
                <w:w w:val="105"/>
                <w:sz w:val="24"/>
              </w:rPr>
              <w:t xml:space="preserve"> </w:t>
            </w:r>
            <w:r>
              <w:rPr>
                <w:w w:val="105"/>
                <w:sz w:val="24"/>
              </w:rPr>
              <w:t>предпочтение</w:t>
            </w:r>
            <w:r>
              <w:rPr>
                <w:spacing w:val="1"/>
                <w:w w:val="105"/>
                <w:sz w:val="24"/>
              </w:rPr>
              <w:t xml:space="preserve"> </w:t>
            </w:r>
            <w:r>
              <w:rPr>
                <w:w w:val="105"/>
                <w:sz w:val="24"/>
              </w:rPr>
              <w:t>глине);</w:t>
            </w:r>
            <w:r>
              <w:rPr>
                <w:spacing w:val="1"/>
                <w:w w:val="105"/>
                <w:sz w:val="24"/>
              </w:rPr>
              <w:t xml:space="preserve"> </w:t>
            </w:r>
            <w:r>
              <w:rPr>
                <w:w w:val="105"/>
                <w:sz w:val="24"/>
              </w:rPr>
              <w:t>учит</w:t>
            </w:r>
            <w:r>
              <w:rPr>
                <w:spacing w:val="1"/>
                <w:w w:val="105"/>
                <w:sz w:val="24"/>
              </w:rPr>
              <w:t xml:space="preserve"> </w:t>
            </w:r>
            <w:r>
              <w:rPr>
                <w:w w:val="105"/>
                <w:sz w:val="24"/>
              </w:rPr>
              <w:t>аккуратно</w:t>
            </w:r>
            <w:r>
              <w:rPr>
                <w:spacing w:val="1"/>
                <w:w w:val="105"/>
                <w:sz w:val="24"/>
              </w:rPr>
              <w:t xml:space="preserve"> </w:t>
            </w:r>
            <w:r>
              <w:rPr>
                <w:w w:val="105"/>
                <w:sz w:val="24"/>
              </w:rPr>
              <w:t>пользоваться</w:t>
            </w:r>
            <w:r>
              <w:rPr>
                <w:spacing w:val="1"/>
                <w:w w:val="105"/>
                <w:sz w:val="24"/>
              </w:rPr>
              <w:t xml:space="preserve"> </w:t>
            </w:r>
            <w:r>
              <w:rPr>
                <w:w w:val="105"/>
                <w:sz w:val="24"/>
              </w:rPr>
              <w:t>материалами;</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60"/>
                <w:w w:val="105"/>
                <w:sz w:val="24"/>
              </w:rPr>
              <w:t xml:space="preserve"> </w:t>
            </w:r>
            <w:r>
              <w:rPr>
                <w:w w:val="105"/>
                <w:sz w:val="24"/>
              </w:rPr>
              <w:t>отламывать комочки глины от большого куска;</w:t>
            </w:r>
            <w:r>
              <w:rPr>
                <w:spacing w:val="1"/>
                <w:w w:val="105"/>
                <w:sz w:val="24"/>
              </w:rPr>
              <w:t xml:space="preserve"> </w:t>
            </w:r>
            <w:r>
              <w:rPr>
                <w:w w:val="105"/>
                <w:sz w:val="24"/>
              </w:rPr>
              <w:t>лепить</w:t>
            </w:r>
            <w:r>
              <w:rPr>
                <w:spacing w:val="15"/>
                <w:w w:val="105"/>
                <w:sz w:val="24"/>
              </w:rPr>
              <w:t xml:space="preserve"> </w:t>
            </w:r>
            <w:r>
              <w:rPr>
                <w:w w:val="105"/>
                <w:sz w:val="24"/>
              </w:rPr>
              <w:t>палочки</w:t>
            </w:r>
            <w:r>
              <w:rPr>
                <w:spacing w:val="16"/>
                <w:w w:val="105"/>
                <w:sz w:val="24"/>
              </w:rPr>
              <w:t xml:space="preserve"> </w:t>
            </w:r>
            <w:r>
              <w:rPr>
                <w:w w:val="105"/>
                <w:sz w:val="24"/>
              </w:rPr>
              <w:t>и</w:t>
            </w:r>
            <w:r>
              <w:rPr>
                <w:spacing w:val="14"/>
                <w:w w:val="105"/>
                <w:sz w:val="24"/>
              </w:rPr>
              <w:t xml:space="preserve"> </w:t>
            </w:r>
            <w:r>
              <w:rPr>
                <w:w w:val="105"/>
                <w:sz w:val="24"/>
              </w:rPr>
              <w:t>колбаски,</w:t>
            </w:r>
            <w:r>
              <w:rPr>
                <w:spacing w:val="14"/>
                <w:w w:val="105"/>
                <w:sz w:val="24"/>
              </w:rPr>
              <w:t xml:space="preserve"> </w:t>
            </w:r>
            <w:r>
              <w:rPr>
                <w:w w:val="105"/>
                <w:sz w:val="24"/>
              </w:rPr>
              <w:t>раскатывая</w:t>
            </w:r>
            <w:r>
              <w:rPr>
                <w:spacing w:val="15"/>
                <w:w w:val="105"/>
                <w:sz w:val="24"/>
              </w:rPr>
              <w:t xml:space="preserve"> </w:t>
            </w:r>
            <w:r>
              <w:rPr>
                <w:w w:val="105"/>
                <w:sz w:val="24"/>
              </w:rPr>
              <w:t>комочек</w:t>
            </w:r>
          </w:p>
          <w:p w14:paraId="02F3D33F" w14:textId="77777777" w:rsidR="008B4348" w:rsidRDefault="008B4348" w:rsidP="00E86002">
            <w:pPr>
              <w:pStyle w:val="TableParagraph"/>
              <w:spacing w:before="0" w:line="264" w:lineRule="exact"/>
              <w:ind w:left="0"/>
              <w:jc w:val="both"/>
              <w:rPr>
                <w:sz w:val="24"/>
              </w:rPr>
            </w:pPr>
            <w:r>
              <w:rPr>
                <w:w w:val="105"/>
                <w:sz w:val="24"/>
              </w:rPr>
              <w:t xml:space="preserve">между      ладонями     </w:t>
            </w:r>
            <w:r>
              <w:rPr>
                <w:spacing w:val="3"/>
                <w:w w:val="105"/>
                <w:sz w:val="24"/>
              </w:rPr>
              <w:t xml:space="preserve"> </w:t>
            </w:r>
            <w:r>
              <w:rPr>
                <w:w w:val="105"/>
                <w:sz w:val="24"/>
              </w:rPr>
              <w:t xml:space="preserve">прямыми     </w:t>
            </w:r>
            <w:r>
              <w:rPr>
                <w:spacing w:val="5"/>
                <w:w w:val="105"/>
                <w:sz w:val="24"/>
              </w:rPr>
              <w:t xml:space="preserve"> </w:t>
            </w:r>
            <w:r>
              <w:rPr>
                <w:w w:val="105"/>
                <w:sz w:val="24"/>
              </w:rPr>
              <w:t>движениями;</w:t>
            </w:r>
          </w:p>
        </w:tc>
      </w:tr>
    </w:tbl>
    <w:p w14:paraId="7F47C2D7"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89F28BE" w14:textId="77777777" w:rsidTr="00DE0983">
        <w:trPr>
          <w:trHeight w:val="14630"/>
        </w:trPr>
        <w:tc>
          <w:tcPr>
            <w:tcW w:w="3795" w:type="dxa"/>
          </w:tcPr>
          <w:p w14:paraId="7F0AB1DB" w14:textId="77777777" w:rsidR="008B4348" w:rsidRDefault="008B4348" w:rsidP="00E86002">
            <w:pPr>
              <w:pStyle w:val="TableParagraph"/>
              <w:tabs>
                <w:tab w:val="left" w:pos="2149"/>
              </w:tabs>
              <w:spacing w:before="0"/>
              <w:ind w:right="99"/>
              <w:jc w:val="both"/>
              <w:rPr>
                <w:sz w:val="24"/>
              </w:rPr>
            </w:pPr>
            <w:r>
              <w:rPr>
                <w:w w:val="105"/>
                <w:sz w:val="24"/>
              </w:rPr>
              <w:lastRenderedPageBreak/>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деталями</w:t>
            </w:r>
            <w:r>
              <w:rPr>
                <w:spacing w:val="1"/>
                <w:w w:val="105"/>
                <w:sz w:val="24"/>
              </w:rPr>
              <w:t xml:space="preserve"> </w:t>
            </w:r>
            <w:r>
              <w:rPr>
                <w:w w:val="105"/>
                <w:sz w:val="24"/>
              </w:rPr>
              <w:t>(кубик,</w:t>
            </w:r>
            <w:r>
              <w:rPr>
                <w:spacing w:val="1"/>
                <w:w w:val="105"/>
                <w:sz w:val="24"/>
              </w:rPr>
              <w:t xml:space="preserve"> </w:t>
            </w:r>
            <w:r>
              <w:rPr>
                <w:w w:val="105"/>
                <w:sz w:val="24"/>
              </w:rPr>
              <w:t>кирпичик,</w:t>
            </w:r>
            <w:r>
              <w:rPr>
                <w:spacing w:val="1"/>
                <w:w w:val="105"/>
                <w:sz w:val="24"/>
              </w:rPr>
              <w:t xml:space="preserve"> </w:t>
            </w:r>
            <w:r>
              <w:rPr>
                <w:w w:val="105"/>
                <w:sz w:val="24"/>
              </w:rPr>
              <w:t>трехгранная</w:t>
            </w:r>
            <w:r>
              <w:rPr>
                <w:spacing w:val="1"/>
                <w:w w:val="105"/>
                <w:sz w:val="24"/>
              </w:rPr>
              <w:t xml:space="preserve"> </w:t>
            </w:r>
            <w:r>
              <w:rPr>
                <w:w w:val="105"/>
                <w:sz w:val="24"/>
              </w:rPr>
              <w:t>призма,</w:t>
            </w:r>
            <w:r>
              <w:rPr>
                <w:spacing w:val="1"/>
                <w:w w:val="105"/>
                <w:sz w:val="24"/>
              </w:rPr>
              <w:t xml:space="preserve"> </w:t>
            </w:r>
            <w:r>
              <w:rPr>
                <w:w w:val="105"/>
                <w:sz w:val="24"/>
              </w:rPr>
              <w:t>пластина,</w:t>
            </w:r>
            <w:r>
              <w:rPr>
                <w:spacing w:val="1"/>
                <w:w w:val="105"/>
                <w:sz w:val="24"/>
              </w:rPr>
              <w:t xml:space="preserve"> </w:t>
            </w:r>
            <w:r>
              <w:rPr>
                <w:w w:val="105"/>
                <w:sz w:val="24"/>
              </w:rPr>
              <w:t>цилиндр),</w:t>
            </w:r>
            <w:r>
              <w:rPr>
                <w:spacing w:val="1"/>
                <w:w w:val="105"/>
                <w:sz w:val="24"/>
              </w:rPr>
              <w:t xml:space="preserve"> </w:t>
            </w:r>
            <w:r>
              <w:rPr>
                <w:w w:val="105"/>
                <w:sz w:val="24"/>
              </w:rPr>
              <w:t>с</w:t>
            </w:r>
            <w:r>
              <w:rPr>
                <w:spacing w:val="1"/>
                <w:w w:val="105"/>
                <w:sz w:val="24"/>
              </w:rPr>
              <w:t xml:space="preserve"> </w:t>
            </w:r>
            <w:r>
              <w:rPr>
                <w:w w:val="105"/>
                <w:sz w:val="24"/>
              </w:rPr>
              <w:t>вариантами</w:t>
            </w:r>
            <w:r>
              <w:rPr>
                <w:w w:val="105"/>
                <w:sz w:val="24"/>
              </w:rPr>
              <w:tab/>
            </w:r>
            <w:r>
              <w:rPr>
                <w:spacing w:val="-1"/>
                <w:w w:val="105"/>
                <w:sz w:val="24"/>
              </w:rPr>
              <w:t>расположения</w:t>
            </w:r>
            <w:r>
              <w:rPr>
                <w:spacing w:val="-61"/>
                <w:w w:val="105"/>
                <w:sz w:val="24"/>
              </w:rPr>
              <w:t xml:space="preserve"> </w:t>
            </w:r>
            <w:r>
              <w:rPr>
                <w:w w:val="105"/>
                <w:sz w:val="24"/>
              </w:rPr>
              <w:t>строительных</w:t>
            </w:r>
            <w:r>
              <w:rPr>
                <w:spacing w:val="1"/>
                <w:w w:val="105"/>
                <w:sz w:val="24"/>
              </w:rPr>
              <w:t xml:space="preserve"> </w:t>
            </w:r>
            <w:r>
              <w:rPr>
                <w:w w:val="105"/>
                <w:sz w:val="24"/>
              </w:rPr>
              <w:t>форм</w:t>
            </w:r>
            <w:r>
              <w:rPr>
                <w:spacing w:val="1"/>
                <w:w w:val="105"/>
                <w:sz w:val="24"/>
              </w:rPr>
              <w:t xml:space="preserve"> </w:t>
            </w:r>
            <w:r>
              <w:rPr>
                <w:w w:val="105"/>
                <w:sz w:val="24"/>
              </w:rPr>
              <w:t>на</w:t>
            </w:r>
            <w:r>
              <w:rPr>
                <w:spacing w:val="1"/>
                <w:w w:val="105"/>
                <w:sz w:val="24"/>
              </w:rPr>
              <w:t xml:space="preserve"> </w:t>
            </w:r>
            <w:r>
              <w:rPr>
                <w:w w:val="105"/>
                <w:sz w:val="24"/>
              </w:rPr>
              <w:t>плоскости;</w:t>
            </w:r>
          </w:p>
          <w:p w14:paraId="58561339" w14:textId="77777777" w:rsidR="008B4348" w:rsidRDefault="008B4348" w:rsidP="00E86002">
            <w:pPr>
              <w:pStyle w:val="TableParagraph"/>
              <w:tabs>
                <w:tab w:val="left" w:pos="1467"/>
                <w:tab w:val="left" w:pos="1904"/>
                <w:tab w:val="left" w:pos="1938"/>
                <w:tab w:val="left" w:pos="2185"/>
                <w:tab w:val="left" w:pos="2533"/>
                <w:tab w:val="left" w:pos="2817"/>
                <w:tab w:val="left" w:pos="3087"/>
                <w:tab w:val="left" w:pos="3564"/>
              </w:tabs>
              <w:spacing w:before="0"/>
              <w:ind w:right="95"/>
              <w:rPr>
                <w:sz w:val="24"/>
              </w:rPr>
            </w:pPr>
            <w:r>
              <w:rPr>
                <w:w w:val="105"/>
                <w:sz w:val="24"/>
              </w:rPr>
              <w:t>развивать</w:t>
            </w:r>
            <w:r>
              <w:rPr>
                <w:w w:val="105"/>
                <w:sz w:val="24"/>
              </w:rPr>
              <w:tab/>
            </w:r>
            <w:r>
              <w:rPr>
                <w:w w:val="105"/>
                <w:sz w:val="24"/>
              </w:rPr>
              <w:tab/>
            </w:r>
            <w:r>
              <w:rPr>
                <w:w w:val="105"/>
                <w:sz w:val="24"/>
              </w:rPr>
              <w:tab/>
              <w:t>интерес</w:t>
            </w:r>
            <w:r>
              <w:rPr>
                <w:w w:val="105"/>
                <w:sz w:val="24"/>
              </w:rPr>
              <w:tab/>
            </w:r>
            <w:r>
              <w:rPr>
                <w:w w:val="105"/>
                <w:sz w:val="24"/>
              </w:rPr>
              <w:tab/>
            </w:r>
            <w:r>
              <w:rPr>
                <w:w w:val="105"/>
                <w:sz w:val="24"/>
              </w:rPr>
              <w:tab/>
            </w:r>
            <w:r>
              <w:rPr>
                <w:spacing w:val="-4"/>
                <w:w w:val="105"/>
                <w:sz w:val="24"/>
              </w:rPr>
              <w:t>к</w:t>
            </w:r>
            <w:r>
              <w:rPr>
                <w:spacing w:val="-60"/>
                <w:w w:val="105"/>
                <w:sz w:val="24"/>
              </w:rPr>
              <w:t xml:space="preserve"> </w:t>
            </w:r>
            <w:r>
              <w:rPr>
                <w:w w:val="105"/>
                <w:sz w:val="24"/>
              </w:rPr>
              <w:t>конструктивной</w:t>
            </w:r>
            <w:r>
              <w:rPr>
                <w:w w:val="105"/>
                <w:sz w:val="24"/>
              </w:rPr>
              <w:tab/>
            </w:r>
            <w:r>
              <w:rPr>
                <w:w w:val="105"/>
                <w:sz w:val="24"/>
              </w:rPr>
              <w:tab/>
            </w:r>
            <w:r>
              <w:rPr>
                <w:w w:val="105"/>
                <w:sz w:val="24"/>
              </w:rPr>
              <w:tab/>
            </w:r>
            <w:r>
              <w:rPr>
                <w:spacing w:val="-1"/>
                <w:w w:val="105"/>
                <w:sz w:val="24"/>
              </w:rPr>
              <w:t>деятельности,</w:t>
            </w:r>
            <w:r>
              <w:rPr>
                <w:spacing w:val="-60"/>
                <w:w w:val="105"/>
                <w:sz w:val="24"/>
              </w:rPr>
              <w:t xml:space="preserve"> </w:t>
            </w:r>
            <w:r>
              <w:rPr>
                <w:w w:val="105"/>
                <w:sz w:val="24"/>
              </w:rPr>
              <w:t>поддерживать</w:t>
            </w:r>
            <w:r>
              <w:rPr>
                <w:w w:val="105"/>
                <w:sz w:val="24"/>
              </w:rPr>
              <w:tab/>
              <w:t>желание</w:t>
            </w:r>
            <w:r>
              <w:rPr>
                <w:w w:val="105"/>
                <w:sz w:val="24"/>
              </w:rPr>
              <w:tab/>
            </w:r>
            <w:r>
              <w:rPr>
                <w:w w:val="105"/>
                <w:sz w:val="24"/>
              </w:rPr>
              <w:tab/>
            </w:r>
            <w:r>
              <w:rPr>
                <w:spacing w:val="-1"/>
                <w:w w:val="105"/>
                <w:sz w:val="24"/>
              </w:rPr>
              <w:t>детей</w:t>
            </w:r>
            <w:r>
              <w:rPr>
                <w:spacing w:val="-60"/>
                <w:w w:val="105"/>
                <w:sz w:val="24"/>
              </w:rPr>
              <w:t xml:space="preserve"> </w:t>
            </w:r>
            <w:r>
              <w:rPr>
                <w:w w:val="105"/>
                <w:sz w:val="24"/>
              </w:rPr>
              <w:t>строить самостоятельно;</w:t>
            </w:r>
            <w:r>
              <w:rPr>
                <w:spacing w:val="1"/>
                <w:w w:val="105"/>
                <w:sz w:val="24"/>
              </w:rPr>
              <w:t xml:space="preserve"> </w:t>
            </w:r>
            <w:r>
              <w:rPr>
                <w:w w:val="105"/>
                <w:sz w:val="24"/>
              </w:rPr>
              <w:t>4)</w:t>
            </w:r>
            <w:r>
              <w:rPr>
                <w:w w:val="105"/>
                <w:sz w:val="24"/>
                <w:u w:val="single"/>
              </w:rPr>
              <w:t>музыкальная деятельность:</w:t>
            </w:r>
            <w:r>
              <w:rPr>
                <w:spacing w:val="1"/>
                <w:w w:val="105"/>
                <w:sz w:val="24"/>
              </w:rPr>
              <w:t xml:space="preserve"> </w:t>
            </w:r>
            <w:r>
              <w:rPr>
                <w:w w:val="105"/>
                <w:sz w:val="24"/>
              </w:rPr>
              <w:t>воспитывать</w:t>
            </w:r>
            <w:r>
              <w:rPr>
                <w:spacing w:val="3"/>
                <w:w w:val="105"/>
                <w:sz w:val="24"/>
              </w:rPr>
              <w:t xml:space="preserve"> </w:t>
            </w:r>
            <w:r>
              <w:rPr>
                <w:w w:val="105"/>
                <w:sz w:val="24"/>
              </w:rPr>
              <w:t>интерес</w:t>
            </w:r>
            <w:r>
              <w:rPr>
                <w:spacing w:val="3"/>
                <w:w w:val="105"/>
                <w:sz w:val="24"/>
              </w:rPr>
              <w:t xml:space="preserve"> </w:t>
            </w:r>
            <w:r>
              <w:rPr>
                <w:w w:val="105"/>
                <w:sz w:val="24"/>
              </w:rPr>
              <w:t>к</w:t>
            </w:r>
            <w:r>
              <w:rPr>
                <w:spacing w:val="3"/>
                <w:w w:val="105"/>
                <w:sz w:val="24"/>
              </w:rPr>
              <w:t xml:space="preserve"> </w:t>
            </w:r>
            <w:r>
              <w:rPr>
                <w:w w:val="105"/>
                <w:sz w:val="24"/>
              </w:rPr>
              <w:t>музыке,</w:t>
            </w:r>
            <w:r>
              <w:rPr>
                <w:spacing w:val="-60"/>
                <w:w w:val="105"/>
                <w:sz w:val="24"/>
              </w:rPr>
              <w:t xml:space="preserve"> </w:t>
            </w:r>
            <w:r>
              <w:rPr>
                <w:w w:val="105"/>
                <w:sz w:val="24"/>
              </w:rPr>
              <w:t>желание</w:t>
            </w:r>
            <w:r>
              <w:rPr>
                <w:w w:val="105"/>
                <w:sz w:val="24"/>
              </w:rPr>
              <w:tab/>
              <w:t>слушать</w:t>
            </w:r>
            <w:r>
              <w:rPr>
                <w:w w:val="105"/>
                <w:sz w:val="24"/>
              </w:rPr>
              <w:tab/>
            </w:r>
            <w:r>
              <w:rPr>
                <w:w w:val="105"/>
                <w:sz w:val="24"/>
              </w:rPr>
              <w:tab/>
              <w:t>музыку,</w:t>
            </w:r>
            <w:r>
              <w:rPr>
                <w:spacing w:val="-60"/>
                <w:w w:val="105"/>
                <w:sz w:val="24"/>
              </w:rPr>
              <w:t xml:space="preserve"> </w:t>
            </w:r>
            <w:r>
              <w:rPr>
                <w:w w:val="105"/>
                <w:sz w:val="24"/>
              </w:rPr>
              <w:t>подпевать,</w:t>
            </w:r>
            <w:r>
              <w:rPr>
                <w:w w:val="105"/>
                <w:sz w:val="24"/>
              </w:rPr>
              <w:tab/>
            </w:r>
            <w:r>
              <w:rPr>
                <w:w w:val="105"/>
                <w:sz w:val="24"/>
              </w:rPr>
              <w:tab/>
            </w:r>
            <w:r>
              <w:rPr>
                <w:w w:val="105"/>
                <w:sz w:val="24"/>
              </w:rPr>
              <w:tab/>
            </w:r>
            <w:r>
              <w:rPr>
                <w:w w:val="105"/>
                <w:sz w:val="24"/>
              </w:rPr>
              <w:tab/>
            </w:r>
            <w:r>
              <w:rPr>
                <w:w w:val="105"/>
                <w:sz w:val="24"/>
              </w:rPr>
              <w:tab/>
              <w:t>выполнять</w:t>
            </w:r>
          </w:p>
          <w:p w14:paraId="792C4480" w14:textId="77777777" w:rsidR="008B4348" w:rsidRDefault="008B4348" w:rsidP="00E86002">
            <w:pPr>
              <w:pStyle w:val="TableParagraph"/>
              <w:tabs>
                <w:tab w:val="left" w:pos="2194"/>
              </w:tabs>
              <w:spacing w:before="0"/>
              <w:ind w:right="101"/>
              <w:rPr>
                <w:sz w:val="24"/>
              </w:rPr>
            </w:pPr>
            <w:r>
              <w:rPr>
                <w:w w:val="105"/>
                <w:sz w:val="24"/>
              </w:rPr>
              <w:t>простейшие</w:t>
            </w:r>
            <w:r>
              <w:rPr>
                <w:w w:val="105"/>
                <w:sz w:val="24"/>
              </w:rPr>
              <w:tab/>
            </w:r>
            <w:r>
              <w:rPr>
                <w:spacing w:val="-1"/>
                <w:w w:val="105"/>
                <w:sz w:val="24"/>
              </w:rPr>
              <w:t>танцевальные</w:t>
            </w:r>
            <w:r>
              <w:rPr>
                <w:spacing w:val="-60"/>
                <w:w w:val="105"/>
                <w:sz w:val="24"/>
              </w:rPr>
              <w:t xml:space="preserve"> </w:t>
            </w:r>
            <w:r>
              <w:rPr>
                <w:w w:val="105"/>
                <w:sz w:val="24"/>
              </w:rPr>
              <w:t>движения;</w:t>
            </w:r>
          </w:p>
          <w:p w14:paraId="324CD7B0" w14:textId="77777777" w:rsidR="008B4348" w:rsidRDefault="008B4348" w:rsidP="00E86002">
            <w:pPr>
              <w:pStyle w:val="TableParagraph"/>
              <w:tabs>
                <w:tab w:val="left" w:pos="2302"/>
                <w:tab w:val="left" w:pos="2649"/>
                <w:tab w:val="left" w:pos="3209"/>
              </w:tabs>
              <w:spacing w:before="0"/>
              <w:ind w:right="97"/>
              <w:jc w:val="both"/>
              <w:rPr>
                <w:sz w:val="24"/>
              </w:rPr>
            </w:pPr>
            <w:r>
              <w:rPr>
                <w:w w:val="105"/>
                <w:sz w:val="24"/>
              </w:rPr>
              <w:t>приобщать</w:t>
            </w:r>
            <w:r>
              <w:rPr>
                <w:spacing w:val="1"/>
                <w:w w:val="105"/>
                <w:sz w:val="24"/>
              </w:rPr>
              <w:t xml:space="preserve"> </w:t>
            </w:r>
            <w:r>
              <w:rPr>
                <w:w w:val="105"/>
                <w:sz w:val="24"/>
              </w:rPr>
              <w:t>к</w:t>
            </w:r>
            <w:r>
              <w:rPr>
                <w:spacing w:val="1"/>
                <w:w w:val="105"/>
                <w:sz w:val="24"/>
              </w:rPr>
              <w:t xml:space="preserve"> </w:t>
            </w:r>
            <w:r>
              <w:rPr>
                <w:w w:val="105"/>
                <w:sz w:val="24"/>
              </w:rPr>
              <w:t>восприятию</w:t>
            </w:r>
            <w:r>
              <w:rPr>
                <w:spacing w:val="1"/>
                <w:w w:val="105"/>
                <w:sz w:val="24"/>
              </w:rPr>
              <w:t xml:space="preserve"> </w:t>
            </w:r>
            <w:r>
              <w:rPr>
                <w:w w:val="105"/>
                <w:sz w:val="24"/>
              </w:rPr>
              <w:t>музыки,</w:t>
            </w:r>
            <w:r>
              <w:rPr>
                <w:w w:val="105"/>
                <w:sz w:val="24"/>
              </w:rPr>
              <w:tab/>
            </w:r>
            <w:r>
              <w:rPr>
                <w:w w:val="105"/>
                <w:sz w:val="24"/>
              </w:rPr>
              <w:tab/>
            </w:r>
            <w:r>
              <w:rPr>
                <w:spacing w:val="-1"/>
                <w:w w:val="105"/>
                <w:sz w:val="24"/>
              </w:rPr>
              <w:t>соблюдая</w:t>
            </w:r>
            <w:r>
              <w:rPr>
                <w:spacing w:val="-61"/>
                <w:w w:val="105"/>
                <w:sz w:val="24"/>
              </w:rPr>
              <w:t xml:space="preserve"> </w:t>
            </w:r>
            <w:r>
              <w:rPr>
                <w:w w:val="105"/>
                <w:sz w:val="24"/>
              </w:rPr>
              <w:t>первоначальные</w:t>
            </w:r>
            <w:r>
              <w:rPr>
                <w:spacing w:val="1"/>
                <w:w w:val="105"/>
                <w:sz w:val="24"/>
              </w:rPr>
              <w:t xml:space="preserve"> </w:t>
            </w:r>
            <w:r>
              <w:rPr>
                <w:w w:val="105"/>
                <w:sz w:val="24"/>
              </w:rPr>
              <w:t>правила:</w:t>
            </w:r>
            <w:r>
              <w:rPr>
                <w:spacing w:val="1"/>
                <w:w w:val="105"/>
                <w:sz w:val="24"/>
              </w:rPr>
              <w:t xml:space="preserve"> </w:t>
            </w:r>
            <w:r>
              <w:rPr>
                <w:w w:val="105"/>
                <w:sz w:val="24"/>
              </w:rPr>
              <w:t>не</w:t>
            </w:r>
            <w:r>
              <w:rPr>
                <w:spacing w:val="1"/>
                <w:w w:val="105"/>
                <w:sz w:val="24"/>
              </w:rPr>
              <w:t xml:space="preserve"> </w:t>
            </w:r>
            <w:r>
              <w:rPr>
                <w:w w:val="105"/>
                <w:sz w:val="24"/>
              </w:rPr>
              <w:t>мешать</w:t>
            </w:r>
            <w:r>
              <w:rPr>
                <w:spacing w:val="1"/>
                <w:w w:val="105"/>
                <w:sz w:val="24"/>
              </w:rPr>
              <w:t xml:space="preserve"> </w:t>
            </w:r>
            <w:r>
              <w:rPr>
                <w:w w:val="105"/>
                <w:sz w:val="24"/>
              </w:rPr>
              <w:t>соседу</w:t>
            </w:r>
            <w:r>
              <w:rPr>
                <w:spacing w:val="1"/>
                <w:w w:val="105"/>
                <w:sz w:val="24"/>
              </w:rPr>
              <w:t xml:space="preserve"> </w:t>
            </w:r>
            <w:r>
              <w:rPr>
                <w:w w:val="105"/>
                <w:sz w:val="24"/>
              </w:rPr>
              <w:t>вслушиваться</w:t>
            </w:r>
            <w:r>
              <w:rPr>
                <w:spacing w:val="1"/>
                <w:w w:val="105"/>
                <w:sz w:val="24"/>
              </w:rPr>
              <w:t xml:space="preserve"> </w:t>
            </w:r>
            <w:r>
              <w:rPr>
                <w:w w:val="105"/>
                <w:sz w:val="24"/>
              </w:rPr>
              <w:t>в</w:t>
            </w:r>
            <w:r>
              <w:rPr>
                <w:spacing w:val="1"/>
                <w:w w:val="105"/>
                <w:sz w:val="24"/>
              </w:rPr>
              <w:t xml:space="preserve"> </w:t>
            </w:r>
            <w:r>
              <w:rPr>
                <w:w w:val="105"/>
                <w:sz w:val="24"/>
              </w:rPr>
              <w:t>музыкальное</w:t>
            </w:r>
            <w:r>
              <w:rPr>
                <w:spacing w:val="1"/>
                <w:w w:val="105"/>
                <w:sz w:val="24"/>
              </w:rPr>
              <w:t xml:space="preserve"> </w:t>
            </w:r>
            <w:r>
              <w:rPr>
                <w:w w:val="105"/>
                <w:sz w:val="24"/>
              </w:rPr>
              <w:t>произведение</w:t>
            </w:r>
            <w:r>
              <w:rPr>
                <w:spacing w:val="1"/>
                <w:w w:val="105"/>
                <w:sz w:val="24"/>
              </w:rPr>
              <w:t xml:space="preserve"> </w:t>
            </w:r>
            <w:r>
              <w:rPr>
                <w:w w:val="105"/>
                <w:sz w:val="24"/>
              </w:rPr>
              <w:t>и</w:t>
            </w:r>
            <w:r>
              <w:rPr>
                <w:spacing w:val="1"/>
                <w:w w:val="105"/>
                <w:sz w:val="24"/>
              </w:rPr>
              <w:t xml:space="preserve"> </w:t>
            </w:r>
            <w:r>
              <w:rPr>
                <w:w w:val="105"/>
                <w:sz w:val="24"/>
              </w:rPr>
              <w:t>эмоционально</w:t>
            </w:r>
            <w:r>
              <w:rPr>
                <w:w w:val="105"/>
                <w:sz w:val="24"/>
              </w:rPr>
              <w:tab/>
              <w:t>на</w:t>
            </w:r>
            <w:r>
              <w:rPr>
                <w:w w:val="105"/>
                <w:sz w:val="24"/>
              </w:rPr>
              <w:tab/>
            </w:r>
            <w:r>
              <w:rPr>
                <w:w w:val="105"/>
                <w:sz w:val="24"/>
              </w:rPr>
              <w:tab/>
            </w:r>
            <w:r>
              <w:rPr>
                <w:spacing w:val="-1"/>
                <w:w w:val="105"/>
                <w:sz w:val="24"/>
              </w:rPr>
              <w:t>него</w:t>
            </w:r>
            <w:r>
              <w:rPr>
                <w:spacing w:val="-61"/>
                <w:w w:val="105"/>
                <w:sz w:val="24"/>
              </w:rPr>
              <w:t xml:space="preserve"> </w:t>
            </w:r>
            <w:r>
              <w:rPr>
                <w:w w:val="105"/>
                <w:sz w:val="24"/>
              </w:rPr>
              <w:t>реагировать;</w:t>
            </w:r>
          </w:p>
          <w:p w14:paraId="48FB5813" w14:textId="77777777" w:rsidR="008B4348" w:rsidRDefault="008B4348" w:rsidP="00E86002">
            <w:pPr>
              <w:pStyle w:val="TableParagraph"/>
              <w:spacing w:before="0"/>
              <w:ind w:right="1569"/>
              <w:rPr>
                <w:sz w:val="24"/>
              </w:rPr>
            </w:pPr>
            <w:r>
              <w:rPr>
                <w:spacing w:val="-1"/>
                <w:w w:val="105"/>
                <w:sz w:val="24"/>
              </w:rPr>
              <w:t>5)</w:t>
            </w:r>
            <w:r>
              <w:rPr>
                <w:spacing w:val="-1"/>
                <w:w w:val="105"/>
                <w:sz w:val="24"/>
                <w:u w:val="single"/>
              </w:rPr>
              <w:t>театрализованная</w:t>
            </w:r>
            <w:r>
              <w:rPr>
                <w:spacing w:val="-60"/>
                <w:w w:val="105"/>
                <w:sz w:val="24"/>
              </w:rPr>
              <w:t xml:space="preserve"> </w:t>
            </w:r>
            <w:r>
              <w:rPr>
                <w:w w:val="105"/>
                <w:sz w:val="24"/>
                <w:u w:val="single"/>
              </w:rPr>
              <w:t>деятельность:</w:t>
            </w:r>
          </w:p>
          <w:p w14:paraId="6D6EA246" w14:textId="77777777" w:rsidR="008B4348" w:rsidRDefault="008B4348" w:rsidP="00E86002">
            <w:pPr>
              <w:pStyle w:val="TableParagraph"/>
              <w:tabs>
                <w:tab w:val="left" w:pos="498"/>
                <w:tab w:val="left" w:pos="1091"/>
                <w:tab w:val="left" w:pos="1268"/>
                <w:tab w:val="left" w:pos="1388"/>
                <w:tab w:val="left" w:pos="1441"/>
                <w:tab w:val="left" w:pos="1885"/>
                <w:tab w:val="left" w:pos="1945"/>
                <w:tab w:val="left" w:pos="2053"/>
                <w:tab w:val="left" w:pos="2129"/>
                <w:tab w:val="left" w:pos="2284"/>
                <w:tab w:val="left" w:pos="2367"/>
                <w:tab w:val="left" w:pos="2400"/>
                <w:tab w:val="left" w:pos="2592"/>
                <w:tab w:val="left" w:pos="2672"/>
                <w:tab w:val="left" w:pos="2810"/>
                <w:tab w:val="left" w:pos="2991"/>
                <w:tab w:val="left" w:pos="3042"/>
                <w:tab w:val="left" w:pos="3177"/>
                <w:tab w:val="left" w:pos="3292"/>
                <w:tab w:val="left" w:pos="3444"/>
                <w:tab w:val="left" w:pos="3479"/>
                <w:tab w:val="left" w:pos="3562"/>
              </w:tabs>
              <w:spacing w:before="0"/>
              <w:ind w:right="97"/>
              <w:rPr>
                <w:sz w:val="24"/>
              </w:rPr>
            </w:pPr>
            <w:r>
              <w:rPr>
                <w:spacing w:val="-1"/>
                <w:w w:val="105"/>
                <w:sz w:val="24"/>
              </w:rPr>
              <w:t>пробуждать</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интерес</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4"/>
                <w:w w:val="105"/>
                <w:sz w:val="24"/>
              </w:rPr>
              <w:t>к</w:t>
            </w:r>
            <w:r>
              <w:rPr>
                <w:spacing w:val="-60"/>
                <w:w w:val="105"/>
                <w:sz w:val="24"/>
              </w:rPr>
              <w:t xml:space="preserve"> </w:t>
            </w:r>
            <w:r>
              <w:rPr>
                <w:w w:val="105"/>
                <w:sz w:val="24"/>
              </w:rPr>
              <w:t>театрализованной</w:t>
            </w:r>
            <w:r>
              <w:rPr>
                <w:w w:val="105"/>
                <w:sz w:val="24"/>
              </w:rPr>
              <w:tab/>
            </w:r>
            <w:r>
              <w:rPr>
                <w:w w:val="105"/>
                <w:sz w:val="24"/>
              </w:rPr>
              <w:tab/>
            </w:r>
            <w:r>
              <w:rPr>
                <w:w w:val="105"/>
                <w:sz w:val="24"/>
              </w:rPr>
              <w:tab/>
              <w:t>игре</w:t>
            </w:r>
            <w:r>
              <w:rPr>
                <w:w w:val="105"/>
                <w:sz w:val="24"/>
              </w:rPr>
              <w:tab/>
            </w:r>
            <w:r>
              <w:rPr>
                <w:w w:val="105"/>
                <w:sz w:val="24"/>
              </w:rPr>
              <w:tab/>
            </w:r>
            <w:r>
              <w:rPr>
                <w:w w:val="105"/>
                <w:sz w:val="24"/>
              </w:rPr>
              <w:tab/>
            </w:r>
            <w:r>
              <w:rPr>
                <w:spacing w:val="-1"/>
                <w:w w:val="105"/>
                <w:sz w:val="24"/>
              </w:rPr>
              <w:t>путем</w:t>
            </w:r>
            <w:r>
              <w:rPr>
                <w:spacing w:val="-60"/>
                <w:w w:val="105"/>
                <w:sz w:val="24"/>
              </w:rPr>
              <w:t xml:space="preserve"> </w:t>
            </w:r>
            <w:r>
              <w:rPr>
                <w:w w:val="105"/>
                <w:sz w:val="24"/>
              </w:rPr>
              <w:t>первого</w:t>
            </w:r>
            <w:r>
              <w:rPr>
                <w:w w:val="105"/>
                <w:sz w:val="24"/>
              </w:rPr>
              <w:tab/>
            </w:r>
            <w:r>
              <w:rPr>
                <w:w w:val="105"/>
                <w:sz w:val="24"/>
              </w:rPr>
              <w:tab/>
              <w:t>опыта</w:t>
            </w:r>
            <w:r>
              <w:rPr>
                <w:w w:val="105"/>
                <w:sz w:val="24"/>
              </w:rPr>
              <w:tab/>
            </w:r>
            <w:r>
              <w:rPr>
                <w:w w:val="105"/>
                <w:sz w:val="24"/>
              </w:rPr>
              <w:tab/>
            </w:r>
            <w:r>
              <w:rPr>
                <w:w w:val="105"/>
                <w:sz w:val="24"/>
              </w:rPr>
              <w:tab/>
            </w:r>
            <w:r>
              <w:rPr>
                <w:w w:val="105"/>
                <w:sz w:val="24"/>
              </w:rPr>
              <w:tab/>
              <w:t>общения</w:t>
            </w:r>
            <w:r>
              <w:rPr>
                <w:w w:val="105"/>
                <w:sz w:val="24"/>
              </w:rPr>
              <w:tab/>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персонажем</w:t>
            </w:r>
            <w:r>
              <w:rPr>
                <w:w w:val="105"/>
                <w:sz w:val="24"/>
              </w:rPr>
              <w:tab/>
            </w:r>
            <w:r>
              <w:rPr>
                <w:w w:val="105"/>
                <w:sz w:val="24"/>
              </w:rPr>
              <w:tab/>
            </w:r>
            <w:r>
              <w:rPr>
                <w:w w:val="105"/>
                <w:sz w:val="24"/>
              </w:rPr>
              <w:tab/>
              <w:t>(кукла</w:t>
            </w:r>
            <w:r>
              <w:rPr>
                <w:w w:val="105"/>
                <w:sz w:val="24"/>
              </w:rPr>
              <w:tab/>
            </w:r>
            <w:r>
              <w:rPr>
                <w:w w:val="105"/>
                <w:sz w:val="24"/>
              </w:rPr>
              <w:tab/>
            </w:r>
            <w:r>
              <w:rPr>
                <w:w w:val="105"/>
                <w:sz w:val="24"/>
              </w:rPr>
              <w:tab/>
            </w:r>
            <w:r>
              <w:rPr>
                <w:w w:val="105"/>
                <w:sz w:val="24"/>
              </w:rPr>
              <w:tab/>
            </w:r>
            <w:r>
              <w:rPr>
                <w:w w:val="105"/>
                <w:sz w:val="24"/>
              </w:rPr>
              <w:tab/>
            </w:r>
            <w:r>
              <w:rPr>
                <w:spacing w:val="-1"/>
                <w:w w:val="105"/>
                <w:sz w:val="24"/>
              </w:rPr>
              <w:t>Катя</w:t>
            </w:r>
            <w:r>
              <w:rPr>
                <w:spacing w:val="-60"/>
                <w:w w:val="105"/>
                <w:sz w:val="24"/>
              </w:rPr>
              <w:t xml:space="preserve"> </w:t>
            </w:r>
            <w:r>
              <w:rPr>
                <w:w w:val="105"/>
                <w:sz w:val="24"/>
              </w:rPr>
              <w:t>показывает</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концерт),</w:t>
            </w:r>
            <w:r>
              <w:rPr>
                <w:spacing w:val="-60"/>
                <w:w w:val="105"/>
                <w:sz w:val="24"/>
              </w:rPr>
              <w:t xml:space="preserve"> </w:t>
            </w:r>
            <w:r>
              <w:rPr>
                <w:w w:val="105"/>
                <w:sz w:val="24"/>
              </w:rPr>
              <w:t>расширения</w:t>
            </w:r>
            <w:r>
              <w:rPr>
                <w:w w:val="105"/>
                <w:sz w:val="24"/>
              </w:rPr>
              <w:tab/>
            </w:r>
            <w:r>
              <w:rPr>
                <w:w w:val="105"/>
                <w:sz w:val="24"/>
              </w:rPr>
              <w:tab/>
              <w:t>контактов</w:t>
            </w:r>
            <w:r>
              <w:rPr>
                <w:w w:val="105"/>
                <w:sz w:val="24"/>
              </w:rPr>
              <w:tab/>
            </w:r>
            <w:r>
              <w:rPr>
                <w:w w:val="105"/>
                <w:sz w:val="24"/>
              </w:rPr>
              <w:tab/>
            </w:r>
            <w:r>
              <w:rPr>
                <w:w w:val="105"/>
                <w:sz w:val="24"/>
              </w:rPr>
              <w:tab/>
            </w:r>
            <w:r>
              <w:rPr>
                <w:w w:val="105"/>
                <w:sz w:val="24"/>
              </w:rPr>
              <w:tab/>
            </w:r>
            <w:r>
              <w:rPr>
                <w:w w:val="105"/>
                <w:sz w:val="24"/>
              </w:rPr>
              <w:tab/>
            </w:r>
            <w:r>
              <w:rPr>
                <w:spacing w:val="-1"/>
                <w:w w:val="105"/>
                <w:sz w:val="24"/>
              </w:rPr>
              <w:t>со</w:t>
            </w:r>
            <w:r>
              <w:rPr>
                <w:spacing w:val="-60"/>
                <w:w w:val="105"/>
                <w:sz w:val="24"/>
              </w:rPr>
              <w:t xml:space="preserve"> </w:t>
            </w:r>
            <w:r>
              <w:rPr>
                <w:w w:val="105"/>
                <w:sz w:val="24"/>
              </w:rPr>
              <w:t>взрослым</w:t>
            </w:r>
            <w:r>
              <w:rPr>
                <w:spacing w:val="2"/>
                <w:w w:val="105"/>
                <w:sz w:val="24"/>
              </w:rPr>
              <w:t xml:space="preserve"> </w:t>
            </w:r>
            <w:r>
              <w:rPr>
                <w:w w:val="105"/>
                <w:sz w:val="24"/>
              </w:rPr>
              <w:t>(бабушка</w:t>
            </w:r>
            <w:r>
              <w:rPr>
                <w:spacing w:val="4"/>
                <w:w w:val="105"/>
                <w:sz w:val="24"/>
              </w:rPr>
              <w:t xml:space="preserve"> </w:t>
            </w:r>
            <w:r>
              <w:rPr>
                <w:w w:val="105"/>
                <w:sz w:val="24"/>
              </w:rPr>
              <w:t>приглашает</w:t>
            </w:r>
            <w:r>
              <w:rPr>
                <w:spacing w:val="-60"/>
                <w:w w:val="105"/>
                <w:sz w:val="24"/>
              </w:rPr>
              <w:t xml:space="preserve"> </w:t>
            </w:r>
            <w:r>
              <w:rPr>
                <w:w w:val="105"/>
                <w:sz w:val="24"/>
              </w:rPr>
              <w:t>на</w:t>
            </w:r>
            <w:r>
              <w:rPr>
                <w:spacing w:val="1"/>
                <w:w w:val="105"/>
                <w:sz w:val="24"/>
              </w:rPr>
              <w:t xml:space="preserve"> </w:t>
            </w:r>
            <w:r>
              <w:rPr>
                <w:w w:val="105"/>
                <w:sz w:val="24"/>
              </w:rPr>
              <w:t>деревенский  двор);</w:t>
            </w:r>
            <w:r>
              <w:rPr>
                <w:spacing w:val="1"/>
                <w:w w:val="105"/>
                <w:sz w:val="24"/>
              </w:rPr>
              <w:t xml:space="preserve"> </w:t>
            </w:r>
            <w:r>
              <w:rPr>
                <w:w w:val="105"/>
                <w:sz w:val="24"/>
              </w:rPr>
              <w:t>побуждать</w:t>
            </w:r>
            <w:r>
              <w:rPr>
                <w:spacing w:val="1"/>
                <w:w w:val="105"/>
                <w:sz w:val="24"/>
              </w:rPr>
              <w:t xml:space="preserve"> </w:t>
            </w:r>
            <w:r>
              <w:rPr>
                <w:w w:val="105"/>
                <w:sz w:val="24"/>
              </w:rPr>
              <w:t>детей</w:t>
            </w:r>
            <w:r>
              <w:rPr>
                <w:spacing w:val="1"/>
                <w:w w:val="105"/>
                <w:sz w:val="24"/>
              </w:rPr>
              <w:t xml:space="preserve"> </w:t>
            </w:r>
            <w:r>
              <w:rPr>
                <w:w w:val="105"/>
                <w:sz w:val="24"/>
              </w:rPr>
              <w:t>отзываться</w:t>
            </w:r>
            <w:r>
              <w:rPr>
                <w:spacing w:val="1"/>
                <w:w w:val="105"/>
                <w:sz w:val="24"/>
              </w:rPr>
              <w:t xml:space="preserve"> </w:t>
            </w:r>
            <w:r>
              <w:rPr>
                <w:w w:val="105"/>
                <w:sz w:val="24"/>
              </w:rPr>
              <w:t>на</w:t>
            </w:r>
            <w:r>
              <w:rPr>
                <w:spacing w:val="-60"/>
                <w:w w:val="105"/>
                <w:sz w:val="24"/>
              </w:rPr>
              <w:t xml:space="preserve"> </w:t>
            </w:r>
            <w:r>
              <w:rPr>
                <w:w w:val="105"/>
                <w:sz w:val="24"/>
              </w:rPr>
              <w:t>игры-действия</w:t>
            </w:r>
            <w:r>
              <w:rPr>
                <w:w w:val="105"/>
                <w:sz w:val="24"/>
              </w:rPr>
              <w:tab/>
            </w:r>
            <w:r>
              <w:rPr>
                <w:w w:val="105"/>
                <w:sz w:val="24"/>
              </w:rPr>
              <w:tab/>
            </w:r>
            <w:r>
              <w:rPr>
                <w:w w:val="105"/>
                <w:sz w:val="24"/>
              </w:rPr>
              <w:tab/>
            </w:r>
            <w:r>
              <w:rPr>
                <w:w w:val="105"/>
                <w:sz w:val="24"/>
              </w:rPr>
              <w:tab/>
              <w:t>со</w:t>
            </w:r>
            <w:r>
              <w:rPr>
                <w:w w:val="105"/>
                <w:sz w:val="24"/>
              </w:rPr>
              <w:tab/>
            </w:r>
            <w:r>
              <w:rPr>
                <w:w w:val="105"/>
                <w:sz w:val="24"/>
              </w:rPr>
              <w:tab/>
            </w:r>
            <w:r>
              <w:rPr>
                <w:w w:val="105"/>
                <w:sz w:val="24"/>
              </w:rPr>
              <w:tab/>
            </w:r>
            <w:r>
              <w:rPr>
                <w:w w:val="105"/>
                <w:sz w:val="24"/>
              </w:rPr>
              <w:tab/>
            </w:r>
            <w:r>
              <w:rPr>
                <w:w w:val="105"/>
                <w:sz w:val="24"/>
              </w:rPr>
              <w:tab/>
            </w:r>
            <w:r>
              <w:rPr>
                <w:spacing w:val="-1"/>
                <w:w w:val="105"/>
                <w:sz w:val="24"/>
              </w:rPr>
              <w:t>звуками</w:t>
            </w:r>
            <w:r>
              <w:rPr>
                <w:spacing w:val="-60"/>
                <w:w w:val="105"/>
                <w:sz w:val="24"/>
              </w:rPr>
              <w:t xml:space="preserve"> </w:t>
            </w:r>
            <w:r>
              <w:rPr>
                <w:w w:val="105"/>
                <w:sz w:val="24"/>
              </w:rPr>
              <w:t>(живой</w:t>
            </w:r>
            <w:r>
              <w:rPr>
                <w:w w:val="105"/>
                <w:sz w:val="24"/>
              </w:rPr>
              <w:tab/>
              <w:t>и</w:t>
            </w:r>
            <w:r>
              <w:rPr>
                <w:w w:val="105"/>
                <w:sz w:val="24"/>
              </w:rPr>
              <w:tab/>
            </w:r>
            <w:r>
              <w:rPr>
                <w:w w:val="105"/>
                <w:sz w:val="24"/>
              </w:rPr>
              <w:tab/>
            </w:r>
            <w:r>
              <w:rPr>
                <w:w w:val="105"/>
                <w:sz w:val="24"/>
              </w:rPr>
              <w:tab/>
              <w:t>неживой</w:t>
            </w:r>
            <w:r>
              <w:rPr>
                <w:w w:val="105"/>
                <w:sz w:val="24"/>
              </w:rPr>
              <w:tab/>
            </w:r>
            <w:r>
              <w:rPr>
                <w:w w:val="105"/>
                <w:sz w:val="24"/>
              </w:rPr>
              <w:tab/>
            </w:r>
            <w:r>
              <w:rPr>
                <w:spacing w:val="-1"/>
                <w:w w:val="105"/>
                <w:sz w:val="24"/>
              </w:rPr>
              <w:t>природы),</w:t>
            </w:r>
            <w:r>
              <w:rPr>
                <w:spacing w:val="-60"/>
                <w:w w:val="105"/>
                <w:sz w:val="24"/>
              </w:rPr>
              <w:t xml:space="preserve"> </w:t>
            </w:r>
            <w:r>
              <w:rPr>
                <w:w w:val="105"/>
                <w:sz w:val="24"/>
              </w:rPr>
              <w:t>подражать движениям животных</w:t>
            </w:r>
            <w:r>
              <w:rPr>
                <w:spacing w:val="-60"/>
                <w:w w:val="105"/>
                <w:sz w:val="24"/>
              </w:rPr>
              <w:t xml:space="preserve"> </w:t>
            </w:r>
            <w:r>
              <w:rPr>
                <w:w w:val="105"/>
                <w:sz w:val="24"/>
              </w:rPr>
              <w:t>и</w:t>
            </w:r>
            <w:r>
              <w:rPr>
                <w:w w:val="105"/>
                <w:sz w:val="24"/>
              </w:rPr>
              <w:tab/>
              <w:t>птиц</w:t>
            </w:r>
            <w:r>
              <w:rPr>
                <w:w w:val="105"/>
                <w:sz w:val="24"/>
              </w:rPr>
              <w:tab/>
            </w:r>
            <w:r>
              <w:rPr>
                <w:w w:val="105"/>
                <w:sz w:val="24"/>
              </w:rPr>
              <w:tab/>
              <w:t>под</w:t>
            </w:r>
            <w:r>
              <w:rPr>
                <w:w w:val="105"/>
                <w:sz w:val="24"/>
              </w:rPr>
              <w:tab/>
              <w:t>музыку,</w:t>
            </w:r>
            <w:r>
              <w:rPr>
                <w:w w:val="105"/>
                <w:sz w:val="24"/>
              </w:rPr>
              <w:tab/>
            </w:r>
            <w:r>
              <w:rPr>
                <w:w w:val="105"/>
                <w:sz w:val="24"/>
              </w:rPr>
              <w:tab/>
            </w:r>
            <w:r>
              <w:rPr>
                <w:w w:val="105"/>
                <w:sz w:val="24"/>
              </w:rPr>
              <w:tab/>
            </w:r>
            <w:r>
              <w:rPr>
                <w:w w:val="105"/>
                <w:sz w:val="24"/>
              </w:rPr>
              <w:tab/>
            </w:r>
            <w:r>
              <w:rPr>
                <w:w w:val="105"/>
                <w:sz w:val="24"/>
              </w:rPr>
              <w:tab/>
              <w:t>под</w:t>
            </w:r>
            <w:r>
              <w:rPr>
                <w:spacing w:val="-60"/>
                <w:w w:val="105"/>
                <w:sz w:val="24"/>
              </w:rPr>
              <w:t xml:space="preserve"> </w:t>
            </w:r>
            <w:r>
              <w:rPr>
                <w:w w:val="105"/>
                <w:sz w:val="24"/>
              </w:rPr>
              <w:t>звучащее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слово</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w:t>
            </w:r>
            <w:r>
              <w:rPr>
                <w:spacing w:val="-60"/>
                <w:w w:val="105"/>
                <w:sz w:val="24"/>
              </w:rPr>
              <w:t xml:space="preserve"> </w:t>
            </w:r>
            <w:r>
              <w:rPr>
                <w:w w:val="105"/>
                <w:sz w:val="24"/>
              </w:rPr>
              <w:t>произведениях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малых</w:t>
            </w:r>
            <w:r>
              <w:rPr>
                <w:spacing w:val="-60"/>
                <w:w w:val="105"/>
                <w:sz w:val="24"/>
              </w:rPr>
              <w:t xml:space="preserve"> </w:t>
            </w:r>
            <w:r>
              <w:rPr>
                <w:w w:val="105"/>
                <w:sz w:val="24"/>
              </w:rPr>
              <w:t>фольклорных форм);</w:t>
            </w:r>
            <w:r>
              <w:rPr>
                <w:spacing w:val="1"/>
                <w:w w:val="105"/>
                <w:sz w:val="24"/>
              </w:rPr>
              <w:t xml:space="preserve"> </w:t>
            </w:r>
            <w:r>
              <w:rPr>
                <w:w w:val="105"/>
                <w:sz w:val="24"/>
              </w:rPr>
              <w:t>способствовать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проявлению</w:t>
            </w:r>
            <w:r>
              <w:rPr>
                <w:spacing w:val="-60"/>
                <w:w w:val="105"/>
                <w:sz w:val="24"/>
              </w:rPr>
              <w:t xml:space="preserve"> </w:t>
            </w:r>
            <w:r>
              <w:rPr>
                <w:w w:val="105"/>
                <w:sz w:val="24"/>
              </w:rPr>
              <w:t>самостоятельности, активности в</w:t>
            </w:r>
            <w:r>
              <w:rPr>
                <w:spacing w:val="-60"/>
                <w:w w:val="105"/>
                <w:sz w:val="24"/>
              </w:rPr>
              <w:t xml:space="preserve"> </w:t>
            </w:r>
            <w:r>
              <w:rPr>
                <w:w w:val="105"/>
                <w:sz w:val="24"/>
              </w:rPr>
              <w:t>игре с персонажами-игрушками;</w:t>
            </w:r>
            <w:r>
              <w:rPr>
                <w:spacing w:val="-60"/>
                <w:w w:val="105"/>
                <w:sz w:val="24"/>
              </w:rPr>
              <w:t xml:space="preserve"> </w:t>
            </w:r>
            <w:r>
              <w:rPr>
                <w:w w:val="105"/>
                <w:sz w:val="24"/>
              </w:rPr>
              <w:t>развивать</w:t>
            </w:r>
            <w:r>
              <w:rPr>
                <w:w w:val="105"/>
                <w:sz w:val="24"/>
              </w:rPr>
              <w:tab/>
            </w:r>
            <w:r>
              <w:rPr>
                <w:w w:val="105"/>
                <w:sz w:val="24"/>
              </w:rPr>
              <w:tab/>
              <w:t>умение</w:t>
            </w:r>
            <w:r>
              <w:rPr>
                <w:w w:val="105"/>
                <w:sz w:val="24"/>
              </w:rPr>
              <w:tab/>
            </w:r>
            <w:r>
              <w:rPr>
                <w:w w:val="105"/>
                <w:sz w:val="24"/>
              </w:rPr>
              <w:tab/>
            </w:r>
            <w:r>
              <w:rPr>
                <w:w w:val="105"/>
                <w:sz w:val="24"/>
              </w:rPr>
              <w:tab/>
              <w:t>следить</w:t>
            </w:r>
            <w:r>
              <w:rPr>
                <w:w w:val="105"/>
                <w:sz w:val="24"/>
              </w:rPr>
              <w:tab/>
            </w:r>
            <w:r>
              <w:rPr>
                <w:w w:val="105"/>
                <w:sz w:val="24"/>
              </w:rPr>
              <w:tab/>
            </w:r>
            <w:r>
              <w:rPr>
                <w:spacing w:val="-1"/>
                <w:w w:val="105"/>
                <w:sz w:val="24"/>
              </w:rPr>
              <w:t>за</w:t>
            </w:r>
            <w:r>
              <w:rPr>
                <w:spacing w:val="-60"/>
                <w:w w:val="105"/>
                <w:sz w:val="24"/>
              </w:rPr>
              <w:t xml:space="preserve"> </w:t>
            </w:r>
            <w:r>
              <w:rPr>
                <w:w w:val="105"/>
                <w:sz w:val="24"/>
              </w:rPr>
              <w:t>действиями</w:t>
            </w:r>
            <w:r>
              <w:rPr>
                <w:spacing w:val="1"/>
                <w:w w:val="105"/>
                <w:sz w:val="24"/>
              </w:rPr>
              <w:t xml:space="preserve"> </w:t>
            </w:r>
            <w:r>
              <w:rPr>
                <w:w w:val="105"/>
                <w:sz w:val="24"/>
              </w:rPr>
              <w:t>заводных</w:t>
            </w:r>
            <w:r>
              <w:rPr>
                <w:spacing w:val="1"/>
                <w:w w:val="105"/>
                <w:sz w:val="24"/>
              </w:rPr>
              <w:t xml:space="preserve"> </w:t>
            </w:r>
            <w:r>
              <w:rPr>
                <w:w w:val="105"/>
                <w:sz w:val="24"/>
              </w:rPr>
              <w:t>игрушек,</w:t>
            </w:r>
            <w:r>
              <w:rPr>
                <w:spacing w:val="-60"/>
                <w:w w:val="105"/>
                <w:sz w:val="24"/>
              </w:rPr>
              <w:t xml:space="preserve"> </w:t>
            </w:r>
            <w:r>
              <w:rPr>
                <w:w w:val="105"/>
                <w:sz w:val="24"/>
              </w:rPr>
              <w:t>сказочных</w:t>
            </w:r>
            <w:r>
              <w:rPr>
                <w:spacing w:val="-1"/>
                <w:w w:val="105"/>
                <w:sz w:val="24"/>
              </w:rPr>
              <w:t xml:space="preserve"> </w:t>
            </w:r>
            <w:r>
              <w:rPr>
                <w:w w:val="105"/>
                <w:sz w:val="24"/>
              </w:rPr>
              <w:t>героев,</w:t>
            </w:r>
          </w:p>
          <w:p w14:paraId="48543B4F" w14:textId="77777777" w:rsidR="008B4348" w:rsidRDefault="008B4348" w:rsidP="00E86002">
            <w:pPr>
              <w:pStyle w:val="TableParagraph"/>
              <w:tabs>
                <w:tab w:val="left" w:pos="1316"/>
                <w:tab w:val="left" w:pos="1796"/>
                <w:tab w:val="left" w:pos="2034"/>
                <w:tab w:val="left" w:pos="3312"/>
                <w:tab w:val="left" w:pos="3564"/>
              </w:tabs>
              <w:spacing w:before="0"/>
              <w:ind w:right="99"/>
              <w:rPr>
                <w:sz w:val="24"/>
              </w:rPr>
            </w:pPr>
            <w:r>
              <w:rPr>
                <w:w w:val="105"/>
                <w:sz w:val="24"/>
              </w:rPr>
              <w:t>адекватно реагировать на них;</w:t>
            </w:r>
            <w:r>
              <w:rPr>
                <w:spacing w:val="1"/>
                <w:w w:val="105"/>
                <w:sz w:val="24"/>
              </w:rPr>
              <w:t xml:space="preserve"> </w:t>
            </w:r>
            <w:r>
              <w:rPr>
                <w:w w:val="105"/>
                <w:sz w:val="24"/>
              </w:rPr>
              <w:t>способствовать</w:t>
            </w:r>
            <w:r>
              <w:rPr>
                <w:w w:val="105"/>
                <w:sz w:val="24"/>
              </w:rPr>
              <w:tab/>
            </w:r>
            <w:r>
              <w:rPr>
                <w:w w:val="105"/>
                <w:sz w:val="24"/>
              </w:rPr>
              <w:tab/>
            </w:r>
            <w:r>
              <w:rPr>
                <w:spacing w:val="-1"/>
                <w:w w:val="105"/>
                <w:sz w:val="24"/>
              </w:rPr>
              <w:t>формированию</w:t>
            </w:r>
            <w:r>
              <w:rPr>
                <w:spacing w:val="-60"/>
                <w:w w:val="105"/>
                <w:sz w:val="24"/>
              </w:rPr>
              <w:t xml:space="preserve"> </w:t>
            </w:r>
            <w:r>
              <w:rPr>
                <w:w w:val="105"/>
                <w:sz w:val="24"/>
              </w:rPr>
              <w:t>навыка</w:t>
            </w:r>
            <w:r>
              <w:rPr>
                <w:w w:val="105"/>
                <w:sz w:val="24"/>
              </w:rPr>
              <w:tab/>
              <w:t>перевоплощения</w:t>
            </w:r>
            <w:r>
              <w:rPr>
                <w:w w:val="105"/>
                <w:sz w:val="24"/>
              </w:rPr>
              <w:tab/>
            </w:r>
            <w:r>
              <w:rPr>
                <w:w w:val="105"/>
                <w:sz w:val="24"/>
              </w:rPr>
              <w:tab/>
            </w:r>
            <w:r>
              <w:rPr>
                <w:spacing w:val="-4"/>
                <w:w w:val="105"/>
                <w:sz w:val="24"/>
              </w:rPr>
              <w:t>в</w:t>
            </w:r>
            <w:r>
              <w:rPr>
                <w:spacing w:val="-60"/>
                <w:w w:val="105"/>
                <w:sz w:val="24"/>
              </w:rPr>
              <w:t xml:space="preserve"> </w:t>
            </w:r>
            <w:r>
              <w:rPr>
                <w:w w:val="105"/>
                <w:sz w:val="24"/>
              </w:rPr>
              <w:t>образы сказочных героев;</w:t>
            </w:r>
            <w:r>
              <w:rPr>
                <w:spacing w:val="1"/>
                <w:w w:val="105"/>
                <w:sz w:val="24"/>
              </w:rPr>
              <w:t xml:space="preserve"> </w:t>
            </w:r>
            <w:r>
              <w:rPr>
                <w:w w:val="105"/>
                <w:sz w:val="24"/>
              </w:rPr>
              <w:t>создавать</w:t>
            </w:r>
            <w:r>
              <w:rPr>
                <w:w w:val="105"/>
                <w:sz w:val="24"/>
              </w:rPr>
              <w:tab/>
            </w:r>
            <w:r>
              <w:rPr>
                <w:w w:val="105"/>
                <w:sz w:val="24"/>
              </w:rPr>
              <w:tab/>
              <w:t>условия</w:t>
            </w:r>
            <w:r>
              <w:rPr>
                <w:w w:val="105"/>
                <w:sz w:val="24"/>
              </w:rPr>
              <w:tab/>
            </w:r>
            <w:r>
              <w:rPr>
                <w:spacing w:val="-2"/>
                <w:w w:val="105"/>
                <w:sz w:val="24"/>
              </w:rPr>
              <w:t>для</w:t>
            </w:r>
          </w:p>
          <w:p w14:paraId="6274247B" w14:textId="77777777" w:rsidR="008B4348" w:rsidRDefault="008B4348" w:rsidP="00E86002">
            <w:pPr>
              <w:pStyle w:val="TableParagraph"/>
              <w:tabs>
                <w:tab w:val="left" w:pos="2456"/>
              </w:tabs>
              <w:spacing w:before="0" w:line="264" w:lineRule="exact"/>
              <w:rPr>
                <w:sz w:val="24"/>
              </w:rPr>
            </w:pPr>
            <w:r>
              <w:rPr>
                <w:w w:val="105"/>
                <w:sz w:val="24"/>
              </w:rPr>
              <w:t>систематического</w:t>
            </w:r>
            <w:r>
              <w:rPr>
                <w:w w:val="105"/>
                <w:sz w:val="24"/>
              </w:rPr>
              <w:tab/>
              <w:t>восприятия</w:t>
            </w:r>
          </w:p>
        </w:tc>
        <w:tc>
          <w:tcPr>
            <w:tcW w:w="5528" w:type="dxa"/>
          </w:tcPr>
          <w:p w14:paraId="1CA87A46" w14:textId="77777777" w:rsidR="008B4348" w:rsidRDefault="008B4348" w:rsidP="00E86002">
            <w:pPr>
              <w:pStyle w:val="TableParagraph"/>
              <w:spacing w:before="0"/>
              <w:ind w:right="96"/>
              <w:jc w:val="both"/>
              <w:rPr>
                <w:sz w:val="24"/>
              </w:rPr>
            </w:pPr>
            <w:r>
              <w:rPr>
                <w:w w:val="105"/>
                <w:sz w:val="24"/>
              </w:rPr>
              <w:t>соединять концы палочки, плотно прижимая их</w:t>
            </w:r>
            <w:r>
              <w:rPr>
                <w:spacing w:val="1"/>
                <w:w w:val="105"/>
                <w:sz w:val="24"/>
              </w:rPr>
              <w:t xml:space="preserve"> </w:t>
            </w:r>
            <w:r>
              <w:rPr>
                <w:w w:val="105"/>
                <w:sz w:val="24"/>
              </w:rPr>
              <w:t>друг к другу (колечко, бараночка, колесо и так</w:t>
            </w:r>
            <w:r>
              <w:rPr>
                <w:spacing w:val="1"/>
                <w:w w:val="105"/>
                <w:sz w:val="24"/>
              </w:rPr>
              <w:t xml:space="preserve"> </w:t>
            </w:r>
            <w:r>
              <w:rPr>
                <w:w w:val="105"/>
                <w:sz w:val="24"/>
              </w:rPr>
              <w:t>далее); педагог учит раскатывать комочек глины</w:t>
            </w:r>
            <w:r>
              <w:rPr>
                <w:spacing w:val="-60"/>
                <w:w w:val="105"/>
                <w:sz w:val="24"/>
              </w:rPr>
              <w:t xml:space="preserve"> </w:t>
            </w:r>
            <w:r>
              <w:rPr>
                <w:w w:val="105"/>
                <w:sz w:val="24"/>
              </w:rPr>
              <w:t>круговыми</w:t>
            </w:r>
            <w:r>
              <w:rPr>
                <w:spacing w:val="1"/>
                <w:w w:val="105"/>
                <w:sz w:val="24"/>
              </w:rPr>
              <w:t xml:space="preserve"> </w:t>
            </w:r>
            <w:r>
              <w:rPr>
                <w:w w:val="105"/>
                <w:sz w:val="24"/>
              </w:rPr>
              <w:t>движениями</w:t>
            </w:r>
            <w:r>
              <w:rPr>
                <w:spacing w:val="1"/>
                <w:w w:val="105"/>
                <w:sz w:val="24"/>
              </w:rPr>
              <w:t xml:space="preserve"> </w:t>
            </w:r>
            <w:r>
              <w:rPr>
                <w:w w:val="105"/>
                <w:sz w:val="24"/>
              </w:rPr>
              <w:t>ладоней</w:t>
            </w:r>
            <w:r>
              <w:rPr>
                <w:spacing w:val="1"/>
                <w:w w:val="105"/>
                <w:sz w:val="24"/>
              </w:rPr>
              <w:t xml:space="preserve"> </w:t>
            </w:r>
            <w:r>
              <w:rPr>
                <w:w w:val="105"/>
                <w:sz w:val="24"/>
              </w:rPr>
              <w:t>для</w:t>
            </w:r>
            <w:r>
              <w:rPr>
                <w:spacing w:val="-60"/>
                <w:w w:val="105"/>
                <w:sz w:val="24"/>
              </w:rPr>
              <w:t xml:space="preserve"> </w:t>
            </w:r>
            <w:r>
              <w:rPr>
                <w:w w:val="105"/>
                <w:sz w:val="24"/>
              </w:rPr>
              <w:t>изображения предметов круглой формы (шарик,</w:t>
            </w:r>
            <w:r>
              <w:rPr>
                <w:spacing w:val="1"/>
                <w:w w:val="105"/>
                <w:sz w:val="24"/>
              </w:rPr>
              <w:t xml:space="preserve"> </w:t>
            </w:r>
            <w:r>
              <w:rPr>
                <w:w w:val="105"/>
                <w:sz w:val="24"/>
              </w:rPr>
              <w:t>яблоко,</w:t>
            </w:r>
            <w:r>
              <w:rPr>
                <w:spacing w:val="1"/>
                <w:w w:val="105"/>
                <w:sz w:val="24"/>
              </w:rPr>
              <w:t xml:space="preserve"> </w:t>
            </w:r>
            <w:r>
              <w:rPr>
                <w:w w:val="105"/>
                <w:sz w:val="24"/>
              </w:rPr>
              <w:t>ягода</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сплющивать</w:t>
            </w:r>
            <w:r>
              <w:rPr>
                <w:spacing w:val="1"/>
                <w:w w:val="105"/>
                <w:sz w:val="24"/>
              </w:rPr>
              <w:t xml:space="preserve"> </w:t>
            </w:r>
            <w:r>
              <w:rPr>
                <w:w w:val="105"/>
                <w:sz w:val="24"/>
              </w:rPr>
              <w:t>комочек</w:t>
            </w:r>
            <w:r>
              <w:rPr>
                <w:spacing w:val="-60"/>
                <w:w w:val="105"/>
                <w:sz w:val="24"/>
              </w:rPr>
              <w:t xml:space="preserve"> </w:t>
            </w:r>
            <w:r>
              <w:rPr>
                <w:w w:val="105"/>
                <w:sz w:val="24"/>
              </w:rPr>
              <w:t>между</w:t>
            </w:r>
            <w:r>
              <w:rPr>
                <w:spacing w:val="1"/>
                <w:w w:val="105"/>
                <w:sz w:val="24"/>
              </w:rPr>
              <w:t xml:space="preserve"> </w:t>
            </w:r>
            <w:r>
              <w:rPr>
                <w:w w:val="105"/>
                <w:sz w:val="24"/>
              </w:rPr>
              <w:t>ладонями</w:t>
            </w:r>
            <w:r>
              <w:rPr>
                <w:spacing w:val="1"/>
                <w:w w:val="105"/>
                <w:sz w:val="24"/>
              </w:rPr>
              <w:t xml:space="preserve"> </w:t>
            </w:r>
            <w:r>
              <w:rPr>
                <w:w w:val="105"/>
                <w:sz w:val="24"/>
              </w:rPr>
              <w:t>(лепешки,</w:t>
            </w:r>
            <w:r>
              <w:rPr>
                <w:spacing w:val="1"/>
                <w:w w:val="105"/>
                <w:sz w:val="24"/>
              </w:rPr>
              <w:t xml:space="preserve"> </w:t>
            </w:r>
            <w:r>
              <w:rPr>
                <w:w w:val="105"/>
                <w:sz w:val="24"/>
              </w:rPr>
              <w:t>печенье,</w:t>
            </w:r>
            <w:r>
              <w:rPr>
                <w:spacing w:val="1"/>
                <w:w w:val="105"/>
                <w:sz w:val="24"/>
              </w:rPr>
              <w:t xml:space="preserve"> </w:t>
            </w:r>
            <w:r>
              <w:rPr>
                <w:w w:val="105"/>
                <w:sz w:val="24"/>
              </w:rPr>
              <w:t>пряники);</w:t>
            </w:r>
            <w:r>
              <w:rPr>
                <w:spacing w:val="-60"/>
                <w:w w:val="105"/>
                <w:sz w:val="24"/>
              </w:rPr>
              <w:t xml:space="preserve"> </w:t>
            </w:r>
            <w:r>
              <w:rPr>
                <w:w w:val="105"/>
                <w:sz w:val="24"/>
              </w:rPr>
              <w:t>делать</w:t>
            </w:r>
            <w:r>
              <w:rPr>
                <w:spacing w:val="1"/>
                <w:w w:val="105"/>
                <w:sz w:val="24"/>
              </w:rPr>
              <w:t xml:space="preserve"> </w:t>
            </w:r>
            <w:r>
              <w:rPr>
                <w:w w:val="105"/>
                <w:sz w:val="24"/>
              </w:rPr>
              <w:t>пальцами</w:t>
            </w:r>
            <w:r>
              <w:rPr>
                <w:spacing w:val="1"/>
                <w:w w:val="105"/>
                <w:sz w:val="24"/>
              </w:rPr>
              <w:t xml:space="preserve"> </w:t>
            </w:r>
            <w:r>
              <w:rPr>
                <w:w w:val="105"/>
                <w:sz w:val="24"/>
              </w:rPr>
              <w:t>углубление</w:t>
            </w:r>
            <w:r>
              <w:rPr>
                <w:spacing w:val="1"/>
                <w:w w:val="105"/>
                <w:sz w:val="24"/>
              </w:rPr>
              <w:t xml:space="preserve"> </w:t>
            </w:r>
            <w:r>
              <w:rPr>
                <w:w w:val="105"/>
                <w:sz w:val="24"/>
              </w:rPr>
              <w:t>в</w:t>
            </w:r>
            <w:r>
              <w:rPr>
                <w:spacing w:val="1"/>
                <w:w w:val="105"/>
                <w:sz w:val="24"/>
              </w:rPr>
              <w:t xml:space="preserve"> </w:t>
            </w:r>
            <w:r>
              <w:rPr>
                <w:w w:val="105"/>
                <w:sz w:val="24"/>
              </w:rPr>
              <w:t>середине</w:t>
            </w:r>
            <w:r>
              <w:rPr>
                <w:spacing w:val="1"/>
                <w:w w:val="105"/>
                <w:sz w:val="24"/>
              </w:rPr>
              <w:t xml:space="preserve"> </w:t>
            </w:r>
            <w:r>
              <w:rPr>
                <w:w w:val="105"/>
                <w:sz w:val="24"/>
              </w:rPr>
              <w:t>сплющенного комочка (миска, блюдце). Педагог</w:t>
            </w:r>
            <w:r>
              <w:rPr>
                <w:spacing w:val="-60"/>
                <w:w w:val="105"/>
                <w:sz w:val="24"/>
              </w:rPr>
              <w:t xml:space="preserve"> </w:t>
            </w:r>
            <w:r>
              <w:rPr>
                <w:w w:val="105"/>
                <w:sz w:val="24"/>
              </w:rPr>
              <w:t>учит соединять две вылепленные формы в один</w:t>
            </w:r>
            <w:r>
              <w:rPr>
                <w:spacing w:val="1"/>
                <w:w w:val="105"/>
                <w:sz w:val="24"/>
              </w:rPr>
              <w:t xml:space="preserve"> </w:t>
            </w:r>
            <w:r>
              <w:rPr>
                <w:w w:val="105"/>
                <w:sz w:val="24"/>
              </w:rPr>
              <w:t>предмет:</w:t>
            </w:r>
            <w:r>
              <w:rPr>
                <w:spacing w:val="1"/>
                <w:w w:val="105"/>
                <w:sz w:val="24"/>
              </w:rPr>
              <w:t xml:space="preserve"> </w:t>
            </w:r>
            <w:r>
              <w:rPr>
                <w:w w:val="105"/>
                <w:sz w:val="24"/>
              </w:rPr>
              <w:t>палочка</w:t>
            </w:r>
            <w:r>
              <w:rPr>
                <w:spacing w:val="1"/>
                <w:w w:val="105"/>
                <w:sz w:val="24"/>
              </w:rPr>
              <w:t xml:space="preserve"> </w:t>
            </w:r>
            <w:r>
              <w:rPr>
                <w:w w:val="105"/>
                <w:sz w:val="24"/>
              </w:rPr>
              <w:t>и</w:t>
            </w:r>
            <w:r>
              <w:rPr>
                <w:spacing w:val="1"/>
                <w:w w:val="105"/>
                <w:sz w:val="24"/>
              </w:rPr>
              <w:t xml:space="preserve"> </w:t>
            </w:r>
            <w:r>
              <w:rPr>
                <w:w w:val="105"/>
                <w:sz w:val="24"/>
              </w:rPr>
              <w:t>шарик</w:t>
            </w:r>
            <w:r>
              <w:rPr>
                <w:spacing w:val="1"/>
                <w:w w:val="105"/>
                <w:sz w:val="24"/>
              </w:rPr>
              <w:t xml:space="preserve"> </w:t>
            </w:r>
            <w:r>
              <w:rPr>
                <w:w w:val="105"/>
                <w:sz w:val="24"/>
              </w:rPr>
              <w:t>(погремушка</w:t>
            </w:r>
            <w:r>
              <w:rPr>
                <w:spacing w:val="1"/>
                <w:w w:val="105"/>
                <w:sz w:val="24"/>
              </w:rPr>
              <w:t xml:space="preserve"> </w:t>
            </w:r>
            <w:r>
              <w:rPr>
                <w:w w:val="105"/>
                <w:sz w:val="24"/>
              </w:rPr>
              <w:t>или</w:t>
            </w:r>
            <w:r>
              <w:rPr>
                <w:spacing w:val="1"/>
                <w:w w:val="105"/>
                <w:sz w:val="24"/>
              </w:rPr>
              <w:t xml:space="preserve"> </w:t>
            </w:r>
            <w:r>
              <w:rPr>
                <w:w w:val="105"/>
                <w:sz w:val="24"/>
              </w:rPr>
              <w:t>грибок),</w:t>
            </w:r>
            <w:r>
              <w:rPr>
                <w:spacing w:val="1"/>
                <w:w w:val="105"/>
                <w:sz w:val="24"/>
              </w:rPr>
              <w:t xml:space="preserve"> </w:t>
            </w:r>
            <w:r>
              <w:rPr>
                <w:w w:val="105"/>
                <w:sz w:val="24"/>
              </w:rPr>
              <w:t>два</w:t>
            </w:r>
            <w:r>
              <w:rPr>
                <w:spacing w:val="1"/>
                <w:w w:val="105"/>
                <w:sz w:val="24"/>
              </w:rPr>
              <w:t xml:space="preserve"> </w:t>
            </w:r>
            <w:r>
              <w:rPr>
                <w:w w:val="105"/>
                <w:sz w:val="24"/>
              </w:rPr>
              <w:t>шарика</w:t>
            </w:r>
            <w:r>
              <w:rPr>
                <w:spacing w:val="1"/>
                <w:w w:val="105"/>
                <w:sz w:val="24"/>
              </w:rPr>
              <w:t xml:space="preserve"> </w:t>
            </w:r>
            <w:r>
              <w:rPr>
                <w:w w:val="105"/>
                <w:sz w:val="24"/>
              </w:rPr>
              <w:t>(неваляшка)</w:t>
            </w:r>
            <w:r>
              <w:rPr>
                <w:spacing w:val="1"/>
                <w:w w:val="105"/>
                <w:sz w:val="24"/>
              </w:rPr>
              <w:t xml:space="preserve"> </w:t>
            </w:r>
            <w:r>
              <w:rPr>
                <w:w w:val="105"/>
                <w:sz w:val="24"/>
              </w:rPr>
              <w:t>и</w:t>
            </w:r>
            <w:r>
              <w:rPr>
                <w:spacing w:val="1"/>
                <w:w w:val="105"/>
                <w:sz w:val="24"/>
              </w:rPr>
              <w:t xml:space="preserve"> </w:t>
            </w:r>
            <w:r>
              <w:rPr>
                <w:w w:val="105"/>
                <w:sz w:val="24"/>
              </w:rPr>
              <w:t>тому</w:t>
            </w:r>
            <w:r>
              <w:rPr>
                <w:spacing w:val="-60"/>
                <w:w w:val="105"/>
                <w:sz w:val="24"/>
              </w:rPr>
              <w:t xml:space="preserve"> </w:t>
            </w:r>
            <w:r>
              <w:rPr>
                <w:w w:val="105"/>
                <w:sz w:val="24"/>
              </w:rPr>
              <w:t>подобное.</w:t>
            </w:r>
            <w:r>
              <w:rPr>
                <w:spacing w:val="24"/>
                <w:w w:val="105"/>
                <w:sz w:val="24"/>
              </w:rPr>
              <w:t xml:space="preserve"> </w:t>
            </w:r>
            <w:r>
              <w:rPr>
                <w:w w:val="105"/>
                <w:sz w:val="24"/>
              </w:rPr>
              <w:t>Педагог</w:t>
            </w:r>
            <w:r>
              <w:rPr>
                <w:spacing w:val="25"/>
                <w:w w:val="105"/>
                <w:sz w:val="24"/>
              </w:rPr>
              <w:t xml:space="preserve"> </w:t>
            </w:r>
            <w:r>
              <w:rPr>
                <w:w w:val="105"/>
                <w:sz w:val="24"/>
              </w:rPr>
              <w:t>приучает</w:t>
            </w:r>
            <w:r>
              <w:rPr>
                <w:spacing w:val="26"/>
                <w:w w:val="105"/>
                <w:sz w:val="24"/>
              </w:rPr>
              <w:t xml:space="preserve"> </w:t>
            </w:r>
            <w:r>
              <w:rPr>
                <w:w w:val="105"/>
                <w:sz w:val="24"/>
              </w:rPr>
              <w:t>детей</w:t>
            </w:r>
            <w:r>
              <w:rPr>
                <w:spacing w:val="24"/>
                <w:w w:val="105"/>
                <w:sz w:val="24"/>
              </w:rPr>
              <w:t xml:space="preserve"> </w:t>
            </w:r>
            <w:r>
              <w:rPr>
                <w:w w:val="105"/>
                <w:sz w:val="24"/>
              </w:rPr>
              <w:t>класть</w:t>
            </w:r>
            <w:r>
              <w:rPr>
                <w:spacing w:val="27"/>
                <w:w w:val="105"/>
                <w:sz w:val="24"/>
              </w:rPr>
              <w:t xml:space="preserve"> </w:t>
            </w:r>
            <w:r>
              <w:rPr>
                <w:w w:val="105"/>
                <w:sz w:val="24"/>
              </w:rPr>
              <w:t>глину</w:t>
            </w:r>
            <w:r>
              <w:rPr>
                <w:spacing w:val="-61"/>
                <w:w w:val="105"/>
                <w:sz w:val="24"/>
              </w:rPr>
              <w:t xml:space="preserve"> </w:t>
            </w:r>
            <w:r>
              <w:rPr>
                <w:w w:val="105"/>
                <w:sz w:val="24"/>
              </w:rPr>
              <w:t>и</w:t>
            </w:r>
            <w:r>
              <w:rPr>
                <w:spacing w:val="1"/>
                <w:w w:val="105"/>
                <w:sz w:val="24"/>
              </w:rPr>
              <w:t xml:space="preserve"> </w:t>
            </w:r>
            <w:r>
              <w:rPr>
                <w:w w:val="105"/>
                <w:sz w:val="24"/>
              </w:rPr>
              <w:t>вылепленные</w:t>
            </w:r>
            <w:r>
              <w:rPr>
                <w:spacing w:val="1"/>
                <w:w w:val="105"/>
                <w:sz w:val="24"/>
              </w:rPr>
              <w:t xml:space="preserve"> </w:t>
            </w:r>
            <w:r>
              <w:rPr>
                <w:w w:val="105"/>
                <w:sz w:val="24"/>
              </w:rPr>
              <w:t>предметы</w:t>
            </w:r>
            <w:r>
              <w:rPr>
                <w:spacing w:val="1"/>
                <w:w w:val="105"/>
                <w:sz w:val="24"/>
              </w:rPr>
              <w:t xml:space="preserve"> </w:t>
            </w:r>
            <w:r>
              <w:rPr>
                <w:w w:val="105"/>
                <w:sz w:val="24"/>
              </w:rPr>
              <w:t>на</w:t>
            </w:r>
            <w:r>
              <w:rPr>
                <w:spacing w:val="1"/>
                <w:w w:val="105"/>
                <w:sz w:val="24"/>
              </w:rPr>
              <w:t xml:space="preserve"> </w:t>
            </w:r>
            <w:r>
              <w:rPr>
                <w:w w:val="105"/>
                <w:sz w:val="24"/>
              </w:rPr>
              <w:t>дощечку</w:t>
            </w:r>
            <w:r>
              <w:rPr>
                <w:spacing w:val="1"/>
                <w:w w:val="105"/>
                <w:sz w:val="24"/>
              </w:rPr>
              <w:t xml:space="preserve"> </w:t>
            </w:r>
            <w:r>
              <w:rPr>
                <w:w w:val="105"/>
                <w:sz w:val="24"/>
              </w:rPr>
              <w:t>или</w:t>
            </w:r>
            <w:r>
              <w:rPr>
                <w:spacing w:val="1"/>
                <w:w w:val="105"/>
                <w:sz w:val="24"/>
              </w:rPr>
              <w:t xml:space="preserve"> </w:t>
            </w:r>
            <w:r>
              <w:rPr>
                <w:w w:val="105"/>
                <w:sz w:val="24"/>
              </w:rPr>
              <w:t>специальную</w:t>
            </w:r>
            <w:r>
              <w:rPr>
                <w:spacing w:val="-5"/>
                <w:w w:val="105"/>
                <w:sz w:val="24"/>
              </w:rPr>
              <w:t xml:space="preserve"> </w:t>
            </w:r>
            <w:r>
              <w:rPr>
                <w:w w:val="105"/>
                <w:sz w:val="24"/>
              </w:rPr>
              <w:t>заранее</w:t>
            </w:r>
            <w:r>
              <w:rPr>
                <w:spacing w:val="-4"/>
                <w:w w:val="105"/>
                <w:sz w:val="24"/>
              </w:rPr>
              <w:t xml:space="preserve"> </w:t>
            </w:r>
            <w:r>
              <w:rPr>
                <w:w w:val="105"/>
                <w:sz w:val="24"/>
              </w:rPr>
              <w:t>подготовленную</w:t>
            </w:r>
            <w:r>
              <w:rPr>
                <w:spacing w:val="-7"/>
                <w:w w:val="105"/>
                <w:sz w:val="24"/>
              </w:rPr>
              <w:t xml:space="preserve"> </w:t>
            </w:r>
            <w:r>
              <w:rPr>
                <w:w w:val="105"/>
                <w:sz w:val="24"/>
              </w:rPr>
              <w:t>клеенку.</w:t>
            </w:r>
          </w:p>
          <w:p w14:paraId="06677F03" w14:textId="77777777" w:rsidR="008B4348" w:rsidRDefault="008B4348" w:rsidP="00164CDF">
            <w:pPr>
              <w:pStyle w:val="TableParagraph"/>
              <w:numPr>
                <w:ilvl w:val="0"/>
                <w:numId w:val="74"/>
              </w:numPr>
              <w:tabs>
                <w:tab w:val="left" w:pos="358"/>
              </w:tabs>
              <w:spacing w:before="0" w:line="275" w:lineRule="exact"/>
              <w:ind w:hanging="251"/>
              <w:jc w:val="both"/>
              <w:rPr>
                <w:sz w:val="24"/>
              </w:rPr>
            </w:pPr>
            <w:r>
              <w:rPr>
                <w:w w:val="105"/>
                <w:sz w:val="24"/>
                <w:u w:val="single"/>
              </w:rPr>
              <w:t>Конструктивная</w:t>
            </w:r>
            <w:r>
              <w:rPr>
                <w:spacing w:val="-5"/>
                <w:w w:val="105"/>
                <w:sz w:val="24"/>
                <w:u w:val="single"/>
              </w:rPr>
              <w:t xml:space="preserve"> </w:t>
            </w:r>
            <w:r>
              <w:rPr>
                <w:w w:val="105"/>
                <w:sz w:val="24"/>
                <w:u w:val="single"/>
              </w:rPr>
              <w:t>деятельность.</w:t>
            </w:r>
          </w:p>
          <w:p w14:paraId="4B8056AD" w14:textId="77777777" w:rsidR="008B4348" w:rsidRDefault="008B4348" w:rsidP="00E86002">
            <w:pPr>
              <w:pStyle w:val="TableParagraph"/>
              <w:tabs>
                <w:tab w:val="left" w:pos="1621"/>
                <w:tab w:val="left" w:pos="2765"/>
                <w:tab w:val="left" w:pos="4011"/>
              </w:tabs>
              <w:spacing w:before="0"/>
              <w:ind w:right="93"/>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игры</w:t>
            </w:r>
            <w:r>
              <w:rPr>
                <w:spacing w:val="1"/>
                <w:w w:val="105"/>
                <w:sz w:val="24"/>
              </w:rPr>
              <w:t xml:space="preserve"> </w:t>
            </w:r>
            <w:r>
              <w:rPr>
                <w:w w:val="105"/>
                <w:sz w:val="24"/>
              </w:rPr>
              <w:t>с</w:t>
            </w:r>
            <w:r>
              <w:rPr>
                <w:spacing w:val="1"/>
                <w:w w:val="105"/>
                <w:sz w:val="24"/>
              </w:rPr>
              <w:t xml:space="preserve"> </w:t>
            </w:r>
            <w:r>
              <w:rPr>
                <w:w w:val="105"/>
                <w:sz w:val="24"/>
              </w:rPr>
              <w:t>настольным</w:t>
            </w:r>
            <w:r>
              <w:rPr>
                <w:spacing w:val="1"/>
                <w:w w:val="105"/>
                <w:sz w:val="24"/>
              </w:rPr>
              <w:t xml:space="preserve"> </w:t>
            </w:r>
            <w:r>
              <w:rPr>
                <w:w w:val="105"/>
                <w:sz w:val="24"/>
              </w:rPr>
              <w:t>и</w:t>
            </w:r>
            <w:r>
              <w:rPr>
                <w:spacing w:val="1"/>
                <w:w w:val="105"/>
                <w:sz w:val="24"/>
              </w:rPr>
              <w:t xml:space="preserve"> </w:t>
            </w:r>
            <w:r>
              <w:rPr>
                <w:w w:val="105"/>
                <w:sz w:val="24"/>
              </w:rPr>
              <w:t>напольным</w:t>
            </w:r>
            <w:r>
              <w:rPr>
                <w:spacing w:val="1"/>
                <w:w w:val="105"/>
                <w:sz w:val="24"/>
              </w:rPr>
              <w:t xml:space="preserve"> </w:t>
            </w:r>
            <w:r>
              <w:rPr>
                <w:w w:val="105"/>
                <w:sz w:val="24"/>
              </w:rPr>
              <w:t>строительным</w:t>
            </w:r>
            <w:r>
              <w:rPr>
                <w:spacing w:val="1"/>
                <w:w w:val="105"/>
                <w:sz w:val="24"/>
              </w:rPr>
              <w:t xml:space="preserve"> </w:t>
            </w:r>
            <w:r>
              <w:rPr>
                <w:w w:val="105"/>
                <w:sz w:val="24"/>
              </w:rPr>
              <w:t>материалом</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60"/>
                <w:w w:val="105"/>
                <w:sz w:val="24"/>
              </w:rPr>
              <w:t xml:space="preserve"> </w:t>
            </w:r>
            <w:r>
              <w:rPr>
                <w:w w:val="105"/>
                <w:sz w:val="24"/>
              </w:rPr>
              <w:t>знакомить детей с деталями (кубик, кирпичик,</w:t>
            </w:r>
            <w:r>
              <w:rPr>
                <w:spacing w:val="1"/>
                <w:w w:val="105"/>
                <w:sz w:val="24"/>
              </w:rPr>
              <w:t xml:space="preserve"> </w:t>
            </w:r>
            <w:r>
              <w:rPr>
                <w:w w:val="105"/>
                <w:sz w:val="24"/>
              </w:rPr>
              <w:t>трехгранная</w:t>
            </w:r>
            <w:r>
              <w:rPr>
                <w:spacing w:val="1"/>
                <w:w w:val="105"/>
                <w:sz w:val="24"/>
              </w:rPr>
              <w:t xml:space="preserve"> </w:t>
            </w:r>
            <w:r>
              <w:rPr>
                <w:w w:val="105"/>
                <w:sz w:val="24"/>
              </w:rPr>
              <w:t>призма,</w:t>
            </w:r>
            <w:r>
              <w:rPr>
                <w:spacing w:val="1"/>
                <w:w w:val="105"/>
                <w:sz w:val="24"/>
              </w:rPr>
              <w:t xml:space="preserve"> </w:t>
            </w:r>
            <w:r>
              <w:rPr>
                <w:w w:val="105"/>
                <w:sz w:val="24"/>
              </w:rPr>
              <w:t>пластина,</w:t>
            </w:r>
            <w:r>
              <w:rPr>
                <w:spacing w:val="1"/>
                <w:w w:val="105"/>
                <w:sz w:val="24"/>
              </w:rPr>
              <w:t xml:space="preserve"> </w:t>
            </w:r>
            <w:r>
              <w:rPr>
                <w:w w:val="105"/>
                <w:sz w:val="24"/>
              </w:rPr>
              <w:t>цилиндр),</w:t>
            </w:r>
            <w:r>
              <w:rPr>
                <w:spacing w:val="1"/>
                <w:w w:val="105"/>
                <w:sz w:val="24"/>
              </w:rPr>
              <w:t xml:space="preserve"> </w:t>
            </w:r>
            <w:r>
              <w:rPr>
                <w:w w:val="105"/>
                <w:sz w:val="24"/>
              </w:rPr>
              <w:t>с</w:t>
            </w:r>
            <w:r>
              <w:rPr>
                <w:spacing w:val="1"/>
                <w:w w:val="105"/>
                <w:sz w:val="24"/>
              </w:rPr>
              <w:t xml:space="preserve"> </w:t>
            </w:r>
            <w:r>
              <w:rPr>
                <w:w w:val="105"/>
                <w:sz w:val="24"/>
              </w:rPr>
              <w:t>вариантами</w:t>
            </w:r>
            <w:r>
              <w:rPr>
                <w:spacing w:val="1"/>
                <w:w w:val="105"/>
                <w:sz w:val="24"/>
              </w:rPr>
              <w:t xml:space="preserve"> </w:t>
            </w:r>
            <w:r>
              <w:rPr>
                <w:w w:val="105"/>
                <w:sz w:val="24"/>
              </w:rPr>
              <w:t>расположения</w:t>
            </w:r>
            <w:r>
              <w:rPr>
                <w:spacing w:val="1"/>
                <w:w w:val="105"/>
                <w:sz w:val="24"/>
              </w:rPr>
              <w:t xml:space="preserve"> </w:t>
            </w:r>
            <w:r>
              <w:rPr>
                <w:w w:val="105"/>
                <w:sz w:val="24"/>
              </w:rPr>
              <w:t>строительных  форм</w:t>
            </w:r>
            <w:r>
              <w:rPr>
                <w:spacing w:val="1"/>
                <w:w w:val="105"/>
                <w:sz w:val="24"/>
              </w:rPr>
              <w:t xml:space="preserve"> </w:t>
            </w:r>
            <w:r>
              <w:rPr>
                <w:w w:val="105"/>
                <w:sz w:val="24"/>
              </w:rPr>
              <w:t>на плоскости. Педагог продолжает 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сооружать</w:t>
            </w:r>
            <w:r>
              <w:rPr>
                <w:spacing w:val="1"/>
                <w:w w:val="105"/>
                <w:sz w:val="24"/>
              </w:rPr>
              <w:t xml:space="preserve"> </w:t>
            </w:r>
            <w:r>
              <w:rPr>
                <w:w w:val="105"/>
                <w:sz w:val="24"/>
              </w:rPr>
              <w:t>элементарные</w:t>
            </w:r>
            <w:r>
              <w:rPr>
                <w:spacing w:val="1"/>
                <w:w w:val="105"/>
                <w:sz w:val="24"/>
              </w:rPr>
              <w:t xml:space="preserve"> </w:t>
            </w:r>
            <w:r>
              <w:rPr>
                <w:w w:val="105"/>
                <w:sz w:val="24"/>
              </w:rPr>
              <w:t>постройки</w:t>
            </w:r>
            <w:r>
              <w:rPr>
                <w:spacing w:val="1"/>
                <w:w w:val="105"/>
                <w:sz w:val="24"/>
              </w:rPr>
              <w:t xml:space="preserve"> </w:t>
            </w:r>
            <w:r>
              <w:rPr>
                <w:w w:val="105"/>
                <w:sz w:val="24"/>
              </w:rPr>
              <w:t>по</w:t>
            </w:r>
            <w:r>
              <w:rPr>
                <w:spacing w:val="1"/>
                <w:w w:val="105"/>
                <w:sz w:val="24"/>
              </w:rPr>
              <w:t xml:space="preserve"> </w:t>
            </w:r>
            <w:r>
              <w:rPr>
                <w:w w:val="105"/>
                <w:sz w:val="24"/>
              </w:rPr>
              <w:t>образцу,</w:t>
            </w:r>
            <w:r>
              <w:rPr>
                <w:spacing w:val="1"/>
                <w:w w:val="105"/>
                <w:sz w:val="24"/>
              </w:rPr>
              <w:t xml:space="preserve"> </w:t>
            </w:r>
            <w:r>
              <w:rPr>
                <w:w w:val="105"/>
                <w:sz w:val="24"/>
              </w:rPr>
              <w:t>поддерживает</w:t>
            </w:r>
            <w:r>
              <w:rPr>
                <w:spacing w:val="1"/>
                <w:w w:val="105"/>
                <w:sz w:val="24"/>
              </w:rPr>
              <w:t xml:space="preserve"> </w:t>
            </w:r>
            <w:r>
              <w:rPr>
                <w:w w:val="105"/>
                <w:sz w:val="24"/>
              </w:rPr>
              <w:t>желание</w:t>
            </w:r>
            <w:r>
              <w:rPr>
                <w:spacing w:val="1"/>
                <w:w w:val="105"/>
                <w:sz w:val="24"/>
              </w:rPr>
              <w:t xml:space="preserve"> </w:t>
            </w:r>
            <w:r>
              <w:rPr>
                <w:w w:val="105"/>
                <w:sz w:val="24"/>
              </w:rPr>
              <w:t>строить</w:t>
            </w:r>
            <w:r>
              <w:rPr>
                <w:spacing w:val="1"/>
                <w:w w:val="105"/>
                <w:sz w:val="24"/>
              </w:rPr>
              <w:t xml:space="preserve"> </w:t>
            </w:r>
            <w:r>
              <w:rPr>
                <w:w w:val="105"/>
                <w:sz w:val="24"/>
              </w:rPr>
              <w:t>что-то</w:t>
            </w:r>
            <w:r>
              <w:rPr>
                <w:spacing w:val="1"/>
                <w:w w:val="105"/>
                <w:sz w:val="24"/>
              </w:rPr>
              <w:t xml:space="preserve"> </w:t>
            </w:r>
            <w:r>
              <w:rPr>
                <w:w w:val="105"/>
                <w:sz w:val="24"/>
              </w:rPr>
              <w:t>самостоятельно;</w:t>
            </w:r>
            <w:r>
              <w:rPr>
                <w:spacing w:val="1"/>
                <w:w w:val="105"/>
                <w:sz w:val="24"/>
              </w:rPr>
              <w:t xml:space="preserve"> </w:t>
            </w:r>
            <w:r>
              <w:rPr>
                <w:w w:val="105"/>
                <w:sz w:val="24"/>
              </w:rPr>
              <w:t>способствует</w:t>
            </w:r>
            <w:r>
              <w:rPr>
                <w:spacing w:val="-60"/>
                <w:w w:val="105"/>
                <w:sz w:val="24"/>
              </w:rPr>
              <w:t xml:space="preserve"> </w:t>
            </w:r>
            <w:r>
              <w:rPr>
                <w:w w:val="105"/>
                <w:sz w:val="24"/>
              </w:rPr>
              <w:t>пониманию</w:t>
            </w:r>
            <w:r>
              <w:rPr>
                <w:spacing w:val="1"/>
                <w:w w:val="105"/>
                <w:sz w:val="24"/>
              </w:rPr>
              <w:t xml:space="preserve"> </w:t>
            </w:r>
            <w:r>
              <w:rPr>
                <w:w w:val="105"/>
                <w:sz w:val="24"/>
              </w:rPr>
              <w:t>пространственных</w:t>
            </w:r>
            <w:r>
              <w:rPr>
                <w:spacing w:val="1"/>
                <w:w w:val="105"/>
                <w:sz w:val="24"/>
              </w:rPr>
              <w:t xml:space="preserve"> </w:t>
            </w:r>
            <w:r>
              <w:rPr>
                <w:w w:val="105"/>
                <w:sz w:val="24"/>
              </w:rPr>
              <w:t>соотношений.</w:t>
            </w:r>
            <w:r>
              <w:rPr>
                <w:spacing w:val="-60"/>
                <w:w w:val="105"/>
                <w:sz w:val="24"/>
              </w:rPr>
              <w:t xml:space="preserve"> </w:t>
            </w:r>
            <w:r>
              <w:rPr>
                <w:w w:val="105"/>
                <w:sz w:val="24"/>
              </w:rPr>
              <w:t>Педагог</w:t>
            </w:r>
            <w:r>
              <w:rPr>
                <w:w w:val="105"/>
                <w:sz w:val="24"/>
              </w:rPr>
              <w:tab/>
              <w:t>учит</w:t>
            </w:r>
            <w:r>
              <w:rPr>
                <w:w w:val="105"/>
                <w:sz w:val="24"/>
              </w:rPr>
              <w:tab/>
              <w:t>детей</w:t>
            </w:r>
            <w:r>
              <w:rPr>
                <w:w w:val="105"/>
                <w:sz w:val="24"/>
              </w:rPr>
              <w:tab/>
            </w:r>
            <w:r>
              <w:rPr>
                <w:spacing w:val="-1"/>
                <w:w w:val="105"/>
                <w:sz w:val="24"/>
              </w:rPr>
              <w:t>пользоваться</w:t>
            </w:r>
            <w:r>
              <w:rPr>
                <w:spacing w:val="-61"/>
                <w:w w:val="105"/>
                <w:sz w:val="24"/>
              </w:rPr>
              <w:t xml:space="preserve"> </w:t>
            </w:r>
            <w:r>
              <w:rPr>
                <w:w w:val="105"/>
                <w:sz w:val="24"/>
              </w:rPr>
              <w:t>дополнительными</w:t>
            </w:r>
            <w:r>
              <w:rPr>
                <w:spacing w:val="1"/>
                <w:w w:val="105"/>
                <w:sz w:val="24"/>
              </w:rPr>
              <w:t xml:space="preserve"> </w:t>
            </w:r>
            <w:r>
              <w:rPr>
                <w:w w:val="105"/>
                <w:sz w:val="24"/>
              </w:rPr>
              <w:t>сюжетными</w:t>
            </w:r>
            <w:r>
              <w:rPr>
                <w:spacing w:val="1"/>
                <w:w w:val="105"/>
                <w:sz w:val="24"/>
              </w:rPr>
              <w:t xml:space="preserve"> </w:t>
            </w:r>
            <w:r>
              <w:rPr>
                <w:w w:val="105"/>
                <w:sz w:val="24"/>
              </w:rPr>
              <w:t>игрушками,</w:t>
            </w:r>
            <w:r>
              <w:rPr>
                <w:spacing w:val="-60"/>
                <w:w w:val="105"/>
                <w:sz w:val="24"/>
              </w:rPr>
              <w:t xml:space="preserve"> </w:t>
            </w:r>
            <w:r>
              <w:rPr>
                <w:w w:val="105"/>
                <w:sz w:val="24"/>
              </w:rPr>
              <w:t>соразмерными масштабам построек (маленькие</w:t>
            </w:r>
            <w:r>
              <w:rPr>
                <w:spacing w:val="1"/>
                <w:w w:val="105"/>
                <w:sz w:val="24"/>
              </w:rPr>
              <w:t xml:space="preserve"> </w:t>
            </w:r>
            <w:r>
              <w:rPr>
                <w:w w:val="105"/>
                <w:sz w:val="24"/>
              </w:rPr>
              <w:t>машинки</w:t>
            </w:r>
            <w:r>
              <w:rPr>
                <w:spacing w:val="1"/>
                <w:w w:val="105"/>
                <w:sz w:val="24"/>
              </w:rPr>
              <w:t xml:space="preserve"> </w:t>
            </w:r>
            <w:r>
              <w:rPr>
                <w:w w:val="105"/>
                <w:sz w:val="24"/>
              </w:rPr>
              <w:t>для</w:t>
            </w:r>
            <w:r>
              <w:rPr>
                <w:spacing w:val="1"/>
                <w:w w:val="105"/>
                <w:sz w:val="24"/>
              </w:rPr>
              <w:t xml:space="preserve"> </w:t>
            </w:r>
            <w:r>
              <w:rPr>
                <w:w w:val="105"/>
                <w:sz w:val="24"/>
              </w:rPr>
              <w:t>маленьких</w:t>
            </w:r>
            <w:r>
              <w:rPr>
                <w:spacing w:val="1"/>
                <w:w w:val="105"/>
                <w:sz w:val="24"/>
              </w:rPr>
              <w:t xml:space="preserve"> </w:t>
            </w:r>
            <w:r>
              <w:rPr>
                <w:w w:val="105"/>
                <w:sz w:val="24"/>
              </w:rPr>
              <w:t>гаражей</w:t>
            </w:r>
            <w:r>
              <w:rPr>
                <w:spacing w:val="1"/>
                <w:w w:val="105"/>
                <w:sz w:val="24"/>
              </w:rPr>
              <w:t xml:space="preserve"> </w:t>
            </w:r>
            <w:r>
              <w:rPr>
                <w:w w:val="105"/>
                <w:sz w:val="24"/>
              </w:rPr>
              <w:t>и</w:t>
            </w:r>
            <w:r>
              <w:rPr>
                <w:spacing w:val="1"/>
                <w:w w:val="105"/>
                <w:sz w:val="24"/>
              </w:rPr>
              <w:t xml:space="preserve"> </w:t>
            </w:r>
            <w:r>
              <w:rPr>
                <w:w w:val="105"/>
                <w:sz w:val="24"/>
              </w:rPr>
              <w:t>тому</w:t>
            </w:r>
            <w:r>
              <w:rPr>
                <w:spacing w:val="-60"/>
                <w:w w:val="105"/>
                <w:sz w:val="24"/>
              </w:rPr>
              <w:t xml:space="preserve"> </w:t>
            </w:r>
            <w:r>
              <w:rPr>
                <w:w w:val="105"/>
                <w:sz w:val="24"/>
              </w:rPr>
              <w:t>подобное). По окончании игры приучает убирать</w:t>
            </w:r>
            <w:r>
              <w:rPr>
                <w:spacing w:val="-60"/>
                <w:w w:val="105"/>
                <w:sz w:val="24"/>
              </w:rPr>
              <w:t xml:space="preserve"> </w:t>
            </w:r>
            <w:r>
              <w:rPr>
                <w:w w:val="105"/>
                <w:sz w:val="24"/>
              </w:rPr>
              <w:t>все</w:t>
            </w:r>
            <w:r>
              <w:rPr>
                <w:spacing w:val="1"/>
                <w:w w:val="105"/>
                <w:sz w:val="24"/>
              </w:rPr>
              <w:t xml:space="preserve"> </w:t>
            </w:r>
            <w:r>
              <w:rPr>
                <w:w w:val="105"/>
                <w:sz w:val="24"/>
              </w:rPr>
              <w:t>на</w:t>
            </w:r>
            <w:r>
              <w:rPr>
                <w:spacing w:val="1"/>
                <w:w w:val="105"/>
                <w:sz w:val="24"/>
              </w:rPr>
              <w:t xml:space="preserve"> </w:t>
            </w:r>
            <w:r>
              <w:rPr>
                <w:w w:val="105"/>
                <w:sz w:val="24"/>
              </w:rPr>
              <w:t>место.</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простейшими</w:t>
            </w:r>
            <w:r>
              <w:rPr>
                <w:spacing w:val="1"/>
                <w:w w:val="105"/>
                <w:sz w:val="24"/>
              </w:rPr>
              <w:t xml:space="preserve"> </w:t>
            </w:r>
            <w:r>
              <w:rPr>
                <w:w w:val="105"/>
                <w:sz w:val="24"/>
              </w:rPr>
              <w:t>пластмассовыми</w:t>
            </w:r>
            <w:r>
              <w:rPr>
                <w:spacing w:val="1"/>
                <w:w w:val="105"/>
                <w:sz w:val="24"/>
              </w:rPr>
              <w:t xml:space="preserve"> </w:t>
            </w:r>
            <w:r>
              <w:rPr>
                <w:w w:val="105"/>
                <w:sz w:val="24"/>
              </w:rPr>
              <w:t>конструкторами.</w:t>
            </w:r>
            <w:r>
              <w:rPr>
                <w:spacing w:val="1"/>
                <w:w w:val="105"/>
                <w:sz w:val="24"/>
              </w:rPr>
              <w:t xml:space="preserve"> </w:t>
            </w:r>
            <w:r>
              <w:rPr>
                <w:w w:val="105"/>
                <w:sz w:val="24"/>
              </w:rPr>
              <w:t>Учит</w:t>
            </w:r>
            <w:r>
              <w:rPr>
                <w:spacing w:val="-60"/>
                <w:w w:val="105"/>
                <w:sz w:val="24"/>
              </w:rPr>
              <w:t xml:space="preserve"> </w:t>
            </w:r>
            <w:r>
              <w:rPr>
                <w:w w:val="105"/>
                <w:sz w:val="24"/>
              </w:rPr>
              <w:t>совместно с взрослым конструировать башенки,</w:t>
            </w:r>
            <w:r>
              <w:rPr>
                <w:spacing w:val="1"/>
                <w:w w:val="105"/>
                <w:sz w:val="24"/>
              </w:rPr>
              <w:t xml:space="preserve"> </w:t>
            </w:r>
            <w:r>
              <w:rPr>
                <w:w w:val="105"/>
                <w:sz w:val="24"/>
              </w:rPr>
              <w:t>домики,</w:t>
            </w:r>
            <w:r>
              <w:rPr>
                <w:spacing w:val="1"/>
                <w:w w:val="105"/>
                <w:sz w:val="24"/>
              </w:rPr>
              <w:t xml:space="preserve"> </w:t>
            </w:r>
            <w:r>
              <w:rPr>
                <w:w w:val="105"/>
                <w:sz w:val="24"/>
              </w:rPr>
              <w:t>машины.</w:t>
            </w:r>
            <w:r>
              <w:rPr>
                <w:spacing w:val="1"/>
                <w:w w:val="105"/>
                <w:sz w:val="24"/>
              </w:rPr>
              <w:t xml:space="preserve"> </w:t>
            </w:r>
            <w:r>
              <w:rPr>
                <w:w w:val="105"/>
                <w:sz w:val="24"/>
              </w:rPr>
              <w:t>В</w:t>
            </w:r>
            <w:r>
              <w:rPr>
                <w:spacing w:val="1"/>
                <w:w w:val="105"/>
                <w:sz w:val="24"/>
              </w:rPr>
              <w:t xml:space="preserve"> </w:t>
            </w:r>
            <w:r>
              <w:rPr>
                <w:w w:val="105"/>
                <w:sz w:val="24"/>
              </w:rPr>
              <w:t>летнее</w:t>
            </w:r>
            <w:r>
              <w:rPr>
                <w:spacing w:val="1"/>
                <w:w w:val="105"/>
                <w:sz w:val="24"/>
              </w:rPr>
              <w:t xml:space="preserve"> </w:t>
            </w:r>
            <w:r>
              <w:rPr>
                <w:w w:val="105"/>
                <w:sz w:val="24"/>
              </w:rPr>
              <w:t>время</w:t>
            </w:r>
            <w:r>
              <w:rPr>
                <w:spacing w:val="1"/>
                <w:w w:val="105"/>
                <w:sz w:val="24"/>
              </w:rPr>
              <w:t xml:space="preserve"> </w:t>
            </w:r>
            <w:r>
              <w:rPr>
                <w:w w:val="105"/>
                <w:sz w:val="24"/>
              </w:rPr>
              <w:t>педагог</w:t>
            </w:r>
            <w:r>
              <w:rPr>
                <w:spacing w:val="1"/>
                <w:w w:val="105"/>
                <w:sz w:val="24"/>
              </w:rPr>
              <w:t xml:space="preserve"> </w:t>
            </w:r>
            <w:r>
              <w:rPr>
                <w:w w:val="105"/>
                <w:sz w:val="24"/>
              </w:rPr>
              <w:t>развивает интерес у детей к строительным играм</w:t>
            </w:r>
            <w:r>
              <w:rPr>
                <w:spacing w:val="-60"/>
                <w:w w:val="105"/>
                <w:sz w:val="24"/>
              </w:rPr>
              <w:t xml:space="preserve"> </w:t>
            </w:r>
            <w:r>
              <w:rPr>
                <w:w w:val="105"/>
                <w:sz w:val="24"/>
              </w:rPr>
              <w:t>с использованием природного материала (песок,</w:t>
            </w:r>
            <w:r>
              <w:rPr>
                <w:spacing w:val="1"/>
                <w:w w:val="105"/>
                <w:sz w:val="24"/>
              </w:rPr>
              <w:t xml:space="preserve"> </w:t>
            </w:r>
            <w:r>
              <w:rPr>
                <w:w w:val="105"/>
                <w:sz w:val="24"/>
              </w:rPr>
              <w:t>вода, желуди,</w:t>
            </w:r>
            <w:r>
              <w:rPr>
                <w:spacing w:val="-3"/>
                <w:w w:val="105"/>
                <w:sz w:val="24"/>
              </w:rPr>
              <w:t xml:space="preserve"> </w:t>
            </w:r>
            <w:r>
              <w:rPr>
                <w:w w:val="105"/>
                <w:sz w:val="24"/>
              </w:rPr>
              <w:t>камешки</w:t>
            </w:r>
            <w:r>
              <w:rPr>
                <w:spacing w:val="-1"/>
                <w:w w:val="105"/>
                <w:sz w:val="24"/>
              </w:rPr>
              <w:t xml:space="preserve"> </w:t>
            </w:r>
            <w:r>
              <w:rPr>
                <w:w w:val="105"/>
                <w:sz w:val="24"/>
              </w:rPr>
              <w:t>и</w:t>
            </w:r>
            <w:r>
              <w:rPr>
                <w:spacing w:val="-3"/>
                <w:w w:val="105"/>
                <w:sz w:val="24"/>
              </w:rPr>
              <w:t xml:space="preserve"> </w:t>
            </w:r>
            <w:r>
              <w:rPr>
                <w:w w:val="105"/>
                <w:sz w:val="24"/>
              </w:rPr>
              <w:t>тому подобное).</w:t>
            </w:r>
          </w:p>
          <w:p w14:paraId="158A1AB8" w14:textId="77777777" w:rsidR="008B4348" w:rsidRDefault="008B4348" w:rsidP="00164CDF">
            <w:pPr>
              <w:pStyle w:val="TableParagraph"/>
              <w:numPr>
                <w:ilvl w:val="0"/>
                <w:numId w:val="74"/>
              </w:numPr>
              <w:tabs>
                <w:tab w:val="left" w:pos="358"/>
              </w:tabs>
              <w:spacing w:before="0"/>
              <w:ind w:hanging="251"/>
              <w:jc w:val="both"/>
              <w:rPr>
                <w:sz w:val="24"/>
              </w:rPr>
            </w:pPr>
            <w:r>
              <w:rPr>
                <w:w w:val="105"/>
                <w:sz w:val="24"/>
                <w:u w:val="single"/>
              </w:rPr>
              <w:t>Музыкальная</w:t>
            </w:r>
            <w:r>
              <w:rPr>
                <w:spacing w:val="-4"/>
                <w:w w:val="105"/>
                <w:sz w:val="24"/>
                <w:u w:val="single"/>
              </w:rPr>
              <w:t xml:space="preserve"> </w:t>
            </w:r>
            <w:r>
              <w:rPr>
                <w:w w:val="105"/>
                <w:sz w:val="24"/>
                <w:u w:val="single"/>
              </w:rPr>
              <w:t>деятельность.</w:t>
            </w:r>
          </w:p>
          <w:p w14:paraId="6E2FBF96" w14:textId="77777777" w:rsidR="008B4348" w:rsidRDefault="008B4348" w:rsidP="00164CDF">
            <w:pPr>
              <w:pStyle w:val="TableParagraph"/>
              <w:numPr>
                <w:ilvl w:val="0"/>
                <w:numId w:val="73"/>
              </w:numPr>
              <w:tabs>
                <w:tab w:val="left" w:pos="318"/>
                <w:tab w:val="left" w:pos="1808"/>
                <w:tab w:val="left" w:pos="4091"/>
              </w:tabs>
              <w:spacing w:before="0"/>
              <w:ind w:right="96" w:firstLine="0"/>
              <w:jc w:val="both"/>
              <w:rPr>
                <w:sz w:val="24"/>
              </w:rPr>
            </w:pPr>
            <w:r>
              <w:rPr>
                <w:w w:val="105"/>
                <w:sz w:val="24"/>
              </w:rPr>
              <w:t>Слушание:</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внимательно</w:t>
            </w:r>
            <w:r>
              <w:rPr>
                <w:spacing w:val="1"/>
                <w:w w:val="105"/>
                <w:sz w:val="24"/>
              </w:rPr>
              <w:t xml:space="preserve"> </w:t>
            </w:r>
            <w:r>
              <w:rPr>
                <w:w w:val="105"/>
                <w:sz w:val="24"/>
              </w:rPr>
              <w:t>слушать</w:t>
            </w:r>
            <w:r>
              <w:rPr>
                <w:spacing w:val="1"/>
                <w:w w:val="105"/>
                <w:sz w:val="24"/>
              </w:rPr>
              <w:t xml:space="preserve"> </w:t>
            </w:r>
            <w:r>
              <w:rPr>
                <w:w w:val="105"/>
                <w:sz w:val="24"/>
              </w:rPr>
              <w:t>спокойные</w:t>
            </w:r>
            <w:r>
              <w:rPr>
                <w:spacing w:val="1"/>
                <w:w w:val="105"/>
                <w:sz w:val="24"/>
              </w:rPr>
              <w:t xml:space="preserve"> </w:t>
            </w:r>
            <w:r>
              <w:rPr>
                <w:w w:val="105"/>
                <w:sz w:val="24"/>
              </w:rPr>
              <w:t>и</w:t>
            </w:r>
            <w:r>
              <w:rPr>
                <w:spacing w:val="1"/>
                <w:w w:val="105"/>
                <w:sz w:val="24"/>
              </w:rPr>
              <w:t xml:space="preserve"> </w:t>
            </w:r>
            <w:r>
              <w:rPr>
                <w:w w:val="105"/>
                <w:sz w:val="24"/>
              </w:rPr>
              <w:t>бодрые</w:t>
            </w:r>
            <w:r>
              <w:rPr>
                <w:spacing w:val="1"/>
                <w:w w:val="105"/>
                <w:sz w:val="24"/>
              </w:rPr>
              <w:t xml:space="preserve"> </w:t>
            </w:r>
            <w:r>
              <w:rPr>
                <w:w w:val="105"/>
                <w:sz w:val="24"/>
              </w:rPr>
              <w:t>песни,</w:t>
            </w:r>
            <w:r>
              <w:rPr>
                <w:spacing w:val="1"/>
                <w:w w:val="105"/>
                <w:sz w:val="24"/>
              </w:rPr>
              <w:t xml:space="preserve"> </w:t>
            </w:r>
            <w:r>
              <w:rPr>
                <w:w w:val="105"/>
                <w:sz w:val="24"/>
              </w:rPr>
              <w:t>музыкальные</w:t>
            </w:r>
            <w:r>
              <w:rPr>
                <w:spacing w:val="1"/>
                <w:w w:val="105"/>
                <w:sz w:val="24"/>
              </w:rPr>
              <w:t xml:space="preserve"> </w:t>
            </w:r>
            <w:r>
              <w:rPr>
                <w:w w:val="105"/>
                <w:sz w:val="24"/>
              </w:rPr>
              <w:t>пьесы</w:t>
            </w:r>
            <w:r>
              <w:rPr>
                <w:spacing w:val="1"/>
                <w:w w:val="105"/>
                <w:sz w:val="24"/>
              </w:rPr>
              <w:t xml:space="preserve"> </w:t>
            </w:r>
            <w:r>
              <w:rPr>
                <w:w w:val="105"/>
                <w:sz w:val="24"/>
              </w:rPr>
              <w:t>разного</w:t>
            </w:r>
            <w:r>
              <w:rPr>
                <w:spacing w:val="1"/>
                <w:w w:val="105"/>
                <w:sz w:val="24"/>
              </w:rPr>
              <w:t xml:space="preserve"> </w:t>
            </w:r>
            <w:r>
              <w:rPr>
                <w:w w:val="105"/>
                <w:sz w:val="24"/>
              </w:rPr>
              <w:t>характера,</w:t>
            </w:r>
            <w:r>
              <w:rPr>
                <w:spacing w:val="1"/>
                <w:w w:val="105"/>
                <w:sz w:val="24"/>
              </w:rPr>
              <w:t xml:space="preserve"> </w:t>
            </w:r>
            <w:r>
              <w:rPr>
                <w:w w:val="105"/>
                <w:sz w:val="24"/>
              </w:rPr>
              <w:t>понимать, о чем (о ком) поется, и эмоционально</w:t>
            </w:r>
            <w:r>
              <w:rPr>
                <w:spacing w:val="1"/>
                <w:w w:val="105"/>
                <w:sz w:val="24"/>
              </w:rPr>
              <w:t xml:space="preserve"> </w:t>
            </w:r>
            <w:r>
              <w:rPr>
                <w:w w:val="105"/>
                <w:sz w:val="24"/>
              </w:rPr>
              <w:t>реагировать</w:t>
            </w:r>
            <w:r>
              <w:rPr>
                <w:spacing w:val="1"/>
                <w:w w:val="105"/>
                <w:sz w:val="24"/>
              </w:rPr>
              <w:t xml:space="preserve"> </w:t>
            </w:r>
            <w:r>
              <w:rPr>
                <w:w w:val="105"/>
                <w:sz w:val="24"/>
              </w:rPr>
              <w:t>на</w:t>
            </w:r>
            <w:r>
              <w:rPr>
                <w:spacing w:val="1"/>
                <w:w w:val="105"/>
                <w:sz w:val="24"/>
              </w:rPr>
              <w:t xml:space="preserve"> </w:t>
            </w:r>
            <w:r>
              <w:rPr>
                <w:w w:val="105"/>
                <w:sz w:val="24"/>
              </w:rPr>
              <w:t>содержание;</w:t>
            </w:r>
            <w:r>
              <w:rPr>
                <w:spacing w:val="1"/>
                <w:w w:val="105"/>
                <w:sz w:val="24"/>
              </w:rPr>
              <w:t xml:space="preserve"> </w:t>
            </w:r>
            <w:r>
              <w:rPr>
                <w:w w:val="105"/>
                <w:sz w:val="24"/>
              </w:rPr>
              <w:t xml:space="preserve">учит </w:t>
            </w:r>
            <w:r>
              <w:rPr>
                <w:spacing w:val="1"/>
                <w:w w:val="105"/>
                <w:sz w:val="24"/>
              </w:rPr>
              <w:t xml:space="preserve"> </w:t>
            </w:r>
            <w:r>
              <w:rPr>
                <w:w w:val="105"/>
                <w:sz w:val="24"/>
              </w:rPr>
              <w:t>детей</w:t>
            </w:r>
            <w:r>
              <w:rPr>
                <w:spacing w:val="1"/>
                <w:w w:val="105"/>
                <w:sz w:val="24"/>
              </w:rPr>
              <w:t xml:space="preserve"> </w:t>
            </w:r>
            <w:r>
              <w:rPr>
                <w:w w:val="105"/>
                <w:sz w:val="24"/>
              </w:rPr>
              <w:t>различать</w:t>
            </w:r>
            <w:r>
              <w:rPr>
                <w:spacing w:val="1"/>
                <w:w w:val="105"/>
                <w:sz w:val="24"/>
              </w:rPr>
              <w:t xml:space="preserve"> </w:t>
            </w:r>
            <w:r>
              <w:rPr>
                <w:w w:val="105"/>
                <w:sz w:val="24"/>
              </w:rPr>
              <w:t>звуки</w:t>
            </w:r>
            <w:r>
              <w:rPr>
                <w:spacing w:val="1"/>
                <w:w w:val="105"/>
                <w:sz w:val="24"/>
              </w:rPr>
              <w:t xml:space="preserve"> </w:t>
            </w:r>
            <w:r>
              <w:rPr>
                <w:w w:val="105"/>
                <w:sz w:val="24"/>
              </w:rPr>
              <w:t>по</w:t>
            </w:r>
            <w:r>
              <w:rPr>
                <w:spacing w:val="1"/>
                <w:w w:val="105"/>
                <w:sz w:val="24"/>
              </w:rPr>
              <w:t xml:space="preserve"> </w:t>
            </w:r>
            <w:r>
              <w:rPr>
                <w:w w:val="105"/>
                <w:sz w:val="24"/>
              </w:rPr>
              <w:t>высоте</w:t>
            </w:r>
            <w:r>
              <w:rPr>
                <w:spacing w:val="1"/>
                <w:w w:val="105"/>
                <w:sz w:val="24"/>
              </w:rPr>
              <w:t xml:space="preserve"> </w:t>
            </w:r>
            <w:r>
              <w:rPr>
                <w:w w:val="105"/>
                <w:sz w:val="24"/>
              </w:rPr>
              <w:t>(высокое</w:t>
            </w:r>
            <w:r>
              <w:rPr>
                <w:spacing w:val="1"/>
                <w:w w:val="105"/>
                <w:sz w:val="24"/>
              </w:rPr>
              <w:t xml:space="preserve"> </w:t>
            </w:r>
            <w:r>
              <w:rPr>
                <w:w w:val="105"/>
                <w:sz w:val="24"/>
              </w:rPr>
              <w:t>и</w:t>
            </w:r>
            <w:r>
              <w:rPr>
                <w:spacing w:val="1"/>
                <w:w w:val="105"/>
                <w:sz w:val="24"/>
              </w:rPr>
              <w:t xml:space="preserve"> </w:t>
            </w:r>
            <w:r>
              <w:rPr>
                <w:w w:val="105"/>
                <w:sz w:val="24"/>
              </w:rPr>
              <w:t>низкое</w:t>
            </w:r>
            <w:r>
              <w:rPr>
                <w:spacing w:val="-60"/>
                <w:w w:val="105"/>
                <w:sz w:val="24"/>
              </w:rPr>
              <w:t xml:space="preserve"> </w:t>
            </w:r>
            <w:r>
              <w:rPr>
                <w:w w:val="105"/>
                <w:sz w:val="24"/>
              </w:rPr>
              <w:t>звучание</w:t>
            </w:r>
            <w:r>
              <w:rPr>
                <w:w w:val="105"/>
                <w:sz w:val="24"/>
              </w:rPr>
              <w:tab/>
              <w:t>колокольчика,</w:t>
            </w:r>
            <w:r>
              <w:rPr>
                <w:w w:val="105"/>
                <w:sz w:val="24"/>
              </w:rPr>
              <w:tab/>
              <w:t>фортепьяно,</w:t>
            </w:r>
            <w:r>
              <w:rPr>
                <w:spacing w:val="-61"/>
                <w:w w:val="105"/>
                <w:sz w:val="24"/>
              </w:rPr>
              <w:t xml:space="preserve"> </w:t>
            </w:r>
            <w:r>
              <w:rPr>
                <w:w w:val="105"/>
                <w:sz w:val="24"/>
              </w:rPr>
              <w:t>металлофона).</w:t>
            </w:r>
          </w:p>
          <w:p w14:paraId="38D5C6EB" w14:textId="77777777" w:rsidR="008B4348" w:rsidRDefault="008B4348" w:rsidP="00164CDF">
            <w:pPr>
              <w:pStyle w:val="TableParagraph"/>
              <w:numPr>
                <w:ilvl w:val="0"/>
                <w:numId w:val="73"/>
              </w:numPr>
              <w:tabs>
                <w:tab w:val="left" w:pos="318"/>
              </w:tabs>
              <w:spacing w:before="0"/>
              <w:ind w:right="99" w:firstLine="0"/>
              <w:jc w:val="both"/>
              <w:rPr>
                <w:sz w:val="24"/>
              </w:rPr>
            </w:pPr>
            <w:r>
              <w:rPr>
                <w:w w:val="105"/>
                <w:sz w:val="24"/>
              </w:rPr>
              <w:t>Пение: педагог вызывает активность детей при</w:t>
            </w:r>
            <w:r>
              <w:rPr>
                <w:spacing w:val="-60"/>
                <w:w w:val="105"/>
                <w:sz w:val="24"/>
              </w:rPr>
              <w:t xml:space="preserve"> </w:t>
            </w:r>
            <w:r>
              <w:rPr>
                <w:w w:val="105"/>
                <w:sz w:val="24"/>
              </w:rPr>
              <w:t>подпевании</w:t>
            </w:r>
            <w:r>
              <w:rPr>
                <w:spacing w:val="1"/>
                <w:w w:val="105"/>
                <w:sz w:val="24"/>
              </w:rPr>
              <w:t xml:space="preserve"> </w:t>
            </w:r>
            <w:r>
              <w:rPr>
                <w:w w:val="105"/>
                <w:sz w:val="24"/>
              </w:rPr>
              <w:t>и</w:t>
            </w:r>
            <w:r>
              <w:rPr>
                <w:spacing w:val="1"/>
                <w:w w:val="105"/>
                <w:sz w:val="24"/>
              </w:rPr>
              <w:t xml:space="preserve"> </w:t>
            </w:r>
            <w:r>
              <w:rPr>
                <w:w w:val="105"/>
                <w:sz w:val="24"/>
              </w:rPr>
              <w:t>пении;</w:t>
            </w:r>
            <w:r>
              <w:rPr>
                <w:spacing w:val="1"/>
                <w:w w:val="105"/>
                <w:sz w:val="24"/>
              </w:rPr>
              <w:t xml:space="preserve"> </w:t>
            </w:r>
            <w:r>
              <w:rPr>
                <w:w w:val="105"/>
                <w:sz w:val="24"/>
              </w:rPr>
              <w:t xml:space="preserve">развивает </w:t>
            </w:r>
            <w:r>
              <w:rPr>
                <w:spacing w:val="1"/>
                <w:w w:val="105"/>
                <w:sz w:val="24"/>
              </w:rPr>
              <w:t xml:space="preserve"> </w:t>
            </w:r>
            <w:r>
              <w:rPr>
                <w:w w:val="105"/>
                <w:sz w:val="24"/>
              </w:rPr>
              <w:t>умение</w:t>
            </w:r>
            <w:r>
              <w:rPr>
                <w:spacing w:val="1"/>
                <w:w w:val="105"/>
                <w:sz w:val="24"/>
              </w:rPr>
              <w:t xml:space="preserve"> </w:t>
            </w:r>
            <w:r>
              <w:rPr>
                <w:w w:val="105"/>
                <w:sz w:val="24"/>
              </w:rPr>
              <w:t>подпевать</w:t>
            </w:r>
            <w:r>
              <w:rPr>
                <w:spacing w:val="1"/>
                <w:w w:val="105"/>
                <w:sz w:val="24"/>
              </w:rPr>
              <w:t xml:space="preserve"> </w:t>
            </w:r>
            <w:r>
              <w:rPr>
                <w:w w:val="105"/>
                <w:sz w:val="24"/>
              </w:rPr>
              <w:t>фразы</w:t>
            </w:r>
            <w:r>
              <w:rPr>
                <w:spacing w:val="1"/>
                <w:w w:val="105"/>
                <w:sz w:val="24"/>
              </w:rPr>
              <w:t xml:space="preserve"> </w:t>
            </w:r>
            <w:r>
              <w:rPr>
                <w:w w:val="105"/>
                <w:sz w:val="24"/>
              </w:rPr>
              <w:t>в</w:t>
            </w:r>
            <w:r>
              <w:rPr>
                <w:spacing w:val="1"/>
                <w:w w:val="105"/>
                <w:sz w:val="24"/>
              </w:rPr>
              <w:t xml:space="preserve"> </w:t>
            </w:r>
            <w:r>
              <w:rPr>
                <w:w w:val="105"/>
                <w:sz w:val="24"/>
              </w:rPr>
              <w:t>песне</w:t>
            </w:r>
            <w:r>
              <w:rPr>
                <w:spacing w:val="1"/>
                <w:w w:val="105"/>
                <w:sz w:val="24"/>
              </w:rPr>
              <w:t xml:space="preserve"> </w:t>
            </w:r>
            <w:r>
              <w:rPr>
                <w:w w:val="105"/>
                <w:sz w:val="24"/>
              </w:rPr>
              <w:t>(совместно</w:t>
            </w:r>
            <w:r>
              <w:rPr>
                <w:spacing w:val="1"/>
                <w:w w:val="105"/>
                <w:sz w:val="24"/>
              </w:rPr>
              <w:t xml:space="preserve"> </w:t>
            </w:r>
            <w:r>
              <w:rPr>
                <w:w w:val="105"/>
                <w:sz w:val="24"/>
              </w:rPr>
              <w:t>с</w:t>
            </w:r>
            <w:r>
              <w:rPr>
                <w:spacing w:val="1"/>
                <w:w w:val="105"/>
                <w:sz w:val="24"/>
              </w:rPr>
              <w:t xml:space="preserve"> </w:t>
            </w:r>
            <w:r>
              <w:rPr>
                <w:w w:val="105"/>
                <w:sz w:val="24"/>
              </w:rPr>
              <w:t>педагогом);</w:t>
            </w:r>
            <w:r>
              <w:rPr>
                <w:spacing w:val="-2"/>
                <w:w w:val="105"/>
                <w:sz w:val="24"/>
              </w:rPr>
              <w:t xml:space="preserve"> </w:t>
            </w:r>
            <w:r>
              <w:rPr>
                <w:w w:val="105"/>
                <w:sz w:val="24"/>
              </w:rPr>
              <w:t>поощряет</w:t>
            </w:r>
            <w:r>
              <w:rPr>
                <w:spacing w:val="-1"/>
                <w:w w:val="105"/>
                <w:sz w:val="24"/>
              </w:rPr>
              <w:t xml:space="preserve"> </w:t>
            </w:r>
            <w:r>
              <w:rPr>
                <w:w w:val="105"/>
                <w:sz w:val="24"/>
              </w:rPr>
              <w:t>сольное</w:t>
            </w:r>
            <w:r>
              <w:rPr>
                <w:spacing w:val="-1"/>
                <w:w w:val="105"/>
                <w:sz w:val="24"/>
              </w:rPr>
              <w:t xml:space="preserve"> </w:t>
            </w:r>
            <w:r>
              <w:rPr>
                <w:w w:val="105"/>
                <w:sz w:val="24"/>
              </w:rPr>
              <w:t>пение.</w:t>
            </w:r>
          </w:p>
          <w:p w14:paraId="7C3CEEB9" w14:textId="77777777" w:rsidR="008B4348" w:rsidRDefault="008B4348" w:rsidP="00164CDF">
            <w:pPr>
              <w:pStyle w:val="TableParagraph"/>
              <w:numPr>
                <w:ilvl w:val="0"/>
                <w:numId w:val="73"/>
              </w:numPr>
              <w:tabs>
                <w:tab w:val="left" w:pos="318"/>
              </w:tabs>
              <w:spacing w:before="0" w:line="270" w:lineRule="atLeast"/>
              <w:ind w:right="94" w:firstLine="0"/>
              <w:jc w:val="both"/>
              <w:rPr>
                <w:sz w:val="24"/>
              </w:rPr>
            </w:pPr>
            <w:r>
              <w:rPr>
                <w:w w:val="105"/>
                <w:sz w:val="24"/>
              </w:rPr>
              <w:t>Музыкально-ритмические</w:t>
            </w:r>
            <w:r>
              <w:rPr>
                <w:spacing w:val="1"/>
                <w:w w:val="105"/>
                <w:sz w:val="24"/>
              </w:rPr>
              <w:t xml:space="preserve"> </w:t>
            </w:r>
            <w:r>
              <w:rPr>
                <w:w w:val="105"/>
                <w:sz w:val="24"/>
              </w:rPr>
              <w:t>движения:</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2"/>
                <w:w w:val="105"/>
                <w:sz w:val="24"/>
              </w:rPr>
              <w:t xml:space="preserve"> </w:t>
            </w:r>
            <w:r>
              <w:rPr>
                <w:w w:val="105"/>
                <w:sz w:val="24"/>
              </w:rPr>
              <w:t>у</w:t>
            </w:r>
            <w:r>
              <w:rPr>
                <w:spacing w:val="2"/>
                <w:w w:val="105"/>
                <w:sz w:val="24"/>
              </w:rPr>
              <w:t xml:space="preserve"> </w:t>
            </w:r>
            <w:r>
              <w:rPr>
                <w:w w:val="105"/>
                <w:sz w:val="24"/>
              </w:rPr>
              <w:t>детей</w:t>
            </w:r>
            <w:r>
              <w:rPr>
                <w:spacing w:val="2"/>
                <w:w w:val="105"/>
                <w:sz w:val="24"/>
              </w:rPr>
              <w:t xml:space="preserve"> </w:t>
            </w:r>
            <w:r>
              <w:rPr>
                <w:w w:val="105"/>
                <w:sz w:val="24"/>
              </w:rPr>
              <w:t>эмоциональность</w:t>
            </w:r>
            <w:r>
              <w:rPr>
                <w:spacing w:val="2"/>
                <w:w w:val="105"/>
                <w:sz w:val="24"/>
              </w:rPr>
              <w:t xml:space="preserve"> </w:t>
            </w:r>
            <w:r>
              <w:rPr>
                <w:w w:val="105"/>
                <w:sz w:val="24"/>
              </w:rPr>
              <w:t>и</w:t>
            </w:r>
            <w:r>
              <w:rPr>
                <w:spacing w:val="2"/>
                <w:w w:val="105"/>
                <w:sz w:val="24"/>
              </w:rPr>
              <w:t xml:space="preserve"> </w:t>
            </w:r>
            <w:r>
              <w:rPr>
                <w:w w:val="105"/>
                <w:sz w:val="24"/>
              </w:rPr>
              <w:t>образность</w:t>
            </w:r>
          </w:p>
        </w:tc>
      </w:tr>
    </w:tbl>
    <w:p w14:paraId="1CEACC7B"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0888B8D" w14:textId="77777777" w:rsidTr="00DE0983">
        <w:trPr>
          <w:trHeight w:val="13249"/>
        </w:trPr>
        <w:tc>
          <w:tcPr>
            <w:tcW w:w="3795" w:type="dxa"/>
          </w:tcPr>
          <w:p w14:paraId="76B33AC9" w14:textId="77777777" w:rsidR="008B4348" w:rsidRDefault="008B4348" w:rsidP="00E86002">
            <w:pPr>
              <w:pStyle w:val="TableParagraph"/>
              <w:tabs>
                <w:tab w:val="left" w:pos="3003"/>
              </w:tabs>
              <w:spacing w:before="0"/>
              <w:ind w:right="97"/>
              <w:jc w:val="both"/>
              <w:rPr>
                <w:sz w:val="24"/>
              </w:rPr>
            </w:pPr>
            <w:r>
              <w:rPr>
                <w:w w:val="105"/>
                <w:sz w:val="24"/>
              </w:rPr>
              <w:lastRenderedPageBreak/>
              <w:t>театрализованных</w:t>
            </w:r>
            <w:r>
              <w:rPr>
                <w:spacing w:val="1"/>
                <w:w w:val="105"/>
                <w:sz w:val="24"/>
              </w:rPr>
              <w:t xml:space="preserve"> </w:t>
            </w:r>
            <w:r>
              <w:rPr>
                <w:w w:val="105"/>
                <w:sz w:val="24"/>
              </w:rPr>
              <w:t>выступлений</w:t>
            </w:r>
            <w:r>
              <w:rPr>
                <w:spacing w:val="1"/>
                <w:w w:val="105"/>
                <w:sz w:val="24"/>
              </w:rPr>
              <w:t xml:space="preserve"> </w:t>
            </w:r>
            <w:r>
              <w:rPr>
                <w:w w:val="105"/>
                <w:sz w:val="24"/>
              </w:rPr>
              <w:t>педагогического</w:t>
            </w:r>
            <w:r>
              <w:rPr>
                <w:w w:val="105"/>
                <w:sz w:val="24"/>
              </w:rPr>
              <w:tab/>
            </w:r>
            <w:r>
              <w:rPr>
                <w:spacing w:val="-1"/>
                <w:w w:val="105"/>
                <w:sz w:val="24"/>
              </w:rPr>
              <w:t>театра</w:t>
            </w:r>
            <w:r>
              <w:rPr>
                <w:spacing w:val="-61"/>
                <w:w w:val="105"/>
                <w:sz w:val="24"/>
              </w:rPr>
              <w:t xml:space="preserve"> </w:t>
            </w:r>
            <w:r>
              <w:rPr>
                <w:w w:val="105"/>
                <w:sz w:val="24"/>
              </w:rPr>
              <w:t>(взрослых).</w:t>
            </w:r>
          </w:p>
          <w:p w14:paraId="54E32263" w14:textId="77777777" w:rsidR="008B4348" w:rsidRDefault="008B4348" w:rsidP="00E86002">
            <w:pPr>
              <w:pStyle w:val="TableParagraph"/>
              <w:spacing w:before="0"/>
              <w:ind w:right="153"/>
              <w:rPr>
                <w:sz w:val="24"/>
              </w:rPr>
            </w:pPr>
            <w:r>
              <w:rPr>
                <w:spacing w:val="-1"/>
                <w:w w:val="105"/>
                <w:sz w:val="24"/>
              </w:rPr>
              <w:t>6)</w:t>
            </w:r>
            <w:r>
              <w:rPr>
                <w:spacing w:val="-1"/>
                <w:w w:val="105"/>
                <w:sz w:val="24"/>
                <w:u w:val="single"/>
              </w:rPr>
              <w:t>культурно-досуговая</w:t>
            </w:r>
            <w:r>
              <w:rPr>
                <w:spacing w:val="-60"/>
                <w:w w:val="105"/>
                <w:sz w:val="24"/>
              </w:rPr>
              <w:t xml:space="preserve"> </w:t>
            </w:r>
            <w:r>
              <w:rPr>
                <w:w w:val="105"/>
                <w:sz w:val="24"/>
                <w:u w:val="single"/>
              </w:rPr>
              <w:t>деятельность:</w:t>
            </w:r>
          </w:p>
          <w:p w14:paraId="28AB0310" w14:textId="77777777" w:rsidR="008B4348" w:rsidRDefault="008B4348" w:rsidP="00E86002">
            <w:pPr>
              <w:pStyle w:val="TableParagraph"/>
              <w:tabs>
                <w:tab w:val="left" w:pos="2062"/>
              </w:tabs>
              <w:spacing w:before="0"/>
              <w:ind w:right="98"/>
              <w:jc w:val="both"/>
              <w:rPr>
                <w:sz w:val="24"/>
              </w:rPr>
            </w:pPr>
            <w:r>
              <w:rPr>
                <w:w w:val="105"/>
                <w:sz w:val="24"/>
              </w:rPr>
              <w:t>создавать</w:t>
            </w:r>
            <w:r>
              <w:rPr>
                <w:w w:val="105"/>
                <w:sz w:val="24"/>
              </w:rPr>
              <w:tab/>
            </w:r>
            <w:r>
              <w:rPr>
                <w:spacing w:val="-1"/>
                <w:w w:val="105"/>
                <w:sz w:val="24"/>
              </w:rPr>
              <w:t>эмоционально-</w:t>
            </w:r>
            <w:r>
              <w:rPr>
                <w:spacing w:val="-61"/>
                <w:w w:val="105"/>
                <w:sz w:val="24"/>
              </w:rPr>
              <w:t xml:space="preserve"> </w:t>
            </w:r>
            <w:r>
              <w:rPr>
                <w:w w:val="105"/>
                <w:sz w:val="24"/>
              </w:rPr>
              <w:t>положительный климат в группе</w:t>
            </w:r>
            <w:r>
              <w:rPr>
                <w:spacing w:val="-60"/>
                <w:w w:val="105"/>
                <w:sz w:val="24"/>
              </w:rPr>
              <w:t xml:space="preserve"> </w:t>
            </w:r>
            <w:r>
              <w:rPr>
                <w:w w:val="105"/>
                <w:sz w:val="24"/>
              </w:rPr>
              <w:t>и</w:t>
            </w:r>
            <w:r>
              <w:rPr>
                <w:spacing w:val="1"/>
                <w:w w:val="105"/>
                <w:sz w:val="24"/>
              </w:rPr>
              <w:t xml:space="preserve"> </w:t>
            </w:r>
            <w:r>
              <w:rPr>
                <w:w w:val="105"/>
                <w:sz w:val="24"/>
              </w:rPr>
              <w:t>ДОО,</w:t>
            </w:r>
            <w:r>
              <w:rPr>
                <w:spacing w:val="1"/>
                <w:w w:val="105"/>
                <w:sz w:val="24"/>
              </w:rPr>
              <w:t xml:space="preserve"> </w:t>
            </w:r>
            <w:r>
              <w:rPr>
                <w:w w:val="105"/>
                <w:sz w:val="24"/>
              </w:rPr>
              <w:t>обеспечение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60"/>
                <w:w w:val="105"/>
                <w:sz w:val="24"/>
              </w:rPr>
              <w:t xml:space="preserve"> </w:t>
            </w:r>
            <w:r>
              <w:rPr>
                <w:w w:val="105"/>
                <w:sz w:val="24"/>
              </w:rPr>
              <w:t>чувства</w:t>
            </w:r>
            <w:r>
              <w:rPr>
                <w:spacing w:val="1"/>
                <w:w w:val="105"/>
                <w:sz w:val="24"/>
              </w:rPr>
              <w:t xml:space="preserve"> </w:t>
            </w:r>
            <w:r>
              <w:rPr>
                <w:w w:val="105"/>
                <w:sz w:val="24"/>
              </w:rPr>
              <w:t>комфортности,</w:t>
            </w:r>
            <w:r>
              <w:rPr>
                <w:spacing w:val="1"/>
                <w:w w:val="105"/>
                <w:sz w:val="24"/>
              </w:rPr>
              <w:t xml:space="preserve"> </w:t>
            </w:r>
            <w:r>
              <w:rPr>
                <w:w w:val="105"/>
                <w:sz w:val="24"/>
              </w:rPr>
              <w:t>уюта</w:t>
            </w:r>
            <w:r>
              <w:rPr>
                <w:spacing w:val="1"/>
                <w:w w:val="105"/>
                <w:sz w:val="24"/>
              </w:rPr>
              <w:t xml:space="preserve"> </w:t>
            </w:r>
            <w:r>
              <w:rPr>
                <w:w w:val="105"/>
                <w:sz w:val="24"/>
              </w:rPr>
              <w:t>и</w:t>
            </w:r>
            <w:r>
              <w:rPr>
                <w:spacing w:val="1"/>
                <w:w w:val="105"/>
                <w:sz w:val="24"/>
              </w:rPr>
              <w:t xml:space="preserve"> </w:t>
            </w:r>
            <w:r>
              <w:rPr>
                <w:w w:val="105"/>
                <w:sz w:val="24"/>
              </w:rPr>
              <w:t>защищенности;</w:t>
            </w:r>
            <w:r>
              <w:rPr>
                <w:spacing w:val="1"/>
                <w:w w:val="105"/>
                <w:sz w:val="24"/>
              </w:rPr>
              <w:t xml:space="preserve"> </w:t>
            </w:r>
            <w:r>
              <w:rPr>
                <w:w w:val="105"/>
                <w:sz w:val="24"/>
              </w:rPr>
              <w:t>формировать</w:t>
            </w:r>
            <w:r>
              <w:rPr>
                <w:spacing w:val="-60"/>
                <w:w w:val="105"/>
                <w:sz w:val="24"/>
              </w:rPr>
              <w:t xml:space="preserve"> </w:t>
            </w:r>
            <w:r>
              <w:rPr>
                <w:w w:val="105"/>
                <w:sz w:val="24"/>
              </w:rPr>
              <w:t>умение самостоятельной работы</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художественными</w:t>
            </w:r>
            <w:r>
              <w:rPr>
                <w:spacing w:val="-60"/>
                <w:w w:val="105"/>
                <w:sz w:val="24"/>
              </w:rPr>
              <w:t xml:space="preserve"> </w:t>
            </w:r>
            <w:r>
              <w:rPr>
                <w:w w:val="105"/>
                <w:sz w:val="24"/>
              </w:rPr>
              <w:t>материалами;</w:t>
            </w:r>
          </w:p>
          <w:p w14:paraId="43A14126" w14:textId="77777777" w:rsidR="008B4348" w:rsidRDefault="008B4348" w:rsidP="00E86002">
            <w:pPr>
              <w:pStyle w:val="TableParagraph"/>
              <w:tabs>
                <w:tab w:val="left" w:pos="1388"/>
                <w:tab w:val="left" w:pos="1959"/>
                <w:tab w:val="left" w:pos="2400"/>
                <w:tab w:val="left" w:pos="2813"/>
                <w:tab w:val="left" w:pos="3020"/>
                <w:tab w:val="left" w:pos="3472"/>
              </w:tabs>
              <w:spacing w:before="0"/>
              <w:ind w:right="97"/>
              <w:rPr>
                <w:sz w:val="24"/>
              </w:rPr>
            </w:pPr>
            <w:r>
              <w:rPr>
                <w:w w:val="105"/>
                <w:sz w:val="24"/>
              </w:rPr>
              <w:t>привлекать</w:t>
            </w:r>
            <w:r>
              <w:rPr>
                <w:spacing w:val="49"/>
                <w:w w:val="105"/>
                <w:sz w:val="24"/>
              </w:rPr>
              <w:t xml:space="preserve"> </w:t>
            </w:r>
            <w:r>
              <w:rPr>
                <w:w w:val="105"/>
                <w:sz w:val="24"/>
              </w:rPr>
              <w:t>детей</w:t>
            </w:r>
            <w:r>
              <w:rPr>
                <w:spacing w:val="49"/>
                <w:w w:val="105"/>
                <w:sz w:val="24"/>
              </w:rPr>
              <w:t xml:space="preserve"> </w:t>
            </w:r>
            <w:r>
              <w:rPr>
                <w:w w:val="105"/>
                <w:sz w:val="24"/>
              </w:rPr>
              <w:t>к</w:t>
            </w:r>
            <w:r>
              <w:rPr>
                <w:spacing w:val="49"/>
                <w:w w:val="105"/>
                <w:sz w:val="24"/>
              </w:rPr>
              <w:t xml:space="preserve"> </w:t>
            </w:r>
            <w:r>
              <w:rPr>
                <w:w w:val="105"/>
                <w:sz w:val="24"/>
              </w:rPr>
              <w:t>посильному</w:t>
            </w:r>
            <w:r>
              <w:rPr>
                <w:spacing w:val="-60"/>
                <w:w w:val="105"/>
                <w:sz w:val="24"/>
              </w:rPr>
              <w:t xml:space="preserve"> </w:t>
            </w:r>
            <w:r>
              <w:rPr>
                <w:w w:val="105"/>
                <w:sz w:val="24"/>
              </w:rPr>
              <w:t>участию</w:t>
            </w:r>
            <w:r>
              <w:rPr>
                <w:w w:val="105"/>
                <w:sz w:val="24"/>
              </w:rPr>
              <w:tab/>
            </w:r>
            <w:r>
              <w:rPr>
                <w:w w:val="105"/>
                <w:sz w:val="24"/>
              </w:rPr>
              <w:tab/>
              <w:t>в</w:t>
            </w:r>
            <w:r>
              <w:rPr>
                <w:w w:val="105"/>
                <w:sz w:val="24"/>
              </w:rPr>
              <w:tab/>
            </w:r>
            <w:r>
              <w:rPr>
                <w:w w:val="105"/>
                <w:sz w:val="24"/>
              </w:rPr>
              <w:tab/>
            </w:r>
            <w:r>
              <w:rPr>
                <w:w w:val="105"/>
                <w:sz w:val="24"/>
              </w:rPr>
              <w:tab/>
            </w:r>
            <w:r>
              <w:rPr>
                <w:spacing w:val="-1"/>
                <w:w w:val="105"/>
                <w:sz w:val="24"/>
              </w:rPr>
              <w:t>играх,</w:t>
            </w:r>
            <w:r>
              <w:rPr>
                <w:spacing w:val="-60"/>
                <w:w w:val="105"/>
                <w:sz w:val="24"/>
              </w:rPr>
              <w:t xml:space="preserve"> </w:t>
            </w:r>
            <w:r>
              <w:rPr>
                <w:w w:val="105"/>
                <w:sz w:val="24"/>
              </w:rPr>
              <w:t>театрализованных</w:t>
            </w:r>
            <w:r>
              <w:rPr>
                <w:spacing w:val="1"/>
                <w:w w:val="105"/>
                <w:sz w:val="24"/>
              </w:rPr>
              <w:t xml:space="preserve"> </w:t>
            </w:r>
            <w:r>
              <w:rPr>
                <w:w w:val="105"/>
                <w:sz w:val="24"/>
              </w:rPr>
              <w:t>представлениях,</w:t>
            </w:r>
            <w:r>
              <w:rPr>
                <w:w w:val="105"/>
                <w:sz w:val="24"/>
              </w:rPr>
              <w:tab/>
            </w:r>
            <w:r>
              <w:rPr>
                <w:w w:val="105"/>
                <w:sz w:val="24"/>
              </w:rPr>
              <w:tab/>
            </w:r>
            <w:r>
              <w:rPr>
                <w:w w:val="105"/>
                <w:sz w:val="24"/>
              </w:rPr>
              <w:tab/>
              <w:t>забавах,</w:t>
            </w:r>
            <w:r>
              <w:rPr>
                <w:spacing w:val="-60"/>
                <w:w w:val="105"/>
                <w:sz w:val="24"/>
              </w:rPr>
              <w:t xml:space="preserve"> </w:t>
            </w:r>
            <w:r>
              <w:rPr>
                <w:w w:val="105"/>
                <w:sz w:val="24"/>
              </w:rPr>
              <w:t>развлечениях и праздниках;</w:t>
            </w:r>
            <w:r>
              <w:rPr>
                <w:spacing w:val="1"/>
                <w:w w:val="105"/>
                <w:sz w:val="24"/>
              </w:rPr>
              <w:t xml:space="preserve"> </w:t>
            </w:r>
            <w:r>
              <w:rPr>
                <w:w w:val="105"/>
                <w:sz w:val="24"/>
              </w:rPr>
              <w:t>развивать</w:t>
            </w:r>
            <w:r>
              <w:rPr>
                <w:w w:val="105"/>
                <w:sz w:val="24"/>
              </w:rPr>
              <w:tab/>
              <w:t>умение</w:t>
            </w:r>
            <w:r>
              <w:rPr>
                <w:w w:val="105"/>
                <w:sz w:val="24"/>
              </w:rPr>
              <w:tab/>
              <w:t>следить</w:t>
            </w:r>
            <w:r>
              <w:rPr>
                <w:w w:val="105"/>
                <w:sz w:val="24"/>
              </w:rPr>
              <w:tab/>
            </w:r>
            <w:r>
              <w:rPr>
                <w:spacing w:val="-2"/>
                <w:w w:val="105"/>
                <w:sz w:val="24"/>
              </w:rPr>
              <w:t>за</w:t>
            </w:r>
            <w:r>
              <w:rPr>
                <w:spacing w:val="-60"/>
                <w:w w:val="105"/>
                <w:sz w:val="24"/>
              </w:rPr>
              <w:t xml:space="preserve"> </w:t>
            </w:r>
            <w:r>
              <w:rPr>
                <w:w w:val="105"/>
                <w:sz w:val="24"/>
              </w:rPr>
              <w:t>действиями</w:t>
            </w:r>
            <w:r>
              <w:rPr>
                <w:spacing w:val="31"/>
                <w:w w:val="105"/>
                <w:sz w:val="24"/>
              </w:rPr>
              <w:t xml:space="preserve"> </w:t>
            </w:r>
            <w:r>
              <w:rPr>
                <w:w w:val="105"/>
                <w:sz w:val="24"/>
              </w:rPr>
              <w:t>игрушек,</w:t>
            </w:r>
            <w:r>
              <w:rPr>
                <w:spacing w:val="32"/>
                <w:w w:val="105"/>
                <w:sz w:val="24"/>
              </w:rPr>
              <w:t xml:space="preserve"> </w:t>
            </w:r>
            <w:r>
              <w:rPr>
                <w:w w:val="105"/>
                <w:sz w:val="24"/>
              </w:rPr>
              <w:t>сказочных</w:t>
            </w:r>
            <w:r>
              <w:rPr>
                <w:spacing w:val="-60"/>
                <w:w w:val="105"/>
                <w:sz w:val="24"/>
              </w:rPr>
              <w:t xml:space="preserve"> </w:t>
            </w:r>
            <w:r>
              <w:rPr>
                <w:w w:val="105"/>
                <w:sz w:val="24"/>
              </w:rPr>
              <w:t>героев, адекватно реагировать на</w:t>
            </w:r>
            <w:r>
              <w:rPr>
                <w:spacing w:val="-60"/>
                <w:w w:val="105"/>
                <w:sz w:val="24"/>
              </w:rPr>
              <w:t xml:space="preserve"> </w:t>
            </w:r>
            <w:r>
              <w:rPr>
                <w:w w:val="105"/>
                <w:sz w:val="24"/>
              </w:rPr>
              <w:t>них;</w:t>
            </w:r>
          </w:p>
          <w:p w14:paraId="1C4D1B75" w14:textId="77777777" w:rsidR="008B4348" w:rsidRDefault="008B4348" w:rsidP="00E86002">
            <w:pPr>
              <w:pStyle w:val="TableParagraph"/>
              <w:tabs>
                <w:tab w:val="left" w:pos="3027"/>
              </w:tabs>
              <w:spacing w:before="0"/>
              <w:ind w:right="99"/>
              <w:jc w:val="both"/>
              <w:rPr>
                <w:sz w:val="24"/>
              </w:rPr>
            </w:pPr>
            <w:r>
              <w:rPr>
                <w:w w:val="105"/>
                <w:sz w:val="24"/>
              </w:rPr>
              <w:t>формировать</w:t>
            </w:r>
            <w:r>
              <w:rPr>
                <w:w w:val="105"/>
                <w:sz w:val="24"/>
              </w:rPr>
              <w:tab/>
            </w:r>
            <w:r>
              <w:rPr>
                <w:spacing w:val="-2"/>
                <w:w w:val="105"/>
                <w:sz w:val="24"/>
              </w:rPr>
              <w:t>навык</w:t>
            </w:r>
            <w:r>
              <w:rPr>
                <w:spacing w:val="-61"/>
                <w:w w:val="105"/>
                <w:sz w:val="24"/>
              </w:rPr>
              <w:t xml:space="preserve"> </w:t>
            </w:r>
            <w:r>
              <w:rPr>
                <w:w w:val="105"/>
                <w:sz w:val="24"/>
              </w:rPr>
              <w:t>перевоплощения детей в образы</w:t>
            </w:r>
            <w:r>
              <w:rPr>
                <w:spacing w:val="1"/>
                <w:w w:val="105"/>
                <w:sz w:val="24"/>
              </w:rPr>
              <w:t xml:space="preserve"> </w:t>
            </w:r>
            <w:r>
              <w:rPr>
                <w:w w:val="105"/>
                <w:sz w:val="24"/>
              </w:rPr>
              <w:t>сказочных</w:t>
            </w:r>
            <w:r>
              <w:rPr>
                <w:spacing w:val="-1"/>
                <w:w w:val="105"/>
                <w:sz w:val="24"/>
              </w:rPr>
              <w:t xml:space="preserve"> </w:t>
            </w:r>
            <w:r>
              <w:rPr>
                <w:w w:val="105"/>
                <w:sz w:val="24"/>
              </w:rPr>
              <w:t>героев.</w:t>
            </w:r>
          </w:p>
        </w:tc>
        <w:tc>
          <w:tcPr>
            <w:tcW w:w="5528" w:type="dxa"/>
          </w:tcPr>
          <w:p w14:paraId="55232A60" w14:textId="072348E1" w:rsidR="008B4348" w:rsidRDefault="00FF7190" w:rsidP="00E86002">
            <w:pPr>
              <w:pStyle w:val="TableParagraph"/>
              <w:spacing w:before="0"/>
              <w:ind w:right="94"/>
              <w:jc w:val="both"/>
              <w:rPr>
                <w:sz w:val="24"/>
              </w:rPr>
            </w:pPr>
            <w:r>
              <w:rPr>
                <w:w w:val="105"/>
                <w:sz w:val="24"/>
              </w:rPr>
              <w:t>В</w:t>
            </w:r>
            <w:r w:rsidR="008B4348">
              <w:rPr>
                <w:w w:val="105"/>
                <w:sz w:val="24"/>
              </w:rPr>
              <w:t>осприятия музыки через движения; продолжает</w:t>
            </w:r>
            <w:r w:rsidR="008B4348">
              <w:rPr>
                <w:spacing w:val="-60"/>
                <w:w w:val="105"/>
                <w:sz w:val="24"/>
              </w:rPr>
              <w:t xml:space="preserve"> </w:t>
            </w:r>
            <w:r w:rsidR="008B4348">
              <w:rPr>
                <w:w w:val="105"/>
                <w:sz w:val="24"/>
              </w:rPr>
              <w:t>формировать у детей способность воспринимать</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воспроизводить</w:t>
            </w:r>
            <w:r w:rsidR="008B4348">
              <w:rPr>
                <w:spacing w:val="1"/>
                <w:w w:val="105"/>
                <w:sz w:val="24"/>
              </w:rPr>
              <w:t xml:space="preserve"> </w:t>
            </w:r>
            <w:r w:rsidR="008B4348">
              <w:rPr>
                <w:w w:val="105"/>
                <w:sz w:val="24"/>
              </w:rPr>
              <w:t>движения,</w:t>
            </w:r>
            <w:r w:rsidR="008B4348">
              <w:rPr>
                <w:spacing w:val="1"/>
                <w:w w:val="105"/>
                <w:sz w:val="24"/>
              </w:rPr>
              <w:t xml:space="preserve"> </w:t>
            </w:r>
            <w:r w:rsidR="008B4348">
              <w:rPr>
                <w:w w:val="105"/>
                <w:sz w:val="24"/>
              </w:rPr>
              <w:t>показываемые</w:t>
            </w:r>
            <w:r w:rsidR="008B4348">
              <w:rPr>
                <w:spacing w:val="-60"/>
                <w:w w:val="105"/>
                <w:sz w:val="24"/>
              </w:rPr>
              <w:t xml:space="preserve"> </w:t>
            </w:r>
            <w:r w:rsidR="008B4348">
              <w:rPr>
                <w:w w:val="105"/>
                <w:sz w:val="24"/>
              </w:rPr>
              <w:t>взрослым</w:t>
            </w:r>
            <w:r w:rsidR="008B4348">
              <w:rPr>
                <w:spacing w:val="1"/>
                <w:w w:val="105"/>
                <w:sz w:val="24"/>
              </w:rPr>
              <w:t xml:space="preserve"> </w:t>
            </w:r>
            <w:r w:rsidR="008B4348">
              <w:rPr>
                <w:w w:val="105"/>
                <w:sz w:val="24"/>
              </w:rPr>
              <w:t>(хлопать,</w:t>
            </w:r>
            <w:r w:rsidR="008B4348">
              <w:rPr>
                <w:spacing w:val="1"/>
                <w:w w:val="105"/>
                <w:sz w:val="24"/>
              </w:rPr>
              <w:t xml:space="preserve"> </w:t>
            </w:r>
            <w:r w:rsidR="008B4348">
              <w:rPr>
                <w:w w:val="105"/>
                <w:sz w:val="24"/>
              </w:rPr>
              <w:t>притопывать</w:t>
            </w:r>
            <w:r w:rsidR="008B4348">
              <w:rPr>
                <w:spacing w:val="1"/>
                <w:w w:val="105"/>
                <w:sz w:val="24"/>
              </w:rPr>
              <w:t xml:space="preserve"> </w:t>
            </w:r>
            <w:r w:rsidR="008B4348">
              <w:rPr>
                <w:w w:val="105"/>
                <w:sz w:val="24"/>
              </w:rPr>
              <w:t>ногой,</w:t>
            </w:r>
            <w:r w:rsidR="008B4348">
              <w:rPr>
                <w:spacing w:val="1"/>
                <w:w w:val="105"/>
                <w:sz w:val="24"/>
              </w:rPr>
              <w:t xml:space="preserve"> </w:t>
            </w:r>
            <w:r w:rsidR="008B4348">
              <w:rPr>
                <w:w w:val="105"/>
                <w:sz w:val="24"/>
              </w:rPr>
              <w:t>полуприседать,</w:t>
            </w:r>
            <w:r w:rsidR="008B4348">
              <w:rPr>
                <w:spacing w:val="29"/>
                <w:w w:val="105"/>
                <w:sz w:val="24"/>
              </w:rPr>
              <w:t xml:space="preserve"> </w:t>
            </w:r>
            <w:r w:rsidR="008B4348">
              <w:rPr>
                <w:w w:val="105"/>
                <w:sz w:val="24"/>
              </w:rPr>
              <w:t>совершать</w:t>
            </w:r>
            <w:r w:rsidR="008B4348">
              <w:rPr>
                <w:spacing w:val="30"/>
                <w:w w:val="105"/>
                <w:sz w:val="24"/>
              </w:rPr>
              <w:t xml:space="preserve"> </w:t>
            </w:r>
            <w:r w:rsidR="008B4348">
              <w:rPr>
                <w:w w:val="105"/>
                <w:sz w:val="24"/>
              </w:rPr>
              <w:t>повороты</w:t>
            </w:r>
            <w:r w:rsidR="008B4348">
              <w:rPr>
                <w:spacing w:val="29"/>
                <w:w w:val="105"/>
                <w:sz w:val="24"/>
              </w:rPr>
              <w:t xml:space="preserve"> </w:t>
            </w:r>
            <w:r w:rsidR="008B4348">
              <w:rPr>
                <w:w w:val="105"/>
                <w:sz w:val="24"/>
              </w:rPr>
              <w:t>кистей</w:t>
            </w:r>
            <w:r w:rsidR="008B4348">
              <w:rPr>
                <w:spacing w:val="29"/>
                <w:w w:val="105"/>
                <w:sz w:val="24"/>
              </w:rPr>
              <w:t xml:space="preserve"> </w:t>
            </w:r>
            <w:r w:rsidR="008B4348">
              <w:rPr>
                <w:w w:val="105"/>
                <w:sz w:val="24"/>
              </w:rPr>
              <w:t>рук</w:t>
            </w:r>
            <w:r w:rsidR="008B4348">
              <w:rPr>
                <w:spacing w:val="-61"/>
                <w:w w:val="105"/>
                <w:sz w:val="24"/>
              </w:rPr>
              <w:t xml:space="preserve"> </w:t>
            </w:r>
            <w:r w:rsidR="008B4348">
              <w:rPr>
                <w:w w:val="105"/>
                <w:sz w:val="24"/>
              </w:rPr>
              <w:t>и так далее); учит детей начинать движение с</w:t>
            </w:r>
            <w:r w:rsidR="008B4348">
              <w:rPr>
                <w:spacing w:val="1"/>
                <w:w w:val="105"/>
                <w:sz w:val="24"/>
              </w:rPr>
              <w:t xml:space="preserve"> </w:t>
            </w:r>
            <w:r w:rsidR="008B4348">
              <w:rPr>
                <w:w w:val="105"/>
                <w:sz w:val="24"/>
              </w:rPr>
              <w:t>началом музыки и заканчивать с её окончанием;</w:t>
            </w:r>
            <w:r w:rsidR="008B4348">
              <w:rPr>
                <w:spacing w:val="1"/>
                <w:w w:val="105"/>
                <w:sz w:val="24"/>
              </w:rPr>
              <w:t xml:space="preserve"> </w:t>
            </w:r>
            <w:r w:rsidR="008B4348">
              <w:rPr>
                <w:w w:val="105"/>
                <w:sz w:val="24"/>
              </w:rPr>
              <w:t>передавать</w:t>
            </w:r>
            <w:r w:rsidR="008B4348">
              <w:rPr>
                <w:spacing w:val="1"/>
                <w:w w:val="105"/>
                <w:sz w:val="24"/>
              </w:rPr>
              <w:t xml:space="preserve"> </w:t>
            </w:r>
            <w:r w:rsidR="008B4348">
              <w:rPr>
                <w:w w:val="105"/>
                <w:sz w:val="24"/>
              </w:rPr>
              <w:t>образы</w:t>
            </w:r>
            <w:r w:rsidR="008B4348">
              <w:rPr>
                <w:spacing w:val="1"/>
                <w:w w:val="105"/>
                <w:sz w:val="24"/>
              </w:rPr>
              <w:t xml:space="preserve"> </w:t>
            </w:r>
            <w:r w:rsidR="008B4348">
              <w:rPr>
                <w:w w:val="105"/>
                <w:sz w:val="24"/>
              </w:rPr>
              <w:t>(птичка</w:t>
            </w:r>
            <w:r w:rsidR="008B4348">
              <w:rPr>
                <w:spacing w:val="1"/>
                <w:w w:val="105"/>
                <w:sz w:val="24"/>
              </w:rPr>
              <w:t xml:space="preserve"> </w:t>
            </w:r>
            <w:r w:rsidR="008B4348">
              <w:rPr>
                <w:w w:val="105"/>
                <w:sz w:val="24"/>
              </w:rPr>
              <w:t xml:space="preserve">летает, </w:t>
            </w:r>
            <w:r w:rsidR="008B4348">
              <w:rPr>
                <w:spacing w:val="1"/>
                <w:w w:val="105"/>
                <w:sz w:val="24"/>
              </w:rPr>
              <w:t xml:space="preserve"> </w:t>
            </w:r>
            <w:r w:rsidR="008B4348">
              <w:rPr>
                <w:w w:val="105"/>
                <w:sz w:val="24"/>
              </w:rPr>
              <w:t>зайка</w:t>
            </w:r>
            <w:r w:rsidR="008B4348">
              <w:rPr>
                <w:spacing w:val="1"/>
                <w:w w:val="105"/>
                <w:sz w:val="24"/>
              </w:rPr>
              <w:t xml:space="preserve"> </w:t>
            </w:r>
            <w:r w:rsidR="008B4348">
              <w:rPr>
                <w:w w:val="105"/>
                <w:sz w:val="24"/>
              </w:rPr>
              <w:t>прыгает,</w:t>
            </w:r>
            <w:r w:rsidR="008B4348">
              <w:rPr>
                <w:spacing w:val="1"/>
                <w:w w:val="105"/>
                <w:sz w:val="24"/>
              </w:rPr>
              <w:t xml:space="preserve"> </w:t>
            </w:r>
            <w:r w:rsidR="008B4348">
              <w:rPr>
                <w:w w:val="105"/>
                <w:sz w:val="24"/>
              </w:rPr>
              <w:t>мишка</w:t>
            </w:r>
            <w:r w:rsidR="008B4348">
              <w:rPr>
                <w:spacing w:val="1"/>
                <w:w w:val="105"/>
                <w:sz w:val="24"/>
              </w:rPr>
              <w:t xml:space="preserve"> </w:t>
            </w:r>
            <w:r w:rsidR="008B4348">
              <w:rPr>
                <w:w w:val="105"/>
                <w:sz w:val="24"/>
              </w:rPr>
              <w:t>косолапый</w:t>
            </w:r>
            <w:r w:rsidR="008B4348">
              <w:rPr>
                <w:spacing w:val="1"/>
                <w:w w:val="105"/>
                <w:sz w:val="24"/>
              </w:rPr>
              <w:t xml:space="preserve"> </w:t>
            </w:r>
            <w:r w:rsidR="008B4348">
              <w:rPr>
                <w:w w:val="105"/>
                <w:sz w:val="24"/>
              </w:rPr>
              <w:t>идет);</w:t>
            </w:r>
            <w:r w:rsidR="008B4348">
              <w:rPr>
                <w:spacing w:val="1"/>
                <w:w w:val="105"/>
                <w:sz w:val="24"/>
              </w:rPr>
              <w:t xml:space="preserve"> </w:t>
            </w:r>
            <w:r w:rsidR="008B4348">
              <w:rPr>
                <w:w w:val="105"/>
                <w:sz w:val="24"/>
              </w:rPr>
              <w:t>педагог</w:t>
            </w:r>
            <w:r w:rsidR="008B4348">
              <w:rPr>
                <w:spacing w:val="-60"/>
                <w:w w:val="105"/>
                <w:sz w:val="24"/>
              </w:rPr>
              <w:t xml:space="preserve"> </w:t>
            </w:r>
            <w:r w:rsidR="008B4348">
              <w:rPr>
                <w:w w:val="105"/>
                <w:sz w:val="24"/>
              </w:rPr>
              <w:t>совершенствует</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ходить</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бегать</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носках,</w:t>
            </w:r>
            <w:r w:rsidR="008B4348">
              <w:rPr>
                <w:spacing w:val="1"/>
                <w:w w:val="105"/>
                <w:sz w:val="24"/>
              </w:rPr>
              <w:t xml:space="preserve"> </w:t>
            </w:r>
            <w:r w:rsidR="008B4348">
              <w:rPr>
                <w:w w:val="105"/>
                <w:sz w:val="24"/>
              </w:rPr>
              <w:t>тихо;</w:t>
            </w:r>
            <w:r w:rsidR="008B4348">
              <w:rPr>
                <w:spacing w:val="1"/>
                <w:w w:val="105"/>
                <w:sz w:val="24"/>
              </w:rPr>
              <w:t xml:space="preserve"> </w:t>
            </w:r>
            <w:r w:rsidR="008B4348">
              <w:rPr>
                <w:w w:val="105"/>
                <w:sz w:val="24"/>
              </w:rPr>
              <w:t>высоко</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низко</w:t>
            </w:r>
            <w:r w:rsidR="008B4348">
              <w:rPr>
                <w:spacing w:val="1"/>
                <w:w w:val="105"/>
                <w:sz w:val="24"/>
              </w:rPr>
              <w:t xml:space="preserve"> </w:t>
            </w:r>
            <w:r w:rsidR="008B4348">
              <w:rPr>
                <w:w w:val="105"/>
                <w:sz w:val="24"/>
              </w:rPr>
              <w:t>поднимая</w:t>
            </w:r>
            <w:r w:rsidR="008B4348">
              <w:rPr>
                <w:spacing w:val="1"/>
                <w:w w:val="105"/>
                <w:sz w:val="24"/>
              </w:rPr>
              <w:t xml:space="preserve"> </w:t>
            </w:r>
            <w:r w:rsidR="008B4348">
              <w:rPr>
                <w:w w:val="105"/>
                <w:sz w:val="24"/>
              </w:rPr>
              <w:t>ноги;</w:t>
            </w:r>
            <w:r w:rsidR="008B4348">
              <w:rPr>
                <w:spacing w:val="-60"/>
                <w:w w:val="105"/>
                <w:sz w:val="24"/>
              </w:rPr>
              <w:t xml:space="preserve"> </w:t>
            </w:r>
            <w:r w:rsidR="008B4348">
              <w:rPr>
                <w:w w:val="105"/>
                <w:sz w:val="24"/>
              </w:rPr>
              <w:t>прямым</w:t>
            </w:r>
            <w:r w:rsidR="008B4348">
              <w:rPr>
                <w:spacing w:val="1"/>
                <w:w w:val="105"/>
                <w:sz w:val="24"/>
              </w:rPr>
              <w:t xml:space="preserve"> </w:t>
            </w:r>
            <w:r w:rsidR="008B4348">
              <w:rPr>
                <w:w w:val="105"/>
                <w:sz w:val="24"/>
              </w:rPr>
              <w:t>галопом),</w:t>
            </w:r>
            <w:r w:rsidR="008B4348">
              <w:rPr>
                <w:spacing w:val="1"/>
                <w:w w:val="105"/>
                <w:sz w:val="24"/>
              </w:rPr>
              <w:t xml:space="preserve"> </w:t>
            </w:r>
            <w:r w:rsidR="008B4348">
              <w:rPr>
                <w:w w:val="105"/>
                <w:sz w:val="24"/>
              </w:rPr>
              <w:t xml:space="preserve">выполнять </w:t>
            </w:r>
            <w:r w:rsidR="008B4348">
              <w:rPr>
                <w:spacing w:val="1"/>
                <w:w w:val="105"/>
                <w:sz w:val="24"/>
              </w:rPr>
              <w:t xml:space="preserve"> </w:t>
            </w:r>
            <w:r w:rsidR="008B4348">
              <w:rPr>
                <w:w w:val="105"/>
                <w:sz w:val="24"/>
              </w:rPr>
              <w:t>плясовые</w:t>
            </w:r>
            <w:r w:rsidR="008B4348">
              <w:rPr>
                <w:spacing w:val="1"/>
                <w:w w:val="105"/>
                <w:sz w:val="24"/>
              </w:rPr>
              <w:t xml:space="preserve"> </w:t>
            </w:r>
            <w:r w:rsidR="008B4348">
              <w:rPr>
                <w:w w:val="105"/>
                <w:sz w:val="24"/>
              </w:rPr>
              <w:t>движения</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кругу,</w:t>
            </w:r>
            <w:r w:rsidR="008B4348">
              <w:rPr>
                <w:spacing w:val="1"/>
                <w:w w:val="105"/>
                <w:sz w:val="24"/>
              </w:rPr>
              <w:t xml:space="preserve"> </w:t>
            </w:r>
            <w:r w:rsidR="008B4348">
              <w:rPr>
                <w:w w:val="105"/>
                <w:sz w:val="24"/>
              </w:rPr>
              <w:t xml:space="preserve">врассыпную, </w:t>
            </w:r>
            <w:r w:rsidR="008B4348">
              <w:rPr>
                <w:spacing w:val="1"/>
                <w:w w:val="105"/>
                <w:sz w:val="24"/>
              </w:rPr>
              <w:t xml:space="preserve"> </w:t>
            </w:r>
            <w:r w:rsidR="008B4348">
              <w:rPr>
                <w:w w:val="105"/>
                <w:sz w:val="24"/>
              </w:rPr>
              <w:t>менять</w:t>
            </w:r>
            <w:r w:rsidR="008B4348">
              <w:rPr>
                <w:spacing w:val="1"/>
                <w:w w:val="105"/>
                <w:sz w:val="24"/>
              </w:rPr>
              <w:t xml:space="preserve"> </w:t>
            </w:r>
            <w:r w:rsidR="008B4348">
              <w:rPr>
                <w:w w:val="105"/>
                <w:sz w:val="24"/>
              </w:rPr>
              <w:t>движения с изменением характера музыки или</w:t>
            </w:r>
            <w:r w:rsidR="008B4348">
              <w:rPr>
                <w:spacing w:val="1"/>
                <w:w w:val="105"/>
                <w:sz w:val="24"/>
              </w:rPr>
              <w:t xml:space="preserve"> </w:t>
            </w:r>
            <w:r w:rsidR="008B4348">
              <w:rPr>
                <w:w w:val="105"/>
                <w:sz w:val="24"/>
              </w:rPr>
              <w:t>содержания песни.</w:t>
            </w:r>
          </w:p>
          <w:p w14:paraId="411D7AAB" w14:textId="77777777" w:rsidR="008B4348" w:rsidRDefault="008B4348" w:rsidP="00164CDF">
            <w:pPr>
              <w:pStyle w:val="TableParagraph"/>
              <w:numPr>
                <w:ilvl w:val="0"/>
                <w:numId w:val="72"/>
              </w:numPr>
              <w:tabs>
                <w:tab w:val="left" w:pos="358"/>
              </w:tabs>
              <w:spacing w:before="0" w:line="275" w:lineRule="exact"/>
              <w:ind w:hanging="251"/>
              <w:jc w:val="both"/>
              <w:rPr>
                <w:sz w:val="24"/>
              </w:rPr>
            </w:pPr>
            <w:r>
              <w:rPr>
                <w:w w:val="105"/>
                <w:sz w:val="24"/>
                <w:u w:val="single"/>
              </w:rPr>
              <w:t>Театрализованная</w:t>
            </w:r>
            <w:r>
              <w:rPr>
                <w:spacing w:val="-4"/>
                <w:w w:val="105"/>
                <w:sz w:val="24"/>
                <w:u w:val="single"/>
              </w:rPr>
              <w:t xml:space="preserve"> </w:t>
            </w:r>
            <w:r>
              <w:rPr>
                <w:w w:val="105"/>
                <w:sz w:val="24"/>
                <w:u w:val="single"/>
              </w:rPr>
              <w:t>деятельность.</w:t>
            </w:r>
          </w:p>
          <w:p w14:paraId="22F7CB23" w14:textId="77777777" w:rsidR="008B4348" w:rsidRDefault="008B4348" w:rsidP="00E86002">
            <w:pPr>
              <w:pStyle w:val="TableParagraph"/>
              <w:spacing w:before="0"/>
              <w:ind w:right="98"/>
              <w:jc w:val="both"/>
              <w:rPr>
                <w:sz w:val="24"/>
              </w:rPr>
            </w:pPr>
            <w:r>
              <w:rPr>
                <w:w w:val="105"/>
                <w:sz w:val="24"/>
              </w:rPr>
              <w:t>Педагог</w:t>
            </w:r>
            <w:r>
              <w:rPr>
                <w:spacing w:val="1"/>
                <w:w w:val="105"/>
                <w:sz w:val="24"/>
              </w:rPr>
              <w:t xml:space="preserve"> </w:t>
            </w:r>
            <w:r>
              <w:rPr>
                <w:w w:val="105"/>
                <w:sz w:val="24"/>
              </w:rPr>
              <w:t>пробуждает</w:t>
            </w:r>
            <w:r>
              <w:rPr>
                <w:spacing w:val="1"/>
                <w:w w:val="105"/>
                <w:sz w:val="24"/>
              </w:rPr>
              <w:t xml:space="preserve"> </w:t>
            </w:r>
            <w:r>
              <w:rPr>
                <w:w w:val="105"/>
                <w:sz w:val="24"/>
              </w:rPr>
              <w:t>интерес</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театрализованной игре, создает условия для её</w:t>
            </w:r>
            <w:r>
              <w:rPr>
                <w:spacing w:val="1"/>
                <w:w w:val="105"/>
                <w:sz w:val="24"/>
              </w:rPr>
              <w:t xml:space="preserve"> </w:t>
            </w:r>
            <w:r>
              <w:rPr>
                <w:w w:val="105"/>
                <w:sz w:val="24"/>
              </w:rPr>
              <w:t>проведения.</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следить</w:t>
            </w:r>
            <w:r>
              <w:rPr>
                <w:spacing w:val="1"/>
                <w:w w:val="105"/>
                <w:sz w:val="24"/>
              </w:rPr>
              <w:t xml:space="preserve"> </w:t>
            </w:r>
            <w:r>
              <w:rPr>
                <w:w w:val="105"/>
                <w:sz w:val="24"/>
              </w:rPr>
              <w:t>за</w:t>
            </w:r>
            <w:r>
              <w:rPr>
                <w:spacing w:val="1"/>
                <w:w w:val="105"/>
                <w:sz w:val="24"/>
              </w:rPr>
              <w:t xml:space="preserve"> </w:t>
            </w:r>
            <w:r>
              <w:rPr>
                <w:w w:val="105"/>
                <w:sz w:val="24"/>
              </w:rPr>
              <w:t>развитием</w:t>
            </w:r>
            <w:r>
              <w:rPr>
                <w:spacing w:val="1"/>
                <w:w w:val="105"/>
                <w:sz w:val="24"/>
              </w:rPr>
              <w:t xml:space="preserve"> </w:t>
            </w:r>
            <w:r>
              <w:rPr>
                <w:w w:val="105"/>
                <w:sz w:val="24"/>
              </w:rPr>
              <w:t>действия</w:t>
            </w:r>
            <w:r>
              <w:rPr>
                <w:spacing w:val="1"/>
                <w:w w:val="105"/>
                <w:sz w:val="24"/>
              </w:rPr>
              <w:t xml:space="preserve"> </w:t>
            </w:r>
            <w:r>
              <w:rPr>
                <w:w w:val="105"/>
                <w:sz w:val="24"/>
              </w:rPr>
              <w:t>в</w:t>
            </w:r>
            <w:r>
              <w:rPr>
                <w:spacing w:val="1"/>
                <w:w w:val="105"/>
                <w:sz w:val="24"/>
              </w:rPr>
              <w:t xml:space="preserve"> </w:t>
            </w:r>
            <w:r>
              <w:rPr>
                <w:w w:val="105"/>
                <w:sz w:val="24"/>
              </w:rPr>
              <w:t>играх­</w:t>
            </w:r>
            <w:r>
              <w:rPr>
                <w:spacing w:val="1"/>
                <w:w w:val="105"/>
                <w:sz w:val="24"/>
              </w:rPr>
              <w:t xml:space="preserve"> </w:t>
            </w:r>
            <w:r>
              <w:rPr>
                <w:w w:val="105"/>
                <w:sz w:val="24"/>
              </w:rPr>
              <w:t>драматизациях</w:t>
            </w:r>
            <w:r>
              <w:rPr>
                <w:spacing w:val="1"/>
                <w:w w:val="105"/>
                <w:sz w:val="24"/>
              </w:rPr>
              <w:t xml:space="preserve"> </w:t>
            </w:r>
            <w:r>
              <w:rPr>
                <w:w w:val="105"/>
                <w:sz w:val="24"/>
              </w:rPr>
              <w:t>и</w:t>
            </w:r>
            <w:r>
              <w:rPr>
                <w:spacing w:val="1"/>
                <w:w w:val="105"/>
                <w:sz w:val="24"/>
              </w:rPr>
              <w:t xml:space="preserve"> </w:t>
            </w:r>
            <w:r>
              <w:rPr>
                <w:w w:val="105"/>
                <w:sz w:val="24"/>
              </w:rPr>
              <w:t>кукольных</w:t>
            </w:r>
            <w:r>
              <w:rPr>
                <w:spacing w:val="1"/>
                <w:w w:val="105"/>
                <w:sz w:val="24"/>
              </w:rPr>
              <w:t xml:space="preserve"> </w:t>
            </w:r>
            <w:r>
              <w:rPr>
                <w:w w:val="105"/>
                <w:sz w:val="24"/>
              </w:rPr>
              <w:t>спектаклях,</w:t>
            </w:r>
            <w:r>
              <w:rPr>
                <w:spacing w:val="1"/>
                <w:w w:val="105"/>
                <w:sz w:val="24"/>
              </w:rPr>
              <w:t xml:space="preserve"> </w:t>
            </w:r>
            <w:r>
              <w:rPr>
                <w:w w:val="105"/>
                <w:sz w:val="24"/>
              </w:rPr>
              <w:t>созданных</w:t>
            </w:r>
            <w:r>
              <w:rPr>
                <w:spacing w:val="1"/>
                <w:w w:val="105"/>
                <w:sz w:val="24"/>
              </w:rPr>
              <w:t xml:space="preserve"> </w:t>
            </w:r>
            <w:r>
              <w:rPr>
                <w:w w:val="105"/>
                <w:sz w:val="24"/>
              </w:rPr>
              <w:t>силами</w:t>
            </w:r>
            <w:r>
              <w:rPr>
                <w:spacing w:val="-60"/>
                <w:w w:val="105"/>
                <w:sz w:val="24"/>
              </w:rPr>
              <w:t xml:space="preserve"> </w:t>
            </w:r>
            <w:r>
              <w:rPr>
                <w:w w:val="105"/>
                <w:sz w:val="24"/>
              </w:rPr>
              <w:t>взрослых и старших детей. Педагог учит детей</w:t>
            </w:r>
            <w:r>
              <w:rPr>
                <w:spacing w:val="1"/>
                <w:w w:val="105"/>
                <w:sz w:val="24"/>
              </w:rPr>
              <w:t xml:space="preserve"> </w:t>
            </w:r>
            <w:r>
              <w:rPr>
                <w:w w:val="105"/>
                <w:sz w:val="24"/>
              </w:rPr>
              <w:t>имитировать характерные действия персонажей</w:t>
            </w:r>
            <w:r>
              <w:rPr>
                <w:spacing w:val="1"/>
                <w:w w:val="105"/>
                <w:sz w:val="24"/>
              </w:rPr>
              <w:t xml:space="preserve"> </w:t>
            </w:r>
            <w:r>
              <w:rPr>
                <w:w w:val="105"/>
                <w:sz w:val="24"/>
              </w:rPr>
              <w:t>(птички</w:t>
            </w:r>
            <w:r>
              <w:rPr>
                <w:spacing w:val="1"/>
                <w:w w:val="105"/>
                <w:sz w:val="24"/>
              </w:rPr>
              <w:t xml:space="preserve"> </w:t>
            </w:r>
            <w:r>
              <w:rPr>
                <w:w w:val="105"/>
                <w:sz w:val="24"/>
              </w:rPr>
              <w:t>летают,</w:t>
            </w:r>
            <w:r>
              <w:rPr>
                <w:spacing w:val="1"/>
                <w:w w:val="105"/>
                <w:sz w:val="24"/>
              </w:rPr>
              <w:t xml:space="preserve"> </w:t>
            </w:r>
            <w:r>
              <w:rPr>
                <w:w w:val="105"/>
                <w:sz w:val="24"/>
              </w:rPr>
              <w:t>козленок</w:t>
            </w:r>
            <w:r>
              <w:rPr>
                <w:spacing w:val="1"/>
                <w:w w:val="105"/>
                <w:sz w:val="24"/>
              </w:rPr>
              <w:t xml:space="preserve"> </w:t>
            </w:r>
            <w:r>
              <w:rPr>
                <w:w w:val="105"/>
                <w:sz w:val="24"/>
              </w:rPr>
              <w:t>скачет),</w:t>
            </w:r>
            <w:r>
              <w:rPr>
                <w:spacing w:val="1"/>
                <w:w w:val="105"/>
                <w:sz w:val="24"/>
              </w:rPr>
              <w:t xml:space="preserve"> </w:t>
            </w:r>
            <w:r>
              <w:rPr>
                <w:w w:val="105"/>
                <w:sz w:val="24"/>
              </w:rPr>
              <w:t>передавать</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1"/>
                <w:w w:val="105"/>
                <w:sz w:val="24"/>
              </w:rPr>
              <w:t xml:space="preserve"> </w:t>
            </w:r>
            <w:r>
              <w:rPr>
                <w:w w:val="105"/>
                <w:sz w:val="24"/>
              </w:rPr>
              <w:t>человека</w:t>
            </w:r>
            <w:r>
              <w:rPr>
                <w:spacing w:val="1"/>
                <w:w w:val="105"/>
                <w:sz w:val="24"/>
              </w:rPr>
              <w:t xml:space="preserve"> </w:t>
            </w:r>
            <w:r>
              <w:rPr>
                <w:w w:val="105"/>
                <w:sz w:val="24"/>
              </w:rPr>
              <w:t>(мимикой,</w:t>
            </w:r>
            <w:r>
              <w:rPr>
                <w:spacing w:val="1"/>
                <w:w w:val="105"/>
                <w:sz w:val="24"/>
              </w:rPr>
              <w:t xml:space="preserve"> </w:t>
            </w:r>
            <w:r>
              <w:rPr>
                <w:w w:val="105"/>
                <w:sz w:val="24"/>
              </w:rPr>
              <w:t>позой,</w:t>
            </w:r>
            <w:r>
              <w:rPr>
                <w:spacing w:val="1"/>
                <w:w w:val="105"/>
                <w:sz w:val="24"/>
              </w:rPr>
              <w:t xml:space="preserve"> </w:t>
            </w:r>
            <w:r>
              <w:rPr>
                <w:w w:val="105"/>
                <w:sz w:val="24"/>
              </w:rPr>
              <w:t>жестом,</w:t>
            </w:r>
            <w:r>
              <w:rPr>
                <w:spacing w:val="1"/>
                <w:w w:val="105"/>
                <w:sz w:val="24"/>
              </w:rPr>
              <w:t xml:space="preserve"> </w:t>
            </w:r>
            <w:r>
              <w:rPr>
                <w:w w:val="105"/>
                <w:sz w:val="24"/>
              </w:rPr>
              <w:t>движением).</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60"/>
                <w:w w:val="105"/>
                <w:sz w:val="24"/>
              </w:rPr>
              <w:t xml:space="preserve"> </w:t>
            </w:r>
            <w:r>
              <w:rPr>
                <w:w w:val="105"/>
                <w:sz w:val="24"/>
              </w:rPr>
              <w:t>приемами</w:t>
            </w:r>
            <w:r>
              <w:rPr>
                <w:spacing w:val="1"/>
                <w:w w:val="105"/>
                <w:sz w:val="24"/>
              </w:rPr>
              <w:t xml:space="preserve"> </w:t>
            </w:r>
            <w:r>
              <w:rPr>
                <w:w w:val="105"/>
                <w:sz w:val="24"/>
              </w:rPr>
              <w:t>вождения</w:t>
            </w:r>
            <w:r>
              <w:rPr>
                <w:spacing w:val="1"/>
                <w:w w:val="105"/>
                <w:sz w:val="24"/>
              </w:rPr>
              <w:t xml:space="preserve"> </w:t>
            </w:r>
            <w:r>
              <w:rPr>
                <w:w w:val="105"/>
                <w:sz w:val="24"/>
              </w:rPr>
              <w:t>настольных</w:t>
            </w:r>
            <w:r>
              <w:rPr>
                <w:spacing w:val="1"/>
                <w:w w:val="105"/>
                <w:sz w:val="24"/>
              </w:rPr>
              <w:t xml:space="preserve"> </w:t>
            </w:r>
            <w:r>
              <w:rPr>
                <w:w w:val="105"/>
                <w:sz w:val="24"/>
              </w:rPr>
              <w:t>кукол.</w:t>
            </w:r>
            <w:r>
              <w:rPr>
                <w:spacing w:val="1"/>
                <w:w w:val="105"/>
                <w:sz w:val="24"/>
              </w:rPr>
              <w:t xml:space="preserve"> </w:t>
            </w:r>
            <w:r>
              <w:rPr>
                <w:w w:val="105"/>
                <w:sz w:val="24"/>
              </w:rPr>
              <w:t>Учит</w:t>
            </w:r>
            <w:r>
              <w:rPr>
                <w:spacing w:val="1"/>
                <w:w w:val="105"/>
                <w:sz w:val="24"/>
              </w:rPr>
              <w:t xml:space="preserve"> </w:t>
            </w:r>
            <w:r>
              <w:rPr>
                <w:w w:val="105"/>
                <w:sz w:val="24"/>
              </w:rPr>
              <w:t>сопровождать</w:t>
            </w:r>
            <w:r>
              <w:rPr>
                <w:spacing w:val="1"/>
                <w:w w:val="105"/>
                <w:sz w:val="24"/>
              </w:rPr>
              <w:t xml:space="preserve"> </w:t>
            </w:r>
            <w:r>
              <w:rPr>
                <w:w w:val="105"/>
                <w:sz w:val="24"/>
              </w:rPr>
              <w:t>движения</w:t>
            </w:r>
            <w:r>
              <w:rPr>
                <w:spacing w:val="1"/>
                <w:w w:val="105"/>
                <w:sz w:val="24"/>
              </w:rPr>
              <w:t xml:space="preserve"> </w:t>
            </w:r>
            <w:r>
              <w:rPr>
                <w:w w:val="105"/>
                <w:sz w:val="24"/>
              </w:rPr>
              <w:t>простой</w:t>
            </w:r>
            <w:r>
              <w:rPr>
                <w:spacing w:val="1"/>
                <w:w w:val="105"/>
                <w:sz w:val="24"/>
              </w:rPr>
              <w:t xml:space="preserve"> </w:t>
            </w:r>
            <w:r>
              <w:rPr>
                <w:w w:val="105"/>
                <w:sz w:val="24"/>
              </w:rPr>
              <w:t>песенкой.</w:t>
            </w:r>
            <w:r>
              <w:rPr>
                <w:spacing w:val="1"/>
                <w:w w:val="105"/>
                <w:sz w:val="24"/>
              </w:rPr>
              <w:t xml:space="preserve"> </w:t>
            </w:r>
            <w:r>
              <w:rPr>
                <w:w w:val="105"/>
                <w:sz w:val="24"/>
              </w:rPr>
              <w:t>Педагог поощряет</w:t>
            </w:r>
            <w:r>
              <w:rPr>
                <w:spacing w:val="1"/>
                <w:w w:val="105"/>
                <w:sz w:val="24"/>
              </w:rPr>
              <w:t xml:space="preserve"> </w:t>
            </w:r>
            <w:r>
              <w:rPr>
                <w:w w:val="105"/>
                <w:sz w:val="24"/>
              </w:rPr>
              <w:t>у детей желание  действовать</w:t>
            </w:r>
            <w:r>
              <w:rPr>
                <w:spacing w:val="-60"/>
                <w:w w:val="105"/>
                <w:sz w:val="24"/>
              </w:rPr>
              <w:t xml:space="preserve"> </w:t>
            </w:r>
            <w:r>
              <w:rPr>
                <w:w w:val="105"/>
                <w:sz w:val="24"/>
              </w:rPr>
              <w:t>с элементами  костюмов (шапочки,  воротнички</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и</w:t>
            </w:r>
            <w:r>
              <w:rPr>
                <w:spacing w:val="1"/>
                <w:w w:val="105"/>
                <w:sz w:val="24"/>
              </w:rPr>
              <w:t xml:space="preserve"> </w:t>
            </w:r>
            <w:r>
              <w:rPr>
                <w:w w:val="105"/>
                <w:sz w:val="24"/>
              </w:rPr>
              <w:t>атрибутами</w:t>
            </w:r>
            <w:r>
              <w:rPr>
                <w:spacing w:val="1"/>
                <w:w w:val="105"/>
                <w:sz w:val="24"/>
              </w:rPr>
              <w:t xml:space="preserve"> </w:t>
            </w:r>
            <w:r>
              <w:rPr>
                <w:w w:val="105"/>
                <w:sz w:val="24"/>
              </w:rPr>
              <w:t>как</w:t>
            </w:r>
            <w:r>
              <w:rPr>
                <w:spacing w:val="1"/>
                <w:w w:val="105"/>
                <w:sz w:val="24"/>
              </w:rPr>
              <w:t xml:space="preserve"> </w:t>
            </w:r>
            <w:r>
              <w:rPr>
                <w:w w:val="105"/>
                <w:sz w:val="24"/>
              </w:rPr>
              <w:t>внешними</w:t>
            </w:r>
            <w:r>
              <w:rPr>
                <w:spacing w:val="1"/>
                <w:w w:val="105"/>
                <w:sz w:val="24"/>
              </w:rPr>
              <w:t xml:space="preserve"> </w:t>
            </w:r>
            <w:r>
              <w:rPr>
                <w:w w:val="105"/>
                <w:sz w:val="24"/>
              </w:rPr>
              <w:t>символами</w:t>
            </w:r>
            <w:r>
              <w:rPr>
                <w:spacing w:val="-1"/>
                <w:w w:val="105"/>
                <w:sz w:val="24"/>
              </w:rPr>
              <w:t xml:space="preserve"> </w:t>
            </w:r>
            <w:r>
              <w:rPr>
                <w:w w:val="105"/>
                <w:sz w:val="24"/>
              </w:rPr>
              <w:t>роли.</w:t>
            </w:r>
          </w:p>
          <w:p w14:paraId="1738CF77" w14:textId="77777777" w:rsidR="008B4348" w:rsidRDefault="008B4348" w:rsidP="00164CDF">
            <w:pPr>
              <w:pStyle w:val="TableParagraph"/>
              <w:numPr>
                <w:ilvl w:val="0"/>
                <w:numId w:val="72"/>
              </w:numPr>
              <w:tabs>
                <w:tab w:val="left" w:pos="358"/>
              </w:tabs>
              <w:spacing w:before="0"/>
              <w:ind w:hanging="251"/>
              <w:jc w:val="both"/>
              <w:rPr>
                <w:sz w:val="24"/>
              </w:rPr>
            </w:pPr>
            <w:r>
              <w:rPr>
                <w:w w:val="105"/>
                <w:sz w:val="24"/>
                <w:u w:val="single"/>
              </w:rPr>
              <w:t>Культурно-досуговая</w:t>
            </w:r>
            <w:r>
              <w:rPr>
                <w:spacing w:val="-8"/>
                <w:w w:val="105"/>
                <w:sz w:val="24"/>
                <w:u w:val="single"/>
              </w:rPr>
              <w:t xml:space="preserve"> </w:t>
            </w:r>
            <w:r>
              <w:rPr>
                <w:w w:val="105"/>
                <w:sz w:val="24"/>
                <w:u w:val="single"/>
              </w:rPr>
              <w:t>деятельность.</w:t>
            </w:r>
          </w:p>
          <w:p w14:paraId="797BC239" w14:textId="77777777" w:rsidR="008B4348" w:rsidRDefault="008B4348" w:rsidP="00E86002">
            <w:pPr>
              <w:pStyle w:val="TableParagraph"/>
              <w:spacing w:before="0"/>
              <w:ind w:right="96"/>
              <w:jc w:val="both"/>
              <w:rPr>
                <w:sz w:val="24"/>
              </w:rPr>
            </w:pPr>
            <w:r>
              <w:rPr>
                <w:w w:val="105"/>
                <w:sz w:val="24"/>
              </w:rPr>
              <w:t>Педагог</w:t>
            </w:r>
            <w:r>
              <w:rPr>
                <w:spacing w:val="1"/>
                <w:w w:val="105"/>
                <w:sz w:val="24"/>
              </w:rPr>
              <w:t xml:space="preserve"> </w:t>
            </w:r>
            <w:r>
              <w:rPr>
                <w:w w:val="105"/>
                <w:sz w:val="24"/>
              </w:rPr>
              <w:t>создает</w:t>
            </w:r>
            <w:r>
              <w:rPr>
                <w:spacing w:val="1"/>
                <w:w w:val="105"/>
                <w:sz w:val="24"/>
              </w:rPr>
              <w:t xml:space="preserve"> </w:t>
            </w:r>
            <w:r>
              <w:rPr>
                <w:w w:val="105"/>
                <w:sz w:val="24"/>
              </w:rPr>
              <w:t>эмоционально-положительный</w:t>
            </w:r>
            <w:r>
              <w:rPr>
                <w:spacing w:val="-60"/>
                <w:w w:val="105"/>
                <w:sz w:val="24"/>
              </w:rPr>
              <w:t xml:space="preserve"> </w:t>
            </w:r>
            <w:r>
              <w:rPr>
                <w:w w:val="105"/>
                <w:sz w:val="24"/>
              </w:rPr>
              <w:t>климат в группе и ДОО для обеспечения у детей</w:t>
            </w:r>
            <w:r>
              <w:rPr>
                <w:spacing w:val="1"/>
                <w:w w:val="105"/>
                <w:sz w:val="24"/>
              </w:rPr>
              <w:t xml:space="preserve"> </w:t>
            </w:r>
            <w:r>
              <w:rPr>
                <w:w w:val="105"/>
                <w:sz w:val="24"/>
              </w:rPr>
              <w:t>чувства</w:t>
            </w:r>
            <w:r>
              <w:rPr>
                <w:spacing w:val="1"/>
                <w:w w:val="105"/>
                <w:sz w:val="24"/>
              </w:rPr>
              <w:t xml:space="preserve"> </w:t>
            </w:r>
            <w:r>
              <w:rPr>
                <w:w w:val="105"/>
                <w:sz w:val="24"/>
              </w:rPr>
              <w:t>комфортности,</w:t>
            </w:r>
            <w:r>
              <w:rPr>
                <w:spacing w:val="1"/>
                <w:w w:val="105"/>
                <w:sz w:val="24"/>
              </w:rPr>
              <w:t xml:space="preserve"> </w:t>
            </w:r>
            <w:r>
              <w:rPr>
                <w:w w:val="105"/>
                <w:sz w:val="24"/>
              </w:rPr>
              <w:t>уюта</w:t>
            </w:r>
            <w:r>
              <w:rPr>
                <w:spacing w:val="1"/>
                <w:w w:val="105"/>
                <w:sz w:val="24"/>
              </w:rPr>
              <w:t xml:space="preserve"> </w:t>
            </w:r>
            <w:r>
              <w:rPr>
                <w:w w:val="105"/>
                <w:sz w:val="24"/>
              </w:rPr>
              <w:t>и</w:t>
            </w:r>
            <w:r>
              <w:rPr>
                <w:spacing w:val="1"/>
                <w:w w:val="105"/>
                <w:sz w:val="24"/>
              </w:rPr>
              <w:t xml:space="preserve"> </w:t>
            </w:r>
            <w:r>
              <w:rPr>
                <w:w w:val="105"/>
                <w:sz w:val="24"/>
              </w:rPr>
              <w:t>защищенности;</w:t>
            </w:r>
            <w:r>
              <w:rPr>
                <w:spacing w:val="-60"/>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самостоятельной</w:t>
            </w:r>
            <w:r>
              <w:rPr>
                <w:spacing w:val="-60"/>
                <w:w w:val="105"/>
                <w:sz w:val="24"/>
              </w:rPr>
              <w:t xml:space="preserve"> </w:t>
            </w:r>
            <w:r>
              <w:rPr>
                <w:w w:val="105"/>
                <w:sz w:val="24"/>
              </w:rPr>
              <w:t>работы детей с художественными материалами.</w:t>
            </w:r>
            <w:r>
              <w:rPr>
                <w:spacing w:val="1"/>
                <w:w w:val="105"/>
                <w:sz w:val="24"/>
              </w:rPr>
              <w:t xml:space="preserve"> </w:t>
            </w:r>
            <w:r>
              <w:rPr>
                <w:w w:val="105"/>
                <w:sz w:val="24"/>
              </w:rPr>
              <w:t>Привлекает детей к посильному участию в играх</w:t>
            </w:r>
            <w:r>
              <w:rPr>
                <w:spacing w:val="-60"/>
                <w:w w:val="105"/>
                <w:sz w:val="24"/>
              </w:rPr>
              <w:t xml:space="preserve"> </w:t>
            </w:r>
            <w:r>
              <w:rPr>
                <w:w w:val="105"/>
                <w:sz w:val="24"/>
              </w:rPr>
              <w:t>с</w:t>
            </w:r>
            <w:r>
              <w:rPr>
                <w:spacing w:val="1"/>
                <w:w w:val="105"/>
                <w:sz w:val="24"/>
              </w:rPr>
              <w:t xml:space="preserve"> </w:t>
            </w:r>
            <w:r>
              <w:rPr>
                <w:w w:val="105"/>
                <w:sz w:val="24"/>
              </w:rPr>
              <w:t>пением,</w:t>
            </w:r>
            <w:r>
              <w:rPr>
                <w:spacing w:val="1"/>
                <w:w w:val="105"/>
                <w:sz w:val="24"/>
              </w:rPr>
              <w:t xml:space="preserve"> </w:t>
            </w:r>
            <w:r>
              <w:rPr>
                <w:w w:val="105"/>
                <w:sz w:val="24"/>
              </w:rPr>
              <w:t>театрализованных</w:t>
            </w:r>
            <w:r>
              <w:rPr>
                <w:spacing w:val="1"/>
                <w:w w:val="105"/>
                <w:sz w:val="24"/>
              </w:rPr>
              <w:t xml:space="preserve"> </w:t>
            </w:r>
            <w:r>
              <w:rPr>
                <w:w w:val="105"/>
                <w:sz w:val="24"/>
              </w:rPr>
              <w:t>представлениях</w:t>
            </w:r>
            <w:r>
              <w:rPr>
                <w:spacing w:val="1"/>
                <w:w w:val="105"/>
                <w:sz w:val="24"/>
              </w:rPr>
              <w:t xml:space="preserve"> </w:t>
            </w:r>
            <w:r>
              <w:rPr>
                <w:w w:val="105"/>
                <w:sz w:val="24"/>
              </w:rPr>
              <w:t>(кукольный</w:t>
            </w:r>
            <w:r>
              <w:rPr>
                <w:spacing w:val="1"/>
                <w:w w:val="105"/>
                <w:sz w:val="24"/>
              </w:rPr>
              <w:t xml:space="preserve"> </w:t>
            </w:r>
            <w:r>
              <w:rPr>
                <w:w w:val="105"/>
                <w:sz w:val="24"/>
              </w:rPr>
              <w:t>театр;</w:t>
            </w:r>
            <w:r>
              <w:rPr>
                <w:spacing w:val="1"/>
                <w:w w:val="105"/>
                <w:sz w:val="24"/>
              </w:rPr>
              <w:t xml:space="preserve"> </w:t>
            </w:r>
            <w:r>
              <w:rPr>
                <w:w w:val="105"/>
                <w:sz w:val="24"/>
              </w:rPr>
              <w:t>инсценирование</w:t>
            </w:r>
            <w:r>
              <w:rPr>
                <w:spacing w:val="1"/>
                <w:w w:val="105"/>
                <w:sz w:val="24"/>
              </w:rPr>
              <w:t xml:space="preserve"> </w:t>
            </w:r>
            <w:r>
              <w:rPr>
                <w:w w:val="105"/>
                <w:sz w:val="24"/>
              </w:rPr>
              <w:t>русских</w:t>
            </w:r>
            <w:r>
              <w:rPr>
                <w:spacing w:val="-60"/>
                <w:w w:val="105"/>
                <w:sz w:val="24"/>
              </w:rPr>
              <w:t xml:space="preserve"> </w:t>
            </w:r>
            <w:r>
              <w:rPr>
                <w:w w:val="105"/>
                <w:sz w:val="24"/>
              </w:rPr>
              <w:t>народных</w:t>
            </w:r>
            <w:r>
              <w:rPr>
                <w:spacing w:val="1"/>
                <w:w w:val="105"/>
                <w:sz w:val="24"/>
              </w:rPr>
              <w:t xml:space="preserve"> </w:t>
            </w:r>
            <w:r>
              <w:rPr>
                <w:w w:val="105"/>
                <w:sz w:val="24"/>
              </w:rPr>
              <w:t>сказок),</w:t>
            </w:r>
            <w:r>
              <w:rPr>
                <w:spacing w:val="1"/>
                <w:w w:val="105"/>
                <w:sz w:val="24"/>
              </w:rPr>
              <w:t xml:space="preserve"> </w:t>
            </w:r>
            <w:r>
              <w:rPr>
                <w:w w:val="105"/>
                <w:sz w:val="24"/>
              </w:rPr>
              <w:t>забавах,</w:t>
            </w:r>
            <w:r>
              <w:rPr>
                <w:spacing w:val="1"/>
                <w:w w:val="105"/>
                <w:sz w:val="24"/>
              </w:rPr>
              <w:t xml:space="preserve"> </w:t>
            </w:r>
            <w:r>
              <w:rPr>
                <w:w w:val="105"/>
                <w:sz w:val="24"/>
              </w:rPr>
              <w:t>развлечениях</w:t>
            </w:r>
            <w:r>
              <w:rPr>
                <w:spacing w:val="1"/>
                <w:w w:val="105"/>
                <w:sz w:val="24"/>
              </w:rPr>
              <w:t xml:space="preserve"> </w:t>
            </w:r>
            <w:r>
              <w:rPr>
                <w:w w:val="105"/>
                <w:sz w:val="24"/>
              </w:rPr>
              <w:t>(тематических,</w:t>
            </w:r>
            <w:r>
              <w:rPr>
                <w:spacing w:val="1"/>
                <w:w w:val="105"/>
                <w:sz w:val="24"/>
              </w:rPr>
              <w:t xml:space="preserve"> </w:t>
            </w:r>
            <w:r>
              <w:rPr>
                <w:w w:val="105"/>
                <w:sz w:val="24"/>
              </w:rPr>
              <w:t>спортивных)</w:t>
            </w:r>
            <w:r>
              <w:rPr>
                <w:spacing w:val="1"/>
                <w:w w:val="105"/>
                <w:sz w:val="24"/>
              </w:rPr>
              <w:t xml:space="preserve"> </w:t>
            </w:r>
            <w:r>
              <w:rPr>
                <w:w w:val="105"/>
                <w:sz w:val="24"/>
              </w:rPr>
              <w:t>и</w:t>
            </w:r>
            <w:r>
              <w:rPr>
                <w:spacing w:val="1"/>
                <w:w w:val="105"/>
                <w:sz w:val="24"/>
              </w:rPr>
              <w:t xml:space="preserve"> </w:t>
            </w:r>
            <w:r>
              <w:rPr>
                <w:w w:val="105"/>
                <w:sz w:val="24"/>
              </w:rPr>
              <w:t>праздниках.</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следить</w:t>
            </w:r>
            <w:r>
              <w:rPr>
                <w:spacing w:val="1"/>
                <w:w w:val="105"/>
                <w:sz w:val="24"/>
              </w:rPr>
              <w:t xml:space="preserve"> </w:t>
            </w:r>
            <w:r>
              <w:rPr>
                <w:w w:val="105"/>
                <w:sz w:val="24"/>
              </w:rPr>
              <w:t>за</w:t>
            </w:r>
            <w:r>
              <w:rPr>
                <w:spacing w:val="1"/>
                <w:w w:val="105"/>
                <w:sz w:val="24"/>
              </w:rPr>
              <w:t xml:space="preserve"> </w:t>
            </w:r>
            <w:r>
              <w:rPr>
                <w:w w:val="105"/>
                <w:sz w:val="24"/>
              </w:rPr>
              <w:t>действиями</w:t>
            </w:r>
            <w:r>
              <w:rPr>
                <w:spacing w:val="1"/>
                <w:w w:val="105"/>
                <w:sz w:val="24"/>
              </w:rPr>
              <w:t xml:space="preserve"> </w:t>
            </w:r>
            <w:r>
              <w:rPr>
                <w:w w:val="105"/>
                <w:sz w:val="24"/>
              </w:rPr>
              <w:t>игрушек,</w:t>
            </w:r>
            <w:r>
              <w:rPr>
                <w:spacing w:val="1"/>
                <w:w w:val="105"/>
                <w:sz w:val="24"/>
              </w:rPr>
              <w:t xml:space="preserve"> </w:t>
            </w:r>
            <w:r>
              <w:rPr>
                <w:w w:val="105"/>
                <w:sz w:val="24"/>
              </w:rPr>
              <w:t>сказочных</w:t>
            </w:r>
            <w:r>
              <w:rPr>
                <w:spacing w:val="1"/>
                <w:w w:val="105"/>
                <w:sz w:val="24"/>
              </w:rPr>
              <w:t xml:space="preserve"> </w:t>
            </w:r>
            <w:r>
              <w:rPr>
                <w:w w:val="105"/>
                <w:sz w:val="24"/>
              </w:rPr>
              <w:t>героев,</w:t>
            </w:r>
            <w:r>
              <w:rPr>
                <w:spacing w:val="1"/>
                <w:w w:val="105"/>
                <w:sz w:val="24"/>
              </w:rPr>
              <w:t xml:space="preserve"> </w:t>
            </w:r>
            <w:r>
              <w:rPr>
                <w:w w:val="105"/>
                <w:sz w:val="24"/>
              </w:rPr>
              <w:t>адекватно</w:t>
            </w:r>
            <w:r>
              <w:rPr>
                <w:spacing w:val="-60"/>
                <w:w w:val="105"/>
                <w:sz w:val="24"/>
              </w:rPr>
              <w:t xml:space="preserve"> </w:t>
            </w:r>
            <w:r>
              <w:rPr>
                <w:w w:val="105"/>
                <w:sz w:val="24"/>
              </w:rPr>
              <w:t>реагировать</w:t>
            </w:r>
            <w:r>
              <w:rPr>
                <w:spacing w:val="1"/>
                <w:w w:val="105"/>
                <w:sz w:val="24"/>
              </w:rPr>
              <w:t xml:space="preserve"> </w:t>
            </w:r>
            <w:r>
              <w:rPr>
                <w:w w:val="105"/>
                <w:sz w:val="24"/>
              </w:rPr>
              <w:t>на</w:t>
            </w:r>
            <w:r>
              <w:rPr>
                <w:spacing w:val="1"/>
                <w:w w:val="105"/>
                <w:sz w:val="24"/>
              </w:rPr>
              <w:t xml:space="preserve"> </w:t>
            </w:r>
            <w:r>
              <w:rPr>
                <w:w w:val="105"/>
                <w:sz w:val="24"/>
              </w:rPr>
              <w:t>них.</w:t>
            </w:r>
            <w:r>
              <w:rPr>
                <w:spacing w:val="1"/>
                <w:w w:val="105"/>
                <w:sz w:val="24"/>
              </w:rPr>
              <w:t xml:space="preserve"> </w:t>
            </w:r>
            <w:r>
              <w:rPr>
                <w:w w:val="105"/>
                <w:sz w:val="24"/>
              </w:rPr>
              <w:t>Формирует</w:t>
            </w:r>
            <w:r>
              <w:rPr>
                <w:spacing w:val="1"/>
                <w:w w:val="105"/>
                <w:sz w:val="24"/>
              </w:rPr>
              <w:t xml:space="preserve"> </w:t>
            </w:r>
            <w:r>
              <w:rPr>
                <w:w w:val="105"/>
                <w:sz w:val="24"/>
              </w:rPr>
              <w:t>навык</w:t>
            </w:r>
            <w:r>
              <w:rPr>
                <w:spacing w:val="1"/>
                <w:w w:val="105"/>
                <w:sz w:val="24"/>
              </w:rPr>
              <w:t xml:space="preserve"> </w:t>
            </w:r>
            <w:r>
              <w:rPr>
                <w:w w:val="105"/>
                <w:sz w:val="24"/>
              </w:rPr>
              <w:t>перевоплощения</w:t>
            </w:r>
            <w:r>
              <w:rPr>
                <w:spacing w:val="31"/>
                <w:w w:val="105"/>
                <w:sz w:val="24"/>
              </w:rPr>
              <w:t xml:space="preserve"> </w:t>
            </w:r>
            <w:r>
              <w:rPr>
                <w:w w:val="105"/>
                <w:sz w:val="24"/>
              </w:rPr>
              <w:t>детей</w:t>
            </w:r>
            <w:r>
              <w:rPr>
                <w:spacing w:val="31"/>
                <w:w w:val="105"/>
                <w:sz w:val="24"/>
              </w:rPr>
              <w:t xml:space="preserve"> </w:t>
            </w:r>
            <w:r>
              <w:rPr>
                <w:w w:val="105"/>
                <w:sz w:val="24"/>
              </w:rPr>
              <w:t>в</w:t>
            </w:r>
            <w:r>
              <w:rPr>
                <w:spacing w:val="30"/>
                <w:w w:val="105"/>
                <w:sz w:val="24"/>
              </w:rPr>
              <w:t xml:space="preserve"> </w:t>
            </w:r>
            <w:r>
              <w:rPr>
                <w:w w:val="105"/>
                <w:sz w:val="24"/>
              </w:rPr>
              <w:t>образы</w:t>
            </w:r>
            <w:r>
              <w:rPr>
                <w:spacing w:val="31"/>
                <w:w w:val="105"/>
                <w:sz w:val="24"/>
              </w:rPr>
              <w:t xml:space="preserve"> </w:t>
            </w:r>
            <w:r>
              <w:rPr>
                <w:w w:val="105"/>
                <w:sz w:val="24"/>
              </w:rPr>
              <w:t>сказочных</w:t>
            </w:r>
          </w:p>
          <w:p w14:paraId="1BD6F52D" w14:textId="77777777" w:rsidR="008B4348" w:rsidRDefault="008B4348" w:rsidP="00E86002">
            <w:pPr>
              <w:pStyle w:val="TableParagraph"/>
              <w:spacing w:before="0" w:line="264" w:lineRule="exact"/>
              <w:rPr>
                <w:sz w:val="24"/>
              </w:rPr>
            </w:pPr>
            <w:r>
              <w:rPr>
                <w:w w:val="105"/>
                <w:sz w:val="24"/>
              </w:rPr>
              <w:t>героев.</w:t>
            </w:r>
          </w:p>
        </w:tc>
      </w:tr>
      <w:tr w:rsidR="008B4348" w14:paraId="0EEDFB77" w14:textId="77777777" w:rsidTr="00E86002">
        <w:trPr>
          <w:trHeight w:val="275"/>
        </w:trPr>
        <w:tc>
          <w:tcPr>
            <w:tcW w:w="9323" w:type="dxa"/>
            <w:gridSpan w:val="2"/>
            <w:shd w:val="clear" w:color="auto" w:fill="92D050"/>
          </w:tcPr>
          <w:p w14:paraId="315E6FA6" w14:textId="77777777" w:rsidR="008B4348" w:rsidRDefault="008B4348" w:rsidP="00E86002">
            <w:pPr>
              <w:pStyle w:val="TableParagraph"/>
              <w:spacing w:before="0" w:line="256" w:lineRule="exact"/>
              <w:ind w:left="2295" w:right="2290"/>
              <w:jc w:val="center"/>
              <w:rPr>
                <w:sz w:val="24"/>
              </w:rPr>
            </w:pPr>
            <w:r>
              <w:rPr>
                <w:w w:val="105"/>
                <w:sz w:val="24"/>
              </w:rPr>
              <w:t>3-4</w:t>
            </w:r>
            <w:r>
              <w:rPr>
                <w:spacing w:val="-4"/>
                <w:w w:val="105"/>
                <w:sz w:val="24"/>
              </w:rPr>
              <w:t xml:space="preserve"> </w:t>
            </w:r>
            <w:r>
              <w:rPr>
                <w:w w:val="105"/>
                <w:sz w:val="24"/>
              </w:rPr>
              <w:t>года</w:t>
            </w:r>
          </w:p>
        </w:tc>
      </w:tr>
      <w:tr w:rsidR="008B4348" w14:paraId="17459E57" w14:textId="77777777" w:rsidTr="00DE0983">
        <w:trPr>
          <w:trHeight w:val="1106"/>
        </w:trPr>
        <w:tc>
          <w:tcPr>
            <w:tcW w:w="3795" w:type="dxa"/>
          </w:tcPr>
          <w:p w14:paraId="5AD4B4A2" w14:textId="77777777" w:rsidR="008B4348" w:rsidRDefault="008B4348" w:rsidP="00E86002">
            <w:pPr>
              <w:pStyle w:val="TableParagraph"/>
              <w:tabs>
                <w:tab w:val="left" w:pos="2636"/>
              </w:tabs>
              <w:spacing w:before="0"/>
              <w:ind w:right="101"/>
              <w:rPr>
                <w:sz w:val="24"/>
              </w:rPr>
            </w:pPr>
            <w:r>
              <w:rPr>
                <w:w w:val="105"/>
                <w:sz w:val="24"/>
              </w:rPr>
              <w:t>1)</w:t>
            </w:r>
            <w:r>
              <w:rPr>
                <w:w w:val="105"/>
                <w:sz w:val="24"/>
                <w:u w:val="single"/>
              </w:rPr>
              <w:t>Приобщение к искусству:</w:t>
            </w:r>
            <w:r>
              <w:rPr>
                <w:spacing w:val="1"/>
                <w:w w:val="105"/>
                <w:sz w:val="24"/>
              </w:rPr>
              <w:t xml:space="preserve"> </w:t>
            </w:r>
            <w:r>
              <w:rPr>
                <w:w w:val="105"/>
                <w:sz w:val="24"/>
              </w:rPr>
              <w:t>продолжать</w:t>
            </w:r>
            <w:r>
              <w:rPr>
                <w:w w:val="105"/>
                <w:sz w:val="24"/>
              </w:rPr>
              <w:tab/>
            </w:r>
            <w:r>
              <w:rPr>
                <w:spacing w:val="-1"/>
                <w:w w:val="105"/>
                <w:sz w:val="24"/>
              </w:rPr>
              <w:t>развивать</w:t>
            </w:r>
          </w:p>
          <w:p w14:paraId="2D2291BB" w14:textId="77777777" w:rsidR="008B4348" w:rsidRDefault="008B4348" w:rsidP="00E86002">
            <w:pPr>
              <w:pStyle w:val="TableParagraph"/>
              <w:tabs>
                <w:tab w:val="left" w:pos="2395"/>
              </w:tabs>
              <w:spacing w:before="0" w:line="270" w:lineRule="atLeast"/>
              <w:ind w:right="100"/>
              <w:rPr>
                <w:sz w:val="24"/>
              </w:rPr>
            </w:pPr>
            <w:r>
              <w:rPr>
                <w:w w:val="105"/>
                <w:sz w:val="24"/>
              </w:rPr>
              <w:t>художественное</w:t>
            </w:r>
            <w:r>
              <w:rPr>
                <w:w w:val="105"/>
                <w:sz w:val="24"/>
              </w:rPr>
              <w:tab/>
            </w:r>
            <w:r>
              <w:rPr>
                <w:spacing w:val="-1"/>
                <w:w w:val="105"/>
                <w:sz w:val="24"/>
              </w:rPr>
              <w:t>восприятие,</w:t>
            </w:r>
            <w:r>
              <w:rPr>
                <w:spacing w:val="-60"/>
                <w:w w:val="105"/>
                <w:sz w:val="24"/>
              </w:rPr>
              <w:t xml:space="preserve"> </w:t>
            </w:r>
            <w:r>
              <w:rPr>
                <w:w w:val="105"/>
                <w:sz w:val="24"/>
              </w:rPr>
              <w:t xml:space="preserve">подводить </w:t>
            </w:r>
            <w:r>
              <w:rPr>
                <w:spacing w:val="13"/>
                <w:w w:val="105"/>
                <w:sz w:val="24"/>
              </w:rPr>
              <w:t xml:space="preserve"> </w:t>
            </w:r>
            <w:r>
              <w:rPr>
                <w:w w:val="105"/>
                <w:sz w:val="24"/>
              </w:rPr>
              <w:t xml:space="preserve">детей </w:t>
            </w:r>
            <w:r>
              <w:rPr>
                <w:spacing w:val="13"/>
                <w:w w:val="105"/>
                <w:sz w:val="24"/>
              </w:rPr>
              <w:t xml:space="preserve"> </w:t>
            </w:r>
            <w:r>
              <w:rPr>
                <w:w w:val="105"/>
                <w:sz w:val="24"/>
              </w:rPr>
              <w:t xml:space="preserve">к </w:t>
            </w:r>
            <w:r>
              <w:rPr>
                <w:spacing w:val="15"/>
                <w:w w:val="105"/>
                <w:sz w:val="24"/>
              </w:rPr>
              <w:t xml:space="preserve"> </w:t>
            </w:r>
            <w:r>
              <w:rPr>
                <w:w w:val="105"/>
                <w:sz w:val="24"/>
              </w:rPr>
              <w:t>восприятию</w:t>
            </w:r>
          </w:p>
        </w:tc>
        <w:tc>
          <w:tcPr>
            <w:tcW w:w="5528" w:type="dxa"/>
          </w:tcPr>
          <w:p w14:paraId="223D7579" w14:textId="77777777" w:rsidR="008B4348" w:rsidRDefault="008B4348" w:rsidP="00E86002">
            <w:pPr>
              <w:pStyle w:val="TableParagraph"/>
              <w:spacing w:before="0" w:line="268" w:lineRule="exact"/>
              <w:rPr>
                <w:sz w:val="24"/>
              </w:rPr>
            </w:pPr>
            <w:r>
              <w:rPr>
                <w:w w:val="105"/>
                <w:sz w:val="24"/>
              </w:rPr>
              <w:t>1.</w:t>
            </w:r>
            <w:r>
              <w:rPr>
                <w:spacing w:val="-5"/>
                <w:w w:val="105"/>
                <w:sz w:val="24"/>
              </w:rPr>
              <w:t xml:space="preserve"> </w:t>
            </w:r>
            <w:r>
              <w:rPr>
                <w:w w:val="105"/>
                <w:sz w:val="24"/>
                <w:u w:val="single"/>
              </w:rPr>
              <w:t>Приобщение</w:t>
            </w:r>
            <w:r>
              <w:rPr>
                <w:spacing w:val="59"/>
                <w:w w:val="105"/>
                <w:sz w:val="24"/>
                <w:u w:val="single"/>
              </w:rPr>
              <w:t xml:space="preserve"> </w:t>
            </w:r>
            <w:r>
              <w:rPr>
                <w:w w:val="105"/>
                <w:sz w:val="24"/>
                <w:u w:val="single"/>
              </w:rPr>
              <w:t>к</w:t>
            </w:r>
            <w:r>
              <w:rPr>
                <w:spacing w:val="-2"/>
                <w:w w:val="105"/>
                <w:sz w:val="24"/>
                <w:u w:val="single"/>
              </w:rPr>
              <w:t xml:space="preserve"> </w:t>
            </w:r>
            <w:r>
              <w:rPr>
                <w:w w:val="105"/>
                <w:sz w:val="24"/>
                <w:u w:val="single"/>
              </w:rPr>
              <w:t>искусству.</w:t>
            </w:r>
          </w:p>
          <w:p w14:paraId="2AD061D3" w14:textId="77777777" w:rsidR="008B4348" w:rsidRDefault="008B4348" w:rsidP="00E86002">
            <w:pPr>
              <w:pStyle w:val="TableParagraph"/>
              <w:tabs>
                <w:tab w:val="left" w:pos="1484"/>
                <w:tab w:val="left" w:pos="2043"/>
                <w:tab w:val="left" w:pos="2794"/>
                <w:tab w:val="left" w:pos="3693"/>
                <w:tab w:val="left" w:pos="4062"/>
                <w:tab w:val="left" w:pos="4118"/>
                <w:tab w:val="left" w:pos="5170"/>
              </w:tabs>
              <w:spacing w:before="0" w:line="270" w:lineRule="atLeast"/>
              <w:ind w:right="98"/>
              <w:rPr>
                <w:sz w:val="24"/>
              </w:rPr>
            </w:pPr>
            <w:r>
              <w:rPr>
                <w:w w:val="105"/>
                <w:sz w:val="24"/>
              </w:rPr>
              <w:t>1)Педагог</w:t>
            </w:r>
            <w:r>
              <w:rPr>
                <w:w w:val="105"/>
                <w:sz w:val="24"/>
              </w:rPr>
              <w:tab/>
              <w:t>подводит</w:t>
            </w:r>
            <w:r>
              <w:rPr>
                <w:w w:val="105"/>
                <w:sz w:val="24"/>
              </w:rPr>
              <w:tab/>
              <w:t>детей</w:t>
            </w:r>
            <w:r>
              <w:rPr>
                <w:w w:val="105"/>
                <w:sz w:val="24"/>
              </w:rPr>
              <w:tab/>
              <w:t>к</w:t>
            </w:r>
            <w:r>
              <w:rPr>
                <w:w w:val="105"/>
                <w:sz w:val="24"/>
              </w:rPr>
              <w:tab/>
            </w:r>
            <w:r>
              <w:rPr>
                <w:w w:val="105"/>
                <w:sz w:val="24"/>
              </w:rPr>
              <w:tab/>
            </w:r>
            <w:r>
              <w:rPr>
                <w:spacing w:val="-1"/>
                <w:w w:val="105"/>
                <w:sz w:val="24"/>
              </w:rPr>
              <w:t>восприятию</w:t>
            </w:r>
            <w:r>
              <w:rPr>
                <w:spacing w:val="-60"/>
                <w:w w:val="105"/>
                <w:sz w:val="24"/>
              </w:rPr>
              <w:t xml:space="preserve"> </w:t>
            </w:r>
            <w:r>
              <w:rPr>
                <w:w w:val="105"/>
                <w:sz w:val="24"/>
              </w:rPr>
              <w:t>произведений искусства, содействует</w:t>
            </w:r>
            <w:r>
              <w:rPr>
                <w:spacing w:val="1"/>
                <w:w w:val="105"/>
                <w:sz w:val="24"/>
              </w:rPr>
              <w:t xml:space="preserve"> </w:t>
            </w:r>
            <w:r>
              <w:rPr>
                <w:w w:val="105"/>
                <w:sz w:val="24"/>
              </w:rPr>
              <w:t>возникновению</w:t>
            </w:r>
            <w:r>
              <w:rPr>
                <w:w w:val="105"/>
                <w:sz w:val="24"/>
              </w:rPr>
              <w:tab/>
              <w:t>эмоционального</w:t>
            </w:r>
            <w:r>
              <w:rPr>
                <w:w w:val="105"/>
                <w:sz w:val="24"/>
              </w:rPr>
              <w:tab/>
              <w:t>отклика</w:t>
            </w:r>
            <w:r>
              <w:rPr>
                <w:w w:val="105"/>
                <w:sz w:val="24"/>
              </w:rPr>
              <w:tab/>
            </w:r>
            <w:r>
              <w:rPr>
                <w:spacing w:val="-2"/>
                <w:w w:val="105"/>
                <w:sz w:val="24"/>
              </w:rPr>
              <w:t>на</w:t>
            </w:r>
          </w:p>
        </w:tc>
      </w:tr>
    </w:tbl>
    <w:p w14:paraId="64D83C68" w14:textId="77777777" w:rsidR="008B4348" w:rsidRDefault="008B4348" w:rsidP="008B4348">
      <w:pPr>
        <w:spacing w:line="270" w:lineRule="atLeas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6D2F641" w14:textId="77777777" w:rsidTr="00DE0983">
        <w:trPr>
          <w:trHeight w:val="14836"/>
        </w:trPr>
        <w:tc>
          <w:tcPr>
            <w:tcW w:w="3795" w:type="dxa"/>
          </w:tcPr>
          <w:p w14:paraId="56924296" w14:textId="77777777" w:rsidR="008B4348" w:rsidRDefault="008B4348" w:rsidP="00E86002">
            <w:pPr>
              <w:pStyle w:val="TableParagraph"/>
              <w:tabs>
                <w:tab w:val="left" w:pos="2094"/>
                <w:tab w:val="left" w:pos="2628"/>
                <w:tab w:val="left" w:pos="3564"/>
              </w:tabs>
              <w:spacing w:before="0"/>
              <w:ind w:right="95"/>
              <w:rPr>
                <w:sz w:val="24"/>
              </w:rPr>
            </w:pPr>
            <w:r>
              <w:rPr>
                <w:w w:val="105"/>
                <w:sz w:val="24"/>
              </w:rPr>
              <w:lastRenderedPageBreak/>
              <w:t>произведений</w:t>
            </w:r>
            <w:r>
              <w:rPr>
                <w:w w:val="105"/>
                <w:sz w:val="24"/>
              </w:rPr>
              <w:tab/>
            </w:r>
            <w:r>
              <w:rPr>
                <w:w w:val="105"/>
                <w:sz w:val="24"/>
              </w:rPr>
              <w:tab/>
            </w:r>
            <w:r>
              <w:rPr>
                <w:spacing w:val="-1"/>
                <w:w w:val="105"/>
                <w:sz w:val="24"/>
              </w:rPr>
              <w:t>искусства</w:t>
            </w:r>
            <w:r>
              <w:rPr>
                <w:spacing w:val="-60"/>
                <w:w w:val="105"/>
                <w:sz w:val="24"/>
              </w:rPr>
              <w:t xml:space="preserve"> </w:t>
            </w:r>
            <w:r>
              <w:rPr>
                <w:w w:val="105"/>
                <w:sz w:val="24"/>
              </w:rPr>
              <w:t>(разглядывать и чувствовать);</w:t>
            </w:r>
            <w:r>
              <w:rPr>
                <w:spacing w:val="1"/>
                <w:w w:val="105"/>
                <w:sz w:val="24"/>
              </w:rPr>
              <w:t xml:space="preserve"> </w:t>
            </w:r>
            <w:r>
              <w:rPr>
                <w:w w:val="105"/>
                <w:sz w:val="24"/>
              </w:rPr>
              <w:t>воспитывать</w:t>
            </w:r>
            <w:r>
              <w:rPr>
                <w:w w:val="105"/>
                <w:sz w:val="24"/>
              </w:rPr>
              <w:tab/>
              <w:t>интерес</w:t>
            </w:r>
            <w:r>
              <w:rPr>
                <w:w w:val="105"/>
                <w:sz w:val="24"/>
              </w:rPr>
              <w:tab/>
            </w:r>
            <w:r>
              <w:rPr>
                <w:spacing w:val="-4"/>
                <w:w w:val="105"/>
                <w:sz w:val="24"/>
              </w:rPr>
              <w:t>к</w:t>
            </w:r>
            <w:r>
              <w:rPr>
                <w:spacing w:val="-60"/>
                <w:w w:val="105"/>
                <w:sz w:val="24"/>
              </w:rPr>
              <w:t xml:space="preserve"> </w:t>
            </w:r>
            <w:r>
              <w:rPr>
                <w:w w:val="105"/>
                <w:sz w:val="24"/>
              </w:rPr>
              <w:t>искусству;</w:t>
            </w:r>
          </w:p>
          <w:p w14:paraId="44116868" w14:textId="77777777" w:rsidR="008B4348" w:rsidRDefault="008B4348" w:rsidP="00E86002">
            <w:pPr>
              <w:pStyle w:val="TableParagraph"/>
              <w:tabs>
                <w:tab w:val="left" w:pos="2187"/>
                <w:tab w:val="left" w:pos="2501"/>
              </w:tabs>
              <w:spacing w:before="0"/>
              <w:ind w:right="98"/>
              <w:rPr>
                <w:sz w:val="24"/>
              </w:rPr>
            </w:pPr>
            <w:r>
              <w:rPr>
                <w:w w:val="105"/>
                <w:sz w:val="24"/>
              </w:rPr>
              <w:t>формировать</w:t>
            </w:r>
            <w:r>
              <w:rPr>
                <w:w w:val="105"/>
                <w:sz w:val="24"/>
              </w:rPr>
              <w:tab/>
            </w:r>
            <w:r>
              <w:rPr>
                <w:w w:val="105"/>
                <w:sz w:val="24"/>
              </w:rPr>
              <w:tab/>
            </w:r>
            <w:r>
              <w:rPr>
                <w:spacing w:val="-1"/>
                <w:w w:val="105"/>
                <w:sz w:val="24"/>
              </w:rPr>
              <w:t>понимание</w:t>
            </w:r>
            <w:r>
              <w:rPr>
                <w:spacing w:val="-60"/>
                <w:w w:val="105"/>
                <w:sz w:val="24"/>
              </w:rPr>
              <w:t xml:space="preserve"> </w:t>
            </w:r>
            <w:r>
              <w:rPr>
                <w:w w:val="105"/>
                <w:sz w:val="24"/>
              </w:rPr>
              <w:t>красоты</w:t>
            </w:r>
            <w:r>
              <w:rPr>
                <w:w w:val="105"/>
                <w:sz w:val="24"/>
              </w:rPr>
              <w:tab/>
            </w:r>
            <w:r>
              <w:rPr>
                <w:spacing w:val="-1"/>
                <w:w w:val="105"/>
                <w:sz w:val="24"/>
              </w:rPr>
              <w:t>произведений</w:t>
            </w:r>
          </w:p>
          <w:p w14:paraId="6ADF378B" w14:textId="77777777" w:rsidR="008B4348" w:rsidRDefault="008B4348" w:rsidP="00E86002">
            <w:pPr>
              <w:pStyle w:val="TableParagraph"/>
              <w:tabs>
                <w:tab w:val="left" w:pos="1259"/>
                <w:tab w:val="left" w:pos="1753"/>
                <w:tab w:val="left" w:pos="2079"/>
                <w:tab w:val="left" w:pos="2149"/>
                <w:tab w:val="left" w:pos="2228"/>
                <w:tab w:val="left" w:pos="2348"/>
                <w:tab w:val="left" w:pos="2568"/>
                <w:tab w:val="left" w:pos="3086"/>
                <w:tab w:val="left" w:pos="3436"/>
              </w:tabs>
              <w:spacing w:before="0"/>
              <w:ind w:right="97"/>
              <w:rPr>
                <w:sz w:val="24"/>
              </w:rPr>
            </w:pPr>
            <w:r>
              <w:rPr>
                <w:w w:val="105"/>
                <w:sz w:val="24"/>
              </w:rPr>
              <w:t>искусства,</w:t>
            </w:r>
            <w:r>
              <w:rPr>
                <w:w w:val="105"/>
                <w:sz w:val="24"/>
              </w:rPr>
              <w:tab/>
            </w:r>
            <w:r>
              <w:rPr>
                <w:w w:val="105"/>
                <w:sz w:val="24"/>
              </w:rPr>
              <w:tab/>
            </w:r>
            <w:r>
              <w:rPr>
                <w:w w:val="105"/>
                <w:sz w:val="24"/>
              </w:rPr>
              <w:tab/>
            </w:r>
            <w:r>
              <w:rPr>
                <w:w w:val="105"/>
                <w:sz w:val="24"/>
              </w:rPr>
              <w:tab/>
            </w:r>
            <w:r>
              <w:rPr>
                <w:w w:val="105"/>
                <w:sz w:val="24"/>
              </w:rPr>
              <w:tab/>
            </w:r>
            <w:r>
              <w:rPr>
                <w:w w:val="105"/>
                <w:sz w:val="24"/>
              </w:rPr>
              <w:tab/>
              <w:t>потребность</w:t>
            </w:r>
            <w:r>
              <w:rPr>
                <w:spacing w:val="-60"/>
                <w:w w:val="105"/>
                <w:sz w:val="24"/>
              </w:rPr>
              <w:t xml:space="preserve"> </w:t>
            </w:r>
            <w:r>
              <w:rPr>
                <w:w w:val="105"/>
                <w:sz w:val="24"/>
              </w:rPr>
              <w:t>общения с  искусством;</w:t>
            </w:r>
            <w:r>
              <w:rPr>
                <w:spacing w:val="1"/>
                <w:w w:val="105"/>
                <w:sz w:val="24"/>
              </w:rPr>
              <w:t xml:space="preserve"> </w:t>
            </w:r>
            <w:r>
              <w:rPr>
                <w:w w:val="105"/>
                <w:sz w:val="24"/>
              </w:rPr>
              <w:t>развивать</w:t>
            </w:r>
            <w:r>
              <w:rPr>
                <w:spacing w:val="6"/>
                <w:w w:val="105"/>
                <w:sz w:val="24"/>
              </w:rPr>
              <w:t xml:space="preserve"> </w:t>
            </w:r>
            <w:r>
              <w:rPr>
                <w:w w:val="105"/>
                <w:sz w:val="24"/>
              </w:rPr>
              <w:t>у</w:t>
            </w:r>
            <w:r>
              <w:rPr>
                <w:spacing w:val="4"/>
                <w:w w:val="105"/>
                <w:sz w:val="24"/>
              </w:rPr>
              <w:t xml:space="preserve"> </w:t>
            </w:r>
            <w:r>
              <w:rPr>
                <w:w w:val="105"/>
                <w:sz w:val="24"/>
              </w:rPr>
              <w:t>детей</w:t>
            </w:r>
            <w:r>
              <w:rPr>
                <w:spacing w:val="5"/>
                <w:w w:val="105"/>
                <w:sz w:val="24"/>
              </w:rPr>
              <w:t xml:space="preserve"> </w:t>
            </w:r>
            <w:r>
              <w:rPr>
                <w:w w:val="105"/>
                <w:sz w:val="24"/>
              </w:rPr>
              <w:t>эстетические</w:t>
            </w:r>
            <w:r>
              <w:rPr>
                <w:spacing w:val="-60"/>
                <w:w w:val="105"/>
                <w:sz w:val="24"/>
              </w:rPr>
              <w:t xml:space="preserve"> </w:t>
            </w:r>
            <w:r>
              <w:rPr>
                <w:w w:val="105"/>
                <w:sz w:val="24"/>
              </w:rPr>
              <w:t>чувства</w:t>
            </w:r>
            <w:r>
              <w:rPr>
                <w:spacing w:val="11"/>
                <w:w w:val="105"/>
                <w:sz w:val="24"/>
              </w:rPr>
              <w:t xml:space="preserve"> </w:t>
            </w:r>
            <w:r>
              <w:rPr>
                <w:w w:val="105"/>
                <w:sz w:val="24"/>
              </w:rPr>
              <w:t>при</w:t>
            </w:r>
            <w:r>
              <w:rPr>
                <w:spacing w:val="10"/>
                <w:w w:val="105"/>
                <w:sz w:val="24"/>
              </w:rPr>
              <w:t xml:space="preserve"> </w:t>
            </w:r>
            <w:r>
              <w:rPr>
                <w:w w:val="105"/>
                <w:sz w:val="24"/>
              </w:rPr>
              <w:t>восприятии</w:t>
            </w:r>
            <w:r>
              <w:rPr>
                <w:spacing w:val="10"/>
                <w:w w:val="105"/>
                <w:sz w:val="24"/>
              </w:rPr>
              <w:t xml:space="preserve"> </w:t>
            </w:r>
            <w:r>
              <w:rPr>
                <w:w w:val="105"/>
                <w:sz w:val="24"/>
              </w:rPr>
              <w:t>музыки,</w:t>
            </w:r>
            <w:r>
              <w:rPr>
                <w:spacing w:val="-60"/>
                <w:w w:val="105"/>
                <w:sz w:val="24"/>
              </w:rPr>
              <w:t xml:space="preserve"> </w:t>
            </w:r>
            <w:r>
              <w:rPr>
                <w:spacing w:val="-1"/>
                <w:w w:val="105"/>
                <w:sz w:val="24"/>
              </w:rPr>
              <w:t>изобразительного,</w:t>
            </w:r>
            <w:r>
              <w:rPr>
                <w:spacing w:val="-1"/>
                <w:w w:val="105"/>
                <w:sz w:val="24"/>
              </w:rPr>
              <w:tab/>
            </w:r>
            <w:r>
              <w:rPr>
                <w:spacing w:val="-1"/>
                <w:w w:val="105"/>
                <w:sz w:val="24"/>
              </w:rPr>
              <w:tab/>
            </w:r>
            <w:r>
              <w:rPr>
                <w:spacing w:val="-1"/>
                <w:w w:val="105"/>
                <w:sz w:val="24"/>
              </w:rPr>
              <w:tab/>
            </w:r>
            <w:r>
              <w:rPr>
                <w:spacing w:val="-1"/>
                <w:w w:val="105"/>
                <w:sz w:val="24"/>
              </w:rPr>
              <w:tab/>
            </w:r>
            <w:r>
              <w:rPr>
                <w:w w:val="105"/>
                <w:sz w:val="24"/>
              </w:rPr>
              <w:t>народного</w:t>
            </w:r>
            <w:r>
              <w:rPr>
                <w:spacing w:val="1"/>
                <w:w w:val="105"/>
                <w:sz w:val="24"/>
              </w:rPr>
              <w:t xml:space="preserve"> </w:t>
            </w:r>
            <w:r>
              <w:rPr>
                <w:w w:val="105"/>
                <w:sz w:val="24"/>
              </w:rPr>
              <w:t>декоративно-прикладного</w:t>
            </w:r>
            <w:r>
              <w:rPr>
                <w:spacing w:val="1"/>
                <w:w w:val="105"/>
                <w:sz w:val="24"/>
              </w:rPr>
              <w:t xml:space="preserve"> </w:t>
            </w:r>
            <w:r>
              <w:rPr>
                <w:w w:val="105"/>
                <w:sz w:val="24"/>
              </w:rPr>
              <w:t>искусства;</w:t>
            </w:r>
            <w:r>
              <w:rPr>
                <w:w w:val="105"/>
                <w:sz w:val="24"/>
              </w:rPr>
              <w:tab/>
            </w:r>
            <w:r>
              <w:rPr>
                <w:w w:val="105"/>
                <w:sz w:val="24"/>
              </w:rPr>
              <w:tab/>
            </w:r>
            <w:r>
              <w:rPr>
                <w:w w:val="105"/>
                <w:sz w:val="24"/>
              </w:rPr>
              <w:tab/>
            </w:r>
            <w:r>
              <w:rPr>
                <w:w w:val="105"/>
                <w:sz w:val="24"/>
              </w:rPr>
              <w:tab/>
            </w:r>
            <w:r>
              <w:rPr>
                <w:spacing w:val="-1"/>
                <w:w w:val="105"/>
                <w:sz w:val="24"/>
              </w:rPr>
              <w:t>содействовать</w:t>
            </w:r>
            <w:r>
              <w:rPr>
                <w:spacing w:val="-60"/>
                <w:w w:val="105"/>
                <w:sz w:val="24"/>
              </w:rPr>
              <w:t xml:space="preserve"> </w:t>
            </w:r>
            <w:r>
              <w:rPr>
                <w:w w:val="105"/>
                <w:sz w:val="24"/>
              </w:rPr>
              <w:t>возникновению</w:t>
            </w:r>
            <w:r>
              <w:rPr>
                <w:spacing w:val="37"/>
                <w:w w:val="105"/>
                <w:sz w:val="24"/>
              </w:rPr>
              <w:t xml:space="preserve"> </w:t>
            </w:r>
            <w:r>
              <w:rPr>
                <w:w w:val="105"/>
                <w:sz w:val="24"/>
              </w:rPr>
              <w:t>положительного</w:t>
            </w:r>
            <w:r>
              <w:rPr>
                <w:spacing w:val="-60"/>
                <w:w w:val="105"/>
                <w:sz w:val="24"/>
              </w:rPr>
              <w:t xml:space="preserve"> </w:t>
            </w:r>
            <w:r>
              <w:rPr>
                <w:w w:val="105"/>
                <w:sz w:val="24"/>
              </w:rPr>
              <w:t>эмоционального</w:t>
            </w:r>
            <w:r>
              <w:rPr>
                <w:w w:val="105"/>
                <w:sz w:val="24"/>
              </w:rPr>
              <w:tab/>
            </w:r>
            <w:r>
              <w:rPr>
                <w:w w:val="105"/>
                <w:sz w:val="24"/>
              </w:rPr>
              <w:tab/>
            </w:r>
            <w:r>
              <w:rPr>
                <w:w w:val="105"/>
                <w:sz w:val="24"/>
              </w:rPr>
              <w:tab/>
              <w:t>отклика</w:t>
            </w:r>
            <w:r>
              <w:rPr>
                <w:w w:val="105"/>
                <w:sz w:val="24"/>
              </w:rPr>
              <w:tab/>
            </w:r>
            <w:r>
              <w:rPr>
                <w:w w:val="105"/>
                <w:sz w:val="24"/>
              </w:rPr>
              <w:tab/>
            </w:r>
            <w:r>
              <w:rPr>
                <w:spacing w:val="-1"/>
                <w:w w:val="105"/>
                <w:sz w:val="24"/>
              </w:rPr>
              <w:t>на</w:t>
            </w:r>
            <w:r>
              <w:rPr>
                <w:spacing w:val="-60"/>
                <w:w w:val="105"/>
                <w:sz w:val="24"/>
              </w:rPr>
              <w:t xml:space="preserve"> </w:t>
            </w:r>
            <w:r>
              <w:rPr>
                <w:w w:val="105"/>
                <w:sz w:val="24"/>
              </w:rPr>
              <w:t>красоту</w:t>
            </w:r>
            <w:r>
              <w:rPr>
                <w:w w:val="105"/>
                <w:sz w:val="24"/>
              </w:rPr>
              <w:tab/>
              <w:t>окружающего</w:t>
            </w:r>
            <w:r>
              <w:rPr>
                <w:w w:val="105"/>
                <w:sz w:val="24"/>
              </w:rPr>
              <w:tab/>
              <w:t>мира,</w:t>
            </w:r>
            <w:r>
              <w:rPr>
                <w:spacing w:val="-60"/>
                <w:w w:val="105"/>
                <w:sz w:val="24"/>
              </w:rPr>
              <w:t xml:space="preserve"> </w:t>
            </w:r>
            <w:r>
              <w:rPr>
                <w:w w:val="105"/>
                <w:sz w:val="24"/>
              </w:rPr>
              <w:t>выраженного</w:t>
            </w:r>
            <w:r>
              <w:rPr>
                <w:w w:val="105"/>
                <w:sz w:val="24"/>
              </w:rPr>
              <w:tab/>
              <w:t>в</w:t>
            </w:r>
            <w:r>
              <w:rPr>
                <w:w w:val="105"/>
                <w:sz w:val="24"/>
              </w:rPr>
              <w:tab/>
              <w:t>произведениях</w:t>
            </w:r>
            <w:r>
              <w:rPr>
                <w:spacing w:val="-60"/>
                <w:w w:val="105"/>
                <w:sz w:val="24"/>
              </w:rPr>
              <w:t xml:space="preserve"> </w:t>
            </w:r>
            <w:r>
              <w:rPr>
                <w:w w:val="105"/>
                <w:sz w:val="24"/>
              </w:rPr>
              <w:t>искусства;</w:t>
            </w:r>
          </w:p>
          <w:p w14:paraId="1062C091" w14:textId="77777777" w:rsidR="008B4348" w:rsidRDefault="008B4348" w:rsidP="00E86002">
            <w:pPr>
              <w:pStyle w:val="TableParagraph"/>
              <w:tabs>
                <w:tab w:val="left" w:pos="1801"/>
                <w:tab w:val="left" w:pos="1983"/>
                <w:tab w:val="left" w:pos="2096"/>
                <w:tab w:val="left" w:pos="2245"/>
                <w:tab w:val="left" w:pos="2461"/>
                <w:tab w:val="left" w:pos="2561"/>
                <w:tab w:val="left" w:pos="2752"/>
                <w:tab w:val="left" w:pos="2796"/>
                <w:tab w:val="left" w:pos="2847"/>
                <w:tab w:val="left" w:pos="3572"/>
              </w:tabs>
              <w:spacing w:before="0"/>
              <w:ind w:right="96"/>
              <w:rPr>
                <w:sz w:val="24"/>
              </w:rPr>
            </w:pPr>
            <w:r>
              <w:rPr>
                <w:w w:val="105"/>
                <w:sz w:val="24"/>
              </w:rPr>
              <w:t>формировать</w:t>
            </w:r>
            <w:r>
              <w:rPr>
                <w:w w:val="105"/>
                <w:sz w:val="24"/>
              </w:rPr>
              <w:tab/>
            </w:r>
            <w:r>
              <w:rPr>
                <w:w w:val="105"/>
                <w:sz w:val="24"/>
              </w:rPr>
              <w:tab/>
              <w:t>патриотическое</w:t>
            </w:r>
            <w:r>
              <w:rPr>
                <w:spacing w:val="-60"/>
                <w:w w:val="105"/>
                <w:sz w:val="24"/>
              </w:rPr>
              <w:t xml:space="preserve"> </w:t>
            </w:r>
            <w:r>
              <w:rPr>
                <w:w w:val="105"/>
                <w:sz w:val="24"/>
              </w:rPr>
              <w:t>отношение</w:t>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чувство</w:t>
            </w:r>
            <w:r>
              <w:rPr>
                <w:spacing w:val="-60"/>
                <w:w w:val="105"/>
                <w:sz w:val="24"/>
              </w:rPr>
              <w:t xml:space="preserve"> </w:t>
            </w:r>
            <w:r>
              <w:rPr>
                <w:w w:val="105"/>
                <w:sz w:val="24"/>
              </w:rPr>
              <w:t>сопричастности</w:t>
            </w:r>
            <w:r>
              <w:rPr>
                <w:w w:val="105"/>
                <w:sz w:val="24"/>
              </w:rPr>
              <w:tab/>
            </w:r>
            <w:r>
              <w:rPr>
                <w:w w:val="105"/>
                <w:sz w:val="24"/>
              </w:rPr>
              <w:tab/>
            </w:r>
            <w:r>
              <w:rPr>
                <w:w w:val="105"/>
                <w:sz w:val="24"/>
              </w:rPr>
              <w:tab/>
              <w:t>к</w:t>
            </w:r>
            <w:r>
              <w:rPr>
                <w:w w:val="105"/>
                <w:sz w:val="24"/>
              </w:rPr>
              <w:tab/>
            </w:r>
            <w:r>
              <w:rPr>
                <w:w w:val="105"/>
                <w:sz w:val="24"/>
              </w:rPr>
              <w:tab/>
            </w:r>
            <w:r>
              <w:rPr>
                <w:w w:val="105"/>
                <w:sz w:val="24"/>
              </w:rPr>
              <w:tab/>
            </w:r>
            <w:r>
              <w:rPr>
                <w:w w:val="105"/>
                <w:sz w:val="24"/>
              </w:rPr>
              <w:tab/>
            </w:r>
            <w:r>
              <w:rPr>
                <w:spacing w:val="-1"/>
                <w:w w:val="105"/>
                <w:sz w:val="24"/>
              </w:rPr>
              <w:t>природе</w:t>
            </w:r>
            <w:r>
              <w:rPr>
                <w:spacing w:val="-60"/>
                <w:w w:val="105"/>
                <w:sz w:val="24"/>
              </w:rPr>
              <w:t xml:space="preserve"> </w:t>
            </w:r>
            <w:r>
              <w:rPr>
                <w:w w:val="105"/>
                <w:sz w:val="24"/>
              </w:rPr>
              <w:t>родного</w:t>
            </w:r>
            <w:r>
              <w:rPr>
                <w:spacing w:val="2"/>
                <w:w w:val="105"/>
                <w:sz w:val="24"/>
              </w:rPr>
              <w:t xml:space="preserve"> </w:t>
            </w:r>
            <w:r>
              <w:rPr>
                <w:w w:val="105"/>
                <w:sz w:val="24"/>
              </w:rPr>
              <w:t>края,</w:t>
            </w:r>
            <w:r>
              <w:rPr>
                <w:spacing w:val="3"/>
                <w:w w:val="105"/>
                <w:sz w:val="24"/>
              </w:rPr>
              <w:t xml:space="preserve"> </w:t>
            </w:r>
            <w:r>
              <w:rPr>
                <w:w w:val="105"/>
                <w:sz w:val="24"/>
              </w:rPr>
              <w:t>к</w:t>
            </w:r>
            <w:r>
              <w:rPr>
                <w:spacing w:val="4"/>
                <w:w w:val="105"/>
                <w:sz w:val="24"/>
              </w:rPr>
              <w:t xml:space="preserve"> </w:t>
            </w:r>
            <w:r>
              <w:rPr>
                <w:w w:val="105"/>
                <w:sz w:val="24"/>
              </w:rPr>
              <w:t>семье</w:t>
            </w:r>
            <w:r>
              <w:rPr>
                <w:spacing w:val="6"/>
                <w:w w:val="105"/>
                <w:sz w:val="24"/>
              </w:rPr>
              <w:t xml:space="preserve"> </w:t>
            </w:r>
            <w:r>
              <w:rPr>
                <w:w w:val="105"/>
                <w:sz w:val="24"/>
              </w:rPr>
              <w:t>в</w:t>
            </w:r>
            <w:r>
              <w:rPr>
                <w:spacing w:val="3"/>
                <w:w w:val="105"/>
                <w:sz w:val="24"/>
              </w:rPr>
              <w:t xml:space="preserve"> </w:t>
            </w:r>
            <w:r>
              <w:rPr>
                <w:w w:val="105"/>
                <w:sz w:val="24"/>
              </w:rPr>
              <w:t>процессе</w:t>
            </w:r>
            <w:r>
              <w:rPr>
                <w:spacing w:val="-60"/>
                <w:w w:val="105"/>
                <w:sz w:val="24"/>
              </w:rPr>
              <w:t xml:space="preserve"> </w:t>
            </w:r>
            <w:r>
              <w:rPr>
                <w:w w:val="105"/>
                <w:sz w:val="24"/>
              </w:rPr>
              <w:t>музыкальной,</w:t>
            </w:r>
            <w:r>
              <w:rPr>
                <w:w w:val="105"/>
                <w:sz w:val="24"/>
              </w:rPr>
              <w:tab/>
            </w:r>
            <w:r>
              <w:rPr>
                <w:spacing w:val="-1"/>
                <w:w w:val="105"/>
                <w:sz w:val="24"/>
              </w:rPr>
              <w:t>изобразительной,</w:t>
            </w:r>
            <w:r>
              <w:rPr>
                <w:spacing w:val="-60"/>
                <w:w w:val="105"/>
                <w:sz w:val="24"/>
              </w:rPr>
              <w:t xml:space="preserve"> </w:t>
            </w:r>
            <w:r>
              <w:rPr>
                <w:w w:val="105"/>
                <w:sz w:val="24"/>
              </w:rPr>
              <w:t>театрализованной деятельности;</w:t>
            </w:r>
            <w:r>
              <w:rPr>
                <w:spacing w:val="1"/>
                <w:w w:val="105"/>
                <w:sz w:val="24"/>
              </w:rPr>
              <w:t xml:space="preserve"> </w:t>
            </w:r>
            <w:r>
              <w:rPr>
                <w:w w:val="105"/>
                <w:sz w:val="24"/>
              </w:rPr>
              <w:t>знакомить</w:t>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r>
            <w:r>
              <w:rPr>
                <w:spacing w:val="-2"/>
                <w:w w:val="105"/>
                <w:sz w:val="24"/>
              </w:rPr>
              <w:t>с</w:t>
            </w:r>
            <w:r>
              <w:rPr>
                <w:spacing w:val="-60"/>
                <w:w w:val="105"/>
                <w:sz w:val="24"/>
              </w:rPr>
              <w:t xml:space="preserve"> </w:t>
            </w:r>
            <w:r>
              <w:rPr>
                <w:spacing w:val="-1"/>
                <w:w w:val="105"/>
                <w:sz w:val="24"/>
              </w:rPr>
              <w:t>элементарными</w:t>
            </w:r>
            <w:r>
              <w:rPr>
                <w:spacing w:val="-1"/>
                <w:w w:val="105"/>
                <w:sz w:val="24"/>
              </w:rPr>
              <w:tab/>
            </w:r>
            <w:r>
              <w:rPr>
                <w:spacing w:val="-1"/>
                <w:w w:val="105"/>
                <w:sz w:val="24"/>
              </w:rPr>
              <w:tab/>
            </w:r>
            <w:r>
              <w:rPr>
                <w:spacing w:val="-1"/>
                <w:w w:val="105"/>
                <w:sz w:val="24"/>
              </w:rPr>
              <w:tab/>
            </w:r>
            <w:r>
              <w:rPr>
                <w:spacing w:val="-1"/>
                <w:w w:val="105"/>
                <w:sz w:val="24"/>
              </w:rPr>
              <w:tab/>
            </w:r>
            <w:r>
              <w:rPr>
                <w:w w:val="105"/>
                <w:sz w:val="24"/>
              </w:rPr>
              <w:t>средствами</w:t>
            </w:r>
            <w:r>
              <w:rPr>
                <w:spacing w:val="1"/>
                <w:w w:val="105"/>
                <w:sz w:val="24"/>
              </w:rPr>
              <w:t xml:space="preserve"> </w:t>
            </w:r>
            <w:r>
              <w:rPr>
                <w:w w:val="105"/>
                <w:sz w:val="24"/>
              </w:rPr>
              <w:t>выразительности</w:t>
            </w:r>
            <w:r>
              <w:rPr>
                <w:spacing w:val="8"/>
                <w:w w:val="105"/>
                <w:sz w:val="24"/>
              </w:rPr>
              <w:t xml:space="preserve"> </w:t>
            </w:r>
            <w:r>
              <w:rPr>
                <w:w w:val="105"/>
                <w:sz w:val="24"/>
              </w:rPr>
              <w:t>в</w:t>
            </w:r>
            <w:r>
              <w:rPr>
                <w:spacing w:val="6"/>
                <w:w w:val="105"/>
                <w:sz w:val="24"/>
              </w:rPr>
              <w:t xml:space="preserve"> </w:t>
            </w:r>
            <w:r>
              <w:rPr>
                <w:w w:val="105"/>
                <w:sz w:val="24"/>
              </w:rPr>
              <w:t>разных</w:t>
            </w:r>
            <w:r>
              <w:rPr>
                <w:spacing w:val="8"/>
                <w:w w:val="105"/>
                <w:sz w:val="24"/>
              </w:rPr>
              <w:t xml:space="preserve"> </w:t>
            </w:r>
            <w:r>
              <w:rPr>
                <w:w w:val="105"/>
                <w:sz w:val="24"/>
              </w:rPr>
              <w:t>видах</w:t>
            </w:r>
            <w:r>
              <w:rPr>
                <w:spacing w:val="-60"/>
                <w:w w:val="105"/>
                <w:sz w:val="24"/>
              </w:rPr>
              <w:t xml:space="preserve"> </w:t>
            </w:r>
            <w:r>
              <w:rPr>
                <w:w w:val="105"/>
                <w:sz w:val="24"/>
              </w:rPr>
              <w:t>искусства</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(музыке,</w:t>
            </w:r>
            <w:r>
              <w:rPr>
                <w:spacing w:val="-60"/>
                <w:w w:val="105"/>
                <w:sz w:val="24"/>
              </w:rPr>
              <w:t xml:space="preserve"> </w:t>
            </w:r>
            <w:r>
              <w:rPr>
                <w:w w:val="105"/>
                <w:sz w:val="24"/>
              </w:rPr>
              <w:t>изобразительном</w:t>
            </w:r>
            <w:r>
              <w:rPr>
                <w:w w:val="105"/>
                <w:sz w:val="24"/>
              </w:rPr>
              <w:tab/>
            </w:r>
            <w:r>
              <w:rPr>
                <w:w w:val="105"/>
                <w:sz w:val="24"/>
              </w:rPr>
              <w:tab/>
            </w:r>
            <w:r>
              <w:rPr>
                <w:w w:val="105"/>
                <w:sz w:val="24"/>
              </w:rPr>
              <w:tab/>
            </w:r>
            <w:r>
              <w:rPr>
                <w:w w:val="105"/>
                <w:sz w:val="24"/>
              </w:rPr>
              <w:tab/>
            </w:r>
            <w:r>
              <w:rPr>
                <w:w w:val="105"/>
                <w:sz w:val="24"/>
              </w:rPr>
              <w:tab/>
              <w:t>искусстве,</w:t>
            </w:r>
            <w:r>
              <w:rPr>
                <w:spacing w:val="-60"/>
                <w:w w:val="105"/>
                <w:sz w:val="24"/>
              </w:rPr>
              <w:t xml:space="preserve"> </w:t>
            </w:r>
            <w:r>
              <w:rPr>
                <w:w w:val="105"/>
                <w:sz w:val="24"/>
              </w:rPr>
              <w:t>театрализованной</w:t>
            </w:r>
            <w:r>
              <w:rPr>
                <w:spacing w:val="1"/>
                <w:w w:val="105"/>
                <w:sz w:val="24"/>
              </w:rPr>
              <w:t xml:space="preserve"> </w:t>
            </w:r>
            <w:r>
              <w:rPr>
                <w:w w:val="105"/>
                <w:sz w:val="24"/>
              </w:rPr>
              <w:t>деятельности);</w:t>
            </w:r>
          </w:p>
          <w:p w14:paraId="378231E6" w14:textId="77777777" w:rsidR="008B4348" w:rsidRDefault="008B4348" w:rsidP="00E86002">
            <w:pPr>
              <w:pStyle w:val="TableParagraph"/>
              <w:tabs>
                <w:tab w:val="left" w:pos="1132"/>
                <w:tab w:val="left" w:pos="1273"/>
                <w:tab w:val="left" w:pos="1638"/>
                <w:tab w:val="left" w:pos="1864"/>
                <w:tab w:val="left" w:pos="2093"/>
                <w:tab w:val="left" w:pos="2177"/>
                <w:tab w:val="left" w:pos="2288"/>
                <w:tab w:val="left" w:pos="2436"/>
                <w:tab w:val="left" w:pos="2686"/>
                <w:tab w:val="left" w:pos="2834"/>
              </w:tabs>
              <w:spacing w:before="0"/>
              <w:ind w:right="97"/>
              <w:rPr>
                <w:sz w:val="24"/>
              </w:rPr>
            </w:pPr>
            <w:r>
              <w:rPr>
                <w:w w:val="105"/>
                <w:sz w:val="24"/>
              </w:rPr>
              <w:t>готовить</w:t>
            </w:r>
            <w:r>
              <w:rPr>
                <w:w w:val="105"/>
                <w:sz w:val="24"/>
              </w:rPr>
              <w:tab/>
            </w:r>
            <w:r>
              <w:rPr>
                <w:w w:val="105"/>
                <w:sz w:val="24"/>
              </w:rPr>
              <w:tab/>
              <w:t>детей</w:t>
            </w:r>
            <w:r>
              <w:rPr>
                <w:w w:val="105"/>
                <w:sz w:val="24"/>
              </w:rPr>
              <w:tab/>
              <w:t>к</w:t>
            </w:r>
            <w:r>
              <w:rPr>
                <w:w w:val="105"/>
                <w:sz w:val="24"/>
              </w:rPr>
              <w:tab/>
            </w:r>
            <w:r>
              <w:rPr>
                <w:w w:val="105"/>
                <w:sz w:val="24"/>
              </w:rPr>
              <w:tab/>
            </w:r>
            <w:r>
              <w:rPr>
                <w:spacing w:val="-1"/>
                <w:w w:val="105"/>
                <w:sz w:val="24"/>
              </w:rPr>
              <w:t>посещению</w:t>
            </w:r>
            <w:r>
              <w:rPr>
                <w:spacing w:val="-60"/>
                <w:w w:val="105"/>
                <w:sz w:val="24"/>
              </w:rPr>
              <w:t xml:space="preserve"> </w:t>
            </w:r>
            <w:r>
              <w:rPr>
                <w:w w:val="105"/>
                <w:sz w:val="24"/>
              </w:rPr>
              <w:t>кукольного</w:t>
            </w:r>
            <w:r>
              <w:rPr>
                <w:w w:val="105"/>
                <w:sz w:val="24"/>
              </w:rPr>
              <w:tab/>
              <w:t>театра,</w:t>
            </w:r>
            <w:r>
              <w:rPr>
                <w:w w:val="105"/>
                <w:sz w:val="24"/>
              </w:rPr>
              <w:tab/>
            </w:r>
            <w:r>
              <w:rPr>
                <w:w w:val="105"/>
                <w:sz w:val="24"/>
              </w:rPr>
              <w:tab/>
            </w:r>
            <w:r>
              <w:rPr>
                <w:spacing w:val="-1"/>
                <w:w w:val="105"/>
                <w:sz w:val="24"/>
              </w:rPr>
              <w:t>выставки</w:t>
            </w:r>
            <w:r>
              <w:rPr>
                <w:spacing w:val="-60"/>
                <w:w w:val="105"/>
                <w:sz w:val="24"/>
              </w:rPr>
              <w:t xml:space="preserve"> </w:t>
            </w:r>
            <w:r>
              <w:rPr>
                <w:w w:val="105"/>
                <w:sz w:val="24"/>
              </w:rPr>
              <w:t>детских работ и так далее;</w:t>
            </w:r>
            <w:r>
              <w:rPr>
                <w:spacing w:val="1"/>
                <w:w w:val="105"/>
                <w:sz w:val="24"/>
              </w:rPr>
              <w:t xml:space="preserve"> </w:t>
            </w:r>
            <w:r>
              <w:rPr>
                <w:w w:val="105"/>
                <w:sz w:val="24"/>
              </w:rPr>
              <w:t>приобщать</w:t>
            </w:r>
            <w:r>
              <w:rPr>
                <w:spacing w:val="36"/>
                <w:w w:val="105"/>
                <w:sz w:val="24"/>
              </w:rPr>
              <w:t xml:space="preserve"> </w:t>
            </w:r>
            <w:r>
              <w:rPr>
                <w:w w:val="105"/>
                <w:sz w:val="24"/>
              </w:rPr>
              <w:t>детей</w:t>
            </w:r>
            <w:r>
              <w:rPr>
                <w:spacing w:val="35"/>
                <w:w w:val="105"/>
                <w:sz w:val="24"/>
              </w:rPr>
              <w:t xml:space="preserve"> </w:t>
            </w:r>
            <w:r>
              <w:rPr>
                <w:w w:val="105"/>
                <w:sz w:val="24"/>
              </w:rPr>
              <w:t>к</w:t>
            </w:r>
            <w:r>
              <w:rPr>
                <w:spacing w:val="33"/>
                <w:w w:val="105"/>
                <w:sz w:val="24"/>
              </w:rPr>
              <w:t xml:space="preserve"> </w:t>
            </w:r>
            <w:r>
              <w:rPr>
                <w:w w:val="105"/>
                <w:sz w:val="24"/>
              </w:rPr>
              <w:t>участию</w:t>
            </w:r>
            <w:r>
              <w:rPr>
                <w:spacing w:val="34"/>
                <w:w w:val="105"/>
                <w:sz w:val="24"/>
              </w:rPr>
              <w:t xml:space="preserve"> </w:t>
            </w:r>
            <w:r>
              <w:rPr>
                <w:w w:val="105"/>
                <w:sz w:val="24"/>
              </w:rPr>
              <w:t>в</w:t>
            </w:r>
            <w:r>
              <w:rPr>
                <w:spacing w:val="-60"/>
                <w:w w:val="105"/>
                <w:sz w:val="24"/>
              </w:rPr>
              <w:t xml:space="preserve"> </w:t>
            </w:r>
            <w:r>
              <w:rPr>
                <w:w w:val="105"/>
                <w:sz w:val="24"/>
              </w:rPr>
              <w:t>концертах,</w:t>
            </w:r>
            <w:r>
              <w:rPr>
                <w:spacing w:val="13"/>
                <w:w w:val="105"/>
                <w:sz w:val="24"/>
              </w:rPr>
              <w:t xml:space="preserve"> </w:t>
            </w:r>
            <w:r>
              <w:rPr>
                <w:w w:val="105"/>
                <w:sz w:val="24"/>
              </w:rPr>
              <w:t>праздниках</w:t>
            </w:r>
            <w:r>
              <w:rPr>
                <w:spacing w:val="10"/>
                <w:w w:val="105"/>
                <w:sz w:val="24"/>
              </w:rPr>
              <w:t xml:space="preserve"> </w:t>
            </w:r>
            <w:r>
              <w:rPr>
                <w:w w:val="105"/>
                <w:sz w:val="24"/>
              </w:rPr>
              <w:t>в</w:t>
            </w:r>
            <w:r>
              <w:rPr>
                <w:spacing w:val="11"/>
                <w:w w:val="105"/>
                <w:sz w:val="24"/>
              </w:rPr>
              <w:t xml:space="preserve"> </w:t>
            </w:r>
            <w:r>
              <w:rPr>
                <w:w w:val="105"/>
                <w:sz w:val="24"/>
              </w:rPr>
              <w:t>семье</w:t>
            </w:r>
            <w:r>
              <w:rPr>
                <w:spacing w:val="12"/>
                <w:w w:val="105"/>
                <w:sz w:val="24"/>
              </w:rPr>
              <w:t xml:space="preserve"> </w:t>
            </w:r>
            <w:r>
              <w:rPr>
                <w:w w:val="105"/>
                <w:sz w:val="24"/>
              </w:rPr>
              <w:t>и</w:t>
            </w:r>
            <w:r>
              <w:rPr>
                <w:spacing w:val="-60"/>
                <w:w w:val="105"/>
                <w:sz w:val="24"/>
              </w:rPr>
              <w:t xml:space="preserve"> </w:t>
            </w:r>
            <w:r>
              <w:rPr>
                <w:w w:val="105"/>
                <w:sz w:val="24"/>
              </w:rPr>
              <w:t>ДОО:</w:t>
            </w:r>
            <w:r>
              <w:rPr>
                <w:spacing w:val="49"/>
                <w:w w:val="105"/>
                <w:sz w:val="24"/>
              </w:rPr>
              <w:t xml:space="preserve"> </w:t>
            </w:r>
            <w:r>
              <w:rPr>
                <w:w w:val="105"/>
                <w:sz w:val="24"/>
              </w:rPr>
              <w:t>исполнение</w:t>
            </w:r>
            <w:r>
              <w:rPr>
                <w:spacing w:val="49"/>
                <w:w w:val="105"/>
                <w:sz w:val="24"/>
              </w:rPr>
              <w:t xml:space="preserve"> </w:t>
            </w:r>
            <w:r>
              <w:rPr>
                <w:w w:val="105"/>
                <w:sz w:val="24"/>
              </w:rPr>
              <w:t>танца,</w:t>
            </w:r>
            <w:r>
              <w:rPr>
                <w:spacing w:val="48"/>
                <w:w w:val="105"/>
                <w:sz w:val="24"/>
              </w:rPr>
              <w:t xml:space="preserve"> </w:t>
            </w:r>
            <w:r>
              <w:rPr>
                <w:w w:val="105"/>
                <w:sz w:val="24"/>
              </w:rPr>
              <w:t>песни,</w:t>
            </w:r>
            <w:r>
              <w:rPr>
                <w:spacing w:val="-60"/>
                <w:w w:val="105"/>
                <w:sz w:val="24"/>
              </w:rPr>
              <w:t xml:space="preserve"> </w:t>
            </w:r>
            <w:r>
              <w:rPr>
                <w:w w:val="105"/>
                <w:sz w:val="24"/>
              </w:rPr>
              <w:t>чтение стихов;</w:t>
            </w:r>
            <w:r>
              <w:rPr>
                <w:spacing w:val="1"/>
                <w:w w:val="105"/>
                <w:sz w:val="24"/>
              </w:rPr>
              <w:t xml:space="preserve"> </w:t>
            </w:r>
            <w:r>
              <w:rPr>
                <w:w w:val="105"/>
                <w:sz w:val="24"/>
              </w:rPr>
              <w:t>2)</w:t>
            </w:r>
            <w:r>
              <w:rPr>
                <w:w w:val="105"/>
                <w:sz w:val="24"/>
                <w:u w:val="single"/>
              </w:rPr>
              <w:t>изобразительная деятельность:</w:t>
            </w:r>
            <w:r>
              <w:rPr>
                <w:spacing w:val="-60"/>
                <w:w w:val="105"/>
                <w:sz w:val="24"/>
              </w:rPr>
              <w:t xml:space="preserve"> </w:t>
            </w:r>
            <w:r>
              <w:rPr>
                <w:w w:val="105"/>
                <w:sz w:val="24"/>
              </w:rPr>
              <w:t>формировать</w:t>
            </w:r>
            <w:r>
              <w:rPr>
                <w:spacing w:val="54"/>
                <w:w w:val="105"/>
                <w:sz w:val="24"/>
              </w:rPr>
              <w:t xml:space="preserve"> </w:t>
            </w:r>
            <w:r>
              <w:rPr>
                <w:w w:val="105"/>
                <w:sz w:val="24"/>
              </w:rPr>
              <w:t>у</w:t>
            </w:r>
            <w:r>
              <w:rPr>
                <w:spacing w:val="50"/>
                <w:w w:val="105"/>
                <w:sz w:val="24"/>
              </w:rPr>
              <w:t xml:space="preserve"> </w:t>
            </w:r>
            <w:r>
              <w:rPr>
                <w:w w:val="105"/>
                <w:sz w:val="24"/>
              </w:rPr>
              <w:t>детей</w:t>
            </w:r>
            <w:r>
              <w:rPr>
                <w:spacing w:val="54"/>
                <w:w w:val="105"/>
                <w:sz w:val="24"/>
              </w:rPr>
              <w:t xml:space="preserve"> </w:t>
            </w:r>
            <w:r>
              <w:rPr>
                <w:w w:val="105"/>
                <w:sz w:val="24"/>
              </w:rPr>
              <w:t>интерес</w:t>
            </w:r>
            <w:r>
              <w:rPr>
                <w:spacing w:val="52"/>
                <w:w w:val="105"/>
                <w:sz w:val="24"/>
              </w:rPr>
              <w:t xml:space="preserve"> </w:t>
            </w:r>
            <w:r>
              <w:rPr>
                <w:w w:val="105"/>
                <w:sz w:val="24"/>
              </w:rPr>
              <w:t>к</w:t>
            </w:r>
            <w:r>
              <w:rPr>
                <w:spacing w:val="-60"/>
                <w:w w:val="105"/>
                <w:sz w:val="24"/>
              </w:rPr>
              <w:t xml:space="preserve"> </w:t>
            </w:r>
            <w:r>
              <w:rPr>
                <w:w w:val="105"/>
                <w:sz w:val="24"/>
              </w:rPr>
              <w:t>занятиям</w:t>
            </w:r>
            <w:r>
              <w:rPr>
                <w:w w:val="105"/>
                <w:sz w:val="24"/>
              </w:rPr>
              <w:tab/>
            </w:r>
            <w:r>
              <w:rPr>
                <w:w w:val="105"/>
                <w:sz w:val="24"/>
              </w:rPr>
              <w:tab/>
            </w:r>
            <w:r>
              <w:rPr>
                <w:w w:val="105"/>
                <w:sz w:val="24"/>
              </w:rPr>
              <w:tab/>
            </w:r>
            <w:r>
              <w:rPr>
                <w:w w:val="105"/>
                <w:sz w:val="24"/>
              </w:rPr>
              <w:tab/>
            </w:r>
            <w:r>
              <w:rPr>
                <w:spacing w:val="-1"/>
                <w:w w:val="105"/>
                <w:sz w:val="24"/>
              </w:rPr>
              <w:t>изобразительной</w:t>
            </w:r>
            <w:r>
              <w:rPr>
                <w:spacing w:val="-60"/>
                <w:w w:val="105"/>
                <w:sz w:val="24"/>
              </w:rPr>
              <w:t xml:space="preserve"> </w:t>
            </w:r>
            <w:r>
              <w:rPr>
                <w:w w:val="105"/>
                <w:sz w:val="24"/>
              </w:rPr>
              <w:t>деятельностью;</w:t>
            </w:r>
            <w:r>
              <w:rPr>
                <w:spacing w:val="48"/>
                <w:w w:val="105"/>
                <w:sz w:val="24"/>
              </w:rPr>
              <w:t xml:space="preserve"> </w:t>
            </w:r>
            <w:r>
              <w:rPr>
                <w:w w:val="105"/>
                <w:sz w:val="24"/>
              </w:rPr>
              <w:t>формировать</w:t>
            </w:r>
            <w:r>
              <w:rPr>
                <w:spacing w:val="50"/>
                <w:w w:val="105"/>
                <w:sz w:val="24"/>
              </w:rPr>
              <w:t xml:space="preserve"> </w:t>
            </w:r>
            <w:r>
              <w:rPr>
                <w:w w:val="105"/>
                <w:sz w:val="24"/>
              </w:rPr>
              <w:t>у</w:t>
            </w:r>
            <w:r>
              <w:rPr>
                <w:spacing w:val="-60"/>
                <w:w w:val="105"/>
                <w:sz w:val="24"/>
              </w:rPr>
              <w:t xml:space="preserve"> </w:t>
            </w:r>
            <w:r>
              <w:rPr>
                <w:w w:val="105"/>
                <w:sz w:val="24"/>
              </w:rPr>
              <w:t>детей</w:t>
            </w:r>
            <w:r>
              <w:rPr>
                <w:w w:val="105"/>
                <w:sz w:val="24"/>
              </w:rPr>
              <w:tab/>
            </w:r>
            <w:r>
              <w:rPr>
                <w:spacing w:val="-1"/>
                <w:w w:val="105"/>
                <w:sz w:val="24"/>
              </w:rPr>
              <w:t>знания</w:t>
            </w:r>
            <w:r>
              <w:rPr>
                <w:spacing w:val="-1"/>
                <w:w w:val="105"/>
                <w:sz w:val="24"/>
              </w:rPr>
              <w:tab/>
            </w:r>
            <w:r>
              <w:rPr>
                <w:spacing w:val="-1"/>
                <w:w w:val="105"/>
                <w:sz w:val="24"/>
              </w:rPr>
              <w:tab/>
            </w:r>
            <w:r>
              <w:rPr>
                <w:spacing w:val="-1"/>
                <w:w w:val="105"/>
                <w:sz w:val="24"/>
              </w:rPr>
              <w:tab/>
            </w:r>
            <w:r>
              <w:rPr>
                <w:spacing w:val="-1"/>
                <w:w w:val="105"/>
                <w:sz w:val="24"/>
              </w:rPr>
              <w:tab/>
            </w:r>
            <w:r>
              <w:rPr>
                <w:w w:val="105"/>
                <w:sz w:val="24"/>
              </w:rPr>
              <w:t>в</w:t>
            </w:r>
            <w:r>
              <w:rPr>
                <w:w w:val="105"/>
                <w:sz w:val="24"/>
              </w:rPr>
              <w:tab/>
            </w:r>
            <w:r>
              <w:rPr>
                <w:w w:val="105"/>
                <w:sz w:val="24"/>
              </w:rPr>
              <w:tab/>
            </w:r>
            <w:r>
              <w:rPr>
                <w:w w:val="105"/>
                <w:sz w:val="24"/>
              </w:rPr>
              <w:tab/>
              <w:t>области</w:t>
            </w:r>
            <w:r>
              <w:rPr>
                <w:spacing w:val="-60"/>
                <w:w w:val="105"/>
                <w:sz w:val="24"/>
              </w:rPr>
              <w:t xml:space="preserve"> </w:t>
            </w:r>
            <w:r>
              <w:rPr>
                <w:w w:val="105"/>
                <w:sz w:val="24"/>
              </w:rPr>
              <w:t>изобразительной</w:t>
            </w:r>
            <w:r>
              <w:rPr>
                <w:w w:val="105"/>
                <w:sz w:val="24"/>
              </w:rPr>
              <w:tab/>
            </w:r>
            <w:r>
              <w:rPr>
                <w:w w:val="105"/>
                <w:sz w:val="24"/>
              </w:rPr>
              <w:tab/>
            </w:r>
            <w:r>
              <w:rPr>
                <w:spacing w:val="-1"/>
                <w:w w:val="105"/>
                <w:sz w:val="24"/>
              </w:rPr>
              <w:t>деятельности;</w:t>
            </w:r>
            <w:r>
              <w:rPr>
                <w:spacing w:val="-60"/>
                <w:w w:val="105"/>
                <w:sz w:val="24"/>
              </w:rPr>
              <w:t xml:space="preserve"> </w:t>
            </w:r>
            <w:r>
              <w:rPr>
                <w:w w:val="105"/>
                <w:sz w:val="24"/>
              </w:rPr>
              <w:t>развивать</w:t>
            </w:r>
            <w:r>
              <w:rPr>
                <w:spacing w:val="9"/>
                <w:w w:val="105"/>
                <w:sz w:val="24"/>
              </w:rPr>
              <w:t xml:space="preserve"> </w:t>
            </w:r>
            <w:r>
              <w:rPr>
                <w:w w:val="105"/>
                <w:sz w:val="24"/>
              </w:rPr>
              <w:t>у</w:t>
            </w:r>
            <w:r>
              <w:rPr>
                <w:spacing w:val="7"/>
                <w:w w:val="105"/>
                <w:sz w:val="24"/>
              </w:rPr>
              <w:t xml:space="preserve"> </w:t>
            </w:r>
            <w:r>
              <w:rPr>
                <w:w w:val="105"/>
                <w:sz w:val="24"/>
              </w:rPr>
              <w:t>детей</w:t>
            </w:r>
            <w:r>
              <w:rPr>
                <w:spacing w:val="8"/>
                <w:w w:val="105"/>
                <w:sz w:val="24"/>
              </w:rPr>
              <w:t xml:space="preserve"> </w:t>
            </w:r>
            <w:r>
              <w:rPr>
                <w:w w:val="105"/>
                <w:sz w:val="24"/>
              </w:rPr>
              <w:t>эстетическое</w:t>
            </w:r>
            <w:r>
              <w:rPr>
                <w:spacing w:val="-60"/>
                <w:w w:val="105"/>
                <w:sz w:val="24"/>
              </w:rPr>
              <w:t xml:space="preserve"> </w:t>
            </w:r>
            <w:r>
              <w:rPr>
                <w:w w:val="105"/>
                <w:sz w:val="24"/>
              </w:rPr>
              <w:t>восприятие;</w:t>
            </w:r>
          </w:p>
          <w:p w14:paraId="18C11960" w14:textId="77777777" w:rsidR="008B4348" w:rsidRDefault="008B4348" w:rsidP="00E86002">
            <w:pPr>
              <w:pStyle w:val="TableParagraph"/>
              <w:tabs>
                <w:tab w:val="left" w:pos="1745"/>
                <w:tab w:val="left" w:pos="2744"/>
                <w:tab w:val="left" w:pos="3089"/>
              </w:tabs>
              <w:spacing w:before="0"/>
              <w:ind w:right="97"/>
              <w:rPr>
                <w:sz w:val="24"/>
              </w:rPr>
            </w:pPr>
            <w:r>
              <w:rPr>
                <w:w w:val="105"/>
                <w:sz w:val="24"/>
              </w:rPr>
              <w:t>формировать</w:t>
            </w:r>
            <w:r>
              <w:rPr>
                <w:w w:val="105"/>
                <w:sz w:val="24"/>
              </w:rPr>
              <w:tab/>
              <w:t>умение</w:t>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видеть</w:t>
            </w:r>
            <w:r>
              <w:rPr>
                <w:w w:val="105"/>
                <w:sz w:val="24"/>
              </w:rPr>
              <w:tab/>
            </w:r>
            <w:r>
              <w:rPr>
                <w:w w:val="105"/>
                <w:sz w:val="24"/>
              </w:rPr>
              <w:tab/>
              <w:t>цельный</w:t>
            </w:r>
          </w:p>
          <w:p w14:paraId="42F74307" w14:textId="77777777" w:rsidR="008B4348" w:rsidRDefault="008B4348" w:rsidP="00E86002">
            <w:pPr>
              <w:pStyle w:val="TableParagraph"/>
              <w:tabs>
                <w:tab w:val="left" w:pos="1916"/>
                <w:tab w:val="left" w:pos="2149"/>
                <w:tab w:val="left" w:pos="2501"/>
                <w:tab w:val="left" w:pos="2709"/>
                <w:tab w:val="left" w:pos="2865"/>
                <w:tab w:val="left" w:pos="3563"/>
              </w:tabs>
              <w:spacing w:before="0"/>
              <w:ind w:right="97"/>
              <w:rPr>
                <w:sz w:val="24"/>
              </w:rPr>
            </w:pPr>
            <w:r>
              <w:rPr>
                <w:spacing w:val="-1"/>
                <w:w w:val="105"/>
                <w:sz w:val="24"/>
              </w:rPr>
              <w:t>художественный</w:t>
            </w:r>
            <w:r>
              <w:rPr>
                <w:spacing w:val="-1"/>
                <w:w w:val="105"/>
                <w:sz w:val="24"/>
              </w:rPr>
              <w:tab/>
            </w:r>
            <w:r>
              <w:rPr>
                <w:spacing w:val="-1"/>
                <w:w w:val="105"/>
                <w:sz w:val="24"/>
              </w:rPr>
              <w:tab/>
            </w:r>
            <w:r>
              <w:rPr>
                <w:spacing w:val="-1"/>
                <w:w w:val="105"/>
                <w:sz w:val="24"/>
              </w:rPr>
              <w:tab/>
            </w:r>
            <w:r>
              <w:rPr>
                <w:w w:val="105"/>
                <w:sz w:val="24"/>
              </w:rPr>
              <w:t>образ</w:t>
            </w:r>
            <w:r>
              <w:rPr>
                <w:w w:val="105"/>
                <w:sz w:val="24"/>
              </w:rPr>
              <w:tab/>
            </w:r>
            <w:r>
              <w:rPr>
                <w:spacing w:val="-1"/>
                <w:w w:val="105"/>
                <w:sz w:val="24"/>
              </w:rPr>
              <w:t>в</w:t>
            </w:r>
            <w:r>
              <w:rPr>
                <w:spacing w:val="-60"/>
                <w:w w:val="105"/>
                <w:sz w:val="24"/>
              </w:rPr>
              <w:t xml:space="preserve"> </w:t>
            </w:r>
            <w:r>
              <w:rPr>
                <w:w w:val="105"/>
                <w:sz w:val="24"/>
              </w:rPr>
              <w:t>единстве</w:t>
            </w:r>
            <w:r>
              <w:rPr>
                <w:w w:val="105"/>
                <w:sz w:val="24"/>
              </w:rPr>
              <w:tab/>
            </w:r>
            <w:r>
              <w:rPr>
                <w:spacing w:val="-1"/>
                <w:w w:val="105"/>
                <w:sz w:val="24"/>
              </w:rPr>
              <w:t>изобразительно-</w:t>
            </w:r>
            <w:r>
              <w:rPr>
                <w:spacing w:val="-60"/>
                <w:w w:val="105"/>
                <w:sz w:val="24"/>
              </w:rPr>
              <w:t xml:space="preserve"> </w:t>
            </w:r>
            <w:r>
              <w:rPr>
                <w:w w:val="105"/>
                <w:sz w:val="24"/>
              </w:rPr>
              <w:t>выразительных</w:t>
            </w:r>
            <w:r>
              <w:rPr>
                <w:w w:val="105"/>
                <w:sz w:val="24"/>
              </w:rPr>
              <w:tab/>
            </w:r>
            <w:r>
              <w:rPr>
                <w:w w:val="105"/>
                <w:sz w:val="24"/>
              </w:rPr>
              <w:tab/>
            </w:r>
            <w:r>
              <w:rPr>
                <w:w w:val="105"/>
                <w:sz w:val="24"/>
              </w:rPr>
              <w:tab/>
            </w:r>
            <w:r>
              <w:rPr>
                <w:w w:val="105"/>
                <w:sz w:val="24"/>
              </w:rPr>
              <w:tab/>
            </w:r>
            <w:r>
              <w:rPr>
                <w:w w:val="105"/>
                <w:sz w:val="24"/>
              </w:rPr>
              <w:tab/>
            </w:r>
            <w:r>
              <w:rPr>
                <w:spacing w:val="-1"/>
                <w:w w:val="105"/>
                <w:sz w:val="24"/>
              </w:rPr>
              <w:t>средств</w:t>
            </w:r>
            <w:r>
              <w:rPr>
                <w:spacing w:val="-60"/>
                <w:w w:val="105"/>
                <w:sz w:val="24"/>
              </w:rPr>
              <w:t xml:space="preserve"> </w:t>
            </w:r>
            <w:r>
              <w:rPr>
                <w:w w:val="105"/>
                <w:sz w:val="24"/>
              </w:rPr>
              <w:t>колористической,</w:t>
            </w:r>
            <w:r>
              <w:rPr>
                <w:spacing w:val="1"/>
                <w:w w:val="105"/>
                <w:sz w:val="24"/>
              </w:rPr>
              <w:t xml:space="preserve"> </w:t>
            </w:r>
            <w:r>
              <w:rPr>
                <w:w w:val="105"/>
                <w:sz w:val="24"/>
              </w:rPr>
              <w:t>композиционной</w:t>
            </w:r>
            <w:r>
              <w:rPr>
                <w:w w:val="105"/>
                <w:sz w:val="24"/>
              </w:rPr>
              <w:tab/>
              <w:t>и</w:t>
            </w:r>
            <w:r>
              <w:rPr>
                <w:w w:val="105"/>
                <w:sz w:val="24"/>
              </w:rPr>
              <w:tab/>
            </w:r>
            <w:r>
              <w:rPr>
                <w:spacing w:val="-1"/>
                <w:w w:val="105"/>
                <w:sz w:val="24"/>
              </w:rPr>
              <w:t>смысловой</w:t>
            </w:r>
          </w:p>
        </w:tc>
        <w:tc>
          <w:tcPr>
            <w:tcW w:w="5528" w:type="dxa"/>
          </w:tcPr>
          <w:p w14:paraId="22D34481" w14:textId="77777777" w:rsidR="008B4348" w:rsidRDefault="008B4348" w:rsidP="00E86002">
            <w:pPr>
              <w:pStyle w:val="TableParagraph"/>
              <w:tabs>
                <w:tab w:val="left" w:pos="2189"/>
                <w:tab w:val="left" w:pos="3293"/>
                <w:tab w:val="left" w:pos="4040"/>
              </w:tabs>
              <w:spacing w:before="0"/>
              <w:ind w:right="96"/>
              <w:jc w:val="both"/>
              <w:rPr>
                <w:sz w:val="24"/>
              </w:rPr>
            </w:pPr>
            <w:r>
              <w:rPr>
                <w:w w:val="105"/>
                <w:sz w:val="24"/>
              </w:rPr>
              <w:t>музыкальные</w:t>
            </w:r>
            <w:r>
              <w:rPr>
                <w:spacing w:val="1"/>
                <w:w w:val="105"/>
                <w:sz w:val="24"/>
              </w:rPr>
              <w:t xml:space="preserve"> </w:t>
            </w:r>
            <w:r>
              <w:rPr>
                <w:w w:val="105"/>
                <w:sz w:val="24"/>
              </w:rPr>
              <w:t>произведения,</w:t>
            </w:r>
            <w:r>
              <w:rPr>
                <w:spacing w:val="1"/>
                <w:w w:val="105"/>
                <w:sz w:val="24"/>
              </w:rPr>
              <w:t xml:space="preserve"> </w:t>
            </w:r>
            <w:r>
              <w:rPr>
                <w:w w:val="105"/>
                <w:sz w:val="24"/>
              </w:rPr>
              <w:t>произведения</w:t>
            </w:r>
            <w:r>
              <w:rPr>
                <w:spacing w:val="1"/>
                <w:w w:val="105"/>
                <w:sz w:val="24"/>
              </w:rPr>
              <w:t xml:space="preserve"> </w:t>
            </w:r>
            <w:r>
              <w:rPr>
                <w:w w:val="105"/>
                <w:sz w:val="24"/>
              </w:rPr>
              <w:t>народного</w:t>
            </w:r>
            <w:r>
              <w:rPr>
                <w:w w:val="105"/>
                <w:sz w:val="24"/>
              </w:rPr>
              <w:tab/>
              <w:t>и</w:t>
            </w:r>
            <w:r>
              <w:rPr>
                <w:w w:val="105"/>
                <w:sz w:val="24"/>
              </w:rPr>
              <w:tab/>
            </w:r>
            <w:r>
              <w:rPr>
                <w:spacing w:val="-1"/>
                <w:w w:val="105"/>
                <w:sz w:val="24"/>
              </w:rPr>
              <w:t>профессионального</w:t>
            </w:r>
            <w:r>
              <w:rPr>
                <w:spacing w:val="-61"/>
                <w:w w:val="105"/>
                <w:sz w:val="24"/>
              </w:rPr>
              <w:t xml:space="preserve"> </w:t>
            </w:r>
            <w:r>
              <w:rPr>
                <w:w w:val="105"/>
                <w:sz w:val="24"/>
              </w:rPr>
              <w:t xml:space="preserve">изобразительного искусства. </w:t>
            </w:r>
            <w:r>
              <w:rPr>
                <w:w w:val="105"/>
                <w:sz w:val="27"/>
              </w:rPr>
              <w:t>Знакомит детей с</w:t>
            </w:r>
            <w:r>
              <w:rPr>
                <w:spacing w:val="-68"/>
                <w:w w:val="105"/>
                <w:sz w:val="27"/>
              </w:rPr>
              <w:t xml:space="preserve"> </w:t>
            </w:r>
            <w:r>
              <w:rPr>
                <w:w w:val="105"/>
                <w:sz w:val="27"/>
              </w:rPr>
              <w:t>элементарными</w:t>
            </w:r>
            <w:r>
              <w:rPr>
                <w:w w:val="105"/>
                <w:sz w:val="27"/>
              </w:rPr>
              <w:tab/>
            </w:r>
            <w:r>
              <w:rPr>
                <w:w w:val="105"/>
                <w:sz w:val="27"/>
              </w:rPr>
              <w:tab/>
            </w:r>
            <w:r>
              <w:rPr>
                <w:w w:val="105"/>
                <w:sz w:val="27"/>
              </w:rPr>
              <w:tab/>
              <w:t>средствами</w:t>
            </w:r>
            <w:r>
              <w:rPr>
                <w:spacing w:val="-69"/>
                <w:w w:val="105"/>
                <w:sz w:val="27"/>
              </w:rPr>
              <w:t xml:space="preserve"> </w:t>
            </w:r>
            <w:r>
              <w:rPr>
                <w:w w:val="105"/>
                <w:sz w:val="27"/>
              </w:rPr>
              <w:t>выразительности в разных видах искусства</w:t>
            </w:r>
            <w:r>
              <w:rPr>
                <w:spacing w:val="1"/>
                <w:w w:val="105"/>
                <w:sz w:val="27"/>
              </w:rPr>
              <w:t xml:space="preserve"> </w:t>
            </w:r>
            <w:r>
              <w:rPr>
                <w:w w:val="105"/>
                <w:sz w:val="27"/>
              </w:rPr>
              <w:t>(цвет,</w:t>
            </w:r>
            <w:r>
              <w:rPr>
                <w:spacing w:val="1"/>
                <w:w w:val="105"/>
                <w:sz w:val="27"/>
              </w:rPr>
              <w:t xml:space="preserve"> </w:t>
            </w:r>
            <w:r>
              <w:rPr>
                <w:w w:val="105"/>
                <w:sz w:val="27"/>
              </w:rPr>
              <w:t>звук,</w:t>
            </w:r>
            <w:r>
              <w:rPr>
                <w:spacing w:val="1"/>
                <w:w w:val="105"/>
                <w:sz w:val="27"/>
              </w:rPr>
              <w:t xml:space="preserve"> </w:t>
            </w:r>
            <w:r>
              <w:rPr>
                <w:w w:val="105"/>
                <w:sz w:val="27"/>
              </w:rPr>
              <w:t>форма,</w:t>
            </w:r>
            <w:r>
              <w:rPr>
                <w:spacing w:val="1"/>
                <w:w w:val="105"/>
                <w:sz w:val="27"/>
              </w:rPr>
              <w:t xml:space="preserve"> </w:t>
            </w:r>
            <w:r>
              <w:rPr>
                <w:w w:val="105"/>
                <w:sz w:val="27"/>
              </w:rPr>
              <w:t>движение,</w:t>
            </w:r>
            <w:r>
              <w:rPr>
                <w:spacing w:val="1"/>
                <w:w w:val="105"/>
                <w:sz w:val="27"/>
              </w:rPr>
              <w:t xml:space="preserve"> </w:t>
            </w:r>
            <w:r>
              <w:rPr>
                <w:w w:val="105"/>
                <w:sz w:val="27"/>
              </w:rPr>
              <w:t>жесты,</w:t>
            </w:r>
            <w:r>
              <w:rPr>
                <w:spacing w:val="1"/>
                <w:w w:val="105"/>
                <w:sz w:val="27"/>
              </w:rPr>
              <w:t xml:space="preserve"> </w:t>
            </w:r>
            <w:r>
              <w:rPr>
                <w:w w:val="105"/>
                <w:sz w:val="27"/>
              </w:rPr>
              <w:t>интонация), подводит к различению видов</w:t>
            </w:r>
            <w:r>
              <w:rPr>
                <w:spacing w:val="1"/>
                <w:w w:val="105"/>
                <w:sz w:val="27"/>
              </w:rPr>
              <w:t xml:space="preserve"> </w:t>
            </w:r>
            <w:r>
              <w:rPr>
                <w:w w:val="105"/>
                <w:sz w:val="27"/>
              </w:rPr>
              <w:t>искусства</w:t>
            </w:r>
            <w:r>
              <w:rPr>
                <w:spacing w:val="1"/>
                <w:w w:val="105"/>
                <w:sz w:val="27"/>
              </w:rPr>
              <w:t xml:space="preserve"> </w:t>
            </w:r>
            <w:r>
              <w:rPr>
                <w:w w:val="105"/>
                <w:sz w:val="27"/>
              </w:rPr>
              <w:t>через</w:t>
            </w:r>
            <w:r>
              <w:rPr>
                <w:spacing w:val="1"/>
                <w:w w:val="105"/>
                <w:sz w:val="27"/>
              </w:rPr>
              <w:t xml:space="preserve"> </w:t>
            </w:r>
            <w:r>
              <w:rPr>
                <w:w w:val="105"/>
                <w:sz w:val="27"/>
              </w:rPr>
              <w:t>художественный</w:t>
            </w:r>
            <w:r>
              <w:rPr>
                <w:spacing w:val="1"/>
                <w:w w:val="105"/>
                <w:sz w:val="27"/>
              </w:rPr>
              <w:t xml:space="preserve"> </w:t>
            </w:r>
            <w:r>
              <w:rPr>
                <w:w w:val="105"/>
                <w:sz w:val="27"/>
              </w:rPr>
              <w:t>образ.</w:t>
            </w:r>
            <w:r>
              <w:rPr>
                <w:spacing w:val="-68"/>
                <w:w w:val="105"/>
                <w:sz w:val="27"/>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сосредотачивать</w:t>
            </w:r>
            <w:r>
              <w:rPr>
                <w:spacing w:val="1"/>
                <w:w w:val="105"/>
                <w:sz w:val="24"/>
              </w:rPr>
              <w:t xml:space="preserve"> </w:t>
            </w:r>
            <w:r>
              <w:rPr>
                <w:w w:val="105"/>
                <w:sz w:val="24"/>
              </w:rPr>
              <w:t>внимание</w:t>
            </w:r>
            <w:r>
              <w:rPr>
                <w:spacing w:val="1"/>
                <w:w w:val="105"/>
                <w:sz w:val="24"/>
              </w:rPr>
              <w:t xml:space="preserve"> </w:t>
            </w:r>
            <w:r>
              <w:rPr>
                <w:w w:val="105"/>
                <w:sz w:val="24"/>
              </w:rPr>
              <w:t>на</w:t>
            </w:r>
            <w:r>
              <w:rPr>
                <w:spacing w:val="1"/>
                <w:w w:val="105"/>
                <w:sz w:val="24"/>
              </w:rPr>
              <w:t xml:space="preserve"> </w:t>
            </w:r>
            <w:r>
              <w:rPr>
                <w:w w:val="105"/>
                <w:sz w:val="24"/>
              </w:rPr>
              <w:t>эстетическую</w:t>
            </w:r>
            <w:r>
              <w:rPr>
                <w:spacing w:val="-60"/>
                <w:w w:val="105"/>
                <w:sz w:val="24"/>
              </w:rPr>
              <w:t xml:space="preserve"> </w:t>
            </w:r>
            <w:r>
              <w:rPr>
                <w:w w:val="105"/>
                <w:sz w:val="24"/>
              </w:rPr>
              <w:t>сторону</w:t>
            </w:r>
            <w:r>
              <w:rPr>
                <w:spacing w:val="1"/>
                <w:w w:val="105"/>
                <w:sz w:val="24"/>
              </w:rPr>
              <w:t xml:space="preserve"> </w:t>
            </w:r>
            <w:r>
              <w:rPr>
                <w:w w:val="105"/>
                <w:sz w:val="24"/>
              </w:rPr>
              <w:t>предметно-пространственной</w:t>
            </w:r>
            <w:r>
              <w:rPr>
                <w:spacing w:val="1"/>
                <w:w w:val="105"/>
                <w:sz w:val="24"/>
              </w:rPr>
              <w:t xml:space="preserve"> </w:t>
            </w:r>
            <w:r>
              <w:rPr>
                <w:w w:val="105"/>
                <w:sz w:val="24"/>
              </w:rPr>
              <w:t>среды,</w:t>
            </w:r>
            <w:r>
              <w:rPr>
                <w:spacing w:val="-60"/>
                <w:w w:val="105"/>
                <w:sz w:val="24"/>
              </w:rPr>
              <w:t xml:space="preserve"> </w:t>
            </w:r>
            <w:r>
              <w:rPr>
                <w:w w:val="105"/>
                <w:sz w:val="24"/>
              </w:rPr>
              <w:t>природных</w:t>
            </w:r>
            <w:r>
              <w:rPr>
                <w:spacing w:val="22"/>
                <w:w w:val="105"/>
                <w:sz w:val="24"/>
              </w:rPr>
              <w:t xml:space="preserve"> </w:t>
            </w:r>
            <w:r>
              <w:rPr>
                <w:w w:val="105"/>
                <w:sz w:val="24"/>
              </w:rPr>
              <w:t>явлений.</w:t>
            </w:r>
          </w:p>
          <w:p w14:paraId="1DF7BDFD" w14:textId="77777777" w:rsidR="008B4348" w:rsidRDefault="008B4348" w:rsidP="00164CDF">
            <w:pPr>
              <w:pStyle w:val="TableParagraph"/>
              <w:numPr>
                <w:ilvl w:val="0"/>
                <w:numId w:val="71"/>
              </w:numPr>
              <w:tabs>
                <w:tab w:val="left" w:pos="318"/>
                <w:tab w:val="left" w:pos="3487"/>
              </w:tabs>
              <w:spacing w:before="0"/>
              <w:ind w:right="99" w:firstLine="0"/>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патриотическое</w:t>
            </w:r>
            <w:r>
              <w:rPr>
                <w:spacing w:val="1"/>
                <w:w w:val="105"/>
                <w:sz w:val="24"/>
              </w:rPr>
              <w:t xml:space="preserve"> </w:t>
            </w:r>
            <w:r>
              <w:rPr>
                <w:w w:val="105"/>
                <w:sz w:val="24"/>
              </w:rPr>
              <w:t>отношение и чувства сопричастности к природе</w:t>
            </w:r>
            <w:r>
              <w:rPr>
                <w:spacing w:val="1"/>
                <w:w w:val="105"/>
                <w:sz w:val="24"/>
              </w:rPr>
              <w:t xml:space="preserve"> </w:t>
            </w:r>
            <w:r>
              <w:rPr>
                <w:w w:val="105"/>
                <w:sz w:val="24"/>
              </w:rPr>
              <w:t>родного края, к семье в процессе музыкальной,</w:t>
            </w:r>
            <w:r>
              <w:rPr>
                <w:spacing w:val="1"/>
                <w:w w:val="105"/>
                <w:sz w:val="24"/>
              </w:rPr>
              <w:t xml:space="preserve"> </w:t>
            </w:r>
            <w:r>
              <w:rPr>
                <w:w w:val="105"/>
                <w:sz w:val="24"/>
              </w:rPr>
              <w:t>изобразительной,</w:t>
            </w:r>
            <w:r>
              <w:rPr>
                <w:w w:val="105"/>
                <w:sz w:val="24"/>
              </w:rPr>
              <w:tab/>
            </w:r>
            <w:r>
              <w:rPr>
                <w:spacing w:val="-1"/>
                <w:w w:val="105"/>
                <w:sz w:val="24"/>
              </w:rPr>
              <w:t>театрализованной</w:t>
            </w:r>
            <w:r>
              <w:rPr>
                <w:spacing w:val="-61"/>
                <w:w w:val="105"/>
                <w:sz w:val="24"/>
              </w:rPr>
              <w:t xml:space="preserve"> </w:t>
            </w:r>
            <w:r>
              <w:rPr>
                <w:w w:val="105"/>
                <w:sz w:val="24"/>
              </w:rPr>
              <w:t>деятельности.</w:t>
            </w:r>
          </w:p>
          <w:p w14:paraId="4440646F" w14:textId="77777777" w:rsidR="008B4348" w:rsidRDefault="008B4348" w:rsidP="00164CDF">
            <w:pPr>
              <w:pStyle w:val="TableParagraph"/>
              <w:numPr>
                <w:ilvl w:val="0"/>
                <w:numId w:val="71"/>
              </w:numPr>
              <w:tabs>
                <w:tab w:val="left" w:pos="318"/>
              </w:tabs>
              <w:spacing w:before="0"/>
              <w:ind w:right="95" w:firstLine="0"/>
              <w:jc w:val="both"/>
              <w:rPr>
                <w:sz w:val="24"/>
              </w:rPr>
            </w:pPr>
            <w:r>
              <w:rPr>
                <w:w w:val="105"/>
                <w:sz w:val="24"/>
              </w:rPr>
              <w:t>Педагог в процессе ознакомления с народным</w:t>
            </w:r>
            <w:r>
              <w:rPr>
                <w:spacing w:val="1"/>
                <w:w w:val="105"/>
                <w:sz w:val="24"/>
              </w:rPr>
              <w:t xml:space="preserve"> </w:t>
            </w:r>
            <w:r>
              <w:rPr>
                <w:w w:val="105"/>
                <w:sz w:val="24"/>
              </w:rPr>
              <w:t>искусством: глиняными игрушками, игрушками</w:t>
            </w:r>
            <w:r>
              <w:rPr>
                <w:spacing w:val="1"/>
                <w:w w:val="105"/>
                <w:sz w:val="24"/>
              </w:rPr>
              <w:t xml:space="preserve"> </w:t>
            </w:r>
            <w:r>
              <w:rPr>
                <w:w w:val="105"/>
                <w:sz w:val="24"/>
              </w:rPr>
              <w:t>из соломы и дерева, предметами быта и одежды;</w:t>
            </w:r>
            <w:r>
              <w:rPr>
                <w:spacing w:val="1"/>
                <w:w w:val="105"/>
                <w:sz w:val="24"/>
              </w:rPr>
              <w:t xml:space="preserve"> </w:t>
            </w:r>
            <w:r>
              <w:rPr>
                <w:w w:val="105"/>
                <w:sz w:val="24"/>
              </w:rPr>
              <w:t>скульптурой</w:t>
            </w:r>
            <w:r>
              <w:rPr>
                <w:spacing w:val="1"/>
                <w:w w:val="105"/>
                <w:sz w:val="24"/>
              </w:rPr>
              <w:t xml:space="preserve"> </w:t>
            </w:r>
            <w:r>
              <w:rPr>
                <w:w w:val="105"/>
                <w:sz w:val="24"/>
              </w:rPr>
              <w:t>малых</w:t>
            </w:r>
            <w:r>
              <w:rPr>
                <w:spacing w:val="1"/>
                <w:w w:val="105"/>
                <w:sz w:val="24"/>
              </w:rPr>
              <w:t xml:space="preserve"> </w:t>
            </w:r>
            <w:r>
              <w:rPr>
                <w:w w:val="105"/>
                <w:sz w:val="24"/>
              </w:rPr>
              <w:t xml:space="preserve">форм; </w:t>
            </w:r>
            <w:r>
              <w:rPr>
                <w:spacing w:val="1"/>
                <w:w w:val="105"/>
                <w:sz w:val="24"/>
              </w:rPr>
              <w:t xml:space="preserve"> </w:t>
            </w:r>
            <w:r>
              <w:rPr>
                <w:w w:val="105"/>
                <w:sz w:val="24"/>
              </w:rPr>
              <w:t>репродукциями</w:t>
            </w:r>
            <w:r>
              <w:rPr>
                <w:spacing w:val="1"/>
                <w:w w:val="105"/>
                <w:sz w:val="24"/>
              </w:rPr>
              <w:t xml:space="preserve"> </w:t>
            </w:r>
            <w:r>
              <w:rPr>
                <w:w w:val="105"/>
                <w:sz w:val="24"/>
              </w:rPr>
              <w:t>картин</w:t>
            </w:r>
            <w:r>
              <w:rPr>
                <w:spacing w:val="1"/>
                <w:w w:val="105"/>
                <w:sz w:val="24"/>
              </w:rPr>
              <w:t xml:space="preserve"> </w:t>
            </w:r>
            <w:r>
              <w:rPr>
                <w:w w:val="105"/>
                <w:sz w:val="24"/>
              </w:rPr>
              <w:t>русских</w:t>
            </w:r>
            <w:r>
              <w:rPr>
                <w:spacing w:val="1"/>
                <w:w w:val="105"/>
                <w:sz w:val="24"/>
              </w:rPr>
              <w:t xml:space="preserve"> </w:t>
            </w:r>
            <w:r>
              <w:rPr>
                <w:w w:val="105"/>
                <w:sz w:val="24"/>
              </w:rPr>
              <w:t>художников,</w:t>
            </w:r>
            <w:r>
              <w:rPr>
                <w:spacing w:val="1"/>
                <w:w w:val="105"/>
                <w:sz w:val="24"/>
              </w:rPr>
              <w:t xml:space="preserve"> </w:t>
            </w:r>
            <w:r>
              <w:rPr>
                <w:w w:val="105"/>
                <w:sz w:val="24"/>
              </w:rPr>
              <w:t xml:space="preserve">с </w:t>
            </w:r>
            <w:r>
              <w:rPr>
                <w:spacing w:val="1"/>
                <w:w w:val="105"/>
                <w:sz w:val="24"/>
              </w:rPr>
              <w:t xml:space="preserve"> </w:t>
            </w:r>
            <w:r>
              <w:rPr>
                <w:w w:val="105"/>
                <w:sz w:val="24"/>
              </w:rPr>
              <w:t>детскими</w:t>
            </w:r>
            <w:r>
              <w:rPr>
                <w:spacing w:val="1"/>
                <w:w w:val="105"/>
                <w:sz w:val="24"/>
              </w:rPr>
              <w:t xml:space="preserve"> </w:t>
            </w:r>
            <w:r>
              <w:rPr>
                <w:w w:val="105"/>
                <w:sz w:val="24"/>
              </w:rPr>
              <w:t>книгами</w:t>
            </w:r>
            <w:r>
              <w:rPr>
                <w:spacing w:val="1"/>
                <w:w w:val="105"/>
                <w:sz w:val="24"/>
              </w:rPr>
              <w:t xml:space="preserve"> </w:t>
            </w:r>
            <w:r>
              <w:rPr>
                <w:w w:val="105"/>
                <w:sz w:val="24"/>
              </w:rPr>
              <w:t>(иллюстрации</w:t>
            </w:r>
            <w:r>
              <w:rPr>
                <w:spacing w:val="1"/>
                <w:w w:val="105"/>
                <w:sz w:val="24"/>
              </w:rPr>
              <w:t xml:space="preserve"> </w:t>
            </w:r>
            <w:r>
              <w:rPr>
                <w:w w:val="105"/>
                <w:sz w:val="24"/>
              </w:rPr>
              <w:t>художников</w:t>
            </w:r>
            <w:r>
              <w:rPr>
                <w:spacing w:val="1"/>
                <w:w w:val="105"/>
                <w:sz w:val="24"/>
              </w:rPr>
              <w:t xml:space="preserve"> </w:t>
            </w:r>
            <w:r>
              <w:rPr>
                <w:w w:val="105"/>
                <w:sz w:val="24"/>
              </w:rPr>
              <w:t>Ю.</w:t>
            </w:r>
            <w:r>
              <w:rPr>
                <w:spacing w:val="1"/>
                <w:w w:val="105"/>
                <w:sz w:val="24"/>
              </w:rPr>
              <w:t xml:space="preserve"> </w:t>
            </w:r>
            <w:r>
              <w:rPr>
                <w:w w:val="105"/>
                <w:sz w:val="24"/>
              </w:rPr>
              <w:t>Васнецова,</w:t>
            </w:r>
            <w:r>
              <w:rPr>
                <w:spacing w:val="1"/>
                <w:w w:val="105"/>
                <w:sz w:val="24"/>
              </w:rPr>
              <w:t xml:space="preserve"> </w:t>
            </w:r>
            <w:r>
              <w:rPr>
                <w:w w:val="105"/>
                <w:sz w:val="24"/>
              </w:rPr>
              <w:t>В.</w:t>
            </w:r>
            <w:r>
              <w:rPr>
                <w:spacing w:val="1"/>
                <w:w w:val="105"/>
                <w:sz w:val="24"/>
              </w:rPr>
              <w:t xml:space="preserve"> </w:t>
            </w:r>
            <w:r>
              <w:rPr>
                <w:w w:val="105"/>
                <w:sz w:val="24"/>
              </w:rPr>
              <w:t>Сутеева,</w:t>
            </w:r>
            <w:r>
              <w:rPr>
                <w:spacing w:val="1"/>
                <w:w w:val="105"/>
                <w:sz w:val="24"/>
              </w:rPr>
              <w:t xml:space="preserve"> </w:t>
            </w:r>
            <w:r>
              <w:rPr>
                <w:w w:val="105"/>
                <w:sz w:val="24"/>
              </w:rPr>
              <w:t>Е.</w:t>
            </w:r>
            <w:r>
              <w:rPr>
                <w:spacing w:val="1"/>
                <w:w w:val="105"/>
                <w:sz w:val="24"/>
              </w:rPr>
              <w:t xml:space="preserve"> </w:t>
            </w:r>
            <w:r>
              <w:rPr>
                <w:w w:val="105"/>
                <w:sz w:val="24"/>
              </w:rPr>
              <w:t xml:space="preserve">Чарушина), </w:t>
            </w:r>
            <w:r>
              <w:rPr>
                <w:spacing w:val="1"/>
                <w:w w:val="105"/>
                <w:sz w:val="24"/>
              </w:rPr>
              <w:t xml:space="preserve"> </w:t>
            </w:r>
            <w:r>
              <w:rPr>
                <w:w w:val="105"/>
                <w:sz w:val="24"/>
              </w:rPr>
              <w:t>с</w:t>
            </w:r>
            <w:r>
              <w:rPr>
                <w:spacing w:val="1"/>
                <w:w w:val="105"/>
                <w:sz w:val="24"/>
              </w:rPr>
              <w:t xml:space="preserve"> </w:t>
            </w:r>
            <w:r>
              <w:rPr>
                <w:w w:val="105"/>
                <w:sz w:val="24"/>
              </w:rPr>
              <w:t>близкими</w:t>
            </w:r>
            <w:r>
              <w:rPr>
                <w:spacing w:val="1"/>
                <w:w w:val="105"/>
                <w:sz w:val="24"/>
              </w:rPr>
              <w:t xml:space="preserve"> </w:t>
            </w:r>
            <w:r>
              <w:rPr>
                <w:w w:val="105"/>
                <w:sz w:val="24"/>
              </w:rPr>
              <w:t>детскому</w:t>
            </w:r>
            <w:r>
              <w:rPr>
                <w:spacing w:val="1"/>
                <w:w w:val="105"/>
                <w:sz w:val="24"/>
              </w:rPr>
              <w:t xml:space="preserve"> </w:t>
            </w:r>
            <w:r>
              <w:rPr>
                <w:w w:val="105"/>
                <w:sz w:val="24"/>
              </w:rPr>
              <w:t>опыту</w:t>
            </w:r>
            <w:r>
              <w:rPr>
                <w:spacing w:val="1"/>
                <w:w w:val="105"/>
                <w:sz w:val="24"/>
              </w:rPr>
              <w:t xml:space="preserve"> </w:t>
            </w:r>
            <w:r>
              <w:rPr>
                <w:w w:val="105"/>
                <w:sz w:val="24"/>
              </w:rPr>
              <w:t>живописными</w:t>
            </w:r>
            <w:r>
              <w:rPr>
                <w:spacing w:val="1"/>
                <w:w w:val="105"/>
                <w:sz w:val="24"/>
              </w:rPr>
              <w:t xml:space="preserve"> </w:t>
            </w:r>
            <w:r>
              <w:rPr>
                <w:w w:val="105"/>
                <w:sz w:val="24"/>
              </w:rPr>
              <w:t>образами, формирует у ребёнка эстетическое и</w:t>
            </w:r>
            <w:r>
              <w:rPr>
                <w:spacing w:val="1"/>
                <w:w w:val="105"/>
                <w:sz w:val="24"/>
              </w:rPr>
              <w:t xml:space="preserve"> </w:t>
            </w:r>
            <w:r>
              <w:rPr>
                <w:w w:val="105"/>
                <w:sz w:val="24"/>
              </w:rPr>
              <w:t>эмоционально-нравственное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60"/>
                <w:w w:val="105"/>
                <w:sz w:val="24"/>
              </w:rPr>
              <w:t xml:space="preserve"> </w:t>
            </w:r>
            <w:r>
              <w:rPr>
                <w:w w:val="105"/>
                <w:sz w:val="24"/>
              </w:rPr>
              <w:t>отражению</w:t>
            </w:r>
            <w:r>
              <w:rPr>
                <w:spacing w:val="1"/>
                <w:w w:val="105"/>
                <w:sz w:val="24"/>
              </w:rPr>
              <w:t xml:space="preserve"> </w:t>
            </w:r>
            <w:r>
              <w:rPr>
                <w:w w:val="105"/>
                <w:sz w:val="24"/>
              </w:rPr>
              <w:t>окружающей</w:t>
            </w:r>
            <w:r>
              <w:rPr>
                <w:spacing w:val="1"/>
                <w:w w:val="105"/>
                <w:sz w:val="24"/>
              </w:rPr>
              <w:t xml:space="preserve"> </w:t>
            </w:r>
            <w:r>
              <w:rPr>
                <w:w w:val="105"/>
                <w:sz w:val="24"/>
              </w:rPr>
              <w:t>действительности</w:t>
            </w:r>
            <w:r>
              <w:rPr>
                <w:spacing w:val="1"/>
                <w:w w:val="105"/>
                <w:sz w:val="24"/>
              </w:rPr>
              <w:t xml:space="preserve"> </w:t>
            </w:r>
            <w:r>
              <w:rPr>
                <w:w w:val="105"/>
                <w:sz w:val="24"/>
              </w:rPr>
              <w:t>в</w:t>
            </w:r>
            <w:r>
              <w:rPr>
                <w:spacing w:val="1"/>
                <w:w w:val="105"/>
                <w:sz w:val="24"/>
              </w:rPr>
              <w:t xml:space="preserve"> </w:t>
            </w:r>
            <w:r>
              <w:rPr>
                <w:w w:val="105"/>
                <w:sz w:val="24"/>
              </w:rPr>
              <w:t>изобразительном</w:t>
            </w:r>
            <w:r>
              <w:rPr>
                <w:spacing w:val="1"/>
                <w:w w:val="105"/>
                <w:sz w:val="24"/>
              </w:rPr>
              <w:t xml:space="preserve"> </w:t>
            </w:r>
            <w:r>
              <w:rPr>
                <w:w w:val="105"/>
                <w:sz w:val="24"/>
              </w:rPr>
              <w:t>искусстве</w:t>
            </w:r>
            <w:r>
              <w:rPr>
                <w:spacing w:val="1"/>
                <w:w w:val="105"/>
                <w:sz w:val="24"/>
              </w:rPr>
              <w:t xml:space="preserve"> </w:t>
            </w:r>
            <w:r>
              <w:rPr>
                <w:w w:val="105"/>
                <w:sz w:val="24"/>
              </w:rPr>
              <w:t>и</w:t>
            </w:r>
            <w:r>
              <w:rPr>
                <w:spacing w:val="1"/>
                <w:w w:val="105"/>
                <w:sz w:val="24"/>
              </w:rPr>
              <w:t xml:space="preserve"> </w:t>
            </w:r>
            <w:r>
              <w:rPr>
                <w:w w:val="105"/>
                <w:sz w:val="24"/>
              </w:rPr>
              <w:t>художественных</w:t>
            </w:r>
            <w:r>
              <w:rPr>
                <w:spacing w:val="1"/>
                <w:w w:val="105"/>
                <w:sz w:val="24"/>
              </w:rPr>
              <w:t xml:space="preserve"> </w:t>
            </w:r>
            <w:r>
              <w:rPr>
                <w:w w:val="105"/>
                <w:sz w:val="24"/>
              </w:rPr>
              <w:t>произведениях.</w:t>
            </w:r>
          </w:p>
          <w:p w14:paraId="7559C1C6" w14:textId="77777777" w:rsidR="008B4348" w:rsidRDefault="008B4348" w:rsidP="00164CDF">
            <w:pPr>
              <w:pStyle w:val="TableParagraph"/>
              <w:numPr>
                <w:ilvl w:val="0"/>
                <w:numId w:val="71"/>
              </w:numPr>
              <w:tabs>
                <w:tab w:val="left" w:pos="318"/>
                <w:tab w:val="left" w:pos="2367"/>
                <w:tab w:val="left" w:pos="3691"/>
              </w:tabs>
              <w:spacing w:before="0"/>
              <w:ind w:right="97" w:firstLine="0"/>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эстетическое</w:t>
            </w:r>
            <w:r>
              <w:rPr>
                <w:spacing w:val="1"/>
                <w:w w:val="105"/>
                <w:sz w:val="24"/>
              </w:rPr>
              <w:t xml:space="preserve"> </w:t>
            </w:r>
            <w:r>
              <w:rPr>
                <w:w w:val="105"/>
                <w:sz w:val="24"/>
              </w:rPr>
              <w:t>восприятие,</w:t>
            </w:r>
            <w:r>
              <w:rPr>
                <w:spacing w:val="1"/>
                <w:w w:val="105"/>
                <w:sz w:val="24"/>
              </w:rPr>
              <w:t xml:space="preserve"> </w:t>
            </w:r>
            <w:r>
              <w:rPr>
                <w:w w:val="105"/>
                <w:sz w:val="24"/>
              </w:rPr>
              <w:t>умение</w:t>
            </w:r>
            <w:r>
              <w:rPr>
                <w:spacing w:val="1"/>
                <w:w w:val="105"/>
                <w:sz w:val="24"/>
              </w:rPr>
              <w:t xml:space="preserve"> </w:t>
            </w:r>
            <w:r>
              <w:rPr>
                <w:w w:val="105"/>
                <w:sz w:val="24"/>
              </w:rPr>
              <w:t>видеть</w:t>
            </w:r>
            <w:r>
              <w:rPr>
                <w:spacing w:val="1"/>
                <w:w w:val="105"/>
                <w:sz w:val="24"/>
              </w:rPr>
              <w:t xml:space="preserve"> </w:t>
            </w:r>
            <w:r>
              <w:rPr>
                <w:w w:val="105"/>
                <w:sz w:val="24"/>
              </w:rPr>
              <w:t>красоту</w:t>
            </w:r>
            <w:r>
              <w:rPr>
                <w:spacing w:val="1"/>
                <w:w w:val="105"/>
                <w:sz w:val="24"/>
              </w:rPr>
              <w:t xml:space="preserve"> </w:t>
            </w:r>
            <w:r>
              <w:rPr>
                <w:w w:val="105"/>
                <w:sz w:val="24"/>
              </w:rPr>
              <w:t>и</w:t>
            </w:r>
            <w:r>
              <w:rPr>
                <w:spacing w:val="-60"/>
                <w:w w:val="105"/>
                <w:sz w:val="24"/>
              </w:rPr>
              <w:t xml:space="preserve"> </w:t>
            </w:r>
            <w:r>
              <w:rPr>
                <w:w w:val="105"/>
                <w:sz w:val="24"/>
              </w:rPr>
              <w:t>своеобразие</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вызывать</w:t>
            </w:r>
            <w:r>
              <w:rPr>
                <w:spacing w:val="1"/>
                <w:w w:val="105"/>
                <w:sz w:val="24"/>
              </w:rPr>
              <w:t xml:space="preserve"> </w:t>
            </w:r>
            <w:r>
              <w:rPr>
                <w:w w:val="105"/>
                <w:sz w:val="24"/>
              </w:rPr>
              <w:t>у</w:t>
            </w:r>
            <w:r>
              <w:rPr>
                <w:spacing w:val="1"/>
                <w:w w:val="105"/>
                <w:sz w:val="24"/>
              </w:rPr>
              <w:t xml:space="preserve"> </w:t>
            </w:r>
            <w:r>
              <w:rPr>
                <w:w w:val="105"/>
                <w:sz w:val="24"/>
              </w:rPr>
              <w:t>детей положительный эмоциональный отклик на</w:t>
            </w:r>
            <w:r>
              <w:rPr>
                <w:spacing w:val="-60"/>
                <w:w w:val="105"/>
                <w:sz w:val="24"/>
              </w:rPr>
              <w:t xml:space="preserve"> </w:t>
            </w:r>
            <w:r>
              <w:rPr>
                <w:w w:val="105"/>
                <w:sz w:val="24"/>
              </w:rPr>
              <w:t>красоту</w:t>
            </w:r>
            <w:r>
              <w:rPr>
                <w:spacing w:val="1"/>
                <w:w w:val="105"/>
                <w:sz w:val="24"/>
              </w:rPr>
              <w:t xml:space="preserve"> </w:t>
            </w:r>
            <w:r>
              <w:rPr>
                <w:w w:val="105"/>
                <w:sz w:val="24"/>
              </w:rPr>
              <w:t>природы,</w:t>
            </w:r>
            <w:r>
              <w:rPr>
                <w:spacing w:val="1"/>
                <w:w w:val="105"/>
                <w:sz w:val="24"/>
              </w:rPr>
              <w:t xml:space="preserve"> </w:t>
            </w:r>
            <w:r>
              <w:rPr>
                <w:w w:val="105"/>
                <w:sz w:val="24"/>
              </w:rPr>
              <w:t>поддерживать</w:t>
            </w:r>
            <w:r>
              <w:rPr>
                <w:spacing w:val="1"/>
                <w:w w:val="105"/>
                <w:sz w:val="24"/>
              </w:rPr>
              <w:t xml:space="preserve"> </w:t>
            </w:r>
            <w:r>
              <w:rPr>
                <w:w w:val="105"/>
                <w:sz w:val="24"/>
              </w:rPr>
              <w:t>желание</w:t>
            </w:r>
            <w:r>
              <w:rPr>
                <w:spacing w:val="1"/>
                <w:w w:val="105"/>
                <w:sz w:val="24"/>
              </w:rPr>
              <w:t xml:space="preserve"> </w:t>
            </w:r>
            <w:r>
              <w:rPr>
                <w:w w:val="105"/>
                <w:sz w:val="24"/>
              </w:rPr>
              <w:t>отображать</w:t>
            </w:r>
            <w:r>
              <w:rPr>
                <w:spacing w:val="1"/>
                <w:w w:val="105"/>
                <w:sz w:val="24"/>
              </w:rPr>
              <w:t xml:space="preserve"> </w:t>
            </w:r>
            <w:r>
              <w:rPr>
                <w:w w:val="105"/>
                <w:sz w:val="24"/>
              </w:rPr>
              <w:t>полученные</w:t>
            </w:r>
            <w:r>
              <w:rPr>
                <w:spacing w:val="1"/>
                <w:w w:val="105"/>
                <w:sz w:val="24"/>
              </w:rPr>
              <w:t xml:space="preserve"> </w:t>
            </w:r>
            <w:r>
              <w:rPr>
                <w:w w:val="105"/>
                <w:sz w:val="24"/>
              </w:rPr>
              <w:t>впечатления</w:t>
            </w:r>
            <w:r>
              <w:rPr>
                <w:spacing w:val="1"/>
                <w:w w:val="105"/>
                <w:sz w:val="24"/>
              </w:rPr>
              <w:t xml:space="preserve"> </w:t>
            </w:r>
            <w:r>
              <w:rPr>
                <w:w w:val="105"/>
                <w:sz w:val="24"/>
              </w:rPr>
              <w:t>в</w:t>
            </w:r>
            <w:r>
              <w:rPr>
                <w:spacing w:val="1"/>
                <w:w w:val="105"/>
                <w:sz w:val="24"/>
              </w:rPr>
              <w:t xml:space="preserve"> </w:t>
            </w:r>
            <w:r>
              <w:rPr>
                <w:w w:val="105"/>
                <w:sz w:val="24"/>
              </w:rPr>
              <w:t>продуктивных</w:t>
            </w:r>
            <w:r>
              <w:rPr>
                <w:w w:val="105"/>
                <w:sz w:val="24"/>
              </w:rPr>
              <w:tab/>
              <w:t>видах</w:t>
            </w:r>
            <w:r>
              <w:rPr>
                <w:w w:val="105"/>
                <w:sz w:val="24"/>
              </w:rPr>
              <w:tab/>
              <w:t>художественно-</w:t>
            </w:r>
            <w:r>
              <w:rPr>
                <w:spacing w:val="-61"/>
                <w:w w:val="105"/>
                <w:sz w:val="24"/>
              </w:rPr>
              <w:t xml:space="preserve"> </w:t>
            </w:r>
            <w:r>
              <w:rPr>
                <w:w w:val="105"/>
                <w:sz w:val="24"/>
              </w:rPr>
              <w:t>эстетической</w:t>
            </w:r>
            <w:r>
              <w:rPr>
                <w:spacing w:val="-3"/>
                <w:w w:val="105"/>
                <w:sz w:val="24"/>
              </w:rPr>
              <w:t xml:space="preserve"> </w:t>
            </w:r>
            <w:r>
              <w:rPr>
                <w:w w:val="105"/>
                <w:sz w:val="24"/>
              </w:rPr>
              <w:t>деятельности.</w:t>
            </w:r>
          </w:p>
          <w:p w14:paraId="0F6BC5C3" w14:textId="77777777" w:rsidR="008B4348" w:rsidRDefault="008B4348" w:rsidP="00164CDF">
            <w:pPr>
              <w:pStyle w:val="TableParagraph"/>
              <w:numPr>
                <w:ilvl w:val="0"/>
                <w:numId w:val="71"/>
              </w:numPr>
              <w:tabs>
                <w:tab w:val="left" w:pos="318"/>
              </w:tabs>
              <w:spacing w:before="0"/>
              <w:ind w:right="96" w:firstLine="0"/>
              <w:jc w:val="both"/>
              <w:rPr>
                <w:sz w:val="24"/>
              </w:rPr>
            </w:pPr>
            <w:r>
              <w:rPr>
                <w:w w:val="105"/>
                <w:sz w:val="24"/>
              </w:rPr>
              <w:t>Педагог</w:t>
            </w:r>
            <w:r>
              <w:rPr>
                <w:spacing w:val="1"/>
                <w:w w:val="105"/>
                <w:sz w:val="24"/>
              </w:rPr>
              <w:t xml:space="preserve"> </w:t>
            </w:r>
            <w:r>
              <w:rPr>
                <w:w w:val="105"/>
                <w:sz w:val="24"/>
              </w:rPr>
              <w:t>начинает</w:t>
            </w:r>
            <w:r>
              <w:rPr>
                <w:spacing w:val="1"/>
                <w:w w:val="105"/>
                <w:sz w:val="24"/>
              </w:rPr>
              <w:t xml:space="preserve"> </w:t>
            </w:r>
            <w:r>
              <w:rPr>
                <w:w w:val="105"/>
                <w:sz w:val="24"/>
              </w:rPr>
              <w:t>приобщать</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посещению</w:t>
            </w:r>
            <w:r>
              <w:rPr>
                <w:spacing w:val="1"/>
                <w:w w:val="105"/>
                <w:sz w:val="24"/>
              </w:rPr>
              <w:t xml:space="preserve"> </w:t>
            </w:r>
            <w:r>
              <w:rPr>
                <w:w w:val="105"/>
                <w:sz w:val="24"/>
              </w:rPr>
              <w:t>кукольного</w:t>
            </w:r>
            <w:r>
              <w:rPr>
                <w:spacing w:val="1"/>
                <w:w w:val="105"/>
                <w:sz w:val="24"/>
              </w:rPr>
              <w:t xml:space="preserve"> </w:t>
            </w:r>
            <w:r>
              <w:rPr>
                <w:w w:val="105"/>
                <w:sz w:val="24"/>
              </w:rPr>
              <w:t>театра,</w:t>
            </w:r>
            <w:r>
              <w:rPr>
                <w:spacing w:val="1"/>
                <w:w w:val="105"/>
                <w:sz w:val="24"/>
              </w:rPr>
              <w:t xml:space="preserve"> </w:t>
            </w:r>
            <w:r>
              <w:rPr>
                <w:w w:val="105"/>
                <w:sz w:val="24"/>
              </w:rPr>
              <w:t>различных</w:t>
            </w:r>
            <w:r>
              <w:rPr>
                <w:spacing w:val="1"/>
                <w:w w:val="105"/>
                <w:sz w:val="24"/>
              </w:rPr>
              <w:t xml:space="preserve"> </w:t>
            </w:r>
            <w:r>
              <w:rPr>
                <w:w w:val="105"/>
                <w:sz w:val="24"/>
              </w:rPr>
              <w:t>детских</w:t>
            </w:r>
            <w:r>
              <w:rPr>
                <w:spacing w:val="-3"/>
                <w:w w:val="105"/>
                <w:sz w:val="24"/>
              </w:rPr>
              <w:t xml:space="preserve"> </w:t>
            </w:r>
            <w:r>
              <w:rPr>
                <w:w w:val="105"/>
                <w:sz w:val="24"/>
              </w:rPr>
              <w:t>художественных выставок.</w:t>
            </w:r>
          </w:p>
          <w:p w14:paraId="348E94FE" w14:textId="6FAF971C" w:rsidR="008B4348" w:rsidRDefault="008B4348" w:rsidP="00164CDF">
            <w:pPr>
              <w:pStyle w:val="TableParagraph"/>
              <w:numPr>
                <w:ilvl w:val="0"/>
                <w:numId w:val="183"/>
              </w:numPr>
              <w:spacing w:before="0"/>
              <w:jc w:val="both"/>
              <w:rPr>
                <w:sz w:val="24"/>
              </w:rPr>
            </w:pPr>
            <w:r>
              <w:rPr>
                <w:w w:val="105"/>
                <w:sz w:val="24"/>
                <w:u w:val="single"/>
              </w:rPr>
              <w:t>Изобразительная</w:t>
            </w:r>
            <w:r>
              <w:rPr>
                <w:spacing w:val="-5"/>
                <w:w w:val="105"/>
                <w:sz w:val="24"/>
                <w:u w:val="single"/>
              </w:rPr>
              <w:t xml:space="preserve"> </w:t>
            </w:r>
            <w:r>
              <w:rPr>
                <w:w w:val="105"/>
                <w:sz w:val="24"/>
                <w:u w:val="single"/>
              </w:rPr>
              <w:t>деятельность.</w:t>
            </w:r>
          </w:p>
          <w:p w14:paraId="5CF6B53B" w14:textId="77777777" w:rsidR="008B4348" w:rsidRDefault="008B4348" w:rsidP="00E86002">
            <w:pPr>
              <w:pStyle w:val="TableParagraph"/>
              <w:spacing w:before="0"/>
              <w:ind w:right="93"/>
              <w:jc w:val="both"/>
              <w:rPr>
                <w:sz w:val="24"/>
              </w:rPr>
            </w:pPr>
            <w:r>
              <w:rPr>
                <w:w w:val="105"/>
                <w:sz w:val="24"/>
              </w:rPr>
              <w:t>Педагог формирует у детей интерес к занятиям</w:t>
            </w:r>
            <w:r>
              <w:rPr>
                <w:spacing w:val="1"/>
                <w:w w:val="105"/>
                <w:sz w:val="24"/>
              </w:rPr>
              <w:t xml:space="preserve"> </w:t>
            </w:r>
            <w:r>
              <w:rPr>
                <w:w w:val="105"/>
                <w:sz w:val="24"/>
              </w:rPr>
              <w:t>изобразительной деятельностью; воспитывает у</w:t>
            </w:r>
            <w:r>
              <w:rPr>
                <w:spacing w:val="1"/>
                <w:w w:val="105"/>
                <w:sz w:val="24"/>
              </w:rPr>
              <w:t xml:space="preserve"> </w:t>
            </w:r>
            <w:r>
              <w:rPr>
                <w:w w:val="105"/>
                <w:sz w:val="24"/>
              </w:rPr>
              <w:t>детей художественный вкус и чувство гармонии;</w:t>
            </w:r>
            <w:r>
              <w:rPr>
                <w:spacing w:val="-60"/>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художественное</w:t>
            </w:r>
            <w:r>
              <w:rPr>
                <w:spacing w:val="-60"/>
                <w:w w:val="105"/>
                <w:sz w:val="24"/>
              </w:rPr>
              <w:t xml:space="preserve"> </w:t>
            </w:r>
            <w:r>
              <w:rPr>
                <w:w w:val="105"/>
                <w:sz w:val="24"/>
              </w:rPr>
              <w:t>восприятие, закрепляет у детей умение выделять</w:t>
            </w:r>
            <w:r>
              <w:rPr>
                <w:spacing w:val="-60"/>
                <w:w w:val="105"/>
                <w:sz w:val="24"/>
              </w:rPr>
              <w:t xml:space="preserve"> </w:t>
            </w:r>
            <w:r>
              <w:rPr>
                <w:w w:val="105"/>
                <w:sz w:val="24"/>
              </w:rPr>
              <w:t>цвет,</w:t>
            </w:r>
            <w:r>
              <w:rPr>
                <w:spacing w:val="1"/>
                <w:w w:val="105"/>
                <w:sz w:val="24"/>
              </w:rPr>
              <w:t xml:space="preserve"> </w:t>
            </w:r>
            <w:r>
              <w:rPr>
                <w:w w:val="105"/>
                <w:sz w:val="24"/>
              </w:rPr>
              <w:t>форму,</w:t>
            </w:r>
            <w:r>
              <w:rPr>
                <w:spacing w:val="1"/>
                <w:w w:val="105"/>
                <w:sz w:val="24"/>
              </w:rPr>
              <w:t xml:space="preserve"> </w:t>
            </w:r>
            <w:r>
              <w:rPr>
                <w:w w:val="105"/>
                <w:sz w:val="24"/>
              </w:rPr>
              <w:t>величину</w:t>
            </w:r>
            <w:r>
              <w:rPr>
                <w:spacing w:val="1"/>
                <w:w w:val="105"/>
                <w:sz w:val="24"/>
              </w:rPr>
              <w:t xml:space="preserve"> </w:t>
            </w:r>
            <w:r>
              <w:rPr>
                <w:w w:val="105"/>
                <w:sz w:val="24"/>
              </w:rPr>
              <w:t>как</w:t>
            </w:r>
            <w:r>
              <w:rPr>
                <w:spacing w:val="1"/>
                <w:w w:val="105"/>
                <w:sz w:val="24"/>
              </w:rPr>
              <w:t xml:space="preserve"> </w:t>
            </w:r>
            <w:r>
              <w:rPr>
                <w:w w:val="105"/>
                <w:sz w:val="24"/>
              </w:rPr>
              <w:t>особые</w:t>
            </w:r>
            <w:r>
              <w:rPr>
                <w:spacing w:val="1"/>
                <w:w w:val="105"/>
                <w:sz w:val="24"/>
              </w:rPr>
              <w:t xml:space="preserve"> </w:t>
            </w:r>
            <w:r>
              <w:rPr>
                <w:w w:val="105"/>
                <w:sz w:val="24"/>
              </w:rPr>
              <w:t>свойства</w:t>
            </w:r>
            <w:r>
              <w:rPr>
                <w:spacing w:val="1"/>
                <w:w w:val="105"/>
                <w:sz w:val="24"/>
              </w:rPr>
              <w:t xml:space="preserve"> </w:t>
            </w:r>
            <w:r>
              <w:rPr>
                <w:w w:val="105"/>
                <w:sz w:val="24"/>
              </w:rPr>
              <w:t>предметов, группировать однородные предметы</w:t>
            </w:r>
            <w:r>
              <w:rPr>
                <w:spacing w:val="1"/>
                <w:w w:val="105"/>
                <w:sz w:val="24"/>
              </w:rPr>
              <w:t xml:space="preserve"> </w:t>
            </w:r>
            <w:r>
              <w:rPr>
                <w:w w:val="105"/>
                <w:sz w:val="24"/>
              </w:rPr>
              <w:t>по нескольким сенсорным признакам: величине,</w:t>
            </w:r>
            <w:r>
              <w:rPr>
                <w:spacing w:val="1"/>
                <w:w w:val="105"/>
                <w:sz w:val="24"/>
              </w:rPr>
              <w:t xml:space="preserve"> </w:t>
            </w:r>
            <w:r>
              <w:rPr>
                <w:w w:val="105"/>
                <w:sz w:val="24"/>
              </w:rPr>
              <w:t>форме,</w:t>
            </w:r>
            <w:r>
              <w:rPr>
                <w:spacing w:val="1"/>
                <w:w w:val="105"/>
                <w:sz w:val="24"/>
              </w:rPr>
              <w:t xml:space="preserve"> </w:t>
            </w:r>
            <w:r>
              <w:rPr>
                <w:w w:val="105"/>
                <w:sz w:val="24"/>
              </w:rPr>
              <w:t>цвету,</w:t>
            </w:r>
            <w:r>
              <w:rPr>
                <w:spacing w:val="1"/>
                <w:w w:val="105"/>
                <w:sz w:val="24"/>
              </w:rPr>
              <w:t xml:space="preserve"> </w:t>
            </w:r>
            <w:r>
              <w:rPr>
                <w:w w:val="105"/>
                <w:sz w:val="24"/>
              </w:rPr>
              <w:t>активно</w:t>
            </w:r>
            <w:r>
              <w:rPr>
                <w:spacing w:val="1"/>
                <w:w w:val="105"/>
                <w:sz w:val="24"/>
              </w:rPr>
              <w:t xml:space="preserve"> </w:t>
            </w:r>
            <w:r>
              <w:rPr>
                <w:w w:val="105"/>
                <w:sz w:val="24"/>
              </w:rPr>
              <w:t>включая</w:t>
            </w:r>
            <w:r>
              <w:rPr>
                <w:spacing w:val="1"/>
                <w:w w:val="105"/>
                <w:sz w:val="24"/>
              </w:rPr>
              <w:t xml:space="preserve"> </w:t>
            </w:r>
            <w:r>
              <w:rPr>
                <w:w w:val="105"/>
                <w:sz w:val="24"/>
              </w:rPr>
              <w:t>все</w:t>
            </w:r>
            <w:r>
              <w:rPr>
                <w:spacing w:val="1"/>
                <w:w w:val="105"/>
                <w:sz w:val="24"/>
              </w:rPr>
              <w:t xml:space="preserve"> </w:t>
            </w:r>
            <w:r>
              <w:rPr>
                <w:w w:val="105"/>
                <w:sz w:val="24"/>
              </w:rPr>
              <w:t>органы</w:t>
            </w:r>
            <w:r>
              <w:rPr>
                <w:spacing w:val="1"/>
                <w:w w:val="105"/>
                <w:sz w:val="24"/>
              </w:rPr>
              <w:t xml:space="preserve"> </w:t>
            </w:r>
            <w:r>
              <w:rPr>
                <w:w w:val="105"/>
                <w:sz w:val="24"/>
              </w:rPr>
              <w:t xml:space="preserve">чувств;  </w:t>
            </w:r>
            <w:r>
              <w:rPr>
                <w:spacing w:val="50"/>
                <w:w w:val="105"/>
                <w:sz w:val="24"/>
              </w:rPr>
              <w:t xml:space="preserve"> </w:t>
            </w:r>
            <w:r>
              <w:rPr>
                <w:w w:val="105"/>
                <w:sz w:val="24"/>
              </w:rPr>
              <w:t xml:space="preserve">учит  </w:t>
            </w:r>
            <w:r>
              <w:rPr>
                <w:spacing w:val="50"/>
                <w:w w:val="105"/>
                <w:sz w:val="24"/>
              </w:rPr>
              <w:t xml:space="preserve"> </w:t>
            </w:r>
            <w:r>
              <w:rPr>
                <w:w w:val="105"/>
                <w:sz w:val="24"/>
              </w:rPr>
              <w:t xml:space="preserve">детей  </w:t>
            </w:r>
            <w:r>
              <w:rPr>
                <w:spacing w:val="49"/>
                <w:w w:val="105"/>
                <w:sz w:val="24"/>
              </w:rPr>
              <w:t xml:space="preserve"> </w:t>
            </w:r>
            <w:r>
              <w:rPr>
                <w:w w:val="105"/>
                <w:sz w:val="24"/>
              </w:rPr>
              <w:t xml:space="preserve">видеть  </w:t>
            </w:r>
            <w:r>
              <w:rPr>
                <w:spacing w:val="49"/>
                <w:w w:val="105"/>
                <w:sz w:val="24"/>
              </w:rPr>
              <w:t xml:space="preserve"> </w:t>
            </w:r>
            <w:r>
              <w:rPr>
                <w:w w:val="105"/>
                <w:sz w:val="24"/>
              </w:rPr>
              <w:t xml:space="preserve">и  </w:t>
            </w:r>
            <w:r>
              <w:rPr>
                <w:spacing w:val="50"/>
                <w:w w:val="105"/>
                <w:sz w:val="24"/>
              </w:rPr>
              <w:t xml:space="preserve"> </w:t>
            </w:r>
            <w:r>
              <w:rPr>
                <w:w w:val="105"/>
                <w:sz w:val="24"/>
              </w:rPr>
              <w:t>восхищаться</w:t>
            </w:r>
          </w:p>
          <w:p w14:paraId="7F9373EB" w14:textId="77777777" w:rsidR="008B4348" w:rsidRDefault="008B4348" w:rsidP="00E86002">
            <w:pPr>
              <w:pStyle w:val="TableParagraph"/>
              <w:spacing w:before="0" w:line="264" w:lineRule="exact"/>
              <w:jc w:val="both"/>
              <w:rPr>
                <w:sz w:val="24"/>
              </w:rPr>
            </w:pPr>
            <w:r>
              <w:rPr>
                <w:w w:val="105"/>
                <w:sz w:val="24"/>
              </w:rPr>
              <w:t xml:space="preserve">красотой  </w:t>
            </w:r>
            <w:r>
              <w:rPr>
                <w:spacing w:val="21"/>
                <w:w w:val="105"/>
                <w:sz w:val="24"/>
              </w:rPr>
              <w:t xml:space="preserve"> </w:t>
            </w:r>
            <w:r>
              <w:rPr>
                <w:w w:val="105"/>
                <w:sz w:val="24"/>
              </w:rPr>
              <w:t xml:space="preserve">изображенных  </w:t>
            </w:r>
            <w:r>
              <w:rPr>
                <w:spacing w:val="23"/>
                <w:w w:val="105"/>
                <w:sz w:val="24"/>
              </w:rPr>
              <w:t xml:space="preserve"> </w:t>
            </w:r>
            <w:r>
              <w:rPr>
                <w:w w:val="105"/>
                <w:sz w:val="24"/>
              </w:rPr>
              <w:t xml:space="preserve">предметов  </w:t>
            </w:r>
            <w:r>
              <w:rPr>
                <w:spacing w:val="21"/>
                <w:w w:val="105"/>
                <w:sz w:val="24"/>
              </w:rPr>
              <w:t xml:space="preserve"> </w:t>
            </w:r>
            <w:r>
              <w:rPr>
                <w:w w:val="105"/>
                <w:sz w:val="24"/>
              </w:rPr>
              <w:t>(формой,</w:t>
            </w:r>
          </w:p>
        </w:tc>
      </w:tr>
    </w:tbl>
    <w:p w14:paraId="763E0D6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4AE01F4" w14:textId="77777777" w:rsidTr="00DE0983">
        <w:trPr>
          <w:trHeight w:val="14630"/>
        </w:trPr>
        <w:tc>
          <w:tcPr>
            <w:tcW w:w="3795" w:type="dxa"/>
          </w:tcPr>
          <w:p w14:paraId="45960B6E" w14:textId="77777777" w:rsidR="008B4348" w:rsidRDefault="008B4348" w:rsidP="00E86002">
            <w:pPr>
              <w:pStyle w:val="TableParagraph"/>
              <w:spacing w:before="0" w:line="270" w:lineRule="exact"/>
              <w:rPr>
                <w:sz w:val="24"/>
              </w:rPr>
            </w:pPr>
            <w:r>
              <w:rPr>
                <w:w w:val="105"/>
                <w:sz w:val="24"/>
              </w:rPr>
              <w:lastRenderedPageBreak/>
              <w:t>трактовки;</w:t>
            </w:r>
          </w:p>
          <w:p w14:paraId="2841461E" w14:textId="77777777" w:rsidR="008B4348" w:rsidRDefault="008B4348" w:rsidP="00E86002">
            <w:pPr>
              <w:pStyle w:val="TableParagraph"/>
              <w:spacing w:before="0"/>
              <w:ind w:right="100"/>
              <w:jc w:val="both"/>
              <w:rPr>
                <w:sz w:val="24"/>
              </w:rPr>
            </w:pPr>
            <w:r>
              <w:rPr>
                <w:w w:val="105"/>
                <w:sz w:val="24"/>
              </w:rPr>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в</w:t>
            </w:r>
            <w:r>
              <w:rPr>
                <w:spacing w:val="-60"/>
                <w:w w:val="105"/>
                <w:sz w:val="24"/>
              </w:rPr>
              <w:t xml:space="preserve"> </w:t>
            </w:r>
            <w:r>
              <w:rPr>
                <w:w w:val="105"/>
                <w:sz w:val="24"/>
              </w:rPr>
              <w:t>рисовании,</w:t>
            </w:r>
            <w:r>
              <w:rPr>
                <w:spacing w:val="1"/>
                <w:w w:val="105"/>
                <w:sz w:val="24"/>
              </w:rPr>
              <w:t xml:space="preserve"> </w:t>
            </w:r>
            <w:r>
              <w:rPr>
                <w:w w:val="105"/>
                <w:sz w:val="24"/>
              </w:rPr>
              <w:t>лепке,</w:t>
            </w:r>
            <w:r>
              <w:rPr>
                <w:spacing w:val="1"/>
                <w:w w:val="105"/>
                <w:sz w:val="24"/>
              </w:rPr>
              <w:t xml:space="preserve"> </w:t>
            </w:r>
            <w:r>
              <w:rPr>
                <w:w w:val="105"/>
                <w:sz w:val="24"/>
              </w:rPr>
              <w:t>аппликации</w:t>
            </w:r>
            <w:r>
              <w:rPr>
                <w:spacing w:val="-60"/>
                <w:w w:val="105"/>
                <w:sz w:val="24"/>
              </w:rPr>
              <w:t xml:space="preserve"> </w:t>
            </w:r>
            <w:r>
              <w:rPr>
                <w:w w:val="105"/>
                <w:sz w:val="24"/>
              </w:rPr>
              <w:t>изображать простые предметы и</w:t>
            </w:r>
            <w:r>
              <w:rPr>
                <w:spacing w:val="1"/>
                <w:w w:val="105"/>
                <w:sz w:val="24"/>
              </w:rPr>
              <w:t xml:space="preserve"> </w:t>
            </w:r>
            <w:r>
              <w:rPr>
                <w:w w:val="105"/>
                <w:sz w:val="24"/>
              </w:rPr>
              <w:t>явления, передавая их образную</w:t>
            </w:r>
            <w:r>
              <w:rPr>
                <w:spacing w:val="1"/>
                <w:w w:val="105"/>
                <w:sz w:val="24"/>
              </w:rPr>
              <w:t xml:space="preserve"> </w:t>
            </w:r>
            <w:r>
              <w:rPr>
                <w:w w:val="105"/>
                <w:sz w:val="24"/>
              </w:rPr>
              <w:t>выразительность;</w:t>
            </w:r>
          </w:p>
          <w:p w14:paraId="6B2BA77D" w14:textId="77777777" w:rsidR="008B4348" w:rsidRDefault="008B4348" w:rsidP="00E86002">
            <w:pPr>
              <w:pStyle w:val="TableParagraph"/>
              <w:tabs>
                <w:tab w:val="left" w:pos="1755"/>
                <w:tab w:val="left" w:pos="2984"/>
              </w:tabs>
              <w:spacing w:before="0"/>
              <w:ind w:right="98"/>
              <w:jc w:val="both"/>
              <w:rPr>
                <w:sz w:val="24"/>
              </w:rPr>
            </w:pPr>
            <w:r>
              <w:rPr>
                <w:w w:val="105"/>
                <w:sz w:val="24"/>
              </w:rPr>
              <w:t>находить</w:t>
            </w:r>
            <w:r>
              <w:rPr>
                <w:w w:val="105"/>
                <w:sz w:val="24"/>
              </w:rPr>
              <w:tab/>
              <w:t>связь</w:t>
            </w:r>
            <w:r>
              <w:rPr>
                <w:w w:val="105"/>
                <w:sz w:val="24"/>
              </w:rPr>
              <w:tab/>
            </w:r>
            <w:r>
              <w:rPr>
                <w:spacing w:val="-1"/>
                <w:w w:val="105"/>
                <w:sz w:val="24"/>
              </w:rPr>
              <w:t>между</w:t>
            </w:r>
            <w:r>
              <w:rPr>
                <w:spacing w:val="-61"/>
                <w:w w:val="105"/>
                <w:sz w:val="24"/>
              </w:rPr>
              <w:t xml:space="preserve"> </w:t>
            </w:r>
            <w:r>
              <w:rPr>
                <w:w w:val="105"/>
                <w:sz w:val="24"/>
              </w:rPr>
              <w:t>предметами</w:t>
            </w:r>
            <w:r>
              <w:rPr>
                <w:spacing w:val="1"/>
                <w:w w:val="105"/>
                <w:sz w:val="24"/>
              </w:rPr>
              <w:t xml:space="preserve"> </w:t>
            </w:r>
            <w:r>
              <w:rPr>
                <w:w w:val="105"/>
                <w:sz w:val="24"/>
              </w:rPr>
              <w:t>и</w:t>
            </w:r>
            <w:r>
              <w:rPr>
                <w:spacing w:val="1"/>
                <w:w w:val="105"/>
                <w:sz w:val="24"/>
              </w:rPr>
              <w:t xml:space="preserve"> </w:t>
            </w:r>
            <w:r>
              <w:rPr>
                <w:w w:val="105"/>
                <w:sz w:val="24"/>
              </w:rPr>
              <w:t>явлениями</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и</w:t>
            </w:r>
            <w:r>
              <w:rPr>
                <w:spacing w:val="1"/>
                <w:w w:val="105"/>
                <w:sz w:val="24"/>
              </w:rPr>
              <w:t xml:space="preserve"> </w:t>
            </w:r>
            <w:r>
              <w:rPr>
                <w:w w:val="105"/>
                <w:sz w:val="24"/>
              </w:rPr>
              <w:t>их</w:t>
            </w:r>
            <w:r>
              <w:rPr>
                <w:spacing w:val="-60"/>
                <w:w w:val="105"/>
                <w:sz w:val="24"/>
              </w:rPr>
              <w:t xml:space="preserve"> </w:t>
            </w:r>
            <w:r>
              <w:rPr>
                <w:w w:val="105"/>
                <w:sz w:val="24"/>
              </w:rPr>
              <w:t>изображениями</w:t>
            </w:r>
            <w:r>
              <w:rPr>
                <w:spacing w:val="1"/>
                <w:w w:val="105"/>
                <w:sz w:val="24"/>
              </w:rPr>
              <w:t xml:space="preserve"> </w:t>
            </w:r>
            <w:r>
              <w:rPr>
                <w:w w:val="105"/>
                <w:sz w:val="24"/>
              </w:rPr>
              <w:t>(в</w:t>
            </w:r>
            <w:r>
              <w:rPr>
                <w:spacing w:val="1"/>
                <w:w w:val="105"/>
                <w:sz w:val="24"/>
              </w:rPr>
              <w:t xml:space="preserve"> </w:t>
            </w:r>
            <w:r>
              <w:rPr>
                <w:w w:val="105"/>
                <w:sz w:val="24"/>
              </w:rPr>
              <w:t>рисунке,</w:t>
            </w:r>
            <w:r>
              <w:rPr>
                <w:spacing w:val="1"/>
                <w:w w:val="105"/>
                <w:sz w:val="24"/>
              </w:rPr>
              <w:t xml:space="preserve"> </w:t>
            </w:r>
            <w:r>
              <w:rPr>
                <w:w w:val="105"/>
                <w:sz w:val="24"/>
              </w:rPr>
              <w:t>лепке,</w:t>
            </w:r>
            <w:r>
              <w:rPr>
                <w:spacing w:val="-2"/>
                <w:w w:val="105"/>
                <w:sz w:val="24"/>
              </w:rPr>
              <w:t xml:space="preserve"> </w:t>
            </w:r>
            <w:r>
              <w:rPr>
                <w:w w:val="105"/>
                <w:sz w:val="24"/>
              </w:rPr>
              <w:t>аппликации);</w:t>
            </w:r>
          </w:p>
          <w:p w14:paraId="04C56844" w14:textId="77777777" w:rsidR="008B4348" w:rsidRDefault="008B4348" w:rsidP="00E86002">
            <w:pPr>
              <w:pStyle w:val="TableParagraph"/>
              <w:tabs>
                <w:tab w:val="left" w:pos="1096"/>
                <w:tab w:val="left" w:pos="1350"/>
                <w:tab w:val="left" w:pos="1592"/>
                <w:tab w:val="left" w:pos="1640"/>
                <w:tab w:val="left" w:pos="1822"/>
                <w:tab w:val="left" w:pos="1962"/>
                <w:tab w:val="left" w:pos="2041"/>
                <w:tab w:val="left" w:pos="2268"/>
                <w:tab w:val="left" w:pos="2362"/>
                <w:tab w:val="left" w:pos="2456"/>
                <w:tab w:val="left" w:pos="2530"/>
                <w:tab w:val="left" w:pos="2626"/>
                <w:tab w:val="left" w:pos="2676"/>
                <w:tab w:val="left" w:pos="2877"/>
                <w:tab w:val="left" w:pos="3087"/>
                <w:tab w:val="left" w:pos="3437"/>
                <w:tab w:val="left" w:pos="3549"/>
              </w:tabs>
              <w:spacing w:before="0"/>
              <w:ind w:right="97"/>
              <w:rPr>
                <w:sz w:val="24"/>
              </w:rPr>
            </w:pPr>
            <w:r>
              <w:rPr>
                <w:w w:val="105"/>
                <w:sz w:val="24"/>
              </w:rPr>
              <w:t>развивать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положительный</w:t>
            </w:r>
            <w:r>
              <w:rPr>
                <w:spacing w:val="-60"/>
                <w:w w:val="105"/>
                <w:sz w:val="24"/>
              </w:rPr>
              <w:t xml:space="preserve"> </w:t>
            </w:r>
            <w:r>
              <w:rPr>
                <w:w w:val="105"/>
                <w:sz w:val="24"/>
              </w:rPr>
              <w:t>эмоциональный</w:t>
            </w:r>
            <w:r>
              <w:rPr>
                <w:spacing w:val="24"/>
                <w:w w:val="105"/>
                <w:sz w:val="24"/>
              </w:rPr>
              <w:t xml:space="preserve"> </w:t>
            </w:r>
            <w:r>
              <w:rPr>
                <w:w w:val="105"/>
                <w:sz w:val="24"/>
              </w:rPr>
              <w:t>отклик</w:t>
            </w:r>
            <w:r>
              <w:rPr>
                <w:spacing w:val="23"/>
                <w:w w:val="105"/>
                <w:sz w:val="24"/>
              </w:rPr>
              <w:t xml:space="preserve"> </w:t>
            </w:r>
            <w:r>
              <w:rPr>
                <w:w w:val="105"/>
                <w:sz w:val="24"/>
              </w:rPr>
              <w:t>детей</w:t>
            </w:r>
            <w:r>
              <w:rPr>
                <w:spacing w:val="23"/>
                <w:w w:val="105"/>
                <w:sz w:val="24"/>
              </w:rPr>
              <w:t xml:space="preserve"> </w:t>
            </w:r>
            <w:r>
              <w:rPr>
                <w:w w:val="105"/>
                <w:sz w:val="24"/>
              </w:rPr>
              <w:t>на</w:t>
            </w:r>
            <w:r>
              <w:rPr>
                <w:spacing w:val="-60"/>
                <w:w w:val="105"/>
                <w:sz w:val="24"/>
              </w:rPr>
              <w:t xml:space="preserve"> </w:t>
            </w:r>
            <w:r>
              <w:rPr>
                <w:w w:val="105"/>
                <w:sz w:val="24"/>
              </w:rPr>
              <w:t>эстетические</w:t>
            </w:r>
            <w:r>
              <w:rPr>
                <w:w w:val="105"/>
                <w:sz w:val="24"/>
              </w:rPr>
              <w:tab/>
            </w:r>
            <w:r>
              <w:rPr>
                <w:w w:val="105"/>
                <w:sz w:val="24"/>
              </w:rPr>
              <w:tab/>
            </w:r>
            <w:r>
              <w:rPr>
                <w:w w:val="105"/>
                <w:sz w:val="24"/>
              </w:rPr>
              <w:tab/>
            </w:r>
            <w:r>
              <w:rPr>
                <w:w w:val="105"/>
                <w:sz w:val="24"/>
              </w:rPr>
              <w:tab/>
            </w:r>
            <w:r>
              <w:rPr>
                <w:w w:val="105"/>
                <w:sz w:val="24"/>
              </w:rPr>
              <w:tab/>
              <w:t>свойства</w:t>
            </w:r>
            <w:r>
              <w:rPr>
                <w:w w:val="105"/>
                <w:sz w:val="24"/>
              </w:rPr>
              <w:tab/>
            </w:r>
            <w:r>
              <w:rPr>
                <w:w w:val="105"/>
                <w:sz w:val="24"/>
              </w:rPr>
              <w:tab/>
            </w:r>
            <w:r>
              <w:rPr>
                <w:w w:val="105"/>
                <w:sz w:val="24"/>
              </w:rPr>
              <w:tab/>
            </w:r>
            <w:r>
              <w:rPr>
                <w:spacing w:val="-3"/>
                <w:w w:val="105"/>
                <w:sz w:val="24"/>
              </w:rPr>
              <w:t>и</w:t>
            </w:r>
            <w:r>
              <w:rPr>
                <w:spacing w:val="-60"/>
                <w:w w:val="105"/>
                <w:sz w:val="24"/>
              </w:rPr>
              <w:t xml:space="preserve"> </w:t>
            </w:r>
            <w:r>
              <w:rPr>
                <w:w w:val="105"/>
                <w:sz w:val="24"/>
              </w:rPr>
              <w:t>качества</w:t>
            </w:r>
            <w:r>
              <w:rPr>
                <w:w w:val="105"/>
                <w:sz w:val="24"/>
              </w:rPr>
              <w:tab/>
            </w:r>
            <w:r>
              <w:rPr>
                <w:w w:val="105"/>
                <w:sz w:val="24"/>
              </w:rPr>
              <w:tab/>
            </w:r>
            <w:r>
              <w:rPr>
                <w:w w:val="105"/>
                <w:sz w:val="24"/>
              </w:rPr>
              <w:tab/>
            </w:r>
            <w:r>
              <w:rPr>
                <w:w w:val="105"/>
                <w:sz w:val="24"/>
              </w:rPr>
              <w:tab/>
              <w:t>предметов,</w:t>
            </w:r>
            <w:r>
              <w:rPr>
                <w:w w:val="105"/>
                <w:sz w:val="24"/>
              </w:rPr>
              <w:tab/>
            </w:r>
            <w:r>
              <w:rPr>
                <w:w w:val="105"/>
                <w:sz w:val="24"/>
              </w:rPr>
              <w:tab/>
            </w:r>
            <w:r>
              <w:rPr>
                <w:w w:val="105"/>
                <w:sz w:val="24"/>
              </w:rPr>
              <w:tab/>
            </w:r>
            <w:r>
              <w:rPr>
                <w:spacing w:val="-2"/>
                <w:w w:val="105"/>
                <w:sz w:val="24"/>
              </w:rPr>
              <w:t>на</w:t>
            </w:r>
            <w:r>
              <w:rPr>
                <w:spacing w:val="-60"/>
                <w:w w:val="105"/>
                <w:sz w:val="24"/>
              </w:rPr>
              <w:t xml:space="preserve"> </w:t>
            </w:r>
            <w:r>
              <w:rPr>
                <w:w w:val="105"/>
                <w:sz w:val="24"/>
              </w:rPr>
              <w:t>эстетическую</w:t>
            </w:r>
            <w:r>
              <w:rPr>
                <w:spacing w:val="50"/>
                <w:w w:val="105"/>
                <w:sz w:val="24"/>
              </w:rPr>
              <w:t xml:space="preserve"> </w:t>
            </w:r>
            <w:r>
              <w:rPr>
                <w:w w:val="105"/>
                <w:sz w:val="24"/>
              </w:rPr>
              <w:t>сторону</w:t>
            </w:r>
            <w:r>
              <w:rPr>
                <w:spacing w:val="49"/>
                <w:w w:val="105"/>
                <w:sz w:val="24"/>
              </w:rPr>
              <w:t xml:space="preserve"> </w:t>
            </w:r>
            <w:r>
              <w:rPr>
                <w:w w:val="105"/>
                <w:sz w:val="24"/>
              </w:rPr>
              <w:t>явлений</w:t>
            </w:r>
            <w:r>
              <w:rPr>
                <w:spacing w:val="-60"/>
                <w:w w:val="105"/>
                <w:sz w:val="24"/>
              </w:rPr>
              <w:t xml:space="preserve"> </w:t>
            </w:r>
            <w:r>
              <w:rPr>
                <w:w w:val="105"/>
                <w:sz w:val="24"/>
              </w:rPr>
              <w:t>природы</w:t>
            </w:r>
            <w:r>
              <w:rPr>
                <w:spacing w:val="1"/>
                <w:w w:val="105"/>
                <w:sz w:val="24"/>
              </w:rPr>
              <w:t xml:space="preserve"> </w:t>
            </w:r>
            <w:r>
              <w:rPr>
                <w:w w:val="105"/>
                <w:sz w:val="24"/>
              </w:rPr>
              <w:t>и</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60"/>
                <w:w w:val="105"/>
                <w:sz w:val="24"/>
              </w:rPr>
              <w:t xml:space="preserve"> </w:t>
            </w:r>
            <w:r>
              <w:rPr>
                <w:w w:val="105"/>
                <w:sz w:val="24"/>
              </w:rPr>
              <w:t>отображать</w:t>
            </w:r>
            <w:r>
              <w:rPr>
                <w:spacing w:val="2"/>
                <w:w w:val="105"/>
                <w:sz w:val="24"/>
              </w:rPr>
              <w:t xml:space="preserve"> </w:t>
            </w:r>
            <w:r>
              <w:rPr>
                <w:w w:val="105"/>
                <w:sz w:val="24"/>
              </w:rPr>
              <w:t>свои  представления</w:t>
            </w:r>
            <w:r>
              <w:rPr>
                <w:spacing w:val="-60"/>
                <w:w w:val="105"/>
                <w:sz w:val="24"/>
              </w:rPr>
              <w:t xml:space="preserve"> </w:t>
            </w:r>
            <w:r>
              <w:rPr>
                <w:w w:val="105"/>
                <w:sz w:val="24"/>
              </w:rPr>
              <w:t>и</w:t>
            </w:r>
            <w:r>
              <w:rPr>
                <w:spacing w:val="8"/>
                <w:w w:val="105"/>
                <w:sz w:val="24"/>
              </w:rPr>
              <w:t xml:space="preserve"> </w:t>
            </w:r>
            <w:r>
              <w:rPr>
                <w:w w:val="105"/>
                <w:sz w:val="24"/>
              </w:rPr>
              <w:t>впечатления</w:t>
            </w:r>
            <w:r>
              <w:rPr>
                <w:spacing w:val="7"/>
                <w:w w:val="105"/>
                <w:sz w:val="24"/>
              </w:rPr>
              <w:t xml:space="preserve"> </w:t>
            </w:r>
            <w:r>
              <w:rPr>
                <w:w w:val="105"/>
                <w:sz w:val="24"/>
              </w:rPr>
              <w:t>об</w:t>
            </w:r>
            <w:r>
              <w:rPr>
                <w:spacing w:val="7"/>
                <w:w w:val="105"/>
                <w:sz w:val="24"/>
              </w:rPr>
              <w:t xml:space="preserve"> </w:t>
            </w:r>
            <w:r>
              <w:rPr>
                <w:w w:val="105"/>
                <w:sz w:val="24"/>
              </w:rPr>
              <w:t>окружающем</w:t>
            </w:r>
            <w:r>
              <w:rPr>
                <w:spacing w:val="-60"/>
                <w:w w:val="105"/>
                <w:sz w:val="24"/>
              </w:rPr>
              <w:t xml:space="preserve"> </w:t>
            </w:r>
            <w:r>
              <w:rPr>
                <w:w w:val="105"/>
                <w:sz w:val="24"/>
              </w:rPr>
              <w:t>мире</w:t>
            </w:r>
            <w:r>
              <w:rPr>
                <w:spacing w:val="15"/>
                <w:w w:val="105"/>
                <w:sz w:val="24"/>
              </w:rPr>
              <w:t xml:space="preserve"> </w:t>
            </w:r>
            <w:r>
              <w:rPr>
                <w:w w:val="105"/>
                <w:sz w:val="24"/>
              </w:rPr>
              <w:t>доступными</w:t>
            </w:r>
            <w:r>
              <w:rPr>
                <w:spacing w:val="17"/>
                <w:w w:val="105"/>
                <w:sz w:val="24"/>
              </w:rPr>
              <w:t xml:space="preserve"> </w:t>
            </w:r>
            <w:r>
              <w:rPr>
                <w:w w:val="105"/>
                <w:sz w:val="24"/>
              </w:rPr>
              <w:t>графическими</w:t>
            </w:r>
            <w:r>
              <w:rPr>
                <w:spacing w:val="-60"/>
                <w:w w:val="105"/>
                <w:sz w:val="24"/>
              </w:rPr>
              <w:t xml:space="preserve"> </w:t>
            </w:r>
            <w:r>
              <w:rPr>
                <w:w w:val="105"/>
                <w:sz w:val="24"/>
              </w:rPr>
              <w:t>и живописными средствами;</w:t>
            </w:r>
            <w:r>
              <w:rPr>
                <w:spacing w:val="1"/>
                <w:w w:val="105"/>
                <w:sz w:val="24"/>
              </w:rPr>
              <w:t xml:space="preserve"> </w:t>
            </w:r>
            <w:r>
              <w:rPr>
                <w:w w:val="105"/>
                <w:sz w:val="24"/>
              </w:rPr>
              <w:t>формировать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46"/>
                <w:w w:val="105"/>
                <w:sz w:val="24"/>
              </w:rPr>
              <w:t xml:space="preserve"> </w:t>
            </w:r>
            <w:r>
              <w:rPr>
                <w:w w:val="105"/>
                <w:sz w:val="24"/>
              </w:rPr>
              <w:t>способы</w:t>
            </w:r>
            <w:r>
              <w:rPr>
                <w:spacing w:val="-60"/>
                <w:w w:val="105"/>
                <w:sz w:val="24"/>
              </w:rPr>
              <w:t xml:space="preserve"> </w:t>
            </w:r>
            <w:r>
              <w:rPr>
                <w:w w:val="105"/>
                <w:sz w:val="24"/>
              </w:rPr>
              <w:t>зрительного</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тактильного</w:t>
            </w:r>
            <w:r>
              <w:rPr>
                <w:spacing w:val="-60"/>
                <w:w w:val="105"/>
                <w:sz w:val="24"/>
              </w:rPr>
              <w:t xml:space="preserve"> </w:t>
            </w:r>
            <w:r>
              <w:rPr>
                <w:w w:val="105"/>
                <w:sz w:val="24"/>
              </w:rPr>
              <w:t>обследования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различных</w:t>
            </w:r>
            <w:r>
              <w:rPr>
                <w:spacing w:val="-60"/>
                <w:w w:val="105"/>
                <w:sz w:val="24"/>
              </w:rPr>
              <w:t xml:space="preserve"> </w:t>
            </w:r>
            <w:r>
              <w:rPr>
                <w:w w:val="105"/>
                <w:sz w:val="24"/>
              </w:rPr>
              <w:t>объектов</w:t>
            </w:r>
            <w:r>
              <w:rPr>
                <w:w w:val="105"/>
                <w:sz w:val="24"/>
              </w:rPr>
              <w:tab/>
            </w:r>
            <w:r>
              <w:rPr>
                <w:w w:val="105"/>
                <w:sz w:val="24"/>
              </w:rPr>
              <w:tab/>
              <w:t>для</w:t>
            </w:r>
            <w:r>
              <w:rPr>
                <w:w w:val="105"/>
                <w:sz w:val="24"/>
              </w:rPr>
              <w:tab/>
            </w:r>
            <w:r>
              <w:rPr>
                <w:w w:val="105"/>
                <w:sz w:val="24"/>
              </w:rPr>
              <w:tab/>
              <w:t>обогащения</w:t>
            </w:r>
            <w:r>
              <w:rPr>
                <w:w w:val="105"/>
                <w:sz w:val="24"/>
              </w:rPr>
              <w:tab/>
            </w:r>
            <w:r>
              <w:rPr>
                <w:w w:val="105"/>
                <w:sz w:val="24"/>
              </w:rPr>
              <w:tab/>
            </w:r>
            <w:r>
              <w:rPr>
                <w:spacing w:val="-3"/>
                <w:w w:val="105"/>
                <w:sz w:val="24"/>
              </w:rPr>
              <w:t>и</w:t>
            </w:r>
            <w:r>
              <w:rPr>
                <w:spacing w:val="-60"/>
                <w:w w:val="105"/>
                <w:sz w:val="24"/>
              </w:rPr>
              <w:t xml:space="preserve"> </w:t>
            </w:r>
            <w:r>
              <w:rPr>
                <w:w w:val="105"/>
                <w:sz w:val="24"/>
              </w:rPr>
              <w:t>уточнения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восприятия</w:t>
            </w:r>
            <w:r>
              <w:rPr>
                <w:spacing w:val="-60"/>
                <w:w w:val="105"/>
                <w:sz w:val="24"/>
              </w:rPr>
              <w:t xml:space="preserve"> </w:t>
            </w:r>
            <w:r>
              <w:rPr>
                <w:w w:val="105"/>
                <w:sz w:val="24"/>
              </w:rPr>
              <w:t>особенностей</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их</w:t>
            </w:r>
            <w:r>
              <w:rPr>
                <w:spacing w:val="-1"/>
                <w:w w:val="105"/>
                <w:sz w:val="24"/>
              </w:rPr>
              <w:tab/>
            </w:r>
            <w:r>
              <w:rPr>
                <w:spacing w:val="-1"/>
                <w:w w:val="105"/>
                <w:sz w:val="24"/>
              </w:rPr>
              <w:tab/>
            </w:r>
            <w:r>
              <w:rPr>
                <w:spacing w:val="-1"/>
                <w:w w:val="105"/>
                <w:sz w:val="24"/>
              </w:rPr>
              <w:tab/>
            </w:r>
            <w:r>
              <w:rPr>
                <w:spacing w:val="-1"/>
                <w:w w:val="105"/>
                <w:sz w:val="24"/>
              </w:rPr>
              <w:tab/>
              <w:t>формы,</w:t>
            </w:r>
            <w:r>
              <w:rPr>
                <w:spacing w:val="-60"/>
                <w:w w:val="105"/>
                <w:sz w:val="24"/>
              </w:rPr>
              <w:t xml:space="preserve"> </w:t>
            </w:r>
            <w:r>
              <w:rPr>
                <w:w w:val="105"/>
                <w:sz w:val="24"/>
              </w:rPr>
              <w:t>пропорций, цвета, фактуры;</w:t>
            </w:r>
            <w:r>
              <w:rPr>
                <w:spacing w:val="1"/>
                <w:w w:val="105"/>
                <w:sz w:val="24"/>
              </w:rPr>
              <w:t xml:space="preserve"> </w:t>
            </w:r>
            <w:r>
              <w:rPr>
                <w:w w:val="105"/>
                <w:sz w:val="24"/>
              </w:rPr>
              <w:t>вызывать</w:t>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положительный</w:t>
            </w:r>
            <w:r>
              <w:rPr>
                <w:spacing w:val="1"/>
                <w:w w:val="105"/>
                <w:sz w:val="24"/>
              </w:rPr>
              <w:t xml:space="preserve"> </w:t>
            </w:r>
            <w:r>
              <w:rPr>
                <w:w w:val="105"/>
                <w:sz w:val="24"/>
              </w:rPr>
              <w:t>эмоциональный</w:t>
            </w:r>
            <w:r>
              <w:rPr>
                <w:spacing w:val="-60"/>
                <w:w w:val="105"/>
                <w:sz w:val="24"/>
              </w:rPr>
              <w:t xml:space="preserve"> </w:t>
            </w:r>
            <w:r>
              <w:rPr>
                <w:w w:val="105"/>
                <w:sz w:val="24"/>
              </w:rPr>
              <w:t>отклик</w:t>
            </w:r>
            <w:r>
              <w:rPr>
                <w:w w:val="105"/>
                <w:sz w:val="24"/>
              </w:rPr>
              <w:tab/>
              <w:t>на</w:t>
            </w:r>
            <w:r>
              <w:rPr>
                <w:w w:val="105"/>
                <w:sz w:val="24"/>
              </w:rPr>
              <w:tab/>
            </w:r>
            <w:r>
              <w:rPr>
                <w:w w:val="105"/>
                <w:sz w:val="24"/>
              </w:rPr>
              <w:tab/>
              <w:t>красоту</w:t>
            </w:r>
            <w:r>
              <w:rPr>
                <w:w w:val="105"/>
                <w:sz w:val="24"/>
              </w:rPr>
              <w:tab/>
            </w:r>
            <w:r>
              <w:rPr>
                <w:w w:val="105"/>
                <w:sz w:val="24"/>
              </w:rPr>
              <w:tab/>
            </w:r>
            <w:r>
              <w:rPr>
                <w:w w:val="105"/>
                <w:sz w:val="24"/>
              </w:rPr>
              <w:tab/>
            </w:r>
            <w:r>
              <w:rPr>
                <w:w w:val="105"/>
                <w:sz w:val="24"/>
              </w:rPr>
              <w:tab/>
              <w:t>природы,</w:t>
            </w:r>
            <w:r>
              <w:rPr>
                <w:spacing w:val="-60"/>
                <w:w w:val="105"/>
                <w:sz w:val="24"/>
              </w:rPr>
              <w:t xml:space="preserve"> </w:t>
            </w:r>
            <w:r>
              <w:rPr>
                <w:w w:val="105"/>
                <w:sz w:val="24"/>
              </w:rPr>
              <w:t>произведения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искусства</w:t>
            </w:r>
            <w:r>
              <w:rPr>
                <w:spacing w:val="-60"/>
                <w:w w:val="105"/>
                <w:sz w:val="24"/>
              </w:rPr>
              <w:t xml:space="preserve"> </w:t>
            </w:r>
            <w:r>
              <w:rPr>
                <w:w w:val="105"/>
                <w:sz w:val="24"/>
              </w:rPr>
              <w:t>(книжные</w:t>
            </w:r>
            <w:r>
              <w:rPr>
                <w:spacing w:val="8"/>
                <w:w w:val="105"/>
                <w:sz w:val="24"/>
              </w:rPr>
              <w:t xml:space="preserve"> </w:t>
            </w:r>
            <w:r>
              <w:rPr>
                <w:w w:val="105"/>
                <w:sz w:val="24"/>
              </w:rPr>
              <w:t>иллюстрации,</w:t>
            </w:r>
            <w:r>
              <w:rPr>
                <w:spacing w:val="7"/>
                <w:w w:val="105"/>
                <w:sz w:val="24"/>
              </w:rPr>
              <w:t xml:space="preserve"> </w:t>
            </w:r>
            <w:r>
              <w:rPr>
                <w:w w:val="105"/>
                <w:sz w:val="24"/>
              </w:rPr>
              <w:t>изделия</w:t>
            </w:r>
            <w:r>
              <w:rPr>
                <w:spacing w:val="-60"/>
                <w:w w:val="105"/>
                <w:sz w:val="24"/>
              </w:rPr>
              <w:t xml:space="preserve"> </w:t>
            </w:r>
            <w:r>
              <w:rPr>
                <w:w w:val="105"/>
                <w:sz w:val="24"/>
              </w:rPr>
              <w:t>народных</w:t>
            </w:r>
            <w:r>
              <w:rPr>
                <w:spacing w:val="32"/>
                <w:w w:val="105"/>
                <w:sz w:val="24"/>
              </w:rPr>
              <w:t xml:space="preserve"> </w:t>
            </w:r>
            <w:r>
              <w:rPr>
                <w:w w:val="105"/>
                <w:sz w:val="24"/>
              </w:rPr>
              <w:t>промыслов,</w:t>
            </w:r>
            <w:r>
              <w:rPr>
                <w:spacing w:val="33"/>
                <w:w w:val="105"/>
                <w:sz w:val="24"/>
              </w:rPr>
              <w:t xml:space="preserve"> </w:t>
            </w:r>
            <w:r>
              <w:rPr>
                <w:w w:val="105"/>
                <w:sz w:val="24"/>
              </w:rPr>
              <w:t>предметы</w:t>
            </w:r>
            <w:r>
              <w:rPr>
                <w:spacing w:val="-60"/>
                <w:w w:val="105"/>
                <w:sz w:val="24"/>
              </w:rPr>
              <w:t xml:space="preserve"> </w:t>
            </w:r>
            <w:r>
              <w:rPr>
                <w:w w:val="105"/>
                <w:sz w:val="24"/>
              </w:rPr>
              <w:t>быта и другое);</w:t>
            </w:r>
          </w:p>
          <w:p w14:paraId="243DA3F0" w14:textId="77777777" w:rsidR="008B4348" w:rsidRDefault="008B4348" w:rsidP="00E86002">
            <w:pPr>
              <w:pStyle w:val="TableParagraph"/>
              <w:tabs>
                <w:tab w:val="left" w:pos="1386"/>
                <w:tab w:val="left" w:pos="1463"/>
                <w:tab w:val="left" w:pos="1743"/>
                <w:tab w:val="left" w:pos="1774"/>
                <w:tab w:val="left" w:pos="1815"/>
                <w:tab w:val="left" w:pos="1873"/>
                <w:tab w:val="left" w:pos="2250"/>
                <w:tab w:val="left" w:pos="2305"/>
                <w:tab w:val="left" w:pos="2395"/>
                <w:tab w:val="left" w:pos="2662"/>
                <w:tab w:val="left" w:pos="2743"/>
                <w:tab w:val="left" w:pos="3088"/>
                <w:tab w:val="left" w:pos="3546"/>
              </w:tabs>
              <w:spacing w:before="0"/>
              <w:ind w:right="96"/>
              <w:rPr>
                <w:sz w:val="24"/>
              </w:rPr>
            </w:pPr>
            <w:r>
              <w:rPr>
                <w:w w:val="105"/>
                <w:sz w:val="24"/>
              </w:rPr>
              <w:t>формировать</w:t>
            </w:r>
            <w:r>
              <w:rPr>
                <w:w w:val="105"/>
                <w:sz w:val="24"/>
              </w:rPr>
              <w:tab/>
              <w:t>умение</w:t>
            </w:r>
            <w:r>
              <w:rPr>
                <w:w w:val="105"/>
                <w:sz w:val="24"/>
              </w:rPr>
              <w:tab/>
            </w:r>
            <w:r>
              <w:rPr>
                <w:w w:val="105"/>
                <w:sz w:val="24"/>
              </w:rPr>
              <w:tab/>
              <w:t>у</w:t>
            </w:r>
            <w:r>
              <w:rPr>
                <w:w w:val="105"/>
                <w:sz w:val="24"/>
              </w:rPr>
              <w:tab/>
            </w:r>
            <w:r>
              <w:rPr>
                <w:spacing w:val="-1"/>
                <w:w w:val="105"/>
                <w:sz w:val="24"/>
              </w:rPr>
              <w:t>детей</w:t>
            </w:r>
            <w:r>
              <w:rPr>
                <w:spacing w:val="-60"/>
                <w:w w:val="105"/>
                <w:sz w:val="24"/>
              </w:rPr>
              <w:t xml:space="preserve"> </w:t>
            </w:r>
            <w:r>
              <w:rPr>
                <w:w w:val="105"/>
                <w:sz w:val="24"/>
              </w:rPr>
              <w:t>создавать</w:t>
            </w:r>
            <w:r>
              <w:rPr>
                <w:spacing w:val="24"/>
                <w:w w:val="105"/>
                <w:sz w:val="24"/>
              </w:rPr>
              <w:t xml:space="preserve"> </w:t>
            </w:r>
            <w:r>
              <w:rPr>
                <w:w w:val="105"/>
                <w:sz w:val="24"/>
              </w:rPr>
              <w:t>как</w:t>
            </w:r>
            <w:r>
              <w:rPr>
                <w:spacing w:val="24"/>
                <w:w w:val="105"/>
                <w:sz w:val="24"/>
              </w:rPr>
              <w:t xml:space="preserve"> </w:t>
            </w:r>
            <w:r>
              <w:rPr>
                <w:w w:val="105"/>
                <w:sz w:val="24"/>
              </w:rPr>
              <w:t>индивидуальные,</w:t>
            </w:r>
            <w:r>
              <w:rPr>
                <w:spacing w:val="-60"/>
                <w:w w:val="105"/>
                <w:sz w:val="24"/>
              </w:rPr>
              <w:t xml:space="preserve"> </w:t>
            </w:r>
            <w:r>
              <w:rPr>
                <w:w w:val="105"/>
                <w:sz w:val="24"/>
              </w:rPr>
              <w:t>так</w:t>
            </w:r>
            <w:r>
              <w:rPr>
                <w:spacing w:val="24"/>
                <w:w w:val="105"/>
                <w:sz w:val="24"/>
              </w:rPr>
              <w:t xml:space="preserve"> </w:t>
            </w:r>
            <w:r>
              <w:rPr>
                <w:w w:val="105"/>
                <w:sz w:val="24"/>
              </w:rPr>
              <w:t>и</w:t>
            </w:r>
            <w:r>
              <w:rPr>
                <w:spacing w:val="24"/>
                <w:w w:val="105"/>
                <w:sz w:val="24"/>
              </w:rPr>
              <w:t xml:space="preserve"> </w:t>
            </w:r>
            <w:r>
              <w:rPr>
                <w:w w:val="105"/>
                <w:sz w:val="24"/>
              </w:rPr>
              <w:t>коллективные</w:t>
            </w:r>
            <w:r>
              <w:rPr>
                <w:spacing w:val="24"/>
                <w:w w:val="105"/>
                <w:sz w:val="24"/>
              </w:rPr>
              <w:t xml:space="preserve"> </w:t>
            </w:r>
            <w:r>
              <w:rPr>
                <w:w w:val="105"/>
                <w:sz w:val="24"/>
              </w:rPr>
              <w:t>композиции</w:t>
            </w:r>
            <w:r>
              <w:rPr>
                <w:spacing w:val="-60"/>
                <w:w w:val="105"/>
                <w:sz w:val="24"/>
              </w:rPr>
              <w:t xml:space="preserve"> </w:t>
            </w:r>
            <w:r>
              <w:rPr>
                <w:w w:val="105"/>
                <w:sz w:val="24"/>
              </w:rPr>
              <w:t>в рисунках, лепке, аппликации;</w:t>
            </w:r>
            <w:r>
              <w:rPr>
                <w:spacing w:val="1"/>
                <w:w w:val="105"/>
                <w:sz w:val="24"/>
              </w:rPr>
              <w:t xml:space="preserve"> </w:t>
            </w:r>
            <w:r>
              <w:rPr>
                <w:w w:val="105"/>
                <w:sz w:val="24"/>
              </w:rPr>
              <w:t>знакомить</w:t>
            </w:r>
            <w:r>
              <w:rPr>
                <w:w w:val="105"/>
                <w:sz w:val="24"/>
              </w:rPr>
              <w:tab/>
            </w:r>
            <w:r>
              <w:rPr>
                <w:w w:val="105"/>
                <w:sz w:val="24"/>
              </w:rPr>
              <w:tab/>
              <w:t>детей</w:t>
            </w:r>
            <w:r>
              <w:rPr>
                <w:w w:val="105"/>
                <w:sz w:val="24"/>
              </w:rPr>
              <w:tab/>
            </w:r>
            <w:r>
              <w:rPr>
                <w:w w:val="105"/>
                <w:sz w:val="24"/>
              </w:rPr>
              <w:tab/>
              <w:t>с</w:t>
            </w:r>
            <w:r>
              <w:rPr>
                <w:w w:val="105"/>
                <w:sz w:val="24"/>
              </w:rPr>
              <w:tab/>
              <w:t>народной</w:t>
            </w:r>
            <w:r>
              <w:rPr>
                <w:spacing w:val="-60"/>
                <w:w w:val="105"/>
                <w:sz w:val="24"/>
              </w:rPr>
              <w:t xml:space="preserve"> </w:t>
            </w:r>
            <w:r>
              <w:rPr>
                <w:w w:val="105"/>
                <w:sz w:val="24"/>
              </w:rPr>
              <w:t>игрушкой</w:t>
            </w:r>
            <w:r>
              <w:rPr>
                <w:w w:val="105"/>
                <w:sz w:val="24"/>
              </w:rPr>
              <w:tab/>
            </w:r>
            <w:r>
              <w:rPr>
                <w:w w:val="105"/>
                <w:sz w:val="24"/>
              </w:rPr>
              <w:tab/>
            </w:r>
            <w:r>
              <w:rPr>
                <w:w w:val="105"/>
                <w:sz w:val="24"/>
              </w:rPr>
              <w:tab/>
            </w:r>
            <w:r>
              <w:rPr>
                <w:w w:val="105"/>
                <w:sz w:val="24"/>
              </w:rPr>
              <w:tab/>
            </w:r>
            <w:r>
              <w:rPr>
                <w:w w:val="105"/>
                <w:sz w:val="24"/>
              </w:rPr>
              <w:tab/>
              <w:t>(филимоновской,</w:t>
            </w:r>
            <w:r>
              <w:rPr>
                <w:spacing w:val="-60"/>
                <w:w w:val="105"/>
                <w:sz w:val="24"/>
              </w:rPr>
              <w:t xml:space="preserve"> </w:t>
            </w:r>
            <w:r>
              <w:rPr>
                <w:w w:val="105"/>
                <w:sz w:val="24"/>
              </w:rPr>
              <w:t>дымковской,</w:t>
            </w:r>
            <w:r>
              <w:rPr>
                <w:w w:val="105"/>
                <w:sz w:val="24"/>
              </w:rPr>
              <w:tab/>
            </w:r>
            <w:r>
              <w:rPr>
                <w:w w:val="105"/>
                <w:sz w:val="24"/>
              </w:rPr>
              <w:tab/>
            </w:r>
            <w:r>
              <w:rPr>
                <w:w w:val="105"/>
                <w:sz w:val="24"/>
              </w:rPr>
              <w:tab/>
            </w:r>
            <w:r>
              <w:rPr>
                <w:w w:val="105"/>
                <w:sz w:val="24"/>
              </w:rPr>
              <w:tab/>
            </w:r>
            <w:r>
              <w:rPr>
                <w:w w:val="105"/>
                <w:sz w:val="24"/>
              </w:rPr>
              <w:tab/>
              <w:t>семеновской,</w:t>
            </w:r>
            <w:r>
              <w:rPr>
                <w:spacing w:val="-60"/>
                <w:w w:val="105"/>
                <w:sz w:val="24"/>
              </w:rPr>
              <w:t xml:space="preserve"> </w:t>
            </w:r>
            <w:r>
              <w:rPr>
                <w:w w:val="105"/>
                <w:sz w:val="24"/>
              </w:rPr>
              <w:t>богородской)</w:t>
            </w:r>
            <w:r>
              <w:rPr>
                <w:w w:val="105"/>
                <w:sz w:val="24"/>
              </w:rPr>
              <w:tab/>
            </w:r>
            <w:r>
              <w:rPr>
                <w:w w:val="105"/>
                <w:sz w:val="24"/>
              </w:rPr>
              <w:tab/>
              <w:t>для</w:t>
            </w:r>
            <w:r>
              <w:rPr>
                <w:w w:val="105"/>
                <w:sz w:val="24"/>
              </w:rPr>
              <w:tab/>
            </w:r>
            <w:r>
              <w:rPr>
                <w:w w:val="105"/>
                <w:sz w:val="24"/>
              </w:rPr>
              <w:tab/>
            </w:r>
            <w:r>
              <w:rPr>
                <w:w w:val="105"/>
                <w:sz w:val="24"/>
              </w:rPr>
              <w:tab/>
              <w:t>обогащения</w:t>
            </w:r>
            <w:r>
              <w:rPr>
                <w:spacing w:val="-60"/>
                <w:w w:val="105"/>
                <w:sz w:val="24"/>
              </w:rPr>
              <w:t xml:space="preserve"> </w:t>
            </w:r>
            <w:r>
              <w:rPr>
                <w:w w:val="105"/>
                <w:sz w:val="24"/>
              </w:rPr>
              <w:t>зрительных</w:t>
            </w:r>
            <w:r>
              <w:rPr>
                <w:w w:val="105"/>
                <w:sz w:val="24"/>
              </w:rPr>
              <w:tab/>
            </w:r>
            <w:r>
              <w:rPr>
                <w:w w:val="105"/>
                <w:sz w:val="24"/>
              </w:rPr>
              <w:tab/>
            </w:r>
            <w:r>
              <w:rPr>
                <w:w w:val="105"/>
                <w:sz w:val="24"/>
              </w:rPr>
              <w:tab/>
            </w:r>
            <w:r>
              <w:rPr>
                <w:w w:val="105"/>
                <w:sz w:val="24"/>
              </w:rPr>
              <w:tab/>
              <w:t>впечатлений</w:t>
            </w:r>
            <w:r>
              <w:rPr>
                <w:w w:val="105"/>
                <w:sz w:val="24"/>
              </w:rPr>
              <w:tab/>
              <w:t>и</w:t>
            </w:r>
            <w:r>
              <w:rPr>
                <w:spacing w:val="-60"/>
                <w:w w:val="105"/>
                <w:sz w:val="24"/>
              </w:rPr>
              <w:t xml:space="preserve"> </w:t>
            </w:r>
            <w:r>
              <w:rPr>
                <w:w w:val="105"/>
                <w:sz w:val="24"/>
              </w:rPr>
              <w:t>показа</w:t>
            </w:r>
            <w:r>
              <w:rPr>
                <w:w w:val="105"/>
                <w:sz w:val="24"/>
              </w:rPr>
              <w:tab/>
              <w:t>условно-обобщенной</w:t>
            </w:r>
            <w:r>
              <w:rPr>
                <w:spacing w:val="-60"/>
                <w:w w:val="105"/>
                <w:sz w:val="24"/>
              </w:rPr>
              <w:t xml:space="preserve"> </w:t>
            </w:r>
            <w:r>
              <w:rPr>
                <w:w w:val="105"/>
                <w:sz w:val="24"/>
              </w:rPr>
              <w:t>трактовки</w:t>
            </w:r>
            <w:r>
              <w:rPr>
                <w:w w:val="105"/>
                <w:sz w:val="24"/>
              </w:rPr>
              <w:tab/>
            </w:r>
            <w:r>
              <w:rPr>
                <w:w w:val="105"/>
                <w:sz w:val="24"/>
              </w:rPr>
              <w:tab/>
            </w:r>
            <w:r>
              <w:rPr>
                <w:w w:val="105"/>
                <w:sz w:val="24"/>
              </w:rPr>
              <w:tab/>
            </w:r>
            <w:r>
              <w:rPr>
                <w:w w:val="105"/>
                <w:sz w:val="24"/>
              </w:rPr>
              <w:tab/>
            </w:r>
            <w:r>
              <w:rPr>
                <w:w w:val="105"/>
                <w:sz w:val="24"/>
              </w:rPr>
              <w:tab/>
            </w:r>
            <w:r>
              <w:rPr>
                <w:w w:val="105"/>
                <w:sz w:val="24"/>
              </w:rPr>
              <w:tab/>
              <w:t>художественных</w:t>
            </w:r>
            <w:r>
              <w:rPr>
                <w:spacing w:val="-60"/>
                <w:w w:val="105"/>
                <w:sz w:val="24"/>
              </w:rPr>
              <w:t xml:space="preserve"> </w:t>
            </w:r>
            <w:r>
              <w:rPr>
                <w:w w:val="105"/>
                <w:sz w:val="24"/>
              </w:rPr>
              <w:t>образов;</w:t>
            </w:r>
          </w:p>
          <w:p w14:paraId="6BC7009B" w14:textId="77777777" w:rsidR="008B4348" w:rsidRDefault="008B4348" w:rsidP="00E86002">
            <w:pPr>
              <w:pStyle w:val="TableParagraph"/>
              <w:spacing w:before="0"/>
              <w:ind w:right="98"/>
              <w:jc w:val="both"/>
              <w:rPr>
                <w:sz w:val="24"/>
              </w:rPr>
            </w:pPr>
            <w:r>
              <w:rPr>
                <w:w w:val="105"/>
                <w:sz w:val="24"/>
              </w:rPr>
              <w:t>переводить детей от рисования-</w:t>
            </w:r>
            <w:r>
              <w:rPr>
                <w:spacing w:val="1"/>
                <w:w w:val="105"/>
                <w:sz w:val="24"/>
              </w:rPr>
              <w:t xml:space="preserve"> </w:t>
            </w:r>
            <w:r>
              <w:rPr>
                <w:w w:val="105"/>
                <w:sz w:val="24"/>
              </w:rPr>
              <w:t>подражания к самостоятельному</w:t>
            </w:r>
            <w:r>
              <w:rPr>
                <w:spacing w:val="-60"/>
                <w:w w:val="105"/>
                <w:sz w:val="24"/>
              </w:rPr>
              <w:t xml:space="preserve"> </w:t>
            </w:r>
            <w:r>
              <w:rPr>
                <w:w w:val="105"/>
                <w:sz w:val="24"/>
              </w:rPr>
              <w:t>творчеству;</w:t>
            </w:r>
          </w:p>
          <w:p w14:paraId="4C6F3305" w14:textId="77777777" w:rsidR="008B4348" w:rsidRDefault="008B4348" w:rsidP="00E86002">
            <w:pPr>
              <w:pStyle w:val="TableParagraph"/>
              <w:tabs>
                <w:tab w:val="left" w:pos="2513"/>
                <w:tab w:val="left" w:pos="3086"/>
              </w:tabs>
              <w:spacing w:before="0" w:line="270" w:lineRule="atLeast"/>
              <w:ind w:right="98"/>
              <w:rPr>
                <w:sz w:val="24"/>
              </w:rPr>
            </w:pPr>
            <w:r>
              <w:rPr>
                <w:w w:val="105"/>
                <w:sz w:val="24"/>
              </w:rPr>
              <w:t>3)</w:t>
            </w:r>
            <w:r>
              <w:rPr>
                <w:w w:val="105"/>
                <w:sz w:val="24"/>
                <w:u w:val="single"/>
              </w:rPr>
              <w:t>конструктивная деятельность:</w:t>
            </w:r>
            <w:r>
              <w:rPr>
                <w:spacing w:val="1"/>
                <w:w w:val="105"/>
                <w:sz w:val="24"/>
              </w:rPr>
              <w:t xml:space="preserve"> </w:t>
            </w:r>
            <w:r>
              <w:rPr>
                <w:w w:val="105"/>
                <w:sz w:val="24"/>
              </w:rPr>
              <w:t>совершенствовать</w:t>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конструктивные</w:t>
            </w:r>
            <w:r>
              <w:rPr>
                <w:spacing w:val="-1"/>
                <w:w w:val="105"/>
                <w:sz w:val="24"/>
              </w:rPr>
              <w:t xml:space="preserve"> </w:t>
            </w:r>
            <w:r>
              <w:rPr>
                <w:w w:val="105"/>
                <w:sz w:val="24"/>
              </w:rPr>
              <w:t>умения;</w:t>
            </w:r>
          </w:p>
        </w:tc>
        <w:tc>
          <w:tcPr>
            <w:tcW w:w="5528" w:type="dxa"/>
          </w:tcPr>
          <w:p w14:paraId="61051244" w14:textId="77777777" w:rsidR="008B4348" w:rsidRDefault="008B4348" w:rsidP="00E86002">
            <w:pPr>
              <w:pStyle w:val="TableParagraph"/>
              <w:spacing w:before="0"/>
              <w:ind w:right="96"/>
              <w:jc w:val="both"/>
              <w:rPr>
                <w:sz w:val="24"/>
              </w:rPr>
            </w:pPr>
            <w:r>
              <w:rPr>
                <w:w w:val="105"/>
                <w:sz w:val="24"/>
              </w:rPr>
              <w:t>цветом)</w:t>
            </w:r>
            <w:r>
              <w:rPr>
                <w:spacing w:val="1"/>
                <w:w w:val="105"/>
                <w:sz w:val="24"/>
              </w:rPr>
              <w:t xml:space="preserve"> </w:t>
            </w:r>
            <w:r>
              <w:rPr>
                <w:w w:val="105"/>
                <w:sz w:val="24"/>
              </w:rPr>
              <w:t>на</w:t>
            </w:r>
            <w:r>
              <w:rPr>
                <w:spacing w:val="1"/>
                <w:w w:val="105"/>
                <w:sz w:val="24"/>
              </w:rPr>
              <w:t xml:space="preserve"> </w:t>
            </w:r>
            <w:r>
              <w:rPr>
                <w:w w:val="105"/>
                <w:sz w:val="24"/>
              </w:rPr>
              <w:t>картинах</w:t>
            </w:r>
            <w:r>
              <w:rPr>
                <w:spacing w:val="1"/>
                <w:w w:val="105"/>
                <w:sz w:val="24"/>
              </w:rPr>
              <w:t xml:space="preserve"> </w:t>
            </w:r>
            <w:r>
              <w:rPr>
                <w:w w:val="105"/>
                <w:sz w:val="24"/>
              </w:rPr>
              <w:t>и</w:t>
            </w:r>
            <w:r>
              <w:rPr>
                <w:spacing w:val="1"/>
                <w:w w:val="105"/>
                <w:sz w:val="24"/>
              </w:rPr>
              <w:t xml:space="preserve"> </w:t>
            </w:r>
            <w:r>
              <w:rPr>
                <w:w w:val="105"/>
                <w:sz w:val="24"/>
              </w:rPr>
              <w:t>при</w:t>
            </w:r>
            <w:r>
              <w:rPr>
                <w:spacing w:val="1"/>
                <w:w w:val="105"/>
                <w:sz w:val="24"/>
              </w:rPr>
              <w:t xml:space="preserve"> </w:t>
            </w:r>
            <w:r>
              <w:rPr>
                <w:w w:val="105"/>
                <w:sz w:val="24"/>
              </w:rPr>
              <w:t>рассматривании</w:t>
            </w:r>
            <w:r>
              <w:rPr>
                <w:spacing w:val="-60"/>
                <w:w w:val="105"/>
                <w:sz w:val="24"/>
              </w:rPr>
              <w:t xml:space="preserve"> </w:t>
            </w:r>
            <w:r>
              <w:rPr>
                <w:w w:val="105"/>
                <w:sz w:val="24"/>
              </w:rPr>
              <w:t>народных</w:t>
            </w:r>
            <w:r>
              <w:rPr>
                <w:spacing w:val="1"/>
                <w:w w:val="105"/>
                <w:sz w:val="24"/>
              </w:rPr>
              <w:t xml:space="preserve"> </w:t>
            </w:r>
            <w:r>
              <w:rPr>
                <w:w w:val="105"/>
                <w:sz w:val="24"/>
              </w:rPr>
              <w:t>игрушек,</w:t>
            </w:r>
            <w:r>
              <w:rPr>
                <w:spacing w:val="1"/>
                <w:w w:val="105"/>
                <w:sz w:val="24"/>
              </w:rPr>
              <w:t xml:space="preserve"> </w:t>
            </w:r>
            <w:r>
              <w:rPr>
                <w:w w:val="105"/>
                <w:sz w:val="24"/>
              </w:rPr>
              <w:t>декоративно-прикладных</w:t>
            </w:r>
            <w:r>
              <w:rPr>
                <w:spacing w:val="-60"/>
                <w:w w:val="105"/>
                <w:sz w:val="24"/>
              </w:rPr>
              <w:t xml:space="preserve"> </w:t>
            </w:r>
            <w:r>
              <w:rPr>
                <w:w w:val="105"/>
                <w:sz w:val="24"/>
              </w:rPr>
              <w:t>изделий.</w:t>
            </w:r>
          </w:p>
          <w:p w14:paraId="1A9AB789" w14:textId="77777777" w:rsidR="008B4348" w:rsidRDefault="008B4348" w:rsidP="00164CDF">
            <w:pPr>
              <w:pStyle w:val="TableParagraph"/>
              <w:numPr>
                <w:ilvl w:val="0"/>
                <w:numId w:val="70"/>
              </w:numPr>
              <w:tabs>
                <w:tab w:val="left" w:pos="318"/>
              </w:tabs>
              <w:spacing w:before="0"/>
              <w:ind w:hanging="211"/>
              <w:rPr>
                <w:sz w:val="24"/>
              </w:rPr>
            </w:pPr>
            <w:r>
              <w:rPr>
                <w:w w:val="105"/>
                <w:sz w:val="24"/>
              </w:rPr>
              <w:t>Рисование:</w:t>
            </w:r>
          </w:p>
          <w:p w14:paraId="3C7FCDC6" w14:textId="77777777" w:rsidR="008B4348" w:rsidRDefault="008B4348" w:rsidP="00E86002">
            <w:pPr>
              <w:pStyle w:val="TableParagraph"/>
              <w:spacing w:before="0"/>
              <w:ind w:right="98"/>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 xml:space="preserve">интерес </w:t>
            </w:r>
            <w:r>
              <w:rPr>
                <w:spacing w:val="1"/>
                <w:w w:val="105"/>
                <w:sz w:val="24"/>
              </w:rPr>
              <w:t xml:space="preserve"> </w:t>
            </w:r>
            <w:r>
              <w:rPr>
                <w:w w:val="105"/>
                <w:sz w:val="24"/>
              </w:rPr>
              <w:t>к</w:t>
            </w:r>
            <w:r>
              <w:rPr>
                <w:spacing w:val="-60"/>
                <w:w w:val="105"/>
                <w:sz w:val="24"/>
              </w:rPr>
              <w:t xml:space="preserve"> </w:t>
            </w:r>
            <w:r>
              <w:rPr>
                <w:w w:val="105"/>
                <w:sz w:val="24"/>
              </w:rPr>
              <w:t>рисованию;</w:t>
            </w:r>
            <w:r>
              <w:rPr>
                <w:spacing w:val="1"/>
                <w:w w:val="105"/>
                <w:sz w:val="24"/>
              </w:rPr>
              <w:t xml:space="preserve"> </w:t>
            </w:r>
            <w:r>
              <w:rPr>
                <w:w w:val="105"/>
                <w:sz w:val="24"/>
              </w:rPr>
              <w:t>умение</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рисунках</w:t>
            </w:r>
            <w:r>
              <w:rPr>
                <w:spacing w:val="1"/>
                <w:w w:val="105"/>
                <w:sz w:val="24"/>
              </w:rPr>
              <w:t xml:space="preserve"> </w:t>
            </w:r>
            <w:r>
              <w:rPr>
                <w:w w:val="105"/>
                <w:sz w:val="24"/>
              </w:rPr>
              <w:t>красоту</w:t>
            </w:r>
            <w:r>
              <w:rPr>
                <w:spacing w:val="1"/>
                <w:w w:val="105"/>
                <w:sz w:val="24"/>
              </w:rPr>
              <w:t xml:space="preserve"> </w:t>
            </w:r>
            <w:r>
              <w:rPr>
                <w:w w:val="105"/>
                <w:sz w:val="24"/>
              </w:rPr>
              <w:t>окружающих</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природы</w:t>
            </w:r>
            <w:r>
              <w:rPr>
                <w:spacing w:val="1"/>
                <w:w w:val="105"/>
                <w:sz w:val="24"/>
              </w:rPr>
              <w:t xml:space="preserve"> </w:t>
            </w:r>
            <w:r>
              <w:rPr>
                <w:w w:val="105"/>
                <w:sz w:val="24"/>
              </w:rPr>
              <w:t>(голубое небо с белыми облаками; кружащиеся</w:t>
            </w:r>
            <w:r>
              <w:rPr>
                <w:spacing w:val="1"/>
                <w:w w:val="105"/>
                <w:sz w:val="24"/>
              </w:rPr>
              <w:t xml:space="preserve"> </w:t>
            </w:r>
            <w:r>
              <w:rPr>
                <w:w w:val="105"/>
                <w:sz w:val="24"/>
              </w:rPr>
              <w:t>на</w:t>
            </w:r>
            <w:r>
              <w:rPr>
                <w:spacing w:val="1"/>
                <w:w w:val="105"/>
                <w:sz w:val="24"/>
              </w:rPr>
              <w:t xml:space="preserve"> </w:t>
            </w:r>
            <w:r>
              <w:rPr>
                <w:w w:val="105"/>
                <w:sz w:val="24"/>
              </w:rPr>
              <w:t>ветру</w:t>
            </w:r>
            <w:r>
              <w:rPr>
                <w:spacing w:val="1"/>
                <w:w w:val="105"/>
                <w:sz w:val="24"/>
              </w:rPr>
              <w:t xml:space="preserve"> </w:t>
            </w:r>
            <w:r>
              <w:rPr>
                <w:w w:val="105"/>
                <w:sz w:val="24"/>
              </w:rPr>
              <w:t>и</w:t>
            </w:r>
            <w:r>
              <w:rPr>
                <w:spacing w:val="1"/>
                <w:w w:val="105"/>
                <w:sz w:val="24"/>
              </w:rPr>
              <w:t xml:space="preserve"> </w:t>
            </w:r>
            <w:r>
              <w:rPr>
                <w:w w:val="105"/>
                <w:sz w:val="24"/>
              </w:rPr>
              <w:t>падающие</w:t>
            </w:r>
            <w:r>
              <w:rPr>
                <w:spacing w:val="1"/>
                <w:w w:val="105"/>
                <w:sz w:val="24"/>
              </w:rPr>
              <w:t xml:space="preserve"> </w:t>
            </w:r>
            <w:r>
              <w:rPr>
                <w:w w:val="105"/>
                <w:sz w:val="24"/>
              </w:rPr>
              <w:t>на</w:t>
            </w:r>
            <w:r>
              <w:rPr>
                <w:spacing w:val="1"/>
                <w:w w:val="105"/>
                <w:sz w:val="24"/>
              </w:rPr>
              <w:t xml:space="preserve"> </w:t>
            </w:r>
            <w:r>
              <w:rPr>
                <w:w w:val="105"/>
                <w:sz w:val="24"/>
              </w:rPr>
              <w:t>землю</w:t>
            </w:r>
            <w:r>
              <w:rPr>
                <w:spacing w:val="1"/>
                <w:w w:val="105"/>
                <w:sz w:val="24"/>
              </w:rPr>
              <w:t xml:space="preserve"> </w:t>
            </w:r>
            <w:r>
              <w:rPr>
                <w:w w:val="105"/>
                <w:sz w:val="24"/>
              </w:rPr>
              <w:t>разноцветные</w:t>
            </w:r>
            <w:r>
              <w:rPr>
                <w:spacing w:val="-60"/>
                <w:w w:val="105"/>
                <w:sz w:val="24"/>
              </w:rPr>
              <w:t xml:space="preserve"> </w:t>
            </w:r>
            <w:r>
              <w:rPr>
                <w:w w:val="105"/>
                <w:sz w:val="24"/>
              </w:rPr>
              <w:t>листья;</w:t>
            </w:r>
            <w:r>
              <w:rPr>
                <w:spacing w:val="-3"/>
                <w:w w:val="105"/>
                <w:sz w:val="24"/>
              </w:rPr>
              <w:t xml:space="preserve"> </w:t>
            </w:r>
            <w:r>
              <w:rPr>
                <w:w w:val="105"/>
                <w:sz w:val="24"/>
              </w:rPr>
              <w:t>снежинки и</w:t>
            </w:r>
            <w:r>
              <w:rPr>
                <w:spacing w:val="-2"/>
                <w:w w:val="105"/>
                <w:sz w:val="24"/>
              </w:rPr>
              <w:t xml:space="preserve"> </w:t>
            </w:r>
            <w:r>
              <w:rPr>
                <w:w w:val="105"/>
                <w:sz w:val="24"/>
              </w:rPr>
              <w:t>тому</w:t>
            </w:r>
            <w:r>
              <w:rPr>
                <w:spacing w:val="-3"/>
                <w:w w:val="105"/>
                <w:sz w:val="24"/>
              </w:rPr>
              <w:t xml:space="preserve"> </w:t>
            </w:r>
            <w:r>
              <w:rPr>
                <w:w w:val="105"/>
                <w:sz w:val="24"/>
              </w:rPr>
              <w:t>подобное);</w:t>
            </w:r>
          </w:p>
          <w:p w14:paraId="0E05F7F4" w14:textId="1CF2DB96" w:rsidR="008B4348" w:rsidRDefault="008B4348" w:rsidP="00E86002">
            <w:pPr>
              <w:pStyle w:val="TableParagraph"/>
              <w:spacing w:before="0"/>
              <w:ind w:right="95"/>
              <w:jc w:val="both"/>
              <w:rPr>
                <w:sz w:val="24"/>
              </w:rPr>
            </w:pPr>
            <w:r>
              <w:rPr>
                <w:w w:val="105"/>
                <w:sz w:val="24"/>
              </w:rPr>
              <w:t>продолжает учить правильно держать карандаш,</w:t>
            </w:r>
            <w:r>
              <w:rPr>
                <w:spacing w:val="1"/>
                <w:w w:val="105"/>
                <w:sz w:val="24"/>
              </w:rPr>
              <w:t xml:space="preserve"> </w:t>
            </w:r>
            <w:r>
              <w:rPr>
                <w:w w:val="105"/>
                <w:sz w:val="24"/>
              </w:rPr>
              <w:t>фломастер,</w:t>
            </w:r>
            <w:r>
              <w:rPr>
                <w:spacing w:val="1"/>
                <w:w w:val="105"/>
                <w:sz w:val="24"/>
              </w:rPr>
              <w:t xml:space="preserve"> </w:t>
            </w:r>
            <w:r>
              <w:rPr>
                <w:w w:val="105"/>
                <w:sz w:val="24"/>
              </w:rPr>
              <w:t>кисть,</w:t>
            </w:r>
            <w:r>
              <w:rPr>
                <w:spacing w:val="1"/>
                <w:w w:val="105"/>
                <w:sz w:val="24"/>
              </w:rPr>
              <w:t xml:space="preserve"> </w:t>
            </w:r>
            <w:r>
              <w:rPr>
                <w:w w:val="105"/>
                <w:sz w:val="24"/>
              </w:rPr>
              <w:t>не</w:t>
            </w:r>
            <w:r>
              <w:rPr>
                <w:spacing w:val="1"/>
                <w:w w:val="105"/>
                <w:sz w:val="24"/>
              </w:rPr>
              <w:t xml:space="preserve"> </w:t>
            </w:r>
            <w:r>
              <w:rPr>
                <w:w w:val="105"/>
                <w:sz w:val="24"/>
              </w:rPr>
              <w:t>напрягая</w:t>
            </w:r>
            <w:r>
              <w:rPr>
                <w:spacing w:val="1"/>
                <w:w w:val="105"/>
                <w:sz w:val="24"/>
              </w:rPr>
              <w:t xml:space="preserve"> </w:t>
            </w:r>
            <w:r>
              <w:rPr>
                <w:w w:val="105"/>
                <w:sz w:val="24"/>
              </w:rPr>
              <w:t>мышц</w:t>
            </w:r>
            <w:r>
              <w:rPr>
                <w:spacing w:val="1"/>
                <w:w w:val="105"/>
                <w:sz w:val="24"/>
              </w:rPr>
              <w:t xml:space="preserve"> </w:t>
            </w:r>
            <w:r>
              <w:rPr>
                <w:w w:val="105"/>
                <w:sz w:val="24"/>
              </w:rPr>
              <w:t xml:space="preserve">и </w:t>
            </w:r>
            <w:r>
              <w:rPr>
                <w:spacing w:val="1"/>
                <w:w w:val="105"/>
                <w:sz w:val="24"/>
              </w:rPr>
              <w:t xml:space="preserve"> </w:t>
            </w:r>
            <w:r>
              <w:rPr>
                <w:w w:val="105"/>
                <w:sz w:val="24"/>
              </w:rPr>
              <w:t>не</w:t>
            </w:r>
            <w:r>
              <w:rPr>
                <w:spacing w:val="1"/>
                <w:w w:val="105"/>
                <w:sz w:val="24"/>
              </w:rPr>
              <w:t xml:space="preserve"> </w:t>
            </w:r>
            <w:r>
              <w:rPr>
                <w:w w:val="105"/>
                <w:sz w:val="24"/>
              </w:rPr>
              <w:t>сжимая</w:t>
            </w:r>
            <w:r>
              <w:rPr>
                <w:spacing w:val="1"/>
                <w:w w:val="105"/>
                <w:sz w:val="24"/>
              </w:rPr>
              <w:t xml:space="preserve"> </w:t>
            </w:r>
            <w:r>
              <w:rPr>
                <w:w w:val="105"/>
                <w:sz w:val="24"/>
              </w:rPr>
              <w:t>сильно</w:t>
            </w:r>
            <w:r>
              <w:rPr>
                <w:spacing w:val="1"/>
                <w:w w:val="105"/>
                <w:sz w:val="24"/>
              </w:rPr>
              <w:t xml:space="preserve"> </w:t>
            </w:r>
            <w:r>
              <w:rPr>
                <w:w w:val="105"/>
                <w:sz w:val="24"/>
              </w:rPr>
              <w:t>пальцы;</w:t>
            </w:r>
            <w:r>
              <w:rPr>
                <w:spacing w:val="1"/>
                <w:w w:val="105"/>
                <w:sz w:val="24"/>
              </w:rPr>
              <w:t xml:space="preserve"> </w:t>
            </w:r>
            <w:r>
              <w:rPr>
                <w:w w:val="105"/>
                <w:sz w:val="24"/>
              </w:rPr>
              <w:t>формирует</w:t>
            </w:r>
            <w:r>
              <w:rPr>
                <w:spacing w:val="1"/>
                <w:w w:val="105"/>
                <w:sz w:val="24"/>
              </w:rPr>
              <w:t xml:space="preserve"> </w:t>
            </w:r>
            <w:r>
              <w:rPr>
                <w:w w:val="105"/>
                <w:sz w:val="24"/>
              </w:rPr>
              <w:t>навык</w:t>
            </w:r>
            <w:r>
              <w:rPr>
                <w:spacing w:val="-60"/>
                <w:w w:val="105"/>
                <w:sz w:val="24"/>
              </w:rPr>
              <w:t xml:space="preserve"> </w:t>
            </w:r>
            <w:r>
              <w:rPr>
                <w:w w:val="105"/>
                <w:sz w:val="24"/>
              </w:rPr>
              <w:t>свободного</w:t>
            </w:r>
            <w:r>
              <w:rPr>
                <w:spacing w:val="1"/>
                <w:w w:val="105"/>
                <w:sz w:val="24"/>
              </w:rPr>
              <w:t xml:space="preserve"> </w:t>
            </w:r>
            <w:r>
              <w:rPr>
                <w:w w:val="105"/>
                <w:sz w:val="24"/>
              </w:rPr>
              <w:t>движения</w:t>
            </w:r>
            <w:r>
              <w:rPr>
                <w:spacing w:val="1"/>
                <w:w w:val="105"/>
                <w:sz w:val="24"/>
              </w:rPr>
              <w:t xml:space="preserve"> </w:t>
            </w:r>
            <w:r>
              <w:rPr>
                <w:w w:val="105"/>
                <w:sz w:val="24"/>
              </w:rPr>
              <w:t>руки</w:t>
            </w:r>
            <w:r>
              <w:rPr>
                <w:spacing w:val="1"/>
                <w:w w:val="105"/>
                <w:sz w:val="24"/>
              </w:rPr>
              <w:t xml:space="preserve"> </w:t>
            </w:r>
            <w:r>
              <w:rPr>
                <w:w w:val="105"/>
                <w:sz w:val="24"/>
              </w:rPr>
              <w:t>с</w:t>
            </w:r>
            <w:r>
              <w:rPr>
                <w:spacing w:val="1"/>
                <w:w w:val="105"/>
                <w:sz w:val="24"/>
              </w:rPr>
              <w:t xml:space="preserve"> </w:t>
            </w:r>
            <w:r>
              <w:rPr>
                <w:w w:val="105"/>
                <w:sz w:val="24"/>
              </w:rPr>
              <w:t>карандашом</w:t>
            </w:r>
            <w:r>
              <w:rPr>
                <w:spacing w:val="1"/>
                <w:w w:val="105"/>
                <w:sz w:val="24"/>
              </w:rPr>
              <w:t xml:space="preserve"> </w:t>
            </w:r>
            <w:r>
              <w:rPr>
                <w:w w:val="105"/>
                <w:sz w:val="24"/>
              </w:rPr>
              <w:t>и</w:t>
            </w:r>
            <w:r>
              <w:rPr>
                <w:spacing w:val="1"/>
                <w:w w:val="105"/>
                <w:sz w:val="24"/>
              </w:rPr>
              <w:t xml:space="preserve"> </w:t>
            </w:r>
            <w:r>
              <w:rPr>
                <w:w w:val="105"/>
                <w:sz w:val="24"/>
              </w:rPr>
              <w:t>кистью во время рисования; учит детей набирать</w:t>
            </w:r>
            <w:r>
              <w:rPr>
                <w:spacing w:val="-60"/>
                <w:w w:val="105"/>
                <w:sz w:val="24"/>
              </w:rPr>
              <w:t xml:space="preserve"> </w:t>
            </w:r>
            <w:r>
              <w:rPr>
                <w:w w:val="105"/>
                <w:sz w:val="24"/>
              </w:rPr>
              <w:t>краску на кисть: аккуратно обмакивать её всем</w:t>
            </w:r>
            <w:r>
              <w:rPr>
                <w:spacing w:val="1"/>
                <w:w w:val="105"/>
                <w:sz w:val="24"/>
              </w:rPr>
              <w:t xml:space="preserve"> </w:t>
            </w:r>
            <w:r>
              <w:rPr>
                <w:w w:val="105"/>
                <w:sz w:val="24"/>
              </w:rPr>
              <w:t>ворсом в баночку с краской, снимать лишнюю</w:t>
            </w:r>
            <w:r>
              <w:rPr>
                <w:spacing w:val="1"/>
                <w:w w:val="105"/>
                <w:sz w:val="24"/>
              </w:rPr>
              <w:t xml:space="preserve"> </w:t>
            </w:r>
            <w:r>
              <w:rPr>
                <w:w w:val="105"/>
                <w:sz w:val="24"/>
              </w:rPr>
              <w:t>краску о край баночки легким прикосновением</w:t>
            </w:r>
            <w:r>
              <w:rPr>
                <w:spacing w:val="1"/>
                <w:w w:val="105"/>
                <w:sz w:val="24"/>
              </w:rPr>
              <w:t xml:space="preserve"> </w:t>
            </w:r>
            <w:r>
              <w:rPr>
                <w:w w:val="105"/>
                <w:sz w:val="24"/>
              </w:rPr>
              <w:t>ворса,</w:t>
            </w:r>
            <w:r>
              <w:rPr>
                <w:spacing w:val="1"/>
                <w:w w:val="105"/>
                <w:sz w:val="24"/>
              </w:rPr>
              <w:t xml:space="preserve"> </w:t>
            </w:r>
            <w:r>
              <w:rPr>
                <w:w w:val="105"/>
                <w:sz w:val="24"/>
              </w:rPr>
              <w:t>хорошо</w:t>
            </w:r>
            <w:r>
              <w:rPr>
                <w:spacing w:val="1"/>
                <w:w w:val="105"/>
                <w:sz w:val="24"/>
              </w:rPr>
              <w:t xml:space="preserve"> </w:t>
            </w:r>
            <w:r>
              <w:rPr>
                <w:w w:val="105"/>
                <w:sz w:val="24"/>
              </w:rPr>
              <w:t>промывать</w:t>
            </w:r>
            <w:r>
              <w:rPr>
                <w:spacing w:val="1"/>
                <w:w w:val="105"/>
                <w:sz w:val="24"/>
              </w:rPr>
              <w:t xml:space="preserve"> </w:t>
            </w:r>
            <w:r>
              <w:rPr>
                <w:w w:val="105"/>
                <w:sz w:val="24"/>
              </w:rPr>
              <w:t>кисть,</w:t>
            </w:r>
            <w:r>
              <w:rPr>
                <w:spacing w:val="1"/>
                <w:w w:val="105"/>
                <w:sz w:val="24"/>
              </w:rPr>
              <w:t xml:space="preserve"> </w:t>
            </w:r>
            <w:r>
              <w:rPr>
                <w:w w:val="105"/>
                <w:sz w:val="24"/>
              </w:rPr>
              <w:t>прежде</w:t>
            </w:r>
            <w:r>
              <w:rPr>
                <w:spacing w:val="1"/>
                <w:w w:val="105"/>
                <w:sz w:val="24"/>
              </w:rPr>
              <w:t xml:space="preserve"> </w:t>
            </w:r>
            <w:r>
              <w:rPr>
                <w:w w:val="105"/>
                <w:sz w:val="24"/>
              </w:rPr>
              <w:t>чем</w:t>
            </w:r>
            <w:r>
              <w:rPr>
                <w:spacing w:val="1"/>
                <w:w w:val="105"/>
                <w:sz w:val="24"/>
              </w:rPr>
              <w:t xml:space="preserve"> </w:t>
            </w:r>
            <w:r>
              <w:rPr>
                <w:w w:val="105"/>
                <w:sz w:val="24"/>
              </w:rPr>
              <w:t>набрать</w:t>
            </w:r>
            <w:r>
              <w:rPr>
                <w:spacing w:val="1"/>
                <w:w w:val="105"/>
                <w:sz w:val="24"/>
              </w:rPr>
              <w:t xml:space="preserve"> </w:t>
            </w:r>
            <w:r>
              <w:rPr>
                <w:w w:val="105"/>
                <w:sz w:val="24"/>
              </w:rPr>
              <w:t>краску</w:t>
            </w:r>
            <w:r>
              <w:rPr>
                <w:spacing w:val="1"/>
                <w:w w:val="105"/>
                <w:sz w:val="24"/>
              </w:rPr>
              <w:t xml:space="preserve"> </w:t>
            </w:r>
            <w:r>
              <w:rPr>
                <w:w w:val="105"/>
                <w:sz w:val="24"/>
              </w:rPr>
              <w:t>другого</w:t>
            </w:r>
            <w:r>
              <w:rPr>
                <w:spacing w:val="1"/>
                <w:w w:val="105"/>
                <w:sz w:val="24"/>
              </w:rPr>
              <w:t xml:space="preserve"> </w:t>
            </w:r>
            <w:r>
              <w:rPr>
                <w:w w:val="105"/>
                <w:sz w:val="24"/>
              </w:rPr>
              <w:t>цвета;</w:t>
            </w:r>
            <w:r>
              <w:rPr>
                <w:spacing w:val="1"/>
                <w:w w:val="105"/>
                <w:sz w:val="24"/>
              </w:rPr>
              <w:t xml:space="preserve"> </w:t>
            </w:r>
            <w:r>
              <w:rPr>
                <w:w w:val="105"/>
                <w:sz w:val="24"/>
              </w:rPr>
              <w:t>приучает</w:t>
            </w:r>
            <w:r>
              <w:rPr>
                <w:spacing w:val="1"/>
                <w:w w:val="105"/>
                <w:sz w:val="24"/>
              </w:rPr>
              <w:t xml:space="preserve"> </w:t>
            </w:r>
            <w:r>
              <w:rPr>
                <w:w w:val="105"/>
                <w:sz w:val="24"/>
              </w:rPr>
              <w:t>детей</w:t>
            </w:r>
            <w:r>
              <w:rPr>
                <w:spacing w:val="-60"/>
                <w:w w:val="105"/>
                <w:sz w:val="24"/>
              </w:rPr>
              <w:t xml:space="preserve"> </w:t>
            </w:r>
            <w:r>
              <w:rPr>
                <w:w w:val="105"/>
                <w:sz w:val="24"/>
              </w:rPr>
              <w:t>осушать</w:t>
            </w:r>
            <w:r>
              <w:rPr>
                <w:spacing w:val="1"/>
                <w:w w:val="105"/>
                <w:sz w:val="24"/>
              </w:rPr>
              <w:t xml:space="preserve"> </w:t>
            </w:r>
            <w:r>
              <w:rPr>
                <w:w w:val="105"/>
                <w:sz w:val="24"/>
              </w:rPr>
              <w:t>промытую</w:t>
            </w:r>
            <w:r>
              <w:rPr>
                <w:spacing w:val="1"/>
                <w:w w:val="105"/>
                <w:sz w:val="24"/>
              </w:rPr>
              <w:t xml:space="preserve"> </w:t>
            </w:r>
            <w:r>
              <w:rPr>
                <w:w w:val="105"/>
                <w:sz w:val="24"/>
              </w:rPr>
              <w:t>кисть</w:t>
            </w:r>
            <w:r>
              <w:rPr>
                <w:spacing w:val="1"/>
                <w:w w:val="105"/>
                <w:sz w:val="24"/>
              </w:rPr>
              <w:t xml:space="preserve"> </w:t>
            </w:r>
            <w:r>
              <w:rPr>
                <w:w w:val="105"/>
                <w:sz w:val="24"/>
              </w:rPr>
              <w:t>о</w:t>
            </w:r>
            <w:r>
              <w:rPr>
                <w:spacing w:val="1"/>
                <w:w w:val="105"/>
                <w:sz w:val="24"/>
              </w:rPr>
              <w:t xml:space="preserve"> </w:t>
            </w:r>
            <w:r>
              <w:rPr>
                <w:w w:val="105"/>
                <w:sz w:val="24"/>
              </w:rPr>
              <w:t>мягкую  тряпочку</w:t>
            </w:r>
            <w:r>
              <w:rPr>
                <w:spacing w:val="1"/>
                <w:w w:val="105"/>
                <w:sz w:val="24"/>
              </w:rPr>
              <w:t xml:space="preserve"> </w:t>
            </w:r>
            <w:r>
              <w:rPr>
                <w:w w:val="105"/>
                <w:sz w:val="24"/>
              </w:rPr>
              <w:t>или</w:t>
            </w:r>
            <w:r>
              <w:rPr>
                <w:spacing w:val="1"/>
                <w:w w:val="105"/>
                <w:sz w:val="24"/>
              </w:rPr>
              <w:t xml:space="preserve"> </w:t>
            </w:r>
            <w:r>
              <w:rPr>
                <w:w w:val="105"/>
                <w:sz w:val="24"/>
              </w:rPr>
              <w:t>бумажную</w:t>
            </w:r>
            <w:r>
              <w:rPr>
                <w:spacing w:val="1"/>
                <w:w w:val="105"/>
                <w:sz w:val="24"/>
              </w:rPr>
              <w:t xml:space="preserve"> </w:t>
            </w:r>
            <w:r>
              <w:rPr>
                <w:w w:val="105"/>
                <w:sz w:val="24"/>
              </w:rPr>
              <w:t>салфетку;</w:t>
            </w:r>
            <w:r>
              <w:rPr>
                <w:spacing w:val="1"/>
                <w:w w:val="105"/>
                <w:sz w:val="24"/>
              </w:rPr>
              <w:t xml:space="preserve"> </w:t>
            </w:r>
            <w:r>
              <w:rPr>
                <w:w w:val="105"/>
                <w:sz w:val="24"/>
              </w:rPr>
              <w:t>закрепляет</w:t>
            </w:r>
            <w:r>
              <w:rPr>
                <w:spacing w:val="1"/>
                <w:w w:val="105"/>
                <w:sz w:val="24"/>
              </w:rPr>
              <w:t xml:space="preserve"> </w:t>
            </w:r>
            <w:r>
              <w:rPr>
                <w:w w:val="105"/>
                <w:sz w:val="24"/>
              </w:rPr>
              <w:t>знание</w:t>
            </w:r>
            <w:r>
              <w:rPr>
                <w:spacing w:val="1"/>
                <w:w w:val="105"/>
                <w:sz w:val="24"/>
              </w:rPr>
              <w:t xml:space="preserve"> </w:t>
            </w:r>
            <w:r>
              <w:rPr>
                <w:w w:val="105"/>
                <w:sz w:val="24"/>
              </w:rPr>
              <w:t>названий</w:t>
            </w:r>
            <w:r>
              <w:rPr>
                <w:spacing w:val="1"/>
                <w:w w:val="105"/>
                <w:sz w:val="24"/>
              </w:rPr>
              <w:t xml:space="preserve"> </w:t>
            </w:r>
            <w:r>
              <w:rPr>
                <w:w w:val="105"/>
                <w:sz w:val="24"/>
              </w:rPr>
              <w:t>цветов</w:t>
            </w:r>
            <w:r>
              <w:rPr>
                <w:spacing w:val="1"/>
                <w:w w:val="105"/>
                <w:sz w:val="24"/>
              </w:rPr>
              <w:t xml:space="preserve"> </w:t>
            </w:r>
            <w:r>
              <w:rPr>
                <w:w w:val="105"/>
                <w:sz w:val="24"/>
              </w:rPr>
              <w:t>(красный,</w:t>
            </w:r>
            <w:r>
              <w:rPr>
                <w:spacing w:val="1"/>
                <w:w w:val="105"/>
                <w:sz w:val="24"/>
              </w:rPr>
              <w:t xml:space="preserve"> </w:t>
            </w:r>
            <w:r>
              <w:rPr>
                <w:w w:val="105"/>
                <w:sz w:val="24"/>
              </w:rPr>
              <w:t>синий,</w:t>
            </w:r>
            <w:r>
              <w:rPr>
                <w:spacing w:val="1"/>
                <w:w w:val="105"/>
                <w:sz w:val="24"/>
              </w:rPr>
              <w:t xml:space="preserve"> </w:t>
            </w:r>
            <w:r>
              <w:rPr>
                <w:w w:val="105"/>
                <w:sz w:val="24"/>
              </w:rPr>
              <w:t>зеленый,</w:t>
            </w:r>
            <w:r>
              <w:rPr>
                <w:spacing w:val="1"/>
                <w:w w:val="105"/>
                <w:sz w:val="24"/>
              </w:rPr>
              <w:t xml:space="preserve"> </w:t>
            </w:r>
            <w:r>
              <w:rPr>
                <w:w w:val="105"/>
                <w:sz w:val="24"/>
              </w:rPr>
              <w:t>желтый,</w:t>
            </w:r>
            <w:r>
              <w:rPr>
                <w:spacing w:val="1"/>
                <w:w w:val="105"/>
                <w:sz w:val="24"/>
              </w:rPr>
              <w:t xml:space="preserve"> </w:t>
            </w:r>
            <w:r>
              <w:rPr>
                <w:w w:val="105"/>
                <w:sz w:val="24"/>
              </w:rPr>
              <w:t>белый,</w:t>
            </w:r>
            <w:r>
              <w:rPr>
                <w:spacing w:val="1"/>
                <w:w w:val="105"/>
                <w:sz w:val="24"/>
              </w:rPr>
              <w:t xml:space="preserve"> </w:t>
            </w:r>
            <w:r>
              <w:rPr>
                <w:w w:val="105"/>
                <w:sz w:val="24"/>
              </w:rPr>
              <w:t>черный);</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оттенками</w:t>
            </w:r>
            <w:r>
              <w:rPr>
                <w:spacing w:val="1"/>
                <w:w w:val="105"/>
                <w:sz w:val="24"/>
              </w:rPr>
              <w:t xml:space="preserve"> </w:t>
            </w:r>
            <w:r>
              <w:rPr>
                <w:w w:val="105"/>
                <w:sz w:val="24"/>
              </w:rPr>
              <w:t>(розовый,</w:t>
            </w:r>
            <w:r>
              <w:rPr>
                <w:spacing w:val="1"/>
                <w:w w:val="105"/>
                <w:sz w:val="24"/>
              </w:rPr>
              <w:t xml:space="preserve"> </w:t>
            </w:r>
            <w:r>
              <w:rPr>
                <w:w w:val="105"/>
                <w:sz w:val="24"/>
              </w:rPr>
              <w:t>голубой,</w:t>
            </w:r>
            <w:r>
              <w:rPr>
                <w:spacing w:val="1"/>
                <w:w w:val="105"/>
                <w:sz w:val="24"/>
              </w:rPr>
              <w:t xml:space="preserve"> </w:t>
            </w:r>
            <w:r>
              <w:rPr>
                <w:w w:val="105"/>
                <w:sz w:val="24"/>
              </w:rPr>
              <w:t>серый);</w:t>
            </w:r>
            <w:r>
              <w:rPr>
                <w:spacing w:val="1"/>
                <w:w w:val="105"/>
                <w:sz w:val="24"/>
              </w:rPr>
              <w:t xml:space="preserve"> </w:t>
            </w:r>
            <w:r>
              <w:rPr>
                <w:w w:val="105"/>
                <w:sz w:val="24"/>
              </w:rPr>
              <w:t>педагог</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подбор</w:t>
            </w:r>
            <w:r>
              <w:rPr>
                <w:spacing w:val="1"/>
                <w:w w:val="105"/>
                <w:sz w:val="24"/>
              </w:rPr>
              <w:t xml:space="preserve"> </w:t>
            </w:r>
            <w:r>
              <w:rPr>
                <w:w w:val="105"/>
                <w:sz w:val="24"/>
              </w:rPr>
              <w:t>цвета,</w:t>
            </w:r>
            <w:r>
              <w:rPr>
                <w:spacing w:val="-60"/>
                <w:w w:val="105"/>
                <w:sz w:val="24"/>
              </w:rPr>
              <w:t xml:space="preserve"> </w:t>
            </w:r>
            <w:r>
              <w:rPr>
                <w:w w:val="105"/>
                <w:sz w:val="24"/>
              </w:rPr>
              <w:t>соответствующего</w:t>
            </w:r>
            <w:r>
              <w:rPr>
                <w:spacing w:val="1"/>
                <w:w w:val="105"/>
                <w:sz w:val="24"/>
              </w:rPr>
              <w:t xml:space="preserve"> </w:t>
            </w:r>
            <w:r>
              <w:rPr>
                <w:w w:val="105"/>
                <w:sz w:val="24"/>
              </w:rPr>
              <w:t>изображаемому</w:t>
            </w:r>
            <w:r>
              <w:rPr>
                <w:spacing w:val="1"/>
                <w:w w:val="105"/>
                <w:sz w:val="24"/>
              </w:rPr>
              <w:t xml:space="preserve"> </w:t>
            </w:r>
            <w:r>
              <w:rPr>
                <w:w w:val="105"/>
                <w:sz w:val="24"/>
              </w:rPr>
              <w:t>предмету;</w:t>
            </w:r>
            <w:r>
              <w:rPr>
                <w:spacing w:val="-60"/>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ритмичному</w:t>
            </w:r>
            <w:r>
              <w:rPr>
                <w:spacing w:val="1"/>
                <w:w w:val="105"/>
                <w:sz w:val="24"/>
              </w:rPr>
              <w:t xml:space="preserve"> </w:t>
            </w:r>
            <w:r>
              <w:rPr>
                <w:w w:val="105"/>
                <w:sz w:val="24"/>
              </w:rPr>
              <w:t>нанесению</w:t>
            </w:r>
            <w:r>
              <w:rPr>
                <w:spacing w:val="1"/>
                <w:w w:val="105"/>
                <w:sz w:val="24"/>
              </w:rPr>
              <w:t xml:space="preserve"> </w:t>
            </w:r>
            <w:r>
              <w:rPr>
                <w:w w:val="105"/>
                <w:sz w:val="24"/>
              </w:rPr>
              <w:t>линий,</w:t>
            </w:r>
            <w:r>
              <w:rPr>
                <w:spacing w:val="1"/>
                <w:w w:val="105"/>
                <w:sz w:val="24"/>
              </w:rPr>
              <w:t xml:space="preserve"> </w:t>
            </w:r>
            <w:r>
              <w:rPr>
                <w:w w:val="105"/>
                <w:sz w:val="24"/>
              </w:rPr>
              <w:t>штрихов,</w:t>
            </w:r>
            <w:r>
              <w:rPr>
                <w:spacing w:val="1"/>
                <w:w w:val="105"/>
                <w:sz w:val="24"/>
              </w:rPr>
              <w:t xml:space="preserve"> </w:t>
            </w:r>
            <w:r>
              <w:rPr>
                <w:w w:val="105"/>
                <w:sz w:val="24"/>
              </w:rPr>
              <w:t>пятен,</w:t>
            </w:r>
            <w:r>
              <w:rPr>
                <w:spacing w:val="1"/>
                <w:w w:val="105"/>
                <w:sz w:val="24"/>
              </w:rPr>
              <w:t xml:space="preserve"> </w:t>
            </w:r>
            <w:r>
              <w:rPr>
                <w:w w:val="105"/>
                <w:sz w:val="24"/>
              </w:rPr>
              <w:t>мазков</w:t>
            </w:r>
            <w:r>
              <w:rPr>
                <w:spacing w:val="1"/>
                <w:w w:val="105"/>
                <w:sz w:val="24"/>
              </w:rPr>
              <w:t xml:space="preserve"> </w:t>
            </w:r>
            <w:r>
              <w:rPr>
                <w:w w:val="105"/>
                <w:sz w:val="24"/>
              </w:rPr>
              <w:t>(опадают</w:t>
            </w:r>
            <w:r>
              <w:rPr>
                <w:spacing w:val="1"/>
                <w:w w:val="105"/>
                <w:sz w:val="24"/>
              </w:rPr>
              <w:t xml:space="preserve"> </w:t>
            </w:r>
            <w:r>
              <w:rPr>
                <w:w w:val="105"/>
                <w:sz w:val="24"/>
              </w:rPr>
              <w:t>с</w:t>
            </w:r>
            <w:r>
              <w:rPr>
                <w:spacing w:val="1"/>
                <w:w w:val="105"/>
                <w:sz w:val="24"/>
              </w:rPr>
              <w:t xml:space="preserve"> </w:t>
            </w:r>
            <w:r>
              <w:rPr>
                <w:w w:val="105"/>
                <w:sz w:val="24"/>
              </w:rPr>
              <w:t>деревьев</w:t>
            </w:r>
            <w:r>
              <w:rPr>
                <w:spacing w:val="1"/>
                <w:w w:val="105"/>
                <w:sz w:val="24"/>
              </w:rPr>
              <w:t xml:space="preserve"> </w:t>
            </w:r>
            <w:r>
              <w:rPr>
                <w:w w:val="105"/>
                <w:sz w:val="24"/>
              </w:rPr>
              <w:t>листочки,</w:t>
            </w:r>
            <w:r>
              <w:rPr>
                <w:spacing w:val="1"/>
                <w:w w:val="105"/>
                <w:sz w:val="24"/>
              </w:rPr>
              <w:t xml:space="preserve"> </w:t>
            </w:r>
            <w:r>
              <w:rPr>
                <w:w w:val="105"/>
                <w:sz w:val="24"/>
              </w:rPr>
              <w:t>идет</w:t>
            </w:r>
            <w:r>
              <w:rPr>
                <w:spacing w:val="1"/>
                <w:w w:val="105"/>
                <w:sz w:val="24"/>
              </w:rPr>
              <w:t xml:space="preserve"> </w:t>
            </w:r>
            <w:r>
              <w:rPr>
                <w:w w:val="105"/>
                <w:sz w:val="24"/>
              </w:rPr>
              <w:t>дождь,</w:t>
            </w:r>
            <w:r>
              <w:rPr>
                <w:spacing w:val="1"/>
                <w:w w:val="105"/>
                <w:sz w:val="24"/>
              </w:rPr>
              <w:t xml:space="preserve"> </w:t>
            </w:r>
            <w:r>
              <w:rPr>
                <w:w w:val="105"/>
                <w:sz w:val="24"/>
              </w:rPr>
              <w:t>«снег,</w:t>
            </w:r>
            <w:r>
              <w:rPr>
                <w:spacing w:val="1"/>
                <w:w w:val="105"/>
                <w:sz w:val="24"/>
              </w:rPr>
              <w:t xml:space="preserve"> </w:t>
            </w:r>
            <w:r>
              <w:rPr>
                <w:w w:val="105"/>
                <w:sz w:val="24"/>
              </w:rPr>
              <w:t>снег</w:t>
            </w:r>
            <w:r>
              <w:rPr>
                <w:spacing w:val="1"/>
                <w:w w:val="105"/>
                <w:sz w:val="24"/>
              </w:rPr>
              <w:t xml:space="preserve"> </w:t>
            </w:r>
            <w:r>
              <w:rPr>
                <w:w w:val="105"/>
                <w:sz w:val="24"/>
              </w:rPr>
              <w:t>кружится,</w:t>
            </w:r>
            <w:r>
              <w:rPr>
                <w:spacing w:val="1"/>
                <w:w w:val="105"/>
                <w:sz w:val="24"/>
              </w:rPr>
              <w:t xml:space="preserve"> </w:t>
            </w:r>
            <w:r>
              <w:rPr>
                <w:w w:val="105"/>
                <w:sz w:val="24"/>
              </w:rPr>
              <w:t>белая</w:t>
            </w:r>
            <w:r>
              <w:rPr>
                <w:spacing w:val="1"/>
                <w:w w:val="105"/>
                <w:sz w:val="24"/>
              </w:rPr>
              <w:t xml:space="preserve"> </w:t>
            </w:r>
            <w:r>
              <w:rPr>
                <w:w w:val="105"/>
                <w:sz w:val="24"/>
              </w:rPr>
              <w:t>вся</w:t>
            </w:r>
            <w:r>
              <w:rPr>
                <w:spacing w:val="1"/>
                <w:w w:val="105"/>
                <w:sz w:val="24"/>
              </w:rPr>
              <w:t xml:space="preserve"> </w:t>
            </w:r>
            <w:r>
              <w:rPr>
                <w:w w:val="105"/>
                <w:sz w:val="24"/>
              </w:rPr>
              <w:t>улица»,</w:t>
            </w:r>
            <w:r>
              <w:rPr>
                <w:spacing w:val="1"/>
                <w:w w:val="105"/>
                <w:sz w:val="24"/>
              </w:rPr>
              <w:t xml:space="preserve"> </w:t>
            </w:r>
            <w:r>
              <w:rPr>
                <w:w w:val="105"/>
                <w:sz w:val="24"/>
              </w:rPr>
              <w:t>«дождик,</w:t>
            </w:r>
            <w:r>
              <w:rPr>
                <w:spacing w:val="1"/>
                <w:w w:val="105"/>
                <w:sz w:val="24"/>
              </w:rPr>
              <w:t xml:space="preserve"> </w:t>
            </w:r>
            <w:r>
              <w:rPr>
                <w:w w:val="105"/>
                <w:sz w:val="24"/>
              </w:rPr>
              <w:t>дождик,</w:t>
            </w:r>
            <w:r>
              <w:rPr>
                <w:spacing w:val="1"/>
                <w:w w:val="105"/>
                <w:sz w:val="24"/>
              </w:rPr>
              <w:t xml:space="preserve"> </w:t>
            </w:r>
            <w:r>
              <w:rPr>
                <w:w w:val="105"/>
                <w:sz w:val="24"/>
              </w:rPr>
              <w:t>кап,</w:t>
            </w:r>
            <w:r>
              <w:rPr>
                <w:spacing w:val="1"/>
                <w:w w:val="105"/>
                <w:sz w:val="24"/>
              </w:rPr>
              <w:t xml:space="preserve"> </w:t>
            </w:r>
            <w:r>
              <w:rPr>
                <w:w w:val="105"/>
                <w:sz w:val="24"/>
              </w:rPr>
              <w:t>кап,</w:t>
            </w:r>
            <w:r>
              <w:rPr>
                <w:spacing w:val="-60"/>
                <w:w w:val="105"/>
                <w:sz w:val="24"/>
              </w:rPr>
              <w:t xml:space="preserve"> </w:t>
            </w:r>
            <w:r>
              <w:rPr>
                <w:w w:val="105"/>
                <w:sz w:val="24"/>
              </w:rPr>
              <w:t>кап</w:t>
            </w:r>
            <w:r w:rsidR="00FF7190">
              <w:rPr>
                <w:w w:val="105"/>
                <w:sz w:val="24"/>
              </w:rPr>
              <w:t>…</w:t>
            </w:r>
            <w:r>
              <w:rPr>
                <w:w w:val="105"/>
                <w:sz w:val="24"/>
              </w:rPr>
              <w:t>»);</w:t>
            </w:r>
          </w:p>
          <w:p w14:paraId="16060903" w14:textId="77777777" w:rsidR="008B4348" w:rsidRDefault="008B4348" w:rsidP="00E86002">
            <w:pPr>
              <w:pStyle w:val="TableParagraph"/>
              <w:spacing w:before="0"/>
              <w:ind w:right="97"/>
              <w:jc w:val="both"/>
              <w:rPr>
                <w:sz w:val="24"/>
              </w:rPr>
            </w:pPr>
            <w:r>
              <w:rPr>
                <w:w w:val="105"/>
                <w:sz w:val="24"/>
              </w:rPr>
              <w:t>педагог формирует у детей умение изображать</w:t>
            </w:r>
            <w:r>
              <w:rPr>
                <w:spacing w:val="1"/>
                <w:w w:val="105"/>
                <w:sz w:val="24"/>
              </w:rPr>
              <w:t xml:space="preserve"> </w:t>
            </w:r>
            <w:r>
              <w:rPr>
                <w:w w:val="105"/>
                <w:sz w:val="24"/>
              </w:rPr>
              <w:t>простые</w:t>
            </w:r>
            <w:r>
              <w:rPr>
                <w:spacing w:val="1"/>
                <w:w w:val="105"/>
                <w:sz w:val="24"/>
              </w:rPr>
              <w:t xml:space="preserve"> </w:t>
            </w:r>
            <w:r>
              <w:rPr>
                <w:w w:val="105"/>
                <w:sz w:val="24"/>
              </w:rPr>
              <w:t>предметы,</w:t>
            </w:r>
            <w:r>
              <w:rPr>
                <w:spacing w:val="1"/>
                <w:w w:val="105"/>
                <w:sz w:val="24"/>
              </w:rPr>
              <w:t xml:space="preserve"> </w:t>
            </w:r>
            <w:r>
              <w:rPr>
                <w:w w:val="105"/>
                <w:sz w:val="24"/>
              </w:rPr>
              <w:t>рисовать</w:t>
            </w:r>
            <w:r>
              <w:rPr>
                <w:spacing w:val="1"/>
                <w:w w:val="105"/>
                <w:sz w:val="24"/>
              </w:rPr>
              <w:t xml:space="preserve"> </w:t>
            </w:r>
            <w:r>
              <w:rPr>
                <w:w w:val="105"/>
                <w:sz w:val="24"/>
              </w:rPr>
              <w:t>прямые</w:t>
            </w:r>
            <w:r>
              <w:rPr>
                <w:spacing w:val="1"/>
                <w:w w:val="105"/>
                <w:sz w:val="24"/>
              </w:rPr>
              <w:t xml:space="preserve"> </w:t>
            </w:r>
            <w:r>
              <w:rPr>
                <w:w w:val="105"/>
                <w:sz w:val="24"/>
              </w:rPr>
              <w:t>линии</w:t>
            </w:r>
            <w:r>
              <w:rPr>
                <w:spacing w:val="1"/>
                <w:w w:val="105"/>
                <w:sz w:val="24"/>
              </w:rPr>
              <w:t xml:space="preserve"> </w:t>
            </w:r>
            <w:r>
              <w:rPr>
                <w:w w:val="105"/>
                <w:sz w:val="24"/>
              </w:rPr>
              <w:t>(короткие,</w:t>
            </w:r>
            <w:r>
              <w:rPr>
                <w:spacing w:val="1"/>
                <w:w w:val="105"/>
                <w:sz w:val="24"/>
              </w:rPr>
              <w:t xml:space="preserve"> </w:t>
            </w:r>
            <w:r>
              <w:rPr>
                <w:w w:val="105"/>
                <w:sz w:val="24"/>
              </w:rPr>
              <w:t>длинные)</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направлениях,</w:t>
            </w:r>
            <w:r>
              <w:rPr>
                <w:spacing w:val="1"/>
                <w:w w:val="105"/>
                <w:sz w:val="24"/>
              </w:rPr>
              <w:t xml:space="preserve"> </w:t>
            </w:r>
            <w:r>
              <w:rPr>
                <w:w w:val="105"/>
                <w:sz w:val="24"/>
              </w:rPr>
              <w:t>перекрещивать их (полоски, ленточки, дорожки,</w:t>
            </w:r>
            <w:r>
              <w:rPr>
                <w:spacing w:val="1"/>
                <w:w w:val="105"/>
                <w:sz w:val="24"/>
              </w:rPr>
              <w:t xml:space="preserve"> </w:t>
            </w:r>
            <w:r>
              <w:rPr>
                <w:w w:val="105"/>
                <w:sz w:val="24"/>
              </w:rPr>
              <w:t>заборчик,</w:t>
            </w:r>
            <w:r>
              <w:rPr>
                <w:spacing w:val="1"/>
                <w:w w:val="105"/>
                <w:sz w:val="24"/>
              </w:rPr>
              <w:t xml:space="preserve"> </w:t>
            </w:r>
            <w:r>
              <w:rPr>
                <w:w w:val="105"/>
                <w:sz w:val="24"/>
              </w:rPr>
              <w:t>клетчатый</w:t>
            </w:r>
            <w:r>
              <w:rPr>
                <w:spacing w:val="1"/>
                <w:w w:val="105"/>
                <w:sz w:val="24"/>
              </w:rPr>
              <w:t xml:space="preserve"> </w:t>
            </w:r>
            <w:r>
              <w:rPr>
                <w:w w:val="105"/>
                <w:sz w:val="24"/>
              </w:rPr>
              <w:t>платочек</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подводит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 xml:space="preserve">изображению </w:t>
            </w:r>
            <w:r>
              <w:rPr>
                <w:spacing w:val="1"/>
                <w:w w:val="105"/>
                <w:sz w:val="24"/>
              </w:rPr>
              <w:t xml:space="preserve"> </w:t>
            </w:r>
            <w:r>
              <w:rPr>
                <w:w w:val="105"/>
                <w:sz w:val="24"/>
              </w:rPr>
              <w:t>предметов</w:t>
            </w:r>
            <w:r>
              <w:rPr>
                <w:spacing w:val="1"/>
                <w:w w:val="105"/>
                <w:sz w:val="24"/>
              </w:rPr>
              <w:t xml:space="preserve"> </w:t>
            </w:r>
            <w:r>
              <w:rPr>
                <w:w w:val="105"/>
                <w:sz w:val="24"/>
              </w:rPr>
              <w:t>разной</w:t>
            </w:r>
            <w:r>
              <w:rPr>
                <w:spacing w:val="1"/>
                <w:w w:val="105"/>
                <w:sz w:val="24"/>
              </w:rPr>
              <w:t xml:space="preserve"> </w:t>
            </w:r>
            <w:r>
              <w:rPr>
                <w:w w:val="105"/>
                <w:sz w:val="24"/>
              </w:rPr>
              <w:t>формы</w:t>
            </w:r>
            <w:r>
              <w:rPr>
                <w:spacing w:val="1"/>
                <w:w w:val="105"/>
                <w:sz w:val="24"/>
              </w:rPr>
              <w:t xml:space="preserve"> </w:t>
            </w:r>
            <w:r>
              <w:rPr>
                <w:w w:val="105"/>
                <w:sz w:val="24"/>
              </w:rPr>
              <w:t>(округлая,</w:t>
            </w:r>
            <w:r>
              <w:rPr>
                <w:spacing w:val="1"/>
                <w:w w:val="105"/>
                <w:sz w:val="24"/>
              </w:rPr>
              <w:t xml:space="preserve"> </w:t>
            </w:r>
            <w:r>
              <w:rPr>
                <w:w w:val="105"/>
                <w:sz w:val="24"/>
              </w:rPr>
              <w:t>прямоугольная)</w:t>
            </w:r>
            <w:r>
              <w:rPr>
                <w:spacing w:val="1"/>
                <w:w w:val="105"/>
                <w:sz w:val="24"/>
              </w:rPr>
              <w:t xml:space="preserve"> </w:t>
            </w:r>
            <w:r>
              <w:rPr>
                <w:w w:val="105"/>
                <w:sz w:val="24"/>
              </w:rPr>
              <w:t>и</w:t>
            </w:r>
            <w:r>
              <w:rPr>
                <w:spacing w:val="1"/>
                <w:w w:val="105"/>
                <w:sz w:val="24"/>
              </w:rPr>
              <w:t xml:space="preserve"> </w:t>
            </w:r>
            <w:r>
              <w:rPr>
                <w:w w:val="105"/>
                <w:sz w:val="24"/>
              </w:rPr>
              <w:t>предметов,</w:t>
            </w:r>
            <w:r>
              <w:rPr>
                <w:spacing w:val="1"/>
                <w:w w:val="105"/>
                <w:sz w:val="24"/>
              </w:rPr>
              <w:t xml:space="preserve"> </w:t>
            </w:r>
            <w:r>
              <w:rPr>
                <w:w w:val="105"/>
                <w:sz w:val="24"/>
              </w:rPr>
              <w:t>состоящих</w:t>
            </w:r>
            <w:r>
              <w:rPr>
                <w:spacing w:val="1"/>
                <w:w w:val="105"/>
                <w:sz w:val="24"/>
              </w:rPr>
              <w:t xml:space="preserve"> </w:t>
            </w:r>
            <w:r>
              <w:rPr>
                <w:w w:val="105"/>
                <w:sz w:val="24"/>
              </w:rPr>
              <w:t>из</w:t>
            </w:r>
            <w:r>
              <w:rPr>
                <w:spacing w:val="1"/>
                <w:w w:val="105"/>
                <w:sz w:val="24"/>
              </w:rPr>
              <w:t xml:space="preserve"> </w:t>
            </w:r>
            <w:r>
              <w:rPr>
                <w:w w:val="105"/>
                <w:sz w:val="24"/>
              </w:rPr>
              <w:t>комбинаций</w:t>
            </w:r>
            <w:r>
              <w:rPr>
                <w:spacing w:val="1"/>
                <w:w w:val="105"/>
                <w:sz w:val="24"/>
              </w:rPr>
              <w:t xml:space="preserve"> </w:t>
            </w:r>
            <w:r>
              <w:rPr>
                <w:w w:val="105"/>
                <w:sz w:val="24"/>
              </w:rPr>
              <w:t>разных</w:t>
            </w:r>
            <w:r>
              <w:rPr>
                <w:spacing w:val="1"/>
                <w:w w:val="105"/>
                <w:sz w:val="24"/>
              </w:rPr>
              <w:t xml:space="preserve"> </w:t>
            </w:r>
            <w:r>
              <w:rPr>
                <w:w w:val="105"/>
                <w:sz w:val="24"/>
              </w:rPr>
              <w:t>форм и линий (неваляшка, снеговик, цыпленок,</w:t>
            </w:r>
            <w:r>
              <w:rPr>
                <w:spacing w:val="1"/>
                <w:w w:val="105"/>
                <w:sz w:val="24"/>
              </w:rPr>
              <w:t xml:space="preserve"> </w:t>
            </w:r>
            <w:r>
              <w:rPr>
                <w:w w:val="105"/>
                <w:sz w:val="24"/>
              </w:rPr>
              <w:t>тележка, вагончик и другое); формирует у детей</w:t>
            </w:r>
            <w:r>
              <w:rPr>
                <w:spacing w:val="1"/>
                <w:w w:val="105"/>
                <w:sz w:val="24"/>
              </w:rPr>
              <w:t xml:space="preserve"> </w:t>
            </w:r>
            <w:r>
              <w:rPr>
                <w:w w:val="105"/>
                <w:sz w:val="24"/>
              </w:rPr>
              <w:t>умение</w:t>
            </w:r>
            <w:r>
              <w:rPr>
                <w:spacing w:val="1"/>
                <w:w w:val="105"/>
                <w:sz w:val="24"/>
              </w:rPr>
              <w:t xml:space="preserve"> </w:t>
            </w:r>
            <w:r>
              <w:rPr>
                <w:w w:val="105"/>
                <w:sz w:val="24"/>
              </w:rPr>
              <w:t>создавать</w:t>
            </w:r>
            <w:r>
              <w:rPr>
                <w:spacing w:val="1"/>
                <w:w w:val="105"/>
                <w:sz w:val="24"/>
              </w:rPr>
              <w:t xml:space="preserve"> </w:t>
            </w:r>
            <w:r>
              <w:rPr>
                <w:w w:val="105"/>
                <w:sz w:val="24"/>
              </w:rPr>
              <w:t>несложные</w:t>
            </w:r>
            <w:r>
              <w:rPr>
                <w:spacing w:val="1"/>
                <w:w w:val="105"/>
                <w:sz w:val="24"/>
              </w:rPr>
              <w:t xml:space="preserve"> </w:t>
            </w:r>
            <w:r>
              <w:rPr>
                <w:w w:val="105"/>
                <w:sz w:val="24"/>
              </w:rPr>
              <w:t>сюжетные</w:t>
            </w:r>
            <w:r>
              <w:rPr>
                <w:spacing w:val="-60"/>
                <w:w w:val="105"/>
                <w:sz w:val="24"/>
              </w:rPr>
              <w:t xml:space="preserve"> </w:t>
            </w:r>
            <w:r>
              <w:rPr>
                <w:w w:val="105"/>
                <w:sz w:val="24"/>
              </w:rPr>
              <w:t>композиции,</w:t>
            </w:r>
            <w:r>
              <w:rPr>
                <w:spacing w:val="1"/>
                <w:w w:val="105"/>
                <w:sz w:val="24"/>
              </w:rPr>
              <w:t xml:space="preserve"> </w:t>
            </w:r>
            <w:r>
              <w:rPr>
                <w:w w:val="105"/>
                <w:sz w:val="24"/>
              </w:rPr>
              <w:t>повторяя</w:t>
            </w:r>
            <w:r>
              <w:rPr>
                <w:spacing w:val="1"/>
                <w:w w:val="105"/>
                <w:sz w:val="24"/>
              </w:rPr>
              <w:t xml:space="preserve"> </w:t>
            </w:r>
            <w:r>
              <w:rPr>
                <w:w w:val="105"/>
                <w:sz w:val="24"/>
              </w:rPr>
              <w:t>изображение</w:t>
            </w:r>
            <w:r>
              <w:rPr>
                <w:spacing w:val="1"/>
                <w:w w:val="105"/>
                <w:sz w:val="24"/>
              </w:rPr>
              <w:t xml:space="preserve"> </w:t>
            </w:r>
            <w:r>
              <w:rPr>
                <w:w w:val="105"/>
                <w:sz w:val="24"/>
              </w:rPr>
              <w:t>одного</w:t>
            </w:r>
            <w:r>
              <w:rPr>
                <w:spacing w:val="1"/>
                <w:w w:val="105"/>
                <w:sz w:val="24"/>
              </w:rPr>
              <w:t xml:space="preserve"> </w:t>
            </w:r>
            <w:r>
              <w:rPr>
                <w:w w:val="105"/>
                <w:sz w:val="24"/>
              </w:rPr>
              <w:t>предмета (елочки на нашем участке, неваляшки</w:t>
            </w:r>
            <w:r>
              <w:rPr>
                <w:spacing w:val="1"/>
                <w:w w:val="105"/>
                <w:sz w:val="24"/>
              </w:rPr>
              <w:t xml:space="preserve"> </w:t>
            </w:r>
            <w:r>
              <w:rPr>
                <w:w w:val="105"/>
                <w:sz w:val="24"/>
              </w:rPr>
              <w:t>гуляют)</w:t>
            </w:r>
            <w:r>
              <w:rPr>
                <w:spacing w:val="1"/>
                <w:w w:val="105"/>
                <w:sz w:val="24"/>
              </w:rPr>
              <w:t xml:space="preserve"> </w:t>
            </w:r>
            <w:r>
              <w:rPr>
                <w:w w:val="105"/>
                <w:sz w:val="24"/>
              </w:rPr>
              <w:t>или</w:t>
            </w:r>
            <w:r>
              <w:rPr>
                <w:spacing w:val="1"/>
                <w:w w:val="105"/>
                <w:sz w:val="24"/>
              </w:rPr>
              <w:t xml:space="preserve"> </w:t>
            </w:r>
            <w:r>
              <w:rPr>
                <w:w w:val="105"/>
                <w:sz w:val="24"/>
              </w:rPr>
              <w:t xml:space="preserve">изображая </w:t>
            </w:r>
            <w:r>
              <w:rPr>
                <w:spacing w:val="1"/>
                <w:w w:val="105"/>
                <w:sz w:val="24"/>
              </w:rPr>
              <w:t xml:space="preserve"> </w:t>
            </w:r>
            <w:r>
              <w:rPr>
                <w:w w:val="105"/>
                <w:sz w:val="24"/>
              </w:rPr>
              <w:t>разнообразные</w:t>
            </w:r>
            <w:r>
              <w:rPr>
                <w:spacing w:val="1"/>
                <w:w w:val="105"/>
                <w:sz w:val="24"/>
              </w:rPr>
              <w:t xml:space="preserve"> </w:t>
            </w:r>
            <w:r>
              <w:rPr>
                <w:w w:val="105"/>
                <w:sz w:val="24"/>
              </w:rPr>
              <w:t>предметы, насекомых и тому подобное (в траве</w:t>
            </w:r>
            <w:r>
              <w:rPr>
                <w:spacing w:val="1"/>
                <w:w w:val="105"/>
                <w:sz w:val="24"/>
              </w:rPr>
              <w:t xml:space="preserve"> </w:t>
            </w:r>
            <w:r>
              <w:rPr>
                <w:w w:val="105"/>
                <w:sz w:val="24"/>
              </w:rPr>
              <w:t>ползают жучки и червячки; колобок катится по</w:t>
            </w:r>
            <w:r>
              <w:rPr>
                <w:spacing w:val="1"/>
                <w:w w:val="105"/>
                <w:sz w:val="24"/>
              </w:rPr>
              <w:t xml:space="preserve"> </w:t>
            </w:r>
            <w:r>
              <w:rPr>
                <w:w w:val="105"/>
                <w:sz w:val="24"/>
              </w:rPr>
              <w:t>дорожке</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располагать</w:t>
            </w:r>
            <w:r>
              <w:rPr>
                <w:spacing w:val="-60"/>
                <w:w w:val="105"/>
                <w:sz w:val="24"/>
              </w:rPr>
              <w:t xml:space="preserve"> </w:t>
            </w:r>
            <w:r>
              <w:rPr>
                <w:w w:val="105"/>
                <w:sz w:val="24"/>
              </w:rPr>
              <w:t>изображения</w:t>
            </w:r>
            <w:r>
              <w:rPr>
                <w:spacing w:val="-3"/>
                <w:w w:val="105"/>
                <w:sz w:val="24"/>
              </w:rPr>
              <w:t xml:space="preserve"> </w:t>
            </w:r>
            <w:r>
              <w:rPr>
                <w:w w:val="105"/>
                <w:sz w:val="24"/>
              </w:rPr>
              <w:t>по всему листу.</w:t>
            </w:r>
          </w:p>
          <w:p w14:paraId="00946281" w14:textId="77777777" w:rsidR="008B4348" w:rsidRDefault="008B4348" w:rsidP="00164CDF">
            <w:pPr>
              <w:pStyle w:val="TableParagraph"/>
              <w:numPr>
                <w:ilvl w:val="0"/>
                <w:numId w:val="70"/>
              </w:numPr>
              <w:tabs>
                <w:tab w:val="left" w:pos="318"/>
              </w:tabs>
              <w:spacing w:before="0"/>
              <w:ind w:hanging="211"/>
              <w:rPr>
                <w:sz w:val="24"/>
              </w:rPr>
            </w:pPr>
            <w:r>
              <w:rPr>
                <w:w w:val="105"/>
                <w:sz w:val="24"/>
              </w:rPr>
              <w:t>Лепка:</w:t>
            </w:r>
          </w:p>
          <w:p w14:paraId="57939AFF" w14:textId="77777777" w:rsidR="008B4348" w:rsidRDefault="008B4348" w:rsidP="00E86002">
            <w:pPr>
              <w:pStyle w:val="TableParagraph"/>
              <w:spacing w:before="0" w:line="270" w:lineRule="atLeast"/>
              <w:rPr>
                <w:sz w:val="24"/>
              </w:rPr>
            </w:pPr>
            <w:r>
              <w:rPr>
                <w:w w:val="105"/>
                <w:sz w:val="24"/>
              </w:rPr>
              <w:t>педагог</w:t>
            </w:r>
            <w:r>
              <w:rPr>
                <w:spacing w:val="28"/>
                <w:w w:val="105"/>
                <w:sz w:val="24"/>
              </w:rPr>
              <w:t xml:space="preserve"> </w:t>
            </w:r>
            <w:r>
              <w:rPr>
                <w:w w:val="105"/>
                <w:sz w:val="24"/>
              </w:rPr>
              <w:t>формирует</w:t>
            </w:r>
            <w:r>
              <w:rPr>
                <w:spacing w:val="29"/>
                <w:w w:val="105"/>
                <w:sz w:val="24"/>
              </w:rPr>
              <w:t xml:space="preserve"> </w:t>
            </w:r>
            <w:r>
              <w:rPr>
                <w:w w:val="105"/>
                <w:sz w:val="24"/>
              </w:rPr>
              <w:t>у</w:t>
            </w:r>
            <w:r>
              <w:rPr>
                <w:spacing w:val="28"/>
                <w:w w:val="105"/>
                <w:sz w:val="24"/>
              </w:rPr>
              <w:t xml:space="preserve"> </w:t>
            </w:r>
            <w:r>
              <w:rPr>
                <w:w w:val="105"/>
                <w:sz w:val="24"/>
              </w:rPr>
              <w:t>детей</w:t>
            </w:r>
            <w:r>
              <w:rPr>
                <w:spacing w:val="28"/>
                <w:w w:val="105"/>
                <w:sz w:val="24"/>
              </w:rPr>
              <w:t xml:space="preserve"> </w:t>
            </w:r>
            <w:r>
              <w:rPr>
                <w:w w:val="105"/>
                <w:sz w:val="24"/>
              </w:rPr>
              <w:t>интерес</w:t>
            </w:r>
            <w:r>
              <w:rPr>
                <w:spacing w:val="27"/>
                <w:w w:val="105"/>
                <w:sz w:val="24"/>
              </w:rPr>
              <w:t xml:space="preserve"> </w:t>
            </w:r>
            <w:r>
              <w:rPr>
                <w:w w:val="105"/>
                <w:sz w:val="24"/>
              </w:rPr>
              <w:t>к</w:t>
            </w:r>
            <w:r>
              <w:rPr>
                <w:spacing w:val="29"/>
                <w:w w:val="105"/>
                <w:sz w:val="24"/>
              </w:rPr>
              <w:t xml:space="preserve"> </w:t>
            </w:r>
            <w:r>
              <w:rPr>
                <w:w w:val="105"/>
                <w:sz w:val="24"/>
              </w:rPr>
              <w:t>лепке;</w:t>
            </w:r>
            <w:r>
              <w:rPr>
                <w:spacing w:val="-60"/>
                <w:w w:val="105"/>
                <w:sz w:val="24"/>
              </w:rPr>
              <w:t xml:space="preserve"> </w:t>
            </w:r>
            <w:r>
              <w:rPr>
                <w:w w:val="105"/>
                <w:sz w:val="24"/>
              </w:rPr>
              <w:t>закрепляет</w:t>
            </w:r>
            <w:r>
              <w:rPr>
                <w:spacing w:val="63"/>
                <w:w w:val="105"/>
                <w:sz w:val="24"/>
              </w:rPr>
              <w:t xml:space="preserve"> </w:t>
            </w:r>
            <w:r>
              <w:rPr>
                <w:w w:val="105"/>
                <w:sz w:val="24"/>
              </w:rPr>
              <w:t>представления</w:t>
            </w:r>
            <w:r>
              <w:rPr>
                <w:spacing w:val="62"/>
                <w:w w:val="105"/>
                <w:sz w:val="24"/>
              </w:rPr>
              <w:t xml:space="preserve"> </w:t>
            </w:r>
            <w:r>
              <w:rPr>
                <w:w w:val="105"/>
                <w:sz w:val="24"/>
              </w:rPr>
              <w:t>детей</w:t>
            </w:r>
            <w:r>
              <w:rPr>
                <w:spacing w:val="62"/>
                <w:w w:val="105"/>
                <w:sz w:val="24"/>
              </w:rPr>
              <w:t xml:space="preserve"> </w:t>
            </w:r>
            <w:r>
              <w:rPr>
                <w:w w:val="105"/>
                <w:sz w:val="24"/>
              </w:rPr>
              <w:t>о</w:t>
            </w:r>
            <w:r>
              <w:rPr>
                <w:spacing w:val="63"/>
                <w:w w:val="105"/>
                <w:sz w:val="24"/>
              </w:rPr>
              <w:t xml:space="preserve"> </w:t>
            </w:r>
            <w:r>
              <w:rPr>
                <w:w w:val="105"/>
                <w:sz w:val="24"/>
              </w:rPr>
              <w:t>свойствах</w:t>
            </w:r>
          </w:p>
        </w:tc>
      </w:tr>
    </w:tbl>
    <w:p w14:paraId="328DC05D" w14:textId="77777777" w:rsidR="008B4348" w:rsidRDefault="008B4348" w:rsidP="008B4348">
      <w:pPr>
        <w:spacing w:line="270" w:lineRule="atLeas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C1F77A6" w14:textId="77777777" w:rsidTr="00DE0983">
        <w:trPr>
          <w:trHeight w:val="14630"/>
        </w:trPr>
        <w:tc>
          <w:tcPr>
            <w:tcW w:w="3795" w:type="dxa"/>
          </w:tcPr>
          <w:p w14:paraId="031977A5" w14:textId="77777777" w:rsidR="008B4348" w:rsidRDefault="008B4348" w:rsidP="00E86002">
            <w:pPr>
              <w:pStyle w:val="TableParagraph"/>
              <w:tabs>
                <w:tab w:val="left" w:pos="1904"/>
                <w:tab w:val="left" w:pos="2588"/>
                <w:tab w:val="left" w:pos="2653"/>
                <w:tab w:val="left" w:pos="3552"/>
              </w:tabs>
              <w:spacing w:before="0"/>
              <w:ind w:right="95"/>
              <w:jc w:val="both"/>
              <w:rPr>
                <w:sz w:val="24"/>
              </w:rPr>
            </w:pPr>
            <w:r>
              <w:rPr>
                <w:w w:val="105"/>
                <w:sz w:val="24"/>
              </w:rPr>
              <w:lastRenderedPageBreak/>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различать,</w:t>
            </w:r>
            <w:r>
              <w:rPr>
                <w:w w:val="105"/>
                <w:sz w:val="24"/>
              </w:rPr>
              <w:tab/>
              <w:t>называть</w:t>
            </w:r>
            <w:r>
              <w:rPr>
                <w:w w:val="105"/>
                <w:sz w:val="24"/>
              </w:rPr>
              <w:tab/>
            </w:r>
            <w:r>
              <w:rPr>
                <w:spacing w:val="-4"/>
                <w:w w:val="105"/>
                <w:sz w:val="24"/>
              </w:rPr>
              <w:t>и</w:t>
            </w:r>
            <w:r>
              <w:rPr>
                <w:spacing w:val="-61"/>
                <w:w w:val="105"/>
                <w:sz w:val="24"/>
              </w:rPr>
              <w:t xml:space="preserve"> </w:t>
            </w:r>
            <w:r>
              <w:rPr>
                <w:w w:val="105"/>
                <w:sz w:val="24"/>
              </w:rPr>
              <w:t>использовать</w:t>
            </w:r>
            <w:r>
              <w:rPr>
                <w:w w:val="105"/>
                <w:sz w:val="24"/>
              </w:rPr>
              <w:tab/>
            </w:r>
            <w:r>
              <w:rPr>
                <w:w w:val="105"/>
                <w:sz w:val="24"/>
              </w:rPr>
              <w:tab/>
            </w:r>
            <w:r>
              <w:rPr>
                <w:w w:val="105"/>
                <w:sz w:val="24"/>
              </w:rPr>
              <w:tab/>
            </w:r>
            <w:r>
              <w:rPr>
                <w:spacing w:val="-1"/>
                <w:w w:val="105"/>
                <w:sz w:val="24"/>
              </w:rPr>
              <w:t>основные</w:t>
            </w:r>
            <w:r>
              <w:rPr>
                <w:spacing w:val="-61"/>
                <w:w w:val="105"/>
                <w:sz w:val="24"/>
              </w:rPr>
              <w:t xml:space="preserve"> </w:t>
            </w:r>
            <w:r>
              <w:rPr>
                <w:w w:val="105"/>
                <w:sz w:val="24"/>
              </w:rPr>
              <w:t>строительные</w:t>
            </w:r>
            <w:r>
              <w:rPr>
                <w:spacing w:val="1"/>
                <w:w w:val="105"/>
                <w:sz w:val="24"/>
              </w:rPr>
              <w:t xml:space="preserve"> </w:t>
            </w:r>
            <w:r>
              <w:rPr>
                <w:w w:val="105"/>
                <w:sz w:val="24"/>
              </w:rPr>
              <w:t>детали</w:t>
            </w:r>
            <w:r>
              <w:rPr>
                <w:spacing w:val="1"/>
                <w:w w:val="105"/>
                <w:sz w:val="24"/>
              </w:rPr>
              <w:t xml:space="preserve"> </w:t>
            </w:r>
            <w:r>
              <w:rPr>
                <w:w w:val="105"/>
                <w:sz w:val="24"/>
              </w:rPr>
              <w:t>(кубики,</w:t>
            </w:r>
            <w:r>
              <w:rPr>
                <w:spacing w:val="1"/>
                <w:w w:val="105"/>
                <w:sz w:val="24"/>
              </w:rPr>
              <w:t xml:space="preserve"> </w:t>
            </w:r>
            <w:r>
              <w:rPr>
                <w:w w:val="105"/>
                <w:sz w:val="24"/>
              </w:rPr>
              <w:t>кирпичики,</w:t>
            </w:r>
            <w:r>
              <w:rPr>
                <w:w w:val="105"/>
                <w:sz w:val="24"/>
              </w:rPr>
              <w:tab/>
            </w:r>
            <w:r>
              <w:rPr>
                <w:w w:val="105"/>
                <w:sz w:val="24"/>
              </w:rPr>
              <w:tab/>
              <w:t>пластины,</w:t>
            </w:r>
          </w:p>
          <w:p w14:paraId="030FAFD7" w14:textId="77777777" w:rsidR="008B4348" w:rsidRDefault="008B4348" w:rsidP="00E86002">
            <w:pPr>
              <w:pStyle w:val="TableParagraph"/>
              <w:tabs>
                <w:tab w:val="left" w:pos="2317"/>
                <w:tab w:val="left" w:pos="2595"/>
              </w:tabs>
              <w:spacing w:before="0"/>
              <w:ind w:right="98"/>
              <w:jc w:val="both"/>
              <w:rPr>
                <w:sz w:val="24"/>
              </w:rPr>
            </w:pPr>
            <w:r>
              <w:rPr>
                <w:w w:val="105"/>
                <w:sz w:val="24"/>
              </w:rPr>
              <w:t>цилиндры,</w:t>
            </w:r>
            <w:r>
              <w:rPr>
                <w:w w:val="105"/>
                <w:sz w:val="24"/>
              </w:rPr>
              <w:tab/>
            </w:r>
            <w:r>
              <w:rPr>
                <w:spacing w:val="-1"/>
                <w:w w:val="105"/>
                <w:sz w:val="24"/>
              </w:rPr>
              <w:t>трехгранные</w:t>
            </w:r>
            <w:r>
              <w:rPr>
                <w:spacing w:val="-61"/>
                <w:w w:val="105"/>
                <w:sz w:val="24"/>
              </w:rPr>
              <w:t xml:space="preserve"> </w:t>
            </w:r>
            <w:r>
              <w:rPr>
                <w:w w:val="105"/>
                <w:sz w:val="24"/>
              </w:rPr>
              <w:t>призмы);</w:t>
            </w:r>
            <w:r>
              <w:rPr>
                <w:spacing w:val="1"/>
                <w:w w:val="105"/>
                <w:sz w:val="24"/>
              </w:rPr>
              <w:t xml:space="preserve"> </w:t>
            </w:r>
            <w:r>
              <w:rPr>
                <w:w w:val="105"/>
                <w:sz w:val="24"/>
              </w:rPr>
              <w:t>сооружать</w:t>
            </w:r>
            <w:r>
              <w:rPr>
                <w:spacing w:val="1"/>
                <w:w w:val="105"/>
                <w:sz w:val="24"/>
              </w:rPr>
              <w:t xml:space="preserve"> </w:t>
            </w:r>
            <w:r>
              <w:rPr>
                <w:w w:val="105"/>
                <w:sz w:val="24"/>
              </w:rPr>
              <w:t>новые</w:t>
            </w:r>
            <w:r>
              <w:rPr>
                <w:spacing w:val="-60"/>
                <w:w w:val="105"/>
                <w:sz w:val="24"/>
              </w:rPr>
              <w:t xml:space="preserve"> </w:t>
            </w:r>
            <w:r>
              <w:rPr>
                <w:w w:val="105"/>
                <w:sz w:val="24"/>
              </w:rPr>
              <w:t>постройки,</w:t>
            </w:r>
            <w:r>
              <w:rPr>
                <w:w w:val="105"/>
                <w:sz w:val="24"/>
              </w:rPr>
              <w:tab/>
            </w:r>
            <w:r>
              <w:rPr>
                <w:w w:val="105"/>
                <w:sz w:val="24"/>
              </w:rPr>
              <w:tab/>
            </w:r>
            <w:r>
              <w:rPr>
                <w:spacing w:val="-1"/>
                <w:w w:val="105"/>
                <w:sz w:val="24"/>
              </w:rPr>
              <w:t>используя</w:t>
            </w:r>
            <w:r>
              <w:rPr>
                <w:spacing w:val="-61"/>
                <w:w w:val="105"/>
                <w:sz w:val="24"/>
              </w:rPr>
              <w:t xml:space="preserve"> </w:t>
            </w:r>
            <w:r>
              <w:rPr>
                <w:w w:val="105"/>
                <w:sz w:val="24"/>
              </w:rPr>
              <w:t>полученные</w:t>
            </w:r>
            <w:r>
              <w:rPr>
                <w:spacing w:val="1"/>
                <w:w w:val="105"/>
                <w:sz w:val="24"/>
              </w:rPr>
              <w:t xml:space="preserve"> </w:t>
            </w:r>
            <w:r>
              <w:rPr>
                <w:w w:val="105"/>
                <w:sz w:val="24"/>
              </w:rPr>
              <w:t>ранее</w:t>
            </w:r>
            <w:r>
              <w:rPr>
                <w:spacing w:val="1"/>
                <w:w w:val="105"/>
                <w:sz w:val="24"/>
              </w:rPr>
              <w:t xml:space="preserve"> </w:t>
            </w:r>
            <w:r>
              <w:rPr>
                <w:w w:val="105"/>
                <w:sz w:val="24"/>
              </w:rPr>
              <w:t>умения</w:t>
            </w:r>
            <w:r>
              <w:rPr>
                <w:spacing w:val="-60"/>
                <w:w w:val="105"/>
                <w:sz w:val="24"/>
              </w:rPr>
              <w:t xml:space="preserve"> </w:t>
            </w:r>
            <w:r>
              <w:rPr>
                <w:w w:val="105"/>
                <w:sz w:val="24"/>
              </w:rPr>
              <w:t>(накладывание,</w:t>
            </w:r>
            <w:r>
              <w:rPr>
                <w:spacing w:val="1"/>
                <w:w w:val="105"/>
                <w:sz w:val="24"/>
              </w:rPr>
              <w:t xml:space="preserve"> </w:t>
            </w:r>
            <w:r>
              <w:rPr>
                <w:w w:val="105"/>
                <w:sz w:val="24"/>
              </w:rPr>
              <w:t>приставление,</w:t>
            </w:r>
            <w:r>
              <w:rPr>
                <w:spacing w:val="1"/>
                <w:w w:val="105"/>
                <w:sz w:val="24"/>
              </w:rPr>
              <w:t xml:space="preserve"> </w:t>
            </w:r>
            <w:r>
              <w:rPr>
                <w:w w:val="105"/>
                <w:sz w:val="24"/>
              </w:rPr>
              <w:t>прикладывание);</w:t>
            </w:r>
          </w:p>
          <w:p w14:paraId="0BD975BF" w14:textId="77777777" w:rsidR="008B4348" w:rsidRDefault="008B4348" w:rsidP="00E86002">
            <w:pPr>
              <w:pStyle w:val="TableParagraph"/>
              <w:tabs>
                <w:tab w:val="left" w:pos="1743"/>
                <w:tab w:val="left" w:pos="1935"/>
                <w:tab w:val="left" w:pos="2058"/>
                <w:tab w:val="left" w:pos="2453"/>
                <w:tab w:val="left" w:pos="2743"/>
                <w:tab w:val="left" w:pos="3088"/>
              </w:tabs>
              <w:spacing w:before="0"/>
              <w:ind w:right="95"/>
              <w:rPr>
                <w:sz w:val="24"/>
              </w:rPr>
            </w:pPr>
            <w:r>
              <w:rPr>
                <w:w w:val="105"/>
                <w:sz w:val="24"/>
              </w:rPr>
              <w:t>формировать</w:t>
            </w:r>
            <w:r>
              <w:rPr>
                <w:w w:val="105"/>
                <w:sz w:val="24"/>
              </w:rPr>
              <w:tab/>
              <w:t>умение</w:t>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использовать</w:t>
            </w:r>
            <w:r>
              <w:rPr>
                <w:w w:val="105"/>
                <w:sz w:val="24"/>
              </w:rPr>
              <w:tab/>
            </w:r>
            <w:r>
              <w:rPr>
                <w:w w:val="105"/>
                <w:sz w:val="24"/>
              </w:rPr>
              <w:tab/>
              <w:t>в</w:t>
            </w:r>
            <w:r>
              <w:rPr>
                <w:w w:val="105"/>
                <w:sz w:val="24"/>
              </w:rPr>
              <w:tab/>
            </w:r>
            <w:r>
              <w:rPr>
                <w:w w:val="105"/>
                <w:sz w:val="24"/>
              </w:rPr>
              <w:tab/>
              <w:t>постройках</w:t>
            </w:r>
            <w:r>
              <w:rPr>
                <w:spacing w:val="-60"/>
                <w:w w:val="105"/>
                <w:sz w:val="24"/>
              </w:rPr>
              <w:t xml:space="preserve"> </w:t>
            </w:r>
            <w:r>
              <w:rPr>
                <w:w w:val="105"/>
                <w:sz w:val="24"/>
              </w:rPr>
              <w:t>детали разного цвета;</w:t>
            </w:r>
            <w:r>
              <w:rPr>
                <w:spacing w:val="1"/>
                <w:w w:val="105"/>
                <w:sz w:val="24"/>
              </w:rPr>
              <w:t xml:space="preserve"> </w:t>
            </w:r>
            <w:r>
              <w:rPr>
                <w:w w:val="105"/>
                <w:sz w:val="24"/>
              </w:rPr>
              <w:t>4)</w:t>
            </w:r>
            <w:r>
              <w:rPr>
                <w:w w:val="105"/>
                <w:sz w:val="24"/>
                <w:u w:val="single"/>
              </w:rPr>
              <w:t>музыкальная деятельность:</w:t>
            </w:r>
            <w:r>
              <w:rPr>
                <w:spacing w:val="1"/>
                <w:w w:val="105"/>
                <w:sz w:val="24"/>
              </w:rPr>
              <w:t xml:space="preserve"> </w:t>
            </w:r>
            <w:r>
              <w:rPr>
                <w:w w:val="105"/>
                <w:sz w:val="24"/>
              </w:rPr>
              <w:t>развивать</w:t>
            </w:r>
            <w:r>
              <w:rPr>
                <w:w w:val="105"/>
                <w:sz w:val="24"/>
              </w:rPr>
              <w:tab/>
            </w:r>
            <w:r>
              <w:rPr>
                <w:w w:val="105"/>
                <w:sz w:val="24"/>
              </w:rPr>
              <w:tab/>
            </w:r>
            <w:r>
              <w:rPr>
                <w:w w:val="105"/>
                <w:sz w:val="24"/>
              </w:rPr>
              <w:tab/>
              <w:t>у</w:t>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эмоциональную отзывчивость на</w:t>
            </w:r>
            <w:r>
              <w:rPr>
                <w:spacing w:val="-60"/>
                <w:w w:val="105"/>
                <w:sz w:val="24"/>
              </w:rPr>
              <w:t xml:space="preserve"> </w:t>
            </w:r>
            <w:r>
              <w:rPr>
                <w:w w:val="105"/>
                <w:sz w:val="24"/>
              </w:rPr>
              <w:t>музыку;</w:t>
            </w:r>
          </w:p>
          <w:p w14:paraId="3086D210" w14:textId="77777777" w:rsidR="008B4348" w:rsidRDefault="008B4348" w:rsidP="00E86002">
            <w:pPr>
              <w:pStyle w:val="TableParagraph"/>
              <w:tabs>
                <w:tab w:val="left" w:pos="2223"/>
              </w:tabs>
              <w:spacing w:before="0"/>
              <w:ind w:right="99"/>
              <w:jc w:val="both"/>
              <w:rPr>
                <w:sz w:val="24"/>
              </w:rPr>
            </w:pP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тремя</w:t>
            </w:r>
            <w:r>
              <w:rPr>
                <w:spacing w:val="1"/>
                <w:w w:val="105"/>
                <w:sz w:val="24"/>
              </w:rPr>
              <w:t xml:space="preserve"> </w:t>
            </w:r>
            <w:r>
              <w:rPr>
                <w:w w:val="105"/>
                <w:sz w:val="24"/>
              </w:rPr>
              <w:t>жанрами</w:t>
            </w:r>
            <w:r>
              <w:rPr>
                <w:w w:val="105"/>
                <w:sz w:val="24"/>
              </w:rPr>
              <w:tab/>
            </w:r>
            <w:r>
              <w:rPr>
                <w:spacing w:val="-1"/>
                <w:w w:val="105"/>
                <w:sz w:val="24"/>
              </w:rPr>
              <w:t>музыкальных</w:t>
            </w:r>
            <w:r>
              <w:rPr>
                <w:spacing w:val="-61"/>
                <w:w w:val="105"/>
                <w:sz w:val="24"/>
              </w:rPr>
              <w:t xml:space="preserve"> </w:t>
            </w:r>
            <w:r>
              <w:rPr>
                <w:w w:val="105"/>
                <w:sz w:val="24"/>
              </w:rPr>
              <w:t>произведений:</w:t>
            </w:r>
            <w:r>
              <w:rPr>
                <w:spacing w:val="1"/>
                <w:w w:val="105"/>
                <w:sz w:val="24"/>
              </w:rPr>
              <w:t xml:space="preserve"> </w:t>
            </w:r>
            <w:r>
              <w:rPr>
                <w:w w:val="105"/>
                <w:sz w:val="24"/>
              </w:rPr>
              <w:t>песней, танцем,</w:t>
            </w:r>
            <w:r>
              <w:rPr>
                <w:spacing w:val="1"/>
                <w:w w:val="105"/>
                <w:sz w:val="24"/>
              </w:rPr>
              <w:t xml:space="preserve"> </w:t>
            </w:r>
            <w:r>
              <w:rPr>
                <w:w w:val="105"/>
                <w:sz w:val="24"/>
              </w:rPr>
              <w:t>маршем;</w:t>
            </w:r>
          </w:p>
          <w:p w14:paraId="3F356C13" w14:textId="77777777" w:rsidR="008B4348" w:rsidRDefault="008B4348" w:rsidP="00E86002">
            <w:pPr>
              <w:pStyle w:val="TableParagraph"/>
              <w:tabs>
                <w:tab w:val="left" w:pos="2360"/>
                <w:tab w:val="left" w:pos="3326"/>
              </w:tabs>
              <w:spacing w:before="0"/>
              <w:ind w:right="97"/>
              <w:jc w:val="both"/>
              <w:rPr>
                <w:sz w:val="24"/>
              </w:rPr>
            </w:pP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узнавать знакомые песни, пьесы;</w:t>
            </w:r>
            <w:r>
              <w:rPr>
                <w:spacing w:val="-60"/>
                <w:w w:val="105"/>
                <w:sz w:val="24"/>
              </w:rPr>
              <w:t xml:space="preserve"> </w:t>
            </w:r>
            <w:r>
              <w:rPr>
                <w:w w:val="105"/>
                <w:sz w:val="24"/>
              </w:rPr>
              <w:t>чувствовать</w:t>
            </w:r>
            <w:r>
              <w:rPr>
                <w:spacing w:val="1"/>
                <w:w w:val="105"/>
                <w:sz w:val="24"/>
              </w:rPr>
              <w:t xml:space="preserve"> </w:t>
            </w:r>
            <w:r>
              <w:rPr>
                <w:w w:val="105"/>
                <w:sz w:val="24"/>
              </w:rPr>
              <w:t>характер</w:t>
            </w:r>
            <w:r>
              <w:rPr>
                <w:spacing w:val="1"/>
                <w:w w:val="105"/>
                <w:sz w:val="24"/>
              </w:rPr>
              <w:t xml:space="preserve"> </w:t>
            </w:r>
            <w:r>
              <w:rPr>
                <w:w w:val="105"/>
                <w:sz w:val="24"/>
              </w:rPr>
              <w:t>музыки</w:t>
            </w:r>
            <w:r>
              <w:rPr>
                <w:spacing w:val="-60"/>
                <w:w w:val="105"/>
                <w:sz w:val="24"/>
              </w:rPr>
              <w:t xml:space="preserve"> </w:t>
            </w:r>
            <w:r>
              <w:rPr>
                <w:w w:val="105"/>
                <w:sz w:val="24"/>
              </w:rPr>
              <w:t>(веселый,</w:t>
            </w:r>
            <w:r>
              <w:rPr>
                <w:spacing w:val="1"/>
                <w:w w:val="105"/>
                <w:sz w:val="24"/>
              </w:rPr>
              <w:t xml:space="preserve"> </w:t>
            </w:r>
            <w:r>
              <w:rPr>
                <w:w w:val="105"/>
                <w:sz w:val="24"/>
              </w:rPr>
              <w:t>бодрый,</w:t>
            </w:r>
            <w:r>
              <w:rPr>
                <w:spacing w:val="1"/>
                <w:w w:val="105"/>
                <w:sz w:val="24"/>
              </w:rPr>
              <w:t xml:space="preserve"> </w:t>
            </w:r>
            <w:r>
              <w:rPr>
                <w:w w:val="105"/>
                <w:sz w:val="24"/>
              </w:rPr>
              <w:t>спокойный),</w:t>
            </w:r>
            <w:r>
              <w:rPr>
                <w:spacing w:val="1"/>
                <w:w w:val="105"/>
                <w:sz w:val="24"/>
              </w:rPr>
              <w:t xml:space="preserve"> </w:t>
            </w:r>
            <w:r>
              <w:rPr>
                <w:w w:val="105"/>
                <w:sz w:val="24"/>
              </w:rPr>
              <w:t>эмоционально</w:t>
            </w:r>
            <w:r>
              <w:rPr>
                <w:w w:val="105"/>
                <w:sz w:val="24"/>
              </w:rPr>
              <w:tab/>
              <w:t>на</w:t>
            </w:r>
            <w:r>
              <w:rPr>
                <w:w w:val="105"/>
                <w:sz w:val="24"/>
              </w:rPr>
              <w:tab/>
            </w:r>
            <w:r>
              <w:rPr>
                <w:spacing w:val="-2"/>
                <w:w w:val="105"/>
                <w:sz w:val="24"/>
              </w:rPr>
              <w:t>нее</w:t>
            </w:r>
            <w:r>
              <w:rPr>
                <w:spacing w:val="-61"/>
                <w:w w:val="105"/>
                <w:sz w:val="24"/>
              </w:rPr>
              <w:t xml:space="preserve"> </w:t>
            </w:r>
            <w:r>
              <w:rPr>
                <w:w w:val="105"/>
                <w:sz w:val="24"/>
              </w:rPr>
              <w:t>реагировать;</w:t>
            </w:r>
            <w:r>
              <w:rPr>
                <w:spacing w:val="1"/>
                <w:w w:val="105"/>
                <w:sz w:val="24"/>
              </w:rPr>
              <w:t xml:space="preserve"> </w:t>
            </w:r>
            <w:r>
              <w:rPr>
                <w:w w:val="105"/>
                <w:sz w:val="24"/>
              </w:rPr>
              <w:t>выражать</w:t>
            </w:r>
            <w:r>
              <w:rPr>
                <w:spacing w:val="1"/>
                <w:w w:val="105"/>
                <w:sz w:val="24"/>
              </w:rPr>
              <w:t xml:space="preserve"> </w:t>
            </w:r>
            <w:r>
              <w:rPr>
                <w:w w:val="105"/>
                <w:sz w:val="24"/>
              </w:rPr>
              <w:t>свое</w:t>
            </w:r>
            <w:r>
              <w:rPr>
                <w:spacing w:val="1"/>
                <w:w w:val="105"/>
                <w:sz w:val="24"/>
              </w:rPr>
              <w:t xml:space="preserve"> </w:t>
            </w:r>
            <w:r>
              <w:rPr>
                <w:w w:val="105"/>
                <w:sz w:val="24"/>
              </w:rPr>
              <w:t>настроение</w:t>
            </w:r>
            <w:r>
              <w:rPr>
                <w:spacing w:val="1"/>
                <w:w w:val="105"/>
                <w:sz w:val="24"/>
              </w:rPr>
              <w:t xml:space="preserve"> </w:t>
            </w:r>
            <w:r>
              <w:rPr>
                <w:w w:val="105"/>
                <w:sz w:val="24"/>
              </w:rPr>
              <w:t>в</w:t>
            </w:r>
            <w:r>
              <w:rPr>
                <w:spacing w:val="1"/>
                <w:w w:val="105"/>
                <w:sz w:val="24"/>
              </w:rPr>
              <w:t xml:space="preserve"> </w:t>
            </w:r>
            <w:r>
              <w:rPr>
                <w:w w:val="105"/>
                <w:sz w:val="24"/>
              </w:rPr>
              <w:t>движении</w:t>
            </w:r>
            <w:r>
              <w:rPr>
                <w:spacing w:val="1"/>
                <w:w w:val="105"/>
                <w:sz w:val="24"/>
              </w:rPr>
              <w:t xml:space="preserve"> </w:t>
            </w:r>
            <w:r>
              <w:rPr>
                <w:w w:val="105"/>
                <w:sz w:val="24"/>
              </w:rPr>
              <w:t>под</w:t>
            </w:r>
            <w:r>
              <w:rPr>
                <w:spacing w:val="-60"/>
                <w:w w:val="105"/>
                <w:sz w:val="24"/>
              </w:rPr>
              <w:t xml:space="preserve"> </w:t>
            </w:r>
            <w:r>
              <w:rPr>
                <w:w w:val="105"/>
                <w:sz w:val="24"/>
              </w:rPr>
              <w:t>музыку;</w:t>
            </w:r>
          </w:p>
          <w:p w14:paraId="7F7FE85E" w14:textId="77777777" w:rsidR="008B4348" w:rsidRDefault="008B4348" w:rsidP="00E86002">
            <w:pPr>
              <w:pStyle w:val="TableParagraph"/>
              <w:tabs>
                <w:tab w:val="left" w:pos="1055"/>
                <w:tab w:val="left" w:pos="1597"/>
                <w:tab w:val="left" w:pos="1825"/>
                <w:tab w:val="left" w:pos="1894"/>
                <w:tab w:val="left" w:pos="1988"/>
                <w:tab w:val="left" w:pos="2348"/>
                <w:tab w:val="left" w:pos="2559"/>
                <w:tab w:val="left" w:pos="2739"/>
                <w:tab w:val="left" w:pos="2794"/>
                <w:tab w:val="left" w:pos="2862"/>
                <w:tab w:val="left" w:pos="3422"/>
                <w:tab w:val="left" w:pos="3573"/>
              </w:tabs>
              <w:spacing w:before="0"/>
              <w:ind w:right="97"/>
              <w:rPr>
                <w:sz w:val="24"/>
              </w:rPr>
            </w:pPr>
            <w:r>
              <w:rPr>
                <w:w w:val="105"/>
                <w:sz w:val="24"/>
              </w:rPr>
              <w:t>учить</w:t>
            </w:r>
            <w:r>
              <w:rPr>
                <w:w w:val="105"/>
                <w:sz w:val="24"/>
              </w:rPr>
              <w:tab/>
              <w:t>детей</w:t>
            </w:r>
            <w:r>
              <w:rPr>
                <w:w w:val="105"/>
                <w:sz w:val="24"/>
              </w:rPr>
              <w:tab/>
            </w:r>
            <w:r>
              <w:rPr>
                <w:w w:val="105"/>
                <w:sz w:val="24"/>
              </w:rPr>
              <w:tab/>
            </w:r>
            <w:r>
              <w:rPr>
                <w:w w:val="105"/>
                <w:sz w:val="24"/>
              </w:rPr>
              <w:tab/>
              <w:t>петь</w:t>
            </w:r>
            <w:r>
              <w:rPr>
                <w:w w:val="105"/>
                <w:sz w:val="24"/>
              </w:rPr>
              <w:tab/>
            </w:r>
            <w:r>
              <w:rPr>
                <w:w w:val="105"/>
                <w:sz w:val="24"/>
              </w:rPr>
              <w:tab/>
            </w:r>
            <w:r>
              <w:rPr>
                <w:w w:val="105"/>
                <w:sz w:val="24"/>
              </w:rPr>
              <w:tab/>
              <w:t>простые</w:t>
            </w:r>
            <w:r>
              <w:rPr>
                <w:spacing w:val="-60"/>
                <w:w w:val="105"/>
                <w:sz w:val="24"/>
              </w:rPr>
              <w:t xml:space="preserve"> </w:t>
            </w:r>
            <w:r>
              <w:rPr>
                <w:w w:val="105"/>
                <w:sz w:val="24"/>
              </w:rPr>
              <w:t>народные</w:t>
            </w:r>
            <w:r>
              <w:rPr>
                <w:w w:val="105"/>
                <w:sz w:val="24"/>
              </w:rPr>
              <w:tab/>
              <w:t>песни,</w:t>
            </w:r>
            <w:r>
              <w:rPr>
                <w:w w:val="105"/>
                <w:sz w:val="24"/>
              </w:rPr>
              <w:tab/>
            </w:r>
            <w:r>
              <w:rPr>
                <w:w w:val="105"/>
                <w:sz w:val="24"/>
              </w:rPr>
              <w:tab/>
            </w:r>
            <w:r>
              <w:rPr>
                <w:w w:val="105"/>
                <w:sz w:val="24"/>
              </w:rPr>
              <w:tab/>
            </w:r>
            <w:r>
              <w:rPr>
                <w:spacing w:val="-1"/>
                <w:w w:val="105"/>
                <w:sz w:val="24"/>
              </w:rPr>
              <w:t>попевки,</w:t>
            </w:r>
            <w:r>
              <w:rPr>
                <w:spacing w:val="-60"/>
                <w:w w:val="105"/>
                <w:sz w:val="24"/>
              </w:rPr>
              <w:t xml:space="preserve"> </w:t>
            </w:r>
            <w:r>
              <w:rPr>
                <w:w w:val="105"/>
                <w:sz w:val="24"/>
              </w:rPr>
              <w:t>прибаутки,</w:t>
            </w:r>
            <w:r>
              <w:rPr>
                <w:w w:val="105"/>
                <w:sz w:val="24"/>
              </w:rPr>
              <w:tab/>
            </w:r>
            <w:r>
              <w:rPr>
                <w:w w:val="105"/>
                <w:sz w:val="24"/>
              </w:rPr>
              <w:tab/>
              <w:t>передавая</w:t>
            </w:r>
            <w:r>
              <w:rPr>
                <w:w w:val="105"/>
                <w:sz w:val="24"/>
              </w:rPr>
              <w:tab/>
            </w:r>
            <w:r>
              <w:rPr>
                <w:spacing w:val="-1"/>
                <w:w w:val="105"/>
                <w:sz w:val="24"/>
              </w:rPr>
              <w:t>их</w:t>
            </w:r>
            <w:r>
              <w:rPr>
                <w:spacing w:val="-60"/>
                <w:w w:val="105"/>
                <w:sz w:val="24"/>
              </w:rPr>
              <w:t xml:space="preserve"> </w:t>
            </w:r>
            <w:r>
              <w:rPr>
                <w:w w:val="105"/>
                <w:sz w:val="24"/>
              </w:rPr>
              <w:t>настроение и характер;</w:t>
            </w:r>
            <w:r>
              <w:rPr>
                <w:spacing w:val="1"/>
                <w:w w:val="105"/>
                <w:sz w:val="24"/>
              </w:rPr>
              <w:t xml:space="preserve"> </w:t>
            </w:r>
            <w:r>
              <w:rPr>
                <w:w w:val="105"/>
                <w:sz w:val="24"/>
              </w:rPr>
              <w:t>поддерживать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детское</w:t>
            </w:r>
            <w:r>
              <w:rPr>
                <w:spacing w:val="-60"/>
                <w:w w:val="105"/>
                <w:sz w:val="24"/>
              </w:rPr>
              <w:t xml:space="preserve"> </w:t>
            </w:r>
            <w:r>
              <w:rPr>
                <w:w w:val="105"/>
                <w:sz w:val="24"/>
              </w:rPr>
              <w:t>экспериментирование</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4"/>
                <w:w w:val="105"/>
                <w:sz w:val="24"/>
              </w:rPr>
              <w:t>с</w:t>
            </w:r>
            <w:r>
              <w:rPr>
                <w:spacing w:val="-60"/>
                <w:w w:val="105"/>
                <w:sz w:val="24"/>
              </w:rPr>
              <w:t xml:space="preserve"> </w:t>
            </w:r>
            <w:r>
              <w:rPr>
                <w:spacing w:val="-1"/>
                <w:w w:val="105"/>
                <w:sz w:val="24"/>
              </w:rPr>
              <w:t>немузыкальными</w:t>
            </w:r>
            <w:r>
              <w:rPr>
                <w:spacing w:val="-1"/>
                <w:w w:val="105"/>
                <w:sz w:val="24"/>
              </w:rPr>
              <w:tab/>
            </w:r>
            <w:r>
              <w:rPr>
                <w:spacing w:val="-1"/>
                <w:w w:val="105"/>
                <w:sz w:val="24"/>
              </w:rPr>
              <w:tab/>
              <w:t>(шумовыми,</w:t>
            </w:r>
            <w:r>
              <w:rPr>
                <w:spacing w:val="-60"/>
                <w:w w:val="105"/>
                <w:sz w:val="24"/>
              </w:rPr>
              <w:t xml:space="preserve"> </w:t>
            </w:r>
            <w:r>
              <w:rPr>
                <w:w w:val="105"/>
                <w:sz w:val="24"/>
              </w:rPr>
              <w:t>природными)</w:t>
            </w:r>
            <w:r>
              <w:rPr>
                <w:spacing w:val="44"/>
                <w:w w:val="105"/>
                <w:sz w:val="24"/>
              </w:rPr>
              <w:t xml:space="preserve"> </w:t>
            </w:r>
            <w:r>
              <w:rPr>
                <w:w w:val="105"/>
                <w:sz w:val="24"/>
              </w:rPr>
              <w:t>и</w:t>
            </w:r>
            <w:r>
              <w:rPr>
                <w:spacing w:val="45"/>
                <w:w w:val="105"/>
                <w:sz w:val="24"/>
              </w:rPr>
              <w:t xml:space="preserve"> </w:t>
            </w:r>
            <w:r>
              <w:rPr>
                <w:w w:val="105"/>
                <w:sz w:val="24"/>
              </w:rPr>
              <w:t>музыкальными</w:t>
            </w:r>
            <w:r>
              <w:rPr>
                <w:spacing w:val="-60"/>
                <w:w w:val="105"/>
                <w:sz w:val="24"/>
              </w:rPr>
              <w:t xml:space="preserve"> </w:t>
            </w:r>
            <w:r>
              <w:rPr>
                <w:w w:val="105"/>
                <w:sz w:val="24"/>
              </w:rPr>
              <w:t>звуками</w:t>
            </w:r>
            <w:r>
              <w:rPr>
                <w:spacing w:val="28"/>
                <w:w w:val="105"/>
                <w:sz w:val="24"/>
              </w:rPr>
              <w:t xml:space="preserve"> </w:t>
            </w:r>
            <w:r>
              <w:rPr>
                <w:w w:val="105"/>
                <w:sz w:val="24"/>
              </w:rPr>
              <w:t>и</w:t>
            </w:r>
            <w:r>
              <w:rPr>
                <w:spacing w:val="30"/>
                <w:w w:val="105"/>
                <w:sz w:val="24"/>
              </w:rPr>
              <w:t xml:space="preserve"> </w:t>
            </w:r>
            <w:r>
              <w:rPr>
                <w:w w:val="105"/>
                <w:sz w:val="24"/>
              </w:rPr>
              <w:t>исследования</w:t>
            </w:r>
            <w:r>
              <w:rPr>
                <w:spacing w:val="27"/>
                <w:w w:val="105"/>
                <w:sz w:val="24"/>
              </w:rPr>
              <w:t xml:space="preserve"> </w:t>
            </w:r>
            <w:r>
              <w:rPr>
                <w:w w:val="105"/>
                <w:sz w:val="24"/>
              </w:rPr>
              <w:t>качеств</w:t>
            </w:r>
            <w:r>
              <w:rPr>
                <w:spacing w:val="-60"/>
                <w:w w:val="105"/>
                <w:sz w:val="24"/>
              </w:rPr>
              <w:t xml:space="preserve"> </w:t>
            </w:r>
            <w:r>
              <w:rPr>
                <w:w w:val="105"/>
                <w:sz w:val="24"/>
              </w:rPr>
              <w:t>музыкального</w:t>
            </w:r>
            <w:r>
              <w:rPr>
                <w:w w:val="105"/>
                <w:sz w:val="24"/>
              </w:rPr>
              <w:tab/>
            </w:r>
            <w:r>
              <w:rPr>
                <w:w w:val="105"/>
                <w:sz w:val="24"/>
              </w:rPr>
              <w:tab/>
              <w:t>звука:</w:t>
            </w:r>
            <w:r>
              <w:rPr>
                <w:w w:val="105"/>
                <w:sz w:val="24"/>
              </w:rPr>
              <w:tab/>
            </w:r>
            <w:r>
              <w:rPr>
                <w:w w:val="105"/>
                <w:sz w:val="24"/>
              </w:rPr>
              <w:tab/>
            </w:r>
            <w:r>
              <w:rPr>
                <w:w w:val="105"/>
                <w:sz w:val="24"/>
              </w:rPr>
              <w:tab/>
            </w:r>
            <w:r>
              <w:rPr>
                <w:spacing w:val="-1"/>
                <w:w w:val="105"/>
                <w:sz w:val="24"/>
              </w:rPr>
              <w:t>высоты,</w:t>
            </w:r>
            <w:r>
              <w:rPr>
                <w:spacing w:val="-60"/>
                <w:w w:val="105"/>
                <w:sz w:val="24"/>
              </w:rPr>
              <w:t xml:space="preserve"> </w:t>
            </w:r>
            <w:r>
              <w:rPr>
                <w:w w:val="105"/>
                <w:sz w:val="24"/>
              </w:rPr>
              <w:t>длительности,</w:t>
            </w:r>
            <w:r>
              <w:rPr>
                <w:w w:val="105"/>
                <w:sz w:val="24"/>
              </w:rPr>
              <w:tab/>
            </w:r>
            <w:r>
              <w:rPr>
                <w:w w:val="105"/>
                <w:sz w:val="24"/>
              </w:rPr>
              <w:tab/>
            </w:r>
            <w:r>
              <w:rPr>
                <w:w w:val="105"/>
                <w:sz w:val="24"/>
              </w:rPr>
              <w:tab/>
            </w:r>
            <w:r>
              <w:rPr>
                <w:w w:val="105"/>
                <w:sz w:val="24"/>
              </w:rPr>
              <w:tab/>
            </w:r>
            <w:r>
              <w:rPr>
                <w:w w:val="105"/>
                <w:sz w:val="24"/>
              </w:rPr>
              <w:tab/>
            </w:r>
            <w:r>
              <w:rPr>
                <w:spacing w:val="-1"/>
                <w:w w:val="105"/>
                <w:sz w:val="24"/>
              </w:rPr>
              <w:t>динамики,</w:t>
            </w:r>
            <w:r>
              <w:rPr>
                <w:spacing w:val="-60"/>
                <w:w w:val="105"/>
                <w:sz w:val="24"/>
              </w:rPr>
              <w:t xml:space="preserve"> </w:t>
            </w:r>
            <w:r>
              <w:rPr>
                <w:w w:val="105"/>
                <w:sz w:val="24"/>
              </w:rPr>
              <w:t>тембра;</w:t>
            </w:r>
          </w:p>
          <w:p w14:paraId="69026BB0" w14:textId="77777777" w:rsidR="008B4348" w:rsidRDefault="008B4348" w:rsidP="00E86002">
            <w:pPr>
              <w:pStyle w:val="TableParagraph"/>
              <w:spacing w:before="0"/>
              <w:ind w:right="1569"/>
              <w:rPr>
                <w:sz w:val="24"/>
              </w:rPr>
            </w:pPr>
            <w:r>
              <w:rPr>
                <w:spacing w:val="-1"/>
                <w:w w:val="105"/>
                <w:sz w:val="24"/>
              </w:rPr>
              <w:t>5)</w:t>
            </w:r>
            <w:r>
              <w:rPr>
                <w:spacing w:val="-1"/>
                <w:w w:val="105"/>
                <w:sz w:val="24"/>
                <w:u w:val="single"/>
              </w:rPr>
              <w:t>театрализованная</w:t>
            </w:r>
            <w:r>
              <w:rPr>
                <w:spacing w:val="-60"/>
                <w:w w:val="105"/>
                <w:sz w:val="24"/>
              </w:rPr>
              <w:t xml:space="preserve"> </w:t>
            </w:r>
            <w:r>
              <w:rPr>
                <w:w w:val="105"/>
                <w:sz w:val="24"/>
                <w:u w:val="single"/>
              </w:rPr>
              <w:t>деятельность:</w:t>
            </w:r>
          </w:p>
          <w:p w14:paraId="1CEA1D6D" w14:textId="77777777" w:rsidR="008B4348" w:rsidRDefault="008B4348" w:rsidP="00E86002">
            <w:pPr>
              <w:pStyle w:val="TableParagraph"/>
              <w:tabs>
                <w:tab w:val="left" w:pos="1503"/>
                <w:tab w:val="left" w:pos="1957"/>
                <w:tab w:val="left" w:pos="2726"/>
                <w:tab w:val="left" w:pos="3144"/>
                <w:tab w:val="left" w:pos="3458"/>
                <w:tab w:val="left" w:pos="3562"/>
              </w:tabs>
              <w:spacing w:before="0"/>
              <w:ind w:right="98"/>
              <w:rPr>
                <w:sz w:val="24"/>
              </w:rPr>
            </w:pPr>
            <w:r>
              <w:rPr>
                <w:w w:val="105"/>
                <w:sz w:val="24"/>
              </w:rPr>
              <w:t>воспитывать у детей устойчивый</w:t>
            </w:r>
            <w:r>
              <w:rPr>
                <w:spacing w:val="-60"/>
                <w:w w:val="105"/>
                <w:sz w:val="24"/>
              </w:rPr>
              <w:t xml:space="preserve"> </w:t>
            </w:r>
            <w:r>
              <w:rPr>
                <w:w w:val="105"/>
                <w:sz w:val="24"/>
              </w:rPr>
              <w:t>интерес</w:t>
            </w:r>
            <w:r>
              <w:rPr>
                <w:w w:val="105"/>
                <w:sz w:val="24"/>
              </w:rPr>
              <w:tab/>
            </w:r>
            <w:r>
              <w:rPr>
                <w:w w:val="105"/>
                <w:sz w:val="24"/>
              </w:rPr>
              <w:tab/>
              <w:t>детей</w:t>
            </w:r>
            <w:r>
              <w:rPr>
                <w:w w:val="105"/>
                <w:sz w:val="24"/>
              </w:rPr>
              <w:tab/>
            </w:r>
            <w:r>
              <w:rPr>
                <w:w w:val="105"/>
                <w:sz w:val="24"/>
              </w:rPr>
              <w:tab/>
            </w:r>
            <w:r>
              <w:rPr>
                <w:w w:val="105"/>
                <w:sz w:val="24"/>
              </w:rPr>
              <w:tab/>
            </w:r>
            <w:r>
              <w:rPr>
                <w:w w:val="105"/>
                <w:sz w:val="24"/>
              </w:rPr>
              <w:tab/>
            </w:r>
            <w:r>
              <w:rPr>
                <w:spacing w:val="-5"/>
                <w:w w:val="105"/>
                <w:sz w:val="24"/>
              </w:rPr>
              <w:t>к</w:t>
            </w:r>
            <w:r>
              <w:rPr>
                <w:spacing w:val="-60"/>
                <w:w w:val="105"/>
                <w:sz w:val="24"/>
              </w:rPr>
              <w:t xml:space="preserve"> </w:t>
            </w:r>
            <w:r>
              <w:rPr>
                <w:w w:val="105"/>
                <w:sz w:val="24"/>
              </w:rPr>
              <w:t>театрализованной</w:t>
            </w:r>
            <w:r>
              <w:rPr>
                <w:w w:val="105"/>
                <w:sz w:val="24"/>
              </w:rPr>
              <w:tab/>
            </w:r>
            <w:r>
              <w:rPr>
                <w:w w:val="105"/>
                <w:sz w:val="24"/>
              </w:rPr>
              <w:tab/>
            </w:r>
            <w:r>
              <w:rPr>
                <w:spacing w:val="-1"/>
                <w:w w:val="105"/>
                <w:sz w:val="24"/>
              </w:rPr>
              <w:t>игре,</w:t>
            </w:r>
            <w:r>
              <w:rPr>
                <w:spacing w:val="-60"/>
                <w:w w:val="105"/>
                <w:sz w:val="24"/>
              </w:rPr>
              <w:t xml:space="preserve"> </w:t>
            </w:r>
            <w:r>
              <w:rPr>
                <w:w w:val="105"/>
                <w:sz w:val="24"/>
              </w:rPr>
              <w:t>создавать</w:t>
            </w:r>
            <w:r>
              <w:rPr>
                <w:w w:val="105"/>
                <w:sz w:val="24"/>
              </w:rPr>
              <w:tab/>
              <w:t>условия</w:t>
            </w:r>
            <w:r>
              <w:rPr>
                <w:w w:val="105"/>
                <w:sz w:val="24"/>
              </w:rPr>
              <w:tab/>
              <w:t>для</w:t>
            </w:r>
            <w:r>
              <w:rPr>
                <w:w w:val="105"/>
                <w:sz w:val="24"/>
              </w:rPr>
              <w:tab/>
            </w:r>
            <w:r>
              <w:rPr>
                <w:w w:val="105"/>
                <w:sz w:val="24"/>
              </w:rPr>
              <w:tab/>
            </w:r>
            <w:r>
              <w:rPr>
                <w:spacing w:val="-1"/>
                <w:w w:val="105"/>
                <w:sz w:val="24"/>
              </w:rPr>
              <w:t>её</w:t>
            </w:r>
            <w:r>
              <w:rPr>
                <w:spacing w:val="-60"/>
                <w:w w:val="105"/>
                <w:sz w:val="24"/>
              </w:rPr>
              <w:t xml:space="preserve"> </w:t>
            </w:r>
            <w:r>
              <w:rPr>
                <w:w w:val="105"/>
                <w:sz w:val="24"/>
              </w:rPr>
              <w:t>проведения;</w:t>
            </w:r>
            <w:r>
              <w:rPr>
                <w:spacing w:val="1"/>
                <w:w w:val="105"/>
                <w:sz w:val="24"/>
              </w:rPr>
              <w:t xml:space="preserve"> </w:t>
            </w:r>
            <w:r>
              <w:rPr>
                <w:w w:val="105"/>
                <w:sz w:val="24"/>
              </w:rPr>
              <w:t>формироватьположительные,</w:t>
            </w:r>
            <w:r>
              <w:rPr>
                <w:spacing w:val="1"/>
                <w:w w:val="105"/>
                <w:sz w:val="24"/>
              </w:rPr>
              <w:t xml:space="preserve"> </w:t>
            </w:r>
            <w:r>
              <w:rPr>
                <w:w w:val="105"/>
                <w:sz w:val="24"/>
              </w:rPr>
              <w:t>доброжелательные,</w:t>
            </w:r>
            <w:r>
              <w:rPr>
                <w:spacing w:val="1"/>
                <w:w w:val="105"/>
                <w:sz w:val="24"/>
              </w:rPr>
              <w:t xml:space="preserve"> </w:t>
            </w:r>
            <w:r>
              <w:rPr>
                <w:w w:val="105"/>
                <w:sz w:val="24"/>
              </w:rPr>
              <w:t>коллективные</w:t>
            </w:r>
          </w:p>
          <w:p w14:paraId="5C7793F2" w14:textId="77777777" w:rsidR="008B4348" w:rsidRDefault="008B4348" w:rsidP="00E86002">
            <w:pPr>
              <w:pStyle w:val="TableParagraph"/>
              <w:spacing w:before="0" w:line="264" w:lineRule="exact"/>
              <w:rPr>
                <w:sz w:val="24"/>
              </w:rPr>
            </w:pPr>
            <w:r>
              <w:rPr>
                <w:w w:val="105"/>
                <w:sz w:val="24"/>
              </w:rPr>
              <w:t>взаимоотношения;</w:t>
            </w:r>
          </w:p>
        </w:tc>
        <w:tc>
          <w:tcPr>
            <w:tcW w:w="5528" w:type="dxa"/>
          </w:tcPr>
          <w:p w14:paraId="72739157" w14:textId="77777777" w:rsidR="008B4348" w:rsidRDefault="008B4348" w:rsidP="00E86002">
            <w:pPr>
              <w:pStyle w:val="TableParagraph"/>
              <w:spacing w:before="0"/>
              <w:ind w:right="95"/>
              <w:jc w:val="both"/>
              <w:rPr>
                <w:sz w:val="24"/>
              </w:rPr>
            </w:pPr>
            <w:r>
              <w:rPr>
                <w:w w:val="105"/>
                <w:sz w:val="24"/>
              </w:rPr>
              <w:t>глины,</w:t>
            </w:r>
            <w:r>
              <w:rPr>
                <w:spacing w:val="1"/>
                <w:w w:val="105"/>
                <w:sz w:val="24"/>
              </w:rPr>
              <w:t xml:space="preserve"> </w:t>
            </w:r>
            <w:r>
              <w:rPr>
                <w:w w:val="105"/>
                <w:sz w:val="24"/>
              </w:rPr>
              <w:t>пластилина,</w:t>
            </w:r>
            <w:r>
              <w:rPr>
                <w:spacing w:val="1"/>
                <w:w w:val="105"/>
                <w:sz w:val="24"/>
              </w:rPr>
              <w:t xml:space="preserve"> </w:t>
            </w:r>
            <w:r>
              <w:rPr>
                <w:w w:val="105"/>
                <w:sz w:val="24"/>
              </w:rPr>
              <w:t>пластической</w:t>
            </w:r>
            <w:r>
              <w:rPr>
                <w:spacing w:val="1"/>
                <w:w w:val="105"/>
                <w:sz w:val="24"/>
              </w:rPr>
              <w:t xml:space="preserve"> </w:t>
            </w:r>
            <w:r>
              <w:rPr>
                <w:w w:val="105"/>
                <w:sz w:val="24"/>
              </w:rPr>
              <w:t>массы</w:t>
            </w:r>
            <w:r>
              <w:rPr>
                <w:spacing w:val="1"/>
                <w:w w:val="105"/>
                <w:sz w:val="24"/>
              </w:rPr>
              <w:t xml:space="preserve"> </w:t>
            </w:r>
            <w:r>
              <w:rPr>
                <w:w w:val="105"/>
                <w:sz w:val="24"/>
              </w:rPr>
              <w:t>и</w:t>
            </w:r>
            <w:r>
              <w:rPr>
                <w:spacing w:val="-60"/>
                <w:w w:val="105"/>
                <w:sz w:val="24"/>
              </w:rPr>
              <w:t xml:space="preserve"> </w:t>
            </w:r>
            <w:r>
              <w:rPr>
                <w:w w:val="105"/>
                <w:sz w:val="24"/>
              </w:rPr>
              <w:t>способах</w:t>
            </w:r>
            <w:r>
              <w:rPr>
                <w:spacing w:val="1"/>
                <w:w w:val="105"/>
                <w:sz w:val="24"/>
              </w:rPr>
              <w:t xml:space="preserve"> </w:t>
            </w:r>
            <w:r>
              <w:rPr>
                <w:w w:val="105"/>
                <w:sz w:val="24"/>
              </w:rPr>
              <w:t>лепки;</w:t>
            </w:r>
            <w:r>
              <w:rPr>
                <w:spacing w:val="1"/>
                <w:w w:val="105"/>
                <w:sz w:val="24"/>
              </w:rPr>
              <w:t xml:space="preserve"> </w:t>
            </w:r>
            <w:r>
              <w:rPr>
                <w:w w:val="105"/>
                <w:sz w:val="24"/>
              </w:rPr>
              <w:t>учит</w:t>
            </w:r>
            <w:r>
              <w:rPr>
                <w:spacing w:val="1"/>
                <w:w w:val="105"/>
                <w:sz w:val="24"/>
              </w:rPr>
              <w:t xml:space="preserve"> </w:t>
            </w:r>
            <w:r>
              <w:rPr>
                <w:w w:val="105"/>
                <w:sz w:val="24"/>
              </w:rPr>
              <w:t xml:space="preserve">детей </w:t>
            </w:r>
            <w:r>
              <w:rPr>
                <w:spacing w:val="1"/>
                <w:w w:val="105"/>
                <w:sz w:val="24"/>
              </w:rPr>
              <w:t xml:space="preserve"> </w:t>
            </w:r>
            <w:r>
              <w:rPr>
                <w:w w:val="105"/>
                <w:sz w:val="24"/>
              </w:rPr>
              <w:t>раскатывать</w:t>
            </w:r>
            <w:r>
              <w:rPr>
                <w:spacing w:val="1"/>
                <w:w w:val="105"/>
                <w:sz w:val="24"/>
              </w:rPr>
              <w:t xml:space="preserve"> </w:t>
            </w:r>
            <w:r>
              <w:rPr>
                <w:w w:val="105"/>
                <w:sz w:val="24"/>
              </w:rPr>
              <w:t>комочки</w:t>
            </w:r>
            <w:r>
              <w:rPr>
                <w:spacing w:val="1"/>
                <w:w w:val="105"/>
                <w:sz w:val="24"/>
              </w:rPr>
              <w:t xml:space="preserve"> </w:t>
            </w:r>
            <w:r>
              <w:rPr>
                <w:w w:val="105"/>
                <w:sz w:val="24"/>
              </w:rPr>
              <w:t>прямыми</w:t>
            </w:r>
            <w:r>
              <w:rPr>
                <w:spacing w:val="1"/>
                <w:w w:val="105"/>
                <w:sz w:val="24"/>
              </w:rPr>
              <w:t xml:space="preserve"> </w:t>
            </w:r>
            <w:r>
              <w:rPr>
                <w:w w:val="105"/>
                <w:sz w:val="24"/>
              </w:rPr>
              <w:t>и</w:t>
            </w:r>
            <w:r>
              <w:rPr>
                <w:spacing w:val="1"/>
                <w:w w:val="105"/>
                <w:sz w:val="24"/>
              </w:rPr>
              <w:t xml:space="preserve"> </w:t>
            </w:r>
            <w:r>
              <w:rPr>
                <w:w w:val="105"/>
                <w:sz w:val="24"/>
              </w:rPr>
              <w:t>круговыми</w:t>
            </w:r>
            <w:r>
              <w:rPr>
                <w:spacing w:val="1"/>
                <w:w w:val="105"/>
                <w:sz w:val="24"/>
              </w:rPr>
              <w:t xml:space="preserve"> </w:t>
            </w:r>
            <w:r>
              <w:rPr>
                <w:w w:val="105"/>
                <w:sz w:val="24"/>
              </w:rPr>
              <w:t>движениями,</w:t>
            </w:r>
            <w:r>
              <w:rPr>
                <w:spacing w:val="1"/>
                <w:w w:val="105"/>
                <w:sz w:val="24"/>
              </w:rPr>
              <w:t xml:space="preserve"> </w:t>
            </w:r>
            <w:r>
              <w:rPr>
                <w:w w:val="105"/>
                <w:sz w:val="24"/>
              </w:rPr>
              <w:t>соединять</w:t>
            </w:r>
            <w:r>
              <w:rPr>
                <w:spacing w:val="1"/>
                <w:w w:val="105"/>
                <w:sz w:val="24"/>
              </w:rPr>
              <w:t xml:space="preserve"> </w:t>
            </w:r>
            <w:r>
              <w:rPr>
                <w:w w:val="105"/>
                <w:sz w:val="24"/>
              </w:rPr>
              <w:t>концы</w:t>
            </w:r>
            <w:r>
              <w:rPr>
                <w:spacing w:val="1"/>
                <w:w w:val="105"/>
                <w:sz w:val="24"/>
              </w:rPr>
              <w:t xml:space="preserve"> </w:t>
            </w:r>
            <w:r>
              <w:rPr>
                <w:w w:val="105"/>
                <w:sz w:val="24"/>
              </w:rPr>
              <w:t>получившейся</w:t>
            </w:r>
            <w:r>
              <w:rPr>
                <w:spacing w:val="1"/>
                <w:w w:val="105"/>
                <w:sz w:val="24"/>
              </w:rPr>
              <w:t xml:space="preserve"> </w:t>
            </w:r>
            <w:r>
              <w:rPr>
                <w:w w:val="105"/>
                <w:sz w:val="24"/>
              </w:rPr>
              <w:t>палочки,</w:t>
            </w:r>
            <w:r>
              <w:rPr>
                <w:spacing w:val="1"/>
                <w:w w:val="105"/>
                <w:sz w:val="24"/>
              </w:rPr>
              <w:t xml:space="preserve"> </w:t>
            </w:r>
            <w:r>
              <w:rPr>
                <w:w w:val="105"/>
                <w:sz w:val="24"/>
              </w:rPr>
              <w:t>сплющивать</w:t>
            </w:r>
            <w:r>
              <w:rPr>
                <w:spacing w:val="1"/>
                <w:w w:val="105"/>
                <w:sz w:val="24"/>
              </w:rPr>
              <w:t xml:space="preserve"> </w:t>
            </w:r>
            <w:r>
              <w:rPr>
                <w:w w:val="105"/>
                <w:sz w:val="24"/>
              </w:rPr>
              <w:t>шар,</w:t>
            </w:r>
            <w:r>
              <w:rPr>
                <w:spacing w:val="1"/>
                <w:w w:val="105"/>
                <w:sz w:val="24"/>
              </w:rPr>
              <w:t xml:space="preserve"> </w:t>
            </w:r>
            <w:r>
              <w:rPr>
                <w:w w:val="105"/>
                <w:sz w:val="24"/>
              </w:rPr>
              <w:t>сминая</w:t>
            </w:r>
            <w:r>
              <w:rPr>
                <w:spacing w:val="1"/>
                <w:w w:val="105"/>
                <w:sz w:val="24"/>
              </w:rPr>
              <w:t xml:space="preserve"> </w:t>
            </w:r>
            <w:r>
              <w:rPr>
                <w:w w:val="105"/>
                <w:sz w:val="24"/>
              </w:rPr>
              <w:t>его</w:t>
            </w:r>
            <w:r>
              <w:rPr>
                <w:spacing w:val="1"/>
                <w:w w:val="105"/>
                <w:sz w:val="24"/>
              </w:rPr>
              <w:t xml:space="preserve"> </w:t>
            </w:r>
            <w:r>
              <w:rPr>
                <w:w w:val="105"/>
                <w:sz w:val="24"/>
              </w:rPr>
              <w:t>ладонями</w:t>
            </w:r>
            <w:r>
              <w:rPr>
                <w:spacing w:val="1"/>
                <w:w w:val="105"/>
                <w:sz w:val="24"/>
              </w:rPr>
              <w:t xml:space="preserve"> </w:t>
            </w:r>
            <w:r>
              <w:rPr>
                <w:w w:val="105"/>
                <w:sz w:val="24"/>
              </w:rPr>
              <w:t>обеих</w:t>
            </w:r>
            <w:r>
              <w:rPr>
                <w:spacing w:val="1"/>
                <w:w w:val="105"/>
                <w:sz w:val="24"/>
              </w:rPr>
              <w:t xml:space="preserve"> </w:t>
            </w:r>
            <w:r>
              <w:rPr>
                <w:w w:val="105"/>
                <w:sz w:val="24"/>
              </w:rPr>
              <w:t>рук;</w:t>
            </w:r>
            <w:r>
              <w:rPr>
                <w:spacing w:val="1"/>
                <w:w w:val="105"/>
                <w:sz w:val="24"/>
              </w:rPr>
              <w:t xml:space="preserve"> </w:t>
            </w:r>
            <w:r>
              <w:rPr>
                <w:w w:val="105"/>
                <w:sz w:val="24"/>
              </w:rPr>
              <w:t>педагог</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украшать</w:t>
            </w:r>
            <w:r>
              <w:rPr>
                <w:spacing w:val="-60"/>
                <w:w w:val="105"/>
                <w:sz w:val="24"/>
              </w:rPr>
              <w:t xml:space="preserve"> </w:t>
            </w:r>
            <w:r>
              <w:rPr>
                <w:w w:val="105"/>
                <w:sz w:val="24"/>
              </w:rPr>
              <w:t>вылепленные</w:t>
            </w:r>
            <w:r>
              <w:rPr>
                <w:spacing w:val="1"/>
                <w:w w:val="105"/>
                <w:sz w:val="24"/>
              </w:rPr>
              <w:t xml:space="preserve"> </w:t>
            </w:r>
            <w:r>
              <w:rPr>
                <w:w w:val="105"/>
                <w:sz w:val="24"/>
              </w:rPr>
              <w:t>предметы,</w:t>
            </w:r>
            <w:r>
              <w:rPr>
                <w:spacing w:val="1"/>
                <w:w w:val="105"/>
                <w:sz w:val="24"/>
              </w:rPr>
              <w:t xml:space="preserve"> </w:t>
            </w:r>
            <w:r>
              <w:rPr>
                <w:w w:val="105"/>
                <w:sz w:val="24"/>
              </w:rPr>
              <w:t>используя</w:t>
            </w:r>
            <w:r>
              <w:rPr>
                <w:spacing w:val="1"/>
                <w:w w:val="105"/>
                <w:sz w:val="24"/>
              </w:rPr>
              <w:t xml:space="preserve"> </w:t>
            </w:r>
            <w:r>
              <w:rPr>
                <w:w w:val="105"/>
                <w:sz w:val="24"/>
              </w:rPr>
              <w:t>палочку</w:t>
            </w:r>
            <w:r>
              <w:rPr>
                <w:spacing w:val="1"/>
                <w:w w:val="105"/>
                <w:sz w:val="24"/>
              </w:rPr>
              <w:t xml:space="preserve"> </w:t>
            </w:r>
            <w:r>
              <w:rPr>
                <w:w w:val="105"/>
                <w:sz w:val="24"/>
              </w:rPr>
              <w:t>с</w:t>
            </w:r>
            <w:r>
              <w:rPr>
                <w:spacing w:val="1"/>
                <w:w w:val="105"/>
                <w:sz w:val="24"/>
              </w:rPr>
              <w:t xml:space="preserve"> </w:t>
            </w:r>
            <w:r>
              <w:rPr>
                <w:w w:val="105"/>
                <w:sz w:val="24"/>
              </w:rPr>
              <w:t>заточенным</w:t>
            </w:r>
            <w:r>
              <w:rPr>
                <w:spacing w:val="1"/>
                <w:w w:val="105"/>
                <w:sz w:val="24"/>
              </w:rPr>
              <w:t xml:space="preserve"> </w:t>
            </w:r>
            <w:r>
              <w:rPr>
                <w:w w:val="105"/>
                <w:sz w:val="24"/>
              </w:rPr>
              <w:t>концом;</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создавать</w:t>
            </w:r>
            <w:r>
              <w:rPr>
                <w:spacing w:val="-60"/>
                <w:w w:val="105"/>
                <w:sz w:val="24"/>
              </w:rPr>
              <w:t xml:space="preserve"> </w:t>
            </w:r>
            <w:r>
              <w:rPr>
                <w:w w:val="105"/>
                <w:sz w:val="24"/>
              </w:rPr>
              <w:t>предметы, состоящие из 2-3 частей, соединяя их</w:t>
            </w:r>
            <w:r>
              <w:rPr>
                <w:spacing w:val="1"/>
                <w:w w:val="105"/>
                <w:sz w:val="24"/>
              </w:rPr>
              <w:t xml:space="preserve"> </w:t>
            </w:r>
            <w:r>
              <w:rPr>
                <w:w w:val="105"/>
                <w:sz w:val="24"/>
              </w:rPr>
              <w:t>путем прижимания друг к другу; закрепляет 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аккуратно</w:t>
            </w:r>
            <w:r>
              <w:rPr>
                <w:spacing w:val="1"/>
                <w:w w:val="105"/>
                <w:sz w:val="24"/>
              </w:rPr>
              <w:t xml:space="preserve"> </w:t>
            </w:r>
            <w:r>
              <w:rPr>
                <w:w w:val="105"/>
                <w:sz w:val="24"/>
              </w:rPr>
              <w:t>пользоваться</w:t>
            </w:r>
            <w:r>
              <w:rPr>
                <w:spacing w:val="1"/>
                <w:w w:val="105"/>
                <w:sz w:val="24"/>
              </w:rPr>
              <w:t xml:space="preserve"> </w:t>
            </w:r>
            <w:r>
              <w:rPr>
                <w:w w:val="105"/>
                <w:sz w:val="24"/>
              </w:rPr>
              <w:t>глиной,</w:t>
            </w:r>
            <w:r>
              <w:rPr>
                <w:spacing w:val="1"/>
                <w:w w:val="105"/>
                <w:sz w:val="24"/>
              </w:rPr>
              <w:t xml:space="preserve"> </w:t>
            </w:r>
            <w:r>
              <w:rPr>
                <w:w w:val="105"/>
                <w:sz w:val="24"/>
              </w:rPr>
              <w:t>класть</w:t>
            </w:r>
            <w:r>
              <w:rPr>
                <w:spacing w:val="1"/>
                <w:w w:val="105"/>
                <w:sz w:val="24"/>
              </w:rPr>
              <w:t xml:space="preserve"> </w:t>
            </w:r>
            <w:r>
              <w:rPr>
                <w:w w:val="105"/>
                <w:sz w:val="24"/>
              </w:rPr>
              <w:t>комочки</w:t>
            </w:r>
            <w:r>
              <w:rPr>
                <w:spacing w:val="1"/>
                <w:w w:val="105"/>
                <w:sz w:val="24"/>
              </w:rPr>
              <w:t xml:space="preserve"> </w:t>
            </w:r>
            <w:r>
              <w:rPr>
                <w:w w:val="105"/>
                <w:sz w:val="24"/>
              </w:rPr>
              <w:t>и</w:t>
            </w:r>
            <w:r>
              <w:rPr>
                <w:spacing w:val="1"/>
                <w:w w:val="105"/>
                <w:sz w:val="24"/>
              </w:rPr>
              <w:t xml:space="preserve"> </w:t>
            </w:r>
            <w:r>
              <w:rPr>
                <w:w w:val="105"/>
                <w:sz w:val="24"/>
              </w:rPr>
              <w:t>вылепленные</w:t>
            </w:r>
            <w:r>
              <w:rPr>
                <w:spacing w:val="1"/>
                <w:w w:val="105"/>
                <w:sz w:val="24"/>
              </w:rPr>
              <w:t xml:space="preserve"> </w:t>
            </w:r>
            <w:r>
              <w:rPr>
                <w:w w:val="105"/>
                <w:sz w:val="24"/>
              </w:rPr>
              <w:t>предметы</w:t>
            </w:r>
            <w:r>
              <w:rPr>
                <w:spacing w:val="1"/>
                <w:w w:val="105"/>
                <w:sz w:val="24"/>
              </w:rPr>
              <w:t xml:space="preserve"> </w:t>
            </w:r>
            <w:r>
              <w:rPr>
                <w:w w:val="105"/>
                <w:sz w:val="24"/>
              </w:rPr>
              <w:t>на</w:t>
            </w:r>
            <w:r>
              <w:rPr>
                <w:spacing w:val="1"/>
                <w:w w:val="105"/>
                <w:sz w:val="24"/>
              </w:rPr>
              <w:t xml:space="preserve"> </w:t>
            </w:r>
            <w:r>
              <w:rPr>
                <w:w w:val="105"/>
                <w:sz w:val="24"/>
              </w:rPr>
              <w:t>дощечку;</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лепить</w:t>
            </w:r>
            <w:r>
              <w:rPr>
                <w:spacing w:val="1"/>
                <w:w w:val="105"/>
                <w:sz w:val="24"/>
              </w:rPr>
              <w:t xml:space="preserve"> </w:t>
            </w:r>
            <w:r>
              <w:rPr>
                <w:w w:val="105"/>
                <w:sz w:val="24"/>
              </w:rPr>
              <w:t>несложные</w:t>
            </w:r>
            <w:r>
              <w:rPr>
                <w:spacing w:val="-60"/>
                <w:w w:val="105"/>
                <w:sz w:val="24"/>
              </w:rPr>
              <w:t xml:space="preserve"> </w:t>
            </w:r>
            <w:r>
              <w:rPr>
                <w:w w:val="105"/>
                <w:sz w:val="24"/>
              </w:rPr>
              <w:t>предметы,</w:t>
            </w:r>
            <w:r>
              <w:rPr>
                <w:spacing w:val="1"/>
                <w:w w:val="105"/>
                <w:sz w:val="24"/>
              </w:rPr>
              <w:t xml:space="preserve"> </w:t>
            </w:r>
            <w:r>
              <w:rPr>
                <w:w w:val="105"/>
                <w:sz w:val="24"/>
              </w:rPr>
              <w:t>состоящие</w:t>
            </w:r>
            <w:r>
              <w:rPr>
                <w:spacing w:val="1"/>
                <w:w w:val="105"/>
                <w:sz w:val="24"/>
              </w:rPr>
              <w:t xml:space="preserve"> </w:t>
            </w:r>
            <w:r>
              <w:rPr>
                <w:w w:val="105"/>
                <w:sz w:val="24"/>
              </w:rPr>
              <w:t>из</w:t>
            </w:r>
            <w:r>
              <w:rPr>
                <w:spacing w:val="1"/>
                <w:w w:val="105"/>
                <w:sz w:val="24"/>
              </w:rPr>
              <w:t xml:space="preserve"> </w:t>
            </w:r>
            <w:r>
              <w:rPr>
                <w:w w:val="105"/>
                <w:sz w:val="24"/>
              </w:rPr>
              <w:t>нескольких</w:t>
            </w:r>
            <w:r>
              <w:rPr>
                <w:spacing w:val="1"/>
                <w:w w:val="105"/>
                <w:sz w:val="24"/>
              </w:rPr>
              <w:t xml:space="preserve"> </w:t>
            </w:r>
            <w:r>
              <w:rPr>
                <w:w w:val="105"/>
                <w:sz w:val="24"/>
              </w:rPr>
              <w:t>частей</w:t>
            </w:r>
            <w:r>
              <w:rPr>
                <w:spacing w:val="1"/>
                <w:w w:val="105"/>
                <w:sz w:val="24"/>
              </w:rPr>
              <w:t xml:space="preserve"> </w:t>
            </w:r>
            <w:r>
              <w:rPr>
                <w:w w:val="105"/>
                <w:sz w:val="24"/>
              </w:rPr>
              <w:t>(неваляшка,</w:t>
            </w:r>
            <w:r>
              <w:rPr>
                <w:spacing w:val="1"/>
                <w:w w:val="105"/>
                <w:sz w:val="24"/>
              </w:rPr>
              <w:t xml:space="preserve"> </w:t>
            </w:r>
            <w:r>
              <w:rPr>
                <w:w w:val="105"/>
                <w:sz w:val="24"/>
              </w:rPr>
              <w:t>цыпленок,</w:t>
            </w:r>
            <w:r>
              <w:rPr>
                <w:spacing w:val="1"/>
                <w:w w:val="105"/>
                <w:sz w:val="24"/>
              </w:rPr>
              <w:t xml:space="preserve"> </w:t>
            </w:r>
            <w:r>
              <w:rPr>
                <w:w w:val="105"/>
                <w:sz w:val="24"/>
              </w:rPr>
              <w:t>пирамидка</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педагог</w:t>
            </w:r>
            <w:r>
              <w:rPr>
                <w:spacing w:val="1"/>
                <w:w w:val="105"/>
                <w:sz w:val="24"/>
              </w:rPr>
              <w:t xml:space="preserve"> </w:t>
            </w:r>
            <w:r>
              <w:rPr>
                <w:w w:val="105"/>
                <w:sz w:val="24"/>
              </w:rPr>
              <w:t>предлагает</w:t>
            </w:r>
            <w:r>
              <w:rPr>
                <w:spacing w:val="1"/>
                <w:w w:val="105"/>
                <w:sz w:val="24"/>
              </w:rPr>
              <w:t xml:space="preserve"> </w:t>
            </w:r>
            <w:r>
              <w:rPr>
                <w:w w:val="105"/>
                <w:sz w:val="24"/>
              </w:rPr>
              <w:t>объединять</w:t>
            </w:r>
            <w:r>
              <w:rPr>
                <w:spacing w:val="1"/>
                <w:w w:val="105"/>
                <w:sz w:val="24"/>
              </w:rPr>
              <w:t xml:space="preserve"> </w:t>
            </w:r>
            <w:r>
              <w:rPr>
                <w:w w:val="105"/>
                <w:sz w:val="24"/>
              </w:rPr>
              <w:t>вылепленные</w:t>
            </w:r>
            <w:r>
              <w:rPr>
                <w:spacing w:val="1"/>
                <w:w w:val="105"/>
                <w:sz w:val="24"/>
              </w:rPr>
              <w:t xml:space="preserve"> </w:t>
            </w:r>
            <w:r>
              <w:rPr>
                <w:w w:val="105"/>
                <w:sz w:val="24"/>
              </w:rPr>
              <w:t>фигурки</w:t>
            </w:r>
            <w:r>
              <w:rPr>
                <w:spacing w:val="1"/>
                <w:w w:val="105"/>
                <w:sz w:val="24"/>
              </w:rPr>
              <w:t xml:space="preserve"> </w:t>
            </w:r>
            <w:r>
              <w:rPr>
                <w:w w:val="105"/>
                <w:sz w:val="24"/>
              </w:rPr>
              <w:t>в</w:t>
            </w:r>
            <w:r>
              <w:rPr>
                <w:spacing w:val="1"/>
                <w:w w:val="105"/>
                <w:sz w:val="24"/>
              </w:rPr>
              <w:t xml:space="preserve"> </w:t>
            </w:r>
            <w:r>
              <w:rPr>
                <w:w w:val="105"/>
                <w:sz w:val="24"/>
              </w:rPr>
              <w:t>коллективную</w:t>
            </w:r>
            <w:r>
              <w:rPr>
                <w:spacing w:val="1"/>
                <w:w w:val="105"/>
                <w:sz w:val="24"/>
              </w:rPr>
              <w:t xml:space="preserve"> </w:t>
            </w:r>
            <w:r>
              <w:rPr>
                <w:w w:val="105"/>
                <w:sz w:val="24"/>
              </w:rPr>
              <w:t>композицию</w:t>
            </w:r>
            <w:r>
              <w:rPr>
                <w:spacing w:val="-60"/>
                <w:w w:val="105"/>
                <w:sz w:val="24"/>
              </w:rPr>
              <w:t xml:space="preserve"> </w:t>
            </w:r>
            <w:r>
              <w:rPr>
                <w:w w:val="105"/>
                <w:sz w:val="24"/>
              </w:rPr>
              <w:t>(неваляшки</w:t>
            </w:r>
            <w:r>
              <w:rPr>
                <w:spacing w:val="1"/>
                <w:w w:val="105"/>
                <w:sz w:val="24"/>
              </w:rPr>
              <w:t xml:space="preserve"> </w:t>
            </w:r>
            <w:r>
              <w:rPr>
                <w:w w:val="105"/>
                <w:sz w:val="24"/>
              </w:rPr>
              <w:t>водят</w:t>
            </w:r>
            <w:r>
              <w:rPr>
                <w:spacing w:val="1"/>
                <w:w w:val="105"/>
                <w:sz w:val="24"/>
              </w:rPr>
              <w:t xml:space="preserve"> </w:t>
            </w:r>
            <w:r>
              <w:rPr>
                <w:w w:val="105"/>
                <w:sz w:val="24"/>
              </w:rPr>
              <w:t>хоровод,</w:t>
            </w:r>
            <w:r>
              <w:rPr>
                <w:spacing w:val="1"/>
                <w:w w:val="105"/>
                <w:sz w:val="24"/>
              </w:rPr>
              <w:t xml:space="preserve"> </w:t>
            </w:r>
            <w:r>
              <w:rPr>
                <w:w w:val="105"/>
                <w:sz w:val="24"/>
              </w:rPr>
              <w:t>яблоки</w:t>
            </w:r>
            <w:r>
              <w:rPr>
                <w:spacing w:val="1"/>
                <w:w w:val="105"/>
                <w:sz w:val="24"/>
              </w:rPr>
              <w:t xml:space="preserve"> </w:t>
            </w:r>
            <w:r>
              <w:rPr>
                <w:w w:val="105"/>
                <w:sz w:val="24"/>
              </w:rPr>
              <w:t>лежат</w:t>
            </w:r>
            <w:r>
              <w:rPr>
                <w:spacing w:val="1"/>
                <w:w w:val="105"/>
                <w:sz w:val="24"/>
              </w:rPr>
              <w:t xml:space="preserve"> </w:t>
            </w:r>
            <w:r>
              <w:rPr>
                <w:w w:val="105"/>
                <w:sz w:val="24"/>
              </w:rPr>
              <w:t>на</w:t>
            </w:r>
            <w:r>
              <w:rPr>
                <w:spacing w:val="1"/>
                <w:w w:val="105"/>
                <w:sz w:val="24"/>
              </w:rPr>
              <w:t xml:space="preserve"> </w:t>
            </w:r>
            <w:r>
              <w:rPr>
                <w:w w:val="105"/>
                <w:sz w:val="24"/>
              </w:rPr>
              <w:t>тарелке</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педагог</w:t>
            </w:r>
            <w:r>
              <w:rPr>
                <w:spacing w:val="1"/>
                <w:w w:val="105"/>
                <w:sz w:val="24"/>
              </w:rPr>
              <w:t xml:space="preserve"> </w:t>
            </w:r>
            <w:r>
              <w:rPr>
                <w:w w:val="105"/>
                <w:sz w:val="24"/>
              </w:rPr>
              <w:t>воспитывает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способность</w:t>
            </w:r>
            <w:r>
              <w:rPr>
                <w:spacing w:val="1"/>
                <w:w w:val="105"/>
                <w:sz w:val="24"/>
              </w:rPr>
              <w:t xml:space="preserve"> </w:t>
            </w:r>
            <w:r>
              <w:rPr>
                <w:w w:val="105"/>
                <w:sz w:val="24"/>
              </w:rPr>
              <w:t>радоваться</w:t>
            </w:r>
            <w:r>
              <w:rPr>
                <w:spacing w:val="1"/>
                <w:w w:val="105"/>
                <w:sz w:val="24"/>
              </w:rPr>
              <w:t xml:space="preserve"> </w:t>
            </w:r>
            <w:r>
              <w:rPr>
                <w:w w:val="105"/>
                <w:sz w:val="24"/>
              </w:rPr>
              <w:t>от</w:t>
            </w:r>
            <w:r>
              <w:rPr>
                <w:spacing w:val="1"/>
                <w:w w:val="105"/>
                <w:sz w:val="24"/>
              </w:rPr>
              <w:t xml:space="preserve"> </w:t>
            </w:r>
            <w:r>
              <w:rPr>
                <w:w w:val="105"/>
                <w:sz w:val="24"/>
              </w:rPr>
              <w:t>восприятия</w:t>
            </w:r>
            <w:r>
              <w:rPr>
                <w:spacing w:val="1"/>
                <w:w w:val="105"/>
                <w:sz w:val="24"/>
              </w:rPr>
              <w:t xml:space="preserve"> </w:t>
            </w:r>
            <w:r>
              <w:rPr>
                <w:w w:val="105"/>
                <w:sz w:val="24"/>
              </w:rPr>
              <w:t>результата общей работы.</w:t>
            </w:r>
          </w:p>
          <w:p w14:paraId="569B9C0F" w14:textId="77777777" w:rsidR="008B4348" w:rsidRDefault="008B4348" w:rsidP="00164CDF">
            <w:pPr>
              <w:pStyle w:val="TableParagraph"/>
              <w:numPr>
                <w:ilvl w:val="0"/>
                <w:numId w:val="69"/>
              </w:numPr>
              <w:tabs>
                <w:tab w:val="left" w:pos="318"/>
              </w:tabs>
              <w:spacing w:before="0" w:line="275" w:lineRule="exact"/>
              <w:ind w:hanging="211"/>
              <w:rPr>
                <w:sz w:val="24"/>
              </w:rPr>
            </w:pPr>
            <w:r>
              <w:rPr>
                <w:w w:val="105"/>
                <w:sz w:val="24"/>
              </w:rPr>
              <w:t>Аппликация:</w:t>
            </w:r>
          </w:p>
          <w:p w14:paraId="2ABEC331" w14:textId="77777777" w:rsidR="008B4348" w:rsidRDefault="008B4348" w:rsidP="00E86002">
            <w:pPr>
              <w:pStyle w:val="TableParagraph"/>
              <w:tabs>
                <w:tab w:val="left" w:pos="2012"/>
                <w:tab w:val="left" w:pos="2609"/>
                <w:tab w:val="left" w:pos="3912"/>
                <w:tab w:val="left" w:pos="4423"/>
              </w:tabs>
              <w:spacing w:before="0"/>
              <w:ind w:right="95"/>
              <w:jc w:val="both"/>
              <w:rPr>
                <w:sz w:val="24"/>
              </w:rPr>
            </w:pPr>
            <w:r>
              <w:rPr>
                <w:w w:val="105"/>
                <w:sz w:val="24"/>
              </w:rPr>
              <w:t>педагог</w:t>
            </w:r>
            <w:r>
              <w:rPr>
                <w:spacing w:val="1"/>
                <w:w w:val="105"/>
                <w:sz w:val="24"/>
              </w:rPr>
              <w:t xml:space="preserve"> </w:t>
            </w:r>
            <w:r>
              <w:rPr>
                <w:w w:val="105"/>
                <w:sz w:val="24"/>
              </w:rPr>
              <w:t>приобщает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искусству</w:t>
            </w:r>
            <w:r>
              <w:rPr>
                <w:spacing w:val="-60"/>
                <w:w w:val="105"/>
                <w:sz w:val="24"/>
              </w:rPr>
              <w:t xml:space="preserve"> </w:t>
            </w:r>
            <w:r>
              <w:rPr>
                <w:w w:val="105"/>
                <w:sz w:val="24"/>
              </w:rPr>
              <w:t>аппликации,</w:t>
            </w:r>
            <w:r>
              <w:rPr>
                <w:spacing w:val="1"/>
                <w:w w:val="105"/>
                <w:sz w:val="24"/>
              </w:rPr>
              <w:t xml:space="preserve"> </w:t>
            </w:r>
            <w:r>
              <w:rPr>
                <w:w w:val="105"/>
                <w:sz w:val="24"/>
              </w:rPr>
              <w:t>формирует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этому</w:t>
            </w:r>
            <w:r>
              <w:rPr>
                <w:spacing w:val="1"/>
                <w:w w:val="105"/>
                <w:sz w:val="24"/>
              </w:rPr>
              <w:t xml:space="preserve"> </w:t>
            </w:r>
            <w:r>
              <w:rPr>
                <w:w w:val="105"/>
                <w:sz w:val="24"/>
              </w:rPr>
              <w:t>виду</w:t>
            </w:r>
            <w:r>
              <w:rPr>
                <w:spacing w:val="-60"/>
                <w:w w:val="105"/>
                <w:sz w:val="24"/>
              </w:rPr>
              <w:t xml:space="preserve"> </w:t>
            </w:r>
            <w:r>
              <w:rPr>
                <w:w w:val="105"/>
                <w:sz w:val="24"/>
              </w:rPr>
              <w:t>деятельности;</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предварительно</w:t>
            </w:r>
            <w:r>
              <w:rPr>
                <w:spacing w:val="-60"/>
                <w:w w:val="105"/>
                <w:sz w:val="24"/>
              </w:rPr>
              <w:t xml:space="preserve"> </w:t>
            </w:r>
            <w:r>
              <w:rPr>
                <w:w w:val="105"/>
                <w:sz w:val="24"/>
              </w:rPr>
              <w:t>выкладывать</w:t>
            </w:r>
            <w:r>
              <w:rPr>
                <w:w w:val="105"/>
                <w:sz w:val="24"/>
              </w:rPr>
              <w:tab/>
            </w:r>
            <w:r>
              <w:rPr>
                <w:w w:val="105"/>
                <w:sz w:val="24"/>
              </w:rPr>
              <w:tab/>
              <w:t>(в</w:t>
            </w:r>
            <w:r>
              <w:rPr>
                <w:w w:val="105"/>
                <w:sz w:val="24"/>
              </w:rPr>
              <w:tab/>
            </w:r>
            <w:r>
              <w:rPr>
                <w:spacing w:val="-1"/>
                <w:w w:val="105"/>
                <w:sz w:val="24"/>
              </w:rPr>
              <w:t>определенной</w:t>
            </w:r>
            <w:r>
              <w:rPr>
                <w:spacing w:val="-61"/>
                <w:w w:val="105"/>
                <w:sz w:val="24"/>
              </w:rPr>
              <w:t xml:space="preserve"> </w:t>
            </w:r>
            <w:r>
              <w:rPr>
                <w:w w:val="105"/>
                <w:sz w:val="24"/>
              </w:rPr>
              <w:t>последовательности)</w:t>
            </w:r>
            <w:r>
              <w:rPr>
                <w:spacing w:val="1"/>
                <w:w w:val="105"/>
                <w:sz w:val="24"/>
              </w:rPr>
              <w:t xml:space="preserve"> </w:t>
            </w:r>
            <w:r>
              <w:rPr>
                <w:w w:val="105"/>
                <w:sz w:val="24"/>
              </w:rPr>
              <w:t>на</w:t>
            </w:r>
            <w:r>
              <w:rPr>
                <w:spacing w:val="1"/>
                <w:w w:val="105"/>
                <w:sz w:val="24"/>
              </w:rPr>
              <w:t xml:space="preserve"> </w:t>
            </w:r>
            <w:r>
              <w:rPr>
                <w:w w:val="105"/>
                <w:sz w:val="24"/>
              </w:rPr>
              <w:t>листе</w:t>
            </w:r>
            <w:r>
              <w:rPr>
                <w:spacing w:val="1"/>
                <w:w w:val="105"/>
                <w:sz w:val="24"/>
              </w:rPr>
              <w:t xml:space="preserve"> </w:t>
            </w:r>
            <w:r>
              <w:rPr>
                <w:w w:val="105"/>
                <w:sz w:val="24"/>
              </w:rPr>
              <w:t>бумаги</w:t>
            </w:r>
            <w:r>
              <w:rPr>
                <w:spacing w:val="1"/>
                <w:w w:val="105"/>
                <w:sz w:val="24"/>
              </w:rPr>
              <w:t xml:space="preserve"> </w:t>
            </w:r>
            <w:r>
              <w:rPr>
                <w:w w:val="105"/>
                <w:sz w:val="24"/>
              </w:rPr>
              <w:t>готовые</w:t>
            </w:r>
            <w:r>
              <w:rPr>
                <w:spacing w:val="1"/>
                <w:w w:val="105"/>
                <w:sz w:val="24"/>
              </w:rPr>
              <w:t xml:space="preserve"> </w:t>
            </w:r>
            <w:r>
              <w:rPr>
                <w:w w:val="105"/>
                <w:sz w:val="24"/>
              </w:rPr>
              <w:t>детали</w:t>
            </w:r>
            <w:r>
              <w:rPr>
                <w:spacing w:val="1"/>
                <w:w w:val="105"/>
                <w:sz w:val="24"/>
              </w:rPr>
              <w:t xml:space="preserve"> </w:t>
            </w:r>
            <w:r>
              <w:rPr>
                <w:w w:val="105"/>
                <w:sz w:val="24"/>
              </w:rPr>
              <w:t>разной</w:t>
            </w:r>
            <w:r>
              <w:rPr>
                <w:spacing w:val="1"/>
                <w:w w:val="105"/>
                <w:sz w:val="24"/>
              </w:rPr>
              <w:t xml:space="preserve"> </w:t>
            </w:r>
            <w:r>
              <w:rPr>
                <w:w w:val="105"/>
                <w:sz w:val="24"/>
              </w:rPr>
              <w:t>формы,</w:t>
            </w:r>
            <w:r>
              <w:rPr>
                <w:spacing w:val="1"/>
                <w:w w:val="105"/>
                <w:sz w:val="24"/>
              </w:rPr>
              <w:t xml:space="preserve"> </w:t>
            </w:r>
            <w:r>
              <w:rPr>
                <w:w w:val="105"/>
                <w:sz w:val="24"/>
              </w:rPr>
              <w:t>величины,</w:t>
            </w:r>
            <w:r>
              <w:rPr>
                <w:spacing w:val="1"/>
                <w:w w:val="105"/>
                <w:sz w:val="24"/>
              </w:rPr>
              <w:t xml:space="preserve"> </w:t>
            </w:r>
            <w:r>
              <w:rPr>
                <w:w w:val="105"/>
                <w:sz w:val="24"/>
              </w:rPr>
              <w:t>цвета,</w:t>
            </w:r>
            <w:r>
              <w:rPr>
                <w:spacing w:val="-60"/>
                <w:w w:val="105"/>
                <w:sz w:val="24"/>
              </w:rPr>
              <w:t xml:space="preserve"> </w:t>
            </w:r>
            <w:r>
              <w:rPr>
                <w:w w:val="105"/>
                <w:sz w:val="24"/>
              </w:rPr>
              <w:t>составляя</w:t>
            </w:r>
            <w:r>
              <w:rPr>
                <w:spacing w:val="1"/>
                <w:w w:val="105"/>
                <w:sz w:val="24"/>
              </w:rPr>
              <w:t xml:space="preserve"> </w:t>
            </w:r>
            <w:r>
              <w:rPr>
                <w:w w:val="105"/>
                <w:sz w:val="24"/>
              </w:rPr>
              <w:t>изображение</w:t>
            </w:r>
            <w:r>
              <w:rPr>
                <w:spacing w:val="1"/>
                <w:w w:val="105"/>
                <w:sz w:val="24"/>
              </w:rPr>
              <w:t xml:space="preserve"> </w:t>
            </w:r>
            <w:r>
              <w:rPr>
                <w:w w:val="105"/>
                <w:sz w:val="24"/>
              </w:rPr>
              <w:t>(задуманное</w:t>
            </w:r>
            <w:r>
              <w:rPr>
                <w:spacing w:val="1"/>
                <w:w w:val="105"/>
                <w:sz w:val="24"/>
              </w:rPr>
              <w:t xml:space="preserve"> </w:t>
            </w:r>
            <w:r>
              <w:rPr>
                <w:w w:val="105"/>
                <w:sz w:val="24"/>
              </w:rPr>
              <w:t>ребёнком</w:t>
            </w:r>
            <w:r>
              <w:rPr>
                <w:spacing w:val="1"/>
                <w:w w:val="105"/>
                <w:sz w:val="24"/>
              </w:rPr>
              <w:t xml:space="preserve"> </w:t>
            </w:r>
            <w:r>
              <w:rPr>
                <w:w w:val="105"/>
                <w:sz w:val="24"/>
              </w:rPr>
              <w:t>или</w:t>
            </w:r>
            <w:r>
              <w:rPr>
                <w:spacing w:val="1"/>
                <w:w w:val="105"/>
                <w:sz w:val="24"/>
              </w:rPr>
              <w:t xml:space="preserve"> </w:t>
            </w:r>
            <w:r>
              <w:rPr>
                <w:w w:val="105"/>
                <w:sz w:val="24"/>
              </w:rPr>
              <w:t>заданное</w:t>
            </w:r>
            <w:r>
              <w:rPr>
                <w:spacing w:val="1"/>
                <w:w w:val="105"/>
                <w:sz w:val="24"/>
              </w:rPr>
              <w:t xml:space="preserve"> </w:t>
            </w:r>
            <w:r>
              <w:rPr>
                <w:w w:val="105"/>
                <w:sz w:val="24"/>
              </w:rPr>
              <w:t>педагогом),</w:t>
            </w:r>
            <w:r>
              <w:rPr>
                <w:spacing w:val="1"/>
                <w:w w:val="105"/>
                <w:sz w:val="24"/>
              </w:rPr>
              <w:t xml:space="preserve"> </w:t>
            </w:r>
            <w:r>
              <w:rPr>
                <w:w w:val="105"/>
                <w:sz w:val="24"/>
              </w:rPr>
              <w:t>и</w:t>
            </w:r>
            <w:r>
              <w:rPr>
                <w:spacing w:val="1"/>
                <w:w w:val="105"/>
                <w:sz w:val="24"/>
              </w:rPr>
              <w:t xml:space="preserve"> </w:t>
            </w:r>
            <w:r>
              <w:rPr>
                <w:w w:val="105"/>
                <w:sz w:val="24"/>
              </w:rPr>
              <w:t>наклеивать</w:t>
            </w:r>
            <w:r>
              <w:rPr>
                <w:spacing w:val="1"/>
                <w:w w:val="105"/>
                <w:sz w:val="24"/>
              </w:rPr>
              <w:t xml:space="preserve"> </w:t>
            </w:r>
            <w:r>
              <w:rPr>
                <w:w w:val="105"/>
                <w:sz w:val="24"/>
              </w:rPr>
              <w:t>их;</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аккуратно</w:t>
            </w:r>
            <w:r>
              <w:rPr>
                <w:spacing w:val="1"/>
                <w:w w:val="105"/>
                <w:sz w:val="24"/>
              </w:rPr>
              <w:t xml:space="preserve"> </w:t>
            </w:r>
            <w:r>
              <w:rPr>
                <w:w w:val="105"/>
                <w:sz w:val="24"/>
              </w:rPr>
              <w:t>пользоваться</w:t>
            </w:r>
            <w:r>
              <w:rPr>
                <w:spacing w:val="1"/>
                <w:w w:val="105"/>
                <w:sz w:val="24"/>
              </w:rPr>
              <w:t xml:space="preserve"> </w:t>
            </w:r>
            <w:r>
              <w:rPr>
                <w:w w:val="105"/>
                <w:sz w:val="24"/>
              </w:rPr>
              <w:t>клеем: намазывать его кисточкой тонким слоем</w:t>
            </w:r>
            <w:r>
              <w:rPr>
                <w:spacing w:val="1"/>
                <w:w w:val="105"/>
                <w:sz w:val="24"/>
              </w:rPr>
              <w:t xml:space="preserve"> </w:t>
            </w:r>
            <w:r>
              <w:rPr>
                <w:w w:val="105"/>
                <w:sz w:val="24"/>
              </w:rPr>
              <w:t>на обратную сторону наклеиваемой фигуры (на</w:t>
            </w:r>
            <w:r>
              <w:rPr>
                <w:spacing w:val="1"/>
                <w:w w:val="105"/>
                <w:sz w:val="24"/>
              </w:rPr>
              <w:t xml:space="preserve"> </w:t>
            </w:r>
            <w:r>
              <w:rPr>
                <w:w w:val="105"/>
                <w:sz w:val="24"/>
              </w:rPr>
              <w:t>специально</w:t>
            </w:r>
            <w:r>
              <w:rPr>
                <w:w w:val="105"/>
                <w:sz w:val="24"/>
              </w:rPr>
              <w:tab/>
              <w:t>приготовленной</w:t>
            </w:r>
            <w:r>
              <w:rPr>
                <w:w w:val="105"/>
                <w:sz w:val="24"/>
              </w:rPr>
              <w:tab/>
            </w:r>
            <w:r>
              <w:rPr>
                <w:w w:val="105"/>
                <w:sz w:val="24"/>
              </w:rPr>
              <w:tab/>
              <w:t>клеенке);</w:t>
            </w:r>
            <w:r>
              <w:rPr>
                <w:spacing w:val="-61"/>
                <w:w w:val="105"/>
                <w:sz w:val="24"/>
              </w:rPr>
              <w:t xml:space="preserve"> </w:t>
            </w:r>
            <w:r>
              <w:rPr>
                <w:w w:val="105"/>
                <w:sz w:val="24"/>
              </w:rPr>
              <w:t>прикладывать</w:t>
            </w:r>
            <w:r>
              <w:rPr>
                <w:spacing w:val="1"/>
                <w:w w:val="105"/>
                <w:sz w:val="24"/>
              </w:rPr>
              <w:t xml:space="preserve"> </w:t>
            </w:r>
            <w:r>
              <w:rPr>
                <w:w w:val="105"/>
                <w:sz w:val="24"/>
              </w:rPr>
              <w:t>стороной,</w:t>
            </w:r>
            <w:r>
              <w:rPr>
                <w:spacing w:val="1"/>
                <w:w w:val="105"/>
                <w:sz w:val="24"/>
              </w:rPr>
              <w:t xml:space="preserve"> </w:t>
            </w:r>
            <w:r>
              <w:rPr>
                <w:w w:val="105"/>
                <w:sz w:val="24"/>
              </w:rPr>
              <w:t>намазанной</w:t>
            </w:r>
            <w:r>
              <w:rPr>
                <w:spacing w:val="1"/>
                <w:w w:val="105"/>
                <w:sz w:val="24"/>
              </w:rPr>
              <w:t xml:space="preserve"> </w:t>
            </w:r>
            <w:r>
              <w:rPr>
                <w:w w:val="105"/>
                <w:sz w:val="24"/>
              </w:rPr>
              <w:t>клеем,</w:t>
            </w:r>
            <w:r>
              <w:rPr>
                <w:spacing w:val="1"/>
                <w:w w:val="105"/>
                <w:sz w:val="24"/>
              </w:rPr>
              <w:t xml:space="preserve"> </w:t>
            </w:r>
            <w:r>
              <w:rPr>
                <w:w w:val="105"/>
                <w:sz w:val="24"/>
              </w:rPr>
              <w:t>к</w:t>
            </w:r>
            <w:r>
              <w:rPr>
                <w:spacing w:val="1"/>
                <w:w w:val="105"/>
                <w:sz w:val="24"/>
              </w:rPr>
              <w:t xml:space="preserve"> </w:t>
            </w:r>
            <w:r>
              <w:rPr>
                <w:w w:val="105"/>
                <w:sz w:val="24"/>
              </w:rPr>
              <w:t>листу</w:t>
            </w:r>
            <w:r>
              <w:rPr>
                <w:spacing w:val="1"/>
                <w:w w:val="105"/>
                <w:sz w:val="24"/>
              </w:rPr>
              <w:t xml:space="preserve"> </w:t>
            </w:r>
            <w:r>
              <w:rPr>
                <w:w w:val="105"/>
                <w:sz w:val="24"/>
              </w:rPr>
              <w:t>бумаги</w:t>
            </w:r>
            <w:r>
              <w:rPr>
                <w:spacing w:val="1"/>
                <w:w w:val="105"/>
                <w:sz w:val="24"/>
              </w:rPr>
              <w:t xml:space="preserve"> </w:t>
            </w:r>
            <w:r>
              <w:rPr>
                <w:w w:val="105"/>
                <w:sz w:val="24"/>
              </w:rPr>
              <w:t>и</w:t>
            </w:r>
            <w:r>
              <w:rPr>
                <w:spacing w:val="1"/>
                <w:w w:val="105"/>
                <w:sz w:val="24"/>
              </w:rPr>
              <w:t xml:space="preserve"> </w:t>
            </w:r>
            <w:r>
              <w:rPr>
                <w:w w:val="105"/>
                <w:sz w:val="24"/>
              </w:rPr>
              <w:t>плотно</w:t>
            </w:r>
            <w:r>
              <w:rPr>
                <w:spacing w:val="1"/>
                <w:w w:val="105"/>
                <w:sz w:val="24"/>
              </w:rPr>
              <w:t xml:space="preserve"> </w:t>
            </w:r>
            <w:r>
              <w:rPr>
                <w:w w:val="105"/>
                <w:sz w:val="24"/>
              </w:rPr>
              <w:t>прижимать</w:t>
            </w:r>
            <w:r>
              <w:rPr>
                <w:spacing w:val="1"/>
                <w:w w:val="105"/>
                <w:sz w:val="24"/>
              </w:rPr>
              <w:t xml:space="preserve"> </w:t>
            </w:r>
            <w:r>
              <w:rPr>
                <w:w w:val="105"/>
                <w:sz w:val="24"/>
              </w:rPr>
              <w:t>салфеткой;</w:t>
            </w:r>
            <w:r>
              <w:rPr>
                <w:spacing w:val="-60"/>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w:t>
            </w:r>
            <w:r>
              <w:rPr>
                <w:spacing w:val="1"/>
                <w:w w:val="105"/>
                <w:sz w:val="24"/>
              </w:rPr>
              <w:t xml:space="preserve"> </w:t>
            </w:r>
            <w:r>
              <w:rPr>
                <w:w w:val="105"/>
                <w:sz w:val="24"/>
              </w:rPr>
              <w:t>аккуратной</w:t>
            </w:r>
            <w:r>
              <w:rPr>
                <w:spacing w:val="1"/>
                <w:w w:val="105"/>
                <w:sz w:val="24"/>
              </w:rPr>
              <w:t xml:space="preserve"> </w:t>
            </w:r>
            <w:r>
              <w:rPr>
                <w:w w:val="105"/>
                <w:sz w:val="24"/>
              </w:rPr>
              <w:t>работы; учит детей создавать в аппликации на</w:t>
            </w:r>
            <w:r>
              <w:rPr>
                <w:spacing w:val="1"/>
                <w:w w:val="105"/>
                <w:sz w:val="24"/>
              </w:rPr>
              <w:t xml:space="preserve"> </w:t>
            </w:r>
            <w:r>
              <w:rPr>
                <w:w w:val="105"/>
                <w:sz w:val="24"/>
              </w:rPr>
              <w:t>бумаге разной формы (квадрат, розетта и другое)</w:t>
            </w:r>
            <w:r>
              <w:rPr>
                <w:spacing w:val="-60"/>
                <w:w w:val="105"/>
                <w:sz w:val="24"/>
              </w:rPr>
              <w:t xml:space="preserve"> </w:t>
            </w:r>
            <w:r>
              <w:rPr>
                <w:w w:val="105"/>
                <w:sz w:val="24"/>
              </w:rPr>
              <w:t>предметные</w:t>
            </w:r>
            <w:r>
              <w:rPr>
                <w:spacing w:val="1"/>
                <w:w w:val="105"/>
                <w:sz w:val="24"/>
              </w:rPr>
              <w:t xml:space="preserve"> </w:t>
            </w:r>
            <w:r>
              <w:rPr>
                <w:w w:val="105"/>
                <w:sz w:val="24"/>
              </w:rPr>
              <w:t>и</w:t>
            </w:r>
            <w:r>
              <w:rPr>
                <w:spacing w:val="1"/>
                <w:w w:val="105"/>
                <w:sz w:val="24"/>
              </w:rPr>
              <w:t xml:space="preserve"> </w:t>
            </w:r>
            <w:r>
              <w:rPr>
                <w:w w:val="105"/>
                <w:sz w:val="24"/>
              </w:rPr>
              <w:t>декоративные</w:t>
            </w:r>
            <w:r>
              <w:rPr>
                <w:spacing w:val="1"/>
                <w:w w:val="105"/>
                <w:sz w:val="24"/>
              </w:rPr>
              <w:t xml:space="preserve"> </w:t>
            </w:r>
            <w:r>
              <w:rPr>
                <w:w w:val="105"/>
                <w:sz w:val="24"/>
              </w:rPr>
              <w:t>композиции</w:t>
            </w:r>
            <w:r>
              <w:rPr>
                <w:spacing w:val="1"/>
                <w:w w:val="105"/>
                <w:sz w:val="24"/>
              </w:rPr>
              <w:t xml:space="preserve"> </w:t>
            </w:r>
            <w:r>
              <w:rPr>
                <w:w w:val="105"/>
                <w:sz w:val="24"/>
              </w:rPr>
              <w:t>из</w:t>
            </w:r>
            <w:r>
              <w:rPr>
                <w:spacing w:val="1"/>
                <w:w w:val="105"/>
                <w:sz w:val="24"/>
              </w:rPr>
              <w:t xml:space="preserve"> </w:t>
            </w:r>
            <w:r>
              <w:rPr>
                <w:w w:val="105"/>
                <w:sz w:val="24"/>
              </w:rPr>
              <w:t>геометрических форм и природных материалов,</w:t>
            </w:r>
            <w:r>
              <w:rPr>
                <w:spacing w:val="1"/>
                <w:w w:val="105"/>
                <w:sz w:val="24"/>
              </w:rPr>
              <w:t xml:space="preserve"> </w:t>
            </w:r>
            <w:r>
              <w:rPr>
                <w:w w:val="105"/>
                <w:sz w:val="24"/>
              </w:rPr>
              <w:t>повторяя</w:t>
            </w:r>
            <w:r>
              <w:rPr>
                <w:spacing w:val="1"/>
                <w:w w:val="105"/>
                <w:sz w:val="24"/>
              </w:rPr>
              <w:t xml:space="preserve"> </w:t>
            </w:r>
            <w:r>
              <w:rPr>
                <w:w w:val="105"/>
                <w:sz w:val="24"/>
              </w:rPr>
              <w:t>и</w:t>
            </w:r>
            <w:r>
              <w:rPr>
                <w:spacing w:val="1"/>
                <w:w w:val="105"/>
                <w:sz w:val="24"/>
              </w:rPr>
              <w:t xml:space="preserve"> </w:t>
            </w:r>
            <w:r>
              <w:rPr>
                <w:w w:val="105"/>
                <w:sz w:val="24"/>
              </w:rPr>
              <w:t>чередуя</w:t>
            </w:r>
            <w:r>
              <w:rPr>
                <w:spacing w:val="1"/>
                <w:w w:val="105"/>
                <w:sz w:val="24"/>
              </w:rPr>
              <w:t xml:space="preserve"> </w:t>
            </w:r>
            <w:r>
              <w:rPr>
                <w:w w:val="105"/>
                <w:sz w:val="24"/>
              </w:rPr>
              <w:t>их</w:t>
            </w:r>
            <w:r>
              <w:rPr>
                <w:spacing w:val="1"/>
                <w:w w:val="105"/>
                <w:sz w:val="24"/>
              </w:rPr>
              <w:t xml:space="preserve"> </w:t>
            </w:r>
            <w:r>
              <w:rPr>
                <w:w w:val="105"/>
                <w:sz w:val="24"/>
              </w:rPr>
              <w:t>по</w:t>
            </w:r>
            <w:r>
              <w:rPr>
                <w:spacing w:val="1"/>
                <w:w w:val="105"/>
                <w:sz w:val="24"/>
              </w:rPr>
              <w:t xml:space="preserve"> </w:t>
            </w:r>
            <w:r>
              <w:rPr>
                <w:w w:val="105"/>
                <w:sz w:val="24"/>
              </w:rPr>
              <w:t>форме</w:t>
            </w:r>
            <w:r>
              <w:rPr>
                <w:spacing w:val="1"/>
                <w:w w:val="105"/>
                <w:sz w:val="24"/>
              </w:rPr>
              <w:t xml:space="preserve"> </w:t>
            </w:r>
            <w:r>
              <w:rPr>
                <w:w w:val="105"/>
                <w:sz w:val="24"/>
              </w:rPr>
              <w:t>и</w:t>
            </w:r>
            <w:r>
              <w:rPr>
                <w:spacing w:val="1"/>
                <w:w w:val="105"/>
                <w:sz w:val="24"/>
              </w:rPr>
              <w:t xml:space="preserve"> </w:t>
            </w:r>
            <w:r>
              <w:rPr>
                <w:w w:val="105"/>
                <w:sz w:val="24"/>
              </w:rPr>
              <w:t>цвету;</w:t>
            </w:r>
            <w:r>
              <w:rPr>
                <w:spacing w:val="-60"/>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чувство</w:t>
            </w:r>
            <w:r>
              <w:rPr>
                <w:spacing w:val="1"/>
                <w:w w:val="105"/>
                <w:sz w:val="24"/>
              </w:rPr>
              <w:t xml:space="preserve"> </w:t>
            </w:r>
            <w:r>
              <w:rPr>
                <w:w w:val="105"/>
                <w:sz w:val="24"/>
              </w:rPr>
              <w:t>ритма;</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48"/>
                <w:w w:val="105"/>
                <w:sz w:val="24"/>
              </w:rPr>
              <w:t xml:space="preserve"> </w:t>
            </w:r>
            <w:r>
              <w:rPr>
                <w:w w:val="105"/>
                <w:sz w:val="24"/>
              </w:rPr>
              <w:t>у</w:t>
            </w:r>
            <w:r>
              <w:rPr>
                <w:spacing w:val="47"/>
                <w:w w:val="105"/>
                <w:sz w:val="24"/>
              </w:rPr>
              <w:t xml:space="preserve"> </w:t>
            </w:r>
            <w:r>
              <w:rPr>
                <w:w w:val="105"/>
                <w:sz w:val="24"/>
              </w:rPr>
              <w:t>детей</w:t>
            </w:r>
            <w:r>
              <w:rPr>
                <w:spacing w:val="48"/>
                <w:w w:val="105"/>
                <w:sz w:val="24"/>
              </w:rPr>
              <w:t xml:space="preserve"> </w:t>
            </w:r>
            <w:r>
              <w:rPr>
                <w:w w:val="105"/>
                <w:sz w:val="24"/>
              </w:rPr>
              <w:t>знание</w:t>
            </w:r>
            <w:r>
              <w:rPr>
                <w:spacing w:val="49"/>
                <w:w w:val="105"/>
                <w:sz w:val="24"/>
              </w:rPr>
              <w:t xml:space="preserve"> </w:t>
            </w:r>
            <w:r>
              <w:rPr>
                <w:w w:val="105"/>
                <w:sz w:val="24"/>
              </w:rPr>
              <w:t>формы</w:t>
            </w:r>
            <w:r>
              <w:rPr>
                <w:spacing w:val="46"/>
                <w:w w:val="105"/>
                <w:sz w:val="24"/>
              </w:rPr>
              <w:t xml:space="preserve"> </w:t>
            </w:r>
            <w:r>
              <w:rPr>
                <w:w w:val="105"/>
                <w:sz w:val="24"/>
              </w:rPr>
              <w:t>предметов</w:t>
            </w:r>
            <w:r>
              <w:rPr>
                <w:spacing w:val="47"/>
                <w:w w:val="105"/>
                <w:sz w:val="24"/>
              </w:rPr>
              <w:t xml:space="preserve"> </w:t>
            </w:r>
            <w:r>
              <w:rPr>
                <w:w w:val="105"/>
                <w:sz w:val="24"/>
              </w:rPr>
              <w:t>и</w:t>
            </w:r>
            <w:r>
              <w:rPr>
                <w:spacing w:val="-60"/>
                <w:w w:val="105"/>
                <w:sz w:val="24"/>
              </w:rPr>
              <w:t xml:space="preserve"> </w:t>
            </w:r>
            <w:r>
              <w:rPr>
                <w:w w:val="105"/>
                <w:sz w:val="24"/>
              </w:rPr>
              <w:t>их</w:t>
            </w:r>
            <w:r>
              <w:rPr>
                <w:spacing w:val="-3"/>
                <w:w w:val="105"/>
                <w:sz w:val="24"/>
              </w:rPr>
              <w:t xml:space="preserve"> </w:t>
            </w:r>
            <w:r>
              <w:rPr>
                <w:w w:val="105"/>
                <w:sz w:val="24"/>
              </w:rPr>
              <w:t>цвета;</w:t>
            </w:r>
          </w:p>
          <w:p w14:paraId="7352FD2C" w14:textId="77777777" w:rsidR="008B4348" w:rsidRDefault="008B4348" w:rsidP="00164CDF">
            <w:pPr>
              <w:pStyle w:val="TableParagraph"/>
              <w:numPr>
                <w:ilvl w:val="0"/>
                <w:numId w:val="69"/>
              </w:numPr>
              <w:tabs>
                <w:tab w:val="left" w:pos="318"/>
                <w:tab w:val="left" w:pos="1203"/>
                <w:tab w:val="left" w:pos="1407"/>
                <w:tab w:val="left" w:pos="1880"/>
                <w:tab w:val="left" w:pos="2648"/>
                <w:tab w:val="left" w:pos="2714"/>
                <w:tab w:val="left" w:pos="3535"/>
                <w:tab w:val="left" w:pos="3934"/>
                <w:tab w:val="left" w:pos="4113"/>
              </w:tabs>
              <w:spacing w:before="0"/>
              <w:ind w:left="107" w:right="96" w:firstLine="0"/>
              <w:rPr>
                <w:sz w:val="24"/>
              </w:rPr>
            </w:pPr>
            <w:r>
              <w:rPr>
                <w:w w:val="105"/>
                <w:sz w:val="24"/>
              </w:rPr>
              <w:t>Народное декоративно-прикладное искусство:</w:t>
            </w:r>
            <w:r>
              <w:rPr>
                <w:spacing w:val="1"/>
                <w:w w:val="105"/>
                <w:sz w:val="24"/>
              </w:rPr>
              <w:t xml:space="preserve"> </w:t>
            </w:r>
            <w:r>
              <w:rPr>
                <w:w w:val="105"/>
                <w:sz w:val="24"/>
              </w:rPr>
              <w:t>педагог</w:t>
            </w:r>
            <w:r>
              <w:rPr>
                <w:w w:val="105"/>
                <w:sz w:val="24"/>
              </w:rPr>
              <w:tab/>
              <w:t>приобщает</w:t>
            </w:r>
            <w:r>
              <w:rPr>
                <w:w w:val="105"/>
                <w:sz w:val="24"/>
              </w:rPr>
              <w:tab/>
              <w:t>детей</w:t>
            </w:r>
            <w:r>
              <w:rPr>
                <w:w w:val="105"/>
                <w:sz w:val="24"/>
              </w:rPr>
              <w:tab/>
              <w:t>к</w:t>
            </w:r>
            <w:r>
              <w:rPr>
                <w:w w:val="105"/>
                <w:sz w:val="24"/>
              </w:rPr>
              <w:tab/>
            </w:r>
            <w:r>
              <w:rPr>
                <w:spacing w:val="-1"/>
                <w:w w:val="105"/>
                <w:sz w:val="24"/>
              </w:rPr>
              <w:t>декоративной</w:t>
            </w:r>
            <w:r>
              <w:rPr>
                <w:spacing w:val="-60"/>
                <w:w w:val="105"/>
                <w:sz w:val="24"/>
              </w:rPr>
              <w:t xml:space="preserve"> </w:t>
            </w:r>
            <w:r>
              <w:rPr>
                <w:w w:val="105"/>
                <w:sz w:val="24"/>
              </w:rPr>
              <w:t>деятельности:</w:t>
            </w:r>
            <w:r>
              <w:rPr>
                <w:w w:val="105"/>
                <w:sz w:val="24"/>
              </w:rPr>
              <w:tab/>
              <w:t>учит</w:t>
            </w:r>
            <w:r>
              <w:rPr>
                <w:w w:val="105"/>
                <w:sz w:val="24"/>
              </w:rPr>
              <w:tab/>
              <w:t>украшать</w:t>
            </w:r>
            <w:r>
              <w:rPr>
                <w:w w:val="105"/>
                <w:sz w:val="24"/>
              </w:rPr>
              <w:tab/>
            </w:r>
            <w:r>
              <w:rPr>
                <w:spacing w:val="-1"/>
                <w:w w:val="105"/>
                <w:sz w:val="24"/>
              </w:rPr>
              <w:t>дымковскими</w:t>
            </w:r>
            <w:r>
              <w:rPr>
                <w:spacing w:val="-60"/>
                <w:w w:val="105"/>
                <w:sz w:val="24"/>
              </w:rPr>
              <w:t xml:space="preserve"> </w:t>
            </w:r>
            <w:r>
              <w:rPr>
                <w:w w:val="105"/>
                <w:sz w:val="24"/>
              </w:rPr>
              <w:t>узорами</w:t>
            </w:r>
            <w:r>
              <w:rPr>
                <w:w w:val="105"/>
                <w:sz w:val="24"/>
              </w:rPr>
              <w:tab/>
            </w:r>
            <w:r>
              <w:rPr>
                <w:w w:val="105"/>
                <w:sz w:val="24"/>
              </w:rPr>
              <w:tab/>
              <w:t>силуэты</w:t>
            </w:r>
            <w:r>
              <w:rPr>
                <w:w w:val="105"/>
                <w:sz w:val="24"/>
              </w:rPr>
              <w:tab/>
            </w:r>
            <w:r>
              <w:rPr>
                <w:w w:val="105"/>
                <w:sz w:val="24"/>
              </w:rPr>
              <w:tab/>
              <w:t>игрушек,</w:t>
            </w:r>
            <w:r>
              <w:rPr>
                <w:w w:val="105"/>
                <w:sz w:val="24"/>
              </w:rPr>
              <w:tab/>
            </w:r>
            <w:r>
              <w:rPr>
                <w:w w:val="105"/>
                <w:sz w:val="24"/>
              </w:rPr>
              <w:tab/>
              <w:t>вырезанных</w:t>
            </w:r>
            <w:r>
              <w:rPr>
                <w:spacing w:val="-60"/>
                <w:w w:val="105"/>
                <w:sz w:val="24"/>
              </w:rPr>
              <w:t xml:space="preserve"> </w:t>
            </w:r>
            <w:r>
              <w:rPr>
                <w:w w:val="105"/>
                <w:sz w:val="24"/>
              </w:rPr>
              <w:t>педагогом</w:t>
            </w:r>
            <w:r>
              <w:rPr>
                <w:spacing w:val="20"/>
                <w:w w:val="105"/>
                <w:sz w:val="24"/>
              </w:rPr>
              <w:t xml:space="preserve"> </w:t>
            </w:r>
            <w:r>
              <w:rPr>
                <w:w w:val="105"/>
                <w:sz w:val="24"/>
              </w:rPr>
              <w:t>(птичка,</w:t>
            </w:r>
            <w:r>
              <w:rPr>
                <w:spacing w:val="18"/>
                <w:w w:val="105"/>
                <w:sz w:val="24"/>
              </w:rPr>
              <w:t xml:space="preserve"> </w:t>
            </w:r>
            <w:r>
              <w:rPr>
                <w:w w:val="105"/>
                <w:sz w:val="24"/>
              </w:rPr>
              <w:t>козлик,</w:t>
            </w:r>
            <w:r>
              <w:rPr>
                <w:spacing w:val="18"/>
                <w:w w:val="105"/>
                <w:sz w:val="24"/>
              </w:rPr>
              <w:t xml:space="preserve"> </w:t>
            </w:r>
            <w:r>
              <w:rPr>
                <w:w w:val="105"/>
                <w:sz w:val="24"/>
              </w:rPr>
              <w:t>конь</w:t>
            </w:r>
            <w:r>
              <w:rPr>
                <w:spacing w:val="18"/>
                <w:w w:val="105"/>
                <w:sz w:val="24"/>
              </w:rPr>
              <w:t xml:space="preserve"> </w:t>
            </w:r>
            <w:r>
              <w:rPr>
                <w:w w:val="105"/>
                <w:sz w:val="24"/>
              </w:rPr>
              <w:t>и</w:t>
            </w:r>
            <w:r>
              <w:rPr>
                <w:spacing w:val="18"/>
                <w:w w:val="105"/>
                <w:sz w:val="24"/>
              </w:rPr>
              <w:t xml:space="preserve"> </w:t>
            </w:r>
            <w:r>
              <w:rPr>
                <w:w w:val="105"/>
                <w:sz w:val="24"/>
              </w:rPr>
              <w:t>другие),</w:t>
            </w:r>
            <w:r>
              <w:rPr>
                <w:spacing w:val="18"/>
                <w:w w:val="105"/>
                <w:sz w:val="24"/>
              </w:rPr>
              <w:t xml:space="preserve"> </w:t>
            </w:r>
            <w:r>
              <w:rPr>
                <w:w w:val="105"/>
                <w:sz w:val="24"/>
              </w:rPr>
              <w:t>и</w:t>
            </w:r>
            <w:r>
              <w:rPr>
                <w:spacing w:val="-60"/>
                <w:w w:val="105"/>
                <w:sz w:val="24"/>
              </w:rPr>
              <w:t xml:space="preserve"> </w:t>
            </w:r>
            <w:r>
              <w:rPr>
                <w:w w:val="105"/>
                <w:sz w:val="24"/>
              </w:rPr>
              <w:t>разных</w:t>
            </w:r>
            <w:r>
              <w:rPr>
                <w:spacing w:val="-4"/>
                <w:w w:val="105"/>
                <w:sz w:val="24"/>
              </w:rPr>
              <w:t xml:space="preserve"> </w:t>
            </w:r>
            <w:r>
              <w:rPr>
                <w:w w:val="105"/>
                <w:sz w:val="24"/>
              </w:rPr>
              <w:t>предметов</w:t>
            </w:r>
            <w:r>
              <w:rPr>
                <w:spacing w:val="-3"/>
                <w:w w:val="105"/>
                <w:sz w:val="24"/>
              </w:rPr>
              <w:t xml:space="preserve"> </w:t>
            </w:r>
            <w:r>
              <w:rPr>
                <w:w w:val="105"/>
                <w:sz w:val="24"/>
              </w:rPr>
              <w:t>(блюдечко,</w:t>
            </w:r>
            <w:r>
              <w:rPr>
                <w:spacing w:val="-1"/>
                <w:w w:val="105"/>
                <w:sz w:val="24"/>
              </w:rPr>
              <w:t xml:space="preserve"> </w:t>
            </w:r>
            <w:r>
              <w:rPr>
                <w:w w:val="105"/>
                <w:sz w:val="24"/>
              </w:rPr>
              <w:t>рукавички).</w:t>
            </w:r>
          </w:p>
          <w:p w14:paraId="51C78109" w14:textId="2BDEC80F" w:rsidR="008B4348" w:rsidRDefault="008B4348" w:rsidP="00164CDF">
            <w:pPr>
              <w:pStyle w:val="TableParagraph"/>
              <w:numPr>
                <w:ilvl w:val="0"/>
                <w:numId w:val="184"/>
              </w:numPr>
              <w:spacing w:before="0"/>
              <w:rPr>
                <w:sz w:val="24"/>
              </w:rPr>
            </w:pPr>
            <w:r>
              <w:rPr>
                <w:w w:val="105"/>
                <w:sz w:val="24"/>
                <w:u w:val="single"/>
              </w:rPr>
              <w:t>Конструктивная</w:t>
            </w:r>
            <w:r>
              <w:rPr>
                <w:spacing w:val="-4"/>
                <w:w w:val="105"/>
                <w:sz w:val="24"/>
                <w:u w:val="single"/>
              </w:rPr>
              <w:t xml:space="preserve"> </w:t>
            </w:r>
            <w:r>
              <w:rPr>
                <w:w w:val="105"/>
                <w:sz w:val="24"/>
                <w:u w:val="single"/>
              </w:rPr>
              <w:t>деятельность.</w:t>
            </w:r>
          </w:p>
          <w:p w14:paraId="6DAE2071" w14:textId="77777777" w:rsidR="008B4348" w:rsidRDefault="008B4348" w:rsidP="00E86002">
            <w:pPr>
              <w:pStyle w:val="TableParagraph"/>
              <w:tabs>
                <w:tab w:val="left" w:pos="1237"/>
                <w:tab w:val="left" w:pos="2000"/>
                <w:tab w:val="left" w:pos="2861"/>
                <w:tab w:val="left" w:pos="4571"/>
              </w:tabs>
              <w:spacing w:before="0" w:line="264" w:lineRule="exact"/>
              <w:rPr>
                <w:sz w:val="24"/>
              </w:rPr>
            </w:pPr>
            <w:r>
              <w:rPr>
                <w:w w:val="105"/>
                <w:sz w:val="24"/>
              </w:rPr>
              <w:t>Педагог</w:t>
            </w:r>
            <w:r>
              <w:rPr>
                <w:w w:val="105"/>
                <w:sz w:val="24"/>
              </w:rPr>
              <w:tab/>
              <w:t>учит</w:t>
            </w:r>
            <w:r>
              <w:rPr>
                <w:w w:val="105"/>
                <w:sz w:val="24"/>
              </w:rPr>
              <w:tab/>
              <w:t>детей</w:t>
            </w:r>
            <w:r>
              <w:rPr>
                <w:w w:val="105"/>
                <w:sz w:val="24"/>
              </w:rPr>
              <w:tab/>
              <w:t>простейшему</w:t>
            </w:r>
            <w:r>
              <w:rPr>
                <w:w w:val="105"/>
                <w:sz w:val="24"/>
              </w:rPr>
              <w:tab/>
              <w:t>анализу</w:t>
            </w:r>
          </w:p>
        </w:tc>
      </w:tr>
    </w:tbl>
    <w:p w14:paraId="6E3E0B05"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88BF92A" w14:textId="77777777" w:rsidTr="00DE0983">
        <w:trPr>
          <w:trHeight w:val="14630"/>
        </w:trPr>
        <w:tc>
          <w:tcPr>
            <w:tcW w:w="3795" w:type="dxa"/>
          </w:tcPr>
          <w:p w14:paraId="5D39B859" w14:textId="35B3EC5F" w:rsidR="008B4348" w:rsidRDefault="008B4348" w:rsidP="00E86002">
            <w:pPr>
              <w:pStyle w:val="TableParagraph"/>
              <w:tabs>
                <w:tab w:val="left" w:pos="1314"/>
                <w:tab w:val="left" w:pos="1400"/>
                <w:tab w:val="left" w:pos="1445"/>
                <w:tab w:val="left" w:pos="1563"/>
                <w:tab w:val="left" w:pos="1743"/>
                <w:tab w:val="left" w:pos="1820"/>
                <w:tab w:val="left" w:pos="1887"/>
                <w:tab w:val="left" w:pos="2037"/>
                <w:tab w:val="left" w:pos="2089"/>
                <w:tab w:val="left" w:pos="2228"/>
                <w:tab w:val="left" w:pos="2271"/>
                <w:tab w:val="left" w:pos="2322"/>
                <w:tab w:val="left" w:pos="2516"/>
                <w:tab w:val="left" w:pos="2565"/>
                <w:tab w:val="left" w:pos="2611"/>
                <w:tab w:val="left" w:pos="2644"/>
                <w:tab w:val="left" w:pos="2743"/>
                <w:tab w:val="left" w:pos="2777"/>
                <w:tab w:val="left" w:pos="2834"/>
                <w:tab w:val="left" w:pos="2907"/>
                <w:tab w:val="left" w:pos="2995"/>
                <w:tab w:val="left" w:pos="3088"/>
                <w:tab w:val="left" w:pos="3571"/>
              </w:tabs>
              <w:spacing w:before="0"/>
              <w:ind w:right="96"/>
              <w:rPr>
                <w:sz w:val="24"/>
              </w:rPr>
            </w:pPr>
            <w:r>
              <w:rPr>
                <w:w w:val="105"/>
                <w:sz w:val="24"/>
              </w:rPr>
              <w:lastRenderedPageBreak/>
              <w:t>формировать</w:t>
            </w:r>
            <w:r>
              <w:rPr>
                <w:spacing w:val="41"/>
                <w:w w:val="105"/>
                <w:sz w:val="24"/>
              </w:rPr>
              <w:t xml:space="preserve"> </w:t>
            </w:r>
            <w:r>
              <w:rPr>
                <w:w w:val="105"/>
                <w:sz w:val="24"/>
              </w:rPr>
              <w:t>умение</w:t>
            </w:r>
            <w:r>
              <w:rPr>
                <w:spacing w:val="45"/>
                <w:w w:val="105"/>
                <w:sz w:val="24"/>
              </w:rPr>
              <w:t xml:space="preserve"> </w:t>
            </w:r>
            <w:r>
              <w:rPr>
                <w:w w:val="105"/>
                <w:sz w:val="24"/>
              </w:rPr>
              <w:t>следить</w:t>
            </w:r>
            <w:r>
              <w:rPr>
                <w:spacing w:val="42"/>
                <w:w w:val="105"/>
                <w:sz w:val="24"/>
              </w:rPr>
              <w:t xml:space="preserve"> </w:t>
            </w:r>
            <w:r>
              <w:rPr>
                <w:w w:val="105"/>
                <w:sz w:val="24"/>
              </w:rPr>
              <w:t>за</w:t>
            </w:r>
            <w:r>
              <w:rPr>
                <w:spacing w:val="-60"/>
                <w:w w:val="105"/>
                <w:sz w:val="24"/>
              </w:rPr>
              <w:t xml:space="preserve"> </w:t>
            </w:r>
            <w:r>
              <w:rPr>
                <w:w w:val="105"/>
                <w:sz w:val="24"/>
              </w:rPr>
              <w:t>развитием</w:t>
            </w:r>
            <w:r>
              <w:rPr>
                <w:w w:val="105"/>
                <w:sz w:val="24"/>
              </w:rPr>
              <w:tab/>
            </w:r>
            <w:r>
              <w:rPr>
                <w:w w:val="105"/>
                <w:sz w:val="24"/>
              </w:rPr>
              <w:tab/>
            </w:r>
            <w:r>
              <w:rPr>
                <w:w w:val="105"/>
                <w:sz w:val="24"/>
              </w:rPr>
              <w:tab/>
              <w:t>действия</w:t>
            </w:r>
            <w:r>
              <w:rPr>
                <w:w w:val="105"/>
                <w:sz w:val="24"/>
              </w:rPr>
              <w:tab/>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t>играх-</w:t>
            </w:r>
            <w:r>
              <w:rPr>
                <w:spacing w:val="-60"/>
                <w:w w:val="105"/>
                <w:sz w:val="24"/>
              </w:rPr>
              <w:t xml:space="preserve"> </w:t>
            </w:r>
            <w:r>
              <w:rPr>
                <w:w w:val="105"/>
                <w:sz w:val="24"/>
              </w:rPr>
              <w:t>драматизациях</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кукольных</w:t>
            </w:r>
            <w:r>
              <w:rPr>
                <w:spacing w:val="-60"/>
                <w:w w:val="105"/>
                <w:sz w:val="24"/>
              </w:rPr>
              <w:t xml:space="preserve"> </w:t>
            </w:r>
            <w:r>
              <w:rPr>
                <w:w w:val="105"/>
                <w:sz w:val="24"/>
              </w:rPr>
              <w:t>спектаклях,</w:t>
            </w:r>
            <w:r>
              <w:rPr>
                <w:w w:val="105"/>
                <w:sz w:val="24"/>
              </w:rPr>
              <w:tab/>
            </w:r>
            <w:r>
              <w:rPr>
                <w:w w:val="105"/>
                <w:sz w:val="24"/>
              </w:rPr>
              <w:tab/>
            </w:r>
            <w:r>
              <w:rPr>
                <w:w w:val="105"/>
                <w:sz w:val="24"/>
              </w:rPr>
              <w:tab/>
              <w:t>созданных</w:t>
            </w:r>
            <w:r>
              <w:rPr>
                <w:spacing w:val="1"/>
                <w:w w:val="105"/>
                <w:sz w:val="24"/>
              </w:rPr>
              <w:t xml:space="preserve"> </w:t>
            </w:r>
            <w:r>
              <w:rPr>
                <w:w w:val="105"/>
                <w:sz w:val="24"/>
              </w:rPr>
              <w:t>силами</w:t>
            </w:r>
            <w:r>
              <w:rPr>
                <w:spacing w:val="-60"/>
                <w:w w:val="105"/>
                <w:sz w:val="24"/>
              </w:rPr>
              <w:t xml:space="preserve"> </w:t>
            </w:r>
            <w:r>
              <w:rPr>
                <w:w w:val="105"/>
                <w:sz w:val="24"/>
              </w:rPr>
              <w:t>взрослых и старших детей;</w:t>
            </w:r>
            <w:r>
              <w:rPr>
                <w:spacing w:val="1"/>
                <w:w w:val="105"/>
                <w:sz w:val="24"/>
              </w:rPr>
              <w:t xml:space="preserve"> </w:t>
            </w:r>
            <w:r>
              <w:rPr>
                <w:w w:val="105"/>
                <w:sz w:val="24"/>
              </w:rPr>
              <w:t>формировать</w:t>
            </w:r>
            <w:r>
              <w:rPr>
                <w:w w:val="105"/>
                <w:sz w:val="24"/>
              </w:rPr>
              <w:tab/>
            </w:r>
            <w:r>
              <w:rPr>
                <w:w w:val="105"/>
                <w:sz w:val="24"/>
              </w:rPr>
              <w:tab/>
              <w:t>умение</w:t>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имитировать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характерные</w:t>
            </w:r>
            <w:r>
              <w:rPr>
                <w:spacing w:val="-60"/>
                <w:w w:val="105"/>
                <w:sz w:val="24"/>
              </w:rPr>
              <w:t xml:space="preserve"> </w:t>
            </w:r>
            <w:r>
              <w:rPr>
                <w:w w:val="105"/>
                <w:sz w:val="24"/>
              </w:rPr>
              <w:t>действия</w:t>
            </w:r>
            <w:r>
              <w:rPr>
                <w:w w:val="105"/>
                <w:sz w:val="24"/>
              </w:rPr>
              <w:tab/>
              <w:t>персонажей</w:t>
            </w:r>
            <w:r>
              <w:rPr>
                <w:w w:val="105"/>
                <w:sz w:val="24"/>
              </w:rPr>
              <w:tab/>
            </w:r>
            <w:r>
              <w:rPr>
                <w:w w:val="105"/>
                <w:sz w:val="24"/>
              </w:rPr>
              <w:tab/>
            </w:r>
            <w:r>
              <w:rPr>
                <w:w w:val="105"/>
                <w:sz w:val="24"/>
              </w:rPr>
              <w:tab/>
            </w:r>
            <w:r>
              <w:rPr>
                <w:w w:val="105"/>
                <w:sz w:val="24"/>
              </w:rPr>
              <w:tab/>
            </w:r>
            <w:r>
              <w:rPr>
                <w:w w:val="105"/>
                <w:sz w:val="24"/>
              </w:rPr>
              <w:tab/>
              <w:t>(птички</w:t>
            </w:r>
            <w:r>
              <w:rPr>
                <w:spacing w:val="-60"/>
                <w:w w:val="105"/>
                <w:sz w:val="24"/>
              </w:rPr>
              <w:t xml:space="preserve"> </w:t>
            </w:r>
            <w:r>
              <w:rPr>
                <w:w w:val="105"/>
                <w:sz w:val="24"/>
              </w:rPr>
              <w:t>летают,</w:t>
            </w:r>
            <w:r>
              <w:rPr>
                <w:w w:val="105"/>
                <w:sz w:val="24"/>
              </w:rPr>
              <w:tab/>
            </w:r>
            <w:r>
              <w:rPr>
                <w:w w:val="105"/>
                <w:sz w:val="24"/>
              </w:rPr>
              <w:tab/>
              <w:t>козленок</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скачет),</w:t>
            </w:r>
            <w:r>
              <w:rPr>
                <w:spacing w:val="-60"/>
                <w:w w:val="105"/>
                <w:sz w:val="24"/>
              </w:rPr>
              <w:t xml:space="preserve"> </w:t>
            </w:r>
            <w:r>
              <w:rPr>
                <w:w w:val="105"/>
                <w:sz w:val="24"/>
              </w:rPr>
              <w:t>передавать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эмоциональное</w:t>
            </w:r>
            <w:r>
              <w:rPr>
                <w:spacing w:val="-60"/>
                <w:w w:val="105"/>
                <w:sz w:val="24"/>
              </w:rPr>
              <w:t xml:space="preserve"> </w:t>
            </w:r>
            <w:r>
              <w:rPr>
                <w:w w:val="105"/>
                <w:sz w:val="24"/>
              </w:rPr>
              <w:t>состояние</w:t>
            </w:r>
            <w:r>
              <w:rPr>
                <w:w w:val="105"/>
                <w:sz w:val="24"/>
              </w:rPr>
              <w:tab/>
            </w:r>
            <w:r>
              <w:rPr>
                <w:w w:val="105"/>
                <w:sz w:val="24"/>
              </w:rPr>
              <w:tab/>
              <w:t>человека</w:t>
            </w:r>
            <w:r>
              <w:rPr>
                <w:w w:val="105"/>
                <w:sz w:val="24"/>
              </w:rPr>
              <w:tab/>
            </w:r>
            <w:r>
              <w:rPr>
                <w:w w:val="105"/>
                <w:sz w:val="24"/>
              </w:rPr>
              <w:tab/>
              <w:t>(мимикой,</w:t>
            </w:r>
            <w:r>
              <w:rPr>
                <w:spacing w:val="-60"/>
                <w:w w:val="105"/>
                <w:sz w:val="24"/>
              </w:rPr>
              <w:t xml:space="preserve"> </w:t>
            </w:r>
            <w:r>
              <w:rPr>
                <w:w w:val="105"/>
                <w:sz w:val="24"/>
              </w:rPr>
              <w:t>позой, жестом, движением).</w:t>
            </w:r>
            <w:r>
              <w:rPr>
                <w:spacing w:val="1"/>
                <w:w w:val="105"/>
                <w:sz w:val="24"/>
              </w:rPr>
              <w:t xml:space="preserve"> </w:t>
            </w:r>
            <w:r w:rsidR="00FF7190">
              <w:rPr>
                <w:w w:val="105"/>
                <w:sz w:val="24"/>
              </w:rPr>
              <w:t>П</w:t>
            </w:r>
            <w:r>
              <w:rPr>
                <w:w w:val="105"/>
                <w:sz w:val="24"/>
              </w:rPr>
              <w:t>ознакомить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r>
            <w:r>
              <w:rPr>
                <w:w w:val="105"/>
                <w:sz w:val="24"/>
              </w:rPr>
              <w:tab/>
            </w:r>
            <w:r>
              <w:rPr>
                <w:spacing w:val="-1"/>
                <w:w w:val="105"/>
                <w:sz w:val="24"/>
              </w:rPr>
              <w:t>с</w:t>
            </w:r>
            <w:r>
              <w:rPr>
                <w:spacing w:val="-60"/>
                <w:w w:val="105"/>
                <w:sz w:val="24"/>
              </w:rPr>
              <w:t xml:space="preserve"> </w:t>
            </w:r>
            <w:r>
              <w:rPr>
                <w:w w:val="105"/>
                <w:sz w:val="24"/>
              </w:rPr>
              <w:t>различными</w:t>
            </w:r>
            <w:r>
              <w:rPr>
                <w:w w:val="105"/>
                <w:sz w:val="24"/>
              </w:rPr>
              <w:tab/>
            </w:r>
            <w:r>
              <w:rPr>
                <w:w w:val="105"/>
                <w:sz w:val="24"/>
              </w:rPr>
              <w:tab/>
            </w:r>
            <w:r>
              <w:rPr>
                <w:w w:val="105"/>
                <w:sz w:val="24"/>
              </w:rPr>
              <w:tab/>
            </w:r>
            <w:r>
              <w:rPr>
                <w:w w:val="105"/>
                <w:sz w:val="24"/>
              </w:rPr>
              <w:tab/>
            </w:r>
            <w:r>
              <w:rPr>
                <w:spacing w:val="-1"/>
                <w:w w:val="105"/>
                <w:sz w:val="24"/>
              </w:rPr>
              <w:t>видами</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t>театра</w:t>
            </w:r>
            <w:r>
              <w:rPr>
                <w:spacing w:val="-60"/>
                <w:w w:val="105"/>
                <w:sz w:val="24"/>
              </w:rPr>
              <w:t xml:space="preserve"> </w:t>
            </w:r>
            <w:r>
              <w:rPr>
                <w:w w:val="105"/>
                <w:sz w:val="24"/>
              </w:rPr>
              <w:t>(кукольным,</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настольным,</w:t>
            </w:r>
            <w:r>
              <w:rPr>
                <w:spacing w:val="-60"/>
                <w:w w:val="105"/>
                <w:sz w:val="24"/>
              </w:rPr>
              <w:t xml:space="preserve"> </w:t>
            </w:r>
            <w:r>
              <w:rPr>
                <w:w w:val="105"/>
                <w:sz w:val="24"/>
              </w:rPr>
              <w:t>пальчиковым,</w:t>
            </w:r>
            <w:r>
              <w:rPr>
                <w:w w:val="105"/>
                <w:sz w:val="24"/>
              </w:rPr>
              <w:tab/>
            </w:r>
            <w:r>
              <w:rPr>
                <w:w w:val="105"/>
                <w:sz w:val="24"/>
              </w:rPr>
              <w:tab/>
            </w:r>
            <w:r>
              <w:rPr>
                <w:w w:val="105"/>
                <w:sz w:val="24"/>
              </w:rPr>
              <w:tab/>
            </w:r>
            <w:r>
              <w:rPr>
                <w:spacing w:val="-1"/>
                <w:w w:val="105"/>
                <w:sz w:val="24"/>
              </w:rPr>
              <w:t>театром</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теней,</w:t>
            </w:r>
            <w:r>
              <w:rPr>
                <w:spacing w:val="-60"/>
                <w:w w:val="105"/>
                <w:sz w:val="24"/>
              </w:rPr>
              <w:t xml:space="preserve"> </w:t>
            </w:r>
            <w:r>
              <w:rPr>
                <w:w w:val="105"/>
                <w:sz w:val="24"/>
              </w:rPr>
              <w:t>театром на фланелеграфе);</w:t>
            </w:r>
            <w:r>
              <w:rPr>
                <w:spacing w:val="1"/>
                <w:w w:val="105"/>
                <w:sz w:val="24"/>
              </w:rPr>
              <w:t xml:space="preserve"> </w:t>
            </w:r>
            <w:r>
              <w:rPr>
                <w:w w:val="105"/>
                <w:sz w:val="24"/>
              </w:rPr>
              <w:t>знакомить</w:t>
            </w:r>
            <w:r>
              <w:rPr>
                <w:w w:val="105"/>
                <w:sz w:val="24"/>
              </w:rPr>
              <w:tab/>
            </w:r>
            <w:r>
              <w:rPr>
                <w:w w:val="105"/>
                <w:sz w:val="24"/>
              </w:rPr>
              <w:tab/>
            </w:r>
            <w:r>
              <w:rPr>
                <w:w w:val="105"/>
                <w:sz w:val="24"/>
              </w:rPr>
              <w:tab/>
              <w:t>детей</w:t>
            </w:r>
            <w:r>
              <w:rPr>
                <w:w w:val="105"/>
                <w:sz w:val="24"/>
              </w:rPr>
              <w:tab/>
            </w:r>
            <w:r>
              <w:rPr>
                <w:w w:val="105"/>
                <w:sz w:val="24"/>
              </w:rPr>
              <w:tab/>
            </w:r>
            <w:r>
              <w:rPr>
                <w:w w:val="105"/>
                <w:sz w:val="24"/>
              </w:rPr>
              <w:tab/>
              <w:t>с</w:t>
            </w:r>
            <w:r>
              <w:rPr>
                <w:w w:val="105"/>
                <w:sz w:val="24"/>
              </w:rPr>
              <w:tab/>
            </w:r>
            <w:r>
              <w:rPr>
                <w:w w:val="105"/>
                <w:sz w:val="24"/>
              </w:rPr>
              <w:tab/>
            </w:r>
            <w:r>
              <w:rPr>
                <w:w w:val="105"/>
                <w:sz w:val="24"/>
              </w:rPr>
              <w:tab/>
              <w:t>приемами</w:t>
            </w:r>
            <w:r>
              <w:rPr>
                <w:spacing w:val="-60"/>
                <w:w w:val="105"/>
                <w:sz w:val="24"/>
              </w:rPr>
              <w:t xml:space="preserve"> </w:t>
            </w:r>
            <w:r>
              <w:rPr>
                <w:w w:val="105"/>
                <w:sz w:val="24"/>
              </w:rPr>
              <w:t>вождения настольных кукол;</w:t>
            </w:r>
            <w:r>
              <w:rPr>
                <w:spacing w:val="1"/>
                <w:w w:val="105"/>
                <w:sz w:val="24"/>
              </w:rPr>
              <w:t xml:space="preserve"> </w:t>
            </w:r>
            <w:r>
              <w:rPr>
                <w:w w:val="105"/>
                <w:sz w:val="24"/>
              </w:rPr>
              <w:t>формировать</w:t>
            </w:r>
            <w:r>
              <w:rPr>
                <w:w w:val="105"/>
                <w:sz w:val="24"/>
              </w:rPr>
              <w:tab/>
            </w:r>
            <w:r>
              <w:rPr>
                <w:w w:val="105"/>
                <w:sz w:val="24"/>
              </w:rPr>
              <w:tab/>
              <w:t>у</w:t>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сопровождать</w:t>
            </w:r>
            <w:r>
              <w:rPr>
                <w:spacing w:val="3"/>
                <w:w w:val="105"/>
                <w:sz w:val="24"/>
              </w:rPr>
              <w:t xml:space="preserve"> </w:t>
            </w:r>
            <w:r>
              <w:rPr>
                <w:w w:val="105"/>
                <w:sz w:val="24"/>
              </w:rPr>
              <w:t>движения простой</w:t>
            </w:r>
            <w:r>
              <w:rPr>
                <w:spacing w:val="-60"/>
                <w:w w:val="105"/>
                <w:sz w:val="24"/>
              </w:rPr>
              <w:t xml:space="preserve"> </w:t>
            </w:r>
            <w:r>
              <w:rPr>
                <w:w w:val="105"/>
                <w:sz w:val="24"/>
              </w:rPr>
              <w:t>песенкой;</w:t>
            </w:r>
            <w:r>
              <w:rPr>
                <w:w w:val="105"/>
                <w:sz w:val="24"/>
              </w:rPr>
              <w:tab/>
            </w:r>
            <w:r>
              <w:rPr>
                <w:w w:val="105"/>
                <w:sz w:val="24"/>
              </w:rPr>
              <w:tab/>
            </w:r>
            <w:r>
              <w:rPr>
                <w:w w:val="105"/>
                <w:sz w:val="24"/>
              </w:rPr>
              <w:tab/>
              <w:t>вызывать</w:t>
            </w:r>
            <w:r>
              <w:rPr>
                <w:w w:val="105"/>
                <w:sz w:val="24"/>
              </w:rPr>
              <w:tab/>
            </w:r>
            <w:r>
              <w:rPr>
                <w:w w:val="105"/>
                <w:sz w:val="24"/>
              </w:rPr>
              <w:tab/>
            </w:r>
            <w:r>
              <w:rPr>
                <w:w w:val="105"/>
                <w:sz w:val="24"/>
              </w:rPr>
              <w:tab/>
            </w:r>
            <w:r>
              <w:rPr>
                <w:w w:val="105"/>
                <w:sz w:val="24"/>
              </w:rPr>
              <w:tab/>
            </w:r>
            <w:r>
              <w:rPr>
                <w:w w:val="105"/>
                <w:sz w:val="24"/>
              </w:rPr>
              <w:tab/>
            </w:r>
            <w:r>
              <w:rPr>
                <w:w w:val="105"/>
                <w:sz w:val="24"/>
              </w:rPr>
              <w:tab/>
              <w:t>желание</w:t>
            </w:r>
            <w:r>
              <w:rPr>
                <w:spacing w:val="-60"/>
                <w:w w:val="105"/>
                <w:sz w:val="24"/>
              </w:rPr>
              <w:t xml:space="preserve"> </w:t>
            </w:r>
            <w:r>
              <w:rPr>
                <w:spacing w:val="-1"/>
                <w:w w:val="105"/>
                <w:sz w:val="24"/>
              </w:rPr>
              <w:t>действовать</w:t>
            </w:r>
            <w:r>
              <w:rPr>
                <w:spacing w:val="88"/>
                <w:w w:val="105"/>
                <w:sz w:val="24"/>
              </w:rPr>
              <w:t xml:space="preserve">   </w:t>
            </w:r>
            <w:r>
              <w:rPr>
                <w:w w:val="105"/>
                <w:sz w:val="24"/>
              </w:rPr>
              <w:t xml:space="preserve">с      </w:t>
            </w:r>
            <w:r>
              <w:rPr>
                <w:spacing w:val="10"/>
                <w:w w:val="105"/>
                <w:sz w:val="24"/>
              </w:rPr>
              <w:t xml:space="preserve"> </w:t>
            </w:r>
            <w:r>
              <w:rPr>
                <w:w w:val="105"/>
                <w:sz w:val="24"/>
              </w:rPr>
              <w:t>элементами</w:t>
            </w:r>
            <w:r>
              <w:rPr>
                <w:spacing w:val="-60"/>
                <w:w w:val="105"/>
                <w:sz w:val="24"/>
              </w:rPr>
              <w:t xml:space="preserve"> </w:t>
            </w:r>
            <w:r>
              <w:rPr>
                <w:w w:val="105"/>
                <w:sz w:val="24"/>
              </w:rPr>
              <w:t>костюмов (шапочки, воротнички</w:t>
            </w:r>
            <w:r>
              <w:rPr>
                <w:spacing w:val="-60"/>
                <w:w w:val="105"/>
                <w:sz w:val="24"/>
              </w:rPr>
              <w:t xml:space="preserve"> </w:t>
            </w:r>
            <w:r>
              <w:rPr>
                <w:w w:val="105"/>
                <w:sz w:val="24"/>
              </w:rPr>
              <w:t>и</w:t>
            </w:r>
            <w:r>
              <w:rPr>
                <w:spacing w:val="9"/>
                <w:w w:val="105"/>
                <w:sz w:val="24"/>
              </w:rPr>
              <w:t xml:space="preserve"> </w:t>
            </w:r>
            <w:r>
              <w:rPr>
                <w:w w:val="105"/>
                <w:sz w:val="24"/>
              </w:rPr>
              <w:t>так</w:t>
            </w:r>
            <w:r>
              <w:rPr>
                <w:spacing w:val="9"/>
                <w:w w:val="105"/>
                <w:sz w:val="24"/>
              </w:rPr>
              <w:t xml:space="preserve"> </w:t>
            </w:r>
            <w:r>
              <w:rPr>
                <w:w w:val="105"/>
                <w:sz w:val="24"/>
              </w:rPr>
              <w:t>далее)</w:t>
            </w:r>
            <w:r>
              <w:rPr>
                <w:spacing w:val="7"/>
                <w:w w:val="105"/>
                <w:sz w:val="24"/>
              </w:rPr>
              <w:t xml:space="preserve"> </w:t>
            </w:r>
            <w:r>
              <w:rPr>
                <w:w w:val="105"/>
                <w:sz w:val="24"/>
              </w:rPr>
              <w:t>и</w:t>
            </w:r>
            <w:r>
              <w:rPr>
                <w:spacing w:val="9"/>
                <w:w w:val="105"/>
                <w:sz w:val="24"/>
              </w:rPr>
              <w:t xml:space="preserve"> </w:t>
            </w:r>
            <w:r>
              <w:rPr>
                <w:w w:val="105"/>
                <w:sz w:val="24"/>
              </w:rPr>
              <w:t>атрибутами</w:t>
            </w:r>
            <w:r>
              <w:rPr>
                <w:spacing w:val="9"/>
                <w:w w:val="105"/>
                <w:sz w:val="24"/>
              </w:rPr>
              <w:t xml:space="preserve"> </w:t>
            </w:r>
            <w:r>
              <w:rPr>
                <w:w w:val="105"/>
                <w:sz w:val="24"/>
              </w:rPr>
              <w:t>как</w:t>
            </w:r>
            <w:r>
              <w:rPr>
                <w:spacing w:val="-60"/>
                <w:w w:val="105"/>
                <w:sz w:val="24"/>
              </w:rPr>
              <w:t xml:space="preserve"> </w:t>
            </w:r>
            <w:r>
              <w:rPr>
                <w:w w:val="105"/>
                <w:sz w:val="24"/>
              </w:rPr>
              <w:t>внешними символами роли;</w:t>
            </w:r>
            <w:r>
              <w:rPr>
                <w:spacing w:val="1"/>
                <w:w w:val="105"/>
                <w:sz w:val="24"/>
              </w:rPr>
              <w:t xml:space="preserve"> </w:t>
            </w:r>
            <w:r>
              <w:rPr>
                <w:spacing w:val="-1"/>
                <w:w w:val="105"/>
                <w:sz w:val="24"/>
              </w:rPr>
              <w:t>формироватьу</w:t>
            </w:r>
            <w:r>
              <w:rPr>
                <w:spacing w:val="68"/>
                <w:w w:val="105"/>
                <w:sz w:val="24"/>
              </w:rPr>
              <w:t xml:space="preserve">           </w:t>
            </w:r>
            <w:r>
              <w:rPr>
                <w:w w:val="105"/>
                <w:sz w:val="24"/>
              </w:rPr>
              <w:t>детей</w:t>
            </w:r>
            <w:r>
              <w:rPr>
                <w:spacing w:val="-60"/>
                <w:w w:val="105"/>
                <w:sz w:val="24"/>
              </w:rPr>
              <w:t xml:space="preserve"> </w:t>
            </w:r>
            <w:r>
              <w:rPr>
                <w:w w:val="105"/>
                <w:sz w:val="24"/>
              </w:rPr>
              <w:t>интонационную</w:t>
            </w:r>
            <w:r>
              <w:rPr>
                <w:spacing w:val="1"/>
                <w:w w:val="105"/>
                <w:sz w:val="24"/>
              </w:rPr>
              <w:t xml:space="preserve"> </w:t>
            </w:r>
            <w:r>
              <w:rPr>
                <w:spacing w:val="-1"/>
                <w:w w:val="105"/>
                <w:sz w:val="24"/>
              </w:rPr>
              <w:t>выразительность</w:t>
            </w:r>
            <w:r>
              <w:rPr>
                <w:spacing w:val="80"/>
                <w:w w:val="105"/>
                <w:sz w:val="24"/>
              </w:rPr>
              <w:t xml:space="preserve">    </w:t>
            </w:r>
            <w:r>
              <w:rPr>
                <w:spacing w:val="-1"/>
                <w:w w:val="105"/>
                <w:sz w:val="24"/>
              </w:rPr>
              <w:t>речи</w:t>
            </w:r>
            <w:r>
              <w:rPr>
                <w:spacing w:val="79"/>
                <w:w w:val="105"/>
                <w:sz w:val="24"/>
              </w:rPr>
              <w:t xml:space="preserve">    </w:t>
            </w:r>
            <w:r>
              <w:rPr>
                <w:w w:val="105"/>
                <w:sz w:val="24"/>
              </w:rPr>
              <w:t>в</w:t>
            </w:r>
            <w:r>
              <w:rPr>
                <w:spacing w:val="-60"/>
                <w:w w:val="105"/>
                <w:sz w:val="24"/>
              </w:rPr>
              <w:t xml:space="preserve"> </w:t>
            </w:r>
            <w:r>
              <w:rPr>
                <w:spacing w:val="-1"/>
                <w:w w:val="105"/>
                <w:sz w:val="24"/>
              </w:rPr>
              <w:t>процессе</w:t>
            </w:r>
            <w:r>
              <w:rPr>
                <w:spacing w:val="95"/>
                <w:w w:val="105"/>
                <w:sz w:val="24"/>
              </w:rPr>
              <w:t xml:space="preserve">   </w:t>
            </w:r>
            <w:r>
              <w:rPr>
                <w:w w:val="105"/>
                <w:sz w:val="24"/>
              </w:rPr>
              <w:t>театрально-игровой</w:t>
            </w:r>
            <w:r>
              <w:rPr>
                <w:spacing w:val="-60"/>
                <w:w w:val="105"/>
                <w:sz w:val="24"/>
              </w:rPr>
              <w:t xml:space="preserve"> </w:t>
            </w:r>
            <w:r>
              <w:rPr>
                <w:w w:val="105"/>
                <w:sz w:val="24"/>
              </w:rPr>
              <w:t>деятельности;</w:t>
            </w:r>
          </w:p>
          <w:p w14:paraId="0A622027" w14:textId="77777777" w:rsidR="008B4348" w:rsidRDefault="008B4348" w:rsidP="00E86002">
            <w:pPr>
              <w:pStyle w:val="TableParagraph"/>
              <w:tabs>
                <w:tab w:val="left" w:pos="2058"/>
                <w:tab w:val="left" w:pos="3089"/>
              </w:tabs>
              <w:spacing w:before="0"/>
              <w:ind w:right="95"/>
              <w:rPr>
                <w:sz w:val="24"/>
              </w:rPr>
            </w:pPr>
            <w:r>
              <w:rPr>
                <w:w w:val="105"/>
                <w:sz w:val="24"/>
              </w:rPr>
              <w:t>развивать</w:t>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диалогическую</w:t>
            </w:r>
            <w:r>
              <w:rPr>
                <w:spacing w:val="52"/>
                <w:w w:val="105"/>
                <w:sz w:val="24"/>
              </w:rPr>
              <w:t xml:space="preserve"> </w:t>
            </w:r>
            <w:r>
              <w:rPr>
                <w:w w:val="105"/>
                <w:sz w:val="24"/>
              </w:rPr>
              <w:t>речь</w:t>
            </w:r>
            <w:r>
              <w:rPr>
                <w:spacing w:val="52"/>
                <w:w w:val="105"/>
                <w:sz w:val="24"/>
              </w:rPr>
              <w:t xml:space="preserve"> </w:t>
            </w:r>
            <w:r>
              <w:rPr>
                <w:w w:val="105"/>
                <w:sz w:val="24"/>
              </w:rPr>
              <w:t>в</w:t>
            </w:r>
            <w:r>
              <w:rPr>
                <w:spacing w:val="49"/>
                <w:w w:val="105"/>
                <w:sz w:val="24"/>
              </w:rPr>
              <w:t xml:space="preserve"> </w:t>
            </w:r>
            <w:r>
              <w:rPr>
                <w:w w:val="105"/>
                <w:sz w:val="24"/>
              </w:rPr>
              <w:t>процессе</w:t>
            </w:r>
            <w:r>
              <w:rPr>
                <w:spacing w:val="-60"/>
                <w:w w:val="105"/>
                <w:sz w:val="24"/>
              </w:rPr>
              <w:t xml:space="preserve"> </w:t>
            </w:r>
            <w:r>
              <w:rPr>
                <w:w w:val="105"/>
                <w:sz w:val="24"/>
              </w:rPr>
              <w:t>театрально-игровой</w:t>
            </w:r>
            <w:r>
              <w:rPr>
                <w:spacing w:val="1"/>
                <w:w w:val="105"/>
                <w:sz w:val="24"/>
              </w:rPr>
              <w:t xml:space="preserve"> </w:t>
            </w:r>
            <w:r>
              <w:rPr>
                <w:w w:val="105"/>
                <w:sz w:val="24"/>
              </w:rPr>
              <w:t>деятельности;</w:t>
            </w:r>
          </w:p>
          <w:p w14:paraId="71782845" w14:textId="77777777" w:rsidR="008B4348" w:rsidRDefault="008B4348" w:rsidP="00E86002">
            <w:pPr>
              <w:pStyle w:val="TableParagraph"/>
              <w:spacing w:before="0"/>
              <w:ind w:right="99"/>
              <w:jc w:val="both"/>
              <w:rPr>
                <w:sz w:val="24"/>
              </w:rPr>
            </w:pP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следить за развитием действия в</w:t>
            </w:r>
            <w:r>
              <w:rPr>
                <w:spacing w:val="1"/>
                <w:w w:val="105"/>
                <w:sz w:val="24"/>
              </w:rPr>
              <w:t xml:space="preserve"> </w:t>
            </w:r>
            <w:r>
              <w:rPr>
                <w:w w:val="105"/>
                <w:sz w:val="24"/>
              </w:rPr>
              <w:t>драматизациях</w:t>
            </w:r>
            <w:r>
              <w:rPr>
                <w:spacing w:val="1"/>
                <w:w w:val="105"/>
                <w:sz w:val="24"/>
              </w:rPr>
              <w:t xml:space="preserve"> </w:t>
            </w:r>
            <w:r>
              <w:rPr>
                <w:w w:val="105"/>
                <w:sz w:val="24"/>
              </w:rPr>
              <w:t>и</w:t>
            </w:r>
            <w:r>
              <w:rPr>
                <w:spacing w:val="1"/>
                <w:w w:val="105"/>
                <w:sz w:val="24"/>
              </w:rPr>
              <w:t xml:space="preserve"> </w:t>
            </w:r>
            <w:r>
              <w:rPr>
                <w:w w:val="105"/>
                <w:sz w:val="24"/>
              </w:rPr>
              <w:t>кукольных</w:t>
            </w:r>
            <w:r>
              <w:rPr>
                <w:spacing w:val="-60"/>
                <w:w w:val="105"/>
                <w:sz w:val="24"/>
              </w:rPr>
              <w:t xml:space="preserve"> </w:t>
            </w:r>
            <w:r>
              <w:rPr>
                <w:w w:val="105"/>
                <w:sz w:val="24"/>
              </w:rPr>
              <w:t>спектаклях;</w:t>
            </w:r>
          </w:p>
          <w:p w14:paraId="29ADD06F" w14:textId="77777777" w:rsidR="008B4348" w:rsidRDefault="008B4348" w:rsidP="00E86002">
            <w:pPr>
              <w:pStyle w:val="TableParagraph"/>
              <w:tabs>
                <w:tab w:val="left" w:pos="1283"/>
                <w:tab w:val="left" w:pos="1979"/>
                <w:tab w:val="left" w:pos="2905"/>
                <w:tab w:val="left" w:pos="3564"/>
              </w:tabs>
              <w:spacing w:before="0"/>
              <w:ind w:right="99"/>
              <w:rPr>
                <w:sz w:val="24"/>
              </w:rPr>
            </w:pPr>
            <w:r>
              <w:rPr>
                <w:w w:val="105"/>
                <w:sz w:val="24"/>
              </w:rPr>
              <w:t>формироватьу</w:t>
            </w:r>
            <w:r>
              <w:rPr>
                <w:w w:val="105"/>
                <w:sz w:val="24"/>
              </w:rPr>
              <w:tab/>
              <w:t>детей</w:t>
            </w:r>
            <w:r>
              <w:rPr>
                <w:w w:val="105"/>
                <w:sz w:val="24"/>
              </w:rPr>
              <w:tab/>
            </w:r>
            <w:r>
              <w:rPr>
                <w:spacing w:val="-1"/>
                <w:w w:val="105"/>
                <w:sz w:val="24"/>
              </w:rPr>
              <w:t>умение</w:t>
            </w:r>
            <w:r>
              <w:rPr>
                <w:spacing w:val="-60"/>
                <w:w w:val="105"/>
                <w:sz w:val="24"/>
              </w:rPr>
              <w:t xml:space="preserve"> </w:t>
            </w:r>
            <w:r>
              <w:rPr>
                <w:w w:val="105"/>
                <w:sz w:val="24"/>
              </w:rPr>
              <w:t>использовать</w:t>
            </w:r>
            <w:r>
              <w:rPr>
                <w:spacing w:val="10"/>
                <w:w w:val="105"/>
                <w:sz w:val="24"/>
              </w:rPr>
              <w:t xml:space="preserve"> </w:t>
            </w:r>
            <w:r>
              <w:rPr>
                <w:spacing w:val="-1"/>
                <w:w w:val="105"/>
                <w:sz w:val="24"/>
              </w:rPr>
              <w:t xml:space="preserve">импровизационные </w:t>
            </w:r>
            <w:r>
              <w:rPr>
                <w:w w:val="105"/>
                <w:sz w:val="24"/>
              </w:rPr>
              <w:t>формы</w:t>
            </w:r>
            <w:r>
              <w:rPr>
                <w:spacing w:val="1"/>
                <w:w w:val="105"/>
                <w:sz w:val="24"/>
              </w:rPr>
              <w:t xml:space="preserve"> </w:t>
            </w:r>
            <w:r>
              <w:rPr>
                <w:w w:val="105"/>
                <w:sz w:val="24"/>
              </w:rPr>
              <w:t>диалогов</w:t>
            </w:r>
            <w:r>
              <w:rPr>
                <w:w w:val="105"/>
                <w:sz w:val="24"/>
              </w:rPr>
              <w:tab/>
              <w:t xml:space="preserve">действующих  </w:t>
            </w:r>
            <w:r>
              <w:rPr>
                <w:spacing w:val="3"/>
                <w:w w:val="105"/>
                <w:sz w:val="24"/>
              </w:rPr>
              <w:t xml:space="preserve"> </w:t>
            </w:r>
            <w:r>
              <w:rPr>
                <w:w w:val="105"/>
                <w:sz w:val="24"/>
              </w:rPr>
              <w:t>лиц</w:t>
            </w:r>
            <w:r>
              <w:rPr>
                <w:w w:val="105"/>
                <w:sz w:val="24"/>
              </w:rPr>
              <w:tab/>
            </w:r>
            <w:r>
              <w:rPr>
                <w:spacing w:val="-4"/>
                <w:w w:val="105"/>
                <w:sz w:val="24"/>
              </w:rPr>
              <w:t>в</w:t>
            </w:r>
            <w:r>
              <w:rPr>
                <w:spacing w:val="-60"/>
                <w:w w:val="105"/>
                <w:sz w:val="24"/>
              </w:rPr>
              <w:t xml:space="preserve"> </w:t>
            </w:r>
            <w:r>
              <w:rPr>
                <w:w w:val="105"/>
                <w:sz w:val="24"/>
              </w:rPr>
              <w:t>хорошо знакомых сказках;</w:t>
            </w:r>
            <w:r>
              <w:rPr>
                <w:spacing w:val="1"/>
                <w:w w:val="105"/>
                <w:sz w:val="24"/>
              </w:rPr>
              <w:t xml:space="preserve"> </w:t>
            </w:r>
            <w:r>
              <w:rPr>
                <w:w w:val="105"/>
                <w:sz w:val="24"/>
              </w:rPr>
              <w:t>6)</w:t>
            </w:r>
            <w:r>
              <w:rPr>
                <w:w w:val="105"/>
                <w:sz w:val="24"/>
                <w:u w:val="single"/>
              </w:rPr>
              <w:t>культурно-досуговая</w:t>
            </w:r>
            <w:r>
              <w:rPr>
                <w:spacing w:val="1"/>
                <w:w w:val="105"/>
                <w:sz w:val="24"/>
              </w:rPr>
              <w:t xml:space="preserve"> </w:t>
            </w:r>
            <w:r>
              <w:rPr>
                <w:w w:val="105"/>
                <w:sz w:val="24"/>
                <w:u w:val="single"/>
              </w:rPr>
              <w:t>деятельность</w:t>
            </w:r>
            <w:r>
              <w:rPr>
                <w:w w:val="105"/>
                <w:sz w:val="24"/>
              </w:rPr>
              <w:t>:</w:t>
            </w:r>
          </w:p>
          <w:p w14:paraId="0C22056C" w14:textId="77777777" w:rsidR="008B4348" w:rsidRDefault="008B4348" w:rsidP="00E86002">
            <w:pPr>
              <w:pStyle w:val="TableParagraph"/>
              <w:tabs>
                <w:tab w:val="left" w:pos="2331"/>
              </w:tabs>
              <w:spacing w:before="0"/>
              <w:ind w:right="97"/>
              <w:rPr>
                <w:sz w:val="24"/>
              </w:rPr>
            </w:pPr>
            <w:r>
              <w:rPr>
                <w:w w:val="105"/>
                <w:sz w:val="24"/>
              </w:rPr>
              <w:t>способствовать</w:t>
            </w:r>
            <w:r>
              <w:rPr>
                <w:w w:val="105"/>
                <w:sz w:val="24"/>
              </w:rPr>
              <w:tab/>
              <w:t>организации</w:t>
            </w:r>
            <w:r>
              <w:rPr>
                <w:spacing w:val="-60"/>
                <w:w w:val="105"/>
                <w:sz w:val="24"/>
              </w:rPr>
              <w:t xml:space="preserve"> </w:t>
            </w:r>
            <w:r>
              <w:rPr>
                <w:w w:val="105"/>
                <w:sz w:val="24"/>
              </w:rPr>
              <w:t>культурно-досуговой</w:t>
            </w:r>
            <w:r>
              <w:rPr>
                <w:spacing w:val="1"/>
                <w:w w:val="105"/>
                <w:sz w:val="24"/>
              </w:rPr>
              <w:t xml:space="preserve"> </w:t>
            </w:r>
            <w:r>
              <w:rPr>
                <w:spacing w:val="-1"/>
                <w:w w:val="105"/>
                <w:sz w:val="24"/>
              </w:rPr>
              <w:t xml:space="preserve">деятельности </w:t>
            </w:r>
            <w:r>
              <w:rPr>
                <w:w w:val="105"/>
                <w:sz w:val="24"/>
              </w:rPr>
              <w:t>детей по</w:t>
            </w:r>
            <w:r>
              <w:rPr>
                <w:spacing w:val="1"/>
                <w:w w:val="105"/>
                <w:sz w:val="24"/>
              </w:rPr>
              <w:t xml:space="preserve"> </w:t>
            </w:r>
            <w:r>
              <w:rPr>
                <w:w w:val="105"/>
                <w:sz w:val="24"/>
              </w:rPr>
              <w:t>интересам,</w:t>
            </w:r>
            <w:r>
              <w:rPr>
                <w:w w:val="105"/>
                <w:sz w:val="24"/>
              </w:rPr>
              <w:tab/>
            </w:r>
            <w:r>
              <w:rPr>
                <w:spacing w:val="-1"/>
                <w:w w:val="105"/>
                <w:sz w:val="24"/>
              </w:rPr>
              <w:t>обеспечивая</w:t>
            </w:r>
            <w:r>
              <w:rPr>
                <w:spacing w:val="-60"/>
                <w:w w:val="105"/>
                <w:sz w:val="24"/>
              </w:rPr>
              <w:t xml:space="preserve"> </w:t>
            </w:r>
            <w:r>
              <w:rPr>
                <w:w w:val="105"/>
                <w:sz w:val="24"/>
              </w:rPr>
              <w:t>эмоциональное</w:t>
            </w:r>
            <w:r>
              <w:rPr>
                <w:spacing w:val="21"/>
                <w:w w:val="105"/>
                <w:sz w:val="24"/>
              </w:rPr>
              <w:t xml:space="preserve"> </w:t>
            </w:r>
            <w:r>
              <w:rPr>
                <w:w w:val="105"/>
                <w:sz w:val="24"/>
              </w:rPr>
              <w:t>благополучие</w:t>
            </w:r>
            <w:r>
              <w:rPr>
                <w:spacing w:val="21"/>
                <w:w w:val="105"/>
                <w:sz w:val="24"/>
              </w:rPr>
              <w:t xml:space="preserve"> </w:t>
            </w:r>
            <w:r>
              <w:rPr>
                <w:w w:val="105"/>
                <w:sz w:val="24"/>
              </w:rPr>
              <w:t>и</w:t>
            </w:r>
            <w:r>
              <w:rPr>
                <w:spacing w:val="-60"/>
                <w:w w:val="105"/>
                <w:sz w:val="24"/>
              </w:rPr>
              <w:t xml:space="preserve"> </w:t>
            </w:r>
            <w:r>
              <w:rPr>
                <w:w w:val="105"/>
                <w:sz w:val="24"/>
              </w:rPr>
              <w:t>отдых;</w:t>
            </w:r>
          </w:p>
          <w:p w14:paraId="1036C492" w14:textId="77777777" w:rsidR="008B4348" w:rsidRDefault="008B4348" w:rsidP="00E86002">
            <w:pPr>
              <w:pStyle w:val="TableParagraph"/>
              <w:spacing w:before="0" w:line="264" w:lineRule="exact"/>
              <w:rPr>
                <w:sz w:val="24"/>
              </w:rPr>
            </w:pPr>
            <w:r>
              <w:rPr>
                <w:w w:val="105"/>
                <w:sz w:val="24"/>
              </w:rPr>
              <w:t>помогать</w:t>
            </w:r>
            <w:r>
              <w:rPr>
                <w:spacing w:val="62"/>
                <w:w w:val="105"/>
                <w:sz w:val="24"/>
              </w:rPr>
              <w:t xml:space="preserve"> </w:t>
            </w:r>
            <w:r>
              <w:rPr>
                <w:w w:val="105"/>
                <w:sz w:val="24"/>
              </w:rPr>
              <w:t>детям</w:t>
            </w:r>
            <w:r>
              <w:rPr>
                <w:spacing w:val="60"/>
                <w:w w:val="105"/>
                <w:sz w:val="24"/>
              </w:rPr>
              <w:t xml:space="preserve"> </w:t>
            </w:r>
            <w:r>
              <w:rPr>
                <w:w w:val="105"/>
                <w:sz w:val="24"/>
              </w:rPr>
              <w:t>организовывать</w:t>
            </w:r>
          </w:p>
        </w:tc>
        <w:tc>
          <w:tcPr>
            <w:tcW w:w="5528" w:type="dxa"/>
          </w:tcPr>
          <w:p w14:paraId="201FE1B1" w14:textId="29CB6D1F" w:rsidR="008B4348" w:rsidRDefault="008B4348" w:rsidP="00E86002">
            <w:pPr>
              <w:pStyle w:val="TableParagraph"/>
              <w:spacing w:before="0"/>
              <w:ind w:right="95"/>
              <w:jc w:val="both"/>
              <w:rPr>
                <w:sz w:val="24"/>
              </w:rPr>
            </w:pPr>
            <w:r>
              <w:rPr>
                <w:w w:val="105"/>
                <w:sz w:val="24"/>
              </w:rPr>
              <w:t>созданных построек; вызывает чувство радости</w:t>
            </w:r>
            <w:r>
              <w:rPr>
                <w:spacing w:val="1"/>
                <w:w w:val="105"/>
                <w:sz w:val="24"/>
              </w:rPr>
              <w:t xml:space="preserve"> </w:t>
            </w:r>
            <w:r>
              <w:rPr>
                <w:w w:val="105"/>
                <w:sz w:val="24"/>
              </w:rPr>
              <w:t>при</w:t>
            </w:r>
            <w:r>
              <w:rPr>
                <w:spacing w:val="1"/>
                <w:w w:val="105"/>
                <w:sz w:val="24"/>
              </w:rPr>
              <w:t xml:space="preserve"> </w:t>
            </w:r>
            <w:r>
              <w:rPr>
                <w:w w:val="105"/>
                <w:sz w:val="24"/>
              </w:rPr>
              <w:t>удавшейся</w:t>
            </w:r>
            <w:r>
              <w:rPr>
                <w:spacing w:val="1"/>
                <w:w w:val="105"/>
                <w:sz w:val="24"/>
              </w:rPr>
              <w:t xml:space="preserve"> </w:t>
            </w:r>
            <w:r>
              <w:rPr>
                <w:w w:val="105"/>
                <w:sz w:val="24"/>
              </w:rPr>
              <w:t>постройке.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располагать</w:t>
            </w:r>
            <w:r>
              <w:rPr>
                <w:spacing w:val="1"/>
                <w:w w:val="105"/>
                <w:sz w:val="24"/>
              </w:rPr>
              <w:t xml:space="preserve"> </w:t>
            </w:r>
            <w:r>
              <w:rPr>
                <w:w w:val="105"/>
                <w:sz w:val="24"/>
              </w:rPr>
              <w:t>кирпичики,</w:t>
            </w:r>
            <w:r>
              <w:rPr>
                <w:spacing w:val="1"/>
                <w:w w:val="105"/>
                <w:sz w:val="24"/>
              </w:rPr>
              <w:t xml:space="preserve"> </w:t>
            </w:r>
            <w:r>
              <w:rPr>
                <w:w w:val="105"/>
                <w:sz w:val="24"/>
              </w:rPr>
              <w:t>пластины  вертикально</w:t>
            </w:r>
            <w:r>
              <w:rPr>
                <w:spacing w:val="-60"/>
                <w:w w:val="105"/>
                <w:sz w:val="24"/>
              </w:rPr>
              <w:t xml:space="preserve"> </w:t>
            </w:r>
            <w:r>
              <w:rPr>
                <w:w w:val="105"/>
                <w:sz w:val="24"/>
              </w:rPr>
              <w:t>(в</w:t>
            </w:r>
            <w:r>
              <w:rPr>
                <w:spacing w:val="1"/>
                <w:w w:val="105"/>
                <w:sz w:val="24"/>
              </w:rPr>
              <w:t xml:space="preserve"> </w:t>
            </w:r>
            <w:r>
              <w:rPr>
                <w:w w:val="105"/>
                <w:sz w:val="24"/>
              </w:rPr>
              <w:t>ряд,</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по</w:t>
            </w:r>
            <w:r>
              <w:rPr>
                <w:spacing w:val="1"/>
                <w:w w:val="105"/>
                <w:sz w:val="24"/>
              </w:rPr>
              <w:t xml:space="preserve"> </w:t>
            </w:r>
            <w:r>
              <w:rPr>
                <w:w w:val="105"/>
                <w:sz w:val="24"/>
              </w:rPr>
              <w:t>периметру</w:t>
            </w:r>
            <w:r>
              <w:rPr>
                <w:spacing w:val="1"/>
                <w:w w:val="105"/>
                <w:sz w:val="24"/>
              </w:rPr>
              <w:t xml:space="preserve"> </w:t>
            </w:r>
            <w:r>
              <w:rPr>
                <w:w w:val="105"/>
                <w:sz w:val="24"/>
              </w:rPr>
              <w:t>четырехугольника),</w:t>
            </w:r>
            <w:r>
              <w:rPr>
                <w:spacing w:val="1"/>
                <w:w w:val="105"/>
                <w:sz w:val="24"/>
              </w:rPr>
              <w:t xml:space="preserve"> </w:t>
            </w:r>
            <w:r>
              <w:rPr>
                <w:w w:val="105"/>
                <w:sz w:val="24"/>
              </w:rPr>
              <w:t>ставить</w:t>
            </w:r>
            <w:r>
              <w:rPr>
                <w:spacing w:val="1"/>
                <w:w w:val="105"/>
                <w:sz w:val="24"/>
              </w:rPr>
              <w:t xml:space="preserve"> </w:t>
            </w:r>
            <w:r>
              <w:rPr>
                <w:w w:val="105"/>
                <w:sz w:val="24"/>
              </w:rPr>
              <w:t>их</w:t>
            </w:r>
            <w:r>
              <w:rPr>
                <w:spacing w:val="1"/>
                <w:w w:val="105"/>
                <w:sz w:val="24"/>
              </w:rPr>
              <w:t xml:space="preserve"> </w:t>
            </w:r>
            <w:r>
              <w:rPr>
                <w:w w:val="105"/>
                <w:sz w:val="24"/>
              </w:rPr>
              <w:t>плотно</w:t>
            </w:r>
            <w:r>
              <w:rPr>
                <w:spacing w:val="1"/>
                <w:w w:val="105"/>
                <w:sz w:val="24"/>
              </w:rPr>
              <w:t xml:space="preserve"> </w:t>
            </w:r>
            <w:r>
              <w:rPr>
                <w:w w:val="105"/>
                <w:sz w:val="24"/>
              </w:rPr>
              <w:t>друг</w:t>
            </w:r>
            <w:r>
              <w:rPr>
                <w:spacing w:val="1"/>
                <w:w w:val="105"/>
                <w:sz w:val="24"/>
              </w:rPr>
              <w:t xml:space="preserve"> </w:t>
            </w:r>
            <w:r>
              <w:rPr>
                <w:w w:val="105"/>
                <w:sz w:val="24"/>
              </w:rPr>
              <w:t>к</w:t>
            </w:r>
            <w:r>
              <w:rPr>
                <w:spacing w:val="1"/>
                <w:w w:val="105"/>
                <w:sz w:val="24"/>
              </w:rPr>
              <w:t xml:space="preserve"> </w:t>
            </w:r>
            <w:r>
              <w:rPr>
                <w:w w:val="105"/>
                <w:sz w:val="24"/>
              </w:rPr>
              <w:t>другу,</w:t>
            </w:r>
            <w:r>
              <w:rPr>
                <w:spacing w:val="1"/>
                <w:w w:val="105"/>
                <w:sz w:val="24"/>
              </w:rPr>
              <w:t xml:space="preserve"> </w:t>
            </w:r>
            <w:r>
              <w:rPr>
                <w:w w:val="105"/>
                <w:sz w:val="24"/>
              </w:rPr>
              <w:t>на</w:t>
            </w:r>
            <w:r>
              <w:rPr>
                <w:spacing w:val="1"/>
                <w:w w:val="105"/>
                <w:sz w:val="24"/>
              </w:rPr>
              <w:t xml:space="preserve"> </w:t>
            </w:r>
            <w:r>
              <w:rPr>
                <w:w w:val="105"/>
                <w:sz w:val="24"/>
              </w:rPr>
              <w:t>определенном</w:t>
            </w:r>
            <w:r>
              <w:rPr>
                <w:spacing w:val="1"/>
                <w:w w:val="105"/>
                <w:sz w:val="24"/>
              </w:rPr>
              <w:t xml:space="preserve"> </w:t>
            </w:r>
            <w:r>
              <w:rPr>
                <w:w w:val="105"/>
                <w:sz w:val="24"/>
              </w:rPr>
              <w:t>расстоянии</w:t>
            </w:r>
            <w:r>
              <w:rPr>
                <w:spacing w:val="1"/>
                <w:w w:val="105"/>
                <w:sz w:val="24"/>
              </w:rPr>
              <w:t xml:space="preserve"> </w:t>
            </w:r>
            <w:r>
              <w:rPr>
                <w:w w:val="105"/>
                <w:sz w:val="24"/>
              </w:rPr>
              <w:t>(заборчик,</w:t>
            </w:r>
            <w:r>
              <w:rPr>
                <w:spacing w:val="-60"/>
                <w:w w:val="105"/>
                <w:sz w:val="24"/>
              </w:rPr>
              <w:t xml:space="preserve"> </w:t>
            </w:r>
            <w:r>
              <w:rPr>
                <w:w w:val="105"/>
                <w:sz w:val="24"/>
              </w:rPr>
              <w:t>ворота).</w:t>
            </w:r>
            <w:r>
              <w:rPr>
                <w:spacing w:val="1"/>
                <w:w w:val="105"/>
                <w:sz w:val="24"/>
              </w:rPr>
              <w:t xml:space="preserve"> </w:t>
            </w:r>
            <w:r>
              <w:rPr>
                <w:w w:val="105"/>
                <w:sz w:val="24"/>
              </w:rPr>
              <w:t>Педагог</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созданию</w:t>
            </w:r>
            <w:r>
              <w:rPr>
                <w:spacing w:val="-60"/>
                <w:w w:val="105"/>
                <w:sz w:val="24"/>
              </w:rPr>
              <w:t xml:space="preserve"> </w:t>
            </w:r>
            <w:r>
              <w:rPr>
                <w:w w:val="105"/>
                <w:sz w:val="24"/>
              </w:rPr>
              <w:t>вариантов конструкций, добавляя другие детали</w:t>
            </w:r>
            <w:r>
              <w:rPr>
                <w:spacing w:val="1"/>
                <w:w w:val="105"/>
                <w:sz w:val="24"/>
              </w:rPr>
              <w:t xml:space="preserve"> </w:t>
            </w:r>
            <w:r>
              <w:rPr>
                <w:w w:val="105"/>
                <w:sz w:val="24"/>
              </w:rPr>
              <w:t>(на</w:t>
            </w:r>
            <w:r>
              <w:rPr>
                <w:spacing w:val="1"/>
                <w:w w:val="105"/>
                <w:sz w:val="24"/>
              </w:rPr>
              <w:t xml:space="preserve"> </w:t>
            </w:r>
            <w:r>
              <w:rPr>
                <w:w w:val="105"/>
                <w:sz w:val="24"/>
              </w:rPr>
              <w:t>столбики</w:t>
            </w:r>
            <w:r>
              <w:rPr>
                <w:spacing w:val="1"/>
                <w:w w:val="105"/>
                <w:sz w:val="24"/>
              </w:rPr>
              <w:t xml:space="preserve"> </w:t>
            </w:r>
            <w:r>
              <w:rPr>
                <w:w w:val="105"/>
                <w:sz w:val="24"/>
              </w:rPr>
              <w:t xml:space="preserve">ворот </w:t>
            </w:r>
            <w:r>
              <w:rPr>
                <w:spacing w:val="1"/>
                <w:w w:val="105"/>
                <w:sz w:val="24"/>
              </w:rPr>
              <w:t xml:space="preserve"> </w:t>
            </w:r>
            <w:r>
              <w:rPr>
                <w:w w:val="105"/>
                <w:sz w:val="24"/>
              </w:rPr>
              <w:t xml:space="preserve">ставить </w:t>
            </w:r>
            <w:r>
              <w:rPr>
                <w:spacing w:val="1"/>
                <w:w w:val="105"/>
                <w:sz w:val="24"/>
              </w:rPr>
              <w:t xml:space="preserve"> </w:t>
            </w:r>
            <w:r>
              <w:rPr>
                <w:w w:val="105"/>
                <w:sz w:val="24"/>
              </w:rPr>
              <w:t>трехгранные</w:t>
            </w:r>
            <w:r>
              <w:rPr>
                <w:spacing w:val="1"/>
                <w:w w:val="105"/>
                <w:sz w:val="24"/>
              </w:rPr>
              <w:t xml:space="preserve"> </w:t>
            </w:r>
            <w:r>
              <w:rPr>
                <w:w w:val="105"/>
                <w:sz w:val="24"/>
              </w:rPr>
              <w:t xml:space="preserve">призмы, рядом со столбами </w:t>
            </w:r>
            <w:r w:rsidR="00FF7190">
              <w:rPr>
                <w:w w:val="105"/>
                <w:sz w:val="24"/>
              </w:rPr>
              <w:t>–</w:t>
            </w:r>
            <w:r>
              <w:rPr>
                <w:w w:val="105"/>
                <w:sz w:val="24"/>
              </w:rPr>
              <w:t xml:space="preserve"> кубики и другое).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изменять</w:t>
            </w:r>
            <w:r>
              <w:rPr>
                <w:spacing w:val="1"/>
                <w:w w:val="105"/>
                <w:sz w:val="24"/>
              </w:rPr>
              <w:t xml:space="preserve"> </w:t>
            </w:r>
            <w:r>
              <w:rPr>
                <w:w w:val="105"/>
                <w:sz w:val="24"/>
              </w:rPr>
              <w:t>постройки</w:t>
            </w:r>
            <w:r>
              <w:rPr>
                <w:spacing w:val="1"/>
                <w:w w:val="105"/>
                <w:sz w:val="24"/>
              </w:rPr>
              <w:t xml:space="preserve"> </w:t>
            </w:r>
            <w:r>
              <w:rPr>
                <w:w w:val="105"/>
                <w:sz w:val="24"/>
              </w:rPr>
              <w:t>двумя</w:t>
            </w:r>
            <w:r>
              <w:rPr>
                <w:spacing w:val="1"/>
                <w:w w:val="105"/>
                <w:sz w:val="24"/>
              </w:rPr>
              <w:t xml:space="preserve"> </w:t>
            </w:r>
            <w:r>
              <w:rPr>
                <w:w w:val="105"/>
                <w:sz w:val="24"/>
              </w:rPr>
              <w:t>способами:</w:t>
            </w:r>
            <w:r>
              <w:rPr>
                <w:spacing w:val="1"/>
                <w:w w:val="105"/>
                <w:sz w:val="24"/>
              </w:rPr>
              <w:t xml:space="preserve"> </w:t>
            </w:r>
            <w:r>
              <w:rPr>
                <w:w w:val="105"/>
                <w:sz w:val="24"/>
              </w:rPr>
              <w:t>заменяя</w:t>
            </w:r>
            <w:r>
              <w:rPr>
                <w:spacing w:val="1"/>
                <w:w w:val="105"/>
                <w:sz w:val="24"/>
              </w:rPr>
              <w:t xml:space="preserve"> </w:t>
            </w:r>
            <w:r>
              <w:rPr>
                <w:w w:val="105"/>
                <w:sz w:val="24"/>
              </w:rPr>
              <w:t>одни</w:t>
            </w:r>
            <w:r>
              <w:rPr>
                <w:spacing w:val="1"/>
                <w:w w:val="105"/>
                <w:sz w:val="24"/>
              </w:rPr>
              <w:t xml:space="preserve"> </w:t>
            </w:r>
            <w:r>
              <w:rPr>
                <w:w w:val="105"/>
                <w:sz w:val="24"/>
              </w:rPr>
              <w:t>детали</w:t>
            </w:r>
            <w:r>
              <w:rPr>
                <w:spacing w:val="1"/>
                <w:w w:val="105"/>
                <w:sz w:val="24"/>
              </w:rPr>
              <w:t xml:space="preserve"> </w:t>
            </w:r>
            <w:r>
              <w:rPr>
                <w:w w:val="105"/>
                <w:sz w:val="24"/>
              </w:rPr>
              <w:t>другими</w:t>
            </w:r>
            <w:r>
              <w:rPr>
                <w:spacing w:val="1"/>
                <w:w w:val="105"/>
                <w:sz w:val="24"/>
              </w:rPr>
              <w:t xml:space="preserve"> </w:t>
            </w:r>
            <w:r>
              <w:rPr>
                <w:w w:val="105"/>
                <w:sz w:val="24"/>
              </w:rPr>
              <w:t>или</w:t>
            </w:r>
            <w:r>
              <w:rPr>
                <w:spacing w:val="1"/>
                <w:w w:val="105"/>
                <w:sz w:val="24"/>
              </w:rPr>
              <w:t xml:space="preserve"> </w:t>
            </w:r>
            <w:r>
              <w:rPr>
                <w:w w:val="105"/>
                <w:sz w:val="24"/>
              </w:rPr>
              <w:t>надстраивая</w:t>
            </w:r>
            <w:r>
              <w:rPr>
                <w:spacing w:val="1"/>
                <w:w w:val="105"/>
                <w:sz w:val="24"/>
              </w:rPr>
              <w:t xml:space="preserve"> </w:t>
            </w:r>
            <w:r>
              <w:rPr>
                <w:w w:val="105"/>
                <w:sz w:val="24"/>
              </w:rPr>
              <w:t>их</w:t>
            </w:r>
            <w:r>
              <w:rPr>
                <w:spacing w:val="1"/>
                <w:w w:val="105"/>
                <w:sz w:val="24"/>
              </w:rPr>
              <w:t xml:space="preserve"> </w:t>
            </w:r>
            <w:r>
              <w:rPr>
                <w:w w:val="105"/>
                <w:sz w:val="24"/>
              </w:rPr>
              <w:t>в</w:t>
            </w:r>
            <w:r>
              <w:rPr>
                <w:spacing w:val="1"/>
                <w:w w:val="105"/>
                <w:sz w:val="24"/>
              </w:rPr>
              <w:t xml:space="preserve"> </w:t>
            </w:r>
            <w:r>
              <w:rPr>
                <w:w w:val="105"/>
                <w:sz w:val="24"/>
              </w:rPr>
              <w:t>высоту,</w:t>
            </w:r>
            <w:r>
              <w:rPr>
                <w:spacing w:val="1"/>
                <w:w w:val="105"/>
                <w:sz w:val="24"/>
              </w:rPr>
              <w:t xml:space="preserve"> </w:t>
            </w:r>
            <w:r>
              <w:rPr>
                <w:w w:val="105"/>
                <w:sz w:val="24"/>
              </w:rPr>
              <w:t>длину</w:t>
            </w:r>
            <w:r>
              <w:rPr>
                <w:spacing w:val="1"/>
                <w:w w:val="105"/>
                <w:sz w:val="24"/>
              </w:rPr>
              <w:t xml:space="preserve"> </w:t>
            </w:r>
            <w:r>
              <w:rPr>
                <w:w w:val="105"/>
                <w:sz w:val="24"/>
              </w:rPr>
              <w:t>(низкая</w:t>
            </w:r>
            <w:r>
              <w:rPr>
                <w:spacing w:val="1"/>
                <w:w w:val="105"/>
                <w:sz w:val="24"/>
              </w:rPr>
              <w:t xml:space="preserve"> </w:t>
            </w:r>
            <w:r>
              <w:rPr>
                <w:w w:val="105"/>
                <w:sz w:val="24"/>
              </w:rPr>
              <w:t>и</w:t>
            </w:r>
            <w:r>
              <w:rPr>
                <w:spacing w:val="1"/>
                <w:w w:val="105"/>
                <w:sz w:val="24"/>
              </w:rPr>
              <w:t xml:space="preserve"> </w:t>
            </w:r>
            <w:r>
              <w:rPr>
                <w:w w:val="105"/>
                <w:sz w:val="24"/>
              </w:rPr>
              <w:t>высокая башенка, короткий и длинный поезд).</w:t>
            </w:r>
            <w:r>
              <w:rPr>
                <w:spacing w:val="1"/>
                <w:w w:val="105"/>
                <w:sz w:val="24"/>
              </w:rPr>
              <w:t xml:space="preserve"> </w:t>
            </w:r>
            <w:r>
              <w:rPr>
                <w:w w:val="105"/>
                <w:sz w:val="24"/>
              </w:rPr>
              <w:t>Развивает у детей желание сооружать постройки</w:t>
            </w:r>
            <w:r>
              <w:rPr>
                <w:spacing w:val="-60"/>
                <w:w w:val="105"/>
                <w:sz w:val="24"/>
              </w:rPr>
              <w:t xml:space="preserve"> </w:t>
            </w:r>
            <w:r>
              <w:rPr>
                <w:w w:val="105"/>
                <w:sz w:val="24"/>
              </w:rPr>
              <w:t>по</w:t>
            </w:r>
            <w:r>
              <w:rPr>
                <w:spacing w:val="1"/>
                <w:w w:val="105"/>
                <w:sz w:val="24"/>
              </w:rPr>
              <w:t xml:space="preserve"> </w:t>
            </w:r>
            <w:r>
              <w:rPr>
                <w:w w:val="105"/>
                <w:sz w:val="24"/>
              </w:rPr>
              <w:t>собственному</w:t>
            </w:r>
            <w:r>
              <w:rPr>
                <w:spacing w:val="1"/>
                <w:w w:val="105"/>
                <w:sz w:val="24"/>
              </w:rPr>
              <w:t xml:space="preserve"> </w:t>
            </w:r>
            <w:r>
              <w:rPr>
                <w:w w:val="105"/>
                <w:sz w:val="24"/>
              </w:rPr>
              <w:t>замыслу.</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обыгрывать</w:t>
            </w:r>
            <w:r>
              <w:rPr>
                <w:spacing w:val="1"/>
                <w:w w:val="105"/>
                <w:sz w:val="24"/>
              </w:rPr>
              <w:t xml:space="preserve"> </w:t>
            </w:r>
            <w:r>
              <w:rPr>
                <w:w w:val="105"/>
                <w:sz w:val="24"/>
              </w:rPr>
              <w:t>постройки, объединять их по сюжету: дорожка и</w:t>
            </w:r>
            <w:r>
              <w:rPr>
                <w:spacing w:val="-60"/>
                <w:w w:val="105"/>
                <w:sz w:val="24"/>
              </w:rPr>
              <w:t xml:space="preserve"> </w:t>
            </w:r>
            <w:r>
              <w:rPr>
                <w:w w:val="105"/>
                <w:sz w:val="24"/>
              </w:rPr>
              <w:t>дома</w:t>
            </w:r>
            <w:r>
              <w:rPr>
                <w:spacing w:val="1"/>
                <w:w w:val="105"/>
                <w:sz w:val="24"/>
              </w:rPr>
              <w:t xml:space="preserve"> </w:t>
            </w:r>
            <w:r w:rsidR="00FF7190">
              <w:rPr>
                <w:w w:val="105"/>
                <w:sz w:val="24"/>
              </w:rPr>
              <w:t>–</w:t>
            </w:r>
            <w:r>
              <w:rPr>
                <w:spacing w:val="1"/>
                <w:w w:val="105"/>
                <w:sz w:val="24"/>
              </w:rPr>
              <w:t xml:space="preserve"> </w:t>
            </w:r>
            <w:r>
              <w:rPr>
                <w:w w:val="105"/>
                <w:sz w:val="24"/>
              </w:rPr>
              <w:t>улица;</w:t>
            </w:r>
            <w:r>
              <w:rPr>
                <w:spacing w:val="1"/>
                <w:w w:val="105"/>
                <w:sz w:val="24"/>
              </w:rPr>
              <w:t xml:space="preserve"> </w:t>
            </w:r>
            <w:r>
              <w:rPr>
                <w:w w:val="105"/>
                <w:sz w:val="24"/>
              </w:rPr>
              <w:t>стол,</w:t>
            </w:r>
            <w:r>
              <w:rPr>
                <w:spacing w:val="1"/>
                <w:w w:val="105"/>
                <w:sz w:val="24"/>
              </w:rPr>
              <w:t xml:space="preserve"> </w:t>
            </w:r>
            <w:r>
              <w:rPr>
                <w:w w:val="105"/>
                <w:sz w:val="24"/>
              </w:rPr>
              <w:t>стул,</w:t>
            </w:r>
            <w:r>
              <w:rPr>
                <w:spacing w:val="1"/>
                <w:w w:val="105"/>
                <w:sz w:val="24"/>
              </w:rPr>
              <w:t xml:space="preserve"> </w:t>
            </w:r>
            <w:r>
              <w:rPr>
                <w:w w:val="105"/>
                <w:sz w:val="24"/>
              </w:rPr>
              <w:t>диван</w:t>
            </w:r>
            <w:r>
              <w:rPr>
                <w:spacing w:val="1"/>
                <w:w w:val="105"/>
                <w:sz w:val="24"/>
              </w:rPr>
              <w:t xml:space="preserve"> </w:t>
            </w:r>
            <w:r w:rsidR="00FF7190">
              <w:rPr>
                <w:w w:val="105"/>
                <w:sz w:val="24"/>
              </w:rPr>
              <w:t>–</w:t>
            </w:r>
            <w:r>
              <w:rPr>
                <w:spacing w:val="1"/>
                <w:w w:val="105"/>
                <w:sz w:val="24"/>
              </w:rPr>
              <w:t xml:space="preserve"> </w:t>
            </w:r>
            <w:r>
              <w:rPr>
                <w:w w:val="105"/>
                <w:sz w:val="24"/>
              </w:rPr>
              <w:t>мебель</w:t>
            </w:r>
            <w:r>
              <w:rPr>
                <w:spacing w:val="1"/>
                <w:w w:val="105"/>
                <w:sz w:val="24"/>
              </w:rPr>
              <w:t xml:space="preserve"> </w:t>
            </w:r>
            <w:r>
              <w:rPr>
                <w:w w:val="105"/>
                <w:sz w:val="24"/>
              </w:rPr>
              <w:t>для</w:t>
            </w:r>
            <w:r>
              <w:rPr>
                <w:spacing w:val="1"/>
                <w:w w:val="105"/>
                <w:sz w:val="24"/>
              </w:rPr>
              <w:t xml:space="preserve"> </w:t>
            </w:r>
            <w:r>
              <w:rPr>
                <w:w w:val="105"/>
                <w:sz w:val="24"/>
              </w:rPr>
              <w:t>кукол.</w:t>
            </w:r>
            <w:r>
              <w:rPr>
                <w:spacing w:val="1"/>
                <w:w w:val="105"/>
                <w:sz w:val="24"/>
              </w:rPr>
              <w:t xml:space="preserve"> </w:t>
            </w:r>
            <w:r>
              <w:rPr>
                <w:w w:val="105"/>
                <w:sz w:val="24"/>
              </w:rPr>
              <w:t>Педагог</w:t>
            </w:r>
            <w:r>
              <w:rPr>
                <w:spacing w:val="1"/>
                <w:w w:val="105"/>
                <w:sz w:val="24"/>
              </w:rPr>
              <w:t xml:space="preserve"> </w:t>
            </w:r>
            <w:r>
              <w:rPr>
                <w:w w:val="105"/>
                <w:sz w:val="24"/>
              </w:rPr>
              <w:t>приучает</w:t>
            </w:r>
            <w:r>
              <w:rPr>
                <w:spacing w:val="1"/>
                <w:w w:val="105"/>
                <w:sz w:val="24"/>
              </w:rPr>
              <w:t xml:space="preserve"> </w:t>
            </w:r>
            <w:r>
              <w:rPr>
                <w:w w:val="105"/>
                <w:sz w:val="24"/>
              </w:rPr>
              <w:t>детей</w:t>
            </w:r>
            <w:r>
              <w:rPr>
                <w:spacing w:val="1"/>
                <w:w w:val="105"/>
                <w:sz w:val="24"/>
              </w:rPr>
              <w:t xml:space="preserve"> </w:t>
            </w:r>
            <w:r>
              <w:rPr>
                <w:w w:val="105"/>
                <w:sz w:val="24"/>
              </w:rPr>
              <w:t>после</w:t>
            </w:r>
            <w:r>
              <w:rPr>
                <w:spacing w:val="1"/>
                <w:w w:val="105"/>
                <w:sz w:val="24"/>
              </w:rPr>
              <w:t xml:space="preserve"> </w:t>
            </w:r>
            <w:r>
              <w:rPr>
                <w:w w:val="105"/>
                <w:sz w:val="24"/>
              </w:rPr>
              <w:t>игры</w:t>
            </w:r>
            <w:r>
              <w:rPr>
                <w:spacing w:val="1"/>
                <w:w w:val="105"/>
                <w:sz w:val="24"/>
              </w:rPr>
              <w:t xml:space="preserve"> </w:t>
            </w:r>
            <w:r>
              <w:rPr>
                <w:w w:val="105"/>
                <w:sz w:val="24"/>
              </w:rPr>
              <w:t>аккуратно складывать детали в коробки. Педагог</w:t>
            </w:r>
            <w:r>
              <w:rPr>
                <w:spacing w:val="-60"/>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со</w:t>
            </w:r>
            <w:r>
              <w:rPr>
                <w:spacing w:val="1"/>
                <w:w w:val="105"/>
                <w:sz w:val="24"/>
              </w:rPr>
              <w:t xml:space="preserve"> </w:t>
            </w:r>
            <w:r>
              <w:rPr>
                <w:w w:val="105"/>
                <w:sz w:val="24"/>
              </w:rPr>
              <w:t>свойствами</w:t>
            </w:r>
            <w:r>
              <w:rPr>
                <w:spacing w:val="1"/>
                <w:w w:val="105"/>
                <w:sz w:val="24"/>
              </w:rPr>
              <w:t xml:space="preserve"> </w:t>
            </w:r>
            <w:r>
              <w:rPr>
                <w:w w:val="105"/>
                <w:sz w:val="24"/>
              </w:rPr>
              <w:t>песка,</w:t>
            </w:r>
            <w:r>
              <w:rPr>
                <w:spacing w:val="1"/>
                <w:w w:val="105"/>
                <w:sz w:val="24"/>
              </w:rPr>
              <w:t xml:space="preserve"> </w:t>
            </w:r>
            <w:r>
              <w:rPr>
                <w:w w:val="105"/>
                <w:sz w:val="24"/>
              </w:rPr>
              <w:t>снега,</w:t>
            </w:r>
            <w:r>
              <w:rPr>
                <w:spacing w:val="1"/>
                <w:w w:val="105"/>
                <w:sz w:val="24"/>
              </w:rPr>
              <w:t xml:space="preserve"> </w:t>
            </w:r>
            <w:r>
              <w:rPr>
                <w:w w:val="105"/>
                <w:sz w:val="24"/>
              </w:rPr>
              <w:t>сооружая</w:t>
            </w:r>
            <w:r>
              <w:rPr>
                <w:spacing w:val="-3"/>
                <w:w w:val="105"/>
                <w:sz w:val="24"/>
              </w:rPr>
              <w:t xml:space="preserve"> </w:t>
            </w:r>
            <w:r>
              <w:rPr>
                <w:w w:val="105"/>
                <w:sz w:val="24"/>
              </w:rPr>
              <w:t>из</w:t>
            </w:r>
            <w:r>
              <w:rPr>
                <w:spacing w:val="-2"/>
                <w:w w:val="105"/>
                <w:sz w:val="24"/>
              </w:rPr>
              <w:t xml:space="preserve"> </w:t>
            </w:r>
            <w:r>
              <w:rPr>
                <w:w w:val="105"/>
                <w:sz w:val="24"/>
              </w:rPr>
              <w:t>них</w:t>
            </w:r>
            <w:r>
              <w:rPr>
                <w:spacing w:val="-2"/>
                <w:w w:val="105"/>
                <w:sz w:val="24"/>
              </w:rPr>
              <w:t xml:space="preserve"> </w:t>
            </w:r>
            <w:r>
              <w:rPr>
                <w:w w:val="105"/>
                <w:sz w:val="24"/>
              </w:rPr>
              <w:t>постройки.</w:t>
            </w:r>
          </w:p>
          <w:p w14:paraId="0222162D" w14:textId="7C25FE79" w:rsidR="008B4348" w:rsidRDefault="008B4348" w:rsidP="00164CDF">
            <w:pPr>
              <w:pStyle w:val="TableParagraph"/>
              <w:numPr>
                <w:ilvl w:val="0"/>
                <w:numId w:val="185"/>
              </w:numPr>
              <w:spacing w:before="0" w:line="275" w:lineRule="exact"/>
              <w:jc w:val="both"/>
              <w:rPr>
                <w:sz w:val="24"/>
              </w:rPr>
            </w:pPr>
            <w:r>
              <w:rPr>
                <w:w w:val="105"/>
                <w:sz w:val="24"/>
                <w:u w:val="single"/>
              </w:rPr>
              <w:t>Музыкальная</w:t>
            </w:r>
            <w:r>
              <w:rPr>
                <w:spacing w:val="-3"/>
                <w:w w:val="105"/>
                <w:sz w:val="24"/>
                <w:u w:val="single"/>
              </w:rPr>
              <w:t xml:space="preserve"> </w:t>
            </w:r>
            <w:r>
              <w:rPr>
                <w:w w:val="105"/>
                <w:sz w:val="24"/>
                <w:u w:val="single"/>
              </w:rPr>
              <w:t>деятельность.</w:t>
            </w:r>
          </w:p>
          <w:p w14:paraId="70B96BC6" w14:textId="77FAF366" w:rsidR="008B4348" w:rsidRDefault="008B4348" w:rsidP="00164CDF">
            <w:pPr>
              <w:pStyle w:val="TableParagraph"/>
              <w:numPr>
                <w:ilvl w:val="0"/>
                <w:numId w:val="68"/>
              </w:numPr>
              <w:tabs>
                <w:tab w:val="left" w:pos="816"/>
              </w:tabs>
              <w:spacing w:before="0"/>
              <w:ind w:right="95" w:firstLine="0"/>
              <w:jc w:val="both"/>
              <w:rPr>
                <w:sz w:val="24"/>
              </w:rPr>
            </w:pPr>
            <w:r>
              <w:rPr>
                <w:w w:val="105"/>
                <w:sz w:val="24"/>
              </w:rPr>
              <w:t>Слушание:</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слушать</w:t>
            </w:r>
            <w:r>
              <w:rPr>
                <w:spacing w:val="1"/>
                <w:w w:val="105"/>
                <w:sz w:val="24"/>
              </w:rPr>
              <w:t xml:space="preserve"> </w:t>
            </w:r>
            <w:r>
              <w:rPr>
                <w:w w:val="105"/>
                <w:sz w:val="24"/>
              </w:rPr>
              <w:t>музыкальное произведение до конца, понимать</w:t>
            </w:r>
            <w:r>
              <w:rPr>
                <w:spacing w:val="1"/>
                <w:w w:val="105"/>
                <w:sz w:val="24"/>
              </w:rPr>
              <w:t xml:space="preserve"> </w:t>
            </w:r>
            <w:r>
              <w:rPr>
                <w:w w:val="105"/>
                <w:sz w:val="24"/>
              </w:rPr>
              <w:t>характер</w:t>
            </w:r>
            <w:r>
              <w:rPr>
                <w:spacing w:val="1"/>
                <w:w w:val="105"/>
                <w:sz w:val="24"/>
              </w:rPr>
              <w:t xml:space="preserve"> </w:t>
            </w:r>
            <w:r>
              <w:rPr>
                <w:w w:val="105"/>
                <w:sz w:val="24"/>
              </w:rPr>
              <w:t>музыки,</w:t>
            </w:r>
            <w:r>
              <w:rPr>
                <w:spacing w:val="1"/>
                <w:w w:val="105"/>
                <w:sz w:val="24"/>
              </w:rPr>
              <w:t xml:space="preserve"> </w:t>
            </w:r>
            <w:r>
              <w:rPr>
                <w:w w:val="105"/>
                <w:sz w:val="24"/>
              </w:rPr>
              <w:t>узнавать</w:t>
            </w:r>
            <w:r>
              <w:rPr>
                <w:spacing w:val="1"/>
                <w:w w:val="105"/>
                <w:sz w:val="24"/>
              </w:rPr>
              <w:t xml:space="preserve"> </w:t>
            </w:r>
            <w:r>
              <w:rPr>
                <w:w w:val="105"/>
                <w:sz w:val="24"/>
              </w:rPr>
              <w:t xml:space="preserve">и </w:t>
            </w:r>
            <w:r>
              <w:rPr>
                <w:spacing w:val="1"/>
                <w:w w:val="105"/>
                <w:sz w:val="24"/>
              </w:rPr>
              <w:t xml:space="preserve"> </w:t>
            </w:r>
            <w:r>
              <w:rPr>
                <w:w w:val="105"/>
                <w:sz w:val="24"/>
              </w:rPr>
              <w:t>определять,</w:t>
            </w:r>
            <w:r>
              <w:rPr>
                <w:spacing w:val="1"/>
                <w:w w:val="105"/>
                <w:sz w:val="24"/>
              </w:rPr>
              <w:t xml:space="preserve"> </w:t>
            </w:r>
            <w:r>
              <w:rPr>
                <w:w w:val="105"/>
                <w:sz w:val="24"/>
              </w:rPr>
              <w:t>сколько частей в произведении; выражать свои</w:t>
            </w:r>
            <w:r>
              <w:rPr>
                <w:spacing w:val="1"/>
                <w:w w:val="105"/>
                <w:sz w:val="24"/>
              </w:rPr>
              <w:t xml:space="preserve"> </w:t>
            </w:r>
            <w:r>
              <w:rPr>
                <w:w w:val="105"/>
                <w:sz w:val="24"/>
              </w:rPr>
              <w:t>впечатления</w:t>
            </w:r>
            <w:r>
              <w:rPr>
                <w:spacing w:val="1"/>
                <w:w w:val="105"/>
                <w:sz w:val="24"/>
              </w:rPr>
              <w:t xml:space="preserve"> </w:t>
            </w:r>
            <w:r>
              <w:rPr>
                <w:w w:val="105"/>
                <w:sz w:val="24"/>
              </w:rPr>
              <w:t>после</w:t>
            </w:r>
            <w:r>
              <w:rPr>
                <w:spacing w:val="1"/>
                <w:w w:val="105"/>
                <w:sz w:val="24"/>
              </w:rPr>
              <w:t xml:space="preserve"> </w:t>
            </w:r>
            <w:r>
              <w:rPr>
                <w:w w:val="105"/>
                <w:sz w:val="24"/>
              </w:rPr>
              <w:t>прослушивания</w:t>
            </w:r>
            <w:r>
              <w:rPr>
                <w:spacing w:val="1"/>
                <w:w w:val="105"/>
                <w:sz w:val="24"/>
              </w:rPr>
              <w:t xml:space="preserve"> </w:t>
            </w:r>
            <w:r>
              <w:rPr>
                <w:w w:val="105"/>
                <w:sz w:val="24"/>
              </w:rPr>
              <w:t>словом,</w:t>
            </w:r>
            <w:r>
              <w:rPr>
                <w:spacing w:val="1"/>
                <w:w w:val="105"/>
                <w:sz w:val="24"/>
              </w:rPr>
              <w:t xml:space="preserve"> </w:t>
            </w:r>
            <w:r>
              <w:rPr>
                <w:w w:val="105"/>
                <w:sz w:val="24"/>
              </w:rPr>
              <w:t>мимикой,</w:t>
            </w:r>
            <w:r>
              <w:rPr>
                <w:spacing w:val="1"/>
                <w:w w:val="105"/>
                <w:sz w:val="24"/>
              </w:rPr>
              <w:t xml:space="preserve"> </w:t>
            </w:r>
            <w:r>
              <w:rPr>
                <w:w w:val="105"/>
                <w:sz w:val="24"/>
              </w:rPr>
              <w:t>жестом.</w:t>
            </w:r>
            <w:r>
              <w:rPr>
                <w:spacing w:val="1"/>
                <w:w w:val="105"/>
                <w:sz w:val="24"/>
              </w:rPr>
              <w:t xml:space="preserve"> </w:t>
            </w:r>
            <w:r>
              <w:rPr>
                <w:w w:val="105"/>
                <w:sz w:val="24"/>
              </w:rPr>
              <w:t>Развивает</w:t>
            </w:r>
            <w:r>
              <w:rPr>
                <w:spacing w:val="1"/>
                <w:w w:val="105"/>
                <w:sz w:val="24"/>
              </w:rPr>
              <w:t xml:space="preserve"> </w:t>
            </w:r>
            <w:r>
              <w:rPr>
                <w:w w:val="105"/>
                <w:sz w:val="24"/>
              </w:rPr>
              <w:t xml:space="preserve">у </w:t>
            </w:r>
            <w:r>
              <w:rPr>
                <w:spacing w:val="1"/>
                <w:w w:val="105"/>
                <w:sz w:val="24"/>
              </w:rPr>
              <w:t xml:space="preserve"> </w:t>
            </w:r>
            <w:r>
              <w:rPr>
                <w:w w:val="105"/>
                <w:sz w:val="24"/>
              </w:rPr>
              <w:t>детей</w:t>
            </w:r>
            <w:r>
              <w:rPr>
                <w:spacing w:val="1"/>
                <w:w w:val="105"/>
                <w:sz w:val="24"/>
              </w:rPr>
              <w:t xml:space="preserve"> </w:t>
            </w:r>
            <w:r>
              <w:rPr>
                <w:w w:val="105"/>
                <w:sz w:val="24"/>
              </w:rPr>
              <w:t>способность</w:t>
            </w:r>
            <w:r>
              <w:rPr>
                <w:spacing w:val="1"/>
                <w:w w:val="105"/>
                <w:sz w:val="24"/>
              </w:rPr>
              <w:t xml:space="preserve"> </w:t>
            </w:r>
            <w:r>
              <w:rPr>
                <w:w w:val="105"/>
                <w:sz w:val="24"/>
              </w:rPr>
              <w:t>различать</w:t>
            </w:r>
            <w:r>
              <w:rPr>
                <w:spacing w:val="1"/>
                <w:w w:val="105"/>
                <w:sz w:val="24"/>
              </w:rPr>
              <w:t xml:space="preserve"> </w:t>
            </w:r>
            <w:r>
              <w:rPr>
                <w:w w:val="105"/>
                <w:sz w:val="24"/>
              </w:rPr>
              <w:t>звуки</w:t>
            </w:r>
            <w:r>
              <w:rPr>
                <w:spacing w:val="1"/>
                <w:w w:val="105"/>
                <w:sz w:val="24"/>
              </w:rPr>
              <w:t xml:space="preserve"> </w:t>
            </w:r>
            <w:r>
              <w:rPr>
                <w:w w:val="105"/>
                <w:sz w:val="24"/>
              </w:rPr>
              <w:t>по</w:t>
            </w:r>
            <w:r>
              <w:rPr>
                <w:spacing w:val="1"/>
                <w:w w:val="105"/>
                <w:sz w:val="24"/>
              </w:rPr>
              <w:t xml:space="preserve"> </w:t>
            </w:r>
            <w:r>
              <w:rPr>
                <w:w w:val="105"/>
                <w:sz w:val="24"/>
              </w:rPr>
              <w:t>высоте</w:t>
            </w:r>
            <w:r>
              <w:rPr>
                <w:spacing w:val="1"/>
                <w:w w:val="105"/>
                <w:sz w:val="24"/>
              </w:rPr>
              <w:t xml:space="preserve"> </w:t>
            </w:r>
            <w:r>
              <w:rPr>
                <w:w w:val="105"/>
                <w:sz w:val="24"/>
              </w:rPr>
              <w:t>в</w:t>
            </w:r>
            <w:r>
              <w:rPr>
                <w:spacing w:val="1"/>
                <w:w w:val="105"/>
                <w:sz w:val="24"/>
              </w:rPr>
              <w:t xml:space="preserve"> </w:t>
            </w:r>
            <w:r>
              <w:rPr>
                <w:w w:val="105"/>
                <w:sz w:val="24"/>
              </w:rPr>
              <w:t xml:space="preserve">пределах октавы </w:t>
            </w:r>
            <w:r w:rsidR="00FF7190">
              <w:rPr>
                <w:w w:val="105"/>
                <w:sz w:val="24"/>
              </w:rPr>
              <w:t>–</w:t>
            </w:r>
            <w:r>
              <w:rPr>
                <w:w w:val="105"/>
                <w:sz w:val="24"/>
              </w:rPr>
              <w:t xml:space="preserve"> септимы, замечать изменение</w:t>
            </w:r>
            <w:r>
              <w:rPr>
                <w:spacing w:val="1"/>
                <w:w w:val="105"/>
                <w:sz w:val="24"/>
              </w:rPr>
              <w:t xml:space="preserve"> </w:t>
            </w:r>
            <w:r>
              <w:rPr>
                <w:w w:val="105"/>
                <w:sz w:val="24"/>
              </w:rPr>
              <w:t>в</w:t>
            </w:r>
            <w:r>
              <w:rPr>
                <w:spacing w:val="1"/>
                <w:w w:val="105"/>
                <w:sz w:val="24"/>
              </w:rPr>
              <w:t xml:space="preserve"> </w:t>
            </w:r>
            <w:r>
              <w:rPr>
                <w:w w:val="105"/>
                <w:sz w:val="24"/>
              </w:rPr>
              <w:t>силе</w:t>
            </w:r>
            <w:r>
              <w:rPr>
                <w:spacing w:val="1"/>
                <w:w w:val="105"/>
                <w:sz w:val="24"/>
              </w:rPr>
              <w:t xml:space="preserve"> </w:t>
            </w:r>
            <w:r>
              <w:rPr>
                <w:w w:val="105"/>
                <w:sz w:val="24"/>
              </w:rPr>
              <w:t>звучания</w:t>
            </w:r>
            <w:r>
              <w:rPr>
                <w:spacing w:val="1"/>
                <w:w w:val="105"/>
                <w:sz w:val="24"/>
              </w:rPr>
              <w:t xml:space="preserve"> </w:t>
            </w:r>
            <w:r>
              <w:rPr>
                <w:w w:val="105"/>
                <w:sz w:val="24"/>
              </w:rPr>
              <w:t>мелодии</w:t>
            </w:r>
            <w:r>
              <w:rPr>
                <w:spacing w:val="1"/>
                <w:w w:val="105"/>
                <w:sz w:val="24"/>
              </w:rPr>
              <w:t xml:space="preserve"> </w:t>
            </w:r>
            <w:r>
              <w:rPr>
                <w:w w:val="105"/>
                <w:sz w:val="24"/>
              </w:rPr>
              <w:t>(громко,</w:t>
            </w:r>
            <w:r>
              <w:rPr>
                <w:spacing w:val="1"/>
                <w:w w:val="105"/>
                <w:sz w:val="24"/>
              </w:rPr>
              <w:t xml:space="preserve"> </w:t>
            </w:r>
            <w:r>
              <w:rPr>
                <w:w w:val="105"/>
                <w:sz w:val="24"/>
              </w:rPr>
              <w:t>тихо).</w:t>
            </w:r>
            <w:r>
              <w:rPr>
                <w:spacing w:val="1"/>
                <w:w w:val="105"/>
                <w:sz w:val="24"/>
              </w:rPr>
              <w:t xml:space="preserve"> </w:t>
            </w:r>
            <w:r>
              <w:rPr>
                <w:w w:val="105"/>
                <w:sz w:val="24"/>
              </w:rPr>
              <w:t>Совершенствует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различать</w:t>
            </w:r>
            <w:r>
              <w:rPr>
                <w:spacing w:val="1"/>
                <w:w w:val="105"/>
                <w:sz w:val="24"/>
              </w:rPr>
              <w:t xml:space="preserve"> </w:t>
            </w:r>
            <w:r>
              <w:rPr>
                <w:w w:val="105"/>
                <w:sz w:val="24"/>
              </w:rPr>
              <w:t>звучание</w:t>
            </w:r>
            <w:r>
              <w:rPr>
                <w:spacing w:val="1"/>
                <w:w w:val="105"/>
                <w:sz w:val="24"/>
              </w:rPr>
              <w:t xml:space="preserve"> </w:t>
            </w:r>
            <w:r>
              <w:rPr>
                <w:w w:val="105"/>
                <w:sz w:val="24"/>
              </w:rPr>
              <w:t>музыкальных</w:t>
            </w:r>
            <w:r>
              <w:rPr>
                <w:spacing w:val="1"/>
                <w:w w:val="105"/>
                <w:sz w:val="24"/>
              </w:rPr>
              <w:t xml:space="preserve"> </w:t>
            </w:r>
            <w:r>
              <w:rPr>
                <w:w w:val="105"/>
                <w:sz w:val="24"/>
              </w:rPr>
              <w:t>игрушек,</w:t>
            </w:r>
            <w:r>
              <w:rPr>
                <w:spacing w:val="1"/>
                <w:w w:val="105"/>
                <w:sz w:val="24"/>
              </w:rPr>
              <w:t xml:space="preserve"> </w:t>
            </w:r>
            <w:r>
              <w:rPr>
                <w:w w:val="105"/>
                <w:sz w:val="24"/>
              </w:rPr>
              <w:t>детских</w:t>
            </w:r>
            <w:r>
              <w:rPr>
                <w:spacing w:val="1"/>
                <w:w w:val="105"/>
                <w:sz w:val="24"/>
              </w:rPr>
              <w:t xml:space="preserve"> </w:t>
            </w:r>
            <w:r>
              <w:rPr>
                <w:w w:val="105"/>
                <w:sz w:val="24"/>
              </w:rPr>
              <w:t>музыкальных</w:t>
            </w:r>
            <w:r>
              <w:rPr>
                <w:spacing w:val="1"/>
                <w:w w:val="105"/>
                <w:sz w:val="24"/>
              </w:rPr>
              <w:t xml:space="preserve"> </w:t>
            </w:r>
            <w:r>
              <w:rPr>
                <w:w w:val="105"/>
                <w:sz w:val="24"/>
              </w:rPr>
              <w:t>инструментов</w:t>
            </w:r>
            <w:r>
              <w:rPr>
                <w:spacing w:val="1"/>
                <w:w w:val="105"/>
                <w:sz w:val="24"/>
              </w:rPr>
              <w:t xml:space="preserve"> </w:t>
            </w:r>
            <w:r>
              <w:rPr>
                <w:w w:val="105"/>
                <w:sz w:val="24"/>
              </w:rPr>
              <w:t>(музыкальный</w:t>
            </w:r>
            <w:r>
              <w:rPr>
                <w:spacing w:val="-60"/>
                <w:w w:val="105"/>
                <w:sz w:val="24"/>
              </w:rPr>
              <w:t xml:space="preserve"> </w:t>
            </w:r>
            <w:r>
              <w:rPr>
                <w:w w:val="105"/>
                <w:sz w:val="24"/>
              </w:rPr>
              <w:t>молоточек,</w:t>
            </w:r>
            <w:r>
              <w:rPr>
                <w:spacing w:val="1"/>
                <w:w w:val="105"/>
                <w:sz w:val="24"/>
              </w:rPr>
              <w:t xml:space="preserve"> </w:t>
            </w:r>
            <w:r>
              <w:rPr>
                <w:w w:val="105"/>
                <w:sz w:val="24"/>
              </w:rPr>
              <w:t>шарманка,</w:t>
            </w:r>
            <w:r>
              <w:rPr>
                <w:spacing w:val="1"/>
                <w:w w:val="105"/>
                <w:sz w:val="24"/>
              </w:rPr>
              <w:t xml:space="preserve"> </w:t>
            </w:r>
            <w:r>
              <w:rPr>
                <w:w w:val="105"/>
                <w:sz w:val="24"/>
              </w:rPr>
              <w:t>погремушка,</w:t>
            </w:r>
            <w:r>
              <w:rPr>
                <w:spacing w:val="1"/>
                <w:w w:val="105"/>
                <w:sz w:val="24"/>
              </w:rPr>
              <w:t xml:space="preserve"> </w:t>
            </w:r>
            <w:r>
              <w:rPr>
                <w:w w:val="105"/>
                <w:sz w:val="24"/>
              </w:rPr>
              <w:t>барабан,</w:t>
            </w:r>
            <w:r>
              <w:rPr>
                <w:spacing w:val="1"/>
                <w:w w:val="105"/>
                <w:sz w:val="24"/>
              </w:rPr>
              <w:t xml:space="preserve"> </w:t>
            </w:r>
            <w:r>
              <w:rPr>
                <w:w w:val="105"/>
                <w:sz w:val="24"/>
              </w:rPr>
              <w:t>бубен,</w:t>
            </w:r>
            <w:r>
              <w:rPr>
                <w:spacing w:val="-1"/>
                <w:w w:val="105"/>
                <w:sz w:val="24"/>
              </w:rPr>
              <w:t xml:space="preserve"> </w:t>
            </w:r>
            <w:r>
              <w:rPr>
                <w:w w:val="105"/>
                <w:sz w:val="24"/>
              </w:rPr>
              <w:t>металлофон</w:t>
            </w:r>
            <w:r>
              <w:rPr>
                <w:spacing w:val="-1"/>
                <w:w w:val="105"/>
                <w:sz w:val="24"/>
              </w:rPr>
              <w:t xml:space="preserve"> </w:t>
            </w:r>
            <w:r>
              <w:rPr>
                <w:w w:val="105"/>
                <w:sz w:val="24"/>
              </w:rPr>
              <w:t>и</w:t>
            </w:r>
            <w:r>
              <w:rPr>
                <w:spacing w:val="-2"/>
                <w:w w:val="105"/>
                <w:sz w:val="24"/>
              </w:rPr>
              <w:t xml:space="preserve"> </w:t>
            </w:r>
            <w:r>
              <w:rPr>
                <w:w w:val="105"/>
                <w:sz w:val="24"/>
              </w:rPr>
              <w:t>другие).</w:t>
            </w:r>
          </w:p>
          <w:p w14:paraId="14688A50" w14:textId="6A644B2C" w:rsidR="008B4348" w:rsidRDefault="008B4348" w:rsidP="00164CDF">
            <w:pPr>
              <w:pStyle w:val="TableParagraph"/>
              <w:numPr>
                <w:ilvl w:val="0"/>
                <w:numId w:val="68"/>
              </w:numPr>
              <w:tabs>
                <w:tab w:val="left" w:pos="318"/>
              </w:tabs>
              <w:spacing w:before="0"/>
              <w:ind w:right="93" w:firstLine="0"/>
              <w:jc w:val="both"/>
              <w:rPr>
                <w:sz w:val="24"/>
              </w:rPr>
            </w:pPr>
            <w:r>
              <w:rPr>
                <w:w w:val="105"/>
                <w:sz w:val="24"/>
              </w:rPr>
              <w:t>Пение: педагог способствует развитию у детей</w:t>
            </w:r>
            <w:r>
              <w:rPr>
                <w:spacing w:val="-60"/>
                <w:w w:val="105"/>
                <w:sz w:val="24"/>
              </w:rPr>
              <w:t xml:space="preserve"> </w:t>
            </w:r>
            <w:r>
              <w:rPr>
                <w:w w:val="105"/>
                <w:sz w:val="24"/>
              </w:rPr>
              <w:t>певческих</w:t>
            </w:r>
            <w:r>
              <w:rPr>
                <w:spacing w:val="1"/>
                <w:w w:val="105"/>
                <w:sz w:val="24"/>
              </w:rPr>
              <w:t xml:space="preserve"> </w:t>
            </w:r>
            <w:r>
              <w:rPr>
                <w:w w:val="105"/>
                <w:sz w:val="24"/>
              </w:rPr>
              <w:t>навыков:</w:t>
            </w:r>
            <w:r>
              <w:rPr>
                <w:spacing w:val="1"/>
                <w:w w:val="105"/>
                <w:sz w:val="24"/>
              </w:rPr>
              <w:t xml:space="preserve"> </w:t>
            </w:r>
            <w:r>
              <w:rPr>
                <w:w w:val="105"/>
                <w:sz w:val="24"/>
              </w:rPr>
              <w:t>петь</w:t>
            </w:r>
            <w:r>
              <w:rPr>
                <w:spacing w:val="1"/>
                <w:w w:val="105"/>
                <w:sz w:val="24"/>
              </w:rPr>
              <w:t xml:space="preserve"> </w:t>
            </w:r>
            <w:r>
              <w:rPr>
                <w:w w:val="105"/>
                <w:sz w:val="24"/>
              </w:rPr>
              <w:t>без</w:t>
            </w:r>
            <w:r>
              <w:rPr>
                <w:spacing w:val="1"/>
                <w:w w:val="105"/>
                <w:sz w:val="24"/>
              </w:rPr>
              <w:t xml:space="preserve"> </w:t>
            </w:r>
            <w:r>
              <w:rPr>
                <w:w w:val="105"/>
                <w:sz w:val="24"/>
              </w:rPr>
              <w:t>напряжения</w:t>
            </w:r>
            <w:r>
              <w:rPr>
                <w:spacing w:val="1"/>
                <w:w w:val="105"/>
                <w:sz w:val="24"/>
              </w:rPr>
              <w:t xml:space="preserve"> </w:t>
            </w:r>
            <w:r>
              <w:rPr>
                <w:w w:val="105"/>
                <w:sz w:val="24"/>
              </w:rPr>
              <w:t>в</w:t>
            </w:r>
            <w:r>
              <w:rPr>
                <w:spacing w:val="1"/>
                <w:w w:val="105"/>
                <w:sz w:val="24"/>
              </w:rPr>
              <w:t xml:space="preserve"> </w:t>
            </w:r>
            <w:r>
              <w:rPr>
                <w:w w:val="105"/>
                <w:sz w:val="24"/>
              </w:rPr>
              <w:t xml:space="preserve">диапазоне ре (ми) </w:t>
            </w:r>
            <w:r w:rsidR="00FF7190">
              <w:rPr>
                <w:w w:val="105"/>
                <w:sz w:val="24"/>
              </w:rPr>
              <w:t>–</w:t>
            </w:r>
            <w:r>
              <w:rPr>
                <w:w w:val="105"/>
                <w:sz w:val="24"/>
              </w:rPr>
              <w:t xml:space="preserve"> ля (си), в одном темпе со</w:t>
            </w:r>
            <w:r>
              <w:rPr>
                <w:spacing w:val="1"/>
                <w:w w:val="105"/>
                <w:sz w:val="24"/>
              </w:rPr>
              <w:t xml:space="preserve"> </w:t>
            </w:r>
            <w:r>
              <w:rPr>
                <w:w w:val="105"/>
                <w:sz w:val="24"/>
              </w:rPr>
              <w:t>всеми,</w:t>
            </w:r>
            <w:r>
              <w:rPr>
                <w:spacing w:val="1"/>
                <w:w w:val="105"/>
                <w:sz w:val="24"/>
              </w:rPr>
              <w:t xml:space="preserve"> </w:t>
            </w:r>
            <w:r>
              <w:rPr>
                <w:w w:val="105"/>
                <w:sz w:val="24"/>
              </w:rPr>
              <w:t>чисто</w:t>
            </w:r>
            <w:r>
              <w:rPr>
                <w:spacing w:val="1"/>
                <w:w w:val="105"/>
                <w:sz w:val="24"/>
              </w:rPr>
              <w:t xml:space="preserve"> </w:t>
            </w:r>
            <w:r>
              <w:rPr>
                <w:w w:val="105"/>
                <w:sz w:val="24"/>
              </w:rPr>
              <w:t>и</w:t>
            </w:r>
            <w:r>
              <w:rPr>
                <w:spacing w:val="1"/>
                <w:w w:val="105"/>
                <w:sz w:val="24"/>
              </w:rPr>
              <w:t xml:space="preserve"> </w:t>
            </w:r>
            <w:r>
              <w:rPr>
                <w:w w:val="105"/>
                <w:sz w:val="24"/>
              </w:rPr>
              <w:t>ясно</w:t>
            </w:r>
            <w:r>
              <w:rPr>
                <w:spacing w:val="1"/>
                <w:w w:val="105"/>
                <w:sz w:val="24"/>
              </w:rPr>
              <w:t xml:space="preserve"> </w:t>
            </w:r>
            <w:r>
              <w:rPr>
                <w:w w:val="105"/>
                <w:sz w:val="24"/>
              </w:rPr>
              <w:t>произносить</w:t>
            </w:r>
            <w:r>
              <w:rPr>
                <w:spacing w:val="1"/>
                <w:w w:val="105"/>
                <w:sz w:val="24"/>
              </w:rPr>
              <w:t xml:space="preserve"> </w:t>
            </w:r>
            <w:r>
              <w:rPr>
                <w:w w:val="105"/>
                <w:sz w:val="24"/>
              </w:rPr>
              <w:t>слова,</w:t>
            </w:r>
            <w:r>
              <w:rPr>
                <w:spacing w:val="1"/>
                <w:w w:val="105"/>
                <w:sz w:val="24"/>
              </w:rPr>
              <w:t xml:space="preserve"> </w:t>
            </w:r>
            <w:r>
              <w:rPr>
                <w:w w:val="105"/>
                <w:sz w:val="24"/>
              </w:rPr>
              <w:t>передавать</w:t>
            </w:r>
            <w:r>
              <w:rPr>
                <w:spacing w:val="1"/>
                <w:w w:val="105"/>
                <w:sz w:val="24"/>
              </w:rPr>
              <w:t xml:space="preserve"> </w:t>
            </w:r>
            <w:r>
              <w:rPr>
                <w:w w:val="105"/>
                <w:sz w:val="24"/>
              </w:rPr>
              <w:t>характер</w:t>
            </w:r>
            <w:r>
              <w:rPr>
                <w:spacing w:val="1"/>
                <w:w w:val="105"/>
                <w:sz w:val="24"/>
              </w:rPr>
              <w:t xml:space="preserve"> </w:t>
            </w:r>
            <w:r>
              <w:rPr>
                <w:w w:val="105"/>
                <w:sz w:val="24"/>
              </w:rPr>
              <w:t>песни</w:t>
            </w:r>
            <w:r>
              <w:rPr>
                <w:spacing w:val="1"/>
                <w:w w:val="105"/>
                <w:sz w:val="24"/>
              </w:rPr>
              <w:t xml:space="preserve"> </w:t>
            </w:r>
            <w:r>
              <w:rPr>
                <w:w w:val="105"/>
                <w:sz w:val="24"/>
              </w:rPr>
              <w:t>(весело,</w:t>
            </w:r>
            <w:r>
              <w:rPr>
                <w:spacing w:val="1"/>
                <w:w w:val="105"/>
                <w:sz w:val="24"/>
              </w:rPr>
              <w:t xml:space="preserve"> </w:t>
            </w:r>
            <w:r>
              <w:rPr>
                <w:w w:val="105"/>
                <w:sz w:val="24"/>
              </w:rPr>
              <w:t>протяжно,</w:t>
            </w:r>
            <w:r>
              <w:rPr>
                <w:spacing w:val="1"/>
                <w:w w:val="105"/>
                <w:sz w:val="24"/>
              </w:rPr>
              <w:t xml:space="preserve"> </w:t>
            </w:r>
            <w:r>
              <w:rPr>
                <w:w w:val="105"/>
                <w:sz w:val="24"/>
              </w:rPr>
              <w:t>ласково, напевно).</w:t>
            </w:r>
          </w:p>
          <w:p w14:paraId="098EE187" w14:textId="77777777" w:rsidR="008B4348" w:rsidRDefault="008B4348" w:rsidP="00164CDF">
            <w:pPr>
              <w:pStyle w:val="TableParagraph"/>
              <w:numPr>
                <w:ilvl w:val="0"/>
                <w:numId w:val="68"/>
              </w:numPr>
              <w:tabs>
                <w:tab w:val="left" w:pos="318"/>
              </w:tabs>
              <w:spacing w:before="0"/>
              <w:ind w:right="97" w:firstLine="0"/>
              <w:jc w:val="both"/>
              <w:rPr>
                <w:sz w:val="24"/>
              </w:rPr>
            </w:pPr>
            <w:r>
              <w:rPr>
                <w:w w:val="105"/>
                <w:sz w:val="24"/>
              </w:rPr>
              <w:t>Песенное</w:t>
            </w:r>
            <w:r>
              <w:rPr>
                <w:spacing w:val="1"/>
                <w:w w:val="105"/>
                <w:sz w:val="24"/>
              </w:rPr>
              <w:t xml:space="preserve"> </w:t>
            </w:r>
            <w:r>
              <w:rPr>
                <w:w w:val="105"/>
                <w:sz w:val="24"/>
              </w:rPr>
              <w:t>творчество:</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допевать</w:t>
            </w:r>
            <w:r>
              <w:rPr>
                <w:spacing w:val="3"/>
                <w:w w:val="105"/>
                <w:sz w:val="24"/>
              </w:rPr>
              <w:t xml:space="preserve"> </w:t>
            </w:r>
            <w:r>
              <w:rPr>
                <w:w w:val="105"/>
                <w:sz w:val="24"/>
              </w:rPr>
              <w:t>мелодии</w:t>
            </w:r>
            <w:r>
              <w:rPr>
                <w:spacing w:val="2"/>
                <w:w w:val="105"/>
                <w:sz w:val="24"/>
              </w:rPr>
              <w:t xml:space="preserve"> </w:t>
            </w:r>
            <w:r>
              <w:rPr>
                <w:w w:val="105"/>
                <w:sz w:val="24"/>
              </w:rPr>
              <w:t>колыбельных</w:t>
            </w:r>
            <w:r>
              <w:rPr>
                <w:spacing w:val="1"/>
                <w:w w:val="105"/>
                <w:sz w:val="24"/>
              </w:rPr>
              <w:t xml:space="preserve"> </w:t>
            </w:r>
            <w:r>
              <w:rPr>
                <w:w w:val="105"/>
                <w:sz w:val="24"/>
              </w:rPr>
              <w:t>песен</w:t>
            </w:r>
            <w:r>
              <w:rPr>
                <w:spacing w:val="2"/>
                <w:w w:val="105"/>
                <w:sz w:val="24"/>
              </w:rPr>
              <w:t xml:space="preserve"> </w:t>
            </w:r>
            <w:r>
              <w:rPr>
                <w:w w:val="105"/>
                <w:sz w:val="24"/>
              </w:rPr>
              <w:t>на</w:t>
            </w:r>
            <w:r>
              <w:rPr>
                <w:spacing w:val="3"/>
                <w:w w:val="105"/>
                <w:sz w:val="24"/>
              </w:rPr>
              <w:t xml:space="preserve"> </w:t>
            </w:r>
            <w:r>
              <w:rPr>
                <w:w w:val="105"/>
                <w:sz w:val="24"/>
              </w:rPr>
              <w:t>слог</w:t>
            </w:r>
          </w:p>
          <w:p w14:paraId="496EAFF0" w14:textId="77777777" w:rsidR="008B4348" w:rsidRDefault="008B4348" w:rsidP="00E86002">
            <w:pPr>
              <w:pStyle w:val="TableParagraph"/>
              <w:spacing w:before="0"/>
              <w:ind w:right="98"/>
              <w:jc w:val="both"/>
              <w:rPr>
                <w:sz w:val="24"/>
              </w:rPr>
            </w:pPr>
            <w:r>
              <w:rPr>
                <w:w w:val="105"/>
                <w:sz w:val="24"/>
              </w:rPr>
              <w:t>«баю-баю» и веселых мелодий на слог «ля-ля».</w:t>
            </w:r>
            <w:r>
              <w:rPr>
                <w:spacing w:val="1"/>
                <w:w w:val="105"/>
                <w:sz w:val="24"/>
              </w:rPr>
              <w:t xml:space="preserve"> </w:t>
            </w:r>
            <w:r>
              <w:rPr>
                <w:w w:val="105"/>
                <w:sz w:val="24"/>
              </w:rPr>
              <w:t>Способствует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формированию</w:t>
            </w:r>
            <w:r>
              <w:rPr>
                <w:spacing w:val="1"/>
                <w:w w:val="105"/>
                <w:sz w:val="24"/>
              </w:rPr>
              <w:t xml:space="preserve"> </w:t>
            </w:r>
            <w:r>
              <w:rPr>
                <w:w w:val="105"/>
                <w:sz w:val="24"/>
              </w:rPr>
              <w:t>навыка</w:t>
            </w:r>
            <w:r>
              <w:rPr>
                <w:spacing w:val="1"/>
                <w:w w:val="105"/>
                <w:sz w:val="24"/>
              </w:rPr>
              <w:t xml:space="preserve"> </w:t>
            </w:r>
            <w:r>
              <w:rPr>
                <w:w w:val="105"/>
                <w:sz w:val="24"/>
              </w:rPr>
              <w:t>сочинительства веселых и грустных мелодий по</w:t>
            </w:r>
            <w:r>
              <w:rPr>
                <w:spacing w:val="1"/>
                <w:w w:val="105"/>
                <w:sz w:val="24"/>
              </w:rPr>
              <w:t xml:space="preserve"> </w:t>
            </w:r>
            <w:r>
              <w:rPr>
                <w:w w:val="105"/>
                <w:sz w:val="24"/>
              </w:rPr>
              <w:t>образцу.</w:t>
            </w:r>
          </w:p>
          <w:p w14:paraId="3660775C" w14:textId="77777777" w:rsidR="008B4348" w:rsidRDefault="008B4348" w:rsidP="00164CDF">
            <w:pPr>
              <w:pStyle w:val="TableParagraph"/>
              <w:numPr>
                <w:ilvl w:val="0"/>
                <w:numId w:val="68"/>
              </w:numPr>
              <w:tabs>
                <w:tab w:val="left" w:pos="318"/>
              </w:tabs>
              <w:spacing w:before="0"/>
              <w:ind w:left="317" w:hanging="211"/>
              <w:jc w:val="both"/>
              <w:rPr>
                <w:sz w:val="24"/>
              </w:rPr>
            </w:pPr>
            <w:r>
              <w:rPr>
                <w:w w:val="105"/>
                <w:sz w:val="24"/>
              </w:rPr>
              <w:t>Музыкально-ритмические</w:t>
            </w:r>
            <w:r>
              <w:rPr>
                <w:spacing w:val="-8"/>
                <w:w w:val="105"/>
                <w:sz w:val="24"/>
              </w:rPr>
              <w:t xml:space="preserve"> </w:t>
            </w:r>
            <w:r>
              <w:rPr>
                <w:w w:val="105"/>
                <w:sz w:val="24"/>
              </w:rPr>
              <w:t>движения:</w:t>
            </w:r>
          </w:p>
          <w:p w14:paraId="2DCFD0DA" w14:textId="77777777" w:rsidR="008B4348" w:rsidRDefault="008B4348" w:rsidP="00E86002">
            <w:pPr>
              <w:pStyle w:val="TableParagraph"/>
              <w:spacing w:before="0" w:line="270" w:lineRule="atLeast"/>
              <w:ind w:right="98"/>
              <w:jc w:val="both"/>
              <w:rPr>
                <w:sz w:val="24"/>
              </w:rPr>
            </w:pPr>
            <w:r>
              <w:rPr>
                <w:w w:val="105"/>
                <w:sz w:val="24"/>
              </w:rPr>
              <w:t>педагог учит детей двигаться в соответствии с</w:t>
            </w:r>
            <w:r>
              <w:rPr>
                <w:spacing w:val="1"/>
                <w:w w:val="105"/>
                <w:sz w:val="24"/>
              </w:rPr>
              <w:t xml:space="preserve"> </w:t>
            </w:r>
            <w:r>
              <w:rPr>
                <w:w w:val="105"/>
                <w:sz w:val="24"/>
              </w:rPr>
              <w:t>двухчастной</w:t>
            </w:r>
            <w:r>
              <w:rPr>
                <w:spacing w:val="8"/>
                <w:w w:val="105"/>
                <w:sz w:val="24"/>
              </w:rPr>
              <w:t xml:space="preserve"> </w:t>
            </w:r>
            <w:r>
              <w:rPr>
                <w:w w:val="105"/>
                <w:sz w:val="24"/>
              </w:rPr>
              <w:t>формой</w:t>
            </w:r>
            <w:r>
              <w:rPr>
                <w:spacing w:val="10"/>
                <w:w w:val="105"/>
                <w:sz w:val="24"/>
              </w:rPr>
              <w:t xml:space="preserve"> </w:t>
            </w:r>
            <w:r>
              <w:rPr>
                <w:w w:val="105"/>
                <w:sz w:val="24"/>
              </w:rPr>
              <w:t>музыки</w:t>
            </w:r>
            <w:r>
              <w:rPr>
                <w:spacing w:val="8"/>
                <w:w w:val="105"/>
                <w:sz w:val="24"/>
              </w:rPr>
              <w:t xml:space="preserve"> </w:t>
            </w:r>
            <w:r>
              <w:rPr>
                <w:w w:val="105"/>
                <w:sz w:val="24"/>
              </w:rPr>
              <w:t>и</w:t>
            </w:r>
            <w:r>
              <w:rPr>
                <w:spacing w:val="8"/>
                <w:w w:val="105"/>
                <w:sz w:val="24"/>
              </w:rPr>
              <w:t xml:space="preserve"> </w:t>
            </w:r>
            <w:r>
              <w:rPr>
                <w:w w:val="105"/>
                <w:sz w:val="24"/>
              </w:rPr>
              <w:t>силой</w:t>
            </w:r>
            <w:r>
              <w:rPr>
                <w:spacing w:val="10"/>
                <w:w w:val="105"/>
                <w:sz w:val="24"/>
              </w:rPr>
              <w:t xml:space="preserve"> </w:t>
            </w:r>
            <w:r>
              <w:rPr>
                <w:w w:val="105"/>
                <w:sz w:val="24"/>
              </w:rPr>
              <w:t>её</w:t>
            </w:r>
          </w:p>
        </w:tc>
      </w:tr>
    </w:tbl>
    <w:p w14:paraId="4CE27C0D"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28A3884" w14:textId="77777777" w:rsidTr="00DE0983">
        <w:trPr>
          <w:trHeight w:val="14630"/>
        </w:trPr>
        <w:tc>
          <w:tcPr>
            <w:tcW w:w="3795" w:type="dxa"/>
          </w:tcPr>
          <w:p w14:paraId="27BDD69E" w14:textId="77777777" w:rsidR="008B4348" w:rsidRDefault="008B4348" w:rsidP="00E86002">
            <w:pPr>
              <w:pStyle w:val="TableParagraph"/>
              <w:spacing w:before="0"/>
              <w:ind w:right="101"/>
              <w:jc w:val="both"/>
              <w:rPr>
                <w:sz w:val="24"/>
              </w:rPr>
            </w:pPr>
            <w:r>
              <w:rPr>
                <w:w w:val="105"/>
                <w:sz w:val="24"/>
              </w:rPr>
              <w:lastRenderedPageBreak/>
              <w:t>свободное</w:t>
            </w:r>
            <w:r>
              <w:rPr>
                <w:spacing w:val="1"/>
                <w:w w:val="105"/>
                <w:sz w:val="24"/>
              </w:rPr>
              <w:t xml:space="preserve"> </w:t>
            </w:r>
            <w:r>
              <w:rPr>
                <w:w w:val="105"/>
                <w:sz w:val="24"/>
              </w:rPr>
              <w:t>время</w:t>
            </w:r>
            <w:r>
              <w:rPr>
                <w:spacing w:val="1"/>
                <w:w w:val="105"/>
                <w:sz w:val="24"/>
              </w:rPr>
              <w:t xml:space="preserve"> </w:t>
            </w:r>
            <w:r>
              <w:rPr>
                <w:w w:val="105"/>
                <w:sz w:val="24"/>
              </w:rPr>
              <w:t>с</w:t>
            </w:r>
            <w:r>
              <w:rPr>
                <w:spacing w:val="1"/>
                <w:w w:val="105"/>
                <w:sz w:val="24"/>
              </w:rPr>
              <w:t xml:space="preserve"> </w:t>
            </w:r>
            <w:r>
              <w:rPr>
                <w:w w:val="105"/>
                <w:sz w:val="24"/>
              </w:rPr>
              <w:t>интересом;</w:t>
            </w:r>
            <w:r>
              <w:rPr>
                <w:spacing w:val="1"/>
                <w:w w:val="105"/>
                <w:sz w:val="24"/>
              </w:rPr>
              <w:t xml:space="preserve"> </w:t>
            </w:r>
            <w:r>
              <w:rPr>
                <w:w w:val="105"/>
                <w:sz w:val="24"/>
              </w:rPr>
              <w:t>создавать условия для активного</w:t>
            </w:r>
            <w:r>
              <w:rPr>
                <w:spacing w:val="-60"/>
                <w:w w:val="105"/>
                <w:sz w:val="24"/>
              </w:rPr>
              <w:t xml:space="preserve"> </w:t>
            </w:r>
            <w:r>
              <w:rPr>
                <w:w w:val="105"/>
                <w:sz w:val="24"/>
              </w:rPr>
              <w:t>и</w:t>
            </w:r>
            <w:r>
              <w:rPr>
                <w:spacing w:val="-3"/>
                <w:w w:val="105"/>
                <w:sz w:val="24"/>
              </w:rPr>
              <w:t xml:space="preserve"> </w:t>
            </w:r>
            <w:r>
              <w:rPr>
                <w:w w:val="105"/>
                <w:sz w:val="24"/>
              </w:rPr>
              <w:t>пассивного отдыха;</w:t>
            </w:r>
          </w:p>
          <w:p w14:paraId="38DF2159" w14:textId="77777777" w:rsidR="008B4348" w:rsidRDefault="008B4348" w:rsidP="00E86002">
            <w:pPr>
              <w:pStyle w:val="TableParagraph"/>
              <w:tabs>
                <w:tab w:val="left" w:pos="2538"/>
              </w:tabs>
              <w:spacing w:before="0"/>
              <w:ind w:right="98"/>
              <w:rPr>
                <w:sz w:val="24"/>
              </w:rPr>
            </w:pPr>
            <w:r>
              <w:rPr>
                <w:w w:val="105"/>
                <w:sz w:val="24"/>
              </w:rPr>
              <w:t>создавать</w:t>
            </w:r>
            <w:r>
              <w:rPr>
                <w:w w:val="105"/>
                <w:sz w:val="24"/>
              </w:rPr>
              <w:tab/>
            </w:r>
            <w:r>
              <w:rPr>
                <w:spacing w:val="-1"/>
                <w:w w:val="105"/>
                <w:sz w:val="24"/>
              </w:rPr>
              <w:t>атмосферу</w:t>
            </w:r>
            <w:r>
              <w:rPr>
                <w:spacing w:val="-60"/>
                <w:w w:val="105"/>
                <w:sz w:val="24"/>
              </w:rPr>
              <w:t xml:space="preserve"> </w:t>
            </w:r>
            <w:r>
              <w:rPr>
                <w:w w:val="105"/>
                <w:sz w:val="24"/>
              </w:rPr>
              <w:t>эмоционального</w:t>
            </w:r>
            <w:r>
              <w:rPr>
                <w:spacing w:val="31"/>
                <w:w w:val="105"/>
                <w:sz w:val="24"/>
              </w:rPr>
              <w:t xml:space="preserve"> </w:t>
            </w:r>
            <w:r>
              <w:rPr>
                <w:w w:val="105"/>
                <w:sz w:val="24"/>
              </w:rPr>
              <w:t>благополучия</w:t>
            </w:r>
            <w:r>
              <w:rPr>
                <w:spacing w:val="31"/>
                <w:w w:val="105"/>
                <w:sz w:val="24"/>
              </w:rPr>
              <w:t xml:space="preserve"> </w:t>
            </w:r>
            <w:r>
              <w:rPr>
                <w:w w:val="105"/>
                <w:sz w:val="24"/>
              </w:rPr>
              <w:t>в</w:t>
            </w:r>
            <w:r>
              <w:rPr>
                <w:spacing w:val="-60"/>
                <w:w w:val="105"/>
                <w:sz w:val="24"/>
              </w:rPr>
              <w:t xml:space="preserve"> </w:t>
            </w:r>
            <w:r>
              <w:rPr>
                <w:w w:val="105"/>
                <w:sz w:val="24"/>
              </w:rPr>
              <w:t>культурно-досуговой</w:t>
            </w:r>
            <w:r>
              <w:rPr>
                <w:spacing w:val="1"/>
                <w:w w:val="105"/>
                <w:sz w:val="24"/>
              </w:rPr>
              <w:t xml:space="preserve"> </w:t>
            </w:r>
            <w:r>
              <w:rPr>
                <w:w w:val="105"/>
                <w:sz w:val="24"/>
              </w:rPr>
              <w:t>деятельности;</w:t>
            </w:r>
          </w:p>
          <w:p w14:paraId="630F24C7" w14:textId="77777777" w:rsidR="008B4348" w:rsidRDefault="008B4348" w:rsidP="00E86002">
            <w:pPr>
              <w:pStyle w:val="TableParagraph"/>
              <w:tabs>
                <w:tab w:val="left" w:pos="1307"/>
                <w:tab w:val="left" w:pos="1662"/>
                <w:tab w:val="left" w:pos="2048"/>
                <w:tab w:val="left" w:pos="2423"/>
                <w:tab w:val="left" w:pos="2665"/>
                <w:tab w:val="left" w:pos="2780"/>
                <w:tab w:val="left" w:pos="3193"/>
                <w:tab w:val="left" w:pos="3547"/>
              </w:tabs>
              <w:spacing w:before="0"/>
              <w:ind w:right="97"/>
              <w:rPr>
                <w:sz w:val="24"/>
              </w:rPr>
            </w:pPr>
            <w:r>
              <w:rPr>
                <w:w w:val="105"/>
                <w:sz w:val="24"/>
              </w:rPr>
              <w:t>развивать</w:t>
            </w:r>
            <w:r>
              <w:rPr>
                <w:spacing w:val="9"/>
                <w:w w:val="105"/>
                <w:sz w:val="24"/>
              </w:rPr>
              <w:t xml:space="preserve"> </w:t>
            </w:r>
            <w:r>
              <w:rPr>
                <w:w w:val="105"/>
                <w:sz w:val="24"/>
              </w:rPr>
              <w:t>интерес</w:t>
            </w:r>
            <w:r>
              <w:rPr>
                <w:spacing w:val="9"/>
                <w:w w:val="105"/>
                <w:sz w:val="24"/>
              </w:rPr>
              <w:t xml:space="preserve"> </w:t>
            </w:r>
            <w:r>
              <w:rPr>
                <w:w w:val="105"/>
                <w:sz w:val="24"/>
              </w:rPr>
              <w:t>к</w:t>
            </w:r>
            <w:r>
              <w:rPr>
                <w:spacing w:val="11"/>
                <w:w w:val="105"/>
                <w:sz w:val="24"/>
              </w:rPr>
              <w:t xml:space="preserve"> </w:t>
            </w:r>
            <w:r>
              <w:rPr>
                <w:w w:val="105"/>
                <w:sz w:val="24"/>
              </w:rPr>
              <w:t>просмотру</w:t>
            </w:r>
            <w:r>
              <w:rPr>
                <w:spacing w:val="-60"/>
                <w:w w:val="105"/>
                <w:sz w:val="24"/>
              </w:rPr>
              <w:t xml:space="preserve"> </w:t>
            </w:r>
            <w:r>
              <w:rPr>
                <w:w w:val="105"/>
                <w:sz w:val="24"/>
              </w:rPr>
              <w:t>кукольных</w:t>
            </w:r>
            <w:r>
              <w:rPr>
                <w:w w:val="105"/>
                <w:sz w:val="24"/>
              </w:rPr>
              <w:tab/>
            </w:r>
            <w:r>
              <w:rPr>
                <w:w w:val="105"/>
                <w:sz w:val="24"/>
              </w:rPr>
              <w:tab/>
            </w:r>
            <w:r>
              <w:rPr>
                <w:w w:val="105"/>
                <w:sz w:val="24"/>
              </w:rPr>
              <w:tab/>
            </w:r>
            <w:r>
              <w:rPr>
                <w:w w:val="105"/>
                <w:sz w:val="24"/>
              </w:rPr>
              <w:tab/>
              <w:t>спектаклей,</w:t>
            </w:r>
            <w:r>
              <w:rPr>
                <w:spacing w:val="-60"/>
                <w:w w:val="105"/>
                <w:sz w:val="24"/>
              </w:rPr>
              <w:t xml:space="preserve"> </w:t>
            </w:r>
            <w:r>
              <w:rPr>
                <w:w w:val="105"/>
                <w:sz w:val="24"/>
              </w:rPr>
              <w:t>прослушиванию</w:t>
            </w:r>
            <w:r>
              <w:rPr>
                <w:spacing w:val="36"/>
                <w:w w:val="105"/>
                <w:sz w:val="24"/>
              </w:rPr>
              <w:t xml:space="preserve"> </w:t>
            </w:r>
            <w:r>
              <w:rPr>
                <w:w w:val="105"/>
                <w:sz w:val="24"/>
              </w:rPr>
              <w:t>музыкальных</w:t>
            </w:r>
            <w:r>
              <w:rPr>
                <w:spacing w:val="37"/>
                <w:w w:val="105"/>
                <w:sz w:val="24"/>
              </w:rPr>
              <w:t xml:space="preserve"> </w:t>
            </w:r>
            <w:r>
              <w:rPr>
                <w:w w:val="105"/>
                <w:sz w:val="24"/>
              </w:rPr>
              <w:t>и</w:t>
            </w:r>
            <w:r>
              <w:rPr>
                <w:spacing w:val="-60"/>
                <w:w w:val="105"/>
                <w:sz w:val="24"/>
              </w:rPr>
              <w:t xml:space="preserve"> </w:t>
            </w:r>
            <w:r>
              <w:rPr>
                <w:w w:val="105"/>
                <w:sz w:val="24"/>
              </w:rPr>
              <w:t>литературных произведений;</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желание</w:t>
            </w:r>
            <w:r>
              <w:rPr>
                <w:spacing w:val="-60"/>
                <w:w w:val="105"/>
                <w:sz w:val="24"/>
              </w:rPr>
              <w:t xml:space="preserve"> </w:t>
            </w:r>
            <w:r>
              <w:rPr>
                <w:w w:val="105"/>
                <w:sz w:val="24"/>
              </w:rPr>
              <w:t>участвовать</w:t>
            </w:r>
            <w:r>
              <w:rPr>
                <w:w w:val="105"/>
                <w:sz w:val="24"/>
              </w:rPr>
              <w:tab/>
              <w:t>в</w:t>
            </w:r>
            <w:r>
              <w:rPr>
                <w:w w:val="105"/>
                <w:sz w:val="24"/>
              </w:rPr>
              <w:tab/>
              <w:t>праздниках</w:t>
            </w:r>
            <w:r>
              <w:rPr>
                <w:w w:val="105"/>
                <w:sz w:val="24"/>
              </w:rPr>
              <w:tab/>
            </w:r>
            <w:r>
              <w:rPr>
                <w:spacing w:val="-1"/>
                <w:w w:val="105"/>
                <w:sz w:val="24"/>
              </w:rPr>
              <w:t>и</w:t>
            </w:r>
            <w:r>
              <w:rPr>
                <w:spacing w:val="-60"/>
                <w:w w:val="105"/>
                <w:sz w:val="24"/>
              </w:rPr>
              <w:t xml:space="preserve"> </w:t>
            </w:r>
            <w:r>
              <w:rPr>
                <w:w w:val="105"/>
                <w:sz w:val="24"/>
              </w:rPr>
              <w:t>развлечениях;</w:t>
            </w:r>
            <w:r>
              <w:rPr>
                <w:spacing w:val="1"/>
                <w:w w:val="105"/>
                <w:sz w:val="24"/>
              </w:rPr>
              <w:t xml:space="preserve"> </w:t>
            </w:r>
            <w:r>
              <w:rPr>
                <w:w w:val="105"/>
                <w:sz w:val="24"/>
              </w:rPr>
              <w:t>формироватьосновы</w:t>
            </w:r>
            <w:r>
              <w:rPr>
                <w:spacing w:val="1"/>
                <w:w w:val="105"/>
                <w:sz w:val="24"/>
              </w:rPr>
              <w:t xml:space="preserve"> </w:t>
            </w:r>
            <w:r>
              <w:rPr>
                <w:spacing w:val="-1"/>
                <w:w w:val="105"/>
                <w:sz w:val="24"/>
              </w:rPr>
              <w:t>праздничной</w:t>
            </w:r>
            <w:r>
              <w:rPr>
                <w:spacing w:val="-35"/>
                <w:w w:val="105"/>
                <w:sz w:val="24"/>
              </w:rPr>
              <w:t xml:space="preserve"> </w:t>
            </w:r>
            <w:r>
              <w:rPr>
                <w:spacing w:val="-1"/>
                <w:w w:val="105"/>
                <w:sz w:val="24"/>
              </w:rPr>
              <w:t>культуры</w:t>
            </w:r>
            <w:r>
              <w:rPr>
                <w:spacing w:val="-1"/>
                <w:w w:val="105"/>
                <w:sz w:val="24"/>
              </w:rPr>
              <w:tab/>
            </w:r>
            <w:r>
              <w:rPr>
                <w:spacing w:val="-1"/>
                <w:w w:val="105"/>
                <w:sz w:val="24"/>
              </w:rPr>
              <w:tab/>
            </w:r>
            <w:r>
              <w:rPr>
                <w:spacing w:val="-1"/>
                <w:w w:val="105"/>
                <w:sz w:val="24"/>
              </w:rPr>
              <w:tab/>
            </w:r>
            <w:r>
              <w:rPr>
                <w:spacing w:val="-1"/>
                <w:w w:val="105"/>
                <w:sz w:val="24"/>
              </w:rPr>
              <w:tab/>
            </w:r>
            <w:r>
              <w:rPr>
                <w:spacing w:val="-2"/>
                <w:w w:val="105"/>
                <w:sz w:val="24"/>
              </w:rPr>
              <w:t>и</w:t>
            </w:r>
            <w:r>
              <w:rPr>
                <w:spacing w:val="-60"/>
                <w:w w:val="105"/>
                <w:sz w:val="24"/>
              </w:rPr>
              <w:t xml:space="preserve"> </w:t>
            </w:r>
            <w:r>
              <w:rPr>
                <w:w w:val="105"/>
                <w:sz w:val="24"/>
              </w:rPr>
              <w:t>навыки</w:t>
            </w:r>
            <w:r>
              <w:rPr>
                <w:w w:val="105"/>
                <w:sz w:val="24"/>
              </w:rPr>
              <w:tab/>
              <w:t>общения</w:t>
            </w:r>
            <w:r>
              <w:rPr>
                <w:w w:val="105"/>
                <w:sz w:val="24"/>
              </w:rPr>
              <w:tab/>
            </w:r>
            <w:r>
              <w:rPr>
                <w:w w:val="105"/>
                <w:sz w:val="24"/>
              </w:rPr>
              <w:tab/>
              <w:t>в</w:t>
            </w:r>
            <w:r>
              <w:rPr>
                <w:w w:val="105"/>
                <w:sz w:val="24"/>
              </w:rPr>
              <w:tab/>
            </w:r>
            <w:r>
              <w:rPr>
                <w:spacing w:val="-1"/>
                <w:w w:val="105"/>
                <w:sz w:val="24"/>
              </w:rPr>
              <w:t>ходе</w:t>
            </w:r>
            <w:r>
              <w:rPr>
                <w:spacing w:val="-60"/>
                <w:w w:val="105"/>
                <w:sz w:val="24"/>
              </w:rPr>
              <w:t xml:space="preserve"> </w:t>
            </w:r>
            <w:r>
              <w:rPr>
                <w:w w:val="105"/>
                <w:sz w:val="24"/>
              </w:rPr>
              <w:t>праздника</w:t>
            </w:r>
            <w:r>
              <w:rPr>
                <w:spacing w:val="-2"/>
                <w:w w:val="105"/>
                <w:sz w:val="24"/>
              </w:rPr>
              <w:t xml:space="preserve"> </w:t>
            </w:r>
            <w:r>
              <w:rPr>
                <w:w w:val="105"/>
                <w:sz w:val="24"/>
              </w:rPr>
              <w:t>и</w:t>
            </w:r>
            <w:r>
              <w:rPr>
                <w:spacing w:val="-3"/>
                <w:w w:val="105"/>
                <w:sz w:val="24"/>
              </w:rPr>
              <w:t xml:space="preserve"> </w:t>
            </w:r>
            <w:r>
              <w:rPr>
                <w:w w:val="105"/>
                <w:sz w:val="24"/>
              </w:rPr>
              <w:t>развлечения.</w:t>
            </w:r>
          </w:p>
        </w:tc>
        <w:tc>
          <w:tcPr>
            <w:tcW w:w="5528" w:type="dxa"/>
          </w:tcPr>
          <w:p w14:paraId="5702D124" w14:textId="5F6AC5F1" w:rsidR="008B4348" w:rsidRDefault="00FF7190" w:rsidP="00E86002">
            <w:pPr>
              <w:pStyle w:val="TableParagraph"/>
              <w:tabs>
                <w:tab w:val="left" w:pos="963"/>
                <w:tab w:val="left" w:pos="1316"/>
                <w:tab w:val="left" w:pos="1422"/>
                <w:tab w:val="left" w:pos="1506"/>
                <w:tab w:val="left" w:pos="1568"/>
                <w:tab w:val="left" w:pos="1822"/>
                <w:tab w:val="left" w:pos="1908"/>
                <w:tab w:val="left" w:pos="2127"/>
                <w:tab w:val="left" w:pos="2166"/>
                <w:tab w:val="left" w:pos="2242"/>
                <w:tab w:val="left" w:pos="2496"/>
                <w:tab w:val="left" w:pos="2570"/>
                <w:tab w:val="left" w:pos="2657"/>
                <w:tab w:val="left" w:pos="2876"/>
                <w:tab w:val="left" w:pos="3036"/>
                <w:tab w:val="left" w:pos="3120"/>
                <w:tab w:val="left" w:pos="3335"/>
                <w:tab w:val="left" w:pos="3405"/>
                <w:tab w:val="left" w:pos="3504"/>
                <w:tab w:val="left" w:pos="3539"/>
                <w:tab w:val="left" w:pos="3667"/>
                <w:tab w:val="left" w:pos="3866"/>
                <w:tab w:val="left" w:pos="3940"/>
                <w:tab w:val="left" w:pos="4062"/>
                <w:tab w:val="left" w:pos="4224"/>
                <w:tab w:val="left" w:pos="4343"/>
                <w:tab w:val="left" w:pos="4729"/>
                <w:tab w:val="left" w:pos="4821"/>
                <w:tab w:val="left" w:pos="5281"/>
              </w:tabs>
              <w:spacing w:before="0"/>
              <w:ind w:right="95"/>
              <w:rPr>
                <w:sz w:val="24"/>
              </w:rPr>
            </w:pPr>
            <w:r>
              <w:rPr>
                <w:w w:val="105"/>
                <w:sz w:val="24"/>
              </w:rPr>
              <w:t>З</w:t>
            </w:r>
            <w:r w:rsidR="008B4348">
              <w:rPr>
                <w:w w:val="105"/>
                <w:sz w:val="24"/>
              </w:rPr>
              <w:t>вучания</w:t>
            </w:r>
            <w:r w:rsidR="008B4348">
              <w:rPr>
                <w:spacing w:val="32"/>
                <w:w w:val="105"/>
                <w:sz w:val="24"/>
              </w:rPr>
              <w:t xml:space="preserve"> </w:t>
            </w:r>
            <w:r w:rsidR="008B4348">
              <w:rPr>
                <w:w w:val="105"/>
                <w:sz w:val="24"/>
              </w:rPr>
              <w:t>(громко,</w:t>
            </w:r>
            <w:r w:rsidR="008B4348">
              <w:rPr>
                <w:spacing w:val="33"/>
                <w:w w:val="105"/>
                <w:sz w:val="24"/>
              </w:rPr>
              <w:t xml:space="preserve"> </w:t>
            </w:r>
            <w:r w:rsidR="008B4348">
              <w:rPr>
                <w:w w:val="105"/>
                <w:sz w:val="24"/>
              </w:rPr>
              <w:t>тихо);</w:t>
            </w:r>
            <w:r w:rsidR="008B4348">
              <w:rPr>
                <w:spacing w:val="33"/>
                <w:w w:val="105"/>
                <w:sz w:val="24"/>
              </w:rPr>
              <w:t xml:space="preserve"> </w:t>
            </w:r>
            <w:r w:rsidR="008B4348">
              <w:rPr>
                <w:w w:val="105"/>
                <w:sz w:val="24"/>
              </w:rPr>
              <w:t>реагировать</w:t>
            </w:r>
            <w:r w:rsidR="008B4348">
              <w:rPr>
                <w:spacing w:val="34"/>
                <w:w w:val="105"/>
                <w:sz w:val="24"/>
              </w:rPr>
              <w:t xml:space="preserve"> </w:t>
            </w:r>
            <w:r w:rsidR="008B4348">
              <w:rPr>
                <w:w w:val="105"/>
                <w:sz w:val="24"/>
              </w:rPr>
              <w:t>на</w:t>
            </w:r>
            <w:r w:rsidR="008B4348">
              <w:rPr>
                <w:spacing w:val="33"/>
                <w:w w:val="105"/>
                <w:sz w:val="24"/>
              </w:rPr>
              <w:t xml:space="preserve"> </w:t>
            </w:r>
            <w:r w:rsidR="008B4348">
              <w:rPr>
                <w:w w:val="105"/>
                <w:sz w:val="24"/>
              </w:rPr>
              <w:t>начало</w:t>
            </w:r>
            <w:r w:rsidR="008B4348">
              <w:rPr>
                <w:spacing w:val="-60"/>
                <w:w w:val="105"/>
                <w:sz w:val="24"/>
              </w:rPr>
              <w:t xml:space="preserve"> </w:t>
            </w:r>
            <w:r w:rsidR="008B4348">
              <w:rPr>
                <w:w w:val="105"/>
                <w:sz w:val="24"/>
              </w:rPr>
              <w:t>звучания</w:t>
            </w:r>
            <w:r w:rsidR="008B4348">
              <w:rPr>
                <w:w w:val="105"/>
                <w:sz w:val="24"/>
              </w:rPr>
              <w:tab/>
            </w:r>
            <w:r w:rsidR="008B4348">
              <w:rPr>
                <w:w w:val="105"/>
                <w:sz w:val="24"/>
              </w:rPr>
              <w:tab/>
            </w:r>
            <w:r w:rsidR="008B4348">
              <w:rPr>
                <w:w w:val="105"/>
                <w:sz w:val="24"/>
              </w:rPr>
              <w:tab/>
            </w:r>
            <w:r w:rsidR="008B4348">
              <w:rPr>
                <w:w w:val="105"/>
                <w:sz w:val="24"/>
              </w:rPr>
              <w:tab/>
              <w:t>музыки</w:t>
            </w:r>
            <w:r w:rsidR="008B4348">
              <w:rPr>
                <w:w w:val="105"/>
                <w:sz w:val="24"/>
              </w:rPr>
              <w:tab/>
            </w:r>
            <w:r w:rsidR="008B4348">
              <w:rPr>
                <w:w w:val="105"/>
                <w:sz w:val="24"/>
              </w:rPr>
              <w:tab/>
            </w:r>
            <w:r w:rsidR="008B4348">
              <w:rPr>
                <w:w w:val="105"/>
                <w:sz w:val="24"/>
              </w:rPr>
              <w:tab/>
            </w:r>
            <w:r w:rsidR="008B4348">
              <w:rPr>
                <w:w w:val="105"/>
                <w:sz w:val="24"/>
              </w:rPr>
              <w:tab/>
              <w:t>и</w:t>
            </w:r>
            <w:r w:rsidR="008B4348">
              <w:rPr>
                <w:w w:val="105"/>
                <w:sz w:val="24"/>
              </w:rPr>
              <w:tab/>
            </w:r>
            <w:r w:rsidR="008B4348">
              <w:rPr>
                <w:w w:val="105"/>
                <w:sz w:val="24"/>
              </w:rPr>
              <w:tab/>
            </w:r>
            <w:r w:rsidR="008B4348">
              <w:rPr>
                <w:w w:val="105"/>
                <w:sz w:val="24"/>
              </w:rPr>
              <w:tab/>
            </w:r>
            <w:r w:rsidR="008B4348">
              <w:rPr>
                <w:w w:val="105"/>
                <w:sz w:val="24"/>
              </w:rPr>
              <w:tab/>
            </w:r>
            <w:r w:rsidR="008B4348">
              <w:rPr>
                <w:w w:val="105"/>
                <w:sz w:val="24"/>
              </w:rPr>
              <w:tab/>
              <w:t>её</w:t>
            </w:r>
            <w:r w:rsidR="008B4348">
              <w:rPr>
                <w:w w:val="105"/>
                <w:sz w:val="24"/>
              </w:rPr>
              <w:tab/>
            </w:r>
            <w:r w:rsidR="008B4348">
              <w:rPr>
                <w:w w:val="105"/>
                <w:sz w:val="24"/>
              </w:rPr>
              <w:tab/>
            </w:r>
            <w:r w:rsidR="008B4348">
              <w:rPr>
                <w:w w:val="105"/>
                <w:sz w:val="24"/>
              </w:rPr>
              <w:tab/>
            </w:r>
            <w:r w:rsidR="008B4348">
              <w:rPr>
                <w:w w:val="105"/>
                <w:sz w:val="24"/>
              </w:rPr>
              <w:tab/>
            </w:r>
            <w:r w:rsidR="008B4348">
              <w:rPr>
                <w:spacing w:val="-1"/>
                <w:w w:val="105"/>
                <w:sz w:val="24"/>
              </w:rPr>
              <w:t>окончание.</w:t>
            </w:r>
            <w:r w:rsidR="008B4348">
              <w:rPr>
                <w:spacing w:val="-60"/>
                <w:w w:val="105"/>
                <w:sz w:val="24"/>
              </w:rPr>
              <w:t xml:space="preserve"> </w:t>
            </w:r>
            <w:r w:rsidR="008B4348">
              <w:rPr>
                <w:w w:val="105"/>
                <w:sz w:val="24"/>
              </w:rPr>
              <w:t>Совершенствует</w:t>
            </w:r>
            <w:r w:rsidR="008B4348">
              <w:rPr>
                <w:w w:val="105"/>
                <w:sz w:val="24"/>
              </w:rPr>
              <w:tab/>
            </w:r>
            <w:r w:rsidR="008B4348">
              <w:rPr>
                <w:w w:val="105"/>
                <w:sz w:val="24"/>
              </w:rPr>
              <w:tab/>
              <w:t>у</w:t>
            </w:r>
            <w:r w:rsidR="008B4348">
              <w:rPr>
                <w:w w:val="105"/>
                <w:sz w:val="24"/>
              </w:rPr>
              <w:tab/>
              <w:t>детей</w:t>
            </w:r>
            <w:r w:rsidR="008B4348">
              <w:rPr>
                <w:w w:val="105"/>
                <w:sz w:val="24"/>
              </w:rPr>
              <w:tab/>
            </w:r>
            <w:r w:rsidR="008B4348">
              <w:rPr>
                <w:w w:val="105"/>
                <w:sz w:val="24"/>
              </w:rPr>
              <w:tab/>
              <w:t>навыки</w:t>
            </w:r>
            <w:r w:rsidR="008B4348">
              <w:rPr>
                <w:w w:val="105"/>
                <w:sz w:val="24"/>
              </w:rPr>
              <w:tab/>
            </w:r>
            <w:r w:rsidR="008B4348">
              <w:rPr>
                <w:w w:val="105"/>
                <w:sz w:val="24"/>
              </w:rPr>
              <w:tab/>
              <w:t>основных</w:t>
            </w:r>
            <w:r w:rsidR="008B4348">
              <w:rPr>
                <w:spacing w:val="-60"/>
                <w:w w:val="105"/>
                <w:sz w:val="24"/>
              </w:rPr>
              <w:t xml:space="preserve"> </w:t>
            </w:r>
            <w:r w:rsidR="008B4348">
              <w:rPr>
                <w:w w:val="105"/>
                <w:sz w:val="24"/>
              </w:rPr>
              <w:t>движений</w:t>
            </w:r>
            <w:r w:rsidR="008B4348">
              <w:rPr>
                <w:w w:val="105"/>
                <w:sz w:val="24"/>
              </w:rPr>
              <w:tab/>
            </w:r>
            <w:r w:rsidR="008B4348">
              <w:rPr>
                <w:w w:val="105"/>
                <w:sz w:val="24"/>
              </w:rPr>
              <w:tab/>
            </w:r>
            <w:r w:rsidR="008B4348">
              <w:rPr>
                <w:w w:val="105"/>
                <w:sz w:val="24"/>
              </w:rPr>
              <w:tab/>
              <w:t>(ходьба</w:t>
            </w:r>
            <w:r w:rsidR="008B4348">
              <w:rPr>
                <w:w w:val="105"/>
                <w:sz w:val="24"/>
              </w:rPr>
              <w:tab/>
            </w:r>
            <w:r w:rsidR="008B4348">
              <w:rPr>
                <w:w w:val="105"/>
                <w:sz w:val="24"/>
              </w:rPr>
              <w:tab/>
            </w:r>
            <w:r w:rsidR="008B4348">
              <w:rPr>
                <w:w w:val="105"/>
                <w:sz w:val="24"/>
              </w:rPr>
              <w:tab/>
              <w:t>и</w:t>
            </w:r>
            <w:r w:rsidR="008B4348">
              <w:rPr>
                <w:w w:val="105"/>
                <w:sz w:val="24"/>
              </w:rPr>
              <w:tab/>
            </w:r>
            <w:r w:rsidR="008B4348">
              <w:rPr>
                <w:w w:val="105"/>
                <w:sz w:val="24"/>
              </w:rPr>
              <w:tab/>
            </w:r>
            <w:r w:rsidR="008B4348">
              <w:rPr>
                <w:w w:val="105"/>
                <w:sz w:val="24"/>
              </w:rPr>
              <w:tab/>
              <w:t>бег).</w:t>
            </w:r>
            <w:r w:rsidR="008B4348">
              <w:rPr>
                <w:w w:val="105"/>
                <w:sz w:val="24"/>
              </w:rPr>
              <w:tab/>
            </w:r>
            <w:r w:rsidR="008B4348">
              <w:rPr>
                <w:w w:val="105"/>
                <w:sz w:val="24"/>
              </w:rPr>
              <w:tab/>
            </w:r>
            <w:r w:rsidR="008B4348">
              <w:rPr>
                <w:w w:val="105"/>
                <w:sz w:val="24"/>
              </w:rPr>
              <w:tab/>
              <w:t>Учит</w:t>
            </w:r>
            <w:r w:rsidR="008B4348">
              <w:rPr>
                <w:w w:val="105"/>
                <w:sz w:val="24"/>
              </w:rPr>
              <w:tab/>
            </w:r>
            <w:r w:rsidR="008B4348">
              <w:rPr>
                <w:w w:val="105"/>
                <w:sz w:val="24"/>
              </w:rPr>
              <w:tab/>
            </w:r>
            <w:r w:rsidR="008B4348">
              <w:rPr>
                <w:spacing w:val="-1"/>
                <w:w w:val="105"/>
                <w:sz w:val="24"/>
              </w:rPr>
              <w:t>детей</w:t>
            </w:r>
            <w:r w:rsidR="008B4348">
              <w:rPr>
                <w:spacing w:val="-60"/>
                <w:w w:val="105"/>
                <w:sz w:val="24"/>
              </w:rPr>
              <w:t xml:space="preserve"> </w:t>
            </w:r>
            <w:r w:rsidR="008B4348">
              <w:rPr>
                <w:w w:val="105"/>
                <w:sz w:val="24"/>
              </w:rPr>
              <w:t>маршировать</w:t>
            </w:r>
            <w:r w:rsidR="008B4348">
              <w:rPr>
                <w:spacing w:val="18"/>
                <w:w w:val="105"/>
                <w:sz w:val="24"/>
              </w:rPr>
              <w:t xml:space="preserve"> </w:t>
            </w:r>
            <w:r w:rsidR="008B4348">
              <w:rPr>
                <w:w w:val="105"/>
                <w:sz w:val="24"/>
              </w:rPr>
              <w:t>вместе</w:t>
            </w:r>
            <w:r w:rsidR="008B4348">
              <w:rPr>
                <w:spacing w:val="19"/>
                <w:w w:val="105"/>
                <w:sz w:val="24"/>
              </w:rPr>
              <w:t xml:space="preserve"> </w:t>
            </w:r>
            <w:r w:rsidR="008B4348">
              <w:rPr>
                <w:w w:val="105"/>
                <w:sz w:val="24"/>
              </w:rPr>
              <w:t>со</w:t>
            </w:r>
            <w:r w:rsidR="008B4348">
              <w:rPr>
                <w:spacing w:val="17"/>
                <w:w w:val="105"/>
                <w:sz w:val="24"/>
              </w:rPr>
              <w:t xml:space="preserve"> </w:t>
            </w:r>
            <w:r w:rsidR="008B4348">
              <w:rPr>
                <w:w w:val="105"/>
                <w:sz w:val="24"/>
              </w:rPr>
              <w:t>всеми</w:t>
            </w:r>
            <w:r w:rsidR="008B4348">
              <w:rPr>
                <w:spacing w:val="17"/>
                <w:w w:val="105"/>
                <w:sz w:val="24"/>
              </w:rPr>
              <w:t xml:space="preserve"> </w:t>
            </w:r>
            <w:r w:rsidR="008B4348">
              <w:rPr>
                <w:w w:val="105"/>
                <w:sz w:val="24"/>
              </w:rPr>
              <w:t>и</w:t>
            </w:r>
            <w:r w:rsidR="008B4348">
              <w:rPr>
                <w:spacing w:val="18"/>
                <w:w w:val="105"/>
                <w:sz w:val="24"/>
              </w:rPr>
              <w:t xml:space="preserve"> </w:t>
            </w:r>
            <w:r w:rsidR="008B4348">
              <w:rPr>
                <w:w w:val="105"/>
                <w:sz w:val="24"/>
              </w:rPr>
              <w:t>индивидуально,</w:t>
            </w:r>
            <w:r w:rsidR="008B4348">
              <w:rPr>
                <w:spacing w:val="-60"/>
                <w:w w:val="105"/>
                <w:sz w:val="24"/>
              </w:rPr>
              <w:t xml:space="preserve"> </w:t>
            </w:r>
            <w:r w:rsidR="008B4348">
              <w:rPr>
                <w:w w:val="105"/>
                <w:sz w:val="24"/>
              </w:rPr>
              <w:t>бегать</w:t>
            </w:r>
            <w:r w:rsidR="008B4348">
              <w:rPr>
                <w:spacing w:val="18"/>
                <w:w w:val="105"/>
                <w:sz w:val="24"/>
              </w:rPr>
              <w:t xml:space="preserve"> </w:t>
            </w:r>
            <w:r w:rsidR="008B4348">
              <w:rPr>
                <w:w w:val="105"/>
                <w:sz w:val="24"/>
              </w:rPr>
              <w:t>легко,</w:t>
            </w:r>
            <w:r w:rsidR="008B4348">
              <w:rPr>
                <w:spacing w:val="17"/>
                <w:w w:val="105"/>
                <w:sz w:val="24"/>
              </w:rPr>
              <w:t xml:space="preserve"> </w:t>
            </w:r>
            <w:r w:rsidR="008B4348">
              <w:rPr>
                <w:w w:val="105"/>
                <w:sz w:val="24"/>
              </w:rPr>
              <w:t>в</w:t>
            </w:r>
            <w:r w:rsidR="008B4348">
              <w:rPr>
                <w:spacing w:val="16"/>
                <w:w w:val="105"/>
                <w:sz w:val="24"/>
              </w:rPr>
              <w:t xml:space="preserve"> </w:t>
            </w:r>
            <w:r w:rsidR="008B4348">
              <w:rPr>
                <w:w w:val="105"/>
                <w:sz w:val="24"/>
              </w:rPr>
              <w:t>умеренном</w:t>
            </w:r>
            <w:r w:rsidR="008B4348">
              <w:rPr>
                <w:spacing w:val="20"/>
                <w:w w:val="105"/>
                <w:sz w:val="24"/>
              </w:rPr>
              <w:t xml:space="preserve"> </w:t>
            </w:r>
            <w:r w:rsidR="008B4348">
              <w:rPr>
                <w:w w:val="105"/>
                <w:sz w:val="24"/>
              </w:rPr>
              <w:t>и</w:t>
            </w:r>
            <w:r w:rsidR="008B4348">
              <w:rPr>
                <w:spacing w:val="17"/>
                <w:w w:val="105"/>
                <w:sz w:val="24"/>
              </w:rPr>
              <w:t xml:space="preserve"> </w:t>
            </w:r>
            <w:r w:rsidR="008B4348">
              <w:rPr>
                <w:w w:val="105"/>
                <w:sz w:val="24"/>
              </w:rPr>
              <w:t>быстром</w:t>
            </w:r>
            <w:r w:rsidR="008B4348">
              <w:rPr>
                <w:spacing w:val="16"/>
                <w:w w:val="105"/>
                <w:sz w:val="24"/>
              </w:rPr>
              <w:t xml:space="preserve"> </w:t>
            </w:r>
            <w:r w:rsidR="008B4348">
              <w:rPr>
                <w:w w:val="105"/>
                <w:sz w:val="24"/>
              </w:rPr>
              <w:t>темпе</w:t>
            </w:r>
            <w:r w:rsidR="008B4348">
              <w:rPr>
                <w:spacing w:val="18"/>
                <w:w w:val="105"/>
                <w:sz w:val="24"/>
              </w:rPr>
              <w:t xml:space="preserve"> </w:t>
            </w:r>
            <w:r w:rsidR="008B4348">
              <w:rPr>
                <w:w w:val="105"/>
                <w:sz w:val="24"/>
              </w:rPr>
              <w:t>под</w:t>
            </w:r>
            <w:r w:rsidR="008B4348">
              <w:rPr>
                <w:spacing w:val="-60"/>
                <w:w w:val="105"/>
                <w:sz w:val="24"/>
              </w:rPr>
              <w:t xml:space="preserve"> </w:t>
            </w:r>
            <w:r w:rsidR="008B4348">
              <w:rPr>
                <w:w w:val="105"/>
                <w:sz w:val="24"/>
              </w:rPr>
              <w:t>музыку.</w:t>
            </w:r>
            <w:r w:rsidR="008B4348">
              <w:rPr>
                <w:spacing w:val="16"/>
                <w:w w:val="105"/>
                <w:sz w:val="24"/>
              </w:rPr>
              <w:t xml:space="preserve"> </w:t>
            </w:r>
            <w:r w:rsidR="008B4348">
              <w:rPr>
                <w:w w:val="105"/>
                <w:sz w:val="24"/>
              </w:rPr>
              <w:t>Педагог</w:t>
            </w:r>
            <w:r w:rsidR="008B4348">
              <w:rPr>
                <w:spacing w:val="16"/>
                <w:w w:val="105"/>
                <w:sz w:val="24"/>
              </w:rPr>
              <w:t xml:space="preserve"> </w:t>
            </w:r>
            <w:r w:rsidR="008B4348">
              <w:rPr>
                <w:w w:val="105"/>
                <w:sz w:val="24"/>
              </w:rPr>
              <w:t>улучшает</w:t>
            </w:r>
            <w:r w:rsidR="008B4348">
              <w:rPr>
                <w:spacing w:val="17"/>
                <w:w w:val="105"/>
                <w:sz w:val="24"/>
              </w:rPr>
              <w:t xml:space="preserve"> </w:t>
            </w:r>
            <w:r w:rsidR="008B4348">
              <w:rPr>
                <w:w w:val="105"/>
                <w:sz w:val="24"/>
              </w:rPr>
              <w:t>качество</w:t>
            </w:r>
            <w:r w:rsidR="008B4348">
              <w:rPr>
                <w:spacing w:val="15"/>
                <w:w w:val="105"/>
                <w:sz w:val="24"/>
              </w:rPr>
              <w:t xml:space="preserve"> </w:t>
            </w:r>
            <w:r w:rsidR="008B4348">
              <w:rPr>
                <w:w w:val="105"/>
                <w:sz w:val="24"/>
              </w:rPr>
              <w:t>исполнения</w:t>
            </w:r>
            <w:r w:rsidR="008B4348">
              <w:rPr>
                <w:spacing w:val="-60"/>
                <w:w w:val="105"/>
                <w:sz w:val="24"/>
              </w:rPr>
              <w:t xml:space="preserve"> </w:t>
            </w:r>
            <w:r w:rsidR="008B4348">
              <w:rPr>
                <w:w w:val="105"/>
                <w:sz w:val="24"/>
              </w:rPr>
              <w:t>танцевальных</w:t>
            </w:r>
            <w:r w:rsidR="008B4348">
              <w:rPr>
                <w:w w:val="105"/>
                <w:sz w:val="24"/>
              </w:rPr>
              <w:tab/>
            </w:r>
            <w:r w:rsidR="008B4348">
              <w:rPr>
                <w:w w:val="105"/>
                <w:sz w:val="24"/>
              </w:rPr>
              <w:tab/>
            </w:r>
            <w:r w:rsidR="008B4348">
              <w:rPr>
                <w:w w:val="105"/>
                <w:sz w:val="24"/>
              </w:rPr>
              <w:tab/>
            </w:r>
            <w:r w:rsidR="008B4348">
              <w:rPr>
                <w:w w:val="105"/>
                <w:sz w:val="24"/>
              </w:rPr>
              <w:tab/>
              <w:t>движений:</w:t>
            </w:r>
            <w:r w:rsidR="008B4348">
              <w:rPr>
                <w:w w:val="105"/>
                <w:sz w:val="24"/>
              </w:rPr>
              <w:tab/>
            </w:r>
            <w:r w:rsidR="008B4348">
              <w:rPr>
                <w:w w:val="105"/>
                <w:sz w:val="24"/>
              </w:rPr>
              <w:tab/>
            </w:r>
            <w:r w:rsidR="008B4348">
              <w:rPr>
                <w:w w:val="105"/>
                <w:sz w:val="24"/>
              </w:rPr>
              <w:tab/>
            </w:r>
            <w:r w:rsidR="008B4348">
              <w:rPr>
                <w:w w:val="105"/>
                <w:sz w:val="24"/>
              </w:rPr>
              <w:tab/>
            </w:r>
            <w:r w:rsidR="008B4348">
              <w:rPr>
                <w:w w:val="105"/>
                <w:sz w:val="24"/>
              </w:rPr>
              <w:tab/>
            </w:r>
            <w:r w:rsidR="008B4348">
              <w:rPr>
                <w:w w:val="105"/>
                <w:sz w:val="24"/>
              </w:rPr>
              <w:tab/>
              <w:t>притопывания</w:t>
            </w:r>
            <w:r w:rsidR="008B4348">
              <w:rPr>
                <w:spacing w:val="-60"/>
                <w:w w:val="105"/>
                <w:sz w:val="24"/>
              </w:rPr>
              <w:t xml:space="preserve"> </w:t>
            </w:r>
            <w:r w:rsidR="008B4348">
              <w:rPr>
                <w:w w:val="105"/>
                <w:sz w:val="24"/>
              </w:rPr>
              <w:t xml:space="preserve">попеременно  </w:t>
            </w:r>
            <w:r w:rsidR="008B4348">
              <w:rPr>
                <w:spacing w:val="4"/>
                <w:w w:val="105"/>
                <w:sz w:val="24"/>
              </w:rPr>
              <w:t xml:space="preserve"> </w:t>
            </w:r>
            <w:r w:rsidR="008B4348">
              <w:rPr>
                <w:w w:val="105"/>
                <w:sz w:val="24"/>
              </w:rPr>
              <w:t>двумя</w:t>
            </w:r>
            <w:r w:rsidR="008B4348">
              <w:rPr>
                <w:w w:val="105"/>
                <w:sz w:val="24"/>
              </w:rPr>
              <w:tab/>
            </w:r>
            <w:r w:rsidR="008B4348">
              <w:rPr>
                <w:w w:val="105"/>
                <w:sz w:val="24"/>
              </w:rPr>
              <w:tab/>
              <w:t>ногами</w:t>
            </w:r>
            <w:r w:rsidR="008B4348">
              <w:rPr>
                <w:w w:val="105"/>
                <w:sz w:val="24"/>
              </w:rPr>
              <w:tab/>
            </w:r>
            <w:r w:rsidR="008B4348">
              <w:rPr>
                <w:w w:val="105"/>
                <w:sz w:val="24"/>
              </w:rPr>
              <w:tab/>
            </w:r>
            <w:r w:rsidR="008B4348">
              <w:rPr>
                <w:w w:val="105"/>
                <w:sz w:val="24"/>
              </w:rPr>
              <w:tab/>
              <w:t>и</w:t>
            </w:r>
            <w:r w:rsidR="008B4348">
              <w:rPr>
                <w:w w:val="105"/>
                <w:sz w:val="24"/>
              </w:rPr>
              <w:tab/>
              <w:t>одной</w:t>
            </w:r>
            <w:r w:rsidR="008B4348">
              <w:rPr>
                <w:w w:val="105"/>
                <w:sz w:val="24"/>
              </w:rPr>
              <w:tab/>
              <w:t>ногой.</w:t>
            </w:r>
            <w:r w:rsidR="008B4348">
              <w:rPr>
                <w:spacing w:val="-60"/>
                <w:w w:val="105"/>
                <w:sz w:val="24"/>
              </w:rPr>
              <w:t xml:space="preserve"> </w:t>
            </w:r>
            <w:r w:rsidR="008B4348">
              <w:rPr>
                <w:w w:val="105"/>
                <w:sz w:val="24"/>
              </w:rPr>
              <w:t>Развивает</w:t>
            </w:r>
            <w:r w:rsidR="008B4348">
              <w:rPr>
                <w:spacing w:val="8"/>
                <w:w w:val="105"/>
                <w:sz w:val="24"/>
              </w:rPr>
              <w:t xml:space="preserve"> </w:t>
            </w:r>
            <w:r w:rsidR="008B4348">
              <w:rPr>
                <w:w w:val="105"/>
                <w:sz w:val="24"/>
              </w:rPr>
              <w:t>у</w:t>
            </w:r>
            <w:r w:rsidR="008B4348">
              <w:rPr>
                <w:spacing w:val="7"/>
                <w:w w:val="105"/>
                <w:sz w:val="24"/>
              </w:rPr>
              <w:t xml:space="preserve"> </w:t>
            </w:r>
            <w:r w:rsidR="008B4348">
              <w:rPr>
                <w:w w:val="105"/>
                <w:sz w:val="24"/>
              </w:rPr>
              <w:t>детей</w:t>
            </w:r>
            <w:r w:rsidR="008B4348">
              <w:rPr>
                <w:spacing w:val="8"/>
                <w:w w:val="105"/>
                <w:sz w:val="24"/>
              </w:rPr>
              <w:t xml:space="preserve"> </w:t>
            </w:r>
            <w:r w:rsidR="008B4348">
              <w:rPr>
                <w:w w:val="105"/>
                <w:sz w:val="24"/>
              </w:rPr>
              <w:t>умение</w:t>
            </w:r>
            <w:r w:rsidR="008B4348">
              <w:rPr>
                <w:spacing w:val="9"/>
                <w:w w:val="105"/>
                <w:sz w:val="24"/>
              </w:rPr>
              <w:t xml:space="preserve"> </w:t>
            </w:r>
            <w:r w:rsidR="008B4348">
              <w:rPr>
                <w:w w:val="105"/>
                <w:sz w:val="24"/>
              </w:rPr>
              <w:t>кружиться</w:t>
            </w:r>
            <w:r w:rsidR="008B4348">
              <w:rPr>
                <w:spacing w:val="7"/>
                <w:w w:val="105"/>
                <w:sz w:val="24"/>
              </w:rPr>
              <w:t xml:space="preserve"> </w:t>
            </w:r>
            <w:r w:rsidR="008B4348">
              <w:rPr>
                <w:w w:val="105"/>
                <w:sz w:val="24"/>
              </w:rPr>
              <w:t>в</w:t>
            </w:r>
            <w:r w:rsidR="008B4348">
              <w:rPr>
                <w:spacing w:val="9"/>
                <w:w w:val="105"/>
                <w:sz w:val="24"/>
              </w:rPr>
              <w:t xml:space="preserve"> </w:t>
            </w:r>
            <w:r w:rsidR="008B4348">
              <w:rPr>
                <w:w w:val="105"/>
                <w:sz w:val="24"/>
              </w:rPr>
              <w:t>парах,</w:t>
            </w:r>
            <w:r w:rsidR="008B4348">
              <w:rPr>
                <w:spacing w:val="-60"/>
                <w:w w:val="105"/>
                <w:sz w:val="24"/>
              </w:rPr>
              <w:t xml:space="preserve"> </w:t>
            </w:r>
            <w:r w:rsidR="008B4348">
              <w:rPr>
                <w:w w:val="105"/>
                <w:sz w:val="24"/>
              </w:rPr>
              <w:t>выполнять прямой галоп,</w:t>
            </w:r>
            <w:r w:rsidR="008B4348">
              <w:rPr>
                <w:spacing w:val="1"/>
                <w:w w:val="105"/>
                <w:sz w:val="24"/>
              </w:rPr>
              <w:t xml:space="preserve"> </w:t>
            </w:r>
            <w:r w:rsidR="008B4348">
              <w:rPr>
                <w:w w:val="105"/>
                <w:sz w:val="24"/>
              </w:rPr>
              <w:t>двигаться под</w:t>
            </w:r>
            <w:r w:rsidR="008B4348">
              <w:rPr>
                <w:spacing w:val="1"/>
                <w:w w:val="105"/>
                <w:sz w:val="24"/>
              </w:rPr>
              <w:t xml:space="preserve"> </w:t>
            </w:r>
            <w:r w:rsidR="008B4348">
              <w:rPr>
                <w:w w:val="105"/>
                <w:sz w:val="24"/>
              </w:rPr>
              <w:t>музыку</w:t>
            </w:r>
            <w:r w:rsidR="008B4348">
              <w:rPr>
                <w:spacing w:val="-60"/>
                <w:w w:val="105"/>
                <w:sz w:val="24"/>
              </w:rPr>
              <w:t xml:space="preserve"> </w:t>
            </w:r>
            <w:r w:rsidR="008B4348">
              <w:rPr>
                <w:w w:val="105"/>
                <w:sz w:val="24"/>
              </w:rPr>
              <w:t>ритмично</w:t>
            </w:r>
            <w:r w:rsidR="008B4348">
              <w:rPr>
                <w:w w:val="105"/>
                <w:sz w:val="24"/>
              </w:rPr>
              <w:tab/>
            </w:r>
            <w:r w:rsidR="008B4348">
              <w:rPr>
                <w:w w:val="105"/>
                <w:sz w:val="24"/>
              </w:rPr>
              <w:tab/>
              <w:t>и</w:t>
            </w:r>
            <w:r w:rsidR="008B4348">
              <w:rPr>
                <w:w w:val="105"/>
                <w:sz w:val="24"/>
              </w:rPr>
              <w:tab/>
            </w:r>
            <w:r w:rsidR="008B4348">
              <w:rPr>
                <w:w w:val="105"/>
                <w:sz w:val="24"/>
              </w:rPr>
              <w:tab/>
              <w:t>согласно</w:t>
            </w:r>
            <w:r w:rsidR="008B4348">
              <w:rPr>
                <w:w w:val="105"/>
                <w:sz w:val="24"/>
              </w:rPr>
              <w:tab/>
            </w:r>
            <w:r w:rsidR="008B4348">
              <w:rPr>
                <w:w w:val="105"/>
                <w:sz w:val="24"/>
              </w:rPr>
              <w:tab/>
              <w:t>темпу</w:t>
            </w:r>
            <w:r w:rsidR="008B4348">
              <w:rPr>
                <w:w w:val="105"/>
                <w:sz w:val="24"/>
              </w:rPr>
              <w:tab/>
            </w:r>
            <w:r w:rsidR="008B4348">
              <w:rPr>
                <w:w w:val="105"/>
                <w:sz w:val="24"/>
              </w:rPr>
              <w:tab/>
              <w:t>и</w:t>
            </w:r>
            <w:r w:rsidR="008B4348">
              <w:rPr>
                <w:w w:val="105"/>
                <w:sz w:val="24"/>
              </w:rPr>
              <w:tab/>
            </w:r>
            <w:r w:rsidR="008B4348">
              <w:rPr>
                <w:w w:val="105"/>
                <w:sz w:val="24"/>
              </w:rPr>
              <w:tab/>
              <w:t>характеру</w:t>
            </w:r>
            <w:r w:rsidR="008B4348">
              <w:rPr>
                <w:spacing w:val="-60"/>
                <w:w w:val="105"/>
                <w:sz w:val="24"/>
              </w:rPr>
              <w:t xml:space="preserve"> </w:t>
            </w:r>
            <w:r w:rsidR="008B4348">
              <w:rPr>
                <w:w w:val="105"/>
                <w:sz w:val="24"/>
              </w:rPr>
              <w:t>музыкального</w:t>
            </w:r>
            <w:r w:rsidR="008B4348">
              <w:rPr>
                <w:w w:val="105"/>
                <w:sz w:val="24"/>
              </w:rPr>
              <w:tab/>
            </w:r>
            <w:r w:rsidR="008B4348">
              <w:rPr>
                <w:w w:val="105"/>
                <w:sz w:val="24"/>
              </w:rPr>
              <w:tab/>
              <w:t>произведения</w:t>
            </w:r>
            <w:r w:rsidR="008B4348">
              <w:rPr>
                <w:w w:val="105"/>
                <w:sz w:val="24"/>
              </w:rPr>
              <w:tab/>
            </w:r>
            <w:r w:rsidR="008B4348">
              <w:rPr>
                <w:w w:val="105"/>
                <w:sz w:val="24"/>
              </w:rPr>
              <w:tab/>
            </w:r>
            <w:r w:rsidR="008B4348">
              <w:rPr>
                <w:w w:val="105"/>
                <w:sz w:val="24"/>
              </w:rPr>
              <w:tab/>
            </w:r>
            <w:r w:rsidR="008B4348">
              <w:rPr>
                <w:w w:val="105"/>
                <w:sz w:val="24"/>
              </w:rPr>
              <w:tab/>
              <w:t>с</w:t>
            </w:r>
            <w:r w:rsidR="008B4348">
              <w:rPr>
                <w:w w:val="105"/>
                <w:sz w:val="24"/>
              </w:rPr>
              <w:tab/>
            </w:r>
            <w:r w:rsidR="008B4348">
              <w:rPr>
                <w:w w:val="105"/>
                <w:sz w:val="24"/>
              </w:rPr>
              <w:tab/>
            </w:r>
            <w:r w:rsidR="008B4348">
              <w:rPr>
                <w:w w:val="105"/>
                <w:sz w:val="24"/>
              </w:rPr>
              <w:tab/>
              <w:t>предметами,</w:t>
            </w:r>
            <w:r w:rsidR="008B4348">
              <w:rPr>
                <w:spacing w:val="-60"/>
                <w:w w:val="105"/>
                <w:sz w:val="24"/>
              </w:rPr>
              <w:t xml:space="preserve"> </w:t>
            </w:r>
            <w:r w:rsidR="008B4348">
              <w:rPr>
                <w:w w:val="105"/>
                <w:sz w:val="24"/>
              </w:rPr>
              <w:t>игрушками</w:t>
            </w:r>
            <w:r w:rsidR="008B4348">
              <w:rPr>
                <w:spacing w:val="58"/>
                <w:w w:val="105"/>
                <w:sz w:val="24"/>
              </w:rPr>
              <w:t xml:space="preserve"> </w:t>
            </w:r>
            <w:r w:rsidR="008B4348">
              <w:rPr>
                <w:w w:val="105"/>
                <w:sz w:val="24"/>
              </w:rPr>
              <w:t>и</w:t>
            </w:r>
            <w:r w:rsidR="008B4348">
              <w:rPr>
                <w:spacing w:val="60"/>
                <w:w w:val="105"/>
                <w:sz w:val="24"/>
              </w:rPr>
              <w:t xml:space="preserve"> </w:t>
            </w:r>
            <w:r w:rsidR="008B4348">
              <w:rPr>
                <w:w w:val="105"/>
                <w:sz w:val="24"/>
              </w:rPr>
              <w:t>без</w:t>
            </w:r>
            <w:r w:rsidR="008B4348">
              <w:rPr>
                <w:spacing w:val="58"/>
                <w:w w:val="105"/>
                <w:sz w:val="24"/>
              </w:rPr>
              <w:t xml:space="preserve"> </w:t>
            </w:r>
            <w:r w:rsidR="008B4348">
              <w:rPr>
                <w:w w:val="105"/>
                <w:sz w:val="24"/>
              </w:rPr>
              <w:t>них.</w:t>
            </w:r>
            <w:r w:rsidR="008B4348">
              <w:rPr>
                <w:spacing w:val="57"/>
                <w:w w:val="105"/>
                <w:sz w:val="24"/>
              </w:rPr>
              <w:t xml:space="preserve"> </w:t>
            </w:r>
            <w:r w:rsidR="008B4348">
              <w:rPr>
                <w:w w:val="105"/>
                <w:sz w:val="24"/>
              </w:rPr>
              <w:t>Педагог</w:t>
            </w:r>
            <w:r w:rsidR="008B4348">
              <w:rPr>
                <w:spacing w:val="59"/>
                <w:w w:val="105"/>
                <w:sz w:val="24"/>
              </w:rPr>
              <w:t xml:space="preserve"> </w:t>
            </w:r>
            <w:r w:rsidR="008B4348">
              <w:rPr>
                <w:w w:val="105"/>
                <w:sz w:val="24"/>
              </w:rPr>
              <w:t>способствует</w:t>
            </w:r>
            <w:r w:rsidR="008B4348">
              <w:rPr>
                <w:spacing w:val="58"/>
                <w:w w:val="105"/>
                <w:sz w:val="24"/>
              </w:rPr>
              <w:t xml:space="preserve"> </w:t>
            </w:r>
            <w:r w:rsidR="008B4348">
              <w:rPr>
                <w:w w:val="105"/>
                <w:sz w:val="24"/>
              </w:rPr>
              <w:t>у</w:t>
            </w:r>
            <w:r w:rsidR="008B4348">
              <w:rPr>
                <w:spacing w:val="-60"/>
                <w:w w:val="105"/>
                <w:sz w:val="24"/>
              </w:rPr>
              <w:t xml:space="preserve"> </w:t>
            </w:r>
            <w:r w:rsidR="008B4348">
              <w:rPr>
                <w:w w:val="105"/>
                <w:sz w:val="24"/>
              </w:rPr>
              <w:t>детей</w:t>
            </w:r>
            <w:r w:rsidR="008B4348">
              <w:rPr>
                <w:w w:val="105"/>
                <w:sz w:val="24"/>
              </w:rPr>
              <w:tab/>
              <w:t>развитию</w:t>
            </w:r>
            <w:r w:rsidR="008B4348">
              <w:rPr>
                <w:w w:val="105"/>
                <w:sz w:val="24"/>
              </w:rPr>
              <w:tab/>
            </w:r>
            <w:r w:rsidR="008B4348">
              <w:rPr>
                <w:w w:val="105"/>
                <w:sz w:val="24"/>
              </w:rPr>
              <w:tab/>
            </w:r>
            <w:r w:rsidR="008B4348">
              <w:rPr>
                <w:w w:val="105"/>
                <w:sz w:val="24"/>
              </w:rPr>
              <w:tab/>
              <w:t>навыков</w:t>
            </w:r>
            <w:r w:rsidR="008B4348">
              <w:rPr>
                <w:w w:val="105"/>
                <w:sz w:val="24"/>
              </w:rPr>
              <w:tab/>
            </w:r>
            <w:r w:rsidR="008B4348">
              <w:rPr>
                <w:w w:val="105"/>
                <w:sz w:val="24"/>
              </w:rPr>
              <w:tab/>
              <w:t>выразительной</w:t>
            </w:r>
            <w:r w:rsidR="008B4348">
              <w:rPr>
                <w:w w:val="105"/>
                <w:sz w:val="24"/>
              </w:rPr>
              <w:tab/>
              <w:t>и</w:t>
            </w:r>
            <w:r w:rsidR="008B4348">
              <w:rPr>
                <w:spacing w:val="-60"/>
                <w:w w:val="105"/>
                <w:sz w:val="24"/>
              </w:rPr>
              <w:t xml:space="preserve"> </w:t>
            </w:r>
            <w:r w:rsidR="008B4348">
              <w:rPr>
                <w:w w:val="105"/>
                <w:sz w:val="24"/>
              </w:rPr>
              <w:t>эмоциональной</w:t>
            </w:r>
            <w:r w:rsidR="008B4348">
              <w:rPr>
                <w:spacing w:val="51"/>
                <w:w w:val="105"/>
                <w:sz w:val="24"/>
              </w:rPr>
              <w:t xml:space="preserve"> </w:t>
            </w:r>
            <w:r w:rsidR="008B4348">
              <w:rPr>
                <w:w w:val="105"/>
                <w:sz w:val="24"/>
              </w:rPr>
              <w:t>передачи</w:t>
            </w:r>
            <w:r w:rsidR="008B4348">
              <w:rPr>
                <w:spacing w:val="53"/>
                <w:w w:val="105"/>
                <w:sz w:val="24"/>
              </w:rPr>
              <w:t xml:space="preserve"> </w:t>
            </w:r>
            <w:r w:rsidR="008B4348">
              <w:rPr>
                <w:w w:val="105"/>
                <w:sz w:val="24"/>
              </w:rPr>
              <w:t>игровых</w:t>
            </w:r>
            <w:r w:rsidR="008B4348">
              <w:rPr>
                <w:spacing w:val="51"/>
                <w:w w:val="105"/>
                <w:sz w:val="24"/>
              </w:rPr>
              <w:t xml:space="preserve"> </w:t>
            </w:r>
            <w:r w:rsidR="008B4348">
              <w:rPr>
                <w:w w:val="105"/>
                <w:sz w:val="24"/>
              </w:rPr>
              <w:t>и</w:t>
            </w:r>
            <w:r w:rsidR="008B4348">
              <w:rPr>
                <w:spacing w:val="52"/>
                <w:w w:val="105"/>
                <w:sz w:val="24"/>
              </w:rPr>
              <w:t xml:space="preserve"> </w:t>
            </w:r>
            <w:r w:rsidR="008B4348">
              <w:rPr>
                <w:w w:val="105"/>
                <w:sz w:val="24"/>
              </w:rPr>
              <w:t>сказочных</w:t>
            </w:r>
            <w:r w:rsidR="008B4348">
              <w:rPr>
                <w:spacing w:val="-60"/>
                <w:w w:val="105"/>
                <w:sz w:val="24"/>
              </w:rPr>
              <w:t xml:space="preserve"> </w:t>
            </w:r>
            <w:r w:rsidR="008B4348">
              <w:rPr>
                <w:w w:val="105"/>
                <w:sz w:val="24"/>
              </w:rPr>
              <w:t>образов:</w:t>
            </w:r>
            <w:r w:rsidR="008B4348">
              <w:rPr>
                <w:spacing w:val="43"/>
                <w:w w:val="105"/>
                <w:sz w:val="24"/>
              </w:rPr>
              <w:t xml:space="preserve"> </w:t>
            </w:r>
            <w:r w:rsidR="008B4348">
              <w:rPr>
                <w:w w:val="105"/>
                <w:sz w:val="24"/>
              </w:rPr>
              <w:t>идет</w:t>
            </w:r>
            <w:r w:rsidR="008B4348">
              <w:rPr>
                <w:spacing w:val="44"/>
                <w:w w:val="105"/>
                <w:sz w:val="24"/>
              </w:rPr>
              <w:t xml:space="preserve"> </w:t>
            </w:r>
            <w:r w:rsidR="008B4348">
              <w:rPr>
                <w:w w:val="105"/>
                <w:sz w:val="24"/>
              </w:rPr>
              <w:t>медведь,</w:t>
            </w:r>
            <w:r w:rsidR="008B4348">
              <w:rPr>
                <w:spacing w:val="43"/>
                <w:w w:val="105"/>
                <w:sz w:val="24"/>
              </w:rPr>
              <w:t xml:space="preserve"> </w:t>
            </w:r>
            <w:r w:rsidR="008B4348">
              <w:rPr>
                <w:w w:val="105"/>
                <w:sz w:val="24"/>
              </w:rPr>
              <w:t>крадется</w:t>
            </w:r>
            <w:r w:rsidR="008B4348">
              <w:rPr>
                <w:spacing w:val="44"/>
                <w:w w:val="105"/>
                <w:sz w:val="24"/>
              </w:rPr>
              <w:t xml:space="preserve"> </w:t>
            </w:r>
            <w:r w:rsidR="008B4348">
              <w:rPr>
                <w:w w:val="105"/>
                <w:sz w:val="24"/>
              </w:rPr>
              <w:t>кошка,</w:t>
            </w:r>
            <w:r w:rsidR="008B4348">
              <w:rPr>
                <w:spacing w:val="43"/>
                <w:w w:val="105"/>
                <w:sz w:val="24"/>
              </w:rPr>
              <w:t xml:space="preserve"> </w:t>
            </w:r>
            <w:r w:rsidR="008B4348">
              <w:rPr>
                <w:w w:val="105"/>
                <w:sz w:val="24"/>
              </w:rPr>
              <w:t>бегают</w:t>
            </w:r>
            <w:r w:rsidR="008B4348">
              <w:rPr>
                <w:spacing w:val="-60"/>
                <w:w w:val="105"/>
                <w:sz w:val="24"/>
              </w:rPr>
              <w:t xml:space="preserve"> </w:t>
            </w:r>
            <w:r w:rsidR="008B4348">
              <w:rPr>
                <w:w w:val="105"/>
                <w:sz w:val="24"/>
              </w:rPr>
              <w:t>мышата,</w:t>
            </w:r>
            <w:r w:rsidR="008B4348">
              <w:rPr>
                <w:spacing w:val="11"/>
                <w:w w:val="105"/>
                <w:sz w:val="24"/>
              </w:rPr>
              <w:t xml:space="preserve"> </w:t>
            </w:r>
            <w:r w:rsidR="008B4348">
              <w:rPr>
                <w:w w:val="105"/>
                <w:sz w:val="24"/>
              </w:rPr>
              <w:t>скачет</w:t>
            </w:r>
            <w:r w:rsidR="008B4348">
              <w:rPr>
                <w:spacing w:val="10"/>
                <w:w w:val="105"/>
                <w:sz w:val="24"/>
              </w:rPr>
              <w:t xml:space="preserve"> </w:t>
            </w:r>
            <w:r w:rsidR="008B4348">
              <w:rPr>
                <w:w w:val="105"/>
                <w:sz w:val="24"/>
              </w:rPr>
              <w:t>зайка,</w:t>
            </w:r>
            <w:r w:rsidR="008B4348">
              <w:rPr>
                <w:spacing w:val="12"/>
                <w:w w:val="105"/>
                <w:sz w:val="24"/>
              </w:rPr>
              <w:t xml:space="preserve"> </w:t>
            </w:r>
            <w:r w:rsidR="008B4348">
              <w:rPr>
                <w:w w:val="105"/>
                <w:sz w:val="24"/>
              </w:rPr>
              <w:t>ходит</w:t>
            </w:r>
            <w:r w:rsidR="008B4348">
              <w:rPr>
                <w:spacing w:val="12"/>
                <w:w w:val="105"/>
                <w:sz w:val="24"/>
              </w:rPr>
              <w:t xml:space="preserve"> </w:t>
            </w:r>
            <w:r w:rsidR="008B4348">
              <w:rPr>
                <w:w w:val="105"/>
                <w:sz w:val="24"/>
              </w:rPr>
              <w:t>петушок,</w:t>
            </w:r>
            <w:r w:rsidR="008B4348">
              <w:rPr>
                <w:spacing w:val="11"/>
                <w:w w:val="105"/>
                <w:sz w:val="24"/>
              </w:rPr>
              <w:t xml:space="preserve"> </w:t>
            </w:r>
            <w:r w:rsidR="008B4348">
              <w:rPr>
                <w:w w:val="105"/>
                <w:sz w:val="24"/>
              </w:rPr>
              <w:t>клюют</w:t>
            </w:r>
            <w:r w:rsidR="008B4348">
              <w:rPr>
                <w:spacing w:val="-60"/>
                <w:w w:val="105"/>
                <w:sz w:val="24"/>
              </w:rPr>
              <w:t xml:space="preserve"> </w:t>
            </w:r>
            <w:r w:rsidR="008B4348">
              <w:rPr>
                <w:w w:val="105"/>
                <w:sz w:val="24"/>
              </w:rPr>
              <w:t>зернышки цыплята, летают птички и так далее;</w:t>
            </w:r>
            <w:r w:rsidR="008B4348">
              <w:rPr>
                <w:spacing w:val="1"/>
                <w:w w:val="105"/>
                <w:sz w:val="24"/>
              </w:rPr>
              <w:t xml:space="preserve"> </w:t>
            </w:r>
            <w:r w:rsidR="008B4348">
              <w:rPr>
                <w:w w:val="105"/>
                <w:sz w:val="24"/>
              </w:rPr>
              <w:t>педагог</w:t>
            </w:r>
            <w:r w:rsidR="008B4348">
              <w:rPr>
                <w:w w:val="105"/>
                <w:sz w:val="24"/>
              </w:rPr>
              <w:tab/>
            </w:r>
            <w:r w:rsidR="008B4348">
              <w:rPr>
                <w:w w:val="105"/>
                <w:sz w:val="24"/>
              </w:rPr>
              <w:tab/>
            </w:r>
            <w:r w:rsidR="008B4348">
              <w:rPr>
                <w:spacing w:val="-1"/>
                <w:w w:val="105"/>
                <w:sz w:val="24"/>
              </w:rPr>
              <w:t>активизирует</w:t>
            </w:r>
            <w:r w:rsidR="008B4348">
              <w:rPr>
                <w:spacing w:val="70"/>
                <w:w w:val="105"/>
                <w:sz w:val="24"/>
              </w:rPr>
              <w:t xml:space="preserve"> </w:t>
            </w:r>
            <w:r w:rsidR="008B4348">
              <w:rPr>
                <w:spacing w:val="203"/>
                <w:w w:val="105"/>
                <w:sz w:val="24"/>
              </w:rPr>
              <w:t xml:space="preserve"> </w:t>
            </w:r>
            <w:r w:rsidR="008B4348">
              <w:rPr>
                <w:w w:val="105"/>
                <w:sz w:val="24"/>
              </w:rPr>
              <w:t>танцевально-игровое</w:t>
            </w:r>
            <w:r w:rsidR="008B4348">
              <w:rPr>
                <w:spacing w:val="-60"/>
                <w:w w:val="105"/>
                <w:sz w:val="24"/>
              </w:rPr>
              <w:t xml:space="preserve"> </w:t>
            </w:r>
            <w:r w:rsidR="008B4348">
              <w:rPr>
                <w:spacing w:val="-1"/>
                <w:w w:val="105"/>
                <w:sz w:val="24"/>
              </w:rPr>
              <w:t>творчество</w:t>
            </w:r>
            <w:r w:rsidR="008B4348">
              <w:rPr>
                <w:spacing w:val="92"/>
                <w:w w:val="105"/>
                <w:sz w:val="24"/>
              </w:rPr>
              <w:t xml:space="preserve">  </w:t>
            </w:r>
            <w:r w:rsidR="008B4348">
              <w:rPr>
                <w:spacing w:val="-1"/>
                <w:w w:val="105"/>
                <w:sz w:val="24"/>
              </w:rPr>
              <w:t>детей;</w:t>
            </w:r>
            <w:r w:rsidR="008B4348">
              <w:rPr>
                <w:spacing w:val="92"/>
                <w:w w:val="105"/>
                <w:sz w:val="24"/>
              </w:rPr>
              <w:t xml:space="preserve">  </w:t>
            </w:r>
            <w:r w:rsidR="008B4348">
              <w:rPr>
                <w:spacing w:val="-1"/>
                <w:w w:val="105"/>
                <w:sz w:val="24"/>
              </w:rPr>
              <w:t>поддерживает</w:t>
            </w:r>
            <w:r w:rsidR="008B4348">
              <w:rPr>
                <w:spacing w:val="92"/>
                <w:w w:val="105"/>
                <w:sz w:val="24"/>
              </w:rPr>
              <w:t xml:space="preserve">  </w:t>
            </w:r>
            <w:r w:rsidR="008B4348">
              <w:rPr>
                <w:w w:val="105"/>
                <w:sz w:val="24"/>
              </w:rPr>
              <w:t>у     детей</w:t>
            </w:r>
            <w:r w:rsidR="008B4348">
              <w:rPr>
                <w:spacing w:val="-60"/>
                <w:w w:val="105"/>
                <w:sz w:val="24"/>
              </w:rPr>
              <w:t xml:space="preserve"> </w:t>
            </w:r>
            <w:r w:rsidR="008B4348">
              <w:rPr>
                <w:w w:val="105"/>
                <w:sz w:val="24"/>
              </w:rPr>
              <w:t>самостоятельность</w:t>
            </w:r>
            <w:r w:rsidR="008B4348">
              <w:rPr>
                <w:spacing w:val="46"/>
                <w:w w:val="105"/>
                <w:sz w:val="24"/>
              </w:rPr>
              <w:t xml:space="preserve"> </w:t>
            </w:r>
            <w:r w:rsidR="008B4348">
              <w:rPr>
                <w:w w:val="105"/>
                <w:sz w:val="24"/>
              </w:rPr>
              <w:t>в</w:t>
            </w:r>
            <w:r w:rsidR="008B4348">
              <w:rPr>
                <w:spacing w:val="46"/>
                <w:w w:val="105"/>
                <w:sz w:val="24"/>
              </w:rPr>
              <w:t xml:space="preserve"> </w:t>
            </w:r>
            <w:r w:rsidR="008B4348">
              <w:rPr>
                <w:w w:val="105"/>
                <w:sz w:val="24"/>
              </w:rPr>
              <w:t>выполнение</w:t>
            </w:r>
            <w:r w:rsidR="008B4348">
              <w:rPr>
                <w:spacing w:val="46"/>
                <w:w w:val="105"/>
                <w:sz w:val="24"/>
              </w:rPr>
              <w:t xml:space="preserve"> </w:t>
            </w:r>
            <w:r w:rsidR="008B4348">
              <w:rPr>
                <w:w w:val="105"/>
                <w:sz w:val="24"/>
              </w:rPr>
              <w:t>танцевальных</w:t>
            </w:r>
            <w:r w:rsidR="008B4348">
              <w:rPr>
                <w:spacing w:val="-60"/>
                <w:w w:val="105"/>
                <w:sz w:val="24"/>
              </w:rPr>
              <w:t xml:space="preserve"> </w:t>
            </w:r>
            <w:r w:rsidR="008B4348">
              <w:rPr>
                <w:w w:val="105"/>
                <w:sz w:val="24"/>
              </w:rPr>
              <w:t>движений</w:t>
            </w:r>
            <w:r w:rsidR="008B4348">
              <w:rPr>
                <w:spacing w:val="21"/>
                <w:w w:val="105"/>
                <w:sz w:val="24"/>
              </w:rPr>
              <w:t xml:space="preserve"> </w:t>
            </w:r>
            <w:r w:rsidR="008B4348">
              <w:rPr>
                <w:w w:val="105"/>
                <w:sz w:val="24"/>
              </w:rPr>
              <w:t>под</w:t>
            </w:r>
            <w:r w:rsidR="008B4348">
              <w:rPr>
                <w:spacing w:val="21"/>
                <w:w w:val="105"/>
                <w:sz w:val="24"/>
              </w:rPr>
              <w:t xml:space="preserve"> </w:t>
            </w:r>
            <w:r w:rsidR="008B4348">
              <w:rPr>
                <w:w w:val="105"/>
                <w:sz w:val="24"/>
              </w:rPr>
              <w:t>плясовые</w:t>
            </w:r>
            <w:r w:rsidR="008B4348">
              <w:rPr>
                <w:spacing w:val="22"/>
                <w:w w:val="105"/>
                <w:sz w:val="24"/>
              </w:rPr>
              <w:t xml:space="preserve"> </w:t>
            </w:r>
            <w:r w:rsidR="008B4348">
              <w:rPr>
                <w:w w:val="105"/>
                <w:sz w:val="24"/>
              </w:rPr>
              <w:t>мелодии;</w:t>
            </w:r>
            <w:r w:rsidR="008B4348">
              <w:rPr>
                <w:spacing w:val="21"/>
                <w:w w:val="105"/>
                <w:sz w:val="24"/>
              </w:rPr>
              <w:t xml:space="preserve"> </w:t>
            </w:r>
            <w:r w:rsidR="008B4348">
              <w:rPr>
                <w:w w:val="105"/>
                <w:sz w:val="24"/>
              </w:rPr>
              <w:t>учит</w:t>
            </w:r>
            <w:r w:rsidR="008B4348">
              <w:rPr>
                <w:spacing w:val="24"/>
                <w:w w:val="105"/>
                <w:sz w:val="24"/>
              </w:rPr>
              <w:t xml:space="preserve"> </w:t>
            </w:r>
            <w:r w:rsidR="008B4348">
              <w:rPr>
                <w:w w:val="105"/>
                <w:sz w:val="24"/>
              </w:rPr>
              <w:t>детей</w:t>
            </w:r>
            <w:r w:rsidR="008B4348">
              <w:rPr>
                <w:spacing w:val="-60"/>
                <w:w w:val="105"/>
                <w:sz w:val="24"/>
              </w:rPr>
              <w:t xml:space="preserve"> </w:t>
            </w:r>
            <w:r w:rsidR="008B4348">
              <w:rPr>
                <w:w w:val="105"/>
                <w:sz w:val="24"/>
              </w:rPr>
              <w:t>точности</w:t>
            </w:r>
            <w:r w:rsidR="008B4348">
              <w:rPr>
                <w:spacing w:val="42"/>
                <w:w w:val="105"/>
                <w:sz w:val="24"/>
              </w:rPr>
              <w:t xml:space="preserve"> </w:t>
            </w:r>
            <w:r w:rsidR="008B4348">
              <w:rPr>
                <w:w w:val="105"/>
                <w:sz w:val="24"/>
              </w:rPr>
              <w:t>выполнения</w:t>
            </w:r>
            <w:r w:rsidR="008B4348">
              <w:rPr>
                <w:spacing w:val="39"/>
                <w:w w:val="105"/>
                <w:sz w:val="24"/>
              </w:rPr>
              <w:t xml:space="preserve"> </w:t>
            </w:r>
            <w:r w:rsidR="008B4348">
              <w:rPr>
                <w:w w:val="105"/>
                <w:sz w:val="24"/>
              </w:rPr>
              <w:t>движений,</w:t>
            </w:r>
            <w:r w:rsidR="008B4348">
              <w:rPr>
                <w:spacing w:val="39"/>
                <w:w w:val="105"/>
                <w:sz w:val="24"/>
              </w:rPr>
              <w:t xml:space="preserve"> </w:t>
            </w:r>
            <w:r w:rsidR="008B4348">
              <w:rPr>
                <w:w w:val="105"/>
                <w:sz w:val="24"/>
              </w:rPr>
              <w:t>передающих</w:t>
            </w:r>
            <w:r w:rsidR="008B4348">
              <w:rPr>
                <w:spacing w:val="-60"/>
                <w:w w:val="105"/>
                <w:sz w:val="24"/>
              </w:rPr>
              <w:t xml:space="preserve"> </w:t>
            </w:r>
            <w:r w:rsidR="008B4348">
              <w:rPr>
                <w:w w:val="105"/>
                <w:sz w:val="24"/>
              </w:rPr>
              <w:t>характер</w:t>
            </w:r>
            <w:r w:rsidR="008B4348">
              <w:rPr>
                <w:spacing w:val="-3"/>
                <w:w w:val="105"/>
                <w:sz w:val="24"/>
              </w:rPr>
              <w:t xml:space="preserve"> </w:t>
            </w:r>
            <w:r w:rsidR="008B4348">
              <w:rPr>
                <w:w w:val="105"/>
                <w:sz w:val="24"/>
              </w:rPr>
              <w:t>изображаемых</w:t>
            </w:r>
            <w:r w:rsidR="008B4348">
              <w:rPr>
                <w:spacing w:val="-1"/>
                <w:w w:val="105"/>
                <w:sz w:val="24"/>
              </w:rPr>
              <w:t xml:space="preserve"> </w:t>
            </w:r>
            <w:r w:rsidR="008B4348">
              <w:rPr>
                <w:w w:val="105"/>
                <w:sz w:val="24"/>
              </w:rPr>
              <w:t>животных;</w:t>
            </w:r>
          </w:p>
          <w:p w14:paraId="221E2CAB" w14:textId="77777777" w:rsidR="008B4348" w:rsidRDefault="008B4348" w:rsidP="00E86002">
            <w:pPr>
              <w:pStyle w:val="TableParagraph"/>
              <w:tabs>
                <w:tab w:val="left" w:pos="4283"/>
              </w:tabs>
              <w:spacing w:before="0"/>
              <w:ind w:right="96"/>
              <w:jc w:val="both"/>
              <w:rPr>
                <w:sz w:val="24"/>
              </w:rPr>
            </w:pPr>
            <w:r>
              <w:rPr>
                <w:w w:val="105"/>
                <w:sz w:val="24"/>
              </w:rPr>
              <w:t>педагог поощряет детей в использовании песен,</w:t>
            </w:r>
            <w:r>
              <w:rPr>
                <w:spacing w:val="1"/>
                <w:w w:val="105"/>
                <w:sz w:val="24"/>
              </w:rPr>
              <w:t xml:space="preserve"> </w:t>
            </w:r>
            <w:r>
              <w:rPr>
                <w:w w:val="105"/>
                <w:sz w:val="24"/>
              </w:rPr>
              <w:t>музыкально-ритмических</w:t>
            </w:r>
            <w:r>
              <w:rPr>
                <w:w w:val="105"/>
                <w:sz w:val="24"/>
              </w:rPr>
              <w:tab/>
            </w:r>
            <w:r>
              <w:rPr>
                <w:spacing w:val="-1"/>
                <w:w w:val="105"/>
                <w:sz w:val="24"/>
              </w:rPr>
              <w:t>движений,</w:t>
            </w:r>
            <w:r>
              <w:rPr>
                <w:spacing w:val="-61"/>
                <w:w w:val="105"/>
                <w:sz w:val="24"/>
              </w:rPr>
              <w:t xml:space="preserve"> </w:t>
            </w:r>
            <w:r>
              <w:rPr>
                <w:w w:val="105"/>
                <w:sz w:val="24"/>
              </w:rPr>
              <w:t>музыкальных</w:t>
            </w:r>
            <w:r>
              <w:rPr>
                <w:spacing w:val="1"/>
                <w:w w:val="105"/>
                <w:sz w:val="24"/>
              </w:rPr>
              <w:t xml:space="preserve"> </w:t>
            </w:r>
            <w:r>
              <w:rPr>
                <w:w w:val="105"/>
                <w:sz w:val="24"/>
              </w:rPr>
              <w:t>игр</w:t>
            </w:r>
            <w:r>
              <w:rPr>
                <w:spacing w:val="1"/>
                <w:w w:val="105"/>
                <w:sz w:val="24"/>
              </w:rPr>
              <w:t xml:space="preserve"> </w:t>
            </w:r>
            <w:r>
              <w:rPr>
                <w:w w:val="105"/>
                <w:sz w:val="24"/>
              </w:rPr>
              <w:t>в</w:t>
            </w:r>
            <w:r>
              <w:rPr>
                <w:spacing w:val="1"/>
                <w:w w:val="105"/>
                <w:sz w:val="24"/>
              </w:rPr>
              <w:t xml:space="preserve"> </w:t>
            </w:r>
            <w:r>
              <w:rPr>
                <w:w w:val="105"/>
                <w:sz w:val="24"/>
              </w:rPr>
              <w:t>повседневной</w:t>
            </w:r>
            <w:r>
              <w:rPr>
                <w:spacing w:val="1"/>
                <w:w w:val="105"/>
                <w:sz w:val="24"/>
              </w:rPr>
              <w:t xml:space="preserve"> </w:t>
            </w:r>
            <w:r>
              <w:rPr>
                <w:w w:val="105"/>
                <w:sz w:val="24"/>
              </w:rPr>
              <w:t>жизни</w:t>
            </w:r>
            <w:r>
              <w:rPr>
                <w:spacing w:val="1"/>
                <w:w w:val="105"/>
                <w:sz w:val="24"/>
              </w:rPr>
              <w:t xml:space="preserve"> </w:t>
            </w:r>
            <w:r>
              <w:rPr>
                <w:w w:val="105"/>
                <w:sz w:val="24"/>
              </w:rPr>
              <w:t>и</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spacing w:val="1"/>
                <w:w w:val="105"/>
                <w:sz w:val="24"/>
              </w:rPr>
              <w:t xml:space="preserve"> </w:t>
            </w:r>
            <w:r>
              <w:rPr>
                <w:w w:val="105"/>
                <w:sz w:val="24"/>
              </w:rPr>
              <w:t>досуговой</w:t>
            </w:r>
            <w:r>
              <w:rPr>
                <w:spacing w:val="1"/>
                <w:w w:val="105"/>
                <w:sz w:val="24"/>
              </w:rPr>
              <w:t xml:space="preserve"> </w:t>
            </w:r>
            <w:r>
              <w:rPr>
                <w:w w:val="105"/>
                <w:sz w:val="24"/>
              </w:rPr>
              <w:t>деятельности</w:t>
            </w:r>
            <w:r>
              <w:rPr>
                <w:spacing w:val="-60"/>
                <w:w w:val="105"/>
                <w:sz w:val="24"/>
              </w:rPr>
              <w:t xml:space="preserve"> </w:t>
            </w:r>
            <w:r>
              <w:rPr>
                <w:w w:val="105"/>
                <w:sz w:val="24"/>
              </w:rPr>
              <w:t>(праздниках,</w:t>
            </w:r>
            <w:r>
              <w:rPr>
                <w:spacing w:val="1"/>
                <w:w w:val="105"/>
                <w:sz w:val="24"/>
              </w:rPr>
              <w:t xml:space="preserve"> </w:t>
            </w:r>
            <w:r>
              <w:rPr>
                <w:w w:val="105"/>
                <w:sz w:val="24"/>
              </w:rPr>
              <w:t>развлечениях</w:t>
            </w:r>
            <w:r>
              <w:rPr>
                <w:spacing w:val="1"/>
                <w:w w:val="105"/>
                <w:sz w:val="24"/>
              </w:rPr>
              <w:t xml:space="preserve"> </w:t>
            </w:r>
            <w:r>
              <w:rPr>
                <w:w w:val="105"/>
                <w:sz w:val="24"/>
              </w:rPr>
              <w:t>и</w:t>
            </w:r>
            <w:r>
              <w:rPr>
                <w:spacing w:val="1"/>
                <w:w w:val="105"/>
                <w:sz w:val="24"/>
              </w:rPr>
              <w:t xml:space="preserve"> </w:t>
            </w:r>
            <w:r>
              <w:rPr>
                <w:w w:val="105"/>
                <w:sz w:val="24"/>
              </w:rPr>
              <w:t>других</w:t>
            </w:r>
            <w:r>
              <w:rPr>
                <w:spacing w:val="1"/>
                <w:w w:val="105"/>
                <w:sz w:val="24"/>
              </w:rPr>
              <w:t xml:space="preserve"> </w:t>
            </w:r>
            <w:r>
              <w:rPr>
                <w:w w:val="105"/>
                <w:sz w:val="24"/>
              </w:rPr>
              <w:t>видах</w:t>
            </w:r>
            <w:r>
              <w:rPr>
                <w:spacing w:val="1"/>
                <w:w w:val="105"/>
                <w:sz w:val="24"/>
              </w:rPr>
              <w:t xml:space="preserve"> </w:t>
            </w:r>
            <w:r>
              <w:rPr>
                <w:w w:val="105"/>
                <w:sz w:val="24"/>
              </w:rPr>
              <w:t>досуговой</w:t>
            </w:r>
            <w:r>
              <w:rPr>
                <w:spacing w:val="-1"/>
                <w:w w:val="105"/>
                <w:sz w:val="24"/>
              </w:rPr>
              <w:t xml:space="preserve"> </w:t>
            </w:r>
            <w:r>
              <w:rPr>
                <w:w w:val="105"/>
                <w:sz w:val="24"/>
              </w:rPr>
              <w:t>деятельности);</w:t>
            </w:r>
          </w:p>
          <w:p w14:paraId="7AA466BF" w14:textId="77777777" w:rsidR="008B4348" w:rsidRDefault="008B4348" w:rsidP="00E86002">
            <w:pPr>
              <w:pStyle w:val="TableParagraph"/>
              <w:tabs>
                <w:tab w:val="left" w:pos="985"/>
                <w:tab w:val="left" w:pos="1717"/>
                <w:tab w:val="left" w:pos="1872"/>
                <w:tab w:val="left" w:pos="1918"/>
                <w:tab w:val="left" w:pos="2165"/>
                <w:tab w:val="left" w:pos="2287"/>
                <w:tab w:val="left" w:pos="2724"/>
                <w:tab w:val="left" w:pos="2769"/>
                <w:tab w:val="left" w:pos="2880"/>
                <w:tab w:val="left" w:pos="3194"/>
                <w:tab w:val="left" w:pos="3564"/>
                <w:tab w:val="left" w:pos="3710"/>
                <w:tab w:val="left" w:pos="3884"/>
                <w:tab w:val="left" w:pos="4297"/>
                <w:tab w:val="left" w:pos="4334"/>
                <w:tab w:val="left" w:pos="4492"/>
                <w:tab w:val="left" w:pos="4552"/>
                <w:tab w:val="left" w:pos="4647"/>
                <w:tab w:val="left" w:pos="5298"/>
              </w:tabs>
              <w:spacing w:before="0"/>
              <w:ind w:right="94"/>
              <w:rPr>
                <w:sz w:val="24"/>
              </w:rPr>
            </w:pPr>
            <w:r>
              <w:rPr>
                <w:w w:val="105"/>
                <w:sz w:val="24"/>
              </w:rPr>
              <w:t>5)Игра на детских музыкальных инструментах:</w:t>
            </w:r>
            <w:r>
              <w:rPr>
                <w:spacing w:val="1"/>
                <w:w w:val="105"/>
                <w:sz w:val="24"/>
              </w:rPr>
              <w:t xml:space="preserve"> </w:t>
            </w:r>
            <w:r>
              <w:rPr>
                <w:w w:val="105"/>
                <w:sz w:val="24"/>
              </w:rPr>
              <w:t>педагог</w:t>
            </w:r>
            <w:r>
              <w:rPr>
                <w:spacing w:val="22"/>
                <w:w w:val="105"/>
                <w:sz w:val="24"/>
              </w:rPr>
              <w:t xml:space="preserve"> </w:t>
            </w:r>
            <w:r>
              <w:rPr>
                <w:w w:val="105"/>
                <w:sz w:val="24"/>
              </w:rPr>
              <w:t>знакомит</w:t>
            </w:r>
            <w:r>
              <w:rPr>
                <w:spacing w:val="22"/>
                <w:w w:val="105"/>
                <w:sz w:val="24"/>
              </w:rPr>
              <w:t xml:space="preserve"> </w:t>
            </w:r>
            <w:r>
              <w:rPr>
                <w:w w:val="105"/>
                <w:sz w:val="24"/>
              </w:rPr>
              <w:t>детей</w:t>
            </w:r>
            <w:r>
              <w:rPr>
                <w:spacing w:val="22"/>
                <w:w w:val="105"/>
                <w:sz w:val="24"/>
              </w:rPr>
              <w:t xml:space="preserve"> </w:t>
            </w:r>
            <w:r>
              <w:rPr>
                <w:w w:val="105"/>
                <w:sz w:val="24"/>
              </w:rPr>
              <w:t>с</w:t>
            </w:r>
            <w:r>
              <w:rPr>
                <w:spacing w:val="22"/>
                <w:w w:val="105"/>
                <w:sz w:val="24"/>
              </w:rPr>
              <w:t xml:space="preserve"> </w:t>
            </w:r>
            <w:r>
              <w:rPr>
                <w:w w:val="105"/>
                <w:sz w:val="24"/>
              </w:rPr>
              <w:t>некоторыми</w:t>
            </w:r>
            <w:r>
              <w:rPr>
                <w:spacing w:val="26"/>
                <w:w w:val="105"/>
                <w:sz w:val="24"/>
              </w:rPr>
              <w:t xml:space="preserve"> </w:t>
            </w:r>
            <w:r>
              <w:rPr>
                <w:w w:val="105"/>
                <w:sz w:val="24"/>
              </w:rPr>
              <w:t>детскими</w:t>
            </w:r>
            <w:r>
              <w:rPr>
                <w:spacing w:val="-60"/>
                <w:w w:val="105"/>
                <w:sz w:val="24"/>
              </w:rPr>
              <w:t xml:space="preserve"> </w:t>
            </w:r>
            <w:r>
              <w:rPr>
                <w:w w:val="105"/>
                <w:sz w:val="24"/>
              </w:rPr>
              <w:t>музыкальными</w:t>
            </w:r>
            <w:r>
              <w:rPr>
                <w:w w:val="105"/>
                <w:sz w:val="24"/>
              </w:rPr>
              <w:tab/>
            </w:r>
            <w:r>
              <w:rPr>
                <w:w w:val="105"/>
                <w:sz w:val="24"/>
              </w:rPr>
              <w:tab/>
            </w:r>
            <w:r>
              <w:rPr>
                <w:w w:val="105"/>
                <w:sz w:val="24"/>
              </w:rPr>
              <w:tab/>
              <w:t>инструментами:</w:t>
            </w:r>
            <w:r>
              <w:rPr>
                <w:w w:val="105"/>
                <w:sz w:val="24"/>
              </w:rPr>
              <w:tab/>
            </w:r>
            <w:r>
              <w:rPr>
                <w:w w:val="105"/>
                <w:sz w:val="24"/>
              </w:rPr>
              <w:tab/>
              <w:t>дудочкой,</w:t>
            </w:r>
            <w:r>
              <w:rPr>
                <w:spacing w:val="-60"/>
                <w:w w:val="105"/>
                <w:sz w:val="24"/>
              </w:rPr>
              <w:t xml:space="preserve"> </w:t>
            </w:r>
            <w:r>
              <w:rPr>
                <w:w w:val="105"/>
                <w:sz w:val="24"/>
              </w:rPr>
              <w:t>металлофоном,</w:t>
            </w:r>
            <w:r>
              <w:rPr>
                <w:w w:val="105"/>
                <w:sz w:val="24"/>
              </w:rPr>
              <w:tab/>
            </w:r>
            <w:r>
              <w:rPr>
                <w:w w:val="105"/>
                <w:sz w:val="24"/>
              </w:rPr>
              <w:tab/>
            </w:r>
            <w:r>
              <w:rPr>
                <w:w w:val="105"/>
                <w:sz w:val="24"/>
              </w:rPr>
              <w:tab/>
            </w:r>
            <w:r>
              <w:rPr>
                <w:w w:val="105"/>
                <w:sz w:val="24"/>
              </w:rPr>
              <w:tab/>
              <w:t>колокольчиком,</w:t>
            </w:r>
            <w:r>
              <w:rPr>
                <w:w w:val="105"/>
                <w:sz w:val="24"/>
              </w:rPr>
              <w:tab/>
            </w:r>
            <w:r>
              <w:rPr>
                <w:w w:val="105"/>
                <w:sz w:val="24"/>
              </w:rPr>
              <w:tab/>
            </w:r>
            <w:r>
              <w:rPr>
                <w:w w:val="105"/>
                <w:sz w:val="24"/>
              </w:rPr>
              <w:tab/>
            </w:r>
            <w:r>
              <w:rPr>
                <w:w w:val="105"/>
                <w:sz w:val="24"/>
              </w:rPr>
              <w:tab/>
            </w:r>
            <w:r>
              <w:rPr>
                <w:spacing w:val="-1"/>
                <w:w w:val="105"/>
                <w:sz w:val="24"/>
              </w:rPr>
              <w:t>бубном,</w:t>
            </w:r>
            <w:r>
              <w:rPr>
                <w:spacing w:val="-60"/>
                <w:w w:val="105"/>
                <w:sz w:val="24"/>
              </w:rPr>
              <w:t xml:space="preserve"> </w:t>
            </w:r>
            <w:r>
              <w:rPr>
                <w:w w:val="105"/>
                <w:sz w:val="24"/>
              </w:rPr>
              <w:t>погремушкой,</w:t>
            </w:r>
            <w:r>
              <w:rPr>
                <w:spacing w:val="8"/>
                <w:w w:val="105"/>
                <w:sz w:val="24"/>
              </w:rPr>
              <w:t xml:space="preserve"> </w:t>
            </w:r>
            <w:r>
              <w:rPr>
                <w:w w:val="105"/>
                <w:sz w:val="24"/>
              </w:rPr>
              <w:t>барабаном,</w:t>
            </w:r>
            <w:r>
              <w:rPr>
                <w:spacing w:val="11"/>
                <w:w w:val="105"/>
                <w:sz w:val="24"/>
              </w:rPr>
              <w:t xml:space="preserve"> </w:t>
            </w:r>
            <w:r>
              <w:rPr>
                <w:w w:val="105"/>
                <w:sz w:val="24"/>
              </w:rPr>
              <w:t>а</w:t>
            </w:r>
            <w:r>
              <w:rPr>
                <w:spacing w:val="10"/>
                <w:w w:val="105"/>
                <w:sz w:val="24"/>
              </w:rPr>
              <w:t xml:space="preserve"> </w:t>
            </w:r>
            <w:r>
              <w:rPr>
                <w:w w:val="105"/>
                <w:sz w:val="24"/>
              </w:rPr>
              <w:t>также</w:t>
            </w:r>
            <w:r>
              <w:rPr>
                <w:spacing w:val="10"/>
                <w:w w:val="105"/>
                <w:sz w:val="24"/>
              </w:rPr>
              <w:t xml:space="preserve"> </w:t>
            </w:r>
            <w:r>
              <w:rPr>
                <w:w w:val="105"/>
                <w:sz w:val="24"/>
              </w:rPr>
              <w:t>их</w:t>
            </w:r>
            <w:r>
              <w:rPr>
                <w:spacing w:val="10"/>
                <w:w w:val="105"/>
                <w:sz w:val="24"/>
              </w:rPr>
              <w:t xml:space="preserve"> </w:t>
            </w:r>
            <w:r>
              <w:rPr>
                <w:w w:val="105"/>
                <w:sz w:val="24"/>
              </w:rPr>
              <w:t>звучанием;</w:t>
            </w:r>
            <w:r>
              <w:rPr>
                <w:spacing w:val="-60"/>
                <w:w w:val="105"/>
                <w:sz w:val="24"/>
              </w:rPr>
              <w:t xml:space="preserve"> </w:t>
            </w:r>
            <w:r>
              <w:rPr>
                <w:w w:val="105"/>
                <w:sz w:val="24"/>
              </w:rPr>
              <w:t>учит</w:t>
            </w:r>
            <w:r>
              <w:rPr>
                <w:spacing w:val="29"/>
                <w:w w:val="105"/>
                <w:sz w:val="24"/>
              </w:rPr>
              <w:t xml:space="preserve"> </w:t>
            </w:r>
            <w:r>
              <w:rPr>
                <w:w w:val="105"/>
                <w:sz w:val="24"/>
              </w:rPr>
              <w:t>детей</w:t>
            </w:r>
            <w:r>
              <w:rPr>
                <w:spacing w:val="28"/>
                <w:w w:val="105"/>
                <w:sz w:val="24"/>
              </w:rPr>
              <w:t xml:space="preserve"> </w:t>
            </w:r>
            <w:r>
              <w:rPr>
                <w:w w:val="105"/>
                <w:sz w:val="24"/>
              </w:rPr>
              <w:t>подыгрывать</w:t>
            </w:r>
            <w:r>
              <w:rPr>
                <w:spacing w:val="29"/>
                <w:w w:val="105"/>
                <w:sz w:val="24"/>
              </w:rPr>
              <w:t xml:space="preserve"> </w:t>
            </w:r>
            <w:r>
              <w:rPr>
                <w:w w:val="105"/>
                <w:sz w:val="24"/>
              </w:rPr>
              <w:t>на</w:t>
            </w:r>
            <w:r>
              <w:rPr>
                <w:spacing w:val="29"/>
                <w:w w:val="105"/>
                <w:sz w:val="24"/>
              </w:rPr>
              <w:t xml:space="preserve"> </w:t>
            </w:r>
            <w:r>
              <w:rPr>
                <w:w w:val="105"/>
                <w:sz w:val="24"/>
              </w:rPr>
              <w:t>детских</w:t>
            </w:r>
            <w:r>
              <w:rPr>
                <w:spacing w:val="27"/>
                <w:w w:val="105"/>
                <w:sz w:val="24"/>
              </w:rPr>
              <w:t xml:space="preserve"> </w:t>
            </w:r>
            <w:r>
              <w:rPr>
                <w:w w:val="105"/>
                <w:sz w:val="24"/>
              </w:rPr>
              <w:t>ударных</w:t>
            </w:r>
            <w:r>
              <w:rPr>
                <w:spacing w:val="-60"/>
                <w:w w:val="105"/>
                <w:sz w:val="24"/>
              </w:rPr>
              <w:t xml:space="preserve"> </w:t>
            </w:r>
            <w:r>
              <w:rPr>
                <w:w w:val="105"/>
                <w:sz w:val="24"/>
              </w:rPr>
              <w:t>музыкальных</w:t>
            </w:r>
            <w:r>
              <w:rPr>
                <w:spacing w:val="27"/>
                <w:w w:val="105"/>
                <w:sz w:val="24"/>
              </w:rPr>
              <w:t xml:space="preserve"> </w:t>
            </w:r>
            <w:r>
              <w:rPr>
                <w:w w:val="105"/>
                <w:sz w:val="24"/>
              </w:rPr>
              <w:t>инструментах.</w:t>
            </w:r>
            <w:r>
              <w:rPr>
                <w:spacing w:val="28"/>
                <w:w w:val="105"/>
                <w:sz w:val="24"/>
              </w:rPr>
              <w:t xml:space="preserve"> </w:t>
            </w:r>
            <w:r>
              <w:rPr>
                <w:w w:val="105"/>
                <w:sz w:val="24"/>
              </w:rPr>
              <w:t>Формирует</w:t>
            </w:r>
            <w:r>
              <w:rPr>
                <w:spacing w:val="29"/>
                <w:w w:val="105"/>
                <w:sz w:val="24"/>
              </w:rPr>
              <w:t xml:space="preserve"> </w:t>
            </w:r>
            <w:r>
              <w:rPr>
                <w:w w:val="105"/>
                <w:sz w:val="24"/>
              </w:rPr>
              <w:t>умение</w:t>
            </w:r>
            <w:r>
              <w:rPr>
                <w:spacing w:val="-60"/>
                <w:w w:val="105"/>
                <w:sz w:val="24"/>
              </w:rPr>
              <w:t xml:space="preserve"> </w:t>
            </w:r>
            <w:r>
              <w:rPr>
                <w:w w:val="105"/>
                <w:sz w:val="24"/>
              </w:rPr>
              <w:t>у</w:t>
            </w:r>
            <w:r>
              <w:rPr>
                <w:spacing w:val="17"/>
                <w:w w:val="105"/>
                <w:sz w:val="24"/>
              </w:rPr>
              <w:t xml:space="preserve"> </w:t>
            </w:r>
            <w:r>
              <w:rPr>
                <w:w w:val="105"/>
                <w:sz w:val="24"/>
              </w:rPr>
              <w:t>детей</w:t>
            </w:r>
            <w:r>
              <w:rPr>
                <w:spacing w:val="19"/>
                <w:w w:val="105"/>
                <w:sz w:val="24"/>
              </w:rPr>
              <w:t xml:space="preserve"> </w:t>
            </w:r>
            <w:r>
              <w:rPr>
                <w:w w:val="105"/>
                <w:sz w:val="24"/>
              </w:rPr>
              <w:t>сравнивать</w:t>
            </w:r>
            <w:r>
              <w:rPr>
                <w:spacing w:val="20"/>
                <w:w w:val="105"/>
                <w:sz w:val="24"/>
              </w:rPr>
              <w:t xml:space="preserve"> </w:t>
            </w:r>
            <w:r>
              <w:rPr>
                <w:w w:val="105"/>
                <w:sz w:val="24"/>
              </w:rPr>
              <w:t>разные</w:t>
            </w:r>
            <w:r>
              <w:rPr>
                <w:spacing w:val="19"/>
                <w:w w:val="105"/>
                <w:sz w:val="24"/>
              </w:rPr>
              <w:t xml:space="preserve"> </w:t>
            </w:r>
            <w:r>
              <w:rPr>
                <w:w w:val="105"/>
                <w:sz w:val="24"/>
              </w:rPr>
              <w:t>по</w:t>
            </w:r>
            <w:r>
              <w:rPr>
                <w:spacing w:val="20"/>
                <w:w w:val="105"/>
                <w:sz w:val="24"/>
              </w:rPr>
              <w:t xml:space="preserve"> </w:t>
            </w:r>
            <w:r>
              <w:rPr>
                <w:w w:val="105"/>
                <w:sz w:val="24"/>
              </w:rPr>
              <w:t>звучанию</w:t>
            </w:r>
            <w:r>
              <w:rPr>
                <w:spacing w:val="21"/>
                <w:w w:val="105"/>
                <w:sz w:val="24"/>
              </w:rPr>
              <w:t xml:space="preserve"> </w:t>
            </w:r>
            <w:r>
              <w:rPr>
                <w:w w:val="105"/>
                <w:sz w:val="24"/>
              </w:rPr>
              <w:t>детские</w:t>
            </w:r>
            <w:r>
              <w:rPr>
                <w:spacing w:val="-60"/>
                <w:w w:val="105"/>
                <w:sz w:val="24"/>
              </w:rPr>
              <w:t xml:space="preserve"> </w:t>
            </w:r>
            <w:r>
              <w:rPr>
                <w:w w:val="105"/>
                <w:sz w:val="24"/>
              </w:rPr>
              <w:t>музыкальные</w:t>
            </w:r>
            <w:r>
              <w:rPr>
                <w:w w:val="105"/>
                <w:sz w:val="24"/>
              </w:rPr>
              <w:tab/>
            </w:r>
            <w:r>
              <w:rPr>
                <w:w w:val="105"/>
                <w:sz w:val="24"/>
              </w:rPr>
              <w:tab/>
            </w:r>
            <w:r>
              <w:rPr>
                <w:w w:val="105"/>
                <w:sz w:val="24"/>
              </w:rPr>
              <w:tab/>
              <w:t>инструменты</w:t>
            </w:r>
            <w:r>
              <w:rPr>
                <w:w w:val="105"/>
                <w:sz w:val="24"/>
              </w:rPr>
              <w:tab/>
            </w:r>
            <w:r>
              <w:rPr>
                <w:w w:val="105"/>
                <w:sz w:val="24"/>
              </w:rPr>
              <w:tab/>
              <w:t>(предметы)</w:t>
            </w:r>
            <w:r>
              <w:rPr>
                <w:w w:val="105"/>
                <w:sz w:val="24"/>
              </w:rPr>
              <w:tab/>
              <w:t>в</w:t>
            </w:r>
            <w:r>
              <w:rPr>
                <w:spacing w:val="-60"/>
                <w:w w:val="105"/>
                <w:sz w:val="24"/>
              </w:rPr>
              <w:t xml:space="preserve"> </w:t>
            </w:r>
            <w:r>
              <w:rPr>
                <w:w w:val="105"/>
                <w:sz w:val="24"/>
              </w:rPr>
              <w:t>процессе манипулирования, звукоизвлечения;</w:t>
            </w:r>
            <w:r>
              <w:rPr>
                <w:spacing w:val="1"/>
                <w:w w:val="105"/>
                <w:sz w:val="24"/>
              </w:rPr>
              <w:t xml:space="preserve"> </w:t>
            </w:r>
            <w:r>
              <w:rPr>
                <w:w w:val="105"/>
                <w:sz w:val="24"/>
              </w:rPr>
              <w:t>поощряет</w:t>
            </w:r>
            <w:r>
              <w:rPr>
                <w:w w:val="105"/>
                <w:sz w:val="24"/>
              </w:rPr>
              <w:tab/>
              <w:t>детей</w:t>
            </w:r>
            <w:r>
              <w:rPr>
                <w:w w:val="105"/>
                <w:sz w:val="24"/>
              </w:rPr>
              <w:tab/>
            </w:r>
            <w:r>
              <w:rPr>
                <w:w w:val="105"/>
                <w:sz w:val="24"/>
              </w:rPr>
              <w:tab/>
            </w:r>
            <w:r>
              <w:rPr>
                <w:w w:val="105"/>
                <w:sz w:val="24"/>
              </w:rPr>
              <w:tab/>
              <w:t>в</w:t>
            </w:r>
            <w:r>
              <w:rPr>
                <w:w w:val="105"/>
                <w:sz w:val="24"/>
              </w:rPr>
              <w:tab/>
            </w:r>
            <w:r>
              <w:rPr>
                <w:w w:val="105"/>
                <w:sz w:val="24"/>
              </w:rPr>
              <w:tab/>
            </w:r>
            <w:r>
              <w:rPr>
                <w:spacing w:val="-1"/>
                <w:w w:val="105"/>
                <w:sz w:val="24"/>
              </w:rPr>
              <w:t>самостоятельном</w:t>
            </w:r>
            <w:r>
              <w:rPr>
                <w:spacing w:val="-60"/>
                <w:w w:val="105"/>
                <w:sz w:val="24"/>
              </w:rPr>
              <w:t xml:space="preserve"> </w:t>
            </w:r>
            <w:r>
              <w:rPr>
                <w:w w:val="105"/>
                <w:sz w:val="24"/>
              </w:rPr>
              <w:t>экспериментировании</w:t>
            </w:r>
            <w:r>
              <w:rPr>
                <w:w w:val="105"/>
                <w:sz w:val="24"/>
              </w:rPr>
              <w:tab/>
              <w:t>со</w:t>
            </w:r>
            <w:r>
              <w:rPr>
                <w:w w:val="105"/>
                <w:sz w:val="24"/>
              </w:rPr>
              <w:tab/>
              <w:t>звуками</w:t>
            </w:r>
            <w:r>
              <w:rPr>
                <w:w w:val="105"/>
                <w:sz w:val="24"/>
              </w:rPr>
              <w:tab/>
              <w:t>в</w:t>
            </w:r>
            <w:r>
              <w:rPr>
                <w:w w:val="105"/>
                <w:sz w:val="24"/>
              </w:rPr>
              <w:tab/>
            </w:r>
            <w:r>
              <w:rPr>
                <w:w w:val="105"/>
                <w:sz w:val="24"/>
              </w:rPr>
              <w:tab/>
            </w:r>
            <w:r>
              <w:rPr>
                <w:w w:val="105"/>
                <w:sz w:val="24"/>
              </w:rPr>
              <w:tab/>
              <w:t>разных</w:t>
            </w:r>
            <w:r>
              <w:rPr>
                <w:spacing w:val="-60"/>
                <w:w w:val="105"/>
                <w:sz w:val="24"/>
              </w:rPr>
              <w:t xml:space="preserve"> </w:t>
            </w:r>
            <w:r>
              <w:rPr>
                <w:w w:val="105"/>
                <w:sz w:val="24"/>
              </w:rPr>
              <w:t>видах</w:t>
            </w:r>
            <w:r>
              <w:rPr>
                <w:w w:val="105"/>
                <w:sz w:val="24"/>
              </w:rPr>
              <w:tab/>
              <w:t>деятельности,</w:t>
            </w:r>
            <w:r>
              <w:rPr>
                <w:w w:val="105"/>
                <w:sz w:val="24"/>
              </w:rPr>
              <w:tab/>
              <w:t>исследовании</w:t>
            </w:r>
            <w:r>
              <w:rPr>
                <w:w w:val="105"/>
                <w:sz w:val="24"/>
              </w:rPr>
              <w:tab/>
            </w:r>
            <w:r>
              <w:rPr>
                <w:w w:val="105"/>
                <w:sz w:val="24"/>
              </w:rPr>
              <w:tab/>
            </w:r>
            <w:r>
              <w:rPr>
                <w:w w:val="105"/>
                <w:sz w:val="24"/>
              </w:rPr>
              <w:tab/>
            </w:r>
            <w:r>
              <w:rPr>
                <w:spacing w:val="-1"/>
                <w:w w:val="105"/>
                <w:sz w:val="24"/>
              </w:rPr>
              <w:t>качества</w:t>
            </w:r>
            <w:r>
              <w:rPr>
                <w:spacing w:val="-60"/>
                <w:w w:val="105"/>
                <w:sz w:val="24"/>
              </w:rPr>
              <w:t xml:space="preserve"> </w:t>
            </w:r>
            <w:r>
              <w:rPr>
                <w:w w:val="105"/>
                <w:sz w:val="24"/>
              </w:rPr>
              <w:t>музыкального</w:t>
            </w:r>
            <w:r>
              <w:rPr>
                <w:w w:val="105"/>
                <w:sz w:val="24"/>
              </w:rPr>
              <w:tab/>
            </w:r>
            <w:r>
              <w:rPr>
                <w:w w:val="105"/>
                <w:sz w:val="24"/>
              </w:rPr>
              <w:tab/>
              <w:t>звука:</w:t>
            </w:r>
            <w:r>
              <w:rPr>
                <w:w w:val="105"/>
                <w:sz w:val="24"/>
              </w:rPr>
              <w:tab/>
            </w:r>
            <w:r>
              <w:rPr>
                <w:w w:val="105"/>
                <w:sz w:val="24"/>
              </w:rPr>
              <w:tab/>
              <w:t>высоты,</w:t>
            </w:r>
            <w:r>
              <w:rPr>
                <w:w w:val="105"/>
                <w:sz w:val="24"/>
              </w:rPr>
              <w:tab/>
            </w:r>
            <w:r>
              <w:rPr>
                <w:w w:val="105"/>
                <w:sz w:val="24"/>
              </w:rPr>
              <w:tab/>
              <w:t>длительности,</w:t>
            </w:r>
            <w:r>
              <w:rPr>
                <w:spacing w:val="-60"/>
                <w:w w:val="105"/>
                <w:sz w:val="24"/>
              </w:rPr>
              <w:t xml:space="preserve"> </w:t>
            </w:r>
            <w:r>
              <w:rPr>
                <w:w w:val="105"/>
                <w:sz w:val="24"/>
              </w:rPr>
              <w:t>тембра.</w:t>
            </w:r>
          </w:p>
          <w:p w14:paraId="1006AA4C" w14:textId="77777777" w:rsidR="008B4348" w:rsidRDefault="008B4348" w:rsidP="00E86002">
            <w:pPr>
              <w:pStyle w:val="TableParagraph"/>
              <w:spacing w:before="0"/>
              <w:rPr>
                <w:sz w:val="24"/>
              </w:rPr>
            </w:pPr>
            <w:r>
              <w:rPr>
                <w:w w:val="105"/>
                <w:sz w:val="24"/>
              </w:rPr>
              <w:t>5.</w:t>
            </w:r>
            <w:r>
              <w:rPr>
                <w:spacing w:val="-7"/>
                <w:w w:val="105"/>
                <w:sz w:val="24"/>
              </w:rPr>
              <w:t xml:space="preserve"> </w:t>
            </w:r>
            <w:r>
              <w:rPr>
                <w:w w:val="105"/>
                <w:sz w:val="24"/>
                <w:u w:val="single"/>
              </w:rPr>
              <w:t>Театрализованная</w:t>
            </w:r>
            <w:r>
              <w:rPr>
                <w:spacing w:val="-4"/>
                <w:w w:val="105"/>
                <w:sz w:val="24"/>
                <w:u w:val="single"/>
              </w:rPr>
              <w:t xml:space="preserve"> </w:t>
            </w:r>
            <w:r>
              <w:rPr>
                <w:w w:val="105"/>
                <w:sz w:val="24"/>
                <w:u w:val="single"/>
              </w:rPr>
              <w:t>деятельность.</w:t>
            </w:r>
          </w:p>
          <w:p w14:paraId="6ABFD14A" w14:textId="77777777" w:rsidR="008B4348" w:rsidRDefault="008B4348" w:rsidP="00E86002">
            <w:pPr>
              <w:pStyle w:val="TableParagraph"/>
              <w:spacing w:before="0"/>
              <w:ind w:right="97"/>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театрализованной деятельности, знакомит детей</w:t>
            </w:r>
            <w:r>
              <w:rPr>
                <w:spacing w:val="1"/>
                <w:w w:val="105"/>
                <w:sz w:val="24"/>
              </w:rPr>
              <w:t xml:space="preserve"> </w:t>
            </w:r>
            <w:r>
              <w:rPr>
                <w:w w:val="105"/>
                <w:sz w:val="24"/>
              </w:rPr>
              <w:t>с</w:t>
            </w:r>
            <w:r>
              <w:rPr>
                <w:spacing w:val="1"/>
                <w:w w:val="105"/>
                <w:sz w:val="24"/>
              </w:rPr>
              <w:t xml:space="preserve"> </w:t>
            </w:r>
            <w:r>
              <w:rPr>
                <w:w w:val="105"/>
                <w:sz w:val="24"/>
              </w:rPr>
              <w:t>различными</w:t>
            </w:r>
            <w:r>
              <w:rPr>
                <w:spacing w:val="1"/>
                <w:w w:val="105"/>
                <w:sz w:val="24"/>
              </w:rPr>
              <w:t xml:space="preserve"> </w:t>
            </w:r>
            <w:r>
              <w:rPr>
                <w:w w:val="105"/>
                <w:sz w:val="24"/>
              </w:rPr>
              <w:t>видами</w:t>
            </w:r>
            <w:r>
              <w:rPr>
                <w:spacing w:val="1"/>
                <w:w w:val="105"/>
                <w:sz w:val="24"/>
              </w:rPr>
              <w:t xml:space="preserve"> </w:t>
            </w:r>
            <w:r>
              <w:rPr>
                <w:w w:val="105"/>
                <w:sz w:val="24"/>
              </w:rPr>
              <w:t>театра</w:t>
            </w:r>
            <w:r>
              <w:rPr>
                <w:spacing w:val="1"/>
                <w:w w:val="105"/>
                <w:sz w:val="24"/>
              </w:rPr>
              <w:t xml:space="preserve"> </w:t>
            </w:r>
            <w:r>
              <w:rPr>
                <w:w w:val="105"/>
                <w:sz w:val="24"/>
              </w:rPr>
              <w:t>(настольный,</w:t>
            </w:r>
            <w:r>
              <w:rPr>
                <w:spacing w:val="1"/>
                <w:w w:val="105"/>
                <w:sz w:val="24"/>
              </w:rPr>
              <w:t xml:space="preserve"> </w:t>
            </w:r>
            <w:r>
              <w:rPr>
                <w:w w:val="105"/>
                <w:sz w:val="24"/>
              </w:rPr>
              <w:t>плоскостной,</w:t>
            </w:r>
            <w:r>
              <w:rPr>
                <w:spacing w:val="1"/>
                <w:w w:val="105"/>
                <w:sz w:val="24"/>
              </w:rPr>
              <w:t xml:space="preserve"> </w:t>
            </w:r>
            <w:r>
              <w:rPr>
                <w:w w:val="105"/>
                <w:sz w:val="24"/>
              </w:rPr>
              <w:t>театр</w:t>
            </w:r>
            <w:r>
              <w:rPr>
                <w:spacing w:val="1"/>
                <w:w w:val="105"/>
                <w:sz w:val="24"/>
              </w:rPr>
              <w:t xml:space="preserve"> </w:t>
            </w:r>
            <w:r>
              <w:rPr>
                <w:w w:val="105"/>
                <w:sz w:val="24"/>
              </w:rPr>
              <w:t>игрушек)</w:t>
            </w:r>
            <w:r>
              <w:rPr>
                <w:spacing w:val="1"/>
                <w:w w:val="105"/>
                <w:sz w:val="24"/>
              </w:rPr>
              <w:t xml:space="preserve"> </w:t>
            </w:r>
            <w:r>
              <w:rPr>
                <w:w w:val="105"/>
                <w:sz w:val="24"/>
              </w:rPr>
              <w:t>и</w:t>
            </w:r>
            <w:r>
              <w:rPr>
                <w:spacing w:val="1"/>
                <w:w w:val="105"/>
                <w:sz w:val="24"/>
              </w:rPr>
              <w:t xml:space="preserve"> </w:t>
            </w:r>
            <w:r>
              <w:rPr>
                <w:w w:val="105"/>
                <w:sz w:val="24"/>
              </w:rPr>
              <w:t>умением</w:t>
            </w:r>
            <w:r>
              <w:rPr>
                <w:spacing w:val="1"/>
                <w:w w:val="105"/>
                <w:sz w:val="24"/>
              </w:rPr>
              <w:t xml:space="preserve"> </w:t>
            </w:r>
            <w:r>
              <w:rPr>
                <w:w w:val="105"/>
                <w:sz w:val="24"/>
              </w:rPr>
              <w:t xml:space="preserve">использовать  </w:t>
            </w:r>
            <w:r>
              <w:rPr>
                <w:spacing w:val="4"/>
                <w:w w:val="105"/>
                <w:sz w:val="24"/>
              </w:rPr>
              <w:t xml:space="preserve"> </w:t>
            </w:r>
            <w:r>
              <w:rPr>
                <w:w w:val="105"/>
                <w:sz w:val="24"/>
              </w:rPr>
              <w:t xml:space="preserve">их  </w:t>
            </w:r>
            <w:r>
              <w:rPr>
                <w:spacing w:val="5"/>
                <w:w w:val="105"/>
                <w:sz w:val="24"/>
              </w:rPr>
              <w:t xml:space="preserve"> </w:t>
            </w:r>
            <w:r>
              <w:rPr>
                <w:w w:val="105"/>
                <w:sz w:val="24"/>
              </w:rPr>
              <w:t xml:space="preserve">в  </w:t>
            </w:r>
            <w:r>
              <w:rPr>
                <w:spacing w:val="5"/>
                <w:w w:val="105"/>
                <w:sz w:val="24"/>
              </w:rPr>
              <w:t xml:space="preserve"> </w:t>
            </w:r>
            <w:r>
              <w:rPr>
                <w:w w:val="105"/>
                <w:sz w:val="24"/>
              </w:rPr>
              <w:t xml:space="preserve">самостоятельной  </w:t>
            </w:r>
            <w:r>
              <w:rPr>
                <w:spacing w:val="5"/>
                <w:w w:val="105"/>
                <w:sz w:val="24"/>
              </w:rPr>
              <w:t xml:space="preserve"> </w:t>
            </w:r>
            <w:r>
              <w:rPr>
                <w:w w:val="105"/>
                <w:sz w:val="24"/>
              </w:rPr>
              <w:t>игровой</w:t>
            </w:r>
          </w:p>
          <w:p w14:paraId="5BCD001D" w14:textId="77777777" w:rsidR="008B4348" w:rsidRDefault="008B4348" w:rsidP="00E86002">
            <w:pPr>
              <w:pStyle w:val="TableParagraph"/>
              <w:spacing w:before="0" w:line="264" w:lineRule="exact"/>
              <w:jc w:val="both"/>
              <w:rPr>
                <w:sz w:val="24"/>
              </w:rPr>
            </w:pPr>
            <w:r>
              <w:rPr>
                <w:w w:val="105"/>
                <w:sz w:val="24"/>
              </w:rPr>
              <w:t xml:space="preserve">деятельности.    </w:t>
            </w:r>
            <w:r>
              <w:rPr>
                <w:spacing w:val="10"/>
                <w:w w:val="105"/>
                <w:sz w:val="24"/>
              </w:rPr>
              <w:t xml:space="preserve"> </w:t>
            </w:r>
            <w:r>
              <w:rPr>
                <w:w w:val="105"/>
                <w:sz w:val="24"/>
              </w:rPr>
              <w:t xml:space="preserve">Учит    </w:t>
            </w:r>
            <w:r>
              <w:rPr>
                <w:spacing w:val="14"/>
                <w:w w:val="105"/>
                <w:sz w:val="24"/>
              </w:rPr>
              <w:t xml:space="preserve"> </w:t>
            </w:r>
            <w:r>
              <w:rPr>
                <w:w w:val="105"/>
                <w:sz w:val="24"/>
              </w:rPr>
              <w:t xml:space="preserve">передавать    </w:t>
            </w:r>
            <w:r>
              <w:rPr>
                <w:spacing w:val="12"/>
                <w:w w:val="105"/>
                <w:sz w:val="24"/>
              </w:rPr>
              <w:t xml:space="preserve"> </w:t>
            </w:r>
            <w:r>
              <w:rPr>
                <w:w w:val="105"/>
                <w:sz w:val="24"/>
              </w:rPr>
              <w:t>песенные,</w:t>
            </w:r>
          </w:p>
        </w:tc>
      </w:tr>
    </w:tbl>
    <w:p w14:paraId="6BA713F1"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AFD5121" w14:textId="77777777" w:rsidTr="00DE0983">
        <w:trPr>
          <w:trHeight w:val="6348"/>
        </w:trPr>
        <w:tc>
          <w:tcPr>
            <w:tcW w:w="3795" w:type="dxa"/>
          </w:tcPr>
          <w:p w14:paraId="03B4E54A" w14:textId="77777777" w:rsidR="008B4348" w:rsidRDefault="008B4348" w:rsidP="00E86002">
            <w:pPr>
              <w:pStyle w:val="TableParagraph"/>
              <w:spacing w:before="0"/>
              <w:ind w:left="0"/>
              <w:rPr>
                <w:sz w:val="24"/>
              </w:rPr>
            </w:pPr>
          </w:p>
        </w:tc>
        <w:tc>
          <w:tcPr>
            <w:tcW w:w="5528" w:type="dxa"/>
          </w:tcPr>
          <w:p w14:paraId="4DCCE82D" w14:textId="77777777" w:rsidR="008B4348" w:rsidRDefault="008B4348" w:rsidP="00E86002">
            <w:pPr>
              <w:pStyle w:val="TableParagraph"/>
              <w:spacing w:before="0"/>
              <w:ind w:right="95"/>
              <w:jc w:val="both"/>
              <w:rPr>
                <w:sz w:val="24"/>
              </w:rPr>
            </w:pPr>
            <w:r>
              <w:rPr>
                <w:w w:val="105"/>
                <w:sz w:val="24"/>
              </w:rPr>
              <w:t>танцевальные</w:t>
            </w:r>
            <w:r>
              <w:rPr>
                <w:spacing w:val="1"/>
                <w:w w:val="105"/>
                <w:sz w:val="24"/>
              </w:rPr>
              <w:t xml:space="preserve"> </w:t>
            </w:r>
            <w:r>
              <w:rPr>
                <w:w w:val="105"/>
                <w:sz w:val="24"/>
              </w:rPr>
              <w:t>характеристики</w:t>
            </w:r>
            <w:r>
              <w:rPr>
                <w:spacing w:val="1"/>
                <w:w w:val="105"/>
                <w:sz w:val="24"/>
              </w:rPr>
              <w:t xml:space="preserve"> </w:t>
            </w:r>
            <w:r>
              <w:rPr>
                <w:w w:val="105"/>
                <w:sz w:val="24"/>
              </w:rPr>
              <w:t>персонажей</w:t>
            </w:r>
            <w:r>
              <w:rPr>
                <w:spacing w:val="1"/>
                <w:w w:val="105"/>
                <w:sz w:val="24"/>
              </w:rPr>
              <w:t xml:space="preserve"> </w:t>
            </w:r>
            <w:r>
              <w:rPr>
                <w:w w:val="105"/>
                <w:sz w:val="24"/>
              </w:rPr>
              <w:t>(ласковая</w:t>
            </w:r>
            <w:r>
              <w:rPr>
                <w:spacing w:val="1"/>
                <w:w w:val="105"/>
                <w:sz w:val="24"/>
              </w:rPr>
              <w:t xml:space="preserve"> </w:t>
            </w:r>
            <w:r>
              <w:rPr>
                <w:w w:val="105"/>
                <w:sz w:val="24"/>
              </w:rPr>
              <w:t>кошечка,</w:t>
            </w:r>
            <w:r>
              <w:rPr>
                <w:spacing w:val="1"/>
                <w:w w:val="105"/>
                <w:sz w:val="24"/>
              </w:rPr>
              <w:t xml:space="preserve"> </w:t>
            </w:r>
            <w:r>
              <w:rPr>
                <w:w w:val="105"/>
                <w:sz w:val="24"/>
              </w:rPr>
              <w:t xml:space="preserve">мишка </w:t>
            </w:r>
            <w:r>
              <w:rPr>
                <w:spacing w:val="1"/>
                <w:w w:val="105"/>
                <w:sz w:val="24"/>
              </w:rPr>
              <w:t xml:space="preserve"> </w:t>
            </w:r>
            <w:r>
              <w:rPr>
                <w:w w:val="105"/>
                <w:sz w:val="24"/>
              </w:rPr>
              <w:t>косолапый,</w:t>
            </w:r>
            <w:r>
              <w:rPr>
                <w:spacing w:val="-60"/>
                <w:w w:val="105"/>
                <w:sz w:val="24"/>
              </w:rPr>
              <w:t xml:space="preserve"> </w:t>
            </w:r>
            <w:r>
              <w:rPr>
                <w:w w:val="105"/>
                <w:sz w:val="24"/>
              </w:rPr>
              <w:t>маленькая</w:t>
            </w:r>
            <w:r>
              <w:rPr>
                <w:spacing w:val="1"/>
                <w:w w:val="105"/>
                <w:sz w:val="24"/>
              </w:rPr>
              <w:t xml:space="preserve"> </w:t>
            </w:r>
            <w:r>
              <w:rPr>
                <w:w w:val="105"/>
                <w:sz w:val="24"/>
              </w:rPr>
              <w:t>птичка</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Формирует</w:t>
            </w:r>
            <w:r>
              <w:rPr>
                <w:spacing w:val="1"/>
                <w:w w:val="105"/>
                <w:sz w:val="24"/>
              </w:rPr>
              <w:t xml:space="preserve"> </w:t>
            </w:r>
            <w:r>
              <w:rPr>
                <w:w w:val="105"/>
                <w:sz w:val="24"/>
              </w:rPr>
              <w:t>умение использовать в игре различные шапочки,</w:t>
            </w:r>
            <w:r>
              <w:rPr>
                <w:spacing w:val="-60"/>
                <w:w w:val="105"/>
                <w:sz w:val="24"/>
              </w:rPr>
              <w:t xml:space="preserve"> </w:t>
            </w:r>
            <w:r>
              <w:rPr>
                <w:w w:val="105"/>
                <w:sz w:val="24"/>
              </w:rPr>
              <w:t>воротники, атрибуты. Педагог поощряет участие</w:t>
            </w:r>
            <w:r>
              <w:rPr>
                <w:spacing w:val="-60"/>
                <w:w w:val="105"/>
                <w:sz w:val="24"/>
              </w:rPr>
              <w:t xml:space="preserve"> </w:t>
            </w:r>
            <w:r>
              <w:rPr>
                <w:w w:val="105"/>
                <w:sz w:val="24"/>
              </w:rPr>
              <w:t>детей в играх-драматизациях, формирует умение</w:t>
            </w:r>
            <w:r>
              <w:rPr>
                <w:spacing w:val="-60"/>
                <w:w w:val="105"/>
                <w:sz w:val="24"/>
              </w:rPr>
              <w:t xml:space="preserve"> </w:t>
            </w:r>
            <w:r>
              <w:rPr>
                <w:w w:val="105"/>
                <w:sz w:val="24"/>
              </w:rPr>
              <w:t>следить</w:t>
            </w:r>
            <w:r>
              <w:rPr>
                <w:spacing w:val="-2"/>
                <w:w w:val="105"/>
                <w:sz w:val="24"/>
              </w:rPr>
              <w:t xml:space="preserve"> </w:t>
            </w:r>
            <w:r>
              <w:rPr>
                <w:w w:val="105"/>
                <w:sz w:val="24"/>
              </w:rPr>
              <w:t>за сюжетом.</w:t>
            </w:r>
          </w:p>
          <w:p w14:paraId="48F3EB33" w14:textId="1E388B3D" w:rsidR="008B4348" w:rsidRDefault="008B4348" w:rsidP="00164CDF">
            <w:pPr>
              <w:pStyle w:val="TableParagraph"/>
              <w:numPr>
                <w:ilvl w:val="0"/>
                <w:numId w:val="186"/>
              </w:numPr>
              <w:spacing w:before="0"/>
              <w:jc w:val="both"/>
              <w:rPr>
                <w:sz w:val="24"/>
              </w:rPr>
            </w:pPr>
            <w:r>
              <w:rPr>
                <w:w w:val="105"/>
                <w:sz w:val="24"/>
                <w:u w:val="single"/>
              </w:rPr>
              <w:t>Культурно-досуговая</w:t>
            </w:r>
            <w:r>
              <w:rPr>
                <w:spacing w:val="-6"/>
                <w:w w:val="105"/>
                <w:sz w:val="24"/>
                <w:u w:val="single"/>
              </w:rPr>
              <w:t xml:space="preserve"> </w:t>
            </w:r>
            <w:r>
              <w:rPr>
                <w:w w:val="105"/>
                <w:sz w:val="24"/>
                <w:u w:val="single"/>
              </w:rPr>
              <w:t>деятельность</w:t>
            </w:r>
            <w:r>
              <w:rPr>
                <w:w w:val="105"/>
                <w:sz w:val="24"/>
              </w:rPr>
              <w:t>.</w:t>
            </w:r>
          </w:p>
          <w:p w14:paraId="5092F019" w14:textId="77777777" w:rsidR="008B4348" w:rsidRDefault="008B4348" w:rsidP="00164CDF">
            <w:pPr>
              <w:pStyle w:val="TableParagraph"/>
              <w:numPr>
                <w:ilvl w:val="0"/>
                <w:numId w:val="67"/>
              </w:numPr>
              <w:tabs>
                <w:tab w:val="left" w:pos="318"/>
              </w:tabs>
              <w:spacing w:before="0"/>
              <w:ind w:right="96" w:firstLine="0"/>
              <w:jc w:val="both"/>
              <w:rPr>
                <w:sz w:val="24"/>
              </w:rPr>
            </w:pPr>
            <w:r>
              <w:rPr>
                <w:w w:val="105"/>
                <w:sz w:val="24"/>
              </w:rPr>
              <w:t>Педагог</w:t>
            </w:r>
            <w:r>
              <w:rPr>
                <w:spacing w:val="1"/>
                <w:w w:val="105"/>
                <w:sz w:val="24"/>
              </w:rPr>
              <w:t xml:space="preserve"> </w:t>
            </w:r>
            <w:r>
              <w:rPr>
                <w:w w:val="105"/>
                <w:sz w:val="24"/>
              </w:rPr>
              <w:t>организует</w:t>
            </w:r>
            <w:r>
              <w:rPr>
                <w:spacing w:val="1"/>
                <w:w w:val="105"/>
                <w:sz w:val="24"/>
              </w:rPr>
              <w:t xml:space="preserve"> </w:t>
            </w:r>
            <w:r>
              <w:rPr>
                <w:w w:val="105"/>
                <w:sz w:val="24"/>
              </w:rPr>
              <w:t>культурно-досуговую</w:t>
            </w:r>
            <w:r>
              <w:rPr>
                <w:spacing w:val="1"/>
                <w:w w:val="105"/>
                <w:sz w:val="24"/>
              </w:rPr>
              <w:t xml:space="preserve"> </w:t>
            </w:r>
            <w:r>
              <w:rPr>
                <w:w w:val="105"/>
                <w:sz w:val="24"/>
              </w:rPr>
              <w:t>деятельность</w:t>
            </w:r>
            <w:r>
              <w:rPr>
                <w:spacing w:val="1"/>
                <w:w w:val="105"/>
                <w:sz w:val="24"/>
              </w:rPr>
              <w:t xml:space="preserve"> </w:t>
            </w:r>
            <w:r>
              <w:rPr>
                <w:w w:val="105"/>
                <w:sz w:val="24"/>
              </w:rPr>
              <w:t>детей</w:t>
            </w:r>
            <w:r>
              <w:rPr>
                <w:spacing w:val="1"/>
                <w:w w:val="105"/>
                <w:sz w:val="24"/>
              </w:rPr>
              <w:t xml:space="preserve"> </w:t>
            </w:r>
            <w:r>
              <w:rPr>
                <w:w w:val="105"/>
                <w:sz w:val="24"/>
              </w:rPr>
              <w:t>по</w:t>
            </w:r>
            <w:r>
              <w:rPr>
                <w:spacing w:val="1"/>
                <w:w w:val="105"/>
                <w:sz w:val="24"/>
              </w:rPr>
              <w:t xml:space="preserve"> </w:t>
            </w:r>
            <w:r>
              <w:rPr>
                <w:w w:val="105"/>
                <w:sz w:val="24"/>
              </w:rPr>
              <w:t>интересам,</w:t>
            </w:r>
            <w:r>
              <w:rPr>
                <w:spacing w:val="1"/>
                <w:w w:val="105"/>
                <w:sz w:val="24"/>
              </w:rPr>
              <w:t xml:space="preserve"> </w:t>
            </w:r>
            <w:r>
              <w:rPr>
                <w:w w:val="105"/>
                <w:sz w:val="24"/>
              </w:rPr>
              <w:t>обеспечивая</w:t>
            </w:r>
            <w:r>
              <w:rPr>
                <w:spacing w:val="-60"/>
                <w:w w:val="105"/>
                <w:sz w:val="24"/>
              </w:rPr>
              <w:t xml:space="preserve"> </w:t>
            </w:r>
            <w:r>
              <w:rPr>
                <w:w w:val="105"/>
                <w:sz w:val="24"/>
              </w:rPr>
              <w:t>эмоциональное</w:t>
            </w:r>
            <w:r>
              <w:rPr>
                <w:spacing w:val="-2"/>
                <w:w w:val="105"/>
                <w:sz w:val="24"/>
              </w:rPr>
              <w:t xml:space="preserve"> </w:t>
            </w:r>
            <w:r>
              <w:rPr>
                <w:w w:val="105"/>
                <w:sz w:val="24"/>
              </w:rPr>
              <w:t>благополучие</w:t>
            </w:r>
            <w:r>
              <w:rPr>
                <w:spacing w:val="-1"/>
                <w:w w:val="105"/>
                <w:sz w:val="24"/>
              </w:rPr>
              <w:t xml:space="preserve"> </w:t>
            </w:r>
            <w:r>
              <w:rPr>
                <w:w w:val="105"/>
                <w:sz w:val="24"/>
              </w:rPr>
              <w:t>и</w:t>
            </w:r>
            <w:r>
              <w:rPr>
                <w:spacing w:val="-1"/>
                <w:w w:val="105"/>
                <w:sz w:val="24"/>
              </w:rPr>
              <w:t xml:space="preserve"> </w:t>
            </w:r>
            <w:r>
              <w:rPr>
                <w:w w:val="105"/>
                <w:sz w:val="24"/>
              </w:rPr>
              <w:t>отдых.</w:t>
            </w:r>
          </w:p>
          <w:p w14:paraId="3011D07D" w14:textId="77777777" w:rsidR="008B4348" w:rsidRDefault="008B4348" w:rsidP="00164CDF">
            <w:pPr>
              <w:pStyle w:val="TableParagraph"/>
              <w:numPr>
                <w:ilvl w:val="0"/>
                <w:numId w:val="67"/>
              </w:numPr>
              <w:tabs>
                <w:tab w:val="left" w:pos="318"/>
              </w:tabs>
              <w:spacing w:before="0"/>
              <w:ind w:right="96" w:firstLine="0"/>
              <w:jc w:val="both"/>
              <w:rPr>
                <w:sz w:val="24"/>
              </w:rPr>
            </w:pPr>
            <w:r>
              <w:rPr>
                <w:w w:val="105"/>
                <w:sz w:val="24"/>
              </w:rPr>
              <w:t>Педагог учит детей организовывать свободное</w:t>
            </w:r>
            <w:r>
              <w:rPr>
                <w:spacing w:val="1"/>
                <w:w w:val="105"/>
                <w:sz w:val="24"/>
              </w:rPr>
              <w:t xml:space="preserve"> </w:t>
            </w:r>
            <w:r>
              <w:rPr>
                <w:w w:val="105"/>
                <w:sz w:val="24"/>
              </w:rPr>
              <w:t>время</w:t>
            </w:r>
            <w:r>
              <w:rPr>
                <w:spacing w:val="1"/>
                <w:w w:val="105"/>
                <w:sz w:val="24"/>
              </w:rPr>
              <w:t xml:space="preserve"> </w:t>
            </w:r>
            <w:r>
              <w:rPr>
                <w:w w:val="105"/>
                <w:sz w:val="24"/>
              </w:rPr>
              <w:t>с</w:t>
            </w:r>
            <w:r>
              <w:rPr>
                <w:spacing w:val="1"/>
                <w:w w:val="105"/>
                <w:sz w:val="24"/>
              </w:rPr>
              <w:t xml:space="preserve"> </w:t>
            </w:r>
            <w:r>
              <w:rPr>
                <w:w w:val="105"/>
                <w:sz w:val="24"/>
              </w:rPr>
              <w:t>пользой.</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проявлять</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различным</w:t>
            </w:r>
            <w:r>
              <w:rPr>
                <w:spacing w:val="1"/>
                <w:w w:val="105"/>
                <w:sz w:val="24"/>
              </w:rPr>
              <w:t xml:space="preserve"> </w:t>
            </w:r>
            <w:r>
              <w:rPr>
                <w:w w:val="105"/>
                <w:sz w:val="24"/>
              </w:rPr>
              <w:t>видам</w:t>
            </w:r>
            <w:r>
              <w:rPr>
                <w:spacing w:val="1"/>
                <w:w w:val="105"/>
                <w:sz w:val="24"/>
              </w:rPr>
              <w:t xml:space="preserve"> </w:t>
            </w:r>
            <w:r>
              <w:rPr>
                <w:w w:val="105"/>
                <w:sz w:val="24"/>
              </w:rPr>
              <w:t>досуговой</w:t>
            </w:r>
            <w:r>
              <w:rPr>
                <w:spacing w:val="1"/>
                <w:w w:val="105"/>
                <w:sz w:val="24"/>
              </w:rPr>
              <w:t xml:space="preserve"> </w:t>
            </w:r>
            <w:r>
              <w:rPr>
                <w:w w:val="105"/>
                <w:sz w:val="24"/>
              </w:rPr>
              <w:t>деятельности</w:t>
            </w:r>
            <w:r>
              <w:rPr>
                <w:spacing w:val="1"/>
                <w:w w:val="105"/>
                <w:sz w:val="24"/>
              </w:rPr>
              <w:t xml:space="preserve"> </w:t>
            </w:r>
            <w:r>
              <w:rPr>
                <w:w w:val="105"/>
                <w:sz w:val="24"/>
              </w:rPr>
              <w:t>(рассматривание</w:t>
            </w:r>
            <w:r>
              <w:rPr>
                <w:spacing w:val="1"/>
                <w:w w:val="105"/>
                <w:sz w:val="24"/>
              </w:rPr>
              <w:t xml:space="preserve"> </w:t>
            </w:r>
            <w:r>
              <w:rPr>
                <w:w w:val="105"/>
                <w:sz w:val="24"/>
              </w:rPr>
              <w:t>иллюстраций,</w:t>
            </w:r>
            <w:r>
              <w:rPr>
                <w:spacing w:val="1"/>
                <w:w w:val="105"/>
                <w:sz w:val="24"/>
              </w:rPr>
              <w:t xml:space="preserve"> </w:t>
            </w:r>
            <w:r>
              <w:rPr>
                <w:w w:val="105"/>
                <w:sz w:val="24"/>
              </w:rPr>
              <w:t>рисование,</w:t>
            </w:r>
            <w:r>
              <w:rPr>
                <w:spacing w:val="1"/>
                <w:w w:val="105"/>
                <w:sz w:val="24"/>
              </w:rPr>
              <w:t xml:space="preserve"> </w:t>
            </w:r>
            <w:r>
              <w:rPr>
                <w:w w:val="105"/>
                <w:sz w:val="24"/>
              </w:rPr>
              <w:t>пение</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 xml:space="preserve">далее), </w:t>
            </w:r>
            <w:r>
              <w:rPr>
                <w:spacing w:val="1"/>
                <w:w w:val="105"/>
                <w:sz w:val="24"/>
              </w:rPr>
              <w:t xml:space="preserve"> </w:t>
            </w:r>
            <w:r>
              <w:rPr>
                <w:w w:val="105"/>
                <w:sz w:val="24"/>
              </w:rPr>
              <w:t>создает</w:t>
            </w:r>
            <w:r>
              <w:rPr>
                <w:spacing w:val="1"/>
                <w:w w:val="105"/>
                <w:sz w:val="24"/>
              </w:rPr>
              <w:t xml:space="preserve"> </w:t>
            </w:r>
            <w:r>
              <w:rPr>
                <w:w w:val="105"/>
                <w:sz w:val="24"/>
              </w:rPr>
              <w:t>атмосферу</w:t>
            </w:r>
            <w:r>
              <w:rPr>
                <w:spacing w:val="1"/>
                <w:w w:val="105"/>
                <w:sz w:val="24"/>
              </w:rPr>
              <w:t xml:space="preserve"> </w:t>
            </w:r>
            <w:r>
              <w:rPr>
                <w:w w:val="105"/>
                <w:sz w:val="24"/>
              </w:rPr>
              <w:t>эмоционального</w:t>
            </w:r>
            <w:r>
              <w:rPr>
                <w:spacing w:val="1"/>
                <w:w w:val="105"/>
                <w:sz w:val="24"/>
              </w:rPr>
              <w:t xml:space="preserve"> </w:t>
            </w:r>
            <w:r>
              <w:rPr>
                <w:w w:val="105"/>
                <w:sz w:val="24"/>
              </w:rPr>
              <w:t>благополучия.</w:t>
            </w:r>
            <w:r>
              <w:rPr>
                <w:spacing w:val="1"/>
                <w:w w:val="105"/>
                <w:sz w:val="24"/>
              </w:rPr>
              <w:t xml:space="preserve"> </w:t>
            </w:r>
            <w:r>
              <w:rPr>
                <w:w w:val="105"/>
                <w:sz w:val="24"/>
              </w:rPr>
              <w:t>Побуждает</w:t>
            </w:r>
            <w:r>
              <w:rPr>
                <w:spacing w:val="1"/>
                <w:w w:val="105"/>
                <w:sz w:val="24"/>
              </w:rPr>
              <w:t xml:space="preserve"> </w:t>
            </w:r>
            <w:r>
              <w:rPr>
                <w:w w:val="105"/>
                <w:sz w:val="24"/>
              </w:rPr>
              <w:t>к</w:t>
            </w:r>
            <w:r>
              <w:rPr>
                <w:spacing w:val="1"/>
                <w:w w:val="105"/>
                <w:sz w:val="24"/>
              </w:rPr>
              <w:t xml:space="preserve"> </w:t>
            </w:r>
            <w:r>
              <w:rPr>
                <w:w w:val="105"/>
                <w:sz w:val="24"/>
              </w:rPr>
              <w:t>участию</w:t>
            </w:r>
            <w:r>
              <w:rPr>
                <w:spacing w:val="1"/>
                <w:w w:val="105"/>
                <w:sz w:val="24"/>
              </w:rPr>
              <w:t xml:space="preserve"> </w:t>
            </w:r>
            <w:r>
              <w:rPr>
                <w:w w:val="105"/>
                <w:sz w:val="24"/>
              </w:rPr>
              <w:t>в</w:t>
            </w:r>
            <w:r>
              <w:rPr>
                <w:spacing w:val="1"/>
                <w:w w:val="105"/>
                <w:sz w:val="24"/>
              </w:rPr>
              <w:t xml:space="preserve"> </w:t>
            </w:r>
            <w:r>
              <w:rPr>
                <w:w w:val="105"/>
                <w:sz w:val="24"/>
              </w:rPr>
              <w:t>развлечениях</w:t>
            </w:r>
            <w:r>
              <w:rPr>
                <w:spacing w:val="1"/>
                <w:w w:val="105"/>
                <w:sz w:val="24"/>
              </w:rPr>
              <w:t xml:space="preserve"> </w:t>
            </w:r>
            <w:r>
              <w:rPr>
                <w:w w:val="105"/>
                <w:sz w:val="24"/>
              </w:rPr>
              <w:t>(играх­</w:t>
            </w:r>
            <w:r>
              <w:rPr>
                <w:spacing w:val="1"/>
                <w:w w:val="105"/>
                <w:sz w:val="24"/>
              </w:rPr>
              <w:t xml:space="preserve"> </w:t>
            </w:r>
            <w:r>
              <w:rPr>
                <w:w w:val="105"/>
                <w:sz w:val="24"/>
              </w:rPr>
              <w:t>забавах,</w:t>
            </w:r>
            <w:r>
              <w:rPr>
                <w:spacing w:val="1"/>
                <w:w w:val="105"/>
                <w:sz w:val="24"/>
              </w:rPr>
              <w:t xml:space="preserve"> </w:t>
            </w:r>
            <w:r>
              <w:rPr>
                <w:w w:val="105"/>
                <w:sz w:val="24"/>
              </w:rPr>
              <w:t>музыкальных</w:t>
            </w:r>
            <w:r>
              <w:rPr>
                <w:spacing w:val="1"/>
                <w:w w:val="105"/>
                <w:sz w:val="24"/>
              </w:rPr>
              <w:t xml:space="preserve"> </w:t>
            </w:r>
            <w:r>
              <w:rPr>
                <w:w w:val="105"/>
                <w:sz w:val="24"/>
              </w:rPr>
              <w:t>рассказах,</w:t>
            </w:r>
            <w:r>
              <w:rPr>
                <w:spacing w:val="1"/>
                <w:w w:val="105"/>
                <w:sz w:val="24"/>
              </w:rPr>
              <w:t xml:space="preserve"> </w:t>
            </w:r>
            <w:r>
              <w:rPr>
                <w:w w:val="105"/>
                <w:sz w:val="24"/>
              </w:rPr>
              <w:t>просмотрах</w:t>
            </w:r>
            <w:r>
              <w:rPr>
                <w:spacing w:val="-60"/>
                <w:w w:val="105"/>
                <w:sz w:val="24"/>
              </w:rPr>
              <w:t xml:space="preserve"> </w:t>
            </w:r>
            <w:r>
              <w:rPr>
                <w:w w:val="105"/>
                <w:sz w:val="24"/>
              </w:rPr>
              <w:t>настольного</w:t>
            </w:r>
            <w:r>
              <w:rPr>
                <w:spacing w:val="1"/>
                <w:w w:val="105"/>
                <w:sz w:val="24"/>
              </w:rPr>
              <w:t xml:space="preserve"> </w:t>
            </w:r>
            <w:r>
              <w:rPr>
                <w:w w:val="105"/>
                <w:sz w:val="24"/>
              </w:rPr>
              <w:t>театра</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Формирует</w:t>
            </w:r>
            <w:r>
              <w:rPr>
                <w:spacing w:val="1"/>
                <w:w w:val="105"/>
                <w:sz w:val="24"/>
              </w:rPr>
              <w:t xml:space="preserve"> </w:t>
            </w:r>
            <w:r>
              <w:rPr>
                <w:w w:val="105"/>
                <w:sz w:val="24"/>
              </w:rPr>
              <w:t>желание</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праздниках.</w:t>
            </w:r>
            <w:r>
              <w:rPr>
                <w:spacing w:val="1"/>
                <w:w w:val="105"/>
                <w:sz w:val="24"/>
              </w:rPr>
              <w:t xml:space="preserve"> </w:t>
            </w:r>
            <w:r>
              <w:rPr>
                <w:w w:val="105"/>
                <w:sz w:val="24"/>
              </w:rPr>
              <w:t>Педагог</w:t>
            </w:r>
            <w:r>
              <w:rPr>
                <w:spacing w:val="1"/>
                <w:w w:val="105"/>
                <w:sz w:val="24"/>
              </w:rPr>
              <w:t xml:space="preserve"> </w:t>
            </w:r>
            <w:r>
              <w:rPr>
                <w:w w:val="105"/>
                <w:sz w:val="24"/>
              </w:rPr>
              <w:t>знакомит</w:t>
            </w:r>
            <w:r>
              <w:rPr>
                <w:spacing w:val="15"/>
                <w:w w:val="105"/>
                <w:sz w:val="24"/>
              </w:rPr>
              <w:t xml:space="preserve"> </w:t>
            </w:r>
            <w:r>
              <w:rPr>
                <w:w w:val="105"/>
                <w:sz w:val="24"/>
              </w:rPr>
              <w:t>с</w:t>
            </w:r>
            <w:r>
              <w:rPr>
                <w:spacing w:val="14"/>
                <w:w w:val="105"/>
                <w:sz w:val="24"/>
              </w:rPr>
              <w:t xml:space="preserve"> </w:t>
            </w:r>
            <w:r>
              <w:rPr>
                <w:w w:val="105"/>
                <w:sz w:val="24"/>
              </w:rPr>
              <w:t>культурой</w:t>
            </w:r>
            <w:r>
              <w:rPr>
                <w:spacing w:val="15"/>
                <w:w w:val="105"/>
                <w:sz w:val="24"/>
              </w:rPr>
              <w:t xml:space="preserve"> </w:t>
            </w:r>
            <w:r>
              <w:rPr>
                <w:w w:val="105"/>
                <w:sz w:val="24"/>
              </w:rPr>
              <w:t>поведения</w:t>
            </w:r>
            <w:r>
              <w:rPr>
                <w:spacing w:val="15"/>
                <w:w w:val="105"/>
                <w:sz w:val="24"/>
              </w:rPr>
              <w:t xml:space="preserve"> </w:t>
            </w:r>
            <w:r>
              <w:rPr>
                <w:w w:val="105"/>
                <w:sz w:val="24"/>
              </w:rPr>
              <w:t>в</w:t>
            </w:r>
            <w:r>
              <w:rPr>
                <w:spacing w:val="17"/>
                <w:w w:val="105"/>
                <w:sz w:val="24"/>
              </w:rPr>
              <w:t xml:space="preserve"> </w:t>
            </w:r>
            <w:r>
              <w:rPr>
                <w:w w:val="105"/>
                <w:sz w:val="24"/>
              </w:rPr>
              <w:t>ходе</w:t>
            </w:r>
          </w:p>
          <w:p w14:paraId="36782A58" w14:textId="77777777" w:rsidR="008B4348" w:rsidRDefault="008B4348" w:rsidP="00E86002">
            <w:pPr>
              <w:pStyle w:val="TableParagraph"/>
              <w:spacing w:before="0" w:line="264" w:lineRule="exact"/>
              <w:jc w:val="both"/>
              <w:rPr>
                <w:sz w:val="24"/>
              </w:rPr>
            </w:pPr>
            <w:r>
              <w:rPr>
                <w:w w:val="105"/>
                <w:sz w:val="24"/>
              </w:rPr>
              <w:t>праздничных</w:t>
            </w:r>
            <w:r>
              <w:rPr>
                <w:spacing w:val="-9"/>
                <w:w w:val="105"/>
                <w:sz w:val="24"/>
              </w:rPr>
              <w:t xml:space="preserve"> </w:t>
            </w:r>
            <w:r>
              <w:rPr>
                <w:w w:val="105"/>
                <w:sz w:val="24"/>
              </w:rPr>
              <w:t>мероприятий.</w:t>
            </w:r>
          </w:p>
        </w:tc>
      </w:tr>
      <w:tr w:rsidR="008B4348" w14:paraId="57A543A3" w14:textId="77777777" w:rsidTr="00E86002">
        <w:trPr>
          <w:trHeight w:val="278"/>
        </w:trPr>
        <w:tc>
          <w:tcPr>
            <w:tcW w:w="9323" w:type="dxa"/>
            <w:gridSpan w:val="2"/>
            <w:shd w:val="clear" w:color="auto" w:fill="92D050"/>
          </w:tcPr>
          <w:p w14:paraId="231E2CB1" w14:textId="77777777" w:rsidR="008B4348" w:rsidRDefault="008B4348" w:rsidP="00E86002">
            <w:pPr>
              <w:pStyle w:val="TableParagraph"/>
              <w:spacing w:before="0" w:line="258" w:lineRule="exact"/>
              <w:ind w:left="2295" w:right="2289"/>
              <w:jc w:val="center"/>
              <w:rPr>
                <w:sz w:val="24"/>
              </w:rPr>
            </w:pPr>
            <w:r>
              <w:rPr>
                <w:w w:val="105"/>
                <w:sz w:val="24"/>
              </w:rPr>
              <w:t>4-5</w:t>
            </w:r>
            <w:r>
              <w:rPr>
                <w:spacing w:val="-2"/>
                <w:w w:val="105"/>
                <w:sz w:val="24"/>
              </w:rPr>
              <w:t xml:space="preserve"> </w:t>
            </w:r>
            <w:r>
              <w:rPr>
                <w:w w:val="105"/>
                <w:sz w:val="24"/>
              </w:rPr>
              <w:t>лет</w:t>
            </w:r>
          </w:p>
        </w:tc>
      </w:tr>
      <w:tr w:rsidR="008B4348" w14:paraId="6587E2F9" w14:textId="77777777" w:rsidTr="00DE0983">
        <w:trPr>
          <w:trHeight w:val="8004"/>
        </w:trPr>
        <w:tc>
          <w:tcPr>
            <w:tcW w:w="3795" w:type="dxa"/>
          </w:tcPr>
          <w:p w14:paraId="7A20AD09" w14:textId="77777777" w:rsidR="008B4348" w:rsidRDefault="008B4348" w:rsidP="00E86002">
            <w:pPr>
              <w:pStyle w:val="TableParagraph"/>
              <w:tabs>
                <w:tab w:val="left" w:pos="1400"/>
                <w:tab w:val="left" w:pos="1618"/>
                <w:tab w:val="left" w:pos="1743"/>
                <w:tab w:val="left" w:pos="1964"/>
                <w:tab w:val="left" w:pos="2088"/>
                <w:tab w:val="left" w:pos="2207"/>
                <w:tab w:val="left" w:pos="2269"/>
                <w:tab w:val="left" w:pos="2554"/>
                <w:tab w:val="left" w:pos="2717"/>
                <w:tab w:val="left" w:pos="2906"/>
                <w:tab w:val="left" w:pos="3550"/>
              </w:tabs>
              <w:spacing w:before="0"/>
              <w:ind w:right="97"/>
              <w:rPr>
                <w:sz w:val="24"/>
              </w:rPr>
            </w:pPr>
            <w:r>
              <w:rPr>
                <w:w w:val="105"/>
                <w:sz w:val="24"/>
              </w:rPr>
              <w:t>1)</w:t>
            </w:r>
            <w:r>
              <w:rPr>
                <w:w w:val="105"/>
                <w:sz w:val="24"/>
                <w:u w:val="single"/>
              </w:rPr>
              <w:t>Приобщение к искусству:</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художественное</w:t>
            </w:r>
            <w:r>
              <w:rPr>
                <w:spacing w:val="15"/>
                <w:w w:val="105"/>
                <w:sz w:val="24"/>
              </w:rPr>
              <w:t xml:space="preserve"> </w:t>
            </w:r>
            <w:r>
              <w:rPr>
                <w:w w:val="105"/>
                <w:sz w:val="24"/>
              </w:rPr>
              <w:t>и</w:t>
            </w:r>
            <w:r>
              <w:rPr>
                <w:spacing w:val="14"/>
                <w:w w:val="105"/>
                <w:sz w:val="24"/>
              </w:rPr>
              <w:t xml:space="preserve"> </w:t>
            </w:r>
            <w:r>
              <w:rPr>
                <w:w w:val="105"/>
                <w:sz w:val="24"/>
              </w:rPr>
              <w:t>эстетическое</w:t>
            </w:r>
            <w:r>
              <w:rPr>
                <w:spacing w:val="-60"/>
                <w:w w:val="105"/>
                <w:sz w:val="24"/>
              </w:rPr>
              <w:t xml:space="preserve"> </w:t>
            </w:r>
            <w:r>
              <w:rPr>
                <w:w w:val="105"/>
                <w:sz w:val="24"/>
              </w:rPr>
              <w:t>восприятие</w:t>
            </w:r>
            <w:r>
              <w:rPr>
                <w:w w:val="105"/>
                <w:sz w:val="24"/>
              </w:rPr>
              <w:tab/>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r>
            <w:r>
              <w:rPr>
                <w:w w:val="105"/>
                <w:sz w:val="24"/>
              </w:rPr>
              <w:tab/>
            </w:r>
            <w:r>
              <w:rPr>
                <w:spacing w:val="-1"/>
                <w:w w:val="105"/>
                <w:sz w:val="24"/>
              </w:rPr>
              <w:t>процессе</w:t>
            </w:r>
            <w:r>
              <w:rPr>
                <w:spacing w:val="-60"/>
                <w:w w:val="105"/>
                <w:sz w:val="24"/>
              </w:rPr>
              <w:t xml:space="preserve"> </w:t>
            </w:r>
            <w:r>
              <w:rPr>
                <w:w w:val="105"/>
                <w:sz w:val="24"/>
              </w:rPr>
              <w:t>ознакомления с</w:t>
            </w:r>
            <w:r>
              <w:rPr>
                <w:spacing w:val="1"/>
                <w:w w:val="105"/>
                <w:sz w:val="24"/>
              </w:rPr>
              <w:t xml:space="preserve"> </w:t>
            </w:r>
            <w:r>
              <w:rPr>
                <w:w w:val="105"/>
                <w:sz w:val="24"/>
              </w:rPr>
              <w:t>произведениями</w:t>
            </w:r>
            <w:r>
              <w:rPr>
                <w:spacing w:val="-60"/>
                <w:w w:val="105"/>
                <w:sz w:val="24"/>
              </w:rPr>
              <w:t xml:space="preserve"> </w:t>
            </w:r>
            <w:r>
              <w:rPr>
                <w:w w:val="105"/>
                <w:sz w:val="24"/>
              </w:rPr>
              <w:t>разных</w:t>
            </w:r>
            <w:r>
              <w:rPr>
                <w:w w:val="105"/>
                <w:sz w:val="24"/>
              </w:rPr>
              <w:tab/>
              <w:t>видов</w:t>
            </w:r>
            <w:r>
              <w:rPr>
                <w:w w:val="105"/>
                <w:sz w:val="24"/>
              </w:rPr>
              <w:tab/>
            </w:r>
            <w:r>
              <w:rPr>
                <w:w w:val="105"/>
                <w:sz w:val="24"/>
              </w:rPr>
              <w:tab/>
            </w:r>
            <w:r>
              <w:rPr>
                <w:w w:val="105"/>
                <w:sz w:val="24"/>
              </w:rPr>
              <w:tab/>
            </w:r>
            <w:r>
              <w:rPr>
                <w:w w:val="105"/>
                <w:sz w:val="24"/>
              </w:rPr>
              <w:tab/>
              <w:t>искусства;</w:t>
            </w:r>
            <w:r>
              <w:rPr>
                <w:spacing w:val="-60"/>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воображение,</w:t>
            </w:r>
            <w:r>
              <w:rPr>
                <w:spacing w:val="-60"/>
                <w:w w:val="105"/>
                <w:sz w:val="24"/>
              </w:rPr>
              <w:t xml:space="preserve"> </w:t>
            </w:r>
            <w:r>
              <w:rPr>
                <w:w w:val="105"/>
                <w:sz w:val="24"/>
              </w:rPr>
              <w:t>художественный вкус;</w:t>
            </w:r>
            <w:r>
              <w:rPr>
                <w:spacing w:val="1"/>
                <w:w w:val="105"/>
                <w:sz w:val="24"/>
              </w:rPr>
              <w:t xml:space="preserve"> </w:t>
            </w:r>
            <w:r>
              <w:rPr>
                <w:w w:val="105"/>
                <w:sz w:val="24"/>
              </w:rPr>
              <w:t>формировать</w:t>
            </w:r>
            <w:r>
              <w:rPr>
                <w:w w:val="105"/>
                <w:sz w:val="24"/>
              </w:rPr>
              <w:tab/>
            </w:r>
            <w:r>
              <w:rPr>
                <w:w w:val="105"/>
                <w:sz w:val="24"/>
              </w:rPr>
              <w:tab/>
              <w:t>у</w:t>
            </w:r>
            <w:r>
              <w:rPr>
                <w:w w:val="105"/>
                <w:sz w:val="24"/>
              </w:rPr>
              <w:tab/>
            </w:r>
            <w:r>
              <w:rPr>
                <w:w w:val="105"/>
                <w:sz w:val="24"/>
              </w:rPr>
              <w:tab/>
              <w:t>детей</w:t>
            </w:r>
            <w:r>
              <w:rPr>
                <w:w w:val="105"/>
                <w:sz w:val="24"/>
              </w:rPr>
              <w:tab/>
            </w:r>
            <w:r>
              <w:rPr>
                <w:w w:val="105"/>
                <w:sz w:val="24"/>
              </w:rPr>
              <w:tab/>
            </w:r>
            <w:r>
              <w:rPr>
                <w:spacing w:val="-1"/>
                <w:w w:val="105"/>
                <w:sz w:val="24"/>
              </w:rPr>
              <w:t>умение</w:t>
            </w:r>
            <w:r>
              <w:rPr>
                <w:spacing w:val="-60"/>
                <w:w w:val="105"/>
                <w:sz w:val="24"/>
              </w:rPr>
              <w:t xml:space="preserve"> </w:t>
            </w:r>
            <w:r>
              <w:rPr>
                <w:w w:val="105"/>
                <w:sz w:val="24"/>
              </w:rPr>
              <w:t>сравнивать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произведения</w:t>
            </w:r>
            <w:r>
              <w:rPr>
                <w:spacing w:val="-60"/>
                <w:w w:val="105"/>
                <w:sz w:val="24"/>
              </w:rPr>
              <w:t xml:space="preserve"> </w:t>
            </w:r>
            <w:r>
              <w:rPr>
                <w:w w:val="105"/>
                <w:sz w:val="24"/>
              </w:rPr>
              <w:t>различных видов искусства;</w:t>
            </w:r>
            <w:r>
              <w:rPr>
                <w:spacing w:val="1"/>
                <w:w w:val="105"/>
                <w:sz w:val="24"/>
              </w:rPr>
              <w:t xml:space="preserve"> </w:t>
            </w:r>
            <w:r>
              <w:rPr>
                <w:w w:val="105"/>
                <w:sz w:val="24"/>
              </w:rPr>
              <w:t>развивать</w:t>
            </w:r>
            <w:r>
              <w:rPr>
                <w:w w:val="105"/>
                <w:sz w:val="24"/>
              </w:rPr>
              <w:tab/>
            </w:r>
            <w:r>
              <w:rPr>
                <w:w w:val="105"/>
                <w:sz w:val="24"/>
              </w:rPr>
              <w:tab/>
              <w:t>отзывчивость</w:t>
            </w:r>
            <w:r>
              <w:rPr>
                <w:w w:val="105"/>
                <w:sz w:val="24"/>
              </w:rPr>
              <w:tab/>
            </w:r>
            <w:r>
              <w:rPr>
                <w:spacing w:val="-4"/>
                <w:w w:val="105"/>
                <w:sz w:val="24"/>
              </w:rPr>
              <w:t>и</w:t>
            </w:r>
            <w:r>
              <w:rPr>
                <w:spacing w:val="-60"/>
                <w:w w:val="105"/>
                <w:sz w:val="24"/>
              </w:rPr>
              <w:t xml:space="preserve"> </w:t>
            </w:r>
            <w:r>
              <w:rPr>
                <w:w w:val="105"/>
                <w:sz w:val="24"/>
              </w:rPr>
              <w:t>эстетическое</w:t>
            </w:r>
            <w:r>
              <w:rPr>
                <w:spacing w:val="10"/>
                <w:w w:val="105"/>
                <w:sz w:val="24"/>
              </w:rPr>
              <w:t xml:space="preserve"> </w:t>
            </w:r>
            <w:r>
              <w:rPr>
                <w:w w:val="105"/>
                <w:sz w:val="24"/>
              </w:rPr>
              <w:t>сопереживание</w:t>
            </w:r>
            <w:r>
              <w:rPr>
                <w:spacing w:val="10"/>
                <w:w w:val="105"/>
                <w:sz w:val="24"/>
              </w:rPr>
              <w:t xml:space="preserve"> </w:t>
            </w:r>
            <w:r>
              <w:rPr>
                <w:w w:val="105"/>
                <w:sz w:val="24"/>
              </w:rPr>
              <w:t>на</w:t>
            </w:r>
            <w:r>
              <w:rPr>
                <w:spacing w:val="-60"/>
                <w:w w:val="105"/>
                <w:sz w:val="24"/>
              </w:rPr>
              <w:t xml:space="preserve"> </w:t>
            </w:r>
            <w:r>
              <w:rPr>
                <w:w w:val="105"/>
                <w:sz w:val="24"/>
              </w:rPr>
              <w:t>красоту</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окружающей</w:t>
            </w:r>
            <w:r>
              <w:rPr>
                <w:spacing w:val="-60"/>
                <w:w w:val="105"/>
                <w:sz w:val="24"/>
              </w:rPr>
              <w:t xml:space="preserve"> </w:t>
            </w:r>
            <w:r>
              <w:rPr>
                <w:w w:val="105"/>
                <w:sz w:val="24"/>
              </w:rPr>
              <w:t>действительности;</w:t>
            </w:r>
          </w:p>
          <w:p w14:paraId="529B36E4" w14:textId="77777777" w:rsidR="008B4348" w:rsidRDefault="008B4348" w:rsidP="00E86002">
            <w:pPr>
              <w:pStyle w:val="TableParagraph"/>
              <w:tabs>
                <w:tab w:val="left" w:pos="1314"/>
                <w:tab w:val="left" w:pos="1364"/>
                <w:tab w:val="left" w:pos="1700"/>
                <w:tab w:val="left" w:pos="2508"/>
                <w:tab w:val="left" w:pos="2695"/>
                <w:tab w:val="left" w:pos="3561"/>
              </w:tabs>
              <w:spacing w:before="0"/>
              <w:ind w:right="97"/>
              <w:rPr>
                <w:sz w:val="24"/>
              </w:rPr>
            </w:pPr>
            <w:r>
              <w:rPr>
                <w:w w:val="105"/>
                <w:sz w:val="24"/>
              </w:rPr>
              <w:t>развивать</w:t>
            </w:r>
            <w:r>
              <w:rPr>
                <w:w w:val="105"/>
                <w:sz w:val="24"/>
              </w:rPr>
              <w:tab/>
            </w:r>
            <w:r>
              <w:rPr>
                <w:w w:val="105"/>
                <w:sz w:val="24"/>
              </w:rPr>
              <w:tab/>
              <w:t>у</w:t>
            </w:r>
            <w:r>
              <w:rPr>
                <w:w w:val="105"/>
                <w:sz w:val="24"/>
              </w:rPr>
              <w:tab/>
              <w:t>детей</w:t>
            </w:r>
            <w:r>
              <w:rPr>
                <w:w w:val="105"/>
                <w:sz w:val="24"/>
              </w:rPr>
              <w:tab/>
              <w:t>интерес</w:t>
            </w:r>
            <w:r>
              <w:rPr>
                <w:w w:val="105"/>
                <w:sz w:val="24"/>
              </w:rPr>
              <w:tab/>
            </w:r>
            <w:r>
              <w:rPr>
                <w:spacing w:val="-3"/>
                <w:w w:val="105"/>
                <w:sz w:val="24"/>
              </w:rPr>
              <w:t>к</w:t>
            </w:r>
            <w:r>
              <w:rPr>
                <w:spacing w:val="-60"/>
                <w:w w:val="105"/>
                <w:sz w:val="24"/>
              </w:rPr>
              <w:t xml:space="preserve"> </w:t>
            </w:r>
            <w:r>
              <w:rPr>
                <w:w w:val="105"/>
                <w:sz w:val="24"/>
              </w:rPr>
              <w:t>искусству</w:t>
            </w:r>
            <w:r>
              <w:rPr>
                <w:spacing w:val="9"/>
                <w:w w:val="105"/>
                <w:sz w:val="24"/>
              </w:rPr>
              <w:t xml:space="preserve"> </w:t>
            </w:r>
            <w:r>
              <w:rPr>
                <w:w w:val="105"/>
                <w:sz w:val="24"/>
              </w:rPr>
              <w:t>как</w:t>
            </w:r>
            <w:r>
              <w:rPr>
                <w:spacing w:val="10"/>
                <w:w w:val="105"/>
                <w:sz w:val="24"/>
              </w:rPr>
              <w:t xml:space="preserve"> </w:t>
            </w:r>
            <w:r>
              <w:rPr>
                <w:w w:val="105"/>
                <w:sz w:val="24"/>
              </w:rPr>
              <w:t>виду</w:t>
            </w:r>
            <w:r>
              <w:rPr>
                <w:spacing w:val="11"/>
                <w:w w:val="105"/>
                <w:sz w:val="24"/>
              </w:rPr>
              <w:t xml:space="preserve"> </w:t>
            </w:r>
            <w:r>
              <w:rPr>
                <w:w w:val="105"/>
                <w:sz w:val="24"/>
              </w:rPr>
              <w:t>творческой</w:t>
            </w:r>
            <w:r>
              <w:rPr>
                <w:spacing w:val="-60"/>
                <w:w w:val="105"/>
                <w:sz w:val="24"/>
              </w:rPr>
              <w:t xml:space="preserve"> </w:t>
            </w:r>
            <w:r>
              <w:rPr>
                <w:w w:val="105"/>
                <w:sz w:val="24"/>
              </w:rPr>
              <w:t>деятельности человека;</w:t>
            </w:r>
            <w:r>
              <w:rPr>
                <w:spacing w:val="1"/>
                <w:w w:val="105"/>
                <w:sz w:val="24"/>
              </w:rPr>
              <w:t xml:space="preserve"> </w:t>
            </w:r>
            <w:r>
              <w:rPr>
                <w:w w:val="105"/>
                <w:sz w:val="24"/>
              </w:rPr>
              <w:t>познакомить</w:t>
            </w:r>
            <w:r>
              <w:rPr>
                <w:spacing w:val="14"/>
                <w:w w:val="105"/>
                <w:sz w:val="24"/>
              </w:rPr>
              <w:t xml:space="preserve"> </w:t>
            </w:r>
            <w:r>
              <w:rPr>
                <w:w w:val="105"/>
                <w:sz w:val="24"/>
              </w:rPr>
              <w:t>детей</w:t>
            </w:r>
            <w:r>
              <w:rPr>
                <w:spacing w:val="14"/>
                <w:w w:val="105"/>
                <w:sz w:val="24"/>
              </w:rPr>
              <w:t xml:space="preserve"> </w:t>
            </w:r>
            <w:r>
              <w:rPr>
                <w:w w:val="105"/>
                <w:sz w:val="24"/>
              </w:rPr>
              <w:t>с</w:t>
            </w:r>
            <w:r>
              <w:rPr>
                <w:spacing w:val="13"/>
                <w:w w:val="105"/>
                <w:sz w:val="24"/>
              </w:rPr>
              <w:t xml:space="preserve"> </w:t>
            </w:r>
            <w:r>
              <w:rPr>
                <w:w w:val="105"/>
                <w:sz w:val="24"/>
              </w:rPr>
              <w:t>видами</w:t>
            </w:r>
            <w:r>
              <w:rPr>
                <w:spacing w:val="14"/>
                <w:w w:val="105"/>
                <w:sz w:val="24"/>
              </w:rPr>
              <w:t xml:space="preserve"> </w:t>
            </w:r>
            <w:r>
              <w:rPr>
                <w:w w:val="105"/>
                <w:sz w:val="24"/>
              </w:rPr>
              <w:t>и</w:t>
            </w:r>
            <w:r>
              <w:rPr>
                <w:spacing w:val="-60"/>
                <w:w w:val="105"/>
                <w:sz w:val="24"/>
              </w:rPr>
              <w:t xml:space="preserve"> </w:t>
            </w:r>
            <w:r>
              <w:rPr>
                <w:w w:val="105"/>
                <w:sz w:val="24"/>
              </w:rPr>
              <w:t>жанрами</w:t>
            </w:r>
            <w:r>
              <w:rPr>
                <w:w w:val="105"/>
                <w:sz w:val="24"/>
              </w:rPr>
              <w:tab/>
              <w:t>искусства,</w:t>
            </w:r>
            <w:r>
              <w:rPr>
                <w:w w:val="105"/>
                <w:sz w:val="24"/>
              </w:rPr>
              <w:tab/>
            </w:r>
            <w:r>
              <w:rPr>
                <w:w w:val="105"/>
                <w:sz w:val="24"/>
              </w:rPr>
              <w:tab/>
            </w:r>
            <w:r>
              <w:rPr>
                <w:spacing w:val="-1"/>
                <w:w w:val="105"/>
                <w:sz w:val="24"/>
              </w:rPr>
              <w:t>историей</w:t>
            </w:r>
            <w:r>
              <w:rPr>
                <w:spacing w:val="-60"/>
                <w:w w:val="105"/>
                <w:sz w:val="24"/>
              </w:rPr>
              <w:t xml:space="preserve"> </w:t>
            </w:r>
            <w:r>
              <w:rPr>
                <w:w w:val="105"/>
                <w:sz w:val="24"/>
              </w:rPr>
              <w:t>его</w:t>
            </w:r>
            <w:r>
              <w:rPr>
                <w:spacing w:val="33"/>
                <w:w w:val="105"/>
                <w:sz w:val="24"/>
              </w:rPr>
              <w:t xml:space="preserve"> </w:t>
            </w:r>
            <w:r>
              <w:rPr>
                <w:w w:val="105"/>
                <w:sz w:val="24"/>
              </w:rPr>
              <w:t>возникновения,</w:t>
            </w:r>
            <w:r>
              <w:rPr>
                <w:spacing w:val="36"/>
                <w:w w:val="105"/>
                <w:sz w:val="24"/>
              </w:rPr>
              <w:t xml:space="preserve"> </w:t>
            </w:r>
            <w:r>
              <w:rPr>
                <w:w w:val="105"/>
                <w:sz w:val="24"/>
              </w:rPr>
              <w:t>средствами</w:t>
            </w:r>
            <w:r>
              <w:rPr>
                <w:spacing w:val="-60"/>
                <w:w w:val="105"/>
                <w:sz w:val="24"/>
              </w:rPr>
              <w:t xml:space="preserve"> </w:t>
            </w:r>
            <w:r>
              <w:rPr>
                <w:w w:val="105"/>
                <w:sz w:val="24"/>
              </w:rPr>
              <w:t>выразительности</w:t>
            </w:r>
            <w:r>
              <w:rPr>
                <w:spacing w:val="38"/>
                <w:w w:val="105"/>
                <w:sz w:val="24"/>
              </w:rPr>
              <w:t xml:space="preserve"> </w:t>
            </w:r>
            <w:r>
              <w:rPr>
                <w:w w:val="105"/>
                <w:sz w:val="24"/>
              </w:rPr>
              <w:t>разных</w:t>
            </w:r>
            <w:r>
              <w:rPr>
                <w:spacing w:val="37"/>
                <w:w w:val="105"/>
                <w:sz w:val="24"/>
              </w:rPr>
              <w:t xml:space="preserve"> </w:t>
            </w:r>
            <w:r>
              <w:rPr>
                <w:w w:val="105"/>
                <w:sz w:val="24"/>
              </w:rPr>
              <w:t>видов</w:t>
            </w:r>
            <w:r>
              <w:rPr>
                <w:spacing w:val="-60"/>
                <w:w w:val="105"/>
                <w:sz w:val="24"/>
              </w:rPr>
              <w:t xml:space="preserve"> </w:t>
            </w:r>
            <w:r>
              <w:rPr>
                <w:w w:val="105"/>
                <w:sz w:val="24"/>
              </w:rPr>
              <w:t>искусства;</w:t>
            </w:r>
          </w:p>
          <w:p w14:paraId="2795B626" w14:textId="77777777" w:rsidR="008B4348" w:rsidRDefault="008B4348" w:rsidP="00E86002">
            <w:pPr>
              <w:pStyle w:val="TableParagraph"/>
              <w:tabs>
                <w:tab w:val="left" w:pos="2187"/>
                <w:tab w:val="left" w:pos="2501"/>
              </w:tabs>
              <w:spacing w:before="0"/>
              <w:ind w:right="97"/>
              <w:jc w:val="both"/>
              <w:rPr>
                <w:sz w:val="24"/>
              </w:rPr>
            </w:pPr>
            <w:r>
              <w:rPr>
                <w:w w:val="105"/>
                <w:sz w:val="24"/>
              </w:rPr>
              <w:t>формировать</w:t>
            </w:r>
            <w:r>
              <w:rPr>
                <w:w w:val="105"/>
                <w:sz w:val="24"/>
              </w:rPr>
              <w:tab/>
            </w:r>
            <w:r>
              <w:rPr>
                <w:w w:val="105"/>
                <w:sz w:val="24"/>
              </w:rPr>
              <w:tab/>
            </w:r>
            <w:r>
              <w:rPr>
                <w:spacing w:val="-1"/>
                <w:w w:val="105"/>
                <w:sz w:val="24"/>
              </w:rPr>
              <w:t>понимание</w:t>
            </w:r>
            <w:r>
              <w:rPr>
                <w:spacing w:val="-61"/>
                <w:w w:val="105"/>
                <w:sz w:val="24"/>
              </w:rPr>
              <w:t xml:space="preserve"> </w:t>
            </w:r>
            <w:r>
              <w:rPr>
                <w:w w:val="105"/>
                <w:sz w:val="24"/>
              </w:rPr>
              <w:t>красоты</w:t>
            </w:r>
            <w:r>
              <w:rPr>
                <w:w w:val="105"/>
                <w:sz w:val="24"/>
              </w:rPr>
              <w:tab/>
            </w:r>
            <w:r>
              <w:rPr>
                <w:spacing w:val="-1"/>
                <w:w w:val="105"/>
                <w:sz w:val="24"/>
              </w:rPr>
              <w:t>произведений</w:t>
            </w:r>
            <w:r>
              <w:rPr>
                <w:spacing w:val="-61"/>
                <w:w w:val="105"/>
                <w:sz w:val="24"/>
              </w:rPr>
              <w:t xml:space="preserve"> </w:t>
            </w:r>
            <w:r>
              <w:rPr>
                <w:w w:val="105"/>
                <w:sz w:val="24"/>
              </w:rPr>
              <w:t>искусства, потребность общения</w:t>
            </w:r>
            <w:r>
              <w:rPr>
                <w:spacing w:val="-60"/>
                <w:w w:val="105"/>
                <w:sz w:val="24"/>
              </w:rPr>
              <w:t xml:space="preserve"> </w:t>
            </w:r>
            <w:r>
              <w:rPr>
                <w:w w:val="105"/>
                <w:sz w:val="24"/>
              </w:rPr>
              <w:t>с</w:t>
            </w:r>
            <w:r>
              <w:rPr>
                <w:spacing w:val="-1"/>
                <w:w w:val="105"/>
                <w:sz w:val="24"/>
              </w:rPr>
              <w:t xml:space="preserve"> </w:t>
            </w:r>
            <w:r>
              <w:rPr>
                <w:w w:val="105"/>
                <w:sz w:val="24"/>
              </w:rPr>
              <w:t>искусством;</w:t>
            </w:r>
          </w:p>
          <w:p w14:paraId="3579AA2B" w14:textId="77777777" w:rsidR="008B4348" w:rsidRDefault="008B4348" w:rsidP="00E86002">
            <w:pPr>
              <w:pStyle w:val="TableParagraph"/>
              <w:spacing w:before="0" w:line="270" w:lineRule="atLeast"/>
              <w:ind w:right="99"/>
              <w:jc w:val="both"/>
              <w:rPr>
                <w:sz w:val="24"/>
              </w:rPr>
            </w:pPr>
            <w:r>
              <w:rPr>
                <w:w w:val="105"/>
                <w:sz w:val="24"/>
              </w:rPr>
              <w:t>формировать у детей интерес к</w:t>
            </w:r>
            <w:r>
              <w:rPr>
                <w:spacing w:val="1"/>
                <w:w w:val="105"/>
                <w:sz w:val="24"/>
              </w:rPr>
              <w:t xml:space="preserve"> </w:t>
            </w:r>
            <w:r>
              <w:rPr>
                <w:w w:val="105"/>
                <w:sz w:val="24"/>
              </w:rPr>
              <w:t>детским</w:t>
            </w:r>
            <w:r>
              <w:rPr>
                <w:spacing w:val="32"/>
                <w:w w:val="105"/>
                <w:sz w:val="24"/>
              </w:rPr>
              <w:t xml:space="preserve"> </w:t>
            </w:r>
            <w:r>
              <w:rPr>
                <w:w w:val="105"/>
                <w:sz w:val="24"/>
              </w:rPr>
              <w:t>выставкам,</w:t>
            </w:r>
            <w:r>
              <w:rPr>
                <w:spacing w:val="33"/>
                <w:w w:val="105"/>
                <w:sz w:val="24"/>
              </w:rPr>
              <w:t xml:space="preserve"> </w:t>
            </w:r>
            <w:r>
              <w:rPr>
                <w:w w:val="105"/>
                <w:sz w:val="24"/>
              </w:rPr>
              <w:t>спектаклям;</w:t>
            </w:r>
          </w:p>
        </w:tc>
        <w:tc>
          <w:tcPr>
            <w:tcW w:w="5528" w:type="dxa"/>
          </w:tcPr>
          <w:p w14:paraId="17820FB6" w14:textId="39B567BA" w:rsidR="008B4348" w:rsidRDefault="008B4348" w:rsidP="00164CDF">
            <w:pPr>
              <w:pStyle w:val="TableParagraph"/>
              <w:numPr>
                <w:ilvl w:val="0"/>
                <w:numId w:val="187"/>
              </w:numPr>
              <w:spacing w:before="0" w:line="268" w:lineRule="exact"/>
              <w:jc w:val="both"/>
              <w:rPr>
                <w:sz w:val="24"/>
              </w:rPr>
            </w:pPr>
            <w:r>
              <w:rPr>
                <w:w w:val="105"/>
                <w:sz w:val="24"/>
                <w:u w:val="single"/>
              </w:rPr>
              <w:t>Приобщение</w:t>
            </w:r>
            <w:r>
              <w:rPr>
                <w:spacing w:val="-4"/>
                <w:w w:val="105"/>
                <w:sz w:val="24"/>
                <w:u w:val="single"/>
              </w:rPr>
              <w:t xml:space="preserve"> </w:t>
            </w:r>
            <w:r>
              <w:rPr>
                <w:w w:val="105"/>
                <w:sz w:val="24"/>
                <w:u w:val="single"/>
              </w:rPr>
              <w:t>к</w:t>
            </w:r>
            <w:r>
              <w:rPr>
                <w:spacing w:val="-2"/>
                <w:w w:val="105"/>
                <w:sz w:val="24"/>
                <w:u w:val="single"/>
              </w:rPr>
              <w:t xml:space="preserve"> </w:t>
            </w:r>
            <w:r>
              <w:rPr>
                <w:w w:val="105"/>
                <w:sz w:val="24"/>
                <w:u w:val="single"/>
              </w:rPr>
              <w:t>искусству.</w:t>
            </w:r>
          </w:p>
          <w:p w14:paraId="73A175A8" w14:textId="77777777" w:rsidR="008B4348" w:rsidRDefault="008B4348" w:rsidP="00164CDF">
            <w:pPr>
              <w:pStyle w:val="TableParagraph"/>
              <w:numPr>
                <w:ilvl w:val="0"/>
                <w:numId w:val="66"/>
              </w:numPr>
              <w:tabs>
                <w:tab w:val="left" w:pos="318"/>
              </w:tabs>
              <w:spacing w:before="0"/>
              <w:ind w:right="96"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приобщать</w:t>
            </w:r>
            <w:r>
              <w:rPr>
                <w:spacing w:val="1"/>
                <w:w w:val="105"/>
                <w:sz w:val="24"/>
              </w:rPr>
              <w:t xml:space="preserve"> </w:t>
            </w:r>
            <w:r>
              <w:rPr>
                <w:w w:val="105"/>
                <w:sz w:val="24"/>
              </w:rPr>
              <w:t>детей</w:t>
            </w:r>
            <w:r>
              <w:rPr>
                <w:spacing w:val="1"/>
                <w:w w:val="105"/>
                <w:sz w:val="24"/>
              </w:rPr>
              <w:t xml:space="preserve"> </w:t>
            </w:r>
            <w:r>
              <w:rPr>
                <w:w w:val="105"/>
                <w:sz w:val="24"/>
              </w:rPr>
              <w:t>к</w:t>
            </w:r>
            <w:r>
              <w:rPr>
                <w:spacing w:val="-60"/>
                <w:w w:val="105"/>
                <w:sz w:val="24"/>
              </w:rPr>
              <w:t xml:space="preserve"> </w:t>
            </w:r>
            <w:r>
              <w:rPr>
                <w:w w:val="105"/>
                <w:sz w:val="24"/>
              </w:rPr>
              <w:t>восприятию</w:t>
            </w:r>
            <w:r>
              <w:rPr>
                <w:spacing w:val="1"/>
                <w:w w:val="105"/>
                <w:sz w:val="24"/>
              </w:rPr>
              <w:t xml:space="preserve"> </w:t>
            </w:r>
            <w:r>
              <w:rPr>
                <w:w w:val="105"/>
                <w:sz w:val="24"/>
              </w:rPr>
              <w:t>искусства,</w:t>
            </w:r>
            <w:r>
              <w:rPr>
                <w:spacing w:val="1"/>
                <w:w w:val="105"/>
                <w:sz w:val="24"/>
              </w:rPr>
              <w:t xml:space="preserve"> </w:t>
            </w:r>
            <w:r>
              <w:rPr>
                <w:w w:val="105"/>
                <w:sz w:val="24"/>
              </w:rPr>
              <w:t>развивать</w:t>
            </w:r>
            <w:r>
              <w:rPr>
                <w:spacing w:val="1"/>
                <w:w w:val="105"/>
                <w:sz w:val="24"/>
              </w:rPr>
              <w:t xml:space="preserve"> </w:t>
            </w:r>
            <w:r>
              <w:rPr>
                <w:w w:val="105"/>
                <w:sz w:val="24"/>
              </w:rPr>
              <w:t xml:space="preserve">интерес </w:t>
            </w:r>
            <w:r>
              <w:rPr>
                <w:spacing w:val="1"/>
                <w:w w:val="105"/>
                <w:sz w:val="24"/>
              </w:rPr>
              <w:t xml:space="preserve"> </w:t>
            </w:r>
            <w:r>
              <w:rPr>
                <w:w w:val="105"/>
                <w:sz w:val="24"/>
              </w:rPr>
              <w:t>к</w:t>
            </w:r>
            <w:r>
              <w:rPr>
                <w:spacing w:val="1"/>
                <w:w w:val="105"/>
                <w:sz w:val="24"/>
              </w:rPr>
              <w:t xml:space="preserve"> </w:t>
            </w:r>
            <w:r>
              <w:rPr>
                <w:w w:val="105"/>
                <w:sz w:val="24"/>
              </w:rPr>
              <w:t>нему; поощряет выражение эстетических чувств,</w:t>
            </w:r>
            <w:r>
              <w:rPr>
                <w:spacing w:val="-60"/>
                <w:w w:val="105"/>
                <w:sz w:val="24"/>
              </w:rPr>
              <w:t xml:space="preserve"> </w:t>
            </w:r>
            <w:r>
              <w:rPr>
                <w:w w:val="105"/>
                <w:sz w:val="24"/>
              </w:rPr>
              <w:t>проявление</w:t>
            </w:r>
            <w:r>
              <w:rPr>
                <w:spacing w:val="1"/>
                <w:w w:val="105"/>
                <w:sz w:val="24"/>
              </w:rPr>
              <w:t xml:space="preserve"> </w:t>
            </w:r>
            <w:r>
              <w:rPr>
                <w:w w:val="105"/>
                <w:sz w:val="24"/>
              </w:rPr>
              <w:t>эмоций</w:t>
            </w:r>
            <w:r>
              <w:rPr>
                <w:spacing w:val="1"/>
                <w:w w:val="105"/>
                <w:sz w:val="24"/>
              </w:rPr>
              <w:t xml:space="preserve"> </w:t>
            </w:r>
            <w:r>
              <w:rPr>
                <w:w w:val="105"/>
                <w:sz w:val="24"/>
              </w:rPr>
              <w:t>при</w:t>
            </w:r>
            <w:r>
              <w:rPr>
                <w:spacing w:val="1"/>
                <w:w w:val="105"/>
                <w:sz w:val="24"/>
              </w:rPr>
              <w:t xml:space="preserve"> </w:t>
            </w:r>
            <w:r>
              <w:rPr>
                <w:w w:val="105"/>
                <w:sz w:val="24"/>
              </w:rPr>
              <w:t>рассматривании</w:t>
            </w:r>
            <w:r>
              <w:rPr>
                <w:spacing w:val="1"/>
                <w:w w:val="105"/>
                <w:sz w:val="24"/>
              </w:rPr>
              <w:t xml:space="preserve"> </w:t>
            </w:r>
            <w:r>
              <w:rPr>
                <w:w w:val="105"/>
                <w:sz w:val="24"/>
              </w:rPr>
              <w:t>предметов</w:t>
            </w:r>
            <w:r>
              <w:rPr>
                <w:spacing w:val="1"/>
                <w:w w:val="105"/>
                <w:sz w:val="24"/>
              </w:rPr>
              <w:t xml:space="preserve"> </w:t>
            </w:r>
            <w:r>
              <w:rPr>
                <w:w w:val="105"/>
                <w:sz w:val="24"/>
              </w:rPr>
              <w:t>народного</w:t>
            </w:r>
            <w:r>
              <w:rPr>
                <w:spacing w:val="1"/>
                <w:w w:val="105"/>
                <w:sz w:val="24"/>
              </w:rPr>
              <w:t xml:space="preserve"> </w:t>
            </w:r>
            <w:r>
              <w:rPr>
                <w:w w:val="105"/>
                <w:sz w:val="24"/>
              </w:rPr>
              <w:t>и</w:t>
            </w:r>
            <w:r>
              <w:rPr>
                <w:spacing w:val="1"/>
                <w:w w:val="105"/>
                <w:sz w:val="24"/>
              </w:rPr>
              <w:t xml:space="preserve"> </w:t>
            </w:r>
            <w:r>
              <w:rPr>
                <w:w w:val="105"/>
                <w:sz w:val="24"/>
              </w:rPr>
              <w:t>декоративно-</w:t>
            </w:r>
            <w:r>
              <w:rPr>
                <w:spacing w:val="1"/>
                <w:w w:val="105"/>
                <w:sz w:val="24"/>
              </w:rPr>
              <w:t xml:space="preserve"> </w:t>
            </w:r>
            <w:r>
              <w:rPr>
                <w:w w:val="105"/>
                <w:sz w:val="24"/>
              </w:rPr>
              <w:t>прикладного</w:t>
            </w:r>
            <w:r>
              <w:rPr>
                <w:spacing w:val="1"/>
                <w:w w:val="105"/>
                <w:sz w:val="24"/>
              </w:rPr>
              <w:t xml:space="preserve"> </w:t>
            </w:r>
            <w:r>
              <w:rPr>
                <w:w w:val="105"/>
                <w:sz w:val="24"/>
              </w:rPr>
              <w:t>искусства,</w:t>
            </w:r>
            <w:r>
              <w:rPr>
                <w:spacing w:val="1"/>
                <w:w w:val="105"/>
                <w:sz w:val="24"/>
              </w:rPr>
              <w:t xml:space="preserve"> </w:t>
            </w:r>
            <w:r>
              <w:rPr>
                <w:w w:val="105"/>
                <w:sz w:val="24"/>
              </w:rPr>
              <w:t>прослушивании</w:t>
            </w:r>
            <w:r>
              <w:rPr>
                <w:spacing w:val="1"/>
                <w:w w:val="105"/>
                <w:sz w:val="24"/>
              </w:rPr>
              <w:t xml:space="preserve"> </w:t>
            </w:r>
            <w:r>
              <w:rPr>
                <w:w w:val="105"/>
                <w:sz w:val="24"/>
              </w:rPr>
              <w:t>произведений</w:t>
            </w:r>
            <w:r>
              <w:rPr>
                <w:spacing w:val="1"/>
                <w:w w:val="105"/>
                <w:sz w:val="24"/>
              </w:rPr>
              <w:t xml:space="preserve"> </w:t>
            </w:r>
            <w:r>
              <w:rPr>
                <w:w w:val="105"/>
                <w:sz w:val="24"/>
              </w:rPr>
              <w:t>музыкального</w:t>
            </w:r>
            <w:r>
              <w:rPr>
                <w:spacing w:val="1"/>
                <w:w w:val="105"/>
                <w:sz w:val="24"/>
              </w:rPr>
              <w:t xml:space="preserve"> </w:t>
            </w:r>
            <w:r>
              <w:rPr>
                <w:w w:val="105"/>
                <w:sz w:val="24"/>
              </w:rPr>
              <w:t>фольклора;</w:t>
            </w:r>
            <w:r>
              <w:rPr>
                <w:spacing w:val="1"/>
                <w:w w:val="105"/>
                <w:sz w:val="24"/>
              </w:rPr>
              <w:t xml:space="preserve"> </w:t>
            </w:r>
            <w:r>
              <w:rPr>
                <w:w w:val="105"/>
                <w:sz w:val="24"/>
              </w:rPr>
              <w:t>знакомит</w:t>
            </w:r>
            <w:r>
              <w:rPr>
                <w:spacing w:val="1"/>
                <w:w w:val="105"/>
                <w:sz w:val="24"/>
              </w:rPr>
              <w:t xml:space="preserve"> </w:t>
            </w:r>
            <w:r>
              <w:rPr>
                <w:w w:val="105"/>
                <w:sz w:val="24"/>
              </w:rPr>
              <w:t>детей с творческими профессиями</w:t>
            </w:r>
            <w:r>
              <w:rPr>
                <w:spacing w:val="1"/>
                <w:w w:val="105"/>
                <w:sz w:val="24"/>
              </w:rPr>
              <w:t xml:space="preserve"> </w:t>
            </w:r>
            <w:r>
              <w:rPr>
                <w:w w:val="105"/>
                <w:sz w:val="24"/>
              </w:rPr>
              <w:t>(артист,</w:t>
            </w:r>
            <w:r>
              <w:rPr>
                <w:spacing w:val="1"/>
                <w:w w:val="105"/>
                <w:sz w:val="24"/>
              </w:rPr>
              <w:t xml:space="preserve"> </w:t>
            </w:r>
            <w:r>
              <w:rPr>
                <w:w w:val="105"/>
                <w:sz w:val="24"/>
              </w:rPr>
              <w:t>художник,</w:t>
            </w:r>
            <w:r>
              <w:rPr>
                <w:spacing w:val="1"/>
                <w:w w:val="105"/>
                <w:sz w:val="24"/>
              </w:rPr>
              <w:t xml:space="preserve"> </w:t>
            </w:r>
            <w:r>
              <w:rPr>
                <w:w w:val="105"/>
                <w:sz w:val="24"/>
              </w:rPr>
              <w:t>композитор,</w:t>
            </w:r>
            <w:r>
              <w:rPr>
                <w:spacing w:val="1"/>
                <w:w w:val="105"/>
                <w:sz w:val="24"/>
              </w:rPr>
              <w:t xml:space="preserve"> </w:t>
            </w:r>
            <w:r>
              <w:rPr>
                <w:w w:val="105"/>
                <w:sz w:val="24"/>
              </w:rPr>
              <w:t>писатель);</w:t>
            </w:r>
            <w:r>
              <w:rPr>
                <w:spacing w:val="1"/>
                <w:w w:val="105"/>
                <w:sz w:val="24"/>
              </w:rPr>
              <w:t xml:space="preserve"> </w:t>
            </w:r>
            <w:r>
              <w:rPr>
                <w:w w:val="105"/>
                <w:sz w:val="24"/>
              </w:rPr>
              <w:t>педагог,</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ознакомления</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различными</w:t>
            </w:r>
            <w:r>
              <w:rPr>
                <w:spacing w:val="1"/>
                <w:w w:val="105"/>
                <w:sz w:val="24"/>
              </w:rPr>
              <w:t xml:space="preserve"> </w:t>
            </w:r>
            <w:r>
              <w:rPr>
                <w:w w:val="105"/>
                <w:sz w:val="24"/>
              </w:rPr>
              <w:t>видами</w:t>
            </w:r>
            <w:r>
              <w:rPr>
                <w:spacing w:val="1"/>
                <w:w w:val="105"/>
                <w:sz w:val="24"/>
              </w:rPr>
              <w:t xml:space="preserve"> </w:t>
            </w:r>
            <w:r>
              <w:rPr>
                <w:w w:val="105"/>
                <w:sz w:val="24"/>
              </w:rPr>
              <w:t>искусства,</w:t>
            </w:r>
            <w:r>
              <w:rPr>
                <w:spacing w:val="1"/>
                <w:w w:val="105"/>
                <w:sz w:val="24"/>
              </w:rPr>
              <w:t xml:space="preserve"> </w:t>
            </w:r>
            <w:r>
              <w:rPr>
                <w:w w:val="105"/>
                <w:sz w:val="24"/>
              </w:rPr>
              <w:t>воспитывает</w:t>
            </w:r>
            <w:r>
              <w:rPr>
                <w:spacing w:val="1"/>
                <w:w w:val="105"/>
                <w:sz w:val="24"/>
              </w:rPr>
              <w:t xml:space="preserve"> </w:t>
            </w:r>
            <w:r>
              <w:rPr>
                <w:w w:val="105"/>
                <w:sz w:val="24"/>
              </w:rPr>
              <w:t>патриотизм и чувства гордости за свою страну,</w:t>
            </w:r>
            <w:r>
              <w:rPr>
                <w:spacing w:val="1"/>
                <w:w w:val="105"/>
                <w:sz w:val="24"/>
              </w:rPr>
              <w:t xml:space="preserve"> </w:t>
            </w:r>
            <w:r>
              <w:rPr>
                <w:w w:val="105"/>
                <w:sz w:val="24"/>
              </w:rPr>
              <w:t>края.</w:t>
            </w:r>
          </w:p>
          <w:p w14:paraId="142BA53F" w14:textId="77777777" w:rsidR="008B4348" w:rsidRDefault="008B4348" w:rsidP="00164CDF">
            <w:pPr>
              <w:pStyle w:val="TableParagraph"/>
              <w:numPr>
                <w:ilvl w:val="0"/>
                <w:numId w:val="66"/>
              </w:numPr>
              <w:tabs>
                <w:tab w:val="left" w:pos="318"/>
                <w:tab w:val="left" w:pos="1980"/>
                <w:tab w:val="left" w:pos="2108"/>
                <w:tab w:val="left" w:pos="3621"/>
                <w:tab w:val="left" w:pos="4002"/>
              </w:tabs>
              <w:spacing w:before="0"/>
              <w:ind w:right="96" w:firstLine="0"/>
              <w:jc w:val="both"/>
              <w:rPr>
                <w:sz w:val="24"/>
              </w:rPr>
            </w:pPr>
            <w:r>
              <w:rPr>
                <w:w w:val="105"/>
                <w:sz w:val="24"/>
              </w:rPr>
              <w:t>Педагог учит узнавать и называть предметы и</w:t>
            </w:r>
            <w:r>
              <w:rPr>
                <w:spacing w:val="1"/>
                <w:w w:val="105"/>
                <w:sz w:val="24"/>
              </w:rPr>
              <w:t xml:space="preserve"> </w:t>
            </w:r>
            <w:r>
              <w:rPr>
                <w:w w:val="105"/>
                <w:sz w:val="24"/>
              </w:rPr>
              <w:t>явления</w:t>
            </w:r>
            <w:r>
              <w:rPr>
                <w:w w:val="105"/>
                <w:sz w:val="24"/>
              </w:rPr>
              <w:tab/>
              <w:t>природы,</w:t>
            </w:r>
            <w:r>
              <w:rPr>
                <w:w w:val="105"/>
                <w:sz w:val="24"/>
              </w:rPr>
              <w:tab/>
            </w:r>
            <w:r>
              <w:rPr>
                <w:w w:val="105"/>
                <w:sz w:val="24"/>
              </w:rPr>
              <w:tab/>
            </w:r>
            <w:r>
              <w:rPr>
                <w:spacing w:val="-1"/>
                <w:w w:val="105"/>
                <w:sz w:val="24"/>
              </w:rPr>
              <w:t>окружающей</w:t>
            </w:r>
            <w:r>
              <w:rPr>
                <w:spacing w:val="-61"/>
                <w:w w:val="105"/>
                <w:sz w:val="24"/>
              </w:rPr>
              <w:t xml:space="preserve"> </w:t>
            </w:r>
            <w:r>
              <w:rPr>
                <w:w w:val="105"/>
                <w:sz w:val="24"/>
              </w:rPr>
              <w:t>действительности</w:t>
            </w:r>
            <w:r>
              <w:rPr>
                <w:spacing w:val="1"/>
                <w:w w:val="105"/>
                <w:sz w:val="24"/>
              </w:rPr>
              <w:t xml:space="preserve"> </w:t>
            </w:r>
            <w:r>
              <w:rPr>
                <w:w w:val="105"/>
                <w:sz w:val="24"/>
              </w:rPr>
              <w:t>в</w:t>
            </w:r>
            <w:r>
              <w:rPr>
                <w:spacing w:val="1"/>
                <w:w w:val="105"/>
                <w:sz w:val="24"/>
              </w:rPr>
              <w:t xml:space="preserve"> </w:t>
            </w:r>
            <w:r>
              <w:rPr>
                <w:w w:val="105"/>
                <w:sz w:val="24"/>
              </w:rPr>
              <w:t>художественных</w:t>
            </w:r>
            <w:r>
              <w:rPr>
                <w:spacing w:val="1"/>
                <w:w w:val="105"/>
                <w:sz w:val="24"/>
              </w:rPr>
              <w:t xml:space="preserve"> </w:t>
            </w:r>
            <w:r>
              <w:rPr>
                <w:w w:val="105"/>
                <w:sz w:val="24"/>
              </w:rPr>
              <w:t>образах</w:t>
            </w:r>
            <w:r>
              <w:rPr>
                <w:spacing w:val="-60"/>
                <w:w w:val="105"/>
                <w:sz w:val="24"/>
              </w:rPr>
              <w:t xml:space="preserve"> </w:t>
            </w:r>
            <w:r>
              <w:rPr>
                <w:w w:val="105"/>
                <w:sz w:val="24"/>
              </w:rPr>
              <w:t>(литература,</w:t>
            </w:r>
            <w:r>
              <w:rPr>
                <w:w w:val="105"/>
                <w:sz w:val="24"/>
              </w:rPr>
              <w:tab/>
            </w:r>
            <w:r>
              <w:rPr>
                <w:w w:val="105"/>
                <w:sz w:val="24"/>
              </w:rPr>
              <w:tab/>
              <w:t>музыка,</w:t>
            </w:r>
            <w:r>
              <w:rPr>
                <w:w w:val="105"/>
                <w:sz w:val="24"/>
              </w:rPr>
              <w:tab/>
            </w:r>
            <w:r>
              <w:rPr>
                <w:spacing w:val="-1"/>
                <w:w w:val="105"/>
                <w:sz w:val="24"/>
              </w:rPr>
              <w:t>изобразительное</w:t>
            </w:r>
            <w:r>
              <w:rPr>
                <w:spacing w:val="-61"/>
                <w:w w:val="105"/>
                <w:sz w:val="24"/>
              </w:rPr>
              <w:t xml:space="preserve"> </w:t>
            </w:r>
            <w:r>
              <w:rPr>
                <w:w w:val="105"/>
                <w:sz w:val="24"/>
              </w:rPr>
              <w:t>искусство); развивает у детей умение различать</w:t>
            </w:r>
            <w:r>
              <w:rPr>
                <w:spacing w:val="1"/>
                <w:w w:val="105"/>
                <w:sz w:val="24"/>
              </w:rPr>
              <w:t xml:space="preserve"> </w:t>
            </w:r>
            <w:r>
              <w:rPr>
                <w:w w:val="105"/>
                <w:sz w:val="24"/>
              </w:rPr>
              <w:t>жанры и виды искусства: стихи, проза, загадки</w:t>
            </w:r>
            <w:r>
              <w:rPr>
                <w:spacing w:val="1"/>
                <w:w w:val="105"/>
                <w:sz w:val="24"/>
              </w:rPr>
              <w:t xml:space="preserve"> </w:t>
            </w:r>
            <w:r>
              <w:rPr>
                <w:w w:val="105"/>
                <w:sz w:val="24"/>
              </w:rPr>
              <w:t>(литература),</w:t>
            </w:r>
            <w:r>
              <w:rPr>
                <w:spacing w:val="1"/>
                <w:w w:val="105"/>
                <w:sz w:val="24"/>
              </w:rPr>
              <w:t xml:space="preserve"> </w:t>
            </w:r>
            <w:r>
              <w:rPr>
                <w:w w:val="105"/>
                <w:sz w:val="24"/>
              </w:rPr>
              <w:t>песни,</w:t>
            </w:r>
            <w:r>
              <w:rPr>
                <w:spacing w:val="1"/>
                <w:w w:val="105"/>
                <w:sz w:val="24"/>
              </w:rPr>
              <w:t xml:space="preserve"> </w:t>
            </w:r>
            <w:r>
              <w:rPr>
                <w:w w:val="105"/>
                <w:sz w:val="24"/>
              </w:rPr>
              <w:t>танцы</w:t>
            </w:r>
            <w:r>
              <w:rPr>
                <w:spacing w:val="1"/>
                <w:w w:val="105"/>
                <w:sz w:val="24"/>
              </w:rPr>
              <w:t xml:space="preserve"> </w:t>
            </w:r>
            <w:r>
              <w:rPr>
                <w:w w:val="105"/>
                <w:sz w:val="24"/>
              </w:rPr>
              <w:t>(музыка),</w:t>
            </w:r>
            <w:r>
              <w:rPr>
                <w:spacing w:val="1"/>
                <w:w w:val="105"/>
                <w:sz w:val="24"/>
              </w:rPr>
              <w:t xml:space="preserve"> </w:t>
            </w:r>
            <w:r>
              <w:rPr>
                <w:w w:val="105"/>
                <w:sz w:val="24"/>
              </w:rPr>
              <w:t>картина</w:t>
            </w:r>
            <w:r>
              <w:rPr>
                <w:spacing w:val="1"/>
                <w:w w:val="105"/>
                <w:sz w:val="24"/>
              </w:rPr>
              <w:t xml:space="preserve"> </w:t>
            </w:r>
            <w:r>
              <w:rPr>
                <w:w w:val="105"/>
                <w:sz w:val="24"/>
              </w:rPr>
              <w:t>(репродукция),</w:t>
            </w:r>
            <w:r>
              <w:rPr>
                <w:spacing w:val="1"/>
                <w:w w:val="105"/>
                <w:sz w:val="24"/>
              </w:rPr>
              <w:t xml:space="preserve"> </w:t>
            </w:r>
            <w:r>
              <w:rPr>
                <w:w w:val="105"/>
                <w:sz w:val="24"/>
              </w:rPr>
              <w:t>скульптура</w:t>
            </w:r>
            <w:r>
              <w:rPr>
                <w:spacing w:val="1"/>
                <w:w w:val="105"/>
                <w:sz w:val="24"/>
              </w:rPr>
              <w:t xml:space="preserve"> </w:t>
            </w:r>
            <w:r>
              <w:rPr>
                <w:w w:val="105"/>
                <w:sz w:val="24"/>
              </w:rPr>
              <w:t>(изобразительное</w:t>
            </w:r>
            <w:r>
              <w:rPr>
                <w:spacing w:val="1"/>
                <w:w w:val="105"/>
                <w:sz w:val="24"/>
              </w:rPr>
              <w:t xml:space="preserve"> </w:t>
            </w:r>
            <w:r>
              <w:rPr>
                <w:w w:val="105"/>
                <w:sz w:val="24"/>
              </w:rPr>
              <w:t>искусство), здание и сооружение (архитектура);</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выделять</w:t>
            </w:r>
            <w:r>
              <w:rPr>
                <w:spacing w:val="1"/>
                <w:w w:val="105"/>
                <w:sz w:val="24"/>
              </w:rPr>
              <w:t xml:space="preserve"> </w:t>
            </w:r>
            <w:r>
              <w:rPr>
                <w:w w:val="105"/>
                <w:sz w:val="24"/>
              </w:rPr>
              <w:t>и</w:t>
            </w:r>
            <w:r>
              <w:rPr>
                <w:spacing w:val="1"/>
                <w:w w:val="105"/>
                <w:sz w:val="24"/>
              </w:rPr>
              <w:t xml:space="preserve"> </w:t>
            </w:r>
            <w:r>
              <w:rPr>
                <w:w w:val="105"/>
                <w:sz w:val="24"/>
              </w:rPr>
              <w:t>называть</w:t>
            </w:r>
            <w:r>
              <w:rPr>
                <w:spacing w:val="1"/>
                <w:w w:val="105"/>
                <w:sz w:val="24"/>
              </w:rPr>
              <w:t xml:space="preserve"> </w:t>
            </w:r>
            <w:r>
              <w:rPr>
                <w:w w:val="105"/>
                <w:sz w:val="24"/>
              </w:rPr>
              <w:t>основные</w:t>
            </w:r>
            <w:r>
              <w:rPr>
                <w:spacing w:val="1"/>
                <w:w w:val="105"/>
                <w:sz w:val="24"/>
              </w:rPr>
              <w:t xml:space="preserve"> </w:t>
            </w:r>
            <w:r>
              <w:rPr>
                <w:w w:val="105"/>
                <w:sz w:val="24"/>
              </w:rPr>
              <w:t>средства</w:t>
            </w:r>
            <w:r>
              <w:rPr>
                <w:spacing w:val="1"/>
                <w:w w:val="105"/>
                <w:sz w:val="24"/>
              </w:rPr>
              <w:t xml:space="preserve"> </w:t>
            </w:r>
            <w:r>
              <w:rPr>
                <w:w w:val="105"/>
                <w:sz w:val="24"/>
              </w:rPr>
              <w:t>выразительности</w:t>
            </w:r>
            <w:r>
              <w:rPr>
                <w:spacing w:val="1"/>
                <w:w w:val="105"/>
                <w:sz w:val="24"/>
              </w:rPr>
              <w:t xml:space="preserve"> </w:t>
            </w:r>
            <w:r>
              <w:rPr>
                <w:w w:val="105"/>
                <w:sz w:val="24"/>
              </w:rPr>
              <w:t>(цвет,</w:t>
            </w:r>
            <w:r>
              <w:rPr>
                <w:spacing w:val="1"/>
                <w:w w:val="105"/>
                <w:sz w:val="24"/>
              </w:rPr>
              <w:t xml:space="preserve"> </w:t>
            </w:r>
            <w:r>
              <w:rPr>
                <w:w w:val="105"/>
                <w:sz w:val="24"/>
              </w:rPr>
              <w:t>форма,</w:t>
            </w:r>
            <w:r>
              <w:rPr>
                <w:spacing w:val="-60"/>
                <w:w w:val="105"/>
                <w:sz w:val="24"/>
              </w:rPr>
              <w:t xml:space="preserve"> </w:t>
            </w:r>
            <w:r>
              <w:rPr>
                <w:w w:val="105"/>
                <w:sz w:val="24"/>
              </w:rPr>
              <w:t>величина,</w:t>
            </w:r>
            <w:r>
              <w:rPr>
                <w:spacing w:val="1"/>
                <w:w w:val="105"/>
                <w:sz w:val="24"/>
              </w:rPr>
              <w:t xml:space="preserve"> </w:t>
            </w:r>
            <w:r>
              <w:rPr>
                <w:w w:val="105"/>
                <w:sz w:val="24"/>
              </w:rPr>
              <w:t>ритм,</w:t>
            </w:r>
            <w:r>
              <w:rPr>
                <w:spacing w:val="1"/>
                <w:w w:val="105"/>
                <w:sz w:val="24"/>
              </w:rPr>
              <w:t xml:space="preserve"> </w:t>
            </w:r>
            <w:r>
              <w:rPr>
                <w:w w:val="105"/>
                <w:sz w:val="24"/>
              </w:rPr>
              <w:t>движение,</w:t>
            </w:r>
            <w:r>
              <w:rPr>
                <w:spacing w:val="1"/>
                <w:w w:val="105"/>
                <w:sz w:val="24"/>
              </w:rPr>
              <w:t xml:space="preserve"> </w:t>
            </w:r>
            <w:r>
              <w:rPr>
                <w:w w:val="105"/>
                <w:sz w:val="24"/>
              </w:rPr>
              <w:t>жест,</w:t>
            </w:r>
            <w:r>
              <w:rPr>
                <w:spacing w:val="1"/>
                <w:w w:val="105"/>
                <w:sz w:val="24"/>
              </w:rPr>
              <w:t xml:space="preserve"> </w:t>
            </w:r>
            <w:r>
              <w:rPr>
                <w:w w:val="105"/>
                <w:sz w:val="24"/>
              </w:rPr>
              <w:t>звук)</w:t>
            </w:r>
            <w:r>
              <w:rPr>
                <w:spacing w:val="1"/>
                <w:w w:val="105"/>
                <w:sz w:val="24"/>
              </w:rPr>
              <w:t xml:space="preserve"> </w:t>
            </w:r>
            <w:r>
              <w:rPr>
                <w:w w:val="105"/>
                <w:sz w:val="24"/>
              </w:rPr>
              <w:t>и</w:t>
            </w:r>
            <w:r>
              <w:rPr>
                <w:spacing w:val="-60"/>
                <w:w w:val="105"/>
                <w:sz w:val="24"/>
              </w:rPr>
              <w:t xml:space="preserve"> </w:t>
            </w:r>
            <w:r>
              <w:rPr>
                <w:w w:val="105"/>
                <w:sz w:val="24"/>
              </w:rPr>
              <w:t>создавать</w:t>
            </w:r>
            <w:r>
              <w:rPr>
                <w:spacing w:val="1"/>
                <w:w w:val="105"/>
                <w:sz w:val="24"/>
              </w:rPr>
              <w:t xml:space="preserve"> </w:t>
            </w:r>
            <w:r>
              <w:rPr>
                <w:w w:val="105"/>
                <w:sz w:val="24"/>
              </w:rPr>
              <w:t>свои</w:t>
            </w:r>
            <w:r>
              <w:rPr>
                <w:spacing w:val="1"/>
                <w:w w:val="105"/>
                <w:sz w:val="24"/>
              </w:rPr>
              <w:t xml:space="preserve"> </w:t>
            </w:r>
            <w:r>
              <w:rPr>
                <w:w w:val="105"/>
                <w:sz w:val="24"/>
              </w:rPr>
              <w:t>художественные</w:t>
            </w:r>
            <w:r>
              <w:rPr>
                <w:spacing w:val="1"/>
                <w:w w:val="105"/>
                <w:sz w:val="24"/>
              </w:rPr>
              <w:t xml:space="preserve"> </w:t>
            </w:r>
            <w:r>
              <w:rPr>
                <w:w w:val="105"/>
                <w:sz w:val="24"/>
              </w:rPr>
              <w:t>образы</w:t>
            </w:r>
            <w:r>
              <w:rPr>
                <w:spacing w:val="1"/>
                <w:w w:val="105"/>
                <w:sz w:val="24"/>
              </w:rPr>
              <w:t xml:space="preserve"> </w:t>
            </w:r>
            <w:r>
              <w:rPr>
                <w:w w:val="105"/>
                <w:sz w:val="24"/>
              </w:rPr>
              <w:t>в</w:t>
            </w:r>
            <w:r>
              <w:rPr>
                <w:spacing w:val="1"/>
                <w:w w:val="105"/>
                <w:sz w:val="24"/>
              </w:rPr>
              <w:t xml:space="preserve"> </w:t>
            </w:r>
            <w:r>
              <w:rPr>
                <w:w w:val="105"/>
                <w:sz w:val="24"/>
              </w:rPr>
              <w:t>изобразительной,</w:t>
            </w:r>
            <w:r>
              <w:rPr>
                <w:spacing w:val="27"/>
                <w:w w:val="105"/>
                <w:sz w:val="24"/>
              </w:rPr>
              <w:t xml:space="preserve"> </w:t>
            </w:r>
            <w:r>
              <w:rPr>
                <w:w w:val="105"/>
                <w:sz w:val="24"/>
              </w:rPr>
              <w:t>музыкальной,</w:t>
            </w:r>
            <w:r>
              <w:rPr>
                <w:spacing w:val="27"/>
                <w:w w:val="105"/>
                <w:sz w:val="24"/>
              </w:rPr>
              <w:t xml:space="preserve"> </w:t>
            </w:r>
            <w:r>
              <w:rPr>
                <w:w w:val="105"/>
                <w:sz w:val="24"/>
              </w:rPr>
              <w:t>конструктивной</w:t>
            </w:r>
          </w:p>
          <w:p w14:paraId="696F150F" w14:textId="77777777" w:rsidR="008B4348" w:rsidRDefault="008B4348" w:rsidP="00E86002">
            <w:pPr>
              <w:pStyle w:val="TableParagraph"/>
              <w:spacing w:before="0" w:line="265" w:lineRule="exact"/>
              <w:rPr>
                <w:sz w:val="24"/>
              </w:rPr>
            </w:pPr>
            <w:r>
              <w:rPr>
                <w:w w:val="105"/>
                <w:sz w:val="24"/>
              </w:rPr>
              <w:t>деятельности.</w:t>
            </w:r>
          </w:p>
        </w:tc>
      </w:tr>
    </w:tbl>
    <w:p w14:paraId="291B5455" w14:textId="77777777" w:rsidR="008B4348" w:rsidRDefault="008B4348" w:rsidP="008B4348">
      <w:pPr>
        <w:spacing w:line="265"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40FA64E" w14:textId="77777777" w:rsidTr="00DE0983">
        <w:trPr>
          <w:trHeight w:val="14630"/>
        </w:trPr>
        <w:tc>
          <w:tcPr>
            <w:tcW w:w="3795" w:type="dxa"/>
          </w:tcPr>
          <w:p w14:paraId="187F0D9C" w14:textId="59865BB4" w:rsidR="008B4348" w:rsidRDefault="00FF7190" w:rsidP="00E86002">
            <w:pPr>
              <w:pStyle w:val="TableParagraph"/>
              <w:spacing w:before="0"/>
              <w:ind w:right="85"/>
              <w:rPr>
                <w:sz w:val="24"/>
              </w:rPr>
            </w:pPr>
            <w:r>
              <w:rPr>
                <w:w w:val="105"/>
                <w:sz w:val="24"/>
              </w:rPr>
              <w:lastRenderedPageBreak/>
              <w:t>Ж</w:t>
            </w:r>
            <w:r w:rsidR="008B4348">
              <w:rPr>
                <w:w w:val="105"/>
                <w:sz w:val="24"/>
              </w:rPr>
              <w:t>елание посещать театр, музей и</w:t>
            </w:r>
            <w:r w:rsidR="008B4348">
              <w:rPr>
                <w:spacing w:val="-60"/>
                <w:w w:val="105"/>
                <w:sz w:val="24"/>
              </w:rPr>
              <w:t xml:space="preserve"> </w:t>
            </w:r>
            <w:r w:rsidR="008B4348">
              <w:rPr>
                <w:w w:val="105"/>
                <w:sz w:val="24"/>
              </w:rPr>
              <w:t>тому подобное;</w:t>
            </w:r>
          </w:p>
          <w:p w14:paraId="5D39CD25" w14:textId="4440AF73" w:rsidR="008B4348" w:rsidRDefault="008B4348" w:rsidP="00E86002">
            <w:pPr>
              <w:pStyle w:val="TableParagraph"/>
              <w:tabs>
                <w:tab w:val="left" w:pos="1273"/>
                <w:tab w:val="left" w:pos="1364"/>
                <w:tab w:val="left" w:pos="1493"/>
                <w:tab w:val="left" w:pos="1558"/>
                <w:tab w:val="left" w:pos="1590"/>
                <w:tab w:val="left" w:pos="1763"/>
                <w:tab w:val="left" w:pos="1866"/>
                <w:tab w:val="left" w:pos="1928"/>
                <w:tab w:val="left" w:pos="1960"/>
                <w:tab w:val="left" w:pos="2036"/>
                <w:tab w:val="left" w:pos="2125"/>
                <w:tab w:val="left" w:pos="2276"/>
                <w:tab w:val="left" w:pos="2359"/>
                <w:tab w:val="left" w:pos="2395"/>
                <w:tab w:val="left" w:pos="2427"/>
                <w:tab w:val="left" w:pos="2562"/>
                <w:tab w:val="left" w:pos="2818"/>
                <w:tab w:val="left" w:pos="3032"/>
                <w:tab w:val="left" w:pos="3081"/>
                <w:tab w:val="left" w:pos="3136"/>
                <w:tab w:val="left" w:pos="3544"/>
              </w:tabs>
              <w:spacing w:before="0"/>
              <w:ind w:right="95"/>
              <w:rPr>
                <w:sz w:val="24"/>
              </w:rPr>
            </w:pPr>
            <w:r>
              <w:rPr>
                <w:w w:val="105"/>
                <w:sz w:val="24"/>
              </w:rPr>
              <w:t>приобщать</w:t>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t>к</w:t>
            </w:r>
            <w:r>
              <w:rPr>
                <w:w w:val="105"/>
                <w:sz w:val="24"/>
              </w:rPr>
              <w:tab/>
            </w:r>
            <w:r>
              <w:rPr>
                <w:w w:val="105"/>
                <w:sz w:val="24"/>
              </w:rPr>
              <w:tab/>
              <w:t>лучшим</w:t>
            </w:r>
            <w:r>
              <w:rPr>
                <w:spacing w:val="-60"/>
                <w:w w:val="105"/>
                <w:sz w:val="24"/>
              </w:rPr>
              <w:t xml:space="preserve"> </w:t>
            </w:r>
            <w:r>
              <w:rPr>
                <w:w w:val="105"/>
                <w:sz w:val="24"/>
              </w:rPr>
              <w:t>образцам</w:t>
            </w:r>
            <w:r>
              <w:rPr>
                <w:w w:val="105"/>
                <w:sz w:val="24"/>
              </w:rPr>
              <w:tab/>
            </w:r>
            <w:r>
              <w:rPr>
                <w:w w:val="105"/>
                <w:sz w:val="24"/>
              </w:rPr>
              <w:tab/>
            </w:r>
            <w:r>
              <w:rPr>
                <w:w w:val="105"/>
                <w:sz w:val="24"/>
              </w:rPr>
              <w:tab/>
              <w:t>отечественного</w:t>
            </w:r>
            <w:r>
              <w:rPr>
                <w:w w:val="105"/>
                <w:sz w:val="24"/>
              </w:rPr>
              <w:tab/>
              <w:t>и</w:t>
            </w:r>
            <w:r>
              <w:rPr>
                <w:spacing w:val="-60"/>
                <w:w w:val="105"/>
                <w:sz w:val="24"/>
              </w:rPr>
              <w:t xml:space="preserve"> </w:t>
            </w:r>
            <w:r>
              <w:rPr>
                <w:w w:val="105"/>
                <w:sz w:val="24"/>
              </w:rPr>
              <w:t>мирового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искусства.</w:t>
            </w:r>
            <w:r>
              <w:rPr>
                <w:spacing w:val="-60"/>
                <w:w w:val="105"/>
                <w:sz w:val="24"/>
              </w:rPr>
              <w:t xml:space="preserve"> </w:t>
            </w:r>
            <w:r w:rsidR="00FF7190">
              <w:rPr>
                <w:w w:val="105"/>
                <w:sz w:val="24"/>
              </w:rPr>
              <w:t>В</w:t>
            </w:r>
            <w:r>
              <w:rPr>
                <w:w w:val="105"/>
                <w:sz w:val="24"/>
              </w:rPr>
              <w:t>оспитывать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патриотизм</w:t>
            </w:r>
            <w:r>
              <w:rPr>
                <w:spacing w:val="-1"/>
                <w:w w:val="105"/>
                <w:sz w:val="24"/>
              </w:rPr>
              <w:tab/>
            </w:r>
            <w:r>
              <w:rPr>
                <w:spacing w:val="-1"/>
                <w:w w:val="105"/>
                <w:sz w:val="24"/>
              </w:rPr>
              <w:tab/>
              <w:t>и</w:t>
            </w:r>
            <w:r>
              <w:rPr>
                <w:spacing w:val="-60"/>
                <w:w w:val="105"/>
                <w:sz w:val="24"/>
              </w:rPr>
              <w:t xml:space="preserve"> </w:t>
            </w:r>
            <w:r>
              <w:rPr>
                <w:w w:val="105"/>
                <w:sz w:val="24"/>
              </w:rPr>
              <w:t>чувства</w:t>
            </w:r>
            <w:r>
              <w:rPr>
                <w:w w:val="105"/>
                <w:sz w:val="24"/>
              </w:rPr>
              <w:tab/>
              <w:t>гордости</w:t>
            </w:r>
            <w:r>
              <w:rPr>
                <w:w w:val="105"/>
                <w:sz w:val="24"/>
              </w:rPr>
              <w:tab/>
            </w:r>
            <w:r>
              <w:rPr>
                <w:w w:val="105"/>
                <w:sz w:val="24"/>
              </w:rPr>
              <w:tab/>
            </w:r>
            <w:r>
              <w:rPr>
                <w:w w:val="105"/>
                <w:sz w:val="24"/>
              </w:rPr>
              <w:tab/>
            </w:r>
            <w:r>
              <w:rPr>
                <w:w w:val="105"/>
                <w:sz w:val="24"/>
              </w:rPr>
              <w:tab/>
            </w:r>
            <w:r>
              <w:rPr>
                <w:w w:val="105"/>
                <w:sz w:val="24"/>
              </w:rPr>
              <w:tab/>
              <w:t>за</w:t>
            </w:r>
            <w:r>
              <w:rPr>
                <w:w w:val="105"/>
                <w:sz w:val="24"/>
              </w:rPr>
              <w:tab/>
            </w:r>
            <w:r>
              <w:rPr>
                <w:w w:val="105"/>
                <w:sz w:val="24"/>
              </w:rPr>
              <w:tab/>
            </w:r>
            <w:r>
              <w:rPr>
                <w:w w:val="105"/>
                <w:sz w:val="24"/>
              </w:rPr>
              <w:tab/>
            </w:r>
            <w:r>
              <w:rPr>
                <w:w w:val="105"/>
                <w:sz w:val="24"/>
              </w:rPr>
              <w:tab/>
              <w:t>свою</w:t>
            </w:r>
            <w:r>
              <w:rPr>
                <w:spacing w:val="-60"/>
                <w:w w:val="105"/>
                <w:sz w:val="24"/>
              </w:rPr>
              <w:t xml:space="preserve"> </w:t>
            </w:r>
            <w:r>
              <w:rPr>
                <w:w w:val="105"/>
                <w:sz w:val="24"/>
              </w:rPr>
              <w:t>страну, край в процессе</w:t>
            </w:r>
            <w:r>
              <w:rPr>
                <w:spacing w:val="1"/>
                <w:w w:val="105"/>
                <w:sz w:val="24"/>
              </w:rPr>
              <w:t xml:space="preserve"> </w:t>
            </w:r>
            <w:r>
              <w:rPr>
                <w:w w:val="105"/>
                <w:sz w:val="24"/>
              </w:rPr>
              <w:t>ознакомления</w:t>
            </w:r>
            <w:r>
              <w:rPr>
                <w:w w:val="105"/>
                <w:sz w:val="24"/>
              </w:rPr>
              <w:tab/>
            </w:r>
            <w:r>
              <w:rPr>
                <w:w w:val="105"/>
                <w:sz w:val="24"/>
              </w:rPr>
              <w:tab/>
            </w:r>
            <w:r>
              <w:rPr>
                <w:w w:val="105"/>
                <w:sz w:val="24"/>
              </w:rPr>
              <w:tab/>
              <w:t>с</w:t>
            </w:r>
            <w:r>
              <w:rPr>
                <w:w w:val="105"/>
                <w:sz w:val="24"/>
              </w:rPr>
              <w:tab/>
            </w:r>
            <w:r>
              <w:rPr>
                <w:w w:val="105"/>
                <w:sz w:val="24"/>
              </w:rPr>
              <w:tab/>
            </w:r>
            <w:r>
              <w:rPr>
                <w:w w:val="105"/>
                <w:sz w:val="24"/>
              </w:rPr>
              <w:tab/>
              <w:t>различными</w:t>
            </w:r>
            <w:r>
              <w:rPr>
                <w:spacing w:val="-60"/>
                <w:w w:val="105"/>
                <w:sz w:val="24"/>
              </w:rPr>
              <w:t xml:space="preserve"> </w:t>
            </w:r>
            <w:r>
              <w:rPr>
                <w:w w:val="105"/>
                <w:sz w:val="24"/>
              </w:rPr>
              <w:t>видами искусства;</w:t>
            </w:r>
            <w:r>
              <w:rPr>
                <w:spacing w:val="1"/>
                <w:w w:val="105"/>
                <w:sz w:val="24"/>
              </w:rPr>
              <w:t xml:space="preserve"> </w:t>
            </w:r>
            <w:r>
              <w:rPr>
                <w:w w:val="105"/>
                <w:sz w:val="24"/>
              </w:rPr>
              <w:t>2)</w:t>
            </w:r>
            <w:r>
              <w:rPr>
                <w:w w:val="105"/>
                <w:sz w:val="24"/>
                <w:u w:val="single"/>
              </w:rPr>
              <w:t>изобразительная деятельность:</w:t>
            </w:r>
            <w:r>
              <w:rPr>
                <w:spacing w:val="-60"/>
                <w:w w:val="105"/>
                <w:sz w:val="24"/>
              </w:rPr>
              <w:t xml:space="preserve"> </w:t>
            </w:r>
            <w:r>
              <w:rPr>
                <w:w w:val="105"/>
                <w:sz w:val="24"/>
              </w:rPr>
              <w:t>продолжать</w:t>
            </w:r>
            <w:r>
              <w:rPr>
                <w:w w:val="105"/>
                <w:sz w:val="24"/>
              </w:rPr>
              <w:tab/>
            </w:r>
            <w:r>
              <w:rPr>
                <w:w w:val="105"/>
                <w:sz w:val="24"/>
              </w:rPr>
              <w:tab/>
            </w:r>
            <w:r>
              <w:rPr>
                <w:w w:val="105"/>
                <w:sz w:val="24"/>
              </w:rPr>
              <w:tab/>
              <w:t>развивать</w:t>
            </w:r>
            <w:r>
              <w:rPr>
                <w:w w:val="105"/>
                <w:sz w:val="24"/>
              </w:rPr>
              <w:tab/>
            </w:r>
            <w:r>
              <w:rPr>
                <w:spacing w:val="-1"/>
                <w:w w:val="105"/>
                <w:sz w:val="24"/>
              </w:rPr>
              <w:t>интерес</w:t>
            </w:r>
            <w:r>
              <w:rPr>
                <w:spacing w:val="-60"/>
                <w:w w:val="105"/>
                <w:sz w:val="24"/>
              </w:rPr>
              <w:t xml:space="preserve"> </w:t>
            </w:r>
            <w:r>
              <w:rPr>
                <w:w w:val="105"/>
                <w:sz w:val="24"/>
              </w:rPr>
              <w:t>детей и положительный отклик к</w:t>
            </w:r>
            <w:r>
              <w:rPr>
                <w:spacing w:val="-60"/>
                <w:w w:val="105"/>
                <w:sz w:val="24"/>
              </w:rPr>
              <w:t xml:space="preserve"> </w:t>
            </w:r>
            <w:r>
              <w:rPr>
                <w:w w:val="105"/>
                <w:sz w:val="24"/>
              </w:rPr>
              <w:t>различным</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видам</w:t>
            </w:r>
            <w:r>
              <w:rPr>
                <w:spacing w:val="-60"/>
                <w:w w:val="105"/>
                <w:sz w:val="24"/>
              </w:rPr>
              <w:t xml:space="preserve"> </w:t>
            </w:r>
            <w:r>
              <w:rPr>
                <w:w w:val="105"/>
                <w:sz w:val="24"/>
              </w:rPr>
              <w:t>изобразительной деятельности;</w:t>
            </w:r>
            <w:r>
              <w:rPr>
                <w:spacing w:val="1"/>
                <w:w w:val="105"/>
                <w:sz w:val="24"/>
              </w:rPr>
              <w:t xml:space="preserve"> </w:t>
            </w:r>
            <w:r>
              <w:rPr>
                <w:w w:val="105"/>
                <w:sz w:val="24"/>
              </w:rPr>
              <w:t>продолжать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46"/>
                <w:w w:val="105"/>
                <w:sz w:val="24"/>
              </w:rPr>
              <w:t xml:space="preserve"> </w:t>
            </w:r>
            <w:r>
              <w:rPr>
                <w:w w:val="105"/>
                <w:sz w:val="24"/>
              </w:rPr>
              <w:t>развивать</w:t>
            </w:r>
            <w:r>
              <w:rPr>
                <w:spacing w:val="-60"/>
                <w:w w:val="105"/>
                <w:sz w:val="24"/>
              </w:rPr>
              <w:t xml:space="preserve"> </w:t>
            </w:r>
            <w:r>
              <w:rPr>
                <w:w w:val="105"/>
                <w:sz w:val="24"/>
              </w:rPr>
              <w:t>эстетическое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восприятие,</w:t>
            </w:r>
            <w:r>
              <w:rPr>
                <w:spacing w:val="-60"/>
                <w:w w:val="105"/>
                <w:sz w:val="24"/>
              </w:rPr>
              <w:t xml:space="preserve"> </w:t>
            </w:r>
            <w:r>
              <w:rPr>
                <w:w w:val="105"/>
                <w:sz w:val="24"/>
              </w:rPr>
              <w:t>образные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представления,</w:t>
            </w:r>
            <w:r>
              <w:rPr>
                <w:spacing w:val="-60"/>
                <w:w w:val="105"/>
                <w:sz w:val="24"/>
              </w:rPr>
              <w:t xml:space="preserve"> </w:t>
            </w:r>
            <w:r>
              <w:rPr>
                <w:w w:val="105"/>
                <w:sz w:val="24"/>
              </w:rPr>
              <w:t>воображение,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эстетические</w:t>
            </w:r>
            <w:r>
              <w:rPr>
                <w:spacing w:val="-60"/>
                <w:w w:val="105"/>
                <w:sz w:val="24"/>
              </w:rPr>
              <w:t xml:space="preserve"> </w:t>
            </w:r>
            <w:r>
              <w:rPr>
                <w:w w:val="105"/>
                <w:sz w:val="24"/>
              </w:rPr>
              <w:t>чувства,</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художественно-</w:t>
            </w:r>
            <w:r>
              <w:rPr>
                <w:spacing w:val="-60"/>
                <w:w w:val="105"/>
                <w:sz w:val="24"/>
              </w:rPr>
              <w:t xml:space="preserve"> </w:t>
            </w:r>
            <w:r>
              <w:rPr>
                <w:w w:val="105"/>
                <w:sz w:val="24"/>
              </w:rPr>
              <w:t>творческие способности;</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spacing w:val="-1"/>
                <w:w w:val="105"/>
                <w:sz w:val="24"/>
              </w:rPr>
              <w:t>художественное</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восприятие,</w:t>
            </w:r>
            <w:r>
              <w:rPr>
                <w:spacing w:val="-60"/>
                <w:w w:val="105"/>
                <w:sz w:val="24"/>
              </w:rPr>
              <w:t xml:space="preserve"> </w:t>
            </w:r>
            <w:r>
              <w:rPr>
                <w:w w:val="105"/>
                <w:sz w:val="24"/>
              </w:rPr>
              <w:t>умение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последовательно</w:t>
            </w:r>
            <w:r>
              <w:rPr>
                <w:spacing w:val="-60"/>
                <w:w w:val="105"/>
                <w:sz w:val="24"/>
              </w:rPr>
              <w:t xml:space="preserve"> </w:t>
            </w:r>
            <w:r>
              <w:rPr>
                <w:spacing w:val="-1"/>
                <w:w w:val="105"/>
                <w:sz w:val="24"/>
              </w:rPr>
              <w:t>внимательно</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рассматривать</w:t>
            </w:r>
            <w:r>
              <w:rPr>
                <w:spacing w:val="-60"/>
                <w:w w:val="105"/>
                <w:sz w:val="24"/>
              </w:rPr>
              <w:t xml:space="preserve"> </w:t>
            </w:r>
            <w:r>
              <w:rPr>
                <w:spacing w:val="-1"/>
                <w:w w:val="105"/>
                <w:sz w:val="24"/>
              </w:rPr>
              <w:t>произведения</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искусства</w:t>
            </w:r>
            <w:r>
              <w:rPr>
                <w:w w:val="105"/>
                <w:sz w:val="24"/>
              </w:rPr>
              <w:tab/>
            </w:r>
            <w:r>
              <w:rPr>
                <w:w w:val="105"/>
                <w:sz w:val="24"/>
              </w:rPr>
              <w:tab/>
            </w:r>
            <w:r>
              <w:rPr>
                <w:spacing w:val="-4"/>
                <w:w w:val="105"/>
                <w:sz w:val="24"/>
              </w:rPr>
              <w:t>и</w:t>
            </w:r>
            <w:r>
              <w:rPr>
                <w:spacing w:val="-60"/>
                <w:w w:val="105"/>
                <w:sz w:val="24"/>
              </w:rPr>
              <w:t xml:space="preserve"> </w:t>
            </w:r>
            <w:r>
              <w:rPr>
                <w:w w:val="105"/>
                <w:sz w:val="24"/>
              </w:rPr>
              <w:t>предметы</w:t>
            </w:r>
            <w:r>
              <w:rPr>
                <w:w w:val="105"/>
                <w:sz w:val="24"/>
              </w:rPr>
              <w:tab/>
            </w:r>
            <w:r>
              <w:rPr>
                <w:w w:val="105"/>
                <w:sz w:val="24"/>
              </w:rPr>
              <w:tab/>
              <w:t>окружающего</w:t>
            </w:r>
            <w:r>
              <w:rPr>
                <w:w w:val="105"/>
                <w:sz w:val="24"/>
              </w:rPr>
              <w:tab/>
            </w:r>
            <w:r>
              <w:rPr>
                <w:w w:val="105"/>
                <w:sz w:val="24"/>
              </w:rPr>
              <w:tab/>
              <w:t>мира;</w:t>
            </w:r>
            <w:r>
              <w:rPr>
                <w:spacing w:val="-60"/>
                <w:w w:val="105"/>
                <w:sz w:val="24"/>
              </w:rPr>
              <w:t xml:space="preserve"> </w:t>
            </w:r>
            <w:r>
              <w:rPr>
                <w:w w:val="105"/>
                <w:sz w:val="24"/>
              </w:rPr>
              <w:t>соотносить</w:t>
            </w:r>
            <w:r>
              <w:rPr>
                <w:w w:val="105"/>
                <w:sz w:val="24"/>
              </w:rPr>
              <w:tab/>
            </w:r>
            <w:r>
              <w:rPr>
                <w:w w:val="105"/>
                <w:sz w:val="24"/>
              </w:rPr>
              <w:tab/>
            </w:r>
            <w:r>
              <w:rPr>
                <w:w w:val="105"/>
                <w:sz w:val="24"/>
              </w:rPr>
              <w:tab/>
            </w:r>
            <w:r>
              <w:rPr>
                <w:w w:val="105"/>
                <w:sz w:val="24"/>
              </w:rPr>
              <w:tab/>
            </w:r>
            <w:r>
              <w:rPr>
                <w:w w:val="105"/>
                <w:sz w:val="24"/>
              </w:rPr>
              <w:tab/>
            </w:r>
            <w:r>
              <w:rPr>
                <w:w w:val="105"/>
                <w:sz w:val="24"/>
              </w:rPr>
              <w:tab/>
              <w:t>увиденное</w:t>
            </w:r>
            <w:r>
              <w:rPr>
                <w:w w:val="105"/>
                <w:sz w:val="24"/>
              </w:rPr>
              <w:tab/>
            </w:r>
            <w:r>
              <w:rPr>
                <w:w w:val="105"/>
                <w:sz w:val="24"/>
              </w:rPr>
              <w:tab/>
            </w:r>
            <w:r>
              <w:rPr>
                <w:w w:val="105"/>
                <w:sz w:val="24"/>
              </w:rPr>
              <w:tab/>
            </w:r>
            <w:r>
              <w:rPr>
                <w:w w:val="105"/>
                <w:sz w:val="24"/>
              </w:rPr>
              <w:tab/>
              <w:t>с</w:t>
            </w:r>
            <w:r>
              <w:rPr>
                <w:spacing w:val="-60"/>
                <w:w w:val="105"/>
                <w:sz w:val="24"/>
              </w:rPr>
              <w:t xml:space="preserve"> </w:t>
            </w:r>
            <w:r>
              <w:rPr>
                <w:w w:val="105"/>
                <w:sz w:val="24"/>
              </w:rPr>
              <w:t>собственным опытом;</w:t>
            </w:r>
            <w:r>
              <w:rPr>
                <w:spacing w:val="1"/>
                <w:w w:val="105"/>
                <w:sz w:val="24"/>
              </w:rPr>
              <w:t xml:space="preserve"> </w:t>
            </w:r>
            <w:r>
              <w:rPr>
                <w:w w:val="105"/>
                <w:sz w:val="24"/>
              </w:rPr>
              <w:t>продолжать</w:t>
            </w:r>
            <w:r>
              <w:rPr>
                <w:w w:val="105"/>
                <w:sz w:val="24"/>
              </w:rPr>
              <w:tab/>
            </w:r>
            <w:r>
              <w:rPr>
                <w:w w:val="105"/>
                <w:sz w:val="24"/>
              </w:rPr>
              <w:tab/>
            </w:r>
            <w:r>
              <w:rPr>
                <w:w w:val="105"/>
                <w:sz w:val="24"/>
              </w:rPr>
              <w:tab/>
            </w:r>
            <w:r>
              <w:rPr>
                <w:w w:val="105"/>
                <w:sz w:val="24"/>
              </w:rPr>
              <w:tab/>
            </w:r>
            <w:r>
              <w:rPr>
                <w:spacing w:val="-1"/>
                <w:w w:val="105"/>
                <w:sz w:val="24"/>
              </w:rPr>
              <w:t>формировать</w:t>
            </w:r>
            <w:r>
              <w:rPr>
                <w:spacing w:val="65"/>
                <w:w w:val="105"/>
                <w:sz w:val="24"/>
              </w:rPr>
              <w:t xml:space="preserve">   </w:t>
            </w:r>
            <w:r>
              <w:rPr>
                <w:w w:val="105"/>
                <w:sz w:val="24"/>
              </w:rPr>
              <w:t>у</w:t>
            </w:r>
            <w:r>
              <w:rPr>
                <w:spacing w:val="-60"/>
                <w:w w:val="105"/>
                <w:sz w:val="24"/>
              </w:rPr>
              <w:t xml:space="preserve"> </w:t>
            </w:r>
            <w:r>
              <w:rPr>
                <w:w w:val="105"/>
                <w:sz w:val="24"/>
              </w:rPr>
              <w:t>детей</w:t>
            </w:r>
            <w:r>
              <w:rPr>
                <w:spacing w:val="39"/>
                <w:w w:val="105"/>
                <w:sz w:val="24"/>
              </w:rPr>
              <w:t xml:space="preserve"> </w:t>
            </w:r>
            <w:r>
              <w:rPr>
                <w:w w:val="105"/>
                <w:sz w:val="24"/>
              </w:rPr>
              <w:t>умение</w:t>
            </w:r>
            <w:r>
              <w:rPr>
                <w:spacing w:val="40"/>
                <w:w w:val="105"/>
                <w:sz w:val="24"/>
              </w:rPr>
              <w:t xml:space="preserve"> </w:t>
            </w:r>
            <w:r>
              <w:rPr>
                <w:w w:val="105"/>
                <w:sz w:val="24"/>
              </w:rPr>
              <w:t>рассматривать</w:t>
            </w:r>
            <w:r>
              <w:rPr>
                <w:spacing w:val="40"/>
                <w:w w:val="105"/>
                <w:sz w:val="24"/>
              </w:rPr>
              <w:t xml:space="preserve"> </w:t>
            </w:r>
            <w:r>
              <w:rPr>
                <w:w w:val="105"/>
                <w:sz w:val="24"/>
              </w:rPr>
              <w:t>и</w:t>
            </w:r>
            <w:r>
              <w:rPr>
                <w:spacing w:val="-60"/>
                <w:w w:val="105"/>
                <w:sz w:val="24"/>
              </w:rPr>
              <w:t xml:space="preserve"> </w:t>
            </w:r>
            <w:r>
              <w:rPr>
                <w:w w:val="105"/>
                <w:sz w:val="24"/>
              </w:rPr>
              <w:t>обследовать</w:t>
            </w:r>
            <w:r>
              <w:rPr>
                <w:spacing w:val="1"/>
                <w:w w:val="105"/>
                <w:sz w:val="24"/>
              </w:rPr>
              <w:t xml:space="preserve"> </w:t>
            </w:r>
            <w:r>
              <w:rPr>
                <w:w w:val="105"/>
                <w:sz w:val="24"/>
              </w:rPr>
              <w:t>предметы,</w:t>
            </w:r>
            <w:r>
              <w:rPr>
                <w:spacing w:val="1"/>
                <w:w w:val="105"/>
                <w:sz w:val="24"/>
              </w:rPr>
              <w:t xml:space="preserve"> </w:t>
            </w:r>
            <w:r>
              <w:rPr>
                <w:w w:val="105"/>
                <w:sz w:val="24"/>
              </w:rPr>
              <w:t>в</w:t>
            </w:r>
            <w:r>
              <w:rPr>
                <w:spacing w:val="1"/>
                <w:w w:val="105"/>
                <w:sz w:val="24"/>
              </w:rPr>
              <w:t xml:space="preserve"> </w:t>
            </w:r>
            <w:r>
              <w:rPr>
                <w:w w:val="105"/>
                <w:sz w:val="24"/>
              </w:rPr>
              <w:t>том</w:t>
            </w:r>
            <w:r>
              <w:rPr>
                <w:spacing w:val="-60"/>
                <w:w w:val="105"/>
                <w:sz w:val="24"/>
              </w:rPr>
              <w:t xml:space="preserve"> </w:t>
            </w:r>
            <w:r>
              <w:rPr>
                <w:w w:val="105"/>
                <w:sz w:val="24"/>
              </w:rPr>
              <w:t>числе</w:t>
            </w:r>
            <w:r>
              <w:rPr>
                <w:spacing w:val="1"/>
                <w:w w:val="105"/>
                <w:sz w:val="24"/>
              </w:rPr>
              <w:t xml:space="preserve"> </w:t>
            </w:r>
            <w:r>
              <w:rPr>
                <w:w w:val="105"/>
                <w:sz w:val="24"/>
              </w:rPr>
              <w:t>с  помощью рук;</w:t>
            </w:r>
            <w:r>
              <w:rPr>
                <w:spacing w:val="1"/>
                <w:w w:val="105"/>
                <w:sz w:val="24"/>
              </w:rPr>
              <w:t xml:space="preserve"> </w:t>
            </w:r>
            <w:r>
              <w:rPr>
                <w:w w:val="105"/>
                <w:sz w:val="24"/>
              </w:rPr>
              <w:t>обогащать</w:t>
            </w:r>
            <w:r>
              <w:rPr>
                <w:spacing w:val="8"/>
                <w:w w:val="105"/>
                <w:sz w:val="24"/>
              </w:rPr>
              <w:t xml:space="preserve"> </w:t>
            </w:r>
            <w:r>
              <w:rPr>
                <w:w w:val="105"/>
                <w:sz w:val="24"/>
              </w:rPr>
              <w:t>представления</w:t>
            </w:r>
            <w:r>
              <w:rPr>
                <w:spacing w:val="7"/>
                <w:w w:val="105"/>
                <w:sz w:val="24"/>
              </w:rPr>
              <w:t xml:space="preserve"> </w:t>
            </w:r>
            <w:r>
              <w:rPr>
                <w:w w:val="105"/>
                <w:sz w:val="24"/>
              </w:rPr>
              <w:t>детей</w:t>
            </w:r>
            <w:r>
              <w:rPr>
                <w:spacing w:val="-60"/>
                <w:w w:val="105"/>
                <w:sz w:val="24"/>
              </w:rPr>
              <w:t xml:space="preserve"> </w:t>
            </w:r>
            <w:r>
              <w:rPr>
                <w:w w:val="105"/>
                <w:sz w:val="24"/>
              </w:rPr>
              <w:t>об</w:t>
            </w:r>
            <w:r>
              <w:rPr>
                <w:spacing w:val="11"/>
                <w:w w:val="105"/>
                <w:sz w:val="24"/>
              </w:rPr>
              <w:t xml:space="preserve"> </w:t>
            </w:r>
            <w:r>
              <w:rPr>
                <w:w w:val="105"/>
                <w:sz w:val="24"/>
              </w:rPr>
              <w:t>изобразительном</w:t>
            </w:r>
            <w:r>
              <w:rPr>
                <w:spacing w:val="13"/>
                <w:w w:val="105"/>
                <w:sz w:val="24"/>
              </w:rPr>
              <w:t xml:space="preserve"> </w:t>
            </w:r>
            <w:r>
              <w:rPr>
                <w:w w:val="105"/>
                <w:sz w:val="24"/>
              </w:rPr>
              <w:t>искусстве</w:t>
            </w:r>
            <w:r>
              <w:rPr>
                <w:spacing w:val="-60"/>
                <w:w w:val="105"/>
                <w:sz w:val="24"/>
              </w:rPr>
              <w:t xml:space="preserve"> </w:t>
            </w:r>
            <w:r>
              <w:rPr>
                <w:w w:val="105"/>
                <w:sz w:val="24"/>
              </w:rPr>
              <w:t>(иллюстрации</w:t>
            </w:r>
            <w:r>
              <w:rPr>
                <w:spacing w:val="15"/>
                <w:w w:val="105"/>
                <w:sz w:val="24"/>
              </w:rPr>
              <w:t xml:space="preserve"> </w:t>
            </w:r>
            <w:r>
              <w:rPr>
                <w:w w:val="105"/>
                <w:sz w:val="24"/>
              </w:rPr>
              <w:t>к</w:t>
            </w:r>
            <w:r>
              <w:rPr>
                <w:spacing w:val="15"/>
                <w:w w:val="105"/>
                <w:sz w:val="24"/>
              </w:rPr>
              <w:t xml:space="preserve"> </w:t>
            </w:r>
            <w:r>
              <w:rPr>
                <w:w w:val="105"/>
                <w:sz w:val="24"/>
              </w:rPr>
              <w:t>произведениям</w:t>
            </w:r>
            <w:r>
              <w:rPr>
                <w:spacing w:val="-60"/>
                <w:w w:val="105"/>
                <w:sz w:val="24"/>
              </w:rPr>
              <w:t xml:space="preserve"> </w:t>
            </w:r>
            <w:r>
              <w:rPr>
                <w:spacing w:val="-1"/>
                <w:w w:val="105"/>
                <w:sz w:val="24"/>
              </w:rPr>
              <w:t>детской</w:t>
            </w:r>
            <w:r>
              <w:rPr>
                <w:spacing w:val="66"/>
                <w:w w:val="105"/>
                <w:sz w:val="24"/>
              </w:rPr>
              <w:t xml:space="preserve">           </w:t>
            </w:r>
            <w:r>
              <w:rPr>
                <w:w w:val="105"/>
                <w:sz w:val="24"/>
              </w:rPr>
              <w:t>литературы,</w:t>
            </w:r>
            <w:r>
              <w:rPr>
                <w:spacing w:val="-60"/>
                <w:w w:val="105"/>
                <w:sz w:val="24"/>
              </w:rPr>
              <w:t xml:space="preserve"> </w:t>
            </w:r>
            <w:r>
              <w:rPr>
                <w:spacing w:val="-1"/>
                <w:w w:val="105"/>
                <w:sz w:val="24"/>
              </w:rPr>
              <w:t>репродукции</w:t>
            </w:r>
            <w:r>
              <w:rPr>
                <w:spacing w:val="73"/>
                <w:w w:val="105"/>
                <w:sz w:val="24"/>
              </w:rPr>
              <w:t xml:space="preserve">     </w:t>
            </w:r>
            <w:r>
              <w:rPr>
                <w:w w:val="105"/>
                <w:sz w:val="24"/>
              </w:rPr>
              <w:t>произведений</w:t>
            </w:r>
            <w:r>
              <w:rPr>
                <w:spacing w:val="-60"/>
                <w:w w:val="105"/>
                <w:sz w:val="24"/>
              </w:rPr>
              <w:t xml:space="preserve"> </w:t>
            </w:r>
            <w:r>
              <w:rPr>
                <w:spacing w:val="-2"/>
                <w:w w:val="105"/>
                <w:sz w:val="24"/>
              </w:rPr>
              <w:t>живописи,</w:t>
            </w:r>
            <w:r>
              <w:rPr>
                <w:spacing w:val="69"/>
                <w:w w:val="105"/>
                <w:sz w:val="24"/>
              </w:rPr>
              <w:t xml:space="preserve">           </w:t>
            </w:r>
            <w:r>
              <w:rPr>
                <w:w w:val="105"/>
                <w:sz w:val="24"/>
              </w:rPr>
              <w:t>народное</w:t>
            </w:r>
          </w:p>
          <w:p w14:paraId="0D7FFC7B" w14:textId="77777777" w:rsidR="008B4348" w:rsidRDefault="008B4348" w:rsidP="00E86002">
            <w:pPr>
              <w:pStyle w:val="TableParagraph"/>
              <w:tabs>
                <w:tab w:val="left" w:pos="2547"/>
              </w:tabs>
              <w:spacing w:before="0"/>
              <w:ind w:right="99"/>
              <w:jc w:val="both"/>
              <w:rPr>
                <w:sz w:val="24"/>
              </w:rPr>
            </w:pPr>
            <w:r>
              <w:rPr>
                <w:w w:val="105"/>
                <w:sz w:val="24"/>
              </w:rPr>
              <w:t>декоративное</w:t>
            </w:r>
            <w:r>
              <w:rPr>
                <w:w w:val="105"/>
                <w:sz w:val="24"/>
              </w:rPr>
              <w:tab/>
            </w:r>
            <w:r>
              <w:rPr>
                <w:spacing w:val="-1"/>
                <w:w w:val="105"/>
                <w:sz w:val="24"/>
              </w:rPr>
              <w:t>искусство,</w:t>
            </w:r>
            <w:r>
              <w:rPr>
                <w:spacing w:val="-61"/>
                <w:w w:val="105"/>
                <w:sz w:val="24"/>
              </w:rPr>
              <w:t xml:space="preserve"> </w:t>
            </w:r>
            <w:r>
              <w:rPr>
                <w:w w:val="105"/>
                <w:sz w:val="24"/>
              </w:rPr>
              <w:t>скульптура</w:t>
            </w:r>
            <w:r>
              <w:rPr>
                <w:spacing w:val="1"/>
                <w:w w:val="105"/>
                <w:sz w:val="24"/>
              </w:rPr>
              <w:t xml:space="preserve"> </w:t>
            </w:r>
            <w:r>
              <w:rPr>
                <w:w w:val="105"/>
                <w:sz w:val="24"/>
              </w:rPr>
              <w:t>малых</w:t>
            </w:r>
            <w:r>
              <w:rPr>
                <w:spacing w:val="1"/>
                <w:w w:val="105"/>
                <w:sz w:val="24"/>
              </w:rPr>
              <w:t xml:space="preserve"> </w:t>
            </w:r>
            <w:r>
              <w:rPr>
                <w:w w:val="105"/>
                <w:sz w:val="24"/>
              </w:rPr>
              <w:t>форм</w:t>
            </w:r>
            <w:r>
              <w:rPr>
                <w:spacing w:val="1"/>
                <w:w w:val="105"/>
                <w:sz w:val="24"/>
              </w:rPr>
              <w:t xml:space="preserve"> </w:t>
            </w:r>
            <w:r>
              <w:rPr>
                <w:w w:val="105"/>
                <w:sz w:val="24"/>
              </w:rPr>
              <w:t>и</w:t>
            </w:r>
            <w:r>
              <w:rPr>
                <w:spacing w:val="-60"/>
                <w:w w:val="105"/>
                <w:sz w:val="24"/>
              </w:rPr>
              <w:t xml:space="preserve"> </w:t>
            </w:r>
            <w:r>
              <w:rPr>
                <w:w w:val="105"/>
                <w:sz w:val="24"/>
              </w:rPr>
              <w:t>другое)</w:t>
            </w:r>
            <w:r>
              <w:rPr>
                <w:spacing w:val="1"/>
                <w:w w:val="105"/>
                <w:sz w:val="24"/>
              </w:rPr>
              <w:t xml:space="preserve"> </w:t>
            </w:r>
            <w:r>
              <w:rPr>
                <w:w w:val="105"/>
                <w:sz w:val="24"/>
              </w:rPr>
              <w:t>как</w:t>
            </w:r>
            <w:r>
              <w:rPr>
                <w:spacing w:val="1"/>
                <w:w w:val="105"/>
                <w:sz w:val="24"/>
              </w:rPr>
              <w:t xml:space="preserve"> </w:t>
            </w:r>
            <w:r>
              <w:rPr>
                <w:w w:val="105"/>
                <w:sz w:val="24"/>
              </w:rPr>
              <w:t>основе</w:t>
            </w:r>
            <w:r>
              <w:rPr>
                <w:spacing w:val="1"/>
                <w:w w:val="105"/>
                <w:sz w:val="24"/>
              </w:rPr>
              <w:t xml:space="preserve"> </w:t>
            </w:r>
            <w:r>
              <w:rPr>
                <w:w w:val="105"/>
                <w:sz w:val="24"/>
              </w:rPr>
              <w:t>развития</w:t>
            </w:r>
            <w:r>
              <w:rPr>
                <w:spacing w:val="1"/>
                <w:w w:val="105"/>
                <w:sz w:val="24"/>
              </w:rPr>
              <w:t xml:space="preserve"> </w:t>
            </w:r>
            <w:r>
              <w:rPr>
                <w:w w:val="105"/>
                <w:sz w:val="24"/>
              </w:rPr>
              <w:t>творчества;</w:t>
            </w:r>
          </w:p>
          <w:p w14:paraId="0205ADB7" w14:textId="77777777" w:rsidR="008B4348" w:rsidRDefault="008B4348" w:rsidP="00E86002">
            <w:pPr>
              <w:pStyle w:val="TableParagraph"/>
              <w:tabs>
                <w:tab w:val="left" w:pos="1290"/>
                <w:tab w:val="left" w:pos="1381"/>
                <w:tab w:val="left" w:pos="1580"/>
                <w:tab w:val="left" w:pos="1743"/>
                <w:tab w:val="left" w:pos="1854"/>
                <w:tab w:val="left" w:pos="2007"/>
                <w:tab w:val="left" w:pos="2088"/>
                <w:tab w:val="left" w:pos="2252"/>
                <w:tab w:val="left" w:pos="2652"/>
                <w:tab w:val="left" w:pos="2904"/>
                <w:tab w:val="left" w:pos="3559"/>
              </w:tabs>
              <w:spacing w:before="0"/>
              <w:ind w:right="97"/>
              <w:rPr>
                <w:sz w:val="24"/>
              </w:rPr>
            </w:pPr>
            <w:r>
              <w:rPr>
                <w:w w:val="105"/>
                <w:sz w:val="24"/>
              </w:rPr>
              <w:t>формировать</w:t>
            </w:r>
            <w:r>
              <w:rPr>
                <w:w w:val="105"/>
                <w:sz w:val="24"/>
              </w:rPr>
              <w:tab/>
            </w:r>
            <w:r>
              <w:rPr>
                <w:w w:val="105"/>
                <w:sz w:val="24"/>
              </w:rPr>
              <w:tab/>
              <w:t>у</w:t>
            </w:r>
            <w:r>
              <w:rPr>
                <w:w w:val="105"/>
                <w:sz w:val="24"/>
              </w:rPr>
              <w:tab/>
            </w:r>
            <w:r>
              <w:rPr>
                <w:w w:val="105"/>
                <w:sz w:val="24"/>
              </w:rPr>
              <w:tab/>
              <w:t>детей</w:t>
            </w:r>
            <w:r>
              <w:rPr>
                <w:w w:val="105"/>
                <w:sz w:val="24"/>
              </w:rPr>
              <w:tab/>
            </w:r>
            <w:r>
              <w:rPr>
                <w:spacing w:val="-1"/>
                <w:w w:val="105"/>
                <w:sz w:val="24"/>
              </w:rPr>
              <w:t>умение</w:t>
            </w:r>
            <w:r>
              <w:rPr>
                <w:spacing w:val="-60"/>
                <w:w w:val="105"/>
                <w:sz w:val="24"/>
              </w:rPr>
              <w:t xml:space="preserve"> </w:t>
            </w:r>
            <w:r>
              <w:rPr>
                <w:w w:val="105"/>
                <w:sz w:val="24"/>
              </w:rPr>
              <w:t>выделять</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использовать</w:t>
            </w:r>
            <w:r>
              <w:rPr>
                <w:spacing w:val="-60"/>
                <w:w w:val="105"/>
                <w:sz w:val="24"/>
              </w:rPr>
              <w:t xml:space="preserve"> </w:t>
            </w:r>
            <w:r>
              <w:rPr>
                <w:w w:val="105"/>
                <w:sz w:val="24"/>
              </w:rPr>
              <w:t>средства</w:t>
            </w:r>
            <w:r>
              <w:rPr>
                <w:w w:val="105"/>
                <w:sz w:val="24"/>
              </w:rPr>
              <w:tab/>
            </w:r>
            <w:r>
              <w:rPr>
                <w:w w:val="105"/>
                <w:sz w:val="24"/>
              </w:rPr>
              <w:tab/>
              <w:t>выразительности</w:t>
            </w:r>
            <w:r>
              <w:rPr>
                <w:w w:val="105"/>
                <w:sz w:val="24"/>
              </w:rPr>
              <w:tab/>
            </w:r>
            <w:r>
              <w:rPr>
                <w:spacing w:val="-1"/>
                <w:w w:val="105"/>
                <w:sz w:val="24"/>
              </w:rPr>
              <w:t>в</w:t>
            </w:r>
            <w:r>
              <w:rPr>
                <w:spacing w:val="-60"/>
                <w:w w:val="105"/>
                <w:sz w:val="24"/>
              </w:rPr>
              <w:t xml:space="preserve"> </w:t>
            </w:r>
            <w:r>
              <w:rPr>
                <w:w w:val="105"/>
                <w:sz w:val="24"/>
              </w:rPr>
              <w:t>рисовании, лепке, аппликации;</w:t>
            </w:r>
            <w:r>
              <w:rPr>
                <w:spacing w:val="1"/>
                <w:w w:val="105"/>
                <w:sz w:val="24"/>
              </w:rPr>
              <w:t xml:space="preserve"> </w:t>
            </w:r>
            <w:r>
              <w:rPr>
                <w:spacing w:val="-1"/>
                <w:w w:val="105"/>
                <w:sz w:val="24"/>
              </w:rPr>
              <w:t>продолжать</w:t>
            </w:r>
            <w:r>
              <w:rPr>
                <w:spacing w:val="-1"/>
                <w:w w:val="105"/>
                <w:sz w:val="24"/>
              </w:rPr>
              <w:tab/>
            </w:r>
            <w:r>
              <w:rPr>
                <w:spacing w:val="-1"/>
                <w:w w:val="105"/>
                <w:sz w:val="24"/>
              </w:rPr>
              <w:tab/>
            </w:r>
            <w:r>
              <w:rPr>
                <w:w w:val="105"/>
                <w:sz w:val="24"/>
              </w:rPr>
              <w:t>формировать</w:t>
            </w:r>
            <w:r>
              <w:rPr>
                <w:w w:val="105"/>
                <w:sz w:val="24"/>
              </w:rPr>
              <w:tab/>
            </w:r>
            <w:r>
              <w:rPr>
                <w:spacing w:val="-4"/>
                <w:w w:val="105"/>
                <w:sz w:val="24"/>
              </w:rPr>
              <w:t>у</w:t>
            </w:r>
            <w:r>
              <w:rPr>
                <w:spacing w:val="-60"/>
                <w:w w:val="105"/>
                <w:sz w:val="24"/>
              </w:rPr>
              <w:t xml:space="preserve"> </w:t>
            </w:r>
            <w:r>
              <w:rPr>
                <w:w w:val="105"/>
                <w:sz w:val="24"/>
              </w:rPr>
              <w:t>детей</w:t>
            </w:r>
            <w:r>
              <w:rPr>
                <w:w w:val="105"/>
                <w:sz w:val="24"/>
              </w:rPr>
              <w:tab/>
              <w:t>умение</w:t>
            </w:r>
            <w:r>
              <w:rPr>
                <w:w w:val="105"/>
                <w:sz w:val="24"/>
              </w:rPr>
              <w:tab/>
            </w:r>
            <w:r>
              <w:rPr>
                <w:w w:val="105"/>
                <w:sz w:val="24"/>
              </w:rPr>
              <w:tab/>
            </w:r>
            <w:r>
              <w:rPr>
                <w:w w:val="105"/>
                <w:sz w:val="24"/>
              </w:rPr>
              <w:tab/>
            </w:r>
            <w:r>
              <w:rPr>
                <w:spacing w:val="-1"/>
                <w:w w:val="105"/>
                <w:sz w:val="24"/>
              </w:rPr>
              <w:t>создавать</w:t>
            </w:r>
            <w:r>
              <w:rPr>
                <w:spacing w:val="-60"/>
                <w:w w:val="105"/>
                <w:sz w:val="24"/>
              </w:rPr>
              <w:t xml:space="preserve"> </w:t>
            </w:r>
            <w:r>
              <w:rPr>
                <w:w w:val="105"/>
                <w:sz w:val="24"/>
              </w:rPr>
              <w:t>коллективные</w:t>
            </w:r>
            <w:r>
              <w:rPr>
                <w:w w:val="105"/>
                <w:sz w:val="24"/>
              </w:rPr>
              <w:tab/>
            </w:r>
            <w:r>
              <w:rPr>
                <w:w w:val="105"/>
                <w:sz w:val="24"/>
              </w:rPr>
              <w:tab/>
              <w:t>произведения</w:t>
            </w:r>
            <w:r>
              <w:rPr>
                <w:w w:val="105"/>
                <w:sz w:val="24"/>
              </w:rPr>
              <w:tab/>
            </w:r>
            <w:r>
              <w:rPr>
                <w:spacing w:val="-2"/>
                <w:w w:val="105"/>
                <w:sz w:val="24"/>
              </w:rPr>
              <w:t>в</w:t>
            </w:r>
            <w:r>
              <w:rPr>
                <w:spacing w:val="-60"/>
                <w:w w:val="105"/>
                <w:sz w:val="24"/>
              </w:rPr>
              <w:t xml:space="preserve"> </w:t>
            </w:r>
            <w:r>
              <w:rPr>
                <w:w w:val="105"/>
                <w:sz w:val="24"/>
              </w:rPr>
              <w:t>рисовании, лепке, аппликации;</w:t>
            </w:r>
            <w:r>
              <w:rPr>
                <w:spacing w:val="1"/>
                <w:w w:val="105"/>
                <w:sz w:val="24"/>
              </w:rPr>
              <w:t xml:space="preserve"> </w:t>
            </w:r>
            <w:r>
              <w:rPr>
                <w:w w:val="105"/>
                <w:sz w:val="24"/>
              </w:rPr>
              <w:t>закреплять</w:t>
            </w:r>
            <w:r>
              <w:rPr>
                <w:w w:val="105"/>
                <w:sz w:val="24"/>
              </w:rPr>
              <w:tab/>
            </w:r>
            <w:r>
              <w:rPr>
                <w:w w:val="105"/>
                <w:sz w:val="24"/>
              </w:rPr>
              <w:tab/>
            </w:r>
            <w:r>
              <w:rPr>
                <w:w w:val="105"/>
                <w:sz w:val="24"/>
              </w:rPr>
              <w:tab/>
              <w:t>у</w:t>
            </w:r>
            <w:r>
              <w:rPr>
                <w:w w:val="105"/>
                <w:sz w:val="24"/>
              </w:rPr>
              <w:tab/>
            </w:r>
            <w:r>
              <w:rPr>
                <w:w w:val="105"/>
                <w:sz w:val="24"/>
              </w:rPr>
              <w:tab/>
            </w:r>
            <w:r>
              <w:rPr>
                <w:w w:val="105"/>
                <w:sz w:val="24"/>
              </w:rPr>
              <w:tab/>
              <w:t>детей</w:t>
            </w:r>
            <w:r>
              <w:rPr>
                <w:w w:val="105"/>
                <w:sz w:val="24"/>
              </w:rPr>
              <w:tab/>
            </w:r>
            <w:r>
              <w:rPr>
                <w:w w:val="105"/>
                <w:sz w:val="24"/>
              </w:rPr>
              <w:tab/>
            </w:r>
            <w:r>
              <w:rPr>
                <w:spacing w:val="-1"/>
                <w:w w:val="105"/>
                <w:sz w:val="24"/>
              </w:rPr>
              <w:t>умение</w:t>
            </w:r>
          </w:p>
          <w:p w14:paraId="2EE5ED58" w14:textId="77777777" w:rsidR="008B4348" w:rsidRDefault="008B4348" w:rsidP="00E86002">
            <w:pPr>
              <w:pStyle w:val="TableParagraph"/>
              <w:spacing w:before="0" w:line="264" w:lineRule="exact"/>
              <w:rPr>
                <w:sz w:val="24"/>
              </w:rPr>
            </w:pPr>
            <w:r>
              <w:rPr>
                <w:w w:val="105"/>
                <w:sz w:val="24"/>
              </w:rPr>
              <w:t>сохранять</w:t>
            </w:r>
            <w:r>
              <w:rPr>
                <w:spacing w:val="31"/>
                <w:w w:val="105"/>
                <w:sz w:val="24"/>
              </w:rPr>
              <w:t xml:space="preserve"> </w:t>
            </w:r>
            <w:r>
              <w:rPr>
                <w:w w:val="105"/>
                <w:sz w:val="24"/>
              </w:rPr>
              <w:t>правильную</w:t>
            </w:r>
            <w:r>
              <w:rPr>
                <w:spacing w:val="30"/>
                <w:w w:val="105"/>
                <w:sz w:val="24"/>
              </w:rPr>
              <w:t xml:space="preserve"> </w:t>
            </w:r>
            <w:r>
              <w:rPr>
                <w:w w:val="105"/>
                <w:sz w:val="24"/>
              </w:rPr>
              <w:t>позу</w:t>
            </w:r>
            <w:r>
              <w:rPr>
                <w:spacing w:val="31"/>
                <w:w w:val="105"/>
                <w:sz w:val="24"/>
              </w:rPr>
              <w:t xml:space="preserve"> </w:t>
            </w:r>
            <w:r>
              <w:rPr>
                <w:w w:val="105"/>
                <w:sz w:val="24"/>
              </w:rPr>
              <w:t>при</w:t>
            </w:r>
          </w:p>
        </w:tc>
        <w:tc>
          <w:tcPr>
            <w:tcW w:w="5528" w:type="dxa"/>
          </w:tcPr>
          <w:p w14:paraId="45CF14B9" w14:textId="77777777" w:rsidR="008B4348" w:rsidRDefault="008B4348" w:rsidP="00164CDF">
            <w:pPr>
              <w:pStyle w:val="TableParagraph"/>
              <w:numPr>
                <w:ilvl w:val="0"/>
                <w:numId w:val="65"/>
              </w:numPr>
              <w:tabs>
                <w:tab w:val="left" w:pos="318"/>
              </w:tabs>
              <w:spacing w:before="0"/>
              <w:ind w:right="97" w:firstLine="0"/>
              <w:jc w:val="both"/>
              <w:rPr>
                <w:sz w:val="24"/>
              </w:rPr>
            </w:pPr>
            <w:r>
              <w:rPr>
                <w:w w:val="105"/>
                <w:sz w:val="24"/>
              </w:rPr>
              <w:t>Педагог знакомит детей с жанрами живописи</w:t>
            </w:r>
            <w:r>
              <w:rPr>
                <w:spacing w:val="1"/>
                <w:w w:val="105"/>
                <w:sz w:val="24"/>
              </w:rPr>
              <w:t xml:space="preserve"> </w:t>
            </w:r>
            <w:r>
              <w:rPr>
                <w:w w:val="105"/>
                <w:sz w:val="24"/>
              </w:rPr>
              <w:t>(натюрморт,</w:t>
            </w:r>
            <w:r>
              <w:rPr>
                <w:spacing w:val="1"/>
                <w:w w:val="105"/>
                <w:sz w:val="24"/>
              </w:rPr>
              <w:t xml:space="preserve"> </w:t>
            </w:r>
            <w:r>
              <w:rPr>
                <w:w w:val="105"/>
                <w:sz w:val="24"/>
              </w:rPr>
              <w:t>пейзаж,</w:t>
            </w:r>
            <w:r>
              <w:rPr>
                <w:spacing w:val="1"/>
                <w:w w:val="105"/>
                <w:sz w:val="24"/>
              </w:rPr>
              <w:t xml:space="preserve"> </w:t>
            </w:r>
            <w:r>
              <w:rPr>
                <w:w w:val="105"/>
                <w:sz w:val="24"/>
              </w:rPr>
              <w:t>портрет),</w:t>
            </w:r>
            <w:r>
              <w:rPr>
                <w:spacing w:val="1"/>
                <w:w w:val="105"/>
                <w:sz w:val="24"/>
              </w:rPr>
              <w:t xml:space="preserve"> </w:t>
            </w:r>
            <w:r>
              <w:rPr>
                <w:w w:val="105"/>
                <w:sz w:val="24"/>
              </w:rPr>
              <w:t>с</w:t>
            </w:r>
            <w:r>
              <w:rPr>
                <w:spacing w:val="1"/>
                <w:w w:val="105"/>
                <w:sz w:val="24"/>
              </w:rPr>
              <w:t xml:space="preserve"> </w:t>
            </w:r>
            <w:r>
              <w:rPr>
                <w:w w:val="105"/>
                <w:sz w:val="24"/>
              </w:rPr>
              <w:t>разными</w:t>
            </w:r>
            <w:r>
              <w:rPr>
                <w:spacing w:val="1"/>
                <w:w w:val="105"/>
                <w:sz w:val="24"/>
              </w:rPr>
              <w:t xml:space="preserve"> </w:t>
            </w:r>
            <w:r>
              <w:rPr>
                <w:w w:val="105"/>
                <w:sz w:val="24"/>
              </w:rPr>
              <w:t>по</w:t>
            </w:r>
            <w:r>
              <w:rPr>
                <w:spacing w:val="1"/>
                <w:w w:val="105"/>
                <w:sz w:val="24"/>
              </w:rPr>
              <w:t xml:space="preserve"> </w:t>
            </w:r>
            <w:r>
              <w:rPr>
                <w:w w:val="105"/>
                <w:sz w:val="24"/>
              </w:rPr>
              <w:t>художественному</w:t>
            </w:r>
            <w:r>
              <w:rPr>
                <w:spacing w:val="1"/>
                <w:w w:val="105"/>
                <w:sz w:val="24"/>
              </w:rPr>
              <w:t xml:space="preserve"> </w:t>
            </w:r>
            <w:r>
              <w:rPr>
                <w:w w:val="105"/>
                <w:sz w:val="24"/>
              </w:rPr>
              <w:t>образу</w:t>
            </w:r>
            <w:r>
              <w:rPr>
                <w:spacing w:val="1"/>
                <w:w w:val="105"/>
                <w:sz w:val="24"/>
              </w:rPr>
              <w:t xml:space="preserve"> </w:t>
            </w:r>
            <w:r>
              <w:rPr>
                <w:w w:val="105"/>
                <w:sz w:val="24"/>
              </w:rPr>
              <w:t>и</w:t>
            </w:r>
            <w:r>
              <w:rPr>
                <w:spacing w:val="1"/>
                <w:w w:val="105"/>
                <w:sz w:val="24"/>
              </w:rPr>
              <w:t xml:space="preserve"> </w:t>
            </w:r>
            <w:r>
              <w:rPr>
                <w:w w:val="105"/>
                <w:sz w:val="24"/>
              </w:rPr>
              <w:t>настроению</w:t>
            </w:r>
            <w:r>
              <w:rPr>
                <w:spacing w:val="1"/>
                <w:w w:val="105"/>
                <w:sz w:val="24"/>
              </w:rPr>
              <w:t xml:space="preserve"> </w:t>
            </w:r>
            <w:r>
              <w:rPr>
                <w:w w:val="105"/>
                <w:sz w:val="24"/>
              </w:rPr>
              <w:t>произведениями; знакомит детей со средствами</w:t>
            </w:r>
            <w:r>
              <w:rPr>
                <w:spacing w:val="1"/>
                <w:w w:val="105"/>
                <w:sz w:val="24"/>
              </w:rPr>
              <w:t xml:space="preserve"> </w:t>
            </w:r>
            <w:r>
              <w:rPr>
                <w:w w:val="105"/>
                <w:sz w:val="24"/>
              </w:rPr>
              <w:t>выразительности</w:t>
            </w:r>
            <w:r>
              <w:rPr>
                <w:spacing w:val="1"/>
                <w:w w:val="105"/>
                <w:sz w:val="24"/>
              </w:rPr>
              <w:t xml:space="preserve"> </w:t>
            </w:r>
            <w:r>
              <w:rPr>
                <w:w w:val="105"/>
                <w:sz w:val="24"/>
              </w:rPr>
              <w:t>живописи</w:t>
            </w:r>
            <w:r>
              <w:rPr>
                <w:spacing w:val="1"/>
                <w:w w:val="105"/>
                <w:sz w:val="24"/>
              </w:rPr>
              <w:t xml:space="preserve"> </w:t>
            </w:r>
            <w:r>
              <w:rPr>
                <w:w w:val="105"/>
                <w:sz w:val="24"/>
              </w:rPr>
              <w:t>(цвет,</w:t>
            </w:r>
            <w:r>
              <w:rPr>
                <w:spacing w:val="1"/>
                <w:w w:val="105"/>
                <w:sz w:val="24"/>
              </w:rPr>
              <w:t xml:space="preserve"> </w:t>
            </w:r>
            <w:r>
              <w:rPr>
                <w:w w:val="105"/>
                <w:sz w:val="24"/>
              </w:rPr>
              <w:t>линия,</w:t>
            </w:r>
            <w:r>
              <w:rPr>
                <w:spacing w:val="1"/>
                <w:w w:val="105"/>
                <w:sz w:val="24"/>
              </w:rPr>
              <w:t xml:space="preserve"> </w:t>
            </w:r>
            <w:r>
              <w:rPr>
                <w:w w:val="105"/>
                <w:sz w:val="24"/>
              </w:rPr>
              <w:t>композиция); многообразием цветов и оттенков,</w:t>
            </w:r>
            <w:r>
              <w:rPr>
                <w:spacing w:val="1"/>
                <w:w w:val="105"/>
                <w:sz w:val="24"/>
              </w:rPr>
              <w:t xml:space="preserve"> </w:t>
            </w:r>
            <w:r>
              <w:rPr>
                <w:w w:val="105"/>
                <w:sz w:val="24"/>
              </w:rPr>
              <w:t>форм,</w:t>
            </w:r>
            <w:r>
              <w:rPr>
                <w:spacing w:val="1"/>
                <w:w w:val="105"/>
                <w:sz w:val="24"/>
              </w:rPr>
              <w:t xml:space="preserve"> </w:t>
            </w:r>
            <w:r>
              <w:rPr>
                <w:w w:val="105"/>
                <w:sz w:val="24"/>
              </w:rPr>
              <w:t>фактуры</w:t>
            </w:r>
            <w:r>
              <w:rPr>
                <w:spacing w:val="1"/>
                <w:w w:val="105"/>
                <w:sz w:val="24"/>
              </w:rPr>
              <w:t xml:space="preserve"> </w:t>
            </w:r>
            <w:r>
              <w:rPr>
                <w:w w:val="105"/>
                <w:sz w:val="24"/>
              </w:rPr>
              <w:t>в</w:t>
            </w:r>
            <w:r>
              <w:rPr>
                <w:spacing w:val="1"/>
                <w:w w:val="105"/>
                <w:sz w:val="24"/>
              </w:rPr>
              <w:t xml:space="preserve"> </w:t>
            </w:r>
            <w:r>
              <w:rPr>
                <w:w w:val="105"/>
                <w:sz w:val="24"/>
              </w:rPr>
              <w:t>предметах</w:t>
            </w:r>
            <w:r>
              <w:rPr>
                <w:spacing w:val="1"/>
                <w:w w:val="105"/>
                <w:sz w:val="24"/>
              </w:rPr>
              <w:t xml:space="preserve"> </w:t>
            </w:r>
            <w:r>
              <w:rPr>
                <w:w w:val="105"/>
                <w:sz w:val="24"/>
              </w:rPr>
              <w:t>и</w:t>
            </w:r>
            <w:r>
              <w:rPr>
                <w:spacing w:val="1"/>
                <w:w w:val="105"/>
                <w:sz w:val="24"/>
              </w:rPr>
              <w:t xml:space="preserve"> </w:t>
            </w:r>
            <w:r>
              <w:rPr>
                <w:w w:val="105"/>
                <w:sz w:val="24"/>
              </w:rPr>
              <w:t>явлениях</w:t>
            </w:r>
            <w:r>
              <w:rPr>
                <w:spacing w:val="1"/>
                <w:w w:val="105"/>
                <w:sz w:val="24"/>
              </w:rPr>
              <w:t xml:space="preserve"> </w:t>
            </w:r>
            <w:r>
              <w:rPr>
                <w:w w:val="105"/>
                <w:sz w:val="24"/>
              </w:rPr>
              <w:t>окружающего</w:t>
            </w:r>
            <w:r>
              <w:rPr>
                <w:spacing w:val="-1"/>
                <w:w w:val="105"/>
                <w:sz w:val="24"/>
              </w:rPr>
              <w:t xml:space="preserve"> </w:t>
            </w:r>
            <w:r>
              <w:rPr>
                <w:w w:val="105"/>
                <w:sz w:val="24"/>
              </w:rPr>
              <w:t>мира.</w:t>
            </w:r>
          </w:p>
          <w:p w14:paraId="345AE030" w14:textId="53385D92" w:rsidR="008B4348" w:rsidRDefault="008B4348" w:rsidP="00164CDF">
            <w:pPr>
              <w:pStyle w:val="TableParagraph"/>
              <w:numPr>
                <w:ilvl w:val="0"/>
                <w:numId w:val="65"/>
              </w:numPr>
              <w:tabs>
                <w:tab w:val="left" w:pos="318"/>
              </w:tabs>
              <w:spacing w:before="0"/>
              <w:ind w:right="95" w:firstLine="0"/>
              <w:jc w:val="both"/>
              <w:rPr>
                <w:sz w:val="24"/>
              </w:rPr>
            </w:pP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со</w:t>
            </w:r>
            <w:r>
              <w:rPr>
                <w:spacing w:val="1"/>
                <w:w w:val="105"/>
                <w:sz w:val="24"/>
              </w:rPr>
              <w:t xml:space="preserve"> </w:t>
            </w:r>
            <w:r>
              <w:rPr>
                <w:w w:val="105"/>
                <w:sz w:val="24"/>
              </w:rPr>
              <w:t>скульптурой,</w:t>
            </w:r>
            <w:r>
              <w:rPr>
                <w:spacing w:val="1"/>
                <w:w w:val="105"/>
                <w:sz w:val="24"/>
              </w:rPr>
              <w:t xml:space="preserve"> </w:t>
            </w:r>
            <w:r>
              <w:rPr>
                <w:w w:val="105"/>
                <w:sz w:val="24"/>
              </w:rPr>
              <w:t>способами</w:t>
            </w:r>
            <w:r>
              <w:rPr>
                <w:spacing w:val="1"/>
                <w:w w:val="105"/>
                <w:sz w:val="24"/>
              </w:rPr>
              <w:t xml:space="preserve"> </w:t>
            </w:r>
            <w:r>
              <w:rPr>
                <w:w w:val="105"/>
                <w:sz w:val="24"/>
              </w:rPr>
              <w:t>создания</w:t>
            </w:r>
            <w:r>
              <w:rPr>
                <w:spacing w:val="1"/>
                <w:w w:val="105"/>
                <w:sz w:val="24"/>
              </w:rPr>
              <w:t xml:space="preserve"> </w:t>
            </w:r>
            <w:r>
              <w:rPr>
                <w:w w:val="105"/>
                <w:sz w:val="24"/>
              </w:rPr>
              <w:t>скульптуры</w:t>
            </w:r>
            <w:r>
              <w:rPr>
                <w:spacing w:val="1"/>
                <w:w w:val="105"/>
                <w:sz w:val="24"/>
              </w:rPr>
              <w:t xml:space="preserve"> </w:t>
            </w:r>
            <w:r>
              <w:rPr>
                <w:w w:val="105"/>
                <w:sz w:val="24"/>
              </w:rPr>
              <w:t>(пластика,</w:t>
            </w:r>
            <w:r>
              <w:rPr>
                <w:spacing w:val="1"/>
                <w:w w:val="105"/>
                <w:sz w:val="24"/>
              </w:rPr>
              <w:t xml:space="preserve"> </w:t>
            </w:r>
            <w:r>
              <w:rPr>
                <w:w w:val="105"/>
                <w:sz w:val="24"/>
              </w:rPr>
              <w:t>высекание),</w:t>
            </w:r>
            <w:r>
              <w:rPr>
                <w:spacing w:val="1"/>
                <w:w w:val="105"/>
                <w:sz w:val="24"/>
              </w:rPr>
              <w:t xml:space="preserve"> </w:t>
            </w:r>
            <w:r>
              <w:rPr>
                <w:w w:val="105"/>
                <w:sz w:val="24"/>
              </w:rPr>
              <w:t>средствами</w:t>
            </w:r>
            <w:r>
              <w:rPr>
                <w:spacing w:val="1"/>
                <w:w w:val="105"/>
                <w:sz w:val="24"/>
              </w:rPr>
              <w:t xml:space="preserve"> </w:t>
            </w:r>
            <w:r>
              <w:rPr>
                <w:w w:val="105"/>
                <w:sz w:val="24"/>
              </w:rPr>
              <w:t>выразительности</w:t>
            </w:r>
            <w:r>
              <w:rPr>
                <w:spacing w:val="1"/>
                <w:w w:val="105"/>
                <w:sz w:val="24"/>
              </w:rPr>
              <w:t xml:space="preserve"> </w:t>
            </w:r>
            <w:r>
              <w:rPr>
                <w:w w:val="105"/>
                <w:sz w:val="24"/>
              </w:rPr>
              <w:t>(объемность,</w:t>
            </w:r>
            <w:r>
              <w:rPr>
                <w:spacing w:val="1"/>
                <w:w w:val="105"/>
                <w:sz w:val="24"/>
              </w:rPr>
              <w:t xml:space="preserve"> </w:t>
            </w:r>
            <w:r>
              <w:rPr>
                <w:w w:val="105"/>
                <w:sz w:val="24"/>
              </w:rPr>
              <w:t>статика</w:t>
            </w:r>
            <w:r>
              <w:rPr>
                <w:spacing w:val="1"/>
                <w:w w:val="105"/>
                <w:sz w:val="24"/>
              </w:rPr>
              <w:t xml:space="preserve"> </w:t>
            </w:r>
            <w:r>
              <w:rPr>
                <w:w w:val="105"/>
                <w:sz w:val="24"/>
              </w:rPr>
              <w:t>и</w:t>
            </w:r>
            <w:r>
              <w:rPr>
                <w:spacing w:val="1"/>
                <w:w w:val="105"/>
                <w:sz w:val="24"/>
              </w:rPr>
              <w:t xml:space="preserve"> </w:t>
            </w:r>
            <w:r>
              <w:rPr>
                <w:w w:val="105"/>
                <w:sz w:val="24"/>
              </w:rPr>
              <w:t>движение,</w:t>
            </w:r>
            <w:r>
              <w:rPr>
                <w:spacing w:val="1"/>
                <w:w w:val="105"/>
                <w:sz w:val="24"/>
              </w:rPr>
              <w:t xml:space="preserve"> </w:t>
            </w:r>
            <w:r>
              <w:rPr>
                <w:w w:val="105"/>
                <w:sz w:val="24"/>
              </w:rPr>
              <w:t>материал);</w:t>
            </w:r>
            <w:r>
              <w:rPr>
                <w:spacing w:val="1"/>
                <w:w w:val="105"/>
                <w:sz w:val="24"/>
              </w:rPr>
              <w:t xml:space="preserve"> </w:t>
            </w:r>
            <w:r>
              <w:rPr>
                <w:w w:val="105"/>
                <w:sz w:val="24"/>
              </w:rPr>
              <w:t>особенностями</w:t>
            </w:r>
            <w:r>
              <w:rPr>
                <w:spacing w:val="1"/>
                <w:w w:val="105"/>
                <w:sz w:val="24"/>
              </w:rPr>
              <w:t xml:space="preserve"> </w:t>
            </w:r>
            <w:r>
              <w:rPr>
                <w:w w:val="105"/>
                <w:sz w:val="24"/>
              </w:rPr>
              <w:t>её</w:t>
            </w:r>
            <w:r>
              <w:rPr>
                <w:spacing w:val="1"/>
                <w:w w:val="105"/>
                <w:sz w:val="24"/>
              </w:rPr>
              <w:t xml:space="preserve"> </w:t>
            </w:r>
            <w:r>
              <w:rPr>
                <w:w w:val="105"/>
                <w:sz w:val="24"/>
              </w:rPr>
              <w:t>содержания</w:t>
            </w:r>
            <w:r>
              <w:rPr>
                <w:spacing w:val="1"/>
                <w:w w:val="105"/>
                <w:sz w:val="24"/>
              </w:rPr>
              <w:t xml:space="preserve"> </w:t>
            </w:r>
            <w:r w:rsidR="00FF7190">
              <w:rPr>
                <w:w w:val="105"/>
                <w:sz w:val="24"/>
              </w:rPr>
              <w:t>–</w:t>
            </w:r>
            <w:r>
              <w:rPr>
                <w:spacing w:val="1"/>
                <w:w w:val="105"/>
                <w:sz w:val="24"/>
              </w:rPr>
              <w:t xml:space="preserve"> </w:t>
            </w:r>
            <w:r>
              <w:rPr>
                <w:w w:val="105"/>
                <w:sz w:val="24"/>
              </w:rPr>
              <w:t>отображение</w:t>
            </w:r>
            <w:r>
              <w:rPr>
                <w:spacing w:val="1"/>
                <w:w w:val="105"/>
                <w:sz w:val="24"/>
              </w:rPr>
              <w:t xml:space="preserve"> </w:t>
            </w:r>
            <w:r>
              <w:rPr>
                <w:w w:val="105"/>
                <w:sz w:val="24"/>
              </w:rPr>
              <w:t>животных (анималистика), портреты человека и</w:t>
            </w:r>
            <w:r>
              <w:rPr>
                <w:spacing w:val="1"/>
                <w:w w:val="105"/>
                <w:sz w:val="24"/>
              </w:rPr>
              <w:t xml:space="preserve"> </w:t>
            </w:r>
            <w:r>
              <w:rPr>
                <w:w w:val="105"/>
                <w:sz w:val="24"/>
              </w:rPr>
              <w:t>бытовые</w:t>
            </w:r>
            <w:r>
              <w:rPr>
                <w:spacing w:val="-1"/>
                <w:w w:val="105"/>
                <w:sz w:val="24"/>
              </w:rPr>
              <w:t xml:space="preserve"> </w:t>
            </w:r>
            <w:r>
              <w:rPr>
                <w:w w:val="105"/>
                <w:sz w:val="24"/>
              </w:rPr>
              <w:t>сценки.</w:t>
            </w:r>
          </w:p>
          <w:p w14:paraId="1D576942" w14:textId="793A7EDE" w:rsidR="008B4348" w:rsidRDefault="008B4348" w:rsidP="00164CDF">
            <w:pPr>
              <w:pStyle w:val="TableParagraph"/>
              <w:numPr>
                <w:ilvl w:val="0"/>
                <w:numId w:val="65"/>
              </w:numPr>
              <w:tabs>
                <w:tab w:val="left" w:pos="318"/>
                <w:tab w:val="left" w:pos="1405"/>
                <w:tab w:val="left" w:pos="2900"/>
                <w:tab w:val="left" w:pos="3667"/>
                <w:tab w:val="left" w:pos="4644"/>
              </w:tabs>
              <w:spacing w:before="0"/>
              <w:ind w:right="96" w:firstLine="0"/>
              <w:jc w:val="both"/>
              <w:rPr>
                <w:sz w:val="24"/>
              </w:rPr>
            </w:pP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архитектурой;</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том,</w:t>
            </w:r>
            <w:r>
              <w:rPr>
                <w:spacing w:val="1"/>
                <w:w w:val="105"/>
                <w:sz w:val="24"/>
              </w:rPr>
              <w:t xml:space="preserve"> </w:t>
            </w:r>
            <w:r>
              <w:rPr>
                <w:w w:val="105"/>
                <w:sz w:val="24"/>
              </w:rPr>
              <w:t>что</w:t>
            </w:r>
            <w:r>
              <w:rPr>
                <w:spacing w:val="1"/>
                <w:w w:val="105"/>
                <w:sz w:val="24"/>
              </w:rPr>
              <w:t xml:space="preserve"> </w:t>
            </w:r>
            <w:r>
              <w:rPr>
                <w:w w:val="105"/>
                <w:sz w:val="24"/>
              </w:rPr>
              <w:t>дома,</w:t>
            </w:r>
            <w:r>
              <w:rPr>
                <w:spacing w:val="1"/>
                <w:w w:val="105"/>
                <w:sz w:val="24"/>
              </w:rPr>
              <w:t xml:space="preserve"> </w:t>
            </w:r>
            <w:r>
              <w:rPr>
                <w:w w:val="105"/>
                <w:sz w:val="24"/>
              </w:rPr>
              <w:t>в</w:t>
            </w:r>
            <w:r>
              <w:rPr>
                <w:spacing w:val="1"/>
                <w:w w:val="105"/>
                <w:sz w:val="24"/>
              </w:rPr>
              <w:t xml:space="preserve"> </w:t>
            </w:r>
            <w:r>
              <w:rPr>
                <w:w w:val="105"/>
                <w:sz w:val="24"/>
              </w:rPr>
              <w:t>которых они живут (ДОО, общеобразовательная</w:t>
            </w:r>
            <w:r>
              <w:rPr>
                <w:spacing w:val="1"/>
                <w:w w:val="105"/>
                <w:sz w:val="24"/>
              </w:rPr>
              <w:t xml:space="preserve"> </w:t>
            </w:r>
            <w:r>
              <w:rPr>
                <w:w w:val="105"/>
                <w:sz w:val="24"/>
              </w:rPr>
              <w:t xml:space="preserve">организация, другие здания) </w:t>
            </w:r>
            <w:r w:rsidR="00FF7190">
              <w:rPr>
                <w:w w:val="105"/>
                <w:sz w:val="24"/>
              </w:rPr>
              <w:t>–</w:t>
            </w:r>
            <w:r>
              <w:rPr>
                <w:w w:val="105"/>
                <w:sz w:val="24"/>
              </w:rPr>
              <w:t xml:space="preserve"> это архитектурные</w:t>
            </w:r>
            <w:r>
              <w:rPr>
                <w:spacing w:val="-60"/>
                <w:w w:val="105"/>
                <w:sz w:val="24"/>
              </w:rPr>
              <w:t xml:space="preserve"> </w:t>
            </w:r>
            <w:r>
              <w:rPr>
                <w:w w:val="105"/>
                <w:sz w:val="24"/>
              </w:rPr>
              <w:t>сооружения; учит</w:t>
            </w:r>
            <w:r>
              <w:rPr>
                <w:spacing w:val="1"/>
                <w:w w:val="105"/>
                <w:sz w:val="24"/>
              </w:rPr>
              <w:t xml:space="preserve"> </w:t>
            </w:r>
            <w:r>
              <w:rPr>
                <w:w w:val="105"/>
                <w:sz w:val="24"/>
              </w:rPr>
              <w:t>видеть,</w:t>
            </w:r>
            <w:r>
              <w:rPr>
                <w:spacing w:val="1"/>
                <w:w w:val="105"/>
                <w:sz w:val="24"/>
              </w:rPr>
              <w:t xml:space="preserve"> </w:t>
            </w:r>
            <w:r>
              <w:rPr>
                <w:w w:val="105"/>
                <w:sz w:val="24"/>
              </w:rPr>
              <w:t>что</w:t>
            </w:r>
            <w:r>
              <w:rPr>
                <w:spacing w:val="1"/>
                <w:w w:val="105"/>
                <w:sz w:val="24"/>
              </w:rPr>
              <w:t xml:space="preserve"> </w:t>
            </w:r>
            <w:r>
              <w:rPr>
                <w:w w:val="105"/>
                <w:sz w:val="24"/>
              </w:rPr>
              <w:t>дома бывают</w:t>
            </w:r>
            <w:r>
              <w:rPr>
                <w:spacing w:val="1"/>
                <w:w w:val="105"/>
                <w:sz w:val="24"/>
              </w:rPr>
              <w:t xml:space="preserve"> </w:t>
            </w:r>
            <w:r>
              <w:rPr>
                <w:w w:val="105"/>
                <w:sz w:val="24"/>
              </w:rPr>
              <w:t>разные</w:t>
            </w:r>
            <w:r>
              <w:rPr>
                <w:spacing w:val="1"/>
                <w:w w:val="105"/>
                <w:sz w:val="24"/>
              </w:rPr>
              <w:t xml:space="preserve"> </w:t>
            </w:r>
            <w:r>
              <w:rPr>
                <w:w w:val="105"/>
                <w:sz w:val="24"/>
              </w:rPr>
              <w:t>по</w:t>
            </w:r>
            <w:r>
              <w:rPr>
                <w:spacing w:val="1"/>
                <w:w w:val="105"/>
                <w:sz w:val="24"/>
              </w:rPr>
              <w:t xml:space="preserve"> </w:t>
            </w:r>
            <w:r>
              <w:rPr>
                <w:w w:val="105"/>
                <w:sz w:val="24"/>
              </w:rPr>
              <w:t>форме,</w:t>
            </w:r>
            <w:r>
              <w:rPr>
                <w:spacing w:val="1"/>
                <w:w w:val="105"/>
                <w:sz w:val="24"/>
              </w:rPr>
              <w:t xml:space="preserve"> </w:t>
            </w:r>
            <w:r>
              <w:rPr>
                <w:w w:val="105"/>
                <w:sz w:val="24"/>
              </w:rPr>
              <w:t>высоте,</w:t>
            </w:r>
            <w:r>
              <w:rPr>
                <w:spacing w:val="1"/>
                <w:w w:val="105"/>
                <w:sz w:val="24"/>
              </w:rPr>
              <w:t xml:space="preserve"> </w:t>
            </w:r>
            <w:r>
              <w:rPr>
                <w:w w:val="105"/>
                <w:sz w:val="24"/>
              </w:rPr>
              <w:t>длине,</w:t>
            </w:r>
            <w:r>
              <w:rPr>
                <w:spacing w:val="1"/>
                <w:w w:val="105"/>
                <w:sz w:val="24"/>
              </w:rPr>
              <w:t xml:space="preserve"> </w:t>
            </w:r>
            <w:r>
              <w:rPr>
                <w:w w:val="105"/>
                <w:sz w:val="24"/>
              </w:rPr>
              <w:t>с</w:t>
            </w:r>
            <w:r>
              <w:rPr>
                <w:spacing w:val="1"/>
                <w:w w:val="105"/>
                <w:sz w:val="24"/>
              </w:rPr>
              <w:t xml:space="preserve"> </w:t>
            </w:r>
            <w:r>
              <w:rPr>
                <w:w w:val="105"/>
                <w:sz w:val="24"/>
              </w:rPr>
              <w:t>разными</w:t>
            </w:r>
            <w:r>
              <w:rPr>
                <w:spacing w:val="1"/>
                <w:w w:val="105"/>
                <w:sz w:val="24"/>
              </w:rPr>
              <w:t xml:space="preserve"> </w:t>
            </w:r>
            <w:r>
              <w:rPr>
                <w:w w:val="105"/>
                <w:sz w:val="24"/>
              </w:rPr>
              <w:t>окнами,</w:t>
            </w:r>
            <w:r>
              <w:rPr>
                <w:spacing w:val="1"/>
                <w:w w:val="105"/>
                <w:sz w:val="24"/>
              </w:rPr>
              <w:t xml:space="preserve"> </w:t>
            </w:r>
            <w:r>
              <w:rPr>
                <w:w w:val="105"/>
                <w:sz w:val="24"/>
              </w:rPr>
              <w:t>с</w:t>
            </w:r>
            <w:r>
              <w:rPr>
                <w:spacing w:val="1"/>
                <w:w w:val="105"/>
                <w:sz w:val="24"/>
              </w:rPr>
              <w:t xml:space="preserve"> </w:t>
            </w:r>
            <w:r>
              <w:rPr>
                <w:w w:val="105"/>
                <w:sz w:val="24"/>
              </w:rPr>
              <w:t>разным</w:t>
            </w:r>
            <w:r>
              <w:rPr>
                <w:spacing w:val="1"/>
                <w:w w:val="105"/>
                <w:sz w:val="24"/>
              </w:rPr>
              <w:t xml:space="preserve"> </w:t>
            </w:r>
            <w:r>
              <w:rPr>
                <w:w w:val="105"/>
                <w:sz w:val="24"/>
              </w:rPr>
              <w:t xml:space="preserve">количеством </w:t>
            </w:r>
            <w:r>
              <w:rPr>
                <w:spacing w:val="1"/>
                <w:w w:val="105"/>
                <w:sz w:val="24"/>
              </w:rPr>
              <w:t xml:space="preserve"> </w:t>
            </w:r>
            <w:r>
              <w:rPr>
                <w:w w:val="105"/>
                <w:sz w:val="24"/>
              </w:rPr>
              <w:t>этажей,</w:t>
            </w:r>
            <w:r>
              <w:rPr>
                <w:spacing w:val="1"/>
                <w:w w:val="105"/>
                <w:sz w:val="24"/>
              </w:rPr>
              <w:t xml:space="preserve"> </w:t>
            </w:r>
            <w:r>
              <w:rPr>
                <w:w w:val="105"/>
                <w:sz w:val="24"/>
              </w:rPr>
              <w:t>подъездов и так далее; способствует развитию у</w:t>
            </w:r>
            <w:r>
              <w:rPr>
                <w:spacing w:val="1"/>
                <w:w w:val="105"/>
                <w:sz w:val="24"/>
              </w:rPr>
              <w:t xml:space="preserve"> </w:t>
            </w:r>
            <w:r>
              <w:rPr>
                <w:w w:val="105"/>
                <w:sz w:val="24"/>
              </w:rPr>
              <w:t>детей</w:t>
            </w:r>
            <w:r>
              <w:rPr>
                <w:spacing w:val="1"/>
                <w:w w:val="105"/>
                <w:sz w:val="24"/>
              </w:rPr>
              <w:t xml:space="preserve"> </w:t>
            </w:r>
            <w:r>
              <w:rPr>
                <w:w w:val="105"/>
                <w:sz w:val="24"/>
              </w:rPr>
              <w:t>интереса</w:t>
            </w:r>
            <w:r>
              <w:rPr>
                <w:spacing w:val="1"/>
                <w:w w:val="105"/>
                <w:sz w:val="24"/>
              </w:rPr>
              <w:t xml:space="preserve"> </w:t>
            </w:r>
            <w:r>
              <w:rPr>
                <w:w w:val="105"/>
                <w:sz w:val="24"/>
              </w:rPr>
              <w:t>к</w:t>
            </w:r>
            <w:r>
              <w:rPr>
                <w:spacing w:val="1"/>
                <w:w w:val="105"/>
                <w:sz w:val="24"/>
              </w:rPr>
              <w:t xml:space="preserve"> </w:t>
            </w:r>
            <w:r>
              <w:rPr>
                <w:w w:val="105"/>
                <w:sz w:val="24"/>
              </w:rPr>
              <w:t>различным</w:t>
            </w:r>
            <w:r>
              <w:rPr>
                <w:spacing w:val="1"/>
                <w:w w:val="105"/>
                <w:sz w:val="24"/>
              </w:rPr>
              <w:t xml:space="preserve"> </w:t>
            </w:r>
            <w:r>
              <w:rPr>
                <w:w w:val="105"/>
                <w:sz w:val="24"/>
              </w:rPr>
              <w:t>строениям,</w:t>
            </w:r>
            <w:r>
              <w:rPr>
                <w:spacing w:val="1"/>
                <w:w w:val="105"/>
                <w:sz w:val="24"/>
              </w:rPr>
              <w:t xml:space="preserve"> </w:t>
            </w:r>
            <w:r>
              <w:rPr>
                <w:w w:val="105"/>
                <w:sz w:val="24"/>
              </w:rPr>
              <w:t>расположенным вокруг ДОО (дома, в которых</w:t>
            </w:r>
            <w:r>
              <w:rPr>
                <w:spacing w:val="1"/>
                <w:w w:val="105"/>
                <w:sz w:val="24"/>
              </w:rPr>
              <w:t xml:space="preserve"> </w:t>
            </w:r>
            <w:r>
              <w:rPr>
                <w:w w:val="105"/>
                <w:sz w:val="24"/>
              </w:rPr>
              <w:t>живут</w:t>
            </w:r>
            <w:r>
              <w:rPr>
                <w:w w:val="105"/>
                <w:sz w:val="24"/>
              </w:rPr>
              <w:tab/>
              <w:t>ребёнок</w:t>
            </w:r>
            <w:r>
              <w:rPr>
                <w:w w:val="105"/>
                <w:sz w:val="24"/>
              </w:rPr>
              <w:tab/>
              <w:t>и</w:t>
            </w:r>
            <w:r>
              <w:rPr>
                <w:w w:val="105"/>
                <w:sz w:val="24"/>
              </w:rPr>
              <w:tab/>
              <w:t>его</w:t>
            </w:r>
            <w:r>
              <w:rPr>
                <w:w w:val="105"/>
                <w:sz w:val="24"/>
              </w:rPr>
              <w:tab/>
              <w:t>друзья,</w:t>
            </w:r>
            <w:r>
              <w:rPr>
                <w:spacing w:val="-61"/>
                <w:w w:val="105"/>
                <w:sz w:val="24"/>
              </w:rPr>
              <w:t xml:space="preserve"> </w:t>
            </w:r>
            <w:r>
              <w:rPr>
                <w:w w:val="105"/>
                <w:sz w:val="24"/>
              </w:rPr>
              <w:t>общеобразовательная</w:t>
            </w:r>
            <w:r>
              <w:rPr>
                <w:spacing w:val="1"/>
                <w:w w:val="105"/>
                <w:sz w:val="24"/>
              </w:rPr>
              <w:t xml:space="preserve"> </w:t>
            </w:r>
            <w:r>
              <w:rPr>
                <w:w w:val="105"/>
                <w:sz w:val="24"/>
              </w:rPr>
              <w:t>организация,</w:t>
            </w:r>
            <w:r>
              <w:rPr>
                <w:spacing w:val="1"/>
                <w:w w:val="105"/>
                <w:sz w:val="24"/>
              </w:rPr>
              <w:t xml:space="preserve"> </w:t>
            </w:r>
            <w:r>
              <w:rPr>
                <w:w w:val="105"/>
                <w:sz w:val="24"/>
              </w:rPr>
              <w:t>кинотеатр);</w:t>
            </w:r>
            <w:r>
              <w:rPr>
                <w:spacing w:val="1"/>
                <w:w w:val="105"/>
                <w:sz w:val="24"/>
              </w:rPr>
              <w:t xml:space="preserve"> </w:t>
            </w:r>
            <w:r>
              <w:rPr>
                <w:w w:val="105"/>
                <w:sz w:val="24"/>
              </w:rPr>
              <w:t>привлекает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сходству</w:t>
            </w:r>
            <w:r>
              <w:rPr>
                <w:spacing w:val="1"/>
                <w:w w:val="105"/>
                <w:sz w:val="24"/>
              </w:rPr>
              <w:t xml:space="preserve"> </w:t>
            </w:r>
            <w:r>
              <w:rPr>
                <w:w w:val="105"/>
                <w:sz w:val="24"/>
              </w:rPr>
              <w:t>и</w:t>
            </w:r>
            <w:r>
              <w:rPr>
                <w:spacing w:val="1"/>
                <w:w w:val="105"/>
                <w:sz w:val="24"/>
              </w:rPr>
              <w:t xml:space="preserve"> </w:t>
            </w:r>
            <w:r>
              <w:rPr>
                <w:w w:val="105"/>
                <w:sz w:val="24"/>
              </w:rPr>
              <w:t>различиям</w:t>
            </w:r>
            <w:r>
              <w:rPr>
                <w:spacing w:val="1"/>
                <w:w w:val="105"/>
                <w:sz w:val="24"/>
              </w:rPr>
              <w:t xml:space="preserve"> </w:t>
            </w:r>
            <w:r>
              <w:rPr>
                <w:w w:val="105"/>
                <w:sz w:val="24"/>
              </w:rPr>
              <w:t>разных</w:t>
            </w:r>
            <w:r>
              <w:rPr>
                <w:spacing w:val="1"/>
                <w:w w:val="105"/>
                <w:sz w:val="24"/>
              </w:rPr>
              <w:t xml:space="preserve"> </w:t>
            </w:r>
            <w:r>
              <w:rPr>
                <w:w w:val="105"/>
                <w:sz w:val="24"/>
              </w:rPr>
              <w:t>зданий,</w:t>
            </w:r>
            <w:r>
              <w:rPr>
                <w:spacing w:val="1"/>
                <w:w w:val="105"/>
                <w:sz w:val="24"/>
              </w:rPr>
              <w:t xml:space="preserve"> </w:t>
            </w:r>
            <w:r>
              <w:rPr>
                <w:w w:val="105"/>
                <w:sz w:val="24"/>
              </w:rPr>
              <w:t>поощряет</w:t>
            </w:r>
            <w:r>
              <w:rPr>
                <w:spacing w:val="-60"/>
                <w:w w:val="105"/>
                <w:sz w:val="24"/>
              </w:rPr>
              <w:t xml:space="preserve"> </w:t>
            </w:r>
            <w:r>
              <w:rPr>
                <w:w w:val="105"/>
                <w:sz w:val="24"/>
              </w:rPr>
              <w:t>самостоятельное</w:t>
            </w:r>
            <w:r>
              <w:rPr>
                <w:spacing w:val="1"/>
                <w:w w:val="105"/>
                <w:sz w:val="24"/>
              </w:rPr>
              <w:t xml:space="preserve"> </w:t>
            </w:r>
            <w:r>
              <w:rPr>
                <w:w w:val="105"/>
                <w:sz w:val="24"/>
              </w:rPr>
              <w:t>выделение частей здания, его</w:t>
            </w:r>
            <w:r>
              <w:rPr>
                <w:spacing w:val="1"/>
                <w:w w:val="105"/>
                <w:sz w:val="24"/>
              </w:rPr>
              <w:t xml:space="preserve"> </w:t>
            </w:r>
            <w:r>
              <w:rPr>
                <w:w w:val="105"/>
                <w:sz w:val="24"/>
              </w:rPr>
              <w:t>особенностей;</w:t>
            </w:r>
            <w:r>
              <w:rPr>
                <w:spacing w:val="1"/>
                <w:w w:val="105"/>
                <w:sz w:val="24"/>
              </w:rPr>
              <w:t xml:space="preserve"> </w:t>
            </w:r>
            <w:r>
              <w:rPr>
                <w:w w:val="105"/>
                <w:sz w:val="24"/>
              </w:rPr>
              <w:t>учит детей замечать различия в</w:t>
            </w:r>
            <w:r>
              <w:rPr>
                <w:spacing w:val="1"/>
                <w:w w:val="105"/>
                <w:sz w:val="24"/>
              </w:rPr>
              <w:t xml:space="preserve"> </w:t>
            </w:r>
            <w:r>
              <w:rPr>
                <w:w w:val="105"/>
                <w:sz w:val="24"/>
              </w:rPr>
              <w:t xml:space="preserve">сходных по форме и строению </w:t>
            </w:r>
            <w:r>
              <w:rPr>
                <w:spacing w:val="1"/>
                <w:w w:val="105"/>
                <w:sz w:val="24"/>
              </w:rPr>
              <w:t xml:space="preserve"> </w:t>
            </w:r>
            <w:r>
              <w:rPr>
                <w:w w:val="105"/>
                <w:sz w:val="24"/>
              </w:rPr>
              <w:t>зданиях   (форма</w:t>
            </w:r>
            <w:r>
              <w:rPr>
                <w:spacing w:val="-60"/>
                <w:w w:val="105"/>
                <w:sz w:val="24"/>
              </w:rPr>
              <w:t xml:space="preserve"> </w:t>
            </w:r>
            <w:r>
              <w:rPr>
                <w:w w:val="105"/>
                <w:sz w:val="24"/>
              </w:rPr>
              <w:t>и величина</w:t>
            </w:r>
            <w:r>
              <w:rPr>
                <w:spacing w:val="1"/>
                <w:w w:val="105"/>
                <w:sz w:val="24"/>
              </w:rPr>
              <w:t xml:space="preserve"> </w:t>
            </w:r>
            <w:r>
              <w:rPr>
                <w:w w:val="105"/>
                <w:sz w:val="24"/>
              </w:rPr>
              <w:t>входных</w:t>
            </w:r>
            <w:r>
              <w:rPr>
                <w:spacing w:val="1"/>
                <w:w w:val="105"/>
                <w:sz w:val="24"/>
              </w:rPr>
              <w:t xml:space="preserve"> </w:t>
            </w:r>
            <w:r>
              <w:rPr>
                <w:w w:val="105"/>
                <w:sz w:val="24"/>
              </w:rPr>
              <w:t>дверей,</w:t>
            </w:r>
            <w:r>
              <w:rPr>
                <w:spacing w:val="1"/>
                <w:w w:val="105"/>
                <w:sz w:val="24"/>
              </w:rPr>
              <w:t xml:space="preserve"> </w:t>
            </w:r>
            <w:r>
              <w:rPr>
                <w:w w:val="105"/>
                <w:sz w:val="24"/>
              </w:rPr>
              <w:t>окон</w:t>
            </w:r>
            <w:r>
              <w:rPr>
                <w:spacing w:val="1"/>
                <w:w w:val="105"/>
                <w:sz w:val="24"/>
              </w:rPr>
              <w:t xml:space="preserve"> </w:t>
            </w:r>
            <w:r>
              <w:rPr>
                <w:w w:val="105"/>
                <w:sz w:val="24"/>
              </w:rPr>
              <w:t>и других</w:t>
            </w:r>
            <w:r>
              <w:rPr>
                <w:spacing w:val="1"/>
                <w:w w:val="105"/>
                <w:sz w:val="24"/>
              </w:rPr>
              <w:t xml:space="preserve"> </w:t>
            </w:r>
            <w:r>
              <w:rPr>
                <w:w w:val="105"/>
                <w:sz w:val="24"/>
              </w:rPr>
              <w:t>частей); педагог</w:t>
            </w:r>
            <w:r>
              <w:rPr>
                <w:spacing w:val="1"/>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изображать   в рисунках,  аппликации  реальные</w:t>
            </w:r>
            <w:r>
              <w:rPr>
                <w:spacing w:val="1"/>
                <w:w w:val="105"/>
                <w:sz w:val="24"/>
              </w:rPr>
              <w:t xml:space="preserve"> </w:t>
            </w:r>
            <w:r>
              <w:rPr>
                <w:w w:val="105"/>
                <w:sz w:val="24"/>
              </w:rPr>
              <w:t>и</w:t>
            </w:r>
            <w:r>
              <w:rPr>
                <w:spacing w:val="-3"/>
                <w:w w:val="105"/>
                <w:sz w:val="24"/>
              </w:rPr>
              <w:t xml:space="preserve"> </w:t>
            </w:r>
            <w:r>
              <w:rPr>
                <w:w w:val="105"/>
                <w:sz w:val="24"/>
              </w:rPr>
              <w:t>сказочные строения.</w:t>
            </w:r>
          </w:p>
          <w:p w14:paraId="3D6DB7F5" w14:textId="77777777" w:rsidR="008B4348" w:rsidRDefault="008B4348" w:rsidP="00164CDF">
            <w:pPr>
              <w:pStyle w:val="TableParagraph"/>
              <w:numPr>
                <w:ilvl w:val="0"/>
                <w:numId w:val="65"/>
              </w:numPr>
              <w:tabs>
                <w:tab w:val="left" w:pos="318"/>
              </w:tabs>
              <w:spacing w:before="0"/>
              <w:ind w:right="99" w:firstLine="0"/>
              <w:jc w:val="both"/>
              <w:rPr>
                <w:sz w:val="24"/>
              </w:rPr>
            </w:pPr>
            <w:r>
              <w:rPr>
                <w:w w:val="105"/>
                <w:sz w:val="24"/>
              </w:rPr>
              <w:t>Педагог</w:t>
            </w:r>
            <w:r>
              <w:rPr>
                <w:spacing w:val="1"/>
                <w:w w:val="105"/>
                <w:sz w:val="24"/>
              </w:rPr>
              <w:t xml:space="preserve"> </w:t>
            </w:r>
            <w:r>
              <w:rPr>
                <w:w w:val="105"/>
                <w:sz w:val="24"/>
              </w:rPr>
              <w:t>организовывает</w:t>
            </w:r>
            <w:r>
              <w:rPr>
                <w:spacing w:val="1"/>
                <w:w w:val="105"/>
                <w:sz w:val="24"/>
              </w:rPr>
              <w:t xml:space="preserve"> </w:t>
            </w:r>
            <w:r>
              <w:rPr>
                <w:w w:val="105"/>
                <w:sz w:val="24"/>
              </w:rPr>
              <w:t>посещение</w:t>
            </w:r>
            <w:r>
              <w:rPr>
                <w:spacing w:val="1"/>
                <w:w w:val="105"/>
                <w:sz w:val="24"/>
              </w:rPr>
              <w:t xml:space="preserve"> </w:t>
            </w:r>
            <w:r>
              <w:rPr>
                <w:w w:val="105"/>
                <w:sz w:val="24"/>
              </w:rPr>
              <w:t>музея</w:t>
            </w:r>
            <w:r>
              <w:rPr>
                <w:spacing w:val="1"/>
                <w:w w:val="105"/>
                <w:sz w:val="24"/>
              </w:rPr>
              <w:t xml:space="preserve"> </w:t>
            </w:r>
            <w:r>
              <w:rPr>
                <w:w w:val="105"/>
                <w:sz w:val="24"/>
              </w:rPr>
              <w:t>(совместно</w:t>
            </w:r>
            <w:r>
              <w:rPr>
                <w:spacing w:val="-3"/>
                <w:w w:val="105"/>
                <w:sz w:val="24"/>
              </w:rPr>
              <w:t xml:space="preserve"> </w:t>
            </w:r>
            <w:r>
              <w:rPr>
                <w:w w:val="105"/>
                <w:sz w:val="24"/>
              </w:rPr>
              <w:t>с родителями</w:t>
            </w:r>
          </w:p>
          <w:p w14:paraId="35370793" w14:textId="77777777" w:rsidR="008B4348" w:rsidRDefault="008B4348" w:rsidP="00E86002">
            <w:pPr>
              <w:pStyle w:val="TableParagraph"/>
              <w:spacing w:before="0"/>
              <w:ind w:right="97"/>
              <w:jc w:val="both"/>
              <w:rPr>
                <w:sz w:val="24"/>
              </w:rPr>
            </w:pPr>
            <w:r>
              <w:rPr>
                <w:w w:val="105"/>
                <w:sz w:val="24"/>
              </w:rPr>
              <w:t>(законными</w:t>
            </w:r>
            <w:r>
              <w:rPr>
                <w:spacing w:val="1"/>
                <w:w w:val="105"/>
                <w:sz w:val="24"/>
              </w:rPr>
              <w:t xml:space="preserve"> </w:t>
            </w:r>
            <w:r>
              <w:rPr>
                <w:w w:val="105"/>
                <w:sz w:val="24"/>
              </w:rPr>
              <w:t>представителями)),</w:t>
            </w:r>
            <w:r>
              <w:rPr>
                <w:spacing w:val="1"/>
                <w:w w:val="105"/>
                <w:sz w:val="24"/>
              </w:rPr>
              <w:t xml:space="preserve"> </w:t>
            </w:r>
            <w:r>
              <w:rPr>
                <w:w w:val="105"/>
                <w:sz w:val="24"/>
              </w:rPr>
              <w:t>рассказывает</w:t>
            </w:r>
            <w:r>
              <w:rPr>
                <w:spacing w:val="1"/>
                <w:w w:val="105"/>
                <w:sz w:val="24"/>
              </w:rPr>
              <w:t xml:space="preserve"> </w:t>
            </w:r>
            <w:r>
              <w:rPr>
                <w:w w:val="105"/>
                <w:sz w:val="24"/>
              </w:rPr>
              <w:t>о</w:t>
            </w:r>
            <w:r>
              <w:rPr>
                <w:spacing w:val="-60"/>
                <w:w w:val="105"/>
                <w:sz w:val="24"/>
              </w:rPr>
              <w:t xml:space="preserve"> </w:t>
            </w:r>
            <w:r>
              <w:rPr>
                <w:w w:val="105"/>
                <w:sz w:val="24"/>
              </w:rPr>
              <w:t>назначении музея; развивает у детей интерес к</w:t>
            </w:r>
            <w:r>
              <w:rPr>
                <w:spacing w:val="1"/>
                <w:w w:val="105"/>
                <w:sz w:val="24"/>
              </w:rPr>
              <w:t xml:space="preserve"> </w:t>
            </w:r>
            <w:r>
              <w:rPr>
                <w:w w:val="105"/>
                <w:sz w:val="24"/>
              </w:rPr>
              <w:t>посещению</w:t>
            </w:r>
            <w:r>
              <w:rPr>
                <w:spacing w:val="-3"/>
                <w:w w:val="105"/>
                <w:sz w:val="24"/>
              </w:rPr>
              <w:t xml:space="preserve"> </w:t>
            </w:r>
            <w:r>
              <w:rPr>
                <w:w w:val="105"/>
                <w:sz w:val="24"/>
              </w:rPr>
              <w:t>кукольного</w:t>
            </w:r>
            <w:r>
              <w:rPr>
                <w:spacing w:val="-3"/>
                <w:w w:val="105"/>
                <w:sz w:val="24"/>
              </w:rPr>
              <w:t xml:space="preserve"> </w:t>
            </w:r>
            <w:r>
              <w:rPr>
                <w:w w:val="105"/>
                <w:sz w:val="24"/>
              </w:rPr>
              <w:t>театра,</w:t>
            </w:r>
            <w:r>
              <w:rPr>
                <w:spacing w:val="-3"/>
                <w:w w:val="105"/>
                <w:sz w:val="24"/>
              </w:rPr>
              <w:t xml:space="preserve"> </w:t>
            </w:r>
            <w:r>
              <w:rPr>
                <w:w w:val="105"/>
                <w:sz w:val="24"/>
              </w:rPr>
              <w:t>выставок.</w:t>
            </w:r>
          </w:p>
          <w:p w14:paraId="1B2A5684" w14:textId="77777777" w:rsidR="008B4348" w:rsidRDefault="008B4348" w:rsidP="00164CDF">
            <w:pPr>
              <w:pStyle w:val="TableParagraph"/>
              <w:numPr>
                <w:ilvl w:val="0"/>
                <w:numId w:val="65"/>
              </w:numPr>
              <w:tabs>
                <w:tab w:val="left" w:pos="318"/>
              </w:tabs>
              <w:spacing w:before="0"/>
              <w:ind w:right="98" w:firstLine="0"/>
              <w:jc w:val="both"/>
              <w:rPr>
                <w:sz w:val="24"/>
              </w:rPr>
            </w:pP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знания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книге,</w:t>
            </w:r>
            <w:r>
              <w:rPr>
                <w:spacing w:val="1"/>
                <w:w w:val="105"/>
                <w:sz w:val="24"/>
              </w:rPr>
              <w:t xml:space="preserve"> </w:t>
            </w:r>
            <w:r>
              <w:rPr>
                <w:w w:val="105"/>
                <w:sz w:val="24"/>
              </w:rPr>
              <w:t>книжной</w:t>
            </w:r>
            <w:r>
              <w:rPr>
                <w:spacing w:val="1"/>
                <w:w w:val="105"/>
                <w:sz w:val="24"/>
              </w:rPr>
              <w:t xml:space="preserve"> </w:t>
            </w:r>
            <w:r>
              <w:rPr>
                <w:w w:val="105"/>
                <w:sz w:val="24"/>
              </w:rPr>
              <w:t>иллюстрации;</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библиотекой</w:t>
            </w:r>
            <w:r>
              <w:rPr>
                <w:spacing w:val="1"/>
                <w:w w:val="105"/>
                <w:sz w:val="24"/>
              </w:rPr>
              <w:t xml:space="preserve"> </w:t>
            </w:r>
            <w:r>
              <w:rPr>
                <w:w w:val="105"/>
                <w:sz w:val="24"/>
              </w:rPr>
              <w:t>как</w:t>
            </w:r>
            <w:r>
              <w:rPr>
                <w:spacing w:val="1"/>
                <w:w w:val="105"/>
                <w:sz w:val="24"/>
              </w:rPr>
              <w:t xml:space="preserve"> </w:t>
            </w:r>
            <w:r>
              <w:rPr>
                <w:w w:val="105"/>
                <w:sz w:val="24"/>
              </w:rPr>
              <w:t>центром</w:t>
            </w:r>
            <w:r>
              <w:rPr>
                <w:spacing w:val="1"/>
                <w:w w:val="105"/>
                <w:sz w:val="24"/>
              </w:rPr>
              <w:t xml:space="preserve"> </w:t>
            </w:r>
            <w:r>
              <w:rPr>
                <w:w w:val="105"/>
                <w:sz w:val="24"/>
              </w:rPr>
              <w:t>хранения</w:t>
            </w:r>
            <w:r>
              <w:rPr>
                <w:spacing w:val="1"/>
                <w:w w:val="105"/>
                <w:sz w:val="24"/>
              </w:rPr>
              <w:t xml:space="preserve"> </w:t>
            </w:r>
            <w:r>
              <w:rPr>
                <w:w w:val="105"/>
                <w:sz w:val="24"/>
              </w:rPr>
              <w:t>книг,</w:t>
            </w:r>
            <w:r>
              <w:rPr>
                <w:spacing w:val="1"/>
                <w:w w:val="105"/>
                <w:sz w:val="24"/>
              </w:rPr>
              <w:t xml:space="preserve"> </w:t>
            </w:r>
            <w:r>
              <w:rPr>
                <w:w w:val="105"/>
                <w:sz w:val="24"/>
              </w:rPr>
              <w:t>созданных</w:t>
            </w:r>
            <w:r>
              <w:rPr>
                <w:spacing w:val="-3"/>
                <w:w w:val="105"/>
                <w:sz w:val="24"/>
              </w:rPr>
              <w:t xml:space="preserve"> </w:t>
            </w:r>
            <w:r>
              <w:rPr>
                <w:w w:val="105"/>
                <w:sz w:val="24"/>
              </w:rPr>
              <w:t>писателями</w:t>
            </w:r>
            <w:r>
              <w:rPr>
                <w:spacing w:val="-1"/>
                <w:w w:val="105"/>
                <w:sz w:val="24"/>
              </w:rPr>
              <w:t xml:space="preserve"> </w:t>
            </w:r>
            <w:r>
              <w:rPr>
                <w:w w:val="105"/>
                <w:sz w:val="24"/>
              </w:rPr>
              <w:t>и</w:t>
            </w:r>
            <w:r>
              <w:rPr>
                <w:spacing w:val="-1"/>
                <w:w w:val="105"/>
                <w:sz w:val="24"/>
              </w:rPr>
              <w:t xml:space="preserve"> </w:t>
            </w:r>
            <w:r>
              <w:rPr>
                <w:w w:val="105"/>
                <w:sz w:val="24"/>
              </w:rPr>
              <w:t>поэтами.</w:t>
            </w:r>
          </w:p>
          <w:p w14:paraId="4245BDB3" w14:textId="77777777" w:rsidR="008B4348" w:rsidRDefault="008B4348" w:rsidP="00164CDF">
            <w:pPr>
              <w:pStyle w:val="TableParagraph"/>
              <w:numPr>
                <w:ilvl w:val="0"/>
                <w:numId w:val="65"/>
              </w:numPr>
              <w:tabs>
                <w:tab w:val="left" w:pos="318"/>
              </w:tabs>
              <w:spacing w:before="0"/>
              <w:ind w:right="99" w:firstLine="0"/>
              <w:jc w:val="both"/>
              <w:rPr>
                <w:sz w:val="24"/>
              </w:rPr>
            </w:pP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произведениями</w:t>
            </w:r>
            <w:r>
              <w:rPr>
                <w:spacing w:val="1"/>
                <w:w w:val="105"/>
                <w:sz w:val="24"/>
              </w:rPr>
              <w:t xml:space="preserve"> </w:t>
            </w:r>
            <w:r>
              <w:rPr>
                <w:w w:val="105"/>
                <w:sz w:val="24"/>
              </w:rPr>
              <w:t>народного искусства (потешки, сказки, загадки,</w:t>
            </w:r>
            <w:r>
              <w:rPr>
                <w:spacing w:val="1"/>
                <w:w w:val="105"/>
                <w:sz w:val="24"/>
              </w:rPr>
              <w:t xml:space="preserve"> </w:t>
            </w:r>
            <w:r>
              <w:rPr>
                <w:w w:val="105"/>
                <w:sz w:val="24"/>
              </w:rPr>
              <w:t>песни, хороводы, заклички, изделия народного</w:t>
            </w:r>
            <w:r>
              <w:rPr>
                <w:spacing w:val="1"/>
                <w:w w:val="105"/>
                <w:sz w:val="24"/>
              </w:rPr>
              <w:t xml:space="preserve"> </w:t>
            </w:r>
            <w:r>
              <w:rPr>
                <w:w w:val="105"/>
                <w:sz w:val="24"/>
              </w:rPr>
              <w:t>декоративно­</w:t>
            </w:r>
            <w:r>
              <w:rPr>
                <w:spacing w:val="-1"/>
                <w:w w:val="105"/>
                <w:sz w:val="24"/>
              </w:rPr>
              <w:t xml:space="preserve"> </w:t>
            </w:r>
            <w:r>
              <w:rPr>
                <w:w w:val="105"/>
                <w:sz w:val="24"/>
              </w:rPr>
              <w:t>прикладного</w:t>
            </w:r>
            <w:r>
              <w:rPr>
                <w:spacing w:val="-1"/>
                <w:w w:val="105"/>
                <w:sz w:val="24"/>
              </w:rPr>
              <w:t xml:space="preserve"> </w:t>
            </w:r>
            <w:r>
              <w:rPr>
                <w:w w:val="105"/>
                <w:sz w:val="24"/>
              </w:rPr>
              <w:t>искусства).</w:t>
            </w:r>
          </w:p>
          <w:p w14:paraId="088B5B44" w14:textId="77777777" w:rsidR="008B4348" w:rsidRDefault="008B4348" w:rsidP="00164CDF">
            <w:pPr>
              <w:pStyle w:val="TableParagraph"/>
              <w:numPr>
                <w:ilvl w:val="0"/>
                <w:numId w:val="65"/>
              </w:numPr>
              <w:tabs>
                <w:tab w:val="left" w:pos="318"/>
              </w:tabs>
              <w:spacing w:before="0"/>
              <w:ind w:right="97" w:firstLine="0"/>
              <w:jc w:val="both"/>
              <w:rPr>
                <w:sz w:val="24"/>
              </w:rPr>
            </w:pP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проявление</w:t>
            </w:r>
            <w:r>
              <w:rPr>
                <w:spacing w:val="1"/>
                <w:w w:val="105"/>
                <w:sz w:val="24"/>
              </w:rPr>
              <w:t xml:space="preserve"> </w:t>
            </w:r>
            <w:r>
              <w:rPr>
                <w:w w:val="105"/>
                <w:sz w:val="24"/>
              </w:rPr>
              <w:t>детских</w:t>
            </w:r>
            <w:r>
              <w:rPr>
                <w:spacing w:val="1"/>
                <w:w w:val="105"/>
                <w:sz w:val="24"/>
              </w:rPr>
              <w:t xml:space="preserve"> </w:t>
            </w:r>
            <w:r>
              <w:rPr>
                <w:w w:val="105"/>
                <w:sz w:val="24"/>
              </w:rPr>
              <w:t xml:space="preserve">предпочтений: </w:t>
            </w:r>
            <w:r>
              <w:rPr>
                <w:spacing w:val="18"/>
                <w:w w:val="105"/>
                <w:sz w:val="24"/>
              </w:rPr>
              <w:t xml:space="preserve"> </w:t>
            </w:r>
            <w:r>
              <w:rPr>
                <w:w w:val="105"/>
                <w:sz w:val="24"/>
              </w:rPr>
              <w:t xml:space="preserve">выбор </w:t>
            </w:r>
            <w:r>
              <w:rPr>
                <w:spacing w:val="18"/>
                <w:w w:val="105"/>
                <w:sz w:val="24"/>
              </w:rPr>
              <w:t xml:space="preserve"> </w:t>
            </w:r>
            <w:r>
              <w:rPr>
                <w:w w:val="105"/>
                <w:sz w:val="24"/>
              </w:rPr>
              <w:t xml:space="preserve">детьми </w:t>
            </w:r>
            <w:r>
              <w:rPr>
                <w:spacing w:val="18"/>
                <w:w w:val="105"/>
                <w:sz w:val="24"/>
              </w:rPr>
              <w:t xml:space="preserve"> </w:t>
            </w:r>
            <w:r>
              <w:rPr>
                <w:w w:val="105"/>
                <w:sz w:val="24"/>
              </w:rPr>
              <w:t xml:space="preserve">любимых </w:t>
            </w:r>
            <w:r>
              <w:rPr>
                <w:spacing w:val="19"/>
                <w:w w:val="105"/>
                <w:sz w:val="24"/>
              </w:rPr>
              <w:t xml:space="preserve"> </w:t>
            </w:r>
            <w:r>
              <w:rPr>
                <w:w w:val="105"/>
                <w:sz w:val="24"/>
              </w:rPr>
              <w:t>песен,</w:t>
            </w:r>
          </w:p>
          <w:p w14:paraId="6538EE02" w14:textId="77777777" w:rsidR="008B4348" w:rsidRDefault="008B4348" w:rsidP="00E86002">
            <w:pPr>
              <w:pStyle w:val="TableParagraph"/>
              <w:spacing w:before="0" w:line="270" w:lineRule="atLeast"/>
              <w:ind w:right="96"/>
              <w:jc w:val="both"/>
              <w:rPr>
                <w:sz w:val="24"/>
              </w:rPr>
            </w:pPr>
            <w:r>
              <w:rPr>
                <w:w w:val="105"/>
                <w:sz w:val="24"/>
              </w:rPr>
              <w:t>иллюстраций, предметов народных промыслов,</w:t>
            </w:r>
            <w:r>
              <w:rPr>
                <w:spacing w:val="1"/>
                <w:w w:val="105"/>
                <w:sz w:val="24"/>
              </w:rPr>
              <w:t xml:space="preserve"> </w:t>
            </w:r>
            <w:r>
              <w:rPr>
                <w:w w:val="105"/>
                <w:sz w:val="24"/>
              </w:rPr>
              <w:t>пояснение</w:t>
            </w:r>
            <w:r>
              <w:rPr>
                <w:spacing w:val="34"/>
                <w:w w:val="105"/>
                <w:sz w:val="24"/>
              </w:rPr>
              <w:t xml:space="preserve"> </w:t>
            </w:r>
            <w:r>
              <w:rPr>
                <w:w w:val="105"/>
                <w:sz w:val="24"/>
              </w:rPr>
              <w:t>детьми</w:t>
            </w:r>
            <w:r>
              <w:rPr>
                <w:spacing w:val="33"/>
                <w:w w:val="105"/>
                <w:sz w:val="24"/>
              </w:rPr>
              <w:t xml:space="preserve"> </w:t>
            </w:r>
            <w:r>
              <w:rPr>
                <w:w w:val="105"/>
                <w:sz w:val="24"/>
              </w:rPr>
              <w:t>выбора;</w:t>
            </w:r>
            <w:r>
              <w:rPr>
                <w:spacing w:val="35"/>
                <w:w w:val="105"/>
                <w:sz w:val="24"/>
              </w:rPr>
              <w:t xml:space="preserve"> </w:t>
            </w:r>
            <w:r>
              <w:rPr>
                <w:w w:val="105"/>
                <w:sz w:val="24"/>
              </w:rPr>
              <w:t>воспитывает</w:t>
            </w:r>
            <w:r>
              <w:rPr>
                <w:spacing w:val="34"/>
                <w:w w:val="105"/>
                <w:sz w:val="24"/>
              </w:rPr>
              <w:t xml:space="preserve"> </w:t>
            </w:r>
            <w:r>
              <w:rPr>
                <w:w w:val="105"/>
                <w:sz w:val="24"/>
              </w:rPr>
              <w:t>у</w:t>
            </w:r>
            <w:r>
              <w:rPr>
                <w:spacing w:val="35"/>
                <w:w w:val="105"/>
                <w:sz w:val="24"/>
              </w:rPr>
              <w:t xml:space="preserve"> </w:t>
            </w:r>
            <w:r>
              <w:rPr>
                <w:w w:val="105"/>
                <w:sz w:val="24"/>
              </w:rPr>
              <w:t>детей</w:t>
            </w:r>
          </w:p>
        </w:tc>
      </w:tr>
    </w:tbl>
    <w:p w14:paraId="776BE788"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6300FAC" w14:textId="77777777" w:rsidTr="00DE0983">
        <w:trPr>
          <w:trHeight w:val="14630"/>
        </w:trPr>
        <w:tc>
          <w:tcPr>
            <w:tcW w:w="3795" w:type="dxa"/>
          </w:tcPr>
          <w:p w14:paraId="019E4D83" w14:textId="77777777" w:rsidR="008B4348" w:rsidRDefault="008B4348" w:rsidP="00E86002">
            <w:pPr>
              <w:pStyle w:val="TableParagraph"/>
              <w:spacing w:before="0"/>
              <w:ind w:right="99"/>
              <w:jc w:val="both"/>
              <w:rPr>
                <w:sz w:val="24"/>
              </w:rPr>
            </w:pPr>
            <w:r>
              <w:rPr>
                <w:w w:val="105"/>
                <w:sz w:val="24"/>
              </w:rPr>
              <w:lastRenderedPageBreak/>
              <w:t>рисовании:</w:t>
            </w:r>
            <w:r>
              <w:rPr>
                <w:spacing w:val="1"/>
                <w:w w:val="105"/>
                <w:sz w:val="24"/>
              </w:rPr>
              <w:t xml:space="preserve"> </w:t>
            </w:r>
            <w:r>
              <w:rPr>
                <w:w w:val="105"/>
                <w:sz w:val="24"/>
              </w:rPr>
              <w:t>не</w:t>
            </w:r>
            <w:r>
              <w:rPr>
                <w:spacing w:val="1"/>
                <w:w w:val="105"/>
                <w:sz w:val="24"/>
              </w:rPr>
              <w:t xml:space="preserve"> </w:t>
            </w:r>
            <w:r>
              <w:rPr>
                <w:w w:val="105"/>
                <w:sz w:val="24"/>
              </w:rPr>
              <w:t>горбиться,</w:t>
            </w:r>
            <w:r>
              <w:rPr>
                <w:spacing w:val="1"/>
                <w:w w:val="105"/>
                <w:sz w:val="24"/>
              </w:rPr>
              <w:t xml:space="preserve"> </w:t>
            </w:r>
            <w:r>
              <w:rPr>
                <w:w w:val="105"/>
                <w:sz w:val="24"/>
              </w:rPr>
              <w:t>не</w:t>
            </w:r>
            <w:r>
              <w:rPr>
                <w:spacing w:val="1"/>
                <w:w w:val="105"/>
                <w:sz w:val="24"/>
              </w:rPr>
              <w:t xml:space="preserve"> </w:t>
            </w:r>
            <w:r>
              <w:rPr>
                <w:w w:val="105"/>
                <w:sz w:val="24"/>
              </w:rPr>
              <w:t>наклоняться низко над столом, к</w:t>
            </w:r>
            <w:r>
              <w:rPr>
                <w:spacing w:val="1"/>
                <w:w w:val="105"/>
                <w:sz w:val="24"/>
              </w:rPr>
              <w:t xml:space="preserve"> </w:t>
            </w:r>
            <w:r>
              <w:rPr>
                <w:w w:val="105"/>
                <w:sz w:val="24"/>
              </w:rPr>
              <w:t>мольберту; сидеть свободно, не</w:t>
            </w:r>
            <w:r>
              <w:rPr>
                <w:spacing w:val="1"/>
                <w:w w:val="105"/>
                <w:sz w:val="24"/>
              </w:rPr>
              <w:t xml:space="preserve"> </w:t>
            </w:r>
            <w:r>
              <w:rPr>
                <w:w w:val="105"/>
                <w:sz w:val="24"/>
              </w:rPr>
              <w:t>напрягаясь;</w:t>
            </w:r>
          </w:p>
          <w:p w14:paraId="31104CDE" w14:textId="77777777" w:rsidR="008B4348" w:rsidRDefault="008B4348" w:rsidP="00E86002">
            <w:pPr>
              <w:pStyle w:val="TableParagraph"/>
              <w:tabs>
                <w:tab w:val="left" w:pos="1828"/>
                <w:tab w:val="left" w:pos="3161"/>
              </w:tabs>
              <w:spacing w:before="0"/>
              <w:ind w:right="99"/>
              <w:jc w:val="both"/>
              <w:rPr>
                <w:sz w:val="24"/>
              </w:rPr>
            </w:pPr>
            <w:r>
              <w:rPr>
                <w:w w:val="105"/>
                <w:sz w:val="24"/>
              </w:rPr>
              <w:t>приучать</w:t>
            </w:r>
            <w:r>
              <w:rPr>
                <w:w w:val="105"/>
                <w:sz w:val="24"/>
              </w:rPr>
              <w:tab/>
              <w:t>детей</w:t>
            </w:r>
            <w:r>
              <w:rPr>
                <w:w w:val="105"/>
                <w:sz w:val="24"/>
              </w:rPr>
              <w:tab/>
            </w:r>
            <w:r>
              <w:rPr>
                <w:spacing w:val="-2"/>
                <w:w w:val="105"/>
                <w:sz w:val="24"/>
              </w:rPr>
              <w:t>быть</w:t>
            </w:r>
            <w:r>
              <w:rPr>
                <w:spacing w:val="-61"/>
                <w:w w:val="105"/>
                <w:sz w:val="24"/>
              </w:rPr>
              <w:t xml:space="preserve"> </w:t>
            </w:r>
            <w:r>
              <w:rPr>
                <w:w w:val="105"/>
                <w:sz w:val="24"/>
              </w:rPr>
              <w:t>аккуратными:</w:t>
            </w:r>
            <w:r>
              <w:rPr>
                <w:spacing w:val="1"/>
                <w:w w:val="105"/>
                <w:sz w:val="24"/>
              </w:rPr>
              <w:t xml:space="preserve"> </w:t>
            </w:r>
            <w:r>
              <w:rPr>
                <w:w w:val="105"/>
                <w:sz w:val="24"/>
              </w:rPr>
              <w:t>сохранять</w:t>
            </w:r>
            <w:r>
              <w:rPr>
                <w:spacing w:val="1"/>
                <w:w w:val="105"/>
                <w:sz w:val="24"/>
              </w:rPr>
              <w:t xml:space="preserve"> </w:t>
            </w:r>
            <w:r>
              <w:rPr>
                <w:w w:val="105"/>
                <w:sz w:val="24"/>
              </w:rPr>
              <w:t>свое</w:t>
            </w:r>
            <w:r>
              <w:rPr>
                <w:spacing w:val="-60"/>
                <w:w w:val="105"/>
                <w:sz w:val="24"/>
              </w:rPr>
              <w:t xml:space="preserve"> </w:t>
            </w:r>
            <w:r>
              <w:rPr>
                <w:w w:val="105"/>
                <w:sz w:val="24"/>
              </w:rPr>
              <w:t>рабочее</w:t>
            </w:r>
            <w:r>
              <w:rPr>
                <w:spacing w:val="1"/>
                <w:w w:val="105"/>
                <w:sz w:val="24"/>
              </w:rPr>
              <w:t xml:space="preserve"> </w:t>
            </w:r>
            <w:r>
              <w:rPr>
                <w:w w:val="105"/>
                <w:sz w:val="24"/>
              </w:rPr>
              <w:t>место</w:t>
            </w:r>
            <w:r>
              <w:rPr>
                <w:spacing w:val="1"/>
                <w:w w:val="105"/>
                <w:sz w:val="24"/>
              </w:rPr>
              <w:t xml:space="preserve"> </w:t>
            </w:r>
            <w:r>
              <w:rPr>
                <w:w w:val="105"/>
                <w:sz w:val="24"/>
              </w:rPr>
              <w:t>в</w:t>
            </w:r>
            <w:r>
              <w:rPr>
                <w:spacing w:val="1"/>
                <w:w w:val="105"/>
                <w:sz w:val="24"/>
              </w:rPr>
              <w:t xml:space="preserve"> </w:t>
            </w:r>
            <w:r>
              <w:rPr>
                <w:w w:val="105"/>
                <w:sz w:val="24"/>
              </w:rPr>
              <w:t>порядке,</w:t>
            </w:r>
            <w:r>
              <w:rPr>
                <w:spacing w:val="1"/>
                <w:w w:val="105"/>
                <w:sz w:val="24"/>
              </w:rPr>
              <w:t xml:space="preserve"> </w:t>
            </w:r>
            <w:r>
              <w:rPr>
                <w:w w:val="105"/>
                <w:sz w:val="24"/>
              </w:rPr>
              <w:t>по</w:t>
            </w:r>
            <w:r>
              <w:rPr>
                <w:spacing w:val="-60"/>
                <w:w w:val="105"/>
                <w:sz w:val="24"/>
              </w:rPr>
              <w:t xml:space="preserve"> </w:t>
            </w:r>
            <w:r>
              <w:rPr>
                <w:w w:val="105"/>
                <w:sz w:val="24"/>
              </w:rPr>
              <w:t>окончании</w:t>
            </w:r>
            <w:r>
              <w:rPr>
                <w:spacing w:val="1"/>
                <w:w w:val="105"/>
                <w:sz w:val="24"/>
              </w:rPr>
              <w:t xml:space="preserve"> </w:t>
            </w:r>
            <w:r>
              <w:rPr>
                <w:w w:val="105"/>
                <w:sz w:val="24"/>
              </w:rPr>
              <w:t>работы</w:t>
            </w:r>
            <w:r>
              <w:rPr>
                <w:spacing w:val="1"/>
                <w:w w:val="105"/>
                <w:sz w:val="24"/>
              </w:rPr>
              <w:t xml:space="preserve"> </w:t>
            </w:r>
            <w:r>
              <w:rPr>
                <w:w w:val="105"/>
                <w:sz w:val="24"/>
              </w:rPr>
              <w:t>убирать  все</w:t>
            </w:r>
            <w:r>
              <w:rPr>
                <w:spacing w:val="1"/>
                <w:w w:val="105"/>
                <w:sz w:val="24"/>
              </w:rPr>
              <w:t xml:space="preserve"> </w:t>
            </w:r>
            <w:r>
              <w:rPr>
                <w:w w:val="105"/>
                <w:sz w:val="24"/>
              </w:rPr>
              <w:t>со</w:t>
            </w:r>
            <w:r>
              <w:rPr>
                <w:spacing w:val="-3"/>
                <w:w w:val="105"/>
                <w:sz w:val="24"/>
              </w:rPr>
              <w:t xml:space="preserve"> </w:t>
            </w:r>
            <w:r>
              <w:rPr>
                <w:w w:val="105"/>
                <w:sz w:val="24"/>
              </w:rPr>
              <w:t>стола;</w:t>
            </w:r>
          </w:p>
          <w:p w14:paraId="5961B5EB" w14:textId="77777777" w:rsidR="008B4348" w:rsidRDefault="008B4348" w:rsidP="00E86002">
            <w:pPr>
              <w:pStyle w:val="TableParagraph"/>
              <w:tabs>
                <w:tab w:val="left" w:pos="1050"/>
                <w:tab w:val="left" w:pos="1372"/>
                <w:tab w:val="left" w:pos="1796"/>
                <w:tab w:val="left" w:pos="1959"/>
                <w:tab w:val="left" w:pos="2187"/>
                <w:tab w:val="left" w:pos="2334"/>
                <w:tab w:val="left" w:pos="2456"/>
                <w:tab w:val="left" w:pos="2511"/>
                <w:tab w:val="left" w:pos="2686"/>
                <w:tab w:val="left" w:pos="3065"/>
                <w:tab w:val="left" w:pos="3189"/>
                <w:tab w:val="left" w:pos="3312"/>
                <w:tab w:val="left" w:pos="3564"/>
              </w:tabs>
              <w:spacing w:before="0"/>
              <w:ind w:right="97"/>
              <w:rPr>
                <w:sz w:val="24"/>
              </w:rPr>
            </w:pPr>
            <w:r>
              <w:rPr>
                <w:w w:val="105"/>
                <w:sz w:val="24"/>
              </w:rPr>
              <w:t>поощрять</w:t>
            </w:r>
            <w:r>
              <w:rPr>
                <w:w w:val="105"/>
                <w:sz w:val="24"/>
              </w:rPr>
              <w:tab/>
              <w:t>детей</w:t>
            </w:r>
            <w:r>
              <w:rPr>
                <w:w w:val="105"/>
                <w:sz w:val="24"/>
              </w:rPr>
              <w:tab/>
              <w:t>воплощать</w:t>
            </w:r>
            <w:r>
              <w:rPr>
                <w:w w:val="105"/>
                <w:sz w:val="24"/>
              </w:rPr>
              <w:tab/>
            </w:r>
            <w:r>
              <w:rPr>
                <w:spacing w:val="-2"/>
                <w:w w:val="105"/>
                <w:sz w:val="24"/>
              </w:rPr>
              <w:t>в</w:t>
            </w:r>
            <w:r>
              <w:rPr>
                <w:spacing w:val="-60"/>
                <w:w w:val="105"/>
                <w:sz w:val="24"/>
              </w:rPr>
              <w:t xml:space="preserve"> </w:t>
            </w:r>
            <w:r>
              <w:rPr>
                <w:w w:val="105"/>
                <w:sz w:val="24"/>
              </w:rPr>
              <w:t>художественной</w:t>
            </w:r>
            <w:r>
              <w:rPr>
                <w:w w:val="105"/>
                <w:sz w:val="24"/>
              </w:rPr>
              <w:tab/>
            </w:r>
            <w:r>
              <w:rPr>
                <w:w w:val="105"/>
                <w:sz w:val="24"/>
              </w:rPr>
              <w:tab/>
              <w:t>форме</w:t>
            </w:r>
            <w:r>
              <w:rPr>
                <w:w w:val="105"/>
                <w:sz w:val="24"/>
              </w:rPr>
              <w:tab/>
            </w:r>
            <w:r>
              <w:rPr>
                <w:w w:val="105"/>
                <w:sz w:val="24"/>
              </w:rPr>
              <w:tab/>
              <w:t>свои</w:t>
            </w:r>
            <w:r>
              <w:rPr>
                <w:spacing w:val="-60"/>
                <w:w w:val="105"/>
                <w:sz w:val="24"/>
              </w:rPr>
              <w:t xml:space="preserve"> </w:t>
            </w:r>
            <w:r>
              <w:rPr>
                <w:w w:val="105"/>
                <w:sz w:val="24"/>
              </w:rPr>
              <w:t>представления,</w:t>
            </w:r>
            <w:r>
              <w:rPr>
                <w:w w:val="105"/>
                <w:sz w:val="24"/>
              </w:rPr>
              <w:tab/>
            </w:r>
            <w:r>
              <w:rPr>
                <w:w w:val="105"/>
                <w:sz w:val="24"/>
              </w:rPr>
              <w:tab/>
            </w:r>
            <w:r>
              <w:rPr>
                <w:w w:val="105"/>
                <w:sz w:val="24"/>
              </w:rPr>
              <w:tab/>
              <w:t>переживания,</w:t>
            </w:r>
            <w:r>
              <w:rPr>
                <w:spacing w:val="-60"/>
                <w:w w:val="105"/>
                <w:sz w:val="24"/>
              </w:rPr>
              <w:t xml:space="preserve"> </w:t>
            </w:r>
            <w:r>
              <w:rPr>
                <w:w w:val="105"/>
                <w:sz w:val="24"/>
              </w:rPr>
              <w:t>чувства,</w:t>
            </w:r>
            <w:r>
              <w:rPr>
                <w:spacing w:val="4"/>
                <w:w w:val="105"/>
                <w:sz w:val="24"/>
              </w:rPr>
              <w:t xml:space="preserve"> </w:t>
            </w:r>
            <w:r>
              <w:rPr>
                <w:w w:val="105"/>
                <w:sz w:val="24"/>
              </w:rPr>
              <w:t>мысли;</w:t>
            </w:r>
            <w:r>
              <w:rPr>
                <w:spacing w:val="6"/>
                <w:w w:val="105"/>
                <w:sz w:val="24"/>
              </w:rPr>
              <w:t xml:space="preserve"> </w:t>
            </w:r>
            <w:r>
              <w:rPr>
                <w:w w:val="105"/>
                <w:sz w:val="24"/>
              </w:rPr>
              <w:t>поддерживать</w:t>
            </w:r>
            <w:r>
              <w:rPr>
                <w:spacing w:val="-60"/>
                <w:w w:val="105"/>
                <w:sz w:val="24"/>
              </w:rPr>
              <w:t xml:space="preserve"> </w:t>
            </w:r>
            <w:r>
              <w:rPr>
                <w:w w:val="105"/>
                <w:sz w:val="24"/>
              </w:rPr>
              <w:t>личностное</w:t>
            </w:r>
            <w:r>
              <w:rPr>
                <w:spacing w:val="28"/>
                <w:w w:val="105"/>
                <w:sz w:val="24"/>
              </w:rPr>
              <w:t xml:space="preserve"> </w:t>
            </w:r>
            <w:r>
              <w:rPr>
                <w:w w:val="105"/>
                <w:sz w:val="24"/>
              </w:rPr>
              <w:t>творческое</w:t>
            </w:r>
            <w:r>
              <w:rPr>
                <w:spacing w:val="28"/>
                <w:w w:val="105"/>
                <w:sz w:val="24"/>
              </w:rPr>
              <w:t xml:space="preserve"> </w:t>
            </w:r>
            <w:r>
              <w:rPr>
                <w:w w:val="105"/>
                <w:sz w:val="24"/>
              </w:rPr>
              <w:t>начало</w:t>
            </w:r>
            <w:r>
              <w:rPr>
                <w:spacing w:val="26"/>
                <w:w w:val="105"/>
                <w:sz w:val="24"/>
              </w:rPr>
              <w:t xml:space="preserve"> </w:t>
            </w:r>
            <w:r>
              <w:rPr>
                <w:w w:val="105"/>
                <w:sz w:val="24"/>
              </w:rPr>
              <w:t>в</w:t>
            </w:r>
            <w:r>
              <w:rPr>
                <w:spacing w:val="-60"/>
                <w:w w:val="105"/>
                <w:sz w:val="24"/>
              </w:rPr>
              <w:t xml:space="preserve"> </w:t>
            </w:r>
            <w:r>
              <w:rPr>
                <w:w w:val="105"/>
                <w:sz w:val="24"/>
              </w:rPr>
              <w:t>процессе</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восприятия</w:t>
            </w:r>
            <w:r>
              <w:rPr>
                <w:spacing w:val="-60"/>
                <w:w w:val="105"/>
                <w:sz w:val="24"/>
              </w:rPr>
              <w:t xml:space="preserve"> </w:t>
            </w:r>
            <w:r>
              <w:rPr>
                <w:w w:val="105"/>
                <w:sz w:val="24"/>
              </w:rPr>
              <w:t>прекрасного</w:t>
            </w:r>
            <w:r>
              <w:rPr>
                <w:w w:val="105"/>
                <w:sz w:val="24"/>
              </w:rPr>
              <w:tab/>
              <w:t>и</w:t>
            </w:r>
            <w:r>
              <w:rPr>
                <w:w w:val="105"/>
                <w:sz w:val="24"/>
              </w:rPr>
              <w:tab/>
            </w:r>
            <w:r>
              <w:rPr>
                <w:w w:val="105"/>
                <w:sz w:val="24"/>
              </w:rPr>
              <w:tab/>
            </w:r>
            <w:r>
              <w:rPr>
                <w:w w:val="105"/>
                <w:sz w:val="24"/>
              </w:rPr>
              <w:tab/>
              <w:t>собственной</w:t>
            </w:r>
            <w:r>
              <w:rPr>
                <w:spacing w:val="-60"/>
                <w:w w:val="105"/>
                <w:sz w:val="24"/>
              </w:rPr>
              <w:t xml:space="preserve"> </w:t>
            </w:r>
            <w:r>
              <w:rPr>
                <w:w w:val="105"/>
                <w:sz w:val="24"/>
              </w:rPr>
              <w:t>изобразительной деятельности;</w:t>
            </w:r>
            <w:r>
              <w:rPr>
                <w:spacing w:val="1"/>
                <w:w w:val="105"/>
                <w:sz w:val="24"/>
              </w:rPr>
              <w:t xml:space="preserve"> </w:t>
            </w:r>
            <w:r>
              <w:rPr>
                <w:w w:val="105"/>
                <w:sz w:val="24"/>
              </w:rPr>
              <w:t>развивать</w:t>
            </w:r>
            <w:r>
              <w:rPr>
                <w:w w:val="105"/>
                <w:sz w:val="24"/>
              </w:rPr>
              <w:tab/>
            </w:r>
            <w:r>
              <w:rPr>
                <w:w w:val="105"/>
                <w:sz w:val="24"/>
              </w:rPr>
              <w:tab/>
            </w:r>
            <w:r>
              <w:rPr>
                <w:w w:val="105"/>
                <w:sz w:val="24"/>
              </w:rPr>
              <w:tab/>
              <w:t>художественно-</w:t>
            </w:r>
            <w:r>
              <w:rPr>
                <w:spacing w:val="-60"/>
                <w:w w:val="105"/>
                <w:sz w:val="24"/>
              </w:rPr>
              <w:t xml:space="preserve"> </w:t>
            </w:r>
            <w:r>
              <w:rPr>
                <w:w w:val="105"/>
                <w:sz w:val="24"/>
              </w:rPr>
              <w:t>творческие</w:t>
            </w:r>
            <w:r>
              <w:rPr>
                <w:spacing w:val="32"/>
                <w:w w:val="105"/>
                <w:sz w:val="24"/>
              </w:rPr>
              <w:t xml:space="preserve"> </w:t>
            </w:r>
            <w:r>
              <w:rPr>
                <w:w w:val="105"/>
                <w:sz w:val="24"/>
              </w:rPr>
              <w:t>способности</w:t>
            </w:r>
            <w:r>
              <w:rPr>
                <w:spacing w:val="32"/>
                <w:w w:val="105"/>
                <w:sz w:val="24"/>
              </w:rPr>
              <w:t xml:space="preserve"> </w:t>
            </w:r>
            <w:r>
              <w:rPr>
                <w:w w:val="105"/>
                <w:sz w:val="24"/>
              </w:rPr>
              <w:t>у</w:t>
            </w:r>
            <w:r>
              <w:rPr>
                <w:spacing w:val="33"/>
                <w:w w:val="105"/>
                <w:sz w:val="24"/>
              </w:rPr>
              <w:t xml:space="preserve"> </w:t>
            </w:r>
            <w:r>
              <w:rPr>
                <w:w w:val="105"/>
                <w:sz w:val="24"/>
              </w:rPr>
              <w:t>детей</w:t>
            </w:r>
            <w:r>
              <w:rPr>
                <w:spacing w:val="-60"/>
                <w:w w:val="105"/>
                <w:sz w:val="24"/>
              </w:rPr>
              <w:t xml:space="preserve"> </w:t>
            </w:r>
            <w:r>
              <w:rPr>
                <w:w w:val="105"/>
                <w:sz w:val="24"/>
              </w:rPr>
              <w:t>в</w:t>
            </w:r>
            <w:r>
              <w:rPr>
                <w:w w:val="105"/>
                <w:sz w:val="24"/>
              </w:rPr>
              <w:tab/>
              <w:t>различных</w:t>
            </w:r>
            <w:r>
              <w:rPr>
                <w:w w:val="105"/>
                <w:sz w:val="24"/>
              </w:rPr>
              <w:tab/>
            </w:r>
            <w:r>
              <w:rPr>
                <w:w w:val="105"/>
                <w:sz w:val="24"/>
              </w:rPr>
              <w:tab/>
            </w:r>
            <w:r>
              <w:rPr>
                <w:w w:val="105"/>
                <w:sz w:val="24"/>
              </w:rPr>
              <w:tab/>
            </w:r>
            <w:r>
              <w:rPr>
                <w:w w:val="105"/>
                <w:sz w:val="24"/>
              </w:rPr>
              <w:tab/>
            </w:r>
            <w:r>
              <w:rPr>
                <w:w w:val="105"/>
                <w:sz w:val="24"/>
              </w:rPr>
              <w:tab/>
            </w:r>
            <w:r>
              <w:rPr>
                <w:spacing w:val="-1"/>
                <w:w w:val="105"/>
                <w:sz w:val="24"/>
              </w:rPr>
              <w:t>видах</w:t>
            </w:r>
            <w:r>
              <w:rPr>
                <w:spacing w:val="-60"/>
                <w:w w:val="105"/>
                <w:sz w:val="24"/>
              </w:rPr>
              <w:t xml:space="preserve"> </w:t>
            </w:r>
            <w:r>
              <w:rPr>
                <w:w w:val="105"/>
                <w:sz w:val="24"/>
              </w:rPr>
              <w:t>изобразительной деятельности;</w:t>
            </w:r>
            <w:r>
              <w:rPr>
                <w:spacing w:val="1"/>
                <w:w w:val="105"/>
                <w:sz w:val="24"/>
              </w:rPr>
              <w:t xml:space="preserve"> </w:t>
            </w:r>
            <w:r>
              <w:rPr>
                <w:w w:val="105"/>
                <w:sz w:val="24"/>
              </w:rPr>
              <w:t>создавать</w:t>
            </w:r>
            <w:r>
              <w:rPr>
                <w:w w:val="105"/>
                <w:sz w:val="24"/>
              </w:rPr>
              <w:tab/>
            </w:r>
            <w:r>
              <w:rPr>
                <w:w w:val="105"/>
                <w:sz w:val="24"/>
              </w:rPr>
              <w:tab/>
              <w:t>условия</w:t>
            </w:r>
            <w:r>
              <w:rPr>
                <w:w w:val="105"/>
                <w:sz w:val="24"/>
              </w:rPr>
              <w:tab/>
            </w:r>
            <w:r>
              <w:rPr>
                <w:w w:val="105"/>
                <w:sz w:val="24"/>
              </w:rPr>
              <w:tab/>
            </w:r>
            <w:r>
              <w:rPr>
                <w:w w:val="105"/>
                <w:sz w:val="24"/>
              </w:rPr>
              <w:tab/>
            </w:r>
            <w:r>
              <w:rPr>
                <w:w w:val="105"/>
                <w:sz w:val="24"/>
              </w:rPr>
              <w:tab/>
            </w:r>
            <w:r>
              <w:rPr>
                <w:spacing w:val="-1"/>
                <w:w w:val="105"/>
                <w:sz w:val="24"/>
              </w:rPr>
              <w:t>для</w:t>
            </w:r>
            <w:r>
              <w:rPr>
                <w:spacing w:val="-60"/>
                <w:w w:val="105"/>
                <w:sz w:val="24"/>
              </w:rPr>
              <w:t xml:space="preserve"> </w:t>
            </w:r>
            <w:r>
              <w:rPr>
                <w:w w:val="105"/>
                <w:sz w:val="24"/>
              </w:rPr>
              <w:t>самостоятельного</w:t>
            </w:r>
            <w:r>
              <w:rPr>
                <w:spacing w:val="1"/>
                <w:w w:val="105"/>
                <w:sz w:val="24"/>
              </w:rPr>
              <w:t xml:space="preserve"> </w:t>
            </w:r>
            <w:r>
              <w:rPr>
                <w:w w:val="105"/>
                <w:sz w:val="24"/>
              </w:rPr>
              <w:t>художественного</w:t>
            </w:r>
            <w:r>
              <w:rPr>
                <w:w w:val="105"/>
                <w:sz w:val="24"/>
              </w:rPr>
              <w:tab/>
            </w:r>
            <w:r>
              <w:rPr>
                <w:w w:val="105"/>
                <w:sz w:val="24"/>
              </w:rPr>
              <w:tab/>
            </w:r>
            <w:r>
              <w:rPr>
                <w:w w:val="105"/>
                <w:sz w:val="24"/>
              </w:rPr>
              <w:tab/>
            </w:r>
            <w:r>
              <w:rPr>
                <w:w w:val="105"/>
                <w:sz w:val="24"/>
              </w:rPr>
              <w:tab/>
              <w:t>творчества</w:t>
            </w:r>
            <w:r>
              <w:rPr>
                <w:spacing w:val="-60"/>
                <w:w w:val="105"/>
                <w:sz w:val="24"/>
              </w:rPr>
              <w:t xml:space="preserve"> </w:t>
            </w:r>
            <w:r>
              <w:rPr>
                <w:w w:val="105"/>
                <w:sz w:val="24"/>
              </w:rPr>
              <w:t>детей;</w:t>
            </w:r>
            <w:r>
              <w:rPr>
                <w:w w:val="105"/>
                <w:sz w:val="24"/>
              </w:rPr>
              <w:tab/>
              <w:t>воспитывать</w:t>
            </w:r>
            <w:r>
              <w:rPr>
                <w:w w:val="105"/>
                <w:sz w:val="24"/>
              </w:rPr>
              <w:tab/>
            </w:r>
            <w:r>
              <w:rPr>
                <w:w w:val="105"/>
                <w:sz w:val="24"/>
              </w:rPr>
              <w:tab/>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желание</w:t>
            </w:r>
            <w:r>
              <w:rPr>
                <w:spacing w:val="43"/>
                <w:w w:val="105"/>
                <w:sz w:val="24"/>
              </w:rPr>
              <w:t xml:space="preserve"> </w:t>
            </w:r>
            <w:r>
              <w:rPr>
                <w:w w:val="105"/>
                <w:sz w:val="24"/>
              </w:rPr>
              <w:t>проявлять</w:t>
            </w:r>
            <w:r>
              <w:rPr>
                <w:spacing w:val="43"/>
                <w:w w:val="105"/>
                <w:sz w:val="24"/>
              </w:rPr>
              <w:t xml:space="preserve"> </w:t>
            </w:r>
            <w:r>
              <w:rPr>
                <w:w w:val="105"/>
                <w:sz w:val="24"/>
              </w:rPr>
              <w:t>дружелюбие</w:t>
            </w:r>
            <w:r>
              <w:rPr>
                <w:spacing w:val="-60"/>
                <w:w w:val="105"/>
                <w:sz w:val="24"/>
              </w:rPr>
              <w:t xml:space="preserve"> </w:t>
            </w:r>
            <w:r>
              <w:rPr>
                <w:w w:val="105"/>
                <w:sz w:val="24"/>
              </w:rPr>
              <w:t>при</w:t>
            </w:r>
            <w:r>
              <w:rPr>
                <w:spacing w:val="-1"/>
                <w:w w:val="105"/>
                <w:sz w:val="24"/>
              </w:rPr>
              <w:t xml:space="preserve"> </w:t>
            </w:r>
            <w:r>
              <w:rPr>
                <w:w w:val="105"/>
                <w:sz w:val="24"/>
              </w:rPr>
              <w:t>оценке</w:t>
            </w:r>
            <w:r>
              <w:rPr>
                <w:spacing w:val="-1"/>
                <w:w w:val="105"/>
                <w:sz w:val="24"/>
              </w:rPr>
              <w:t xml:space="preserve"> </w:t>
            </w:r>
            <w:r>
              <w:rPr>
                <w:w w:val="105"/>
                <w:sz w:val="24"/>
              </w:rPr>
              <w:t>работ</w:t>
            </w:r>
            <w:r>
              <w:rPr>
                <w:spacing w:val="-1"/>
                <w:w w:val="105"/>
                <w:sz w:val="24"/>
              </w:rPr>
              <w:t xml:space="preserve"> </w:t>
            </w:r>
            <w:r>
              <w:rPr>
                <w:w w:val="105"/>
                <w:sz w:val="24"/>
              </w:rPr>
              <w:t>других</w:t>
            </w:r>
          </w:p>
          <w:p w14:paraId="148CD27A" w14:textId="77777777" w:rsidR="008B4348" w:rsidRDefault="008B4348" w:rsidP="00E86002">
            <w:pPr>
              <w:pStyle w:val="TableParagraph"/>
              <w:spacing w:before="0"/>
              <w:rPr>
                <w:sz w:val="24"/>
              </w:rPr>
            </w:pPr>
            <w:r>
              <w:rPr>
                <w:w w:val="105"/>
                <w:sz w:val="24"/>
              </w:rPr>
              <w:t>детей;</w:t>
            </w:r>
          </w:p>
          <w:p w14:paraId="797342DF" w14:textId="77777777" w:rsidR="008B4348" w:rsidRDefault="008B4348" w:rsidP="00164CDF">
            <w:pPr>
              <w:pStyle w:val="TableParagraph"/>
              <w:numPr>
                <w:ilvl w:val="0"/>
                <w:numId w:val="64"/>
              </w:numPr>
              <w:tabs>
                <w:tab w:val="left" w:pos="318"/>
                <w:tab w:val="left" w:pos="1086"/>
                <w:tab w:val="left" w:pos="1292"/>
                <w:tab w:val="left" w:pos="1964"/>
                <w:tab w:val="left" w:pos="2586"/>
                <w:tab w:val="left" w:pos="2934"/>
                <w:tab w:val="left" w:pos="3017"/>
                <w:tab w:val="left" w:pos="3552"/>
              </w:tabs>
              <w:spacing w:before="0"/>
              <w:ind w:right="95" w:firstLine="0"/>
              <w:rPr>
                <w:sz w:val="24"/>
              </w:rPr>
            </w:pPr>
            <w:r>
              <w:rPr>
                <w:w w:val="105"/>
                <w:sz w:val="24"/>
                <w:u w:val="single"/>
              </w:rPr>
              <w:t>конструктивная деятельность:</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способность</w:t>
            </w:r>
            <w:r>
              <w:rPr>
                <w:w w:val="105"/>
                <w:sz w:val="24"/>
              </w:rPr>
              <w:tab/>
              <w:t>различать</w:t>
            </w:r>
            <w:r>
              <w:rPr>
                <w:w w:val="105"/>
                <w:sz w:val="24"/>
              </w:rPr>
              <w:tab/>
            </w:r>
            <w:r>
              <w:rPr>
                <w:spacing w:val="-4"/>
                <w:w w:val="105"/>
                <w:sz w:val="24"/>
              </w:rPr>
              <w:t>и</w:t>
            </w:r>
            <w:r>
              <w:rPr>
                <w:spacing w:val="-60"/>
                <w:w w:val="105"/>
                <w:sz w:val="24"/>
              </w:rPr>
              <w:t xml:space="preserve"> </w:t>
            </w:r>
            <w:r>
              <w:rPr>
                <w:w w:val="105"/>
                <w:sz w:val="24"/>
              </w:rPr>
              <w:t>называть</w:t>
            </w:r>
            <w:r>
              <w:rPr>
                <w:spacing w:val="2"/>
                <w:w w:val="105"/>
                <w:sz w:val="24"/>
              </w:rPr>
              <w:t xml:space="preserve"> </w:t>
            </w:r>
            <w:r>
              <w:rPr>
                <w:w w:val="105"/>
                <w:sz w:val="24"/>
              </w:rPr>
              <w:t>строительные</w:t>
            </w:r>
            <w:r>
              <w:rPr>
                <w:spacing w:val="2"/>
                <w:w w:val="105"/>
                <w:sz w:val="24"/>
              </w:rPr>
              <w:t xml:space="preserve"> </w:t>
            </w:r>
            <w:r>
              <w:rPr>
                <w:w w:val="105"/>
                <w:sz w:val="24"/>
              </w:rPr>
              <w:t>детали</w:t>
            </w:r>
            <w:r>
              <w:rPr>
                <w:spacing w:val="-60"/>
                <w:w w:val="105"/>
                <w:sz w:val="24"/>
              </w:rPr>
              <w:t xml:space="preserve"> </w:t>
            </w:r>
            <w:r>
              <w:rPr>
                <w:w w:val="105"/>
                <w:sz w:val="24"/>
              </w:rPr>
              <w:t>(куб,</w:t>
            </w:r>
            <w:r>
              <w:rPr>
                <w:w w:val="105"/>
                <w:sz w:val="24"/>
              </w:rPr>
              <w:tab/>
              <w:t>пластина,</w:t>
            </w:r>
            <w:r>
              <w:rPr>
                <w:w w:val="105"/>
                <w:sz w:val="24"/>
              </w:rPr>
              <w:tab/>
            </w:r>
            <w:r>
              <w:rPr>
                <w:spacing w:val="-1"/>
                <w:w w:val="105"/>
                <w:sz w:val="24"/>
              </w:rPr>
              <w:t>кирпичик,</w:t>
            </w:r>
            <w:r>
              <w:rPr>
                <w:spacing w:val="-60"/>
                <w:w w:val="105"/>
                <w:sz w:val="24"/>
              </w:rPr>
              <w:t xml:space="preserve"> </w:t>
            </w:r>
            <w:r>
              <w:rPr>
                <w:w w:val="105"/>
                <w:sz w:val="24"/>
              </w:rPr>
              <w:t>брусок);</w:t>
            </w:r>
            <w:r>
              <w:rPr>
                <w:w w:val="105"/>
                <w:sz w:val="24"/>
              </w:rPr>
              <w:tab/>
            </w:r>
            <w:r>
              <w:rPr>
                <w:w w:val="105"/>
                <w:sz w:val="24"/>
              </w:rPr>
              <w:tab/>
              <w:t>использовать</w:t>
            </w:r>
            <w:r>
              <w:rPr>
                <w:w w:val="105"/>
                <w:sz w:val="24"/>
              </w:rPr>
              <w:tab/>
            </w:r>
            <w:r>
              <w:rPr>
                <w:w w:val="105"/>
                <w:sz w:val="24"/>
              </w:rPr>
              <w:tab/>
              <w:t>их</w:t>
            </w:r>
            <w:r>
              <w:rPr>
                <w:w w:val="105"/>
                <w:sz w:val="24"/>
              </w:rPr>
              <w:tab/>
              <w:t>с</w:t>
            </w:r>
            <w:r>
              <w:rPr>
                <w:spacing w:val="-60"/>
                <w:w w:val="105"/>
                <w:sz w:val="24"/>
              </w:rPr>
              <w:t xml:space="preserve"> </w:t>
            </w:r>
            <w:r>
              <w:rPr>
                <w:w w:val="105"/>
                <w:sz w:val="24"/>
              </w:rPr>
              <w:t>учётом</w:t>
            </w:r>
            <w:r>
              <w:rPr>
                <w:spacing w:val="34"/>
                <w:w w:val="105"/>
                <w:sz w:val="24"/>
              </w:rPr>
              <w:t xml:space="preserve"> </w:t>
            </w:r>
            <w:r>
              <w:rPr>
                <w:w w:val="105"/>
                <w:sz w:val="24"/>
              </w:rPr>
              <w:t>конструктивных</w:t>
            </w:r>
            <w:r>
              <w:rPr>
                <w:spacing w:val="35"/>
                <w:w w:val="105"/>
                <w:sz w:val="24"/>
              </w:rPr>
              <w:t xml:space="preserve"> </w:t>
            </w:r>
            <w:r>
              <w:rPr>
                <w:w w:val="105"/>
                <w:sz w:val="24"/>
              </w:rPr>
              <w:t>свойств</w:t>
            </w:r>
            <w:r>
              <w:rPr>
                <w:spacing w:val="-60"/>
                <w:w w:val="105"/>
                <w:sz w:val="24"/>
              </w:rPr>
              <w:t xml:space="preserve"> </w:t>
            </w:r>
            <w:r>
              <w:rPr>
                <w:w w:val="105"/>
                <w:sz w:val="24"/>
              </w:rPr>
              <w:t>(устойчивость,</w:t>
            </w:r>
            <w:r>
              <w:rPr>
                <w:w w:val="105"/>
                <w:sz w:val="24"/>
              </w:rPr>
              <w:tab/>
            </w:r>
            <w:r>
              <w:rPr>
                <w:w w:val="105"/>
                <w:sz w:val="24"/>
              </w:rPr>
              <w:tab/>
            </w:r>
            <w:r>
              <w:rPr>
                <w:w w:val="105"/>
                <w:sz w:val="24"/>
              </w:rPr>
              <w:tab/>
            </w:r>
            <w:r>
              <w:rPr>
                <w:spacing w:val="-1"/>
                <w:w w:val="105"/>
                <w:sz w:val="24"/>
              </w:rPr>
              <w:t>форма,</w:t>
            </w:r>
            <w:r>
              <w:rPr>
                <w:spacing w:val="-60"/>
                <w:w w:val="105"/>
                <w:sz w:val="24"/>
              </w:rPr>
              <w:t xml:space="preserve"> </w:t>
            </w:r>
            <w:r>
              <w:rPr>
                <w:w w:val="105"/>
                <w:sz w:val="24"/>
              </w:rPr>
              <w:t>величина);</w:t>
            </w:r>
          </w:p>
          <w:p w14:paraId="55D959D3" w14:textId="77777777" w:rsidR="008B4348" w:rsidRDefault="008B4348" w:rsidP="00E86002">
            <w:pPr>
              <w:pStyle w:val="TableParagraph"/>
              <w:tabs>
                <w:tab w:val="left" w:pos="1232"/>
                <w:tab w:val="left" w:pos="1743"/>
                <w:tab w:val="left" w:pos="1777"/>
                <w:tab w:val="left" w:pos="1890"/>
                <w:tab w:val="left" w:pos="2743"/>
                <w:tab w:val="left" w:pos="2811"/>
                <w:tab w:val="left" w:pos="3088"/>
                <w:tab w:val="left" w:pos="3446"/>
              </w:tabs>
              <w:spacing w:before="0"/>
              <w:ind w:right="96"/>
              <w:rPr>
                <w:sz w:val="24"/>
              </w:rPr>
            </w:pPr>
            <w:r>
              <w:rPr>
                <w:w w:val="105"/>
                <w:sz w:val="24"/>
              </w:rPr>
              <w:t>формировать</w:t>
            </w:r>
            <w:r>
              <w:rPr>
                <w:w w:val="105"/>
                <w:sz w:val="24"/>
              </w:rPr>
              <w:tab/>
              <w:t>умение</w:t>
            </w:r>
            <w:r>
              <w:rPr>
                <w:w w:val="105"/>
                <w:sz w:val="24"/>
              </w:rPr>
              <w:tab/>
              <w:t>у</w:t>
            </w:r>
            <w:r>
              <w:rPr>
                <w:w w:val="105"/>
                <w:sz w:val="24"/>
              </w:rPr>
              <w:tab/>
            </w:r>
            <w:r>
              <w:rPr>
                <w:spacing w:val="-1"/>
                <w:w w:val="105"/>
                <w:sz w:val="24"/>
              </w:rPr>
              <w:t>детей</w:t>
            </w:r>
            <w:r>
              <w:rPr>
                <w:spacing w:val="-60"/>
                <w:w w:val="105"/>
                <w:sz w:val="24"/>
              </w:rPr>
              <w:t xml:space="preserve"> </w:t>
            </w:r>
            <w:r>
              <w:rPr>
                <w:spacing w:val="-1"/>
                <w:w w:val="105"/>
                <w:sz w:val="24"/>
              </w:rPr>
              <w:t>сооружать</w:t>
            </w:r>
            <w:r>
              <w:rPr>
                <w:spacing w:val="-1"/>
                <w:w w:val="105"/>
                <w:sz w:val="24"/>
              </w:rPr>
              <w:tab/>
            </w:r>
            <w:r>
              <w:rPr>
                <w:spacing w:val="-1"/>
                <w:w w:val="105"/>
                <w:sz w:val="24"/>
              </w:rPr>
              <w:tab/>
            </w:r>
            <w:r>
              <w:rPr>
                <w:w w:val="105"/>
                <w:sz w:val="24"/>
              </w:rPr>
              <w:t>постройки</w:t>
            </w:r>
            <w:r>
              <w:rPr>
                <w:w w:val="105"/>
                <w:sz w:val="24"/>
              </w:rPr>
              <w:tab/>
            </w:r>
            <w:r>
              <w:rPr>
                <w:w w:val="105"/>
                <w:sz w:val="24"/>
              </w:rPr>
              <w:tab/>
            </w:r>
            <w:r>
              <w:rPr>
                <w:spacing w:val="-1"/>
                <w:w w:val="105"/>
                <w:sz w:val="24"/>
              </w:rPr>
              <w:t>из</w:t>
            </w:r>
            <w:r>
              <w:rPr>
                <w:spacing w:val="-60"/>
                <w:w w:val="105"/>
                <w:sz w:val="24"/>
              </w:rPr>
              <w:t xml:space="preserve"> </w:t>
            </w:r>
            <w:r>
              <w:rPr>
                <w:w w:val="105"/>
                <w:sz w:val="24"/>
              </w:rPr>
              <w:t>крупного</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spacing w:val="-1"/>
                <w:w w:val="105"/>
                <w:sz w:val="24"/>
              </w:rPr>
              <w:t>мелкого</w:t>
            </w:r>
            <w:r>
              <w:rPr>
                <w:spacing w:val="-60"/>
                <w:w w:val="105"/>
                <w:sz w:val="24"/>
              </w:rPr>
              <w:t xml:space="preserve"> </w:t>
            </w:r>
            <w:r>
              <w:rPr>
                <w:w w:val="105"/>
                <w:sz w:val="24"/>
              </w:rPr>
              <w:t>строительного материала;</w:t>
            </w:r>
            <w:r>
              <w:rPr>
                <w:spacing w:val="1"/>
                <w:w w:val="105"/>
                <w:sz w:val="24"/>
              </w:rPr>
              <w:t xml:space="preserve"> </w:t>
            </w:r>
            <w:r>
              <w:rPr>
                <w:w w:val="105"/>
                <w:sz w:val="24"/>
              </w:rPr>
              <w:t>обучать</w:t>
            </w:r>
            <w:r>
              <w:rPr>
                <w:w w:val="105"/>
                <w:sz w:val="24"/>
              </w:rPr>
              <w:tab/>
              <w:t>конструированию</w:t>
            </w:r>
            <w:r>
              <w:rPr>
                <w:w w:val="105"/>
                <w:sz w:val="24"/>
              </w:rPr>
              <w:tab/>
              <w:t>из</w:t>
            </w:r>
            <w:r>
              <w:rPr>
                <w:spacing w:val="-60"/>
                <w:w w:val="105"/>
                <w:sz w:val="24"/>
              </w:rPr>
              <w:t xml:space="preserve"> </w:t>
            </w:r>
            <w:r>
              <w:rPr>
                <w:w w:val="105"/>
                <w:sz w:val="24"/>
              </w:rPr>
              <w:t>бумаги;</w:t>
            </w:r>
          </w:p>
          <w:p w14:paraId="0E57D463" w14:textId="77777777" w:rsidR="008B4348" w:rsidRDefault="008B4348" w:rsidP="00E86002">
            <w:pPr>
              <w:pStyle w:val="TableParagraph"/>
              <w:tabs>
                <w:tab w:val="left" w:pos="2127"/>
                <w:tab w:val="left" w:pos="3564"/>
              </w:tabs>
              <w:spacing w:before="0"/>
              <w:ind w:right="95"/>
              <w:jc w:val="both"/>
              <w:rPr>
                <w:sz w:val="24"/>
              </w:rPr>
            </w:pPr>
            <w:r>
              <w:rPr>
                <w:w w:val="105"/>
                <w:sz w:val="24"/>
              </w:rPr>
              <w:t>приобщать</w:t>
            </w:r>
            <w:r>
              <w:rPr>
                <w:w w:val="105"/>
                <w:sz w:val="24"/>
              </w:rPr>
              <w:tab/>
              <w:t>детей</w:t>
            </w:r>
            <w:r>
              <w:rPr>
                <w:w w:val="105"/>
                <w:sz w:val="24"/>
              </w:rPr>
              <w:tab/>
            </w:r>
            <w:r>
              <w:rPr>
                <w:spacing w:val="-4"/>
                <w:w w:val="105"/>
                <w:sz w:val="24"/>
              </w:rPr>
              <w:t>к</w:t>
            </w:r>
            <w:r>
              <w:rPr>
                <w:spacing w:val="-61"/>
                <w:w w:val="105"/>
                <w:sz w:val="24"/>
              </w:rPr>
              <w:t xml:space="preserve"> </w:t>
            </w:r>
            <w:r>
              <w:rPr>
                <w:w w:val="105"/>
                <w:sz w:val="24"/>
              </w:rPr>
              <w:t>изготовлению</w:t>
            </w:r>
            <w:r>
              <w:rPr>
                <w:spacing w:val="1"/>
                <w:w w:val="105"/>
                <w:sz w:val="24"/>
              </w:rPr>
              <w:t xml:space="preserve"> </w:t>
            </w:r>
            <w:r>
              <w:rPr>
                <w:w w:val="105"/>
                <w:sz w:val="24"/>
              </w:rPr>
              <w:t>поделок</w:t>
            </w:r>
            <w:r>
              <w:rPr>
                <w:spacing w:val="1"/>
                <w:w w:val="105"/>
                <w:sz w:val="24"/>
              </w:rPr>
              <w:t xml:space="preserve"> </w:t>
            </w:r>
            <w:r>
              <w:rPr>
                <w:w w:val="105"/>
                <w:sz w:val="24"/>
              </w:rPr>
              <w:t>из</w:t>
            </w:r>
            <w:r>
              <w:rPr>
                <w:spacing w:val="1"/>
                <w:w w:val="105"/>
                <w:sz w:val="24"/>
              </w:rPr>
              <w:t xml:space="preserve"> </w:t>
            </w:r>
            <w:r>
              <w:rPr>
                <w:w w:val="105"/>
                <w:sz w:val="24"/>
              </w:rPr>
              <w:t>природного</w:t>
            </w:r>
            <w:r>
              <w:rPr>
                <w:spacing w:val="-3"/>
                <w:w w:val="105"/>
                <w:sz w:val="24"/>
              </w:rPr>
              <w:t xml:space="preserve"> </w:t>
            </w:r>
            <w:r>
              <w:rPr>
                <w:w w:val="105"/>
                <w:sz w:val="24"/>
              </w:rPr>
              <w:t>материала.</w:t>
            </w:r>
          </w:p>
          <w:p w14:paraId="5A7BA08C" w14:textId="77777777" w:rsidR="008B4348" w:rsidRDefault="008B4348" w:rsidP="00164CDF">
            <w:pPr>
              <w:pStyle w:val="TableParagraph"/>
              <w:numPr>
                <w:ilvl w:val="0"/>
                <w:numId w:val="64"/>
              </w:numPr>
              <w:tabs>
                <w:tab w:val="left" w:pos="318"/>
                <w:tab w:val="left" w:pos="738"/>
                <w:tab w:val="left" w:pos="2215"/>
                <w:tab w:val="left" w:pos="2673"/>
              </w:tabs>
              <w:spacing w:before="0"/>
              <w:ind w:right="98" w:firstLine="0"/>
              <w:rPr>
                <w:sz w:val="24"/>
              </w:rPr>
            </w:pPr>
            <w:r>
              <w:rPr>
                <w:w w:val="105"/>
                <w:sz w:val="24"/>
                <w:u w:val="single"/>
              </w:rPr>
              <w:t>музыкальная деятельность:</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интерес к</w:t>
            </w:r>
            <w:r>
              <w:rPr>
                <w:spacing w:val="1"/>
                <w:w w:val="105"/>
                <w:sz w:val="24"/>
              </w:rPr>
              <w:t xml:space="preserve"> </w:t>
            </w:r>
            <w:r>
              <w:rPr>
                <w:w w:val="105"/>
                <w:sz w:val="24"/>
              </w:rPr>
              <w:t>музыке,</w:t>
            </w:r>
            <w:r>
              <w:rPr>
                <w:spacing w:val="1"/>
                <w:w w:val="105"/>
                <w:sz w:val="24"/>
              </w:rPr>
              <w:t xml:space="preserve"> </w:t>
            </w:r>
            <w:r>
              <w:rPr>
                <w:w w:val="105"/>
                <w:sz w:val="24"/>
              </w:rPr>
              <w:t>желание</w:t>
            </w:r>
            <w:r>
              <w:rPr>
                <w:spacing w:val="1"/>
                <w:w w:val="105"/>
                <w:sz w:val="24"/>
              </w:rPr>
              <w:t xml:space="preserve"> </w:t>
            </w:r>
            <w:r>
              <w:rPr>
                <w:w w:val="105"/>
                <w:sz w:val="24"/>
              </w:rPr>
              <w:t>её</w:t>
            </w:r>
            <w:r>
              <w:rPr>
                <w:spacing w:val="-60"/>
                <w:w w:val="105"/>
                <w:sz w:val="24"/>
              </w:rPr>
              <w:t xml:space="preserve"> </w:t>
            </w:r>
            <w:r>
              <w:rPr>
                <w:w w:val="105"/>
                <w:sz w:val="24"/>
              </w:rPr>
              <w:t>слушать,</w:t>
            </w:r>
            <w:r>
              <w:rPr>
                <w:w w:val="105"/>
                <w:sz w:val="24"/>
              </w:rPr>
              <w:tab/>
            </w:r>
            <w:r>
              <w:rPr>
                <w:w w:val="105"/>
                <w:sz w:val="24"/>
              </w:rPr>
              <w:tab/>
            </w:r>
            <w:r>
              <w:rPr>
                <w:spacing w:val="-1"/>
                <w:w w:val="105"/>
                <w:sz w:val="24"/>
              </w:rPr>
              <w:t>вызывать</w:t>
            </w:r>
            <w:r>
              <w:rPr>
                <w:spacing w:val="-60"/>
                <w:w w:val="105"/>
                <w:sz w:val="24"/>
              </w:rPr>
              <w:t xml:space="preserve"> </w:t>
            </w:r>
            <w:r>
              <w:rPr>
                <w:w w:val="105"/>
                <w:sz w:val="24"/>
              </w:rPr>
              <w:t>эмоциональную</w:t>
            </w:r>
            <w:r>
              <w:rPr>
                <w:w w:val="105"/>
                <w:sz w:val="24"/>
              </w:rPr>
              <w:tab/>
              <w:t>отзывчивость</w:t>
            </w:r>
            <w:r>
              <w:rPr>
                <w:spacing w:val="-60"/>
                <w:w w:val="105"/>
                <w:sz w:val="24"/>
              </w:rPr>
              <w:t xml:space="preserve"> </w:t>
            </w:r>
            <w:r>
              <w:rPr>
                <w:w w:val="105"/>
                <w:sz w:val="24"/>
              </w:rPr>
              <w:t>при</w:t>
            </w:r>
            <w:r>
              <w:rPr>
                <w:w w:val="105"/>
                <w:sz w:val="24"/>
              </w:rPr>
              <w:tab/>
              <w:t>восприятии</w:t>
            </w:r>
            <w:r>
              <w:rPr>
                <w:w w:val="105"/>
                <w:sz w:val="24"/>
              </w:rPr>
              <w:tab/>
            </w:r>
            <w:r>
              <w:rPr>
                <w:spacing w:val="-1"/>
                <w:w w:val="105"/>
                <w:sz w:val="24"/>
              </w:rPr>
              <w:t>музыкальных</w:t>
            </w:r>
          </w:p>
          <w:p w14:paraId="53CAF8BE" w14:textId="77777777" w:rsidR="008B4348" w:rsidRDefault="008B4348" w:rsidP="00E86002">
            <w:pPr>
              <w:pStyle w:val="TableParagraph"/>
              <w:spacing w:before="0" w:line="264" w:lineRule="exact"/>
              <w:rPr>
                <w:sz w:val="24"/>
              </w:rPr>
            </w:pPr>
            <w:r>
              <w:rPr>
                <w:w w:val="105"/>
                <w:sz w:val="24"/>
              </w:rPr>
              <w:t>произведений;</w:t>
            </w:r>
          </w:p>
        </w:tc>
        <w:tc>
          <w:tcPr>
            <w:tcW w:w="5528" w:type="dxa"/>
          </w:tcPr>
          <w:p w14:paraId="2CB581B8" w14:textId="77777777" w:rsidR="008B4348" w:rsidRDefault="008B4348" w:rsidP="00E86002">
            <w:pPr>
              <w:pStyle w:val="TableParagraph"/>
              <w:tabs>
                <w:tab w:val="left" w:pos="1578"/>
                <w:tab w:val="left" w:pos="3211"/>
                <w:tab w:val="left" w:pos="3782"/>
              </w:tabs>
              <w:spacing w:before="0"/>
              <w:ind w:right="99"/>
              <w:rPr>
                <w:sz w:val="24"/>
              </w:rPr>
            </w:pPr>
            <w:r>
              <w:rPr>
                <w:w w:val="105"/>
                <w:sz w:val="24"/>
              </w:rPr>
              <w:t>бережное</w:t>
            </w:r>
            <w:r>
              <w:rPr>
                <w:w w:val="105"/>
                <w:sz w:val="24"/>
              </w:rPr>
              <w:tab/>
              <w:t>отношение</w:t>
            </w:r>
            <w:r>
              <w:rPr>
                <w:w w:val="105"/>
                <w:sz w:val="24"/>
              </w:rPr>
              <w:tab/>
              <w:t>к</w:t>
            </w:r>
            <w:r>
              <w:rPr>
                <w:w w:val="105"/>
                <w:sz w:val="24"/>
              </w:rPr>
              <w:tab/>
            </w:r>
            <w:r>
              <w:rPr>
                <w:spacing w:val="-1"/>
                <w:w w:val="105"/>
                <w:sz w:val="24"/>
              </w:rPr>
              <w:t>произведениям</w:t>
            </w:r>
            <w:r>
              <w:rPr>
                <w:spacing w:val="-60"/>
                <w:w w:val="105"/>
                <w:sz w:val="24"/>
              </w:rPr>
              <w:t xml:space="preserve"> </w:t>
            </w:r>
            <w:r>
              <w:rPr>
                <w:w w:val="105"/>
                <w:sz w:val="24"/>
              </w:rPr>
              <w:t>искусства.</w:t>
            </w:r>
          </w:p>
          <w:p w14:paraId="4A3E2A83" w14:textId="5421F3B2" w:rsidR="008B4348" w:rsidRDefault="008B4348" w:rsidP="00164CDF">
            <w:pPr>
              <w:pStyle w:val="TableParagraph"/>
              <w:numPr>
                <w:ilvl w:val="0"/>
                <w:numId w:val="188"/>
              </w:numPr>
              <w:spacing w:before="0"/>
              <w:ind w:right="1779"/>
              <w:rPr>
                <w:sz w:val="24"/>
              </w:rPr>
            </w:pPr>
            <w:r>
              <w:rPr>
                <w:w w:val="105"/>
                <w:sz w:val="24"/>
                <w:u w:val="single"/>
              </w:rPr>
              <w:t>Изобразительная</w:t>
            </w:r>
            <w:r>
              <w:rPr>
                <w:spacing w:val="-7"/>
                <w:w w:val="105"/>
                <w:sz w:val="24"/>
                <w:u w:val="single"/>
              </w:rPr>
              <w:t xml:space="preserve"> </w:t>
            </w:r>
            <w:r>
              <w:rPr>
                <w:w w:val="105"/>
                <w:sz w:val="24"/>
                <w:u w:val="single"/>
              </w:rPr>
              <w:t>деятельность.</w:t>
            </w:r>
            <w:r>
              <w:rPr>
                <w:spacing w:val="-60"/>
                <w:w w:val="105"/>
                <w:sz w:val="24"/>
              </w:rPr>
              <w:t xml:space="preserve"> </w:t>
            </w:r>
            <w:r>
              <w:rPr>
                <w:w w:val="105"/>
                <w:sz w:val="24"/>
              </w:rPr>
              <w:t>1)Рисование:</w:t>
            </w:r>
          </w:p>
          <w:p w14:paraId="4DF1C60C" w14:textId="6D13D64D" w:rsidR="008B4348" w:rsidRDefault="008B4348" w:rsidP="00E86002">
            <w:pPr>
              <w:pStyle w:val="TableParagraph"/>
              <w:tabs>
                <w:tab w:val="left" w:pos="5282"/>
              </w:tabs>
              <w:spacing w:before="0"/>
              <w:ind w:right="93"/>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 xml:space="preserve">у </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рисовать</w:t>
            </w:r>
            <w:r>
              <w:rPr>
                <w:spacing w:val="1"/>
                <w:w w:val="105"/>
                <w:sz w:val="24"/>
              </w:rPr>
              <w:t xml:space="preserve"> </w:t>
            </w:r>
            <w:r>
              <w:rPr>
                <w:w w:val="105"/>
                <w:sz w:val="24"/>
              </w:rPr>
              <w:t>отдельные</w:t>
            </w:r>
            <w:r>
              <w:rPr>
                <w:spacing w:val="1"/>
                <w:w w:val="105"/>
                <w:sz w:val="24"/>
              </w:rPr>
              <w:t xml:space="preserve"> </w:t>
            </w:r>
            <w:r>
              <w:rPr>
                <w:w w:val="105"/>
                <w:sz w:val="24"/>
              </w:rPr>
              <w:t>предметы</w:t>
            </w:r>
            <w:r>
              <w:rPr>
                <w:spacing w:val="1"/>
                <w:w w:val="105"/>
                <w:sz w:val="24"/>
              </w:rPr>
              <w:t xml:space="preserve"> </w:t>
            </w:r>
            <w:r>
              <w:rPr>
                <w:w w:val="105"/>
                <w:sz w:val="24"/>
              </w:rPr>
              <w:t>и</w:t>
            </w:r>
            <w:r>
              <w:rPr>
                <w:spacing w:val="1"/>
                <w:w w:val="105"/>
                <w:sz w:val="24"/>
              </w:rPr>
              <w:t xml:space="preserve"> </w:t>
            </w:r>
            <w:r>
              <w:rPr>
                <w:w w:val="105"/>
                <w:sz w:val="24"/>
              </w:rPr>
              <w:t>создавать</w:t>
            </w:r>
            <w:r>
              <w:rPr>
                <w:spacing w:val="1"/>
                <w:w w:val="105"/>
                <w:sz w:val="24"/>
              </w:rPr>
              <w:t xml:space="preserve"> </w:t>
            </w:r>
            <w:r>
              <w:rPr>
                <w:w w:val="105"/>
                <w:sz w:val="24"/>
              </w:rPr>
              <w:t>сюжетные</w:t>
            </w:r>
            <w:r>
              <w:rPr>
                <w:spacing w:val="1"/>
                <w:w w:val="105"/>
                <w:sz w:val="24"/>
              </w:rPr>
              <w:t xml:space="preserve"> </w:t>
            </w:r>
            <w:r>
              <w:rPr>
                <w:w w:val="105"/>
                <w:sz w:val="24"/>
              </w:rPr>
              <w:t>композиции,</w:t>
            </w:r>
            <w:r>
              <w:rPr>
                <w:spacing w:val="1"/>
                <w:w w:val="105"/>
                <w:sz w:val="24"/>
              </w:rPr>
              <w:t xml:space="preserve"> </w:t>
            </w:r>
            <w:r>
              <w:rPr>
                <w:w w:val="105"/>
                <w:sz w:val="24"/>
              </w:rPr>
              <w:t>повторяя</w:t>
            </w:r>
            <w:r>
              <w:rPr>
                <w:spacing w:val="1"/>
                <w:w w:val="105"/>
                <w:sz w:val="24"/>
              </w:rPr>
              <w:t xml:space="preserve"> </w:t>
            </w:r>
            <w:r>
              <w:rPr>
                <w:w w:val="105"/>
                <w:sz w:val="24"/>
              </w:rPr>
              <w:t>изображение</w:t>
            </w:r>
            <w:r>
              <w:rPr>
                <w:spacing w:val="1"/>
                <w:w w:val="105"/>
                <w:sz w:val="24"/>
              </w:rPr>
              <w:t xml:space="preserve"> </w:t>
            </w:r>
            <w:r>
              <w:rPr>
                <w:w w:val="105"/>
                <w:sz w:val="24"/>
              </w:rPr>
              <w:t>одних</w:t>
            </w:r>
            <w:r>
              <w:rPr>
                <w:spacing w:val="1"/>
                <w:w w:val="105"/>
                <w:sz w:val="24"/>
              </w:rPr>
              <w:t xml:space="preserve"> </w:t>
            </w:r>
            <w:r>
              <w:rPr>
                <w:w w:val="105"/>
                <w:sz w:val="24"/>
              </w:rPr>
              <w:t>и</w:t>
            </w:r>
            <w:r>
              <w:rPr>
                <w:spacing w:val="1"/>
                <w:w w:val="105"/>
                <w:sz w:val="24"/>
              </w:rPr>
              <w:t xml:space="preserve"> </w:t>
            </w:r>
            <w:r>
              <w:rPr>
                <w:w w:val="105"/>
                <w:sz w:val="24"/>
              </w:rPr>
              <w:t>тех</w:t>
            </w:r>
            <w:r>
              <w:rPr>
                <w:spacing w:val="1"/>
                <w:w w:val="105"/>
                <w:sz w:val="24"/>
              </w:rPr>
              <w:t xml:space="preserve"> </w:t>
            </w:r>
            <w:r>
              <w:rPr>
                <w:w w:val="105"/>
                <w:sz w:val="24"/>
              </w:rPr>
              <w:t>же</w:t>
            </w:r>
            <w:r>
              <w:rPr>
                <w:spacing w:val="1"/>
                <w:w w:val="105"/>
                <w:sz w:val="24"/>
              </w:rPr>
              <w:t xml:space="preserve"> </w:t>
            </w:r>
            <w:r>
              <w:rPr>
                <w:w w:val="105"/>
                <w:sz w:val="24"/>
              </w:rPr>
              <w:t>предметов</w:t>
            </w:r>
            <w:r>
              <w:rPr>
                <w:spacing w:val="1"/>
                <w:w w:val="105"/>
                <w:sz w:val="24"/>
              </w:rPr>
              <w:t xml:space="preserve"> </w:t>
            </w:r>
            <w:r>
              <w:rPr>
                <w:w w:val="105"/>
                <w:sz w:val="24"/>
              </w:rPr>
              <w:t>(неваляшки гуляют, деревья на нашем участке</w:t>
            </w:r>
            <w:r>
              <w:rPr>
                <w:spacing w:val="1"/>
                <w:w w:val="105"/>
                <w:sz w:val="24"/>
              </w:rPr>
              <w:t xml:space="preserve"> </w:t>
            </w:r>
            <w:r>
              <w:rPr>
                <w:w w:val="105"/>
                <w:sz w:val="24"/>
              </w:rPr>
              <w:t xml:space="preserve">зимой, </w:t>
            </w:r>
            <w:r>
              <w:rPr>
                <w:spacing w:val="62"/>
                <w:w w:val="105"/>
                <w:sz w:val="24"/>
              </w:rPr>
              <w:t xml:space="preserve"> </w:t>
            </w:r>
            <w:r>
              <w:rPr>
                <w:w w:val="105"/>
                <w:sz w:val="24"/>
              </w:rPr>
              <w:t xml:space="preserve">цыплята  </w:t>
            </w:r>
            <w:r>
              <w:rPr>
                <w:spacing w:val="2"/>
                <w:w w:val="105"/>
                <w:sz w:val="24"/>
              </w:rPr>
              <w:t xml:space="preserve"> </w:t>
            </w:r>
            <w:r>
              <w:rPr>
                <w:w w:val="105"/>
                <w:sz w:val="24"/>
              </w:rPr>
              <w:t xml:space="preserve">гуляют   по </w:t>
            </w:r>
            <w:r>
              <w:rPr>
                <w:spacing w:val="62"/>
                <w:w w:val="105"/>
                <w:sz w:val="24"/>
              </w:rPr>
              <w:t xml:space="preserve"> </w:t>
            </w:r>
            <w:r>
              <w:rPr>
                <w:w w:val="105"/>
                <w:sz w:val="24"/>
              </w:rPr>
              <w:t>травке)</w:t>
            </w:r>
            <w:r>
              <w:rPr>
                <w:w w:val="105"/>
                <w:sz w:val="24"/>
              </w:rPr>
              <w:tab/>
              <w:t>и</w:t>
            </w:r>
            <w:r>
              <w:rPr>
                <w:spacing w:val="-61"/>
                <w:w w:val="105"/>
                <w:sz w:val="24"/>
              </w:rPr>
              <w:t xml:space="preserve"> </w:t>
            </w:r>
            <w:r>
              <w:rPr>
                <w:w w:val="105"/>
                <w:sz w:val="24"/>
              </w:rPr>
              <w:t xml:space="preserve">добавляя </w:t>
            </w:r>
            <w:r>
              <w:rPr>
                <w:spacing w:val="1"/>
                <w:w w:val="105"/>
                <w:sz w:val="24"/>
              </w:rPr>
              <w:t xml:space="preserve"> </w:t>
            </w:r>
            <w:r>
              <w:rPr>
                <w:w w:val="105"/>
                <w:sz w:val="24"/>
              </w:rPr>
              <w:t xml:space="preserve">к  </w:t>
            </w:r>
            <w:r>
              <w:rPr>
                <w:spacing w:val="1"/>
                <w:w w:val="105"/>
                <w:sz w:val="24"/>
              </w:rPr>
              <w:t xml:space="preserve"> </w:t>
            </w:r>
            <w:r>
              <w:rPr>
                <w:w w:val="105"/>
                <w:sz w:val="24"/>
              </w:rPr>
              <w:t xml:space="preserve">ним  </w:t>
            </w:r>
            <w:r>
              <w:rPr>
                <w:spacing w:val="1"/>
                <w:w w:val="105"/>
                <w:sz w:val="24"/>
              </w:rPr>
              <w:t xml:space="preserve"> </w:t>
            </w:r>
            <w:r>
              <w:rPr>
                <w:w w:val="105"/>
                <w:sz w:val="24"/>
              </w:rPr>
              <w:t xml:space="preserve">другие  </w:t>
            </w:r>
            <w:r>
              <w:rPr>
                <w:spacing w:val="1"/>
                <w:w w:val="105"/>
                <w:sz w:val="24"/>
              </w:rPr>
              <w:t xml:space="preserve"> </w:t>
            </w:r>
            <w:r>
              <w:rPr>
                <w:w w:val="105"/>
                <w:sz w:val="24"/>
              </w:rPr>
              <w:t>(солнышко,</w:t>
            </w:r>
            <w:r>
              <w:rPr>
                <w:spacing w:val="-60"/>
                <w:w w:val="105"/>
                <w:sz w:val="24"/>
              </w:rPr>
              <w:t xml:space="preserve"> </w:t>
            </w:r>
            <w:r>
              <w:rPr>
                <w:w w:val="105"/>
                <w:sz w:val="24"/>
              </w:rPr>
              <w:t>падающий</w:t>
            </w:r>
            <w:r>
              <w:rPr>
                <w:spacing w:val="1"/>
                <w:w w:val="105"/>
                <w:sz w:val="24"/>
              </w:rPr>
              <w:t xml:space="preserve"> </w:t>
            </w:r>
            <w:r>
              <w:rPr>
                <w:w w:val="105"/>
                <w:sz w:val="24"/>
              </w:rPr>
              <w:t>снег</w:t>
            </w:r>
            <w:r>
              <w:rPr>
                <w:spacing w:val="1"/>
                <w:w w:val="105"/>
                <w:sz w:val="24"/>
              </w:rPr>
              <w:t xml:space="preserve"> </w:t>
            </w:r>
            <w:r>
              <w:rPr>
                <w:w w:val="105"/>
                <w:sz w:val="24"/>
              </w:rPr>
              <w:t>и так далее); формирует и</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форме</w:t>
            </w:r>
            <w:r>
              <w:rPr>
                <w:spacing w:val="1"/>
                <w:w w:val="105"/>
                <w:sz w:val="24"/>
              </w:rPr>
              <w:t xml:space="preserve"> </w:t>
            </w:r>
            <w:r>
              <w:rPr>
                <w:w w:val="105"/>
                <w:sz w:val="24"/>
              </w:rPr>
              <w:t>предметов</w:t>
            </w:r>
            <w:r>
              <w:rPr>
                <w:spacing w:val="1"/>
                <w:w w:val="105"/>
                <w:sz w:val="24"/>
              </w:rPr>
              <w:t xml:space="preserve"> </w:t>
            </w:r>
            <w:r>
              <w:rPr>
                <w:w w:val="105"/>
                <w:sz w:val="24"/>
              </w:rPr>
              <w:t>(круглая,</w:t>
            </w:r>
            <w:r>
              <w:rPr>
                <w:spacing w:val="1"/>
                <w:w w:val="105"/>
                <w:sz w:val="24"/>
              </w:rPr>
              <w:t xml:space="preserve"> </w:t>
            </w:r>
            <w:r>
              <w:rPr>
                <w:w w:val="105"/>
                <w:sz w:val="24"/>
              </w:rPr>
              <w:t>овальная,</w:t>
            </w:r>
            <w:r>
              <w:rPr>
                <w:spacing w:val="1"/>
                <w:w w:val="105"/>
                <w:sz w:val="24"/>
              </w:rPr>
              <w:t xml:space="preserve"> </w:t>
            </w:r>
            <w:r>
              <w:rPr>
                <w:w w:val="105"/>
                <w:sz w:val="24"/>
              </w:rPr>
              <w:t>квадратная,</w:t>
            </w:r>
            <w:r>
              <w:rPr>
                <w:spacing w:val="1"/>
                <w:w w:val="105"/>
                <w:sz w:val="24"/>
              </w:rPr>
              <w:t xml:space="preserve"> </w:t>
            </w:r>
            <w:r>
              <w:rPr>
                <w:w w:val="105"/>
                <w:sz w:val="24"/>
              </w:rPr>
              <w:t>прямоугольная,</w:t>
            </w:r>
            <w:r>
              <w:rPr>
                <w:spacing w:val="1"/>
                <w:w w:val="105"/>
                <w:sz w:val="24"/>
              </w:rPr>
              <w:t xml:space="preserve"> </w:t>
            </w:r>
            <w:r>
              <w:rPr>
                <w:w w:val="105"/>
                <w:sz w:val="24"/>
              </w:rPr>
              <w:t>треугольная),</w:t>
            </w:r>
            <w:r>
              <w:rPr>
                <w:spacing w:val="1"/>
                <w:w w:val="105"/>
                <w:sz w:val="24"/>
              </w:rPr>
              <w:t xml:space="preserve"> </w:t>
            </w:r>
            <w:r>
              <w:rPr>
                <w:w w:val="105"/>
                <w:sz w:val="24"/>
              </w:rPr>
              <w:t>величине,</w:t>
            </w:r>
            <w:r>
              <w:rPr>
                <w:spacing w:val="1"/>
                <w:w w:val="105"/>
                <w:sz w:val="24"/>
              </w:rPr>
              <w:t xml:space="preserve"> </w:t>
            </w:r>
            <w:r>
              <w:rPr>
                <w:w w:val="105"/>
                <w:sz w:val="24"/>
              </w:rPr>
              <w:t>расположении</w:t>
            </w:r>
            <w:r>
              <w:rPr>
                <w:spacing w:val="1"/>
                <w:w w:val="105"/>
                <w:sz w:val="24"/>
              </w:rPr>
              <w:t xml:space="preserve"> </w:t>
            </w:r>
            <w:r>
              <w:rPr>
                <w:w w:val="105"/>
                <w:sz w:val="24"/>
              </w:rPr>
              <w:t>частей;</w:t>
            </w:r>
            <w:r>
              <w:rPr>
                <w:spacing w:val="1"/>
                <w:w w:val="105"/>
                <w:sz w:val="24"/>
              </w:rPr>
              <w:t xml:space="preserve"> </w:t>
            </w:r>
            <w:r>
              <w:rPr>
                <w:w w:val="105"/>
                <w:sz w:val="24"/>
              </w:rPr>
              <w:t>педагог</w:t>
            </w:r>
            <w:r>
              <w:rPr>
                <w:spacing w:val="1"/>
                <w:w w:val="105"/>
                <w:sz w:val="24"/>
              </w:rPr>
              <w:t xml:space="preserve"> </w:t>
            </w:r>
            <w:r>
              <w:rPr>
                <w:w w:val="105"/>
                <w:sz w:val="24"/>
              </w:rPr>
              <w:t>помогает</w:t>
            </w:r>
            <w:r>
              <w:rPr>
                <w:spacing w:val="1"/>
                <w:w w:val="105"/>
                <w:sz w:val="24"/>
              </w:rPr>
              <w:t xml:space="preserve"> </w:t>
            </w:r>
            <w:r>
              <w:rPr>
                <w:w w:val="105"/>
                <w:sz w:val="24"/>
              </w:rPr>
              <w:t>детям</w:t>
            </w:r>
            <w:r>
              <w:rPr>
                <w:spacing w:val="-60"/>
                <w:w w:val="105"/>
                <w:sz w:val="24"/>
              </w:rPr>
              <w:t xml:space="preserve"> </w:t>
            </w:r>
            <w:r>
              <w:rPr>
                <w:w w:val="105"/>
                <w:sz w:val="24"/>
              </w:rPr>
              <w:t>при передаче сюжета располагать изображения</w:t>
            </w:r>
            <w:r>
              <w:rPr>
                <w:spacing w:val="1"/>
                <w:w w:val="105"/>
                <w:sz w:val="24"/>
              </w:rPr>
              <w:t xml:space="preserve"> </w:t>
            </w:r>
            <w:r>
              <w:rPr>
                <w:w w:val="105"/>
                <w:sz w:val="24"/>
              </w:rPr>
              <w:t>на</w:t>
            </w:r>
            <w:r>
              <w:rPr>
                <w:spacing w:val="1"/>
                <w:w w:val="105"/>
                <w:sz w:val="24"/>
              </w:rPr>
              <w:t xml:space="preserve"> </w:t>
            </w:r>
            <w:r>
              <w:rPr>
                <w:w w:val="105"/>
                <w:sz w:val="24"/>
              </w:rPr>
              <w:t>всем</w:t>
            </w:r>
            <w:r>
              <w:rPr>
                <w:spacing w:val="1"/>
                <w:w w:val="105"/>
                <w:sz w:val="24"/>
              </w:rPr>
              <w:t xml:space="preserve"> </w:t>
            </w:r>
            <w:r>
              <w:rPr>
                <w:w w:val="105"/>
                <w:sz w:val="24"/>
              </w:rPr>
              <w:t>листе</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содержанием</w:t>
            </w:r>
            <w:r>
              <w:rPr>
                <w:spacing w:val="1"/>
                <w:w w:val="105"/>
                <w:sz w:val="24"/>
              </w:rPr>
              <w:t xml:space="preserve"> </w:t>
            </w:r>
            <w:r>
              <w:rPr>
                <w:w w:val="105"/>
                <w:sz w:val="24"/>
              </w:rPr>
              <w:t>действия и включенными в действие объектами;</w:t>
            </w:r>
            <w:r>
              <w:rPr>
                <w:spacing w:val="1"/>
                <w:w w:val="105"/>
                <w:sz w:val="24"/>
              </w:rPr>
              <w:t xml:space="preserve"> </w:t>
            </w:r>
            <w:r>
              <w:rPr>
                <w:w w:val="105"/>
                <w:sz w:val="24"/>
              </w:rPr>
              <w:t>направляет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передачу</w:t>
            </w:r>
            <w:r>
              <w:rPr>
                <w:spacing w:val="1"/>
                <w:w w:val="105"/>
                <w:sz w:val="24"/>
              </w:rPr>
              <w:t xml:space="preserve"> </w:t>
            </w:r>
            <w:r>
              <w:rPr>
                <w:w w:val="105"/>
                <w:sz w:val="24"/>
              </w:rPr>
              <w:t>соотношения</w:t>
            </w:r>
            <w:r>
              <w:rPr>
                <w:spacing w:val="1"/>
                <w:w w:val="105"/>
                <w:sz w:val="24"/>
              </w:rPr>
              <w:t xml:space="preserve"> </w:t>
            </w:r>
            <w:r>
              <w:rPr>
                <w:w w:val="105"/>
                <w:sz w:val="24"/>
              </w:rPr>
              <w:t>предметов</w:t>
            </w:r>
            <w:r>
              <w:rPr>
                <w:spacing w:val="1"/>
                <w:w w:val="105"/>
                <w:sz w:val="24"/>
              </w:rPr>
              <w:t xml:space="preserve"> </w:t>
            </w:r>
            <w:r>
              <w:rPr>
                <w:w w:val="105"/>
                <w:sz w:val="24"/>
              </w:rPr>
              <w:t>по</w:t>
            </w:r>
            <w:r>
              <w:rPr>
                <w:spacing w:val="1"/>
                <w:w w:val="105"/>
                <w:sz w:val="24"/>
              </w:rPr>
              <w:t xml:space="preserve"> </w:t>
            </w:r>
            <w:r>
              <w:rPr>
                <w:w w:val="105"/>
                <w:sz w:val="24"/>
              </w:rPr>
              <w:t>величине:</w:t>
            </w:r>
            <w:r>
              <w:rPr>
                <w:spacing w:val="1"/>
                <w:w w:val="105"/>
                <w:sz w:val="24"/>
              </w:rPr>
              <w:t xml:space="preserve"> </w:t>
            </w:r>
            <w:r>
              <w:rPr>
                <w:w w:val="105"/>
                <w:sz w:val="24"/>
              </w:rPr>
              <w:t>дерево</w:t>
            </w:r>
            <w:r>
              <w:rPr>
                <w:spacing w:val="1"/>
                <w:w w:val="105"/>
                <w:sz w:val="24"/>
              </w:rPr>
              <w:t xml:space="preserve"> </w:t>
            </w:r>
            <w:r>
              <w:rPr>
                <w:w w:val="105"/>
                <w:sz w:val="24"/>
              </w:rPr>
              <w:t>высокое, куст ниже дерева, цветы ниже куста;</w:t>
            </w:r>
            <w:r>
              <w:rPr>
                <w:spacing w:val="1"/>
                <w:w w:val="105"/>
                <w:sz w:val="24"/>
              </w:rPr>
              <w:t xml:space="preserve"> </w:t>
            </w:r>
            <w:r>
              <w:rPr>
                <w:w w:val="105"/>
                <w:sz w:val="24"/>
              </w:rPr>
              <w:t>продолжает</w:t>
            </w:r>
            <w:r>
              <w:rPr>
                <w:spacing w:val="1"/>
                <w:w w:val="105"/>
                <w:sz w:val="24"/>
              </w:rPr>
              <w:t xml:space="preserve"> </w:t>
            </w:r>
            <w:r>
              <w:rPr>
                <w:w w:val="105"/>
                <w:sz w:val="24"/>
              </w:rPr>
              <w:t>закреплять</w:t>
            </w:r>
            <w:r>
              <w:rPr>
                <w:spacing w:val="1"/>
                <w:w w:val="105"/>
                <w:sz w:val="24"/>
              </w:rPr>
              <w:t xml:space="preserve"> </w:t>
            </w:r>
            <w:r>
              <w:rPr>
                <w:w w:val="105"/>
                <w:sz w:val="24"/>
              </w:rPr>
              <w:t>и</w:t>
            </w:r>
            <w:r>
              <w:rPr>
                <w:spacing w:val="1"/>
                <w:w w:val="105"/>
                <w:sz w:val="24"/>
              </w:rPr>
              <w:t xml:space="preserve"> </w:t>
            </w:r>
            <w:r>
              <w:rPr>
                <w:w w:val="105"/>
                <w:sz w:val="24"/>
              </w:rPr>
              <w:t>обогащать</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цветах</w:t>
            </w:r>
            <w:r>
              <w:rPr>
                <w:spacing w:val="1"/>
                <w:w w:val="105"/>
                <w:sz w:val="24"/>
              </w:rPr>
              <w:t xml:space="preserve"> </w:t>
            </w:r>
            <w:r>
              <w:rPr>
                <w:w w:val="105"/>
                <w:sz w:val="24"/>
              </w:rPr>
              <w:t>и</w:t>
            </w:r>
            <w:r>
              <w:rPr>
                <w:spacing w:val="1"/>
                <w:w w:val="105"/>
                <w:sz w:val="24"/>
              </w:rPr>
              <w:t xml:space="preserve"> </w:t>
            </w:r>
            <w:r>
              <w:rPr>
                <w:w w:val="105"/>
                <w:sz w:val="24"/>
              </w:rPr>
              <w:t>оттенках</w:t>
            </w:r>
            <w:r>
              <w:rPr>
                <w:spacing w:val="1"/>
                <w:w w:val="105"/>
                <w:sz w:val="24"/>
              </w:rPr>
              <w:t xml:space="preserve"> </w:t>
            </w:r>
            <w:r>
              <w:rPr>
                <w:w w:val="105"/>
                <w:sz w:val="24"/>
              </w:rPr>
              <w:t>окружающих предметов</w:t>
            </w:r>
            <w:r>
              <w:rPr>
                <w:spacing w:val="1"/>
                <w:w w:val="105"/>
                <w:sz w:val="24"/>
              </w:rPr>
              <w:t xml:space="preserve"> </w:t>
            </w:r>
            <w:r>
              <w:rPr>
                <w:w w:val="105"/>
                <w:sz w:val="24"/>
              </w:rPr>
              <w:t>и объектов</w:t>
            </w:r>
            <w:r>
              <w:rPr>
                <w:spacing w:val="1"/>
                <w:w w:val="105"/>
                <w:sz w:val="24"/>
              </w:rPr>
              <w:t xml:space="preserve"> </w:t>
            </w:r>
            <w:r>
              <w:rPr>
                <w:w w:val="105"/>
                <w:sz w:val="24"/>
              </w:rPr>
              <w:t>природы;</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к</w:t>
            </w:r>
            <w:r>
              <w:rPr>
                <w:spacing w:val="1"/>
                <w:w w:val="105"/>
                <w:sz w:val="24"/>
              </w:rPr>
              <w:t xml:space="preserve"> </w:t>
            </w:r>
            <w:r>
              <w:rPr>
                <w:w w:val="105"/>
                <w:sz w:val="24"/>
              </w:rPr>
              <w:t>уже</w:t>
            </w:r>
            <w:r>
              <w:rPr>
                <w:spacing w:val="1"/>
                <w:w w:val="105"/>
                <w:sz w:val="24"/>
              </w:rPr>
              <w:t xml:space="preserve"> </w:t>
            </w:r>
            <w:r>
              <w:rPr>
                <w:w w:val="105"/>
                <w:sz w:val="24"/>
              </w:rPr>
              <w:t>известным</w:t>
            </w:r>
            <w:r>
              <w:rPr>
                <w:spacing w:val="1"/>
                <w:w w:val="105"/>
                <w:sz w:val="24"/>
              </w:rPr>
              <w:t xml:space="preserve"> </w:t>
            </w:r>
            <w:r>
              <w:rPr>
                <w:w w:val="105"/>
                <w:sz w:val="24"/>
              </w:rPr>
              <w:t>цветам</w:t>
            </w:r>
            <w:r>
              <w:rPr>
                <w:spacing w:val="1"/>
                <w:w w:val="105"/>
                <w:sz w:val="24"/>
              </w:rPr>
              <w:t xml:space="preserve"> </w:t>
            </w:r>
            <w:r>
              <w:rPr>
                <w:w w:val="105"/>
                <w:sz w:val="24"/>
              </w:rPr>
              <w:t>и</w:t>
            </w:r>
            <w:r>
              <w:rPr>
                <w:spacing w:val="1"/>
                <w:w w:val="105"/>
                <w:sz w:val="24"/>
              </w:rPr>
              <w:t xml:space="preserve"> </w:t>
            </w:r>
            <w:r>
              <w:rPr>
                <w:w w:val="105"/>
                <w:sz w:val="24"/>
              </w:rPr>
              <w:t>оттенкам</w:t>
            </w:r>
            <w:r>
              <w:rPr>
                <w:spacing w:val="1"/>
                <w:w w:val="105"/>
                <w:sz w:val="24"/>
              </w:rPr>
              <w:t xml:space="preserve"> </w:t>
            </w:r>
            <w:r>
              <w:rPr>
                <w:w w:val="105"/>
                <w:sz w:val="24"/>
              </w:rPr>
              <w:t>добавить</w:t>
            </w:r>
            <w:r>
              <w:rPr>
                <w:spacing w:val="1"/>
                <w:w w:val="105"/>
                <w:sz w:val="24"/>
              </w:rPr>
              <w:t xml:space="preserve"> </w:t>
            </w:r>
            <w:r>
              <w:rPr>
                <w:w w:val="105"/>
                <w:sz w:val="24"/>
              </w:rPr>
              <w:t>новые</w:t>
            </w:r>
            <w:r>
              <w:rPr>
                <w:spacing w:val="-60"/>
                <w:w w:val="105"/>
                <w:sz w:val="24"/>
              </w:rPr>
              <w:t xml:space="preserve"> </w:t>
            </w:r>
            <w:r>
              <w:rPr>
                <w:w w:val="105"/>
                <w:sz w:val="24"/>
              </w:rPr>
              <w:t>(коричневый,</w:t>
            </w:r>
            <w:r>
              <w:rPr>
                <w:spacing w:val="1"/>
                <w:w w:val="105"/>
                <w:sz w:val="24"/>
              </w:rPr>
              <w:t xml:space="preserve"> </w:t>
            </w:r>
            <w:r>
              <w:rPr>
                <w:w w:val="105"/>
                <w:sz w:val="24"/>
              </w:rPr>
              <w:t>оранжевый,</w:t>
            </w:r>
            <w:r>
              <w:rPr>
                <w:spacing w:val="1"/>
                <w:w w:val="105"/>
                <w:sz w:val="24"/>
              </w:rPr>
              <w:t xml:space="preserve"> </w:t>
            </w:r>
            <w:r>
              <w:rPr>
                <w:w w:val="105"/>
                <w:sz w:val="24"/>
              </w:rPr>
              <w:t>светло-зеленый);</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представление</w:t>
            </w:r>
            <w:r>
              <w:rPr>
                <w:spacing w:val="1"/>
                <w:w w:val="105"/>
                <w:sz w:val="24"/>
              </w:rPr>
              <w:t xml:space="preserve"> </w:t>
            </w:r>
            <w:r>
              <w:rPr>
                <w:w w:val="105"/>
                <w:sz w:val="24"/>
              </w:rPr>
              <w:t>о</w:t>
            </w:r>
            <w:r>
              <w:rPr>
                <w:spacing w:val="1"/>
                <w:w w:val="105"/>
                <w:sz w:val="24"/>
              </w:rPr>
              <w:t xml:space="preserve"> </w:t>
            </w:r>
            <w:r>
              <w:rPr>
                <w:w w:val="105"/>
                <w:sz w:val="24"/>
              </w:rPr>
              <w:t>том,</w:t>
            </w:r>
            <w:r>
              <w:rPr>
                <w:spacing w:val="1"/>
                <w:w w:val="105"/>
                <w:sz w:val="24"/>
              </w:rPr>
              <w:t xml:space="preserve"> </w:t>
            </w:r>
            <w:r>
              <w:rPr>
                <w:w w:val="105"/>
                <w:sz w:val="24"/>
              </w:rPr>
              <w:t>как</w:t>
            </w:r>
            <w:r>
              <w:rPr>
                <w:spacing w:val="1"/>
                <w:w w:val="105"/>
                <w:sz w:val="24"/>
              </w:rPr>
              <w:t xml:space="preserve"> </w:t>
            </w:r>
            <w:r>
              <w:rPr>
                <w:w w:val="105"/>
                <w:sz w:val="24"/>
              </w:rPr>
              <w:t>можно</w:t>
            </w:r>
            <w:r>
              <w:rPr>
                <w:spacing w:val="1"/>
                <w:w w:val="105"/>
                <w:sz w:val="24"/>
              </w:rPr>
              <w:t xml:space="preserve"> </w:t>
            </w:r>
            <w:r>
              <w:rPr>
                <w:w w:val="105"/>
                <w:sz w:val="24"/>
              </w:rPr>
              <w:t>получить</w:t>
            </w:r>
            <w:r>
              <w:rPr>
                <w:spacing w:val="1"/>
                <w:w w:val="105"/>
                <w:sz w:val="24"/>
              </w:rPr>
              <w:t xml:space="preserve"> </w:t>
            </w:r>
            <w:r>
              <w:rPr>
                <w:w w:val="105"/>
                <w:sz w:val="24"/>
              </w:rPr>
              <w:t>эти</w:t>
            </w:r>
            <w:r>
              <w:rPr>
                <w:spacing w:val="1"/>
                <w:w w:val="105"/>
                <w:sz w:val="24"/>
              </w:rPr>
              <w:t xml:space="preserve"> </w:t>
            </w:r>
            <w:r>
              <w:rPr>
                <w:w w:val="105"/>
                <w:sz w:val="24"/>
              </w:rPr>
              <w:t>цвета;</w:t>
            </w:r>
            <w:r>
              <w:rPr>
                <w:spacing w:val="1"/>
                <w:w w:val="105"/>
                <w:sz w:val="24"/>
              </w:rPr>
              <w:t xml:space="preserve"> </w:t>
            </w:r>
            <w:r>
              <w:rPr>
                <w:w w:val="105"/>
                <w:sz w:val="24"/>
              </w:rPr>
              <w:t xml:space="preserve">учит </w:t>
            </w:r>
            <w:r>
              <w:rPr>
                <w:spacing w:val="1"/>
                <w:w w:val="105"/>
                <w:sz w:val="24"/>
              </w:rPr>
              <w:t xml:space="preserve"> </w:t>
            </w:r>
            <w:r>
              <w:rPr>
                <w:w w:val="105"/>
                <w:sz w:val="24"/>
              </w:rPr>
              <w:t>детей</w:t>
            </w:r>
            <w:r>
              <w:rPr>
                <w:spacing w:val="1"/>
                <w:w w:val="105"/>
                <w:sz w:val="24"/>
              </w:rPr>
              <w:t xml:space="preserve"> </w:t>
            </w:r>
            <w:r>
              <w:rPr>
                <w:w w:val="105"/>
                <w:sz w:val="24"/>
              </w:rPr>
              <w:t>смешивать краски для получения нужных цветов</w:t>
            </w:r>
            <w:r>
              <w:rPr>
                <w:spacing w:val="-60"/>
                <w:w w:val="105"/>
                <w:sz w:val="24"/>
              </w:rPr>
              <w:t xml:space="preserve"> </w:t>
            </w:r>
            <w:r>
              <w:rPr>
                <w:w w:val="105"/>
                <w:sz w:val="24"/>
              </w:rPr>
              <w:t>и</w:t>
            </w:r>
            <w:r>
              <w:rPr>
                <w:spacing w:val="1"/>
                <w:w w:val="105"/>
                <w:sz w:val="24"/>
              </w:rPr>
              <w:t xml:space="preserve"> </w:t>
            </w:r>
            <w:r>
              <w:rPr>
                <w:w w:val="105"/>
                <w:sz w:val="24"/>
              </w:rPr>
              <w:t>оттенков;</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желание</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рисовании,</w:t>
            </w:r>
            <w:r>
              <w:rPr>
                <w:spacing w:val="1"/>
                <w:w w:val="105"/>
                <w:sz w:val="24"/>
              </w:rPr>
              <w:t xml:space="preserve"> </w:t>
            </w:r>
            <w:r>
              <w:rPr>
                <w:w w:val="105"/>
                <w:sz w:val="24"/>
              </w:rPr>
              <w:t>аппликации</w:t>
            </w:r>
            <w:r>
              <w:rPr>
                <w:spacing w:val="1"/>
                <w:w w:val="105"/>
                <w:sz w:val="24"/>
              </w:rPr>
              <w:t xml:space="preserve"> </w:t>
            </w:r>
            <w:r>
              <w:rPr>
                <w:w w:val="105"/>
                <w:sz w:val="24"/>
              </w:rPr>
              <w:t>разнообразные цвета, обращает внимание детей</w:t>
            </w:r>
            <w:r>
              <w:rPr>
                <w:spacing w:val="1"/>
                <w:w w:val="105"/>
                <w:sz w:val="24"/>
              </w:rPr>
              <w:t xml:space="preserve"> </w:t>
            </w:r>
            <w:r>
              <w:rPr>
                <w:w w:val="105"/>
                <w:sz w:val="24"/>
              </w:rPr>
              <w:t>на</w:t>
            </w:r>
            <w:r>
              <w:rPr>
                <w:spacing w:val="1"/>
                <w:w w:val="105"/>
                <w:sz w:val="24"/>
              </w:rPr>
              <w:t xml:space="preserve"> </w:t>
            </w:r>
            <w:r>
              <w:rPr>
                <w:w w:val="105"/>
                <w:sz w:val="24"/>
              </w:rPr>
              <w:t>многоцветие</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правильно</w:t>
            </w:r>
            <w:r>
              <w:rPr>
                <w:spacing w:val="1"/>
                <w:w w:val="105"/>
                <w:sz w:val="24"/>
              </w:rPr>
              <w:t xml:space="preserve"> </w:t>
            </w:r>
            <w:r>
              <w:rPr>
                <w:w w:val="105"/>
                <w:sz w:val="24"/>
              </w:rPr>
              <w:t>держать</w:t>
            </w:r>
            <w:r>
              <w:rPr>
                <w:spacing w:val="-60"/>
                <w:w w:val="105"/>
                <w:sz w:val="24"/>
              </w:rPr>
              <w:t xml:space="preserve"> </w:t>
            </w:r>
            <w:r>
              <w:rPr>
                <w:w w:val="105"/>
                <w:sz w:val="24"/>
              </w:rPr>
              <w:t>карандаш,</w:t>
            </w:r>
            <w:r>
              <w:rPr>
                <w:spacing w:val="1"/>
                <w:w w:val="105"/>
                <w:sz w:val="24"/>
              </w:rPr>
              <w:t xml:space="preserve"> </w:t>
            </w:r>
            <w:r>
              <w:rPr>
                <w:w w:val="105"/>
                <w:sz w:val="24"/>
              </w:rPr>
              <w:t>кисть,</w:t>
            </w:r>
            <w:r>
              <w:rPr>
                <w:spacing w:val="1"/>
                <w:w w:val="105"/>
                <w:sz w:val="24"/>
              </w:rPr>
              <w:t xml:space="preserve"> </w:t>
            </w:r>
            <w:r>
              <w:rPr>
                <w:w w:val="105"/>
                <w:sz w:val="24"/>
              </w:rPr>
              <w:t>фломастер,</w:t>
            </w:r>
            <w:r>
              <w:rPr>
                <w:spacing w:val="1"/>
                <w:w w:val="105"/>
                <w:sz w:val="24"/>
              </w:rPr>
              <w:t xml:space="preserve"> </w:t>
            </w:r>
            <w:r>
              <w:rPr>
                <w:w w:val="105"/>
                <w:sz w:val="24"/>
              </w:rPr>
              <w:t>цветной</w:t>
            </w:r>
            <w:r>
              <w:rPr>
                <w:spacing w:val="1"/>
                <w:w w:val="105"/>
                <w:sz w:val="24"/>
              </w:rPr>
              <w:t xml:space="preserve"> </w:t>
            </w:r>
            <w:r>
              <w:rPr>
                <w:w w:val="105"/>
                <w:sz w:val="24"/>
              </w:rPr>
              <w:t>мелок;</w:t>
            </w:r>
            <w:r>
              <w:rPr>
                <w:spacing w:val="1"/>
                <w:w w:val="105"/>
                <w:sz w:val="24"/>
              </w:rPr>
              <w:t xml:space="preserve"> </w:t>
            </w:r>
            <w:r>
              <w:rPr>
                <w:w w:val="105"/>
                <w:sz w:val="24"/>
              </w:rPr>
              <w:t>использовать</w:t>
            </w:r>
            <w:r>
              <w:rPr>
                <w:spacing w:val="1"/>
                <w:w w:val="105"/>
                <w:sz w:val="24"/>
              </w:rPr>
              <w:t xml:space="preserve"> </w:t>
            </w:r>
            <w:r>
              <w:rPr>
                <w:w w:val="105"/>
                <w:sz w:val="24"/>
              </w:rPr>
              <w:t>их</w:t>
            </w:r>
            <w:r>
              <w:rPr>
                <w:spacing w:val="1"/>
                <w:w w:val="105"/>
                <w:sz w:val="24"/>
              </w:rPr>
              <w:t xml:space="preserve"> </w:t>
            </w:r>
            <w:r>
              <w:rPr>
                <w:w w:val="105"/>
                <w:sz w:val="24"/>
              </w:rPr>
              <w:t>при</w:t>
            </w:r>
            <w:r>
              <w:rPr>
                <w:spacing w:val="1"/>
                <w:w w:val="105"/>
                <w:sz w:val="24"/>
              </w:rPr>
              <w:t xml:space="preserve"> </w:t>
            </w:r>
            <w:r>
              <w:rPr>
                <w:w w:val="105"/>
                <w:sz w:val="24"/>
              </w:rPr>
              <w:t xml:space="preserve">создании </w:t>
            </w:r>
            <w:r>
              <w:rPr>
                <w:spacing w:val="1"/>
                <w:w w:val="105"/>
                <w:sz w:val="24"/>
              </w:rPr>
              <w:t xml:space="preserve"> </w:t>
            </w:r>
            <w:r>
              <w:rPr>
                <w:w w:val="105"/>
                <w:sz w:val="24"/>
              </w:rPr>
              <w:t>изображения;</w:t>
            </w:r>
            <w:r>
              <w:rPr>
                <w:spacing w:val="-60"/>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закрашивать</w:t>
            </w:r>
            <w:r>
              <w:rPr>
                <w:spacing w:val="1"/>
                <w:w w:val="105"/>
                <w:sz w:val="24"/>
              </w:rPr>
              <w:t xml:space="preserve"> </w:t>
            </w:r>
            <w:r>
              <w:rPr>
                <w:w w:val="105"/>
                <w:sz w:val="24"/>
              </w:rPr>
              <w:t>рисунки</w:t>
            </w:r>
            <w:r>
              <w:rPr>
                <w:spacing w:val="1"/>
                <w:w w:val="105"/>
                <w:sz w:val="24"/>
              </w:rPr>
              <w:t xml:space="preserve"> </w:t>
            </w:r>
            <w:r>
              <w:rPr>
                <w:w w:val="105"/>
                <w:sz w:val="24"/>
              </w:rPr>
              <w:t>кистью,</w:t>
            </w:r>
            <w:r>
              <w:rPr>
                <w:spacing w:val="1"/>
                <w:w w:val="105"/>
                <w:sz w:val="24"/>
              </w:rPr>
              <w:t xml:space="preserve"> </w:t>
            </w:r>
            <w:r>
              <w:rPr>
                <w:w w:val="105"/>
                <w:sz w:val="24"/>
              </w:rPr>
              <w:t>карандашом, проводя линии и штрихи только в</w:t>
            </w:r>
            <w:r>
              <w:rPr>
                <w:spacing w:val="1"/>
                <w:w w:val="105"/>
                <w:sz w:val="24"/>
              </w:rPr>
              <w:t xml:space="preserve"> </w:t>
            </w:r>
            <w:r>
              <w:rPr>
                <w:w w:val="105"/>
                <w:sz w:val="24"/>
              </w:rPr>
              <w:t>одном</w:t>
            </w:r>
            <w:r>
              <w:rPr>
                <w:spacing w:val="1"/>
                <w:w w:val="105"/>
                <w:sz w:val="24"/>
              </w:rPr>
              <w:t xml:space="preserve"> </w:t>
            </w:r>
            <w:r>
              <w:rPr>
                <w:w w:val="105"/>
                <w:sz w:val="24"/>
              </w:rPr>
              <w:t>направлении</w:t>
            </w:r>
            <w:r>
              <w:rPr>
                <w:spacing w:val="1"/>
                <w:w w:val="105"/>
                <w:sz w:val="24"/>
              </w:rPr>
              <w:t xml:space="preserve"> </w:t>
            </w:r>
            <w:r>
              <w:rPr>
                <w:w w:val="105"/>
                <w:sz w:val="24"/>
              </w:rPr>
              <w:t>(сверху</w:t>
            </w:r>
            <w:r>
              <w:rPr>
                <w:spacing w:val="1"/>
                <w:w w:val="105"/>
                <w:sz w:val="24"/>
              </w:rPr>
              <w:t xml:space="preserve"> </w:t>
            </w:r>
            <w:r>
              <w:rPr>
                <w:w w:val="105"/>
                <w:sz w:val="24"/>
              </w:rPr>
              <w:t>вниз</w:t>
            </w:r>
            <w:r>
              <w:rPr>
                <w:spacing w:val="1"/>
                <w:w w:val="105"/>
                <w:sz w:val="24"/>
              </w:rPr>
              <w:t xml:space="preserve"> </w:t>
            </w:r>
            <w:r>
              <w:rPr>
                <w:w w:val="105"/>
                <w:sz w:val="24"/>
              </w:rPr>
              <w:t>или</w:t>
            </w:r>
            <w:r>
              <w:rPr>
                <w:spacing w:val="1"/>
                <w:w w:val="105"/>
                <w:sz w:val="24"/>
              </w:rPr>
              <w:t xml:space="preserve"> </w:t>
            </w:r>
            <w:r>
              <w:rPr>
                <w:w w:val="105"/>
                <w:sz w:val="24"/>
              </w:rPr>
              <w:t>слева</w:t>
            </w:r>
            <w:r>
              <w:rPr>
                <w:spacing w:val="-60"/>
                <w:w w:val="105"/>
                <w:sz w:val="24"/>
              </w:rPr>
              <w:t xml:space="preserve"> </w:t>
            </w:r>
            <w:r>
              <w:rPr>
                <w:w w:val="105"/>
                <w:sz w:val="24"/>
              </w:rPr>
              <w:t>направо); ритмично наносить мазки, штрихи по</w:t>
            </w:r>
            <w:r>
              <w:rPr>
                <w:spacing w:val="1"/>
                <w:w w:val="105"/>
                <w:sz w:val="24"/>
              </w:rPr>
              <w:t xml:space="preserve"> </w:t>
            </w:r>
            <w:r>
              <w:rPr>
                <w:w w:val="105"/>
                <w:sz w:val="24"/>
              </w:rPr>
              <w:t>всей</w:t>
            </w:r>
            <w:r>
              <w:rPr>
                <w:spacing w:val="1"/>
                <w:w w:val="105"/>
                <w:sz w:val="24"/>
              </w:rPr>
              <w:t xml:space="preserve"> </w:t>
            </w:r>
            <w:r>
              <w:rPr>
                <w:w w:val="105"/>
                <w:sz w:val="24"/>
              </w:rPr>
              <w:t>форме,</w:t>
            </w:r>
            <w:r>
              <w:rPr>
                <w:spacing w:val="1"/>
                <w:w w:val="105"/>
                <w:sz w:val="24"/>
              </w:rPr>
              <w:t xml:space="preserve"> </w:t>
            </w:r>
            <w:r>
              <w:rPr>
                <w:w w:val="105"/>
                <w:sz w:val="24"/>
              </w:rPr>
              <w:t>не</w:t>
            </w:r>
            <w:r>
              <w:rPr>
                <w:spacing w:val="1"/>
                <w:w w:val="105"/>
                <w:sz w:val="24"/>
              </w:rPr>
              <w:t xml:space="preserve"> </w:t>
            </w:r>
            <w:r>
              <w:rPr>
                <w:w w:val="105"/>
                <w:sz w:val="24"/>
              </w:rPr>
              <w:t>выходя</w:t>
            </w:r>
            <w:r>
              <w:rPr>
                <w:spacing w:val="1"/>
                <w:w w:val="105"/>
                <w:sz w:val="24"/>
              </w:rPr>
              <w:t xml:space="preserve"> </w:t>
            </w:r>
            <w:r>
              <w:rPr>
                <w:w w:val="105"/>
                <w:sz w:val="24"/>
              </w:rPr>
              <w:t>за</w:t>
            </w:r>
            <w:r>
              <w:rPr>
                <w:spacing w:val="1"/>
                <w:w w:val="105"/>
                <w:sz w:val="24"/>
              </w:rPr>
              <w:t xml:space="preserve"> </w:t>
            </w:r>
            <w:r>
              <w:rPr>
                <w:w w:val="105"/>
                <w:sz w:val="24"/>
              </w:rPr>
              <w:t>пределы</w:t>
            </w:r>
            <w:r>
              <w:rPr>
                <w:spacing w:val="1"/>
                <w:w w:val="105"/>
                <w:sz w:val="24"/>
              </w:rPr>
              <w:t xml:space="preserve"> </w:t>
            </w:r>
            <w:r>
              <w:rPr>
                <w:w w:val="105"/>
                <w:sz w:val="24"/>
              </w:rPr>
              <w:t>контура;</w:t>
            </w:r>
            <w:r>
              <w:rPr>
                <w:spacing w:val="1"/>
                <w:w w:val="105"/>
                <w:sz w:val="24"/>
              </w:rPr>
              <w:t xml:space="preserve"> </w:t>
            </w:r>
            <w:r>
              <w:rPr>
                <w:w w:val="105"/>
                <w:sz w:val="24"/>
              </w:rPr>
              <w:t>проводить широкие линии всей кистью, а узкие</w:t>
            </w:r>
            <w:r>
              <w:rPr>
                <w:spacing w:val="1"/>
                <w:w w:val="105"/>
                <w:sz w:val="24"/>
              </w:rPr>
              <w:t xml:space="preserve"> </w:t>
            </w:r>
            <w:r>
              <w:rPr>
                <w:w w:val="105"/>
                <w:sz w:val="24"/>
              </w:rPr>
              <w:t xml:space="preserve">линии и точки </w:t>
            </w:r>
            <w:r w:rsidR="00FF7190">
              <w:rPr>
                <w:w w:val="105"/>
                <w:sz w:val="24"/>
              </w:rPr>
              <w:t>–</w:t>
            </w:r>
            <w:r>
              <w:rPr>
                <w:w w:val="105"/>
                <w:sz w:val="24"/>
              </w:rPr>
              <w:t xml:space="preserve"> концом ворса кисти; 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чисто</w:t>
            </w:r>
            <w:r>
              <w:rPr>
                <w:spacing w:val="1"/>
                <w:w w:val="105"/>
                <w:sz w:val="24"/>
              </w:rPr>
              <w:t xml:space="preserve"> </w:t>
            </w:r>
            <w:r>
              <w:rPr>
                <w:w w:val="105"/>
                <w:sz w:val="24"/>
              </w:rPr>
              <w:t>промывать</w:t>
            </w:r>
            <w:r>
              <w:rPr>
                <w:spacing w:val="1"/>
                <w:w w:val="105"/>
                <w:sz w:val="24"/>
              </w:rPr>
              <w:t xml:space="preserve"> </w:t>
            </w:r>
            <w:r>
              <w:rPr>
                <w:w w:val="105"/>
                <w:sz w:val="24"/>
              </w:rPr>
              <w:t>кисть</w:t>
            </w:r>
            <w:r>
              <w:rPr>
                <w:spacing w:val="1"/>
                <w:w w:val="105"/>
                <w:sz w:val="24"/>
              </w:rPr>
              <w:t xml:space="preserve"> </w:t>
            </w:r>
            <w:r>
              <w:rPr>
                <w:w w:val="105"/>
                <w:sz w:val="24"/>
              </w:rPr>
              <w:t>перед</w:t>
            </w:r>
            <w:r>
              <w:rPr>
                <w:spacing w:val="1"/>
                <w:w w:val="105"/>
                <w:sz w:val="24"/>
              </w:rPr>
              <w:t xml:space="preserve"> </w:t>
            </w:r>
            <w:r>
              <w:rPr>
                <w:w w:val="105"/>
                <w:sz w:val="24"/>
              </w:rPr>
              <w:t>использованием краски другого цвета; к концу</w:t>
            </w:r>
            <w:r>
              <w:rPr>
                <w:spacing w:val="1"/>
                <w:w w:val="105"/>
                <w:sz w:val="24"/>
              </w:rPr>
              <w:t xml:space="preserve"> </w:t>
            </w:r>
            <w:r>
              <w:rPr>
                <w:w w:val="105"/>
                <w:sz w:val="24"/>
              </w:rPr>
              <w:t>года</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 xml:space="preserve">детей </w:t>
            </w:r>
            <w:r>
              <w:rPr>
                <w:spacing w:val="1"/>
                <w:w w:val="105"/>
                <w:sz w:val="24"/>
              </w:rPr>
              <w:t xml:space="preserve"> </w:t>
            </w:r>
            <w:r>
              <w:rPr>
                <w:w w:val="105"/>
                <w:sz w:val="24"/>
              </w:rPr>
              <w:t>умение</w:t>
            </w:r>
            <w:r>
              <w:rPr>
                <w:spacing w:val="1"/>
                <w:w w:val="105"/>
                <w:sz w:val="24"/>
              </w:rPr>
              <w:t xml:space="preserve"> </w:t>
            </w:r>
            <w:r>
              <w:rPr>
                <w:w w:val="105"/>
                <w:sz w:val="24"/>
              </w:rPr>
              <w:t>получать</w:t>
            </w:r>
            <w:r>
              <w:rPr>
                <w:spacing w:val="1"/>
                <w:w w:val="105"/>
                <w:sz w:val="24"/>
              </w:rPr>
              <w:t xml:space="preserve"> </w:t>
            </w:r>
            <w:r>
              <w:rPr>
                <w:w w:val="105"/>
                <w:sz w:val="24"/>
              </w:rPr>
              <w:t>светлые</w:t>
            </w:r>
            <w:r>
              <w:rPr>
                <w:spacing w:val="1"/>
                <w:w w:val="105"/>
                <w:sz w:val="24"/>
              </w:rPr>
              <w:t xml:space="preserve"> </w:t>
            </w:r>
            <w:r>
              <w:rPr>
                <w:w w:val="105"/>
                <w:sz w:val="24"/>
              </w:rPr>
              <w:t>и</w:t>
            </w:r>
            <w:r>
              <w:rPr>
                <w:spacing w:val="1"/>
                <w:w w:val="105"/>
                <w:sz w:val="24"/>
              </w:rPr>
              <w:t xml:space="preserve"> </w:t>
            </w:r>
            <w:r>
              <w:rPr>
                <w:w w:val="105"/>
                <w:sz w:val="24"/>
              </w:rPr>
              <w:t>темные</w:t>
            </w:r>
            <w:r>
              <w:rPr>
                <w:spacing w:val="1"/>
                <w:w w:val="105"/>
                <w:sz w:val="24"/>
              </w:rPr>
              <w:t xml:space="preserve"> </w:t>
            </w:r>
            <w:r>
              <w:rPr>
                <w:w w:val="105"/>
                <w:sz w:val="24"/>
              </w:rPr>
              <w:t>оттенки</w:t>
            </w:r>
            <w:r>
              <w:rPr>
                <w:spacing w:val="1"/>
                <w:w w:val="105"/>
                <w:sz w:val="24"/>
              </w:rPr>
              <w:t xml:space="preserve"> </w:t>
            </w:r>
            <w:r>
              <w:rPr>
                <w:w w:val="105"/>
                <w:sz w:val="24"/>
              </w:rPr>
              <w:t>цвета,</w:t>
            </w:r>
            <w:r>
              <w:rPr>
                <w:spacing w:val="1"/>
                <w:w w:val="105"/>
                <w:sz w:val="24"/>
              </w:rPr>
              <w:t xml:space="preserve"> </w:t>
            </w:r>
            <w:r>
              <w:rPr>
                <w:w w:val="105"/>
                <w:sz w:val="24"/>
              </w:rPr>
              <w:t>изменяя нажим на карандаш; формирует у детей</w:t>
            </w:r>
            <w:r>
              <w:rPr>
                <w:spacing w:val="1"/>
                <w:w w:val="105"/>
                <w:sz w:val="24"/>
              </w:rPr>
              <w:t xml:space="preserve"> </w:t>
            </w:r>
            <w:r>
              <w:rPr>
                <w:w w:val="105"/>
                <w:sz w:val="24"/>
              </w:rPr>
              <w:t xml:space="preserve">умение  </w:t>
            </w:r>
            <w:r>
              <w:rPr>
                <w:spacing w:val="33"/>
                <w:w w:val="105"/>
                <w:sz w:val="24"/>
              </w:rPr>
              <w:t xml:space="preserve"> </w:t>
            </w:r>
            <w:r>
              <w:rPr>
                <w:w w:val="105"/>
                <w:sz w:val="24"/>
              </w:rPr>
              <w:t xml:space="preserve">правильно  </w:t>
            </w:r>
            <w:r>
              <w:rPr>
                <w:spacing w:val="34"/>
                <w:w w:val="105"/>
                <w:sz w:val="24"/>
              </w:rPr>
              <w:t xml:space="preserve"> </w:t>
            </w:r>
            <w:r>
              <w:rPr>
                <w:w w:val="105"/>
                <w:sz w:val="24"/>
              </w:rPr>
              <w:t xml:space="preserve">передавать  </w:t>
            </w:r>
            <w:r>
              <w:rPr>
                <w:spacing w:val="34"/>
                <w:w w:val="105"/>
                <w:sz w:val="24"/>
              </w:rPr>
              <w:t xml:space="preserve"> </w:t>
            </w:r>
            <w:r>
              <w:rPr>
                <w:w w:val="105"/>
                <w:sz w:val="24"/>
              </w:rPr>
              <w:t>расположение</w:t>
            </w:r>
          </w:p>
          <w:p w14:paraId="4F4787C2" w14:textId="77777777" w:rsidR="008B4348" w:rsidRDefault="008B4348" w:rsidP="00E86002">
            <w:pPr>
              <w:pStyle w:val="TableParagraph"/>
              <w:spacing w:before="0" w:line="270" w:lineRule="atLeast"/>
              <w:ind w:right="99"/>
              <w:jc w:val="both"/>
              <w:rPr>
                <w:sz w:val="24"/>
              </w:rPr>
            </w:pPr>
            <w:r>
              <w:rPr>
                <w:w w:val="105"/>
                <w:sz w:val="24"/>
              </w:rPr>
              <w:t>частей</w:t>
            </w:r>
            <w:r>
              <w:rPr>
                <w:spacing w:val="1"/>
                <w:w w:val="105"/>
                <w:sz w:val="24"/>
              </w:rPr>
              <w:t xml:space="preserve"> </w:t>
            </w:r>
            <w:r>
              <w:rPr>
                <w:w w:val="105"/>
                <w:sz w:val="24"/>
              </w:rPr>
              <w:t>при</w:t>
            </w:r>
            <w:r>
              <w:rPr>
                <w:spacing w:val="1"/>
                <w:w w:val="105"/>
                <w:sz w:val="24"/>
              </w:rPr>
              <w:t xml:space="preserve"> </w:t>
            </w:r>
            <w:r>
              <w:rPr>
                <w:w w:val="105"/>
                <w:sz w:val="24"/>
              </w:rPr>
              <w:t>рисовании</w:t>
            </w:r>
            <w:r>
              <w:rPr>
                <w:spacing w:val="1"/>
                <w:w w:val="105"/>
                <w:sz w:val="24"/>
              </w:rPr>
              <w:t xml:space="preserve"> </w:t>
            </w:r>
            <w:r>
              <w:rPr>
                <w:w w:val="105"/>
                <w:sz w:val="24"/>
              </w:rPr>
              <w:t>сложных</w:t>
            </w:r>
            <w:r>
              <w:rPr>
                <w:spacing w:val="1"/>
                <w:w w:val="105"/>
                <w:sz w:val="24"/>
              </w:rPr>
              <w:t xml:space="preserve"> </w:t>
            </w:r>
            <w:r>
              <w:rPr>
                <w:w w:val="105"/>
                <w:sz w:val="24"/>
              </w:rPr>
              <w:t>предметов</w:t>
            </w:r>
            <w:r>
              <w:rPr>
                <w:spacing w:val="1"/>
                <w:w w:val="105"/>
                <w:sz w:val="24"/>
              </w:rPr>
              <w:t xml:space="preserve"> </w:t>
            </w:r>
            <w:r>
              <w:rPr>
                <w:w w:val="105"/>
                <w:sz w:val="24"/>
              </w:rPr>
              <w:t xml:space="preserve">(кукла, </w:t>
            </w:r>
            <w:r>
              <w:rPr>
                <w:spacing w:val="16"/>
                <w:w w:val="105"/>
                <w:sz w:val="24"/>
              </w:rPr>
              <w:t xml:space="preserve"> </w:t>
            </w:r>
            <w:r>
              <w:rPr>
                <w:w w:val="105"/>
                <w:sz w:val="24"/>
              </w:rPr>
              <w:t xml:space="preserve">зайчик </w:t>
            </w:r>
            <w:r>
              <w:rPr>
                <w:spacing w:val="15"/>
                <w:w w:val="105"/>
                <w:sz w:val="24"/>
              </w:rPr>
              <w:t xml:space="preserve"> </w:t>
            </w:r>
            <w:r>
              <w:rPr>
                <w:w w:val="105"/>
                <w:sz w:val="24"/>
              </w:rPr>
              <w:t xml:space="preserve">и </w:t>
            </w:r>
            <w:r>
              <w:rPr>
                <w:spacing w:val="17"/>
                <w:w w:val="105"/>
                <w:sz w:val="24"/>
              </w:rPr>
              <w:t xml:space="preserve"> </w:t>
            </w:r>
            <w:r>
              <w:rPr>
                <w:w w:val="105"/>
                <w:sz w:val="24"/>
              </w:rPr>
              <w:t xml:space="preserve">другие) </w:t>
            </w:r>
            <w:r>
              <w:rPr>
                <w:spacing w:val="16"/>
                <w:w w:val="105"/>
                <w:sz w:val="24"/>
              </w:rPr>
              <w:t xml:space="preserve"> </w:t>
            </w:r>
            <w:r>
              <w:rPr>
                <w:w w:val="105"/>
                <w:sz w:val="24"/>
              </w:rPr>
              <w:t xml:space="preserve">и </w:t>
            </w:r>
            <w:r>
              <w:rPr>
                <w:spacing w:val="15"/>
                <w:w w:val="105"/>
                <w:sz w:val="24"/>
              </w:rPr>
              <w:t xml:space="preserve"> </w:t>
            </w:r>
            <w:r>
              <w:rPr>
                <w:w w:val="105"/>
                <w:sz w:val="24"/>
              </w:rPr>
              <w:t xml:space="preserve">соотносить </w:t>
            </w:r>
            <w:r>
              <w:rPr>
                <w:spacing w:val="15"/>
                <w:w w:val="105"/>
                <w:sz w:val="24"/>
              </w:rPr>
              <w:t xml:space="preserve"> </w:t>
            </w:r>
            <w:r>
              <w:rPr>
                <w:w w:val="105"/>
                <w:sz w:val="24"/>
              </w:rPr>
              <w:t xml:space="preserve">их </w:t>
            </w:r>
            <w:r>
              <w:rPr>
                <w:spacing w:val="15"/>
                <w:w w:val="105"/>
                <w:sz w:val="24"/>
              </w:rPr>
              <w:t xml:space="preserve"> </w:t>
            </w:r>
            <w:r>
              <w:rPr>
                <w:w w:val="105"/>
                <w:sz w:val="24"/>
              </w:rPr>
              <w:t>по</w:t>
            </w:r>
          </w:p>
        </w:tc>
      </w:tr>
    </w:tbl>
    <w:p w14:paraId="7CD5E610"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7D71EC3" w14:textId="77777777" w:rsidTr="00DE0983">
        <w:trPr>
          <w:trHeight w:val="14630"/>
        </w:trPr>
        <w:tc>
          <w:tcPr>
            <w:tcW w:w="3795" w:type="dxa"/>
          </w:tcPr>
          <w:p w14:paraId="34E7F6F0" w14:textId="77777777" w:rsidR="008B4348" w:rsidRDefault="008B4348" w:rsidP="00E86002">
            <w:pPr>
              <w:pStyle w:val="TableParagraph"/>
              <w:tabs>
                <w:tab w:val="left" w:pos="2238"/>
                <w:tab w:val="left" w:pos="3026"/>
              </w:tabs>
              <w:spacing w:before="0"/>
              <w:ind w:right="96"/>
              <w:jc w:val="both"/>
              <w:rPr>
                <w:sz w:val="24"/>
              </w:rPr>
            </w:pPr>
            <w:r>
              <w:rPr>
                <w:w w:val="105"/>
                <w:sz w:val="24"/>
              </w:rPr>
              <w:lastRenderedPageBreak/>
              <w:t>обогащать</w:t>
            </w:r>
            <w:r>
              <w:rPr>
                <w:w w:val="105"/>
                <w:sz w:val="24"/>
              </w:rPr>
              <w:tab/>
              <w:t>музыкальные</w:t>
            </w:r>
            <w:r>
              <w:rPr>
                <w:spacing w:val="-61"/>
                <w:w w:val="105"/>
                <w:sz w:val="24"/>
              </w:rPr>
              <w:t xml:space="preserve"> </w:t>
            </w:r>
            <w:r>
              <w:rPr>
                <w:w w:val="105"/>
                <w:sz w:val="24"/>
              </w:rPr>
              <w:t>впечатления</w:t>
            </w:r>
            <w:r>
              <w:rPr>
                <w:w w:val="105"/>
                <w:sz w:val="24"/>
              </w:rPr>
              <w:tab/>
            </w:r>
            <w:r>
              <w:rPr>
                <w:w w:val="105"/>
                <w:sz w:val="24"/>
              </w:rPr>
              <w:tab/>
            </w:r>
            <w:r>
              <w:rPr>
                <w:spacing w:val="-1"/>
                <w:w w:val="105"/>
                <w:sz w:val="24"/>
              </w:rPr>
              <w:t>детей,</w:t>
            </w:r>
            <w:r>
              <w:rPr>
                <w:spacing w:val="-61"/>
                <w:w w:val="105"/>
                <w:sz w:val="24"/>
              </w:rPr>
              <w:t xml:space="preserve"> </w:t>
            </w:r>
            <w:r>
              <w:rPr>
                <w:w w:val="105"/>
                <w:sz w:val="24"/>
              </w:rPr>
              <w:t>способствовать</w:t>
            </w:r>
            <w:r>
              <w:rPr>
                <w:spacing w:val="1"/>
                <w:w w:val="105"/>
                <w:sz w:val="24"/>
              </w:rPr>
              <w:t xml:space="preserve"> </w:t>
            </w:r>
            <w:r>
              <w:rPr>
                <w:w w:val="105"/>
                <w:sz w:val="24"/>
              </w:rPr>
              <w:t>дальнейшему</w:t>
            </w:r>
            <w:r>
              <w:rPr>
                <w:spacing w:val="-60"/>
                <w:w w:val="105"/>
                <w:sz w:val="24"/>
              </w:rPr>
              <w:t xml:space="preserve"> </w:t>
            </w:r>
            <w:r>
              <w:rPr>
                <w:w w:val="105"/>
                <w:sz w:val="24"/>
              </w:rPr>
              <w:t>развитию</w:t>
            </w:r>
            <w:r>
              <w:rPr>
                <w:spacing w:val="1"/>
                <w:w w:val="105"/>
                <w:sz w:val="24"/>
              </w:rPr>
              <w:t xml:space="preserve"> </w:t>
            </w:r>
            <w:r>
              <w:rPr>
                <w:w w:val="105"/>
                <w:sz w:val="24"/>
              </w:rPr>
              <w:t>основ</w:t>
            </w:r>
            <w:r>
              <w:rPr>
                <w:spacing w:val="1"/>
                <w:w w:val="105"/>
                <w:sz w:val="24"/>
              </w:rPr>
              <w:t xml:space="preserve"> </w:t>
            </w:r>
            <w:r>
              <w:rPr>
                <w:w w:val="105"/>
                <w:sz w:val="24"/>
              </w:rPr>
              <w:t>музыкальной</w:t>
            </w:r>
            <w:r>
              <w:rPr>
                <w:spacing w:val="1"/>
                <w:w w:val="105"/>
                <w:sz w:val="24"/>
              </w:rPr>
              <w:t xml:space="preserve"> </w:t>
            </w:r>
            <w:r>
              <w:rPr>
                <w:w w:val="105"/>
                <w:sz w:val="24"/>
              </w:rPr>
              <w:t>культуры;</w:t>
            </w:r>
          </w:p>
          <w:p w14:paraId="41F92A3B" w14:textId="77777777" w:rsidR="008B4348" w:rsidRDefault="008B4348" w:rsidP="00E86002">
            <w:pPr>
              <w:pStyle w:val="TableParagraph"/>
              <w:tabs>
                <w:tab w:val="left" w:pos="1223"/>
                <w:tab w:val="left" w:pos="1381"/>
                <w:tab w:val="left" w:pos="1525"/>
                <w:tab w:val="left" w:pos="1686"/>
                <w:tab w:val="left" w:pos="2003"/>
                <w:tab w:val="left" w:pos="2267"/>
                <w:tab w:val="left" w:pos="2553"/>
                <w:tab w:val="left" w:pos="2623"/>
                <w:tab w:val="left" w:pos="3419"/>
                <w:tab w:val="left" w:pos="3566"/>
              </w:tabs>
              <w:spacing w:before="0"/>
              <w:ind w:right="97"/>
              <w:rPr>
                <w:sz w:val="24"/>
              </w:rPr>
            </w:pPr>
            <w:r>
              <w:rPr>
                <w:w w:val="105"/>
                <w:sz w:val="24"/>
              </w:rPr>
              <w:t>воспитывать</w:t>
            </w:r>
            <w:r>
              <w:rPr>
                <w:w w:val="105"/>
                <w:sz w:val="24"/>
              </w:rPr>
              <w:tab/>
            </w:r>
            <w:r>
              <w:rPr>
                <w:w w:val="105"/>
                <w:sz w:val="24"/>
              </w:rPr>
              <w:tab/>
            </w:r>
            <w:r>
              <w:rPr>
                <w:w w:val="105"/>
                <w:sz w:val="24"/>
              </w:rPr>
              <w:tab/>
            </w:r>
            <w:r>
              <w:rPr>
                <w:spacing w:val="-1"/>
                <w:w w:val="105"/>
                <w:sz w:val="24"/>
              </w:rPr>
              <w:t>слушательскую</w:t>
            </w:r>
            <w:r>
              <w:rPr>
                <w:spacing w:val="-60"/>
                <w:w w:val="105"/>
                <w:sz w:val="24"/>
              </w:rPr>
              <w:t xml:space="preserve"> </w:t>
            </w:r>
            <w:r>
              <w:rPr>
                <w:w w:val="105"/>
                <w:sz w:val="24"/>
              </w:rPr>
              <w:t>культуру</w:t>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spacing w:val="-1"/>
                <w:w w:val="105"/>
                <w:sz w:val="24"/>
              </w:rPr>
              <w:t>развивать</w:t>
            </w:r>
            <w:r>
              <w:rPr>
                <w:spacing w:val="-60"/>
                <w:w w:val="105"/>
                <w:sz w:val="24"/>
              </w:rPr>
              <w:t xml:space="preserve"> </w:t>
            </w:r>
            <w:r>
              <w:rPr>
                <w:w w:val="105"/>
                <w:sz w:val="24"/>
              </w:rPr>
              <w:t>музыкальность детей;</w:t>
            </w:r>
            <w:r>
              <w:rPr>
                <w:spacing w:val="1"/>
                <w:w w:val="105"/>
                <w:sz w:val="24"/>
              </w:rPr>
              <w:t xml:space="preserve"> </w:t>
            </w:r>
            <w:r>
              <w:rPr>
                <w:w w:val="105"/>
                <w:sz w:val="24"/>
              </w:rPr>
              <w:t>воспитывать</w:t>
            </w:r>
            <w:r>
              <w:rPr>
                <w:spacing w:val="11"/>
                <w:w w:val="105"/>
                <w:sz w:val="24"/>
              </w:rPr>
              <w:t xml:space="preserve"> </w:t>
            </w:r>
            <w:r>
              <w:rPr>
                <w:w w:val="105"/>
                <w:sz w:val="24"/>
              </w:rPr>
              <w:t>интерес</w:t>
            </w:r>
            <w:r>
              <w:rPr>
                <w:spacing w:val="12"/>
                <w:w w:val="105"/>
                <w:sz w:val="24"/>
              </w:rPr>
              <w:t xml:space="preserve"> </w:t>
            </w:r>
            <w:r>
              <w:rPr>
                <w:w w:val="105"/>
                <w:sz w:val="24"/>
              </w:rPr>
              <w:t>и</w:t>
            </w:r>
            <w:r>
              <w:rPr>
                <w:spacing w:val="11"/>
                <w:w w:val="105"/>
                <w:sz w:val="24"/>
              </w:rPr>
              <w:t xml:space="preserve"> </w:t>
            </w:r>
            <w:r>
              <w:rPr>
                <w:w w:val="105"/>
                <w:sz w:val="24"/>
              </w:rPr>
              <w:t>любовь</w:t>
            </w:r>
            <w:r>
              <w:rPr>
                <w:spacing w:val="12"/>
                <w:w w:val="105"/>
                <w:sz w:val="24"/>
              </w:rPr>
              <w:t xml:space="preserve"> </w:t>
            </w:r>
            <w:r>
              <w:rPr>
                <w:w w:val="105"/>
                <w:sz w:val="24"/>
              </w:rPr>
              <w:t>к</w:t>
            </w:r>
            <w:r>
              <w:rPr>
                <w:spacing w:val="-60"/>
                <w:w w:val="105"/>
                <w:sz w:val="24"/>
              </w:rPr>
              <w:t xml:space="preserve"> </w:t>
            </w:r>
            <w:r>
              <w:rPr>
                <w:w w:val="105"/>
                <w:sz w:val="24"/>
              </w:rPr>
              <w:t>высокохудожественной музыке;</w:t>
            </w:r>
            <w:r>
              <w:rPr>
                <w:spacing w:val="1"/>
                <w:w w:val="105"/>
                <w:sz w:val="24"/>
              </w:rPr>
              <w:t xml:space="preserve"> </w:t>
            </w:r>
            <w:r>
              <w:rPr>
                <w:spacing w:val="-1"/>
                <w:w w:val="105"/>
                <w:sz w:val="24"/>
              </w:rPr>
              <w:t>продолжать</w:t>
            </w:r>
            <w:r>
              <w:rPr>
                <w:spacing w:val="-1"/>
                <w:w w:val="105"/>
                <w:sz w:val="24"/>
              </w:rPr>
              <w:tab/>
            </w:r>
            <w:r>
              <w:rPr>
                <w:spacing w:val="-1"/>
                <w:w w:val="105"/>
                <w:sz w:val="24"/>
              </w:rPr>
              <w:tab/>
            </w:r>
            <w:r>
              <w:rPr>
                <w:spacing w:val="-1"/>
                <w:w w:val="105"/>
                <w:sz w:val="24"/>
              </w:rPr>
              <w:tab/>
            </w:r>
            <w:r>
              <w:rPr>
                <w:spacing w:val="-1"/>
                <w:w w:val="105"/>
                <w:sz w:val="24"/>
              </w:rPr>
              <w:tab/>
            </w:r>
            <w:r>
              <w:rPr>
                <w:w w:val="105"/>
                <w:sz w:val="24"/>
              </w:rPr>
              <w:t>формировать</w:t>
            </w:r>
            <w:r>
              <w:rPr>
                <w:spacing w:val="1"/>
                <w:w w:val="105"/>
                <w:sz w:val="24"/>
              </w:rPr>
              <w:t xml:space="preserve"> </w:t>
            </w:r>
            <w:r>
              <w:rPr>
                <w:w w:val="105"/>
                <w:sz w:val="24"/>
              </w:rPr>
              <w:t>умение</w:t>
            </w:r>
            <w:r>
              <w:rPr>
                <w:w w:val="105"/>
                <w:sz w:val="24"/>
              </w:rPr>
              <w:tab/>
              <w:t>у</w:t>
            </w:r>
            <w:r>
              <w:rPr>
                <w:w w:val="105"/>
                <w:sz w:val="24"/>
              </w:rPr>
              <w:tab/>
            </w:r>
            <w:r>
              <w:rPr>
                <w:w w:val="105"/>
                <w:sz w:val="24"/>
              </w:rPr>
              <w:tab/>
            </w:r>
            <w:r>
              <w:rPr>
                <w:w w:val="105"/>
                <w:sz w:val="24"/>
              </w:rPr>
              <w:tab/>
              <w:t>детей</w:t>
            </w:r>
            <w:r>
              <w:rPr>
                <w:w w:val="105"/>
                <w:sz w:val="24"/>
              </w:rPr>
              <w:tab/>
            </w:r>
            <w:r>
              <w:rPr>
                <w:w w:val="105"/>
                <w:sz w:val="24"/>
              </w:rPr>
              <w:tab/>
            </w:r>
            <w:r>
              <w:rPr>
                <w:spacing w:val="-1"/>
                <w:w w:val="105"/>
                <w:sz w:val="24"/>
              </w:rPr>
              <w:t>различать</w:t>
            </w:r>
            <w:r>
              <w:rPr>
                <w:spacing w:val="-60"/>
                <w:w w:val="105"/>
                <w:sz w:val="24"/>
              </w:rPr>
              <w:t xml:space="preserve"> </w:t>
            </w:r>
            <w:r>
              <w:rPr>
                <w:w w:val="105"/>
                <w:sz w:val="24"/>
              </w:rPr>
              <w:t>средства</w:t>
            </w:r>
            <w:r>
              <w:rPr>
                <w:w w:val="105"/>
                <w:sz w:val="24"/>
              </w:rPr>
              <w:tab/>
            </w:r>
            <w:r>
              <w:rPr>
                <w:w w:val="105"/>
                <w:sz w:val="24"/>
              </w:rPr>
              <w:tab/>
              <w:t>выразительности</w:t>
            </w:r>
            <w:r>
              <w:rPr>
                <w:w w:val="105"/>
                <w:sz w:val="24"/>
              </w:rPr>
              <w:tab/>
            </w:r>
            <w:r>
              <w:rPr>
                <w:w w:val="105"/>
                <w:sz w:val="24"/>
              </w:rPr>
              <w:tab/>
            </w:r>
            <w:r>
              <w:rPr>
                <w:spacing w:val="-4"/>
                <w:w w:val="105"/>
                <w:sz w:val="24"/>
              </w:rPr>
              <w:t>в</w:t>
            </w:r>
            <w:r>
              <w:rPr>
                <w:spacing w:val="-60"/>
                <w:w w:val="105"/>
                <w:sz w:val="24"/>
              </w:rPr>
              <w:t xml:space="preserve"> </w:t>
            </w:r>
            <w:r>
              <w:rPr>
                <w:w w:val="105"/>
                <w:sz w:val="24"/>
              </w:rPr>
              <w:t>музыке,</w:t>
            </w:r>
            <w:r>
              <w:rPr>
                <w:w w:val="105"/>
                <w:sz w:val="24"/>
              </w:rPr>
              <w:tab/>
              <w:t>различать</w:t>
            </w:r>
            <w:r>
              <w:rPr>
                <w:w w:val="105"/>
                <w:sz w:val="24"/>
              </w:rPr>
              <w:tab/>
              <w:t>звуки</w:t>
            </w:r>
            <w:r>
              <w:rPr>
                <w:w w:val="105"/>
                <w:sz w:val="24"/>
              </w:rPr>
              <w:tab/>
              <w:t>по</w:t>
            </w:r>
            <w:r>
              <w:rPr>
                <w:spacing w:val="-60"/>
                <w:w w:val="105"/>
                <w:sz w:val="24"/>
              </w:rPr>
              <w:t xml:space="preserve"> </w:t>
            </w:r>
            <w:r>
              <w:rPr>
                <w:w w:val="105"/>
                <w:sz w:val="24"/>
              </w:rPr>
              <w:t>высоте;</w:t>
            </w:r>
          </w:p>
          <w:p w14:paraId="0ED5F97F" w14:textId="77777777" w:rsidR="008B4348" w:rsidRDefault="008B4348" w:rsidP="00E86002">
            <w:pPr>
              <w:pStyle w:val="TableParagraph"/>
              <w:spacing w:before="0"/>
              <w:ind w:right="98"/>
              <w:jc w:val="both"/>
              <w:rPr>
                <w:sz w:val="24"/>
              </w:rPr>
            </w:pPr>
            <w:r>
              <w:rPr>
                <w:w w:val="105"/>
                <w:sz w:val="24"/>
              </w:rPr>
              <w:t>поддерживать у детей интерес к</w:t>
            </w:r>
            <w:r>
              <w:rPr>
                <w:spacing w:val="1"/>
                <w:w w:val="105"/>
                <w:sz w:val="24"/>
              </w:rPr>
              <w:t xml:space="preserve"> </w:t>
            </w:r>
            <w:r>
              <w:rPr>
                <w:w w:val="105"/>
                <w:sz w:val="24"/>
              </w:rPr>
              <w:t>пению;</w:t>
            </w:r>
          </w:p>
          <w:p w14:paraId="41D12B5E" w14:textId="77777777" w:rsidR="008B4348" w:rsidRDefault="008B4348" w:rsidP="00E86002">
            <w:pPr>
              <w:pStyle w:val="TableParagraph"/>
              <w:tabs>
                <w:tab w:val="left" w:pos="2077"/>
                <w:tab w:val="left" w:pos="2631"/>
                <w:tab w:val="left" w:pos="3550"/>
              </w:tabs>
              <w:spacing w:before="0"/>
              <w:ind w:right="97"/>
              <w:jc w:val="both"/>
              <w:rPr>
                <w:sz w:val="24"/>
              </w:rPr>
            </w:pPr>
            <w:r>
              <w:rPr>
                <w:w w:val="105"/>
                <w:sz w:val="24"/>
              </w:rPr>
              <w:t>способствовать</w:t>
            </w:r>
            <w:r>
              <w:rPr>
                <w:w w:val="105"/>
                <w:sz w:val="24"/>
              </w:rPr>
              <w:tab/>
            </w:r>
            <w:r>
              <w:rPr>
                <w:w w:val="105"/>
                <w:sz w:val="24"/>
              </w:rPr>
              <w:tab/>
              <w:t>освоению</w:t>
            </w:r>
            <w:r>
              <w:rPr>
                <w:spacing w:val="-61"/>
                <w:w w:val="105"/>
                <w:sz w:val="24"/>
              </w:rPr>
              <w:t xml:space="preserve"> </w:t>
            </w:r>
            <w:r>
              <w:rPr>
                <w:w w:val="105"/>
                <w:sz w:val="24"/>
              </w:rPr>
              <w:t>элементов</w:t>
            </w:r>
            <w:r>
              <w:rPr>
                <w:w w:val="105"/>
                <w:sz w:val="24"/>
              </w:rPr>
              <w:tab/>
              <w:t>танца</w:t>
            </w:r>
            <w:r>
              <w:rPr>
                <w:w w:val="105"/>
                <w:sz w:val="24"/>
              </w:rPr>
              <w:tab/>
            </w:r>
            <w:r>
              <w:rPr>
                <w:spacing w:val="-4"/>
                <w:w w:val="105"/>
                <w:sz w:val="24"/>
              </w:rPr>
              <w:t>и</w:t>
            </w:r>
            <w:r>
              <w:rPr>
                <w:spacing w:val="-61"/>
                <w:w w:val="105"/>
                <w:sz w:val="24"/>
              </w:rPr>
              <w:t xml:space="preserve"> </w:t>
            </w:r>
            <w:r>
              <w:rPr>
                <w:w w:val="105"/>
                <w:sz w:val="24"/>
              </w:rPr>
              <w:t>ритмопластики</w:t>
            </w:r>
            <w:r>
              <w:rPr>
                <w:spacing w:val="1"/>
                <w:w w:val="105"/>
                <w:sz w:val="24"/>
              </w:rPr>
              <w:t xml:space="preserve"> </w:t>
            </w:r>
            <w:r>
              <w:rPr>
                <w:w w:val="105"/>
                <w:sz w:val="24"/>
              </w:rPr>
              <w:t>для</w:t>
            </w:r>
            <w:r>
              <w:rPr>
                <w:spacing w:val="1"/>
                <w:w w:val="105"/>
                <w:sz w:val="24"/>
              </w:rPr>
              <w:t xml:space="preserve"> </w:t>
            </w:r>
            <w:r>
              <w:rPr>
                <w:w w:val="105"/>
                <w:sz w:val="24"/>
              </w:rPr>
              <w:t>создания</w:t>
            </w:r>
            <w:r>
              <w:rPr>
                <w:spacing w:val="1"/>
                <w:w w:val="105"/>
                <w:sz w:val="24"/>
              </w:rPr>
              <w:t xml:space="preserve"> </w:t>
            </w:r>
            <w:r>
              <w:rPr>
                <w:w w:val="105"/>
                <w:sz w:val="24"/>
              </w:rPr>
              <w:t>музыкальных</w:t>
            </w:r>
            <w:r>
              <w:rPr>
                <w:spacing w:val="1"/>
                <w:w w:val="105"/>
                <w:sz w:val="24"/>
              </w:rPr>
              <w:t xml:space="preserve"> </w:t>
            </w:r>
            <w:r>
              <w:rPr>
                <w:w w:val="105"/>
                <w:sz w:val="24"/>
              </w:rPr>
              <w:t>двигательных</w:t>
            </w:r>
            <w:r>
              <w:rPr>
                <w:spacing w:val="1"/>
                <w:w w:val="105"/>
                <w:sz w:val="24"/>
              </w:rPr>
              <w:t xml:space="preserve"> </w:t>
            </w:r>
            <w:r>
              <w:rPr>
                <w:w w:val="105"/>
                <w:sz w:val="24"/>
              </w:rPr>
              <w:t>образов в играх, драматизациях,</w:t>
            </w:r>
            <w:r>
              <w:rPr>
                <w:spacing w:val="1"/>
                <w:w w:val="105"/>
                <w:sz w:val="24"/>
              </w:rPr>
              <w:t xml:space="preserve"> </w:t>
            </w:r>
            <w:r>
              <w:rPr>
                <w:w w:val="105"/>
                <w:sz w:val="24"/>
              </w:rPr>
              <w:t>инсценировании;</w:t>
            </w:r>
          </w:p>
          <w:p w14:paraId="107991C3" w14:textId="77777777" w:rsidR="008B4348" w:rsidRDefault="008B4348" w:rsidP="00E86002">
            <w:pPr>
              <w:pStyle w:val="TableParagraph"/>
              <w:tabs>
                <w:tab w:val="left" w:pos="1667"/>
                <w:tab w:val="left" w:pos="2480"/>
                <w:tab w:val="left" w:pos="2631"/>
                <w:tab w:val="left" w:pos="3086"/>
              </w:tabs>
              <w:spacing w:before="0"/>
              <w:ind w:right="96"/>
              <w:rPr>
                <w:sz w:val="24"/>
              </w:rPr>
            </w:pPr>
            <w:r>
              <w:rPr>
                <w:w w:val="105"/>
                <w:sz w:val="24"/>
              </w:rPr>
              <w:t>способствовать</w:t>
            </w:r>
            <w:r>
              <w:rPr>
                <w:w w:val="105"/>
                <w:sz w:val="24"/>
              </w:rPr>
              <w:tab/>
            </w:r>
            <w:r>
              <w:rPr>
                <w:w w:val="105"/>
                <w:sz w:val="24"/>
              </w:rPr>
              <w:tab/>
              <w:t>освоению</w:t>
            </w:r>
            <w:r>
              <w:rPr>
                <w:spacing w:val="-60"/>
                <w:w w:val="105"/>
                <w:sz w:val="24"/>
              </w:rPr>
              <w:t xml:space="preserve"> </w:t>
            </w:r>
            <w:r>
              <w:rPr>
                <w:w w:val="105"/>
                <w:sz w:val="24"/>
              </w:rPr>
              <w:t>детьми</w:t>
            </w:r>
            <w:r>
              <w:rPr>
                <w:spacing w:val="2"/>
                <w:w w:val="105"/>
                <w:sz w:val="24"/>
              </w:rPr>
              <w:t xml:space="preserve"> </w:t>
            </w:r>
            <w:r>
              <w:rPr>
                <w:w w:val="105"/>
                <w:sz w:val="24"/>
              </w:rPr>
              <w:t>приемов</w:t>
            </w:r>
            <w:r>
              <w:rPr>
                <w:spacing w:val="4"/>
                <w:w w:val="105"/>
                <w:sz w:val="24"/>
              </w:rPr>
              <w:t xml:space="preserve"> </w:t>
            </w:r>
            <w:r>
              <w:rPr>
                <w:w w:val="105"/>
                <w:sz w:val="24"/>
              </w:rPr>
              <w:t>игры</w:t>
            </w:r>
            <w:r>
              <w:rPr>
                <w:spacing w:val="7"/>
                <w:w w:val="105"/>
                <w:sz w:val="24"/>
              </w:rPr>
              <w:t xml:space="preserve"> </w:t>
            </w:r>
            <w:r>
              <w:rPr>
                <w:w w:val="105"/>
                <w:sz w:val="24"/>
              </w:rPr>
              <w:t>на</w:t>
            </w:r>
            <w:r>
              <w:rPr>
                <w:spacing w:val="4"/>
                <w:w w:val="105"/>
                <w:sz w:val="24"/>
              </w:rPr>
              <w:t xml:space="preserve"> </w:t>
            </w:r>
            <w:r>
              <w:rPr>
                <w:w w:val="105"/>
                <w:sz w:val="24"/>
              </w:rPr>
              <w:t>детских</w:t>
            </w:r>
            <w:r>
              <w:rPr>
                <w:spacing w:val="-60"/>
                <w:w w:val="105"/>
                <w:sz w:val="24"/>
              </w:rPr>
              <w:t xml:space="preserve"> </w:t>
            </w:r>
            <w:r>
              <w:rPr>
                <w:w w:val="105"/>
                <w:sz w:val="24"/>
              </w:rPr>
              <w:t>музыкальных инструментах;</w:t>
            </w:r>
            <w:r>
              <w:rPr>
                <w:spacing w:val="1"/>
                <w:w w:val="105"/>
                <w:sz w:val="24"/>
              </w:rPr>
              <w:t xml:space="preserve"> </w:t>
            </w:r>
            <w:r>
              <w:rPr>
                <w:w w:val="105"/>
                <w:sz w:val="24"/>
              </w:rPr>
              <w:t>поощрять</w:t>
            </w:r>
            <w:r>
              <w:rPr>
                <w:w w:val="105"/>
                <w:sz w:val="24"/>
              </w:rPr>
              <w:tab/>
              <w:t>желание</w:t>
            </w:r>
            <w:r>
              <w:rPr>
                <w:w w:val="105"/>
                <w:sz w:val="24"/>
              </w:rPr>
              <w:tab/>
            </w:r>
            <w:r>
              <w:rPr>
                <w:w w:val="105"/>
                <w:sz w:val="24"/>
              </w:rPr>
              <w:tab/>
            </w:r>
            <w:r>
              <w:rPr>
                <w:spacing w:val="-1"/>
                <w:w w:val="105"/>
                <w:sz w:val="24"/>
              </w:rPr>
              <w:t>детей</w:t>
            </w:r>
            <w:r>
              <w:rPr>
                <w:spacing w:val="-60"/>
                <w:w w:val="105"/>
                <w:sz w:val="24"/>
              </w:rPr>
              <w:t xml:space="preserve"> </w:t>
            </w:r>
            <w:r>
              <w:rPr>
                <w:w w:val="105"/>
                <w:sz w:val="24"/>
              </w:rPr>
              <w:t>самостоятельно</w:t>
            </w:r>
            <w:r>
              <w:rPr>
                <w:w w:val="105"/>
                <w:sz w:val="24"/>
              </w:rPr>
              <w:tab/>
            </w:r>
            <w:r>
              <w:rPr>
                <w:spacing w:val="-1"/>
                <w:w w:val="105"/>
                <w:sz w:val="24"/>
              </w:rPr>
              <w:t>заниматься</w:t>
            </w:r>
            <w:r>
              <w:rPr>
                <w:spacing w:val="-60"/>
                <w:w w:val="105"/>
                <w:sz w:val="24"/>
              </w:rPr>
              <w:t xml:space="preserve"> </w:t>
            </w:r>
            <w:r>
              <w:rPr>
                <w:w w:val="105"/>
                <w:sz w:val="24"/>
              </w:rPr>
              <w:t>музыкальной деятельностью;</w:t>
            </w:r>
            <w:r>
              <w:rPr>
                <w:spacing w:val="1"/>
                <w:w w:val="105"/>
                <w:sz w:val="24"/>
              </w:rPr>
              <w:t xml:space="preserve"> </w:t>
            </w:r>
            <w:r>
              <w:rPr>
                <w:w w:val="105"/>
                <w:sz w:val="24"/>
              </w:rPr>
              <w:t>5)</w:t>
            </w:r>
            <w:r>
              <w:rPr>
                <w:w w:val="105"/>
                <w:sz w:val="24"/>
                <w:u w:val="single"/>
              </w:rPr>
              <w:t>театрализованная</w:t>
            </w:r>
            <w:r>
              <w:rPr>
                <w:spacing w:val="1"/>
                <w:w w:val="105"/>
                <w:sz w:val="24"/>
              </w:rPr>
              <w:t xml:space="preserve"> </w:t>
            </w:r>
            <w:r>
              <w:rPr>
                <w:w w:val="105"/>
                <w:sz w:val="24"/>
                <w:u w:val="single"/>
              </w:rPr>
              <w:t>деятельность:</w:t>
            </w:r>
          </w:p>
          <w:p w14:paraId="22D9ACCD" w14:textId="77777777" w:rsidR="008B4348" w:rsidRDefault="008B4348" w:rsidP="00E86002">
            <w:pPr>
              <w:pStyle w:val="TableParagraph"/>
              <w:tabs>
                <w:tab w:val="left" w:pos="2267"/>
              </w:tabs>
              <w:spacing w:before="0"/>
              <w:ind w:right="97"/>
              <w:jc w:val="both"/>
              <w:rPr>
                <w:sz w:val="24"/>
              </w:rPr>
            </w:pPr>
            <w:r>
              <w:rPr>
                <w:w w:val="105"/>
                <w:sz w:val="24"/>
              </w:rPr>
              <w:t>продолжать</w:t>
            </w:r>
            <w:r>
              <w:rPr>
                <w:spacing w:val="1"/>
                <w:w w:val="105"/>
                <w:sz w:val="24"/>
              </w:rPr>
              <w:t xml:space="preserve"> </w:t>
            </w:r>
            <w:r>
              <w:rPr>
                <w:w w:val="105"/>
                <w:sz w:val="24"/>
              </w:rPr>
              <w:t>развивать</w:t>
            </w:r>
            <w:r>
              <w:rPr>
                <w:spacing w:val="1"/>
                <w:w w:val="105"/>
                <w:sz w:val="24"/>
              </w:rPr>
              <w:t xml:space="preserve"> </w:t>
            </w:r>
            <w:r>
              <w:rPr>
                <w:w w:val="105"/>
                <w:sz w:val="24"/>
              </w:rPr>
              <w:t>интерес</w:t>
            </w:r>
            <w:r>
              <w:rPr>
                <w:spacing w:val="-60"/>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театрализованной</w:t>
            </w:r>
            <w:r>
              <w:rPr>
                <w:spacing w:val="-60"/>
                <w:w w:val="105"/>
                <w:sz w:val="24"/>
              </w:rPr>
              <w:t xml:space="preserve"> </w:t>
            </w:r>
            <w:r>
              <w:rPr>
                <w:w w:val="105"/>
                <w:sz w:val="24"/>
              </w:rPr>
              <w:t>деятельности;</w:t>
            </w:r>
            <w:r>
              <w:rPr>
                <w:w w:val="105"/>
                <w:sz w:val="24"/>
              </w:rPr>
              <w:tab/>
            </w:r>
            <w:r>
              <w:rPr>
                <w:spacing w:val="-1"/>
                <w:w w:val="105"/>
                <w:sz w:val="24"/>
              </w:rPr>
              <w:t>формировать</w:t>
            </w:r>
            <w:r>
              <w:rPr>
                <w:spacing w:val="-61"/>
                <w:w w:val="105"/>
                <w:sz w:val="24"/>
              </w:rPr>
              <w:t xml:space="preserve"> </w:t>
            </w:r>
            <w:r>
              <w:rPr>
                <w:w w:val="105"/>
                <w:sz w:val="24"/>
              </w:rPr>
              <w:t>опыт</w:t>
            </w:r>
            <w:r>
              <w:rPr>
                <w:spacing w:val="1"/>
                <w:w w:val="105"/>
                <w:sz w:val="24"/>
              </w:rPr>
              <w:t xml:space="preserve"> </w:t>
            </w:r>
            <w:r>
              <w:rPr>
                <w:w w:val="105"/>
                <w:sz w:val="24"/>
              </w:rPr>
              <w:t>социальных</w:t>
            </w:r>
            <w:r>
              <w:rPr>
                <w:spacing w:val="1"/>
                <w:w w:val="105"/>
                <w:sz w:val="24"/>
              </w:rPr>
              <w:t xml:space="preserve"> </w:t>
            </w:r>
            <w:r>
              <w:rPr>
                <w:w w:val="105"/>
                <w:sz w:val="24"/>
              </w:rPr>
              <w:t>навыков</w:t>
            </w:r>
            <w:r>
              <w:rPr>
                <w:spacing w:val="1"/>
                <w:w w:val="105"/>
                <w:sz w:val="24"/>
              </w:rPr>
              <w:t xml:space="preserve"> </w:t>
            </w:r>
            <w:r>
              <w:rPr>
                <w:w w:val="105"/>
                <w:sz w:val="24"/>
              </w:rPr>
              <w:t>поведения,</w:t>
            </w:r>
            <w:r>
              <w:rPr>
                <w:spacing w:val="1"/>
                <w:w w:val="105"/>
                <w:sz w:val="24"/>
              </w:rPr>
              <w:t xml:space="preserve"> </w:t>
            </w:r>
            <w:r>
              <w:rPr>
                <w:w w:val="105"/>
                <w:sz w:val="24"/>
              </w:rPr>
              <w:t xml:space="preserve">создавать </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творческой</w:t>
            </w:r>
            <w:r>
              <w:rPr>
                <w:spacing w:val="-60"/>
                <w:w w:val="105"/>
                <w:sz w:val="24"/>
              </w:rPr>
              <w:t xml:space="preserve"> </w:t>
            </w:r>
            <w:r>
              <w:rPr>
                <w:w w:val="105"/>
                <w:sz w:val="24"/>
              </w:rPr>
              <w:t>активности</w:t>
            </w:r>
            <w:r>
              <w:rPr>
                <w:spacing w:val="-1"/>
                <w:w w:val="105"/>
                <w:sz w:val="24"/>
              </w:rPr>
              <w:t xml:space="preserve"> </w:t>
            </w:r>
            <w:r>
              <w:rPr>
                <w:w w:val="105"/>
                <w:sz w:val="24"/>
              </w:rPr>
              <w:t>детей;</w:t>
            </w:r>
          </w:p>
          <w:p w14:paraId="13C6E87A" w14:textId="77777777" w:rsidR="008B4348" w:rsidRDefault="008B4348" w:rsidP="00E86002">
            <w:pPr>
              <w:pStyle w:val="TableParagraph"/>
              <w:spacing w:before="0"/>
              <w:ind w:right="931" w:firstLine="62"/>
              <w:rPr>
                <w:sz w:val="24"/>
              </w:rPr>
            </w:pPr>
            <w:r>
              <w:rPr>
                <w:spacing w:val="-1"/>
                <w:w w:val="105"/>
                <w:sz w:val="24"/>
              </w:rPr>
              <w:t>учить элементам</w:t>
            </w:r>
            <w:r>
              <w:rPr>
                <w:w w:val="105"/>
                <w:sz w:val="24"/>
              </w:rPr>
              <w:t xml:space="preserve"> </w:t>
            </w:r>
            <w:r>
              <w:rPr>
                <w:spacing w:val="-1"/>
                <w:w w:val="105"/>
                <w:sz w:val="24"/>
              </w:rPr>
              <w:t>художественно-образных</w:t>
            </w:r>
          </w:p>
          <w:p w14:paraId="50D1460B" w14:textId="77777777" w:rsidR="008B4348" w:rsidRDefault="008B4348" w:rsidP="00E86002">
            <w:pPr>
              <w:pStyle w:val="TableParagraph"/>
              <w:tabs>
                <w:tab w:val="left" w:pos="2800"/>
              </w:tabs>
              <w:spacing w:before="0"/>
              <w:ind w:right="97"/>
              <w:rPr>
                <w:sz w:val="24"/>
              </w:rPr>
            </w:pPr>
            <w:r>
              <w:rPr>
                <w:w w:val="105"/>
                <w:sz w:val="24"/>
              </w:rPr>
              <w:t>(интонация,</w:t>
            </w:r>
            <w:r>
              <w:rPr>
                <w:w w:val="105"/>
                <w:sz w:val="24"/>
              </w:rPr>
              <w:tab/>
            </w:r>
            <w:r>
              <w:rPr>
                <w:spacing w:val="-1"/>
                <w:w w:val="105"/>
                <w:sz w:val="24"/>
              </w:rPr>
              <w:t>мимика,</w:t>
            </w:r>
            <w:r>
              <w:rPr>
                <w:spacing w:val="-60"/>
                <w:w w:val="105"/>
                <w:sz w:val="24"/>
              </w:rPr>
              <w:t xml:space="preserve"> </w:t>
            </w:r>
            <w:r>
              <w:rPr>
                <w:w w:val="105"/>
                <w:sz w:val="24"/>
              </w:rPr>
              <w:t>пантомимика);</w:t>
            </w:r>
          </w:p>
          <w:p w14:paraId="0778F6E8" w14:textId="77777777" w:rsidR="008B4348" w:rsidRDefault="008B4348" w:rsidP="00E86002">
            <w:pPr>
              <w:pStyle w:val="TableParagraph"/>
              <w:spacing w:before="0"/>
              <w:rPr>
                <w:sz w:val="24"/>
              </w:rPr>
            </w:pPr>
            <w:r>
              <w:rPr>
                <w:w w:val="105"/>
                <w:sz w:val="24"/>
              </w:rPr>
              <w:t>выразительных</w:t>
            </w:r>
            <w:r>
              <w:rPr>
                <w:spacing w:val="-8"/>
                <w:w w:val="105"/>
                <w:sz w:val="24"/>
              </w:rPr>
              <w:t xml:space="preserve"> </w:t>
            </w:r>
            <w:r>
              <w:rPr>
                <w:w w:val="105"/>
                <w:sz w:val="24"/>
              </w:rPr>
              <w:t>средств</w:t>
            </w:r>
          </w:p>
          <w:p w14:paraId="46A4CCC4" w14:textId="77777777" w:rsidR="008B4348" w:rsidRDefault="008B4348" w:rsidP="00E86002">
            <w:pPr>
              <w:pStyle w:val="TableParagraph"/>
              <w:spacing w:before="0"/>
              <w:ind w:left="0"/>
              <w:rPr>
                <w:sz w:val="23"/>
              </w:rPr>
            </w:pPr>
          </w:p>
          <w:p w14:paraId="3B5054AB" w14:textId="77777777" w:rsidR="008B4348" w:rsidRDefault="008B4348" w:rsidP="00E86002">
            <w:pPr>
              <w:pStyle w:val="TableParagraph"/>
              <w:tabs>
                <w:tab w:val="left" w:pos="1820"/>
                <w:tab w:val="left" w:pos="1986"/>
                <w:tab w:val="left" w:pos="2151"/>
                <w:tab w:val="left" w:pos="2228"/>
                <w:tab w:val="left" w:pos="2659"/>
                <w:tab w:val="left" w:pos="3002"/>
                <w:tab w:val="left" w:pos="3571"/>
              </w:tabs>
              <w:spacing w:before="0"/>
              <w:ind w:right="97"/>
              <w:rPr>
                <w:sz w:val="24"/>
              </w:rPr>
            </w:pPr>
            <w:r>
              <w:rPr>
                <w:w w:val="105"/>
                <w:sz w:val="24"/>
              </w:rPr>
              <w:t>активизировать</w:t>
            </w:r>
            <w:r>
              <w:rPr>
                <w:w w:val="105"/>
                <w:sz w:val="24"/>
              </w:rPr>
              <w:tab/>
            </w:r>
            <w:r>
              <w:rPr>
                <w:w w:val="105"/>
                <w:sz w:val="24"/>
              </w:rPr>
              <w:tab/>
              <w:t>словарь</w:t>
            </w:r>
            <w:r>
              <w:rPr>
                <w:w w:val="105"/>
                <w:sz w:val="24"/>
              </w:rPr>
              <w:tab/>
            </w:r>
            <w:r>
              <w:rPr>
                <w:spacing w:val="-1"/>
                <w:w w:val="105"/>
                <w:sz w:val="24"/>
              </w:rPr>
              <w:t>детей,</w:t>
            </w:r>
            <w:r>
              <w:rPr>
                <w:spacing w:val="-60"/>
                <w:w w:val="105"/>
                <w:sz w:val="24"/>
              </w:rPr>
              <w:t xml:space="preserve"> </w:t>
            </w:r>
            <w:r>
              <w:rPr>
                <w:w w:val="105"/>
                <w:sz w:val="24"/>
              </w:rPr>
              <w:t>совершенствовать</w:t>
            </w:r>
            <w:r>
              <w:rPr>
                <w:w w:val="105"/>
                <w:sz w:val="24"/>
              </w:rPr>
              <w:tab/>
            </w:r>
            <w:r>
              <w:rPr>
                <w:w w:val="105"/>
                <w:sz w:val="24"/>
              </w:rPr>
              <w:tab/>
            </w:r>
            <w:r>
              <w:rPr>
                <w:w w:val="105"/>
                <w:sz w:val="24"/>
              </w:rPr>
              <w:tab/>
            </w:r>
            <w:r>
              <w:rPr>
                <w:spacing w:val="-1"/>
                <w:w w:val="105"/>
                <w:sz w:val="24"/>
              </w:rPr>
              <w:t>звуковую</w:t>
            </w:r>
            <w:r>
              <w:rPr>
                <w:spacing w:val="-60"/>
                <w:w w:val="105"/>
                <w:sz w:val="24"/>
              </w:rPr>
              <w:t xml:space="preserve"> </w:t>
            </w:r>
            <w:r>
              <w:rPr>
                <w:w w:val="105"/>
                <w:sz w:val="24"/>
              </w:rPr>
              <w:t>культуру</w:t>
            </w:r>
            <w:r>
              <w:rPr>
                <w:spacing w:val="1"/>
                <w:w w:val="105"/>
                <w:sz w:val="24"/>
              </w:rPr>
              <w:t xml:space="preserve"> </w:t>
            </w:r>
            <w:r>
              <w:rPr>
                <w:w w:val="105"/>
                <w:sz w:val="24"/>
              </w:rPr>
              <w:t>речи,</w:t>
            </w:r>
            <w:r>
              <w:rPr>
                <w:spacing w:val="1"/>
                <w:w w:val="105"/>
                <w:sz w:val="24"/>
              </w:rPr>
              <w:t xml:space="preserve"> </w:t>
            </w:r>
            <w:r>
              <w:rPr>
                <w:w w:val="105"/>
                <w:sz w:val="24"/>
              </w:rPr>
              <w:t>интонационный</w:t>
            </w:r>
            <w:r>
              <w:rPr>
                <w:spacing w:val="-60"/>
                <w:w w:val="105"/>
                <w:sz w:val="24"/>
              </w:rPr>
              <w:t xml:space="preserve"> </w:t>
            </w:r>
            <w:r>
              <w:rPr>
                <w:w w:val="105"/>
                <w:sz w:val="24"/>
              </w:rPr>
              <w:t>строй, диалогическую речь;</w:t>
            </w:r>
            <w:r>
              <w:rPr>
                <w:spacing w:val="1"/>
                <w:w w:val="105"/>
                <w:sz w:val="24"/>
              </w:rPr>
              <w:t xml:space="preserve"> </w:t>
            </w:r>
            <w:r>
              <w:rPr>
                <w:w w:val="105"/>
                <w:sz w:val="24"/>
              </w:rPr>
              <w:t>познакомить</w:t>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spacing w:val="-2"/>
                <w:w w:val="105"/>
                <w:sz w:val="24"/>
              </w:rPr>
              <w:t>с</w:t>
            </w:r>
            <w:r>
              <w:rPr>
                <w:spacing w:val="-60"/>
                <w:w w:val="105"/>
                <w:sz w:val="24"/>
              </w:rPr>
              <w:t xml:space="preserve"> </w:t>
            </w:r>
            <w:r>
              <w:rPr>
                <w:w w:val="105"/>
                <w:sz w:val="24"/>
              </w:rPr>
              <w:t>различными</w:t>
            </w:r>
            <w:r>
              <w:rPr>
                <w:w w:val="105"/>
                <w:sz w:val="24"/>
              </w:rPr>
              <w:tab/>
              <w:t>видами</w:t>
            </w:r>
            <w:r>
              <w:rPr>
                <w:w w:val="105"/>
                <w:sz w:val="24"/>
              </w:rPr>
              <w:tab/>
            </w:r>
            <w:r>
              <w:rPr>
                <w:w w:val="105"/>
                <w:sz w:val="24"/>
              </w:rPr>
              <w:tab/>
            </w:r>
            <w:r>
              <w:rPr>
                <w:spacing w:val="-1"/>
                <w:w w:val="105"/>
                <w:sz w:val="24"/>
              </w:rPr>
              <w:t>театра</w:t>
            </w:r>
            <w:r>
              <w:rPr>
                <w:spacing w:val="-60"/>
                <w:w w:val="105"/>
                <w:sz w:val="24"/>
              </w:rPr>
              <w:t xml:space="preserve"> </w:t>
            </w:r>
            <w:r>
              <w:rPr>
                <w:w w:val="105"/>
                <w:sz w:val="24"/>
              </w:rPr>
              <w:t>(кукольный,</w:t>
            </w:r>
            <w:r>
              <w:rPr>
                <w:w w:val="105"/>
                <w:sz w:val="24"/>
              </w:rPr>
              <w:tab/>
            </w:r>
            <w:r>
              <w:rPr>
                <w:w w:val="105"/>
                <w:sz w:val="24"/>
              </w:rPr>
              <w:tab/>
            </w:r>
            <w:r>
              <w:rPr>
                <w:w w:val="105"/>
                <w:sz w:val="24"/>
              </w:rPr>
              <w:tab/>
              <w:t>музыкальный,</w:t>
            </w:r>
            <w:r>
              <w:rPr>
                <w:spacing w:val="-60"/>
                <w:w w:val="105"/>
                <w:sz w:val="24"/>
              </w:rPr>
              <w:t xml:space="preserve"> </w:t>
            </w:r>
            <w:r>
              <w:rPr>
                <w:w w:val="105"/>
                <w:sz w:val="24"/>
              </w:rPr>
              <w:t>детский,</w:t>
            </w:r>
            <w:r>
              <w:rPr>
                <w:spacing w:val="-4"/>
                <w:w w:val="105"/>
                <w:sz w:val="24"/>
              </w:rPr>
              <w:t xml:space="preserve"> </w:t>
            </w:r>
            <w:r>
              <w:rPr>
                <w:w w:val="105"/>
                <w:sz w:val="24"/>
              </w:rPr>
              <w:t>театр</w:t>
            </w:r>
            <w:r>
              <w:rPr>
                <w:spacing w:val="-4"/>
                <w:w w:val="105"/>
                <w:sz w:val="24"/>
              </w:rPr>
              <w:t xml:space="preserve"> </w:t>
            </w:r>
            <w:r>
              <w:rPr>
                <w:w w:val="105"/>
                <w:sz w:val="24"/>
              </w:rPr>
              <w:t>зверей</w:t>
            </w:r>
            <w:r>
              <w:rPr>
                <w:spacing w:val="-2"/>
                <w:w w:val="105"/>
                <w:sz w:val="24"/>
              </w:rPr>
              <w:t xml:space="preserve"> </w:t>
            </w:r>
            <w:r>
              <w:rPr>
                <w:w w:val="105"/>
                <w:sz w:val="24"/>
              </w:rPr>
              <w:t>и</w:t>
            </w:r>
            <w:r>
              <w:rPr>
                <w:spacing w:val="-3"/>
                <w:w w:val="105"/>
                <w:sz w:val="24"/>
              </w:rPr>
              <w:t xml:space="preserve"> </w:t>
            </w:r>
            <w:r>
              <w:rPr>
                <w:w w:val="105"/>
                <w:sz w:val="24"/>
              </w:rPr>
              <w:t>другое);</w:t>
            </w:r>
          </w:p>
          <w:p w14:paraId="13CCF951" w14:textId="77777777" w:rsidR="008B4348" w:rsidRDefault="008B4348" w:rsidP="00E86002">
            <w:pPr>
              <w:pStyle w:val="TableParagraph"/>
              <w:spacing w:before="0" w:line="264" w:lineRule="exact"/>
              <w:rPr>
                <w:sz w:val="24"/>
              </w:rPr>
            </w:pPr>
            <w:r>
              <w:rPr>
                <w:w w:val="105"/>
                <w:sz w:val="24"/>
              </w:rPr>
              <w:t>формироватьу</w:t>
            </w:r>
            <w:r>
              <w:rPr>
                <w:spacing w:val="1"/>
                <w:w w:val="105"/>
                <w:sz w:val="24"/>
              </w:rPr>
              <w:t xml:space="preserve"> </w:t>
            </w:r>
            <w:r>
              <w:rPr>
                <w:w w:val="105"/>
                <w:sz w:val="24"/>
              </w:rPr>
              <w:t>детей</w:t>
            </w:r>
            <w:r>
              <w:rPr>
                <w:spacing w:val="2"/>
                <w:w w:val="105"/>
                <w:sz w:val="24"/>
              </w:rPr>
              <w:t xml:space="preserve"> </w:t>
            </w:r>
            <w:r>
              <w:rPr>
                <w:w w:val="105"/>
                <w:sz w:val="24"/>
              </w:rPr>
              <w:t>простейшие</w:t>
            </w:r>
          </w:p>
        </w:tc>
        <w:tc>
          <w:tcPr>
            <w:tcW w:w="5528" w:type="dxa"/>
          </w:tcPr>
          <w:p w14:paraId="3985600F" w14:textId="77777777" w:rsidR="008B4348" w:rsidRDefault="008B4348" w:rsidP="00E86002">
            <w:pPr>
              <w:pStyle w:val="TableParagraph"/>
              <w:spacing w:before="0" w:line="270" w:lineRule="exact"/>
              <w:rPr>
                <w:sz w:val="24"/>
              </w:rPr>
            </w:pPr>
            <w:r>
              <w:rPr>
                <w:w w:val="105"/>
                <w:sz w:val="24"/>
              </w:rPr>
              <w:t>величине.</w:t>
            </w:r>
          </w:p>
          <w:p w14:paraId="4CC2EBCD" w14:textId="77777777" w:rsidR="008B4348" w:rsidRDefault="008B4348" w:rsidP="00164CDF">
            <w:pPr>
              <w:pStyle w:val="TableParagraph"/>
              <w:numPr>
                <w:ilvl w:val="0"/>
                <w:numId w:val="63"/>
              </w:numPr>
              <w:tabs>
                <w:tab w:val="left" w:pos="318"/>
                <w:tab w:val="left" w:pos="981"/>
                <w:tab w:val="left" w:pos="1055"/>
                <w:tab w:val="left" w:pos="1194"/>
                <w:tab w:val="left" w:pos="1244"/>
                <w:tab w:val="left" w:pos="1306"/>
                <w:tab w:val="left" w:pos="1546"/>
                <w:tab w:val="left" w:pos="1865"/>
                <w:tab w:val="left" w:pos="1902"/>
                <w:tab w:val="left" w:pos="2288"/>
                <w:tab w:val="left" w:pos="2329"/>
                <w:tab w:val="left" w:pos="2479"/>
                <w:tab w:val="left" w:pos="2518"/>
                <w:tab w:val="left" w:pos="2638"/>
                <w:tab w:val="left" w:pos="2738"/>
                <w:tab w:val="left" w:pos="3131"/>
                <w:tab w:val="left" w:pos="3340"/>
                <w:tab w:val="left" w:pos="3441"/>
                <w:tab w:val="left" w:pos="3566"/>
                <w:tab w:val="left" w:pos="3617"/>
                <w:tab w:val="left" w:pos="3653"/>
                <w:tab w:val="left" w:pos="3997"/>
                <w:tab w:val="left" w:pos="4384"/>
                <w:tab w:val="left" w:pos="4464"/>
                <w:tab w:val="left" w:pos="4506"/>
                <w:tab w:val="left" w:pos="4790"/>
                <w:tab w:val="left" w:pos="4921"/>
                <w:tab w:val="left" w:pos="5284"/>
              </w:tabs>
              <w:spacing w:before="0"/>
              <w:ind w:right="96" w:firstLine="0"/>
              <w:rPr>
                <w:sz w:val="24"/>
              </w:rPr>
            </w:pPr>
            <w:r>
              <w:rPr>
                <w:w w:val="105"/>
                <w:sz w:val="24"/>
              </w:rPr>
              <w:t>Народное декоративно-прикладное искусство:</w:t>
            </w:r>
            <w:r>
              <w:rPr>
                <w:spacing w:val="1"/>
                <w:w w:val="105"/>
                <w:sz w:val="24"/>
              </w:rPr>
              <w:t xml:space="preserve"> </w:t>
            </w:r>
            <w:r>
              <w:rPr>
                <w:w w:val="105"/>
                <w:sz w:val="24"/>
              </w:rPr>
              <w:t>педагог</w:t>
            </w:r>
            <w:r>
              <w:rPr>
                <w:w w:val="105"/>
                <w:sz w:val="24"/>
              </w:rPr>
              <w:tab/>
            </w:r>
            <w:r>
              <w:rPr>
                <w:w w:val="105"/>
                <w:sz w:val="24"/>
              </w:rPr>
              <w:tab/>
            </w:r>
            <w:r>
              <w:rPr>
                <w:w w:val="105"/>
                <w:sz w:val="24"/>
              </w:rPr>
              <w:tab/>
              <w:t>продолжает</w:t>
            </w:r>
            <w:r>
              <w:rPr>
                <w:w w:val="105"/>
                <w:sz w:val="24"/>
              </w:rPr>
              <w:tab/>
            </w:r>
            <w:r>
              <w:rPr>
                <w:w w:val="105"/>
                <w:sz w:val="24"/>
              </w:rPr>
              <w:tab/>
            </w:r>
            <w:r>
              <w:rPr>
                <w:w w:val="105"/>
                <w:sz w:val="24"/>
              </w:rPr>
              <w:tab/>
            </w:r>
            <w:r>
              <w:rPr>
                <w:w w:val="105"/>
                <w:sz w:val="24"/>
              </w:rPr>
              <w:tab/>
              <w:t>у</w:t>
            </w:r>
            <w:r>
              <w:rPr>
                <w:w w:val="105"/>
                <w:sz w:val="24"/>
              </w:rPr>
              <w:tab/>
              <w:t>детей</w:t>
            </w:r>
            <w:r>
              <w:rPr>
                <w:w w:val="105"/>
                <w:sz w:val="24"/>
              </w:rPr>
              <w:tab/>
              <w:t>формировать</w:t>
            </w:r>
            <w:r>
              <w:rPr>
                <w:spacing w:val="-60"/>
                <w:w w:val="105"/>
                <w:sz w:val="24"/>
              </w:rPr>
              <w:t xml:space="preserve"> </w:t>
            </w:r>
            <w:r>
              <w:rPr>
                <w:w w:val="105"/>
                <w:sz w:val="24"/>
              </w:rPr>
              <w:t>умение</w:t>
            </w:r>
            <w:r>
              <w:rPr>
                <w:spacing w:val="38"/>
                <w:w w:val="105"/>
                <w:sz w:val="24"/>
              </w:rPr>
              <w:t xml:space="preserve"> </w:t>
            </w:r>
            <w:r>
              <w:rPr>
                <w:w w:val="105"/>
                <w:sz w:val="24"/>
              </w:rPr>
              <w:t>создавать</w:t>
            </w:r>
            <w:r>
              <w:rPr>
                <w:spacing w:val="37"/>
                <w:w w:val="105"/>
                <w:sz w:val="24"/>
              </w:rPr>
              <w:t xml:space="preserve"> </w:t>
            </w:r>
            <w:r>
              <w:rPr>
                <w:w w:val="105"/>
                <w:sz w:val="24"/>
              </w:rPr>
              <w:t>декоративные</w:t>
            </w:r>
            <w:r>
              <w:rPr>
                <w:spacing w:val="38"/>
                <w:w w:val="105"/>
                <w:sz w:val="24"/>
              </w:rPr>
              <w:t xml:space="preserve"> </w:t>
            </w:r>
            <w:r>
              <w:rPr>
                <w:w w:val="105"/>
                <w:sz w:val="24"/>
              </w:rPr>
              <w:t>композиции</w:t>
            </w:r>
            <w:r>
              <w:rPr>
                <w:spacing w:val="37"/>
                <w:w w:val="105"/>
                <w:sz w:val="24"/>
              </w:rPr>
              <w:t xml:space="preserve"> </w:t>
            </w:r>
            <w:r>
              <w:rPr>
                <w:w w:val="105"/>
                <w:sz w:val="24"/>
              </w:rPr>
              <w:t>по</w:t>
            </w:r>
            <w:r>
              <w:rPr>
                <w:spacing w:val="-60"/>
                <w:w w:val="105"/>
                <w:sz w:val="24"/>
              </w:rPr>
              <w:t xml:space="preserve"> </w:t>
            </w:r>
            <w:r>
              <w:rPr>
                <w:w w:val="105"/>
                <w:sz w:val="24"/>
              </w:rPr>
              <w:t>мотивам</w:t>
            </w:r>
            <w:r>
              <w:rPr>
                <w:spacing w:val="36"/>
                <w:w w:val="105"/>
                <w:sz w:val="24"/>
              </w:rPr>
              <w:t xml:space="preserve"> </w:t>
            </w:r>
            <w:r>
              <w:rPr>
                <w:w w:val="105"/>
                <w:sz w:val="24"/>
              </w:rPr>
              <w:t>дымковских,</w:t>
            </w:r>
            <w:r>
              <w:rPr>
                <w:spacing w:val="37"/>
                <w:w w:val="105"/>
                <w:sz w:val="24"/>
              </w:rPr>
              <w:t xml:space="preserve"> </w:t>
            </w:r>
            <w:r>
              <w:rPr>
                <w:w w:val="105"/>
                <w:sz w:val="24"/>
              </w:rPr>
              <w:t>филимоновских</w:t>
            </w:r>
            <w:r>
              <w:rPr>
                <w:spacing w:val="36"/>
                <w:w w:val="105"/>
                <w:sz w:val="24"/>
              </w:rPr>
              <w:t xml:space="preserve"> </w:t>
            </w:r>
            <w:r>
              <w:rPr>
                <w:w w:val="105"/>
                <w:sz w:val="24"/>
              </w:rPr>
              <w:t>узоров.</w:t>
            </w:r>
            <w:r>
              <w:rPr>
                <w:spacing w:val="-60"/>
                <w:w w:val="105"/>
                <w:sz w:val="24"/>
              </w:rPr>
              <w:t xml:space="preserve"> </w:t>
            </w:r>
            <w:r>
              <w:rPr>
                <w:w w:val="105"/>
                <w:sz w:val="24"/>
              </w:rPr>
              <w:t>Учит</w:t>
            </w:r>
            <w:r>
              <w:rPr>
                <w:w w:val="105"/>
                <w:sz w:val="24"/>
              </w:rPr>
              <w:tab/>
              <w:t>детей</w:t>
            </w:r>
            <w:r>
              <w:rPr>
                <w:w w:val="105"/>
                <w:sz w:val="24"/>
              </w:rPr>
              <w:tab/>
            </w:r>
            <w:r>
              <w:rPr>
                <w:w w:val="105"/>
                <w:sz w:val="24"/>
              </w:rPr>
              <w:tab/>
              <w:t>использовать</w:t>
            </w:r>
            <w:r>
              <w:rPr>
                <w:w w:val="105"/>
                <w:sz w:val="24"/>
              </w:rPr>
              <w:tab/>
            </w:r>
            <w:r>
              <w:rPr>
                <w:w w:val="105"/>
                <w:sz w:val="24"/>
              </w:rPr>
              <w:tab/>
            </w:r>
            <w:r>
              <w:rPr>
                <w:w w:val="105"/>
                <w:sz w:val="24"/>
              </w:rPr>
              <w:tab/>
            </w:r>
            <w:r>
              <w:rPr>
                <w:w w:val="105"/>
                <w:sz w:val="24"/>
              </w:rPr>
              <w:tab/>
            </w:r>
            <w:r>
              <w:rPr>
                <w:w w:val="105"/>
                <w:sz w:val="24"/>
              </w:rPr>
              <w:tab/>
              <w:t>дымковские</w:t>
            </w:r>
            <w:r>
              <w:rPr>
                <w:w w:val="105"/>
                <w:sz w:val="24"/>
              </w:rPr>
              <w:tab/>
            </w:r>
            <w:r>
              <w:rPr>
                <w:spacing w:val="-4"/>
                <w:w w:val="105"/>
                <w:sz w:val="24"/>
              </w:rPr>
              <w:t>и</w:t>
            </w:r>
            <w:r>
              <w:rPr>
                <w:spacing w:val="-60"/>
                <w:w w:val="105"/>
                <w:sz w:val="24"/>
              </w:rPr>
              <w:t xml:space="preserve"> </w:t>
            </w:r>
            <w:r>
              <w:rPr>
                <w:w w:val="105"/>
                <w:sz w:val="24"/>
              </w:rPr>
              <w:t>филимоновские</w:t>
            </w:r>
            <w:r>
              <w:rPr>
                <w:w w:val="105"/>
                <w:sz w:val="24"/>
              </w:rPr>
              <w:tab/>
            </w:r>
            <w:r>
              <w:rPr>
                <w:w w:val="105"/>
                <w:sz w:val="24"/>
              </w:rPr>
              <w:tab/>
            </w:r>
            <w:r>
              <w:rPr>
                <w:w w:val="105"/>
                <w:sz w:val="24"/>
              </w:rPr>
              <w:tab/>
              <w:t>изделия</w:t>
            </w:r>
            <w:r>
              <w:rPr>
                <w:w w:val="105"/>
                <w:sz w:val="24"/>
              </w:rPr>
              <w:tab/>
            </w:r>
            <w:r>
              <w:rPr>
                <w:w w:val="105"/>
                <w:sz w:val="24"/>
              </w:rPr>
              <w:tab/>
            </w:r>
            <w:r>
              <w:rPr>
                <w:w w:val="105"/>
                <w:sz w:val="24"/>
              </w:rPr>
              <w:tab/>
            </w:r>
            <w:r>
              <w:rPr>
                <w:w w:val="105"/>
                <w:sz w:val="24"/>
              </w:rPr>
              <w:tab/>
              <w:t>для</w:t>
            </w:r>
            <w:r>
              <w:rPr>
                <w:w w:val="105"/>
                <w:sz w:val="24"/>
              </w:rPr>
              <w:tab/>
            </w:r>
            <w:r>
              <w:rPr>
                <w:w w:val="105"/>
                <w:sz w:val="24"/>
              </w:rPr>
              <w:tab/>
            </w:r>
            <w:r>
              <w:rPr>
                <w:w w:val="105"/>
                <w:sz w:val="24"/>
              </w:rPr>
              <w:tab/>
              <w:t>развития</w:t>
            </w:r>
            <w:r>
              <w:rPr>
                <w:spacing w:val="-60"/>
                <w:w w:val="105"/>
                <w:sz w:val="24"/>
              </w:rPr>
              <w:t xml:space="preserve"> </w:t>
            </w:r>
            <w:r>
              <w:rPr>
                <w:w w:val="105"/>
                <w:sz w:val="24"/>
              </w:rPr>
              <w:t>эстетического</w:t>
            </w:r>
            <w:r>
              <w:rPr>
                <w:w w:val="105"/>
                <w:sz w:val="24"/>
              </w:rPr>
              <w:tab/>
              <w:t>восприятия</w:t>
            </w:r>
            <w:r>
              <w:rPr>
                <w:w w:val="105"/>
                <w:sz w:val="24"/>
              </w:rPr>
              <w:tab/>
            </w:r>
            <w:r>
              <w:rPr>
                <w:w w:val="105"/>
                <w:sz w:val="24"/>
              </w:rPr>
              <w:tab/>
              <w:t>прекрасного</w:t>
            </w:r>
            <w:r>
              <w:rPr>
                <w:w w:val="105"/>
                <w:sz w:val="24"/>
              </w:rPr>
              <w:tab/>
            </w:r>
            <w:r>
              <w:rPr>
                <w:w w:val="105"/>
                <w:sz w:val="24"/>
              </w:rPr>
              <w:tab/>
              <w:t>и</w:t>
            </w:r>
            <w:r>
              <w:rPr>
                <w:w w:val="105"/>
                <w:sz w:val="24"/>
              </w:rPr>
              <w:tab/>
            </w:r>
            <w:r>
              <w:rPr>
                <w:spacing w:val="-4"/>
                <w:w w:val="105"/>
                <w:sz w:val="24"/>
              </w:rPr>
              <w:t>в</w:t>
            </w:r>
            <w:r>
              <w:rPr>
                <w:spacing w:val="-60"/>
                <w:w w:val="105"/>
                <w:sz w:val="24"/>
              </w:rPr>
              <w:t xml:space="preserve"> </w:t>
            </w:r>
            <w:r>
              <w:rPr>
                <w:w w:val="105"/>
                <w:sz w:val="24"/>
              </w:rPr>
              <w:t>качестве</w:t>
            </w:r>
            <w:r>
              <w:rPr>
                <w:spacing w:val="41"/>
                <w:w w:val="105"/>
                <w:sz w:val="24"/>
              </w:rPr>
              <w:t xml:space="preserve"> </w:t>
            </w:r>
            <w:r>
              <w:rPr>
                <w:w w:val="105"/>
                <w:sz w:val="24"/>
              </w:rPr>
              <w:t>образцов</w:t>
            </w:r>
            <w:r>
              <w:rPr>
                <w:spacing w:val="41"/>
                <w:w w:val="105"/>
                <w:sz w:val="24"/>
              </w:rPr>
              <w:t xml:space="preserve"> </w:t>
            </w:r>
            <w:r>
              <w:rPr>
                <w:w w:val="105"/>
                <w:sz w:val="24"/>
              </w:rPr>
              <w:t>для</w:t>
            </w:r>
            <w:r>
              <w:rPr>
                <w:spacing w:val="40"/>
                <w:w w:val="105"/>
                <w:sz w:val="24"/>
              </w:rPr>
              <w:t xml:space="preserve"> </w:t>
            </w:r>
            <w:r>
              <w:rPr>
                <w:w w:val="105"/>
                <w:sz w:val="24"/>
              </w:rPr>
              <w:t>создания</w:t>
            </w:r>
            <w:r>
              <w:rPr>
                <w:spacing w:val="42"/>
                <w:w w:val="105"/>
                <w:sz w:val="24"/>
              </w:rPr>
              <w:t xml:space="preserve"> </w:t>
            </w:r>
            <w:r>
              <w:rPr>
                <w:w w:val="105"/>
                <w:sz w:val="24"/>
              </w:rPr>
              <w:t>узоров</w:t>
            </w:r>
            <w:r>
              <w:rPr>
                <w:spacing w:val="41"/>
                <w:w w:val="105"/>
                <w:sz w:val="24"/>
              </w:rPr>
              <w:t xml:space="preserve"> </w:t>
            </w:r>
            <w:r>
              <w:rPr>
                <w:w w:val="105"/>
                <w:sz w:val="24"/>
              </w:rPr>
              <w:t>в</w:t>
            </w:r>
            <w:r>
              <w:rPr>
                <w:spacing w:val="41"/>
                <w:w w:val="105"/>
                <w:sz w:val="24"/>
              </w:rPr>
              <w:t xml:space="preserve"> </w:t>
            </w:r>
            <w:r>
              <w:rPr>
                <w:w w:val="105"/>
                <w:sz w:val="24"/>
              </w:rPr>
              <w:t>стиле</w:t>
            </w:r>
            <w:r>
              <w:rPr>
                <w:spacing w:val="-60"/>
                <w:w w:val="105"/>
                <w:sz w:val="24"/>
              </w:rPr>
              <w:t xml:space="preserve"> </w:t>
            </w:r>
            <w:r>
              <w:rPr>
                <w:w w:val="105"/>
                <w:sz w:val="24"/>
              </w:rPr>
              <w:t>этих</w:t>
            </w:r>
            <w:r>
              <w:rPr>
                <w:w w:val="105"/>
                <w:sz w:val="24"/>
              </w:rPr>
              <w:tab/>
            </w:r>
            <w:r>
              <w:rPr>
                <w:w w:val="105"/>
                <w:sz w:val="24"/>
              </w:rPr>
              <w:tab/>
              <w:t>росписей</w:t>
            </w:r>
            <w:r>
              <w:rPr>
                <w:w w:val="105"/>
                <w:sz w:val="24"/>
              </w:rPr>
              <w:tab/>
            </w:r>
            <w:r>
              <w:rPr>
                <w:w w:val="105"/>
                <w:sz w:val="24"/>
              </w:rPr>
              <w:tab/>
            </w:r>
            <w:r>
              <w:rPr>
                <w:w w:val="105"/>
                <w:sz w:val="24"/>
              </w:rPr>
              <w:tab/>
            </w:r>
            <w:r>
              <w:rPr>
                <w:w w:val="105"/>
                <w:sz w:val="24"/>
              </w:rPr>
              <w:tab/>
              <w:t>(для</w:t>
            </w:r>
            <w:r>
              <w:rPr>
                <w:w w:val="105"/>
                <w:sz w:val="24"/>
              </w:rPr>
              <w:tab/>
            </w:r>
            <w:r>
              <w:rPr>
                <w:w w:val="105"/>
                <w:sz w:val="24"/>
              </w:rPr>
              <w:tab/>
            </w:r>
            <w:r>
              <w:rPr>
                <w:w w:val="105"/>
                <w:sz w:val="24"/>
              </w:rPr>
              <w:tab/>
              <w:t>росписи</w:t>
            </w:r>
            <w:r>
              <w:rPr>
                <w:w w:val="105"/>
                <w:sz w:val="24"/>
              </w:rPr>
              <w:tab/>
            </w:r>
            <w:r>
              <w:rPr>
                <w:w w:val="105"/>
                <w:sz w:val="24"/>
              </w:rPr>
              <w:tab/>
            </w:r>
            <w:r>
              <w:rPr>
                <w:w w:val="105"/>
                <w:sz w:val="24"/>
              </w:rPr>
              <w:tab/>
            </w:r>
            <w:r>
              <w:rPr>
                <w:w w:val="105"/>
                <w:sz w:val="24"/>
              </w:rPr>
              <w:tab/>
              <w:t>могут</w:t>
            </w:r>
            <w:r>
              <w:rPr>
                <w:spacing w:val="-60"/>
                <w:w w:val="105"/>
                <w:sz w:val="24"/>
              </w:rPr>
              <w:t xml:space="preserve"> </w:t>
            </w:r>
            <w:r>
              <w:rPr>
                <w:w w:val="105"/>
                <w:sz w:val="24"/>
              </w:rPr>
              <w:t>использоваться</w:t>
            </w:r>
            <w:r>
              <w:rPr>
                <w:spacing w:val="23"/>
                <w:w w:val="105"/>
                <w:sz w:val="24"/>
              </w:rPr>
              <w:t xml:space="preserve"> </w:t>
            </w:r>
            <w:r>
              <w:rPr>
                <w:w w:val="105"/>
                <w:sz w:val="24"/>
              </w:rPr>
              <w:t>вылепленные</w:t>
            </w:r>
            <w:r>
              <w:rPr>
                <w:spacing w:val="24"/>
                <w:w w:val="105"/>
                <w:sz w:val="24"/>
              </w:rPr>
              <w:t xml:space="preserve"> </w:t>
            </w:r>
            <w:r>
              <w:rPr>
                <w:w w:val="105"/>
                <w:sz w:val="24"/>
              </w:rPr>
              <w:t>детьми</w:t>
            </w:r>
            <w:r>
              <w:rPr>
                <w:spacing w:val="23"/>
                <w:w w:val="105"/>
                <w:sz w:val="24"/>
              </w:rPr>
              <w:t xml:space="preserve"> </w:t>
            </w:r>
            <w:r>
              <w:rPr>
                <w:w w:val="105"/>
                <w:sz w:val="24"/>
              </w:rPr>
              <w:t>игрушки</w:t>
            </w:r>
            <w:r>
              <w:rPr>
                <w:spacing w:val="23"/>
                <w:w w:val="105"/>
                <w:sz w:val="24"/>
              </w:rPr>
              <w:t xml:space="preserve"> </w:t>
            </w:r>
            <w:r>
              <w:rPr>
                <w:w w:val="105"/>
                <w:sz w:val="24"/>
              </w:rPr>
              <w:t>и</w:t>
            </w:r>
            <w:r>
              <w:rPr>
                <w:spacing w:val="-60"/>
                <w:w w:val="105"/>
                <w:sz w:val="24"/>
              </w:rPr>
              <w:t xml:space="preserve"> </w:t>
            </w:r>
            <w:r>
              <w:rPr>
                <w:w w:val="105"/>
                <w:sz w:val="24"/>
              </w:rPr>
              <w:t>силуэты</w:t>
            </w:r>
            <w:r>
              <w:rPr>
                <w:w w:val="105"/>
                <w:sz w:val="24"/>
              </w:rPr>
              <w:tab/>
            </w:r>
            <w:r>
              <w:rPr>
                <w:w w:val="105"/>
                <w:sz w:val="24"/>
              </w:rPr>
              <w:tab/>
            </w:r>
            <w:r>
              <w:rPr>
                <w:w w:val="105"/>
                <w:sz w:val="24"/>
              </w:rPr>
              <w:tab/>
              <w:t>игрушек,</w:t>
            </w:r>
            <w:r>
              <w:rPr>
                <w:w w:val="105"/>
                <w:sz w:val="24"/>
              </w:rPr>
              <w:tab/>
            </w:r>
            <w:r>
              <w:rPr>
                <w:w w:val="105"/>
                <w:sz w:val="24"/>
              </w:rPr>
              <w:tab/>
            </w:r>
            <w:r>
              <w:rPr>
                <w:w w:val="105"/>
                <w:sz w:val="24"/>
              </w:rPr>
              <w:tab/>
              <w:t>вырезанные</w:t>
            </w:r>
            <w:r>
              <w:rPr>
                <w:w w:val="105"/>
                <w:sz w:val="24"/>
              </w:rPr>
              <w:tab/>
              <w:t>из</w:t>
            </w:r>
            <w:r>
              <w:rPr>
                <w:w w:val="105"/>
                <w:sz w:val="24"/>
              </w:rPr>
              <w:tab/>
            </w:r>
            <w:r>
              <w:rPr>
                <w:w w:val="105"/>
                <w:sz w:val="24"/>
              </w:rPr>
              <w:tab/>
            </w:r>
            <w:r>
              <w:rPr>
                <w:w w:val="105"/>
                <w:sz w:val="24"/>
              </w:rPr>
              <w:tab/>
            </w:r>
            <w:r>
              <w:rPr>
                <w:spacing w:val="-1"/>
                <w:w w:val="105"/>
                <w:sz w:val="24"/>
              </w:rPr>
              <w:t>бумаги).</w:t>
            </w:r>
            <w:r>
              <w:rPr>
                <w:spacing w:val="-60"/>
                <w:w w:val="105"/>
                <w:sz w:val="24"/>
              </w:rPr>
              <w:t xml:space="preserve"> </w:t>
            </w:r>
            <w:r>
              <w:rPr>
                <w:w w:val="105"/>
                <w:sz w:val="24"/>
              </w:rPr>
              <w:t>Педагог</w:t>
            </w:r>
            <w:r>
              <w:rPr>
                <w:w w:val="105"/>
                <w:sz w:val="24"/>
              </w:rPr>
              <w:tab/>
            </w:r>
            <w:r>
              <w:rPr>
                <w:w w:val="105"/>
                <w:sz w:val="24"/>
              </w:rPr>
              <w:tab/>
            </w:r>
            <w:r>
              <w:rPr>
                <w:w w:val="105"/>
                <w:sz w:val="24"/>
              </w:rPr>
              <w:tab/>
            </w:r>
            <w:r>
              <w:rPr>
                <w:w w:val="105"/>
                <w:sz w:val="24"/>
              </w:rPr>
              <w:tab/>
            </w:r>
            <w:r>
              <w:rPr>
                <w:w w:val="105"/>
                <w:sz w:val="24"/>
              </w:rPr>
              <w:tab/>
              <w:t>знакомит</w:t>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w w:val="105"/>
                <w:sz w:val="24"/>
              </w:rPr>
              <w:tab/>
              <w:t>с</w:t>
            </w:r>
            <w:r>
              <w:rPr>
                <w:w w:val="105"/>
                <w:sz w:val="24"/>
              </w:rPr>
              <w:tab/>
            </w:r>
            <w:r>
              <w:rPr>
                <w:spacing w:val="-1"/>
                <w:w w:val="105"/>
                <w:sz w:val="24"/>
              </w:rPr>
              <w:t>городецкими</w:t>
            </w:r>
            <w:r>
              <w:rPr>
                <w:spacing w:val="-60"/>
                <w:w w:val="105"/>
                <w:sz w:val="24"/>
              </w:rPr>
              <w:t xml:space="preserve"> </w:t>
            </w:r>
            <w:r>
              <w:rPr>
                <w:w w:val="105"/>
                <w:sz w:val="24"/>
              </w:rPr>
              <w:t>изделиями.</w:t>
            </w:r>
            <w:r>
              <w:rPr>
                <w:w w:val="105"/>
                <w:sz w:val="24"/>
              </w:rPr>
              <w:tab/>
              <w:t>Учит</w:t>
            </w:r>
            <w:r>
              <w:rPr>
                <w:w w:val="105"/>
                <w:sz w:val="24"/>
              </w:rPr>
              <w:tab/>
            </w:r>
            <w:r>
              <w:rPr>
                <w:w w:val="105"/>
                <w:sz w:val="24"/>
              </w:rPr>
              <w:tab/>
              <w:t>детей</w:t>
            </w:r>
            <w:r>
              <w:rPr>
                <w:w w:val="105"/>
                <w:sz w:val="24"/>
              </w:rPr>
              <w:tab/>
              <w:t>выделять</w:t>
            </w:r>
            <w:r>
              <w:rPr>
                <w:w w:val="105"/>
                <w:sz w:val="24"/>
              </w:rPr>
              <w:tab/>
              <w:t>элементы</w:t>
            </w:r>
            <w:r>
              <w:rPr>
                <w:spacing w:val="-60"/>
                <w:w w:val="105"/>
                <w:sz w:val="24"/>
              </w:rPr>
              <w:t xml:space="preserve"> </w:t>
            </w:r>
            <w:r>
              <w:rPr>
                <w:w w:val="105"/>
                <w:sz w:val="24"/>
              </w:rPr>
              <w:t>городецкой</w:t>
            </w:r>
            <w:r>
              <w:rPr>
                <w:spacing w:val="54"/>
                <w:w w:val="105"/>
                <w:sz w:val="24"/>
              </w:rPr>
              <w:t xml:space="preserve"> </w:t>
            </w:r>
            <w:r>
              <w:rPr>
                <w:w w:val="105"/>
                <w:sz w:val="24"/>
              </w:rPr>
              <w:t>росписи</w:t>
            </w:r>
            <w:r>
              <w:rPr>
                <w:spacing w:val="52"/>
                <w:w w:val="105"/>
                <w:sz w:val="24"/>
              </w:rPr>
              <w:t xml:space="preserve"> </w:t>
            </w:r>
            <w:r>
              <w:rPr>
                <w:w w:val="105"/>
                <w:sz w:val="24"/>
              </w:rPr>
              <w:t>(бутоны,</w:t>
            </w:r>
            <w:r>
              <w:rPr>
                <w:spacing w:val="52"/>
                <w:w w:val="105"/>
                <w:sz w:val="24"/>
              </w:rPr>
              <w:t xml:space="preserve"> </w:t>
            </w:r>
            <w:r>
              <w:rPr>
                <w:w w:val="105"/>
                <w:sz w:val="24"/>
              </w:rPr>
              <w:t>купавки,</w:t>
            </w:r>
            <w:r>
              <w:rPr>
                <w:spacing w:val="52"/>
                <w:w w:val="105"/>
                <w:sz w:val="24"/>
              </w:rPr>
              <w:t xml:space="preserve"> </w:t>
            </w:r>
            <w:r>
              <w:rPr>
                <w:w w:val="105"/>
                <w:sz w:val="24"/>
              </w:rPr>
              <w:t>розаны,</w:t>
            </w:r>
            <w:r>
              <w:rPr>
                <w:spacing w:val="-60"/>
                <w:w w:val="105"/>
                <w:sz w:val="24"/>
              </w:rPr>
              <w:t xml:space="preserve"> </w:t>
            </w:r>
            <w:r>
              <w:rPr>
                <w:w w:val="105"/>
                <w:sz w:val="24"/>
              </w:rPr>
              <w:t>листья);</w:t>
            </w:r>
            <w:r>
              <w:rPr>
                <w:spacing w:val="18"/>
                <w:w w:val="105"/>
                <w:sz w:val="24"/>
              </w:rPr>
              <w:t xml:space="preserve"> </w:t>
            </w:r>
            <w:r>
              <w:rPr>
                <w:w w:val="105"/>
                <w:sz w:val="24"/>
              </w:rPr>
              <w:t>видеть</w:t>
            </w:r>
            <w:r>
              <w:rPr>
                <w:spacing w:val="21"/>
                <w:w w:val="105"/>
                <w:sz w:val="24"/>
              </w:rPr>
              <w:t xml:space="preserve"> </w:t>
            </w:r>
            <w:r>
              <w:rPr>
                <w:w w:val="105"/>
                <w:sz w:val="24"/>
              </w:rPr>
              <w:t>и</w:t>
            </w:r>
            <w:r>
              <w:rPr>
                <w:spacing w:val="20"/>
                <w:w w:val="105"/>
                <w:sz w:val="24"/>
              </w:rPr>
              <w:t xml:space="preserve"> </w:t>
            </w:r>
            <w:r>
              <w:rPr>
                <w:w w:val="105"/>
                <w:sz w:val="24"/>
              </w:rPr>
              <w:t>называть</w:t>
            </w:r>
            <w:r>
              <w:rPr>
                <w:spacing w:val="21"/>
                <w:w w:val="105"/>
                <w:sz w:val="24"/>
              </w:rPr>
              <w:t xml:space="preserve"> </w:t>
            </w:r>
            <w:r>
              <w:rPr>
                <w:w w:val="105"/>
                <w:sz w:val="24"/>
              </w:rPr>
              <w:t>цвета,</w:t>
            </w:r>
            <w:r>
              <w:rPr>
                <w:spacing w:val="18"/>
                <w:w w:val="105"/>
                <w:sz w:val="24"/>
              </w:rPr>
              <w:t xml:space="preserve"> </w:t>
            </w:r>
            <w:r>
              <w:rPr>
                <w:w w:val="105"/>
                <w:sz w:val="24"/>
              </w:rPr>
              <w:t>используемые</w:t>
            </w:r>
            <w:r>
              <w:rPr>
                <w:spacing w:val="-60"/>
                <w:w w:val="105"/>
                <w:sz w:val="24"/>
              </w:rPr>
              <w:t xml:space="preserve"> </w:t>
            </w:r>
            <w:r>
              <w:rPr>
                <w:w w:val="105"/>
                <w:sz w:val="24"/>
              </w:rPr>
              <w:t>в</w:t>
            </w:r>
            <w:r>
              <w:rPr>
                <w:spacing w:val="-2"/>
                <w:w w:val="105"/>
                <w:sz w:val="24"/>
              </w:rPr>
              <w:t xml:space="preserve"> </w:t>
            </w:r>
            <w:r>
              <w:rPr>
                <w:w w:val="105"/>
                <w:sz w:val="24"/>
              </w:rPr>
              <w:t>росписи.</w:t>
            </w:r>
          </w:p>
          <w:p w14:paraId="6CDCF4D5" w14:textId="77777777" w:rsidR="008B4348" w:rsidRDefault="008B4348" w:rsidP="00164CDF">
            <w:pPr>
              <w:pStyle w:val="TableParagraph"/>
              <w:numPr>
                <w:ilvl w:val="0"/>
                <w:numId w:val="63"/>
              </w:numPr>
              <w:tabs>
                <w:tab w:val="left" w:pos="318"/>
              </w:tabs>
              <w:spacing w:before="0" w:line="275" w:lineRule="exact"/>
              <w:ind w:left="317" w:hanging="211"/>
              <w:rPr>
                <w:sz w:val="24"/>
              </w:rPr>
            </w:pPr>
            <w:r>
              <w:rPr>
                <w:w w:val="105"/>
                <w:sz w:val="24"/>
              </w:rPr>
              <w:t>Лепка:</w:t>
            </w:r>
          </w:p>
          <w:p w14:paraId="73A975A7" w14:textId="77777777" w:rsidR="008B4348" w:rsidRDefault="008B4348" w:rsidP="00E86002">
            <w:pPr>
              <w:pStyle w:val="TableParagraph"/>
              <w:tabs>
                <w:tab w:val="left" w:pos="2120"/>
                <w:tab w:val="left" w:pos="3687"/>
                <w:tab w:val="left" w:pos="4819"/>
              </w:tabs>
              <w:spacing w:before="0"/>
              <w:ind w:right="93"/>
              <w:jc w:val="both"/>
              <w:rPr>
                <w:sz w:val="24"/>
              </w:rPr>
            </w:pPr>
            <w:r>
              <w:rPr>
                <w:w w:val="105"/>
                <w:sz w:val="24"/>
              </w:rPr>
              <w:t>педагог продолжает развивать интерес детей к</w:t>
            </w:r>
            <w:r>
              <w:rPr>
                <w:spacing w:val="1"/>
                <w:w w:val="105"/>
                <w:sz w:val="24"/>
              </w:rPr>
              <w:t xml:space="preserve"> </w:t>
            </w:r>
            <w:r>
              <w:rPr>
                <w:w w:val="105"/>
                <w:sz w:val="24"/>
              </w:rPr>
              <w:t>лепке; совершенствует у детей умение лепить из</w:t>
            </w:r>
            <w:r>
              <w:rPr>
                <w:spacing w:val="1"/>
                <w:w w:val="105"/>
                <w:sz w:val="24"/>
              </w:rPr>
              <w:t xml:space="preserve"> </w:t>
            </w:r>
            <w:r>
              <w:rPr>
                <w:w w:val="105"/>
                <w:sz w:val="24"/>
              </w:rPr>
              <w:t>глины</w:t>
            </w:r>
            <w:r>
              <w:rPr>
                <w:spacing w:val="1"/>
                <w:w w:val="105"/>
                <w:sz w:val="24"/>
              </w:rPr>
              <w:t xml:space="preserve"> </w:t>
            </w:r>
            <w:r>
              <w:rPr>
                <w:w w:val="105"/>
                <w:sz w:val="24"/>
              </w:rPr>
              <w:t>(из</w:t>
            </w:r>
            <w:r>
              <w:rPr>
                <w:spacing w:val="1"/>
                <w:w w:val="105"/>
                <w:sz w:val="24"/>
              </w:rPr>
              <w:t xml:space="preserve"> </w:t>
            </w:r>
            <w:r>
              <w:rPr>
                <w:w w:val="105"/>
                <w:sz w:val="24"/>
              </w:rPr>
              <w:t>пластилина,</w:t>
            </w:r>
            <w:r>
              <w:rPr>
                <w:spacing w:val="1"/>
                <w:w w:val="105"/>
                <w:sz w:val="24"/>
              </w:rPr>
              <w:t xml:space="preserve"> </w:t>
            </w:r>
            <w:r>
              <w:rPr>
                <w:w w:val="105"/>
                <w:sz w:val="24"/>
              </w:rPr>
              <w:t>пластической</w:t>
            </w:r>
            <w:r>
              <w:rPr>
                <w:spacing w:val="1"/>
                <w:w w:val="105"/>
                <w:sz w:val="24"/>
              </w:rPr>
              <w:t xml:space="preserve"> </w:t>
            </w:r>
            <w:r>
              <w:rPr>
                <w:w w:val="105"/>
                <w:sz w:val="24"/>
              </w:rPr>
              <w:t>массы).</w:t>
            </w:r>
            <w:r>
              <w:rPr>
                <w:spacing w:val="1"/>
                <w:w w:val="105"/>
                <w:sz w:val="24"/>
              </w:rPr>
              <w:t xml:space="preserve"> </w:t>
            </w:r>
            <w:r>
              <w:rPr>
                <w:w w:val="105"/>
                <w:sz w:val="24"/>
              </w:rPr>
              <w:t>Закрепляет у детей приемы лепки, освоенные в</w:t>
            </w:r>
            <w:r>
              <w:rPr>
                <w:spacing w:val="1"/>
                <w:w w:val="105"/>
                <w:sz w:val="24"/>
              </w:rPr>
              <w:t xml:space="preserve"> </w:t>
            </w:r>
            <w:r>
              <w:rPr>
                <w:w w:val="105"/>
                <w:sz w:val="24"/>
              </w:rPr>
              <w:t>предыдущих</w:t>
            </w:r>
            <w:r>
              <w:rPr>
                <w:w w:val="105"/>
                <w:sz w:val="24"/>
              </w:rPr>
              <w:tab/>
              <w:t>группах;</w:t>
            </w:r>
            <w:r>
              <w:rPr>
                <w:w w:val="105"/>
                <w:sz w:val="24"/>
              </w:rPr>
              <w:tab/>
              <w:t>учит</w:t>
            </w:r>
            <w:r>
              <w:rPr>
                <w:w w:val="105"/>
                <w:sz w:val="24"/>
              </w:rPr>
              <w:tab/>
              <w:t>детей</w:t>
            </w:r>
            <w:r>
              <w:rPr>
                <w:spacing w:val="-61"/>
                <w:w w:val="105"/>
                <w:sz w:val="24"/>
              </w:rPr>
              <w:t xml:space="preserve"> </w:t>
            </w:r>
            <w:r>
              <w:rPr>
                <w:w w:val="105"/>
                <w:sz w:val="24"/>
              </w:rPr>
              <w:t>прищипыванию</w:t>
            </w:r>
            <w:r>
              <w:rPr>
                <w:spacing w:val="1"/>
                <w:w w:val="105"/>
                <w:sz w:val="24"/>
              </w:rPr>
              <w:t xml:space="preserve"> </w:t>
            </w:r>
            <w:r>
              <w:rPr>
                <w:w w:val="105"/>
                <w:sz w:val="24"/>
              </w:rPr>
              <w:t>с</w:t>
            </w:r>
            <w:r>
              <w:rPr>
                <w:spacing w:val="1"/>
                <w:w w:val="105"/>
                <w:sz w:val="24"/>
              </w:rPr>
              <w:t xml:space="preserve"> </w:t>
            </w:r>
            <w:r>
              <w:rPr>
                <w:w w:val="105"/>
                <w:sz w:val="24"/>
              </w:rPr>
              <w:t>легким</w:t>
            </w:r>
            <w:r>
              <w:rPr>
                <w:spacing w:val="1"/>
                <w:w w:val="105"/>
                <w:sz w:val="24"/>
              </w:rPr>
              <w:t xml:space="preserve"> </w:t>
            </w:r>
            <w:r>
              <w:rPr>
                <w:w w:val="105"/>
                <w:sz w:val="24"/>
              </w:rPr>
              <w:t>оттягиванием</w:t>
            </w:r>
            <w:r>
              <w:rPr>
                <w:spacing w:val="1"/>
                <w:w w:val="105"/>
                <w:sz w:val="24"/>
              </w:rPr>
              <w:t xml:space="preserve"> </w:t>
            </w:r>
            <w:r>
              <w:rPr>
                <w:w w:val="105"/>
                <w:sz w:val="24"/>
              </w:rPr>
              <w:t>всех</w:t>
            </w:r>
            <w:r>
              <w:rPr>
                <w:spacing w:val="-60"/>
                <w:w w:val="105"/>
                <w:sz w:val="24"/>
              </w:rPr>
              <w:t xml:space="preserve"> </w:t>
            </w:r>
            <w:r>
              <w:rPr>
                <w:w w:val="105"/>
                <w:sz w:val="24"/>
              </w:rPr>
              <w:t>краев</w:t>
            </w:r>
            <w:r>
              <w:rPr>
                <w:spacing w:val="1"/>
                <w:w w:val="105"/>
                <w:sz w:val="24"/>
              </w:rPr>
              <w:t xml:space="preserve"> </w:t>
            </w:r>
            <w:r>
              <w:rPr>
                <w:w w:val="105"/>
                <w:sz w:val="24"/>
              </w:rPr>
              <w:t>сплюснутого</w:t>
            </w:r>
            <w:r>
              <w:rPr>
                <w:spacing w:val="1"/>
                <w:w w:val="105"/>
                <w:sz w:val="24"/>
              </w:rPr>
              <w:t xml:space="preserve"> </w:t>
            </w:r>
            <w:r>
              <w:rPr>
                <w:w w:val="105"/>
                <w:sz w:val="24"/>
              </w:rPr>
              <w:t>шара,</w:t>
            </w:r>
            <w:r>
              <w:rPr>
                <w:spacing w:val="1"/>
                <w:w w:val="105"/>
                <w:sz w:val="24"/>
              </w:rPr>
              <w:t xml:space="preserve"> </w:t>
            </w:r>
            <w:r>
              <w:rPr>
                <w:w w:val="105"/>
                <w:sz w:val="24"/>
              </w:rPr>
              <w:t>вытягиванию</w:t>
            </w:r>
            <w:r>
              <w:rPr>
                <w:spacing w:val="1"/>
                <w:w w:val="105"/>
                <w:sz w:val="24"/>
              </w:rPr>
              <w:t xml:space="preserve"> </w:t>
            </w:r>
            <w:r>
              <w:rPr>
                <w:w w:val="105"/>
                <w:sz w:val="24"/>
              </w:rPr>
              <w:t>отдельных</w:t>
            </w:r>
            <w:r>
              <w:rPr>
                <w:spacing w:val="1"/>
                <w:w w:val="105"/>
                <w:sz w:val="24"/>
              </w:rPr>
              <w:t xml:space="preserve"> </w:t>
            </w:r>
            <w:r>
              <w:rPr>
                <w:w w:val="105"/>
                <w:sz w:val="24"/>
              </w:rPr>
              <w:t>частей</w:t>
            </w:r>
            <w:r>
              <w:rPr>
                <w:spacing w:val="1"/>
                <w:w w:val="105"/>
                <w:sz w:val="24"/>
              </w:rPr>
              <w:t xml:space="preserve"> </w:t>
            </w:r>
            <w:r>
              <w:rPr>
                <w:w w:val="105"/>
                <w:sz w:val="24"/>
              </w:rPr>
              <w:t>из</w:t>
            </w:r>
            <w:r>
              <w:rPr>
                <w:spacing w:val="1"/>
                <w:w w:val="105"/>
                <w:sz w:val="24"/>
              </w:rPr>
              <w:t xml:space="preserve"> </w:t>
            </w:r>
            <w:r>
              <w:rPr>
                <w:w w:val="105"/>
                <w:sz w:val="24"/>
              </w:rPr>
              <w:t>целого</w:t>
            </w:r>
            <w:r>
              <w:rPr>
                <w:spacing w:val="1"/>
                <w:w w:val="105"/>
                <w:sz w:val="24"/>
              </w:rPr>
              <w:t xml:space="preserve"> </w:t>
            </w:r>
            <w:r>
              <w:rPr>
                <w:w w:val="105"/>
                <w:sz w:val="24"/>
              </w:rPr>
              <w:t>куска,</w:t>
            </w:r>
            <w:r>
              <w:rPr>
                <w:spacing w:val="1"/>
                <w:w w:val="105"/>
                <w:sz w:val="24"/>
              </w:rPr>
              <w:t xml:space="preserve"> </w:t>
            </w:r>
            <w:r>
              <w:rPr>
                <w:w w:val="105"/>
                <w:sz w:val="24"/>
              </w:rPr>
              <w:t>прищипыванию</w:t>
            </w:r>
            <w:r>
              <w:rPr>
                <w:spacing w:val="1"/>
                <w:w w:val="105"/>
                <w:sz w:val="24"/>
              </w:rPr>
              <w:t xml:space="preserve"> </w:t>
            </w:r>
            <w:r>
              <w:rPr>
                <w:w w:val="105"/>
                <w:sz w:val="24"/>
              </w:rPr>
              <w:t>мелких</w:t>
            </w:r>
            <w:r>
              <w:rPr>
                <w:spacing w:val="1"/>
                <w:w w:val="105"/>
                <w:sz w:val="24"/>
              </w:rPr>
              <w:t xml:space="preserve"> </w:t>
            </w:r>
            <w:r>
              <w:rPr>
                <w:w w:val="105"/>
                <w:sz w:val="24"/>
              </w:rPr>
              <w:t>деталей</w:t>
            </w:r>
            <w:r>
              <w:rPr>
                <w:spacing w:val="1"/>
                <w:w w:val="105"/>
                <w:sz w:val="24"/>
              </w:rPr>
              <w:t xml:space="preserve"> </w:t>
            </w:r>
            <w:r>
              <w:rPr>
                <w:w w:val="105"/>
                <w:sz w:val="24"/>
              </w:rPr>
              <w:t xml:space="preserve">(ушки </w:t>
            </w:r>
            <w:r>
              <w:rPr>
                <w:spacing w:val="1"/>
                <w:w w:val="105"/>
                <w:sz w:val="24"/>
              </w:rPr>
              <w:t xml:space="preserve"> </w:t>
            </w:r>
            <w:r>
              <w:rPr>
                <w:w w:val="105"/>
                <w:sz w:val="24"/>
              </w:rPr>
              <w:t>у</w:t>
            </w:r>
            <w:r>
              <w:rPr>
                <w:spacing w:val="1"/>
                <w:w w:val="105"/>
                <w:sz w:val="24"/>
              </w:rPr>
              <w:t xml:space="preserve"> </w:t>
            </w:r>
            <w:r>
              <w:rPr>
                <w:w w:val="105"/>
                <w:sz w:val="24"/>
              </w:rPr>
              <w:t>котенка,</w:t>
            </w:r>
            <w:r>
              <w:rPr>
                <w:spacing w:val="1"/>
                <w:w w:val="105"/>
                <w:sz w:val="24"/>
              </w:rPr>
              <w:t xml:space="preserve"> </w:t>
            </w:r>
            <w:r>
              <w:rPr>
                <w:w w:val="105"/>
                <w:sz w:val="24"/>
              </w:rPr>
              <w:t>клюв</w:t>
            </w:r>
            <w:r>
              <w:rPr>
                <w:spacing w:val="1"/>
                <w:w w:val="105"/>
                <w:sz w:val="24"/>
              </w:rPr>
              <w:t xml:space="preserve"> </w:t>
            </w:r>
            <w:r>
              <w:rPr>
                <w:w w:val="105"/>
                <w:sz w:val="24"/>
              </w:rPr>
              <w:t>у</w:t>
            </w:r>
            <w:r>
              <w:rPr>
                <w:spacing w:val="1"/>
                <w:w w:val="105"/>
                <w:sz w:val="24"/>
              </w:rPr>
              <w:t xml:space="preserve"> </w:t>
            </w:r>
            <w:r>
              <w:rPr>
                <w:w w:val="105"/>
                <w:sz w:val="24"/>
              </w:rPr>
              <w:t>птички).</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сглаживать пальцами поверхность вылепленного</w:t>
            </w:r>
            <w:r>
              <w:rPr>
                <w:spacing w:val="-60"/>
                <w:w w:val="105"/>
                <w:sz w:val="24"/>
              </w:rPr>
              <w:t xml:space="preserve"> </w:t>
            </w:r>
            <w:r>
              <w:rPr>
                <w:w w:val="105"/>
                <w:sz w:val="24"/>
              </w:rPr>
              <w:t>предмета,</w:t>
            </w:r>
            <w:r>
              <w:rPr>
                <w:spacing w:val="1"/>
                <w:w w:val="105"/>
                <w:sz w:val="24"/>
              </w:rPr>
              <w:t xml:space="preserve"> </w:t>
            </w:r>
            <w:r>
              <w:rPr>
                <w:w w:val="105"/>
                <w:sz w:val="24"/>
              </w:rPr>
              <w:t>фигурки.</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приемам</w:t>
            </w:r>
            <w:r>
              <w:rPr>
                <w:spacing w:val="1"/>
                <w:w w:val="105"/>
                <w:sz w:val="24"/>
              </w:rPr>
              <w:t xml:space="preserve"> </w:t>
            </w:r>
            <w:r>
              <w:rPr>
                <w:w w:val="105"/>
                <w:sz w:val="24"/>
              </w:rPr>
              <w:t>вдавливания</w:t>
            </w:r>
            <w:r>
              <w:rPr>
                <w:spacing w:val="1"/>
                <w:w w:val="105"/>
                <w:sz w:val="24"/>
              </w:rPr>
              <w:t xml:space="preserve"> </w:t>
            </w:r>
            <w:r>
              <w:rPr>
                <w:w w:val="105"/>
                <w:sz w:val="24"/>
              </w:rPr>
              <w:t>середины</w:t>
            </w:r>
            <w:r>
              <w:rPr>
                <w:spacing w:val="1"/>
                <w:w w:val="105"/>
                <w:sz w:val="24"/>
              </w:rPr>
              <w:t xml:space="preserve"> </w:t>
            </w:r>
            <w:r>
              <w:rPr>
                <w:w w:val="105"/>
                <w:sz w:val="24"/>
              </w:rPr>
              <w:t>шара,</w:t>
            </w:r>
            <w:r>
              <w:rPr>
                <w:spacing w:val="1"/>
                <w:w w:val="105"/>
                <w:sz w:val="24"/>
              </w:rPr>
              <w:t xml:space="preserve"> </w:t>
            </w:r>
            <w:r>
              <w:rPr>
                <w:w w:val="105"/>
                <w:sz w:val="24"/>
              </w:rPr>
              <w:t>цилиндра</w:t>
            </w:r>
            <w:r>
              <w:rPr>
                <w:spacing w:val="1"/>
                <w:w w:val="105"/>
                <w:sz w:val="24"/>
              </w:rPr>
              <w:t xml:space="preserve"> </w:t>
            </w:r>
            <w:r>
              <w:rPr>
                <w:w w:val="105"/>
                <w:sz w:val="24"/>
              </w:rPr>
              <w:t>для</w:t>
            </w:r>
            <w:r>
              <w:rPr>
                <w:spacing w:val="1"/>
                <w:w w:val="105"/>
                <w:sz w:val="24"/>
              </w:rPr>
              <w:t xml:space="preserve"> </w:t>
            </w:r>
            <w:r>
              <w:rPr>
                <w:w w:val="105"/>
                <w:sz w:val="24"/>
              </w:rPr>
              <w:t>получения полой формы. Знакомит с приемами</w:t>
            </w:r>
            <w:r>
              <w:rPr>
                <w:spacing w:val="1"/>
                <w:w w:val="105"/>
                <w:sz w:val="24"/>
              </w:rPr>
              <w:t xml:space="preserve"> </w:t>
            </w:r>
            <w:r>
              <w:rPr>
                <w:w w:val="105"/>
                <w:sz w:val="24"/>
              </w:rPr>
              <w:t>использования</w:t>
            </w:r>
            <w:r>
              <w:rPr>
                <w:spacing w:val="1"/>
                <w:w w:val="105"/>
                <w:sz w:val="24"/>
              </w:rPr>
              <w:t xml:space="preserve"> </w:t>
            </w:r>
            <w:r>
              <w:rPr>
                <w:w w:val="105"/>
                <w:sz w:val="24"/>
              </w:rPr>
              <w:t>стеки.</w:t>
            </w:r>
            <w:r>
              <w:rPr>
                <w:spacing w:val="1"/>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украшать</w:t>
            </w:r>
            <w:r>
              <w:rPr>
                <w:spacing w:val="1"/>
                <w:w w:val="105"/>
                <w:sz w:val="24"/>
              </w:rPr>
              <w:t xml:space="preserve"> </w:t>
            </w:r>
            <w:r>
              <w:rPr>
                <w:w w:val="105"/>
                <w:sz w:val="24"/>
              </w:rPr>
              <w:t>вылепленные</w:t>
            </w:r>
            <w:r>
              <w:rPr>
                <w:spacing w:val="1"/>
                <w:w w:val="105"/>
                <w:sz w:val="24"/>
              </w:rPr>
              <w:t xml:space="preserve"> </w:t>
            </w:r>
            <w:r>
              <w:rPr>
                <w:w w:val="105"/>
                <w:sz w:val="24"/>
              </w:rPr>
              <w:t>изделия</w:t>
            </w:r>
            <w:r>
              <w:rPr>
                <w:spacing w:val="1"/>
                <w:w w:val="105"/>
                <w:sz w:val="24"/>
              </w:rPr>
              <w:t xml:space="preserve"> </w:t>
            </w:r>
            <w:r>
              <w:rPr>
                <w:w w:val="105"/>
                <w:sz w:val="24"/>
              </w:rPr>
              <w:t>узором</w:t>
            </w:r>
            <w:r>
              <w:rPr>
                <w:spacing w:val="1"/>
                <w:w w:val="105"/>
                <w:sz w:val="24"/>
              </w:rPr>
              <w:t xml:space="preserve"> </w:t>
            </w:r>
            <w:r>
              <w:rPr>
                <w:w w:val="105"/>
                <w:sz w:val="24"/>
              </w:rPr>
              <w:t>при</w:t>
            </w:r>
            <w:r>
              <w:rPr>
                <w:spacing w:val="1"/>
                <w:w w:val="105"/>
                <w:sz w:val="24"/>
              </w:rPr>
              <w:t xml:space="preserve"> </w:t>
            </w:r>
            <w:r>
              <w:rPr>
                <w:w w:val="105"/>
                <w:sz w:val="24"/>
              </w:rPr>
              <w:t>помощи</w:t>
            </w:r>
            <w:r>
              <w:rPr>
                <w:spacing w:val="1"/>
                <w:w w:val="105"/>
                <w:sz w:val="24"/>
              </w:rPr>
              <w:t xml:space="preserve"> </w:t>
            </w:r>
            <w:r>
              <w:rPr>
                <w:w w:val="105"/>
                <w:sz w:val="24"/>
              </w:rPr>
              <w:t>стеки.</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приемы</w:t>
            </w:r>
            <w:r>
              <w:rPr>
                <w:spacing w:val="-3"/>
                <w:w w:val="105"/>
                <w:sz w:val="24"/>
              </w:rPr>
              <w:t xml:space="preserve"> </w:t>
            </w:r>
            <w:r>
              <w:rPr>
                <w:w w:val="105"/>
                <w:sz w:val="24"/>
              </w:rPr>
              <w:t>аккуратной</w:t>
            </w:r>
            <w:r>
              <w:rPr>
                <w:spacing w:val="-2"/>
                <w:w w:val="105"/>
                <w:sz w:val="24"/>
              </w:rPr>
              <w:t xml:space="preserve"> </w:t>
            </w:r>
            <w:r>
              <w:rPr>
                <w:w w:val="105"/>
                <w:sz w:val="24"/>
              </w:rPr>
              <w:t>лепки.</w:t>
            </w:r>
          </w:p>
          <w:p w14:paraId="4713859F" w14:textId="77777777" w:rsidR="008B4348" w:rsidRDefault="008B4348" w:rsidP="00164CDF">
            <w:pPr>
              <w:pStyle w:val="TableParagraph"/>
              <w:numPr>
                <w:ilvl w:val="0"/>
                <w:numId w:val="63"/>
              </w:numPr>
              <w:tabs>
                <w:tab w:val="left" w:pos="318"/>
              </w:tabs>
              <w:spacing w:before="0"/>
              <w:ind w:left="317" w:hanging="211"/>
              <w:rPr>
                <w:sz w:val="24"/>
              </w:rPr>
            </w:pPr>
            <w:r>
              <w:rPr>
                <w:w w:val="105"/>
                <w:sz w:val="24"/>
              </w:rPr>
              <w:t>Аппликация:</w:t>
            </w:r>
          </w:p>
          <w:p w14:paraId="52FA0BA3" w14:textId="77777777" w:rsidR="008B4348" w:rsidRDefault="008B4348" w:rsidP="00E86002">
            <w:pPr>
              <w:pStyle w:val="TableParagraph"/>
              <w:tabs>
                <w:tab w:val="left" w:pos="2180"/>
                <w:tab w:val="left" w:pos="3797"/>
              </w:tabs>
              <w:spacing w:before="0"/>
              <w:ind w:right="94"/>
              <w:jc w:val="both"/>
              <w:rPr>
                <w:sz w:val="24"/>
              </w:rPr>
            </w:pPr>
            <w:r>
              <w:rPr>
                <w:w w:val="105"/>
                <w:sz w:val="24"/>
              </w:rPr>
              <w:t>педагог развивает у детей интерес к аппликации,</w:t>
            </w:r>
            <w:r>
              <w:rPr>
                <w:spacing w:val="-60"/>
                <w:w w:val="105"/>
                <w:sz w:val="24"/>
              </w:rPr>
              <w:t xml:space="preserve"> </w:t>
            </w:r>
            <w:r>
              <w:rPr>
                <w:w w:val="105"/>
                <w:sz w:val="24"/>
              </w:rPr>
              <w:t>усложняя</w:t>
            </w:r>
            <w:r>
              <w:rPr>
                <w:spacing w:val="1"/>
                <w:w w:val="105"/>
                <w:sz w:val="24"/>
              </w:rPr>
              <w:t xml:space="preserve"> </w:t>
            </w:r>
            <w:r>
              <w:rPr>
                <w:w w:val="105"/>
                <w:sz w:val="24"/>
              </w:rPr>
              <w:t>её</w:t>
            </w:r>
            <w:r>
              <w:rPr>
                <w:spacing w:val="1"/>
                <w:w w:val="105"/>
                <w:sz w:val="24"/>
              </w:rPr>
              <w:t xml:space="preserve"> </w:t>
            </w:r>
            <w:r>
              <w:rPr>
                <w:w w:val="105"/>
                <w:sz w:val="24"/>
              </w:rPr>
              <w:t>содержание</w:t>
            </w:r>
            <w:r>
              <w:rPr>
                <w:spacing w:val="1"/>
                <w:w w:val="105"/>
                <w:sz w:val="24"/>
              </w:rPr>
              <w:t xml:space="preserve"> </w:t>
            </w:r>
            <w:r>
              <w:rPr>
                <w:w w:val="105"/>
                <w:sz w:val="24"/>
              </w:rPr>
              <w:t>и</w:t>
            </w:r>
            <w:r>
              <w:rPr>
                <w:spacing w:val="1"/>
                <w:w w:val="105"/>
                <w:sz w:val="24"/>
              </w:rPr>
              <w:t xml:space="preserve"> </w:t>
            </w:r>
            <w:r>
              <w:rPr>
                <w:w w:val="105"/>
                <w:sz w:val="24"/>
              </w:rPr>
              <w:t>расширяя</w:t>
            </w:r>
            <w:r>
              <w:rPr>
                <w:spacing w:val="1"/>
                <w:w w:val="105"/>
                <w:sz w:val="24"/>
              </w:rPr>
              <w:t xml:space="preserve"> </w:t>
            </w:r>
            <w:r>
              <w:rPr>
                <w:w w:val="105"/>
                <w:sz w:val="24"/>
              </w:rPr>
              <w:t>возможности</w:t>
            </w:r>
            <w:r>
              <w:rPr>
                <w:w w:val="105"/>
                <w:sz w:val="24"/>
              </w:rPr>
              <w:tab/>
              <w:t>создания</w:t>
            </w:r>
            <w:r>
              <w:rPr>
                <w:w w:val="105"/>
                <w:sz w:val="24"/>
              </w:rPr>
              <w:tab/>
              <w:t>разнообразных</w:t>
            </w:r>
            <w:r>
              <w:rPr>
                <w:spacing w:val="-61"/>
                <w:w w:val="105"/>
                <w:sz w:val="24"/>
              </w:rPr>
              <w:t xml:space="preserve"> </w:t>
            </w:r>
            <w:r>
              <w:rPr>
                <w:w w:val="105"/>
                <w:sz w:val="24"/>
              </w:rPr>
              <w:t>изображений.</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правильно</w:t>
            </w:r>
            <w:r>
              <w:rPr>
                <w:spacing w:val="1"/>
                <w:w w:val="105"/>
                <w:sz w:val="24"/>
              </w:rPr>
              <w:t xml:space="preserve"> </w:t>
            </w:r>
            <w:r>
              <w:rPr>
                <w:w w:val="105"/>
                <w:sz w:val="24"/>
              </w:rPr>
              <w:t>держать</w:t>
            </w:r>
            <w:r>
              <w:rPr>
                <w:spacing w:val="1"/>
                <w:w w:val="105"/>
                <w:sz w:val="24"/>
              </w:rPr>
              <w:t xml:space="preserve"> </w:t>
            </w:r>
            <w:r>
              <w:rPr>
                <w:w w:val="105"/>
                <w:sz w:val="24"/>
              </w:rPr>
              <w:t>ножницы</w:t>
            </w:r>
            <w:r>
              <w:rPr>
                <w:spacing w:val="1"/>
                <w:w w:val="105"/>
                <w:sz w:val="24"/>
              </w:rPr>
              <w:t xml:space="preserve"> </w:t>
            </w:r>
            <w:r>
              <w:rPr>
                <w:w w:val="105"/>
                <w:sz w:val="24"/>
              </w:rPr>
              <w:t xml:space="preserve">и </w:t>
            </w:r>
            <w:r>
              <w:rPr>
                <w:spacing w:val="1"/>
                <w:w w:val="105"/>
                <w:sz w:val="24"/>
              </w:rPr>
              <w:t xml:space="preserve"> </w:t>
            </w:r>
            <w:r>
              <w:rPr>
                <w:w w:val="105"/>
                <w:sz w:val="24"/>
              </w:rPr>
              <w:t>пользоваться</w:t>
            </w:r>
            <w:r>
              <w:rPr>
                <w:spacing w:val="1"/>
                <w:w w:val="105"/>
                <w:sz w:val="24"/>
              </w:rPr>
              <w:t xml:space="preserve"> </w:t>
            </w:r>
            <w:r>
              <w:rPr>
                <w:w w:val="105"/>
                <w:sz w:val="24"/>
              </w:rPr>
              <w:t>ими.</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вырезыванию,</w:t>
            </w:r>
            <w:r>
              <w:rPr>
                <w:spacing w:val="1"/>
                <w:w w:val="105"/>
                <w:sz w:val="24"/>
              </w:rPr>
              <w:t xml:space="preserve"> </w:t>
            </w:r>
            <w:r>
              <w:rPr>
                <w:w w:val="105"/>
                <w:sz w:val="24"/>
              </w:rPr>
              <w:t>начиная</w:t>
            </w:r>
            <w:r>
              <w:rPr>
                <w:spacing w:val="1"/>
                <w:w w:val="105"/>
                <w:sz w:val="24"/>
              </w:rPr>
              <w:t xml:space="preserve"> </w:t>
            </w:r>
            <w:r>
              <w:rPr>
                <w:w w:val="105"/>
                <w:sz w:val="24"/>
              </w:rPr>
              <w:t>с</w:t>
            </w:r>
            <w:r>
              <w:rPr>
                <w:spacing w:val="1"/>
                <w:w w:val="105"/>
                <w:sz w:val="24"/>
              </w:rPr>
              <w:t xml:space="preserve"> </w:t>
            </w:r>
            <w:r>
              <w:rPr>
                <w:w w:val="105"/>
                <w:sz w:val="24"/>
              </w:rPr>
              <w:t>формирования</w:t>
            </w:r>
            <w:r>
              <w:rPr>
                <w:spacing w:val="1"/>
                <w:w w:val="105"/>
                <w:sz w:val="24"/>
              </w:rPr>
              <w:t xml:space="preserve"> </w:t>
            </w:r>
            <w:r>
              <w:rPr>
                <w:w w:val="105"/>
                <w:sz w:val="24"/>
              </w:rPr>
              <w:t>навыка</w:t>
            </w:r>
            <w:r>
              <w:rPr>
                <w:spacing w:val="1"/>
                <w:w w:val="105"/>
                <w:sz w:val="24"/>
              </w:rPr>
              <w:t xml:space="preserve"> </w:t>
            </w:r>
            <w:r>
              <w:rPr>
                <w:w w:val="105"/>
                <w:sz w:val="24"/>
              </w:rPr>
              <w:t>разрезания</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1"/>
                <w:w w:val="105"/>
                <w:sz w:val="24"/>
              </w:rPr>
              <w:t xml:space="preserve"> </w:t>
            </w:r>
            <w:r>
              <w:rPr>
                <w:w w:val="105"/>
                <w:sz w:val="24"/>
              </w:rPr>
              <w:t>сначала коротких, а затем длинных полос. Учит</w:t>
            </w:r>
            <w:r>
              <w:rPr>
                <w:spacing w:val="1"/>
                <w:w w:val="105"/>
                <w:sz w:val="24"/>
              </w:rPr>
              <w:t xml:space="preserve"> </w:t>
            </w:r>
            <w:r>
              <w:rPr>
                <w:w w:val="105"/>
                <w:sz w:val="24"/>
              </w:rPr>
              <w:t>детей составлять из полос изображения разных</w:t>
            </w:r>
            <w:r>
              <w:rPr>
                <w:spacing w:val="1"/>
                <w:w w:val="105"/>
                <w:sz w:val="24"/>
              </w:rPr>
              <w:t xml:space="preserve"> </w:t>
            </w:r>
            <w:r>
              <w:rPr>
                <w:w w:val="105"/>
                <w:sz w:val="24"/>
              </w:rPr>
              <w:t>предметов</w:t>
            </w:r>
            <w:r>
              <w:rPr>
                <w:spacing w:val="1"/>
                <w:w w:val="105"/>
                <w:sz w:val="24"/>
              </w:rPr>
              <w:t xml:space="preserve"> </w:t>
            </w:r>
            <w:r>
              <w:rPr>
                <w:w w:val="105"/>
                <w:sz w:val="24"/>
              </w:rPr>
              <w:t>(забор,</w:t>
            </w:r>
            <w:r>
              <w:rPr>
                <w:spacing w:val="1"/>
                <w:w w:val="105"/>
                <w:sz w:val="24"/>
              </w:rPr>
              <w:t xml:space="preserve"> </w:t>
            </w:r>
            <w:r>
              <w:rPr>
                <w:w w:val="105"/>
                <w:sz w:val="24"/>
              </w:rPr>
              <w:t>скамейка,</w:t>
            </w:r>
            <w:r>
              <w:rPr>
                <w:spacing w:val="1"/>
                <w:w w:val="105"/>
                <w:sz w:val="24"/>
              </w:rPr>
              <w:t xml:space="preserve"> </w:t>
            </w:r>
            <w:r>
              <w:rPr>
                <w:w w:val="105"/>
                <w:sz w:val="24"/>
              </w:rPr>
              <w:t>лесенка,</w:t>
            </w:r>
            <w:r>
              <w:rPr>
                <w:spacing w:val="1"/>
                <w:w w:val="105"/>
                <w:sz w:val="24"/>
              </w:rPr>
              <w:t xml:space="preserve"> </w:t>
            </w:r>
            <w:r>
              <w:rPr>
                <w:w w:val="105"/>
                <w:sz w:val="24"/>
              </w:rPr>
              <w:t>дерево,</w:t>
            </w:r>
            <w:r>
              <w:rPr>
                <w:spacing w:val="1"/>
                <w:w w:val="105"/>
                <w:sz w:val="24"/>
              </w:rPr>
              <w:t xml:space="preserve"> </w:t>
            </w:r>
            <w:r>
              <w:rPr>
                <w:w w:val="105"/>
                <w:sz w:val="24"/>
              </w:rPr>
              <w:t>кустик и другое). Учит детей вырезать круглые</w:t>
            </w:r>
            <w:r>
              <w:rPr>
                <w:spacing w:val="1"/>
                <w:w w:val="105"/>
                <w:sz w:val="24"/>
              </w:rPr>
              <w:t xml:space="preserve"> </w:t>
            </w:r>
            <w:r>
              <w:rPr>
                <w:w w:val="105"/>
                <w:sz w:val="24"/>
              </w:rPr>
              <w:t>формы</w:t>
            </w:r>
            <w:r>
              <w:rPr>
                <w:spacing w:val="1"/>
                <w:w w:val="105"/>
                <w:sz w:val="24"/>
              </w:rPr>
              <w:t xml:space="preserve"> </w:t>
            </w:r>
            <w:r>
              <w:rPr>
                <w:w w:val="105"/>
                <w:sz w:val="24"/>
              </w:rPr>
              <w:t>из</w:t>
            </w:r>
            <w:r>
              <w:rPr>
                <w:spacing w:val="1"/>
                <w:w w:val="105"/>
                <w:sz w:val="24"/>
              </w:rPr>
              <w:t xml:space="preserve"> </w:t>
            </w:r>
            <w:r>
              <w:rPr>
                <w:w w:val="105"/>
                <w:sz w:val="24"/>
              </w:rPr>
              <w:t>квадрата</w:t>
            </w:r>
            <w:r>
              <w:rPr>
                <w:spacing w:val="1"/>
                <w:w w:val="105"/>
                <w:sz w:val="24"/>
              </w:rPr>
              <w:t xml:space="preserve"> </w:t>
            </w:r>
            <w:r>
              <w:rPr>
                <w:w w:val="105"/>
                <w:sz w:val="24"/>
              </w:rPr>
              <w:t>и</w:t>
            </w:r>
            <w:r>
              <w:rPr>
                <w:spacing w:val="1"/>
                <w:w w:val="105"/>
                <w:sz w:val="24"/>
              </w:rPr>
              <w:t xml:space="preserve"> </w:t>
            </w:r>
            <w:r>
              <w:rPr>
                <w:w w:val="105"/>
                <w:sz w:val="24"/>
              </w:rPr>
              <w:t>овальные</w:t>
            </w:r>
            <w:r>
              <w:rPr>
                <w:spacing w:val="1"/>
                <w:w w:val="105"/>
                <w:sz w:val="24"/>
              </w:rPr>
              <w:t xml:space="preserve"> </w:t>
            </w:r>
            <w:r>
              <w:rPr>
                <w:w w:val="105"/>
                <w:sz w:val="24"/>
              </w:rPr>
              <w:t>из</w:t>
            </w:r>
            <w:r>
              <w:rPr>
                <w:spacing w:val="1"/>
                <w:w w:val="105"/>
                <w:sz w:val="24"/>
              </w:rPr>
              <w:t xml:space="preserve"> </w:t>
            </w:r>
            <w:r>
              <w:rPr>
                <w:w w:val="105"/>
                <w:sz w:val="24"/>
              </w:rPr>
              <w:t>прямоугольника</w:t>
            </w:r>
            <w:r>
              <w:rPr>
                <w:spacing w:val="1"/>
                <w:w w:val="105"/>
                <w:sz w:val="24"/>
              </w:rPr>
              <w:t xml:space="preserve"> </w:t>
            </w:r>
            <w:r>
              <w:rPr>
                <w:w w:val="105"/>
                <w:sz w:val="24"/>
              </w:rPr>
              <w:t>путем</w:t>
            </w:r>
            <w:r>
              <w:rPr>
                <w:spacing w:val="1"/>
                <w:w w:val="105"/>
                <w:sz w:val="24"/>
              </w:rPr>
              <w:t xml:space="preserve"> </w:t>
            </w:r>
            <w:r>
              <w:rPr>
                <w:w w:val="105"/>
                <w:sz w:val="24"/>
              </w:rPr>
              <w:t>скругления</w:t>
            </w:r>
            <w:r>
              <w:rPr>
                <w:spacing w:val="1"/>
                <w:w w:val="105"/>
                <w:sz w:val="24"/>
              </w:rPr>
              <w:t xml:space="preserve"> </w:t>
            </w:r>
            <w:r>
              <w:rPr>
                <w:w w:val="105"/>
                <w:sz w:val="24"/>
              </w:rPr>
              <w:t>углов;</w:t>
            </w:r>
            <w:r>
              <w:rPr>
                <w:spacing w:val="1"/>
                <w:w w:val="105"/>
                <w:sz w:val="24"/>
              </w:rPr>
              <w:t xml:space="preserve"> </w:t>
            </w:r>
            <w:r>
              <w:rPr>
                <w:w w:val="105"/>
                <w:sz w:val="24"/>
              </w:rPr>
              <w:t xml:space="preserve">использовать </w:t>
            </w:r>
            <w:r>
              <w:rPr>
                <w:spacing w:val="44"/>
                <w:w w:val="105"/>
                <w:sz w:val="24"/>
              </w:rPr>
              <w:t xml:space="preserve"> </w:t>
            </w:r>
            <w:r>
              <w:rPr>
                <w:w w:val="105"/>
                <w:sz w:val="24"/>
              </w:rPr>
              <w:t xml:space="preserve">этот </w:t>
            </w:r>
            <w:r>
              <w:rPr>
                <w:spacing w:val="44"/>
                <w:w w:val="105"/>
                <w:sz w:val="24"/>
              </w:rPr>
              <w:t xml:space="preserve"> </w:t>
            </w:r>
            <w:r>
              <w:rPr>
                <w:w w:val="105"/>
                <w:sz w:val="24"/>
              </w:rPr>
              <w:t xml:space="preserve">прием </w:t>
            </w:r>
            <w:r>
              <w:rPr>
                <w:spacing w:val="43"/>
                <w:w w:val="105"/>
                <w:sz w:val="24"/>
              </w:rPr>
              <w:t xml:space="preserve"> </w:t>
            </w:r>
            <w:r>
              <w:rPr>
                <w:w w:val="105"/>
                <w:sz w:val="24"/>
              </w:rPr>
              <w:t xml:space="preserve">для </w:t>
            </w:r>
            <w:r>
              <w:rPr>
                <w:spacing w:val="43"/>
                <w:w w:val="105"/>
                <w:sz w:val="24"/>
              </w:rPr>
              <w:t xml:space="preserve"> </w:t>
            </w:r>
            <w:r>
              <w:rPr>
                <w:w w:val="105"/>
                <w:sz w:val="24"/>
              </w:rPr>
              <w:t xml:space="preserve">изображения </w:t>
            </w:r>
            <w:r>
              <w:rPr>
                <w:spacing w:val="43"/>
                <w:w w:val="105"/>
                <w:sz w:val="24"/>
              </w:rPr>
              <w:t xml:space="preserve"> </w:t>
            </w:r>
            <w:r>
              <w:rPr>
                <w:w w:val="105"/>
                <w:sz w:val="24"/>
              </w:rPr>
              <w:t>в</w:t>
            </w:r>
          </w:p>
          <w:p w14:paraId="5D9D551D" w14:textId="77777777" w:rsidR="008B4348" w:rsidRDefault="008B4348" w:rsidP="00E86002">
            <w:pPr>
              <w:pStyle w:val="TableParagraph"/>
              <w:spacing w:before="0" w:line="270" w:lineRule="atLeast"/>
              <w:ind w:right="100"/>
              <w:jc w:val="both"/>
              <w:rPr>
                <w:sz w:val="24"/>
              </w:rPr>
            </w:pPr>
            <w:r>
              <w:rPr>
                <w:w w:val="105"/>
                <w:sz w:val="24"/>
              </w:rPr>
              <w:t>аппликации</w:t>
            </w:r>
            <w:r>
              <w:rPr>
                <w:spacing w:val="1"/>
                <w:w w:val="105"/>
                <w:sz w:val="24"/>
              </w:rPr>
              <w:t xml:space="preserve"> </w:t>
            </w:r>
            <w:r>
              <w:rPr>
                <w:w w:val="105"/>
                <w:sz w:val="24"/>
              </w:rPr>
              <w:t>овощей,</w:t>
            </w:r>
            <w:r>
              <w:rPr>
                <w:spacing w:val="1"/>
                <w:w w:val="105"/>
                <w:sz w:val="24"/>
              </w:rPr>
              <w:t xml:space="preserve"> </w:t>
            </w:r>
            <w:r>
              <w:rPr>
                <w:w w:val="105"/>
                <w:sz w:val="24"/>
              </w:rPr>
              <w:t>фруктов,</w:t>
            </w:r>
            <w:r>
              <w:rPr>
                <w:spacing w:val="1"/>
                <w:w w:val="105"/>
                <w:sz w:val="24"/>
              </w:rPr>
              <w:t xml:space="preserve"> </w:t>
            </w:r>
            <w:r>
              <w:rPr>
                <w:w w:val="105"/>
                <w:sz w:val="24"/>
              </w:rPr>
              <w:t>ягод,</w:t>
            </w:r>
            <w:r>
              <w:rPr>
                <w:spacing w:val="1"/>
                <w:w w:val="105"/>
                <w:sz w:val="24"/>
              </w:rPr>
              <w:t xml:space="preserve"> </w:t>
            </w:r>
            <w:r>
              <w:rPr>
                <w:w w:val="105"/>
                <w:sz w:val="24"/>
              </w:rPr>
              <w:t>цветов</w:t>
            </w:r>
            <w:r>
              <w:rPr>
                <w:spacing w:val="1"/>
                <w:w w:val="105"/>
                <w:sz w:val="24"/>
              </w:rPr>
              <w:t xml:space="preserve"> </w:t>
            </w:r>
            <w:r>
              <w:rPr>
                <w:w w:val="105"/>
                <w:sz w:val="24"/>
              </w:rPr>
              <w:t>и</w:t>
            </w:r>
            <w:r>
              <w:rPr>
                <w:spacing w:val="1"/>
                <w:w w:val="105"/>
                <w:sz w:val="24"/>
              </w:rPr>
              <w:t xml:space="preserve"> </w:t>
            </w:r>
            <w:r>
              <w:rPr>
                <w:w w:val="105"/>
                <w:sz w:val="24"/>
              </w:rPr>
              <w:t>тому</w:t>
            </w:r>
            <w:r>
              <w:rPr>
                <w:spacing w:val="37"/>
                <w:w w:val="105"/>
                <w:sz w:val="24"/>
              </w:rPr>
              <w:t xml:space="preserve"> </w:t>
            </w:r>
            <w:r>
              <w:rPr>
                <w:w w:val="105"/>
                <w:sz w:val="24"/>
              </w:rPr>
              <w:t>подобное.</w:t>
            </w:r>
            <w:r>
              <w:rPr>
                <w:spacing w:val="37"/>
                <w:w w:val="105"/>
                <w:sz w:val="24"/>
              </w:rPr>
              <w:t xml:space="preserve"> </w:t>
            </w:r>
            <w:r>
              <w:rPr>
                <w:w w:val="105"/>
                <w:sz w:val="24"/>
              </w:rPr>
              <w:t>Педагог</w:t>
            </w:r>
            <w:r>
              <w:rPr>
                <w:spacing w:val="37"/>
                <w:w w:val="105"/>
                <w:sz w:val="24"/>
              </w:rPr>
              <w:t xml:space="preserve"> </w:t>
            </w:r>
            <w:r>
              <w:rPr>
                <w:w w:val="105"/>
                <w:sz w:val="24"/>
              </w:rPr>
              <w:t>продолжает</w:t>
            </w:r>
            <w:r>
              <w:rPr>
                <w:spacing w:val="37"/>
                <w:w w:val="105"/>
                <w:sz w:val="24"/>
              </w:rPr>
              <w:t xml:space="preserve"> </w:t>
            </w:r>
            <w:r>
              <w:rPr>
                <w:w w:val="105"/>
                <w:sz w:val="24"/>
              </w:rPr>
              <w:t>расширять</w:t>
            </w:r>
          </w:p>
        </w:tc>
      </w:tr>
    </w:tbl>
    <w:p w14:paraId="12C407E4"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0A750E8" w14:textId="77777777" w:rsidTr="00DE0983">
        <w:trPr>
          <w:trHeight w:val="14630"/>
        </w:trPr>
        <w:tc>
          <w:tcPr>
            <w:tcW w:w="3795" w:type="dxa"/>
          </w:tcPr>
          <w:p w14:paraId="056F82C9" w14:textId="77777777" w:rsidR="008B4348" w:rsidRDefault="008B4348" w:rsidP="00E86002">
            <w:pPr>
              <w:pStyle w:val="TableParagraph"/>
              <w:tabs>
                <w:tab w:val="left" w:pos="1434"/>
                <w:tab w:val="left" w:pos="2324"/>
                <w:tab w:val="left" w:pos="2846"/>
                <w:tab w:val="left" w:pos="3143"/>
              </w:tabs>
              <w:spacing w:before="0"/>
              <w:ind w:right="99"/>
              <w:rPr>
                <w:sz w:val="24"/>
              </w:rPr>
            </w:pPr>
            <w:r>
              <w:rPr>
                <w:w w:val="105"/>
                <w:sz w:val="24"/>
              </w:rPr>
              <w:lastRenderedPageBreak/>
              <w:t>образно-выразительные</w:t>
            </w:r>
            <w:r>
              <w:rPr>
                <w:spacing w:val="14"/>
                <w:w w:val="105"/>
                <w:sz w:val="24"/>
              </w:rPr>
              <w:t xml:space="preserve"> </w:t>
            </w:r>
            <w:r>
              <w:rPr>
                <w:w w:val="105"/>
                <w:sz w:val="24"/>
              </w:rPr>
              <w:t>умения,</w:t>
            </w:r>
            <w:r>
              <w:rPr>
                <w:spacing w:val="-60"/>
                <w:w w:val="105"/>
                <w:sz w:val="24"/>
              </w:rPr>
              <w:t xml:space="preserve"> </w:t>
            </w:r>
            <w:r>
              <w:rPr>
                <w:w w:val="105"/>
                <w:sz w:val="24"/>
              </w:rPr>
              <w:t>имитировать</w:t>
            </w:r>
            <w:r>
              <w:rPr>
                <w:w w:val="105"/>
                <w:sz w:val="24"/>
              </w:rPr>
              <w:tab/>
            </w:r>
            <w:r>
              <w:rPr>
                <w:spacing w:val="-1"/>
                <w:w w:val="105"/>
                <w:sz w:val="24"/>
              </w:rPr>
              <w:t>характерные</w:t>
            </w:r>
            <w:r>
              <w:rPr>
                <w:spacing w:val="-60"/>
                <w:w w:val="105"/>
                <w:sz w:val="24"/>
              </w:rPr>
              <w:t xml:space="preserve"> </w:t>
            </w:r>
            <w:r>
              <w:rPr>
                <w:w w:val="105"/>
                <w:sz w:val="24"/>
              </w:rPr>
              <w:t>движения сказочных животных;</w:t>
            </w:r>
            <w:r>
              <w:rPr>
                <w:spacing w:val="1"/>
                <w:w w:val="105"/>
                <w:sz w:val="24"/>
              </w:rPr>
              <w:t xml:space="preserve"> </w:t>
            </w:r>
            <w:r>
              <w:rPr>
                <w:w w:val="105"/>
                <w:sz w:val="24"/>
              </w:rPr>
              <w:t>развивать</w:t>
            </w:r>
            <w:r>
              <w:rPr>
                <w:w w:val="105"/>
                <w:sz w:val="24"/>
              </w:rPr>
              <w:tab/>
              <w:t>эстетический</w:t>
            </w:r>
            <w:r>
              <w:rPr>
                <w:w w:val="105"/>
                <w:sz w:val="24"/>
              </w:rPr>
              <w:tab/>
            </w:r>
            <w:r>
              <w:rPr>
                <w:spacing w:val="-2"/>
                <w:w w:val="105"/>
                <w:sz w:val="24"/>
              </w:rPr>
              <w:t>вкус,</w:t>
            </w:r>
            <w:r>
              <w:rPr>
                <w:spacing w:val="-60"/>
                <w:w w:val="105"/>
                <w:sz w:val="24"/>
              </w:rPr>
              <w:t xml:space="preserve"> </w:t>
            </w:r>
            <w:r>
              <w:rPr>
                <w:w w:val="105"/>
                <w:sz w:val="24"/>
              </w:rPr>
              <w:t>воспитывать</w:t>
            </w:r>
            <w:r>
              <w:rPr>
                <w:w w:val="105"/>
                <w:sz w:val="24"/>
              </w:rPr>
              <w:tab/>
            </w:r>
            <w:r>
              <w:rPr>
                <w:w w:val="105"/>
                <w:sz w:val="24"/>
              </w:rPr>
              <w:tab/>
            </w:r>
            <w:r>
              <w:rPr>
                <w:spacing w:val="-1"/>
                <w:w w:val="105"/>
                <w:sz w:val="24"/>
              </w:rPr>
              <w:t>чувство</w:t>
            </w:r>
          </w:p>
          <w:p w14:paraId="21F8FB0A" w14:textId="77777777" w:rsidR="008B4348" w:rsidRDefault="008B4348" w:rsidP="00E86002">
            <w:pPr>
              <w:pStyle w:val="TableParagraph"/>
              <w:tabs>
                <w:tab w:val="left" w:pos="2530"/>
                <w:tab w:val="left" w:pos="3550"/>
              </w:tabs>
              <w:spacing w:before="0"/>
              <w:ind w:right="97"/>
              <w:rPr>
                <w:sz w:val="24"/>
              </w:rPr>
            </w:pPr>
            <w:r>
              <w:rPr>
                <w:w w:val="105"/>
                <w:sz w:val="24"/>
              </w:rPr>
              <w:t>прекрасного,</w:t>
            </w:r>
            <w:r>
              <w:rPr>
                <w:w w:val="105"/>
                <w:sz w:val="24"/>
              </w:rPr>
              <w:tab/>
            </w:r>
            <w:r>
              <w:rPr>
                <w:spacing w:val="-1"/>
                <w:w w:val="105"/>
                <w:sz w:val="24"/>
              </w:rPr>
              <w:t>побуждать</w:t>
            </w:r>
            <w:r>
              <w:rPr>
                <w:spacing w:val="-60"/>
                <w:w w:val="105"/>
                <w:sz w:val="24"/>
              </w:rPr>
              <w:t xml:space="preserve"> </w:t>
            </w:r>
            <w:r>
              <w:rPr>
                <w:w w:val="105"/>
                <w:sz w:val="24"/>
              </w:rPr>
              <w:t>нравственно-эстетические</w:t>
            </w:r>
            <w:r>
              <w:rPr>
                <w:w w:val="105"/>
                <w:sz w:val="24"/>
              </w:rPr>
              <w:tab/>
            </w:r>
            <w:r>
              <w:rPr>
                <w:spacing w:val="-4"/>
                <w:w w:val="105"/>
                <w:sz w:val="24"/>
              </w:rPr>
              <w:t>и</w:t>
            </w:r>
            <w:r>
              <w:rPr>
                <w:spacing w:val="-60"/>
                <w:w w:val="105"/>
                <w:sz w:val="24"/>
              </w:rPr>
              <w:t xml:space="preserve"> </w:t>
            </w:r>
            <w:r>
              <w:rPr>
                <w:w w:val="105"/>
                <w:sz w:val="24"/>
              </w:rPr>
              <w:t>эмоциональные переживания;</w:t>
            </w:r>
            <w:r>
              <w:rPr>
                <w:spacing w:val="1"/>
                <w:w w:val="105"/>
                <w:sz w:val="24"/>
              </w:rPr>
              <w:t xml:space="preserve"> </w:t>
            </w:r>
            <w:r>
              <w:rPr>
                <w:w w:val="105"/>
                <w:sz w:val="24"/>
              </w:rPr>
              <w:t>побуждать</w:t>
            </w:r>
            <w:r>
              <w:rPr>
                <w:spacing w:val="36"/>
                <w:w w:val="105"/>
                <w:sz w:val="24"/>
              </w:rPr>
              <w:t xml:space="preserve"> </w:t>
            </w:r>
            <w:r>
              <w:rPr>
                <w:w w:val="105"/>
                <w:sz w:val="24"/>
              </w:rPr>
              <w:t>интерес</w:t>
            </w:r>
            <w:r>
              <w:rPr>
                <w:spacing w:val="36"/>
                <w:w w:val="105"/>
                <w:sz w:val="24"/>
              </w:rPr>
              <w:t xml:space="preserve"> </w:t>
            </w:r>
            <w:r>
              <w:rPr>
                <w:w w:val="105"/>
                <w:sz w:val="24"/>
              </w:rPr>
              <w:t>творческим</w:t>
            </w:r>
            <w:r>
              <w:rPr>
                <w:spacing w:val="-60"/>
                <w:w w:val="105"/>
                <w:sz w:val="24"/>
              </w:rPr>
              <w:t xml:space="preserve"> </w:t>
            </w:r>
            <w:r>
              <w:rPr>
                <w:w w:val="105"/>
                <w:sz w:val="24"/>
              </w:rPr>
              <w:t>проявлениям</w:t>
            </w:r>
            <w:r>
              <w:rPr>
                <w:spacing w:val="39"/>
                <w:w w:val="105"/>
                <w:sz w:val="24"/>
              </w:rPr>
              <w:t xml:space="preserve"> </w:t>
            </w:r>
            <w:r>
              <w:rPr>
                <w:w w:val="105"/>
                <w:sz w:val="24"/>
              </w:rPr>
              <w:t>в</w:t>
            </w:r>
            <w:r>
              <w:rPr>
                <w:spacing w:val="37"/>
                <w:w w:val="105"/>
                <w:sz w:val="24"/>
              </w:rPr>
              <w:t xml:space="preserve"> </w:t>
            </w:r>
            <w:r>
              <w:rPr>
                <w:w w:val="105"/>
                <w:sz w:val="24"/>
              </w:rPr>
              <w:t>игре</w:t>
            </w:r>
            <w:r>
              <w:rPr>
                <w:spacing w:val="40"/>
                <w:w w:val="105"/>
                <w:sz w:val="24"/>
              </w:rPr>
              <w:t xml:space="preserve"> </w:t>
            </w:r>
            <w:r>
              <w:rPr>
                <w:w w:val="105"/>
                <w:sz w:val="24"/>
              </w:rPr>
              <w:t>и</w:t>
            </w:r>
            <w:r>
              <w:rPr>
                <w:spacing w:val="40"/>
                <w:w w:val="105"/>
                <w:sz w:val="24"/>
              </w:rPr>
              <w:t xml:space="preserve"> </w:t>
            </w:r>
            <w:r>
              <w:rPr>
                <w:w w:val="105"/>
                <w:sz w:val="24"/>
              </w:rPr>
              <w:t>игровому</w:t>
            </w:r>
            <w:r>
              <w:rPr>
                <w:spacing w:val="-60"/>
                <w:w w:val="105"/>
                <w:sz w:val="24"/>
              </w:rPr>
              <w:t xml:space="preserve"> </w:t>
            </w:r>
            <w:r>
              <w:rPr>
                <w:w w:val="105"/>
                <w:sz w:val="24"/>
              </w:rPr>
              <w:t>общению</w:t>
            </w:r>
            <w:r>
              <w:rPr>
                <w:spacing w:val="-3"/>
                <w:w w:val="105"/>
                <w:sz w:val="24"/>
              </w:rPr>
              <w:t xml:space="preserve"> </w:t>
            </w:r>
            <w:r>
              <w:rPr>
                <w:w w:val="105"/>
                <w:sz w:val="24"/>
              </w:rPr>
              <w:t>со</w:t>
            </w:r>
            <w:r>
              <w:rPr>
                <w:spacing w:val="-3"/>
                <w:w w:val="105"/>
                <w:sz w:val="24"/>
              </w:rPr>
              <w:t xml:space="preserve"> </w:t>
            </w:r>
            <w:r>
              <w:rPr>
                <w:w w:val="105"/>
                <w:sz w:val="24"/>
              </w:rPr>
              <w:t>сверстниками.</w:t>
            </w:r>
          </w:p>
          <w:p w14:paraId="67C373F0" w14:textId="77777777" w:rsidR="008B4348" w:rsidRDefault="008B4348" w:rsidP="00E86002">
            <w:pPr>
              <w:pStyle w:val="TableParagraph"/>
              <w:spacing w:before="0"/>
              <w:ind w:right="153"/>
              <w:rPr>
                <w:sz w:val="24"/>
              </w:rPr>
            </w:pPr>
            <w:r>
              <w:rPr>
                <w:spacing w:val="-1"/>
                <w:w w:val="105"/>
                <w:sz w:val="24"/>
              </w:rPr>
              <w:t>6)</w:t>
            </w:r>
            <w:r>
              <w:rPr>
                <w:spacing w:val="-1"/>
                <w:w w:val="105"/>
                <w:sz w:val="24"/>
                <w:u w:val="single"/>
              </w:rPr>
              <w:t>культурно-досуговая</w:t>
            </w:r>
            <w:r>
              <w:rPr>
                <w:spacing w:val="-60"/>
                <w:w w:val="105"/>
                <w:sz w:val="24"/>
              </w:rPr>
              <w:t xml:space="preserve"> </w:t>
            </w:r>
            <w:r>
              <w:rPr>
                <w:w w:val="105"/>
                <w:sz w:val="24"/>
                <w:u w:val="single"/>
              </w:rPr>
              <w:t>деятельность:</w:t>
            </w:r>
          </w:p>
          <w:p w14:paraId="5043BF10" w14:textId="77777777" w:rsidR="008B4348" w:rsidRDefault="008B4348" w:rsidP="00E86002">
            <w:pPr>
              <w:pStyle w:val="TableParagraph"/>
              <w:tabs>
                <w:tab w:val="left" w:pos="2905"/>
              </w:tabs>
              <w:spacing w:before="0"/>
              <w:ind w:right="98"/>
              <w:jc w:val="both"/>
              <w:rPr>
                <w:sz w:val="24"/>
              </w:rPr>
            </w:pPr>
            <w:r>
              <w:rPr>
                <w:w w:val="105"/>
                <w:sz w:val="24"/>
              </w:rPr>
              <w:t>развивать</w:t>
            </w:r>
            <w:r>
              <w:rPr>
                <w:w w:val="105"/>
                <w:sz w:val="24"/>
              </w:rPr>
              <w:tab/>
            </w:r>
            <w:r>
              <w:rPr>
                <w:spacing w:val="-1"/>
                <w:w w:val="105"/>
                <w:sz w:val="24"/>
              </w:rPr>
              <w:t>умение</w:t>
            </w:r>
            <w:r>
              <w:rPr>
                <w:spacing w:val="-61"/>
                <w:w w:val="105"/>
                <w:sz w:val="24"/>
              </w:rPr>
              <w:t xml:space="preserve"> </w:t>
            </w:r>
            <w:r>
              <w:rPr>
                <w:w w:val="105"/>
                <w:sz w:val="24"/>
              </w:rPr>
              <w:t>организовывать свободное время</w:t>
            </w:r>
            <w:r>
              <w:rPr>
                <w:spacing w:val="-60"/>
                <w:w w:val="105"/>
                <w:sz w:val="24"/>
              </w:rPr>
              <w:t xml:space="preserve"> </w:t>
            </w:r>
            <w:r>
              <w:rPr>
                <w:w w:val="105"/>
                <w:sz w:val="24"/>
              </w:rPr>
              <w:t>с</w:t>
            </w:r>
            <w:r>
              <w:rPr>
                <w:spacing w:val="-1"/>
                <w:w w:val="105"/>
                <w:sz w:val="24"/>
              </w:rPr>
              <w:t xml:space="preserve"> </w:t>
            </w:r>
            <w:r>
              <w:rPr>
                <w:w w:val="105"/>
                <w:sz w:val="24"/>
              </w:rPr>
              <w:t>пользой;</w:t>
            </w:r>
          </w:p>
          <w:p w14:paraId="5205B2D6" w14:textId="77777777" w:rsidR="008B4348" w:rsidRDefault="008B4348" w:rsidP="00E86002">
            <w:pPr>
              <w:pStyle w:val="TableParagraph"/>
              <w:tabs>
                <w:tab w:val="left" w:pos="2248"/>
                <w:tab w:val="left" w:pos="2713"/>
              </w:tabs>
              <w:spacing w:before="0"/>
              <w:ind w:right="97"/>
              <w:jc w:val="both"/>
              <w:rPr>
                <w:sz w:val="24"/>
              </w:rPr>
            </w:pPr>
            <w:r>
              <w:rPr>
                <w:w w:val="105"/>
                <w:sz w:val="24"/>
              </w:rPr>
              <w:t>поощрять</w:t>
            </w:r>
            <w:r>
              <w:rPr>
                <w:spacing w:val="1"/>
                <w:w w:val="105"/>
                <w:sz w:val="24"/>
              </w:rPr>
              <w:t xml:space="preserve"> </w:t>
            </w:r>
            <w:r>
              <w:rPr>
                <w:w w:val="105"/>
                <w:sz w:val="24"/>
              </w:rPr>
              <w:t>желание</w:t>
            </w:r>
            <w:r>
              <w:rPr>
                <w:spacing w:val="1"/>
                <w:w w:val="105"/>
                <w:sz w:val="24"/>
              </w:rPr>
              <w:t xml:space="preserve"> </w:t>
            </w:r>
            <w:r>
              <w:rPr>
                <w:w w:val="105"/>
                <w:sz w:val="24"/>
              </w:rPr>
              <w:t>заниматься</w:t>
            </w:r>
            <w:r>
              <w:rPr>
                <w:spacing w:val="-60"/>
                <w:w w:val="105"/>
                <w:sz w:val="24"/>
              </w:rPr>
              <w:t xml:space="preserve"> </w:t>
            </w:r>
            <w:r>
              <w:rPr>
                <w:w w:val="105"/>
                <w:sz w:val="24"/>
              </w:rPr>
              <w:t>интересной</w:t>
            </w:r>
            <w:r>
              <w:rPr>
                <w:spacing w:val="1"/>
                <w:w w:val="105"/>
                <w:sz w:val="24"/>
              </w:rPr>
              <w:t xml:space="preserve"> </w:t>
            </w:r>
            <w:r>
              <w:rPr>
                <w:w w:val="105"/>
                <w:sz w:val="24"/>
              </w:rPr>
              <w:t>самостоятельной</w:t>
            </w:r>
            <w:r>
              <w:rPr>
                <w:spacing w:val="1"/>
                <w:w w:val="105"/>
                <w:sz w:val="24"/>
              </w:rPr>
              <w:t xml:space="preserve"> </w:t>
            </w:r>
            <w:r>
              <w:rPr>
                <w:w w:val="105"/>
                <w:sz w:val="24"/>
              </w:rPr>
              <w:t>деятельностью,</w:t>
            </w:r>
            <w:r>
              <w:rPr>
                <w:w w:val="105"/>
                <w:sz w:val="24"/>
              </w:rPr>
              <w:tab/>
            </w:r>
            <w:r>
              <w:rPr>
                <w:w w:val="105"/>
                <w:sz w:val="24"/>
              </w:rPr>
              <w:tab/>
            </w:r>
            <w:r>
              <w:rPr>
                <w:spacing w:val="-1"/>
                <w:w w:val="105"/>
                <w:sz w:val="24"/>
              </w:rPr>
              <w:t>отмечать</w:t>
            </w:r>
            <w:r>
              <w:rPr>
                <w:spacing w:val="-61"/>
                <w:w w:val="105"/>
                <w:sz w:val="24"/>
              </w:rPr>
              <w:t xml:space="preserve"> </w:t>
            </w:r>
            <w:r>
              <w:rPr>
                <w:w w:val="105"/>
                <w:sz w:val="24"/>
              </w:rPr>
              <w:t>красоту</w:t>
            </w:r>
            <w:r>
              <w:rPr>
                <w:spacing w:val="1"/>
                <w:w w:val="105"/>
                <w:sz w:val="24"/>
              </w:rPr>
              <w:t xml:space="preserve"> </w:t>
            </w:r>
            <w:r>
              <w:rPr>
                <w:w w:val="105"/>
                <w:sz w:val="24"/>
              </w:rPr>
              <w:t>окружающего</w:t>
            </w:r>
            <w:r>
              <w:rPr>
                <w:spacing w:val="1"/>
                <w:w w:val="105"/>
                <w:sz w:val="24"/>
              </w:rPr>
              <w:t xml:space="preserve"> </w:t>
            </w:r>
            <w:r>
              <w:rPr>
                <w:w w:val="105"/>
                <w:sz w:val="24"/>
              </w:rPr>
              <w:t>мира</w:t>
            </w:r>
            <w:r>
              <w:rPr>
                <w:spacing w:val="1"/>
                <w:w w:val="105"/>
                <w:sz w:val="24"/>
              </w:rPr>
              <w:t xml:space="preserve"> </w:t>
            </w:r>
            <w:r>
              <w:rPr>
                <w:w w:val="105"/>
                <w:sz w:val="24"/>
              </w:rPr>
              <w:t>(кружение</w:t>
            </w:r>
            <w:r>
              <w:rPr>
                <w:spacing w:val="1"/>
                <w:w w:val="105"/>
                <w:sz w:val="24"/>
              </w:rPr>
              <w:t xml:space="preserve"> </w:t>
            </w:r>
            <w:r>
              <w:rPr>
                <w:w w:val="105"/>
                <w:sz w:val="24"/>
              </w:rPr>
              <w:t xml:space="preserve">снежинок, </w:t>
            </w:r>
            <w:r>
              <w:rPr>
                <w:spacing w:val="1"/>
                <w:w w:val="105"/>
                <w:sz w:val="24"/>
              </w:rPr>
              <w:t xml:space="preserve"> </w:t>
            </w:r>
            <w:r>
              <w:rPr>
                <w:w w:val="105"/>
                <w:sz w:val="24"/>
              </w:rPr>
              <w:t>пение</w:t>
            </w:r>
            <w:r>
              <w:rPr>
                <w:spacing w:val="1"/>
                <w:w w:val="105"/>
                <w:sz w:val="24"/>
              </w:rPr>
              <w:t xml:space="preserve"> </w:t>
            </w:r>
            <w:r>
              <w:rPr>
                <w:w w:val="105"/>
                <w:sz w:val="24"/>
              </w:rPr>
              <w:t>птиц, шелест деревьев и прочее)</w:t>
            </w:r>
            <w:r>
              <w:rPr>
                <w:spacing w:val="1"/>
                <w:w w:val="105"/>
                <w:sz w:val="24"/>
              </w:rPr>
              <w:t xml:space="preserve"> </w:t>
            </w:r>
            <w:r>
              <w:rPr>
                <w:w w:val="105"/>
                <w:sz w:val="24"/>
              </w:rPr>
              <w:t>и</w:t>
            </w:r>
            <w:r>
              <w:rPr>
                <w:spacing w:val="1"/>
                <w:w w:val="105"/>
                <w:sz w:val="24"/>
              </w:rPr>
              <w:t xml:space="preserve"> </w:t>
            </w:r>
            <w:r>
              <w:rPr>
                <w:w w:val="105"/>
                <w:sz w:val="24"/>
              </w:rPr>
              <w:t>передавать</w:t>
            </w:r>
            <w:r>
              <w:rPr>
                <w:spacing w:val="1"/>
                <w:w w:val="105"/>
                <w:sz w:val="24"/>
              </w:rPr>
              <w:t xml:space="preserve"> </w:t>
            </w:r>
            <w:r>
              <w:rPr>
                <w:w w:val="105"/>
                <w:sz w:val="24"/>
              </w:rPr>
              <w:t>это</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w w:val="105"/>
                <w:sz w:val="24"/>
              </w:rPr>
              <w:tab/>
            </w:r>
            <w:r>
              <w:rPr>
                <w:spacing w:val="-1"/>
                <w:w w:val="105"/>
                <w:sz w:val="24"/>
              </w:rPr>
              <w:t>деятельности</w:t>
            </w:r>
            <w:r>
              <w:rPr>
                <w:spacing w:val="-61"/>
                <w:w w:val="105"/>
                <w:sz w:val="24"/>
              </w:rPr>
              <w:t xml:space="preserve"> </w:t>
            </w:r>
            <w:r>
              <w:rPr>
                <w:w w:val="105"/>
                <w:sz w:val="24"/>
              </w:rPr>
              <w:t>(изобразительной,</w:t>
            </w:r>
            <w:r>
              <w:rPr>
                <w:spacing w:val="1"/>
                <w:w w:val="105"/>
                <w:sz w:val="24"/>
              </w:rPr>
              <w:t xml:space="preserve"> </w:t>
            </w:r>
            <w:r>
              <w:rPr>
                <w:w w:val="105"/>
                <w:sz w:val="24"/>
              </w:rPr>
              <w:t>словесной,</w:t>
            </w:r>
            <w:r>
              <w:rPr>
                <w:spacing w:val="1"/>
                <w:w w:val="105"/>
                <w:sz w:val="24"/>
              </w:rPr>
              <w:t xml:space="preserve"> </w:t>
            </w:r>
            <w:r>
              <w:rPr>
                <w:w w:val="105"/>
                <w:sz w:val="24"/>
              </w:rPr>
              <w:t>музыкальной);</w:t>
            </w:r>
          </w:p>
          <w:p w14:paraId="3FAA9668" w14:textId="77777777" w:rsidR="008B4348" w:rsidRDefault="008B4348" w:rsidP="00E86002">
            <w:pPr>
              <w:pStyle w:val="TableParagraph"/>
              <w:tabs>
                <w:tab w:val="left" w:pos="1938"/>
                <w:tab w:val="left" w:pos="3564"/>
              </w:tabs>
              <w:spacing w:before="0"/>
              <w:ind w:right="95"/>
              <w:jc w:val="both"/>
              <w:rPr>
                <w:sz w:val="24"/>
              </w:rPr>
            </w:pPr>
            <w:r>
              <w:rPr>
                <w:w w:val="105"/>
                <w:sz w:val="24"/>
              </w:rPr>
              <w:t>развивать</w:t>
            </w:r>
            <w:r>
              <w:rPr>
                <w:w w:val="105"/>
                <w:sz w:val="24"/>
              </w:rPr>
              <w:tab/>
              <w:t>интерес</w:t>
            </w:r>
            <w:r>
              <w:rPr>
                <w:w w:val="105"/>
                <w:sz w:val="24"/>
              </w:rPr>
              <w:tab/>
            </w:r>
            <w:r>
              <w:rPr>
                <w:spacing w:val="-4"/>
                <w:w w:val="105"/>
                <w:sz w:val="24"/>
              </w:rPr>
              <w:t>к</w:t>
            </w:r>
            <w:r>
              <w:rPr>
                <w:spacing w:val="-61"/>
                <w:w w:val="105"/>
                <w:sz w:val="24"/>
              </w:rPr>
              <w:t xml:space="preserve"> </w:t>
            </w:r>
            <w:r>
              <w:rPr>
                <w:w w:val="105"/>
                <w:sz w:val="24"/>
              </w:rPr>
              <w:t>развлечениям,</w:t>
            </w:r>
            <w:r>
              <w:rPr>
                <w:spacing w:val="1"/>
                <w:w w:val="105"/>
                <w:sz w:val="24"/>
              </w:rPr>
              <w:t xml:space="preserve"> </w:t>
            </w:r>
            <w:r>
              <w:rPr>
                <w:w w:val="105"/>
                <w:sz w:val="24"/>
              </w:rPr>
              <w:t>знакомящим</w:t>
            </w:r>
            <w:r>
              <w:rPr>
                <w:spacing w:val="1"/>
                <w:w w:val="105"/>
                <w:sz w:val="24"/>
              </w:rPr>
              <w:t xml:space="preserve"> </w:t>
            </w:r>
            <w:r>
              <w:rPr>
                <w:w w:val="105"/>
                <w:sz w:val="24"/>
              </w:rPr>
              <w:t>с</w:t>
            </w:r>
            <w:r>
              <w:rPr>
                <w:spacing w:val="1"/>
                <w:w w:val="105"/>
                <w:sz w:val="24"/>
              </w:rPr>
              <w:t xml:space="preserve"> </w:t>
            </w:r>
            <w:r>
              <w:rPr>
                <w:w w:val="105"/>
                <w:sz w:val="24"/>
              </w:rPr>
              <w:t>культурой</w:t>
            </w:r>
            <w:r>
              <w:rPr>
                <w:spacing w:val="1"/>
                <w:w w:val="105"/>
                <w:sz w:val="24"/>
              </w:rPr>
              <w:t xml:space="preserve"> </w:t>
            </w:r>
            <w:r>
              <w:rPr>
                <w:w w:val="105"/>
                <w:sz w:val="24"/>
              </w:rPr>
              <w:t xml:space="preserve">и </w:t>
            </w:r>
            <w:r>
              <w:rPr>
                <w:spacing w:val="1"/>
                <w:w w:val="105"/>
                <w:sz w:val="24"/>
              </w:rPr>
              <w:t xml:space="preserve"> </w:t>
            </w:r>
            <w:r>
              <w:rPr>
                <w:w w:val="105"/>
                <w:sz w:val="24"/>
              </w:rPr>
              <w:t>традициями</w:t>
            </w:r>
            <w:r>
              <w:rPr>
                <w:spacing w:val="-60"/>
                <w:w w:val="105"/>
                <w:sz w:val="24"/>
              </w:rPr>
              <w:t xml:space="preserve"> </w:t>
            </w:r>
            <w:r>
              <w:rPr>
                <w:w w:val="105"/>
                <w:sz w:val="24"/>
              </w:rPr>
              <w:t>народов</w:t>
            </w:r>
            <w:r>
              <w:rPr>
                <w:spacing w:val="-1"/>
                <w:w w:val="105"/>
                <w:sz w:val="24"/>
              </w:rPr>
              <w:t xml:space="preserve"> </w:t>
            </w:r>
            <w:r>
              <w:rPr>
                <w:w w:val="105"/>
                <w:sz w:val="24"/>
              </w:rPr>
              <w:t>страны;</w:t>
            </w:r>
          </w:p>
          <w:p w14:paraId="0E58E562" w14:textId="77777777" w:rsidR="008B4348" w:rsidRDefault="008B4348" w:rsidP="00E86002">
            <w:pPr>
              <w:pStyle w:val="TableParagraph"/>
              <w:tabs>
                <w:tab w:val="left" w:pos="1431"/>
                <w:tab w:val="left" w:pos="1537"/>
                <w:tab w:val="left" w:pos="1729"/>
                <w:tab w:val="left" w:pos="1909"/>
                <w:tab w:val="left" w:pos="2294"/>
                <w:tab w:val="left" w:pos="2391"/>
                <w:tab w:val="left" w:pos="2668"/>
                <w:tab w:val="left" w:pos="2779"/>
              </w:tabs>
              <w:spacing w:before="0"/>
              <w:ind w:right="96"/>
              <w:rPr>
                <w:sz w:val="24"/>
              </w:rPr>
            </w:pPr>
            <w:r>
              <w:rPr>
                <w:w w:val="105"/>
                <w:sz w:val="24"/>
              </w:rPr>
              <w:t>осуществлять</w:t>
            </w:r>
            <w:r>
              <w:rPr>
                <w:spacing w:val="2"/>
                <w:w w:val="105"/>
                <w:sz w:val="24"/>
              </w:rPr>
              <w:t xml:space="preserve"> </w:t>
            </w:r>
            <w:r>
              <w:rPr>
                <w:w w:val="105"/>
                <w:sz w:val="24"/>
              </w:rPr>
              <w:t>патриотическое</w:t>
            </w:r>
            <w:r>
              <w:rPr>
                <w:spacing w:val="2"/>
                <w:w w:val="105"/>
                <w:sz w:val="24"/>
              </w:rPr>
              <w:t xml:space="preserve"> </w:t>
            </w:r>
            <w:r>
              <w:rPr>
                <w:w w:val="105"/>
                <w:sz w:val="24"/>
              </w:rPr>
              <w:t>и</w:t>
            </w:r>
            <w:r>
              <w:rPr>
                <w:spacing w:val="-60"/>
                <w:w w:val="105"/>
                <w:sz w:val="24"/>
              </w:rPr>
              <w:t xml:space="preserve"> </w:t>
            </w:r>
            <w:r>
              <w:rPr>
                <w:w w:val="105"/>
                <w:sz w:val="24"/>
              </w:rPr>
              <w:t>нравственное</w:t>
            </w:r>
            <w:r>
              <w:rPr>
                <w:w w:val="105"/>
                <w:sz w:val="24"/>
              </w:rPr>
              <w:tab/>
            </w:r>
            <w:r>
              <w:rPr>
                <w:w w:val="105"/>
                <w:sz w:val="24"/>
              </w:rPr>
              <w:tab/>
            </w:r>
            <w:r>
              <w:rPr>
                <w:w w:val="105"/>
                <w:sz w:val="24"/>
              </w:rPr>
              <w:tab/>
            </w:r>
            <w:r>
              <w:rPr>
                <w:w w:val="105"/>
                <w:sz w:val="24"/>
              </w:rPr>
              <w:tab/>
            </w:r>
            <w:r>
              <w:rPr>
                <w:spacing w:val="-1"/>
                <w:w w:val="105"/>
                <w:sz w:val="24"/>
              </w:rPr>
              <w:t>воспитание,</w:t>
            </w:r>
            <w:r>
              <w:rPr>
                <w:spacing w:val="-60"/>
                <w:w w:val="105"/>
                <w:sz w:val="24"/>
              </w:rPr>
              <w:t xml:space="preserve"> </w:t>
            </w:r>
            <w:r>
              <w:rPr>
                <w:w w:val="105"/>
                <w:sz w:val="24"/>
              </w:rPr>
              <w:t>приобщать</w:t>
            </w:r>
            <w:r>
              <w:rPr>
                <w:w w:val="105"/>
                <w:sz w:val="24"/>
              </w:rPr>
              <w:tab/>
            </w:r>
            <w:r>
              <w:rPr>
                <w:w w:val="105"/>
                <w:sz w:val="24"/>
              </w:rPr>
              <w:tab/>
              <w:t>к</w:t>
            </w:r>
            <w:r>
              <w:rPr>
                <w:w w:val="105"/>
                <w:sz w:val="24"/>
              </w:rPr>
              <w:tab/>
            </w:r>
            <w:r>
              <w:rPr>
                <w:w w:val="105"/>
                <w:sz w:val="24"/>
              </w:rPr>
              <w:tab/>
            </w:r>
            <w:r>
              <w:rPr>
                <w:spacing w:val="-1"/>
                <w:w w:val="105"/>
                <w:sz w:val="24"/>
              </w:rPr>
              <w:t>художественной</w:t>
            </w:r>
            <w:r>
              <w:rPr>
                <w:spacing w:val="-60"/>
                <w:w w:val="105"/>
                <w:sz w:val="24"/>
              </w:rPr>
              <w:t xml:space="preserve"> </w:t>
            </w:r>
            <w:r>
              <w:rPr>
                <w:w w:val="105"/>
                <w:sz w:val="24"/>
              </w:rPr>
              <w:t>культуре,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эстетико-</w:t>
            </w:r>
            <w:r>
              <w:rPr>
                <w:spacing w:val="-60"/>
                <w:w w:val="105"/>
                <w:sz w:val="24"/>
              </w:rPr>
              <w:t xml:space="preserve"> </w:t>
            </w:r>
            <w:r>
              <w:rPr>
                <w:w w:val="105"/>
                <w:sz w:val="24"/>
              </w:rPr>
              <w:t>эмоциональному творчеству;</w:t>
            </w:r>
            <w:r>
              <w:rPr>
                <w:spacing w:val="1"/>
                <w:w w:val="105"/>
                <w:sz w:val="24"/>
              </w:rPr>
              <w:t xml:space="preserve"> </w:t>
            </w:r>
            <w:r>
              <w:rPr>
                <w:w w:val="105"/>
                <w:sz w:val="24"/>
              </w:rPr>
              <w:t>приобщать</w:t>
            </w:r>
            <w:r>
              <w:rPr>
                <w:w w:val="105"/>
                <w:sz w:val="24"/>
              </w:rPr>
              <w:tab/>
            </w:r>
            <w:r>
              <w:rPr>
                <w:w w:val="105"/>
                <w:sz w:val="24"/>
              </w:rPr>
              <w:tab/>
            </w:r>
            <w:r>
              <w:rPr>
                <w:w w:val="105"/>
                <w:sz w:val="24"/>
              </w:rPr>
              <w:tab/>
              <w:t>к</w:t>
            </w:r>
            <w:r>
              <w:rPr>
                <w:w w:val="105"/>
                <w:sz w:val="24"/>
              </w:rPr>
              <w:tab/>
            </w:r>
            <w:r>
              <w:rPr>
                <w:w w:val="105"/>
                <w:sz w:val="24"/>
              </w:rPr>
              <w:tab/>
            </w:r>
            <w:r>
              <w:rPr>
                <w:spacing w:val="-1"/>
                <w:w w:val="105"/>
                <w:sz w:val="24"/>
              </w:rPr>
              <w:t>праздничной</w:t>
            </w:r>
            <w:r>
              <w:rPr>
                <w:spacing w:val="-60"/>
                <w:w w:val="105"/>
                <w:sz w:val="24"/>
              </w:rPr>
              <w:t xml:space="preserve"> </w:t>
            </w:r>
            <w:r>
              <w:rPr>
                <w:w w:val="105"/>
                <w:sz w:val="24"/>
              </w:rPr>
              <w:t>культуре,</w:t>
            </w:r>
            <w:r>
              <w:rPr>
                <w:w w:val="105"/>
                <w:sz w:val="24"/>
              </w:rPr>
              <w:tab/>
              <w:t>развивать</w:t>
            </w:r>
            <w:r>
              <w:rPr>
                <w:w w:val="105"/>
                <w:sz w:val="24"/>
              </w:rPr>
              <w:tab/>
            </w:r>
            <w:r>
              <w:rPr>
                <w:w w:val="105"/>
                <w:sz w:val="24"/>
              </w:rPr>
              <w:tab/>
              <w:t>желание</w:t>
            </w:r>
            <w:r>
              <w:rPr>
                <w:spacing w:val="-60"/>
                <w:w w:val="105"/>
                <w:sz w:val="24"/>
              </w:rPr>
              <w:t xml:space="preserve"> </w:t>
            </w:r>
            <w:r>
              <w:rPr>
                <w:w w:val="105"/>
                <w:sz w:val="24"/>
              </w:rPr>
              <w:t>принимать</w:t>
            </w:r>
            <w:r>
              <w:rPr>
                <w:spacing w:val="9"/>
                <w:w w:val="105"/>
                <w:sz w:val="24"/>
              </w:rPr>
              <w:t xml:space="preserve"> </w:t>
            </w:r>
            <w:r>
              <w:rPr>
                <w:w w:val="105"/>
                <w:sz w:val="24"/>
              </w:rPr>
              <w:t>участие</w:t>
            </w:r>
            <w:r>
              <w:rPr>
                <w:spacing w:val="9"/>
                <w:w w:val="105"/>
                <w:sz w:val="24"/>
              </w:rPr>
              <w:t xml:space="preserve"> </w:t>
            </w:r>
            <w:r>
              <w:rPr>
                <w:w w:val="105"/>
                <w:sz w:val="24"/>
              </w:rPr>
              <w:t>в</w:t>
            </w:r>
            <w:r>
              <w:rPr>
                <w:spacing w:val="10"/>
                <w:w w:val="105"/>
                <w:sz w:val="24"/>
              </w:rPr>
              <w:t xml:space="preserve"> </w:t>
            </w:r>
            <w:r>
              <w:rPr>
                <w:w w:val="105"/>
                <w:sz w:val="24"/>
              </w:rPr>
              <w:t>праздниках</w:t>
            </w:r>
            <w:r>
              <w:rPr>
                <w:spacing w:val="-60"/>
                <w:w w:val="105"/>
                <w:sz w:val="24"/>
              </w:rPr>
              <w:t xml:space="preserve"> </w:t>
            </w:r>
            <w:r>
              <w:rPr>
                <w:w w:val="105"/>
                <w:sz w:val="24"/>
              </w:rPr>
              <w:t>(календарных,</w:t>
            </w:r>
            <w:r>
              <w:rPr>
                <w:spacing w:val="32"/>
                <w:w w:val="105"/>
                <w:sz w:val="24"/>
              </w:rPr>
              <w:t xml:space="preserve"> </w:t>
            </w:r>
            <w:r>
              <w:rPr>
                <w:w w:val="105"/>
                <w:sz w:val="24"/>
              </w:rPr>
              <w:t>государственных,</w:t>
            </w:r>
            <w:r>
              <w:rPr>
                <w:spacing w:val="-60"/>
                <w:w w:val="105"/>
                <w:sz w:val="24"/>
              </w:rPr>
              <w:t xml:space="preserve"> </w:t>
            </w:r>
            <w:r>
              <w:rPr>
                <w:w w:val="105"/>
                <w:sz w:val="24"/>
              </w:rPr>
              <w:t>народных);</w:t>
            </w:r>
          </w:p>
          <w:p w14:paraId="03648CAA" w14:textId="77777777" w:rsidR="008B4348" w:rsidRDefault="008B4348" w:rsidP="00E86002">
            <w:pPr>
              <w:pStyle w:val="TableParagraph"/>
              <w:tabs>
                <w:tab w:val="left" w:pos="1875"/>
                <w:tab w:val="left" w:pos="2862"/>
              </w:tabs>
              <w:spacing w:before="0"/>
              <w:ind w:right="97"/>
              <w:jc w:val="both"/>
              <w:rPr>
                <w:sz w:val="24"/>
              </w:rPr>
            </w:pPr>
            <w:r>
              <w:rPr>
                <w:w w:val="105"/>
                <w:sz w:val="24"/>
              </w:rPr>
              <w:t>формировать</w:t>
            </w:r>
            <w:r>
              <w:rPr>
                <w:w w:val="105"/>
                <w:sz w:val="24"/>
              </w:rPr>
              <w:tab/>
            </w:r>
            <w:r>
              <w:rPr>
                <w:w w:val="105"/>
                <w:sz w:val="24"/>
              </w:rPr>
              <w:tab/>
            </w:r>
            <w:r>
              <w:rPr>
                <w:spacing w:val="-1"/>
                <w:w w:val="105"/>
                <w:sz w:val="24"/>
              </w:rPr>
              <w:t>чувства</w:t>
            </w:r>
            <w:r>
              <w:rPr>
                <w:spacing w:val="-61"/>
                <w:w w:val="105"/>
                <w:sz w:val="24"/>
              </w:rPr>
              <w:t xml:space="preserve"> </w:t>
            </w:r>
            <w:r>
              <w:rPr>
                <w:w w:val="105"/>
                <w:sz w:val="24"/>
              </w:rPr>
              <w:t>причастности</w:t>
            </w:r>
            <w:r>
              <w:rPr>
                <w:spacing w:val="1"/>
                <w:w w:val="105"/>
                <w:sz w:val="24"/>
              </w:rPr>
              <w:t xml:space="preserve"> </w:t>
            </w:r>
            <w:r>
              <w:rPr>
                <w:w w:val="105"/>
                <w:sz w:val="24"/>
              </w:rPr>
              <w:t>к</w:t>
            </w:r>
            <w:r>
              <w:rPr>
                <w:spacing w:val="1"/>
                <w:w w:val="105"/>
                <w:sz w:val="24"/>
              </w:rPr>
              <w:t xml:space="preserve"> </w:t>
            </w:r>
            <w:r>
              <w:rPr>
                <w:w w:val="105"/>
                <w:sz w:val="24"/>
              </w:rPr>
              <w:t>событиям,</w:t>
            </w:r>
            <w:r>
              <w:rPr>
                <w:spacing w:val="1"/>
                <w:w w:val="105"/>
                <w:sz w:val="24"/>
              </w:rPr>
              <w:t xml:space="preserve"> </w:t>
            </w:r>
            <w:r>
              <w:rPr>
                <w:w w:val="105"/>
                <w:sz w:val="24"/>
              </w:rPr>
              <w:t>происходящим</w:t>
            </w:r>
            <w:r>
              <w:rPr>
                <w:spacing w:val="1"/>
                <w:w w:val="105"/>
                <w:sz w:val="24"/>
              </w:rPr>
              <w:t xml:space="preserve"> </w:t>
            </w:r>
            <w:r>
              <w:rPr>
                <w:w w:val="105"/>
                <w:sz w:val="24"/>
              </w:rPr>
              <w:t>в</w:t>
            </w:r>
            <w:r>
              <w:rPr>
                <w:spacing w:val="1"/>
                <w:w w:val="105"/>
                <w:sz w:val="24"/>
              </w:rPr>
              <w:t xml:space="preserve"> </w:t>
            </w:r>
            <w:r>
              <w:rPr>
                <w:w w:val="105"/>
                <w:sz w:val="24"/>
              </w:rPr>
              <w:t>стране</w:t>
            </w:r>
            <w:r>
              <w:rPr>
                <w:spacing w:val="1"/>
                <w:w w:val="105"/>
                <w:sz w:val="24"/>
              </w:rPr>
              <w:t xml:space="preserve"> </w:t>
            </w:r>
            <w:r>
              <w:rPr>
                <w:w w:val="105"/>
                <w:sz w:val="24"/>
              </w:rPr>
              <w:t>развивать</w:t>
            </w:r>
            <w:r>
              <w:rPr>
                <w:w w:val="105"/>
                <w:sz w:val="24"/>
              </w:rPr>
              <w:tab/>
            </w:r>
            <w:r>
              <w:rPr>
                <w:spacing w:val="-1"/>
                <w:w w:val="105"/>
                <w:sz w:val="24"/>
              </w:rPr>
              <w:t>индивидуальные</w:t>
            </w:r>
            <w:r>
              <w:rPr>
                <w:spacing w:val="-61"/>
                <w:w w:val="105"/>
                <w:sz w:val="24"/>
              </w:rPr>
              <w:t xml:space="preserve"> </w:t>
            </w:r>
            <w:r>
              <w:rPr>
                <w:w w:val="105"/>
                <w:sz w:val="24"/>
              </w:rPr>
              <w:t>творческие</w:t>
            </w:r>
            <w:r>
              <w:rPr>
                <w:spacing w:val="1"/>
                <w:w w:val="105"/>
                <w:sz w:val="24"/>
              </w:rPr>
              <w:t xml:space="preserve"> </w:t>
            </w:r>
            <w:r>
              <w:rPr>
                <w:w w:val="105"/>
                <w:sz w:val="24"/>
              </w:rPr>
              <w:t>способности</w:t>
            </w:r>
            <w:r>
              <w:rPr>
                <w:spacing w:val="1"/>
                <w:w w:val="105"/>
                <w:sz w:val="24"/>
              </w:rPr>
              <w:t xml:space="preserve"> </w:t>
            </w:r>
            <w:r>
              <w:rPr>
                <w:w w:val="105"/>
                <w:sz w:val="24"/>
              </w:rPr>
              <w:t>и</w:t>
            </w:r>
            <w:r>
              <w:rPr>
                <w:spacing w:val="-60"/>
                <w:w w:val="105"/>
                <w:sz w:val="24"/>
              </w:rPr>
              <w:t xml:space="preserve"> </w:t>
            </w:r>
            <w:r>
              <w:rPr>
                <w:w w:val="105"/>
                <w:sz w:val="24"/>
              </w:rPr>
              <w:t>художественные</w:t>
            </w:r>
            <w:r>
              <w:rPr>
                <w:spacing w:val="1"/>
                <w:w w:val="105"/>
                <w:sz w:val="24"/>
              </w:rPr>
              <w:t xml:space="preserve"> </w:t>
            </w:r>
            <w:r>
              <w:rPr>
                <w:w w:val="105"/>
                <w:sz w:val="24"/>
              </w:rPr>
              <w:t>наклонности</w:t>
            </w:r>
            <w:r>
              <w:rPr>
                <w:spacing w:val="-60"/>
                <w:w w:val="105"/>
                <w:sz w:val="24"/>
              </w:rPr>
              <w:t xml:space="preserve"> </w:t>
            </w:r>
            <w:r>
              <w:rPr>
                <w:w w:val="105"/>
                <w:sz w:val="24"/>
              </w:rPr>
              <w:t>ребёнка;</w:t>
            </w:r>
          </w:p>
          <w:p w14:paraId="437501BE" w14:textId="77777777" w:rsidR="008B4348" w:rsidRDefault="008B4348" w:rsidP="00E86002">
            <w:pPr>
              <w:pStyle w:val="TableParagraph"/>
              <w:tabs>
                <w:tab w:val="left" w:pos="1645"/>
                <w:tab w:val="left" w:pos="2264"/>
                <w:tab w:val="left" w:pos="2559"/>
                <w:tab w:val="left" w:pos="3564"/>
              </w:tabs>
              <w:spacing w:before="0"/>
              <w:ind w:right="95"/>
              <w:jc w:val="both"/>
              <w:rPr>
                <w:sz w:val="24"/>
              </w:rPr>
            </w:pPr>
            <w:r>
              <w:rPr>
                <w:w w:val="105"/>
                <w:sz w:val="24"/>
              </w:rPr>
              <w:t>вовлекать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процесс</w:t>
            </w:r>
            <w:r>
              <w:rPr>
                <w:spacing w:val="1"/>
                <w:w w:val="105"/>
                <w:sz w:val="24"/>
              </w:rPr>
              <w:t xml:space="preserve"> </w:t>
            </w:r>
            <w:r>
              <w:rPr>
                <w:w w:val="105"/>
                <w:sz w:val="24"/>
              </w:rPr>
              <w:t>подготовки</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развлечений;</w:t>
            </w:r>
            <w:r>
              <w:rPr>
                <w:w w:val="105"/>
                <w:sz w:val="24"/>
              </w:rPr>
              <w:tab/>
            </w:r>
            <w:r>
              <w:rPr>
                <w:w w:val="105"/>
                <w:sz w:val="24"/>
              </w:rPr>
              <w:tab/>
              <w:t>формировать</w:t>
            </w:r>
            <w:r>
              <w:rPr>
                <w:spacing w:val="-61"/>
                <w:w w:val="105"/>
                <w:sz w:val="24"/>
              </w:rPr>
              <w:t xml:space="preserve"> </w:t>
            </w:r>
            <w:r>
              <w:rPr>
                <w:w w:val="105"/>
                <w:sz w:val="24"/>
              </w:rPr>
              <w:t>желание</w:t>
            </w:r>
            <w:r>
              <w:rPr>
                <w:w w:val="105"/>
                <w:sz w:val="24"/>
              </w:rPr>
              <w:tab/>
              <w:t>участвовать</w:t>
            </w:r>
            <w:r>
              <w:rPr>
                <w:w w:val="105"/>
                <w:sz w:val="24"/>
              </w:rPr>
              <w:tab/>
              <w:t>в</w:t>
            </w:r>
            <w:r>
              <w:rPr>
                <w:spacing w:val="-61"/>
                <w:w w:val="105"/>
                <w:sz w:val="24"/>
              </w:rPr>
              <w:t xml:space="preserve"> </w:t>
            </w:r>
            <w:r>
              <w:rPr>
                <w:w w:val="105"/>
                <w:sz w:val="24"/>
              </w:rPr>
              <w:t>кукольном</w:t>
            </w:r>
            <w:r>
              <w:rPr>
                <w:w w:val="105"/>
                <w:sz w:val="24"/>
              </w:rPr>
              <w:tab/>
            </w:r>
            <w:r>
              <w:rPr>
                <w:w w:val="105"/>
                <w:sz w:val="24"/>
              </w:rPr>
              <w:tab/>
            </w:r>
            <w:r>
              <w:rPr>
                <w:w w:val="105"/>
                <w:sz w:val="24"/>
              </w:rPr>
              <w:tab/>
            </w:r>
            <w:r>
              <w:rPr>
                <w:spacing w:val="-1"/>
                <w:w w:val="105"/>
                <w:sz w:val="24"/>
              </w:rPr>
              <w:t>спектакле,</w:t>
            </w:r>
          </w:p>
          <w:p w14:paraId="7AD0A166" w14:textId="77777777" w:rsidR="008B4348" w:rsidRDefault="008B4348" w:rsidP="00E86002">
            <w:pPr>
              <w:pStyle w:val="TableParagraph"/>
              <w:spacing w:before="0" w:line="264" w:lineRule="exact"/>
              <w:jc w:val="both"/>
              <w:rPr>
                <w:sz w:val="24"/>
              </w:rPr>
            </w:pPr>
            <w:r>
              <w:rPr>
                <w:w w:val="105"/>
                <w:sz w:val="24"/>
              </w:rPr>
              <w:t xml:space="preserve">музыкальных  </w:t>
            </w:r>
            <w:r>
              <w:rPr>
                <w:spacing w:val="35"/>
                <w:w w:val="105"/>
                <w:sz w:val="24"/>
              </w:rPr>
              <w:t xml:space="preserve"> </w:t>
            </w:r>
            <w:r>
              <w:rPr>
                <w:w w:val="105"/>
                <w:sz w:val="24"/>
              </w:rPr>
              <w:t xml:space="preserve">и  </w:t>
            </w:r>
            <w:r>
              <w:rPr>
                <w:spacing w:val="38"/>
                <w:w w:val="105"/>
                <w:sz w:val="24"/>
              </w:rPr>
              <w:t xml:space="preserve"> </w:t>
            </w:r>
            <w:r>
              <w:rPr>
                <w:w w:val="105"/>
                <w:sz w:val="24"/>
              </w:rPr>
              <w:t>литературных</w:t>
            </w:r>
          </w:p>
        </w:tc>
        <w:tc>
          <w:tcPr>
            <w:tcW w:w="5528" w:type="dxa"/>
          </w:tcPr>
          <w:p w14:paraId="30CCBBEB" w14:textId="7820FA63" w:rsidR="008B4348" w:rsidRDefault="008B4348" w:rsidP="00E86002">
            <w:pPr>
              <w:pStyle w:val="TableParagraph"/>
              <w:spacing w:before="0"/>
              <w:ind w:right="94"/>
              <w:jc w:val="both"/>
              <w:rPr>
                <w:sz w:val="24"/>
              </w:rPr>
            </w:pPr>
            <w:r>
              <w:rPr>
                <w:w w:val="105"/>
                <w:sz w:val="24"/>
              </w:rPr>
              <w:t>количество</w:t>
            </w:r>
            <w:r>
              <w:rPr>
                <w:spacing w:val="1"/>
                <w:w w:val="105"/>
                <w:sz w:val="24"/>
              </w:rPr>
              <w:t xml:space="preserve"> </w:t>
            </w:r>
            <w:r>
              <w:rPr>
                <w:w w:val="105"/>
                <w:sz w:val="24"/>
              </w:rPr>
              <w:t>изображаемых</w:t>
            </w:r>
            <w:r>
              <w:rPr>
                <w:spacing w:val="1"/>
                <w:w w:val="105"/>
                <w:sz w:val="24"/>
              </w:rPr>
              <w:t xml:space="preserve"> </w:t>
            </w:r>
            <w:r>
              <w:rPr>
                <w:w w:val="105"/>
                <w:sz w:val="24"/>
              </w:rPr>
              <w:t>в</w:t>
            </w:r>
            <w:r>
              <w:rPr>
                <w:spacing w:val="1"/>
                <w:w w:val="105"/>
                <w:sz w:val="24"/>
              </w:rPr>
              <w:t xml:space="preserve"> </w:t>
            </w:r>
            <w:r>
              <w:rPr>
                <w:w w:val="105"/>
                <w:sz w:val="24"/>
              </w:rPr>
              <w:t>аппликации</w:t>
            </w:r>
            <w:r>
              <w:rPr>
                <w:spacing w:val="1"/>
                <w:w w:val="105"/>
                <w:sz w:val="24"/>
              </w:rPr>
              <w:t xml:space="preserve"> </w:t>
            </w:r>
            <w:r>
              <w:rPr>
                <w:w w:val="105"/>
                <w:sz w:val="24"/>
              </w:rPr>
              <w:t>предметов (птицы, животные, цветы, насекомые,</w:t>
            </w:r>
            <w:r>
              <w:rPr>
                <w:spacing w:val="-60"/>
                <w:w w:val="105"/>
                <w:sz w:val="24"/>
              </w:rPr>
              <w:t xml:space="preserve"> </w:t>
            </w:r>
            <w:r>
              <w:rPr>
                <w:w w:val="105"/>
                <w:sz w:val="24"/>
              </w:rPr>
              <w:t>дома,</w:t>
            </w:r>
            <w:r>
              <w:rPr>
                <w:spacing w:val="1"/>
                <w:w w:val="105"/>
                <w:sz w:val="24"/>
              </w:rPr>
              <w:t xml:space="preserve"> </w:t>
            </w:r>
            <w:r>
              <w:rPr>
                <w:w w:val="105"/>
                <w:sz w:val="24"/>
              </w:rPr>
              <w:t>как</w:t>
            </w:r>
            <w:r>
              <w:rPr>
                <w:spacing w:val="1"/>
                <w:w w:val="105"/>
                <w:sz w:val="24"/>
              </w:rPr>
              <w:t xml:space="preserve"> </w:t>
            </w:r>
            <w:r>
              <w:rPr>
                <w:w w:val="105"/>
                <w:sz w:val="24"/>
              </w:rPr>
              <w:t>реальные,</w:t>
            </w:r>
            <w:r>
              <w:rPr>
                <w:spacing w:val="1"/>
                <w:w w:val="105"/>
                <w:sz w:val="24"/>
              </w:rPr>
              <w:t xml:space="preserve"> </w:t>
            </w:r>
            <w:r>
              <w:rPr>
                <w:w w:val="105"/>
                <w:sz w:val="24"/>
              </w:rPr>
              <w:t>так</w:t>
            </w:r>
            <w:r>
              <w:rPr>
                <w:spacing w:val="1"/>
                <w:w w:val="105"/>
                <w:sz w:val="24"/>
              </w:rPr>
              <w:t xml:space="preserve"> </w:t>
            </w:r>
            <w:r>
              <w:rPr>
                <w:w w:val="105"/>
                <w:sz w:val="24"/>
              </w:rPr>
              <w:t>и</w:t>
            </w:r>
            <w:r>
              <w:rPr>
                <w:spacing w:val="1"/>
                <w:w w:val="105"/>
                <w:sz w:val="24"/>
              </w:rPr>
              <w:t xml:space="preserve"> </w:t>
            </w:r>
            <w:r>
              <w:rPr>
                <w:w w:val="105"/>
                <w:sz w:val="24"/>
              </w:rPr>
              <w:t>воображаемые)</w:t>
            </w:r>
            <w:r>
              <w:rPr>
                <w:spacing w:val="1"/>
                <w:w w:val="105"/>
                <w:sz w:val="24"/>
              </w:rPr>
              <w:t xml:space="preserve"> </w:t>
            </w:r>
            <w:r>
              <w:rPr>
                <w:w w:val="105"/>
                <w:sz w:val="24"/>
              </w:rPr>
              <w:t>из</w:t>
            </w:r>
            <w:r>
              <w:rPr>
                <w:spacing w:val="1"/>
                <w:w w:val="105"/>
                <w:sz w:val="24"/>
              </w:rPr>
              <w:t xml:space="preserve"> </w:t>
            </w:r>
            <w:r>
              <w:rPr>
                <w:w w:val="105"/>
                <w:sz w:val="24"/>
              </w:rPr>
              <w:t>готовых форм. Учит детей преобразовывать эти</w:t>
            </w:r>
            <w:r>
              <w:rPr>
                <w:spacing w:val="1"/>
                <w:w w:val="105"/>
                <w:sz w:val="24"/>
              </w:rPr>
              <w:t xml:space="preserve"> </w:t>
            </w:r>
            <w:r>
              <w:rPr>
                <w:w w:val="105"/>
                <w:sz w:val="24"/>
              </w:rPr>
              <w:t>формы,</w:t>
            </w:r>
            <w:r>
              <w:rPr>
                <w:spacing w:val="1"/>
                <w:w w:val="105"/>
                <w:sz w:val="24"/>
              </w:rPr>
              <w:t xml:space="preserve"> </w:t>
            </w:r>
            <w:r>
              <w:rPr>
                <w:w w:val="105"/>
                <w:sz w:val="24"/>
              </w:rPr>
              <w:t>разрезая</w:t>
            </w:r>
            <w:r>
              <w:rPr>
                <w:spacing w:val="1"/>
                <w:w w:val="105"/>
                <w:sz w:val="24"/>
              </w:rPr>
              <w:t xml:space="preserve"> </w:t>
            </w:r>
            <w:r>
              <w:rPr>
                <w:w w:val="105"/>
                <w:sz w:val="24"/>
              </w:rPr>
              <w:t>их</w:t>
            </w:r>
            <w:r>
              <w:rPr>
                <w:spacing w:val="1"/>
                <w:w w:val="105"/>
                <w:sz w:val="24"/>
              </w:rPr>
              <w:t xml:space="preserve"> </w:t>
            </w:r>
            <w:r>
              <w:rPr>
                <w:w w:val="105"/>
                <w:sz w:val="24"/>
              </w:rPr>
              <w:t>на</w:t>
            </w:r>
            <w:r>
              <w:rPr>
                <w:spacing w:val="1"/>
                <w:w w:val="105"/>
                <w:sz w:val="24"/>
              </w:rPr>
              <w:t xml:space="preserve"> </w:t>
            </w:r>
            <w:r>
              <w:rPr>
                <w:w w:val="105"/>
                <w:sz w:val="24"/>
              </w:rPr>
              <w:t>две</w:t>
            </w:r>
            <w:r>
              <w:rPr>
                <w:spacing w:val="1"/>
                <w:w w:val="105"/>
                <w:sz w:val="24"/>
              </w:rPr>
              <w:t xml:space="preserve"> </w:t>
            </w:r>
            <w:r>
              <w:rPr>
                <w:w w:val="105"/>
                <w:sz w:val="24"/>
              </w:rPr>
              <w:t>или</w:t>
            </w:r>
            <w:r>
              <w:rPr>
                <w:spacing w:val="1"/>
                <w:w w:val="105"/>
                <w:sz w:val="24"/>
              </w:rPr>
              <w:t xml:space="preserve"> </w:t>
            </w:r>
            <w:r>
              <w:rPr>
                <w:w w:val="105"/>
                <w:sz w:val="24"/>
              </w:rPr>
              <w:t>четыре</w:t>
            </w:r>
            <w:r>
              <w:rPr>
                <w:spacing w:val="1"/>
                <w:w w:val="105"/>
                <w:sz w:val="24"/>
              </w:rPr>
              <w:t xml:space="preserve"> </w:t>
            </w:r>
            <w:r>
              <w:rPr>
                <w:w w:val="105"/>
                <w:sz w:val="24"/>
              </w:rPr>
              <w:t>части</w:t>
            </w:r>
            <w:r>
              <w:rPr>
                <w:spacing w:val="1"/>
                <w:w w:val="105"/>
                <w:sz w:val="24"/>
              </w:rPr>
              <w:t xml:space="preserve"> </w:t>
            </w:r>
            <w:r>
              <w:rPr>
                <w:w w:val="105"/>
                <w:sz w:val="24"/>
              </w:rPr>
              <w:t>(круг</w:t>
            </w:r>
            <w:r>
              <w:rPr>
                <w:spacing w:val="1"/>
                <w:w w:val="105"/>
                <w:sz w:val="24"/>
              </w:rPr>
              <w:t xml:space="preserve"> </w:t>
            </w:r>
            <w:r w:rsidR="00FF7190">
              <w:rPr>
                <w:w w:val="105"/>
                <w:sz w:val="24"/>
              </w:rPr>
              <w:t>–</w:t>
            </w:r>
            <w:r>
              <w:rPr>
                <w:spacing w:val="1"/>
                <w:w w:val="105"/>
                <w:sz w:val="24"/>
              </w:rPr>
              <w:t xml:space="preserve"> </w:t>
            </w:r>
            <w:r>
              <w:rPr>
                <w:w w:val="105"/>
                <w:sz w:val="24"/>
              </w:rPr>
              <w:t>на</w:t>
            </w:r>
            <w:r>
              <w:rPr>
                <w:spacing w:val="1"/>
                <w:w w:val="105"/>
                <w:sz w:val="24"/>
              </w:rPr>
              <w:t xml:space="preserve"> </w:t>
            </w:r>
            <w:r>
              <w:rPr>
                <w:w w:val="105"/>
                <w:sz w:val="24"/>
              </w:rPr>
              <w:t>полукруги,</w:t>
            </w:r>
            <w:r>
              <w:rPr>
                <w:spacing w:val="1"/>
                <w:w w:val="105"/>
                <w:sz w:val="24"/>
              </w:rPr>
              <w:t xml:space="preserve"> </w:t>
            </w:r>
            <w:r>
              <w:rPr>
                <w:w w:val="105"/>
                <w:sz w:val="24"/>
              </w:rPr>
              <w:t>четверти;</w:t>
            </w:r>
            <w:r>
              <w:rPr>
                <w:spacing w:val="1"/>
                <w:w w:val="105"/>
                <w:sz w:val="24"/>
              </w:rPr>
              <w:t xml:space="preserve"> </w:t>
            </w:r>
            <w:r>
              <w:rPr>
                <w:w w:val="105"/>
                <w:sz w:val="24"/>
              </w:rPr>
              <w:t>квадрат</w:t>
            </w:r>
            <w:r>
              <w:rPr>
                <w:spacing w:val="1"/>
                <w:w w:val="105"/>
                <w:sz w:val="24"/>
              </w:rPr>
              <w:t xml:space="preserve"> </w:t>
            </w:r>
            <w:r w:rsidR="00FF7190">
              <w:rPr>
                <w:w w:val="105"/>
                <w:sz w:val="24"/>
              </w:rPr>
              <w:t>–</w:t>
            </w:r>
            <w:r>
              <w:rPr>
                <w:spacing w:val="1"/>
                <w:w w:val="105"/>
                <w:sz w:val="24"/>
              </w:rPr>
              <w:t xml:space="preserve"> </w:t>
            </w:r>
            <w:r>
              <w:rPr>
                <w:w w:val="105"/>
                <w:sz w:val="24"/>
              </w:rPr>
              <w:t>на</w:t>
            </w:r>
            <w:r>
              <w:rPr>
                <w:spacing w:val="1"/>
                <w:w w:val="105"/>
                <w:sz w:val="24"/>
              </w:rPr>
              <w:t xml:space="preserve"> </w:t>
            </w:r>
            <w:r>
              <w:rPr>
                <w:w w:val="105"/>
                <w:sz w:val="24"/>
              </w:rPr>
              <w:t>треугольники и так далее). Закрепляет у детей</w:t>
            </w:r>
            <w:r>
              <w:rPr>
                <w:spacing w:val="1"/>
                <w:w w:val="105"/>
                <w:sz w:val="24"/>
              </w:rPr>
              <w:t xml:space="preserve"> </w:t>
            </w:r>
            <w:r>
              <w:rPr>
                <w:w w:val="105"/>
                <w:sz w:val="24"/>
              </w:rPr>
              <w:t>навыки</w:t>
            </w:r>
            <w:r>
              <w:rPr>
                <w:spacing w:val="1"/>
                <w:w w:val="105"/>
                <w:sz w:val="24"/>
              </w:rPr>
              <w:t xml:space="preserve"> </w:t>
            </w:r>
            <w:r>
              <w:rPr>
                <w:w w:val="105"/>
                <w:sz w:val="24"/>
              </w:rPr>
              <w:t>аккуратного</w:t>
            </w:r>
            <w:r>
              <w:rPr>
                <w:spacing w:val="1"/>
                <w:w w:val="105"/>
                <w:sz w:val="24"/>
              </w:rPr>
              <w:t xml:space="preserve"> </w:t>
            </w:r>
            <w:r>
              <w:rPr>
                <w:w w:val="105"/>
                <w:sz w:val="24"/>
              </w:rPr>
              <w:t xml:space="preserve">вырезывания </w:t>
            </w:r>
            <w:r>
              <w:rPr>
                <w:spacing w:val="1"/>
                <w:w w:val="105"/>
                <w:sz w:val="24"/>
              </w:rPr>
              <w:t xml:space="preserve"> </w:t>
            </w:r>
            <w:r>
              <w:rPr>
                <w:w w:val="105"/>
                <w:sz w:val="24"/>
              </w:rPr>
              <w:t>и</w:t>
            </w:r>
            <w:r>
              <w:rPr>
                <w:spacing w:val="1"/>
                <w:w w:val="105"/>
                <w:sz w:val="24"/>
              </w:rPr>
              <w:t xml:space="preserve"> </w:t>
            </w:r>
            <w:r>
              <w:rPr>
                <w:w w:val="105"/>
                <w:sz w:val="24"/>
              </w:rPr>
              <w:t>наклеивания.</w:t>
            </w:r>
            <w:r>
              <w:rPr>
                <w:spacing w:val="1"/>
                <w:w w:val="105"/>
                <w:sz w:val="24"/>
              </w:rPr>
              <w:t xml:space="preserve"> </w:t>
            </w: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проявление</w:t>
            </w:r>
            <w:r>
              <w:rPr>
                <w:spacing w:val="1"/>
                <w:w w:val="105"/>
                <w:sz w:val="24"/>
              </w:rPr>
              <w:t xml:space="preserve"> </w:t>
            </w:r>
            <w:r>
              <w:rPr>
                <w:w w:val="105"/>
                <w:sz w:val="24"/>
              </w:rPr>
              <w:t>активности</w:t>
            </w:r>
            <w:r>
              <w:rPr>
                <w:spacing w:val="-1"/>
                <w:w w:val="105"/>
                <w:sz w:val="24"/>
              </w:rPr>
              <w:t xml:space="preserve"> </w:t>
            </w:r>
            <w:r>
              <w:rPr>
                <w:w w:val="105"/>
                <w:sz w:val="24"/>
              </w:rPr>
              <w:t>и</w:t>
            </w:r>
            <w:r>
              <w:rPr>
                <w:spacing w:val="-2"/>
                <w:w w:val="105"/>
                <w:sz w:val="24"/>
              </w:rPr>
              <w:t xml:space="preserve"> </w:t>
            </w:r>
            <w:r>
              <w:rPr>
                <w:w w:val="105"/>
                <w:sz w:val="24"/>
              </w:rPr>
              <w:t>творчества.</w:t>
            </w:r>
          </w:p>
          <w:p w14:paraId="3951F592" w14:textId="24328DB8" w:rsidR="008B4348" w:rsidRDefault="008B4348" w:rsidP="00164CDF">
            <w:pPr>
              <w:pStyle w:val="TableParagraph"/>
              <w:numPr>
                <w:ilvl w:val="0"/>
                <w:numId w:val="189"/>
              </w:numPr>
              <w:spacing w:before="0" w:line="274" w:lineRule="exact"/>
              <w:jc w:val="both"/>
              <w:rPr>
                <w:sz w:val="24"/>
              </w:rPr>
            </w:pPr>
            <w:r>
              <w:rPr>
                <w:w w:val="105"/>
                <w:sz w:val="24"/>
                <w:u w:val="single"/>
              </w:rPr>
              <w:t>Конструктивная</w:t>
            </w:r>
            <w:r>
              <w:rPr>
                <w:spacing w:val="-4"/>
                <w:w w:val="105"/>
                <w:sz w:val="24"/>
                <w:u w:val="single"/>
              </w:rPr>
              <w:t xml:space="preserve"> </w:t>
            </w:r>
            <w:r>
              <w:rPr>
                <w:w w:val="105"/>
                <w:sz w:val="24"/>
                <w:u w:val="single"/>
              </w:rPr>
              <w:t>деятельность.</w:t>
            </w:r>
          </w:p>
          <w:p w14:paraId="1846BBA8" w14:textId="77777777" w:rsidR="008B4348" w:rsidRDefault="008B4348" w:rsidP="00164CDF">
            <w:pPr>
              <w:pStyle w:val="TableParagraph"/>
              <w:numPr>
                <w:ilvl w:val="0"/>
                <w:numId w:val="62"/>
              </w:numPr>
              <w:tabs>
                <w:tab w:val="left" w:pos="318"/>
                <w:tab w:val="left" w:pos="1247"/>
                <w:tab w:val="left" w:pos="3640"/>
              </w:tabs>
              <w:spacing w:before="0"/>
              <w:ind w:right="97"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способность различать и называть строительные</w:t>
            </w:r>
            <w:r>
              <w:rPr>
                <w:spacing w:val="1"/>
                <w:w w:val="105"/>
                <w:sz w:val="24"/>
              </w:rPr>
              <w:t xml:space="preserve"> </w:t>
            </w:r>
            <w:r>
              <w:rPr>
                <w:w w:val="105"/>
                <w:sz w:val="24"/>
              </w:rPr>
              <w:t xml:space="preserve">детали </w:t>
            </w:r>
            <w:r>
              <w:rPr>
                <w:spacing w:val="1"/>
                <w:w w:val="105"/>
                <w:sz w:val="24"/>
              </w:rPr>
              <w:t xml:space="preserve"> </w:t>
            </w:r>
            <w:r>
              <w:rPr>
                <w:w w:val="105"/>
                <w:sz w:val="24"/>
              </w:rPr>
              <w:t xml:space="preserve">(куб, </w:t>
            </w:r>
            <w:r>
              <w:rPr>
                <w:spacing w:val="1"/>
                <w:w w:val="105"/>
                <w:sz w:val="24"/>
              </w:rPr>
              <w:t xml:space="preserve"> </w:t>
            </w:r>
            <w:r>
              <w:rPr>
                <w:w w:val="105"/>
                <w:sz w:val="24"/>
              </w:rPr>
              <w:t xml:space="preserve">пластина, </w:t>
            </w:r>
            <w:r>
              <w:rPr>
                <w:spacing w:val="1"/>
                <w:w w:val="105"/>
                <w:sz w:val="24"/>
              </w:rPr>
              <w:t xml:space="preserve"> </w:t>
            </w:r>
            <w:r>
              <w:rPr>
                <w:w w:val="105"/>
                <w:sz w:val="24"/>
              </w:rPr>
              <w:t xml:space="preserve">кирпичик,  </w:t>
            </w:r>
            <w:r>
              <w:rPr>
                <w:spacing w:val="1"/>
                <w:w w:val="105"/>
                <w:sz w:val="24"/>
              </w:rPr>
              <w:t xml:space="preserve"> </w:t>
            </w:r>
            <w:r>
              <w:rPr>
                <w:w w:val="105"/>
                <w:sz w:val="24"/>
              </w:rPr>
              <w:t>брусок);</w:t>
            </w:r>
            <w:r>
              <w:rPr>
                <w:spacing w:val="-60"/>
                <w:w w:val="105"/>
                <w:sz w:val="24"/>
              </w:rPr>
              <w:t xml:space="preserve"> </w:t>
            </w:r>
            <w:r>
              <w:rPr>
                <w:w w:val="105"/>
                <w:sz w:val="24"/>
              </w:rPr>
              <w:t>учит</w:t>
            </w:r>
            <w:r>
              <w:rPr>
                <w:w w:val="105"/>
                <w:sz w:val="24"/>
              </w:rPr>
              <w:tab/>
              <w:t>использовать</w:t>
            </w:r>
            <w:r>
              <w:rPr>
                <w:w w:val="105"/>
                <w:sz w:val="24"/>
              </w:rPr>
              <w:tab/>
              <w:t>их</w:t>
            </w:r>
            <w:r>
              <w:rPr>
                <w:spacing w:val="1"/>
                <w:w w:val="105"/>
                <w:sz w:val="24"/>
              </w:rPr>
              <w:t xml:space="preserve"> </w:t>
            </w:r>
            <w:r>
              <w:rPr>
                <w:w w:val="105"/>
                <w:sz w:val="24"/>
              </w:rPr>
              <w:t>с</w:t>
            </w:r>
            <w:r>
              <w:rPr>
                <w:spacing w:val="1"/>
                <w:w w:val="105"/>
                <w:sz w:val="24"/>
              </w:rPr>
              <w:t xml:space="preserve"> </w:t>
            </w:r>
            <w:r>
              <w:rPr>
                <w:w w:val="105"/>
                <w:sz w:val="24"/>
              </w:rPr>
              <w:t>учётом</w:t>
            </w:r>
            <w:r>
              <w:rPr>
                <w:spacing w:val="-60"/>
                <w:w w:val="105"/>
                <w:sz w:val="24"/>
              </w:rPr>
              <w:t xml:space="preserve"> </w:t>
            </w:r>
            <w:r>
              <w:rPr>
                <w:w w:val="105"/>
                <w:sz w:val="24"/>
              </w:rPr>
              <w:t>конструктивных свойств (устойчивость, форма,</w:t>
            </w:r>
            <w:r>
              <w:rPr>
                <w:spacing w:val="1"/>
                <w:w w:val="105"/>
                <w:sz w:val="24"/>
              </w:rPr>
              <w:t xml:space="preserve"> </w:t>
            </w:r>
            <w:r>
              <w:rPr>
                <w:w w:val="105"/>
                <w:sz w:val="24"/>
              </w:rPr>
              <w:t>величина).</w:t>
            </w:r>
          </w:p>
          <w:p w14:paraId="6C99D8CC" w14:textId="1B7CF342" w:rsidR="008B4348" w:rsidRDefault="008B4348" w:rsidP="00164CDF">
            <w:pPr>
              <w:pStyle w:val="TableParagraph"/>
              <w:numPr>
                <w:ilvl w:val="0"/>
                <w:numId w:val="62"/>
              </w:numPr>
              <w:tabs>
                <w:tab w:val="left" w:pos="318"/>
              </w:tabs>
              <w:spacing w:before="0"/>
              <w:ind w:right="97" w:firstLine="0"/>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устанавливать</w:t>
            </w:r>
            <w:r>
              <w:rPr>
                <w:spacing w:val="1"/>
                <w:w w:val="105"/>
                <w:sz w:val="24"/>
              </w:rPr>
              <w:t xml:space="preserve"> </w:t>
            </w:r>
            <w:r>
              <w:rPr>
                <w:w w:val="105"/>
                <w:sz w:val="24"/>
              </w:rPr>
              <w:t>ассоциативные</w:t>
            </w:r>
            <w:r>
              <w:rPr>
                <w:spacing w:val="1"/>
                <w:w w:val="105"/>
                <w:sz w:val="24"/>
              </w:rPr>
              <w:t xml:space="preserve"> </w:t>
            </w:r>
            <w:r>
              <w:rPr>
                <w:w w:val="105"/>
                <w:sz w:val="24"/>
              </w:rPr>
              <w:t>связи,</w:t>
            </w:r>
            <w:r>
              <w:rPr>
                <w:spacing w:val="1"/>
                <w:w w:val="105"/>
                <w:sz w:val="24"/>
              </w:rPr>
              <w:t xml:space="preserve"> </w:t>
            </w:r>
            <w:r>
              <w:rPr>
                <w:w w:val="105"/>
                <w:sz w:val="24"/>
              </w:rPr>
              <w:t>предлагая</w:t>
            </w:r>
            <w:r>
              <w:rPr>
                <w:spacing w:val="-60"/>
                <w:w w:val="105"/>
                <w:sz w:val="24"/>
              </w:rPr>
              <w:t xml:space="preserve"> </w:t>
            </w:r>
            <w:r>
              <w:rPr>
                <w:w w:val="105"/>
                <w:sz w:val="24"/>
              </w:rPr>
              <w:t>вспомнить,</w:t>
            </w:r>
            <w:r>
              <w:rPr>
                <w:spacing w:val="1"/>
                <w:w w:val="105"/>
                <w:sz w:val="24"/>
              </w:rPr>
              <w:t xml:space="preserve"> </w:t>
            </w:r>
            <w:r>
              <w:rPr>
                <w:w w:val="105"/>
                <w:sz w:val="24"/>
              </w:rPr>
              <w:t>какие</w:t>
            </w:r>
            <w:r>
              <w:rPr>
                <w:spacing w:val="1"/>
                <w:w w:val="105"/>
                <w:sz w:val="24"/>
              </w:rPr>
              <w:t xml:space="preserve"> </w:t>
            </w:r>
            <w:r>
              <w:rPr>
                <w:w w:val="105"/>
                <w:sz w:val="24"/>
              </w:rPr>
              <w:t>похожие</w:t>
            </w:r>
            <w:r>
              <w:rPr>
                <w:spacing w:val="1"/>
                <w:w w:val="105"/>
                <w:sz w:val="24"/>
              </w:rPr>
              <w:t xml:space="preserve"> </w:t>
            </w:r>
            <w:r>
              <w:rPr>
                <w:w w:val="105"/>
                <w:sz w:val="24"/>
              </w:rPr>
              <w:t>сооружения</w:t>
            </w:r>
            <w:r>
              <w:rPr>
                <w:spacing w:val="1"/>
                <w:w w:val="105"/>
                <w:sz w:val="24"/>
              </w:rPr>
              <w:t xml:space="preserve"> </w:t>
            </w:r>
            <w:r>
              <w:rPr>
                <w:w w:val="105"/>
                <w:sz w:val="24"/>
              </w:rPr>
              <w:t>дети</w:t>
            </w:r>
            <w:r>
              <w:rPr>
                <w:spacing w:val="-60"/>
                <w:w w:val="105"/>
                <w:sz w:val="24"/>
              </w:rPr>
              <w:t xml:space="preserve"> </w:t>
            </w:r>
            <w:r>
              <w:rPr>
                <w:w w:val="105"/>
                <w:sz w:val="24"/>
              </w:rPr>
              <w:t xml:space="preserve">видели. </w:t>
            </w:r>
            <w:r>
              <w:rPr>
                <w:spacing w:val="1"/>
                <w:w w:val="105"/>
                <w:sz w:val="24"/>
              </w:rPr>
              <w:t xml:space="preserve"> </w:t>
            </w:r>
            <w:r>
              <w:rPr>
                <w:w w:val="105"/>
                <w:sz w:val="24"/>
              </w:rPr>
              <w:t xml:space="preserve">Учит </w:t>
            </w:r>
            <w:r>
              <w:rPr>
                <w:spacing w:val="1"/>
                <w:w w:val="105"/>
                <w:sz w:val="24"/>
              </w:rPr>
              <w:t xml:space="preserve"> </w:t>
            </w:r>
            <w:r>
              <w:rPr>
                <w:w w:val="105"/>
                <w:sz w:val="24"/>
              </w:rPr>
              <w:t xml:space="preserve">анализировать </w:t>
            </w:r>
            <w:r>
              <w:rPr>
                <w:spacing w:val="1"/>
                <w:w w:val="105"/>
                <w:sz w:val="24"/>
              </w:rPr>
              <w:t xml:space="preserve"> </w:t>
            </w:r>
            <w:r>
              <w:rPr>
                <w:w w:val="105"/>
                <w:sz w:val="24"/>
              </w:rPr>
              <w:t>образец</w:t>
            </w:r>
            <w:r>
              <w:rPr>
                <w:spacing w:val="-60"/>
                <w:w w:val="105"/>
                <w:sz w:val="24"/>
              </w:rPr>
              <w:t xml:space="preserve"> </w:t>
            </w:r>
            <w:r>
              <w:rPr>
                <w:w w:val="105"/>
                <w:sz w:val="24"/>
              </w:rPr>
              <w:t xml:space="preserve">постройки: </w:t>
            </w:r>
            <w:r>
              <w:rPr>
                <w:spacing w:val="1"/>
                <w:w w:val="105"/>
                <w:sz w:val="24"/>
              </w:rPr>
              <w:t xml:space="preserve"> </w:t>
            </w:r>
            <w:r>
              <w:rPr>
                <w:w w:val="105"/>
                <w:sz w:val="24"/>
              </w:rPr>
              <w:t xml:space="preserve">выделять </w:t>
            </w:r>
            <w:r>
              <w:rPr>
                <w:spacing w:val="1"/>
                <w:w w:val="105"/>
                <w:sz w:val="24"/>
              </w:rPr>
              <w:t xml:space="preserve"> </w:t>
            </w:r>
            <w:r>
              <w:rPr>
                <w:w w:val="105"/>
                <w:sz w:val="24"/>
              </w:rPr>
              <w:t xml:space="preserve">основные </w:t>
            </w:r>
            <w:r>
              <w:rPr>
                <w:spacing w:val="1"/>
                <w:w w:val="105"/>
                <w:sz w:val="24"/>
              </w:rPr>
              <w:t xml:space="preserve"> </w:t>
            </w:r>
            <w:r>
              <w:rPr>
                <w:w w:val="105"/>
                <w:sz w:val="24"/>
              </w:rPr>
              <w:t>части,</w:t>
            </w:r>
            <w:r>
              <w:rPr>
                <w:spacing w:val="1"/>
                <w:w w:val="105"/>
                <w:sz w:val="24"/>
              </w:rPr>
              <w:t xml:space="preserve"> </w:t>
            </w:r>
            <w:r>
              <w:rPr>
                <w:w w:val="105"/>
                <w:sz w:val="24"/>
              </w:rPr>
              <w:t xml:space="preserve">различать </w:t>
            </w:r>
            <w:r>
              <w:rPr>
                <w:spacing w:val="1"/>
                <w:w w:val="105"/>
                <w:sz w:val="24"/>
              </w:rPr>
              <w:t xml:space="preserve"> </w:t>
            </w:r>
            <w:r>
              <w:rPr>
                <w:w w:val="105"/>
                <w:sz w:val="24"/>
              </w:rPr>
              <w:t xml:space="preserve">и соотносить </w:t>
            </w:r>
            <w:r>
              <w:rPr>
                <w:spacing w:val="1"/>
                <w:w w:val="105"/>
                <w:sz w:val="24"/>
              </w:rPr>
              <w:t xml:space="preserve"> </w:t>
            </w:r>
            <w:r>
              <w:rPr>
                <w:w w:val="105"/>
                <w:sz w:val="24"/>
              </w:rPr>
              <w:t>их по величине и</w:t>
            </w:r>
            <w:r>
              <w:rPr>
                <w:spacing w:val="1"/>
                <w:w w:val="105"/>
                <w:sz w:val="24"/>
              </w:rPr>
              <w:t xml:space="preserve"> </w:t>
            </w:r>
            <w:r>
              <w:rPr>
                <w:w w:val="105"/>
                <w:sz w:val="24"/>
              </w:rPr>
              <w:t>форме,</w:t>
            </w:r>
            <w:r>
              <w:rPr>
                <w:spacing w:val="1"/>
                <w:w w:val="105"/>
                <w:sz w:val="24"/>
              </w:rPr>
              <w:t xml:space="preserve"> </w:t>
            </w:r>
            <w:r>
              <w:rPr>
                <w:w w:val="105"/>
                <w:sz w:val="24"/>
              </w:rPr>
              <w:t>устанавливать</w:t>
            </w:r>
            <w:r>
              <w:rPr>
                <w:spacing w:val="1"/>
                <w:w w:val="105"/>
                <w:sz w:val="24"/>
              </w:rPr>
              <w:t xml:space="preserve"> </w:t>
            </w:r>
            <w:r>
              <w:rPr>
                <w:w w:val="105"/>
                <w:sz w:val="24"/>
              </w:rPr>
              <w:t>пространственное</w:t>
            </w:r>
            <w:r>
              <w:rPr>
                <w:spacing w:val="1"/>
                <w:w w:val="105"/>
                <w:sz w:val="24"/>
              </w:rPr>
              <w:t xml:space="preserve"> </w:t>
            </w:r>
            <w:r>
              <w:rPr>
                <w:w w:val="105"/>
                <w:sz w:val="24"/>
              </w:rPr>
              <w:t>расположение этих частей относительно</w:t>
            </w:r>
            <w:r>
              <w:rPr>
                <w:spacing w:val="1"/>
                <w:w w:val="105"/>
                <w:sz w:val="24"/>
              </w:rPr>
              <w:t xml:space="preserve"> </w:t>
            </w:r>
            <w:r>
              <w:rPr>
                <w:w w:val="105"/>
                <w:sz w:val="24"/>
              </w:rPr>
              <w:t>друг</w:t>
            </w:r>
            <w:r>
              <w:rPr>
                <w:spacing w:val="1"/>
                <w:w w:val="105"/>
                <w:sz w:val="24"/>
              </w:rPr>
              <w:t xml:space="preserve"> </w:t>
            </w:r>
            <w:r>
              <w:rPr>
                <w:w w:val="105"/>
                <w:sz w:val="24"/>
              </w:rPr>
              <w:t xml:space="preserve">друга </w:t>
            </w:r>
            <w:r>
              <w:rPr>
                <w:spacing w:val="1"/>
                <w:w w:val="105"/>
                <w:sz w:val="24"/>
              </w:rPr>
              <w:t xml:space="preserve"> </w:t>
            </w:r>
            <w:r>
              <w:rPr>
                <w:w w:val="105"/>
                <w:sz w:val="24"/>
              </w:rPr>
              <w:t xml:space="preserve">(в </w:t>
            </w:r>
            <w:r>
              <w:rPr>
                <w:spacing w:val="1"/>
                <w:w w:val="105"/>
                <w:sz w:val="24"/>
              </w:rPr>
              <w:t xml:space="preserve"> </w:t>
            </w:r>
            <w:r>
              <w:rPr>
                <w:w w:val="105"/>
                <w:sz w:val="24"/>
              </w:rPr>
              <w:t xml:space="preserve">домах  </w:t>
            </w:r>
            <w:r>
              <w:rPr>
                <w:spacing w:val="1"/>
                <w:w w:val="105"/>
                <w:sz w:val="24"/>
              </w:rPr>
              <w:t xml:space="preserve"> </w:t>
            </w:r>
            <w:r>
              <w:rPr>
                <w:w w:val="105"/>
                <w:sz w:val="24"/>
              </w:rPr>
              <w:t xml:space="preserve">-  </w:t>
            </w:r>
            <w:r>
              <w:rPr>
                <w:spacing w:val="1"/>
                <w:w w:val="105"/>
                <w:sz w:val="24"/>
              </w:rPr>
              <w:t xml:space="preserve"> </w:t>
            </w:r>
            <w:r>
              <w:rPr>
                <w:w w:val="105"/>
                <w:sz w:val="24"/>
              </w:rPr>
              <w:t xml:space="preserve">стены,  </w:t>
            </w:r>
            <w:r>
              <w:rPr>
                <w:spacing w:val="1"/>
                <w:w w:val="105"/>
                <w:sz w:val="24"/>
              </w:rPr>
              <w:t xml:space="preserve"> </w:t>
            </w:r>
            <w:r>
              <w:rPr>
                <w:w w:val="105"/>
                <w:sz w:val="24"/>
              </w:rPr>
              <w:t>вверху  -</w:t>
            </w:r>
            <w:r>
              <w:rPr>
                <w:spacing w:val="1"/>
                <w:w w:val="105"/>
                <w:sz w:val="24"/>
              </w:rPr>
              <w:t xml:space="preserve"> </w:t>
            </w:r>
            <w:r>
              <w:rPr>
                <w:w w:val="105"/>
                <w:sz w:val="24"/>
              </w:rPr>
              <w:t xml:space="preserve">перекрытие, </w:t>
            </w:r>
            <w:r>
              <w:rPr>
                <w:spacing w:val="1"/>
                <w:w w:val="105"/>
                <w:sz w:val="24"/>
              </w:rPr>
              <w:t xml:space="preserve"> </w:t>
            </w:r>
            <w:r>
              <w:rPr>
                <w:w w:val="105"/>
                <w:sz w:val="24"/>
              </w:rPr>
              <w:t xml:space="preserve">крыша; в автомобиле </w:t>
            </w:r>
            <w:r w:rsidR="00FF7190">
              <w:rPr>
                <w:w w:val="105"/>
                <w:sz w:val="24"/>
              </w:rPr>
              <w:t>–</w:t>
            </w:r>
            <w:r>
              <w:rPr>
                <w:w w:val="105"/>
                <w:sz w:val="24"/>
              </w:rPr>
              <w:t xml:space="preserve"> кабина,</w:t>
            </w:r>
            <w:r>
              <w:rPr>
                <w:spacing w:val="1"/>
                <w:w w:val="105"/>
                <w:sz w:val="24"/>
              </w:rPr>
              <w:t xml:space="preserve"> </w:t>
            </w:r>
            <w:r>
              <w:rPr>
                <w:w w:val="105"/>
                <w:sz w:val="24"/>
              </w:rPr>
              <w:t>кузов</w:t>
            </w:r>
            <w:r>
              <w:rPr>
                <w:spacing w:val="-1"/>
                <w:w w:val="105"/>
                <w:sz w:val="24"/>
              </w:rPr>
              <w:t xml:space="preserve"> </w:t>
            </w:r>
            <w:r>
              <w:rPr>
                <w:w w:val="105"/>
                <w:sz w:val="24"/>
              </w:rPr>
              <w:t>и</w:t>
            </w:r>
            <w:r>
              <w:rPr>
                <w:spacing w:val="-2"/>
                <w:w w:val="105"/>
                <w:sz w:val="24"/>
              </w:rPr>
              <w:t xml:space="preserve"> </w:t>
            </w:r>
            <w:r>
              <w:rPr>
                <w:w w:val="105"/>
                <w:sz w:val="24"/>
              </w:rPr>
              <w:t>так далее).</w:t>
            </w:r>
          </w:p>
          <w:p w14:paraId="651EEFDC" w14:textId="77777777" w:rsidR="008B4348" w:rsidRDefault="008B4348" w:rsidP="00164CDF">
            <w:pPr>
              <w:pStyle w:val="TableParagraph"/>
              <w:numPr>
                <w:ilvl w:val="0"/>
                <w:numId w:val="62"/>
              </w:numPr>
              <w:tabs>
                <w:tab w:val="left" w:pos="318"/>
              </w:tabs>
              <w:spacing w:before="0"/>
              <w:ind w:right="95" w:firstLine="0"/>
              <w:jc w:val="both"/>
              <w:rPr>
                <w:sz w:val="24"/>
              </w:rPr>
            </w:pPr>
            <w:r>
              <w:rPr>
                <w:w w:val="105"/>
                <w:sz w:val="24"/>
              </w:rPr>
              <w:t>Педагог побуждает детей создавать постройки</w:t>
            </w:r>
            <w:r>
              <w:rPr>
                <w:spacing w:val="1"/>
                <w:w w:val="105"/>
                <w:sz w:val="24"/>
              </w:rPr>
              <w:t xml:space="preserve"> </w:t>
            </w:r>
            <w:r>
              <w:rPr>
                <w:w w:val="105"/>
                <w:sz w:val="24"/>
              </w:rPr>
              <w:t>разной</w:t>
            </w:r>
            <w:r>
              <w:rPr>
                <w:spacing w:val="1"/>
                <w:w w:val="105"/>
                <w:sz w:val="24"/>
              </w:rPr>
              <w:t xml:space="preserve"> </w:t>
            </w:r>
            <w:r>
              <w:rPr>
                <w:w w:val="105"/>
                <w:sz w:val="24"/>
              </w:rPr>
              <w:t>конструктивной</w:t>
            </w:r>
            <w:r>
              <w:rPr>
                <w:spacing w:val="1"/>
                <w:w w:val="105"/>
                <w:sz w:val="24"/>
              </w:rPr>
              <w:t xml:space="preserve"> </w:t>
            </w:r>
            <w:r>
              <w:rPr>
                <w:w w:val="105"/>
                <w:sz w:val="24"/>
              </w:rPr>
              <w:t>сложности</w:t>
            </w:r>
            <w:r>
              <w:rPr>
                <w:spacing w:val="1"/>
                <w:w w:val="105"/>
                <w:sz w:val="24"/>
              </w:rPr>
              <w:t xml:space="preserve"> </w:t>
            </w:r>
            <w:r>
              <w:rPr>
                <w:w w:val="105"/>
                <w:sz w:val="24"/>
              </w:rPr>
              <w:t>(гараж</w:t>
            </w:r>
            <w:r>
              <w:rPr>
                <w:spacing w:val="1"/>
                <w:w w:val="105"/>
                <w:sz w:val="24"/>
              </w:rPr>
              <w:t xml:space="preserve"> </w:t>
            </w:r>
            <w:r>
              <w:rPr>
                <w:w w:val="105"/>
                <w:sz w:val="24"/>
              </w:rPr>
              <w:t>для</w:t>
            </w:r>
            <w:r>
              <w:rPr>
                <w:spacing w:val="1"/>
                <w:w w:val="105"/>
                <w:sz w:val="24"/>
              </w:rPr>
              <w:t xml:space="preserve"> </w:t>
            </w:r>
            <w:r>
              <w:rPr>
                <w:w w:val="105"/>
                <w:sz w:val="24"/>
              </w:rPr>
              <w:t>нескольких</w:t>
            </w:r>
            <w:r>
              <w:rPr>
                <w:spacing w:val="1"/>
                <w:w w:val="105"/>
                <w:sz w:val="24"/>
              </w:rPr>
              <w:t xml:space="preserve"> </w:t>
            </w:r>
            <w:r>
              <w:rPr>
                <w:w w:val="105"/>
                <w:sz w:val="24"/>
              </w:rPr>
              <w:t>автомашин,</w:t>
            </w:r>
            <w:r>
              <w:rPr>
                <w:spacing w:val="1"/>
                <w:w w:val="105"/>
                <w:sz w:val="24"/>
              </w:rPr>
              <w:t xml:space="preserve"> </w:t>
            </w:r>
            <w:r>
              <w:rPr>
                <w:w w:val="105"/>
                <w:sz w:val="24"/>
              </w:rPr>
              <w:t>дом</w:t>
            </w:r>
            <w:r>
              <w:rPr>
                <w:spacing w:val="1"/>
                <w:w w:val="105"/>
                <w:sz w:val="24"/>
              </w:rPr>
              <w:t xml:space="preserve"> </w:t>
            </w:r>
            <w:r>
              <w:rPr>
                <w:w w:val="105"/>
                <w:sz w:val="24"/>
              </w:rPr>
              <w:t>в</w:t>
            </w:r>
            <w:r>
              <w:rPr>
                <w:spacing w:val="1"/>
                <w:w w:val="105"/>
                <w:sz w:val="24"/>
              </w:rPr>
              <w:t xml:space="preserve"> </w:t>
            </w:r>
            <w:r>
              <w:rPr>
                <w:w w:val="105"/>
                <w:sz w:val="24"/>
              </w:rPr>
              <w:t>2-3</w:t>
            </w:r>
            <w:r>
              <w:rPr>
                <w:spacing w:val="1"/>
                <w:w w:val="105"/>
                <w:sz w:val="24"/>
              </w:rPr>
              <w:t xml:space="preserve"> </w:t>
            </w:r>
            <w:r>
              <w:rPr>
                <w:w w:val="105"/>
                <w:sz w:val="24"/>
              </w:rPr>
              <w:t>этажа,</w:t>
            </w:r>
            <w:r>
              <w:rPr>
                <w:spacing w:val="-60"/>
                <w:w w:val="105"/>
                <w:sz w:val="24"/>
              </w:rPr>
              <w:t xml:space="preserve"> </w:t>
            </w:r>
            <w:r>
              <w:rPr>
                <w:w w:val="105"/>
                <w:sz w:val="24"/>
              </w:rPr>
              <w:t>широкий</w:t>
            </w:r>
            <w:r>
              <w:rPr>
                <w:spacing w:val="1"/>
                <w:w w:val="105"/>
                <w:sz w:val="24"/>
              </w:rPr>
              <w:t xml:space="preserve"> </w:t>
            </w:r>
            <w:r>
              <w:rPr>
                <w:w w:val="105"/>
                <w:sz w:val="24"/>
              </w:rPr>
              <w:t>мост</w:t>
            </w:r>
            <w:r>
              <w:rPr>
                <w:spacing w:val="1"/>
                <w:w w:val="105"/>
                <w:sz w:val="24"/>
              </w:rPr>
              <w:t xml:space="preserve"> </w:t>
            </w:r>
            <w:r>
              <w:rPr>
                <w:w w:val="105"/>
                <w:sz w:val="24"/>
              </w:rPr>
              <w:t>для</w:t>
            </w:r>
            <w:r>
              <w:rPr>
                <w:spacing w:val="1"/>
                <w:w w:val="105"/>
                <w:sz w:val="24"/>
              </w:rPr>
              <w:t xml:space="preserve"> </w:t>
            </w:r>
            <w:r>
              <w:rPr>
                <w:w w:val="105"/>
                <w:sz w:val="24"/>
              </w:rPr>
              <w:t>проезда</w:t>
            </w:r>
            <w:r>
              <w:rPr>
                <w:spacing w:val="1"/>
                <w:w w:val="105"/>
                <w:sz w:val="24"/>
              </w:rPr>
              <w:t xml:space="preserve"> </w:t>
            </w:r>
            <w:r>
              <w:rPr>
                <w:w w:val="105"/>
                <w:sz w:val="24"/>
              </w:rPr>
              <w:t>автомобилей</w:t>
            </w:r>
            <w:r>
              <w:rPr>
                <w:spacing w:val="1"/>
                <w:w w:val="105"/>
                <w:sz w:val="24"/>
              </w:rPr>
              <w:t xml:space="preserve"> </w:t>
            </w:r>
            <w:r>
              <w:rPr>
                <w:w w:val="105"/>
                <w:sz w:val="24"/>
              </w:rPr>
              <w:t>или</w:t>
            </w:r>
            <w:r>
              <w:rPr>
                <w:spacing w:val="1"/>
                <w:w w:val="105"/>
                <w:sz w:val="24"/>
              </w:rPr>
              <w:t xml:space="preserve"> </w:t>
            </w:r>
            <w:r>
              <w:rPr>
                <w:w w:val="105"/>
                <w:sz w:val="24"/>
              </w:rPr>
              <w:t>поездов, идущих в двух направлениях и другое).</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сюжетно-ролевой</w:t>
            </w:r>
            <w:r>
              <w:rPr>
                <w:spacing w:val="1"/>
                <w:w w:val="105"/>
                <w:sz w:val="24"/>
              </w:rPr>
              <w:t xml:space="preserve"> </w:t>
            </w:r>
            <w:r>
              <w:rPr>
                <w:w w:val="105"/>
                <w:sz w:val="24"/>
              </w:rPr>
              <w:t>игре</w:t>
            </w:r>
            <w:r>
              <w:rPr>
                <w:spacing w:val="1"/>
                <w:w w:val="105"/>
                <w:sz w:val="24"/>
              </w:rPr>
              <w:t xml:space="preserve"> </w:t>
            </w:r>
            <w:r>
              <w:rPr>
                <w:w w:val="105"/>
                <w:sz w:val="24"/>
              </w:rPr>
              <w:t>постройки</w:t>
            </w:r>
            <w:r>
              <w:rPr>
                <w:spacing w:val="1"/>
                <w:w w:val="105"/>
                <w:sz w:val="24"/>
              </w:rPr>
              <w:t xml:space="preserve"> </w:t>
            </w:r>
            <w:r>
              <w:rPr>
                <w:w w:val="105"/>
                <w:sz w:val="24"/>
              </w:rPr>
              <w:t>из</w:t>
            </w:r>
            <w:r>
              <w:rPr>
                <w:spacing w:val="-60"/>
                <w:w w:val="105"/>
                <w:sz w:val="24"/>
              </w:rPr>
              <w:t xml:space="preserve"> </w:t>
            </w:r>
            <w:r>
              <w:rPr>
                <w:w w:val="105"/>
                <w:sz w:val="24"/>
              </w:rPr>
              <w:t>строительного</w:t>
            </w:r>
            <w:r>
              <w:rPr>
                <w:spacing w:val="1"/>
                <w:w w:val="105"/>
                <w:sz w:val="24"/>
              </w:rPr>
              <w:t xml:space="preserve"> </w:t>
            </w:r>
            <w:r>
              <w:rPr>
                <w:w w:val="105"/>
                <w:sz w:val="24"/>
              </w:rPr>
              <w:t>материала.</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60"/>
                <w:w w:val="105"/>
                <w:sz w:val="24"/>
              </w:rPr>
              <w:t xml:space="preserve"> </w:t>
            </w:r>
            <w:r>
              <w:rPr>
                <w:w w:val="105"/>
                <w:sz w:val="24"/>
              </w:rPr>
              <w:t xml:space="preserve">самостоятельно </w:t>
            </w:r>
            <w:r>
              <w:rPr>
                <w:spacing w:val="1"/>
                <w:w w:val="105"/>
                <w:sz w:val="24"/>
              </w:rPr>
              <w:t xml:space="preserve"> </w:t>
            </w:r>
            <w:r>
              <w:rPr>
                <w:w w:val="105"/>
                <w:sz w:val="24"/>
              </w:rPr>
              <w:t xml:space="preserve">измерять </w:t>
            </w:r>
            <w:r>
              <w:rPr>
                <w:spacing w:val="1"/>
                <w:w w:val="105"/>
                <w:sz w:val="24"/>
              </w:rPr>
              <w:t xml:space="preserve"> </w:t>
            </w:r>
            <w:r>
              <w:rPr>
                <w:w w:val="105"/>
                <w:sz w:val="24"/>
              </w:rPr>
              <w:t xml:space="preserve">постройки </w:t>
            </w:r>
            <w:r>
              <w:rPr>
                <w:spacing w:val="1"/>
                <w:w w:val="105"/>
                <w:sz w:val="24"/>
              </w:rPr>
              <w:t xml:space="preserve"> </w:t>
            </w:r>
            <w:r>
              <w:rPr>
                <w:w w:val="105"/>
                <w:sz w:val="24"/>
              </w:rPr>
              <w:t>(по</w:t>
            </w:r>
            <w:r>
              <w:rPr>
                <w:spacing w:val="1"/>
                <w:w w:val="105"/>
                <w:sz w:val="24"/>
              </w:rPr>
              <w:t xml:space="preserve"> </w:t>
            </w:r>
            <w:r>
              <w:rPr>
                <w:w w:val="105"/>
                <w:sz w:val="24"/>
              </w:rPr>
              <w:t>высоте,</w:t>
            </w:r>
            <w:r>
              <w:rPr>
                <w:spacing w:val="1"/>
                <w:w w:val="105"/>
                <w:sz w:val="24"/>
              </w:rPr>
              <w:t xml:space="preserve"> </w:t>
            </w:r>
            <w:r>
              <w:rPr>
                <w:w w:val="105"/>
                <w:sz w:val="24"/>
              </w:rPr>
              <w:t>длине и ширине), соблюдать заданный</w:t>
            </w:r>
            <w:r>
              <w:rPr>
                <w:spacing w:val="1"/>
                <w:w w:val="105"/>
                <w:sz w:val="24"/>
              </w:rPr>
              <w:t xml:space="preserve"> </w:t>
            </w:r>
            <w:r>
              <w:rPr>
                <w:w w:val="105"/>
                <w:sz w:val="24"/>
              </w:rPr>
              <w:t>педагогом принцип конструкции (построй такой</w:t>
            </w:r>
            <w:r>
              <w:rPr>
                <w:spacing w:val="1"/>
                <w:w w:val="105"/>
                <w:sz w:val="24"/>
              </w:rPr>
              <w:t xml:space="preserve"> </w:t>
            </w:r>
            <w:r>
              <w:rPr>
                <w:w w:val="105"/>
                <w:sz w:val="24"/>
              </w:rPr>
              <w:t>же домик, но высокий). Учит детей сооружать</w:t>
            </w:r>
            <w:r>
              <w:rPr>
                <w:spacing w:val="1"/>
                <w:w w:val="105"/>
                <w:sz w:val="24"/>
              </w:rPr>
              <w:t xml:space="preserve"> </w:t>
            </w:r>
            <w:r>
              <w:rPr>
                <w:w w:val="105"/>
                <w:sz w:val="24"/>
              </w:rPr>
              <w:t>постройки из крупного и мелкого строительного</w:t>
            </w:r>
            <w:r>
              <w:rPr>
                <w:spacing w:val="1"/>
                <w:w w:val="105"/>
                <w:sz w:val="24"/>
              </w:rPr>
              <w:t xml:space="preserve"> </w:t>
            </w:r>
            <w:r>
              <w:rPr>
                <w:w w:val="105"/>
                <w:sz w:val="24"/>
              </w:rPr>
              <w:t>материала,</w:t>
            </w:r>
            <w:r>
              <w:rPr>
                <w:spacing w:val="1"/>
                <w:w w:val="105"/>
                <w:sz w:val="24"/>
              </w:rPr>
              <w:t xml:space="preserve"> </w:t>
            </w:r>
            <w:r>
              <w:rPr>
                <w:w w:val="105"/>
                <w:sz w:val="24"/>
              </w:rPr>
              <w:t>использовать</w:t>
            </w:r>
            <w:r>
              <w:rPr>
                <w:spacing w:val="1"/>
                <w:w w:val="105"/>
                <w:sz w:val="24"/>
              </w:rPr>
              <w:t xml:space="preserve"> </w:t>
            </w:r>
            <w:r>
              <w:rPr>
                <w:w w:val="105"/>
                <w:sz w:val="24"/>
              </w:rPr>
              <w:t>детали</w:t>
            </w:r>
            <w:r>
              <w:rPr>
                <w:spacing w:val="1"/>
                <w:w w:val="105"/>
                <w:sz w:val="24"/>
              </w:rPr>
              <w:t xml:space="preserve"> </w:t>
            </w:r>
            <w:r>
              <w:rPr>
                <w:w w:val="105"/>
                <w:sz w:val="24"/>
              </w:rPr>
              <w:t>разного</w:t>
            </w:r>
            <w:r>
              <w:rPr>
                <w:spacing w:val="1"/>
                <w:w w:val="105"/>
                <w:sz w:val="24"/>
              </w:rPr>
              <w:t xml:space="preserve"> </w:t>
            </w:r>
            <w:r>
              <w:rPr>
                <w:w w:val="105"/>
                <w:sz w:val="24"/>
              </w:rPr>
              <w:t>цвета</w:t>
            </w:r>
            <w:r>
              <w:rPr>
                <w:spacing w:val="1"/>
                <w:w w:val="105"/>
                <w:sz w:val="24"/>
              </w:rPr>
              <w:t xml:space="preserve"> </w:t>
            </w:r>
            <w:r>
              <w:rPr>
                <w:w w:val="105"/>
                <w:sz w:val="24"/>
              </w:rPr>
              <w:t>для</w:t>
            </w:r>
            <w:r>
              <w:rPr>
                <w:spacing w:val="-3"/>
                <w:w w:val="105"/>
                <w:sz w:val="24"/>
              </w:rPr>
              <w:t xml:space="preserve"> </w:t>
            </w:r>
            <w:r>
              <w:rPr>
                <w:w w:val="105"/>
                <w:sz w:val="24"/>
              </w:rPr>
              <w:t>создания</w:t>
            </w:r>
            <w:r>
              <w:rPr>
                <w:spacing w:val="-3"/>
                <w:w w:val="105"/>
                <w:sz w:val="24"/>
              </w:rPr>
              <w:t xml:space="preserve"> </w:t>
            </w:r>
            <w:r>
              <w:rPr>
                <w:w w:val="105"/>
                <w:sz w:val="24"/>
              </w:rPr>
              <w:t>и украшения</w:t>
            </w:r>
            <w:r>
              <w:rPr>
                <w:spacing w:val="-3"/>
                <w:w w:val="105"/>
                <w:sz w:val="24"/>
              </w:rPr>
              <w:t xml:space="preserve"> </w:t>
            </w:r>
            <w:r>
              <w:rPr>
                <w:w w:val="105"/>
                <w:sz w:val="24"/>
              </w:rPr>
              <w:t>построек.</w:t>
            </w:r>
          </w:p>
          <w:p w14:paraId="6EE4BE89" w14:textId="77777777" w:rsidR="008B4348" w:rsidRDefault="008B4348" w:rsidP="00164CDF">
            <w:pPr>
              <w:pStyle w:val="TableParagraph"/>
              <w:numPr>
                <w:ilvl w:val="0"/>
                <w:numId w:val="62"/>
              </w:numPr>
              <w:tabs>
                <w:tab w:val="left" w:pos="318"/>
              </w:tabs>
              <w:spacing w:before="0"/>
              <w:ind w:right="99" w:firstLine="0"/>
              <w:jc w:val="both"/>
              <w:rPr>
                <w:sz w:val="24"/>
              </w:rPr>
            </w:pPr>
            <w:r>
              <w:rPr>
                <w:w w:val="105"/>
                <w:sz w:val="24"/>
              </w:rPr>
              <w:t>Педагог учит детей договариваться о том, что</w:t>
            </w:r>
            <w:r>
              <w:rPr>
                <w:spacing w:val="1"/>
                <w:w w:val="105"/>
                <w:sz w:val="24"/>
              </w:rPr>
              <w:t xml:space="preserve"> </w:t>
            </w:r>
            <w:r>
              <w:rPr>
                <w:w w:val="105"/>
                <w:sz w:val="24"/>
              </w:rPr>
              <w:t>они</w:t>
            </w:r>
            <w:r>
              <w:rPr>
                <w:spacing w:val="1"/>
                <w:w w:val="105"/>
                <w:sz w:val="24"/>
              </w:rPr>
              <w:t xml:space="preserve"> </w:t>
            </w:r>
            <w:r>
              <w:rPr>
                <w:w w:val="105"/>
                <w:sz w:val="24"/>
              </w:rPr>
              <w:t>будут</w:t>
            </w:r>
            <w:r>
              <w:rPr>
                <w:spacing w:val="1"/>
                <w:w w:val="105"/>
                <w:sz w:val="24"/>
              </w:rPr>
              <w:t xml:space="preserve"> </w:t>
            </w:r>
            <w:r>
              <w:rPr>
                <w:w w:val="105"/>
                <w:sz w:val="24"/>
              </w:rPr>
              <w:t>строить,</w:t>
            </w:r>
            <w:r>
              <w:rPr>
                <w:spacing w:val="1"/>
                <w:w w:val="105"/>
                <w:sz w:val="24"/>
              </w:rPr>
              <w:t xml:space="preserve"> </w:t>
            </w:r>
            <w:r>
              <w:rPr>
                <w:w w:val="105"/>
                <w:sz w:val="24"/>
              </w:rPr>
              <w:t>распределять</w:t>
            </w:r>
            <w:r>
              <w:rPr>
                <w:spacing w:val="1"/>
                <w:w w:val="105"/>
                <w:sz w:val="24"/>
              </w:rPr>
              <w:t xml:space="preserve"> </w:t>
            </w:r>
            <w:r>
              <w:rPr>
                <w:w w:val="105"/>
                <w:sz w:val="24"/>
              </w:rPr>
              <w:t>между</w:t>
            </w:r>
            <w:r>
              <w:rPr>
                <w:spacing w:val="1"/>
                <w:w w:val="105"/>
                <w:sz w:val="24"/>
              </w:rPr>
              <w:t xml:space="preserve"> </w:t>
            </w:r>
            <w:r>
              <w:rPr>
                <w:w w:val="105"/>
                <w:sz w:val="24"/>
              </w:rPr>
              <w:t>собой</w:t>
            </w:r>
            <w:r>
              <w:rPr>
                <w:spacing w:val="-60"/>
                <w:w w:val="105"/>
                <w:sz w:val="24"/>
              </w:rPr>
              <w:t xml:space="preserve"> </w:t>
            </w:r>
            <w:r>
              <w:rPr>
                <w:w w:val="105"/>
                <w:sz w:val="24"/>
              </w:rPr>
              <w:t>материал,</w:t>
            </w:r>
            <w:r>
              <w:rPr>
                <w:spacing w:val="1"/>
                <w:w w:val="105"/>
                <w:sz w:val="24"/>
              </w:rPr>
              <w:t xml:space="preserve"> </w:t>
            </w:r>
            <w:r>
              <w:rPr>
                <w:w w:val="105"/>
                <w:sz w:val="24"/>
              </w:rPr>
              <w:t>согласовывать</w:t>
            </w:r>
            <w:r>
              <w:rPr>
                <w:spacing w:val="1"/>
                <w:w w:val="105"/>
                <w:sz w:val="24"/>
              </w:rPr>
              <w:t xml:space="preserve"> </w:t>
            </w:r>
            <w:r>
              <w:rPr>
                <w:w w:val="105"/>
                <w:sz w:val="24"/>
              </w:rPr>
              <w:t>действия</w:t>
            </w:r>
            <w:r>
              <w:rPr>
                <w:spacing w:val="1"/>
                <w:w w:val="105"/>
                <w:sz w:val="24"/>
              </w:rPr>
              <w:t xml:space="preserve"> </w:t>
            </w:r>
            <w:r>
              <w:rPr>
                <w:w w:val="105"/>
                <w:sz w:val="24"/>
              </w:rPr>
              <w:t>и</w:t>
            </w:r>
            <w:r>
              <w:rPr>
                <w:spacing w:val="1"/>
                <w:w w:val="105"/>
                <w:sz w:val="24"/>
              </w:rPr>
              <w:t xml:space="preserve"> </w:t>
            </w:r>
            <w:r>
              <w:rPr>
                <w:w w:val="105"/>
                <w:sz w:val="24"/>
              </w:rPr>
              <w:t>совместными</w:t>
            </w:r>
            <w:r>
              <w:rPr>
                <w:spacing w:val="-4"/>
                <w:w w:val="105"/>
                <w:sz w:val="24"/>
              </w:rPr>
              <w:t xml:space="preserve"> </w:t>
            </w:r>
            <w:r>
              <w:rPr>
                <w:w w:val="105"/>
                <w:sz w:val="24"/>
              </w:rPr>
              <w:t>усилиями</w:t>
            </w:r>
            <w:r>
              <w:rPr>
                <w:spacing w:val="-4"/>
                <w:w w:val="105"/>
                <w:sz w:val="24"/>
              </w:rPr>
              <w:t xml:space="preserve"> </w:t>
            </w:r>
            <w:r>
              <w:rPr>
                <w:w w:val="105"/>
                <w:sz w:val="24"/>
              </w:rPr>
              <w:t>достигать</w:t>
            </w:r>
            <w:r>
              <w:rPr>
                <w:spacing w:val="-2"/>
                <w:w w:val="105"/>
                <w:sz w:val="24"/>
              </w:rPr>
              <w:t xml:space="preserve"> </w:t>
            </w:r>
            <w:r>
              <w:rPr>
                <w:w w:val="105"/>
                <w:sz w:val="24"/>
              </w:rPr>
              <w:t>результат.</w:t>
            </w:r>
          </w:p>
          <w:p w14:paraId="586E7206" w14:textId="77777777" w:rsidR="008B4348" w:rsidRDefault="008B4348" w:rsidP="00164CDF">
            <w:pPr>
              <w:pStyle w:val="TableParagraph"/>
              <w:numPr>
                <w:ilvl w:val="0"/>
                <w:numId w:val="62"/>
              </w:numPr>
              <w:tabs>
                <w:tab w:val="left" w:pos="318"/>
                <w:tab w:val="left" w:pos="1621"/>
                <w:tab w:val="left" w:pos="2674"/>
                <w:tab w:val="left" w:pos="4534"/>
              </w:tabs>
              <w:spacing w:before="0"/>
              <w:ind w:right="98" w:firstLine="0"/>
              <w:jc w:val="both"/>
              <w:rPr>
                <w:sz w:val="24"/>
              </w:rPr>
            </w:pP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конструированию</w:t>
            </w:r>
            <w:r>
              <w:rPr>
                <w:spacing w:val="1"/>
                <w:w w:val="105"/>
                <w:sz w:val="24"/>
              </w:rPr>
              <w:t xml:space="preserve"> </w:t>
            </w:r>
            <w:r>
              <w:rPr>
                <w:w w:val="105"/>
                <w:sz w:val="24"/>
              </w:rPr>
              <w:t>из</w:t>
            </w:r>
            <w:r>
              <w:rPr>
                <w:spacing w:val="1"/>
                <w:w w:val="105"/>
                <w:sz w:val="24"/>
              </w:rPr>
              <w:t xml:space="preserve"> </w:t>
            </w:r>
            <w:r>
              <w:rPr>
                <w:w w:val="105"/>
                <w:sz w:val="24"/>
              </w:rPr>
              <w:t>бумаги:</w:t>
            </w:r>
            <w:r>
              <w:rPr>
                <w:spacing w:val="1"/>
                <w:w w:val="105"/>
                <w:sz w:val="24"/>
              </w:rPr>
              <w:t xml:space="preserve"> </w:t>
            </w:r>
            <w:r>
              <w:rPr>
                <w:w w:val="105"/>
                <w:sz w:val="24"/>
              </w:rPr>
              <w:t>сгибать</w:t>
            </w:r>
            <w:r>
              <w:rPr>
                <w:spacing w:val="1"/>
                <w:w w:val="105"/>
                <w:sz w:val="24"/>
              </w:rPr>
              <w:t xml:space="preserve"> </w:t>
            </w:r>
            <w:r>
              <w:rPr>
                <w:w w:val="105"/>
                <w:sz w:val="24"/>
              </w:rPr>
              <w:t>прямоугольный</w:t>
            </w:r>
            <w:r>
              <w:rPr>
                <w:spacing w:val="1"/>
                <w:w w:val="105"/>
                <w:sz w:val="24"/>
              </w:rPr>
              <w:t xml:space="preserve"> </w:t>
            </w:r>
            <w:r>
              <w:rPr>
                <w:w w:val="105"/>
                <w:sz w:val="24"/>
              </w:rPr>
              <w:t>лист</w:t>
            </w:r>
            <w:r>
              <w:rPr>
                <w:spacing w:val="1"/>
                <w:w w:val="105"/>
                <w:sz w:val="24"/>
              </w:rPr>
              <w:t xml:space="preserve"> </w:t>
            </w:r>
            <w:r>
              <w:rPr>
                <w:w w:val="105"/>
                <w:sz w:val="24"/>
              </w:rPr>
              <w:t>бумаги</w:t>
            </w:r>
            <w:r>
              <w:rPr>
                <w:spacing w:val="1"/>
                <w:w w:val="105"/>
                <w:sz w:val="24"/>
              </w:rPr>
              <w:t xml:space="preserve"> </w:t>
            </w:r>
            <w:r>
              <w:rPr>
                <w:w w:val="105"/>
                <w:sz w:val="24"/>
              </w:rPr>
              <w:t>пополам,</w:t>
            </w:r>
            <w:r>
              <w:rPr>
                <w:spacing w:val="1"/>
                <w:w w:val="105"/>
                <w:sz w:val="24"/>
              </w:rPr>
              <w:t xml:space="preserve"> </w:t>
            </w:r>
            <w:r>
              <w:rPr>
                <w:w w:val="105"/>
                <w:sz w:val="24"/>
              </w:rPr>
              <w:t>совмещая</w:t>
            </w:r>
            <w:r>
              <w:rPr>
                <w:spacing w:val="1"/>
                <w:w w:val="105"/>
                <w:sz w:val="24"/>
              </w:rPr>
              <w:t xml:space="preserve"> </w:t>
            </w:r>
            <w:r>
              <w:rPr>
                <w:w w:val="105"/>
                <w:sz w:val="24"/>
              </w:rPr>
              <w:t>стороны</w:t>
            </w:r>
            <w:r>
              <w:rPr>
                <w:spacing w:val="1"/>
                <w:w w:val="105"/>
                <w:sz w:val="24"/>
              </w:rPr>
              <w:t xml:space="preserve"> </w:t>
            </w:r>
            <w:r>
              <w:rPr>
                <w:w w:val="105"/>
                <w:sz w:val="24"/>
              </w:rPr>
              <w:t>и</w:t>
            </w:r>
            <w:r>
              <w:rPr>
                <w:spacing w:val="1"/>
                <w:w w:val="105"/>
                <w:sz w:val="24"/>
              </w:rPr>
              <w:t xml:space="preserve"> </w:t>
            </w:r>
            <w:r>
              <w:rPr>
                <w:w w:val="105"/>
                <w:sz w:val="24"/>
              </w:rPr>
              <w:t>углы</w:t>
            </w:r>
            <w:r>
              <w:rPr>
                <w:spacing w:val="1"/>
                <w:w w:val="105"/>
                <w:sz w:val="24"/>
              </w:rPr>
              <w:t xml:space="preserve"> </w:t>
            </w:r>
            <w:r>
              <w:rPr>
                <w:w w:val="105"/>
                <w:sz w:val="24"/>
              </w:rPr>
              <w:t>(альбом,</w:t>
            </w:r>
            <w:r>
              <w:rPr>
                <w:spacing w:val="1"/>
                <w:w w:val="105"/>
                <w:sz w:val="24"/>
              </w:rPr>
              <w:t xml:space="preserve"> </w:t>
            </w:r>
            <w:r>
              <w:rPr>
                <w:w w:val="105"/>
                <w:sz w:val="24"/>
              </w:rPr>
              <w:t>флажки</w:t>
            </w:r>
            <w:r>
              <w:rPr>
                <w:w w:val="105"/>
                <w:sz w:val="24"/>
              </w:rPr>
              <w:tab/>
              <w:t>для</w:t>
            </w:r>
            <w:r>
              <w:rPr>
                <w:w w:val="105"/>
                <w:sz w:val="24"/>
              </w:rPr>
              <w:tab/>
              <w:t>украшения</w:t>
            </w:r>
            <w:r>
              <w:rPr>
                <w:w w:val="105"/>
                <w:sz w:val="24"/>
              </w:rPr>
              <w:tab/>
            </w:r>
            <w:r>
              <w:rPr>
                <w:spacing w:val="-1"/>
                <w:w w:val="105"/>
                <w:sz w:val="24"/>
              </w:rPr>
              <w:t>участка,</w:t>
            </w:r>
            <w:r>
              <w:rPr>
                <w:spacing w:val="-61"/>
                <w:w w:val="105"/>
                <w:sz w:val="24"/>
              </w:rPr>
              <w:t xml:space="preserve"> </w:t>
            </w:r>
            <w:r>
              <w:rPr>
                <w:w w:val="105"/>
                <w:sz w:val="24"/>
              </w:rPr>
              <w:t xml:space="preserve">поздравительная  </w:t>
            </w:r>
            <w:r>
              <w:rPr>
                <w:spacing w:val="29"/>
                <w:w w:val="105"/>
                <w:sz w:val="24"/>
              </w:rPr>
              <w:t xml:space="preserve"> </w:t>
            </w:r>
            <w:r>
              <w:rPr>
                <w:w w:val="105"/>
                <w:sz w:val="24"/>
              </w:rPr>
              <w:t xml:space="preserve">открытка),    </w:t>
            </w:r>
            <w:r>
              <w:rPr>
                <w:spacing w:val="9"/>
                <w:w w:val="105"/>
                <w:sz w:val="24"/>
              </w:rPr>
              <w:t xml:space="preserve"> </w:t>
            </w:r>
            <w:r>
              <w:rPr>
                <w:w w:val="105"/>
                <w:sz w:val="24"/>
              </w:rPr>
              <w:t xml:space="preserve">приклеивать    </w:t>
            </w:r>
            <w:r>
              <w:rPr>
                <w:spacing w:val="8"/>
                <w:w w:val="105"/>
                <w:sz w:val="24"/>
              </w:rPr>
              <w:t xml:space="preserve"> </w:t>
            </w:r>
            <w:r>
              <w:rPr>
                <w:w w:val="105"/>
                <w:sz w:val="24"/>
              </w:rPr>
              <w:t>к</w:t>
            </w:r>
          </w:p>
          <w:p w14:paraId="20192B85" w14:textId="71697557" w:rsidR="008B4348" w:rsidRDefault="008B4348" w:rsidP="00E86002">
            <w:pPr>
              <w:pStyle w:val="TableParagraph"/>
              <w:spacing w:before="0" w:line="264" w:lineRule="exact"/>
              <w:jc w:val="both"/>
              <w:rPr>
                <w:sz w:val="24"/>
              </w:rPr>
            </w:pPr>
            <w:r>
              <w:rPr>
                <w:w w:val="105"/>
                <w:sz w:val="24"/>
              </w:rPr>
              <w:t xml:space="preserve">основной  </w:t>
            </w:r>
            <w:r>
              <w:rPr>
                <w:spacing w:val="26"/>
                <w:w w:val="105"/>
                <w:sz w:val="24"/>
              </w:rPr>
              <w:t xml:space="preserve"> </w:t>
            </w:r>
            <w:r>
              <w:rPr>
                <w:w w:val="105"/>
                <w:sz w:val="24"/>
              </w:rPr>
              <w:t xml:space="preserve">форме  </w:t>
            </w:r>
            <w:r>
              <w:rPr>
                <w:spacing w:val="29"/>
                <w:w w:val="105"/>
                <w:sz w:val="24"/>
              </w:rPr>
              <w:t xml:space="preserve"> </w:t>
            </w:r>
            <w:r>
              <w:rPr>
                <w:w w:val="105"/>
                <w:sz w:val="24"/>
              </w:rPr>
              <w:t>детали</w:t>
            </w:r>
            <w:r>
              <w:rPr>
                <w:spacing w:val="8"/>
                <w:w w:val="105"/>
                <w:sz w:val="24"/>
              </w:rPr>
              <w:t xml:space="preserve"> </w:t>
            </w:r>
            <w:r>
              <w:rPr>
                <w:w w:val="105"/>
                <w:sz w:val="24"/>
              </w:rPr>
              <w:t>(к</w:t>
            </w:r>
            <w:r>
              <w:rPr>
                <w:spacing w:val="10"/>
                <w:w w:val="105"/>
                <w:sz w:val="24"/>
              </w:rPr>
              <w:t xml:space="preserve"> </w:t>
            </w:r>
            <w:r>
              <w:rPr>
                <w:w w:val="105"/>
                <w:sz w:val="24"/>
              </w:rPr>
              <w:t>дому</w:t>
            </w:r>
            <w:r>
              <w:rPr>
                <w:spacing w:val="13"/>
                <w:w w:val="105"/>
                <w:sz w:val="24"/>
              </w:rPr>
              <w:t xml:space="preserve"> </w:t>
            </w:r>
            <w:r w:rsidR="00FF7190">
              <w:rPr>
                <w:w w:val="105"/>
                <w:sz w:val="24"/>
              </w:rPr>
              <w:t>–</w:t>
            </w:r>
            <w:r>
              <w:rPr>
                <w:spacing w:val="9"/>
                <w:w w:val="105"/>
                <w:sz w:val="24"/>
              </w:rPr>
              <w:t xml:space="preserve"> </w:t>
            </w:r>
            <w:r>
              <w:rPr>
                <w:w w:val="105"/>
                <w:sz w:val="24"/>
              </w:rPr>
              <w:t>окна,</w:t>
            </w:r>
            <w:r>
              <w:rPr>
                <w:spacing w:val="10"/>
                <w:w w:val="105"/>
                <w:sz w:val="24"/>
              </w:rPr>
              <w:t xml:space="preserve"> </w:t>
            </w:r>
            <w:r>
              <w:rPr>
                <w:w w:val="105"/>
                <w:sz w:val="24"/>
              </w:rPr>
              <w:t>двери,</w:t>
            </w:r>
          </w:p>
        </w:tc>
      </w:tr>
    </w:tbl>
    <w:p w14:paraId="2DD7819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4D5DF44" w14:textId="77777777" w:rsidTr="00DE0983">
        <w:trPr>
          <w:trHeight w:val="14630"/>
        </w:trPr>
        <w:tc>
          <w:tcPr>
            <w:tcW w:w="3795" w:type="dxa"/>
          </w:tcPr>
          <w:p w14:paraId="3F9439C1" w14:textId="77777777" w:rsidR="008B4348" w:rsidRDefault="008B4348" w:rsidP="00E86002">
            <w:pPr>
              <w:pStyle w:val="TableParagraph"/>
              <w:spacing w:before="0" w:line="270" w:lineRule="exact"/>
              <w:rPr>
                <w:sz w:val="24"/>
              </w:rPr>
            </w:pPr>
            <w:r>
              <w:rPr>
                <w:w w:val="105"/>
                <w:sz w:val="24"/>
              </w:rPr>
              <w:lastRenderedPageBreak/>
              <w:t>композициях,</w:t>
            </w:r>
            <w:r>
              <w:rPr>
                <w:spacing w:val="-8"/>
                <w:w w:val="105"/>
                <w:sz w:val="24"/>
              </w:rPr>
              <w:t xml:space="preserve"> </w:t>
            </w:r>
            <w:r>
              <w:rPr>
                <w:w w:val="105"/>
                <w:sz w:val="24"/>
              </w:rPr>
              <w:t>концертах.</w:t>
            </w:r>
          </w:p>
        </w:tc>
        <w:tc>
          <w:tcPr>
            <w:tcW w:w="5528" w:type="dxa"/>
          </w:tcPr>
          <w:p w14:paraId="34787EAA" w14:textId="460F18F5" w:rsidR="008B4348" w:rsidRDefault="00FF7190" w:rsidP="00E86002">
            <w:pPr>
              <w:pStyle w:val="TableParagraph"/>
              <w:spacing w:before="0"/>
              <w:ind w:right="98"/>
              <w:jc w:val="both"/>
              <w:rPr>
                <w:sz w:val="24"/>
              </w:rPr>
            </w:pPr>
            <w:r>
              <w:rPr>
                <w:w w:val="105"/>
                <w:sz w:val="24"/>
              </w:rPr>
              <w:t>Т</w:t>
            </w:r>
            <w:r w:rsidR="008B4348">
              <w:rPr>
                <w:w w:val="105"/>
                <w:sz w:val="24"/>
              </w:rPr>
              <w:t xml:space="preserve">рубу; к автобусу </w:t>
            </w:r>
            <w:r>
              <w:rPr>
                <w:w w:val="105"/>
                <w:sz w:val="24"/>
              </w:rPr>
              <w:t>–</w:t>
            </w:r>
            <w:r w:rsidR="008B4348">
              <w:rPr>
                <w:w w:val="105"/>
                <w:sz w:val="24"/>
              </w:rPr>
              <w:t xml:space="preserve"> колеса; к стулу </w:t>
            </w:r>
            <w:r>
              <w:rPr>
                <w:w w:val="105"/>
                <w:sz w:val="24"/>
              </w:rPr>
              <w:t>–</w:t>
            </w:r>
            <w:r w:rsidR="008B4348">
              <w:rPr>
                <w:w w:val="105"/>
                <w:sz w:val="24"/>
              </w:rPr>
              <w:t xml:space="preserve"> спинку).</w:t>
            </w:r>
            <w:r w:rsidR="008B4348">
              <w:rPr>
                <w:spacing w:val="1"/>
                <w:w w:val="105"/>
                <w:sz w:val="24"/>
              </w:rPr>
              <w:t xml:space="preserve"> </w:t>
            </w:r>
            <w:r w:rsidR="008B4348">
              <w:rPr>
                <w:w w:val="105"/>
                <w:sz w:val="24"/>
              </w:rPr>
              <w:t>Приобщает</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к</w:t>
            </w:r>
            <w:r w:rsidR="008B4348">
              <w:rPr>
                <w:spacing w:val="1"/>
                <w:w w:val="105"/>
                <w:sz w:val="24"/>
              </w:rPr>
              <w:t xml:space="preserve"> </w:t>
            </w:r>
            <w:r w:rsidR="008B4348">
              <w:rPr>
                <w:w w:val="105"/>
                <w:sz w:val="24"/>
              </w:rPr>
              <w:t>изготовлению</w:t>
            </w:r>
            <w:r w:rsidR="008B4348">
              <w:rPr>
                <w:spacing w:val="1"/>
                <w:w w:val="105"/>
                <w:sz w:val="24"/>
              </w:rPr>
              <w:t xml:space="preserve"> </w:t>
            </w:r>
            <w:r w:rsidR="008B4348">
              <w:rPr>
                <w:w w:val="105"/>
                <w:sz w:val="24"/>
              </w:rPr>
              <w:t>поделок</w:t>
            </w:r>
            <w:r w:rsidR="008B4348">
              <w:rPr>
                <w:spacing w:val="1"/>
                <w:w w:val="105"/>
                <w:sz w:val="24"/>
              </w:rPr>
              <w:t xml:space="preserve"> </w:t>
            </w:r>
            <w:r w:rsidR="008B4348">
              <w:rPr>
                <w:w w:val="105"/>
                <w:sz w:val="24"/>
              </w:rPr>
              <w:t>из</w:t>
            </w:r>
            <w:r w:rsidR="008B4348">
              <w:rPr>
                <w:spacing w:val="1"/>
                <w:w w:val="105"/>
                <w:sz w:val="24"/>
              </w:rPr>
              <w:t xml:space="preserve"> </w:t>
            </w:r>
            <w:r w:rsidR="008B4348">
              <w:rPr>
                <w:w w:val="105"/>
                <w:sz w:val="24"/>
              </w:rPr>
              <w:t>природного</w:t>
            </w:r>
            <w:r w:rsidR="008B4348">
              <w:rPr>
                <w:spacing w:val="1"/>
                <w:w w:val="105"/>
                <w:sz w:val="24"/>
              </w:rPr>
              <w:t xml:space="preserve"> </w:t>
            </w:r>
            <w:r w:rsidR="008B4348">
              <w:rPr>
                <w:w w:val="105"/>
                <w:sz w:val="24"/>
              </w:rPr>
              <w:t>материала:</w:t>
            </w:r>
            <w:r w:rsidR="008B4348">
              <w:rPr>
                <w:spacing w:val="1"/>
                <w:w w:val="105"/>
                <w:sz w:val="24"/>
              </w:rPr>
              <w:t xml:space="preserve"> </w:t>
            </w:r>
            <w:r w:rsidR="008B4348">
              <w:rPr>
                <w:w w:val="105"/>
                <w:sz w:val="24"/>
              </w:rPr>
              <w:t>коры,</w:t>
            </w:r>
            <w:r w:rsidR="008B4348">
              <w:rPr>
                <w:spacing w:val="1"/>
                <w:w w:val="105"/>
                <w:sz w:val="24"/>
              </w:rPr>
              <w:t xml:space="preserve"> </w:t>
            </w:r>
            <w:r w:rsidR="008B4348">
              <w:rPr>
                <w:w w:val="105"/>
                <w:sz w:val="24"/>
              </w:rPr>
              <w:t>веток,</w:t>
            </w:r>
            <w:r w:rsidR="008B4348">
              <w:rPr>
                <w:spacing w:val="1"/>
                <w:w w:val="105"/>
                <w:sz w:val="24"/>
              </w:rPr>
              <w:t xml:space="preserve"> </w:t>
            </w:r>
            <w:r w:rsidR="008B4348">
              <w:rPr>
                <w:w w:val="105"/>
                <w:sz w:val="24"/>
              </w:rPr>
              <w:t>листьев,</w:t>
            </w:r>
            <w:r w:rsidR="008B4348">
              <w:rPr>
                <w:spacing w:val="1"/>
                <w:w w:val="105"/>
                <w:sz w:val="24"/>
              </w:rPr>
              <w:t xml:space="preserve"> </w:t>
            </w:r>
            <w:r w:rsidR="008B4348">
              <w:rPr>
                <w:w w:val="105"/>
                <w:sz w:val="24"/>
              </w:rPr>
              <w:t>шишек, каштанов, ореховой скорлупы, соломы</w:t>
            </w:r>
            <w:r w:rsidR="008B4348">
              <w:rPr>
                <w:spacing w:val="1"/>
                <w:w w:val="105"/>
                <w:sz w:val="24"/>
              </w:rPr>
              <w:t xml:space="preserve"> </w:t>
            </w:r>
            <w:r w:rsidR="008B4348">
              <w:rPr>
                <w:w w:val="105"/>
                <w:sz w:val="24"/>
              </w:rPr>
              <w:t>(лодочки,</w:t>
            </w:r>
            <w:r w:rsidR="008B4348">
              <w:rPr>
                <w:spacing w:val="1"/>
                <w:w w:val="105"/>
                <w:sz w:val="24"/>
              </w:rPr>
              <w:t xml:space="preserve"> </w:t>
            </w:r>
            <w:r w:rsidR="008B4348">
              <w:rPr>
                <w:w w:val="105"/>
                <w:sz w:val="24"/>
              </w:rPr>
              <w:t>ёжики</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так</w:t>
            </w:r>
            <w:r w:rsidR="008B4348">
              <w:rPr>
                <w:spacing w:val="1"/>
                <w:w w:val="105"/>
                <w:sz w:val="24"/>
              </w:rPr>
              <w:t xml:space="preserve"> </w:t>
            </w:r>
            <w:r w:rsidR="008B4348">
              <w:rPr>
                <w:w w:val="105"/>
                <w:sz w:val="24"/>
              </w:rPr>
              <w:t>далее).</w:t>
            </w:r>
            <w:r w:rsidR="008B4348">
              <w:rPr>
                <w:spacing w:val="1"/>
                <w:w w:val="105"/>
                <w:sz w:val="24"/>
              </w:rPr>
              <w:t xml:space="preserve"> </w:t>
            </w:r>
            <w:r w:rsidR="008B4348">
              <w:rPr>
                <w:w w:val="105"/>
                <w:sz w:val="24"/>
              </w:rPr>
              <w:t>Учит</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использовать</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закрепления</w:t>
            </w:r>
            <w:r w:rsidR="008B4348">
              <w:rPr>
                <w:spacing w:val="1"/>
                <w:w w:val="105"/>
                <w:sz w:val="24"/>
              </w:rPr>
              <w:t xml:space="preserve"> </w:t>
            </w:r>
            <w:r w:rsidR="008B4348">
              <w:rPr>
                <w:w w:val="105"/>
                <w:sz w:val="24"/>
              </w:rPr>
              <w:t>частей</w:t>
            </w:r>
            <w:r w:rsidR="008B4348">
              <w:rPr>
                <w:spacing w:val="1"/>
                <w:w w:val="105"/>
                <w:sz w:val="24"/>
              </w:rPr>
              <w:t xml:space="preserve"> </w:t>
            </w:r>
            <w:r w:rsidR="008B4348">
              <w:rPr>
                <w:w w:val="105"/>
                <w:sz w:val="24"/>
              </w:rPr>
              <w:t>клей,</w:t>
            </w:r>
            <w:r w:rsidR="008B4348">
              <w:rPr>
                <w:spacing w:val="1"/>
                <w:w w:val="105"/>
                <w:sz w:val="24"/>
              </w:rPr>
              <w:t xml:space="preserve"> </w:t>
            </w:r>
            <w:r w:rsidR="008B4348">
              <w:rPr>
                <w:w w:val="105"/>
                <w:sz w:val="24"/>
              </w:rPr>
              <w:t>пластилин;</w:t>
            </w:r>
            <w:r w:rsidR="008B4348">
              <w:rPr>
                <w:spacing w:val="1"/>
                <w:w w:val="105"/>
                <w:sz w:val="24"/>
              </w:rPr>
              <w:t xml:space="preserve"> </w:t>
            </w:r>
            <w:r w:rsidR="008B4348">
              <w:rPr>
                <w:w w:val="105"/>
                <w:sz w:val="24"/>
              </w:rPr>
              <w:t>применять</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поделках</w:t>
            </w:r>
            <w:r w:rsidR="008B4348">
              <w:rPr>
                <w:spacing w:val="1"/>
                <w:w w:val="105"/>
                <w:sz w:val="24"/>
              </w:rPr>
              <w:t xml:space="preserve"> </w:t>
            </w:r>
            <w:r w:rsidR="008B4348">
              <w:rPr>
                <w:w w:val="105"/>
                <w:sz w:val="24"/>
              </w:rPr>
              <w:t>катушки,</w:t>
            </w:r>
            <w:r w:rsidR="008B4348">
              <w:rPr>
                <w:spacing w:val="1"/>
                <w:w w:val="105"/>
                <w:sz w:val="24"/>
              </w:rPr>
              <w:t xml:space="preserve"> </w:t>
            </w:r>
            <w:r w:rsidR="008B4348">
              <w:rPr>
                <w:w w:val="105"/>
                <w:sz w:val="24"/>
              </w:rPr>
              <w:t>коробки</w:t>
            </w:r>
            <w:r w:rsidR="008B4348">
              <w:rPr>
                <w:spacing w:val="-1"/>
                <w:w w:val="105"/>
                <w:sz w:val="24"/>
              </w:rPr>
              <w:t xml:space="preserve"> </w:t>
            </w:r>
            <w:r w:rsidR="008B4348">
              <w:rPr>
                <w:w w:val="105"/>
                <w:sz w:val="24"/>
              </w:rPr>
              <w:t>разной</w:t>
            </w:r>
            <w:r w:rsidR="008B4348">
              <w:rPr>
                <w:spacing w:val="-2"/>
                <w:w w:val="105"/>
                <w:sz w:val="24"/>
              </w:rPr>
              <w:t xml:space="preserve"> </w:t>
            </w:r>
            <w:r w:rsidR="008B4348">
              <w:rPr>
                <w:w w:val="105"/>
                <w:sz w:val="24"/>
              </w:rPr>
              <w:t>величины</w:t>
            </w:r>
            <w:r w:rsidR="008B4348">
              <w:rPr>
                <w:spacing w:val="-4"/>
                <w:w w:val="105"/>
                <w:sz w:val="24"/>
              </w:rPr>
              <w:t xml:space="preserve"> </w:t>
            </w:r>
            <w:r w:rsidR="008B4348">
              <w:rPr>
                <w:w w:val="105"/>
                <w:sz w:val="24"/>
              </w:rPr>
              <w:t>и</w:t>
            </w:r>
            <w:r w:rsidR="008B4348">
              <w:rPr>
                <w:spacing w:val="-2"/>
                <w:w w:val="105"/>
                <w:sz w:val="24"/>
              </w:rPr>
              <w:t xml:space="preserve"> </w:t>
            </w:r>
            <w:r w:rsidR="008B4348">
              <w:rPr>
                <w:w w:val="105"/>
                <w:sz w:val="24"/>
              </w:rPr>
              <w:t>другие</w:t>
            </w:r>
            <w:r w:rsidR="008B4348">
              <w:rPr>
                <w:spacing w:val="-3"/>
                <w:w w:val="105"/>
                <w:sz w:val="24"/>
              </w:rPr>
              <w:t xml:space="preserve"> </w:t>
            </w:r>
            <w:r w:rsidR="008B4348">
              <w:rPr>
                <w:w w:val="105"/>
                <w:sz w:val="24"/>
              </w:rPr>
              <w:t>предметы.</w:t>
            </w:r>
          </w:p>
          <w:p w14:paraId="0D9FFDF4" w14:textId="4C3D46DB" w:rsidR="008B4348" w:rsidRDefault="008B4348" w:rsidP="00164CDF">
            <w:pPr>
              <w:pStyle w:val="TableParagraph"/>
              <w:numPr>
                <w:ilvl w:val="0"/>
                <w:numId w:val="190"/>
              </w:numPr>
              <w:spacing w:before="0" w:line="275" w:lineRule="exact"/>
              <w:jc w:val="both"/>
              <w:rPr>
                <w:sz w:val="24"/>
              </w:rPr>
            </w:pPr>
            <w:r>
              <w:rPr>
                <w:w w:val="105"/>
                <w:sz w:val="24"/>
                <w:u w:val="single"/>
              </w:rPr>
              <w:t>Музыкальная</w:t>
            </w:r>
            <w:r>
              <w:rPr>
                <w:spacing w:val="-3"/>
                <w:w w:val="105"/>
                <w:sz w:val="24"/>
                <w:u w:val="single"/>
              </w:rPr>
              <w:t xml:space="preserve"> </w:t>
            </w:r>
            <w:r>
              <w:rPr>
                <w:w w:val="105"/>
                <w:sz w:val="24"/>
                <w:u w:val="single"/>
              </w:rPr>
              <w:t>деятельность.</w:t>
            </w:r>
          </w:p>
          <w:p w14:paraId="4DDE23F9" w14:textId="77777777" w:rsidR="008B4348" w:rsidRDefault="008B4348" w:rsidP="00164CDF">
            <w:pPr>
              <w:pStyle w:val="TableParagraph"/>
              <w:numPr>
                <w:ilvl w:val="0"/>
                <w:numId w:val="61"/>
              </w:numPr>
              <w:tabs>
                <w:tab w:val="left" w:pos="318"/>
              </w:tabs>
              <w:spacing w:before="0"/>
              <w:ind w:right="95" w:firstLine="0"/>
              <w:jc w:val="both"/>
              <w:rPr>
                <w:sz w:val="24"/>
              </w:rPr>
            </w:pPr>
            <w:r>
              <w:rPr>
                <w:w w:val="105"/>
                <w:sz w:val="24"/>
              </w:rPr>
              <w:t>Слушание:</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навыки</w:t>
            </w:r>
            <w:r>
              <w:rPr>
                <w:spacing w:val="1"/>
                <w:w w:val="105"/>
                <w:sz w:val="24"/>
              </w:rPr>
              <w:t xml:space="preserve"> </w:t>
            </w:r>
            <w:r>
              <w:rPr>
                <w:w w:val="105"/>
                <w:sz w:val="24"/>
              </w:rPr>
              <w:t>культуры</w:t>
            </w:r>
            <w:r>
              <w:rPr>
                <w:spacing w:val="1"/>
                <w:w w:val="105"/>
                <w:sz w:val="24"/>
              </w:rPr>
              <w:t xml:space="preserve"> </w:t>
            </w:r>
            <w:r>
              <w:rPr>
                <w:w w:val="105"/>
                <w:sz w:val="24"/>
              </w:rPr>
              <w:t>слушания</w:t>
            </w:r>
            <w:r>
              <w:rPr>
                <w:spacing w:val="1"/>
                <w:w w:val="105"/>
                <w:sz w:val="24"/>
              </w:rPr>
              <w:t xml:space="preserve"> </w:t>
            </w:r>
            <w:r>
              <w:rPr>
                <w:w w:val="105"/>
                <w:sz w:val="24"/>
              </w:rPr>
              <w:t>музыки</w:t>
            </w:r>
            <w:r>
              <w:rPr>
                <w:spacing w:val="1"/>
                <w:w w:val="105"/>
                <w:sz w:val="24"/>
              </w:rPr>
              <w:t xml:space="preserve"> </w:t>
            </w:r>
            <w:r>
              <w:rPr>
                <w:w w:val="105"/>
                <w:sz w:val="24"/>
              </w:rPr>
              <w:t>(не</w:t>
            </w:r>
            <w:r>
              <w:rPr>
                <w:spacing w:val="1"/>
                <w:w w:val="105"/>
                <w:sz w:val="24"/>
              </w:rPr>
              <w:t xml:space="preserve"> </w:t>
            </w:r>
            <w:r>
              <w:rPr>
                <w:w w:val="105"/>
                <w:sz w:val="24"/>
              </w:rPr>
              <w:t>отвлекаться,</w:t>
            </w:r>
            <w:r>
              <w:rPr>
                <w:spacing w:val="1"/>
                <w:w w:val="105"/>
                <w:sz w:val="24"/>
              </w:rPr>
              <w:t xml:space="preserve"> </w:t>
            </w:r>
            <w:r>
              <w:rPr>
                <w:w w:val="105"/>
                <w:sz w:val="24"/>
              </w:rPr>
              <w:t>дослушивать</w:t>
            </w:r>
            <w:r>
              <w:rPr>
                <w:spacing w:val="1"/>
                <w:w w:val="105"/>
                <w:sz w:val="24"/>
              </w:rPr>
              <w:t xml:space="preserve"> </w:t>
            </w:r>
            <w:r>
              <w:rPr>
                <w:w w:val="105"/>
                <w:sz w:val="24"/>
              </w:rPr>
              <w:t>произведение</w:t>
            </w:r>
            <w:r>
              <w:rPr>
                <w:spacing w:val="1"/>
                <w:w w:val="105"/>
                <w:sz w:val="24"/>
              </w:rPr>
              <w:t xml:space="preserve"> </w:t>
            </w:r>
            <w:r>
              <w:rPr>
                <w:w w:val="105"/>
                <w:sz w:val="24"/>
              </w:rPr>
              <w:t>до</w:t>
            </w:r>
            <w:r>
              <w:rPr>
                <w:spacing w:val="1"/>
                <w:w w:val="105"/>
                <w:sz w:val="24"/>
              </w:rPr>
              <w:t xml:space="preserve"> </w:t>
            </w:r>
            <w:r>
              <w:rPr>
                <w:w w:val="105"/>
                <w:sz w:val="24"/>
              </w:rPr>
              <w:t>конца);</w:t>
            </w:r>
            <w:r>
              <w:rPr>
                <w:spacing w:val="1"/>
                <w:w w:val="105"/>
                <w:sz w:val="24"/>
              </w:rPr>
              <w:t xml:space="preserve"> </w:t>
            </w: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биографиями</w:t>
            </w:r>
            <w:r>
              <w:rPr>
                <w:spacing w:val="1"/>
                <w:w w:val="105"/>
                <w:sz w:val="24"/>
              </w:rPr>
              <w:t xml:space="preserve"> </w:t>
            </w:r>
            <w:r>
              <w:rPr>
                <w:w w:val="105"/>
                <w:sz w:val="24"/>
              </w:rPr>
              <w:t>и</w:t>
            </w:r>
            <w:r>
              <w:rPr>
                <w:spacing w:val="1"/>
                <w:w w:val="105"/>
                <w:sz w:val="24"/>
              </w:rPr>
              <w:t xml:space="preserve"> </w:t>
            </w:r>
            <w:r>
              <w:rPr>
                <w:w w:val="105"/>
                <w:sz w:val="24"/>
              </w:rPr>
              <w:t>творчеством</w:t>
            </w:r>
            <w:r>
              <w:rPr>
                <w:spacing w:val="-60"/>
                <w:w w:val="105"/>
                <w:sz w:val="24"/>
              </w:rPr>
              <w:t xml:space="preserve"> </w:t>
            </w:r>
            <w:r>
              <w:rPr>
                <w:w w:val="105"/>
                <w:sz w:val="24"/>
              </w:rPr>
              <w:t>русских и зарубежных композиторов, о истории</w:t>
            </w:r>
            <w:r>
              <w:rPr>
                <w:spacing w:val="1"/>
                <w:w w:val="105"/>
                <w:sz w:val="24"/>
              </w:rPr>
              <w:t xml:space="preserve"> </w:t>
            </w:r>
            <w:r>
              <w:rPr>
                <w:w w:val="105"/>
                <w:sz w:val="24"/>
              </w:rPr>
              <w:t>создания оркестра, о истории развития музыки, о</w:t>
            </w:r>
            <w:r>
              <w:rPr>
                <w:spacing w:val="-60"/>
                <w:w w:val="105"/>
                <w:sz w:val="24"/>
              </w:rPr>
              <w:t xml:space="preserve"> </w:t>
            </w:r>
            <w:r>
              <w:rPr>
                <w:w w:val="105"/>
                <w:sz w:val="24"/>
              </w:rPr>
              <w:t>музыкальных</w:t>
            </w:r>
            <w:r>
              <w:rPr>
                <w:spacing w:val="1"/>
                <w:w w:val="105"/>
                <w:sz w:val="24"/>
              </w:rPr>
              <w:t xml:space="preserve"> </w:t>
            </w:r>
            <w:r>
              <w:rPr>
                <w:w w:val="105"/>
                <w:sz w:val="24"/>
              </w:rPr>
              <w:t>инструментах;</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60"/>
                <w:w w:val="105"/>
                <w:sz w:val="24"/>
              </w:rPr>
              <w:t xml:space="preserve"> </w:t>
            </w:r>
            <w:r>
              <w:rPr>
                <w:w w:val="105"/>
                <w:sz w:val="24"/>
              </w:rPr>
              <w:t>чувствовать</w:t>
            </w:r>
            <w:r>
              <w:rPr>
                <w:spacing w:val="1"/>
                <w:w w:val="105"/>
                <w:sz w:val="24"/>
              </w:rPr>
              <w:t xml:space="preserve"> </w:t>
            </w:r>
            <w:r>
              <w:rPr>
                <w:w w:val="105"/>
                <w:sz w:val="24"/>
              </w:rPr>
              <w:t>характер</w:t>
            </w:r>
            <w:r>
              <w:rPr>
                <w:spacing w:val="1"/>
                <w:w w:val="105"/>
                <w:sz w:val="24"/>
              </w:rPr>
              <w:t xml:space="preserve"> </w:t>
            </w:r>
            <w:r>
              <w:rPr>
                <w:w w:val="105"/>
                <w:sz w:val="24"/>
              </w:rPr>
              <w:t xml:space="preserve">музыки, </w:t>
            </w:r>
            <w:r>
              <w:rPr>
                <w:spacing w:val="1"/>
                <w:w w:val="105"/>
                <w:sz w:val="24"/>
              </w:rPr>
              <w:t xml:space="preserve"> </w:t>
            </w:r>
            <w:r>
              <w:rPr>
                <w:w w:val="105"/>
                <w:sz w:val="24"/>
              </w:rPr>
              <w:t>узнавать</w:t>
            </w:r>
            <w:r>
              <w:rPr>
                <w:spacing w:val="1"/>
                <w:w w:val="105"/>
                <w:sz w:val="24"/>
              </w:rPr>
              <w:t xml:space="preserve"> </w:t>
            </w:r>
            <w:r>
              <w:rPr>
                <w:w w:val="105"/>
                <w:sz w:val="24"/>
              </w:rPr>
              <w:t>знакомые</w:t>
            </w:r>
            <w:r>
              <w:rPr>
                <w:spacing w:val="1"/>
                <w:w w:val="105"/>
                <w:sz w:val="24"/>
              </w:rPr>
              <w:t xml:space="preserve"> </w:t>
            </w:r>
            <w:r>
              <w:rPr>
                <w:w w:val="105"/>
                <w:sz w:val="24"/>
              </w:rPr>
              <w:t>произведения,</w:t>
            </w:r>
            <w:r>
              <w:rPr>
                <w:spacing w:val="1"/>
                <w:w w:val="105"/>
                <w:sz w:val="24"/>
              </w:rPr>
              <w:t xml:space="preserve"> </w:t>
            </w:r>
            <w:r>
              <w:rPr>
                <w:w w:val="105"/>
                <w:sz w:val="24"/>
              </w:rPr>
              <w:t>высказывать</w:t>
            </w:r>
            <w:r>
              <w:rPr>
                <w:spacing w:val="1"/>
                <w:w w:val="105"/>
                <w:sz w:val="24"/>
              </w:rPr>
              <w:t xml:space="preserve"> </w:t>
            </w:r>
            <w:r>
              <w:rPr>
                <w:w w:val="105"/>
                <w:sz w:val="24"/>
              </w:rPr>
              <w:t>свои</w:t>
            </w:r>
            <w:r>
              <w:rPr>
                <w:spacing w:val="1"/>
                <w:w w:val="105"/>
                <w:sz w:val="24"/>
              </w:rPr>
              <w:t xml:space="preserve"> </w:t>
            </w:r>
            <w:r>
              <w:rPr>
                <w:w w:val="105"/>
                <w:sz w:val="24"/>
              </w:rPr>
              <w:t>впечатления</w:t>
            </w:r>
            <w:r>
              <w:rPr>
                <w:spacing w:val="1"/>
                <w:w w:val="105"/>
                <w:sz w:val="24"/>
              </w:rPr>
              <w:t xml:space="preserve"> </w:t>
            </w:r>
            <w:r>
              <w:rPr>
                <w:w w:val="105"/>
                <w:sz w:val="24"/>
              </w:rPr>
              <w:t>о</w:t>
            </w:r>
            <w:r>
              <w:rPr>
                <w:spacing w:val="1"/>
                <w:w w:val="105"/>
                <w:sz w:val="24"/>
              </w:rPr>
              <w:t xml:space="preserve"> </w:t>
            </w:r>
            <w:r>
              <w:rPr>
                <w:w w:val="105"/>
                <w:sz w:val="24"/>
              </w:rPr>
              <w:t>прослушанном;</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замечать выразительные средства музыкального</w:t>
            </w:r>
            <w:r>
              <w:rPr>
                <w:spacing w:val="1"/>
                <w:w w:val="105"/>
                <w:sz w:val="24"/>
              </w:rPr>
              <w:t xml:space="preserve"> </w:t>
            </w:r>
            <w:r>
              <w:rPr>
                <w:w w:val="105"/>
                <w:sz w:val="24"/>
              </w:rPr>
              <w:t>произведения: тихо, громко, медленно, быстро;</w:t>
            </w:r>
            <w:r>
              <w:rPr>
                <w:spacing w:val="1"/>
                <w:w w:val="105"/>
                <w:sz w:val="24"/>
              </w:rPr>
              <w:t xml:space="preserve"> </w:t>
            </w:r>
            <w:r>
              <w:rPr>
                <w:w w:val="105"/>
                <w:sz w:val="24"/>
              </w:rPr>
              <w:t>развивает у детей способность различать звуки</w:t>
            </w:r>
            <w:r>
              <w:rPr>
                <w:spacing w:val="1"/>
                <w:w w:val="105"/>
                <w:sz w:val="24"/>
              </w:rPr>
              <w:t xml:space="preserve"> </w:t>
            </w:r>
            <w:r>
              <w:rPr>
                <w:w w:val="105"/>
                <w:sz w:val="24"/>
              </w:rPr>
              <w:t>по высоте (высокий, низкий в пределах сексты,</w:t>
            </w:r>
            <w:r>
              <w:rPr>
                <w:spacing w:val="1"/>
                <w:w w:val="105"/>
                <w:sz w:val="24"/>
              </w:rPr>
              <w:t xml:space="preserve"> </w:t>
            </w:r>
            <w:r>
              <w:rPr>
                <w:w w:val="105"/>
                <w:sz w:val="24"/>
              </w:rPr>
              <w:t>септимы);</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выражать</w:t>
            </w:r>
            <w:r>
              <w:rPr>
                <w:spacing w:val="-60"/>
                <w:w w:val="105"/>
                <w:sz w:val="24"/>
              </w:rPr>
              <w:t xml:space="preserve"> </w:t>
            </w:r>
            <w:r>
              <w:rPr>
                <w:w w:val="105"/>
                <w:sz w:val="24"/>
              </w:rPr>
              <w:t>полученные</w:t>
            </w:r>
            <w:r>
              <w:rPr>
                <w:spacing w:val="1"/>
                <w:w w:val="105"/>
                <w:sz w:val="24"/>
              </w:rPr>
              <w:t xml:space="preserve"> </w:t>
            </w:r>
            <w:r>
              <w:rPr>
                <w:w w:val="105"/>
                <w:sz w:val="24"/>
              </w:rPr>
              <w:t>впечатления</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1"/>
                <w:w w:val="105"/>
                <w:sz w:val="24"/>
              </w:rPr>
              <w:t xml:space="preserve"> </w:t>
            </w:r>
            <w:r>
              <w:rPr>
                <w:w w:val="105"/>
                <w:sz w:val="24"/>
              </w:rPr>
              <w:t>слова,</w:t>
            </w:r>
            <w:r>
              <w:rPr>
                <w:spacing w:val="1"/>
                <w:w w:val="105"/>
                <w:sz w:val="24"/>
              </w:rPr>
              <w:t xml:space="preserve"> </w:t>
            </w:r>
            <w:r>
              <w:rPr>
                <w:w w:val="105"/>
                <w:sz w:val="24"/>
              </w:rPr>
              <w:t>движения,</w:t>
            </w:r>
            <w:r>
              <w:rPr>
                <w:spacing w:val="-1"/>
                <w:w w:val="105"/>
                <w:sz w:val="24"/>
              </w:rPr>
              <w:t xml:space="preserve"> </w:t>
            </w:r>
            <w:r>
              <w:rPr>
                <w:w w:val="105"/>
                <w:sz w:val="24"/>
              </w:rPr>
              <w:t>пантомимы.</w:t>
            </w:r>
          </w:p>
          <w:p w14:paraId="5E16F959" w14:textId="01AEA5FE" w:rsidR="008B4348" w:rsidRDefault="008B4348" w:rsidP="00164CDF">
            <w:pPr>
              <w:pStyle w:val="TableParagraph"/>
              <w:numPr>
                <w:ilvl w:val="0"/>
                <w:numId w:val="61"/>
              </w:numPr>
              <w:tabs>
                <w:tab w:val="left" w:pos="318"/>
              </w:tabs>
              <w:spacing w:before="0"/>
              <w:ind w:right="93" w:firstLine="0"/>
              <w:jc w:val="both"/>
              <w:rPr>
                <w:sz w:val="24"/>
              </w:rPr>
            </w:pPr>
            <w:r>
              <w:rPr>
                <w:w w:val="105"/>
                <w:sz w:val="24"/>
              </w:rPr>
              <w:t>Пение:</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выразительному</w:t>
            </w:r>
            <w:r>
              <w:rPr>
                <w:spacing w:val="1"/>
                <w:w w:val="105"/>
                <w:sz w:val="24"/>
              </w:rPr>
              <w:t xml:space="preserve"> </w:t>
            </w:r>
            <w:r>
              <w:rPr>
                <w:w w:val="105"/>
                <w:sz w:val="24"/>
              </w:rPr>
              <w:t>пению,</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петь</w:t>
            </w:r>
            <w:r>
              <w:rPr>
                <w:spacing w:val="1"/>
                <w:w w:val="105"/>
                <w:sz w:val="24"/>
              </w:rPr>
              <w:t xml:space="preserve"> </w:t>
            </w:r>
            <w:r>
              <w:rPr>
                <w:w w:val="105"/>
                <w:sz w:val="24"/>
              </w:rPr>
              <w:t>протяжно,</w:t>
            </w:r>
            <w:r>
              <w:rPr>
                <w:spacing w:val="1"/>
                <w:w w:val="105"/>
                <w:sz w:val="24"/>
              </w:rPr>
              <w:t xml:space="preserve"> </w:t>
            </w:r>
            <w:r>
              <w:rPr>
                <w:w w:val="105"/>
                <w:sz w:val="24"/>
              </w:rPr>
              <w:t>подвижно,</w:t>
            </w:r>
            <w:r>
              <w:rPr>
                <w:spacing w:val="1"/>
                <w:w w:val="105"/>
                <w:sz w:val="24"/>
              </w:rPr>
              <w:t xml:space="preserve"> </w:t>
            </w:r>
            <w:r>
              <w:rPr>
                <w:w w:val="105"/>
                <w:sz w:val="24"/>
              </w:rPr>
              <w:t>согласованно</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ре</w:t>
            </w:r>
            <w:r>
              <w:rPr>
                <w:spacing w:val="1"/>
                <w:w w:val="105"/>
                <w:sz w:val="24"/>
              </w:rPr>
              <w:t xml:space="preserve"> </w:t>
            </w:r>
            <w:r w:rsidR="00FF7190">
              <w:rPr>
                <w:w w:val="105"/>
                <w:sz w:val="24"/>
              </w:rPr>
              <w:t>–</w:t>
            </w:r>
            <w:r>
              <w:rPr>
                <w:spacing w:val="1"/>
                <w:w w:val="105"/>
                <w:sz w:val="24"/>
              </w:rPr>
              <w:t xml:space="preserve"> </w:t>
            </w:r>
            <w:r>
              <w:rPr>
                <w:w w:val="105"/>
                <w:sz w:val="24"/>
              </w:rPr>
              <w:t>си</w:t>
            </w:r>
            <w:r>
              <w:rPr>
                <w:spacing w:val="1"/>
                <w:w w:val="105"/>
                <w:sz w:val="24"/>
              </w:rPr>
              <w:t xml:space="preserve"> </w:t>
            </w:r>
            <w:r>
              <w:rPr>
                <w:w w:val="105"/>
                <w:sz w:val="24"/>
              </w:rPr>
              <w:t>первой октавы); развивает у детей умение брать</w:t>
            </w:r>
            <w:r>
              <w:rPr>
                <w:spacing w:val="1"/>
                <w:w w:val="105"/>
                <w:sz w:val="24"/>
              </w:rPr>
              <w:t xml:space="preserve"> </w:t>
            </w:r>
            <w:r>
              <w:rPr>
                <w:w w:val="105"/>
                <w:sz w:val="24"/>
              </w:rPr>
              <w:t>дыхание</w:t>
            </w:r>
            <w:r>
              <w:rPr>
                <w:spacing w:val="1"/>
                <w:w w:val="105"/>
                <w:sz w:val="24"/>
              </w:rPr>
              <w:t xml:space="preserve"> </w:t>
            </w:r>
            <w:r>
              <w:rPr>
                <w:w w:val="105"/>
                <w:sz w:val="24"/>
              </w:rPr>
              <w:t>между</w:t>
            </w:r>
            <w:r>
              <w:rPr>
                <w:spacing w:val="1"/>
                <w:w w:val="105"/>
                <w:sz w:val="24"/>
              </w:rPr>
              <w:t xml:space="preserve"> </w:t>
            </w:r>
            <w:r>
              <w:rPr>
                <w:w w:val="105"/>
                <w:sz w:val="24"/>
              </w:rPr>
              <w:t>короткими</w:t>
            </w:r>
            <w:r>
              <w:rPr>
                <w:spacing w:val="1"/>
                <w:w w:val="105"/>
                <w:sz w:val="24"/>
              </w:rPr>
              <w:t xml:space="preserve"> </w:t>
            </w:r>
            <w:r>
              <w:rPr>
                <w:w w:val="105"/>
                <w:sz w:val="24"/>
              </w:rPr>
              <w:t>музыкальными</w:t>
            </w:r>
            <w:r>
              <w:rPr>
                <w:spacing w:val="1"/>
                <w:w w:val="105"/>
                <w:sz w:val="24"/>
              </w:rPr>
              <w:t xml:space="preserve"> </w:t>
            </w:r>
            <w:r>
              <w:rPr>
                <w:w w:val="105"/>
                <w:sz w:val="24"/>
              </w:rPr>
              <w:t>фразами;</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петь</w:t>
            </w:r>
            <w:r>
              <w:rPr>
                <w:spacing w:val="1"/>
                <w:w w:val="105"/>
                <w:sz w:val="24"/>
              </w:rPr>
              <w:t xml:space="preserve"> </w:t>
            </w:r>
            <w:r>
              <w:rPr>
                <w:w w:val="105"/>
                <w:sz w:val="24"/>
              </w:rPr>
              <w:t>мелодию</w:t>
            </w:r>
            <w:r>
              <w:rPr>
                <w:spacing w:val="1"/>
                <w:w w:val="105"/>
                <w:sz w:val="24"/>
              </w:rPr>
              <w:t xml:space="preserve"> </w:t>
            </w:r>
            <w:r>
              <w:rPr>
                <w:w w:val="105"/>
                <w:sz w:val="24"/>
              </w:rPr>
              <w:t>чисто,</w:t>
            </w:r>
            <w:r>
              <w:rPr>
                <w:spacing w:val="1"/>
                <w:w w:val="105"/>
                <w:sz w:val="24"/>
              </w:rPr>
              <w:t xml:space="preserve"> </w:t>
            </w:r>
            <w:r>
              <w:rPr>
                <w:w w:val="105"/>
                <w:sz w:val="24"/>
              </w:rPr>
              <w:t>смягчать</w:t>
            </w:r>
            <w:r>
              <w:rPr>
                <w:spacing w:val="1"/>
                <w:w w:val="105"/>
                <w:sz w:val="24"/>
              </w:rPr>
              <w:t xml:space="preserve"> </w:t>
            </w:r>
            <w:r>
              <w:rPr>
                <w:w w:val="105"/>
                <w:sz w:val="24"/>
              </w:rPr>
              <w:t>концы</w:t>
            </w:r>
            <w:r>
              <w:rPr>
                <w:spacing w:val="1"/>
                <w:w w:val="105"/>
                <w:sz w:val="24"/>
              </w:rPr>
              <w:t xml:space="preserve"> </w:t>
            </w:r>
            <w:r>
              <w:rPr>
                <w:w w:val="105"/>
                <w:sz w:val="24"/>
              </w:rPr>
              <w:t>фраз,</w:t>
            </w:r>
            <w:r>
              <w:rPr>
                <w:spacing w:val="1"/>
                <w:w w:val="105"/>
                <w:sz w:val="24"/>
              </w:rPr>
              <w:t xml:space="preserve"> </w:t>
            </w:r>
            <w:r>
              <w:rPr>
                <w:w w:val="105"/>
                <w:sz w:val="24"/>
              </w:rPr>
              <w:t>четко</w:t>
            </w:r>
            <w:r>
              <w:rPr>
                <w:spacing w:val="1"/>
                <w:w w:val="105"/>
                <w:sz w:val="24"/>
              </w:rPr>
              <w:t xml:space="preserve"> </w:t>
            </w:r>
            <w:r>
              <w:rPr>
                <w:w w:val="105"/>
                <w:sz w:val="24"/>
              </w:rPr>
              <w:t>произносить</w:t>
            </w:r>
            <w:r>
              <w:rPr>
                <w:spacing w:val="1"/>
                <w:w w:val="105"/>
                <w:sz w:val="24"/>
              </w:rPr>
              <w:t xml:space="preserve"> </w:t>
            </w:r>
            <w:r>
              <w:rPr>
                <w:w w:val="105"/>
                <w:sz w:val="24"/>
              </w:rPr>
              <w:t>слова,</w:t>
            </w:r>
            <w:r>
              <w:rPr>
                <w:spacing w:val="1"/>
                <w:w w:val="105"/>
                <w:sz w:val="24"/>
              </w:rPr>
              <w:t xml:space="preserve"> </w:t>
            </w:r>
            <w:r>
              <w:rPr>
                <w:w w:val="105"/>
                <w:sz w:val="24"/>
              </w:rPr>
              <w:t xml:space="preserve">петь </w:t>
            </w:r>
            <w:r>
              <w:rPr>
                <w:spacing w:val="1"/>
                <w:w w:val="105"/>
                <w:sz w:val="24"/>
              </w:rPr>
              <w:t xml:space="preserve"> </w:t>
            </w:r>
            <w:r>
              <w:rPr>
                <w:w w:val="105"/>
                <w:sz w:val="24"/>
              </w:rPr>
              <w:t>выразительно,</w:t>
            </w:r>
            <w:r>
              <w:rPr>
                <w:spacing w:val="1"/>
                <w:w w:val="105"/>
                <w:sz w:val="24"/>
              </w:rPr>
              <w:t xml:space="preserve"> </w:t>
            </w:r>
            <w:r>
              <w:rPr>
                <w:w w:val="105"/>
                <w:sz w:val="24"/>
              </w:rPr>
              <w:t>передавая характер музыки; учит детей петь с</w:t>
            </w:r>
            <w:r>
              <w:rPr>
                <w:spacing w:val="1"/>
                <w:w w:val="105"/>
                <w:sz w:val="24"/>
              </w:rPr>
              <w:t xml:space="preserve"> </w:t>
            </w:r>
            <w:r>
              <w:rPr>
                <w:w w:val="105"/>
                <w:sz w:val="24"/>
              </w:rPr>
              <w:t>инструментальным сопровождением и</w:t>
            </w:r>
            <w:r>
              <w:rPr>
                <w:spacing w:val="1"/>
                <w:w w:val="105"/>
                <w:sz w:val="24"/>
              </w:rPr>
              <w:t xml:space="preserve"> </w:t>
            </w:r>
            <w:r>
              <w:rPr>
                <w:w w:val="105"/>
                <w:sz w:val="24"/>
              </w:rPr>
              <w:t>без  него</w:t>
            </w:r>
            <w:r>
              <w:rPr>
                <w:spacing w:val="1"/>
                <w:w w:val="105"/>
                <w:sz w:val="24"/>
              </w:rPr>
              <w:t xml:space="preserve"> </w:t>
            </w:r>
            <w:r>
              <w:rPr>
                <w:w w:val="105"/>
                <w:sz w:val="24"/>
              </w:rPr>
              <w:t>(с</w:t>
            </w:r>
            <w:r>
              <w:rPr>
                <w:spacing w:val="-1"/>
                <w:w w:val="105"/>
                <w:sz w:val="24"/>
              </w:rPr>
              <w:t xml:space="preserve"> </w:t>
            </w:r>
            <w:r>
              <w:rPr>
                <w:w w:val="105"/>
                <w:sz w:val="24"/>
              </w:rPr>
              <w:t>помощью</w:t>
            </w:r>
            <w:r>
              <w:rPr>
                <w:spacing w:val="-2"/>
                <w:w w:val="105"/>
                <w:sz w:val="24"/>
              </w:rPr>
              <w:t xml:space="preserve"> </w:t>
            </w:r>
            <w:r>
              <w:rPr>
                <w:w w:val="105"/>
                <w:sz w:val="24"/>
              </w:rPr>
              <w:t>педагога).</w:t>
            </w:r>
          </w:p>
          <w:p w14:paraId="3268A8C5" w14:textId="77777777" w:rsidR="008B4348" w:rsidRDefault="008B4348" w:rsidP="00164CDF">
            <w:pPr>
              <w:pStyle w:val="TableParagraph"/>
              <w:numPr>
                <w:ilvl w:val="0"/>
                <w:numId w:val="61"/>
              </w:numPr>
              <w:tabs>
                <w:tab w:val="left" w:pos="318"/>
              </w:tabs>
              <w:spacing w:before="0"/>
              <w:ind w:right="97" w:firstLine="0"/>
              <w:jc w:val="both"/>
              <w:rPr>
                <w:sz w:val="24"/>
              </w:rPr>
            </w:pPr>
            <w:r>
              <w:rPr>
                <w:w w:val="105"/>
                <w:sz w:val="24"/>
              </w:rPr>
              <w:t>Песенное</w:t>
            </w:r>
            <w:r>
              <w:rPr>
                <w:spacing w:val="1"/>
                <w:w w:val="105"/>
                <w:sz w:val="24"/>
              </w:rPr>
              <w:t xml:space="preserve"> </w:t>
            </w:r>
            <w:r>
              <w:rPr>
                <w:w w:val="105"/>
                <w:sz w:val="24"/>
              </w:rPr>
              <w:t>творчество:</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самостоятельно сочинять мелодию колыбельной</w:t>
            </w:r>
            <w:r>
              <w:rPr>
                <w:spacing w:val="-60"/>
                <w:w w:val="105"/>
                <w:sz w:val="24"/>
              </w:rPr>
              <w:t xml:space="preserve"> </w:t>
            </w:r>
            <w:r>
              <w:rPr>
                <w:w w:val="105"/>
                <w:sz w:val="24"/>
              </w:rPr>
              <w:t>песни и отвечать на музыкальные вопросы («Как</w:t>
            </w:r>
            <w:r>
              <w:rPr>
                <w:spacing w:val="-60"/>
                <w:w w:val="105"/>
                <w:sz w:val="24"/>
              </w:rPr>
              <w:t xml:space="preserve"> </w:t>
            </w:r>
            <w:r>
              <w:rPr>
                <w:w w:val="105"/>
                <w:sz w:val="24"/>
              </w:rPr>
              <w:t>тебя зовут?», «Что ты хочешь, кошечка?», «Где</w:t>
            </w:r>
            <w:r>
              <w:rPr>
                <w:spacing w:val="1"/>
                <w:w w:val="105"/>
                <w:sz w:val="24"/>
              </w:rPr>
              <w:t xml:space="preserve"> </w:t>
            </w:r>
            <w:r>
              <w:rPr>
                <w:w w:val="105"/>
                <w:sz w:val="24"/>
              </w:rPr>
              <w:t>ты?»);</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импровизировать</w:t>
            </w:r>
            <w:r>
              <w:rPr>
                <w:spacing w:val="-3"/>
                <w:w w:val="105"/>
                <w:sz w:val="24"/>
              </w:rPr>
              <w:t xml:space="preserve"> </w:t>
            </w:r>
            <w:r>
              <w:rPr>
                <w:w w:val="105"/>
                <w:sz w:val="24"/>
              </w:rPr>
              <w:t>мелодии</w:t>
            </w:r>
            <w:r>
              <w:rPr>
                <w:spacing w:val="-1"/>
                <w:w w:val="105"/>
                <w:sz w:val="24"/>
              </w:rPr>
              <w:t xml:space="preserve"> </w:t>
            </w:r>
            <w:r>
              <w:rPr>
                <w:w w:val="105"/>
                <w:sz w:val="24"/>
              </w:rPr>
              <w:t>на</w:t>
            </w:r>
            <w:r>
              <w:rPr>
                <w:spacing w:val="-2"/>
                <w:w w:val="105"/>
                <w:sz w:val="24"/>
              </w:rPr>
              <w:t xml:space="preserve"> </w:t>
            </w:r>
            <w:r>
              <w:rPr>
                <w:w w:val="105"/>
                <w:sz w:val="24"/>
              </w:rPr>
              <w:t>заданный</w:t>
            </w:r>
            <w:r>
              <w:rPr>
                <w:spacing w:val="-4"/>
                <w:w w:val="105"/>
                <w:sz w:val="24"/>
              </w:rPr>
              <w:t xml:space="preserve"> </w:t>
            </w:r>
            <w:r>
              <w:rPr>
                <w:w w:val="105"/>
                <w:sz w:val="24"/>
              </w:rPr>
              <w:t>текст.</w:t>
            </w:r>
          </w:p>
          <w:p w14:paraId="741F5472" w14:textId="77777777" w:rsidR="008B4348" w:rsidRDefault="008B4348" w:rsidP="00164CDF">
            <w:pPr>
              <w:pStyle w:val="TableParagraph"/>
              <w:numPr>
                <w:ilvl w:val="0"/>
                <w:numId w:val="61"/>
              </w:numPr>
              <w:tabs>
                <w:tab w:val="left" w:pos="318"/>
              </w:tabs>
              <w:spacing w:before="0"/>
              <w:ind w:right="97" w:firstLine="0"/>
              <w:jc w:val="both"/>
              <w:rPr>
                <w:sz w:val="24"/>
              </w:rPr>
            </w:pPr>
            <w:r>
              <w:rPr>
                <w:w w:val="105"/>
                <w:sz w:val="24"/>
              </w:rPr>
              <w:t>Музыкально-ритмические</w:t>
            </w:r>
            <w:r>
              <w:rPr>
                <w:spacing w:val="1"/>
                <w:w w:val="105"/>
                <w:sz w:val="24"/>
              </w:rPr>
              <w:t xml:space="preserve"> </w:t>
            </w:r>
            <w:r>
              <w:rPr>
                <w:w w:val="105"/>
                <w:sz w:val="24"/>
              </w:rPr>
              <w:t>движения:</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w:t>
            </w:r>
            <w:r>
              <w:rPr>
                <w:spacing w:val="1"/>
                <w:w w:val="105"/>
                <w:sz w:val="24"/>
              </w:rPr>
              <w:t xml:space="preserve"> </w:t>
            </w:r>
            <w:r>
              <w:rPr>
                <w:w w:val="105"/>
                <w:sz w:val="24"/>
              </w:rPr>
              <w:t>ритмичного</w:t>
            </w:r>
            <w:r>
              <w:rPr>
                <w:spacing w:val="1"/>
                <w:w w:val="105"/>
                <w:sz w:val="24"/>
              </w:rPr>
              <w:t xml:space="preserve"> </w:t>
            </w:r>
            <w:r>
              <w:rPr>
                <w:w w:val="105"/>
                <w:sz w:val="24"/>
              </w:rPr>
              <w:t>движения</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60"/>
                <w:w w:val="105"/>
                <w:sz w:val="24"/>
              </w:rPr>
              <w:t xml:space="preserve"> </w:t>
            </w:r>
            <w:r>
              <w:rPr>
                <w:w w:val="105"/>
                <w:sz w:val="24"/>
              </w:rPr>
              <w:t>характером музыки; учит детей самостоятельно</w:t>
            </w:r>
            <w:r>
              <w:rPr>
                <w:spacing w:val="1"/>
                <w:w w:val="105"/>
                <w:sz w:val="24"/>
              </w:rPr>
              <w:t xml:space="preserve"> </w:t>
            </w:r>
            <w:r>
              <w:rPr>
                <w:w w:val="105"/>
                <w:sz w:val="24"/>
              </w:rPr>
              <w:t>менять</w:t>
            </w:r>
            <w:r>
              <w:rPr>
                <w:spacing w:val="1"/>
                <w:w w:val="105"/>
                <w:sz w:val="24"/>
              </w:rPr>
              <w:t xml:space="preserve"> </w:t>
            </w:r>
            <w:r>
              <w:rPr>
                <w:w w:val="105"/>
                <w:sz w:val="24"/>
              </w:rPr>
              <w:t>движения</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двух-</w:t>
            </w:r>
            <w:r>
              <w:rPr>
                <w:spacing w:val="1"/>
                <w:w w:val="105"/>
                <w:sz w:val="24"/>
              </w:rPr>
              <w:t xml:space="preserve"> </w:t>
            </w:r>
            <w:r>
              <w:rPr>
                <w:w w:val="105"/>
                <w:sz w:val="24"/>
              </w:rPr>
              <w:t>и</w:t>
            </w:r>
            <w:r>
              <w:rPr>
                <w:spacing w:val="-60"/>
                <w:w w:val="105"/>
                <w:sz w:val="24"/>
              </w:rPr>
              <w:t xml:space="preserve"> </w:t>
            </w:r>
            <w:r>
              <w:rPr>
                <w:w w:val="105"/>
                <w:sz w:val="24"/>
              </w:rPr>
              <w:t>трехчастной</w:t>
            </w:r>
            <w:r>
              <w:rPr>
                <w:spacing w:val="1"/>
                <w:w w:val="105"/>
                <w:sz w:val="24"/>
              </w:rPr>
              <w:t xml:space="preserve"> </w:t>
            </w:r>
            <w:r>
              <w:rPr>
                <w:w w:val="105"/>
                <w:sz w:val="24"/>
              </w:rPr>
              <w:t>формой</w:t>
            </w:r>
            <w:r>
              <w:rPr>
                <w:spacing w:val="1"/>
                <w:w w:val="105"/>
                <w:sz w:val="24"/>
              </w:rPr>
              <w:t xml:space="preserve"> </w:t>
            </w:r>
            <w:r>
              <w:rPr>
                <w:w w:val="105"/>
                <w:sz w:val="24"/>
              </w:rPr>
              <w:t>музыки;</w:t>
            </w:r>
            <w:r>
              <w:rPr>
                <w:spacing w:val="1"/>
                <w:w w:val="105"/>
                <w:sz w:val="24"/>
              </w:rPr>
              <w:t xml:space="preserve"> </w:t>
            </w:r>
            <w:r>
              <w:rPr>
                <w:w w:val="105"/>
                <w:sz w:val="24"/>
              </w:rPr>
              <w:t>совершенствует</w:t>
            </w:r>
            <w:r>
              <w:rPr>
                <w:spacing w:val="1"/>
                <w:w w:val="105"/>
                <w:sz w:val="24"/>
              </w:rPr>
              <w:t xml:space="preserve"> </w:t>
            </w:r>
            <w:r>
              <w:rPr>
                <w:w w:val="105"/>
                <w:sz w:val="24"/>
              </w:rPr>
              <w:t>танцевальные</w:t>
            </w:r>
            <w:r>
              <w:rPr>
                <w:spacing w:val="1"/>
                <w:w w:val="105"/>
                <w:sz w:val="24"/>
              </w:rPr>
              <w:t xml:space="preserve"> </w:t>
            </w:r>
            <w:r>
              <w:rPr>
                <w:w w:val="105"/>
                <w:sz w:val="24"/>
              </w:rPr>
              <w:t>движения</w:t>
            </w:r>
            <w:r>
              <w:rPr>
                <w:spacing w:val="1"/>
                <w:w w:val="105"/>
                <w:sz w:val="24"/>
              </w:rPr>
              <w:t xml:space="preserve"> </w:t>
            </w:r>
            <w:r>
              <w:rPr>
                <w:w w:val="105"/>
                <w:sz w:val="24"/>
              </w:rPr>
              <w:t>детей:</w:t>
            </w:r>
            <w:r>
              <w:rPr>
                <w:spacing w:val="1"/>
                <w:w w:val="105"/>
                <w:sz w:val="24"/>
              </w:rPr>
              <w:t xml:space="preserve"> </w:t>
            </w:r>
            <w:r>
              <w:rPr>
                <w:w w:val="105"/>
                <w:sz w:val="24"/>
              </w:rPr>
              <w:t>прямой</w:t>
            </w:r>
            <w:r>
              <w:rPr>
                <w:spacing w:val="1"/>
                <w:w w:val="105"/>
                <w:sz w:val="24"/>
              </w:rPr>
              <w:t xml:space="preserve"> </w:t>
            </w:r>
            <w:r>
              <w:rPr>
                <w:w w:val="105"/>
                <w:sz w:val="24"/>
              </w:rPr>
              <w:t>галоп,</w:t>
            </w:r>
            <w:r>
              <w:rPr>
                <w:spacing w:val="1"/>
                <w:w w:val="105"/>
                <w:sz w:val="24"/>
              </w:rPr>
              <w:t xml:space="preserve"> </w:t>
            </w:r>
            <w:r>
              <w:rPr>
                <w:w w:val="105"/>
                <w:sz w:val="24"/>
              </w:rPr>
              <w:t>пружинка, кружение по одному и в парах; учит</w:t>
            </w:r>
            <w:r>
              <w:rPr>
                <w:spacing w:val="1"/>
                <w:w w:val="105"/>
                <w:sz w:val="24"/>
              </w:rPr>
              <w:t xml:space="preserve"> </w:t>
            </w:r>
            <w:r>
              <w:rPr>
                <w:w w:val="105"/>
                <w:sz w:val="24"/>
              </w:rPr>
              <w:t xml:space="preserve">детей </w:t>
            </w:r>
            <w:r>
              <w:rPr>
                <w:spacing w:val="8"/>
                <w:w w:val="105"/>
                <w:sz w:val="24"/>
              </w:rPr>
              <w:t xml:space="preserve"> </w:t>
            </w:r>
            <w:r>
              <w:rPr>
                <w:w w:val="105"/>
                <w:sz w:val="24"/>
              </w:rPr>
              <w:t xml:space="preserve">двигаться </w:t>
            </w:r>
            <w:r>
              <w:rPr>
                <w:spacing w:val="7"/>
                <w:w w:val="105"/>
                <w:sz w:val="24"/>
              </w:rPr>
              <w:t xml:space="preserve"> </w:t>
            </w:r>
            <w:r>
              <w:rPr>
                <w:w w:val="105"/>
                <w:sz w:val="24"/>
              </w:rPr>
              <w:t xml:space="preserve">в </w:t>
            </w:r>
            <w:r>
              <w:rPr>
                <w:spacing w:val="7"/>
                <w:w w:val="105"/>
                <w:sz w:val="24"/>
              </w:rPr>
              <w:t xml:space="preserve"> </w:t>
            </w:r>
            <w:r>
              <w:rPr>
                <w:w w:val="105"/>
                <w:sz w:val="24"/>
              </w:rPr>
              <w:t xml:space="preserve">парах </w:t>
            </w:r>
            <w:r>
              <w:rPr>
                <w:spacing w:val="8"/>
                <w:w w:val="105"/>
                <w:sz w:val="24"/>
              </w:rPr>
              <w:t xml:space="preserve"> </w:t>
            </w:r>
            <w:r>
              <w:rPr>
                <w:w w:val="105"/>
                <w:sz w:val="24"/>
              </w:rPr>
              <w:t xml:space="preserve">по </w:t>
            </w:r>
            <w:r>
              <w:rPr>
                <w:spacing w:val="7"/>
                <w:w w:val="105"/>
                <w:sz w:val="24"/>
              </w:rPr>
              <w:t xml:space="preserve"> </w:t>
            </w:r>
            <w:r>
              <w:rPr>
                <w:w w:val="105"/>
                <w:sz w:val="24"/>
              </w:rPr>
              <w:t xml:space="preserve">кругу </w:t>
            </w:r>
            <w:r>
              <w:rPr>
                <w:spacing w:val="7"/>
                <w:w w:val="105"/>
                <w:sz w:val="24"/>
              </w:rPr>
              <w:t xml:space="preserve"> </w:t>
            </w:r>
            <w:r>
              <w:rPr>
                <w:w w:val="105"/>
                <w:sz w:val="24"/>
              </w:rPr>
              <w:t xml:space="preserve">в </w:t>
            </w:r>
            <w:r>
              <w:rPr>
                <w:spacing w:val="7"/>
                <w:w w:val="105"/>
                <w:sz w:val="24"/>
              </w:rPr>
              <w:t xml:space="preserve"> </w:t>
            </w:r>
            <w:r>
              <w:rPr>
                <w:w w:val="105"/>
                <w:sz w:val="24"/>
              </w:rPr>
              <w:t xml:space="preserve">танцах </w:t>
            </w:r>
            <w:r>
              <w:rPr>
                <w:spacing w:val="8"/>
                <w:w w:val="105"/>
                <w:sz w:val="24"/>
              </w:rPr>
              <w:t xml:space="preserve"> </w:t>
            </w:r>
            <w:r>
              <w:rPr>
                <w:w w:val="105"/>
                <w:sz w:val="24"/>
              </w:rPr>
              <w:t>и</w:t>
            </w:r>
          </w:p>
          <w:p w14:paraId="70F7932B" w14:textId="77777777" w:rsidR="008B4348" w:rsidRDefault="008B4348" w:rsidP="00E86002">
            <w:pPr>
              <w:pStyle w:val="TableParagraph"/>
              <w:spacing w:before="0" w:line="264" w:lineRule="exact"/>
              <w:jc w:val="both"/>
              <w:rPr>
                <w:sz w:val="24"/>
              </w:rPr>
            </w:pPr>
            <w:r>
              <w:rPr>
                <w:w w:val="105"/>
                <w:sz w:val="24"/>
              </w:rPr>
              <w:t>хороводах,</w:t>
            </w:r>
            <w:r>
              <w:rPr>
                <w:spacing w:val="62"/>
                <w:w w:val="105"/>
                <w:sz w:val="24"/>
              </w:rPr>
              <w:t xml:space="preserve"> </w:t>
            </w:r>
            <w:r>
              <w:rPr>
                <w:w w:val="105"/>
                <w:sz w:val="24"/>
              </w:rPr>
              <w:t xml:space="preserve">ставить </w:t>
            </w:r>
            <w:r>
              <w:rPr>
                <w:spacing w:val="1"/>
                <w:w w:val="105"/>
                <w:sz w:val="24"/>
              </w:rPr>
              <w:t xml:space="preserve"> </w:t>
            </w:r>
            <w:r>
              <w:rPr>
                <w:w w:val="105"/>
                <w:sz w:val="24"/>
              </w:rPr>
              <w:t>ногу</w:t>
            </w:r>
            <w:r>
              <w:rPr>
                <w:spacing w:val="61"/>
                <w:w w:val="105"/>
                <w:sz w:val="24"/>
              </w:rPr>
              <w:t xml:space="preserve"> </w:t>
            </w:r>
            <w:r>
              <w:rPr>
                <w:w w:val="105"/>
                <w:sz w:val="24"/>
              </w:rPr>
              <w:t xml:space="preserve">на </w:t>
            </w:r>
            <w:r>
              <w:rPr>
                <w:spacing w:val="1"/>
                <w:w w:val="105"/>
                <w:sz w:val="24"/>
              </w:rPr>
              <w:t xml:space="preserve"> </w:t>
            </w:r>
            <w:r>
              <w:rPr>
                <w:w w:val="105"/>
                <w:sz w:val="24"/>
              </w:rPr>
              <w:t xml:space="preserve">носок  и </w:t>
            </w:r>
            <w:r>
              <w:rPr>
                <w:spacing w:val="3"/>
                <w:w w:val="105"/>
                <w:sz w:val="24"/>
              </w:rPr>
              <w:t xml:space="preserve"> </w:t>
            </w:r>
            <w:r>
              <w:rPr>
                <w:w w:val="105"/>
                <w:sz w:val="24"/>
              </w:rPr>
              <w:t xml:space="preserve">на </w:t>
            </w:r>
            <w:r>
              <w:rPr>
                <w:spacing w:val="1"/>
                <w:w w:val="105"/>
                <w:sz w:val="24"/>
              </w:rPr>
              <w:t xml:space="preserve"> </w:t>
            </w:r>
            <w:r>
              <w:rPr>
                <w:w w:val="105"/>
                <w:sz w:val="24"/>
              </w:rPr>
              <w:t>пятку,</w:t>
            </w:r>
          </w:p>
        </w:tc>
      </w:tr>
    </w:tbl>
    <w:p w14:paraId="7BE31D46"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68D3563" w14:textId="77777777" w:rsidTr="00DE0983">
        <w:trPr>
          <w:trHeight w:val="14630"/>
        </w:trPr>
        <w:tc>
          <w:tcPr>
            <w:tcW w:w="3795" w:type="dxa"/>
          </w:tcPr>
          <w:p w14:paraId="52E70402" w14:textId="77777777" w:rsidR="008B4348" w:rsidRDefault="008B4348" w:rsidP="00E86002">
            <w:pPr>
              <w:pStyle w:val="TableParagraph"/>
              <w:spacing w:before="0"/>
              <w:ind w:left="0"/>
              <w:rPr>
                <w:sz w:val="24"/>
              </w:rPr>
            </w:pPr>
          </w:p>
        </w:tc>
        <w:tc>
          <w:tcPr>
            <w:tcW w:w="5528" w:type="dxa"/>
          </w:tcPr>
          <w:p w14:paraId="0391AB0E" w14:textId="77777777" w:rsidR="008B4348" w:rsidRDefault="008B4348" w:rsidP="00E86002">
            <w:pPr>
              <w:pStyle w:val="TableParagraph"/>
              <w:spacing w:before="0"/>
              <w:ind w:right="97"/>
              <w:jc w:val="both"/>
              <w:rPr>
                <w:sz w:val="24"/>
              </w:rPr>
            </w:pPr>
            <w:r>
              <w:rPr>
                <w:w w:val="105"/>
                <w:sz w:val="24"/>
              </w:rPr>
              <w:t>ритмично</w:t>
            </w:r>
            <w:r>
              <w:rPr>
                <w:spacing w:val="1"/>
                <w:w w:val="105"/>
                <w:sz w:val="24"/>
              </w:rPr>
              <w:t xml:space="preserve"> </w:t>
            </w:r>
            <w:r>
              <w:rPr>
                <w:w w:val="105"/>
                <w:sz w:val="24"/>
              </w:rPr>
              <w:t>хлопать</w:t>
            </w:r>
            <w:r>
              <w:rPr>
                <w:spacing w:val="1"/>
                <w:w w:val="105"/>
                <w:sz w:val="24"/>
              </w:rPr>
              <w:t xml:space="preserve"> </w:t>
            </w:r>
            <w:r>
              <w:rPr>
                <w:w w:val="105"/>
                <w:sz w:val="24"/>
              </w:rPr>
              <w:t>в</w:t>
            </w:r>
            <w:r>
              <w:rPr>
                <w:spacing w:val="1"/>
                <w:w w:val="105"/>
                <w:sz w:val="24"/>
              </w:rPr>
              <w:t xml:space="preserve"> </w:t>
            </w:r>
            <w:r>
              <w:rPr>
                <w:w w:val="105"/>
                <w:sz w:val="24"/>
              </w:rPr>
              <w:t>ладоши,</w:t>
            </w:r>
            <w:r>
              <w:rPr>
                <w:spacing w:val="1"/>
                <w:w w:val="105"/>
                <w:sz w:val="24"/>
              </w:rPr>
              <w:t xml:space="preserve"> </w:t>
            </w:r>
            <w:r>
              <w:rPr>
                <w:w w:val="105"/>
                <w:sz w:val="24"/>
              </w:rPr>
              <w:t>выполнять</w:t>
            </w:r>
            <w:r>
              <w:rPr>
                <w:spacing w:val="1"/>
                <w:w w:val="105"/>
                <w:sz w:val="24"/>
              </w:rPr>
              <w:t xml:space="preserve"> </w:t>
            </w:r>
            <w:r>
              <w:rPr>
                <w:w w:val="105"/>
                <w:sz w:val="24"/>
              </w:rPr>
              <w:t>простейшие перестроения (из круга врассыпную</w:t>
            </w:r>
            <w:r>
              <w:rPr>
                <w:spacing w:val="1"/>
                <w:w w:val="105"/>
                <w:sz w:val="24"/>
              </w:rPr>
              <w:t xml:space="preserve"> </w:t>
            </w:r>
            <w:r>
              <w:rPr>
                <w:w w:val="105"/>
                <w:sz w:val="24"/>
              </w:rPr>
              <w:t>и</w:t>
            </w:r>
            <w:r>
              <w:rPr>
                <w:spacing w:val="1"/>
                <w:w w:val="105"/>
                <w:sz w:val="24"/>
              </w:rPr>
              <w:t xml:space="preserve"> </w:t>
            </w:r>
            <w:r>
              <w:rPr>
                <w:w w:val="105"/>
                <w:sz w:val="24"/>
              </w:rPr>
              <w:t>обратно),</w:t>
            </w:r>
            <w:r>
              <w:rPr>
                <w:spacing w:val="1"/>
                <w:w w:val="105"/>
                <w:sz w:val="24"/>
              </w:rPr>
              <w:t xml:space="preserve"> </w:t>
            </w:r>
            <w:r>
              <w:rPr>
                <w:w w:val="105"/>
                <w:sz w:val="24"/>
              </w:rPr>
              <w:t>подскоки;</w:t>
            </w:r>
            <w:r>
              <w:rPr>
                <w:spacing w:val="1"/>
                <w:w w:val="105"/>
                <w:sz w:val="24"/>
              </w:rPr>
              <w:t xml:space="preserve"> </w:t>
            </w:r>
            <w:r>
              <w:rPr>
                <w:w w:val="105"/>
                <w:sz w:val="24"/>
              </w:rPr>
              <w:t>продолжает</w:t>
            </w:r>
            <w:r>
              <w:rPr>
                <w:spacing w:val="1"/>
                <w:w w:val="105"/>
                <w:sz w:val="24"/>
              </w:rPr>
              <w:t xml:space="preserve"> </w:t>
            </w:r>
            <w:r>
              <w:rPr>
                <w:w w:val="105"/>
                <w:sz w:val="24"/>
              </w:rPr>
              <w:t>совершенствовать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навыки</w:t>
            </w:r>
            <w:r>
              <w:rPr>
                <w:spacing w:val="1"/>
                <w:w w:val="105"/>
                <w:sz w:val="24"/>
              </w:rPr>
              <w:t xml:space="preserve"> </w:t>
            </w:r>
            <w:r>
              <w:rPr>
                <w:w w:val="105"/>
                <w:sz w:val="24"/>
              </w:rPr>
              <w:t>основных</w:t>
            </w:r>
            <w:r>
              <w:rPr>
                <w:spacing w:val="-60"/>
                <w:w w:val="105"/>
                <w:sz w:val="24"/>
              </w:rPr>
              <w:t xml:space="preserve"> </w:t>
            </w:r>
            <w:r>
              <w:rPr>
                <w:w w:val="105"/>
                <w:sz w:val="24"/>
              </w:rPr>
              <w:t>движений</w:t>
            </w:r>
            <w:r>
              <w:rPr>
                <w:spacing w:val="-3"/>
                <w:w w:val="105"/>
                <w:sz w:val="24"/>
              </w:rPr>
              <w:t xml:space="preserve"> </w:t>
            </w:r>
            <w:r>
              <w:rPr>
                <w:w w:val="105"/>
                <w:sz w:val="24"/>
              </w:rPr>
              <w:t>(ходьба:</w:t>
            </w:r>
          </w:p>
          <w:p w14:paraId="065BE1E6" w14:textId="77777777" w:rsidR="008B4348" w:rsidRDefault="008B4348" w:rsidP="00E86002">
            <w:pPr>
              <w:pStyle w:val="TableParagraph"/>
              <w:spacing w:before="0"/>
              <w:ind w:right="101"/>
              <w:jc w:val="both"/>
              <w:rPr>
                <w:sz w:val="24"/>
              </w:rPr>
            </w:pPr>
            <w:r>
              <w:rPr>
                <w:w w:val="105"/>
                <w:sz w:val="24"/>
              </w:rPr>
              <w:t>«торжественная»,</w:t>
            </w:r>
            <w:r>
              <w:rPr>
                <w:spacing w:val="1"/>
                <w:w w:val="105"/>
                <w:sz w:val="24"/>
              </w:rPr>
              <w:t xml:space="preserve"> </w:t>
            </w:r>
            <w:r>
              <w:rPr>
                <w:w w:val="105"/>
                <w:sz w:val="24"/>
              </w:rPr>
              <w:t>спокойная,</w:t>
            </w:r>
            <w:r>
              <w:rPr>
                <w:spacing w:val="1"/>
                <w:w w:val="105"/>
                <w:sz w:val="24"/>
              </w:rPr>
              <w:t xml:space="preserve"> </w:t>
            </w:r>
            <w:r>
              <w:rPr>
                <w:w w:val="105"/>
                <w:sz w:val="24"/>
              </w:rPr>
              <w:t>«таинственная»;</w:t>
            </w:r>
            <w:r>
              <w:rPr>
                <w:spacing w:val="1"/>
                <w:w w:val="105"/>
                <w:sz w:val="24"/>
              </w:rPr>
              <w:t xml:space="preserve"> </w:t>
            </w:r>
            <w:r>
              <w:rPr>
                <w:w w:val="105"/>
                <w:sz w:val="24"/>
              </w:rPr>
              <w:t>бег:</w:t>
            </w:r>
            <w:r>
              <w:rPr>
                <w:spacing w:val="-3"/>
                <w:w w:val="105"/>
                <w:sz w:val="24"/>
              </w:rPr>
              <w:t xml:space="preserve"> </w:t>
            </w:r>
            <w:r>
              <w:rPr>
                <w:w w:val="105"/>
                <w:sz w:val="24"/>
              </w:rPr>
              <w:t>легкий,</w:t>
            </w:r>
            <w:r>
              <w:rPr>
                <w:spacing w:val="1"/>
                <w:w w:val="105"/>
                <w:sz w:val="24"/>
              </w:rPr>
              <w:t xml:space="preserve"> </w:t>
            </w:r>
            <w:r>
              <w:rPr>
                <w:w w:val="105"/>
                <w:sz w:val="24"/>
              </w:rPr>
              <w:t>стремительный).</w:t>
            </w:r>
          </w:p>
          <w:p w14:paraId="0DF5F5AC" w14:textId="77777777" w:rsidR="008B4348" w:rsidRDefault="008B4348" w:rsidP="00164CDF">
            <w:pPr>
              <w:pStyle w:val="TableParagraph"/>
              <w:numPr>
                <w:ilvl w:val="0"/>
                <w:numId w:val="60"/>
              </w:numPr>
              <w:tabs>
                <w:tab w:val="left" w:pos="318"/>
                <w:tab w:val="left" w:pos="2038"/>
                <w:tab w:val="left" w:pos="3958"/>
                <w:tab w:val="left" w:pos="4151"/>
              </w:tabs>
              <w:spacing w:before="0"/>
              <w:ind w:right="94" w:firstLine="0"/>
              <w:jc w:val="both"/>
              <w:rPr>
                <w:sz w:val="24"/>
              </w:rPr>
            </w:pPr>
            <w:r>
              <w:rPr>
                <w:w w:val="105"/>
                <w:sz w:val="24"/>
              </w:rPr>
              <w:t>Развитие</w:t>
            </w:r>
            <w:r>
              <w:rPr>
                <w:spacing w:val="1"/>
                <w:w w:val="105"/>
                <w:sz w:val="24"/>
              </w:rPr>
              <w:t xml:space="preserve"> </w:t>
            </w:r>
            <w:r>
              <w:rPr>
                <w:w w:val="105"/>
                <w:sz w:val="24"/>
              </w:rPr>
              <w:t>танцевально-игрового</w:t>
            </w:r>
            <w:r>
              <w:rPr>
                <w:spacing w:val="1"/>
                <w:w w:val="105"/>
                <w:sz w:val="24"/>
              </w:rPr>
              <w:t xml:space="preserve"> </w:t>
            </w:r>
            <w:r>
              <w:rPr>
                <w:w w:val="105"/>
                <w:sz w:val="24"/>
              </w:rPr>
              <w:t>творчества:</w:t>
            </w:r>
            <w:r>
              <w:rPr>
                <w:spacing w:val="1"/>
                <w:w w:val="105"/>
                <w:sz w:val="24"/>
              </w:rPr>
              <w:t xml:space="preserve"> </w:t>
            </w: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развитию</w:t>
            </w:r>
            <w:r>
              <w:rPr>
                <w:spacing w:val="-60"/>
                <w:w w:val="105"/>
                <w:sz w:val="24"/>
              </w:rPr>
              <w:t xml:space="preserve"> </w:t>
            </w:r>
            <w:r>
              <w:rPr>
                <w:w w:val="105"/>
                <w:sz w:val="24"/>
              </w:rPr>
              <w:t>эмоционально-образного</w:t>
            </w:r>
            <w:r>
              <w:rPr>
                <w:w w:val="105"/>
                <w:sz w:val="24"/>
              </w:rPr>
              <w:tab/>
            </w:r>
            <w:r>
              <w:rPr>
                <w:w w:val="105"/>
                <w:sz w:val="24"/>
              </w:rPr>
              <w:tab/>
              <w:t>исполнения</w:t>
            </w:r>
            <w:r>
              <w:rPr>
                <w:spacing w:val="-61"/>
                <w:w w:val="105"/>
                <w:sz w:val="24"/>
              </w:rPr>
              <w:t xml:space="preserve"> </w:t>
            </w:r>
            <w:r>
              <w:rPr>
                <w:w w:val="105"/>
                <w:sz w:val="24"/>
              </w:rPr>
              <w:t>музыкально-игровых</w:t>
            </w:r>
            <w:r>
              <w:rPr>
                <w:spacing w:val="1"/>
                <w:w w:val="105"/>
                <w:sz w:val="24"/>
              </w:rPr>
              <w:t xml:space="preserve"> </w:t>
            </w:r>
            <w:r>
              <w:rPr>
                <w:w w:val="105"/>
                <w:sz w:val="24"/>
              </w:rPr>
              <w:t>упражнений</w:t>
            </w:r>
            <w:r>
              <w:rPr>
                <w:spacing w:val="1"/>
                <w:w w:val="105"/>
                <w:sz w:val="24"/>
              </w:rPr>
              <w:t xml:space="preserve"> </w:t>
            </w:r>
            <w:r>
              <w:rPr>
                <w:w w:val="105"/>
                <w:sz w:val="24"/>
              </w:rPr>
              <w:t>(кружатся</w:t>
            </w:r>
            <w:r>
              <w:rPr>
                <w:spacing w:val="1"/>
                <w:w w:val="105"/>
                <w:sz w:val="24"/>
              </w:rPr>
              <w:t xml:space="preserve"> </w:t>
            </w:r>
            <w:r>
              <w:rPr>
                <w:w w:val="105"/>
                <w:sz w:val="24"/>
              </w:rPr>
              <w:t>листочки,</w:t>
            </w:r>
            <w:r>
              <w:rPr>
                <w:spacing w:val="1"/>
                <w:w w:val="105"/>
                <w:sz w:val="24"/>
              </w:rPr>
              <w:t xml:space="preserve"> </w:t>
            </w:r>
            <w:r>
              <w:rPr>
                <w:w w:val="105"/>
                <w:sz w:val="24"/>
              </w:rPr>
              <w:t>падают</w:t>
            </w:r>
            <w:r>
              <w:rPr>
                <w:spacing w:val="1"/>
                <w:w w:val="105"/>
                <w:sz w:val="24"/>
              </w:rPr>
              <w:t xml:space="preserve"> </w:t>
            </w:r>
            <w:r>
              <w:rPr>
                <w:w w:val="105"/>
                <w:sz w:val="24"/>
              </w:rPr>
              <w:t>снежинки)</w:t>
            </w:r>
            <w:r>
              <w:rPr>
                <w:spacing w:val="1"/>
                <w:w w:val="105"/>
                <w:sz w:val="24"/>
              </w:rPr>
              <w:t xml:space="preserve"> </w:t>
            </w:r>
            <w:r>
              <w:rPr>
                <w:w w:val="105"/>
                <w:sz w:val="24"/>
              </w:rPr>
              <w:t xml:space="preserve">и </w:t>
            </w:r>
            <w:r>
              <w:rPr>
                <w:spacing w:val="1"/>
                <w:w w:val="105"/>
                <w:sz w:val="24"/>
              </w:rPr>
              <w:t xml:space="preserve"> </w:t>
            </w:r>
            <w:r>
              <w:rPr>
                <w:w w:val="105"/>
                <w:sz w:val="24"/>
              </w:rPr>
              <w:t>сценок,</w:t>
            </w:r>
            <w:r>
              <w:rPr>
                <w:spacing w:val="1"/>
                <w:w w:val="105"/>
                <w:sz w:val="24"/>
              </w:rPr>
              <w:t xml:space="preserve"> </w:t>
            </w:r>
            <w:r>
              <w:rPr>
                <w:w w:val="105"/>
                <w:sz w:val="24"/>
              </w:rPr>
              <w:t>используя</w:t>
            </w:r>
            <w:r>
              <w:rPr>
                <w:spacing w:val="1"/>
                <w:w w:val="105"/>
                <w:sz w:val="24"/>
              </w:rPr>
              <w:t xml:space="preserve"> </w:t>
            </w:r>
            <w:r>
              <w:rPr>
                <w:w w:val="105"/>
                <w:sz w:val="24"/>
              </w:rPr>
              <w:t>мимику и</w:t>
            </w:r>
            <w:r>
              <w:rPr>
                <w:spacing w:val="1"/>
                <w:w w:val="105"/>
                <w:sz w:val="24"/>
              </w:rPr>
              <w:t xml:space="preserve"> </w:t>
            </w:r>
            <w:r>
              <w:rPr>
                <w:w w:val="105"/>
                <w:sz w:val="24"/>
              </w:rPr>
              <w:t>пантомиму (зайка  веселый</w:t>
            </w:r>
            <w:r>
              <w:rPr>
                <w:spacing w:val="-60"/>
                <w:w w:val="105"/>
                <w:sz w:val="24"/>
              </w:rPr>
              <w:t xml:space="preserve"> </w:t>
            </w:r>
            <w:r>
              <w:rPr>
                <w:w w:val="105"/>
                <w:sz w:val="24"/>
              </w:rPr>
              <w:t>и грустный, хитрая лисичка, сердитый волк и так</w:t>
            </w:r>
            <w:r>
              <w:rPr>
                <w:spacing w:val="-60"/>
                <w:w w:val="105"/>
                <w:sz w:val="24"/>
              </w:rPr>
              <w:t xml:space="preserve"> </w:t>
            </w:r>
            <w:r>
              <w:rPr>
                <w:w w:val="105"/>
                <w:sz w:val="24"/>
              </w:rPr>
              <w:t>далее);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инсценированию</w:t>
            </w:r>
            <w:r>
              <w:rPr>
                <w:spacing w:val="1"/>
                <w:w w:val="105"/>
                <w:sz w:val="24"/>
              </w:rPr>
              <w:t xml:space="preserve"> </w:t>
            </w:r>
            <w:r>
              <w:rPr>
                <w:w w:val="105"/>
                <w:sz w:val="24"/>
              </w:rPr>
              <w:t>песен</w:t>
            </w:r>
            <w:r>
              <w:rPr>
                <w:spacing w:val="1"/>
                <w:w w:val="105"/>
                <w:sz w:val="24"/>
              </w:rPr>
              <w:t xml:space="preserve"> </w:t>
            </w:r>
            <w:r>
              <w:rPr>
                <w:w w:val="105"/>
                <w:sz w:val="24"/>
              </w:rPr>
              <w:t>и</w:t>
            </w:r>
            <w:r>
              <w:rPr>
                <w:spacing w:val="1"/>
                <w:w w:val="105"/>
                <w:sz w:val="24"/>
              </w:rPr>
              <w:t xml:space="preserve"> </w:t>
            </w:r>
            <w:r>
              <w:rPr>
                <w:w w:val="105"/>
                <w:sz w:val="24"/>
              </w:rPr>
              <w:t>постановке</w:t>
            </w:r>
            <w:r>
              <w:rPr>
                <w:w w:val="105"/>
                <w:sz w:val="24"/>
              </w:rPr>
              <w:tab/>
              <w:t>небольших</w:t>
            </w:r>
            <w:r>
              <w:rPr>
                <w:w w:val="105"/>
                <w:sz w:val="24"/>
              </w:rPr>
              <w:tab/>
              <w:t>музыкальных</w:t>
            </w:r>
            <w:r>
              <w:rPr>
                <w:spacing w:val="-61"/>
                <w:w w:val="105"/>
                <w:sz w:val="24"/>
              </w:rPr>
              <w:t xml:space="preserve"> </w:t>
            </w:r>
            <w:r>
              <w:rPr>
                <w:w w:val="105"/>
                <w:sz w:val="24"/>
              </w:rPr>
              <w:t>спектаклей.</w:t>
            </w:r>
          </w:p>
          <w:p w14:paraId="2FDE750B" w14:textId="77777777" w:rsidR="008B4348" w:rsidRDefault="008B4348" w:rsidP="00164CDF">
            <w:pPr>
              <w:pStyle w:val="TableParagraph"/>
              <w:numPr>
                <w:ilvl w:val="0"/>
                <w:numId w:val="60"/>
              </w:numPr>
              <w:tabs>
                <w:tab w:val="left" w:pos="318"/>
                <w:tab w:val="left" w:pos="1594"/>
                <w:tab w:val="left" w:pos="2132"/>
                <w:tab w:val="left" w:pos="2546"/>
                <w:tab w:val="left" w:pos="3958"/>
              </w:tabs>
              <w:spacing w:before="0"/>
              <w:ind w:right="97" w:firstLine="0"/>
              <w:rPr>
                <w:sz w:val="24"/>
              </w:rPr>
            </w:pPr>
            <w:r>
              <w:rPr>
                <w:w w:val="105"/>
                <w:sz w:val="24"/>
              </w:rPr>
              <w:t>Игра на детских музыкальных инструментах:</w:t>
            </w:r>
            <w:r>
              <w:rPr>
                <w:spacing w:val="1"/>
                <w:w w:val="105"/>
                <w:sz w:val="24"/>
              </w:rPr>
              <w:t xml:space="preserve"> </w:t>
            </w:r>
            <w:r>
              <w:rPr>
                <w:w w:val="105"/>
                <w:sz w:val="24"/>
              </w:rPr>
              <w:t>педагог</w:t>
            </w:r>
            <w:r>
              <w:rPr>
                <w:spacing w:val="10"/>
                <w:w w:val="105"/>
                <w:sz w:val="24"/>
              </w:rPr>
              <w:t xml:space="preserve"> </w:t>
            </w:r>
            <w:r>
              <w:rPr>
                <w:w w:val="105"/>
                <w:sz w:val="24"/>
              </w:rPr>
              <w:t>формирует</w:t>
            </w:r>
            <w:r>
              <w:rPr>
                <w:spacing w:val="11"/>
                <w:w w:val="105"/>
                <w:sz w:val="24"/>
              </w:rPr>
              <w:t xml:space="preserve"> </w:t>
            </w:r>
            <w:r>
              <w:rPr>
                <w:w w:val="105"/>
                <w:sz w:val="24"/>
              </w:rPr>
              <w:t>у</w:t>
            </w:r>
            <w:r>
              <w:rPr>
                <w:spacing w:val="12"/>
                <w:w w:val="105"/>
                <w:sz w:val="24"/>
              </w:rPr>
              <w:t xml:space="preserve"> </w:t>
            </w:r>
            <w:r>
              <w:rPr>
                <w:w w:val="105"/>
                <w:sz w:val="24"/>
              </w:rPr>
              <w:t>детей</w:t>
            </w:r>
            <w:r>
              <w:rPr>
                <w:spacing w:val="10"/>
                <w:w w:val="105"/>
                <w:sz w:val="24"/>
              </w:rPr>
              <w:t xml:space="preserve"> </w:t>
            </w:r>
            <w:r>
              <w:rPr>
                <w:w w:val="105"/>
                <w:sz w:val="24"/>
              </w:rPr>
              <w:t>умение</w:t>
            </w:r>
            <w:r>
              <w:rPr>
                <w:spacing w:val="11"/>
                <w:w w:val="105"/>
                <w:sz w:val="24"/>
              </w:rPr>
              <w:t xml:space="preserve"> </w:t>
            </w:r>
            <w:r>
              <w:rPr>
                <w:w w:val="105"/>
                <w:sz w:val="24"/>
              </w:rPr>
              <w:t>подыгрывать</w:t>
            </w:r>
            <w:r>
              <w:rPr>
                <w:spacing w:val="-60"/>
                <w:w w:val="105"/>
                <w:sz w:val="24"/>
              </w:rPr>
              <w:t xml:space="preserve"> </w:t>
            </w:r>
            <w:r>
              <w:rPr>
                <w:w w:val="105"/>
                <w:sz w:val="24"/>
              </w:rPr>
              <w:t>простейшие</w:t>
            </w:r>
            <w:r>
              <w:rPr>
                <w:spacing w:val="49"/>
                <w:w w:val="105"/>
                <w:sz w:val="24"/>
              </w:rPr>
              <w:t xml:space="preserve"> </w:t>
            </w:r>
            <w:r>
              <w:rPr>
                <w:w w:val="105"/>
                <w:sz w:val="24"/>
              </w:rPr>
              <w:t>мелодии</w:t>
            </w:r>
            <w:r>
              <w:rPr>
                <w:spacing w:val="49"/>
                <w:w w:val="105"/>
                <w:sz w:val="24"/>
              </w:rPr>
              <w:t xml:space="preserve"> </w:t>
            </w:r>
            <w:r>
              <w:rPr>
                <w:w w:val="105"/>
                <w:sz w:val="24"/>
              </w:rPr>
              <w:t>на</w:t>
            </w:r>
            <w:r>
              <w:rPr>
                <w:spacing w:val="49"/>
                <w:w w:val="105"/>
                <w:sz w:val="24"/>
              </w:rPr>
              <w:t xml:space="preserve"> </w:t>
            </w:r>
            <w:r>
              <w:rPr>
                <w:w w:val="105"/>
                <w:sz w:val="24"/>
              </w:rPr>
              <w:t>деревянных</w:t>
            </w:r>
            <w:r>
              <w:rPr>
                <w:spacing w:val="49"/>
                <w:w w:val="105"/>
                <w:sz w:val="24"/>
              </w:rPr>
              <w:t xml:space="preserve"> </w:t>
            </w:r>
            <w:r>
              <w:rPr>
                <w:w w:val="105"/>
                <w:sz w:val="24"/>
              </w:rPr>
              <w:t>ложках,</w:t>
            </w:r>
            <w:r>
              <w:rPr>
                <w:spacing w:val="-60"/>
                <w:w w:val="105"/>
                <w:sz w:val="24"/>
              </w:rPr>
              <w:t xml:space="preserve"> </w:t>
            </w:r>
            <w:r>
              <w:rPr>
                <w:w w:val="105"/>
                <w:sz w:val="24"/>
              </w:rPr>
              <w:t>погремушках, барабане, металлофоне;</w:t>
            </w:r>
            <w:r>
              <w:rPr>
                <w:spacing w:val="1"/>
                <w:w w:val="105"/>
                <w:sz w:val="24"/>
              </w:rPr>
              <w:t xml:space="preserve"> </w:t>
            </w:r>
            <w:r>
              <w:rPr>
                <w:w w:val="105"/>
                <w:sz w:val="24"/>
              </w:rPr>
              <w:t>способствует</w:t>
            </w:r>
            <w:r>
              <w:rPr>
                <w:w w:val="105"/>
                <w:sz w:val="24"/>
              </w:rPr>
              <w:tab/>
            </w:r>
            <w:r>
              <w:rPr>
                <w:w w:val="105"/>
                <w:sz w:val="24"/>
              </w:rPr>
              <w:tab/>
              <w:t>реализации</w:t>
            </w:r>
            <w:r>
              <w:rPr>
                <w:w w:val="105"/>
                <w:sz w:val="24"/>
              </w:rPr>
              <w:tab/>
            </w:r>
            <w:r>
              <w:rPr>
                <w:spacing w:val="-1"/>
                <w:w w:val="105"/>
                <w:sz w:val="24"/>
              </w:rPr>
              <w:t>музыкальных</w:t>
            </w:r>
            <w:r>
              <w:rPr>
                <w:spacing w:val="-60"/>
                <w:w w:val="105"/>
                <w:sz w:val="24"/>
              </w:rPr>
              <w:t xml:space="preserve"> </w:t>
            </w:r>
            <w:r>
              <w:rPr>
                <w:w w:val="105"/>
                <w:sz w:val="24"/>
              </w:rPr>
              <w:t>способностей</w:t>
            </w:r>
            <w:r>
              <w:rPr>
                <w:spacing w:val="46"/>
                <w:w w:val="105"/>
                <w:sz w:val="24"/>
              </w:rPr>
              <w:t xml:space="preserve"> </w:t>
            </w:r>
            <w:r>
              <w:rPr>
                <w:w w:val="105"/>
                <w:sz w:val="24"/>
              </w:rPr>
              <w:t>ребёнка</w:t>
            </w:r>
            <w:r>
              <w:rPr>
                <w:spacing w:val="47"/>
                <w:w w:val="105"/>
                <w:sz w:val="24"/>
              </w:rPr>
              <w:t xml:space="preserve"> </w:t>
            </w:r>
            <w:r>
              <w:rPr>
                <w:w w:val="105"/>
                <w:sz w:val="24"/>
              </w:rPr>
              <w:t>в</w:t>
            </w:r>
            <w:r>
              <w:rPr>
                <w:spacing w:val="46"/>
                <w:w w:val="105"/>
                <w:sz w:val="24"/>
              </w:rPr>
              <w:t xml:space="preserve"> </w:t>
            </w:r>
            <w:r>
              <w:rPr>
                <w:w w:val="105"/>
                <w:sz w:val="24"/>
              </w:rPr>
              <w:t>повседневной</w:t>
            </w:r>
            <w:r>
              <w:rPr>
                <w:spacing w:val="46"/>
                <w:w w:val="105"/>
                <w:sz w:val="24"/>
              </w:rPr>
              <w:t xml:space="preserve"> </w:t>
            </w:r>
            <w:r>
              <w:rPr>
                <w:w w:val="105"/>
                <w:sz w:val="24"/>
              </w:rPr>
              <w:t>жизни</w:t>
            </w:r>
            <w:r>
              <w:rPr>
                <w:spacing w:val="47"/>
                <w:w w:val="105"/>
                <w:sz w:val="24"/>
              </w:rPr>
              <w:t xml:space="preserve"> </w:t>
            </w:r>
            <w:r>
              <w:rPr>
                <w:w w:val="105"/>
                <w:sz w:val="24"/>
              </w:rPr>
              <w:t>и</w:t>
            </w:r>
            <w:r>
              <w:rPr>
                <w:spacing w:val="-60"/>
                <w:w w:val="105"/>
                <w:sz w:val="24"/>
              </w:rPr>
              <w:t xml:space="preserve"> </w:t>
            </w:r>
            <w:r>
              <w:rPr>
                <w:w w:val="105"/>
                <w:sz w:val="24"/>
              </w:rPr>
              <w:t>различных</w:t>
            </w:r>
            <w:r>
              <w:rPr>
                <w:w w:val="105"/>
                <w:sz w:val="24"/>
              </w:rPr>
              <w:tab/>
              <w:t>видах</w:t>
            </w:r>
            <w:r>
              <w:rPr>
                <w:w w:val="105"/>
                <w:sz w:val="24"/>
              </w:rPr>
              <w:tab/>
              <w:t>досуговой</w:t>
            </w:r>
            <w:r>
              <w:rPr>
                <w:w w:val="105"/>
                <w:sz w:val="24"/>
              </w:rPr>
              <w:tab/>
              <w:t>деятельности</w:t>
            </w:r>
            <w:r>
              <w:rPr>
                <w:spacing w:val="-60"/>
                <w:w w:val="105"/>
                <w:sz w:val="24"/>
              </w:rPr>
              <w:t xml:space="preserve"> </w:t>
            </w:r>
            <w:r>
              <w:rPr>
                <w:w w:val="105"/>
                <w:sz w:val="24"/>
              </w:rPr>
              <w:t>(праздники, развлечения</w:t>
            </w:r>
            <w:r>
              <w:rPr>
                <w:spacing w:val="-3"/>
                <w:w w:val="105"/>
                <w:sz w:val="24"/>
              </w:rPr>
              <w:t xml:space="preserve"> </w:t>
            </w:r>
            <w:r>
              <w:rPr>
                <w:w w:val="105"/>
                <w:sz w:val="24"/>
              </w:rPr>
              <w:t>и</w:t>
            </w:r>
            <w:r>
              <w:rPr>
                <w:spacing w:val="-1"/>
                <w:w w:val="105"/>
                <w:sz w:val="24"/>
              </w:rPr>
              <w:t xml:space="preserve"> </w:t>
            </w:r>
            <w:r>
              <w:rPr>
                <w:w w:val="105"/>
                <w:sz w:val="24"/>
              </w:rPr>
              <w:t>другое).</w:t>
            </w:r>
          </w:p>
          <w:p w14:paraId="043CEB42" w14:textId="2422A431" w:rsidR="008B4348" w:rsidRDefault="008B4348" w:rsidP="00164CDF">
            <w:pPr>
              <w:pStyle w:val="TableParagraph"/>
              <w:numPr>
                <w:ilvl w:val="0"/>
                <w:numId w:val="191"/>
              </w:numPr>
              <w:spacing w:before="0"/>
              <w:rPr>
                <w:sz w:val="24"/>
              </w:rPr>
            </w:pPr>
            <w:r>
              <w:rPr>
                <w:w w:val="105"/>
                <w:sz w:val="24"/>
                <w:u w:val="single"/>
              </w:rPr>
              <w:t>Театрализованная</w:t>
            </w:r>
            <w:r>
              <w:rPr>
                <w:spacing w:val="-3"/>
                <w:w w:val="105"/>
                <w:sz w:val="24"/>
                <w:u w:val="single"/>
              </w:rPr>
              <w:t xml:space="preserve"> </w:t>
            </w:r>
            <w:r>
              <w:rPr>
                <w:w w:val="105"/>
                <w:sz w:val="24"/>
                <w:u w:val="single"/>
              </w:rPr>
              <w:t>деятельность.</w:t>
            </w:r>
          </w:p>
          <w:p w14:paraId="301A08A9" w14:textId="77777777" w:rsidR="008B4348" w:rsidRDefault="008B4348" w:rsidP="00E86002">
            <w:pPr>
              <w:pStyle w:val="TableParagraph"/>
              <w:tabs>
                <w:tab w:val="left" w:pos="2656"/>
                <w:tab w:val="left" w:pos="4526"/>
                <w:tab w:val="left" w:pos="5280"/>
              </w:tabs>
              <w:spacing w:before="0"/>
              <w:ind w:right="95"/>
              <w:jc w:val="both"/>
              <w:rPr>
                <w:sz w:val="24"/>
              </w:rPr>
            </w:pPr>
            <w:r>
              <w:rPr>
                <w:w w:val="105"/>
                <w:sz w:val="24"/>
              </w:rPr>
              <w:t xml:space="preserve">Педагог        </w:t>
            </w:r>
            <w:r>
              <w:rPr>
                <w:spacing w:val="44"/>
                <w:w w:val="105"/>
                <w:sz w:val="24"/>
              </w:rPr>
              <w:t xml:space="preserve"> </w:t>
            </w:r>
            <w:r>
              <w:rPr>
                <w:w w:val="105"/>
                <w:sz w:val="24"/>
              </w:rPr>
              <w:t xml:space="preserve">продолжает        </w:t>
            </w:r>
            <w:r>
              <w:rPr>
                <w:spacing w:val="43"/>
                <w:w w:val="105"/>
                <w:sz w:val="24"/>
              </w:rPr>
              <w:t xml:space="preserve"> </w:t>
            </w:r>
            <w:r>
              <w:rPr>
                <w:w w:val="105"/>
                <w:sz w:val="24"/>
              </w:rPr>
              <w:t>развивать</w:t>
            </w:r>
            <w:r>
              <w:rPr>
                <w:w w:val="105"/>
                <w:sz w:val="24"/>
              </w:rPr>
              <w:tab/>
              <w:t>и</w:t>
            </w:r>
            <w:r>
              <w:rPr>
                <w:spacing w:val="1"/>
                <w:w w:val="105"/>
                <w:sz w:val="24"/>
              </w:rPr>
              <w:t xml:space="preserve"> </w:t>
            </w:r>
            <w:r>
              <w:rPr>
                <w:w w:val="105"/>
                <w:sz w:val="24"/>
              </w:rPr>
              <w:t>поддерживать</w:t>
            </w:r>
            <w:r>
              <w:rPr>
                <w:w w:val="105"/>
                <w:sz w:val="24"/>
              </w:rPr>
              <w:tab/>
              <w:t>интерес</w:t>
            </w:r>
            <w:r>
              <w:rPr>
                <w:w w:val="105"/>
                <w:sz w:val="24"/>
              </w:rPr>
              <w:tab/>
              <w:t>детей</w:t>
            </w:r>
            <w:r>
              <w:rPr>
                <w:spacing w:val="1"/>
                <w:w w:val="105"/>
                <w:sz w:val="24"/>
              </w:rPr>
              <w:t xml:space="preserve"> </w:t>
            </w:r>
            <w:r>
              <w:rPr>
                <w:w w:val="105"/>
                <w:sz w:val="24"/>
              </w:rPr>
              <w:t>к</w:t>
            </w:r>
            <w:r>
              <w:rPr>
                <w:spacing w:val="-60"/>
                <w:w w:val="105"/>
                <w:sz w:val="24"/>
              </w:rPr>
              <w:t xml:space="preserve"> </w:t>
            </w:r>
            <w:r>
              <w:rPr>
                <w:w w:val="105"/>
                <w:sz w:val="24"/>
              </w:rPr>
              <w:t>театрализованной</w:t>
            </w:r>
            <w:r>
              <w:rPr>
                <w:spacing w:val="1"/>
                <w:w w:val="105"/>
                <w:sz w:val="24"/>
              </w:rPr>
              <w:t xml:space="preserve"> </w:t>
            </w:r>
            <w:r>
              <w:rPr>
                <w:w w:val="105"/>
                <w:sz w:val="24"/>
              </w:rPr>
              <w:t>игре</w:t>
            </w:r>
            <w:r>
              <w:rPr>
                <w:spacing w:val="1"/>
                <w:w w:val="105"/>
                <w:sz w:val="24"/>
              </w:rPr>
              <w:t xml:space="preserve"> </w:t>
            </w:r>
            <w:r>
              <w:rPr>
                <w:w w:val="105"/>
                <w:sz w:val="24"/>
              </w:rPr>
              <w:t>путем</w:t>
            </w:r>
            <w:r>
              <w:rPr>
                <w:spacing w:val="1"/>
                <w:w w:val="105"/>
                <w:sz w:val="24"/>
              </w:rPr>
              <w:t xml:space="preserve"> </w:t>
            </w:r>
            <w:r>
              <w:rPr>
                <w:w w:val="105"/>
                <w:sz w:val="24"/>
              </w:rPr>
              <w:t>приобретения</w:t>
            </w:r>
            <w:r>
              <w:rPr>
                <w:spacing w:val="-60"/>
                <w:w w:val="105"/>
                <w:sz w:val="24"/>
              </w:rPr>
              <w:t xml:space="preserve"> </w:t>
            </w:r>
            <w:r>
              <w:rPr>
                <w:w w:val="105"/>
                <w:sz w:val="24"/>
              </w:rPr>
              <w:t>более</w:t>
            </w:r>
            <w:r>
              <w:rPr>
                <w:spacing w:val="1"/>
                <w:w w:val="105"/>
                <w:sz w:val="24"/>
              </w:rPr>
              <w:t xml:space="preserve"> </w:t>
            </w:r>
            <w:r>
              <w:rPr>
                <w:w w:val="105"/>
                <w:sz w:val="24"/>
              </w:rPr>
              <w:t>сложных</w:t>
            </w:r>
            <w:r>
              <w:rPr>
                <w:spacing w:val="1"/>
                <w:w w:val="105"/>
                <w:sz w:val="24"/>
              </w:rPr>
              <w:t xml:space="preserve"> </w:t>
            </w:r>
            <w:r>
              <w:rPr>
                <w:w w:val="105"/>
                <w:sz w:val="24"/>
              </w:rPr>
              <w:t>игровых</w:t>
            </w:r>
            <w:r>
              <w:rPr>
                <w:spacing w:val="1"/>
                <w:w w:val="105"/>
                <w:sz w:val="24"/>
              </w:rPr>
              <w:t xml:space="preserve"> </w:t>
            </w:r>
            <w:r>
              <w:rPr>
                <w:w w:val="105"/>
                <w:sz w:val="24"/>
              </w:rPr>
              <w:t>умений</w:t>
            </w:r>
            <w:r>
              <w:rPr>
                <w:spacing w:val="1"/>
                <w:w w:val="105"/>
                <w:sz w:val="24"/>
              </w:rPr>
              <w:t xml:space="preserve"> </w:t>
            </w:r>
            <w:r>
              <w:rPr>
                <w:w w:val="105"/>
                <w:sz w:val="24"/>
              </w:rPr>
              <w:t>и</w:t>
            </w:r>
            <w:r>
              <w:rPr>
                <w:spacing w:val="1"/>
                <w:w w:val="105"/>
                <w:sz w:val="24"/>
              </w:rPr>
              <w:t xml:space="preserve"> </w:t>
            </w:r>
            <w:r>
              <w:rPr>
                <w:w w:val="105"/>
                <w:sz w:val="24"/>
              </w:rPr>
              <w:t>навыков</w:t>
            </w:r>
            <w:r>
              <w:rPr>
                <w:spacing w:val="-60"/>
                <w:w w:val="105"/>
                <w:sz w:val="24"/>
              </w:rPr>
              <w:t xml:space="preserve"> </w:t>
            </w:r>
            <w:r>
              <w:rPr>
                <w:w w:val="105"/>
                <w:sz w:val="24"/>
              </w:rPr>
              <w:t xml:space="preserve">(способность </w:t>
            </w:r>
            <w:r>
              <w:rPr>
                <w:spacing w:val="1"/>
                <w:w w:val="105"/>
                <w:sz w:val="24"/>
              </w:rPr>
              <w:t xml:space="preserve"> </w:t>
            </w:r>
            <w:r>
              <w:rPr>
                <w:w w:val="105"/>
                <w:sz w:val="24"/>
              </w:rPr>
              <w:t xml:space="preserve">передавать </w:t>
            </w:r>
            <w:r>
              <w:rPr>
                <w:spacing w:val="1"/>
                <w:w w:val="105"/>
                <w:sz w:val="24"/>
              </w:rPr>
              <w:t xml:space="preserve"> </w:t>
            </w:r>
            <w:r>
              <w:rPr>
                <w:w w:val="105"/>
                <w:sz w:val="24"/>
              </w:rPr>
              <w:t>художественный</w:t>
            </w:r>
            <w:r>
              <w:rPr>
                <w:spacing w:val="1"/>
                <w:w w:val="105"/>
                <w:sz w:val="24"/>
              </w:rPr>
              <w:t xml:space="preserve"> </w:t>
            </w:r>
            <w:r>
              <w:rPr>
                <w:w w:val="105"/>
                <w:sz w:val="24"/>
              </w:rPr>
              <w:t>образ,</w:t>
            </w:r>
            <w:r>
              <w:rPr>
                <w:spacing w:val="1"/>
                <w:w w:val="105"/>
                <w:sz w:val="24"/>
              </w:rPr>
              <w:t xml:space="preserve"> </w:t>
            </w:r>
            <w:r>
              <w:rPr>
                <w:w w:val="105"/>
                <w:sz w:val="24"/>
              </w:rPr>
              <w:t>следить</w:t>
            </w:r>
            <w:r>
              <w:rPr>
                <w:spacing w:val="1"/>
                <w:w w:val="105"/>
                <w:sz w:val="24"/>
              </w:rPr>
              <w:t xml:space="preserve"> </w:t>
            </w:r>
            <w:r>
              <w:rPr>
                <w:w w:val="105"/>
                <w:sz w:val="24"/>
              </w:rPr>
              <w:t>за развитием и взаимодействием</w:t>
            </w:r>
            <w:r>
              <w:rPr>
                <w:spacing w:val="-60"/>
                <w:w w:val="105"/>
                <w:sz w:val="24"/>
              </w:rPr>
              <w:t xml:space="preserve"> </w:t>
            </w:r>
            <w:r>
              <w:rPr>
                <w:w w:val="105"/>
                <w:sz w:val="24"/>
              </w:rPr>
              <w:t>персонажей).</w:t>
            </w:r>
            <w:r>
              <w:rPr>
                <w:spacing w:val="1"/>
                <w:w w:val="105"/>
                <w:sz w:val="24"/>
              </w:rPr>
              <w:t xml:space="preserve"> </w:t>
            </w:r>
            <w:r>
              <w:rPr>
                <w:w w:val="105"/>
                <w:sz w:val="24"/>
              </w:rPr>
              <w:t>Организует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игровые</w:t>
            </w:r>
            <w:r>
              <w:rPr>
                <w:spacing w:val="1"/>
                <w:w w:val="105"/>
                <w:sz w:val="24"/>
              </w:rPr>
              <w:t xml:space="preserve"> </w:t>
            </w:r>
            <w:r>
              <w:rPr>
                <w:w w:val="105"/>
                <w:sz w:val="24"/>
              </w:rPr>
              <w:t>этюды</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восприятия,</w:t>
            </w:r>
            <w:r>
              <w:rPr>
                <w:spacing w:val="1"/>
                <w:w w:val="105"/>
                <w:sz w:val="24"/>
              </w:rPr>
              <w:t xml:space="preserve"> </w:t>
            </w:r>
            <w:r>
              <w:rPr>
                <w:w w:val="105"/>
                <w:sz w:val="24"/>
              </w:rPr>
              <w:t>воображения,</w:t>
            </w:r>
            <w:r>
              <w:rPr>
                <w:spacing w:val="-60"/>
                <w:w w:val="105"/>
                <w:sz w:val="24"/>
              </w:rPr>
              <w:t xml:space="preserve"> </w:t>
            </w:r>
            <w:r>
              <w:rPr>
                <w:w w:val="105"/>
                <w:sz w:val="24"/>
              </w:rPr>
              <w:t>внимания,</w:t>
            </w:r>
            <w:r>
              <w:rPr>
                <w:spacing w:val="1"/>
                <w:w w:val="105"/>
                <w:sz w:val="24"/>
              </w:rPr>
              <w:t xml:space="preserve"> </w:t>
            </w:r>
            <w:r>
              <w:rPr>
                <w:w w:val="105"/>
                <w:sz w:val="24"/>
              </w:rPr>
              <w:t>мышления.</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60"/>
                <w:w w:val="105"/>
                <w:sz w:val="24"/>
              </w:rPr>
              <w:t xml:space="preserve"> </w:t>
            </w:r>
            <w:r>
              <w:rPr>
                <w:w w:val="105"/>
                <w:sz w:val="24"/>
              </w:rPr>
              <w:t>разыгрывать простые</w:t>
            </w:r>
            <w:r>
              <w:rPr>
                <w:spacing w:val="1"/>
                <w:w w:val="105"/>
                <w:sz w:val="24"/>
              </w:rPr>
              <w:t xml:space="preserve"> </w:t>
            </w:r>
            <w:r>
              <w:rPr>
                <w:w w:val="105"/>
                <w:sz w:val="24"/>
              </w:rPr>
              <w:t>представления на основе</w:t>
            </w:r>
            <w:r>
              <w:rPr>
                <w:spacing w:val="1"/>
                <w:w w:val="105"/>
                <w:sz w:val="24"/>
              </w:rPr>
              <w:t xml:space="preserve"> </w:t>
            </w:r>
            <w:r>
              <w:rPr>
                <w:w w:val="105"/>
                <w:sz w:val="24"/>
              </w:rPr>
              <w:t>знакомого литературного и сказочного сюжета;</w:t>
            </w:r>
            <w:r>
              <w:rPr>
                <w:spacing w:val="1"/>
                <w:w w:val="105"/>
                <w:sz w:val="24"/>
              </w:rPr>
              <w:t xml:space="preserve"> </w:t>
            </w:r>
            <w:r>
              <w:rPr>
                <w:w w:val="105"/>
                <w:sz w:val="24"/>
              </w:rPr>
              <w:t>использовать для воплощения образа известные</w:t>
            </w:r>
            <w:r>
              <w:rPr>
                <w:spacing w:val="1"/>
                <w:w w:val="105"/>
                <w:sz w:val="24"/>
              </w:rPr>
              <w:t xml:space="preserve"> </w:t>
            </w:r>
            <w:r>
              <w:rPr>
                <w:w w:val="105"/>
                <w:sz w:val="24"/>
              </w:rPr>
              <w:t>выразительные</w:t>
            </w:r>
            <w:r>
              <w:rPr>
                <w:spacing w:val="1"/>
                <w:w w:val="105"/>
                <w:sz w:val="24"/>
              </w:rPr>
              <w:t xml:space="preserve"> </w:t>
            </w:r>
            <w:r>
              <w:rPr>
                <w:w w:val="105"/>
                <w:sz w:val="24"/>
              </w:rPr>
              <w:t>средства</w:t>
            </w:r>
            <w:r>
              <w:rPr>
                <w:spacing w:val="1"/>
                <w:w w:val="105"/>
                <w:sz w:val="24"/>
              </w:rPr>
              <w:t xml:space="preserve"> </w:t>
            </w:r>
            <w:r>
              <w:rPr>
                <w:w w:val="105"/>
                <w:sz w:val="24"/>
              </w:rPr>
              <w:t>(интонацию,</w:t>
            </w:r>
            <w:r>
              <w:rPr>
                <w:spacing w:val="1"/>
                <w:w w:val="105"/>
                <w:sz w:val="24"/>
              </w:rPr>
              <w:t xml:space="preserve"> </w:t>
            </w:r>
            <w:r>
              <w:rPr>
                <w:w w:val="105"/>
                <w:sz w:val="24"/>
              </w:rPr>
              <w:t>мимику,</w:t>
            </w:r>
            <w:r>
              <w:rPr>
                <w:spacing w:val="1"/>
                <w:w w:val="105"/>
                <w:sz w:val="24"/>
              </w:rPr>
              <w:t xml:space="preserve"> </w:t>
            </w:r>
            <w:r>
              <w:rPr>
                <w:w w:val="105"/>
                <w:sz w:val="24"/>
              </w:rPr>
              <w:t>жест).</w:t>
            </w:r>
            <w:r>
              <w:rPr>
                <w:spacing w:val="1"/>
                <w:w w:val="105"/>
                <w:sz w:val="24"/>
              </w:rPr>
              <w:t xml:space="preserve"> </w:t>
            </w:r>
            <w:r>
              <w:rPr>
                <w:w w:val="105"/>
                <w:sz w:val="24"/>
              </w:rPr>
              <w:t>Учит</w:t>
            </w:r>
            <w:r>
              <w:rPr>
                <w:spacing w:val="1"/>
                <w:w w:val="105"/>
                <w:sz w:val="24"/>
              </w:rPr>
              <w:t xml:space="preserve"> </w:t>
            </w:r>
            <w:r>
              <w:rPr>
                <w:w w:val="105"/>
                <w:sz w:val="24"/>
              </w:rPr>
              <w:t>чувствовать</w:t>
            </w:r>
            <w:r>
              <w:rPr>
                <w:spacing w:val="1"/>
                <w:w w:val="105"/>
                <w:sz w:val="24"/>
              </w:rPr>
              <w:t xml:space="preserve"> </w:t>
            </w:r>
            <w:r>
              <w:rPr>
                <w:w w:val="105"/>
                <w:sz w:val="24"/>
              </w:rPr>
              <w:t>и</w:t>
            </w:r>
            <w:r>
              <w:rPr>
                <w:spacing w:val="1"/>
                <w:w w:val="105"/>
                <w:sz w:val="24"/>
              </w:rPr>
              <w:t xml:space="preserve"> </w:t>
            </w:r>
            <w:r>
              <w:rPr>
                <w:w w:val="105"/>
                <w:sz w:val="24"/>
              </w:rPr>
              <w:t>понимать</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1"/>
                <w:w w:val="105"/>
                <w:sz w:val="24"/>
              </w:rPr>
              <w:t xml:space="preserve"> </w:t>
            </w:r>
            <w:r>
              <w:rPr>
                <w:w w:val="105"/>
                <w:sz w:val="24"/>
              </w:rPr>
              <w:t>героя,</w:t>
            </w:r>
            <w:r>
              <w:rPr>
                <w:spacing w:val="1"/>
                <w:w w:val="105"/>
                <w:sz w:val="24"/>
              </w:rPr>
              <w:t xml:space="preserve"> </w:t>
            </w:r>
            <w:r>
              <w:rPr>
                <w:w w:val="105"/>
                <w:sz w:val="24"/>
              </w:rPr>
              <w:t>вступать</w:t>
            </w:r>
            <w:r>
              <w:rPr>
                <w:spacing w:val="1"/>
                <w:w w:val="105"/>
                <w:sz w:val="24"/>
              </w:rPr>
              <w:t xml:space="preserve"> </w:t>
            </w:r>
            <w:r>
              <w:rPr>
                <w:w w:val="105"/>
                <w:sz w:val="24"/>
              </w:rPr>
              <w:t>в</w:t>
            </w:r>
            <w:r>
              <w:rPr>
                <w:spacing w:val="1"/>
                <w:w w:val="105"/>
                <w:sz w:val="24"/>
              </w:rPr>
              <w:t xml:space="preserve"> </w:t>
            </w:r>
            <w:r>
              <w:rPr>
                <w:w w:val="105"/>
                <w:sz w:val="24"/>
              </w:rPr>
              <w:t>ролевое</w:t>
            </w:r>
            <w:r>
              <w:rPr>
                <w:spacing w:val="1"/>
                <w:w w:val="105"/>
                <w:sz w:val="24"/>
              </w:rPr>
              <w:t xml:space="preserve"> </w:t>
            </w:r>
            <w:r>
              <w:rPr>
                <w:w w:val="105"/>
                <w:sz w:val="24"/>
              </w:rPr>
              <w:t>взаимодействие</w:t>
            </w:r>
            <w:r>
              <w:rPr>
                <w:spacing w:val="1"/>
                <w:w w:val="105"/>
                <w:sz w:val="24"/>
              </w:rPr>
              <w:t xml:space="preserve"> </w:t>
            </w:r>
            <w:r>
              <w:rPr>
                <w:w w:val="105"/>
                <w:sz w:val="24"/>
              </w:rPr>
              <w:t xml:space="preserve">с </w:t>
            </w:r>
            <w:r>
              <w:rPr>
                <w:spacing w:val="1"/>
                <w:w w:val="105"/>
                <w:sz w:val="24"/>
              </w:rPr>
              <w:t xml:space="preserve"> </w:t>
            </w:r>
            <w:r>
              <w:rPr>
                <w:w w:val="105"/>
                <w:sz w:val="24"/>
              </w:rPr>
              <w:t>другими</w:t>
            </w:r>
            <w:r>
              <w:rPr>
                <w:spacing w:val="-60"/>
                <w:w w:val="105"/>
                <w:sz w:val="24"/>
              </w:rPr>
              <w:t xml:space="preserve"> </w:t>
            </w:r>
            <w:r>
              <w:rPr>
                <w:w w:val="105"/>
                <w:sz w:val="24"/>
              </w:rPr>
              <w:t>персонажами.</w:t>
            </w:r>
            <w:r>
              <w:rPr>
                <w:spacing w:val="1"/>
                <w:w w:val="105"/>
                <w:sz w:val="24"/>
              </w:rPr>
              <w:t xml:space="preserve"> </w:t>
            </w:r>
            <w:r>
              <w:rPr>
                <w:w w:val="105"/>
                <w:sz w:val="24"/>
              </w:rPr>
              <w:t>Развивает</w:t>
            </w:r>
            <w:r>
              <w:rPr>
                <w:spacing w:val="1"/>
                <w:w w:val="105"/>
                <w:sz w:val="24"/>
              </w:rPr>
              <w:t xml:space="preserve"> </w:t>
            </w:r>
            <w:r>
              <w:rPr>
                <w:w w:val="105"/>
                <w:sz w:val="24"/>
              </w:rPr>
              <w:t>навык</w:t>
            </w:r>
            <w:r>
              <w:rPr>
                <w:spacing w:val="1"/>
                <w:w w:val="105"/>
                <w:sz w:val="24"/>
              </w:rPr>
              <w:t xml:space="preserve"> </w:t>
            </w:r>
            <w:r>
              <w:rPr>
                <w:w w:val="105"/>
                <w:sz w:val="24"/>
              </w:rPr>
              <w:t>режиссерской</w:t>
            </w:r>
            <w:r>
              <w:rPr>
                <w:spacing w:val="-60"/>
                <w:w w:val="105"/>
                <w:sz w:val="24"/>
              </w:rPr>
              <w:t xml:space="preserve"> </w:t>
            </w:r>
            <w:r>
              <w:rPr>
                <w:w w:val="105"/>
                <w:sz w:val="24"/>
              </w:rPr>
              <w:t>игры, создавая для этого специальные условия</w:t>
            </w:r>
            <w:r>
              <w:rPr>
                <w:spacing w:val="1"/>
                <w:w w:val="105"/>
                <w:sz w:val="24"/>
              </w:rPr>
              <w:t xml:space="preserve"> </w:t>
            </w:r>
            <w:r>
              <w:rPr>
                <w:w w:val="105"/>
                <w:sz w:val="24"/>
              </w:rPr>
              <w:t>(место, материалы, атрибуты). Побуждает детей</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 xml:space="preserve">театрализованных </w:t>
            </w:r>
            <w:r>
              <w:rPr>
                <w:spacing w:val="1"/>
                <w:w w:val="105"/>
                <w:sz w:val="24"/>
              </w:rPr>
              <w:t xml:space="preserve"> </w:t>
            </w:r>
            <w:r>
              <w:rPr>
                <w:w w:val="105"/>
                <w:sz w:val="24"/>
              </w:rPr>
              <w:t>играх</w:t>
            </w:r>
            <w:r>
              <w:rPr>
                <w:spacing w:val="1"/>
                <w:w w:val="105"/>
                <w:sz w:val="24"/>
              </w:rPr>
              <w:t xml:space="preserve"> </w:t>
            </w:r>
            <w:r>
              <w:rPr>
                <w:w w:val="105"/>
                <w:sz w:val="24"/>
              </w:rPr>
              <w:t>образные</w:t>
            </w:r>
            <w:r>
              <w:rPr>
                <w:spacing w:val="1"/>
                <w:w w:val="105"/>
                <w:sz w:val="24"/>
              </w:rPr>
              <w:t xml:space="preserve"> </w:t>
            </w:r>
            <w:r>
              <w:rPr>
                <w:w w:val="105"/>
                <w:sz w:val="24"/>
              </w:rPr>
              <w:t>игрушки</w:t>
            </w:r>
            <w:r>
              <w:rPr>
                <w:spacing w:val="1"/>
                <w:w w:val="105"/>
                <w:sz w:val="24"/>
              </w:rPr>
              <w:t xml:space="preserve"> </w:t>
            </w:r>
            <w:r>
              <w:rPr>
                <w:w w:val="105"/>
                <w:sz w:val="24"/>
              </w:rPr>
              <w:t>и</w:t>
            </w:r>
            <w:r>
              <w:rPr>
                <w:spacing w:val="1"/>
                <w:w w:val="105"/>
                <w:sz w:val="24"/>
              </w:rPr>
              <w:t xml:space="preserve"> </w:t>
            </w:r>
            <w:r>
              <w:rPr>
                <w:w w:val="105"/>
                <w:sz w:val="24"/>
              </w:rPr>
              <w:t>различные</w:t>
            </w:r>
            <w:r>
              <w:rPr>
                <w:spacing w:val="1"/>
                <w:w w:val="105"/>
                <w:sz w:val="24"/>
              </w:rPr>
              <w:t xml:space="preserve"> </w:t>
            </w:r>
            <w:r>
              <w:rPr>
                <w:w w:val="105"/>
                <w:sz w:val="24"/>
              </w:rPr>
              <w:t>виды</w:t>
            </w:r>
            <w:r>
              <w:rPr>
                <w:spacing w:val="1"/>
                <w:w w:val="105"/>
                <w:sz w:val="24"/>
              </w:rPr>
              <w:t xml:space="preserve"> </w:t>
            </w:r>
            <w:r>
              <w:rPr>
                <w:w w:val="105"/>
                <w:sz w:val="24"/>
              </w:rPr>
              <w:t>театра</w:t>
            </w:r>
            <w:r>
              <w:rPr>
                <w:spacing w:val="1"/>
                <w:w w:val="105"/>
                <w:sz w:val="24"/>
              </w:rPr>
              <w:t xml:space="preserve"> </w:t>
            </w:r>
            <w:r>
              <w:rPr>
                <w:w w:val="105"/>
                <w:sz w:val="24"/>
              </w:rPr>
              <w:t>(бибабо,</w:t>
            </w:r>
            <w:r>
              <w:rPr>
                <w:spacing w:val="1"/>
                <w:w w:val="105"/>
                <w:sz w:val="24"/>
              </w:rPr>
              <w:t xml:space="preserve"> </w:t>
            </w:r>
            <w:r>
              <w:rPr>
                <w:w w:val="105"/>
                <w:sz w:val="24"/>
              </w:rPr>
              <w:t>настольный,</w:t>
            </w:r>
            <w:r>
              <w:rPr>
                <w:spacing w:val="1"/>
                <w:w w:val="105"/>
                <w:sz w:val="24"/>
              </w:rPr>
              <w:t xml:space="preserve"> </w:t>
            </w:r>
            <w:r>
              <w:rPr>
                <w:w w:val="105"/>
                <w:sz w:val="24"/>
              </w:rPr>
              <w:t>плоскостной).</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театрализованных</w:t>
            </w:r>
            <w:r>
              <w:rPr>
                <w:spacing w:val="1"/>
                <w:w w:val="105"/>
                <w:sz w:val="24"/>
              </w:rPr>
              <w:t xml:space="preserve"> </w:t>
            </w:r>
            <w:r>
              <w:rPr>
                <w:w w:val="105"/>
                <w:sz w:val="24"/>
              </w:rPr>
              <w:t>играх</w:t>
            </w:r>
            <w:r>
              <w:rPr>
                <w:spacing w:val="1"/>
                <w:w w:val="105"/>
                <w:sz w:val="24"/>
              </w:rPr>
              <w:t xml:space="preserve"> </w:t>
            </w:r>
            <w:r>
              <w:rPr>
                <w:w w:val="105"/>
                <w:sz w:val="24"/>
              </w:rPr>
              <w:t>образные</w:t>
            </w:r>
            <w:r>
              <w:rPr>
                <w:spacing w:val="1"/>
                <w:w w:val="105"/>
                <w:sz w:val="24"/>
              </w:rPr>
              <w:t xml:space="preserve"> </w:t>
            </w:r>
            <w:r>
              <w:rPr>
                <w:w w:val="105"/>
                <w:sz w:val="24"/>
              </w:rPr>
              <w:t>игрушки,</w:t>
            </w:r>
            <w:r>
              <w:rPr>
                <w:spacing w:val="1"/>
                <w:w w:val="105"/>
                <w:sz w:val="24"/>
              </w:rPr>
              <w:t xml:space="preserve"> </w:t>
            </w:r>
            <w:r>
              <w:rPr>
                <w:w w:val="105"/>
                <w:sz w:val="24"/>
              </w:rPr>
              <w:t>самостоятельно</w:t>
            </w:r>
            <w:r>
              <w:rPr>
                <w:spacing w:val="3"/>
                <w:w w:val="105"/>
                <w:sz w:val="24"/>
              </w:rPr>
              <w:t xml:space="preserve"> </w:t>
            </w:r>
            <w:r>
              <w:rPr>
                <w:w w:val="105"/>
                <w:sz w:val="24"/>
              </w:rPr>
              <w:t>вылепленные</w:t>
            </w:r>
            <w:r>
              <w:rPr>
                <w:spacing w:val="3"/>
                <w:w w:val="105"/>
                <w:sz w:val="24"/>
              </w:rPr>
              <w:t xml:space="preserve"> </w:t>
            </w:r>
            <w:r>
              <w:rPr>
                <w:w w:val="105"/>
                <w:sz w:val="24"/>
              </w:rPr>
              <w:t>фигурки</w:t>
            </w:r>
            <w:r>
              <w:rPr>
                <w:spacing w:val="5"/>
                <w:w w:val="105"/>
                <w:sz w:val="24"/>
              </w:rPr>
              <w:t xml:space="preserve"> </w:t>
            </w:r>
            <w:r>
              <w:rPr>
                <w:w w:val="105"/>
                <w:sz w:val="24"/>
              </w:rPr>
              <w:t>из</w:t>
            </w:r>
            <w:r>
              <w:rPr>
                <w:spacing w:val="2"/>
                <w:w w:val="105"/>
                <w:sz w:val="24"/>
              </w:rPr>
              <w:t xml:space="preserve"> </w:t>
            </w:r>
            <w:r>
              <w:rPr>
                <w:w w:val="105"/>
                <w:sz w:val="24"/>
              </w:rPr>
              <w:t>глины,</w:t>
            </w:r>
          </w:p>
          <w:p w14:paraId="71CB1262" w14:textId="77777777" w:rsidR="008B4348" w:rsidRDefault="008B4348" w:rsidP="00E86002">
            <w:pPr>
              <w:pStyle w:val="TableParagraph"/>
              <w:spacing w:before="0" w:line="270" w:lineRule="atLeast"/>
              <w:ind w:right="97"/>
              <w:jc w:val="both"/>
              <w:rPr>
                <w:sz w:val="24"/>
              </w:rPr>
            </w:pPr>
            <w:r>
              <w:rPr>
                <w:w w:val="105"/>
                <w:sz w:val="24"/>
              </w:rPr>
              <w:t>пластмассы, пластилина. Поощряет проявление</w:t>
            </w:r>
            <w:r>
              <w:rPr>
                <w:spacing w:val="1"/>
                <w:w w:val="105"/>
                <w:sz w:val="24"/>
              </w:rPr>
              <w:t xml:space="preserve"> </w:t>
            </w:r>
            <w:r>
              <w:rPr>
                <w:w w:val="105"/>
                <w:sz w:val="24"/>
              </w:rPr>
              <w:t>инициативы</w:t>
            </w:r>
            <w:r>
              <w:rPr>
                <w:spacing w:val="-1"/>
                <w:w w:val="105"/>
                <w:sz w:val="24"/>
              </w:rPr>
              <w:t xml:space="preserve"> </w:t>
            </w:r>
            <w:r>
              <w:rPr>
                <w:w w:val="105"/>
                <w:sz w:val="24"/>
              </w:rPr>
              <w:t>и</w:t>
            </w:r>
            <w:r>
              <w:rPr>
                <w:spacing w:val="-3"/>
                <w:w w:val="105"/>
                <w:sz w:val="24"/>
              </w:rPr>
              <w:t xml:space="preserve"> </w:t>
            </w:r>
            <w:r>
              <w:rPr>
                <w:w w:val="105"/>
                <w:sz w:val="24"/>
              </w:rPr>
              <w:t>самостоятельности</w:t>
            </w:r>
            <w:r>
              <w:rPr>
                <w:spacing w:val="-1"/>
                <w:w w:val="105"/>
                <w:sz w:val="24"/>
              </w:rPr>
              <w:t xml:space="preserve"> </w:t>
            </w:r>
            <w:r>
              <w:rPr>
                <w:w w:val="105"/>
                <w:sz w:val="24"/>
              </w:rPr>
              <w:t>в</w:t>
            </w:r>
            <w:r>
              <w:rPr>
                <w:spacing w:val="-1"/>
                <w:w w:val="105"/>
                <w:sz w:val="24"/>
              </w:rPr>
              <w:t xml:space="preserve"> </w:t>
            </w:r>
            <w:r>
              <w:rPr>
                <w:w w:val="105"/>
                <w:sz w:val="24"/>
              </w:rPr>
              <w:t>выборе</w:t>
            </w:r>
            <w:r>
              <w:rPr>
                <w:spacing w:val="-1"/>
                <w:w w:val="105"/>
                <w:sz w:val="24"/>
              </w:rPr>
              <w:t xml:space="preserve"> </w:t>
            </w:r>
            <w:r>
              <w:rPr>
                <w:w w:val="105"/>
                <w:sz w:val="24"/>
              </w:rPr>
              <w:t>роли,</w:t>
            </w:r>
          </w:p>
        </w:tc>
      </w:tr>
    </w:tbl>
    <w:p w14:paraId="4245CD23"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0BFA2D7" w14:textId="77777777" w:rsidTr="00DE0983">
        <w:trPr>
          <w:trHeight w:val="12697"/>
        </w:trPr>
        <w:tc>
          <w:tcPr>
            <w:tcW w:w="3795" w:type="dxa"/>
          </w:tcPr>
          <w:p w14:paraId="0ADB9E12" w14:textId="77777777" w:rsidR="008B4348" w:rsidRDefault="008B4348" w:rsidP="00E86002">
            <w:pPr>
              <w:pStyle w:val="TableParagraph"/>
              <w:spacing w:before="0"/>
              <w:ind w:left="0"/>
              <w:rPr>
                <w:sz w:val="24"/>
              </w:rPr>
            </w:pPr>
          </w:p>
        </w:tc>
        <w:tc>
          <w:tcPr>
            <w:tcW w:w="5528" w:type="dxa"/>
          </w:tcPr>
          <w:p w14:paraId="264BD0AA" w14:textId="77777777" w:rsidR="008B4348" w:rsidRDefault="008B4348" w:rsidP="00E86002">
            <w:pPr>
              <w:pStyle w:val="TableParagraph"/>
              <w:spacing w:before="0"/>
              <w:ind w:right="97"/>
              <w:jc w:val="both"/>
              <w:rPr>
                <w:sz w:val="24"/>
              </w:rPr>
            </w:pPr>
            <w:r>
              <w:rPr>
                <w:w w:val="105"/>
                <w:sz w:val="24"/>
              </w:rPr>
              <w:t>сюжета, средств перевоплощения; предоставляет</w:t>
            </w:r>
            <w:r>
              <w:rPr>
                <w:spacing w:val="-60"/>
                <w:w w:val="105"/>
                <w:sz w:val="24"/>
              </w:rPr>
              <w:t xml:space="preserve"> </w:t>
            </w:r>
            <w:r>
              <w:rPr>
                <w:w w:val="105"/>
                <w:sz w:val="24"/>
              </w:rPr>
              <w:t>возможность</w:t>
            </w:r>
            <w:r>
              <w:rPr>
                <w:spacing w:val="1"/>
                <w:w w:val="105"/>
                <w:sz w:val="24"/>
              </w:rPr>
              <w:t xml:space="preserve"> </w:t>
            </w:r>
            <w:r>
              <w:rPr>
                <w:w w:val="105"/>
                <w:sz w:val="24"/>
              </w:rPr>
              <w:t>для</w:t>
            </w:r>
            <w:r>
              <w:rPr>
                <w:spacing w:val="1"/>
                <w:w w:val="105"/>
                <w:sz w:val="24"/>
              </w:rPr>
              <w:t xml:space="preserve"> </w:t>
            </w:r>
            <w:r>
              <w:rPr>
                <w:w w:val="105"/>
                <w:sz w:val="24"/>
              </w:rPr>
              <w:t>экспериментирования</w:t>
            </w:r>
            <w:r>
              <w:rPr>
                <w:spacing w:val="1"/>
                <w:w w:val="105"/>
                <w:sz w:val="24"/>
              </w:rPr>
              <w:t xml:space="preserve"> </w:t>
            </w:r>
            <w:r>
              <w:rPr>
                <w:w w:val="105"/>
                <w:sz w:val="24"/>
              </w:rPr>
              <w:t>при</w:t>
            </w:r>
            <w:r>
              <w:rPr>
                <w:spacing w:val="-60"/>
                <w:w w:val="105"/>
                <w:sz w:val="24"/>
              </w:rPr>
              <w:t xml:space="preserve"> </w:t>
            </w:r>
            <w:r>
              <w:rPr>
                <w:w w:val="105"/>
                <w:sz w:val="24"/>
              </w:rPr>
              <w:t>создании</w:t>
            </w:r>
            <w:r>
              <w:rPr>
                <w:spacing w:val="1"/>
                <w:w w:val="105"/>
                <w:sz w:val="24"/>
              </w:rPr>
              <w:t xml:space="preserve"> </w:t>
            </w:r>
            <w:r>
              <w:rPr>
                <w:w w:val="105"/>
                <w:sz w:val="24"/>
              </w:rPr>
              <w:t>одного</w:t>
            </w:r>
            <w:r>
              <w:rPr>
                <w:spacing w:val="1"/>
                <w:w w:val="105"/>
                <w:sz w:val="24"/>
              </w:rPr>
              <w:t xml:space="preserve"> </w:t>
            </w:r>
            <w:r>
              <w:rPr>
                <w:w w:val="105"/>
                <w:sz w:val="24"/>
              </w:rPr>
              <w:t>и</w:t>
            </w:r>
            <w:r>
              <w:rPr>
                <w:spacing w:val="1"/>
                <w:w w:val="105"/>
                <w:sz w:val="24"/>
              </w:rPr>
              <w:t xml:space="preserve"> </w:t>
            </w:r>
            <w:r>
              <w:rPr>
                <w:w w:val="105"/>
                <w:sz w:val="24"/>
              </w:rPr>
              <w:t>того</w:t>
            </w:r>
            <w:r>
              <w:rPr>
                <w:spacing w:val="1"/>
                <w:w w:val="105"/>
                <w:sz w:val="24"/>
              </w:rPr>
              <w:t xml:space="preserve"> </w:t>
            </w:r>
            <w:r>
              <w:rPr>
                <w:w w:val="105"/>
                <w:sz w:val="24"/>
              </w:rPr>
              <w:t>же</w:t>
            </w:r>
            <w:r>
              <w:rPr>
                <w:spacing w:val="1"/>
                <w:w w:val="105"/>
                <w:sz w:val="24"/>
              </w:rPr>
              <w:t xml:space="preserve"> </w:t>
            </w:r>
            <w:r>
              <w:rPr>
                <w:w w:val="105"/>
                <w:sz w:val="24"/>
              </w:rPr>
              <w:t>образа.</w:t>
            </w:r>
            <w:r>
              <w:rPr>
                <w:spacing w:val="1"/>
                <w:w w:val="105"/>
                <w:sz w:val="24"/>
              </w:rPr>
              <w:t xml:space="preserve"> </w:t>
            </w:r>
            <w:r>
              <w:rPr>
                <w:w w:val="105"/>
                <w:sz w:val="24"/>
              </w:rPr>
              <w:t>Учит</w:t>
            </w:r>
            <w:r>
              <w:rPr>
                <w:spacing w:val="1"/>
                <w:w w:val="105"/>
                <w:sz w:val="24"/>
              </w:rPr>
              <w:t xml:space="preserve"> </w:t>
            </w:r>
            <w:r>
              <w:rPr>
                <w:w w:val="105"/>
                <w:sz w:val="24"/>
              </w:rPr>
              <w:t>чувствовать</w:t>
            </w:r>
            <w:r>
              <w:rPr>
                <w:spacing w:val="1"/>
                <w:w w:val="105"/>
                <w:sz w:val="24"/>
              </w:rPr>
              <w:t xml:space="preserve"> </w:t>
            </w:r>
            <w:r>
              <w:rPr>
                <w:w w:val="105"/>
                <w:sz w:val="24"/>
              </w:rPr>
              <w:t>и</w:t>
            </w:r>
            <w:r>
              <w:rPr>
                <w:spacing w:val="1"/>
                <w:w w:val="105"/>
                <w:sz w:val="24"/>
              </w:rPr>
              <w:t xml:space="preserve"> </w:t>
            </w:r>
            <w:r>
              <w:rPr>
                <w:w w:val="105"/>
                <w:sz w:val="24"/>
              </w:rPr>
              <w:t>понимать</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1"/>
                <w:w w:val="105"/>
                <w:sz w:val="24"/>
              </w:rPr>
              <w:t xml:space="preserve"> </w:t>
            </w:r>
            <w:r>
              <w:rPr>
                <w:w w:val="105"/>
                <w:sz w:val="24"/>
              </w:rPr>
              <w:t>героя,</w:t>
            </w:r>
            <w:r>
              <w:rPr>
                <w:spacing w:val="1"/>
                <w:w w:val="105"/>
                <w:sz w:val="24"/>
              </w:rPr>
              <w:t xml:space="preserve"> </w:t>
            </w:r>
            <w:r>
              <w:rPr>
                <w:w w:val="105"/>
                <w:sz w:val="24"/>
              </w:rPr>
              <w:t>вступать</w:t>
            </w:r>
            <w:r>
              <w:rPr>
                <w:spacing w:val="1"/>
                <w:w w:val="105"/>
                <w:sz w:val="24"/>
              </w:rPr>
              <w:t xml:space="preserve"> </w:t>
            </w:r>
            <w:r>
              <w:rPr>
                <w:w w:val="105"/>
                <w:sz w:val="24"/>
              </w:rPr>
              <w:t>в</w:t>
            </w:r>
            <w:r>
              <w:rPr>
                <w:spacing w:val="1"/>
                <w:w w:val="105"/>
                <w:sz w:val="24"/>
              </w:rPr>
              <w:t xml:space="preserve"> </w:t>
            </w:r>
            <w:r>
              <w:rPr>
                <w:w w:val="105"/>
                <w:sz w:val="24"/>
              </w:rPr>
              <w:t>ролевое</w:t>
            </w:r>
            <w:r>
              <w:rPr>
                <w:spacing w:val="1"/>
                <w:w w:val="105"/>
                <w:sz w:val="24"/>
              </w:rPr>
              <w:t xml:space="preserve"> </w:t>
            </w:r>
            <w:r>
              <w:rPr>
                <w:w w:val="105"/>
                <w:sz w:val="24"/>
              </w:rPr>
              <w:t>взаимодействие</w:t>
            </w:r>
            <w:r>
              <w:rPr>
                <w:spacing w:val="1"/>
                <w:w w:val="105"/>
                <w:sz w:val="24"/>
              </w:rPr>
              <w:t xml:space="preserve"> </w:t>
            </w:r>
            <w:r>
              <w:rPr>
                <w:w w:val="105"/>
                <w:sz w:val="24"/>
              </w:rPr>
              <w:t>с</w:t>
            </w:r>
            <w:r>
              <w:rPr>
                <w:spacing w:val="1"/>
                <w:w w:val="105"/>
                <w:sz w:val="24"/>
              </w:rPr>
              <w:t xml:space="preserve"> </w:t>
            </w:r>
            <w:r>
              <w:rPr>
                <w:w w:val="105"/>
                <w:sz w:val="24"/>
              </w:rPr>
              <w:t>другими</w:t>
            </w:r>
            <w:r>
              <w:rPr>
                <w:spacing w:val="1"/>
                <w:w w:val="105"/>
                <w:sz w:val="24"/>
              </w:rPr>
              <w:t xml:space="preserve"> </w:t>
            </w:r>
            <w:r>
              <w:rPr>
                <w:w w:val="105"/>
                <w:sz w:val="24"/>
              </w:rPr>
              <w:t>персонажами.</w:t>
            </w:r>
            <w:r>
              <w:rPr>
                <w:spacing w:val="1"/>
                <w:w w:val="105"/>
                <w:sz w:val="24"/>
              </w:rPr>
              <w:t xml:space="preserve"> </w:t>
            </w:r>
            <w:r>
              <w:rPr>
                <w:w w:val="105"/>
                <w:sz w:val="24"/>
              </w:rPr>
              <w:t>Способствует  разностороннему развитию детей</w:t>
            </w:r>
            <w:r>
              <w:rPr>
                <w:spacing w:val="1"/>
                <w:w w:val="105"/>
                <w:sz w:val="24"/>
              </w:rPr>
              <w:t xml:space="preserve"> </w:t>
            </w:r>
            <w:r>
              <w:rPr>
                <w:w w:val="105"/>
                <w:sz w:val="24"/>
              </w:rPr>
              <w:t>в</w:t>
            </w:r>
            <w:r>
              <w:rPr>
                <w:spacing w:val="1"/>
                <w:w w:val="105"/>
                <w:sz w:val="24"/>
              </w:rPr>
              <w:t xml:space="preserve"> </w:t>
            </w:r>
            <w:r>
              <w:rPr>
                <w:w w:val="105"/>
                <w:sz w:val="24"/>
              </w:rPr>
              <w:t>театрализованной</w:t>
            </w:r>
            <w:r>
              <w:rPr>
                <w:spacing w:val="1"/>
                <w:w w:val="105"/>
                <w:sz w:val="24"/>
              </w:rPr>
              <w:t xml:space="preserve"> </w:t>
            </w:r>
            <w:r>
              <w:rPr>
                <w:w w:val="105"/>
                <w:sz w:val="24"/>
              </w:rPr>
              <w:t>деятельности</w:t>
            </w:r>
            <w:r>
              <w:rPr>
                <w:spacing w:val="1"/>
                <w:w w:val="105"/>
                <w:sz w:val="24"/>
              </w:rPr>
              <w:t xml:space="preserve"> </w:t>
            </w:r>
            <w:r>
              <w:rPr>
                <w:w w:val="105"/>
                <w:sz w:val="24"/>
              </w:rPr>
              <w:t>путем</w:t>
            </w:r>
            <w:r>
              <w:rPr>
                <w:spacing w:val="-60"/>
                <w:w w:val="105"/>
                <w:sz w:val="24"/>
              </w:rPr>
              <w:t xml:space="preserve"> </w:t>
            </w:r>
            <w:r>
              <w:rPr>
                <w:w w:val="105"/>
                <w:sz w:val="24"/>
              </w:rPr>
              <w:t>прослеживания</w:t>
            </w:r>
            <w:r>
              <w:rPr>
                <w:spacing w:val="1"/>
                <w:w w:val="105"/>
                <w:sz w:val="24"/>
              </w:rPr>
              <w:t xml:space="preserve"> </w:t>
            </w:r>
            <w:r>
              <w:rPr>
                <w:w w:val="105"/>
                <w:sz w:val="24"/>
              </w:rPr>
              <w:t>количества</w:t>
            </w:r>
            <w:r>
              <w:rPr>
                <w:spacing w:val="1"/>
                <w:w w:val="105"/>
                <w:sz w:val="24"/>
              </w:rPr>
              <w:t xml:space="preserve"> </w:t>
            </w:r>
            <w:r>
              <w:rPr>
                <w:w w:val="105"/>
                <w:sz w:val="24"/>
              </w:rPr>
              <w:t>и</w:t>
            </w:r>
            <w:r>
              <w:rPr>
                <w:spacing w:val="1"/>
                <w:w w:val="105"/>
                <w:sz w:val="24"/>
              </w:rPr>
              <w:t xml:space="preserve"> </w:t>
            </w:r>
            <w:r>
              <w:rPr>
                <w:w w:val="105"/>
                <w:sz w:val="24"/>
              </w:rPr>
              <w:t>характера</w:t>
            </w:r>
            <w:r>
              <w:rPr>
                <w:spacing w:val="1"/>
                <w:w w:val="105"/>
                <w:sz w:val="24"/>
              </w:rPr>
              <w:t xml:space="preserve"> </w:t>
            </w:r>
            <w:r>
              <w:rPr>
                <w:w w:val="105"/>
                <w:sz w:val="24"/>
              </w:rPr>
              <w:t>исполняемых каждым ребёнком ролей. Педагог</w:t>
            </w:r>
            <w:r>
              <w:rPr>
                <w:spacing w:val="1"/>
                <w:w w:val="105"/>
                <w:sz w:val="24"/>
              </w:rPr>
              <w:t xml:space="preserve"> </w:t>
            </w:r>
            <w:r>
              <w:rPr>
                <w:w w:val="105"/>
                <w:sz w:val="24"/>
              </w:rPr>
              <w:t>продолжает</w:t>
            </w:r>
            <w:r>
              <w:rPr>
                <w:spacing w:val="1"/>
                <w:w w:val="105"/>
                <w:sz w:val="24"/>
              </w:rPr>
              <w:t xml:space="preserve"> </w:t>
            </w:r>
            <w:r>
              <w:rPr>
                <w:w w:val="105"/>
                <w:sz w:val="24"/>
              </w:rPr>
              <w:t>использовать</w:t>
            </w:r>
            <w:r>
              <w:rPr>
                <w:spacing w:val="1"/>
                <w:w w:val="105"/>
                <w:sz w:val="24"/>
              </w:rPr>
              <w:t xml:space="preserve"> </w:t>
            </w:r>
            <w:r>
              <w:rPr>
                <w:w w:val="105"/>
                <w:sz w:val="24"/>
              </w:rPr>
              <w:t>возможности</w:t>
            </w:r>
            <w:r>
              <w:rPr>
                <w:spacing w:val="-60"/>
                <w:w w:val="105"/>
                <w:sz w:val="24"/>
              </w:rPr>
              <w:t xml:space="preserve"> </w:t>
            </w:r>
            <w:r>
              <w:rPr>
                <w:w w:val="105"/>
                <w:sz w:val="24"/>
              </w:rPr>
              <w:t>педагогического</w:t>
            </w:r>
            <w:r>
              <w:rPr>
                <w:spacing w:val="1"/>
                <w:w w:val="105"/>
                <w:sz w:val="24"/>
              </w:rPr>
              <w:t xml:space="preserve"> </w:t>
            </w:r>
            <w:r>
              <w:rPr>
                <w:w w:val="105"/>
                <w:sz w:val="24"/>
              </w:rPr>
              <w:t>театра</w:t>
            </w:r>
            <w:r>
              <w:rPr>
                <w:spacing w:val="1"/>
                <w:w w:val="105"/>
                <w:sz w:val="24"/>
              </w:rPr>
              <w:t xml:space="preserve"> </w:t>
            </w:r>
            <w:r>
              <w:rPr>
                <w:w w:val="105"/>
                <w:sz w:val="24"/>
              </w:rPr>
              <w:t>(взрослых)</w:t>
            </w:r>
            <w:r>
              <w:rPr>
                <w:spacing w:val="1"/>
                <w:w w:val="105"/>
                <w:sz w:val="24"/>
              </w:rPr>
              <w:t xml:space="preserve"> </w:t>
            </w:r>
            <w:r>
              <w:rPr>
                <w:w w:val="105"/>
                <w:sz w:val="24"/>
              </w:rPr>
              <w:t>для</w:t>
            </w:r>
            <w:r>
              <w:rPr>
                <w:spacing w:val="1"/>
                <w:w w:val="105"/>
                <w:sz w:val="24"/>
              </w:rPr>
              <w:t xml:space="preserve"> </w:t>
            </w:r>
            <w:r>
              <w:rPr>
                <w:w w:val="105"/>
                <w:sz w:val="24"/>
              </w:rPr>
              <w:t>накопления</w:t>
            </w:r>
            <w:r>
              <w:rPr>
                <w:spacing w:val="1"/>
                <w:w w:val="105"/>
                <w:sz w:val="24"/>
              </w:rPr>
              <w:t xml:space="preserve"> </w:t>
            </w:r>
            <w:r>
              <w:rPr>
                <w:w w:val="105"/>
                <w:sz w:val="24"/>
              </w:rPr>
              <w:t>эмоционально-чувственного</w:t>
            </w:r>
            <w:r>
              <w:rPr>
                <w:spacing w:val="1"/>
                <w:w w:val="105"/>
                <w:sz w:val="24"/>
              </w:rPr>
              <w:t xml:space="preserve"> </w:t>
            </w:r>
            <w:r>
              <w:rPr>
                <w:w w:val="105"/>
                <w:sz w:val="24"/>
              </w:rPr>
              <w:t>опыта,</w:t>
            </w:r>
            <w:r>
              <w:rPr>
                <w:spacing w:val="-60"/>
                <w:w w:val="105"/>
                <w:sz w:val="24"/>
              </w:rPr>
              <w:t xml:space="preserve"> </w:t>
            </w:r>
            <w:r>
              <w:rPr>
                <w:w w:val="105"/>
                <w:sz w:val="24"/>
              </w:rPr>
              <w:t>понимания</w:t>
            </w:r>
            <w:r>
              <w:rPr>
                <w:spacing w:val="1"/>
                <w:w w:val="105"/>
                <w:sz w:val="24"/>
              </w:rPr>
              <w:t xml:space="preserve"> </w:t>
            </w:r>
            <w:r>
              <w:rPr>
                <w:w w:val="105"/>
                <w:sz w:val="24"/>
              </w:rPr>
              <w:t>детьми</w:t>
            </w:r>
            <w:r>
              <w:rPr>
                <w:spacing w:val="1"/>
                <w:w w:val="105"/>
                <w:sz w:val="24"/>
              </w:rPr>
              <w:t xml:space="preserve"> </w:t>
            </w:r>
            <w:r>
              <w:rPr>
                <w:w w:val="105"/>
                <w:sz w:val="24"/>
              </w:rPr>
              <w:t>комплекса</w:t>
            </w:r>
            <w:r>
              <w:rPr>
                <w:spacing w:val="1"/>
                <w:w w:val="105"/>
                <w:sz w:val="24"/>
              </w:rPr>
              <w:t xml:space="preserve"> </w:t>
            </w:r>
            <w:r>
              <w:rPr>
                <w:w w:val="105"/>
                <w:sz w:val="24"/>
              </w:rPr>
              <w:t>выразительных</w:t>
            </w:r>
            <w:r>
              <w:rPr>
                <w:spacing w:val="-60"/>
                <w:w w:val="105"/>
                <w:sz w:val="24"/>
              </w:rPr>
              <w:t xml:space="preserve"> </w:t>
            </w:r>
            <w:r>
              <w:rPr>
                <w:w w:val="105"/>
                <w:sz w:val="24"/>
              </w:rPr>
              <w:t>средств,</w:t>
            </w:r>
            <w:r>
              <w:rPr>
                <w:spacing w:val="-3"/>
                <w:w w:val="105"/>
                <w:sz w:val="24"/>
              </w:rPr>
              <w:t xml:space="preserve"> </w:t>
            </w:r>
            <w:r>
              <w:rPr>
                <w:w w:val="105"/>
                <w:sz w:val="24"/>
              </w:rPr>
              <w:t>применяемых в</w:t>
            </w:r>
            <w:r>
              <w:rPr>
                <w:spacing w:val="-3"/>
                <w:w w:val="105"/>
                <w:sz w:val="24"/>
              </w:rPr>
              <w:t xml:space="preserve"> </w:t>
            </w:r>
            <w:r>
              <w:rPr>
                <w:w w:val="105"/>
                <w:sz w:val="24"/>
              </w:rPr>
              <w:t>спектакле.</w:t>
            </w:r>
          </w:p>
          <w:p w14:paraId="4590BF1B" w14:textId="11B5307F" w:rsidR="008B4348" w:rsidRDefault="008B4348" w:rsidP="00164CDF">
            <w:pPr>
              <w:pStyle w:val="TableParagraph"/>
              <w:numPr>
                <w:ilvl w:val="0"/>
                <w:numId w:val="192"/>
              </w:numPr>
              <w:spacing w:before="0" w:line="275" w:lineRule="exact"/>
              <w:jc w:val="both"/>
              <w:rPr>
                <w:sz w:val="24"/>
              </w:rPr>
            </w:pPr>
            <w:r>
              <w:rPr>
                <w:w w:val="105"/>
                <w:sz w:val="24"/>
                <w:u w:val="single"/>
              </w:rPr>
              <w:t>Культурно-досуговая</w:t>
            </w:r>
            <w:r>
              <w:rPr>
                <w:spacing w:val="-7"/>
                <w:w w:val="105"/>
                <w:sz w:val="24"/>
                <w:u w:val="single"/>
              </w:rPr>
              <w:t xml:space="preserve"> </w:t>
            </w:r>
            <w:r>
              <w:rPr>
                <w:w w:val="105"/>
                <w:sz w:val="24"/>
                <w:u w:val="single"/>
              </w:rPr>
              <w:t>деятельность.</w:t>
            </w:r>
          </w:p>
          <w:p w14:paraId="5D00553C" w14:textId="77777777" w:rsidR="008B4348" w:rsidRDefault="008B4348" w:rsidP="00E86002">
            <w:pPr>
              <w:pStyle w:val="TableParagraph"/>
              <w:tabs>
                <w:tab w:val="left" w:pos="2437"/>
                <w:tab w:val="left" w:pos="3981"/>
                <w:tab w:val="left" w:pos="4167"/>
              </w:tabs>
              <w:spacing w:before="0"/>
              <w:ind w:right="94"/>
              <w:jc w:val="both"/>
              <w:rPr>
                <w:sz w:val="24"/>
              </w:rPr>
            </w:pPr>
            <w:r>
              <w:rPr>
                <w:w w:val="105"/>
                <w:sz w:val="24"/>
              </w:rPr>
              <w:t>Педагог развивает умение детей организовывать</w:t>
            </w:r>
            <w:r>
              <w:rPr>
                <w:spacing w:val="1"/>
                <w:w w:val="105"/>
                <w:sz w:val="24"/>
              </w:rPr>
              <w:t xml:space="preserve"> </w:t>
            </w:r>
            <w:r>
              <w:rPr>
                <w:w w:val="105"/>
                <w:sz w:val="24"/>
              </w:rPr>
              <w:t>свой</w:t>
            </w:r>
            <w:r>
              <w:rPr>
                <w:spacing w:val="1"/>
                <w:w w:val="105"/>
                <w:sz w:val="24"/>
              </w:rPr>
              <w:t xml:space="preserve"> </w:t>
            </w:r>
            <w:r>
              <w:rPr>
                <w:w w:val="105"/>
                <w:sz w:val="24"/>
              </w:rPr>
              <w:t>досуг</w:t>
            </w:r>
            <w:r>
              <w:rPr>
                <w:spacing w:val="1"/>
                <w:w w:val="105"/>
                <w:sz w:val="24"/>
              </w:rPr>
              <w:t xml:space="preserve"> </w:t>
            </w:r>
            <w:r>
              <w:rPr>
                <w:w w:val="105"/>
                <w:sz w:val="24"/>
              </w:rPr>
              <w:t>с</w:t>
            </w:r>
            <w:r>
              <w:rPr>
                <w:spacing w:val="1"/>
                <w:w w:val="105"/>
                <w:sz w:val="24"/>
              </w:rPr>
              <w:t xml:space="preserve"> </w:t>
            </w:r>
            <w:r>
              <w:rPr>
                <w:w w:val="105"/>
                <w:sz w:val="24"/>
              </w:rPr>
              <w:t>пользой.</w:t>
            </w:r>
            <w:r>
              <w:rPr>
                <w:spacing w:val="1"/>
                <w:w w:val="105"/>
                <w:sz w:val="24"/>
              </w:rPr>
              <w:t xml:space="preserve"> </w:t>
            </w:r>
            <w:r>
              <w:rPr>
                <w:w w:val="105"/>
                <w:sz w:val="24"/>
              </w:rPr>
              <w:t>Осуществляет</w:t>
            </w:r>
            <w:r>
              <w:rPr>
                <w:spacing w:val="1"/>
                <w:w w:val="105"/>
                <w:sz w:val="24"/>
              </w:rPr>
              <w:t xml:space="preserve"> </w:t>
            </w:r>
            <w:r>
              <w:rPr>
                <w:w w:val="105"/>
                <w:sz w:val="24"/>
              </w:rPr>
              <w:t>патриотическое</w:t>
            </w:r>
            <w:r>
              <w:rPr>
                <w:spacing w:val="1"/>
                <w:w w:val="105"/>
                <w:sz w:val="24"/>
              </w:rPr>
              <w:t xml:space="preserve"> </w:t>
            </w:r>
            <w:r>
              <w:rPr>
                <w:w w:val="105"/>
                <w:sz w:val="24"/>
              </w:rPr>
              <w:t>и</w:t>
            </w:r>
            <w:r>
              <w:rPr>
                <w:spacing w:val="1"/>
                <w:w w:val="105"/>
                <w:sz w:val="24"/>
              </w:rPr>
              <w:t xml:space="preserve"> </w:t>
            </w:r>
            <w:r>
              <w:rPr>
                <w:w w:val="105"/>
                <w:sz w:val="24"/>
              </w:rPr>
              <w:t>нравственное</w:t>
            </w:r>
            <w:r>
              <w:rPr>
                <w:spacing w:val="1"/>
                <w:w w:val="105"/>
                <w:sz w:val="24"/>
              </w:rPr>
              <w:t xml:space="preserve"> </w:t>
            </w:r>
            <w:r>
              <w:rPr>
                <w:w w:val="105"/>
                <w:sz w:val="24"/>
              </w:rPr>
              <w:t>воспитание,</w:t>
            </w:r>
            <w:r>
              <w:rPr>
                <w:spacing w:val="1"/>
                <w:w w:val="105"/>
                <w:sz w:val="24"/>
              </w:rPr>
              <w:t xml:space="preserve"> </w:t>
            </w:r>
            <w:r>
              <w:rPr>
                <w:w w:val="105"/>
                <w:sz w:val="24"/>
              </w:rPr>
              <w:t>приобщает</w:t>
            </w:r>
            <w:r>
              <w:rPr>
                <w:spacing w:val="1"/>
                <w:w w:val="105"/>
                <w:sz w:val="24"/>
              </w:rPr>
              <w:t xml:space="preserve"> </w:t>
            </w:r>
            <w:r>
              <w:rPr>
                <w:w w:val="105"/>
                <w:sz w:val="24"/>
              </w:rPr>
              <w:t>к</w:t>
            </w:r>
            <w:r>
              <w:rPr>
                <w:spacing w:val="1"/>
                <w:w w:val="105"/>
                <w:sz w:val="24"/>
              </w:rPr>
              <w:t xml:space="preserve"> </w:t>
            </w:r>
            <w:r>
              <w:rPr>
                <w:w w:val="105"/>
                <w:sz w:val="24"/>
              </w:rPr>
              <w:t>художественной</w:t>
            </w:r>
            <w:r>
              <w:rPr>
                <w:spacing w:val="1"/>
                <w:w w:val="105"/>
                <w:sz w:val="24"/>
              </w:rPr>
              <w:t xml:space="preserve"> </w:t>
            </w:r>
            <w:r>
              <w:rPr>
                <w:w w:val="105"/>
                <w:sz w:val="24"/>
              </w:rPr>
              <w:t>культуре,</w:t>
            </w:r>
            <w:r>
              <w:rPr>
                <w:spacing w:val="1"/>
                <w:w w:val="105"/>
                <w:sz w:val="24"/>
              </w:rPr>
              <w:t xml:space="preserve"> </w:t>
            </w:r>
            <w:r>
              <w:rPr>
                <w:w w:val="105"/>
                <w:sz w:val="24"/>
              </w:rPr>
              <w:t>эстетико-эмоциональному</w:t>
            </w:r>
            <w:r>
              <w:rPr>
                <w:w w:val="105"/>
                <w:sz w:val="24"/>
              </w:rPr>
              <w:tab/>
            </w:r>
            <w:r>
              <w:rPr>
                <w:w w:val="105"/>
                <w:sz w:val="24"/>
              </w:rPr>
              <w:tab/>
              <w:t>творчеству.</w:t>
            </w:r>
            <w:r>
              <w:rPr>
                <w:spacing w:val="-61"/>
                <w:w w:val="105"/>
                <w:sz w:val="24"/>
              </w:rPr>
              <w:t xml:space="preserve"> </w:t>
            </w:r>
            <w:r>
              <w:rPr>
                <w:w w:val="105"/>
                <w:sz w:val="24"/>
              </w:rPr>
              <w:t>Побуждает</w:t>
            </w:r>
            <w:r>
              <w:rPr>
                <w:spacing w:val="1"/>
                <w:w w:val="105"/>
                <w:sz w:val="24"/>
              </w:rPr>
              <w:t xml:space="preserve"> </w:t>
            </w:r>
            <w:r>
              <w:rPr>
                <w:w w:val="105"/>
                <w:sz w:val="24"/>
              </w:rPr>
              <w:t>к</w:t>
            </w:r>
            <w:r>
              <w:rPr>
                <w:spacing w:val="1"/>
                <w:w w:val="105"/>
                <w:sz w:val="24"/>
              </w:rPr>
              <w:t xml:space="preserve"> </w:t>
            </w:r>
            <w:r>
              <w:rPr>
                <w:w w:val="105"/>
                <w:sz w:val="24"/>
              </w:rPr>
              <w:t>самостоятельной</w:t>
            </w:r>
            <w:r>
              <w:rPr>
                <w:spacing w:val="1"/>
                <w:w w:val="105"/>
                <w:sz w:val="24"/>
              </w:rPr>
              <w:t xml:space="preserve"> </w:t>
            </w:r>
            <w:r>
              <w:rPr>
                <w:w w:val="105"/>
                <w:sz w:val="24"/>
              </w:rPr>
              <w:t>организации</w:t>
            </w:r>
            <w:r>
              <w:rPr>
                <w:spacing w:val="-60"/>
                <w:w w:val="105"/>
                <w:sz w:val="24"/>
              </w:rPr>
              <w:t xml:space="preserve"> </w:t>
            </w:r>
            <w:r>
              <w:rPr>
                <w:w w:val="105"/>
                <w:sz w:val="24"/>
              </w:rPr>
              <w:t>выбранного</w:t>
            </w:r>
            <w:r>
              <w:rPr>
                <w:w w:val="105"/>
                <w:sz w:val="24"/>
              </w:rPr>
              <w:tab/>
              <w:t>вида</w:t>
            </w:r>
            <w:r>
              <w:rPr>
                <w:w w:val="105"/>
                <w:sz w:val="24"/>
              </w:rPr>
              <w:tab/>
              <w:t>деятельности</w:t>
            </w:r>
            <w:r>
              <w:rPr>
                <w:spacing w:val="-61"/>
                <w:w w:val="105"/>
                <w:sz w:val="24"/>
              </w:rPr>
              <w:t xml:space="preserve"> </w:t>
            </w:r>
            <w:r>
              <w:rPr>
                <w:w w:val="105"/>
                <w:sz w:val="24"/>
              </w:rPr>
              <w:t>(художественной, познавательной, музыкальной</w:t>
            </w:r>
            <w:r>
              <w:rPr>
                <w:spacing w:val="1"/>
                <w:w w:val="105"/>
                <w:sz w:val="24"/>
              </w:rPr>
              <w:t xml:space="preserve"> </w:t>
            </w:r>
            <w:r>
              <w:rPr>
                <w:w w:val="105"/>
                <w:sz w:val="24"/>
              </w:rPr>
              <w:t>и другое). Вовлекает детей в процесс подготовки</w:t>
            </w:r>
            <w:r>
              <w:rPr>
                <w:spacing w:val="-60"/>
                <w:w w:val="105"/>
                <w:sz w:val="24"/>
              </w:rPr>
              <w:t xml:space="preserve"> </w:t>
            </w:r>
            <w:r>
              <w:rPr>
                <w:w w:val="105"/>
                <w:sz w:val="24"/>
              </w:rPr>
              <w:t>к развлечениям (концерт, кукольный спектакль,</w:t>
            </w:r>
            <w:r>
              <w:rPr>
                <w:spacing w:val="1"/>
                <w:w w:val="105"/>
                <w:sz w:val="24"/>
              </w:rPr>
              <w:t xml:space="preserve"> </w:t>
            </w:r>
            <w:r>
              <w:rPr>
                <w:w w:val="105"/>
                <w:sz w:val="24"/>
              </w:rPr>
              <w:t>вечер загадок и прочее). Знакомит с традициями</w:t>
            </w:r>
            <w:r>
              <w:rPr>
                <w:spacing w:val="1"/>
                <w:w w:val="105"/>
                <w:sz w:val="24"/>
              </w:rPr>
              <w:t xml:space="preserve"> </w:t>
            </w:r>
            <w:r>
              <w:rPr>
                <w:w w:val="105"/>
                <w:sz w:val="24"/>
              </w:rPr>
              <w:t>и</w:t>
            </w:r>
            <w:r>
              <w:rPr>
                <w:spacing w:val="1"/>
                <w:w w:val="105"/>
                <w:sz w:val="24"/>
              </w:rPr>
              <w:t xml:space="preserve"> </w:t>
            </w:r>
            <w:r>
              <w:rPr>
                <w:w w:val="105"/>
                <w:sz w:val="24"/>
              </w:rPr>
              <w:t>культурой</w:t>
            </w:r>
            <w:r>
              <w:rPr>
                <w:spacing w:val="1"/>
                <w:w w:val="105"/>
                <w:sz w:val="24"/>
              </w:rPr>
              <w:t xml:space="preserve"> </w:t>
            </w:r>
            <w:r>
              <w:rPr>
                <w:w w:val="105"/>
                <w:sz w:val="24"/>
              </w:rPr>
              <w:t>народов</w:t>
            </w:r>
            <w:r>
              <w:rPr>
                <w:spacing w:val="1"/>
                <w:w w:val="105"/>
                <w:sz w:val="24"/>
              </w:rPr>
              <w:t xml:space="preserve"> </w:t>
            </w:r>
            <w:r>
              <w:rPr>
                <w:w w:val="105"/>
                <w:sz w:val="24"/>
              </w:rPr>
              <w:t>страны,</w:t>
            </w:r>
            <w:r>
              <w:rPr>
                <w:spacing w:val="1"/>
                <w:w w:val="105"/>
                <w:sz w:val="24"/>
              </w:rPr>
              <w:t xml:space="preserve"> </w:t>
            </w:r>
            <w:r>
              <w:rPr>
                <w:w w:val="105"/>
                <w:sz w:val="24"/>
              </w:rPr>
              <w:t>воспитывает</w:t>
            </w:r>
            <w:r>
              <w:rPr>
                <w:spacing w:val="1"/>
                <w:w w:val="105"/>
                <w:sz w:val="24"/>
              </w:rPr>
              <w:t xml:space="preserve"> </w:t>
            </w:r>
            <w:r>
              <w:rPr>
                <w:w w:val="105"/>
                <w:sz w:val="24"/>
              </w:rPr>
              <w:t>чувство</w:t>
            </w:r>
            <w:r>
              <w:rPr>
                <w:spacing w:val="1"/>
                <w:w w:val="105"/>
                <w:sz w:val="24"/>
              </w:rPr>
              <w:t xml:space="preserve"> </w:t>
            </w:r>
            <w:r>
              <w:rPr>
                <w:w w:val="105"/>
                <w:sz w:val="24"/>
              </w:rPr>
              <w:t>гордости</w:t>
            </w:r>
            <w:r>
              <w:rPr>
                <w:spacing w:val="1"/>
                <w:w w:val="105"/>
                <w:sz w:val="24"/>
              </w:rPr>
              <w:t xml:space="preserve"> </w:t>
            </w:r>
            <w:r>
              <w:rPr>
                <w:w w:val="105"/>
                <w:sz w:val="24"/>
              </w:rPr>
              <w:t>за</w:t>
            </w:r>
            <w:r>
              <w:rPr>
                <w:spacing w:val="1"/>
                <w:w w:val="105"/>
                <w:sz w:val="24"/>
              </w:rPr>
              <w:t xml:space="preserve"> </w:t>
            </w:r>
            <w:r>
              <w:rPr>
                <w:w w:val="105"/>
                <w:sz w:val="24"/>
              </w:rPr>
              <w:t>свою</w:t>
            </w:r>
            <w:r>
              <w:rPr>
                <w:spacing w:val="1"/>
                <w:w w:val="105"/>
                <w:sz w:val="24"/>
              </w:rPr>
              <w:t xml:space="preserve"> </w:t>
            </w:r>
            <w:r>
              <w:rPr>
                <w:w w:val="105"/>
                <w:sz w:val="24"/>
              </w:rPr>
              <w:t>страну</w:t>
            </w:r>
            <w:r>
              <w:rPr>
                <w:spacing w:val="1"/>
                <w:w w:val="105"/>
                <w:sz w:val="24"/>
              </w:rPr>
              <w:t xml:space="preserve"> </w:t>
            </w:r>
            <w:r>
              <w:rPr>
                <w:w w:val="105"/>
                <w:sz w:val="24"/>
              </w:rPr>
              <w:t>(населенный</w:t>
            </w:r>
            <w:r>
              <w:rPr>
                <w:spacing w:val="-60"/>
                <w:w w:val="105"/>
                <w:sz w:val="24"/>
              </w:rPr>
              <w:t xml:space="preserve"> </w:t>
            </w:r>
            <w:r>
              <w:rPr>
                <w:w w:val="105"/>
                <w:sz w:val="24"/>
              </w:rPr>
              <w:t>пункт).</w:t>
            </w:r>
            <w:r>
              <w:rPr>
                <w:spacing w:val="1"/>
                <w:w w:val="105"/>
                <w:sz w:val="24"/>
              </w:rPr>
              <w:t xml:space="preserve"> </w:t>
            </w:r>
            <w:r>
              <w:rPr>
                <w:w w:val="105"/>
                <w:sz w:val="24"/>
              </w:rPr>
              <w:t>Приобщает</w:t>
            </w:r>
            <w:r>
              <w:rPr>
                <w:spacing w:val="1"/>
                <w:w w:val="105"/>
                <w:sz w:val="24"/>
              </w:rPr>
              <w:t xml:space="preserve"> </w:t>
            </w:r>
            <w:r>
              <w:rPr>
                <w:w w:val="105"/>
                <w:sz w:val="24"/>
              </w:rPr>
              <w:t>к</w:t>
            </w:r>
            <w:r>
              <w:rPr>
                <w:spacing w:val="1"/>
                <w:w w:val="105"/>
                <w:sz w:val="24"/>
              </w:rPr>
              <w:t xml:space="preserve"> </w:t>
            </w:r>
            <w:r>
              <w:rPr>
                <w:w w:val="105"/>
                <w:sz w:val="24"/>
              </w:rPr>
              <w:t>праздничной</w:t>
            </w:r>
            <w:r>
              <w:rPr>
                <w:spacing w:val="1"/>
                <w:w w:val="105"/>
                <w:sz w:val="24"/>
              </w:rPr>
              <w:t xml:space="preserve"> </w:t>
            </w:r>
            <w:r>
              <w:rPr>
                <w:w w:val="105"/>
                <w:sz w:val="24"/>
              </w:rPr>
              <w:t>культуре,</w:t>
            </w:r>
            <w:r>
              <w:rPr>
                <w:spacing w:val="-60"/>
                <w:w w:val="105"/>
                <w:sz w:val="24"/>
              </w:rPr>
              <w:t xml:space="preserve"> </w:t>
            </w:r>
            <w:r>
              <w:rPr>
                <w:w w:val="105"/>
                <w:sz w:val="24"/>
              </w:rPr>
              <w:t>развивает</w:t>
            </w:r>
            <w:r>
              <w:rPr>
                <w:spacing w:val="1"/>
                <w:w w:val="105"/>
                <w:sz w:val="24"/>
              </w:rPr>
              <w:t xml:space="preserve"> </w:t>
            </w:r>
            <w:r>
              <w:rPr>
                <w:w w:val="105"/>
                <w:sz w:val="24"/>
              </w:rPr>
              <w:t>желание</w:t>
            </w:r>
            <w:r>
              <w:rPr>
                <w:spacing w:val="1"/>
                <w:w w:val="105"/>
                <w:sz w:val="24"/>
              </w:rPr>
              <w:t xml:space="preserve"> </w:t>
            </w:r>
            <w:r>
              <w:rPr>
                <w:w w:val="105"/>
                <w:sz w:val="24"/>
              </w:rPr>
              <w:t>принимать</w:t>
            </w:r>
            <w:r>
              <w:rPr>
                <w:spacing w:val="1"/>
                <w:w w:val="105"/>
                <w:sz w:val="24"/>
              </w:rPr>
              <w:t xml:space="preserve"> </w:t>
            </w:r>
            <w:r>
              <w:rPr>
                <w:w w:val="105"/>
                <w:sz w:val="24"/>
              </w:rPr>
              <w:t>участие</w:t>
            </w:r>
            <w:r>
              <w:rPr>
                <w:spacing w:val="1"/>
                <w:w w:val="105"/>
                <w:sz w:val="24"/>
              </w:rPr>
              <w:t xml:space="preserve"> </w:t>
            </w:r>
            <w:r>
              <w:rPr>
                <w:w w:val="105"/>
                <w:sz w:val="24"/>
              </w:rPr>
              <w:t>в</w:t>
            </w:r>
            <w:r>
              <w:rPr>
                <w:spacing w:val="1"/>
                <w:w w:val="105"/>
                <w:sz w:val="24"/>
              </w:rPr>
              <w:t xml:space="preserve"> </w:t>
            </w:r>
            <w:r>
              <w:rPr>
                <w:w w:val="105"/>
                <w:sz w:val="24"/>
              </w:rPr>
              <w:t>праздниках</w:t>
            </w:r>
            <w:r>
              <w:rPr>
                <w:spacing w:val="1"/>
                <w:w w:val="105"/>
                <w:sz w:val="24"/>
              </w:rPr>
              <w:t xml:space="preserve"> </w:t>
            </w:r>
            <w:r>
              <w:rPr>
                <w:w w:val="105"/>
                <w:sz w:val="24"/>
              </w:rPr>
              <w:t>(календарных,</w:t>
            </w:r>
            <w:r>
              <w:rPr>
                <w:spacing w:val="1"/>
                <w:w w:val="105"/>
                <w:sz w:val="24"/>
              </w:rPr>
              <w:t xml:space="preserve"> </w:t>
            </w:r>
            <w:r>
              <w:rPr>
                <w:w w:val="105"/>
                <w:sz w:val="24"/>
              </w:rPr>
              <w:t>государственных,</w:t>
            </w:r>
            <w:r>
              <w:rPr>
                <w:spacing w:val="1"/>
                <w:w w:val="105"/>
                <w:sz w:val="24"/>
              </w:rPr>
              <w:t xml:space="preserve"> </w:t>
            </w:r>
            <w:r>
              <w:rPr>
                <w:w w:val="105"/>
                <w:sz w:val="24"/>
              </w:rPr>
              <w:t>народных).</w:t>
            </w:r>
            <w:r>
              <w:rPr>
                <w:spacing w:val="1"/>
                <w:w w:val="105"/>
                <w:sz w:val="24"/>
              </w:rPr>
              <w:t xml:space="preserve"> </w:t>
            </w:r>
            <w:r>
              <w:rPr>
                <w:w w:val="105"/>
                <w:sz w:val="24"/>
              </w:rPr>
              <w:t>Развивает</w:t>
            </w:r>
            <w:r>
              <w:rPr>
                <w:spacing w:val="1"/>
                <w:w w:val="105"/>
                <w:sz w:val="24"/>
              </w:rPr>
              <w:t xml:space="preserve"> </w:t>
            </w:r>
            <w:r>
              <w:rPr>
                <w:w w:val="105"/>
                <w:sz w:val="24"/>
              </w:rPr>
              <w:t>творческие</w:t>
            </w:r>
            <w:r>
              <w:rPr>
                <w:spacing w:val="1"/>
                <w:w w:val="105"/>
                <w:sz w:val="24"/>
              </w:rPr>
              <w:t xml:space="preserve"> </w:t>
            </w:r>
            <w:r>
              <w:rPr>
                <w:w w:val="105"/>
                <w:sz w:val="24"/>
              </w:rPr>
              <w:t>способности.</w:t>
            </w:r>
            <w:r>
              <w:rPr>
                <w:spacing w:val="-60"/>
                <w:w w:val="105"/>
                <w:sz w:val="24"/>
              </w:rPr>
              <w:t xml:space="preserve"> </w:t>
            </w:r>
            <w:r>
              <w:rPr>
                <w:w w:val="105"/>
                <w:sz w:val="24"/>
              </w:rPr>
              <w:t>Активизирует</w:t>
            </w:r>
            <w:r>
              <w:rPr>
                <w:spacing w:val="1"/>
                <w:w w:val="105"/>
                <w:sz w:val="24"/>
              </w:rPr>
              <w:t xml:space="preserve"> </w:t>
            </w:r>
            <w:r>
              <w:rPr>
                <w:w w:val="105"/>
                <w:sz w:val="24"/>
              </w:rPr>
              <w:t>желание</w:t>
            </w:r>
            <w:r>
              <w:rPr>
                <w:spacing w:val="1"/>
                <w:w w:val="105"/>
                <w:sz w:val="24"/>
              </w:rPr>
              <w:t xml:space="preserve"> </w:t>
            </w:r>
            <w:r>
              <w:rPr>
                <w:w w:val="105"/>
                <w:sz w:val="24"/>
              </w:rPr>
              <w:t>посещать</w:t>
            </w:r>
            <w:r>
              <w:rPr>
                <w:spacing w:val="1"/>
                <w:w w:val="105"/>
                <w:sz w:val="24"/>
              </w:rPr>
              <w:t xml:space="preserve"> </w:t>
            </w:r>
            <w:r>
              <w:rPr>
                <w:w w:val="105"/>
                <w:sz w:val="24"/>
              </w:rPr>
              <w:t>творческие</w:t>
            </w:r>
            <w:r>
              <w:rPr>
                <w:spacing w:val="1"/>
                <w:w w:val="105"/>
                <w:sz w:val="24"/>
              </w:rPr>
              <w:t xml:space="preserve"> </w:t>
            </w:r>
            <w:r>
              <w:rPr>
                <w:w w:val="105"/>
                <w:sz w:val="24"/>
              </w:rPr>
              <w:t>объединения</w:t>
            </w:r>
            <w:r>
              <w:rPr>
                <w:spacing w:val="1"/>
                <w:w w:val="105"/>
                <w:sz w:val="24"/>
              </w:rPr>
              <w:t xml:space="preserve"> </w:t>
            </w:r>
            <w:r>
              <w:rPr>
                <w:w w:val="105"/>
                <w:sz w:val="24"/>
              </w:rPr>
              <w:t>дополнительного</w:t>
            </w:r>
            <w:r>
              <w:rPr>
                <w:spacing w:val="1"/>
                <w:w w:val="105"/>
                <w:sz w:val="24"/>
              </w:rPr>
              <w:t xml:space="preserve"> </w:t>
            </w:r>
            <w:r>
              <w:rPr>
                <w:w w:val="105"/>
                <w:sz w:val="24"/>
              </w:rPr>
              <w:t>образования.</w:t>
            </w:r>
            <w:r>
              <w:rPr>
                <w:spacing w:val="-60"/>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индивидуальные</w:t>
            </w:r>
            <w:r>
              <w:rPr>
                <w:spacing w:val="1"/>
                <w:w w:val="105"/>
                <w:sz w:val="24"/>
              </w:rPr>
              <w:t xml:space="preserve"> </w:t>
            </w:r>
            <w:r>
              <w:rPr>
                <w:w w:val="105"/>
                <w:sz w:val="24"/>
              </w:rPr>
              <w:t>творческие</w:t>
            </w:r>
            <w:r>
              <w:rPr>
                <w:spacing w:val="-60"/>
                <w:w w:val="105"/>
                <w:sz w:val="24"/>
              </w:rPr>
              <w:t xml:space="preserve"> </w:t>
            </w:r>
            <w:r>
              <w:rPr>
                <w:w w:val="105"/>
                <w:sz w:val="24"/>
              </w:rPr>
              <w:t>способности</w:t>
            </w:r>
            <w:r>
              <w:rPr>
                <w:spacing w:val="1"/>
                <w:w w:val="105"/>
                <w:sz w:val="24"/>
              </w:rPr>
              <w:t xml:space="preserve"> </w:t>
            </w:r>
            <w:r>
              <w:rPr>
                <w:w w:val="105"/>
                <w:sz w:val="24"/>
              </w:rPr>
              <w:t>и</w:t>
            </w:r>
            <w:r>
              <w:rPr>
                <w:spacing w:val="1"/>
                <w:w w:val="105"/>
                <w:sz w:val="24"/>
              </w:rPr>
              <w:t xml:space="preserve"> </w:t>
            </w:r>
            <w:r>
              <w:rPr>
                <w:w w:val="105"/>
                <w:sz w:val="24"/>
              </w:rPr>
              <w:t>художественные</w:t>
            </w:r>
            <w:r>
              <w:rPr>
                <w:spacing w:val="1"/>
                <w:w w:val="105"/>
                <w:sz w:val="24"/>
              </w:rPr>
              <w:t xml:space="preserve"> </w:t>
            </w:r>
            <w:r>
              <w:rPr>
                <w:w w:val="105"/>
                <w:sz w:val="24"/>
              </w:rPr>
              <w:t>наклонности</w:t>
            </w:r>
            <w:r>
              <w:rPr>
                <w:spacing w:val="1"/>
                <w:w w:val="105"/>
                <w:sz w:val="24"/>
              </w:rPr>
              <w:t xml:space="preserve"> </w:t>
            </w:r>
            <w:r>
              <w:rPr>
                <w:w w:val="105"/>
                <w:sz w:val="24"/>
              </w:rPr>
              <w:t>детей.</w:t>
            </w:r>
            <w:r>
              <w:rPr>
                <w:spacing w:val="1"/>
                <w:w w:val="105"/>
                <w:sz w:val="24"/>
              </w:rPr>
              <w:t xml:space="preserve"> </w:t>
            </w:r>
            <w:r>
              <w:rPr>
                <w:w w:val="105"/>
                <w:sz w:val="24"/>
              </w:rPr>
              <w:t>Педагог</w:t>
            </w:r>
            <w:r>
              <w:rPr>
                <w:spacing w:val="1"/>
                <w:w w:val="105"/>
                <w:sz w:val="24"/>
              </w:rPr>
              <w:t xml:space="preserve"> </w:t>
            </w:r>
            <w:r>
              <w:rPr>
                <w:w w:val="105"/>
                <w:sz w:val="24"/>
              </w:rPr>
              <w:t>привлекает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процессу</w:t>
            </w:r>
            <w:r>
              <w:rPr>
                <w:spacing w:val="1"/>
                <w:w w:val="105"/>
                <w:sz w:val="24"/>
              </w:rPr>
              <w:t xml:space="preserve"> </w:t>
            </w:r>
            <w:r>
              <w:rPr>
                <w:w w:val="105"/>
                <w:sz w:val="24"/>
              </w:rPr>
              <w:t>подготовки</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развлечений;</w:t>
            </w:r>
            <w:r>
              <w:rPr>
                <w:spacing w:val="1"/>
                <w:w w:val="105"/>
                <w:sz w:val="24"/>
              </w:rPr>
              <w:t xml:space="preserve"> </w:t>
            </w:r>
            <w:r>
              <w:rPr>
                <w:w w:val="105"/>
                <w:sz w:val="24"/>
              </w:rPr>
              <w:t>формирует</w:t>
            </w:r>
            <w:r>
              <w:rPr>
                <w:spacing w:val="1"/>
                <w:w w:val="105"/>
                <w:sz w:val="24"/>
              </w:rPr>
              <w:t xml:space="preserve"> </w:t>
            </w:r>
            <w:r>
              <w:rPr>
                <w:w w:val="105"/>
                <w:sz w:val="24"/>
              </w:rPr>
              <w:t>желание</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кукольном</w:t>
            </w:r>
            <w:r>
              <w:rPr>
                <w:spacing w:val="1"/>
                <w:w w:val="105"/>
                <w:sz w:val="24"/>
              </w:rPr>
              <w:t xml:space="preserve"> </w:t>
            </w:r>
            <w:r>
              <w:rPr>
                <w:w w:val="105"/>
                <w:sz w:val="24"/>
              </w:rPr>
              <w:t>спектакле,</w:t>
            </w:r>
            <w:r>
              <w:rPr>
                <w:spacing w:val="1"/>
                <w:w w:val="105"/>
                <w:sz w:val="24"/>
              </w:rPr>
              <w:t xml:space="preserve"> </w:t>
            </w:r>
            <w:r>
              <w:rPr>
                <w:w w:val="105"/>
                <w:sz w:val="24"/>
              </w:rPr>
              <w:t>музыкальных</w:t>
            </w:r>
            <w:r>
              <w:rPr>
                <w:spacing w:val="1"/>
                <w:w w:val="105"/>
                <w:sz w:val="24"/>
              </w:rPr>
              <w:t xml:space="preserve"> </w:t>
            </w:r>
            <w:r>
              <w:rPr>
                <w:w w:val="105"/>
                <w:sz w:val="24"/>
              </w:rPr>
              <w:t>и</w:t>
            </w:r>
            <w:r>
              <w:rPr>
                <w:spacing w:val="1"/>
                <w:w w:val="105"/>
                <w:sz w:val="24"/>
              </w:rPr>
              <w:t xml:space="preserve"> </w:t>
            </w:r>
            <w:r>
              <w:rPr>
                <w:w w:val="105"/>
                <w:sz w:val="24"/>
              </w:rPr>
              <w:t>литературных</w:t>
            </w:r>
            <w:r>
              <w:rPr>
                <w:spacing w:val="1"/>
                <w:w w:val="105"/>
                <w:sz w:val="24"/>
              </w:rPr>
              <w:t xml:space="preserve"> </w:t>
            </w:r>
            <w:r>
              <w:rPr>
                <w:w w:val="105"/>
                <w:sz w:val="24"/>
              </w:rPr>
              <w:t>композициях,</w:t>
            </w:r>
            <w:r>
              <w:rPr>
                <w:spacing w:val="1"/>
                <w:w w:val="105"/>
                <w:sz w:val="24"/>
              </w:rPr>
              <w:t xml:space="preserve"> </w:t>
            </w:r>
            <w:r>
              <w:rPr>
                <w:w w:val="105"/>
                <w:sz w:val="24"/>
              </w:rPr>
              <w:t>концертах.</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60"/>
                <w:w w:val="105"/>
                <w:sz w:val="24"/>
              </w:rPr>
              <w:t xml:space="preserve"> </w:t>
            </w:r>
            <w:r>
              <w:rPr>
                <w:w w:val="105"/>
                <w:sz w:val="24"/>
              </w:rPr>
              <w:t>организации и проведения развлечений педагог</w:t>
            </w:r>
            <w:r>
              <w:rPr>
                <w:spacing w:val="1"/>
                <w:w w:val="105"/>
                <w:sz w:val="24"/>
              </w:rPr>
              <w:t xml:space="preserve"> </w:t>
            </w:r>
            <w:r>
              <w:rPr>
                <w:w w:val="105"/>
                <w:sz w:val="24"/>
              </w:rPr>
              <w:t>заботится</w:t>
            </w:r>
            <w:r>
              <w:rPr>
                <w:spacing w:val="1"/>
                <w:w w:val="105"/>
                <w:sz w:val="24"/>
              </w:rPr>
              <w:t xml:space="preserve"> </w:t>
            </w:r>
            <w:r>
              <w:rPr>
                <w:w w:val="105"/>
                <w:sz w:val="24"/>
              </w:rPr>
              <w:t>о</w:t>
            </w:r>
            <w:r>
              <w:rPr>
                <w:spacing w:val="1"/>
                <w:w w:val="105"/>
                <w:sz w:val="24"/>
              </w:rPr>
              <w:t xml:space="preserve"> </w:t>
            </w:r>
            <w:r>
              <w:rPr>
                <w:w w:val="105"/>
                <w:sz w:val="24"/>
              </w:rPr>
              <w:t>формировании</w:t>
            </w:r>
            <w:r>
              <w:rPr>
                <w:spacing w:val="1"/>
                <w:w w:val="105"/>
                <w:sz w:val="24"/>
              </w:rPr>
              <w:t xml:space="preserve"> </w:t>
            </w:r>
            <w:r>
              <w:rPr>
                <w:w w:val="105"/>
                <w:sz w:val="24"/>
              </w:rPr>
              <w:t>потребности</w:t>
            </w:r>
            <w:r>
              <w:rPr>
                <w:spacing w:val="-60"/>
                <w:w w:val="105"/>
                <w:sz w:val="24"/>
              </w:rPr>
              <w:t xml:space="preserve"> </w:t>
            </w:r>
            <w:r>
              <w:rPr>
                <w:w w:val="105"/>
                <w:sz w:val="24"/>
              </w:rPr>
              <w:t>заниматься</w:t>
            </w:r>
            <w:r>
              <w:rPr>
                <w:spacing w:val="24"/>
                <w:w w:val="105"/>
                <w:sz w:val="24"/>
              </w:rPr>
              <w:t xml:space="preserve"> </w:t>
            </w:r>
            <w:r>
              <w:rPr>
                <w:w w:val="105"/>
                <w:sz w:val="24"/>
              </w:rPr>
              <w:t>интересным</w:t>
            </w:r>
            <w:r>
              <w:rPr>
                <w:spacing w:val="26"/>
                <w:w w:val="105"/>
                <w:sz w:val="24"/>
              </w:rPr>
              <w:t xml:space="preserve"> </w:t>
            </w:r>
            <w:r>
              <w:rPr>
                <w:w w:val="105"/>
                <w:sz w:val="24"/>
              </w:rPr>
              <w:t>и</w:t>
            </w:r>
            <w:r>
              <w:rPr>
                <w:spacing w:val="24"/>
                <w:w w:val="105"/>
                <w:sz w:val="24"/>
              </w:rPr>
              <w:t xml:space="preserve"> </w:t>
            </w:r>
            <w:r>
              <w:rPr>
                <w:w w:val="105"/>
                <w:sz w:val="24"/>
              </w:rPr>
              <w:t>содержательным</w:t>
            </w:r>
          </w:p>
          <w:p w14:paraId="70D2C43F" w14:textId="77777777" w:rsidR="008B4348" w:rsidRDefault="008B4348" w:rsidP="00E86002">
            <w:pPr>
              <w:pStyle w:val="TableParagraph"/>
              <w:spacing w:before="0" w:line="264" w:lineRule="exact"/>
              <w:rPr>
                <w:sz w:val="24"/>
              </w:rPr>
            </w:pPr>
            <w:r>
              <w:rPr>
                <w:w w:val="105"/>
                <w:sz w:val="24"/>
              </w:rPr>
              <w:t>делом.</w:t>
            </w:r>
          </w:p>
        </w:tc>
      </w:tr>
      <w:tr w:rsidR="008B4348" w14:paraId="7C1A9E14" w14:textId="77777777" w:rsidTr="00E86002">
        <w:trPr>
          <w:trHeight w:val="275"/>
        </w:trPr>
        <w:tc>
          <w:tcPr>
            <w:tcW w:w="9323" w:type="dxa"/>
            <w:gridSpan w:val="2"/>
            <w:shd w:val="clear" w:color="auto" w:fill="92D050"/>
          </w:tcPr>
          <w:p w14:paraId="32D6F8FC" w14:textId="77777777" w:rsidR="008B4348" w:rsidRDefault="008B4348" w:rsidP="00E86002">
            <w:pPr>
              <w:pStyle w:val="TableParagraph"/>
              <w:spacing w:before="0" w:line="256" w:lineRule="exact"/>
              <w:ind w:left="2295" w:right="2289"/>
              <w:jc w:val="center"/>
              <w:rPr>
                <w:sz w:val="24"/>
              </w:rPr>
            </w:pPr>
            <w:r>
              <w:rPr>
                <w:w w:val="105"/>
                <w:sz w:val="24"/>
              </w:rPr>
              <w:t>5-6</w:t>
            </w:r>
            <w:r>
              <w:rPr>
                <w:spacing w:val="-2"/>
                <w:w w:val="105"/>
                <w:sz w:val="24"/>
              </w:rPr>
              <w:t xml:space="preserve"> </w:t>
            </w:r>
            <w:r>
              <w:rPr>
                <w:w w:val="105"/>
                <w:sz w:val="24"/>
              </w:rPr>
              <w:t>лет</w:t>
            </w:r>
          </w:p>
        </w:tc>
      </w:tr>
      <w:tr w:rsidR="008B4348" w14:paraId="6AF5CB59" w14:textId="77777777" w:rsidTr="00DE0983">
        <w:trPr>
          <w:trHeight w:val="1658"/>
        </w:trPr>
        <w:tc>
          <w:tcPr>
            <w:tcW w:w="3795" w:type="dxa"/>
          </w:tcPr>
          <w:p w14:paraId="242F70DC" w14:textId="77777777" w:rsidR="008B4348" w:rsidRDefault="008B4348" w:rsidP="00E86002">
            <w:pPr>
              <w:pStyle w:val="TableParagraph"/>
              <w:tabs>
                <w:tab w:val="left" w:pos="2636"/>
              </w:tabs>
              <w:spacing w:before="0"/>
              <w:ind w:right="101"/>
              <w:rPr>
                <w:sz w:val="24"/>
              </w:rPr>
            </w:pPr>
            <w:r>
              <w:rPr>
                <w:w w:val="105"/>
                <w:sz w:val="24"/>
              </w:rPr>
              <w:t>1)</w:t>
            </w:r>
            <w:r>
              <w:rPr>
                <w:w w:val="105"/>
                <w:sz w:val="24"/>
                <w:u w:val="single"/>
              </w:rPr>
              <w:t>Приобщение</w:t>
            </w:r>
            <w:r>
              <w:rPr>
                <w:spacing w:val="1"/>
                <w:w w:val="105"/>
                <w:sz w:val="24"/>
                <w:u w:val="single"/>
              </w:rPr>
              <w:t xml:space="preserve"> </w:t>
            </w:r>
            <w:r>
              <w:rPr>
                <w:w w:val="105"/>
                <w:sz w:val="24"/>
                <w:u w:val="single"/>
              </w:rPr>
              <w:t>к искусству:</w:t>
            </w:r>
            <w:r>
              <w:rPr>
                <w:spacing w:val="1"/>
                <w:w w:val="105"/>
                <w:sz w:val="24"/>
              </w:rPr>
              <w:t xml:space="preserve"> </w:t>
            </w:r>
            <w:r>
              <w:rPr>
                <w:w w:val="105"/>
                <w:sz w:val="24"/>
              </w:rPr>
              <w:t>продолжать</w:t>
            </w:r>
            <w:r>
              <w:rPr>
                <w:w w:val="105"/>
                <w:sz w:val="24"/>
              </w:rPr>
              <w:tab/>
            </w:r>
            <w:r>
              <w:rPr>
                <w:spacing w:val="-1"/>
                <w:w w:val="105"/>
                <w:sz w:val="24"/>
              </w:rPr>
              <w:t>развивать</w:t>
            </w:r>
          </w:p>
          <w:p w14:paraId="4B096AAF" w14:textId="77777777" w:rsidR="008B4348" w:rsidRDefault="008B4348" w:rsidP="00E86002">
            <w:pPr>
              <w:pStyle w:val="TableParagraph"/>
              <w:tabs>
                <w:tab w:val="left" w:pos="1726"/>
                <w:tab w:val="left" w:pos="2398"/>
                <w:tab w:val="left" w:pos="2823"/>
              </w:tabs>
              <w:spacing w:before="0"/>
              <w:ind w:right="98"/>
              <w:rPr>
                <w:sz w:val="24"/>
              </w:rPr>
            </w:pPr>
            <w:r>
              <w:rPr>
                <w:w w:val="105"/>
                <w:sz w:val="24"/>
              </w:rPr>
              <w:t>эстетическое</w:t>
            </w:r>
            <w:r>
              <w:rPr>
                <w:w w:val="105"/>
                <w:sz w:val="24"/>
              </w:rPr>
              <w:tab/>
            </w:r>
            <w:r>
              <w:rPr>
                <w:w w:val="105"/>
                <w:sz w:val="24"/>
              </w:rPr>
              <w:tab/>
            </w:r>
            <w:r>
              <w:rPr>
                <w:spacing w:val="-1"/>
                <w:w w:val="105"/>
                <w:sz w:val="24"/>
              </w:rPr>
              <w:t>восприятие,</w:t>
            </w:r>
            <w:r>
              <w:rPr>
                <w:spacing w:val="-60"/>
                <w:w w:val="105"/>
                <w:sz w:val="24"/>
              </w:rPr>
              <w:t xml:space="preserve"> </w:t>
            </w:r>
            <w:r>
              <w:rPr>
                <w:w w:val="105"/>
                <w:sz w:val="24"/>
              </w:rPr>
              <w:t>эстетические</w:t>
            </w:r>
            <w:r>
              <w:rPr>
                <w:w w:val="105"/>
                <w:sz w:val="24"/>
              </w:rPr>
              <w:tab/>
              <w:t>чувства,</w:t>
            </w:r>
            <w:r>
              <w:rPr>
                <w:w w:val="105"/>
                <w:sz w:val="24"/>
              </w:rPr>
              <w:tab/>
            </w:r>
            <w:r>
              <w:rPr>
                <w:spacing w:val="-1"/>
                <w:w w:val="105"/>
                <w:sz w:val="24"/>
              </w:rPr>
              <w:t>эмоции,</w:t>
            </w:r>
          </w:p>
          <w:p w14:paraId="434E8F58" w14:textId="77777777" w:rsidR="008B4348" w:rsidRDefault="008B4348" w:rsidP="00E86002">
            <w:pPr>
              <w:pStyle w:val="TableParagraph"/>
              <w:tabs>
                <w:tab w:val="left" w:pos="1750"/>
                <w:tab w:val="left" w:pos="2506"/>
                <w:tab w:val="left" w:pos="3561"/>
              </w:tabs>
              <w:spacing w:before="0" w:line="270" w:lineRule="atLeast"/>
              <w:ind w:right="98"/>
              <w:rPr>
                <w:sz w:val="24"/>
              </w:rPr>
            </w:pPr>
            <w:r>
              <w:rPr>
                <w:w w:val="105"/>
                <w:sz w:val="24"/>
              </w:rPr>
              <w:t>эстетический</w:t>
            </w:r>
            <w:r>
              <w:rPr>
                <w:w w:val="105"/>
                <w:sz w:val="24"/>
              </w:rPr>
              <w:tab/>
              <w:t>вкус,</w:t>
            </w:r>
            <w:r>
              <w:rPr>
                <w:w w:val="105"/>
                <w:sz w:val="24"/>
              </w:rPr>
              <w:tab/>
              <w:t>интерес</w:t>
            </w:r>
            <w:r>
              <w:rPr>
                <w:w w:val="105"/>
                <w:sz w:val="24"/>
              </w:rPr>
              <w:tab/>
            </w:r>
            <w:r>
              <w:rPr>
                <w:spacing w:val="-4"/>
                <w:w w:val="105"/>
                <w:sz w:val="24"/>
              </w:rPr>
              <w:t>к</w:t>
            </w:r>
            <w:r>
              <w:rPr>
                <w:spacing w:val="-60"/>
                <w:w w:val="105"/>
                <w:sz w:val="24"/>
              </w:rPr>
              <w:t xml:space="preserve"> </w:t>
            </w:r>
            <w:r>
              <w:rPr>
                <w:w w:val="105"/>
                <w:sz w:val="24"/>
              </w:rPr>
              <w:t>искусству;</w:t>
            </w:r>
            <w:r>
              <w:rPr>
                <w:spacing w:val="53"/>
                <w:w w:val="105"/>
                <w:sz w:val="24"/>
              </w:rPr>
              <w:t xml:space="preserve"> </w:t>
            </w:r>
            <w:r>
              <w:rPr>
                <w:w w:val="105"/>
                <w:sz w:val="24"/>
              </w:rPr>
              <w:t>умение</w:t>
            </w:r>
            <w:r>
              <w:rPr>
                <w:spacing w:val="55"/>
                <w:w w:val="105"/>
                <w:sz w:val="24"/>
              </w:rPr>
              <w:t xml:space="preserve"> </w:t>
            </w:r>
            <w:r>
              <w:rPr>
                <w:w w:val="105"/>
                <w:sz w:val="24"/>
              </w:rPr>
              <w:t>наблюдать</w:t>
            </w:r>
            <w:r>
              <w:rPr>
                <w:spacing w:val="54"/>
                <w:w w:val="105"/>
                <w:sz w:val="24"/>
              </w:rPr>
              <w:t xml:space="preserve"> </w:t>
            </w:r>
            <w:r>
              <w:rPr>
                <w:w w:val="105"/>
                <w:sz w:val="24"/>
              </w:rPr>
              <w:t>и</w:t>
            </w:r>
          </w:p>
        </w:tc>
        <w:tc>
          <w:tcPr>
            <w:tcW w:w="5528" w:type="dxa"/>
          </w:tcPr>
          <w:p w14:paraId="37DDFFA8" w14:textId="77777777" w:rsidR="008B4348" w:rsidRDefault="008B4348" w:rsidP="00E86002">
            <w:pPr>
              <w:pStyle w:val="TableParagraph"/>
              <w:spacing w:before="0" w:line="268" w:lineRule="exact"/>
              <w:jc w:val="both"/>
              <w:rPr>
                <w:sz w:val="24"/>
              </w:rPr>
            </w:pPr>
            <w:r>
              <w:rPr>
                <w:w w:val="105"/>
                <w:sz w:val="24"/>
              </w:rPr>
              <w:t>1.</w:t>
            </w:r>
            <w:r>
              <w:rPr>
                <w:spacing w:val="-5"/>
                <w:w w:val="105"/>
                <w:sz w:val="24"/>
              </w:rPr>
              <w:t xml:space="preserve"> </w:t>
            </w:r>
            <w:r>
              <w:rPr>
                <w:w w:val="105"/>
                <w:sz w:val="24"/>
                <w:u w:val="single"/>
              </w:rPr>
              <w:t>Приобщение</w:t>
            </w:r>
            <w:r>
              <w:rPr>
                <w:spacing w:val="-4"/>
                <w:w w:val="105"/>
                <w:sz w:val="24"/>
                <w:u w:val="single"/>
              </w:rPr>
              <w:t xml:space="preserve"> </w:t>
            </w:r>
            <w:r>
              <w:rPr>
                <w:w w:val="105"/>
                <w:sz w:val="24"/>
                <w:u w:val="single"/>
              </w:rPr>
              <w:t>к</w:t>
            </w:r>
            <w:r>
              <w:rPr>
                <w:spacing w:val="-2"/>
                <w:w w:val="105"/>
                <w:sz w:val="24"/>
                <w:u w:val="single"/>
              </w:rPr>
              <w:t xml:space="preserve"> </w:t>
            </w:r>
            <w:r>
              <w:rPr>
                <w:w w:val="105"/>
                <w:sz w:val="24"/>
                <w:u w:val="single"/>
              </w:rPr>
              <w:t>искусству.</w:t>
            </w:r>
          </w:p>
          <w:p w14:paraId="5AA59DF5" w14:textId="77777777" w:rsidR="008B4348" w:rsidRDefault="008B4348" w:rsidP="00E86002">
            <w:pPr>
              <w:pStyle w:val="TableParagraph"/>
              <w:spacing w:before="0"/>
              <w:ind w:right="96"/>
              <w:jc w:val="both"/>
              <w:rPr>
                <w:sz w:val="24"/>
              </w:rPr>
            </w:pPr>
            <w:r>
              <w:rPr>
                <w:w w:val="105"/>
                <w:sz w:val="24"/>
              </w:rPr>
              <w:t>1)Педагог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музыке,</w:t>
            </w:r>
            <w:r>
              <w:rPr>
                <w:spacing w:val="1"/>
                <w:w w:val="105"/>
                <w:sz w:val="24"/>
              </w:rPr>
              <w:t xml:space="preserve"> </w:t>
            </w:r>
            <w:r>
              <w:rPr>
                <w:w w:val="105"/>
                <w:sz w:val="24"/>
              </w:rPr>
              <w:t>живописи,</w:t>
            </w:r>
            <w:r>
              <w:rPr>
                <w:spacing w:val="1"/>
                <w:w w:val="105"/>
                <w:sz w:val="24"/>
              </w:rPr>
              <w:t xml:space="preserve"> </w:t>
            </w:r>
            <w:r>
              <w:rPr>
                <w:w w:val="105"/>
                <w:sz w:val="24"/>
              </w:rPr>
              <w:t>народному</w:t>
            </w:r>
            <w:r>
              <w:rPr>
                <w:spacing w:val="1"/>
                <w:w w:val="105"/>
                <w:sz w:val="24"/>
              </w:rPr>
              <w:t xml:space="preserve"> </w:t>
            </w:r>
            <w:r>
              <w:rPr>
                <w:w w:val="105"/>
                <w:sz w:val="24"/>
              </w:rPr>
              <w:t>искусству, воспитывать бережное отношение к</w:t>
            </w:r>
            <w:r>
              <w:rPr>
                <w:spacing w:val="1"/>
                <w:w w:val="105"/>
                <w:sz w:val="24"/>
              </w:rPr>
              <w:t xml:space="preserve"> </w:t>
            </w:r>
            <w:r>
              <w:rPr>
                <w:w w:val="105"/>
                <w:sz w:val="24"/>
              </w:rPr>
              <w:t xml:space="preserve">произведениям </w:t>
            </w:r>
            <w:r>
              <w:rPr>
                <w:spacing w:val="61"/>
                <w:w w:val="105"/>
                <w:sz w:val="24"/>
              </w:rPr>
              <w:t xml:space="preserve"> </w:t>
            </w:r>
            <w:r>
              <w:rPr>
                <w:w w:val="105"/>
                <w:sz w:val="24"/>
              </w:rPr>
              <w:t xml:space="preserve">искусства. </w:t>
            </w:r>
            <w:r>
              <w:rPr>
                <w:spacing w:val="60"/>
                <w:w w:val="105"/>
                <w:sz w:val="24"/>
              </w:rPr>
              <w:t xml:space="preserve"> </w:t>
            </w:r>
            <w:r>
              <w:rPr>
                <w:w w:val="105"/>
                <w:sz w:val="24"/>
              </w:rPr>
              <w:t xml:space="preserve">Развивает </w:t>
            </w:r>
            <w:r>
              <w:rPr>
                <w:spacing w:val="61"/>
                <w:w w:val="105"/>
                <w:sz w:val="24"/>
              </w:rPr>
              <w:t xml:space="preserve"> </w:t>
            </w:r>
            <w:r>
              <w:rPr>
                <w:w w:val="105"/>
                <w:sz w:val="24"/>
              </w:rPr>
              <w:t xml:space="preserve">у </w:t>
            </w:r>
            <w:r>
              <w:rPr>
                <w:spacing w:val="61"/>
                <w:w w:val="105"/>
                <w:sz w:val="24"/>
              </w:rPr>
              <w:t xml:space="preserve"> </w:t>
            </w:r>
            <w:r>
              <w:rPr>
                <w:w w:val="105"/>
                <w:sz w:val="24"/>
              </w:rPr>
              <w:t>детей</w:t>
            </w:r>
          </w:p>
          <w:p w14:paraId="1EA99640" w14:textId="77777777" w:rsidR="008B4348" w:rsidRDefault="008B4348" w:rsidP="00E86002">
            <w:pPr>
              <w:pStyle w:val="TableParagraph"/>
              <w:spacing w:before="0" w:line="266" w:lineRule="exact"/>
              <w:jc w:val="both"/>
              <w:rPr>
                <w:sz w:val="24"/>
              </w:rPr>
            </w:pPr>
            <w:r>
              <w:rPr>
                <w:w w:val="105"/>
                <w:sz w:val="24"/>
              </w:rPr>
              <w:t xml:space="preserve">эстетические  </w:t>
            </w:r>
            <w:r>
              <w:rPr>
                <w:spacing w:val="48"/>
                <w:w w:val="105"/>
                <w:sz w:val="24"/>
              </w:rPr>
              <w:t xml:space="preserve"> </w:t>
            </w:r>
            <w:r>
              <w:rPr>
                <w:w w:val="105"/>
                <w:sz w:val="24"/>
              </w:rPr>
              <w:t xml:space="preserve">чувства,  </w:t>
            </w:r>
            <w:r>
              <w:rPr>
                <w:spacing w:val="48"/>
                <w:w w:val="105"/>
                <w:sz w:val="24"/>
              </w:rPr>
              <w:t xml:space="preserve"> </w:t>
            </w:r>
            <w:r>
              <w:rPr>
                <w:w w:val="105"/>
                <w:sz w:val="24"/>
              </w:rPr>
              <w:t xml:space="preserve">эмоции,  </w:t>
            </w:r>
            <w:r>
              <w:rPr>
                <w:spacing w:val="48"/>
                <w:w w:val="105"/>
                <w:sz w:val="24"/>
              </w:rPr>
              <w:t xml:space="preserve"> </w:t>
            </w:r>
            <w:r>
              <w:rPr>
                <w:w w:val="105"/>
                <w:sz w:val="24"/>
              </w:rPr>
              <w:t>эстетический</w:t>
            </w:r>
          </w:p>
        </w:tc>
      </w:tr>
    </w:tbl>
    <w:p w14:paraId="7286F4B7"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B3C1105" w14:textId="77777777" w:rsidTr="00DE0983">
        <w:trPr>
          <w:trHeight w:val="14630"/>
        </w:trPr>
        <w:tc>
          <w:tcPr>
            <w:tcW w:w="3795" w:type="dxa"/>
          </w:tcPr>
          <w:p w14:paraId="3E66F329" w14:textId="77777777" w:rsidR="008B4348" w:rsidRDefault="008B4348" w:rsidP="0019792E">
            <w:pPr>
              <w:pStyle w:val="TableParagraph"/>
              <w:spacing w:before="0"/>
              <w:ind w:right="97"/>
              <w:jc w:val="both"/>
              <w:rPr>
                <w:sz w:val="24"/>
              </w:rPr>
            </w:pPr>
            <w:r>
              <w:rPr>
                <w:w w:val="105"/>
                <w:sz w:val="24"/>
              </w:rPr>
              <w:lastRenderedPageBreak/>
              <w:t>оценивать</w:t>
            </w:r>
            <w:r>
              <w:rPr>
                <w:spacing w:val="1"/>
                <w:w w:val="105"/>
                <w:sz w:val="24"/>
              </w:rPr>
              <w:t xml:space="preserve"> </w:t>
            </w:r>
            <w:r>
              <w:rPr>
                <w:w w:val="105"/>
                <w:sz w:val="24"/>
              </w:rPr>
              <w:t>прекрасное</w:t>
            </w:r>
            <w:r>
              <w:rPr>
                <w:spacing w:val="1"/>
                <w:w w:val="105"/>
                <w:sz w:val="24"/>
              </w:rPr>
              <w:t xml:space="preserve"> </w:t>
            </w:r>
            <w:r>
              <w:rPr>
                <w:w w:val="105"/>
                <w:sz w:val="24"/>
              </w:rPr>
              <w:t>в</w:t>
            </w:r>
            <w:r>
              <w:rPr>
                <w:spacing w:val="-60"/>
                <w:w w:val="105"/>
                <w:sz w:val="24"/>
              </w:rPr>
              <w:t xml:space="preserve"> </w:t>
            </w:r>
            <w:r>
              <w:rPr>
                <w:w w:val="105"/>
                <w:sz w:val="24"/>
              </w:rPr>
              <w:t>окружающей</w:t>
            </w:r>
            <w:r>
              <w:rPr>
                <w:spacing w:val="1"/>
                <w:w w:val="105"/>
                <w:sz w:val="24"/>
              </w:rPr>
              <w:t xml:space="preserve"> </w:t>
            </w:r>
            <w:r>
              <w:rPr>
                <w:w w:val="105"/>
                <w:sz w:val="24"/>
              </w:rPr>
              <w:t>действительности,</w:t>
            </w:r>
            <w:r>
              <w:rPr>
                <w:spacing w:val="-60"/>
                <w:w w:val="105"/>
                <w:sz w:val="24"/>
              </w:rPr>
              <w:t xml:space="preserve"> </w:t>
            </w:r>
            <w:r>
              <w:rPr>
                <w:w w:val="105"/>
                <w:sz w:val="24"/>
              </w:rPr>
              <w:t>природе;</w:t>
            </w:r>
          </w:p>
          <w:p w14:paraId="0E8B4E47" w14:textId="77777777" w:rsidR="008B4348" w:rsidRDefault="008B4348" w:rsidP="0019792E">
            <w:pPr>
              <w:pStyle w:val="TableParagraph"/>
              <w:tabs>
                <w:tab w:val="left" w:pos="1969"/>
                <w:tab w:val="left" w:pos="2021"/>
                <w:tab w:val="left" w:pos="2470"/>
                <w:tab w:val="left" w:pos="3090"/>
              </w:tabs>
              <w:spacing w:before="0"/>
              <w:ind w:right="98"/>
              <w:jc w:val="both"/>
              <w:rPr>
                <w:sz w:val="24"/>
              </w:rPr>
            </w:pPr>
            <w:r>
              <w:rPr>
                <w:w w:val="105"/>
                <w:sz w:val="24"/>
              </w:rPr>
              <w:t>развивать</w:t>
            </w:r>
            <w:r>
              <w:rPr>
                <w:w w:val="105"/>
                <w:sz w:val="24"/>
              </w:rPr>
              <w:tab/>
            </w:r>
            <w:r>
              <w:rPr>
                <w:spacing w:val="-1"/>
                <w:w w:val="105"/>
                <w:sz w:val="24"/>
              </w:rPr>
              <w:t>эмоциональный</w:t>
            </w:r>
            <w:r>
              <w:rPr>
                <w:spacing w:val="-61"/>
                <w:w w:val="105"/>
                <w:sz w:val="24"/>
              </w:rPr>
              <w:t xml:space="preserve"> </w:t>
            </w:r>
            <w:r>
              <w:rPr>
                <w:w w:val="105"/>
                <w:sz w:val="24"/>
              </w:rPr>
              <w:t>отклик на проявления красоты в</w:t>
            </w:r>
            <w:r>
              <w:rPr>
                <w:spacing w:val="1"/>
                <w:w w:val="105"/>
                <w:sz w:val="24"/>
              </w:rPr>
              <w:t xml:space="preserve"> </w:t>
            </w:r>
            <w:r>
              <w:rPr>
                <w:w w:val="105"/>
                <w:sz w:val="24"/>
              </w:rPr>
              <w:t>окружающем</w:t>
            </w:r>
            <w:r>
              <w:rPr>
                <w:w w:val="105"/>
                <w:sz w:val="24"/>
              </w:rPr>
              <w:tab/>
            </w:r>
            <w:r>
              <w:rPr>
                <w:w w:val="105"/>
                <w:sz w:val="24"/>
              </w:rPr>
              <w:tab/>
            </w:r>
            <w:r>
              <w:rPr>
                <w:w w:val="105"/>
                <w:sz w:val="24"/>
              </w:rPr>
              <w:tab/>
            </w:r>
            <w:r>
              <w:rPr>
                <w:w w:val="105"/>
                <w:sz w:val="24"/>
              </w:rPr>
              <w:tab/>
            </w:r>
            <w:r>
              <w:rPr>
                <w:spacing w:val="-1"/>
                <w:w w:val="105"/>
                <w:sz w:val="24"/>
              </w:rPr>
              <w:t>мире,</w:t>
            </w:r>
            <w:r>
              <w:rPr>
                <w:spacing w:val="-61"/>
                <w:w w:val="105"/>
                <w:sz w:val="24"/>
              </w:rPr>
              <w:t xml:space="preserve"> </w:t>
            </w:r>
            <w:r>
              <w:rPr>
                <w:w w:val="105"/>
                <w:sz w:val="24"/>
              </w:rPr>
              <w:t>произведениях</w:t>
            </w:r>
            <w:r>
              <w:rPr>
                <w:spacing w:val="1"/>
                <w:w w:val="105"/>
                <w:sz w:val="24"/>
              </w:rPr>
              <w:t xml:space="preserve"> </w:t>
            </w:r>
            <w:r>
              <w:rPr>
                <w:w w:val="105"/>
                <w:sz w:val="24"/>
              </w:rPr>
              <w:t>искусства</w:t>
            </w:r>
            <w:r>
              <w:rPr>
                <w:spacing w:val="1"/>
                <w:w w:val="105"/>
                <w:sz w:val="24"/>
              </w:rPr>
              <w:t xml:space="preserve"> </w:t>
            </w:r>
            <w:r>
              <w:rPr>
                <w:w w:val="105"/>
                <w:sz w:val="24"/>
              </w:rPr>
              <w:t>и</w:t>
            </w:r>
            <w:r>
              <w:rPr>
                <w:spacing w:val="-60"/>
                <w:w w:val="105"/>
                <w:sz w:val="24"/>
              </w:rPr>
              <w:t xml:space="preserve"> </w:t>
            </w:r>
            <w:r>
              <w:rPr>
                <w:w w:val="105"/>
                <w:sz w:val="24"/>
              </w:rPr>
              <w:t>собственных</w:t>
            </w:r>
            <w:r>
              <w:rPr>
                <w:w w:val="105"/>
                <w:sz w:val="24"/>
              </w:rPr>
              <w:tab/>
            </w:r>
            <w:r>
              <w:rPr>
                <w:w w:val="105"/>
                <w:sz w:val="24"/>
              </w:rPr>
              <w:tab/>
            </w:r>
            <w:r>
              <w:rPr>
                <w:w w:val="105"/>
                <w:sz w:val="24"/>
              </w:rPr>
              <w:tab/>
            </w:r>
            <w:r>
              <w:rPr>
                <w:spacing w:val="-1"/>
                <w:w w:val="105"/>
                <w:sz w:val="24"/>
              </w:rPr>
              <w:t>творческих</w:t>
            </w:r>
            <w:r>
              <w:rPr>
                <w:spacing w:val="-61"/>
                <w:w w:val="105"/>
                <w:sz w:val="24"/>
              </w:rPr>
              <w:t xml:space="preserve"> </w:t>
            </w:r>
            <w:r>
              <w:rPr>
                <w:w w:val="105"/>
                <w:sz w:val="24"/>
              </w:rPr>
              <w:t>работах;</w:t>
            </w:r>
            <w:r>
              <w:rPr>
                <w:w w:val="105"/>
                <w:sz w:val="24"/>
              </w:rPr>
              <w:tab/>
            </w:r>
            <w:r>
              <w:rPr>
                <w:w w:val="105"/>
                <w:sz w:val="24"/>
              </w:rPr>
              <w:tab/>
              <w:t>способствовать</w:t>
            </w:r>
            <w:r>
              <w:rPr>
                <w:spacing w:val="-61"/>
                <w:w w:val="105"/>
                <w:sz w:val="24"/>
              </w:rPr>
              <w:t xml:space="preserve"> </w:t>
            </w:r>
            <w:r>
              <w:rPr>
                <w:w w:val="105"/>
                <w:sz w:val="24"/>
              </w:rPr>
              <w:t>освоению</w:t>
            </w:r>
            <w:r>
              <w:rPr>
                <w:spacing w:val="1"/>
                <w:w w:val="105"/>
                <w:sz w:val="24"/>
              </w:rPr>
              <w:t xml:space="preserve"> </w:t>
            </w:r>
            <w:r>
              <w:rPr>
                <w:w w:val="105"/>
                <w:sz w:val="24"/>
              </w:rPr>
              <w:t>эстетических</w:t>
            </w:r>
            <w:r>
              <w:rPr>
                <w:spacing w:val="1"/>
                <w:w w:val="105"/>
                <w:sz w:val="24"/>
              </w:rPr>
              <w:t xml:space="preserve"> </w:t>
            </w:r>
            <w:r>
              <w:rPr>
                <w:w w:val="105"/>
                <w:sz w:val="24"/>
              </w:rPr>
              <w:t>оценок,</w:t>
            </w:r>
            <w:r>
              <w:rPr>
                <w:spacing w:val="-60"/>
                <w:w w:val="105"/>
                <w:sz w:val="24"/>
              </w:rPr>
              <w:t xml:space="preserve"> </w:t>
            </w:r>
            <w:r>
              <w:rPr>
                <w:w w:val="105"/>
                <w:sz w:val="24"/>
              </w:rPr>
              <w:t>суждений;</w:t>
            </w:r>
          </w:p>
          <w:p w14:paraId="1146C03B" w14:textId="77777777" w:rsidR="008B4348" w:rsidRDefault="008B4348" w:rsidP="0019792E">
            <w:pPr>
              <w:pStyle w:val="TableParagraph"/>
              <w:tabs>
                <w:tab w:val="left" w:pos="1574"/>
                <w:tab w:val="left" w:pos="1633"/>
                <w:tab w:val="left" w:pos="2087"/>
                <w:tab w:val="left" w:pos="2626"/>
                <w:tab w:val="left" w:pos="2715"/>
                <w:tab w:val="left" w:pos="3564"/>
              </w:tabs>
              <w:spacing w:before="0"/>
              <w:ind w:right="97"/>
              <w:rPr>
                <w:sz w:val="24"/>
              </w:rPr>
            </w:pP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духовно-</w:t>
            </w:r>
            <w:r>
              <w:rPr>
                <w:spacing w:val="-60"/>
                <w:w w:val="105"/>
                <w:sz w:val="24"/>
              </w:rPr>
              <w:t xml:space="preserve"> </w:t>
            </w:r>
            <w:r>
              <w:rPr>
                <w:w w:val="105"/>
                <w:sz w:val="24"/>
              </w:rPr>
              <w:t>нравственные</w:t>
            </w:r>
            <w:r>
              <w:rPr>
                <w:w w:val="105"/>
                <w:sz w:val="24"/>
              </w:rPr>
              <w:tab/>
            </w:r>
            <w:r>
              <w:rPr>
                <w:w w:val="105"/>
                <w:sz w:val="24"/>
              </w:rPr>
              <w:tab/>
              <w:t>качества,</w:t>
            </w:r>
            <w:r>
              <w:rPr>
                <w:w w:val="105"/>
                <w:sz w:val="24"/>
              </w:rPr>
              <w:tab/>
            </w:r>
            <w:r>
              <w:rPr>
                <w:spacing w:val="-2"/>
                <w:w w:val="105"/>
                <w:sz w:val="24"/>
              </w:rPr>
              <w:t>в</w:t>
            </w:r>
            <w:r>
              <w:rPr>
                <w:spacing w:val="-60"/>
                <w:w w:val="105"/>
                <w:sz w:val="24"/>
              </w:rPr>
              <w:t xml:space="preserve"> </w:t>
            </w:r>
            <w:r>
              <w:rPr>
                <w:w w:val="105"/>
                <w:sz w:val="24"/>
              </w:rPr>
              <w:t>процессе</w:t>
            </w:r>
            <w:r>
              <w:rPr>
                <w:w w:val="105"/>
                <w:sz w:val="24"/>
              </w:rPr>
              <w:tab/>
              <w:t>ознакомления</w:t>
            </w:r>
            <w:r>
              <w:rPr>
                <w:w w:val="105"/>
                <w:sz w:val="24"/>
              </w:rPr>
              <w:tab/>
            </w:r>
            <w:r>
              <w:rPr>
                <w:spacing w:val="-2"/>
                <w:w w:val="105"/>
                <w:sz w:val="24"/>
              </w:rPr>
              <w:t>с</w:t>
            </w:r>
            <w:r>
              <w:rPr>
                <w:spacing w:val="-60"/>
                <w:w w:val="105"/>
                <w:sz w:val="24"/>
              </w:rPr>
              <w:t xml:space="preserve"> </w:t>
            </w:r>
            <w:r>
              <w:rPr>
                <w:w w:val="105"/>
                <w:sz w:val="24"/>
              </w:rPr>
              <w:t>различными</w:t>
            </w:r>
            <w:r>
              <w:rPr>
                <w:w w:val="105"/>
                <w:sz w:val="24"/>
              </w:rPr>
              <w:tab/>
            </w:r>
            <w:r>
              <w:rPr>
                <w:w w:val="105"/>
                <w:sz w:val="24"/>
              </w:rPr>
              <w:tab/>
              <w:t>видами</w:t>
            </w:r>
            <w:r>
              <w:rPr>
                <w:w w:val="105"/>
                <w:sz w:val="24"/>
              </w:rPr>
              <w:tab/>
            </w:r>
            <w:r>
              <w:rPr>
                <w:spacing w:val="-1"/>
                <w:w w:val="105"/>
                <w:sz w:val="24"/>
              </w:rPr>
              <w:t>искусства</w:t>
            </w:r>
            <w:r>
              <w:rPr>
                <w:spacing w:val="-60"/>
                <w:w w:val="105"/>
                <w:sz w:val="24"/>
              </w:rPr>
              <w:t xml:space="preserve"> </w:t>
            </w:r>
            <w:r>
              <w:rPr>
                <w:w w:val="105"/>
                <w:sz w:val="24"/>
              </w:rPr>
              <w:t>духовно-нравственного</w:t>
            </w:r>
            <w:r>
              <w:rPr>
                <w:spacing w:val="1"/>
                <w:w w:val="105"/>
                <w:sz w:val="24"/>
              </w:rPr>
              <w:t xml:space="preserve"> </w:t>
            </w:r>
            <w:r>
              <w:rPr>
                <w:w w:val="105"/>
                <w:sz w:val="24"/>
              </w:rPr>
              <w:t>содержания;</w:t>
            </w:r>
          </w:p>
          <w:p w14:paraId="62494104" w14:textId="77777777" w:rsidR="008B4348" w:rsidRDefault="008B4348" w:rsidP="0019792E">
            <w:pPr>
              <w:pStyle w:val="TableParagraph"/>
              <w:tabs>
                <w:tab w:val="left" w:pos="2010"/>
                <w:tab w:val="left" w:pos="2660"/>
              </w:tabs>
              <w:spacing w:before="0"/>
              <w:ind w:right="98"/>
              <w:jc w:val="both"/>
              <w:rPr>
                <w:sz w:val="24"/>
              </w:rPr>
            </w:pPr>
            <w:r>
              <w:rPr>
                <w:w w:val="105"/>
                <w:sz w:val="24"/>
              </w:rPr>
              <w:t>формировать</w:t>
            </w:r>
            <w:r>
              <w:rPr>
                <w:w w:val="105"/>
                <w:sz w:val="24"/>
              </w:rPr>
              <w:tab/>
            </w:r>
            <w:r>
              <w:rPr>
                <w:w w:val="105"/>
                <w:sz w:val="24"/>
              </w:rPr>
              <w:tab/>
            </w:r>
            <w:r>
              <w:rPr>
                <w:spacing w:val="-1"/>
                <w:w w:val="105"/>
                <w:sz w:val="24"/>
              </w:rPr>
              <w:t>бережное</w:t>
            </w:r>
            <w:r>
              <w:rPr>
                <w:spacing w:val="-6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произведениям</w:t>
            </w:r>
            <w:r>
              <w:rPr>
                <w:spacing w:val="-60"/>
                <w:w w:val="105"/>
                <w:sz w:val="24"/>
              </w:rPr>
              <w:t xml:space="preserve"> </w:t>
            </w:r>
            <w:r>
              <w:rPr>
                <w:w w:val="105"/>
                <w:sz w:val="24"/>
              </w:rPr>
              <w:t>искусства;</w:t>
            </w:r>
            <w:r>
              <w:rPr>
                <w:w w:val="105"/>
                <w:sz w:val="24"/>
              </w:rPr>
              <w:tab/>
            </w:r>
            <w:r>
              <w:rPr>
                <w:spacing w:val="-1"/>
                <w:w w:val="105"/>
                <w:sz w:val="24"/>
              </w:rPr>
              <w:t>активизировать</w:t>
            </w:r>
          </w:p>
          <w:p w14:paraId="2F502F64" w14:textId="77777777" w:rsidR="008B4348" w:rsidRDefault="008B4348" w:rsidP="0019792E">
            <w:pPr>
              <w:pStyle w:val="TableParagraph"/>
              <w:tabs>
                <w:tab w:val="left" w:pos="2168"/>
              </w:tabs>
              <w:spacing w:before="0"/>
              <w:ind w:right="98"/>
              <w:jc w:val="both"/>
              <w:rPr>
                <w:sz w:val="24"/>
              </w:rPr>
            </w:pPr>
            <w:r>
              <w:rPr>
                <w:w w:val="105"/>
                <w:sz w:val="24"/>
              </w:rPr>
              <w:t>проявление</w:t>
            </w:r>
            <w:r>
              <w:rPr>
                <w:w w:val="105"/>
                <w:sz w:val="24"/>
              </w:rPr>
              <w:tab/>
            </w:r>
            <w:r>
              <w:rPr>
                <w:spacing w:val="-1"/>
                <w:w w:val="105"/>
                <w:sz w:val="24"/>
              </w:rPr>
              <w:t>эстетического</w:t>
            </w:r>
            <w:r>
              <w:rPr>
                <w:spacing w:val="-61"/>
                <w:w w:val="105"/>
                <w:sz w:val="24"/>
              </w:rPr>
              <w:t xml:space="preserve"> </w:t>
            </w:r>
            <w:r>
              <w:rPr>
                <w:w w:val="105"/>
                <w:sz w:val="24"/>
              </w:rPr>
              <w:t>отношения</w:t>
            </w:r>
            <w:r>
              <w:rPr>
                <w:spacing w:val="1"/>
                <w:w w:val="105"/>
                <w:sz w:val="24"/>
              </w:rPr>
              <w:t xml:space="preserve"> </w:t>
            </w:r>
            <w:r>
              <w:rPr>
                <w:w w:val="105"/>
                <w:sz w:val="24"/>
              </w:rPr>
              <w:t xml:space="preserve">к </w:t>
            </w:r>
            <w:r>
              <w:rPr>
                <w:spacing w:val="1"/>
                <w:w w:val="105"/>
                <w:sz w:val="24"/>
              </w:rPr>
              <w:t xml:space="preserve"> </w:t>
            </w:r>
            <w:r>
              <w:rPr>
                <w:w w:val="105"/>
                <w:sz w:val="24"/>
              </w:rPr>
              <w:t>окружающему</w:t>
            </w:r>
            <w:r>
              <w:rPr>
                <w:spacing w:val="1"/>
                <w:w w:val="105"/>
                <w:sz w:val="24"/>
              </w:rPr>
              <w:t xml:space="preserve"> </w:t>
            </w:r>
            <w:r>
              <w:rPr>
                <w:w w:val="105"/>
                <w:sz w:val="24"/>
              </w:rPr>
              <w:t>миру</w:t>
            </w:r>
          </w:p>
          <w:p w14:paraId="3236C940" w14:textId="77777777" w:rsidR="008B4348" w:rsidRDefault="008B4348" w:rsidP="0019792E">
            <w:pPr>
              <w:pStyle w:val="TableParagraph"/>
              <w:spacing w:before="0"/>
              <w:ind w:right="97"/>
              <w:jc w:val="both"/>
              <w:rPr>
                <w:sz w:val="24"/>
              </w:rPr>
            </w:pPr>
            <w:r>
              <w:rPr>
                <w:w w:val="105"/>
                <w:sz w:val="24"/>
              </w:rPr>
              <w:t>(искусству, природе, предметам</w:t>
            </w:r>
            <w:r>
              <w:rPr>
                <w:spacing w:val="1"/>
                <w:w w:val="105"/>
                <w:sz w:val="24"/>
              </w:rPr>
              <w:t xml:space="preserve"> </w:t>
            </w:r>
            <w:r>
              <w:rPr>
                <w:w w:val="105"/>
                <w:sz w:val="24"/>
              </w:rPr>
              <w:t>быта,</w:t>
            </w:r>
            <w:r>
              <w:rPr>
                <w:spacing w:val="1"/>
                <w:w w:val="105"/>
                <w:sz w:val="24"/>
              </w:rPr>
              <w:t xml:space="preserve"> </w:t>
            </w:r>
            <w:r>
              <w:rPr>
                <w:w w:val="105"/>
                <w:sz w:val="24"/>
              </w:rPr>
              <w:t>игрушкам,</w:t>
            </w:r>
            <w:r>
              <w:rPr>
                <w:spacing w:val="1"/>
                <w:w w:val="105"/>
                <w:sz w:val="24"/>
              </w:rPr>
              <w:t xml:space="preserve"> </w:t>
            </w:r>
            <w:r>
              <w:rPr>
                <w:w w:val="105"/>
                <w:sz w:val="24"/>
              </w:rPr>
              <w:t>социальным</w:t>
            </w:r>
            <w:r>
              <w:rPr>
                <w:spacing w:val="-60"/>
                <w:w w:val="105"/>
                <w:sz w:val="24"/>
              </w:rPr>
              <w:t xml:space="preserve"> </w:t>
            </w:r>
            <w:r>
              <w:rPr>
                <w:w w:val="105"/>
                <w:sz w:val="24"/>
              </w:rPr>
              <w:t>явлениям);</w:t>
            </w:r>
          </w:p>
          <w:p w14:paraId="7AD35F62" w14:textId="77777777" w:rsidR="008B4348" w:rsidRDefault="008B4348" w:rsidP="0019792E">
            <w:pPr>
              <w:pStyle w:val="TableParagraph"/>
              <w:tabs>
                <w:tab w:val="left" w:pos="2278"/>
              </w:tabs>
              <w:spacing w:before="0"/>
              <w:jc w:val="both"/>
              <w:rPr>
                <w:sz w:val="24"/>
              </w:rPr>
            </w:pPr>
            <w:r>
              <w:rPr>
                <w:w w:val="105"/>
                <w:sz w:val="24"/>
              </w:rPr>
              <w:t>развивать</w:t>
            </w:r>
            <w:r>
              <w:rPr>
                <w:w w:val="105"/>
                <w:sz w:val="24"/>
              </w:rPr>
              <w:tab/>
              <w:t>эстетические</w:t>
            </w:r>
          </w:p>
          <w:p w14:paraId="19FF2937" w14:textId="77777777" w:rsidR="008B4348" w:rsidRDefault="008B4348" w:rsidP="0019792E">
            <w:pPr>
              <w:pStyle w:val="TableParagraph"/>
              <w:tabs>
                <w:tab w:val="left" w:pos="1340"/>
                <w:tab w:val="left" w:pos="1676"/>
                <w:tab w:val="left" w:pos="1921"/>
                <w:tab w:val="left" w:pos="2279"/>
                <w:tab w:val="left" w:pos="2417"/>
                <w:tab w:val="left" w:pos="2619"/>
                <w:tab w:val="left" w:pos="2780"/>
                <w:tab w:val="left" w:pos="2983"/>
                <w:tab w:val="left" w:pos="3550"/>
              </w:tabs>
              <w:spacing w:before="0"/>
              <w:ind w:right="96"/>
              <w:rPr>
                <w:sz w:val="24"/>
              </w:rPr>
            </w:pPr>
            <w:r>
              <w:rPr>
                <w:w w:val="105"/>
                <w:sz w:val="24"/>
              </w:rPr>
              <w:t>интересы,</w:t>
            </w:r>
            <w:r>
              <w:rPr>
                <w:w w:val="105"/>
                <w:sz w:val="24"/>
              </w:rPr>
              <w:tab/>
            </w:r>
            <w:r>
              <w:rPr>
                <w:w w:val="105"/>
                <w:sz w:val="24"/>
              </w:rPr>
              <w:tab/>
            </w:r>
            <w:r>
              <w:rPr>
                <w:w w:val="105"/>
                <w:sz w:val="24"/>
              </w:rPr>
              <w:tab/>
            </w:r>
            <w:r>
              <w:rPr>
                <w:w w:val="105"/>
                <w:sz w:val="24"/>
              </w:rPr>
              <w:tab/>
            </w:r>
            <w:r>
              <w:rPr>
                <w:spacing w:val="-1"/>
                <w:w w:val="105"/>
                <w:sz w:val="24"/>
              </w:rPr>
              <w:t>эстетические</w:t>
            </w:r>
            <w:r>
              <w:rPr>
                <w:spacing w:val="-60"/>
                <w:w w:val="105"/>
                <w:sz w:val="24"/>
              </w:rPr>
              <w:t xml:space="preserve"> </w:t>
            </w:r>
            <w:r>
              <w:rPr>
                <w:w w:val="105"/>
                <w:sz w:val="24"/>
              </w:rPr>
              <w:t>предпочтения,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желание</w:t>
            </w:r>
            <w:r>
              <w:rPr>
                <w:spacing w:val="-60"/>
                <w:w w:val="105"/>
                <w:sz w:val="24"/>
              </w:rPr>
              <w:t xml:space="preserve"> </w:t>
            </w:r>
            <w:r>
              <w:rPr>
                <w:w w:val="105"/>
                <w:sz w:val="24"/>
              </w:rPr>
              <w:t>познавать</w:t>
            </w:r>
            <w:r>
              <w:rPr>
                <w:spacing w:val="12"/>
                <w:w w:val="105"/>
                <w:sz w:val="24"/>
              </w:rPr>
              <w:t xml:space="preserve"> </w:t>
            </w:r>
            <w:r>
              <w:rPr>
                <w:w w:val="105"/>
                <w:sz w:val="24"/>
              </w:rPr>
              <w:t>искусство</w:t>
            </w:r>
            <w:r>
              <w:rPr>
                <w:spacing w:val="11"/>
                <w:w w:val="105"/>
                <w:sz w:val="24"/>
              </w:rPr>
              <w:t xml:space="preserve"> </w:t>
            </w:r>
            <w:r>
              <w:rPr>
                <w:w w:val="105"/>
                <w:sz w:val="24"/>
              </w:rPr>
              <w:t>и</w:t>
            </w:r>
            <w:r>
              <w:rPr>
                <w:spacing w:val="14"/>
                <w:w w:val="105"/>
                <w:sz w:val="24"/>
              </w:rPr>
              <w:t xml:space="preserve"> </w:t>
            </w:r>
            <w:r>
              <w:rPr>
                <w:w w:val="105"/>
                <w:sz w:val="24"/>
              </w:rPr>
              <w:t>осваивать</w:t>
            </w:r>
            <w:r>
              <w:rPr>
                <w:spacing w:val="-60"/>
                <w:w w:val="105"/>
                <w:sz w:val="24"/>
              </w:rPr>
              <w:t xml:space="preserve"> </w:t>
            </w:r>
            <w:r>
              <w:rPr>
                <w:w w:val="105"/>
                <w:sz w:val="24"/>
              </w:rPr>
              <w:t>изобразительную</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3"/>
                <w:w w:val="105"/>
                <w:sz w:val="24"/>
              </w:rPr>
              <w:t>и</w:t>
            </w:r>
            <w:r>
              <w:rPr>
                <w:spacing w:val="-60"/>
                <w:w w:val="105"/>
                <w:sz w:val="24"/>
              </w:rPr>
              <w:t xml:space="preserve"> </w:t>
            </w:r>
            <w:r>
              <w:rPr>
                <w:w w:val="105"/>
                <w:sz w:val="24"/>
              </w:rPr>
              <w:t>музыкальную деятельность;</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spacing w:val="-1"/>
                <w:w w:val="105"/>
                <w:sz w:val="24"/>
              </w:rPr>
              <w:t>стремление</w:t>
            </w:r>
            <w:r>
              <w:rPr>
                <w:spacing w:val="-1"/>
                <w:w w:val="105"/>
                <w:sz w:val="24"/>
              </w:rPr>
              <w:tab/>
            </w:r>
            <w:r>
              <w:rPr>
                <w:spacing w:val="-1"/>
                <w:w w:val="105"/>
                <w:sz w:val="24"/>
              </w:rPr>
              <w:tab/>
            </w:r>
            <w:r>
              <w:rPr>
                <w:w w:val="105"/>
                <w:sz w:val="24"/>
              </w:rPr>
              <w:t>к</w:t>
            </w:r>
            <w:r>
              <w:rPr>
                <w:w w:val="105"/>
                <w:sz w:val="24"/>
              </w:rPr>
              <w:tab/>
            </w:r>
            <w:r>
              <w:rPr>
                <w:w w:val="105"/>
                <w:sz w:val="24"/>
              </w:rPr>
              <w:tab/>
            </w:r>
            <w:r>
              <w:rPr>
                <w:w w:val="105"/>
                <w:sz w:val="24"/>
              </w:rPr>
              <w:tab/>
              <w:t>познанию</w:t>
            </w:r>
            <w:r>
              <w:rPr>
                <w:spacing w:val="1"/>
                <w:w w:val="105"/>
                <w:sz w:val="24"/>
              </w:rPr>
              <w:t xml:space="preserve"> </w:t>
            </w:r>
            <w:r>
              <w:rPr>
                <w:w w:val="105"/>
                <w:sz w:val="24"/>
              </w:rPr>
              <w:t>культурных</w:t>
            </w:r>
            <w:r>
              <w:rPr>
                <w:w w:val="105"/>
                <w:sz w:val="24"/>
              </w:rPr>
              <w:tab/>
              <w:t>традиций</w:t>
            </w:r>
            <w:r>
              <w:rPr>
                <w:w w:val="105"/>
                <w:sz w:val="24"/>
              </w:rPr>
              <w:tab/>
            </w:r>
            <w:r>
              <w:rPr>
                <w:w w:val="105"/>
                <w:sz w:val="24"/>
              </w:rPr>
              <w:tab/>
              <w:t>своего</w:t>
            </w:r>
            <w:r>
              <w:rPr>
                <w:spacing w:val="-60"/>
                <w:w w:val="105"/>
                <w:sz w:val="24"/>
              </w:rPr>
              <w:t xml:space="preserve"> </w:t>
            </w:r>
            <w:r>
              <w:rPr>
                <w:w w:val="105"/>
                <w:sz w:val="24"/>
              </w:rPr>
              <w:t>народа</w:t>
            </w:r>
            <w:r>
              <w:rPr>
                <w:w w:val="105"/>
                <w:sz w:val="24"/>
              </w:rPr>
              <w:tab/>
              <w:t>через</w:t>
            </w:r>
            <w:r>
              <w:rPr>
                <w:w w:val="105"/>
                <w:sz w:val="24"/>
              </w:rPr>
              <w:tab/>
            </w:r>
            <w:r>
              <w:rPr>
                <w:w w:val="105"/>
                <w:sz w:val="24"/>
              </w:rPr>
              <w:tab/>
            </w:r>
            <w:r>
              <w:rPr>
                <w:w w:val="105"/>
                <w:sz w:val="24"/>
              </w:rPr>
              <w:tab/>
            </w:r>
            <w:r>
              <w:rPr>
                <w:spacing w:val="-1"/>
                <w:w w:val="105"/>
                <w:sz w:val="24"/>
              </w:rPr>
              <w:t>творческую</w:t>
            </w:r>
            <w:r>
              <w:rPr>
                <w:spacing w:val="-60"/>
                <w:w w:val="105"/>
                <w:sz w:val="24"/>
              </w:rPr>
              <w:t xml:space="preserve"> </w:t>
            </w:r>
            <w:r>
              <w:rPr>
                <w:w w:val="105"/>
                <w:sz w:val="24"/>
              </w:rPr>
              <w:t>деятельность;</w:t>
            </w:r>
          </w:p>
          <w:p w14:paraId="6CDCEB22" w14:textId="77777777" w:rsidR="008B4348" w:rsidRDefault="008B4348" w:rsidP="0019792E">
            <w:pPr>
              <w:pStyle w:val="TableParagraph"/>
              <w:tabs>
                <w:tab w:val="left" w:pos="1021"/>
                <w:tab w:val="left" w:pos="1237"/>
                <w:tab w:val="left" w:pos="1345"/>
                <w:tab w:val="left" w:pos="1448"/>
                <w:tab w:val="left" w:pos="1887"/>
                <w:tab w:val="left" w:pos="2267"/>
                <w:tab w:val="left" w:pos="2343"/>
                <w:tab w:val="left" w:pos="2554"/>
                <w:tab w:val="left" w:pos="2650"/>
                <w:tab w:val="left" w:pos="3033"/>
                <w:tab w:val="left" w:pos="3547"/>
              </w:tabs>
              <w:spacing w:before="0"/>
              <w:ind w:right="98"/>
              <w:rPr>
                <w:sz w:val="24"/>
              </w:rPr>
            </w:pPr>
            <w:r>
              <w:rPr>
                <w:w w:val="105"/>
                <w:sz w:val="24"/>
              </w:rPr>
              <w:t>продолжать</w:t>
            </w:r>
            <w:r>
              <w:rPr>
                <w:w w:val="105"/>
                <w:sz w:val="24"/>
              </w:rPr>
              <w:tab/>
            </w:r>
            <w:r>
              <w:rPr>
                <w:w w:val="105"/>
                <w:sz w:val="24"/>
              </w:rPr>
              <w:tab/>
            </w:r>
            <w:r>
              <w:rPr>
                <w:w w:val="105"/>
                <w:sz w:val="24"/>
              </w:rPr>
              <w:tab/>
            </w:r>
            <w:r>
              <w:rPr>
                <w:spacing w:val="-1"/>
                <w:w w:val="105"/>
                <w:sz w:val="24"/>
              </w:rPr>
              <w:t>формировать</w:t>
            </w:r>
            <w:r>
              <w:rPr>
                <w:spacing w:val="-60"/>
                <w:w w:val="105"/>
                <w:sz w:val="24"/>
              </w:rPr>
              <w:t xml:space="preserve"> </w:t>
            </w:r>
            <w:r>
              <w:rPr>
                <w:w w:val="105"/>
                <w:sz w:val="24"/>
              </w:rPr>
              <w:t>умение</w:t>
            </w:r>
            <w:r>
              <w:rPr>
                <w:w w:val="105"/>
                <w:sz w:val="24"/>
              </w:rPr>
              <w:tab/>
            </w:r>
            <w:r>
              <w:rPr>
                <w:w w:val="105"/>
                <w:sz w:val="24"/>
              </w:rPr>
              <w:tab/>
              <w:t>выделять,</w:t>
            </w:r>
            <w:r>
              <w:rPr>
                <w:w w:val="105"/>
                <w:sz w:val="24"/>
              </w:rPr>
              <w:tab/>
            </w:r>
            <w:r>
              <w:rPr>
                <w:w w:val="105"/>
                <w:sz w:val="24"/>
              </w:rPr>
              <w:tab/>
            </w:r>
            <w:r>
              <w:rPr>
                <w:w w:val="105"/>
                <w:sz w:val="24"/>
              </w:rPr>
              <w:tab/>
            </w:r>
            <w:r>
              <w:rPr>
                <w:spacing w:val="-1"/>
                <w:w w:val="105"/>
                <w:sz w:val="24"/>
              </w:rPr>
              <w:t>называть,</w:t>
            </w:r>
            <w:r>
              <w:rPr>
                <w:spacing w:val="-60"/>
                <w:w w:val="105"/>
                <w:sz w:val="24"/>
              </w:rPr>
              <w:t xml:space="preserve"> </w:t>
            </w:r>
            <w:r>
              <w:rPr>
                <w:w w:val="105"/>
                <w:sz w:val="24"/>
              </w:rPr>
              <w:t>группировать</w:t>
            </w:r>
            <w:r>
              <w:rPr>
                <w:spacing w:val="51"/>
                <w:w w:val="105"/>
                <w:sz w:val="24"/>
              </w:rPr>
              <w:t xml:space="preserve"> </w:t>
            </w:r>
            <w:r>
              <w:rPr>
                <w:w w:val="105"/>
                <w:sz w:val="24"/>
              </w:rPr>
              <w:t>произведения</w:t>
            </w:r>
            <w:r>
              <w:rPr>
                <w:spacing w:val="49"/>
                <w:w w:val="105"/>
                <w:sz w:val="24"/>
              </w:rPr>
              <w:t xml:space="preserve"> </w:t>
            </w:r>
            <w:r>
              <w:rPr>
                <w:w w:val="105"/>
                <w:sz w:val="24"/>
              </w:rPr>
              <w:t>по</w:t>
            </w:r>
            <w:r>
              <w:rPr>
                <w:spacing w:val="-60"/>
                <w:w w:val="105"/>
                <w:sz w:val="24"/>
              </w:rPr>
              <w:t xml:space="preserve"> </w:t>
            </w:r>
            <w:r>
              <w:rPr>
                <w:w w:val="105"/>
                <w:sz w:val="24"/>
              </w:rPr>
              <w:t>видам</w:t>
            </w:r>
            <w:r>
              <w:rPr>
                <w:w w:val="105"/>
                <w:sz w:val="24"/>
              </w:rPr>
              <w:tab/>
              <w:t>искусства</w:t>
            </w:r>
            <w:r>
              <w:rPr>
                <w:w w:val="105"/>
                <w:sz w:val="24"/>
              </w:rPr>
              <w:tab/>
            </w:r>
            <w:r>
              <w:rPr>
                <w:w w:val="105"/>
                <w:sz w:val="24"/>
              </w:rPr>
              <w:tab/>
            </w:r>
            <w:r>
              <w:rPr>
                <w:spacing w:val="-1"/>
                <w:w w:val="105"/>
                <w:sz w:val="24"/>
              </w:rPr>
              <w:t>(литература,</w:t>
            </w:r>
            <w:r>
              <w:rPr>
                <w:spacing w:val="-60"/>
                <w:w w:val="105"/>
                <w:sz w:val="24"/>
              </w:rPr>
              <w:t xml:space="preserve"> </w:t>
            </w:r>
            <w:r>
              <w:rPr>
                <w:w w:val="105"/>
                <w:sz w:val="24"/>
              </w:rPr>
              <w:t>музыка,</w:t>
            </w:r>
            <w:r>
              <w:rPr>
                <w:w w:val="105"/>
                <w:sz w:val="24"/>
              </w:rPr>
              <w:tab/>
            </w:r>
            <w:r>
              <w:rPr>
                <w:w w:val="105"/>
                <w:sz w:val="24"/>
              </w:rPr>
              <w:tab/>
            </w:r>
            <w:r>
              <w:rPr>
                <w:w w:val="105"/>
                <w:sz w:val="24"/>
              </w:rPr>
              <w:tab/>
            </w:r>
            <w:r>
              <w:rPr>
                <w:w w:val="105"/>
                <w:sz w:val="24"/>
              </w:rPr>
              <w:tab/>
            </w:r>
            <w:r>
              <w:rPr>
                <w:w w:val="105"/>
                <w:sz w:val="24"/>
              </w:rPr>
              <w:tab/>
            </w:r>
            <w:r>
              <w:rPr>
                <w:spacing w:val="-1"/>
                <w:w w:val="105"/>
                <w:sz w:val="24"/>
              </w:rPr>
              <w:t>изобразительное</w:t>
            </w:r>
            <w:r>
              <w:rPr>
                <w:spacing w:val="-60"/>
                <w:w w:val="105"/>
                <w:sz w:val="24"/>
              </w:rPr>
              <w:t xml:space="preserve"> </w:t>
            </w:r>
            <w:r>
              <w:rPr>
                <w:spacing w:val="-1"/>
                <w:w w:val="105"/>
                <w:sz w:val="24"/>
              </w:rPr>
              <w:t>искусство,</w:t>
            </w:r>
            <w:r>
              <w:rPr>
                <w:spacing w:val="-1"/>
                <w:w w:val="105"/>
                <w:sz w:val="24"/>
              </w:rPr>
              <w:tab/>
            </w:r>
            <w:r>
              <w:rPr>
                <w:spacing w:val="-1"/>
                <w:w w:val="105"/>
                <w:sz w:val="24"/>
              </w:rPr>
              <w:tab/>
            </w:r>
            <w:r>
              <w:rPr>
                <w:w w:val="105"/>
                <w:sz w:val="24"/>
              </w:rPr>
              <w:t>архитектура,</w:t>
            </w:r>
            <w:r>
              <w:rPr>
                <w:w w:val="105"/>
                <w:sz w:val="24"/>
              </w:rPr>
              <w:tab/>
            </w:r>
            <w:r>
              <w:rPr>
                <w:spacing w:val="-1"/>
                <w:w w:val="105"/>
                <w:sz w:val="24"/>
              </w:rPr>
              <w:t>балет,</w:t>
            </w:r>
            <w:r>
              <w:rPr>
                <w:spacing w:val="-60"/>
                <w:w w:val="105"/>
                <w:sz w:val="24"/>
              </w:rPr>
              <w:t xml:space="preserve"> </w:t>
            </w:r>
            <w:r>
              <w:rPr>
                <w:w w:val="105"/>
                <w:sz w:val="24"/>
              </w:rPr>
              <w:t>театр, цирк, фотография);</w:t>
            </w:r>
            <w:r>
              <w:rPr>
                <w:spacing w:val="1"/>
                <w:w w:val="105"/>
                <w:sz w:val="24"/>
              </w:rPr>
              <w:t xml:space="preserve"> </w:t>
            </w:r>
            <w:r>
              <w:rPr>
                <w:w w:val="105"/>
                <w:sz w:val="24"/>
              </w:rPr>
              <w:t>продолжать</w:t>
            </w:r>
            <w:r>
              <w:rPr>
                <w:spacing w:val="29"/>
                <w:w w:val="105"/>
                <w:sz w:val="24"/>
              </w:rPr>
              <w:t xml:space="preserve"> </w:t>
            </w:r>
            <w:r>
              <w:rPr>
                <w:w w:val="105"/>
                <w:sz w:val="24"/>
              </w:rPr>
              <w:t>знакомить</w:t>
            </w:r>
            <w:r>
              <w:rPr>
                <w:spacing w:val="29"/>
                <w:w w:val="105"/>
                <w:sz w:val="24"/>
              </w:rPr>
              <w:t xml:space="preserve"> </w:t>
            </w:r>
            <w:r>
              <w:rPr>
                <w:w w:val="105"/>
                <w:sz w:val="24"/>
              </w:rPr>
              <w:t>детей</w:t>
            </w:r>
            <w:r>
              <w:rPr>
                <w:spacing w:val="28"/>
                <w:w w:val="105"/>
                <w:sz w:val="24"/>
              </w:rPr>
              <w:t xml:space="preserve"> </w:t>
            </w:r>
            <w:r>
              <w:rPr>
                <w:w w:val="105"/>
                <w:sz w:val="24"/>
              </w:rPr>
              <w:t>с</w:t>
            </w:r>
            <w:r>
              <w:rPr>
                <w:spacing w:val="-60"/>
                <w:w w:val="105"/>
                <w:sz w:val="24"/>
              </w:rPr>
              <w:t xml:space="preserve"> </w:t>
            </w:r>
            <w:r>
              <w:rPr>
                <w:w w:val="105"/>
                <w:sz w:val="24"/>
              </w:rPr>
              <w:t>жанрами</w:t>
            </w:r>
            <w:r>
              <w:rPr>
                <w:w w:val="105"/>
                <w:sz w:val="24"/>
              </w:rPr>
              <w:tab/>
            </w:r>
            <w:r>
              <w:rPr>
                <w:w w:val="105"/>
                <w:sz w:val="24"/>
              </w:rPr>
              <w:tab/>
              <w:t>изобразительного</w:t>
            </w:r>
            <w:r>
              <w:rPr>
                <w:w w:val="105"/>
                <w:sz w:val="24"/>
              </w:rPr>
              <w:tab/>
            </w:r>
            <w:r>
              <w:rPr>
                <w:spacing w:val="-2"/>
                <w:w w:val="105"/>
                <w:sz w:val="24"/>
              </w:rPr>
              <w:t>и</w:t>
            </w:r>
            <w:r>
              <w:rPr>
                <w:spacing w:val="-60"/>
                <w:w w:val="105"/>
                <w:sz w:val="24"/>
              </w:rPr>
              <w:t xml:space="preserve"> </w:t>
            </w:r>
            <w:r>
              <w:rPr>
                <w:w w:val="105"/>
                <w:sz w:val="24"/>
              </w:rPr>
              <w:t>музыкального</w:t>
            </w:r>
            <w:r>
              <w:rPr>
                <w:w w:val="105"/>
                <w:sz w:val="24"/>
              </w:rPr>
              <w:tab/>
            </w:r>
            <w:r>
              <w:rPr>
                <w:w w:val="105"/>
                <w:sz w:val="24"/>
              </w:rPr>
              <w:tab/>
            </w:r>
            <w:r>
              <w:rPr>
                <w:w w:val="105"/>
                <w:sz w:val="24"/>
              </w:rPr>
              <w:tab/>
            </w:r>
            <w:r>
              <w:rPr>
                <w:w w:val="105"/>
                <w:sz w:val="24"/>
              </w:rPr>
              <w:tab/>
            </w:r>
            <w:r>
              <w:rPr>
                <w:spacing w:val="-1"/>
                <w:w w:val="105"/>
                <w:sz w:val="24"/>
              </w:rPr>
              <w:t>искусства;</w:t>
            </w:r>
            <w:r>
              <w:rPr>
                <w:spacing w:val="-60"/>
                <w:w w:val="105"/>
                <w:sz w:val="24"/>
              </w:rPr>
              <w:t xml:space="preserve"> </w:t>
            </w:r>
            <w:r>
              <w:rPr>
                <w:w w:val="105"/>
                <w:sz w:val="24"/>
              </w:rPr>
              <w:t>продолжать</w:t>
            </w:r>
            <w:r>
              <w:rPr>
                <w:spacing w:val="29"/>
                <w:w w:val="105"/>
                <w:sz w:val="24"/>
              </w:rPr>
              <w:t xml:space="preserve"> </w:t>
            </w:r>
            <w:r>
              <w:rPr>
                <w:w w:val="105"/>
                <w:sz w:val="24"/>
              </w:rPr>
              <w:t>знакомить</w:t>
            </w:r>
            <w:r>
              <w:rPr>
                <w:spacing w:val="29"/>
                <w:w w:val="105"/>
                <w:sz w:val="24"/>
              </w:rPr>
              <w:t xml:space="preserve"> </w:t>
            </w:r>
            <w:r>
              <w:rPr>
                <w:w w:val="105"/>
                <w:sz w:val="24"/>
              </w:rPr>
              <w:t>детей</w:t>
            </w:r>
            <w:r>
              <w:rPr>
                <w:spacing w:val="28"/>
                <w:w w:val="105"/>
                <w:sz w:val="24"/>
              </w:rPr>
              <w:t xml:space="preserve"> </w:t>
            </w:r>
            <w:r>
              <w:rPr>
                <w:w w:val="105"/>
                <w:sz w:val="24"/>
              </w:rPr>
              <w:t>с</w:t>
            </w:r>
            <w:r>
              <w:rPr>
                <w:spacing w:val="-60"/>
                <w:w w:val="105"/>
                <w:sz w:val="24"/>
              </w:rPr>
              <w:t xml:space="preserve"> </w:t>
            </w:r>
            <w:r>
              <w:rPr>
                <w:w w:val="105"/>
                <w:sz w:val="24"/>
              </w:rPr>
              <w:t>архитектурой;</w:t>
            </w:r>
          </w:p>
          <w:p w14:paraId="7235747B" w14:textId="77777777" w:rsidR="008B4348" w:rsidRDefault="008B4348" w:rsidP="0019792E">
            <w:pPr>
              <w:pStyle w:val="TableParagraph"/>
              <w:tabs>
                <w:tab w:val="left" w:pos="873"/>
                <w:tab w:val="left" w:pos="2561"/>
              </w:tabs>
              <w:spacing w:before="0"/>
              <w:ind w:right="97"/>
              <w:rPr>
                <w:sz w:val="24"/>
              </w:rPr>
            </w:pPr>
            <w:r>
              <w:rPr>
                <w:w w:val="105"/>
                <w:sz w:val="24"/>
              </w:rPr>
              <w:t>расширять</w:t>
            </w:r>
            <w:r>
              <w:rPr>
                <w:spacing w:val="1"/>
                <w:w w:val="105"/>
                <w:sz w:val="24"/>
              </w:rPr>
              <w:t xml:space="preserve"> </w:t>
            </w:r>
            <w:r>
              <w:rPr>
                <w:w w:val="105"/>
                <w:sz w:val="24"/>
              </w:rPr>
              <w:t>представления  детей</w:t>
            </w:r>
            <w:r>
              <w:rPr>
                <w:spacing w:val="-60"/>
                <w:w w:val="105"/>
                <w:sz w:val="24"/>
              </w:rPr>
              <w:t xml:space="preserve"> </w:t>
            </w:r>
            <w:r>
              <w:rPr>
                <w:w w:val="105"/>
                <w:sz w:val="24"/>
              </w:rPr>
              <w:t>о</w:t>
            </w:r>
            <w:r>
              <w:rPr>
                <w:w w:val="105"/>
                <w:sz w:val="24"/>
              </w:rPr>
              <w:tab/>
              <w:t>народном</w:t>
            </w:r>
            <w:r>
              <w:rPr>
                <w:w w:val="105"/>
                <w:sz w:val="24"/>
              </w:rPr>
              <w:tab/>
              <w:t>искусстве,</w:t>
            </w:r>
          </w:p>
          <w:p w14:paraId="07C279B7" w14:textId="77777777" w:rsidR="008B4348" w:rsidRDefault="008B4348" w:rsidP="0019792E">
            <w:pPr>
              <w:pStyle w:val="TableParagraph"/>
              <w:tabs>
                <w:tab w:val="left" w:pos="2422"/>
                <w:tab w:val="left" w:pos="2480"/>
              </w:tabs>
              <w:spacing w:before="0" w:line="270" w:lineRule="atLeast"/>
              <w:ind w:right="100"/>
              <w:rPr>
                <w:sz w:val="24"/>
              </w:rPr>
            </w:pPr>
            <w:r>
              <w:rPr>
                <w:w w:val="105"/>
                <w:sz w:val="24"/>
              </w:rPr>
              <w:t>музыкальном</w:t>
            </w:r>
            <w:r>
              <w:rPr>
                <w:w w:val="105"/>
                <w:sz w:val="24"/>
              </w:rPr>
              <w:tab/>
            </w:r>
            <w:r>
              <w:rPr>
                <w:w w:val="105"/>
                <w:sz w:val="24"/>
              </w:rPr>
              <w:tab/>
            </w:r>
            <w:r>
              <w:rPr>
                <w:spacing w:val="-1"/>
                <w:w w:val="105"/>
                <w:sz w:val="24"/>
              </w:rPr>
              <w:t>фольклоре,</w:t>
            </w:r>
            <w:r>
              <w:rPr>
                <w:spacing w:val="-60"/>
                <w:w w:val="105"/>
                <w:sz w:val="24"/>
              </w:rPr>
              <w:t xml:space="preserve"> </w:t>
            </w:r>
            <w:r>
              <w:rPr>
                <w:w w:val="105"/>
                <w:sz w:val="24"/>
              </w:rPr>
              <w:t>художественных</w:t>
            </w:r>
            <w:r>
              <w:rPr>
                <w:w w:val="105"/>
                <w:sz w:val="24"/>
              </w:rPr>
              <w:tab/>
            </w:r>
            <w:r>
              <w:rPr>
                <w:spacing w:val="-1"/>
                <w:w w:val="105"/>
                <w:sz w:val="24"/>
              </w:rPr>
              <w:t>промыслах;</w:t>
            </w:r>
          </w:p>
        </w:tc>
        <w:tc>
          <w:tcPr>
            <w:tcW w:w="5528" w:type="dxa"/>
          </w:tcPr>
          <w:p w14:paraId="4AC40BAA" w14:textId="77777777" w:rsidR="008B4348" w:rsidRDefault="008B4348" w:rsidP="0019792E">
            <w:pPr>
              <w:pStyle w:val="TableParagraph"/>
              <w:spacing w:before="0"/>
              <w:ind w:right="93"/>
              <w:jc w:val="both"/>
              <w:rPr>
                <w:sz w:val="24"/>
              </w:rPr>
            </w:pPr>
            <w:r>
              <w:rPr>
                <w:w w:val="105"/>
                <w:sz w:val="24"/>
              </w:rPr>
              <w:t>вкус,</w:t>
            </w:r>
            <w:r>
              <w:rPr>
                <w:spacing w:val="1"/>
                <w:w w:val="105"/>
                <w:sz w:val="24"/>
              </w:rPr>
              <w:t xml:space="preserve"> </w:t>
            </w:r>
            <w:r>
              <w:rPr>
                <w:w w:val="105"/>
                <w:sz w:val="24"/>
              </w:rPr>
              <w:t>эстетическое</w:t>
            </w:r>
            <w:r>
              <w:rPr>
                <w:spacing w:val="1"/>
                <w:w w:val="105"/>
                <w:sz w:val="24"/>
              </w:rPr>
              <w:t xml:space="preserve"> </w:t>
            </w:r>
            <w:r>
              <w:rPr>
                <w:w w:val="105"/>
                <w:sz w:val="24"/>
              </w:rPr>
              <w:t>восприятие</w:t>
            </w:r>
            <w:r>
              <w:rPr>
                <w:spacing w:val="1"/>
                <w:w w:val="105"/>
                <w:sz w:val="24"/>
              </w:rPr>
              <w:t xml:space="preserve"> </w:t>
            </w:r>
            <w:r>
              <w:rPr>
                <w:w w:val="105"/>
                <w:sz w:val="24"/>
              </w:rPr>
              <w:t>произведений</w:t>
            </w:r>
            <w:r>
              <w:rPr>
                <w:spacing w:val="1"/>
                <w:w w:val="105"/>
                <w:sz w:val="24"/>
              </w:rPr>
              <w:t xml:space="preserve"> </w:t>
            </w:r>
            <w:r>
              <w:rPr>
                <w:w w:val="105"/>
                <w:sz w:val="24"/>
              </w:rPr>
              <w:t>искусства,</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выделять</w:t>
            </w:r>
            <w:r>
              <w:rPr>
                <w:spacing w:val="1"/>
                <w:w w:val="105"/>
                <w:sz w:val="24"/>
              </w:rPr>
              <w:t xml:space="preserve"> </w:t>
            </w:r>
            <w:r>
              <w:rPr>
                <w:w w:val="105"/>
                <w:sz w:val="24"/>
              </w:rPr>
              <w:t>их</w:t>
            </w:r>
            <w:r>
              <w:rPr>
                <w:spacing w:val="1"/>
                <w:w w:val="105"/>
                <w:sz w:val="24"/>
              </w:rPr>
              <w:t xml:space="preserve"> </w:t>
            </w:r>
            <w:r>
              <w:rPr>
                <w:w w:val="105"/>
                <w:sz w:val="24"/>
              </w:rPr>
              <w:t>выразительные</w:t>
            </w:r>
            <w:r>
              <w:rPr>
                <w:spacing w:val="1"/>
                <w:w w:val="105"/>
                <w:sz w:val="24"/>
              </w:rPr>
              <w:t xml:space="preserve"> </w:t>
            </w:r>
            <w:r>
              <w:rPr>
                <w:w w:val="105"/>
                <w:sz w:val="24"/>
              </w:rPr>
              <w:t>средства.</w:t>
            </w:r>
            <w:r>
              <w:rPr>
                <w:spacing w:val="1"/>
                <w:w w:val="105"/>
                <w:sz w:val="24"/>
              </w:rPr>
              <w:t xml:space="preserve"> </w:t>
            </w:r>
            <w:r>
              <w:rPr>
                <w:w w:val="105"/>
                <w:sz w:val="24"/>
              </w:rPr>
              <w:t>Учит</w:t>
            </w:r>
            <w:r>
              <w:rPr>
                <w:spacing w:val="1"/>
                <w:w w:val="105"/>
                <w:sz w:val="24"/>
              </w:rPr>
              <w:t xml:space="preserve"> </w:t>
            </w:r>
            <w:r>
              <w:rPr>
                <w:w w:val="105"/>
                <w:sz w:val="24"/>
              </w:rPr>
              <w:t>соотносить</w:t>
            </w:r>
            <w:r>
              <w:rPr>
                <w:spacing w:val="1"/>
                <w:w w:val="105"/>
                <w:sz w:val="24"/>
              </w:rPr>
              <w:t xml:space="preserve"> </w:t>
            </w:r>
            <w:r>
              <w:rPr>
                <w:w w:val="105"/>
                <w:sz w:val="24"/>
              </w:rPr>
              <w:t>художественный</w:t>
            </w:r>
            <w:r>
              <w:rPr>
                <w:spacing w:val="1"/>
                <w:w w:val="105"/>
                <w:sz w:val="24"/>
              </w:rPr>
              <w:t xml:space="preserve"> </w:t>
            </w:r>
            <w:r>
              <w:rPr>
                <w:w w:val="105"/>
                <w:sz w:val="24"/>
              </w:rPr>
              <w:t>образ</w:t>
            </w:r>
            <w:r>
              <w:rPr>
                <w:spacing w:val="1"/>
                <w:w w:val="105"/>
                <w:sz w:val="24"/>
              </w:rPr>
              <w:t xml:space="preserve"> </w:t>
            </w:r>
            <w:r>
              <w:rPr>
                <w:w w:val="105"/>
                <w:sz w:val="24"/>
              </w:rPr>
              <w:t>и</w:t>
            </w:r>
            <w:r>
              <w:rPr>
                <w:spacing w:val="1"/>
                <w:w w:val="105"/>
                <w:sz w:val="24"/>
              </w:rPr>
              <w:t xml:space="preserve"> </w:t>
            </w:r>
            <w:r>
              <w:rPr>
                <w:w w:val="105"/>
                <w:sz w:val="24"/>
              </w:rPr>
              <w:t>средства</w:t>
            </w:r>
            <w:r>
              <w:rPr>
                <w:spacing w:val="1"/>
                <w:w w:val="105"/>
                <w:sz w:val="24"/>
              </w:rPr>
              <w:t xml:space="preserve"> </w:t>
            </w:r>
            <w:r>
              <w:rPr>
                <w:w w:val="105"/>
                <w:sz w:val="24"/>
              </w:rPr>
              <w:t>выразительности,</w:t>
            </w:r>
            <w:r>
              <w:rPr>
                <w:spacing w:val="1"/>
                <w:w w:val="105"/>
                <w:sz w:val="24"/>
              </w:rPr>
              <w:t xml:space="preserve"> </w:t>
            </w:r>
            <w:r>
              <w:rPr>
                <w:w w:val="105"/>
                <w:sz w:val="24"/>
              </w:rPr>
              <w:t>характеризующие</w:t>
            </w:r>
            <w:r>
              <w:rPr>
                <w:spacing w:val="1"/>
                <w:w w:val="105"/>
                <w:sz w:val="24"/>
              </w:rPr>
              <w:t xml:space="preserve"> </w:t>
            </w:r>
            <w:r>
              <w:rPr>
                <w:w w:val="105"/>
                <w:sz w:val="24"/>
              </w:rPr>
              <w:t xml:space="preserve">его </w:t>
            </w:r>
            <w:r>
              <w:rPr>
                <w:spacing w:val="1"/>
                <w:w w:val="105"/>
                <w:sz w:val="24"/>
              </w:rPr>
              <w:t xml:space="preserve"> </w:t>
            </w:r>
            <w:r>
              <w:rPr>
                <w:w w:val="105"/>
                <w:sz w:val="24"/>
              </w:rPr>
              <w:t>в</w:t>
            </w:r>
            <w:r>
              <w:rPr>
                <w:spacing w:val="1"/>
                <w:w w:val="105"/>
                <w:sz w:val="24"/>
              </w:rPr>
              <w:t xml:space="preserve"> </w:t>
            </w:r>
            <w:r>
              <w:rPr>
                <w:w w:val="105"/>
                <w:sz w:val="24"/>
              </w:rPr>
              <w:t>разных видах искусства, подбирать материал и</w:t>
            </w:r>
            <w:r>
              <w:rPr>
                <w:spacing w:val="1"/>
                <w:w w:val="105"/>
                <w:sz w:val="24"/>
              </w:rPr>
              <w:t xml:space="preserve"> </w:t>
            </w:r>
            <w:r>
              <w:rPr>
                <w:w w:val="105"/>
                <w:sz w:val="24"/>
              </w:rPr>
              <w:t>пособия</w:t>
            </w:r>
            <w:r>
              <w:rPr>
                <w:spacing w:val="1"/>
                <w:w w:val="105"/>
                <w:sz w:val="24"/>
              </w:rPr>
              <w:t xml:space="preserve"> </w:t>
            </w:r>
            <w:r>
              <w:rPr>
                <w:w w:val="105"/>
                <w:sz w:val="24"/>
              </w:rPr>
              <w:t>для</w:t>
            </w:r>
            <w:r>
              <w:rPr>
                <w:spacing w:val="1"/>
                <w:w w:val="105"/>
                <w:sz w:val="24"/>
              </w:rPr>
              <w:t xml:space="preserve"> </w:t>
            </w:r>
            <w:r>
              <w:rPr>
                <w:w w:val="105"/>
                <w:sz w:val="24"/>
              </w:rPr>
              <w:t>самостоятельной</w:t>
            </w:r>
            <w:r>
              <w:rPr>
                <w:spacing w:val="1"/>
                <w:w w:val="105"/>
                <w:sz w:val="24"/>
              </w:rPr>
              <w:t xml:space="preserve"> </w:t>
            </w:r>
            <w:r>
              <w:rPr>
                <w:w w:val="105"/>
                <w:sz w:val="24"/>
              </w:rPr>
              <w:t>художественной</w:t>
            </w:r>
            <w:r>
              <w:rPr>
                <w:spacing w:val="1"/>
                <w:w w:val="105"/>
                <w:sz w:val="24"/>
              </w:rPr>
              <w:t xml:space="preserve"> </w:t>
            </w:r>
            <w:r>
              <w:rPr>
                <w:w w:val="105"/>
                <w:sz w:val="24"/>
              </w:rPr>
              <w:t>деятельности.</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выделять, называть, группировать произведения</w:t>
            </w:r>
            <w:r>
              <w:rPr>
                <w:spacing w:val="1"/>
                <w:w w:val="105"/>
                <w:sz w:val="24"/>
              </w:rPr>
              <w:t xml:space="preserve"> </w:t>
            </w:r>
            <w:r>
              <w:rPr>
                <w:w w:val="105"/>
                <w:sz w:val="24"/>
              </w:rPr>
              <w:t>по</w:t>
            </w:r>
            <w:r>
              <w:rPr>
                <w:spacing w:val="1"/>
                <w:w w:val="105"/>
                <w:sz w:val="24"/>
              </w:rPr>
              <w:t xml:space="preserve"> </w:t>
            </w:r>
            <w:r>
              <w:rPr>
                <w:w w:val="105"/>
                <w:sz w:val="24"/>
              </w:rPr>
              <w:t>видам</w:t>
            </w:r>
            <w:r>
              <w:rPr>
                <w:spacing w:val="1"/>
                <w:w w:val="105"/>
                <w:sz w:val="24"/>
              </w:rPr>
              <w:t xml:space="preserve"> </w:t>
            </w:r>
            <w:r>
              <w:rPr>
                <w:w w:val="105"/>
                <w:sz w:val="24"/>
              </w:rPr>
              <w:t>искусства:</w:t>
            </w:r>
            <w:r>
              <w:rPr>
                <w:spacing w:val="1"/>
                <w:w w:val="105"/>
                <w:sz w:val="24"/>
              </w:rPr>
              <w:t xml:space="preserve"> </w:t>
            </w:r>
            <w:r>
              <w:rPr>
                <w:w w:val="105"/>
                <w:sz w:val="24"/>
              </w:rPr>
              <w:t>литература,</w:t>
            </w:r>
            <w:r>
              <w:rPr>
                <w:spacing w:val="1"/>
                <w:w w:val="105"/>
                <w:sz w:val="24"/>
              </w:rPr>
              <w:t xml:space="preserve"> </w:t>
            </w:r>
            <w:r>
              <w:rPr>
                <w:w w:val="105"/>
                <w:sz w:val="24"/>
              </w:rPr>
              <w:t>музыка,</w:t>
            </w:r>
            <w:r>
              <w:rPr>
                <w:spacing w:val="1"/>
                <w:w w:val="105"/>
                <w:sz w:val="24"/>
              </w:rPr>
              <w:t xml:space="preserve"> </w:t>
            </w:r>
            <w:r>
              <w:rPr>
                <w:w w:val="105"/>
                <w:sz w:val="24"/>
              </w:rPr>
              <w:t>изобразительное искусство, архитектура, театр,</w:t>
            </w:r>
            <w:r>
              <w:rPr>
                <w:spacing w:val="1"/>
                <w:w w:val="105"/>
                <w:sz w:val="24"/>
              </w:rPr>
              <w:t xml:space="preserve"> </w:t>
            </w:r>
            <w:r>
              <w:rPr>
                <w:w w:val="105"/>
                <w:sz w:val="24"/>
              </w:rPr>
              <w:t>цирк.</w:t>
            </w:r>
          </w:p>
          <w:p w14:paraId="5E005CB6" w14:textId="77777777" w:rsidR="008B4348" w:rsidRDefault="008B4348" w:rsidP="00164CDF">
            <w:pPr>
              <w:pStyle w:val="TableParagraph"/>
              <w:numPr>
                <w:ilvl w:val="0"/>
                <w:numId w:val="59"/>
              </w:numPr>
              <w:tabs>
                <w:tab w:val="left" w:pos="318"/>
                <w:tab w:val="left" w:pos="1709"/>
                <w:tab w:val="left" w:pos="3876"/>
                <w:tab w:val="left" w:pos="4001"/>
              </w:tabs>
              <w:spacing w:before="0"/>
              <w:ind w:right="93"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стремление</w:t>
            </w:r>
            <w:r>
              <w:rPr>
                <w:spacing w:val="1"/>
                <w:w w:val="105"/>
                <w:sz w:val="24"/>
              </w:rPr>
              <w:t xml:space="preserve"> </w:t>
            </w:r>
            <w:r>
              <w:rPr>
                <w:w w:val="105"/>
                <w:sz w:val="24"/>
              </w:rPr>
              <w:t>к</w:t>
            </w:r>
            <w:r>
              <w:rPr>
                <w:spacing w:val="1"/>
                <w:w w:val="105"/>
                <w:sz w:val="24"/>
              </w:rPr>
              <w:t xml:space="preserve"> </w:t>
            </w:r>
            <w:r>
              <w:rPr>
                <w:w w:val="105"/>
                <w:sz w:val="24"/>
              </w:rPr>
              <w:t>познанию</w:t>
            </w:r>
            <w:r>
              <w:rPr>
                <w:spacing w:val="1"/>
                <w:w w:val="105"/>
                <w:sz w:val="24"/>
              </w:rPr>
              <w:t xml:space="preserve"> </w:t>
            </w:r>
            <w:r>
              <w:rPr>
                <w:w w:val="105"/>
                <w:sz w:val="24"/>
              </w:rPr>
              <w:t>культурных</w:t>
            </w:r>
            <w:r>
              <w:rPr>
                <w:spacing w:val="1"/>
                <w:w w:val="105"/>
                <w:sz w:val="24"/>
              </w:rPr>
              <w:t xml:space="preserve"> </w:t>
            </w:r>
            <w:r>
              <w:rPr>
                <w:w w:val="105"/>
                <w:sz w:val="24"/>
              </w:rPr>
              <w:t>традиций</w:t>
            </w:r>
            <w:r>
              <w:rPr>
                <w:spacing w:val="1"/>
                <w:w w:val="105"/>
                <w:sz w:val="24"/>
              </w:rPr>
              <w:t xml:space="preserve"> </w:t>
            </w:r>
            <w:r>
              <w:rPr>
                <w:w w:val="105"/>
                <w:sz w:val="24"/>
              </w:rPr>
              <w:t>через</w:t>
            </w:r>
            <w:r>
              <w:rPr>
                <w:w w:val="105"/>
                <w:sz w:val="24"/>
              </w:rPr>
              <w:tab/>
              <w:t>творческую</w:t>
            </w:r>
            <w:r>
              <w:rPr>
                <w:w w:val="105"/>
                <w:sz w:val="24"/>
              </w:rPr>
              <w:tab/>
            </w:r>
            <w:r>
              <w:rPr>
                <w:w w:val="105"/>
                <w:sz w:val="24"/>
              </w:rPr>
              <w:tab/>
              <w:t>деятельность</w:t>
            </w:r>
            <w:r>
              <w:rPr>
                <w:spacing w:val="-61"/>
                <w:w w:val="105"/>
                <w:sz w:val="24"/>
              </w:rPr>
              <w:t xml:space="preserve"> </w:t>
            </w:r>
            <w:r>
              <w:rPr>
                <w:w w:val="105"/>
                <w:sz w:val="24"/>
              </w:rPr>
              <w:t>(изобразительную,</w:t>
            </w:r>
            <w:r>
              <w:rPr>
                <w:w w:val="105"/>
                <w:sz w:val="24"/>
              </w:rPr>
              <w:tab/>
              <w:t>музыкальную,</w:t>
            </w:r>
            <w:r>
              <w:rPr>
                <w:spacing w:val="-61"/>
                <w:w w:val="105"/>
                <w:sz w:val="24"/>
              </w:rPr>
              <w:t xml:space="preserve"> </w:t>
            </w:r>
            <w:r>
              <w:rPr>
                <w:w w:val="105"/>
                <w:sz w:val="24"/>
              </w:rPr>
              <w:t>театрализованную,</w:t>
            </w:r>
            <w:r>
              <w:rPr>
                <w:spacing w:val="-1"/>
                <w:w w:val="105"/>
                <w:sz w:val="24"/>
              </w:rPr>
              <w:t xml:space="preserve"> </w:t>
            </w:r>
            <w:r>
              <w:rPr>
                <w:w w:val="105"/>
                <w:sz w:val="24"/>
              </w:rPr>
              <w:t>культурно-досуговую).</w:t>
            </w:r>
          </w:p>
          <w:p w14:paraId="4EF197CB" w14:textId="77777777" w:rsidR="008B4348" w:rsidRDefault="008B4348" w:rsidP="00164CDF">
            <w:pPr>
              <w:pStyle w:val="TableParagraph"/>
              <w:numPr>
                <w:ilvl w:val="0"/>
                <w:numId w:val="59"/>
              </w:numPr>
              <w:tabs>
                <w:tab w:val="left" w:pos="318"/>
                <w:tab w:val="left" w:pos="1715"/>
                <w:tab w:val="left" w:pos="2134"/>
                <w:tab w:val="left" w:pos="2685"/>
                <w:tab w:val="left" w:pos="3929"/>
                <w:tab w:val="left" w:pos="4143"/>
                <w:tab w:val="left" w:pos="4286"/>
                <w:tab w:val="left" w:pos="4480"/>
                <w:tab w:val="left" w:pos="4549"/>
              </w:tabs>
              <w:spacing w:before="0"/>
              <w:ind w:right="97" w:firstLine="0"/>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духовно-нравственные</w:t>
            </w:r>
            <w:r>
              <w:rPr>
                <w:spacing w:val="1"/>
                <w:w w:val="105"/>
                <w:sz w:val="24"/>
              </w:rPr>
              <w:t xml:space="preserve"> </w:t>
            </w:r>
            <w:r>
              <w:rPr>
                <w:w w:val="105"/>
                <w:sz w:val="24"/>
              </w:rPr>
              <w:t>качества в процессе ознакомления с различными</w:t>
            </w:r>
            <w:r>
              <w:rPr>
                <w:spacing w:val="-60"/>
                <w:w w:val="105"/>
                <w:sz w:val="24"/>
              </w:rPr>
              <w:t xml:space="preserve"> </w:t>
            </w:r>
            <w:r>
              <w:rPr>
                <w:w w:val="105"/>
                <w:sz w:val="24"/>
              </w:rPr>
              <w:t>видами</w:t>
            </w:r>
            <w:r>
              <w:rPr>
                <w:spacing w:val="1"/>
                <w:w w:val="105"/>
                <w:sz w:val="24"/>
              </w:rPr>
              <w:t xml:space="preserve"> </w:t>
            </w:r>
            <w:r>
              <w:rPr>
                <w:w w:val="105"/>
                <w:sz w:val="24"/>
              </w:rPr>
              <w:t>искусства</w:t>
            </w:r>
            <w:r>
              <w:rPr>
                <w:spacing w:val="1"/>
                <w:w w:val="105"/>
                <w:sz w:val="24"/>
              </w:rPr>
              <w:t xml:space="preserve"> </w:t>
            </w:r>
            <w:r>
              <w:rPr>
                <w:w w:val="105"/>
                <w:sz w:val="24"/>
              </w:rPr>
              <w:t>духовно-нравственного</w:t>
            </w:r>
            <w:r>
              <w:rPr>
                <w:spacing w:val="-60"/>
                <w:w w:val="105"/>
                <w:sz w:val="24"/>
              </w:rPr>
              <w:t xml:space="preserve"> </w:t>
            </w:r>
            <w:r>
              <w:rPr>
                <w:w w:val="105"/>
                <w:sz w:val="24"/>
              </w:rPr>
              <w:t>содержания</w:t>
            </w:r>
            <w:r>
              <w:rPr>
                <w:spacing w:val="-1"/>
                <w:w w:val="105"/>
                <w:sz w:val="24"/>
              </w:rPr>
              <w:t xml:space="preserve"> </w:t>
            </w:r>
            <w:r>
              <w:rPr>
                <w:w w:val="105"/>
                <w:sz w:val="24"/>
              </w:rPr>
              <w:t xml:space="preserve">4)        </w:t>
            </w:r>
            <w:r>
              <w:rPr>
                <w:spacing w:val="2"/>
                <w:w w:val="105"/>
                <w:sz w:val="24"/>
              </w:rPr>
              <w:t xml:space="preserve"> </w:t>
            </w:r>
            <w:r>
              <w:rPr>
                <w:w w:val="105"/>
                <w:sz w:val="24"/>
              </w:rPr>
              <w:t>Педагог</w:t>
            </w:r>
            <w:r>
              <w:rPr>
                <w:w w:val="105"/>
                <w:sz w:val="24"/>
              </w:rPr>
              <w:tab/>
            </w:r>
            <w:r>
              <w:rPr>
                <w:w w:val="105"/>
                <w:sz w:val="24"/>
              </w:rPr>
              <w:tab/>
            </w:r>
            <w:r>
              <w:rPr>
                <w:spacing w:val="-1"/>
                <w:w w:val="105"/>
                <w:sz w:val="24"/>
              </w:rPr>
              <w:t>продолжает</w:t>
            </w:r>
            <w:r>
              <w:rPr>
                <w:spacing w:val="-60"/>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(без</w:t>
            </w:r>
            <w:r>
              <w:rPr>
                <w:spacing w:val="1"/>
                <w:w w:val="105"/>
                <w:sz w:val="24"/>
              </w:rPr>
              <w:t xml:space="preserve"> </w:t>
            </w:r>
            <w:r>
              <w:rPr>
                <w:w w:val="105"/>
                <w:sz w:val="24"/>
              </w:rPr>
              <w:t>запоминания)</w:t>
            </w:r>
            <w:r>
              <w:rPr>
                <w:spacing w:val="1"/>
                <w:w w:val="105"/>
                <w:sz w:val="24"/>
              </w:rPr>
              <w:t xml:space="preserve"> </w:t>
            </w:r>
            <w:r>
              <w:rPr>
                <w:w w:val="105"/>
                <w:sz w:val="24"/>
              </w:rPr>
              <w:t>с</w:t>
            </w:r>
            <w:r>
              <w:rPr>
                <w:spacing w:val="1"/>
                <w:w w:val="105"/>
                <w:sz w:val="24"/>
              </w:rPr>
              <w:t xml:space="preserve"> </w:t>
            </w:r>
            <w:r>
              <w:rPr>
                <w:w w:val="105"/>
                <w:sz w:val="24"/>
              </w:rPr>
              <w:t>видами</w:t>
            </w:r>
            <w:r>
              <w:rPr>
                <w:spacing w:val="1"/>
                <w:w w:val="105"/>
                <w:sz w:val="24"/>
              </w:rPr>
              <w:t xml:space="preserve"> </w:t>
            </w:r>
            <w:r>
              <w:rPr>
                <w:w w:val="105"/>
                <w:sz w:val="24"/>
              </w:rPr>
              <w:t>изобразительного</w:t>
            </w:r>
            <w:r>
              <w:rPr>
                <w:w w:val="105"/>
                <w:sz w:val="24"/>
              </w:rPr>
              <w:tab/>
            </w:r>
            <w:r>
              <w:rPr>
                <w:w w:val="105"/>
                <w:sz w:val="24"/>
              </w:rPr>
              <w:tab/>
              <w:t>искусства:</w:t>
            </w:r>
            <w:r>
              <w:rPr>
                <w:w w:val="105"/>
                <w:sz w:val="24"/>
              </w:rPr>
              <w:tab/>
            </w:r>
            <w:r>
              <w:rPr>
                <w:w w:val="105"/>
                <w:sz w:val="24"/>
              </w:rPr>
              <w:tab/>
            </w:r>
            <w:r>
              <w:rPr>
                <w:w w:val="105"/>
                <w:sz w:val="24"/>
              </w:rPr>
              <w:tab/>
            </w:r>
            <w:r>
              <w:rPr>
                <w:w w:val="105"/>
                <w:sz w:val="24"/>
              </w:rPr>
              <w:tab/>
            </w:r>
            <w:r>
              <w:rPr>
                <w:spacing w:val="-1"/>
                <w:w w:val="105"/>
                <w:sz w:val="24"/>
              </w:rPr>
              <w:t>графика,</w:t>
            </w:r>
            <w:r>
              <w:rPr>
                <w:spacing w:val="-61"/>
                <w:w w:val="105"/>
                <w:sz w:val="24"/>
              </w:rPr>
              <w:t xml:space="preserve"> </w:t>
            </w:r>
            <w:r>
              <w:rPr>
                <w:w w:val="105"/>
                <w:sz w:val="24"/>
              </w:rPr>
              <w:t>декоративно-прикладное</w:t>
            </w:r>
            <w:r>
              <w:rPr>
                <w:spacing w:val="1"/>
                <w:w w:val="105"/>
                <w:sz w:val="24"/>
              </w:rPr>
              <w:t xml:space="preserve"> </w:t>
            </w:r>
            <w:r>
              <w:rPr>
                <w:w w:val="105"/>
                <w:sz w:val="24"/>
              </w:rPr>
              <w:t>искусство,</w:t>
            </w:r>
            <w:r>
              <w:rPr>
                <w:spacing w:val="1"/>
                <w:w w:val="105"/>
                <w:sz w:val="24"/>
              </w:rPr>
              <w:t xml:space="preserve"> </w:t>
            </w:r>
            <w:r>
              <w:rPr>
                <w:w w:val="105"/>
                <w:sz w:val="24"/>
              </w:rPr>
              <w:t>живопись,</w:t>
            </w:r>
            <w:r>
              <w:rPr>
                <w:spacing w:val="1"/>
                <w:w w:val="105"/>
                <w:sz w:val="24"/>
              </w:rPr>
              <w:t xml:space="preserve"> </w:t>
            </w:r>
            <w:r>
              <w:rPr>
                <w:w w:val="105"/>
                <w:sz w:val="24"/>
              </w:rPr>
              <w:t>скульптура,</w:t>
            </w:r>
            <w:r>
              <w:rPr>
                <w:w w:val="105"/>
                <w:sz w:val="24"/>
              </w:rPr>
              <w:tab/>
            </w:r>
            <w:r>
              <w:rPr>
                <w:w w:val="105"/>
                <w:sz w:val="24"/>
              </w:rPr>
              <w:tab/>
              <w:t>фотоискусство.</w:t>
            </w:r>
            <w:r>
              <w:rPr>
                <w:w w:val="105"/>
                <w:sz w:val="24"/>
              </w:rPr>
              <w:tab/>
            </w:r>
            <w:r>
              <w:rPr>
                <w:w w:val="105"/>
                <w:sz w:val="24"/>
              </w:rPr>
              <w:tab/>
            </w:r>
            <w:r>
              <w:rPr>
                <w:w w:val="105"/>
                <w:sz w:val="24"/>
              </w:rPr>
              <w:tab/>
            </w:r>
            <w:r>
              <w:rPr>
                <w:w w:val="105"/>
                <w:sz w:val="24"/>
              </w:rPr>
              <w:tab/>
            </w:r>
            <w:r>
              <w:rPr>
                <w:w w:val="105"/>
                <w:sz w:val="24"/>
              </w:rPr>
              <w:tab/>
            </w:r>
            <w:r>
              <w:rPr>
                <w:spacing w:val="-1"/>
                <w:w w:val="105"/>
                <w:sz w:val="24"/>
              </w:rPr>
              <w:t>Педагог</w:t>
            </w:r>
            <w:r>
              <w:rPr>
                <w:spacing w:val="-6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 основными</w:t>
            </w:r>
            <w:r>
              <w:rPr>
                <w:spacing w:val="1"/>
                <w:w w:val="105"/>
                <w:sz w:val="24"/>
              </w:rPr>
              <w:t xml:space="preserve"> </w:t>
            </w:r>
            <w:r>
              <w:rPr>
                <w:w w:val="105"/>
                <w:sz w:val="24"/>
              </w:rPr>
              <w:t>жанрами</w:t>
            </w:r>
            <w:r>
              <w:rPr>
                <w:w w:val="105"/>
                <w:sz w:val="24"/>
              </w:rPr>
              <w:tab/>
              <w:t>изобразительного</w:t>
            </w:r>
            <w:r>
              <w:rPr>
                <w:w w:val="105"/>
                <w:sz w:val="24"/>
              </w:rPr>
              <w:tab/>
            </w:r>
            <w:r>
              <w:rPr>
                <w:w w:val="105"/>
                <w:sz w:val="24"/>
              </w:rPr>
              <w:tab/>
            </w:r>
            <w:r>
              <w:rPr>
                <w:w w:val="105"/>
                <w:sz w:val="24"/>
              </w:rPr>
              <w:tab/>
              <w:t>искусства:</w:t>
            </w:r>
            <w:r>
              <w:rPr>
                <w:spacing w:val="-61"/>
                <w:w w:val="105"/>
                <w:sz w:val="24"/>
              </w:rPr>
              <w:t xml:space="preserve"> </w:t>
            </w:r>
            <w:r>
              <w:rPr>
                <w:w w:val="105"/>
                <w:sz w:val="24"/>
              </w:rPr>
              <w:t>натюрморт, пейзаж, портрет. Формирует у детей</w:t>
            </w:r>
            <w:r>
              <w:rPr>
                <w:spacing w:val="-60"/>
                <w:w w:val="105"/>
                <w:sz w:val="24"/>
              </w:rPr>
              <w:t xml:space="preserve"> </w:t>
            </w:r>
            <w:r>
              <w:rPr>
                <w:w w:val="105"/>
                <w:sz w:val="24"/>
              </w:rPr>
              <w:t>умение</w:t>
            </w:r>
            <w:r>
              <w:rPr>
                <w:spacing w:val="1"/>
                <w:w w:val="105"/>
                <w:sz w:val="24"/>
              </w:rPr>
              <w:t xml:space="preserve"> </w:t>
            </w:r>
            <w:r>
              <w:rPr>
                <w:w w:val="105"/>
                <w:sz w:val="24"/>
              </w:rPr>
              <w:t>выделять</w:t>
            </w:r>
            <w:r>
              <w:rPr>
                <w:spacing w:val="1"/>
                <w:w w:val="105"/>
                <w:sz w:val="24"/>
              </w:rPr>
              <w:t xml:space="preserve"> </w:t>
            </w:r>
            <w:r>
              <w:rPr>
                <w:w w:val="105"/>
                <w:sz w:val="24"/>
              </w:rPr>
              <w:t>и</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своей</w:t>
            </w:r>
            <w:r>
              <w:rPr>
                <w:spacing w:val="1"/>
                <w:w w:val="105"/>
                <w:sz w:val="24"/>
              </w:rPr>
              <w:t xml:space="preserve"> </w:t>
            </w:r>
            <w:r>
              <w:rPr>
                <w:w w:val="105"/>
                <w:sz w:val="24"/>
              </w:rPr>
              <w:t>изобразительной,</w:t>
            </w:r>
            <w:r>
              <w:rPr>
                <w:w w:val="105"/>
                <w:sz w:val="24"/>
              </w:rPr>
              <w:tab/>
            </w:r>
            <w:r>
              <w:rPr>
                <w:w w:val="105"/>
                <w:sz w:val="24"/>
              </w:rPr>
              <w:tab/>
            </w:r>
            <w:r>
              <w:rPr>
                <w:w w:val="105"/>
                <w:sz w:val="24"/>
              </w:rPr>
              <w:tab/>
            </w:r>
            <w:r>
              <w:rPr>
                <w:spacing w:val="-1"/>
                <w:w w:val="105"/>
                <w:sz w:val="24"/>
              </w:rPr>
              <w:t>музыкальной,</w:t>
            </w:r>
            <w:r>
              <w:rPr>
                <w:spacing w:val="-61"/>
                <w:w w:val="105"/>
                <w:sz w:val="24"/>
              </w:rPr>
              <w:t xml:space="preserve"> </w:t>
            </w:r>
            <w:r>
              <w:rPr>
                <w:w w:val="105"/>
                <w:sz w:val="24"/>
              </w:rPr>
              <w:t>театрализованной</w:t>
            </w:r>
            <w:r>
              <w:rPr>
                <w:spacing w:val="1"/>
                <w:w w:val="105"/>
                <w:sz w:val="24"/>
              </w:rPr>
              <w:t xml:space="preserve"> </w:t>
            </w:r>
            <w:r>
              <w:rPr>
                <w:w w:val="105"/>
                <w:sz w:val="24"/>
              </w:rPr>
              <w:t>деятельности</w:t>
            </w:r>
            <w:r>
              <w:rPr>
                <w:spacing w:val="1"/>
                <w:w w:val="105"/>
                <w:sz w:val="24"/>
              </w:rPr>
              <w:t xml:space="preserve"> </w:t>
            </w:r>
            <w:r>
              <w:rPr>
                <w:w w:val="105"/>
                <w:sz w:val="24"/>
              </w:rPr>
              <w:t>средства</w:t>
            </w:r>
            <w:r>
              <w:rPr>
                <w:spacing w:val="1"/>
                <w:w w:val="105"/>
                <w:sz w:val="24"/>
              </w:rPr>
              <w:t xml:space="preserve"> </w:t>
            </w:r>
            <w:r>
              <w:rPr>
                <w:w w:val="105"/>
                <w:sz w:val="24"/>
              </w:rPr>
              <w:t>выразительности</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искусства,</w:t>
            </w:r>
            <w:r>
              <w:rPr>
                <w:spacing w:val="1"/>
                <w:w w:val="105"/>
                <w:sz w:val="24"/>
              </w:rPr>
              <w:t xml:space="preserve"> </w:t>
            </w:r>
            <w:r>
              <w:rPr>
                <w:w w:val="105"/>
                <w:sz w:val="24"/>
              </w:rPr>
              <w:t>называть</w:t>
            </w:r>
            <w:r>
              <w:rPr>
                <w:spacing w:val="1"/>
                <w:w w:val="105"/>
                <w:sz w:val="24"/>
              </w:rPr>
              <w:t xml:space="preserve"> </w:t>
            </w:r>
            <w:r>
              <w:rPr>
                <w:w w:val="105"/>
                <w:sz w:val="24"/>
              </w:rPr>
              <w:t>материалы</w:t>
            </w:r>
            <w:r>
              <w:rPr>
                <w:spacing w:val="1"/>
                <w:w w:val="105"/>
                <w:sz w:val="24"/>
              </w:rPr>
              <w:t xml:space="preserve"> </w:t>
            </w:r>
            <w:r>
              <w:rPr>
                <w:w w:val="105"/>
                <w:sz w:val="24"/>
              </w:rPr>
              <w:t>для</w:t>
            </w:r>
            <w:r>
              <w:rPr>
                <w:spacing w:val="1"/>
                <w:w w:val="105"/>
                <w:sz w:val="24"/>
              </w:rPr>
              <w:t xml:space="preserve"> </w:t>
            </w:r>
            <w:r>
              <w:rPr>
                <w:w w:val="105"/>
                <w:sz w:val="24"/>
              </w:rPr>
              <w:t>разных</w:t>
            </w:r>
            <w:r>
              <w:rPr>
                <w:spacing w:val="1"/>
                <w:w w:val="105"/>
                <w:sz w:val="24"/>
              </w:rPr>
              <w:t xml:space="preserve"> </w:t>
            </w:r>
            <w:r>
              <w:rPr>
                <w:w w:val="105"/>
                <w:sz w:val="24"/>
              </w:rPr>
              <w:t>видов</w:t>
            </w:r>
            <w:r>
              <w:rPr>
                <w:spacing w:val="1"/>
                <w:w w:val="105"/>
                <w:sz w:val="24"/>
              </w:rPr>
              <w:t xml:space="preserve"> </w:t>
            </w:r>
            <w:r>
              <w:rPr>
                <w:w w:val="105"/>
                <w:sz w:val="24"/>
              </w:rPr>
              <w:t>художественной</w:t>
            </w:r>
            <w:r>
              <w:rPr>
                <w:spacing w:val="-3"/>
                <w:w w:val="105"/>
                <w:sz w:val="24"/>
              </w:rPr>
              <w:t xml:space="preserve"> </w:t>
            </w:r>
            <w:r>
              <w:rPr>
                <w:w w:val="105"/>
                <w:sz w:val="24"/>
              </w:rPr>
              <w:t>деятельности.</w:t>
            </w:r>
          </w:p>
          <w:p w14:paraId="2559333F" w14:textId="77777777" w:rsidR="008B4348" w:rsidRDefault="008B4348" w:rsidP="00164CDF">
            <w:pPr>
              <w:pStyle w:val="TableParagraph"/>
              <w:numPr>
                <w:ilvl w:val="0"/>
                <w:numId w:val="58"/>
              </w:numPr>
              <w:tabs>
                <w:tab w:val="left" w:pos="318"/>
                <w:tab w:val="left" w:pos="4262"/>
              </w:tabs>
              <w:spacing w:before="0"/>
              <w:ind w:right="96" w:firstLine="0"/>
              <w:jc w:val="both"/>
              <w:rPr>
                <w:sz w:val="24"/>
              </w:rPr>
            </w:pP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произведениями</w:t>
            </w:r>
            <w:r>
              <w:rPr>
                <w:spacing w:val="1"/>
                <w:w w:val="105"/>
                <w:sz w:val="24"/>
              </w:rPr>
              <w:t xml:space="preserve"> </w:t>
            </w:r>
            <w:r>
              <w:rPr>
                <w:w w:val="105"/>
                <w:sz w:val="24"/>
              </w:rPr>
              <w:t>живописи</w:t>
            </w:r>
            <w:r>
              <w:rPr>
                <w:spacing w:val="1"/>
                <w:w w:val="105"/>
                <w:sz w:val="24"/>
              </w:rPr>
              <w:t xml:space="preserve"> </w:t>
            </w:r>
            <w:r>
              <w:rPr>
                <w:w w:val="105"/>
                <w:sz w:val="24"/>
              </w:rPr>
              <w:t>(И.И.</w:t>
            </w:r>
            <w:r>
              <w:rPr>
                <w:spacing w:val="1"/>
                <w:w w:val="105"/>
                <w:sz w:val="24"/>
              </w:rPr>
              <w:t xml:space="preserve"> </w:t>
            </w:r>
            <w:r>
              <w:rPr>
                <w:w w:val="105"/>
                <w:sz w:val="24"/>
              </w:rPr>
              <w:t>Шишкин, И.И. Левитан, В.А.</w:t>
            </w:r>
            <w:r>
              <w:rPr>
                <w:spacing w:val="1"/>
                <w:w w:val="105"/>
                <w:sz w:val="24"/>
              </w:rPr>
              <w:t xml:space="preserve"> </w:t>
            </w:r>
            <w:r>
              <w:rPr>
                <w:w w:val="105"/>
                <w:sz w:val="24"/>
              </w:rPr>
              <w:t>Серов,</w:t>
            </w:r>
            <w:r>
              <w:rPr>
                <w:spacing w:val="1"/>
                <w:w w:val="105"/>
                <w:sz w:val="24"/>
              </w:rPr>
              <w:t xml:space="preserve"> </w:t>
            </w:r>
            <w:r>
              <w:rPr>
                <w:w w:val="105"/>
                <w:sz w:val="24"/>
              </w:rPr>
              <w:t>И.Э.</w:t>
            </w:r>
            <w:r>
              <w:rPr>
                <w:spacing w:val="1"/>
                <w:w w:val="105"/>
                <w:sz w:val="24"/>
              </w:rPr>
              <w:t xml:space="preserve"> </w:t>
            </w:r>
            <w:r>
              <w:rPr>
                <w:w w:val="105"/>
                <w:sz w:val="24"/>
              </w:rPr>
              <w:t>Грабарь,</w:t>
            </w:r>
            <w:r>
              <w:rPr>
                <w:spacing w:val="1"/>
                <w:w w:val="105"/>
                <w:sz w:val="24"/>
              </w:rPr>
              <w:t xml:space="preserve"> </w:t>
            </w:r>
            <w:r>
              <w:rPr>
                <w:w w:val="105"/>
                <w:sz w:val="24"/>
              </w:rPr>
              <w:t>П.П.</w:t>
            </w:r>
            <w:r>
              <w:rPr>
                <w:spacing w:val="1"/>
                <w:w w:val="105"/>
                <w:sz w:val="24"/>
              </w:rPr>
              <w:t xml:space="preserve"> </w:t>
            </w:r>
            <w:r>
              <w:rPr>
                <w:w w:val="105"/>
                <w:sz w:val="24"/>
              </w:rPr>
              <w:t>Кончаловский</w:t>
            </w:r>
            <w:r>
              <w:rPr>
                <w:spacing w:val="1"/>
                <w:w w:val="105"/>
                <w:sz w:val="24"/>
              </w:rPr>
              <w:t xml:space="preserve"> </w:t>
            </w:r>
            <w:r>
              <w:rPr>
                <w:w w:val="105"/>
                <w:sz w:val="24"/>
              </w:rPr>
              <w:t>и</w:t>
            </w:r>
            <w:r>
              <w:rPr>
                <w:spacing w:val="1"/>
                <w:w w:val="105"/>
                <w:sz w:val="24"/>
              </w:rPr>
              <w:t xml:space="preserve"> </w:t>
            </w:r>
            <w:r>
              <w:rPr>
                <w:w w:val="105"/>
                <w:sz w:val="24"/>
              </w:rPr>
              <w:t>другими),</w:t>
            </w:r>
            <w:r>
              <w:rPr>
                <w:spacing w:val="1"/>
                <w:w w:val="105"/>
                <w:sz w:val="24"/>
              </w:rPr>
              <w:t xml:space="preserve"> </w:t>
            </w:r>
            <w:r>
              <w:rPr>
                <w:w w:val="105"/>
                <w:sz w:val="24"/>
              </w:rPr>
              <w:t>изображением</w:t>
            </w:r>
            <w:r>
              <w:rPr>
                <w:spacing w:val="1"/>
                <w:w w:val="105"/>
                <w:sz w:val="24"/>
              </w:rPr>
              <w:t xml:space="preserve"> </w:t>
            </w:r>
            <w:r>
              <w:rPr>
                <w:w w:val="105"/>
                <w:sz w:val="24"/>
              </w:rPr>
              <w:t>родной</w:t>
            </w:r>
            <w:r>
              <w:rPr>
                <w:spacing w:val="1"/>
                <w:w w:val="105"/>
                <w:sz w:val="24"/>
              </w:rPr>
              <w:t xml:space="preserve"> </w:t>
            </w:r>
            <w:r>
              <w:rPr>
                <w:w w:val="105"/>
                <w:sz w:val="24"/>
              </w:rPr>
              <w:t>природы</w:t>
            </w:r>
            <w:r>
              <w:rPr>
                <w:spacing w:val="1"/>
                <w:w w:val="105"/>
                <w:sz w:val="24"/>
              </w:rPr>
              <w:t xml:space="preserve"> </w:t>
            </w:r>
            <w:r>
              <w:rPr>
                <w:w w:val="105"/>
                <w:sz w:val="24"/>
              </w:rPr>
              <w:t>в</w:t>
            </w:r>
            <w:r>
              <w:rPr>
                <w:spacing w:val="1"/>
                <w:w w:val="105"/>
                <w:sz w:val="24"/>
              </w:rPr>
              <w:t xml:space="preserve"> </w:t>
            </w:r>
            <w:r>
              <w:rPr>
                <w:w w:val="105"/>
                <w:sz w:val="24"/>
              </w:rPr>
              <w:t xml:space="preserve">картинах        </w:t>
            </w:r>
            <w:r>
              <w:rPr>
                <w:spacing w:val="25"/>
                <w:w w:val="105"/>
                <w:sz w:val="24"/>
              </w:rPr>
              <w:t xml:space="preserve"> </w:t>
            </w:r>
            <w:r>
              <w:rPr>
                <w:w w:val="105"/>
                <w:sz w:val="24"/>
              </w:rPr>
              <w:t>художников.</w:t>
            </w:r>
            <w:r>
              <w:rPr>
                <w:w w:val="105"/>
                <w:sz w:val="24"/>
              </w:rPr>
              <w:tab/>
            </w:r>
            <w:r>
              <w:rPr>
                <w:spacing w:val="-1"/>
                <w:w w:val="105"/>
                <w:sz w:val="24"/>
              </w:rPr>
              <w:t>Расширяет</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графике</w:t>
            </w:r>
            <w:r>
              <w:rPr>
                <w:spacing w:val="1"/>
                <w:w w:val="105"/>
                <w:sz w:val="24"/>
              </w:rPr>
              <w:t xml:space="preserve"> </w:t>
            </w:r>
            <w:r>
              <w:rPr>
                <w:w w:val="105"/>
                <w:sz w:val="24"/>
              </w:rPr>
              <w:t>(ее</w:t>
            </w:r>
            <w:r>
              <w:rPr>
                <w:spacing w:val="1"/>
                <w:w w:val="105"/>
                <w:sz w:val="24"/>
              </w:rPr>
              <w:t xml:space="preserve"> </w:t>
            </w:r>
            <w:r>
              <w:rPr>
                <w:w w:val="105"/>
                <w:sz w:val="24"/>
              </w:rPr>
              <w:t>выразительных</w:t>
            </w:r>
            <w:r>
              <w:rPr>
                <w:spacing w:val="-60"/>
                <w:w w:val="105"/>
                <w:sz w:val="24"/>
              </w:rPr>
              <w:t xml:space="preserve"> </w:t>
            </w:r>
            <w:r>
              <w:rPr>
                <w:w w:val="105"/>
                <w:sz w:val="24"/>
              </w:rPr>
              <w:t>средствах).</w:t>
            </w:r>
            <w:r>
              <w:rPr>
                <w:spacing w:val="1"/>
                <w:w w:val="105"/>
                <w:sz w:val="24"/>
              </w:rPr>
              <w:t xml:space="preserve"> </w:t>
            </w:r>
            <w:r>
              <w:rPr>
                <w:w w:val="105"/>
                <w:sz w:val="24"/>
              </w:rPr>
              <w:t>Знакомить</w:t>
            </w:r>
            <w:r>
              <w:rPr>
                <w:spacing w:val="1"/>
                <w:w w:val="105"/>
                <w:sz w:val="24"/>
              </w:rPr>
              <w:t xml:space="preserve"> </w:t>
            </w:r>
            <w:r>
              <w:rPr>
                <w:w w:val="105"/>
                <w:sz w:val="24"/>
              </w:rPr>
              <w:t>с</w:t>
            </w:r>
            <w:r>
              <w:rPr>
                <w:spacing w:val="1"/>
                <w:w w:val="105"/>
                <w:sz w:val="24"/>
              </w:rPr>
              <w:t xml:space="preserve"> </w:t>
            </w:r>
            <w:r>
              <w:rPr>
                <w:w w:val="105"/>
                <w:sz w:val="24"/>
              </w:rPr>
              <w:t>творчеством</w:t>
            </w:r>
            <w:r>
              <w:rPr>
                <w:spacing w:val="1"/>
                <w:w w:val="105"/>
                <w:sz w:val="24"/>
              </w:rPr>
              <w:t xml:space="preserve"> </w:t>
            </w:r>
            <w:r>
              <w:rPr>
                <w:w w:val="105"/>
                <w:sz w:val="24"/>
              </w:rPr>
              <w:t>художников­</w:t>
            </w:r>
            <w:r>
              <w:rPr>
                <w:spacing w:val="1"/>
                <w:w w:val="105"/>
                <w:sz w:val="24"/>
              </w:rPr>
              <w:t xml:space="preserve"> </w:t>
            </w:r>
            <w:r>
              <w:rPr>
                <w:w w:val="105"/>
                <w:sz w:val="24"/>
              </w:rPr>
              <w:t xml:space="preserve">иллюстраторов </w:t>
            </w:r>
            <w:r>
              <w:rPr>
                <w:spacing w:val="1"/>
                <w:w w:val="105"/>
                <w:sz w:val="24"/>
              </w:rPr>
              <w:t xml:space="preserve"> </w:t>
            </w:r>
            <w:r>
              <w:rPr>
                <w:w w:val="105"/>
                <w:sz w:val="24"/>
              </w:rPr>
              <w:t xml:space="preserve">детских </w:t>
            </w:r>
            <w:r>
              <w:rPr>
                <w:spacing w:val="1"/>
                <w:w w:val="105"/>
                <w:sz w:val="24"/>
              </w:rPr>
              <w:t xml:space="preserve"> </w:t>
            </w:r>
            <w:r>
              <w:rPr>
                <w:w w:val="105"/>
                <w:sz w:val="24"/>
              </w:rPr>
              <w:t>книг</w:t>
            </w:r>
            <w:r>
              <w:rPr>
                <w:spacing w:val="1"/>
                <w:w w:val="105"/>
                <w:sz w:val="24"/>
              </w:rPr>
              <w:t xml:space="preserve"> </w:t>
            </w:r>
            <w:r>
              <w:rPr>
                <w:w w:val="105"/>
                <w:sz w:val="24"/>
              </w:rPr>
              <w:t>(Ю.А. Васнецов,</w:t>
            </w:r>
            <w:r>
              <w:rPr>
                <w:spacing w:val="1"/>
                <w:w w:val="105"/>
                <w:sz w:val="24"/>
              </w:rPr>
              <w:t xml:space="preserve"> </w:t>
            </w:r>
            <w:r>
              <w:rPr>
                <w:w w:val="105"/>
                <w:sz w:val="24"/>
              </w:rPr>
              <w:t xml:space="preserve">Е.М. Рачев, </w:t>
            </w:r>
            <w:r>
              <w:rPr>
                <w:spacing w:val="1"/>
                <w:w w:val="105"/>
                <w:sz w:val="24"/>
              </w:rPr>
              <w:t xml:space="preserve"> </w:t>
            </w:r>
            <w:r>
              <w:rPr>
                <w:w w:val="105"/>
                <w:sz w:val="24"/>
              </w:rPr>
              <w:t xml:space="preserve">Е.И. </w:t>
            </w:r>
            <w:r>
              <w:rPr>
                <w:spacing w:val="1"/>
                <w:w w:val="105"/>
                <w:sz w:val="24"/>
              </w:rPr>
              <w:t xml:space="preserve"> </w:t>
            </w:r>
            <w:r>
              <w:rPr>
                <w:w w:val="105"/>
                <w:sz w:val="24"/>
              </w:rPr>
              <w:t>Чарушин,</w:t>
            </w:r>
            <w:r>
              <w:rPr>
                <w:spacing w:val="1"/>
                <w:w w:val="105"/>
                <w:sz w:val="24"/>
              </w:rPr>
              <w:t xml:space="preserve"> </w:t>
            </w:r>
            <w:r>
              <w:rPr>
                <w:w w:val="105"/>
                <w:sz w:val="24"/>
              </w:rPr>
              <w:t>И.Я. Билибин и другие). Знакомит с творчеством</w:t>
            </w:r>
            <w:r>
              <w:rPr>
                <w:spacing w:val="-60"/>
                <w:w w:val="105"/>
                <w:sz w:val="24"/>
              </w:rPr>
              <w:t xml:space="preserve"> </w:t>
            </w:r>
            <w:r>
              <w:rPr>
                <w:w w:val="105"/>
                <w:sz w:val="24"/>
              </w:rPr>
              <w:t>русских</w:t>
            </w:r>
            <w:r>
              <w:rPr>
                <w:spacing w:val="1"/>
                <w:w w:val="105"/>
                <w:sz w:val="24"/>
              </w:rPr>
              <w:t xml:space="preserve"> </w:t>
            </w:r>
            <w:r>
              <w:rPr>
                <w:w w:val="105"/>
                <w:sz w:val="24"/>
              </w:rPr>
              <w:t>и</w:t>
            </w:r>
            <w:r>
              <w:rPr>
                <w:spacing w:val="1"/>
                <w:w w:val="105"/>
                <w:sz w:val="24"/>
              </w:rPr>
              <w:t xml:space="preserve"> </w:t>
            </w:r>
            <w:r>
              <w:rPr>
                <w:w w:val="105"/>
                <w:sz w:val="24"/>
              </w:rPr>
              <w:t>зарубежных</w:t>
            </w:r>
            <w:r>
              <w:rPr>
                <w:spacing w:val="1"/>
                <w:w w:val="105"/>
                <w:sz w:val="24"/>
              </w:rPr>
              <w:t xml:space="preserve"> </w:t>
            </w:r>
            <w:r>
              <w:rPr>
                <w:w w:val="105"/>
                <w:sz w:val="24"/>
              </w:rPr>
              <w:t>композиторов,</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детских</w:t>
            </w:r>
            <w:r>
              <w:rPr>
                <w:spacing w:val="1"/>
                <w:w w:val="105"/>
                <w:sz w:val="24"/>
              </w:rPr>
              <w:t xml:space="preserve"> </w:t>
            </w:r>
            <w:r>
              <w:rPr>
                <w:w w:val="105"/>
                <w:sz w:val="24"/>
              </w:rPr>
              <w:t>композиторов-песенников</w:t>
            </w:r>
            <w:r>
              <w:rPr>
                <w:spacing w:val="1"/>
                <w:w w:val="105"/>
                <w:sz w:val="24"/>
              </w:rPr>
              <w:t xml:space="preserve"> </w:t>
            </w:r>
            <w:r>
              <w:rPr>
                <w:w w:val="105"/>
                <w:sz w:val="24"/>
              </w:rPr>
              <w:t>(И.С.</w:t>
            </w:r>
            <w:r>
              <w:rPr>
                <w:spacing w:val="1"/>
                <w:w w:val="105"/>
                <w:sz w:val="24"/>
              </w:rPr>
              <w:t xml:space="preserve"> </w:t>
            </w:r>
            <w:r>
              <w:rPr>
                <w:w w:val="105"/>
                <w:sz w:val="24"/>
              </w:rPr>
              <w:t>Бах,</w:t>
            </w:r>
            <w:r>
              <w:rPr>
                <w:spacing w:val="-60"/>
                <w:w w:val="105"/>
                <w:sz w:val="24"/>
              </w:rPr>
              <w:t xml:space="preserve"> </w:t>
            </w:r>
            <w:r>
              <w:rPr>
                <w:w w:val="105"/>
                <w:sz w:val="24"/>
              </w:rPr>
              <w:t>В.А.</w:t>
            </w:r>
            <w:r>
              <w:rPr>
                <w:spacing w:val="1"/>
                <w:w w:val="105"/>
                <w:sz w:val="24"/>
              </w:rPr>
              <w:t xml:space="preserve"> </w:t>
            </w:r>
            <w:r>
              <w:rPr>
                <w:w w:val="105"/>
                <w:sz w:val="24"/>
              </w:rPr>
              <w:t>Моцарт,</w:t>
            </w:r>
            <w:r>
              <w:rPr>
                <w:spacing w:val="1"/>
                <w:w w:val="105"/>
                <w:sz w:val="24"/>
              </w:rPr>
              <w:t xml:space="preserve"> </w:t>
            </w:r>
            <w:r>
              <w:rPr>
                <w:w w:val="105"/>
                <w:sz w:val="24"/>
              </w:rPr>
              <w:t>П.И.</w:t>
            </w:r>
            <w:r>
              <w:rPr>
                <w:spacing w:val="1"/>
                <w:w w:val="105"/>
                <w:sz w:val="24"/>
              </w:rPr>
              <w:t xml:space="preserve"> </w:t>
            </w:r>
            <w:r>
              <w:rPr>
                <w:w w:val="105"/>
                <w:sz w:val="24"/>
              </w:rPr>
              <w:t>Чайковский,</w:t>
            </w:r>
            <w:r>
              <w:rPr>
                <w:spacing w:val="1"/>
                <w:w w:val="105"/>
                <w:sz w:val="24"/>
              </w:rPr>
              <w:t xml:space="preserve"> </w:t>
            </w:r>
            <w:r>
              <w:rPr>
                <w:w w:val="105"/>
                <w:sz w:val="24"/>
              </w:rPr>
              <w:t>М.И.</w:t>
            </w:r>
            <w:r>
              <w:rPr>
                <w:spacing w:val="1"/>
                <w:w w:val="105"/>
                <w:sz w:val="24"/>
              </w:rPr>
              <w:t xml:space="preserve"> </w:t>
            </w:r>
            <w:r>
              <w:rPr>
                <w:w w:val="105"/>
                <w:sz w:val="24"/>
              </w:rPr>
              <w:t>Глинка,</w:t>
            </w:r>
            <w:r>
              <w:rPr>
                <w:spacing w:val="1"/>
                <w:w w:val="105"/>
                <w:sz w:val="24"/>
              </w:rPr>
              <w:t xml:space="preserve"> </w:t>
            </w:r>
            <w:r>
              <w:rPr>
                <w:w w:val="105"/>
                <w:sz w:val="24"/>
              </w:rPr>
              <w:t>С.С.</w:t>
            </w:r>
            <w:r>
              <w:rPr>
                <w:spacing w:val="-3"/>
                <w:w w:val="105"/>
                <w:sz w:val="24"/>
              </w:rPr>
              <w:t xml:space="preserve"> </w:t>
            </w:r>
            <w:r>
              <w:rPr>
                <w:w w:val="105"/>
                <w:sz w:val="24"/>
              </w:rPr>
              <w:t>Прокофьев,</w:t>
            </w:r>
            <w:r>
              <w:rPr>
                <w:spacing w:val="-3"/>
                <w:w w:val="105"/>
                <w:sz w:val="24"/>
              </w:rPr>
              <w:t xml:space="preserve"> </w:t>
            </w:r>
            <w:r>
              <w:rPr>
                <w:w w:val="105"/>
                <w:sz w:val="24"/>
              </w:rPr>
              <w:t>В.Я.</w:t>
            </w:r>
            <w:r>
              <w:rPr>
                <w:spacing w:val="2"/>
                <w:w w:val="105"/>
                <w:sz w:val="24"/>
              </w:rPr>
              <w:t xml:space="preserve"> </w:t>
            </w:r>
            <w:r>
              <w:rPr>
                <w:w w:val="105"/>
                <w:sz w:val="24"/>
              </w:rPr>
              <w:t>Шаинский</w:t>
            </w:r>
            <w:r>
              <w:rPr>
                <w:spacing w:val="-2"/>
                <w:w w:val="105"/>
                <w:sz w:val="24"/>
              </w:rPr>
              <w:t xml:space="preserve"> </w:t>
            </w:r>
            <w:r>
              <w:rPr>
                <w:w w:val="105"/>
                <w:sz w:val="24"/>
              </w:rPr>
              <w:t>и</w:t>
            </w:r>
            <w:r>
              <w:rPr>
                <w:spacing w:val="-3"/>
                <w:w w:val="105"/>
                <w:sz w:val="24"/>
              </w:rPr>
              <w:t xml:space="preserve"> </w:t>
            </w:r>
            <w:r>
              <w:rPr>
                <w:w w:val="105"/>
                <w:sz w:val="24"/>
              </w:rPr>
              <w:t>другими).</w:t>
            </w:r>
          </w:p>
          <w:p w14:paraId="6A0FABF6" w14:textId="77777777" w:rsidR="008B4348" w:rsidRDefault="008B4348" w:rsidP="00164CDF">
            <w:pPr>
              <w:pStyle w:val="TableParagraph"/>
              <w:numPr>
                <w:ilvl w:val="0"/>
                <w:numId w:val="58"/>
              </w:numPr>
              <w:tabs>
                <w:tab w:val="left" w:pos="318"/>
              </w:tabs>
              <w:spacing w:before="0"/>
              <w:ind w:right="96"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архитектурой. Закрепляет у детей знания о том,</w:t>
            </w:r>
            <w:r>
              <w:rPr>
                <w:spacing w:val="1"/>
                <w:w w:val="105"/>
                <w:sz w:val="24"/>
              </w:rPr>
              <w:t xml:space="preserve"> </w:t>
            </w:r>
            <w:r>
              <w:rPr>
                <w:w w:val="105"/>
                <w:sz w:val="24"/>
              </w:rPr>
              <w:t>что</w:t>
            </w:r>
            <w:r>
              <w:rPr>
                <w:spacing w:val="1"/>
                <w:w w:val="105"/>
                <w:sz w:val="24"/>
              </w:rPr>
              <w:t xml:space="preserve"> </w:t>
            </w:r>
            <w:r>
              <w:rPr>
                <w:w w:val="105"/>
                <w:sz w:val="24"/>
              </w:rPr>
              <w:t>существуют</w:t>
            </w:r>
            <w:r>
              <w:rPr>
                <w:spacing w:val="1"/>
                <w:w w:val="105"/>
                <w:sz w:val="24"/>
              </w:rPr>
              <w:t xml:space="preserve"> </w:t>
            </w:r>
            <w:r>
              <w:rPr>
                <w:w w:val="105"/>
                <w:sz w:val="24"/>
              </w:rPr>
              <w:t>различные</w:t>
            </w:r>
            <w:r>
              <w:rPr>
                <w:spacing w:val="1"/>
                <w:w w:val="105"/>
                <w:sz w:val="24"/>
              </w:rPr>
              <w:t xml:space="preserve"> </w:t>
            </w:r>
            <w:r>
              <w:rPr>
                <w:w w:val="105"/>
                <w:sz w:val="24"/>
              </w:rPr>
              <w:t>по</w:t>
            </w:r>
            <w:r>
              <w:rPr>
                <w:spacing w:val="1"/>
                <w:w w:val="105"/>
                <w:sz w:val="24"/>
              </w:rPr>
              <w:t xml:space="preserve"> </w:t>
            </w:r>
            <w:r>
              <w:rPr>
                <w:w w:val="105"/>
                <w:sz w:val="24"/>
              </w:rPr>
              <w:t>назначению</w:t>
            </w:r>
            <w:r>
              <w:rPr>
                <w:spacing w:val="1"/>
                <w:w w:val="105"/>
                <w:sz w:val="24"/>
              </w:rPr>
              <w:t xml:space="preserve"> </w:t>
            </w:r>
            <w:r>
              <w:rPr>
                <w:w w:val="105"/>
                <w:sz w:val="24"/>
              </w:rPr>
              <w:t xml:space="preserve">здания:   </w:t>
            </w:r>
            <w:r>
              <w:rPr>
                <w:spacing w:val="8"/>
                <w:w w:val="105"/>
                <w:sz w:val="24"/>
              </w:rPr>
              <w:t xml:space="preserve"> </w:t>
            </w:r>
            <w:r>
              <w:rPr>
                <w:w w:val="105"/>
                <w:sz w:val="24"/>
              </w:rPr>
              <w:t xml:space="preserve">жилые   </w:t>
            </w:r>
            <w:r>
              <w:rPr>
                <w:spacing w:val="8"/>
                <w:w w:val="105"/>
                <w:sz w:val="24"/>
              </w:rPr>
              <w:t xml:space="preserve"> </w:t>
            </w:r>
            <w:r>
              <w:rPr>
                <w:w w:val="105"/>
                <w:sz w:val="24"/>
              </w:rPr>
              <w:t xml:space="preserve">дома,   </w:t>
            </w:r>
            <w:r>
              <w:rPr>
                <w:spacing w:val="7"/>
                <w:w w:val="105"/>
                <w:sz w:val="24"/>
              </w:rPr>
              <w:t xml:space="preserve"> </w:t>
            </w:r>
            <w:r>
              <w:rPr>
                <w:w w:val="105"/>
                <w:sz w:val="24"/>
              </w:rPr>
              <w:t xml:space="preserve">магазины,       </w:t>
            </w:r>
            <w:r>
              <w:rPr>
                <w:spacing w:val="17"/>
                <w:w w:val="105"/>
                <w:sz w:val="24"/>
              </w:rPr>
              <w:t xml:space="preserve"> </w:t>
            </w:r>
            <w:r>
              <w:rPr>
                <w:w w:val="105"/>
                <w:sz w:val="24"/>
              </w:rPr>
              <w:t>театры,</w:t>
            </w:r>
          </w:p>
          <w:p w14:paraId="7644DF6B" w14:textId="77777777" w:rsidR="008B4348" w:rsidRDefault="008B4348" w:rsidP="0019792E">
            <w:pPr>
              <w:pStyle w:val="TableParagraph"/>
              <w:spacing w:before="0" w:line="264" w:lineRule="exact"/>
              <w:jc w:val="both"/>
              <w:rPr>
                <w:sz w:val="24"/>
              </w:rPr>
            </w:pPr>
            <w:r>
              <w:rPr>
                <w:w w:val="105"/>
                <w:sz w:val="24"/>
              </w:rPr>
              <w:t xml:space="preserve">кинотеатры   </w:t>
            </w:r>
            <w:r>
              <w:rPr>
                <w:spacing w:val="33"/>
                <w:w w:val="105"/>
                <w:sz w:val="24"/>
              </w:rPr>
              <w:t xml:space="preserve"> </w:t>
            </w:r>
            <w:r>
              <w:rPr>
                <w:w w:val="105"/>
                <w:sz w:val="24"/>
              </w:rPr>
              <w:t xml:space="preserve">и </w:t>
            </w:r>
            <w:r>
              <w:rPr>
                <w:spacing w:val="16"/>
                <w:w w:val="105"/>
                <w:sz w:val="24"/>
              </w:rPr>
              <w:t xml:space="preserve"> </w:t>
            </w:r>
            <w:r>
              <w:rPr>
                <w:w w:val="105"/>
                <w:sz w:val="24"/>
              </w:rPr>
              <w:t xml:space="preserve">другое.   </w:t>
            </w:r>
            <w:r>
              <w:rPr>
                <w:spacing w:val="33"/>
                <w:w w:val="105"/>
                <w:sz w:val="24"/>
              </w:rPr>
              <w:t xml:space="preserve"> </w:t>
            </w:r>
            <w:r>
              <w:rPr>
                <w:w w:val="105"/>
                <w:sz w:val="24"/>
              </w:rPr>
              <w:t xml:space="preserve">Обращает   </w:t>
            </w:r>
            <w:r>
              <w:rPr>
                <w:spacing w:val="35"/>
                <w:w w:val="105"/>
                <w:sz w:val="24"/>
              </w:rPr>
              <w:t xml:space="preserve"> </w:t>
            </w:r>
            <w:r>
              <w:rPr>
                <w:w w:val="105"/>
                <w:sz w:val="24"/>
              </w:rPr>
              <w:t>внимание</w:t>
            </w:r>
          </w:p>
        </w:tc>
      </w:tr>
    </w:tbl>
    <w:p w14:paraId="5A65BE1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26F3DE6" w14:textId="77777777" w:rsidTr="00DE0983">
        <w:trPr>
          <w:trHeight w:val="14630"/>
        </w:trPr>
        <w:tc>
          <w:tcPr>
            <w:tcW w:w="3795" w:type="dxa"/>
          </w:tcPr>
          <w:p w14:paraId="0C3B3B73" w14:textId="77777777" w:rsidR="008B4348" w:rsidRDefault="008B4348" w:rsidP="0019792E">
            <w:pPr>
              <w:pStyle w:val="TableParagraph"/>
              <w:tabs>
                <w:tab w:val="left" w:pos="712"/>
                <w:tab w:val="left" w:pos="1484"/>
                <w:tab w:val="left" w:pos="1530"/>
                <w:tab w:val="left" w:pos="1801"/>
                <w:tab w:val="left" w:pos="2072"/>
                <w:tab w:val="left" w:pos="2185"/>
                <w:tab w:val="left" w:pos="2267"/>
                <w:tab w:val="left" w:pos="2318"/>
                <w:tab w:val="left" w:pos="2712"/>
                <w:tab w:val="left" w:pos="2754"/>
                <w:tab w:val="left" w:pos="3055"/>
                <w:tab w:val="left" w:pos="3303"/>
              </w:tabs>
              <w:spacing w:before="0"/>
              <w:ind w:right="96"/>
              <w:rPr>
                <w:sz w:val="24"/>
              </w:rPr>
            </w:pPr>
            <w:r>
              <w:rPr>
                <w:w w:val="105"/>
                <w:sz w:val="24"/>
              </w:rPr>
              <w:lastRenderedPageBreak/>
              <w:t>развивать</w:t>
            </w:r>
            <w:r>
              <w:rPr>
                <w:spacing w:val="6"/>
                <w:w w:val="105"/>
                <w:sz w:val="24"/>
              </w:rPr>
              <w:t xml:space="preserve"> </w:t>
            </w:r>
            <w:r>
              <w:rPr>
                <w:w w:val="105"/>
                <w:sz w:val="24"/>
              </w:rPr>
              <w:t>интерес</w:t>
            </w:r>
            <w:r>
              <w:rPr>
                <w:spacing w:val="6"/>
                <w:w w:val="105"/>
                <w:sz w:val="24"/>
              </w:rPr>
              <w:t xml:space="preserve"> </w:t>
            </w:r>
            <w:r>
              <w:rPr>
                <w:w w:val="105"/>
                <w:sz w:val="24"/>
              </w:rPr>
              <w:t>к</w:t>
            </w:r>
            <w:r>
              <w:rPr>
                <w:spacing w:val="6"/>
                <w:w w:val="105"/>
                <w:sz w:val="24"/>
              </w:rPr>
              <w:t xml:space="preserve"> </w:t>
            </w:r>
            <w:r>
              <w:rPr>
                <w:w w:val="105"/>
                <w:sz w:val="24"/>
              </w:rPr>
              <w:t>участию</w:t>
            </w:r>
            <w:r>
              <w:rPr>
                <w:spacing w:val="4"/>
                <w:w w:val="105"/>
                <w:sz w:val="24"/>
              </w:rPr>
              <w:t xml:space="preserve"> </w:t>
            </w:r>
            <w:r>
              <w:rPr>
                <w:w w:val="105"/>
                <w:sz w:val="24"/>
              </w:rPr>
              <w:t>в</w:t>
            </w:r>
            <w:r>
              <w:rPr>
                <w:spacing w:val="-60"/>
                <w:w w:val="105"/>
                <w:sz w:val="24"/>
              </w:rPr>
              <w:t xml:space="preserve"> </w:t>
            </w:r>
            <w:r>
              <w:rPr>
                <w:w w:val="105"/>
                <w:sz w:val="24"/>
              </w:rPr>
              <w:t>фольклорных праздниках;</w:t>
            </w:r>
            <w:r>
              <w:rPr>
                <w:spacing w:val="1"/>
                <w:w w:val="105"/>
                <w:sz w:val="24"/>
              </w:rPr>
              <w:t xml:space="preserve"> </w:t>
            </w:r>
            <w:r>
              <w:rPr>
                <w:w w:val="105"/>
                <w:sz w:val="24"/>
              </w:rPr>
              <w:t>продолжать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формировать</w:t>
            </w:r>
            <w:r>
              <w:rPr>
                <w:spacing w:val="-60"/>
                <w:w w:val="105"/>
                <w:sz w:val="24"/>
              </w:rPr>
              <w:t xml:space="preserve"> </w:t>
            </w:r>
            <w:r>
              <w:rPr>
                <w:w w:val="105"/>
                <w:sz w:val="24"/>
              </w:rPr>
              <w:t>умение</w:t>
            </w:r>
            <w:r>
              <w:rPr>
                <w:spacing w:val="12"/>
                <w:w w:val="105"/>
                <w:sz w:val="24"/>
              </w:rPr>
              <w:t xml:space="preserve"> </w:t>
            </w:r>
            <w:r>
              <w:rPr>
                <w:w w:val="105"/>
                <w:sz w:val="24"/>
              </w:rPr>
              <w:t>выделять</w:t>
            </w:r>
            <w:r>
              <w:rPr>
                <w:spacing w:val="11"/>
                <w:w w:val="105"/>
                <w:sz w:val="24"/>
              </w:rPr>
              <w:t xml:space="preserve"> </w:t>
            </w:r>
            <w:r>
              <w:rPr>
                <w:w w:val="105"/>
                <w:sz w:val="24"/>
              </w:rPr>
              <w:t>и</w:t>
            </w:r>
            <w:r>
              <w:rPr>
                <w:spacing w:val="11"/>
                <w:w w:val="105"/>
                <w:sz w:val="24"/>
              </w:rPr>
              <w:t xml:space="preserve"> </w:t>
            </w:r>
            <w:r>
              <w:rPr>
                <w:w w:val="105"/>
                <w:sz w:val="24"/>
              </w:rPr>
              <w:t>использовать</w:t>
            </w:r>
            <w:r>
              <w:rPr>
                <w:spacing w:val="-60"/>
                <w:w w:val="105"/>
                <w:sz w:val="24"/>
              </w:rPr>
              <w:t xml:space="preserve"> </w:t>
            </w:r>
            <w:r>
              <w:rPr>
                <w:w w:val="105"/>
                <w:sz w:val="24"/>
              </w:rPr>
              <w:t>в</w:t>
            </w:r>
            <w:r>
              <w:rPr>
                <w:w w:val="105"/>
                <w:sz w:val="24"/>
              </w:rPr>
              <w:tab/>
              <w:t>своей</w:t>
            </w:r>
            <w:r>
              <w:rPr>
                <w:w w:val="105"/>
                <w:sz w:val="24"/>
              </w:rPr>
              <w:tab/>
            </w:r>
            <w:r>
              <w:rPr>
                <w:w w:val="105"/>
                <w:sz w:val="24"/>
              </w:rPr>
              <w:tab/>
            </w:r>
            <w:r>
              <w:rPr>
                <w:w w:val="105"/>
                <w:sz w:val="24"/>
              </w:rPr>
              <w:tab/>
            </w:r>
            <w:r>
              <w:rPr>
                <w:spacing w:val="-1"/>
                <w:w w:val="105"/>
                <w:sz w:val="24"/>
              </w:rPr>
              <w:t>изобразительной,</w:t>
            </w:r>
            <w:r>
              <w:rPr>
                <w:spacing w:val="-60"/>
                <w:w w:val="105"/>
                <w:sz w:val="24"/>
              </w:rPr>
              <w:t xml:space="preserve"> </w:t>
            </w:r>
            <w:r>
              <w:rPr>
                <w:w w:val="105"/>
                <w:sz w:val="24"/>
              </w:rPr>
              <w:t>музыкальной,</w:t>
            </w:r>
            <w:r>
              <w:rPr>
                <w:spacing w:val="18"/>
                <w:w w:val="105"/>
                <w:sz w:val="24"/>
              </w:rPr>
              <w:t xml:space="preserve"> </w:t>
            </w:r>
            <w:r>
              <w:rPr>
                <w:w w:val="105"/>
                <w:sz w:val="24"/>
              </w:rPr>
              <w:t>театрализованной</w:t>
            </w:r>
            <w:r>
              <w:rPr>
                <w:spacing w:val="-60"/>
                <w:w w:val="105"/>
                <w:sz w:val="24"/>
              </w:rPr>
              <w:t xml:space="preserve"> </w:t>
            </w:r>
            <w:r>
              <w:rPr>
                <w:w w:val="105"/>
                <w:sz w:val="24"/>
              </w:rPr>
              <w:t>деятельности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средства</w:t>
            </w:r>
            <w:r>
              <w:rPr>
                <w:spacing w:val="-60"/>
                <w:w w:val="105"/>
                <w:sz w:val="24"/>
              </w:rPr>
              <w:t xml:space="preserve"> </w:t>
            </w:r>
            <w:r>
              <w:rPr>
                <w:w w:val="105"/>
                <w:sz w:val="24"/>
              </w:rPr>
              <w:t>выразительности</w:t>
            </w:r>
            <w:r>
              <w:rPr>
                <w:spacing w:val="38"/>
                <w:w w:val="105"/>
                <w:sz w:val="24"/>
              </w:rPr>
              <w:t xml:space="preserve"> </w:t>
            </w:r>
            <w:r>
              <w:rPr>
                <w:w w:val="105"/>
                <w:sz w:val="24"/>
              </w:rPr>
              <w:t>разных</w:t>
            </w:r>
            <w:r>
              <w:rPr>
                <w:spacing w:val="37"/>
                <w:w w:val="105"/>
                <w:sz w:val="24"/>
              </w:rPr>
              <w:t xml:space="preserve"> </w:t>
            </w:r>
            <w:r>
              <w:rPr>
                <w:w w:val="105"/>
                <w:sz w:val="24"/>
              </w:rPr>
              <w:t>видов</w:t>
            </w:r>
            <w:r>
              <w:rPr>
                <w:spacing w:val="-60"/>
                <w:w w:val="105"/>
                <w:sz w:val="24"/>
              </w:rPr>
              <w:t xml:space="preserve"> </w:t>
            </w:r>
            <w:r>
              <w:rPr>
                <w:w w:val="105"/>
                <w:sz w:val="24"/>
              </w:rPr>
              <w:t>искусства,</w:t>
            </w:r>
            <w:r>
              <w:rPr>
                <w:w w:val="105"/>
                <w:sz w:val="24"/>
              </w:rPr>
              <w:tab/>
              <w:t>знать</w:t>
            </w:r>
            <w:r>
              <w:rPr>
                <w:w w:val="105"/>
                <w:sz w:val="24"/>
              </w:rPr>
              <w:tab/>
            </w:r>
            <w:r>
              <w:rPr>
                <w:w w:val="105"/>
                <w:sz w:val="24"/>
              </w:rPr>
              <w:tab/>
            </w:r>
            <w:r>
              <w:rPr>
                <w:w w:val="105"/>
                <w:sz w:val="24"/>
              </w:rPr>
              <w:tab/>
            </w:r>
            <w:r>
              <w:rPr>
                <w:w w:val="105"/>
                <w:sz w:val="24"/>
              </w:rPr>
              <w:tab/>
              <w:t>и</w:t>
            </w:r>
            <w:r>
              <w:rPr>
                <w:w w:val="105"/>
                <w:sz w:val="24"/>
              </w:rPr>
              <w:tab/>
              <w:t>называть</w:t>
            </w:r>
            <w:r>
              <w:rPr>
                <w:spacing w:val="-60"/>
                <w:w w:val="105"/>
                <w:sz w:val="24"/>
              </w:rPr>
              <w:t xml:space="preserve"> </w:t>
            </w:r>
            <w:r>
              <w:rPr>
                <w:w w:val="105"/>
                <w:sz w:val="24"/>
              </w:rPr>
              <w:t>материалы</w:t>
            </w:r>
            <w:r>
              <w:rPr>
                <w:w w:val="105"/>
                <w:sz w:val="24"/>
              </w:rPr>
              <w:tab/>
              <w:t>для</w:t>
            </w:r>
            <w:r>
              <w:rPr>
                <w:w w:val="105"/>
                <w:sz w:val="24"/>
              </w:rPr>
              <w:tab/>
              <w:t>разных</w:t>
            </w:r>
            <w:r>
              <w:rPr>
                <w:w w:val="105"/>
                <w:sz w:val="24"/>
              </w:rPr>
              <w:tab/>
              <w:t>видов</w:t>
            </w:r>
            <w:r>
              <w:rPr>
                <w:spacing w:val="-60"/>
                <w:w w:val="105"/>
                <w:sz w:val="24"/>
              </w:rPr>
              <w:t xml:space="preserve"> </w:t>
            </w:r>
            <w:r>
              <w:rPr>
                <w:w w:val="105"/>
                <w:sz w:val="24"/>
              </w:rPr>
              <w:t>художественной деятельности;</w:t>
            </w:r>
            <w:r>
              <w:rPr>
                <w:spacing w:val="1"/>
                <w:w w:val="105"/>
                <w:sz w:val="24"/>
              </w:rPr>
              <w:t xml:space="preserve"> </w:t>
            </w:r>
            <w:r>
              <w:rPr>
                <w:w w:val="105"/>
                <w:sz w:val="24"/>
              </w:rPr>
              <w:t>уметь</w:t>
            </w:r>
            <w:r>
              <w:rPr>
                <w:w w:val="105"/>
                <w:sz w:val="24"/>
              </w:rPr>
              <w:tab/>
            </w:r>
            <w:r>
              <w:rPr>
                <w:w w:val="105"/>
                <w:sz w:val="24"/>
              </w:rPr>
              <w:tab/>
              <w:t>называть</w:t>
            </w:r>
            <w:r>
              <w:rPr>
                <w:w w:val="105"/>
                <w:sz w:val="24"/>
              </w:rPr>
              <w:tab/>
            </w:r>
            <w:r>
              <w:rPr>
                <w:w w:val="105"/>
                <w:sz w:val="24"/>
              </w:rPr>
              <w:tab/>
            </w:r>
            <w:r>
              <w:rPr>
                <w:w w:val="105"/>
                <w:sz w:val="24"/>
              </w:rPr>
              <w:tab/>
            </w:r>
            <w:r>
              <w:rPr>
                <w:w w:val="105"/>
                <w:sz w:val="24"/>
              </w:rPr>
              <w:tab/>
            </w:r>
            <w:r>
              <w:rPr>
                <w:spacing w:val="-1"/>
                <w:w w:val="105"/>
                <w:sz w:val="24"/>
              </w:rPr>
              <w:t>вид</w:t>
            </w:r>
            <w:r>
              <w:rPr>
                <w:spacing w:val="-60"/>
                <w:w w:val="105"/>
                <w:sz w:val="24"/>
              </w:rPr>
              <w:t xml:space="preserve"> </w:t>
            </w:r>
            <w:r>
              <w:rPr>
                <w:w w:val="105"/>
                <w:sz w:val="24"/>
              </w:rPr>
              <w:t>художественной</w:t>
            </w:r>
            <w:r>
              <w:rPr>
                <w:w w:val="105"/>
                <w:sz w:val="24"/>
              </w:rPr>
              <w:tab/>
            </w:r>
            <w:r>
              <w:rPr>
                <w:w w:val="105"/>
                <w:sz w:val="24"/>
              </w:rPr>
              <w:tab/>
            </w:r>
            <w:r>
              <w:rPr>
                <w:spacing w:val="-1"/>
                <w:w w:val="105"/>
                <w:sz w:val="24"/>
              </w:rPr>
              <w:t>деятельности,</w:t>
            </w:r>
            <w:r>
              <w:rPr>
                <w:spacing w:val="-60"/>
                <w:w w:val="105"/>
                <w:sz w:val="24"/>
              </w:rPr>
              <w:t xml:space="preserve"> </w:t>
            </w:r>
            <w:r>
              <w:rPr>
                <w:w w:val="105"/>
                <w:sz w:val="24"/>
              </w:rPr>
              <w:t>профессию</w:t>
            </w:r>
            <w:r>
              <w:rPr>
                <w:spacing w:val="3"/>
                <w:w w:val="105"/>
                <w:sz w:val="24"/>
              </w:rPr>
              <w:t xml:space="preserve"> </w:t>
            </w:r>
            <w:r>
              <w:rPr>
                <w:w w:val="105"/>
                <w:sz w:val="24"/>
              </w:rPr>
              <w:t>и</w:t>
            </w:r>
            <w:r>
              <w:rPr>
                <w:spacing w:val="3"/>
                <w:w w:val="105"/>
                <w:sz w:val="24"/>
              </w:rPr>
              <w:t xml:space="preserve"> </w:t>
            </w:r>
            <w:r>
              <w:rPr>
                <w:w w:val="105"/>
                <w:sz w:val="24"/>
              </w:rPr>
              <w:t>людей,</w:t>
            </w:r>
            <w:r>
              <w:rPr>
                <w:spacing w:val="4"/>
                <w:w w:val="105"/>
                <w:sz w:val="24"/>
              </w:rPr>
              <w:t xml:space="preserve"> </w:t>
            </w:r>
            <w:r>
              <w:rPr>
                <w:w w:val="105"/>
                <w:sz w:val="24"/>
              </w:rPr>
              <w:t>которые</w:t>
            </w:r>
            <w:r>
              <w:rPr>
                <w:spacing w:val="-60"/>
                <w:w w:val="105"/>
                <w:sz w:val="24"/>
              </w:rPr>
              <w:t xml:space="preserve"> </w:t>
            </w:r>
            <w:r>
              <w:rPr>
                <w:w w:val="105"/>
                <w:sz w:val="24"/>
              </w:rPr>
              <w:t>работают</w:t>
            </w:r>
            <w:r>
              <w:rPr>
                <w:spacing w:val="55"/>
                <w:w w:val="105"/>
                <w:sz w:val="24"/>
              </w:rPr>
              <w:t xml:space="preserve"> </w:t>
            </w:r>
            <w:r>
              <w:rPr>
                <w:w w:val="105"/>
                <w:sz w:val="24"/>
              </w:rPr>
              <w:t>в</w:t>
            </w:r>
            <w:r>
              <w:rPr>
                <w:spacing w:val="54"/>
                <w:w w:val="105"/>
                <w:sz w:val="24"/>
              </w:rPr>
              <w:t xml:space="preserve"> </w:t>
            </w:r>
            <w:r>
              <w:rPr>
                <w:w w:val="105"/>
                <w:sz w:val="24"/>
              </w:rPr>
              <w:t>том</w:t>
            </w:r>
            <w:r>
              <w:rPr>
                <w:spacing w:val="55"/>
                <w:w w:val="105"/>
                <w:sz w:val="24"/>
              </w:rPr>
              <w:t xml:space="preserve"> </w:t>
            </w:r>
            <w:r>
              <w:rPr>
                <w:w w:val="105"/>
                <w:sz w:val="24"/>
              </w:rPr>
              <w:t>или</w:t>
            </w:r>
            <w:r>
              <w:rPr>
                <w:spacing w:val="55"/>
                <w:w w:val="105"/>
                <w:sz w:val="24"/>
              </w:rPr>
              <w:t xml:space="preserve"> </w:t>
            </w:r>
            <w:r>
              <w:rPr>
                <w:w w:val="105"/>
                <w:sz w:val="24"/>
              </w:rPr>
              <w:t>ином</w:t>
            </w:r>
            <w:r>
              <w:rPr>
                <w:spacing w:val="55"/>
                <w:w w:val="105"/>
                <w:sz w:val="24"/>
              </w:rPr>
              <w:t xml:space="preserve"> </w:t>
            </w:r>
            <w:r>
              <w:rPr>
                <w:w w:val="105"/>
                <w:sz w:val="24"/>
              </w:rPr>
              <w:t>виде</w:t>
            </w:r>
            <w:r>
              <w:rPr>
                <w:spacing w:val="-60"/>
                <w:w w:val="105"/>
                <w:sz w:val="24"/>
              </w:rPr>
              <w:t xml:space="preserve"> </w:t>
            </w:r>
            <w:r>
              <w:rPr>
                <w:w w:val="105"/>
                <w:sz w:val="24"/>
              </w:rPr>
              <w:t>искусства;</w:t>
            </w:r>
          </w:p>
          <w:p w14:paraId="5764673E" w14:textId="65586349" w:rsidR="008B4348" w:rsidRDefault="008B4348" w:rsidP="0019792E">
            <w:pPr>
              <w:pStyle w:val="TableParagraph"/>
              <w:tabs>
                <w:tab w:val="left" w:pos="1225"/>
                <w:tab w:val="left" w:pos="1566"/>
                <w:tab w:val="left" w:pos="1787"/>
                <w:tab w:val="left" w:pos="1868"/>
                <w:tab w:val="left" w:pos="2378"/>
                <w:tab w:val="left" w:pos="2470"/>
                <w:tab w:val="left" w:pos="2513"/>
                <w:tab w:val="left" w:pos="2714"/>
                <w:tab w:val="left" w:pos="2844"/>
                <w:tab w:val="left" w:pos="3547"/>
              </w:tabs>
              <w:spacing w:before="0"/>
              <w:ind w:right="97"/>
              <w:rPr>
                <w:sz w:val="24"/>
              </w:rPr>
            </w:pPr>
            <w:r>
              <w:rPr>
                <w:w w:val="105"/>
                <w:sz w:val="24"/>
              </w:rPr>
              <w:t>поддерживать</w:t>
            </w:r>
            <w:r>
              <w:rPr>
                <w:w w:val="105"/>
                <w:sz w:val="24"/>
              </w:rPr>
              <w:tab/>
            </w:r>
            <w:r>
              <w:rPr>
                <w:w w:val="105"/>
                <w:sz w:val="24"/>
              </w:rPr>
              <w:tab/>
            </w:r>
            <w:r>
              <w:rPr>
                <w:w w:val="105"/>
                <w:sz w:val="24"/>
              </w:rPr>
              <w:tab/>
            </w:r>
            <w:r>
              <w:rPr>
                <w:spacing w:val="-1"/>
                <w:w w:val="105"/>
                <w:sz w:val="24"/>
              </w:rPr>
              <w:t>личностные</w:t>
            </w:r>
            <w:r>
              <w:rPr>
                <w:spacing w:val="-60"/>
                <w:w w:val="105"/>
                <w:sz w:val="24"/>
              </w:rPr>
              <w:t xml:space="preserve"> </w:t>
            </w:r>
            <w:r>
              <w:rPr>
                <w:w w:val="105"/>
                <w:sz w:val="24"/>
              </w:rPr>
              <w:t>проявления</w:t>
            </w:r>
            <w:r>
              <w:rPr>
                <w:w w:val="105"/>
                <w:sz w:val="24"/>
              </w:rPr>
              <w:tab/>
              <w:t>детей</w:t>
            </w:r>
            <w:r>
              <w:rPr>
                <w:w w:val="105"/>
                <w:sz w:val="24"/>
              </w:rPr>
              <w:tab/>
              <w:t>в</w:t>
            </w:r>
            <w:r>
              <w:rPr>
                <w:w w:val="105"/>
                <w:sz w:val="24"/>
              </w:rPr>
              <w:tab/>
            </w:r>
            <w:r>
              <w:rPr>
                <w:w w:val="105"/>
                <w:sz w:val="24"/>
              </w:rPr>
              <w:tab/>
              <w:t>процессе</w:t>
            </w:r>
            <w:r>
              <w:rPr>
                <w:spacing w:val="-60"/>
                <w:w w:val="105"/>
                <w:sz w:val="24"/>
              </w:rPr>
              <w:t xml:space="preserve"> </w:t>
            </w:r>
            <w:r>
              <w:rPr>
                <w:w w:val="105"/>
                <w:sz w:val="24"/>
              </w:rPr>
              <w:t>освоения</w:t>
            </w:r>
            <w:r>
              <w:rPr>
                <w:w w:val="105"/>
                <w:sz w:val="24"/>
              </w:rPr>
              <w:tab/>
            </w:r>
            <w:r>
              <w:rPr>
                <w:w w:val="105"/>
                <w:sz w:val="24"/>
              </w:rPr>
              <w:tab/>
            </w:r>
            <w:r>
              <w:rPr>
                <w:w w:val="105"/>
                <w:sz w:val="24"/>
              </w:rPr>
              <w:tab/>
            </w:r>
            <w:r>
              <w:rPr>
                <w:spacing w:val="-1"/>
                <w:w w:val="105"/>
                <w:sz w:val="24"/>
              </w:rPr>
              <w:t>искусства</w:t>
            </w:r>
            <w:r>
              <w:rPr>
                <w:spacing w:val="-1"/>
                <w:w w:val="105"/>
                <w:sz w:val="24"/>
              </w:rPr>
              <w:tab/>
            </w:r>
            <w:r>
              <w:rPr>
                <w:w w:val="105"/>
                <w:sz w:val="24"/>
              </w:rPr>
              <w:t>и</w:t>
            </w:r>
            <w:r>
              <w:rPr>
                <w:spacing w:val="1"/>
                <w:w w:val="105"/>
                <w:sz w:val="24"/>
              </w:rPr>
              <w:t xml:space="preserve"> </w:t>
            </w:r>
            <w:r>
              <w:rPr>
                <w:w w:val="105"/>
                <w:sz w:val="24"/>
              </w:rPr>
              <w:t>собственной</w:t>
            </w:r>
            <w:r>
              <w:rPr>
                <w:w w:val="105"/>
                <w:sz w:val="24"/>
              </w:rPr>
              <w:tab/>
            </w:r>
            <w:r>
              <w:rPr>
                <w:w w:val="105"/>
                <w:sz w:val="24"/>
              </w:rPr>
              <w:tab/>
            </w:r>
            <w:r>
              <w:rPr>
                <w:w w:val="105"/>
                <w:sz w:val="24"/>
              </w:rPr>
              <w:tab/>
            </w:r>
            <w:r>
              <w:rPr>
                <w:w w:val="105"/>
                <w:sz w:val="24"/>
              </w:rPr>
              <w:tab/>
            </w:r>
            <w:r>
              <w:rPr>
                <w:w w:val="105"/>
                <w:sz w:val="24"/>
              </w:rPr>
              <w:tab/>
            </w:r>
            <w:r>
              <w:rPr>
                <w:spacing w:val="-1"/>
                <w:w w:val="105"/>
                <w:sz w:val="24"/>
              </w:rPr>
              <w:t>творческой</w:t>
            </w:r>
            <w:r>
              <w:rPr>
                <w:spacing w:val="-60"/>
                <w:w w:val="105"/>
                <w:sz w:val="24"/>
              </w:rPr>
              <w:t xml:space="preserve"> </w:t>
            </w:r>
            <w:r>
              <w:rPr>
                <w:w w:val="105"/>
                <w:sz w:val="24"/>
              </w:rPr>
              <w:t>деятельности:</w:t>
            </w:r>
            <w:r>
              <w:rPr>
                <w:spacing w:val="1"/>
                <w:w w:val="105"/>
                <w:sz w:val="24"/>
              </w:rPr>
              <w:t xml:space="preserve"> </w:t>
            </w:r>
            <w:r>
              <w:rPr>
                <w:w w:val="105"/>
                <w:sz w:val="24"/>
              </w:rPr>
              <w:t>самостоятельность,</w:t>
            </w:r>
            <w:r>
              <w:rPr>
                <w:spacing w:val="1"/>
                <w:w w:val="105"/>
                <w:sz w:val="24"/>
              </w:rPr>
              <w:t xml:space="preserve"> </w:t>
            </w:r>
            <w:r>
              <w:rPr>
                <w:w w:val="105"/>
                <w:sz w:val="24"/>
              </w:rPr>
              <w:t>инициативность,</w:t>
            </w:r>
            <w:r>
              <w:rPr>
                <w:spacing w:val="1"/>
                <w:w w:val="105"/>
                <w:sz w:val="24"/>
              </w:rPr>
              <w:t xml:space="preserve"> </w:t>
            </w:r>
            <w:r>
              <w:rPr>
                <w:w w:val="105"/>
                <w:sz w:val="24"/>
              </w:rPr>
              <w:t>индивидуальность,творчество.</w:t>
            </w:r>
            <w:r>
              <w:rPr>
                <w:spacing w:val="1"/>
                <w:w w:val="105"/>
                <w:sz w:val="24"/>
              </w:rPr>
              <w:t xml:space="preserve"> </w:t>
            </w:r>
            <w:r w:rsidR="00FF7190">
              <w:rPr>
                <w:w w:val="105"/>
                <w:sz w:val="24"/>
              </w:rPr>
              <w:t>О</w:t>
            </w:r>
            <w:r>
              <w:rPr>
                <w:w w:val="105"/>
                <w:sz w:val="24"/>
              </w:rPr>
              <w:t>рганизовать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посещение</w:t>
            </w:r>
            <w:r>
              <w:rPr>
                <w:spacing w:val="-60"/>
                <w:w w:val="105"/>
                <w:sz w:val="24"/>
              </w:rPr>
              <w:t xml:space="preserve"> </w:t>
            </w:r>
            <w:r>
              <w:rPr>
                <w:w w:val="105"/>
                <w:sz w:val="24"/>
              </w:rPr>
              <w:t>выставки, театра, музея, цирка;</w:t>
            </w:r>
            <w:r>
              <w:rPr>
                <w:spacing w:val="1"/>
                <w:w w:val="105"/>
                <w:sz w:val="24"/>
              </w:rPr>
              <w:t xml:space="preserve"> </w:t>
            </w:r>
            <w:r>
              <w:rPr>
                <w:w w:val="105"/>
                <w:sz w:val="24"/>
              </w:rPr>
              <w:t>2)</w:t>
            </w:r>
            <w:r>
              <w:rPr>
                <w:w w:val="105"/>
                <w:sz w:val="24"/>
                <w:u w:val="single"/>
              </w:rPr>
              <w:t>изобразительная деятельность</w:t>
            </w:r>
            <w:r>
              <w:rPr>
                <w:w w:val="105"/>
                <w:sz w:val="24"/>
              </w:rPr>
              <w:t>:</w:t>
            </w:r>
            <w:r>
              <w:rPr>
                <w:spacing w:val="-60"/>
                <w:w w:val="105"/>
                <w:sz w:val="24"/>
              </w:rPr>
              <w:t xml:space="preserve"> </w:t>
            </w:r>
            <w:r>
              <w:rPr>
                <w:w w:val="105"/>
                <w:sz w:val="24"/>
              </w:rPr>
              <w:t>продолжать</w:t>
            </w:r>
            <w:r>
              <w:rPr>
                <w:w w:val="105"/>
                <w:sz w:val="24"/>
              </w:rPr>
              <w:tab/>
              <w:t>развивать</w:t>
            </w:r>
            <w:r>
              <w:rPr>
                <w:w w:val="105"/>
                <w:sz w:val="24"/>
              </w:rPr>
              <w:tab/>
            </w:r>
            <w:r>
              <w:rPr>
                <w:w w:val="105"/>
                <w:sz w:val="24"/>
              </w:rPr>
              <w:tab/>
            </w:r>
            <w:r>
              <w:rPr>
                <w:spacing w:val="-1"/>
                <w:w w:val="105"/>
                <w:sz w:val="24"/>
              </w:rPr>
              <w:t>интерес</w:t>
            </w:r>
            <w:r>
              <w:rPr>
                <w:spacing w:val="-60"/>
                <w:w w:val="105"/>
                <w:sz w:val="24"/>
              </w:rPr>
              <w:t xml:space="preserve"> </w:t>
            </w:r>
            <w:r>
              <w:rPr>
                <w:w w:val="105"/>
                <w:sz w:val="24"/>
              </w:rPr>
              <w:t>детей</w:t>
            </w:r>
            <w:r>
              <w:rPr>
                <w:w w:val="105"/>
                <w:sz w:val="24"/>
              </w:rPr>
              <w:tab/>
              <w:t>к</w:t>
            </w:r>
            <w:r>
              <w:rPr>
                <w:w w:val="105"/>
                <w:sz w:val="24"/>
              </w:rPr>
              <w:tab/>
            </w:r>
            <w:r>
              <w:rPr>
                <w:w w:val="105"/>
                <w:sz w:val="24"/>
              </w:rPr>
              <w:tab/>
            </w:r>
            <w:r>
              <w:rPr>
                <w:w w:val="105"/>
                <w:sz w:val="24"/>
              </w:rPr>
              <w:tab/>
            </w:r>
            <w:r>
              <w:rPr>
                <w:spacing w:val="-1"/>
                <w:w w:val="105"/>
                <w:sz w:val="24"/>
              </w:rPr>
              <w:t>изобразительной</w:t>
            </w:r>
            <w:r>
              <w:rPr>
                <w:spacing w:val="-60"/>
                <w:w w:val="105"/>
                <w:sz w:val="24"/>
              </w:rPr>
              <w:t xml:space="preserve"> </w:t>
            </w:r>
            <w:r>
              <w:rPr>
                <w:w w:val="105"/>
                <w:sz w:val="24"/>
              </w:rPr>
              <w:t>деятельности;</w:t>
            </w:r>
          </w:p>
          <w:p w14:paraId="41D9A5C4" w14:textId="77777777" w:rsidR="008B4348" w:rsidRDefault="008B4348" w:rsidP="0019792E">
            <w:pPr>
              <w:pStyle w:val="TableParagraph"/>
              <w:tabs>
                <w:tab w:val="left" w:pos="1959"/>
              </w:tabs>
              <w:spacing w:before="0"/>
              <w:ind w:right="97"/>
              <w:jc w:val="both"/>
              <w:rPr>
                <w:sz w:val="24"/>
              </w:rPr>
            </w:pPr>
            <w:r>
              <w:rPr>
                <w:w w:val="105"/>
                <w:sz w:val="24"/>
              </w:rPr>
              <w:t>развивать</w:t>
            </w:r>
            <w:r>
              <w:rPr>
                <w:w w:val="105"/>
                <w:sz w:val="24"/>
              </w:rPr>
              <w:tab/>
              <w:t>художественно-</w:t>
            </w:r>
            <w:r>
              <w:rPr>
                <w:spacing w:val="-61"/>
                <w:w w:val="105"/>
                <w:sz w:val="24"/>
              </w:rPr>
              <w:t xml:space="preserve"> </w:t>
            </w:r>
            <w:r>
              <w:rPr>
                <w:w w:val="105"/>
                <w:sz w:val="24"/>
              </w:rPr>
              <w:t>творческих</w:t>
            </w:r>
            <w:r>
              <w:rPr>
                <w:spacing w:val="1"/>
                <w:w w:val="105"/>
                <w:sz w:val="24"/>
              </w:rPr>
              <w:t xml:space="preserve"> </w:t>
            </w:r>
            <w:r>
              <w:rPr>
                <w:w w:val="105"/>
                <w:sz w:val="24"/>
              </w:rPr>
              <w:t>способностей</w:t>
            </w:r>
            <w:r>
              <w:rPr>
                <w:spacing w:val="1"/>
                <w:w w:val="105"/>
                <w:sz w:val="24"/>
              </w:rPr>
              <w:t xml:space="preserve"> </w:t>
            </w:r>
            <w:r>
              <w:rPr>
                <w:w w:val="105"/>
                <w:sz w:val="24"/>
              </w:rPr>
              <w:t>в</w:t>
            </w:r>
            <w:r>
              <w:rPr>
                <w:spacing w:val="-60"/>
                <w:w w:val="105"/>
                <w:sz w:val="24"/>
              </w:rPr>
              <w:t xml:space="preserve"> </w:t>
            </w:r>
            <w:r>
              <w:rPr>
                <w:w w:val="105"/>
                <w:sz w:val="24"/>
              </w:rPr>
              <w:t>продуктивных</w:t>
            </w:r>
            <w:r>
              <w:rPr>
                <w:spacing w:val="1"/>
                <w:w w:val="105"/>
                <w:sz w:val="24"/>
              </w:rPr>
              <w:t xml:space="preserve"> </w:t>
            </w:r>
            <w:r>
              <w:rPr>
                <w:w w:val="105"/>
                <w:sz w:val="24"/>
              </w:rPr>
              <w:t>видах</w:t>
            </w:r>
            <w:r>
              <w:rPr>
                <w:spacing w:val="1"/>
                <w:w w:val="105"/>
                <w:sz w:val="24"/>
              </w:rPr>
              <w:t xml:space="preserve"> </w:t>
            </w:r>
            <w:r>
              <w:rPr>
                <w:w w:val="105"/>
                <w:sz w:val="24"/>
              </w:rPr>
              <w:t>детской</w:t>
            </w:r>
            <w:r>
              <w:rPr>
                <w:spacing w:val="-60"/>
                <w:w w:val="105"/>
                <w:sz w:val="24"/>
              </w:rPr>
              <w:t xml:space="preserve"> </w:t>
            </w:r>
            <w:r>
              <w:rPr>
                <w:w w:val="105"/>
                <w:sz w:val="24"/>
              </w:rPr>
              <w:t>деятельности;</w:t>
            </w:r>
          </w:p>
          <w:p w14:paraId="55B92DCA" w14:textId="77777777" w:rsidR="008B4348" w:rsidRDefault="008B4348" w:rsidP="0019792E">
            <w:pPr>
              <w:pStyle w:val="TableParagraph"/>
              <w:tabs>
                <w:tab w:val="left" w:pos="1343"/>
                <w:tab w:val="left" w:pos="1878"/>
                <w:tab w:val="left" w:pos="2914"/>
                <w:tab w:val="left" w:pos="3132"/>
              </w:tabs>
              <w:spacing w:before="0"/>
              <w:ind w:right="99"/>
              <w:rPr>
                <w:sz w:val="24"/>
              </w:rPr>
            </w:pPr>
            <w:r>
              <w:rPr>
                <w:w w:val="105"/>
                <w:sz w:val="24"/>
              </w:rPr>
              <w:t>обогащать</w:t>
            </w:r>
            <w:r>
              <w:rPr>
                <w:spacing w:val="60"/>
                <w:w w:val="105"/>
                <w:sz w:val="24"/>
              </w:rPr>
              <w:t xml:space="preserve"> </w:t>
            </w:r>
            <w:r>
              <w:rPr>
                <w:w w:val="105"/>
                <w:sz w:val="24"/>
              </w:rPr>
              <w:t>у</w:t>
            </w:r>
            <w:r>
              <w:rPr>
                <w:spacing w:val="58"/>
                <w:w w:val="105"/>
                <w:sz w:val="24"/>
              </w:rPr>
              <w:t xml:space="preserve"> </w:t>
            </w:r>
            <w:r>
              <w:rPr>
                <w:w w:val="105"/>
                <w:sz w:val="24"/>
              </w:rPr>
              <w:t>детей</w:t>
            </w:r>
            <w:r>
              <w:rPr>
                <w:spacing w:val="58"/>
                <w:w w:val="105"/>
                <w:sz w:val="24"/>
              </w:rPr>
              <w:t xml:space="preserve"> </w:t>
            </w:r>
            <w:r>
              <w:rPr>
                <w:w w:val="105"/>
                <w:sz w:val="24"/>
              </w:rPr>
              <w:t>сенсорный</w:t>
            </w:r>
            <w:r>
              <w:rPr>
                <w:spacing w:val="-60"/>
                <w:w w:val="105"/>
                <w:sz w:val="24"/>
              </w:rPr>
              <w:t xml:space="preserve"> </w:t>
            </w:r>
            <w:r>
              <w:rPr>
                <w:w w:val="105"/>
                <w:sz w:val="24"/>
              </w:rPr>
              <w:t>опыт,</w:t>
            </w:r>
            <w:r>
              <w:rPr>
                <w:w w:val="105"/>
                <w:sz w:val="24"/>
              </w:rPr>
              <w:tab/>
              <w:t>развивая</w:t>
            </w:r>
            <w:r>
              <w:rPr>
                <w:w w:val="105"/>
                <w:sz w:val="24"/>
              </w:rPr>
              <w:tab/>
            </w:r>
            <w:r>
              <w:rPr>
                <w:spacing w:val="-2"/>
                <w:w w:val="105"/>
                <w:sz w:val="24"/>
              </w:rPr>
              <w:t>органы</w:t>
            </w:r>
            <w:r>
              <w:rPr>
                <w:spacing w:val="-60"/>
                <w:w w:val="105"/>
                <w:sz w:val="24"/>
              </w:rPr>
              <w:t xml:space="preserve"> </w:t>
            </w:r>
            <w:r>
              <w:rPr>
                <w:w w:val="105"/>
                <w:sz w:val="24"/>
              </w:rPr>
              <w:t>восприятия:</w:t>
            </w:r>
            <w:r>
              <w:rPr>
                <w:w w:val="105"/>
                <w:sz w:val="24"/>
              </w:rPr>
              <w:tab/>
              <w:t>зрение,</w:t>
            </w:r>
            <w:r>
              <w:rPr>
                <w:w w:val="105"/>
                <w:sz w:val="24"/>
              </w:rPr>
              <w:tab/>
            </w:r>
            <w:r>
              <w:rPr>
                <w:w w:val="105"/>
                <w:sz w:val="24"/>
              </w:rPr>
              <w:tab/>
            </w:r>
            <w:r>
              <w:rPr>
                <w:spacing w:val="-2"/>
                <w:w w:val="105"/>
                <w:sz w:val="24"/>
              </w:rPr>
              <w:t>слух,</w:t>
            </w:r>
            <w:r>
              <w:rPr>
                <w:spacing w:val="-60"/>
                <w:w w:val="105"/>
                <w:sz w:val="24"/>
              </w:rPr>
              <w:t xml:space="preserve"> </w:t>
            </w:r>
            <w:r>
              <w:rPr>
                <w:w w:val="105"/>
                <w:sz w:val="24"/>
              </w:rPr>
              <w:t>обоняние, осязание, вкус;</w:t>
            </w:r>
            <w:r>
              <w:rPr>
                <w:spacing w:val="1"/>
                <w:w w:val="105"/>
                <w:sz w:val="24"/>
              </w:rPr>
              <w:t xml:space="preserve"> </w:t>
            </w:r>
            <w:r>
              <w:rPr>
                <w:w w:val="105"/>
                <w:sz w:val="24"/>
              </w:rPr>
              <w:t>закреплять</w:t>
            </w:r>
            <w:r>
              <w:rPr>
                <w:spacing w:val="45"/>
                <w:w w:val="105"/>
                <w:sz w:val="24"/>
              </w:rPr>
              <w:t xml:space="preserve"> </w:t>
            </w:r>
            <w:r>
              <w:rPr>
                <w:w w:val="105"/>
                <w:sz w:val="24"/>
              </w:rPr>
              <w:t>у</w:t>
            </w:r>
            <w:r>
              <w:rPr>
                <w:spacing w:val="44"/>
                <w:w w:val="105"/>
                <w:sz w:val="24"/>
              </w:rPr>
              <w:t xml:space="preserve"> </w:t>
            </w:r>
            <w:r>
              <w:rPr>
                <w:w w:val="105"/>
                <w:sz w:val="24"/>
              </w:rPr>
              <w:t>детей</w:t>
            </w:r>
            <w:r>
              <w:rPr>
                <w:spacing w:val="45"/>
                <w:w w:val="105"/>
                <w:sz w:val="24"/>
              </w:rPr>
              <w:t xml:space="preserve"> </w:t>
            </w:r>
            <w:r>
              <w:rPr>
                <w:w w:val="105"/>
                <w:sz w:val="24"/>
              </w:rPr>
              <w:t>знания</w:t>
            </w:r>
            <w:r>
              <w:rPr>
                <w:spacing w:val="44"/>
                <w:w w:val="105"/>
                <w:sz w:val="24"/>
              </w:rPr>
              <w:t xml:space="preserve"> </w:t>
            </w:r>
            <w:r>
              <w:rPr>
                <w:w w:val="105"/>
                <w:sz w:val="24"/>
              </w:rPr>
              <w:t>об</w:t>
            </w:r>
            <w:r>
              <w:rPr>
                <w:spacing w:val="-60"/>
                <w:w w:val="105"/>
                <w:sz w:val="24"/>
              </w:rPr>
              <w:t xml:space="preserve"> </w:t>
            </w:r>
            <w:r>
              <w:rPr>
                <w:w w:val="105"/>
                <w:sz w:val="24"/>
              </w:rPr>
              <w:t>основных</w:t>
            </w:r>
            <w:r>
              <w:rPr>
                <w:spacing w:val="20"/>
                <w:w w:val="105"/>
                <w:sz w:val="24"/>
              </w:rPr>
              <w:t xml:space="preserve"> </w:t>
            </w:r>
            <w:r>
              <w:rPr>
                <w:w w:val="105"/>
                <w:sz w:val="24"/>
              </w:rPr>
              <w:t>формах</w:t>
            </w:r>
            <w:r>
              <w:rPr>
                <w:spacing w:val="21"/>
                <w:w w:val="105"/>
                <w:sz w:val="24"/>
              </w:rPr>
              <w:t xml:space="preserve"> </w:t>
            </w:r>
            <w:r>
              <w:rPr>
                <w:w w:val="105"/>
                <w:sz w:val="24"/>
              </w:rPr>
              <w:t>предметов</w:t>
            </w:r>
            <w:r>
              <w:rPr>
                <w:spacing w:val="22"/>
                <w:w w:val="105"/>
                <w:sz w:val="24"/>
              </w:rPr>
              <w:t xml:space="preserve"> </w:t>
            </w:r>
            <w:r>
              <w:rPr>
                <w:w w:val="105"/>
                <w:sz w:val="24"/>
              </w:rPr>
              <w:t>и</w:t>
            </w:r>
            <w:r>
              <w:rPr>
                <w:spacing w:val="-60"/>
                <w:w w:val="105"/>
                <w:sz w:val="24"/>
              </w:rPr>
              <w:t xml:space="preserve"> </w:t>
            </w:r>
            <w:r>
              <w:rPr>
                <w:w w:val="105"/>
                <w:sz w:val="24"/>
              </w:rPr>
              <w:t>объектов</w:t>
            </w:r>
            <w:r>
              <w:rPr>
                <w:spacing w:val="-3"/>
                <w:w w:val="105"/>
                <w:sz w:val="24"/>
              </w:rPr>
              <w:t xml:space="preserve"> </w:t>
            </w:r>
            <w:r>
              <w:rPr>
                <w:w w:val="105"/>
                <w:sz w:val="24"/>
              </w:rPr>
              <w:t>природы;</w:t>
            </w:r>
          </w:p>
          <w:p w14:paraId="3C1E7334" w14:textId="77777777" w:rsidR="008B4348" w:rsidRDefault="008B4348" w:rsidP="0019792E">
            <w:pPr>
              <w:pStyle w:val="TableParagraph"/>
              <w:spacing w:before="0"/>
              <w:ind w:right="98"/>
              <w:jc w:val="both"/>
              <w:rPr>
                <w:sz w:val="24"/>
              </w:rPr>
            </w:pP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эстетическое</w:t>
            </w:r>
            <w:r>
              <w:rPr>
                <w:spacing w:val="-60"/>
                <w:w w:val="105"/>
                <w:sz w:val="24"/>
              </w:rPr>
              <w:t xml:space="preserve"> </w:t>
            </w:r>
            <w:r>
              <w:rPr>
                <w:w w:val="105"/>
                <w:sz w:val="24"/>
              </w:rPr>
              <w:t>восприятие,</w:t>
            </w:r>
            <w:r>
              <w:rPr>
                <w:spacing w:val="1"/>
                <w:w w:val="105"/>
                <w:sz w:val="24"/>
              </w:rPr>
              <w:t xml:space="preserve"> </w:t>
            </w:r>
            <w:r>
              <w:rPr>
                <w:w w:val="105"/>
                <w:sz w:val="24"/>
              </w:rPr>
              <w:t>желание</w:t>
            </w:r>
            <w:r>
              <w:rPr>
                <w:spacing w:val="1"/>
                <w:w w:val="105"/>
                <w:sz w:val="24"/>
              </w:rPr>
              <w:t xml:space="preserve"> </w:t>
            </w:r>
            <w:r>
              <w:rPr>
                <w:w w:val="105"/>
                <w:sz w:val="24"/>
              </w:rPr>
              <w:t>созерцать</w:t>
            </w:r>
            <w:r>
              <w:rPr>
                <w:spacing w:val="1"/>
                <w:w w:val="105"/>
                <w:sz w:val="24"/>
              </w:rPr>
              <w:t xml:space="preserve"> </w:t>
            </w:r>
            <w:r>
              <w:rPr>
                <w:w w:val="105"/>
                <w:sz w:val="24"/>
              </w:rPr>
              <w:t>красоту</w:t>
            </w:r>
            <w:r>
              <w:rPr>
                <w:spacing w:val="-4"/>
                <w:w w:val="105"/>
                <w:sz w:val="24"/>
              </w:rPr>
              <w:t xml:space="preserve"> </w:t>
            </w:r>
            <w:r>
              <w:rPr>
                <w:w w:val="105"/>
                <w:sz w:val="24"/>
              </w:rPr>
              <w:t>окружающего</w:t>
            </w:r>
            <w:r>
              <w:rPr>
                <w:spacing w:val="-1"/>
                <w:w w:val="105"/>
                <w:sz w:val="24"/>
              </w:rPr>
              <w:t xml:space="preserve"> </w:t>
            </w:r>
            <w:r>
              <w:rPr>
                <w:w w:val="105"/>
                <w:sz w:val="24"/>
              </w:rPr>
              <w:t>мира;</w:t>
            </w:r>
          </w:p>
          <w:p w14:paraId="77365D0A" w14:textId="77777777" w:rsidR="008B4348" w:rsidRDefault="008B4348" w:rsidP="0019792E">
            <w:pPr>
              <w:pStyle w:val="TableParagraph"/>
              <w:tabs>
                <w:tab w:val="left" w:pos="2307"/>
              </w:tabs>
              <w:spacing w:before="0"/>
              <w:ind w:right="98"/>
              <w:jc w:val="both"/>
              <w:rPr>
                <w:sz w:val="24"/>
              </w:rPr>
            </w:pPr>
            <w:r>
              <w:rPr>
                <w:w w:val="105"/>
                <w:sz w:val="24"/>
              </w:rPr>
              <w:t>в</w:t>
            </w:r>
            <w:r>
              <w:rPr>
                <w:spacing w:val="1"/>
                <w:w w:val="105"/>
                <w:sz w:val="24"/>
              </w:rPr>
              <w:t xml:space="preserve"> </w:t>
            </w:r>
            <w:r>
              <w:rPr>
                <w:w w:val="105"/>
                <w:sz w:val="24"/>
              </w:rPr>
              <w:t xml:space="preserve">процессе </w:t>
            </w:r>
            <w:r>
              <w:rPr>
                <w:spacing w:val="1"/>
                <w:w w:val="105"/>
                <w:sz w:val="24"/>
              </w:rPr>
              <w:t xml:space="preserve"> </w:t>
            </w:r>
            <w:r>
              <w:rPr>
                <w:w w:val="105"/>
                <w:sz w:val="24"/>
              </w:rPr>
              <w:t>восприятия</w:t>
            </w:r>
            <w:r>
              <w:rPr>
                <w:spacing w:val="1"/>
                <w:w w:val="105"/>
                <w:sz w:val="24"/>
              </w:rPr>
              <w:t xml:space="preserve"> </w:t>
            </w:r>
            <w:r>
              <w:rPr>
                <w:w w:val="105"/>
                <w:sz w:val="24"/>
              </w:rPr>
              <w:t>предметов и явлений развивать у</w:t>
            </w:r>
            <w:r>
              <w:rPr>
                <w:spacing w:val="-60"/>
                <w:w w:val="105"/>
                <w:sz w:val="24"/>
              </w:rPr>
              <w:t xml:space="preserve"> </w:t>
            </w:r>
            <w:r>
              <w:rPr>
                <w:w w:val="105"/>
                <w:sz w:val="24"/>
              </w:rPr>
              <w:t>детей</w:t>
            </w:r>
            <w:r>
              <w:rPr>
                <w:spacing w:val="1"/>
                <w:w w:val="105"/>
                <w:sz w:val="24"/>
              </w:rPr>
              <w:t xml:space="preserve"> </w:t>
            </w:r>
            <w:r>
              <w:rPr>
                <w:w w:val="105"/>
                <w:sz w:val="24"/>
              </w:rPr>
              <w:t>мыслительные</w:t>
            </w:r>
            <w:r>
              <w:rPr>
                <w:spacing w:val="1"/>
                <w:w w:val="105"/>
                <w:sz w:val="24"/>
              </w:rPr>
              <w:t xml:space="preserve"> </w:t>
            </w:r>
            <w:r>
              <w:rPr>
                <w:w w:val="105"/>
                <w:sz w:val="24"/>
              </w:rPr>
              <w:t>операции:</w:t>
            </w:r>
            <w:r>
              <w:rPr>
                <w:spacing w:val="1"/>
                <w:w w:val="105"/>
                <w:sz w:val="24"/>
              </w:rPr>
              <w:t xml:space="preserve"> </w:t>
            </w:r>
            <w:r>
              <w:rPr>
                <w:w w:val="105"/>
                <w:sz w:val="24"/>
              </w:rPr>
              <w:t>анализ, сравнение, уподобление</w:t>
            </w:r>
            <w:r>
              <w:rPr>
                <w:spacing w:val="1"/>
                <w:w w:val="105"/>
                <w:sz w:val="24"/>
              </w:rPr>
              <w:t xml:space="preserve"> </w:t>
            </w:r>
            <w:r>
              <w:rPr>
                <w:w w:val="105"/>
                <w:sz w:val="24"/>
              </w:rPr>
              <w:t>(на</w:t>
            </w:r>
            <w:r>
              <w:rPr>
                <w:spacing w:val="1"/>
                <w:w w:val="105"/>
                <w:sz w:val="24"/>
              </w:rPr>
              <w:t xml:space="preserve"> </w:t>
            </w:r>
            <w:r>
              <w:rPr>
                <w:w w:val="105"/>
                <w:sz w:val="24"/>
              </w:rPr>
              <w:t>что</w:t>
            </w:r>
            <w:r>
              <w:rPr>
                <w:spacing w:val="1"/>
                <w:w w:val="105"/>
                <w:sz w:val="24"/>
              </w:rPr>
              <w:t xml:space="preserve"> </w:t>
            </w:r>
            <w:r>
              <w:rPr>
                <w:w w:val="105"/>
                <w:sz w:val="24"/>
              </w:rPr>
              <w:t>похоже),</w:t>
            </w:r>
            <w:r>
              <w:rPr>
                <w:spacing w:val="1"/>
                <w:w w:val="105"/>
                <w:sz w:val="24"/>
              </w:rPr>
              <w:t xml:space="preserve"> </w:t>
            </w:r>
            <w:r>
              <w:rPr>
                <w:w w:val="105"/>
                <w:sz w:val="24"/>
              </w:rPr>
              <w:t>установление</w:t>
            </w:r>
            <w:r>
              <w:rPr>
                <w:spacing w:val="1"/>
                <w:w w:val="105"/>
                <w:sz w:val="24"/>
              </w:rPr>
              <w:t xml:space="preserve"> </w:t>
            </w:r>
            <w:r>
              <w:rPr>
                <w:w w:val="105"/>
                <w:sz w:val="24"/>
              </w:rPr>
              <w:t>сходства и различия предметов и</w:t>
            </w:r>
            <w:r>
              <w:rPr>
                <w:spacing w:val="-60"/>
                <w:w w:val="105"/>
                <w:sz w:val="24"/>
              </w:rPr>
              <w:t xml:space="preserve"> </w:t>
            </w:r>
            <w:r>
              <w:rPr>
                <w:w w:val="105"/>
                <w:sz w:val="24"/>
              </w:rPr>
              <w:t>их частей, выделение общего и</w:t>
            </w:r>
            <w:r>
              <w:rPr>
                <w:spacing w:val="1"/>
                <w:w w:val="105"/>
                <w:sz w:val="24"/>
              </w:rPr>
              <w:t xml:space="preserve"> </w:t>
            </w:r>
            <w:r>
              <w:rPr>
                <w:w w:val="105"/>
                <w:sz w:val="24"/>
              </w:rPr>
              <w:t>единичного,</w:t>
            </w:r>
            <w:r>
              <w:rPr>
                <w:w w:val="105"/>
                <w:sz w:val="24"/>
              </w:rPr>
              <w:tab/>
            </w:r>
            <w:r>
              <w:rPr>
                <w:spacing w:val="-1"/>
                <w:w w:val="105"/>
                <w:sz w:val="24"/>
              </w:rPr>
              <w:t>характерных</w:t>
            </w:r>
          </w:p>
          <w:p w14:paraId="7B9C4FF3" w14:textId="77777777" w:rsidR="008B4348" w:rsidRDefault="008B4348" w:rsidP="0019792E">
            <w:pPr>
              <w:pStyle w:val="TableParagraph"/>
              <w:spacing w:before="0" w:line="264" w:lineRule="exact"/>
              <w:jc w:val="both"/>
              <w:rPr>
                <w:sz w:val="24"/>
              </w:rPr>
            </w:pPr>
            <w:r>
              <w:rPr>
                <w:w w:val="105"/>
                <w:sz w:val="24"/>
              </w:rPr>
              <w:t>признаков,</w:t>
            </w:r>
            <w:r>
              <w:rPr>
                <w:spacing w:val="-6"/>
                <w:w w:val="105"/>
                <w:sz w:val="24"/>
              </w:rPr>
              <w:t xml:space="preserve"> </w:t>
            </w:r>
            <w:r>
              <w:rPr>
                <w:w w:val="105"/>
                <w:sz w:val="24"/>
              </w:rPr>
              <w:t>обобщение;</w:t>
            </w:r>
          </w:p>
        </w:tc>
        <w:tc>
          <w:tcPr>
            <w:tcW w:w="5528" w:type="dxa"/>
          </w:tcPr>
          <w:p w14:paraId="36B41F47" w14:textId="30989A26" w:rsidR="008B4348" w:rsidRDefault="008B4348" w:rsidP="0019792E">
            <w:pPr>
              <w:pStyle w:val="TableParagraph"/>
              <w:spacing w:before="0"/>
              <w:ind w:right="96"/>
              <w:jc w:val="both"/>
              <w:rPr>
                <w:sz w:val="24"/>
              </w:rPr>
            </w:pP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сходства</w:t>
            </w:r>
            <w:r>
              <w:rPr>
                <w:spacing w:val="1"/>
                <w:w w:val="105"/>
                <w:sz w:val="24"/>
              </w:rPr>
              <w:t xml:space="preserve"> </w:t>
            </w:r>
            <w:r>
              <w:rPr>
                <w:w w:val="105"/>
                <w:sz w:val="24"/>
              </w:rPr>
              <w:t>и</w:t>
            </w:r>
            <w:r>
              <w:rPr>
                <w:spacing w:val="1"/>
                <w:w w:val="105"/>
                <w:sz w:val="24"/>
              </w:rPr>
              <w:t xml:space="preserve"> </w:t>
            </w:r>
            <w:r>
              <w:rPr>
                <w:w w:val="105"/>
                <w:sz w:val="24"/>
              </w:rPr>
              <w:t>различия</w:t>
            </w:r>
            <w:r>
              <w:rPr>
                <w:spacing w:val="1"/>
                <w:w w:val="105"/>
                <w:sz w:val="24"/>
              </w:rPr>
              <w:t xml:space="preserve"> </w:t>
            </w:r>
            <w:r>
              <w:rPr>
                <w:w w:val="105"/>
                <w:sz w:val="24"/>
              </w:rPr>
              <w:t>архитектурных</w:t>
            </w:r>
            <w:r>
              <w:rPr>
                <w:spacing w:val="-60"/>
                <w:w w:val="105"/>
                <w:sz w:val="24"/>
              </w:rPr>
              <w:t xml:space="preserve"> </w:t>
            </w:r>
            <w:r>
              <w:rPr>
                <w:w w:val="105"/>
                <w:sz w:val="24"/>
              </w:rPr>
              <w:t>сооружений</w:t>
            </w:r>
            <w:r>
              <w:rPr>
                <w:spacing w:val="1"/>
                <w:w w:val="105"/>
                <w:sz w:val="24"/>
              </w:rPr>
              <w:t xml:space="preserve"> </w:t>
            </w:r>
            <w:r>
              <w:rPr>
                <w:w w:val="105"/>
                <w:sz w:val="24"/>
              </w:rPr>
              <w:t>одинакового</w:t>
            </w:r>
            <w:r>
              <w:rPr>
                <w:spacing w:val="1"/>
                <w:w w:val="105"/>
                <w:sz w:val="24"/>
              </w:rPr>
              <w:t xml:space="preserve"> </w:t>
            </w:r>
            <w:r>
              <w:rPr>
                <w:w w:val="105"/>
                <w:sz w:val="24"/>
              </w:rPr>
              <w:t>назначения:</w:t>
            </w:r>
            <w:r>
              <w:rPr>
                <w:spacing w:val="1"/>
                <w:w w:val="105"/>
                <w:sz w:val="24"/>
              </w:rPr>
              <w:t xml:space="preserve"> </w:t>
            </w:r>
            <w:r>
              <w:rPr>
                <w:w w:val="105"/>
                <w:sz w:val="24"/>
              </w:rPr>
              <w:t>форма,</w:t>
            </w:r>
            <w:r>
              <w:rPr>
                <w:spacing w:val="-60"/>
                <w:w w:val="105"/>
                <w:sz w:val="24"/>
              </w:rPr>
              <w:t xml:space="preserve"> </w:t>
            </w:r>
            <w:r>
              <w:rPr>
                <w:w w:val="105"/>
                <w:sz w:val="24"/>
              </w:rPr>
              <w:t xml:space="preserve">пропорции (высота, длина, украшения </w:t>
            </w:r>
            <w:r w:rsidR="00FF7190">
              <w:rPr>
                <w:w w:val="105"/>
                <w:sz w:val="24"/>
              </w:rPr>
              <w:t>–</w:t>
            </w:r>
            <w:r>
              <w:rPr>
                <w:w w:val="105"/>
                <w:sz w:val="24"/>
              </w:rPr>
              <w:t xml:space="preserve"> декор 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Подводит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пониманию</w:t>
            </w:r>
            <w:r>
              <w:rPr>
                <w:spacing w:val="1"/>
                <w:w w:val="105"/>
                <w:sz w:val="24"/>
              </w:rPr>
              <w:t xml:space="preserve"> </w:t>
            </w:r>
            <w:r>
              <w:rPr>
                <w:w w:val="105"/>
                <w:sz w:val="24"/>
              </w:rPr>
              <w:t>зависимости</w:t>
            </w:r>
            <w:r>
              <w:rPr>
                <w:spacing w:val="1"/>
                <w:w w:val="105"/>
                <w:sz w:val="24"/>
              </w:rPr>
              <w:t xml:space="preserve"> </w:t>
            </w:r>
            <w:r>
              <w:rPr>
                <w:w w:val="105"/>
                <w:sz w:val="24"/>
              </w:rPr>
              <w:t>конструкции</w:t>
            </w:r>
            <w:r>
              <w:rPr>
                <w:spacing w:val="1"/>
                <w:w w:val="105"/>
                <w:sz w:val="24"/>
              </w:rPr>
              <w:t xml:space="preserve"> </w:t>
            </w:r>
            <w:r>
              <w:rPr>
                <w:w w:val="105"/>
                <w:sz w:val="24"/>
              </w:rPr>
              <w:t>здания</w:t>
            </w:r>
            <w:r>
              <w:rPr>
                <w:spacing w:val="1"/>
                <w:w w:val="105"/>
                <w:sz w:val="24"/>
              </w:rPr>
              <w:t xml:space="preserve"> </w:t>
            </w:r>
            <w:r>
              <w:rPr>
                <w:w w:val="105"/>
                <w:sz w:val="24"/>
              </w:rPr>
              <w:t>от</w:t>
            </w:r>
            <w:r>
              <w:rPr>
                <w:spacing w:val="1"/>
                <w:w w:val="105"/>
                <w:sz w:val="24"/>
              </w:rPr>
              <w:t xml:space="preserve"> </w:t>
            </w:r>
            <w:r>
              <w:rPr>
                <w:w w:val="105"/>
                <w:sz w:val="24"/>
              </w:rPr>
              <w:t>его</w:t>
            </w:r>
            <w:r>
              <w:rPr>
                <w:spacing w:val="-60"/>
                <w:w w:val="105"/>
                <w:sz w:val="24"/>
              </w:rPr>
              <w:t xml:space="preserve"> </w:t>
            </w:r>
            <w:r>
              <w:rPr>
                <w:w w:val="105"/>
                <w:sz w:val="24"/>
              </w:rPr>
              <w:t>назначения: жилой дом, театр, храм и так далее.</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наблюдательность,</w:t>
            </w:r>
            <w:r>
              <w:rPr>
                <w:spacing w:val="1"/>
                <w:w w:val="105"/>
                <w:sz w:val="24"/>
              </w:rPr>
              <w:t xml:space="preserve"> </w:t>
            </w:r>
            <w:r>
              <w:rPr>
                <w:w w:val="105"/>
                <w:sz w:val="24"/>
              </w:rPr>
              <w:t>учит</w:t>
            </w:r>
            <w:r>
              <w:rPr>
                <w:spacing w:val="1"/>
                <w:w w:val="105"/>
                <w:sz w:val="24"/>
              </w:rPr>
              <w:t xml:space="preserve"> </w:t>
            </w:r>
            <w:r>
              <w:rPr>
                <w:w w:val="105"/>
                <w:sz w:val="24"/>
              </w:rPr>
              <w:t>внимательно рассматривать здания, замечать их</w:t>
            </w:r>
            <w:r>
              <w:rPr>
                <w:spacing w:val="1"/>
                <w:w w:val="105"/>
                <w:sz w:val="24"/>
              </w:rPr>
              <w:t xml:space="preserve"> </w:t>
            </w:r>
            <w:r>
              <w:rPr>
                <w:w w:val="105"/>
                <w:sz w:val="24"/>
              </w:rPr>
              <w:t>характерные</w:t>
            </w:r>
            <w:r>
              <w:rPr>
                <w:spacing w:val="1"/>
                <w:w w:val="105"/>
                <w:sz w:val="24"/>
              </w:rPr>
              <w:t xml:space="preserve"> </w:t>
            </w:r>
            <w:r>
              <w:rPr>
                <w:w w:val="105"/>
                <w:sz w:val="24"/>
              </w:rPr>
              <w:t>особенности,</w:t>
            </w:r>
            <w:r>
              <w:rPr>
                <w:spacing w:val="1"/>
                <w:w w:val="105"/>
                <w:sz w:val="24"/>
              </w:rPr>
              <w:t xml:space="preserve"> </w:t>
            </w:r>
            <w:r>
              <w:rPr>
                <w:w w:val="105"/>
                <w:sz w:val="24"/>
              </w:rPr>
              <w:t>разнообразие</w:t>
            </w:r>
            <w:r>
              <w:rPr>
                <w:spacing w:val="1"/>
                <w:w w:val="105"/>
                <w:sz w:val="24"/>
              </w:rPr>
              <w:t xml:space="preserve"> </w:t>
            </w:r>
            <w:r>
              <w:rPr>
                <w:w w:val="105"/>
                <w:sz w:val="24"/>
              </w:rPr>
              <w:t>пропорций, конструкций, украшающих деталей.</w:t>
            </w:r>
            <w:r>
              <w:rPr>
                <w:spacing w:val="1"/>
                <w:w w:val="105"/>
                <w:sz w:val="24"/>
              </w:rPr>
              <w:t xml:space="preserve"> </w:t>
            </w:r>
            <w:r>
              <w:rPr>
                <w:w w:val="105"/>
                <w:sz w:val="24"/>
              </w:rPr>
              <w:t>При чтении литературных произведений, сказок</w:t>
            </w:r>
            <w:r>
              <w:rPr>
                <w:spacing w:val="1"/>
                <w:w w:val="105"/>
                <w:sz w:val="24"/>
              </w:rPr>
              <w:t xml:space="preserve"> </w:t>
            </w:r>
            <w:r>
              <w:rPr>
                <w:w w:val="105"/>
                <w:sz w:val="24"/>
              </w:rPr>
              <w:t>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 xml:space="preserve">на </w:t>
            </w:r>
            <w:r>
              <w:rPr>
                <w:spacing w:val="1"/>
                <w:w w:val="105"/>
                <w:sz w:val="24"/>
              </w:rPr>
              <w:t xml:space="preserve"> </w:t>
            </w:r>
            <w:r>
              <w:rPr>
                <w:w w:val="105"/>
                <w:sz w:val="24"/>
              </w:rPr>
              <w:t>описание</w:t>
            </w:r>
            <w:r>
              <w:rPr>
                <w:spacing w:val="1"/>
                <w:w w:val="105"/>
                <w:sz w:val="24"/>
              </w:rPr>
              <w:t xml:space="preserve"> </w:t>
            </w:r>
            <w:r>
              <w:rPr>
                <w:w w:val="105"/>
                <w:sz w:val="24"/>
              </w:rPr>
              <w:t>сказочных</w:t>
            </w:r>
            <w:r>
              <w:rPr>
                <w:spacing w:val="1"/>
                <w:w w:val="105"/>
                <w:sz w:val="24"/>
              </w:rPr>
              <w:t xml:space="preserve"> </w:t>
            </w:r>
            <w:r>
              <w:rPr>
                <w:w w:val="105"/>
                <w:sz w:val="24"/>
              </w:rPr>
              <w:t>домиков</w:t>
            </w:r>
            <w:r>
              <w:rPr>
                <w:spacing w:val="1"/>
                <w:w w:val="105"/>
                <w:sz w:val="24"/>
              </w:rPr>
              <w:t xml:space="preserve"> </w:t>
            </w:r>
            <w:r>
              <w:rPr>
                <w:w w:val="105"/>
                <w:sz w:val="24"/>
              </w:rPr>
              <w:t>(теремок,</w:t>
            </w:r>
            <w:r>
              <w:rPr>
                <w:spacing w:val="1"/>
                <w:w w:val="105"/>
                <w:sz w:val="24"/>
              </w:rPr>
              <w:t xml:space="preserve"> </w:t>
            </w:r>
            <w:r>
              <w:rPr>
                <w:w w:val="105"/>
                <w:sz w:val="24"/>
              </w:rPr>
              <w:t>рукавичка,</w:t>
            </w:r>
            <w:r>
              <w:rPr>
                <w:spacing w:val="1"/>
                <w:w w:val="105"/>
                <w:sz w:val="24"/>
              </w:rPr>
              <w:t xml:space="preserve"> </w:t>
            </w:r>
            <w:r>
              <w:rPr>
                <w:w w:val="105"/>
                <w:sz w:val="24"/>
              </w:rPr>
              <w:t>избушка на</w:t>
            </w:r>
            <w:r>
              <w:rPr>
                <w:spacing w:val="-1"/>
                <w:w w:val="105"/>
                <w:sz w:val="24"/>
              </w:rPr>
              <w:t xml:space="preserve"> </w:t>
            </w:r>
            <w:r>
              <w:rPr>
                <w:w w:val="105"/>
                <w:sz w:val="24"/>
              </w:rPr>
              <w:t>курьих</w:t>
            </w:r>
            <w:r>
              <w:rPr>
                <w:spacing w:val="-3"/>
                <w:w w:val="105"/>
                <w:sz w:val="24"/>
              </w:rPr>
              <w:t xml:space="preserve"> </w:t>
            </w:r>
            <w:r>
              <w:rPr>
                <w:w w:val="105"/>
                <w:sz w:val="24"/>
              </w:rPr>
              <w:t>ножках),</w:t>
            </w:r>
            <w:r>
              <w:rPr>
                <w:spacing w:val="1"/>
                <w:w w:val="105"/>
                <w:sz w:val="24"/>
              </w:rPr>
              <w:t xml:space="preserve"> </w:t>
            </w:r>
            <w:r>
              <w:rPr>
                <w:w w:val="105"/>
                <w:sz w:val="24"/>
              </w:rPr>
              <w:t>дворцов.</w:t>
            </w:r>
          </w:p>
          <w:p w14:paraId="3720C654" w14:textId="77777777" w:rsidR="008B4348" w:rsidRDefault="008B4348" w:rsidP="00164CDF">
            <w:pPr>
              <w:pStyle w:val="TableParagraph"/>
              <w:numPr>
                <w:ilvl w:val="0"/>
                <w:numId w:val="57"/>
              </w:numPr>
              <w:tabs>
                <w:tab w:val="left" w:pos="318"/>
                <w:tab w:val="left" w:pos="1916"/>
                <w:tab w:val="left" w:pos="3806"/>
                <w:tab w:val="left" w:pos="5281"/>
              </w:tabs>
              <w:spacing w:before="0"/>
              <w:ind w:right="98" w:firstLine="0"/>
              <w:jc w:val="both"/>
              <w:rPr>
                <w:sz w:val="24"/>
              </w:rPr>
            </w:pP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народном</w:t>
            </w:r>
            <w:r>
              <w:rPr>
                <w:spacing w:val="1"/>
                <w:w w:val="105"/>
                <w:sz w:val="24"/>
              </w:rPr>
              <w:t xml:space="preserve"> </w:t>
            </w:r>
            <w:r>
              <w:rPr>
                <w:w w:val="105"/>
                <w:sz w:val="24"/>
              </w:rPr>
              <w:t>искусстве,</w:t>
            </w:r>
            <w:r>
              <w:rPr>
                <w:w w:val="105"/>
                <w:sz w:val="24"/>
              </w:rPr>
              <w:tab/>
              <w:t>фольклоре,</w:t>
            </w:r>
            <w:r>
              <w:rPr>
                <w:w w:val="105"/>
                <w:sz w:val="24"/>
              </w:rPr>
              <w:tab/>
              <w:t>музыке</w:t>
            </w:r>
            <w:r>
              <w:rPr>
                <w:w w:val="105"/>
                <w:sz w:val="24"/>
              </w:rPr>
              <w:tab/>
            </w:r>
            <w:r>
              <w:rPr>
                <w:spacing w:val="-3"/>
                <w:w w:val="105"/>
                <w:sz w:val="24"/>
              </w:rPr>
              <w:t>и</w:t>
            </w:r>
            <w:r>
              <w:rPr>
                <w:spacing w:val="-61"/>
                <w:w w:val="105"/>
                <w:sz w:val="24"/>
              </w:rPr>
              <w:t xml:space="preserve"> </w:t>
            </w:r>
            <w:r>
              <w:rPr>
                <w:w w:val="105"/>
                <w:sz w:val="24"/>
              </w:rPr>
              <w:t>художественных промыслах. Педагог знакомит</w:t>
            </w:r>
            <w:r>
              <w:rPr>
                <w:spacing w:val="1"/>
                <w:w w:val="105"/>
                <w:sz w:val="24"/>
              </w:rPr>
              <w:t xml:space="preserve"> </w:t>
            </w:r>
            <w:r>
              <w:rPr>
                <w:w w:val="105"/>
                <w:sz w:val="24"/>
              </w:rPr>
              <w:t>детей с видами и жанрами фольклора. Поощряет</w:t>
            </w:r>
            <w:r>
              <w:rPr>
                <w:spacing w:val="-60"/>
                <w:w w:val="105"/>
                <w:sz w:val="24"/>
              </w:rPr>
              <w:t xml:space="preserve"> </w:t>
            </w:r>
            <w:r>
              <w:rPr>
                <w:w w:val="105"/>
                <w:sz w:val="24"/>
              </w:rPr>
              <w:t>участие</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фольклорных</w:t>
            </w:r>
            <w:r>
              <w:rPr>
                <w:spacing w:val="1"/>
                <w:w w:val="105"/>
                <w:sz w:val="24"/>
              </w:rPr>
              <w:t xml:space="preserve"> </w:t>
            </w:r>
            <w:r>
              <w:rPr>
                <w:w w:val="105"/>
                <w:sz w:val="24"/>
              </w:rPr>
              <w:t>развлечениях</w:t>
            </w:r>
            <w:r>
              <w:rPr>
                <w:spacing w:val="1"/>
                <w:w w:val="105"/>
                <w:sz w:val="24"/>
              </w:rPr>
              <w:t xml:space="preserve"> </w:t>
            </w:r>
            <w:r>
              <w:rPr>
                <w:w w:val="105"/>
                <w:sz w:val="24"/>
              </w:rPr>
              <w:t>и</w:t>
            </w:r>
            <w:r>
              <w:rPr>
                <w:spacing w:val="1"/>
                <w:w w:val="105"/>
                <w:sz w:val="24"/>
              </w:rPr>
              <w:t xml:space="preserve"> </w:t>
            </w:r>
            <w:r>
              <w:rPr>
                <w:w w:val="105"/>
                <w:sz w:val="24"/>
              </w:rPr>
              <w:t>праздниках.</w:t>
            </w:r>
          </w:p>
          <w:p w14:paraId="7F654EB1" w14:textId="77777777" w:rsidR="008B4348" w:rsidRDefault="008B4348" w:rsidP="00164CDF">
            <w:pPr>
              <w:pStyle w:val="TableParagraph"/>
              <w:numPr>
                <w:ilvl w:val="0"/>
                <w:numId w:val="57"/>
              </w:numPr>
              <w:tabs>
                <w:tab w:val="left" w:pos="318"/>
              </w:tabs>
              <w:spacing w:before="0"/>
              <w:ind w:right="98" w:firstLine="0"/>
              <w:jc w:val="both"/>
              <w:rPr>
                <w:sz w:val="24"/>
              </w:rPr>
            </w:pP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активное</w:t>
            </w:r>
            <w:r>
              <w:rPr>
                <w:spacing w:val="1"/>
                <w:w w:val="105"/>
                <w:sz w:val="24"/>
              </w:rPr>
              <w:t xml:space="preserve"> </w:t>
            </w:r>
            <w:r>
              <w:rPr>
                <w:w w:val="105"/>
                <w:sz w:val="24"/>
              </w:rPr>
              <w:t>участие</w:t>
            </w:r>
            <w:r>
              <w:rPr>
                <w:spacing w:val="1"/>
                <w:w w:val="105"/>
                <w:sz w:val="24"/>
              </w:rPr>
              <w:t xml:space="preserve"> </w:t>
            </w:r>
            <w:r>
              <w:rPr>
                <w:w w:val="105"/>
                <w:sz w:val="24"/>
              </w:rPr>
              <w:t>детей</w:t>
            </w:r>
            <w:r>
              <w:rPr>
                <w:spacing w:val="1"/>
                <w:w w:val="105"/>
                <w:sz w:val="24"/>
              </w:rPr>
              <w:t xml:space="preserve"> </w:t>
            </w:r>
            <w:r>
              <w:rPr>
                <w:w w:val="105"/>
                <w:sz w:val="24"/>
              </w:rPr>
              <w:t>в</w:t>
            </w:r>
            <w:r>
              <w:rPr>
                <w:spacing w:val="-60"/>
                <w:w w:val="105"/>
                <w:sz w:val="24"/>
              </w:rPr>
              <w:t xml:space="preserve"> </w:t>
            </w:r>
            <w:r>
              <w:rPr>
                <w:w w:val="105"/>
                <w:sz w:val="24"/>
              </w:rPr>
              <w:t>художественной</w:t>
            </w:r>
            <w:r>
              <w:rPr>
                <w:spacing w:val="1"/>
                <w:w w:val="105"/>
                <w:sz w:val="24"/>
              </w:rPr>
              <w:t xml:space="preserve"> </w:t>
            </w:r>
            <w:r>
              <w:rPr>
                <w:w w:val="105"/>
                <w:sz w:val="24"/>
              </w:rPr>
              <w:t>деятельности</w:t>
            </w:r>
            <w:r>
              <w:rPr>
                <w:spacing w:val="1"/>
                <w:w w:val="105"/>
                <w:sz w:val="24"/>
              </w:rPr>
              <w:t xml:space="preserve"> </w:t>
            </w:r>
            <w:r>
              <w:rPr>
                <w:w w:val="105"/>
                <w:sz w:val="24"/>
              </w:rPr>
              <w:t>как</w:t>
            </w:r>
            <w:r>
              <w:rPr>
                <w:spacing w:val="1"/>
                <w:w w:val="105"/>
                <w:sz w:val="24"/>
              </w:rPr>
              <w:t xml:space="preserve"> </w:t>
            </w:r>
            <w:r>
              <w:rPr>
                <w:w w:val="105"/>
                <w:sz w:val="24"/>
              </w:rPr>
              <w:t>по</w:t>
            </w:r>
            <w:r>
              <w:rPr>
                <w:spacing w:val="1"/>
                <w:w w:val="105"/>
                <w:sz w:val="24"/>
              </w:rPr>
              <w:t xml:space="preserve"> </w:t>
            </w:r>
            <w:r>
              <w:rPr>
                <w:w w:val="105"/>
                <w:sz w:val="24"/>
              </w:rPr>
              <w:t>собственному желанию, так и под руководством</w:t>
            </w:r>
            <w:r>
              <w:rPr>
                <w:spacing w:val="1"/>
                <w:w w:val="105"/>
                <w:sz w:val="24"/>
              </w:rPr>
              <w:t xml:space="preserve"> </w:t>
            </w:r>
            <w:r>
              <w:rPr>
                <w:w w:val="105"/>
                <w:sz w:val="24"/>
              </w:rPr>
              <w:t>взрослых.</w:t>
            </w:r>
          </w:p>
          <w:p w14:paraId="6C88D5C2" w14:textId="77777777" w:rsidR="008B4348" w:rsidRDefault="008B4348" w:rsidP="00164CDF">
            <w:pPr>
              <w:pStyle w:val="TableParagraph"/>
              <w:numPr>
                <w:ilvl w:val="0"/>
                <w:numId w:val="57"/>
              </w:numPr>
              <w:tabs>
                <w:tab w:val="left" w:pos="318"/>
              </w:tabs>
              <w:spacing w:before="0"/>
              <w:ind w:right="96" w:firstLine="0"/>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60"/>
                <w:w w:val="105"/>
                <w:sz w:val="24"/>
              </w:rPr>
              <w:t xml:space="preserve"> </w:t>
            </w:r>
            <w:r>
              <w:rPr>
                <w:w w:val="105"/>
                <w:sz w:val="24"/>
              </w:rPr>
              <w:t>творческих</w:t>
            </w:r>
            <w:r>
              <w:rPr>
                <w:spacing w:val="1"/>
                <w:w w:val="105"/>
                <w:sz w:val="24"/>
              </w:rPr>
              <w:t xml:space="preserve"> </w:t>
            </w:r>
            <w:r>
              <w:rPr>
                <w:w w:val="105"/>
                <w:sz w:val="24"/>
              </w:rPr>
              <w:t>профессиях,</w:t>
            </w:r>
            <w:r>
              <w:rPr>
                <w:spacing w:val="1"/>
                <w:w w:val="105"/>
                <w:sz w:val="24"/>
              </w:rPr>
              <w:t xml:space="preserve"> </w:t>
            </w:r>
            <w:r>
              <w:rPr>
                <w:w w:val="105"/>
                <w:sz w:val="24"/>
              </w:rPr>
              <w:t>их</w:t>
            </w:r>
            <w:r>
              <w:rPr>
                <w:spacing w:val="1"/>
                <w:w w:val="105"/>
                <w:sz w:val="24"/>
              </w:rPr>
              <w:t xml:space="preserve"> </w:t>
            </w:r>
            <w:r>
              <w:rPr>
                <w:w w:val="105"/>
                <w:sz w:val="24"/>
              </w:rPr>
              <w:t>значении,</w:t>
            </w:r>
            <w:r>
              <w:rPr>
                <w:spacing w:val="1"/>
                <w:w w:val="105"/>
                <w:sz w:val="24"/>
              </w:rPr>
              <w:t xml:space="preserve"> </w:t>
            </w:r>
            <w:r>
              <w:rPr>
                <w:w w:val="105"/>
                <w:sz w:val="24"/>
              </w:rPr>
              <w:t>особенностях: художник, композитор, музыкант,</w:t>
            </w:r>
            <w:r>
              <w:rPr>
                <w:spacing w:val="-60"/>
                <w:w w:val="105"/>
                <w:sz w:val="24"/>
              </w:rPr>
              <w:t xml:space="preserve"> </w:t>
            </w:r>
            <w:r>
              <w:rPr>
                <w:w w:val="105"/>
                <w:sz w:val="24"/>
              </w:rPr>
              <w:t>актер,</w:t>
            </w:r>
            <w:r>
              <w:rPr>
                <w:spacing w:val="1"/>
                <w:w w:val="105"/>
                <w:sz w:val="24"/>
              </w:rPr>
              <w:t xml:space="preserve"> </w:t>
            </w:r>
            <w:r>
              <w:rPr>
                <w:w w:val="105"/>
                <w:sz w:val="24"/>
              </w:rPr>
              <w:t>артист</w:t>
            </w:r>
            <w:r>
              <w:rPr>
                <w:spacing w:val="1"/>
                <w:w w:val="105"/>
                <w:sz w:val="24"/>
              </w:rPr>
              <w:t xml:space="preserve"> </w:t>
            </w:r>
            <w:r>
              <w:rPr>
                <w:w w:val="105"/>
                <w:sz w:val="24"/>
              </w:rPr>
              <w:t>балета</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и</w:t>
            </w:r>
            <w:r>
              <w:rPr>
                <w:spacing w:val="1"/>
                <w:w w:val="105"/>
                <w:sz w:val="24"/>
              </w:rPr>
              <w:t xml:space="preserve"> </w:t>
            </w:r>
            <w:r>
              <w:rPr>
                <w:w w:val="105"/>
                <w:sz w:val="24"/>
              </w:rPr>
              <w:t>расширяет</w:t>
            </w:r>
            <w:r>
              <w:rPr>
                <w:spacing w:val="1"/>
                <w:w w:val="105"/>
                <w:sz w:val="24"/>
              </w:rPr>
              <w:t xml:space="preserve"> </w:t>
            </w:r>
            <w:r>
              <w:rPr>
                <w:w w:val="105"/>
                <w:sz w:val="24"/>
              </w:rPr>
              <w:t>знания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1"/>
                <w:w w:val="105"/>
                <w:sz w:val="24"/>
              </w:rPr>
              <w:t xml:space="preserve"> </w:t>
            </w:r>
            <w:r>
              <w:rPr>
                <w:w w:val="105"/>
                <w:sz w:val="24"/>
              </w:rPr>
              <w:t>телевидении,</w:t>
            </w:r>
            <w:r>
              <w:rPr>
                <w:spacing w:val="1"/>
                <w:w w:val="105"/>
                <w:sz w:val="24"/>
              </w:rPr>
              <w:t xml:space="preserve"> </w:t>
            </w:r>
            <w:r>
              <w:rPr>
                <w:w w:val="105"/>
                <w:sz w:val="24"/>
              </w:rPr>
              <w:t>музеях,</w:t>
            </w:r>
            <w:r>
              <w:rPr>
                <w:spacing w:val="1"/>
                <w:w w:val="105"/>
                <w:sz w:val="24"/>
              </w:rPr>
              <w:t xml:space="preserve"> </w:t>
            </w:r>
            <w:r>
              <w:rPr>
                <w:w w:val="105"/>
                <w:sz w:val="24"/>
              </w:rPr>
              <w:t>театре,</w:t>
            </w:r>
            <w:r>
              <w:rPr>
                <w:spacing w:val="1"/>
                <w:w w:val="105"/>
                <w:sz w:val="24"/>
              </w:rPr>
              <w:t xml:space="preserve"> </w:t>
            </w:r>
            <w:r>
              <w:rPr>
                <w:w w:val="105"/>
                <w:sz w:val="24"/>
              </w:rPr>
              <w:t>цирке,</w:t>
            </w:r>
            <w:r>
              <w:rPr>
                <w:spacing w:val="1"/>
                <w:w w:val="105"/>
                <w:sz w:val="24"/>
              </w:rPr>
              <w:t xml:space="preserve"> </w:t>
            </w:r>
            <w:r>
              <w:rPr>
                <w:w w:val="105"/>
                <w:sz w:val="24"/>
              </w:rPr>
              <w:t>кино,</w:t>
            </w:r>
            <w:r>
              <w:rPr>
                <w:spacing w:val="1"/>
                <w:w w:val="105"/>
                <w:sz w:val="24"/>
              </w:rPr>
              <w:t xml:space="preserve"> </w:t>
            </w:r>
            <w:r>
              <w:rPr>
                <w:w w:val="105"/>
                <w:sz w:val="24"/>
              </w:rPr>
              <w:t>библиотеке;</w:t>
            </w:r>
            <w:r>
              <w:rPr>
                <w:spacing w:val="-3"/>
                <w:w w:val="105"/>
                <w:sz w:val="24"/>
              </w:rPr>
              <w:t xml:space="preserve"> </w:t>
            </w:r>
            <w:r>
              <w:rPr>
                <w:w w:val="105"/>
                <w:sz w:val="24"/>
              </w:rPr>
              <w:t>формирует</w:t>
            </w:r>
            <w:r>
              <w:rPr>
                <w:spacing w:val="-2"/>
                <w:w w:val="105"/>
                <w:sz w:val="24"/>
              </w:rPr>
              <w:t xml:space="preserve"> </w:t>
            </w:r>
            <w:r>
              <w:rPr>
                <w:w w:val="105"/>
                <w:sz w:val="24"/>
              </w:rPr>
              <w:t>желание посещать</w:t>
            </w:r>
            <w:r>
              <w:rPr>
                <w:spacing w:val="-2"/>
                <w:w w:val="105"/>
                <w:sz w:val="24"/>
              </w:rPr>
              <w:t xml:space="preserve"> </w:t>
            </w:r>
            <w:r>
              <w:rPr>
                <w:w w:val="105"/>
                <w:sz w:val="24"/>
              </w:rPr>
              <w:t>их.</w:t>
            </w:r>
          </w:p>
          <w:p w14:paraId="587D5E40" w14:textId="77777777" w:rsidR="008B4348" w:rsidRDefault="008B4348" w:rsidP="0019792E">
            <w:pPr>
              <w:pStyle w:val="TableParagraph"/>
              <w:spacing w:before="0"/>
              <w:jc w:val="both"/>
              <w:rPr>
                <w:sz w:val="24"/>
              </w:rPr>
            </w:pPr>
            <w:r>
              <w:rPr>
                <w:w w:val="105"/>
                <w:sz w:val="24"/>
              </w:rPr>
              <w:t>2.</w:t>
            </w:r>
            <w:r>
              <w:rPr>
                <w:spacing w:val="-7"/>
                <w:w w:val="105"/>
                <w:sz w:val="24"/>
              </w:rPr>
              <w:t xml:space="preserve"> </w:t>
            </w:r>
            <w:r>
              <w:rPr>
                <w:w w:val="105"/>
                <w:sz w:val="24"/>
                <w:u w:val="single"/>
              </w:rPr>
              <w:t>Изобразительная</w:t>
            </w:r>
            <w:r>
              <w:rPr>
                <w:spacing w:val="-5"/>
                <w:w w:val="105"/>
                <w:sz w:val="24"/>
                <w:u w:val="single"/>
              </w:rPr>
              <w:t xml:space="preserve"> </w:t>
            </w:r>
            <w:r>
              <w:rPr>
                <w:w w:val="105"/>
                <w:sz w:val="24"/>
                <w:u w:val="single"/>
              </w:rPr>
              <w:t>деятельность.</w:t>
            </w:r>
          </w:p>
          <w:p w14:paraId="5C9590F2" w14:textId="77777777" w:rsidR="008B4348" w:rsidRDefault="008B4348" w:rsidP="0019792E">
            <w:pPr>
              <w:pStyle w:val="TableParagraph"/>
              <w:spacing w:before="0"/>
              <w:ind w:right="96"/>
              <w:jc w:val="both"/>
              <w:rPr>
                <w:sz w:val="24"/>
              </w:rPr>
            </w:pPr>
            <w:r>
              <w:rPr>
                <w:w w:val="105"/>
                <w:sz w:val="24"/>
              </w:rPr>
              <w:t>1)Педагог продолжает развивать интерес детей к</w:t>
            </w:r>
            <w:r>
              <w:rPr>
                <w:spacing w:val="-60"/>
                <w:w w:val="105"/>
                <w:sz w:val="24"/>
              </w:rPr>
              <w:t xml:space="preserve"> </w:t>
            </w:r>
            <w:r>
              <w:rPr>
                <w:w w:val="105"/>
                <w:sz w:val="24"/>
              </w:rPr>
              <w:t>изобразительной</w:t>
            </w:r>
            <w:r>
              <w:rPr>
                <w:spacing w:val="1"/>
                <w:w w:val="105"/>
                <w:sz w:val="24"/>
              </w:rPr>
              <w:t xml:space="preserve"> </w:t>
            </w:r>
            <w:r>
              <w:rPr>
                <w:w w:val="105"/>
                <w:sz w:val="24"/>
              </w:rPr>
              <w:t xml:space="preserve">деятельности. </w:t>
            </w:r>
            <w:r>
              <w:rPr>
                <w:spacing w:val="1"/>
                <w:w w:val="105"/>
                <w:sz w:val="24"/>
              </w:rPr>
              <w:t xml:space="preserve"> </w:t>
            </w:r>
            <w:r>
              <w:rPr>
                <w:w w:val="105"/>
                <w:sz w:val="24"/>
              </w:rPr>
              <w:t>Выявляет</w:t>
            </w:r>
            <w:r>
              <w:rPr>
                <w:spacing w:val="1"/>
                <w:w w:val="105"/>
                <w:sz w:val="24"/>
              </w:rPr>
              <w:t xml:space="preserve"> </w:t>
            </w:r>
            <w:r>
              <w:rPr>
                <w:w w:val="105"/>
                <w:sz w:val="24"/>
              </w:rPr>
              <w:t>задатки</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развивает</w:t>
            </w:r>
            <w:r>
              <w:rPr>
                <w:spacing w:val="1"/>
                <w:w w:val="105"/>
                <w:sz w:val="24"/>
              </w:rPr>
              <w:t xml:space="preserve"> </w:t>
            </w:r>
            <w:r>
              <w:rPr>
                <w:w w:val="105"/>
                <w:sz w:val="24"/>
              </w:rPr>
              <w:t>на</w:t>
            </w:r>
            <w:r>
              <w:rPr>
                <w:spacing w:val="1"/>
                <w:w w:val="105"/>
                <w:sz w:val="24"/>
              </w:rPr>
              <w:t xml:space="preserve"> </w:t>
            </w:r>
            <w:r>
              <w:rPr>
                <w:w w:val="105"/>
                <w:sz w:val="24"/>
              </w:rPr>
              <w:t>их</w:t>
            </w:r>
            <w:r>
              <w:rPr>
                <w:spacing w:val="1"/>
                <w:w w:val="105"/>
                <w:sz w:val="24"/>
              </w:rPr>
              <w:t xml:space="preserve"> </w:t>
            </w:r>
            <w:r>
              <w:rPr>
                <w:w w:val="105"/>
                <w:sz w:val="24"/>
              </w:rPr>
              <w:t>основе</w:t>
            </w:r>
            <w:r>
              <w:rPr>
                <w:spacing w:val="-60"/>
                <w:w w:val="105"/>
                <w:sz w:val="24"/>
              </w:rPr>
              <w:t xml:space="preserve"> </w:t>
            </w:r>
            <w:r>
              <w:rPr>
                <w:w w:val="105"/>
                <w:sz w:val="24"/>
              </w:rPr>
              <w:t>художественно-</w:t>
            </w:r>
            <w:r>
              <w:rPr>
                <w:spacing w:val="1"/>
                <w:w w:val="105"/>
                <w:sz w:val="24"/>
              </w:rPr>
              <w:t xml:space="preserve"> </w:t>
            </w:r>
            <w:r>
              <w:rPr>
                <w:w w:val="105"/>
                <w:sz w:val="24"/>
              </w:rPr>
              <w:t>творческие</w:t>
            </w:r>
            <w:r>
              <w:rPr>
                <w:spacing w:val="1"/>
                <w:w w:val="105"/>
                <w:sz w:val="24"/>
              </w:rPr>
              <w:t xml:space="preserve"> </w:t>
            </w:r>
            <w:r>
              <w:rPr>
                <w:w w:val="105"/>
                <w:sz w:val="24"/>
              </w:rPr>
              <w:t>способности</w:t>
            </w:r>
            <w:r>
              <w:rPr>
                <w:spacing w:val="1"/>
                <w:w w:val="105"/>
                <w:sz w:val="24"/>
              </w:rPr>
              <w:t xml:space="preserve"> </w:t>
            </w:r>
            <w:r>
              <w:rPr>
                <w:w w:val="105"/>
                <w:sz w:val="24"/>
              </w:rPr>
              <w:t>в</w:t>
            </w:r>
            <w:r>
              <w:rPr>
                <w:spacing w:val="1"/>
                <w:w w:val="105"/>
                <w:sz w:val="24"/>
              </w:rPr>
              <w:t xml:space="preserve"> </w:t>
            </w:r>
            <w:r>
              <w:rPr>
                <w:w w:val="105"/>
                <w:sz w:val="24"/>
              </w:rPr>
              <w:t>продуктивных</w:t>
            </w:r>
            <w:r>
              <w:rPr>
                <w:spacing w:val="1"/>
                <w:w w:val="105"/>
                <w:sz w:val="24"/>
              </w:rPr>
              <w:t xml:space="preserve"> </w:t>
            </w:r>
            <w:r>
              <w:rPr>
                <w:w w:val="105"/>
                <w:sz w:val="24"/>
              </w:rPr>
              <w:t>видах</w:t>
            </w:r>
            <w:r>
              <w:rPr>
                <w:spacing w:val="1"/>
                <w:w w:val="105"/>
                <w:sz w:val="24"/>
              </w:rPr>
              <w:t xml:space="preserve"> </w:t>
            </w:r>
            <w:r>
              <w:rPr>
                <w:w w:val="105"/>
                <w:sz w:val="24"/>
              </w:rPr>
              <w:t>детской</w:t>
            </w:r>
            <w:r>
              <w:rPr>
                <w:spacing w:val="1"/>
                <w:w w:val="105"/>
                <w:sz w:val="24"/>
              </w:rPr>
              <w:t xml:space="preserve"> </w:t>
            </w:r>
            <w:r>
              <w:rPr>
                <w:w w:val="105"/>
                <w:sz w:val="24"/>
              </w:rPr>
              <w:t>деятельности.</w:t>
            </w:r>
            <w:r>
              <w:rPr>
                <w:spacing w:val="-60"/>
                <w:w w:val="105"/>
                <w:sz w:val="24"/>
              </w:rPr>
              <w:t xml:space="preserve"> </w:t>
            </w:r>
            <w:r>
              <w:rPr>
                <w:w w:val="105"/>
                <w:sz w:val="24"/>
              </w:rPr>
              <w:t>Педагог</w:t>
            </w:r>
            <w:r>
              <w:rPr>
                <w:spacing w:val="1"/>
                <w:w w:val="105"/>
                <w:sz w:val="24"/>
              </w:rPr>
              <w:t xml:space="preserve"> </w:t>
            </w:r>
            <w:r>
              <w:rPr>
                <w:w w:val="105"/>
                <w:sz w:val="24"/>
              </w:rPr>
              <w:t>обогащает</w:t>
            </w:r>
            <w:r>
              <w:rPr>
                <w:spacing w:val="1"/>
                <w:w w:val="105"/>
                <w:sz w:val="24"/>
              </w:rPr>
              <w:t xml:space="preserve"> </w:t>
            </w:r>
            <w:r>
              <w:rPr>
                <w:w w:val="105"/>
                <w:sz w:val="24"/>
              </w:rPr>
              <w:t>сенсорный</w:t>
            </w:r>
            <w:r>
              <w:rPr>
                <w:spacing w:val="1"/>
                <w:w w:val="105"/>
                <w:sz w:val="24"/>
              </w:rPr>
              <w:t xml:space="preserve"> </w:t>
            </w:r>
            <w:r>
              <w:rPr>
                <w:w w:val="105"/>
                <w:sz w:val="24"/>
              </w:rPr>
              <w:t>опыт</w:t>
            </w:r>
            <w:r>
              <w:rPr>
                <w:spacing w:val="1"/>
                <w:w w:val="105"/>
                <w:sz w:val="24"/>
              </w:rPr>
              <w:t xml:space="preserve"> </w:t>
            </w:r>
            <w:r>
              <w:rPr>
                <w:w w:val="105"/>
                <w:sz w:val="24"/>
              </w:rPr>
              <w:t>детей;</w:t>
            </w:r>
            <w:r>
              <w:rPr>
                <w:spacing w:val="1"/>
                <w:w w:val="105"/>
                <w:sz w:val="24"/>
              </w:rPr>
              <w:t xml:space="preserve"> </w:t>
            </w:r>
            <w:r>
              <w:rPr>
                <w:w w:val="105"/>
                <w:sz w:val="24"/>
              </w:rPr>
              <w:t>закрепляет</w:t>
            </w:r>
            <w:r>
              <w:rPr>
                <w:spacing w:val="1"/>
                <w:w w:val="105"/>
                <w:sz w:val="24"/>
              </w:rPr>
              <w:t xml:space="preserve"> </w:t>
            </w:r>
            <w:r>
              <w:rPr>
                <w:w w:val="105"/>
                <w:sz w:val="24"/>
              </w:rPr>
              <w:t>знания</w:t>
            </w:r>
            <w:r>
              <w:rPr>
                <w:spacing w:val="1"/>
                <w:w w:val="105"/>
                <w:sz w:val="24"/>
              </w:rPr>
              <w:t xml:space="preserve"> </w:t>
            </w:r>
            <w:r>
              <w:rPr>
                <w:w w:val="105"/>
                <w:sz w:val="24"/>
              </w:rPr>
              <w:t>об</w:t>
            </w:r>
            <w:r>
              <w:rPr>
                <w:spacing w:val="1"/>
                <w:w w:val="105"/>
                <w:sz w:val="24"/>
              </w:rPr>
              <w:t xml:space="preserve"> </w:t>
            </w:r>
            <w:r>
              <w:rPr>
                <w:w w:val="105"/>
                <w:sz w:val="24"/>
              </w:rPr>
              <w:t>основных</w:t>
            </w:r>
            <w:r>
              <w:rPr>
                <w:spacing w:val="1"/>
                <w:w w:val="105"/>
                <w:sz w:val="24"/>
              </w:rPr>
              <w:t xml:space="preserve"> </w:t>
            </w:r>
            <w:r>
              <w:rPr>
                <w:w w:val="105"/>
                <w:sz w:val="24"/>
              </w:rPr>
              <w:t>формах</w:t>
            </w:r>
            <w:r>
              <w:rPr>
                <w:spacing w:val="-60"/>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объектов</w:t>
            </w:r>
            <w:r>
              <w:rPr>
                <w:spacing w:val="1"/>
                <w:w w:val="105"/>
                <w:sz w:val="24"/>
              </w:rPr>
              <w:t xml:space="preserve"> </w:t>
            </w:r>
            <w:r>
              <w:rPr>
                <w:w w:val="105"/>
                <w:sz w:val="24"/>
              </w:rPr>
              <w:t>природы.</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 эстетическое восприятие, учит созерцать</w:t>
            </w:r>
            <w:r>
              <w:rPr>
                <w:spacing w:val="1"/>
                <w:w w:val="105"/>
                <w:sz w:val="24"/>
              </w:rPr>
              <w:t xml:space="preserve"> </w:t>
            </w:r>
            <w:r>
              <w:rPr>
                <w:w w:val="105"/>
                <w:sz w:val="24"/>
              </w:rPr>
              <w:t>красоту окружающего мира. Развивает у детей</w:t>
            </w:r>
            <w:r>
              <w:rPr>
                <w:spacing w:val="1"/>
                <w:w w:val="105"/>
                <w:sz w:val="24"/>
              </w:rPr>
              <w:t xml:space="preserve"> </w:t>
            </w:r>
            <w:r>
              <w:rPr>
                <w:w w:val="105"/>
                <w:sz w:val="24"/>
              </w:rPr>
              <w:t>способность</w:t>
            </w:r>
            <w:r>
              <w:rPr>
                <w:spacing w:val="1"/>
                <w:w w:val="105"/>
                <w:sz w:val="24"/>
              </w:rPr>
              <w:t xml:space="preserve"> </w:t>
            </w:r>
            <w:r>
              <w:rPr>
                <w:w w:val="105"/>
                <w:sz w:val="24"/>
              </w:rPr>
              <w:t>наблюдать,</w:t>
            </w:r>
            <w:r>
              <w:rPr>
                <w:spacing w:val="1"/>
                <w:w w:val="105"/>
                <w:sz w:val="24"/>
              </w:rPr>
              <w:t xml:space="preserve"> </w:t>
            </w:r>
            <w:r>
              <w:rPr>
                <w:w w:val="105"/>
                <w:sz w:val="24"/>
              </w:rPr>
              <w:t>всматриваться</w:t>
            </w:r>
            <w:r>
              <w:rPr>
                <w:spacing w:val="1"/>
                <w:w w:val="105"/>
                <w:sz w:val="24"/>
              </w:rPr>
              <w:t xml:space="preserve"> </w:t>
            </w:r>
            <w:r>
              <w:rPr>
                <w:w w:val="105"/>
                <w:sz w:val="24"/>
              </w:rPr>
              <w:t>(вслушиваться)</w:t>
            </w:r>
            <w:r>
              <w:rPr>
                <w:spacing w:val="1"/>
                <w:w w:val="105"/>
                <w:sz w:val="24"/>
              </w:rPr>
              <w:t xml:space="preserve"> </w:t>
            </w:r>
            <w:r>
              <w:rPr>
                <w:w w:val="105"/>
                <w:sz w:val="24"/>
              </w:rPr>
              <w:t>в явления</w:t>
            </w:r>
            <w:r>
              <w:rPr>
                <w:spacing w:val="1"/>
                <w:w w:val="105"/>
                <w:sz w:val="24"/>
              </w:rPr>
              <w:t xml:space="preserve"> </w:t>
            </w:r>
            <w:r>
              <w:rPr>
                <w:w w:val="105"/>
                <w:sz w:val="24"/>
              </w:rPr>
              <w:t>и</w:t>
            </w:r>
            <w:r>
              <w:rPr>
                <w:spacing w:val="1"/>
                <w:w w:val="105"/>
                <w:sz w:val="24"/>
              </w:rPr>
              <w:t xml:space="preserve"> </w:t>
            </w:r>
            <w:r>
              <w:rPr>
                <w:w w:val="105"/>
                <w:sz w:val="24"/>
              </w:rPr>
              <w:t>объекты природы,</w:t>
            </w:r>
            <w:r>
              <w:rPr>
                <w:spacing w:val="1"/>
                <w:w w:val="105"/>
                <w:sz w:val="24"/>
              </w:rPr>
              <w:t xml:space="preserve"> </w:t>
            </w:r>
            <w:r>
              <w:rPr>
                <w:w w:val="105"/>
                <w:sz w:val="24"/>
              </w:rPr>
              <w:t>замечать</w:t>
            </w:r>
            <w:r>
              <w:rPr>
                <w:spacing w:val="1"/>
                <w:w w:val="105"/>
                <w:sz w:val="24"/>
              </w:rPr>
              <w:t xml:space="preserve"> </w:t>
            </w:r>
            <w:r>
              <w:rPr>
                <w:w w:val="105"/>
                <w:sz w:val="24"/>
              </w:rPr>
              <w:t>их</w:t>
            </w:r>
            <w:r>
              <w:rPr>
                <w:spacing w:val="1"/>
                <w:w w:val="105"/>
                <w:sz w:val="24"/>
              </w:rPr>
              <w:t xml:space="preserve"> </w:t>
            </w:r>
            <w:r>
              <w:rPr>
                <w:w w:val="105"/>
                <w:sz w:val="24"/>
              </w:rPr>
              <w:t>изменения</w:t>
            </w:r>
            <w:r>
              <w:rPr>
                <w:spacing w:val="1"/>
                <w:w w:val="105"/>
                <w:sz w:val="24"/>
              </w:rPr>
              <w:t xml:space="preserve"> </w:t>
            </w:r>
            <w:r>
              <w:rPr>
                <w:w w:val="105"/>
                <w:sz w:val="24"/>
              </w:rPr>
              <w:t>(например,</w:t>
            </w:r>
            <w:r>
              <w:rPr>
                <w:spacing w:val="1"/>
                <w:w w:val="105"/>
                <w:sz w:val="24"/>
              </w:rPr>
              <w:t xml:space="preserve"> </w:t>
            </w:r>
            <w:r>
              <w:rPr>
                <w:w w:val="105"/>
                <w:sz w:val="24"/>
              </w:rPr>
              <w:t>как</w:t>
            </w:r>
            <w:r>
              <w:rPr>
                <w:spacing w:val="1"/>
                <w:w w:val="105"/>
                <w:sz w:val="24"/>
              </w:rPr>
              <w:t xml:space="preserve"> </w:t>
            </w:r>
            <w:r>
              <w:rPr>
                <w:w w:val="105"/>
                <w:sz w:val="24"/>
              </w:rPr>
              <w:t>изменяются форма и цвет медленно плывущих</w:t>
            </w:r>
            <w:r>
              <w:rPr>
                <w:spacing w:val="1"/>
                <w:w w:val="105"/>
                <w:sz w:val="24"/>
              </w:rPr>
              <w:t xml:space="preserve"> </w:t>
            </w:r>
            <w:r>
              <w:rPr>
                <w:w w:val="105"/>
                <w:sz w:val="24"/>
              </w:rPr>
              <w:t>облаков, как постепенно раскрывается утром и</w:t>
            </w:r>
            <w:r>
              <w:rPr>
                <w:spacing w:val="1"/>
                <w:w w:val="105"/>
                <w:sz w:val="24"/>
              </w:rPr>
              <w:t xml:space="preserve"> </w:t>
            </w:r>
            <w:r>
              <w:rPr>
                <w:w w:val="105"/>
                <w:sz w:val="24"/>
              </w:rPr>
              <w:t>закрывается</w:t>
            </w:r>
            <w:r>
              <w:rPr>
                <w:spacing w:val="1"/>
                <w:w w:val="105"/>
                <w:sz w:val="24"/>
              </w:rPr>
              <w:t xml:space="preserve"> </w:t>
            </w:r>
            <w:r>
              <w:rPr>
                <w:w w:val="105"/>
                <w:sz w:val="24"/>
              </w:rPr>
              <w:t>вечером</w:t>
            </w:r>
            <w:r>
              <w:rPr>
                <w:spacing w:val="1"/>
                <w:w w:val="105"/>
                <w:sz w:val="24"/>
              </w:rPr>
              <w:t xml:space="preserve"> </w:t>
            </w:r>
            <w:r>
              <w:rPr>
                <w:w w:val="105"/>
                <w:sz w:val="24"/>
              </w:rPr>
              <w:t>венчик</w:t>
            </w:r>
            <w:r>
              <w:rPr>
                <w:spacing w:val="1"/>
                <w:w w:val="105"/>
                <w:sz w:val="24"/>
              </w:rPr>
              <w:t xml:space="preserve"> </w:t>
            </w:r>
            <w:r>
              <w:rPr>
                <w:w w:val="105"/>
                <w:sz w:val="24"/>
              </w:rPr>
              <w:t>цветка,</w:t>
            </w:r>
            <w:r>
              <w:rPr>
                <w:spacing w:val="1"/>
                <w:w w:val="105"/>
                <w:sz w:val="24"/>
              </w:rPr>
              <w:t xml:space="preserve"> </w:t>
            </w:r>
            <w:r>
              <w:rPr>
                <w:w w:val="105"/>
                <w:sz w:val="24"/>
              </w:rPr>
              <w:t>как</w:t>
            </w:r>
            <w:r>
              <w:rPr>
                <w:spacing w:val="1"/>
                <w:w w:val="105"/>
                <w:sz w:val="24"/>
              </w:rPr>
              <w:t xml:space="preserve"> </w:t>
            </w:r>
            <w:r>
              <w:rPr>
                <w:w w:val="105"/>
                <w:sz w:val="24"/>
              </w:rPr>
              <w:t>изменяется освещение предметов на солнце и в</w:t>
            </w:r>
            <w:r>
              <w:rPr>
                <w:spacing w:val="1"/>
                <w:w w:val="105"/>
                <w:sz w:val="24"/>
              </w:rPr>
              <w:t xml:space="preserve"> </w:t>
            </w:r>
            <w:r>
              <w:rPr>
                <w:w w:val="105"/>
                <w:sz w:val="24"/>
              </w:rPr>
              <w:t>тени).</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восприятия</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 xml:space="preserve">явлений   </w:t>
            </w:r>
            <w:r>
              <w:rPr>
                <w:spacing w:val="14"/>
                <w:w w:val="105"/>
                <w:sz w:val="24"/>
              </w:rPr>
              <w:t xml:space="preserve"> </w:t>
            </w:r>
            <w:r>
              <w:rPr>
                <w:w w:val="105"/>
                <w:sz w:val="24"/>
              </w:rPr>
              <w:t xml:space="preserve">развивает   </w:t>
            </w:r>
            <w:r>
              <w:rPr>
                <w:spacing w:val="15"/>
                <w:w w:val="105"/>
                <w:sz w:val="24"/>
              </w:rPr>
              <w:t xml:space="preserve"> </w:t>
            </w:r>
            <w:r>
              <w:rPr>
                <w:w w:val="105"/>
                <w:sz w:val="24"/>
              </w:rPr>
              <w:t xml:space="preserve">у   </w:t>
            </w:r>
            <w:r>
              <w:rPr>
                <w:spacing w:val="14"/>
                <w:w w:val="105"/>
                <w:sz w:val="24"/>
              </w:rPr>
              <w:t xml:space="preserve"> </w:t>
            </w:r>
            <w:r>
              <w:rPr>
                <w:w w:val="105"/>
                <w:sz w:val="24"/>
              </w:rPr>
              <w:t xml:space="preserve">детей   </w:t>
            </w:r>
            <w:r>
              <w:rPr>
                <w:spacing w:val="14"/>
                <w:w w:val="105"/>
                <w:sz w:val="24"/>
              </w:rPr>
              <w:t xml:space="preserve"> </w:t>
            </w:r>
            <w:r>
              <w:rPr>
                <w:w w:val="105"/>
                <w:sz w:val="24"/>
              </w:rPr>
              <w:t>мыслительные</w:t>
            </w:r>
          </w:p>
          <w:p w14:paraId="70E669A1" w14:textId="77777777" w:rsidR="008B4348" w:rsidRDefault="008B4348" w:rsidP="0019792E">
            <w:pPr>
              <w:pStyle w:val="TableParagraph"/>
              <w:spacing w:before="0" w:line="270" w:lineRule="atLeast"/>
              <w:ind w:right="98"/>
              <w:jc w:val="both"/>
              <w:rPr>
                <w:sz w:val="24"/>
              </w:rPr>
            </w:pPr>
            <w:r>
              <w:rPr>
                <w:w w:val="105"/>
                <w:sz w:val="24"/>
              </w:rPr>
              <w:t>операции:</w:t>
            </w:r>
            <w:r>
              <w:rPr>
                <w:spacing w:val="1"/>
                <w:w w:val="105"/>
                <w:sz w:val="24"/>
              </w:rPr>
              <w:t xml:space="preserve"> </w:t>
            </w:r>
            <w:r>
              <w:rPr>
                <w:w w:val="105"/>
                <w:sz w:val="24"/>
              </w:rPr>
              <w:t>анализ,</w:t>
            </w:r>
            <w:r>
              <w:rPr>
                <w:spacing w:val="1"/>
                <w:w w:val="105"/>
                <w:sz w:val="24"/>
              </w:rPr>
              <w:t xml:space="preserve"> </w:t>
            </w:r>
            <w:r>
              <w:rPr>
                <w:w w:val="105"/>
                <w:sz w:val="24"/>
              </w:rPr>
              <w:t>сравнение,</w:t>
            </w:r>
            <w:r>
              <w:rPr>
                <w:spacing w:val="1"/>
                <w:w w:val="105"/>
                <w:sz w:val="24"/>
              </w:rPr>
              <w:t xml:space="preserve"> </w:t>
            </w:r>
            <w:r>
              <w:rPr>
                <w:w w:val="105"/>
                <w:sz w:val="24"/>
              </w:rPr>
              <w:t>уподобление</w:t>
            </w:r>
            <w:r>
              <w:rPr>
                <w:spacing w:val="1"/>
                <w:w w:val="105"/>
                <w:sz w:val="24"/>
              </w:rPr>
              <w:t xml:space="preserve"> </w:t>
            </w:r>
            <w:r>
              <w:rPr>
                <w:w w:val="105"/>
                <w:sz w:val="24"/>
              </w:rPr>
              <w:t>(на</w:t>
            </w:r>
            <w:r>
              <w:rPr>
                <w:spacing w:val="1"/>
                <w:w w:val="105"/>
                <w:sz w:val="24"/>
              </w:rPr>
              <w:t xml:space="preserve"> </w:t>
            </w:r>
            <w:r>
              <w:rPr>
                <w:w w:val="105"/>
                <w:sz w:val="24"/>
              </w:rPr>
              <w:t>что</w:t>
            </w:r>
            <w:r>
              <w:rPr>
                <w:spacing w:val="28"/>
                <w:w w:val="105"/>
                <w:sz w:val="24"/>
              </w:rPr>
              <w:t xml:space="preserve"> </w:t>
            </w:r>
            <w:r>
              <w:rPr>
                <w:w w:val="105"/>
                <w:sz w:val="24"/>
              </w:rPr>
              <w:t>похоже),</w:t>
            </w:r>
            <w:r>
              <w:rPr>
                <w:spacing w:val="29"/>
                <w:w w:val="105"/>
                <w:sz w:val="24"/>
              </w:rPr>
              <w:t xml:space="preserve"> </w:t>
            </w:r>
            <w:r>
              <w:rPr>
                <w:w w:val="105"/>
                <w:sz w:val="24"/>
              </w:rPr>
              <w:t>установление</w:t>
            </w:r>
            <w:r>
              <w:rPr>
                <w:spacing w:val="30"/>
                <w:w w:val="105"/>
                <w:sz w:val="24"/>
              </w:rPr>
              <w:t xml:space="preserve"> </w:t>
            </w:r>
            <w:r>
              <w:rPr>
                <w:w w:val="105"/>
                <w:sz w:val="24"/>
              </w:rPr>
              <w:t>сходства</w:t>
            </w:r>
            <w:r>
              <w:rPr>
                <w:spacing w:val="30"/>
                <w:w w:val="105"/>
                <w:sz w:val="24"/>
              </w:rPr>
              <w:t xml:space="preserve"> </w:t>
            </w:r>
            <w:r>
              <w:rPr>
                <w:w w:val="105"/>
                <w:sz w:val="24"/>
              </w:rPr>
              <w:t>и</w:t>
            </w:r>
            <w:r>
              <w:rPr>
                <w:spacing w:val="29"/>
                <w:w w:val="105"/>
                <w:sz w:val="24"/>
              </w:rPr>
              <w:t xml:space="preserve"> </w:t>
            </w:r>
            <w:r>
              <w:rPr>
                <w:w w:val="105"/>
                <w:sz w:val="24"/>
              </w:rPr>
              <w:t>различия</w:t>
            </w:r>
          </w:p>
        </w:tc>
      </w:tr>
    </w:tbl>
    <w:p w14:paraId="10A67680"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6322E73" w14:textId="77777777" w:rsidTr="00DE0983">
        <w:trPr>
          <w:trHeight w:val="14630"/>
        </w:trPr>
        <w:tc>
          <w:tcPr>
            <w:tcW w:w="3795" w:type="dxa"/>
          </w:tcPr>
          <w:p w14:paraId="5D1CCD16" w14:textId="77777777" w:rsidR="008B4348" w:rsidRDefault="008B4348" w:rsidP="0019792E">
            <w:pPr>
              <w:pStyle w:val="TableParagraph"/>
              <w:spacing w:before="0"/>
              <w:ind w:left="0" w:right="95"/>
              <w:jc w:val="both"/>
              <w:rPr>
                <w:sz w:val="24"/>
              </w:rPr>
            </w:pPr>
            <w:r>
              <w:rPr>
                <w:w w:val="105"/>
                <w:sz w:val="24"/>
              </w:rPr>
              <w:lastRenderedPageBreak/>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изображении</w:t>
            </w:r>
            <w:r>
              <w:rPr>
                <w:spacing w:val="1"/>
                <w:w w:val="105"/>
                <w:sz w:val="24"/>
              </w:rPr>
              <w:t xml:space="preserve"> </w:t>
            </w:r>
            <w:r>
              <w:rPr>
                <w:w w:val="105"/>
                <w:sz w:val="24"/>
              </w:rPr>
              <w:t>не</w:t>
            </w:r>
            <w:r>
              <w:rPr>
                <w:spacing w:val="-60"/>
                <w:w w:val="105"/>
                <w:sz w:val="24"/>
              </w:rPr>
              <w:t xml:space="preserve"> </w:t>
            </w:r>
            <w:r>
              <w:rPr>
                <w:w w:val="105"/>
                <w:sz w:val="24"/>
              </w:rPr>
              <w:t>только</w:t>
            </w:r>
            <w:r>
              <w:rPr>
                <w:spacing w:val="1"/>
                <w:w w:val="105"/>
                <w:sz w:val="24"/>
              </w:rPr>
              <w:t xml:space="preserve"> </w:t>
            </w:r>
            <w:r>
              <w:rPr>
                <w:w w:val="105"/>
                <w:sz w:val="24"/>
              </w:rPr>
              <w:t>основные</w:t>
            </w:r>
            <w:r>
              <w:rPr>
                <w:spacing w:val="1"/>
                <w:w w:val="105"/>
                <w:sz w:val="24"/>
              </w:rPr>
              <w:t xml:space="preserve"> </w:t>
            </w:r>
            <w:r>
              <w:rPr>
                <w:w w:val="105"/>
                <w:sz w:val="24"/>
              </w:rPr>
              <w:t>свойства</w:t>
            </w:r>
            <w:r>
              <w:rPr>
                <w:spacing w:val="1"/>
                <w:w w:val="105"/>
                <w:sz w:val="24"/>
              </w:rPr>
              <w:t xml:space="preserve"> </w:t>
            </w:r>
            <w:r>
              <w:rPr>
                <w:w w:val="105"/>
                <w:sz w:val="24"/>
              </w:rPr>
              <w:t>предметов</w:t>
            </w:r>
            <w:r>
              <w:rPr>
                <w:spacing w:val="1"/>
                <w:w w:val="105"/>
                <w:sz w:val="24"/>
              </w:rPr>
              <w:t xml:space="preserve"> </w:t>
            </w:r>
            <w:r>
              <w:rPr>
                <w:w w:val="105"/>
                <w:sz w:val="24"/>
              </w:rPr>
              <w:t>(форма,</w:t>
            </w:r>
            <w:r>
              <w:rPr>
                <w:spacing w:val="1"/>
                <w:w w:val="105"/>
                <w:sz w:val="24"/>
              </w:rPr>
              <w:t xml:space="preserve"> </w:t>
            </w:r>
            <w:r>
              <w:rPr>
                <w:w w:val="105"/>
                <w:sz w:val="24"/>
              </w:rPr>
              <w:t>величина,</w:t>
            </w:r>
            <w:r>
              <w:rPr>
                <w:spacing w:val="-60"/>
                <w:w w:val="105"/>
                <w:sz w:val="24"/>
              </w:rPr>
              <w:t xml:space="preserve"> </w:t>
            </w:r>
            <w:r>
              <w:rPr>
                <w:w w:val="105"/>
                <w:sz w:val="24"/>
              </w:rPr>
              <w:t>цвет), но и характерные детали,</w:t>
            </w:r>
            <w:r>
              <w:rPr>
                <w:spacing w:val="1"/>
                <w:w w:val="105"/>
                <w:sz w:val="24"/>
              </w:rPr>
              <w:t xml:space="preserve"> </w:t>
            </w:r>
            <w:r>
              <w:rPr>
                <w:w w:val="105"/>
                <w:sz w:val="24"/>
              </w:rPr>
              <w:t>соотношение</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их</w:t>
            </w:r>
            <w:r>
              <w:rPr>
                <w:spacing w:val="1"/>
                <w:w w:val="105"/>
                <w:sz w:val="24"/>
              </w:rPr>
              <w:t xml:space="preserve"> </w:t>
            </w:r>
            <w:r>
              <w:rPr>
                <w:w w:val="105"/>
                <w:sz w:val="24"/>
              </w:rPr>
              <w:t>частей</w:t>
            </w:r>
            <w:r>
              <w:rPr>
                <w:spacing w:val="1"/>
                <w:w w:val="105"/>
                <w:sz w:val="24"/>
              </w:rPr>
              <w:t xml:space="preserve"> </w:t>
            </w:r>
            <w:r>
              <w:rPr>
                <w:w w:val="105"/>
                <w:sz w:val="24"/>
              </w:rPr>
              <w:t>по</w:t>
            </w:r>
            <w:r>
              <w:rPr>
                <w:spacing w:val="1"/>
                <w:w w:val="105"/>
                <w:sz w:val="24"/>
              </w:rPr>
              <w:t xml:space="preserve"> </w:t>
            </w:r>
            <w:r>
              <w:rPr>
                <w:w w:val="105"/>
                <w:sz w:val="24"/>
              </w:rPr>
              <w:t>величине,</w:t>
            </w:r>
            <w:r>
              <w:rPr>
                <w:spacing w:val="1"/>
                <w:w w:val="105"/>
                <w:sz w:val="24"/>
              </w:rPr>
              <w:t xml:space="preserve"> </w:t>
            </w:r>
            <w:r>
              <w:rPr>
                <w:w w:val="105"/>
                <w:sz w:val="24"/>
              </w:rPr>
              <w:t>высоте,</w:t>
            </w:r>
            <w:r>
              <w:rPr>
                <w:spacing w:val="1"/>
                <w:w w:val="105"/>
                <w:sz w:val="24"/>
              </w:rPr>
              <w:t xml:space="preserve"> </w:t>
            </w:r>
            <w:r>
              <w:rPr>
                <w:w w:val="105"/>
                <w:sz w:val="24"/>
              </w:rPr>
              <w:t>расположению</w:t>
            </w:r>
            <w:r>
              <w:rPr>
                <w:spacing w:val="1"/>
                <w:w w:val="105"/>
                <w:sz w:val="24"/>
              </w:rPr>
              <w:t xml:space="preserve"> </w:t>
            </w:r>
            <w:r>
              <w:rPr>
                <w:w w:val="105"/>
                <w:sz w:val="24"/>
              </w:rPr>
              <w:t>относительно</w:t>
            </w:r>
            <w:r>
              <w:rPr>
                <w:spacing w:val="1"/>
                <w:w w:val="105"/>
                <w:sz w:val="24"/>
              </w:rPr>
              <w:t xml:space="preserve"> </w:t>
            </w:r>
            <w:r>
              <w:rPr>
                <w:w w:val="105"/>
                <w:sz w:val="24"/>
              </w:rPr>
              <w:t>друг друга;</w:t>
            </w:r>
          </w:p>
          <w:p w14:paraId="34F4B4DC" w14:textId="77777777" w:rsidR="008B4348" w:rsidRDefault="008B4348" w:rsidP="0019792E">
            <w:pPr>
              <w:pStyle w:val="TableParagraph"/>
              <w:tabs>
                <w:tab w:val="left" w:pos="2267"/>
                <w:tab w:val="left" w:pos="2350"/>
                <w:tab w:val="left" w:pos="2513"/>
                <w:tab w:val="left" w:pos="3086"/>
                <w:tab w:val="left" w:pos="3547"/>
              </w:tabs>
              <w:spacing w:before="0"/>
              <w:ind w:left="0" w:right="98"/>
              <w:rPr>
                <w:sz w:val="24"/>
              </w:rPr>
            </w:pPr>
            <w:r>
              <w:rPr>
                <w:w w:val="105"/>
                <w:sz w:val="24"/>
              </w:rPr>
              <w:t>совершенствовать</w:t>
            </w:r>
            <w:r>
              <w:rPr>
                <w:w w:val="105"/>
                <w:sz w:val="24"/>
              </w:rPr>
              <w:tab/>
            </w:r>
            <w:r>
              <w:rPr>
                <w:w w:val="105"/>
                <w:sz w:val="24"/>
              </w:rPr>
              <w:tab/>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изобразительные</w:t>
            </w:r>
            <w:r>
              <w:rPr>
                <w:w w:val="105"/>
                <w:sz w:val="24"/>
              </w:rPr>
              <w:tab/>
            </w:r>
            <w:r>
              <w:rPr>
                <w:w w:val="105"/>
                <w:sz w:val="24"/>
              </w:rPr>
              <w:tab/>
              <w:t>навыки</w:t>
            </w:r>
            <w:r>
              <w:rPr>
                <w:w w:val="105"/>
                <w:sz w:val="24"/>
              </w:rPr>
              <w:tab/>
            </w:r>
            <w:r>
              <w:rPr>
                <w:spacing w:val="-2"/>
                <w:w w:val="105"/>
                <w:sz w:val="24"/>
              </w:rPr>
              <w:t>и</w:t>
            </w:r>
            <w:r>
              <w:rPr>
                <w:spacing w:val="-60"/>
                <w:w w:val="105"/>
                <w:sz w:val="24"/>
              </w:rPr>
              <w:t xml:space="preserve"> </w:t>
            </w:r>
            <w:r>
              <w:rPr>
                <w:w w:val="105"/>
                <w:sz w:val="24"/>
              </w:rPr>
              <w:t>умения,</w:t>
            </w:r>
            <w:r>
              <w:rPr>
                <w:w w:val="105"/>
                <w:sz w:val="24"/>
              </w:rPr>
              <w:tab/>
            </w:r>
            <w:r>
              <w:rPr>
                <w:spacing w:val="-1"/>
                <w:w w:val="105"/>
                <w:sz w:val="24"/>
              </w:rPr>
              <w:t>формировать</w:t>
            </w:r>
            <w:r>
              <w:rPr>
                <w:spacing w:val="-60"/>
                <w:w w:val="105"/>
                <w:sz w:val="24"/>
              </w:rPr>
              <w:t xml:space="preserve"> </w:t>
            </w:r>
            <w:r>
              <w:rPr>
                <w:w w:val="105"/>
                <w:sz w:val="24"/>
              </w:rPr>
              <w:t>художественно-творческие</w:t>
            </w:r>
            <w:r>
              <w:rPr>
                <w:spacing w:val="1"/>
                <w:w w:val="105"/>
                <w:sz w:val="24"/>
              </w:rPr>
              <w:t xml:space="preserve"> </w:t>
            </w:r>
            <w:r>
              <w:rPr>
                <w:w w:val="105"/>
                <w:sz w:val="24"/>
              </w:rPr>
              <w:t>способности;</w:t>
            </w:r>
          </w:p>
          <w:p w14:paraId="2ACB3D08" w14:textId="77777777" w:rsidR="008B4348" w:rsidRDefault="008B4348" w:rsidP="0019792E">
            <w:pPr>
              <w:pStyle w:val="TableParagraph"/>
              <w:tabs>
                <w:tab w:val="left" w:pos="1373"/>
                <w:tab w:val="left" w:pos="1477"/>
                <w:tab w:val="left" w:pos="1681"/>
                <w:tab w:val="left" w:pos="1925"/>
                <w:tab w:val="left" w:pos="1988"/>
                <w:tab w:val="left" w:pos="2293"/>
                <w:tab w:val="left" w:pos="2420"/>
                <w:tab w:val="left" w:pos="2746"/>
                <w:tab w:val="left" w:pos="2777"/>
                <w:tab w:val="left" w:pos="2846"/>
                <w:tab w:val="left" w:pos="3087"/>
              </w:tabs>
              <w:spacing w:before="0"/>
              <w:ind w:left="0" w:right="97"/>
              <w:rPr>
                <w:sz w:val="24"/>
              </w:rPr>
            </w:pPr>
            <w:r>
              <w:rPr>
                <w:w w:val="105"/>
                <w:sz w:val="24"/>
              </w:rPr>
              <w:t>развивать</w:t>
            </w:r>
            <w:r>
              <w:rPr>
                <w:w w:val="105"/>
                <w:sz w:val="24"/>
              </w:rPr>
              <w:tab/>
            </w:r>
            <w:r>
              <w:rPr>
                <w:w w:val="105"/>
                <w:sz w:val="24"/>
              </w:rPr>
              <w:tab/>
              <w:t>у</w:t>
            </w:r>
            <w:r>
              <w:rPr>
                <w:w w:val="105"/>
                <w:sz w:val="24"/>
              </w:rPr>
              <w:tab/>
            </w:r>
            <w:r>
              <w:rPr>
                <w:w w:val="105"/>
                <w:sz w:val="24"/>
              </w:rPr>
              <w:tab/>
              <w:t>детей</w:t>
            </w:r>
            <w:r>
              <w:rPr>
                <w:w w:val="105"/>
                <w:sz w:val="24"/>
              </w:rPr>
              <w:tab/>
            </w:r>
            <w:r>
              <w:rPr>
                <w:w w:val="105"/>
                <w:sz w:val="24"/>
              </w:rPr>
              <w:tab/>
            </w:r>
            <w:r>
              <w:rPr>
                <w:w w:val="105"/>
                <w:sz w:val="24"/>
              </w:rPr>
              <w:tab/>
            </w:r>
            <w:r>
              <w:rPr>
                <w:spacing w:val="-1"/>
                <w:w w:val="105"/>
                <w:sz w:val="24"/>
              </w:rPr>
              <w:t>чувство</w:t>
            </w:r>
            <w:r>
              <w:rPr>
                <w:spacing w:val="-60"/>
                <w:w w:val="105"/>
                <w:sz w:val="24"/>
              </w:rPr>
              <w:t xml:space="preserve"> </w:t>
            </w:r>
            <w:r>
              <w:rPr>
                <w:w w:val="105"/>
                <w:sz w:val="24"/>
              </w:rPr>
              <w:t>формы, цвета, пропорций;</w:t>
            </w:r>
            <w:r>
              <w:rPr>
                <w:spacing w:val="1"/>
                <w:w w:val="105"/>
                <w:sz w:val="24"/>
              </w:rPr>
              <w:t xml:space="preserve"> </w:t>
            </w:r>
            <w:r>
              <w:rPr>
                <w:w w:val="105"/>
                <w:sz w:val="24"/>
              </w:rPr>
              <w:t>поддерживать</w:t>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стремление</w:t>
            </w:r>
            <w:r>
              <w:rPr>
                <w:w w:val="105"/>
                <w:sz w:val="24"/>
              </w:rPr>
              <w:tab/>
            </w:r>
            <w:r>
              <w:rPr>
                <w:w w:val="105"/>
                <w:sz w:val="24"/>
              </w:rPr>
              <w:tab/>
            </w:r>
            <w:r>
              <w:rPr>
                <w:w w:val="105"/>
                <w:sz w:val="24"/>
              </w:rPr>
              <w:tab/>
            </w:r>
            <w:r>
              <w:rPr>
                <w:w w:val="105"/>
                <w:sz w:val="24"/>
              </w:rPr>
              <w:tab/>
            </w:r>
            <w:r>
              <w:rPr>
                <w:w w:val="105"/>
                <w:sz w:val="24"/>
              </w:rPr>
              <w:tab/>
            </w:r>
            <w:r>
              <w:rPr>
                <w:spacing w:val="-1"/>
                <w:w w:val="105"/>
                <w:sz w:val="24"/>
              </w:rPr>
              <w:t>самостоятельно</w:t>
            </w:r>
            <w:r>
              <w:rPr>
                <w:spacing w:val="-60"/>
                <w:w w:val="105"/>
                <w:sz w:val="24"/>
              </w:rPr>
              <w:t xml:space="preserve"> </w:t>
            </w:r>
            <w:r>
              <w:rPr>
                <w:w w:val="105"/>
                <w:sz w:val="24"/>
              </w:rPr>
              <w:t>сочетать</w:t>
            </w:r>
            <w:r>
              <w:rPr>
                <w:w w:val="105"/>
                <w:sz w:val="24"/>
              </w:rPr>
              <w:tab/>
              <w:t>знакомые</w:t>
            </w:r>
            <w:r>
              <w:rPr>
                <w:w w:val="105"/>
                <w:sz w:val="24"/>
              </w:rPr>
              <w:tab/>
            </w:r>
            <w:r>
              <w:rPr>
                <w:w w:val="105"/>
                <w:sz w:val="24"/>
              </w:rPr>
              <w:tab/>
            </w:r>
            <w:r>
              <w:rPr>
                <w:spacing w:val="-1"/>
                <w:w w:val="105"/>
                <w:sz w:val="24"/>
              </w:rPr>
              <w:t>техники,</w:t>
            </w:r>
            <w:r>
              <w:rPr>
                <w:spacing w:val="-60"/>
                <w:w w:val="105"/>
                <w:sz w:val="24"/>
              </w:rPr>
              <w:t xml:space="preserve"> </w:t>
            </w:r>
            <w:r>
              <w:rPr>
                <w:w w:val="105"/>
                <w:sz w:val="24"/>
              </w:rPr>
              <w:t>помогать</w:t>
            </w:r>
            <w:r>
              <w:rPr>
                <w:spacing w:val="50"/>
                <w:w w:val="105"/>
                <w:sz w:val="24"/>
              </w:rPr>
              <w:t xml:space="preserve"> </w:t>
            </w:r>
            <w:r>
              <w:rPr>
                <w:w w:val="105"/>
                <w:sz w:val="24"/>
              </w:rPr>
              <w:t>осваивать</w:t>
            </w:r>
            <w:r>
              <w:rPr>
                <w:spacing w:val="53"/>
                <w:w w:val="105"/>
                <w:sz w:val="24"/>
              </w:rPr>
              <w:t xml:space="preserve"> </w:t>
            </w:r>
            <w:r>
              <w:rPr>
                <w:w w:val="105"/>
                <w:sz w:val="24"/>
              </w:rPr>
              <w:t>новые,</w:t>
            </w:r>
            <w:r>
              <w:rPr>
                <w:spacing w:val="49"/>
                <w:w w:val="105"/>
                <w:sz w:val="24"/>
              </w:rPr>
              <w:t xml:space="preserve"> </w:t>
            </w:r>
            <w:r>
              <w:rPr>
                <w:w w:val="105"/>
                <w:sz w:val="24"/>
              </w:rPr>
              <w:t>по</w:t>
            </w:r>
            <w:r>
              <w:rPr>
                <w:spacing w:val="-60"/>
                <w:w w:val="105"/>
                <w:sz w:val="24"/>
              </w:rPr>
              <w:t xml:space="preserve"> </w:t>
            </w:r>
            <w:r>
              <w:rPr>
                <w:w w:val="105"/>
                <w:sz w:val="24"/>
              </w:rPr>
              <w:t>собственной</w:t>
            </w:r>
            <w:r>
              <w:rPr>
                <w:w w:val="105"/>
                <w:sz w:val="24"/>
              </w:rPr>
              <w:tab/>
            </w:r>
            <w:r>
              <w:rPr>
                <w:w w:val="105"/>
                <w:sz w:val="24"/>
              </w:rPr>
              <w:tab/>
            </w:r>
            <w:r>
              <w:rPr>
                <w:w w:val="105"/>
                <w:sz w:val="24"/>
              </w:rPr>
              <w:tab/>
            </w:r>
            <w:r>
              <w:rPr>
                <w:w w:val="105"/>
                <w:sz w:val="24"/>
              </w:rPr>
              <w:tab/>
            </w:r>
            <w:r>
              <w:rPr>
                <w:w w:val="105"/>
                <w:sz w:val="24"/>
              </w:rPr>
              <w:tab/>
            </w:r>
            <w:r>
              <w:rPr>
                <w:w w:val="105"/>
                <w:sz w:val="24"/>
              </w:rPr>
              <w:tab/>
              <w:t>инициативе</w:t>
            </w:r>
            <w:r>
              <w:rPr>
                <w:spacing w:val="-60"/>
                <w:w w:val="105"/>
                <w:sz w:val="24"/>
              </w:rPr>
              <w:t xml:space="preserve"> </w:t>
            </w:r>
            <w:r>
              <w:rPr>
                <w:w w:val="105"/>
                <w:sz w:val="24"/>
              </w:rPr>
              <w:t>объединять</w:t>
            </w:r>
            <w:r>
              <w:rPr>
                <w:w w:val="105"/>
                <w:sz w:val="24"/>
              </w:rPr>
              <w:tab/>
            </w:r>
            <w:r>
              <w:rPr>
                <w:w w:val="105"/>
                <w:sz w:val="24"/>
              </w:rPr>
              <w:tab/>
            </w:r>
            <w:r>
              <w:rPr>
                <w:w w:val="105"/>
                <w:sz w:val="24"/>
              </w:rPr>
              <w:tab/>
              <w:t>разные</w:t>
            </w:r>
            <w:r>
              <w:rPr>
                <w:w w:val="105"/>
                <w:sz w:val="24"/>
              </w:rPr>
              <w:tab/>
            </w:r>
            <w:r>
              <w:rPr>
                <w:w w:val="105"/>
                <w:sz w:val="24"/>
              </w:rPr>
              <w:tab/>
            </w:r>
            <w:r>
              <w:rPr>
                <w:spacing w:val="-1"/>
                <w:w w:val="105"/>
                <w:sz w:val="24"/>
              </w:rPr>
              <w:t>способы</w:t>
            </w:r>
            <w:r>
              <w:rPr>
                <w:spacing w:val="-60"/>
                <w:w w:val="105"/>
                <w:sz w:val="24"/>
              </w:rPr>
              <w:t xml:space="preserve"> </w:t>
            </w:r>
            <w:r>
              <w:rPr>
                <w:w w:val="105"/>
                <w:sz w:val="24"/>
              </w:rPr>
              <w:t>изображения;</w:t>
            </w:r>
          </w:p>
          <w:p w14:paraId="51F11EF7" w14:textId="77777777" w:rsidR="008B4348" w:rsidRDefault="008B4348" w:rsidP="0019792E">
            <w:pPr>
              <w:pStyle w:val="TableParagraph"/>
              <w:tabs>
                <w:tab w:val="left" w:pos="2413"/>
              </w:tabs>
              <w:spacing w:before="0"/>
              <w:ind w:left="0" w:right="98"/>
              <w:jc w:val="both"/>
              <w:rPr>
                <w:sz w:val="24"/>
              </w:rPr>
            </w:pPr>
            <w:r>
              <w:rPr>
                <w:w w:val="105"/>
                <w:sz w:val="24"/>
              </w:rPr>
              <w:t>обогащать</w:t>
            </w:r>
            <w:r>
              <w:rPr>
                <w:w w:val="105"/>
                <w:sz w:val="24"/>
              </w:rPr>
              <w:tab/>
            </w:r>
            <w:r>
              <w:rPr>
                <w:spacing w:val="-1"/>
                <w:w w:val="105"/>
                <w:sz w:val="24"/>
              </w:rPr>
              <w:t>содержание</w:t>
            </w:r>
            <w:r>
              <w:rPr>
                <w:spacing w:val="-61"/>
                <w:w w:val="105"/>
                <w:sz w:val="24"/>
              </w:rPr>
              <w:t xml:space="preserve"> </w:t>
            </w:r>
            <w:r>
              <w:rPr>
                <w:w w:val="105"/>
                <w:sz w:val="24"/>
              </w:rPr>
              <w:t>изобразительной деятельности 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задачами</w:t>
            </w:r>
            <w:r>
              <w:rPr>
                <w:spacing w:val="-60"/>
                <w:w w:val="105"/>
                <w:sz w:val="24"/>
              </w:rPr>
              <w:t xml:space="preserve"> </w:t>
            </w:r>
            <w:r>
              <w:rPr>
                <w:w w:val="105"/>
                <w:sz w:val="24"/>
              </w:rPr>
              <w:t>познавательного</w:t>
            </w:r>
            <w:r>
              <w:rPr>
                <w:spacing w:val="1"/>
                <w:w w:val="105"/>
                <w:sz w:val="24"/>
              </w:rPr>
              <w:t xml:space="preserve"> </w:t>
            </w:r>
            <w:r>
              <w:rPr>
                <w:w w:val="105"/>
                <w:sz w:val="24"/>
              </w:rPr>
              <w:t>и</w:t>
            </w:r>
            <w:r>
              <w:rPr>
                <w:spacing w:val="1"/>
                <w:w w:val="105"/>
                <w:sz w:val="24"/>
              </w:rPr>
              <w:t xml:space="preserve"> </w:t>
            </w:r>
            <w:r>
              <w:rPr>
                <w:w w:val="105"/>
                <w:sz w:val="24"/>
              </w:rPr>
              <w:t>социального</w:t>
            </w:r>
            <w:r>
              <w:rPr>
                <w:spacing w:val="-60"/>
                <w:w w:val="105"/>
                <w:sz w:val="24"/>
              </w:rPr>
              <w:t xml:space="preserve"> </w:t>
            </w:r>
            <w:r>
              <w:rPr>
                <w:w w:val="105"/>
                <w:sz w:val="24"/>
              </w:rPr>
              <w:t>развития</w:t>
            </w:r>
            <w:r>
              <w:rPr>
                <w:spacing w:val="-3"/>
                <w:w w:val="105"/>
                <w:sz w:val="24"/>
              </w:rPr>
              <w:t xml:space="preserve"> </w:t>
            </w:r>
            <w:r>
              <w:rPr>
                <w:w w:val="105"/>
                <w:sz w:val="24"/>
              </w:rPr>
              <w:t>детей;</w:t>
            </w:r>
          </w:p>
          <w:p w14:paraId="2A3DD960" w14:textId="77777777" w:rsidR="008B4348" w:rsidRDefault="008B4348" w:rsidP="0019792E">
            <w:pPr>
              <w:pStyle w:val="TableParagraph"/>
              <w:tabs>
                <w:tab w:val="left" w:pos="1268"/>
                <w:tab w:val="left" w:pos="1544"/>
                <w:tab w:val="left" w:pos="1772"/>
                <w:tab w:val="left" w:pos="1935"/>
                <w:tab w:val="left" w:pos="2248"/>
                <w:tab w:val="left" w:pos="2451"/>
                <w:tab w:val="left" w:pos="2578"/>
                <w:tab w:val="left" w:pos="2608"/>
                <w:tab w:val="left" w:pos="2666"/>
                <w:tab w:val="left" w:pos="2701"/>
                <w:tab w:val="left" w:pos="3010"/>
                <w:tab w:val="left" w:pos="3548"/>
              </w:tabs>
              <w:spacing w:before="0"/>
              <w:ind w:left="0" w:right="95"/>
              <w:rPr>
                <w:sz w:val="24"/>
              </w:rPr>
            </w:pPr>
            <w:r>
              <w:rPr>
                <w:w w:val="105"/>
                <w:sz w:val="24"/>
              </w:rPr>
              <w:t>инициировать</w:t>
            </w:r>
            <w:r>
              <w:rPr>
                <w:spacing w:val="40"/>
                <w:w w:val="105"/>
                <w:sz w:val="24"/>
              </w:rPr>
              <w:t xml:space="preserve"> </w:t>
            </w:r>
            <w:r>
              <w:rPr>
                <w:w w:val="105"/>
                <w:sz w:val="24"/>
              </w:rPr>
              <w:t>выбор</w:t>
            </w:r>
            <w:r>
              <w:rPr>
                <w:spacing w:val="40"/>
                <w:w w:val="105"/>
                <w:sz w:val="24"/>
              </w:rPr>
              <w:t xml:space="preserve"> </w:t>
            </w:r>
            <w:r>
              <w:rPr>
                <w:w w:val="105"/>
                <w:sz w:val="24"/>
              </w:rPr>
              <w:t>сюжетов</w:t>
            </w:r>
            <w:r>
              <w:rPr>
                <w:spacing w:val="40"/>
                <w:w w:val="105"/>
                <w:sz w:val="24"/>
              </w:rPr>
              <w:t xml:space="preserve"> </w:t>
            </w:r>
            <w:r>
              <w:rPr>
                <w:w w:val="105"/>
                <w:sz w:val="24"/>
              </w:rPr>
              <w:t>о</w:t>
            </w:r>
            <w:r>
              <w:rPr>
                <w:spacing w:val="-60"/>
                <w:w w:val="105"/>
                <w:sz w:val="24"/>
              </w:rPr>
              <w:t xml:space="preserve"> </w:t>
            </w:r>
            <w:r>
              <w:rPr>
                <w:w w:val="105"/>
                <w:sz w:val="24"/>
              </w:rPr>
              <w:t>семье,</w:t>
            </w:r>
            <w:r>
              <w:rPr>
                <w:spacing w:val="42"/>
                <w:w w:val="105"/>
                <w:sz w:val="24"/>
              </w:rPr>
              <w:t xml:space="preserve"> </w:t>
            </w:r>
            <w:r>
              <w:rPr>
                <w:w w:val="105"/>
                <w:sz w:val="24"/>
              </w:rPr>
              <w:t>жизни</w:t>
            </w:r>
            <w:r>
              <w:rPr>
                <w:spacing w:val="42"/>
                <w:w w:val="105"/>
                <w:sz w:val="24"/>
              </w:rPr>
              <w:t xml:space="preserve"> </w:t>
            </w:r>
            <w:r>
              <w:rPr>
                <w:w w:val="105"/>
                <w:sz w:val="24"/>
              </w:rPr>
              <w:t>в</w:t>
            </w:r>
            <w:r>
              <w:rPr>
                <w:spacing w:val="41"/>
                <w:w w:val="105"/>
                <w:sz w:val="24"/>
              </w:rPr>
              <w:t xml:space="preserve"> </w:t>
            </w:r>
            <w:r>
              <w:rPr>
                <w:w w:val="105"/>
                <w:sz w:val="24"/>
              </w:rPr>
              <w:t>ДОО,</w:t>
            </w:r>
            <w:r>
              <w:rPr>
                <w:spacing w:val="44"/>
                <w:w w:val="105"/>
                <w:sz w:val="24"/>
              </w:rPr>
              <w:t xml:space="preserve"> </w:t>
            </w:r>
            <w:r>
              <w:rPr>
                <w:w w:val="105"/>
                <w:sz w:val="24"/>
              </w:rPr>
              <w:t>а</w:t>
            </w:r>
            <w:r>
              <w:rPr>
                <w:spacing w:val="42"/>
                <w:w w:val="105"/>
                <w:sz w:val="24"/>
              </w:rPr>
              <w:t xml:space="preserve"> </w:t>
            </w:r>
            <w:r>
              <w:rPr>
                <w:w w:val="105"/>
                <w:sz w:val="24"/>
              </w:rPr>
              <w:t>также</w:t>
            </w:r>
            <w:r>
              <w:rPr>
                <w:spacing w:val="43"/>
                <w:w w:val="105"/>
                <w:sz w:val="24"/>
              </w:rPr>
              <w:t xml:space="preserve"> </w:t>
            </w:r>
            <w:r>
              <w:rPr>
                <w:w w:val="105"/>
                <w:sz w:val="24"/>
              </w:rPr>
              <w:t>о</w:t>
            </w:r>
            <w:r>
              <w:rPr>
                <w:spacing w:val="-60"/>
                <w:w w:val="105"/>
                <w:sz w:val="24"/>
              </w:rPr>
              <w:t xml:space="preserve"> </w:t>
            </w:r>
            <w:r>
              <w:rPr>
                <w:w w:val="105"/>
                <w:sz w:val="24"/>
              </w:rPr>
              <w:t>бытовых,</w:t>
            </w:r>
            <w:r>
              <w:rPr>
                <w:w w:val="105"/>
                <w:sz w:val="24"/>
              </w:rPr>
              <w:tab/>
            </w:r>
            <w:r>
              <w:rPr>
                <w:w w:val="105"/>
                <w:sz w:val="24"/>
              </w:rPr>
              <w:tab/>
              <w:t>общественных</w:t>
            </w:r>
            <w:r>
              <w:rPr>
                <w:w w:val="105"/>
                <w:sz w:val="24"/>
              </w:rPr>
              <w:tab/>
              <w:t>и</w:t>
            </w:r>
            <w:r>
              <w:rPr>
                <w:spacing w:val="-60"/>
                <w:w w:val="105"/>
                <w:sz w:val="24"/>
              </w:rPr>
              <w:t xml:space="preserve"> </w:t>
            </w:r>
            <w:r>
              <w:rPr>
                <w:w w:val="105"/>
                <w:sz w:val="24"/>
              </w:rPr>
              <w:t>природных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явлениях</w:t>
            </w:r>
            <w:r>
              <w:rPr>
                <w:spacing w:val="-60"/>
                <w:w w:val="105"/>
                <w:sz w:val="24"/>
              </w:rPr>
              <w:t xml:space="preserve"> </w:t>
            </w:r>
            <w:r>
              <w:rPr>
                <w:w w:val="105"/>
                <w:sz w:val="24"/>
              </w:rPr>
              <w:t>(воскресный</w:t>
            </w:r>
            <w:r>
              <w:rPr>
                <w:w w:val="105"/>
                <w:sz w:val="24"/>
              </w:rPr>
              <w:tab/>
            </w:r>
            <w:r>
              <w:rPr>
                <w:w w:val="105"/>
                <w:sz w:val="24"/>
              </w:rPr>
              <w:tab/>
              <w:t>день</w:t>
            </w:r>
            <w:r>
              <w:rPr>
                <w:w w:val="105"/>
                <w:sz w:val="24"/>
              </w:rPr>
              <w:tab/>
            </w:r>
            <w:r>
              <w:rPr>
                <w:w w:val="105"/>
                <w:sz w:val="24"/>
              </w:rPr>
              <w:tab/>
              <w:t>в</w:t>
            </w:r>
            <w:r>
              <w:rPr>
                <w:w w:val="105"/>
                <w:sz w:val="24"/>
              </w:rPr>
              <w:tab/>
            </w:r>
            <w:r>
              <w:rPr>
                <w:w w:val="105"/>
                <w:sz w:val="24"/>
              </w:rPr>
              <w:tab/>
              <w:t>семье,</w:t>
            </w:r>
            <w:r>
              <w:rPr>
                <w:spacing w:val="-60"/>
                <w:w w:val="105"/>
                <w:sz w:val="24"/>
              </w:rPr>
              <w:t xml:space="preserve"> </w:t>
            </w:r>
            <w:r>
              <w:rPr>
                <w:w w:val="105"/>
                <w:sz w:val="24"/>
              </w:rPr>
              <w:t>группа</w:t>
            </w:r>
            <w:r>
              <w:rPr>
                <w:spacing w:val="1"/>
                <w:w w:val="105"/>
                <w:sz w:val="24"/>
              </w:rPr>
              <w:t xml:space="preserve"> </w:t>
            </w:r>
            <w:r>
              <w:rPr>
                <w:w w:val="105"/>
                <w:sz w:val="24"/>
              </w:rPr>
              <w:t>на</w:t>
            </w:r>
            <w:r>
              <w:rPr>
                <w:spacing w:val="1"/>
                <w:w w:val="105"/>
                <w:sz w:val="24"/>
              </w:rPr>
              <w:t xml:space="preserve"> </w:t>
            </w:r>
            <w:r>
              <w:rPr>
                <w:w w:val="105"/>
                <w:sz w:val="24"/>
              </w:rPr>
              <w:t>прогулке,</w:t>
            </w:r>
            <w:r>
              <w:rPr>
                <w:spacing w:val="2"/>
                <w:w w:val="105"/>
                <w:sz w:val="24"/>
              </w:rPr>
              <w:t xml:space="preserve"> </w:t>
            </w:r>
            <w:r>
              <w:rPr>
                <w:w w:val="105"/>
                <w:sz w:val="24"/>
              </w:rPr>
              <w:t>профессии</w:t>
            </w:r>
            <w:r>
              <w:rPr>
                <w:spacing w:val="-60"/>
                <w:w w:val="105"/>
                <w:sz w:val="24"/>
              </w:rPr>
              <w:t xml:space="preserve"> </w:t>
            </w:r>
            <w:r>
              <w:rPr>
                <w:w w:val="105"/>
                <w:sz w:val="24"/>
              </w:rPr>
              <w:t>близких</w:t>
            </w:r>
            <w:r>
              <w:rPr>
                <w:w w:val="105"/>
                <w:sz w:val="24"/>
              </w:rPr>
              <w:tab/>
              <w:t>взрослых,</w:t>
            </w:r>
            <w:r>
              <w:rPr>
                <w:w w:val="105"/>
                <w:sz w:val="24"/>
              </w:rPr>
              <w:tab/>
            </w:r>
            <w:r>
              <w:rPr>
                <w:w w:val="105"/>
                <w:sz w:val="24"/>
              </w:rPr>
              <w:tab/>
            </w:r>
            <w:r>
              <w:rPr>
                <w:w w:val="105"/>
                <w:sz w:val="24"/>
              </w:rPr>
              <w:tab/>
            </w:r>
            <w:r>
              <w:rPr>
                <w:w w:val="105"/>
                <w:sz w:val="24"/>
              </w:rPr>
              <w:tab/>
              <w:t>любимые</w:t>
            </w:r>
            <w:r>
              <w:rPr>
                <w:spacing w:val="-60"/>
                <w:w w:val="105"/>
                <w:sz w:val="24"/>
              </w:rPr>
              <w:t xml:space="preserve"> </w:t>
            </w:r>
            <w:r>
              <w:rPr>
                <w:w w:val="105"/>
                <w:sz w:val="24"/>
              </w:rPr>
              <w:t>праздники,</w:t>
            </w:r>
            <w:r>
              <w:rPr>
                <w:spacing w:val="55"/>
                <w:w w:val="105"/>
                <w:sz w:val="24"/>
              </w:rPr>
              <w:t xml:space="preserve"> </w:t>
            </w:r>
            <w:r>
              <w:rPr>
                <w:w w:val="105"/>
                <w:sz w:val="24"/>
              </w:rPr>
              <w:t>средства</w:t>
            </w:r>
            <w:r>
              <w:rPr>
                <w:spacing w:val="58"/>
                <w:w w:val="105"/>
                <w:sz w:val="24"/>
              </w:rPr>
              <w:t xml:space="preserve"> </w:t>
            </w:r>
            <w:r>
              <w:rPr>
                <w:w w:val="105"/>
                <w:sz w:val="24"/>
              </w:rPr>
              <w:t>связи</w:t>
            </w:r>
            <w:r>
              <w:rPr>
                <w:spacing w:val="57"/>
                <w:w w:val="105"/>
                <w:sz w:val="24"/>
              </w:rPr>
              <w:t xml:space="preserve"> </w:t>
            </w:r>
            <w:r>
              <w:rPr>
                <w:w w:val="105"/>
                <w:sz w:val="24"/>
              </w:rPr>
              <w:t>в</w:t>
            </w:r>
            <w:r>
              <w:rPr>
                <w:spacing w:val="56"/>
                <w:w w:val="105"/>
                <w:sz w:val="24"/>
              </w:rPr>
              <w:t xml:space="preserve"> </w:t>
            </w:r>
            <w:r>
              <w:rPr>
                <w:w w:val="105"/>
                <w:sz w:val="24"/>
              </w:rPr>
              <w:t>их</w:t>
            </w:r>
            <w:r>
              <w:rPr>
                <w:spacing w:val="-60"/>
                <w:w w:val="105"/>
                <w:sz w:val="24"/>
              </w:rPr>
              <w:t xml:space="preserve"> </w:t>
            </w:r>
            <w:r>
              <w:rPr>
                <w:w w:val="105"/>
                <w:sz w:val="24"/>
              </w:rPr>
              <w:t>атрибутном</w:t>
            </w:r>
            <w:r>
              <w:rPr>
                <w:spacing w:val="14"/>
                <w:w w:val="105"/>
                <w:sz w:val="24"/>
              </w:rPr>
              <w:t xml:space="preserve"> </w:t>
            </w:r>
            <w:r>
              <w:rPr>
                <w:w w:val="105"/>
                <w:sz w:val="24"/>
              </w:rPr>
              <w:t>воплощении,</w:t>
            </w:r>
            <w:r>
              <w:rPr>
                <w:spacing w:val="13"/>
                <w:w w:val="105"/>
                <w:sz w:val="24"/>
              </w:rPr>
              <w:t xml:space="preserve"> </w:t>
            </w:r>
            <w:r>
              <w:rPr>
                <w:w w:val="105"/>
                <w:sz w:val="24"/>
              </w:rPr>
              <w:t>ферма,</w:t>
            </w:r>
            <w:r>
              <w:rPr>
                <w:spacing w:val="-60"/>
                <w:w w:val="105"/>
                <w:sz w:val="24"/>
              </w:rPr>
              <w:t xml:space="preserve"> </w:t>
            </w:r>
            <w:r>
              <w:rPr>
                <w:w w:val="105"/>
                <w:sz w:val="24"/>
              </w:rPr>
              <w:t>зоопарк,</w:t>
            </w:r>
            <w:r>
              <w:rPr>
                <w:w w:val="105"/>
                <w:sz w:val="24"/>
              </w:rPr>
              <w:tab/>
              <w:t>лес,</w:t>
            </w:r>
            <w:r>
              <w:rPr>
                <w:w w:val="105"/>
                <w:sz w:val="24"/>
              </w:rPr>
              <w:tab/>
            </w:r>
            <w:r>
              <w:rPr>
                <w:w w:val="105"/>
                <w:sz w:val="24"/>
              </w:rPr>
              <w:tab/>
              <w:t>луг,</w:t>
            </w:r>
            <w:r>
              <w:rPr>
                <w:w w:val="105"/>
                <w:sz w:val="24"/>
              </w:rPr>
              <w:tab/>
            </w:r>
            <w:r>
              <w:rPr>
                <w:w w:val="105"/>
                <w:sz w:val="24"/>
              </w:rPr>
              <w:tab/>
            </w:r>
            <w:r>
              <w:rPr>
                <w:w w:val="105"/>
                <w:sz w:val="24"/>
              </w:rPr>
              <w:tab/>
              <w:t>аквариум,</w:t>
            </w:r>
            <w:r>
              <w:rPr>
                <w:spacing w:val="-60"/>
                <w:w w:val="105"/>
                <w:sz w:val="24"/>
              </w:rPr>
              <w:t xml:space="preserve"> </w:t>
            </w:r>
            <w:r>
              <w:rPr>
                <w:w w:val="105"/>
                <w:sz w:val="24"/>
              </w:rPr>
              <w:t>герои</w:t>
            </w:r>
            <w:r>
              <w:rPr>
                <w:spacing w:val="38"/>
                <w:w w:val="105"/>
                <w:sz w:val="24"/>
              </w:rPr>
              <w:t xml:space="preserve"> </w:t>
            </w:r>
            <w:r>
              <w:rPr>
                <w:w w:val="105"/>
                <w:sz w:val="24"/>
              </w:rPr>
              <w:t>и</w:t>
            </w:r>
            <w:r>
              <w:rPr>
                <w:spacing w:val="40"/>
                <w:w w:val="105"/>
                <w:sz w:val="24"/>
              </w:rPr>
              <w:t xml:space="preserve"> </w:t>
            </w:r>
            <w:r>
              <w:rPr>
                <w:w w:val="105"/>
                <w:sz w:val="24"/>
              </w:rPr>
              <w:t>эпизоды</w:t>
            </w:r>
            <w:r>
              <w:rPr>
                <w:spacing w:val="37"/>
                <w:w w:val="105"/>
                <w:sz w:val="24"/>
              </w:rPr>
              <w:t xml:space="preserve"> </w:t>
            </w:r>
            <w:r>
              <w:rPr>
                <w:w w:val="105"/>
                <w:sz w:val="24"/>
              </w:rPr>
              <w:t>из</w:t>
            </w:r>
            <w:r>
              <w:rPr>
                <w:spacing w:val="39"/>
                <w:w w:val="105"/>
                <w:sz w:val="24"/>
              </w:rPr>
              <w:t xml:space="preserve"> </w:t>
            </w:r>
            <w:r>
              <w:rPr>
                <w:w w:val="105"/>
                <w:sz w:val="24"/>
              </w:rPr>
              <w:t>любимых</w:t>
            </w:r>
            <w:r>
              <w:rPr>
                <w:spacing w:val="-60"/>
                <w:w w:val="105"/>
                <w:sz w:val="24"/>
              </w:rPr>
              <w:t xml:space="preserve"> </w:t>
            </w:r>
            <w:r>
              <w:rPr>
                <w:w w:val="105"/>
                <w:sz w:val="24"/>
              </w:rPr>
              <w:t>сказок и мультфильмов);</w:t>
            </w:r>
            <w:r>
              <w:rPr>
                <w:spacing w:val="1"/>
                <w:w w:val="105"/>
                <w:sz w:val="24"/>
              </w:rPr>
              <w:t xml:space="preserve"> </w:t>
            </w:r>
            <w:r>
              <w:rPr>
                <w:w w:val="105"/>
                <w:sz w:val="24"/>
              </w:rPr>
              <w:t>продолжать</w:t>
            </w:r>
            <w:r>
              <w:rPr>
                <w:spacing w:val="29"/>
                <w:w w:val="105"/>
                <w:sz w:val="24"/>
              </w:rPr>
              <w:t xml:space="preserve"> </w:t>
            </w:r>
            <w:r>
              <w:rPr>
                <w:w w:val="105"/>
                <w:sz w:val="24"/>
              </w:rPr>
              <w:t>знакомить</w:t>
            </w:r>
            <w:r>
              <w:rPr>
                <w:spacing w:val="29"/>
                <w:w w:val="105"/>
                <w:sz w:val="24"/>
              </w:rPr>
              <w:t xml:space="preserve"> </w:t>
            </w:r>
            <w:r>
              <w:rPr>
                <w:w w:val="105"/>
                <w:sz w:val="24"/>
              </w:rPr>
              <w:t>детей</w:t>
            </w:r>
            <w:r>
              <w:rPr>
                <w:spacing w:val="31"/>
                <w:w w:val="105"/>
                <w:sz w:val="24"/>
              </w:rPr>
              <w:t xml:space="preserve"> </w:t>
            </w:r>
            <w:r>
              <w:rPr>
                <w:w w:val="105"/>
                <w:sz w:val="24"/>
              </w:rPr>
              <w:t>с</w:t>
            </w:r>
            <w:r>
              <w:rPr>
                <w:spacing w:val="-60"/>
                <w:w w:val="105"/>
                <w:sz w:val="24"/>
              </w:rPr>
              <w:t xml:space="preserve"> </w:t>
            </w:r>
            <w:r>
              <w:rPr>
                <w:w w:val="105"/>
                <w:sz w:val="24"/>
              </w:rPr>
              <w:t>народным</w:t>
            </w:r>
            <w:r>
              <w:rPr>
                <w:w w:val="105"/>
                <w:sz w:val="24"/>
              </w:rPr>
              <w:tab/>
            </w:r>
            <w:r>
              <w:rPr>
                <w:w w:val="105"/>
                <w:sz w:val="24"/>
              </w:rPr>
              <w:tab/>
            </w:r>
            <w:r>
              <w:rPr>
                <w:w w:val="105"/>
                <w:sz w:val="24"/>
              </w:rPr>
              <w:tab/>
            </w:r>
            <w:r>
              <w:rPr>
                <w:w w:val="105"/>
                <w:sz w:val="24"/>
              </w:rPr>
              <w:tab/>
            </w:r>
            <w:r>
              <w:rPr>
                <w:w w:val="105"/>
                <w:sz w:val="24"/>
              </w:rPr>
              <w:tab/>
              <w:t>декоративно-</w:t>
            </w:r>
            <w:r>
              <w:rPr>
                <w:spacing w:val="-60"/>
                <w:w w:val="105"/>
                <w:sz w:val="24"/>
              </w:rPr>
              <w:t xml:space="preserve"> </w:t>
            </w:r>
            <w:r>
              <w:rPr>
                <w:w w:val="105"/>
                <w:sz w:val="24"/>
              </w:rPr>
              <w:t>прикладным</w:t>
            </w:r>
            <w:r>
              <w:rPr>
                <w:w w:val="105"/>
                <w:sz w:val="24"/>
              </w:rPr>
              <w:tab/>
            </w:r>
            <w:r>
              <w:rPr>
                <w:w w:val="105"/>
                <w:sz w:val="24"/>
              </w:rPr>
              <w:tab/>
            </w:r>
            <w:r>
              <w:rPr>
                <w:w w:val="105"/>
                <w:sz w:val="24"/>
              </w:rPr>
              <w:tab/>
            </w:r>
            <w:r>
              <w:rPr>
                <w:w w:val="105"/>
                <w:sz w:val="24"/>
              </w:rPr>
              <w:tab/>
            </w:r>
            <w:r>
              <w:rPr>
                <w:w w:val="105"/>
                <w:sz w:val="24"/>
              </w:rPr>
              <w:tab/>
              <w:t>искусством</w:t>
            </w:r>
          </w:p>
          <w:p w14:paraId="21C90414" w14:textId="77777777" w:rsidR="008B4348" w:rsidRDefault="008B4348" w:rsidP="0019792E">
            <w:pPr>
              <w:pStyle w:val="TableParagraph"/>
              <w:tabs>
                <w:tab w:val="left" w:pos="2760"/>
              </w:tabs>
              <w:spacing w:before="0"/>
              <w:ind w:left="0" w:right="98"/>
              <w:jc w:val="both"/>
              <w:rPr>
                <w:sz w:val="24"/>
              </w:rPr>
            </w:pPr>
            <w:r>
              <w:rPr>
                <w:w w:val="105"/>
                <w:sz w:val="24"/>
              </w:rPr>
              <w:t>(Городецкая</w:t>
            </w:r>
            <w:r>
              <w:rPr>
                <w:w w:val="105"/>
                <w:sz w:val="24"/>
              </w:rPr>
              <w:tab/>
            </w:r>
            <w:r>
              <w:rPr>
                <w:spacing w:val="-1"/>
                <w:w w:val="105"/>
                <w:sz w:val="24"/>
              </w:rPr>
              <w:t>роспись,</w:t>
            </w:r>
            <w:r>
              <w:rPr>
                <w:spacing w:val="-61"/>
                <w:w w:val="105"/>
                <w:sz w:val="24"/>
              </w:rPr>
              <w:t xml:space="preserve"> </w:t>
            </w:r>
            <w:r>
              <w:rPr>
                <w:w w:val="105"/>
                <w:sz w:val="24"/>
              </w:rPr>
              <w:t>Полховско-майданская</w:t>
            </w:r>
            <w:r>
              <w:rPr>
                <w:spacing w:val="1"/>
                <w:w w:val="105"/>
                <w:sz w:val="24"/>
              </w:rPr>
              <w:t xml:space="preserve"> </w:t>
            </w:r>
            <w:r>
              <w:rPr>
                <w:w w:val="105"/>
                <w:sz w:val="24"/>
              </w:rPr>
              <w:t>роспись,</w:t>
            </w:r>
            <w:r>
              <w:rPr>
                <w:spacing w:val="-60"/>
                <w:w w:val="105"/>
                <w:sz w:val="24"/>
              </w:rPr>
              <w:t xml:space="preserve"> </w:t>
            </w:r>
            <w:r>
              <w:rPr>
                <w:w w:val="105"/>
                <w:sz w:val="24"/>
              </w:rPr>
              <w:t>Гжельская</w:t>
            </w:r>
            <w:r>
              <w:rPr>
                <w:spacing w:val="1"/>
                <w:w w:val="105"/>
                <w:sz w:val="24"/>
              </w:rPr>
              <w:t xml:space="preserve"> </w:t>
            </w:r>
            <w:r>
              <w:rPr>
                <w:w w:val="105"/>
                <w:sz w:val="24"/>
              </w:rPr>
              <w:t>роспись),</w:t>
            </w:r>
            <w:r>
              <w:rPr>
                <w:spacing w:val="1"/>
                <w:w w:val="105"/>
                <w:sz w:val="24"/>
              </w:rPr>
              <w:t xml:space="preserve"> </w:t>
            </w:r>
            <w:r>
              <w:rPr>
                <w:w w:val="105"/>
                <w:sz w:val="24"/>
              </w:rPr>
              <w:t>расширять</w:t>
            </w:r>
            <w:r>
              <w:rPr>
                <w:spacing w:val="-60"/>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народных</w:t>
            </w:r>
            <w:r>
              <w:rPr>
                <w:spacing w:val="1"/>
                <w:w w:val="105"/>
                <w:sz w:val="24"/>
              </w:rPr>
              <w:t xml:space="preserve"> </w:t>
            </w:r>
            <w:r>
              <w:rPr>
                <w:w w:val="105"/>
                <w:sz w:val="24"/>
              </w:rPr>
              <w:t>игрушках</w:t>
            </w:r>
            <w:r>
              <w:rPr>
                <w:spacing w:val="1"/>
                <w:w w:val="105"/>
                <w:sz w:val="24"/>
              </w:rPr>
              <w:t xml:space="preserve"> </w:t>
            </w:r>
            <w:r>
              <w:rPr>
                <w:w w:val="105"/>
                <w:sz w:val="24"/>
              </w:rPr>
              <w:t>(городецкая</w:t>
            </w:r>
            <w:r>
              <w:rPr>
                <w:spacing w:val="1"/>
                <w:w w:val="105"/>
                <w:sz w:val="24"/>
              </w:rPr>
              <w:t xml:space="preserve"> </w:t>
            </w:r>
            <w:r>
              <w:rPr>
                <w:w w:val="105"/>
                <w:sz w:val="24"/>
              </w:rPr>
              <w:t>игрушка,</w:t>
            </w:r>
            <w:r>
              <w:rPr>
                <w:spacing w:val="-60"/>
                <w:w w:val="105"/>
                <w:sz w:val="24"/>
              </w:rPr>
              <w:t xml:space="preserve"> </w:t>
            </w:r>
            <w:r>
              <w:rPr>
                <w:w w:val="105"/>
                <w:sz w:val="24"/>
              </w:rPr>
              <w:t>богородская игрушка, матрешка,</w:t>
            </w:r>
            <w:r>
              <w:rPr>
                <w:spacing w:val="-60"/>
                <w:w w:val="105"/>
                <w:sz w:val="24"/>
              </w:rPr>
              <w:t xml:space="preserve"> </w:t>
            </w:r>
            <w:r>
              <w:rPr>
                <w:w w:val="105"/>
                <w:sz w:val="24"/>
              </w:rPr>
              <w:t>бирюльки);</w:t>
            </w:r>
          </w:p>
          <w:p w14:paraId="37AE42B1" w14:textId="77777777" w:rsidR="008B4348" w:rsidRDefault="008B4348" w:rsidP="0019792E">
            <w:pPr>
              <w:pStyle w:val="TableParagraph"/>
              <w:tabs>
                <w:tab w:val="left" w:pos="2221"/>
              </w:tabs>
              <w:spacing w:before="0" w:line="270" w:lineRule="atLeast"/>
              <w:ind w:left="0" w:right="98"/>
              <w:jc w:val="both"/>
              <w:rPr>
                <w:sz w:val="24"/>
              </w:rPr>
            </w:pPr>
            <w:r>
              <w:rPr>
                <w:w w:val="105"/>
                <w:sz w:val="24"/>
              </w:rPr>
              <w:t>развивать</w:t>
            </w:r>
            <w:r>
              <w:rPr>
                <w:w w:val="105"/>
                <w:sz w:val="24"/>
              </w:rPr>
              <w:tab/>
            </w:r>
            <w:r>
              <w:rPr>
                <w:spacing w:val="-1"/>
                <w:w w:val="105"/>
                <w:sz w:val="24"/>
              </w:rPr>
              <w:t>декоративное</w:t>
            </w:r>
            <w:r>
              <w:rPr>
                <w:spacing w:val="-61"/>
                <w:w w:val="105"/>
                <w:sz w:val="24"/>
              </w:rPr>
              <w:t xml:space="preserve"> </w:t>
            </w:r>
            <w:r>
              <w:rPr>
                <w:w w:val="105"/>
                <w:sz w:val="24"/>
              </w:rPr>
              <w:t>творчество</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коллективное);</w:t>
            </w:r>
            <w:r>
              <w:rPr>
                <w:spacing w:val="10"/>
                <w:w w:val="105"/>
                <w:sz w:val="24"/>
              </w:rPr>
              <w:t xml:space="preserve"> </w:t>
            </w:r>
            <w:r>
              <w:rPr>
                <w:w w:val="105"/>
                <w:sz w:val="24"/>
              </w:rPr>
              <w:t>поощрять</w:t>
            </w:r>
            <w:r>
              <w:rPr>
                <w:spacing w:val="35"/>
                <w:w w:val="105"/>
                <w:sz w:val="24"/>
              </w:rPr>
              <w:t xml:space="preserve"> </w:t>
            </w:r>
            <w:r>
              <w:rPr>
                <w:w w:val="105"/>
                <w:sz w:val="24"/>
              </w:rPr>
              <w:t>детей</w:t>
            </w:r>
          </w:p>
        </w:tc>
        <w:tc>
          <w:tcPr>
            <w:tcW w:w="5528" w:type="dxa"/>
          </w:tcPr>
          <w:p w14:paraId="33414875" w14:textId="6657F385" w:rsidR="008B4348" w:rsidRDefault="008B4348" w:rsidP="0019792E">
            <w:pPr>
              <w:pStyle w:val="TableParagraph"/>
              <w:tabs>
                <w:tab w:val="left" w:pos="1162"/>
                <w:tab w:val="left" w:pos="1266"/>
                <w:tab w:val="left" w:pos="1340"/>
                <w:tab w:val="left" w:pos="1458"/>
                <w:tab w:val="left" w:pos="1652"/>
                <w:tab w:val="left" w:pos="1786"/>
                <w:tab w:val="left" w:pos="2149"/>
                <w:tab w:val="left" w:pos="2561"/>
                <w:tab w:val="left" w:pos="2602"/>
                <w:tab w:val="left" w:pos="2705"/>
                <w:tab w:val="left" w:pos="2808"/>
                <w:tab w:val="left" w:pos="2841"/>
                <w:tab w:val="left" w:pos="3079"/>
                <w:tab w:val="left" w:pos="3213"/>
                <w:tab w:val="left" w:pos="3296"/>
                <w:tab w:val="left" w:pos="3628"/>
                <w:tab w:val="left" w:pos="3710"/>
                <w:tab w:val="left" w:pos="3905"/>
                <w:tab w:val="left" w:pos="3986"/>
                <w:tab w:val="left" w:pos="4141"/>
                <w:tab w:val="left" w:pos="4243"/>
                <w:tab w:val="left" w:pos="4290"/>
                <w:tab w:val="left" w:pos="4353"/>
                <w:tab w:val="left" w:pos="5156"/>
                <w:tab w:val="left" w:pos="5296"/>
              </w:tabs>
              <w:spacing w:before="0"/>
              <w:ind w:left="0" w:right="95"/>
              <w:rPr>
                <w:sz w:val="24"/>
              </w:rPr>
            </w:pPr>
            <w:r>
              <w:rPr>
                <w:w w:val="105"/>
                <w:sz w:val="24"/>
              </w:rPr>
              <w:t>предметов</w:t>
            </w:r>
            <w:r>
              <w:rPr>
                <w:spacing w:val="28"/>
                <w:w w:val="105"/>
                <w:sz w:val="24"/>
              </w:rPr>
              <w:t xml:space="preserve"> </w:t>
            </w:r>
            <w:r>
              <w:rPr>
                <w:w w:val="105"/>
                <w:sz w:val="24"/>
              </w:rPr>
              <w:t>и</w:t>
            </w:r>
            <w:r>
              <w:rPr>
                <w:spacing w:val="29"/>
                <w:w w:val="105"/>
                <w:sz w:val="24"/>
              </w:rPr>
              <w:t xml:space="preserve"> </w:t>
            </w:r>
            <w:r>
              <w:rPr>
                <w:w w:val="105"/>
                <w:sz w:val="24"/>
              </w:rPr>
              <w:t>их</w:t>
            </w:r>
            <w:r>
              <w:rPr>
                <w:spacing w:val="28"/>
                <w:w w:val="105"/>
                <w:sz w:val="24"/>
              </w:rPr>
              <w:t xml:space="preserve"> </w:t>
            </w:r>
            <w:r>
              <w:rPr>
                <w:w w:val="105"/>
                <w:sz w:val="24"/>
              </w:rPr>
              <w:t>частей,</w:t>
            </w:r>
            <w:r>
              <w:rPr>
                <w:spacing w:val="29"/>
                <w:w w:val="105"/>
                <w:sz w:val="24"/>
              </w:rPr>
              <w:t xml:space="preserve"> </w:t>
            </w:r>
            <w:r>
              <w:rPr>
                <w:w w:val="105"/>
                <w:sz w:val="24"/>
              </w:rPr>
              <w:t>выделение</w:t>
            </w:r>
            <w:r>
              <w:rPr>
                <w:spacing w:val="31"/>
                <w:w w:val="105"/>
                <w:sz w:val="24"/>
              </w:rPr>
              <w:t xml:space="preserve"> </w:t>
            </w:r>
            <w:r>
              <w:rPr>
                <w:w w:val="105"/>
                <w:sz w:val="24"/>
              </w:rPr>
              <w:t>общего</w:t>
            </w:r>
            <w:r>
              <w:rPr>
                <w:spacing w:val="28"/>
                <w:w w:val="105"/>
                <w:sz w:val="24"/>
              </w:rPr>
              <w:t xml:space="preserve"> </w:t>
            </w:r>
            <w:r>
              <w:rPr>
                <w:w w:val="105"/>
                <w:sz w:val="24"/>
              </w:rPr>
              <w:t>и</w:t>
            </w:r>
            <w:r>
              <w:rPr>
                <w:spacing w:val="-60"/>
                <w:w w:val="105"/>
                <w:sz w:val="24"/>
              </w:rPr>
              <w:t xml:space="preserve"> </w:t>
            </w:r>
            <w:r>
              <w:rPr>
                <w:w w:val="105"/>
                <w:sz w:val="24"/>
              </w:rPr>
              <w:t>единичного,</w:t>
            </w:r>
            <w:r>
              <w:rPr>
                <w:w w:val="105"/>
                <w:sz w:val="24"/>
              </w:rPr>
              <w:tab/>
            </w:r>
            <w:r>
              <w:rPr>
                <w:w w:val="105"/>
                <w:sz w:val="24"/>
              </w:rPr>
              <w:tab/>
            </w:r>
            <w:r>
              <w:rPr>
                <w:w w:val="105"/>
                <w:sz w:val="24"/>
              </w:rPr>
              <w:tab/>
            </w:r>
            <w:r>
              <w:rPr>
                <w:w w:val="105"/>
                <w:sz w:val="24"/>
              </w:rPr>
              <w:tab/>
              <w:t>характерных</w:t>
            </w:r>
            <w:r>
              <w:rPr>
                <w:w w:val="105"/>
                <w:sz w:val="24"/>
              </w:rPr>
              <w:tab/>
            </w:r>
            <w:r>
              <w:rPr>
                <w:w w:val="105"/>
                <w:sz w:val="24"/>
              </w:rPr>
              <w:tab/>
            </w:r>
            <w:r>
              <w:rPr>
                <w:w w:val="105"/>
                <w:sz w:val="24"/>
              </w:rPr>
              <w:tab/>
            </w:r>
            <w:r>
              <w:rPr>
                <w:w w:val="105"/>
                <w:sz w:val="24"/>
              </w:rPr>
              <w:tab/>
            </w:r>
            <w:r>
              <w:rPr>
                <w:w w:val="105"/>
                <w:sz w:val="24"/>
              </w:rPr>
              <w:tab/>
            </w:r>
            <w:r>
              <w:rPr>
                <w:w w:val="105"/>
                <w:sz w:val="24"/>
              </w:rPr>
              <w:tab/>
              <w:t>признаков,</w:t>
            </w:r>
            <w:r>
              <w:rPr>
                <w:spacing w:val="-60"/>
                <w:w w:val="105"/>
                <w:sz w:val="24"/>
              </w:rPr>
              <w:t xml:space="preserve"> </w:t>
            </w:r>
            <w:r>
              <w:rPr>
                <w:w w:val="105"/>
                <w:sz w:val="24"/>
              </w:rPr>
              <w:t>обобщения.</w:t>
            </w:r>
            <w:r>
              <w:rPr>
                <w:spacing w:val="59"/>
                <w:w w:val="105"/>
                <w:sz w:val="24"/>
              </w:rPr>
              <w:t xml:space="preserve"> </w:t>
            </w:r>
            <w:r>
              <w:rPr>
                <w:w w:val="105"/>
                <w:sz w:val="24"/>
              </w:rPr>
              <w:t>Развивает</w:t>
            </w:r>
            <w:r>
              <w:rPr>
                <w:spacing w:val="58"/>
                <w:w w:val="105"/>
                <w:sz w:val="24"/>
              </w:rPr>
              <w:t xml:space="preserve"> </w:t>
            </w:r>
            <w:r>
              <w:rPr>
                <w:w w:val="105"/>
                <w:sz w:val="24"/>
              </w:rPr>
              <w:t>у</w:t>
            </w:r>
            <w:r>
              <w:rPr>
                <w:spacing w:val="57"/>
                <w:w w:val="105"/>
                <w:sz w:val="24"/>
              </w:rPr>
              <w:t xml:space="preserve"> </w:t>
            </w:r>
            <w:r>
              <w:rPr>
                <w:w w:val="105"/>
                <w:sz w:val="24"/>
              </w:rPr>
              <w:t>детей</w:t>
            </w:r>
            <w:r>
              <w:rPr>
                <w:spacing w:val="59"/>
                <w:w w:val="105"/>
                <w:sz w:val="24"/>
              </w:rPr>
              <w:t xml:space="preserve"> </w:t>
            </w:r>
            <w:r>
              <w:rPr>
                <w:w w:val="105"/>
                <w:sz w:val="24"/>
              </w:rPr>
              <w:t>чувство</w:t>
            </w:r>
            <w:r>
              <w:rPr>
                <w:spacing w:val="57"/>
                <w:w w:val="105"/>
                <w:sz w:val="24"/>
              </w:rPr>
              <w:t xml:space="preserve"> </w:t>
            </w:r>
            <w:r>
              <w:rPr>
                <w:w w:val="105"/>
                <w:sz w:val="24"/>
              </w:rPr>
              <w:t>формы,</w:t>
            </w:r>
            <w:r>
              <w:rPr>
                <w:spacing w:val="-60"/>
                <w:w w:val="105"/>
                <w:sz w:val="24"/>
              </w:rPr>
              <w:t xml:space="preserve"> </w:t>
            </w:r>
            <w:r>
              <w:rPr>
                <w:w w:val="105"/>
                <w:sz w:val="24"/>
              </w:rPr>
              <w:t>цвета,</w:t>
            </w:r>
            <w:r>
              <w:rPr>
                <w:w w:val="105"/>
                <w:sz w:val="24"/>
              </w:rPr>
              <w:tab/>
              <w:t>пропорций,</w:t>
            </w:r>
            <w:r>
              <w:rPr>
                <w:w w:val="105"/>
                <w:sz w:val="24"/>
              </w:rPr>
              <w:tab/>
            </w:r>
            <w:r>
              <w:rPr>
                <w:w w:val="105"/>
                <w:sz w:val="24"/>
              </w:rPr>
              <w:tab/>
            </w:r>
            <w:r>
              <w:rPr>
                <w:w w:val="105"/>
                <w:sz w:val="24"/>
              </w:rPr>
              <w:tab/>
            </w:r>
            <w:r>
              <w:rPr>
                <w:w w:val="105"/>
                <w:sz w:val="24"/>
              </w:rPr>
              <w:tab/>
              <w:t>учит</w:t>
            </w:r>
            <w:r>
              <w:rPr>
                <w:w w:val="105"/>
                <w:sz w:val="24"/>
              </w:rPr>
              <w:tab/>
            </w:r>
            <w:r>
              <w:rPr>
                <w:w w:val="105"/>
                <w:sz w:val="24"/>
              </w:rPr>
              <w:tab/>
              <w:t>передавать</w:t>
            </w:r>
            <w:r>
              <w:rPr>
                <w:w w:val="105"/>
                <w:sz w:val="24"/>
              </w:rPr>
              <w:tab/>
            </w:r>
            <w:r>
              <w:rPr>
                <w:w w:val="105"/>
                <w:sz w:val="24"/>
              </w:rPr>
              <w:tab/>
              <w:t>в</w:t>
            </w:r>
            <w:r>
              <w:rPr>
                <w:spacing w:val="-60"/>
                <w:w w:val="105"/>
                <w:sz w:val="24"/>
              </w:rPr>
              <w:t xml:space="preserve"> </w:t>
            </w:r>
            <w:r>
              <w:rPr>
                <w:w w:val="105"/>
                <w:sz w:val="24"/>
              </w:rPr>
              <w:t>изображении</w:t>
            </w:r>
            <w:r>
              <w:rPr>
                <w:w w:val="105"/>
                <w:sz w:val="24"/>
              </w:rPr>
              <w:tab/>
            </w:r>
            <w:r>
              <w:rPr>
                <w:w w:val="105"/>
                <w:sz w:val="24"/>
              </w:rPr>
              <w:tab/>
              <w:t>основные</w:t>
            </w:r>
            <w:r>
              <w:rPr>
                <w:w w:val="105"/>
                <w:sz w:val="24"/>
              </w:rPr>
              <w:tab/>
            </w:r>
            <w:r>
              <w:rPr>
                <w:w w:val="105"/>
                <w:sz w:val="24"/>
              </w:rPr>
              <w:tab/>
              <w:t>свойства</w:t>
            </w:r>
            <w:r>
              <w:rPr>
                <w:w w:val="105"/>
                <w:sz w:val="24"/>
              </w:rPr>
              <w:tab/>
            </w:r>
            <w:r>
              <w:rPr>
                <w:w w:val="105"/>
                <w:sz w:val="24"/>
              </w:rPr>
              <w:tab/>
            </w:r>
            <w:r>
              <w:rPr>
                <w:w w:val="105"/>
                <w:sz w:val="24"/>
              </w:rPr>
              <w:tab/>
              <w:t>предметов</w:t>
            </w:r>
            <w:r>
              <w:rPr>
                <w:spacing w:val="-60"/>
                <w:w w:val="105"/>
                <w:sz w:val="24"/>
              </w:rPr>
              <w:t xml:space="preserve"> </w:t>
            </w:r>
            <w:r>
              <w:rPr>
                <w:w w:val="105"/>
                <w:sz w:val="24"/>
              </w:rPr>
              <w:t>(форма,</w:t>
            </w:r>
            <w:r>
              <w:rPr>
                <w:spacing w:val="30"/>
                <w:w w:val="105"/>
                <w:sz w:val="24"/>
              </w:rPr>
              <w:t xml:space="preserve"> </w:t>
            </w:r>
            <w:r>
              <w:rPr>
                <w:w w:val="105"/>
                <w:sz w:val="24"/>
              </w:rPr>
              <w:t>величина,</w:t>
            </w:r>
            <w:r>
              <w:rPr>
                <w:spacing w:val="30"/>
                <w:w w:val="105"/>
                <w:sz w:val="24"/>
              </w:rPr>
              <w:t xml:space="preserve"> </w:t>
            </w:r>
            <w:r>
              <w:rPr>
                <w:w w:val="105"/>
                <w:sz w:val="24"/>
              </w:rPr>
              <w:t>цвет),</w:t>
            </w:r>
            <w:r>
              <w:rPr>
                <w:spacing w:val="28"/>
                <w:w w:val="105"/>
                <w:sz w:val="24"/>
              </w:rPr>
              <w:t xml:space="preserve"> </w:t>
            </w:r>
            <w:r>
              <w:rPr>
                <w:w w:val="105"/>
                <w:sz w:val="24"/>
              </w:rPr>
              <w:t>характерные</w:t>
            </w:r>
            <w:r>
              <w:rPr>
                <w:spacing w:val="31"/>
                <w:w w:val="105"/>
                <w:sz w:val="24"/>
              </w:rPr>
              <w:t xml:space="preserve"> </w:t>
            </w:r>
            <w:r>
              <w:rPr>
                <w:w w:val="105"/>
                <w:sz w:val="24"/>
              </w:rPr>
              <w:t>детали,</w:t>
            </w:r>
            <w:r>
              <w:rPr>
                <w:spacing w:val="-60"/>
                <w:w w:val="105"/>
                <w:sz w:val="24"/>
              </w:rPr>
              <w:t xml:space="preserve"> </w:t>
            </w:r>
            <w:r>
              <w:rPr>
                <w:w w:val="105"/>
                <w:sz w:val="24"/>
              </w:rPr>
              <w:t>соотношение</w:t>
            </w:r>
            <w:r>
              <w:rPr>
                <w:w w:val="105"/>
                <w:sz w:val="24"/>
              </w:rPr>
              <w:tab/>
            </w:r>
            <w:r>
              <w:rPr>
                <w:w w:val="105"/>
                <w:sz w:val="24"/>
              </w:rPr>
              <w:tab/>
              <w:t>предметов</w:t>
            </w:r>
            <w:r>
              <w:rPr>
                <w:w w:val="105"/>
                <w:sz w:val="24"/>
              </w:rPr>
              <w:tab/>
            </w:r>
            <w:r>
              <w:rPr>
                <w:w w:val="105"/>
                <w:sz w:val="24"/>
              </w:rPr>
              <w:tab/>
              <w:t>и</w:t>
            </w:r>
            <w:r>
              <w:rPr>
                <w:w w:val="105"/>
                <w:sz w:val="24"/>
              </w:rPr>
              <w:tab/>
              <w:t>их</w:t>
            </w:r>
            <w:r>
              <w:rPr>
                <w:w w:val="105"/>
                <w:sz w:val="24"/>
              </w:rPr>
              <w:tab/>
            </w:r>
            <w:r>
              <w:rPr>
                <w:w w:val="105"/>
                <w:sz w:val="24"/>
              </w:rPr>
              <w:tab/>
            </w:r>
            <w:r>
              <w:rPr>
                <w:w w:val="105"/>
                <w:sz w:val="24"/>
              </w:rPr>
              <w:tab/>
              <w:t>частей</w:t>
            </w:r>
            <w:r>
              <w:rPr>
                <w:w w:val="105"/>
                <w:sz w:val="24"/>
              </w:rPr>
              <w:tab/>
            </w:r>
            <w:r>
              <w:rPr>
                <w:spacing w:val="-1"/>
                <w:w w:val="105"/>
                <w:sz w:val="24"/>
              </w:rPr>
              <w:t>по</w:t>
            </w:r>
            <w:r>
              <w:rPr>
                <w:spacing w:val="-60"/>
                <w:w w:val="105"/>
                <w:sz w:val="24"/>
              </w:rPr>
              <w:t xml:space="preserve"> </w:t>
            </w:r>
            <w:r>
              <w:rPr>
                <w:w w:val="105"/>
                <w:sz w:val="24"/>
              </w:rPr>
              <w:t>величине,</w:t>
            </w:r>
            <w:r>
              <w:rPr>
                <w:spacing w:val="48"/>
                <w:w w:val="105"/>
                <w:sz w:val="24"/>
              </w:rPr>
              <w:t xml:space="preserve"> </w:t>
            </w:r>
            <w:r>
              <w:rPr>
                <w:w w:val="105"/>
                <w:sz w:val="24"/>
              </w:rPr>
              <w:t>высоте,</w:t>
            </w:r>
            <w:r>
              <w:rPr>
                <w:spacing w:val="49"/>
                <w:w w:val="105"/>
                <w:sz w:val="24"/>
              </w:rPr>
              <w:t xml:space="preserve"> </w:t>
            </w:r>
            <w:r>
              <w:rPr>
                <w:w w:val="105"/>
                <w:sz w:val="24"/>
              </w:rPr>
              <w:t>расположению</w:t>
            </w:r>
            <w:r>
              <w:rPr>
                <w:spacing w:val="49"/>
                <w:w w:val="105"/>
                <w:sz w:val="24"/>
              </w:rPr>
              <w:t xml:space="preserve"> </w:t>
            </w:r>
            <w:r>
              <w:rPr>
                <w:w w:val="105"/>
                <w:sz w:val="24"/>
              </w:rPr>
              <w:t>относительно</w:t>
            </w:r>
            <w:r>
              <w:rPr>
                <w:spacing w:val="-60"/>
                <w:w w:val="105"/>
                <w:sz w:val="24"/>
              </w:rPr>
              <w:t xml:space="preserve"> </w:t>
            </w:r>
            <w:r>
              <w:rPr>
                <w:w w:val="105"/>
                <w:sz w:val="24"/>
              </w:rPr>
              <w:t>друг</w:t>
            </w:r>
            <w:r>
              <w:rPr>
                <w:w w:val="105"/>
                <w:sz w:val="24"/>
              </w:rPr>
              <w:tab/>
            </w:r>
            <w:r>
              <w:rPr>
                <w:w w:val="105"/>
                <w:sz w:val="24"/>
              </w:rPr>
              <w:tab/>
              <w:t>друга.</w:t>
            </w:r>
            <w:r>
              <w:rPr>
                <w:w w:val="105"/>
                <w:sz w:val="24"/>
              </w:rPr>
              <w:tab/>
            </w:r>
            <w:r>
              <w:rPr>
                <w:w w:val="105"/>
                <w:sz w:val="24"/>
              </w:rPr>
              <w:tab/>
            </w:r>
            <w:r>
              <w:rPr>
                <w:w w:val="105"/>
                <w:sz w:val="24"/>
              </w:rPr>
              <w:tab/>
              <w:t>Педагог</w:t>
            </w:r>
            <w:r>
              <w:rPr>
                <w:w w:val="105"/>
                <w:sz w:val="24"/>
              </w:rPr>
              <w:tab/>
            </w:r>
            <w:r>
              <w:rPr>
                <w:w w:val="105"/>
                <w:sz w:val="24"/>
              </w:rPr>
              <w:tab/>
            </w:r>
            <w:r>
              <w:rPr>
                <w:w w:val="105"/>
                <w:sz w:val="24"/>
              </w:rPr>
              <w:tab/>
            </w:r>
            <w:r>
              <w:rPr>
                <w:w w:val="105"/>
                <w:sz w:val="24"/>
              </w:rPr>
              <w:tab/>
            </w:r>
            <w:r>
              <w:rPr>
                <w:w w:val="105"/>
                <w:sz w:val="24"/>
              </w:rPr>
              <w:tab/>
              <w:t>продолжает</w:t>
            </w:r>
            <w:r>
              <w:rPr>
                <w:spacing w:val="-60"/>
                <w:w w:val="105"/>
                <w:sz w:val="24"/>
              </w:rPr>
              <w:t xml:space="preserve"> </w:t>
            </w:r>
            <w:r>
              <w:rPr>
                <w:w w:val="105"/>
                <w:sz w:val="24"/>
              </w:rPr>
              <w:t>совершенствовать</w:t>
            </w:r>
            <w:r>
              <w:rPr>
                <w:spacing w:val="7"/>
                <w:w w:val="105"/>
                <w:sz w:val="24"/>
              </w:rPr>
              <w:t xml:space="preserve"> </w:t>
            </w:r>
            <w:r>
              <w:rPr>
                <w:w w:val="105"/>
                <w:sz w:val="24"/>
              </w:rPr>
              <w:t>умение</w:t>
            </w:r>
            <w:r>
              <w:rPr>
                <w:spacing w:val="5"/>
                <w:w w:val="105"/>
                <w:sz w:val="24"/>
              </w:rPr>
              <w:t xml:space="preserve"> </w:t>
            </w:r>
            <w:r>
              <w:rPr>
                <w:w w:val="105"/>
                <w:sz w:val="24"/>
              </w:rPr>
              <w:t>детей</w:t>
            </w:r>
            <w:r>
              <w:rPr>
                <w:spacing w:val="5"/>
                <w:w w:val="105"/>
                <w:sz w:val="24"/>
              </w:rPr>
              <w:t xml:space="preserve"> </w:t>
            </w:r>
            <w:r>
              <w:rPr>
                <w:w w:val="105"/>
                <w:sz w:val="24"/>
              </w:rPr>
              <w:t>рассматривать</w:t>
            </w:r>
            <w:r>
              <w:rPr>
                <w:spacing w:val="-60"/>
                <w:w w:val="105"/>
                <w:sz w:val="24"/>
              </w:rPr>
              <w:t xml:space="preserve"> </w:t>
            </w:r>
            <w:r>
              <w:rPr>
                <w:w w:val="105"/>
                <w:sz w:val="24"/>
              </w:rPr>
              <w:t>работы</w:t>
            </w:r>
            <w:r>
              <w:rPr>
                <w:w w:val="105"/>
                <w:sz w:val="24"/>
              </w:rPr>
              <w:tab/>
            </w:r>
            <w:r>
              <w:rPr>
                <w:w w:val="105"/>
                <w:sz w:val="24"/>
              </w:rPr>
              <w:tab/>
            </w:r>
            <w:r>
              <w:rPr>
                <w:w w:val="105"/>
                <w:sz w:val="24"/>
              </w:rPr>
              <w:tab/>
              <w:t>(рисунки,</w:t>
            </w:r>
            <w:r>
              <w:rPr>
                <w:w w:val="105"/>
                <w:sz w:val="24"/>
              </w:rPr>
              <w:tab/>
            </w:r>
            <w:r>
              <w:rPr>
                <w:w w:val="105"/>
                <w:sz w:val="24"/>
              </w:rPr>
              <w:tab/>
            </w:r>
            <w:r>
              <w:rPr>
                <w:w w:val="105"/>
                <w:sz w:val="24"/>
              </w:rPr>
              <w:tab/>
            </w:r>
            <w:r>
              <w:rPr>
                <w:w w:val="105"/>
                <w:sz w:val="24"/>
              </w:rPr>
              <w:tab/>
            </w:r>
            <w:r>
              <w:rPr>
                <w:w w:val="105"/>
                <w:sz w:val="24"/>
              </w:rPr>
              <w:tab/>
              <w:t>лепку,</w:t>
            </w:r>
            <w:r>
              <w:rPr>
                <w:w w:val="105"/>
                <w:sz w:val="24"/>
              </w:rPr>
              <w:tab/>
            </w:r>
            <w:r>
              <w:rPr>
                <w:w w:val="105"/>
                <w:sz w:val="24"/>
              </w:rPr>
              <w:tab/>
            </w:r>
            <w:r>
              <w:rPr>
                <w:w w:val="105"/>
                <w:sz w:val="24"/>
              </w:rPr>
              <w:tab/>
            </w:r>
            <w:r>
              <w:rPr>
                <w:w w:val="105"/>
                <w:sz w:val="24"/>
              </w:rPr>
              <w:tab/>
              <w:t>аппликации),</w:t>
            </w:r>
            <w:r>
              <w:rPr>
                <w:spacing w:val="-60"/>
                <w:w w:val="105"/>
                <w:sz w:val="24"/>
              </w:rPr>
              <w:t xml:space="preserve"> </w:t>
            </w:r>
            <w:r>
              <w:rPr>
                <w:w w:val="105"/>
                <w:sz w:val="24"/>
              </w:rPr>
              <w:t>радоваться</w:t>
            </w:r>
            <w:r>
              <w:rPr>
                <w:spacing w:val="14"/>
                <w:w w:val="105"/>
                <w:sz w:val="24"/>
              </w:rPr>
              <w:t xml:space="preserve"> </w:t>
            </w:r>
            <w:r>
              <w:rPr>
                <w:w w:val="105"/>
                <w:sz w:val="24"/>
              </w:rPr>
              <w:t>достигнутому</w:t>
            </w:r>
            <w:r>
              <w:rPr>
                <w:spacing w:val="17"/>
                <w:w w:val="105"/>
                <w:sz w:val="24"/>
              </w:rPr>
              <w:t xml:space="preserve"> </w:t>
            </w:r>
            <w:r>
              <w:rPr>
                <w:w w:val="105"/>
                <w:sz w:val="24"/>
              </w:rPr>
              <w:t>результату,</w:t>
            </w:r>
            <w:r>
              <w:rPr>
                <w:spacing w:val="15"/>
                <w:w w:val="105"/>
                <w:sz w:val="24"/>
              </w:rPr>
              <w:t xml:space="preserve"> </w:t>
            </w:r>
            <w:r>
              <w:rPr>
                <w:w w:val="105"/>
                <w:sz w:val="24"/>
              </w:rPr>
              <w:t>замечать</w:t>
            </w:r>
            <w:r>
              <w:rPr>
                <w:spacing w:val="17"/>
                <w:w w:val="105"/>
                <w:sz w:val="24"/>
              </w:rPr>
              <w:t xml:space="preserve"> </w:t>
            </w:r>
            <w:r>
              <w:rPr>
                <w:w w:val="105"/>
                <w:sz w:val="24"/>
              </w:rPr>
              <w:t>и</w:t>
            </w:r>
            <w:r>
              <w:rPr>
                <w:spacing w:val="-60"/>
                <w:w w:val="105"/>
                <w:sz w:val="24"/>
              </w:rPr>
              <w:t xml:space="preserve"> </w:t>
            </w:r>
            <w:r>
              <w:rPr>
                <w:w w:val="105"/>
                <w:sz w:val="24"/>
              </w:rPr>
              <w:t>выделять выразительные решения изображений.</w:t>
            </w:r>
            <w:r>
              <w:rPr>
                <w:spacing w:val="1"/>
                <w:w w:val="105"/>
                <w:sz w:val="24"/>
              </w:rPr>
              <w:t xml:space="preserve"> </w:t>
            </w:r>
            <w:r>
              <w:rPr>
                <w:w w:val="105"/>
                <w:sz w:val="24"/>
              </w:rPr>
              <w:t>Предметное</w:t>
            </w:r>
            <w:r>
              <w:rPr>
                <w:w w:val="105"/>
                <w:sz w:val="24"/>
              </w:rPr>
              <w:tab/>
            </w:r>
            <w:r>
              <w:rPr>
                <w:w w:val="105"/>
                <w:sz w:val="24"/>
              </w:rPr>
              <w:tab/>
              <w:t>рисование:</w:t>
            </w:r>
            <w:r>
              <w:rPr>
                <w:w w:val="105"/>
                <w:sz w:val="24"/>
              </w:rPr>
              <w:tab/>
            </w:r>
            <w:r>
              <w:rPr>
                <w:w w:val="105"/>
                <w:sz w:val="24"/>
              </w:rPr>
              <w:tab/>
              <w:t>педагог</w:t>
            </w:r>
            <w:r>
              <w:rPr>
                <w:w w:val="105"/>
                <w:sz w:val="24"/>
              </w:rPr>
              <w:tab/>
            </w:r>
            <w:r>
              <w:rPr>
                <w:w w:val="105"/>
                <w:sz w:val="24"/>
              </w:rPr>
              <w:tab/>
            </w:r>
            <w:r>
              <w:rPr>
                <w:w w:val="105"/>
                <w:sz w:val="24"/>
              </w:rPr>
              <w:tab/>
              <w:t>продолжает</w:t>
            </w:r>
            <w:r>
              <w:rPr>
                <w:spacing w:val="-60"/>
                <w:w w:val="105"/>
                <w:sz w:val="24"/>
              </w:rPr>
              <w:t xml:space="preserve"> </w:t>
            </w:r>
            <w:r>
              <w:rPr>
                <w:w w:val="105"/>
                <w:sz w:val="24"/>
              </w:rPr>
              <w:t>совершенствовать</w:t>
            </w:r>
            <w:r>
              <w:rPr>
                <w:spacing w:val="42"/>
                <w:w w:val="105"/>
                <w:sz w:val="24"/>
              </w:rPr>
              <w:t xml:space="preserve"> </w:t>
            </w:r>
            <w:r>
              <w:rPr>
                <w:w w:val="105"/>
                <w:sz w:val="24"/>
              </w:rPr>
              <w:t>у</w:t>
            </w:r>
            <w:r>
              <w:rPr>
                <w:spacing w:val="44"/>
                <w:w w:val="105"/>
                <w:sz w:val="24"/>
              </w:rPr>
              <w:t xml:space="preserve"> </w:t>
            </w:r>
            <w:r>
              <w:rPr>
                <w:w w:val="105"/>
                <w:sz w:val="24"/>
              </w:rPr>
              <w:t>детей</w:t>
            </w:r>
            <w:r>
              <w:rPr>
                <w:spacing w:val="41"/>
                <w:w w:val="105"/>
                <w:sz w:val="24"/>
              </w:rPr>
              <w:t xml:space="preserve"> </w:t>
            </w:r>
            <w:r>
              <w:rPr>
                <w:w w:val="105"/>
                <w:sz w:val="24"/>
              </w:rPr>
              <w:t>умение</w:t>
            </w:r>
            <w:r>
              <w:rPr>
                <w:spacing w:val="43"/>
                <w:w w:val="105"/>
                <w:sz w:val="24"/>
              </w:rPr>
              <w:t xml:space="preserve"> </w:t>
            </w:r>
            <w:r>
              <w:rPr>
                <w:w w:val="105"/>
                <w:sz w:val="24"/>
              </w:rPr>
              <w:t>передавать</w:t>
            </w:r>
            <w:r>
              <w:rPr>
                <w:spacing w:val="43"/>
                <w:w w:val="105"/>
                <w:sz w:val="24"/>
              </w:rPr>
              <w:t xml:space="preserve"> </w:t>
            </w:r>
            <w:r>
              <w:rPr>
                <w:w w:val="105"/>
                <w:sz w:val="24"/>
              </w:rPr>
              <w:t>в</w:t>
            </w:r>
            <w:r>
              <w:rPr>
                <w:spacing w:val="-60"/>
                <w:w w:val="105"/>
                <w:sz w:val="24"/>
              </w:rPr>
              <w:t xml:space="preserve"> </w:t>
            </w:r>
            <w:r>
              <w:rPr>
                <w:w w:val="105"/>
                <w:sz w:val="24"/>
              </w:rPr>
              <w:t>рисунке</w:t>
            </w:r>
            <w:r>
              <w:rPr>
                <w:w w:val="105"/>
                <w:sz w:val="24"/>
              </w:rPr>
              <w:tab/>
            </w:r>
            <w:r>
              <w:rPr>
                <w:w w:val="105"/>
                <w:sz w:val="24"/>
              </w:rPr>
              <w:tab/>
            </w:r>
            <w:r>
              <w:rPr>
                <w:w w:val="105"/>
                <w:sz w:val="24"/>
              </w:rPr>
              <w:tab/>
            </w:r>
            <w:r>
              <w:rPr>
                <w:w w:val="105"/>
                <w:sz w:val="24"/>
              </w:rPr>
              <w:tab/>
              <w:t>образы</w:t>
            </w:r>
            <w:r>
              <w:rPr>
                <w:w w:val="105"/>
                <w:sz w:val="24"/>
              </w:rPr>
              <w:tab/>
            </w:r>
            <w:r>
              <w:rPr>
                <w:w w:val="105"/>
                <w:sz w:val="24"/>
              </w:rPr>
              <w:tab/>
            </w:r>
            <w:r>
              <w:rPr>
                <w:w w:val="105"/>
                <w:sz w:val="24"/>
              </w:rPr>
              <w:tab/>
              <w:t>предметов,</w:t>
            </w:r>
            <w:r>
              <w:rPr>
                <w:w w:val="105"/>
                <w:sz w:val="24"/>
              </w:rPr>
              <w:tab/>
            </w:r>
            <w:r>
              <w:rPr>
                <w:w w:val="105"/>
                <w:sz w:val="24"/>
              </w:rPr>
              <w:tab/>
            </w:r>
            <w:r>
              <w:rPr>
                <w:w w:val="105"/>
                <w:sz w:val="24"/>
              </w:rPr>
              <w:tab/>
            </w:r>
            <w:r>
              <w:rPr>
                <w:w w:val="105"/>
                <w:sz w:val="24"/>
              </w:rPr>
              <w:tab/>
            </w:r>
            <w:r>
              <w:rPr>
                <w:w w:val="105"/>
                <w:sz w:val="24"/>
              </w:rPr>
              <w:tab/>
            </w:r>
            <w:r>
              <w:rPr>
                <w:w w:val="105"/>
                <w:sz w:val="24"/>
              </w:rPr>
              <w:tab/>
              <w:t>объектов,</w:t>
            </w:r>
            <w:r>
              <w:rPr>
                <w:spacing w:val="-60"/>
                <w:w w:val="105"/>
                <w:sz w:val="24"/>
              </w:rPr>
              <w:t xml:space="preserve"> </w:t>
            </w:r>
            <w:r>
              <w:rPr>
                <w:w w:val="105"/>
                <w:sz w:val="24"/>
              </w:rPr>
              <w:t>персонажей</w:t>
            </w:r>
            <w:r>
              <w:rPr>
                <w:w w:val="105"/>
                <w:sz w:val="24"/>
              </w:rPr>
              <w:tab/>
            </w:r>
            <w:r>
              <w:rPr>
                <w:w w:val="105"/>
                <w:sz w:val="24"/>
              </w:rPr>
              <w:tab/>
            </w:r>
            <w:r>
              <w:rPr>
                <w:w w:val="105"/>
                <w:sz w:val="24"/>
              </w:rPr>
              <w:tab/>
            </w:r>
            <w:r>
              <w:rPr>
                <w:w w:val="105"/>
                <w:sz w:val="24"/>
              </w:rPr>
              <w:tab/>
            </w:r>
            <w:r>
              <w:rPr>
                <w:w w:val="105"/>
                <w:sz w:val="24"/>
              </w:rPr>
              <w:tab/>
              <w:t>сказок,</w:t>
            </w:r>
            <w:r>
              <w:rPr>
                <w:w w:val="105"/>
                <w:sz w:val="24"/>
              </w:rPr>
              <w:tab/>
            </w:r>
            <w:r>
              <w:rPr>
                <w:w w:val="105"/>
                <w:sz w:val="24"/>
              </w:rPr>
              <w:tab/>
            </w:r>
            <w:r>
              <w:rPr>
                <w:w w:val="105"/>
                <w:sz w:val="24"/>
              </w:rPr>
              <w:tab/>
              <w:t>литературных</w:t>
            </w:r>
            <w:r>
              <w:rPr>
                <w:spacing w:val="-60"/>
                <w:w w:val="105"/>
                <w:sz w:val="24"/>
              </w:rPr>
              <w:t xml:space="preserve"> </w:t>
            </w:r>
            <w:r>
              <w:rPr>
                <w:w w:val="105"/>
                <w:sz w:val="24"/>
              </w:rPr>
              <w:t>произведений.</w:t>
            </w:r>
            <w:r>
              <w:rPr>
                <w:spacing w:val="3"/>
                <w:w w:val="105"/>
                <w:sz w:val="24"/>
              </w:rPr>
              <w:t xml:space="preserve"> </w:t>
            </w:r>
            <w:r>
              <w:rPr>
                <w:w w:val="105"/>
                <w:sz w:val="24"/>
              </w:rPr>
              <w:t>Обращает</w:t>
            </w:r>
            <w:r>
              <w:rPr>
                <w:spacing w:val="4"/>
                <w:w w:val="105"/>
                <w:sz w:val="24"/>
              </w:rPr>
              <w:t xml:space="preserve"> </w:t>
            </w:r>
            <w:r>
              <w:rPr>
                <w:w w:val="105"/>
                <w:sz w:val="24"/>
              </w:rPr>
              <w:t>внимание</w:t>
            </w:r>
            <w:r>
              <w:rPr>
                <w:spacing w:val="5"/>
                <w:w w:val="105"/>
                <w:sz w:val="24"/>
              </w:rPr>
              <w:t xml:space="preserve"> </w:t>
            </w:r>
            <w:r>
              <w:rPr>
                <w:w w:val="105"/>
                <w:sz w:val="24"/>
              </w:rPr>
              <w:t>детей</w:t>
            </w:r>
            <w:r>
              <w:rPr>
                <w:spacing w:val="3"/>
                <w:w w:val="105"/>
                <w:sz w:val="24"/>
              </w:rPr>
              <w:t xml:space="preserve"> </w:t>
            </w:r>
            <w:r>
              <w:rPr>
                <w:w w:val="105"/>
                <w:sz w:val="24"/>
              </w:rPr>
              <w:t>на</w:t>
            </w:r>
            <w:r>
              <w:rPr>
                <w:spacing w:val="-60"/>
                <w:w w:val="105"/>
                <w:sz w:val="24"/>
              </w:rPr>
              <w:t xml:space="preserve"> </w:t>
            </w:r>
            <w:r>
              <w:rPr>
                <w:w w:val="105"/>
                <w:sz w:val="24"/>
              </w:rPr>
              <w:t>отличия</w:t>
            </w:r>
            <w:r>
              <w:rPr>
                <w:w w:val="105"/>
                <w:sz w:val="24"/>
              </w:rPr>
              <w:tab/>
            </w:r>
            <w:r>
              <w:rPr>
                <w:w w:val="105"/>
                <w:sz w:val="24"/>
              </w:rPr>
              <w:tab/>
              <w:t>предметов</w:t>
            </w:r>
            <w:r>
              <w:rPr>
                <w:w w:val="105"/>
                <w:sz w:val="24"/>
              </w:rPr>
              <w:tab/>
            </w:r>
            <w:r>
              <w:rPr>
                <w:w w:val="105"/>
                <w:sz w:val="24"/>
              </w:rPr>
              <w:tab/>
            </w:r>
            <w:r>
              <w:rPr>
                <w:w w:val="105"/>
                <w:sz w:val="24"/>
              </w:rPr>
              <w:tab/>
              <w:t>по</w:t>
            </w:r>
            <w:r>
              <w:rPr>
                <w:w w:val="105"/>
                <w:sz w:val="24"/>
              </w:rPr>
              <w:tab/>
            </w:r>
            <w:r>
              <w:rPr>
                <w:w w:val="105"/>
                <w:sz w:val="24"/>
              </w:rPr>
              <w:tab/>
            </w:r>
            <w:r>
              <w:rPr>
                <w:w w:val="105"/>
                <w:sz w:val="24"/>
              </w:rPr>
              <w:tab/>
              <w:t>форме,</w:t>
            </w:r>
            <w:r>
              <w:rPr>
                <w:w w:val="105"/>
                <w:sz w:val="24"/>
              </w:rPr>
              <w:tab/>
            </w:r>
            <w:r>
              <w:rPr>
                <w:w w:val="105"/>
                <w:sz w:val="24"/>
              </w:rPr>
              <w:tab/>
            </w:r>
            <w:r>
              <w:rPr>
                <w:w w:val="105"/>
                <w:sz w:val="24"/>
              </w:rPr>
              <w:tab/>
            </w:r>
            <w:r>
              <w:rPr>
                <w:w w:val="105"/>
                <w:sz w:val="24"/>
              </w:rPr>
              <w:tab/>
              <w:t>величине,</w:t>
            </w:r>
            <w:r>
              <w:rPr>
                <w:spacing w:val="-60"/>
                <w:w w:val="105"/>
                <w:sz w:val="24"/>
              </w:rPr>
              <w:t xml:space="preserve"> </w:t>
            </w:r>
            <w:r>
              <w:rPr>
                <w:w w:val="105"/>
                <w:sz w:val="24"/>
              </w:rPr>
              <w:t>пропорциям</w:t>
            </w:r>
            <w:r>
              <w:rPr>
                <w:spacing w:val="24"/>
                <w:w w:val="105"/>
                <w:sz w:val="24"/>
              </w:rPr>
              <w:t xml:space="preserve"> </w:t>
            </w:r>
            <w:r>
              <w:rPr>
                <w:w w:val="105"/>
                <w:sz w:val="24"/>
              </w:rPr>
              <w:t>частей;</w:t>
            </w:r>
            <w:r>
              <w:rPr>
                <w:spacing w:val="22"/>
                <w:w w:val="105"/>
                <w:sz w:val="24"/>
              </w:rPr>
              <w:t xml:space="preserve"> </w:t>
            </w:r>
            <w:r>
              <w:rPr>
                <w:w w:val="105"/>
                <w:sz w:val="24"/>
              </w:rPr>
              <w:t>побуждает</w:t>
            </w:r>
            <w:r>
              <w:rPr>
                <w:spacing w:val="25"/>
                <w:w w:val="105"/>
                <w:sz w:val="24"/>
              </w:rPr>
              <w:t xml:space="preserve"> </w:t>
            </w:r>
            <w:r>
              <w:rPr>
                <w:w w:val="105"/>
                <w:sz w:val="24"/>
              </w:rPr>
              <w:t>их</w:t>
            </w:r>
            <w:r>
              <w:rPr>
                <w:spacing w:val="24"/>
                <w:w w:val="105"/>
                <w:sz w:val="24"/>
              </w:rPr>
              <w:t xml:space="preserve"> </w:t>
            </w:r>
            <w:r>
              <w:rPr>
                <w:w w:val="105"/>
                <w:sz w:val="24"/>
              </w:rPr>
              <w:t>передавать</w:t>
            </w:r>
            <w:r>
              <w:rPr>
                <w:spacing w:val="-60"/>
                <w:w w:val="105"/>
                <w:sz w:val="24"/>
              </w:rPr>
              <w:t xml:space="preserve"> </w:t>
            </w:r>
            <w:r>
              <w:rPr>
                <w:w w:val="105"/>
                <w:sz w:val="24"/>
              </w:rPr>
              <w:t>эти</w:t>
            </w:r>
            <w:r>
              <w:rPr>
                <w:spacing w:val="42"/>
                <w:w w:val="105"/>
                <w:sz w:val="24"/>
              </w:rPr>
              <w:t xml:space="preserve"> </w:t>
            </w:r>
            <w:r>
              <w:rPr>
                <w:w w:val="105"/>
                <w:sz w:val="24"/>
              </w:rPr>
              <w:t>отличия</w:t>
            </w:r>
            <w:r>
              <w:rPr>
                <w:spacing w:val="42"/>
                <w:w w:val="105"/>
                <w:sz w:val="24"/>
              </w:rPr>
              <w:t xml:space="preserve"> </w:t>
            </w:r>
            <w:r>
              <w:rPr>
                <w:w w:val="105"/>
                <w:sz w:val="24"/>
              </w:rPr>
              <w:t>в</w:t>
            </w:r>
            <w:r>
              <w:rPr>
                <w:spacing w:val="43"/>
                <w:w w:val="105"/>
                <w:sz w:val="24"/>
              </w:rPr>
              <w:t xml:space="preserve"> </w:t>
            </w:r>
            <w:r>
              <w:rPr>
                <w:w w:val="105"/>
                <w:sz w:val="24"/>
              </w:rPr>
              <w:t>рисунках.</w:t>
            </w:r>
            <w:r>
              <w:rPr>
                <w:spacing w:val="44"/>
                <w:w w:val="105"/>
                <w:sz w:val="24"/>
              </w:rPr>
              <w:t xml:space="preserve"> </w:t>
            </w:r>
            <w:r>
              <w:rPr>
                <w:w w:val="105"/>
                <w:sz w:val="24"/>
              </w:rPr>
              <w:t>Учит</w:t>
            </w:r>
            <w:r>
              <w:rPr>
                <w:spacing w:val="43"/>
                <w:w w:val="105"/>
                <w:sz w:val="24"/>
              </w:rPr>
              <w:t xml:space="preserve"> </w:t>
            </w:r>
            <w:r>
              <w:rPr>
                <w:w w:val="105"/>
                <w:sz w:val="24"/>
              </w:rPr>
              <w:t>передавать</w:t>
            </w:r>
            <w:r>
              <w:rPr>
                <w:spacing w:val="-60"/>
                <w:w w:val="105"/>
                <w:sz w:val="24"/>
              </w:rPr>
              <w:t xml:space="preserve"> </w:t>
            </w:r>
            <w:r>
              <w:rPr>
                <w:w w:val="105"/>
                <w:sz w:val="24"/>
              </w:rPr>
              <w:t>положение</w:t>
            </w:r>
            <w:r>
              <w:rPr>
                <w:spacing w:val="55"/>
                <w:w w:val="105"/>
                <w:sz w:val="24"/>
              </w:rPr>
              <w:t xml:space="preserve"> </w:t>
            </w:r>
            <w:r>
              <w:rPr>
                <w:w w:val="105"/>
                <w:sz w:val="24"/>
              </w:rPr>
              <w:t>предметов</w:t>
            </w:r>
            <w:r>
              <w:rPr>
                <w:spacing w:val="54"/>
                <w:w w:val="105"/>
                <w:sz w:val="24"/>
              </w:rPr>
              <w:t xml:space="preserve"> </w:t>
            </w:r>
            <w:r>
              <w:rPr>
                <w:w w:val="105"/>
                <w:sz w:val="24"/>
              </w:rPr>
              <w:t>в</w:t>
            </w:r>
            <w:r>
              <w:rPr>
                <w:spacing w:val="53"/>
                <w:w w:val="105"/>
                <w:sz w:val="24"/>
              </w:rPr>
              <w:t xml:space="preserve"> </w:t>
            </w:r>
            <w:r>
              <w:rPr>
                <w:w w:val="105"/>
                <w:sz w:val="24"/>
              </w:rPr>
              <w:t>пространстве</w:t>
            </w:r>
            <w:r>
              <w:rPr>
                <w:spacing w:val="55"/>
                <w:w w:val="105"/>
                <w:sz w:val="24"/>
              </w:rPr>
              <w:t xml:space="preserve"> </w:t>
            </w:r>
            <w:r>
              <w:rPr>
                <w:w w:val="105"/>
                <w:sz w:val="24"/>
              </w:rPr>
              <w:t>на</w:t>
            </w:r>
            <w:r>
              <w:rPr>
                <w:spacing w:val="55"/>
                <w:w w:val="105"/>
                <w:sz w:val="24"/>
              </w:rPr>
              <w:t xml:space="preserve"> </w:t>
            </w:r>
            <w:r>
              <w:rPr>
                <w:w w:val="105"/>
                <w:sz w:val="24"/>
              </w:rPr>
              <w:t>листе</w:t>
            </w:r>
            <w:r>
              <w:rPr>
                <w:spacing w:val="-60"/>
                <w:w w:val="105"/>
                <w:sz w:val="24"/>
              </w:rPr>
              <w:t xml:space="preserve"> </w:t>
            </w:r>
            <w:r>
              <w:rPr>
                <w:w w:val="105"/>
                <w:sz w:val="24"/>
              </w:rPr>
              <w:t>бумаги,</w:t>
            </w:r>
            <w:r>
              <w:rPr>
                <w:spacing w:val="24"/>
                <w:w w:val="105"/>
                <w:sz w:val="24"/>
              </w:rPr>
              <w:t xml:space="preserve"> </w:t>
            </w:r>
            <w:r>
              <w:rPr>
                <w:w w:val="105"/>
                <w:sz w:val="24"/>
              </w:rPr>
              <w:t>обращает</w:t>
            </w:r>
            <w:r>
              <w:rPr>
                <w:spacing w:val="25"/>
                <w:w w:val="105"/>
                <w:sz w:val="24"/>
              </w:rPr>
              <w:t xml:space="preserve"> </w:t>
            </w:r>
            <w:r>
              <w:rPr>
                <w:w w:val="105"/>
                <w:sz w:val="24"/>
              </w:rPr>
              <w:t>внимание</w:t>
            </w:r>
            <w:r>
              <w:rPr>
                <w:spacing w:val="26"/>
                <w:w w:val="105"/>
                <w:sz w:val="24"/>
              </w:rPr>
              <w:t xml:space="preserve"> </w:t>
            </w:r>
            <w:r>
              <w:rPr>
                <w:w w:val="105"/>
                <w:sz w:val="24"/>
              </w:rPr>
              <w:t>детей</w:t>
            </w:r>
            <w:r>
              <w:rPr>
                <w:spacing w:val="24"/>
                <w:w w:val="105"/>
                <w:sz w:val="24"/>
              </w:rPr>
              <w:t xml:space="preserve"> </w:t>
            </w:r>
            <w:r>
              <w:rPr>
                <w:w w:val="105"/>
                <w:sz w:val="24"/>
              </w:rPr>
              <w:t>на</w:t>
            </w:r>
            <w:r>
              <w:rPr>
                <w:spacing w:val="25"/>
                <w:w w:val="105"/>
                <w:sz w:val="24"/>
              </w:rPr>
              <w:t xml:space="preserve"> </w:t>
            </w:r>
            <w:r>
              <w:rPr>
                <w:w w:val="105"/>
                <w:sz w:val="24"/>
              </w:rPr>
              <w:t>то,</w:t>
            </w:r>
            <w:r>
              <w:rPr>
                <w:spacing w:val="24"/>
                <w:w w:val="105"/>
                <w:sz w:val="24"/>
              </w:rPr>
              <w:t xml:space="preserve"> </w:t>
            </w:r>
            <w:r>
              <w:rPr>
                <w:w w:val="105"/>
                <w:sz w:val="24"/>
              </w:rPr>
              <w:t>что</w:t>
            </w:r>
            <w:r>
              <w:rPr>
                <w:spacing w:val="-60"/>
                <w:w w:val="105"/>
                <w:sz w:val="24"/>
              </w:rPr>
              <w:t xml:space="preserve"> </w:t>
            </w:r>
            <w:r>
              <w:rPr>
                <w:w w:val="105"/>
                <w:sz w:val="24"/>
              </w:rPr>
              <w:t>предметы</w:t>
            </w:r>
            <w:r>
              <w:rPr>
                <w:spacing w:val="31"/>
                <w:w w:val="105"/>
                <w:sz w:val="24"/>
              </w:rPr>
              <w:t xml:space="preserve"> </w:t>
            </w:r>
            <w:r>
              <w:rPr>
                <w:w w:val="105"/>
                <w:sz w:val="24"/>
              </w:rPr>
              <w:t>могут</w:t>
            </w:r>
            <w:r>
              <w:rPr>
                <w:spacing w:val="29"/>
                <w:w w:val="105"/>
                <w:sz w:val="24"/>
              </w:rPr>
              <w:t xml:space="preserve"> </w:t>
            </w:r>
            <w:r>
              <w:rPr>
                <w:w w:val="105"/>
                <w:sz w:val="24"/>
              </w:rPr>
              <w:t>по-разному</w:t>
            </w:r>
            <w:r>
              <w:rPr>
                <w:spacing w:val="30"/>
                <w:w w:val="105"/>
                <w:sz w:val="24"/>
              </w:rPr>
              <w:t xml:space="preserve"> </w:t>
            </w:r>
            <w:r>
              <w:rPr>
                <w:w w:val="105"/>
                <w:sz w:val="24"/>
              </w:rPr>
              <w:t>располагаться</w:t>
            </w:r>
            <w:r>
              <w:rPr>
                <w:spacing w:val="29"/>
                <w:w w:val="105"/>
                <w:sz w:val="24"/>
              </w:rPr>
              <w:t xml:space="preserve"> </w:t>
            </w:r>
            <w:r>
              <w:rPr>
                <w:w w:val="105"/>
                <w:sz w:val="24"/>
              </w:rPr>
              <w:t>на</w:t>
            </w:r>
            <w:r>
              <w:rPr>
                <w:spacing w:val="-60"/>
                <w:w w:val="105"/>
                <w:sz w:val="24"/>
              </w:rPr>
              <w:t xml:space="preserve"> </w:t>
            </w:r>
            <w:r>
              <w:rPr>
                <w:w w:val="105"/>
                <w:sz w:val="24"/>
              </w:rPr>
              <w:t>плоскости</w:t>
            </w:r>
            <w:r>
              <w:rPr>
                <w:spacing w:val="11"/>
                <w:w w:val="105"/>
                <w:sz w:val="24"/>
              </w:rPr>
              <w:t xml:space="preserve"> </w:t>
            </w:r>
            <w:r>
              <w:rPr>
                <w:w w:val="105"/>
                <w:sz w:val="24"/>
              </w:rPr>
              <w:t>(стоять,</w:t>
            </w:r>
            <w:r>
              <w:rPr>
                <w:spacing w:val="10"/>
                <w:w w:val="105"/>
                <w:sz w:val="24"/>
              </w:rPr>
              <w:t xml:space="preserve"> </w:t>
            </w:r>
            <w:r>
              <w:rPr>
                <w:w w:val="105"/>
                <w:sz w:val="24"/>
              </w:rPr>
              <w:t>лежать,</w:t>
            </w:r>
            <w:r>
              <w:rPr>
                <w:spacing w:val="11"/>
                <w:w w:val="105"/>
                <w:sz w:val="24"/>
              </w:rPr>
              <w:t xml:space="preserve"> </w:t>
            </w:r>
            <w:r>
              <w:rPr>
                <w:w w:val="105"/>
                <w:sz w:val="24"/>
              </w:rPr>
              <w:t>менять</w:t>
            </w:r>
            <w:r>
              <w:rPr>
                <w:spacing w:val="11"/>
                <w:w w:val="105"/>
                <w:sz w:val="24"/>
              </w:rPr>
              <w:t xml:space="preserve"> </w:t>
            </w:r>
            <w:r>
              <w:rPr>
                <w:w w:val="105"/>
                <w:sz w:val="24"/>
              </w:rPr>
              <w:t>положение:</w:t>
            </w:r>
            <w:r>
              <w:rPr>
                <w:spacing w:val="-60"/>
                <w:w w:val="105"/>
                <w:sz w:val="24"/>
              </w:rPr>
              <w:t xml:space="preserve"> </w:t>
            </w:r>
            <w:r>
              <w:rPr>
                <w:w w:val="105"/>
                <w:sz w:val="24"/>
              </w:rPr>
              <w:t>живые</w:t>
            </w:r>
            <w:r>
              <w:rPr>
                <w:spacing w:val="37"/>
                <w:w w:val="105"/>
                <w:sz w:val="24"/>
              </w:rPr>
              <w:t xml:space="preserve"> </w:t>
            </w:r>
            <w:r>
              <w:rPr>
                <w:w w:val="105"/>
                <w:sz w:val="24"/>
              </w:rPr>
              <w:t>существа</w:t>
            </w:r>
            <w:r>
              <w:rPr>
                <w:spacing w:val="38"/>
                <w:w w:val="105"/>
                <w:sz w:val="24"/>
              </w:rPr>
              <w:t xml:space="preserve"> </w:t>
            </w:r>
            <w:r>
              <w:rPr>
                <w:w w:val="105"/>
                <w:sz w:val="24"/>
              </w:rPr>
              <w:t>могут</w:t>
            </w:r>
            <w:r>
              <w:rPr>
                <w:spacing w:val="37"/>
                <w:w w:val="105"/>
                <w:sz w:val="24"/>
              </w:rPr>
              <w:t xml:space="preserve"> </w:t>
            </w:r>
            <w:r>
              <w:rPr>
                <w:w w:val="105"/>
                <w:sz w:val="24"/>
              </w:rPr>
              <w:t>двигаться,</w:t>
            </w:r>
            <w:r>
              <w:rPr>
                <w:spacing w:val="37"/>
                <w:w w:val="105"/>
                <w:sz w:val="24"/>
              </w:rPr>
              <w:t xml:space="preserve"> </w:t>
            </w:r>
            <w:r>
              <w:rPr>
                <w:w w:val="105"/>
                <w:sz w:val="24"/>
              </w:rPr>
              <w:t>менять</w:t>
            </w:r>
            <w:r>
              <w:rPr>
                <w:spacing w:val="37"/>
                <w:w w:val="105"/>
                <w:sz w:val="24"/>
              </w:rPr>
              <w:t xml:space="preserve"> </w:t>
            </w:r>
            <w:r>
              <w:rPr>
                <w:w w:val="105"/>
                <w:sz w:val="24"/>
              </w:rPr>
              <w:t>позы,</w:t>
            </w:r>
            <w:r>
              <w:rPr>
                <w:spacing w:val="-60"/>
                <w:w w:val="105"/>
                <w:sz w:val="24"/>
              </w:rPr>
              <w:t xml:space="preserve"> </w:t>
            </w:r>
            <w:r>
              <w:rPr>
                <w:w w:val="105"/>
                <w:sz w:val="24"/>
              </w:rPr>
              <w:t>дерево</w:t>
            </w:r>
            <w:r>
              <w:rPr>
                <w:spacing w:val="26"/>
                <w:w w:val="105"/>
                <w:sz w:val="24"/>
              </w:rPr>
              <w:t xml:space="preserve"> </w:t>
            </w:r>
            <w:r>
              <w:rPr>
                <w:w w:val="105"/>
                <w:sz w:val="24"/>
              </w:rPr>
              <w:t>в</w:t>
            </w:r>
            <w:r>
              <w:rPr>
                <w:spacing w:val="24"/>
                <w:w w:val="105"/>
                <w:sz w:val="24"/>
              </w:rPr>
              <w:t xml:space="preserve"> </w:t>
            </w:r>
            <w:r>
              <w:rPr>
                <w:w w:val="105"/>
                <w:sz w:val="24"/>
              </w:rPr>
              <w:t>ветреный</w:t>
            </w:r>
            <w:r>
              <w:rPr>
                <w:spacing w:val="24"/>
                <w:w w:val="105"/>
                <w:sz w:val="24"/>
              </w:rPr>
              <w:t xml:space="preserve"> </w:t>
            </w:r>
            <w:r>
              <w:rPr>
                <w:w w:val="105"/>
                <w:sz w:val="24"/>
              </w:rPr>
              <w:t>день</w:t>
            </w:r>
            <w:r>
              <w:rPr>
                <w:spacing w:val="27"/>
                <w:w w:val="105"/>
                <w:sz w:val="24"/>
              </w:rPr>
              <w:t xml:space="preserve"> </w:t>
            </w:r>
            <w:r w:rsidR="00FF7190">
              <w:rPr>
                <w:w w:val="105"/>
                <w:sz w:val="24"/>
              </w:rPr>
              <w:t>–</w:t>
            </w:r>
            <w:r>
              <w:rPr>
                <w:spacing w:val="25"/>
                <w:w w:val="105"/>
                <w:sz w:val="24"/>
              </w:rPr>
              <w:t xml:space="preserve"> </w:t>
            </w:r>
            <w:r>
              <w:rPr>
                <w:w w:val="105"/>
                <w:sz w:val="24"/>
              </w:rPr>
              <w:t>наклоняться</w:t>
            </w:r>
            <w:r>
              <w:rPr>
                <w:spacing w:val="24"/>
                <w:w w:val="105"/>
                <w:sz w:val="24"/>
              </w:rPr>
              <w:t xml:space="preserve"> </w:t>
            </w:r>
            <w:r>
              <w:rPr>
                <w:w w:val="105"/>
                <w:sz w:val="24"/>
              </w:rPr>
              <w:t>и</w:t>
            </w:r>
            <w:r>
              <w:rPr>
                <w:spacing w:val="27"/>
                <w:w w:val="105"/>
                <w:sz w:val="24"/>
              </w:rPr>
              <w:t xml:space="preserve"> </w:t>
            </w:r>
            <w:r>
              <w:rPr>
                <w:w w:val="105"/>
                <w:sz w:val="24"/>
              </w:rPr>
              <w:t>так</w:t>
            </w:r>
            <w:r>
              <w:rPr>
                <w:spacing w:val="-60"/>
                <w:w w:val="105"/>
                <w:sz w:val="24"/>
              </w:rPr>
              <w:t xml:space="preserve"> </w:t>
            </w:r>
            <w:r>
              <w:rPr>
                <w:w w:val="105"/>
                <w:sz w:val="24"/>
              </w:rPr>
              <w:t>далее).</w:t>
            </w:r>
            <w:r>
              <w:rPr>
                <w:spacing w:val="28"/>
                <w:w w:val="105"/>
                <w:sz w:val="24"/>
              </w:rPr>
              <w:t xml:space="preserve"> </w:t>
            </w:r>
            <w:r>
              <w:rPr>
                <w:w w:val="105"/>
                <w:sz w:val="24"/>
              </w:rPr>
              <w:t>Учит</w:t>
            </w:r>
            <w:r>
              <w:rPr>
                <w:spacing w:val="29"/>
                <w:w w:val="105"/>
                <w:sz w:val="24"/>
              </w:rPr>
              <w:t xml:space="preserve"> </w:t>
            </w:r>
            <w:r>
              <w:rPr>
                <w:w w:val="105"/>
                <w:sz w:val="24"/>
              </w:rPr>
              <w:t>детей</w:t>
            </w:r>
            <w:r>
              <w:rPr>
                <w:spacing w:val="30"/>
                <w:w w:val="105"/>
                <w:sz w:val="24"/>
              </w:rPr>
              <w:t xml:space="preserve"> </w:t>
            </w:r>
            <w:r>
              <w:rPr>
                <w:w w:val="105"/>
                <w:sz w:val="24"/>
              </w:rPr>
              <w:t>передавать</w:t>
            </w:r>
            <w:r>
              <w:rPr>
                <w:spacing w:val="29"/>
                <w:w w:val="105"/>
                <w:sz w:val="24"/>
              </w:rPr>
              <w:t xml:space="preserve"> </w:t>
            </w:r>
            <w:r>
              <w:rPr>
                <w:w w:val="105"/>
                <w:sz w:val="24"/>
              </w:rPr>
              <w:t>движения</w:t>
            </w:r>
            <w:r>
              <w:rPr>
                <w:spacing w:val="28"/>
                <w:w w:val="105"/>
                <w:sz w:val="24"/>
              </w:rPr>
              <w:t xml:space="preserve"> </w:t>
            </w:r>
            <w:r>
              <w:rPr>
                <w:w w:val="105"/>
                <w:sz w:val="24"/>
              </w:rPr>
              <w:t>фигур.</w:t>
            </w:r>
            <w:r>
              <w:rPr>
                <w:spacing w:val="-60"/>
                <w:w w:val="105"/>
                <w:sz w:val="24"/>
              </w:rPr>
              <w:t xml:space="preserve"> </w:t>
            </w:r>
            <w:r>
              <w:rPr>
                <w:spacing w:val="-1"/>
                <w:w w:val="105"/>
                <w:sz w:val="24"/>
              </w:rPr>
              <w:t>Способствует</w:t>
            </w:r>
            <w:r>
              <w:rPr>
                <w:spacing w:val="66"/>
                <w:w w:val="105"/>
                <w:sz w:val="24"/>
              </w:rPr>
              <w:t xml:space="preserve">     </w:t>
            </w:r>
            <w:r>
              <w:rPr>
                <w:w w:val="105"/>
                <w:sz w:val="24"/>
              </w:rPr>
              <w:t xml:space="preserve">у         </w:t>
            </w:r>
            <w:r>
              <w:rPr>
                <w:spacing w:val="11"/>
                <w:w w:val="105"/>
                <w:sz w:val="24"/>
              </w:rPr>
              <w:t xml:space="preserve"> </w:t>
            </w:r>
            <w:r>
              <w:rPr>
                <w:w w:val="105"/>
                <w:sz w:val="24"/>
              </w:rPr>
              <w:t xml:space="preserve">детей         </w:t>
            </w:r>
            <w:r>
              <w:rPr>
                <w:spacing w:val="10"/>
                <w:w w:val="105"/>
                <w:sz w:val="24"/>
              </w:rPr>
              <w:t xml:space="preserve"> </w:t>
            </w:r>
            <w:r>
              <w:rPr>
                <w:w w:val="105"/>
                <w:sz w:val="24"/>
              </w:rPr>
              <w:t>овладению</w:t>
            </w:r>
            <w:r>
              <w:rPr>
                <w:spacing w:val="-60"/>
                <w:w w:val="105"/>
                <w:sz w:val="24"/>
              </w:rPr>
              <w:t xml:space="preserve"> </w:t>
            </w:r>
            <w:r>
              <w:rPr>
                <w:w w:val="105"/>
                <w:sz w:val="24"/>
              </w:rPr>
              <w:t>композиционным</w:t>
            </w:r>
            <w:r>
              <w:rPr>
                <w:spacing w:val="9"/>
                <w:w w:val="105"/>
                <w:sz w:val="24"/>
              </w:rPr>
              <w:t xml:space="preserve"> </w:t>
            </w:r>
            <w:r>
              <w:rPr>
                <w:w w:val="105"/>
                <w:sz w:val="24"/>
              </w:rPr>
              <w:t>умениям:</w:t>
            </w:r>
            <w:r>
              <w:rPr>
                <w:spacing w:val="9"/>
                <w:w w:val="105"/>
                <w:sz w:val="24"/>
              </w:rPr>
              <w:t xml:space="preserve"> </w:t>
            </w:r>
            <w:r>
              <w:rPr>
                <w:w w:val="105"/>
                <w:sz w:val="24"/>
              </w:rPr>
              <w:t>учит</w:t>
            </w:r>
            <w:r>
              <w:rPr>
                <w:spacing w:val="10"/>
                <w:w w:val="105"/>
                <w:sz w:val="24"/>
              </w:rPr>
              <w:t xml:space="preserve"> </w:t>
            </w:r>
            <w:r>
              <w:rPr>
                <w:w w:val="105"/>
                <w:sz w:val="24"/>
              </w:rPr>
              <w:t>располагать</w:t>
            </w:r>
            <w:r>
              <w:rPr>
                <w:spacing w:val="-60"/>
                <w:w w:val="105"/>
                <w:sz w:val="24"/>
              </w:rPr>
              <w:t xml:space="preserve"> </w:t>
            </w:r>
            <w:r>
              <w:rPr>
                <w:w w:val="105"/>
                <w:sz w:val="24"/>
              </w:rPr>
              <w:t>предмет</w:t>
            </w:r>
            <w:r>
              <w:rPr>
                <w:spacing w:val="22"/>
                <w:w w:val="105"/>
                <w:sz w:val="24"/>
              </w:rPr>
              <w:t xml:space="preserve"> </w:t>
            </w:r>
            <w:r>
              <w:rPr>
                <w:w w:val="105"/>
                <w:sz w:val="24"/>
              </w:rPr>
              <w:t>на</w:t>
            </w:r>
            <w:r>
              <w:rPr>
                <w:spacing w:val="25"/>
                <w:w w:val="105"/>
                <w:sz w:val="24"/>
              </w:rPr>
              <w:t xml:space="preserve"> </w:t>
            </w:r>
            <w:r>
              <w:rPr>
                <w:w w:val="105"/>
                <w:sz w:val="24"/>
              </w:rPr>
              <w:t>листе</w:t>
            </w:r>
            <w:r>
              <w:rPr>
                <w:spacing w:val="24"/>
                <w:w w:val="105"/>
                <w:sz w:val="24"/>
              </w:rPr>
              <w:t xml:space="preserve"> </w:t>
            </w:r>
            <w:r>
              <w:rPr>
                <w:w w:val="105"/>
                <w:sz w:val="24"/>
              </w:rPr>
              <w:t>с</w:t>
            </w:r>
            <w:r>
              <w:rPr>
                <w:spacing w:val="23"/>
                <w:w w:val="105"/>
                <w:sz w:val="24"/>
              </w:rPr>
              <w:t xml:space="preserve"> </w:t>
            </w:r>
            <w:r>
              <w:rPr>
                <w:w w:val="105"/>
                <w:sz w:val="24"/>
              </w:rPr>
              <w:t>учётом</w:t>
            </w:r>
            <w:r>
              <w:rPr>
                <w:spacing w:val="22"/>
                <w:w w:val="105"/>
                <w:sz w:val="24"/>
              </w:rPr>
              <w:t xml:space="preserve"> </w:t>
            </w:r>
            <w:r>
              <w:rPr>
                <w:w w:val="105"/>
                <w:sz w:val="24"/>
              </w:rPr>
              <w:t>его</w:t>
            </w:r>
            <w:r>
              <w:rPr>
                <w:spacing w:val="23"/>
                <w:w w:val="105"/>
                <w:sz w:val="24"/>
              </w:rPr>
              <w:t xml:space="preserve"> </w:t>
            </w:r>
            <w:r>
              <w:rPr>
                <w:w w:val="105"/>
                <w:sz w:val="24"/>
              </w:rPr>
              <w:t>пропорций</w:t>
            </w:r>
            <w:r>
              <w:rPr>
                <w:spacing w:val="22"/>
                <w:w w:val="105"/>
                <w:sz w:val="24"/>
              </w:rPr>
              <w:t xml:space="preserve"> </w:t>
            </w:r>
            <w:r>
              <w:rPr>
                <w:w w:val="105"/>
                <w:sz w:val="24"/>
              </w:rPr>
              <w:t>(если</w:t>
            </w:r>
            <w:r>
              <w:rPr>
                <w:spacing w:val="-60"/>
                <w:w w:val="105"/>
                <w:sz w:val="24"/>
              </w:rPr>
              <w:t xml:space="preserve"> </w:t>
            </w:r>
            <w:r>
              <w:rPr>
                <w:w w:val="105"/>
                <w:sz w:val="24"/>
              </w:rPr>
              <w:t>предмет</w:t>
            </w:r>
            <w:r>
              <w:rPr>
                <w:spacing w:val="54"/>
                <w:w w:val="105"/>
                <w:sz w:val="24"/>
              </w:rPr>
              <w:t xml:space="preserve"> </w:t>
            </w:r>
            <w:r>
              <w:rPr>
                <w:w w:val="105"/>
                <w:sz w:val="24"/>
              </w:rPr>
              <w:t>вытянут</w:t>
            </w:r>
            <w:r>
              <w:rPr>
                <w:spacing w:val="55"/>
                <w:w w:val="105"/>
                <w:sz w:val="24"/>
              </w:rPr>
              <w:t xml:space="preserve"> </w:t>
            </w:r>
            <w:r>
              <w:rPr>
                <w:w w:val="105"/>
                <w:sz w:val="24"/>
              </w:rPr>
              <w:t>в</w:t>
            </w:r>
            <w:r>
              <w:rPr>
                <w:spacing w:val="52"/>
                <w:w w:val="105"/>
                <w:sz w:val="24"/>
              </w:rPr>
              <w:t xml:space="preserve"> </w:t>
            </w:r>
            <w:r>
              <w:rPr>
                <w:w w:val="105"/>
                <w:sz w:val="24"/>
              </w:rPr>
              <w:t>высоту,</w:t>
            </w:r>
            <w:r>
              <w:rPr>
                <w:spacing w:val="54"/>
                <w:w w:val="105"/>
                <w:sz w:val="24"/>
              </w:rPr>
              <w:t xml:space="preserve"> </w:t>
            </w:r>
            <w:r>
              <w:rPr>
                <w:w w:val="105"/>
                <w:sz w:val="24"/>
              </w:rPr>
              <w:t>располагать</w:t>
            </w:r>
            <w:r>
              <w:rPr>
                <w:spacing w:val="53"/>
                <w:w w:val="105"/>
                <w:sz w:val="24"/>
              </w:rPr>
              <w:t xml:space="preserve"> </w:t>
            </w:r>
            <w:r>
              <w:rPr>
                <w:w w:val="105"/>
                <w:sz w:val="24"/>
              </w:rPr>
              <w:t>его</w:t>
            </w:r>
            <w:r>
              <w:rPr>
                <w:spacing w:val="51"/>
                <w:w w:val="105"/>
                <w:sz w:val="24"/>
              </w:rPr>
              <w:t xml:space="preserve"> </w:t>
            </w:r>
            <w:r>
              <w:rPr>
                <w:w w:val="105"/>
                <w:sz w:val="24"/>
              </w:rPr>
              <w:t>на</w:t>
            </w:r>
            <w:r>
              <w:rPr>
                <w:spacing w:val="-60"/>
                <w:w w:val="105"/>
                <w:sz w:val="24"/>
              </w:rPr>
              <w:t xml:space="preserve"> </w:t>
            </w:r>
            <w:r>
              <w:rPr>
                <w:w w:val="105"/>
                <w:sz w:val="24"/>
              </w:rPr>
              <w:t>листе</w:t>
            </w:r>
            <w:r>
              <w:rPr>
                <w:spacing w:val="23"/>
                <w:w w:val="105"/>
                <w:sz w:val="24"/>
              </w:rPr>
              <w:t xml:space="preserve"> </w:t>
            </w:r>
            <w:r>
              <w:rPr>
                <w:w w:val="105"/>
                <w:sz w:val="24"/>
              </w:rPr>
              <w:t>по</w:t>
            </w:r>
            <w:r>
              <w:rPr>
                <w:spacing w:val="24"/>
                <w:w w:val="105"/>
                <w:sz w:val="24"/>
              </w:rPr>
              <w:t xml:space="preserve"> </w:t>
            </w:r>
            <w:r>
              <w:rPr>
                <w:w w:val="105"/>
                <w:sz w:val="24"/>
              </w:rPr>
              <w:t>вертикали;</w:t>
            </w:r>
            <w:r>
              <w:rPr>
                <w:spacing w:val="22"/>
                <w:w w:val="105"/>
                <w:sz w:val="24"/>
              </w:rPr>
              <w:t xml:space="preserve"> </w:t>
            </w:r>
            <w:r>
              <w:rPr>
                <w:w w:val="105"/>
                <w:sz w:val="24"/>
              </w:rPr>
              <w:t>если</w:t>
            </w:r>
            <w:r>
              <w:rPr>
                <w:spacing w:val="23"/>
                <w:w w:val="105"/>
                <w:sz w:val="24"/>
              </w:rPr>
              <w:t xml:space="preserve"> </w:t>
            </w:r>
            <w:r>
              <w:rPr>
                <w:w w:val="105"/>
                <w:sz w:val="24"/>
              </w:rPr>
              <w:t>он</w:t>
            </w:r>
            <w:r>
              <w:rPr>
                <w:spacing w:val="25"/>
                <w:w w:val="105"/>
                <w:sz w:val="24"/>
              </w:rPr>
              <w:t xml:space="preserve"> </w:t>
            </w:r>
            <w:r>
              <w:rPr>
                <w:w w:val="105"/>
                <w:sz w:val="24"/>
              </w:rPr>
              <w:t>вытянут</w:t>
            </w:r>
            <w:r>
              <w:rPr>
                <w:spacing w:val="22"/>
                <w:w w:val="105"/>
                <w:sz w:val="24"/>
              </w:rPr>
              <w:t xml:space="preserve"> </w:t>
            </w:r>
            <w:r>
              <w:rPr>
                <w:w w:val="105"/>
                <w:sz w:val="24"/>
              </w:rPr>
              <w:t>в</w:t>
            </w:r>
            <w:r>
              <w:rPr>
                <w:spacing w:val="24"/>
                <w:w w:val="105"/>
                <w:sz w:val="24"/>
              </w:rPr>
              <w:t xml:space="preserve"> </w:t>
            </w:r>
            <w:r>
              <w:rPr>
                <w:w w:val="105"/>
                <w:sz w:val="24"/>
              </w:rPr>
              <w:t>ширину,</w:t>
            </w:r>
            <w:r>
              <w:rPr>
                <w:spacing w:val="-60"/>
                <w:w w:val="105"/>
                <w:sz w:val="24"/>
              </w:rPr>
              <w:t xml:space="preserve"> </w:t>
            </w:r>
            <w:r>
              <w:rPr>
                <w:w w:val="105"/>
                <w:sz w:val="24"/>
              </w:rPr>
              <w:t>например,</w:t>
            </w:r>
            <w:r>
              <w:rPr>
                <w:spacing w:val="43"/>
                <w:w w:val="105"/>
                <w:sz w:val="24"/>
              </w:rPr>
              <w:t xml:space="preserve"> </w:t>
            </w:r>
            <w:r>
              <w:rPr>
                <w:w w:val="105"/>
                <w:sz w:val="24"/>
              </w:rPr>
              <w:t>не</w:t>
            </w:r>
            <w:r>
              <w:rPr>
                <w:spacing w:val="44"/>
                <w:w w:val="105"/>
                <w:sz w:val="24"/>
              </w:rPr>
              <w:t xml:space="preserve"> </w:t>
            </w:r>
            <w:r>
              <w:rPr>
                <w:w w:val="105"/>
                <w:sz w:val="24"/>
              </w:rPr>
              <w:t>очень</w:t>
            </w:r>
            <w:r>
              <w:rPr>
                <w:spacing w:val="46"/>
                <w:w w:val="105"/>
                <w:sz w:val="24"/>
              </w:rPr>
              <w:t xml:space="preserve"> </w:t>
            </w:r>
            <w:r>
              <w:rPr>
                <w:w w:val="105"/>
                <w:sz w:val="24"/>
              </w:rPr>
              <w:t>высокий,</w:t>
            </w:r>
            <w:r>
              <w:rPr>
                <w:spacing w:val="45"/>
                <w:w w:val="105"/>
                <w:sz w:val="24"/>
              </w:rPr>
              <w:t xml:space="preserve"> </w:t>
            </w:r>
            <w:r>
              <w:rPr>
                <w:w w:val="105"/>
                <w:sz w:val="24"/>
              </w:rPr>
              <w:t>но</w:t>
            </w:r>
            <w:r>
              <w:rPr>
                <w:spacing w:val="44"/>
                <w:w w:val="105"/>
                <w:sz w:val="24"/>
              </w:rPr>
              <w:t xml:space="preserve"> </w:t>
            </w:r>
            <w:r>
              <w:rPr>
                <w:w w:val="105"/>
                <w:sz w:val="24"/>
              </w:rPr>
              <w:t>длинный</w:t>
            </w:r>
            <w:r>
              <w:rPr>
                <w:spacing w:val="46"/>
                <w:w w:val="105"/>
                <w:sz w:val="24"/>
              </w:rPr>
              <w:t xml:space="preserve"> </w:t>
            </w:r>
            <w:r>
              <w:rPr>
                <w:w w:val="105"/>
                <w:sz w:val="24"/>
              </w:rPr>
              <w:t>дом,</w:t>
            </w:r>
            <w:r>
              <w:rPr>
                <w:spacing w:val="-60"/>
                <w:w w:val="105"/>
                <w:sz w:val="24"/>
              </w:rPr>
              <w:t xml:space="preserve"> </w:t>
            </w:r>
            <w:r>
              <w:rPr>
                <w:w w:val="105"/>
                <w:sz w:val="24"/>
              </w:rPr>
              <w:t>располагать</w:t>
            </w:r>
            <w:r>
              <w:rPr>
                <w:spacing w:val="55"/>
                <w:w w:val="105"/>
                <w:sz w:val="24"/>
              </w:rPr>
              <w:t xml:space="preserve"> </w:t>
            </w:r>
            <w:r>
              <w:rPr>
                <w:w w:val="105"/>
                <w:sz w:val="24"/>
              </w:rPr>
              <w:t>его</w:t>
            </w:r>
            <w:r>
              <w:rPr>
                <w:spacing w:val="55"/>
                <w:w w:val="105"/>
                <w:sz w:val="24"/>
              </w:rPr>
              <w:t xml:space="preserve"> </w:t>
            </w:r>
            <w:r>
              <w:rPr>
                <w:w w:val="105"/>
                <w:sz w:val="24"/>
              </w:rPr>
              <w:t>по</w:t>
            </w:r>
            <w:r>
              <w:rPr>
                <w:spacing w:val="53"/>
                <w:w w:val="105"/>
                <w:sz w:val="24"/>
              </w:rPr>
              <w:t xml:space="preserve"> </w:t>
            </w:r>
            <w:r>
              <w:rPr>
                <w:w w:val="105"/>
                <w:sz w:val="24"/>
              </w:rPr>
              <w:t>горизонтали).</w:t>
            </w:r>
            <w:r>
              <w:rPr>
                <w:spacing w:val="55"/>
                <w:w w:val="105"/>
                <w:sz w:val="24"/>
              </w:rPr>
              <w:t xml:space="preserve"> </w:t>
            </w:r>
            <w:r>
              <w:rPr>
                <w:w w:val="105"/>
                <w:sz w:val="24"/>
              </w:rPr>
              <w:t>Закрепляет</w:t>
            </w:r>
            <w:r>
              <w:rPr>
                <w:spacing w:val="56"/>
                <w:w w:val="105"/>
                <w:sz w:val="24"/>
              </w:rPr>
              <w:t xml:space="preserve"> </w:t>
            </w:r>
            <w:r>
              <w:rPr>
                <w:w w:val="105"/>
                <w:sz w:val="24"/>
              </w:rPr>
              <w:t>у</w:t>
            </w:r>
            <w:r>
              <w:rPr>
                <w:spacing w:val="-60"/>
                <w:w w:val="105"/>
                <w:sz w:val="24"/>
              </w:rPr>
              <w:t xml:space="preserve"> </w:t>
            </w:r>
            <w:r>
              <w:rPr>
                <w:w w:val="105"/>
                <w:sz w:val="24"/>
              </w:rPr>
              <w:t>детей</w:t>
            </w:r>
            <w:r>
              <w:rPr>
                <w:spacing w:val="10"/>
                <w:w w:val="105"/>
                <w:sz w:val="24"/>
              </w:rPr>
              <w:t xml:space="preserve"> </w:t>
            </w:r>
            <w:r>
              <w:rPr>
                <w:w w:val="105"/>
                <w:sz w:val="24"/>
              </w:rPr>
              <w:t>способы</w:t>
            </w:r>
            <w:r>
              <w:rPr>
                <w:spacing w:val="13"/>
                <w:w w:val="105"/>
                <w:sz w:val="24"/>
              </w:rPr>
              <w:t xml:space="preserve"> </w:t>
            </w:r>
            <w:r>
              <w:rPr>
                <w:w w:val="105"/>
                <w:sz w:val="24"/>
              </w:rPr>
              <w:t>и</w:t>
            </w:r>
            <w:r>
              <w:rPr>
                <w:spacing w:val="11"/>
                <w:w w:val="105"/>
                <w:sz w:val="24"/>
              </w:rPr>
              <w:t xml:space="preserve"> </w:t>
            </w:r>
            <w:r>
              <w:rPr>
                <w:w w:val="105"/>
                <w:sz w:val="24"/>
              </w:rPr>
              <w:t>приемы</w:t>
            </w:r>
            <w:r>
              <w:rPr>
                <w:spacing w:val="11"/>
                <w:w w:val="105"/>
                <w:sz w:val="24"/>
              </w:rPr>
              <w:t xml:space="preserve"> </w:t>
            </w:r>
            <w:r>
              <w:rPr>
                <w:w w:val="105"/>
                <w:sz w:val="24"/>
              </w:rPr>
              <w:t>рисования</w:t>
            </w:r>
            <w:r>
              <w:rPr>
                <w:spacing w:val="11"/>
                <w:w w:val="105"/>
                <w:sz w:val="24"/>
              </w:rPr>
              <w:t xml:space="preserve"> </w:t>
            </w:r>
            <w:r>
              <w:rPr>
                <w:w w:val="105"/>
                <w:sz w:val="24"/>
              </w:rPr>
              <w:t>различными</w:t>
            </w:r>
            <w:r>
              <w:rPr>
                <w:spacing w:val="-60"/>
                <w:w w:val="105"/>
                <w:sz w:val="24"/>
              </w:rPr>
              <w:t xml:space="preserve"> </w:t>
            </w:r>
            <w:r>
              <w:rPr>
                <w:spacing w:val="-1"/>
                <w:w w:val="105"/>
                <w:sz w:val="24"/>
              </w:rPr>
              <w:t>изобразительными</w:t>
            </w:r>
            <w:r>
              <w:rPr>
                <w:spacing w:val="61"/>
                <w:w w:val="105"/>
                <w:sz w:val="24"/>
              </w:rPr>
              <w:t xml:space="preserve">    </w:t>
            </w:r>
            <w:r>
              <w:rPr>
                <w:spacing w:val="-1"/>
                <w:w w:val="105"/>
                <w:sz w:val="24"/>
              </w:rPr>
              <w:t>материалами</w:t>
            </w:r>
            <w:r>
              <w:rPr>
                <w:spacing w:val="81"/>
                <w:w w:val="105"/>
                <w:sz w:val="24"/>
              </w:rPr>
              <w:t xml:space="preserve">   </w:t>
            </w:r>
            <w:r>
              <w:rPr>
                <w:w w:val="105"/>
                <w:sz w:val="24"/>
              </w:rPr>
              <w:t>(цветные</w:t>
            </w:r>
            <w:r>
              <w:rPr>
                <w:spacing w:val="-60"/>
                <w:w w:val="105"/>
                <w:sz w:val="24"/>
              </w:rPr>
              <w:t xml:space="preserve"> </w:t>
            </w:r>
            <w:r>
              <w:rPr>
                <w:w w:val="105"/>
                <w:sz w:val="24"/>
              </w:rPr>
              <w:t>карандаши,</w:t>
            </w:r>
            <w:r>
              <w:rPr>
                <w:spacing w:val="55"/>
                <w:w w:val="105"/>
                <w:sz w:val="24"/>
              </w:rPr>
              <w:t xml:space="preserve"> </w:t>
            </w:r>
            <w:r>
              <w:rPr>
                <w:w w:val="105"/>
                <w:sz w:val="24"/>
              </w:rPr>
              <w:t>гуашь,</w:t>
            </w:r>
            <w:r>
              <w:rPr>
                <w:spacing w:val="55"/>
                <w:w w:val="105"/>
                <w:sz w:val="24"/>
              </w:rPr>
              <w:t xml:space="preserve"> </w:t>
            </w:r>
            <w:r>
              <w:rPr>
                <w:w w:val="105"/>
                <w:sz w:val="24"/>
              </w:rPr>
              <w:t>акварель,</w:t>
            </w:r>
            <w:r>
              <w:rPr>
                <w:spacing w:val="55"/>
                <w:w w:val="105"/>
                <w:sz w:val="24"/>
              </w:rPr>
              <w:t xml:space="preserve"> </w:t>
            </w:r>
            <w:r>
              <w:rPr>
                <w:w w:val="105"/>
                <w:sz w:val="24"/>
              </w:rPr>
              <w:t>цветные</w:t>
            </w:r>
            <w:r>
              <w:rPr>
                <w:spacing w:val="56"/>
                <w:w w:val="105"/>
                <w:sz w:val="24"/>
              </w:rPr>
              <w:t xml:space="preserve"> </w:t>
            </w:r>
            <w:r>
              <w:rPr>
                <w:w w:val="105"/>
                <w:sz w:val="24"/>
              </w:rPr>
              <w:t>мелки,</w:t>
            </w:r>
            <w:r>
              <w:rPr>
                <w:spacing w:val="-60"/>
                <w:w w:val="105"/>
                <w:sz w:val="24"/>
              </w:rPr>
              <w:t xml:space="preserve"> </w:t>
            </w:r>
            <w:r>
              <w:rPr>
                <w:spacing w:val="-1"/>
                <w:w w:val="105"/>
                <w:sz w:val="24"/>
              </w:rPr>
              <w:t>пастель,</w:t>
            </w:r>
            <w:r>
              <w:rPr>
                <w:spacing w:val="92"/>
                <w:w w:val="105"/>
                <w:sz w:val="24"/>
              </w:rPr>
              <w:t xml:space="preserve">   </w:t>
            </w:r>
            <w:r>
              <w:rPr>
                <w:spacing w:val="-1"/>
                <w:w w:val="105"/>
                <w:sz w:val="24"/>
              </w:rPr>
              <w:t>сангина,</w:t>
            </w:r>
            <w:r>
              <w:rPr>
                <w:spacing w:val="90"/>
                <w:w w:val="105"/>
                <w:sz w:val="24"/>
              </w:rPr>
              <w:t xml:space="preserve">   </w:t>
            </w:r>
            <w:r>
              <w:rPr>
                <w:spacing w:val="-1"/>
                <w:w w:val="105"/>
                <w:sz w:val="24"/>
              </w:rPr>
              <w:t>угольный</w:t>
            </w:r>
            <w:r>
              <w:rPr>
                <w:spacing w:val="90"/>
                <w:w w:val="105"/>
                <w:sz w:val="24"/>
              </w:rPr>
              <w:t xml:space="preserve">   </w:t>
            </w:r>
            <w:r>
              <w:rPr>
                <w:w w:val="105"/>
                <w:sz w:val="24"/>
              </w:rPr>
              <w:t>карандаш,</w:t>
            </w:r>
            <w:r>
              <w:rPr>
                <w:spacing w:val="-60"/>
                <w:w w:val="105"/>
                <w:sz w:val="24"/>
              </w:rPr>
              <w:t xml:space="preserve"> </w:t>
            </w:r>
            <w:r>
              <w:rPr>
                <w:w w:val="105"/>
                <w:sz w:val="24"/>
              </w:rPr>
              <w:t>фломастеры,</w:t>
            </w:r>
            <w:r>
              <w:rPr>
                <w:spacing w:val="9"/>
                <w:w w:val="105"/>
                <w:sz w:val="24"/>
              </w:rPr>
              <w:t xml:space="preserve"> </w:t>
            </w:r>
            <w:r>
              <w:rPr>
                <w:w w:val="105"/>
                <w:sz w:val="24"/>
              </w:rPr>
              <w:t>разнообразные</w:t>
            </w:r>
            <w:r>
              <w:rPr>
                <w:spacing w:val="8"/>
                <w:w w:val="105"/>
                <w:sz w:val="24"/>
              </w:rPr>
              <w:t xml:space="preserve"> </w:t>
            </w:r>
            <w:r>
              <w:rPr>
                <w:w w:val="105"/>
                <w:sz w:val="24"/>
              </w:rPr>
              <w:t>кисти</w:t>
            </w:r>
            <w:r>
              <w:rPr>
                <w:spacing w:val="8"/>
                <w:w w:val="105"/>
                <w:sz w:val="24"/>
              </w:rPr>
              <w:t xml:space="preserve"> </w:t>
            </w:r>
            <w:r>
              <w:rPr>
                <w:w w:val="105"/>
                <w:sz w:val="24"/>
              </w:rPr>
              <w:t>и</w:t>
            </w:r>
            <w:r>
              <w:rPr>
                <w:spacing w:val="9"/>
                <w:w w:val="105"/>
                <w:sz w:val="24"/>
              </w:rPr>
              <w:t xml:space="preserve"> </w:t>
            </w:r>
            <w:r>
              <w:rPr>
                <w:w w:val="105"/>
                <w:sz w:val="24"/>
              </w:rPr>
              <w:t>тому</w:t>
            </w:r>
            <w:r>
              <w:rPr>
                <w:spacing w:val="-60"/>
                <w:w w:val="105"/>
                <w:sz w:val="24"/>
              </w:rPr>
              <w:t xml:space="preserve"> </w:t>
            </w:r>
            <w:r>
              <w:rPr>
                <w:spacing w:val="-1"/>
                <w:w w:val="105"/>
                <w:sz w:val="24"/>
              </w:rPr>
              <w:t>подобное).</w:t>
            </w:r>
            <w:r>
              <w:rPr>
                <w:spacing w:val="74"/>
                <w:w w:val="105"/>
                <w:sz w:val="24"/>
              </w:rPr>
              <w:t xml:space="preserve">  </w:t>
            </w:r>
            <w:r>
              <w:rPr>
                <w:spacing w:val="-1"/>
                <w:w w:val="105"/>
                <w:sz w:val="24"/>
              </w:rPr>
              <w:t>Вырабатывает</w:t>
            </w:r>
            <w:r>
              <w:rPr>
                <w:spacing w:val="75"/>
                <w:w w:val="105"/>
                <w:sz w:val="24"/>
              </w:rPr>
              <w:t xml:space="preserve">  </w:t>
            </w:r>
            <w:r>
              <w:rPr>
                <w:w w:val="105"/>
                <w:sz w:val="24"/>
              </w:rPr>
              <w:t xml:space="preserve">у   </w:t>
            </w:r>
            <w:r>
              <w:rPr>
                <w:spacing w:val="20"/>
                <w:w w:val="105"/>
                <w:sz w:val="24"/>
              </w:rPr>
              <w:t xml:space="preserve"> </w:t>
            </w:r>
            <w:r>
              <w:rPr>
                <w:w w:val="105"/>
                <w:sz w:val="24"/>
              </w:rPr>
              <w:t xml:space="preserve">детей   </w:t>
            </w:r>
            <w:r>
              <w:rPr>
                <w:spacing w:val="18"/>
                <w:w w:val="105"/>
                <w:sz w:val="24"/>
              </w:rPr>
              <w:t xml:space="preserve"> </w:t>
            </w:r>
            <w:r>
              <w:rPr>
                <w:w w:val="105"/>
                <w:sz w:val="24"/>
              </w:rPr>
              <w:t>навыки</w:t>
            </w:r>
            <w:r>
              <w:rPr>
                <w:spacing w:val="-60"/>
                <w:w w:val="105"/>
                <w:sz w:val="24"/>
              </w:rPr>
              <w:t xml:space="preserve"> </w:t>
            </w:r>
            <w:r>
              <w:rPr>
                <w:spacing w:val="-1"/>
                <w:w w:val="105"/>
                <w:sz w:val="24"/>
              </w:rPr>
              <w:t>рисования</w:t>
            </w:r>
            <w:r>
              <w:rPr>
                <w:spacing w:val="93"/>
                <w:w w:val="105"/>
                <w:sz w:val="24"/>
              </w:rPr>
              <w:t xml:space="preserve">   </w:t>
            </w:r>
            <w:r>
              <w:rPr>
                <w:spacing w:val="-1"/>
                <w:w w:val="105"/>
                <w:sz w:val="24"/>
              </w:rPr>
              <w:t>контура</w:t>
            </w:r>
            <w:r>
              <w:rPr>
                <w:spacing w:val="94"/>
                <w:w w:val="105"/>
                <w:sz w:val="24"/>
              </w:rPr>
              <w:t xml:space="preserve">  </w:t>
            </w:r>
            <w:r>
              <w:rPr>
                <w:spacing w:val="95"/>
                <w:w w:val="105"/>
                <w:sz w:val="24"/>
              </w:rPr>
              <w:t xml:space="preserve"> </w:t>
            </w:r>
            <w:r>
              <w:rPr>
                <w:spacing w:val="-1"/>
                <w:w w:val="105"/>
                <w:sz w:val="24"/>
              </w:rPr>
              <w:t>предмета</w:t>
            </w:r>
            <w:r>
              <w:rPr>
                <w:spacing w:val="95"/>
                <w:w w:val="105"/>
                <w:sz w:val="24"/>
              </w:rPr>
              <w:t xml:space="preserve">   </w:t>
            </w:r>
            <w:r>
              <w:rPr>
                <w:w w:val="105"/>
                <w:sz w:val="24"/>
              </w:rPr>
              <w:t>простым</w:t>
            </w:r>
            <w:r>
              <w:rPr>
                <w:spacing w:val="-60"/>
                <w:w w:val="105"/>
                <w:sz w:val="24"/>
              </w:rPr>
              <w:t xml:space="preserve"> </w:t>
            </w:r>
            <w:r>
              <w:rPr>
                <w:w w:val="105"/>
                <w:sz w:val="24"/>
              </w:rPr>
              <w:t>карандашом</w:t>
            </w:r>
            <w:r>
              <w:rPr>
                <w:spacing w:val="42"/>
                <w:w w:val="105"/>
                <w:sz w:val="24"/>
              </w:rPr>
              <w:t xml:space="preserve"> </w:t>
            </w:r>
            <w:r>
              <w:rPr>
                <w:w w:val="105"/>
                <w:sz w:val="24"/>
              </w:rPr>
              <w:t>с</w:t>
            </w:r>
            <w:r>
              <w:rPr>
                <w:spacing w:val="47"/>
                <w:w w:val="105"/>
                <w:sz w:val="24"/>
              </w:rPr>
              <w:t xml:space="preserve"> </w:t>
            </w:r>
            <w:r>
              <w:rPr>
                <w:w w:val="105"/>
                <w:sz w:val="24"/>
              </w:rPr>
              <w:t>легким</w:t>
            </w:r>
            <w:r>
              <w:rPr>
                <w:spacing w:val="44"/>
                <w:w w:val="105"/>
                <w:sz w:val="24"/>
              </w:rPr>
              <w:t xml:space="preserve"> </w:t>
            </w:r>
            <w:r>
              <w:rPr>
                <w:w w:val="105"/>
                <w:sz w:val="24"/>
              </w:rPr>
              <w:t>нажимом</w:t>
            </w:r>
            <w:r>
              <w:rPr>
                <w:spacing w:val="45"/>
                <w:w w:val="105"/>
                <w:sz w:val="24"/>
              </w:rPr>
              <w:t xml:space="preserve"> </w:t>
            </w:r>
            <w:r>
              <w:rPr>
                <w:w w:val="105"/>
                <w:sz w:val="24"/>
              </w:rPr>
              <w:t>на</w:t>
            </w:r>
            <w:r>
              <w:rPr>
                <w:spacing w:val="44"/>
                <w:w w:val="105"/>
                <w:sz w:val="24"/>
              </w:rPr>
              <w:t xml:space="preserve"> </w:t>
            </w:r>
            <w:r>
              <w:rPr>
                <w:w w:val="105"/>
                <w:sz w:val="24"/>
              </w:rPr>
              <w:t>него,</w:t>
            </w:r>
            <w:r>
              <w:rPr>
                <w:spacing w:val="42"/>
                <w:w w:val="105"/>
                <w:sz w:val="24"/>
              </w:rPr>
              <w:t xml:space="preserve"> </w:t>
            </w:r>
            <w:r>
              <w:rPr>
                <w:w w:val="105"/>
                <w:sz w:val="24"/>
              </w:rPr>
              <w:t>чтобы</w:t>
            </w:r>
            <w:r>
              <w:rPr>
                <w:spacing w:val="-60"/>
                <w:w w:val="105"/>
                <w:sz w:val="24"/>
              </w:rPr>
              <w:t xml:space="preserve"> </w:t>
            </w:r>
            <w:r>
              <w:rPr>
                <w:w w:val="105"/>
                <w:sz w:val="24"/>
              </w:rPr>
              <w:t>при</w:t>
            </w:r>
            <w:r>
              <w:rPr>
                <w:spacing w:val="23"/>
                <w:w w:val="105"/>
                <w:sz w:val="24"/>
              </w:rPr>
              <w:t xml:space="preserve"> </w:t>
            </w:r>
            <w:r>
              <w:rPr>
                <w:w w:val="105"/>
                <w:sz w:val="24"/>
              </w:rPr>
              <w:t>последующем</w:t>
            </w:r>
            <w:r>
              <w:rPr>
                <w:spacing w:val="22"/>
                <w:w w:val="105"/>
                <w:sz w:val="24"/>
              </w:rPr>
              <w:t xml:space="preserve"> </w:t>
            </w:r>
            <w:r>
              <w:rPr>
                <w:w w:val="105"/>
                <w:sz w:val="24"/>
              </w:rPr>
              <w:t>закрашивании</w:t>
            </w:r>
            <w:r>
              <w:rPr>
                <w:spacing w:val="23"/>
                <w:w w:val="105"/>
                <w:sz w:val="24"/>
              </w:rPr>
              <w:t xml:space="preserve"> </w:t>
            </w:r>
            <w:r>
              <w:rPr>
                <w:w w:val="105"/>
                <w:sz w:val="24"/>
              </w:rPr>
              <w:t>изображения</w:t>
            </w:r>
            <w:r>
              <w:rPr>
                <w:spacing w:val="-60"/>
                <w:w w:val="105"/>
                <w:sz w:val="24"/>
              </w:rPr>
              <w:t xml:space="preserve"> </w:t>
            </w:r>
            <w:r>
              <w:rPr>
                <w:spacing w:val="-1"/>
                <w:w w:val="105"/>
                <w:sz w:val="24"/>
              </w:rPr>
              <w:t>не</w:t>
            </w:r>
            <w:r>
              <w:rPr>
                <w:spacing w:val="116"/>
                <w:w w:val="105"/>
                <w:sz w:val="24"/>
              </w:rPr>
              <w:t xml:space="preserve">  </w:t>
            </w:r>
            <w:r>
              <w:rPr>
                <w:spacing w:val="-1"/>
                <w:w w:val="105"/>
                <w:sz w:val="24"/>
              </w:rPr>
              <w:t>оставалось</w:t>
            </w:r>
            <w:r>
              <w:rPr>
                <w:spacing w:val="117"/>
                <w:w w:val="105"/>
                <w:sz w:val="24"/>
              </w:rPr>
              <w:t xml:space="preserve">  </w:t>
            </w:r>
            <w:r>
              <w:rPr>
                <w:spacing w:val="-1"/>
                <w:w w:val="105"/>
                <w:sz w:val="24"/>
              </w:rPr>
              <w:t>жестких,</w:t>
            </w:r>
            <w:r>
              <w:rPr>
                <w:spacing w:val="300"/>
                <w:w w:val="105"/>
                <w:sz w:val="24"/>
              </w:rPr>
              <w:t xml:space="preserve"> </w:t>
            </w:r>
            <w:r>
              <w:rPr>
                <w:spacing w:val="-1"/>
                <w:w w:val="105"/>
                <w:sz w:val="24"/>
              </w:rPr>
              <w:t>грубых</w:t>
            </w:r>
            <w:r>
              <w:rPr>
                <w:spacing w:val="117"/>
                <w:w w:val="105"/>
                <w:sz w:val="24"/>
              </w:rPr>
              <w:t xml:space="preserve">  </w:t>
            </w:r>
            <w:r>
              <w:rPr>
                <w:w w:val="105"/>
                <w:sz w:val="24"/>
              </w:rPr>
              <w:t>линий,</w:t>
            </w:r>
            <w:r>
              <w:rPr>
                <w:spacing w:val="-60"/>
                <w:w w:val="105"/>
                <w:sz w:val="24"/>
              </w:rPr>
              <w:t xml:space="preserve"> </w:t>
            </w:r>
            <w:r>
              <w:rPr>
                <w:w w:val="105"/>
                <w:sz w:val="24"/>
              </w:rPr>
              <w:t>пачкающих</w:t>
            </w:r>
            <w:r>
              <w:rPr>
                <w:spacing w:val="-3"/>
                <w:w w:val="105"/>
                <w:sz w:val="24"/>
              </w:rPr>
              <w:t xml:space="preserve"> </w:t>
            </w:r>
            <w:r>
              <w:rPr>
                <w:w w:val="105"/>
                <w:sz w:val="24"/>
              </w:rPr>
              <w:t>рисунок.</w:t>
            </w:r>
          </w:p>
          <w:p w14:paraId="6A858745" w14:textId="6DEEB75C" w:rsidR="008B4348" w:rsidRDefault="008B4348" w:rsidP="0019792E">
            <w:pPr>
              <w:pStyle w:val="TableParagraph"/>
              <w:spacing w:before="0"/>
              <w:ind w:left="0" w:right="96"/>
              <w:jc w:val="both"/>
              <w:rPr>
                <w:sz w:val="24"/>
              </w:rPr>
            </w:pP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рисовать</w:t>
            </w:r>
            <w:r>
              <w:rPr>
                <w:spacing w:val="1"/>
                <w:w w:val="105"/>
                <w:sz w:val="24"/>
              </w:rPr>
              <w:t xml:space="preserve"> </w:t>
            </w:r>
            <w:r>
              <w:rPr>
                <w:w w:val="105"/>
                <w:sz w:val="24"/>
              </w:rPr>
              <w:t>акварелью</w:t>
            </w:r>
            <w:r>
              <w:rPr>
                <w:spacing w:val="1"/>
                <w:w w:val="105"/>
                <w:sz w:val="24"/>
              </w:rPr>
              <w:t xml:space="preserve"> </w:t>
            </w:r>
            <w:r>
              <w:rPr>
                <w:w w:val="105"/>
                <w:sz w:val="24"/>
              </w:rPr>
              <w:t>в</w:t>
            </w:r>
            <w:r>
              <w:rPr>
                <w:spacing w:val="1"/>
                <w:w w:val="105"/>
                <w:sz w:val="24"/>
              </w:rPr>
              <w:t xml:space="preserve"> </w:t>
            </w:r>
            <w:r>
              <w:rPr>
                <w:w w:val="105"/>
                <w:sz w:val="24"/>
              </w:rPr>
              <w:t>соответствии с её спецификой (прозрачностью и</w:t>
            </w:r>
            <w:r>
              <w:rPr>
                <w:spacing w:val="1"/>
                <w:w w:val="105"/>
                <w:sz w:val="24"/>
              </w:rPr>
              <w:t xml:space="preserve"> </w:t>
            </w:r>
            <w:r>
              <w:rPr>
                <w:w w:val="105"/>
                <w:sz w:val="24"/>
              </w:rPr>
              <w:t>легкостью</w:t>
            </w:r>
            <w:r>
              <w:rPr>
                <w:spacing w:val="1"/>
                <w:w w:val="105"/>
                <w:sz w:val="24"/>
              </w:rPr>
              <w:t xml:space="preserve"> </w:t>
            </w:r>
            <w:r>
              <w:rPr>
                <w:w w:val="105"/>
                <w:sz w:val="24"/>
              </w:rPr>
              <w:t>цвета,</w:t>
            </w:r>
            <w:r>
              <w:rPr>
                <w:spacing w:val="1"/>
                <w:w w:val="105"/>
                <w:sz w:val="24"/>
              </w:rPr>
              <w:t xml:space="preserve"> </w:t>
            </w:r>
            <w:r>
              <w:rPr>
                <w:w w:val="105"/>
                <w:sz w:val="24"/>
              </w:rPr>
              <w:t>плавностью</w:t>
            </w:r>
            <w:r>
              <w:rPr>
                <w:spacing w:val="1"/>
                <w:w w:val="105"/>
                <w:sz w:val="24"/>
              </w:rPr>
              <w:t xml:space="preserve"> </w:t>
            </w:r>
            <w:r>
              <w:rPr>
                <w:w w:val="105"/>
                <w:sz w:val="24"/>
              </w:rPr>
              <w:t>перехода</w:t>
            </w:r>
            <w:r>
              <w:rPr>
                <w:spacing w:val="1"/>
                <w:w w:val="105"/>
                <w:sz w:val="24"/>
              </w:rPr>
              <w:t xml:space="preserve"> </w:t>
            </w:r>
            <w:r>
              <w:rPr>
                <w:w w:val="105"/>
                <w:sz w:val="24"/>
              </w:rPr>
              <w:t>одного</w:t>
            </w:r>
            <w:r>
              <w:rPr>
                <w:spacing w:val="-60"/>
                <w:w w:val="105"/>
                <w:sz w:val="24"/>
              </w:rPr>
              <w:t xml:space="preserve"> </w:t>
            </w:r>
            <w:r>
              <w:rPr>
                <w:w w:val="105"/>
                <w:sz w:val="24"/>
              </w:rPr>
              <w:t>цвета в другой). Учит рисовать кистью разными</w:t>
            </w:r>
            <w:r>
              <w:rPr>
                <w:spacing w:val="1"/>
                <w:w w:val="105"/>
                <w:sz w:val="24"/>
              </w:rPr>
              <w:t xml:space="preserve"> </w:t>
            </w:r>
            <w:r>
              <w:rPr>
                <w:w w:val="105"/>
                <w:sz w:val="24"/>
              </w:rPr>
              <w:t>способами:</w:t>
            </w:r>
            <w:r>
              <w:rPr>
                <w:spacing w:val="1"/>
                <w:w w:val="105"/>
                <w:sz w:val="24"/>
              </w:rPr>
              <w:t xml:space="preserve"> </w:t>
            </w:r>
            <w:r>
              <w:rPr>
                <w:w w:val="105"/>
                <w:sz w:val="24"/>
              </w:rPr>
              <w:t>широкие</w:t>
            </w:r>
            <w:r>
              <w:rPr>
                <w:spacing w:val="1"/>
                <w:w w:val="105"/>
                <w:sz w:val="24"/>
              </w:rPr>
              <w:t xml:space="preserve"> </w:t>
            </w:r>
            <w:r>
              <w:rPr>
                <w:w w:val="105"/>
                <w:sz w:val="24"/>
              </w:rPr>
              <w:t>линии</w:t>
            </w:r>
            <w:r>
              <w:rPr>
                <w:spacing w:val="1"/>
                <w:w w:val="105"/>
                <w:sz w:val="24"/>
              </w:rPr>
              <w:t xml:space="preserve"> </w:t>
            </w:r>
            <w:r w:rsidR="00FF7190">
              <w:rPr>
                <w:w w:val="105"/>
                <w:sz w:val="24"/>
              </w:rPr>
              <w:t>–</w:t>
            </w:r>
            <w:r>
              <w:rPr>
                <w:spacing w:val="1"/>
                <w:w w:val="105"/>
                <w:sz w:val="24"/>
              </w:rPr>
              <w:t xml:space="preserve"> </w:t>
            </w:r>
            <w:r>
              <w:rPr>
                <w:w w:val="105"/>
                <w:sz w:val="24"/>
              </w:rPr>
              <w:t xml:space="preserve">всем </w:t>
            </w:r>
            <w:r>
              <w:rPr>
                <w:spacing w:val="1"/>
                <w:w w:val="105"/>
                <w:sz w:val="24"/>
              </w:rPr>
              <w:t xml:space="preserve"> </w:t>
            </w:r>
            <w:r>
              <w:rPr>
                <w:w w:val="105"/>
                <w:sz w:val="24"/>
              </w:rPr>
              <w:t>ворсом,</w:t>
            </w:r>
            <w:r>
              <w:rPr>
                <w:spacing w:val="1"/>
                <w:w w:val="105"/>
                <w:sz w:val="24"/>
              </w:rPr>
              <w:t xml:space="preserve"> </w:t>
            </w:r>
            <w:r>
              <w:rPr>
                <w:w w:val="105"/>
                <w:sz w:val="24"/>
              </w:rPr>
              <w:t xml:space="preserve">тонкие   </w:t>
            </w:r>
            <w:r>
              <w:rPr>
                <w:spacing w:val="11"/>
                <w:w w:val="105"/>
                <w:sz w:val="24"/>
              </w:rPr>
              <w:t xml:space="preserve"> </w:t>
            </w:r>
            <w:r>
              <w:rPr>
                <w:w w:val="105"/>
                <w:sz w:val="24"/>
              </w:rPr>
              <w:t xml:space="preserve">-   </w:t>
            </w:r>
            <w:r>
              <w:rPr>
                <w:spacing w:val="10"/>
                <w:w w:val="105"/>
                <w:sz w:val="24"/>
              </w:rPr>
              <w:t xml:space="preserve"> </w:t>
            </w:r>
            <w:r>
              <w:rPr>
                <w:w w:val="105"/>
                <w:sz w:val="24"/>
              </w:rPr>
              <w:t xml:space="preserve">концом   </w:t>
            </w:r>
            <w:r>
              <w:rPr>
                <w:spacing w:val="11"/>
                <w:w w:val="105"/>
                <w:sz w:val="24"/>
              </w:rPr>
              <w:t xml:space="preserve"> </w:t>
            </w:r>
            <w:r>
              <w:rPr>
                <w:w w:val="105"/>
                <w:sz w:val="24"/>
              </w:rPr>
              <w:t xml:space="preserve">кисти;   </w:t>
            </w:r>
            <w:r>
              <w:rPr>
                <w:spacing w:val="9"/>
                <w:w w:val="105"/>
                <w:sz w:val="24"/>
              </w:rPr>
              <w:t xml:space="preserve"> </w:t>
            </w:r>
            <w:r>
              <w:rPr>
                <w:w w:val="105"/>
                <w:sz w:val="24"/>
              </w:rPr>
              <w:t xml:space="preserve">наносить   </w:t>
            </w:r>
            <w:r>
              <w:rPr>
                <w:spacing w:val="11"/>
                <w:w w:val="105"/>
                <w:sz w:val="24"/>
              </w:rPr>
              <w:t xml:space="preserve"> </w:t>
            </w:r>
            <w:r>
              <w:rPr>
                <w:w w:val="105"/>
                <w:sz w:val="24"/>
              </w:rPr>
              <w:t>мазки,</w:t>
            </w:r>
          </w:p>
          <w:p w14:paraId="1FA348F2" w14:textId="77777777" w:rsidR="008B4348" w:rsidRDefault="008B4348" w:rsidP="0019792E">
            <w:pPr>
              <w:pStyle w:val="TableParagraph"/>
              <w:spacing w:before="0" w:line="264" w:lineRule="exact"/>
              <w:ind w:left="0"/>
              <w:jc w:val="both"/>
              <w:rPr>
                <w:sz w:val="24"/>
              </w:rPr>
            </w:pPr>
            <w:r>
              <w:rPr>
                <w:w w:val="105"/>
                <w:sz w:val="24"/>
              </w:rPr>
              <w:t xml:space="preserve">прикладывая  </w:t>
            </w:r>
            <w:r>
              <w:rPr>
                <w:spacing w:val="32"/>
                <w:w w:val="105"/>
                <w:sz w:val="24"/>
              </w:rPr>
              <w:t xml:space="preserve"> </w:t>
            </w:r>
            <w:r>
              <w:rPr>
                <w:w w:val="105"/>
                <w:sz w:val="24"/>
              </w:rPr>
              <w:t xml:space="preserve">кисть  </w:t>
            </w:r>
            <w:r>
              <w:rPr>
                <w:spacing w:val="35"/>
                <w:w w:val="105"/>
                <w:sz w:val="24"/>
              </w:rPr>
              <w:t xml:space="preserve"> </w:t>
            </w:r>
            <w:r>
              <w:rPr>
                <w:w w:val="105"/>
                <w:sz w:val="24"/>
              </w:rPr>
              <w:t xml:space="preserve">всем  </w:t>
            </w:r>
            <w:r>
              <w:rPr>
                <w:spacing w:val="30"/>
                <w:w w:val="105"/>
                <w:sz w:val="24"/>
              </w:rPr>
              <w:t xml:space="preserve"> </w:t>
            </w:r>
            <w:r>
              <w:rPr>
                <w:w w:val="105"/>
                <w:sz w:val="24"/>
              </w:rPr>
              <w:t xml:space="preserve">ворсом  </w:t>
            </w:r>
            <w:r>
              <w:rPr>
                <w:spacing w:val="31"/>
                <w:w w:val="105"/>
                <w:sz w:val="24"/>
              </w:rPr>
              <w:t xml:space="preserve"> </w:t>
            </w:r>
            <w:r>
              <w:rPr>
                <w:w w:val="105"/>
                <w:sz w:val="24"/>
              </w:rPr>
              <w:t xml:space="preserve">к  </w:t>
            </w:r>
            <w:r>
              <w:rPr>
                <w:spacing w:val="34"/>
                <w:w w:val="105"/>
                <w:sz w:val="24"/>
              </w:rPr>
              <w:t xml:space="preserve"> </w:t>
            </w:r>
            <w:r>
              <w:rPr>
                <w:w w:val="105"/>
                <w:sz w:val="24"/>
              </w:rPr>
              <w:t>бумаге,</w:t>
            </w:r>
          </w:p>
        </w:tc>
      </w:tr>
    </w:tbl>
    <w:p w14:paraId="5E2CD701"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BA64E7F" w14:textId="77777777" w:rsidTr="00DE0983">
        <w:trPr>
          <w:trHeight w:val="14630"/>
        </w:trPr>
        <w:tc>
          <w:tcPr>
            <w:tcW w:w="3795" w:type="dxa"/>
          </w:tcPr>
          <w:p w14:paraId="79412A69" w14:textId="77777777" w:rsidR="008B4348" w:rsidRDefault="008B4348" w:rsidP="0019792E">
            <w:pPr>
              <w:pStyle w:val="TableParagraph"/>
              <w:tabs>
                <w:tab w:val="left" w:pos="942"/>
                <w:tab w:val="left" w:pos="1143"/>
                <w:tab w:val="left" w:pos="1268"/>
                <w:tab w:val="left" w:pos="1413"/>
                <w:tab w:val="left" w:pos="1489"/>
                <w:tab w:val="left" w:pos="1580"/>
                <w:tab w:val="left" w:pos="1621"/>
                <w:tab w:val="left" w:pos="1714"/>
                <w:tab w:val="left" w:pos="1763"/>
                <w:tab w:val="left" w:pos="1801"/>
                <w:tab w:val="left" w:pos="1908"/>
                <w:tab w:val="left" w:pos="1959"/>
                <w:tab w:val="left" w:pos="2058"/>
                <w:tab w:val="left" w:pos="2140"/>
                <w:tab w:val="left" w:pos="2435"/>
                <w:tab w:val="left" w:pos="2639"/>
                <w:tab w:val="left" w:pos="2714"/>
                <w:tab w:val="left" w:pos="2772"/>
                <w:tab w:val="left" w:pos="2906"/>
                <w:tab w:val="left" w:pos="3089"/>
                <w:tab w:val="left" w:pos="3122"/>
                <w:tab w:val="left" w:pos="3288"/>
                <w:tab w:val="left" w:pos="3559"/>
              </w:tabs>
              <w:spacing w:before="0"/>
              <w:ind w:right="95"/>
              <w:rPr>
                <w:sz w:val="24"/>
              </w:rPr>
            </w:pPr>
            <w:r>
              <w:rPr>
                <w:spacing w:val="-1"/>
                <w:w w:val="105"/>
                <w:sz w:val="24"/>
              </w:rPr>
              <w:lastRenderedPageBreak/>
              <w:t>воплощать</w:t>
            </w:r>
            <w:r>
              <w:rPr>
                <w:spacing w:val="-1"/>
                <w:w w:val="105"/>
                <w:sz w:val="24"/>
              </w:rPr>
              <w:tab/>
            </w:r>
            <w:r>
              <w:rPr>
                <w:spacing w:val="-1"/>
                <w:w w:val="105"/>
                <w:sz w:val="24"/>
              </w:rPr>
              <w:tab/>
            </w:r>
            <w:r>
              <w:rPr>
                <w:spacing w:val="-1"/>
                <w:w w:val="105"/>
                <w:sz w:val="24"/>
              </w:rPr>
              <w:tab/>
            </w:r>
            <w:r>
              <w:rPr>
                <w:w w:val="105"/>
                <w:sz w:val="24"/>
              </w:rPr>
              <w:t>в</w:t>
            </w:r>
            <w:r>
              <w:rPr>
                <w:w w:val="105"/>
                <w:sz w:val="24"/>
              </w:rPr>
              <w:tab/>
            </w:r>
            <w:r>
              <w:rPr>
                <w:w w:val="105"/>
                <w:sz w:val="24"/>
              </w:rPr>
              <w:tab/>
            </w:r>
            <w:r>
              <w:rPr>
                <w:w w:val="105"/>
                <w:sz w:val="24"/>
              </w:rPr>
              <w:tab/>
            </w:r>
            <w:r>
              <w:rPr>
                <w:w w:val="105"/>
                <w:sz w:val="24"/>
              </w:rPr>
              <w:tab/>
              <w:t>художественной</w:t>
            </w:r>
            <w:r>
              <w:rPr>
                <w:spacing w:val="1"/>
                <w:w w:val="105"/>
                <w:sz w:val="24"/>
              </w:rPr>
              <w:t xml:space="preserve"> </w:t>
            </w:r>
            <w:r>
              <w:rPr>
                <w:w w:val="105"/>
                <w:sz w:val="24"/>
              </w:rPr>
              <w:t>форме</w:t>
            </w:r>
            <w:r>
              <w:rPr>
                <w:spacing w:val="1"/>
                <w:w w:val="105"/>
                <w:sz w:val="24"/>
              </w:rPr>
              <w:t xml:space="preserve"> </w:t>
            </w:r>
            <w:r>
              <w:rPr>
                <w:w w:val="105"/>
                <w:sz w:val="24"/>
              </w:rPr>
              <w:t>свои представления,</w:t>
            </w:r>
            <w:r>
              <w:rPr>
                <w:spacing w:val="1"/>
                <w:w w:val="105"/>
                <w:sz w:val="24"/>
              </w:rPr>
              <w:t xml:space="preserve"> </w:t>
            </w:r>
            <w:r>
              <w:rPr>
                <w:spacing w:val="-1"/>
                <w:w w:val="105"/>
                <w:sz w:val="24"/>
              </w:rPr>
              <w:t>переживания,</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чувства,</w:t>
            </w:r>
            <w:r>
              <w:rPr>
                <w:w w:val="105"/>
                <w:sz w:val="24"/>
              </w:rPr>
              <w:tab/>
            </w:r>
            <w:r>
              <w:rPr>
                <w:w w:val="105"/>
                <w:sz w:val="24"/>
              </w:rPr>
              <w:tab/>
            </w:r>
            <w:r>
              <w:rPr>
                <w:w w:val="105"/>
                <w:sz w:val="24"/>
              </w:rPr>
              <w:tab/>
              <w:t>мысли;</w:t>
            </w:r>
            <w:r>
              <w:rPr>
                <w:spacing w:val="-60"/>
                <w:w w:val="105"/>
                <w:sz w:val="24"/>
              </w:rPr>
              <w:t xml:space="preserve"> </w:t>
            </w:r>
            <w:r>
              <w:rPr>
                <w:spacing w:val="-1"/>
                <w:w w:val="105"/>
                <w:sz w:val="24"/>
              </w:rPr>
              <w:t>поддерживать</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личностное</w:t>
            </w:r>
            <w:r>
              <w:rPr>
                <w:spacing w:val="1"/>
                <w:w w:val="105"/>
                <w:sz w:val="24"/>
              </w:rPr>
              <w:t xml:space="preserve"> </w:t>
            </w:r>
            <w:r>
              <w:rPr>
                <w:w w:val="105"/>
                <w:sz w:val="24"/>
              </w:rPr>
              <w:t>творческое</w:t>
            </w:r>
            <w:r>
              <w:rPr>
                <w:spacing w:val="11"/>
                <w:w w:val="105"/>
                <w:sz w:val="24"/>
              </w:rPr>
              <w:t xml:space="preserve"> </w:t>
            </w:r>
            <w:r>
              <w:rPr>
                <w:w w:val="105"/>
                <w:sz w:val="24"/>
              </w:rPr>
              <w:t>начало;</w:t>
            </w:r>
            <w:r>
              <w:rPr>
                <w:spacing w:val="9"/>
                <w:w w:val="105"/>
                <w:sz w:val="24"/>
              </w:rPr>
              <w:t xml:space="preserve"> </w:t>
            </w:r>
            <w:r>
              <w:rPr>
                <w:w w:val="105"/>
                <w:sz w:val="24"/>
              </w:rPr>
              <w:t>формировать</w:t>
            </w:r>
            <w:r>
              <w:rPr>
                <w:spacing w:val="-60"/>
                <w:w w:val="105"/>
                <w:sz w:val="24"/>
              </w:rPr>
              <w:t xml:space="preserve"> </w:t>
            </w:r>
            <w:r>
              <w:rPr>
                <w:w w:val="105"/>
                <w:sz w:val="24"/>
              </w:rPr>
              <w:t>у</w:t>
            </w:r>
            <w:r>
              <w:rPr>
                <w:spacing w:val="54"/>
                <w:w w:val="105"/>
                <w:sz w:val="24"/>
              </w:rPr>
              <w:t xml:space="preserve"> </w:t>
            </w:r>
            <w:r>
              <w:rPr>
                <w:w w:val="105"/>
                <w:sz w:val="24"/>
              </w:rPr>
              <w:t>детей</w:t>
            </w:r>
            <w:r>
              <w:rPr>
                <w:spacing w:val="55"/>
                <w:w w:val="105"/>
                <w:sz w:val="24"/>
              </w:rPr>
              <w:t xml:space="preserve"> </w:t>
            </w:r>
            <w:r>
              <w:rPr>
                <w:w w:val="105"/>
                <w:sz w:val="24"/>
              </w:rPr>
              <w:t>умение</w:t>
            </w:r>
            <w:r>
              <w:rPr>
                <w:spacing w:val="57"/>
                <w:w w:val="105"/>
                <w:sz w:val="24"/>
              </w:rPr>
              <w:t xml:space="preserve"> </w:t>
            </w:r>
            <w:r>
              <w:rPr>
                <w:w w:val="105"/>
                <w:sz w:val="24"/>
              </w:rPr>
              <w:t>организовывать</w:t>
            </w:r>
            <w:r>
              <w:rPr>
                <w:spacing w:val="-60"/>
                <w:w w:val="105"/>
                <w:sz w:val="24"/>
              </w:rPr>
              <w:t xml:space="preserve"> </w:t>
            </w:r>
            <w:r>
              <w:rPr>
                <w:w w:val="105"/>
                <w:sz w:val="24"/>
              </w:rPr>
              <w:t>свое рабочее место, готовить все</w:t>
            </w:r>
            <w:r>
              <w:rPr>
                <w:spacing w:val="-60"/>
                <w:w w:val="105"/>
                <w:sz w:val="24"/>
              </w:rPr>
              <w:t xml:space="preserve"> </w:t>
            </w:r>
            <w:r>
              <w:rPr>
                <w:w w:val="105"/>
                <w:sz w:val="24"/>
              </w:rPr>
              <w:t>необходимое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для</w:t>
            </w:r>
            <w:r>
              <w:rPr>
                <w:w w:val="105"/>
                <w:sz w:val="24"/>
              </w:rPr>
              <w:tab/>
            </w:r>
            <w:r>
              <w:rPr>
                <w:w w:val="105"/>
                <w:sz w:val="24"/>
              </w:rPr>
              <w:tab/>
            </w:r>
            <w:r>
              <w:rPr>
                <w:w w:val="105"/>
                <w:sz w:val="24"/>
              </w:rPr>
              <w:tab/>
            </w:r>
            <w:r>
              <w:rPr>
                <w:w w:val="105"/>
                <w:sz w:val="24"/>
              </w:rPr>
              <w:tab/>
              <w:t>занятий;</w:t>
            </w:r>
            <w:r>
              <w:rPr>
                <w:spacing w:val="-60"/>
                <w:w w:val="105"/>
                <w:sz w:val="24"/>
              </w:rPr>
              <w:t xml:space="preserve"> </w:t>
            </w:r>
            <w:r>
              <w:rPr>
                <w:w w:val="105"/>
                <w:sz w:val="24"/>
              </w:rPr>
              <w:t>работать</w:t>
            </w:r>
            <w:r>
              <w:rPr>
                <w:w w:val="105"/>
                <w:sz w:val="24"/>
              </w:rPr>
              <w:tab/>
            </w:r>
            <w:r>
              <w:rPr>
                <w:w w:val="105"/>
                <w:sz w:val="24"/>
              </w:rPr>
              <w:tab/>
              <w:t>аккуратно,</w:t>
            </w:r>
            <w:r>
              <w:rPr>
                <w:w w:val="105"/>
                <w:sz w:val="24"/>
              </w:rPr>
              <w:tab/>
            </w:r>
            <w:r>
              <w:rPr>
                <w:w w:val="105"/>
                <w:sz w:val="24"/>
              </w:rPr>
              <w:tab/>
              <w:t>экономно</w:t>
            </w:r>
            <w:r>
              <w:rPr>
                <w:spacing w:val="-60"/>
                <w:w w:val="105"/>
                <w:sz w:val="24"/>
              </w:rPr>
              <w:t xml:space="preserve"> </w:t>
            </w:r>
            <w:r>
              <w:rPr>
                <w:spacing w:val="-1"/>
                <w:w w:val="105"/>
                <w:sz w:val="24"/>
              </w:rPr>
              <w:t>расходовать</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материалы,</w:t>
            </w:r>
            <w:r>
              <w:rPr>
                <w:spacing w:val="1"/>
                <w:w w:val="105"/>
                <w:sz w:val="24"/>
              </w:rPr>
              <w:t xml:space="preserve"> </w:t>
            </w:r>
            <w:r>
              <w:rPr>
                <w:w w:val="105"/>
                <w:sz w:val="24"/>
              </w:rPr>
              <w:t>сохранять</w:t>
            </w:r>
            <w:r>
              <w:rPr>
                <w:w w:val="105"/>
                <w:sz w:val="24"/>
              </w:rPr>
              <w:tab/>
            </w:r>
            <w:r>
              <w:rPr>
                <w:w w:val="105"/>
                <w:sz w:val="24"/>
              </w:rPr>
              <w:tab/>
            </w:r>
            <w:r>
              <w:rPr>
                <w:w w:val="105"/>
                <w:sz w:val="24"/>
              </w:rPr>
              <w:tab/>
              <w:t>рабочее</w:t>
            </w:r>
            <w:r>
              <w:rPr>
                <w:w w:val="105"/>
                <w:sz w:val="24"/>
              </w:rPr>
              <w:tab/>
            </w:r>
            <w:r>
              <w:rPr>
                <w:w w:val="105"/>
                <w:sz w:val="24"/>
              </w:rPr>
              <w:tab/>
              <w:t>место</w:t>
            </w:r>
            <w:r>
              <w:rPr>
                <w:w w:val="105"/>
                <w:sz w:val="24"/>
              </w:rPr>
              <w:tab/>
            </w:r>
            <w:r>
              <w:rPr>
                <w:w w:val="105"/>
                <w:sz w:val="24"/>
              </w:rPr>
              <w:tab/>
            </w:r>
            <w:r>
              <w:rPr>
                <w:spacing w:val="-1"/>
                <w:w w:val="105"/>
                <w:sz w:val="24"/>
              </w:rPr>
              <w:t>в</w:t>
            </w:r>
            <w:r>
              <w:rPr>
                <w:spacing w:val="-60"/>
                <w:w w:val="105"/>
                <w:sz w:val="24"/>
              </w:rPr>
              <w:t xml:space="preserve"> </w:t>
            </w:r>
            <w:r>
              <w:rPr>
                <w:w w:val="105"/>
                <w:sz w:val="24"/>
              </w:rPr>
              <w:t>чистоте,</w:t>
            </w:r>
            <w:r>
              <w:rPr>
                <w:spacing w:val="36"/>
                <w:w w:val="105"/>
                <w:sz w:val="24"/>
              </w:rPr>
              <w:t xml:space="preserve"> </w:t>
            </w:r>
            <w:r>
              <w:rPr>
                <w:w w:val="105"/>
                <w:sz w:val="24"/>
              </w:rPr>
              <w:t>по</w:t>
            </w:r>
            <w:r>
              <w:rPr>
                <w:spacing w:val="35"/>
                <w:w w:val="105"/>
                <w:sz w:val="24"/>
              </w:rPr>
              <w:t xml:space="preserve"> </w:t>
            </w:r>
            <w:r>
              <w:rPr>
                <w:w w:val="105"/>
                <w:sz w:val="24"/>
              </w:rPr>
              <w:t>окончании</w:t>
            </w:r>
            <w:r>
              <w:rPr>
                <w:spacing w:val="36"/>
                <w:w w:val="105"/>
                <w:sz w:val="24"/>
              </w:rPr>
              <w:t xml:space="preserve"> </w:t>
            </w:r>
            <w:r>
              <w:rPr>
                <w:w w:val="105"/>
                <w:sz w:val="24"/>
              </w:rPr>
              <w:t>работы</w:t>
            </w:r>
            <w:r>
              <w:rPr>
                <w:spacing w:val="-60"/>
                <w:w w:val="105"/>
                <w:sz w:val="24"/>
              </w:rPr>
              <w:t xml:space="preserve"> </w:t>
            </w:r>
            <w:r>
              <w:rPr>
                <w:w w:val="105"/>
                <w:sz w:val="24"/>
              </w:rPr>
              <w:t>приводить его в порядок;</w:t>
            </w:r>
            <w:r>
              <w:rPr>
                <w:spacing w:val="1"/>
                <w:w w:val="105"/>
                <w:sz w:val="24"/>
              </w:rPr>
              <w:t xml:space="preserve"> </w:t>
            </w:r>
            <w:r>
              <w:rPr>
                <w:w w:val="105"/>
                <w:sz w:val="24"/>
              </w:rPr>
              <w:t>3)</w:t>
            </w:r>
            <w:r>
              <w:rPr>
                <w:w w:val="105"/>
                <w:sz w:val="24"/>
                <w:u w:val="single"/>
              </w:rPr>
              <w:t>конструктивная деятельность:</w:t>
            </w:r>
            <w:r>
              <w:rPr>
                <w:spacing w:val="1"/>
                <w:w w:val="105"/>
                <w:sz w:val="24"/>
              </w:rPr>
              <w:t xml:space="preserve"> </w:t>
            </w:r>
            <w:r>
              <w:rPr>
                <w:w w:val="105"/>
                <w:sz w:val="24"/>
              </w:rPr>
              <w:t>продолжать</w:t>
            </w:r>
            <w:r>
              <w:rPr>
                <w:w w:val="105"/>
                <w:sz w:val="24"/>
              </w:rPr>
              <w:tab/>
            </w:r>
            <w:r>
              <w:rPr>
                <w:w w:val="105"/>
                <w:sz w:val="24"/>
              </w:rPr>
              <w:tab/>
            </w:r>
            <w:r>
              <w:rPr>
                <w:w w:val="105"/>
                <w:sz w:val="24"/>
              </w:rPr>
              <w:tab/>
            </w:r>
            <w:r>
              <w:rPr>
                <w:w w:val="105"/>
                <w:sz w:val="24"/>
              </w:rPr>
              <w:tab/>
              <w:t>развивать</w:t>
            </w:r>
            <w:r>
              <w:rPr>
                <w:w w:val="105"/>
                <w:sz w:val="24"/>
              </w:rPr>
              <w:tab/>
            </w:r>
            <w:r>
              <w:rPr>
                <w:w w:val="105"/>
                <w:sz w:val="24"/>
              </w:rPr>
              <w:tab/>
            </w:r>
            <w:r>
              <w:rPr>
                <w:w w:val="105"/>
                <w:sz w:val="24"/>
              </w:rPr>
              <w:tab/>
              <w:t>умение</w:t>
            </w:r>
            <w:r>
              <w:rPr>
                <w:spacing w:val="-60"/>
                <w:w w:val="105"/>
                <w:sz w:val="24"/>
              </w:rPr>
              <w:t xml:space="preserve"> </w:t>
            </w:r>
            <w:r>
              <w:rPr>
                <w:w w:val="105"/>
                <w:sz w:val="24"/>
              </w:rPr>
              <w:t>детей</w:t>
            </w:r>
            <w:r>
              <w:rPr>
                <w:w w:val="105"/>
                <w:sz w:val="24"/>
              </w:rPr>
              <w:tab/>
            </w:r>
            <w:r>
              <w:rPr>
                <w:w w:val="105"/>
                <w:sz w:val="24"/>
              </w:rPr>
              <w:tab/>
              <w:t>устанавливать</w:t>
            </w:r>
            <w:r>
              <w:rPr>
                <w:w w:val="105"/>
                <w:sz w:val="24"/>
              </w:rPr>
              <w:tab/>
            </w:r>
            <w:r>
              <w:rPr>
                <w:w w:val="105"/>
                <w:sz w:val="24"/>
              </w:rPr>
              <w:tab/>
            </w:r>
            <w:r>
              <w:rPr>
                <w:w w:val="105"/>
                <w:sz w:val="24"/>
              </w:rPr>
              <w:tab/>
            </w:r>
            <w:r>
              <w:rPr>
                <w:w w:val="105"/>
                <w:sz w:val="24"/>
              </w:rPr>
              <w:tab/>
            </w:r>
            <w:r>
              <w:rPr>
                <w:w w:val="105"/>
                <w:sz w:val="24"/>
              </w:rPr>
              <w:tab/>
              <w:t>связь</w:t>
            </w:r>
            <w:r>
              <w:rPr>
                <w:spacing w:val="-60"/>
                <w:w w:val="105"/>
                <w:sz w:val="24"/>
              </w:rPr>
              <w:t xml:space="preserve"> </w:t>
            </w:r>
            <w:r>
              <w:rPr>
                <w:w w:val="105"/>
                <w:sz w:val="24"/>
              </w:rPr>
              <w:t>между</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создаваемыми</w:t>
            </w:r>
            <w:r>
              <w:rPr>
                <w:spacing w:val="-60"/>
                <w:w w:val="105"/>
                <w:sz w:val="24"/>
              </w:rPr>
              <w:t xml:space="preserve"> </w:t>
            </w:r>
            <w:r>
              <w:rPr>
                <w:w w:val="105"/>
                <w:sz w:val="24"/>
              </w:rPr>
              <w:t>постройками</w:t>
            </w:r>
            <w:r>
              <w:rPr>
                <w:w w:val="105"/>
                <w:sz w:val="24"/>
              </w:rPr>
              <w:tab/>
            </w:r>
            <w:r>
              <w:rPr>
                <w:w w:val="105"/>
                <w:sz w:val="24"/>
              </w:rPr>
              <w:tab/>
            </w:r>
            <w:r>
              <w:rPr>
                <w:w w:val="105"/>
                <w:sz w:val="24"/>
              </w:rPr>
              <w:tab/>
              <w:t>и</w:t>
            </w:r>
            <w:r>
              <w:rPr>
                <w:w w:val="105"/>
                <w:sz w:val="24"/>
              </w:rPr>
              <w:tab/>
            </w:r>
            <w:r>
              <w:rPr>
                <w:w w:val="105"/>
                <w:sz w:val="24"/>
              </w:rPr>
              <w:tab/>
            </w:r>
            <w:r>
              <w:rPr>
                <w:w w:val="105"/>
                <w:sz w:val="24"/>
              </w:rPr>
              <w:tab/>
              <w:t>тем,</w:t>
            </w:r>
            <w:r>
              <w:rPr>
                <w:w w:val="105"/>
                <w:sz w:val="24"/>
              </w:rPr>
              <w:tab/>
            </w:r>
            <w:r>
              <w:rPr>
                <w:w w:val="105"/>
                <w:sz w:val="24"/>
              </w:rPr>
              <w:tab/>
              <w:t>что</w:t>
            </w:r>
            <w:r>
              <w:rPr>
                <w:w w:val="105"/>
                <w:sz w:val="24"/>
              </w:rPr>
              <w:tab/>
            </w:r>
            <w:r>
              <w:rPr>
                <w:w w:val="105"/>
                <w:sz w:val="24"/>
              </w:rPr>
              <w:tab/>
            </w:r>
            <w:r>
              <w:rPr>
                <w:w w:val="105"/>
                <w:sz w:val="24"/>
              </w:rPr>
              <w:tab/>
              <w:t>они</w:t>
            </w:r>
            <w:r>
              <w:rPr>
                <w:spacing w:val="-60"/>
                <w:w w:val="105"/>
                <w:sz w:val="24"/>
              </w:rPr>
              <w:t xml:space="preserve"> </w:t>
            </w:r>
            <w:r>
              <w:rPr>
                <w:w w:val="105"/>
                <w:sz w:val="24"/>
              </w:rPr>
              <w:t>видят</w:t>
            </w:r>
            <w:r>
              <w:rPr>
                <w:w w:val="105"/>
                <w:sz w:val="24"/>
              </w:rPr>
              <w:tab/>
              <w:t>в</w:t>
            </w:r>
            <w:r>
              <w:rPr>
                <w:w w:val="105"/>
                <w:sz w:val="24"/>
              </w:rPr>
              <w:tab/>
            </w:r>
            <w:r>
              <w:rPr>
                <w:w w:val="105"/>
                <w:sz w:val="24"/>
              </w:rPr>
              <w:tab/>
              <w:t>окружающей</w:t>
            </w:r>
            <w:r>
              <w:rPr>
                <w:w w:val="105"/>
                <w:sz w:val="24"/>
              </w:rPr>
              <w:tab/>
            </w:r>
            <w:r>
              <w:rPr>
                <w:w w:val="105"/>
                <w:sz w:val="24"/>
              </w:rPr>
              <w:tab/>
            </w:r>
            <w:r>
              <w:rPr>
                <w:w w:val="105"/>
                <w:sz w:val="24"/>
              </w:rPr>
              <w:tab/>
              <w:t>жизни;</w:t>
            </w:r>
            <w:r>
              <w:rPr>
                <w:spacing w:val="-60"/>
                <w:w w:val="105"/>
                <w:sz w:val="24"/>
              </w:rPr>
              <w:t xml:space="preserve"> </w:t>
            </w:r>
            <w:r>
              <w:rPr>
                <w:spacing w:val="-1"/>
                <w:w w:val="105"/>
                <w:sz w:val="24"/>
              </w:rPr>
              <w:t>создавать</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разнообразные</w:t>
            </w:r>
            <w:r>
              <w:rPr>
                <w:spacing w:val="-60"/>
                <w:w w:val="105"/>
                <w:sz w:val="24"/>
              </w:rPr>
              <w:t xml:space="preserve"> </w:t>
            </w:r>
            <w:r>
              <w:rPr>
                <w:w w:val="105"/>
                <w:sz w:val="24"/>
              </w:rPr>
              <w:t>постройки и конструкции;</w:t>
            </w:r>
            <w:r>
              <w:rPr>
                <w:spacing w:val="1"/>
                <w:w w:val="105"/>
                <w:sz w:val="24"/>
              </w:rPr>
              <w:t xml:space="preserve"> </w:t>
            </w:r>
            <w:r>
              <w:rPr>
                <w:w w:val="105"/>
                <w:sz w:val="24"/>
              </w:rPr>
              <w:t>поощрять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самостоятельность,</w:t>
            </w:r>
            <w:r>
              <w:rPr>
                <w:w w:val="105"/>
                <w:sz w:val="24"/>
              </w:rPr>
              <w:tab/>
              <w:t>творчество,</w:t>
            </w:r>
            <w:r>
              <w:rPr>
                <w:spacing w:val="-60"/>
                <w:w w:val="105"/>
                <w:sz w:val="24"/>
              </w:rPr>
              <w:t xml:space="preserve"> </w:t>
            </w:r>
            <w:r>
              <w:rPr>
                <w:w w:val="105"/>
                <w:sz w:val="24"/>
              </w:rPr>
              <w:t>инициативу, дружелюбие;</w:t>
            </w:r>
            <w:r>
              <w:rPr>
                <w:spacing w:val="1"/>
                <w:w w:val="105"/>
                <w:sz w:val="24"/>
              </w:rPr>
              <w:t xml:space="preserve"> </w:t>
            </w:r>
            <w:r>
              <w:rPr>
                <w:w w:val="105"/>
                <w:sz w:val="24"/>
              </w:rPr>
              <w:t>4)</w:t>
            </w:r>
            <w:r>
              <w:rPr>
                <w:w w:val="105"/>
                <w:sz w:val="24"/>
                <w:u w:val="single"/>
              </w:rPr>
              <w:t>музыкальная деятельность:</w:t>
            </w:r>
            <w:r>
              <w:rPr>
                <w:spacing w:val="1"/>
                <w:w w:val="105"/>
                <w:sz w:val="24"/>
              </w:rPr>
              <w:t xml:space="preserve"> </w:t>
            </w:r>
            <w:r>
              <w:rPr>
                <w:w w:val="105"/>
                <w:sz w:val="24"/>
              </w:rPr>
              <w:t>продолжать</w:t>
            </w:r>
            <w:r>
              <w:rPr>
                <w:w w:val="105"/>
                <w:sz w:val="24"/>
              </w:rPr>
              <w:tab/>
            </w:r>
            <w:r>
              <w:rPr>
                <w:w w:val="105"/>
                <w:sz w:val="24"/>
              </w:rPr>
              <w:tab/>
            </w:r>
            <w:r>
              <w:rPr>
                <w:w w:val="105"/>
                <w:sz w:val="24"/>
              </w:rPr>
              <w:tab/>
            </w:r>
            <w:r>
              <w:rPr>
                <w:w w:val="105"/>
                <w:sz w:val="24"/>
              </w:rPr>
              <w:tab/>
            </w:r>
            <w:r>
              <w:rPr>
                <w:w w:val="105"/>
                <w:sz w:val="24"/>
              </w:rPr>
              <w:tab/>
            </w:r>
            <w:r>
              <w:rPr>
                <w:w w:val="105"/>
                <w:sz w:val="24"/>
              </w:rPr>
              <w:tab/>
              <w:t>формировать</w:t>
            </w:r>
            <w:r>
              <w:rPr>
                <w:w w:val="105"/>
                <w:sz w:val="24"/>
              </w:rPr>
              <w:tab/>
            </w:r>
            <w:r>
              <w:rPr>
                <w:w w:val="105"/>
                <w:sz w:val="24"/>
              </w:rPr>
              <w:tab/>
            </w:r>
            <w:r>
              <w:rPr>
                <w:spacing w:val="-2"/>
                <w:w w:val="105"/>
                <w:sz w:val="24"/>
              </w:rPr>
              <w:t>у</w:t>
            </w:r>
            <w:r>
              <w:rPr>
                <w:spacing w:val="-60"/>
                <w:w w:val="105"/>
                <w:sz w:val="24"/>
              </w:rPr>
              <w:t xml:space="preserve"> </w:t>
            </w:r>
            <w:r>
              <w:rPr>
                <w:w w:val="105"/>
                <w:sz w:val="24"/>
              </w:rPr>
              <w:t>детей</w:t>
            </w:r>
            <w:r>
              <w:rPr>
                <w:spacing w:val="49"/>
                <w:w w:val="105"/>
                <w:sz w:val="24"/>
              </w:rPr>
              <w:t xml:space="preserve"> </w:t>
            </w:r>
            <w:r>
              <w:rPr>
                <w:w w:val="105"/>
                <w:sz w:val="24"/>
              </w:rPr>
              <w:t>эстетическое</w:t>
            </w:r>
            <w:r>
              <w:rPr>
                <w:spacing w:val="45"/>
                <w:w w:val="105"/>
                <w:sz w:val="24"/>
              </w:rPr>
              <w:t xml:space="preserve"> </w:t>
            </w:r>
            <w:r>
              <w:rPr>
                <w:w w:val="105"/>
                <w:sz w:val="24"/>
              </w:rPr>
              <w:t>восприятие</w:t>
            </w:r>
            <w:r>
              <w:rPr>
                <w:spacing w:val="-60"/>
                <w:w w:val="105"/>
                <w:sz w:val="24"/>
              </w:rPr>
              <w:t xml:space="preserve"> </w:t>
            </w:r>
            <w:r>
              <w:rPr>
                <w:w w:val="105"/>
                <w:sz w:val="24"/>
              </w:rPr>
              <w:t>музыки,</w:t>
            </w:r>
            <w:r>
              <w:rPr>
                <w:w w:val="105"/>
                <w:sz w:val="24"/>
              </w:rPr>
              <w:tab/>
            </w:r>
            <w:r>
              <w:rPr>
                <w:w w:val="105"/>
                <w:sz w:val="24"/>
              </w:rPr>
              <w:tab/>
            </w:r>
            <w:r>
              <w:rPr>
                <w:w w:val="105"/>
                <w:sz w:val="24"/>
              </w:rPr>
              <w:tab/>
            </w:r>
            <w:r>
              <w:rPr>
                <w:spacing w:val="-1"/>
                <w:w w:val="105"/>
                <w:sz w:val="24"/>
              </w:rPr>
              <w:t>умение</w:t>
            </w:r>
            <w:r>
              <w:rPr>
                <w:spacing w:val="82"/>
                <w:w w:val="105"/>
                <w:sz w:val="24"/>
              </w:rPr>
              <w:t xml:space="preserve">   </w:t>
            </w:r>
            <w:r>
              <w:rPr>
                <w:w w:val="105"/>
                <w:sz w:val="24"/>
              </w:rPr>
              <w:t>различать</w:t>
            </w:r>
            <w:r>
              <w:rPr>
                <w:spacing w:val="-60"/>
                <w:w w:val="105"/>
                <w:sz w:val="24"/>
              </w:rPr>
              <w:t xml:space="preserve"> </w:t>
            </w:r>
            <w:r>
              <w:rPr>
                <w:spacing w:val="-1"/>
                <w:w w:val="105"/>
                <w:sz w:val="24"/>
              </w:rPr>
              <w:t>жанры</w:t>
            </w:r>
            <w:r>
              <w:rPr>
                <w:spacing w:val="64"/>
                <w:w w:val="105"/>
                <w:sz w:val="24"/>
              </w:rPr>
              <w:t xml:space="preserve">           </w:t>
            </w:r>
            <w:r>
              <w:rPr>
                <w:w w:val="105"/>
                <w:sz w:val="24"/>
              </w:rPr>
              <w:t>музыкальных</w:t>
            </w:r>
            <w:r>
              <w:rPr>
                <w:spacing w:val="-60"/>
                <w:w w:val="105"/>
                <w:sz w:val="24"/>
              </w:rPr>
              <w:t xml:space="preserve"> </w:t>
            </w:r>
            <w:r>
              <w:rPr>
                <w:spacing w:val="-1"/>
                <w:w w:val="105"/>
                <w:sz w:val="24"/>
              </w:rPr>
              <w:t>произведений</w:t>
            </w:r>
            <w:r>
              <w:rPr>
                <w:spacing w:val="102"/>
                <w:w w:val="105"/>
                <w:sz w:val="24"/>
              </w:rPr>
              <w:t xml:space="preserve">  </w:t>
            </w:r>
            <w:r>
              <w:rPr>
                <w:spacing w:val="-1"/>
                <w:w w:val="105"/>
                <w:sz w:val="24"/>
              </w:rPr>
              <w:t>(песня,</w:t>
            </w:r>
            <w:r>
              <w:rPr>
                <w:spacing w:val="103"/>
                <w:w w:val="105"/>
                <w:sz w:val="24"/>
              </w:rPr>
              <w:t xml:space="preserve">  </w:t>
            </w:r>
            <w:r>
              <w:rPr>
                <w:w w:val="105"/>
                <w:sz w:val="24"/>
              </w:rPr>
              <w:t>танец,</w:t>
            </w:r>
            <w:r>
              <w:rPr>
                <w:spacing w:val="-60"/>
                <w:w w:val="105"/>
                <w:sz w:val="24"/>
              </w:rPr>
              <w:t xml:space="preserve"> </w:t>
            </w:r>
            <w:r>
              <w:rPr>
                <w:w w:val="105"/>
                <w:sz w:val="24"/>
              </w:rPr>
              <w:t>марш);</w:t>
            </w:r>
          </w:p>
          <w:p w14:paraId="5404F14F" w14:textId="77777777" w:rsidR="008B4348" w:rsidRDefault="008B4348" w:rsidP="0019792E">
            <w:pPr>
              <w:pStyle w:val="TableParagraph"/>
              <w:tabs>
                <w:tab w:val="left" w:pos="1067"/>
                <w:tab w:val="left" w:pos="1144"/>
                <w:tab w:val="left" w:pos="1580"/>
                <w:tab w:val="left" w:pos="1709"/>
                <w:tab w:val="left" w:pos="2021"/>
                <w:tab w:val="left" w:pos="2074"/>
                <w:tab w:val="left" w:pos="2139"/>
                <w:tab w:val="left" w:pos="2242"/>
                <w:tab w:val="left" w:pos="2511"/>
                <w:tab w:val="left" w:pos="2676"/>
                <w:tab w:val="left" w:pos="2873"/>
                <w:tab w:val="left" w:pos="3089"/>
                <w:tab w:val="left" w:pos="3434"/>
                <w:tab w:val="left" w:pos="3547"/>
              </w:tabs>
              <w:spacing w:before="0"/>
              <w:ind w:right="95"/>
              <w:rPr>
                <w:sz w:val="24"/>
              </w:rPr>
            </w:pPr>
            <w:r>
              <w:rPr>
                <w:w w:val="105"/>
                <w:sz w:val="24"/>
              </w:rPr>
              <w:t>развивать</w:t>
            </w:r>
            <w:r>
              <w:rPr>
                <w:spacing w:val="1"/>
                <w:w w:val="105"/>
                <w:sz w:val="24"/>
              </w:rPr>
              <w:t xml:space="preserve"> </w:t>
            </w:r>
            <w:r>
              <w:rPr>
                <w:w w:val="105"/>
                <w:sz w:val="24"/>
              </w:rPr>
              <w:t>у детей</w:t>
            </w:r>
            <w:r>
              <w:rPr>
                <w:spacing w:val="1"/>
                <w:w w:val="105"/>
                <w:sz w:val="24"/>
              </w:rPr>
              <w:t xml:space="preserve"> </w:t>
            </w:r>
            <w:r>
              <w:rPr>
                <w:w w:val="105"/>
                <w:sz w:val="24"/>
              </w:rPr>
              <w:t>музыкальную</w:t>
            </w:r>
            <w:r>
              <w:rPr>
                <w:spacing w:val="-60"/>
                <w:w w:val="105"/>
                <w:sz w:val="24"/>
              </w:rPr>
              <w:t xml:space="preserve"> </w:t>
            </w:r>
            <w:r>
              <w:rPr>
                <w:w w:val="105"/>
                <w:sz w:val="24"/>
              </w:rPr>
              <w:t>память,</w:t>
            </w:r>
            <w:r>
              <w:rPr>
                <w:w w:val="105"/>
                <w:sz w:val="24"/>
              </w:rPr>
              <w:tab/>
            </w:r>
            <w:r>
              <w:rPr>
                <w:w w:val="105"/>
                <w:sz w:val="24"/>
              </w:rPr>
              <w:tab/>
              <w:t>умение</w:t>
            </w:r>
            <w:r>
              <w:rPr>
                <w:w w:val="105"/>
                <w:sz w:val="24"/>
              </w:rPr>
              <w:tab/>
            </w:r>
            <w:r>
              <w:rPr>
                <w:w w:val="105"/>
                <w:sz w:val="24"/>
              </w:rPr>
              <w:tab/>
            </w:r>
            <w:r>
              <w:rPr>
                <w:w w:val="105"/>
                <w:sz w:val="24"/>
              </w:rPr>
              <w:tab/>
              <w:t>различать</w:t>
            </w:r>
            <w:r>
              <w:rPr>
                <w:w w:val="105"/>
                <w:sz w:val="24"/>
              </w:rPr>
              <w:tab/>
            </w:r>
            <w:r>
              <w:rPr>
                <w:spacing w:val="-2"/>
                <w:w w:val="105"/>
                <w:sz w:val="24"/>
              </w:rPr>
              <w:t>на</w:t>
            </w:r>
            <w:r>
              <w:rPr>
                <w:spacing w:val="-60"/>
                <w:w w:val="105"/>
                <w:sz w:val="24"/>
              </w:rPr>
              <w:t xml:space="preserve"> </w:t>
            </w:r>
            <w:r>
              <w:rPr>
                <w:w w:val="105"/>
                <w:sz w:val="24"/>
              </w:rPr>
              <w:t>слух</w:t>
            </w:r>
            <w:r>
              <w:rPr>
                <w:w w:val="105"/>
                <w:sz w:val="24"/>
              </w:rPr>
              <w:tab/>
              <w:t>звуки</w:t>
            </w:r>
            <w:r>
              <w:rPr>
                <w:w w:val="105"/>
                <w:sz w:val="24"/>
              </w:rPr>
              <w:tab/>
            </w:r>
            <w:r>
              <w:rPr>
                <w:w w:val="105"/>
                <w:sz w:val="24"/>
              </w:rPr>
              <w:tab/>
            </w:r>
            <w:r>
              <w:rPr>
                <w:w w:val="105"/>
                <w:sz w:val="24"/>
              </w:rPr>
              <w:tab/>
            </w:r>
            <w:r>
              <w:rPr>
                <w:w w:val="105"/>
                <w:sz w:val="24"/>
              </w:rPr>
              <w:tab/>
              <w:t>по</w:t>
            </w:r>
            <w:r>
              <w:rPr>
                <w:w w:val="105"/>
                <w:sz w:val="24"/>
              </w:rPr>
              <w:tab/>
            </w:r>
            <w:r>
              <w:rPr>
                <w:w w:val="105"/>
                <w:sz w:val="24"/>
              </w:rPr>
              <w:tab/>
            </w:r>
            <w:r>
              <w:rPr>
                <w:w w:val="105"/>
                <w:sz w:val="24"/>
              </w:rPr>
              <w:tab/>
              <w:t>высоте,</w:t>
            </w:r>
            <w:r>
              <w:rPr>
                <w:spacing w:val="-60"/>
                <w:w w:val="105"/>
                <w:sz w:val="24"/>
              </w:rPr>
              <w:t xml:space="preserve"> </w:t>
            </w:r>
            <w:r>
              <w:rPr>
                <w:w w:val="105"/>
                <w:sz w:val="24"/>
              </w:rPr>
              <w:t>музыкальные инструменты;</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spacing w:val="-1"/>
                <w:w w:val="105"/>
                <w:sz w:val="24"/>
              </w:rPr>
              <w:t>музыкальную</w:t>
            </w:r>
            <w:r>
              <w:rPr>
                <w:spacing w:val="-1"/>
                <w:w w:val="105"/>
                <w:sz w:val="24"/>
              </w:rPr>
              <w:tab/>
            </w:r>
            <w:r>
              <w:rPr>
                <w:spacing w:val="-1"/>
                <w:w w:val="105"/>
                <w:sz w:val="24"/>
              </w:rPr>
              <w:tab/>
            </w:r>
            <w:r>
              <w:rPr>
                <w:w w:val="105"/>
                <w:sz w:val="24"/>
              </w:rPr>
              <w:t>культуру</w:t>
            </w:r>
            <w:r>
              <w:rPr>
                <w:w w:val="105"/>
                <w:sz w:val="24"/>
              </w:rPr>
              <w:tab/>
            </w:r>
            <w:r>
              <w:rPr>
                <w:w w:val="105"/>
                <w:sz w:val="24"/>
              </w:rPr>
              <w:tab/>
              <w:t>на</w:t>
            </w:r>
            <w:r>
              <w:rPr>
                <w:spacing w:val="1"/>
                <w:w w:val="105"/>
                <w:sz w:val="24"/>
              </w:rPr>
              <w:t xml:space="preserve"> </w:t>
            </w:r>
            <w:r>
              <w:rPr>
                <w:w w:val="105"/>
                <w:sz w:val="24"/>
              </w:rPr>
              <w:t>основе</w:t>
            </w:r>
            <w:r>
              <w:rPr>
                <w:w w:val="105"/>
                <w:sz w:val="24"/>
              </w:rPr>
              <w:tab/>
            </w:r>
            <w:r>
              <w:rPr>
                <w:w w:val="105"/>
                <w:sz w:val="24"/>
              </w:rPr>
              <w:tab/>
            </w:r>
            <w:r>
              <w:rPr>
                <w:w w:val="105"/>
                <w:sz w:val="24"/>
              </w:rPr>
              <w:tab/>
              <w:t>знакомства</w:t>
            </w:r>
            <w:r>
              <w:rPr>
                <w:w w:val="105"/>
                <w:sz w:val="24"/>
              </w:rPr>
              <w:tab/>
            </w:r>
            <w:r>
              <w:rPr>
                <w:w w:val="105"/>
                <w:sz w:val="24"/>
              </w:rPr>
              <w:tab/>
            </w:r>
            <w:r>
              <w:rPr>
                <w:w w:val="105"/>
                <w:sz w:val="24"/>
              </w:rPr>
              <w:tab/>
            </w:r>
            <w:r>
              <w:rPr>
                <w:w w:val="105"/>
                <w:sz w:val="24"/>
              </w:rPr>
              <w:tab/>
            </w:r>
            <w:r>
              <w:rPr>
                <w:spacing w:val="-2"/>
                <w:w w:val="105"/>
                <w:sz w:val="24"/>
              </w:rPr>
              <w:t>с</w:t>
            </w:r>
            <w:r>
              <w:rPr>
                <w:spacing w:val="-60"/>
                <w:w w:val="105"/>
                <w:sz w:val="24"/>
              </w:rPr>
              <w:t xml:space="preserve"> </w:t>
            </w:r>
            <w:r>
              <w:rPr>
                <w:w w:val="105"/>
                <w:sz w:val="24"/>
              </w:rPr>
              <w:t>классической,</w:t>
            </w:r>
            <w:r>
              <w:rPr>
                <w:w w:val="105"/>
                <w:sz w:val="24"/>
              </w:rPr>
              <w:tab/>
            </w:r>
            <w:r>
              <w:rPr>
                <w:w w:val="105"/>
                <w:sz w:val="24"/>
              </w:rPr>
              <w:tab/>
            </w:r>
            <w:r>
              <w:rPr>
                <w:w w:val="105"/>
                <w:sz w:val="24"/>
              </w:rPr>
              <w:tab/>
            </w:r>
            <w:r>
              <w:rPr>
                <w:spacing w:val="-1"/>
                <w:w w:val="105"/>
                <w:sz w:val="24"/>
              </w:rPr>
              <w:t>народной</w:t>
            </w:r>
            <w:r>
              <w:rPr>
                <w:spacing w:val="-1"/>
                <w:w w:val="105"/>
                <w:sz w:val="24"/>
              </w:rPr>
              <w:tab/>
            </w:r>
            <w:r>
              <w:rPr>
                <w:spacing w:val="-1"/>
                <w:w w:val="105"/>
                <w:sz w:val="24"/>
              </w:rPr>
              <w:tab/>
            </w:r>
            <w:r>
              <w:rPr>
                <w:w w:val="105"/>
                <w:sz w:val="24"/>
              </w:rPr>
              <w:t>и</w:t>
            </w:r>
            <w:r>
              <w:rPr>
                <w:spacing w:val="1"/>
                <w:w w:val="105"/>
                <w:sz w:val="24"/>
              </w:rPr>
              <w:t xml:space="preserve"> </w:t>
            </w:r>
            <w:r>
              <w:rPr>
                <w:w w:val="105"/>
                <w:sz w:val="24"/>
              </w:rPr>
              <w:t>современной</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музыкой;</w:t>
            </w:r>
            <w:r>
              <w:rPr>
                <w:spacing w:val="-60"/>
                <w:w w:val="105"/>
                <w:sz w:val="24"/>
              </w:rPr>
              <w:t xml:space="preserve"> </w:t>
            </w:r>
            <w:r>
              <w:rPr>
                <w:w w:val="105"/>
                <w:sz w:val="24"/>
              </w:rPr>
              <w:t>накапливать</w:t>
            </w:r>
            <w:r>
              <w:rPr>
                <w:w w:val="105"/>
                <w:sz w:val="24"/>
              </w:rPr>
              <w:tab/>
            </w:r>
            <w:r>
              <w:rPr>
                <w:w w:val="105"/>
                <w:sz w:val="24"/>
              </w:rPr>
              <w:tab/>
              <w:t>представления</w:t>
            </w:r>
            <w:r>
              <w:rPr>
                <w:w w:val="105"/>
                <w:sz w:val="24"/>
              </w:rPr>
              <w:tab/>
            </w:r>
            <w:r>
              <w:rPr>
                <w:w w:val="105"/>
                <w:sz w:val="24"/>
              </w:rPr>
              <w:tab/>
              <w:t>о</w:t>
            </w:r>
            <w:r>
              <w:rPr>
                <w:spacing w:val="-60"/>
                <w:w w:val="105"/>
                <w:sz w:val="24"/>
              </w:rPr>
              <w:t xml:space="preserve"> </w:t>
            </w:r>
            <w:r>
              <w:rPr>
                <w:w w:val="105"/>
                <w:sz w:val="24"/>
              </w:rPr>
              <w:t>жизни</w:t>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t>творчестве</w:t>
            </w:r>
            <w:r>
              <w:rPr>
                <w:spacing w:val="-60"/>
                <w:w w:val="105"/>
                <w:sz w:val="24"/>
              </w:rPr>
              <w:t xml:space="preserve"> </w:t>
            </w:r>
            <w:r>
              <w:rPr>
                <w:w w:val="105"/>
                <w:sz w:val="24"/>
              </w:rPr>
              <w:t>композиторов;</w:t>
            </w:r>
          </w:p>
          <w:p w14:paraId="5CAA4494" w14:textId="77777777" w:rsidR="008B4348" w:rsidRDefault="008B4348" w:rsidP="0019792E">
            <w:pPr>
              <w:pStyle w:val="TableParagraph"/>
              <w:spacing w:before="0"/>
              <w:ind w:right="98"/>
              <w:jc w:val="both"/>
              <w:rPr>
                <w:sz w:val="24"/>
              </w:rPr>
            </w:pPr>
            <w:r>
              <w:rPr>
                <w:w w:val="105"/>
                <w:sz w:val="24"/>
              </w:rPr>
              <w:t>продолжать</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и</w:t>
            </w:r>
            <w:r>
              <w:rPr>
                <w:spacing w:val="1"/>
                <w:w w:val="105"/>
                <w:sz w:val="24"/>
              </w:rPr>
              <w:t xml:space="preserve"> </w:t>
            </w:r>
            <w:r>
              <w:rPr>
                <w:w w:val="105"/>
                <w:sz w:val="24"/>
              </w:rPr>
              <w:t>любовь</w:t>
            </w:r>
            <w:r>
              <w:rPr>
                <w:spacing w:val="1"/>
                <w:w w:val="105"/>
                <w:sz w:val="24"/>
              </w:rPr>
              <w:t xml:space="preserve"> </w:t>
            </w:r>
            <w:r>
              <w:rPr>
                <w:w w:val="105"/>
                <w:sz w:val="24"/>
              </w:rPr>
              <w:t>к</w:t>
            </w:r>
            <w:r>
              <w:rPr>
                <w:spacing w:val="1"/>
                <w:w w:val="105"/>
                <w:sz w:val="24"/>
              </w:rPr>
              <w:t xml:space="preserve"> </w:t>
            </w:r>
            <w:r>
              <w:rPr>
                <w:w w:val="105"/>
                <w:sz w:val="24"/>
              </w:rPr>
              <w:t>музыке,</w:t>
            </w:r>
            <w:r>
              <w:rPr>
                <w:spacing w:val="1"/>
                <w:w w:val="105"/>
                <w:sz w:val="24"/>
              </w:rPr>
              <w:t xml:space="preserve"> </w:t>
            </w:r>
            <w:r>
              <w:rPr>
                <w:w w:val="105"/>
                <w:sz w:val="24"/>
              </w:rPr>
              <w:t>музыкальную</w:t>
            </w:r>
            <w:r>
              <w:rPr>
                <w:spacing w:val="1"/>
                <w:w w:val="105"/>
                <w:sz w:val="24"/>
              </w:rPr>
              <w:t xml:space="preserve"> </w:t>
            </w:r>
            <w:r>
              <w:rPr>
                <w:w w:val="105"/>
                <w:sz w:val="24"/>
              </w:rPr>
              <w:t>отзывчивость</w:t>
            </w:r>
            <w:r>
              <w:rPr>
                <w:spacing w:val="1"/>
                <w:w w:val="105"/>
                <w:sz w:val="24"/>
              </w:rPr>
              <w:t xml:space="preserve"> </w:t>
            </w:r>
            <w:r>
              <w:rPr>
                <w:w w:val="105"/>
                <w:sz w:val="24"/>
              </w:rPr>
              <w:t>на</w:t>
            </w:r>
            <w:r>
              <w:rPr>
                <w:spacing w:val="1"/>
                <w:w w:val="105"/>
                <w:sz w:val="24"/>
              </w:rPr>
              <w:t xml:space="preserve"> </w:t>
            </w:r>
            <w:r>
              <w:rPr>
                <w:w w:val="105"/>
                <w:sz w:val="24"/>
              </w:rPr>
              <w:t>нее;</w:t>
            </w:r>
          </w:p>
          <w:p w14:paraId="0B15DCA7" w14:textId="77777777" w:rsidR="008B4348" w:rsidRDefault="008B4348" w:rsidP="0019792E">
            <w:pPr>
              <w:pStyle w:val="TableParagraph"/>
              <w:tabs>
                <w:tab w:val="left" w:pos="1955"/>
                <w:tab w:val="left" w:pos="2329"/>
                <w:tab w:val="left" w:pos="2434"/>
              </w:tabs>
              <w:spacing w:before="0"/>
              <w:ind w:right="98"/>
              <w:jc w:val="both"/>
              <w:rPr>
                <w:sz w:val="24"/>
              </w:rPr>
            </w:pPr>
            <w:r>
              <w:rPr>
                <w:w w:val="105"/>
                <w:sz w:val="24"/>
              </w:rPr>
              <w:t>продолжать</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музыкальные</w:t>
            </w:r>
            <w:r>
              <w:rPr>
                <w:w w:val="105"/>
                <w:sz w:val="24"/>
              </w:rPr>
              <w:tab/>
            </w:r>
            <w:r>
              <w:rPr>
                <w:w w:val="105"/>
                <w:sz w:val="24"/>
              </w:rPr>
              <w:tab/>
            </w:r>
            <w:r>
              <w:rPr>
                <w:spacing w:val="-1"/>
                <w:w w:val="105"/>
                <w:sz w:val="24"/>
              </w:rPr>
              <w:t>способности</w:t>
            </w:r>
            <w:r>
              <w:rPr>
                <w:spacing w:val="-61"/>
                <w:w w:val="105"/>
                <w:sz w:val="24"/>
              </w:rPr>
              <w:t xml:space="preserve"> </w:t>
            </w:r>
            <w:r>
              <w:rPr>
                <w:w w:val="105"/>
                <w:sz w:val="24"/>
              </w:rPr>
              <w:t>детей:</w:t>
            </w:r>
            <w:r>
              <w:rPr>
                <w:w w:val="105"/>
                <w:sz w:val="24"/>
              </w:rPr>
              <w:tab/>
            </w:r>
            <w:r>
              <w:rPr>
                <w:spacing w:val="-1"/>
                <w:w w:val="105"/>
                <w:sz w:val="24"/>
              </w:rPr>
              <w:t>звуковысотный,</w:t>
            </w:r>
            <w:r>
              <w:rPr>
                <w:spacing w:val="-61"/>
                <w:w w:val="105"/>
                <w:sz w:val="24"/>
              </w:rPr>
              <w:t xml:space="preserve"> </w:t>
            </w:r>
            <w:r>
              <w:rPr>
                <w:w w:val="105"/>
                <w:sz w:val="24"/>
              </w:rPr>
              <w:t>ритмический,</w:t>
            </w:r>
            <w:r>
              <w:rPr>
                <w:w w:val="105"/>
                <w:sz w:val="24"/>
              </w:rPr>
              <w:tab/>
            </w:r>
            <w:r>
              <w:rPr>
                <w:w w:val="105"/>
                <w:sz w:val="24"/>
              </w:rPr>
              <w:tab/>
            </w:r>
            <w:r>
              <w:rPr>
                <w:w w:val="105"/>
                <w:sz w:val="24"/>
              </w:rPr>
              <w:tab/>
              <w:t>тембровый,</w:t>
            </w:r>
            <w:r>
              <w:rPr>
                <w:spacing w:val="-61"/>
                <w:w w:val="105"/>
                <w:sz w:val="24"/>
              </w:rPr>
              <w:t xml:space="preserve"> </w:t>
            </w:r>
            <w:r>
              <w:rPr>
                <w:w w:val="105"/>
                <w:sz w:val="24"/>
              </w:rPr>
              <w:t>динамический</w:t>
            </w:r>
            <w:r>
              <w:rPr>
                <w:spacing w:val="-2"/>
                <w:w w:val="105"/>
                <w:sz w:val="24"/>
              </w:rPr>
              <w:t xml:space="preserve"> </w:t>
            </w:r>
            <w:r>
              <w:rPr>
                <w:w w:val="105"/>
                <w:sz w:val="24"/>
              </w:rPr>
              <w:t>слух;</w:t>
            </w:r>
          </w:p>
          <w:p w14:paraId="60BEA1F2" w14:textId="77777777" w:rsidR="008B4348" w:rsidRDefault="008B4348" w:rsidP="0019792E">
            <w:pPr>
              <w:pStyle w:val="TableParagraph"/>
              <w:spacing w:before="0" w:line="264" w:lineRule="exact"/>
              <w:jc w:val="both"/>
              <w:rPr>
                <w:sz w:val="24"/>
              </w:rPr>
            </w:pPr>
            <w:r>
              <w:rPr>
                <w:w w:val="105"/>
                <w:sz w:val="24"/>
              </w:rPr>
              <w:t xml:space="preserve">развивать   </w:t>
            </w:r>
            <w:r>
              <w:rPr>
                <w:spacing w:val="25"/>
                <w:w w:val="105"/>
                <w:sz w:val="24"/>
              </w:rPr>
              <w:t xml:space="preserve"> </w:t>
            </w:r>
            <w:r>
              <w:rPr>
                <w:w w:val="105"/>
                <w:sz w:val="24"/>
              </w:rPr>
              <w:t xml:space="preserve">у    </w:t>
            </w:r>
            <w:r>
              <w:rPr>
                <w:spacing w:val="22"/>
                <w:w w:val="105"/>
                <w:sz w:val="24"/>
              </w:rPr>
              <w:t xml:space="preserve"> </w:t>
            </w:r>
            <w:r>
              <w:rPr>
                <w:w w:val="105"/>
                <w:sz w:val="24"/>
              </w:rPr>
              <w:t xml:space="preserve">детей    </w:t>
            </w:r>
            <w:r>
              <w:rPr>
                <w:spacing w:val="23"/>
                <w:w w:val="105"/>
                <w:sz w:val="24"/>
              </w:rPr>
              <w:t xml:space="preserve"> </w:t>
            </w:r>
            <w:r>
              <w:rPr>
                <w:w w:val="105"/>
                <w:sz w:val="24"/>
              </w:rPr>
              <w:t>умение</w:t>
            </w:r>
          </w:p>
        </w:tc>
        <w:tc>
          <w:tcPr>
            <w:tcW w:w="5528" w:type="dxa"/>
          </w:tcPr>
          <w:p w14:paraId="0C57B25C" w14:textId="77777777" w:rsidR="008B4348" w:rsidRDefault="008B4348" w:rsidP="0019792E">
            <w:pPr>
              <w:pStyle w:val="TableParagraph"/>
              <w:spacing w:before="0"/>
              <w:ind w:right="98"/>
              <w:jc w:val="both"/>
              <w:rPr>
                <w:sz w:val="24"/>
              </w:rPr>
            </w:pPr>
            <w:r>
              <w:rPr>
                <w:w w:val="105"/>
                <w:sz w:val="24"/>
              </w:rPr>
              <w:t>рисовать</w:t>
            </w:r>
            <w:r>
              <w:rPr>
                <w:spacing w:val="1"/>
                <w:w w:val="105"/>
                <w:sz w:val="24"/>
              </w:rPr>
              <w:t xml:space="preserve"> </w:t>
            </w:r>
            <w:r>
              <w:rPr>
                <w:w w:val="105"/>
                <w:sz w:val="24"/>
              </w:rPr>
              <w:t>концом</w:t>
            </w:r>
            <w:r>
              <w:rPr>
                <w:spacing w:val="1"/>
                <w:w w:val="105"/>
                <w:sz w:val="24"/>
              </w:rPr>
              <w:t xml:space="preserve"> </w:t>
            </w:r>
            <w:r>
              <w:rPr>
                <w:w w:val="105"/>
                <w:sz w:val="24"/>
              </w:rPr>
              <w:t>кисти</w:t>
            </w:r>
            <w:r>
              <w:rPr>
                <w:spacing w:val="1"/>
                <w:w w:val="105"/>
                <w:sz w:val="24"/>
              </w:rPr>
              <w:t xml:space="preserve"> </w:t>
            </w:r>
            <w:r>
              <w:rPr>
                <w:w w:val="105"/>
                <w:sz w:val="24"/>
              </w:rPr>
              <w:t>мелкие</w:t>
            </w:r>
            <w:r>
              <w:rPr>
                <w:spacing w:val="1"/>
                <w:w w:val="105"/>
                <w:sz w:val="24"/>
              </w:rPr>
              <w:t xml:space="preserve"> </w:t>
            </w:r>
            <w:r>
              <w:rPr>
                <w:w w:val="105"/>
                <w:sz w:val="24"/>
              </w:rPr>
              <w:t>пятнышки.</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знания</w:t>
            </w:r>
            <w:r>
              <w:rPr>
                <w:spacing w:val="1"/>
                <w:w w:val="105"/>
                <w:sz w:val="24"/>
              </w:rPr>
              <w:t xml:space="preserve"> </w:t>
            </w:r>
            <w:r>
              <w:rPr>
                <w:w w:val="105"/>
                <w:sz w:val="24"/>
              </w:rPr>
              <w:t>детей</w:t>
            </w:r>
            <w:r>
              <w:rPr>
                <w:spacing w:val="1"/>
                <w:w w:val="105"/>
                <w:sz w:val="24"/>
              </w:rPr>
              <w:t xml:space="preserve"> </w:t>
            </w:r>
            <w:r>
              <w:rPr>
                <w:w w:val="105"/>
                <w:sz w:val="24"/>
              </w:rPr>
              <w:t>об</w:t>
            </w:r>
            <w:r>
              <w:rPr>
                <w:spacing w:val="1"/>
                <w:w w:val="105"/>
                <w:sz w:val="24"/>
              </w:rPr>
              <w:t xml:space="preserve"> </w:t>
            </w:r>
            <w:r>
              <w:rPr>
                <w:w w:val="105"/>
                <w:sz w:val="24"/>
              </w:rPr>
              <w:t>уже</w:t>
            </w:r>
            <w:r>
              <w:rPr>
                <w:spacing w:val="-60"/>
                <w:w w:val="105"/>
                <w:sz w:val="24"/>
              </w:rPr>
              <w:t xml:space="preserve"> </w:t>
            </w:r>
            <w:r>
              <w:rPr>
                <w:w w:val="105"/>
                <w:sz w:val="24"/>
              </w:rPr>
              <w:t>известных цветах, знакомить с новыми цветами</w:t>
            </w:r>
            <w:r>
              <w:rPr>
                <w:spacing w:val="1"/>
                <w:w w:val="105"/>
                <w:sz w:val="24"/>
              </w:rPr>
              <w:t xml:space="preserve"> </w:t>
            </w:r>
            <w:r>
              <w:rPr>
                <w:w w:val="105"/>
                <w:sz w:val="24"/>
              </w:rPr>
              <w:t>(фиолетовый)</w:t>
            </w:r>
            <w:r>
              <w:rPr>
                <w:spacing w:val="1"/>
                <w:w w:val="105"/>
                <w:sz w:val="24"/>
              </w:rPr>
              <w:t xml:space="preserve"> </w:t>
            </w:r>
            <w:r>
              <w:rPr>
                <w:w w:val="105"/>
                <w:sz w:val="24"/>
              </w:rPr>
              <w:t>и</w:t>
            </w:r>
            <w:r>
              <w:rPr>
                <w:spacing w:val="1"/>
                <w:w w:val="105"/>
                <w:sz w:val="24"/>
              </w:rPr>
              <w:t xml:space="preserve"> </w:t>
            </w:r>
            <w:r>
              <w:rPr>
                <w:w w:val="105"/>
                <w:sz w:val="24"/>
              </w:rPr>
              <w:t>оттенками</w:t>
            </w:r>
            <w:r>
              <w:rPr>
                <w:spacing w:val="1"/>
                <w:w w:val="105"/>
                <w:sz w:val="24"/>
              </w:rPr>
              <w:t xml:space="preserve"> </w:t>
            </w:r>
            <w:r>
              <w:rPr>
                <w:w w:val="105"/>
                <w:sz w:val="24"/>
              </w:rPr>
              <w:t>(голубой,</w:t>
            </w:r>
            <w:r>
              <w:rPr>
                <w:spacing w:val="1"/>
                <w:w w:val="105"/>
                <w:sz w:val="24"/>
              </w:rPr>
              <w:t xml:space="preserve"> </w:t>
            </w:r>
            <w:r>
              <w:rPr>
                <w:w w:val="105"/>
                <w:sz w:val="24"/>
              </w:rPr>
              <w:t>розовый,</w:t>
            </w:r>
            <w:r>
              <w:rPr>
                <w:spacing w:val="1"/>
                <w:w w:val="105"/>
                <w:sz w:val="24"/>
              </w:rPr>
              <w:t xml:space="preserve"> </w:t>
            </w:r>
            <w:r>
              <w:rPr>
                <w:w w:val="105"/>
                <w:sz w:val="24"/>
              </w:rPr>
              <w:t>темно-зеленый,</w:t>
            </w:r>
            <w:r>
              <w:rPr>
                <w:spacing w:val="1"/>
                <w:w w:val="105"/>
                <w:sz w:val="24"/>
              </w:rPr>
              <w:t xml:space="preserve"> </w:t>
            </w:r>
            <w:r>
              <w:rPr>
                <w:w w:val="105"/>
                <w:sz w:val="24"/>
              </w:rPr>
              <w:t>сиреневый),</w:t>
            </w:r>
            <w:r>
              <w:rPr>
                <w:spacing w:val="1"/>
                <w:w w:val="105"/>
                <w:sz w:val="24"/>
              </w:rPr>
              <w:t xml:space="preserve"> </w:t>
            </w:r>
            <w:r>
              <w:rPr>
                <w:w w:val="105"/>
                <w:sz w:val="24"/>
              </w:rPr>
              <w:t>развивать</w:t>
            </w:r>
            <w:r>
              <w:rPr>
                <w:spacing w:val="1"/>
                <w:w w:val="105"/>
                <w:sz w:val="24"/>
              </w:rPr>
              <w:t xml:space="preserve"> </w:t>
            </w:r>
            <w:r>
              <w:rPr>
                <w:w w:val="105"/>
                <w:sz w:val="24"/>
              </w:rPr>
              <w:t>чувство</w:t>
            </w:r>
            <w:r>
              <w:rPr>
                <w:spacing w:val="1"/>
                <w:w w:val="105"/>
                <w:sz w:val="24"/>
              </w:rPr>
              <w:t xml:space="preserve"> </w:t>
            </w:r>
            <w:r>
              <w:rPr>
                <w:w w:val="105"/>
                <w:sz w:val="24"/>
              </w:rPr>
              <w:t>цвета.</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смешивать</w:t>
            </w:r>
            <w:r>
              <w:rPr>
                <w:spacing w:val="1"/>
                <w:w w:val="105"/>
                <w:sz w:val="24"/>
              </w:rPr>
              <w:t xml:space="preserve"> </w:t>
            </w:r>
            <w:r>
              <w:rPr>
                <w:w w:val="105"/>
                <w:sz w:val="24"/>
              </w:rPr>
              <w:t>краски</w:t>
            </w:r>
            <w:r>
              <w:rPr>
                <w:spacing w:val="1"/>
                <w:w w:val="105"/>
                <w:sz w:val="24"/>
              </w:rPr>
              <w:t xml:space="preserve"> </w:t>
            </w:r>
            <w:r>
              <w:rPr>
                <w:w w:val="105"/>
                <w:sz w:val="24"/>
              </w:rPr>
              <w:t>для</w:t>
            </w:r>
            <w:r>
              <w:rPr>
                <w:spacing w:val="1"/>
                <w:w w:val="105"/>
                <w:sz w:val="24"/>
              </w:rPr>
              <w:t xml:space="preserve"> </w:t>
            </w:r>
            <w:r>
              <w:rPr>
                <w:w w:val="105"/>
                <w:sz w:val="24"/>
              </w:rPr>
              <w:t>получения</w:t>
            </w:r>
            <w:r>
              <w:rPr>
                <w:spacing w:val="1"/>
                <w:w w:val="105"/>
                <w:sz w:val="24"/>
              </w:rPr>
              <w:t xml:space="preserve"> </w:t>
            </w:r>
            <w:r>
              <w:rPr>
                <w:w w:val="105"/>
                <w:sz w:val="24"/>
              </w:rPr>
              <w:t>новых</w:t>
            </w:r>
            <w:r>
              <w:rPr>
                <w:spacing w:val="1"/>
                <w:w w:val="105"/>
                <w:sz w:val="24"/>
              </w:rPr>
              <w:t xml:space="preserve"> </w:t>
            </w:r>
            <w:r>
              <w:rPr>
                <w:w w:val="105"/>
                <w:sz w:val="24"/>
              </w:rPr>
              <w:t>цветов</w:t>
            </w:r>
            <w:r>
              <w:rPr>
                <w:spacing w:val="1"/>
                <w:w w:val="105"/>
                <w:sz w:val="24"/>
              </w:rPr>
              <w:t xml:space="preserve"> </w:t>
            </w:r>
            <w:r>
              <w:rPr>
                <w:w w:val="105"/>
                <w:sz w:val="24"/>
              </w:rPr>
              <w:t>и</w:t>
            </w:r>
            <w:r>
              <w:rPr>
                <w:spacing w:val="1"/>
                <w:w w:val="105"/>
                <w:sz w:val="24"/>
              </w:rPr>
              <w:t xml:space="preserve"> </w:t>
            </w:r>
            <w:r>
              <w:rPr>
                <w:w w:val="105"/>
                <w:sz w:val="24"/>
              </w:rPr>
              <w:t>оттенков</w:t>
            </w:r>
            <w:r>
              <w:rPr>
                <w:spacing w:val="1"/>
                <w:w w:val="105"/>
                <w:sz w:val="24"/>
              </w:rPr>
              <w:t xml:space="preserve"> </w:t>
            </w:r>
            <w:r>
              <w:rPr>
                <w:w w:val="105"/>
                <w:sz w:val="24"/>
              </w:rPr>
              <w:t>(при</w:t>
            </w:r>
            <w:r>
              <w:rPr>
                <w:spacing w:val="1"/>
                <w:w w:val="105"/>
                <w:sz w:val="24"/>
              </w:rPr>
              <w:t xml:space="preserve"> </w:t>
            </w:r>
            <w:r>
              <w:rPr>
                <w:w w:val="105"/>
                <w:sz w:val="24"/>
              </w:rPr>
              <w:t>рисовании гуашью) и высветлять цвет, добавляя</w:t>
            </w:r>
            <w:r>
              <w:rPr>
                <w:spacing w:val="1"/>
                <w:w w:val="105"/>
                <w:sz w:val="24"/>
              </w:rPr>
              <w:t xml:space="preserve"> </w:t>
            </w:r>
            <w:r>
              <w:rPr>
                <w:w w:val="105"/>
                <w:sz w:val="24"/>
              </w:rPr>
              <w:t>в краску воду (при рисовании акварелью). При</w:t>
            </w:r>
            <w:r>
              <w:rPr>
                <w:spacing w:val="1"/>
                <w:w w:val="105"/>
                <w:sz w:val="24"/>
              </w:rPr>
              <w:t xml:space="preserve"> </w:t>
            </w:r>
            <w:r>
              <w:rPr>
                <w:w w:val="105"/>
                <w:sz w:val="24"/>
              </w:rPr>
              <w:t>рисовании</w:t>
            </w:r>
            <w:r>
              <w:rPr>
                <w:spacing w:val="1"/>
                <w:w w:val="105"/>
                <w:sz w:val="24"/>
              </w:rPr>
              <w:t xml:space="preserve"> </w:t>
            </w:r>
            <w:r>
              <w:rPr>
                <w:w w:val="105"/>
                <w:sz w:val="24"/>
              </w:rPr>
              <w:t>карандашами</w:t>
            </w:r>
            <w:r>
              <w:rPr>
                <w:spacing w:val="1"/>
                <w:w w:val="105"/>
                <w:sz w:val="24"/>
              </w:rPr>
              <w:t xml:space="preserve"> </w:t>
            </w:r>
            <w:r>
              <w:rPr>
                <w:w w:val="105"/>
                <w:sz w:val="24"/>
              </w:rPr>
              <w:t xml:space="preserve">учит </w:t>
            </w:r>
            <w:r>
              <w:rPr>
                <w:spacing w:val="1"/>
                <w:w w:val="105"/>
                <w:sz w:val="24"/>
              </w:rPr>
              <w:t xml:space="preserve"> </w:t>
            </w:r>
            <w:r>
              <w:rPr>
                <w:w w:val="105"/>
                <w:sz w:val="24"/>
              </w:rPr>
              <w:t>передавать</w:t>
            </w:r>
            <w:r>
              <w:rPr>
                <w:spacing w:val="1"/>
                <w:w w:val="105"/>
                <w:sz w:val="24"/>
              </w:rPr>
              <w:t xml:space="preserve"> </w:t>
            </w:r>
            <w:r>
              <w:rPr>
                <w:w w:val="105"/>
                <w:sz w:val="24"/>
              </w:rPr>
              <w:t>оттенки цвета, регулируя нажим на карандаш. В</w:t>
            </w:r>
            <w:r>
              <w:rPr>
                <w:spacing w:val="1"/>
                <w:w w:val="105"/>
                <w:sz w:val="24"/>
              </w:rPr>
              <w:t xml:space="preserve"> </w:t>
            </w:r>
            <w:r>
              <w:rPr>
                <w:w w:val="105"/>
                <w:sz w:val="24"/>
              </w:rPr>
              <w:t>карандашном исполнении дети могут, регулируя</w:t>
            </w:r>
            <w:r>
              <w:rPr>
                <w:spacing w:val="-60"/>
                <w:w w:val="105"/>
                <w:sz w:val="24"/>
              </w:rPr>
              <w:t xml:space="preserve"> </w:t>
            </w:r>
            <w:r>
              <w:rPr>
                <w:w w:val="105"/>
                <w:sz w:val="24"/>
              </w:rPr>
              <w:t>нажим, передать</w:t>
            </w:r>
            <w:r>
              <w:rPr>
                <w:spacing w:val="-1"/>
                <w:w w:val="105"/>
                <w:sz w:val="24"/>
              </w:rPr>
              <w:t xml:space="preserve"> </w:t>
            </w:r>
            <w:r>
              <w:rPr>
                <w:w w:val="105"/>
                <w:sz w:val="24"/>
              </w:rPr>
              <w:t>до трех</w:t>
            </w:r>
            <w:r>
              <w:rPr>
                <w:spacing w:val="-3"/>
                <w:w w:val="105"/>
                <w:sz w:val="24"/>
              </w:rPr>
              <w:t xml:space="preserve"> </w:t>
            </w:r>
            <w:r>
              <w:rPr>
                <w:w w:val="105"/>
                <w:sz w:val="24"/>
              </w:rPr>
              <w:t>оттенков</w:t>
            </w:r>
            <w:r>
              <w:rPr>
                <w:spacing w:val="-2"/>
                <w:w w:val="105"/>
                <w:sz w:val="24"/>
              </w:rPr>
              <w:t xml:space="preserve"> </w:t>
            </w:r>
            <w:r>
              <w:rPr>
                <w:w w:val="105"/>
                <w:sz w:val="24"/>
              </w:rPr>
              <w:t>цвета.</w:t>
            </w:r>
          </w:p>
          <w:p w14:paraId="1B62270D" w14:textId="77777777" w:rsidR="008B4348" w:rsidRDefault="008B4348" w:rsidP="0019792E">
            <w:pPr>
              <w:pStyle w:val="TableParagraph"/>
              <w:spacing w:before="0"/>
              <w:ind w:right="96"/>
              <w:jc w:val="both"/>
              <w:rPr>
                <w:sz w:val="24"/>
              </w:rPr>
            </w:pPr>
            <w:r>
              <w:rPr>
                <w:w w:val="105"/>
                <w:sz w:val="24"/>
              </w:rPr>
              <w:t>Сюжетное</w:t>
            </w:r>
            <w:r>
              <w:rPr>
                <w:spacing w:val="1"/>
                <w:w w:val="105"/>
                <w:sz w:val="24"/>
              </w:rPr>
              <w:t xml:space="preserve"> </w:t>
            </w:r>
            <w:r>
              <w:rPr>
                <w:w w:val="105"/>
                <w:sz w:val="24"/>
              </w:rPr>
              <w:t>рисование:</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создавать</w:t>
            </w:r>
            <w:r>
              <w:rPr>
                <w:spacing w:val="1"/>
                <w:w w:val="105"/>
                <w:sz w:val="24"/>
              </w:rPr>
              <w:t xml:space="preserve"> </w:t>
            </w:r>
            <w:r>
              <w:rPr>
                <w:w w:val="105"/>
                <w:sz w:val="24"/>
              </w:rPr>
              <w:t>сюжетные</w:t>
            </w:r>
            <w:r>
              <w:rPr>
                <w:spacing w:val="1"/>
                <w:w w:val="105"/>
                <w:sz w:val="24"/>
              </w:rPr>
              <w:t xml:space="preserve"> </w:t>
            </w:r>
            <w:r>
              <w:rPr>
                <w:w w:val="105"/>
                <w:sz w:val="24"/>
              </w:rPr>
              <w:t>композиции</w:t>
            </w:r>
            <w:r>
              <w:rPr>
                <w:spacing w:val="1"/>
                <w:w w:val="105"/>
                <w:sz w:val="24"/>
              </w:rPr>
              <w:t xml:space="preserve"> </w:t>
            </w:r>
            <w:r>
              <w:rPr>
                <w:w w:val="105"/>
                <w:sz w:val="24"/>
              </w:rPr>
              <w:t>на</w:t>
            </w:r>
            <w:r>
              <w:rPr>
                <w:spacing w:val="1"/>
                <w:w w:val="105"/>
                <w:sz w:val="24"/>
              </w:rPr>
              <w:t xml:space="preserve"> </w:t>
            </w:r>
            <w:r>
              <w:rPr>
                <w:w w:val="105"/>
                <w:sz w:val="24"/>
              </w:rPr>
              <w:t>темы</w:t>
            </w:r>
            <w:r>
              <w:rPr>
                <w:spacing w:val="-60"/>
                <w:w w:val="105"/>
                <w:sz w:val="24"/>
              </w:rPr>
              <w:t xml:space="preserve"> </w:t>
            </w:r>
            <w:r>
              <w:rPr>
                <w:w w:val="105"/>
                <w:sz w:val="24"/>
              </w:rPr>
              <w:t>окружающей</w:t>
            </w:r>
            <w:r>
              <w:rPr>
                <w:spacing w:val="1"/>
                <w:w w:val="105"/>
                <w:sz w:val="24"/>
              </w:rPr>
              <w:t xml:space="preserve"> </w:t>
            </w:r>
            <w:r>
              <w:rPr>
                <w:w w:val="105"/>
                <w:sz w:val="24"/>
              </w:rPr>
              <w:t>жизни</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темы</w:t>
            </w:r>
            <w:r>
              <w:rPr>
                <w:spacing w:val="1"/>
                <w:w w:val="105"/>
                <w:sz w:val="24"/>
              </w:rPr>
              <w:t xml:space="preserve"> </w:t>
            </w:r>
            <w:r>
              <w:rPr>
                <w:w w:val="105"/>
                <w:sz w:val="24"/>
              </w:rPr>
              <w:t>литературных</w:t>
            </w:r>
            <w:r>
              <w:rPr>
                <w:spacing w:val="1"/>
                <w:w w:val="105"/>
                <w:sz w:val="24"/>
              </w:rPr>
              <w:t xml:space="preserve"> </w:t>
            </w:r>
            <w:r>
              <w:rPr>
                <w:w w:val="105"/>
                <w:sz w:val="24"/>
              </w:rPr>
              <w:t>произведений («Кого встретил Колобок», «Два</w:t>
            </w:r>
            <w:r>
              <w:rPr>
                <w:spacing w:val="1"/>
                <w:w w:val="105"/>
                <w:sz w:val="24"/>
              </w:rPr>
              <w:t xml:space="preserve"> </w:t>
            </w:r>
            <w:r>
              <w:rPr>
                <w:w w:val="105"/>
                <w:sz w:val="24"/>
              </w:rPr>
              <w:t>жадных медвежонка», «Где обедал воробей?» и</w:t>
            </w:r>
            <w:r>
              <w:rPr>
                <w:spacing w:val="1"/>
                <w:w w:val="105"/>
                <w:sz w:val="24"/>
              </w:rPr>
              <w:t xml:space="preserve"> </w:t>
            </w:r>
            <w:r>
              <w:rPr>
                <w:w w:val="105"/>
                <w:sz w:val="24"/>
              </w:rPr>
              <w:t>другие).</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композиционные</w:t>
            </w:r>
            <w:r>
              <w:rPr>
                <w:spacing w:val="-60"/>
                <w:w w:val="105"/>
                <w:sz w:val="24"/>
              </w:rPr>
              <w:t xml:space="preserve"> </w:t>
            </w:r>
            <w:r>
              <w:rPr>
                <w:w w:val="105"/>
                <w:sz w:val="24"/>
              </w:rPr>
              <w:t>умения,</w:t>
            </w:r>
            <w:r>
              <w:rPr>
                <w:spacing w:val="1"/>
                <w:w w:val="105"/>
                <w:sz w:val="24"/>
              </w:rPr>
              <w:t xml:space="preserve"> </w:t>
            </w:r>
            <w:r>
              <w:rPr>
                <w:w w:val="105"/>
                <w:sz w:val="24"/>
              </w:rPr>
              <w:t>учит</w:t>
            </w:r>
            <w:r>
              <w:rPr>
                <w:spacing w:val="1"/>
                <w:w w:val="105"/>
                <w:sz w:val="24"/>
              </w:rPr>
              <w:t xml:space="preserve"> </w:t>
            </w:r>
            <w:r>
              <w:rPr>
                <w:w w:val="105"/>
                <w:sz w:val="24"/>
              </w:rPr>
              <w:t>располагать</w:t>
            </w:r>
            <w:r>
              <w:rPr>
                <w:spacing w:val="1"/>
                <w:w w:val="105"/>
                <w:sz w:val="24"/>
              </w:rPr>
              <w:t xml:space="preserve"> </w:t>
            </w:r>
            <w:r>
              <w:rPr>
                <w:w w:val="105"/>
                <w:sz w:val="24"/>
              </w:rPr>
              <w:t xml:space="preserve">изображения </w:t>
            </w:r>
            <w:r>
              <w:rPr>
                <w:spacing w:val="1"/>
                <w:w w:val="105"/>
                <w:sz w:val="24"/>
              </w:rPr>
              <w:t xml:space="preserve"> </w:t>
            </w:r>
            <w:r>
              <w:rPr>
                <w:w w:val="105"/>
                <w:sz w:val="24"/>
              </w:rPr>
              <w:t>на</w:t>
            </w:r>
            <w:r>
              <w:rPr>
                <w:spacing w:val="-60"/>
                <w:w w:val="105"/>
                <w:sz w:val="24"/>
              </w:rPr>
              <w:t xml:space="preserve"> </w:t>
            </w:r>
            <w:r>
              <w:rPr>
                <w:w w:val="105"/>
                <w:sz w:val="24"/>
              </w:rPr>
              <w:t>полосе внизу листа, по всему листу. Обращает</w:t>
            </w:r>
            <w:r>
              <w:rPr>
                <w:spacing w:val="1"/>
                <w:w w:val="105"/>
                <w:sz w:val="24"/>
              </w:rPr>
              <w:t xml:space="preserve"> </w:t>
            </w:r>
            <w:r>
              <w:rPr>
                <w:w w:val="105"/>
                <w:sz w:val="24"/>
              </w:rPr>
              <w:t>внимание</w:t>
            </w:r>
            <w:r>
              <w:rPr>
                <w:spacing w:val="1"/>
                <w:w w:val="105"/>
                <w:sz w:val="24"/>
              </w:rPr>
              <w:t xml:space="preserve"> </w:t>
            </w:r>
            <w:r>
              <w:rPr>
                <w:w w:val="105"/>
                <w:sz w:val="24"/>
              </w:rPr>
              <w:t>детей</w:t>
            </w:r>
            <w:r>
              <w:rPr>
                <w:spacing w:val="1"/>
                <w:w w:val="105"/>
                <w:sz w:val="24"/>
              </w:rPr>
              <w:t xml:space="preserve"> </w:t>
            </w:r>
            <w:r>
              <w:rPr>
                <w:w w:val="105"/>
                <w:sz w:val="24"/>
              </w:rPr>
              <w:t>на</w:t>
            </w:r>
            <w:r>
              <w:rPr>
                <w:spacing w:val="1"/>
                <w:w w:val="105"/>
                <w:sz w:val="24"/>
              </w:rPr>
              <w:t xml:space="preserve"> </w:t>
            </w:r>
            <w:r>
              <w:rPr>
                <w:w w:val="105"/>
                <w:sz w:val="24"/>
              </w:rPr>
              <w:t>соотношение</w:t>
            </w:r>
            <w:r>
              <w:rPr>
                <w:spacing w:val="1"/>
                <w:w w:val="105"/>
                <w:sz w:val="24"/>
              </w:rPr>
              <w:t xml:space="preserve"> </w:t>
            </w:r>
            <w:r>
              <w:rPr>
                <w:w w:val="105"/>
                <w:sz w:val="24"/>
              </w:rPr>
              <w:t>по</w:t>
            </w:r>
            <w:r>
              <w:rPr>
                <w:spacing w:val="1"/>
                <w:w w:val="105"/>
                <w:sz w:val="24"/>
              </w:rPr>
              <w:t xml:space="preserve"> </w:t>
            </w:r>
            <w:r>
              <w:rPr>
                <w:w w:val="105"/>
                <w:sz w:val="24"/>
              </w:rPr>
              <w:t>величине</w:t>
            </w:r>
            <w:r>
              <w:rPr>
                <w:spacing w:val="1"/>
                <w:w w:val="105"/>
                <w:sz w:val="24"/>
              </w:rPr>
              <w:t xml:space="preserve"> </w:t>
            </w:r>
            <w:r>
              <w:rPr>
                <w:w w:val="105"/>
                <w:sz w:val="24"/>
              </w:rPr>
              <w:t>разных</w:t>
            </w:r>
            <w:r>
              <w:rPr>
                <w:spacing w:val="1"/>
                <w:w w:val="105"/>
                <w:sz w:val="24"/>
              </w:rPr>
              <w:t xml:space="preserve"> </w:t>
            </w:r>
            <w:r>
              <w:rPr>
                <w:w w:val="105"/>
                <w:sz w:val="24"/>
              </w:rPr>
              <w:t>предметов</w:t>
            </w:r>
            <w:r>
              <w:rPr>
                <w:spacing w:val="1"/>
                <w:w w:val="105"/>
                <w:sz w:val="24"/>
              </w:rPr>
              <w:t xml:space="preserve"> </w:t>
            </w:r>
            <w:r>
              <w:rPr>
                <w:w w:val="105"/>
                <w:sz w:val="24"/>
              </w:rPr>
              <w:t>в</w:t>
            </w:r>
            <w:r>
              <w:rPr>
                <w:spacing w:val="1"/>
                <w:w w:val="105"/>
                <w:sz w:val="24"/>
              </w:rPr>
              <w:t xml:space="preserve"> </w:t>
            </w:r>
            <w:r>
              <w:rPr>
                <w:w w:val="105"/>
                <w:sz w:val="24"/>
              </w:rPr>
              <w:t>сюжете</w:t>
            </w:r>
            <w:r>
              <w:rPr>
                <w:spacing w:val="1"/>
                <w:w w:val="105"/>
                <w:sz w:val="24"/>
              </w:rPr>
              <w:t xml:space="preserve"> </w:t>
            </w:r>
            <w:r>
              <w:rPr>
                <w:w w:val="105"/>
                <w:sz w:val="24"/>
              </w:rPr>
              <w:t>(дома</w:t>
            </w:r>
            <w:r>
              <w:rPr>
                <w:spacing w:val="1"/>
                <w:w w:val="105"/>
                <w:sz w:val="24"/>
              </w:rPr>
              <w:t xml:space="preserve"> </w:t>
            </w:r>
            <w:r>
              <w:rPr>
                <w:w w:val="105"/>
                <w:sz w:val="24"/>
              </w:rPr>
              <w:t>большие,</w:t>
            </w:r>
            <w:r>
              <w:rPr>
                <w:spacing w:val="1"/>
                <w:w w:val="105"/>
                <w:sz w:val="24"/>
              </w:rPr>
              <w:t xml:space="preserve"> </w:t>
            </w:r>
            <w:r>
              <w:rPr>
                <w:w w:val="105"/>
                <w:sz w:val="24"/>
              </w:rPr>
              <w:t>деревья высокие и низкие; люди меньше домов,</w:t>
            </w:r>
            <w:r>
              <w:rPr>
                <w:spacing w:val="1"/>
                <w:w w:val="105"/>
                <w:sz w:val="24"/>
              </w:rPr>
              <w:t xml:space="preserve"> </w:t>
            </w:r>
            <w:r>
              <w:rPr>
                <w:w w:val="105"/>
                <w:sz w:val="24"/>
              </w:rPr>
              <w:t>но больше растущих на лугу цветов). Педагог</w:t>
            </w:r>
            <w:r>
              <w:rPr>
                <w:spacing w:val="1"/>
                <w:w w:val="105"/>
                <w:sz w:val="24"/>
              </w:rPr>
              <w:t xml:space="preserve"> </w:t>
            </w:r>
            <w:r>
              <w:rPr>
                <w:w w:val="105"/>
                <w:sz w:val="24"/>
              </w:rPr>
              <w:t>учит</w:t>
            </w:r>
            <w:r>
              <w:rPr>
                <w:spacing w:val="1"/>
                <w:w w:val="105"/>
                <w:sz w:val="24"/>
              </w:rPr>
              <w:t xml:space="preserve"> </w:t>
            </w:r>
            <w:r>
              <w:rPr>
                <w:w w:val="105"/>
                <w:sz w:val="24"/>
              </w:rPr>
              <w:t>располагать</w:t>
            </w:r>
            <w:r>
              <w:rPr>
                <w:spacing w:val="1"/>
                <w:w w:val="105"/>
                <w:sz w:val="24"/>
              </w:rPr>
              <w:t xml:space="preserve"> </w:t>
            </w:r>
            <w:r>
              <w:rPr>
                <w:w w:val="105"/>
                <w:sz w:val="24"/>
              </w:rPr>
              <w:t>на</w:t>
            </w:r>
            <w:r>
              <w:rPr>
                <w:spacing w:val="1"/>
                <w:w w:val="105"/>
                <w:sz w:val="24"/>
              </w:rPr>
              <w:t xml:space="preserve"> </w:t>
            </w:r>
            <w:r>
              <w:rPr>
                <w:w w:val="105"/>
                <w:sz w:val="24"/>
              </w:rPr>
              <w:t>рисунке</w:t>
            </w:r>
            <w:r>
              <w:rPr>
                <w:spacing w:val="1"/>
                <w:w w:val="105"/>
                <w:sz w:val="24"/>
              </w:rPr>
              <w:t xml:space="preserve"> </w:t>
            </w:r>
            <w:r>
              <w:rPr>
                <w:w w:val="105"/>
                <w:sz w:val="24"/>
              </w:rPr>
              <w:t>предметы</w:t>
            </w:r>
            <w:r>
              <w:rPr>
                <w:spacing w:val="1"/>
                <w:w w:val="105"/>
                <w:sz w:val="24"/>
              </w:rPr>
              <w:t xml:space="preserve"> </w:t>
            </w:r>
            <w:r>
              <w:rPr>
                <w:w w:val="105"/>
                <w:sz w:val="24"/>
              </w:rPr>
              <w:t>так,</w:t>
            </w:r>
            <w:r>
              <w:rPr>
                <w:spacing w:val="-60"/>
                <w:w w:val="105"/>
                <w:sz w:val="24"/>
              </w:rPr>
              <w:t xml:space="preserve"> </w:t>
            </w:r>
            <w:r>
              <w:rPr>
                <w:w w:val="105"/>
                <w:sz w:val="24"/>
              </w:rPr>
              <w:t>чтобы они загораживали друг друга (растущие</w:t>
            </w:r>
            <w:r>
              <w:rPr>
                <w:spacing w:val="1"/>
                <w:w w:val="105"/>
                <w:sz w:val="24"/>
              </w:rPr>
              <w:t xml:space="preserve"> </w:t>
            </w:r>
            <w:r>
              <w:rPr>
                <w:w w:val="105"/>
                <w:sz w:val="24"/>
              </w:rPr>
              <w:t>перед</w:t>
            </w:r>
            <w:r>
              <w:rPr>
                <w:spacing w:val="1"/>
                <w:w w:val="105"/>
                <w:sz w:val="24"/>
              </w:rPr>
              <w:t xml:space="preserve"> </w:t>
            </w:r>
            <w:r>
              <w:rPr>
                <w:w w:val="105"/>
                <w:sz w:val="24"/>
              </w:rPr>
              <w:t>домом</w:t>
            </w:r>
            <w:r>
              <w:rPr>
                <w:spacing w:val="1"/>
                <w:w w:val="105"/>
                <w:sz w:val="24"/>
              </w:rPr>
              <w:t xml:space="preserve"> </w:t>
            </w:r>
            <w:r>
              <w:rPr>
                <w:w w:val="105"/>
                <w:sz w:val="24"/>
              </w:rPr>
              <w:t>деревья</w:t>
            </w:r>
            <w:r>
              <w:rPr>
                <w:spacing w:val="1"/>
                <w:w w:val="105"/>
                <w:sz w:val="24"/>
              </w:rPr>
              <w:t xml:space="preserve"> </w:t>
            </w:r>
            <w:r>
              <w:rPr>
                <w:w w:val="105"/>
                <w:sz w:val="24"/>
              </w:rPr>
              <w:t>и</w:t>
            </w:r>
            <w:r>
              <w:rPr>
                <w:spacing w:val="1"/>
                <w:w w:val="105"/>
                <w:sz w:val="24"/>
              </w:rPr>
              <w:t xml:space="preserve"> </w:t>
            </w:r>
            <w:r>
              <w:rPr>
                <w:w w:val="105"/>
                <w:sz w:val="24"/>
              </w:rPr>
              <w:t>частично</w:t>
            </w:r>
            <w:r>
              <w:rPr>
                <w:spacing w:val="1"/>
                <w:w w:val="105"/>
                <w:sz w:val="24"/>
              </w:rPr>
              <w:t xml:space="preserve"> </w:t>
            </w:r>
            <w:r>
              <w:rPr>
                <w:w w:val="105"/>
                <w:sz w:val="24"/>
              </w:rPr>
              <w:t>его</w:t>
            </w:r>
            <w:r>
              <w:rPr>
                <w:spacing w:val="1"/>
                <w:w w:val="105"/>
                <w:sz w:val="24"/>
              </w:rPr>
              <w:t xml:space="preserve"> </w:t>
            </w:r>
            <w:r>
              <w:rPr>
                <w:w w:val="105"/>
                <w:sz w:val="24"/>
              </w:rPr>
              <w:t>загораживающие</w:t>
            </w:r>
            <w:r>
              <w:rPr>
                <w:spacing w:val="-1"/>
                <w:w w:val="105"/>
                <w:sz w:val="24"/>
              </w:rPr>
              <w:t xml:space="preserve"> </w:t>
            </w:r>
            <w:r>
              <w:rPr>
                <w:w w:val="105"/>
                <w:sz w:val="24"/>
              </w:rPr>
              <w:t>и</w:t>
            </w:r>
            <w:r>
              <w:rPr>
                <w:spacing w:val="-3"/>
                <w:w w:val="105"/>
                <w:sz w:val="24"/>
              </w:rPr>
              <w:t xml:space="preserve"> </w:t>
            </w:r>
            <w:r>
              <w:rPr>
                <w:w w:val="105"/>
                <w:sz w:val="24"/>
              </w:rPr>
              <w:t>тому</w:t>
            </w:r>
            <w:r>
              <w:rPr>
                <w:spacing w:val="-2"/>
                <w:w w:val="105"/>
                <w:sz w:val="24"/>
              </w:rPr>
              <w:t xml:space="preserve"> </w:t>
            </w:r>
            <w:r>
              <w:rPr>
                <w:w w:val="105"/>
                <w:sz w:val="24"/>
              </w:rPr>
              <w:t>подобное).</w:t>
            </w:r>
          </w:p>
          <w:p w14:paraId="1F80D6F8" w14:textId="77777777" w:rsidR="008B4348" w:rsidRDefault="008B4348" w:rsidP="0019792E">
            <w:pPr>
              <w:pStyle w:val="TableParagraph"/>
              <w:tabs>
                <w:tab w:val="left" w:pos="2285"/>
                <w:tab w:val="left" w:pos="4094"/>
              </w:tabs>
              <w:spacing w:before="0"/>
              <w:ind w:right="95"/>
              <w:jc w:val="both"/>
              <w:rPr>
                <w:sz w:val="24"/>
              </w:rPr>
            </w:pPr>
            <w:r>
              <w:rPr>
                <w:w w:val="105"/>
                <w:sz w:val="24"/>
              </w:rPr>
              <w:t>Декоративное</w:t>
            </w:r>
            <w:r>
              <w:rPr>
                <w:spacing w:val="1"/>
                <w:w w:val="105"/>
                <w:sz w:val="24"/>
              </w:rPr>
              <w:t xml:space="preserve"> </w:t>
            </w:r>
            <w:r>
              <w:rPr>
                <w:w w:val="105"/>
                <w:sz w:val="24"/>
              </w:rPr>
              <w:t>рисование:</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изделиями</w:t>
            </w:r>
            <w:r>
              <w:rPr>
                <w:spacing w:val="1"/>
                <w:w w:val="105"/>
                <w:sz w:val="24"/>
              </w:rPr>
              <w:t xml:space="preserve"> </w:t>
            </w:r>
            <w:r>
              <w:rPr>
                <w:w w:val="105"/>
                <w:sz w:val="24"/>
              </w:rPr>
              <w:t>народных</w:t>
            </w:r>
            <w:r>
              <w:rPr>
                <w:spacing w:val="-60"/>
                <w:w w:val="105"/>
                <w:sz w:val="24"/>
              </w:rPr>
              <w:t xml:space="preserve"> </w:t>
            </w:r>
            <w:r>
              <w:rPr>
                <w:w w:val="105"/>
                <w:sz w:val="24"/>
              </w:rPr>
              <w:t>промыслов,</w:t>
            </w:r>
            <w:r>
              <w:rPr>
                <w:spacing w:val="1"/>
                <w:w w:val="105"/>
                <w:sz w:val="24"/>
              </w:rPr>
              <w:t xml:space="preserve"> </w:t>
            </w:r>
            <w:r>
              <w:rPr>
                <w:w w:val="105"/>
                <w:sz w:val="24"/>
              </w:rPr>
              <w:t>закрепляет</w:t>
            </w:r>
            <w:r>
              <w:rPr>
                <w:spacing w:val="1"/>
                <w:w w:val="105"/>
                <w:sz w:val="24"/>
              </w:rPr>
              <w:t xml:space="preserve"> </w:t>
            </w:r>
            <w:r>
              <w:rPr>
                <w:w w:val="105"/>
                <w:sz w:val="24"/>
              </w:rPr>
              <w:t>и</w:t>
            </w:r>
            <w:r>
              <w:rPr>
                <w:spacing w:val="1"/>
                <w:w w:val="105"/>
                <w:sz w:val="24"/>
              </w:rPr>
              <w:t xml:space="preserve"> </w:t>
            </w:r>
            <w:r>
              <w:rPr>
                <w:w w:val="105"/>
                <w:sz w:val="24"/>
              </w:rPr>
              <w:t>углубляет</w:t>
            </w:r>
            <w:r>
              <w:rPr>
                <w:spacing w:val="1"/>
                <w:w w:val="105"/>
                <w:sz w:val="24"/>
              </w:rPr>
              <w:t xml:space="preserve"> </w:t>
            </w:r>
            <w:r>
              <w:rPr>
                <w:w w:val="105"/>
                <w:sz w:val="24"/>
              </w:rPr>
              <w:t>знания</w:t>
            </w:r>
            <w:r>
              <w:rPr>
                <w:spacing w:val="1"/>
                <w:w w:val="105"/>
                <w:sz w:val="24"/>
              </w:rPr>
              <w:t xml:space="preserve"> </w:t>
            </w:r>
            <w:r>
              <w:rPr>
                <w:w w:val="105"/>
                <w:sz w:val="24"/>
              </w:rPr>
              <w:t>о</w:t>
            </w:r>
            <w:r>
              <w:rPr>
                <w:spacing w:val="1"/>
                <w:w w:val="105"/>
                <w:sz w:val="24"/>
              </w:rPr>
              <w:t xml:space="preserve"> </w:t>
            </w:r>
            <w:r>
              <w:rPr>
                <w:w w:val="105"/>
                <w:sz w:val="24"/>
              </w:rPr>
              <w:t>дымковской</w:t>
            </w:r>
            <w:r>
              <w:rPr>
                <w:spacing w:val="1"/>
                <w:w w:val="105"/>
                <w:sz w:val="24"/>
              </w:rPr>
              <w:t xml:space="preserve"> </w:t>
            </w:r>
            <w:r>
              <w:rPr>
                <w:w w:val="105"/>
                <w:sz w:val="24"/>
              </w:rPr>
              <w:t>и</w:t>
            </w:r>
            <w:r>
              <w:rPr>
                <w:spacing w:val="1"/>
                <w:w w:val="105"/>
                <w:sz w:val="24"/>
              </w:rPr>
              <w:t xml:space="preserve"> </w:t>
            </w:r>
            <w:r>
              <w:rPr>
                <w:w w:val="105"/>
                <w:sz w:val="24"/>
              </w:rPr>
              <w:t>филимоновской</w:t>
            </w:r>
            <w:r>
              <w:rPr>
                <w:spacing w:val="1"/>
                <w:w w:val="105"/>
                <w:sz w:val="24"/>
              </w:rPr>
              <w:t xml:space="preserve"> </w:t>
            </w:r>
            <w:r>
              <w:rPr>
                <w:w w:val="105"/>
                <w:sz w:val="24"/>
              </w:rPr>
              <w:t>игрушках</w:t>
            </w:r>
            <w:r>
              <w:rPr>
                <w:spacing w:val="1"/>
                <w:w w:val="105"/>
                <w:sz w:val="24"/>
              </w:rPr>
              <w:t xml:space="preserve"> </w:t>
            </w:r>
            <w:r>
              <w:rPr>
                <w:w w:val="105"/>
                <w:sz w:val="24"/>
              </w:rPr>
              <w:t>и</w:t>
            </w:r>
            <w:r>
              <w:rPr>
                <w:spacing w:val="1"/>
                <w:w w:val="105"/>
                <w:sz w:val="24"/>
              </w:rPr>
              <w:t xml:space="preserve"> </w:t>
            </w:r>
            <w:r>
              <w:rPr>
                <w:w w:val="105"/>
                <w:sz w:val="24"/>
              </w:rPr>
              <w:t>их</w:t>
            </w:r>
            <w:r>
              <w:rPr>
                <w:spacing w:val="1"/>
                <w:w w:val="105"/>
                <w:sz w:val="24"/>
              </w:rPr>
              <w:t xml:space="preserve"> </w:t>
            </w:r>
            <w:r>
              <w:rPr>
                <w:w w:val="105"/>
                <w:sz w:val="24"/>
              </w:rPr>
              <w:t>росписи; предлагает создавать изображения по</w:t>
            </w:r>
            <w:r>
              <w:rPr>
                <w:spacing w:val="1"/>
                <w:w w:val="105"/>
                <w:sz w:val="24"/>
              </w:rPr>
              <w:t xml:space="preserve"> </w:t>
            </w:r>
            <w:r>
              <w:rPr>
                <w:w w:val="105"/>
                <w:sz w:val="24"/>
              </w:rPr>
              <w:t>мотивам</w:t>
            </w:r>
            <w:r>
              <w:rPr>
                <w:spacing w:val="1"/>
                <w:w w:val="105"/>
                <w:sz w:val="24"/>
              </w:rPr>
              <w:t xml:space="preserve"> </w:t>
            </w:r>
            <w:r>
              <w:rPr>
                <w:w w:val="105"/>
                <w:sz w:val="24"/>
              </w:rPr>
              <w:t>народной</w:t>
            </w:r>
            <w:r>
              <w:rPr>
                <w:spacing w:val="1"/>
                <w:w w:val="105"/>
                <w:sz w:val="24"/>
              </w:rPr>
              <w:t xml:space="preserve"> </w:t>
            </w:r>
            <w:r>
              <w:rPr>
                <w:w w:val="105"/>
                <w:sz w:val="24"/>
              </w:rPr>
              <w:t>декоративной</w:t>
            </w:r>
            <w:r>
              <w:rPr>
                <w:spacing w:val="1"/>
                <w:w w:val="105"/>
                <w:sz w:val="24"/>
              </w:rPr>
              <w:t xml:space="preserve"> </w:t>
            </w:r>
            <w:r>
              <w:rPr>
                <w:w w:val="105"/>
                <w:sz w:val="24"/>
              </w:rPr>
              <w:t>росписи,</w:t>
            </w:r>
            <w:r>
              <w:rPr>
                <w:spacing w:val="1"/>
                <w:w w:val="105"/>
                <w:sz w:val="24"/>
              </w:rPr>
              <w:t xml:space="preserve"> </w:t>
            </w:r>
            <w:r>
              <w:rPr>
                <w:w w:val="105"/>
                <w:sz w:val="24"/>
              </w:rPr>
              <w:t>знакомит</w:t>
            </w:r>
            <w:r>
              <w:rPr>
                <w:spacing w:val="1"/>
                <w:w w:val="105"/>
                <w:sz w:val="24"/>
              </w:rPr>
              <w:t xml:space="preserve"> </w:t>
            </w:r>
            <w:r>
              <w:rPr>
                <w:w w:val="105"/>
                <w:sz w:val="24"/>
              </w:rPr>
              <w:t>с</w:t>
            </w:r>
            <w:r>
              <w:rPr>
                <w:spacing w:val="1"/>
                <w:w w:val="105"/>
                <w:sz w:val="24"/>
              </w:rPr>
              <w:t xml:space="preserve"> </w:t>
            </w:r>
            <w:r>
              <w:rPr>
                <w:w w:val="105"/>
                <w:sz w:val="24"/>
              </w:rPr>
              <w:t>её</w:t>
            </w:r>
            <w:r>
              <w:rPr>
                <w:spacing w:val="1"/>
                <w:w w:val="105"/>
                <w:sz w:val="24"/>
              </w:rPr>
              <w:t xml:space="preserve"> </w:t>
            </w:r>
            <w:r>
              <w:rPr>
                <w:w w:val="105"/>
                <w:sz w:val="24"/>
              </w:rPr>
              <w:t>цветовым</w:t>
            </w:r>
            <w:r>
              <w:rPr>
                <w:spacing w:val="1"/>
                <w:w w:val="105"/>
                <w:sz w:val="24"/>
              </w:rPr>
              <w:t xml:space="preserve"> </w:t>
            </w:r>
            <w:r>
              <w:rPr>
                <w:w w:val="105"/>
                <w:sz w:val="24"/>
              </w:rPr>
              <w:t>строем</w:t>
            </w:r>
            <w:r>
              <w:rPr>
                <w:spacing w:val="1"/>
                <w:w w:val="105"/>
                <w:sz w:val="24"/>
              </w:rPr>
              <w:t xml:space="preserve"> </w:t>
            </w:r>
            <w:r>
              <w:rPr>
                <w:w w:val="105"/>
                <w:sz w:val="24"/>
              </w:rPr>
              <w:t>и</w:t>
            </w:r>
            <w:r>
              <w:rPr>
                <w:spacing w:val="1"/>
                <w:w w:val="105"/>
                <w:sz w:val="24"/>
              </w:rPr>
              <w:t xml:space="preserve"> </w:t>
            </w:r>
            <w:r>
              <w:rPr>
                <w:w w:val="105"/>
                <w:sz w:val="24"/>
              </w:rPr>
              <w:t>элементами</w:t>
            </w:r>
            <w:r>
              <w:rPr>
                <w:spacing w:val="-60"/>
                <w:w w:val="105"/>
                <w:sz w:val="24"/>
              </w:rPr>
              <w:t xml:space="preserve"> </w:t>
            </w:r>
            <w:r>
              <w:rPr>
                <w:w w:val="105"/>
                <w:sz w:val="24"/>
              </w:rPr>
              <w:t>композиции,</w:t>
            </w:r>
            <w:r>
              <w:rPr>
                <w:spacing w:val="1"/>
                <w:w w:val="105"/>
                <w:sz w:val="24"/>
              </w:rPr>
              <w:t xml:space="preserve"> </w:t>
            </w:r>
            <w:r>
              <w:rPr>
                <w:w w:val="105"/>
                <w:sz w:val="24"/>
              </w:rPr>
              <w:t>поощряет</w:t>
            </w:r>
            <w:r>
              <w:rPr>
                <w:spacing w:val="1"/>
                <w:w w:val="105"/>
                <w:sz w:val="24"/>
              </w:rPr>
              <w:t xml:space="preserve"> </w:t>
            </w:r>
            <w:r>
              <w:rPr>
                <w:w w:val="105"/>
                <w:sz w:val="24"/>
              </w:rPr>
              <w:t>детей</w:t>
            </w:r>
            <w:r>
              <w:rPr>
                <w:spacing w:val="1"/>
                <w:w w:val="105"/>
                <w:sz w:val="24"/>
              </w:rPr>
              <w:t xml:space="preserve"> </w:t>
            </w:r>
            <w:r>
              <w:rPr>
                <w:w w:val="105"/>
                <w:sz w:val="24"/>
              </w:rPr>
              <w:t>за</w:t>
            </w:r>
            <w:r>
              <w:rPr>
                <w:spacing w:val="1"/>
                <w:w w:val="105"/>
                <w:sz w:val="24"/>
              </w:rPr>
              <w:t xml:space="preserve"> </w:t>
            </w:r>
            <w:r>
              <w:rPr>
                <w:w w:val="105"/>
                <w:sz w:val="24"/>
              </w:rPr>
              <w:t>разнообразие</w:t>
            </w:r>
            <w:r>
              <w:rPr>
                <w:spacing w:val="1"/>
                <w:w w:val="105"/>
                <w:sz w:val="24"/>
              </w:rPr>
              <w:t xml:space="preserve"> </w:t>
            </w:r>
            <w:r>
              <w:rPr>
                <w:w w:val="105"/>
                <w:sz w:val="24"/>
              </w:rPr>
              <w:t>используемых</w:t>
            </w:r>
            <w:r>
              <w:rPr>
                <w:w w:val="105"/>
                <w:sz w:val="24"/>
              </w:rPr>
              <w:tab/>
              <w:t>элементов.</w:t>
            </w:r>
            <w:r>
              <w:rPr>
                <w:w w:val="105"/>
                <w:sz w:val="24"/>
              </w:rPr>
              <w:tab/>
              <w:t>Продолжает</w:t>
            </w:r>
            <w:r>
              <w:rPr>
                <w:spacing w:val="-6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городецкой</w:t>
            </w:r>
            <w:r>
              <w:rPr>
                <w:spacing w:val="1"/>
                <w:w w:val="105"/>
                <w:sz w:val="24"/>
              </w:rPr>
              <w:t xml:space="preserve"> </w:t>
            </w:r>
            <w:r>
              <w:rPr>
                <w:w w:val="105"/>
                <w:sz w:val="24"/>
              </w:rPr>
              <w:t>росписью,</w:t>
            </w:r>
            <w:r>
              <w:rPr>
                <w:spacing w:val="1"/>
                <w:w w:val="105"/>
                <w:sz w:val="24"/>
              </w:rPr>
              <w:t xml:space="preserve"> </w:t>
            </w:r>
            <w:r>
              <w:rPr>
                <w:w w:val="105"/>
                <w:sz w:val="24"/>
              </w:rPr>
              <w:t>её</w:t>
            </w:r>
            <w:r>
              <w:rPr>
                <w:spacing w:val="1"/>
                <w:w w:val="105"/>
                <w:sz w:val="24"/>
              </w:rPr>
              <w:t xml:space="preserve"> </w:t>
            </w:r>
            <w:r>
              <w:rPr>
                <w:w w:val="105"/>
                <w:sz w:val="24"/>
              </w:rPr>
              <w:t>цветовым</w:t>
            </w:r>
            <w:r>
              <w:rPr>
                <w:spacing w:val="1"/>
                <w:w w:val="105"/>
                <w:sz w:val="24"/>
              </w:rPr>
              <w:t xml:space="preserve"> </w:t>
            </w:r>
            <w:r>
              <w:rPr>
                <w:w w:val="105"/>
                <w:sz w:val="24"/>
              </w:rPr>
              <w:t>решением,</w:t>
            </w:r>
            <w:r>
              <w:rPr>
                <w:spacing w:val="1"/>
                <w:w w:val="105"/>
                <w:sz w:val="24"/>
              </w:rPr>
              <w:t xml:space="preserve"> </w:t>
            </w:r>
            <w:r>
              <w:rPr>
                <w:w w:val="105"/>
                <w:sz w:val="24"/>
              </w:rPr>
              <w:t>спецификой</w:t>
            </w:r>
            <w:r>
              <w:rPr>
                <w:spacing w:val="1"/>
                <w:w w:val="105"/>
                <w:sz w:val="24"/>
              </w:rPr>
              <w:t xml:space="preserve"> </w:t>
            </w:r>
            <w:r>
              <w:rPr>
                <w:w w:val="105"/>
                <w:sz w:val="24"/>
              </w:rPr>
              <w:t>создания</w:t>
            </w:r>
            <w:r>
              <w:rPr>
                <w:spacing w:val="1"/>
                <w:w w:val="105"/>
                <w:sz w:val="24"/>
              </w:rPr>
              <w:t xml:space="preserve"> </w:t>
            </w:r>
            <w:r>
              <w:rPr>
                <w:w w:val="105"/>
                <w:sz w:val="24"/>
              </w:rPr>
              <w:t>декоративных</w:t>
            </w:r>
            <w:r>
              <w:rPr>
                <w:spacing w:val="1"/>
                <w:w w:val="105"/>
                <w:sz w:val="24"/>
              </w:rPr>
              <w:t xml:space="preserve"> </w:t>
            </w:r>
            <w:r>
              <w:rPr>
                <w:w w:val="105"/>
                <w:sz w:val="24"/>
              </w:rPr>
              <w:t>цветов</w:t>
            </w:r>
            <w:r>
              <w:rPr>
                <w:spacing w:val="1"/>
                <w:w w:val="105"/>
                <w:sz w:val="24"/>
              </w:rPr>
              <w:t xml:space="preserve"> </w:t>
            </w:r>
            <w:r>
              <w:rPr>
                <w:w w:val="105"/>
                <w:sz w:val="24"/>
              </w:rPr>
              <w:t>(как</w:t>
            </w:r>
            <w:r>
              <w:rPr>
                <w:spacing w:val="1"/>
                <w:w w:val="105"/>
                <w:sz w:val="24"/>
              </w:rPr>
              <w:t xml:space="preserve"> </w:t>
            </w:r>
            <w:r>
              <w:rPr>
                <w:w w:val="105"/>
                <w:sz w:val="24"/>
              </w:rPr>
              <w:t>правило,</w:t>
            </w:r>
            <w:r>
              <w:rPr>
                <w:spacing w:val="1"/>
                <w:w w:val="105"/>
                <w:sz w:val="24"/>
              </w:rPr>
              <w:t xml:space="preserve"> </w:t>
            </w:r>
            <w:r>
              <w:rPr>
                <w:w w:val="105"/>
                <w:sz w:val="24"/>
              </w:rPr>
              <w:t>не</w:t>
            </w:r>
            <w:r>
              <w:rPr>
                <w:spacing w:val="1"/>
                <w:w w:val="105"/>
                <w:sz w:val="24"/>
              </w:rPr>
              <w:t xml:space="preserve"> </w:t>
            </w:r>
            <w:r>
              <w:rPr>
                <w:w w:val="105"/>
                <w:sz w:val="24"/>
              </w:rPr>
              <w:t>чистых</w:t>
            </w:r>
            <w:r>
              <w:rPr>
                <w:spacing w:val="-60"/>
                <w:w w:val="105"/>
                <w:sz w:val="24"/>
              </w:rPr>
              <w:t xml:space="preserve"> </w:t>
            </w:r>
            <w:r>
              <w:rPr>
                <w:w w:val="105"/>
                <w:sz w:val="24"/>
              </w:rPr>
              <w:t>тонов,</w:t>
            </w:r>
            <w:r>
              <w:rPr>
                <w:spacing w:val="1"/>
                <w:w w:val="105"/>
                <w:sz w:val="24"/>
              </w:rPr>
              <w:t xml:space="preserve"> </w:t>
            </w:r>
            <w:r>
              <w:rPr>
                <w:w w:val="105"/>
                <w:sz w:val="24"/>
              </w:rPr>
              <w:t>а</w:t>
            </w:r>
            <w:r>
              <w:rPr>
                <w:spacing w:val="1"/>
                <w:w w:val="105"/>
                <w:sz w:val="24"/>
              </w:rPr>
              <w:t xml:space="preserve"> </w:t>
            </w:r>
            <w:r>
              <w:rPr>
                <w:w w:val="105"/>
                <w:sz w:val="24"/>
              </w:rPr>
              <w:t>оттенков),</w:t>
            </w:r>
            <w:r>
              <w:rPr>
                <w:spacing w:val="1"/>
                <w:w w:val="105"/>
                <w:sz w:val="24"/>
              </w:rPr>
              <w:t xml:space="preserve"> </w:t>
            </w:r>
            <w:r>
              <w:rPr>
                <w:w w:val="105"/>
                <w:sz w:val="24"/>
              </w:rPr>
              <w:t>учит</w:t>
            </w:r>
            <w:r>
              <w:rPr>
                <w:spacing w:val="1"/>
                <w:w w:val="105"/>
                <w:sz w:val="24"/>
              </w:rPr>
              <w:t xml:space="preserve"> </w:t>
            </w:r>
            <w:r>
              <w:rPr>
                <w:w w:val="105"/>
                <w:sz w:val="24"/>
              </w:rPr>
              <w:t>использовать</w:t>
            </w:r>
            <w:r>
              <w:rPr>
                <w:spacing w:val="1"/>
                <w:w w:val="105"/>
                <w:sz w:val="24"/>
              </w:rPr>
              <w:t xml:space="preserve"> </w:t>
            </w:r>
            <w:r>
              <w:rPr>
                <w:w w:val="105"/>
                <w:sz w:val="24"/>
              </w:rPr>
              <w:t>для</w:t>
            </w:r>
            <w:r>
              <w:rPr>
                <w:spacing w:val="1"/>
                <w:w w:val="105"/>
                <w:sz w:val="24"/>
              </w:rPr>
              <w:t xml:space="preserve"> </w:t>
            </w:r>
            <w:r>
              <w:rPr>
                <w:w w:val="105"/>
                <w:sz w:val="24"/>
              </w:rPr>
              <w:t>украшения</w:t>
            </w:r>
            <w:r>
              <w:rPr>
                <w:spacing w:val="1"/>
                <w:w w:val="105"/>
                <w:sz w:val="24"/>
              </w:rPr>
              <w:t xml:space="preserve"> </w:t>
            </w:r>
            <w:r>
              <w:rPr>
                <w:w w:val="105"/>
                <w:sz w:val="24"/>
              </w:rPr>
              <w:t>оживки.</w:t>
            </w:r>
            <w:r>
              <w:rPr>
                <w:spacing w:val="1"/>
                <w:w w:val="105"/>
                <w:sz w:val="24"/>
              </w:rPr>
              <w:t xml:space="preserve"> </w:t>
            </w:r>
            <w:r>
              <w:rPr>
                <w:w w:val="105"/>
                <w:sz w:val="24"/>
              </w:rPr>
              <w:t xml:space="preserve">Продолжает </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росписью</w:t>
            </w:r>
            <w:r>
              <w:rPr>
                <w:spacing w:val="1"/>
                <w:w w:val="105"/>
                <w:sz w:val="24"/>
              </w:rPr>
              <w:t xml:space="preserve"> </w:t>
            </w:r>
            <w:r>
              <w:rPr>
                <w:w w:val="105"/>
                <w:sz w:val="24"/>
              </w:rPr>
              <w:t>Полхов-Майдана.</w:t>
            </w:r>
            <w:r>
              <w:rPr>
                <w:spacing w:val="1"/>
                <w:w w:val="105"/>
                <w:sz w:val="24"/>
              </w:rPr>
              <w:t xml:space="preserve"> </w:t>
            </w:r>
            <w:r>
              <w:rPr>
                <w:w w:val="105"/>
                <w:sz w:val="24"/>
              </w:rPr>
              <w:t>Педагог</w:t>
            </w:r>
            <w:r>
              <w:rPr>
                <w:spacing w:val="-60"/>
                <w:w w:val="105"/>
                <w:sz w:val="24"/>
              </w:rPr>
              <w:t xml:space="preserve"> </w:t>
            </w:r>
            <w:r>
              <w:rPr>
                <w:w w:val="105"/>
                <w:sz w:val="24"/>
              </w:rPr>
              <w:t>включает</w:t>
            </w:r>
            <w:r>
              <w:rPr>
                <w:spacing w:val="1"/>
                <w:w w:val="105"/>
                <w:sz w:val="24"/>
              </w:rPr>
              <w:t xml:space="preserve"> </w:t>
            </w:r>
            <w:r>
              <w:rPr>
                <w:w w:val="105"/>
                <w:sz w:val="24"/>
              </w:rPr>
              <w:t>городецкую</w:t>
            </w:r>
            <w:r>
              <w:rPr>
                <w:spacing w:val="1"/>
                <w:w w:val="105"/>
                <w:sz w:val="24"/>
              </w:rPr>
              <w:t xml:space="preserve"> </w:t>
            </w:r>
            <w:r>
              <w:rPr>
                <w:w w:val="105"/>
                <w:sz w:val="24"/>
              </w:rPr>
              <w:t>и</w:t>
            </w:r>
            <w:r>
              <w:rPr>
                <w:spacing w:val="1"/>
                <w:w w:val="105"/>
                <w:sz w:val="24"/>
              </w:rPr>
              <w:t xml:space="preserve"> </w:t>
            </w:r>
            <w:r>
              <w:rPr>
                <w:w w:val="105"/>
                <w:sz w:val="24"/>
              </w:rPr>
              <w:t>полхов-майданскую</w:t>
            </w:r>
            <w:r>
              <w:rPr>
                <w:spacing w:val="1"/>
                <w:w w:val="105"/>
                <w:sz w:val="24"/>
              </w:rPr>
              <w:t xml:space="preserve"> </w:t>
            </w:r>
            <w:r>
              <w:rPr>
                <w:w w:val="105"/>
                <w:sz w:val="24"/>
              </w:rPr>
              <w:t>роспись</w:t>
            </w:r>
            <w:r>
              <w:rPr>
                <w:spacing w:val="1"/>
                <w:w w:val="105"/>
                <w:sz w:val="24"/>
              </w:rPr>
              <w:t xml:space="preserve"> </w:t>
            </w:r>
            <w:r>
              <w:rPr>
                <w:w w:val="105"/>
                <w:sz w:val="24"/>
              </w:rPr>
              <w:t>в</w:t>
            </w:r>
            <w:r>
              <w:rPr>
                <w:spacing w:val="1"/>
                <w:w w:val="105"/>
                <w:sz w:val="24"/>
              </w:rPr>
              <w:t xml:space="preserve"> </w:t>
            </w:r>
            <w:r>
              <w:rPr>
                <w:w w:val="105"/>
                <w:sz w:val="24"/>
              </w:rPr>
              <w:t>творческую</w:t>
            </w:r>
            <w:r>
              <w:rPr>
                <w:spacing w:val="1"/>
                <w:w w:val="105"/>
                <w:sz w:val="24"/>
              </w:rPr>
              <w:t xml:space="preserve"> </w:t>
            </w:r>
            <w:r>
              <w:rPr>
                <w:w w:val="105"/>
                <w:sz w:val="24"/>
              </w:rPr>
              <w:t>работу</w:t>
            </w:r>
            <w:r>
              <w:rPr>
                <w:spacing w:val="1"/>
                <w:w w:val="105"/>
                <w:sz w:val="24"/>
              </w:rPr>
              <w:t xml:space="preserve"> </w:t>
            </w:r>
            <w:r>
              <w:rPr>
                <w:w w:val="105"/>
                <w:sz w:val="24"/>
              </w:rPr>
              <w:t>детей,</w:t>
            </w:r>
            <w:r>
              <w:rPr>
                <w:spacing w:val="1"/>
                <w:w w:val="105"/>
                <w:sz w:val="24"/>
              </w:rPr>
              <w:t xml:space="preserve"> </w:t>
            </w:r>
            <w:r>
              <w:rPr>
                <w:w w:val="105"/>
                <w:sz w:val="24"/>
              </w:rPr>
              <w:t>помогает</w:t>
            </w:r>
            <w:r>
              <w:rPr>
                <w:spacing w:val="1"/>
                <w:w w:val="105"/>
                <w:sz w:val="24"/>
              </w:rPr>
              <w:t xml:space="preserve"> </w:t>
            </w:r>
            <w:r>
              <w:rPr>
                <w:w w:val="105"/>
                <w:sz w:val="24"/>
              </w:rPr>
              <w:t>осваивать</w:t>
            </w:r>
            <w:r>
              <w:rPr>
                <w:spacing w:val="1"/>
                <w:w w:val="105"/>
                <w:sz w:val="24"/>
              </w:rPr>
              <w:t xml:space="preserve"> </w:t>
            </w:r>
            <w:r>
              <w:rPr>
                <w:w w:val="105"/>
                <w:sz w:val="24"/>
              </w:rPr>
              <w:t>специфику</w:t>
            </w:r>
            <w:r>
              <w:rPr>
                <w:spacing w:val="1"/>
                <w:w w:val="105"/>
                <w:sz w:val="24"/>
              </w:rPr>
              <w:t xml:space="preserve"> </w:t>
            </w:r>
            <w:r>
              <w:rPr>
                <w:w w:val="105"/>
                <w:sz w:val="24"/>
              </w:rPr>
              <w:t>этих</w:t>
            </w:r>
            <w:r>
              <w:rPr>
                <w:spacing w:val="1"/>
                <w:w w:val="105"/>
                <w:sz w:val="24"/>
              </w:rPr>
              <w:t xml:space="preserve"> </w:t>
            </w:r>
            <w:r>
              <w:rPr>
                <w:w w:val="105"/>
                <w:sz w:val="24"/>
              </w:rPr>
              <w:t>видов</w:t>
            </w:r>
            <w:r>
              <w:rPr>
                <w:spacing w:val="1"/>
                <w:w w:val="105"/>
                <w:sz w:val="24"/>
              </w:rPr>
              <w:t xml:space="preserve"> </w:t>
            </w:r>
            <w:r>
              <w:rPr>
                <w:w w:val="105"/>
                <w:sz w:val="24"/>
              </w:rPr>
              <w:t>росписи.</w:t>
            </w:r>
            <w:r>
              <w:rPr>
                <w:spacing w:val="-60"/>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региональным</w:t>
            </w:r>
            <w:r>
              <w:rPr>
                <w:spacing w:val="1"/>
                <w:w w:val="105"/>
                <w:sz w:val="24"/>
              </w:rPr>
              <w:t xml:space="preserve"> </w:t>
            </w:r>
            <w:r>
              <w:rPr>
                <w:w w:val="105"/>
                <w:sz w:val="24"/>
              </w:rPr>
              <w:t>(местным)</w:t>
            </w:r>
            <w:r>
              <w:rPr>
                <w:spacing w:val="1"/>
                <w:w w:val="105"/>
                <w:sz w:val="24"/>
              </w:rPr>
              <w:t xml:space="preserve"> </w:t>
            </w:r>
            <w:r>
              <w:rPr>
                <w:w w:val="105"/>
                <w:sz w:val="24"/>
              </w:rPr>
              <w:t>декоративным</w:t>
            </w:r>
            <w:r>
              <w:rPr>
                <w:spacing w:val="1"/>
                <w:w w:val="105"/>
                <w:sz w:val="24"/>
              </w:rPr>
              <w:t xml:space="preserve"> </w:t>
            </w:r>
            <w:r>
              <w:rPr>
                <w:w w:val="105"/>
                <w:sz w:val="24"/>
              </w:rPr>
              <w:t>искусством.</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составлять</w:t>
            </w:r>
            <w:r>
              <w:rPr>
                <w:spacing w:val="1"/>
                <w:w w:val="105"/>
                <w:sz w:val="24"/>
              </w:rPr>
              <w:t xml:space="preserve"> </w:t>
            </w:r>
            <w:r>
              <w:rPr>
                <w:w w:val="105"/>
                <w:sz w:val="24"/>
              </w:rPr>
              <w:t>узоры</w:t>
            </w:r>
            <w:r>
              <w:rPr>
                <w:spacing w:val="1"/>
                <w:w w:val="105"/>
                <w:sz w:val="24"/>
              </w:rPr>
              <w:t xml:space="preserve"> </w:t>
            </w:r>
            <w:r>
              <w:rPr>
                <w:w w:val="105"/>
                <w:sz w:val="24"/>
              </w:rPr>
              <w:t>по</w:t>
            </w:r>
            <w:r>
              <w:rPr>
                <w:spacing w:val="1"/>
                <w:w w:val="105"/>
                <w:sz w:val="24"/>
              </w:rPr>
              <w:t xml:space="preserve"> </w:t>
            </w:r>
            <w:r>
              <w:rPr>
                <w:w w:val="105"/>
                <w:sz w:val="24"/>
              </w:rPr>
              <w:t>мотивам</w:t>
            </w:r>
            <w:r>
              <w:rPr>
                <w:spacing w:val="1"/>
                <w:w w:val="105"/>
                <w:sz w:val="24"/>
              </w:rPr>
              <w:t xml:space="preserve"> </w:t>
            </w:r>
            <w:r>
              <w:rPr>
                <w:w w:val="105"/>
                <w:sz w:val="24"/>
              </w:rPr>
              <w:t>городецкой,</w:t>
            </w:r>
            <w:r>
              <w:rPr>
                <w:spacing w:val="-60"/>
                <w:w w:val="105"/>
                <w:sz w:val="24"/>
              </w:rPr>
              <w:t xml:space="preserve"> </w:t>
            </w:r>
            <w:r>
              <w:rPr>
                <w:w w:val="105"/>
                <w:sz w:val="24"/>
              </w:rPr>
              <w:t>полхов-майданской,</w:t>
            </w:r>
            <w:r>
              <w:rPr>
                <w:spacing w:val="1"/>
                <w:w w:val="105"/>
                <w:sz w:val="24"/>
              </w:rPr>
              <w:t xml:space="preserve"> </w:t>
            </w:r>
            <w:r>
              <w:rPr>
                <w:w w:val="105"/>
                <w:sz w:val="24"/>
              </w:rPr>
              <w:t>гжельской</w:t>
            </w:r>
            <w:r>
              <w:rPr>
                <w:spacing w:val="1"/>
                <w:w w:val="105"/>
                <w:sz w:val="24"/>
              </w:rPr>
              <w:t xml:space="preserve"> </w:t>
            </w:r>
            <w:r>
              <w:rPr>
                <w:w w:val="105"/>
                <w:sz w:val="24"/>
              </w:rPr>
              <w:t>росписи:</w:t>
            </w:r>
            <w:r>
              <w:rPr>
                <w:spacing w:val="-60"/>
                <w:w w:val="105"/>
                <w:sz w:val="24"/>
              </w:rPr>
              <w:t xml:space="preserve"> </w:t>
            </w:r>
            <w:r>
              <w:rPr>
                <w:w w:val="105"/>
                <w:sz w:val="24"/>
              </w:rPr>
              <w:t>знакомит</w:t>
            </w:r>
            <w:r>
              <w:rPr>
                <w:spacing w:val="41"/>
                <w:w w:val="105"/>
                <w:sz w:val="24"/>
              </w:rPr>
              <w:t xml:space="preserve"> </w:t>
            </w:r>
            <w:r>
              <w:rPr>
                <w:w w:val="105"/>
                <w:sz w:val="24"/>
              </w:rPr>
              <w:t>с</w:t>
            </w:r>
            <w:r>
              <w:rPr>
                <w:spacing w:val="43"/>
                <w:w w:val="105"/>
                <w:sz w:val="24"/>
              </w:rPr>
              <w:t xml:space="preserve"> </w:t>
            </w:r>
            <w:r>
              <w:rPr>
                <w:w w:val="105"/>
                <w:sz w:val="24"/>
              </w:rPr>
              <w:t>характерными</w:t>
            </w:r>
            <w:r>
              <w:rPr>
                <w:spacing w:val="42"/>
                <w:w w:val="105"/>
                <w:sz w:val="24"/>
              </w:rPr>
              <w:t xml:space="preserve"> </w:t>
            </w:r>
            <w:r>
              <w:rPr>
                <w:w w:val="105"/>
                <w:sz w:val="24"/>
              </w:rPr>
              <w:t>элементами</w:t>
            </w:r>
            <w:r>
              <w:rPr>
                <w:spacing w:val="42"/>
                <w:w w:val="105"/>
                <w:sz w:val="24"/>
              </w:rPr>
              <w:t xml:space="preserve"> </w:t>
            </w:r>
            <w:r>
              <w:rPr>
                <w:w w:val="105"/>
                <w:sz w:val="24"/>
              </w:rPr>
              <w:t>(бутоны,</w:t>
            </w:r>
          </w:p>
          <w:p w14:paraId="2CC3B93E" w14:textId="77777777" w:rsidR="008B4348" w:rsidRDefault="008B4348" w:rsidP="0019792E">
            <w:pPr>
              <w:pStyle w:val="TableParagraph"/>
              <w:spacing w:before="0" w:line="264" w:lineRule="exact"/>
              <w:jc w:val="both"/>
              <w:rPr>
                <w:sz w:val="24"/>
              </w:rPr>
            </w:pPr>
            <w:r>
              <w:rPr>
                <w:w w:val="105"/>
                <w:sz w:val="24"/>
              </w:rPr>
              <w:t>цветы,</w:t>
            </w:r>
            <w:r>
              <w:rPr>
                <w:spacing w:val="34"/>
                <w:w w:val="105"/>
                <w:sz w:val="24"/>
              </w:rPr>
              <w:t xml:space="preserve"> </w:t>
            </w:r>
            <w:r>
              <w:rPr>
                <w:w w:val="105"/>
                <w:sz w:val="24"/>
              </w:rPr>
              <w:t>листья,</w:t>
            </w:r>
            <w:r>
              <w:rPr>
                <w:spacing w:val="34"/>
                <w:w w:val="105"/>
                <w:sz w:val="24"/>
              </w:rPr>
              <w:t xml:space="preserve"> </w:t>
            </w:r>
            <w:r>
              <w:rPr>
                <w:w w:val="105"/>
                <w:sz w:val="24"/>
              </w:rPr>
              <w:t>травка,</w:t>
            </w:r>
            <w:r>
              <w:rPr>
                <w:spacing w:val="34"/>
                <w:w w:val="105"/>
                <w:sz w:val="24"/>
              </w:rPr>
              <w:t xml:space="preserve"> </w:t>
            </w:r>
            <w:r>
              <w:rPr>
                <w:w w:val="105"/>
                <w:sz w:val="24"/>
              </w:rPr>
              <w:t>усики,</w:t>
            </w:r>
            <w:r>
              <w:rPr>
                <w:spacing w:val="34"/>
                <w:w w:val="105"/>
                <w:sz w:val="24"/>
              </w:rPr>
              <w:t xml:space="preserve"> </w:t>
            </w:r>
            <w:r>
              <w:rPr>
                <w:w w:val="105"/>
                <w:sz w:val="24"/>
              </w:rPr>
              <w:t>завитки,</w:t>
            </w:r>
            <w:r>
              <w:rPr>
                <w:spacing w:val="35"/>
                <w:w w:val="105"/>
                <w:sz w:val="24"/>
              </w:rPr>
              <w:t xml:space="preserve"> </w:t>
            </w:r>
            <w:r>
              <w:rPr>
                <w:w w:val="105"/>
                <w:sz w:val="24"/>
              </w:rPr>
              <w:t>оживки).</w:t>
            </w:r>
          </w:p>
        </w:tc>
      </w:tr>
    </w:tbl>
    <w:p w14:paraId="661E4935"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945CA98" w14:textId="77777777" w:rsidTr="00DE0983">
        <w:trPr>
          <w:trHeight w:val="14630"/>
        </w:trPr>
        <w:tc>
          <w:tcPr>
            <w:tcW w:w="3795" w:type="dxa"/>
          </w:tcPr>
          <w:p w14:paraId="32EB65D3" w14:textId="01C8FC20" w:rsidR="008B4348" w:rsidRDefault="00FF7190" w:rsidP="0019792E">
            <w:pPr>
              <w:pStyle w:val="TableParagraph"/>
              <w:tabs>
                <w:tab w:val="left" w:pos="868"/>
                <w:tab w:val="left" w:pos="1221"/>
                <w:tab w:val="left" w:pos="1438"/>
                <w:tab w:val="left" w:pos="1875"/>
                <w:tab w:val="left" w:pos="2065"/>
                <w:tab w:val="left" w:pos="2225"/>
                <w:tab w:val="left" w:pos="2461"/>
                <w:tab w:val="left" w:pos="2782"/>
              </w:tabs>
              <w:spacing w:before="0"/>
              <w:ind w:right="97"/>
              <w:rPr>
                <w:sz w:val="24"/>
              </w:rPr>
            </w:pPr>
            <w:r>
              <w:rPr>
                <w:w w:val="105"/>
                <w:sz w:val="24"/>
              </w:rPr>
              <w:lastRenderedPageBreak/>
              <w:t>Т</w:t>
            </w:r>
            <w:r w:rsidR="008B4348">
              <w:rPr>
                <w:w w:val="105"/>
                <w:sz w:val="24"/>
              </w:rPr>
              <w:t>ворческой</w:t>
            </w:r>
            <w:r w:rsidR="008B4348">
              <w:rPr>
                <w:w w:val="105"/>
                <w:sz w:val="24"/>
              </w:rPr>
              <w:tab/>
            </w:r>
            <w:r w:rsidR="008B4348">
              <w:rPr>
                <w:w w:val="105"/>
                <w:sz w:val="24"/>
              </w:rPr>
              <w:tab/>
            </w:r>
            <w:r w:rsidR="008B4348">
              <w:rPr>
                <w:w w:val="105"/>
                <w:sz w:val="24"/>
              </w:rPr>
              <w:tab/>
              <w:t>интерпретации</w:t>
            </w:r>
            <w:r w:rsidR="008B4348">
              <w:rPr>
                <w:spacing w:val="-60"/>
                <w:w w:val="105"/>
                <w:sz w:val="24"/>
              </w:rPr>
              <w:t xml:space="preserve"> </w:t>
            </w:r>
            <w:r w:rsidR="008B4348">
              <w:rPr>
                <w:w w:val="105"/>
                <w:sz w:val="24"/>
              </w:rPr>
              <w:t>музыки</w:t>
            </w:r>
            <w:r w:rsidR="008B4348">
              <w:rPr>
                <w:w w:val="105"/>
                <w:sz w:val="24"/>
              </w:rPr>
              <w:tab/>
              <w:t>разными</w:t>
            </w:r>
            <w:r w:rsidR="008B4348">
              <w:rPr>
                <w:w w:val="105"/>
                <w:sz w:val="24"/>
              </w:rPr>
              <w:tab/>
            </w:r>
            <w:r w:rsidR="008B4348">
              <w:rPr>
                <w:w w:val="105"/>
                <w:sz w:val="24"/>
              </w:rPr>
              <w:tab/>
            </w:r>
            <w:r w:rsidR="008B4348">
              <w:rPr>
                <w:spacing w:val="-1"/>
                <w:w w:val="105"/>
                <w:sz w:val="24"/>
              </w:rPr>
              <w:t>средствами</w:t>
            </w:r>
            <w:r w:rsidR="008B4348">
              <w:rPr>
                <w:spacing w:val="-60"/>
                <w:w w:val="105"/>
                <w:sz w:val="24"/>
              </w:rPr>
              <w:t xml:space="preserve"> </w:t>
            </w:r>
            <w:r w:rsidR="008B4348">
              <w:rPr>
                <w:w w:val="105"/>
                <w:sz w:val="24"/>
              </w:rPr>
              <w:t>художественной</w:t>
            </w:r>
            <w:r w:rsidR="008B4348">
              <w:rPr>
                <w:spacing w:val="1"/>
                <w:w w:val="105"/>
                <w:sz w:val="24"/>
              </w:rPr>
              <w:t xml:space="preserve"> </w:t>
            </w:r>
            <w:r w:rsidR="008B4348">
              <w:rPr>
                <w:w w:val="105"/>
                <w:sz w:val="24"/>
              </w:rPr>
              <w:t>выразительности;</w:t>
            </w:r>
            <w:r w:rsidR="008B4348">
              <w:rPr>
                <w:spacing w:val="1"/>
                <w:w w:val="105"/>
                <w:sz w:val="24"/>
              </w:rPr>
              <w:t xml:space="preserve"> </w:t>
            </w:r>
            <w:r w:rsidR="008B4348">
              <w:rPr>
                <w:w w:val="105"/>
                <w:sz w:val="24"/>
              </w:rPr>
              <w:t>способствовать</w:t>
            </w:r>
            <w:r w:rsidR="008B4348">
              <w:rPr>
                <w:w w:val="105"/>
                <w:sz w:val="24"/>
              </w:rPr>
              <w:tab/>
            </w:r>
            <w:r w:rsidR="008B4348">
              <w:rPr>
                <w:w w:val="105"/>
                <w:sz w:val="24"/>
              </w:rPr>
              <w:tab/>
            </w:r>
            <w:r w:rsidR="008B4348">
              <w:rPr>
                <w:w w:val="105"/>
                <w:sz w:val="24"/>
              </w:rPr>
              <w:tab/>
              <w:t>дальнейшему</w:t>
            </w:r>
            <w:r w:rsidR="008B4348">
              <w:rPr>
                <w:spacing w:val="-60"/>
                <w:w w:val="105"/>
                <w:sz w:val="24"/>
              </w:rPr>
              <w:t xml:space="preserve"> </w:t>
            </w:r>
            <w:r w:rsidR="008B4348">
              <w:rPr>
                <w:w w:val="105"/>
                <w:sz w:val="24"/>
              </w:rPr>
              <w:t>развитию</w:t>
            </w:r>
            <w:r w:rsidR="008B4348">
              <w:rPr>
                <w:w w:val="105"/>
                <w:sz w:val="24"/>
              </w:rPr>
              <w:tab/>
            </w:r>
            <w:r w:rsidR="008B4348">
              <w:rPr>
                <w:w w:val="105"/>
                <w:sz w:val="24"/>
              </w:rPr>
              <w:tab/>
              <w:t>у</w:t>
            </w:r>
            <w:r w:rsidR="008B4348">
              <w:rPr>
                <w:w w:val="105"/>
                <w:sz w:val="24"/>
              </w:rPr>
              <w:tab/>
              <w:t>детей</w:t>
            </w:r>
            <w:r w:rsidR="008B4348">
              <w:rPr>
                <w:w w:val="105"/>
                <w:sz w:val="24"/>
              </w:rPr>
              <w:tab/>
            </w:r>
            <w:r w:rsidR="008B4348">
              <w:rPr>
                <w:spacing w:val="-1"/>
                <w:w w:val="105"/>
                <w:sz w:val="24"/>
              </w:rPr>
              <w:t>навыков</w:t>
            </w:r>
            <w:r w:rsidR="008B4348">
              <w:rPr>
                <w:spacing w:val="-60"/>
                <w:w w:val="105"/>
                <w:sz w:val="24"/>
              </w:rPr>
              <w:t xml:space="preserve"> </w:t>
            </w:r>
            <w:r w:rsidR="008B4348">
              <w:rPr>
                <w:w w:val="105"/>
                <w:sz w:val="24"/>
              </w:rPr>
              <w:t>пения,</w:t>
            </w:r>
            <w:r w:rsidR="008B4348">
              <w:rPr>
                <w:spacing w:val="54"/>
                <w:w w:val="105"/>
                <w:sz w:val="24"/>
              </w:rPr>
              <w:t xml:space="preserve"> </w:t>
            </w:r>
            <w:r w:rsidR="008B4348">
              <w:rPr>
                <w:w w:val="105"/>
                <w:sz w:val="24"/>
              </w:rPr>
              <w:t>движений</w:t>
            </w:r>
            <w:r w:rsidR="008B4348">
              <w:rPr>
                <w:spacing w:val="55"/>
                <w:w w:val="105"/>
                <w:sz w:val="24"/>
              </w:rPr>
              <w:t xml:space="preserve"> </w:t>
            </w:r>
            <w:r w:rsidR="008B4348">
              <w:rPr>
                <w:w w:val="105"/>
                <w:sz w:val="24"/>
              </w:rPr>
              <w:t>под</w:t>
            </w:r>
            <w:r w:rsidR="008B4348">
              <w:rPr>
                <w:spacing w:val="54"/>
                <w:w w:val="105"/>
                <w:sz w:val="24"/>
              </w:rPr>
              <w:t xml:space="preserve"> </w:t>
            </w:r>
            <w:r w:rsidR="008B4348">
              <w:rPr>
                <w:w w:val="105"/>
                <w:sz w:val="24"/>
              </w:rPr>
              <w:t>музыку,</w:t>
            </w:r>
            <w:r w:rsidR="008B4348">
              <w:rPr>
                <w:spacing w:val="-60"/>
                <w:w w:val="105"/>
                <w:sz w:val="24"/>
              </w:rPr>
              <w:t xml:space="preserve"> </w:t>
            </w:r>
            <w:r w:rsidR="008B4348">
              <w:rPr>
                <w:w w:val="105"/>
                <w:sz w:val="24"/>
              </w:rPr>
              <w:t>игры</w:t>
            </w:r>
            <w:r w:rsidR="008B4348">
              <w:rPr>
                <w:spacing w:val="14"/>
                <w:w w:val="105"/>
                <w:sz w:val="24"/>
              </w:rPr>
              <w:t xml:space="preserve"> </w:t>
            </w:r>
            <w:r w:rsidR="008B4348">
              <w:rPr>
                <w:w w:val="105"/>
                <w:sz w:val="24"/>
              </w:rPr>
              <w:t>и</w:t>
            </w:r>
            <w:r w:rsidR="008B4348">
              <w:rPr>
                <w:spacing w:val="15"/>
                <w:w w:val="105"/>
                <w:sz w:val="24"/>
              </w:rPr>
              <w:t xml:space="preserve"> </w:t>
            </w:r>
            <w:r w:rsidR="008B4348">
              <w:rPr>
                <w:w w:val="105"/>
                <w:sz w:val="24"/>
              </w:rPr>
              <w:t>импровизации</w:t>
            </w:r>
            <w:r w:rsidR="008B4348">
              <w:rPr>
                <w:spacing w:val="15"/>
                <w:w w:val="105"/>
                <w:sz w:val="24"/>
              </w:rPr>
              <w:t xml:space="preserve"> </w:t>
            </w:r>
            <w:r w:rsidR="008B4348">
              <w:rPr>
                <w:w w:val="105"/>
                <w:sz w:val="24"/>
              </w:rPr>
              <w:t>мелодий</w:t>
            </w:r>
            <w:r w:rsidR="008B4348">
              <w:rPr>
                <w:spacing w:val="-60"/>
                <w:w w:val="105"/>
                <w:sz w:val="24"/>
              </w:rPr>
              <w:t xml:space="preserve"> </w:t>
            </w:r>
            <w:r w:rsidR="008B4348">
              <w:rPr>
                <w:w w:val="105"/>
                <w:sz w:val="24"/>
              </w:rPr>
              <w:t>на</w:t>
            </w:r>
            <w:r w:rsidR="008B4348">
              <w:rPr>
                <w:w w:val="105"/>
                <w:sz w:val="24"/>
              </w:rPr>
              <w:tab/>
              <w:t>детских</w:t>
            </w:r>
            <w:r w:rsidR="008B4348">
              <w:rPr>
                <w:w w:val="105"/>
                <w:sz w:val="24"/>
              </w:rPr>
              <w:tab/>
            </w:r>
            <w:r w:rsidR="008B4348">
              <w:rPr>
                <w:w w:val="105"/>
                <w:sz w:val="24"/>
              </w:rPr>
              <w:tab/>
            </w:r>
            <w:r w:rsidR="008B4348">
              <w:rPr>
                <w:w w:val="105"/>
                <w:sz w:val="24"/>
              </w:rPr>
              <w:tab/>
              <w:t>музыкальных</w:t>
            </w:r>
            <w:r w:rsidR="008B4348">
              <w:rPr>
                <w:spacing w:val="-60"/>
                <w:w w:val="105"/>
                <w:sz w:val="24"/>
              </w:rPr>
              <w:t xml:space="preserve"> </w:t>
            </w:r>
            <w:r w:rsidR="008B4348">
              <w:rPr>
                <w:w w:val="105"/>
                <w:sz w:val="24"/>
              </w:rPr>
              <w:t>инструментах;</w:t>
            </w:r>
            <w:r w:rsidR="008B4348">
              <w:rPr>
                <w:w w:val="105"/>
                <w:sz w:val="24"/>
              </w:rPr>
              <w:tab/>
            </w:r>
            <w:r w:rsidR="008B4348">
              <w:rPr>
                <w:w w:val="105"/>
                <w:sz w:val="24"/>
              </w:rPr>
              <w:tab/>
            </w:r>
            <w:r w:rsidR="008B4348">
              <w:rPr>
                <w:w w:val="105"/>
                <w:sz w:val="24"/>
              </w:rPr>
              <w:tab/>
            </w:r>
            <w:r w:rsidR="008B4348">
              <w:rPr>
                <w:w w:val="105"/>
                <w:sz w:val="24"/>
              </w:rPr>
              <w:tab/>
            </w:r>
            <w:r w:rsidR="008B4348">
              <w:rPr>
                <w:spacing w:val="-1"/>
                <w:w w:val="105"/>
                <w:sz w:val="24"/>
              </w:rPr>
              <w:t>творческой</w:t>
            </w:r>
            <w:r w:rsidR="008B4348">
              <w:rPr>
                <w:spacing w:val="-60"/>
                <w:w w:val="105"/>
                <w:sz w:val="24"/>
              </w:rPr>
              <w:t xml:space="preserve"> </w:t>
            </w:r>
            <w:r w:rsidR="008B4348">
              <w:rPr>
                <w:w w:val="105"/>
                <w:sz w:val="24"/>
              </w:rPr>
              <w:t>активности</w:t>
            </w:r>
            <w:r w:rsidR="008B4348">
              <w:rPr>
                <w:spacing w:val="-1"/>
                <w:w w:val="105"/>
                <w:sz w:val="24"/>
              </w:rPr>
              <w:t xml:space="preserve"> </w:t>
            </w:r>
            <w:r w:rsidR="008B4348">
              <w:rPr>
                <w:w w:val="105"/>
                <w:sz w:val="24"/>
              </w:rPr>
              <w:t>детей;</w:t>
            </w:r>
          </w:p>
          <w:p w14:paraId="0BAE14E4" w14:textId="77777777" w:rsidR="008B4348" w:rsidRDefault="008B4348" w:rsidP="0019792E">
            <w:pPr>
              <w:pStyle w:val="TableParagraph"/>
              <w:tabs>
                <w:tab w:val="left" w:pos="1496"/>
                <w:tab w:val="left" w:pos="1964"/>
                <w:tab w:val="left" w:pos="2904"/>
              </w:tabs>
              <w:spacing w:before="0"/>
              <w:ind w:right="100"/>
              <w:rPr>
                <w:sz w:val="24"/>
              </w:rPr>
            </w:pPr>
            <w:r>
              <w:rPr>
                <w:w w:val="105"/>
                <w:sz w:val="24"/>
              </w:rPr>
              <w:t>развивать</w:t>
            </w:r>
            <w:r>
              <w:rPr>
                <w:w w:val="105"/>
                <w:sz w:val="24"/>
              </w:rPr>
              <w:tab/>
              <w:t>у</w:t>
            </w:r>
            <w:r>
              <w:rPr>
                <w:w w:val="105"/>
                <w:sz w:val="24"/>
              </w:rPr>
              <w:tab/>
              <w:t>детей</w:t>
            </w:r>
            <w:r>
              <w:rPr>
                <w:w w:val="105"/>
                <w:sz w:val="24"/>
              </w:rPr>
              <w:tab/>
            </w:r>
            <w:r>
              <w:rPr>
                <w:spacing w:val="-1"/>
                <w:w w:val="105"/>
                <w:sz w:val="24"/>
              </w:rPr>
              <w:t>умение</w:t>
            </w:r>
            <w:r>
              <w:rPr>
                <w:spacing w:val="-60"/>
                <w:w w:val="105"/>
                <w:sz w:val="24"/>
              </w:rPr>
              <w:t xml:space="preserve"> </w:t>
            </w:r>
            <w:r>
              <w:rPr>
                <w:w w:val="105"/>
                <w:sz w:val="24"/>
              </w:rPr>
              <w:t>сотрудничества</w:t>
            </w:r>
            <w:r>
              <w:rPr>
                <w:spacing w:val="5"/>
                <w:w w:val="105"/>
                <w:sz w:val="24"/>
              </w:rPr>
              <w:t xml:space="preserve"> </w:t>
            </w:r>
            <w:r>
              <w:rPr>
                <w:w w:val="105"/>
                <w:sz w:val="24"/>
              </w:rPr>
              <w:t>в</w:t>
            </w:r>
            <w:r>
              <w:rPr>
                <w:spacing w:val="4"/>
                <w:w w:val="105"/>
                <w:sz w:val="24"/>
              </w:rPr>
              <w:t xml:space="preserve"> </w:t>
            </w:r>
            <w:r>
              <w:rPr>
                <w:w w:val="105"/>
                <w:sz w:val="24"/>
              </w:rPr>
              <w:t>коллективной</w:t>
            </w:r>
            <w:r>
              <w:rPr>
                <w:spacing w:val="-60"/>
                <w:w w:val="105"/>
                <w:sz w:val="24"/>
              </w:rPr>
              <w:t xml:space="preserve"> </w:t>
            </w:r>
            <w:r>
              <w:rPr>
                <w:w w:val="105"/>
                <w:sz w:val="24"/>
              </w:rPr>
              <w:t>музыкальной деятельности;</w:t>
            </w:r>
            <w:r>
              <w:rPr>
                <w:spacing w:val="1"/>
                <w:w w:val="105"/>
                <w:sz w:val="24"/>
              </w:rPr>
              <w:t xml:space="preserve"> </w:t>
            </w:r>
            <w:r>
              <w:rPr>
                <w:w w:val="105"/>
                <w:sz w:val="24"/>
              </w:rPr>
              <w:t>5)</w:t>
            </w:r>
            <w:r>
              <w:rPr>
                <w:w w:val="105"/>
                <w:sz w:val="24"/>
                <w:u w:val="single"/>
              </w:rPr>
              <w:t>театрализованная</w:t>
            </w:r>
            <w:r>
              <w:rPr>
                <w:spacing w:val="1"/>
                <w:w w:val="105"/>
                <w:sz w:val="24"/>
              </w:rPr>
              <w:t xml:space="preserve"> </w:t>
            </w:r>
            <w:r>
              <w:rPr>
                <w:w w:val="105"/>
                <w:sz w:val="24"/>
                <w:u w:val="single"/>
              </w:rPr>
              <w:t>деятельность:</w:t>
            </w:r>
          </w:p>
          <w:p w14:paraId="30641C03" w14:textId="77777777" w:rsidR="008B4348" w:rsidRDefault="008B4348" w:rsidP="0019792E">
            <w:pPr>
              <w:pStyle w:val="TableParagraph"/>
              <w:spacing w:before="0"/>
              <w:ind w:right="99"/>
              <w:jc w:val="both"/>
              <w:rPr>
                <w:sz w:val="24"/>
              </w:rPr>
            </w:pP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различными</w:t>
            </w:r>
            <w:r>
              <w:rPr>
                <w:spacing w:val="-60"/>
                <w:w w:val="105"/>
                <w:sz w:val="24"/>
              </w:rPr>
              <w:t xml:space="preserve"> </w:t>
            </w:r>
            <w:r>
              <w:rPr>
                <w:w w:val="105"/>
                <w:sz w:val="24"/>
              </w:rPr>
              <w:t>видами</w:t>
            </w:r>
            <w:r>
              <w:rPr>
                <w:spacing w:val="1"/>
                <w:w w:val="105"/>
                <w:sz w:val="24"/>
              </w:rPr>
              <w:t xml:space="preserve"> </w:t>
            </w:r>
            <w:r>
              <w:rPr>
                <w:w w:val="105"/>
                <w:sz w:val="24"/>
              </w:rPr>
              <w:t>театрального</w:t>
            </w:r>
            <w:r>
              <w:rPr>
                <w:spacing w:val="1"/>
                <w:w w:val="105"/>
                <w:sz w:val="24"/>
              </w:rPr>
              <w:t xml:space="preserve"> </w:t>
            </w:r>
            <w:r>
              <w:rPr>
                <w:w w:val="105"/>
                <w:sz w:val="24"/>
              </w:rPr>
              <w:t>искусства</w:t>
            </w:r>
            <w:r>
              <w:rPr>
                <w:spacing w:val="1"/>
                <w:w w:val="105"/>
                <w:sz w:val="24"/>
              </w:rPr>
              <w:t xml:space="preserve"> </w:t>
            </w:r>
            <w:r>
              <w:rPr>
                <w:w w:val="105"/>
                <w:sz w:val="24"/>
              </w:rPr>
              <w:t>(кукольный театр, балет, опера и</w:t>
            </w:r>
            <w:r>
              <w:rPr>
                <w:spacing w:val="-60"/>
                <w:w w:val="105"/>
                <w:sz w:val="24"/>
              </w:rPr>
              <w:t xml:space="preserve"> </w:t>
            </w:r>
            <w:r>
              <w:rPr>
                <w:w w:val="105"/>
                <w:sz w:val="24"/>
              </w:rPr>
              <w:t>прочее);</w:t>
            </w:r>
          </w:p>
          <w:p w14:paraId="0B9366E0" w14:textId="77777777" w:rsidR="008B4348" w:rsidRDefault="008B4348" w:rsidP="0019792E">
            <w:pPr>
              <w:pStyle w:val="TableParagraph"/>
              <w:tabs>
                <w:tab w:val="left" w:pos="1623"/>
                <w:tab w:val="left" w:pos="1923"/>
                <w:tab w:val="left" w:pos="2091"/>
                <w:tab w:val="left" w:pos="2278"/>
                <w:tab w:val="left" w:pos="2538"/>
                <w:tab w:val="left" w:pos="2794"/>
                <w:tab w:val="left" w:pos="3038"/>
                <w:tab w:val="left" w:pos="3547"/>
              </w:tabs>
              <w:spacing w:before="0"/>
              <w:ind w:right="95"/>
              <w:rPr>
                <w:sz w:val="24"/>
              </w:rPr>
            </w:pPr>
            <w:r>
              <w:rPr>
                <w:w w:val="105"/>
                <w:sz w:val="24"/>
              </w:rPr>
              <w:t>знакомить</w:t>
            </w:r>
            <w:r>
              <w:rPr>
                <w:spacing w:val="15"/>
                <w:w w:val="105"/>
                <w:sz w:val="24"/>
              </w:rPr>
              <w:t xml:space="preserve"> </w:t>
            </w:r>
            <w:r>
              <w:rPr>
                <w:w w:val="105"/>
                <w:sz w:val="24"/>
              </w:rPr>
              <w:t>детей</w:t>
            </w:r>
            <w:r>
              <w:rPr>
                <w:spacing w:val="14"/>
                <w:w w:val="105"/>
                <w:sz w:val="24"/>
              </w:rPr>
              <w:t xml:space="preserve"> </w:t>
            </w:r>
            <w:r>
              <w:rPr>
                <w:w w:val="105"/>
                <w:sz w:val="24"/>
              </w:rPr>
              <w:t>с</w:t>
            </w:r>
            <w:r>
              <w:rPr>
                <w:spacing w:val="15"/>
                <w:w w:val="105"/>
                <w:sz w:val="24"/>
              </w:rPr>
              <w:t xml:space="preserve"> </w:t>
            </w:r>
            <w:r>
              <w:rPr>
                <w:w w:val="105"/>
                <w:sz w:val="24"/>
              </w:rPr>
              <w:t>театральной</w:t>
            </w:r>
            <w:r>
              <w:rPr>
                <w:spacing w:val="-60"/>
                <w:w w:val="105"/>
                <w:sz w:val="24"/>
              </w:rPr>
              <w:t xml:space="preserve"> </w:t>
            </w:r>
            <w:r>
              <w:rPr>
                <w:w w:val="105"/>
                <w:sz w:val="24"/>
              </w:rPr>
              <w:t>терминологией</w:t>
            </w:r>
            <w:r>
              <w:rPr>
                <w:w w:val="105"/>
                <w:sz w:val="24"/>
              </w:rPr>
              <w:tab/>
            </w:r>
            <w:r>
              <w:rPr>
                <w:w w:val="105"/>
                <w:sz w:val="24"/>
              </w:rPr>
              <w:tab/>
            </w:r>
            <w:r>
              <w:rPr>
                <w:w w:val="105"/>
                <w:sz w:val="24"/>
              </w:rPr>
              <w:tab/>
              <w:t>(акт,</w:t>
            </w:r>
            <w:r>
              <w:rPr>
                <w:w w:val="105"/>
                <w:sz w:val="24"/>
              </w:rPr>
              <w:tab/>
            </w:r>
            <w:r>
              <w:rPr>
                <w:w w:val="105"/>
                <w:sz w:val="24"/>
              </w:rPr>
              <w:tab/>
              <w:t>актер,</w:t>
            </w:r>
            <w:r>
              <w:rPr>
                <w:spacing w:val="-60"/>
                <w:w w:val="105"/>
                <w:sz w:val="24"/>
              </w:rPr>
              <w:t xml:space="preserve"> </w:t>
            </w:r>
            <w:r>
              <w:rPr>
                <w:w w:val="105"/>
                <w:sz w:val="24"/>
              </w:rPr>
              <w:t>антракт,</w:t>
            </w:r>
            <w:r>
              <w:rPr>
                <w:spacing w:val="1"/>
                <w:w w:val="105"/>
                <w:sz w:val="24"/>
              </w:rPr>
              <w:t xml:space="preserve"> </w:t>
            </w:r>
            <w:r>
              <w:rPr>
                <w:w w:val="105"/>
                <w:sz w:val="24"/>
              </w:rPr>
              <w:t>кулисы</w:t>
            </w:r>
            <w:r>
              <w:rPr>
                <w:spacing w:val="1"/>
                <w:w w:val="105"/>
                <w:sz w:val="24"/>
              </w:rPr>
              <w:t xml:space="preserve"> </w:t>
            </w:r>
            <w:r>
              <w:rPr>
                <w:w w:val="105"/>
                <w:sz w:val="24"/>
              </w:rPr>
              <w:t>и так далее);</w:t>
            </w:r>
            <w:r>
              <w:rPr>
                <w:spacing w:val="1"/>
                <w:w w:val="105"/>
                <w:sz w:val="24"/>
              </w:rPr>
              <w:t xml:space="preserve"> </w:t>
            </w:r>
            <w:r>
              <w:rPr>
                <w:w w:val="105"/>
                <w:sz w:val="24"/>
              </w:rPr>
              <w:t>развивать</w:t>
            </w:r>
            <w:r>
              <w:rPr>
                <w:w w:val="105"/>
                <w:sz w:val="24"/>
              </w:rPr>
              <w:tab/>
            </w:r>
            <w:r>
              <w:rPr>
                <w:w w:val="105"/>
                <w:sz w:val="24"/>
              </w:rPr>
              <w:tab/>
              <w:t>интерес</w:t>
            </w:r>
            <w:r>
              <w:rPr>
                <w:w w:val="105"/>
                <w:sz w:val="24"/>
              </w:rPr>
              <w:tab/>
            </w:r>
            <w:r>
              <w:rPr>
                <w:w w:val="105"/>
                <w:sz w:val="24"/>
              </w:rPr>
              <w:tab/>
            </w:r>
            <w:r>
              <w:rPr>
                <w:w w:val="105"/>
                <w:sz w:val="24"/>
              </w:rPr>
              <w:tab/>
            </w:r>
            <w:r>
              <w:rPr>
                <w:spacing w:val="-3"/>
                <w:w w:val="105"/>
                <w:sz w:val="24"/>
              </w:rPr>
              <w:t>к</w:t>
            </w:r>
            <w:r>
              <w:rPr>
                <w:spacing w:val="-60"/>
                <w:w w:val="105"/>
                <w:sz w:val="24"/>
              </w:rPr>
              <w:t xml:space="preserve"> </w:t>
            </w:r>
            <w:r>
              <w:rPr>
                <w:w w:val="105"/>
                <w:sz w:val="24"/>
              </w:rPr>
              <w:t>сценическому искусству;</w:t>
            </w:r>
            <w:r>
              <w:rPr>
                <w:spacing w:val="1"/>
                <w:w w:val="105"/>
                <w:sz w:val="24"/>
              </w:rPr>
              <w:t xml:space="preserve"> </w:t>
            </w:r>
            <w:r>
              <w:rPr>
                <w:w w:val="105"/>
                <w:sz w:val="24"/>
              </w:rPr>
              <w:t>создавать</w:t>
            </w:r>
            <w:r>
              <w:rPr>
                <w:w w:val="105"/>
                <w:sz w:val="24"/>
              </w:rPr>
              <w:tab/>
            </w:r>
            <w:r>
              <w:rPr>
                <w:w w:val="105"/>
                <w:sz w:val="24"/>
              </w:rPr>
              <w:tab/>
            </w:r>
            <w:r>
              <w:rPr>
                <w:w w:val="105"/>
                <w:sz w:val="24"/>
              </w:rPr>
              <w:tab/>
            </w:r>
            <w:r>
              <w:rPr>
                <w:w w:val="105"/>
                <w:sz w:val="24"/>
              </w:rPr>
              <w:tab/>
            </w:r>
            <w:r>
              <w:rPr>
                <w:w w:val="105"/>
                <w:sz w:val="24"/>
              </w:rPr>
              <w:tab/>
              <w:t>атмосферу</w:t>
            </w:r>
            <w:r>
              <w:rPr>
                <w:spacing w:val="-60"/>
                <w:w w:val="105"/>
                <w:sz w:val="24"/>
              </w:rPr>
              <w:t xml:space="preserve"> </w:t>
            </w:r>
            <w:r>
              <w:rPr>
                <w:w w:val="105"/>
                <w:sz w:val="24"/>
              </w:rPr>
              <w:t>творческого</w:t>
            </w:r>
            <w:r>
              <w:rPr>
                <w:w w:val="105"/>
                <w:sz w:val="24"/>
              </w:rPr>
              <w:tab/>
            </w:r>
            <w:r>
              <w:rPr>
                <w:w w:val="105"/>
                <w:sz w:val="24"/>
              </w:rPr>
              <w:tab/>
            </w:r>
            <w:r>
              <w:rPr>
                <w:w w:val="105"/>
                <w:sz w:val="24"/>
              </w:rPr>
              <w:tab/>
              <w:t>выбора</w:t>
            </w:r>
            <w:r>
              <w:rPr>
                <w:w w:val="105"/>
                <w:sz w:val="24"/>
              </w:rPr>
              <w:tab/>
            </w:r>
            <w:r>
              <w:rPr>
                <w:w w:val="105"/>
                <w:sz w:val="24"/>
              </w:rPr>
              <w:tab/>
              <w:t>и</w:t>
            </w:r>
            <w:r>
              <w:rPr>
                <w:spacing w:val="-60"/>
                <w:w w:val="105"/>
                <w:sz w:val="24"/>
              </w:rPr>
              <w:t xml:space="preserve"> </w:t>
            </w:r>
            <w:r>
              <w:rPr>
                <w:w w:val="105"/>
                <w:sz w:val="24"/>
              </w:rPr>
              <w:t>инициативы</w:t>
            </w:r>
            <w:r>
              <w:rPr>
                <w:w w:val="105"/>
                <w:sz w:val="24"/>
              </w:rPr>
              <w:tab/>
            </w:r>
            <w:r>
              <w:rPr>
                <w:w w:val="105"/>
                <w:sz w:val="24"/>
              </w:rPr>
              <w:tab/>
              <w:t>для</w:t>
            </w:r>
            <w:r>
              <w:rPr>
                <w:w w:val="105"/>
                <w:sz w:val="24"/>
              </w:rPr>
              <w:tab/>
            </w:r>
            <w:r>
              <w:rPr>
                <w:w w:val="105"/>
                <w:sz w:val="24"/>
              </w:rPr>
              <w:tab/>
              <w:t>каждого</w:t>
            </w:r>
            <w:r>
              <w:rPr>
                <w:spacing w:val="-60"/>
                <w:w w:val="105"/>
                <w:sz w:val="24"/>
              </w:rPr>
              <w:t xml:space="preserve"> </w:t>
            </w:r>
            <w:r>
              <w:rPr>
                <w:w w:val="105"/>
                <w:sz w:val="24"/>
              </w:rPr>
              <w:t>ребёнка; развивать</w:t>
            </w:r>
            <w:r>
              <w:rPr>
                <w:spacing w:val="1"/>
                <w:w w:val="105"/>
                <w:sz w:val="24"/>
              </w:rPr>
              <w:t xml:space="preserve"> </w:t>
            </w:r>
            <w:r>
              <w:rPr>
                <w:w w:val="105"/>
                <w:sz w:val="24"/>
              </w:rPr>
              <w:t>личностные</w:t>
            </w:r>
            <w:r>
              <w:rPr>
                <w:spacing w:val="1"/>
                <w:w w:val="105"/>
                <w:sz w:val="24"/>
              </w:rPr>
              <w:t xml:space="preserve"> </w:t>
            </w:r>
            <w:r>
              <w:rPr>
                <w:w w:val="105"/>
                <w:sz w:val="24"/>
              </w:rPr>
              <w:t>качества</w:t>
            </w:r>
            <w:r>
              <w:rPr>
                <w:w w:val="105"/>
                <w:sz w:val="24"/>
              </w:rPr>
              <w:tab/>
            </w:r>
            <w:r>
              <w:rPr>
                <w:spacing w:val="-1"/>
                <w:w w:val="105"/>
                <w:sz w:val="24"/>
              </w:rPr>
              <w:t>(коммуникативные</w:t>
            </w:r>
            <w:r>
              <w:rPr>
                <w:spacing w:val="-60"/>
                <w:w w:val="105"/>
                <w:sz w:val="24"/>
              </w:rPr>
              <w:t xml:space="preserve"> </w:t>
            </w:r>
            <w:r>
              <w:rPr>
                <w:w w:val="105"/>
                <w:sz w:val="24"/>
              </w:rPr>
              <w:t>навыки, партнерские</w:t>
            </w:r>
            <w:r>
              <w:rPr>
                <w:spacing w:val="1"/>
                <w:w w:val="105"/>
                <w:sz w:val="24"/>
              </w:rPr>
              <w:t xml:space="preserve"> </w:t>
            </w:r>
            <w:r>
              <w:rPr>
                <w:w w:val="105"/>
                <w:sz w:val="24"/>
              </w:rPr>
              <w:t>взаимоотношения;</w:t>
            </w:r>
          </w:p>
          <w:p w14:paraId="30DE534D" w14:textId="77777777" w:rsidR="008B4348" w:rsidRDefault="008B4348" w:rsidP="0019792E">
            <w:pPr>
              <w:pStyle w:val="TableParagraph"/>
              <w:tabs>
                <w:tab w:val="left" w:pos="3547"/>
              </w:tabs>
              <w:spacing w:before="0"/>
              <w:ind w:right="100"/>
              <w:rPr>
                <w:sz w:val="24"/>
              </w:rPr>
            </w:pPr>
            <w:r>
              <w:rPr>
                <w:w w:val="105"/>
                <w:sz w:val="24"/>
              </w:rPr>
              <w:t>воспитывать</w:t>
            </w:r>
            <w:r>
              <w:rPr>
                <w:spacing w:val="1"/>
                <w:w w:val="105"/>
                <w:sz w:val="24"/>
              </w:rPr>
              <w:t xml:space="preserve"> </w:t>
            </w:r>
            <w:r>
              <w:rPr>
                <w:w w:val="105"/>
                <w:sz w:val="24"/>
              </w:rPr>
              <w:t>доброжелательность</w:t>
            </w:r>
            <w:r>
              <w:rPr>
                <w:w w:val="105"/>
                <w:sz w:val="24"/>
              </w:rPr>
              <w:tab/>
            </w:r>
            <w:r>
              <w:rPr>
                <w:spacing w:val="-4"/>
                <w:w w:val="105"/>
                <w:sz w:val="24"/>
              </w:rPr>
              <w:t>и</w:t>
            </w:r>
            <w:r>
              <w:rPr>
                <w:spacing w:val="-60"/>
                <w:w w:val="105"/>
                <w:sz w:val="24"/>
              </w:rPr>
              <w:t xml:space="preserve"> </w:t>
            </w:r>
            <w:r>
              <w:rPr>
                <w:w w:val="105"/>
                <w:sz w:val="24"/>
              </w:rPr>
              <w:t>контактность</w:t>
            </w:r>
            <w:r>
              <w:rPr>
                <w:spacing w:val="29"/>
                <w:w w:val="105"/>
                <w:sz w:val="24"/>
              </w:rPr>
              <w:t xml:space="preserve"> </w:t>
            </w:r>
            <w:r>
              <w:rPr>
                <w:w w:val="105"/>
                <w:sz w:val="24"/>
              </w:rPr>
              <w:t>в</w:t>
            </w:r>
            <w:r>
              <w:rPr>
                <w:spacing w:val="29"/>
                <w:w w:val="105"/>
                <w:sz w:val="24"/>
              </w:rPr>
              <w:t xml:space="preserve"> </w:t>
            </w:r>
            <w:r>
              <w:rPr>
                <w:w w:val="105"/>
                <w:sz w:val="24"/>
              </w:rPr>
              <w:t>отношениях</w:t>
            </w:r>
            <w:r>
              <w:rPr>
                <w:spacing w:val="26"/>
                <w:w w:val="105"/>
                <w:sz w:val="24"/>
              </w:rPr>
              <w:t xml:space="preserve"> </w:t>
            </w:r>
            <w:r>
              <w:rPr>
                <w:w w:val="105"/>
                <w:sz w:val="24"/>
              </w:rPr>
              <w:t>со</w:t>
            </w:r>
            <w:r>
              <w:rPr>
                <w:spacing w:val="-60"/>
                <w:w w:val="105"/>
                <w:sz w:val="24"/>
              </w:rPr>
              <w:t xml:space="preserve"> </w:t>
            </w:r>
            <w:r>
              <w:rPr>
                <w:w w:val="105"/>
                <w:sz w:val="24"/>
              </w:rPr>
              <w:t>сверстниками;</w:t>
            </w:r>
          </w:p>
          <w:p w14:paraId="5C2E8617" w14:textId="77777777" w:rsidR="008B4348" w:rsidRDefault="008B4348" w:rsidP="0019792E">
            <w:pPr>
              <w:pStyle w:val="TableParagraph"/>
              <w:tabs>
                <w:tab w:val="left" w:pos="1259"/>
                <w:tab w:val="left" w:pos="1366"/>
                <w:tab w:val="left" w:pos="1501"/>
                <w:tab w:val="left" w:pos="1669"/>
                <w:tab w:val="left" w:pos="2098"/>
                <w:tab w:val="left" w:pos="2372"/>
                <w:tab w:val="left" w:pos="2660"/>
                <w:tab w:val="left" w:pos="2982"/>
                <w:tab w:val="left" w:pos="3057"/>
                <w:tab w:val="left" w:pos="3550"/>
              </w:tabs>
              <w:spacing w:before="0"/>
              <w:ind w:right="97"/>
              <w:rPr>
                <w:sz w:val="24"/>
              </w:rPr>
            </w:pPr>
            <w:r>
              <w:rPr>
                <w:w w:val="105"/>
                <w:sz w:val="24"/>
              </w:rPr>
              <w:t>развивать</w:t>
            </w:r>
            <w:r>
              <w:rPr>
                <w:w w:val="105"/>
                <w:sz w:val="24"/>
              </w:rPr>
              <w:tab/>
            </w:r>
            <w:r>
              <w:rPr>
                <w:w w:val="105"/>
                <w:sz w:val="24"/>
              </w:rPr>
              <w:tab/>
              <w:t>навыки</w:t>
            </w:r>
            <w:r>
              <w:rPr>
                <w:w w:val="105"/>
                <w:sz w:val="24"/>
              </w:rPr>
              <w:tab/>
              <w:t>действий</w:t>
            </w:r>
            <w:r>
              <w:rPr>
                <w:w w:val="105"/>
                <w:sz w:val="24"/>
              </w:rPr>
              <w:tab/>
            </w:r>
            <w:r>
              <w:rPr>
                <w:spacing w:val="-2"/>
                <w:w w:val="105"/>
                <w:sz w:val="24"/>
              </w:rPr>
              <w:t>с</w:t>
            </w:r>
            <w:r>
              <w:rPr>
                <w:spacing w:val="-60"/>
                <w:w w:val="105"/>
                <w:sz w:val="24"/>
              </w:rPr>
              <w:t xml:space="preserve"> </w:t>
            </w:r>
            <w:r>
              <w:rPr>
                <w:w w:val="105"/>
                <w:sz w:val="24"/>
              </w:rPr>
              <w:t>воображаемыми предметами;</w:t>
            </w:r>
            <w:r>
              <w:rPr>
                <w:spacing w:val="1"/>
                <w:w w:val="105"/>
                <w:sz w:val="24"/>
              </w:rPr>
              <w:t xml:space="preserve"> </w:t>
            </w:r>
            <w:r>
              <w:rPr>
                <w:w w:val="105"/>
                <w:sz w:val="24"/>
              </w:rPr>
              <w:t>способствовать</w:t>
            </w:r>
            <w:r>
              <w:rPr>
                <w:w w:val="105"/>
                <w:sz w:val="24"/>
              </w:rPr>
              <w:tab/>
            </w:r>
            <w:r>
              <w:rPr>
                <w:w w:val="105"/>
                <w:sz w:val="24"/>
              </w:rPr>
              <w:tab/>
            </w:r>
            <w:r>
              <w:rPr>
                <w:w w:val="105"/>
                <w:sz w:val="24"/>
              </w:rPr>
              <w:tab/>
              <w:t>развитию</w:t>
            </w:r>
            <w:r>
              <w:rPr>
                <w:spacing w:val="-60"/>
                <w:w w:val="105"/>
                <w:sz w:val="24"/>
              </w:rPr>
              <w:t xml:space="preserve"> </w:t>
            </w:r>
            <w:r>
              <w:rPr>
                <w:w w:val="105"/>
                <w:sz w:val="24"/>
              </w:rPr>
              <w:t>навыков</w:t>
            </w:r>
            <w:r>
              <w:rPr>
                <w:w w:val="105"/>
                <w:sz w:val="24"/>
              </w:rPr>
              <w:tab/>
            </w:r>
            <w:r>
              <w:rPr>
                <w:w w:val="105"/>
                <w:sz w:val="24"/>
              </w:rPr>
              <w:tab/>
            </w:r>
            <w:r>
              <w:rPr>
                <w:w w:val="105"/>
                <w:sz w:val="24"/>
              </w:rPr>
              <w:tab/>
              <w:t>передачи</w:t>
            </w:r>
            <w:r>
              <w:rPr>
                <w:w w:val="105"/>
                <w:sz w:val="24"/>
              </w:rPr>
              <w:tab/>
            </w:r>
            <w:r>
              <w:rPr>
                <w:w w:val="105"/>
                <w:sz w:val="24"/>
              </w:rPr>
              <w:tab/>
            </w:r>
            <w:r>
              <w:rPr>
                <w:spacing w:val="-1"/>
                <w:w w:val="105"/>
                <w:sz w:val="24"/>
              </w:rPr>
              <w:t>образа</w:t>
            </w:r>
            <w:r>
              <w:rPr>
                <w:spacing w:val="-60"/>
                <w:w w:val="105"/>
                <w:sz w:val="24"/>
              </w:rPr>
              <w:t xml:space="preserve"> </w:t>
            </w:r>
            <w:r>
              <w:rPr>
                <w:w w:val="105"/>
                <w:sz w:val="24"/>
              </w:rPr>
              <w:t>различными</w:t>
            </w:r>
            <w:r>
              <w:rPr>
                <w:w w:val="105"/>
                <w:sz w:val="24"/>
              </w:rPr>
              <w:tab/>
            </w:r>
            <w:r>
              <w:rPr>
                <w:w w:val="105"/>
                <w:sz w:val="24"/>
              </w:rPr>
              <w:tab/>
              <w:t>способами</w:t>
            </w:r>
            <w:r>
              <w:rPr>
                <w:w w:val="105"/>
                <w:sz w:val="24"/>
              </w:rPr>
              <w:tab/>
            </w:r>
            <w:r>
              <w:rPr>
                <w:w w:val="105"/>
                <w:sz w:val="24"/>
              </w:rPr>
              <w:tab/>
            </w:r>
            <w:r>
              <w:rPr>
                <w:spacing w:val="-1"/>
                <w:w w:val="105"/>
                <w:sz w:val="24"/>
              </w:rPr>
              <w:t>(речь,</w:t>
            </w:r>
            <w:r>
              <w:rPr>
                <w:spacing w:val="-60"/>
                <w:w w:val="105"/>
                <w:sz w:val="24"/>
              </w:rPr>
              <w:t xml:space="preserve"> </w:t>
            </w:r>
            <w:r>
              <w:rPr>
                <w:w w:val="105"/>
                <w:sz w:val="24"/>
              </w:rPr>
              <w:t>мимика,</w:t>
            </w:r>
            <w:r>
              <w:rPr>
                <w:w w:val="105"/>
                <w:sz w:val="24"/>
              </w:rPr>
              <w:tab/>
              <w:t>жест,</w:t>
            </w:r>
            <w:r>
              <w:rPr>
                <w:w w:val="105"/>
                <w:sz w:val="24"/>
              </w:rPr>
              <w:tab/>
              <w:t>пантомима</w:t>
            </w:r>
            <w:r>
              <w:rPr>
                <w:w w:val="105"/>
                <w:sz w:val="24"/>
              </w:rPr>
              <w:tab/>
            </w:r>
            <w:r>
              <w:rPr>
                <w:spacing w:val="-4"/>
                <w:w w:val="105"/>
                <w:sz w:val="24"/>
              </w:rPr>
              <w:t>и</w:t>
            </w:r>
            <w:r>
              <w:rPr>
                <w:spacing w:val="-60"/>
                <w:w w:val="105"/>
                <w:sz w:val="24"/>
              </w:rPr>
              <w:t xml:space="preserve"> </w:t>
            </w:r>
            <w:r>
              <w:rPr>
                <w:w w:val="105"/>
                <w:sz w:val="24"/>
              </w:rPr>
              <w:t>прочее);</w:t>
            </w:r>
          </w:p>
          <w:p w14:paraId="7FDB0761" w14:textId="77777777" w:rsidR="008B4348" w:rsidRDefault="008B4348" w:rsidP="0019792E">
            <w:pPr>
              <w:pStyle w:val="TableParagraph"/>
              <w:tabs>
                <w:tab w:val="left" w:pos="2240"/>
                <w:tab w:val="left" w:pos="2470"/>
              </w:tabs>
              <w:spacing w:before="0"/>
              <w:ind w:right="98"/>
              <w:jc w:val="both"/>
              <w:rPr>
                <w:sz w:val="24"/>
              </w:rPr>
            </w:pPr>
            <w:r>
              <w:rPr>
                <w:w w:val="105"/>
                <w:sz w:val="24"/>
              </w:rPr>
              <w:t>создавать</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показа</w:t>
            </w:r>
            <w:r>
              <w:rPr>
                <w:spacing w:val="-60"/>
                <w:w w:val="105"/>
                <w:sz w:val="24"/>
              </w:rPr>
              <w:t xml:space="preserve"> </w:t>
            </w:r>
            <w:r>
              <w:rPr>
                <w:w w:val="105"/>
                <w:sz w:val="24"/>
              </w:rPr>
              <w:t>результатов</w:t>
            </w:r>
            <w:r>
              <w:rPr>
                <w:w w:val="105"/>
                <w:sz w:val="24"/>
              </w:rPr>
              <w:tab/>
            </w:r>
            <w:r>
              <w:rPr>
                <w:w w:val="105"/>
                <w:sz w:val="24"/>
              </w:rPr>
              <w:tab/>
            </w:r>
            <w:r>
              <w:rPr>
                <w:spacing w:val="-1"/>
                <w:w w:val="105"/>
                <w:sz w:val="24"/>
              </w:rPr>
              <w:t>творческой</w:t>
            </w:r>
            <w:r>
              <w:rPr>
                <w:spacing w:val="-61"/>
                <w:w w:val="105"/>
                <w:sz w:val="24"/>
              </w:rPr>
              <w:t xml:space="preserve"> </w:t>
            </w:r>
            <w:r>
              <w:rPr>
                <w:w w:val="105"/>
                <w:sz w:val="24"/>
              </w:rPr>
              <w:t>деятельности,</w:t>
            </w:r>
            <w:r>
              <w:rPr>
                <w:spacing w:val="1"/>
                <w:w w:val="105"/>
                <w:sz w:val="24"/>
              </w:rPr>
              <w:t xml:space="preserve"> </w:t>
            </w:r>
            <w:r>
              <w:rPr>
                <w:w w:val="105"/>
                <w:sz w:val="24"/>
              </w:rPr>
              <w:t>поддерживать</w:t>
            </w:r>
            <w:r>
              <w:rPr>
                <w:spacing w:val="-60"/>
                <w:w w:val="105"/>
                <w:sz w:val="24"/>
              </w:rPr>
              <w:t xml:space="preserve"> </w:t>
            </w:r>
            <w:r>
              <w:rPr>
                <w:w w:val="105"/>
                <w:sz w:val="24"/>
              </w:rPr>
              <w:t>инициативу</w:t>
            </w:r>
            <w:r>
              <w:rPr>
                <w:w w:val="105"/>
                <w:sz w:val="24"/>
              </w:rPr>
              <w:tab/>
              <w:t>изготовления</w:t>
            </w:r>
            <w:r>
              <w:rPr>
                <w:spacing w:val="-61"/>
                <w:w w:val="105"/>
                <w:sz w:val="24"/>
              </w:rPr>
              <w:t xml:space="preserve"> </w:t>
            </w:r>
            <w:r>
              <w:rPr>
                <w:w w:val="105"/>
                <w:sz w:val="24"/>
              </w:rPr>
              <w:t>декораций, элементов костюмов</w:t>
            </w:r>
            <w:r>
              <w:rPr>
                <w:spacing w:val="1"/>
                <w:w w:val="105"/>
                <w:sz w:val="24"/>
              </w:rPr>
              <w:t xml:space="preserve"> </w:t>
            </w:r>
            <w:r>
              <w:rPr>
                <w:w w:val="105"/>
                <w:sz w:val="24"/>
              </w:rPr>
              <w:t>и</w:t>
            </w:r>
            <w:r>
              <w:rPr>
                <w:spacing w:val="-3"/>
                <w:w w:val="105"/>
                <w:sz w:val="24"/>
              </w:rPr>
              <w:t xml:space="preserve"> </w:t>
            </w:r>
            <w:r>
              <w:rPr>
                <w:w w:val="105"/>
                <w:sz w:val="24"/>
              </w:rPr>
              <w:t>атрибутов;</w:t>
            </w:r>
          </w:p>
          <w:p w14:paraId="10B70B14" w14:textId="77777777" w:rsidR="008B4348" w:rsidRDefault="008B4348" w:rsidP="0019792E">
            <w:pPr>
              <w:pStyle w:val="TableParagraph"/>
              <w:spacing w:before="0"/>
              <w:ind w:right="153"/>
              <w:rPr>
                <w:sz w:val="24"/>
              </w:rPr>
            </w:pPr>
            <w:r>
              <w:rPr>
                <w:spacing w:val="-1"/>
                <w:w w:val="105"/>
                <w:sz w:val="24"/>
              </w:rPr>
              <w:t>6)</w:t>
            </w:r>
            <w:r>
              <w:rPr>
                <w:spacing w:val="-1"/>
                <w:w w:val="105"/>
                <w:sz w:val="24"/>
                <w:u w:val="single"/>
              </w:rPr>
              <w:t>культурно-досуговая</w:t>
            </w:r>
            <w:r>
              <w:rPr>
                <w:spacing w:val="-60"/>
                <w:w w:val="105"/>
                <w:sz w:val="24"/>
              </w:rPr>
              <w:t xml:space="preserve"> </w:t>
            </w:r>
            <w:r>
              <w:rPr>
                <w:w w:val="105"/>
                <w:sz w:val="24"/>
                <w:u w:val="single"/>
              </w:rPr>
              <w:t>деятельность:</w:t>
            </w:r>
          </w:p>
          <w:p w14:paraId="5930B509" w14:textId="77777777" w:rsidR="008B4348" w:rsidRDefault="008B4348" w:rsidP="0019792E">
            <w:pPr>
              <w:pStyle w:val="TableParagraph"/>
              <w:tabs>
                <w:tab w:val="left" w:pos="2781"/>
              </w:tabs>
              <w:spacing w:before="0" w:line="270" w:lineRule="atLeast"/>
              <w:ind w:right="97"/>
              <w:rPr>
                <w:sz w:val="24"/>
              </w:rPr>
            </w:pPr>
            <w:r>
              <w:rPr>
                <w:w w:val="105"/>
                <w:sz w:val="24"/>
              </w:rPr>
              <w:t>развивать</w:t>
            </w:r>
            <w:r>
              <w:rPr>
                <w:w w:val="105"/>
                <w:sz w:val="24"/>
              </w:rPr>
              <w:tab/>
            </w:r>
            <w:r>
              <w:rPr>
                <w:spacing w:val="-1"/>
                <w:w w:val="105"/>
                <w:sz w:val="24"/>
              </w:rPr>
              <w:t>желание</w:t>
            </w:r>
            <w:r>
              <w:rPr>
                <w:spacing w:val="-60"/>
                <w:w w:val="105"/>
                <w:sz w:val="24"/>
              </w:rPr>
              <w:t xml:space="preserve"> </w:t>
            </w:r>
            <w:r>
              <w:rPr>
                <w:w w:val="105"/>
                <w:sz w:val="24"/>
              </w:rPr>
              <w:t>организовывать</w:t>
            </w:r>
            <w:r>
              <w:rPr>
                <w:spacing w:val="-8"/>
                <w:w w:val="105"/>
                <w:sz w:val="24"/>
              </w:rPr>
              <w:t xml:space="preserve"> </w:t>
            </w:r>
            <w:r>
              <w:rPr>
                <w:w w:val="105"/>
                <w:sz w:val="24"/>
              </w:rPr>
              <w:t>свободное</w:t>
            </w:r>
            <w:r>
              <w:rPr>
                <w:spacing w:val="-7"/>
                <w:w w:val="105"/>
                <w:sz w:val="24"/>
              </w:rPr>
              <w:t xml:space="preserve"> </w:t>
            </w:r>
            <w:r>
              <w:rPr>
                <w:w w:val="105"/>
                <w:sz w:val="24"/>
              </w:rPr>
              <w:t>время</w:t>
            </w:r>
          </w:p>
        </w:tc>
        <w:tc>
          <w:tcPr>
            <w:tcW w:w="5528" w:type="dxa"/>
          </w:tcPr>
          <w:p w14:paraId="3C9E1201" w14:textId="77777777" w:rsidR="008B4348" w:rsidRDefault="008B4348" w:rsidP="0019792E">
            <w:pPr>
              <w:pStyle w:val="TableParagraph"/>
              <w:spacing w:before="0"/>
              <w:ind w:right="96"/>
              <w:jc w:val="both"/>
              <w:rPr>
                <w:sz w:val="24"/>
              </w:rPr>
            </w:pPr>
            <w:r>
              <w:rPr>
                <w:w w:val="105"/>
                <w:sz w:val="24"/>
              </w:rPr>
              <w:t>Педагог учит создавать узоры на листах в форме</w:t>
            </w:r>
            <w:r>
              <w:rPr>
                <w:spacing w:val="-60"/>
                <w:w w:val="105"/>
                <w:sz w:val="24"/>
              </w:rPr>
              <w:t xml:space="preserve"> </w:t>
            </w:r>
            <w:r>
              <w:rPr>
                <w:w w:val="105"/>
                <w:sz w:val="24"/>
              </w:rPr>
              <w:t>народного</w:t>
            </w:r>
            <w:r>
              <w:rPr>
                <w:spacing w:val="1"/>
                <w:w w:val="105"/>
                <w:sz w:val="24"/>
              </w:rPr>
              <w:t xml:space="preserve"> </w:t>
            </w:r>
            <w:r>
              <w:rPr>
                <w:w w:val="105"/>
                <w:sz w:val="24"/>
              </w:rPr>
              <w:t>изделия</w:t>
            </w:r>
            <w:r>
              <w:rPr>
                <w:spacing w:val="1"/>
                <w:w w:val="105"/>
                <w:sz w:val="24"/>
              </w:rPr>
              <w:t xml:space="preserve"> </w:t>
            </w:r>
            <w:r>
              <w:rPr>
                <w:w w:val="105"/>
                <w:sz w:val="24"/>
              </w:rPr>
              <w:t>(поднос,</w:t>
            </w:r>
            <w:r>
              <w:rPr>
                <w:spacing w:val="1"/>
                <w:w w:val="105"/>
                <w:sz w:val="24"/>
              </w:rPr>
              <w:t xml:space="preserve"> </w:t>
            </w:r>
            <w:r>
              <w:rPr>
                <w:w w:val="105"/>
                <w:sz w:val="24"/>
              </w:rPr>
              <w:t>солонка,</w:t>
            </w:r>
            <w:r>
              <w:rPr>
                <w:spacing w:val="1"/>
                <w:w w:val="105"/>
                <w:sz w:val="24"/>
              </w:rPr>
              <w:t xml:space="preserve"> </w:t>
            </w:r>
            <w:r>
              <w:rPr>
                <w:w w:val="105"/>
                <w:sz w:val="24"/>
              </w:rPr>
              <w:t>чашка,</w:t>
            </w:r>
            <w:r>
              <w:rPr>
                <w:spacing w:val="-60"/>
                <w:w w:val="105"/>
                <w:sz w:val="24"/>
              </w:rPr>
              <w:t xml:space="preserve"> </w:t>
            </w:r>
            <w:r>
              <w:rPr>
                <w:w w:val="105"/>
                <w:sz w:val="24"/>
              </w:rPr>
              <w:t>розетка</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творчества</w:t>
            </w:r>
            <w:r>
              <w:rPr>
                <w:spacing w:val="1"/>
                <w:w w:val="105"/>
                <w:sz w:val="24"/>
              </w:rPr>
              <w:t xml:space="preserve"> </w:t>
            </w:r>
            <w:r>
              <w:rPr>
                <w:w w:val="105"/>
                <w:sz w:val="24"/>
              </w:rPr>
              <w:t>в</w:t>
            </w:r>
            <w:r>
              <w:rPr>
                <w:spacing w:val="1"/>
                <w:w w:val="105"/>
                <w:sz w:val="24"/>
              </w:rPr>
              <w:t xml:space="preserve"> </w:t>
            </w:r>
            <w:r>
              <w:rPr>
                <w:w w:val="105"/>
                <w:sz w:val="24"/>
              </w:rPr>
              <w:t>декоративной деятельности, педагог учит детей</w:t>
            </w:r>
            <w:r>
              <w:rPr>
                <w:spacing w:val="1"/>
                <w:w w:val="105"/>
                <w:sz w:val="24"/>
              </w:rPr>
              <w:t xml:space="preserve"> </w:t>
            </w:r>
            <w:r>
              <w:rPr>
                <w:w w:val="105"/>
                <w:sz w:val="24"/>
              </w:rPr>
              <w:t>использовать декоративные ткани, предоставляя</w:t>
            </w:r>
            <w:r>
              <w:rPr>
                <w:spacing w:val="1"/>
                <w:w w:val="105"/>
                <w:sz w:val="24"/>
              </w:rPr>
              <w:t xml:space="preserve"> </w:t>
            </w:r>
            <w:r>
              <w:rPr>
                <w:w w:val="105"/>
                <w:sz w:val="24"/>
              </w:rPr>
              <w:t>детям</w:t>
            </w:r>
            <w:r>
              <w:rPr>
                <w:spacing w:val="1"/>
                <w:w w:val="105"/>
                <w:sz w:val="24"/>
              </w:rPr>
              <w:t xml:space="preserve"> </w:t>
            </w:r>
            <w:r>
              <w:rPr>
                <w:w w:val="105"/>
                <w:sz w:val="24"/>
              </w:rPr>
              <w:t>бумагу</w:t>
            </w:r>
            <w:r>
              <w:rPr>
                <w:spacing w:val="1"/>
                <w:w w:val="105"/>
                <w:sz w:val="24"/>
              </w:rPr>
              <w:t xml:space="preserve"> </w:t>
            </w:r>
            <w:r>
              <w:rPr>
                <w:w w:val="105"/>
                <w:sz w:val="24"/>
              </w:rPr>
              <w:t>в</w:t>
            </w:r>
            <w:r>
              <w:rPr>
                <w:spacing w:val="1"/>
                <w:w w:val="105"/>
                <w:sz w:val="24"/>
              </w:rPr>
              <w:t xml:space="preserve"> </w:t>
            </w:r>
            <w:r>
              <w:rPr>
                <w:w w:val="105"/>
                <w:sz w:val="24"/>
              </w:rPr>
              <w:t>форме</w:t>
            </w:r>
            <w:r>
              <w:rPr>
                <w:spacing w:val="1"/>
                <w:w w:val="105"/>
                <w:sz w:val="24"/>
              </w:rPr>
              <w:t xml:space="preserve"> </w:t>
            </w:r>
            <w:r>
              <w:rPr>
                <w:w w:val="105"/>
                <w:sz w:val="24"/>
              </w:rPr>
              <w:t>одежды</w:t>
            </w:r>
            <w:r>
              <w:rPr>
                <w:spacing w:val="1"/>
                <w:w w:val="105"/>
                <w:sz w:val="24"/>
              </w:rPr>
              <w:t xml:space="preserve"> </w:t>
            </w:r>
            <w:r>
              <w:rPr>
                <w:w w:val="105"/>
                <w:sz w:val="24"/>
              </w:rPr>
              <w:t>и</w:t>
            </w:r>
            <w:r>
              <w:rPr>
                <w:spacing w:val="1"/>
                <w:w w:val="105"/>
                <w:sz w:val="24"/>
              </w:rPr>
              <w:t xml:space="preserve"> </w:t>
            </w:r>
            <w:r>
              <w:rPr>
                <w:w w:val="105"/>
                <w:sz w:val="24"/>
              </w:rPr>
              <w:t>головных</w:t>
            </w:r>
            <w:r>
              <w:rPr>
                <w:spacing w:val="1"/>
                <w:w w:val="105"/>
                <w:sz w:val="24"/>
              </w:rPr>
              <w:t xml:space="preserve"> </w:t>
            </w:r>
            <w:r>
              <w:rPr>
                <w:w w:val="105"/>
                <w:sz w:val="24"/>
              </w:rPr>
              <w:t>уборов</w:t>
            </w:r>
            <w:r>
              <w:rPr>
                <w:spacing w:val="1"/>
                <w:w w:val="105"/>
                <w:sz w:val="24"/>
              </w:rPr>
              <w:t xml:space="preserve"> </w:t>
            </w:r>
            <w:r>
              <w:rPr>
                <w:w w:val="105"/>
                <w:sz w:val="24"/>
              </w:rPr>
              <w:t>(кокошник,</w:t>
            </w:r>
            <w:r>
              <w:rPr>
                <w:spacing w:val="1"/>
                <w:w w:val="105"/>
                <w:sz w:val="24"/>
              </w:rPr>
              <w:t xml:space="preserve"> </w:t>
            </w:r>
            <w:r>
              <w:rPr>
                <w:w w:val="105"/>
                <w:sz w:val="24"/>
              </w:rPr>
              <w:t>платок,</w:t>
            </w:r>
            <w:r>
              <w:rPr>
                <w:spacing w:val="1"/>
                <w:w w:val="105"/>
                <w:sz w:val="24"/>
              </w:rPr>
              <w:t xml:space="preserve"> </w:t>
            </w:r>
            <w:r>
              <w:rPr>
                <w:w w:val="105"/>
                <w:sz w:val="24"/>
              </w:rPr>
              <w:t>свитер</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предметов</w:t>
            </w:r>
            <w:r>
              <w:rPr>
                <w:spacing w:val="1"/>
                <w:w w:val="105"/>
                <w:sz w:val="24"/>
              </w:rPr>
              <w:t xml:space="preserve"> </w:t>
            </w:r>
            <w:r>
              <w:rPr>
                <w:w w:val="105"/>
                <w:sz w:val="24"/>
              </w:rPr>
              <w:t>быта</w:t>
            </w:r>
            <w:r>
              <w:rPr>
                <w:spacing w:val="1"/>
                <w:w w:val="105"/>
                <w:sz w:val="24"/>
              </w:rPr>
              <w:t xml:space="preserve"> </w:t>
            </w:r>
            <w:r>
              <w:rPr>
                <w:w w:val="105"/>
                <w:sz w:val="24"/>
              </w:rPr>
              <w:t>(салфетка,</w:t>
            </w:r>
            <w:r>
              <w:rPr>
                <w:spacing w:val="1"/>
                <w:w w:val="105"/>
                <w:sz w:val="24"/>
              </w:rPr>
              <w:t xml:space="preserve"> </w:t>
            </w:r>
            <w:r>
              <w:rPr>
                <w:w w:val="105"/>
                <w:sz w:val="24"/>
              </w:rPr>
              <w:t>полотенце),</w:t>
            </w:r>
            <w:r>
              <w:rPr>
                <w:spacing w:val="1"/>
                <w:w w:val="105"/>
                <w:sz w:val="24"/>
              </w:rPr>
              <w:t xml:space="preserve"> </w:t>
            </w:r>
            <w:r>
              <w:rPr>
                <w:w w:val="105"/>
                <w:sz w:val="24"/>
              </w:rPr>
              <w:t>учит</w:t>
            </w:r>
            <w:r>
              <w:rPr>
                <w:spacing w:val="-60"/>
                <w:w w:val="105"/>
                <w:sz w:val="24"/>
              </w:rPr>
              <w:t xml:space="preserve"> </w:t>
            </w:r>
            <w:r>
              <w:rPr>
                <w:w w:val="105"/>
                <w:sz w:val="24"/>
              </w:rPr>
              <w:t>ритмично располагать узор. Педагог предлагает</w:t>
            </w:r>
            <w:r>
              <w:rPr>
                <w:spacing w:val="1"/>
                <w:w w:val="105"/>
                <w:sz w:val="24"/>
              </w:rPr>
              <w:t xml:space="preserve"> </w:t>
            </w:r>
            <w:r>
              <w:rPr>
                <w:w w:val="105"/>
                <w:sz w:val="24"/>
              </w:rPr>
              <w:t>детям</w:t>
            </w:r>
            <w:r>
              <w:rPr>
                <w:spacing w:val="1"/>
                <w:w w:val="105"/>
                <w:sz w:val="24"/>
              </w:rPr>
              <w:t xml:space="preserve"> </w:t>
            </w:r>
            <w:r>
              <w:rPr>
                <w:w w:val="105"/>
                <w:sz w:val="24"/>
              </w:rPr>
              <w:t>расписывать</w:t>
            </w:r>
            <w:r>
              <w:rPr>
                <w:spacing w:val="1"/>
                <w:w w:val="105"/>
                <w:sz w:val="24"/>
              </w:rPr>
              <w:t xml:space="preserve"> </w:t>
            </w:r>
            <w:r>
              <w:rPr>
                <w:w w:val="105"/>
                <w:sz w:val="24"/>
              </w:rPr>
              <w:t>бумажные</w:t>
            </w:r>
            <w:r>
              <w:rPr>
                <w:spacing w:val="1"/>
                <w:w w:val="105"/>
                <w:sz w:val="24"/>
              </w:rPr>
              <w:t xml:space="preserve"> </w:t>
            </w:r>
            <w:r>
              <w:rPr>
                <w:w w:val="105"/>
                <w:sz w:val="24"/>
              </w:rPr>
              <w:t>силуэты</w:t>
            </w:r>
            <w:r>
              <w:rPr>
                <w:spacing w:val="1"/>
                <w:w w:val="105"/>
                <w:sz w:val="24"/>
              </w:rPr>
              <w:t xml:space="preserve"> </w:t>
            </w:r>
            <w:r>
              <w:rPr>
                <w:w w:val="105"/>
                <w:sz w:val="24"/>
              </w:rPr>
              <w:t>и</w:t>
            </w:r>
            <w:r>
              <w:rPr>
                <w:spacing w:val="1"/>
                <w:w w:val="105"/>
                <w:sz w:val="24"/>
              </w:rPr>
              <w:t xml:space="preserve"> </w:t>
            </w:r>
            <w:r>
              <w:rPr>
                <w:w w:val="105"/>
                <w:sz w:val="24"/>
              </w:rPr>
              <w:t>объемные</w:t>
            </w:r>
            <w:r>
              <w:rPr>
                <w:spacing w:val="-1"/>
                <w:w w:val="105"/>
                <w:sz w:val="24"/>
              </w:rPr>
              <w:t xml:space="preserve"> </w:t>
            </w:r>
            <w:r>
              <w:rPr>
                <w:w w:val="105"/>
                <w:sz w:val="24"/>
              </w:rPr>
              <w:t>фигуры.</w:t>
            </w:r>
          </w:p>
          <w:p w14:paraId="1725943F" w14:textId="77777777" w:rsidR="008B4348" w:rsidRDefault="008B4348" w:rsidP="0019792E">
            <w:pPr>
              <w:pStyle w:val="TableParagraph"/>
              <w:spacing w:before="0" w:line="274" w:lineRule="exact"/>
              <w:rPr>
                <w:sz w:val="24"/>
              </w:rPr>
            </w:pPr>
            <w:r>
              <w:rPr>
                <w:w w:val="105"/>
                <w:sz w:val="24"/>
              </w:rPr>
              <w:t>2)Лепка:</w:t>
            </w:r>
          </w:p>
          <w:p w14:paraId="17B4ED3C" w14:textId="77777777" w:rsidR="008B4348" w:rsidRDefault="008B4348" w:rsidP="0019792E">
            <w:pPr>
              <w:pStyle w:val="TableParagraph"/>
              <w:tabs>
                <w:tab w:val="left" w:pos="2571"/>
                <w:tab w:val="left" w:pos="5280"/>
              </w:tabs>
              <w:spacing w:before="0"/>
              <w:ind w:right="96"/>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особенностями</w:t>
            </w:r>
            <w:r>
              <w:rPr>
                <w:spacing w:val="1"/>
                <w:w w:val="105"/>
                <w:sz w:val="24"/>
              </w:rPr>
              <w:t xml:space="preserve"> </w:t>
            </w:r>
            <w:r>
              <w:rPr>
                <w:w w:val="105"/>
                <w:sz w:val="24"/>
              </w:rPr>
              <w:t>лепки</w:t>
            </w:r>
            <w:r>
              <w:rPr>
                <w:spacing w:val="1"/>
                <w:w w:val="105"/>
                <w:sz w:val="24"/>
              </w:rPr>
              <w:t xml:space="preserve"> </w:t>
            </w:r>
            <w:r>
              <w:rPr>
                <w:w w:val="105"/>
                <w:sz w:val="24"/>
              </w:rPr>
              <w:t>из</w:t>
            </w:r>
            <w:r>
              <w:rPr>
                <w:spacing w:val="1"/>
                <w:w w:val="105"/>
                <w:sz w:val="24"/>
              </w:rPr>
              <w:t xml:space="preserve"> </w:t>
            </w:r>
            <w:r>
              <w:rPr>
                <w:w w:val="105"/>
                <w:sz w:val="24"/>
              </w:rPr>
              <w:t>глины,</w:t>
            </w:r>
            <w:r>
              <w:rPr>
                <w:spacing w:val="1"/>
                <w:w w:val="105"/>
                <w:sz w:val="24"/>
              </w:rPr>
              <w:t xml:space="preserve"> </w:t>
            </w:r>
            <w:r>
              <w:rPr>
                <w:w w:val="105"/>
                <w:sz w:val="24"/>
              </w:rPr>
              <w:t>пластилина</w:t>
            </w:r>
            <w:r>
              <w:rPr>
                <w:spacing w:val="1"/>
                <w:w w:val="105"/>
                <w:sz w:val="24"/>
              </w:rPr>
              <w:t xml:space="preserve"> </w:t>
            </w:r>
            <w:r>
              <w:rPr>
                <w:w w:val="105"/>
                <w:sz w:val="24"/>
              </w:rPr>
              <w:t>и</w:t>
            </w:r>
            <w:r>
              <w:rPr>
                <w:spacing w:val="1"/>
                <w:w w:val="105"/>
                <w:sz w:val="24"/>
              </w:rPr>
              <w:t xml:space="preserve"> </w:t>
            </w:r>
            <w:r>
              <w:rPr>
                <w:w w:val="105"/>
                <w:sz w:val="24"/>
              </w:rPr>
              <w:t>пластической массы. Развивает у детей умение</w:t>
            </w:r>
            <w:r>
              <w:rPr>
                <w:spacing w:val="1"/>
                <w:w w:val="105"/>
                <w:sz w:val="24"/>
              </w:rPr>
              <w:t xml:space="preserve"> </w:t>
            </w:r>
            <w:r>
              <w:rPr>
                <w:w w:val="105"/>
                <w:sz w:val="24"/>
              </w:rPr>
              <w:t>лепить с натуры и по представлению знакомые</w:t>
            </w:r>
            <w:r>
              <w:rPr>
                <w:spacing w:val="1"/>
                <w:w w:val="105"/>
                <w:sz w:val="24"/>
              </w:rPr>
              <w:t xml:space="preserve"> </w:t>
            </w:r>
            <w:r>
              <w:rPr>
                <w:w w:val="105"/>
                <w:sz w:val="24"/>
              </w:rPr>
              <w:t>предметы</w:t>
            </w:r>
            <w:r>
              <w:rPr>
                <w:spacing w:val="1"/>
                <w:w w:val="105"/>
                <w:sz w:val="24"/>
              </w:rPr>
              <w:t xml:space="preserve"> </w:t>
            </w:r>
            <w:r>
              <w:rPr>
                <w:w w:val="105"/>
                <w:sz w:val="24"/>
              </w:rPr>
              <w:t>(овощи,</w:t>
            </w:r>
            <w:r>
              <w:rPr>
                <w:spacing w:val="1"/>
                <w:w w:val="105"/>
                <w:sz w:val="24"/>
              </w:rPr>
              <w:t xml:space="preserve"> </w:t>
            </w:r>
            <w:r>
              <w:rPr>
                <w:w w:val="105"/>
                <w:sz w:val="24"/>
              </w:rPr>
              <w:t>фрукты,</w:t>
            </w:r>
            <w:r>
              <w:rPr>
                <w:spacing w:val="1"/>
                <w:w w:val="105"/>
                <w:sz w:val="24"/>
              </w:rPr>
              <w:t xml:space="preserve"> </w:t>
            </w:r>
            <w:r>
              <w:rPr>
                <w:w w:val="105"/>
                <w:sz w:val="24"/>
              </w:rPr>
              <w:t>грибы,</w:t>
            </w:r>
            <w:r>
              <w:rPr>
                <w:spacing w:val="1"/>
                <w:w w:val="105"/>
                <w:sz w:val="24"/>
              </w:rPr>
              <w:t xml:space="preserve"> </w:t>
            </w:r>
            <w:r>
              <w:rPr>
                <w:w w:val="105"/>
                <w:sz w:val="24"/>
              </w:rPr>
              <w:t>посуда,</w:t>
            </w:r>
            <w:r>
              <w:rPr>
                <w:spacing w:val="1"/>
                <w:w w:val="105"/>
                <w:sz w:val="24"/>
              </w:rPr>
              <w:t xml:space="preserve"> </w:t>
            </w:r>
            <w:r>
              <w:rPr>
                <w:w w:val="105"/>
                <w:sz w:val="24"/>
              </w:rPr>
              <w:t>игрушки);</w:t>
            </w:r>
            <w:r>
              <w:rPr>
                <w:spacing w:val="1"/>
                <w:w w:val="105"/>
                <w:sz w:val="24"/>
              </w:rPr>
              <w:t xml:space="preserve"> </w:t>
            </w:r>
            <w:r>
              <w:rPr>
                <w:w w:val="105"/>
                <w:sz w:val="24"/>
              </w:rPr>
              <w:t>передавать</w:t>
            </w:r>
            <w:r>
              <w:rPr>
                <w:spacing w:val="1"/>
                <w:w w:val="105"/>
                <w:sz w:val="24"/>
              </w:rPr>
              <w:t xml:space="preserve"> </w:t>
            </w:r>
            <w:r>
              <w:rPr>
                <w:w w:val="105"/>
                <w:sz w:val="24"/>
              </w:rPr>
              <w:t>их</w:t>
            </w:r>
            <w:r>
              <w:rPr>
                <w:spacing w:val="1"/>
                <w:w w:val="105"/>
                <w:sz w:val="24"/>
              </w:rPr>
              <w:t xml:space="preserve"> </w:t>
            </w:r>
            <w:r>
              <w:rPr>
                <w:w w:val="105"/>
                <w:sz w:val="24"/>
              </w:rPr>
              <w:t>характерные</w:t>
            </w:r>
            <w:r>
              <w:rPr>
                <w:spacing w:val="1"/>
                <w:w w:val="105"/>
                <w:sz w:val="24"/>
              </w:rPr>
              <w:t xml:space="preserve"> </w:t>
            </w:r>
            <w:r>
              <w:rPr>
                <w:w w:val="105"/>
                <w:sz w:val="24"/>
              </w:rPr>
              <w:t>особенности. Педагог продолжает формировать</w:t>
            </w:r>
            <w:r>
              <w:rPr>
                <w:spacing w:val="1"/>
                <w:w w:val="105"/>
                <w:sz w:val="24"/>
              </w:rPr>
              <w:t xml:space="preserve"> </w:t>
            </w:r>
            <w:r>
              <w:rPr>
                <w:w w:val="105"/>
                <w:sz w:val="24"/>
              </w:rPr>
              <w:t>умение у детей лепить посуду из целого куска</w:t>
            </w:r>
            <w:r>
              <w:rPr>
                <w:spacing w:val="1"/>
                <w:w w:val="105"/>
                <w:sz w:val="24"/>
              </w:rPr>
              <w:t xml:space="preserve"> </w:t>
            </w:r>
            <w:r>
              <w:rPr>
                <w:w w:val="105"/>
                <w:sz w:val="24"/>
              </w:rPr>
              <w:t>глины</w:t>
            </w:r>
            <w:r>
              <w:rPr>
                <w:spacing w:val="1"/>
                <w:w w:val="105"/>
                <w:sz w:val="24"/>
              </w:rPr>
              <w:t xml:space="preserve"> </w:t>
            </w:r>
            <w:r>
              <w:rPr>
                <w:w w:val="105"/>
                <w:sz w:val="24"/>
              </w:rPr>
              <w:t>и</w:t>
            </w:r>
            <w:r>
              <w:rPr>
                <w:spacing w:val="1"/>
                <w:w w:val="105"/>
                <w:sz w:val="24"/>
              </w:rPr>
              <w:t xml:space="preserve"> </w:t>
            </w:r>
            <w:r>
              <w:rPr>
                <w:w w:val="105"/>
                <w:sz w:val="24"/>
              </w:rPr>
              <w:t>пластилина</w:t>
            </w:r>
            <w:r>
              <w:rPr>
                <w:spacing w:val="1"/>
                <w:w w:val="105"/>
                <w:sz w:val="24"/>
              </w:rPr>
              <w:t xml:space="preserve"> </w:t>
            </w:r>
            <w:r>
              <w:rPr>
                <w:w w:val="105"/>
                <w:sz w:val="24"/>
              </w:rPr>
              <w:t>ленточным</w:t>
            </w:r>
            <w:r>
              <w:rPr>
                <w:spacing w:val="1"/>
                <w:w w:val="105"/>
                <w:sz w:val="24"/>
              </w:rPr>
              <w:t xml:space="preserve"> </w:t>
            </w:r>
            <w:r>
              <w:rPr>
                <w:w w:val="105"/>
                <w:sz w:val="24"/>
              </w:rPr>
              <w:t>способом.</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лепить</w:t>
            </w:r>
            <w:r>
              <w:rPr>
                <w:spacing w:val="1"/>
                <w:w w:val="105"/>
                <w:sz w:val="24"/>
              </w:rPr>
              <w:t xml:space="preserve"> </w:t>
            </w:r>
            <w:r>
              <w:rPr>
                <w:w w:val="105"/>
                <w:sz w:val="24"/>
              </w:rPr>
              <w:t>предметы</w:t>
            </w:r>
            <w:r>
              <w:rPr>
                <w:spacing w:val="1"/>
                <w:w w:val="105"/>
                <w:sz w:val="24"/>
              </w:rPr>
              <w:t xml:space="preserve"> </w:t>
            </w:r>
            <w:r>
              <w:rPr>
                <w:w w:val="105"/>
                <w:sz w:val="24"/>
              </w:rPr>
              <w:t>пластическим,</w:t>
            </w:r>
            <w:r>
              <w:rPr>
                <w:w w:val="105"/>
                <w:sz w:val="24"/>
              </w:rPr>
              <w:tab/>
              <w:t>конструктивным</w:t>
            </w:r>
            <w:r>
              <w:rPr>
                <w:w w:val="105"/>
                <w:sz w:val="24"/>
              </w:rPr>
              <w:tab/>
              <w:t>и</w:t>
            </w:r>
            <w:r>
              <w:rPr>
                <w:spacing w:val="-61"/>
                <w:w w:val="105"/>
                <w:sz w:val="24"/>
              </w:rPr>
              <w:t xml:space="preserve"> </w:t>
            </w:r>
            <w:r>
              <w:rPr>
                <w:w w:val="105"/>
                <w:sz w:val="24"/>
              </w:rPr>
              <w:t>комбинированным способами. Учит сглаживать</w:t>
            </w:r>
            <w:r>
              <w:rPr>
                <w:spacing w:val="1"/>
                <w:w w:val="105"/>
                <w:sz w:val="24"/>
              </w:rPr>
              <w:t xml:space="preserve"> </w:t>
            </w:r>
            <w:r>
              <w:rPr>
                <w:w w:val="105"/>
                <w:sz w:val="24"/>
              </w:rPr>
              <w:t>поверхность</w:t>
            </w:r>
            <w:r>
              <w:rPr>
                <w:spacing w:val="1"/>
                <w:w w:val="105"/>
                <w:sz w:val="24"/>
              </w:rPr>
              <w:t xml:space="preserve"> </w:t>
            </w:r>
            <w:r>
              <w:rPr>
                <w:w w:val="105"/>
                <w:sz w:val="24"/>
              </w:rPr>
              <w:t>формы,</w:t>
            </w:r>
            <w:r>
              <w:rPr>
                <w:spacing w:val="1"/>
                <w:w w:val="105"/>
                <w:sz w:val="24"/>
              </w:rPr>
              <w:t xml:space="preserve"> </w:t>
            </w:r>
            <w:r>
              <w:rPr>
                <w:w w:val="105"/>
                <w:sz w:val="24"/>
              </w:rPr>
              <w:t>делать</w:t>
            </w:r>
            <w:r>
              <w:rPr>
                <w:spacing w:val="1"/>
                <w:w w:val="105"/>
                <w:sz w:val="24"/>
              </w:rPr>
              <w:t xml:space="preserve"> </w:t>
            </w:r>
            <w:r>
              <w:rPr>
                <w:w w:val="105"/>
                <w:sz w:val="24"/>
              </w:rPr>
              <w:t>предметы</w:t>
            </w:r>
            <w:r>
              <w:rPr>
                <w:spacing w:val="1"/>
                <w:w w:val="105"/>
                <w:sz w:val="24"/>
              </w:rPr>
              <w:t xml:space="preserve"> </w:t>
            </w:r>
            <w:r>
              <w:rPr>
                <w:w w:val="105"/>
                <w:sz w:val="24"/>
              </w:rPr>
              <w:t>устойчивыми.</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лепке</w:t>
            </w:r>
            <w:r>
              <w:rPr>
                <w:spacing w:val="1"/>
                <w:w w:val="105"/>
                <w:sz w:val="24"/>
              </w:rPr>
              <w:t xml:space="preserve"> </w:t>
            </w:r>
            <w:r>
              <w:rPr>
                <w:w w:val="105"/>
                <w:sz w:val="24"/>
              </w:rPr>
              <w:t>выразительность</w:t>
            </w:r>
            <w:r>
              <w:rPr>
                <w:spacing w:val="1"/>
                <w:w w:val="105"/>
                <w:sz w:val="24"/>
              </w:rPr>
              <w:t xml:space="preserve"> </w:t>
            </w:r>
            <w:r>
              <w:rPr>
                <w:w w:val="105"/>
                <w:sz w:val="24"/>
              </w:rPr>
              <w:t>образа,</w:t>
            </w:r>
            <w:r>
              <w:rPr>
                <w:spacing w:val="1"/>
                <w:w w:val="105"/>
                <w:sz w:val="24"/>
              </w:rPr>
              <w:t xml:space="preserve"> </w:t>
            </w:r>
            <w:r>
              <w:rPr>
                <w:w w:val="105"/>
                <w:sz w:val="24"/>
              </w:rPr>
              <w:t xml:space="preserve">лепить </w:t>
            </w:r>
            <w:r>
              <w:rPr>
                <w:spacing w:val="1"/>
                <w:w w:val="105"/>
                <w:sz w:val="24"/>
              </w:rPr>
              <w:t xml:space="preserve"> </w:t>
            </w:r>
            <w:r>
              <w:rPr>
                <w:w w:val="105"/>
                <w:sz w:val="24"/>
              </w:rPr>
              <w:t>фигуры</w:t>
            </w:r>
            <w:r>
              <w:rPr>
                <w:spacing w:val="-60"/>
                <w:w w:val="105"/>
                <w:sz w:val="24"/>
              </w:rPr>
              <w:t xml:space="preserve"> </w:t>
            </w:r>
            <w:r>
              <w:rPr>
                <w:w w:val="105"/>
                <w:sz w:val="24"/>
              </w:rPr>
              <w:t>человека</w:t>
            </w:r>
            <w:r>
              <w:rPr>
                <w:spacing w:val="1"/>
                <w:w w:val="105"/>
                <w:sz w:val="24"/>
              </w:rPr>
              <w:t xml:space="preserve"> </w:t>
            </w:r>
            <w:r>
              <w:rPr>
                <w:w w:val="105"/>
                <w:sz w:val="24"/>
              </w:rPr>
              <w:t>и</w:t>
            </w:r>
            <w:r>
              <w:rPr>
                <w:spacing w:val="1"/>
                <w:w w:val="105"/>
                <w:sz w:val="24"/>
              </w:rPr>
              <w:t xml:space="preserve"> </w:t>
            </w:r>
            <w:r>
              <w:rPr>
                <w:w w:val="105"/>
                <w:sz w:val="24"/>
              </w:rPr>
              <w:t>животных</w:t>
            </w:r>
            <w:r>
              <w:rPr>
                <w:spacing w:val="1"/>
                <w:w w:val="105"/>
                <w:sz w:val="24"/>
              </w:rPr>
              <w:t xml:space="preserve"> </w:t>
            </w:r>
            <w:r>
              <w:rPr>
                <w:w w:val="105"/>
                <w:sz w:val="24"/>
              </w:rPr>
              <w:t>в движении,</w:t>
            </w:r>
            <w:r>
              <w:rPr>
                <w:spacing w:val="1"/>
                <w:w w:val="105"/>
                <w:sz w:val="24"/>
              </w:rPr>
              <w:t xml:space="preserve"> </w:t>
            </w:r>
            <w:r>
              <w:rPr>
                <w:w w:val="105"/>
                <w:sz w:val="24"/>
              </w:rPr>
              <w:t>объединять</w:t>
            </w:r>
            <w:r>
              <w:rPr>
                <w:spacing w:val="1"/>
                <w:w w:val="105"/>
                <w:sz w:val="24"/>
              </w:rPr>
              <w:t xml:space="preserve"> </w:t>
            </w:r>
            <w:r>
              <w:rPr>
                <w:w w:val="105"/>
                <w:sz w:val="24"/>
              </w:rPr>
              <w:t>небольшие</w:t>
            </w:r>
            <w:r>
              <w:rPr>
                <w:spacing w:val="1"/>
                <w:w w:val="105"/>
                <w:sz w:val="24"/>
              </w:rPr>
              <w:t xml:space="preserve"> </w:t>
            </w:r>
            <w:r>
              <w:rPr>
                <w:w w:val="105"/>
                <w:sz w:val="24"/>
              </w:rPr>
              <w:t>группы</w:t>
            </w:r>
            <w:r>
              <w:rPr>
                <w:spacing w:val="1"/>
                <w:w w:val="105"/>
                <w:sz w:val="24"/>
              </w:rPr>
              <w:t xml:space="preserve"> </w:t>
            </w:r>
            <w:r>
              <w:rPr>
                <w:w w:val="105"/>
                <w:sz w:val="24"/>
              </w:rPr>
              <w:t>предметов</w:t>
            </w:r>
            <w:r>
              <w:rPr>
                <w:spacing w:val="1"/>
                <w:w w:val="105"/>
                <w:sz w:val="24"/>
              </w:rPr>
              <w:t xml:space="preserve"> </w:t>
            </w:r>
            <w:r>
              <w:rPr>
                <w:w w:val="105"/>
                <w:sz w:val="24"/>
              </w:rPr>
              <w:t>в</w:t>
            </w:r>
            <w:r>
              <w:rPr>
                <w:spacing w:val="1"/>
                <w:w w:val="105"/>
                <w:sz w:val="24"/>
              </w:rPr>
              <w:t xml:space="preserve"> </w:t>
            </w:r>
            <w:r>
              <w:rPr>
                <w:w w:val="105"/>
                <w:sz w:val="24"/>
              </w:rPr>
              <w:t>несложные</w:t>
            </w:r>
            <w:r>
              <w:rPr>
                <w:spacing w:val="1"/>
                <w:w w:val="105"/>
                <w:sz w:val="24"/>
              </w:rPr>
              <w:t xml:space="preserve"> </w:t>
            </w:r>
            <w:r>
              <w:rPr>
                <w:w w:val="105"/>
                <w:sz w:val="24"/>
              </w:rPr>
              <w:t>сюжеты</w:t>
            </w:r>
            <w:r>
              <w:rPr>
                <w:spacing w:val="61"/>
                <w:w w:val="105"/>
                <w:sz w:val="24"/>
              </w:rPr>
              <w:t xml:space="preserve"> </w:t>
            </w:r>
            <w:r>
              <w:rPr>
                <w:w w:val="105"/>
                <w:sz w:val="24"/>
              </w:rPr>
              <w:t>(в</w:t>
            </w:r>
            <w:r>
              <w:rPr>
                <w:spacing w:val="63"/>
                <w:w w:val="105"/>
                <w:sz w:val="24"/>
              </w:rPr>
              <w:t xml:space="preserve"> </w:t>
            </w:r>
            <w:r>
              <w:rPr>
                <w:w w:val="105"/>
                <w:sz w:val="24"/>
              </w:rPr>
              <w:t>коллективных</w:t>
            </w:r>
            <w:r>
              <w:rPr>
                <w:spacing w:val="61"/>
                <w:w w:val="105"/>
                <w:sz w:val="24"/>
              </w:rPr>
              <w:t xml:space="preserve"> </w:t>
            </w:r>
            <w:r>
              <w:rPr>
                <w:w w:val="105"/>
                <w:sz w:val="24"/>
              </w:rPr>
              <w:t>композициях):</w:t>
            </w:r>
          </w:p>
          <w:p w14:paraId="12FDE10E" w14:textId="77777777" w:rsidR="008B4348" w:rsidRDefault="008B4348" w:rsidP="0019792E">
            <w:pPr>
              <w:pStyle w:val="TableParagraph"/>
              <w:tabs>
                <w:tab w:val="left" w:pos="2482"/>
                <w:tab w:val="left" w:pos="3905"/>
              </w:tabs>
              <w:spacing w:before="0"/>
              <w:ind w:right="94"/>
              <w:jc w:val="both"/>
              <w:rPr>
                <w:sz w:val="24"/>
              </w:rPr>
            </w:pPr>
            <w:r>
              <w:rPr>
                <w:w w:val="105"/>
                <w:sz w:val="24"/>
              </w:rPr>
              <w:t>«Курица</w:t>
            </w:r>
            <w:r>
              <w:rPr>
                <w:spacing w:val="1"/>
                <w:w w:val="105"/>
                <w:sz w:val="24"/>
              </w:rPr>
              <w:t xml:space="preserve"> </w:t>
            </w:r>
            <w:r>
              <w:rPr>
                <w:w w:val="105"/>
                <w:sz w:val="24"/>
              </w:rPr>
              <w:t>с</w:t>
            </w:r>
            <w:r>
              <w:rPr>
                <w:spacing w:val="1"/>
                <w:w w:val="105"/>
                <w:sz w:val="24"/>
              </w:rPr>
              <w:t xml:space="preserve"> </w:t>
            </w:r>
            <w:r>
              <w:rPr>
                <w:w w:val="105"/>
                <w:sz w:val="24"/>
              </w:rPr>
              <w:t>цыплятами»,</w:t>
            </w:r>
            <w:r>
              <w:rPr>
                <w:spacing w:val="1"/>
                <w:w w:val="105"/>
                <w:sz w:val="24"/>
              </w:rPr>
              <w:t xml:space="preserve"> </w:t>
            </w:r>
            <w:r>
              <w:rPr>
                <w:w w:val="105"/>
                <w:sz w:val="24"/>
              </w:rPr>
              <w:t>«Два</w:t>
            </w:r>
            <w:r>
              <w:rPr>
                <w:spacing w:val="1"/>
                <w:w w:val="105"/>
                <w:sz w:val="24"/>
              </w:rPr>
              <w:t xml:space="preserve"> </w:t>
            </w:r>
            <w:r>
              <w:rPr>
                <w:w w:val="105"/>
                <w:sz w:val="24"/>
              </w:rPr>
              <w:t>жадных</w:t>
            </w:r>
            <w:r>
              <w:rPr>
                <w:spacing w:val="1"/>
                <w:w w:val="105"/>
                <w:sz w:val="24"/>
              </w:rPr>
              <w:t xml:space="preserve"> </w:t>
            </w:r>
            <w:r>
              <w:rPr>
                <w:w w:val="105"/>
                <w:sz w:val="24"/>
              </w:rPr>
              <w:t>медвежонка нашли сыр», «Дети на прогулке» и</w:t>
            </w:r>
            <w:r>
              <w:rPr>
                <w:spacing w:val="1"/>
                <w:w w:val="105"/>
                <w:sz w:val="24"/>
              </w:rPr>
              <w:t xml:space="preserve"> </w:t>
            </w:r>
            <w:r>
              <w:rPr>
                <w:w w:val="105"/>
                <w:sz w:val="24"/>
              </w:rPr>
              <w:t>другие. Формировать у детей умения лепить по</w:t>
            </w:r>
            <w:r>
              <w:rPr>
                <w:spacing w:val="1"/>
                <w:w w:val="105"/>
                <w:sz w:val="24"/>
              </w:rPr>
              <w:t xml:space="preserve"> </w:t>
            </w:r>
            <w:r>
              <w:rPr>
                <w:w w:val="105"/>
                <w:sz w:val="24"/>
              </w:rPr>
              <w:t>представлению</w:t>
            </w:r>
            <w:r>
              <w:rPr>
                <w:w w:val="105"/>
                <w:sz w:val="24"/>
              </w:rPr>
              <w:tab/>
              <w:t>героев</w:t>
            </w:r>
            <w:r>
              <w:rPr>
                <w:w w:val="105"/>
                <w:sz w:val="24"/>
              </w:rPr>
              <w:tab/>
              <w:t>литературных</w:t>
            </w:r>
            <w:r>
              <w:rPr>
                <w:spacing w:val="-61"/>
                <w:w w:val="105"/>
                <w:sz w:val="24"/>
              </w:rPr>
              <w:t xml:space="preserve"> </w:t>
            </w:r>
            <w:r>
              <w:rPr>
                <w:w w:val="105"/>
                <w:sz w:val="24"/>
              </w:rPr>
              <w:t>произведений</w:t>
            </w:r>
            <w:r>
              <w:rPr>
                <w:spacing w:val="1"/>
                <w:w w:val="105"/>
                <w:sz w:val="24"/>
              </w:rPr>
              <w:t xml:space="preserve"> </w:t>
            </w:r>
            <w:r>
              <w:rPr>
                <w:w w:val="105"/>
                <w:sz w:val="24"/>
              </w:rPr>
              <w:t>(Медведь</w:t>
            </w:r>
            <w:r>
              <w:rPr>
                <w:spacing w:val="1"/>
                <w:w w:val="105"/>
                <w:sz w:val="24"/>
              </w:rPr>
              <w:t xml:space="preserve"> </w:t>
            </w:r>
            <w:r>
              <w:rPr>
                <w:w w:val="105"/>
                <w:sz w:val="24"/>
              </w:rPr>
              <w:t>и</w:t>
            </w:r>
            <w:r>
              <w:rPr>
                <w:spacing w:val="1"/>
                <w:w w:val="105"/>
                <w:sz w:val="24"/>
              </w:rPr>
              <w:t xml:space="preserve"> </w:t>
            </w:r>
            <w:r>
              <w:rPr>
                <w:w w:val="105"/>
                <w:sz w:val="24"/>
              </w:rPr>
              <w:t>Колобок,</w:t>
            </w:r>
            <w:r>
              <w:rPr>
                <w:spacing w:val="1"/>
                <w:w w:val="105"/>
                <w:sz w:val="24"/>
              </w:rPr>
              <w:t xml:space="preserve"> </w:t>
            </w:r>
            <w:r>
              <w:rPr>
                <w:w w:val="105"/>
                <w:sz w:val="24"/>
              </w:rPr>
              <w:t>Лиса</w:t>
            </w:r>
            <w:r>
              <w:rPr>
                <w:spacing w:val="1"/>
                <w:w w:val="105"/>
                <w:sz w:val="24"/>
              </w:rPr>
              <w:t xml:space="preserve"> </w:t>
            </w:r>
            <w:r>
              <w:rPr>
                <w:w w:val="105"/>
                <w:sz w:val="24"/>
              </w:rPr>
              <w:t>и</w:t>
            </w:r>
            <w:r>
              <w:rPr>
                <w:spacing w:val="1"/>
                <w:w w:val="105"/>
                <w:sz w:val="24"/>
              </w:rPr>
              <w:t xml:space="preserve"> </w:t>
            </w:r>
            <w:r>
              <w:rPr>
                <w:w w:val="105"/>
                <w:sz w:val="24"/>
              </w:rPr>
              <w:t>Зайчик, Машенька и Медведь и тому подобное).</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творчество,</w:t>
            </w:r>
            <w:r>
              <w:rPr>
                <w:spacing w:val="1"/>
                <w:w w:val="105"/>
                <w:sz w:val="24"/>
              </w:rPr>
              <w:t xml:space="preserve"> </w:t>
            </w:r>
            <w:r>
              <w:rPr>
                <w:w w:val="105"/>
                <w:sz w:val="24"/>
              </w:rPr>
              <w:t>инициативу. 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 детей</w:t>
            </w:r>
            <w:r>
              <w:rPr>
                <w:spacing w:val="1"/>
                <w:w w:val="105"/>
                <w:sz w:val="24"/>
              </w:rPr>
              <w:t xml:space="preserve"> </w:t>
            </w:r>
            <w:r>
              <w:rPr>
                <w:w w:val="105"/>
                <w:sz w:val="24"/>
              </w:rPr>
              <w:t>умение лепить мелкие детали; пользуясь стекой,</w:t>
            </w:r>
            <w:r>
              <w:rPr>
                <w:spacing w:val="1"/>
                <w:w w:val="105"/>
                <w:sz w:val="24"/>
              </w:rPr>
              <w:t xml:space="preserve"> </w:t>
            </w:r>
            <w:r>
              <w:rPr>
                <w:w w:val="105"/>
                <w:sz w:val="24"/>
              </w:rPr>
              <w:t>наносить рисунок чешуек у рыбки, обозначать</w:t>
            </w:r>
            <w:r>
              <w:rPr>
                <w:spacing w:val="1"/>
                <w:w w:val="105"/>
                <w:sz w:val="24"/>
              </w:rPr>
              <w:t xml:space="preserve"> </w:t>
            </w:r>
            <w:r>
              <w:rPr>
                <w:w w:val="105"/>
                <w:sz w:val="24"/>
              </w:rPr>
              <w:t>глаза, шерсть животного, перышки птицы, узор,</w:t>
            </w:r>
            <w:r>
              <w:rPr>
                <w:spacing w:val="1"/>
                <w:w w:val="105"/>
                <w:sz w:val="24"/>
              </w:rPr>
              <w:t xml:space="preserve"> </w:t>
            </w:r>
            <w:r>
              <w:rPr>
                <w:w w:val="105"/>
                <w:sz w:val="24"/>
              </w:rPr>
              <w:t>складки</w:t>
            </w:r>
            <w:r>
              <w:rPr>
                <w:spacing w:val="1"/>
                <w:w w:val="105"/>
                <w:sz w:val="24"/>
              </w:rPr>
              <w:t xml:space="preserve"> </w:t>
            </w:r>
            <w:r>
              <w:rPr>
                <w:w w:val="105"/>
                <w:sz w:val="24"/>
              </w:rPr>
              <w:t>на</w:t>
            </w:r>
            <w:r>
              <w:rPr>
                <w:spacing w:val="1"/>
                <w:w w:val="105"/>
                <w:sz w:val="24"/>
              </w:rPr>
              <w:t xml:space="preserve"> </w:t>
            </w:r>
            <w:r>
              <w:rPr>
                <w:w w:val="105"/>
                <w:sz w:val="24"/>
              </w:rPr>
              <w:t>одежде</w:t>
            </w:r>
            <w:r>
              <w:rPr>
                <w:spacing w:val="1"/>
                <w:w w:val="105"/>
                <w:sz w:val="24"/>
              </w:rPr>
              <w:t xml:space="preserve"> </w:t>
            </w:r>
            <w:r>
              <w:rPr>
                <w:w w:val="105"/>
                <w:sz w:val="24"/>
              </w:rPr>
              <w:t>людей</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технические</w:t>
            </w:r>
            <w:r>
              <w:rPr>
                <w:spacing w:val="-60"/>
                <w:w w:val="105"/>
                <w:sz w:val="24"/>
              </w:rPr>
              <w:t xml:space="preserve"> </w:t>
            </w:r>
            <w:r>
              <w:rPr>
                <w:w w:val="105"/>
                <w:sz w:val="24"/>
              </w:rPr>
              <w:t>умения</w:t>
            </w:r>
            <w:r>
              <w:rPr>
                <w:spacing w:val="1"/>
                <w:w w:val="105"/>
                <w:sz w:val="24"/>
              </w:rPr>
              <w:t xml:space="preserve"> </w:t>
            </w:r>
            <w:r>
              <w:rPr>
                <w:w w:val="105"/>
                <w:sz w:val="24"/>
              </w:rPr>
              <w:t>и</w:t>
            </w:r>
            <w:r>
              <w:rPr>
                <w:spacing w:val="1"/>
                <w:w w:val="105"/>
                <w:sz w:val="24"/>
              </w:rPr>
              <w:t xml:space="preserve"> </w:t>
            </w:r>
            <w:r>
              <w:rPr>
                <w:w w:val="105"/>
                <w:sz w:val="24"/>
              </w:rPr>
              <w:t>навыки</w:t>
            </w:r>
            <w:r>
              <w:rPr>
                <w:spacing w:val="1"/>
                <w:w w:val="105"/>
                <w:sz w:val="24"/>
              </w:rPr>
              <w:t xml:space="preserve"> </w:t>
            </w:r>
            <w:r>
              <w:rPr>
                <w:w w:val="105"/>
                <w:sz w:val="24"/>
              </w:rPr>
              <w:t>работы</w:t>
            </w:r>
            <w:r>
              <w:rPr>
                <w:spacing w:val="1"/>
                <w:w w:val="105"/>
                <w:sz w:val="24"/>
              </w:rPr>
              <w:t xml:space="preserve"> </w:t>
            </w:r>
            <w:r>
              <w:rPr>
                <w:w w:val="105"/>
                <w:sz w:val="24"/>
              </w:rPr>
              <w:t>с</w:t>
            </w:r>
            <w:r>
              <w:rPr>
                <w:spacing w:val="1"/>
                <w:w w:val="105"/>
                <w:sz w:val="24"/>
              </w:rPr>
              <w:t xml:space="preserve"> </w:t>
            </w:r>
            <w:r>
              <w:rPr>
                <w:w w:val="105"/>
                <w:sz w:val="24"/>
              </w:rPr>
              <w:t>разнообразными</w:t>
            </w:r>
            <w:r>
              <w:rPr>
                <w:spacing w:val="1"/>
                <w:w w:val="105"/>
                <w:sz w:val="24"/>
              </w:rPr>
              <w:t xml:space="preserve"> </w:t>
            </w:r>
            <w:r>
              <w:rPr>
                <w:w w:val="105"/>
                <w:sz w:val="24"/>
              </w:rPr>
              <w:t>материалами для лепки; побуждает использовать</w:t>
            </w:r>
            <w:r>
              <w:rPr>
                <w:spacing w:val="-60"/>
                <w:w w:val="105"/>
                <w:sz w:val="24"/>
              </w:rPr>
              <w:t xml:space="preserve"> </w:t>
            </w:r>
            <w:r>
              <w:rPr>
                <w:w w:val="105"/>
                <w:sz w:val="24"/>
              </w:rPr>
              <w:t>дополн</w:t>
            </w:r>
            <w:r>
              <w:rPr>
                <w:spacing w:val="1"/>
                <w:w w:val="105"/>
                <w:sz w:val="24"/>
              </w:rPr>
              <w:t xml:space="preserve"> </w:t>
            </w:r>
            <w:r>
              <w:rPr>
                <w:w w:val="105"/>
                <w:sz w:val="24"/>
              </w:rPr>
              <w:t>тельные</w:t>
            </w:r>
            <w:r>
              <w:rPr>
                <w:spacing w:val="1"/>
                <w:w w:val="105"/>
                <w:sz w:val="24"/>
              </w:rPr>
              <w:t xml:space="preserve"> </w:t>
            </w:r>
            <w:r>
              <w:rPr>
                <w:w w:val="105"/>
                <w:sz w:val="24"/>
              </w:rPr>
              <w:t xml:space="preserve">материалы </w:t>
            </w:r>
            <w:r>
              <w:rPr>
                <w:spacing w:val="1"/>
                <w:w w:val="105"/>
                <w:sz w:val="24"/>
              </w:rPr>
              <w:t xml:space="preserve"> </w:t>
            </w:r>
            <w:r>
              <w:rPr>
                <w:w w:val="105"/>
                <w:sz w:val="24"/>
              </w:rPr>
              <w:t>(косточки,</w:t>
            </w:r>
            <w:r>
              <w:rPr>
                <w:spacing w:val="-60"/>
                <w:w w:val="105"/>
                <w:sz w:val="24"/>
              </w:rPr>
              <w:t xml:space="preserve"> </w:t>
            </w:r>
            <w:r>
              <w:rPr>
                <w:w w:val="105"/>
                <w:sz w:val="24"/>
              </w:rPr>
              <w:t>зернышки,</w:t>
            </w:r>
            <w:r>
              <w:rPr>
                <w:spacing w:val="1"/>
                <w:w w:val="105"/>
                <w:sz w:val="24"/>
              </w:rPr>
              <w:t xml:space="preserve"> </w:t>
            </w:r>
            <w:r>
              <w:rPr>
                <w:w w:val="105"/>
                <w:sz w:val="24"/>
              </w:rPr>
              <w:t>бусинки</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навыки</w:t>
            </w:r>
            <w:r>
              <w:rPr>
                <w:spacing w:val="1"/>
                <w:w w:val="105"/>
                <w:sz w:val="24"/>
              </w:rPr>
              <w:t xml:space="preserve"> </w:t>
            </w:r>
            <w:r>
              <w:rPr>
                <w:w w:val="105"/>
                <w:sz w:val="24"/>
              </w:rPr>
              <w:t>аккуратной</w:t>
            </w:r>
            <w:r>
              <w:rPr>
                <w:spacing w:val="1"/>
                <w:w w:val="105"/>
                <w:sz w:val="24"/>
              </w:rPr>
              <w:t xml:space="preserve"> </w:t>
            </w:r>
            <w:r>
              <w:rPr>
                <w:w w:val="105"/>
                <w:sz w:val="24"/>
              </w:rPr>
              <w:t>лепки.</w:t>
            </w:r>
            <w:r>
              <w:rPr>
                <w:spacing w:val="1"/>
                <w:w w:val="105"/>
                <w:sz w:val="24"/>
              </w:rPr>
              <w:t xml:space="preserve"> </w:t>
            </w:r>
            <w:r>
              <w:rPr>
                <w:w w:val="105"/>
                <w:sz w:val="24"/>
              </w:rPr>
              <w:t>Закрепляет у детей навык тщательно мыть руки</w:t>
            </w:r>
            <w:r>
              <w:rPr>
                <w:spacing w:val="1"/>
                <w:w w:val="105"/>
                <w:sz w:val="24"/>
              </w:rPr>
              <w:t xml:space="preserve"> </w:t>
            </w:r>
            <w:r>
              <w:rPr>
                <w:w w:val="105"/>
                <w:sz w:val="24"/>
              </w:rPr>
              <w:t>по</w:t>
            </w:r>
            <w:r>
              <w:rPr>
                <w:spacing w:val="-3"/>
                <w:w w:val="105"/>
                <w:sz w:val="24"/>
              </w:rPr>
              <w:t xml:space="preserve"> </w:t>
            </w:r>
            <w:r>
              <w:rPr>
                <w:w w:val="105"/>
                <w:sz w:val="24"/>
              </w:rPr>
              <w:t>окончании лепки.</w:t>
            </w:r>
          </w:p>
          <w:p w14:paraId="30AF89CA" w14:textId="77777777" w:rsidR="008B4348" w:rsidRDefault="008B4348" w:rsidP="0019792E">
            <w:pPr>
              <w:pStyle w:val="TableParagraph"/>
              <w:spacing w:before="0" w:line="270" w:lineRule="atLeast"/>
              <w:ind w:right="97"/>
              <w:jc w:val="both"/>
              <w:rPr>
                <w:sz w:val="24"/>
              </w:rPr>
            </w:pPr>
            <w:r>
              <w:rPr>
                <w:w w:val="105"/>
                <w:sz w:val="24"/>
              </w:rPr>
              <w:t>Декоративная</w:t>
            </w:r>
            <w:r>
              <w:rPr>
                <w:spacing w:val="1"/>
                <w:w w:val="105"/>
                <w:sz w:val="24"/>
              </w:rPr>
              <w:t xml:space="preserve"> </w:t>
            </w:r>
            <w:r>
              <w:rPr>
                <w:w w:val="105"/>
                <w:sz w:val="24"/>
              </w:rPr>
              <w:t>лепка:</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 детей с особенностями декоративной</w:t>
            </w:r>
            <w:r>
              <w:rPr>
                <w:spacing w:val="1"/>
                <w:w w:val="105"/>
                <w:sz w:val="24"/>
              </w:rPr>
              <w:t xml:space="preserve"> </w:t>
            </w:r>
            <w:r>
              <w:rPr>
                <w:w w:val="105"/>
                <w:sz w:val="24"/>
              </w:rPr>
              <w:t>лепки.</w:t>
            </w:r>
            <w:r>
              <w:rPr>
                <w:spacing w:val="22"/>
                <w:w w:val="105"/>
                <w:sz w:val="24"/>
              </w:rPr>
              <w:t xml:space="preserve"> </w:t>
            </w:r>
            <w:r>
              <w:rPr>
                <w:w w:val="105"/>
                <w:sz w:val="24"/>
              </w:rPr>
              <w:t>Формирует</w:t>
            </w:r>
            <w:r>
              <w:rPr>
                <w:spacing w:val="25"/>
                <w:w w:val="105"/>
                <w:sz w:val="24"/>
              </w:rPr>
              <w:t xml:space="preserve"> </w:t>
            </w:r>
            <w:r>
              <w:rPr>
                <w:w w:val="105"/>
                <w:sz w:val="24"/>
              </w:rPr>
              <w:t>у</w:t>
            </w:r>
            <w:r>
              <w:rPr>
                <w:spacing w:val="22"/>
                <w:w w:val="105"/>
                <w:sz w:val="24"/>
              </w:rPr>
              <w:t xml:space="preserve"> </w:t>
            </w:r>
            <w:r>
              <w:rPr>
                <w:w w:val="105"/>
                <w:sz w:val="24"/>
              </w:rPr>
              <w:t>детей</w:t>
            </w:r>
            <w:r>
              <w:rPr>
                <w:spacing w:val="23"/>
                <w:w w:val="105"/>
                <w:sz w:val="24"/>
              </w:rPr>
              <w:t xml:space="preserve"> </w:t>
            </w:r>
            <w:r>
              <w:rPr>
                <w:w w:val="105"/>
                <w:sz w:val="24"/>
              </w:rPr>
              <w:t>интерес</w:t>
            </w:r>
            <w:r>
              <w:rPr>
                <w:spacing w:val="21"/>
                <w:w w:val="105"/>
                <w:sz w:val="24"/>
              </w:rPr>
              <w:t xml:space="preserve"> </w:t>
            </w:r>
            <w:r>
              <w:rPr>
                <w:w w:val="105"/>
                <w:sz w:val="24"/>
              </w:rPr>
              <w:t>и</w:t>
            </w:r>
          </w:p>
        </w:tc>
      </w:tr>
    </w:tbl>
    <w:p w14:paraId="657A1C9B"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DE35816" w14:textId="77777777" w:rsidTr="00DE0983">
        <w:trPr>
          <w:trHeight w:val="14630"/>
        </w:trPr>
        <w:tc>
          <w:tcPr>
            <w:tcW w:w="3795" w:type="dxa"/>
          </w:tcPr>
          <w:p w14:paraId="18A85C06" w14:textId="77777777" w:rsidR="008B4348" w:rsidRDefault="008B4348" w:rsidP="0019792E">
            <w:pPr>
              <w:pStyle w:val="TableParagraph"/>
              <w:tabs>
                <w:tab w:val="left" w:pos="647"/>
                <w:tab w:val="left" w:pos="1064"/>
                <w:tab w:val="left" w:pos="1544"/>
                <w:tab w:val="left" w:pos="1578"/>
                <w:tab w:val="left" w:pos="1649"/>
                <w:tab w:val="left" w:pos="1756"/>
                <w:tab w:val="left" w:pos="1860"/>
                <w:tab w:val="left" w:pos="1899"/>
                <w:tab w:val="left" w:pos="1978"/>
                <w:tab w:val="left" w:pos="2120"/>
                <w:tab w:val="left" w:pos="2199"/>
                <w:tab w:val="left" w:pos="2282"/>
                <w:tab w:val="left" w:pos="2382"/>
                <w:tab w:val="left" w:pos="2595"/>
                <w:tab w:val="left" w:pos="2638"/>
                <w:tab w:val="left" w:pos="2696"/>
                <w:tab w:val="left" w:pos="2760"/>
                <w:tab w:val="left" w:pos="2813"/>
                <w:tab w:val="left" w:pos="3129"/>
                <w:tab w:val="left" w:pos="3257"/>
                <w:tab w:val="left" w:pos="3314"/>
                <w:tab w:val="left" w:pos="3547"/>
              </w:tabs>
              <w:spacing w:before="0"/>
              <w:ind w:right="98"/>
              <w:rPr>
                <w:sz w:val="24"/>
              </w:rPr>
            </w:pPr>
            <w:r>
              <w:rPr>
                <w:w w:val="105"/>
                <w:sz w:val="24"/>
              </w:rPr>
              <w:lastRenderedPageBreak/>
              <w:t>с</w:t>
            </w:r>
            <w:r>
              <w:rPr>
                <w:w w:val="105"/>
                <w:sz w:val="24"/>
              </w:rPr>
              <w:tab/>
              <w:t>интересом</w:t>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spacing w:val="-1"/>
                <w:w w:val="105"/>
                <w:sz w:val="24"/>
              </w:rPr>
              <w:t>пользой.</w:t>
            </w:r>
            <w:r>
              <w:rPr>
                <w:spacing w:val="-60"/>
                <w:w w:val="105"/>
                <w:sz w:val="24"/>
              </w:rPr>
              <w:t xml:space="preserve"> </w:t>
            </w:r>
            <w:r>
              <w:rPr>
                <w:w w:val="105"/>
                <w:sz w:val="24"/>
              </w:rPr>
              <w:t>Формировать</w:t>
            </w:r>
            <w:r>
              <w:rPr>
                <w:spacing w:val="45"/>
                <w:w w:val="105"/>
                <w:sz w:val="24"/>
              </w:rPr>
              <w:t xml:space="preserve"> </w:t>
            </w:r>
            <w:r>
              <w:rPr>
                <w:w w:val="105"/>
                <w:sz w:val="24"/>
              </w:rPr>
              <w:t>основы</w:t>
            </w:r>
            <w:r>
              <w:rPr>
                <w:spacing w:val="46"/>
                <w:w w:val="105"/>
                <w:sz w:val="24"/>
              </w:rPr>
              <w:t xml:space="preserve"> </w:t>
            </w:r>
            <w:r>
              <w:rPr>
                <w:w w:val="105"/>
                <w:sz w:val="24"/>
              </w:rPr>
              <w:t>досуговой</w:t>
            </w:r>
            <w:r>
              <w:rPr>
                <w:spacing w:val="-60"/>
                <w:w w:val="105"/>
                <w:sz w:val="24"/>
              </w:rPr>
              <w:t xml:space="preserve"> </w:t>
            </w:r>
            <w:r>
              <w:rPr>
                <w:w w:val="105"/>
                <w:sz w:val="24"/>
              </w:rPr>
              <w:t>культуры</w:t>
            </w:r>
            <w:r>
              <w:rPr>
                <w:w w:val="105"/>
                <w:sz w:val="24"/>
              </w:rPr>
              <w:tab/>
              <w:t>во</w:t>
            </w:r>
            <w:r>
              <w:rPr>
                <w:w w:val="105"/>
                <w:sz w:val="24"/>
              </w:rPr>
              <w:tab/>
            </w:r>
            <w:r>
              <w:rPr>
                <w:w w:val="105"/>
                <w:sz w:val="24"/>
              </w:rPr>
              <w:tab/>
            </w:r>
            <w:r>
              <w:rPr>
                <w:w w:val="105"/>
                <w:sz w:val="24"/>
              </w:rPr>
              <w:tab/>
            </w:r>
            <w:r>
              <w:rPr>
                <w:w w:val="105"/>
                <w:sz w:val="24"/>
              </w:rPr>
              <w:tab/>
            </w:r>
            <w:r>
              <w:rPr>
                <w:w w:val="105"/>
                <w:sz w:val="24"/>
              </w:rPr>
              <w:tab/>
              <w:t>время</w:t>
            </w:r>
            <w:r>
              <w:rPr>
                <w:w w:val="105"/>
                <w:sz w:val="24"/>
              </w:rPr>
              <w:tab/>
            </w:r>
            <w:r>
              <w:rPr>
                <w:w w:val="105"/>
                <w:sz w:val="24"/>
              </w:rPr>
              <w:tab/>
            </w:r>
            <w:r>
              <w:rPr>
                <w:spacing w:val="-1"/>
                <w:w w:val="105"/>
                <w:sz w:val="24"/>
              </w:rPr>
              <w:t>игр,</w:t>
            </w:r>
            <w:r>
              <w:rPr>
                <w:spacing w:val="-60"/>
                <w:w w:val="105"/>
                <w:sz w:val="24"/>
              </w:rPr>
              <w:t xml:space="preserve"> </w:t>
            </w:r>
            <w:r>
              <w:rPr>
                <w:w w:val="105"/>
                <w:sz w:val="24"/>
              </w:rPr>
              <w:t>творчества, прогулки и прочее;</w:t>
            </w:r>
            <w:r>
              <w:rPr>
                <w:spacing w:val="1"/>
                <w:w w:val="105"/>
                <w:sz w:val="24"/>
              </w:rPr>
              <w:t xml:space="preserve"> </w:t>
            </w:r>
            <w:r>
              <w:rPr>
                <w:w w:val="105"/>
                <w:sz w:val="24"/>
              </w:rPr>
              <w:t>создавать</w:t>
            </w:r>
            <w:r>
              <w:rPr>
                <w:w w:val="105"/>
                <w:sz w:val="24"/>
              </w:rPr>
              <w:tab/>
            </w:r>
            <w:r>
              <w:rPr>
                <w:w w:val="105"/>
                <w:sz w:val="24"/>
              </w:rPr>
              <w:tab/>
              <w:t>условия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2"/>
                <w:w w:val="105"/>
                <w:sz w:val="24"/>
              </w:rPr>
              <w:t>для</w:t>
            </w:r>
            <w:r>
              <w:rPr>
                <w:spacing w:val="-60"/>
                <w:w w:val="105"/>
                <w:sz w:val="24"/>
              </w:rPr>
              <w:t xml:space="preserve"> </w:t>
            </w:r>
            <w:r>
              <w:rPr>
                <w:w w:val="105"/>
                <w:sz w:val="24"/>
              </w:rPr>
              <w:t>проявления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культурных</w:t>
            </w:r>
            <w:r>
              <w:rPr>
                <w:spacing w:val="-60"/>
                <w:w w:val="105"/>
                <w:sz w:val="24"/>
              </w:rPr>
              <w:t xml:space="preserve"> </w:t>
            </w:r>
            <w:r>
              <w:rPr>
                <w:spacing w:val="-1"/>
                <w:w w:val="105"/>
                <w:sz w:val="24"/>
              </w:rPr>
              <w:t>потребностей</w:t>
            </w:r>
            <w:r>
              <w:rPr>
                <w:spacing w:val="-1"/>
                <w:w w:val="105"/>
                <w:sz w:val="24"/>
              </w:rPr>
              <w:tab/>
            </w:r>
            <w:r>
              <w:rPr>
                <w:spacing w:val="-1"/>
                <w:w w:val="105"/>
                <w:sz w:val="24"/>
              </w:rPr>
              <w:tab/>
            </w:r>
            <w:r>
              <w:rPr>
                <w:spacing w:val="-1"/>
                <w:w w:val="105"/>
                <w:sz w:val="24"/>
              </w:rPr>
              <w:tab/>
            </w:r>
            <w:r>
              <w:rPr>
                <w:spacing w:val="-1"/>
                <w:w w:val="105"/>
                <w:sz w:val="24"/>
              </w:rPr>
              <w:tab/>
            </w:r>
            <w:r>
              <w:rPr>
                <w:w w:val="105"/>
                <w:sz w:val="24"/>
              </w:rPr>
              <w:t>и</w:t>
            </w:r>
            <w:r>
              <w:rPr>
                <w:w w:val="105"/>
                <w:sz w:val="24"/>
              </w:rPr>
              <w:tab/>
            </w:r>
            <w:r>
              <w:rPr>
                <w:w w:val="105"/>
                <w:sz w:val="24"/>
              </w:rPr>
              <w:tab/>
            </w:r>
            <w:r>
              <w:rPr>
                <w:w w:val="105"/>
                <w:sz w:val="24"/>
              </w:rPr>
              <w:tab/>
              <w:t>интересов,</w:t>
            </w:r>
            <w:r>
              <w:rPr>
                <w:spacing w:val="8"/>
                <w:w w:val="105"/>
                <w:sz w:val="24"/>
              </w:rPr>
              <w:t xml:space="preserve"> </w:t>
            </w:r>
            <w:r>
              <w:rPr>
                <w:w w:val="105"/>
                <w:sz w:val="24"/>
              </w:rPr>
              <w:t>а</w:t>
            </w:r>
            <w:r>
              <w:rPr>
                <w:spacing w:val="-60"/>
                <w:w w:val="105"/>
                <w:sz w:val="24"/>
              </w:rPr>
              <w:t xml:space="preserve"> </w:t>
            </w:r>
            <w:r>
              <w:rPr>
                <w:w w:val="105"/>
                <w:sz w:val="24"/>
              </w:rPr>
              <w:t>также</w:t>
            </w:r>
            <w:r>
              <w:rPr>
                <w:w w:val="105"/>
                <w:sz w:val="24"/>
              </w:rPr>
              <w:tab/>
              <w:t>их</w:t>
            </w:r>
            <w:r>
              <w:rPr>
                <w:w w:val="105"/>
                <w:sz w:val="24"/>
              </w:rPr>
              <w:tab/>
            </w:r>
            <w:r>
              <w:rPr>
                <w:w w:val="105"/>
                <w:sz w:val="24"/>
              </w:rPr>
              <w:tab/>
            </w:r>
            <w:r>
              <w:rPr>
                <w:w w:val="105"/>
                <w:sz w:val="24"/>
              </w:rPr>
              <w:tab/>
              <w:t>использования</w:t>
            </w:r>
            <w:r>
              <w:rPr>
                <w:w w:val="105"/>
                <w:sz w:val="24"/>
              </w:rPr>
              <w:tab/>
            </w:r>
            <w:r>
              <w:rPr>
                <w:w w:val="105"/>
                <w:sz w:val="24"/>
              </w:rPr>
              <w:tab/>
            </w:r>
            <w:r>
              <w:rPr>
                <w:w w:val="105"/>
                <w:sz w:val="24"/>
              </w:rPr>
              <w:tab/>
            </w:r>
            <w:r>
              <w:rPr>
                <w:spacing w:val="-3"/>
                <w:w w:val="105"/>
                <w:sz w:val="24"/>
              </w:rPr>
              <w:t>в</w:t>
            </w:r>
            <w:r>
              <w:rPr>
                <w:spacing w:val="-60"/>
                <w:w w:val="105"/>
                <w:sz w:val="24"/>
              </w:rPr>
              <w:t xml:space="preserve"> </w:t>
            </w:r>
            <w:r>
              <w:rPr>
                <w:w w:val="105"/>
                <w:sz w:val="24"/>
              </w:rPr>
              <w:t>организации своего досуга;</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понятия</w:t>
            </w:r>
            <w:r>
              <w:rPr>
                <w:spacing w:val="-60"/>
                <w:w w:val="105"/>
                <w:sz w:val="24"/>
              </w:rPr>
              <w:t xml:space="preserve"> </w:t>
            </w:r>
            <w:r>
              <w:rPr>
                <w:spacing w:val="-1"/>
                <w:w w:val="105"/>
                <w:sz w:val="24"/>
              </w:rPr>
              <w:t>праздничный</w:t>
            </w:r>
            <w:r>
              <w:rPr>
                <w:spacing w:val="-1"/>
                <w:w w:val="105"/>
                <w:sz w:val="24"/>
              </w:rPr>
              <w:tab/>
            </w:r>
            <w:r>
              <w:rPr>
                <w:spacing w:val="-1"/>
                <w:w w:val="105"/>
                <w:sz w:val="24"/>
              </w:rPr>
              <w:tab/>
            </w:r>
            <w:r>
              <w:rPr>
                <w:spacing w:val="-1"/>
                <w:w w:val="105"/>
                <w:sz w:val="24"/>
              </w:rPr>
              <w:tab/>
            </w:r>
            <w:r>
              <w:rPr>
                <w:spacing w:val="-1"/>
                <w:w w:val="105"/>
                <w:sz w:val="24"/>
              </w:rPr>
              <w:tab/>
            </w:r>
            <w:r>
              <w:rPr>
                <w:w w:val="105"/>
                <w:sz w:val="24"/>
              </w:rPr>
              <w:t>и</w:t>
            </w:r>
            <w:r>
              <w:rPr>
                <w:w w:val="105"/>
                <w:sz w:val="24"/>
              </w:rPr>
              <w:tab/>
            </w:r>
            <w:r>
              <w:rPr>
                <w:w w:val="105"/>
                <w:sz w:val="24"/>
              </w:rPr>
              <w:tab/>
            </w:r>
            <w:r>
              <w:rPr>
                <w:w w:val="105"/>
                <w:sz w:val="24"/>
              </w:rPr>
              <w:tab/>
              <w:t>будний</w:t>
            </w:r>
            <w:r>
              <w:rPr>
                <w:w w:val="105"/>
                <w:sz w:val="24"/>
              </w:rPr>
              <w:tab/>
            </w:r>
            <w:r>
              <w:rPr>
                <w:spacing w:val="-1"/>
                <w:w w:val="105"/>
                <w:sz w:val="24"/>
              </w:rPr>
              <w:t>день,</w:t>
            </w:r>
            <w:r>
              <w:rPr>
                <w:spacing w:val="-60"/>
                <w:w w:val="105"/>
                <w:sz w:val="24"/>
              </w:rPr>
              <w:t xml:space="preserve"> </w:t>
            </w:r>
            <w:r>
              <w:rPr>
                <w:w w:val="105"/>
                <w:sz w:val="24"/>
              </w:rPr>
              <w:t>понимать</w:t>
            </w:r>
            <w:r>
              <w:rPr>
                <w:w w:val="105"/>
                <w:sz w:val="24"/>
              </w:rPr>
              <w:tab/>
            </w:r>
            <w:r>
              <w:rPr>
                <w:w w:val="105"/>
                <w:sz w:val="24"/>
              </w:rPr>
              <w:tab/>
            </w:r>
            <w:r>
              <w:rPr>
                <w:w w:val="105"/>
                <w:sz w:val="24"/>
              </w:rPr>
              <w:tab/>
            </w:r>
            <w:r>
              <w:rPr>
                <w:w w:val="105"/>
                <w:sz w:val="24"/>
              </w:rPr>
              <w:tab/>
              <w:t>их</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различия;</w:t>
            </w:r>
            <w:r>
              <w:rPr>
                <w:spacing w:val="-60"/>
                <w:w w:val="105"/>
                <w:sz w:val="24"/>
              </w:rPr>
              <w:t xml:space="preserve"> </w:t>
            </w:r>
            <w:r>
              <w:rPr>
                <w:w w:val="105"/>
                <w:sz w:val="24"/>
              </w:rPr>
              <w:t>знакомить</w:t>
            </w:r>
            <w:r>
              <w:rPr>
                <w:w w:val="105"/>
                <w:sz w:val="24"/>
              </w:rPr>
              <w:tab/>
            </w:r>
            <w:r>
              <w:rPr>
                <w:w w:val="105"/>
                <w:sz w:val="24"/>
              </w:rPr>
              <w:tab/>
            </w:r>
            <w:r>
              <w:rPr>
                <w:w w:val="105"/>
                <w:sz w:val="24"/>
              </w:rPr>
              <w:tab/>
            </w:r>
            <w:r>
              <w:rPr>
                <w:w w:val="105"/>
                <w:sz w:val="24"/>
              </w:rPr>
              <w:tab/>
            </w:r>
            <w:r>
              <w:rPr>
                <w:w w:val="105"/>
                <w:sz w:val="24"/>
              </w:rPr>
              <w:tab/>
            </w:r>
            <w:r>
              <w:rPr>
                <w:w w:val="105"/>
                <w:sz w:val="24"/>
              </w:rPr>
              <w:tab/>
              <w:t>с</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историей</w:t>
            </w:r>
            <w:r>
              <w:rPr>
                <w:spacing w:val="-60"/>
                <w:w w:val="105"/>
                <w:sz w:val="24"/>
              </w:rPr>
              <w:t xml:space="preserve"> </w:t>
            </w:r>
            <w:r>
              <w:rPr>
                <w:w w:val="105"/>
                <w:sz w:val="24"/>
              </w:rPr>
              <w:t>возникновения</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праздников,</w:t>
            </w:r>
            <w:r>
              <w:rPr>
                <w:spacing w:val="-60"/>
                <w:w w:val="105"/>
                <w:sz w:val="24"/>
              </w:rPr>
              <w:t xml:space="preserve"> </w:t>
            </w:r>
            <w:r>
              <w:rPr>
                <w:w w:val="105"/>
                <w:sz w:val="24"/>
              </w:rPr>
              <w:t>воспитывать бережное</w:t>
            </w:r>
            <w:r>
              <w:rPr>
                <w:spacing w:val="1"/>
                <w:w w:val="105"/>
                <w:sz w:val="24"/>
              </w:rPr>
              <w:t xml:space="preserve"> </w:t>
            </w:r>
            <w:r>
              <w:rPr>
                <w:w w:val="105"/>
                <w:sz w:val="24"/>
              </w:rPr>
              <w:t>отношение</w:t>
            </w:r>
            <w:r>
              <w:rPr>
                <w:w w:val="105"/>
                <w:sz w:val="24"/>
              </w:rPr>
              <w:tab/>
            </w:r>
            <w:r>
              <w:rPr>
                <w:w w:val="105"/>
                <w:sz w:val="24"/>
              </w:rPr>
              <w:tab/>
            </w:r>
            <w:r>
              <w:rPr>
                <w:w w:val="105"/>
                <w:sz w:val="24"/>
              </w:rPr>
              <w:tab/>
            </w:r>
            <w:r>
              <w:rPr>
                <w:w w:val="105"/>
                <w:sz w:val="24"/>
              </w:rPr>
              <w:tab/>
            </w:r>
            <w:r>
              <w:rPr>
                <w:w w:val="105"/>
                <w:sz w:val="24"/>
              </w:rPr>
              <w:tab/>
              <w:t>к</w:t>
            </w:r>
            <w:r>
              <w:rPr>
                <w:w w:val="105"/>
                <w:sz w:val="24"/>
              </w:rPr>
              <w:tab/>
            </w:r>
            <w:r>
              <w:rPr>
                <w:w w:val="105"/>
                <w:sz w:val="24"/>
              </w:rPr>
              <w:tab/>
            </w:r>
            <w:r>
              <w:rPr>
                <w:w w:val="105"/>
                <w:sz w:val="24"/>
              </w:rPr>
              <w:tab/>
            </w:r>
            <w:r>
              <w:rPr>
                <w:w w:val="105"/>
                <w:sz w:val="24"/>
              </w:rPr>
              <w:tab/>
            </w:r>
            <w:r>
              <w:rPr>
                <w:w w:val="105"/>
                <w:sz w:val="24"/>
              </w:rPr>
              <w:tab/>
            </w:r>
            <w:r>
              <w:rPr>
                <w:spacing w:val="-1"/>
                <w:w w:val="105"/>
                <w:sz w:val="24"/>
              </w:rPr>
              <w:t>народным</w:t>
            </w:r>
            <w:r>
              <w:rPr>
                <w:spacing w:val="-60"/>
                <w:w w:val="105"/>
                <w:sz w:val="24"/>
              </w:rPr>
              <w:t xml:space="preserve"> </w:t>
            </w:r>
            <w:r>
              <w:rPr>
                <w:w w:val="105"/>
                <w:sz w:val="24"/>
              </w:rPr>
              <w:t>праздничным</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традициям</w:t>
            </w:r>
            <w:r>
              <w:rPr>
                <w:spacing w:val="-1"/>
                <w:w w:val="105"/>
                <w:sz w:val="24"/>
              </w:rPr>
              <w:tab/>
            </w:r>
            <w:r>
              <w:rPr>
                <w:spacing w:val="-1"/>
                <w:w w:val="105"/>
                <w:sz w:val="24"/>
              </w:rPr>
              <w:tab/>
            </w:r>
            <w:r>
              <w:rPr>
                <w:spacing w:val="-1"/>
                <w:w w:val="105"/>
                <w:sz w:val="24"/>
              </w:rPr>
              <w:tab/>
            </w:r>
            <w:r>
              <w:rPr>
                <w:w w:val="105"/>
                <w:sz w:val="24"/>
              </w:rPr>
              <w:t>и</w:t>
            </w:r>
            <w:r>
              <w:rPr>
                <w:spacing w:val="1"/>
                <w:w w:val="105"/>
                <w:sz w:val="24"/>
              </w:rPr>
              <w:t xml:space="preserve"> </w:t>
            </w:r>
            <w:r>
              <w:rPr>
                <w:w w:val="105"/>
                <w:sz w:val="24"/>
              </w:rPr>
              <w:t>обычаям;</w:t>
            </w:r>
          </w:p>
          <w:p w14:paraId="0DDF135F" w14:textId="77777777" w:rsidR="008B4348" w:rsidRDefault="008B4348" w:rsidP="0019792E">
            <w:pPr>
              <w:pStyle w:val="TableParagraph"/>
              <w:tabs>
                <w:tab w:val="left" w:pos="1649"/>
                <w:tab w:val="left" w:pos="2477"/>
              </w:tabs>
              <w:spacing w:before="0"/>
              <w:ind w:right="98"/>
              <w:jc w:val="both"/>
              <w:rPr>
                <w:sz w:val="24"/>
              </w:rPr>
            </w:pPr>
            <w:r>
              <w:rPr>
                <w:w w:val="105"/>
                <w:sz w:val="24"/>
              </w:rPr>
              <w:t>развивать</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участию</w:t>
            </w:r>
            <w:r>
              <w:rPr>
                <w:spacing w:val="1"/>
                <w:w w:val="105"/>
                <w:sz w:val="24"/>
              </w:rPr>
              <w:t xml:space="preserve"> </w:t>
            </w:r>
            <w:r>
              <w:rPr>
                <w:w w:val="105"/>
                <w:sz w:val="24"/>
              </w:rPr>
              <w:t>в</w:t>
            </w:r>
            <w:r>
              <w:rPr>
                <w:spacing w:val="-60"/>
                <w:w w:val="105"/>
                <w:sz w:val="24"/>
              </w:rPr>
              <w:t xml:space="preserve"> </w:t>
            </w:r>
            <w:r>
              <w:rPr>
                <w:w w:val="105"/>
                <w:sz w:val="24"/>
              </w:rPr>
              <w:t>праздничных</w:t>
            </w:r>
            <w:r>
              <w:rPr>
                <w:spacing w:val="1"/>
                <w:w w:val="105"/>
                <w:sz w:val="24"/>
              </w:rPr>
              <w:t xml:space="preserve"> </w:t>
            </w:r>
            <w:r>
              <w:rPr>
                <w:w w:val="105"/>
                <w:sz w:val="24"/>
              </w:rPr>
              <w:t>программах</w:t>
            </w:r>
            <w:r>
              <w:rPr>
                <w:spacing w:val="1"/>
                <w:w w:val="105"/>
                <w:sz w:val="24"/>
              </w:rPr>
              <w:t xml:space="preserve"> </w:t>
            </w:r>
            <w:r>
              <w:rPr>
                <w:w w:val="105"/>
                <w:sz w:val="24"/>
              </w:rPr>
              <w:t>и</w:t>
            </w:r>
            <w:r>
              <w:rPr>
                <w:spacing w:val="1"/>
                <w:w w:val="105"/>
                <w:sz w:val="24"/>
              </w:rPr>
              <w:t xml:space="preserve"> </w:t>
            </w:r>
            <w:r>
              <w:rPr>
                <w:w w:val="105"/>
                <w:sz w:val="24"/>
              </w:rPr>
              <w:t>вызывать</w:t>
            </w:r>
            <w:r>
              <w:rPr>
                <w:spacing w:val="1"/>
                <w:w w:val="105"/>
                <w:sz w:val="24"/>
              </w:rPr>
              <w:t xml:space="preserve"> </w:t>
            </w:r>
            <w:r>
              <w:rPr>
                <w:w w:val="105"/>
                <w:sz w:val="24"/>
              </w:rPr>
              <w:t>желание</w:t>
            </w:r>
            <w:r>
              <w:rPr>
                <w:spacing w:val="1"/>
                <w:w w:val="105"/>
                <w:sz w:val="24"/>
              </w:rPr>
              <w:t xml:space="preserve"> </w:t>
            </w:r>
            <w:r>
              <w:rPr>
                <w:w w:val="105"/>
                <w:sz w:val="24"/>
              </w:rPr>
              <w:t>принимать</w:t>
            </w:r>
            <w:r>
              <w:rPr>
                <w:spacing w:val="1"/>
                <w:w w:val="105"/>
                <w:sz w:val="24"/>
              </w:rPr>
              <w:t xml:space="preserve"> </w:t>
            </w:r>
            <w:r>
              <w:rPr>
                <w:w w:val="105"/>
                <w:sz w:val="24"/>
              </w:rPr>
              <w:t>участие</w:t>
            </w:r>
            <w:r>
              <w:rPr>
                <w:w w:val="105"/>
                <w:sz w:val="24"/>
              </w:rPr>
              <w:tab/>
              <w:t>в</w:t>
            </w:r>
            <w:r>
              <w:rPr>
                <w:w w:val="105"/>
                <w:sz w:val="24"/>
              </w:rPr>
              <w:tab/>
            </w:r>
            <w:r>
              <w:rPr>
                <w:spacing w:val="-1"/>
                <w:w w:val="105"/>
                <w:sz w:val="24"/>
              </w:rPr>
              <w:t>подготовке</w:t>
            </w:r>
            <w:r>
              <w:rPr>
                <w:spacing w:val="-61"/>
                <w:w w:val="105"/>
                <w:sz w:val="24"/>
              </w:rPr>
              <w:t xml:space="preserve"> </w:t>
            </w:r>
            <w:r>
              <w:rPr>
                <w:w w:val="105"/>
                <w:sz w:val="24"/>
              </w:rPr>
              <w:t>помещений</w:t>
            </w:r>
            <w:r>
              <w:rPr>
                <w:spacing w:val="1"/>
                <w:w w:val="105"/>
                <w:sz w:val="24"/>
              </w:rPr>
              <w:t xml:space="preserve"> </w:t>
            </w:r>
            <w:r>
              <w:rPr>
                <w:w w:val="105"/>
                <w:sz w:val="24"/>
              </w:rPr>
              <w:t>к</w:t>
            </w:r>
            <w:r>
              <w:rPr>
                <w:spacing w:val="1"/>
                <w:w w:val="105"/>
                <w:sz w:val="24"/>
              </w:rPr>
              <w:t xml:space="preserve"> </w:t>
            </w:r>
            <w:r>
              <w:rPr>
                <w:w w:val="105"/>
                <w:sz w:val="24"/>
              </w:rPr>
              <w:t>ним</w:t>
            </w:r>
            <w:r>
              <w:rPr>
                <w:spacing w:val="1"/>
                <w:w w:val="105"/>
                <w:sz w:val="24"/>
              </w:rPr>
              <w:t xml:space="preserve"> </w:t>
            </w:r>
            <w:r>
              <w:rPr>
                <w:w w:val="105"/>
                <w:sz w:val="24"/>
              </w:rPr>
              <w:t>(украшение</w:t>
            </w:r>
            <w:r>
              <w:rPr>
                <w:spacing w:val="1"/>
                <w:w w:val="105"/>
                <w:sz w:val="24"/>
              </w:rPr>
              <w:t xml:space="preserve"> </w:t>
            </w:r>
            <w:r>
              <w:rPr>
                <w:w w:val="105"/>
                <w:sz w:val="24"/>
              </w:rPr>
              <w:t>флажками, гирляндами, цветами</w:t>
            </w:r>
            <w:r>
              <w:rPr>
                <w:spacing w:val="1"/>
                <w:w w:val="105"/>
                <w:sz w:val="24"/>
              </w:rPr>
              <w:t xml:space="preserve"> </w:t>
            </w:r>
            <w:r>
              <w:rPr>
                <w:w w:val="105"/>
                <w:sz w:val="24"/>
              </w:rPr>
              <w:t>и</w:t>
            </w:r>
            <w:r>
              <w:rPr>
                <w:spacing w:val="-3"/>
                <w:w w:val="105"/>
                <w:sz w:val="24"/>
              </w:rPr>
              <w:t xml:space="preserve"> </w:t>
            </w:r>
            <w:r>
              <w:rPr>
                <w:w w:val="105"/>
                <w:sz w:val="24"/>
              </w:rPr>
              <w:t>прочее);</w:t>
            </w:r>
          </w:p>
          <w:p w14:paraId="41F6D809" w14:textId="77777777" w:rsidR="008B4348" w:rsidRDefault="008B4348" w:rsidP="0019792E">
            <w:pPr>
              <w:pStyle w:val="TableParagraph"/>
              <w:tabs>
                <w:tab w:val="left" w:pos="1683"/>
                <w:tab w:val="left" w:pos="1834"/>
                <w:tab w:val="left" w:pos="1878"/>
                <w:tab w:val="left" w:pos="1950"/>
                <w:tab w:val="left" w:pos="2014"/>
                <w:tab w:val="left" w:pos="2173"/>
                <w:tab w:val="left" w:pos="2221"/>
                <w:tab w:val="left" w:pos="2470"/>
                <w:tab w:val="left" w:pos="2626"/>
                <w:tab w:val="left" w:pos="3550"/>
              </w:tabs>
              <w:spacing w:before="0"/>
              <w:ind w:right="96"/>
              <w:rPr>
                <w:sz w:val="24"/>
              </w:rPr>
            </w:pP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t>внимание</w:t>
            </w:r>
            <w:r>
              <w:rPr>
                <w:w w:val="105"/>
                <w:sz w:val="24"/>
              </w:rPr>
              <w:tab/>
            </w:r>
            <w:r>
              <w:rPr>
                <w:spacing w:val="-3"/>
                <w:w w:val="105"/>
                <w:sz w:val="24"/>
              </w:rPr>
              <w:t>и</w:t>
            </w:r>
            <w:r>
              <w:rPr>
                <w:spacing w:val="-60"/>
                <w:w w:val="105"/>
                <w:sz w:val="24"/>
              </w:rPr>
              <w:t xml:space="preserve"> </w:t>
            </w:r>
            <w:r>
              <w:rPr>
                <w:w w:val="105"/>
                <w:sz w:val="24"/>
              </w:rPr>
              <w:t>отзывчивость</w:t>
            </w:r>
            <w:r>
              <w:rPr>
                <w:w w:val="105"/>
                <w:sz w:val="24"/>
              </w:rPr>
              <w:tab/>
            </w:r>
            <w:r>
              <w:rPr>
                <w:w w:val="105"/>
                <w:sz w:val="24"/>
              </w:rPr>
              <w:tab/>
              <w:t>к</w:t>
            </w:r>
            <w:r>
              <w:rPr>
                <w:w w:val="105"/>
                <w:sz w:val="24"/>
              </w:rPr>
              <w:tab/>
            </w:r>
            <w:r>
              <w:rPr>
                <w:w w:val="105"/>
                <w:sz w:val="24"/>
              </w:rPr>
              <w:tab/>
            </w:r>
            <w:r>
              <w:rPr>
                <w:w w:val="105"/>
                <w:sz w:val="24"/>
              </w:rPr>
              <w:tab/>
            </w:r>
            <w:r>
              <w:rPr>
                <w:spacing w:val="-1"/>
                <w:w w:val="105"/>
                <w:sz w:val="24"/>
              </w:rPr>
              <w:t>окружающим</w:t>
            </w:r>
            <w:r>
              <w:rPr>
                <w:spacing w:val="-60"/>
                <w:w w:val="105"/>
                <w:sz w:val="24"/>
              </w:rPr>
              <w:t xml:space="preserve"> </w:t>
            </w:r>
            <w:r>
              <w:rPr>
                <w:w w:val="105"/>
                <w:sz w:val="24"/>
              </w:rPr>
              <w:t>людям</w:t>
            </w:r>
            <w:r>
              <w:rPr>
                <w:spacing w:val="55"/>
                <w:w w:val="105"/>
                <w:sz w:val="24"/>
              </w:rPr>
              <w:t xml:space="preserve"> </w:t>
            </w:r>
            <w:r>
              <w:rPr>
                <w:w w:val="105"/>
                <w:sz w:val="24"/>
              </w:rPr>
              <w:t>во</w:t>
            </w:r>
            <w:r>
              <w:rPr>
                <w:spacing w:val="55"/>
                <w:w w:val="105"/>
                <w:sz w:val="24"/>
              </w:rPr>
              <w:t xml:space="preserve"> </w:t>
            </w:r>
            <w:r>
              <w:rPr>
                <w:w w:val="105"/>
                <w:sz w:val="24"/>
              </w:rPr>
              <w:t>время</w:t>
            </w:r>
            <w:r>
              <w:rPr>
                <w:spacing w:val="56"/>
                <w:w w:val="105"/>
                <w:sz w:val="24"/>
              </w:rPr>
              <w:t xml:space="preserve"> </w:t>
            </w:r>
            <w:r>
              <w:rPr>
                <w:w w:val="105"/>
                <w:sz w:val="24"/>
              </w:rPr>
              <w:t>праздничных</w:t>
            </w:r>
            <w:r>
              <w:rPr>
                <w:spacing w:val="-60"/>
                <w:w w:val="105"/>
                <w:sz w:val="24"/>
              </w:rPr>
              <w:t xml:space="preserve"> </w:t>
            </w:r>
            <w:r>
              <w:rPr>
                <w:w w:val="105"/>
                <w:sz w:val="24"/>
              </w:rPr>
              <w:t>мероприятий</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(поздравлять,</w:t>
            </w:r>
            <w:r>
              <w:rPr>
                <w:spacing w:val="-60"/>
                <w:w w:val="105"/>
                <w:sz w:val="24"/>
              </w:rPr>
              <w:t xml:space="preserve"> </w:t>
            </w:r>
            <w:r>
              <w:rPr>
                <w:w w:val="105"/>
                <w:sz w:val="24"/>
              </w:rPr>
              <w:t>приглашать</w:t>
            </w:r>
            <w:r>
              <w:rPr>
                <w:w w:val="105"/>
                <w:sz w:val="24"/>
              </w:rPr>
              <w:tab/>
            </w:r>
            <w:r>
              <w:rPr>
                <w:w w:val="105"/>
                <w:sz w:val="24"/>
              </w:rPr>
              <w:tab/>
            </w:r>
            <w:r>
              <w:rPr>
                <w:w w:val="105"/>
                <w:sz w:val="24"/>
              </w:rPr>
              <w:tab/>
              <w:t>на</w:t>
            </w:r>
            <w:r>
              <w:rPr>
                <w:w w:val="105"/>
                <w:sz w:val="24"/>
              </w:rPr>
              <w:tab/>
            </w:r>
            <w:r>
              <w:rPr>
                <w:w w:val="105"/>
                <w:sz w:val="24"/>
              </w:rPr>
              <w:tab/>
            </w:r>
            <w:r>
              <w:rPr>
                <w:w w:val="105"/>
                <w:sz w:val="24"/>
              </w:rPr>
              <w:tab/>
            </w:r>
            <w:r>
              <w:rPr>
                <w:w w:val="105"/>
                <w:sz w:val="24"/>
              </w:rPr>
              <w:tab/>
              <w:t>праздник,</w:t>
            </w:r>
            <w:r>
              <w:rPr>
                <w:spacing w:val="-60"/>
                <w:w w:val="105"/>
                <w:sz w:val="24"/>
              </w:rPr>
              <w:t xml:space="preserve"> </w:t>
            </w:r>
            <w:r>
              <w:rPr>
                <w:w w:val="105"/>
                <w:sz w:val="24"/>
              </w:rPr>
              <w:t>готовить подарки и прочее);</w:t>
            </w:r>
            <w:r>
              <w:rPr>
                <w:spacing w:val="1"/>
                <w:w w:val="105"/>
                <w:sz w:val="24"/>
              </w:rPr>
              <w:t xml:space="preserve"> </w:t>
            </w:r>
            <w:r>
              <w:rPr>
                <w:w w:val="105"/>
                <w:sz w:val="24"/>
              </w:rPr>
              <w:t>воспитывать</w:t>
            </w:r>
            <w:r>
              <w:rPr>
                <w:spacing w:val="8"/>
                <w:w w:val="105"/>
                <w:sz w:val="24"/>
              </w:rPr>
              <w:t xml:space="preserve"> </w:t>
            </w:r>
            <w:r>
              <w:rPr>
                <w:w w:val="105"/>
                <w:sz w:val="24"/>
              </w:rPr>
              <w:t>интерес</w:t>
            </w:r>
            <w:r>
              <w:rPr>
                <w:spacing w:val="8"/>
                <w:w w:val="105"/>
                <w:sz w:val="24"/>
              </w:rPr>
              <w:t xml:space="preserve"> </w:t>
            </w:r>
            <w:r>
              <w:rPr>
                <w:w w:val="105"/>
                <w:sz w:val="24"/>
              </w:rPr>
              <w:t>к</w:t>
            </w:r>
            <w:r>
              <w:rPr>
                <w:spacing w:val="7"/>
                <w:w w:val="105"/>
                <w:sz w:val="24"/>
              </w:rPr>
              <w:t xml:space="preserve"> </w:t>
            </w:r>
            <w:r>
              <w:rPr>
                <w:w w:val="105"/>
                <w:sz w:val="24"/>
              </w:rPr>
              <w:t>народной</w:t>
            </w:r>
            <w:r>
              <w:rPr>
                <w:spacing w:val="-60"/>
                <w:w w:val="105"/>
                <w:sz w:val="24"/>
              </w:rPr>
              <w:t xml:space="preserve"> </w:t>
            </w:r>
            <w:r>
              <w:rPr>
                <w:w w:val="105"/>
                <w:sz w:val="24"/>
              </w:rPr>
              <w:t>культуре,</w:t>
            </w:r>
            <w:r>
              <w:rPr>
                <w:spacing w:val="6"/>
                <w:w w:val="105"/>
                <w:sz w:val="24"/>
              </w:rPr>
              <w:t xml:space="preserve"> </w:t>
            </w:r>
            <w:r>
              <w:rPr>
                <w:w w:val="105"/>
                <w:sz w:val="24"/>
              </w:rPr>
              <w:t>продолжать</w:t>
            </w:r>
            <w:r>
              <w:rPr>
                <w:spacing w:val="8"/>
                <w:w w:val="105"/>
                <w:sz w:val="24"/>
              </w:rPr>
              <w:t xml:space="preserve"> </w:t>
            </w:r>
            <w:r>
              <w:rPr>
                <w:w w:val="105"/>
                <w:sz w:val="24"/>
              </w:rPr>
              <w:t>знакомить</w:t>
            </w:r>
            <w:r>
              <w:rPr>
                <w:spacing w:val="-60"/>
                <w:w w:val="105"/>
                <w:sz w:val="24"/>
              </w:rPr>
              <w:t xml:space="preserve"> </w:t>
            </w:r>
            <w:r>
              <w:rPr>
                <w:w w:val="105"/>
                <w:sz w:val="24"/>
              </w:rPr>
              <w:t>с</w:t>
            </w:r>
            <w:r>
              <w:rPr>
                <w:spacing w:val="26"/>
                <w:w w:val="105"/>
                <w:sz w:val="24"/>
              </w:rPr>
              <w:t xml:space="preserve"> </w:t>
            </w:r>
            <w:r>
              <w:rPr>
                <w:w w:val="105"/>
                <w:sz w:val="24"/>
              </w:rPr>
              <w:t>традициями</w:t>
            </w:r>
            <w:r>
              <w:rPr>
                <w:spacing w:val="25"/>
                <w:w w:val="105"/>
                <w:sz w:val="24"/>
              </w:rPr>
              <w:t xml:space="preserve"> </w:t>
            </w:r>
            <w:r>
              <w:rPr>
                <w:w w:val="105"/>
                <w:sz w:val="24"/>
              </w:rPr>
              <w:t>народов</w:t>
            </w:r>
            <w:r>
              <w:rPr>
                <w:spacing w:val="24"/>
                <w:w w:val="105"/>
                <w:sz w:val="24"/>
              </w:rPr>
              <w:t xml:space="preserve"> </w:t>
            </w:r>
            <w:r>
              <w:rPr>
                <w:w w:val="105"/>
                <w:sz w:val="24"/>
              </w:rPr>
              <w:t>страны;</w:t>
            </w:r>
            <w:r>
              <w:rPr>
                <w:spacing w:val="-60"/>
                <w:w w:val="105"/>
                <w:sz w:val="24"/>
              </w:rPr>
              <w:t xml:space="preserve"> </w:t>
            </w:r>
            <w:r>
              <w:rPr>
                <w:w w:val="105"/>
                <w:sz w:val="24"/>
              </w:rPr>
              <w:t>воспитывать</w:t>
            </w:r>
            <w:r>
              <w:rPr>
                <w:spacing w:val="44"/>
                <w:w w:val="105"/>
                <w:sz w:val="24"/>
              </w:rPr>
              <w:t xml:space="preserve"> </w:t>
            </w:r>
            <w:r>
              <w:rPr>
                <w:w w:val="105"/>
                <w:sz w:val="24"/>
              </w:rPr>
              <w:t>интерес</w:t>
            </w:r>
            <w:r>
              <w:rPr>
                <w:spacing w:val="42"/>
                <w:w w:val="105"/>
                <w:sz w:val="24"/>
              </w:rPr>
              <w:t xml:space="preserve"> </w:t>
            </w:r>
            <w:r>
              <w:rPr>
                <w:w w:val="105"/>
                <w:sz w:val="24"/>
              </w:rPr>
              <w:t>и</w:t>
            </w:r>
            <w:r>
              <w:rPr>
                <w:spacing w:val="44"/>
                <w:w w:val="105"/>
                <w:sz w:val="24"/>
              </w:rPr>
              <w:t xml:space="preserve"> </w:t>
            </w:r>
            <w:r>
              <w:rPr>
                <w:w w:val="105"/>
                <w:sz w:val="24"/>
              </w:rPr>
              <w:t>желание</w:t>
            </w:r>
            <w:r>
              <w:rPr>
                <w:spacing w:val="-60"/>
                <w:w w:val="105"/>
                <w:sz w:val="24"/>
              </w:rPr>
              <w:t xml:space="preserve"> </w:t>
            </w:r>
            <w:r>
              <w:rPr>
                <w:w w:val="105"/>
                <w:sz w:val="24"/>
              </w:rPr>
              <w:t>участвовать</w:t>
            </w:r>
            <w:r>
              <w:rPr>
                <w:w w:val="105"/>
                <w:sz w:val="24"/>
              </w:rPr>
              <w:tab/>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t>народных</w:t>
            </w:r>
            <w:r>
              <w:rPr>
                <w:spacing w:val="-60"/>
                <w:w w:val="105"/>
                <w:sz w:val="24"/>
              </w:rPr>
              <w:t xml:space="preserve"> </w:t>
            </w:r>
            <w:r>
              <w:rPr>
                <w:w w:val="105"/>
                <w:sz w:val="24"/>
              </w:rPr>
              <w:t>праздниках и развлечениях;</w:t>
            </w:r>
            <w:r>
              <w:rPr>
                <w:spacing w:val="1"/>
                <w:w w:val="105"/>
                <w:sz w:val="24"/>
              </w:rPr>
              <w:t xml:space="preserve"> </w:t>
            </w:r>
            <w:r>
              <w:rPr>
                <w:w w:val="105"/>
                <w:sz w:val="24"/>
              </w:rPr>
              <w:t>поддерживать</w:t>
            </w:r>
            <w:r>
              <w:rPr>
                <w:w w:val="105"/>
                <w:sz w:val="24"/>
              </w:rPr>
              <w:tab/>
            </w:r>
            <w:r>
              <w:rPr>
                <w:w w:val="105"/>
                <w:sz w:val="24"/>
              </w:rPr>
              <w:tab/>
            </w:r>
            <w:r>
              <w:rPr>
                <w:w w:val="105"/>
                <w:sz w:val="24"/>
              </w:rPr>
              <w:tab/>
            </w:r>
            <w:r>
              <w:rPr>
                <w:w w:val="105"/>
                <w:sz w:val="24"/>
              </w:rPr>
              <w:tab/>
            </w:r>
            <w:r>
              <w:rPr>
                <w:w w:val="105"/>
                <w:sz w:val="24"/>
              </w:rPr>
              <w:tab/>
            </w:r>
            <w:r>
              <w:rPr>
                <w:w w:val="105"/>
                <w:sz w:val="24"/>
              </w:rPr>
              <w:tab/>
              <w:t>интерес</w:t>
            </w:r>
            <w:r>
              <w:rPr>
                <w:w w:val="105"/>
                <w:sz w:val="24"/>
              </w:rPr>
              <w:tab/>
            </w:r>
            <w:r>
              <w:rPr>
                <w:spacing w:val="-4"/>
                <w:w w:val="105"/>
                <w:sz w:val="24"/>
              </w:rPr>
              <w:t>к</w:t>
            </w:r>
            <w:r>
              <w:rPr>
                <w:spacing w:val="-60"/>
                <w:w w:val="105"/>
                <w:sz w:val="24"/>
              </w:rPr>
              <w:t xml:space="preserve"> </w:t>
            </w:r>
            <w:r>
              <w:rPr>
                <w:w w:val="105"/>
                <w:sz w:val="24"/>
              </w:rPr>
              <w:t>участию</w:t>
            </w:r>
            <w:r>
              <w:rPr>
                <w:w w:val="105"/>
                <w:sz w:val="24"/>
              </w:rPr>
              <w:tab/>
              <w:t>в</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творческих</w:t>
            </w:r>
            <w:r>
              <w:rPr>
                <w:spacing w:val="-60"/>
                <w:w w:val="105"/>
                <w:sz w:val="24"/>
              </w:rPr>
              <w:t xml:space="preserve"> </w:t>
            </w:r>
            <w:r>
              <w:rPr>
                <w:w w:val="105"/>
                <w:sz w:val="24"/>
              </w:rPr>
              <w:t>объединениях</w:t>
            </w:r>
            <w:r>
              <w:rPr>
                <w:spacing w:val="1"/>
                <w:w w:val="105"/>
                <w:sz w:val="24"/>
              </w:rPr>
              <w:t xml:space="preserve"> </w:t>
            </w:r>
            <w:r>
              <w:rPr>
                <w:w w:val="105"/>
                <w:sz w:val="24"/>
              </w:rPr>
              <w:t>дополнительного</w:t>
            </w:r>
            <w:r>
              <w:rPr>
                <w:spacing w:val="-60"/>
                <w:w w:val="105"/>
                <w:sz w:val="24"/>
              </w:rPr>
              <w:t xml:space="preserve"> </w:t>
            </w:r>
            <w:r>
              <w:rPr>
                <w:w w:val="105"/>
                <w:sz w:val="24"/>
              </w:rPr>
              <w:t>образования</w:t>
            </w:r>
            <w:r>
              <w:rPr>
                <w:spacing w:val="-1"/>
                <w:w w:val="105"/>
                <w:sz w:val="24"/>
              </w:rPr>
              <w:t xml:space="preserve"> </w:t>
            </w:r>
            <w:r>
              <w:rPr>
                <w:w w:val="105"/>
                <w:sz w:val="24"/>
              </w:rPr>
              <w:t>в</w:t>
            </w:r>
            <w:r>
              <w:rPr>
                <w:spacing w:val="-1"/>
                <w:w w:val="105"/>
                <w:sz w:val="24"/>
              </w:rPr>
              <w:t xml:space="preserve"> </w:t>
            </w:r>
            <w:r>
              <w:rPr>
                <w:w w:val="105"/>
                <w:sz w:val="24"/>
              </w:rPr>
              <w:t>ДОО</w:t>
            </w:r>
            <w:r>
              <w:rPr>
                <w:spacing w:val="-1"/>
                <w:w w:val="105"/>
                <w:sz w:val="24"/>
              </w:rPr>
              <w:t xml:space="preserve"> </w:t>
            </w:r>
            <w:r>
              <w:rPr>
                <w:w w:val="105"/>
                <w:sz w:val="24"/>
              </w:rPr>
              <w:t>и</w:t>
            </w:r>
            <w:r>
              <w:rPr>
                <w:spacing w:val="-1"/>
                <w:w w:val="105"/>
                <w:sz w:val="24"/>
              </w:rPr>
              <w:t xml:space="preserve"> </w:t>
            </w:r>
            <w:r>
              <w:rPr>
                <w:w w:val="105"/>
                <w:sz w:val="24"/>
              </w:rPr>
              <w:t>вне</w:t>
            </w:r>
            <w:r>
              <w:rPr>
                <w:spacing w:val="-2"/>
                <w:w w:val="105"/>
                <w:sz w:val="24"/>
              </w:rPr>
              <w:t xml:space="preserve"> </w:t>
            </w:r>
            <w:r>
              <w:rPr>
                <w:w w:val="105"/>
                <w:sz w:val="24"/>
              </w:rPr>
              <w:t>её.</w:t>
            </w:r>
          </w:p>
        </w:tc>
        <w:tc>
          <w:tcPr>
            <w:tcW w:w="5528" w:type="dxa"/>
          </w:tcPr>
          <w:p w14:paraId="35CAB7C6" w14:textId="5356D631" w:rsidR="008B4348" w:rsidRDefault="00FF7190" w:rsidP="0019792E">
            <w:pPr>
              <w:pStyle w:val="TableParagraph"/>
              <w:tabs>
                <w:tab w:val="left" w:pos="2096"/>
                <w:tab w:val="left" w:pos="3952"/>
              </w:tabs>
              <w:spacing w:before="0"/>
              <w:ind w:right="97"/>
              <w:jc w:val="both"/>
              <w:rPr>
                <w:sz w:val="24"/>
              </w:rPr>
            </w:pPr>
            <w:r>
              <w:rPr>
                <w:w w:val="105"/>
                <w:sz w:val="24"/>
              </w:rPr>
              <w:t>Э</w:t>
            </w:r>
            <w:r w:rsidR="008B4348">
              <w:rPr>
                <w:w w:val="105"/>
                <w:sz w:val="24"/>
              </w:rPr>
              <w:t>стетическое отношение к предметам народного</w:t>
            </w:r>
            <w:r w:rsidR="008B4348">
              <w:rPr>
                <w:spacing w:val="1"/>
                <w:w w:val="105"/>
                <w:sz w:val="24"/>
              </w:rPr>
              <w:t xml:space="preserve"> </w:t>
            </w:r>
            <w:r w:rsidR="008B4348">
              <w:rPr>
                <w:w w:val="105"/>
                <w:sz w:val="24"/>
              </w:rPr>
              <w:t>декоративно-прикладного искусства. Учит детей</w:t>
            </w:r>
            <w:r w:rsidR="008B4348">
              <w:rPr>
                <w:spacing w:val="-60"/>
                <w:w w:val="105"/>
                <w:sz w:val="24"/>
              </w:rPr>
              <w:t xml:space="preserve"> </w:t>
            </w:r>
            <w:r w:rsidR="008B4348">
              <w:rPr>
                <w:w w:val="105"/>
                <w:sz w:val="24"/>
              </w:rPr>
              <w:t>лепить</w:t>
            </w:r>
            <w:r w:rsidR="008B4348">
              <w:rPr>
                <w:spacing w:val="1"/>
                <w:w w:val="105"/>
                <w:sz w:val="24"/>
              </w:rPr>
              <w:t xml:space="preserve"> </w:t>
            </w:r>
            <w:r w:rsidR="008B4348">
              <w:rPr>
                <w:w w:val="105"/>
                <w:sz w:val="24"/>
              </w:rPr>
              <w:t>птиц,</w:t>
            </w:r>
            <w:r w:rsidR="008B4348">
              <w:rPr>
                <w:spacing w:val="1"/>
                <w:w w:val="105"/>
                <w:sz w:val="24"/>
              </w:rPr>
              <w:t xml:space="preserve"> </w:t>
            </w:r>
            <w:r w:rsidR="008B4348">
              <w:rPr>
                <w:w w:val="105"/>
                <w:sz w:val="24"/>
              </w:rPr>
              <w:t>животных,</w:t>
            </w:r>
            <w:r w:rsidR="008B4348">
              <w:rPr>
                <w:spacing w:val="1"/>
                <w:w w:val="105"/>
                <w:sz w:val="24"/>
              </w:rPr>
              <w:t xml:space="preserve"> </w:t>
            </w:r>
            <w:r w:rsidR="008B4348">
              <w:rPr>
                <w:w w:val="105"/>
                <w:sz w:val="24"/>
              </w:rPr>
              <w:t>людей</w:t>
            </w:r>
            <w:r w:rsidR="008B4348">
              <w:rPr>
                <w:spacing w:val="1"/>
                <w:w w:val="105"/>
                <w:sz w:val="24"/>
              </w:rPr>
              <w:t xml:space="preserve"> </w:t>
            </w:r>
            <w:r w:rsidR="008B4348">
              <w:rPr>
                <w:w w:val="105"/>
                <w:sz w:val="24"/>
              </w:rPr>
              <w:t xml:space="preserve">по </w:t>
            </w:r>
            <w:r w:rsidR="008B4348">
              <w:rPr>
                <w:spacing w:val="1"/>
                <w:w w:val="105"/>
                <w:sz w:val="24"/>
              </w:rPr>
              <w:t xml:space="preserve"> </w:t>
            </w:r>
            <w:r w:rsidR="008B4348">
              <w:rPr>
                <w:w w:val="105"/>
                <w:sz w:val="24"/>
              </w:rPr>
              <w:t>типу</w:t>
            </w:r>
            <w:r w:rsidR="008B4348">
              <w:rPr>
                <w:spacing w:val="1"/>
                <w:w w:val="105"/>
                <w:sz w:val="24"/>
              </w:rPr>
              <w:t xml:space="preserve"> </w:t>
            </w:r>
            <w:r w:rsidR="008B4348">
              <w:rPr>
                <w:w w:val="105"/>
                <w:sz w:val="24"/>
              </w:rPr>
              <w:t>народных</w:t>
            </w:r>
            <w:r w:rsidR="008B4348">
              <w:rPr>
                <w:w w:val="105"/>
                <w:sz w:val="24"/>
              </w:rPr>
              <w:tab/>
              <w:t>игрушек</w:t>
            </w:r>
            <w:r w:rsidR="008B4348">
              <w:rPr>
                <w:w w:val="105"/>
                <w:sz w:val="24"/>
              </w:rPr>
              <w:tab/>
            </w:r>
            <w:r w:rsidR="008B4348">
              <w:rPr>
                <w:spacing w:val="-1"/>
                <w:w w:val="105"/>
                <w:sz w:val="24"/>
              </w:rPr>
              <w:t>(дымковской,</w:t>
            </w:r>
            <w:r w:rsidR="008B4348">
              <w:rPr>
                <w:spacing w:val="-61"/>
                <w:w w:val="105"/>
                <w:sz w:val="24"/>
              </w:rPr>
              <w:t xml:space="preserve"> </w:t>
            </w:r>
            <w:r w:rsidR="008B4348">
              <w:rPr>
                <w:w w:val="105"/>
                <w:sz w:val="24"/>
              </w:rPr>
              <w:t>филимоновской,</w:t>
            </w:r>
            <w:r w:rsidR="008B4348">
              <w:rPr>
                <w:spacing w:val="1"/>
                <w:w w:val="105"/>
                <w:sz w:val="24"/>
              </w:rPr>
              <w:t xml:space="preserve"> </w:t>
            </w:r>
            <w:r w:rsidR="008B4348">
              <w:rPr>
                <w:w w:val="105"/>
                <w:sz w:val="24"/>
              </w:rPr>
              <w:t>каргопольской</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другие).</w:t>
            </w:r>
            <w:r w:rsidR="008B4348">
              <w:rPr>
                <w:spacing w:val="1"/>
                <w:w w:val="105"/>
                <w:sz w:val="24"/>
              </w:rPr>
              <w:t xml:space="preserve"> </w:t>
            </w:r>
            <w:r w:rsidR="008B4348">
              <w:rPr>
                <w:w w:val="105"/>
                <w:sz w:val="24"/>
              </w:rPr>
              <w:t>Формирует</w:t>
            </w:r>
            <w:r w:rsidR="008B4348">
              <w:rPr>
                <w:spacing w:val="1"/>
                <w:w w:val="105"/>
                <w:sz w:val="24"/>
              </w:rPr>
              <w:t xml:space="preserve"> </w:t>
            </w:r>
            <w:r w:rsidR="008B4348">
              <w:rPr>
                <w:w w:val="105"/>
                <w:sz w:val="24"/>
              </w:rPr>
              <w:t>у</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украшать</w:t>
            </w:r>
            <w:r w:rsidR="008B4348">
              <w:rPr>
                <w:spacing w:val="1"/>
                <w:w w:val="105"/>
                <w:sz w:val="24"/>
              </w:rPr>
              <w:t xml:space="preserve"> </w:t>
            </w:r>
            <w:r w:rsidR="008B4348">
              <w:rPr>
                <w:w w:val="105"/>
                <w:sz w:val="24"/>
              </w:rPr>
              <w:t>узорами</w:t>
            </w:r>
            <w:r w:rsidR="008B4348">
              <w:rPr>
                <w:spacing w:val="-60"/>
                <w:w w:val="105"/>
                <w:sz w:val="24"/>
              </w:rPr>
              <w:t xml:space="preserve"> </w:t>
            </w:r>
            <w:r w:rsidR="008B4348">
              <w:rPr>
                <w:w w:val="105"/>
                <w:sz w:val="24"/>
              </w:rPr>
              <w:t>предметы декоративного искусства. Учит детей</w:t>
            </w:r>
            <w:r w:rsidR="008B4348">
              <w:rPr>
                <w:spacing w:val="1"/>
                <w:w w:val="105"/>
                <w:sz w:val="24"/>
              </w:rPr>
              <w:t xml:space="preserve"> </w:t>
            </w:r>
            <w:r w:rsidR="008B4348">
              <w:rPr>
                <w:w w:val="105"/>
                <w:sz w:val="24"/>
              </w:rPr>
              <w:t>расписывать</w:t>
            </w:r>
            <w:r w:rsidR="008B4348">
              <w:rPr>
                <w:spacing w:val="1"/>
                <w:w w:val="105"/>
                <w:sz w:val="24"/>
              </w:rPr>
              <w:t xml:space="preserve"> </w:t>
            </w:r>
            <w:r w:rsidR="008B4348">
              <w:rPr>
                <w:w w:val="105"/>
                <w:sz w:val="24"/>
              </w:rPr>
              <w:t>изделия</w:t>
            </w:r>
            <w:r w:rsidR="008B4348">
              <w:rPr>
                <w:spacing w:val="1"/>
                <w:w w:val="105"/>
                <w:sz w:val="24"/>
              </w:rPr>
              <w:t xml:space="preserve"> </w:t>
            </w:r>
            <w:r w:rsidR="008B4348">
              <w:rPr>
                <w:w w:val="105"/>
                <w:sz w:val="24"/>
              </w:rPr>
              <w:t>гуашью,</w:t>
            </w:r>
            <w:r w:rsidR="008B4348">
              <w:rPr>
                <w:spacing w:val="1"/>
                <w:w w:val="105"/>
                <w:sz w:val="24"/>
              </w:rPr>
              <w:t xml:space="preserve"> </w:t>
            </w:r>
            <w:r w:rsidR="008B4348">
              <w:rPr>
                <w:w w:val="105"/>
                <w:sz w:val="24"/>
              </w:rPr>
              <w:t>украшать</w:t>
            </w:r>
            <w:r w:rsidR="008B4348">
              <w:rPr>
                <w:spacing w:val="1"/>
                <w:w w:val="105"/>
                <w:sz w:val="24"/>
              </w:rPr>
              <w:t xml:space="preserve"> </w:t>
            </w:r>
            <w:r w:rsidR="008B4348">
              <w:rPr>
                <w:w w:val="105"/>
                <w:sz w:val="24"/>
              </w:rPr>
              <w:t>их</w:t>
            </w:r>
            <w:r w:rsidR="008B4348">
              <w:rPr>
                <w:spacing w:val="1"/>
                <w:w w:val="105"/>
                <w:sz w:val="24"/>
              </w:rPr>
              <w:t xml:space="preserve"> </w:t>
            </w:r>
            <w:r w:rsidR="008B4348">
              <w:rPr>
                <w:w w:val="105"/>
                <w:sz w:val="24"/>
              </w:rPr>
              <w:t>налепами</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углубленным</w:t>
            </w:r>
            <w:r w:rsidR="008B4348">
              <w:rPr>
                <w:spacing w:val="1"/>
                <w:w w:val="105"/>
                <w:sz w:val="24"/>
              </w:rPr>
              <w:t xml:space="preserve"> </w:t>
            </w:r>
            <w:r w:rsidR="008B4348">
              <w:rPr>
                <w:w w:val="105"/>
                <w:sz w:val="24"/>
              </w:rPr>
              <w:t>рельефом,</w:t>
            </w:r>
            <w:r w:rsidR="008B4348">
              <w:rPr>
                <w:spacing w:val="1"/>
                <w:w w:val="105"/>
                <w:sz w:val="24"/>
              </w:rPr>
              <w:t xml:space="preserve"> </w:t>
            </w:r>
            <w:r w:rsidR="008B4348">
              <w:rPr>
                <w:w w:val="105"/>
                <w:sz w:val="24"/>
              </w:rPr>
              <w:t>использовать</w:t>
            </w:r>
            <w:r w:rsidR="008B4348">
              <w:rPr>
                <w:spacing w:val="1"/>
                <w:w w:val="105"/>
                <w:sz w:val="24"/>
              </w:rPr>
              <w:t xml:space="preserve"> </w:t>
            </w:r>
            <w:r w:rsidR="008B4348">
              <w:rPr>
                <w:w w:val="105"/>
                <w:sz w:val="24"/>
              </w:rPr>
              <w:t>стеку.</w:t>
            </w:r>
            <w:r w:rsidR="008B4348">
              <w:rPr>
                <w:spacing w:val="1"/>
                <w:w w:val="105"/>
                <w:sz w:val="24"/>
              </w:rPr>
              <w:t xml:space="preserve"> </w:t>
            </w:r>
            <w:r w:rsidR="008B4348">
              <w:rPr>
                <w:w w:val="105"/>
                <w:sz w:val="24"/>
              </w:rPr>
              <w:t>Педагог</w:t>
            </w:r>
            <w:r w:rsidR="008B4348">
              <w:rPr>
                <w:spacing w:val="1"/>
                <w:w w:val="105"/>
                <w:sz w:val="24"/>
              </w:rPr>
              <w:t xml:space="preserve"> </w:t>
            </w:r>
            <w:r w:rsidR="008B4348">
              <w:rPr>
                <w:w w:val="105"/>
                <w:sz w:val="24"/>
              </w:rPr>
              <w:t>учит</w:t>
            </w:r>
            <w:r w:rsidR="008B4348">
              <w:rPr>
                <w:spacing w:val="1"/>
                <w:w w:val="105"/>
                <w:sz w:val="24"/>
              </w:rPr>
              <w:t xml:space="preserve"> </w:t>
            </w:r>
            <w:r w:rsidR="008B4348">
              <w:rPr>
                <w:w w:val="105"/>
                <w:sz w:val="24"/>
              </w:rPr>
              <w:t>детей</w:t>
            </w:r>
            <w:r w:rsidR="008B4348">
              <w:rPr>
                <w:spacing w:val="-60"/>
                <w:w w:val="105"/>
                <w:sz w:val="24"/>
              </w:rPr>
              <w:t xml:space="preserve"> </w:t>
            </w:r>
            <w:r w:rsidR="008B4348">
              <w:rPr>
                <w:w w:val="105"/>
                <w:sz w:val="24"/>
              </w:rPr>
              <w:t>обмакивать</w:t>
            </w:r>
            <w:r w:rsidR="008B4348">
              <w:rPr>
                <w:spacing w:val="1"/>
                <w:w w:val="105"/>
                <w:sz w:val="24"/>
              </w:rPr>
              <w:t xml:space="preserve"> </w:t>
            </w:r>
            <w:r w:rsidR="008B4348">
              <w:rPr>
                <w:w w:val="105"/>
                <w:sz w:val="24"/>
              </w:rPr>
              <w:t>пальцы</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воду,</w:t>
            </w:r>
            <w:r w:rsidR="008B4348">
              <w:rPr>
                <w:spacing w:val="1"/>
                <w:w w:val="105"/>
                <w:sz w:val="24"/>
              </w:rPr>
              <w:t xml:space="preserve"> </w:t>
            </w:r>
            <w:r w:rsidR="008B4348">
              <w:rPr>
                <w:w w:val="105"/>
                <w:sz w:val="24"/>
              </w:rPr>
              <w:t>чтобы</w:t>
            </w:r>
            <w:r w:rsidR="008B4348">
              <w:rPr>
                <w:spacing w:val="1"/>
                <w:w w:val="105"/>
                <w:sz w:val="24"/>
              </w:rPr>
              <w:t xml:space="preserve"> </w:t>
            </w:r>
            <w:r w:rsidR="008B4348">
              <w:rPr>
                <w:w w:val="105"/>
                <w:sz w:val="24"/>
              </w:rPr>
              <w:t>сгладить</w:t>
            </w:r>
            <w:r w:rsidR="008B4348">
              <w:rPr>
                <w:spacing w:val="-60"/>
                <w:w w:val="105"/>
                <w:sz w:val="24"/>
              </w:rPr>
              <w:t xml:space="preserve"> </w:t>
            </w:r>
            <w:r w:rsidR="008B4348">
              <w:rPr>
                <w:w w:val="105"/>
                <w:sz w:val="24"/>
              </w:rPr>
              <w:t>неровности</w:t>
            </w:r>
            <w:r w:rsidR="008B4348">
              <w:rPr>
                <w:spacing w:val="1"/>
                <w:w w:val="105"/>
                <w:sz w:val="24"/>
              </w:rPr>
              <w:t xml:space="preserve"> </w:t>
            </w:r>
            <w:r w:rsidR="008B4348">
              <w:rPr>
                <w:w w:val="105"/>
                <w:sz w:val="24"/>
              </w:rPr>
              <w:t>вылепленного</w:t>
            </w:r>
            <w:r w:rsidR="008B4348">
              <w:rPr>
                <w:spacing w:val="1"/>
                <w:w w:val="105"/>
                <w:sz w:val="24"/>
              </w:rPr>
              <w:t xml:space="preserve"> </w:t>
            </w:r>
            <w:r w:rsidR="008B4348">
              <w:rPr>
                <w:w w:val="105"/>
                <w:sz w:val="24"/>
              </w:rPr>
              <w:t>изображения,</w:t>
            </w:r>
            <w:r w:rsidR="008B4348">
              <w:rPr>
                <w:spacing w:val="1"/>
                <w:w w:val="105"/>
                <w:sz w:val="24"/>
              </w:rPr>
              <w:t xml:space="preserve"> </w:t>
            </w:r>
            <w:r w:rsidR="008B4348">
              <w:rPr>
                <w:w w:val="105"/>
                <w:sz w:val="24"/>
              </w:rPr>
              <w:t>когда</w:t>
            </w:r>
            <w:r w:rsidR="008B4348">
              <w:rPr>
                <w:spacing w:val="1"/>
                <w:w w:val="105"/>
                <w:sz w:val="24"/>
              </w:rPr>
              <w:t xml:space="preserve"> </w:t>
            </w:r>
            <w:r w:rsidR="008B4348">
              <w:rPr>
                <w:w w:val="105"/>
                <w:sz w:val="24"/>
              </w:rPr>
              <w:t>это</w:t>
            </w:r>
            <w:r w:rsidR="008B4348">
              <w:rPr>
                <w:spacing w:val="-3"/>
                <w:w w:val="105"/>
                <w:sz w:val="24"/>
              </w:rPr>
              <w:t xml:space="preserve"> </w:t>
            </w:r>
            <w:r w:rsidR="008B4348">
              <w:rPr>
                <w:w w:val="105"/>
                <w:sz w:val="24"/>
              </w:rPr>
              <w:t>необходимо</w:t>
            </w:r>
            <w:r w:rsidR="008B4348">
              <w:rPr>
                <w:spacing w:val="-1"/>
                <w:w w:val="105"/>
                <w:sz w:val="24"/>
              </w:rPr>
              <w:t xml:space="preserve"> </w:t>
            </w:r>
            <w:r w:rsidR="008B4348">
              <w:rPr>
                <w:w w:val="105"/>
                <w:sz w:val="24"/>
              </w:rPr>
              <w:t>для передачи</w:t>
            </w:r>
            <w:r w:rsidR="008B4348">
              <w:rPr>
                <w:spacing w:val="-1"/>
                <w:w w:val="105"/>
                <w:sz w:val="24"/>
              </w:rPr>
              <w:t xml:space="preserve"> </w:t>
            </w:r>
            <w:r w:rsidR="008B4348">
              <w:rPr>
                <w:w w:val="105"/>
                <w:sz w:val="24"/>
              </w:rPr>
              <w:t>образа.</w:t>
            </w:r>
          </w:p>
          <w:p w14:paraId="3CF8ECFD" w14:textId="77777777" w:rsidR="008B4348" w:rsidRDefault="008B4348" w:rsidP="0019792E">
            <w:pPr>
              <w:pStyle w:val="TableParagraph"/>
              <w:spacing w:before="0" w:line="274" w:lineRule="exact"/>
              <w:rPr>
                <w:sz w:val="24"/>
              </w:rPr>
            </w:pPr>
            <w:r>
              <w:rPr>
                <w:w w:val="105"/>
                <w:sz w:val="24"/>
              </w:rPr>
              <w:t>3)Аппликация:</w:t>
            </w:r>
          </w:p>
          <w:p w14:paraId="34A87962" w14:textId="77777777" w:rsidR="008B4348" w:rsidRDefault="008B4348" w:rsidP="0019792E">
            <w:pPr>
              <w:pStyle w:val="TableParagraph"/>
              <w:spacing w:before="0"/>
              <w:ind w:right="97"/>
              <w:jc w:val="both"/>
              <w:rPr>
                <w:sz w:val="24"/>
              </w:rPr>
            </w:pP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создавать</w:t>
            </w:r>
            <w:r>
              <w:rPr>
                <w:spacing w:val="1"/>
                <w:w w:val="105"/>
                <w:sz w:val="24"/>
              </w:rPr>
              <w:t xml:space="preserve"> </w:t>
            </w:r>
            <w:r>
              <w:rPr>
                <w:w w:val="105"/>
                <w:sz w:val="24"/>
              </w:rPr>
              <w:t>изображения</w:t>
            </w:r>
            <w:r>
              <w:rPr>
                <w:spacing w:val="1"/>
                <w:w w:val="105"/>
                <w:sz w:val="24"/>
              </w:rPr>
              <w:t xml:space="preserve"> </w:t>
            </w:r>
            <w:r>
              <w:rPr>
                <w:w w:val="105"/>
                <w:sz w:val="24"/>
              </w:rPr>
              <w:t>(разрезать</w:t>
            </w:r>
            <w:r>
              <w:rPr>
                <w:spacing w:val="1"/>
                <w:w w:val="105"/>
                <w:sz w:val="24"/>
              </w:rPr>
              <w:t xml:space="preserve"> </w:t>
            </w:r>
            <w:r>
              <w:rPr>
                <w:w w:val="105"/>
                <w:sz w:val="24"/>
              </w:rPr>
              <w:t>бумагу</w:t>
            </w:r>
            <w:r>
              <w:rPr>
                <w:spacing w:val="1"/>
                <w:w w:val="105"/>
                <w:sz w:val="24"/>
              </w:rPr>
              <w:t xml:space="preserve"> </w:t>
            </w:r>
            <w:r>
              <w:rPr>
                <w:w w:val="105"/>
                <w:sz w:val="24"/>
              </w:rPr>
              <w:t>на</w:t>
            </w:r>
            <w:r>
              <w:rPr>
                <w:spacing w:val="1"/>
                <w:w w:val="105"/>
                <w:sz w:val="24"/>
              </w:rPr>
              <w:t xml:space="preserve"> </w:t>
            </w:r>
            <w:r>
              <w:rPr>
                <w:w w:val="105"/>
                <w:sz w:val="24"/>
              </w:rPr>
              <w:t>короткие</w:t>
            </w:r>
            <w:r>
              <w:rPr>
                <w:spacing w:val="1"/>
                <w:w w:val="105"/>
                <w:sz w:val="24"/>
              </w:rPr>
              <w:t xml:space="preserve"> </w:t>
            </w:r>
            <w:r>
              <w:rPr>
                <w:w w:val="105"/>
                <w:sz w:val="24"/>
              </w:rPr>
              <w:t>и</w:t>
            </w:r>
            <w:r>
              <w:rPr>
                <w:spacing w:val="1"/>
                <w:w w:val="105"/>
                <w:sz w:val="24"/>
              </w:rPr>
              <w:t xml:space="preserve"> </w:t>
            </w:r>
            <w:r>
              <w:rPr>
                <w:w w:val="105"/>
                <w:sz w:val="24"/>
              </w:rPr>
              <w:t>длинные полоски; вырезать круги из квадратов,</w:t>
            </w:r>
            <w:r>
              <w:rPr>
                <w:spacing w:val="1"/>
                <w:w w:val="105"/>
                <w:sz w:val="24"/>
              </w:rPr>
              <w:t xml:space="preserve"> </w:t>
            </w:r>
            <w:r>
              <w:rPr>
                <w:w w:val="105"/>
                <w:sz w:val="24"/>
              </w:rPr>
              <w:t>овалы</w:t>
            </w:r>
            <w:r>
              <w:rPr>
                <w:spacing w:val="1"/>
                <w:w w:val="105"/>
                <w:sz w:val="24"/>
              </w:rPr>
              <w:t xml:space="preserve"> </w:t>
            </w:r>
            <w:r>
              <w:rPr>
                <w:w w:val="105"/>
                <w:sz w:val="24"/>
              </w:rPr>
              <w:t>из</w:t>
            </w:r>
            <w:r>
              <w:rPr>
                <w:spacing w:val="1"/>
                <w:w w:val="105"/>
                <w:sz w:val="24"/>
              </w:rPr>
              <w:t xml:space="preserve"> </w:t>
            </w:r>
            <w:r>
              <w:rPr>
                <w:w w:val="105"/>
                <w:sz w:val="24"/>
              </w:rPr>
              <w:t>прямоугольников,</w:t>
            </w:r>
            <w:r>
              <w:rPr>
                <w:spacing w:val="1"/>
                <w:w w:val="105"/>
                <w:sz w:val="24"/>
              </w:rPr>
              <w:t xml:space="preserve"> </w:t>
            </w:r>
            <w:r>
              <w:rPr>
                <w:w w:val="105"/>
                <w:sz w:val="24"/>
              </w:rPr>
              <w:t>преобразовывать</w:t>
            </w:r>
            <w:r>
              <w:rPr>
                <w:spacing w:val="1"/>
                <w:w w:val="105"/>
                <w:sz w:val="24"/>
              </w:rPr>
              <w:t xml:space="preserve"> </w:t>
            </w:r>
            <w:r>
              <w:rPr>
                <w:w w:val="105"/>
                <w:sz w:val="24"/>
              </w:rPr>
              <w:t>одни</w:t>
            </w:r>
            <w:r>
              <w:rPr>
                <w:spacing w:val="-3"/>
                <w:w w:val="105"/>
                <w:sz w:val="24"/>
              </w:rPr>
              <w:t xml:space="preserve"> </w:t>
            </w:r>
            <w:r>
              <w:rPr>
                <w:w w:val="105"/>
                <w:sz w:val="24"/>
              </w:rPr>
              <w:t>геометрические</w:t>
            </w:r>
            <w:r>
              <w:rPr>
                <w:spacing w:val="61"/>
                <w:w w:val="105"/>
                <w:sz w:val="24"/>
              </w:rPr>
              <w:t xml:space="preserve"> </w:t>
            </w:r>
            <w:r>
              <w:rPr>
                <w:w w:val="105"/>
                <w:sz w:val="24"/>
              </w:rPr>
              <w:t>фигуры</w:t>
            </w:r>
            <w:r>
              <w:rPr>
                <w:spacing w:val="59"/>
                <w:w w:val="105"/>
                <w:sz w:val="24"/>
              </w:rPr>
              <w:t xml:space="preserve"> </w:t>
            </w:r>
            <w:r>
              <w:rPr>
                <w:w w:val="105"/>
                <w:sz w:val="24"/>
              </w:rPr>
              <w:t>в</w:t>
            </w:r>
            <w:r>
              <w:rPr>
                <w:spacing w:val="60"/>
                <w:w w:val="105"/>
                <w:sz w:val="24"/>
              </w:rPr>
              <w:t xml:space="preserve"> </w:t>
            </w:r>
            <w:r>
              <w:rPr>
                <w:w w:val="105"/>
                <w:sz w:val="24"/>
              </w:rPr>
              <w:t>другие:</w:t>
            </w:r>
            <w:r>
              <w:rPr>
                <w:spacing w:val="-2"/>
                <w:w w:val="105"/>
                <w:sz w:val="24"/>
              </w:rPr>
              <w:t xml:space="preserve"> </w:t>
            </w:r>
            <w:r>
              <w:rPr>
                <w:w w:val="105"/>
                <w:sz w:val="24"/>
              </w:rPr>
              <w:t>квадрат</w:t>
            </w:r>
          </w:p>
          <w:p w14:paraId="3E45656A" w14:textId="7A65B186" w:rsidR="008B4348" w:rsidRDefault="008B4348" w:rsidP="0019792E">
            <w:pPr>
              <w:pStyle w:val="TableParagraph"/>
              <w:spacing w:before="0"/>
              <w:ind w:right="95"/>
              <w:jc w:val="both"/>
              <w:rPr>
                <w:sz w:val="24"/>
              </w:rPr>
            </w:pPr>
            <w:r>
              <w:rPr>
                <w:w w:val="105"/>
                <w:sz w:val="24"/>
              </w:rPr>
              <w:t xml:space="preserve">- в два </w:t>
            </w:r>
            <w:r w:rsidR="00FF7190">
              <w:rPr>
                <w:w w:val="105"/>
                <w:sz w:val="24"/>
              </w:rPr>
              <w:t>–</w:t>
            </w:r>
            <w:r>
              <w:rPr>
                <w:w w:val="105"/>
                <w:sz w:val="24"/>
              </w:rPr>
              <w:t xml:space="preserve"> четыре треугольника, прямоугольник </w:t>
            </w:r>
            <w:r w:rsidR="00FF7190">
              <w:rPr>
                <w:w w:val="105"/>
                <w:sz w:val="24"/>
              </w:rPr>
              <w:t>–</w:t>
            </w:r>
            <w:r>
              <w:rPr>
                <w:w w:val="105"/>
                <w:sz w:val="24"/>
              </w:rPr>
              <w:t xml:space="preserve"> в</w:t>
            </w:r>
            <w:r>
              <w:rPr>
                <w:spacing w:val="-60"/>
                <w:w w:val="105"/>
                <w:sz w:val="24"/>
              </w:rPr>
              <w:t xml:space="preserve"> </w:t>
            </w:r>
            <w:r>
              <w:rPr>
                <w:w w:val="105"/>
                <w:sz w:val="24"/>
              </w:rPr>
              <w:t>полоски,</w:t>
            </w:r>
            <w:r>
              <w:rPr>
                <w:spacing w:val="1"/>
                <w:w w:val="105"/>
                <w:sz w:val="24"/>
              </w:rPr>
              <w:t xml:space="preserve"> </w:t>
            </w:r>
            <w:r>
              <w:rPr>
                <w:w w:val="105"/>
                <w:sz w:val="24"/>
              </w:rPr>
              <w:t>квадраты</w:t>
            </w:r>
            <w:r>
              <w:rPr>
                <w:spacing w:val="1"/>
                <w:w w:val="105"/>
                <w:sz w:val="24"/>
              </w:rPr>
              <w:t xml:space="preserve"> </w:t>
            </w:r>
            <w:r>
              <w:rPr>
                <w:w w:val="105"/>
                <w:sz w:val="24"/>
              </w:rPr>
              <w:t>или</w:t>
            </w:r>
            <w:r>
              <w:rPr>
                <w:spacing w:val="1"/>
                <w:w w:val="105"/>
                <w:sz w:val="24"/>
              </w:rPr>
              <w:t xml:space="preserve"> </w:t>
            </w:r>
            <w:r>
              <w:rPr>
                <w:w w:val="105"/>
                <w:sz w:val="24"/>
              </w:rPr>
              <w:t>маленькие</w:t>
            </w:r>
            <w:r>
              <w:rPr>
                <w:spacing w:val="1"/>
                <w:w w:val="105"/>
                <w:sz w:val="24"/>
              </w:rPr>
              <w:t xml:space="preserve"> </w:t>
            </w:r>
            <w:r>
              <w:rPr>
                <w:w w:val="105"/>
                <w:sz w:val="24"/>
              </w:rPr>
              <w:t>прямоугольники),</w:t>
            </w:r>
            <w:r>
              <w:rPr>
                <w:spacing w:val="1"/>
                <w:w w:val="105"/>
                <w:sz w:val="24"/>
              </w:rPr>
              <w:t xml:space="preserve"> </w:t>
            </w:r>
            <w:r>
              <w:rPr>
                <w:w w:val="105"/>
                <w:sz w:val="24"/>
              </w:rPr>
              <w:t>создавать</w:t>
            </w:r>
            <w:r>
              <w:rPr>
                <w:spacing w:val="1"/>
                <w:w w:val="105"/>
                <w:sz w:val="24"/>
              </w:rPr>
              <w:t xml:space="preserve"> </w:t>
            </w:r>
            <w:r>
              <w:rPr>
                <w:w w:val="105"/>
                <w:sz w:val="24"/>
              </w:rPr>
              <w:t>из</w:t>
            </w:r>
            <w:r>
              <w:rPr>
                <w:spacing w:val="1"/>
                <w:w w:val="105"/>
                <w:sz w:val="24"/>
              </w:rPr>
              <w:t xml:space="preserve"> </w:t>
            </w:r>
            <w:r>
              <w:rPr>
                <w:w w:val="105"/>
                <w:sz w:val="24"/>
              </w:rPr>
              <w:t>этих</w:t>
            </w:r>
            <w:r>
              <w:rPr>
                <w:spacing w:val="1"/>
                <w:w w:val="105"/>
                <w:sz w:val="24"/>
              </w:rPr>
              <w:t xml:space="preserve"> </w:t>
            </w:r>
            <w:r>
              <w:rPr>
                <w:w w:val="105"/>
                <w:sz w:val="24"/>
              </w:rPr>
              <w:t>фигур</w:t>
            </w:r>
            <w:r>
              <w:rPr>
                <w:spacing w:val="1"/>
                <w:w w:val="105"/>
                <w:sz w:val="24"/>
              </w:rPr>
              <w:t xml:space="preserve"> </w:t>
            </w:r>
            <w:r>
              <w:rPr>
                <w:w w:val="105"/>
                <w:sz w:val="24"/>
              </w:rPr>
              <w:t>изображения</w:t>
            </w:r>
            <w:r>
              <w:rPr>
                <w:spacing w:val="1"/>
                <w:w w:val="105"/>
                <w:sz w:val="24"/>
              </w:rPr>
              <w:t xml:space="preserve"> </w:t>
            </w:r>
            <w:r>
              <w:rPr>
                <w:w w:val="105"/>
                <w:sz w:val="24"/>
              </w:rPr>
              <w:t>разных</w:t>
            </w:r>
            <w:r>
              <w:rPr>
                <w:spacing w:val="1"/>
                <w:w w:val="105"/>
                <w:sz w:val="24"/>
              </w:rPr>
              <w:t xml:space="preserve"> </w:t>
            </w:r>
            <w:r>
              <w:rPr>
                <w:w w:val="105"/>
                <w:sz w:val="24"/>
              </w:rPr>
              <w:t>предметов</w:t>
            </w:r>
            <w:r>
              <w:rPr>
                <w:spacing w:val="1"/>
                <w:w w:val="105"/>
                <w:sz w:val="24"/>
              </w:rPr>
              <w:t xml:space="preserve"> </w:t>
            </w:r>
            <w:r>
              <w:rPr>
                <w:w w:val="105"/>
                <w:sz w:val="24"/>
              </w:rPr>
              <w:t>или</w:t>
            </w:r>
            <w:r>
              <w:rPr>
                <w:spacing w:val="1"/>
                <w:w w:val="105"/>
                <w:sz w:val="24"/>
              </w:rPr>
              <w:t xml:space="preserve"> </w:t>
            </w:r>
            <w:r>
              <w:rPr>
                <w:w w:val="105"/>
                <w:sz w:val="24"/>
              </w:rPr>
              <w:t>декоративные композиции. Учит детей вырезать</w:t>
            </w:r>
            <w:r>
              <w:rPr>
                <w:spacing w:val="1"/>
                <w:w w:val="105"/>
                <w:sz w:val="24"/>
              </w:rPr>
              <w:t xml:space="preserve"> </w:t>
            </w:r>
            <w:r>
              <w:rPr>
                <w:w w:val="105"/>
                <w:sz w:val="24"/>
              </w:rPr>
              <w:t>одинаковые</w:t>
            </w:r>
            <w:r>
              <w:rPr>
                <w:spacing w:val="1"/>
                <w:w w:val="105"/>
                <w:sz w:val="24"/>
              </w:rPr>
              <w:t xml:space="preserve"> </w:t>
            </w:r>
            <w:r>
              <w:rPr>
                <w:w w:val="105"/>
                <w:sz w:val="24"/>
              </w:rPr>
              <w:t>фигуры</w:t>
            </w:r>
            <w:r>
              <w:rPr>
                <w:spacing w:val="1"/>
                <w:w w:val="105"/>
                <w:sz w:val="24"/>
              </w:rPr>
              <w:t xml:space="preserve"> </w:t>
            </w:r>
            <w:r>
              <w:rPr>
                <w:w w:val="105"/>
                <w:sz w:val="24"/>
              </w:rPr>
              <w:t>или</w:t>
            </w:r>
            <w:r>
              <w:rPr>
                <w:spacing w:val="1"/>
                <w:w w:val="105"/>
                <w:sz w:val="24"/>
              </w:rPr>
              <w:t xml:space="preserve"> </w:t>
            </w:r>
            <w:r>
              <w:rPr>
                <w:w w:val="105"/>
                <w:sz w:val="24"/>
              </w:rPr>
              <w:t>их</w:t>
            </w:r>
            <w:r>
              <w:rPr>
                <w:spacing w:val="1"/>
                <w:w w:val="105"/>
                <w:sz w:val="24"/>
              </w:rPr>
              <w:t xml:space="preserve"> </w:t>
            </w:r>
            <w:r>
              <w:rPr>
                <w:w w:val="105"/>
                <w:sz w:val="24"/>
              </w:rPr>
              <w:t>детали</w:t>
            </w:r>
            <w:r>
              <w:rPr>
                <w:spacing w:val="1"/>
                <w:w w:val="105"/>
                <w:sz w:val="24"/>
              </w:rPr>
              <w:t xml:space="preserve"> </w:t>
            </w:r>
            <w:r>
              <w:rPr>
                <w:w w:val="105"/>
                <w:sz w:val="24"/>
              </w:rPr>
              <w:t>из</w:t>
            </w:r>
            <w:r>
              <w:rPr>
                <w:spacing w:val="1"/>
                <w:w w:val="105"/>
                <w:sz w:val="24"/>
              </w:rPr>
              <w:t xml:space="preserve"> </w:t>
            </w:r>
            <w:r>
              <w:rPr>
                <w:w w:val="105"/>
                <w:sz w:val="24"/>
              </w:rPr>
              <w:t>бумаги,</w:t>
            </w:r>
            <w:r>
              <w:rPr>
                <w:spacing w:val="-60"/>
                <w:w w:val="105"/>
                <w:sz w:val="24"/>
              </w:rPr>
              <w:t xml:space="preserve"> </w:t>
            </w:r>
            <w:r>
              <w:rPr>
                <w:w w:val="105"/>
                <w:sz w:val="24"/>
              </w:rPr>
              <w:t>сложенной</w:t>
            </w:r>
            <w:r>
              <w:rPr>
                <w:spacing w:val="1"/>
                <w:w w:val="105"/>
                <w:sz w:val="24"/>
              </w:rPr>
              <w:t xml:space="preserve"> </w:t>
            </w:r>
            <w:r>
              <w:rPr>
                <w:w w:val="105"/>
                <w:sz w:val="24"/>
              </w:rPr>
              <w:t>гармошкой,</w:t>
            </w:r>
            <w:r>
              <w:rPr>
                <w:spacing w:val="1"/>
                <w:w w:val="105"/>
                <w:sz w:val="24"/>
              </w:rPr>
              <w:t xml:space="preserve"> </w:t>
            </w:r>
            <w:r>
              <w:rPr>
                <w:w w:val="105"/>
                <w:sz w:val="24"/>
              </w:rPr>
              <w:t>а</w:t>
            </w:r>
            <w:r>
              <w:rPr>
                <w:spacing w:val="1"/>
                <w:w w:val="105"/>
                <w:sz w:val="24"/>
              </w:rPr>
              <w:t xml:space="preserve"> </w:t>
            </w:r>
            <w:r>
              <w:rPr>
                <w:w w:val="105"/>
                <w:sz w:val="24"/>
              </w:rPr>
              <w:t>симметричные</w:t>
            </w:r>
            <w:r>
              <w:rPr>
                <w:spacing w:val="-60"/>
                <w:w w:val="105"/>
                <w:sz w:val="24"/>
              </w:rPr>
              <w:t xml:space="preserve"> </w:t>
            </w:r>
            <w:r>
              <w:rPr>
                <w:w w:val="105"/>
                <w:sz w:val="24"/>
              </w:rPr>
              <w:t>изображения</w:t>
            </w:r>
            <w:r>
              <w:rPr>
                <w:spacing w:val="1"/>
                <w:w w:val="105"/>
                <w:sz w:val="24"/>
              </w:rPr>
              <w:t xml:space="preserve"> </w:t>
            </w:r>
            <w:r>
              <w:rPr>
                <w:w w:val="105"/>
                <w:sz w:val="24"/>
              </w:rPr>
              <w:t>–</w:t>
            </w:r>
            <w:r>
              <w:rPr>
                <w:spacing w:val="1"/>
                <w:w w:val="105"/>
                <w:sz w:val="24"/>
              </w:rPr>
              <w:t xml:space="preserve"> </w:t>
            </w:r>
            <w:r>
              <w:rPr>
                <w:w w:val="105"/>
                <w:sz w:val="24"/>
              </w:rPr>
              <w:t>из</w:t>
            </w:r>
            <w:r>
              <w:rPr>
                <w:spacing w:val="1"/>
                <w:w w:val="105"/>
                <w:sz w:val="24"/>
              </w:rPr>
              <w:t xml:space="preserve"> </w:t>
            </w:r>
            <w:r>
              <w:rPr>
                <w:w w:val="105"/>
                <w:sz w:val="24"/>
              </w:rPr>
              <w:t>бумаги, сложенной пополам</w:t>
            </w:r>
            <w:r>
              <w:rPr>
                <w:spacing w:val="1"/>
                <w:w w:val="105"/>
                <w:sz w:val="24"/>
              </w:rPr>
              <w:t xml:space="preserve"> </w:t>
            </w:r>
            <w:r>
              <w:rPr>
                <w:w w:val="105"/>
                <w:sz w:val="24"/>
              </w:rPr>
              <w:t>(стакан,</w:t>
            </w:r>
            <w:r>
              <w:rPr>
                <w:spacing w:val="1"/>
                <w:w w:val="105"/>
                <w:sz w:val="24"/>
              </w:rPr>
              <w:t xml:space="preserve"> </w:t>
            </w:r>
            <w:r>
              <w:rPr>
                <w:w w:val="105"/>
                <w:sz w:val="24"/>
              </w:rPr>
              <w:t>ваза,</w:t>
            </w:r>
            <w:r>
              <w:rPr>
                <w:spacing w:val="1"/>
                <w:w w:val="105"/>
                <w:sz w:val="24"/>
              </w:rPr>
              <w:t xml:space="preserve"> </w:t>
            </w:r>
            <w:r>
              <w:rPr>
                <w:w w:val="105"/>
                <w:sz w:val="24"/>
              </w:rPr>
              <w:t>цветок</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 xml:space="preserve">С </w:t>
            </w:r>
            <w:r>
              <w:rPr>
                <w:spacing w:val="1"/>
                <w:w w:val="105"/>
                <w:sz w:val="24"/>
              </w:rPr>
              <w:t xml:space="preserve"> </w:t>
            </w:r>
            <w:r>
              <w:rPr>
                <w:w w:val="105"/>
                <w:sz w:val="24"/>
              </w:rPr>
              <w:t>целью</w:t>
            </w:r>
            <w:r>
              <w:rPr>
                <w:spacing w:val="1"/>
                <w:w w:val="105"/>
                <w:sz w:val="24"/>
              </w:rPr>
              <w:t xml:space="preserve"> </w:t>
            </w:r>
            <w:r>
              <w:rPr>
                <w:w w:val="105"/>
                <w:sz w:val="24"/>
              </w:rPr>
              <w:t>создания</w:t>
            </w:r>
            <w:r>
              <w:rPr>
                <w:spacing w:val="1"/>
                <w:w w:val="105"/>
                <w:sz w:val="24"/>
              </w:rPr>
              <w:t xml:space="preserve"> </w:t>
            </w:r>
            <w:r>
              <w:rPr>
                <w:w w:val="105"/>
                <w:sz w:val="24"/>
              </w:rPr>
              <w:t>выразительного</w:t>
            </w:r>
            <w:r>
              <w:rPr>
                <w:spacing w:val="1"/>
                <w:w w:val="105"/>
                <w:sz w:val="24"/>
              </w:rPr>
              <w:t xml:space="preserve"> </w:t>
            </w:r>
            <w:r>
              <w:rPr>
                <w:w w:val="105"/>
                <w:sz w:val="24"/>
              </w:rPr>
              <w:t>образа,</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60"/>
                <w:w w:val="105"/>
                <w:sz w:val="24"/>
              </w:rPr>
              <w:t xml:space="preserve"> </w:t>
            </w:r>
            <w:r>
              <w:rPr>
                <w:w w:val="105"/>
                <w:sz w:val="24"/>
              </w:rPr>
              <w:t>детей</w:t>
            </w:r>
            <w:r>
              <w:rPr>
                <w:spacing w:val="1"/>
                <w:w w:val="105"/>
                <w:sz w:val="24"/>
              </w:rPr>
              <w:t xml:space="preserve"> </w:t>
            </w:r>
            <w:r>
              <w:rPr>
                <w:w w:val="105"/>
                <w:sz w:val="24"/>
              </w:rPr>
              <w:t>приему</w:t>
            </w:r>
            <w:r>
              <w:rPr>
                <w:spacing w:val="1"/>
                <w:w w:val="105"/>
                <w:sz w:val="24"/>
              </w:rPr>
              <w:t xml:space="preserve"> </w:t>
            </w:r>
            <w:r>
              <w:rPr>
                <w:w w:val="105"/>
                <w:sz w:val="24"/>
              </w:rPr>
              <w:t>обрывания.</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создавать предметные и сюжетные композиции,</w:t>
            </w:r>
            <w:r>
              <w:rPr>
                <w:spacing w:val="1"/>
                <w:w w:val="105"/>
                <w:sz w:val="24"/>
              </w:rPr>
              <w:t xml:space="preserve"> </w:t>
            </w:r>
            <w:r>
              <w:rPr>
                <w:w w:val="105"/>
                <w:sz w:val="24"/>
              </w:rPr>
              <w:t>дополнять</w:t>
            </w:r>
            <w:r>
              <w:rPr>
                <w:spacing w:val="1"/>
                <w:w w:val="105"/>
                <w:sz w:val="24"/>
              </w:rPr>
              <w:t xml:space="preserve"> </w:t>
            </w:r>
            <w:r>
              <w:rPr>
                <w:w w:val="105"/>
                <w:sz w:val="24"/>
              </w:rPr>
              <w:t>их</w:t>
            </w:r>
            <w:r>
              <w:rPr>
                <w:spacing w:val="1"/>
                <w:w w:val="105"/>
                <w:sz w:val="24"/>
              </w:rPr>
              <w:t xml:space="preserve"> </w:t>
            </w:r>
            <w:r>
              <w:rPr>
                <w:w w:val="105"/>
                <w:sz w:val="24"/>
              </w:rPr>
              <w:t>деталями,</w:t>
            </w:r>
            <w:r>
              <w:rPr>
                <w:spacing w:val="1"/>
                <w:w w:val="105"/>
                <w:sz w:val="24"/>
              </w:rPr>
              <w:t xml:space="preserve"> </w:t>
            </w:r>
            <w:r>
              <w:rPr>
                <w:w w:val="105"/>
                <w:sz w:val="24"/>
              </w:rPr>
              <w:t>обогащающими</w:t>
            </w:r>
            <w:r>
              <w:rPr>
                <w:spacing w:val="-60"/>
                <w:w w:val="105"/>
                <w:sz w:val="24"/>
              </w:rPr>
              <w:t xml:space="preserve"> </w:t>
            </w:r>
            <w:r>
              <w:rPr>
                <w:w w:val="105"/>
                <w:sz w:val="24"/>
              </w:rPr>
              <w:t>изображения.</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аккуратное и бережное отношение к материалам.</w:t>
            </w:r>
            <w:r>
              <w:rPr>
                <w:spacing w:val="-60"/>
                <w:w w:val="105"/>
                <w:sz w:val="24"/>
              </w:rPr>
              <w:t xml:space="preserve"> </w:t>
            </w:r>
            <w:r>
              <w:rPr>
                <w:w w:val="105"/>
                <w:sz w:val="24"/>
              </w:rPr>
              <w:t>4)Прикладное</w:t>
            </w:r>
            <w:r>
              <w:rPr>
                <w:spacing w:val="-1"/>
                <w:w w:val="105"/>
                <w:sz w:val="24"/>
              </w:rPr>
              <w:t xml:space="preserve"> </w:t>
            </w:r>
            <w:r>
              <w:rPr>
                <w:w w:val="105"/>
                <w:sz w:val="24"/>
              </w:rPr>
              <w:t>творчество:</w:t>
            </w:r>
          </w:p>
          <w:p w14:paraId="075071EC" w14:textId="77777777" w:rsidR="008B4348" w:rsidRDefault="008B4348" w:rsidP="0019792E">
            <w:pPr>
              <w:pStyle w:val="TableParagraph"/>
              <w:spacing w:before="0"/>
              <w:ind w:right="95"/>
              <w:jc w:val="both"/>
              <w:rPr>
                <w:sz w:val="24"/>
              </w:rPr>
            </w:pPr>
            <w:r>
              <w:rPr>
                <w:w w:val="105"/>
                <w:sz w:val="24"/>
              </w:rPr>
              <w:t>педагог совершенствует у детей умение работать</w:t>
            </w:r>
            <w:r>
              <w:rPr>
                <w:spacing w:val="-60"/>
                <w:w w:val="105"/>
                <w:sz w:val="24"/>
              </w:rPr>
              <w:t xml:space="preserve"> </w:t>
            </w:r>
            <w:r>
              <w:rPr>
                <w:w w:val="105"/>
                <w:sz w:val="24"/>
              </w:rPr>
              <w:t>с</w:t>
            </w:r>
            <w:r>
              <w:rPr>
                <w:spacing w:val="1"/>
                <w:w w:val="105"/>
                <w:sz w:val="24"/>
              </w:rPr>
              <w:t xml:space="preserve"> </w:t>
            </w:r>
            <w:r>
              <w:rPr>
                <w:w w:val="105"/>
                <w:sz w:val="24"/>
              </w:rPr>
              <w:t>бумагой:</w:t>
            </w:r>
            <w:r>
              <w:rPr>
                <w:spacing w:val="1"/>
                <w:w w:val="105"/>
                <w:sz w:val="24"/>
              </w:rPr>
              <w:t xml:space="preserve"> </w:t>
            </w:r>
            <w:r>
              <w:rPr>
                <w:w w:val="105"/>
                <w:sz w:val="24"/>
              </w:rPr>
              <w:t>сгибать</w:t>
            </w:r>
            <w:r>
              <w:rPr>
                <w:spacing w:val="1"/>
                <w:w w:val="105"/>
                <w:sz w:val="24"/>
              </w:rPr>
              <w:t xml:space="preserve"> </w:t>
            </w:r>
            <w:r>
              <w:rPr>
                <w:w w:val="105"/>
                <w:sz w:val="24"/>
              </w:rPr>
              <w:t>лист</w:t>
            </w:r>
            <w:r>
              <w:rPr>
                <w:spacing w:val="1"/>
                <w:w w:val="105"/>
                <w:sz w:val="24"/>
              </w:rPr>
              <w:t xml:space="preserve"> </w:t>
            </w:r>
            <w:r>
              <w:rPr>
                <w:w w:val="105"/>
                <w:sz w:val="24"/>
              </w:rPr>
              <w:t>вчетверо</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направлениях;</w:t>
            </w:r>
            <w:r>
              <w:rPr>
                <w:spacing w:val="1"/>
                <w:w w:val="105"/>
                <w:sz w:val="24"/>
              </w:rPr>
              <w:t xml:space="preserve"> </w:t>
            </w:r>
            <w:r>
              <w:rPr>
                <w:w w:val="105"/>
                <w:sz w:val="24"/>
              </w:rPr>
              <w:t>работать</w:t>
            </w:r>
            <w:r>
              <w:rPr>
                <w:spacing w:val="1"/>
                <w:w w:val="105"/>
                <w:sz w:val="24"/>
              </w:rPr>
              <w:t xml:space="preserve"> </w:t>
            </w:r>
            <w:r>
              <w:rPr>
                <w:w w:val="105"/>
                <w:sz w:val="24"/>
              </w:rPr>
              <w:t>по</w:t>
            </w:r>
            <w:r>
              <w:rPr>
                <w:spacing w:val="1"/>
                <w:w w:val="105"/>
                <w:sz w:val="24"/>
              </w:rPr>
              <w:t xml:space="preserve"> </w:t>
            </w:r>
            <w:r>
              <w:rPr>
                <w:w w:val="105"/>
                <w:sz w:val="24"/>
              </w:rPr>
              <w:t>готовой</w:t>
            </w:r>
            <w:r>
              <w:rPr>
                <w:spacing w:val="1"/>
                <w:w w:val="105"/>
                <w:sz w:val="24"/>
              </w:rPr>
              <w:t xml:space="preserve"> </w:t>
            </w:r>
            <w:r>
              <w:rPr>
                <w:w w:val="105"/>
                <w:sz w:val="24"/>
              </w:rPr>
              <w:t>выкройке</w:t>
            </w:r>
            <w:r>
              <w:rPr>
                <w:spacing w:val="1"/>
                <w:w w:val="105"/>
                <w:sz w:val="24"/>
              </w:rPr>
              <w:t xml:space="preserve"> </w:t>
            </w:r>
            <w:r>
              <w:rPr>
                <w:w w:val="105"/>
                <w:sz w:val="24"/>
              </w:rPr>
              <w:t>(шапочка, лодочка, домик, кошелек). Закрепляет</w:t>
            </w:r>
            <w:r>
              <w:rPr>
                <w:spacing w:val="1"/>
                <w:w w:val="105"/>
                <w:sz w:val="24"/>
              </w:rPr>
              <w:t xml:space="preserve"> </w:t>
            </w:r>
            <w:r>
              <w:rPr>
                <w:w w:val="105"/>
                <w:sz w:val="24"/>
              </w:rPr>
              <w:t>у детей умение создавать из бумаги объемные</w:t>
            </w:r>
            <w:r>
              <w:rPr>
                <w:spacing w:val="1"/>
                <w:w w:val="105"/>
                <w:sz w:val="24"/>
              </w:rPr>
              <w:t xml:space="preserve"> </w:t>
            </w:r>
            <w:r>
              <w:rPr>
                <w:w w:val="105"/>
                <w:sz w:val="24"/>
              </w:rPr>
              <w:t>фигуры: делить квадратный лист на несколько</w:t>
            </w:r>
            <w:r>
              <w:rPr>
                <w:spacing w:val="1"/>
                <w:w w:val="105"/>
                <w:sz w:val="24"/>
              </w:rPr>
              <w:t xml:space="preserve"> </w:t>
            </w:r>
            <w:r>
              <w:rPr>
                <w:w w:val="105"/>
                <w:sz w:val="24"/>
              </w:rPr>
              <w:t>равных частей, сглаживать сгибы, надрезать по</w:t>
            </w:r>
            <w:r>
              <w:rPr>
                <w:spacing w:val="1"/>
                <w:w w:val="105"/>
                <w:sz w:val="24"/>
              </w:rPr>
              <w:t xml:space="preserve"> </w:t>
            </w:r>
            <w:r>
              <w:rPr>
                <w:w w:val="105"/>
                <w:sz w:val="24"/>
              </w:rPr>
              <w:t>сгибам</w:t>
            </w:r>
            <w:r>
              <w:rPr>
                <w:spacing w:val="1"/>
                <w:w w:val="105"/>
                <w:sz w:val="24"/>
              </w:rPr>
              <w:t xml:space="preserve"> </w:t>
            </w:r>
            <w:r>
              <w:rPr>
                <w:w w:val="105"/>
                <w:sz w:val="24"/>
              </w:rPr>
              <w:t>(домик,</w:t>
            </w:r>
            <w:r>
              <w:rPr>
                <w:spacing w:val="1"/>
                <w:w w:val="105"/>
                <w:sz w:val="24"/>
              </w:rPr>
              <w:t xml:space="preserve"> </w:t>
            </w:r>
            <w:r>
              <w:rPr>
                <w:w w:val="105"/>
                <w:sz w:val="24"/>
              </w:rPr>
              <w:t>корзинка,</w:t>
            </w:r>
            <w:r>
              <w:rPr>
                <w:spacing w:val="1"/>
                <w:w w:val="105"/>
                <w:sz w:val="24"/>
              </w:rPr>
              <w:t xml:space="preserve"> </w:t>
            </w:r>
            <w:r>
              <w:rPr>
                <w:w w:val="105"/>
                <w:sz w:val="24"/>
              </w:rPr>
              <w:t>кубик).</w:t>
            </w:r>
            <w:r>
              <w:rPr>
                <w:spacing w:val="1"/>
                <w:w w:val="105"/>
                <w:sz w:val="24"/>
              </w:rPr>
              <w:t xml:space="preserve"> </w:t>
            </w:r>
            <w:r>
              <w:rPr>
                <w:w w:val="105"/>
                <w:sz w:val="24"/>
              </w:rPr>
              <w:t>Закрепляет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делать</w:t>
            </w:r>
            <w:r>
              <w:rPr>
                <w:spacing w:val="1"/>
                <w:w w:val="105"/>
                <w:sz w:val="24"/>
              </w:rPr>
              <w:t xml:space="preserve"> </w:t>
            </w:r>
            <w:r>
              <w:rPr>
                <w:w w:val="105"/>
                <w:sz w:val="24"/>
              </w:rPr>
              <w:t>игрушки,</w:t>
            </w:r>
            <w:r>
              <w:rPr>
                <w:spacing w:val="1"/>
                <w:w w:val="105"/>
                <w:sz w:val="24"/>
              </w:rPr>
              <w:t xml:space="preserve"> </w:t>
            </w:r>
            <w:r>
              <w:rPr>
                <w:w w:val="105"/>
                <w:sz w:val="24"/>
              </w:rPr>
              <w:t>сувениры</w:t>
            </w:r>
            <w:r>
              <w:rPr>
                <w:spacing w:val="1"/>
                <w:w w:val="105"/>
                <w:sz w:val="24"/>
              </w:rPr>
              <w:t xml:space="preserve"> </w:t>
            </w:r>
            <w:r>
              <w:rPr>
                <w:w w:val="105"/>
                <w:sz w:val="24"/>
              </w:rPr>
              <w:t>из</w:t>
            </w:r>
            <w:r>
              <w:rPr>
                <w:spacing w:val="-60"/>
                <w:w w:val="105"/>
                <w:sz w:val="24"/>
              </w:rPr>
              <w:t xml:space="preserve"> </w:t>
            </w:r>
            <w:r>
              <w:rPr>
                <w:w w:val="105"/>
                <w:sz w:val="24"/>
              </w:rPr>
              <w:t>природного материала (шишки, ветки, ягоды) и</w:t>
            </w:r>
            <w:r>
              <w:rPr>
                <w:spacing w:val="1"/>
                <w:w w:val="105"/>
                <w:sz w:val="24"/>
              </w:rPr>
              <w:t xml:space="preserve"> </w:t>
            </w:r>
            <w:r>
              <w:rPr>
                <w:w w:val="105"/>
                <w:sz w:val="24"/>
              </w:rPr>
              <w:t>других</w:t>
            </w:r>
            <w:r>
              <w:rPr>
                <w:spacing w:val="1"/>
                <w:w w:val="105"/>
                <w:sz w:val="24"/>
              </w:rPr>
              <w:t xml:space="preserve"> </w:t>
            </w:r>
            <w:r>
              <w:rPr>
                <w:w w:val="105"/>
                <w:sz w:val="24"/>
              </w:rPr>
              <w:t>материалов</w:t>
            </w:r>
            <w:r>
              <w:rPr>
                <w:spacing w:val="1"/>
                <w:w w:val="105"/>
                <w:sz w:val="24"/>
              </w:rPr>
              <w:t xml:space="preserve"> </w:t>
            </w:r>
            <w:r>
              <w:rPr>
                <w:w w:val="105"/>
                <w:sz w:val="24"/>
              </w:rPr>
              <w:t>(катушки,</w:t>
            </w:r>
            <w:r>
              <w:rPr>
                <w:spacing w:val="1"/>
                <w:w w:val="105"/>
                <w:sz w:val="24"/>
              </w:rPr>
              <w:t xml:space="preserve"> </w:t>
            </w:r>
            <w:r>
              <w:rPr>
                <w:w w:val="105"/>
                <w:sz w:val="24"/>
              </w:rPr>
              <w:t>проволока</w:t>
            </w:r>
            <w:r>
              <w:rPr>
                <w:spacing w:val="1"/>
                <w:w w:val="105"/>
                <w:sz w:val="24"/>
              </w:rPr>
              <w:t xml:space="preserve"> </w:t>
            </w:r>
            <w:r>
              <w:rPr>
                <w:w w:val="105"/>
                <w:sz w:val="24"/>
              </w:rPr>
              <w:t>в</w:t>
            </w:r>
            <w:r>
              <w:rPr>
                <w:spacing w:val="-60"/>
                <w:w w:val="105"/>
                <w:sz w:val="24"/>
              </w:rPr>
              <w:t xml:space="preserve"> </w:t>
            </w:r>
            <w:r>
              <w:rPr>
                <w:w w:val="105"/>
                <w:sz w:val="24"/>
              </w:rPr>
              <w:t>цветной</w:t>
            </w:r>
            <w:r>
              <w:rPr>
                <w:spacing w:val="1"/>
                <w:w w:val="105"/>
                <w:sz w:val="24"/>
              </w:rPr>
              <w:t xml:space="preserve"> </w:t>
            </w:r>
            <w:r>
              <w:rPr>
                <w:w w:val="105"/>
                <w:sz w:val="24"/>
              </w:rPr>
              <w:t>обмотке,</w:t>
            </w:r>
            <w:r>
              <w:rPr>
                <w:spacing w:val="1"/>
                <w:w w:val="105"/>
                <w:sz w:val="24"/>
              </w:rPr>
              <w:t xml:space="preserve"> </w:t>
            </w:r>
            <w:r>
              <w:rPr>
                <w:w w:val="105"/>
                <w:sz w:val="24"/>
              </w:rPr>
              <w:t>пустые</w:t>
            </w:r>
            <w:r>
              <w:rPr>
                <w:spacing w:val="1"/>
                <w:w w:val="105"/>
                <w:sz w:val="24"/>
              </w:rPr>
              <w:t xml:space="preserve"> </w:t>
            </w:r>
            <w:r>
              <w:rPr>
                <w:w w:val="105"/>
                <w:sz w:val="24"/>
              </w:rPr>
              <w:t>коробки</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прочно</w:t>
            </w:r>
            <w:r>
              <w:rPr>
                <w:spacing w:val="1"/>
                <w:w w:val="105"/>
                <w:sz w:val="24"/>
              </w:rPr>
              <w:t xml:space="preserve"> </w:t>
            </w:r>
            <w:r>
              <w:rPr>
                <w:w w:val="105"/>
                <w:sz w:val="24"/>
              </w:rPr>
              <w:t>соединяя</w:t>
            </w:r>
            <w:r>
              <w:rPr>
                <w:spacing w:val="1"/>
                <w:w w:val="105"/>
                <w:sz w:val="24"/>
              </w:rPr>
              <w:t xml:space="preserve"> </w:t>
            </w:r>
            <w:r>
              <w:rPr>
                <w:w w:val="105"/>
                <w:sz w:val="24"/>
              </w:rPr>
              <w:t>части.</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самостоятельно</w:t>
            </w:r>
            <w:r>
              <w:rPr>
                <w:spacing w:val="1"/>
                <w:w w:val="105"/>
                <w:sz w:val="24"/>
              </w:rPr>
              <w:t xml:space="preserve"> </w:t>
            </w:r>
            <w:r>
              <w:rPr>
                <w:w w:val="105"/>
                <w:sz w:val="24"/>
              </w:rPr>
              <w:t>создавать</w:t>
            </w:r>
            <w:r>
              <w:rPr>
                <w:spacing w:val="1"/>
                <w:w w:val="105"/>
                <w:sz w:val="24"/>
              </w:rPr>
              <w:t xml:space="preserve"> </w:t>
            </w:r>
            <w:r>
              <w:rPr>
                <w:w w:val="105"/>
                <w:sz w:val="24"/>
              </w:rPr>
              <w:t>игрушки</w:t>
            </w:r>
            <w:r>
              <w:rPr>
                <w:spacing w:val="1"/>
                <w:w w:val="105"/>
                <w:sz w:val="24"/>
              </w:rPr>
              <w:t xml:space="preserve"> </w:t>
            </w:r>
            <w:r>
              <w:rPr>
                <w:w w:val="105"/>
                <w:sz w:val="24"/>
              </w:rPr>
              <w:t>для</w:t>
            </w:r>
            <w:r>
              <w:rPr>
                <w:spacing w:val="1"/>
                <w:w w:val="105"/>
                <w:sz w:val="24"/>
              </w:rPr>
              <w:t xml:space="preserve"> </w:t>
            </w:r>
            <w:r>
              <w:rPr>
                <w:w w:val="105"/>
                <w:sz w:val="24"/>
              </w:rPr>
              <w:t>сюжетно-ролевых</w:t>
            </w:r>
            <w:r>
              <w:rPr>
                <w:spacing w:val="1"/>
                <w:w w:val="105"/>
                <w:sz w:val="24"/>
              </w:rPr>
              <w:t xml:space="preserve"> </w:t>
            </w:r>
            <w:r>
              <w:rPr>
                <w:w w:val="105"/>
                <w:sz w:val="24"/>
              </w:rPr>
              <w:t>игр</w:t>
            </w:r>
            <w:r>
              <w:rPr>
                <w:spacing w:val="1"/>
                <w:w w:val="105"/>
                <w:sz w:val="24"/>
              </w:rPr>
              <w:t xml:space="preserve"> </w:t>
            </w:r>
            <w:r>
              <w:rPr>
                <w:w w:val="105"/>
                <w:sz w:val="24"/>
              </w:rPr>
              <w:t>(флажки,</w:t>
            </w:r>
            <w:r>
              <w:rPr>
                <w:spacing w:val="1"/>
                <w:w w:val="105"/>
                <w:sz w:val="24"/>
              </w:rPr>
              <w:t xml:space="preserve"> </w:t>
            </w:r>
            <w:r>
              <w:rPr>
                <w:w w:val="105"/>
                <w:sz w:val="24"/>
              </w:rPr>
              <w:t>сумочки,</w:t>
            </w:r>
            <w:r>
              <w:rPr>
                <w:spacing w:val="1"/>
                <w:w w:val="105"/>
                <w:sz w:val="24"/>
              </w:rPr>
              <w:t xml:space="preserve"> </w:t>
            </w:r>
            <w:r>
              <w:rPr>
                <w:w w:val="105"/>
                <w:sz w:val="24"/>
              </w:rPr>
              <w:t xml:space="preserve">шапочки, </w:t>
            </w:r>
            <w:r>
              <w:rPr>
                <w:spacing w:val="48"/>
                <w:w w:val="105"/>
                <w:sz w:val="24"/>
              </w:rPr>
              <w:t xml:space="preserve"> </w:t>
            </w:r>
            <w:r>
              <w:rPr>
                <w:w w:val="105"/>
                <w:sz w:val="24"/>
              </w:rPr>
              <w:t xml:space="preserve">салфетки </w:t>
            </w:r>
            <w:r>
              <w:rPr>
                <w:spacing w:val="51"/>
                <w:w w:val="105"/>
                <w:sz w:val="24"/>
              </w:rPr>
              <w:t xml:space="preserve"> </w:t>
            </w:r>
            <w:r>
              <w:rPr>
                <w:w w:val="105"/>
                <w:sz w:val="24"/>
              </w:rPr>
              <w:t xml:space="preserve">и </w:t>
            </w:r>
            <w:r>
              <w:rPr>
                <w:spacing w:val="48"/>
                <w:w w:val="105"/>
                <w:sz w:val="24"/>
              </w:rPr>
              <w:t xml:space="preserve"> </w:t>
            </w:r>
            <w:r>
              <w:rPr>
                <w:w w:val="105"/>
                <w:sz w:val="24"/>
              </w:rPr>
              <w:t xml:space="preserve">другое); </w:t>
            </w:r>
            <w:r>
              <w:rPr>
                <w:spacing w:val="48"/>
                <w:w w:val="105"/>
                <w:sz w:val="24"/>
              </w:rPr>
              <w:t xml:space="preserve"> </w:t>
            </w:r>
            <w:r>
              <w:rPr>
                <w:w w:val="105"/>
                <w:sz w:val="24"/>
              </w:rPr>
              <w:t xml:space="preserve">сувениры </w:t>
            </w:r>
            <w:r>
              <w:rPr>
                <w:spacing w:val="51"/>
                <w:w w:val="105"/>
                <w:sz w:val="24"/>
              </w:rPr>
              <w:t xml:space="preserve"> </w:t>
            </w:r>
            <w:r>
              <w:rPr>
                <w:w w:val="105"/>
                <w:sz w:val="24"/>
              </w:rPr>
              <w:t>для</w:t>
            </w:r>
          </w:p>
          <w:p w14:paraId="342F191E" w14:textId="77777777" w:rsidR="008B4348" w:rsidRDefault="008B4348" w:rsidP="0019792E">
            <w:pPr>
              <w:pStyle w:val="TableParagraph"/>
              <w:tabs>
                <w:tab w:val="left" w:pos="1846"/>
                <w:tab w:val="left" w:pos="3585"/>
              </w:tabs>
              <w:spacing w:before="0" w:line="270" w:lineRule="atLeast"/>
              <w:ind w:right="99"/>
              <w:jc w:val="both"/>
              <w:rPr>
                <w:sz w:val="24"/>
              </w:rPr>
            </w:pPr>
            <w:r>
              <w:rPr>
                <w:w w:val="105"/>
                <w:sz w:val="24"/>
              </w:rPr>
              <w:t>родителей</w:t>
            </w:r>
            <w:r>
              <w:rPr>
                <w:w w:val="105"/>
                <w:sz w:val="24"/>
              </w:rPr>
              <w:tab/>
              <w:t>(законных</w:t>
            </w:r>
            <w:r>
              <w:rPr>
                <w:w w:val="105"/>
                <w:sz w:val="24"/>
              </w:rPr>
              <w:tab/>
            </w:r>
            <w:r>
              <w:rPr>
                <w:spacing w:val="-1"/>
                <w:w w:val="105"/>
                <w:sz w:val="24"/>
              </w:rPr>
              <w:t>представителей),</w:t>
            </w:r>
            <w:r>
              <w:rPr>
                <w:spacing w:val="-61"/>
                <w:w w:val="105"/>
                <w:sz w:val="24"/>
              </w:rPr>
              <w:t xml:space="preserve"> </w:t>
            </w:r>
            <w:r>
              <w:rPr>
                <w:w w:val="105"/>
                <w:sz w:val="24"/>
              </w:rPr>
              <w:t>сотрудников</w:t>
            </w:r>
            <w:r>
              <w:rPr>
                <w:spacing w:val="14"/>
                <w:w w:val="105"/>
                <w:sz w:val="24"/>
              </w:rPr>
              <w:t xml:space="preserve"> </w:t>
            </w:r>
            <w:r>
              <w:rPr>
                <w:w w:val="105"/>
                <w:sz w:val="24"/>
              </w:rPr>
              <w:t>ДОО,</w:t>
            </w:r>
            <w:r>
              <w:rPr>
                <w:spacing w:val="15"/>
                <w:w w:val="105"/>
                <w:sz w:val="24"/>
              </w:rPr>
              <w:t xml:space="preserve"> </w:t>
            </w:r>
            <w:r>
              <w:rPr>
                <w:w w:val="105"/>
                <w:sz w:val="24"/>
              </w:rPr>
              <w:t>елочные</w:t>
            </w:r>
            <w:r>
              <w:rPr>
                <w:spacing w:val="15"/>
                <w:w w:val="105"/>
                <w:sz w:val="24"/>
              </w:rPr>
              <w:t xml:space="preserve"> </w:t>
            </w:r>
            <w:r>
              <w:rPr>
                <w:w w:val="105"/>
                <w:sz w:val="24"/>
              </w:rPr>
              <w:t>украшения.</w:t>
            </w:r>
            <w:r>
              <w:rPr>
                <w:spacing w:val="15"/>
                <w:w w:val="105"/>
                <w:sz w:val="24"/>
              </w:rPr>
              <w:t xml:space="preserve"> </w:t>
            </w:r>
            <w:r>
              <w:rPr>
                <w:w w:val="105"/>
                <w:sz w:val="24"/>
              </w:rPr>
              <w:t>Педагог</w:t>
            </w:r>
          </w:p>
        </w:tc>
      </w:tr>
    </w:tbl>
    <w:p w14:paraId="65B702B5"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09CA378" w14:textId="77777777" w:rsidTr="00DE0983">
        <w:trPr>
          <w:trHeight w:val="14630"/>
        </w:trPr>
        <w:tc>
          <w:tcPr>
            <w:tcW w:w="3795" w:type="dxa"/>
          </w:tcPr>
          <w:p w14:paraId="38EFB4DE" w14:textId="77777777" w:rsidR="008B4348" w:rsidRDefault="008B4348" w:rsidP="0019792E">
            <w:pPr>
              <w:pStyle w:val="TableParagraph"/>
              <w:spacing w:before="0"/>
              <w:ind w:left="0"/>
              <w:rPr>
                <w:sz w:val="24"/>
              </w:rPr>
            </w:pPr>
          </w:p>
        </w:tc>
        <w:tc>
          <w:tcPr>
            <w:tcW w:w="5528" w:type="dxa"/>
          </w:tcPr>
          <w:p w14:paraId="5EFA7DB1" w14:textId="77777777" w:rsidR="008B4348" w:rsidRDefault="008B4348" w:rsidP="0019792E">
            <w:pPr>
              <w:pStyle w:val="TableParagraph"/>
              <w:spacing w:before="0"/>
              <w:ind w:right="97"/>
              <w:jc w:val="both"/>
              <w:rPr>
                <w:sz w:val="24"/>
              </w:rPr>
            </w:pPr>
            <w:r>
              <w:rPr>
                <w:w w:val="105"/>
                <w:sz w:val="24"/>
              </w:rPr>
              <w:t>привлекает детей к изготовлению пособий для</w:t>
            </w:r>
            <w:r>
              <w:rPr>
                <w:spacing w:val="1"/>
                <w:w w:val="105"/>
                <w:sz w:val="24"/>
              </w:rPr>
              <w:t xml:space="preserve"> </w:t>
            </w:r>
            <w:r>
              <w:rPr>
                <w:w w:val="105"/>
                <w:sz w:val="24"/>
              </w:rPr>
              <w:t>занятий</w:t>
            </w:r>
            <w:r>
              <w:rPr>
                <w:spacing w:val="1"/>
                <w:w w:val="105"/>
                <w:sz w:val="24"/>
              </w:rPr>
              <w:t xml:space="preserve"> </w:t>
            </w:r>
            <w:r>
              <w:rPr>
                <w:w w:val="105"/>
                <w:sz w:val="24"/>
              </w:rPr>
              <w:t>и</w:t>
            </w:r>
            <w:r>
              <w:rPr>
                <w:spacing w:val="1"/>
                <w:w w:val="105"/>
                <w:sz w:val="24"/>
              </w:rPr>
              <w:t xml:space="preserve"> </w:t>
            </w:r>
            <w:r>
              <w:rPr>
                <w:w w:val="105"/>
                <w:sz w:val="24"/>
              </w:rPr>
              <w:t>самостоятельной</w:t>
            </w:r>
            <w:r>
              <w:rPr>
                <w:spacing w:val="1"/>
                <w:w w:val="105"/>
                <w:sz w:val="24"/>
              </w:rPr>
              <w:t xml:space="preserve"> </w:t>
            </w:r>
            <w:r>
              <w:rPr>
                <w:w w:val="105"/>
                <w:sz w:val="24"/>
              </w:rPr>
              <w:t>деятельности</w:t>
            </w:r>
            <w:r>
              <w:rPr>
                <w:spacing w:val="1"/>
                <w:w w:val="105"/>
                <w:sz w:val="24"/>
              </w:rPr>
              <w:t xml:space="preserve"> </w:t>
            </w:r>
            <w:r>
              <w:rPr>
                <w:w w:val="105"/>
                <w:sz w:val="24"/>
              </w:rPr>
              <w:t>(коробки,</w:t>
            </w:r>
            <w:r>
              <w:rPr>
                <w:spacing w:val="1"/>
                <w:w w:val="105"/>
                <w:sz w:val="24"/>
              </w:rPr>
              <w:t xml:space="preserve"> </w:t>
            </w:r>
            <w:r>
              <w:rPr>
                <w:w w:val="105"/>
                <w:sz w:val="24"/>
              </w:rPr>
              <w:t>счетный</w:t>
            </w:r>
            <w:r>
              <w:rPr>
                <w:spacing w:val="1"/>
                <w:w w:val="105"/>
                <w:sz w:val="24"/>
              </w:rPr>
              <w:t xml:space="preserve"> </w:t>
            </w:r>
            <w:r>
              <w:rPr>
                <w:w w:val="105"/>
                <w:sz w:val="24"/>
              </w:rPr>
              <w:t>материал),</w:t>
            </w:r>
            <w:r>
              <w:rPr>
                <w:spacing w:val="1"/>
                <w:w w:val="105"/>
                <w:sz w:val="24"/>
              </w:rPr>
              <w:t xml:space="preserve"> </w:t>
            </w:r>
            <w:r>
              <w:rPr>
                <w:w w:val="105"/>
                <w:sz w:val="24"/>
              </w:rPr>
              <w:t>ремонту</w:t>
            </w:r>
            <w:r>
              <w:rPr>
                <w:spacing w:val="1"/>
                <w:w w:val="105"/>
                <w:sz w:val="24"/>
              </w:rPr>
              <w:t xml:space="preserve"> </w:t>
            </w:r>
            <w:r>
              <w:rPr>
                <w:w w:val="105"/>
                <w:sz w:val="24"/>
              </w:rPr>
              <w:t>книг,</w:t>
            </w:r>
            <w:r>
              <w:rPr>
                <w:spacing w:val="-60"/>
                <w:w w:val="105"/>
                <w:sz w:val="24"/>
              </w:rPr>
              <w:t xml:space="preserve"> </w:t>
            </w:r>
            <w:r>
              <w:rPr>
                <w:w w:val="105"/>
                <w:sz w:val="24"/>
              </w:rPr>
              <w:t>настольно-печатных</w:t>
            </w:r>
            <w:r>
              <w:rPr>
                <w:spacing w:val="1"/>
                <w:w w:val="105"/>
                <w:sz w:val="24"/>
              </w:rPr>
              <w:t xml:space="preserve"> </w:t>
            </w:r>
            <w:r>
              <w:rPr>
                <w:w w:val="105"/>
                <w:sz w:val="24"/>
              </w:rPr>
              <w:t>игр.</w:t>
            </w:r>
            <w:r>
              <w:rPr>
                <w:spacing w:val="1"/>
                <w:w w:val="105"/>
                <w:sz w:val="24"/>
              </w:rPr>
              <w:t xml:space="preserve"> </w:t>
            </w:r>
            <w:r>
              <w:rPr>
                <w:w w:val="105"/>
                <w:sz w:val="24"/>
              </w:rPr>
              <w:t>Закрепляет</w:t>
            </w:r>
            <w:r>
              <w:rPr>
                <w:spacing w:val="1"/>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экономно</w:t>
            </w:r>
            <w:r>
              <w:rPr>
                <w:spacing w:val="1"/>
                <w:w w:val="105"/>
                <w:sz w:val="24"/>
              </w:rPr>
              <w:t xml:space="preserve"> </w:t>
            </w:r>
            <w:r>
              <w:rPr>
                <w:w w:val="105"/>
                <w:sz w:val="24"/>
              </w:rPr>
              <w:t>и</w:t>
            </w:r>
            <w:r>
              <w:rPr>
                <w:spacing w:val="1"/>
                <w:w w:val="105"/>
                <w:sz w:val="24"/>
              </w:rPr>
              <w:t xml:space="preserve"> </w:t>
            </w:r>
            <w:r>
              <w:rPr>
                <w:w w:val="105"/>
                <w:sz w:val="24"/>
              </w:rPr>
              <w:t>рационально</w:t>
            </w:r>
            <w:r>
              <w:rPr>
                <w:spacing w:val="1"/>
                <w:w w:val="105"/>
                <w:sz w:val="24"/>
              </w:rPr>
              <w:t xml:space="preserve"> </w:t>
            </w:r>
            <w:r>
              <w:rPr>
                <w:w w:val="105"/>
                <w:sz w:val="24"/>
              </w:rPr>
              <w:t>расходовать</w:t>
            </w:r>
            <w:r>
              <w:rPr>
                <w:spacing w:val="1"/>
                <w:w w:val="105"/>
                <w:sz w:val="24"/>
              </w:rPr>
              <w:t xml:space="preserve"> </w:t>
            </w:r>
            <w:r>
              <w:rPr>
                <w:w w:val="105"/>
                <w:sz w:val="24"/>
              </w:rPr>
              <w:t>материалы.</w:t>
            </w:r>
          </w:p>
          <w:p w14:paraId="4AB4CF5C" w14:textId="77777777" w:rsidR="008B4348" w:rsidRDefault="008B4348" w:rsidP="00164CDF">
            <w:pPr>
              <w:pStyle w:val="TableParagraph"/>
              <w:numPr>
                <w:ilvl w:val="0"/>
                <w:numId w:val="56"/>
              </w:numPr>
              <w:tabs>
                <w:tab w:val="left" w:pos="358"/>
              </w:tabs>
              <w:spacing w:before="0"/>
              <w:ind w:hanging="251"/>
              <w:jc w:val="both"/>
              <w:rPr>
                <w:sz w:val="24"/>
              </w:rPr>
            </w:pPr>
            <w:r>
              <w:rPr>
                <w:w w:val="105"/>
                <w:sz w:val="24"/>
                <w:u w:val="single"/>
              </w:rPr>
              <w:t>Конструктивная</w:t>
            </w:r>
            <w:r>
              <w:rPr>
                <w:spacing w:val="-5"/>
                <w:w w:val="105"/>
                <w:sz w:val="24"/>
                <w:u w:val="single"/>
              </w:rPr>
              <w:t xml:space="preserve"> </w:t>
            </w:r>
            <w:r>
              <w:rPr>
                <w:w w:val="105"/>
                <w:sz w:val="24"/>
                <w:u w:val="single"/>
              </w:rPr>
              <w:t>деятельность.</w:t>
            </w:r>
          </w:p>
          <w:p w14:paraId="1583D105" w14:textId="77777777" w:rsidR="008B4348" w:rsidRDefault="008B4348" w:rsidP="0019792E">
            <w:pPr>
              <w:pStyle w:val="TableParagraph"/>
              <w:tabs>
                <w:tab w:val="left" w:pos="2166"/>
                <w:tab w:val="left" w:pos="2218"/>
                <w:tab w:val="left" w:pos="2914"/>
                <w:tab w:val="left" w:pos="4289"/>
                <w:tab w:val="left" w:pos="4360"/>
              </w:tabs>
              <w:spacing w:before="0"/>
              <w:ind w:right="94"/>
              <w:jc w:val="both"/>
              <w:rPr>
                <w:sz w:val="24"/>
              </w:rPr>
            </w:pPr>
            <w:r>
              <w:rPr>
                <w:w w:val="105"/>
                <w:sz w:val="24"/>
              </w:rPr>
              <w:t>Педагог учит детей выделять основные части и</w:t>
            </w:r>
            <w:r>
              <w:rPr>
                <w:spacing w:val="1"/>
                <w:w w:val="105"/>
                <w:sz w:val="24"/>
              </w:rPr>
              <w:t xml:space="preserve"> </w:t>
            </w:r>
            <w:r>
              <w:rPr>
                <w:w w:val="105"/>
                <w:sz w:val="24"/>
              </w:rPr>
              <w:t>характерные</w:t>
            </w:r>
            <w:r>
              <w:rPr>
                <w:spacing w:val="1"/>
                <w:w w:val="105"/>
                <w:sz w:val="24"/>
              </w:rPr>
              <w:t xml:space="preserve"> </w:t>
            </w:r>
            <w:r>
              <w:rPr>
                <w:w w:val="105"/>
                <w:sz w:val="24"/>
              </w:rPr>
              <w:t>детали</w:t>
            </w:r>
            <w:r>
              <w:rPr>
                <w:spacing w:val="1"/>
                <w:w w:val="105"/>
                <w:sz w:val="24"/>
              </w:rPr>
              <w:t xml:space="preserve"> </w:t>
            </w:r>
            <w:r>
              <w:rPr>
                <w:w w:val="105"/>
                <w:sz w:val="24"/>
              </w:rPr>
              <w:t>конструкций.</w:t>
            </w:r>
            <w:r>
              <w:rPr>
                <w:spacing w:val="1"/>
                <w:w w:val="105"/>
                <w:sz w:val="24"/>
              </w:rPr>
              <w:t xml:space="preserve"> </w:t>
            </w:r>
            <w:r>
              <w:rPr>
                <w:w w:val="105"/>
                <w:sz w:val="24"/>
              </w:rPr>
              <w:t>Помогает</w:t>
            </w:r>
            <w:r>
              <w:rPr>
                <w:spacing w:val="1"/>
                <w:w w:val="105"/>
                <w:sz w:val="24"/>
              </w:rPr>
              <w:t xml:space="preserve"> </w:t>
            </w:r>
            <w:r>
              <w:rPr>
                <w:w w:val="105"/>
                <w:sz w:val="24"/>
              </w:rPr>
              <w:t>детям</w:t>
            </w:r>
            <w:r>
              <w:rPr>
                <w:spacing w:val="1"/>
                <w:w w:val="105"/>
                <w:sz w:val="24"/>
              </w:rPr>
              <w:t xml:space="preserve"> </w:t>
            </w:r>
            <w:r>
              <w:rPr>
                <w:w w:val="105"/>
                <w:sz w:val="24"/>
              </w:rPr>
              <w:t>анализировать</w:t>
            </w:r>
            <w:r>
              <w:rPr>
                <w:spacing w:val="1"/>
                <w:w w:val="105"/>
                <w:sz w:val="24"/>
              </w:rPr>
              <w:t xml:space="preserve"> </w:t>
            </w:r>
            <w:r>
              <w:rPr>
                <w:w w:val="105"/>
                <w:sz w:val="24"/>
              </w:rPr>
              <w:t>сделанные</w:t>
            </w:r>
            <w:r>
              <w:rPr>
                <w:spacing w:val="1"/>
                <w:w w:val="105"/>
                <w:sz w:val="24"/>
              </w:rPr>
              <w:t xml:space="preserve"> </w:t>
            </w:r>
            <w:r>
              <w:rPr>
                <w:w w:val="105"/>
                <w:sz w:val="24"/>
              </w:rPr>
              <w:t>педагогом</w:t>
            </w:r>
            <w:r>
              <w:rPr>
                <w:spacing w:val="1"/>
                <w:w w:val="105"/>
                <w:sz w:val="24"/>
              </w:rPr>
              <w:t xml:space="preserve"> </w:t>
            </w:r>
            <w:r>
              <w:rPr>
                <w:w w:val="105"/>
                <w:sz w:val="24"/>
              </w:rPr>
              <w:t>поделки</w:t>
            </w:r>
            <w:r>
              <w:rPr>
                <w:spacing w:val="1"/>
                <w:w w:val="105"/>
                <w:sz w:val="24"/>
              </w:rPr>
              <w:t xml:space="preserve"> </w:t>
            </w:r>
            <w:r>
              <w:rPr>
                <w:w w:val="105"/>
                <w:sz w:val="24"/>
              </w:rPr>
              <w:t>и</w:t>
            </w:r>
            <w:r>
              <w:rPr>
                <w:spacing w:val="1"/>
                <w:w w:val="105"/>
                <w:sz w:val="24"/>
              </w:rPr>
              <w:t xml:space="preserve"> </w:t>
            </w:r>
            <w:r>
              <w:rPr>
                <w:w w:val="105"/>
                <w:sz w:val="24"/>
              </w:rPr>
              <w:t>постройки;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анализа</w:t>
            </w:r>
            <w:r>
              <w:rPr>
                <w:spacing w:val="-60"/>
                <w:w w:val="105"/>
                <w:sz w:val="24"/>
              </w:rPr>
              <w:t xml:space="preserve"> </w:t>
            </w:r>
            <w:r>
              <w:rPr>
                <w:w w:val="105"/>
                <w:sz w:val="24"/>
              </w:rPr>
              <w:t>находить</w:t>
            </w:r>
            <w:r>
              <w:rPr>
                <w:spacing w:val="1"/>
                <w:w w:val="105"/>
                <w:sz w:val="24"/>
              </w:rPr>
              <w:t xml:space="preserve"> </w:t>
            </w:r>
            <w:r>
              <w:rPr>
                <w:w w:val="105"/>
                <w:sz w:val="24"/>
              </w:rPr>
              <w:t>конструктивные</w:t>
            </w:r>
            <w:r>
              <w:rPr>
                <w:spacing w:val="1"/>
                <w:w w:val="105"/>
                <w:sz w:val="24"/>
              </w:rPr>
              <w:t xml:space="preserve"> </w:t>
            </w:r>
            <w:r>
              <w:rPr>
                <w:w w:val="105"/>
                <w:sz w:val="24"/>
              </w:rPr>
              <w:t>решения</w:t>
            </w:r>
            <w:r>
              <w:rPr>
                <w:spacing w:val="1"/>
                <w:w w:val="105"/>
                <w:sz w:val="24"/>
              </w:rPr>
              <w:t xml:space="preserve"> </w:t>
            </w:r>
            <w:r>
              <w:rPr>
                <w:w w:val="105"/>
                <w:sz w:val="24"/>
              </w:rPr>
              <w:t>и</w:t>
            </w:r>
            <w:r>
              <w:rPr>
                <w:spacing w:val="1"/>
                <w:w w:val="105"/>
                <w:sz w:val="24"/>
              </w:rPr>
              <w:t xml:space="preserve"> </w:t>
            </w:r>
            <w:r>
              <w:rPr>
                <w:w w:val="105"/>
                <w:sz w:val="24"/>
              </w:rPr>
              <w:t>планировать</w:t>
            </w:r>
            <w:r>
              <w:rPr>
                <w:spacing w:val="1"/>
                <w:w w:val="105"/>
                <w:sz w:val="24"/>
              </w:rPr>
              <w:t xml:space="preserve"> </w:t>
            </w:r>
            <w:r>
              <w:rPr>
                <w:w w:val="105"/>
                <w:sz w:val="24"/>
              </w:rPr>
              <w:t>создание</w:t>
            </w:r>
            <w:r>
              <w:rPr>
                <w:spacing w:val="1"/>
                <w:w w:val="105"/>
                <w:sz w:val="24"/>
              </w:rPr>
              <w:t xml:space="preserve"> </w:t>
            </w:r>
            <w:r>
              <w:rPr>
                <w:w w:val="105"/>
                <w:sz w:val="24"/>
              </w:rPr>
              <w:t>собственной</w:t>
            </w:r>
            <w:r>
              <w:rPr>
                <w:spacing w:val="1"/>
                <w:w w:val="105"/>
                <w:sz w:val="24"/>
              </w:rPr>
              <w:t xml:space="preserve"> </w:t>
            </w:r>
            <w:r>
              <w:rPr>
                <w:w w:val="105"/>
                <w:sz w:val="24"/>
              </w:rPr>
              <w:t>постройки.</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новыми</w:t>
            </w:r>
            <w:r>
              <w:rPr>
                <w:spacing w:val="1"/>
                <w:w w:val="105"/>
                <w:sz w:val="24"/>
              </w:rPr>
              <w:t xml:space="preserve"> </w:t>
            </w:r>
            <w:r>
              <w:rPr>
                <w:w w:val="105"/>
                <w:sz w:val="24"/>
              </w:rPr>
              <w:t>деталями:</w:t>
            </w:r>
            <w:r>
              <w:rPr>
                <w:spacing w:val="1"/>
                <w:w w:val="105"/>
                <w:sz w:val="24"/>
              </w:rPr>
              <w:t xml:space="preserve"> </w:t>
            </w:r>
            <w:r>
              <w:rPr>
                <w:w w:val="105"/>
                <w:sz w:val="24"/>
              </w:rPr>
              <w:t>разнообразными</w:t>
            </w:r>
            <w:r>
              <w:rPr>
                <w:spacing w:val="1"/>
                <w:w w:val="105"/>
                <w:sz w:val="24"/>
              </w:rPr>
              <w:t xml:space="preserve"> </w:t>
            </w:r>
            <w:r>
              <w:rPr>
                <w:w w:val="105"/>
                <w:sz w:val="24"/>
              </w:rPr>
              <w:t>по</w:t>
            </w:r>
            <w:r>
              <w:rPr>
                <w:spacing w:val="1"/>
                <w:w w:val="105"/>
                <w:sz w:val="24"/>
              </w:rPr>
              <w:t xml:space="preserve"> </w:t>
            </w:r>
            <w:r>
              <w:rPr>
                <w:w w:val="105"/>
                <w:sz w:val="24"/>
              </w:rPr>
              <w:t>форме</w:t>
            </w:r>
            <w:r>
              <w:rPr>
                <w:spacing w:val="1"/>
                <w:w w:val="105"/>
                <w:sz w:val="24"/>
              </w:rPr>
              <w:t xml:space="preserve"> </w:t>
            </w:r>
            <w:r>
              <w:rPr>
                <w:w w:val="105"/>
                <w:sz w:val="24"/>
              </w:rPr>
              <w:t>и</w:t>
            </w:r>
            <w:r>
              <w:rPr>
                <w:spacing w:val="1"/>
                <w:w w:val="105"/>
                <w:sz w:val="24"/>
              </w:rPr>
              <w:t xml:space="preserve"> </w:t>
            </w:r>
            <w:r>
              <w:rPr>
                <w:w w:val="105"/>
                <w:sz w:val="24"/>
              </w:rPr>
              <w:t>величине</w:t>
            </w:r>
            <w:r>
              <w:rPr>
                <w:spacing w:val="1"/>
                <w:w w:val="105"/>
                <w:sz w:val="24"/>
              </w:rPr>
              <w:t xml:space="preserve"> </w:t>
            </w:r>
            <w:r>
              <w:rPr>
                <w:w w:val="105"/>
                <w:sz w:val="24"/>
              </w:rPr>
              <w:t>пластинами, брусками, цилиндрами, конусами и</w:t>
            </w:r>
            <w:r>
              <w:rPr>
                <w:spacing w:val="1"/>
                <w:w w:val="105"/>
                <w:sz w:val="24"/>
              </w:rPr>
              <w:t xml:space="preserve"> </w:t>
            </w:r>
            <w:r>
              <w:rPr>
                <w:w w:val="105"/>
                <w:sz w:val="24"/>
              </w:rPr>
              <w:t>другое.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заменять</w:t>
            </w:r>
            <w:r>
              <w:rPr>
                <w:spacing w:val="1"/>
                <w:w w:val="105"/>
                <w:sz w:val="24"/>
              </w:rPr>
              <w:t xml:space="preserve"> </w:t>
            </w:r>
            <w:r>
              <w:rPr>
                <w:w w:val="105"/>
                <w:sz w:val="24"/>
              </w:rPr>
              <w:t>одни</w:t>
            </w:r>
            <w:r>
              <w:rPr>
                <w:spacing w:val="1"/>
                <w:w w:val="105"/>
                <w:sz w:val="24"/>
              </w:rPr>
              <w:t xml:space="preserve"> </w:t>
            </w:r>
            <w:r>
              <w:rPr>
                <w:w w:val="105"/>
                <w:sz w:val="24"/>
              </w:rPr>
              <w:t>детали</w:t>
            </w:r>
            <w:r>
              <w:rPr>
                <w:spacing w:val="1"/>
                <w:w w:val="105"/>
                <w:sz w:val="24"/>
              </w:rPr>
              <w:t xml:space="preserve"> </w:t>
            </w:r>
            <w:r>
              <w:rPr>
                <w:w w:val="105"/>
                <w:sz w:val="24"/>
              </w:rPr>
              <w:t>другими.</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создавать различные по величине и конструкции</w:t>
            </w:r>
            <w:r>
              <w:rPr>
                <w:spacing w:val="-60"/>
                <w:w w:val="105"/>
                <w:sz w:val="24"/>
              </w:rPr>
              <w:t xml:space="preserve"> </w:t>
            </w:r>
            <w:r>
              <w:rPr>
                <w:w w:val="105"/>
                <w:sz w:val="24"/>
              </w:rPr>
              <w:t>постройки одного и того же объекта. Учит детей</w:t>
            </w:r>
            <w:r>
              <w:rPr>
                <w:spacing w:val="1"/>
                <w:w w:val="105"/>
                <w:sz w:val="24"/>
              </w:rPr>
              <w:t xml:space="preserve"> </w:t>
            </w:r>
            <w:r>
              <w:rPr>
                <w:w w:val="105"/>
                <w:sz w:val="24"/>
              </w:rPr>
              <w:t>строить по рисунку, самостоятельно подбирать</w:t>
            </w:r>
            <w:r>
              <w:rPr>
                <w:spacing w:val="1"/>
                <w:w w:val="105"/>
                <w:sz w:val="24"/>
              </w:rPr>
              <w:t xml:space="preserve"> </w:t>
            </w:r>
            <w:r>
              <w:rPr>
                <w:w w:val="105"/>
                <w:sz w:val="24"/>
              </w:rPr>
              <w:t>необходимый</w:t>
            </w:r>
            <w:r>
              <w:rPr>
                <w:w w:val="105"/>
                <w:sz w:val="24"/>
              </w:rPr>
              <w:tab/>
            </w:r>
            <w:r>
              <w:rPr>
                <w:w w:val="105"/>
                <w:sz w:val="24"/>
              </w:rPr>
              <w:tab/>
              <w:t>строительный</w:t>
            </w:r>
            <w:r>
              <w:rPr>
                <w:w w:val="105"/>
                <w:sz w:val="24"/>
              </w:rPr>
              <w:tab/>
            </w:r>
            <w:r>
              <w:rPr>
                <w:w w:val="105"/>
                <w:sz w:val="24"/>
              </w:rPr>
              <w:tab/>
              <w:t>материал.</w:t>
            </w:r>
            <w:r>
              <w:rPr>
                <w:spacing w:val="-61"/>
                <w:w w:val="105"/>
                <w:sz w:val="24"/>
              </w:rPr>
              <w:t xml:space="preserve"> </w:t>
            </w:r>
            <w:r>
              <w:rPr>
                <w:w w:val="105"/>
                <w:sz w:val="24"/>
              </w:rPr>
              <w:t>Продолжает развивать у детей умение работать</w:t>
            </w:r>
            <w:r>
              <w:rPr>
                <w:spacing w:val="1"/>
                <w:w w:val="105"/>
                <w:sz w:val="24"/>
              </w:rPr>
              <w:t xml:space="preserve"> </w:t>
            </w:r>
            <w:r>
              <w:rPr>
                <w:w w:val="105"/>
                <w:sz w:val="24"/>
              </w:rPr>
              <w:t>коллективно,</w:t>
            </w:r>
            <w:r>
              <w:rPr>
                <w:spacing w:val="1"/>
                <w:w w:val="105"/>
                <w:sz w:val="24"/>
              </w:rPr>
              <w:t xml:space="preserve"> </w:t>
            </w:r>
            <w:r>
              <w:rPr>
                <w:w w:val="105"/>
                <w:sz w:val="24"/>
              </w:rPr>
              <w:t>объединять</w:t>
            </w:r>
            <w:r>
              <w:rPr>
                <w:spacing w:val="1"/>
                <w:w w:val="105"/>
                <w:sz w:val="24"/>
              </w:rPr>
              <w:t xml:space="preserve"> </w:t>
            </w:r>
            <w:r>
              <w:rPr>
                <w:w w:val="105"/>
                <w:sz w:val="24"/>
              </w:rPr>
              <w:t>свои</w:t>
            </w:r>
            <w:r>
              <w:rPr>
                <w:spacing w:val="1"/>
                <w:w w:val="105"/>
                <w:sz w:val="24"/>
              </w:rPr>
              <w:t xml:space="preserve"> </w:t>
            </w:r>
            <w:r>
              <w:rPr>
                <w:w w:val="105"/>
                <w:sz w:val="24"/>
              </w:rPr>
              <w:t>поделки</w:t>
            </w:r>
            <w:r>
              <w:rPr>
                <w:spacing w:val="1"/>
                <w:w w:val="105"/>
                <w:sz w:val="24"/>
              </w:rPr>
              <w:t xml:space="preserve"> </w:t>
            </w:r>
            <w:r>
              <w:rPr>
                <w:w w:val="105"/>
                <w:sz w:val="24"/>
              </w:rPr>
              <w:t>в</w:t>
            </w:r>
            <w:r>
              <w:rPr>
                <w:spacing w:val="1"/>
                <w:w w:val="105"/>
                <w:sz w:val="24"/>
              </w:rPr>
              <w:t xml:space="preserve"> </w:t>
            </w:r>
            <w:r>
              <w:rPr>
                <w:w w:val="105"/>
                <w:sz w:val="24"/>
              </w:rPr>
              <w:t>соответствии</w:t>
            </w:r>
            <w:r>
              <w:rPr>
                <w:w w:val="105"/>
                <w:sz w:val="24"/>
              </w:rPr>
              <w:tab/>
              <w:t>с</w:t>
            </w:r>
            <w:r>
              <w:rPr>
                <w:w w:val="105"/>
                <w:sz w:val="24"/>
              </w:rPr>
              <w:tab/>
              <w:t>общим</w:t>
            </w:r>
            <w:r>
              <w:rPr>
                <w:w w:val="105"/>
                <w:sz w:val="24"/>
              </w:rPr>
              <w:tab/>
              <w:t>замыслом,</w:t>
            </w:r>
            <w:r>
              <w:rPr>
                <w:spacing w:val="-61"/>
                <w:w w:val="105"/>
                <w:sz w:val="24"/>
              </w:rPr>
              <w:t xml:space="preserve"> </w:t>
            </w:r>
            <w:r>
              <w:rPr>
                <w:w w:val="105"/>
                <w:sz w:val="24"/>
              </w:rPr>
              <w:t>договариваться, кто какую часть работы будет</w:t>
            </w:r>
            <w:r>
              <w:rPr>
                <w:spacing w:val="1"/>
                <w:w w:val="105"/>
                <w:sz w:val="24"/>
              </w:rPr>
              <w:t xml:space="preserve"> </w:t>
            </w:r>
            <w:r>
              <w:rPr>
                <w:w w:val="105"/>
                <w:sz w:val="24"/>
              </w:rPr>
              <w:t>выполнять.</w:t>
            </w:r>
          </w:p>
          <w:p w14:paraId="7CF66310" w14:textId="77777777" w:rsidR="008B4348" w:rsidRDefault="008B4348" w:rsidP="00164CDF">
            <w:pPr>
              <w:pStyle w:val="TableParagraph"/>
              <w:numPr>
                <w:ilvl w:val="0"/>
                <w:numId w:val="56"/>
              </w:numPr>
              <w:tabs>
                <w:tab w:val="left" w:pos="358"/>
              </w:tabs>
              <w:spacing w:before="0" w:line="275" w:lineRule="exact"/>
              <w:ind w:hanging="251"/>
              <w:jc w:val="both"/>
              <w:rPr>
                <w:sz w:val="24"/>
              </w:rPr>
            </w:pPr>
            <w:r>
              <w:rPr>
                <w:w w:val="105"/>
                <w:sz w:val="24"/>
                <w:u w:val="single"/>
              </w:rPr>
              <w:t>Музыкальная</w:t>
            </w:r>
            <w:r>
              <w:rPr>
                <w:spacing w:val="-4"/>
                <w:w w:val="105"/>
                <w:sz w:val="24"/>
                <w:u w:val="single"/>
              </w:rPr>
              <w:t xml:space="preserve"> </w:t>
            </w:r>
            <w:r>
              <w:rPr>
                <w:w w:val="105"/>
                <w:sz w:val="24"/>
                <w:u w:val="single"/>
              </w:rPr>
              <w:t>деятельность.</w:t>
            </w:r>
          </w:p>
          <w:p w14:paraId="13434A23" w14:textId="77777777" w:rsidR="008B4348" w:rsidRDefault="008B4348" w:rsidP="00164CDF">
            <w:pPr>
              <w:pStyle w:val="TableParagraph"/>
              <w:numPr>
                <w:ilvl w:val="0"/>
                <w:numId w:val="55"/>
              </w:numPr>
              <w:tabs>
                <w:tab w:val="left" w:pos="318"/>
              </w:tabs>
              <w:spacing w:before="0"/>
              <w:ind w:right="97" w:firstLine="0"/>
              <w:jc w:val="both"/>
              <w:rPr>
                <w:sz w:val="24"/>
              </w:rPr>
            </w:pPr>
            <w:r>
              <w:rPr>
                <w:w w:val="105"/>
                <w:sz w:val="24"/>
              </w:rPr>
              <w:t>Слушание:</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различать</w:t>
            </w:r>
            <w:r>
              <w:rPr>
                <w:spacing w:val="1"/>
                <w:w w:val="105"/>
                <w:sz w:val="24"/>
              </w:rPr>
              <w:t xml:space="preserve"> </w:t>
            </w:r>
            <w:r>
              <w:rPr>
                <w:w w:val="105"/>
                <w:sz w:val="24"/>
              </w:rPr>
              <w:t>жанры</w:t>
            </w:r>
            <w:r>
              <w:rPr>
                <w:spacing w:val="1"/>
                <w:w w:val="105"/>
                <w:sz w:val="24"/>
              </w:rPr>
              <w:t xml:space="preserve"> </w:t>
            </w:r>
            <w:r>
              <w:rPr>
                <w:w w:val="105"/>
                <w:sz w:val="24"/>
              </w:rPr>
              <w:t>музыкальных</w:t>
            </w:r>
            <w:r>
              <w:rPr>
                <w:spacing w:val="1"/>
                <w:w w:val="105"/>
                <w:sz w:val="24"/>
              </w:rPr>
              <w:t xml:space="preserve"> </w:t>
            </w:r>
            <w:r>
              <w:rPr>
                <w:w w:val="105"/>
                <w:sz w:val="24"/>
              </w:rPr>
              <w:t xml:space="preserve">произведений </w:t>
            </w:r>
            <w:r>
              <w:rPr>
                <w:spacing w:val="1"/>
                <w:w w:val="105"/>
                <w:sz w:val="24"/>
              </w:rPr>
              <w:t xml:space="preserve"> </w:t>
            </w:r>
            <w:r>
              <w:rPr>
                <w:w w:val="105"/>
                <w:sz w:val="24"/>
              </w:rPr>
              <w:t>(песня,</w:t>
            </w:r>
            <w:r>
              <w:rPr>
                <w:spacing w:val="1"/>
                <w:w w:val="105"/>
                <w:sz w:val="24"/>
              </w:rPr>
              <w:t xml:space="preserve"> </w:t>
            </w:r>
            <w:r>
              <w:rPr>
                <w:w w:val="105"/>
                <w:sz w:val="24"/>
              </w:rPr>
              <w:t>танец,</w:t>
            </w:r>
            <w:r>
              <w:rPr>
                <w:spacing w:val="1"/>
                <w:w w:val="105"/>
                <w:sz w:val="24"/>
              </w:rPr>
              <w:t xml:space="preserve"> </w:t>
            </w:r>
            <w:r>
              <w:rPr>
                <w:w w:val="105"/>
                <w:sz w:val="24"/>
              </w:rPr>
              <w:t>марш).</w:t>
            </w:r>
            <w:r>
              <w:rPr>
                <w:spacing w:val="1"/>
                <w:w w:val="105"/>
                <w:sz w:val="24"/>
              </w:rPr>
              <w:t xml:space="preserve"> </w:t>
            </w:r>
            <w:r>
              <w:rPr>
                <w:w w:val="105"/>
                <w:sz w:val="24"/>
              </w:rPr>
              <w:t>Совершенствует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музыкальную память</w:t>
            </w:r>
            <w:r>
              <w:rPr>
                <w:spacing w:val="1"/>
                <w:w w:val="105"/>
                <w:sz w:val="24"/>
              </w:rPr>
              <w:t xml:space="preserve"> </w:t>
            </w:r>
            <w:r>
              <w:rPr>
                <w:w w:val="105"/>
                <w:sz w:val="24"/>
              </w:rPr>
              <w:t>через узнавание мелодий</w:t>
            </w:r>
            <w:r>
              <w:rPr>
                <w:spacing w:val="1"/>
                <w:w w:val="105"/>
                <w:sz w:val="24"/>
              </w:rPr>
              <w:t xml:space="preserve"> </w:t>
            </w:r>
            <w:r>
              <w:rPr>
                <w:w w:val="105"/>
                <w:sz w:val="24"/>
              </w:rPr>
              <w:t>по</w:t>
            </w:r>
            <w:r>
              <w:rPr>
                <w:spacing w:val="1"/>
                <w:w w:val="105"/>
                <w:sz w:val="24"/>
              </w:rPr>
              <w:t xml:space="preserve"> </w:t>
            </w:r>
            <w:r>
              <w:rPr>
                <w:w w:val="105"/>
                <w:sz w:val="24"/>
              </w:rPr>
              <w:t>отдельным</w:t>
            </w:r>
            <w:r>
              <w:rPr>
                <w:spacing w:val="1"/>
                <w:w w:val="105"/>
                <w:sz w:val="24"/>
              </w:rPr>
              <w:t xml:space="preserve"> </w:t>
            </w:r>
            <w:r>
              <w:rPr>
                <w:w w:val="105"/>
                <w:sz w:val="24"/>
              </w:rPr>
              <w:t>фрагментам</w:t>
            </w:r>
            <w:r>
              <w:rPr>
                <w:spacing w:val="1"/>
                <w:w w:val="105"/>
                <w:sz w:val="24"/>
              </w:rPr>
              <w:t xml:space="preserve"> </w:t>
            </w:r>
            <w:r>
              <w:rPr>
                <w:w w:val="105"/>
                <w:sz w:val="24"/>
              </w:rPr>
              <w:t>произведения</w:t>
            </w:r>
            <w:r>
              <w:rPr>
                <w:spacing w:val="1"/>
                <w:w w:val="105"/>
                <w:sz w:val="24"/>
              </w:rPr>
              <w:t xml:space="preserve"> </w:t>
            </w:r>
            <w:r>
              <w:rPr>
                <w:w w:val="105"/>
                <w:sz w:val="24"/>
              </w:rPr>
              <w:t>(вступление,</w:t>
            </w:r>
            <w:r>
              <w:rPr>
                <w:spacing w:val="1"/>
                <w:w w:val="105"/>
                <w:sz w:val="24"/>
              </w:rPr>
              <w:t xml:space="preserve"> </w:t>
            </w:r>
            <w:r>
              <w:rPr>
                <w:w w:val="105"/>
                <w:sz w:val="24"/>
              </w:rPr>
              <w:t>заключение,</w:t>
            </w:r>
            <w:r>
              <w:rPr>
                <w:spacing w:val="1"/>
                <w:w w:val="105"/>
                <w:sz w:val="24"/>
              </w:rPr>
              <w:t xml:space="preserve"> </w:t>
            </w:r>
            <w:r>
              <w:rPr>
                <w:w w:val="105"/>
                <w:sz w:val="24"/>
              </w:rPr>
              <w:t>музыкальная</w:t>
            </w:r>
            <w:r>
              <w:rPr>
                <w:spacing w:val="1"/>
                <w:w w:val="105"/>
                <w:sz w:val="24"/>
              </w:rPr>
              <w:t xml:space="preserve"> </w:t>
            </w:r>
            <w:r>
              <w:rPr>
                <w:w w:val="105"/>
                <w:sz w:val="24"/>
              </w:rPr>
              <w:t>фраза).</w:t>
            </w:r>
            <w:r>
              <w:rPr>
                <w:spacing w:val="1"/>
                <w:w w:val="105"/>
                <w:sz w:val="24"/>
              </w:rPr>
              <w:t xml:space="preserve"> </w:t>
            </w:r>
            <w:r>
              <w:rPr>
                <w:w w:val="105"/>
                <w:sz w:val="24"/>
              </w:rPr>
              <w:t>Развивает у детей навык различения звуков по</w:t>
            </w:r>
            <w:r>
              <w:rPr>
                <w:spacing w:val="1"/>
                <w:w w:val="105"/>
                <w:sz w:val="24"/>
              </w:rPr>
              <w:t xml:space="preserve"> </w:t>
            </w:r>
            <w:r>
              <w:rPr>
                <w:w w:val="105"/>
                <w:sz w:val="24"/>
              </w:rPr>
              <w:t>высоте</w:t>
            </w:r>
            <w:r>
              <w:rPr>
                <w:spacing w:val="1"/>
                <w:w w:val="105"/>
                <w:sz w:val="24"/>
              </w:rPr>
              <w:t xml:space="preserve"> </w:t>
            </w:r>
            <w:r>
              <w:rPr>
                <w:w w:val="105"/>
                <w:sz w:val="24"/>
              </w:rPr>
              <w:t>в</w:t>
            </w:r>
            <w:r>
              <w:rPr>
                <w:spacing w:val="1"/>
                <w:w w:val="105"/>
                <w:sz w:val="24"/>
              </w:rPr>
              <w:t xml:space="preserve"> </w:t>
            </w:r>
            <w:r>
              <w:rPr>
                <w:w w:val="105"/>
                <w:sz w:val="24"/>
              </w:rPr>
              <w:t>пределах</w:t>
            </w:r>
            <w:r>
              <w:rPr>
                <w:spacing w:val="1"/>
                <w:w w:val="105"/>
                <w:sz w:val="24"/>
              </w:rPr>
              <w:t xml:space="preserve"> </w:t>
            </w:r>
            <w:r>
              <w:rPr>
                <w:w w:val="105"/>
                <w:sz w:val="24"/>
              </w:rPr>
              <w:t>квинты,</w:t>
            </w:r>
            <w:r>
              <w:rPr>
                <w:spacing w:val="1"/>
                <w:w w:val="105"/>
                <w:sz w:val="24"/>
              </w:rPr>
              <w:t xml:space="preserve"> </w:t>
            </w:r>
            <w:r>
              <w:rPr>
                <w:w w:val="105"/>
                <w:sz w:val="24"/>
              </w:rPr>
              <w:t>звучания</w:t>
            </w:r>
            <w:r>
              <w:rPr>
                <w:spacing w:val="1"/>
                <w:w w:val="105"/>
                <w:sz w:val="24"/>
              </w:rPr>
              <w:t xml:space="preserve"> </w:t>
            </w:r>
            <w:r>
              <w:rPr>
                <w:w w:val="105"/>
                <w:sz w:val="24"/>
              </w:rPr>
              <w:t>музыкальных инструментов (клавишно-ударные</w:t>
            </w:r>
            <w:r>
              <w:rPr>
                <w:spacing w:val="1"/>
                <w:w w:val="105"/>
                <w:sz w:val="24"/>
              </w:rPr>
              <w:t xml:space="preserve"> </w:t>
            </w:r>
            <w:r>
              <w:rPr>
                <w:w w:val="105"/>
                <w:sz w:val="24"/>
              </w:rPr>
              <w:t>и струнные: фортепиано, скрипка, виолончель,</w:t>
            </w:r>
            <w:r>
              <w:rPr>
                <w:spacing w:val="1"/>
                <w:w w:val="105"/>
                <w:sz w:val="24"/>
              </w:rPr>
              <w:t xml:space="preserve"> </w:t>
            </w:r>
            <w:r>
              <w:rPr>
                <w:w w:val="105"/>
                <w:sz w:val="24"/>
              </w:rPr>
              <w:t>балалайка). Знакомит с творчеством некоторых</w:t>
            </w:r>
            <w:r>
              <w:rPr>
                <w:spacing w:val="1"/>
                <w:w w:val="105"/>
                <w:sz w:val="24"/>
              </w:rPr>
              <w:t xml:space="preserve"> </w:t>
            </w:r>
            <w:r>
              <w:rPr>
                <w:w w:val="105"/>
                <w:sz w:val="24"/>
              </w:rPr>
              <w:t>композиторов.</w:t>
            </w:r>
          </w:p>
          <w:p w14:paraId="177FD4CB" w14:textId="77777777" w:rsidR="008B4348" w:rsidRDefault="008B4348" w:rsidP="00164CDF">
            <w:pPr>
              <w:pStyle w:val="TableParagraph"/>
              <w:numPr>
                <w:ilvl w:val="0"/>
                <w:numId w:val="55"/>
              </w:numPr>
              <w:tabs>
                <w:tab w:val="left" w:pos="318"/>
                <w:tab w:val="left" w:pos="1755"/>
                <w:tab w:val="left" w:pos="2065"/>
                <w:tab w:val="left" w:pos="3132"/>
                <w:tab w:val="left" w:pos="3926"/>
                <w:tab w:val="left" w:pos="4037"/>
                <w:tab w:val="left" w:pos="4821"/>
              </w:tabs>
              <w:spacing w:before="0"/>
              <w:ind w:right="96" w:firstLine="0"/>
              <w:jc w:val="both"/>
              <w:rPr>
                <w:sz w:val="24"/>
              </w:rPr>
            </w:pPr>
            <w:r>
              <w:rPr>
                <w:w w:val="105"/>
                <w:sz w:val="24"/>
              </w:rPr>
              <w:t>Пение: педагог формирует у детей певческие</w:t>
            </w:r>
            <w:r>
              <w:rPr>
                <w:spacing w:val="1"/>
                <w:w w:val="105"/>
                <w:sz w:val="24"/>
              </w:rPr>
              <w:t xml:space="preserve"> </w:t>
            </w:r>
            <w:r>
              <w:rPr>
                <w:w w:val="105"/>
                <w:sz w:val="24"/>
              </w:rPr>
              <w:t>навыки, умение петь легким звуком в диапазоне</w:t>
            </w:r>
            <w:r>
              <w:rPr>
                <w:spacing w:val="1"/>
                <w:w w:val="105"/>
                <w:sz w:val="24"/>
              </w:rPr>
              <w:t xml:space="preserve"> </w:t>
            </w:r>
            <w:r>
              <w:rPr>
                <w:w w:val="105"/>
                <w:sz w:val="24"/>
              </w:rPr>
              <w:t>от «ре» первой октавы до «до» второй октавы,</w:t>
            </w:r>
            <w:r>
              <w:rPr>
                <w:spacing w:val="1"/>
                <w:w w:val="105"/>
                <w:sz w:val="24"/>
              </w:rPr>
              <w:t xml:space="preserve"> </w:t>
            </w:r>
            <w:r>
              <w:rPr>
                <w:w w:val="105"/>
                <w:sz w:val="24"/>
              </w:rPr>
              <w:t>брать</w:t>
            </w:r>
            <w:r>
              <w:rPr>
                <w:spacing w:val="1"/>
                <w:w w:val="105"/>
                <w:sz w:val="24"/>
              </w:rPr>
              <w:t xml:space="preserve"> </w:t>
            </w:r>
            <w:r>
              <w:rPr>
                <w:w w:val="105"/>
                <w:sz w:val="24"/>
              </w:rPr>
              <w:t>дыхание</w:t>
            </w:r>
            <w:r>
              <w:rPr>
                <w:spacing w:val="1"/>
                <w:w w:val="105"/>
                <w:sz w:val="24"/>
              </w:rPr>
              <w:t xml:space="preserve"> </w:t>
            </w:r>
            <w:r>
              <w:rPr>
                <w:w w:val="105"/>
                <w:sz w:val="24"/>
              </w:rPr>
              <w:t>перед</w:t>
            </w:r>
            <w:r>
              <w:rPr>
                <w:spacing w:val="1"/>
                <w:w w:val="105"/>
                <w:sz w:val="24"/>
              </w:rPr>
              <w:t xml:space="preserve"> </w:t>
            </w:r>
            <w:r>
              <w:rPr>
                <w:w w:val="105"/>
                <w:sz w:val="24"/>
              </w:rPr>
              <w:t>началом</w:t>
            </w:r>
            <w:r>
              <w:rPr>
                <w:spacing w:val="1"/>
                <w:w w:val="105"/>
                <w:sz w:val="24"/>
              </w:rPr>
              <w:t xml:space="preserve"> </w:t>
            </w:r>
            <w:r>
              <w:rPr>
                <w:w w:val="105"/>
                <w:sz w:val="24"/>
              </w:rPr>
              <w:t>песни,</w:t>
            </w:r>
            <w:r>
              <w:rPr>
                <w:spacing w:val="1"/>
                <w:w w:val="105"/>
                <w:sz w:val="24"/>
              </w:rPr>
              <w:t xml:space="preserve"> </w:t>
            </w:r>
            <w:r>
              <w:rPr>
                <w:w w:val="105"/>
                <w:sz w:val="24"/>
              </w:rPr>
              <w:t>между</w:t>
            </w:r>
            <w:r>
              <w:rPr>
                <w:spacing w:val="1"/>
                <w:w w:val="105"/>
                <w:sz w:val="24"/>
              </w:rPr>
              <w:t xml:space="preserve"> </w:t>
            </w:r>
            <w:r>
              <w:rPr>
                <w:w w:val="105"/>
                <w:sz w:val="24"/>
              </w:rPr>
              <w:t>музыкальными фразами, произносить отчетливо</w:t>
            </w:r>
            <w:r>
              <w:rPr>
                <w:spacing w:val="1"/>
                <w:w w:val="105"/>
                <w:sz w:val="24"/>
              </w:rPr>
              <w:t xml:space="preserve"> </w:t>
            </w:r>
            <w:r>
              <w:rPr>
                <w:w w:val="105"/>
                <w:sz w:val="24"/>
              </w:rPr>
              <w:t>слова,</w:t>
            </w:r>
            <w:r>
              <w:rPr>
                <w:spacing w:val="1"/>
                <w:w w:val="105"/>
                <w:sz w:val="24"/>
              </w:rPr>
              <w:t xml:space="preserve"> </w:t>
            </w:r>
            <w:r>
              <w:rPr>
                <w:w w:val="105"/>
                <w:sz w:val="24"/>
              </w:rPr>
              <w:t>своевременно</w:t>
            </w:r>
            <w:r>
              <w:rPr>
                <w:spacing w:val="1"/>
                <w:w w:val="105"/>
                <w:sz w:val="24"/>
              </w:rPr>
              <w:t xml:space="preserve"> </w:t>
            </w:r>
            <w:r>
              <w:rPr>
                <w:w w:val="105"/>
                <w:sz w:val="24"/>
              </w:rPr>
              <w:t>начинать</w:t>
            </w:r>
            <w:r>
              <w:rPr>
                <w:spacing w:val="1"/>
                <w:w w:val="105"/>
                <w:sz w:val="24"/>
              </w:rPr>
              <w:t xml:space="preserve"> </w:t>
            </w:r>
            <w:r>
              <w:rPr>
                <w:w w:val="105"/>
                <w:sz w:val="24"/>
              </w:rPr>
              <w:t>и</w:t>
            </w:r>
            <w:r>
              <w:rPr>
                <w:spacing w:val="1"/>
                <w:w w:val="105"/>
                <w:sz w:val="24"/>
              </w:rPr>
              <w:t xml:space="preserve"> </w:t>
            </w:r>
            <w:r>
              <w:rPr>
                <w:w w:val="105"/>
                <w:sz w:val="24"/>
              </w:rPr>
              <w:t>заканчивать</w:t>
            </w:r>
            <w:r>
              <w:rPr>
                <w:spacing w:val="1"/>
                <w:w w:val="105"/>
                <w:sz w:val="24"/>
              </w:rPr>
              <w:t xml:space="preserve"> </w:t>
            </w:r>
            <w:r>
              <w:rPr>
                <w:w w:val="105"/>
                <w:sz w:val="24"/>
              </w:rPr>
              <w:t>песню,</w:t>
            </w:r>
            <w:r>
              <w:rPr>
                <w:spacing w:val="1"/>
                <w:w w:val="105"/>
                <w:sz w:val="24"/>
              </w:rPr>
              <w:t xml:space="preserve"> </w:t>
            </w:r>
            <w:r>
              <w:rPr>
                <w:w w:val="105"/>
                <w:sz w:val="24"/>
              </w:rPr>
              <w:t>эмоционально</w:t>
            </w:r>
            <w:r>
              <w:rPr>
                <w:spacing w:val="1"/>
                <w:w w:val="105"/>
                <w:sz w:val="24"/>
              </w:rPr>
              <w:t xml:space="preserve"> </w:t>
            </w:r>
            <w:r>
              <w:rPr>
                <w:w w:val="105"/>
                <w:sz w:val="24"/>
              </w:rPr>
              <w:t>передавать</w:t>
            </w:r>
            <w:r>
              <w:rPr>
                <w:spacing w:val="1"/>
                <w:w w:val="105"/>
                <w:sz w:val="24"/>
              </w:rPr>
              <w:t xml:space="preserve"> </w:t>
            </w:r>
            <w:r>
              <w:rPr>
                <w:w w:val="105"/>
                <w:sz w:val="24"/>
              </w:rPr>
              <w:t>характер</w:t>
            </w:r>
            <w:r>
              <w:rPr>
                <w:spacing w:val="1"/>
                <w:w w:val="105"/>
                <w:sz w:val="24"/>
              </w:rPr>
              <w:t xml:space="preserve"> </w:t>
            </w:r>
            <w:r>
              <w:rPr>
                <w:w w:val="105"/>
                <w:sz w:val="24"/>
              </w:rPr>
              <w:t>мелодии,</w:t>
            </w:r>
            <w:r>
              <w:rPr>
                <w:spacing w:val="1"/>
                <w:w w:val="105"/>
                <w:sz w:val="24"/>
              </w:rPr>
              <w:t xml:space="preserve"> </w:t>
            </w:r>
            <w:r>
              <w:rPr>
                <w:w w:val="105"/>
                <w:sz w:val="24"/>
              </w:rPr>
              <w:t>петь</w:t>
            </w:r>
            <w:r>
              <w:rPr>
                <w:spacing w:val="1"/>
                <w:w w:val="105"/>
                <w:sz w:val="24"/>
              </w:rPr>
              <w:t xml:space="preserve"> </w:t>
            </w:r>
            <w:r>
              <w:rPr>
                <w:w w:val="105"/>
                <w:sz w:val="24"/>
              </w:rPr>
              <w:t>умеренно,</w:t>
            </w:r>
            <w:r>
              <w:rPr>
                <w:spacing w:val="1"/>
                <w:w w:val="105"/>
                <w:sz w:val="24"/>
              </w:rPr>
              <w:t xml:space="preserve"> </w:t>
            </w:r>
            <w:r>
              <w:rPr>
                <w:w w:val="105"/>
                <w:sz w:val="24"/>
              </w:rPr>
              <w:t>громко</w:t>
            </w:r>
            <w:r>
              <w:rPr>
                <w:spacing w:val="1"/>
                <w:w w:val="105"/>
                <w:sz w:val="24"/>
              </w:rPr>
              <w:t xml:space="preserve"> </w:t>
            </w:r>
            <w:r>
              <w:rPr>
                <w:w w:val="105"/>
                <w:sz w:val="24"/>
              </w:rPr>
              <w:t>и</w:t>
            </w:r>
            <w:r>
              <w:rPr>
                <w:spacing w:val="1"/>
                <w:w w:val="105"/>
                <w:sz w:val="24"/>
              </w:rPr>
              <w:t xml:space="preserve"> </w:t>
            </w:r>
            <w:r>
              <w:rPr>
                <w:w w:val="105"/>
                <w:sz w:val="24"/>
              </w:rPr>
              <w:t>тихо.</w:t>
            </w:r>
            <w:r>
              <w:rPr>
                <w:spacing w:val="-60"/>
                <w:w w:val="105"/>
                <w:sz w:val="24"/>
              </w:rPr>
              <w:t xml:space="preserve"> </w:t>
            </w:r>
            <w:r>
              <w:rPr>
                <w:w w:val="105"/>
                <w:sz w:val="24"/>
              </w:rPr>
              <w:t>Способствует</w:t>
            </w:r>
            <w:r>
              <w:rPr>
                <w:spacing w:val="1"/>
                <w:w w:val="105"/>
                <w:sz w:val="24"/>
              </w:rPr>
              <w:t xml:space="preserve"> </w:t>
            </w:r>
            <w:r>
              <w:rPr>
                <w:w w:val="105"/>
                <w:sz w:val="24"/>
              </w:rPr>
              <w:t>развитию</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навыков</w:t>
            </w:r>
            <w:r>
              <w:rPr>
                <w:spacing w:val="1"/>
                <w:w w:val="105"/>
                <w:sz w:val="24"/>
              </w:rPr>
              <w:t xml:space="preserve"> </w:t>
            </w:r>
            <w:r>
              <w:rPr>
                <w:w w:val="105"/>
                <w:sz w:val="24"/>
              </w:rPr>
              <w:t>сольного</w:t>
            </w:r>
            <w:r>
              <w:rPr>
                <w:w w:val="105"/>
                <w:sz w:val="24"/>
              </w:rPr>
              <w:tab/>
              <w:t>пения,</w:t>
            </w:r>
            <w:r>
              <w:rPr>
                <w:w w:val="105"/>
                <w:sz w:val="24"/>
              </w:rPr>
              <w:tab/>
              <w:t>с</w:t>
            </w:r>
            <w:r>
              <w:rPr>
                <w:w w:val="105"/>
                <w:sz w:val="24"/>
              </w:rPr>
              <w:tab/>
            </w:r>
            <w:r>
              <w:rPr>
                <w:spacing w:val="-1"/>
                <w:w w:val="105"/>
                <w:sz w:val="24"/>
              </w:rPr>
              <w:t>музыкальным</w:t>
            </w:r>
            <w:r>
              <w:rPr>
                <w:spacing w:val="-61"/>
                <w:w w:val="105"/>
                <w:sz w:val="24"/>
              </w:rPr>
              <w:t xml:space="preserve"> </w:t>
            </w:r>
            <w:r>
              <w:rPr>
                <w:w w:val="105"/>
                <w:sz w:val="24"/>
              </w:rPr>
              <w:t>сопровождением</w:t>
            </w:r>
            <w:r>
              <w:rPr>
                <w:spacing w:val="1"/>
                <w:w w:val="105"/>
                <w:sz w:val="24"/>
              </w:rPr>
              <w:t xml:space="preserve"> </w:t>
            </w:r>
            <w:r>
              <w:rPr>
                <w:w w:val="105"/>
                <w:sz w:val="24"/>
              </w:rPr>
              <w:t>и</w:t>
            </w:r>
            <w:r>
              <w:rPr>
                <w:spacing w:val="1"/>
                <w:w w:val="105"/>
                <w:sz w:val="24"/>
              </w:rPr>
              <w:t xml:space="preserve"> </w:t>
            </w:r>
            <w:r>
              <w:rPr>
                <w:w w:val="105"/>
                <w:sz w:val="24"/>
              </w:rPr>
              <w:t>без</w:t>
            </w:r>
            <w:r>
              <w:rPr>
                <w:spacing w:val="1"/>
                <w:w w:val="105"/>
                <w:sz w:val="24"/>
              </w:rPr>
              <w:t xml:space="preserve"> </w:t>
            </w:r>
            <w:r>
              <w:rPr>
                <w:w w:val="105"/>
                <w:sz w:val="24"/>
              </w:rPr>
              <w:t xml:space="preserve">него. </w:t>
            </w:r>
            <w:r>
              <w:rPr>
                <w:spacing w:val="1"/>
                <w:w w:val="105"/>
                <w:sz w:val="24"/>
              </w:rPr>
              <w:t xml:space="preserve"> </w:t>
            </w:r>
            <w:r>
              <w:rPr>
                <w:w w:val="105"/>
                <w:sz w:val="24"/>
              </w:rPr>
              <w:t>Педагог</w:t>
            </w:r>
            <w:r>
              <w:rPr>
                <w:spacing w:val="1"/>
                <w:w w:val="105"/>
                <w:sz w:val="24"/>
              </w:rPr>
              <w:t xml:space="preserve"> </w:t>
            </w:r>
            <w:r>
              <w:rPr>
                <w:w w:val="105"/>
                <w:sz w:val="24"/>
              </w:rPr>
              <w:t>содействует</w:t>
            </w:r>
            <w:r>
              <w:rPr>
                <w:w w:val="105"/>
                <w:sz w:val="24"/>
              </w:rPr>
              <w:tab/>
            </w:r>
            <w:r>
              <w:rPr>
                <w:w w:val="105"/>
                <w:sz w:val="24"/>
              </w:rPr>
              <w:tab/>
              <w:t>проявлению</w:t>
            </w:r>
            <w:r>
              <w:rPr>
                <w:w w:val="105"/>
                <w:sz w:val="24"/>
              </w:rPr>
              <w:tab/>
            </w:r>
            <w:r>
              <w:rPr>
                <w:w w:val="105"/>
                <w:sz w:val="24"/>
              </w:rPr>
              <w:tab/>
              <w:t>у</w:t>
            </w:r>
            <w:r>
              <w:rPr>
                <w:w w:val="105"/>
                <w:sz w:val="24"/>
              </w:rPr>
              <w:tab/>
            </w:r>
            <w:r>
              <w:rPr>
                <w:spacing w:val="-1"/>
                <w:w w:val="105"/>
                <w:sz w:val="24"/>
              </w:rPr>
              <w:t>детей</w:t>
            </w:r>
          </w:p>
          <w:p w14:paraId="1E132C71" w14:textId="77777777" w:rsidR="008B4348" w:rsidRDefault="008B4348" w:rsidP="0019792E">
            <w:pPr>
              <w:pStyle w:val="TableParagraph"/>
              <w:spacing w:before="0" w:line="264" w:lineRule="exact"/>
              <w:jc w:val="both"/>
              <w:rPr>
                <w:sz w:val="24"/>
              </w:rPr>
            </w:pPr>
            <w:r>
              <w:rPr>
                <w:w w:val="105"/>
                <w:sz w:val="24"/>
              </w:rPr>
              <w:t xml:space="preserve">самостоятельности </w:t>
            </w:r>
            <w:r>
              <w:rPr>
                <w:spacing w:val="6"/>
                <w:w w:val="105"/>
                <w:sz w:val="24"/>
              </w:rPr>
              <w:t xml:space="preserve"> </w:t>
            </w:r>
            <w:r>
              <w:rPr>
                <w:w w:val="105"/>
                <w:sz w:val="24"/>
              </w:rPr>
              <w:t xml:space="preserve">и </w:t>
            </w:r>
            <w:r>
              <w:rPr>
                <w:spacing w:val="8"/>
                <w:w w:val="105"/>
                <w:sz w:val="24"/>
              </w:rPr>
              <w:t xml:space="preserve"> </w:t>
            </w:r>
            <w:r>
              <w:rPr>
                <w:w w:val="105"/>
                <w:sz w:val="24"/>
              </w:rPr>
              <w:t xml:space="preserve">творческому </w:t>
            </w:r>
            <w:r>
              <w:rPr>
                <w:spacing w:val="7"/>
                <w:w w:val="105"/>
                <w:sz w:val="24"/>
              </w:rPr>
              <w:t xml:space="preserve"> </w:t>
            </w:r>
            <w:r>
              <w:rPr>
                <w:w w:val="105"/>
                <w:sz w:val="24"/>
              </w:rPr>
              <w:t>исполнению</w:t>
            </w:r>
          </w:p>
        </w:tc>
      </w:tr>
    </w:tbl>
    <w:p w14:paraId="74382A2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988C1EC" w14:textId="77777777" w:rsidTr="00DE0983">
        <w:trPr>
          <w:trHeight w:val="14630"/>
        </w:trPr>
        <w:tc>
          <w:tcPr>
            <w:tcW w:w="3795" w:type="dxa"/>
          </w:tcPr>
          <w:p w14:paraId="29B6FCA8" w14:textId="77777777" w:rsidR="008B4348" w:rsidRDefault="008B4348" w:rsidP="0019792E">
            <w:pPr>
              <w:pStyle w:val="TableParagraph"/>
              <w:spacing w:before="0"/>
              <w:ind w:left="0"/>
              <w:rPr>
                <w:sz w:val="24"/>
              </w:rPr>
            </w:pPr>
          </w:p>
        </w:tc>
        <w:tc>
          <w:tcPr>
            <w:tcW w:w="5528" w:type="dxa"/>
          </w:tcPr>
          <w:p w14:paraId="6C0779B1" w14:textId="77777777" w:rsidR="008B4348" w:rsidRDefault="008B4348" w:rsidP="0019792E">
            <w:pPr>
              <w:pStyle w:val="TableParagraph"/>
              <w:spacing w:before="0"/>
              <w:ind w:right="99"/>
              <w:jc w:val="both"/>
              <w:rPr>
                <w:sz w:val="24"/>
              </w:rPr>
            </w:pPr>
            <w:r>
              <w:rPr>
                <w:w w:val="105"/>
                <w:sz w:val="24"/>
              </w:rPr>
              <w:t>песен</w:t>
            </w:r>
            <w:r>
              <w:rPr>
                <w:spacing w:val="1"/>
                <w:w w:val="105"/>
                <w:sz w:val="24"/>
              </w:rPr>
              <w:t xml:space="preserve"> </w:t>
            </w:r>
            <w:r>
              <w:rPr>
                <w:w w:val="105"/>
                <w:sz w:val="24"/>
              </w:rPr>
              <w:t>разного</w:t>
            </w:r>
            <w:r>
              <w:rPr>
                <w:spacing w:val="1"/>
                <w:w w:val="105"/>
                <w:sz w:val="24"/>
              </w:rPr>
              <w:t xml:space="preserve"> </w:t>
            </w:r>
            <w:r>
              <w:rPr>
                <w:w w:val="105"/>
                <w:sz w:val="24"/>
              </w:rPr>
              <w:t>характера.</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60"/>
                <w:w w:val="105"/>
                <w:sz w:val="24"/>
              </w:rPr>
              <w:t xml:space="preserve"> </w:t>
            </w:r>
            <w:r>
              <w:rPr>
                <w:w w:val="105"/>
                <w:sz w:val="24"/>
              </w:rPr>
              <w:t>песенный</w:t>
            </w:r>
            <w:r>
              <w:rPr>
                <w:spacing w:val="-3"/>
                <w:w w:val="105"/>
                <w:sz w:val="24"/>
              </w:rPr>
              <w:t xml:space="preserve"> </w:t>
            </w:r>
            <w:r>
              <w:rPr>
                <w:w w:val="105"/>
                <w:sz w:val="24"/>
              </w:rPr>
              <w:t>музыкальный</w:t>
            </w:r>
            <w:r>
              <w:rPr>
                <w:spacing w:val="-1"/>
                <w:w w:val="105"/>
                <w:sz w:val="24"/>
              </w:rPr>
              <w:t xml:space="preserve"> </w:t>
            </w:r>
            <w:r>
              <w:rPr>
                <w:w w:val="105"/>
                <w:sz w:val="24"/>
              </w:rPr>
              <w:t>вкус.</w:t>
            </w:r>
          </w:p>
          <w:p w14:paraId="75D47222" w14:textId="77777777" w:rsidR="008B4348" w:rsidRDefault="008B4348" w:rsidP="00164CDF">
            <w:pPr>
              <w:pStyle w:val="TableParagraph"/>
              <w:numPr>
                <w:ilvl w:val="0"/>
                <w:numId w:val="54"/>
              </w:numPr>
              <w:tabs>
                <w:tab w:val="left" w:pos="318"/>
              </w:tabs>
              <w:spacing w:before="0"/>
              <w:ind w:right="97" w:firstLine="0"/>
              <w:jc w:val="both"/>
              <w:rPr>
                <w:sz w:val="24"/>
              </w:rPr>
            </w:pPr>
            <w:r>
              <w:rPr>
                <w:w w:val="105"/>
                <w:sz w:val="24"/>
              </w:rPr>
              <w:t>Песенное</w:t>
            </w:r>
            <w:r>
              <w:rPr>
                <w:spacing w:val="1"/>
                <w:w w:val="105"/>
                <w:sz w:val="24"/>
              </w:rPr>
              <w:t xml:space="preserve"> </w:t>
            </w:r>
            <w:r>
              <w:rPr>
                <w:w w:val="105"/>
                <w:sz w:val="24"/>
              </w:rPr>
              <w:t>творчество:</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импровизировать</w:t>
            </w:r>
            <w:r>
              <w:rPr>
                <w:spacing w:val="1"/>
                <w:w w:val="105"/>
                <w:sz w:val="24"/>
              </w:rPr>
              <w:t xml:space="preserve"> </w:t>
            </w:r>
            <w:r>
              <w:rPr>
                <w:w w:val="105"/>
                <w:sz w:val="24"/>
              </w:rPr>
              <w:t>мелодию</w:t>
            </w:r>
            <w:r>
              <w:rPr>
                <w:spacing w:val="1"/>
                <w:w w:val="105"/>
                <w:sz w:val="24"/>
              </w:rPr>
              <w:t xml:space="preserve"> </w:t>
            </w:r>
            <w:r>
              <w:rPr>
                <w:w w:val="105"/>
                <w:sz w:val="24"/>
              </w:rPr>
              <w:t>на</w:t>
            </w:r>
            <w:r>
              <w:rPr>
                <w:spacing w:val="1"/>
                <w:w w:val="105"/>
                <w:sz w:val="24"/>
              </w:rPr>
              <w:t xml:space="preserve"> </w:t>
            </w:r>
            <w:r>
              <w:rPr>
                <w:w w:val="105"/>
                <w:sz w:val="24"/>
              </w:rPr>
              <w:t>заданный</w:t>
            </w:r>
            <w:r>
              <w:rPr>
                <w:spacing w:val="1"/>
                <w:w w:val="105"/>
                <w:sz w:val="24"/>
              </w:rPr>
              <w:t xml:space="preserve"> </w:t>
            </w:r>
            <w:r>
              <w:rPr>
                <w:w w:val="105"/>
                <w:sz w:val="24"/>
              </w:rPr>
              <w:t>текст.</w:t>
            </w:r>
            <w:r>
              <w:rPr>
                <w:spacing w:val="-60"/>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сочинять</w:t>
            </w:r>
            <w:r>
              <w:rPr>
                <w:spacing w:val="1"/>
                <w:w w:val="105"/>
                <w:sz w:val="24"/>
              </w:rPr>
              <w:t xml:space="preserve"> </w:t>
            </w:r>
            <w:r>
              <w:rPr>
                <w:w w:val="105"/>
                <w:sz w:val="24"/>
              </w:rPr>
              <w:t>мелодии</w:t>
            </w:r>
            <w:r>
              <w:rPr>
                <w:spacing w:val="1"/>
                <w:w w:val="105"/>
                <w:sz w:val="24"/>
              </w:rPr>
              <w:t xml:space="preserve"> </w:t>
            </w:r>
            <w:r>
              <w:rPr>
                <w:w w:val="105"/>
                <w:sz w:val="24"/>
              </w:rPr>
              <w:t>различного</w:t>
            </w:r>
            <w:r>
              <w:rPr>
                <w:spacing w:val="-60"/>
                <w:w w:val="105"/>
                <w:sz w:val="24"/>
              </w:rPr>
              <w:t xml:space="preserve"> </w:t>
            </w:r>
            <w:r>
              <w:rPr>
                <w:w w:val="105"/>
                <w:sz w:val="24"/>
              </w:rPr>
              <w:t>характера:</w:t>
            </w:r>
            <w:r>
              <w:rPr>
                <w:spacing w:val="1"/>
                <w:w w:val="105"/>
                <w:sz w:val="24"/>
              </w:rPr>
              <w:t xml:space="preserve"> </w:t>
            </w:r>
            <w:r>
              <w:rPr>
                <w:w w:val="105"/>
                <w:sz w:val="24"/>
              </w:rPr>
              <w:t>ласковую</w:t>
            </w:r>
            <w:r>
              <w:rPr>
                <w:spacing w:val="1"/>
                <w:w w:val="105"/>
                <w:sz w:val="24"/>
              </w:rPr>
              <w:t xml:space="preserve"> </w:t>
            </w:r>
            <w:r>
              <w:rPr>
                <w:w w:val="105"/>
                <w:sz w:val="24"/>
              </w:rPr>
              <w:t xml:space="preserve">колыбельную, </w:t>
            </w:r>
            <w:r>
              <w:rPr>
                <w:spacing w:val="1"/>
                <w:w w:val="105"/>
                <w:sz w:val="24"/>
              </w:rPr>
              <w:t xml:space="preserve"> </w:t>
            </w:r>
            <w:r>
              <w:rPr>
                <w:w w:val="105"/>
                <w:sz w:val="24"/>
              </w:rPr>
              <w:t>задорный</w:t>
            </w:r>
            <w:r>
              <w:rPr>
                <w:spacing w:val="-60"/>
                <w:w w:val="105"/>
                <w:sz w:val="24"/>
              </w:rPr>
              <w:t xml:space="preserve"> </w:t>
            </w:r>
            <w:r>
              <w:rPr>
                <w:w w:val="105"/>
                <w:sz w:val="24"/>
              </w:rPr>
              <w:t>или</w:t>
            </w:r>
            <w:r>
              <w:rPr>
                <w:spacing w:val="1"/>
                <w:w w:val="105"/>
                <w:sz w:val="24"/>
              </w:rPr>
              <w:t xml:space="preserve"> </w:t>
            </w:r>
            <w:r>
              <w:rPr>
                <w:w w:val="105"/>
                <w:sz w:val="24"/>
              </w:rPr>
              <w:t>бодрый</w:t>
            </w:r>
            <w:r>
              <w:rPr>
                <w:spacing w:val="1"/>
                <w:w w:val="105"/>
                <w:sz w:val="24"/>
              </w:rPr>
              <w:t xml:space="preserve"> </w:t>
            </w:r>
            <w:r>
              <w:rPr>
                <w:w w:val="105"/>
                <w:sz w:val="24"/>
              </w:rPr>
              <w:t>марш,</w:t>
            </w:r>
            <w:r>
              <w:rPr>
                <w:spacing w:val="1"/>
                <w:w w:val="105"/>
                <w:sz w:val="24"/>
              </w:rPr>
              <w:t xml:space="preserve"> </w:t>
            </w:r>
            <w:r>
              <w:rPr>
                <w:w w:val="105"/>
                <w:sz w:val="24"/>
              </w:rPr>
              <w:t>плавный</w:t>
            </w:r>
            <w:r>
              <w:rPr>
                <w:spacing w:val="1"/>
                <w:w w:val="105"/>
                <w:sz w:val="24"/>
              </w:rPr>
              <w:t xml:space="preserve"> </w:t>
            </w:r>
            <w:r>
              <w:rPr>
                <w:w w:val="105"/>
                <w:sz w:val="24"/>
              </w:rPr>
              <w:t>вальс,</w:t>
            </w:r>
            <w:r>
              <w:rPr>
                <w:spacing w:val="1"/>
                <w:w w:val="105"/>
                <w:sz w:val="24"/>
              </w:rPr>
              <w:t xml:space="preserve"> </w:t>
            </w:r>
            <w:r>
              <w:rPr>
                <w:w w:val="105"/>
                <w:sz w:val="24"/>
              </w:rPr>
              <w:t>веселую</w:t>
            </w:r>
            <w:r>
              <w:rPr>
                <w:spacing w:val="-60"/>
                <w:w w:val="105"/>
                <w:sz w:val="24"/>
              </w:rPr>
              <w:t xml:space="preserve"> </w:t>
            </w:r>
            <w:r>
              <w:rPr>
                <w:w w:val="105"/>
                <w:sz w:val="24"/>
              </w:rPr>
              <w:t>плясовую.</w:t>
            </w:r>
          </w:p>
          <w:p w14:paraId="722B85D9" w14:textId="77777777" w:rsidR="008B4348" w:rsidRDefault="008B4348" w:rsidP="00164CDF">
            <w:pPr>
              <w:pStyle w:val="TableParagraph"/>
              <w:numPr>
                <w:ilvl w:val="0"/>
                <w:numId w:val="54"/>
              </w:numPr>
              <w:tabs>
                <w:tab w:val="left" w:pos="318"/>
                <w:tab w:val="left" w:pos="1928"/>
                <w:tab w:val="left" w:pos="2254"/>
                <w:tab w:val="left" w:pos="2503"/>
                <w:tab w:val="left" w:pos="3900"/>
                <w:tab w:val="left" w:pos="3967"/>
                <w:tab w:val="left" w:pos="4149"/>
              </w:tabs>
              <w:spacing w:before="0"/>
              <w:ind w:right="97" w:firstLine="0"/>
              <w:jc w:val="both"/>
              <w:rPr>
                <w:sz w:val="24"/>
              </w:rPr>
            </w:pPr>
            <w:r>
              <w:rPr>
                <w:w w:val="105"/>
                <w:sz w:val="24"/>
              </w:rPr>
              <w:t>Музыкально-ритмические</w:t>
            </w:r>
            <w:r>
              <w:rPr>
                <w:spacing w:val="1"/>
                <w:w w:val="105"/>
                <w:sz w:val="24"/>
              </w:rPr>
              <w:t xml:space="preserve"> </w:t>
            </w:r>
            <w:r>
              <w:rPr>
                <w:w w:val="105"/>
                <w:sz w:val="24"/>
              </w:rPr>
              <w:t>движения:</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чувство</w:t>
            </w:r>
            <w:r>
              <w:rPr>
                <w:spacing w:val="1"/>
                <w:w w:val="105"/>
                <w:sz w:val="24"/>
              </w:rPr>
              <w:t xml:space="preserve"> </w:t>
            </w:r>
            <w:r>
              <w:rPr>
                <w:w w:val="105"/>
                <w:sz w:val="24"/>
              </w:rPr>
              <w:t>ритма,</w:t>
            </w:r>
            <w:r>
              <w:rPr>
                <w:spacing w:val="1"/>
                <w:w w:val="105"/>
                <w:sz w:val="24"/>
              </w:rPr>
              <w:t xml:space="preserve"> </w:t>
            </w:r>
            <w:r>
              <w:rPr>
                <w:w w:val="105"/>
                <w:sz w:val="24"/>
              </w:rPr>
              <w:t>умение</w:t>
            </w:r>
            <w:r>
              <w:rPr>
                <w:spacing w:val="1"/>
                <w:w w:val="105"/>
                <w:sz w:val="24"/>
              </w:rPr>
              <w:t xml:space="preserve"> </w:t>
            </w:r>
            <w:r>
              <w:rPr>
                <w:w w:val="105"/>
                <w:sz w:val="24"/>
              </w:rPr>
              <w:t>передавать через движения характер музыки, её</w:t>
            </w:r>
            <w:r>
              <w:rPr>
                <w:spacing w:val="1"/>
                <w:w w:val="105"/>
                <w:sz w:val="24"/>
              </w:rPr>
              <w:t xml:space="preserve"> </w:t>
            </w:r>
            <w:r>
              <w:rPr>
                <w:w w:val="105"/>
                <w:sz w:val="24"/>
              </w:rPr>
              <w:t>эмоцио_нально­</w:t>
            </w:r>
            <w:r>
              <w:rPr>
                <w:spacing w:val="1"/>
                <w:w w:val="105"/>
                <w:sz w:val="24"/>
              </w:rPr>
              <w:t xml:space="preserve"> </w:t>
            </w:r>
            <w:r>
              <w:rPr>
                <w:w w:val="105"/>
                <w:sz w:val="24"/>
              </w:rPr>
              <w:t>образное</w:t>
            </w:r>
            <w:r>
              <w:rPr>
                <w:spacing w:val="1"/>
                <w:w w:val="105"/>
                <w:sz w:val="24"/>
              </w:rPr>
              <w:t xml:space="preserve"> </w:t>
            </w:r>
            <w:r>
              <w:rPr>
                <w:w w:val="105"/>
                <w:sz w:val="24"/>
              </w:rPr>
              <w:t>содержание.</w:t>
            </w:r>
            <w:r>
              <w:rPr>
                <w:spacing w:val="1"/>
                <w:w w:val="105"/>
                <w:sz w:val="24"/>
              </w:rPr>
              <w:t xml:space="preserve"> </w:t>
            </w:r>
            <w:r>
              <w:rPr>
                <w:w w:val="105"/>
                <w:sz w:val="24"/>
              </w:rPr>
              <w:t>Учит</w:t>
            </w:r>
            <w:r>
              <w:rPr>
                <w:spacing w:val="1"/>
                <w:w w:val="105"/>
                <w:sz w:val="24"/>
              </w:rPr>
              <w:t xml:space="preserve"> </w:t>
            </w:r>
            <w:r>
              <w:rPr>
                <w:w w:val="105"/>
                <w:sz w:val="24"/>
              </w:rPr>
              <w:t>детей свободно ориентироваться в пространстве,</w:t>
            </w:r>
            <w:r>
              <w:rPr>
                <w:spacing w:val="-60"/>
                <w:w w:val="105"/>
                <w:sz w:val="24"/>
              </w:rPr>
              <w:t xml:space="preserve"> </w:t>
            </w:r>
            <w:r>
              <w:rPr>
                <w:w w:val="105"/>
                <w:sz w:val="24"/>
              </w:rPr>
              <w:t>выполнять</w:t>
            </w:r>
            <w:r>
              <w:rPr>
                <w:w w:val="105"/>
                <w:sz w:val="24"/>
              </w:rPr>
              <w:tab/>
              <w:t>простейшие</w:t>
            </w:r>
            <w:r>
              <w:rPr>
                <w:w w:val="105"/>
                <w:sz w:val="24"/>
              </w:rPr>
              <w:tab/>
            </w:r>
            <w:r>
              <w:rPr>
                <w:spacing w:val="-1"/>
                <w:w w:val="105"/>
                <w:sz w:val="24"/>
              </w:rPr>
              <w:t>перестроения,</w:t>
            </w:r>
            <w:r>
              <w:rPr>
                <w:spacing w:val="-61"/>
                <w:w w:val="105"/>
                <w:sz w:val="24"/>
              </w:rPr>
              <w:t xml:space="preserve"> </w:t>
            </w:r>
            <w:r>
              <w:rPr>
                <w:w w:val="105"/>
                <w:sz w:val="24"/>
              </w:rPr>
              <w:t>самостоятельно</w:t>
            </w:r>
            <w:r>
              <w:rPr>
                <w:spacing w:val="1"/>
                <w:w w:val="105"/>
                <w:sz w:val="24"/>
              </w:rPr>
              <w:t xml:space="preserve"> </w:t>
            </w:r>
            <w:r>
              <w:rPr>
                <w:w w:val="105"/>
                <w:sz w:val="24"/>
              </w:rPr>
              <w:t>переходить</w:t>
            </w:r>
            <w:r>
              <w:rPr>
                <w:spacing w:val="1"/>
                <w:w w:val="105"/>
                <w:sz w:val="24"/>
              </w:rPr>
              <w:t xml:space="preserve"> </w:t>
            </w:r>
            <w:r>
              <w:rPr>
                <w:w w:val="105"/>
                <w:sz w:val="24"/>
              </w:rPr>
              <w:t>от</w:t>
            </w:r>
            <w:r>
              <w:rPr>
                <w:spacing w:val="1"/>
                <w:w w:val="105"/>
                <w:sz w:val="24"/>
              </w:rPr>
              <w:t xml:space="preserve"> </w:t>
            </w:r>
            <w:r>
              <w:rPr>
                <w:w w:val="105"/>
                <w:sz w:val="24"/>
              </w:rPr>
              <w:t>умеренного</w:t>
            </w:r>
            <w:r>
              <w:rPr>
                <w:spacing w:val="1"/>
                <w:w w:val="105"/>
                <w:sz w:val="24"/>
              </w:rPr>
              <w:t xml:space="preserve"> </w:t>
            </w:r>
            <w:r>
              <w:rPr>
                <w:w w:val="105"/>
                <w:sz w:val="24"/>
              </w:rPr>
              <w:t>к</w:t>
            </w:r>
            <w:r>
              <w:rPr>
                <w:spacing w:val="-60"/>
                <w:w w:val="105"/>
                <w:sz w:val="24"/>
              </w:rPr>
              <w:t xml:space="preserve"> </w:t>
            </w:r>
            <w:r>
              <w:rPr>
                <w:w w:val="105"/>
                <w:sz w:val="24"/>
              </w:rPr>
              <w:t>быстрому</w:t>
            </w:r>
            <w:r>
              <w:rPr>
                <w:spacing w:val="1"/>
                <w:w w:val="105"/>
                <w:sz w:val="24"/>
              </w:rPr>
              <w:t xml:space="preserve"> </w:t>
            </w:r>
            <w:r>
              <w:rPr>
                <w:w w:val="105"/>
                <w:sz w:val="24"/>
              </w:rPr>
              <w:t>или</w:t>
            </w:r>
            <w:r>
              <w:rPr>
                <w:spacing w:val="1"/>
                <w:w w:val="105"/>
                <w:sz w:val="24"/>
              </w:rPr>
              <w:t xml:space="preserve"> </w:t>
            </w:r>
            <w:r>
              <w:rPr>
                <w:w w:val="105"/>
                <w:sz w:val="24"/>
              </w:rPr>
              <w:t>медленному</w:t>
            </w:r>
            <w:r>
              <w:rPr>
                <w:spacing w:val="1"/>
                <w:w w:val="105"/>
                <w:sz w:val="24"/>
              </w:rPr>
              <w:t xml:space="preserve"> </w:t>
            </w:r>
            <w:r>
              <w:rPr>
                <w:w w:val="105"/>
                <w:sz w:val="24"/>
              </w:rPr>
              <w:t>темпу,</w:t>
            </w:r>
            <w:r>
              <w:rPr>
                <w:spacing w:val="1"/>
                <w:w w:val="105"/>
                <w:sz w:val="24"/>
              </w:rPr>
              <w:t xml:space="preserve"> </w:t>
            </w:r>
            <w:r>
              <w:rPr>
                <w:w w:val="105"/>
                <w:sz w:val="24"/>
              </w:rPr>
              <w:t>менять</w:t>
            </w:r>
            <w:r>
              <w:rPr>
                <w:spacing w:val="1"/>
                <w:w w:val="105"/>
                <w:sz w:val="24"/>
              </w:rPr>
              <w:t xml:space="preserve"> </w:t>
            </w:r>
            <w:r>
              <w:rPr>
                <w:w w:val="105"/>
                <w:sz w:val="24"/>
              </w:rPr>
              <w:t>движения</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музыкальными</w:t>
            </w:r>
            <w:r>
              <w:rPr>
                <w:spacing w:val="1"/>
                <w:w w:val="105"/>
                <w:sz w:val="24"/>
              </w:rPr>
              <w:t xml:space="preserve"> </w:t>
            </w:r>
            <w:r>
              <w:rPr>
                <w:w w:val="105"/>
                <w:sz w:val="24"/>
              </w:rPr>
              <w:t>фразами.</w:t>
            </w:r>
            <w:r>
              <w:rPr>
                <w:spacing w:val="1"/>
                <w:w w:val="105"/>
                <w:sz w:val="24"/>
              </w:rPr>
              <w:t xml:space="preserve"> </w:t>
            </w: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формированию</w:t>
            </w:r>
            <w:r>
              <w:rPr>
                <w:w w:val="105"/>
                <w:sz w:val="24"/>
              </w:rPr>
              <w:tab/>
            </w:r>
            <w:r>
              <w:rPr>
                <w:w w:val="105"/>
                <w:sz w:val="24"/>
              </w:rPr>
              <w:tab/>
            </w:r>
            <w:r>
              <w:rPr>
                <w:w w:val="105"/>
                <w:sz w:val="24"/>
              </w:rPr>
              <w:tab/>
              <w:t>навыков</w:t>
            </w:r>
            <w:r>
              <w:rPr>
                <w:w w:val="105"/>
                <w:sz w:val="24"/>
              </w:rPr>
              <w:tab/>
            </w:r>
            <w:r>
              <w:rPr>
                <w:w w:val="105"/>
                <w:sz w:val="24"/>
              </w:rPr>
              <w:tab/>
            </w:r>
            <w:r>
              <w:rPr>
                <w:w w:val="105"/>
                <w:sz w:val="24"/>
              </w:rPr>
              <w:tab/>
              <w:t>исполнения</w:t>
            </w:r>
            <w:r>
              <w:rPr>
                <w:spacing w:val="-61"/>
                <w:w w:val="105"/>
                <w:sz w:val="24"/>
              </w:rPr>
              <w:t xml:space="preserve"> </w:t>
            </w:r>
            <w:r>
              <w:rPr>
                <w:w w:val="105"/>
                <w:sz w:val="24"/>
              </w:rPr>
              <w:t>танцевальных</w:t>
            </w:r>
            <w:r>
              <w:rPr>
                <w:w w:val="105"/>
                <w:sz w:val="24"/>
              </w:rPr>
              <w:tab/>
            </w:r>
            <w:r>
              <w:rPr>
                <w:w w:val="105"/>
                <w:sz w:val="24"/>
              </w:rPr>
              <w:tab/>
              <w:t>движений</w:t>
            </w:r>
            <w:r>
              <w:rPr>
                <w:w w:val="105"/>
                <w:sz w:val="24"/>
              </w:rPr>
              <w:tab/>
            </w:r>
            <w:r>
              <w:rPr>
                <w:w w:val="105"/>
                <w:sz w:val="24"/>
              </w:rPr>
              <w:tab/>
              <w:t>(поочередное</w:t>
            </w:r>
            <w:r>
              <w:rPr>
                <w:spacing w:val="-61"/>
                <w:w w:val="105"/>
                <w:sz w:val="24"/>
              </w:rPr>
              <w:t xml:space="preserve"> </w:t>
            </w:r>
            <w:r>
              <w:rPr>
                <w:w w:val="105"/>
                <w:sz w:val="24"/>
              </w:rPr>
              <w:t>выбрасывание ног вперед в прыжке; приставной</w:t>
            </w:r>
            <w:r>
              <w:rPr>
                <w:spacing w:val="1"/>
                <w:w w:val="105"/>
                <w:sz w:val="24"/>
              </w:rPr>
              <w:t xml:space="preserve"> </w:t>
            </w:r>
            <w:r>
              <w:rPr>
                <w:w w:val="105"/>
                <w:sz w:val="24"/>
              </w:rPr>
              <w:t>шаг</w:t>
            </w:r>
            <w:r>
              <w:rPr>
                <w:spacing w:val="1"/>
                <w:w w:val="105"/>
                <w:sz w:val="24"/>
              </w:rPr>
              <w:t xml:space="preserve"> </w:t>
            </w:r>
            <w:r>
              <w:rPr>
                <w:w w:val="105"/>
                <w:sz w:val="24"/>
              </w:rPr>
              <w:t>с</w:t>
            </w:r>
            <w:r>
              <w:rPr>
                <w:spacing w:val="1"/>
                <w:w w:val="105"/>
                <w:sz w:val="24"/>
              </w:rPr>
              <w:t xml:space="preserve"> </w:t>
            </w:r>
            <w:r>
              <w:rPr>
                <w:w w:val="105"/>
                <w:sz w:val="24"/>
              </w:rPr>
              <w:t>приседанием,</w:t>
            </w:r>
            <w:r>
              <w:rPr>
                <w:spacing w:val="1"/>
                <w:w w:val="105"/>
                <w:sz w:val="24"/>
              </w:rPr>
              <w:t xml:space="preserve"> </w:t>
            </w:r>
            <w:r>
              <w:rPr>
                <w:w w:val="105"/>
                <w:sz w:val="24"/>
              </w:rPr>
              <w:t>с</w:t>
            </w:r>
            <w:r>
              <w:rPr>
                <w:spacing w:val="1"/>
                <w:w w:val="105"/>
                <w:sz w:val="24"/>
              </w:rPr>
              <w:t xml:space="preserve"> </w:t>
            </w:r>
            <w:r>
              <w:rPr>
                <w:w w:val="105"/>
                <w:sz w:val="24"/>
              </w:rPr>
              <w:t>продвижением</w:t>
            </w:r>
            <w:r>
              <w:rPr>
                <w:spacing w:val="1"/>
                <w:w w:val="105"/>
                <w:sz w:val="24"/>
              </w:rPr>
              <w:t xml:space="preserve"> </w:t>
            </w:r>
            <w:r>
              <w:rPr>
                <w:w w:val="105"/>
                <w:sz w:val="24"/>
              </w:rPr>
              <w:t>вперед,</w:t>
            </w:r>
            <w:r>
              <w:rPr>
                <w:spacing w:val="1"/>
                <w:w w:val="105"/>
                <w:sz w:val="24"/>
              </w:rPr>
              <w:t xml:space="preserve"> </w:t>
            </w:r>
            <w:r>
              <w:rPr>
                <w:w w:val="105"/>
                <w:sz w:val="24"/>
              </w:rPr>
              <w:t>кружение;</w:t>
            </w:r>
            <w:r>
              <w:rPr>
                <w:spacing w:val="1"/>
                <w:w w:val="105"/>
                <w:sz w:val="24"/>
              </w:rPr>
              <w:t xml:space="preserve"> </w:t>
            </w:r>
            <w:r>
              <w:rPr>
                <w:w w:val="105"/>
                <w:sz w:val="24"/>
              </w:rPr>
              <w:t>приседание</w:t>
            </w:r>
            <w:r>
              <w:rPr>
                <w:spacing w:val="1"/>
                <w:w w:val="105"/>
                <w:sz w:val="24"/>
              </w:rPr>
              <w:t xml:space="preserve"> </w:t>
            </w:r>
            <w:r>
              <w:rPr>
                <w:w w:val="105"/>
                <w:sz w:val="24"/>
              </w:rPr>
              <w:t>с</w:t>
            </w:r>
            <w:r>
              <w:rPr>
                <w:spacing w:val="1"/>
                <w:w w:val="105"/>
                <w:sz w:val="24"/>
              </w:rPr>
              <w:t xml:space="preserve"> </w:t>
            </w:r>
            <w:r>
              <w:rPr>
                <w:w w:val="105"/>
                <w:sz w:val="24"/>
              </w:rPr>
              <w:t>выставлением</w:t>
            </w:r>
            <w:r>
              <w:rPr>
                <w:spacing w:val="1"/>
                <w:w w:val="105"/>
                <w:sz w:val="24"/>
              </w:rPr>
              <w:t xml:space="preserve"> </w:t>
            </w:r>
            <w:r>
              <w:rPr>
                <w:w w:val="105"/>
                <w:sz w:val="24"/>
              </w:rPr>
              <w:t>ноги</w:t>
            </w:r>
            <w:r>
              <w:rPr>
                <w:spacing w:val="1"/>
                <w:w w:val="105"/>
                <w:sz w:val="24"/>
              </w:rPr>
              <w:t xml:space="preserve"> </w:t>
            </w:r>
            <w:r>
              <w:rPr>
                <w:w w:val="105"/>
                <w:sz w:val="24"/>
              </w:rPr>
              <w:t>вперед). Знакомит детей с русским хороводом,</w:t>
            </w:r>
            <w:r>
              <w:rPr>
                <w:spacing w:val="1"/>
                <w:w w:val="105"/>
                <w:sz w:val="24"/>
              </w:rPr>
              <w:t xml:space="preserve"> </w:t>
            </w:r>
            <w:r>
              <w:rPr>
                <w:w w:val="105"/>
                <w:sz w:val="24"/>
              </w:rPr>
              <w:t>пляской,</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с</w:t>
            </w:r>
            <w:r>
              <w:rPr>
                <w:spacing w:val="1"/>
                <w:w w:val="105"/>
                <w:sz w:val="24"/>
              </w:rPr>
              <w:t xml:space="preserve"> </w:t>
            </w:r>
            <w:r>
              <w:rPr>
                <w:w w:val="105"/>
                <w:sz w:val="24"/>
              </w:rPr>
              <w:t>танцами</w:t>
            </w:r>
            <w:r>
              <w:rPr>
                <w:spacing w:val="1"/>
                <w:w w:val="105"/>
                <w:sz w:val="24"/>
              </w:rPr>
              <w:t xml:space="preserve"> </w:t>
            </w:r>
            <w:r>
              <w:rPr>
                <w:w w:val="105"/>
                <w:sz w:val="24"/>
              </w:rPr>
              <w:t>других</w:t>
            </w:r>
            <w:r>
              <w:rPr>
                <w:spacing w:val="1"/>
                <w:w w:val="105"/>
                <w:sz w:val="24"/>
              </w:rPr>
              <w:t xml:space="preserve"> </w:t>
            </w:r>
            <w:r>
              <w:rPr>
                <w:w w:val="105"/>
                <w:sz w:val="24"/>
              </w:rPr>
              <w:t>народов.</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навыки</w:t>
            </w:r>
            <w:r>
              <w:rPr>
                <w:spacing w:val="1"/>
                <w:w w:val="105"/>
                <w:sz w:val="24"/>
              </w:rPr>
              <w:t xml:space="preserve"> </w:t>
            </w:r>
            <w:r>
              <w:rPr>
                <w:w w:val="105"/>
                <w:sz w:val="24"/>
              </w:rPr>
              <w:t>инсценирования</w:t>
            </w:r>
            <w:r>
              <w:rPr>
                <w:spacing w:val="1"/>
                <w:w w:val="105"/>
                <w:sz w:val="24"/>
              </w:rPr>
              <w:t xml:space="preserve"> </w:t>
            </w:r>
            <w:r>
              <w:rPr>
                <w:w w:val="105"/>
                <w:sz w:val="24"/>
              </w:rPr>
              <w:t>песен;</w:t>
            </w:r>
            <w:r>
              <w:rPr>
                <w:spacing w:val="1"/>
                <w:w w:val="105"/>
                <w:sz w:val="24"/>
              </w:rPr>
              <w:t xml:space="preserve"> </w:t>
            </w:r>
            <w:r>
              <w:rPr>
                <w:w w:val="105"/>
                <w:sz w:val="24"/>
              </w:rPr>
              <w:t>учит</w:t>
            </w:r>
            <w:r>
              <w:rPr>
                <w:spacing w:val="1"/>
                <w:w w:val="105"/>
                <w:sz w:val="24"/>
              </w:rPr>
              <w:t xml:space="preserve"> </w:t>
            </w:r>
            <w:r>
              <w:rPr>
                <w:w w:val="105"/>
                <w:sz w:val="24"/>
              </w:rPr>
              <w:t>изображать</w:t>
            </w:r>
            <w:r>
              <w:rPr>
                <w:spacing w:val="1"/>
                <w:w w:val="105"/>
                <w:sz w:val="24"/>
              </w:rPr>
              <w:t xml:space="preserve"> </w:t>
            </w:r>
            <w:r>
              <w:rPr>
                <w:w w:val="105"/>
                <w:sz w:val="24"/>
              </w:rPr>
              <w:t>сказочных</w:t>
            </w:r>
            <w:r>
              <w:rPr>
                <w:spacing w:val="1"/>
                <w:w w:val="105"/>
                <w:sz w:val="24"/>
              </w:rPr>
              <w:t xml:space="preserve"> </w:t>
            </w:r>
            <w:r>
              <w:rPr>
                <w:w w:val="105"/>
                <w:sz w:val="24"/>
              </w:rPr>
              <w:t>животных</w:t>
            </w:r>
            <w:r>
              <w:rPr>
                <w:spacing w:val="1"/>
                <w:w w:val="105"/>
                <w:sz w:val="24"/>
              </w:rPr>
              <w:t xml:space="preserve"> </w:t>
            </w:r>
            <w:r>
              <w:rPr>
                <w:w w:val="105"/>
                <w:sz w:val="24"/>
              </w:rPr>
              <w:t>и</w:t>
            </w:r>
            <w:r>
              <w:rPr>
                <w:spacing w:val="1"/>
                <w:w w:val="105"/>
                <w:sz w:val="24"/>
              </w:rPr>
              <w:t xml:space="preserve"> </w:t>
            </w:r>
            <w:r>
              <w:rPr>
                <w:w w:val="105"/>
                <w:sz w:val="24"/>
              </w:rPr>
              <w:t>птиц</w:t>
            </w:r>
            <w:r>
              <w:rPr>
                <w:spacing w:val="1"/>
                <w:w w:val="105"/>
                <w:sz w:val="24"/>
              </w:rPr>
              <w:t xml:space="preserve"> </w:t>
            </w:r>
            <w:r>
              <w:rPr>
                <w:w w:val="105"/>
                <w:sz w:val="24"/>
              </w:rPr>
              <w:t>(лошадка,</w:t>
            </w:r>
            <w:r>
              <w:rPr>
                <w:spacing w:val="1"/>
                <w:w w:val="105"/>
                <w:sz w:val="24"/>
              </w:rPr>
              <w:t xml:space="preserve"> </w:t>
            </w:r>
            <w:r>
              <w:rPr>
                <w:w w:val="105"/>
                <w:sz w:val="24"/>
              </w:rPr>
              <w:t>коза,</w:t>
            </w:r>
            <w:r>
              <w:rPr>
                <w:spacing w:val="1"/>
                <w:w w:val="105"/>
                <w:sz w:val="24"/>
              </w:rPr>
              <w:t xml:space="preserve"> </w:t>
            </w:r>
            <w:r>
              <w:rPr>
                <w:w w:val="105"/>
                <w:sz w:val="24"/>
              </w:rPr>
              <w:t>лиса, медведь, заяц, журавль, ворон и другие) в</w:t>
            </w:r>
            <w:r>
              <w:rPr>
                <w:spacing w:val="1"/>
                <w:w w:val="105"/>
                <w:sz w:val="24"/>
              </w:rPr>
              <w:t xml:space="preserve"> </w:t>
            </w:r>
            <w:r>
              <w:rPr>
                <w:w w:val="105"/>
                <w:sz w:val="24"/>
              </w:rPr>
              <w:t>разных</w:t>
            </w:r>
            <w:r>
              <w:rPr>
                <w:spacing w:val="-3"/>
                <w:w w:val="105"/>
                <w:sz w:val="24"/>
              </w:rPr>
              <w:t xml:space="preserve"> </w:t>
            </w:r>
            <w:r>
              <w:rPr>
                <w:w w:val="105"/>
                <w:sz w:val="24"/>
              </w:rPr>
              <w:t>игровых</w:t>
            </w:r>
            <w:r>
              <w:rPr>
                <w:spacing w:val="-2"/>
                <w:w w:val="105"/>
                <w:sz w:val="24"/>
              </w:rPr>
              <w:t xml:space="preserve"> </w:t>
            </w:r>
            <w:r>
              <w:rPr>
                <w:w w:val="105"/>
                <w:sz w:val="24"/>
              </w:rPr>
              <w:t>ситуациях.</w:t>
            </w:r>
          </w:p>
          <w:p w14:paraId="0ABACDA5" w14:textId="77777777" w:rsidR="008B4348" w:rsidRDefault="008B4348" w:rsidP="00164CDF">
            <w:pPr>
              <w:pStyle w:val="TableParagraph"/>
              <w:numPr>
                <w:ilvl w:val="0"/>
                <w:numId w:val="54"/>
              </w:numPr>
              <w:tabs>
                <w:tab w:val="left" w:pos="318"/>
                <w:tab w:val="left" w:pos="503"/>
                <w:tab w:val="left" w:pos="1172"/>
                <w:tab w:val="left" w:pos="1460"/>
                <w:tab w:val="left" w:pos="1729"/>
                <w:tab w:val="left" w:pos="1885"/>
                <w:tab w:val="left" w:pos="1918"/>
                <w:tab w:val="left" w:pos="2016"/>
                <w:tab w:val="left" w:pos="2226"/>
                <w:tab w:val="left" w:pos="2762"/>
                <w:tab w:val="left" w:pos="2846"/>
                <w:tab w:val="left" w:pos="2916"/>
                <w:tab w:val="left" w:pos="3132"/>
                <w:tab w:val="left" w:pos="3219"/>
                <w:tab w:val="left" w:pos="3722"/>
                <w:tab w:val="left" w:pos="3970"/>
                <w:tab w:val="left" w:pos="4029"/>
                <w:tab w:val="left" w:pos="4117"/>
                <w:tab w:val="left" w:pos="4260"/>
                <w:tab w:val="left" w:pos="4326"/>
                <w:tab w:val="left" w:pos="4818"/>
                <w:tab w:val="left" w:pos="5293"/>
              </w:tabs>
              <w:spacing w:before="0"/>
              <w:ind w:right="97" w:firstLine="0"/>
              <w:rPr>
                <w:sz w:val="24"/>
              </w:rPr>
            </w:pPr>
            <w:r>
              <w:rPr>
                <w:w w:val="105"/>
                <w:sz w:val="24"/>
              </w:rPr>
              <w:t>Музыкально-игровое</w:t>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spacing w:val="-1"/>
                <w:w w:val="105"/>
                <w:sz w:val="24"/>
              </w:rPr>
              <w:t>танцевальное</w:t>
            </w:r>
            <w:r>
              <w:rPr>
                <w:spacing w:val="-60"/>
                <w:w w:val="105"/>
                <w:sz w:val="24"/>
              </w:rPr>
              <w:t xml:space="preserve"> </w:t>
            </w:r>
            <w:r>
              <w:rPr>
                <w:w w:val="105"/>
                <w:sz w:val="24"/>
              </w:rPr>
              <w:t>творчество:</w:t>
            </w:r>
            <w:r>
              <w:rPr>
                <w:w w:val="105"/>
                <w:sz w:val="24"/>
              </w:rPr>
              <w:tab/>
            </w:r>
            <w:r>
              <w:rPr>
                <w:w w:val="105"/>
                <w:sz w:val="24"/>
              </w:rPr>
              <w:tab/>
              <w:t>педагог</w:t>
            </w:r>
            <w:r>
              <w:rPr>
                <w:w w:val="105"/>
                <w:sz w:val="24"/>
              </w:rPr>
              <w:tab/>
            </w:r>
            <w:r>
              <w:rPr>
                <w:w w:val="105"/>
                <w:sz w:val="24"/>
              </w:rPr>
              <w:tab/>
            </w:r>
            <w:r>
              <w:rPr>
                <w:w w:val="105"/>
                <w:sz w:val="24"/>
              </w:rPr>
              <w:tab/>
              <w:t>развивает</w:t>
            </w:r>
            <w:r>
              <w:rPr>
                <w:w w:val="105"/>
                <w:sz w:val="24"/>
              </w:rPr>
              <w:tab/>
            </w:r>
            <w:r>
              <w:rPr>
                <w:w w:val="105"/>
                <w:sz w:val="24"/>
              </w:rPr>
              <w:tab/>
            </w:r>
            <w:r>
              <w:rPr>
                <w:w w:val="105"/>
                <w:sz w:val="24"/>
              </w:rPr>
              <w:tab/>
            </w:r>
            <w:r>
              <w:rPr>
                <w:w w:val="105"/>
                <w:sz w:val="24"/>
              </w:rPr>
              <w:tab/>
            </w:r>
            <w:r>
              <w:rPr>
                <w:w w:val="105"/>
                <w:sz w:val="24"/>
              </w:rPr>
              <w:tab/>
              <w:t>у</w:t>
            </w:r>
            <w:r>
              <w:rPr>
                <w:w w:val="105"/>
                <w:sz w:val="24"/>
              </w:rPr>
              <w:tab/>
            </w:r>
            <w:r>
              <w:rPr>
                <w:spacing w:val="-1"/>
                <w:w w:val="105"/>
                <w:sz w:val="24"/>
              </w:rPr>
              <w:t>детей</w:t>
            </w:r>
            <w:r>
              <w:rPr>
                <w:spacing w:val="-60"/>
                <w:w w:val="105"/>
                <w:sz w:val="24"/>
              </w:rPr>
              <w:t xml:space="preserve"> </w:t>
            </w:r>
            <w:r>
              <w:rPr>
                <w:w w:val="105"/>
                <w:sz w:val="24"/>
              </w:rPr>
              <w:t>танцевальное творчество; помогает придумывать</w:t>
            </w:r>
            <w:r>
              <w:rPr>
                <w:spacing w:val="-61"/>
                <w:w w:val="105"/>
                <w:sz w:val="24"/>
              </w:rPr>
              <w:t xml:space="preserve"> </w:t>
            </w:r>
            <w:r>
              <w:rPr>
                <w:w w:val="105"/>
                <w:sz w:val="24"/>
              </w:rPr>
              <w:t>движения</w:t>
            </w:r>
            <w:r>
              <w:rPr>
                <w:w w:val="105"/>
                <w:sz w:val="24"/>
              </w:rPr>
              <w:tab/>
            </w:r>
            <w:r>
              <w:rPr>
                <w:w w:val="105"/>
                <w:sz w:val="24"/>
              </w:rPr>
              <w:tab/>
              <w:t>к</w:t>
            </w:r>
            <w:r>
              <w:rPr>
                <w:w w:val="105"/>
                <w:sz w:val="24"/>
              </w:rPr>
              <w:tab/>
            </w:r>
            <w:r>
              <w:rPr>
                <w:w w:val="105"/>
                <w:sz w:val="24"/>
              </w:rPr>
              <w:tab/>
              <w:t>пляскам,</w:t>
            </w:r>
            <w:r>
              <w:rPr>
                <w:w w:val="105"/>
                <w:sz w:val="24"/>
              </w:rPr>
              <w:tab/>
            </w:r>
            <w:r>
              <w:rPr>
                <w:w w:val="105"/>
                <w:sz w:val="24"/>
              </w:rPr>
              <w:tab/>
            </w:r>
            <w:r>
              <w:rPr>
                <w:w w:val="105"/>
                <w:sz w:val="24"/>
              </w:rPr>
              <w:tab/>
              <w:t>танцам,</w:t>
            </w:r>
            <w:r>
              <w:rPr>
                <w:w w:val="105"/>
                <w:sz w:val="24"/>
              </w:rPr>
              <w:tab/>
            </w:r>
            <w:r>
              <w:rPr>
                <w:w w:val="105"/>
                <w:sz w:val="24"/>
              </w:rPr>
              <w:tab/>
            </w:r>
            <w:r>
              <w:rPr>
                <w:w w:val="105"/>
                <w:sz w:val="24"/>
              </w:rPr>
              <w:tab/>
            </w:r>
            <w:r>
              <w:rPr>
                <w:w w:val="105"/>
                <w:sz w:val="24"/>
              </w:rPr>
              <w:tab/>
            </w:r>
            <w:r>
              <w:rPr>
                <w:spacing w:val="-1"/>
                <w:w w:val="105"/>
                <w:sz w:val="24"/>
              </w:rPr>
              <w:t>составлять</w:t>
            </w:r>
            <w:r>
              <w:rPr>
                <w:spacing w:val="-60"/>
                <w:w w:val="105"/>
                <w:sz w:val="24"/>
              </w:rPr>
              <w:t xml:space="preserve"> </w:t>
            </w:r>
            <w:r>
              <w:rPr>
                <w:w w:val="105"/>
                <w:sz w:val="24"/>
              </w:rPr>
              <w:t>композицию</w:t>
            </w:r>
            <w:r>
              <w:rPr>
                <w:spacing w:val="20"/>
                <w:w w:val="105"/>
                <w:sz w:val="24"/>
              </w:rPr>
              <w:t xml:space="preserve"> </w:t>
            </w:r>
            <w:r>
              <w:rPr>
                <w:w w:val="105"/>
                <w:sz w:val="24"/>
              </w:rPr>
              <w:t>танца,</w:t>
            </w:r>
            <w:r>
              <w:rPr>
                <w:spacing w:val="22"/>
                <w:w w:val="105"/>
                <w:sz w:val="24"/>
              </w:rPr>
              <w:t xml:space="preserve"> </w:t>
            </w:r>
            <w:r>
              <w:rPr>
                <w:w w:val="105"/>
                <w:sz w:val="24"/>
              </w:rPr>
              <w:t>проявляя</w:t>
            </w:r>
            <w:r>
              <w:rPr>
                <w:spacing w:val="21"/>
                <w:w w:val="105"/>
                <w:sz w:val="24"/>
              </w:rPr>
              <w:t xml:space="preserve"> </w:t>
            </w:r>
            <w:r>
              <w:rPr>
                <w:w w:val="105"/>
                <w:sz w:val="24"/>
              </w:rPr>
              <w:t>самостоятельность</w:t>
            </w:r>
            <w:r>
              <w:rPr>
                <w:spacing w:val="-60"/>
                <w:w w:val="105"/>
                <w:sz w:val="24"/>
              </w:rPr>
              <w:t xml:space="preserve"> </w:t>
            </w:r>
            <w:r>
              <w:rPr>
                <w:w w:val="105"/>
                <w:sz w:val="24"/>
              </w:rPr>
              <w:t>в</w:t>
            </w:r>
            <w:r>
              <w:rPr>
                <w:w w:val="105"/>
                <w:sz w:val="24"/>
              </w:rPr>
              <w:tab/>
              <w:t>творчестве.</w:t>
            </w:r>
            <w:r>
              <w:rPr>
                <w:w w:val="105"/>
                <w:sz w:val="24"/>
              </w:rPr>
              <w:tab/>
            </w:r>
            <w:r>
              <w:rPr>
                <w:w w:val="105"/>
                <w:sz w:val="24"/>
              </w:rPr>
              <w:tab/>
            </w:r>
            <w:r>
              <w:rPr>
                <w:w w:val="105"/>
                <w:sz w:val="24"/>
              </w:rPr>
              <w:tab/>
              <w:t>Учит</w:t>
            </w:r>
            <w:r>
              <w:rPr>
                <w:w w:val="105"/>
                <w:sz w:val="24"/>
              </w:rPr>
              <w:tab/>
            </w:r>
            <w:r>
              <w:rPr>
                <w:w w:val="105"/>
                <w:sz w:val="24"/>
              </w:rPr>
              <w:tab/>
              <w:t>детей</w:t>
            </w:r>
            <w:r>
              <w:rPr>
                <w:w w:val="105"/>
                <w:sz w:val="24"/>
              </w:rPr>
              <w:tab/>
            </w:r>
            <w:r>
              <w:rPr>
                <w:spacing w:val="-1"/>
                <w:w w:val="105"/>
                <w:sz w:val="24"/>
              </w:rPr>
              <w:t>самостоятельно</w:t>
            </w:r>
            <w:r>
              <w:rPr>
                <w:spacing w:val="-60"/>
                <w:w w:val="105"/>
                <w:sz w:val="24"/>
              </w:rPr>
              <w:t xml:space="preserve"> </w:t>
            </w:r>
            <w:r>
              <w:rPr>
                <w:w w:val="105"/>
                <w:sz w:val="24"/>
              </w:rPr>
              <w:t>придумывать</w:t>
            </w:r>
            <w:r>
              <w:rPr>
                <w:w w:val="105"/>
                <w:sz w:val="24"/>
              </w:rPr>
              <w:tab/>
            </w:r>
            <w:r>
              <w:rPr>
                <w:w w:val="105"/>
                <w:sz w:val="24"/>
              </w:rPr>
              <w:tab/>
            </w:r>
            <w:r>
              <w:rPr>
                <w:w w:val="105"/>
                <w:sz w:val="24"/>
              </w:rPr>
              <w:tab/>
            </w:r>
            <w:r>
              <w:rPr>
                <w:w w:val="105"/>
                <w:sz w:val="24"/>
              </w:rPr>
              <w:tab/>
            </w:r>
            <w:r>
              <w:rPr>
                <w:w w:val="105"/>
                <w:sz w:val="24"/>
              </w:rPr>
              <w:tab/>
              <w:t>движения,</w:t>
            </w:r>
            <w:r>
              <w:rPr>
                <w:w w:val="105"/>
                <w:sz w:val="24"/>
              </w:rPr>
              <w:tab/>
            </w:r>
            <w:r>
              <w:rPr>
                <w:w w:val="105"/>
                <w:sz w:val="24"/>
              </w:rPr>
              <w:tab/>
            </w:r>
            <w:r>
              <w:rPr>
                <w:w w:val="105"/>
                <w:sz w:val="24"/>
              </w:rPr>
              <w:tab/>
            </w:r>
            <w:r>
              <w:rPr>
                <w:spacing w:val="-1"/>
                <w:w w:val="105"/>
                <w:sz w:val="24"/>
              </w:rPr>
              <w:t>отражающие</w:t>
            </w:r>
            <w:r>
              <w:rPr>
                <w:spacing w:val="-60"/>
                <w:w w:val="105"/>
                <w:sz w:val="24"/>
              </w:rPr>
              <w:t xml:space="preserve"> </w:t>
            </w:r>
            <w:r>
              <w:rPr>
                <w:w w:val="105"/>
                <w:sz w:val="24"/>
              </w:rPr>
              <w:t>содержание</w:t>
            </w:r>
            <w:r>
              <w:rPr>
                <w:w w:val="105"/>
                <w:sz w:val="24"/>
              </w:rPr>
              <w:tab/>
            </w:r>
            <w:r>
              <w:rPr>
                <w:w w:val="105"/>
                <w:sz w:val="24"/>
              </w:rPr>
              <w:tab/>
              <w:t>песни.</w:t>
            </w:r>
            <w:r>
              <w:rPr>
                <w:w w:val="105"/>
                <w:sz w:val="24"/>
              </w:rPr>
              <w:tab/>
              <w:t>Побуждает</w:t>
            </w:r>
            <w:r>
              <w:rPr>
                <w:w w:val="105"/>
                <w:sz w:val="24"/>
              </w:rPr>
              <w:tab/>
            </w:r>
            <w:r>
              <w:rPr>
                <w:w w:val="105"/>
                <w:sz w:val="24"/>
              </w:rPr>
              <w:tab/>
            </w:r>
            <w:r>
              <w:rPr>
                <w:w w:val="105"/>
                <w:sz w:val="24"/>
              </w:rPr>
              <w:tab/>
            </w:r>
            <w:r>
              <w:rPr>
                <w:w w:val="105"/>
                <w:sz w:val="24"/>
              </w:rPr>
              <w:tab/>
              <w:t>детей</w:t>
            </w:r>
            <w:r>
              <w:rPr>
                <w:w w:val="105"/>
                <w:sz w:val="24"/>
              </w:rPr>
              <w:tab/>
            </w:r>
            <w:r>
              <w:rPr>
                <w:spacing w:val="-2"/>
                <w:w w:val="105"/>
                <w:sz w:val="24"/>
              </w:rPr>
              <w:t>к</w:t>
            </w:r>
            <w:r>
              <w:rPr>
                <w:spacing w:val="-60"/>
                <w:w w:val="105"/>
                <w:sz w:val="24"/>
              </w:rPr>
              <w:t xml:space="preserve"> </w:t>
            </w:r>
            <w:r>
              <w:rPr>
                <w:w w:val="105"/>
                <w:sz w:val="24"/>
              </w:rPr>
              <w:t>инсценированию содержания песен, хороводов.</w:t>
            </w:r>
            <w:r>
              <w:rPr>
                <w:spacing w:val="1"/>
                <w:w w:val="105"/>
                <w:sz w:val="24"/>
              </w:rPr>
              <w:t xml:space="preserve"> </w:t>
            </w:r>
            <w:r>
              <w:rPr>
                <w:w w:val="105"/>
                <w:sz w:val="24"/>
              </w:rPr>
              <w:t>6)Игра</w:t>
            </w:r>
            <w:r>
              <w:rPr>
                <w:spacing w:val="47"/>
                <w:w w:val="105"/>
                <w:sz w:val="24"/>
              </w:rPr>
              <w:t xml:space="preserve"> </w:t>
            </w:r>
            <w:r>
              <w:rPr>
                <w:w w:val="105"/>
                <w:sz w:val="24"/>
              </w:rPr>
              <w:t>на</w:t>
            </w:r>
            <w:r>
              <w:rPr>
                <w:spacing w:val="48"/>
                <w:w w:val="105"/>
                <w:sz w:val="24"/>
              </w:rPr>
              <w:t xml:space="preserve"> </w:t>
            </w:r>
            <w:r>
              <w:rPr>
                <w:w w:val="105"/>
                <w:sz w:val="24"/>
              </w:rPr>
              <w:t>детских</w:t>
            </w:r>
            <w:r>
              <w:rPr>
                <w:spacing w:val="46"/>
                <w:w w:val="105"/>
                <w:sz w:val="24"/>
              </w:rPr>
              <w:t xml:space="preserve"> </w:t>
            </w:r>
            <w:r>
              <w:rPr>
                <w:w w:val="105"/>
                <w:sz w:val="24"/>
              </w:rPr>
              <w:t>музыкальных</w:t>
            </w:r>
            <w:r>
              <w:rPr>
                <w:spacing w:val="46"/>
                <w:w w:val="105"/>
                <w:sz w:val="24"/>
              </w:rPr>
              <w:t xml:space="preserve"> </w:t>
            </w:r>
            <w:r>
              <w:rPr>
                <w:w w:val="105"/>
                <w:sz w:val="24"/>
              </w:rPr>
              <w:t>инструментах:</w:t>
            </w:r>
            <w:r>
              <w:rPr>
                <w:spacing w:val="-60"/>
                <w:w w:val="105"/>
                <w:sz w:val="24"/>
              </w:rPr>
              <w:t xml:space="preserve"> </w:t>
            </w:r>
            <w:r>
              <w:rPr>
                <w:w w:val="105"/>
                <w:sz w:val="24"/>
              </w:rPr>
              <w:t>педагог</w:t>
            </w:r>
            <w:r>
              <w:rPr>
                <w:w w:val="105"/>
                <w:sz w:val="24"/>
              </w:rPr>
              <w:tab/>
              <w:t>учит</w:t>
            </w:r>
            <w:r>
              <w:rPr>
                <w:w w:val="105"/>
                <w:sz w:val="24"/>
              </w:rPr>
              <w:tab/>
            </w:r>
            <w:r>
              <w:rPr>
                <w:w w:val="105"/>
                <w:sz w:val="24"/>
              </w:rPr>
              <w:tab/>
            </w:r>
            <w:r>
              <w:rPr>
                <w:w w:val="105"/>
                <w:sz w:val="24"/>
              </w:rPr>
              <w:tab/>
              <w:t>детей</w:t>
            </w:r>
            <w:r>
              <w:rPr>
                <w:w w:val="105"/>
                <w:sz w:val="24"/>
              </w:rPr>
              <w:tab/>
              <w:t>исполнять</w:t>
            </w:r>
            <w:r>
              <w:rPr>
                <w:w w:val="105"/>
                <w:sz w:val="24"/>
              </w:rPr>
              <w:tab/>
            </w:r>
            <w:r>
              <w:rPr>
                <w:w w:val="105"/>
                <w:sz w:val="24"/>
              </w:rPr>
              <w:tab/>
            </w:r>
            <w:r>
              <w:rPr>
                <w:w w:val="105"/>
                <w:sz w:val="24"/>
              </w:rPr>
              <w:tab/>
              <w:t>простейшие</w:t>
            </w:r>
            <w:r>
              <w:rPr>
                <w:spacing w:val="-60"/>
                <w:w w:val="105"/>
                <w:sz w:val="24"/>
              </w:rPr>
              <w:t xml:space="preserve"> </w:t>
            </w:r>
            <w:r>
              <w:rPr>
                <w:w w:val="105"/>
                <w:sz w:val="24"/>
              </w:rPr>
              <w:t>мелодии на детских музыкальных инструментах;</w:t>
            </w:r>
            <w:r>
              <w:rPr>
                <w:spacing w:val="-60"/>
                <w:w w:val="105"/>
                <w:sz w:val="24"/>
              </w:rPr>
              <w:t xml:space="preserve"> </w:t>
            </w:r>
            <w:r>
              <w:rPr>
                <w:w w:val="105"/>
                <w:sz w:val="24"/>
              </w:rPr>
              <w:t>знакомые песенки индивидуально и небольшими</w:t>
            </w:r>
            <w:r>
              <w:rPr>
                <w:spacing w:val="-60"/>
                <w:w w:val="105"/>
                <w:sz w:val="24"/>
              </w:rPr>
              <w:t xml:space="preserve"> </w:t>
            </w:r>
            <w:r>
              <w:rPr>
                <w:w w:val="105"/>
                <w:sz w:val="24"/>
              </w:rPr>
              <w:t>группами,</w:t>
            </w:r>
            <w:r>
              <w:rPr>
                <w:spacing w:val="25"/>
                <w:w w:val="105"/>
                <w:sz w:val="24"/>
              </w:rPr>
              <w:t xml:space="preserve"> </w:t>
            </w:r>
            <w:r>
              <w:rPr>
                <w:w w:val="105"/>
                <w:sz w:val="24"/>
              </w:rPr>
              <w:t>соблюдая</w:t>
            </w:r>
            <w:r>
              <w:rPr>
                <w:spacing w:val="25"/>
                <w:w w:val="105"/>
                <w:sz w:val="24"/>
              </w:rPr>
              <w:t xml:space="preserve"> </w:t>
            </w:r>
            <w:r>
              <w:rPr>
                <w:w w:val="105"/>
                <w:sz w:val="24"/>
              </w:rPr>
              <w:t>при</w:t>
            </w:r>
            <w:r>
              <w:rPr>
                <w:spacing w:val="26"/>
                <w:w w:val="105"/>
                <w:sz w:val="24"/>
              </w:rPr>
              <w:t xml:space="preserve"> </w:t>
            </w:r>
            <w:r>
              <w:rPr>
                <w:w w:val="105"/>
                <w:sz w:val="24"/>
              </w:rPr>
              <w:t>этом</w:t>
            </w:r>
            <w:r>
              <w:rPr>
                <w:spacing w:val="25"/>
                <w:w w:val="105"/>
                <w:sz w:val="24"/>
              </w:rPr>
              <w:t xml:space="preserve"> </w:t>
            </w:r>
            <w:r>
              <w:rPr>
                <w:w w:val="105"/>
                <w:sz w:val="24"/>
              </w:rPr>
              <w:t>общую</w:t>
            </w:r>
            <w:r>
              <w:rPr>
                <w:spacing w:val="28"/>
                <w:w w:val="105"/>
                <w:sz w:val="24"/>
              </w:rPr>
              <w:t xml:space="preserve"> </w:t>
            </w:r>
            <w:r>
              <w:rPr>
                <w:w w:val="105"/>
                <w:sz w:val="24"/>
              </w:rPr>
              <w:t>динамику</w:t>
            </w:r>
            <w:r>
              <w:rPr>
                <w:spacing w:val="-60"/>
                <w:w w:val="105"/>
                <w:sz w:val="24"/>
              </w:rPr>
              <w:t xml:space="preserve"> </w:t>
            </w:r>
            <w:r>
              <w:rPr>
                <w:w w:val="105"/>
                <w:sz w:val="24"/>
              </w:rPr>
              <w:t>и</w:t>
            </w:r>
            <w:r>
              <w:rPr>
                <w:spacing w:val="41"/>
                <w:w w:val="105"/>
                <w:sz w:val="24"/>
              </w:rPr>
              <w:t xml:space="preserve"> </w:t>
            </w:r>
            <w:r>
              <w:rPr>
                <w:w w:val="105"/>
                <w:sz w:val="24"/>
              </w:rPr>
              <w:t>темп.</w:t>
            </w:r>
            <w:r>
              <w:rPr>
                <w:spacing w:val="41"/>
                <w:w w:val="105"/>
                <w:sz w:val="24"/>
              </w:rPr>
              <w:t xml:space="preserve"> </w:t>
            </w:r>
            <w:r>
              <w:rPr>
                <w:w w:val="105"/>
                <w:sz w:val="24"/>
              </w:rPr>
              <w:t>Развивает</w:t>
            </w:r>
            <w:r>
              <w:rPr>
                <w:spacing w:val="43"/>
                <w:w w:val="105"/>
                <w:sz w:val="24"/>
              </w:rPr>
              <w:t xml:space="preserve"> </w:t>
            </w:r>
            <w:r>
              <w:rPr>
                <w:w w:val="105"/>
                <w:sz w:val="24"/>
              </w:rPr>
              <w:t>творчество</w:t>
            </w:r>
            <w:r>
              <w:rPr>
                <w:spacing w:val="40"/>
                <w:w w:val="105"/>
                <w:sz w:val="24"/>
              </w:rPr>
              <w:t xml:space="preserve"> </w:t>
            </w:r>
            <w:r>
              <w:rPr>
                <w:w w:val="105"/>
                <w:sz w:val="24"/>
              </w:rPr>
              <w:t>детей,</w:t>
            </w:r>
            <w:r>
              <w:rPr>
                <w:spacing w:val="41"/>
                <w:w w:val="105"/>
                <w:sz w:val="24"/>
              </w:rPr>
              <w:t xml:space="preserve"> </w:t>
            </w:r>
            <w:r>
              <w:rPr>
                <w:w w:val="105"/>
                <w:sz w:val="24"/>
              </w:rPr>
              <w:t>побуждает</w:t>
            </w:r>
            <w:r>
              <w:rPr>
                <w:spacing w:val="-60"/>
                <w:w w:val="105"/>
                <w:sz w:val="24"/>
              </w:rPr>
              <w:t xml:space="preserve"> </w:t>
            </w:r>
            <w:r>
              <w:rPr>
                <w:w w:val="105"/>
                <w:sz w:val="24"/>
              </w:rPr>
              <w:t>их</w:t>
            </w:r>
            <w:r>
              <w:rPr>
                <w:spacing w:val="-3"/>
                <w:w w:val="105"/>
                <w:sz w:val="24"/>
              </w:rPr>
              <w:t xml:space="preserve"> </w:t>
            </w:r>
            <w:r>
              <w:rPr>
                <w:w w:val="105"/>
                <w:sz w:val="24"/>
              </w:rPr>
              <w:t>к</w:t>
            </w:r>
            <w:r>
              <w:rPr>
                <w:spacing w:val="-3"/>
                <w:w w:val="105"/>
                <w:sz w:val="24"/>
              </w:rPr>
              <w:t xml:space="preserve"> </w:t>
            </w:r>
            <w:r>
              <w:rPr>
                <w:w w:val="105"/>
                <w:sz w:val="24"/>
              </w:rPr>
              <w:t>активным</w:t>
            </w:r>
            <w:r>
              <w:rPr>
                <w:spacing w:val="-3"/>
                <w:w w:val="105"/>
                <w:sz w:val="24"/>
              </w:rPr>
              <w:t xml:space="preserve"> </w:t>
            </w:r>
            <w:r>
              <w:rPr>
                <w:w w:val="105"/>
                <w:sz w:val="24"/>
              </w:rPr>
              <w:t>самостоятельным</w:t>
            </w:r>
            <w:r>
              <w:rPr>
                <w:spacing w:val="-3"/>
                <w:w w:val="105"/>
                <w:sz w:val="24"/>
              </w:rPr>
              <w:t xml:space="preserve"> </w:t>
            </w:r>
            <w:r>
              <w:rPr>
                <w:w w:val="105"/>
                <w:sz w:val="24"/>
              </w:rPr>
              <w:t>действиям.</w:t>
            </w:r>
          </w:p>
          <w:p w14:paraId="3B6FF780" w14:textId="77777777" w:rsidR="008B4348" w:rsidRDefault="008B4348" w:rsidP="0019792E">
            <w:pPr>
              <w:pStyle w:val="TableParagraph"/>
              <w:spacing w:before="0"/>
              <w:ind w:right="99"/>
              <w:jc w:val="both"/>
              <w:rPr>
                <w:sz w:val="24"/>
              </w:rPr>
            </w:pPr>
            <w:r>
              <w:rPr>
                <w:w w:val="105"/>
                <w:sz w:val="24"/>
              </w:rPr>
              <w:t>Педагог</w:t>
            </w:r>
            <w:r>
              <w:rPr>
                <w:spacing w:val="1"/>
                <w:w w:val="105"/>
                <w:sz w:val="24"/>
              </w:rPr>
              <w:t xml:space="preserve"> </w:t>
            </w:r>
            <w:r>
              <w:rPr>
                <w:w w:val="105"/>
                <w:sz w:val="24"/>
              </w:rPr>
              <w:t>активизирует</w:t>
            </w:r>
            <w:r>
              <w:rPr>
                <w:spacing w:val="1"/>
                <w:w w:val="105"/>
                <w:sz w:val="24"/>
              </w:rPr>
              <w:t xml:space="preserve"> </w:t>
            </w:r>
            <w:r>
              <w:rPr>
                <w:w w:val="105"/>
                <w:sz w:val="24"/>
              </w:rPr>
              <w:t>использование</w:t>
            </w:r>
            <w:r>
              <w:rPr>
                <w:spacing w:val="1"/>
                <w:w w:val="105"/>
                <w:sz w:val="24"/>
              </w:rPr>
              <w:t xml:space="preserve"> </w:t>
            </w:r>
            <w:r>
              <w:rPr>
                <w:w w:val="105"/>
                <w:sz w:val="24"/>
              </w:rPr>
              <w:t>детьми</w:t>
            </w:r>
            <w:r>
              <w:rPr>
                <w:spacing w:val="1"/>
                <w:w w:val="105"/>
                <w:sz w:val="24"/>
              </w:rPr>
              <w:t xml:space="preserve"> </w:t>
            </w:r>
            <w:r>
              <w:rPr>
                <w:w w:val="105"/>
                <w:sz w:val="24"/>
              </w:rPr>
              <w:t>различных видов музыки в повседневной жизни</w:t>
            </w:r>
            <w:r>
              <w:rPr>
                <w:spacing w:val="1"/>
                <w:w w:val="105"/>
                <w:sz w:val="24"/>
              </w:rPr>
              <w:t xml:space="preserve"> </w:t>
            </w:r>
            <w:r>
              <w:rPr>
                <w:w w:val="105"/>
                <w:sz w:val="24"/>
              </w:rPr>
              <w:t>и различных видах досуговой деятельности для</w:t>
            </w:r>
            <w:r>
              <w:rPr>
                <w:spacing w:val="1"/>
                <w:w w:val="105"/>
                <w:sz w:val="24"/>
              </w:rPr>
              <w:t xml:space="preserve"> </w:t>
            </w:r>
            <w:r>
              <w:rPr>
                <w:w w:val="105"/>
                <w:sz w:val="24"/>
              </w:rPr>
              <w:t>реализации</w:t>
            </w:r>
            <w:r>
              <w:rPr>
                <w:spacing w:val="-6"/>
                <w:w w:val="105"/>
                <w:sz w:val="24"/>
              </w:rPr>
              <w:t xml:space="preserve"> </w:t>
            </w:r>
            <w:r>
              <w:rPr>
                <w:w w:val="105"/>
                <w:sz w:val="24"/>
              </w:rPr>
              <w:t>музыкальных</w:t>
            </w:r>
            <w:r>
              <w:rPr>
                <w:spacing w:val="-8"/>
                <w:w w:val="105"/>
                <w:sz w:val="24"/>
              </w:rPr>
              <w:t xml:space="preserve"> </w:t>
            </w:r>
            <w:r>
              <w:rPr>
                <w:w w:val="105"/>
                <w:sz w:val="24"/>
              </w:rPr>
              <w:t>способностей</w:t>
            </w:r>
            <w:r>
              <w:rPr>
                <w:spacing w:val="-8"/>
                <w:w w:val="105"/>
                <w:sz w:val="24"/>
              </w:rPr>
              <w:t xml:space="preserve"> </w:t>
            </w:r>
            <w:r>
              <w:rPr>
                <w:w w:val="105"/>
                <w:sz w:val="24"/>
              </w:rPr>
              <w:t>ребёнка.</w:t>
            </w:r>
          </w:p>
          <w:p w14:paraId="5176CB0E" w14:textId="2A585DD6" w:rsidR="008B4348" w:rsidRDefault="008B4348" w:rsidP="00164CDF">
            <w:pPr>
              <w:pStyle w:val="TableParagraph"/>
              <w:numPr>
                <w:ilvl w:val="0"/>
                <w:numId w:val="193"/>
              </w:numPr>
              <w:spacing w:before="0"/>
              <w:jc w:val="both"/>
              <w:rPr>
                <w:sz w:val="24"/>
              </w:rPr>
            </w:pPr>
            <w:r>
              <w:rPr>
                <w:w w:val="105"/>
                <w:sz w:val="24"/>
                <w:u w:val="single"/>
              </w:rPr>
              <w:t>Театрализованная</w:t>
            </w:r>
            <w:r>
              <w:rPr>
                <w:spacing w:val="-3"/>
                <w:w w:val="105"/>
                <w:sz w:val="24"/>
                <w:u w:val="single"/>
              </w:rPr>
              <w:t xml:space="preserve"> </w:t>
            </w:r>
            <w:r>
              <w:rPr>
                <w:w w:val="105"/>
                <w:sz w:val="24"/>
                <w:u w:val="single"/>
              </w:rPr>
              <w:t>деятельность.</w:t>
            </w:r>
          </w:p>
          <w:p w14:paraId="5558C4F5" w14:textId="77777777" w:rsidR="008B4348" w:rsidRDefault="008B4348" w:rsidP="0019792E">
            <w:pPr>
              <w:pStyle w:val="TableParagraph"/>
              <w:spacing w:before="0" w:line="270" w:lineRule="atLeast"/>
              <w:ind w:right="98"/>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различными</w:t>
            </w:r>
            <w:r>
              <w:rPr>
                <w:spacing w:val="46"/>
                <w:w w:val="105"/>
                <w:sz w:val="24"/>
              </w:rPr>
              <w:t xml:space="preserve"> </w:t>
            </w:r>
            <w:r>
              <w:rPr>
                <w:w w:val="105"/>
                <w:sz w:val="24"/>
              </w:rPr>
              <w:t>видами</w:t>
            </w:r>
            <w:r>
              <w:rPr>
                <w:spacing w:val="46"/>
                <w:w w:val="105"/>
                <w:sz w:val="24"/>
              </w:rPr>
              <w:t xml:space="preserve"> </w:t>
            </w:r>
            <w:r>
              <w:rPr>
                <w:w w:val="105"/>
                <w:sz w:val="24"/>
              </w:rPr>
              <w:t>театрального</w:t>
            </w:r>
            <w:r>
              <w:rPr>
                <w:spacing w:val="44"/>
                <w:w w:val="105"/>
                <w:sz w:val="24"/>
              </w:rPr>
              <w:t xml:space="preserve"> </w:t>
            </w:r>
            <w:r>
              <w:rPr>
                <w:w w:val="105"/>
                <w:sz w:val="24"/>
              </w:rPr>
              <w:t>искусства</w:t>
            </w:r>
          </w:p>
        </w:tc>
      </w:tr>
    </w:tbl>
    <w:p w14:paraId="1E844930" w14:textId="77777777" w:rsidR="008B4348" w:rsidRDefault="008B4348" w:rsidP="008B4348">
      <w:pPr>
        <w:spacing w:line="270" w:lineRule="atLeas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B868312" w14:textId="77777777" w:rsidTr="00DE0983">
        <w:trPr>
          <w:trHeight w:val="9384"/>
        </w:trPr>
        <w:tc>
          <w:tcPr>
            <w:tcW w:w="3795" w:type="dxa"/>
          </w:tcPr>
          <w:p w14:paraId="53F870BB" w14:textId="77777777" w:rsidR="008B4348" w:rsidRDefault="008B4348" w:rsidP="0019792E">
            <w:pPr>
              <w:pStyle w:val="TableParagraph"/>
              <w:spacing w:before="0"/>
              <w:ind w:left="0"/>
              <w:rPr>
                <w:sz w:val="24"/>
              </w:rPr>
            </w:pPr>
          </w:p>
        </w:tc>
        <w:tc>
          <w:tcPr>
            <w:tcW w:w="5528" w:type="dxa"/>
          </w:tcPr>
          <w:p w14:paraId="7D099BE8" w14:textId="77777777" w:rsidR="008B4348" w:rsidRDefault="008B4348" w:rsidP="0019792E">
            <w:pPr>
              <w:pStyle w:val="TableParagraph"/>
              <w:spacing w:before="0"/>
              <w:ind w:right="96"/>
              <w:jc w:val="both"/>
              <w:rPr>
                <w:sz w:val="24"/>
              </w:rPr>
            </w:pPr>
            <w:r>
              <w:rPr>
                <w:w w:val="105"/>
                <w:sz w:val="24"/>
              </w:rPr>
              <w:t>(кукольный</w:t>
            </w:r>
            <w:r>
              <w:rPr>
                <w:spacing w:val="1"/>
                <w:w w:val="105"/>
                <w:sz w:val="24"/>
              </w:rPr>
              <w:t xml:space="preserve"> </w:t>
            </w:r>
            <w:r>
              <w:rPr>
                <w:w w:val="105"/>
                <w:sz w:val="24"/>
              </w:rPr>
              <w:t>театр,</w:t>
            </w:r>
            <w:r>
              <w:rPr>
                <w:spacing w:val="1"/>
                <w:w w:val="105"/>
                <w:sz w:val="24"/>
              </w:rPr>
              <w:t xml:space="preserve"> </w:t>
            </w:r>
            <w:r>
              <w:rPr>
                <w:w w:val="105"/>
                <w:sz w:val="24"/>
              </w:rPr>
              <w:t>балет,</w:t>
            </w:r>
            <w:r>
              <w:rPr>
                <w:spacing w:val="1"/>
                <w:w w:val="105"/>
                <w:sz w:val="24"/>
              </w:rPr>
              <w:t xml:space="preserve"> </w:t>
            </w:r>
            <w:r>
              <w:rPr>
                <w:w w:val="105"/>
                <w:sz w:val="24"/>
              </w:rPr>
              <w:t>опера</w:t>
            </w:r>
            <w:r>
              <w:rPr>
                <w:spacing w:val="1"/>
                <w:w w:val="105"/>
                <w:sz w:val="24"/>
              </w:rPr>
              <w:t xml:space="preserve"> </w:t>
            </w:r>
            <w:r>
              <w:rPr>
                <w:w w:val="105"/>
                <w:sz w:val="24"/>
              </w:rPr>
              <w:t>и</w:t>
            </w:r>
            <w:r>
              <w:rPr>
                <w:spacing w:val="1"/>
                <w:w w:val="105"/>
                <w:sz w:val="24"/>
              </w:rPr>
              <w:t xml:space="preserve"> </w:t>
            </w:r>
            <w:r>
              <w:rPr>
                <w:w w:val="105"/>
                <w:sz w:val="24"/>
              </w:rPr>
              <w:t>прочее);</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области</w:t>
            </w:r>
            <w:r>
              <w:rPr>
                <w:spacing w:val="-60"/>
                <w:w w:val="105"/>
                <w:sz w:val="24"/>
              </w:rPr>
              <w:t xml:space="preserve"> </w:t>
            </w:r>
            <w:r>
              <w:rPr>
                <w:w w:val="105"/>
                <w:sz w:val="24"/>
              </w:rPr>
              <w:t>театральной терминологии (акт, актер, антракт,</w:t>
            </w:r>
            <w:r>
              <w:rPr>
                <w:spacing w:val="1"/>
                <w:w w:val="105"/>
                <w:sz w:val="24"/>
              </w:rPr>
              <w:t xml:space="preserve"> </w:t>
            </w:r>
            <w:r>
              <w:rPr>
                <w:w w:val="105"/>
                <w:sz w:val="24"/>
              </w:rPr>
              <w:t>кулисы</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Способствует</w:t>
            </w:r>
            <w:r>
              <w:rPr>
                <w:spacing w:val="1"/>
                <w:w w:val="105"/>
                <w:sz w:val="24"/>
              </w:rPr>
              <w:t xml:space="preserve"> </w:t>
            </w:r>
            <w:r>
              <w:rPr>
                <w:w w:val="105"/>
                <w:sz w:val="24"/>
              </w:rPr>
              <w:t>развитию</w:t>
            </w:r>
            <w:r>
              <w:rPr>
                <w:spacing w:val="1"/>
                <w:w w:val="105"/>
                <w:sz w:val="24"/>
              </w:rPr>
              <w:t xml:space="preserve"> </w:t>
            </w:r>
            <w:r>
              <w:rPr>
                <w:w w:val="105"/>
                <w:sz w:val="24"/>
              </w:rPr>
              <w:t>интереса</w:t>
            </w:r>
            <w:r>
              <w:rPr>
                <w:spacing w:val="1"/>
                <w:w w:val="105"/>
                <w:sz w:val="24"/>
              </w:rPr>
              <w:t xml:space="preserve"> </w:t>
            </w:r>
            <w:r>
              <w:rPr>
                <w:w w:val="105"/>
                <w:sz w:val="24"/>
              </w:rPr>
              <w:t>к</w:t>
            </w:r>
            <w:r>
              <w:rPr>
                <w:spacing w:val="1"/>
                <w:w w:val="105"/>
                <w:sz w:val="24"/>
              </w:rPr>
              <w:t xml:space="preserve"> </w:t>
            </w:r>
            <w:r>
              <w:rPr>
                <w:w w:val="105"/>
                <w:sz w:val="24"/>
              </w:rPr>
              <w:t>сценическому</w:t>
            </w:r>
            <w:r>
              <w:rPr>
                <w:spacing w:val="1"/>
                <w:w w:val="105"/>
                <w:sz w:val="24"/>
              </w:rPr>
              <w:t xml:space="preserve"> </w:t>
            </w:r>
            <w:r>
              <w:rPr>
                <w:w w:val="105"/>
                <w:sz w:val="24"/>
              </w:rPr>
              <w:t>искусству,</w:t>
            </w:r>
            <w:r>
              <w:rPr>
                <w:spacing w:val="1"/>
                <w:w w:val="105"/>
                <w:sz w:val="24"/>
              </w:rPr>
              <w:t xml:space="preserve"> </w:t>
            </w:r>
            <w:r>
              <w:rPr>
                <w:w w:val="105"/>
                <w:sz w:val="24"/>
              </w:rPr>
              <w:t>создает</w:t>
            </w:r>
            <w:r>
              <w:rPr>
                <w:spacing w:val="-60"/>
                <w:w w:val="105"/>
                <w:sz w:val="24"/>
              </w:rPr>
              <w:t xml:space="preserve"> </w:t>
            </w:r>
            <w:r>
              <w:rPr>
                <w:w w:val="105"/>
                <w:sz w:val="24"/>
              </w:rPr>
              <w:t>атмосферу</w:t>
            </w:r>
            <w:r>
              <w:rPr>
                <w:spacing w:val="1"/>
                <w:w w:val="105"/>
                <w:sz w:val="24"/>
              </w:rPr>
              <w:t xml:space="preserve"> </w:t>
            </w:r>
            <w:r>
              <w:rPr>
                <w:w w:val="105"/>
                <w:sz w:val="24"/>
              </w:rPr>
              <w:t>творческого</w:t>
            </w:r>
            <w:r>
              <w:rPr>
                <w:spacing w:val="1"/>
                <w:w w:val="105"/>
                <w:sz w:val="24"/>
              </w:rPr>
              <w:t xml:space="preserve"> </w:t>
            </w:r>
            <w:r>
              <w:rPr>
                <w:w w:val="105"/>
                <w:sz w:val="24"/>
              </w:rPr>
              <w:t>выбора</w:t>
            </w:r>
            <w:r>
              <w:rPr>
                <w:spacing w:val="1"/>
                <w:w w:val="105"/>
                <w:sz w:val="24"/>
              </w:rPr>
              <w:t xml:space="preserve"> </w:t>
            </w:r>
            <w:r>
              <w:rPr>
                <w:w w:val="105"/>
                <w:sz w:val="24"/>
              </w:rPr>
              <w:t>и  инициативы</w:t>
            </w:r>
            <w:r>
              <w:rPr>
                <w:spacing w:val="1"/>
                <w:w w:val="105"/>
                <w:sz w:val="24"/>
              </w:rPr>
              <w:t xml:space="preserve"> </w:t>
            </w:r>
            <w:r>
              <w:rPr>
                <w:w w:val="105"/>
                <w:sz w:val="24"/>
              </w:rPr>
              <w:t>для каждого ребёнка, поддерживает различные</w:t>
            </w:r>
            <w:r>
              <w:rPr>
                <w:spacing w:val="1"/>
                <w:w w:val="105"/>
                <w:sz w:val="24"/>
              </w:rPr>
              <w:t xml:space="preserve"> </w:t>
            </w:r>
            <w:r>
              <w:rPr>
                <w:w w:val="105"/>
                <w:sz w:val="24"/>
              </w:rPr>
              <w:t>творческие группы детей. Развивает личностные</w:t>
            </w:r>
            <w:r>
              <w:rPr>
                <w:spacing w:val="1"/>
                <w:w w:val="105"/>
                <w:sz w:val="24"/>
              </w:rPr>
              <w:t xml:space="preserve"> </w:t>
            </w:r>
            <w:r>
              <w:rPr>
                <w:w w:val="105"/>
                <w:sz w:val="24"/>
              </w:rPr>
              <w:t>качеств (коммуникативные навыки, партнёрские</w:t>
            </w:r>
            <w:r>
              <w:rPr>
                <w:spacing w:val="-60"/>
                <w:w w:val="105"/>
                <w:sz w:val="24"/>
              </w:rPr>
              <w:t xml:space="preserve"> </w:t>
            </w:r>
            <w:r>
              <w:rPr>
                <w:w w:val="105"/>
                <w:sz w:val="24"/>
              </w:rPr>
              <w:t>взаимоотношения.</w:t>
            </w:r>
            <w:r>
              <w:rPr>
                <w:spacing w:val="1"/>
                <w:w w:val="105"/>
                <w:sz w:val="24"/>
              </w:rPr>
              <w:t xml:space="preserve"> </w:t>
            </w:r>
            <w:r>
              <w:rPr>
                <w:w w:val="105"/>
                <w:sz w:val="24"/>
              </w:rPr>
              <w:t>Способствует</w:t>
            </w:r>
            <w:r>
              <w:rPr>
                <w:spacing w:val="1"/>
                <w:w w:val="105"/>
                <w:sz w:val="24"/>
              </w:rPr>
              <w:t xml:space="preserve"> </w:t>
            </w:r>
            <w:r>
              <w:rPr>
                <w:w w:val="105"/>
                <w:sz w:val="24"/>
              </w:rPr>
              <w:t>развитию</w:t>
            </w:r>
            <w:r>
              <w:rPr>
                <w:spacing w:val="-60"/>
                <w:w w:val="105"/>
                <w:sz w:val="24"/>
              </w:rPr>
              <w:t xml:space="preserve"> </w:t>
            </w:r>
            <w:r>
              <w:rPr>
                <w:w w:val="105"/>
                <w:sz w:val="24"/>
              </w:rPr>
              <w:t>навыков передачи образа различными способами</w:t>
            </w:r>
            <w:r>
              <w:rPr>
                <w:spacing w:val="-61"/>
                <w:w w:val="105"/>
                <w:sz w:val="24"/>
              </w:rPr>
              <w:t xml:space="preserve"> </w:t>
            </w:r>
            <w:r>
              <w:rPr>
                <w:w w:val="105"/>
                <w:sz w:val="24"/>
              </w:rPr>
              <w:t>(речь,</w:t>
            </w:r>
            <w:r>
              <w:rPr>
                <w:spacing w:val="1"/>
                <w:w w:val="105"/>
                <w:sz w:val="24"/>
              </w:rPr>
              <w:t xml:space="preserve"> </w:t>
            </w:r>
            <w:r>
              <w:rPr>
                <w:w w:val="105"/>
                <w:sz w:val="24"/>
              </w:rPr>
              <w:t>мимика,</w:t>
            </w:r>
            <w:r>
              <w:rPr>
                <w:spacing w:val="1"/>
                <w:w w:val="105"/>
                <w:sz w:val="24"/>
              </w:rPr>
              <w:t xml:space="preserve"> </w:t>
            </w:r>
            <w:r>
              <w:rPr>
                <w:w w:val="105"/>
                <w:sz w:val="24"/>
              </w:rPr>
              <w:t>жест,</w:t>
            </w:r>
            <w:r>
              <w:rPr>
                <w:spacing w:val="1"/>
                <w:w w:val="105"/>
                <w:sz w:val="24"/>
              </w:rPr>
              <w:t xml:space="preserve"> </w:t>
            </w:r>
            <w:r>
              <w:rPr>
                <w:w w:val="105"/>
                <w:sz w:val="24"/>
              </w:rPr>
              <w:t>пантомима</w:t>
            </w:r>
            <w:r>
              <w:rPr>
                <w:spacing w:val="1"/>
                <w:w w:val="105"/>
                <w:sz w:val="24"/>
              </w:rPr>
              <w:t xml:space="preserve"> </w:t>
            </w:r>
            <w:r>
              <w:rPr>
                <w:w w:val="105"/>
                <w:sz w:val="24"/>
              </w:rPr>
              <w:t>и</w:t>
            </w:r>
            <w:r>
              <w:rPr>
                <w:spacing w:val="1"/>
                <w:w w:val="105"/>
                <w:sz w:val="24"/>
              </w:rPr>
              <w:t xml:space="preserve"> </w:t>
            </w:r>
            <w:r>
              <w:rPr>
                <w:w w:val="105"/>
                <w:sz w:val="24"/>
              </w:rPr>
              <w:t>прочее).</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показа</w:t>
            </w:r>
            <w:r>
              <w:rPr>
                <w:spacing w:val="1"/>
                <w:w w:val="105"/>
                <w:sz w:val="24"/>
              </w:rPr>
              <w:t xml:space="preserve"> </w:t>
            </w:r>
            <w:r>
              <w:rPr>
                <w:w w:val="105"/>
                <w:sz w:val="24"/>
              </w:rPr>
              <w:t>результатов</w:t>
            </w:r>
            <w:r>
              <w:rPr>
                <w:spacing w:val="1"/>
                <w:w w:val="105"/>
                <w:sz w:val="24"/>
              </w:rPr>
              <w:t xml:space="preserve"> </w:t>
            </w:r>
            <w:r>
              <w:rPr>
                <w:w w:val="105"/>
                <w:sz w:val="24"/>
              </w:rPr>
              <w:t>творческой</w:t>
            </w:r>
            <w:r>
              <w:rPr>
                <w:spacing w:val="1"/>
                <w:w w:val="105"/>
                <w:sz w:val="24"/>
              </w:rPr>
              <w:t xml:space="preserve"> </w:t>
            </w:r>
            <w:r>
              <w:rPr>
                <w:w w:val="105"/>
                <w:sz w:val="24"/>
              </w:rPr>
              <w:t>деятельности,</w:t>
            </w:r>
            <w:r>
              <w:rPr>
                <w:spacing w:val="1"/>
                <w:w w:val="105"/>
                <w:sz w:val="24"/>
              </w:rPr>
              <w:t xml:space="preserve"> </w:t>
            </w:r>
            <w:r>
              <w:rPr>
                <w:w w:val="105"/>
                <w:sz w:val="24"/>
              </w:rPr>
              <w:t>поддерживает</w:t>
            </w:r>
            <w:r>
              <w:rPr>
                <w:spacing w:val="1"/>
                <w:w w:val="105"/>
                <w:sz w:val="24"/>
              </w:rPr>
              <w:t xml:space="preserve"> </w:t>
            </w:r>
            <w:r>
              <w:rPr>
                <w:w w:val="105"/>
                <w:sz w:val="24"/>
              </w:rPr>
              <w:t>инициативу изготовления декораций, элементов</w:t>
            </w:r>
            <w:r>
              <w:rPr>
                <w:spacing w:val="1"/>
                <w:w w:val="105"/>
                <w:sz w:val="24"/>
              </w:rPr>
              <w:t xml:space="preserve"> </w:t>
            </w:r>
            <w:r>
              <w:rPr>
                <w:w w:val="105"/>
                <w:sz w:val="24"/>
              </w:rPr>
              <w:t>костюмов</w:t>
            </w:r>
            <w:r>
              <w:rPr>
                <w:spacing w:val="-3"/>
                <w:w w:val="105"/>
                <w:sz w:val="24"/>
              </w:rPr>
              <w:t xml:space="preserve"> </w:t>
            </w:r>
            <w:r>
              <w:rPr>
                <w:w w:val="105"/>
                <w:sz w:val="24"/>
              </w:rPr>
              <w:t>и атрибутов.</w:t>
            </w:r>
          </w:p>
          <w:p w14:paraId="74AF1BA6" w14:textId="4D9A1427" w:rsidR="008B4348" w:rsidRDefault="008B4348" w:rsidP="00164CDF">
            <w:pPr>
              <w:pStyle w:val="TableParagraph"/>
              <w:numPr>
                <w:ilvl w:val="0"/>
                <w:numId w:val="194"/>
              </w:numPr>
              <w:spacing w:before="0" w:line="275" w:lineRule="exact"/>
              <w:jc w:val="both"/>
              <w:rPr>
                <w:sz w:val="24"/>
              </w:rPr>
            </w:pPr>
            <w:r>
              <w:rPr>
                <w:w w:val="105"/>
                <w:sz w:val="24"/>
                <w:u w:val="single"/>
              </w:rPr>
              <w:t>Культурно-досуговая</w:t>
            </w:r>
            <w:r>
              <w:rPr>
                <w:spacing w:val="-7"/>
                <w:w w:val="105"/>
                <w:sz w:val="24"/>
                <w:u w:val="single"/>
              </w:rPr>
              <w:t xml:space="preserve"> </w:t>
            </w:r>
            <w:r>
              <w:rPr>
                <w:w w:val="105"/>
                <w:sz w:val="24"/>
                <w:u w:val="single"/>
              </w:rPr>
              <w:t>деятельность.</w:t>
            </w:r>
          </w:p>
          <w:p w14:paraId="7CC49F9E" w14:textId="77777777" w:rsidR="008B4348" w:rsidRDefault="008B4348" w:rsidP="0019792E">
            <w:pPr>
              <w:pStyle w:val="TableParagraph"/>
              <w:spacing w:before="0"/>
              <w:ind w:right="95"/>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желание</w:t>
            </w:r>
            <w:r>
              <w:rPr>
                <w:spacing w:val="1"/>
                <w:w w:val="105"/>
                <w:sz w:val="24"/>
              </w:rPr>
              <w:t xml:space="preserve"> </w:t>
            </w:r>
            <w:r>
              <w:rPr>
                <w:w w:val="105"/>
                <w:sz w:val="24"/>
              </w:rPr>
              <w:t>детей</w:t>
            </w:r>
            <w:r>
              <w:rPr>
                <w:spacing w:val="1"/>
                <w:w w:val="105"/>
                <w:sz w:val="24"/>
              </w:rPr>
              <w:t xml:space="preserve"> </w:t>
            </w:r>
            <w:r>
              <w:rPr>
                <w:w w:val="105"/>
                <w:sz w:val="24"/>
              </w:rPr>
              <w:t>проводить</w:t>
            </w:r>
            <w:r>
              <w:rPr>
                <w:spacing w:val="-60"/>
                <w:w w:val="105"/>
                <w:sz w:val="24"/>
              </w:rPr>
              <w:t xml:space="preserve"> </w:t>
            </w:r>
            <w:r>
              <w:rPr>
                <w:w w:val="105"/>
                <w:sz w:val="24"/>
              </w:rPr>
              <w:t>свободное</w:t>
            </w:r>
            <w:r>
              <w:rPr>
                <w:spacing w:val="1"/>
                <w:w w:val="105"/>
                <w:sz w:val="24"/>
              </w:rPr>
              <w:t xml:space="preserve"> </w:t>
            </w:r>
            <w:r>
              <w:rPr>
                <w:w w:val="105"/>
                <w:sz w:val="24"/>
              </w:rPr>
              <w:t>время</w:t>
            </w:r>
            <w:r>
              <w:rPr>
                <w:spacing w:val="1"/>
                <w:w w:val="105"/>
                <w:sz w:val="24"/>
              </w:rPr>
              <w:t xml:space="preserve"> </w:t>
            </w:r>
            <w:r>
              <w:rPr>
                <w:w w:val="105"/>
                <w:sz w:val="24"/>
              </w:rPr>
              <w:t>с</w:t>
            </w:r>
            <w:r>
              <w:rPr>
                <w:spacing w:val="1"/>
                <w:w w:val="105"/>
                <w:sz w:val="24"/>
              </w:rPr>
              <w:t xml:space="preserve"> </w:t>
            </w:r>
            <w:r>
              <w:rPr>
                <w:w w:val="105"/>
                <w:sz w:val="24"/>
              </w:rPr>
              <w:t>интересом</w:t>
            </w:r>
            <w:r>
              <w:rPr>
                <w:spacing w:val="1"/>
                <w:w w:val="105"/>
                <w:sz w:val="24"/>
              </w:rPr>
              <w:t xml:space="preserve"> </w:t>
            </w:r>
            <w:r>
              <w:rPr>
                <w:w w:val="105"/>
                <w:sz w:val="24"/>
              </w:rPr>
              <w:t xml:space="preserve">и </w:t>
            </w:r>
            <w:r>
              <w:rPr>
                <w:spacing w:val="1"/>
                <w:w w:val="105"/>
                <w:sz w:val="24"/>
              </w:rPr>
              <w:t xml:space="preserve"> </w:t>
            </w:r>
            <w:r>
              <w:rPr>
                <w:w w:val="105"/>
                <w:sz w:val="24"/>
              </w:rPr>
              <w:t>пользой,</w:t>
            </w:r>
            <w:r>
              <w:rPr>
                <w:spacing w:val="-60"/>
                <w:w w:val="105"/>
                <w:sz w:val="24"/>
              </w:rPr>
              <w:t xml:space="preserve"> </w:t>
            </w:r>
            <w:r>
              <w:rPr>
                <w:w w:val="105"/>
                <w:sz w:val="24"/>
              </w:rPr>
              <w:t>реализуя</w:t>
            </w:r>
            <w:r>
              <w:rPr>
                <w:spacing w:val="1"/>
                <w:w w:val="105"/>
                <w:sz w:val="24"/>
              </w:rPr>
              <w:t xml:space="preserve"> </w:t>
            </w:r>
            <w:r>
              <w:rPr>
                <w:w w:val="105"/>
                <w:sz w:val="24"/>
              </w:rPr>
              <w:t>собственные</w:t>
            </w:r>
            <w:r>
              <w:rPr>
                <w:spacing w:val="1"/>
                <w:w w:val="105"/>
                <w:sz w:val="24"/>
              </w:rPr>
              <w:t xml:space="preserve"> </w:t>
            </w:r>
            <w:r>
              <w:rPr>
                <w:w w:val="105"/>
                <w:sz w:val="24"/>
              </w:rPr>
              <w:t>творческие</w:t>
            </w:r>
            <w:r>
              <w:rPr>
                <w:spacing w:val="1"/>
                <w:w w:val="105"/>
                <w:sz w:val="24"/>
              </w:rPr>
              <w:t xml:space="preserve"> </w:t>
            </w:r>
            <w:r>
              <w:rPr>
                <w:w w:val="105"/>
                <w:sz w:val="24"/>
              </w:rPr>
              <w:t>потребности</w:t>
            </w:r>
            <w:r>
              <w:rPr>
                <w:spacing w:val="-60"/>
                <w:w w:val="105"/>
                <w:sz w:val="24"/>
              </w:rPr>
              <w:t xml:space="preserve"> </w:t>
            </w:r>
            <w:r>
              <w:rPr>
                <w:w w:val="105"/>
                <w:sz w:val="24"/>
              </w:rPr>
              <w:t>(чтение</w:t>
            </w:r>
            <w:r>
              <w:rPr>
                <w:spacing w:val="1"/>
                <w:w w:val="105"/>
                <w:sz w:val="24"/>
              </w:rPr>
              <w:t xml:space="preserve"> </w:t>
            </w:r>
            <w:r>
              <w:rPr>
                <w:w w:val="105"/>
                <w:sz w:val="24"/>
              </w:rPr>
              <w:t>книг,</w:t>
            </w:r>
            <w:r>
              <w:rPr>
                <w:spacing w:val="1"/>
                <w:w w:val="105"/>
                <w:sz w:val="24"/>
              </w:rPr>
              <w:t xml:space="preserve"> </w:t>
            </w:r>
            <w:r>
              <w:rPr>
                <w:w w:val="105"/>
                <w:sz w:val="24"/>
              </w:rPr>
              <w:t>рисование,</w:t>
            </w:r>
            <w:r>
              <w:rPr>
                <w:spacing w:val="1"/>
                <w:w w:val="105"/>
                <w:sz w:val="24"/>
              </w:rPr>
              <w:t xml:space="preserve"> </w:t>
            </w:r>
            <w:r>
              <w:rPr>
                <w:w w:val="105"/>
                <w:sz w:val="24"/>
              </w:rPr>
              <w:t>пение</w:t>
            </w:r>
            <w:r>
              <w:rPr>
                <w:spacing w:val="1"/>
                <w:w w:val="105"/>
                <w:sz w:val="24"/>
              </w:rPr>
              <w:t xml:space="preserve"> </w:t>
            </w:r>
            <w:r>
              <w:rPr>
                <w:w w:val="105"/>
                <w:sz w:val="24"/>
              </w:rPr>
              <w:t>и</w:t>
            </w:r>
            <w:r>
              <w:rPr>
                <w:spacing w:val="1"/>
                <w:w w:val="105"/>
                <w:sz w:val="24"/>
              </w:rPr>
              <w:t xml:space="preserve"> </w:t>
            </w:r>
            <w:r>
              <w:rPr>
                <w:w w:val="105"/>
                <w:sz w:val="24"/>
              </w:rPr>
              <w:t>так</w:t>
            </w:r>
            <w:r>
              <w:rPr>
                <w:spacing w:val="1"/>
                <w:w w:val="105"/>
                <w:sz w:val="24"/>
              </w:rPr>
              <w:t xml:space="preserve"> </w:t>
            </w:r>
            <w:r>
              <w:rPr>
                <w:w w:val="105"/>
                <w:sz w:val="24"/>
              </w:rPr>
              <w:t>далее).</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основы</w:t>
            </w:r>
            <w:r>
              <w:rPr>
                <w:spacing w:val="1"/>
                <w:w w:val="105"/>
                <w:sz w:val="24"/>
              </w:rPr>
              <w:t xml:space="preserve"> </w:t>
            </w:r>
            <w:r>
              <w:rPr>
                <w:w w:val="105"/>
                <w:sz w:val="24"/>
              </w:rPr>
              <w:t>праздничной</w:t>
            </w:r>
            <w:r>
              <w:rPr>
                <w:spacing w:val="1"/>
                <w:w w:val="105"/>
                <w:sz w:val="24"/>
              </w:rPr>
              <w:t xml:space="preserve"> </w:t>
            </w:r>
            <w:r>
              <w:rPr>
                <w:w w:val="105"/>
                <w:sz w:val="24"/>
              </w:rPr>
              <w:t>культуры. Знакомит с историей возникновения</w:t>
            </w:r>
            <w:r>
              <w:rPr>
                <w:spacing w:val="1"/>
                <w:w w:val="105"/>
                <w:sz w:val="24"/>
              </w:rPr>
              <w:t xml:space="preserve"> </w:t>
            </w:r>
            <w:r>
              <w:rPr>
                <w:w w:val="105"/>
                <w:sz w:val="24"/>
              </w:rPr>
              <w:t>праздников,</w:t>
            </w:r>
            <w:r>
              <w:rPr>
                <w:spacing w:val="1"/>
                <w:w w:val="105"/>
                <w:sz w:val="24"/>
              </w:rPr>
              <w:t xml:space="preserve"> </w:t>
            </w:r>
            <w:r>
              <w:rPr>
                <w:w w:val="105"/>
                <w:sz w:val="24"/>
              </w:rPr>
              <w:t>учит</w:t>
            </w:r>
            <w:r>
              <w:rPr>
                <w:spacing w:val="1"/>
                <w:w w:val="105"/>
                <w:sz w:val="24"/>
              </w:rPr>
              <w:t xml:space="preserve"> </w:t>
            </w:r>
            <w:r>
              <w:rPr>
                <w:w w:val="105"/>
                <w:sz w:val="24"/>
              </w:rPr>
              <w:t>бережно</w:t>
            </w:r>
            <w:r>
              <w:rPr>
                <w:spacing w:val="1"/>
                <w:w w:val="105"/>
                <w:sz w:val="24"/>
              </w:rPr>
              <w:t xml:space="preserve"> </w:t>
            </w:r>
            <w:r>
              <w:rPr>
                <w:w w:val="105"/>
                <w:sz w:val="24"/>
              </w:rPr>
              <w:t>относиться</w:t>
            </w:r>
            <w:r>
              <w:rPr>
                <w:spacing w:val="1"/>
                <w:w w:val="105"/>
                <w:sz w:val="24"/>
              </w:rPr>
              <w:t xml:space="preserve"> </w:t>
            </w:r>
            <w:r>
              <w:rPr>
                <w:w w:val="105"/>
                <w:sz w:val="24"/>
              </w:rPr>
              <w:t>к</w:t>
            </w:r>
            <w:r>
              <w:rPr>
                <w:spacing w:val="-60"/>
                <w:w w:val="105"/>
                <w:sz w:val="24"/>
              </w:rPr>
              <w:t xml:space="preserve"> </w:t>
            </w:r>
            <w:r>
              <w:rPr>
                <w:w w:val="105"/>
                <w:sz w:val="24"/>
              </w:rPr>
              <w:t>народным праздничным традициям и обычаям.</w:t>
            </w:r>
            <w:r>
              <w:rPr>
                <w:spacing w:val="1"/>
                <w:w w:val="105"/>
                <w:sz w:val="24"/>
              </w:rPr>
              <w:t xml:space="preserve"> </w:t>
            </w:r>
            <w:r>
              <w:rPr>
                <w:w w:val="105"/>
                <w:sz w:val="24"/>
              </w:rPr>
              <w:t>Поддерживает</w:t>
            </w:r>
            <w:r>
              <w:rPr>
                <w:spacing w:val="1"/>
                <w:w w:val="105"/>
                <w:sz w:val="24"/>
              </w:rPr>
              <w:t xml:space="preserve"> </w:t>
            </w:r>
            <w:r>
              <w:rPr>
                <w:w w:val="105"/>
                <w:sz w:val="24"/>
              </w:rPr>
              <w:t>желание</w:t>
            </w:r>
            <w:r>
              <w:rPr>
                <w:spacing w:val="1"/>
                <w:w w:val="105"/>
                <w:sz w:val="24"/>
              </w:rPr>
              <w:t xml:space="preserve"> </w:t>
            </w: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оформлении</w:t>
            </w:r>
            <w:r>
              <w:rPr>
                <w:spacing w:val="1"/>
                <w:w w:val="105"/>
                <w:sz w:val="24"/>
              </w:rPr>
              <w:t xml:space="preserve"> </w:t>
            </w:r>
            <w:r>
              <w:rPr>
                <w:w w:val="105"/>
                <w:sz w:val="24"/>
              </w:rPr>
              <w:t>помещений</w:t>
            </w:r>
            <w:r>
              <w:rPr>
                <w:spacing w:val="1"/>
                <w:w w:val="105"/>
                <w:sz w:val="24"/>
              </w:rPr>
              <w:t xml:space="preserve"> </w:t>
            </w:r>
            <w:r>
              <w:rPr>
                <w:w w:val="105"/>
                <w:sz w:val="24"/>
              </w:rPr>
              <w:t xml:space="preserve">к </w:t>
            </w:r>
            <w:r>
              <w:rPr>
                <w:spacing w:val="1"/>
                <w:w w:val="105"/>
                <w:sz w:val="24"/>
              </w:rPr>
              <w:t xml:space="preserve"> </w:t>
            </w:r>
            <w:r>
              <w:rPr>
                <w:w w:val="105"/>
                <w:sz w:val="24"/>
              </w:rPr>
              <w:t>празднику.</w:t>
            </w:r>
            <w:r>
              <w:rPr>
                <w:spacing w:val="1"/>
                <w:w w:val="105"/>
                <w:sz w:val="24"/>
              </w:rPr>
              <w:t xml:space="preserve"> </w:t>
            </w:r>
            <w:r>
              <w:rPr>
                <w:w w:val="105"/>
                <w:sz w:val="24"/>
              </w:rPr>
              <w:t>Формирует</w:t>
            </w:r>
            <w:r>
              <w:rPr>
                <w:spacing w:val="1"/>
                <w:w w:val="105"/>
                <w:sz w:val="24"/>
              </w:rPr>
              <w:t xml:space="preserve"> </w:t>
            </w:r>
            <w:r>
              <w:rPr>
                <w:w w:val="105"/>
                <w:sz w:val="24"/>
              </w:rPr>
              <w:t>внимание</w:t>
            </w:r>
            <w:r>
              <w:rPr>
                <w:spacing w:val="1"/>
                <w:w w:val="105"/>
                <w:sz w:val="24"/>
              </w:rPr>
              <w:t xml:space="preserve"> </w:t>
            </w:r>
            <w:r>
              <w:rPr>
                <w:w w:val="105"/>
                <w:sz w:val="24"/>
              </w:rPr>
              <w:t>и</w:t>
            </w:r>
            <w:r>
              <w:rPr>
                <w:spacing w:val="1"/>
                <w:w w:val="105"/>
                <w:sz w:val="24"/>
              </w:rPr>
              <w:t xml:space="preserve"> </w:t>
            </w:r>
            <w:r>
              <w:rPr>
                <w:w w:val="105"/>
                <w:sz w:val="24"/>
              </w:rPr>
              <w:t>отзывчивость</w:t>
            </w:r>
            <w:r>
              <w:rPr>
                <w:spacing w:val="1"/>
                <w:w w:val="105"/>
                <w:sz w:val="24"/>
              </w:rPr>
              <w:t xml:space="preserve"> </w:t>
            </w:r>
            <w:r>
              <w:rPr>
                <w:w w:val="105"/>
                <w:sz w:val="24"/>
              </w:rPr>
              <w:t>ко</w:t>
            </w:r>
            <w:r>
              <w:rPr>
                <w:spacing w:val="1"/>
                <w:w w:val="105"/>
                <w:sz w:val="24"/>
              </w:rPr>
              <w:t xml:space="preserve"> </w:t>
            </w:r>
            <w:r>
              <w:rPr>
                <w:w w:val="105"/>
                <w:sz w:val="24"/>
              </w:rPr>
              <w:t>всем</w:t>
            </w:r>
            <w:r>
              <w:rPr>
                <w:spacing w:val="1"/>
                <w:w w:val="105"/>
                <w:sz w:val="24"/>
              </w:rPr>
              <w:t xml:space="preserve"> </w:t>
            </w:r>
            <w:r>
              <w:rPr>
                <w:w w:val="105"/>
                <w:sz w:val="24"/>
              </w:rPr>
              <w:t>участникам праздничного действия (сверстники,</w:t>
            </w:r>
            <w:r>
              <w:rPr>
                <w:spacing w:val="-60"/>
                <w:w w:val="105"/>
                <w:sz w:val="24"/>
              </w:rPr>
              <w:t xml:space="preserve"> </w:t>
            </w:r>
            <w:r>
              <w:rPr>
                <w:w w:val="105"/>
                <w:sz w:val="24"/>
              </w:rPr>
              <w:t>педагоги, гости). Педагог знакомит с русскими</w:t>
            </w:r>
            <w:r>
              <w:rPr>
                <w:spacing w:val="1"/>
                <w:w w:val="105"/>
                <w:sz w:val="24"/>
              </w:rPr>
              <w:t xml:space="preserve"> </w:t>
            </w:r>
            <w:r>
              <w:rPr>
                <w:w w:val="105"/>
                <w:sz w:val="24"/>
              </w:rPr>
              <w:t>народными</w:t>
            </w:r>
            <w:r>
              <w:rPr>
                <w:spacing w:val="1"/>
                <w:w w:val="105"/>
                <w:sz w:val="24"/>
              </w:rPr>
              <w:t xml:space="preserve"> </w:t>
            </w:r>
            <w:r>
              <w:rPr>
                <w:w w:val="105"/>
                <w:sz w:val="24"/>
              </w:rPr>
              <w:t>традициями,</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с</w:t>
            </w:r>
            <w:r>
              <w:rPr>
                <w:spacing w:val="1"/>
                <w:w w:val="105"/>
                <w:sz w:val="24"/>
              </w:rPr>
              <w:t xml:space="preserve"> </w:t>
            </w:r>
            <w:r>
              <w:rPr>
                <w:w w:val="105"/>
                <w:sz w:val="24"/>
              </w:rPr>
              <w:t>обычаями</w:t>
            </w:r>
            <w:r>
              <w:rPr>
                <w:spacing w:val="1"/>
                <w:w w:val="105"/>
                <w:sz w:val="24"/>
              </w:rPr>
              <w:t xml:space="preserve"> </w:t>
            </w:r>
            <w:r>
              <w:rPr>
                <w:w w:val="105"/>
                <w:sz w:val="24"/>
              </w:rPr>
              <w:t>других</w:t>
            </w:r>
            <w:r>
              <w:rPr>
                <w:spacing w:val="23"/>
                <w:w w:val="105"/>
                <w:sz w:val="24"/>
              </w:rPr>
              <w:t xml:space="preserve"> </w:t>
            </w:r>
            <w:r>
              <w:rPr>
                <w:w w:val="105"/>
                <w:sz w:val="24"/>
              </w:rPr>
              <w:t>народов</w:t>
            </w:r>
            <w:r>
              <w:rPr>
                <w:spacing w:val="23"/>
                <w:w w:val="105"/>
                <w:sz w:val="24"/>
              </w:rPr>
              <w:t xml:space="preserve"> </w:t>
            </w:r>
            <w:r>
              <w:rPr>
                <w:w w:val="105"/>
                <w:sz w:val="24"/>
              </w:rPr>
              <w:t>страны.</w:t>
            </w:r>
            <w:r>
              <w:rPr>
                <w:spacing w:val="24"/>
                <w:w w:val="105"/>
                <w:sz w:val="24"/>
              </w:rPr>
              <w:t xml:space="preserve"> </w:t>
            </w:r>
            <w:r>
              <w:rPr>
                <w:w w:val="105"/>
                <w:sz w:val="24"/>
              </w:rPr>
              <w:t>Поощряет</w:t>
            </w:r>
            <w:r>
              <w:rPr>
                <w:spacing w:val="25"/>
                <w:w w:val="105"/>
                <w:sz w:val="24"/>
              </w:rPr>
              <w:t xml:space="preserve"> </w:t>
            </w:r>
            <w:r>
              <w:rPr>
                <w:w w:val="105"/>
                <w:sz w:val="24"/>
              </w:rPr>
              <w:t>желание</w:t>
            </w:r>
          </w:p>
          <w:p w14:paraId="1E2C7B65" w14:textId="77777777" w:rsidR="008B4348" w:rsidRDefault="008B4348" w:rsidP="0019792E">
            <w:pPr>
              <w:pStyle w:val="TableParagraph"/>
              <w:spacing w:before="0" w:line="270" w:lineRule="atLeast"/>
              <w:ind w:right="97"/>
              <w:jc w:val="both"/>
              <w:rPr>
                <w:sz w:val="24"/>
              </w:rPr>
            </w:pPr>
            <w:r>
              <w:rPr>
                <w:w w:val="105"/>
                <w:sz w:val="24"/>
              </w:rPr>
              <w:t>участвовать</w:t>
            </w:r>
            <w:r>
              <w:rPr>
                <w:spacing w:val="1"/>
                <w:w w:val="105"/>
                <w:sz w:val="24"/>
              </w:rPr>
              <w:t xml:space="preserve"> </w:t>
            </w:r>
            <w:r>
              <w:rPr>
                <w:w w:val="105"/>
                <w:sz w:val="24"/>
              </w:rPr>
              <w:t>в</w:t>
            </w:r>
            <w:r>
              <w:rPr>
                <w:spacing w:val="1"/>
                <w:w w:val="105"/>
                <w:sz w:val="24"/>
              </w:rPr>
              <w:t xml:space="preserve"> </w:t>
            </w:r>
            <w:r>
              <w:rPr>
                <w:w w:val="105"/>
                <w:sz w:val="24"/>
              </w:rPr>
              <w:t>народных</w:t>
            </w:r>
            <w:r>
              <w:rPr>
                <w:spacing w:val="1"/>
                <w:w w:val="105"/>
                <w:sz w:val="24"/>
              </w:rPr>
              <w:t xml:space="preserve"> </w:t>
            </w:r>
            <w:r>
              <w:rPr>
                <w:w w:val="105"/>
                <w:sz w:val="24"/>
              </w:rPr>
              <w:t>праздниках</w:t>
            </w:r>
            <w:r>
              <w:rPr>
                <w:spacing w:val="1"/>
                <w:w w:val="105"/>
                <w:sz w:val="24"/>
              </w:rPr>
              <w:t xml:space="preserve"> </w:t>
            </w:r>
            <w:r>
              <w:rPr>
                <w:w w:val="105"/>
                <w:sz w:val="24"/>
              </w:rPr>
              <w:t>и</w:t>
            </w:r>
            <w:r>
              <w:rPr>
                <w:spacing w:val="1"/>
                <w:w w:val="105"/>
                <w:sz w:val="24"/>
              </w:rPr>
              <w:t xml:space="preserve"> </w:t>
            </w:r>
            <w:r>
              <w:rPr>
                <w:w w:val="105"/>
                <w:sz w:val="24"/>
              </w:rPr>
              <w:t>развлечениях.</w:t>
            </w:r>
          </w:p>
        </w:tc>
      </w:tr>
      <w:tr w:rsidR="008B4348" w14:paraId="752545B2" w14:textId="77777777" w:rsidTr="0019792E">
        <w:trPr>
          <w:trHeight w:val="275"/>
        </w:trPr>
        <w:tc>
          <w:tcPr>
            <w:tcW w:w="9323" w:type="dxa"/>
            <w:gridSpan w:val="2"/>
            <w:shd w:val="clear" w:color="auto" w:fill="92D050"/>
          </w:tcPr>
          <w:p w14:paraId="625F17EA" w14:textId="77777777" w:rsidR="008B4348" w:rsidRDefault="008B4348" w:rsidP="0019792E">
            <w:pPr>
              <w:pStyle w:val="TableParagraph"/>
              <w:spacing w:before="0" w:line="256" w:lineRule="exact"/>
              <w:ind w:left="2295" w:right="2289"/>
              <w:jc w:val="center"/>
              <w:rPr>
                <w:sz w:val="24"/>
              </w:rPr>
            </w:pPr>
            <w:r>
              <w:rPr>
                <w:w w:val="105"/>
                <w:sz w:val="24"/>
              </w:rPr>
              <w:t>6-7</w:t>
            </w:r>
            <w:r>
              <w:rPr>
                <w:spacing w:val="-2"/>
                <w:w w:val="105"/>
                <w:sz w:val="24"/>
              </w:rPr>
              <w:t xml:space="preserve"> </w:t>
            </w:r>
            <w:r>
              <w:rPr>
                <w:w w:val="105"/>
                <w:sz w:val="24"/>
              </w:rPr>
              <w:t>лет</w:t>
            </w:r>
          </w:p>
        </w:tc>
      </w:tr>
      <w:tr w:rsidR="008B4348" w14:paraId="75C68633" w14:textId="77777777" w:rsidTr="00DE0983">
        <w:trPr>
          <w:trHeight w:val="4970"/>
        </w:trPr>
        <w:tc>
          <w:tcPr>
            <w:tcW w:w="3795" w:type="dxa"/>
          </w:tcPr>
          <w:p w14:paraId="31EFA7C4" w14:textId="77777777" w:rsidR="008B4348" w:rsidRDefault="008B4348" w:rsidP="0019792E">
            <w:pPr>
              <w:pStyle w:val="TableParagraph"/>
              <w:tabs>
                <w:tab w:val="left" w:pos="556"/>
                <w:tab w:val="left" w:pos="1335"/>
                <w:tab w:val="left" w:pos="1688"/>
                <w:tab w:val="left" w:pos="1801"/>
                <w:tab w:val="left" w:pos="2183"/>
                <w:tab w:val="left" w:pos="2357"/>
                <w:tab w:val="left" w:pos="2547"/>
                <w:tab w:val="left" w:pos="2714"/>
              </w:tabs>
              <w:spacing w:before="0"/>
              <w:ind w:right="98"/>
              <w:rPr>
                <w:sz w:val="24"/>
              </w:rPr>
            </w:pPr>
            <w:r>
              <w:rPr>
                <w:w w:val="105"/>
                <w:sz w:val="24"/>
              </w:rPr>
              <w:t>1)</w:t>
            </w:r>
            <w:r>
              <w:rPr>
                <w:w w:val="105"/>
                <w:sz w:val="24"/>
                <w:u w:val="single"/>
              </w:rPr>
              <w:t>Приобщение к искусству:</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интерес</w:t>
            </w:r>
            <w:r>
              <w:rPr>
                <w:w w:val="105"/>
                <w:sz w:val="24"/>
              </w:rPr>
              <w:tab/>
            </w:r>
            <w:r>
              <w:rPr>
                <w:w w:val="105"/>
                <w:sz w:val="24"/>
              </w:rPr>
              <w:tab/>
              <w:t>к</w:t>
            </w:r>
            <w:r>
              <w:rPr>
                <w:w w:val="105"/>
                <w:sz w:val="24"/>
              </w:rPr>
              <w:tab/>
            </w:r>
            <w:r>
              <w:rPr>
                <w:w w:val="105"/>
                <w:sz w:val="24"/>
              </w:rPr>
              <w:tab/>
            </w:r>
            <w:r>
              <w:rPr>
                <w:w w:val="105"/>
                <w:sz w:val="24"/>
              </w:rPr>
              <w:tab/>
            </w:r>
            <w:r>
              <w:rPr>
                <w:spacing w:val="-1"/>
                <w:w w:val="105"/>
                <w:sz w:val="24"/>
              </w:rPr>
              <w:t>искусству,</w:t>
            </w:r>
            <w:r>
              <w:rPr>
                <w:spacing w:val="-60"/>
                <w:w w:val="105"/>
                <w:sz w:val="24"/>
              </w:rPr>
              <w:t xml:space="preserve"> </w:t>
            </w:r>
            <w:r>
              <w:rPr>
                <w:w w:val="105"/>
                <w:sz w:val="24"/>
              </w:rPr>
              <w:t>эстетический</w:t>
            </w:r>
            <w:r>
              <w:rPr>
                <w:spacing w:val="21"/>
                <w:w w:val="105"/>
                <w:sz w:val="24"/>
              </w:rPr>
              <w:t xml:space="preserve"> </w:t>
            </w:r>
            <w:r>
              <w:rPr>
                <w:w w:val="105"/>
                <w:sz w:val="24"/>
              </w:rPr>
              <w:t>вкус;</w:t>
            </w:r>
            <w:r>
              <w:rPr>
                <w:spacing w:val="22"/>
                <w:w w:val="105"/>
                <w:sz w:val="24"/>
              </w:rPr>
              <w:t xml:space="preserve"> </w:t>
            </w:r>
            <w:r>
              <w:rPr>
                <w:w w:val="105"/>
                <w:sz w:val="24"/>
              </w:rPr>
              <w:t>формировать</w:t>
            </w:r>
            <w:r>
              <w:rPr>
                <w:spacing w:val="-60"/>
                <w:w w:val="105"/>
                <w:sz w:val="24"/>
              </w:rPr>
              <w:t xml:space="preserve"> </w:t>
            </w:r>
            <w:r>
              <w:rPr>
                <w:w w:val="105"/>
                <w:sz w:val="24"/>
              </w:rPr>
              <w:t>у</w:t>
            </w:r>
            <w:r>
              <w:rPr>
                <w:spacing w:val="29"/>
                <w:w w:val="105"/>
                <w:sz w:val="24"/>
              </w:rPr>
              <w:t xml:space="preserve"> </w:t>
            </w:r>
            <w:r>
              <w:rPr>
                <w:w w:val="105"/>
                <w:sz w:val="24"/>
              </w:rPr>
              <w:t>детей</w:t>
            </w:r>
            <w:r>
              <w:rPr>
                <w:spacing w:val="31"/>
                <w:w w:val="105"/>
                <w:sz w:val="24"/>
              </w:rPr>
              <w:t xml:space="preserve"> </w:t>
            </w:r>
            <w:r>
              <w:rPr>
                <w:w w:val="105"/>
                <w:sz w:val="24"/>
              </w:rPr>
              <w:t>предпочтения</w:t>
            </w:r>
            <w:r>
              <w:rPr>
                <w:spacing w:val="33"/>
                <w:w w:val="105"/>
                <w:sz w:val="24"/>
              </w:rPr>
              <w:t xml:space="preserve"> </w:t>
            </w:r>
            <w:r>
              <w:rPr>
                <w:w w:val="105"/>
                <w:sz w:val="24"/>
              </w:rPr>
              <w:t>в</w:t>
            </w:r>
            <w:r>
              <w:rPr>
                <w:spacing w:val="30"/>
                <w:w w:val="105"/>
                <w:sz w:val="24"/>
              </w:rPr>
              <w:t xml:space="preserve"> </w:t>
            </w:r>
            <w:r>
              <w:rPr>
                <w:w w:val="105"/>
                <w:sz w:val="24"/>
              </w:rPr>
              <w:t>области</w:t>
            </w:r>
            <w:r>
              <w:rPr>
                <w:spacing w:val="-60"/>
                <w:w w:val="105"/>
                <w:sz w:val="24"/>
              </w:rPr>
              <w:t xml:space="preserve"> </w:t>
            </w:r>
            <w:r>
              <w:rPr>
                <w:w w:val="105"/>
                <w:sz w:val="24"/>
              </w:rPr>
              <w:t>музыкальной,</w:t>
            </w:r>
            <w:r>
              <w:rPr>
                <w:w w:val="105"/>
                <w:sz w:val="24"/>
              </w:rPr>
              <w:tab/>
            </w:r>
            <w:r>
              <w:rPr>
                <w:w w:val="105"/>
                <w:sz w:val="24"/>
              </w:rPr>
              <w:tab/>
            </w:r>
            <w:r>
              <w:rPr>
                <w:spacing w:val="-1"/>
                <w:w w:val="105"/>
                <w:sz w:val="24"/>
              </w:rPr>
              <w:t>изобразительной,</w:t>
            </w:r>
            <w:r>
              <w:rPr>
                <w:spacing w:val="-60"/>
                <w:w w:val="105"/>
                <w:sz w:val="24"/>
              </w:rPr>
              <w:t xml:space="preserve"> </w:t>
            </w:r>
            <w:r>
              <w:rPr>
                <w:w w:val="105"/>
                <w:sz w:val="24"/>
              </w:rPr>
              <w:t>театрализованной деятельности;</w:t>
            </w:r>
            <w:r>
              <w:rPr>
                <w:spacing w:val="1"/>
                <w:w w:val="105"/>
                <w:sz w:val="24"/>
              </w:rPr>
              <w:t xml:space="preserve"> </w:t>
            </w:r>
            <w:r>
              <w:rPr>
                <w:w w:val="105"/>
                <w:sz w:val="24"/>
              </w:rPr>
              <w:t>воспитывать</w:t>
            </w:r>
            <w:r>
              <w:rPr>
                <w:w w:val="105"/>
                <w:sz w:val="24"/>
              </w:rPr>
              <w:tab/>
            </w:r>
            <w:r>
              <w:rPr>
                <w:w w:val="105"/>
                <w:sz w:val="24"/>
              </w:rPr>
              <w:tab/>
            </w:r>
            <w:r>
              <w:rPr>
                <w:w w:val="105"/>
                <w:sz w:val="24"/>
              </w:rPr>
              <w:tab/>
            </w:r>
            <w:r>
              <w:rPr>
                <w:spacing w:val="-1"/>
                <w:w w:val="105"/>
                <w:sz w:val="24"/>
              </w:rPr>
              <w:t>уважительное</w:t>
            </w:r>
            <w:r>
              <w:rPr>
                <w:spacing w:val="-60"/>
                <w:w w:val="105"/>
                <w:sz w:val="24"/>
              </w:rPr>
              <w:t xml:space="preserve"> </w:t>
            </w:r>
            <w:r>
              <w:rPr>
                <w:w w:val="105"/>
                <w:sz w:val="24"/>
              </w:rPr>
              <w:t>отношение</w:t>
            </w:r>
            <w:r>
              <w:rPr>
                <w:spacing w:val="23"/>
                <w:w w:val="105"/>
                <w:sz w:val="24"/>
              </w:rPr>
              <w:t xml:space="preserve"> </w:t>
            </w:r>
            <w:r>
              <w:rPr>
                <w:w w:val="105"/>
                <w:sz w:val="24"/>
              </w:rPr>
              <w:t>и</w:t>
            </w:r>
            <w:r>
              <w:rPr>
                <w:spacing w:val="22"/>
                <w:w w:val="105"/>
                <w:sz w:val="24"/>
              </w:rPr>
              <w:t xml:space="preserve"> </w:t>
            </w:r>
            <w:r>
              <w:rPr>
                <w:w w:val="105"/>
                <w:sz w:val="24"/>
              </w:rPr>
              <w:t>чувство</w:t>
            </w:r>
            <w:r>
              <w:rPr>
                <w:spacing w:val="21"/>
                <w:w w:val="105"/>
                <w:sz w:val="24"/>
              </w:rPr>
              <w:t xml:space="preserve"> </w:t>
            </w:r>
            <w:r>
              <w:rPr>
                <w:w w:val="105"/>
                <w:sz w:val="24"/>
              </w:rPr>
              <w:t>гордости</w:t>
            </w:r>
            <w:r>
              <w:rPr>
                <w:spacing w:val="-60"/>
                <w:w w:val="105"/>
                <w:sz w:val="24"/>
              </w:rPr>
              <w:t xml:space="preserve"> </w:t>
            </w:r>
            <w:r>
              <w:rPr>
                <w:w w:val="105"/>
                <w:sz w:val="24"/>
              </w:rPr>
              <w:t>за</w:t>
            </w:r>
            <w:r>
              <w:rPr>
                <w:w w:val="105"/>
                <w:sz w:val="24"/>
              </w:rPr>
              <w:tab/>
              <w:t>свою</w:t>
            </w:r>
            <w:r>
              <w:rPr>
                <w:w w:val="105"/>
                <w:sz w:val="24"/>
              </w:rPr>
              <w:tab/>
              <w:t>страну,</w:t>
            </w:r>
            <w:r>
              <w:rPr>
                <w:w w:val="105"/>
                <w:sz w:val="24"/>
              </w:rPr>
              <w:tab/>
            </w:r>
            <w:r>
              <w:rPr>
                <w:w w:val="105"/>
                <w:sz w:val="24"/>
              </w:rPr>
              <w:tab/>
              <w:t>в</w:t>
            </w:r>
            <w:r>
              <w:rPr>
                <w:w w:val="105"/>
                <w:sz w:val="24"/>
              </w:rPr>
              <w:tab/>
            </w:r>
            <w:r>
              <w:rPr>
                <w:w w:val="105"/>
                <w:sz w:val="24"/>
              </w:rPr>
              <w:tab/>
            </w:r>
            <w:r>
              <w:rPr>
                <w:spacing w:val="-1"/>
                <w:w w:val="105"/>
                <w:sz w:val="24"/>
              </w:rPr>
              <w:t>процессе</w:t>
            </w:r>
            <w:r>
              <w:rPr>
                <w:spacing w:val="-60"/>
                <w:w w:val="105"/>
                <w:sz w:val="24"/>
              </w:rPr>
              <w:t xml:space="preserve"> </w:t>
            </w:r>
            <w:r>
              <w:rPr>
                <w:w w:val="105"/>
                <w:sz w:val="24"/>
              </w:rPr>
              <w:t>ознакомления</w:t>
            </w:r>
            <w:r>
              <w:rPr>
                <w:spacing w:val="11"/>
                <w:w w:val="105"/>
                <w:sz w:val="24"/>
              </w:rPr>
              <w:t xml:space="preserve"> </w:t>
            </w:r>
            <w:r>
              <w:rPr>
                <w:w w:val="105"/>
                <w:sz w:val="24"/>
              </w:rPr>
              <w:t>с</w:t>
            </w:r>
            <w:r>
              <w:rPr>
                <w:spacing w:val="10"/>
                <w:w w:val="105"/>
                <w:sz w:val="24"/>
              </w:rPr>
              <w:t xml:space="preserve"> </w:t>
            </w:r>
            <w:r>
              <w:rPr>
                <w:w w:val="105"/>
                <w:sz w:val="24"/>
              </w:rPr>
              <w:t>разными</w:t>
            </w:r>
            <w:r>
              <w:rPr>
                <w:spacing w:val="9"/>
                <w:w w:val="105"/>
                <w:sz w:val="24"/>
              </w:rPr>
              <w:t xml:space="preserve"> </w:t>
            </w:r>
            <w:r>
              <w:rPr>
                <w:w w:val="105"/>
                <w:sz w:val="24"/>
              </w:rPr>
              <w:t>видами</w:t>
            </w:r>
            <w:r>
              <w:rPr>
                <w:spacing w:val="-60"/>
                <w:w w:val="105"/>
                <w:sz w:val="24"/>
              </w:rPr>
              <w:t xml:space="preserve"> </w:t>
            </w:r>
            <w:r>
              <w:rPr>
                <w:w w:val="105"/>
                <w:sz w:val="24"/>
              </w:rPr>
              <w:t>искусства;</w:t>
            </w:r>
          </w:p>
          <w:p w14:paraId="5203C578" w14:textId="77777777" w:rsidR="008B4348" w:rsidRDefault="008B4348" w:rsidP="0019792E">
            <w:pPr>
              <w:pStyle w:val="TableParagraph"/>
              <w:tabs>
                <w:tab w:val="left" w:pos="2427"/>
              </w:tabs>
              <w:spacing w:before="0"/>
              <w:ind w:right="100"/>
              <w:jc w:val="both"/>
              <w:rPr>
                <w:sz w:val="24"/>
              </w:rPr>
            </w:pPr>
            <w:r>
              <w:rPr>
                <w:w w:val="105"/>
                <w:sz w:val="24"/>
              </w:rPr>
              <w:t>закреплять знания детей о видах</w:t>
            </w:r>
            <w:r>
              <w:rPr>
                <w:spacing w:val="1"/>
                <w:w w:val="105"/>
                <w:sz w:val="24"/>
              </w:rPr>
              <w:t xml:space="preserve"> </w:t>
            </w:r>
            <w:r>
              <w:rPr>
                <w:w w:val="105"/>
                <w:sz w:val="24"/>
              </w:rPr>
              <w:t>искусства</w:t>
            </w:r>
            <w:r>
              <w:rPr>
                <w:spacing w:val="1"/>
                <w:w w:val="105"/>
                <w:sz w:val="24"/>
              </w:rPr>
              <w:t xml:space="preserve"> </w:t>
            </w:r>
            <w:r>
              <w:rPr>
                <w:w w:val="105"/>
                <w:sz w:val="24"/>
              </w:rPr>
              <w:t>(изобразительное,</w:t>
            </w:r>
            <w:r>
              <w:rPr>
                <w:spacing w:val="1"/>
                <w:w w:val="105"/>
                <w:sz w:val="24"/>
              </w:rPr>
              <w:t xml:space="preserve"> </w:t>
            </w:r>
            <w:r>
              <w:rPr>
                <w:w w:val="105"/>
                <w:sz w:val="24"/>
              </w:rPr>
              <w:t>декоративно­</w:t>
            </w:r>
            <w:r>
              <w:rPr>
                <w:w w:val="105"/>
                <w:sz w:val="24"/>
              </w:rPr>
              <w:tab/>
            </w:r>
            <w:r>
              <w:rPr>
                <w:spacing w:val="-1"/>
                <w:w w:val="105"/>
                <w:sz w:val="24"/>
              </w:rPr>
              <w:t>прикладное</w:t>
            </w:r>
            <w:r>
              <w:rPr>
                <w:spacing w:val="-61"/>
                <w:w w:val="105"/>
                <w:sz w:val="24"/>
              </w:rPr>
              <w:t xml:space="preserve"> </w:t>
            </w:r>
            <w:r>
              <w:rPr>
                <w:w w:val="105"/>
                <w:sz w:val="24"/>
              </w:rPr>
              <w:t>искусство, музыка, архитектура,</w:t>
            </w:r>
            <w:r>
              <w:rPr>
                <w:spacing w:val="1"/>
                <w:w w:val="105"/>
                <w:sz w:val="24"/>
              </w:rPr>
              <w:t xml:space="preserve"> </w:t>
            </w:r>
            <w:r>
              <w:rPr>
                <w:w w:val="105"/>
                <w:sz w:val="24"/>
              </w:rPr>
              <w:t>театр,</w:t>
            </w:r>
            <w:r>
              <w:rPr>
                <w:spacing w:val="-3"/>
                <w:w w:val="105"/>
                <w:sz w:val="24"/>
              </w:rPr>
              <w:t xml:space="preserve"> </w:t>
            </w:r>
            <w:r>
              <w:rPr>
                <w:w w:val="105"/>
                <w:sz w:val="24"/>
              </w:rPr>
              <w:t>танец,</w:t>
            </w:r>
            <w:r>
              <w:rPr>
                <w:spacing w:val="-3"/>
                <w:w w:val="105"/>
                <w:sz w:val="24"/>
              </w:rPr>
              <w:t xml:space="preserve"> </w:t>
            </w:r>
            <w:r>
              <w:rPr>
                <w:w w:val="105"/>
                <w:sz w:val="24"/>
              </w:rPr>
              <w:t>кино,</w:t>
            </w:r>
            <w:r>
              <w:rPr>
                <w:spacing w:val="1"/>
                <w:w w:val="105"/>
                <w:sz w:val="24"/>
              </w:rPr>
              <w:t xml:space="preserve"> </w:t>
            </w:r>
            <w:r>
              <w:rPr>
                <w:w w:val="105"/>
                <w:sz w:val="24"/>
              </w:rPr>
              <w:t>цирк);</w:t>
            </w:r>
          </w:p>
          <w:p w14:paraId="75BB806E" w14:textId="77777777" w:rsidR="008B4348" w:rsidRDefault="008B4348" w:rsidP="0019792E">
            <w:pPr>
              <w:pStyle w:val="TableParagraph"/>
              <w:spacing w:before="0" w:line="266" w:lineRule="exact"/>
              <w:jc w:val="both"/>
              <w:rPr>
                <w:sz w:val="24"/>
              </w:rPr>
            </w:pPr>
            <w:r>
              <w:rPr>
                <w:w w:val="105"/>
                <w:sz w:val="24"/>
              </w:rPr>
              <w:t>формировать</w:t>
            </w:r>
            <w:r>
              <w:rPr>
                <w:spacing w:val="27"/>
                <w:w w:val="105"/>
                <w:sz w:val="24"/>
              </w:rPr>
              <w:t xml:space="preserve"> </w:t>
            </w:r>
            <w:r>
              <w:rPr>
                <w:w w:val="105"/>
                <w:sz w:val="24"/>
              </w:rPr>
              <w:t xml:space="preserve">у </w:t>
            </w:r>
            <w:r>
              <w:rPr>
                <w:spacing w:val="27"/>
                <w:w w:val="105"/>
                <w:sz w:val="24"/>
              </w:rPr>
              <w:t xml:space="preserve"> </w:t>
            </w:r>
            <w:r>
              <w:rPr>
                <w:w w:val="105"/>
                <w:sz w:val="24"/>
              </w:rPr>
              <w:t xml:space="preserve">детей </w:t>
            </w:r>
            <w:r>
              <w:rPr>
                <w:spacing w:val="26"/>
                <w:w w:val="105"/>
                <w:sz w:val="24"/>
              </w:rPr>
              <w:t xml:space="preserve"> </w:t>
            </w:r>
            <w:r>
              <w:rPr>
                <w:w w:val="105"/>
                <w:sz w:val="24"/>
              </w:rPr>
              <w:t>духовно-</w:t>
            </w:r>
          </w:p>
        </w:tc>
        <w:tc>
          <w:tcPr>
            <w:tcW w:w="5528" w:type="dxa"/>
          </w:tcPr>
          <w:p w14:paraId="353AF51F" w14:textId="16BBC6EE" w:rsidR="008B4348" w:rsidRDefault="008B4348" w:rsidP="00164CDF">
            <w:pPr>
              <w:pStyle w:val="TableParagraph"/>
              <w:numPr>
                <w:ilvl w:val="0"/>
                <w:numId w:val="195"/>
              </w:numPr>
              <w:spacing w:before="0" w:line="270" w:lineRule="exact"/>
              <w:jc w:val="both"/>
              <w:rPr>
                <w:sz w:val="24"/>
              </w:rPr>
            </w:pPr>
            <w:r>
              <w:rPr>
                <w:w w:val="105"/>
                <w:sz w:val="24"/>
                <w:u w:val="single"/>
              </w:rPr>
              <w:t>Приобщение</w:t>
            </w:r>
            <w:r>
              <w:rPr>
                <w:spacing w:val="-4"/>
                <w:w w:val="105"/>
                <w:sz w:val="24"/>
                <w:u w:val="single"/>
              </w:rPr>
              <w:t xml:space="preserve"> </w:t>
            </w:r>
            <w:r>
              <w:rPr>
                <w:w w:val="105"/>
                <w:sz w:val="24"/>
                <w:u w:val="single"/>
              </w:rPr>
              <w:t>к</w:t>
            </w:r>
            <w:r>
              <w:rPr>
                <w:spacing w:val="-2"/>
                <w:w w:val="105"/>
                <w:sz w:val="24"/>
                <w:u w:val="single"/>
              </w:rPr>
              <w:t xml:space="preserve"> </w:t>
            </w:r>
            <w:r>
              <w:rPr>
                <w:w w:val="105"/>
                <w:sz w:val="24"/>
                <w:u w:val="single"/>
              </w:rPr>
              <w:t>искусству.</w:t>
            </w:r>
          </w:p>
          <w:p w14:paraId="31DA752A" w14:textId="77777777" w:rsidR="008B4348" w:rsidRDefault="008B4348" w:rsidP="00164CDF">
            <w:pPr>
              <w:pStyle w:val="TableParagraph"/>
              <w:numPr>
                <w:ilvl w:val="0"/>
                <w:numId w:val="53"/>
              </w:numPr>
              <w:tabs>
                <w:tab w:val="left" w:pos="318"/>
                <w:tab w:val="left" w:pos="1787"/>
                <w:tab w:val="left" w:pos="4383"/>
              </w:tabs>
              <w:spacing w:before="0"/>
              <w:ind w:right="96"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эстетическое восприятие, художественный вкус,</w:t>
            </w:r>
            <w:r>
              <w:rPr>
                <w:spacing w:val="1"/>
                <w:w w:val="105"/>
                <w:sz w:val="24"/>
              </w:rPr>
              <w:t xml:space="preserve"> </w:t>
            </w:r>
            <w:r>
              <w:rPr>
                <w:w w:val="105"/>
                <w:sz w:val="24"/>
              </w:rPr>
              <w:t>эстетическое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окружающему,</w:t>
            </w:r>
            <w:r>
              <w:rPr>
                <w:spacing w:val="1"/>
                <w:w w:val="105"/>
                <w:sz w:val="24"/>
              </w:rPr>
              <w:t xml:space="preserve"> </w:t>
            </w:r>
            <w:r>
              <w:rPr>
                <w:w w:val="105"/>
                <w:sz w:val="24"/>
              </w:rPr>
              <w:t>к</w:t>
            </w:r>
            <w:r>
              <w:rPr>
                <w:spacing w:val="1"/>
                <w:w w:val="105"/>
                <w:sz w:val="24"/>
              </w:rPr>
              <w:t xml:space="preserve"> </w:t>
            </w:r>
            <w:r>
              <w:rPr>
                <w:w w:val="105"/>
                <w:sz w:val="24"/>
              </w:rPr>
              <w:t>искусству</w:t>
            </w:r>
            <w:r>
              <w:rPr>
                <w:spacing w:val="1"/>
                <w:w w:val="105"/>
                <w:sz w:val="24"/>
              </w:rPr>
              <w:t xml:space="preserve"> </w:t>
            </w:r>
            <w:r>
              <w:rPr>
                <w:w w:val="105"/>
                <w:sz w:val="24"/>
              </w:rPr>
              <w:t>и</w:t>
            </w:r>
            <w:r>
              <w:rPr>
                <w:spacing w:val="1"/>
                <w:w w:val="105"/>
                <w:sz w:val="24"/>
              </w:rPr>
              <w:t xml:space="preserve"> </w:t>
            </w:r>
            <w:r>
              <w:rPr>
                <w:w w:val="105"/>
                <w:sz w:val="24"/>
              </w:rPr>
              <w:t>художественной</w:t>
            </w:r>
            <w:r>
              <w:rPr>
                <w:spacing w:val="1"/>
                <w:w w:val="105"/>
                <w:sz w:val="24"/>
              </w:rPr>
              <w:t xml:space="preserve"> </w:t>
            </w:r>
            <w:r>
              <w:rPr>
                <w:w w:val="105"/>
                <w:sz w:val="24"/>
              </w:rPr>
              <w:t>деятельности;</w:t>
            </w:r>
            <w:r>
              <w:rPr>
                <w:spacing w:val="1"/>
                <w:w w:val="105"/>
                <w:sz w:val="24"/>
              </w:rPr>
              <w:t xml:space="preserve"> </w:t>
            </w:r>
            <w:r>
              <w:rPr>
                <w:w w:val="105"/>
                <w:sz w:val="24"/>
              </w:rPr>
              <w:t>умение</w:t>
            </w:r>
            <w:r>
              <w:rPr>
                <w:w w:val="105"/>
                <w:sz w:val="24"/>
              </w:rPr>
              <w:tab/>
              <w:t>самостоятельно</w:t>
            </w:r>
            <w:r>
              <w:rPr>
                <w:w w:val="105"/>
                <w:sz w:val="24"/>
              </w:rPr>
              <w:tab/>
            </w:r>
            <w:r>
              <w:rPr>
                <w:spacing w:val="-1"/>
                <w:w w:val="105"/>
                <w:sz w:val="24"/>
              </w:rPr>
              <w:t>создавать</w:t>
            </w:r>
            <w:r>
              <w:rPr>
                <w:spacing w:val="-61"/>
                <w:w w:val="105"/>
                <w:sz w:val="24"/>
              </w:rPr>
              <w:t xml:space="preserve"> </w:t>
            </w:r>
            <w:r>
              <w:rPr>
                <w:w w:val="105"/>
                <w:sz w:val="24"/>
              </w:rPr>
              <w:t>художественные</w:t>
            </w:r>
            <w:r>
              <w:rPr>
                <w:spacing w:val="1"/>
                <w:w w:val="105"/>
                <w:sz w:val="24"/>
              </w:rPr>
              <w:t xml:space="preserve"> </w:t>
            </w:r>
            <w:r>
              <w:rPr>
                <w:w w:val="105"/>
                <w:sz w:val="24"/>
              </w:rPr>
              <w:t>образы</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видах</w:t>
            </w:r>
            <w:r>
              <w:rPr>
                <w:spacing w:val="1"/>
                <w:w w:val="105"/>
                <w:sz w:val="24"/>
              </w:rPr>
              <w:t xml:space="preserve"> </w:t>
            </w:r>
            <w:r>
              <w:rPr>
                <w:w w:val="105"/>
                <w:sz w:val="24"/>
              </w:rPr>
              <w:t>деятельности. Поощряет активное участие детей</w:t>
            </w:r>
            <w:r>
              <w:rPr>
                <w:spacing w:val="1"/>
                <w:w w:val="105"/>
                <w:sz w:val="24"/>
              </w:rPr>
              <w:t xml:space="preserve"> </w:t>
            </w:r>
            <w:r>
              <w:rPr>
                <w:w w:val="105"/>
                <w:sz w:val="24"/>
              </w:rPr>
              <w:t>в</w:t>
            </w:r>
            <w:r>
              <w:rPr>
                <w:spacing w:val="1"/>
                <w:w w:val="105"/>
                <w:sz w:val="24"/>
              </w:rPr>
              <w:t xml:space="preserve"> </w:t>
            </w:r>
            <w:r>
              <w:rPr>
                <w:w w:val="105"/>
                <w:sz w:val="24"/>
              </w:rPr>
              <w:t>художественной</w:t>
            </w:r>
            <w:r>
              <w:rPr>
                <w:spacing w:val="1"/>
                <w:w w:val="105"/>
                <w:sz w:val="24"/>
              </w:rPr>
              <w:t xml:space="preserve"> </w:t>
            </w:r>
            <w:r>
              <w:rPr>
                <w:w w:val="105"/>
                <w:sz w:val="24"/>
              </w:rPr>
              <w:t xml:space="preserve">деятельности </w:t>
            </w:r>
            <w:r>
              <w:rPr>
                <w:spacing w:val="1"/>
                <w:w w:val="105"/>
                <w:sz w:val="24"/>
              </w:rPr>
              <w:t xml:space="preserve"> </w:t>
            </w:r>
            <w:r>
              <w:rPr>
                <w:w w:val="105"/>
                <w:sz w:val="24"/>
              </w:rPr>
              <w:t>по</w:t>
            </w:r>
            <w:r>
              <w:rPr>
                <w:spacing w:val="-60"/>
                <w:w w:val="105"/>
                <w:sz w:val="24"/>
              </w:rPr>
              <w:t xml:space="preserve"> </w:t>
            </w:r>
            <w:r>
              <w:rPr>
                <w:w w:val="105"/>
                <w:sz w:val="24"/>
              </w:rPr>
              <w:t>собственному</w:t>
            </w:r>
            <w:r>
              <w:rPr>
                <w:spacing w:val="1"/>
                <w:w w:val="105"/>
                <w:sz w:val="24"/>
              </w:rPr>
              <w:t xml:space="preserve"> </w:t>
            </w:r>
            <w:r>
              <w:rPr>
                <w:w w:val="105"/>
                <w:sz w:val="24"/>
              </w:rPr>
              <w:t>желанию</w:t>
            </w:r>
            <w:r>
              <w:rPr>
                <w:spacing w:val="1"/>
                <w:w w:val="105"/>
                <w:sz w:val="24"/>
              </w:rPr>
              <w:t xml:space="preserve"> </w:t>
            </w:r>
            <w:r>
              <w:rPr>
                <w:w w:val="105"/>
                <w:sz w:val="24"/>
              </w:rPr>
              <w:t>и</w:t>
            </w:r>
            <w:r>
              <w:rPr>
                <w:spacing w:val="1"/>
                <w:w w:val="105"/>
                <w:sz w:val="24"/>
              </w:rPr>
              <w:t xml:space="preserve"> </w:t>
            </w:r>
            <w:r>
              <w:rPr>
                <w:w w:val="105"/>
                <w:sz w:val="24"/>
              </w:rPr>
              <w:t>под</w:t>
            </w:r>
            <w:r>
              <w:rPr>
                <w:spacing w:val="1"/>
                <w:w w:val="105"/>
                <w:sz w:val="24"/>
              </w:rPr>
              <w:t xml:space="preserve"> </w:t>
            </w:r>
            <w:r>
              <w:rPr>
                <w:w w:val="105"/>
                <w:sz w:val="24"/>
              </w:rPr>
              <w:t>руководством</w:t>
            </w:r>
            <w:r>
              <w:rPr>
                <w:spacing w:val="-60"/>
                <w:w w:val="105"/>
                <w:sz w:val="24"/>
              </w:rPr>
              <w:t xml:space="preserve"> </w:t>
            </w:r>
            <w:r>
              <w:rPr>
                <w:w w:val="105"/>
                <w:sz w:val="24"/>
              </w:rPr>
              <w:t>взрослого.</w:t>
            </w:r>
          </w:p>
          <w:p w14:paraId="24CD8A00" w14:textId="77777777" w:rsidR="008B4348" w:rsidRDefault="008B4348" w:rsidP="00164CDF">
            <w:pPr>
              <w:pStyle w:val="TableParagraph"/>
              <w:numPr>
                <w:ilvl w:val="0"/>
                <w:numId w:val="53"/>
              </w:numPr>
              <w:tabs>
                <w:tab w:val="left" w:pos="318"/>
                <w:tab w:val="left" w:pos="1952"/>
                <w:tab w:val="left" w:pos="4082"/>
              </w:tabs>
              <w:spacing w:before="0"/>
              <w:ind w:right="96" w:firstLine="0"/>
              <w:jc w:val="both"/>
              <w:rPr>
                <w:sz w:val="24"/>
              </w:rPr>
            </w:pPr>
            <w:r>
              <w:rPr>
                <w:w w:val="105"/>
                <w:sz w:val="24"/>
              </w:rPr>
              <w:t>Педагог</w:t>
            </w:r>
            <w:r>
              <w:rPr>
                <w:w w:val="105"/>
                <w:sz w:val="24"/>
              </w:rPr>
              <w:tab/>
              <w:t>воспитывает</w:t>
            </w:r>
            <w:r>
              <w:rPr>
                <w:w w:val="105"/>
                <w:sz w:val="24"/>
              </w:rPr>
              <w:tab/>
              <w:t>гражданско-</w:t>
            </w:r>
            <w:r>
              <w:rPr>
                <w:spacing w:val="-61"/>
                <w:w w:val="105"/>
                <w:sz w:val="24"/>
              </w:rPr>
              <w:t xml:space="preserve"> </w:t>
            </w:r>
            <w:r>
              <w:rPr>
                <w:w w:val="105"/>
                <w:sz w:val="24"/>
              </w:rPr>
              <w:t>патриотические</w:t>
            </w:r>
            <w:r>
              <w:rPr>
                <w:spacing w:val="1"/>
                <w:w w:val="105"/>
                <w:sz w:val="24"/>
              </w:rPr>
              <w:t xml:space="preserve"> </w:t>
            </w:r>
            <w:r>
              <w:rPr>
                <w:w w:val="105"/>
                <w:sz w:val="24"/>
              </w:rPr>
              <w:t>чувства</w:t>
            </w:r>
            <w:r>
              <w:rPr>
                <w:spacing w:val="1"/>
                <w:w w:val="105"/>
                <w:sz w:val="24"/>
              </w:rPr>
              <w:t xml:space="preserve"> </w:t>
            </w:r>
            <w:r>
              <w:rPr>
                <w:w w:val="105"/>
                <w:sz w:val="24"/>
              </w:rPr>
              <w:t>средствами</w:t>
            </w:r>
            <w:r>
              <w:rPr>
                <w:spacing w:val="1"/>
                <w:w w:val="105"/>
                <w:sz w:val="24"/>
              </w:rPr>
              <w:t xml:space="preserve"> </w:t>
            </w:r>
            <w:r>
              <w:rPr>
                <w:w w:val="105"/>
                <w:sz w:val="24"/>
              </w:rPr>
              <w:t>различных</w:t>
            </w:r>
            <w:r>
              <w:rPr>
                <w:spacing w:val="-60"/>
                <w:w w:val="105"/>
                <w:sz w:val="24"/>
              </w:rPr>
              <w:t xml:space="preserve"> </w:t>
            </w:r>
            <w:r>
              <w:rPr>
                <w:w w:val="105"/>
                <w:sz w:val="24"/>
              </w:rPr>
              <w:t>видов</w:t>
            </w:r>
            <w:r>
              <w:rPr>
                <w:spacing w:val="-1"/>
                <w:w w:val="105"/>
                <w:sz w:val="24"/>
              </w:rPr>
              <w:t xml:space="preserve"> </w:t>
            </w:r>
            <w:r>
              <w:rPr>
                <w:w w:val="105"/>
                <w:sz w:val="24"/>
              </w:rPr>
              <w:t>и жанров</w:t>
            </w:r>
            <w:r>
              <w:rPr>
                <w:spacing w:val="-2"/>
                <w:w w:val="105"/>
                <w:sz w:val="24"/>
              </w:rPr>
              <w:t xml:space="preserve"> </w:t>
            </w:r>
            <w:r>
              <w:rPr>
                <w:w w:val="105"/>
                <w:sz w:val="24"/>
              </w:rPr>
              <w:t>искусства.</w:t>
            </w:r>
          </w:p>
          <w:p w14:paraId="7C33EF3F" w14:textId="77777777" w:rsidR="008B4348" w:rsidRDefault="008B4348" w:rsidP="00164CDF">
            <w:pPr>
              <w:pStyle w:val="TableParagraph"/>
              <w:numPr>
                <w:ilvl w:val="0"/>
                <w:numId w:val="53"/>
              </w:numPr>
              <w:tabs>
                <w:tab w:val="left" w:pos="318"/>
              </w:tabs>
              <w:spacing w:before="0"/>
              <w:ind w:right="98"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 xml:space="preserve">историей  </w:t>
            </w:r>
            <w:r>
              <w:rPr>
                <w:spacing w:val="8"/>
                <w:w w:val="105"/>
                <w:sz w:val="24"/>
              </w:rPr>
              <w:t xml:space="preserve"> </w:t>
            </w:r>
            <w:r>
              <w:rPr>
                <w:w w:val="105"/>
                <w:sz w:val="24"/>
              </w:rPr>
              <w:t xml:space="preserve">и  </w:t>
            </w:r>
            <w:r>
              <w:rPr>
                <w:spacing w:val="10"/>
                <w:w w:val="105"/>
                <w:sz w:val="24"/>
              </w:rPr>
              <w:t xml:space="preserve"> </w:t>
            </w:r>
            <w:r>
              <w:rPr>
                <w:w w:val="105"/>
                <w:sz w:val="24"/>
              </w:rPr>
              <w:t xml:space="preserve">видами  </w:t>
            </w:r>
            <w:r>
              <w:rPr>
                <w:spacing w:val="10"/>
                <w:w w:val="105"/>
                <w:sz w:val="24"/>
              </w:rPr>
              <w:t xml:space="preserve"> </w:t>
            </w:r>
            <w:r>
              <w:rPr>
                <w:w w:val="105"/>
                <w:sz w:val="24"/>
              </w:rPr>
              <w:t xml:space="preserve">искусства  </w:t>
            </w:r>
            <w:r>
              <w:rPr>
                <w:spacing w:val="10"/>
                <w:w w:val="105"/>
                <w:sz w:val="24"/>
              </w:rPr>
              <w:t xml:space="preserve"> </w:t>
            </w:r>
            <w:r>
              <w:rPr>
                <w:w w:val="105"/>
                <w:sz w:val="24"/>
              </w:rPr>
              <w:t>(декоративно-</w:t>
            </w:r>
          </w:p>
          <w:p w14:paraId="6F6E4E80" w14:textId="77777777" w:rsidR="008B4348" w:rsidRDefault="008B4348" w:rsidP="0019792E">
            <w:pPr>
              <w:pStyle w:val="TableParagraph"/>
              <w:spacing w:before="0" w:line="270" w:lineRule="atLeast"/>
              <w:ind w:right="98"/>
              <w:jc w:val="both"/>
              <w:rPr>
                <w:sz w:val="24"/>
              </w:rPr>
            </w:pPr>
            <w:r>
              <w:rPr>
                <w:w w:val="105"/>
                <w:sz w:val="24"/>
              </w:rPr>
              <w:t>прикладное,</w:t>
            </w:r>
            <w:r>
              <w:rPr>
                <w:spacing w:val="1"/>
                <w:w w:val="105"/>
                <w:sz w:val="24"/>
              </w:rPr>
              <w:t xml:space="preserve"> </w:t>
            </w:r>
            <w:r>
              <w:rPr>
                <w:w w:val="105"/>
                <w:sz w:val="24"/>
              </w:rPr>
              <w:t>изобразительное</w:t>
            </w:r>
            <w:r>
              <w:rPr>
                <w:spacing w:val="1"/>
                <w:w w:val="105"/>
                <w:sz w:val="24"/>
              </w:rPr>
              <w:t xml:space="preserve"> </w:t>
            </w:r>
            <w:r>
              <w:rPr>
                <w:w w:val="105"/>
                <w:sz w:val="24"/>
              </w:rPr>
              <w:t>искусство,</w:t>
            </w:r>
            <w:r>
              <w:rPr>
                <w:spacing w:val="-60"/>
                <w:w w:val="105"/>
                <w:sz w:val="24"/>
              </w:rPr>
              <w:t xml:space="preserve"> </w:t>
            </w:r>
            <w:r>
              <w:rPr>
                <w:w w:val="105"/>
                <w:sz w:val="24"/>
              </w:rPr>
              <w:t>литература,</w:t>
            </w:r>
            <w:r>
              <w:rPr>
                <w:spacing w:val="61"/>
                <w:w w:val="105"/>
                <w:sz w:val="24"/>
              </w:rPr>
              <w:t xml:space="preserve"> </w:t>
            </w:r>
            <w:r>
              <w:rPr>
                <w:w w:val="105"/>
                <w:sz w:val="24"/>
              </w:rPr>
              <w:t>музыка,  архитектура,</w:t>
            </w:r>
            <w:r>
              <w:rPr>
                <w:spacing w:val="61"/>
                <w:w w:val="105"/>
                <w:sz w:val="24"/>
              </w:rPr>
              <w:t xml:space="preserve"> </w:t>
            </w:r>
            <w:r>
              <w:rPr>
                <w:w w:val="105"/>
                <w:sz w:val="24"/>
              </w:rPr>
              <w:t>театр,</w:t>
            </w:r>
            <w:r>
              <w:rPr>
                <w:spacing w:val="62"/>
                <w:w w:val="105"/>
                <w:sz w:val="24"/>
              </w:rPr>
              <w:t xml:space="preserve"> </w:t>
            </w:r>
            <w:r>
              <w:rPr>
                <w:w w:val="105"/>
                <w:sz w:val="24"/>
              </w:rPr>
              <w:t>танец,</w:t>
            </w:r>
          </w:p>
        </w:tc>
      </w:tr>
    </w:tbl>
    <w:p w14:paraId="5C173C8D"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67EE853" w14:textId="77777777" w:rsidTr="00DE0983">
        <w:trPr>
          <w:trHeight w:val="14630"/>
        </w:trPr>
        <w:tc>
          <w:tcPr>
            <w:tcW w:w="3795" w:type="dxa"/>
          </w:tcPr>
          <w:p w14:paraId="027AC7F7" w14:textId="77777777" w:rsidR="008B4348" w:rsidRDefault="008B4348" w:rsidP="00745DA2">
            <w:pPr>
              <w:pStyle w:val="TableParagraph"/>
              <w:spacing w:before="0"/>
              <w:ind w:right="94"/>
              <w:jc w:val="both"/>
              <w:rPr>
                <w:sz w:val="24"/>
              </w:rPr>
            </w:pPr>
            <w:r>
              <w:rPr>
                <w:w w:val="105"/>
                <w:sz w:val="24"/>
              </w:rPr>
              <w:t>нравственные качества и чувства</w:t>
            </w:r>
            <w:r>
              <w:rPr>
                <w:spacing w:val="-60"/>
                <w:w w:val="105"/>
                <w:sz w:val="24"/>
              </w:rPr>
              <w:t xml:space="preserve"> </w:t>
            </w:r>
            <w:r>
              <w:rPr>
                <w:w w:val="105"/>
                <w:sz w:val="24"/>
              </w:rPr>
              <w:t>сопричастности</w:t>
            </w:r>
            <w:r>
              <w:rPr>
                <w:spacing w:val="1"/>
                <w:w w:val="105"/>
                <w:sz w:val="24"/>
              </w:rPr>
              <w:t xml:space="preserve"> </w:t>
            </w:r>
            <w:r>
              <w:rPr>
                <w:w w:val="105"/>
                <w:sz w:val="24"/>
              </w:rPr>
              <w:t>к</w:t>
            </w:r>
            <w:r>
              <w:rPr>
                <w:spacing w:val="1"/>
                <w:w w:val="105"/>
                <w:sz w:val="24"/>
              </w:rPr>
              <w:t xml:space="preserve"> </w:t>
            </w:r>
            <w:r>
              <w:rPr>
                <w:w w:val="105"/>
                <w:sz w:val="24"/>
              </w:rPr>
              <w:t>культурному</w:t>
            </w:r>
            <w:r>
              <w:rPr>
                <w:spacing w:val="1"/>
                <w:w w:val="105"/>
                <w:sz w:val="24"/>
              </w:rPr>
              <w:t xml:space="preserve"> </w:t>
            </w:r>
            <w:r>
              <w:rPr>
                <w:w w:val="105"/>
                <w:sz w:val="24"/>
              </w:rPr>
              <w:t>наследию,</w:t>
            </w:r>
            <w:r>
              <w:rPr>
                <w:spacing w:val="1"/>
                <w:w w:val="105"/>
                <w:sz w:val="24"/>
              </w:rPr>
              <w:t xml:space="preserve"> </w:t>
            </w:r>
            <w:r>
              <w:rPr>
                <w:w w:val="105"/>
                <w:sz w:val="24"/>
              </w:rPr>
              <w:t>традициям</w:t>
            </w:r>
            <w:r>
              <w:rPr>
                <w:spacing w:val="1"/>
                <w:w w:val="105"/>
                <w:sz w:val="24"/>
              </w:rPr>
              <w:t xml:space="preserve"> </w:t>
            </w:r>
            <w:r>
              <w:rPr>
                <w:w w:val="105"/>
                <w:sz w:val="24"/>
              </w:rPr>
              <w:t>своего</w:t>
            </w:r>
            <w:r>
              <w:rPr>
                <w:spacing w:val="1"/>
                <w:w w:val="105"/>
                <w:sz w:val="24"/>
              </w:rPr>
              <w:t xml:space="preserve"> </w:t>
            </w:r>
            <w:r>
              <w:rPr>
                <w:w w:val="105"/>
                <w:sz w:val="24"/>
              </w:rPr>
              <w:t>народа в процессе ознакомления</w:t>
            </w:r>
            <w:r>
              <w:rPr>
                <w:spacing w:val="1"/>
                <w:w w:val="105"/>
                <w:sz w:val="24"/>
              </w:rPr>
              <w:t xml:space="preserve"> </w:t>
            </w:r>
            <w:r>
              <w:rPr>
                <w:w w:val="105"/>
                <w:sz w:val="24"/>
              </w:rPr>
              <w:t>с различными видами и жанрами</w:t>
            </w:r>
            <w:r>
              <w:rPr>
                <w:spacing w:val="-60"/>
                <w:w w:val="105"/>
                <w:sz w:val="24"/>
              </w:rPr>
              <w:t xml:space="preserve"> </w:t>
            </w:r>
            <w:r>
              <w:rPr>
                <w:w w:val="105"/>
                <w:sz w:val="24"/>
              </w:rPr>
              <w:t>искусства;</w:t>
            </w:r>
          </w:p>
          <w:p w14:paraId="3B5600EF" w14:textId="77777777" w:rsidR="008B4348" w:rsidRDefault="008B4348" w:rsidP="00745DA2">
            <w:pPr>
              <w:pStyle w:val="TableParagraph"/>
              <w:tabs>
                <w:tab w:val="left" w:pos="2847"/>
              </w:tabs>
              <w:spacing w:before="0"/>
              <w:jc w:val="both"/>
              <w:rPr>
                <w:sz w:val="24"/>
              </w:rPr>
            </w:pPr>
            <w:r>
              <w:rPr>
                <w:w w:val="105"/>
                <w:sz w:val="24"/>
              </w:rPr>
              <w:t>формировать</w:t>
            </w:r>
            <w:r>
              <w:rPr>
                <w:w w:val="105"/>
                <w:sz w:val="24"/>
              </w:rPr>
              <w:tab/>
              <w:t>чувство</w:t>
            </w:r>
          </w:p>
          <w:p w14:paraId="6D6E9F20" w14:textId="77777777" w:rsidR="008B4348" w:rsidRDefault="008B4348" w:rsidP="00745DA2">
            <w:pPr>
              <w:pStyle w:val="TableParagraph"/>
              <w:tabs>
                <w:tab w:val="left" w:pos="3548"/>
              </w:tabs>
              <w:spacing w:before="0"/>
              <w:jc w:val="both"/>
              <w:rPr>
                <w:sz w:val="24"/>
              </w:rPr>
            </w:pPr>
            <w:r>
              <w:rPr>
                <w:w w:val="105"/>
                <w:sz w:val="24"/>
              </w:rPr>
              <w:t>патриотизма</w:t>
            </w:r>
            <w:r>
              <w:rPr>
                <w:w w:val="105"/>
                <w:sz w:val="24"/>
              </w:rPr>
              <w:tab/>
              <w:t>и</w:t>
            </w:r>
          </w:p>
          <w:p w14:paraId="47DB7859" w14:textId="77777777" w:rsidR="008B4348" w:rsidRDefault="008B4348" w:rsidP="00745DA2">
            <w:pPr>
              <w:pStyle w:val="TableParagraph"/>
              <w:tabs>
                <w:tab w:val="left" w:pos="1763"/>
                <w:tab w:val="left" w:pos="1928"/>
                <w:tab w:val="left" w:pos="2358"/>
                <w:tab w:val="left" w:pos="2624"/>
                <w:tab w:val="left" w:pos="2676"/>
                <w:tab w:val="left" w:pos="2727"/>
                <w:tab w:val="left" w:pos="2808"/>
                <w:tab w:val="left" w:pos="3548"/>
              </w:tabs>
              <w:spacing w:before="0"/>
              <w:ind w:right="97"/>
              <w:rPr>
                <w:sz w:val="24"/>
              </w:rPr>
            </w:pPr>
            <w:r>
              <w:rPr>
                <w:w w:val="105"/>
                <w:sz w:val="24"/>
              </w:rPr>
              <w:t>гражданственности</w:t>
            </w:r>
            <w:r>
              <w:rPr>
                <w:spacing w:val="1"/>
                <w:w w:val="105"/>
                <w:sz w:val="24"/>
              </w:rPr>
              <w:t xml:space="preserve"> </w:t>
            </w:r>
            <w:r>
              <w:rPr>
                <w:w w:val="105"/>
                <w:sz w:val="24"/>
              </w:rPr>
              <w:t>в</w:t>
            </w:r>
            <w:r>
              <w:rPr>
                <w:spacing w:val="63"/>
                <w:w w:val="105"/>
                <w:sz w:val="24"/>
              </w:rPr>
              <w:t xml:space="preserve"> </w:t>
            </w:r>
            <w:r>
              <w:rPr>
                <w:w w:val="105"/>
                <w:sz w:val="24"/>
              </w:rPr>
              <w:t>процессе</w:t>
            </w:r>
            <w:r>
              <w:rPr>
                <w:spacing w:val="-60"/>
                <w:w w:val="105"/>
                <w:sz w:val="24"/>
              </w:rPr>
              <w:t xml:space="preserve"> </w:t>
            </w:r>
            <w:r>
              <w:rPr>
                <w:w w:val="105"/>
                <w:sz w:val="24"/>
              </w:rPr>
              <w:t>ознакомления</w:t>
            </w:r>
            <w:r>
              <w:rPr>
                <w:w w:val="105"/>
                <w:sz w:val="24"/>
              </w:rPr>
              <w:tab/>
            </w:r>
            <w:r>
              <w:rPr>
                <w:w w:val="105"/>
                <w:sz w:val="24"/>
              </w:rPr>
              <w:tab/>
              <w:t>с</w:t>
            </w:r>
            <w:r>
              <w:rPr>
                <w:w w:val="105"/>
                <w:sz w:val="24"/>
              </w:rPr>
              <w:tab/>
              <w:t>различными</w:t>
            </w:r>
            <w:r>
              <w:rPr>
                <w:spacing w:val="-60"/>
                <w:w w:val="105"/>
                <w:sz w:val="24"/>
              </w:rPr>
              <w:t xml:space="preserve"> </w:t>
            </w:r>
            <w:r>
              <w:rPr>
                <w:w w:val="105"/>
                <w:sz w:val="24"/>
              </w:rPr>
              <w:t>произведениями</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музыки,</w:t>
            </w:r>
            <w:r>
              <w:rPr>
                <w:spacing w:val="-60"/>
                <w:w w:val="105"/>
                <w:sz w:val="24"/>
              </w:rPr>
              <w:t xml:space="preserve"> </w:t>
            </w:r>
            <w:r>
              <w:rPr>
                <w:w w:val="105"/>
                <w:sz w:val="24"/>
              </w:rPr>
              <w:t>изобразительного</w:t>
            </w:r>
            <w:r>
              <w:rPr>
                <w:w w:val="105"/>
                <w:sz w:val="24"/>
              </w:rPr>
              <w:tab/>
            </w:r>
            <w:r>
              <w:rPr>
                <w:w w:val="105"/>
                <w:sz w:val="24"/>
              </w:rPr>
              <w:tab/>
              <w:t>искусства</w:t>
            </w:r>
            <w:r>
              <w:rPr>
                <w:spacing w:val="-60"/>
                <w:w w:val="105"/>
                <w:sz w:val="24"/>
              </w:rPr>
              <w:t xml:space="preserve"> </w:t>
            </w:r>
            <w:r>
              <w:rPr>
                <w:w w:val="105"/>
                <w:sz w:val="24"/>
              </w:rPr>
              <w:t>гражданственно-</w:t>
            </w:r>
            <w:r>
              <w:rPr>
                <w:spacing w:val="1"/>
                <w:w w:val="105"/>
                <w:sz w:val="24"/>
              </w:rPr>
              <w:t xml:space="preserve"> </w:t>
            </w:r>
            <w:r>
              <w:rPr>
                <w:w w:val="105"/>
                <w:sz w:val="24"/>
              </w:rPr>
              <w:t>патриотического содержания;</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spacing w:val="-1"/>
                <w:w w:val="105"/>
                <w:sz w:val="24"/>
              </w:rPr>
              <w:t>гуманное</w:t>
            </w:r>
            <w:r>
              <w:rPr>
                <w:spacing w:val="-60"/>
                <w:w w:val="105"/>
                <w:sz w:val="24"/>
              </w:rPr>
              <w:t xml:space="preserve"> </w:t>
            </w:r>
            <w:r>
              <w:rPr>
                <w:w w:val="105"/>
                <w:sz w:val="24"/>
              </w:rPr>
              <w:t>отношение</w:t>
            </w:r>
            <w:r>
              <w:rPr>
                <w:w w:val="105"/>
                <w:sz w:val="24"/>
              </w:rPr>
              <w:tab/>
              <w:t>к</w:t>
            </w:r>
            <w:r>
              <w:rPr>
                <w:w w:val="105"/>
                <w:sz w:val="24"/>
              </w:rPr>
              <w:tab/>
            </w:r>
            <w:r>
              <w:rPr>
                <w:w w:val="105"/>
                <w:sz w:val="24"/>
              </w:rPr>
              <w:tab/>
              <w:t>людям</w:t>
            </w:r>
            <w:r>
              <w:rPr>
                <w:w w:val="105"/>
                <w:sz w:val="24"/>
              </w:rPr>
              <w:tab/>
            </w:r>
            <w:r>
              <w:rPr>
                <w:spacing w:val="-2"/>
                <w:w w:val="105"/>
                <w:sz w:val="24"/>
              </w:rPr>
              <w:t>и</w:t>
            </w:r>
            <w:r>
              <w:rPr>
                <w:spacing w:val="-60"/>
                <w:w w:val="105"/>
                <w:sz w:val="24"/>
              </w:rPr>
              <w:t xml:space="preserve"> </w:t>
            </w:r>
            <w:r>
              <w:rPr>
                <w:w w:val="105"/>
                <w:sz w:val="24"/>
              </w:rPr>
              <w:t>окружающей</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природе;</w:t>
            </w:r>
          </w:p>
          <w:p w14:paraId="49A4D38F" w14:textId="77777777" w:rsidR="008B4348" w:rsidRDefault="008B4348" w:rsidP="00745DA2">
            <w:pPr>
              <w:pStyle w:val="TableParagraph"/>
              <w:tabs>
                <w:tab w:val="left" w:pos="1719"/>
                <w:tab w:val="left" w:pos="1962"/>
                <w:tab w:val="left" w:pos="2715"/>
                <w:tab w:val="left" w:pos="2985"/>
                <w:tab w:val="left" w:pos="3550"/>
              </w:tabs>
              <w:spacing w:before="0"/>
              <w:ind w:right="97"/>
              <w:rPr>
                <w:sz w:val="24"/>
              </w:rPr>
            </w:pPr>
            <w:r>
              <w:rPr>
                <w:w w:val="105"/>
                <w:sz w:val="24"/>
              </w:rPr>
              <w:t>формировать</w:t>
            </w:r>
            <w:r>
              <w:rPr>
                <w:w w:val="105"/>
                <w:sz w:val="24"/>
              </w:rPr>
              <w:tab/>
            </w:r>
            <w:r>
              <w:rPr>
                <w:w w:val="105"/>
                <w:sz w:val="24"/>
              </w:rPr>
              <w:tab/>
            </w:r>
            <w:r>
              <w:rPr>
                <w:w w:val="105"/>
                <w:sz w:val="24"/>
              </w:rPr>
              <w:tab/>
            </w:r>
            <w:r>
              <w:rPr>
                <w:spacing w:val="-1"/>
                <w:w w:val="105"/>
                <w:sz w:val="24"/>
              </w:rPr>
              <w:t>духовно-</w:t>
            </w:r>
            <w:r>
              <w:rPr>
                <w:spacing w:val="-60"/>
                <w:w w:val="105"/>
                <w:sz w:val="24"/>
              </w:rPr>
              <w:t xml:space="preserve"> </w:t>
            </w:r>
            <w:r>
              <w:rPr>
                <w:w w:val="105"/>
                <w:sz w:val="24"/>
              </w:rPr>
              <w:t>нравственное</w:t>
            </w:r>
            <w:r>
              <w:rPr>
                <w:w w:val="105"/>
                <w:sz w:val="24"/>
              </w:rPr>
              <w:tab/>
            </w:r>
            <w:r>
              <w:rPr>
                <w:w w:val="105"/>
                <w:sz w:val="24"/>
              </w:rPr>
              <w:tab/>
              <w:t>отношение</w:t>
            </w:r>
            <w:r>
              <w:rPr>
                <w:w w:val="105"/>
                <w:sz w:val="24"/>
              </w:rPr>
              <w:tab/>
            </w:r>
            <w:r>
              <w:rPr>
                <w:spacing w:val="-4"/>
                <w:w w:val="105"/>
                <w:sz w:val="24"/>
              </w:rPr>
              <w:t>и</w:t>
            </w:r>
            <w:r>
              <w:rPr>
                <w:spacing w:val="-60"/>
                <w:w w:val="105"/>
                <w:sz w:val="24"/>
              </w:rPr>
              <w:t xml:space="preserve"> </w:t>
            </w:r>
            <w:r>
              <w:rPr>
                <w:w w:val="105"/>
                <w:sz w:val="24"/>
              </w:rPr>
              <w:t>чувство сопричастности к</w:t>
            </w:r>
            <w:r>
              <w:rPr>
                <w:spacing w:val="1"/>
                <w:w w:val="105"/>
                <w:sz w:val="24"/>
              </w:rPr>
              <w:t xml:space="preserve"> </w:t>
            </w:r>
            <w:r>
              <w:rPr>
                <w:w w:val="105"/>
                <w:sz w:val="24"/>
              </w:rPr>
              <w:t>культурному</w:t>
            </w:r>
            <w:r>
              <w:rPr>
                <w:w w:val="105"/>
                <w:sz w:val="24"/>
              </w:rPr>
              <w:tab/>
              <w:t>наследию</w:t>
            </w:r>
            <w:r>
              <w:rPr>
                <w:w w:val="105"/>
                <w:sz w:val="24"/>
              </w:rPr>
              <w:tab/>
              <w:t>своего</w:t>
            </w:r>
            <w:r>
              <w:rPr>
                <w:spacing w:val="-60"/>
                <w:w w:val="105"/>
                <w:sz w:val="24"/>
              </w:rPr>
              <w:t xml:space="preserve"> </w:t>
            </w:r>
            <w:r>
              <w:rPr>
                <w:w w:val="105"/>
                <w:sz w:val="24"/>
              </w:rPr>
              <w:t>народа;</w:t>
            </w:r>
          </w:p>
          <w:p w14:paraId="5354FDFF" w14:textId="77777777" w:rsidR="008B4348" w:rsidRDefault="008B4348" w:rsidP="00745DA2">
            <w:pPr>
              <w:pStyle w:val="TableParagraph"/>
              <w:spacing w:before="0"/>
              <w:ind w:right="100"/>
              <w:jc w:val="both"/>
              <w:rPr>
                <w:sz w:val="24"/>
              </w:rPr>
            </w:pPr>
            <w:r>
              <w:rPr>
                <w:w w:val="105"/>
                <w:sz w:val="24"/>
              </w:rPr>
              <w:t>закреплять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знания</w:t>
            </w:r>
            <w:r>
              <w:rPr>
                <w:spacing w:val="1"/>
                <w:w w:val="105"/>
                <w:sz w:val="24"/>
              </w:rPr>
              <w:t xml:space="preserve"> </w:t>
            </w:r>
            <w:r>
              <w:rPr>
                <w:w w:val="105"/>
                <w:sz w:val="24"/>
              </w:rPr>
              <w:t>об</w:t>
            </w:r>
            <w:r>
              <w:rPr>
                <w:spacing w:val="1"/>
                <w:w w:val="105"/>
                <w:sz w:val="24"/>
              </w:rPr>
              <w:t xml:space="preserve"> </w:t>
            </w:r>
            <w:r>
              <w:rPr>
                <w:w w:val="105"/>
                <w:sz w:val="24"/>
              </w:rPr>
              <w:t>искусстве</w:t>
            </w:r>
            <w:r>
              <w:rPr>
                <w:spacing w:val="1"/>
                <w:w w:val="105"/>
                <w:sz w:val="24"/>
              </w:rPr>
              <w:t xml:space="preserve"> </w:t>
            </w:r>
            <w:r>
              <w:rPr>
                <w:w w:val="105"/>
                <w:sz w:val="24"/>
              </w:rPr>
              <w:t>как</w:t>
            </w:r>
            <w:r>
              <w:rPr>
                <w:spacing w:val="1"/>
                <w:w w:val="105"/>
                <w:sz w:val="24"/>
              </w:rPr>
              <w:t xml:space="preserve"> </w:t>
            </w:r>
            <w:r>
              <w:rPr>
                <w:w w:val="105"/>
                <w:sz w:val="24"/>
              </w:rPr>
              <w:t>виде</w:t>
            </w:r>
            <w:r>
              <w:rPr>
                <w:spacing w:val="1"/>
                <w:w w:val="105"/>
                <w:sz w:val="24"/>
              </w:rPr>
              <w:t xml:space="preserve"> </w:t>
            </w:r>
            <w:r>
              <w:rPr>
                <w:w w:val="105"/>
                <w:sz w:val="24"/>
              </w:rPr>
              <w:t>творческой</w:t>
            </w:r>
            <w:r>
              <w:rPr>
                <w:spacing w:val="1"/>
                <w:w w:val="105"/>
                <w:sz w:val="24"/>
              </w:rPr>
              <w:t xml:space="preserve"> </w:t>
            </w:r>
            <w:r>
              <w:rPr>
                <w:w w:val="105"/>
                <w:sz w:val="24"/>
              </w:rPr>
              <w:t>деятельности</w:t>
            </w:r>
            <w:r>
              <w:rPr>
                <w:spacing w:val="-1"/>
                <w:w w:val="105"/>
                <w:sz w:val="24"/>
              </w:rPr>
              <w:t xml:space="preserve"> </w:t>
            </w:r>
            <w:r>
              <w:rPr>
                <w:w w:val="105"/>
                <w:sz w:val="24"/>
              </w:rPr>
              <w:t>людей;</w:t>
            </w:r>
          </w:p>
          <w:p w14:paraId="7EA112CC" w14:textId="77777777" w:rsidR="008B4348" w:rsidRDefault="008B4348" w:rsidP="00745DA2">
            <w:pPr>
              <w:pStyle w:val="TableParagraph"/>
              <w:tabs>
                <w:tab w:val="left" w:pos="1909"/>
              </w:tabs>
              <w:spacing w:before="0"/>
              <w:ind w:right="98"/>
              <w:jc w:val="both"/>
              <w:rPr>
                <w:sz w:val="24"/>
              </w:rPr>
            </w:pPr>
            <w:r>
              <w:rPr>
                <w:w w:val="105"/>
                <w:sz w:val="24"/>
              </w:rPr>
              <w:t>помогать</w:t>
            </w:r>
            <w:r>
              <w:rPr>
                <w:spacing w:val="1"/>
                <w:w w:val="105"/>
                <w:sz w:val="24"/>
              </w:rPr>
              <w:t xml:space="preserve"> </w:t>
            </w:r>
            <w:r>
              <w:rPr>
                <w:w w:val="105"/>
                <w:sz w:val="24"/>
              </w:rPr>
              <w:t>детям</w:t>
            </w:r>
            <w:r>
              <w:rPr>
                <w:spacing w:val="1"/>
                <w:w w:val="105"/>
                <w:sz w:val="24"/>
              </w:rPr>
              <w:t xml:space="preserve"> </w:t>
            </w:r>
            <w:r>
              <w:rPr>
                <w:w w:val="105"/>
                <w:sz w:val="24"/>
              </w:rPr>
              <w:t>различать</w:t>
            </w:r>
            <w:r>
              <w:rPr>
                <w:spacing w:val="-60"/>
                <w:w w:val="105"/>
                <w:sz w:val="24"/>
              </w:rPr>
              <w:t xml:space="preserve"> </w:t>
            </w:r>
            <w:r>
              <w:rPr>
                <w:w w:val="105"/>
                <w:sz w:val="24"/>
              </w:rPr>
              <w:t>народное</w:t>
            </w:r>
            <w:r>
              <w:rPr>
                <w:spacing w:val="1"/>
                <w:w w:val="105"/>
                <w:sz w:val="24"/>
              </w:rPr>
              <w:t xml:space="preserve"> </w:t>
            </w:r>
            <w:r>
              <w:rPr>
                <w:w w:val="105"/>
                <w:sz w:val="24"/>
              </w:rPr>
              <w:t>и</w:t>
            </w:r>
            <w:r>
              <w:rPr>
                <w:spacing w:val="1"/>
                <w:w w:val="105"/>
                <w:sz w:val="24"/>
              </w:rPr>
              <w:t xml:space="preserve"> </w:t>
            </w:r>
            <w:r>
              <w:rPr>
                <w:w w:val="105"/>
                <w:sz w:val="24"/>
              </w:rPr>
              <w:t>профессиональное</w:t>
            </w:r>
            <w:r>
              <w:rPr>
                <w:spacing w:val="-60"/>
                <w:w w:val="105"/>
                <w:sz w:val="24"/>
              </w:rPr>
              <w:t xml:space="preserve"> </w:t>
            </w:r>
            <w:r>
              <w:rPr>
                <w:w w:val="105"/>
                <w:sz w:val="24"/>
              </w:rPr>
              <w:t>искусство; формировать у детей</w:t>
            </w:r>
            <w:r>
              <w:rPr>
                <w:spacing w:val="1"/>
                <w:w w:val="105"/>
                <w:sz w:val="24"/>
              </w:rPr>
              <w:t xml:space="preserve"> </w:t>
            </w:r>
            <w:r>
              <w:rPr>
                <w:w w:val="105"/>
                <w:sz w:val="24"/>
              </w:rPr>
              <w:t>основы</w:t>
            </w:r>
            <w:r>
              <w:rPr>
                <w:w w:val="105"/>
                <w:sz w:val="24"/>
              </w:rPr>
              <w:tab/>
            </w:r>
            <w:r>
              <w:rPr>
                <w:spacing w:val="-1"/>
                <w:w w:val="105"/>
                <w:sz w:val="24"/>
              </w:rPr>
              <w:t>художественной</w:t>
            </w:r>
            <w:r>
              <w:rPr>
                <w:spacing w:val="-61"/>
                <w:w w:val="105"/>
                <w:sz w:val="24"/>
              </w:rPr>
              <w:t xml:space="preserve"> </w:t>
            </w:r>
            <w:r>
              <w:rPr>
                <w:w w:val="105"/>
                <w:sz w:val="24"/>
              </w:rPr>
              <w:t>культуры;</w:t>
            </w:r>
          </w:p>
          <w:p w14:paraId="045B2349" w14:textId="77777777" w:rsidR="008B4348" w:rsidRDefault="008B4348" w:rsidP="00745DA2">
            <w:pPr>
              <w:pStyle w:val="TableParagraph"/>
              <w:tabs>
                <w:tab w:val="left" w:pos="1153"/>
                <w:tab w:val="left" w:pos="1371"/>
                <w:tab w:val="left" w:pos="1535"/>
                <w:tab w:val="left" w:pos="1580"/>
                <w:tab w:val="left" w:pos="1727"/>
                <w:tab w:val="left" w:pos="2058"/>
                <w:tab w:val="left" w:pos="2177"/>
                <w:tab w:val="left" w:pos="2216"/>
                <w:tab w:val="left" w:pos="2405"/>
                <w:tab w:val="left" w:pos="2469"/>
                <w:tab w:val="left" w:pos="2511"/>
                <w:tab w:val="left" w:pos="2549"/>
                <w:tab w:val="left" w:pos="2938"/>
                <w:tab w:val="left" w:pos="3089"/>
                <w:tab w:val="left" w:pos="3429"/>
                <w:tab w:val="left" w:pos="3547"/>
              </w:tabs>
              <w:spacing w:before="0"/>
              <w:ind w:right="95"/>
              <w:rPr>
                <w:sz w:val="24"/>
              </w:rPr>
            </w:pPr>
            <w:r>
              <w:rPr>
                <w:w w:val="105"/>
                <w:sz w:val="24"/>
              </w:rPr>
              <w:t>расширять</w:t>
            </w:r>
            <w:r>
              <w:rPr>
                <w:w w:val="105"/>
                <w:sz w:val="24"/>
              </w:rPr>
              <w:tab/>
            </w:r>
            <w:r>
              <w:rPr>
                <w:w w:val="105"/>
                <w:sz w:val="24"/>
              </w:rPr>
              <w:tab/>
              <w:t>знания</w:t>
            </w:r>
            <w:r>
              <w:rPr>
                <w:w w:val="105"/>
                <w:sz w:val="24"/>
              </w:rPr>
              <w:tab/>
            </w:r>
            <w:r>
              <w:rPr>
                <w:w w:val="105"/>
                <w:sz w:val="24"/>
              </w:rPr>
              <w:tab/>
            </w:r>
            <w:r>
              <w:rPr>
                <w:w w:val="105"/>
                <w:sz w:val="24"/>
              </w:rPr>
              <w:tab/>
            </w:r>
            <w:r>
              <w:rPr>
                <w:w w:val="105"/>
                <w:sz w:val="24"/>
              </w:rPr>
              <w:tab/>
              <w:t>детей</w:t>
            </w:r>
            <w:r>
              <w:rPr>
                <w:w w:val="105"/>
                <w:sz w:val="24"/>
              </w:rPr>
              <w:tab/>
              <w:t>об</w:t>
            </w:r>
            <w:r>
              <w:rPr>
                <w:spacing w:val="-60"/>
                <w:w w:val="105"/>
                <w:sz w:val="24"/>
              </w:rPr>
              <w:t xml:space="preserve"> </w:t>
            </w:r>
            <w:r>
              <w:rPr>
                <w:w w:val="105"/>
                <w:sz w:val="24"/>
              </w:rPr>
              <w:t>изобразительном</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искусстве,</w:t>
            </w:r>
            <w:r>
              <w:rPr>
                <w:spacing w:val="-60"/>
                <w:w w:val="105"/>
                <w:sz w:val="24"/>
              </w:rPr>
              <w:t xml:space="preserve"> </w:t>
            </w:r>
            <w:r>
              <w:rPr>
                <w:w w:val="105"/>
                <w:sz w:val="24"/>
              </w:rPr>
              <w:t>музыке,</w:t>
            </w:r>
            <w:r>
              <w:rPr>
                <w:w w:val="105"/>
                <w:sz w:val="24"/>
              </w:rPr>
              <w:tab/>
            </w:r>
            <w:r>
              <w:rPr>
                <w:w w:val="105"/>
                <w:sz w:val="24"/>
              </w:rPr>
              <w:tab/>
              <w:t>театре;</w:t>
            </w:r>
            <w:r>
              <w:rPr>
                <w:w w:val="105"/>
                <w:sz w:val="24"/>
              </w:rPr>
              <w:tab/>
            </w:r>
            <w:r>
              <w:rPr>
                <w:w w:val="105"/>
                <w:sz w:val="24"/>
              </w:rPr>
              <w:tab/>
            </w:r>
            <w:r>
              <w:rPr>
                <w:w w:val="105"/>
                <w:sz w:val="24"/>
              </w:rPr>
              <w:tab/>
            </w:r>
            <w:r>
              <w:rPr>
                <w:w w:val="105"/>
                <w:sz w:val="24"/>
              </w:rPr>
              <w:tab/>
            </w:r>
            <w:r>
              <w:rPr>
                <w:w w:val="105"/>
                <w:sz w:val="24"/>
              </w:rPr>
              <w:tab/>
            </w:r>
            <w:r>
              <w:rPr>
                <w:spacing w:val="-1"/>
                <w:w w:val="105"/>
                <w:sz w:val="24"/>
              </w:rPr>
              <w:t>расширять</w:t>
            </w:r>
            <w:r>
              <w:rPr>
                <w:spacing w:val="-60"/>
                <w:w w:val="105"/>
                <w:sz w:val="24"/>
              </w:rPr>
              <w:t xml:space="preserve"> </w:t>
            </w:r>
            <w:r>
              <w:rPr>
                <w:w w:val="105"/>
                <w:sz w:val="24"/>
              </w:rPr>
              <w:t>знания</w:t>
            </w:r>
            <w:r>
              <w:rPr>
                <w:w w:val="105"/>
                <w:sz w:val="24"/>
              </w:rPr>
              <w:tab/>
              <w:t>детей</w:t>
            </w:r>
            <w:r>
              <w:rPr>
                <w:w w:val="105"/>
                <w:sz w:val="24"/>
              </w:rPr>
              <w:tab/>
              <w:t>о</w:t>
            </w:r>
            <w:r>
              <w:rPr>
                <w:w w:val="105"/>
                <w:sz w:val="24"/>
              </w:rPr>
              <w:tab/>
            </w:r>
            <w:r>
              <w:rPr>
                <w:w w:val="105"/>
                <w:sz w:val="24"/>
              </w:rPr>
              <w:tab/>
            </w:r>
            <w:r>
              <w:rPr>
                <w:w w:val="105"/>
                <w:sz w:val="24"/>
              </w:rPr>
              <w:tab/>
            </w:r>
            <w:r>
              <w:rPr>
                <w:w w:val="105"/>
                <w:sz w:val="24"/>
              </w:rPr>
              <w:tab/>
              <w:t>творчестве</w:t>
            </w:r>
            <w:r>
              <w:rPr>
                <w:spacing w:val="-60"/>
                <w:w w:val="105"/>
                <w:sz w:val="24"/>
              </w:rPr>
              <w:t xml:space="preserve"> </w:t>
            </w:r>
            <w:r>
              <w:rPr>
                <w:w w:val="105"/>
                <w:sz w:val="24"/>
              </w:rPr>
              <w:t>известных</w:t>
            </w:r>
            <w:r>
              <w:rPr>
                <w:w w:val="105"/>
                <w:sz w:val="24"/>
              </w:rPr>
              <w:tab/>
            </w:r>
            <w:r>
              <w:rPr>
                <w:w w:val="105"/>
                <w:sz w:val="24"/>
              </w:rPr>
              <w:tab/>
            </w:r>
            <w:r>
              <w:rPr>
                <w:w w:val="105"/>
                <w:sz w:val="24"/>
              </w:rPr>
              <w:tab/>
            </w:r>
            <w:r>
              <w:rPr>
                <w:w w:val="105"/>
                <w:sz w:val="24"/>
              </w:rPr>
              <w:tab/>
              <w:t>художников</w:t>
            </w:r>
            <w:r>
              <w:rPr>
                <w:w w:val="105"/>
                <w:sz w:val="24"/>
              </w:rPr>
              <w:tab/>
            </w:r>
            <w:r>
              <w:rPr>
                <w:w w:val="105"/>
                <w:sz w:val="24"/>
              </w:rPr>
              <w:tab/>
            </w:r>
            <w:r>
              <w:rPr>
                <w:w w:val="105"/>
                <w:sz w:val="24"/>
              </w:rPr>
              <w:tab/>
              <w:t>и</w:t>
            </w:r>
            <w:r>
              <w:rPr>
                <w:spacing w:val="-60"/>
                <w:w w:val="105"/>
                <w:sz w:val="24"/>
              </w:rPr>
              <w:t xml:space="preserve"> </w:t>
            </w:r>
            <w:r>
              <w:rPr>
                <w:spacing w:val="-1"/>
                <w:w w:val="105"/>
                <w:sz w:val="24"/>
              </w:rPr>
              <w:t xml:space="preserve">композиторов; расширять </w:t>
            </w:r>
            <w:r>
              <w:rPr>
                <w:w w:val="105"/>
                <w:sz w:val="24"/>
              </w:rPr>
              <w:t>знания</w:t>
            </w:r>
            <w:r>
              <w:rPr>
                <w:spacing w:val="-60"/>
                <w:w w:val="105"/>
                <w:sz w:val="24"/>
              </w:rPr>
              <w:t xml:space="preserve"> </w:t>
            </w:r>
            <w:r>
              <w:rPr>
                <w:w w:val="105"/>
                <w:sz w:val="24"/>
              </w:rPr>
              <w:t>детей</w:t>
            </w:r>
            <w:r>
              <w:rPr>
                <w:spacing w:val="47"/>
                <w:w w:val="105"/>
                <w:sz w:val="24"/>
              </w:rPr>
              <w:t xml:space="preserve"> </w:t>
            </w:r>
            <w:r>
              <w:rPr>
                <w:w w:val="105"/>
                <w:sz w:val="24"/>
              </w:rPr>
              <w:t>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творческой</w:t>
            </w:r>
            <w:r>
              <w:rPr>
                <w:spacing w:val="-60"/>
                <w:w w:val="105"/>
                <w:sz w:val="24"/>
              </w:rPr>
              <w:t xml:space="preserve"> </w:t>
            </w:r>
            <w:r>
              <w:rPr>
                <w:w w:val="105"/>
                <w:sz w:val="24"/>
              </w:rPr>
              <w:t>деятельности, её особенностях;</w:t>
            </w:r>
            <w:r>
              <w:rPr>
                <w:spacing w:val="1"/>
                <w:w w:val="105"/>
                <w:sz w:val="24"/>
              </w:rPr>
              <w:t xml:space="preserve"> </w:t>
            </w:r>
            <w:r>
              <w:rPr>
                <w:w w:val="105"/>
                <w:sz w:val="24"/>
              </w:rPr>
              <w:t>называть</w:t>
            </w:r>
            <w:r>
              <w:rPr>
                <w:spacing w:val="6"/>
                <w:w w:val="105"/>
                <w:sz w:val="24"/>
              </w:rPr>
              <w:t xml:space="preserve"> </w:t>
            </w:r>
            <w:r>
              <w:rPr>
                <w:w w:val="105"/>
                <w:sz w:val="24"/>
              </w:rPr>
              <w:t>виды</w:t>
            </w:r>
            <w:r>
              <w:rPr>
                <w:spacing w:val="5"/>
                <w:w w:val="105"/>
                <w:sz w:val="24"/>
              </w:rPr>
              <w:t xml:space="preserve"> </w:t>
            </w:r>
            <w:r>
              <w:rPr>
                <w:w w:val="105"/>
                <w:sz w:val="24"/>
              </w:rPr>
              <w:t>художественной</w:t>
            </w:r>
            <w:r>
              <w:rPr>
                <w:spacing w:val="-60"/>
                <w:w w:val="105"/>
                <w:sz w:val="24"/>
              </w:rPr>
              <w:t xml:space="preserve"> </w:t>
            </w:r>
            <w:r>
              <w:rPr>
                <w:w w:val="105"/>
                <w:sz w:val="24"/>
              </w:rPr>
              <w:t>деятельности,</w:t>
            </w:r>
            <w:r>
              <w:rPr>
                <w:w w:val="105"/>
                <w:sz w:val="24"/>
              </w:rPr>
              <w:tab/>
            </w:r>
            <w:r>
              <w:rPr>
                <w:w w:val="105"/>
                <w:sz w:val="24"/>
              </w:rPr>
              <w:tab/>
            </w:r>
            <w:r>
              <w:rPr>
                <w:w w:val="105"/>
                <w:sz w:val="24"/>
              </w:rPr>
              <w:tab/>
            </w:r>
            <w:r>
              <w:rPr>
                <w:w w:val="105"/>
                <w:sz w:val="24"/>
              </w:rPr>
              <w:tab/>
            </w:r>
            <w:r>
              <w:rPr>
                <w:w w:val="105"/>
                <w:sz w:val="24"/>
              </w:rPr>
              <w:tab/>
            </w:r>
            <w:r>
              <w:rPr>
                <w:w w:val="105"/>
                <w:sz w:val="24"/>
              </w:rPr>
              <w:tab/>
              <w:t>профессию</w:t>
            </w:r>
            <w:r>
              <w:rPr>
                <w:spacing w:val="-60"/>
                <w:w w:val="105"/>
                <w:sz w:val="24"/>
              </w:rPr>
              <w:t xml:space="preserve"> </w:t>
            </w:r>
            <w:r>
              <w:rPr>
                <w:w w:val="105"/>
                <w:sz w:val="24"/>
              </w:rPr>
              <w:t>деятеля</w:t>
            </w:r>
            <w:r>
              <w:rPr>
                <w:spacing w:val="34"/>
                <w:w w:val="105"/>
                <w:sz w:val="24"/>
              </w:rPr>
              <w:t xml:space="preserve"> </w:t>
            </w:r>
            <w:r>
              <w:rPr>
                <w:w w:val="105"/>
                <w:sz w:val="24"/>
              </w:rPr>
              <w:t>искусства;</w:t>
            </w:r>
            <w:r>
              <w:rPr>
                <w:spacing w:val="35"/>
                <w:w w:val="105"/>
                <w:sz w:val="24"/>
              </w:rPr>
              <w:t xml:space="preserve"> </w:t>
            </w:r>
            <w:r>
              <w:rPr>
                <w:w w:val="105"/>
                <w:sz w:val="24"/>
              </w:rPr>
              <w:t>организовать</w:t>
            </w:r>
            <w:r>
              <w:rPr>
                <w:spacing w:val="-60"/>
                <w:w w:val="105"/>
                <w:sz w:val="24"/>
              </w:rPr>
              <w:t xml:space="preserve"> </w:t>
            </w:r>
            <w:r>
              <w:rPr>
                <w:w w:val="105"/>
                <w:sz w:val="24"/>
              </w:rPr>
              <w:t>посещение</w:t>
            </w:r>
            <w:r>
              <w:rPr>
                <w:w w:val="105"/>
                <w:sz w:val="24"/>
              </w:rPr>
              <w:tab/>
            </w:r>
            <w:r>
              <w:rPr>
                <w:w w:val="105"/>
                <w:sz w:val="24"/>
              </w:rPr>
              <w:tab/>
            </w:r>
            <w:r>
              <w:rPr>
                <w:w w:val="105"/>
                <w:sz w:val="24"/>
              </w:rPr>
              <w:tab/>
              <w:t>выставки,</w:t>
            </w:r>
            <w:r>
              <w:rPr>
                <w:w w:val="105"/>
                <w:sz w:val="24"/>
              </w:rPr>
              <w:tab/>
              <w:t>театра,</w:t>
            </w:r>
            <w:r>
              <w:rPr>
                <w:spacing w:val="-60"/>
                <w:w w:val="105"/>
                <w:sz w:val="24"/>
              </w:rPr>
              <w:t xml:space="preserve"> </w:t>
            </w:r>
            <w:r>
              <w:rPr>
                <w:spacing w:val="-1"/>
                <w:w w:val="105"/>
                <w:sz w:val="24"/>
              </w:rPr>
              <w:t>музея,</w:t>
            </w:r>
            <w:r>
              <w:rPr>
                <w:spacing w:val="-29"/>
                <w:w w:val="105"/>
                <w:sz w:val="24"/>
              </w:rPr>
              <w:t xml:space="preserve"> </w:t>
            </w:r>
            <w:r>
              <w:rPr>
                <w:spacing w:val="-1"/>
                <w:w w:val="105"/>
                <w:sz w:val="24"/>
              </w:rPr>
              <w:t>цирка</w:t>
            </w:r>
            <w:r>
              <w:rPr>
                <w:spacing w:val="21"/>
                <w:w w:val="105"/>
                <w:sz w:val="24"/>
              </w:rPr>
              <w:t xml:space="preserve"> </w:t>
            </w:r>
            <w:r>
              <w:rPr>
                <w:spacing w:val="-1"/>
                <w:w w:val="105"/>
                <w:sz w:val="24"/>
              </w:rPr>
              <w:t>(совместно</w:t>
            </w:r>
            <w:r>
              <w:rPr>
                <w:spacing w:val="-1"/>
                <w:w w:val="105"/>
                <w:sz w:val="24"/>
              </w:rPr>
              <w:tab/>
            </w:r>
            <w:r>
              <w:rPr>
                <w:w w:val="105"/>
                <w:sz w:val="24"/>
              </w:rPr>
              <w:t>с</w:t>
            </w:r>
            <w:r>
              <w:rPr>
                <w:spacing w:val="1"/>
                <w:w w:val="105"/>
                <w:sz w:val="24"/>
              </w:rPr>
              <w:t xml:space="preserve"> </w:t>
            </w:r>
            <w:r>
              <w:rPr>
                <w:w w:val="105"/>
                <w:sz w:val="24"/>
              </w:rPr>
              <w:t>родителями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(законными</w:t>
            </w:r>
            <w:r>
              <w:rPr>
                <w:spacing w:val="-60"/>
                <w:w w:val="105"/>
                <w:sz w:val="24"/>
              </w:rPr>
              <w:t xml:space="preserve"> </w:t>
            </w:r>
            <w:r>
              <w:rPr>
                <w:w w:val="105"/>
                <w:sz w:val="24"/>
              </w:rPr>
              <w:t>представителями));</w:t>
            </w:r>
            <w:r>
              <w:rPr>
                <w:spacing w:val="1"/>
                <w:w w:val="105"/>
                <w:sz w:val="24"/>
              </w:rPr>
              <w:t xml:space="preserve"> </w:t>
            </w:r>
            <w:r>
              <w:rPr>
                <w:w w:val="105"/>
                <w:sz w:val="24"/>
              </w:rPr>
              <w:t>2)</w:t>
            </w:r>
            <w:r>
              <w:rPr>
                <w:w w:val="105"/>
                <w:sz w:val="24"/>
                <w:u w:val="single"/>
              </w:rPr>
              <w:t>изобразительная деятельность:</w:t>
            </w:r>
            <w:r>
              <w:rPr>
                <w:spacing w:val="-60"/>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устойчивый</w:t>
            </w:r>
            <w:r>
              <w:rPr>
                <w:w w:val="105"/>
                <w:sz w:val="24"/>
              </w:rPr>
              <w:tab/>
            </w:r>
            <w:r>
              <w:rPr>
                <w:w w:val="105"/>
                <w:sz w:val="24"/>
              </w:rPr>
              <w:tab/>
            </w:r>
            <w:r>
              <w:rPr>
                <w:w w:val="105"/>
                <w:sz w:val="24"/>
              </w:rPr>
              <w:tab/>
            </w:r>
            <w:r>
              <w:rPr>
                <w:w w:val="105"/>
                <w:sz w:val="24"/>
              </w:rPr>
              <w:tab/>
              <w:t>интерес</w:t>
            </w:r>
            <w:r>
              <w:rPr>
                <w:w w:val="105"/>
                <w:sz w:val="24"/>
              </w:rPr>
              <w:tab/>
            </w:r>
            <w:r>
              <w:rPr>
                <w:w w:val="105"/>
                <w:sz w:val="24"/>
              </w:rPr>
              <w:tab/>
            </w:r>
            <w:r>
              <w:rPr>
                <w:w w:val="105"/>
                <w:sz w:val="24"/>
              </w:rPr>
              <w:tab/>
            </w:r>
            <w:r>
              <w:rPr>
                <w:w w:val="105"/>
                <w:sz w:val="24"/>
              </w:rPr>
              <w:tab/>
              <w:t>к</w:t>
            </w:r>
            <w:r>
              <w:rPr>
                <w:spacing w:val="-60"/>
                <w:w w:val="105"/>
                <w:sz w:val="24"/>
              </w:rPr>
              <w:t xml:space="preserve"> </w:t>
            </w:r>
            <w:r>
              <w:rPr>
                <w:w w:val="105"/>
                <w:sz w:val="24"/>
              </w:rPr>
              <w:t>изобразительной</w:t>
            </w:r>
            <w:r>
              <w:rPr>
                <w:w w:val="105"/>
                <w:sz w:val="24"/>
              </w:rPr>
              <w:tab/>
            </w:r>
            <w:r>
              <w:rPr>
                <w:w w:val="105"/>
                <w:sz w:val="24"/>
              </w:rPr>
              <w:tab/>
              <w:t>деятельности;</w:t>
            </w:r>
            <w:r>
              <w:rPr>
                <w:spacing w:val="-60"/>
                <w:w w:val="105"/>
                <w:sz w:val="24"/>
              </w:rPr>
              <w:t xml:space="preserve"> </w:t>
            </w:r>
            <w:r>
              <w:rPr>
                <w:w w:val="105"/>
                <w:sz w:val="24"/>
              </w:rPr>
              <w:t>развивать</w:t>
            </w:r>
            <w:r>
              <w:rPr>
                <w:spacing w:val="12"/>
                <w:w w:val="105"/>
                <w:sz w:val="24"/>
              </w:rPr>
              <w:t xml:space="preserve"> </w:t>
            </w:r>
            <w:r>
              <w:rPr>
                <w:w w:val="105"/>
                <w:sz w:val="24"/>
              </w:rPr>
              <w:t>художественный</w:t>
            </w:r>
            <w:r>
              <w:rPr>
                <w:spacing w:val="14"/>
                <w:w w:val="105"/>
                <w:sz w:val="24"/>
              </w:rPr>
              <w:t xml:space="preserve"> </w:t>
            </w:r>
            <w:r>
              <w:rPr>
                <w:w w:val="105"/>
                <w:sz w:val="24"/>
              </w:rPr>
              <w:t>вкус,</w:t>
            </w:r>
            <w:r>
              <w:rPr>
                <w:spacing w:val="-60"/>
                <w:w w:val="105"/>
                <w:sz w:val="24"/>
              </w:rPr>
              <w:t xml:space="preserve"> </w:t>
            </w:r>
            <w:r>
              <w:rPr>
                <w:w w:val="105"/>
                <w:sz w:val="24"/>
              </w:rPr>
              <w:t>творческое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воображение,</w:t>
            </w:r>
            <w:r>
              <w:rPr>
                <w:spacing w:val="-60"/>
                <w:w w:val="105"/>
                <w:sz w:val="24"/>
              </w:rPr>
              <w:t xml:space="preserve"> </w:t>
            </w:r>
            <w:r>
              <w:rPr>
                <w:w w:val="105"/>
                <w:sz w:val="24"/>
              </w:rPr>
              <w:t>наблюдательность</w:t>
            </w:r>
          </w:p>
          <w:p w14:paraId="37654EB5" w14:textId="77777777" w:rsidR="008B4348" w:rsidRDefault="008B4348" w:rsidP="00745DA2">
            <w:pPr>
              <w:pStyle w:val="TableParagraph"/>
              <w:spacing w:before="0" w:line="264" w:lineRule="exact"/>
              <w:rPr>
                <w:sz w:val="24"/>
              </w:rPr>
            </w:pPr>
            <w:r>
              <w:rPr>
                <w:w w:val="105"/>
                <w:sz w:val="24"/>
              </w:rPr>
              <w:t>и</w:t>
            </w:r>
            <w:r>
              <w:rPr>
                <w:spacing w:val="-7"/>
                <w:w w:val="105"/>
                <w:sz w:val="24"/>
              </w:rPr>
              <w:t xml:space="preserve"> </w:t>
            </w:r>
            <w:r>
              <w:rPr>
                <w:w w:val="105"/>
                <w:sz w:val="24"/>
              </w:rPr>
              <w:t>любознательность;</w:t>
            </w:r>
          </w:p>
        </w:tc>
        <w:tc>
          <w:tcPr>
            <w:tcW w:w="5528" w:type="dxa"/>
          </w:tcPr>
          <w:p w14:paraId="44894F85" w14:textId="77777777" w:rsidR="008B4348" w:rsidRDefault="008B4348" w:rsidP="00745DA2">
            <w:pPr>
              <w:pStyle w:val="TableParagraph"/>
              <w:spacing w:before="0"/>
              <w:ind w:right="98"/>
              <w:jc w:val="both"/>
              <w:rPr>
                <w:sz w:val="24"/>
              </w:rPr>
            </w:pPr>
            <w:r>
              <w:rPr>
                <w:w w:val="105"/>
                <w:sz w:val="24"/>
              </w:rPr>
              <w:t>кино,</w:t>
            </w:r>
            <w:r>
              <w:rPr>
                <w:spacing w:val="1"/>
                <w:w w:val="105"/>
                <w:sz w:val="24"/>
              </w:rPr>
              <w:t xml:space="preserve"> </w:t>
            </w:r>
            <w:r>
              <w:rPr>
                <w:w w:val="105"/>
                <w:sz w:val="24"/>
              </w:rPr>
              <w:t>цирк);</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различать</w:t>
            </w:r>
            <w:r>
              <w:rPr>
                <w:spacing w:val="-60"/>
                <w:w w:val="105"/>
                <w:sz w:val="24"/>
              </w:rPr>
              <w:t xml:space="preserve"> </w:t>
            </w:r>
            <w:r>
              <w:rPr>
                <w:w w:val="105"/>
                <w:sz w:val="24"/>
              </w:rPr>
              <w:t>народное</w:t>
            </w:r>
            <w:r>
              <w:rPr>
                <w:spacing w:val="-2"/>
                <w:w w:val="105"/>
                <w:sz w:val="24"/>
              </w:rPr>
              <w:t xml:space="preserve"> </w:t>
            </w:r>
            <w:r>
              <w:rPr>
                <w:w w:val="105"/>
                <w:sz w:val="24"/>
              </w:rPr>
              <w:t>и</w:t>
            </w:r>
            <w:r>
              <w:rPr>
                <w:spacing w:val="-4"/>
                <w:w w:val="105"/>
                <w:sz w:val="24"/>
              </w:rPr>
              <w:t xml:space="preserve"> </w:t>
            </w:r>
            <w:r>
              <w:rPr>
                <w:w w:val="105"/>
                <w:sz w:val="24"/>
              </w:rPr>
              <w:t>профессиональное</w:t>
            </w:r>
            <w:r>
              <w:rPr>
                <w:spacing w:val="-1"/>
                <w:w w:val="105"/>
                <w:sz w:val="24"/>
              </w:rPr>
              <w:t xml:space="preserve"> </w:t>
            </w:r>
            <w:r>
              <w:rPr>
                <w:w w:val="105"/>
                <w:sz w:val="24"/>
              </w:rPr>
              <w:t>искусство.</w:t>
            </w:r>
          </w:p>
          <w:p w14:paraId="62BC6C05" w14:textId="77777777" w:rsidR="008B4348" w:rsidRDefault="008B4348" w:rsidP="00164CDF">
            <w:pPr>
              <w:pStyle w:val="TableParagraph"/>
              <w:numPr>
                <w:ilvl w:val="0"/>
                <w:numId w:val="52"/>
              </w:numPr>
              <w:tabs>
                <w:tab w:val="left" w:pos="318"/>
                <w:tab w:val="left" w:pos="4119"/>
              </w:tabs>
              <w:spacing w:before="0"/>
              <w:ind w:right="95" w:firstLine="0"/>
              <w:jc w:val="both"/>
              <w:rPr>
                <w:sz w:val="24"/>
              </w:rPr>
            </w:pPr>
            <w:r>
              <w:rPr>
                <w:w w:val="105"/>
                <w:sz w:val="24"/>
              </w:rPr>
              <w:t>Педагог воспитывает интерес к национальным</w:t>
            </w:r>
            <w:r>
              <w:rPr>
                <w:spacing w:val="1"/>
                <w:w w:val="105"/>
                <w:sz w:val="24"/>
              </w:rPr>
              <w:t xml:space="preserve"> </w:t>
            </w:r>
            <w:r>
              <w:rPr>
                <w:w w:val="105"/>
                <w:sz w:val="24"/>
              </w:rPr>
              <w:t>и</w:t>
            </w:r>
            <w:r>
              <w:rPr>
                <w:spacing w:val="1"/>
                <w:w w:val="105"/>
                <w:sz w:val="24"/>
              </w:rPr>
              <w:t xml:space="preserve"> </w:t>
            </w:r>
            <w:r>
              <w:rPr>
                <w:w w:val="105"/>
                <w:sz w:val="24"/>
              </w:rPr>
              <w:t>общечеловеческим</w:t>
            </w:r>
            <w:r>
              <w:rPr>
                <w:spacing w:val="1"/>
                <w:w w:val="105"/>
                <w:sz w:val="24"/>
              </w:rPr>
              <w:t xml:space="preserve"> </w:t>
            </w:r>
            <w:r>
              <w:rPr>
                <w:w w:val="105"/>
                <w:sz w:val="24"/>
              </w:rPr>
              <w:t>ценностям,</w:t>
            </w:r>
            <w:r>
              <w:rPr>
                <w:spacing w:val="1"/>
                <w:w w:val="105"/>
                <w:sz w:val="24"/>
              </w:rPr>
              <w:t xml:space="preserve"> </w:t>
            </w:r>
            <w:r>
              <w:rPr>
                <w:w w:val="105"/>
                <w:sz w:val="24"/>
              </w:rPr>
              <w:t>культурным</w:t>
            </w:r>
            <w:r>
              <w:rPr>
                <w:spacing w:val="-60"/>
                <w:w w:val="105"/>
                <w:sz w:val="24"/>
              </w:rPr>
              <w:t xml:space="preserve"> </w:t>
            </w:r>
            <w:r>
              <w:rPr>
                <w:w w:val="105"/>
                <w:sz w:val="24"/>
              </w:rPr>
              <w:t>традициям</w:t>
            </w:r>
            <w:r>
              <w:rPr>
                <w:spacing w:val="1"/>
                <w:w w:val="105"/>
                <w:sz w:val="24"/>
              </w:rPr>
              <w:t xml:space="preserve"> </w:t>
            </w:r>
            <w:r>
              <w:rPr>
                <w:w w:val="105"/>
                <w:sz w:val="24"/>
              </w:rPr>
              <w:t>народа</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знакомства</w:t>
            </w:r>
            <w:r>
              <w:rPr>
                <w:spacing w:val="1"/>
                <w:w w:val="105"/>
                <w:sz w:val="24"/>
              </w:rPr>
              <w:t xml:space="preserve"> </w:t>
            </w:r>
            <w:r>
              <w:rPr>
                <w:w w:val="105"/>
                <w:sz w:val="24"/>
              </w:rPr>
              <w:t>с</w:t>
            </w:r>
            <w:r>
              <w:rPr>
                <w:spacing w:val="1"/>
                <w:w w:val="105"/>
                <w:sz w:val="24"/>
              </w:rPr>
              <w:t xml:space="preserve"> </w:t>
            </w:r>
            <w:r>
              <w:rPr>
                <w:w w:val="105"/>
                <w:sz w:val="24"/>
              </w:rPr>
              <w:t>классической и народной музыкой, с шедеврами</w:t>
            </w:r>
            <w:r>
              <w:rPr>
                <w:spacing w:val="1"/>
                <w:w w:val="105"/>
                <w:sz w:val="24"/>
              </w:rPr>
              <w:t xml:space="preserve"> </w:t>
            </w:r>
            <w:r>
              <w:rPr>
                <w:w w:val="105"/>
                <w:sz w:val="24"/>
              </w:rPr>
              <w:t>изобразительного</w:t>
            </w:r>
            <w:r>
              <w:rPr>
                <w:spacing w:val="1"/>
                <w:w w:val="105"/>
                <w:sz w:val="24"/>
              </w:rPr>
              <w:t xml:space="preserve"> </w:t>
            </w:r>
            <w:r>
              <w:rPr>
                <w:w w:val="105"/>
                <w:sz w:val="24"/>
              </w:rPr>
              <w:t>искусства</w:t>
            </w:r>
            <w:r>
              <w:rPr>
                <w:spacing w:val="1"/>
                <w:w w:val="105"/>
                <w:sz w:val="24"/>
              </w:rPr>
              <w:t xml:space="preserve"> </w:t>
            </w:r>
            <w:r>
              <w:rPr>
                <w:w w:val="105"/>
                <w:sz w:val="24"/>
              </w:rPr>
              <w:t>и</w:t>
            </w:r>
            <w:r>
              <w:rPr>
                <w:spacing w:val="1"/>
                <w:w w:val="105"/>
                <w:sz w:val="24"/>
              </w:rPr>
              <w:t xml:space="preserve"> </w:t>
            </w:r>
            <w:r>
              <w:rPr>
                <w:w w:val="105"/>
                <w:sz w:val="24"/>
              </w:rPr>
              <w:t>народным</w:t>
            </w:r>
            <w:r>
              <w:rPr>
                <w:spacing w:val="1"/>
                <w:w w:val="105"/>
                <w:sz w:val="24"/>
              </w:rPr>
              <w:t xml:space="preserve"> </w:t>
            </w:r>
            <w:r>
              <w:rPr>
                <w:w w:val="105"/>
                <w:sz w:val="24"/>
              </w:rPr>
              <w:t>декоративно-прикладным</w:t>
            </w:r>
            <w:r>
              <w:rPr>
                <w:w w:val="105"/>
                <w:sz w:val="24"/>
              </w:rPr>
              <w:tab/>
              <w:t>искусством.</w:t>
            </w:r>
            <w:r>
              <w:rPr>
                <w:spacing w:val="-61"/>
                <w:w w:val="105"/>
                <w:sz w:val="24"/>
              </w:rPr>
              <w:t xml:space="preserve"> </w:t>
            </w:r>
            <w:r>
              <w:rPr>
                <w:w w:val="105"/>
                <w:sz w:val="24"/>
              </w:rPr>
              <w:t>Воспитывает</w:t>
            </w:r>
            <w:r>
              <w:rPr>
                <w:spacing w:val="1"/>
                <w:w w:val="105"/>
                <w:sz w:val="24"/>
              </w:rPr>
              <w:t xml:space="preserve"> </w:t>
            </w:r>
            <w:r>
              <w:rPr>
                <w:w w:val="105"/>
                <w:sz w:val="24"/>
              </w:rPr>
              <w:t>любовь</w:t>
            </w:r>
            <w:r>
              <w:rPr>
                <w:spacing w:val="1"/>
                <w:w w:val="105"/>
                <w:sz w:val="24"/>
              </w:rPr>
              <w:t xml:space="preserve"> </w:t>
            </w:r>
            <w:r>
              <w:rPr>
                <w:w w:val="105"/>
                <w:sz w:val="24"/>
              </w:rPr>
              <w:t>и</w:t>
            </w:r>
            <w:r>
              <w:rPr>
                <w:spacing w:val="1"/>
                <w:w w:val="105"/>
                <w:sz w:val="24"/>
              </w:rPr>
              <w:t xml:space="preserve"> </w:t>
            </w:r>
            <w:r>
              <w:rPr>
                <w:w w:val="105"/>
                <w:sz w:val="24"/>
              </w:rPr>
              <w:t>бережное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60"/>
                <w:w w:val="105"/>
                <w:sz w:val="24"/>
              </w:rPr>
              <w:t xml:space="preserve"> </w:t>
            </w:r>
            <w:r>
              <w:rPr>
                <w:w w:val="105"/>
                <w:sz w:val="24"/>
              </w:rPr>
              <w:t>произведениям</w:t>
            </w:r>
            <w:r>
              <w:rPr>
                <w:spacing w:val="-2"/>
                <w:w w:val="105"/>
                <w:sz w:val="24"/>
              </w:rPr>
              <w:t xml:space="preserve"> </w:t>
            </w:r>
            <w:r>
              <w:rPr>
                <w:w w:val="105"/>
                <w:sz w:val="24"/>
              </w:rPr>
              <w:t>искусства.</w:t>
            </w:r>
          </w:p>
          <w:p w14:paraId="7188D953" w14:textId="77777777" w:rsidR="008B4348" w:rsidRDefault="008B4348" w:rsidP="00164CDF">
            <w:pPr>
              <w:pStyle w:val="TableParagraph"/>
              <w:numPr>
                <w:ilvl w:val="0"/>
                <w:numId w:val="52"/>
              </w:numPr>
              <w:tabs>
                <w:tab w:val="left" w:pos="318"/>
              </w:tabs>
              <w:spacing w:before="0"/>
              <w:ind w:right="98" w:firstLine="0"/>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основы</w:t>
            </w:r>
            <w:r>
              <w:rPr>
                <w:spacing w:val="-60"/>
                <w:w w:val="105"/>
                <w:sz w:val="24"/>
              </w:rPr>
              <w:t xml:space="preserve"> </w:t>
            </w:r>
            <w:r>
              <w:rPr>
                <w:w w:val="105"/>
                <w:sz w:val="24"/>
              </w:rPr>
              <w:t>художественной культуры, закрепляет знания об</w:t>
            </w:r>
            <w:r>
              <w:rPr>
                <w:spacing w:val="-60"/>
                <w:w w:val="105"/>
                <w:sz w:val="24"/>
              </w:rPr>
              <w:t xml:space="preserve"> </w:t>
            </w:r>
            <w:r>
              <w:rPr>
                <w:w w:val="105"/>
                <w:sz w:val="24"/>
              </w:rPr>
              <w:t>искусстве</w:t>
            </w:r>
            <w:r>
              <w:rPr>
                <w:spacing w:val="1"/>
                <w:w w:val="105"/>
                <w:sz w:val="24"/>
              </w:rPr>
              <w:t xml:space="preserve"> </w:t>
            </w:r>
            <w:r>
              <w:rPr>
                <w:w w:val="105"/>
                <w:sz w:val="24"/>
              </w:rPr>
              <w:t>как</w:t>
            </w:r>
            <w:r>
              <w:rPr>
                <w:spacing w:val="1"/>
                <w:w w:val="105"/>
                <w:sz w:val="24"/>
              </w:rPr>
              <w:t xml:space="preserve"> </w:t>
            </w:r>
            <w:r>
              <w:rPr>
                <w:w w:val="105"/>
                <w:sz w:val="24"/>
              </w:rPr>
              <w:t>виде</w:t>
            </w:r>
            <w:r>
              <w:rPr>
                <w:spacing w:val="1"/>
                <w:w w:val="105"/>
                <w:sz w:val="24"/>
              </w:rPr>
              <w:t xml:space="preserve"> </w:t>
            </w:r>
            <w:r>
              <w:rPr>
                <w:w w:val="105"/>
                <w:sz w:val="24"/>
              </w:rPr>
              <w:t>творческой</w:t>
            </w:r>
            <w:r>
              <w:rPr>
                <w:spacing w:val="1"/>
                <w:w w:val="105"/>
                <w:sz w:val="24"/>
              </w:rPr>
              <w:t xml:space="preserve"> </w:t>
            </w:r>
            <w:r>
              <w:rPr>
                <w:w w:val="105"/>
                <w:sz w:val="24"/>
              </w:rPr>
              <w:t>деятельности</w:t>
            </w:r>
            <w:r>
              <w:rPr>
                <w:spacing w:val="1"/>
                <w:w w:val="105"/>
                <w:sz w:val="24"/>
              </w:rPr>
              <w:t xml:space="preserve"> </w:t>
            </w:r>
            <w:r>
              <w:rPr>
                <w:w w:val="105"/>
                <w:sz w:val="24"/>
              </w:rPr>
              <w:t>людей, организует посещение выставки, театра,</w:t>
            </w:r>
            <w:r>
              <w:rPr>
                <w:spacing w:val="1"/>
                <w:w w:val="105"/>
                <w:sz w:val="24"/>
              </w:rPr>
              <w:t xml:space="preserve"> </w:t>
            </w:r>
            <w:r>
              <w:rPr>
                <w:w w:val="105"/>
                <w:sz w:val="24"/>
              </w:rPr>
              <w:t>музея,</w:t>
            </w:r>
            <w:r>
              <w:rPr>
                <w:spacing w:val="1"/>
                <w:w w:val="105"/>
                <w:sz w:val="24"/>
              </w:rPr>
              <w:t xml:space="preserve"> </w:t>
            </w:r>
            <w:r>
              <w:rPr>
                <w:w w:val="105"/>
                <w:sz w:val="24"/>
              </w:rPr>
              <w:t>цирка</w:t>
            </w:r>
            <w:r>
              <w:rPr>
                <w:spacing w:val="1"/>
                <w:w w:val="105"/>
                <w:sz w:val="24"/>
              </w:rPr>
              <w:t xml:space="preserve"> </w:t>
            </w:r>
            <w:r>
              <w:rPr>
                <w:w w:val="105"/>
                <w:sz w:val="24"/>
              </w:rPr>
              <w:t>(совместно</w:t>
            </w:r>
            <w:r>
              <w:rPr>
                <w:spacing w:val="1"/>
                <w:w w:val="105"/>
                <w:sz w:val="24"/>
              </w:rPr>
              <w:t xml:space="preserve"> </w:t>
            </w:r>
            <w:r>
              <w:rPr>
                <w:w w:val="105"/>
                <w:sz w:val="24"/>
              </w:rPr>
              <w:t>с</w:t>
            </w:r>
            <w:r>
              <w:rPr>
                <w:spacing w:val="1"/>
                <w:w w:val="105"/>
                <w:sz w:val="24"/>
              </w:rPr>
              <w:t xml:space="preserve"> </w:t>
            </w:r>
            <w:r>
              <w:rPr>
                <w:w w:val="105"/>
                <w:sz w:val="24"/>
              </w:rPr>
              <w:t>родителями</w:t>
            </w:r>
            <w:r>
              <w:rPr>
                <w:spacing w:val="1"/>
                <w:w w:val="105"/>
                <w:sz w:val="24"/>
              </w:rPr>
              <w:t xml:space="preserve"> </w:t>
            </w:r>
            <w:r>
              <w:rPr>
                <w:w w:val="105"/>
                <w:sz w:val="24"/>
              </w:rPr>
              <w:t>(законными</w:t>
            </w:r>
            <w:r>
              <w:rPr>
                <w:spacing w:val="-1"/>
                <w:w w:val="105"/>
                <w:sz w:val="24"/>
              </w:rPr>
              <w:t xml:space="preserve"> </w:t>
            </w:r>
            <w:r>
              <w:rPr>
                <w:w w:val="105"/>
                <w:sz w:val="24"/>
              </w:rPr>
              <w:t>представителями)).</w:t>
            </w:r>
          </w:p>
          <w:p w14:paraId="2A06395E" w14:textId="77777777" w:rsidR="008B4348" w:rsidRDefault="008B4348" w:rsidP="00164CDF">
            <w:pPr>
              <w:pStyle w:val="TableParagraph"/>
              <w:numPr>
                <w:ilvl w:val="0"/>
                <w:numId w:val="52"/>
              </w:numPr>
              <w:tabs>
                <w:tab w:val="left" w:pos="318"/>
              </w:tabs>
              <w:spacing w:before="0"/>
              <w:ind w:right="97" w:firstLine="0"/>
              <w:jc w:val="both"/>
              <w:rPr>
                <w:sz w:val="24"/>
              </w:rPr>
            </w:pP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60"/>
                <w:w w:val="105"/>
                <w:sz w:val="24"/>
              </w:rPr>
              <w:t xml:space="preserve"> </w:t>
            </w:r>
            <w:r>
              <w:rPr>
                <w:w w:val="105"/>
                <w:sz w:val="24"/>
              </w:rPr>
              <w:t>творческих профессиях (художник, композитор,</w:t>
            </w:r>
            <w:r>
              <w:rPr>
                <w:spacing w:val="1"/>
                <w:w w:val="105"/>
                <w:sz w:val="24"/>
              </w:rPr>
              <w:t xml:space="preserve"> </w:t>
            </w:r>
            <w:r>
              <w:rPr>
                <w:w w:val="105"/>
                <w:sz w:val="24"/>
              </w:rPr>
              <w:t>артист,</w:t>
            </w:r>
            <w:r>
              <w:rPr>
                <w:spacing w:val="1"/>
                <w:w w:val="105"/>
                <w:sz w:val="24"/>
              </w:rPr>
              <w:t xml:space="preserve"> </w:t>
            </w:r>
            <w:r>
              <w:rPr>
                <w:w w:val="105"/>
                <w:sz w:val="24"/>
              </w:rPr>
              <w:t>танцор,</w:t>
            </w:r>
            <w:r>
              <w:rPr>
                <w:spacing w:val="1"/>
                <w:w w:val="105"/>
                <w:sz w:val="24"/>
              </w:rPr>
              <w:t xml:space="preserve"> </w:t>
            </w:r>
            <w:r>
              <w:rPr>
                <w:w w:val="105"/>
                <w:sz w:val="24"/>
              </w:rPr>
              <w:t>певец,</w:t>
            </w:r>
            <w:r>
              <w:rPr>
                <w:spacing w:val="1"/>
                <w:w w:val="105"/>
                <w:sz w:val="24"/>
              </w:rPr>
              <w:t xml:space="preserve"> </w:t>
            </w:r>
            <w:r>
              <w:rPr>
                <w:w w:val="105"/>
                <w:sz w:val="24"/>
              </w:rPr>
              <w:t>пианист,</w:t>
            </w:r>
            <w:r>
              <w:rPr>
                <w:spacing w:val="1"/>
                <w:w w:val="105"/>
                <w:sz w:val="24"/>
              </w:rPr>
              <w:t xml:space="preserve"> </w:t>
            </w:r>
            <w:r>
              <w:rPr>
                <w:w w:val="105"/>
                <w:sz w:val="24"/>
              </w:rPr>
              <w:t>скрипач,</w:t>
            </w:r>
            <w:r>
              <w:rPr>
                <w:spacing w:val="1"/>
                <w:w w:val="105"/>
                <w:sz w:val="24"/>
              </w:rPr>
              <w:t xml:space="preserve"> </w:t>
            </w:r>
            <w:r>
              <w:rPr>
                <w:w w:val="105"/>
                <w:sz w:val="24"/>
              </w:rPr>
              <w:t>режиссер,</w:t>
            </w:r>
            <w:r>
              <w:rPr>
                <w:spacing w:val="1"/>
                <w:w w:val="105"/>
                <w:sz w:val="24"/>
              </w:rPr>
              <w:t xml:space="preserve"> </w:t>
            </w:r>
            <w:r>
              <w:rPr>
                <w:w w:val="105"/>
                <w:sz w:val="24"/>
              </w:rPr>
              <w:t>директор</w:t>
            </w:r>
            <w:r>
              <w:rPr>
                <w:spacing w:val="1"/>
                <w:w w:val="105"/>
                <w:sz w:val="24"/>
              </w:rPr>
              <w:t xml:space="preserve"> </w:t>
            </w:r>
            <w:r>
              <w:rPr>
                <w:w w:val="105"/>
                <w:sz w:val="24"/>
              </w:rPr>
              <w:t>театра,</w:t>
            </w:r>
            <w:r>
              <w:rPr>
                <w:spacing w:val="1"/>
                <w:w w:val="105"/>
                <w:sz w:val="24"/>
              </w:rPr>
              <w:t xml:space="preserve"> </w:t>
            </w:r>
            <w:r>
              <w:rPr>
                <w:w w:val="105"/>
                <w:sz w:val="24"/>
              </w:rPr>
              <w:t>архитектор</w:t>
            </w:r>
            <w:r>
              <w:rPr>
                <w:spacing w:val="1"/>
                <w:w w:val="105"/>
                <w:sz w:val="24"/>
              </w:rPr>
              <w:t xml:space="preserve"> </w:t>
            </w:r>
            <w:r>
              <w:rPr>
                <w:w w:val="105"/>
                <w:sz w:val="24"/>
              </w:rPr>
              <w:t>и</w:t>
            </w:r>
            <w:r>
              <w:rPr>
                <w:spacing w:val="1"/>
                <w:w w:val="105"/>
                <w:sz w:val="24"/>
              </w:rPr>
              <w:t xml:space="preserve"> </w:t>
            </w:r>
            <w:r>
              <w:rPr>
                <w:w w:val="105"/>
                <w:sz w:val="24"/>
              </w:rPr>
              <w:t>тому</w:t>
            </w:r>
            <w:r>
              <w:rPr>
                <w:spacing w:val="-60"/>
                <w:w w:val="105"/>
                <w:sz w:val="24"/>
              </w:rPr>
              <w:t xml:space="preserve"> </w:t>
            </w:r>
            <w:r>
              <w:rPr>
                <w:w w:val="105"/>
                <w:sz w:val="24"/>
              </w:rPr>
              <w:t>подобное).</w:t>
            </w:r>
          </w:p>
          <w:p w14:paraId="4BD39A7F" w14:textId="77777777" w:rsidR="008B4348" w:rsidRDefault="008B4348" w:rsidP="00164CDF">
            <w:pPr>
              <w:pStyle w:val="TableParagraph"/>
              <w:numPr>
                <w:ilvl w:val="0"/>
                <w:numId w:val="52"/>
              </w:numPr>
              <w:tabs>
                <w:tab w:val="left" w:pos="318"/>
              </w:tabs>
              <w:spacing w:before="0"/>
              <w:ind w:right="97" w:firstLine="0"/>
              <w:jc w:val="both"/>
              <w:rPr>
                <w:sz w:val="24"/>
              </w:rPr>
            </w:pPr>
            <w:r>
              <w:rPr>
                <w:w w:val="105"/>
                <w:sz w:val="24"/>
              </w:rPr>
              <w:t>Педагог формирует представление о значении</w:t>
            </w:r>
            <w:r>
              <w:rPr>
                <w:spacing w:val="1"/>
                <w:w w:val="105"/>
                <w:sz w:val="24"/>
              </w:rPr>
              <w:t xml:space="preserve"> </w:t>
            </w:r>
            <w:r>
              <w:rPr>
                <w:w w:val="105"/>
                <w:sz w:val="24"/>
              </w:rPr>
              <w:t>органов</w:t>
            </w:r>
            <w:r>
              <w:rPr>
                <w:spacing w:val="1"/>
                <w:w w:val="105"/>
                <w:sz w:val="24"/>
              </w:rPr>
              <w:t xml:space="preserve"> </w:t>
            </w:r>
            <w:r>
              <w:rPr>
                <w:w w:val="105"/>
                <w:sz w:val="24"/>
              </w:rPr>
              <w:t>чувств</w:t>
            </w:r>
            <w:r>
              <w:rPr>
                <w:spacing w:val="1"/>
                <w:w w:val="105"/>
                <w:sz w:val="24"/>
              </w:rPr>
              <w:t xml:space="preserve"> </w:t>
            </w:r>
            <w:r>
              <w:rPr>
                <w:w w:val="105"/>
                <w:sz w:val="24"/>
              </w:rPr>
              <w:t>человека</w:t>
            </w:r>
            <w:r>
              <w:rPr>
                <w:spacing w:val="1"/>
                <w:w w:val="105"/>
                <w:sz w:val="24"/>
              </w:rPr>
              <w:t xml:space="preserve"> </w:t>
            </w:r>
            <w:r>
              <w:rPr>
                <w:w w:val="105"/>
                <w:sz w:val="24"/>
              </w:rPr>
              <w:t>для</w:t>
            </w:r>
            <w:r>
              <w:rPr>
                <w:spacing w:val="1"/>
                <w:w w:val="105"/>
                <w:sz w:val="24"/>
              </w:rPr>
              <w:t xml:space="preserve"> </w:t>
            </w:r>
            <w:r>
              <w:rPr>
                <w:w w:val="105"/>
                <w:sz w:val="24"/>
              </w:rPr>
              <w:t>художественной</w:t>
            </w:r>
            <w:r>
              <w:rPr>
                <w:spacing w:val="1"/>
                <w:w w:val="105"/>
                <w:sz w:val="24"/>
              </w:rPr>
              <w:t xml:space="preserve"> </w:t>
            </w:r>
            <w:r>
              <w:rPr>
                <w:w w:val="105"/>
                <w:sz w:val="24"/>
              </w:rPr>
              <w:t>деятельности,</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соотносить</w:t>
            </w:r>
            <w:r>
              <w:rPr>
                <w:spacing w:val="1"/>
                <w:w w:val="105"/>
                <w:sz w:val="24"/>
              </w:rPr>
              <w:t xml:space="preserve"> </w:t>
            </w:r>
            <w:r>
              <w:rPr>
                <w:w w:val="105"/>
                <w:sz w:val="24"/>
              </w:rPr>
              <w:t>органы</w:t>
            </w:r>
            <w:r>
              <w:rPr>
                <w:spacing w:val="1"/>
                <w:w w:val="105"/>
                <w:sz w:val="24"/>
              </w:rPr>
              <w:t xml:space="preserve"> </w:t>
            </w:r>
            <w:r>
              <w:rPr>
                <w:w w:val="105"/>
                <w:sz w:val="24"/>
              </w:rPr>
              <w:t>чувств</w:t>
            </w:r>
            <w:r>
              <w:rPr>
                <w:spacing w:val="1"/>
                <w:w w:val="105"/>
                <w:sz w:val="24"/>
              </w:rPr>
              <w:t xml:space="preserve"> </w:t>
            </w:r>
            <w:r>
              <w:rPr>
                <w:w w:val="105"/>
                <w:sz w:val="24"/>
              </w:rPr>
              <w:t>с</w:t>
            </w:r>
            <w:r>
              <w:rPr>
                <w:spacing w:val="1"/>
                <w:w w:val="105"/>
                <w:sz w:val="24"/>
              </w:rPr>
              <w:t xml:space="preserve"> </w:t>
            </w:r>
            <w:r>
              <w:rPr>
                <w:w w:val="105"/>
                <w:sz w:val="24"/>
              </w:rPr>
              <w:t>видами</w:t>
            </w:r>
            <w:r>
              <w:rPr>
                <w:spacing w:val="1"/>
                <w:w w:val="105"/>
                <w:sz w:val="24"/>
              </w:rPr>
              <w:t xml:space="preserve"> </w:t>
            </w:r>
            <w:r>
              <w:rPr>
                <w:w w:val="105"/>
                <w:sz w:val="24"/>
              </w:rPr>
              <w:t>искусства</w:t>
            </w:r>
            <w:r>
              <w:rPr>
                <w:spacing w:val="1"/>
                <w:w w:val="105"/>
                <w:sz w:val="24"/>
              </w:rPr>
              <w:t xml:space="preserve"> </w:t>
            </w:r>
            <w:r>
              <w:rPr>
                <w:w w:val="105"/>
                <w:sz w:val="24"/>
              </w:rPr>
              <w:t>(музыку</w:t>
            </w:r>
            <w:r>
              <w:rPr>
                <w:spacing w:val="1"/>
                <w:w w:val="105"/>
                <w:sz w:val="24"/>
              </w:rPr>
              <w:t xml:space="preserve"> </w:t>
            </w:r>
            <w:r>
              <w:rPr>
                <w:w w:val="105"/>
                <w:sz w:val="24"/>
              </w:rPr>
              <w:t>слушают,</w:t>
            </w:r>
            <w:r>
              <w:rPr>
                <w:spacing w:val="1"/>
                <w:w w:val="105"/>
                <w:sz w:val="24"/>
              </w:rPr>
              <w:t xml:space="preserve"> </w:t>
            </w:r>
            <w:r>
              <w:rPr>
                <w:w w:val="105"/>
                <w:sz w:val="24"/>
              </w:rPr>
              <w:t xml:space="preserve">картины </w:t>
            </w:r>
            <w:r>
              <w:rPr>
                <w:spacing w:val="1"/>
                <w:w w:val="105"/>
                <w:sz w:val="24"/>
              </w:rPr>
              <w:t xml:space="preserve"> </w:t>
            </w:r>
            <w:r>
              <w:rPr>
                <w:w w:val="105"/>
                <w:sz w:val="24"/>
              </w:rPr>
              <w:t xml:space="preserve">рассматривают, </w:t>
            </w:r>
            <w:r>
              <w:rPr>
                <w:spacing w:val="1"/>
                <w:w w:val="105"/>
                <w:sz w:val="24"/>
              </w:rPr>
              <w:t xml:space="preserve"> </w:t>
            </w:r>
            <w:r>
              <w:rPr>
                <w:w w:val="105"/>
                <w:sz w:val="24"/>
              </w:rPr>
              <w:t>стихи</w:t>
            </w:r>
            <w:r>
              <w:rPr>
                <w:spacing w:val="1"/>
                <w:w w:val="105"/>
                <w:sz w:val="24"/>
              </w:rPr>
              <w:t xml:space="preserve"> </w:t>
            </w:r>
            <w:r>
              <w:rPr>
                <w:w w:val="105"/>
                <w:sz w:val="24"/>
              </w:rPr>
              <w:t>читают</w:t>
            </w:r>
            <w:r>
              <w:rPr>
                <w:spacing w:val="-1"/>
                <w:w w:val="105"/>
                <w:sz w:val="24"/>
              </w:rPr>
              <w:t xml:space="preserve"> </w:t>
            </w:r>
            <w:r>
              <w:rPr>
                <w:w w:val="105"/>
                <w:sz w:val="24"/>
              </w:rPr>
              <w:t>и</w:t>
            </w:r>
            <w:r>
              <w:rPr>
                <w:spacing w:val="-2"/>
                <w:w w:val="105"/>
                <w:sz w:val="24"/>
              </w:rPr>
              <w:t xml:space="preserve"> </w:t>
            </w:r>
            <w:r>
              <w:rPr>
                <w:w w:val="105"/>
                <w:sz w:val="24"/>
              </w:rPr>
              <w:t>слушают и так далее).</w:t>
            </w:r>
          </w:p>
          <w:p w14:paraId="0FDAE1B1" w14:textId="5F28DB22" w:rsidR="008B4348" w:rsidRDefault="008B4348" w:rsidP="00164CDF">
            <w:pPr>
              <w:pStyle w:val="TableParagraph"/>
              <w:numPr>
                <w:ilvl w:val="0"/>
                <w:numId w:val="52"/>
              </w:numPr>
              <w:tabs>
                <w:tab w:val="left" w:pos="318"/>
                <w:tab w:val="left" w:pos="2249"/>
                <w:tab w:val="left" w:pos="4250"/>
              </w:tabs>
              <w:spacing w:before="0"/>
              <w:ind w:right="94" w:firstLine="0"/>
              <w:jc w:val="both"/>
              <w:rPr>
                <w:sz w:val="24"/>
              </w:rPr>
            </w:pPr>
            <w:r>
              <w:rPr>
                <w:w w:val="105"/>
                <w:sz w:val="24"/>
              </w:rPr>
              <w:t>Педагог расширяет знания детей об основных</w:t>
            </w:r>
            <w:r>
              <w:rPr>
                <w:spacing w:val="1"/>
                <w:w w:val="105"/>
                <w:sz w:val="24"/>
              </w:rPr>
              <w:t xml:space="preserve"> </w:t>
            </w:r>
            <w:r>
              <w:rPr>
                <w:w w:val="105"/>
                <w:sz w:val="24"/>
              </w:rPr>
              <w:t>видах</w:t>
            </w:r>
            <w:r>
              <w:rPr>
                <w:spacing w:val="1"/>
                <w:w w:val="105"/>
                <w:sz w:val="24"/>
              </w:rPr>
              <w:t xml:space="preserve"> </w:t>
            </w:r>
            <w:r>
              <w:rPr>
                <w:w w:val="105"/>
                <w:sz w:val="24"/>
              </w:rPr>
              <w:t>изобразительного</w:t>
            </w:r>
            <w:r>
              <w:rPr>
                <w:spacing w:val="1"/>
                <w:w w:val="105"/>
                <w:sz w:val="24"/>
              </w:rPr>
              <w:t xml:space="preserve"> </w:t>
            </w:r>
            <w:r>
              <w:rPr>
                <w:w w:val="105"/>
                <w:sz w:val="24"/>
              </w:rPr>
              <w:t>искусства</w:t>
            </w:r>
            <w:r>
              <w:rPr>
                <w:spacing w:val="1"/>
                <w:w w:val="105"/>
                <w:sz w:val="24"/>
              </w:rPr>
              <w:t xml:space="preserve"> </w:t>
            </w:r>
            <w:r>
              <w:rPr>
                <w:w w:val="105"/>
                <w:sz w:val="24"/>
              </w:rPr>
              <w:t>(живопись,</w:t>
            </w:r>
            <w:r>
              <w:rPr>
                <w:spacing w:val="1"/>
                <w:w w:val="105"/>
                <w:sz w:val="24"/>
              </w:rPr>
              <w:t xml:space="preserve"> </w:t>
            </w:r>
            <w:r>
              <w:rPr>
                <w:w w:val="105"/>
                <w:sz w:val="24"/>
              </w:rPr>
              <w:t>графика, скульптура), развивает художественное</w:t>
            </w:r>
            <w:r>
              <w:rPr>
                <w:spacing w:val="-60"/>
                <w:w w:val="105"/>
                <w:sz w:val="24"/>
              </w:rPr>
              <w:t xml:space="preserve"> </w:t>
            </w:r>
            <w:r>
              <w:rPr>
                <w:w w:val="105"/>
                <w:sz w:val="24"/>
              </w:rPr>
              <w:t>восприятие,</w:t>
            </w:r>
            <w:r>
              <w:rPr>
                <w:w w:val="105"/>
                <w:sz w:val="24"/>
              </w:rPr>
              <w:tab/>
              <w:t>расширяет</w:t>
            </w:r>
            <w:r>
              <w:rPr>
                <w:w w:val="105"/>
                <w:sz w:val="24"/>
              </w:rPr>
              <w:tab/>
            </w:r>
            <w:r>
              <w:rPr>
                <w:spacing w:val="-1"/>
                <w:w w:val="105"/>
                <w:sz w:val="24"/>
              </w:rPr>
              <w:t>первичные</w:t>
            </w:r>
            <w:r>
              <w:rPr>
                <w:spacing w:val="-61"/>
                <w:w w:val="105"/>
                <w:sz w:val="24"/>
              </w:rPr>
              <w:t xml:space="preserve"> </w:t>
            </w:r>
            <w:r>
              <w:rPr>
                <w:w w:val="105"/>
                <w:sz w:val="24"/>
              </w:rPr>
              <w:t>представления об основных живописных жанрах</w:t>
            </w:r>
            <w:r>
              <w:rPr>
                <w:spacing w:val="-60"/>
                <w:w w:val="105"/>
                <w:sz w:val="24"/>
              </w:rPr>
              <w:t xml:space="preserve"> </w:t>
            </w:r>
            <w:r>
              <w:rPr>
                <w:w w:val="105"/>
                <w:sz w:val="24"/>
              </w:rPr>
              <w:t>(портрет,</w:t>
            </w:r>
            <w:r>
              <w:rPr>
                <w:spacing w:val="1"/>
                <w:w w:val="105"/>
                <w:sz w:val="24"/>
              </w:rPr>
              <w:t xml:space="preserve"> </w:t>
            </w:r>
            <w:r>
              <w:rPr>
                <w:w w:val="105"/>
                <w:sz w:val="24"/>
              </w:rPr>
              <w:t>пейзаж,</w:t>
            </w:r>
            <w:r>
              <w:rPr>
                <w:spacing w:val="1"/>
                <w:w w:val="105"/>
                <w:sz w:val="24"/>
              </w:rPr>
              <w:t xml:space="preserve"> </w:t>
            </w:r>
            <w:r>
              <w:rPr>
                <w:w w:val="105"/>
                <w:sz w:val="24"/>
              </w:rPr>
              <w:t>натюрморт,</w:t>
            </w:r>
            <w:r>
              <w:rPr>
                <w:spacing w:val="1"/>
                <w:w w:val="105"/>
                <w:sz w:val="24"/>
              </w:rPr>
              <w:t xml:space="preserve"> </w:t>
            </w:r>
            <w:r>
              <w:rPr>
                <w:w w:val="105"/>
                <w:sz w:val="24"/>
              </w:rPr>
              <w:t>батальная</w:t>
            </w:r>
            <w:r>
              <w:rPr>
                <w:spacing w:val="1"/>
                <w:w w:val="105"/>
                <w:sz w:val="24"/>
              </w:rPr>
              <w:t xml:space="preserve"> </w:t>
            </w:r>
            <w:r>
              <w:rPr>
                <w:w w:val="105"/>
                <w:sz w:val="24"/>
              </w:rPr>
              <w:t>и</w:t>
            </w:r>
            <w:r>
              <w:rPr>
                <w:spacing w:val="-60"/>
                <w:w w:val="105"/>
                <w:sz w:val="24"/>
              </w:rPr>
              <w:t xml:space="preserve"> </w:t>
            </w:r>
            <w:r>
              <w:rPr>
                <w:w w:val="105"/>
                <w:sz w:val="24"/>
              </w:rPr>
              <w:t>жанровая</w:t>
            </w:r>
            <w:r>
              <w:rPr>
                <w:spacing w:val="1"/>
                <w:w w:val="105"/>
                <w:sz w:val="24"/>
              </w:rPr>
              <w:t xml:space="preserve"> </w:t>
            </w:r>
            <w:r>
              <w:rPr>
                <w:w w:val="105"/>
                <w:sz w:val="24"/>
              </w:rPr>
              <w:t>живопись).</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произведениями</w:t>
            </w:r>
            <w:r>
              <w:rPr>
                <w:spacing w:val="1"/>
                <w:w w:val="105"/>
                <w:sz w:val="24"/>
              </w:rPr>
              <w:t xml:space="preserve"> </w:t>
            </w:r>
            <w:r>
              <w:rPr>
                <w:w w:val="105"/>
                <w:sz w:val="24"/>
              </w:rPr>
              <w:t>живописи:</w:t>
            </w:r>
            <w:r>
              <w:rPr>
                <w:spacing w:val="1"/>
                <w:w w:val="105"/>
                <w:sz w:val="24"/>
              </w:rPr>
              <w:t xml:space="preserve"> </w:t>
            </w:r>
            <w:r>
              <w:rPr>
                <w:w w:val="105"/>
                <w:sz w:val="24"/>
              </w:rPr>
              <w:t>И.И.</w:t>
            </w:r>
            <w:r>
              <w:rPr>
                <w:spacing w:val="1"/>
                <w:w w:val="105"/>
                <w:sz w:val="24"/>
              </w:rPr>
              <w:t xml:space="preserve"> </w:t>
            </w:r>
            <w:r>
              <w:rPr>
                <w:w w:val="105"/>
                <w:sz w:val="24"/>
              </w:rPr>
              <w:t>Шишкин,</w:t>
            </w:r>
            <w:r>
              <w:rPr>
                <w:spacing w:val="1"/>
                <w:w w:val="105"/>
                <w:sz w:val="24"/>
              </w:rPr>
              <w:t xml:space="preserve"> </w:t>
            </w:r>
            <w:r>
              <w:rPr>
                <w:w w:val="105"/>
                <w:sz w:val="24"/>
              </w:rPr>
              <w:t>И.И.</w:t>
            </w:r>
            <w:r>
              <w:rPr>
                <w:spacing w:val="1"/>
                <w:w w:val="105"/>
                <w:sz w:val="24"/>
              </w:rPr>
              <w:t xml:space="preserve"> </w:t>
            </w:r>
            <w:r>
              <w:rPr>
                <w:w w:val="105"/>
                <w:sz w:val="24"/>
              </w:rPr>
              <w:t>Левитан,</w:t>
            </w:r>
            <w:r>
              <w:rPr>
                <w:spacing w:val="1"/>
                <w:w w:val="105"/>
                <w:sz w:val="24"/>
              </w:rPr>
              <w:t xml:space="preserve"> </w:t>
            </w:r>
            <w:r>
              <w:rPr>
                <w:w w:val="105"/>
                <w:sz w:val="24"/>
              </w:rPr>
              <w:t>А.К.</w:t>
            </w:r>
            <w:r>
              <w:rPr>
                <w:spacing w:val="1"/>
                <w:w w:val="105"/>
                <w:sz w:val="24"/>
              </w:rPr>
              <w:t xml:space="preserve"> </w:t>
            </w:r>
            <w:r>
              <w:rPr>
                <w:w w:val="105"/>
                <w:sz w:val="24"/>
              </w:rPr>
              <w:t>Саврасов,</w:t>
            </w:r>
            <w:r>
              <w:rPr>
                <w:spacing w:val="1"/>
                <w:w w:val="105"/>
                <w:sz w:val="24"/>
              </w:rPr>
              <w:t xml:space="preserve"> </w:t>
            </w:r>
            <w:r>
              <w:rPr>
                <w:w w:val="105"/>
                <w:sz w:val="24"/>
              </w:rPr>
              <w:t>А.А.</w:t>
            </w:r>
            <w:r>
              <w:rPr>
                <w:spacing w:val="1"/>
                <w:w w:val="105"/>
                <w:sz w:val="24"/>
              </w:rPr>
              <w:t xml:space="preserve"> </w:t>
            </w:r>
            <w:r>
              <w:rPr>
                <w:w w:val="105"/>
                <w:sz w:val="24"/>
              </w:rPr>
              <w:t>Пластов,</w:t>
            </w:r>
            <w:r>
              <w:rPr>
                <w:spacing w:val="1"/>
                <w:w w:val="105"/>
                <w:sz w:val="24"/>
              </w:rPr>
              <w:t xml:space="preserve"> </w:t>
            </w:r>
            <w:r>
              <w:rPr>
                <w:w w:val="105"/>
                <w:sz w:val="24"/>
              </w:rPr>
              <w:t>В.М.</w:t>
            </w:r>
            <w:r>
              <w:rPr>
                <w:spacing w:val="1"/>
                <w:w w:val="105"/>
                <w:sz w:val="24"/>
              </w:rPr>
              <w:t xml:space="preserve"> </w:t>
            </w:r>
            <w:r>
              <w:rPr>
                <w:w w:val="105"/>
                <w:sz w:val="24"/>
              </w:rPr>
              <w:t>Васнецов</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Расширять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художниках</w:t>
            </w:r>
            <w:r>
              <w:rPr>
                <w:spacing w:val="1"/>
                <w:w w:val="105"/>
                <w:sz w:val="24"/>
              </w:rPr>
              <w:t xml:space="preserve"> </w:t>
            </w:r>
            <w:r w:rsidR="00FF7190">
              <w:rPr>
                <w:w w:val="105"/>
                <w:sz w:val="24"/>
              </w:rPr>
              <w:t>–</w:t>
            </w:r>
            <w:r>
              <w:rPr>
                <w:spacing w:val="1"/>
                <w:w w:val="105"/>
                <w:sz w:val="24"/>
              </w:rPr>
              <w:t xml:space="preserve"> </w:t>
            </w:r>
            <w:r>
              <w:rPr>
                <w:w w:val="105"/>
                <w:sz w:val="24"/>
              </w:rPr>
              <w:t>иллюстраторах</w:t>
            </w:r>
            <w:r>
              <w:rPr>
                <w:spacing w:val="1"/>
                <w:w w:val="105"/>
                <w:sz w:val="24"/>
              </w:rPr>
              <w:t xml:space="preserve"> </w:t>
            </w:r>
            <w:r>
              <w:rPr>
                <w:w w:val="105"/>
                <w:sz w:val="24"/>
              </w:rPr>
              <w:t>детской книги (И.Я.</w:t>
            </w:r>
            <w:r>
              <w:rPr>
                <w:spacing w:val="1"/>
                <w:w w:val="105"/>
                <w:sz w:val="24"/>
              </w:rPr>
              <w:t xml:space="preserve"> </w:t>
            </w:r>
            <w:r>
              <w:rPr>
                <w:w w:val="105"/>
                <w:sz w:val="24"/>
              </w:rPr>
              <w:t>Билибин, Ю.А. Васнецов,</w:t>
            </w:r>
            <w:r>
              <w:rPr>
                <w:spacing w:val="1"/>
                <w:w w:val="105"/>
                <w:sz w:val="24"/>
              </w:rPr>
              <w:t xml:space="preserve"> </w:t>
            </w:r>
            <w:r>
              <w:rPr>
                <w:w w:val="105"/>
                <w:sz w:val="24"/>
              </w:rPr>
              <w:t>В.М. Конашевич, В.В. Лебедев, Т.А. Маврина,</w:t>
            </w:r>
            <w:r>
              <w:rPr>
                <w:spacing w:val="1"/>
                <w:w w:val="105"/>
                <w:sz w:val="24"/>
              </w:rPr>
              <w:t xml:space="preserve"> </w:t>
            </w:r>
            <w:r>
              <w:rPr>
                <w:w w:val="105"/>
                <w:sz w:val="24"/>
              </w:rPr>
              <w:t>Е.И.</w:t>
            </w:r>
            <w:r>
              <w:rPr>
                <w:spacing w:val="-2"/>
                <w:w w:val="105"/>
                <w:sz w:val="24"/>
              </w:rPr>
              <w:t xml:space="preserve"> </w:t>
            </w:r>
            <w:r>
              <w:rPr>
                <w:w w:val="105"/>
                <w:sz w:val="24"/>
              </w:rPr>
              <w:t>Чарушин</w:t>
            </w:r>
            <w:r>
              <w:rPr>
                <w:spacing w:val="-2"/>
                <w:w w:val="105"/>
                <w:sz w:val="24"/>
              </w:rPr>
              <w:t xml:space="preserve"> </w:t>
            </w:r>
            <w:r>
              <w:rPr>
                <w:w w:val="105"/>
                <w:sz w:val="24"/>
              </w:rPr>
              <w:t>и</w:t>
            </w:r>
            <w:r>
              <w:rPr>
                <w:spacing w:val="1"/>
                <w:w w:val="105"/>
                <w:sz w:val="24"/>
              </w:rPr>
              <w:t xml:space="preserve"> </w:t>
            </w:r>
            <w:r>
              <w:rPr>
                <w:w w:val="105"/>
                <w:sz w:val="24"/>
              </w:rPr>
              <w:t>другие).</w:t>
            </w:r>
          </w:p>
          <w:p w14:paraId="5B10F7D3" w14:textId="77777777" w:rsidR="008B4348" w:rsidRDefault="008B4348" w:rsidP="00164CDF">
            <w:pPr>
              <w:pStyle w:val="TableParagraph"/>
              <w:numPr>
                <w:ilvl w:val="0"/>
                <w:numId w:val="52"/>
              </w:numPr>
              <w:tabs>
                <w:tab w:val="left" w:pos="318"/>
              </w:tabs>
              <w:spacing w:before="0"/>
              <w:ind w:right="97"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творчеством</w:t>
            </w:r>
            <w:r>
              <w:rPr>
                <w:spacing w:val="1"/>
                <w:w w:val="105"/>
                <w:sz w:val="24"/>
              </w:rPr>
              <w:t xml:space="preserve"> </w:t>
            </w:r>
            <w:r>
              <w:rPr>
                <w:w w:val="105"/>
                <w:sz w:val="24"/>
              </w:rPr>
              <w:t>русских</w:t>
            </w:r>
            <w:r>
              <w:rPr>
                <w:spacing w:val="1"/>
                <w:w w:val="105"/>
                <w:sz w:val="24"/>
              </w:rPr>
              <w:t xml:space="preserve"> </w:t>
            </w:r>
            <w:r>
              <w:rPr>
                <w:w w:val="105"/>
                <w:sz w:val="24"/>
              </w:rPr>
              <w:t>композиторов</w:t>
            </w:r>
            <w:r>
              <w:rPr>
                <w:spacing w:val="1"/>
                <w:w w:val="105"/>
                <w:sz w:val="24"/>
              </w:rPr>
              <w:t xml:space="preserve"> </w:t>
            </w:r>
            <w:r>
              <w:rPr>
                <w:w w:val="105"/>
                <w:sz w:val="24"/>
              </w:rPr>
              <w:t>(Н.А.</w:t>
            </w:r>
            <w:r>
              <w:rPr>
                <w:spacing w:val="1"/>
                <w:w w:val="105"/>
                <w:sz w:val="24"/>
              </w:rPr>
              <w:t xml:space="preserve"> </w:t>
            </w:r>
            <w:r>
              <w:rPr>
                <w:w w:val="105"/>
                <w:sz w:val="24"/>
              </w:rPr>
              <w:t>Римский-Корсаков,</w:t>
            </w:r>
            <w:r>
              <w:rPr>
                <w:spacing w:val="1"/>
                <w:w w:val="105"/>
                <w:sz w:val="24"/>
              </w:rPr>
              <w:t xml:space="preserve"> </w:t>
            </w:r>
            <w:r>
              <w:rPr>
                <w:w w:val="105"/>
                <w:sz w:val="24"/>
              </w:rPr>
              <w:t>П.И.</w:t>
            </w:r>
            <w:r>
              <w:rPr>
                <w:spacing w:val="1"/>
                <w:w w:val="105"/>
                <w:sz w:val="24"/>
              </w:rPr>
              <w:t xml:space="preserve"> </w:t>
            </w:r>
            <w:r>
              <w:rPr>
                <w:w w:val="105"/>
                <w:sz w:val="24"/>
              </w:rPr>
              <w:t>Чайковский,</w:t>
            </w:r>
            <w:r>
              <w:rPr>
                <w:spacing w:val="1"/>
                <w:w w:val="105"/>
                <w:sz w:val="24"/>
              </w:rPr>
              <w:t xml:space="preserve"> </w:t>
            </w:r>
            <w:r>
              <w:rPr>
                <w:w w:val="105"/>
                <w:sz w:val="24"/>
              </w:rPr>
              <w:t>М.И.</w:t>
            </w:r>
            <w:r>
              <w:rPr>
                <w:spacing w:val="1"/>
                <w:w w:val="105"/>
                <w:sz w:val="24"/>
              </w:rPr>
              <w:t xml:space="preserve"> </w:t>
            </w:r>
            <w:r>
              <w:rPr>
                <w:w w:val="105"/>
                <w:sz w:val="24"/>
              </w:rPr>
              <w:t>Глинка,</w:t>
            </w:r>
            <w:r>
              <w:rPr>
                <w:spacing w:val="1"/>
                <w:w w:val="105"/>
                <w:sz w:val="24"/>
              </w:rPr>
              <w:t xml:space="preserve"> </w:t>
            </w:r>
            <w:r>
              <w:rPr>
                <w:w w:val="105"/>
                <w:sz w:val="24"/>
              </w:rPr>
              <w:t>А.П.</w:t>
            </w:r>
            <w:r>
              <w:rPr>
                <w:spacing w:val="1"/>
                <w:w w:val="105"/>
                <w:sz w:val="24"/>
              </w:rPr>
              <w:t xml:space="preserve"> </w:t>
            </w:r>
            <w:r>
              <w:rPr>
                <w:w w:val="105"/>
                <w:sz w:val="24"/>
              </w:rPr>
              <w:t>Бородин</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зарубежных</w:t>
            </w:r>
            <w:r>
              <w:rPr>
                <w:spacing w:val="1"/>
                <w:w w:val="105"/>
                <w:sz w:val="24"/>
              </w:rPr>
              <w:t xml:space="preserve"> </w:t>
            </w:r>
            <w:r>
              <w:rPr>
                <w:w w:val="105"/>
                <w:sz w:val="24"/>
              </w:rPr>
              <w:t>композиторов (А. Вивальди, Ф. Шуберт, Э. Григ,</w:t>
            </w:r>
            <w:r>
              <w:rPr>
                <w:spacing w:val="-60"/>
                <w:w w:val="105"/>
                <w:sz w:val="24"/>
              </w:rPr>
              <w:t xml:space="preserve"> </w:t>
            </w:r>
            <w:r>
              <w:rPr>
                <w:w w:val="105"/>
                <w:sz w:val="24"/>
              </w:rPr>
              <w:t>К. Сен-Санс другие), композиторов-песенников</w:t>
            </w:r>
            <w:r>
              <w:rPr>
                <w:spacing w:val="1"/>
                <w:w w:val="105"/>
                <w:sz w:val="24"/>
              </w:rPr>
              <w:t xml:space="preserve"> </w:t>
            </w:r>
            <w:r>
              <w:rPr>
                <w:w w:val="105"/>
                <w:sz w:val="24"/>
              </w:rPr>
              <w:t xml:space="preserve">(Г.А.  </w:t>
            </w:r>
            <w:r>
              <w:rPr>
                <w:spacing w:val="1"/>
                <w:w w:val="105"/>
                <w:sz w:val="24"/>
              </w:rPr>
              <w:t xml:space="preserve"> </w:t>
            </w:r>
            <w:r>
              <w:rPr>
                <w:w w:val="105"/>
                <w:sz w:val="24"/>
              </w:rPr>
              <w:t xml:space="preserve">Струве,   </w:t>
            </w:r>
            <w:r>
              <w:rPr>
                <w:spacing w:val="1"/>
                <w:w w:val="105"/>
                <w:sz w:val="24"/>
              </w:rPr>
              <w:t xml:space="preserve"> </w:t>
            </w:r>
            <w:r>
              <w:rPr>
                <w:w w:val="105"/>
                <w:sz w:val="24"/>
              </w:rPr>
              <w:t xml:space="preserve">А.Л.   </w:t>
            </w:r>
            <w:r>
              <w:rPr>
                <w:spacing w:val="1"/>
                <w:w w:val="105"/>
                <w:sz w:val="24"/>
              </w:rPr>
              <w:t xml:space="preserve"> </w:t>
            </w:r>
            <w:r>
              <w:rPr>
                <w:w w:val="105"/>
                <w:sz w:val="24"/>
              </w:rPr>
              <w:t xml:space="preserve">Рыбников,   </w:t>
            </w:r>
            <w:r>
              <w:rPr>
                <w:spacing w:val="1"/>
                <w:w w:val="105"/>
                <w:sz w:val="24"/>
              </w:rPr>
              <w:t xml:space="preserve"> </w:t>
            </w:r>
            <w:r>
              <w:rPr>
                <w:w w:val="105"/>
                <w:sz w:val="24"/>
              </w:rPr>
              <w:t>Г.И.</w:t>
            </w:r>
            <w:r>
              <w:rPr>
                <w:spacing w:val="1"/>
                <w:w w:val="105"/>
                <w:sz w:val="24"/>
              </w:rPr>
              <w:t xml:space="preserve"> </w:t>
            </w:r>
            <w:r>
              <w:rPr>
                <w:w w:val="105"/>
                <w:sz w:val="24"/>
              </w:rPr>
              <w:t>Гладков, М.И. Дунаевский</w:t>
            </w:r>
            <w:r>
              <w:rPr>
                <w:spacing w:val="-2"/>
                <w:w w:val="105"/>
                <w:sz w:val="24"/>
              </w:rPr>
              <w:t xml:space="preserve"> </w:t>
            </w:r>
            <w:r>
              <w:rPr>
                <w:w w:val="105"/>
                <w:sz w:val="24"/>
              </w:rPr>
              <w:t>и</w:t>
            </w:r>
            <w:r>
              <w:rPr>
                <w:spacing w:val="-3"/>
                <w:w w:val="105"/>
                <w:sz w:val="24"/>
              </w:rPr>
              <w:t xml:space="preserve"> </w:t>
            </w:r>
            <w:r>
              <w:rPr>
                <w:w w:val="105"/>
                <w:sz w:val="24"/>
              </w:rPr>
              <w:t>другие).</w:t>
            </w:r>
          </w:p>
          <w:p w14:paraId="35004028" w14:textId="77777777" w:rsidR="008B4348" w:rsidRDefault="008B4348" w:rsidP="00164CDF">
            <w:pPr>
              <w:pStyle w:val="TableParagraph"/>
              <w:numPr>
                <w:ilvl w:val="0"/>
                <w:numId w:val="52"/>
              </w:numPr>
              <w:tabs>
                <w:tab w:val="left" w:pos="578"/>
              </w:tabs>
              <w:spacing w:before="0"/>
              <w:ind w:right="97" w:firstLine="0"/>
              <w:jc w:val="both"/>
              <w:rPr>
                <w:sz w:val="24"/>
              </w:rPr>
            </w:pPr>
            <w:r>
              <w:rPr>
                <w:w w:val="105"/>
                <w:sz w:val="24"/>
              </w:rPr>
              <w:t>Педагог</w:t>
            </w:r>
            <w:r>
              <w:rPr>
                <w:spacing w:val="1"/>
                <w:w w:val="105"/>
                <w:sz w:val="24"/>
              </w:rPr>
              <w:t xml:space="preserve"> </w:t>
            </w:r>
            <w:r>
              <w:rPr>
                <w:w w:val="105"/>
                <w:sz w:val="24"/>
              </w:rPr>
              <w:t>обогащает</w:t>
            </w:r>
            <w:r>
              <w:rPr>
                <w:spacing w:val="1"/>
                <w:w w:val="105"/>
                <w:sz w:val="24"/>
              </w:rPr>
              <w:t xml:space="preserve"> </w:t>
            </w:r>
            <w:r>
              <w:rPr>
                <w:w w:val="105"/>
                <w:sz w:val="24"/>
              </w:rPr>
              <w:t>представления</w:t>
            </w:r>
            <w:r>
              <w:rPr>
                <w:spacing w:val="1"/>
                <w:w w:val="105"/>
                <w:sz w:val="24"/>
              </w:rPr>
              <w:t xml:space="preserve"> </w:t>
            </w:r>
            <w:r>
              <w:rPr>
                <w:w w:val="105"/>
                <w:sz w:val="24"/>
              </w:rPr>
              <w:t>детей</w:t>
            </w:r>
            <w:r>
              <w:rPr>
                <w:spacing w:val="1"/>
                <w:w w:val="105"/>
                <w:sz w:val="24"/>
              </w:rPr>
              <w:t xml:space="preserve"> </w:t>
            </w:r>
            <w:r>
              <w:rPr>
                <w:w w:val="105"/>
                <w:sz w:val="24"/>
              </w:rPr>
              <w:t>о</w:t>
            </w:r>
            <w:r>
              <w:rPr>
                <w:spacing w:val="-60"/>
                <w:w w:val="105"/>
                <w:sz w:val="24"/>
              </w:rPr>
              <w:t xml:space="preserve"> </w:t>
            </w:r>
            <w:r>
              <w:rPr>
                <w:w w:val="105"/>
                <w:sz w:val="24"/>
              </w:rPr>
              <w:t xml:space="preserve">скульптуре  </w:t>
            </w:r>
            <w:r>
              <w:rPr>
                <w:spacing w:val="25"/>
                <w:w w:val="105"/>
                <w:sz w:val="24"/>
              </w:rPr>
              <w:t xml:space="preserve"> </w:t>
            </w:r>
            <w:r>
              <w:rPr>
                <w:w w:val="105"/>
                <w:sz w:val="24"/>
              </w:rPr>
              <w:t xml:space="preserve">малых  </w:t>
            </w:r>
            <w:r>
              <w:rPr>
                <w:spacing w:val="26"/>
                <w:w w:val="105"/>
                <w:sz w:val="24"/>
              </w:rPr>
              <w:t xml:space="preserve"> </w:t>
            </w:r>
            <w:r>
              <w:rPr>
                <w:w w:val="105"/>
                <w:sz w:val="24"/>
              </w:rPr>
              <w:t xml:space="preserve">форм,  </w:t>
            </w:r>
            <w:r>
              <w:rPr>
                <w:spacing w:val="25"/>
                <w:w w:val="105"/>
                <w:sz w:val="24"/>
              </w:rPr>
              <w:t xml:space="preserve"> </w:t>
            </w:r>
            <w:r>
              <w:rPr>
                <w:w w:val="105"/>
                <w:sz w:val="24"/>
              </w:rPr>
              <w:t xml:space="preserve">выделяя  </w:t>
            </w:r>
            <w:r>
              <w:rPr>
                <w:spacing w:val="24"/>
                <w:w w:val="105"/>
                <w:sz w:val="24"/>
              </w:rPr>
              <w:t xml:space="preserve"> </w:t>
            </w:r>
            <w:r>
              <w:rPr>
                <w:w w:val="105"/>
                <w:sz w:val="24"/>
              </w:rPr>
              <w:t>образные</w:t>
            </w:r>
          </w:p>
          <w:p w14:paraId="65AA0496" w14:textId="77777777" w:rsidR="008B4348" w:rsidRDefault="008B4348" w:rsidP="00745DA2">
            <w:pPr>
              <w:pStyle w:val="TableParagraph"/>
              <w:spacing w:before="0" w:line="270" w:lineRule="atLeast"/>
              <w:ind w:right="103"/>
              <w:jc w:val="both"/>
              <w:rPr>
                <w:sz w:val="24"/>
              </w:rPr>
            </w:pPr>
            <w:r>
              <w:rPr>
                <w:w w:val="105"/>
                <w:sz w:val="24"/>
              </w:rPr>
              <w:t>средства</w:t>
            </w:r>
            <w:r>
              <w:rPr>
                <w:spacing w:val="1"/>
                <w:w w:val="105"/>
                <w:sz w:val="24"/>
              </w:rPr>
              <w:t xml:space="preserve"> </w:t>
            </w:r>
            <w:r>
              <w:rPr>
                <w:w w:val="105"/>
                <w:sz w:val="24"/>
              </w:rPr>
              <w:t>выразительности</w:t>
            </w:r>
            <w:r>
              <w:rPr>
                <w:spacing w:val="1"/>
                <w:w w:val="105"/>
                <w:sz w:val="24"/>
              </w:rPr>
              <w:t xml:space="preserve"> </w:t>
            </w:r>
            <w:r>
              <w:rPr>
                <w:w w:val="105"/>
                <w:sz w:val="24"/>
              </w:rPr>
              <w:t>(форму,</w:t>
            </w:r>
            <w:r>
              <w:rPr>
                <w:spacing w:val="1"/>
                <w:w w:val="105"/>
                <w:sz w:val="24"/>
              </w:rPr>
              <w:t xml:space="preserve"> </w:t>
            </w:r>
            <w:r>
              <w:rPr>
                <w:w w:val="105"/>
                <w:sz w:val="24"/>
              </w:rPr>
              <w:t>пропорции,</w:t>
            </w:r>
            <w:r>
              <w:rPr>
                <w:spacing w:val="1"/>
                <w:w w:val="105"/>
                <w:sz w:val="24"/>
              </w:rPr>
              <w:t xml:space="preserve"> </w:t>
            </w:r>
            <w:r>
              <w:rPr>
                <w:w w:val="105"/>
                <w:sz w:val="24"/>
              </w:rPr>
              <w:t xml:space="preserve">цвет, </w:t>
            </w:r>
            <w:r>
              <w:rPr>
                <w:spacing w:val="37"/>
                <w:w w:val="105"/>
                <w:sz w:val="24"/>
              </w:rPr>
              <w:t xml:space="preserve"> </w:t>
            </w:r>
            <w:r>
              <w:rPr>
                <w:w w:val="105"/>
                <w:sz w:val="24"/>
              </w:rPr>
              <w:t xml:space="preserve">характерные </w:t>
            </w:r>
            <w:r>
              <w:rPr>
                <w:spacing w:val="38"/>
                <w:w w:val="105"/>
                <w:sz w:val="24"/>
              </w:rPr>
              <w:t xml:space="preserve"> </w:t>
            </w:r>
            <w:r>
              <w:rPr>
                <w:w w:val="105"/>
                <w:sz w:val="24"/>
              </w:rPr>
              <w:t xml:space="preserve">детали, </w:t>
            </w:r>
            <w:r>
              <w:rPr>
                <w:spacing w:val="36"/>
                <w:w w:val="105"/>
                <w:sz w:val="24"/>
              </w:rPr>
              <w:t xml:space="preserve"> </w:t>
            </w:r>
            <w:r>
              <w:rPr>
                <w:w w:val="105"/>
                <w:sz w:val="24"/>
              </w:rPr>
              <w:t xml:space="preserve">позы, </w:t>
            </w:r>
            <w:r>
              <w:rPr>
                <w:spacing w:val="39"/>
                <w:w w:val="105"/>
                <w:sz w:val="24"/>
              </w:rPr>
              <w:t xml:space="preserve"> </w:t>
            </w:r>
            <w:r>
              <w:rPr>
                <w:w w:val="105"/>
                <w:sz w:val="24"/>
              </w:rPr>
              <w:t xml:space="preserve">движения </w:t>
            </w:r>
            <w:r>
              <w:rPr>
                <w:spacing w:val="37"/>
                <w:w w:val="105"/>
                <w:sz w:val="24"/>
              </w:rPr>
              <w:t xml:space="preserve"> </w:t>
            </w:r>
            <w:r>
              <w:rPr>
                <w:w w:val="105"/>
                <w:sz w:val="24"/>
              </w:rPr>
              <w:t>и</w:t>
            </w:r>
          </w:p>
        </w:tc>
      </w:tr>
    </w:tbl>
    <w:p w14:paraId="0DA39F55"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6979190" w14:textId="77777777" w:rsidTr="00DE0983">
        <w:trPr>
          <w:trHeight w:val="14630"/>
        </w:trPr>
        <w:tc>
          <w:tcPr>
            <w:tcW w:w="3795" w:type="dxa"/>
          </w:tcPr>
          <w:p w14:paraId="592437ED" w14:textId="77777777" w:rsidR="008B4348" w:rsidRDefault="008B4348" w:rsidP="00745DA2">
            <w:pPr>
              <w:pStyle w:val="TableParagraph"/>
              <w:tabs>
                <w:tab w:val="left" w:pos="1035"/>
                <w:tab w:val="left" w:pos="1470"/>
                <w:tab w:val="left" w:pos="1945"/>
                <w:tab w:val="left" w:pos="2041"/>
                <w:tab w:val="left" w:pos="2223"/>
                <w:tab w:val="left" w:pos="2264"/>
                <w:tab w:val="left" w:pos="2381"/>
                <w:tab w:val="left" w:pos="2576"/>
                <w:tab w:val="left" w:pos="2676"/>
                <w:tab w:val="left" w:pos="2826"/>
                <w:tab w:val="left" w:pos="3550"/>
              </w:tabs>
              <w:spacing w:before="0"/>
              <w:ind w:right="98"/>
              <w:rPr>
                <w:sz w:val="24"/>
              </w:rPr>
            </w:pPr>
            <w:r>
              <w:rPr>
                <w:w w:val="105"/>
                <w:sz w:val="24"/>
              </w:rPr>
              <w:lastRenderedPageBreak/>
              <w:t>обогащать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сенсорный</w:t>
            </w:r>
            <w:r>
              <w:rPr>
                <w:spacing w:val="-61"/>
                <w:w w:val="105"/>
                <w:sz w:val="24"/>
              </w:rPr>
              <w:t xml:space="preserve"> </w:t>
            </w:r>
            <w:r>
              <w:rPr>
                <w:w w:val="105"/>
                <w:sz w:val="24"/>
              </w:rPr>
              <w:t>опыт,</w:t>
            </w:r>
            <w:r>
              <w:rPr>
                <w:w w:val="105"/>
                <w:sz w:val="24"/>
              </w:rPr>
              <w:tab/>
              <w:t>включать</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spacing w:val="-1"/>
                <w:w w:val="105"/>
                <w:sz w:val="24"/>
              </w:rPr>
              <w:t>процесс</w:t>
            </w:r>
            <w:r>
              <w:rPr>
                <w:spacing w:val="-60"/>
                <w:w w:val="105"/>
                <w:sz w:val="24"/>
              </w:rPr>
              <w:t xml:space="preserve"> </w:t>
            </w:r>
            <w:r>
              <w:rPr>
                <w:w w:val="105"/>
                <w:sz w:val="24"/>
              </w:rPr>
              <w:t>ознакомления</w:t>
            </w:r>
            <w:r>
              <w:rPr>
                <w:w w:val="105"/>
                <w:sz w:val="24"/>
              </w:rPr>
              <w:tab/>
              <w:t>с</w:t>
            </w:r>
            <w:r>
              <w:rPr>
                <w:w w:val="105"/>
                <w:sz w:val="24"/>
              </w:rPr>
              <w:tab/>
            </w:r>
            <w:r>
              <w:rPr>
                <w:w w:val="105"/>
                <w:sz w:val="24"/>
              </w:rPr>
              <w:tab/>
            </w:r>
            <w:r>
              <w:rPr>
                <w:w w:val="105"/>
                <w:sz w:val="24"/>
              </w:rPr>
              <w:tab/>
            </w:r>
            <w:r>
              <w:rPr>
                <w:spacing w:val="-1"/>
                <w:w w:val="105"/>
                <w:sz w:val="24"/>
              </w:rPr>
              <w:t>предметами</w:t>
            </w:r>
            <w:r>
              <w:rPr>
                <w:spacing w:val="-60"/>
                <w:w w:val="105"/>
                <w:sz w:val="24"/>
              </w:rPr>
              <w:t xml:space="preserve"> </w:t>
            </w:r>
            <w:r>
              <w:rPr>
                <w:w w:val="105"/>
                <w:sz w:val="24"/>
              </w:rPr>
              <w:t>движения рук по предмету;</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образное</w:t>
            </w:r>
            <w:r>
              <w:rPr>
                <w:w w:val="105"/>
                <w:sz w:val="24"/>
              </w:rPr>
              <w:tab/>
            </w:r>
            <w:r>
              <w:rPr>
                <w:w w:val="105"/>
                <w:sz w:val="24"/>
              </w:rPr>
              <w:tab/>
            </w:r>
            <w:r>
              <w:rPr>
                <w:w w:val="105"/>
                <w:sz w:val="24"/>
              </w:rPr>
              <w:tab/>
            </w:r>
            <w:r>
              <w:rPr>
                <w:w w:val="105"/>
                <w:sz w:val="24"/>
              </w:rPr>
              <w:tab/>
            </w:r>
            <w:r>
              <w:rPr>
                <w:w w:val="105"/>
                <w:sz w:val="24"/>
              </w:rPr>
              <w:tab/>
            </w:r>
            <w:r>
              <w:rPr>
                <w:spacing w:val="-1"/>
                <w:w w:val="105"/>
                <w:sz w:val="24"/>
              </w:rPr>
              <w:t>эстетическое</w:t>
            </w:r>
            <w:r>
              <w:rPr>
                <w:spacing w:val="-60"/>
                <w:w w:val="105"/>
                <w:sz w:val="24"/>
              </w:rPr>
              <w:t xml:space="preserve"> </w:t>
            </w:r>
            <w:r>
              <w:rPr>
                <w:w w:val="105"/>
                <w:sz w:val="24"/>
              </w:rPr>
              <w:t>восприятие,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образные</w:t>
            </w:r>
            <w:r>
              <w:rPr>
                <w:spacing w:val="-60"/>
                <w:w w:val="105"/>
                <w:sz w:val="24"/>
              </w:rPr>
              <w:t xml:space="preserve"> </w:t>
            </w:r>
            <w:r>
              <w:rPr>
                <w:w w:val="105"/>
                <w:sz w:val="24"/>
              </w:rPr>
              <w:t>представления,</w:t>
            </w:r>
            <w:r>
              <w:rPr>
                <w:w w:val="105"/>
                <w:sz w:val="24"/>
              </w:rPr>
              <w:tab/>
            </w:r>
            <w:r>
              <w:rPr>
                <w:w w:val="105"/>
                <w:sz w:val="24"/>
              </w:rPr>
              <w:tab/>
            </w:r>
            <w:r>
              <w:rPr>
                <w:w w:val="105"/>
                <w:sz w:val="24"/>
              </w:rPr>
              <w:tab/>
            </w:r>
            <w:r>
              <w:rPr>
                <w:w w:val="105"/>
                <w:sz w:val="24"/>
              </w:rPr>
              <w:tab/>
            </w:r>
            <w:r>
              <w:rPr>
                <w:spacing w:val="-1"/>
                <w:w w:val="105"/>
                <w:sz w:val="24"/>
              </w:rPr>
              <w:t>формировать</w:t>
            </w:r>
            <w:r>
              <w:rPr>
                <w:spacing w:val="-60"/>
                <w:w w:val="105"/>
                <w:sz w:val="24"/>
              </w:rPr>
              <w:t xml:space="preserve"> </w:t>
            </w:r>
            <w:r>
              <w:rPr>
                <w:w w:val="105"/>
                <w:sz w:val="24"/>
              </w:rPr>
              <w:t>эстетические</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суждения;</w:t>
            </w:r>
            <w:r>
              <w:rPr>
                <w:spacing w:val="-60"/>
                <w:w w:val="105"/>
                <w:sz w:val="24"/>
              </w:rPr>
              <w:t xml:space="preserve"> </w:t>
            </w:r>
            <w:r>
              <w:rPr>
                <w:w w:val="105"/>
                <w:sz w:val="24"/>
              </w:rPr>
              <w:t>аргументированно</w:t>
            </w:r>
            <w:r>
              <w:rPr>
                <w:spacing w:val="1"/>
                <w:w w:val="105"/>
                <w:sz w:val="24"/>
              </w:rPr>
              <w:t xml:space="preserve"> </w:t>
            </w:r>
            <w:r>
              <w:rPr>
                <w:w w:val="105"/>
                <w:sz w:val="24"/>
              </w:rPr>
              <w:t>и</w:t>
            </w:r>
            <w:r>
              <w:rPr>
                <w:spacing w:val="1"/>
                <w:w w:val="105"/>
                <w:sz w:val="24"/>
              </w:rPr>
              <w:t xml:space="preserve"> </w:t>
            </w:r>
            <w:r>
              <w:rPr>
                <w:w w:val="105"/>
                <w:sz w:val="24"/>
              </w:rPr>
              <w:t>развернуто</w:t>
            </w:r>
            <w:r>
              <w:rPr>
                <w:spacing w:val="-60"/>
                <w:w w:val="105"/>
                <w:sz w:val="24"/>
              </w:rPr>
              <w:t xml:space="preserve"> </w:t>
            </w:r>
            <w:r>
              <w:rPr>
                <w:w w:val="105"/>
                <w:sz w:val="24"/>
              </w:rPr>
              <w:t>оценивать</w:t>
            </w:r>
            <w:r>
              <w:rPr>
                <w:w w:val="105"/>
                <w:sz w:val="24"/>
              </w:rPr>
              <w:tab/>
            </w:r>
            <w:r>
              <w:rPr>
                <w:w w:val="105"/>
                <w:sz w:val="24"/>
              </w:rPr>
              <w:tab/>
            </w:r>
            <w:r>
              <w:rPr>
                <w:w w:val="105"/>
                <w:sz w:val="24"/>
              </w:rPr>
              <w:tab/>
            </w:r>
            <w:r>
              <w:rPr>
                <w:w w:val="105"/>
                <w:sz w:val="24"/>
              </w:rPr>
              <w:tab/>
            </w:r>
            <w:r>
              <w:rPr>
                <w:spacing w:val="-1"/>
                <w:w w:val="105"/>
                <w:sz w:val="24"/>
              </w:rPr>
              <w:t>изображения,</w:t>
            </w:r>
            <w:r>
              <w:rPr>
                <w:spacing w:val="-60"/>
                <w:w w:val="105"/>
                <w:sz w:val="24"/>
              </w:rPr>
              <w:t xml:space="preserve"> </w:t>
            </w:r>
            <w:r>
              <w:rPr>
                <w:w w:val="105"/>
                <w:sz w:val="24"/>
              </w:rPr>
              <w:t>созданные</w:t>
            </w:r>
            <w:r>
              <w:rPr>
                <w:spacing w:val="1"/>
                <w:w w:val="105"/>
                <w:sz w:val="24"/>
              </w:rPr>
              <w:t xml:space="preserve"> </w:t>
            </w:r>
            <w:r>
              <w:rPr>
                <w:w w:val="105"/>
                <w:sz w:val="24"/>
              </w:rPr>
              <w:t>как</w:t>
            </w:r>
            <w:r>
              <w:rPr>
                <w:spacing w:val="1"/>
                <w:w w:val="105"/>
                <w:sz w:val="24"/>
              </w:rPr>
              <w:t xml:space="preserve"> </w:t>
            </w:r>
            <w:r>
              <w:rPr>
                <w:w w:val="105"/>
                <w:sz w:val="24"/>
              </w:rPr>
              <w:t>самим ребёнком,</w:t>
            </w:r>
            <w:r>
              <w:rPr>
                <w:spacing w:val="-60"/>
                <w:w w:val="105"/>
                <w:sz w:val="24"/>
              </w:rPr>
              <w:t xml:space="preserve"> </w:t>
            </w:r>
            <w:r>
              <w:rPr>
                <w:w w:val="105"/>
                <w:sz w:val="24"/>
              </w:rPr>
              <w:t>так</w:t>
            </w:r>
            <w:r>
              <w:rPr>
                <w:spacing w:val="6"/>
                <w:w w:val="105"/>
                <w:sz w:val="24"/>
              </w:rPr>
              <w:t xml:space="preserve"> </w:t>
            </w:r>
            <w:r>
              <w:rPr>
                <w:w w:val="105"/>
                <w:sz w:val="24"/>
              </w:rPr>
              <w:t>и</w:t>
            </w:r>
            <w:r>
              <w:rPr>
                <w:spacing w:val="7"/>
                <w:w w:val="105"/>
                <w:sz w:val="24"/>
              </w:rPr>
              <w:t xml:space="preserve"> </w:t>
            </w:r>
            <w:r>
              <w:rPr>
                <w:w w:val="105"/>
                <w:sz w:val="24"/>
              </w:rPr>
              <w:t>его</w:t>
            </w:r>
            <w:r>
              <w:rPr>
                <w:spacing w:val="6"/>
                <w:w w:val="105"/>
                <w:sz w:val="24"/>
              </w:rPr>
              <w:t xml:space="preserve"> </w:t>
            </w:r>
            <w:r>
              <w:rPr>
                <w:w w:val="105"/>
                <w:sz w:val="24"/>
              </w:rPr>
              <w:t>сверстниками,</w:t>
            </w:r>
            <w:r>
              <w:rPr>
                <w:spacing w:val="6"/>
                <w:w w:val="105"/>
                <w:sz w:val="24"/>
              </w:rPr>
              <w:t xml:space="preserve"> </w:t>
            </w:r>
            <w:r>
              <w:rPr>
                <w:w w:val="105"/>
                <w:sz w:val="24"/>
              </w:rPr>
              <w:t>обращая</w:t>
            </w:r>
            <w:r>
              <w:rPr>
                <w:spacing w:val="-60"/>
                <w:w w:val="105"/>
                <w:sz w:val="24"/>
              </w:rPr>
              <w:t xml:space="preserve"> </w:t>
            </w:r>
            <w:r>
              <w:rPr>
                <w:w w:val="105"/>
                <w:sz w:val="24"/>
              </w:rPr>
              <w:t>внимание</w:t>
            </w:r>
            <w:r>
              <w:rPr>
                <w:w w:val="105"/>
                <w:sz w:val="24"/>
              </w:rPr>
              <w:tab/>
              <w:t>на</w:t>
            </w:r>
            <w:r>
              <w:rPr>
                <w:w w:val="105"/>
                <w:sz w:val="24"/>
              </w:rPr>
              <w:tab/>
            </w:r>
            <w:r>
              <w:rPr>
                <w:w w:val="105"/>
                <w:sz w:val="24"/>
              </w:rPr>
              <w:tab/>
            </w:r>
            <w:r>
              <w:rPr>
                <w:spacing w:val="-1"/>
                <w:w w:val="105"/>
                <w:sz w:val="24"/>
              </w:rPr>
              <w:t>обязательность</w:t>
            </w:r>
            <w:r>
              <w:rPr>
                <w:spacing w:val="-60"/>
                <w:w w:val="105"/>
                <w:sz w:val="24"/>
              </w:rPr>
              <w:t xml:space="preserve"> </w:t>
            </w:r>
            <w:r>
              <w:rPr>
                <w:spacing w:val="-1"/>
                <w:w w:val="105"/>
                <w:sz w:val="24"/>
              </w:rPr>
              <w:t>доброжелательного</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5"/>
                <w:w w:val="105"/>
                <w:sz w:val="24"/>
              </w:rPr>
              <w:t>и</w:t>
            </w:r>
            <w:r>
              <w:rPr>
                <w:spacing w:val="-60"/>
                <w:w w:val="105"/>
                <w:sz w:val="24"/>
              </w:rPr>
              <w:t xml:space="preserve"> </w:t>
            </w:r>
            <w:r>
              <w:rPr>
                <w:w w:val="105"/>
                <w:sz w:val="24"/>
              </w:rPr>
              <w:t>уважительного</w:t>
            </w:r>
            <w:r>
              <w:rPr>
                <w:w w:val="105"/>
                <w:sz w:val="24"/>
              </w:rPr>
              <w:tab/>
            </w:r>
            <w:r>
              <w:rPr>
                <w:w w:val="105"/>
                <w:sz w:val="24"/>
              </w:rPr>
              <w:tab/>
              <w:t>отношения</w:t>
            </w:r>
            <w:r>
              <w:rPr>
                <w:w w:val="105"/>
                <w:sz w:val="24"/>
              </w:rPr>
              <w:tab/>
            </w:r>
            <w:r>
              <w:rPr>
                <w:spacing w:val="-3"/>
                <w:w w:val="105"/>
                <w:sz w:val="24"/>
              </w:rPr>
              <w:t>к</w:t>
            </w:r>
            <w:r>
              <w:rPr>
                <w:spacing w:val="-60"/>
                <w:w w:val="105"/>
                <w:sz w:val="24"/>
              </w:rPr>
              <w:t xml:space="preserve"> </w:t>
            </w:r>
            <w:r>
              <w:rPr>
                <w:w w:val="105"/>
                <w:sz w:val="24"/>
              </w:rPr>
              <w:t>работам</w:t>
            </w:r>
            <w:r>
              <w:rPr>
                <w:spacing w:val="-2"/>
                <w:w w:val="105"/>
                <w:sz w:val="24"/>
              </w:rPr>
              <w:t xml:space="preserve"> </w:t>
            </w:r>
            <w:r>
              <w:rPr>
                <w:w w:val="105"/>
                <w:sz w:val="24"/>
              </w:rPr>
              <w:t>товарищей;</w:t>
            </w:r>
          </w:p>
          <w:p w14:paraId="5D8253D7" w14:textId="77777777" w:rsidR="008B4348" w:rsidRDefault="008B4348" w:rsidP="00745DA2">
            <w:pPr>
              <w:pStyle w:val="TableParagraph"/>
              <w:tabs>
                <w:tab w:val="left" w:pos="1196"/>
                <w:tab w:val="left" w:pos="1398"/>
                <w:tab w:val="left" w:pos="1761"/>
                <w:tab w:val="left" w:pos="1863"/>
                <w:tab w:val="left" w:pos="1895"/>
                <w:tab w:val="left" w:pos="1942"/>
                <w:tab w:val="left" w:pos="2089"/>
                <w:tab w:val="left" w:pos="2242"/>
                <w:tab w:val="left" w:pos="2290"/>
                <w:tab w:val="left" w:pos="2636"/>
                <w:tab w:val="left" w:pos="2667"/>
                <w:tab w:val="left" w:pos="2834"/>
                <w:tab w:val="left" w:pos="2866"/>
                <w:tab w:val="left" w:pos="3089"/>
                <w:tab w:val="left" w:pos="3283"/>
                <w:tab w:val="left" w:pos="3421"/>
                <w:tab w:val="left" w:pos="3559"/>
              </w:tabs>
              <w:spacing w:before="0"/>
              <w:ind w:right="95"/>
              <w:rPr>
                <w:sz w:val="24"/>
              </w:rPr>
            </w:pPr>
            <w:r>
              <w:rPr>
                <w:w w:val="105"/>
                <w:sz w:val="24"/>
              </w:rPr>
              <w:t>показывать</w:t>
            </w:r>
            <w:r>
              <w:rPr>
                <w:w w:val="105"/>
                <w:sz w:val="24"/>
              </w:rPr>
              <w:tab/>
            </w:r>
            <w:r>
              <w:rPr>
                <w:w w:val="105"/>
                <w:sz w:val="24"/>
              </w:rPr>
              <w:tab/>
            </w:r>
            <w:r>
              <w:rPr>
                <w:w w:val="105"/>
                <w:sz w:val="24"/>
              </w:rPr>
              <w:tab/>
            </w:r>
            <w:r>
              <w:rPr>
                <w:w w:val="105"/>
                <w:sz w:val="24"/>
              </w:rPr>
              <w:tab/>
            </w:r>
            <w:r>
              <w:rPr>
                <w:w w:val="105"/>
                <w:sz w:val="24"/>
              </w:rPr>
              <w:tab/>
              <w:t>детям,</w:t>
            </w:r>
            <w:r>
              <w:rPr>
                <w:w w:val="105"/>
                <w:sz w:val="24"/>
              </w:rPr>
              <w:tab/>
            </w:r>
            <w:r>
              <w:rPr>
                <w:w w:val="105"/>
                <w:sz w:val="24"/>
              </w:rPr>
              <w:tab/>
            </w:r>
            <w:r>
              <w:rPr>
                <w:w w:val="105"/>
                <w:sz w:val="24"/>
              </w:rPr>
              <w:tab/>
            </w:r>
            <w:r>
              <w:rPr>
                <w:w w:val="105"/>
                <w:sz w:val="24"/>
              </w:rPr>
              <w:tab/>
            </w:r>
            <w:r>
              <w:rPr>
                <w:w w:val="105"/>
                <w:sz w:val="24"/>
              </w:rPr>
              <w:tab/>
              <w:t>чем</w:t>
            </w:r>
            <w:r>
              <w:rPr>
                <w:spacing w:val="-60"/>
                <w:w w:val="105"/>
                <w:sz w:val="24"/>
              </w:rPr>
              <w:t xml:space="preserve"> </w:t>
            </w:r>
            <w:r>
              <w:rPr>
                <w:w w:val="105"/>
                <w:sz w:val="24"/>
              </w:rPr>
              <w:t>отличаются</w:t>
            </w:r>
            <w:r>
              <w:rPr>
                <w:spacing w:val="24"/>
                <w:w w:val="105"/>
                <w:sz w:val="24"/>
              </w:rPr>
              <w:t xml:space="preserve"> </w:t>
            </w:r>
            <w:r>
              <w:rPr>
                <w:w w:val="105"/>
                <w:sz w:val="24"/>
              </w:rPr>
              <w:t>одни</w:t>
            </w:r>
            <w:r>
              <w:rPr>
                <w:spacing w:val="24"/>
                <w:w w:val="105"/>
                <w:sz w:val="24"/>
              </w:rPr>
              <w:t xml:space="preserve"> </w:t>
            </w:r>
            <w:r>
              <w:rPr>
                <w:w w:val="105"/>
                <w:sz w:val="24"/>
              </w:rPr>
              <w:t>произведения</w:t>
            </w:r>
            <w:r>
              <w:rPr>
                <w:spacing w:val="-60"/>
                <w:w w:val="105"/>
                <w:sz w:val="24"/>
              </w:rPr>
              <w:t xml:space="preserve"> </w:t>
            </w:r>
            <w:r>
              <w:rPr>
                <w:w w:val="105"/>
                <w:sz w:val="24"/>
              </w:rPr>
              <w:t>искусства</w:t>
            </w:r>
            <w:r>
              <w:rPr>
                <w:w w:val="105"/>
                <w:sz w:val="24"/>
              </w:rPr>
              <w:tab/>
            </w:r>
            <w:r>
              <w:rPr>
                <w:w w:val="105"/>
                <w:sz w:val="24"/>
              </w:rPr>
              <w:tab/>
              <w:t>от</w:t>
            </w:r>
            <w:r>
              <w:rPr>
                <w:w w:val="105"/>
                <w:sz w:val="24"/>
              </w:rPr>
              <w:tab/>
            </w:r>
            <w:r>
              <w:rPr>
                <w:w w:val="105"/>
                <w:sz w:val="24"/>
              </w:rPr>
              <w:tab/>
              <w:t>других</w:t>
            </w:r>
            <w:r>
              <w:rPr>
                <w:w w:val="105"/>
                <w:sz w:val="24"/>
              </w:rPr>
              <w:tab/>
            </w:r>
            <w:r>
              <w:rPr>
                <w:w w:val="105"/>
                <w:sz w:val="24"/>
              </w:rPr>
              <w:tab/>
            </w:r>
            <w:r>
              <w:rPr>
                <w:w w:val="105"/>
                <w:sz w:val="24"/>
              </w:rPr>
              <w:tab/>
              <w:t>как</w:t>
            </w:r>
            <w:r>
              <w:rPr>
                <w:w w:val="105"/>
                <w:sz w:val="24"/>
              </w:rPr>
              <w:tab/>
            </w:r>
            <w:r>
              <w:rPr>
                <w:w w:val="105"/>
                <w:sz w:val="24"/>
              </w:rPr>
              <w:tab/>
              <w:t>по</w:t>
            </w:r>
            <w:r>
              <w:rPr>
                <w:spacing w:val="-60"/>
                <w:w w:val="105"/>
                <w:sz w:val="24"/>
              </w:rPr>
              <w:t xml:space="preserve"> </w:t>
            </w:r>
            <w:r>
              <w:rPr>
                <w:w w:val="105"/>
                <w:sz w:val="24"/>
              </w:rPr>
              <w:t>тематике,</w:t>
            </w:r>
            <w:r>
              <w:rPr>
                <w:spacing w:val="50"/>
                <w:w w:val="105"/>
                <w:sz w:val="24"/>
              </w:rPr>
              <w:t xml:space="preserve"> </w:t>
            </w:r>
            <w:r>
              <w:rPr>
                <w:w w:val="105"/>
                <w:sz w:val="24"/>
              </w:rPr>
              <w:t>так</w:t>
            </w:r>
            <w:r>
              <w:rPr>
                <w:spacing w:val="50"/>
                <w:w w:val="105"/>
                <w:sz w:val="24"/>
              </w:rPr>
              <w:t xml:space="preserve"> </w:t>
            </w:r>
            <w:r>
              <w:rPr>
                <w:w w:val="105"/>
                <w:sz w:val="24"/>
              </w:rPr>
              <w:t>и</w:t>
            </w:r>
            <w:r>
              <w:rPr>
                <w:spacing w:val="49"/>
                <w:w w:val="105"/>
                <w:sz w:val="24"/>
              </w:rPr>
              <w:t xml:space="preserve"> </w:t>
            </w:r>
            <w:r>
              <w:rPr>
                <w:w w:val="105"/>
                <w:sz w:val="24"/>
              </w:rPr>
              <w:t>по</w:t>
            </w:r>
            <w:r>
              <w:rPr>
                <w:spacing w:val="53"/>
                <w:w w:val="105"/>
                <w:sz w:val="24"/>
              </w:rPr>
              <w:t xml:space="preserve"> </w:t>
            </w:r>
            <w:r>
              <w:rPr>
                <w:w w:val="105"/>
                <w:sz w:val="24"/>
              </w:rPr>
              <w:t>средствам</w:t>
            </w:r>
            <w:r>
              <w:rPr>
                <w:spacing w:val="-60"/>
                <w:w w:val="105"/>
                <w:sz w:val="24"/>
              </w:rPr>
              <w:t xml:space="preserve"> </w:t>
            </w:r>
            <w:r>
              <w:rPr>
                <w:w w:val="105"/>
                <w:sz w:val="24"/>
              </w:rPr>
              <w:t>выразительности;</w:t>
            </w:r>
            <w:r>
              <w:rPr>
                <w:w w:val="105"/>
                <w:sz w:val="24"/>
              </w:rPr>
              <w:tab/>
            </w:r>
            <w:r>
              <w:rPr>
                <w:w w:val="105"/>
                <w:sz w:val="24"/>
              </w:rPr>
              <w:tab/>
              <w:t>называть,</w:t>
            </w:r>
            <w:r>
              <w:rPr>
                <w:w w:val="105"/>
                <w:sz w:val="24"/>
              </w:rPr>
              <w:tab/>
            </w:r>
            <w:r>
              <w:rPr>
                <w:w w:val="105"/>
                <w:sz w:val="24"/>
              </w:rPr>
              <w:tab/>
              <w:t>к</w:t>
            </w:r>
            <w:r>
              <w:rPr>
                <w:spacing w:val="-60"/>
                <w:w w:val="105"/>
                <w:sz w:val="24"/>
              </w:rPr>
              <w:t xml:space="preserve"> </w:t>
            </w:r>
            <w:r>
              <w:rPr>
                <w:w w:val="105"/>
                <w:sz w:val="24"/>
              </w:rPr>
              <w:t>каким</w:t>
            </w:r>
            <w:r>
              <w:rPr>
                <w:w w:val="105"/>
                <w:sz w:val="24"/>
              </w:rPr>
              <w:tab/>
              <w:t>видам</w:t>
            </w:r>
            <w:r>
              <w:rPr>
                <w:w w:val="105"/>
                <w:sz w:val="24"/>
              </w:rPr>
              <w:tab/>
            </w:r>
            <w:r>
              <w:rPr>
                <w:w w:val="105"/>
                <w:sz w:val="24"/>
              </w:rPr>
              <w:tab/>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t>жанрам</w:t>
            </w:r>
            <w:r>
              <w:rPr>
                <w:spacing w:val="-60"/>
                <w:w w:val="105"/>
                <w:sz w:val="24"/>
              </w:rPr>
              <w:t xml:space="preserve"> </w:t>
            </w:r>
            <w:r>
              <w:rPr>
                <w:w w:val="105"/>
                <w:sz w:val="24"/>
              </w:rPr>
              <w:t>изобразительного</w:t>
            </w:r>
            <w:r>
              <w:rPr>
                <w:spacing w:val="31"/>
                <w:w w:val="105"/>
                <w:sz w:val="24"/>
              </w:rPr>
              <w:t xml:space="preserve"> </w:t>
            </w:r>
            <w:r>
              <w:rPr>
                <w:w w:val="105"/>
                <w:sz w:val="24"/>
              </w:rPr>
              <w:t>искусства</w:t>
            </w:r>
            <w:r>
              <w:rPr>
                <w:spacing w:val="34"/>
                <w:w w:val="105"/>
                <w:sz w:val="24"/>
              </w:rPr>
              <w:t xml:space="preserve"> </w:t>
            </w:r>
            <w:r>
              <w:rPr>
                <w:w w:val="105"/>
                <w:sz w:val="24"/>
              </w:rPr>
              <w:t>они</w:t>
            </w:r>
            <w:r>
              <w:rPr>
                <w:spacing w:val="-60"/>
                <w:w w:val="105"/>
                <w:sz w:val="24"/>
              </w:rPr>
              <w:t xml:space="preserve"> </w:t>
            </w:r>
            <w:r>
              <w:rPr>
                <w:w w:val="105"/>
                <w:sz w:val="24"/>
              </w:rPr>
              <w:t>относятся,</w:t>
            </w:r>
            <w:r>
              <w:rPr>
                <w:w w:val="105"/>
                <w:sz w:val="24"/>
              </w:rPr>
              <w:tab/>
            </w:r>
            <w:r>
              <w:rPr>
                <w:w w:val="105"/>
                <w:sz w:val="24"/>
              </w:rPr>
              <w:tab/>
              <w:t>обсуждать</w:t>
            </w:r>
            <w:r>
              <w:rPr>
                <w:w w:val="105"/>
                <w:sz w:val="24"/>
              </w:rPr>
              <w:tab/>
            </w:r>
            <w:r>
              <w:rPr>
                <w:w w:val="105"/>
                <w:sz w:val="24"/>
              </w:rPr>
              <w:tab/>
            </w:r>
            <w:r>
              <w:rPr>
                <w:w w:val="105"/>
                <w:sz w:val="24"/>
              </w:rPr>
              <w:tab/>
            </w:r>
            <w:r>
              <w:rPr>
                <w:spacing w:val="-2"/>
                <w:w w:val="105"/>
                <w:sz w:val="24"/>
              </w:rPr>
              <w:t>их</w:t>
            </w:r>
            <w:r>
              <w:rPr>
                <w:spacing w:val="-60"/>
                <w:w w:val="105"/>
                <w:sz w:val="24"/>
              </w:rPr>
              <w:t xml:space="preserve"> </w:t>
            </w:r>
            <w:r>
              <w:rPr>
                <w:w w:val="105"/>
                <w:sz w:val="24"/>
              </w:rPr>
              <w:t>содержание,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поощрять</w:t>
            </w:r>
            <w:r>
              <w:rPr>
                <w:spacing w:val="-60"/>
                <w:w w:val="105"/>
                <w:sz w:val="24"/>
              </w:rPr>
              <w:t xml:space="preserve"> </w:t>
            </w:r>
            <w:r>
              <w:rPr>
                <w:w w:val="105"/>
                <w:sz w:val="24"/>
              </w:rPr>
              <w:t>индивидуальные</w:t>
            </w:r>
            <w:r>
              <w:rPr>
                <w:spacing w:val="52"/>
                <w:w w:val="105"/>
                <w:sz w:val="24"/>
              </w:rPr>
              <w:t xml:space="preserve"> </w:t>
            </w:r>
            <w:r>
              <w:rPr>
                <w:w w:val="105"/>
                <w:sz w:val="24"/>
              </w:rPr>
              <w:t>оценки</w:t>
            </w:r>
            <w:r>
              <w:rPr>
                <w:spacing w:val="50"/>
                <w:w w:val="105"/>
                <w:sz w:val="24"/>
              </w:rPr>
              <w:t xml:space="preserve"> </w:t>
            </w:r>
            <w:r>
              <w:rPr>
                <w:w w:val="105"/>
                <w:sz w:val="24"/>
              </w:rPr>
              <w:t>детьми</w:t>
            </w:r>
            <w:r>
              <w:rPr>
                <w:spacing w:val="-60"/>
                <w:w w:val="105"/>
                <w:sz w:val="24"/>
              </w:rPr>
              <w:t xml:space="preserve"> </w:t>
            </w:r>
            <w:r>
              <w:rPr>
                <w:w w:val="105"/>
                <w:sz w:val="24"/>
              </w:rPr>
              <w:t>этих  произведений;</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эстетическое</w:t>
            </w:r>
            <w:r>
              <w:rPr>
                <w:w w:val="105"/>
                <w:sz w:val="24"/>
              </w:rPr>
              <w:tab/>
            </w:r>
            <w:r>
              <w:rPr>
                <w:w w:val="105"/>
                <w:sz w:val="24"/>
              </w:rPr>
              <w:tab/>
            </w:r>
            <w:r>
              <w:rPr>
                <w:w w:val="105"/>
                <w:sz w:val="24"/>
              </w:rPr>
              <w:tab/>
            </w:r>
            <w:r>
              <w:rPr>
                <w:w w:val="105"/>
                <w:sz w:val="24"/>
              </w:rPr>
              <w:tab/>
              <w:t>отношение</w:t>
            </w:r>
            <w:r>
              <w:rPr>
                <w:w w:val="105"/>
                <w:sz w:val="24"/>
              </w:rPr>
              <w:tab/>
            </w:r>
            <w:r>
              <w:rPr>
                <w:w w:val="105"/>
                <w:sz w:val="24"/>
              </w:rPr>
              <w:tab/>
            </w:r>
            <w:r>
              <w:rPr>
                <w:w w:val="105"/>
                <w:sz w:val="24"/>
              </w:rPr>
              <w:tab/>
              <w:t>к</w:t>
            </w:r>
            <w:r>
              <w:rPr>
                <w:spacing w:val="-60"/>
                <w:w w:val="105"/>
                <w:sz w:val="24"/>
              </w:rPr>
              <w:t xml:space="preserve"> </w:t>
            </w:r>
            <w:r>
              <w:rPr>
                <w:w w:val="105"/>
                <w:sz w:val="24"/>
              </w:rPr>
              <w:t>предметам</w:t>
            </w:r>
            <w:r>
              <w:rPr>
                <w:w w:val="105"/>
                <w:sz w:val="24"/>
              </w:rPr>
              <w:tab/>
            </w:r>
            <w:r>
              <w:rPr>
                <w:w w:val="105"/>
                <w:sz w:val="24"/>
              </w:rPr>
              <w:tab/>
            </w:r>
            <w:r>
              <w:rPr>
                <w:w w:val="105"/>
                <w:sz w:val="24"/>
              </w:rPr>
              <w:tab/>
            </w:r>
            <w:r>
              <w:rPr>
                <w:w w:val="105"/>
                <w:sz w:val="24"/>
              </w:rPr>
              <w:tab/>
              <w:t>и</w:t>
            </w:r>
            <w:r>
              <w:rPr>
                <w:w w:val="105"/>
                <w:sz w:val="24"/>
              </w:rPr>
              <w:tab/>
            </w:r>
            <w:r>
              <w:rPr>
                <w:w w:val="105"/>
                <w:sz w:val="24"/>
              </w:rPr>
              <w:tab/>
            </w:r>
            <w:r>
              <w:rPr>
                <w:w w:val="105"/>
                <w:sz w:val="24"/>
              </w:rPr>
              <w:tab/>
            </w:r>
            <w:r>
              <w:rPr>
                <w:w w:val="105"/>
                <w:sz w:val="24"/>
              </w:rPr>
              <w:tab/>
            </w:r>
            <w:r>
              <w:rPr>
                <w:w w:val="105"/>
                <w:sz w:val="24"/>
              </w:rPr>
              <w:tab/>
            </w:r>
            <w:r>
              <w:rPr>
                <w:spacing w:val="-1"/>
                <w:w w:val="105"/>
                <w:sz w:val="24"/>
              </w:rPr>
              <w:t>явлениям</w:t>
            </w:r>
            <w:r>
              <w:rPr>
                <w:spacing w:val="-60"/>
                <w:w w:val="105"/>
                <w:sz w:val="24"/>
              </w:rPr>
              <w:t xml:space="preserve"> </w:t>
            </w:r>
            <w:r>
              <w:rPr>
                <w:w w:val="105"/>
                <w:sz w:val="24"/>
              </w:rPr>
              <w:t>окружающего</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мира,</w:t>
            </w:r>
            <w:r>
              <w:rPr>
                <w:spacing w:val="-60"/>
                <w:w w:val="105"/>
                <w:sz w:val="24"/>
              </w:rPr>
              <w:t xml:space="preserve"> </w:t>
            </w:r>
            <w:r>
              <w:rPr>
                <w:w w:val="105"/>
                <w:sz w:val="24"/>
              </w:rPr>
              <w:t>произведениям</w:t>
            </w:r>
            <w:r>
              <w:rPr>
                <w:w w:val="105"/>
                <w:sz w:val="24"/>
              </w:rPr>
              <w:tab/>
            </w:r>
            <w:r>
              <w:rPr>
                <w:w w:val="105"/>
                <w:sz w:val="24"/>
              </w:rPr>
              <w:tab/>
            </w:r>
            <w:r>
              <w:rPr>
                <w:w w:val="105"/>
                <w:sz w:val="24"/>
              </w:rPr>
              <w:tab/>
            </w:r>
            <w:r>
              <w:rPr>
                <w:w w:val="105"/>
                <w:sz w:val="24"/>
              </w:rPr>
              <w:tab/>
            </w:r>
            <w:r>
              <w:rPr>
                <w:w w:val="105"/>
                <w:sz w:val="24"/>
              </w:rPr>
              <w:tab/>
              <w:t>искусства,</w:t>
            </w:r>
            <w:r>
              <w:rPr>
                <w:w w:val="105"/>
                <w:sz w:val="24"/>
              </w:rPr>
              <w:tab/>
            </w:r>
            <w:r>
              <w:rPr>
                <w:w w:val="105"/>
                <w:sz w:val="24"/>
              </w:rPr>
              <w:tab/>
            </w:r>
            <w:r>
              <w:rPr>
                <w:w w:val="105"/>
                <w:sz w:val="24"/>
              </w:rPr>
              <w:tab/>
              <w:t>к</w:t>
            </w:r>
            <w:r>
              <w:rPr>
                <w:spacing w:val="-60"/>
                <w:w w:val="105"/>
                <w:sz w:val="24"/>
              </w:rPr>
              <w:t xml:space="preserve"> </w:t>
            </w:r>
            <w:r>
              <w:rPr>
                <w:w w:val="105"/>
                <w:sz w:val="24"/>
              </w:rPr>
              <w:t>художественно-творческой</w:t>
            </w:r>
            <w:r>
              <w:rPr>
                <w:spacing w:val="1"/>
                <w:w w:val="105"/>
                <w:sz w:val="24"/>
              </w:rPr>
              <w:t xml:space="preserve"> </w:t>
            </w:r>
            <w:r>
              <w:rPr>
                <w:w w:val="105"/>
                <w:sz w:val="24"/>
              </w:rPr>
              <w:t>деятельности;</w:t>
            </w:r>
          </w:p>
          <w:p w14:paraId="6BD749A7" w14:textId="77777777" w:rsidR="008B4348" w:rsidRDefault="008B4348" w:rsidP="00745DA2">
            <w:pPr>
              <w:pStyle w:val="TableParagraph"/>
              <w:tabs>
                <w:tab w:val="left" w:pos="745"/>
                <w:tab w:val="left" w:pos="1167"/>
                <w:tab w:val="left" w:pos="1333"/>
                <w:tab w:val="left" w:pos="1501"/>
                <w:tab w:val="left" w:pos="1695"/>
                <w:tab w:val="left" w:pos="1796"/>
                <w:tab w:val="left" w:pos="2211"/>
                <w:tab w:val="left" w:pos="2595"/>
                <w:tab w:val="left" w:pos="2774"/>
                <w:tab w:val="left" w:pos="3089"/>
                <w:tab w:val="left" w:pos="3313"/>
                <w:tab w:val="left" w:pos="3571"/>
              </w:tabs>
              <w:spacing w:before="0"/>
              <w:ind w:right="95"/>
              <w:rPr>
                <w:sz w:val="24"/>
              </w:rPr>
            </w:pPr>
            <w:r>
              <w:rPr>
                <w:w w:val="105"/>
                <w:sz w:val="24"/>
              </w:rPr>
              <w:t>воспитывать</w:t>
            </w:r>
            <w:r>
              <w:rPr>
                <w:spacing w:val="35"/>
                <w:w w:val="105"/>
                <w:sz w:val="24"/>
              </w:rPr>
              <w:t xml:space="preserve"> </w:t>
            </w:r>
            <w:r>
              <w:rPr>
                <w:w w:val="105"/>
                <w:sz w:val="24"/>
              </w:rPr>
              <w:t>самостоятельность;</w:t>
            </w:r>
            <w:r>
              <w:rPr>
                <w:spacing w:val="-60"/>
                <w:w w:val="105"/>
                <w:sz w:val="24"/>
              </w:rPr>
              <w:t xml:space="preserve"> </w:t>
            </w:r>
            <w:r>
              <w:rPr>
                <w:w w:val="105"/>
                <w:sz w:val="24"/>
              </w:rPr>
              <w:t>активно</w:t>
            </w:r>
            <w:r>
              <w:rPr>
                <w:spacing w:val="48"/>
                <w:w w:val="105"/>
                <w:sz w:val="24"/>
              </w:rPr>
              <w:t xml:space="preserve"> </w:t>
            </w:r>
            <w:r>
              <w:rPr>
                <w:w w:val="105"/>
                <w:sz w:val="24"/>
              </w:rPr>
              <w:t>и</w:t>
            </w:r>
            <w:r>
              <w:rPr>
                <w:spacing w:val="49"/>
                <w:w w:val="105"/>
                <w:sz w:val="24"/>
              </w:rPr>
              <w:t xml:space="preserve"> </w:t>
            </w:r>
            <w:r>
              <w:rPr>
                <w:w w:val="105"/>
                <w:sz w:val="24"/>
              </w:rPr>
              <w:t>творчески</w:t>
            </w:r>
            <w:r>
              <w:rPr>
                <w:spacing w:val="50"/>
                <w:w w:val="105"/>
                <w:sz w:val="24"/>
              </w:rPr>
              <w:t xml:space="preserve"> </w:t>
            </w:r>
            <w:r>
              <w:rPr>
                <w:w w:val="105"/>
                <w:sz w:val="24"/>
              </w:rPr>
              <w:t>применять</w:t>
            </w:r>
            <w:r>
              <w:rPr>
                <w:spacing w:val="-60"/>
                <w:w w:val="105"/>
                <w:sz w:val="24"/>
              </w:rPr>
              <w:t xml:space="preserve"> </w:t>
            </w:r>
            <w:r>
              <w:rPr>
                <w:w w:val="105"/>
                <w:sz w:val="24"/>
              </w:rPr>
              <w:t>ранее</w:t>
            </w:r>
            <w:r>
              <w:rPr>
                <w:w w:val="105"/>
                <w:sz w:val="24"/>
              </w:rPr>
              <w:tab/>
            </w:r>
            <w:r>
              <w:rPr>
                <w:w w:val="105"/>
                <w:sz w:val="24"/>
              </w:rPr>
              <w:tab/>
              <w:t>усвоенные</w:t>
            </w:r>
            <w:r>
              <w:rPr>
                <w:w w:val="105"/>
                <w:sz w:val="24"/>
              </w:rPr>
              <w:tab/>
            </w:r>
            <w:r>
              <w:rPr>
                <w:w w:val="105"/>
                <w:sz w:val="24"/>
              </w:rPr>
              <w:tab/>
              <w:t>способы</w:t>
            </w:r>
            <w:r>
              <w:rPr>
                <w:spacing w:val="-60"/>
                <w:w w:val="105"/>
                <w:sz w:val="24"/>
              </w:rPr>
              <w:t xml:space="preserve"> </w:t>
            </w:r>
            <w:r>
              <w:rPr>
                <w:w w:val="105"/>
                <w:sz w:val="24"/>
              </w:rPr>
              <w:t>изображения</w:t>
            </w:r>
            <w:r>
              <w:rPr>
                <w:spacing w:val="16"/>
                <w:w w:val="105"/>
                <w:sz w:val="24"/>
              </w:rPr>
              <w:t xml:space="preserve"> </w:t>
            </w:r>
            <w:r>
              <w:rPr>
                <w:w w:val="105"/>
                <w:sz w:val="24"/>
              </w:rPr>
              <w:t>в</w:t>
            </w:r>
            <w:r>
              <w:rPr>
                <w:spacing w:val="16"/>
                <w:w w:val="105"/>
                <w:sz w:val="24"/>
              </w:rPr>
              <w:t xml:space="preserve"> </w:t>
            </w:r>
            <w:r>
              <w:rPr>
                <w:w w:val="105"/>
                <w:sz w:val="24"/>
              </w:rPr>
              <w:t>рисовании,</w:t>
            </w:r>
            <w:r>
              <w:rPr>
                <w:spacing w:val="17"/>
                <w:w w:val="105"/>
                <w:sz w:val="24"/>
              </w:rPr>
              <w:t xml:space="preserve"> </w:t>
            </w:r>
            <w:r>
              <w:rPr>
                <w:w w:val="105"/>
                <w:sz w:val="24"/>
              </w:rPr>
              <w:t>лепке</w:t>
            </w:r>
            <w:r>
              <w:rPr>
                <w:spacing w:val="-60"/>
                <w:w w:val="105"/>
                <w:sz w:val="24"/>
              </w:rPr>
              <w:t xml:space="preserve"> </w:t>
            </w:r>
            <w:r>
              <w:rPr>
                <w:w w:val="105"/>
                <w:sz w:val="24"/>
              </w:rPr>
              <w:t>и</w:t>
            </w:r>
            <w:r>
              <w:rPr>
                <w:w w:val="105"/>
                <w:sz w:val="24"/>
              </w:rPr>
              <w:tab/>
              <w:t>аппликации,</w:t>
            </w:r>
            <w:r>
              <w:rPr>
                <w:w w:val="105"/>
                <w:sz w:val="24"/>
              </w:rPr>
              <w:tab/>
            </w:r>
            <w:r>
              <w:rPr>
                <w:w w:val="105"/>
                <w:sz w:val="24"/>
              </w:rPr>
              <w:tab/>
              <w:t>используя</w:t>
            </w:r>
            <w:r>
              <w:rPr>
                <w:spacing w:val="-60"/>
                <w:w w:val="105"/>
                <w:sz w:val="24"/>
              </w:rPr>
              <w:t xml:space="preserve"> </w:t>
            </w:r>
            <w:r>
              <w:rPr>
                <w:w w:val="105"/>
                <w:sz w:val="24"/>
              </w:rPr>
              <w:t>выразительные средства;</w:t>
            </w:r>
            <w:r>
              <w:rPr>
                <w:spacing w:val="1"/>
                <w:w w:val="105"/>
                <w:sz w:val="24"/>
              </w:rPr>
              <w:t xml:space="preserve"> </w:t>
            </w:r>
            <w:r>
              <w:rPr>
                <w:w w:val="105"/>
                <w:sz w:val="24"/>
              </w:rPr>
              <w:t>создавать</w:t>
            </w:r>
            <w:r>
              <w:rPr>
                <w:w w:val="105"/>
                <w:sz w:val="24"/>
              </w:rPr>
              <w:tab/>
            </w:r>
            <w:r>
              <w:rPr>
                <w:w w:val="105"/>
                <w:sz w:val="24"/>
              </w:rPr>
              <w:tab/>
            </w:r>
            <w:r>
              <w:rPr>
                <w:w w:val="105"/>
                <w:sz w:val="24"/>
              </w:rPr>
              <w:tab/>
            </w:r>
            <w:r>
              <w:rPr>
                <w:w w:val="105"/>
                <w:sz w:val="24"/>
              </w:rPr>
              <w:tab/>
            </w:r>
            <w:r>
              <w:rPr>
                <w:w w:val="105"/>
                <w:sz w:val="24"/>
              </w:rPr>
              <w:tab/>
              <w:t>условия</w:t>
            </w:r>
            <w:r>
              <w:rPr>
                <w:w w:val="105"/>
                <w:sz w:val="24"/>
              </w:rPr>
              <w:tab/>
            </w:r>
            <w:r>
              <w:rPr>
                <w:w w:val="105"/>
                <w:sz w:val="24"/>
              </w:rPr>
              <w:tab/>
            </w:r>
            <w:r>
              <w:rPr>
                <w:w w:val="105"/>
                <w:sz w:val="24"/>
              </w:rPr>
              <w:tab/>
              <w:t>для</w:t>
            </w:r>
            <w:r>
              <w:rPr>
                <w:spacing w:val="-60"/>
                <w:w w:val="105"/>
                <w:sz w:val="24"/>
              </w:rPr>
              <w:t xml:space="preserve"> </w:t>
            </w:r>
            <w:r>
              <w:rPr>
                <w:w w:val="105"/>
                <w:sz w:val="24"/>
              </w:rPr>
              <w:t>свободного,</w:t>
            </w:r>
            <w:r>
              <w:rPr>
                <w:w w:val="105"/>
                <w:sz w:val="24"/>
              </w:rPr>
              <w:tab/>
            </w:r>
            <w:r>
              <w:rPr>
                <w:w w:val="105"/>
                <w:sz w:val="24"/>
              </w:rPr>
              <w:tab/>
              <w:t>самостоятельного,</w:t>
            </w:r>
            <w:r>
              <w:rPr>
                <w:spacing w:val="-60"/>
                <w:w w:val="105"/>
                <w:sz w:val="24"/>
              </w:rPr>
              <w:t xml:space="preserve"> </w:t>
            </w:r>
            <w:r>
              <w:rPr>
                <w:w w:val="105"/>
                <w:sz w:val="24"/>
              </w:rPr>
              <w:t>разнопланового</w:t>
            </w:r>
            <w:r>
              <w:rPr>
                <w:spacing w:val="1"/>
                <w:w w:val="105"/>
                <w:sz w:val="24"/>
              </w:rPr>
              <w:t xml:space="preserve"> </w:t>
            </w:r>
            <w:r>
              <w:rPr>
                <w:w w:val="105"/>
                <w:sz w:val="24"/>
              </w:rPr>
              <w:t>экспериментирования</w:t>
            </w:r>
            <w:r>
              <w:rPr>
                <w:w w:val="105"/>
                <w:sz w:val="24"/>
              </w:rPr>
              <w:tab/>
            </w:r>
            <w:r>
              <w:rPr>
                <w:w w:val="105"/>
                <w:sz w:val="24"/>
              </w:rPr>
              <w:tab/>
            </w:r>
            <w:r>
              <w:rPr>
                <w:w w:val="105"/>
                <w:sz w:val="24"/>
              </w:rPr>
              <w:tab/>
            </w:r>
            <w:r>
              <w:rPr>
                <w:w w:val="105"/>
                <w:sz w:val="24"/>
              </w:rPr>
              <w:tab/>
            </w:r>
            <w:r>
              <w:rPr>
                <w:w w:val="105"/>
                <w:sz w:val="24"/>
              </w:rPr>
              <w:tab/>
              <w:t>с</w:t>
            </w:r>
            <w:r>
              <w:rPr>
                <w:spacing w:val="-60"/>
                <w:w w:val="105"/>
                <w:sz w:val="24"/>
              </w:rPr>
              <w:t xml:space="preserve"> </w:t>
            </w:r>
            <w:r>
              <w:rPr>
                <w:w w:val="105"/>
                <w:sz w:val="24"/>
              </w:rPr>
              <w:t>художественными материалами;</w:t>
            </w:r>
            <w:r>
              <w:rPr>
                <w:spacing w:val="1"/>
                <w:w w:val="105"/>
                <w:sz w:val="24"/>
              </w:rPr>
              <w:t xml:space="preserve"> </w:t>
            </w:r>
            <w:r>
              <w:rPr>
                <w:w w:val="105"/>
                <w:sz w:val="24"/>
              </w:rPr>
              <w:t>поощрять</w:t>
            </w:r>
            <w:r>
              <w:rPr>
                <w:w w:val="105"/>
                <w:sz w:val="24"/>
              </w:rPr>
              <w:tab/>
            </w:r>
            <w:r>
              <w:rPr>
                <w:w w:val="105"/>
                <w:sz w:val="24"/>
              </w:rPr>
              <w:tab/>
            </w:r>
            <w:r>
              <w:rPr>
                <w:w w:val="105"/>
                <w:sz w:val="24"/>
              </w:rPr>
              <w:tab/>
              <w:t>стремление</w:t>
            </w:r>
            <w:r>
              <w:rPr>
                <w:w w:val="105"/>
                <w:sz w:val="24"/>
              </w:rPr>
              <w:tab/>
            </w:r>
            <w:r>
              <w:rPr>
                <w:w w:val="105"/>
                <w:sz w:val="24"/>
              </w:rPr>
              <w:tab/>
            </w:r>
            <w:r>
              <w:rPr>
                <w:spacing w:val="-1"/>
                <w:w w:val="105"/>
                <w:sz w:val="24"/>
              </w:rPr>
              <w:t>детей</w:t>
            </w:r>
            <w:r>
              <w:rPr>
                <w:spacing w:val="-60"/>
                <w:w w:val="105"/>
                <w:sz w:val="24"/>
              </w:rPr>
              <w:t xml:space="preserve"> </w:t>
            </w:r>
            <w:r>
              <w:rPr>
                <w:w w:val="105"/>
                <w:sz w:val="24"/>
              </w:rPr>
              <w:t>сделать</w:t>
            </w:r>
            <w:r>
              <w:rPr>
                <w:w w:val="105"/>
                <w:sz w:val="24"/>
              </w:rPr>
              <w:tab/>
            </w:r>
            <w:r>
              <w:rPr>
                <w:w w:val="105"/>
                <w:sz w:val="24"/>
              </w:rPr>
              <w:tab/>
              <w:t>свое</w:t>
            </w:r>
            <w:r>
              <w:rPr>
                <w:w w:val="105"/>
                <w:sz w:val="24"/>
              </w:rPr>
              <w:tab/>
              <w:t>произведение</w:t>
            </w:r>
            <w:r>
              <w:rPr>
                <w:spacing w:val="-60"/>
                <w:w w:val="105"/>
                <w:sz w:val="24"/>
              </w:rPr>
              <w:t xml:space="preserve"> </w:t>
            </w:r>
            <w:r>
              <w:rPr>
                <w:w w:val="105"/>
                <w:sz w:val="24"/>
              </w:rPr>
              <w:t>красивым,</w:t>
            </w:r>
            <w:r>
              <w:rPr>
                <w:w w:val="105"/>
                <w:sz w:val="24"/>
              </w:rPr>
              <w:tab/>
            </w:r>
            <w:r>
              <w:rPr>
                <w:w w:val="105"/>
                <w:sz w:val="24"/>
              </w:rPr>
              <w:tab/>
            </w:r>
            <w:r>
              <w:rPr>
                <w:w w:val="105"/>
                <w:sz w:val="24"/>
              </w:rPr>
              <w:tab/>
            </w:r>
            <w:r>
              <w:rPr>
                <w:w w:val="105"/>
                <w:sz w:val="24"/>
              </w:rPr>
              <w:tab/>
              <w:t>содержательным,</w:t>
            </w:r>
            <w:r>
              <w:rPr>
                <w:spacing w:val="-60"/>
                <w:w w:val="105"/>
                <w:sz w:val="24"/>
              </w:rPr>
              <w:t xml:space="preserve"> </w:t>
            </w:r>
            <w:r>
              <w:rPr>
                <w:w w:val="105"/>
                <w:sz w:val="24"/>
              </w:rPr>
              <w:t>выразительным;</w:t>
            </w:r>
          </w:p>
          <w:p w14:paraId="3D3170BF" w14:textId="77777777" w:rsidR="008B4348" w:rsidRDefault="008B4348" w:rsidP="00745DA2">
            <w:pPr>
              <w:pStyle w:val="TableParagraph"/>
              <w:spacing w:before="0" w:line="270" w:lineRule="atLeast"/>
              <w:ind w:right="95"/>
              <w:jc w:val="both"/>
              <w:rPr>
                <w:sz w:val="24"/>
              </w:rPr>
            </w:pPr>
            <w:r>
              <w:rPr>
                <w:w w:val="105"/>
                <w:sz w:val="24"/>
              </w:rPr>
              <w:t>поощрять</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делать</w:t>
            </w:r>
            <w:r>
              <w:rPr>
                <w:spacing w:val="1"/>
                <w:w w:val="105"/>
                <w:sz w:val="24"/>
              </w:rPr>
              <w:t xml:space="preserve"> </w:t>
            </w:r>
            <w:r>
              <w:rPr>
                <w:w w:val="105"/>
                <w:sz w:val="24"/>
              </w:rPr>
              <w:t>самостоятельный</w:t>
            </w:r>
            <w:r>
              <w:rPr>
                <w:spacing w:val="1"/>
                <w:w w:val="105"/>
                <w:sz w:val="24"/>
              </w:rPr>
              <w:t xml:space="preserve"> </w:t>
            </w:r>
            <w:r>
              <w:rPr>
                <w:w w:val="105"/>
                <w:sz w:val="24"/>
              </w:rPr>
              <w:t>выбор,</w:t>
            </w:r>
            <w:r>
              <w:rPr>
                <w:spacing w:val="-60"/>
                <w:w w:val="105"/>
                <w:sz w:val="24"/>
              </w:rPr>
              <w:t xml:space="preserve"> </w:t>
            </w:r>
            <w:r>
              <w:rPr>
                <w:w w:val="105"/>
                <w:sz w:val="24"/>
              </w:rPr>
              <w:t>помогать</w:t>
            </w:r>
            <w:r>
              <w:rPr>
                <w:spacing w:val="17"/>
                <w:w w:val="105"/>
                <w:sz w:val="24"/>
              </w:rPr>
              <w:t xml:space="preserve"> </w:t>
            </w:r>
            <w:r>
              <w:rPr>
                <w:w w:val="105"/>
                <w:sz w:val="24"/>
              </w:rPr>
              <w:t>другому,</w:t>
            </w:r>
            <w:r>
              <w:rPr>
                <w:spacing w:val="18"/>
                <w:w w:val="105"/>
                <w:sz w:val="24"/>
              </w:rPr>
              <w:t xml:space="preserve"> </w:t>
            </w:r>
            <w:r>
              <w:rPr>
                <w:w w:val="105"/>
                <w:sz w:val="24"/>
              </w:rPr>
              <w:t>уважать</w:t>
            </w:r>
            <w:r>
              <w:rPr>
                <w:spacing w:val="17"/>
                <w:w w:val="105"/>
                <w:sz w:val="24"/>
              </w:rPr>
              <w:t xml:space="preserve"> </w:t>
            </w:r>
            <w:r>
              <w:rPr>
                <w:w w:val="105"/>
                <w:sz w:val="24"/>
              </w:rPr>
              <w:t>и</w:t>
            </w:r>
          </w:p>
        </w:tc>
        <w:tc>
          <w:tcPr>
            <w:tcW w:w="5528" w:type="dxa"/>
          </w:tcPr>
          <w:p w14:paraId="2CBF2A93" w14:textId="77777777" w:rsidR="008B4348" w:rsidRDefault="008B4348" w:rsidP="00745DA2">
            <w:pPr>
              <w:pStyle w:val="TableParagraph"/>
              <w:tabs>
                <w:tab w:val="left" w:pos="2158"/>
                <w:tab w:val="left" w:pos="4260"/>
              </w:tabs>
              <w:spacing w:before="0"/>
              <w:ind w:right="95"/>
              <w:jc w:val="both"/>
              <w:rPr>
                <w:sz w:val="24"/>
              </w:rPr>
            </w:pPr>
            <w:r>
              <w:rPr>
                <w:w w:val="105"/>
                <w:sz w:val="24"/>
              </w:rPr>
              <w:t>другое).</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60"/>
                <w:w w:val="105"/>
                <w:sz w:val="24"/>
              </w:rPr>
              <w:t xml:space="preserve"> </w:t>
            </w:r>
            <w:r>
              <w:rPr>
                <w:w w:val="105"/>
                <w:sz w:val="24"/>
              </w:rPr>
              <w:t>народным декоративно-прикладным искусством</w:t>
            </w:r>
            <w:r>
              <w:rPr>
                <w:spacing w:val="1"/>
                <w:w w:val="105"/>
                <w:sz w:val="24"/>
              </w:rPr>
              <w:t xml:space="preserve"> </w:t>
            </w:r>
            <w:r>
              <w:rPr>
                <w:w w:val="105"/>
                <w:sz w:val="24"/>
              </w:rPr>
              <w:t>(гжельская,</w:t>
            </w:r>
            <w:r>
              <w:rPr>
                <w:spacing w:val="1"/>
                <w:w w:val="105"/>
                <w:sz w:val="24"/>
              </w:rPr>
              <w:t xml:space="preserve"> </w:t>
            </w:r>
            <w:r>
              <w:rPr>
                <w:w w:val="105"/>
                <w:sz w:val="24"/>
              </w:rPr>
              <w:t>хохломская,</w:t>
            </w:r>
            <w:r>
              <w:rPr>
                <w:spacing w:val="1"/>
                <w:w w:val="105"/>
                <w:sz w:val="24"/>
              </w:rPr>
              <w:t xml:space="preserve"> </w:t>
            </w:r>
            <w:r>
              <w:rPr>
                <w:w w:val="105"/>
                <w:sz w:val="24"/>
              </w:rPr>
              <w:t>жостовская,</w:t>
            </w:r>
            <w:r>
              <w:rPr>
                <w:spacing w:val="1"/>
                <w:w w:val="105"/>
                <w:sz w:val="24"/>
              </w:rPr>
              <w:t xml:space="preserve"> </w:t>
            </w:r>
            <w:r>
              <w:rPr>
                <w:w w:val="105"/>
                <w:sz w:val="24"/>
              </w:rPr>
              <w:t>мезенская</w:t>
            </w:r>
            <w:r>
              <w:rPr>
                <w:spacing w:val="-60"/>
                <w:w w:val="105"/>
                <w:sz w:val="24"/>
              </w:rPr>
              <w:t xml:space="preserve"> </w:t>
            </w:r>
            <w:r>
              <w:rPr>
                <w:w w:val="105"/>
                <w:sz w:val="24"/>
              </w:rPr>
              <w:t>роспись),</w:t>
            </w:r>
            <w:r>
              <w:rPr>
                <w:spacing w:val="1"/>
                <w:w w:val="105"/>
                <w:sz w:val="24"/>
              </w:rPr>
              <w:t xml:space="preserve"> </w:t>
            </w:r>
            <w:r>
              <w:rPr>
                <w:w w:val="105"/>
                <w:sz w:val="24"/>
              </w:rPr>
              <w:t>с</w:t>
            </w:r>
            <w:r>
              <w:rPr>
                <w:spacing w:val="1"/>
                <w:w w:val="105"/>
                <w:sz w:val="24"/>
              </w:rPr>
              <w:t xml:space="preserve"> </w:t>
            </w:r>
            <w:r>
              <w:rPr>
                <w:w w:val="105"/>
                <w:sz w:val="24"/>
              </w:rPr>
              <w:t>керамическими</w:t>
            </w:r>
            <w:r>
              <w:rPr>
                <w:spacing w:val="1"/>
                <w:w w:val="105"/>
                <w:sz w:val="24"/>
              </w:rPr>
              <w:t xml:space="preserve"> </w:t>
            </w:r>
            <w:r>
              <w:rPr>
                <w:w w:val="105"/>
                <w:sz w:val="24"/>
              </w:rPr>
              <w:t>изделиями,</w:t>
            </w:r>
            <w:r>
              <w:rPr>
                <w:spacing w:val="1"/>
                <w:w w:val="105"/>
                <w:sz w:val="24"/>
              </w:rPr>
              <w:t xml:space="preserve"> </w:t>
            </w:r>
            <w:r>
              <w:rPr>
                <w:w w:val="105"/>
                <w:sz w:val="24"/>
              </w:rPr>
              <w:t>народными</w:t>
            </w:r>
            <w:r>
              <w:rPr>
                <w:w w:val="105"/>
                <w:sz w:val="24"/>
              </w:rPr>
              <w:tab/>
              <w:t>игрушками.</w:t>
            </w:r>
            <w:r>
              <w:rPr>
                <w:w w:val="105"/>
                <w:sz w:val="24"/>
              </w:rPr>
              <w:tab/>
              <w:t>Расширяет</w:t>
            </w:r>
            <w:r>
              <w:rPr>
                <w:spacing w:val="-6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разнообразии</w:t>
            </w:r>
            <w:r>
              <w:rPr>
                <w:spacing w:val="1"/>
                <w:w w:val="105"/>
                <w:sz w:val="24"/>
              </w:rPr>
              <w:t xml:space="preserve"> </w:t>
            </w:r>
            <w:r>
              <w:rPr>
                <w:w w:val="105"/>
                <w:sz w:val="24"/>
              </w:rPr>
              <w:t>народного</w:t>
            </w:r>
            <w:r>
              <w:rPr>
                <w:spacing w:val="1"/>
                <w:w w:val="105"/>
                <w:sz w:val="24"/>
              </w:rPr>
              <w:t xml:space="preserve"> </w:t>
            </w:r>
            <w:r>
              <w:rPr>
                <w:w w:val="105"/>
                <w:sz w:val="24"/>
              </w:rPr>
              <w:t>искусства,</w:t>
            </w:r>
            <w:r>
              <w:rPr>
                <w:spacing w:val="1"/>
                <w:w w:val="105"/>
                <w:sz w:val="24"/>
              </w:rPr>
              <w:t xml:space="preserve"> </w:t>
            </w:r>
            <w:r>
              <w:rPr>
                <w:w w:val="105"/>
                <w:sz w:val="24"/>
              </w:rPr>
              <w:t>художественных</w:t>
            </w:r>
            <w:r>
              <w:rPr>
                <w:spacing w:val="1"/>
                <w:w w:val="105"/>
                <w:sz w:val="24"/>
              </w:rPr>
              <w:t xml:space="preserve"> </w:t>
            </w:r>
            <w:r>
              <w:rPr>
                <w:w w:val="105"/>
                <w:sz w:val="24"/>
              </w:rPr>
              <w:t>промыслов</w:t>
            </w:r>
            <w:r>
              <w:rPr>
                <w:spacing w:val="-60"/>
                <w:w w:val="105"/>
                <w:sz w:val="24"/>
              </w:rPr>
              <w:t xml:space="preserve"> </w:t>
            </w:r>
            <w:r>
              <w:rPr>
                <w:w w:val="105"/>
                <w:sz w:val="24"/>
              </w:rPr>
              <w:t>(различные</w:t>
            </w:r>
            <w:r>
              <w:rPr>
                <w:spacing w:val="1"/>
                <w:w w:val="105"/>
                <w:sz w:val="24"/>
              </w:rPr>
              <w:t xml:space="preserve"> </w:t>
            </w:r>
            <w:r>
              <w:rPr>
                <w:w w:val="105"/>
                <w:sz w:val="24"/>
              </w:rPr>
              <w:t>виды</w:t>
            </w:r>
            <w:r>
              <w:rPr>
                <w:spacing w:val="1"/>
                <w:w w:val="105"/>
                <w:sz w:val="24"/>
              </w:rPr>
              <w:t xml:space="preserve"> </w:t>
            </w:r>
            <w:r>
              <w:rPr>
                <w:w w:val="105"/>
                <w:sz w:val="24"/>
              </w:rPr>
              <w:t>материалов,</w:t>
            </w:r>
            <w:r>
              <w:rPr>
                <w:spacing w:val="1"/>
                <w:w w:val="105"/>
                <w:sz w:val="24"/>
              </w:rPr>
              <w:t xml:space="preserve"> </w:t>
            </w:r>
            <w:r>
              <w:rPr>
                <w:w w:val="105"/>
                <w:sz w:val="24"/>
              </w:rPr>
              <w:t>разные</w:t>
            </w:r>
            <w:r>
              <w:rPr>
                <w:spacing w:val="1"/>
                <w:w w:val="105"/>
                <w:sz w:val="24"/>
              </w:rPr>
              <w:t xml:space="preserve"> </w:t>
            </w:r>
            <w:r>
              <w:rPr>
                <w:w w:val="105"/>
                <w:sz w:val="24"/>
              </w:rPr>
              <w:t>регионы</w:t>
            </w:r>
            <w:r>
              <w:rPr>
                <w:spacing w:val="1"/>
                <w:w w:val="105"/>
                <w:sz w:val="24"/>
              </w:rPr>
              <w:t xml:space="preserve"> </w:t>
            </w:r>
            <w:r>
              <w:rPr>
                <w:w w:val="105"/>
                <w:sz w:val="24"/>
              </w:rPr>
              <w:t>страны</w:t>
            </w:r>
            <w:r>
              <w:rPr>
                <w:spacing w:val="1"/>
                <w:w w:val="105"/>
                <w:sz w:val="24"/>
              </w:rPr>
              <w:t xml:space="preserve"> </w:t>
            </w:r>
            <w:r>
              <w:rPr>
                <w:w w:val="105"/>
                <w:sz w:val="24"/>
              </w:rPr>
              <w:t>и</w:t>
            </w:r>
            <w:r>
              <w:rPr>
                <w:spacing w:val="1"/>
                <w:w w:val="105"/>
                <w:sz w:val="24"/>
              </w:rPr>
              <w:t xml:space="preserve"> </w:t>
            </w:r>
            <w:r>
              <w:rPr>
                <w:w w:val="105"/>
                <w:sz w:val="24"/>
              </w:rPr>
              <w:t>мира).</w:t>
            </w:r>
            <w:r>
              <w:rPr>
                <w:spacing w:val="1"/>
                <w:w w:val="105"/>
                <w:sz w:val="24"/>
              </w:rPr>
              <w:t xml:space="preserve"> </w:t>
            </w:r>
            <w:r>
              <w:rPr>
                <w:w w:val="105"/>
                <w:sz w:val="24"/>
              </w:rPr>
              <w:t>Воспитывает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искусству</w:t>
            </w:r>
            <w:r>
              <w:rPr>
                <w:spacing w:val="-3"/>
                <w:w w:val="105"/>
                <w:sz w:val="24"/>
              </w:rPr>
              <w:t xml:space="preserve"> </w:t>
            </w:r>
            <w:r>
              <w:rPr>
                <w:w w:val="105"/>
                <w:sz w:val="24"/>
              </w:rPr>
              <w:t>родного края.</w:t>
            </w:r>
          </w:p>
          <w:p w14:paraId="3CD1256A" w14:textId="77777777" w:rsidR="008B4348" w:rsidRDefault="008B4348" w:rsidP="00164CDF">
            <w:pPr>
              <w:pStyle w:val="TableParagraph"/>
              <w:numPr>
                <w:ilvl w:val="0"/>
                <w:numId w:val="51"/>
              </w:numPr>
              <w:tabs>
                <w:tab w:val="left" w:pos="443"/>
                <w:tab w:val="left" w:pos="2096"/>
                <w:tab w:val="left" w:pos="2551"/>
                <w:tab w:val="left" w:pos="3094"/>
                <w:tab w:val="left" w:pos="4135"/>
                <w:tab w:val="left" w:pos="4327"/>
                <w:tab w:val="left" w:pos="4659"/>
              </w:tabs>
              <w:spacing w:before="0"/>
              <w:ind w:right="95" w:firstLine="0"/>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архитектурой,</w:t>
            </w:r>
            <w:r>
              <w:rPr>
                <w:spacing w:val="1"/>
                <w:w w:val="105"/>
                <w:sz w:val="24"/>
              </w:rPr>
              <w:t xml:space="preserve"> </w:t>
            </w:r>
            <w:r>
              <w:rPr>
                <w:w w:val="105"/>
                <w:sz w:val="24"/>
              </w:rPr>
              <w:t>закрепляет и обогащает знания</w:t>
            </w:r>
            <w:r>
              <w:rPr>
                <w:spacing w:val="1"/>
                <w:w w:val="105"/>
                <w:sz w:val="24"/>
              </w:rPr>
              <w:t xml:space="preserve"> </w:t>
            </w:r>
            <w:r>
              <w:rPr>
                <w:w w:val="105"/>
                <w:sz w:val="24"/>
              </w:rPr>
              <w:t>детей о том, что существуют здания различного</w:t>
            </w:r>
            <w:r>
              <w:rPr>
                <w:spacing w:val="1"/>
                <w:w w:val="105"/>
                <w:sz w:val="24"/>
              </w:rPr>
              <w:t xml:space="preserve"> </w:t>
            </w:r>
            <w:r>
              <w:rPr>
                <w:w w:val="105"/>
                <w:sz w:val="24"/>
              </w:rPr>
              <w:t xml:space="preserve">назначения   </w:t>
            </w:r>
            <w:r>
              <w:rPr>
                <w:spacing w:val="62"/>
                <w:w w:val="105"/>
                <w:sz w:val="24"/>
              </w:rPr>
              <w:t xml:space="preserve"> </w:t>
            </w:r>
            <w:r>
              <w:rPr>
                <w:w w:val="105"/>
                <w:sz w:val="24"/>
              </w:rPr>
              <w:t>(жилые</w:t>
            </w:r>
            <w:r>
              <w:rPr>
                <w:w w:val="105"/>
                <w:sz w:val="24"/>
              </w:rPr>
              <w:tab/>
            </w:r>
            <w:r>
              <w:rPr>
                <w:w w:val="105"/>
                <w:sz w:val="24"/>
              </w:rPr>
              <w:tab/>
              <w:t>дома,</w:t>
            </w:r>
            <w:r>
              <w:rPr>
                <w:w w:val="105"/>
                <w:sz w:val="24"/>
              </w:rPr>
              <w:tab/>
            </w:r>
            <w:r>
              <w:rPr>
                <w:w w:val="105"/>
                <w:sz w:val="24"/>
              </w:rPr>
              <w:tab/>
              <w:t>магазины,</w:t>
            </w:r>
            <w:r>
              <w:rPr>
                <w:spacing w:val="-60"/>
                <w:w w:val="105"/>
                <w:sz w:val="24"/>
              </w:rPr>
              <w:t xml:space="preserve"> </w:t>
            </w:r>
            <w:r>
              <w:rPr>
                <w:w w:val="105"/>
                <w:sz w:val="24"/>
              </w:rPr>
              <w:t>кинотеатры,</w:t>
            </w:r>
            <w:r>
              <w:rPr>
                <w:spacing w:val="1"/>
                <w:w w:val="105"/>
                <w:sz w:val="24"/>
              </w:rPr>
              <w:t xml:space="preserve"> </w:t>
            </w:r>
            <w:r>
              <w:rPr>
                <w:w w:val="105"/>
                <w:sz w:val="24"/>
              </w:rPr>
              <w:t>ДОО,</w:t>
            </w:r>
            <w:r>
              <w:rPr>
                <w:spacing w:val="1"/>
                <w:w w:val="105"/>
                <w:sz w:val="24"/>
              </w:rPr>
              <w:t xml:space="preserve"> </w:t>
            </w:r>
            <w:r>
              <w:rPr>
                <w:w w:val="105"/>
                <w:sz w:val="24"/>
              </w:rPr>
              <w:t>общеобразовательные</w:t>
            </w:r>
            <w:r>
              <w:rPr>
                <w:spacing w:val="1"/>
                <w:w w:val="105"/>
                <w:sz w:val="24"/>
              </w:rPr>
              <w:t xml:space="preserve"> </w:t>
            </w:r>
            <w:r>
              <w:rPr>
                <w:w w:val="105"/>
                <w:sz w:val="24"/>
              </w:rPr>
              <w:t>организации</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Развивает</w:t>
            </w:r>
            <w:r>
              <w:rPr>
                <w:spacing w:val="1"/>
                <w:w w:val="105"/>
                <w:sz w:val="24"/>
              </w:rPr>
              <w:t xml:space="preserve"> </w:t>
            </w:r>
            <w:r>
              <w:rPr>
                <w:w w:val="105"/>
                <w:sz w:val="24"/>
              </w:rPr>
              <w:t>умение</w:t>
            </w:r>
            <w:r>
              <w:rPr>
                <w:spacing w:val="1"/>
                <w:w w:val="105"/>
                <w:sz w:val="24"/>
              </w:rPr>
              <w:t xml:space="preserve"> </w:t>
            </w:r>
            <w:r>
              <w:rPr>
                <w:w w:val="105"/>
                <w:sz w:val="24"/>
              </w:rPr>
              <w:t>выделять</w:t>
            </w:r>
            <w:r>
              <w:rPr>
                <w:spacing w:val="1"/>
                <w:w w:val="105"/>
                <w:sz w:val="24"/>
              </w:rPr>
              <w:t xml:space="preserve"> </w:t>
            </w:r>
            <w:r>
              <w:rPr>
                <w:w w:val="105"/>
                <w:sz w:val="24"/>
              </w:rPr>
              <w:t>сходство</w:t>
            </w:r>
            <w:r>
              <w:rPr>
                <w:spacing w:val="1"/>
                <w:w w:val="105"/>
                <w:sz w:val="24"/>
              </w:rPr>
              <w:t xml:space="preserve"> </w:t>
            </w:r>
            <w:r>
              <w:rPr>
                <w:w w:val="105"/>
                <w:sz w:val="24"/>
              </w:rPr>
              <w:t>и</w:t>
            </w:r>
            <w:r>
              <w:rPr>
                <w:spacing w:val="1"/>
                <w:w w:val="105"/>
                <w:sz w:val="24"/>
              </w:rPr>
              <w:t xml:space="preserve"> </w:t>
            </w:r>
            <w:r>
              <w:rPr>
                <w:w w:val="105"/>
                <w:sz w:val="24"/>
              </w:rPr>
              <w:t>различия</w:t>
            </w:r>
            <w:r>
              <w:rPr>
                <w:spacing w:val="1"/>
                <w:w w:val="105"/>
                <w:sz w:val="24"/>
              </w:rPr>
              <w:t xml:space="preserve"> </w:t>
            </w:r>
            <w:r>
              <w:rPr>
                <w:w w:val="105"/>
                <w:sz w:val="24"/>
              </w:rPr>
              <w:t>архитектурных</w:t>
            </w:r>
            <w:r>
              <w:rPr>
                <w:spacing w:val="1"/>
                <w:w w:val="105"/>
                <w:sz w:val="24"/>
              </w:rPr>
              <w:t xml:space="preserve"> </w:t>
            </w:r>
            <w:r>
              <w:rPr>
                <w:w w:val="105"/>
                <w:sz w:val="24"/>
              </w:rPr>
              <w:t>сооружений</w:t>
            </w:r>
            <w:r>
              <w:rPr>
                <w:w w:val="105"/>
                <w:sz w:val="24"/>
              </w:rPr>
              <w:tab/>
              <w:t>одинакового</w:t>
            </w:r>
            <w:r>
              <w:rPr>
                <w:w w:val="105"/>
                <w:sz w:val="24"/>
              </w:rPr>
              <w:tab/>
              <w:t>назначения.</w:t>
            </w:r>
            <w:r>
              <w:rPr>
                <w:spacing w:val="-61"/>
                <w:w w:val="105"/>
                <w:sz w:val="24"/>
              </w:rPr>
              <w:t xml:space="preserve"> </w:t>
            </w:r>
            <w:r>
              <w:rPr>
                <w:w w:val="105"/>
                <w:sz w:val="24"/>
              </w:rPr>
              <w:t>Формирует умение выделять одинаковые части</w:t>
            </w:r>
            <w:r>
              <w:rPr>
                <w:spacing w:val="1"/>
                <w:w w:val="105"/>
                <w:sz w:val="24"/>
              </w:rPr>
              <w:t xml:space="preserve"> </w:t>
            </w:r>
            <w:r>
              <w:rPr>
                <w:w w:val="105"/>
                <w:sz w:val="24"/>
              </w:rPr>
              <w:t>конструкции</w:t>
            </w:r>
            <w:r>
              <w:rPr>
                <w:spacing w:val="1"/>
                <w:w w:val="105"/>
                <w:sz w:val="24"/>
              </w:rPr>
              <w:t xml:space="preserve"> </w:t>
            </w:r>
            <w:r>
              <w:rPr>
                <w:w w:val="105"/>
                <w:sz w:val="24"/>
              </w:rPr>
              <w:t>и особенности деталей.</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со</w:t>
            </w:r>
            <w:r>
              <w:rPr>
                <w:spacing w:val="1"/>
                <w:w w:val="105"/>
                <w:sz w:val="24"/>
              </w:rPr>
              <w:t xml:space="preserve"> </w:t>
            </w:r>
            <w:r>
              <w:rPr>
                <w:w w:val="105"/>
                <w:sz w:val="24"/>
              </w:rPr>
              <w:t>спецификой</w:t>
            </w:r>
            <w:r>
              <w:rPr>
                <w:spacing w:val="1"/>
                <w:w w:val="105"/>
                <w:sz w:val="24"/>
              </w:rPr>
              <w:t xml:space="preserve"> </w:t>
            </w:r>
            <w:r>
              <w:rPr>
                <w:w w:val="105"/>
                <w:sz w:val="24"/>
              </w:rPr>
              <w:t>храмовой</w:t>
            </w:r>
            <w:r>
              <w:rPr>
                <w:spacing w:val="1"/>
                <w:w w:val="105"/>
                <w:sz w:val="24"/>
              </w:rPr>
              <w:t xml:space="preserve"> </w:t>
            </w:r>
            <w:r>
              <w:rPr>
                <w:w w:val="105"/>
                <w:sz w:val="24"/>
              </w:rPr>
              <w:t>архитектуры:</w:t>
            </w:r>
            <w:r>
              <w:rPr>
                <w:spacing w:val="1"/>
                <w:w w:val="105"/>
                <w:sz w:val="24"/>
              </w:rPr>
              <w:t xml:space="preserve"> </w:t>
            </w:r>
            <w:r>
              <w:rPr>
                <w:w w:val="105"/>
                <w:sz w:val="24"/>
              </w:rPr>
              <w:t>купол,</w:t>
            </w:r>
            <w:r>
              <w:rPr>
                <w:spacing w:val="1"/>
                <w:w w:val="105"/>
                <w:sz w:val="24"/>
              </w:rPr>
              <w:t xml:space="preserve"> </w:t>
            </w:r>
            <w:r>
              <w:rPr>
                <w:w w:val="105"/>
                <w:sz w:val="24"/>
              </w:rPr>
              <w:t>арки,</w:t>
            </w:r>
            <w:r>
              <w:rPr>
                <w:spacing w:val="1"/>
                <w:w w:val="105"/>
                <w:sz w:val="24"/>
              </w:rPr>
              <w:t xml:space="preserve"> </w:t>
            </w:r>
            <w:r>
              <w:rPr>
                <w:w w:val="105"/>
                <w:sz w:val="24"/>
              </w:rPr>
              <w:t>аркатурный</w:t>
            </w:r>
            <w:r>
              <w:rPr>
                <w:spacing w:val="1"/>
                <w:w w:val="105"/>
                <w:sz w:val="24"/>
              </w:rPr>
              <w:t xml:space="preserve"> </w:t>
            </w:r>
            <w:r>
              <w:rPr>
                <w:w w:val="105"/>
                <w:sz w:val="24"/>
              </w:rPr>
              <w:t>поясок</w:t>
            </w:r>
            <w:r>
              <w:rPr>
                <w:spacing w:val="1"/>
                <w:w w:val="105"/>
                <w:sz w:val="24"/>
              </w:rPr>
              <w:t xml:space="preserve"> </w:t>
            </w:r>
            <w:r>
              <w:rPr>
                <w:w w:val="105"/>
                <w:sz w:val="24"/>
              </w:rPr>
              <w:t>по</w:t>
            </w:r>
            <w:r>
              <w:rPr>
                <w:spacing w:val="1"/>
                <w:w w:val="105"/>
                <w:sz w:val="24"/>
              </w:rPr>
              <w:t xml:space="preserve"> </w:t>
            </w:r>
            <w:r>
              <w:rPr>
                <w:w w:val="105"/>
                <w:sz w:val="24"/>
              </w:rPr>
              <w:t>периметру</w:t>
            </w:r>
            <w:r>
              <w:rPr>
                <w:spacing w:val="-60"/>
                <w:w w:val="105"/>
                <w:sz w:val="24"/>
              </w:rPr>
              <w:t xml:space="preserve"> </w:t>
            </w:r>
            <w:r>
              <w:rPr>
                <w:w w:val="105"/>
                <w:sz w:val="24"/>
              </w:rPr>
              <w:t>здания, барабан (круглая часть под куполом) и</w:t>
            </w:r>
            <w:r>
              <w:rPr>
                <w:spacing w:val="1"/>
                <w:w w:val="105"/>
                <w:sz w:val="24"/>
              </w:rPr>
              <w:t xml:space="preserve"> </w:t>
            </w:r>
            <w:r>
              <w:rPr>
                <w:w w:val="105"/>
                <w:sz w:val="24"/>
              </w:rPr>
              <w:t>так далее. Знакомит с архитектурой с опорой на</w:t>
            </w:r>
            <w:r>
              <w:rPr>
                <w:spacing w:val="1"/>
                <w:w w:val="105"/>
                <w:sz w:val="24"/>
              </w:rPr>
              <w:t xml:space="preserve"> </w:t>
            </w:r>
            <w:r>
              <w:rPr>
                <w:w w:val="105"/>
                <w:sz w:val="24"/>
              </w:rPr>
              <w:t>региональные</w:t>
            </w:r>
            <w:r>
              <w:rPr>
                <w:spacing w:val="1"/>
                <w:w w:val="105"/>
                <w:sz w:val="24"/>
              </w:rPr>
              <w:t xml:space="preserve"> </w:t>
            </w:r>
            <w:r>
              <w:rPr>
                <w:w w:val="105"/>
                <w:sz w:val="24"/>
              </w:rPr>
              <w:t xml:space="preserve">особенности </w:t>
            </w:r>
            <w:r>
              <w:rPr>
                <w:spacing w:val="1"/>
                <w:w w:val="105"/>
                <w:sz w:val="24"/>
              </w:rPr>
              <w:t xml:space="preserve"> </w:t>
            </w:r>
            <w:r>
              <w:rPr>
                <w:w w:val="105"/>
                <w:sz w:val="24"/>
              </w:rPr>
              <w:t xml:space="preserve">местности, </w:t>
            </w:r>
            <w:r>
              <w:rPr>
                <w:spacing w:val="1"/>
                <w:w w:val="105"/>
                <w:sz w:val="24"/>
              </w:rPr>
              <w:t xml:space="preserve"> </w:t>
            </w:r>
            <w:r>
              <w:rPr>
                <w:w w:val="105"/>
                <w:sz w:val="24"/>
              </w:rPr>
              <w:t>в</w:t>
            </w:r>
            <w:r>
              <w:rPr>
                <w:spacing w:val="1"/>
                <w:w w:val="105"/>
                <w:sz w:val="24"/>
              </w:rPr>
              <w:t xml:space="preserve"> </w:t>
            </w:r>
            <w:r>
              <w:rPr>
                <w:w w:val="105"/>
                <w:sz w:val="24"/>
              </w:rPr>
              <w:t>которой</w:t>
            </w:r>
            <w:r>
              <w:rPr>
                <w:spacing w:val="1"/>
                <w:w w:val="105"/>
                <w:sz w:val="24"/>
              </w:rPr>
              <w:t xml:space="preserve"> </w:t>
            </w:r>
            <w:r>
              <w:rPr>
                <w:w w:val="105"/>
                <w:sz w:val="24"/>
              </w:rPr>
              <w:t>живут дети. Рассказывает</w:t>
            </w:r>
            <w:r>
              <w:rPr>
                <w:spacing w:val="1"/>
                <w:w w:val="105"/>
                <w:sz w:val="24"/>
              </w:rPr>
              <w:t xml:space="preserve"> </w:t>
            </w:r>
            <w:r>
              <w:rPr>
                <w:w w:val="105"/>
                <w:sz w:val="24"/>
              </w:rPr>
              <w:t>детям о том,</w:t>
            </w:r>
            <w:r>
              <w:rPr>
                <w:spacing w:val="1"/>
                <w:w w:val="105"/>
                <w:sz w:val="24"/>
              </w:rPr>
              <w:t xml:space="preserve"> </w:t>
            </w:r>
            <w:r>
              <w:rPr>
                <w:w w:val="105"/>
                <w:sz w:val="24"/>
              </w:rPr>
              <w:t>что,</w:t>
            </w:r>
            <w:r>
              <w:rPr>
                <w:spacing w:val="1"/>
                <w:w w:val="105"/>
                <w:sz w:val="24"/>
              </w:rPr>
              <w:t xml:space="preserve"> </w:t>
            </w:r>
            <w:r>
              <w:rPr>
                <w:w w:val="105"/>
                <w:sz w:val="24"/>
              </w:rPr>
              <w:t>как</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каждом</w:t>
            </w:r>
            <w:r>
              <w:rPr>
                <w:spacing w:val="1"/>
                <w:w w:val="105"/>
                <w:sz w:val="24"/>
              </w:rPr>
              <w:t xml:space="preserve"> </w:t>
            </w:r>
            <w:r>
              <w:rPr>
                <w:w w:val="105"/>
                <w:sz w:val="24"/>
              </w:rPr>
              <w:t>виде</w:t>
            </w:r>
            <w:r>
              <w:rPr>
                <w:spacing w:val="1"/>
                <w:w w:val="105"/>
                <w:sz w:val="24"/>
              </w:rPr>
              <w:t xml:space="preserve"> </w:t>
            </w:r>
            <w:r>
              <w:rPr>
                <w:w w:val="105"/>
                <w:sz w:val="24"/>
              </w:rPr>
              <w:t>искусства,</w:t>
            </w:r>
            <w:r>
              <w:rPr>
                <w:spacing w:val="1"/>
                <w:w w:val="105"/>
                <w:sz w:val="24"/>
              </w:rPr>
              <w:t xml:space="preserve"> </w:t>
            </w:r>
            <w:r>
              <w:rPr>
                <w:w w:val="105"/>
                <w:sz w:val="24"/>
              </w:rPr>
              <w:t>в</w:t>
            </w:r>
            <w:r>
              <w:rPr>
                <w:spacing w:val="1"/>
                <w:w w:val="105"/>
                <w:sz w:val="24"/>
              </w:rPr>
              <w:t xml:space="preserve"> </w:t>
            </w:r>
            <w:r>
              <w:rPr>
                <w:w w:val="105"/>
                <w:sz w:val="24"/>
              </w:rPr>
              <w:t>архитектуре есть памятники, которые известны</w:t>
            </w:r>
            <w:r>
              <w:rPr>
                <w:spacing w:val="1"/>
                <w:w w:val="105"/>
                <w:sz w:val="24"/>
              </w:rPr>
              <w:t xml:space="preserve"> </w:t>
            </w:r>
            <w:r>
              <w:rPr>
                <w:w w:val="105"/>
                <w:sz w:val="24"/>
              </w:rPr>
              <w:t>во</w:t>
            </w:r>
            <w:r>
              <w:rPr>
                <w:spacing w:val="1"/>
                <w:w w:val="105"/>
                <w:sz w:val="24"/>
              </w:rPr>
              <w:t xml:space="preserve"> </w:t>
            </w:r>
            <w:r>
              <w:rPr>
                <w:w w:val="105"/>
                <w:sz w:val="24"/>
              </w:rPr>
              <w:t>всем</w:t>
            </w:r>
            <w:r>
              <w:rPr>
                <w:spacing w:val="1"/>
                <w:w w:val="105"/>
                <w:sz w:val="24"/>
              </w:rPr>
              <w:t xml:space="preserve"> </w:t>
            </w:r>
            <w:r>
              <w:rPr>
                <w:w w:val="105"/>
                <w:sz w:val="24"/>
              </w:rPr>
              <w:t>мире:</w:t>
            </w:r>
            <w:r>
              <w:rPr>
                <w:spacing w:val="1"/>
                <w:w w:val="105"/>
                <w:sz w:val="24"/>
              </w:rPr>
              <w:t xml:space="preserve"> </w:t>
            </w:r>
            <w:r>
              <w:rPr>
                <w:w w:val="105"/>
                <w:sz w:val="24"/>
              </w:rPr>
              <w:t>в</w:t>
            </w:r>
            <w:r>
              <w:rPr>
                <w:spacing w:val="1"/>
                <w:w w:val="105"/>
                <w:sz w:val="24"/>
              </w:rPr>
              <w:t xml:space="preserve"> </w:t>
            </w:r>
            <w:r>
              <w:rPr>
                <w:w w:val="105"/>
                <w:sz w:val="24"/>
              </w:rPr>
              <w:t>России</w:t>
            </w:r>
            <w:r>
              <w:rPr>
                <w:spacing w:val="1"/>
                <w:w w:val="105"/>
                <w:sz w:val="24"/>
              </w:rPr>
              <w:t xml:space="preserve"> </w:t>
            </w:r>
            <w:r>
              <w:rPr>
                <w:w w:val="105"/>
                <w:sz w:val="24"/>
              </w:rPr>
              <w:t>это</w:t>
            </w:r>
            <w:r>
              <w:rPr>
                <w:spacing w:val="1"/>
                <w:w w:val="105"/>
                <w:sz w:val="24"/>
              </w:rPr>
              <w:t xml:space="preserve"> </w:t>
            </w:r>
            <w:r>
              <w:rPr>
                <w:w w:val="105"/>
                <w:sz w:val="24"/>
              </w:rPr>
              <w:t>Кремль,</w:t>
            </w:r>
            <w:r>
              <w:rPr>
                <w:spacing w:val="1"/>
                <w:w w:val="105"/>
                <w:sz w:val="24"/>
              </w:rPr>
              <w:t xml:space="preserve"> </w:t>
            </w:r>
            <w:r>
              <w:rPr>
                <w:w w:val="105"/>
                <w:sz w:val="24"/>
              </w:rPr>
              <w:t>собор</w:t>
            </w:r>
            <w:r>
              <w:rPr>
                <w:spacing w:val="1"/>
                <w:w w:val="105"/>
                <w:sz w:val="24"/>
              </w:rPr>
              <w:t xml:space="preserve"> </w:t>
            </w:r>
            <w:r>
              <w:rPr>
                <w:w w:val="105"/>
                <w:sz w:val="24"/>
              </w:rPr>
              <w:t>Василия</w:t>
            </w:r>
            <w:r>
              <w:rPr>
                <w:spacing w:val="1"/>
                <w:w w:val="105"/>
                <w:sz w:val="24"/>
              </w:rPr>
              <w:t xml:space="preserve"> </w:t>
            </w:r>
            <w:r>
              <w:rPr>
                <w:w w:val="105"/>
                <w:sz w:val="24"/>
              </w:rPr>
              <w:t>Блаженного,</w:t>
            </w:r>
            <w:r>
              <w:rPr>
                <w:spacing w:val="1"/>
                <w:w w:val="105"/>
                <w:sz w:val="24"/>
              </w:rPr>
              <w:t xml:space="preserve"> </w:t>
            </w:r>
            <w:r>
              <w:rPr>
                <w:w w:val="105"/>
                <w:sz w:val="24"/>
              </w:rPr>
              <w:t>Зимний</w:t>
            </w:r>
            <w:r>
              <w:rPr>
                <w:spacing w:val="1"/>
                <w:w w:val="105"/>
                <w:sz w:val="24"/>
              </w:rPr>
              <w:t xml:space="preserve"> </w:t>
            </w:r>
            <w:r>
              <w:rPr>
                <w:w w:val="105"/>
                <w:sz w:val="24"/>
              </w:rPr>
              <w:t>дворец,</w:t>
            </w:r>
            <w:r>
              <w:rPr>
                <w:spacing w:val="1"/>
                <w:w w:val="105"/>
                <w:sz w:val="24"/>
              </w:rPr>
              <w:t xml:space="preserve"> </w:t>
            </w:r>
            <w:r>
              <w:rPr>
                <w:w w:val="105"/>
                <w:sz w:val="24"/>
              </w:rPr>
              <w:t>Исаакиевский</w:t>
            </w:r>
            <w:r>
              <w:rPr>
                <w:spacing w:val="1"/>
                <w:w w:val="105"/>
                <w:sz w:val="24"/>
              </w:rPr>
              <w:t xml:space="preserve"> </w:t>
            </w:r>
            <w:r>
              <w:rPr>
                <w:w w:val="105"/>
                <w:sz w:val="24"/>
              </w:rPr>
              <w:t>собор,</w:t>
            </w:r>
            <w:r>
              <w:rPr>
                <w:spacing w:val="1"/>
                <w:w w:val="105"/>
                <w:sz w:val="24"/>
              </w:rPr>
              <w:t xml:space="preserve"> </w:t>
            </w:r>
            <w:r>
              <w:rPr>
                <w:w w:val="105"/>
                <w:sz w:val="24"/>
              </w:rPr>
              <w:t>Петергоф,</w:t>
            </w:r>
            <w:r>
              <w:rPr>
                <w:spacing w:val="1"/>
                <w:w w:val="105"/>
                <w:sz w:val="24"/>
              </w:rPr>
              <w:t xml:space="preserve"> </w:t>
            </w:r>
            <w:r>
              <w:rPr>
                <w:w w:val="105"/>
                <w:sz w:val="24"/>
              </w:rPr>
              <w:t>памятники</w:t>
            </w:r>
            <w:r>
              <w:rPr>
                <w:spacing w:val="1"/>
                <w:w w:val="105"/>
                <w:sz w:val="24"/>
              </w:rPr>
              <w:t xml:space="preserve"> </w:t>
            </w:r>
            <w:r>
              <w:rPr>
                <w:w w:val="105"/>
                <w:sz w:val="24"/>
              </w:rPr>
              <w:t>Золотого</w:t>
            </w:r>
            <w:r>
              <w:rPr>
                <w:spacing w:val="1"/>
                <w:w w:val="105"/>
                <w:sz w:val="24"/>
              </w:rPr>
              <w:t xml:space="preserve"> </w:t>
            </w:r>
            <w:r>
              <w:rPr>
                <w:w w:val="105"/>
                <w:sz w:val="24"/>
              </w:rPr>
              <w:t>кольца</w:t>
            </w:r>
            <w:r>
              <w:rPr>
                <w:spacing w:val="1"/>
                <w:w w:val="105"/>
                <w:sz w:val="24"/>
              </w:rPr>
              <w:t xml:space="preserve"> </w:t>
            </w:r>
            <w:r>
              <w:rPr>
                <w:w w:val="105"/>
                <w:sz w:val="24"/>
              </w:rPr>
              <w:t xml:space="preserve">и другие </w:t>
            </w:r>
            <w:r>
              <w:rPr>
                <w:spacing w:val="1"/>
                <w:w w:val="105"/>
                <w:sz w:val="24"/>
              </w:rPr>
              <w:t xml:space="preserve"> </w:t>
            </w:r>
            <w:r>
              <w:rPr>
                <w:w w:val="105"/>
                <w:sz w:val="24"/>
              </w:rPr>
              <w:t>- в каждом городе</w:t>
            </w:r>
            <w:r>
              <w:rPr>
                <w:spacing w:val="1"/>
                <w:w w:val="105"/>
                <w:sz w:val="24"/>
              </w:rPr>
              <w:t xml:space="preserve"> </w:t>
            </w:r>
            <w:r>
              <w:rPr>
                <w:w w:val="105"/>
                <w:sz w:val="24"/>
              </w:rPr>
              <w:t>свои.</w:t>
            </w:r>
            <w:r>
              <w:rPr>
                <w:spacing w:val="1"/>
                <w:w w:val="105"/>
                <w:sz w:val="24"/>
              </w:rPr>
              <w:t xml:space="preserve"> </w:t>
            </w:r>
            <w:r>
              <w:rPr>
                <w:w w:val="105"/>
                <w:sz w:val="24"/>
              </w:rPr>
              <w:t>Развивает</w:t>
            </w:r>
            <w:r>
              <w:rPr>
                <w:spacing w:val="1"/>
                <w:w w:val="105"/>
                <w:sz w:val="24"/>
              </w:rPr>
              <w:t xml:space="preserve"> </w:t>
            </w:r>
            <w:r>
              <w:rPr>
                <w:w w:val="105"/>
                <w:sz w:val="24"/>
              </w:rPr>
              <w:t>умения</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художественной</w:t>
            </w:r>
            <w:r>
              <w:rPr>
                <w:w w:val="105"/>
                <w:sz w:val="24"/>
              </w:rPr>
              <w:tab/>
            </w:r>
            <w:r>
              <w:rPr>
                <w:w w:val="105"/>
                <w:sz w:val="24"/>
              </w:rPr>
              <w:tab/>
              <w:t>деятельности</w:t>
            </w:r>
            <w:r>
              <w:rPr>
                <w:w w:val="105"/>
                <w:sz w:val="24"/>
              </w:rPr>
              <w:tab/>
            </w:r>
            <w:r>
              <w:rPr>
                <w:w w:val="105"/>
                <w:sz w:val="24"/>
              </w:rPr>
              <w:tab/>
            </w:r>
            <w:r>
              <w:rPr>
                <w:w w:val="105"/>
                <w:sz w:val="24"/>
              </w:rPr>
              <w:tab/>
            </w:r>
            <w:r>
              <w:rPr>
                <w:spacing w:val="-1"/>
                <w:w w:val="105"/>
                <w:sz w:val="24"/>
              </w:rPr>
              <w:t>образы</w:t>
            </w:r>
            <w:r>
              <w:rPr>
                <w:spacing w:val="-61"/>
                <w:w w:val="105"/>
                <w:sz w:val="24"/>
              </w:rPr>
              <w:t xml:space="preserve"> </w:t>
            </w:r>
            <w:r>
              <w:rPr>
                <w:w w:val="105"/>
                <w:sz w:val="24"/>
              </w:rPr>
              <w:t>архитектурных</w:t>
            </w:r>
            <w:r>
              <w:rPr>
                <w:spacing w:val="1"/>
                <w:w w:val="105"/>
                <w:sz w:val="24"/>
              </w:rPr>
              <w:t xml:space="preserve"> </w:t>
            </w:r>
            <w:r>
              <w:rPr>
                <w:w w:val="105"/>
                <w:sz w:val="24"/>
              </w:rPr>
              <w:t xml:space="preserve">сооружений, </w:t>
            </w:r>
            <w:r>
              <w:rPr>
                <w:spacing w:val="1"/>
                <w:w w:val="105"/>
                <w:sz w:val="24"/>
              </w:rPr>
              <w:t xml:space="preserve"> </w:t>
            </w:r>
            <w:r>
              <w:rPr>
                <w:w w:val="105"/>
                <w:sz w:val="24"/>
              </w:rPr>
              <w:t>сказочных</w:t>
            </w:r>
            <w:r>
              <w:rPr>
                <w:spacing w:val="-60"/>
                <w:w w:val="105"/>
                <w:sz w:val="24"/>
              </w:rPr>
              <w:t xml:space="preserve"> </w:t>
            </w:r>
            <w:r>
              <w:rPr>
                <w:w w:val="105"/>
                <w:sz w:val="24"/>
              </w:rPr>
              <w:t>построек.</w:t>
            </w:r>
            <w:r>
              <w:rPr>
                <w:spacing w:val="1"/>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изображать</w:t>
            </w:r>
            <w:r>
              <w:rPr>
                <w:spacing w:val="1"/>
                <w:w w:val="105"/>
                <w:sz w:val="24"/>
              </w:rPr>
              <w:t xml:space="preserve"> </w:t>
            </w:r>
            <w:r>
              <w:rPr>
                <w:w w:val="105"/>
                <w:sz w:val="24"/>
              </w:rPr>
              <w:t>детали построек (наличники, резной подзор по</w:t>
            </w:r>
            <w:r>
              <w:rPr>
                <w:spacing w:val="1"/>
                <w:w w:val="105"/>
                <w:sz w:val="24"/>
              </w:rPr>
              <w:t xml:space="preserve"> </w:t>
            </w:r>
            <w:r>
              <w:rPr>
                <w:w w:val="105"/>
                <w:sz w:val="24"/>
              </w:rPr>
              <w:t>контуру</w:t>
            </w:r>
            <w:r>
              <w:rPr>
                <w:spacing w:val="-3"/>
                <w:w w:val="105"/>
                <w:sz w:val="24"/>
              </w:rPr>
              <w:t xml:space="preserve"> </w:t>
            </w:r>
            <w:r>
              <w:rPr>
                <w:w w:val="105"/>
                <w:sz w:val="24"/>
              </w:rPr>
              <w:t>крыши).</w:t>
            </w:r>
          </w:p>
          <w:p w14:paraId="3E952F72" w14:textId="77777777" w:rsidR="008B4348" w:rsidRDefault="008B4348" w:rsidP="00164CDF">
            <w:pPr>
              <w:pStyle w:val="TableParagraph"/>
              <w:numPr>
                <w:ilvl w:val="0"/>
                <w:numId w:val="51"/>
              </w:numPr>
              <w:tabs>
                <w:tab w:val="left" w:pos="443"/>
              </w:tabs>
              <w:spacing w:before="0"/>
              <w:ind w:right="96" w:firstLine="0"/>
              <w:jc w:val="both"/>
              <w:rPr>
                <w:sz w:val="24"/>
              </w:rPr>
            </w:pP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желание</w:t>
            </w:r>
            <w:r>
              <w:rPr>
                <w:spacing w:val="1"/>
                <w:w w:val="105"/>
                <w:sz w:val="24"/>
              </w:rPr>
              <w:t xml:space="preserve"> </w:t>
            </w:r>
            <w:r>
              <w:rPr>
                <w:w w:val="105"/>
                <w:sz w:val="24"/>
              </w:rPr>
              <w:t>детей</w:t>
            </w:r>
            <w:r>
              <w:rPr>
                <w:spacing w:val="1"/>
                <w:w w:val="105"/>
                <w:sz w:val="24"/>
              </w:rPr>
              <w:t xml:space="preserve"> </w:t>
            </w:r>
            <w:r>
              <w:rPr>
                <w:w w:val="105"/>
                <w:sz w:val="24"/>
              </w:rPr>
              <w:t>посещать</w:t>
            </w:r>
            <w:r>
              <w:rPr>
                <w:spacing w:val="-60"/>
                <w:w w:val="105"/>
                <w:sz w:val="24"/>
              </w:rPr>
              <w:t xml:space="preserve"> </w:t>
            </w:r>
            <w:r>
              <w:rPr>
                <w:w w:val="105"/>
                <w:sz w:val="24"/>
              </w:rPr>
              <w:t>выставки,</w:t>
            </w:r>
            <w:r>
              <w:rPr>
                <w:spacing w:val="1"/>
                <w:w w:val="105"/>
                <w:sz w:val="24"/>
              </w:rPr>
              <w:t xml:space="preserve"> </w:t>
            </w:r>
            <w:r>
              <w:rPr>
                <w:w w:val="105"/>
                <w:sz w:val="24"/>
              </w:rPr>
              <w:t>спектакли</w:t>
            </w:r>
            <w:r>
              <w:rPr>
                <w:spacing w:val="1"/>
                <w:w w:val="105"/>
                <w:sz w:val="24"/>
              </w:rPr>
              <w:t xml:space="preserve"> </w:t>
            </w:r>
            <w:r>
              <w:rPr>
                <w:w w:val="105"/>
                <w:sz w:val="24"/>
              </w:rPr>
              <w:t>детского</w:t>
            </w:r>
            <w:r>
              <w:rPr>
                <w:spacing w:val="1"/>
                <w:w w:val="105"/>
                <w:sz w:val="24"/>
              </w:rPr>
              <w:t xml:space="preserve"> </w:t>
            </w:r>
            <w:r>
              <w:rPr>
                <w:w w:val="105"/>
                <w:sz w:val="24"/>
              </w:rPr>
              <w:t>театра,</w:t>
            </w:r>
            <w:r>
              <w:rPr>
                <w:spacing w:val="1"/>
                <w:w w:val="105"/>
                <w:sz w:val="24"/>
              </w:rPr>
              <w:t xml:space="preserve"> </w:t>
            </w:r>
            <w:r>
              <w:rPr>
                <w:w w:val="105"/>
                <w:sz w:val="24"/>
              </w:rPr>
              <w:t>музея,</w:t>
            </w:r>
            <w:r>
              <w:rPr>
                <w:spacing w:val="-60"/>
                <w:w w:val="105"/>
                <w:sz w:val="24"/>
              </w:rPr>
              <w:t xml:space="preserve"> </w:t>
            </w:r>
            <w:r>
              <w:rPr>
                <w:w w:val="105"/>
                <w:sz w:val="24"/>
              </w:rPr>
              <w:t>цирка.</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выражать в речи свои впечатления, высказывать</w:t>
            </w:r>
            <w:r>
              <w:rPr>
                <w:spacing w:val="1"/>
                <w:w w:val="105"/>
                <w:sz w:val="24"/>
              </w:rPr>
              <w:t xml:space="preserve"> </w:t>
            </w:r>
            <w:r>
              <w:rPr>
                <w:w w:val="105"/>
                <w:sz w:val="24"/>
              </w:rPr>
              <w:t>суждения,</w:t>
            </w:r>
            <w:r>
              <w:rPr>
                <w:spacing w:val="-3"/>
                <w:w w:val="105"/>
                <w:sz w:val="24"/>
              </w:rPr>
              <w:t xml:space="preserve"> </w:t>
            </w:r>
            <w:r>
              <w:rPr>
                <w:w w:val="105"/>
                <w:sz w:val="24"/>
              </w:rPr>
              <w:t>оценки.</w:t>
            </w:r>
          </w:p>
          <w:p w14:paraId="7C49FD61" w14:textId="77777777" w:rsidR="008B4348" w:rsidRDefault="008B4348" w:rsidP="00745DA2">
            <w:pPr>
              <w:pStyle w:val="TableParagraph"/>
              <w:spacing w:before="0"/>
              <w:jc w:val="both"/>
              <w:rPr>
                <w:sz w:val="24"/>
              </w:rPr>
            </w:pPr>
            <w:r>
              <w:rPr>
                <w:w w:val="105"/>
                <w:sz w:val="24"/>
              </w:rPr>
              <w:t>2.</w:t>
            </w:r>
            <w:r>
              <w:rPr>
                <w:spacing w:val="-7"/>
                <w:w w:val="105"/>
                <w:sz w:val="24"/>
              </w:rPr>
              <w:t xml:space="preserve"> </w:t>
            </w:r>
            <w:r>
              <w:rPr>
                <w:w w:val="105"/>
                <w:sz w:val="24"/>
                <w:u w:val="single"/>
              </w:rPr>
              <w:t>Изобразительная</w:t>
            </w:r>
            <w:r>
              <w:rPr>
                <w:spacing w:val="-5"/>
                <w:w w:val="105"/>
                <w:sz w:val="24"/>
                <w:u w:val="single"/>
              </w:rPr>
              <w:t xml:space="preserve"> </w:t>
            </w:r>
            <w:r>
              <w:rPr>
                <w:w w:val="105"/>
                <w:sz w:val="24"/>
                <w:u w:val="single"/>
              </w:rPr>
              <w:t>деятельность.</w:t>
            </w:r>
          </w:p>
          <w:p w14:paraId="3D8A71B1" w14:textId="77777777" w:rsidR="008B4348" w:rsidRDefault="008B4348" w:rsidP="00745DA2">
            <w:pPr>
              <w:pStyle w:val="TableParagraph"/>
              <w:tabs>
                <w:tab w:val="left" w:pos="2519"/>
                <w:tab w:val="left" w:pos="4597"/>
              </w:tabs>
              <w:spacing w:before="0"/>
              <w:ind w:right="95"/>
              <w:jc w:val="both"/>
              <w:rPr>
                <w:sz w:val="24"/>
              </w:rPr>
            </w:pPr>
            <w:r>
              <w:rPr>
                <w:w w:val="105"/>
                <w:sz w:val="24"/>
              </w:rPr>
              <w:t>1)Предметное</w:t>
            </w:r>
            <w:r>
              <w:rPr>
                <w:w w:val="105"/>
                <w:sz w:val="24"/>
              </w:rPr>
              <w:tab/>
              <w:t>рисование:</w:t>
            </w:r>
            <w:r>
              <w:rPr>
                <w:w w:val="105"/>
                <w:sz w:val="24"/>
              </w:rPr>
              <w:tab/>
              <w:t>педагог</w:t>
            </w:r>
            <w:r>
              <w:rPr>
                <w:spacing w:val="-61"/>
                <w:w w:val="105"/>
                <w:sz w:val="24"/>
              </w:rPr>
              <w:t xml:space="preserve"> </w:t>
            </w:r>
            <w:r>
              <w:rPr>
                <w:w w:val="105"/>
                <w:sz w:val="24"/>
              </w:rPr>
              <w:t>совершенствует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изображать</w:t>
            </w:r>
            <w:r>
              <w:rPr>
                <w:spacing w:val="1"/>
                <w:w w:val="105"/>
                <w:sz w:val="24"/>
              </w:rPr>
              <w:t xml:space="preserve"> </w:t>
            </w:r>
            <w:r>
              <w:rPr>
                <w:w w:val="105"/>
                <w:sz w:val="24"/>
              </w:rPr>
              <w:t>предметы</w:t>
            </w:r>
            <w:r>
              <w:rPr>
                <w:spacing w:val="1"/>
                <w:w w:val="105"/>
                <w:sz w:val="24"/>
              </w:rPr>
              <w:t xml:space="preserve"> </w:t>
            </w:r>
            <w:r>
              <w:rPr>
                <w:w w:val="105"/>
                <w:sz w:val="24"/>
              </w:rPr>
              <w:t>по</w:t>
            </w:r>
            <w:r>
              <w:rPr>
                <w:spacing w:val="1"/>
                <w:w w:val="105"/>
                <w:sz w:val="24"/>
              </w:rPr>
              <w:t xml:space="preserve"> </w:t>
            </w:r>
            <w:r>
              <w:rPr>
                <w:w w:val="105"/>
                <w:sz w:val="24"/>
              </w:rPr>
              <w:t>памяти</w:t>
            </w:r>
            <w:r>
              <w:rPr>
                <w:spacing w:val="1"/>
                <w:w w:val="105"/>
                <w:sz w:val="24"/>
              </w:rPr>
              <w:t xml:space="preserve"> </w:t>
            </w:r>
            <w:r>
              <w:rPr>
                <w:w w:val="105"/>
                <w:sz w:val="24"/>
              </w:rPr>
              <w:t>и</w:t>
            </w:r>
            <w:r>
              <w:rPr>
                <w:spacing w:val="1"/>
                <w:w w:val="105"/>
                <w:sz w:val="24"/>
              </w:rPr>
              <w:t xml:space="preserve"> </w:t>
            </w:r>
            <w:r>
              <w:rPr>
                <w:w w:val="105"/>
                <w:sz w:val="24"/>
              </w:rPr>
              <w:t>с</w:t>
            </w:r>
            <w:r>
              <w:rPr>
                <w:spacing w:val="1"/>
                <w:w w:val="105"/>
                <w:sz w:val="24"/>
              </w:rPr>
              <w:t xml:space="preserve"> </w:t>
            </w:r>
            <w:r>
              <w:rPr>
                <w:w w:val="105"/>
                <w:sz w:val="24"/>
              </w:rPr>
              <w:t>натуры;</w:t>
            </w:r>
            <w:r>
              <w:rPr>
                <w:spacing w:val="1"/>
                <w:w w:val="105"/>
                <w:sz w:val="24"/>
              </w:rPr>
              <w:t xml:space="preserve"> </w:t>
            </w:r>
            <w:r>
              <w:rPr>
                <w:w w:val="105"/>
                <w:sz w:val="24"/>
              </w:rPr>
              <w:t>развивает</w:t>
            </w:r>
            <w:r>
              <w:rPr>
                <w:spacing w:val="1"/>
                <w:w w:val="105"/>
                <w:sz w:val="24"/>
              </w:rPr>
              <w:t xml:space="preserve"> </w:t>
            </w:r>
            <w:r>
              <w:rPr>
                <w:w w:val="105"/>
                <w:sz w:val="24"/>
              </w:rPr>
              <w:t>наблюдательность,</w:t>
            </w:r>
            <w:r>
              <w:rPr>
                <w:spacing w:val="1"/>
                <w:w w:val="105"/>
                <w:sz w:val="24"/>
              </w:rPr>
              <w:t xml:space="preserve"> </w:t>
            </w:r>
            <w:r>
              <w:rPr>
                <w:w w:val="105"/>
                <w:sz w:val="24"/>
              </w:rPr>
              <w:t>способность</w:t>
            </w:r>
            <w:r>
              <w:rPr>
                <w:spacing w:val="1"/>
                <w:w w:val="105"/>
                <w:sz w:val="24"/>
              </w:rPr>
              <w:t xml:space="preserve"> </w:t>
            </w:r>
            <w:r>
              <w:rPr>
                <w:w w:val="105"/>
                <w:sz w:val="24"/>
              </w:rPr>
              <w:t>замечать</w:t>
            </w:r>
            <w:r>
              <w:rPr>
                <w:spacing w:val="1"/>
                <w:w w:val="105"/>
                <w:sz w:val="24"/>
              </w:rPr>
              <w:t xml:space="preserve"> </w:t>
            </w:r>
            <w:r>
              <w:rPr>
                <w:w w:val="105"/>
                <w:sz w:val="24"/>
              </w:rPr>
              <w:t>характерные</w:t>
            </w:r>
            <w:r>
              <w:rPr>
                <w:spacing w:val="1"/>
                <w:w w:val="105"/>
                <w:sz w:val="24"/>
              </w:rPr>
              <w:t xml:space="preserve"> </w:t>
            </w:r>
            <w:r>
              <w:rPr>
                <w:w w:val="105"/>
                <w:sz w:val="24"/>
              </w:rPr>
              <w:t>особенности</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передавать</w:t>
            </w:r>
            <w:r>
              <w:rPr>
                <w:spacing w:val="1"/>
                <w:w w:val="105"/>
                <w:sz w:val="24"/>
              </w:rPr>
              <w:t xml:space="preserve"> </w:t>
            </w:r>
            <w:r>
              <w:rPr>
                <w:w w:val="105"/>
                <w:sz w:val="24"/>
              </w:rPr>
              <w:t>их</w:t>
            </w:r>
            <w:r>
              <w:rPr>
                <w:spacing w:val="1"/>
                <w:w w:val="105"/>
                <w:sz w:val="24"/>
              </w:rPr>
              <w:t xml:space="preserve"> </w:t>
            </w:r>
            <w:r>
              <w:rPr>
                <w:w w:val="105"/>
                <w:sz w:val="24"/>
              </w:rPr>
              <w:t>средствами</w:t>
            </w:r>
            <w:r>
              <w:rPr>
                <w:spacing w:val="1"/>
                <w:w w:val="105"/>
                <w:sz w:val="24"/>
              </w:rPr>
              <w:t xml:space="preserve"> </w:t>
            </w:r>
            <w:r>
              <w:rPr>
                <w:w w:val="105"/>
                <w:sz w:val="24"/>
              </w:rPr>
              <w:t>рисунка</w:t>
            </w:r>
            <w:r>
              <w:rPr>
                <w:spacing w:val="1"/>
                <w:w w:val="105"/>
                <w:sz w:val="24"/>
              </w:rPr>
              <w:t xml:space="preserve"> </w:t>
            </w:r>
            <w:r>
              <w:rPr>
                <w:w w:val="105"/>
                <w:sz w:val="24"/>
              </w:rPr>
              <w:t>(форма,</w:t>
            </w:r>
            <w:r>
              <w:rPr>
                <w:spacing w:val="1"/>
                <w:w w:val="105"/>
                <w:sz w:val="24"/>
              </w:rPr>
              <w:t xml:space="preserve"> </w:t>
            </w:r>
            <w:r>
              <w:rPr>
                <w:w w:val="105"/>
                <w:sz w:val="24"/>
              </w:rPr>
              <w:t>пропорции,</w:t>
            </w:r>
            <w:r>
              <w:rPr>
                <w:spacing w:val="1"/>
                <w:w w:val="105"/>
                <w:sz w:val="24"/>
              </w:rPr>
              <w:t xml:space="preserve"> </w:t>
            </w:r>
            <w:r>
              <w:rPr>
                <w:w w:val="105"/>
                <w:sz w:val="24"/>
              </w:rPr>
              <w:t>расположение</w:t>
            </w:r>
            <w:r>
              <w:rPr>
                <w:spacing w:val="1"/>
                <w:w w:val="105"/>
                <w:sz w:val="24"/>
              </w:rPr>
              <w:t xml:space="preserve"> </w:t>
            </w:r>
            <w:r>
              <w:rPr>
                <w:w w:val="105"/>
                <w:sz w:val="24"/>
              </w:rPr>
              <w:t>на</w:t>
            </w:r>
            <w:r>
              <w:rPr>
                <w:spacing w:val="1"/>
                <w:w w:val="105"/>
                <w:sz w:val="24"/>
              </w:rPr>
              <w:t xml:space="preserve"> </w:t>
            </w:r>
            <w:r>
              <w:rPr>
                <w:w w:val="105"/>
                <w:sz w:val="24"/>
              </w:rPr>
              <w:t>листе</w:t>
            </w:r>
            <w:r>
              <w:rPr>
                <w:spacing w:val="1"/>
                <w:w w:val="105"/>
                <w:sz w:val="24"/>
              </w:rPr>
              <w:t xml:space="preserve"> </w:t>
            </w:r>
            <w:r>
              <w:rPr>
                <w:w w:val="105"/>
                <w:sz w:val="24"/>
              </w:rPr>
              <w:t>бумаги).</w:t>
            </w:r>
            <w:r>
              <w:rPr>
                <w:spacing w:val="-60"/>
                <w:w w:val="105"/>
                <w:sz w:val="24"/>
              </w:rPr>
              <w:t xml:space="preserve"> </w:t>
            </w:r>
            <w:r>
              <w:rPr>
                <w:w w:val="105"/>
                <w:sz w:val="24"/>
              </w:rPr>
              <w:t xml:space="preserve">Педагог   </w:t>
            </w:r>
            <w:r>
              <w:rPr>
                <w:spacing w:val="26"/>
                <w:w w:val="105"/>
                <w:sz w:val="24"/>
              </w:rPr>
              <w:t xml:space="preserve"> </w:t>
            </w:r>
            <w:r>
              <w:rPr>
                <w:w w:val="105"/>
                <w:sz w:val="24"/>
              </w:rPr>
              <w:t xml:space="preserve">совершенствует   </w:t>
            </w:r>
            <w:r>
              <w:rPr>
                <w:spacing w:val="26"/>
                <w:w w:val="105"/>
                <w:sz w:val="24"/>
              </w:rPr>
              <w:t xml:space="preserve"> </w:t>
            </w:r>
            <w:r>
              <w:rPr>
                <w:w w:val="105"/>
                <w:sz w:val="24"/>
              </w:rPr>
              <w:t xml:space="preserve">у   </w:t>
            </w:r>
            <w:r>
              <w:rPr>
                <w:spacing w:val="26"/>
                <w:w w:val="105"/>
                <w:sz w:val="24"/>
              </w:rPr>
              <w:t xml:space="preserve"> </w:t>
            </w:r>
            <w:r>
              <w:rPr>
                <w:w w:val="105"/>
                <w:sz w:val="24"/>
              </w:rPr>
              <w:t xml:space="preserve">детей   </w:t>
            </w:r>
            <w:r>
              <w:rPr>
                <w:spacing w:val="26"/>
                <w:w w:val="105"/>
                <w:sz w:val="24"/>
              </w:rPr>
              <w:t xml:space="preserve"> </w:t>
            </w:r>
            <w:r>
              <w:rPr>
                <w:w w:val="105"/>
                <w:sz w:val="24"/>
              </w:rPr>
              <w:t>технику</w:t>
            </w:r>
          </w:p>
          <w:p w14:paraId="03386C18" w14:textId="77777777" w:rsidR="008B4348" w:rsidRDefault="008B4348" w:rsidP="00745DA2">
            <w:pPr>
              <w:pStyle w:val="TableParagraph"/>
              <w:spacing w:before="0" w:line="264" w:lineRule="exact"/>
              <w:jc w:val="both"/>
              <w:rPr>
                <w:sz w:val="24"/>
              </w:rPr>
            </w:pPr>
            <w:r>
              <w:rPr>
                <w:w w:val="105"/>
                <w:sz w:val="24"/>
              </w:rPr>
              <w:t xml:space="preserve">изображения. </w:t>
            </w:r>
            <w:r>
              <w:rPr>
                <w:spacing w:val="57"/>
                <w:w w:val="105"/>
                <w:sz w:val="24"/>
              </w:rPr>
              <w:t xml:space="preserve"> </w:t>
            </w:r>
            <w:r>
              <w:rPr>
                <w:w w:val="105"/>
                <w:sz w:val="24"/>
              </w:rPr>
              <w:t xml:space="preserve">Продолжает </w:t>
            </w:r>
            <w:r>
              <w:rPr>
                <w:spacing w:val="59"/>
                <w:w w:val="105"/>
                <w:sz w:val="24"/>
              </w:rPr>
              <w:t xml:space="preserve"> </w:t>
            </w:r>
            <w:r>
              <w:rPr>
                <w:w w:val="105"/>
                <w:sz w:val="24"/>
              </w:rPr>
              <w:t xml:space="preserve">развивать </w:t>
            </w:r>
            <w:r>
              <w:rPr>
                <w:spacing w:val="59"/>
                <w:w w:val="105"/>
                <w:sz w:val="24"/>
              </w:rPr>
              <w:t xml:space="preserve"> </w:t>
            </w:r>
            <w:r>
              <w:rPr>
                <w:w w:val="105"/>
                <w:sz w:val="24"/>
              </w:rPr>
              <w:t xml:space="preserve">у </w:t>
            </w:r>
            <w:r>
              <w:rPr>
                <w:spacing w:val="60"/>
                <w:w w:val="105"/>
                <w:sz w:val="24"/>
              </w:rPr>
              <w:t xml:space="preserve"> </w:t>
            </w:r>
            <w:r>
              <w:rPr>
                <w:w w:val="105"/>
                <w:sz w:val="24"/>
              </w:rPr>
              <w:t>детей</w:t>
            </w:r>
          </w:p>
        </w:tc>
      </w:tr>
    </w:tbl>
    <w:p w14:paraId="1FB807A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50525CD" w14:textId="77777777" w:rsidTr="00DE0983">
        <w:trPr>
          <w:trHeight w:val="14630"/>
        </w:trPr>
        <w:tc>
          <w:tcPr>
            <w:tcW w:w="3795" w:type="dxa"/>
          </w:tcPr>
          <w:p w14:paraId="720B3177" w14:textId="77777777" w:rsidR="008B4348" w:rsidRDefault="008B4348" w:rsidP="00745DA2">
            <w:pPr>
              <w:pStyle w:val="TableParagraph"/>
              <w:tabs>
                <w:tab w:val="left" w:pos="810"/>
                <w:tab w:val="left" w:pos="930"/>
                <w:tab w:val="left" w:pos="1160"/>
                <w:tab w:val="left" w:pos="1266"/>
                <w:tab w:val="left" w:pos="1402"/>
                <w:tab w:val="left" w:pos="1585"/>
                <w:tab w:val="left" w:pos="1928"/>
                <w:tab w:val="left" w:pos="1959"/>
                <w:tab w:val="left" w:pos="2178"/>
                <w:tab w:val="left" w:pos="2267"/>
                <w:tab w:val="left" w:pos="2597"/>
                <w:tab w:val="left" w:pos="2630"/>
                <w:tab w:val="left" w:pos="2690"/>
                <w:tab w:val="left" w:pos="2907"/>
                <w:tab w:val="left" w:pos="3087"/>
              </w:tabs>
              <w:spacing w:before="0"/>
              <w:ind w:right="96"/>
              <w:rPr>
                <w:sz w:val="24"/>
              </w:rPr>
            </w:pPr>
            <w:r>
              <w:rPr>
                <w:w w:val="105"/>
                <w:sz w:val="24"/>
              </w:rPr>
              <w:lastRenderedPageBreak/>
              <w:t>понимать</w:t>
            </w:r>
            <w:r>
              <w:rPr>
                <w:spacing w:val="44"/>
                <w:w w:val="105"/>
                <w:sz w:val="24"/>
              </w:rPr>
              <w:t xml:space="preserve"> </w:t>
            </w:r>
            <w:r>
              <w:rPr>
                <w:w w:val="105"/>
                <w:sz w:val="24"/>
              </w:rPr>
              <w:t>потребности</w:t>
            </w:r>
            <w:r>
              <w:rPr>
                <w:spacing w:val="43"/>
                <w:w w:val="105"/>
                <w:sz w:val="24"/>
              </w:rPr>
              <w:t xml:space="preserve"> </w:t>
            </w:r>
            <w:r>
              <w:rPr>
                <w:w w:val="105"/>
                <w:sz w:val="24"/>
              </w:rPr>
              <w:t>другого</w:t>
            </w:r>
            <w:r>
              <w:rPr>
                <w:spacing w:val="-60"/>
                <w:w w:val="105"/>
                <w:sz w:val="24"/>
              </w:rPr>
              <w:t xml:space="preserve"> </w:t>
            </w:r>
            <w:r>
              <w:rPr>
                <w:w w:val="105"/>
                <w:sz w:val="24"/>
              </w:rPr>
              <w:t>человека,</w:t>
            </w:r>
            <w:r>
              <w:rPr>
                <w:spacing w:val="40"/>
                <w:w w:val="105"/>
                <w:sz w:val="24"/>
              </w:rPr>
              <w:t xml:space="preserve"> </w:t>
            </w:r>
            <w:r>
              <w:rPr>
                <w:w w:val="105"/>
                <w:sz w:val="24"/>
              </w:rPr>
              <w:t>бережно</w:t>
            </w:r>
            <w:r>
              <w:rPr>
                <w:spacing w:val="40"/>
                <w:w w:val="105"/>
                <w:sz w:val="24"/>
              </w:rPr>
              <w:t xml:space="preserve"> </w:t>
            </w:r>
            <w:r>
              <w:rPr>
                <w:w w:val="105"/>
                <w:sz w:val="24"/>
              </w:rPr>
              <w:t>относиться</w:t>
            </w:r>
            <w:r>
              <w:rPr>
                <w:spacing w:val="41"/>
                <w:w w:val="105"/>
                <w:sz w:val="24"/>
              </w:rPr>
              <w:t xml:space="preserve"> </w:t>
            </w:r>
            <w:r>
              <w:rPr>
                <w:w w:val="105"/>
                <w:sz w:val="24"/>
              </w:rPr>
              <w:t>к</w:t>
            </w:r>
            <w:r>
              <w:rPr>
                <w:spacing w:val="-60"/>
                <w:w w:val="105"/>
                <w:sz w:val="24"/>
              </w:rPr>
              <w:t xml:space="preserve"> </w:t>
            </w:r>
            <w:r>
              <w:rPr>
                <w:w w:val="105"/>
                <w:sz w:val="24"/>
              </w:rPr>
              <w:t>продуктам</w:t>
            </w:r>
            <w:r>
              <w:rPr>
                <w:spacing w:val="10"/>
                <w:w w:val="105"/>
                <w:sz w:val="24"/>
              </w:rPr>
              <w:t xml:space="preserve"> </w:t>
            </w:r>
            <w:r>
              <w:rPr>
                <w:w w:val="105"/>
                <w:sz w:val="24"/>
              </w:rPr>
              <w:t>его</w:t>
            </w:r>
            <w:r>
              <w:rPr>
                <w:spacing w:val="9"/>
                <w:w w:val="105"/>
                <w:sz w:val="24"/>
              </w:rPr>
              <w:t xml:space="preserve"> </w:t>
            </w:r>
            <w:r>
              <w:rPr>
                <w:w w:val="105"/>
                <w:sz w:val="24"/>
              </w:rPr>
              <w:t>труда;</w:t>
            </w:r>
            <w:r>
              <w:rPr>
                <w:spacing w:val="1"/>
                <w:w w:val="105"/>
                <w:sz w:val="24"/>
              </w:rPr>
              <w:t xml:space="preserve"> </w:t>
            </w:r>
            <w:r>
              <w:rPr>
                <w:w w:val="105"/>
                <w:sz w:val="24"/>
              </w:rPr>
              <w:t>продолжать</w:t>
            </w:r>
            <w:r>
              <w:rPr>
                <w:w w:val="105"/>
                <w:sz w:val="24"/>
              </w:rPr>
              <w:tab/>
            </w:r>
            <w:r>
              <w:rPr>
                <w:w w:val="105"/>
                <w:sz w:val="24"/>
              </w:rPr>
              <w:tab/>
            </w:r>
            <w:r>
              <w:rPr>
                <w:w w:val="105"/>
                <w:sz w:val="24"/>
              </w:rPr>
              <w:tab/>
              <w:t>учить</w:t>
            </w:r>
            <w:r>
              <w:rPr>
                <w:w w:val="105"/>
                <w:sz w:val="24"/>
              </w:rPr>
              <w:tab/>
            </w:r>
            <w:r>
              <w:rPr>
                <w:w w:val="105"/>
                <w:sz w:val="24"/>
              </w:rPr>
              <w:tab/>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рисовать</w:t>
            </w:r>
            <w:r>
              <w:rPr>
                <w:w w:val="105"/>
                <w:sz w:val="24"/>
              </w:rPr>
              <w:tab/>
            </w:r>
            <w:r>
              <w:rPr>
                <w:w w:val="105"/>
                <w:sz w:val="24"/>
              </w:rPr>
              <w:tab/>
              <w:t>с</w:t>
            </w:r>
            <w:r>
              <w:rPr>
                <w:w w:val="105"/>
                <w:sz w:val="24"/>
              </w:rPr>
              <w:tab/>
            </w:r>
            <w:r>
              <w:rPr>
                <w:w w:val="105"/>
                <w:sz w:val="24"/>
              </w:rPr>
              <w:tab/>
              <w:t>натуры;</w:t>
            </w:r>
            <w:r>
              <w:rPr>
                <w:w w:val="105"/>
                <w:sz w:val="24"/>
              </w:rPr>
              <w:tab/>
            </w:r>
            <w:r>
              <w:rPr>
                <w:w w:val="105"/>
                <w:sz w:val="24"/>
              </w:rPr>
              <w:tab/>
              <w:t>развивать</w:t>
            </w:r>
            <w:r>
              <w:rPr>
                <w:spacing w:val="-60"/>
                <w:w w:val="105"/>
                <w:sz w:val="24"/>
              </w:rPr>
              <w:t xml:space="preserve"> </w:t>
            </w:r>
            <w:r>
              <w:rPr>
                <w:w w:val="105"/>
                <w:sz w:val="24"/>
              </w:rPr>
              <w:t>аналитические</w:t>
            </w:r>
            <w:r>
              <w:rPr>
                <w:w w:val="105"/>
                <w:sz w:val="24"/>
              </w:rPr>
              <w:tab/>
            </w:r>
            <w:r>
              <w:rPr>
                <w:w w:val="105"/>
                <w:sz w:val="24"/>
              </w:rPr>
              <w:tab/>
            </w:r>
            <w:r>
              <w:rPr>
                <w:w w:val="105"/>
                <w:sz w:val="24"/>
              </w:rPr>
              <w:tab/>
            </w:r>
            <w:r>
              <w:rPr>
                <w:w w:val="105"/>
                <w:sz w:val="24"/>
              </w:rPr>
              <w:tab/>
            </w:r>
            <w:r>
              <w:rPr>
                <w:spacing w:val="-1"/>
                <w:w w:val="105"/>
                <w:sz w:val="24"/>
              </w:rPr>
              <w:t>способности,</w:t>
            </w:r>
            <w:r>
              <w:rPr>
                <w:spacing w:val="-60"/>
                <w:w w:val="105"/>
                <w:sz w:val="24"/>
              </w:rPr>
              <w:t xml:space="preserve"> </w:t>
            </w:r>
            <w:r>
              <w:rPr>
                <w:w w:val="105"/>
                <w:sz w:val="24"/>
              </w:rPr>
              <w:t>умение</w:t>
            </w:r>
            <w:r>
              <w:rPr>
                <w:w w:val="105"/>
                <w:sz w:val="24"/>
              </w:rPr>
              <w:tab/>
            </w:r>
            <w:r>
              <w:rPr>
                <w:w w:val="105"/>
                <w:sz w:val="24"/>
              </w:rPr>
              <w:tab/>
              <w:t>сравнивать</w:t>
            </w:r>
            <w:r>
              <w:rPr>
                <w:w w:val="105"/>
                <w:sz w:val="24"/>
              </w:rPr>
              <w:tab/>
            </w:r>
            <w:r>
              <w:rPr>
                <w:w w:val="105"/>
                <w:sz w:val="24"/>
              </w:rPr>
              <w:tab/>
              <w:t>предметы</w:t>
            </w:r>
            <w:r>
              <w:rPr>
                <w:spacing w:val="-60"/>
                <w:w w:val="105"/>
                <w:sz w:val="24"/>
              </w:rPr>
              <w:t xml:space="preserve"> </w:t>
            </w:r>
            <w:r>
              <w:rPr>
                <w:w w:val="105"/>
                <w:sz w:val="24"/>
              </w:rPr>
              <w:t>между</w:t>
            </w:r>
            <w:r>
              <w:rPr>
                <w:w w:val="105"/>
                <w:sz w:val="24"/>
              </w:rPr>
              <w:tab/>
            </w:r>
            <w:r>
              <w:rPr>
                <w:w w:val="105"/>
                <w:sz w:val="24"/>
              </w:rPr>
              <w:tab/>
            </w:r>
            <w:r>
              <w:rPr>
                <w:w w:val="105"/>
                <w:sz w:val="24"/>
              </w:rPr>
              <w:tab/>
            </w:r>
            <w:r>
              <w:rPr>
                <w:w w:val="105"/>
                <w:sz w:val="24"/>
              </w:rPr>
              <w:tab/>
            </w:r>
            <w:r>
              <w:rPr>
                <w:w w:val="105"/>
                <w:sz w:val="24"/>
              </w:rPr>
              <w:tab/>
              <w:t>собой,</w:t>
            </w:r>
            <w:r>
              <w:rPr>
                <w:w w:val="105"/>
                <w:sz w:val="24"/>
              </w:rPr>
              <w:tab/>
            </w:r>
            <w:r>
              <w:rPr>
                <w:w w:val="105"/>
                <w:sz w:val="24"/>
              </w:rPr>
              <w:tab/>
            </w:r>
            <w:r>
              <w:rPr>
                <w:w w:val="105"/>
                <w:sz w:val="24"/>
              </w:rPr>
              <w:tab/>
            </w:r>
            <w:r>
              <w:rPr>
                <w:w w:val="105"/>
                <w:sz w:val="24"/>
              </w:rPr>
              <w:tab/>
            </w:r>
            <w:r>
              <w:rPr>
                <w:w w:val="105"/>
                <w:sz w:val="24"/>
              </w:rPr>
              <w:tab/>
              <w:t>выделять</w:t>
            </w:r>
            <w:r>
              <w:rPr>
                <w:spacing w:val="-60"/>
                <w:w w:val="105"/>
                <w:sz w:val="24"/>
              </w:rPr>
              <w:t xml:space="preserve"> </w:t>
            </w:r>
            <w:r>
              <w:rPr>
                <w:w w:val="105"/>
                <w:sz w:val="24"/>
              </w:rPr>
              <w:t>особенности</w:t>
            </w:r>
            <w:r>
              <w:rPr>
                <w:spacing w:val="2"/>
                <w:w w:val="105"/>
                <w:sz w:val="24"/>
              </w:rPr>
              <w:t xml:space="preserve"> </w:t>
            </w:r>
            <w:r>
              <w:rPr>
                <w:w w:val="105"/>
                <w:sz w:val="24"/>
              </w:rPr>
              <w:t>каждого</w:t>
            </w:r>
            <w:r>
              <w:rPr>
                <w:spacing w:val="1"/>
                <w:w w:val="105"/>
                <w:sz w:val="24"/>
              </w:rPr>
              <w:t xml:space="preserve"> </w:t>
            </w:r>
            <w:r>
              <w:rPr>
                <w:w w:val="105"/>
                <w:sz w:val="24"/>
              </w:rPr>
              <w:t>предмета;</w:t>
            </w:r>
            <w:r>
              <w:rPr>
                <w:spacing w:val="-60"/>
                <w:w w:val="105"/>
                <w:sz w:val="24"/>
              </w:rPr>
              <w:t xml:space="preserve"> </w:t>
            </w:r>
            <w:r>
              <w:rPr>
                <w:w w:val="105"/>
                <w:sz w:val="24"/>
              </w:rPr>
              <w:t>совершенствовать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изображать</w:t>
            </w:r>
            <w:r>
              <w:rPr>
                <w:spacing w:val="5"/>
                <w:w w:val="105"/>
                <w:sz w:val="24"/>
              </w:rPr>
              <w:t xml:space="preserve"> </w:t>
            </w:r>
            <w:r>
              <w:rPr>
                <w:w w:val="105"/>
                <w:sz w:val="24"/>
              </w:rPr>
              <w:t>предметы,</w:t>
            </w:r>
            <w:r>
              <w:rPr>
                <w:spacing w:val="7"/>
                <w:w w:val="105"/>
                <w:sz w:val="24"/>
              </w:rPr>
              <w:t xml:space="preserve"> </w:t>
            </w:r>
            <w:r>
              <w:rPr>
                <w:w w:val="105"/>
                <w:sz w:val="24"/>
              </w:rPr>
              <w:t>передавая</w:t>
            </w:r>
            <w:r>
              <w:rPr>
                <w:spacing w:val="-60"/>
                <w:w w:val="105"/>
                <w:sz w:val="24"/>
              </w:rPr>
              <w:t xml:space="preserve"> </w:t>
            </w:r>
            <w:r>
              <w:rPr>
                <w:w w:val="105"/>
                <w:sz w:val="24"/>
              </w:rPr>
              <w:t>их</w:t>
            </w:r>
            <w:r>
              <w:rPr>
                <w:spacing w:val="16"/>
                <w:w w:val="105"/>
                <w:sz w:val="24"/>
              </w:rPr>
              <w:t xml:space="preserve"> </w:t>
            </w:r>
            <w:r>
              <w:rPr>
                <w:w w:val="105"/>
                <w:sz w:val="24"/>
              </w:rPr>
              <w:t>форму,</w:t>
            </w:r>
            <w:r>
              <w:rPr>
                <w:spacing w:val="17"/>
                <w:w w:val="105"/>
                <w:sz w:val="24"/>
              </w:rPr>
              <w:t xml:space="preserve"> </w:t>
            </w:r>
            <w:r>
              <w:rPr>
                <w:w w:val="105"/>
                <w:sz w:val="24"/>
              </w:rPr>
              <w:t>величину,</w:t>
            </w:r>
            <w:r>
              <w:rPr>
                <w:spacing w:val="19"/>
                <w:w w:val="105"/>
                <w:sz w:val="24"/>
              </w:rPr>
              <w:t xml:space="preserve"> </w:t>
            </w:r>
            <w:r>
              <w:rPr>
                <w:w w:val="105"/>
                <w:sz w:val="24"/>
              </w:rPr>
              <w:t>строение,</w:t>
            </w:r>
            <w:r>
              <w:rPr>
                <w:spacing w:val="-60"/>
                <w:w w:val="105"/>
                <w:sz w:val="24"/>
              </w:rPr>
              <w:t xml:space="preserve"> </w:t>
            </w:r>
            <w:r>
              <w:rPr>
                <w:w w:val="105"/>
                <w:sz w:val="24"/>
              </w:rPr>
              <w:t>пропорции, цвет, композицию;</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r>
            <w:r>
              <w:rPr>
                <w:w w:val="105"/>
                <w:sz w:val="24"/>
              </w:rPr>
              <w:tab/>
            </w:r>
            <w:r>
              <w:rPr>
                <w:w w:val="105"/>
                <w:sz w:val="24"/>
              </w:rPr>
              <w:tab/>
              <w:t>художественно-</w:t>
            </w:r>
            <w:r>
              <w:rPr>
                <w:spacing w:val="-60"/>
                <w:w w:val="105"/>
                <w:sz w:val="24"/>
              </w:rPr>
              <w:t xml:space="preserve"> </w:t>
            </w:r>
            <w:r>
              <w:rPr>
                <w:w w:val="105"/>
                <w:sz w:val="24"/>
              </w:rPr>
              <w:t>творческие</w:t>
            </w:r>
            <w:r>
              <w:rPr>
                <w:spacing w:val="35"/>
                <w:w w:val="105"/>
                <w:sz w:val="24"/>
              </w:rPr>
              <w:t xml:space="preserve"> </w:t>
            </w:r>
            <w:r>
              <w:rPr>
                <w:w w:val="105"/>
                <w:sz w:val="24"/>
              </w:rPr>
              <w:t>способности</w:t>
            </w:r>
            <w:r>
              <w:rPr>
                <w:spacing w:val="34"/>
                <w:w w:val="105"/>
                <w:sz w:val="24"/>
              </w:rPr>
              <w:t xml:space="preserve"> </w:t>
            </w:r>
            <w:r>
              <w:rPr>
                <w:w w:val="105"/>
                <w:sz w:val="24"/>
              </w:rPr>
              <w:t>детей</w:t>
            </w:r>
            <w:r>
              <w:rPr>
                <w:spacing w:val="33"/>
                <w:w w:val="105"/>
                <w:sz w:val="24"/>
              </w:rPr>
              <w:t xml:space="preserve"> </w:t>
            </w:r>
            <w:r>
              <w:rPr>
                <w:w w:val="105"/>
                <w:sz w:val="24"/>
              </w:rPr>
              <w:t>в</w:t>
            </w:r>
            <w:r>
              <w:rPr>
                <w:spacing w:val="-60"/>
                <w:w w:val="105"/>
                <w:sz w:val="24"/>
              </w:rPr>
              <w:t xml:space="preserve"> </w:t>
            </w:r>
            <w:r>
              <w:rPr>
                <w:w w:val="105"/>
                <w:sz w:val="24"/>
              </w:rPr>
              <w:t>изобразительной деятельности;</w:t>
            </w:r>
            <w:r>
              <w:rPr>
                <w:spacing w:val="1"/>
                <w:w w:val="105"/>
                <w:sz w:val="24"/>
              </w:rPr>
              <w:t xml:space="preserve"> </w:t>
            </w: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коллективное творчество;</w:t>
            </w:r>
            <w:r>
              <w:rPr>
                <w:spacing w:val="1"/>
                <w:w w:val="105"/>
                <w:sz w:val="24"/>
              </w:rPr>
              <w:t xml:space="preserve"> </w:t>
            </w:r>
            <w:r>
              <w:rPr>
                <w:w w:val="105"/>
                <w:sz w:val="24"/>
              </w:rPr>
              <w:t>воспитывать</w:t>
            </w:r>
            <w:r>
              <w:rPr>
                <w:spacing w:val="17"/>
                <w:w w:val="105"/>
                <w:sz w:val="24"/>
              </w:rPr>
              <w:t xml:space="preserve"> </w:t>
            </w:r>
            <w:r>
              <w:rPr>
                <w:w w:val="105"/>
                <w:sz w:val="24"/>
              </w:rPr>
              <w:t>у</w:t>
            </w:r>
            <w:r>
              <w:rPr>
                <w:spacing w:val="17"/>
                <w:w w:val="105"/>
                <w:sz w:val="24"/>
              </w:rPr>
              <w:t xml:space="preserve"> </w:t>
            </w:r>
            <w:r>
              <w:rPr>
                <w:w w:val="105"/>
                <w:sz w:val="24"/>
              </w:rPr>
              <w:t>детей</w:t>
            </w:r>
            <w:r>
              <w:rPr>
                <w:spacing w:val="16"/>
                <w:w w:val="105"/>
                <w:sz w:val="24"/>
              </w:rPr>
              <w:t xml:space="preserve"> </w:t>
            </w:r>
            <w:r>
              <w:rPr>
                <w:w w:val="105"/>
                <w:sz w:val="24"/>
              </w:rPr>
              <w:t>стремление</w:t>
            </w:r>
            <w:r>
              <w:rPr>
                <w:spacing w:val="-60"/>
                <w:w w:val="105"/>
                <w:sz w:val="24"/>
              </w:rPr>
              <w:t xml:space="preserve"> </w:t>
            </w:r>
            <w:r>
              <w:rPr>
                <w:spacing w:val="-1"/>
                <w:w w:val="105"/>
                <w:sz w:val="24"/>
              </w:rPr>
              <w:t>действовать</w:t>
            </w:r>
            <w:r>
              <w:rPr>
                <w:spacing w:val="-1"/>
                <w:w w:val="105"/>
                <w:sz w:val="24"/>
              </w:rPr>
              <w:tab/>
            </w:r>
            <w:r>
              <w:rPr>
                <w:spacing w:val="-1"/>
                <w:w w:val="105"/>
                <w:sz w:val="24"/>
              </w:rPr>
              <w:tab/>
            </w:r>
            <w:r>
              <w:rPr>
                <w:spacing w:val="-1"/>
                <w:w w:val="105"/>
                <w:sz w:val="24"/>
              </w:rPr>
              <w:tab/>
            </w:r>
            <w:r>
              <w:rPr>
                <w:spacing w:val="-1"/>
                <w:w w:val="105"/>
                <w:sz w:val="24"/>
              </w:rPr>
              <w:tab/>
            </w:r>
            <w:r>
              <w:rPr>
                <w:w w:val="105"/>
                <w:sz w:val="24"/>
              </w:rPr>
              <w:t>согласованно,</w:t>
            </w:r>
            <w:r>
              <w:rPr>
                <w:spacing w:val="1"/>
                <w:w w:val="105"/>
                <w:sz w:val="24"/>
              </w:rPr>
              <w:t xml:space="preserve"> </w:t>
            </w:r>
            <w:r>
              <w:rPr>
                <w:w w:val="105"/>
                <w:sz w:val="24"/>
              </w:rPr>
              <w:t>договариваться</w:t>
            </w:r>
            <w:r>
              <w:rPr>
                <w:spacing w:val="8"/>
                <w:w w:val="105"/>
                <w:sz w:val="24"/>
              </w:rPr>
              <w:t xml:space="preserve"> </w:t>
            </w:r>
            <w:r>
              <w:rPr>
                <w:w w:val="105"/>
                <w:sz w:val="24"/>
              </w:rPr>
              <w:t>о</w:t>
            </w:r>
            <w:r>
              <w:rPr>
                <w:spacing w:val="9"/>
                <w:w w:val="105"/>
                <w:sz w:val="24"/>
              </w:rPr>
              <w:t xml:space="preserve"> </w:t>
            </w:r>
            <w:r>
              <w:rPr>
                <w:w w:val="105"/>
                <w:sz w:val="24"/>
              </w:rPr>
              <w:t>том,</w:t>
            </w:r>
            <w:r>
              <w:rPr>
                <w:spacing w:val="12"/>
                <w:w w:val="105"/>
                <w:sz w:val="24"/>
              </w:rPr>
              <w:t xml:space="preserve"> </w:t>
            </w:r>
            <w:r>
              <w:rPr>
                <w:w w:val="105"/>
                <w:sz w:val="24"/>
              </w:rPr>
              <w:t>кто</w:t>
            </w:r>
            <w:r>
              <w:rPr>
                <w:spacing w:val="9"/>
                <w:w w:val="105"/>
                <w:sz w:val="24"/>
              </w:rPr>
              <w:t xml:space="preserve"> </w:t>
            </w:r>
            <w:r>
              <w:rPr>
                <w:w w:val="105"/>
                <w:sz w:val="24"/>
              </w:rPr>
              <w:t>какую</w:t>
            </w:r>
            <w:r>
              <w:rPr>
                <w:spacing w:val="-60"/>
                <w:w w:val="105"/>
                <w:sz w:val="24"/>
              </w:rPr>
              <w:t xml:space="preserve"> </w:t>
            </w:r>
            <w:r>
              <w:rPr>
                <w:w w:val="105"/>
                <w:sz w:val="24"/>
              </w:rPr>
              <w:t>часть</w:t>
            </w:r>
            <w:r>
              <w:rPr>
                <w:spacing w:val="8"/>
                <w:w w:val="105"/>
                <w:sz w:val="24"/>
              </w:rPr>
              <w:t xml:space="preserve"> </w:t>
            </w:r>
            <w:r>
              <w:rPr>
                <w:w w:val="105"/>
                <w:sz w:val="24"/>
              </w:rPr>
              <w:t>работы</w:t>
            </w:r>
            <w:r>
              <w:rPr>
                <w:spacing w:val="6"/>
                <w:w w:val="105"/>
                <w:sz w:val="24"/>
              </w:rPr>
              <w:t xml:space="preserve"> </w:t>
            </w:r>
            <w:r>
              <w:rPr>
                <w:w w:val="105"/>
                <w:sz w:val="24"/>
              </w:rPr>
              <w:t>будет</w:t>
            </w:r>
            <w:r>
              <w:rPr>
                <w:spacing w:val="10"/>
                <w:w w:val="105"/>
                <w:sz w:val="24"/>
              </w:rPr>
              <w:t xml:space="preserve"> </w:t>
            </w:r>
            <w:r>
              <w:rPr>
                <w:w w:val="105"/>
                <w:sz w:val="24"/>
              </w:rPr>
              <w:t>выполнять,</w:t>
            </w:r>
            <w:r>
              <w:rPr>
                <w:spacing w:val="-60"/>
                <w:w w:val="105"/>
                <w:sz w:val="24"/>
              </w:rPr>
              <w:t xml:space="preserve"> </w:t>
            </w:r>
            <w:r>
              <w:rPr>
                <w:w w:val="105"/>
                <w:sz w:val="24"/>
              </w:rPr>
              <w:t>как</w:t>
            </w:r>
            <w:r>
              <w:rPr>
                <w:w w:val="105"/>
                <w:sz w:val="24"/>
              </w:rPr>
              <w:tab/>
              <w:t>отдельные</w:t>
            </w:r>
            <w:r>
              <w:rPr>
                <w:w w:val="105"/>
                <w:sz w:val="24"/>
              </w:rPr>
              <w:tab/>
            </w:r>
            <w:r>
              <w:rPr>
                <w:w w:val="105"/>
                <w:sz w:val="24"/>
              </w:rPr>
              <w:tab/>
            </w:r>
            <w:r>
              <w:rPr>
                <w:w w:val="105"/>
                <w:sz w:val="24"/>
              </w:rPr>
              <w:tab/>
              <w:t>изображения</w:t>
            </w:r>
            <w:r>
              <w:rPr>
                <w:spacing w:val="-60"/>
                <w:w w:val="105"/>
                <w:sz w:val="24"/>
              </w:rPr>
              <w:t xml:space="preserve"> </w:t>
            </w:r>
            <w:r>
              <w:rPr>
                <w:w w:val="105"/>
                <w:sz w:val="24"/>
              </w:rPr>
              <w:t>будут</w:t>
            </w:r>
            <w:r>
              <w:rPr>
                <w:w w:val="105"/>
                <w:sz w:val="24"/>
              </w:rPr>
              <w:tab/>
            </w:r>
            <w:r>
              <w:rPr>
                <w:w w:val="105"/>
                <w:sz w:val="24"/>
              </w:rPr>
              <w:tab/>
              <w:t>объединяться</w:t>
            </w:r>
            <w:r>
              <w:rPr>
                <w:w w:val="105"/>
                <w:sz w:val="24"/>
              </w:rPr>
              <w:tab/>
              <w:t>в</w:t>
            </w:r>
            <w:r>
              <w:rPr>
                <w:w w:val="105"/>
                <w:sz w:val="24"/>
              </w:rPr>
              <w:tab/>
            </w:r>
            <w:r>
              <w:rPr>
                <w:spacing w:val="-1"/>
                <w:w w:val="105"/>
                <w:sz w:val="24"/>
              </w:rPr>
              <w:t>общую</w:t>
            </w:r>
            <w:r>
              <w:rPr>
                <w:spacing w:val="-60"/>
                <w:w w:val="105"/>
                <w:sz w:val="24"/>
              </w:rPr>
              <w:t xml:space="preserve"> </w:t>
            </w:r>
            <w:r>
              <w:rPr>
                <w:w w:val="105"/>
                <w:sz w:val="24"/>
              </w:rPr>
              <w:t>картину;</w:t>
            </w:r>
          </w:p>
          <w:p w14:paraId="32759638" w14:textId="77777777" w:rsidR="008B4348" w:rsidRDefault="008B4348" w:rsidP="00745DA2">
            <w:pPr>
              <w:pStyle w:val="TableParagraph"/>
              <w:tabs>
                <w:tab w:val="left" w:pos="594"/>
                <w:tab w:val="left" w:pos="1705"/>
                <w:tab w:val="left" w:pos="1743"/>
                <w:tab w:val="left" w:pos="1842"/>
                <w:tab w:val="left" w:pos="1872"/>
                <w:tab w:val="left" w:pos="1918"/>
                <w:tab w:val="left" w:pos="2088"/>
                <w:tab w:val="left" w:pos="2132"/>
                <w:tab w:val="left" w:pos="2400"/>
                <w:tab w:val="left" w:pos="2833"/>
                <w:tab w:val="left" w:pos="2906"/>
                <w:tab w:val="left" w:pos="3547"/>
              </w:tabs>
              <w:spacing w:before="0"/>
              <w:ind w:right="98"/>
              <w:rPr>
                <w:sz w:val="24"/>
              </w:rPr>
            </w:pPr>
            <w:r>
              <w:rPr>
                <w:w w:val="105"/>
                <w:sz w:val="24"/>
              </w:rPr>
              <w:t>формировать</w:t>
            </w:r>
            <w:r>
              <w:rPr>
                <w:w w:val="105"/>
                <w:sz w:val="24"/>
              </w:rPr>
              <w:tab/>
            </w:r>
            <w:r>
              <w:rPr>
                <w:w w:val="105"/>
                <w:sz w:val="24"/>
              </w:rPr>
              <w:tab/>
              <w:t>у</w:t>
            </w:r>
            <w:r>
              <w:rPr>
                <w:w w:val="105"/>
                <w:sz w:val="24"/>
              </w:rPr>
              <w:tab/>
            </w:r>
            <w:r>
              <w:rPr>
                <w:w w:val="105"/>
                <w:sz w:val="24"/>
              </w:rPr>
              <w:tab/>
            </w:r>
            <w:r>
              <w:rPr>
                <w:w w:val="105"/>
                <w:sz w:val="24"/>
              </w:rPr>
              <w:tab/>
              <w:t>детей</w:t>
            </w:r>
            <w:r>
              <w:rPr>
                <w:w w:val="105"/>
                <w:sz w:val="24"/>
              </w:rPr>
              <w:tab/>
            </w:r>
            <w:r>
              <w:rPr>
                <w:w w:val="105"/>
                <w:sz w:val="24"/>
              </w:rPr>
              <w:tab/>
            </w:r>
            <w:r>
              <w:rPr>
                <w:spacing w:val="-1"/>
                <w:w w:val="105"/>
                <w:sz w:val="24"/>
              </w:rPr>
              <w:t>умение</w:t>
            </w:r>
            <w:r>
              <w:rPr>
                <w:spacing w:val="-60"/>
                <w:w w:val="105"/>
                <w:sz w:val="24"/>
              </w:rPr>
              <w:t xml:space="preserve"> </w:t>
            </w:r>
            <w:r>
              <w:rPr>
                <w:w w:val="105"/>
                <w:sz w:val="24"/>
              </w:rPr>
              <w:t>замечать</w:t>
            </w:r>
            <w:r>
              <w:rPr>
                <w:spacing w:val="1"/>
                <w:w w:val="105"/>
                <w:sz w:val="24"/>
              </w:rPr>
              <w:t xml:space="preserve"> </w:t>
            </w:r>
            <w:r>
              <w:rPr>
                <w:w w:val="105"/>
                <w:sz w:val="24"/>
              </w:rPr>
              <w:t>недостатки</w:t>
            </w:r>
            <w:r>
              <w:rPr>
                <w:spacing w:val="2"/>
                <w:w w:val="105"/>
                <w:sz w:val="24"/>
              </w:rPr>
              <w:t xml:space="preserve"> </w:t>
            </w:r>
            <w:r>
              <w:rPr>
                <w:w w:val="105"/>
                <w:sz w:val="24"/>
              </w:rPr>
              <w:t>своих</w:t>
            </w:r>
            <w:r>
              <w:rPr>
                <w:spacing w:val="1"/>
                <w:w w:val="105"/>
                <w:sz w:val="24"/>
              </w:rPr>
              <w:t xml:space="preserve"> </w:t>
            </w:r>
            <w:r>
              <w:rPr>
                <w:w w:val="105"/>
                <w:sz w:val="24"/>
              </w:rPr>
              <w:t>работ</w:t>
            </w:r>
            <w:r>
              <w:rPr>
                <w:spacing w:val="-60"/>
                <w:w w:val="105"/>
                <w:sz w:val="24"/>
              </w:rPr>
              <w:t xml:space="preserve"> </w:t>
            </w:r>
            <w:r>
              <w:rPr>
                <w:w w:val="105"/>
                <w:sz w:val="24"/>
              </w:rPr>
              <w:t>и</w:t>
            </w:r>
            <w:r>
              <w:rPr>
                <w:w w:val="105"/>
                <w:sz w:val="24"/>
              </w:rPr>
              <w:tab/>
              <w:t>исправлять</w:t>
            </w:r>
            <w:r>
              <w:rPr>
                <w:w w:val="105"/>
                <w:sz w:val="24"/>
              </w:rPr>
              <w:tab/>
            </w:r>
            <w:r>
              <w:rPr>
                <w:w w:val="105"/>
                <w:sz w:val="24"/>
              </w:rPr>
              <w:tab/>
            </w:r>
            <w:r>
              <w:rPr>
                <w:w w:val="105"/>
                <w:sz w:val="24"/>
              </w:rPr>
              <w:tab/>
            </w:r>
            <w:r>
              <w:rPr>
                <w:w w:val="105"/>
                <w:sz w:val="24"/>
              </w:rPr>
              <w:tab/>
            </w:r>
            <w:r>
              <w:rPr>
                <w:w w:val="105"/>
                <w:sz w:val="24"/>
              </w:rPr>
              <w:tab/>
              <w:t>их;</w:t>
            </w:r>
            <w:r>
              <w:rPr>
                <w:w w:val="105"/>
                <w:sz w:val="24"/>
              </w:rPr>
              <w:tab/>
            </w:r>
            <w:r>
              <w:rPr>
                <w:spacing w:val="-1"/>
                <w:w w:val="105"/>
                <w:sz w:val="24"/>
              </w:rPr>
              <w:t>вносить</w:t>
            </w:r>
            <w:r>
              <w:rPr>
                <w:spacing w:val="-60"/>
                <w:w w:val="105"/>
                <w:sz w:val="24"/>
              </w:rPr>
              <w:t xml:space="preserve"> </w:t>
            </w:r>
            <w:r>
              <w:rPr>
                <w:w w:val="105"/>
                <w:sz w:val="24"/>
              </w:rPr>
              <w:t>дополнения</w:t>
            </w:r>
            <w:r>
              <w:rPr>
                <w:w w:val="105"/>
                <w:sz w:val="24"/>
              </w:rPr>
              <w:tab/>
              <w:t>для</w:t>
            </w:r>
            <w:r>
              <w:rPr>
                <w:w w:val="105"/>
                <w:sz w:val="24"/>
              </w:rPr>
              <w:tab/>
            </w:r>
            <w:r>
              <w:rPr>
                <w:w w:val="105"/>
                <w:sz w:val="24"/>
              </w:rPr>
              <w:tab/>
            </w:r>
            <w:r>
              <w:rPr>
                <w:w w:val="105"/>
                <w:sz w:val="24"/>
              </w:rPr>
              <w:tab/>
            </w:r>
            <w:r>
              <w:rPr>
                <w:spacing w:val="-1"/>
                <w:w w:val="105"/>
                <w:sz w:val="24"/>
              </w:rPr>
              <w:t>достижения</w:t>
            </w:r>
            <w:r>
              <w:rPr>
                <w:spacing w:val="-60"/>
                <w:w w:val="105"/>
                <w:sz w:val="24"/>
              </w:rPr>
              <w:t xml:space="preserve"> </w:t>
            </w:r>
            <w:r>
              <w:rPr>
                <w:w w:val="105"/>
                <w:sz w:val="24"/>
              </w:rPr>
              <w:t>большей</w:t>
            </w:r>
            <w:r>
              <w:rPr>
                <w:w w:val="105"/>
                <w:sz w:val="24"/>
              </w:rPr>
              <w:tab/>
            </w:r>
            <w:r>
              <w:rPr>
                <w:w w:val="105"/>
                <w:sz w:val="24"/>
              </w:rPr>
              <w:tab/>
            </w:r>
            <w:r>
              <w:rPr>
                <w:w w:val="105"/>
                <w:sz w:val="24"/>
              </w:rPr>
              <w:tab/>
            </w:r>
            <w:r>
              <w:rPr>
                <w:spacing w:val="-1"/>
                <w:w w:val="105"/>
                <w:sz w:val="24"/>
              </w:rPr>
              <w:t>выразительности</w:t>
            </w:r>
            <w:r>
              <w:rPr>
                <w:spacing w:val="-60"/>
                <w:w w:val="105"/>
                <w:sz w:val="24"/>
              </w:rPr>
              <w:t xml:space="preserve"> </w:t>
            </w:r>
            <w:r>
              <w:rPr>
                <w:w w:val="105"/>
                <w:sz w:val="24"/>
              </w:rPr>
              <w:t>создаваемого образа;</w:t>
            </w:r>
            <w:r>
              <w:rPr>
                <w:spacing w:val="1"/>
                <w:w w:val="105"/>
                <w:sz w:val="24"/>
              </w:rPr>
              <w:t xml:space="preserve"> </w:t>
            </w:r>
            <w:r>
              <w:rPr>
                <w:w w:val="105"/>
                <w:sz w:val="24"/>
              </w:rPr>
              <w:t>организовывать</w:t>
            </w:r>
            <w:r>
              <w:rPr>
                <w:spacing w:val="40"/>
                <w:w w:val="105"/>
                <w:sz w:val="24"/>
              </w:rPr>
              <w:t xml:space="preserve"> </w:t>
            </w:r>
            <w:r>
              <w:rPr>
                <w:w w:val="105"/>
                <w:sz w:val="24"/>
              </w:rPr>
              <w:t>участие</w:t>
            </w:r>
            <w:r>
              <w:rPr>
                <w:spacing w:val="40"/>
                <w:w w:val="105"/>
                <w:sz w:val="24"/>
              </w:rPr>
              <w:t xml:space="preserve"> </w:t>
            </w:r>
            <w:r>
              <w:rPr>
                <w:w w:val="105"/>
                <w:sz w:val="24"/>
              </w:rPr>
              <w:t>детей</w:t>
            </w:r>
            <w:r>
              <w:rPr>
                <w:spacing w:val="39"/>
                <w:w w:val="105"/>
                <w:sz w:val="24"/>
              </w:rPr>
              <w:t xml:space="preserve"> </w:t>
            </w:r>
            <w:r>
              <w:rPr>
                <w:w w:val="105"/>
                <w:sz w:val="24"/>
              </w:rPr>
              <w:t>в</w:t>
            </w:r>
            <w:r>
              <w:rPr>
                <w:spacing w:val="-60"/>
                <w:w w:val="105"/>
                <w:sz w:val="24"/>
              </w:rPr>
              <w:t xml:space="preserve"> </w:t>
            </w:r>
            <w:r>
              <w:rPr>
                <w:w w:val="105"/>
                <w:sz w:val="24"/>
              </w:rPr>
              <w:t>создании</w:t>
            </w:r>
            <w:r>
              <w:rPr>
                <w:w w:val="105"/>
                <w:sz w:val="24"/>
              </w:rPr>
              <w:tab/>
            </w:r>
            <w:r>
              <w:rPr>
                <w:w w:val="105"/>
                <w:sz w:val="24"/>
              </w:rPr>
              <w:tab/>
            </w:r>
            <w:r>
              <w:rPr>
                <w:w w:val="105"/>
                <w:sz w:val="24"/>
              </w:rPr>
              <w:tab/>
              <w:t>индивидуальных</w:t>
            </w:r>
            <w:r>
              <w:rPr>
                <w:spacing w:val="-60"/>
                <w:w w:val="105"/>
                <w:sz w:val="24"/>
              </w:rPr>
              <w:t xml:space="preserve"> </w:t>
            </w:r>
            <w:r>
              <w:rPr>
                <w:w w:val="105"/>
                <w:sz w:val="24"/>
              </w:rPr>
              <w:t>творческих</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работ</w:t>
            </w:r>
            <w:r>
              <w:rPr>
                <w:w w:val="105"/>
                <w:sz w:val="24"/>
              </w:rPr>
              <w:tab/>
            </w:r>
            <w:r>
              <w:rPr>
                <w:w w:val="105"/>
                <w:sz w:val="24"/>
              </w:rPr>
              <w:tab/>
            </w:r>
            <w:r>
              <w:rPr>
                <w:w w:val="105"/>
                <w:sz w:val="24"/>
              </w:rPr>
              <w:tab/>
            </w:r>
            <w:r>
              <w:rPr>
                <w:spacing w:val="-2"/>
                <w:w w:val="105"/>
                <w:sz w:val="24"/>
              </w:rPr>
              <w:t>и</w:t>
            </w:r>
            <w:r>
              <w:rPr>
                <w:spacing w:val="-60"/>
                <w:w w:val="105"/>
                <w:sz w:val="24"/>
              </w:rPr>
              <w:t xml:space="preserve"> </w:t>
            </w:r>
            <w:r>
              <w:rPr>
                <w:w w:val="105"/>
                <w:sz w:val="24"/>
              </w:rPr>
              <w:t>тематических</w:t>
            </w:r>
            <w:r>
              <w:rPr>
                <w:w w:val="105"/>
                <w:sz w:val="24"/>
              </w:rPr>
              <w:tab/>
            </w:r>
            <w:r>
              <w:rPr>
                <w:w w:val="105"/>
                <w:sz w:val="24"/>
              </w:rPr>
              <w:tab/>
            </w:r>
            <w:r>
              <w:rPr>
                <w:w w:val="105"/>
                <w:sz w:val="24"/>
              </w:rPr>
              <w:tab/>
            </w:r>
            <w:r>
              <w:rPr>
                <w:w w:val="105"/>
                <w:sz w:val="24"/>
              </w:rPr>
              <w:tab/>
            </w:r>
            <w:r>
              <w:rPr>
                <w:w w:val="105"/>
                <w:sz w:val="24"/>
              </w:rPr>
              <w:tab/>
              <w:t>композиций</w:t>
            </w:r>
            <w:r>
              <w:rPr>
                <w:w w:val="105"/>
                <w:sz w:val="24"/>
              </w:rPr>
              <w:tab/>
            </w:r>
            <w:r>
              <w:rPr>
                <w:spacing w:val="-2"/>
                <w:w w:val="105"/>
                <w:sz w:val="24"/>
              </w:rPr>
              <w:t>к</w:t>
            </w:r>
            <w:r>
              <w:rPr>
                <w:spacing w:val="-60"/>
                <w:w w:val="105"/>
                <w:sz w:val="24"/>
              </w:rPr>
              <w:t xml:space="preserve"> </w:t>
            </w:r>
            <w:r>
              <w:rPr>
                <w:w w:val="105"/>
                <w:sz w:val="24"/>
              </w:rPr>
              <w:t>праздничным</w:t>
            </w:r>
            <w:r>
              <w:rPr>
                <w:w w:val="105"/>
                <w:sz w:val="24"/>
              </w:rPr>
              <w:tab/>
            </w:r>
            <w:r>
              <w:rPr>
                <w:w w:val="105"/>
                <w:sz w:val="24"/>
              </w:rPr>
              <w:tab/>
            </w:r>
            <w:r>
              <w:rPr>
                <w:w w:val="105"/>
                <w:sz w:val="24"/>
              </w:rPr>
              <w:tab/>
            </w:r>
            <w:r>
              <w:rPr>
                <w:w w:val="105"/>
                <w:sz w:val="24"/>
              </w:rPr>
              <w:tab/>
            </w:r>
            <w:r>
              <w:rPr>
                <w:w w:val="105"/>
                <w:sz w:val="24"/>
              </w:rPr>
              <w:tab/>
              <w:t>утренникам</w:t>
            </w:r>
            <w:r>
              <w:rPr>
                <w:w w:val="105"/>
                <w:sz w:val="24"/>
              </w:rPr>
              <w:tab/>
            </w:r>
            <w:r>
              <w:rPr>
                <w:spacing w:val="-2"/>
                <w:w w:val="105"/>
                <w:sz w:val="24"/>
              </w:rPr>
              <w:t>и</w:t>
            </w:r>
            <w:r>
              <w:rPr>
                <w:spacing w:val="-60"/>
                <w:w w:val="105"/>
                <w:sz w:val="24"/>
              </w:rPr>
              <w:t xml:space="preserve"> </w:t>
            </w:r>
            <w:r>
              <w:rPr>
                <w:w w:val="105"/>
                <w:sz w:val="24"/>
              </w:rPr>
              <w:t>развлечениям,</w:t>
            </w:r>
            <w:r>
              <w:rPr>
                <w:w w:val="105"/>
                <w:sz w:val="24"/>
              </w:rPr>
              <w:tab/>
            </w:r>
            <w:r>
              <w:rPr>
                <w:w w:val="105"/>
                <w:sz w:val="24"/>
              </w:rPr>
              <w:tab/>
            </w:r>
            <w:r>
              <w:rPr>
                <w:w w:val="105"/>
                <w:sz w:val="24"/>
              </w:rPr>
              <w:tab/>
            </w:r>
            <w:r>
              <w:rPr>
                <w:w w:val="105"/>
                <w:sz w:val="24"/>
              </w:rPr>
              <w:tab/>
              <w:t>художественных</w:t>
            </w:r>
            <w:r>
              <w:rPr>
                <w:spacing w:val="-60"/>
                <w:w w:val="105"/>
                <w:sz w:val="24"/>
              </w:rPr>
              <w:t xml:space="preserve"> </w:t>
            </w:r>
            <w:r>
              <w:rPr>
                <w:w w:val="105"/>
                <w:sz w:val="24"/>
              </w:rPr>
              <w:t>проектах);</w:t>
            </w:r>
          </w:p>
          <w:p w14:paraId="6410C313" w14:textId="77777777" w:rsidR="008B4348" w:rsidRDefault="008B4348" w:rsidP="00745DA2">
            <w:pPr>
              <w:pStyle w:val="TableParagraph"/>
              <w:tabs>
                <w:tab w:val="left" w:pos="1194"/>
                <w:tab w:val="left" w:pos="1743"/>
                <w:tab w:val="left" w:pos="1880"/>
                <w:tab w:val="left" w:pos="2045"/>
                <w:tab w:val="left" w:pos="2650"/>
                <w:tab w:val="left" w:pos="2743"/>
                <w:tab w:val="left" w:pos="3088"/>
              </w:tabs>
              <w:spacing w:before="0"/>
              <w:ind w:right="96"/>
              <w:rPr>
                <w:sz w:val="24"/>
              </w:rPr>
            </w:pPr>
            <w:r>
              <w:rPr>
                <w:w w:val="105"/>
                <w:sz w:val="24"/>
              </w:rPr>
              <w:t>3)</w:t>
            </w:r>
            <w:r>
              <w:rPr>
                <w:w w:val="105"/>
                <w:sz w:val="24"/>
                <w:u w:val="single"/>
              </w:rPr>
              <w:t>конструктивная деятельность</w:t>
            </w:r>
            <w:r>
              <w:rPr>
                <w:w w:val="105"/>
                <w:sz w:val="24"/>
              </w:rPr>
              <w:t>:</w:t>
            </w:r>
            <w:r>
              <w:rPr>
                <w:spacing w:val="1"/>
                <w:w w:val="105"/>
                <w:sz w:val="24"/>
              </w:rPr>
              <w:t xml:space="preserve"> </w:t>
            </w:r>
            <w:r>
              <w:rPr>
                <w:w w:val="105"/>
                <w:sz w:val="24"/>
              </w:rPr>
              <w:t>формировать</w:t>
            </w:r>
            <w:r>
              <w:rPr>
                <w:w w:val="105"/>
                <w:sz w:val="24"/>
              </w:rPr>
              <w:tab/>
              <w:t>умение</w:t>
            </w:r>
            <w:r>
              <w:rPr>
                <w:w w:val="105"/>
                <w:sz w:val="24"/>
              </w:rPr>
              <w:tab/>
            </w:r>
            <w:r>
              <w:rPr>
                <w:w w:val="105"/>
                <w:sz w:val="24"/>
              </w:rPr>
              <w:tab/>
              <w:t>у</w:t>
            </w:r>
            <w:r>
              <w:rPr>
                <w:w w:val="105"/>
                <w:sz w:val="24"/>
              </w:rPr>
              <w:tab/>
            </w:r>
            <w:r>
              <w:rPr>
                <w:spacing w:val="-1"/>
                <w:w w:val="105"/>
                <w:sz w:val="24"/>
              </w:rPr>
              <w:t>детей</w:t>
            </w:r>
            <w:r>
              <w:rPr>
                <w:spacing w:val="-60"/>
                <w:w w:val="105"/>
                <w:sz w:val="24"/>
              </w:rPr>
              <w:t xml:space="preserve"> </w:t>
            </w:r>
            <w:r>
              <w:rPr>
                <w:w w:val="105"/>
                <w:sz w:val="24"/>
              </w:rPr>
              <w:t>видеть</w:t>
            </w:r>
            <w:r>
              <w:rPr>
                <w:spacing w:val="18"/>
                <w:w w:val="105"/>
                <w:sz w:val="24"/>
              </w:rPr>
              <w:t xml:space="preserve"> </w:t>
            </w:r>
            <w:r>
              <w:rPr>
                <w:w w:val="105"/>
                <w:sz w:val="24"/>
              </w:rPr>
              <w:t>конструкцию</w:t>
            </w:r>
            <w:r>
              <w:rPr>
                <w:spacing w:val="18"/>
                <w:w w:val="105"/>
                <w:sz w:val="24"/>
              </w:rPr>
              <w:t xml:space="preserve"> </w:t>
            </w:r>
            <w:r>
              <w:rPr>
                <w:w w:val="105"/>
                <w:sz w:val="24"/>
              </w:rPr>
              <w:t>объекта</w:t>
            </w:r>
            <w:r>
              <w:rPr>
                <w:spacing w:val="18"/>
                <w:w w:val="105"/>
                <w:sz w:val="24"/>
              </w:rPr>
              <w:t xml:space="preserve"> </w:t>
            </w:r>
            <w:r>
              <w:rPr>
                <w:w w:val="105"/>
                <w:sz w:val="24"/>
              </w:rPr>
              <w:t>и</w:t>
            </w:r>
            <w:r>
              <w:rPr>
                <w:spacing w:val="-60"/>
                <w:w w:val="105"/>
                <w:sz w:val="24"/>
              </w:rPr>
              <w:t xml:space="preserve"> </w:t>
            </w:r>
            <w:r>
              <w:rPr>
                <w:w w:val="105"/>
                <w:sz w:val="24"/>
              </w:rPr>
              <w:t>анализировать</w:t>
            </w:r>
            <w:r>
              <w:rPr>
                <w:w w:val="105"/>
                <w:sz w:val="24"/>
              </w:rPr>
              <w:tab/>
            </w:r>
            <w:r>
              <w:rPr>
                <w:w w:val="105"/>
                <w:sz w:val="24"/>
              </w:rPr>
              <w:tab/>
            </w:r>
            <w:r>
              <w:rPr>
                <w:w w:val="105"/>
                <w:sz w:val="24"/>
              </w:rPr>
              <w:tab/>
              <w:t>её</w:t>
            </w:r>
            <w:r>
              <w:rPr>
                <w:w w:val="105"/>
                <w:sz w:val="24"/>
              </w:rPr>
              <w:tab/>
              <w:t>основные</w:t>
            </w:r>
            <w:r>
              <w:rPr>
                <w:spacing w:val="-60"/>
                <w:w w:val="105"/>
                <w:sz w:val="24"/>
              </w:rPr>
              <w:t xml:space="preserve"> </w:t>
            </w:r>
            <w:r>
              <w:rPr>
                <w:w w:val="105"/>
                <w:sz w:val="24"/>
              </w:rPr>
              <w:t>части,</w:t>
            </w:r>
            <w:r>
              <w:rPr>
                <w:w w:val="105"/>
                <w:sz w:val="24"/>
              </w:rPr>
              <w:tab/>
              <w:t>их</w:t>
            </w:r>
            <w:r>
              <w:rPr>
                <w:w w:val="105"/>
                <w:sz w:val="24"/>
              </w:rPr>
              <w:tab/>
            </w:r>
            <w:r>
              <w:rPr>
                <w:w w:val="105"/>
                <w:sz w:val="24"/>
              </w:rPr>
              <w:tab/>
              <w:t>функциональное</w:t>
            </w:r>
            <w:r>
              <w:rPr>
                <w:spacing w:val="-60"/>
                <w:w w:val="105"/>
                <w:sz w:val="24"/>
              </w:rPr>
              <w:t xml:space="preserve"> </w:t>
            </w:r>
            <w:r>
              <w:rPr>
                <w:w w:val="105"/>
                <w:sz w:val="24"/>
              </w:rPr>
              <w:t>назначение;</w:t>
            </w:r>
          </w:p>
          <w:p w14:paraId="72189CD8" w14:textId="77777777" w:rsidR="008B4348" w:rsidRDefault="008B4348" w:rsidP="00745DA2">
            <w:pPr>
              <w:pStyle w:val="TableParagraph"/>
              <w:tabs>
                <w:tab w:val="left" w:pos="2286"/>
              </w:tabs>
              <w:spacing w:before="0"/>
              <w:ind w:right="99"/>
              <w:jc w:val="both"/>
              <w:rPr>
                <w:sz w:val="24"/>
              </w:rPr>
            </w:pPr>
            <w:r>
              <w:rPr>
                <w:w w:val="105"/>
                <w:sz w:val="24"/>
              </w:rPr>
              <w:t>закреплять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навыки</w:t>
            </w:r>
            <w:r>
              <w:rPr>
                <w:spacing w:val="1"/>
                <w:w w:val="105"/>
                <w:sz w:val="24"/>
              </w:rPr>
              <w:t xml:space="preserve"> </w:t>
            </w:r>
            <w:r>
              <w:rPr>
                <w:w w:val="105"/>
                <w:sz w:val="24"/>
              </w:rPr>
              <w:t>коллективной</w:t>
            </w:r>
            <w:r>
              <w:rPr>
                <w:spacing w:val="1"/>
                <w:w w:val="105"/>
                <w:sz w:val="24"/>
              </w:rPr>
              <w:t xml:space="preserve"> </w:t>
            </w:r>
            <w:r>
              <w:rPr>
                <w:w w:val="105"/>
                <w:sz w:val="24"/>
              </w:rPr>
              <w:t>работы:</w:t>
            </w:r>
            <w:r>
              <w:rPr>
                <w:spacing w:val="1"/>
                <w:w w:val="105"/>
                <w:sz w:val="24"/>
              </w:rPr>
              <w:t xml:space="preserve"> </w:t>
            </w:r>
            <w:r>
              <w:rPr>
                <w:w w:val="105"/>
                <w:sz w:val="24"/>
              </w:rPr>
              <w:t>умение</w:t>
            </w:r>
            <w:r>
              <w:rPr>
                <w:spacing w:val="1"/>
                <w:w w:val="105"/>
                <w:sz w:val="24"/>
              </w:rPr>
              <w:t xml:space="preserve"> </w:t>
            </w:r>
            <w:r>
              <w:rPr>
                <w:w w:val="105"/>
                <w:sz w:val="24"/>
              </w:rPr>
              <w:t>распределять</w:t>
            </w:r>
            <w:r>
              <w:rPr>
                <w:w w:val="105"/>
                <w:sz w:val="24"/>
              </w:rPr>
              <w:tab/>
            </w:r>
            <w:r>
              <w:rPr>
                <w:spacing w:val="-1"/>
                <w:w w:val="105"/>
                <w:sz w:val="24"/>
              </w:rPr>
              <w:t>обязанности,</w:t>
            </w:r>
            <w:r>
              <w:rPr>
                <w:spacing w:val="-61"/>
                <w:w w:val="105"/>
                <w:sz w:val="24"/>
              </w:rPr>
              <w:t xml:space="preserve"> </w:t>
            </w:r>
            <w:r>
              <w:rPr>
                <w:w w:val="105"/>
                <w:sz w:val="24"/>
              </w:rPr>
              <w:t>работать</w:t>
            </w:r>
            <w:r>
              <w:rPr>
                <w:spacing w:val="1"/>
                <w:w w:val="105"/>
                <w:sz w:val="24"/>
              </w:rPr>
              <w:t xml:space="preserve"> </w:t>
            </w:r>
            <w:r>
              <w:rPr>
                <w:w w:val="105"/>
                <w:sz w:val="24"/>
              </w:rPr>
              <w:t>в</w:t>
            </w:r>
            <w:r>
              <w:rPr>
                <w:spacing w:val="1"/>
                <w:w w:val="105"/>
                <w:sz w:val="24"/>
              </w:rPr>
              <w:t xml:space="preserve"> </w:t>
            </w:r>
            <w:r>
              <w:rPr>
                <w:w w:val="105"/>
                <w:sz w:val="24"/>
              </w:rPr>
              <w:t xml:space="preserve">соответствии </w:t>
            </w:r>
            <w:r>
              <w:rPr>
                <w:spacing w:val="1"/>
                <w:w w:val="105"/>
                <w:sz w:val="24"/>
              </w:rPr>
              <w:t xml:space="preserve"> </w:t>
            </w:r>
            <w:r>
              <w:rPr>
                <w:w w:val="105"/>
                <w:sz w:val="24"/>
              </w:rPr>
              <w:t>с</w:t>
            </w:r>
            <w:r>
              <w:rPr>
                <w:spacing w:val="-60"/>
                <w:w w:val="105"/>
                <w:sz w:val="24"/>
              </w:rPr>
              <w:t xml:space="preserve"> </w:t>
            </w:r>
            <w:r>
              <w:rPr>
                <w:w w:val="105"/>
                <w:sz w:val="24"/>
              </w:rPr>
              <w:t>общим замыслом, не мешая друг</w:t>
            </w:r>
            <w:r>
              <w:rPr>
                <w:spacing w:val="-60"/>
                <w:w w:val="105"/>
                <w:sz w:val="24"/>
              </w:rPr>
              <w:t xml:space="preserve"> </w:t>
            </w:r>
            <w:r>
              <w:rPr>
                <w:w w:val="105"/>
                <w:sz w:val="24"/>
              </w:rPr>
              <w:t>другу;</w:t>
            </w:r>
          </w:p>
          <w:p w14:paraId="35460EB8" w14:textId="77777777" w:rsidR="008B4348" w:rsidRDefault="008B4348" w:rsidP="00745DA2">
            <w:pPr>
              <w:pStyle w:val="TableParagraph"/>
              <w:spacing w:before="0" w:line="270" w:lineRule="atLeast"/>
              <w:ind w:right="97"/>
              <w:jc w:val="both"/>
              <w:rPr>
                <w:sz w:val="24"/>
              </w:rPr>
            </w:pPr>
            <w:r>
              <w:rPr>
                <w:w w:val="105"/>
                <w:sz w:val="24"/>
              </w:rPr>
              <w:t>развивать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конструктивной</w:t>
            </w:r>
            <w:r>
              <w:rPr>
                <w:spacing w:val="1"/>
                <w:w w:val="105"/>
                <w:sz w:val="24"/>
              </w:rPr>
              <w:t xml:space="preserve"> </w:t>
            </w:r>
            <w:r>
              <w:rPr>
                <w:w w:val="105"/>
                <w:sz w:val="24"/>
              </w:rPr>
              <w:t>деятельности;</w:t>
            </w:r>
            <w:r>
              <w:rPr>
                <w:spacing w:val="-60"/>
                <w:w w:val="105"/>
                <w:sz w:val="24"/>
              </w:rPr>
              <w:t xml:space="preserve"> </w:t>
            </w:r>
            <w:r>
              <w:rPr>
                <w:w w:val="105"/>
                <w:sz w:val="24"/>
              </w:rPr>
              <w:t>знакомить</w:t>
            </w:r>
            <w:r>
              <w:rPr>
                <w:spacing w:val="14"/>
                <w:w w:val="105"/>
                <w:sz w:val="24"/>
              </w:rPr>
              <w:t xml:space="preserve"> </w:t>
            </w:r>
            <w:r>
              <w:rPr>
                <w:w w:val="105"/>
                <w:sz w:val="24"/>
              </w:rPr>
              <w:t>детей</w:t>
            </w:r>
            <w:r>
              <w:rPr>
                <w:spacing w:val="11"/>
                <w:w w:val="105"/>
                <w:sz w:val="24"/>
              </w:rPr>
              <w:t xml:space="preserve"> </w:t>
            </w:r>
            <w:r>
              <w:rPr>
                <w:w w:val="105"/>
                <w:sz w:val="24"/>
              </w:rPr>
              <w:t>с</w:t>
            </w:r>
            <w:r>
              <w:rPr>
                <w:spacing w:val="12"/>
                <w:w w:val="105"/>
                <w:sz w:val="24"/>
              </w:rPr>
              <w:t xml:space="preserve"> </w:t>
            </w:r>
            <w:r>
              <w:rPr>
                <w:w w:val="105"/>
                <w:sz w:val="24"/>
              </w:rPr>
              <w:t>различными</w:t>
            </w:r>
          </w:p>
        </w:tc>
        <w:tc>
          <w:tcPr>
            <w:tcW w:w="5528" w:type="dxa"/>
          </w:tcPr>
          <w:p w14:paraId="5BAF733F" w14:textId="507F4D75" w:rsidR="008B4348" w:rsidRDefault="008B4348" w:rsidP="00745DA2">
            <w:pPr>
              <w:pStyle w:val="TableParagraph"/>
              <w:spacing w:before="0"/>
              <w:ind w:right="96"/>
              <w:jc w:val="both"/>
              <w:rPr>
                <w:sz w:val="24"/>
              </w:rPr>
            </w:pPr>
            <w:r>
              <w:rPr>
                <w:w w:val="105"/>
                <w:sz w:val="24"/>
              </w:rPr>
              <w:t>свободу</w:t>
            </w:r>
            <w:r>
              <w:rPr>
                <w:spacing w:val="1"/>
                <w:w w:val="105"/>
                <w:sz w:val="24"/>
              </w:rPr>
              <w:t xml:space="preserve"> </w:t>
            </w:r>
            <w:r>
              <w:rPr>
                <w:w w:val="105"/>
                <w:sz w:val="24"/>
              </w:rPr>
              <w:t>и</w:t>
            </w:r>
            <w:r>
              <w:rPr>
                <w:spacing w:val="1"/>
                <w:w w:val="105"/>
                <w:sz w:val="24"/>
              </w:rPr>
              <w:t xml:space="preserve"> </w:t>
            </w:r>
            <w:r>
              <w:rPr>
                <w:w w:val="105"/>
                <w:sz w:val="24"/>
              </w:rPr>
              <w:t>одновременно</w:t>
            </w:r>
            <w:r>
              <w:rPr>
                <w:spacing w:val="1"/>
                <w:w w:val="105"/>
                <w:sz w:val="24"/>
              </w:rPr>
              <w:t xml:space="preserve"> </w:t>
            </w:r>
            <w:r>
              <w:rPr>
                <w:w w:val="105"/>
                <w:sz w:val="24"/>
              </w:rPr>
              <w:t>точность</w:t>
            </w:r>
            <w:r>
              <w:rPr>
                <w:spacing w:val="1"/>
                <w:w w:val="105"/>
                <w:sz w:val="24"/>
              </w:rPr>
              <w:t xml:space="preserve"> </w:t>
            </w:r>
            <w:r>
              <w:rPr>
                <w:w w:val="105"/>
                <w:sz w:val="24"/>
              </w:rPr>
              <w:t>движений</w:t>
            </w:r>
            <w:r>
              <w:rPr>
                <w:spacing w:val="1"/>
                <w:w w:val="105"/>
                <w:sz w:val="24"/>
              </w:rPr>
              <w:t xml:space="preserve"> </w:t>
            </w:r>
            <w:r>
              <w:rPr>
                <w:w w:val="105"/>
                <w:sz w:val="24"/>
              </w:rPr>
              <w:t>руки</w:t>
            </w:r>
            <w:r>
              <w:rPr>
                <w:spacing w:val="1"/>
                <w:w w:val="105"/>
                <w:sz w:val="24"/>
              </w:rPr>
              <w:t xml:space="preserve"> </w:t>
            </w:r>
            <w:r>
              <w:rPr>
                <w:w w:val="105"/>
                <w:sz w:val="24"/>
              </w:rPr>
              <w:t>под</w:t>
            </w:r>
            <w:r>
              <w:rPr>
                <w:spacing w:val="1"/>
                <w:w w:val="105"/>
                <w:sz w:val="24"/>
              </w:rPr>
              <w:t xml:space="preserve"> </w:t>
            </w:r>
            <w:r>
              <w:rPr>
                <w:w w:val="105"/>
                <w:sz w:val="24"/>
              </w:rPr>
              <w:t>контролем</w:t>
            </w:r>
            <w:r>
              <w:rPr>
                <w:spacing w:val="1"/>
                <w:w w:val="105"/>
                <w:sz w:val="24"/>
              </w:rPr>
              <w:t xml:space="preserve"> </w:t>
            </w:r>
            <w:r>
              <w:rPr>
                <w:w w:val="105"/>
                <w:sz w:val="24"/>
              </w:rPr>
              <w:t>зрения,</w:t>
            </w:r>
            <w:r>
              <w:rPr>
                <w:spacing w:val="1"/>
                <w:w w:val="105"/>
                <w:sz w:val="24"/>
              </w:rPr>
              <w:t xml:space="preserve"> </w:t>
            </w:r>
            <w:r>
              <w:rPr>
                <w:w w:val="105"/>
                <w:sz w:val="24"/>
              </w:rPr>
              <w:t>их</w:t>
            </w:r>
            <w:r>
              <w:rPr>
                <w:spacing w:val="1"/>
                <w:w w:val="105"/>
                <w:sz w:val="24"/>
              </w:rPr>
              <w:t xml:space="preserve"> </w:t>
            </w:r>
            <w:r>
              <w:rPr>
                <w:w w:val="105"/>
                <w:sz w:val="24"/>
              </w:rPr>
              <w:t>плавность,</w:t>
            </w:r>
            <w:r>
              <w:rPr>
                <w:spacing w:val="1"/>
                <w:w w:val="105"/>
                <w:sz w:val="24"/>
              </w:rPr>
              <w:t xml:space="preserve"> </w:t>
            </w:r>
            <w:r>
              <w:rPr>
                <w:w w:val="105"/>
                <w:sz w:val="24"/>
              </w:rPr>
              <w:t>ритмичность.</w:t>
            </w:r>
            <w:r>
              <w:rPr>
                <w:spacing w:val="1"/>
                <w:w w:val="105"/>
                <w:sz w:val="24"/>
              </w:rPr>
              <w:t xml:space="preserve"> </w:t>
            </w: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набор</w:t>
            </w:r>
            <w:r>
              <w:rPr>
                <w:spacing w:val="1"/>
                <w:w w:val="105"/>
                <w:sz w:val="24"/>
              </w:rPr>
              <w:t xml:space="preserve"> </w:t>
            </w:r>
            <w:r>
              <w:rPr>
                <w:w w:val="105"/>
                <w:sz w:val="24"/>
              </w:rPr>
              <w:t>материалов, которые дети могут использовать в</w:t>
            </w:r>
            <w:r>
              <w:rPr>
                <w:spacing w:val="1"/>
                <w:w w:val="105"/>
                <w:sz w:val="24"/>
              </w:rPr>
              <w:t xml:space="preserve"> </w:t>
            </w:r>
            <w:r>
              <w:rPr>
                <w:w w:val="105"/>
                <w:sz w:val="24"/>
              </w:rPr>
              <w:t>рисовании</w:t>
            </w:r>
            <w:r>
              <w:rPr>
                <w:spacing w:val="1"/>
                <w:w w:val="105"/>
                <w:sz w:val="24"/>
              </w:rPr>
              <w:t xml:space="preserve"> </w:t>
            </w:r>
            <w:r>
              <w:rPr>
                <w:w w:val="105"/>
                <w:sz w:val="24"/>
              </w:rPr>
              <w:t>(гуашь,</w:t>
            </w:r>
            <w:r>
              <w:rPr>
                <w:spacing w:val="1"/>
                <w:w w:val="105"/>
                <w:sz w:val="24"/>
              </w:rPr>
              <w:t xml:space="preserve"> </w:t>
            </w:r>
            <w:r>
              <w:rPr>
                <w:w w:val="105"/>
                <w:sz w:val="24"/>
              </w:rPr>
              <w:t>акварель,</w:t>
            </w:r>
            <w:r>
              <w:rPr>
                <w:spacing w:val="1"/>
                <w:w w:val="105"/>
                <w:sz w:val="24"/>
              </w:rPr>
              <w:t xml:space="preserve"> </w:t>
            </w:r>
            <w:r>
              <w:rPr>
                <w:w w:val="105"/>
                <w:sz w:val="24"/>
              </w:rPr>
              <w:t>сухая</w:t>
            </w:r>
            <w:r>
              <w:rPr>
                <w:spacing w:val="1"/>
                <w:w w:val="105"/>
                <w:sz w:val="24"/>
              </w:rPr>
              <w:t xml:space="preserve"> </w:t>
            </w:r>
            <w:r>
              <w:rPr>
                <w:w w:val="105"/>
                <w:sz w:val="24"/>
              </w:rPr>
              <w:t>и</w:t>
            </w:r>
            <w:r>
              <w:rPr>
                <w:spacing w:val="1"/>
                <w:w w:val="105"/>
                <w:sz w:val="24"/>
              </w:rPr>
              <w:t xml:space="preserve"> </w:t>
            </w:r>
            <w:r>
              <w:rPr>
                <w:w w:val="105"/>
                <w:sz w:val="24"/>
              </w:rPr>
              <w:t>жирная</w:t>
            </w:r>
            <w:r>
              <w:rPr>
                <w:spacing w:val="1"/>
                <w:w w:val="105"/>
                <w:sz w:val="24"/>
              </w:rPr>
              <w:t xml:space="preserve"> </w:t>
            </w:r>
            <w:r>
              <w:rPr>
                <w:w w:val="105"/>
                <w:sz w:val="24"/>
              </w:rPr>
              <w:t>пастель, сангина, угольный карандаш и другое).</w:t>
            </w:r>
            <w:r>
              <w:rPr>
                <w:spacing w:val="1"/>
                <w:w w:val="105"/>
                <w:sz w:val="24"/>
              </w:rPr>
              <w:t xml:space="preserve"> </w:t>
            </w:r>
            <w:r>
              <w:rPr>
                <w:w w:val="105"/>
                <w:sz w:val="24"/>
              </w:rPr>
              <w:t>Предлагает</w:t>
            </w:r>
            <w:r>
              <w:rPr>
                <w:spacing w:val="1"/>
                <w:w w:val="105"/>
                <w:sz w:val="24"/>
              </w:rPr>
              <w:t xml:space="preserve"> </w:t>
            </w:r>
            <w:r>
              <w:rPr>
                <w:w w:val="105"/>
                <w:sz w:val="24"/>
              </w:rPr>
              <w:t>детям</w:t>
            </w:r>
            <w:r>
              <w:rPr>
                <w:spacing w:val="1"/>
                <w:w w:val="105"/>
                <w:sz w:val="24"/>
              </w:rPr>
              <w:t xml:space="preserve"> </w:t>
            </w:r>
            <w:r>
              <w:rPr>
                <w:w w:val="105"/>
                <w:sz w:val="24"/>
              </w:rPr>
              <w:t>соединять</w:t>
            </w:r>
            <w:r>
              <w:rPr>
                <w:spacing w:val="1"/>
                <w:w w:val="105"/>
                <w:sz w:val="24"/>
              </w:rPr>
              <w:t xml:space="preserve"> </w:t>
            </w:r>
            <w:r>
              <w:rPr>
                <w:w w:val="105"/>
                <w:sz w:val="24"/>
              </w:rPr>
              <w:t>в</w:t>
            </w:r>
            <w:r>
              <w:rPr>
                <w:spacing w:val="1"/>
                <w:w w:val="105"/>
                <w:sz w:val="24"/>
              </w:rPr>
              <w:t xml:space="preserve"> </w:t>
            </w:r>
            <w:r>
              <w:rPr>
                <w:w w:val="105"/>
                <w:sz w:val="24"/>
              </w:rPr>
              <w:t>одном</w:t>
            </w:r>
            <w:r>
              <w:rPr>
                <w:spacing w:val="1"/>
                <w:w w:val="105"/>
                <w:sz w:val="24"/>
              </w:rPr>
              <w:t xml:space="preserve"> </w:t>
            </w:r>
            <w:r>
              <w:rPr>
                <w:w w:val="105"/>
                <w:sz w:val="24"/>
              </w:rPr>
              <w:t>рисунке</w:t>
            </w:r>
            <w:r>
              <w:rPr>
                <w:spacing w:val="1"/>
                <w:w w:val="105"/>
                <w:sz w:val="24"/>
              </w:rPr>
              <w:t xml:space="preserve"> </w:t>
            </w:r>
            <w:r>
              <w:rPr>
                <w:w w:val="105"/>
                <w:sz w:val="24"/>
              </w:rPr>
              <w:t>разные материалы для создания выразительного</w:t>
            </w:r>
            <w:r>
              <w:rPr>
                <w:spacing w:val="1"/>
                <w:w w:val="105"/>
                <w:sz w:val="24"/>
              </w:rPr>
              <w:t xml:space="preserve"> </w:t>
            </w:r>
            <w:r>
              <w:rPr>
                <w:w w:val="105"/>
                <w:sz w:val="24"/>
              </w:rPr>
              <w:t>образа.</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новым</w:t>
            </w:r>
            <w:r>
              <w:rPr>
                <w:spacing w:val="1"/>
                <w:w w:val="105"/>
                <w:sz w:val="24"/>
              </w:rPr>
              <w:t xml:space="preserve"> </w:t>
            </w:r>
            <w:r>
              <w:rPr>
                <w:w w:val="105"/>
                <w:sz w:val="24"/>
              </w:rPr>
              <w:t>способам</w:t>
            </w:r>
            <w:r>
              <w:rPr>
                <w:spacing w:val="1"/>
                <w:w w:val="105"/>
                <w:sz w:val="24"/>
              </w:rPr>
              <w:t xml:space="preserve"> </w:t>
            </w:r>
            <w:r>
              <w:rPr>
                <w:w w:val="105"/>
                <w:sz w:val="24"/>
              </w:rPr>
              <w:t>работы  с</w:t>
            </w:r>
            <w:r>
              <w:rPr>
                <w:spacing w:val="-60"/>
                <w:w w:val="105"/>
                <w:sz w:val="24"/>
              </w:rPr>
              <w:t xml:space="preserve"> </w:t>
            </w:r>
            <w:r>
              <w:rPr>
                <w:w w:val="105"/>
                <w:sz w:val="24"/>
              </w:rPr>
              <w:t>уже</w:t>
            </w:r>
            <w:r>
              <w:rPr>
                <w:spacing w:val="1"/>
                <w:w w:val="105"/>
                <w:sz w:val="24"/>
              </w:rPr>
              <w:t xml:space="preserve"> </w:t>
            </w:r>
            <w:r>
              <w:rPr>
                <w:w w:val="105"/>
                <w:sz w:val="24"/>
              </w:rPr>
              <w:t>знакомыми</w:t>
            </w:r>
            <w:r>
              <w:rPr>
                <w:spacing w:val="1"/>
                <w:w w:val="105"/>
                <w:sz w:val="24"/>
              </w:rPr>
              <w:t xml:space="preserve"> </w:t>
            </w:r>
            <w:r>
              <w:rPr>
                <w:w w:val="105"/>
                <w:sz w:val="24"/>
              </w:rPr>
              <w:t>материалами</w:t>
            </w:r>
            <w:r>
              <w:rPr>
                <w:spacing w:val="1"/>
                <w:w w:val="105"/>
                <w:sz w:val="24"/>
              </w:rPr>
              <w:t xml:space="preserve"> </w:t>
            </w:r>
            <w:r>
              <w:rPr>
                <w:w w:val="105"/>
                <w:sz w:val="24"/>
              </w:rPr>
              <w:t>(например,</w:t>
            </w:r>
            <w:r>
              <w:rPr>
                <w:spacing w:val="1"/>
                <w:w w:val="105"/>
                <w:sz w:val="24"/>
              </w:rPr>
              <w:t xml:space="preserve"> </w:t>
            </w:r>
            <w:r>
              <w:rPr>
                <w:w w:val="105"/>
                <w:sz w:val="24"/>
              </w:rPr>
              <w:t>рисовать</w:t>
            </w:r>
            <w:r>
              <w:rPr>
                <w:spacing w:val="1"/>
                <w:w w:val="105"/>
                <w:sz w:val="24"/>
              </w:rPr>
              <w:t xml:space="preserve"> </w:t>
            </w:r>
            <w:r>
              <w:rPr>
                <w:w w:val="105"/>
                <w:sz w:val="24"/>
              </w:rPr>
              <w:t>акварелью</w:t>
            </w:r>
            <w:r>
              <w:rPr>
                <w:spacing w:val="1"/>
                <w:w w:val="105"/>
                <w:sz w:val="24"/>
              </w:rPr>
              <w:t xml:space="preserve"> </w:t>
            </w:r>
            <w:r>
              <w:rPr>
                <w:w w:val="105"/>
                <w:sz w:val="24"/>
              </w:rPr>
              <w:t>по сырому слою);</w:t>
            </w:r>
            <w:r>
              <w:rPr>
                <w:spacing w:val="1"/>
                <w:w w:val="105"/>
                <w:sz w:val="24"/>
              </w:rPr>
              <w:t xml:space="preserve"> </w:t>
            </w:r>
            <w:r>
              <w:rPr>
                <w:w w:val="105"/>
                <w:sz w:val="24"/>
              </w:rPr>
              <w:t>разным</w:t>
            </w:r>
            <w:r>
              <w:rPr>
                <w:spacing w:val="1"/>
                <w:w w:val="105"/>
                <w:sz w:val="24"/>
              </w:rPr>
              <w:t xml:space="preserve"> </w:t>
            </w:r>
            <w:r>
              <w:rPr>
                <w:w w:val="105"/>
                <w:sz w:val="24"/>
              </w:rPr>
              <w:t>способам</w:t>
            </w:r>
            <w:r>
              <w:rPr>
                <w:spacing w:val="1"/>
                <w:w w:val="105"/>
                <w:sz w:val="24"/>
              </w:rPr>
              <w:t xml:space="preserve"> </w:t>
            </w:r>
            <w:r>
              <w:rPr>
                <w:w w:val="105"/>
                <w:sz w:val="24"/>
              </w:rPr>
              <w:t>создания</w:t>
            </w:r>
            <w:r>
              <w:rPr>
                <w:spacing w:val="1"/>
                <w:w w:val="105"/>
                <w:sz w:val="24"/>
              </w:rPr>
              <w:t xml:space="preserve"> </w:t>
            </w:r>
            <w:r>
              <w:rPr>
                <w:w w:val="105"/>
                <w:sz w:val="24"/>
              </w:rPr>
              <w:t>фона</w:t>
            </w:r>
            <w:r>
              <w:rPr>
                <w:spacing w:val="1"/>
                <w:w w:val="105"/>
                <w:sz w:val="24"/>
              </w:rPr>
              <w:t xml:space="preserve"> </w:t>
            </w:r>
            <w:r>
              <w:rPr>
                <w:w w:val="105"/>
                <w:sz w:val="24"/>
              </w:rPr>
              <w:t>для</w:t>
            </w:r>
            <w:r>
              <w:rPr>
                <w:spacing w:val="1"/>
                <w:w w:val="105"/>
                <w:sz w:val="24"/>
              </w:rPr>
              <w:t xml:space="preserve"> </w:t>
            </w:r>
            <w:r>
              <w:rPr>
                <w:w w:val="105"/>
                <w:sz w:val="24"/>
              </w:rPr>
              <w:t>изображаемой</w:t>
            </w:r>
            <w:r>
              <w:rPr>
                <w:spacing w:val="1"/>
                <w:w w:val="105"/>
                <w:sz w:val="24"/>
              </w:rPr>
              <w:t xml:space="preserve"> </w:t>
            </w:r>
            <w:r>
              <w:rPr>
                <w:w w:val="105"/>
                <w:sz w:val="24"/>
              </w:rPr>
              <w:t xml:space="preserve">картины: при рисовании акварелью и гуашью </w:t>
            </w:r>
            <w:r w:rsidR="00FF7190">
              <w:rPr>
                <w:w w:val="105"/>
                <w:sz w:val="24"/>
              </w:rPr>
              <w:t>–</w:t>
            </w:r>
            <w:r>
              <w:rPr>
                <w:spacing w:val="1"/>
                <w:w w:val="105"/>
                <w:sz w:val="24"/>
              </w:rPr>
              <w:t xml:space="preserve"> </w:t>
            </w:r>
            <w:r>
              <w:rPr>
                <w:w w:val="105"/>
                <w:sz w:val="24"/>
              </w:rPr>
              <w:t>до</w:t>
            </w:r>
            <w:r>
              <w:rPr>
                <w:spacing w:val="1"/>
                <w:w w:val="105"/>
                <w:sz w:val="24"/>
              </w:rPr>
              <w:t xml:space="preserve"> </w:t>
            </w:r>
            <w:r>
              <w:rPr>
                <w:w w:val="105"/>
                <w:sz w:val="24"/>
              </w:rPr>
              <w:t>создания</w:t>
            </w:r>
            <w:r>
              <w:rPr>
                <w:spacing w:val="1"/>
                <w:w w:val="105"/>
                <w:sz w:val="24"/>
              </w:rPr>
              <w:t xml:space="preserve"> </w:t>
            </w:r>
            <w:r>
              <w:rPr>
                <w:w w:val="105"/>
                <w:sz w:val="24"/>
              </w:rPr>
              <w:t>основного</w:t>
            </w:r>
            <w:r>
              <w:rPr>
                <w:spacing w:val="1"/>
                <w:w w:val="105"/>
                <w:sz w:val="24"/>
              </w:rPr>
              <w:t xml:space="preserve"> </w:t>
            </w:r>
            <w:r>
              <w:rPr>
                <w:w w:val="105"/>
                <w:sz w:val="24"/>
              </w:rPr>
              <w:t>изображения;</w:t>
            </w:r>
            <w:r>
              <w:rPr>
                <w:spacing w:val="1"/>
                <w:w w:val="105"/>
                <w:sz w:val="24"/>
              </w:rPr>
              <w:t xml:space="preserve"> </w:t>
            </w:r>
            <w:r>
              <w:rPr>
                <w:w w:val="105"/>
                <w:sz w:val="24"/>
              </w:rPr>
              <w:t>при</w:t>
            </w:r>
            <w:r>
              <w:rPr>
                <w:spacing w:val="1"/>
                <w:w w:val="105"/>
                <w:sz w:val="24"/>
              </w:rPr>
              <w:t xml:space="preserve"> </w:t>
            </w:r>
            <w:r>
              <w:rPr>
                <w:w w:val="105"/>
                <w:sz w:val="24"/>
              </w:rPr>
              <w:t>рисовании</w:t>
            </w:r>
            <w:r>
              <w:rPr>
                <w:spacing w:val="1"/>
                <w:w w:val="105"/>
                <w:sz w:val="24"/>
              </w:rPr>
              <w:t xml:space="preserve"> </w:t>
            </w:r>
            <w:r>
              <w:rPr>
                <w:w w:val="105"/>
                <w:sz w:val="24"/>
              </w:rPr>
              <w:t>пастелью</w:t>
            </w:r>
            <w:r>
              <w:rPr>
                <w:spacing w:val="1"/>
                <w:w w:val="105"/>
                <w:sz w:val="24"/>
              </w:rPr>
              <w:t xml:space="preserve"> </w:t>
            </w:r>
            <w:r>
              <w:rPr>
                <w:w w:val="105"/>
                <w:sz w:val="24"/>
              </w:rPr>
              <w:t>и</w:t>
            </w:r>
            <w:r>
              <w:rPr>
                <w:spacing w:val="1"/>
                <w:w w:val="105"/>
                <w:sz w:val="24"/>
              </w:rPr>
              <w:t xml:space="preserve"> </w:t>
            </w:r>
            <w:r>
              <w:rPr>
                <w:w w:val="105"/>
                <w:sz w:val="24"/>
              </w:rPr>
              <w:t>цветными</w:t>
            </w:r>
            <w:r>
              <w:rPr>
                <w:spacing w:val="1"/>
                <w:w w:val="105"/>
                <w:sz w:val="24"/>
              </w:rPr>
              <w:t xml:space="preserve"> </w:t>
            </w:r>
            <w:r>
              <w:rPr>
                <w:w w:val="105"/>
                <w:sz w:val="24"/>
              </w:rPr>
              <w:t>карандашами</w:t>
            </w:r>
            <w:r>
              <w:rPr>
                <w:spacing w:val="-60"/>
                <w:w w:val="105"/>
                <w:sz w:val="24"/>
              </w:rPr>
              <w:t xml:space="preserve"> </w:t>
            </w:r>
            <w:r>
              <w:rPr>
                <w:w w:val="105"/>
                <w:sz w:val="24"/>
              </w:rPr>
              <w:t>фон может быть подготовлен как в начале, так и</w:t>
            </w:r>
            <w:r>
              <w:rPr>
                <w:spacing w:val="1"/>
                <w:w w:val="105"/>
                <w:sz w:val="24"/>
              </w:rPr>
              <w:t xml:space="preserve"> </w:t>
            </w:r>
            <w:r>
              <w:rPr>
                <w:w w:val="105"/>
                <w:sz w:val="24"/>
              </w:rPr>
              <w:t>по</w:t>
            </w:r>
            <w:r>
              <w:rPr>
                <w:spacing w:val="1"/>
                <w:w w:val="105"/>
                <w:sz w:val="24"/>
              </w:rPr>
              <w:t xml:space="preserve"> </w:t>
            </w:r>
            <w:r>
              <w:rPr>
                <w:w w:val="105"/>
                <w:sz w:val="24"/>
              </w:rPr>
              <w:t>завершении</w:t>
            </w:r>
            <w:r>
              <w:rPr>
                <w:spacing w:val="1"/>
                <w:w w:val="105"/>
                <w:sz w:val="24"/>
              </w:rPr>
              <w:t xml:space="preserve"> </w:t>
            </w:r>
            <w:r>
              <w:rPr>
                <w:w w:val="105"/>
                <w:sz w:val="24"/>
              </w:rPr>
              <w:t>основного</w:t>
            </w:r>
            <w:r>
              <w:rPr>
                <w:spacing w:val="1"/>
                <w:w w:val="105"/>
                <w:sz w:val="24"/>
              </w:rPr>
              <w:t xml:space="preserve"> </w:t>
            </w:r>
            <w:r>
              <w:rPr>
                <w:w w:val="105"/>
                <w:sz w:val="24"/>
              </w:rPr>
              <w:t>изображения.</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свободно владеть карандашом при выполнении</w:t>
            </w:r>
            <w:r>
              <w:rPr>
                <w:spacing w:val="1"/>
                <w:w w:val="105"/>
                <w:sz w:val="24"/>
              </w:rPr>
              <w:t xml:space="preserve"> </w:t>
            </w:r>
            <w:r>
              <w:rPr>
                <w:w w:val="105"/>
                <w:sz w:val="24"/>
              </w:rPr>
              <w:t>линейного</w:t>
            </w:r>
            <w:r>
              <w:rPr>
                <w:spacing w:val="1"/>
                <w:w w:val="105"/>
                <w:sz w:val="24"/>
              </w:rPr>
              <w:t xml:space="preserve"> </w:t>
            </w:r>
            <w:r>
              <w:rPr>
                <w:w w:val="105"/>
                <w:sz w:val="24"/>
              </w:rPr>
              <w:t>рисунка,</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плавным</w:t>
            </w:r>
            <w:r>
              <w:rPr>
                <w:spacing w:val="1"/>
                <w:w w:val="105"/>
                <w:sz w:val="24"/>
              </w:rPr>
              <w:t xml:space="preserve"> </w:t>
            </w:r>
            <w:r>
              <w:rPr>
                <w:w w:val="105"/>
                <w:sz w:val="24"/>
              </w:rPr>
              <w:t>поворотам руки при рисовании округлых линий,</w:t>
            </w:r>
            <w:r>
              <w:rPr>
                <w:spacing w:val="1"/>
                <w:w w:val="105"/>
                <w:sz w:val="24"/>
              </w:rPr>
              <w:t xml:space="preserve"> </w:t>
            </w:r>
            <w:r>
              <w:rPr>
                <w:w w:val="105"/>
                <w:sz w:val="24"/>
              </w:rPr>
              <w:t>завитков в разном направлении (от веточки и от</w:t>
            </w:r>
            <w:r>
              <w:rPr>
                <w:spacing w:val="1"/>
                <w:w w:val="105"/>
                <w:sz w:val="24"/>
              </w:rPr>
              <w:t xml:space="preserve"> </w:t>
            </w:r>
            <w:r>
              <w:rPr>
                <w:w w:val="105"/>
                <w:sz w:val="24"/>
              </w:rPr>
              <w:t>конца</w:t>
            </w:r>
            <w:r>
              <w:rPr>
                <w:spacing w:val="1"/>
                <w:w w:val="105"/>
                <w:sz w:val="24"/>
              </w:rPr>
              <w:t xml:space="preserve"> </w:t>
            </w:r>
            <w:r>
              <w:rPr>
                <w:w w:val="105"/>
                <w:sz w:val="24"/>
              </w:rPr>
              <w:t>завитка</w:t>
            </w:r>
            <w:r>
              <w:rPr>
                <w:spacing w:val="1"/>
                <w:w w:val="105"/>
                <w:sz w:val="24"/>
              </w:rPr>
              <w:t xml:space="preserve"> </w:t>
            </w:r>
            <w:r>
              <w:rPr>
                <w:w w:val="105"/>
                <w:sz w:val="24"/>
              </w:rPr>
              <w:t>к</w:t>
            </w:r>
            <w:r>
              <w:rPr>
                <w:spacing w:val="1"/>
                <w:w w:val="105"/>
                <w:sz w:val="24"/>
              </w:rPr>
              <w:t xml:space="preserve"> </w:t>
            </w:r>
            <w:r>
              <w:rPr>
                <w:w w:val="105"/>
                <w:sz w:val="24"/>
              </w:rPr>
              <w:t>веточке,</w:t>
            </w:r>
            <w:r>
              <w:rPr>
                <w:spacing w:val="1"/>
                <w:w w:val="105"/>
                <w:sz w:val="24"/>
              </w:rPr>
              <w:t xml:space="preserve"> </w:t>
            </w:r>
            <w:r>
              <w:rPr>
                <w:w w:val="105"/>
                <w:sz w:val="24"/>
              </w:rPr>
              <w:t>вертикально</w:t>
            </w:r>
            <w:r>
              <w:rPr>
                <w:spacing w:val="1"/>
                <w:w w:val="105"/>
                <w:sz w:val="24"/>
              </w:rPr>
              <w:t xml:space="preserve"> </w:t>
            </w:r>
            <w:r>
              <w:rPr>
                <w:w w:val="105"/>
                <w:sz w:val="24"/>
              </w:rPr>
              <w:t>и</w:t>
            </w:r>
            <w:r>
              <w:rPr>
                <w:spacing w:val="1"/>
                <w:w w:val="105"/>
                <w:sz w:val="24"/>
              </w:rPr>
              <w:t xml:space="preserve"> </w:t>
            </w:r>
            <w:r>
              <w:rPr>
                <w:w w:val="105"/>
                <w:sz w:val="24"/>
              </w:rPr>
              <w:t>горизонтально),</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осуществлять</w:t>
            </w:r>
            <w:r>
              <w:rPr>
                <w:spacing w:val="1"/>
                <w:w w:val="105"/>
                <w:sz w:val="24"/>
              </w:rPr>
              <w:t xml:space="preserve"> </w:t>
            </w:r>
            <w:r>
              <w:rPr>
                <w:w w:val="105"/>
                <w:sz w:val="24"/>
              </w:rPr>
              <w:t>движение</w:t>
            </w:r>
            <w:r>
              <w:rPr>
                <w:spacing w:val="1"/>
                <w:w w:val="105"/>
                <w:sz w:val="24"/>
              </w:rPr>
              <w:t xml:space="preserve"> </w:t>
            </w:r>
            <w:r>
              <w:rPr>
                <w:w w:val="105"/>
                <w:sz w:val="24"/>
              </w:rPr>
              <w:t>всей</w:t>
            </w:r>
            <w:r>
              <w:rPr>
                <w:spacing w:val="1"/>
                <w:w w:val="105"/>
                <w:sz w:val="24"/>
              </w:rPr>
              <w:t xml:space="preserve"> </w:t>
            </w:r>
            <w:r>
              <w:rPr>
                <w:w w:val="105"/>
                <w:sz w:val="24"/>
              </w:rPr>
              <w:t>рукой</w:t>
            </w:r>
            <w:r>
              <w:rPr>
                <w:spacing w:val="1"/>
                <w:w w:val="105"/>
                <w:sz w:val="24"/>
              </w:rPr>
              <w:t xml:space="preserve"> </w:t>
            </w:r>
            <w:r>
              <w:rPr>
                <w:w w:val="105"/>
                <w:sz w:val="24"/>
              </w:rPr>
              <w:t>при</w:t>
            </w:r>
            <w:r>
              <w:rPr>
                <w:spacing w:val="1"/>
                <w:w w:val="105"/>
                <w:sz w:val="24"/>
              </w:rPr>
              <w:t xml:space="preserve"> </w:t>
            </w:r>
            <w:r>
              <w:rPr>
                <w:w w:val="105"/>
                <w:sz w:val="24"/>
              </w:rPr>
              <w:t>рисовании</w:t>
            </w:r>
            <w:r>
              <w:rPr>
                <w:spacing w:val="1"/>
                <w:w w:val="105"/>
                <w:sz w:val="24"/>
              </w:rPr>
              <w:t xml:space="preserve"> </w:t>
            </w:r>
            <w:r>
              <w:rPr>
                <w:w w:val="105"/>
                <w:sz w:val="24"/>
              </w:rPr>
              <w:t>длинных</w:t>
            </w:r>
            <w:r>
              <w:rPr>
                <w:spacing w:val="-60"/>
                <w:w w:val="105"/>
                <w:sz w:val="24"/>
              </w:rPr>
              <w:t xml:space="preserve"> </w:t>
            </w:r>
            <w:r>
              <w:rPr>
                <w:w w:val="105"/>
                <w:sz w:val="24"/>
              </w:rPr>
              <w:t xml:space="preserve">линий, крупных форм, одними пальцами </w:t>
            </w:r>
            <w:r w:rsidR="00FF7190">
              <w:rPr>
                <w:w w:val="105"/>
                <w:sz w:val="24"/>
              </w:rPr>
              <w:t>–</w:t>
            </w:r>
            <w:r>
              <w:rPr>
                <w:w w:val="105"/>
                <w:sz w:val="24"/>
              </w:rPr>
              <w:t xml:space="preserve"> при</w:t>
            </w:r>
            <w:r>
              <w:rPr>
                <w:spacing w:val="1"/>
                <w:w w:val="105"/>
                <w:sz w:val="24"/>
              </w:rPr>
              <w:t xml:space="preserve"> </w:t>
            </w:r>
            <w:r>
              <w:rPr>
                <w:w w:val="105"/>
                <w:sz w:val="24"/>
              </w:rPr>
              <w:t>рисовании небольших форм и мелких деталей,</w:t>
            </w:r>
            <w:r>
              <w:rPr>
                <w:spacing w:val="1"/>
                <w:w w:val="105"/>
                <w:sz w:val="24"/>
              </w:rPr>
              <w:t xml:space="preserve"> </w:t>
            </w:r>
            <w:r>
              <w:rPr>
                <w:w w:val="105"/>
                <w:sz w:val="24"/>
              </w:rPr>
              <w:t>коротких</w:t>
            </w:r>
            <w:r>
              <w:rPr>
                <w:spacing w:val="1"/>
                <w:w w:val="105"/>
                <w:sz w:val="24"/>
              </w:rPr>
              <w:t xml:space="preserve"> </w:t>
            </w:r>
            <w:r>
              <w:rPr>
                <w:w w:val="105"/>
                <w:sz w:val="24"/>
              </w:rPr>
              <w:t>линий,</w:t>
            </w:r>
            <w:r>
              <w:rPr>
                <w:spacing w:val="1"/>
                <w:w w:val="105"/>
                <w:sz w:val="24"/>
              </w:rPr>
              <w:t xml:space="preserve"> </w:t>
            </w:r>
            <w:r>
              <w:rPr>
                <w:w w:val="105"/>
                <w:sz w:val="24"/>
              </w:rPr>
              <w:t>штрихов,</w:t>
            </w:r>
            <w:r>
              <w:rPr>
                <w:spacing w:val="1"/>
                <w:w w:val="105"/>
                <w:sz w:val="24"/>
              </w:rPr>
              <w:t xml:space="preserve"> </w:t>
            </w:r>
            <w:r>
              <w:rPr>
                <w:w w:val="105"/>
                <w:sz w:val="24"/>
              </w:rPr>
              <w:t>травки</w:t>
            </w:r>
            <w:r>
              <w:rPr>
                <w:spacing w:val="1"/>
                <w:w w:val="105"/>
                <w:sz w:val="24"/>
              </w:rPr>
              <w:t xml:space="preserve"> </w:t>
            </w:r>
            <w:r>
              <w:rPr>
                <w:w w:val="105"/>
                <w:sz w:val="24"/>
              </w:rPr>
              <w:t>(хохлома),</w:t>
            </w:r>
            <w:r>
              <w:rPr>
                <w:spacing w:val="1"/>
                <w:w w:val="105"/>
                <w:sz w:val="24"/>
              </w:rPr>
              <w:t xml:space="preserve"> </w:t>
            </w:r>
            <w:r>
              <w:rPr>
                <w:w w:val="105"/>
                <w:sz w:val="24"/>
              </w:rPr>
              <w:t>оживок</w:t>
            </w:r>
            <w:r>
              <w:rPr>
                <w:spacing w:val="1"/>
                <w:w w:val="105"/>
                <w:sz w:val="24"/>
              </w:rPr>
              <w:t xml:space="preserve"> </w:t>
            </w:r>
            <w:r>
              <w:rPr>
                <w:w w:val="105"/>
                <w:sz w:val="24"/>
              </w:rPr>
              <w:t>(городец)</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подобного.</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видеть</w:t>
            </w:r>
            <w:r>
              <w:rPr>
                <w:spacing w:val="1"/>
                <w:w w:val="105"/>
                <w:sz w:val="24"/>
              </w:rPr>
              <w:t xml:space="preserve"> </w:t>
            </w:r>
            <w:r>
              <w:rPr>
                <w:w w:val="105"/>
                <w:sz w:val="24"/>
              </w:rPr>
              <w:t>красоту</w:t>
            </w:r>
            <w:r>
              <w:rPr>
                <w:spacing w:val="1"/>
                <w:w w:val="105"/>
                <w:sz w:val="24"/>
              </w:rPr>
              <w:t xml:space="preserve"> </w:t>
            </w:r>
            <w:r>
              <w:rPr>
                <w:w w:val="105"/>
                <w:sz w:val="24"/>
              </w:rPr>
              <w:t>созданного</w:t>
            </w:r>
            <w:r>
              <w:rPr>
                <w:spacing w:val="1"/>
                <w:w w:val="105"/>
                <w:sz w:val="24"/>
              </w:rPr>
              <w:t xml:space="preserve"> </w:t>
            </w:r>
            <w:r>
              <w:rPr>
                <w:w w:val="105"/>
                <w:sz w:val="24"/>
              </w:rPr>
              <w:t>изображения</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передаче</w:t>
            </w:r>
            <w:r>
              <w:rPr>
                <w:spacing w:val="1"/>
                <w:w w:val="105"/>
                <w:sz w:val="24"/>
              </w:rPr>
              <w:t xml:space="preserve"> </w:t>
            </w:r>
            <w:r>
              <w:rPr>
                <w:w w:val="105"/>
                <w:sz w:val="24"/>
              </w:rPr>
              <w:t>формы,</w:t>
            </w:r>
            <w:r>
              <w:rPr>
                <w:spacing w:val="1"/>
                <w:w w:val="105"/>
                <w:sz w:val="24"/>
              </w:rPr>
              <w:t xml:space="preserve"> </w:t>
            </w:r>
            <w:r>
              <w:rPr>
                <w:w w:val="105"/>
                <w:sz w:val="24"/>
              </w:rPr>
              <w:t>плавности,</w:t>
            </w:r>
            <w:r>
              <w:rPr>
                <w:spacing w:val="1"/>
                <w:w w:val="105"/>
                <w:sz w:val="24"/>
              </w:rPr>
              <w:t xml:space="preserve"> </w:t>
            </w:r>
            <w:r>
              <w:rPr>
                <w:w w:val="105"/>
                <w:sz w:val="24"/>
              </w:rPr>
              <w:t>слитности линий или</w:t>
            </w:r>
            <w:r>
              <w:rPr>
                <w:spacing w:val="1"/>
                <w:w w:val="105"/>
                <w:sz w:val="24"/>
              </w:rPr>
              <w:t xml:space="preserve"> </w:t>
            </w:r>
            <w:r>
              <w:rPr>
                <w:w w:val="105"/>
                <w:sz w:val="24"/>
              </w:rPr>
              <w:t>их тонкости, изящности,</w:t>
            </w:r>
            <w:r>
              <w:rPr>
                <w:spacing w:val="1"/>
                <w:w w:val="105"/>
                <w:sz w:val="24"/>
              </w:rPr>
              <w:t xml:space="preserve"> </w:t>
            </w:r>
            <w:r>
              <w:rPr>
                <w:w w:val="105"/>
                <w:sz w:val="24"/>
              </w:rPr>
              <w:t>ритмичности</w:t>
            </w:r>
            <w:r>
              <w:rPr>
                <w:spacing w:val="1"/>
                <w:w w:val="105"/>
                <w:sz w:val="24"/>
              </w:rPr>
              <w:t xml:space="preserve"> </w:t>
            </w:r>
            <w:r>
              <w:rPr>
                <w:w w:val="105"/>
                <w:sz w:val="24"/>
              </w:rPr>
              <w:t>расположения</w:t>
            </w:r>
            <w:r>
              <w:rPr>
                <w:spacing w:val="1"/>
                <w:w w:val="105"/>
                <w:sz w:val="24"/>
              </w:rPr>
              <w:t xml:space="preserve"> </w:t>
            </w:r>
            <w:r>
              <w:rPr>
                <w:w w:val="105"/>
                <w:sz w:val="24"/>
              </w:rPr>
              <w:t>линий</w:t>
            </w:r>
            <w:r>
              <w:rPr>
                <w:spacing w:val="1"/>
                <w:w w:val="105"/>
                <w:sz w:val="24"/>
              </w:rPr>
              <w:t xml:space="preserve"> </w:t>
            </w:r>
            <w:r>
              <w:rPr>
                <w:w w:val="105"/>
                <w:sz w:val="24"/>
              </w:rPr>
              <w:t>и</w:t>
            </w:r>
            <w:r>
              <w:rPr>
                <w:spacing w:val="1"/>
                <w:w w:val="105"/>
                <w:sz w:val="24"/>
              </w:rPr>
              <w:t xml:space="preserve"> </w:t>
            </w:r>
            <w:r>
              <w:rPr>
                <w:w w:val="105"/>
                <w:sz w:val="24"/>
              </w:rPr>
              <w:t>пятен,</w:t>
            </w:r>
            <w:r>
              <w:rPr>
                <w:spacing w:val="1"/>
                <w:w w:val="105"/>
                <w:sz w:val="24"/>
              </w:rPr>
              <w:t xml:space="preserve"> </w:t>
            </w:r>
            <w:r>
              <w:rPr>
                <w:w w:val="105"/>
                <w:sz w:val="24"/>
              </w:rPr>
              <w:t>равномерности</w:t>
            </w:r>
            <w:r>
              <w:rPr>
                <w:spacing w:val="1"/>
                <w:w w:val="105"/>
                <w:sz w:val="24"/>
              </w:rPr>
              <w:t xml:space="preserve"> </w:t>
            </w:r>
            <w:r>
              <w:rPr>
                <w:w w:val="105"/>
                <w:sz w:val="24"/>
              </w:rPr>
              <w:t>закрашивания</w:t>
            </w:r>
            <w:r>
              <w:rPr>
                <w:spacing w:val="1"/>
                <w:w w:val="105"/>
                <w:sz w:val="24"/>
              </w:rPr>
              <w:t xml:space="preserve"> </w:t>
            </w:r>
            <w:r>
              <w:rPr>
                <w:w w:val="105"/>
                <w:sz w:val="24"/>
              </w:rPr>
              <w:t>рисунка;</w:t>
            </w:r>
            <w:r>
              <w:rPr>
                <w:spacing w:val="1"/>
                <w:w w:val="105"/>
                <w:sz w:val="24"/>
              </w:rPr>
              <w:t xml:space="preserve"> </w:t>
            </w:r>
            <w:r>
              <w:rPr>
                <w:w w:val="105"/>
                <w:sz w:val="24"/>
              </w:rPr>
              <w:t>чувствовать плавные переходы оттенков цвета,</w:t>
            </w:r>
            <w:r>
              <w:rPr>
                <w:spacing w:val="1"/>
                <w:w w:val="105"/>
                <w:sz w:val="24"/>
              </w:rPr>
              <w:t xml:space="preserve"> </w:t>
            </w:r>
            <w:r>
              <w:rPr>
                <w:w w:val="105"/>
                <w:sz w:val="24"/>
              </w:rPr>
              <w:t>получившиеся</w:t>
            </w:r>
            <w:r>
              <w:rPr>
                <w:spacing w:val="1"/>
                <w:w w:val="105"/>
                <w:sz w:val="24"/>
              </w:rPr>
              <w:t xml:space="preserve"> </w:t>
            </w:r>
            <w:r>
              <w:rPr>
                <w:w w:val="105"/>
                <w:sz w:val="24"/>
              </w:rPr>
              <w:t>при</w:t>
            </w:r>
            <w:r>
              <w:rPr>
                <w:spacing w:val="1"/>
                <w:w w:val="105"/>
                <w:sz w:val="24"/>
              </w:rPr>
              <w:t xml:space="preserve"> </w:t>
            </w:r>
            <w:r>
              <w:rPr>
                <w:w w:val="105"/>
                <w:sz w:val="24"/>
              </w:rPr>
              <w:t>равномерном  закрашивании</w:t>
            </w:r>
            <w:r>
              <w:rPr>
                <w:spacing w:val="-60"/>
                <w:w w:val="105"/>
                <w:sz w:val="24"/>
              </w:rPr>
              <w:t xml:space="preserve"> </w:t>
            </w:r>
            <w:r>
              <w:rPr>
                <w:w w:val="105"/>
                <w:sz w:val="24"/>
              </w:rPr>
              <w:t>и регулировании нажима на карандаш. Развивает</w:t>
            </w:r>
            <w:r>
              <w:rPr>
                <w:spacing w:val="-60"/>
                <w:w w:val="105"/>
                <w:sz w:val="24"/>
              </w:rPr>
              <w:t xml:space="preserve"> </w:t>
            </w:r>
            <w:r>
              <w:rPr>
                <w:w w:val="105"/>
                <w:sz w:val="24"/>
              </w:rPr>
              <w:t>у детей представление о разнообразии цветов и</w:t>
            </w:r>
            <w:r>
              <w:rPr>
                <w:spacing w:val="1"/>
                <w:w w:val="105"/>
                <w:sz w:val="24"/>
              </w:rPr>
              <w:t xml:space="preserve"> </w:t>
            </w:r>
            <w:r>
              <w:rPr>
                <w:w w:val="105"/>
                <w:sz w:val="24"/>
              </w:rPr>
              <w:t>оттенков,</w:t>
            </w:r>
            <w:r>
              <w:rPr>
                <w:spacing w:val="1"/>
                <w:w w:val="105"/>
                <w:sz w:val="24"/>
              </w:rPr>
              <w:t xml:space="preserve"> </w:t>
            </w:r>
            <w:r>
              <w:rPr>
                <w:w w:val="105"/>
                <w:sz w:val="24"/>
              </w:rPr>
              <w:t>опираясь</w:t>
            </w:r>
            <w:r>
              <w:rPr>
                <w:spacing w:val="1"/>
                <w:w w:val="105"/>
                <w:sz w:val="24"/>
              </w:rPr>
              <w:t xml:space="preserve"> </w:t>
            </w:r>
            <w:r>
              <w:rPr>
                <w:w w:val="105"/>
                <w:sz w:val="24"/>
              </w:rPr>
              <w:t>на</w:t>
            </w:r>
            <w:r>
              <w:rPr>
                <w:spacing w:val="1"/>
                <w:w w:val="105"/>
                <w:sz w:val="24"/>
              </w:rPr>
              <w:t xml:space="preserve"> </w:t>
            </w:r>
            <w:r>
              <w:rPr>
                <w:w w:val="105"/>
                <w:sz w:val="24"/>
              </w:rPr>
              <w:t>реальную</w:t>
            </w:r>
            <w:r>
              <w:rPr>
                <w:spacing w:val="1"/>
                <w:w w:val="105"/>
                <w:sz w:val="24"/>
              </w:rPr>
              <w:t xml:space="preserve"> </w:t>
            </w:r>
            <w:r>
              <w:rPr>
                <w:w w:val="105"/>
                <w:sz w:val="24"/>
              </w:rPr>
              <w:t>окраску</w:t>
            </w:r>
            <w:r>
              <w:rPr>
                <w:spacing w:val="1"/>
                <w:w w:val="105"/>
                <w:sz w:val="24"/>
              </w:rPr>
              <w:t xml:space="preserve"> </w:t>
            </w:r>
            <w:r>
              <w:rPr>
                <w:w w:val="105"/>
                <w:sz w:val="24"/>
              </w:rPr>
              <w:t>предметов,</w:t>
            </w:r>
            <w:r>
              <w:rPr>
                <w:spacing w:val="1"/>
                <w:w w:val="105"/>
                <w:sz w:val="24"/>
              </w:rPr>
              <w:t xml:space="preserve"> </w:t>
            </w:r>
            <w:r>
              <w:rPr>
                <w:w w:val="105"/>
                <w:sz w:val="24"/>
              </w:rPr>
              <w:t>декоративную</w:t>
            </w:r>
            <w:r>
              <w:rPr>
                <w:spacing w:val="1"/>
                <w:w w:val="105"/>
                <w:sz w:val="24"/>
              </w:rPr>
              <w:t xml:space="preserve"> </w:t>
            </w:r>
            <w:r>
              <w:rPr>
                <w:w w:val="105"/>
                <w:sz w:val="24"/>
              </w:rPr>
              <w:t>роспись,</w:t>
            </w:r>
            <w:r>
              <w:rPr>
                <w:spacing w:val="1"/>
                <w:w w:val="105"/>
                <w:sz w:val="24"/>
              </w:rPr>
              <w:t xml:space="preserve"> </w:t>
            </w:r>
            <w:r>
              <w:rPr>
                <w:w w:val="105"/>
                <w:sz w:val="24"/>
              </w:rPr>
              <w:t>сказочные</w:t>
            </w:r>
            <w:r>
              <w:rPr>
                <w:spacing w:val="1"/>
                <w:w w:val="105"/>
                <w:sz w:val="24"/>
              </w:rPr>
              <w:t xml:space="preserve"> </w:t>
            </w:r>
            <w:r>
              <w:rPr>
                <w:w w:val="105"/>
                <w:sz w:val="24"/>
              </w:rPr>
              <w:t>сюжеты;</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создавать</w:t>
            </w:r>
            <w:r>
              <w:rPr>
                <w:spacing w:val="1"/>
                <w:w w:val="105"/>
                <w:sz w:val="24"/>
              </w:rPr>
              <w:t xml:space="preserve"> </w:t>
            </w:r>
            <w:r>
              <w:rPr>
                <w:w w:val="105"/>
                <w:sz w:val="24"/>
              </w:rPr>
              <w:t>цвета</w:t>
            </w:r>
            <w:r>
              <w:rPr>
                <w:spacing w:val="1"/>
                <w:w w:val="105"/>
                <w:sz w:val="24"/>
              </w:rPr>
              <w:t xml:space="preserve"> </w:t>
            </w:r>
            <w:r>
              <w:rPr>
                <w:w w:val="105"/>
                <w:sz w:val="24"/>
              </w:rPr>
              <w:t>и</w:t>
            </w:r>
            <w:r>
              <w:rPr>
                <w:spacing w:val="-60"/>
                <w:w w:val="105"/>
                <w:sz w:val="24"/>
              </w:rPr>
              <w:t xml:space="preserve"> </w:t>
            </w:r>
            <w:r>
              <w:rPr>
                <w:w w:val="105"/>
                <w:sz w:val="24"/>
              </w:rPr>
              <w:t>оттенки. Педагог постепенно подводит детей к</w:t>
            </w:r>
            <w:r>
              <w:rPr>
                <w:spacing w:val="1"/>
                <w:w w:val="105"/>
                <w:sz w:val="24"/>
              </w:rPr>
              <w:t xml:space="preserve"> </w:t>
            </w:r>
            <w:r>
              <w:rPr>
                <w:w w:val="105"/>
                <w:sz w:val="24"/>
              </w:rPr>
              <w:t>обозначению</w:t>
            </w:r>
            <w:r>
              <w:rPr>
                <w:spacing w:val="1"/>
                <w:w w:val="105"/>
                <w:sz w:val="24"/>
              </w:rPr>
              <w:t xml:space="preserve"> </w:t>
            </w:r>
            <w:r>
              <w:rPr>
                <w:w w:val="105"/>
                <w:sz w:val="24"/>
              </w:rPr>
              <w:t>цветов,</w:t>
            </w:r>
            <w:r>
              <w:rPr>
                <w:spacing w:val="1"/>
                <w:w w:val="105"/>
                <w:sz w:val="24"/>
              </w:rPr>
              <w:t xml:space="preserve"> </w:t>
            </w:r>
            <w:r>
              <w:rPr>
                <w:w w:val="105"/>
                <w:sz w:val="24"/>
              </w:rPr>
              <w:t>например,  включающих</w:t>
            </w:r>
            <w:r>
              <w:rPr>
                <w:spacing w:val="1"/>
                <w:w w:val="105"/>
                <w:sz w:val="24"/>
              </w:rPr>
              <w:t xml:space="preserve"> </w:t>
            </w:r>
            <w:r>
              <w:rPr>
                <w:w w:val="105"/>
                <w:sz w:val="24"/>
              </w:rPr>
              <w:t>два оттенка (желто­ зеленый, серо-голубой)</w:t>
            </w:r>
            <w:r>
              <w:rPr>
                <w:spacing w:val="1"/>
                <w:w w:val="105"/>
                <w:sz w:val="24"/>
              </w:rPr>
              <w:t xml:space="preserve"> </w:t>
            </w:r>
            <w:r>
              <w:rPr>
                <w:w w:val="105"/>
                <w:sz w:val="24"/>
              </w:rPr>
              <w:t>или</w:t>
            </w:r>
            <w:r>
              <w:rPr>
                <w:spacing w:val="1"/>
                <w:w w:val="105"/>
                <w:sz w:val="24"/>
              </w:rPr>
              <w:t xml:space="preserve"> </w:t>
            </w:r>
            <w:r>
              <w:rPr>
                <w:w w:val="105"/>
                <w:sz w:val="24"/>
              </w:rPr>
              <w:t>уподобленных</w:t>
            </w:r>
            <w:r>
              <w:rPr>
                <w:spacing w:val="1"/>
                <w:w w:val="105"/>
                <w:sz w:val="24"/>
              </w:rPr>
              <w:t xml:space="preserve"> </w:t>
            </w:r>
            <w:r>
              <w:rPr>
                <w:w w:val="105"/>
                <w:sz w:val="24"/>
              </w:rPr>
              <w:t>природным</w:t>
            </w:r>
            <w:r>
              <w:rPr>
                <w:spacing w:val="1"/>
                <w:w w:val="105"/>
                <w:sz w:val="24"/>
              </w:rPr>
              <w:t xml:space="preserve"> </w:t>
            </w:r>
            <w:r>
              <w:rPr>
                <w:w w:val="105"/>
                <w:sz w:val="24"/>
              </w:rPr>
              <w:t>(малиновый,</w:t>
            </w:r>
            <w:r>
              <w:rPr>
                <w:spacing w:val="1"/>
                <w:w w:val="105"/>
                <w:sz w:val="24"/>
              </w:rPr>
              <w:t xml:space="preserve"> </w:t>
            </w:r>
            <w:r>
              <w:rPr>
                <w:w w:val="105"/>
                <w:sz w:val="24"/>
              </w:rPr>
              <w:t>персиковый</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1"/>
                <w:w w:val="105"/>
                <w:sz w:val="24"/>
              </w:rPr>
              <w:t xml:space="preserve"> </w:t>
            </w:r>
            <w:r>
              <w:rPr>
                <w:w w:val="105"/>
                <w:sz w:val="24"/>
              </w:rPr>
              <w:t>Обращает</w:t>
            </w:r>
            <w:r>
              <w:rPr>
                <w:spacing w:val="1"/>
                <w:w w:val="105"/>
                <w:sz w:val="24"/>
              </w:rPr>
              <w:t xml:space="preserve"> </w:t>
            </w:r>
            <w:r>
              <w:rPr>
                <w:w w:val="105"/>
                <w:sz w:val="24"/>
              </w:rPr>
              <w:t>их</w:t>
            </w:r>
            <w:r>
              <w:rPr>
                <w:spacing w:val="1"/>
                <w:w w:val="105"/>
                <w:sz w:val="24"/>
              </w:rPr>
              <w:t xml:space="preserve"> </w:t>
            </w:r>
            <w:r>
              <w:rPr>
                <w:w w:val="105"/>
                <w:sz w:val="24"/>
              </w:rPr>
              <w:t>внимание</w:t>
            </w:r>
            <w:r>
              <w:rPr>
                <w:spacing w:val="1"/>
                <w:w w:val="105"/>
                <w:sz w:val="24"/>
              </w:rPr>
              <w:t xml:space="preserve"> </w:t>
            </w:r>
            <w:r>
              <w:rPr>
                <w:w w:val="105"/>
                <w:sz w:val="24"/>
              </w:rPr>
              <w:t>на</w:t>
            </w:r>
            <w:r>
              <w:rPr>
                <w:spacing w:val="1"/>
                <w:w w:val="105"/>
                <w:sz w:val="24"/>
              </w:rPr>
              <w:t xml:space="preserve"> </w:t>
            </w:r>
            <w:r>
              <w:rPr>
                <w:w w:val="105"/>
                <w:sz w:val="24"/>
              </w:rPr>
              <w:t>изменчивость</w:t>
            </w:r>
            <w:r>
              <w:rPr>
                <w:spacing w:val="1"/>
                <w:w w:val="105"/>
                <w:sz w:val="24"/>
              </w:rPr>
              <w:t xml:space="preserve"> </w:t>
            </w:r>
            <w:r>
              <w:rPr>
                <w:w w:val="105"/>
                <w:sz w:val="24"/>
              </w:rPr>
              <w:t>цвета</w:t>
            </w:r>
            <w:r>
              <w:rPr>
                <w:spacing w:val="1"/>
                <w:w w:val="105"/>
                <w:sz w:val="24"/>
              </w:rPr>
              <w:t xml:space="preserve"> </w:t>
            </w:r>
            <w:r>
              <w:rPr>
                <w:w w:val="105"/>
                <w:sz w:val="24"/>
              </w:rPr>
              <w:t>предметов</w:t>
            </w:r>
            <w:r>
              <w:rPr>
                <w:spacing w:val="1"/>
                <w:w w:val="105"/>
                <w:sz w:val="24"/>
              </w:rPr>
              <w:t xml:space="preserve"> </w:t>
            </w:r>
            <w:r>
              <w:rPr>
                <w:w w:val="105"/>
                <w:sz w:val="24"/>
              </w:rPr>
              <w:t>(например, в процессе роста помидоры зеленые,</w:t>
            </w:r>
            <w:r>
              <w:rPr>
                <w:spacing w:val="1"/>
                <w:w w:val="105"/>
                <w:sz w:val="24"/>
              </w:rPr>
              <w:t xml:space="preserve"> </w:t>
            </w:r>
            <w:r>
              <w:rPr>
                <w:w w:val="105"/>
                <w:sz w:val="24"/>
              </w:rPr>
              <w:t>а</w:t>
            </w:r>
            <w:r>
              <w:rPr>
                <w:spacing w:val="1"/>
                <w:w w:val="105"/>
                <w:sz w:val="24"/>
              </w:rPr>
              <w:t xml:space="preserve"> </w:t>
            </w:r>
            <w:r>
              <w:rPr>
                <w:w w:val="105"/>
                <w:sz w:val="24"/>
              </w:rPr>
              <w:t>созревшие</w:t>
            </w:r>
            <w:r>
              <w:rPr>
                <w:spacing w:val="1"/>
                <w:w w:val="105"/>
                <w:sz w:val="24"/>
              </w:rPr>
              <w:t xml:space="preserve"> </w:t>
            </w:r>
            <w:r w:rsidR="00FF7190">
              <w:rPr>
                <w:w w:val="105"/>
                <w:sz w:val="24"/>
              </w:rPr>
              <w:t>–</w:t>
            </w:r>
            <w:r>
              <w:rPr>
                <w:spacing w:val="1"/>
                <w:w w:val="105"/>
                <w:sz w:val="24"/>
              </w:rPr>
              <w:t xml:space="preserve"> </w:t>
            </w:r>
            <w:r>
              <w:rPr>
                <w:w w:val="105"/>
                <w:sz w:val="24"/>
              </w:rPr>
              <w:t>красные).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замечать</w:t>
            </w:r>
            <w:r>
              <w:rPr>
                <w:spacing w:val="1"/>
                <w:w w:val="105"/>
                <w:sz w:val="24"/>
              </w:rPr>
              <w:t xml:space="preserve"> </w:t>
            </w:r>
            <w:r>
              <w:rPr>
                <w:w w:val="105"/>
                <w:sz w:val="24"/>
              </w:rPr>
              <w:t>изменение цвета в природе в связи с изменением</w:t>
            </w:r>
            <w:r>
              <w:rPr>
                <w:spacing w:val="-60"/>
                <w:w w:val="105"/>
                <w:sz w:val="24"/>
              </w:rPr>
              <w:t xml:space="preserve"> </w:t>
            </w:r>
            <w:r>
              <w:rPr>
                <w:w w:val="105"/>
                <w:sz w:val="24"/>
              </w:rPr>
              <w:t>погоды (небо голубое  в солнечный день и серое</w:t>
            </w:r>
            <w:r>
              <w:rPr>
                <w:spacing w:val="1"/>
                <w:w w:val="105"/>
                <w:sz w:val="24"/>
              </w:rPr>
              <w:t xml:space="preserve"> </w:t>
            </w:r>
            <w:r>
              <w:rPr>
                <w:w w:val="105"/>
                <w:sz w:val="24"/>
              </w:rPr>
              <w:t>в</w:t>
            </w:r>
            <w:r>
              <w:rPr>
                <w:spacing w:val="26"/>
                <w:w w:val="105"/>
                <w:sz w:val="24"/>
              </w:rPr>
              <w:t xml:space="preserve"> </w:t>
            </w:r>
            <w:r>
              <w:rPr>
                <w:w w:val="105"/>
                <w:sz w:val="24"/>
              </w:rPr>
              <w:t>пасмурный).</w:t>
            </w:r>
            <w:r>
              <w:rPr>
                <w:spacing w:val="26"/>
                <w:w w:val="105"/>
                <w:sz w:val="24"/>
              </w:rPr>
              <w:t xml:space="preserve"> </w:t>
            </w:r>
            <w:r>
              <w:rPr>
                <w:w w:val="105"/>
                <w:sz w:val="24"/>
              </w:rPr>
              <w:t>Развивает</w:t>
            </w:r>
            <w:r>
              <w:rPr>
                <w:spacing w:val="28"/>
                <w:w w:val="105"/>
                <w:sz w:val="24"/>
              </w:rPr>
              <w:t xml:space="preserve"> </w:t>
            </w:r>
            <w:r>
              <w:rPr>
                <w:w w:val="105"/>
                <w:sz w:val="24"/>
              </w:rPr>
              <w:t>цветовое</w:t>
            </w:r>
            <w:r>
              <w:rPr>
                <w:spacing w:val="28"/>
                <w:w w:val="105"/>
                <w:sz w:val="24"/>
              </w:rPr>
              <w:t xml:space="preserve"> </w:t>
            </w:r>
            <w:r>
              <w:rPr>
                <w:w w:val="105"/>
                <w:sz w:val="24"/>
              </w:rPr>
              <w:t>восприятие</w:t>
            </w:r>
            <w:r>
              <w:rPr>
                <w:spacing w:val="28"/>
                <w:w w:val="105"/>
                <w:sz w:val="24"/>
              </w:rPr>
              <w:t xml:space="preserve"> </w:t>
            </w:r>
            <w:r>
              <w:rPr>
                <w:w w:val="105"/>
                <w:sz w:val="24"/>
              </w:rPr>
              <w:t>в</w:t>
            </w:r>
          </w:p>
          <w:p w14:paraId="74E51FE2" w14:textId="77777777" w:rsidR="008B4348" w:rsidRDefault="008B4348" w:rsidP="00745DA2">
            <w:pPr>
              <w:pStyle w:val="TableParagraph"/>
              <w:spacing w:before="0" w:line="264" w:lineRule="exact"/>
              <w:jc w:val="both"/>
              <w:rPr>
                <w:sz w:val="24"/>
              </w:rPr>
            </w:pPr>
            <w:r>
              <w:rPr>
                <w:w w:val="105"/>
                <w:sz w:val="24"/>
              </w:rPr>
              <w:t xml:space="preserve">целях   </w:t>
            </w:r>
            <w:r>
              <w:rPr>
                <w:spacing w:val="24"/>
                <w:w w:val="105"/>
                <w:sz w:val="24"/>
              </w:rPr>
              <w:t xml:space="preserve"> </w:t>
            </w:r>
            <w:r>
              <w:rPr>
                <w:w w:val="105"/>
                <w:sz w:val="24"/>
              </w:rPr>
              <w:t xml:space="preserve">обогащения   </w:t>
            </w:r>
            <w:r>
              <w:rPr>
                <w:spacing w:val="26"/>
                <w:w w:val="105"/>
                <w:sz w:val="24"/>
              </w:rPr>
              <w:t xml:space="preserve"> </w:t>
            </w:r>
            <w:r>
              <w:rPr>
                <w:w w:val="105"/>
                <w:sz w:val="24"/>
              </w:rPr>
              <w:t xml:space="preserve">колористической   </w:t>
            </w:r>
            <w:r>
              <w:rPr>
                <w:spacing w:val="25"/>
                <w:w w:val="105"/>
                <w:sz w:val="24"/>
              </w:rPr>
              <w:t xml:space="preserve"> </w:t>
            </w:r>
            <w:r>
              <w:rPr>
                <w:w w:val="105"/>
                <w:sz w:val="24"/>
              </w:rPr>
              <w:t>гаммы</w:t>
            </w:r>
          </w:p>
        </w:tc>
      </w:tr>
    </w:tbl>
    <w:p w14:paraId="0187F754"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1E656A8" w14:textId="77777777" w:rsidTr="00DE0983">
        <w:trPr>
          <w:trHeight w:val="14630"/>
        </w:trPr>
        <w:tc>
          <w:tcPr>
            <w:tcW w:w="3795" w:type="dxa"/>
          </w:tcPr>
          <w:p w14:paraId="5827FA6D" w14:textId="77777777" w:rsidR="008B4348" w:rsidRDefault="008B4348" w:rsidP="00745DA2">
            <w:pPr>
              <w:pStyle w:val="TableParagraph"/>
              <w:tabs>
                <w:tab w:val="left" w:pos="1978"/>
                <w:tab w:val="left" w:pos="2166"/>
                <w:tab w:val="left" w:pos="3547"/>
              </w:tabs>
              <w:spacing w:before="0"/>
              <w:ind w:right="98"/>
              <w:rPr>
                <w:sz w:val="24"/>
              </w:rPr>
            </w:pPr>
            <w:r>
              <w:rPr>
                <w:w w:val="105"/>
                <w:sz w:val="24"/>
              </w:rPr>
              <w:lastRenderedPageBreak/>
              <w:t>видами конструкторов;</w:t>
            </w:r>
            <w:r>
              <w:rPr>
                <w:spacing w:val="1"/>
                <w:w w:val="105"/>
                <w:sz w:val="24"/>
              </w:rPr>
              <w:t xml:space="preserve"> </w:t>
            </w:r>
            <w:r>
              <w:rPr>
                <w:w w:val="105"/>
                <w:sz w:val="24"/>
              </w:rPr>
              <w:t>знакомить</w:t>
            </w:r>
            <w:r>
              <w:rPr>
                <w:spacing w:val="41"/>
                <w:w w:val="105"/>
                <w:sz w:val="24"/>
              </w:rPr>
              <w:t xml:space="preserve"> </w:t>
            </w:r>
            <w:r>
              <w:rPr>
                <w:w w:val="105"/>
                <w:sz w:val="24"/>
              </w:rPr>
              <w:t>детей</w:t>
            </w:r>
            <w:r>
              <w:rPr>
                <w:spacing w:val="39"/>
                <w:w w:val="105"/>
                <w:sz w:val="24"/>
              </w:rPr>
              <w:t xml:space="preserve"> </w:t>
            </w:r>
            <w:r>
              <w:rPr>
                <w:w w:val="105"/>
                <w:sz w:val="24"/>
              </w:rPr>
              <w:t>с</w:t>
            </w:r>
            <w:r>
              <w:rPr>
                <w:spacing w:val="40"/>
                <w:w w:val="105"/>
                <w:sz w:val="24"/>
              </w:rPr>
              <w:t xml:space="preserve"> </w:t>
            </w:r>
            <w:r>
              <w:rPr>
                <w:w w:val="105"/>
                <w:sz w:val="24"/>
              </w:rPr>
              <w:t>профессиями</w:t>
            </w:r>
            <w:r>
              <w:rPr>
                <w:spacing w:val="-60"/>
                <w:w w:val="105"/>
                <w:sz w:val="24"/>
              </w:rPr>
              <w:t xml:space="preserve"> </w:t>
            </w:r>
            <w:r>
              <w:rPr>
                <w:w w:val="105"/>
                <w:sz w:val="24"/>
              </w:rPr>
              <w:t>дизайнера,</w:t>
            </w:r>
            <w:r>
              <w:rPr>
                <w:w w:val="105"/>
                <w:sz w:val="24"/>
              </w:rPr>
              <w:tab/>
            </w:r>
            <w:r>
              <w:rPr>
                <w:w w:val="105"/>
                <w:sz w:val="24"/>
              </w:rPr>
              <w:tab/>
              <w:t>конструктора,</w:t>
            </w:r>
            <w:r>
              <w:rPr>
                <w:spacing w:val="-60"/>
                <w:w w:val="105"/>
                <w:sz w:val="24"/>
              </w:rPr>
              <w:t xml:space="preserve"> </w:t>
            </w:r>
            <w:r>
              <w:rPr>
                <w:w w:val="105"/>
                <w:sz w:val="24"/>
              </w:rPr>
              <w:t>архитектора,</w:t>
            </w:r>
            <w:r>
              <w:rPr>
                <w:w w:val="105"/>
                <w:sz w:val="24"/>
              </w:rPr>
              <w:tab/>
              <w:t>строителя</w:t>
            </w:r>
            <w:r>
              <w:rPr>
                <w:w w:val="105"/>
                <w:sz w:val="24"/>
              </w:rPr>
              <w:tab/>
            </w:r>
            <w:r>
              <w:rPr>
                <w:spacing w:val="-2"/>
                <w:w w:val="105"/>
                <w:sz w:val="24"/>
              </w:rPr>
              <w:t>и</w:t>
            </w:r>
            <w:r>
              <w:rPr>
                <w:spacing w:val="-60"/>
                <w:w w:val="105"/>
                <w:sz w:val="24"/>
              </w:rPr>
              <w:t xml:space="preserve"> </w:t>
            </w:r>
            <w:r>
              <w:rPr>
                <w:w w:val="105"/>
                <w:sz w:val="24"/>
              </w:rPr>
              <w:t>прочее;</w:t>
            </w:r>
          </w:p>
          <w:p w14:paraId="10BF082F" w14:textId="77777777" w:rsidR="008B4348" w:rsidRDefault="008B4348" w:rsidP="00745DA2">
            <w:pPr>
              <w:pStyle w:val="TableParagraph"/>
              <w:tabs>
                <w:tab w:val="left" w:pos="1731"/>
                <w:tab w:val="left" w:pos="1890"/>
                <w:tab w:val="left" w:pos="2050"/>
                <w:tab w:val="left" w:pos="2348"/>
                <w:tab w:val="left" w:pos="2659"/>
                <w:tab w:val="left" w:pos="3089"/>
              </w:tabs>
              <w:spacing w:before="0"/>
              <w:ind w:right="95"/>
              <w:rPr>
                <w:sz w:val="24"/>
              </w:rPr>
            </w:pPr>
            <w:r>
              <w:rPr>
                <w:w w:val="105"/>
                <w:sz w:val="24"/>
              </w:rPr>
              <w:t>развивать</w:t>
            </w:r>
            <w:r>
              <w:rPr>
                <w:w w:val="105"/>
                <w:sz w:val="24"/>
              </w:rPr>
              <w:tab/>
            </w:r>
            <w:r>
              <w:rPr>
                <w:w w:val="105"/>
                <w:sz w:val="24"/>
              </w:rPr>
              <w:tab/>
            </w:r>
            <w:r>
              <w:rPr>
                <w:w w:val="105"/>
                <w:sz w:val="24"/>
              </w:rPr>
              <w:tab/>
              <w:t>у</w:t>
            </w:r>
            <w:r>
              <w:rPr>
                <w:w w:val="105"/>
                <w:sz w:val="24"/>
              </w:rPr>
              <w:tab/>
            </w:r>
            <w:r>
              <w:rPr>
                <w:w w:val="105"/>
                <w:sz w:val="24"/>
              </w:rPr>
              <w:tab/>
            </w:r>
            <w:r>
              <w:rPr>
                <w:w w:val="105"/>
                <w:sz w:val="24"/>
              </w:rPr>
              <w:tab/>
            </w:r>
            <w:r>
              <w:rPr>
                <w:spacing w:val="-1"/>
                <w:w w:val="105"/>
                <w:sz w:val="24"/>
              </w:rPr>
              <w:t>детей</w:t>
            </w:r>
            <w:r>
              <w:rPr>
                <w:spacing w:val="-60"/>
                <w:w w:val="105"/>
                <w:sz w:val="24"/>
              </w:rPr>
              <w:t xml:space="preserve"> </w:t>
            </w:r>
            <w:r>
              <w:rPr>
                <w:w w:val="105"/>
                <w:sz w:val="24"/>
              </w:rPr>
              <w:t>художественно-творческие</w:t>
            </w:r>
            <w:r>
              <w:rPr>
                <w:spacing w:val="1"/>
                <w:w w:val="105"/>
                <w:sz w:val="24"/>
              </w:rPr>
              <w:t xml:space="preserve"> </w:t>
            </w:r>
            <w:r>
              <w:rPr>
                <w:w w:val="105"/>
                <w:sz w:val="24"/>
              </w:rPr>
              <w:t>способности</w:t>
            </w:r>
            <w:r>
              <w:rPr>
                <w:spacing w:val="1"/>
                <w:w w:val="105"/>
                <w:sz w:val="24"/>
              </w:rPr>
              <w:t xml:space="preserve"> </w:t>
            </w:r>
            <w:r>
              <w:rPr>
                <w:w w:val="105"/>
                <w:sz w:val="24"/>
              </w:rPr>
              <w:t>и самостоятельную</w:t>
            </w:r>
            <w:r>
              <w:rPr>
                <w:spacing w:val="-60"/>
                <w:w w:val="105"/>
                <w:sz w:val="24"/>
              </w:rPr>
              <w:t xml:space="preserve"> </w:t>
            </w:r>
            <w:r>
              <w:rPr>
                <w:w w:val="105"/>
                <w:sz w:val="24"/>
              </w:rPr>
              <w:t>творческую</w:t>
            </w:r>
            <w:r>
              <w:rPr>
                <w:w w:val="105"/>
                <w:sz w:val="24"/>
              </w:rPr>
              <w:tab/>
            </w:r>
            <w:r>
              <w:rPr>
                <w:w w:val="105"/>
                <w:sz w:val="24"/>
              </w:rPr>
              <w:tab/>
              <w:t>конструктивную</w:t>
            </w:r>
            <w:r>
              <w:rPr>
                <w:spacing w:val="-60"/>
                <w:w w:val="105"/>
                <w:sz w:val="24"/>
              </w:rPr>
              <w:t xml:space="preserve"> </w:t>
            </w:r>
            <w:r>
              <w:rPr>
                <w:w w:val="105"/>
                <w:sz w:val="24"/>
              </w:rPr>
              <w:t>деятельность детей;</w:t>
            </w:r>
            <w:r>
              <w:rPr>
                <w:spacing w:val="1"/>
                <w:w w:val="105"/>
                <w:sz w:val="24"/>
              </w:rPr>
              <w:t xml:space="preserve"> </w:t>
            </w:r>
            <w:r>
              <w:rPr>
                <w:w w:val="105"/>
                <w:sz w:val="24"/>
              </w:rPr>
              <w:t>4)</w:t>
            </w:r>
            <w:r>
              <w:rPr>
                <w:w w:val="105"/>
                <w:sz w:val="24"/>
                <w:u w:val="single"/>
              </w:rPr>
              <w:t>музыкальная деятельность:</w:t>
            </w:r>
            <w:r>
              <w:rPr>
                <w:spacing w:val="1"/>
                <w:w w:val="105"/>
                <w:sz w:val="24"/>
              </w:rPr>
              <w:t xml:space="preserve"> </w:t>
            </w:r>
            <w:r>
              <w:rPr>
                <w:w w:val="105"/>
                <w:sz w:val="24"/>
              </w:rPr>
              <w:t>воспитывать</w:t>
            </w:r>
            <w:r>
              <w:rPr>
                <w:w w:val="105"/>
                <w:sz w:val="24"/>
              </w:rPr>
              <w:tab/>
            </w:r>
            <w:r>
              <w:rPr>
                <w:w w:val="105"/>
                <w:sz w:val="24"/>
              </w:rPr>
              <w:tab/>
            </w:r>
            <w:r>
              <w:rPr>
                <w:w w:val="105"/>
                <w:sz w:val="24"/>
              </w:rPr>
              <w:tab/>
            </w:r>
            <w:r>
              <w:rPr>
                <w:w w:val="105"/>
                <w:sz w:val="24"/>
              </w:rPr>
              <w:tab/>
              <w:t>гражданско-</w:t>
            </w:r>
            <w:r>
              <w:rPr>
                <w:spacing w:val="-60"/>
                <w:w w:val="105"/>
                <w:sz w:val="24"/>
              </w:rPr>
              <w:t xml:space="preserve"> </w:t>
            </w:r>
            <w:r>
              <w:rPr>
                <w:w w:val="105"/>
                <w:sz w:val="24"/>
              </w:rPr>
              <w:t>патриотические</w:t>
            </w:r>
            <w:r>
              <w:rPr>
                <w:w w:val="105"/>
                <w:sz w:val="24"/>
              </w:rPr>
              <w:tab/>
            </w:r>
            <w:r>
              <w:rPr>
                <w:w w:val="105"/>
                <w:sz w:val="24"/>
              </w:rPr>
              <w:tab/>
              <w:t>чувства</w:t>
            </w:r>
            <w:r>
              <w:rPr>
                <w:w w:val="105"/>
                <w:sz w:val="24"/>
              </w:rPr>
              <w:tab/>
            </w:r>
            <w:r>
              <w:rPr>
                <w:spacing w:val="-1"/>
                <w:w w:val="105"/>
                <w:sz w:val="24"/>
              </w:rPr>
              <w:t>через</w:t>
            </w:r>
            <w:r>
              <w:rPr>
                <w:spacing w:val="-60"/>
                <w:w w:val="105"/>
                <w:sz w:val="24"/>
              </w:rPr>
              <w:t xml:space="preserve"> </w:t>
            </w:r>
            <w:r>
              <w:rPr>
                <w:w w:val="105"/>
                <w:sz w:val="24"/>
              </w:rPr>
              <w:t>изучение</w:t>
            </w:r>
            <w:r>
              <w:rPr>
                <w:w w:val="105"/>
                <w:sz w:val="24"/>
              </w:rPr>
              <w:tab/>
            </w:r>
            <w:r>
              <w:rPr>
                <w:spacing w:val="-1"/>
                <w:w w:val="105"/>
                <w:sz w:val="24"/>
              </w:rPr>
              <w:t>Государственного</w:t>
            </w:r>
            <w:r>
              <w:rPr>
                <w:spacing w:val="-60"/>
                <w:w w:val="105"/>
                <w:sz w:val="24"/>
              </w:rPr>
              <w:t xml:space="preserve"> </w:t>
            </w:r>
            <w:r>
              <w:rPr>
                <w:w w:val="105"/>
                <w:sz w:val="24"/>
              </w:rPr>
              <w:t>гимна Российской Федерации;</w:t>
            </w:r>
            <w:r>
              <w:rPr>
                <w:spacing w:val="1"/>
                <w:w w:val="105"/>
                <w:sz w:val="24"/>
              </w:rPr>
              <w:t xml:space="preserve"> </w:t>
            </w:r>
            <w:r>
              <w:rPr>
                <w:w w:val="105"/>
                <w:sz w:val="24"/>
              </w:rPr>
              <w:t>продолжать</w:t>
            </w:r>
            <w:r>
              <w:rPr>
                <w:spacing w:val="5"/>
                <w:w w:val="105"/>
                <w:sz w:val="24"/>
              </w:rPr>
              <w:t xml:space="preserve"> </w:t>
            </w:r>
            <w:r>
              <w:rPr>
                <w:w w:val="105"/>
                <w:sz w:val="24"/>
              </w:rPr>
              <w:t>приобщать</w:t>
            </w:r>
            <w:r>
              <w:rPr>
                <w:spacing w:val="5"/>
                <w:w w:val="105"/>
                <w:sz w:val="24"/>
              </w:rPr>
              <w:t xml:space="preserve"> </w:t>
            </w:r>
            <w:r>
              <w:rPr>
                <w:w w:val="105"/>
                <w:sz w:val="24"/>
              </w:rPr>
              <w:t>детей</w:t>
            </w:r>
            <w:r>
              <w:rPr>
                <w:spacing w:val="4"/>
                <w:w w:val="105"/>
                <w:sz w:val="24"/>
              </w:rPr>
              <w:t xml:space="preserve"> </w:t>
            </w:r>
            <w:r>
              <w:rPr>
                <w:w w:val="105"/>
                <w:sz w:val="24"/>
              </w:rPr>
              <w:t>к</w:t>
            </w:r>
            <w:r>
              <w:rPr>
                <w:spacing w:val="-60"/>
                <w:w w:val="105"/>
                <w:sz w:val="24"/>
              </w:rPr>
              <w:t xml:space="preserve"> </w:t>
            </w:r>
            <w:r>
              <w:rPr>
                <w:w w:val="105"/>
                <w:sz w:val="24"/>
              </w:rPr>
              <w:t>музыкальной</w:t>
            </w:r>
            <w:r>
              <w:rPr>
                <w:w w:val="105"/>
                <w:sz w:val="24"/>
              </w:rPr>
              <w:tab/>
            </w:r>
            <w:r>
              <w:rPr>
                <w:w w:val="105"/>
                <w:sz w:val="24"/>
              </w:rPr>
              <w:tab/>
            </w:r>
            <w:r>
              <w:rPr>
                <w:w w:val="105"/>
                <w:sz w:val="24"/>
              </w:rPr>
              <w:tab/>
            </w:r>
            <w:r>
              <w:rPr>
                <w:w w:val="105"/>
                <w:sz w:val="24"/>
              </w:rPr>
              <w:tab/>
            </w:r>
            <w:r>
              <w:rPr>
                <w:w w:val="105"/>
                <w:sz w:val="24"/>
              </w:rPr>
              <w:tab/>
              <w:t>культуре,</w:t>
            </w:r>
          </w:p>
          <w:p w14:paraId="0BA9B730" w14:textId="77777777" w:rsidR="008B4348" w:rsidRDefault="008B4348" w:rsidP="00745DA2">
            <w:pPr>
              <w:pStyle w:val="TableParagraph"/>
              <w:tabs>
                <w:tab w:val="left" w:pos="2310"/>
              </w:tabs>
              <w:spacing w:before="0"/>
              <w:ind w:right="98"/>
              <w:jc w:val="both"/>
              <w:rPr>
                <w:sz w:val="24"/>
              </w:rPr>
            </w:pPr>
            <w:r>
              <w:rPr>
                <w:w w:val="105"/>
                <w:sz w:val="24"/>
              </w:rPr>
              <w:t>воспитывать</w:t>
            </w:r>
            <w:r>
              <w:rPr>
                <w:w w:val="105"/>
                <w:sz w:val="24"/>
              </w:rPr>
              <w:tab/>
            </w:r>
            <w:r>
              <w:rPr>
                <w:spacing w:val="-1"/>
                <w:w w:val="105"/>
                <w:sz w:val="24"/>
              </w:rPr>
              <w:t>музыкально-</w:t>
            </w:r>
            <w:r>
              <w:rPr>
                <w:spacing w:val="-61"/>
                <w:w w:val="105"/>
                <w:sz w:val="24"/>
              </w:rPr>
              <w:t xml:space="preserve"> </w:t>
            </w:r>
            <w:r>
              <w:rPr>
                <w:w w:val="105"/>
                <w:sz w:val="24"/>
              </w:rPr>
              <w:t>эстетический</w:t>
            </w:r>
            <w:r>
              <w:rPr>
                <w:spacing w:val="-2"/>
                <w:w w:val="105"/>
                <w:sz w:val="24"/>
              </w:rPr>
              <w:t xml:space="preserve"> </w:t>
            </w:r>
            <w:r>
              <w:rPr>
                <w:w w:val="105"/>
                <w:sz w:val="24"/>
              </w:rPr>
              <w:t>вкус;</w:t>
            </w:r>
          </w:p>
          <w:p w14:paraId="08E56430" w14:textId="77777777" w:rsidR="008B4348" w:rsidRDefault="008B4348" w:rsidP="00745DA2">
            <w:pPr>
              <w:pStyle w:val="TableParagraph"/>
              <w:spacing w:before="0"/>
              <w:ind w:right="97"/>
              <w:jc w:val="both"/>
              <w:rPr>
                <w:sz w:val="24"/>
              </w:rPr>
            </w:pPr>
            <w:r>
              <w:rPr>
                <w:w w:val="105"/>
                <w:sz w:val="24"/>
              </w:rPr>
              <w:t>развивать</w:t>
            </w:r>
            <w:r>
              <w:rPr>
                <w:spacing w:val="1"/>
                <w:w w:val="105"/>
                <w:sz w:val="24"/>
              </w:rPr>
              <w:t xml:space="preserve"> </w:t>
            </w:r>
            <w:r>
              <w:rPr>
                <w:w w:val="105"/>
                <w:sz w:val="24"/>
              </w:rPr>
              <w:t>детское</w:t>
            </w:r>
            <w:r>
              <w:rPr>
                <w:spacing w:val="1"/>
                <w:w w:val="105"/>
                <w:sz w:val="24"/>
              </w:rPr>
              <w:t xml:space="preserve"> </w:t>
            </w:r>
            <w:r>
              <w:rPr>
                <w:w w:val="105"/>
                <w:sz w:val="24"/>
              </w:rPr>
              <w:t>музыкально-</w:t>
            </w:r>
            <w:r>
              <w:rPr>
                <w:spacing w:val="1"/>
                <w:w w:val="105"/>
                <w:sz w:val="24"/>
              </w:rPr>
              <w:t xml:space="preserve"> </w:t>
            </w:r>
            <w:r>
              <w:rPr>
                <w:w w:val="105"/>
                <w:sz w:val="24"/>
              </w:rPr>
              <w:t>художественное</w:t>
            </w:r>
            <w:r>
              <w:rPr>
                <w:spacing w:val="1"/>
                <w:w w:val="105"/>
                <w:sz w:val="24"/>
              </w:rPr>
              <w:t xml:space="preserve"> </w:t>
            </w:r>
            <w:r>
              <w:rPr>
                <w:w w:val="105"/>
                <w:sz w:val="24"/>
              </w:rPr>
              <w:t>творчество,</w:t>
            </w:r>
            <w:r>
              <w:rPr>
                <w:spacing w:val="1"/>
                <w:w w:val="105"/>
                <w:sz w:val="24"/>
              </w:rPr>
              <w:t xml:space="preserve"> </w:t>
            </w:r>
            <w:r>
              <w:rPr>
                <w:w w:val="105"/>
                <w:sz w:val="24"/>
              </w:rPr>
              <w:t>реализация</w:t>
            </w:r>
            <w:r>
              <w:rPr>
                <w:spacing w:val="1"/>
                <w:w w:val="105"/>
                <w:sz w:val="24"/>
              </w:rPr>
              <w:t xml:space="preserve"> </w:t>
            </w:r>
            <w:r>
              <w:rPr>
                <w:w w:val="105"/>
                <w:sz w:val="24"/>
              </w:rPr>
              <w:t>самостоятельной</w:t>
            </w:r>
            <w:r>
              <w:rPr>
                <w:spacing w:val="-60"/>
                <w:w w:val="105"/>
                <w:sz w:val="24"/>
              </w:rPr>
              <w:t xml:space="preserve"> </w:t>
            </w:r>
            <w:r>
              <w:rPr>
                <w:w w:val="105"/>
                <w:sz w:val="24"/>
              </w:rPr>
              <w:t>творческой</w:t>
            </w:r>
            <w:r>
              <w:rPr>
                <w:spacing w:val="1"/>
                <w:w w:val="105"/>
                <w:sz w:val="24"/>
              </w:rPr>
              <w:t xml:space="preserve"> </w:t>
            </w:r>
            <w:r>
              <w:rPr>
                <w:w w:val="105"/>
                <w:sz w:val="24"/>
              </w:rPr>
              <w:t>деятельности</w:t>
            </w:r>
            <w:r>
              <w:rPr>
                <w:spacing w:val="1"/>
                <w:w w:val="105"/>
                <w:sz w:val="24"/>
              </w:rPr>
              <w:t xml:space="preserve"> </w:t>
            </w:r>
            <w:r>
              <w:rPr>
                <w:w w:val="105"/>
                <w:sz w:val="24"/>
              </w:rPr>
              <w:t>детей;</w:t>
            </w:r>
            <w:r>
              <w:rPr>
                <w:spacing w:val="-60"/>
                <w:w w:val="105"/>
                <w:sz w:val="24"/>
              </w:rPr>
              <w:t xml:space="preserve"> </w:t>
            </w:r>
            <w:r>
              <w:rPr>
                <w:w w:val="105"/>
                <w:sz w:val="24"/>
              </w:rPr>
              <w:t>удовлетворение</w:t>
            </w:r>
            <w:r>
              <w:rPr>
                <w:spacing w:val="1"/>
                <w:w w:val="105"/>
                <w:sz w:val="24"/>
              </w:rPr>
              <w:t xml:space="preserve"> </w:t>
            </w:r>
            <w:r>
              <w:rPr>
                <w:w w:val="105"/>
                <w:sz w:val="24"/>
              </w:rPr>
              <w:t>потребности</w:t>
            </w:r>
            <w:r>
              <w:rPr>
                <w:spacing w:val="1"/>
                <w:w w:val="105"/>
                <w:sz w:val="24"/>
              </w:rPr>
              <w:t xml:space="preserve"> </w:t>
            </w:r>
            <w:r>
              <w:rPr>
                <w:w w:val="105"/>
                <w:sz w:val="24"/>
              </w:rPr>
              <w:t>в</w:t>
            </w:r>
            <w:r>
              <w:rPr>
                <w:spacing w:val="-60"/>
                <w:w w:val="105"/>
                <w:sz w:val="24"/>
              </w:rPr>
              <w:t xml:space="preserve"> </w:t>
            </w:r>
            <w:r>
              <w:rPr>
                <w:w w:val="105"/>
                <w:sz w:val="24"/>
              </w:rPr>
              <w:t>самовыражении;</w:t>
            </w:r>
          </w:p>
          <w:p w14:paraId="63413E4E" w14:textId="77777777" w:rsidR="008B4348" w:rsidRDefault="008B4348" w:rsidP="00745DA2">
            <w:pPr>
              <w:pStyle w:val="TableParagraph"/>
              <w:tabs>
                <w:tab w:val="left" w:pos="1544"/>
                <w:tab w:val="left" w:pos="1645"/>
                <w:tab w:val="left" w:pos="1861"/>
                <w:tab w:val="left" w:pos="1933"/>
                <w:tab w:val="left" w:pos="2022"/>
                <w:tab w:val="left" w:pos="2136"/>
                <w:tab w:val="left" w:pos="2213"/>
                <w:tab w:val="left" w:pos="2269"/>
                <w:tab w:val="left" w:pos="2350"/>
                <w:tab w:val="left" w:pos="2513"/>
                <w:tab w:val="left" w:pos="2559"/>
                <w:tab w:val="left" w:pos="2846"/>
                <w:tab w:val="left" w:pos="3086"/>
                <w:tab w:val="left" w:pos="3552"/>
              </w:tabs>
              <w:spacing w:before="0"/>
              <w:ind w:right="95"/>
              <w:rPr>
                <w:sz w:val="24"/>
              </w:rPr>
            </w:pPr>
            <w:r>
              <w:rPr>
                <w:w w:val="105"/>
                <w:sz w:val="24"/>
              </w:rPr>
              <w:t>развивать</w:t>
            </w:r>
            <w:r>
              <w:rPr>
                <w:spacing w:val="53"/>
                <w:w w:val="105"/>
                <w:sz w:val="24"/>
              </w:rPr>
              <w:t xml:space="preserve"> </w:t>
            </w:r>
            <w:r>
              <w:rPr>
                <w:w w:val="105"/>
                <w:sz w:val="24"/>
              </w:rPr>
              <w:t>у</w:t>
            </w:r>
            <w:r>
              <w:rPr>
                <w:spacing w:val="53"/>
                <w:w w:val="105"/>
                <w:sz w:val="24"/>
              </w:rPr>
              <w:t xml:space="preserve"> </w:t>
            </w:r>
            <w:r>
              <w:rPr>
                <w:w w:val="105"/>
                <w:sz w:val="24"/>
              </w:rPr>
              <w:t>детей</w:t>
            </w:r>
            <w:r>
              <w:rPr>
                <w:spacing w:val="52"/>
                <w:w w:val="105"/>
                <w:sz w:val="24"/>
              </w:rPr>
              <w:t xml:space="preserve"> </w:t>
            </w:r>
            <w:r>
              <w:rPr>
                <w:w w:val="105"/>
                <w:sz w:val="24"/>
              </w:rPr>
              <w:t>музыкальные</w:t>
            </w:r>
            <w:r>
              <w:rPr>
                <w:spacing w:val="-60"/>
                <w:w w:val="105"/>
                <w:sz w:val="24"/>
              </w:rPr>
              <w:t xml:space="preserve"> </w:t>
            </w:r>
            <w:r>
              <w:rPr>
                <w:w w:val="105"/>
                <w:sz w:val="24"/>
              </w:rPr>
              <w:t>способности:</w:t>
            </w:r>
            <w:r>
              <w:rPr>
                <w:w w:val="105"/>
                <w:sz w:val="24"/>
              </w:rPr>
              <w:tab/>
            </w:r>
            <w:r>
              <w:rPr>
                <w:w w:val="105"/>
                <w:sz w:val="24"/>
              </w:rPr>
              <w:tab/>
            </w:r>
            <w:r>
              <w:rPr>
                <w:w w:val="105"/>
                <w:sz w:val="24"/>
              </w:rPr>
              <w:tab/>
              <w:t>поэтический</w:t>
            </w:r>
            <w:r>
              <w:rPr>
                <w:w w:val="105"/>
                <w:sz w:val="24"/>
              </w:rPr>
              <w:tab/>
            </w:r>
            <w:r>
              <w:rPr>
                <w:spacing w:val="-4"/>
                <w:w w:val="105"/>
                <w:sz w:val="24"/>
              </w:rPr>
              <w:t>и</w:t>
            </w:r>
            <w:r>
              <w:rPr>
                <w:spacing w:val="-60"/>
                <w:w w:val="105"/>
                <w:sz w:val="24"/>
              </w:rPr>
              <w:t xml:space="preserve"> </w:t>
            </w:r>
            <w:r>
              <w:rPr>
                <w:w w:val="105"/>
                <w:sz w:val="24"/>
              </w:rPr>
              <w:t>музыкальный</w:t>
            </w:r>
            <w:r>
              <w:rPr>
                <w:w w:val="105"/>
                <w:sz w:val="24"/>
              </w:rPr>
              <w:tab/>
            </w:r>
            <w:r>
              <w:rPr>
                <w:w w:val="105"/>
                <w:sz w:val="24"/>
              </w:rPr>
              <w:tab/>
            </w:r>
            <w:r>
              <w:rPr>
                <w:w w:val="105"/>
                <w:sz w:val="24"/>
              </w:rPr>
              <w:tab/>
              <w:t>слух,</w:t>
            </w:r>
            <w:r>
              <w:rPr>
                <w:w w:val="105"/>
                <w:sz w:val="24"/>
              </w:rPr>
              <w:tab/>
            </w:r>
            <w:r>
              <w:rPr>
                <w:w w:val="105"/>
                <w:sz w:val="24"/>
              </w:rPr>
              <w:tab/>
            </w:r>
            <w:r>
              <w:rPr>
                <w:w w:val="105"/>
                <w:sz w:val="24"/>
              </w:rPr>
              <w:tab/>
              <w:t>чувство</w:t>
            </w:r>
            <w:r>
              <w:rPr>
                <w:spacing w:val="-60"/>
                <w:w w:val="105"/>
                <w:sz w:val="24"/>
              </w:rPr>
              <w:t xml:space="preserve"> </w:t>
            </w:r>
            <w:r>
              <w:rPr>
                <w:w w:val="105"/>
                <w:sz w:val="24"/>
              </w:rPr>
              <w:t>ритма, музыкальную память;</w:t>
            </w:r>
            <w:r>
              <w:rPr>
                <w:spacing w:val="1"/>
                <w:w w:val="105"/>
                <w:sz w:val="24"/>
              </w:rPr>
              <w:t xml:space="preserve"> </w:t>
            </w:r>
            <w:r>
              <w:rPr>
                <w:w w:val="105"/>
                <w:sz w:val="24"/>
              </w:rPr>
              <w:t>продолжать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обогащать</w:t>
            </w:r>
            <w:r>
              <w:rPr>
                <w:spacing w:val="-60"/>
                <w:w w:val="105"/>
                <w:sz w:val="24"/>
              </w:rPr>
              <w:t xml:space="preserve"> </w:t>
            </w:r>
            <w:r>
              <w:rPr>
                <w:w w:val="105"/>
                <w:sz w:val="24"/>
              </w:rPr>
              <w:t>музыкальные впечатления детей,</w:t>
            </w:r>
            <w:r>
              <w:rPr>
                <w:spacing w:val="-60"/>
                <w:w w:val="105"/>
                <w:sz w:val="24"/>
              </w:rPr>
              <w:t xml:space="preserve"> </w:t>
            </w:r>
            <w:r>
              <w:rPr>
                <w:w w:val="105"/>
                <w:sz w:val="24"/>
              </w:rPr>
              <w:t>вызывать</w:t>
            </w:r>
            <w:r>
              <w:rPr>
                <w:spacing w:val="36"/>
                <w:w w:val="105"/>
                <w:sz w:val="24"/>
              </w:rPr>
              <w:t xml:space="preserve"> </w:t>
            </w:r>
            <w:r>
              <w:rPr>
                <w:w w:val="105"/>
                <w:sz w:val="24"/>
              </w:rPr>
              <w:t>яркий</w:t>
            </w:r>
            <w:r>
              <w:rPr>
                <w:spacing w:val="35"/>
                <w:w w:val="105"/>
                <w:sz w:val="24"/>
              </w:rPr>
              <w:t xml:space="preserve"> </w:t>
            </w:r>
            <w:r>
              <w:rPr>
                <w:w w:val="105"/>
                <w:sz w:val="24"/>
              </w:rPr>
              <w:t>эмоциональный</w:t>
            </w:r>
            <w:r>
              <w:rPr>
                <w:spacing w:val="-60"/>
                <w:w w:val="105"/>
                <w:sz w:val="24"/>
              </w:rPr>
              <w:t xml:space="preserve"> </w:t>
            </w:r>
            <w:r>
              <w:rPr>
                <w:w w:val="105"/>
                <w:sz w:val="24"/>
              </w:rPr>
              <w:t>отклик</w:t>
            </w:r>
            <w:r>
              <w:rPr>
                <w:spacing w:val="1"/>
                <w:w w:val="105"/>
                <w:sz w:val="24"/>
              </w:rPr>
              <w:t xml:space="preserve"> </w:t>
            </w:r>
            <w:r>
              <w:rPr>
                <w:w w:val="105"/>
                <w:sz w:val="24"/>
              </w:rPr>
              <w:t>при</w:t>
            </w:r>
            <w:r>
              <w:rPr>
                <w:spacing w:val="1"/>
                <w:w w:val="105"/>
                <w:sz w:val="24"/>
              </w:rPr>
              <w:t xml:space="preserve"> </w:t>
            </w:r>
            <w:r>
              <w:rPr>
                <w:w w:val="105"/>
                <w:sz w:val="24"/>
              </w:rPr>
              <w:t>восприятии</w:t>
            </w:r>
            <w:r>
              <w:rPr>
                <w:spacing w:val="1"/>
                <w:w w:val="105"/>
                <w:sz w:val="24"/>
              </w:rPr>
              <w:t xml:space="preserve"> </w:t>
            </w:r>
            <w:r>
              <w:rPr>
                <w:w w:val="105"/>
                <w:sz w:val="24"/>
              </w:rPr>
              <w:t>музыки</w:t>
            </w:r>
            <w:r>
              <w:rPr>
                <w:spacing w:val="-60"/>
                <w:w w:val="105"/>
                <w:sz w:val="24"/>
              </w:rPr>
              <w:t xml:space="preserve"> </w:t>
            </w:r>
            <w:r>
              <w:rPr>
                <w:w w:val="105"/>
                <w:sz w:val="24"/>
              </w:rPr>
              <w:t>разного характера;</w:t>
            </w:r>
            <w:r>
              <w:rPr>
                <w:spacing w:val="1"/>
                <w:w w:val="105"/>
                <w:sz w:val="24"/>
              </w:rPr>
              <w:t xml:space="preserve"> </w:t>
            </w:r>
            <w:r>
              <w:rPr>
                <w:w w:val="105"/>
                <w:sz w:val="24"/>
              </w:rPr>
              <w:t>формирование</w:t>
            </w:r>
            <w:r>
              <w:rPr>
                <w:spacing w:val="35"/>
                <w:w w:val="105"/>
                <w:sz w:val="24"/>
              </w:rPr>
              <w:t xml:space="preserve"> </w:t>
            </w:r>
            <w:r>
              <w:rPr>
                <w:w w:val="105"/>
                <w:sz w:val="24"/>
              </w:rPr>
              <w:t>у</w:t>
            </w:r>
            <w:r>
              <w:rPr>
                <w:spacing w:val="33"/>
                <w:w w:val="105"/>
                <w:sz w:val="24"/>
              </w:rPr>
              <w:t xml:space="preserve"> </w:t>
            </w:r>
            <w:r>
              <w:rPr>
                <w:w w:val="105"/>
                <w:sz w:val="24"/>
              </w:rPr>
              <w:t>детей</w:t>
            </w:r>
            <w:r>
              <w:rPr>
                <w:spacing w:val="33"/>
                <w:w w:val="105"/>
                <w:sz w:val="24"/>
              </w:rPr>
              <w:t xml:space="preserve"> </w:t>
            </w:r>
            <w:r>
              <w:rPr>
                <w:w w:val="105"/>
                <w:sz w:val="24"/>
              </w:rPr>
              <w:t>основы</w:t>
            </w:r>
            <w:r>
              <w:rPr>
                <w:spacing w:val="-60"/>
                <w:w w:val="105"/>
                <w:sz w:val="24"/>
              </w:rPr>
              <w:t xml:space="preserve"> </w:t>
            </w:r>
            <w:r>
              <w:rPr>
                <w:w w:val="105"/>
                <w:sz w:val="24"/>
              </w:rPr>
              <w:t>художественно-эстетического</w:t>
            </w:r>
            <w:r>
              <w:rPr>
                <w:spacing w:val="1"/>
                <w:w w:val="105"/>
                <w:sz w:val="24"/>
              </w:rPr>
              <w:t xml:space="preserve"> </w:t>
            </w:r>
            <w:r>
              <w:rPr>
                <w:w w:val="105"/>
                <w:sz w:val="24"/>
              </w:rPr>
              <w:t>восприятия</w:t>
            </w:r>
            <w:r>
              <w:rPr>
                <w:w w:val="105"/>
                <w:sz w:val="24"/>
              </w:rPr>
              <w:tab/>
              <w:t>мира,</w:t>
            </w:r>
            <w:r>
              <w:rPr>
                <w:w w:val="105"/>
                <w:sz w:val="24"/>
              </w:rPr>
              <w:tab/>
            </w:r>
            <w:r>
              <w:rPr>
                <w:w w:val="105"/>
                <w:sz w:val="24"/>
              </w:rPr>
              <w:tab/>
            </w:r>
            <w:r>
              <w:rPr>
                <w:w w:val="105"/>
                <w:sz w:val="24"/>
              </w:rPr>
              <w:tab/>
              <w:t>становление</w:t>
            </w:r>
            <w:r>
              <w:rPr>
                <w:spacing w:val="-60"/>
                <w:w w:val="105"/>
                <w:sz w:val="24"/>
              </w:rPr>
              <w:t xml:space="preserve"> </w:t>
            </w:r>
            <w:r>
              <w:rPr>
                <w:w w:val="105"/>
                <w:sz w:val="24"/>
              </w:rPr>
              <w:t>эстетического</w:t>
            </w:r>
            <w:r>
              <w:rPr>
                <w:spacing w:val="20"/>
                <w:w w:val="105"/>
                <w:sz w:val="24"/>
              </w:rPr>
              <w:t xml:space="preserve"> </w:t>
            </w:r>
            <w:r>
              <w:rPr>
                <w:w w:val="105"/>
                <w:sz w:val="24"/>
              </w:rPr>
              <w:t>и</w:t>
            </w:r>
            <w:r>
              <w:rPr>
                <w:spacing w:val="20"/>
                <w:w w:val="105"/>
                <w:sz w:val="24"/>
              </w:rPr>
              <w:t xml:space="preserve"> </w:t>
            </w:r>
            <w:r>
              <w:rPr>
                <w:w w:val="105"/>
                <w:sz w:val="24"/>
              </w:rPr>
              <w:t>эмоционально-</w:t>
            </w:r>
            <w:r>
              <w:rPr>
                <w:spacing w:val="-60"/>
                <w:w w:val="105"/>
                <w:sz w:val="24"/>
              </w:rPr>
              <w:t xml:space="preserve"> </w:t>
            </w:r>
            <w:r>
              <w:rPr>
                <w:w w:val="105"/>
                <w:sz w:val="24"/>
              </w:rPr>
              <w:t>нравственного</w:t>
            </w:r>
            <w:r>
              <w:rPr>
                <w:w w:val="105"/>
                <w:sz w:val="24"/>
              </w:rPr>
              <w:tab/>
            </w:r>
            <w:r>
              <w:rPr>
                <w:w w:val="105"/>
                <w:sz w:val="24"/>
              </w:rPr>
              <w:tab/>
            </w:r>
            <w:r>
              <w:rPr>
                <w:w w:val="105"/>
                <w:sz w:val="24"/>
              </w:rPr>
              <w:tab/>
              <w:t>отношения</w:t>
            </w:r>
            <w:r>
              <w:rPr>
                <w:w w:val="105"/>
                <w:sz w:val="24"/>
              </w:rPr>
              <w:tab/>
              <w:t>к</w:t>
            </w:r>
            <w:r>
              <w:rPr>
                <w:spacing w:val="-60"/>
                <w:w w:val="105"/>
                <w:sz w:val="24"/>
              </w:rPr>
              <w:t xml:space="preserve"> </w:t>
            </w:r>
            <w:r>
              <w:rPr>
                <w:w w:val="105"/>
                <w:sz w:val="24"/>
              </w:rPr>
              <w:t>отражению</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окружающей</w:t>
            </w:r>
            <w:r>
              <w:rPr>
                <w:spacing w:val="-60"/>
                <w:w w:val="105"/>
                <w:sz w:val="24"/>
              </w:rPr>
              <w:t xml:space="preserve"> </w:t>
            </w:r>
            <w:r>
              <w:rPr>
                <w:w w:val="105"/>
                <w:sz w:val="24"/>
              </w:rPr>
              <w:t>действительности в музыке;</w:t>
            </w:r>
            <w:r>
              <w:rPr>
                <w:spacing w:val="1"/>
                <w:w w:val="105"/>
                <w:sz w:val="24"/>
              </w:rPr>
              <w:t xml:space="preserve"> </w:t>
            </w:r>
            <w:r>
              <w:rPr>
                <w:w w:val="105"/>
                <w:sz w:val="24"/>
              </w:rPr>
              <w:t>совершенствовать</w:t>
            </w:r>
            <w:r>
              <w:rPr>
                <w:w w:val="105"/>
                <w:sz w:val="24"/>
              </w:rPr>
              <w:tab/>
            </w:r>
            <w:r>
              <w:rPr>
                <w:w w:val="105"/>
                <w:sz w:val="24"/>
              </w:rPr>
              <w:tab/>
            </w:r>
            <w:r>
              <w:rPr>
                <w:w w:val="105"/>
                <w:sz w:val="24"/>
              </w:rPr>
              <w:tab/>
            </w:r>
            <w:r>
              <w:rPr>
                <w:w w:val="105"/>
                <w:sz w:val="24"/>
              </w:rPr>
              <w:tab/>
            </w:r>
            <w:r>
              <w:rPr>
                <w:w w:val="105"/>
                <w:sz w:val="24"/>
              </w:rPr>
              <w:tab/>
              <w:t>у</w:t>
            </w:r>
            <w:r>
              <w:rPr>
                <w:w w:val="105"/>
                <w:sz w:val="24"/>
              </w:rPr>
              <w:tab/>
            </w:r>
            <w:r>
              <w:rPr>
                <w:w w:val="105"/>
                <w:sz w:val="24"/>
              </w:rPr>
              <w:tab/>
              <w:t>детей</w:t>
            </w:r>
            <w:r>
              <w:rPr>
                <w:spacing w:val="-60"/>
                <w:w w:val="105"/>
                <w:sz w:val="24"/>
              </w:rPr>
              <w:t xml:space="preserve"> </w:t>
            </w:r>
            <w:r>
              <w:rPr>
                <w:w w:val="105"/>
                <w:sz w:val="24"/>
              </w:rPr>
              <w:t>звуковысотный,</w:t>
            </w:r>
            <w:r>
              <w:rPr>
                <w:w w:val="105"/>
                <w:sz w:val="24"/>
              </w:rPr>
              <w:tab/>
            </w:r>
            <w:r>
              <w:rPr>
                <w:w w:val="105"/>
                <w:sz w:val="24"/>
              </w:rPr>
              <w:tab/>
            </w:r>
            <w:r>
              <w:rPr>
                <w:w w:val="105"/>
                <w:sz w:val="24"/>
              </w:rPr>
              <w:tab/>
            </w:r>
            <w:r>
              <w:rPr>
                <w:w w:val="105"/>
                <w:sz w:val="24"/>
              </w:rPr>
              <w:tab/>
            </w:r>
            <w:r>
              <w:rPr>
                <w:w w:val="105"/>
                <w:sz w:val="24"/>
              </w:rPr>
              <w:tab/>
              <w:t>ритмический,</w:t>
            </w:r>
            <w:r>
              <w:rPr>
                <w:spacing w:val="-60"/>
                <w:w w:val="105"/>
                <w:sz w:val="24"/>
              </w:rPr>
              <w:t xml:space="preserve"> </w:t>
            </w:r>
            <w:r>
              <w:rPr>
                <w:w w:val="105"/>
                <w:sz w:val="24"/>
              </w:rPr>
              <w:t>тембровый</w:t>
            </w:r>
            <w:r>
              <w:rPr>
                <w:w w:val="105"/>
                <w:sz w:val="24"/>
              </w:rPr>
              <w:tab/>
            </w:r>
            <w:r>
              <w:rPr>
                <w:w w:val="105"/>
                <w:sz w:val="24"/>
              </w:rPr>
              <w:tab/>
              <w:t>и</w:t>
            </w:r>
            <w:r>
              <w:rPr>
                <w:w w:val="105"/>
                <w:sz w:val="24"/>
              </w:rPr>
              <w:tab/>
            </w:r>
            <w:r>
              <w:rPr>
                <w:w w:val="105"/>
                <w:sz w:val="24"/>
              </w:rPr>
              <w:tab/>
            </w:r>
            <w:r>
              <w:rPr>
                <w:w w:val="105"/>
                <w:sz w:val="24"/>
              </w:rPr>
              <w:tab/>
            </w:r>
            <w:r>
              <w:rPr>
                <w:w w:val="105"/>
                <w:sz w:val="24"/>
              </w:rPr>
              <w:tab/>
              <w:t>динамический</w:t>
            </w:r>
            <w:r>
              <w:rPr>
                <w:spacing w:val="-60"/>
                <w:w w:val="105"/>
                <w:sz w:val="24"/>
              </w:rPr>
              <w:t xml:space="preserve"> </w:t>
            </w:r>
            <w:r>
              <w:rPr>
                <w:w w:val="105"/>
                <w:sz w:val="24"/>
              </w:rPr>
              <w:t>слух;</w:t>
            </w:r>
            <w:r>
              <w:rPr>
                <w:w w:val="105"/>
                <w:sz w:val="24"/>
              </w:rPr>
              <w:tab/>
            </w:r>
            <w:r>
              <w:rPr>
                <w:w w:val="105"/>
                <w:sz w:val="24"/>
              </w:rPr>
              <w:tab/>
            </w:r>
            <w:r>
              <w:rPr>
                <w:w w:val="105"/>
                <w:sz w:val="24"/>
              </w:rPr>
              <w:tab/>
            </w:r>
            <w:r>
              <w:rPr>
                <w:w w:val="105"/>
                <w:sz w:val="24"/>
              </w:rPr>
              <w:tab/>
            </w:r>
            <w:r>
              <w:rPr>
                <w:w w:val="105"/>
                <w:sz w:val="24"/>
              </w:rPr>
              <w:tab/>
              <w:t>способствовать</w:t>
            </w:r>
            <w:r>
              <w:rPr>
                <w:spacing w:val="-60"/>
                <w:w w:val="105"/>
                <w:sz w:val="24"/>
              </w:rPr>
              <w:t xml:space="preserve"> </w:t>
            </w:r>
            <w:r>
              <w:rPr>
                <w:w w:val="105"/>
                <w:sz w:val="24"/>
              </w:rPr>
              <w:t>дальнейшему</w:t>
            </w:r>
            <w:r>
              <w:rPr>
                <w:w w:val="105"/>
                <w:sz w:val="24"/>
              </w:rPr>
              <w:tab/>
            </w:r>
            <w:r>
              <w:rPr>
                <w:w w:val="105"/>
                <w:sz w:val="24"/>
              </w:rPr>
              <w:tab/>
            </w:r>
            <w:r>
              <w:rPr>
                <w:w w:val="105"/>
                <w:sz w:val="24"/>
              </w:rPr>
              <w:tab/>
            </w:r>
            <w:r>
              <w:rPr>
                <w:w w:val="105"/>
                <w:sz w:val="24"/>
              </w:rPr>
              <w:tab/>
              <w:t>формированию</w:t>
            </w:r>
            <w:r>
              <w:rPr>
                <w:spacing w:val="-60"/>
                <w:w w:val="105"/>
                <w:sz w:val="24"/>
              </w:rPr>
              <w:t xml:space="preserve"> </w:t>
            </w:r>
            <w:r>
              <w:rPr>
                <w:w w:val="105"/>
                <w:sz w:val="24"/>
              </w:rPr>
              <w:t>певческого</w:t>
            </w:r>
            <w:r>
              <w:rPr>
                <w:spacing w:val="-3"/>
                <w:w w:val="105"/>
                <w:sz w:val="24"/>
              </w:rPr>
              <w:t xml:space="preserve"> </w:t>
            </w:r>
            <w:r>
              <w:rPr>
                <w:w w:val="105"/>
                <w:sz w:val="24"/>
              </w:rPr>
              <w:t>голоса;</w:t>
            </w:r>
          </w:p>
          <w:p w14:paraId="5900315E" w14:textId="77777777" w:rsidR="008B4348" w:rsidRDefault="008B4348" w:rsidP="00745DA2">
            <w:pPr>
              <w:pStyle w:val="TableParagraph"/>
              <w:tabs>
                <w:tab w:val="left" w:pos="1537"/>
                <w:tab w:val="left" w:pos="2045"/>
                <w:tab w:val="left" w:pos="3026"/>
              </w:tabs>
              <w:spacing w:before="0"/>
              <w:ind w:right="100"/>
              <w:rPr>
                <w:sz w:val="24"/>
              </w:rPr>
            </w:pPr>
            <w:r>
              <w:rPr>
                <w:w w:val="105"/>
                <w:sz w:val="24"/>
              </w:rPr>
              <w:t>развивать</w:t>
            </w:r>
            <w:r>
              <w:rPr>
                <w:w w:val="105"/>
                <w:sz w:val="24"/>
              </w:rPr>
              <w:tab/>
              <w:t>у</w:t>
            </w:r>
            <w:r>
              <w:rPr>
                <w:w w:val="105"/>
                <w:sz w:val="24"/>
              </w:rPr>
              <w:tab/>
              <w:t>детей</w:t>
            </w:r>
            <w:r>
              <w:rPr>
                <w:w w:val="105"/>
                <w:sz w:val="24"/>
              </w:rPr>
              <w:tab/>
            </w:r>
            <w:r>
              <w:rPr>
                <w:spacing w:val="-2"/>
                <w:w w:val="105"/>
                <w:sz w:val="24"/>
              </w:rPr>
              <w:t>навык</w:t>
            </w:r>
            <w:r>
              <w:rPr>
                <w:spacing w:val="-60"/>
                <w:w w:val="105"/>
                <w:sz w:val="24"/>
              </w:rPr>
              <w:t xml:space="preserve"> </w:t>
            </w:r>
            <w:r>
              <w:rPr>
                <w:w w:val="105"/>
                <w:sz w:val="24"/>
              </w:rPr>
              <w:t>движения</w:t>
            </w:r>
            <w:r>
              <w:rPr>
                <w:spacing w:val="-1"/>
                <w:w w:val="105"/>
                <w:sz w:val="24"/>
              </w:rPr>
              <w:t xml:space="preserve"> </w:t>
            </w:r>
            <w:r>
              <w:rPr>
                <w:w w:val="105"/>
                <w:sz w:val="24"/>
              </w:rPr>
              <w:t>под музыку;</w:t>
            </w:r>
          </w:p>
          <w:p w14:paraId="7772C6BA" w14:textId="77777777" w:rsidR="008B4348" w:rsidRDefault="008B4348" w:rsidP="00745DA2">
            <w:pPr>
              <w:pStyle w:val="TableParagraph"/>
              <w:tabs>
                <w:tab w:val="left" w:pos="2115"/>
              </w:tabs>
              <w:spacing w:before="0"/>
              <w:ind w:right="97"/>
              <w:rPr>
                <w:sz w:val="24"/>
              </w:rPr>
            </w:pPr>
            <w:r>
              <w:rPr>
                <w:w w:val="105"/>
                <w:sz w:val="24"/>
              </w:rPr>
              <w:t>обучать</w:t>
            </w:r>
            <w:r>
              <w:rPr>
                <w:spacing w:val="14"/>
                <w:w w:val="105"/>
                <w:sz w:val="24"/>
              </w:rPr>
              <w:t xml:space="preserve"> </w:t>
            </w:r>
            <w:r>
              <w:rPr>
                <w:w w:val="105"/>
                <w:sz w:val="24"/>
              </w:rPr>
              <w:t>детей</w:t>
            </w:r>
            <w:r>
              <w:rPr>
                <w:spacing w:val="13"/>
                <w:w w:val="105"/>
                <w:sz w:val="24"/>
              </w:rPr>
              <w:t xml:space="preserve"> </w:t>
            </w:r>
            <w:r>
              <w:rPr>
                <w:w w:val="105"/>
                <w:sz w:val="24"/>
              </w:rPr>
              <w:t>игре</w:t>
            </w:r>
            <w:r>
              <w:rPr>
                <w:spacing w:val="17"/>
                <w:w w:val="105"/>
                <w:sz w:val="24"/>
              </w:rPr>
              <w:t xml:space="preserve"> </w:t>
            </w:r>
            <w:r>
              <w:rPr>
                <w:w w:val="105"/>
                <w:sz w:val="24"/>
              </w:rPr>
              <w:t>на</w:t>
            </w:r>
            <w:r>
              <w:rPr>
                <w:spacing w:val="14"/>
                <w:w w:val="105"/>
                <w:sz w:val="24"/>
              </w:rPr>
              <w:t xml:space="preserve"> </w:t>
            </w:r>
            <w:r>
              <w:rPr>
                <w:w w:val="105"/>
                <w:sz w:val="24"/>
              </w:rPr>
              <w:t>детских</w:t>
            </w:r>
            <w:r>
              <w:rPr>
                <w:spacing w:val="-60"/>
                <w:w w:val="105"/>
                <w:sz w:val="24"/>
              </w:rPr>
              <w:t xml:space="preserve"> </w:t>
            </w:r>
            <w:r>
              <w:rPr>
                <w:w w:val="105"/>
                <w:sz w:val="24"/>
              </w:rPr>
              <w:t>музыкальных</w:t>
            </w:r>
            <w:r>
              <w:rPr>
                <w:w w:val="105"/>
                <w:sz w:val="24"/>
              </w:rPr>
              <w:tab/>
              <w:t>инструментах;</w:t>
            </w:r>
          </w:p>
          <w:p w14:paraId="093EB6C6" w14:textId="77777777" w:rsidR="008B4348" w:rsidRDefault="008B4348" w:rsidP="00745DA2">
            <w:pPr>
              <w:pStyle w:val="TableParagraph"/>
              <w:tabs>
                <w:tab w:val="left" w:pos="2055"/>
                <w:tab w:val="left" w:pos="2096"/>
                <w:tab w:val="left" w:pos="3572"/>
              </w:tabs>
              <w:spacing w:before="0" w:line="270" w:lineRule="atLeast"/>
              <w:ind w:right="99"/>
              <w:rPr>
                <w:sz w:val="24"/>
              </w:rPr>
            </w:pPr>
            <w:r>
              <w:rPr>
                <w:w w:val="105"/>
                <w:sz w:val="24"/>
              </w:rPr>
              <w:t>знакомить</w:t>
            </w:r>
            <w:r>
              <w:rPr>
                <w:w w:val="105"/>
                <w:sz w:val="24"/>
              </w:rPr>
              <w:tab/>
            </w:r>
            <w:r>
              <w:rPr>
                <w:w w:val="105"/>
                <w:sz w:val="24"/>
              </w:rPr>
              <w:tab/>
              <w:t>детей</w:t>
            </w:r>
            <w:r>
              <w:rPr>
                <w:w w:val="105"/>
                <w:sz w:val="24"/>
              </w:rPr>
              <w:tab/>
            </w:r>
            <w:r>
              <w:rPr>
                <w:spacing w:val="-5"/>
                <w:w w:val="105"/>
                <w:sz w:val="24"/>
              </w:rPr>
              <w:t>с</w:t>
            </w:r>
            <w:r>
              <w:rPr>
                <w:spacing w:val="-60"/>
                <w:w w:val="105"/>
                <w:sz w:val="24"/>
              </w:rPr>
              <w:t xml:space="preserve"> </w:t>
            </w:r>
            <w:r>
              <w:rPr>
                <w:w w:val="105"/>
                <w:sz w:val="24"/>
              </w:rPr>
              <w:t>элементарными</w:t>
            </w:r>
            <w:r>
              <w:rPr>
                <w:w w:val="105"/>
                <w:sz w:val="24"/>
              </w:rPr>
              <w:tab/>
            </w:r>
            <w:r>
              <w:rPr>
                <w:spacing w:val="-1"/>
                <w:w w:val="105"/>
                <w:sz w:val="24"/>
              </w:rPr>
              <w:t>музыкальными</w:t>
            </w:r>
          </w:p>
        </w:tc>
        <w:tc>
          <w:tcPr>
            <w:tcW w:w="5528" w:type="dxa"/>
          </w:tcPr>
          <w:p w14:paraId="45F67E4E" w14:textId="77777777" w:rsidR="008B4348" w:rsidRDefault="008B4348" w:rsidP="00745DA2">
            <w:pPr>
              <w:pStyle w:val="TableParagraph"/>
              <w:spacing w:before="0"/>
              <w:ind w:right="96"/>
              <w:jc w:val="both"/>
              <w:rPr>
                <w:sz w:val="24"/>
              </w:rPr>
            </w:pPr>
            <w:r>
              <w:rPr>
                <w:w w:val="105"/>
                <w:sz w:val="24"/>
              </w:rPr>
              <w:t>рисунка. Учит детей различать оттенки цветов и</w:t>
            </w:r>
            <w:r>
              <w:rPr>
                <w:spacing w:val="1"/>
                <w:w w:val="105"/>
                <w:sz w:val="24"/>
              </w:rPr>
              <w:t xml:space="preserve"> </w:t>
            </w:r>
            <w:r>
              <w:rPr>
                <w:w w:val="105"/>
                <w:sz w:val="24"/>
              </w:rPr>
              <w:t>передавать их в рисунке, развивает восприятие,</w:t>
            </w:r>
            <w:r>
              <w:rPr>
                <w:spacing w:val="1"/>
                <w:w w:val="105"/>
                <w:sz w:val="24"/>
              </w:rPr>
              <w:t xml:space="preserve"> </w:t>
            </w:r>
            <w:r>
              <w:rPr>
                <w:w w:val="105"/>
                <w:sz w:val="24"/>
              </w:rPr>
              <w:t>способность</w:t>
            </w:r>
            <w:r>
              <w:rPr>
                <w:spacing w:val="1"/>
                <w:w w:val="105"/>
                <w:sz w:val="24"/>
              </w:rPr>
              <w:t xml:space="preserve"> </w:t>
            </w:r>
            <w:r>
              <w:rPr>
                <w:w w:val="105"/>
                <w:sz w:val="24"/>
              </w:rPr>
              <w:t>наблюдать</w:t>
            </w:r>
            <w:r>
              <w:rPr>
                <w:spacing w:val="1"/>
                <w:w w:val="105"/>
                <w:sz w:val="24"/>
              </w:rPr>
              <w:t xml:space="preserve"> </w:t>
            </w:r>
            <w:r>
              <w:rPr>
                <w:w w:val="105"/>
                <w:sz w:val="24"/>
              </w:rPr>
              <w:t>и</w:t>
            </w:r>
            <w:r>
              <w:rPr>
                <w:spacing w:val="1"/>
                <w:w w:val="105"/>
                <w:sz w:val="24"/>
              </w:rPr>
              <w:t xml:space="preserve"> </w:t>
            </w:r>
            <w:r>
              <w:rPr>
                <w:w w:val="105"/>
                <w:sz w:val="24"/>
              </w:rPr>
              <w:t>сравнивать</w:t>
            </w:r>
            <w:r>
              <w:rPr>
                <w:spacing w:val="1"/>
                <w:w w:val="105"/>
                <w:sz w:val="24"/>
              </w:rPr>
              <w:t xml:space="preserve"> </w:t>
            </w:r>
            <w:r>
              <w:rPr>
                <w:w w:val="105"/>
                <w:sz w:val="24"/>
              </w:rPr>
              <w:t>цвета</w:t>
            </w:r>
            <w:r>
              <w:rPr>
                <w:spacing w:val="1"/>
                <w:w w:val="105"/>
                <w:sz w:val="24"/>
              </w:rPr>
              <w:t xml:space="preserve"> </w:t>
            </w:r>
            <w:r>
              <w:rPr>
                <w:w w:val="105"/>
                <w:sz w:val="24"/>
              </w:rPr>
              <w:t>окружающих</w:t>
            </w:r>
            <w:r>
              <w:rPr>
                <w:spacing w:val="1"/>
                <w:w w:val="105"/>
                <w:sz w:val="24"/>
              </w:rPr>
              <w:t xml:space="preserve"> </w:t>
            </w:r>
            <w:r>
              <w:rPr>
                <w:w w:val="105"/>
                <w:sz w:val="24"/>
              </w:rPr>
              <w:t>предметов,</w:t>
            </w:r>
            <w:r>
              <w:rPr>
                <w:spacing w:val="1"/>
                <w:w w:val="105"/>
                <w:sz w:val="24"/>
              </w:rPr>
              <w:t xml:space="preserve"> </w:t>
            </w:r>
            <w:r>
              <w:rPr>
                <w:w w:val="105"/>
                <w:sz w:val="24"/>
              </w:rPr>
              <w:t>явлений</w:t>
            </w:r>
            <w:r>
              <w:rPr>
                <w:spacing w:val="1"/>
                <w:w w:val="105"/>
                <w:sz w:val="24"/>
              </w:rPr>
              <w:t xml:space="preserve"> </w:t>
            </w:r>
            <w:r>
              <w:rPr>
                <w:w w:val="105"/>
                <w:sz w:val="24"/>
              </w:rPr>
              <w:t>(нежно-</w:t>
            </w:r>
            <w:r>
              <w:rPr>
                <w:spacing w:val="-60"/>
                <w:w w:val="105"/>
                <w:sz w:val="24"/>
              </w:rPr>
              <w:t xml:space="preserve"> </w:t>
            </w:r>
            <w:r>
              <w:rPr>
                <w:w w:val="105"/>
                <w:sz w:val="24"/>
              </w:rPr>
              <w:t>зеленые,</w:t>
            </w:r>
            <w:r>
              <w:rPr>
                <w:spacing w:val="1"/>
                <w:w w:val="105"/>
                <w:sz w:val="24"/>
              </w:rPr>
              <w:t xml:space="preserve"> </w:t>
            </w:r>
            <w:r>
              <w:rPr>
                <w:w w:val="105"/>
                <w:sz w:val="24"/>
              </w:rPr>
              <w:t>только</w:t>
            </w:r>
            <w:r>
              <w:rPr>
                <w:spacing w:val="1"/>
                <w:w w:val="105"/>
                <w:sz w:val="24"/>
              </w:rPr>
              <w:t xml:space="preserve"> </w:t>
            </w:r>
            <w:r>
              <w:rPr>
                <w:w w:val="105"/>
                <w:sz w:val="24"/>
              </w:rPr>
              <w:t>что</w:t>
            </w:r>
            <w:r>
              <w:rPr>
                <w:spacing w:val="1"/>
                <w:w w:val="105"/>
                <w:sz w:val="24"/>
              </w:rPr>
              <w:t xml:space="preserve"> </w:t>
            </w:r>
            <w:r>
              <w:rPr>
                <w:w w:val="105"/>
                <w:sz w:val="24"/>
              </w:rPr>
              <w:t>появившиеся</w:t>
            </w:r>
            <w:r>
              <w:rPr>
                <w:spacing w:val="1"/>
                <w:w w:val="105"/>
                <w:sz w:val="24"/>
              </w:rPr>
              <w:t xml:space="preserve"> </w:t>
            </w:r>
            <w:r>
              <w:rPr>
                <w:w w:val="105"/>
                <w:sz w:val="24"/>
              </w:rPr>
              <w:t>листочки,</w:t>
            </w:r>
            <w:r>
              <w:rPr>
                <w:spacing w:val="1"/>
                <w:w w:val="105"/>
                <w:sz w:val="24"/>
              </w:rPr>
              <w:t xml:space="preserve"> </w:t>
            </w:r>
            <w:r>
              <w:rPr>
                <w:w w:val="105"/>
                <w:sz w:val="24"/>
              </w:rPr>
              <w:t>бледно-зеленые стебли одуванчиков и их темно-</w:t>
            </w:r>
            <w:r>
              <w:rPr>
                <w:spacing w:val="1"/>
                <w:w w:val="105"/>
                <w:sz w:val="24"/>
              </w:rPr>
              <w:t xml:space="preserve"> </w:t>
            </w:r>
            <w:r>
              <w:rPr>
                <w:w w:val="105"/>
                <w:sz w:val="24"/>
              </w:rPr>
              <w:t>зеленые листья и тому подобное). Развивает у</w:t>
            </w:r>
            <w:r>
              <w:rPr>
                <w:spacing w:val="1"/>
                <w:w w:val="105"/>
                <w:sz w:val="24"/>
              </w:rPr>
              <w:t xml:space="preserve"> </w:t>
            </w:r>
            <w:r>
              <w:rPr>
                <w:w w:val="105"/>
                <w:sz w:val="24"/>
              </w:rPr>
              <w:t>детей художественно-творческие способности в</w:t>
            </w:r>
            <w:r>
              <w:rPr>
                <w:spacing w:val="1"/>
                <w:w w:val="105"/>
                <w:sz w:val="24"/>
              </w:rPr>
              <w:t xml:space="preserve"> </w:t>
            </w:r>
            <w:r>
              <w:rPr>
                <w:w w:val="105"/>
                <w:sz w:val="24"/>
              </w:rPr>
              <w:t>продуктивных</w:t>
            </w:r>
            <w:r>
              <w:rPr>
                <w:spacing w:val="-1"/>
                <w:w w:val="105"/>
                <w:sz w:val="24"/>
              </w:rPr>
              <w:t xml:space="preserve"> </w:t>
            </w:r>
            <w:r>
              <w:rPr>
                <w:w w:val="105"/>
                <w:sz w:val="24"/>
              </w:rPr>
              <w:t>видах</w:t>
            </w:r>
            <w:r>
              <w:rPr>
                <w:spacing w:val="-3"/>
                <w:w w:val="105"/>
                <w:sz w:val="24"/>
              </w:rPr>
              <w:t xml:space="preserve"> </w:t>
            </w:r>
            <w:r>
              <w:rPr>
                <w:w w:val="105"/>
                <w:sz w:val="24"/>
              </w:rPr>
              <w:t>детской</w:t>
            </w:r>
            <w:r>
              <w:rPr>
                <w:spacing w:val="-3"/>
                <w:w w:val="105"/>
                <w:sz w:val="24"/>
              </w:rPr>
              <w:t xml:space="preserve"> </w:t>
            </w:r>
            <w:r>
              <w:rPr>
                <w:w w:val="105"/>
                <w:sz w:val="24"/>
              </w:rPr>
              <w:t>деятельности.</w:t>
            </w:r>
          </w:p>
          <w:p w14:paraId="1C584EE7" w14:textId="237A5081" w:rsidR="008B4348" w:rsidRDefault="008B4348" w:rsidP="00745DA2">
            <w:pPr>
              <w:pStyle w:val="TableParagraph"/>
              <w:spacing w:before="0"/>
              <w:ind w:right="93"/>
              <w:jc w:val="both"/>
              <w:rPr>
                <w:sz w:val="24"/>
              </w:rPr>
            </w:pPr>
            <w:r>
              <w:rPr>
                <w:w w:val="105"/>
                <w:sz w:val="24"/>
              </w:rPr>
              <w:t>Сюжетное</w:t>
            </w:r>
            <w:r>
              <w:rPr>
                <w:spacing w:val="1"/>
                <w:w w:val="105"/>
                <w:sz w:val="24"/>
              </w:rPr>
              <w:t xml:space="preserve"> </w:t>
            </w:r>
            <w:r>
              <w:rPr>
                <w:w w:val="105"/>
                <w:sz w:val="24"/>
              </w:rPr>
              <w:t>рисование:</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размещать</w:t>
            </w:r>
            <w:r>
              <w:rPr>
                <w:spacing w:val="1"/>
                <w:w w:val="105"/>
                <w:sz w:val="24"/>
              </w:rPr>
              <w:t xml:space="preserve"> </w:t>
            </w:r>
            <w:r>
              <w:rPr>
                <w:w w:val="105"/>
                <w:sz w:val="24"/>
              </w:rPr>
              <w:t>изображения</w:t>
            </w:r>
            <w:r>
              <w:rPr>
                <w:spacing w:val="1"/>
                <w:w w:val="105"/>
                <w:sz w:val="24"/>
              </w:rPr>
              <w:t xml:space="preserve"> </w:t>
            </w:r>
            <w:r>
              <w:rPr>
                <w:w w:val="105"/>
                <w:sz w:val="24"/>
              </w:rPr>
              <w:t>на</w:t>
            </w:r>
            <w:r>
              <w:rPr>
                <w:spacing w:val="1"/>
                <w:w w:val="105"/>
                <w:sz w:val="24"/>
              </w:rPr>
              <w:t xml:space="preserve"> </w:t>
            </w:r>
            <w:r>
              <w:rPr>
                <w:w w:val="105"/>
                <w:sz w:val="24"/>
              </w:rPr>
              <w:t>листе</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их</w:t>
            </w:r>
            <w:r>
              <w:rPr>
                <w:spacing w:val="-60"/>
                <w:w w:val="105"/>
                <w:sz w:val="24"/>
              </w:rPr>
              <w:t xml:space="preserve"> </w:t>
            </w:r>
            <w:r>
              <w:rPr>
                <w:w w:val="105"/>
                <w:sz w:val="24"/>
              </w:rPr>
              <w:t>реальным расположением (ближе или дальше от</w:t>
            </w:r>
            <w:r>
              <w:rPr>
                <w:spacing w:val="1"/>
                <w:w w:val="105"/>
                <w:sz w:val="24"/>
              </w:rPr>
              <w:t xml:space="preserve"> </w:t>
            </w:r>
            <w:r>
              <w:rPr>
                <w:w w:val="105"/>
                <w:sz w:val="24"/>
              </w:rPr>
              <w:t>рисующего;</w:t>
            </w:r>
            <w:r>
              <w:rPr>
                <w:spacing w:val="1"/>
                <w:w w:val="105"/>
                <w:sz w:val="24"/>
              </w:rPr>
              <w:t xml:space="preserve"> </w:t>
            </w:r>
            <w:r>
              <w:rPr>
                <w:w w:val="105"/>
                <w:sz w:val="24"/>
              </w:rPr>
              <w:t>ближе</w:t>
            </w:r>
            <w:r>
              <w:rPr>
                <w:spacing w:val="1"/>
                <w:w w:val="105"/>
                <w:sz w:val="24"/>
              </w:rPr>
              <w:t xml:space="preserve"> </w:t>
            </w:r>
            <w:r>
              <w:rPr>
                <w:w w:val="105"/>
                <w:sz w:val="24"/>
              </w:rPr>
              <w:t>к</w:t>
            </w:r>
            <w:r>
              <w:rPr>
                <w:spacing w:val="1"/>
                <w:w w:val="105"/>
                <w:sz w:val="24"/>
              </w:rPr>
              <w:t xml:space="preserve"> </w:t>
            </w:r>
            <w:r>
              <w:rPr>
                <w:w w:val="105"/>
                <w:sz w:val="24"/>
              </w:rPr>
              <w:t>нижнему</w:t>
            </w:r>
            <w:r>
              <w:rPr>
                <w:spacing w:val="1"/>
                <w:w w:val="105"/>
                <w:sz w:val="24"/>
              </w:rPr>
              <w:t xml:space="preserve"> </w:t>
            </w:r>
            <w:r>
              <w:rPr>
                <w:w w:val="105"/>
                <w:sz w:val="24"/>
              </w:rPr>
              <w:t>краю</w:t>
            </w:r>
            <w:r>
              <w:rPr>
                <w:spacing w:val="1"/>
                <w:w w:val="105"/>
                <w:sz w:val="24"/>
              </w:rPr>
              <w:t xml:space="preserve"> </w:t>
            </w:r>
            <w:r>
              <w:rPr>
                <w:w w:val="105"/>
                <w:sz w:val="24"/>
              </w:rPr>
              <w:t>листа</w:t>
            </w:r>
            <w:r>
              <w:rPr>
                <w:spacing w:val="1"/>
                <w:w w:val="105"/>
                <w:sz w:val="24"/>
              </w:rPr>
              <w:t xml:space="preserve"> </w:t>
            </w:r>
            <w:r w:rsidR="00FF7190">
              <w:rPr>
                <w:w w:val="105"/>
                <w:sz w:val="24"/>
              </w:rPr>
              <w:t>–</w:t>
            </w:r>
            <w:r>
              <w:rPr>
                <w:spacing w:val="1"/>
                <w:w w:val="105"/>
                <w:sz w:val="24"/>
              </w:rPr>
              <w:t xml:space="preserve"> </w:t>
            </w:r>
            <w:r>
              <w:rPr>
                <w:w w:val="105"/>
                <w:sz w:val="24"/>
              </w:rPr>
              <w:t>передний</w:t>
            </w:r>
            <w:r>
              <w:rPr>
                <w:spacing w:val="1"/>
                <w:w w:val="105"/>
                <w:sz w:val="24"/>
              </w:rPr>
              <w:t xml:space="preserve"> </w:t>
            </w:r>
            <w:r>
              <w:rPr>
                <w:w w:val="105"/>
                <w:sz w:val="24"/>
              </w:rPr>
              <w:t>план</w:t>
            </w:r>
            <w:r>
              <w:rPr>
                <w:spacing w:val="1"/>
                <w:w w:val="105"/>
                <w:sz w:val="24"/>
              </w:rPr>
              <w:t xml:space="preserve"> </w:t>
            </w:r>
            <w:r>
              <w:rPr>
                <w:w w:val="105"/>
                <w:sz w:val="24"/>
              </w:rPr>
              <w:t>или</w:t>
            </w:r>
            <w:r>
              <w:rPr>
                <w:spacing w:val="1"/>
                <w:w w:val="105"/>
                <w:sz w:val="24"/>
              </w:rPr>
              <w:t xml:space="preserve"> </w:t>
            </w:r>
            <w:r>
              <w:rPr>
                <w:w w:val="105"/>
                <w:sz w:val="24"/>
              </w:rPr>
              <w:t>дальше</w:t>
            </w:r>
            <w:r>
              <w:rPr>
                <w:spacing w:val="1"/>
                <w:w w:val="105"/>
                <w:sz w:val="24"/>
              </w:rPr>
              <w:t xml:space="preserve"> </w:t>
            </w:r>
            <w:r>
              <w:rPr>
                <w:w w:val="105"/>
                <w:sz w:val="24"/>
              </w:rPr>
              <w:t>от</w:t>
            </w:r>
            <w:r>
              <w:rPr>
                <w:spacing w:val="1"/>
                <w:w w:val="105"/>
                <w:sz w:val="24"/>
              </w:rPr>
              <w:t xml:space="preserve"> </w:t>
            </w:r>
            <w:r>
              <w:rPr>
                <w:w w:val="105"/>
                <w:sz w:val="24"/>
              </w:rPr>
              <w:t>него</w:t>
            </w:r>
            <w:r>
              <w:rPr>
                <w:spacing w:val="1"/>
                <w:w w:val="105"/>
                <w:sz w:val="24"/>
              </w:rPr>
              <w:t xml:space="preserve"> </w:t>
            </w:r>
            <w:r w:rsidR="00FF7190">
              <w:rPr>
                <w:w w:val="105"/>
                <w:sz w:val="24"/>
              </w:rPr>
              <w:t>–</w:t>
            </w:r>
            <w:r>
              <w:rPr>
                <w:spacing w:val="1"/>
                <w:w w:val="105"/>
                <w:sz w:val="24"/>
              </w:rPr>
              <w:t xml:space="preserve"> </w:t>
            </w:r>
            <w:r>
              <w:rPr>
                <w:w w:val="105"/>
                <w:sz w:val="24"/>
              </w:rPr>
              <w:t>задний</w:t>
            </w:r>
            <w:r>
              <w:rPr>
                <w:spacing w:val="1"/>
                <w:w w:val="105"/>
                <w:sz w:val="24"/>
              </w:rPr>
              <w:t xml:space="preserve"> </w:t>
            </w:r>
            <w:r>
              <w:rPr>
                <w:w w:val="105"/>
                <w:sz w:val="24"/>
              </w:rPr>
              <w:t>план);</w:t>
            </w:r>
            <w:r>
              <w:rPr>
                <w:spacing w:val="1"/>
                <w:w w:val="105"/>
                <w:sz w:val="24"/>
              </w:rPr>
              <w:t xml:space="preserve"> </w:t>
            </w:r>
            <w:r>
              <w:rPr>
                <w:w w:val="105"/>
                <w:sz w:val="24"/>
              </w:rPr>
              <w:t>передавать</w:t>
            </w:r>
            <w:r>
              <w:rPr>
                <w:spacing w:val="1"/>
                <w:w w:val="105"/>
                <w:sz w:val="24"/>
              </w:rPr>
              <w:t xml:space="preserve"> </w:t>
            </w:r>
            <w:r>
              <w:rPr>
                <w:w w:val="105"/>
                <w:sz w:val="24"/>
              </w:rPr>
              <w:t>различия</w:t>
            </w:r>
            <w:r>
              <w:rPr>
                <w:spacing w:val="1"/>
                <w:w w:val="105"/>
                <w:sz w:val="24"/>
              </w:rPr>
              <w:t xml:space="preserve"> </w:t>
            </w:r>
            <w:r>
              <w:rPr>
                <w:w w:val="105"/>
                <w:sz w:val="24"/>
              </w:rPr>
              <w:t>в</w:t>
            </w:r>
            <w:r>
              <w:rPr>
                <w:spacing w:val="1"/>
                <w:w w:val="105"/>
                <w:sz w:val="24"/>
              </w:rPr>
              <w:t xml:space="preserve"> </w:t>
            </w:r>
            <w:r>
              <w:rPr>
                <w:w w:val="105"/>
                <w:sz w:val="24"/>
              </w:rPr>
              <w:t>величине</w:t>
            </w:r>
            <w:r>
              <w:rPr>
                <w:spacing w:val="1"/>
                <w:w w:val="105"/>
                <w:sz w:val="24"/>
              </w:rPr>
              <w:t xml:space="preserve"> </w:t>
            </w:r>
            <w:r>
              <w:rPr>
                <w:w w:val="105"/>
                <w:sz w:val="24"/>
              </w:rPr>
              <w:t>изображаемых</w:t>
            </w:r>
            <w:r>
              <w:rPr>
                <w:spacing w:val="1"/>
                <w:w w:val="105"/>
                <w:sz w:val="24"/>
              </w:rPr>
              <w:t xml:space="preserve"> </w:t>
            </w:r>
            <w:r>
              <w:rPr>
                <w:w w:val="105"/>
                <w:sz w:val="24"/>
              </w:rPr>
              <w:t>предметов</w:t>
            </w:r>
            <w:r>
              <w:rPr>
                <w:spacing w:val="1"/>
                <w:w w:val="105"/>
                <w:sz w:val="24"/>
              </w:rPr>
              <w:t xml:space="preserve"> </w:t>
            </w:r>
            <w:r>
              <w:rPr>
                <w:w w:val="105"/>
                <w:sz w:val="24"/>
              </w:rPr>
              <w:t>(дерево</w:t>
            </w:r>
            <w:r>
              <w:rPr>
                <w:spacing w:val="1"/>
                <w:w w:val="105"/>
                <w:sz w:val="24"/>
              </w:rPr>
              <w:t xml:space="preserve"> </w:t>
            </w:r>
            <w:r>
              <w:rPr>
                <w:w w:val="105"/>
                <w:sz w:val="24"/>
              </w:rPr>
              <w:t>высокое,</w:t>
            </w:r>
            <w:r>
              <w:rPr>
                <w:spacing w:val="1"/>
                <w:w w:val="105"/>
                <w:sz w:val="24"/>
              </w:rPr>
              <w:t xml:space="preserve"> </w:t>
            </w:r>
            <w:r>
              <w:rPr>
                <w:w w:val="105"/>
                <w:sz w:val="24"/>
              </w:rPr>
              <w:t>цветок</w:t>
            </w:r>
            <w:r>
              <w:rPr>
                <w:spacing w:val="1"/>
                <w:w w:val="105"/>
                <w:sz w:val="24"/>
              </w:rPr>
              <w:t xml:space="preserve"> </w:t>
            </w:r>
            <w:r>
              <w:rPr>
                <w:w w:val="105"/>
                <w:sz w:val="24"/>
              </w:rPr>
              <w:t>ниже</w:t>
            </w:r>
            <w:r>
              <w:rPr>
                <w:spacing w:val="1"/>
                <w:w w:val="105"/>
                <w:sz w:val="24"/>
              </w:rPr>
              <w:t xml:space="preserve"> </w:t>
            </w:r>
            <w:r>
              <w:rPr>
                <w:w w:val="105"/>
                <w:sz w:val="24"/>
              </w:rPr>
              <w:t>дерева;</w:t>
            </w:r>
            <w:r>
              <w:rPr>
                <w:spacing w:val="1"/>
                <w:w w:val="105"/>
                <w:sz w:val="24"/>
              </w:rPr>
              <w:t xml:space="preserve"> </w:t>
            </w:r>
            <w:r>
              <w:rPr>
                <w:w w:val="105"/>
                <w:sz w:val="24"/>
              </w:rPr>
              <w:t>воробышек</w:t>
            </w:r>
            <w:r>
              <w:rPr>
                <w:spacing w:val="1"/>
                <w:w w:val="105"/>
                <w:sz w:val="24"/>
              </w:rPr>
              <w:t xml:space="preserve"> </w:t>
            </w:r>
            <w:r>
              <w:rPr>
                <w:w w:val="105"/>
                <w:sz w:val="24"/>
              </w:rPr>
              <w:t>маленький,</w:t>
            </w:r>
            <w:r>
              <w:rPr>
                <w:spacing w:val="1"/>
                <w:w w:val="105"/>
                <w:sz w:val="24"/>
              </w:rPr>
              <w:t xml:space="preserve"> </w:t>
            </w:r>
            <w:r>
              <w:rPr>
                <w:w w:val="105"/>
                <w:sz w:val="24"/>
              </w:rPr>
              <w:t>ворона большая и тому подобное). Формирует 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строить</w:t>
            </w:r>
            <w:r>
              <w:rPr>
                <w:spacing w:val="1"/>
                <w:w w:val="105"/>
                <w:sz w:val="24"/>
              </w:rPr>
              <w:t xml:space="preserve"> </w:t>
            </w:r>
            <w:r>
              <w:rPr>
                <w:w w:val="105"/>
                <w:sz w:val="24"/>
              </w:rPr>
              <w:t>композицию</w:t>
            </w:r>
            <w:r>
              <w:rPr>
                <w:spacing w:val="1"/>
                <w:w w:val="105"/>
                <w:sz w:val="24"/>
              </w:rPr>
              <w:t xml:space="preserve"> </w:t>
            </w:r>
            <w:r>
              <w:rPr>
                <w:w w:val="105"/>
                <w:sz w:val="24"/>
              </w:rPr>
              <w:t>рисунка;</w:t>
            </w:r>
            <w:r>
              <w:rPr>
                <w:spacing w:val="-60"/>
                <w:w w:val="105"/>
                <w:sz w:val="24"/>
              </w:rPr>
              <w:t xml:space="preserve"> </w:t>
            </w:r>
            <w:r>
              <w:rPr>
                <w:w w:val="105"/>
                <w:sz w:val="24"/>
              </w:rPr>
              <w:t>передавать</w:t>
            </w:r>
            <w:r>
              <w:rPr>
                <w:spacing w:val="1"/>
                <w:w w:val="105"/>
                <w:sz w:val="24"/>
              </w:rPr>
              <w:t xml:space="preserve"> </w:t>
            </w:r>
            <w:r>
              <w:rPr>
                <w:w w:val="105"/>
                <w:sz w:val="24"/>
              </w:rPr>
              <w:t>движения</w:t>
            </w:r>
            <w:r>
              <w:rPr>
                <w:spacing w:val="1"/>
                <w:w w:val="105"/>
                <w:sz w:val="24"/>
              </w:rPr>
              <w:t xml:space="preserve"> </w:t>
            </w:r>
            <w:r>
              <w:rPr>
                <w:w w:val="105"/>
                <w:sz w:val="24"/>
              </w:rPr>
              <w:t>людей</w:t>
            </w:r>
            <w:r>
              <w:rPr>
                <w:spacing w:val="1"/>
                <w:w w:val="105"/>
                <w:sz w:val="24"/>
              </w:rPr>
              <w:t xml:space="preserve"> </w:t>
            </w:r>
            <w:r>
              <w:rPr>
                <w:w w:val="105"/>
                <w:sz w:val="24"/>
              </w:rPr>
              <w:t>и</w:t>
            </w:r>
            <w:r>
              <w:rPr>
                <w:spacing w:val="1"/>
                <w:w w:val="105"/>
                <w:sz w:val="24"/>
              </w:rPr>
              <w:t xml:space="preserve"> </w:t>
            </w:r>
            <w:r>
              <w:rPr>
                <w:w w:val="105"/>
                <w:sz w:val="24"/>
              </w:rPr>
              <w:t>животных,</w:t>
            </w:r>
            <w:r>
              <w:rPr>
                <w:spacing w:val="1"/>
                <w:w w:val="105"/>
                <w:sz w:val="24"/>
              </w:rPr>
              <w:t xml:space="preserve"> </w:t>
            </w:r>
            <w:r>
              <w:rPr>
                <w:w w:val="105"/>
                <w:sz w:val="24"/>
              </w:rPr>
              <w:t>растений, склоняющихся от ветра. 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рисунках, как сюжеты народных сказок,</w:t>
            </w:r>
            <w:r>
              <w:rPr>
                <w:spacing w:val="1"/>
                <w:w w:val="105"/>
                <w:sz w:val="24"/>
              </w:rPr>
              <w:t xml:space="preserve"> </w:t>
            </w:r>
            <w:r>
              <w:rPr>
                <w:w w:val="105"/>
                <w:sz w:val="24"/>
              </w:rPr>
              <w:t>так и</w:t>
            </w:r>
            <w:r>
              <w:rPr>
                <w:spacing w:val="1"/>
                <w:w w:val="105"/>
                <w:sz w:val="24"/>
              </w:rPr>
              <w:t xml:space="preserve"> </w:t>
            </w:r>
            <w:r>
              <w:rPr>
                <w:w w:val="105"/>
                <w:sz w:val="24"/>
              </w:rPr>
              <w:t>авторских произведений (стихотворений, сказок,</w:t>
            </w:r>
            <w:r>
              <w:rPr>
                <w:spacing w:val="-60"/>
                <w:w w:val="105"/>
                <w:sz w:val="24"/>
              </w:rPr>
              <w:t xml:space="preserve"> </w:t>
            </w:r>
            <w:r>
              <w:rPr>
                <w:w w:val="105"/>
                <w:sz w:val="24"/>
              </w:rPr>
              <w:t>рассказов);</w:t>
            </w:r>
            <w:r>
              <w:rPr>
                <w:spacing w:val="1"/>
                <w:w w:val="105"/>
                <w:sz w:val="24"/>
              </w:rPr>
              <w:t xml:space="preserve"> </w:t>
            </w:r>
            <w:r>
              <w:rPr>
                <w:w w:val="105"/>
                <w:sz w:val="24"/>
              </w:rPr>
              <w:t>проявлять</w:t>
            </w:r>
            <w:r>
              <w:rPr>
                <w:spacing w:val="1"/>
                <w:w w:val="105"/>
                <w:sz w:val="24"/>
              </w:rPr>
              <w:t xml:space="preserve"> </w:t>
            </w:r>
            <w:r>
              <w:rPr>
                <w:w w:val="105"/>
                <w:sz w:val="24"/>
              </w:rPr>
              <w:t>самостоятельность</w:t>
            </w:r>
            <w:r>
              <w:rPr>
                <w:spacing w:val="1"/>
                <w:w w:val="105"/>
                <w:sz w:val="24"/>
              </w:rPr>
              <w:t xml:space="preserve"> </w:t>
            </w:r>
            <w:r>
              <w:rPr>
                <w:w w:val="105"/>
                <w:sz w:val="24"/>
              </w:rPr>
              <w:t>в</w:t>
            </w:r>
            <w:r>
              <w:rPr>
                <w:spacing w:val="1"/>
                <w:w w:val="105"/>
                <w:sz w:val="24"/>
              </w:rPr>
              <w:t xml:space="preserve"> </w:t>
            </w:r>
            <w:r>
              <w:rPr>
                <w:w w:val="105"/>
                <w:sz w:val="24"/>
              </w:rPr>
              <w:t>выборе</w:t>
            </w:r>
            <w:r>
              <w:rPr>
                <w:spacing w:val="1"/>
                <w:w w:val="105"/>
                <w:sz w:val="24"/>
              </w:rPr>
              <w:t xml:space="preserve"> </w:t>
            </w:r>
            <w:r>
              <w:rPr>
                <w:w w:val="105"/>
                <w:sz w:val="24"/>
              </w:rPr>
              <w:t>темы,</w:t>
            </w:r>
            <w:r>
              <w:rPr>
                <w:spacing w:val="1"/>
                <w:w w:val="105"/>
                <w:sz w:val="24"/>
              </w:rPr>
              <w:t xml:space="preserve"> </w:t>
            </w:r>
            <w:r>
              <w:rPr>
                <w:w w:val="105"/>
                <w:sz w:val="24"/>
              </w:rPr>
              <w:t>композиционного</w:t>
            </w:r>
            <w:r>
              <w:rPr>
                <w:spacing w:val="1"/>
                <w:w w:val="105"/>
                <w:sz w:val="24"/>
              </w:rPr>
              <w:t xml:space="preserve"> </w:t>
            </w:r>
            <w:r>
              <w:rPr>
                <w:w w:val="105"/>
                <w:sz w:val="24"/>
              </w:rPr>
              <w:t>и</w:t>
            </w:r>
            <w:r>
              <w:rPr>
                <w:spacing w:val="1"/>
                <w:w w:val="105"/>
                <w:sz w:val="24"/>
              </w:rPr>
              <w:t xml:space="preserve"> </w:t>
            </w:r>
            <w:r>
              <w:rPr>
                <w:w w:val="105"/>
                <w:sz w:val="24"/>
              </w:rPr>
              <w:t>цветового</w:t>
            </w:r>
            <w:r>
              <w:rPr>
                <w:spacing w:val="-60"/>
                <w:w w:val="105"/>
                <w:sz w:val="24"/>
              </w:rPr>
              <w:t xml:space="preserve"> </w:t>
            </w:r>
            <w:r>
              <w:rPr>
                <w:w w:val="105"/>
                <w:sz w:val="24"/>
              </w:rPr>
              <w:t>решения.</w:t>
            </w:r>
          </w:p>
          <w:p w14:paraId="02D7C239" w14:textId="77777777" w:rsidR="008B4348" w:rsidRDefault="008B4348" w:rsidP="00745DA2">
            <w:pPr>
              <w:pStyle w:val="TableParagraph"/>
              <w:spacing w:before="0"/>
              <w:ind w:right="100"/>
              <w:jc w:val="both"/>
              <w:rPr>
                <w:sz w:val="24"/>
              </w:rPr>
            </w:pPr>
            <w:r>
              <w:rPr>
                <w:w w:val="105"/>
                <w:sz w:val="24"/>
              </w:rPr>
              <w:t>Декоративное</w:t>
            </w:r>
            <w:r>
              <w:rPr>
                <w:spacing w:val="1"/>
                <w:w w:val="105"/>
                <w:sz w:val="24"/>
              </w:rPr>
              <w:t xml:space="preserve"> </w:t>
            </w:r>
            <w:r>
              <w:rPr>
                <w:w w:val="105"/>
                <w:sz w:val="24"/>
              </w:rPr>
              <w:t>рисование:</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развивать</w:t>
            </w:r>
            <w:r>
              <w:rPr>
                <w:spacing w:val="-1"/>
                <w:w w:val="105"/>
                <w:sz w:val="24"/>
              </w:rPr>
              <w:t xml:space="preserve"> </w:t>
            </w:r>
            <w:r>
              <w:rPr>
                <w:w w:val="105"/>
                <w:sz w:val="24"/>
              </w:rPr>
              <w:t>декоративное</w:t>
            </w:r>
          </w:p>
          <w:p w14:paraId="2A42B111" w14:textId="77777777" w:rsidR="008B4348" w:rsidRDefault="008B4348" w:rsidP="00745DA2">
            <w:pPr>
              <w:pStyle w:val="TableParagraph"/>
              <w:spacing w:before="0"/>
              <w:ind w:right="97"/>
              <w:jc w:val="both"/>
              <w:rPr>
                <w:sz w:val="24"/>
              </w:rPr>
            </w:pPr>
            <w:r>
              <w:rPr>
                <w:w w:val="105"/>
                <w:sz w:val="24"/>
              </w:rPr>
              <w:t>творчество</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создавать</w:t>
            </w:r>
            <w:r>
              <w:rPr>
                <w:spacing w:val="1"/>
                <w:w w:val="105"/>
                <w:sz w:val="24"/>
              </w:rPr>
              <w:t xml:space="preserve"> </w:t>
            </w:r>
            <w:r>
              <w:rPr>
                <w:w w:val="105"/>
                <w:sz w:val="24"/>
              </w:rPr>
              <w:t>узоры</w:t>
            </w:r>
            <w:r>
              <w:rPr>
                <w:spacing w:val="1"/>
                <w:w w:val="105"/>
                <w:sz w:val="24"/>
              </w:rPr>
              <w:t xml:space="preserve"> </w:t>
            </w:r>
            <w:r>
              <w:rPr>
                <w:w w:val="105"/>
                <w:sz w:val="24"/>
              </w:rPr>
              <w:t>по</w:t>
            </w:r>
            <w:r>
              <w:rPr>
                <w:spacing w:val="1"/>
                <w:w w:val="105"/>
                <w:sz w:val="24"/>
              </w:rPr>
              <w:t xml:space="preserve"> </w:t>
            </w:r>
            <w:r>
              <w:rPr>
                <w:w w:val="105"/>
                <w:sz w:val="24"/>
              </w:rPr>
              <w:t>мотивам</w:t>
            </w:r>
            <w:r>
              <w:rPr>
                <w:spacing w:val="1"/>
                <w:w w:val="105"/>
                <w:sz w:val="24"/>
              </w:rPr>
              <w:t xml:space="preserve"> </w:t>
            </w:r>
            <w:r>
              <w:rPr>
                <w:w w:val="105"/>
                <w:sz w:val="24"/>
              </w:rPr>
              <w:t>народных</w:t>
            </w:r>
            <w:r>
              <w:rPr>
                <w:spacing w:val="1"/>
                <w:w w:val="105"/>
                <w:sz w:val="24"/>
              </w:rPr>
              <w:t xml:space="preserve"> </w:t>
            </w:r>
            <w:r>
              <w:rPr>
                <w:w w:val="105"/>
                <w:sz w:val="24"/>
              </w:rPr>
              <w:t>росписей,</w:t>
            </w:r>
            <w:r>
              <w:rPr>
                <w:spacing w:val="1"/>
                <w:w w:val="105"/>
                <w:sz w:val="24"/>
              </w:rPr>
              <w:t xml:space="preserve"> </w:t>
            </w:r>
            <w:r>
              <w:rPr>
                <w:w w:val="105"/>
                <w:sz w:val="24"/>
              </w:rPr>
              <w:t>уже</w:t>
            </w:r>
            <w:r>
              <w:rPr>
                <w:spacing w:val="1"/>
                <w:w w:val="105"/>
                <w:sz w:val="24"/>
              </w:rPr>
              <w:t xml:space="preserve"> </w:t>
            </w:r>
            <w:r>
              <w:rPr>
                <w:w w:val="105"/>
                <w:sz w:val="24"/>
              </w:rPr>
              <w:t>знакомых</w:t>
            </w:r>
            <w:r>
              <w:rPr>
                <w:spacing w:val="1"/>
                <w:w w:val="105"/>
                <w:sz w:val="24"/>
              </w:rPr>
              <w:t xml:space="preserve"> </w:t>
            </w:r>
            <w:r>
              <w:rPr>
                <w:w w:val="105"/>
                <w:sz w:val="24"/>
              </w:rPr>
              <w:t>детям</w:t>
            </w:r>
            <w:r>
              <w:rPr>
                <w:spacing w:val="1"/>
                <w:w w:val="105"/>
                <w:sz w:val="24"/>
              </w:rPr>
              <w:t xml:space="preserve"> </w:t>
            </w:r>
            <w:r>
              <w:rPr>
                <w:w w:val="105"/>
                <w:sz w:val="24"/>
              </w:rPr>
              <w:t>и</w:t>
            </w:r>
            <w:r>
              <w:rPr>
                <w:spacing w:val="1"/>
                <w:w w:val="105"/>
                <w:sz w:val="24"/>
              </w:rPr>
              <w:t xml:space="preserve"> </w:t>
            </w:r>
            <w:r>
              <w:rPr>
                <w:w w:val="105"/>
                <w:sz w:val="24"/>
              </w:rPr>
              <w:t>новых</w:t>
            </w:r>
            <w:r>
              <w:rPr>
                <w:spacing w:val="1"/>
                <w:w w:val="105"/>
                <w:sz w:val="24"/>
              </w:rPr>
              <w:t xml:space="preserve"> </w:t>
            </w:r>
            <w:r>
              <w:rPr>
                <w:w w:val="105"/>
                <w:sz w:val="24"/>
              </w:rPr>
              <w:t>(городецкая,</w:t>
            </w:r>
            <w:r>
              <w:rPr>
                <w:spacing w:val="1"/>
                <w:w w:val="105"/>
                <w:sz w:val="24"/>
              </w:rPr>
              <w:t xml:space="preserve"> </w:t>
            </w:r>
            <w:r>
              <w:rPr>
                <w:w w:val="105"/>
                <w:sz w:val="24"/>
              </w:rPr>
              <w:t>гжельская,</w:t>
            </w:r>
            <w:r>
              <w:rPr>
                <w:spacing w:val="1"/>
                <w:w w:val="105"/>
                <w:sz w:val="24"/>
              </w:rPr>
              <w:t xml:space="preserve"> </w:t>
            </w:r>
            <w:r>
              <w:rPr>
                <w:w w:val="105"/>
                <w:sz w:val="24"/>
              </w:rPr>
              <w:t>хохломская,</w:t>
            </w:r>
            <w:r>
              <w:rPr>
                <w:spacing w:val="1"/>
                <w:w w:val="105"/>
                <w:sz w:val="24"/>
              </w:rPr>
              <w:t xml:space="preserve"> </w:t>
            </w:r>
            <w:r>
              <w:rPr>
                <w:w w:val="105"/>
                <w:sz w:val="24"/>
              </w:rPr>
              <w:t>жостовская,</w:t>
            </w:r>
            <w:r>
              <w:rPr>
                <w:spacing w:val="1"/>
                <w:w w:val="105"/>
                <w:sz w:val="24"/>
              </w:rPr>
              <w:t xml:space="preserve"> </w:t>
            </w:r>
            <w:r>
              <w:rPr>
                <w:w w:val="105"/>
                <w:sz w:val="24"/>
              </w:rPr>
              <w:t>мезенская</w:t>
            </w:r>
            <w:r>
              <w:rPr>
                <w:spacing w:val="1"/>
                <w:w w:val="105"/>
                <w:sz w:val="24"/>
              </w:rPr>
              <w:t xml:space="preserve"> </w:t>
            </w:r>
            <w:r>
              <w:rPr>
                <w:w w:val="105"/>
                <w:sz w:val="24"/>
              </w:rPr>
              <w:t>роспись</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выделять</w:t>
            </w:r>
            <w:r>
              <w:rPr>
                <w:spacing w:val="1"/>
                <w:w w:val="105"/>
                <w:sz w:val="24"/>
              </w:rPr>
              <w:t xml:space="preserve"> </w:t>
            </w:r>
            <w:r>
              <w:rPr>
                <w:w w:val="105"/>
                <w:sz w:val="24"/>
              </w:rPr>
              <w:t>и</w:t>
            </w:r>
            <w:r>
              <w:rPr>
                <w:spacing w:val="1"/>
                <w:w w:val="105"/>
                <w:sz w:val="24"/>
              </w:rPr>
              <w:t xml:space="preserve"> </w:t>
            </w:r>
            <w:r>
              <w:rPr>
                <w:w w:val="105"/>
                <w:sz w:val="24"/>
              </w:rPr>
              <w:t>передавать</w:t>
            </w:r>
            <w:r>
              <w:rPr>
                <w:spacing w:val="-60"/>
                <w:w w:val="105"/>
                <w:sz w:val="24"/>
              </w:rPr>
              <w:t xml:space="preserve"> </w:t>
            </w:r>
            <w:r>
              <w:rPr>
                <w:w w:val="105"/>
                <w:sz w:val="24"/>
              </w:rPr>
              <w:t>цветовую</w:t>
            </w:r>
            <w:r>
              <w:rPr>
                <w:spacing w:val="1"/>
                <w:w w:val="105"/>
                <w:sz w:val="24"/>
              </w:rPr>
              <w:t xml:space="preserve"> </w:t>
            </w:r>
            <w:r>
              <w:rPr>
                <w:w w:val="105"/>
                <w:sz w:val="24"/>
              </w:rPr>
              <w:t>гамму</w:t>
            </w:r>
            <w:r>
              <w:rPr>
                <w:spacing w:val="1"/>
                <w:w w:val="105"/>
                <w:sz w:val="24"/>
              </w:rPr>
              <w:t xml:space="preserve"> </w:t>
            </w:r>
            <w:r>
              <w:rPr>
                <w:w w:val="105"/>
                <w:sz w:val="24"/>
              </w:rPr>
              <w:t>народного</w:t>
            </w:r>
            <w:r>
              <w:rPr>
                <w:spacing w:val="1"/>
                <w:w w:val="105"/>
                <w:sz w:val="24"/>
              </w:rPr>
              <w:t xml:space="preserve"> </w:t>
            </w:r>
            <w:r>
              <w:rPr>
                <w:w w:val="105"/>
                <w:sz w:val="24"/>
              </w:rPr>
              <w:t>декоративного</w:t>
            </w:r>
            <w:r>
              <w:rPr>
                <w:spacing w:val="1"/>
                <w:w w:val="105"/>
                <w:sz w:val="24"/>
              </w:rPr>
              <w:t xml:space="preserve"> </w:t>
            </w:r>
            <w:r>
              <w:rPr>
                <w:w w:val="105"/>
                <w:sz w:val="24"/>
              </w:rPr>
              <w:t>искусства</w:t>
            </w:r>
            <w:r>
              <w:rPr>
                <w:spacing w:val="1"/>
                <w:w w:val="105"/>
                <w:sz w:val="24"/>
              </w:rPr>
              <w:t xml:space="preserve"> </w:t>
            </w:r>
            <w:r>
              <w:rPr>
                <w:w w:val="105"/>
                <w:sz w:val="24"/>
              </w:rPr>
              <w:t>определенного</w:t>
            </w:r>
            <w:r>
              <w:rPr>
                <w:spacing w:val="1"/>
                <w:w w:val="105"/>
                <w:sz w:val="24"/>
              </w:rPr>
              <w:t xml:space="preserve"> </w:t>
            </w:r>
            <w:r>
              <w:rPr>
                <w:w w:val="105"/>
                <w:sz w:val="24"/>
              </w:rPr>
              <w:t>вида.</w:t>
            </w:r>
            <w:r>
              <w:rPr>
                <w:spacing w:val="1"/>
                <w:w w:val="105"/>
                <w:sz w:val="24"/>
              </w:rPr>
              <w:t xml:space="preserve"> </w:t>
            </w:r>
            <w:r>
              <w:rPr>
                <w:w w:val="105"/>
                <w:sz w:val="24"/>
              </w:rPr>
              <w:t>Закрепляет</w:t>
            </w:r>
            <w:r>
              <w:rPr>
                <w:spacing w:val="1"/>
                <w:w w:val="105"/>
                <w:sz w:val="24"/>
              </w:rPr>
              <w:t xml:space="preserve"> </w:t>
            </w:r>
            <w:r>
              <w:rPr>
                <w:w w:val="105"/>
                <w:sz w:val="24"/>
              </w:rPr>
              <w:t>умение создавать композиции на листах бумаги</w:t>
            </w:r>
            <w:r>
              <w:rPr>
                <w:spacing w:val="1"/>
                <w:w w:val="105"/>
                <w:sz w:val="24"/>
              </w:rPr>
              <w:t xml:space="preserve"> </w:t>
            </w:r>
            <w:r>
              <w:rPr>
                <w:w w:val="105"/>
                <w:sz w:val="24"/>
              </w:rPr>
              <w:t>разной формы, силуэтах предметов и игрушек;</w:t>
            </w:r>
            <w:r>
              <w:rPr>
                <w:spacing w:val="1"/>
                <w:w w:val="105"/>
                <w:sz w:val="24"/>
              </w:rPr>
              <w:t xml:space="preserve"> </w:t>
            </w:r>
            <w:r>
              <w:rPr>
                <w:w w:val="105"/>
                <w:sz w:val="24"/>
              </w:rPr>
              <w:t>расписывать</w:t>
            </w:r>
            <w:r>
              <w:rPr>
                <w:spacing w:val="1"/>
                <w:w w:val="105"/>
                <w:sz w:val="24"/>
              </w:rPr>
              <w:t xml:space="preserve"> </w:t>
            </w:r>
            <w:r>
              <w:rPr>
                <w:w w:val="105"/>
                <w:sz w:val="24"/>
              </w:rPr>
              <w:t>вылепленные</w:t>
            </w:r>
            <w:r>
              <w:rPr>
                <w:spacing w:val="1"/>
                <w:w w:val="105"/>
                <w:sz w:val="24"/>
              </w:rPr>
              <w:t xml:space="preserve"> </w:t>
            </w:r>
            <w:r>
              <w:rPr>
                <w:w w:val="105"/>
                <w:sz w:val="24"/>
              </w:rPr>
              <w:t>детьми</w:t>
            </w:r>
            <w:r>
              <w:rPr>
                <w:spacing w:val="1"/>
                <w:w w:val="105"/>
                <w:sz w:val="24"/>
              </w:rPr>
              <w:t xml:space="preserve"> </w:t>
            </w:r>
            <w:r>
              <w:rPr>
                <w:w w:val="105"/>
                <w:sz w:val="24"/>
              </w:rPr>
              <w:t>игрушки.</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при</w:t>
            </w:r>
            <w:r>
              <w:rPr>
                <w:spacing w:val="1"/>
                <w:w w:val="105"/>
                <w:sz w:val="24"/>
              </w:rPr>
              <w:t xml:space="preserve"> </w:t>
            </w:r>
            <w:r>
              <w:rPr>
                <w:w w:val="105"/>
                <w:sz w:val="24"/>
              </w:rPr>
              <w:t>составлении</w:t>
            </w:r>
            <w:r>
              <w:rPr>
                <w:spacing w:val="1"/>
                <w:w w:val="105"/>
                <w:sz w:val="24"/>
              </w:rPr>
              <w:t xml:space="preserve"> </w:t>
            </w:r>
            <w:r>
              <w:rPr>
                <w:w w:val="105"/>
                <w:sz w:val="24"/>
              </w:rPr>
              <w:t>декоративной</w:t>
            </w:r>
            <w:r>
              <w:rPr>
                <w:spacing w:val="1"/>
                <w:w w:val="105"/>
                <w:sz w:val="24"/>
              </w:rPr>
              <w:t xml:space="preserve"> </w:t>
            </w:r>
            <w:r>
              <w:rPr>
                <w:w w:val="105"/>
                <w:sz w:val="24"/>
              </w:rPr>
              <w:t>композиции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того</w:t>
            </w:r>
            <w:r>
              <w:rPr>
                <w:spacing w:val="1"/>
                <w:w w:val="105"/>
                <w:sz w:val="24"/>
              </w:rPr>
              <w:t xml:space="preserve"> </w:t>
            </w:r>
            <w:r>
              <w:rPr>
                <w:w w:val="105"/>
                <w:sz w:val="24"/>
              </w:rPr>
              <w:t>или</w:t>
            </w:r>
            <w:r>
              <w:rPr>
                <w:spacing w:val="-60"/>
                <w:w w:val="105"/>
                <w:sz w:val="24"/>
              </w:rPr>
              <w:t xml:space="preserve"> </w:t>
            </w:r>
            <w:r>
              <w:rPr>
                <w:w w:val="105"/>
                <w:sz w:val="24"/>
              </w:rPr>
              <w:t>иного</w:t>
            </w:r>
            <w:r>
              <w:rPr>
                <w:spacing w:val="1"/>
                <w:w w:val="105"/>
                <w:sz w:val="24"/>
              </w:rPr>
              <w:t xml:space="preserve"> </w:t>
            </w:r>
            <w:r>
              <w:rPr>
                <w:w w:val="105"/>
                <w:sz w:val="24"/>
              </w:rPr>
              <w:t>вида</w:t>
            </w:r>
            <w:r>
              <w:rPr>
                <w:spacing w:val="1"/>
                <w:w w:val="105"/>
                <w:sz w:val="24"/>
              </w:rPr>
              <w:t xml:space="preserve"> </w:t>
            </w:r>
            <w:r>
              <w:rPr>
                <w:w w:val="105"/>
                <w:sz w:val="24"/>
              </w:rPr>
              <w:t>народного</w:t>
            </w:r>
            <w:r>
              <w:rPr>
                <w:spacing w:val="1"/>
                <w:w w:val="105"/>
                <w:sz w:val="24"/>
              </w:rPr>
              <w:t xml:space="preserve"> </w:t>
            </w:r>
            <w:r>
              <w:rPr>
                <w:w w:val="105"/>
                <w:sz w:val="24"/>
              </w:rPr>
              <w:t>искусства</w:t>
            </w:r>
            <w:r>
              <w:rPr>
                <w:spacing w:val="1"/>
                <w:w w:val="105"/>
                <w:sz w:val="24"/>
              </w:rPr>
              <w:t xml:space="preserve"> </w:t>
            </w:r>
            <w:r>
              <w:rPr>
                <w:w w:val="105"/>
                <w:sz w:val="24"/>
              </w:rPr>
              <w:t>использовать</w:t>
            </w:r>
            <w:r>
              <w:rPr>
                <w:spacing w:val="1"/>
                <w:w w:val="105"/>
                <w:sz w:val="24"/>
              </w:rPr>
              <w:t xml:space="preserve"> </w:t>
            </w:r>
            <w:r>
              <w:rPr>
                <w:w w:val="105"/>
                <w:sz w:val="24"/>
              </w:rPr>
              <w:t>характерные</w:t>
            </w:r>
            <w:r>
              <w:rPr>
                <w:spacing w:val="1"/>
                <w:w w:val="105"/>
                <w:sz w:val="24"/>
              </w:rPr>
              <w:t xml:space="preserve"> </w:t>
            </w:r>
            <w:r>
              <w:rPr>
                <w:w w:val="105"/>
                <w:sz w:val="24"/>
              </w:rPr>
              <w:t>для</w:t>
            </w:r>
            <w:r>
              <w:rPr>
                <w:spacing w:val="1"/>
                <w:w w:val="105"/>
                <w:sz w:val="24"/>
              </w:rPr>
              <w:t xml:space="preserve"> </w:t>
            </w:r>
            <w:r>
              <w:rPr>
                <w:w w:val="105"/>
                <w:sz w:val="24"/>
              </w:rPr>
              <w:t>него</w:t>
            </w:r>
            <w:r>
              <w:rPr>
                <w:spacing w:val="1"/>
                <w:w w:val="105"/>
                <w:sz w:val="24"/>
              </w:rPr>
              <w:t xml:space="preserve"> </w:t>
            </w:r>
            <w:r>
              <w:rPr>
                <w:w w:val="105"/>
                <w:sz w:val="24"/>
              </w:rPr>
              <w:t>элементы</w:t>
            </w:r>
            <w:r>
              <w:rPr>
                <w:spacing w:val="1"/>
                <w:w w:val="105"/>
                <w:sz w:val="24"/>
              </w:rPr>
              <w:t xml:space="preserve"> </w:t>
            </w:r>
            <w:r>
              <w:rPr>
                <w:w w:val="105"/>
                <w:sz w:val="24"/>
              </w:rPr>
              <w:t>узора</w:t>
            </w:r>
            <w:r>
              <w:rPr>
                <w:spacing w:val="1"/>
                <w:w w:val="105"/>
                <w:sz w:val="24"/>
              </w:rPr>
              <w:t xml:space="preserve"> </w:t>
            </w:r>
            <w:r>
              <w:rPr>
                <w:w w:val="105"/>
                <w:sz w:val="24"/>
              </w:rPr>
              <w:t>и</w:t>
            </w:r>
            <w:r>
              <w:rPr>
                <w:spacing w:val="1"/>
                <w:w w:val="105"/>
                <w:sz w:val="24"/>
              </w:rPr>
              <w:t xml:space="preserve"> </w:t>
            </w:r>
            <w:r>
              <w:rPr>
                <w:w w:val="105"/>
                <w:sz w:val="24"/>
              </w:rPr>
              <w:t>цветовую гамму.</w:t>
            </w:r>
          </w:p>
          <w:p w14:paraId="5B8FA108" w14:textId="77777777" w:rsidR="008B4348" w:rsidRDefault="008B4348" w:rsidP="00745DA2">
            <w:pPr>
              <w:pStyle w:val="TableParagraph"/>
              <w:spacing w:before="0"/>
              <w:rPr>
                <w:sz w:val="24"/>
              </w:rPr>
            </w:pPr>
            <w:r>
              <w:rPr>
                <w:w w:val="105"/>
                <w:sz w:val="24"/>
              </w:rPr>
              <w:t>2)</w:t>
            </w:r>
            <w:r>
              <w:rPr>
                <w:w w:val="105"/>
                <w:sz w:val="24"/>
                <w:u w:val="single"/>
              </w:rPr>
              <w:t>Лепка:</w:t>
            </w:r>
          </w:p>
          <w:p w14:paraId="3021A82B" w14:textId="77777777" w:rsidR="008B4348" w:rsidRDefault="008B4348" w:rsidP="00745DA2">
            <w:pPr>
              <w:pStyle w:val="TableParagraph"/>
              <w:spacing w:before="0"/>
              <w:ind w:right="95"/>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творчество</w:t>
            </w:r>
            <w:r>
              <w:rPr>
                <w:spacing w:val="1"/>
                <w:w w:val="105"/>
                <w:sz w:val="24"/>
              </w:rPr>
              <w:t xml:space="preserve"> </w:t>
            </w:r>
            <w:r>
              <w:rPr>
                <w:w w:val="105"/>
                <w:sz w:val="24"/>
              </w:rPr>
              <w:t>детей;</w:t>
            </w:r>
            <w:r>
              <w:rPr>
                <w:spacing w:val="1"/>
                <w:w w:val="105"/>
                <w:sz w:val="24"/>
              </w:rPr>
              <w:t xml:space="preserve"> </w:t>
            </w:r>
            <w:r>
              <w:rPr>
                <w:w w:val="105"/>
                <w:sz w:val="24"/>
              </w:rPr>
              <w:t>учит</w:t>
            </w:r>
            <w:r>
              <w:rPr>
                <w:spacing w:val="1"/>
                <w:w w:val="105"/>
                <w:sz w:val="24"/>
              </w:rPr>
              <w:t xml:space="preserve"> </w:t>
            </w:r>
            <w:r>
              <w:rPr>
                <w:w w:val="105"/>
                <w:sz w:val="24"/>
              </w:rPr>
              <w:t>свободно</w:t>
            </w:r>
            <w:r>
              <w:rPr>
                <w:spacing w:val="1"/>
                <w:w w:val="105"/>
                <w:sz w:val="24"/>
              </w:rPr>
              <w:t xml:space="preserve"> </w:t>
            </w:r>
            <w:r>
              <w:rPr>
                <w:w w:val="105"/>
                <w:sz w:val="24"/>
              </w:rPr>
              <w:t>использовать</w:t>
            </w:r>
            <w:r>
              <w:rPr>
                <w:spacing w:val="1"/>
                <w:w w:val="105"/>
                <w:sz w:val="24"/>
              </w:rPr>
              <w:t xml:space="preserve"> </w:t>
            </w:r>
            <w:r>
              <w:rPr>
                <w:w w:val="105"/>
                <w:sz w:val="24"/>
              </w:rPr>
              <w:t>для</w:t>
            </w:r>
            <w:r>
              <w:rPr>
                <w:spacing w:val="1"/>
                <w:w w:val="105"/>
                <w:sz w:val="24"/>
              </w:rPr>
              <w:t xml:space="preserve"> </w:t>
            </w:r>
            <w:r>
              <w:rPr>
                <w:w w:val="105"/>
                <w:sz w:val="24"/>
              </w:rPr>
              <w:t>создания</w:t>
            </w:r>
            <w:r>
              <w:rPr>
                <w:spacing w:val="1"/>
                <w:w w:val="105"/>
                <w:sz w:val="24"/>
              </w:rPr>
              <w:t xml:space="preserve"> </w:t>
            </w:r>
            <w:r>
              <w:rPr>
                <w:w w:val="105"/>
                <w:sz w:val="24"/>
              </w:rPr>
              <w:t>образов</w:t>
            </w:r>
            <w:r>
              <w:rPr>
                <w:spacing w:val="1"/>
                <w:w w:val="105"/>
                <w:sz w:val="24"/>
              </w:rPr>
              <w:t xml:space="preserve"> </w:t>
            </w:r>
            <w:r>
              <w:rPr>
                <w:w w:val="105"/>
                <w:sz w:val="24"/>
              </w:rPr>
              <w:t>предметов, объектов природы,</w:t>
            </w:r>
          </w:p>
          <w:p w14:paraId="163D418E" w14:textId="77777777" w:rsidR="008B4348" w:rsidRDefault="008B4348" w:rsidP="00745DA2">
            <w:pPr>
              <w:pStyle w:val="TableParagraph"/>
              <w:spacing w:before="0"/>
              <w:ind w:right="98"/>
              <w:jc w:val="both"/>
              <w:rPr>
                <w:sz w:val="24"/>
              </w:rPr>
            </w:pPr>
            <w:r>
              <w:rPr>
                <w:w w:val="105"/>
                <w:sz w:val="24"/>
              </w:rPr>
              <w:t>сказочных     персонажей  разнообразные</w:t>
            </w:r>
            <w:r>
              <w:rPr>
                <w:spacing w:val="1"/>
                <w:w w:val="105"/>
                <w:sz w:val="24"/>
              </w:rPr>
              <w:t xml:space="preserve"> </w:t>
            </w:r>
            <w:r>
              <w:rPr>
                <w:w w:val="105"/>
                <w:sz w:val="24"/>
              </w:rPr>
              <w:t xml:space="preserve">приемы, </w:t>
            </w:r>
            <w:r>
              <w:rPr>
                <w:spacing w:val="26"/>
                <w:w w:val="105"/>
                <w:sz w:val="24"/>
              </w:rPr>
              <w:t xml:space="preserve"> </w:t>
            </w:r>
            <w:r>
              <w:rPr>
                <w:w w:val="105"/>
                <w:sz w:val="24"/>
              </w:rPr>
              <w:t xml:space="preserve">усвоенные </w:t>
            </w:r>
            <w:r>
              <w:rPr>
                <w:spacing w:val="30"/>
                <w:w w:val="105"/>
                <w:sz w:val="24"/>
              </w:rPr>
              <w:t xml:space="preserve"> </w:t>
            </w:r>
            <w:r>
              <w:rPr>
                <w:w w:val="105"/>
                <w:sz w:val="24"/>
              </w:rPr>
              <w:t xml:space="preserve">ранее; </w:t>
            </w:r>
            <w:r>
              <w:rPr>
                <w:spacing w:val="27"/>
                <w:w w:val="105"/>
                <w:sz w:val="24"/>
              </w:rPr>
              <w:t xml:space="preserve"> </w:t>
            </w:r>
            <w:r>
              <w:rPr>
                <w:w w:val="105"/>
                <w:sz w:val="24"/>
              </w:rPr>
              <w:t xml:space="preserve">умение </w:t>
            </w:r>
            <w:r>
              <w:rPr>
                <w:spacing w:val="28"/>
                <w:w w:val="105"/>
                <w:sz w:val="24"/>
              </w:rPr>
              <w:t xml:space="preserve"> </w:t>
            </w:r>
            <w:r>
              <w:rPr>
                <w:w w:val="105"/>
                <w:sz w:val="24"/>
              </w:rPr>
              <w:t>передавать</w:t>
            </w:r>
          </w:p>
          <w:p w14:paraId="4708A673" w14:textId="77777777" w:rsidR="008B4348" w:rsidRDefault="008B4348" w:rsidP="00745DA2">
            <w:pPr>
              <w:pStyle w:val="TableParagraph"/>
              <w:spacing w:before="0" w:line="270" w:lineRule="atLeast"/>
              <w:ind w:right="98"/>
              <w:jc w:val="both"/>
              <w:rPr>
                <w:sz w:val="24"/>
              </w:rPr>
            </w:pPr>
            <w:r>
              <w:rPr>
                <w:w w:val="105"/>
                <w:sz w:val="24"/>
              </w:rPr>
              <w:t>форму</w:t>
            </w:r>
            <w:r>
              <w:rPr>
                <w:spacing w:val="1"/>
                <w:w w:val="105"/>
                <w:sz w:val="24"/>
              </w:rPr>
              <w:t xml:space="preserve"> </w:t>
            </w:r>
            <w:r>
              <w:rPr>
                <w:w w:val="105"/>
                <w:sz w:val="24"/>
              </w:rPr>
              <w:t>основной</w:t>
            </w:r>
            <w:r>
              <w:rPr>
                <w:spacing w:val="1"/>
                <w:w w:val="105"/>
                <w:sz w:val="24"/>
              </w:rPr>
              <w:t xml:space="preserve"> </w:t>
            </w:r>
            <w:r>
              <w:rPr>
                <w:w w:val="105"/>
                <w:sz w:val="24"/>
              </w:rPr>
              <w:t>части</w:t>
            </w:r>
            <w:r>
              <w:rPr>
                <w:spacing w:val="1"/>
                <w:w w:val="105"/>
                <w:sz w:val="24"/>
              </w:rPr>
              <w:t xml:space="preserve"> </w:t>
            </w:r>
            <w:r>
              <w:rPr>
                <w:w w:val="105"/>
                <w:sz w:val="24"/>
              </w:rPr>
              <w:t>и</w:t>
            </w:r>
            <w:r>
              <w:rPr>
                <w:spacing w:val="1"/>
                <w:w w:val="105"/>
                <w:sz w:val="24"/>
              </w:rPr>
              <w:t xml:space="preserve"> </w:t>
            </w:r>
            <w:r>
              <w:rPr>
                <w:w w:val="105"/>
                <w:sz w:val="24"/>
              </w:rPr>
              <w:t>других</w:t>
            </w:r>
            <w:r>
              <w:rPr>
                <w:spacing w:val="1"/>
                <w:w w:val="105"/>
                <w:sz w:val="24"/>
              </w:rPr>
              <w:t xml:space="preserve"> </w:t>
            </w:r>
            <w:r>
              <w:rPr>
                <w:w w:val="105"/>
                <w:sz w:val="24"/>
              </w:rPr>
              <w:t>частей,</w:t>
            </w:r>
            <w:r>
              <w:rPr>
                <w:spacing w:val="1"/>
                <w:w w:val="105"/>
                <w:sz w:val="24"/>
              </w:rPr>
              <w:t xml:space="preserve"> </w:t>
            </w:r>
            <w:r>
              <w:rPr>
                <w:w w:val="105"/>
                <w:sz w:val="24"/>
              </w:rPr>
              <w:t>их</w:t>
            </w:r>
            <w:r>
              <w:rPr>
                <w:spacing w:val="1"/>
                <w:w w:val="105"/>
                <w:sz w:val="24"/>
              </w:rPr>
              <w:t xml:space="preserve"> </w:t>
            </w:r>
            <w:r>
              <w:rPr>
                <w:w w:val="105"/>
                <w:sz w:val="24"/>
              </w:rPr>
              <w:t xml:space="preserve">пропорции,   </w:t>
            </w:r>
            <w:r>
              <w:rPr>
                <w:spacing w:val="7"/>
                <w:w w:val="105"/>
                <w:sz w:val="24"/>
              </w:rPr>
              <w:t xml:space="preserve"> </w:t>
            </w:r>
            <w:r>
              <w:rPr>
                <w:w w:val="105"/>
                <w:sz w:val="24"/>
              </w:rPr>
              <w:t xml:space="preserve">позу,   </w:t>
            </w:r>
            <w:r>
              <w:rPr>
                <w:spacing w:val="7"/>
                <w:w w:val="105"/>
                <w:sz w:val="24"/>
              </w:rPr>
              <w:t xml:space="preserve"> </w:t>
            </w:r>
            <w:r>
              <w:rPr>
                <w:w w:val="105"/>
                <w:sz w:val="24"/>
              </w:rPr>
              <w:t xml:space="preserve">характерные   </w:t>
            </w:r>
            <w:r>
              <w:rPr>
                <w:spacing w:val="10"/>
                <w:w w:val="105"/>
                <w:sz w:val="24"/>
              </w:rPr>
              <w:t xml:space="preserve"> </w:t>
            </w:r>
            <w:r>
              <w:rPr>
                <w:w w:val="105"/>
                <w:sz w:val="24"/>
              </w:rPr>
              <w:t>особенности</w:t>
            </w:r>
          </w:p>
        </w:tc>
      </w:tr>
    </w:tbl>
    <w:p w14:paraId="6C972C71"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821E9DD" w14:textId="77777777" w:rsidTr="00DE0983">
        <w:trPr>
          <w:trHeight w:val="14630"/>
        </w:trPr>
        <w:tc>
          <w:tcPr>
            <w:tcW w:w="3795" w:type="dxa"/>
          </w:tcPr>
          <w:p w14:paraId="7E90DAD7" w14:textId="77777777" w:rsidR="008B4348" w:rsidRDefault="008B4348" w:rsidP="00745DA2">
            <w:pPr>
              <w:pStyle w:val="TableParagraph"/>
              <w:spacing w:before="0" w:line="270" w:lineRule="exact"/>
              <w:rPr>
                <w:sz w:val="24"/>
              </w:rPr>
            </w:pPr>
            <w:r>
              <w:rPr>
                <w:w w:val="105"/>
                <w:sz w:val="24"/>
              </w:rPr>
              <w:lastRenderedPageBreak/>
              <w:t>понятиями;</w:t>
            </w:r>
          </w:p>
          <w:p w14:paraId="16286A9C" w14:textId="77777777" w:rsidR="008B4348" w:rsidRDefault="008B4348" w:rsidP="00745DA2">
            <w:pPr>
              <w:pStyle w:val="TableParagraph"/>
              <w:tabs>
                <w:tab w:val="left" w:pos="2382"/>
              </w:tabs>
              <w:spacing w:before="0"/>
              <w:ind w:right="97"/>
              <w:jc w:val="both"/>
              <w:rPr>
                <w:sz w:val="24"/>
              </w:rPr>
            </w:pPr>
            <w:r>
              <w:rPr>
                <w:w w:val="105"/>
                <w:sz w:val="24"/>
              </w:rPr>
              <w:t>формировать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использовать</w:t>
            </w:r>
            <w:r>
              <w:rPr>
                <w:w w:val="105"/>
                <w:sz w:val="24"/>
              </w:rPr>
              <w:tab/>
            </w:r>
            <w:r>
              <w:rPr>
                <w:spacing w:val="-1"/>
                <w:w w:val="105"/>
                <w:sz w:val="24"/>
              </w:rPr>
              <w:t>полученные</w:t>
            </w:r>
            <w:r>
              <w:rPr>
                <w:spacing w:val="-61"/>
                <w:w w:val="105"/>
                <w:sz w:val="24"/>
              </w:rPr>
              <w:t xml:space="preserve"> </w:t>
            </w:r>
            <w:r>
              <w:rPr>
                <w:w w:val="105"/>
                <w:sz w:val="24"/>
              </w:rPr>
              <w:t>знания</w:t>
            </w:r>
            <w:r>
              <w:rPr>
                <w:spacing w:val="1"/>
                <w:w w:val="105"/>
                <w:sz w:val="24"/>
              </w:rPr>
              <w:t xml:space="preserve"> </w:t>
            </w:r>
            <w:r>
              <w:rPr>
                <w:w w:val="105"/>
                <w:sz w:val="24"/>
              </w:rPr>
              <w:t>и</w:t>
            </w:r>
            <w:r>
              <w:rPr>
                <w:spacing w:val="1"/>
                <w:w w:val="105"/>
                <w:sz w:val="24"/>
              </w:rPr>
              <w:t xml:space="preserve"> </w:t>
            </w:r>
            <w:r>
              <w:rPr>
                <w:w w:val="105"/>
                <w:sz w:val="24"/>
              </w:rPr>
              <w:t>навыки</w:t>
            </w:r>
            <w:r>
              <w:rPr>
                <w:spacing w:val="1"/>
                <w:w w:val="105"/>
                <w:sz w:val="24"/>
              </w:rPr>
              <w:t xml:space="preserve"> </w:t>
            </w:r>
            <w:r>
              <w:rPr>
                <w:w w:val="105"/>
                <w:sz w:val="24"/>
              </w:rPr>
              <w:t>в</w:t>
            </w:r>
            <w:r>
              <w:rPr>
                <w:spacing w:val="1"/>
                <w:w w:val="105"/>
                <w:sz w:val="24"/>
              </w:rPr>
              <w:t xml:space="preserve"> </w:t>
            </w:r>
            <w:r>
              <w:rPr>
                <w:w w:val="105"/>
                <w:sz w:val="24"/>
              </w:rPr>
              <w:t>быту</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досуге;</w:t>
            </w:r>
          </w:p>
          <w:p w14:paraId="278EA9EE" w14:textId="77777777" w:rsidR="008B4348" w:rsidRDefault="008B4348" w:rsidP="00164CDF">
            <w:pPr>
              <w:pStyle w:val="TableParagraph"/>
              <w:numPr>
                <w:ilvl w:val="0"/>
                <w:numId w:val="50"/>
              </w:numPr>
              <w:tabs>
                <w:tab w:val="left" w:pos="318"/>
              </w:tabs>
              <w:spacing w:before="0"/>
              <w:ind w:right="1570" w:firstLine="0"/>
              <w:rPr>
                <w:sz w:val="24"/>
              </w:rPr>
            </w:pPr>
            <w:r>
              <w:rPr>
                <w:spacing w:val="-1"/>
                <w:w w:val="105"/>
                <w:sz w:val="24"/>
                <w:u w:val="single"/>
              </w:rPr>
              <w:t>театрализованная</w:t>
            </w:r>
            <w:r>
              <w:rPr>
                <w:spacing w:val="-60"/>
                <w:w w:val="105"/>
                <w:sz w:val="24"/>
              </w:rPr>
              <w:t xml:space="preserve"> </w:t>
            </w:r>
            <w:r>
              <w:rPr>
                <w:w w:val="105"/>
                <w:sz w:val="24"/>
                <w:u w:val="single"/>
              </w:rPr>
              <w:t>деятельность:</w:t>
            </w:r>
          </w:p>
          <w:p w14:paraId="2719DF56" w14:textId="77777777" w:rsidR="008B4348" w:rsidRDefault="008B4348" w:rsidP="00745DA2">
            <w:pPr>
              <w:pStyle w:val="TableParagraph"/>
              <w:spacing w:before="0"/>
              <w:ind w:right="96"/>
              <w:jc w:val="both"/>
              <w:rPr>
                <w:sz w:val="24"/>
              </w:rPr>
            </w:pPr>
            <w:r>
              <w:rPr>
                <w:w w:val="105"/>
                <w:sz w:val="24"/>
              </w:rPr>
              <w:t>продолжать приобщение детей к</w:t>
            </w:r>
            <w:r>
              <w:rPr>
                <w:spacing w:val="-60"/>
                <w:w w:val="105"/>
                <w:sz w:val="24"/>
              </w:rPr>
              <w:t xml:space="preserve"> </w:t>
            </w:r>
            <w:r>
              <w:rPr>
                <w:w w:val="105"/>
                <w:sz w:val="24"/>
              </w:rPr>
              <w:t>театральному</w:t>
            </w:r>
            <w:r>
              <w:rPr>
                <w:spacing w:val="1"/>
                <w:w w:val="105"/>
                <w:sz w:val="24"/>
              </w:rPr>
              <w:t xml:space="preserve"> </w:t>
            </w:r>
            <w:r>
              <w:rPr>
                <w:w w:val="105"/>
                <w:sz w:val="24"/>
              </w:rPr>
              <w:t>искусству</w:t>
            </w:r>
            <w:r>
              <w:rPr>
                <w:spacing w:val="1"/>
                <w:w w:val="105"/>
                <w:sz w:val="24"/>
              </w:rPr>
              <w:t xml:space="preserve"> </w:t>
            </w:r>
            <w:r>
              <w:rPr>
                <w:w w:val="105"/>
                <w:sz w:val="24"/>
              </w:rPr>
              <w:t>через</w:t>
            </w:r>
            <w:r>
              <w:rPr>
                <w:spacing w:val="1"/>
                <w:w w:val="105"/>
                <w:sz w:val="24"/>
              </w:rPr>
              <w:t xml:space="preserve"> </w:t>
            </w:r>
            <w:r>
              <w:rPr>
                <w:w w:val="105"/>
                <w:sz w:val="24"/>
              </w:rPr>
              <w:t>знакомство</w:t>
            </w:r>
            <w:r>
              <w:rPr>
                <w:spacing w:val="1"/>
                <w:w w:val="105"/>
                <w:sz w:val="24"/>
              </w:rPr>
              <w:t xml:space="preserve"> </w:t>
            </w:r>
            <w:r>
              <w:rPr>
                <w:w w:val="105"/>
                <w:sz w:val="24"/>
              </w:rPr>
              <w:t>с</w:t>
            </w:r>
            <w:r>
              <w:rPr>
                <w:spacing w:val="1"/>
                <w:w w:val="105"/>
                <w:sz w:val="24"/>
              </w:rPr>
              <w:t xml:space="preserve"> </w:t>
            </w:r>
            <w:r>
              <w:rPr>
                <w:w w:val="105"/>
                <w:sz w:val="24"/>
              </w:rPr>
              <w:t>историей</w:t>
            </w:r>
            <w:r>
              <w:rPr>
                <w:spacing w:val="1"/>
                <w:w w:val="105"/>
                <w:sz w:val="24"/>
              </w:rPr>
              <w:t xml:space="preserve"> </w:t>
            </w:r>
            <w:r>
              <w:rPr>
                <w:w w:val="105"/>
                <w:sz w:val="24"/>
              </w:rPr>
              <w:t>театра,</w:t>
            </w:r>
            <w:r>
              <w:rPr>
                <w:spacing w:val="1"/>
                <w:w w:val="105"/>
                <w:sz w:val="24"/>
              </w:rPr>
              <w:t xml:space="preserve"> </w:t>
            </w:r>
            <w:r>
              <w:rPr>
                <w:w w:val="105"/>
                <w:sz w:val="24"/>
              </w:rPr>
              <w:t>его</w:t>
            </w:r>
            <w:r>
              <w:rPr>
                <w:spacing w:val="1"/>
                <w:w w:val="105"/>
                <w:sz w:val="24"/>
              </w:rPr>
              <w:t xml:space="preserve"> </w:t>
            </w:r>
            <w:r>
              <w:rPr>
                <w:w w:val="105"/>
                <w:sz w:val="24"/>
              </w:rPr>
              <w:t>жанрами,</w:t>
            </w:r>
            <w:r>
              <w:rPr>
                <w:spacing w:val="1"/>
                <w:w w:val="105"/>
                <w:sz w:val="24"/>
              </w:rPr>
              <w:t xml:space="preserve"> </w:t>
            </w:r>
            <w:r>
              <w:rPr>
                <w:w w:val="105"/>
                <w:sz w:val="24"/>
              </w:rPr>
              <w:t>устройством</w:t>
            </w:r>
            <w:r>
              <w:rPr>
                <w:spacing w:val="1"/>
                <w:w w:val="105"/>
                <w:sz w:val="24"/>
              </w:rPr>
              <w:t xml:space="preserve"> </w:t>
            </w:r>
            <w:r>
              <w:rPr>
                <w:w w:val="105"/>
                <w:sz w:val="24"/>
              </w:rPr>
              <w:t>и</w:t>
            </w:r>
            <w:r>
              <w:rPr>
                <w:spacing w:val="1"/>
                <w:w w:val="105"/>
                <w:sz w:val="24"/>
              </w:rPr>
              <w:t xml:space="preserve"> </w:t>
            </w:r>
            <w:r>
              <w:rPr>
                <w:w w:val="105"/>
                <w:sz w:val="24"/>
              </w:rPr>
              <w:t>профессиями;</w:t>
            </w:r>
          </w:p>
          <w:p w14:paraId="2699B1D9" w14:textId="77777777" w:rsidR="008B4348" w:rsidRDefault="008B4348" w:rsidP="00745DA2">
            <w:pPr>
              <w:pStyle w:val="TableParagraph"/>
              <w:tabs>
                <w:tab w:val="left" w:pos="2898"/>
              </w:tabs>
              <w:spacing w:before="0"/>
              <w:ind w:right="99"/>
              <w:jc w:val="both"/>
              <w:rPr>
                <w:sz w:val="24"/>
              </w:rPr>
            </w:pPr>
            <w:r>
              <w:rPr>
                <w:w w:val="105"/>
                <w:sz w:val="24"/>
              </w:rPr>
              <w:t>продолжать</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разными</w:t>
            </w:r>
            <w:r>
              <w:rPr>
                <w:w w:val="105"/>
                <w:sz w:val="24"/>
              </w:rPr>
              <w:tab/>
            </w:r>
            <w:r>
              <w:rPr>
                <w:spacing w:val="-2"/>
                <w:w w:val="105"/>
                <w:sz w:val="24"/>
              </w:rPr>
              <w:t>видами</w:t>
            </w:r>
          </w:p>
          <w:p w14:paraId="71488FDF" w14:textId="77777777" w:rsidR="008B4348" w:rsidRDefault="008B4348" w:rsidP="00745DA2">
            <w:pPr>
              <w:pStyle w:val="TableParagraph"/>
              <w:tabs>
                <w:tab w:val="left" w:pos="1496"/>
                <w:tab w:val="left" w:pos="1904"/>
                <w:tab w:val="left" w:pos="1964"/>
                <w:tab w:val="left" w:pos="2113"/>
                <w:tab w:val="left" w:pos="2905"/>
                <w:tab w:val="left" w:pos="3449"/>
              </w:tabs>
              <w:spacing w:before="0"/>
              <w:ind w:right="99"/>
              <w:rPr>
                <w:sz w:val="24"/>
              </w:rPr>
            </w:pPr>
            <w:r>
              <w:rPr>
                <w:w w:val="105"/>
                <w:sz w:val="24"/>
              </w:rPr>
              <w:t>театрализованной деятельности;</w:t>
            </w:r>
            <w:r>
              <w:rPr>
                <w:spacing w:val="1"/>
                <w:w w:val="105"/>
                <w:sz w:val="24"/>
              </w:rPr>
              <w:t xml:space="preserve"> </w:t>
            </w:r>
            <w:r>
              <w:rPr>
                <w:w w:val="105"/>
                <w:sz w:val="24"/>
              </w:rPr>
              <w:t>развивать</w:t>
            </w:r>
            <w:r>
              <w:rPr>
                <w:w w:val="105"/>
                <w:sz w:val="24"/>
              </w:rPr>
              <w:tab/>
              <w:t>у</w:t>
            </w:r>
            <w:r>
              <w:rPr>
                <w:w w:val="105"/>
                <w:sz w:val="24"/>
              </w:rPr>
              <w:tab/>
            </w:r>
            <w:r>
              <w:rPr>
                <w:w w:val="105"/>
                <w:sz w:val="24"/>
              </w:rPr>
              <w:tab/>
              <w:t>детей</w:t>
            </w:r>
            <w:r>
              <w:rPr>
                <w:w w:val="105"/>
                <w:sz w:val="24"/>
              </w:rPr>
              <w:tab/>
            </w:r>
            <w:r>
              <w:rPr>
                <w:spacing w:val="-1"/>
                <w:w w:val="105"/>
                <w:sz w:val="24"/>
              </w:rPr>
              <w:t>умение</w:t>
            </w:r>
            <w:r>
              <w:rPr>
                <w:spacing w:val="-60"/>
                <w:w w:val="105"/>
                <w:sz w:val="24"/>
              </w:rPr>
              <w:t xml:space="preserve"> </w:t>
            </w:r>
            <w:r>
              <w:rPr>
                <w:w w:val="105"/>
                <w:sz w:val="24"/>
              </w:rPr>
              <w:t>создавать</w:t>
            </w:r>
            <w:r>
              <w:rPr>
                <w:w w:val="105"/>
                <w:sz w:val="24"/>
              </w:rPr>
              <w:tab/>
              <w:t>по</w:t>
            </w:r>
            <w:r>
              <w:rPr>
                <w:w w:val="105"/>
                <w:sz w:val="24"/>
              </w:rPr>
              <w:tab/>
            </w:r>
            <w:r>
              <w:rPr>
                <w:w w:val="105"/>
                <w:sz w:val="24"/>
              </w:rPr>
              <w:tab/>
            </w:r>
            <w:r>
              <w:rPr>
                <w:w w:val="105"/>
                <w:sz w:val="24"/>
              </w:rPr>
              <w:tab/>
            </w:r>
            <w:r>
              <w:rPr>
                <w:spacing w:val="-1"/>
                <w:w w:val="105"/>
                <w:sz w:val="24"/>
              </w:rPr>
              <w:t>предложенной</w:t>
            </w:r>
            <w:r>
              <w:rPr>
                <w:spacing w:val="-60"/>
                <w:w w:val="105"/>
                <w:sz w:val="24"/>
              </w:rPr>
              <w:t xml:space="preserve"> </w:t>
            </w:r>
            <w:r>
              <w:rPr>
                <w:w w:val="105"/>
                <w:sz w:val="24"/>
              </w:rPr>
              <w:t>схеме</w:t>
            </w:r>
            <w:r>
              <w:rPr>
                <w:spacing w:val="1"/>
                <w:w w:val="105"/>
                <w:sz w:val="24"/>
              </w:rPr>
              <w:t xml:space="preserve"> </w:t>
            </w:r>
            <w:r>
              <w:rPr>
                <w:w w:val="105"/>
                <w:sz w:val="24"/>
              </w:rPr>
              <w:t>и</w:t>
            </w:r>
            <w:r>
              <w:rPr>
                <w:spacing w:val="1"/>
                <w:w w:val="105"/>
                <w:sz w:val="24"/>
              </w:rPr>
              <w:t xml:space="preserve"> </w:t>
            </w:r>
            <w:r>
              <w:rPr>
                <w:w w:val="105"/>
                <w:sz w:val="24"/>
              </w:rPr>
              <w:t>словесной</w:t>
            </w:r>
            <w:r>
              <w:rPr>
                <w:spacing w:val="1"/>
                <w:w w:val="105"/>
                <w:sz w:val="24"/>
              </w:rPr>
              <w:t xml:space="preserve"> </w:t>
            </w:r>
            <w:r>
              <w:rPr>
                <w:w w:val="105"/>
                <w:sz w:val="24"/>
              </w:rPr>
              <w:t>инструкции</w:t>
            </w:r>
            <w:r>
              <w:rPr>
                <w:spacing w:val="-60"/>
                <w:w w:val="105"/>
                <w:sz w:val="24"/>
              </w:rPr>
              <w:t xml:space="preserve"> </w:t>
            </w:r>
            <w:r>
              <w:rPr>
                <w:w w:val="105"/>
                <w:sz w:val="24"/>
              </w:rPr>
              <w:t>декорации</w:t>
            </w:r>
            <w:r>
              <w:rPr>
                <w:w w:val="105"/>
                <w:sz w:val="24"/>
              </w:rPr>
              <w:tab/>
              <w:t>и</w:t>
            </w:r>
            <w:r>
              <w:rPr>
                <w:w w:val="105"/>
                <w:sz w:val="24"/>
              </w:rPr>
              <w:tab/>
              <w:t>персонажей</w:t>
            </w:r>
            <w:r>
              <w:rPr>
                <w:w w:val="105"/>
                <w:sz w:val="24"/>
              </w:rPr>
              <w:tab/>
            </w:r>
            <w:r>
              <w:rPr>
                <w:spacing w:val="-3"/>
                <w:w w:val="105"/>
                <w:sz w:val="24"/>
              </w:rPr>
              <w:t>из</w:t>
            </w:r>
            <w:r>
              <w:rPr>
                <w:spacing w:val="-60"/>
                <w:w w:val="105"/>
                <w:sz w:val="24"/>
              </w:rPr>
              <w:t xml:space="preserve"> </w:t>
            </w:r>
            <w:r>
              <w:rPr>
                <w:w w:val="105"/>
                <w:sz w:val="24"/>
              </w:rPr>
              <w:t>различных</w:t>
            </w:r>
            <w:r>
              <w:rPr>
                <w:spacing w:val="15"/>
                <w:w w:val="105"/>
                <w:sz w:val="24"/>
              </w:rPr>
              <w:t xml:space="preserve"> </w:t>
            </w:r>
            <w:r>
              <w:rPr>
                <w:w w:val="105"/>
                <w:sz w:val="24"/>
              </w:rPr>
              <w:t>материалов</w:t>
            </w:r>
            <w:r>
              <w:rPr>
                <w:spacing w:val="13"/>
                <w:w w:val="105"/>
                <w:sz w:val="24"/>
              </w:rPr>
              <w:t xml:space="preserve"> </w:t>
            </w:r>
            <w:r>
              <w:rPr>
                <w:w w:val="105"/>
                <w:sz w:val="24"/>
              </w:rPr>
              <w:t>(бумага,</w:t>
            </w:r>
            <w:r>
              <w:rPr>
                <w:spacing w:val="-60"/>
                <w:w w:val="105"/>
                <w:sz w:val="24"/>
              </w:rPr>
              <w:t xml:space="preserve"> </w:t>
            </w:r>
            <w:r>
              <w:rPr>
                <w:w w:val="105"/>
                <w:sz w:val="24"/>
              </w:rPr>
              <w:t>ткань,</w:t>
            </w:r>
            <w:r>
              <w:rPr>
                <w:spacing w:val="3"/>
                <w:w w:val="105"/>
                <w:sz w:val="24"/>
              </w:rPr>
              <w:t xml:space="preserve"> </w:t>
            </w:r>
            <w:r>
              <w:rPr>
                <w:w w:val="105"/>
                <w:sz w:val="24"/>
              </w:rPr>
              <w:t>бросового</w:t>
            </w:r>
            <w:r>
              <w:rPr>
                <w:spacing w:val="3"/>
                <w:w w:val="105"/>
                <w:sz w:val="24"/>
              </w:rPr>
              <w:t xml:space="preserve"> </w:t>
            </w:r>
            <w:r>
              <w:rPr>
                <w:w w:val="105"/>
                <w:sz w:val="24"/>
              </w:rPr>
              <w:t>материала</w:t>
            </w:r>
            <w:r>
              <w:rPr>
                <w:spacing w:val="4"/>
                <w:w w:val="105"/>
                <w:sz w:val="24"/>
              </w:rPr>
              <w:t xml:space="preserve"> </w:t>
            </w:r>
            <w:r>
              <w:rPr>
                <w:w w:val="105"/>
                <w:sz w:val="24"/>
              </w:rPr>
              <w:t>и</w:t>
            </w:r>
            <w:r>
              <w:rPr>
                <w:spacing w:val="-60"/>
                <w:w w:val="105"/>
                <w:sz w:val="24"/>
              </w:rPr>
              <w:t xml:space="preserve"> </w:t>
            </w:r>
            <w:r>
              <w:rPr>
                <w:w w:val="105"/>
                <w:sz w:val="24"/>
              </w:rPr>
              <w:t>прочее);</w:t>
            </w:r>
          </w:p>
          <w:p w14:paraId="07C44724" w14:textId="77777777" w:rsidR="008B4348" w:rsidRDefault="008B4348" w:rsidP="00745DA2">
            <w:pPr>
              <w:pStyle w:val="TableParagraph"/>
              <w:tabs>
                <w:tab w:val="left" w:pos="1280"/>
                <w:tab w:val="left" w:pos="1614"/>
                <w:tab w:val="left" w:pos="2091"/>
                <w:tab w:val="left" w:pos="2230"/>
                <w:tab w:val="left" w:pos="2341"/>
                <w:tab w:val="left" w:pos="2530"/>
                <w:tab w:val="left" w:pos="2708"/>
                <w:tab w:val="left" w:pos="2892"/>
                <w:tab w:val="left" w:pos="3547"/>
              </w:tabs>
              <w:spacing w:before="0"/>
              <w:ind w:right="95"/>
              <w:rPr>
                <w:sz w:val="24"/>
              </w:rPr>
            </w:pPr>
            <w:r>
              <w:rPr>
                <w:w w:val="105"/>
                <w:sz w:val="24"/>
              </w:rPr>
              <w:t>продолжать</w:t>
            </w:r>
            <w:r>
              <w:rPr>
                <w:spacing w:val="47"/>
                <w:w w:val="105"/>
                <w:sz w:val="24"/>
              </w:rPr>
              <w:t xml:space="preserve"> </w:t>
            </w:r>
            <w:r>
              <w:rPr>
                <w:w w:val="105"/>
                <w:sz w:val="24"/>
              </w:rPr>
              <w:t>развивать</w:t>
            </w:r>
            <w:r>
              <w:rPr>
                <w:spacing w:val="47"/>
                <w:w w:val="105"/>
                <w:sz w:val="24"/>
              </w:rPr>
              <w:t xml:space="preserve"> </w:t>
            </w:r>
            <w:r>
              <w:rPr>
                <w:w w:val="105"/>
                <w:sz w:val="24"/>
              </w:rPr>
              <w:t>у</w:t>
            </w:r>
            <w:r>
              <w:rPr>
                <w:spacing w:val="46"/>
                <w:w w:val="105"/>
                <w:sz w:val="24"/>
              </w:rPr>
              <w:t xml:space="preserve"> </w:t>
            </w:r>
            <w:r>
              <w:rPr>
                <w:w w:val="105"/>
                <w:sz w:val="24"/>
              </w:rPr>
              <w:t>детей</w:t>
            </w:r>
            <w:r>
              <w:rPr>
                <w:spacing w:val="-60"/>
                <w:w w:val="105"/>
                <w:sz w:val="24"/>
              </w:rPr>
              <w:t xml:space="preserve"> </w:t>
            </w:r>
            <w:r>
              <w:rPr>
                <w:w w:val="105"/>
                <w:sz w:val="24"/>
              </w:rPr>
              <w:t>умение</w:t>
            </w:r>
            <w:r>
              <w:rPr>
                <w:spacing w:val="1"/>
                <w:w w:val="105"/>
                <w:sz w:val="24"/>
              </w:rPr>
              <w:t xml:space="preserve"> </w:t>
            </w:r>
            <w:r>
              <w:rPr>
                <w:w w:val="105"/>
                <w:sz w:val="24"/>
              </w:rPr>
              <w:t>передавать</w:t>
            </w:r>
            <w:r>
              <w:rPr>
                <w:spacing w:val="1"/>
                <w:w w:val="105"/>
                <w:sz w:val="24"/>
              </w:rPr>
              <w:t xml:space="preserve"> </w:t>
            </w:r>
            <w:r>
              <w:rPr>
                <w:w w:val="105"/>
                <w:sz w:val="24"/>
              </w:rPr>
              <w:t>особенности</w:t>
            </w:r>
            <w:r>
              <w:rPr>
                <w:spacing w:val="-60"/>
                <w:w w:val="105"/>
                <w:sz w:val="24"/>
              </w:rPr>
              <w:t xml:space="preserve"> </w:t>
            </w:r>
            <w:r>
              <w:rPr>
                <w:w w:val="105"/>
                <w:sz w:val="24"/>
              </w:rPr>
              <w:t>характера</w:t>
            </w:r>
            <w:r>
              <w:rPr>
                <w:spacing w:val="4"/>
                <w:w w:val="105"/>
                <w:sz w:val="24"/>
              </w:rPr>
              <w:t xml:space="preserve"> </w:t>
            </w:r>
            <w:r>
              <w:rPr>
                <w:w w:val="105"/>
                <w:sz w:val="24"/>
              </w:rPr>
              <w:t>персонажа</w:t>
            </w:r>
            <w:r>
              <w:rPr>
                <w:spacing w:val="5"/>
                <w:w w:val="105"/>
                <w:sz w:val="24"/>
              </w:rPr>
              <w:t xml:space="preserve"> </w:t>
            </w:r>
            <w:r>
              <w:rPr>
                <w:w w:val="105"/>
                <w:sz w:val="24"/>
              </w:rPr>
              <w:t>с</w:t>
            </w:r>
            <w:r>
              <w:rPr>
                <w:spacing w:val="5"/>
                <w:w w:val="105"/>
                <w:sz w:val="24"/>
              </w:rPr>
              <w:t xml:space="preserve"> </w:t>
            </w:r>
            <w:r>
              <w:rPr>
                <w:w w:val="105"/>
                <w:sz w:val="24"/>
              </w:rPr>
              <w:t>помощью</w:t>
            </w:r>
            <w:r>
              <w:rPr>
                <w:spacing w:val="-60"/>
                <w:w w:val="105"/>
                <w:sz w:val="24"/>
              </w:rPr>
              <w:t xml:space="preserve"> </w:t>
            </w:r>
            <w:r>
              <w:rPr>
                <w:w w:val="105"/>
                <w:sz w:val="24"/>
              </w:rPr>
              <w:t>мимики,</w:t>
            </w:r>
            <w:r>
              <w:rPr>
                <w:w w:val="105"/>
                <w:sz w:val="24"/>
              </w:rPr>
              <w:tab/>
              <w:t>жеста,</w:t>
            </w:r>
            <w:r>
              <w:rPr>
                <w:w w:val="105"/>
                <w:sz w:val="24"/>
              </w:rPr>
              <w:tab/>
            </w:r>
            <w:r>
              <w:rPr>
                <w:w w:val="105"/>
                <w:sz w:val="24"/>
              </w:rPr>
              <w:tab/>
              <w:t>движения</w:t>
            </w:r>
            <w:r>
              <w:rPr>
                <w:w w:val="105"/>
                <w:sz w:val="24"/>
              </w:rPr>
              <w:tab/>
              <w:t>и</w:t>
            </w:r>
            <w:r>
              <w:rPr>
                <w:spacing w:val="-60"/>
                <w:w w:val="105"/>
                <w:sz w:val="24"/>
              </w:rPr>
              <w:t xml:space="preserve"> </w:t>
            </w:r>
            <w:r>
              <w:rPr>
                <w:w w:val="105"/>
                <w:sz w:val="24"/>
              </w:rPr>
              <w:t>интонационно-образной речи;</w:t>
            </w:r>
            <w:r>
              <w:rPr>
                <w:spacing w:val="1"/>
                <w:w w:val="105"/>
                <w:sz w:val="24"/>
              </w:rPr>
              <w:t xml:space="preserve"> </w:t>
            </w:r>
            <w:r>
              <w:rPr>
                <w:w w:val="105"/>
                <w:sz w:val="24"/>
              </w:rPr>
              <w:t>продолжать</w:t>
            </w:r>
            <w:r>
              <w:rPr>
                <w:w w:val="105"/>
                <w:sz w:val="24"/>
              </w:rPr>
              <w:tab/>
              <w:t>развивать</w:t>
            </w:r>
            <w:r>
              <w:rPr>
                <w:w w:val="105"/>
                <w:sz w:val="24"/>
              </w:rPr>
              <w:tab/>
            </w:r>
            <w:r>
              <w:rPr>
                <w:w w:val="105"/>
                <w:sz w:val="24"/>
              </w:rPr>
              <w:tab/>
              <w:t>навыки</w:t>
            </w:r>
            <w:r>
              <w:rPr>
                <w:spacing w:val="-60"/>
                <w:w w:val="105"/>
                <w:sz w:val="24"/>
              </w:rPr>
              <w:t xml:space="preserve"> </w:t>
            </w:r>
            <w:r>
              <w:rPr>
                <w:w w:val="105"/>
                <w:sz w:val="24"/>
              </w:rPr>
              <w:t>кукловождения</w:t>
            </w:r>
            <w:r>
              <w:rPr>
                <w:w w:val="105"/>
                <w:sz w:val="24"/>
              </w:rPr>
              <w:tab/>
              <w:t>в</w:t>
            </w:r>
            <w:r>
              <w:rPr>
                <w:w w:val="105"/>
                <w:sz w:val="24"/>
              </w:rPr>
              <w:tab/>
            </w:r>
            <w:r>
              <w:rPr>
                <w:w w:val="105"/>
                <w:sz w:val="24"/>
              </w:rPr>
              <w:tab/>
            </w:r>
            <w:r>
              <w:rPr>
                <w:w w:val="105"/>
                <w:sz w:val="24"/>
              </w:rPr>
              <w:tab/>
              <w:t>различных</w:t>
            </w:r>
            <w:r>
              <w:rPr>
                <w:spacing w:val="-60"/>
                <w:w w:val="105"/>
                <w:sz w:val="24"/>
              </w:rPr>
              <w:t xml:space="preserve"> </w:t>
            </w:r>
            <w:r>
              <w:rPr>
                <w:w w:val="105"/>
                <w:sz w:val="24"/>
              </w:rPr>
              <w:t>театральных</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системах</w:t>
            </w:r>
            <w:r>
              <w:rPr>
                <w:spacing w:val="-60"/>
                <w:w w:val="105"/>
                <w:sz w:val="24"/>
              </w:rPr>
              <w:t xml:space="preserve"> </w:t>
            </w:r>
            <w:r>
              <w:rPr>
                <w:w w:val="105"/>
                <w:sz w:val="24"/>
              </w:rPr>
              <w:t>(перчаточными,</w:t>
            </w:r>
            <w:r>
              <w:rPr>
                <w:w w:val="105"/>
                <w:sz w:val="24"/>
              </w:rPr>
              <w:tab/>
            </w:r>
            <w:r>
              <w:rPr>
                <w:w w:val="105"/>
                <w:sz w:val="24"/>
              </w:rPr>
              <w:tab/>
            </w:r>
            <w:r>
              <w:rPr>
                <w:w w:val="105"/>
                <w:sz w:val="24"/>
              </w:rPr>
              <w:tab/>
              <w:t>тростевыми,</w:t>
            </w:r>
            <w:r>
              <w:rPr>
                <w:spacing w:val="-60"/>
                <w:w w:val="105"/>
                <w:sz w:val="24"/>
              </w:rPr>
              <w:t xml:space="preserve"> </w:t>
            </w:r>
            <w:r>
              <w:rPr>
                <w:w w:val="105"/>
                <w:sz w:val="24"/>
              </w:rPr>
              <w:t>марионеткам и так далее);</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умение</w:t>
            </w:r>
            <w:r>
              <w:rPr>
                <w:spacing w:val="-60"/>
                <w:w w:val="105"/>
                <w:sz w:val="24"/>
              </w:rPr>
              <w:t xml:space="preserve"> </w:t>
            </w:r>
            <w:r>
              <w:rPr>
                <w:w w:val="105"/>
                <w:sz w:val="24"/>
              </w:rPr>
              <w:t>согласовывать</w:t>
            </w:r>
            <w:r>
              <w:rPr>
                <w:spacing w:val="17"/>
                <w:w w:val="105"/>
                <w:sz w:val="24"/>
              </w:rPr>
              <w:t xml:space="preserve"> </w:t>
            </w:r>
            <w:r>
              <w:rPr>
                <w:w w:val="105"/>
                <w:sz w:val="24"/>
              </w:rPr>
              <w:t>свои</w:t>
            </w:r>
            <w:r>
              <w:rPr>
                <w:spacing w:val="18"/>
                <w:w w:val="105"/>
                <w:sz w:val="24"/>
              </w:rPr>
              <w:t xml:space="preserve"> </w:t>
            </w:r>
            <w:r>
              <w:rPr>
                <w:w w:val="105"/>
                <w:sz w:val="24"/>
              </w:rPr>
              <w:t>действия</w:t>
            </w:r>
            <w:r>
              <w:rPr>
                <w:spacing w:val="15"/>
                <w:w w:val="105"/>
                <w:sz w:val="24"/>
              </w:rPr>
              <w:t xml:space="preserve"> </w:t>
            </w:r>
            <w:r>
              <w:rPr>
                <w:w w:val="105"/>
                <w:sz w:val="24"/>
              </w:rPr>
              <w:t>с</w:t>
            </w:r>
            <w:r>
              <w:rPr>
                <w:spacing w:val="-60"/>
                <w:w w:val="105"/>
                <w:sz w:val="24"/>
              </w:rPr>
              <w:t xml:space="preserve"> </w:t>
            </w:r>
            <w:r>
              <w:rPr>
                <w:w w:val="105"/>
                <w:sz w:val="24"/>
              </w:rPr>
              <w:t>партнерами, приучать правильно</w:t>
            </w:r>
            <w:r>
              <w:rPr>
                <w:spacing w:val="-60"/>
                <w:w w:val="105"/>
                <w:sz w:val="24"/>
              </w:rPr>
              <w:t xml:space="preserve"> </w:t>
            </w:r>
            <w:r>
              <w:rPr>
                <w:w w:val="105"/>
                <w:sz w:val="24"/>
              </w:rPr>
              <w:t>оценивать</w:t>
            </w:r>
            <w:r>
              <w:rPr>
                <w:spacing w:val="45"/>
                <w:w w:val="105"/>
                <w:sz w:val="24"/>
              </w:rPr>
              <w:t xml:space="preserve"> </w:t>
            </w:r>
            <w:r>
              <w:rPr>
                <w:w w:val="105"/>
                <w:sz w:val="24"/>
              </w:rPr>
              <w:t>действия</w:t>
            </w:r>
            <w:r>
              <w:rPr>
                <w:spacing w:val="45"/>
                <w:w w:val="105"/>
                <w:sz w:val="24"/>
              </w:rPr>
              <w:t xml:space="preserve"> </w:t>
            </w:r>
            <w:r>
              <w:rPr>
                <w:w w:val="105"/>
                <w:sz w:val="24"/>
              </w:rPr>
              <w:t>персонажей</w:t>
            </w:r>
            <w:r>
              <w:rPr>
                <w:spacing w:val="-60"/>
                <w:w w:val="105"/>
                <w:sz w:val="24"/>
              </w:rPr>
              <w:t xml:space="preserve"> </w:t>
            </w:r>
            <w:r>
              <w:rPr>
                <w:w w:val="105"/>
                <w:sz w:val="24"/>
              </w:rPr>
              <w:t>в</w:t>
            </w:r>
            <w:r>
              <w:rPr>
                <w:spacing w:val="-3"/>
                <w:w w:val="105"/>
                <w:sz w:val="24"/>
              </w:rPr>
              <w:t xml:space="preserve"> </w:t>
            </w:r>
            <w:r>
              <w:rPr>
                <w:w w:val="105"/>
                <w:sz w:val="24"/>
              </w:rPr>
              <w:t>спектакле;</w:t>
            </w:r>
          </w:p>
          <w:p w14:paraId="0FE9DD90" w14:textId="77777777" w:rsidR="008B4348" w:rsidRDefault="008B4348" w:rsidP="00745DA2">
            <w:pPr>
              <w:pStyle w:val="TableParagraph"/>
              <w:spacing w:before="0"/>
              <w:ind w:right="98"/>
              <w:jc w:val="both"/>
              <w:rPr>
                <w:sz w:val="24"/>
              </w:rPr>
            </w:pPr>
            <w:r>
              <w:rPr>
                <w:w w:val="105"/>
                <w:sz w:val="24"/>
              </w:rPr>
              <w:t>поощрять</w:t>
            </w:r>
            <w:r>
              <w:rPr>
                <w:spacing w:val="1"/>
                <w:w w:val="105"/>
                <w:sz w:val="24"/>
              </w:rPr>
              <w:t xml:space="preserve"> </w:t>
            </w:r>
            <w:r>
              <w:rPr>
                <w:w w:val="105"/>
                <w:sz w:val="24"/>
              </w:rPr>
              <w:t>желание  разыгрывать</w:t>
            </w:r>
            <w:r>
              <w:rPr>
                <w:spacing w:val="-60"/>
                <w:w w:val="105"/>
                <w:sz w:val="24"/>
              </w:rPr>
              <w:t xml:space="preserve"> </w:t>
            </w:r>
            <w:r>
              <w:rPr>
                <w:w w:val="105"/>
                <w:sz w:val="24"/>
              </w:rPr>
              <w:t>в</w:t>
            </w:r>
            <w:r>
              <w:rPr>
                <w:spacing w:val="1"/>
                <w:w w:val="105"/>
                <w:sz w:val="24"/>
              </w:rPr>
              <w:t xml:space="preserve"> </w:t>
            </w:r>
            <w:r>
              <w:rPr>
                <w:w w:val="105"/>
                <w:sz w:val="24"/>
              </w:rPr>
              <w:t>творческих</w:t>
            </w:r>
            <w:r>
              <w:rPr>
                <w:spacing w:val="1"/>
                <w:w w:val="105"/>
                <w:sz w:val="24"/>
              </w:rPr>
              <w:t xml:space="preserve"> </w:t>
            </w:r>
            <w:r>
              <w:rPr>
                <w:w w:val="105"/>
                <w:sz w:val="24"/>
              </w:rPr>
              <w:t>театральных,</w:t>
            </w:r>
            <w:r>
              <w:rPr>
                <w:spacing w:val="1"/>
                <w:w w:val="105"/>
                <w:sz w:val="24"/>
              </w:rPr>
              <w:t xml:space="preserve"> </w:t>
            </w:r>
            <w:r>
              <w:rPr>
                <w:w w:val="105"/>
                <w:sz w:val="24"/>
              </w:rPr>
              <w:t>режиссерских</w:t>
            </w:r>
            <w:r>
              <w:rPr>
                <w:spacing w:val="1"/>
                <w:w w:val="105"/>
                <w:sz w:val="24"/>
              </w:rPr>
              <w:t xml:space="preserve"> </w:t>
            </w:r>
            <w:r>
              <w:rPr>
                <w:w w:val="105"/>
                <w:sz w:val="24"/>
              </w:rPr>
              <w:t>играх</w:t>
            </w:r>
            <w:r>
              <w:rPr>
                <w:spacing w:val="1"/>
                <w:w w:val="105"/>
                <w:sz w:val="24"/>
              </w:rPr>
              <w:t xml:space="preserve"> </w:t>
            </w:r>
            <w:r>
              <w:rPr>
                <w:w w:val="105"/>
                <w:sz w:val="24"/>
              </w:rPr>
              <w:t>и</w:t>
            </w:r>
            <w:r>
              <w:rPr>
                <w:spacing w:val="1"/>
                <w:w w:val="105"/>
                <w:sz w:val="24"/>
              </w:rPr>
              <w:t xml:space="preserve"> </w:t>
            </w:r>
            <w:r>
              <w:rPr>
                <w:w w:val="105"/>
                <w:sz w:val="24"/>
              </w:rPr>
              <w:t>играх</w:t>
            </w:r>
            <w:r>
              <w:rPr>
                <w:spacing w:val="1"/>
                <w:w w:val="105"/>
                <w:sz w:val="24"/>
              </w:rPr>
              <w:t xml:space="preserve"> </w:t>
            </w:r>
            <w:r>
              <w:rPr>
                <w:w w:val="105"/>
                <w:sz w:val="24"/>
              </w:rPr>
              <w:t>драматизациях</w:t>
            </w:r>
            <w:r>
              <w:rPr>
                <w:spacing w:val="1"/>
                <w:w w:val="105"/>
                <w:sz w:val="24"/>
              </w:rPr>
              <w:t xml:space="preserve"> </w:t>
            </w:r>
            <w:r>
              <w:rPr>
                <w:w w:val="105"/>
                <w:sz w:val="24"/>
              </w:rPr>
              <w:t>сюжетов</w:t>
            </w:r>
            <w:r>
              <w:rPr>
                <w:spacing w:val="1"/>
                <w:w w:val="105"/>
                <w:sz w:val="24"/>
              </w:rPr>
              <w:t xml:space="preserve"> </w:t>
            </w:r>
            <w:r>
              <w:rPr>
                <w:w w:val="105"/>
                <w:sz w:val="24"/>
              </w:rPr>
              <w:t>сказок,</w:t>
            </w:r>
            <w:r>
              <w:rPr>
                <w:spacing w:val="-60"/>
                <w:w w:val="105"/>
                <w:sz w:val="24"/>
              </w:rPr>
              <w:t xml:space="preserve"> </w:t>
            </w:r>
            <w:r>
              <w:rPr>
                <w:w w:val="105"/>
                <w:sz w:val="24"/>
              </w:rPr>
              <w:t>литературных</w:t>
            </w:r>
            <w:r>
              <w:rPr>
                <w:spacing w:val="1"/>
                <w:w w:val="105"/>
                <w:sz w:val="24"/>
              </w:rPr>
              <w:t xml:space="preserve"> </w:t>
            </w:r>
            <w:r>
              <w:rPr>
                <w:w w:val="105"/>
                <w:sz w:val="24"/>
              </w:rPr>
              <w:t>произведений,</w:t>
            </w:r>
            <w:r>
              <w:rPr>
                <w:spacing w:val="1"/>
                <w:w w:val="105"/>
                <w:sz w:val="24"/>
              </w:rPr>
              <w:t xml:space="preserve"> </w:t>
            </w:r>
            <w:r>
              <w:rPr>
                <w:w w:val="105"/>
                <w:sz w:val="24"/>
              </w:rPr>
              <w:t>внесение</w:t>
            </w:r>
            <w:r>
              <w:rPr>
                <w:spacing w:val="1"/>
                <w:w w:val="105"/>
                <w:sz w:val="24"/>
              </w:rPr>
              <w:t xml:space="preserve"> </w:t>
            </w:r>
            <w:r>
              <w:rPr>
                <w:w w:val="105"/>
                <w:sz w:val="24"/>
              </w:rPr>
              <w:t>в</w:t>
            </w:r>
            <w:r>
              <w:rPr>
                <w:spacing w:val="1"/>
                <w:w w:val="105"/>
                <w:sz w:val="24"/>
              </w:rPr>
              <w:t xml:space="preserve"> </w:t>
            </w:r>
            <w:r>
              <w:rPr>
                <w:w w:val="105"/>
                <w:sz w:val="24"/>
              </w:rPr>
              <w:t>них</w:t>
            </w:r>
            <w:r>
              <w:rPr>
                <w:spacing w:val="1"/>
                <w:w w:val="105"/>
                <w:sz w:val="24"/>
              </w:rPr>
              <w:t xml:space="preserve"> </w:t>
            </w:r>
            <w:r>
              <w:rPr>
                <w:w w:val="105"/>
                <w:sz w:val="24"/>
              </w:rPr>
              <w:t>изменений</w:t>
            </w:r>
            <w:r>
              <w:rPr>
                <w:spacing w:val="1"/>
                <w:w w:val="105"/>
                <w:sz w:val="24"/>
              </w:rPr>
              <w:t xml:space="preserve"> </w:t>
            </w:r>
            <w:r>
              <w:rPr>
                <w:w w:val="105"/>
                <w:sz w:val="24"/>
              </w:rPr>
              <w:t>и</w:t>
            </w:r>
            <w:r>
              <w:rPr>
                <w:spacing w:val="-60"/>
                <w:w w:val="105"/>
                <w:sz w:val="24"/>
              </w:rPr>
              <w:t xml:space="preserve"> </w:t>
            </w:r>
            <w:r>
              <w:rPr>
                <w:w w:val="105"/>
                <w:sz w:val="24"/>
              </w:rPr>
              <w:t>придумывание новых сюжетных</w:t>
            </w:r>
            <w:r>
              <w:rPr>
                <w:spacing w:val="-60"/>
                <w:w w:val="105"/>
                <w:sz w:val="24"/>
              </w:rPr>
              <w:t xml:space="preserve"> </w:t>
            </w:r>
            <w:r>
              <w:rPr>
                <w:w w:val="105"/>
                <w:sz w:val="24"/>
              </w:rPr>
              <w:t>линий,</w:t>
            </w:r>
            <w:r>
              <w:rPr>
                <w:spacing w:val="1"/>
                <w:w w:val="105"/>
                <w:sz w:val="24"/>
              </w:rPr>
              <w:t xml:space="preserve"> </w:t>
            </w:r>
            <w:r>
              <w:rPr>
                <w:w w:val="105"/>
                <w:sz w:val="24"/>
              </w:rPr>
              <w:t>введение</w:t>
            </w:r>
            <w:r>
              <w:rPr>
                <w:spacing w:val="1"/>
                <w:w w:val="105"/>
                <w:sz w:val="24"/>
              </w:rPr>
              <w:t xml:space="preserve"> </w:t>
            </w:r>
            <w:r>
              <w:rPr>
                <w:w w:val="105"/>
                <w:sz w:val="24"/>
              </w:rPr>
              <w:t>новых</w:t>
            </w:r>
            <w:r>
              <w:rPr>
                <w:spacing w:val="1"/>
                <w:w w:val="105"/>
                <w:sz w:val="24"/>
              </w:rPr>
              <w:t xml:space="preserve"> </w:t>
            </w:r>
            <w:r>
              <w:rPr>
                <w:w w:val="105"/>
                <w:sz w:val="24"/>
              </w:rPr>
              <w:t>персонажей,</w:t>
            </w:r>
            <w:r>
              <w:rPr>
                <w:spacing w:val="-3"/>
                <w:w w:val="105"/>
                <w:sz w:val="24"/>
              </w:rPr>
              <w:t xml:space="preserve"> </w:t>
            </w:r>
            <w:r>
              <w:rPr>
                <w:w w:val="105"/>
                <w:sz w:val="24"/>
              </w:rPr>
              <w:t>действий;</w:t>
            </w:r>
          </w:p>
          <w:p w14:paraId="19E59A9B" w14:textId="77777777" w:rsidR="008B4348" w:rsidRDefault="008B4348" w:rsidP="00745DA2">
            <w:pPr>
              <w:pStyle w:val="TableParagraph"/>
              <w:tabs>
                <w:tab w:val="left" w:pos="2015"/>
                <w:tab w:val="left" w:pos="2346"/>
              </w:tabs>
              <w:spacing w:before="0"/>
              <w:ind w:right="98"/>
              <w:jc w:val="both"/>
              <w:rPr>
                <w:sz w:val="24"/>
              </w:rPr>
            </w:pPr>
            <w:r>
              <w:rPr>
                <w:w w:val="105"/>
                <w:sz w:val="24"/>
              </w:rPr>
              <w:t>поощрять</w:t>
            </w:r>
            <w:r>
              <w:rPr>
                <w:w w:val="105"/>
                <w:sz w:val="24"/>
              </w:rPr>
              <w:tab/>
            </w:r>
            <w:r>
              <w:rPr>
                <w:w w:val="105"/>
                <w:sz w:val="24"/>
              </w:rPr>
              <w:tab/>
            </w:r>
            <w:r>
              <w:rPr>
                <w:spacing w:val="-1"/>
                <w:w w:val="105"/>
                <w:sz w:val="24"/>
              </w:rPr>
              <w:t>способность</w:t>
            </w:r>
            <w:r>
              <w:rPr>
                <w:spacing w:val="-61"/>
                <w:w w:val="105"/>
                <w:sz w:val="24"/>
              </w:rPr>
              <w:t xml:space="preserve"> </w:t>
            </w:r>
            <w:r>
              <w:rPr>
                <w:w w:val="105"/>
                <w:sz w:val="24"/>
              </w:rPr>
              <w:t>творчески</w:t>
            </w:r>
            <w:r>
              <w:rPr>
                <w:spacing w:val="1"/>
                <w:w w:val="105"/>
                <w:sz w:val="24"/>
              </w:rPr>
              <w:t xml:space="preserve"> </w:t>
            </w:r>
            <w:r>
              <w:rPr>
                <w:w w:val="105"/>
                <w:sz w:val="24"/>
              </w:rPr>
              <w:t>передавать</w:t>
            </w:r>
            <w:r>
              <w:rPr>
                <w:spacing w:val="1"/>
                <w:w w:val="105"/>
                <w:sz w:val="24"/>
              </w:rPr>
              <w:t xml:space="preserve"> </w:t>
            </w:r>
            <w:r>
              <w:rPr>
                <w:w w:val="105"/>
                <w:sz w:val="24"/>
              </w:rPr>
              <w:t>образ</w:t>
            </w:r>
            <w:r>
              <w:rPr>
                <w:spacing w:val="1"/>
                <w:w w:val="105"/>
                <w:sz w:val="24"/>
              </w:rPr>
              <w:t xml:space="preserve"> </w:t>
            </w:r>
            <w:r>
              <w:rPr>
                <w:w w:val="105"/>
                <w:sz w:val="24"/>
              </w:rPr>
              <w:t>в</w:t>
            </w:r>
            <w:r>
              <w:rPr>
                <w:spacing w:val="-60"/>
                <w:w w:val="105"/>
                <w:sz w:val="24"/>
              </w:rPr>
              <w:t xml:space="preserve"> </w:t>
            </w:r>
            <w:r>
              <w:rPr>
                <w:w w:val="105"/>
                <w:sz w:val="24"/>
              </w:rPr>
              <w:t>играх</w:t>
            </w:r>
            <w:r>
              <w:rPr>
                <w:w w:val="105"/>
                <w:sz w:val="24"/>
              </w:rPr>
              <w:tab/>
            </w:r>
            <w:r>
              <w:rPr>
                <w:spacing w:val="-1"/>
                <w:w w:val="105"/>
                <w:sz w:val="24"/>
              </w:rPr>
              <w:t>драматизациях,</w:t>
            </w:r>
            <w:r>
              <w:rPr>
                <w:spacing w:val="-61"/>
                <w:w w:val="105"/>
                <w:sz w:val="24"/>
              </w:rPr>
              <w:t xml:space="preserve"> </w:t>
            </w:r>
            <w:r>
              <w:rPr>
                <w:w w:val="105"/>
                <w:sz w:val="24"/>
              </w:rPr>
              <w:t>спектаклях;</w:t>
            </w:r>
          </w:p>
          <w:p w14:paraId="1868F61E" w14:textId="77777777" w:rsidR="008B4348" w:rsidRDefault="008B4348" w:rsidP="00164CDF">
            <w:pPr>
              <w:pStyle w:val="TableParagraph"/>
              <w:numPr>
                <w:ilvl w:val="0"/>
                <w:numId w:val="50"/>
              </w:numPr>
              <w:tabs>
                <w:tab w:val="left" w:pos="318"/>
              </w:tabs>
              <w:spacing w:before="0"/>
              <w:ind w:right="1201" w:firstLine="0"/>
              <w:rPr>
                <w:sz w:val="24"/>
              </w:rPr>
            </w:pPr>
            <w:r>
              <w:rPr>
                <w:spacing w:val="-1"/>
                <w:w w:val="105"/>
                <w:sz w:val="24"/>
                <w:u w:val="single"/>
              </w:rPr>
              <w:t>культурно-досуговая</w:t>
            </w:r>
            <w:r>
              <w:rPr>
                <w:spacing w:val="-60"/>
                <w:w w:val="105"/>
                <w:sz w:val="24"/>
              </w:rPr>
              <w:t xml:space="preserve"> </w:t>
            </w:r>
            <w:r>
              <w:rPr>
                <w:w w:val="105"/>
                <w:sz w:val="24"/>
                <w:u w:val="single"/>
              </w:rPr>
              <w:t>деятельность:</w:t>
            </w:r>
          </w:p>
          <w:p w14:paraId="0DB68D28" w14:textId="77777777" w:rsidR="008B4348" w:rsidRDefault="008B4348" w:rsidP="00745DA2">
            <w:pPr>
              <w:pStyle w:val="TableParagraph"/>
              <w:tabs>
                <w:tab w:val="left" w:pos="2267"/>
              </w:tabs>
              <w:spacing w:before="0" w:line="264" w:lineRule="exact"/>
              <w:rPr>
                <w:sz w:val="24"/>
              </w:rPr>
            </w:pPr>
            <w:r>
              <w:rPr>
                <w:w w:val="105"/>
                <w:sz w:val="24"/>
              </w:rPr>
              <w:t>продолжать</w:t>
            </w:r>
            <w:r>
              <w:rPr>
                <w:w w:val="105"/>
                <w:sz w:val="24"/>
              </w:rPr>
              <w:tab/>
              <w:t>формировать</w:t>
            </w:r>
          </w:p>
        </w:tc>
        <w:tc>
          <w:tcPr>
            <w:tcW w:w="5528" w:type="dxa"/>
          </w:tcPr>
          <w:p w14:paraId="2F51EA1C" w14:textId="140A7979" w:rsidR="008B4348" w:rsidRDefault="008B4348" w:rsidP="00745DA2">
            <w:pPr>
              <w:pStyle w:val="TableParagraph"/>
              <w:tabs>
                <w:tab w:val="left" w:pos="1153"/>
                <w:tab w:val="left" w:pos="1405"/>
                <w:tab w:val="left" w:pos="1578"/>
                <w:tab w:val="left" w:pos="1789"/>
                <w:tab w:val="left" w:pos="1868"/>
                <w:tab w:val="left" w:pos="2106"/>
                <w:tab w:val="left" w:pos="2295"/>
                <w:tab w:val="left" w:pos="2675"/>
                <w:tab w:val="left" w:pos="2741"/>
                <w:tab w:val="left" w:pos="2772"/>
                <w:tab w:val="left" w:pos="2842"/>
                <w:tab w:val="left" w:pos="2911"/>
                <w:tab w:val="left" w:pos="3224"/>
                <w:tab w:val="left" w:pos="3393"/>
                <w:tab w:val="left" w:pos="3466"/>
                <w:tab w:val="left" w:pos="3948"/>
                <w:tab w:val="left" w:pos="4187"/>
                <w:tab w:val="left" w:pos="4228"/>
                <w:tab w:val="left" w:pos="4385"/>
                <w:tab w:val="left" w:pos="4425"/>
                <w:tab w:val="left" w:pos="4636"/>
                <w:tab w:val="left" w:pos="4701"/>
                <w:tab w:val="left" w:pos="4818"/>
                <w:tab w:val="left" w:pos="5157"/>
                <w:tab w:val="left" w:pos="5283"/>
              </w:tabs>
              <w:spacing w:before="0"/>
              <w:ind w:right="96"/>
              <w:rPr>
                <w:sz w:val="24"/>
              </w:rPr>
            </w:pPr>
            <w:r>
              <w:rPr>
                <w:w w:val="105"/>
                <w:sz w:val="24"/>
              </w:rPr>
              <w:t>изображаемых</w:t>
            </w:r>
            <w:r>
              <w:rPr>
                <w:w w:val="105"/>
                <w:sz w:val="24"/>
              </w:rPr>
              <w:tab/>
            </w:r>
            <w:r>
              <w:rPr>
                <w:w w:val="105"/>
                <w:sz w:val="24"/>
              </w:rPr>
              <w:tab/>
            </w:r>
            <w:r>
              <w:rPr>
                <w:w w:val="105"/>
                <w:sz w:val="24"/>
              </w:rPr>
              <w:tab/>
            </w:r>
            <w:r>
              <w:rPr>
                <w:w w:val="105"/>
                <w:sz w:val="24"/>
              </w:rPr>
              <w:tab/>
              <w:t>объектов;</w:t>
            </w:r>
            <w:r>
              <w:rPr>
                <w:w w:val="105"/>
                <w:sz w:val="24"/>
              </w:rPr>
              <w:tab/>
            </w:r>
            <w:r>
              <w:rPr>
                <w:w w:val="105"/>
                <w:sz w:val="24"/>
              </w:rPr>
              <w:tab/>
            </w:r>
            <w:r>
              <w:rPr>
                <w:w w:val="105"/>
                <w:sz w:val="24"/>
              </w:rPr>
              <w:tab/>
              <w:t>обрабатывать</w:t>
            </w:r>
            <w:r>
              <w:rPr>
                <w:spacing w:val="-60"/>
                <w:w w:val="105"/>
                <w:sz w:val="24"/>
              </w:rPr>
              <w:t xml:space="preserve"> </w:t>
            </w:r>
            <w:r>
              <w:rPr>
                <w:w w:val="105"/>
                <w:sz w:val="24"/>
              </w:rPr>
              <w:t>поверхность</w:t>
            </w:r>
            <w:r>
              <w:rPr>
                <w:spacing w:val="7"/>
                <w:w w:val="105"/>
                <w:sz w:val="24"/>
              </w:rPr>
              <w:t xml:space="preserve"> </w:t>
            </w:r>
            <w:r>
              <w:rPr>
                <w:w w:val="105"/>
                <w:sz w:val="24"/>
              </w:rPr>
              <w:t>формы</w:t>
            </w:r>
            <w:r>
              <w:rPr>
                <w:w w:val="105"/>
                <w:sz w:val="24"/>
              </w:rPr>
              <w:tab/>
            </w:r>
            <w:r>
              <w:rPr>
                <w:w w:val="105"/>
                <w:sz w:val="24"/>
              </w:rPr>
              <w:tab/>
              <w:t>движениями</w:t>
            </w:r>
            <w:r>
              <w:rPr>
                <w:w w:val="105"/>
                <w:sz w:val="24"/>
              </w:rPr>
              <w:tab/>
            </w:r>
            <w:r>
              <w:rPr>
                <w:w w:val="105"/>
                <w:sz w:val="24"/>
              </w:rPr>
              <w:tab/>
              <w:t>пальцев</w:t>
            </w:r>
            <w:r>
              <w:rPr>
                <w:w w:val="105"/>
                <w:sz w:val="24"/>
              </w:rPr>
              <w:tab/>
            </w:r>
            <w:r>
              <w:rPr>
                <w:w w:val="105"/>
                <w:sz w:val="24"/>
              </w:rPr>
              <w:tab/>
            </w:r>
            <w:r>
              <w:rPr>
                <w:spacing w:val="-3"/>
                <w:w w:val="105"/>
                <w:sz w:val="24"/>
              </w:rPr>
              <w:t>и</w:t>
            </w:r>
            <w:r>
              <w:rPr>
                <w:spacing w:val="-60"/>
                <w:w w:val="105"/>
                <w:sz w:val="24"/>
              </w:rPr>
              <w:t xml:space="preserve"> </w:t>
            </w:r>
            <w:r>
              <w:rPr>
                <w:w w:val="105"/>
                <w:sz w:val="24"/>
              </w:rPr>
              <w:t>стекой.</w:t>
            </w:r>
            <w:r>
              <w:rPr>
                <w:w w:val="105"/>
                <w:sz w:val="24"/>
              </w:rPr>
              <w:tab/>
              <w:t>Продолжает</w:t>
            </w:r>
            <w:r>
              <w:rPr>
                <w:w w:val="105"/>
                <w:sz w:val="24"/>
              </w:rPr>
              <w:tab/>
            </w:r>
            <w:r>
              <w:rPr>
                <w:w w:val="105"/>
                <w:sz w:val="24"/>
              </w:rPr>
              <w:tab/>
              <w:t>формировать</w:t>
            </w:r>
            <w:r>
              <w:rPr>
                <w:w w:val="105"/>
                <w:sz w:val="24"/>
              </w:rPr>
              <w:tab/>
            </w:r>
            <w:r>
              <w:rPr>
                <w:w w:val="105"/>
                <w:sz w:val="24"/>
              </w:rPr>
              <w:tab/>
            </w:r>
            <w:r>
              <w:rPr>
                <w:w w:val="105"/>
                <w:sz w:val="24"/>
              </w:rPr>
              <w:tab/>
            </w:r>
            <w:r>
              <w:rPr>
                <w:w w:val="105"/>
                <w:sz w:val="24"/>
              </w:rPr>
              <w:tab/>
              <w:t>у</w:t>
            </w:r>
            <w:r>
              <w:rPr>
                <w:w w:val="105"/>
                <w:sz w:val="24"/>
              </w:rPr>
              <w:tab/>
            </w:r>
            <w:r>
              <w:rPr>
                <w:w w:val="105"/>
                <w:sz w:val="24"/>
              </w:rPr>
              <w:tab/>
            </w:r>
            <w:r>
              <w:rPr>
                <w:w w:val="105"/>
                <w:sz w:val="24"/>
              </w:rPr>
              <w:tab/>
              <w:t>детей</w:t>
            </w:r>
            <w:r>
              <w:rPr>
                <w:spacing w:val="-60"/>
                <w:w w:val="105"/>
                <w:sz w:val="24"/>
              </w:rPr>
              <w:t xml:space="preserve"> </w:t>
            </w:r>
            <w:r>
              <w:rPr>
                <w:w w:val="105"/>
                <w:sz w:val="24"/>
              </w:rPr>
              <w:t>умение передавать</w:t>
            </w:r>
            <w:r>
              <w:rPr>
                <w:spacing w:val="1"/>
                <w:w w:val="105"/>
                <w:sz w:val="24"/>
              </w:rPr>
              <w:t xml:space="preserve"> </w:t>
            </w:r>
            <w:r>
              <w:rPr>
                <w:w w:val="105"/>
                <w:sz w:val="24"/>
              </w:rPr>
              <w:t>характерные движения</w:t>
            </w:r>
            <w:r>
              <w:rPr>
                <w:spacing w:val="1"/>
                <w:w w:val="105"/>
                <w:sz w:val="24"/>
              </w:rPr>
              <w:t xml:space="preserve"> </w:t>
            </w:r>
            <w:r>
              <w:rPr>
                <w:w w:val="105"/>
                <w:sz w:val="24"/>
              </w:rPr>
              <w:t>человека и животных, создавать выразительные</w:t>
            </w:r>
            <w:r>
              <w:rPr>
                <w:spacing w:val="1"/>
                <w:w w:val="105"/>
                <w:sz w:val="24"/>
              </w:rPr>
              <w:t xml:space="preserve"> </w:t>
            </w:r>
            <w:r>
              <w:rPr>
                <w:w w:val="105"/>
                <w:sz w:val="24"/>
              </w:rPr>
              <w:t>образы</w:t>
            </w:r>
            <w:r>
              <w:rPr>
                <w:w w:val="105"/>
                <w:sz w:val="24"/>
              </w:rPr>
              <w:tab/>
            </w:r>
            <w:r>
              <w:rPr>
                <w:w w:val="105"/>
                <w:sz w:val="24"/>
              </w:rPr>
              <w:tab/>
              <w:t>(птичка</w:t>
            </w:r>
            <w:r>
              <w:rPr>
                <w:w w:val="105"/>
                <w:sz w:val="24"/>
              </w:rPr>
              <w:tab/>
            </w:r>
            <w:r>
              <w:rPr>
                <w:w w:val="105"/>
                <w:sz w:val="24"/>
              </w:rPr>
              <w:tab/>
            </w:r>
            <w:r>
              <w:rPr>
                <w:w w:val="105"/>
                <w:sz w:val="24"/>
              </w:rPr>
              <w:tab/>
            </w:r>
            <w:r>
              <w:rPr>
                <w:w w:val="105"/>
                <w:sz w:val="24"/>
              </w:rPr>
              <w:tab/>
              <w:t>подняла</w:t>
            </w:r>
            <w:r>
              <w:rPr>
                <w:w w:val="105"/>
                <w:sz w:val="24"/>
              </w:rPr>
              <w:tab/>
            </w:r>
            <w:r>
              <w:rPr>
                <w:w w:val="105"/>
                <w:sz w:val="24"/>
              </w:rPr>
              <w:tab/>
              <w:t>крылышки,</w:t>
            </w:r>
            <w:r>
              <w:rPr>
                <w:spacing w:val="-60"/>
                <w:w w:val="105"/>
                <w:sz w:val="24"/>
              </w:rPr>
              <w:t xml:space="preserve"> </w:t>
            </w:r>
            <w:r>
              <w:rPr>
                <w:w w:val="105"/>
                <w:sz w:val="24"/>
              </w:rPr>
              <w:t>приготовилась</w:t>
            </w:r>
            <w:r>
              <w:rPr>
                <w:spacing w:val="29"/>
                <w:w w:val="105"/>
                <w:sz w:val="24"/>
              </w:rPr>
              <w:t xml:space="preserve"> </w:t>
            </w:r>
            <w:r>
              <w:rPr>
                <w:w w:val="105"/>
                <w:sz w:val="24"/>
              </w:rPr>
              <w:t>лететь;</w:t>
            </w:r>
            <w:r>
              <w:rPr>
                <w:spacing w:val="29"/>
                <w:w w:val="105"/>
                <w:sz w:val="24"/>
              </w:rPr>
              <w:t xml:space="preserve"> </w:t>
            </w:r>
            <w:r>
              <w:rPr>
                <w:w w:val="105"/>
                <w:sz w:val="24"/>
              </w:rPr>
              <w:t>козлик</w:t>
            </w:r>
            <w:r>
              <w:rPr>
                <w:spacing w:val="29"/>
                <w:w w:val="105"/>
                <w:sz w:val="24"/>
              </w:rPr>
              <w:t xml:space="preserve"> </w:t>
            </w:r>
            <w:r>
              <w:rPr>
                <w:w w:val="105"/>
                <w:sz w:val="24"/>
              </w:rPr>
              <w:t>скачет,</w:t>
            </w:r>
            <w:r>
              <w:rPr>
                <w:spacing w:val="29"/>
                <w:w w:val="105"/>
                <w:sz w:val="24"/>
              </w:rPr>
              <w:t xml:space="preserve"> </w:t>
            </w:r>
            <w:r>
              <w:rPr>
                <w:w w:val="105"/>
                <w:sz w:val="24"/>
              </w:rPr>
              <w:t>девочка</w:t>
            </w:r>
            <w:r>
              <w:rPr>
                <w:spacing w:val="-60"/>
                <w:w w:val="105"/>
                <w:sz w:val="24"/>
              </w:rPr>
              <w:t xml:space="preserve"> </w:t>
            </w:r>
            <w:r>
              <w:rPr>
                <w:w w:val="105"/>
                <w:sz w:val="24"/>
              </w:rPr>
              <w:t>танцует;</w:t>
            </w:r>
            <w:r>
              <w:rPr>
                <w:spacing w:val="2"/>
                <w:w w:val="105"/>
                <w:sz w:val="24"/>
              </w:rPr>
              <w:t xml:space="preserve"> </w:t>
            </w:r>
            <w:r>
              <w:rPr>
                <w:w w:val="105"/>
                <w:sz w:val="24"/>
              </w:rPr>
              <w:t>дети</w:t>
            </w:r>
            <w:r>
              <w:rPr>
                <w:spacing w:val="2"/>
                <w:w w:val="105"/>
                <w:sz w:val="24"/>
              </w:rPr>
              <w:t xml:space="preserve"> </w:t>
            </w:r>
            <w:r>
              <w:rPr>
                <w:w w:val="105"/>
                <w:sz w:val="24"/>
              </w:rPr>
              <w:t>делают</w:t>
            </w:r>
            <w:r>
              <w:rPr>
                <w:spacing w:val="3"/>
                <w:w w:val="105"/>
                <w:sz w:val="24"/>
              </w:rPr>
              <w:t xml:space="preserve"> </w:t>
            </w:r>
            <w:r>
              <w:rPr>
                <w:w w:val="105"/>
                <w:sz w:val="24"/>
              </w:rPr>
              <w:t>гимнастику</w:t>
            </w:r>
            <w:r>
              <w:rPr>
                <w:spacing w:val="3"/>
                <w:w w:val="105"/>
                <w:sz w:val="24"/>
              </w:rPr>
              <w:t xml:space="preserve"> </w:t>
            </w:r>
            <w:r w:rsidR="00FF7190">
              <w:rPr>
                <w:w w:val="105"/>
                <w:sz w:val="24"/>
              </w:rPr>
              <w:t>–</w:t>
            </w:r>
            <w:r>
              <w:rPr>
                <w:spacing w:val="4"/>
                <w:w w:val="105"/>
                <w:sz w:val="24"/>
              </w:rPr>
              <w:t xml:space="preserve"> </w:t>
            </w:r>
            <w:r>
              <w:rPr>
                <w:w w:val="105"/>
                <w:sz w:val="24"/>
              </w:rPr>
              <w:t>коллективная</w:t>
            </w:r>
            <w:r>
              <w:rPr>
                <w:spacing w:val="-60"/>
                <w:w w:val="105"/>
                <w:sz w:val="24"/>
              </w:rPr>
              <w:t xml:space="preserve"> </w:t>
            </w:r>
            <w:r>
              <w:rPr>
                <w:w w:val="105"/>
                <w:sz w:val="24"/>
              </w:rPr>
              <w:t>композиция).</w:t>
            </w:r>
            <w:r>
              <w:rPr>
                <w:w w:val="105"/>
                <w:sz w:val="24"/>
              </w:rPr>
              <w:tab/>
            </w:r>
            <w:r>
              <w:rPr>
                <w:w w:val="105"/>
                <w:sz w:val="24"/>
              </w:rPr>
              <w:tab/>
            </w:r>
            <w:r>
              <w:rPr>
                <w:w w:val="105"/>
                <w:sz w:val="24"/>
              </w:rPr>
              <w:tab/>
            </w:r>
            <w:r>
              <w:rPr>
                <w:w w:val="105"/>
                <w:sz w:val="24"/>
              </w:rPr>
              <w:tab/>
              <w:t>Учит</w:t>
            </w:r>
            <w:r>
              <w:rPr>
                <w:w w:val="105"/>
                <w:sz w:val="24"/>
              </w:rPr>
              <w:tab/>
            </w:r>
            <w:r>
              <w:rPr>
                <w:w w:val="105"/>
                <w:sz w:val="24"/>
              </w:rPr>
              <w:tab/>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t>создавать</w:t>
            </w:r>
            <w:r>
              <w:rPr>
                <w:spacing w:val="-60"/>
                <w:w w:val="105"/>
                <w:sz w:val="24"/>
              </w:rPr>
              <w:t xml:space="preserve"> </w:t>
            </w:r>
            <w:r>
              <w:rPr>
                <w:w w:val="105"/>
                <w:sz w:val="24"/>
              </w:rPr>
              <w:t>скульптурные</w:t>
            </w:r>
            <w:r>
              <w:rPr>
                <w:w w:val="105"/>
                <w:sz w:val="24"/>
              </w:rPr>
              <w:tab/>
            </w:r>
            <w:r>
              <w:rPr>
                <w:w w:val="105"/>
                <w:sz w:val="24"/>
              </w:rPr>
              <w:tab/>
              <w:t>группы</w:t>
            </w:r>
            <w:r>
              <w:rPr>
                <w:w w:val="105"/>
                <w:sz w:val="24"/>
              </w:rPr>
              <w:tab/>
            </w:r>
            <w:r>
              <w:rPr>
                <w:w w:val="105"/>
                <w:sz w:val="24"/>
              </w:rPr>
              <w:tab/>
            </w:r>
            <w:r>
              <w:rPr>
                <w:w w:val="105"/>
                <w:sz w:val="24"/>
              </w:rPr>
              <w:tab/>
            </w:r>
            <w:r>
              <w:rPr>
                <w:w w:val="105"/>
                <w:sz w:val="24"/>
              </w:rPr>
              <w:tab/>
            </w:r>
            <w:r>
              <w:rPr>
                <w:w w:val="105"/>
                <w:sz w:val="24"/>
              </w:rPr>
              <w:tab/>
              <w:t>из</w:t>
            </w:r>
            <w:r>
              <w:rPr>
                <w:w w:val="105"/>
                <w:sz w:val="24"/>
              </w:rPr>
              <w:tab/>
            </w:r>
            <w:r>
              <w:rPr>
                <w:w w:val="105"/>
                <w:sz w:val="24"/>
              </w:rPr>
              <w:tab/>
              <w:t>двух-трех</w:t>
            </w:r>
            <w:r>
              <w:rPr>
                <w:w w:val="105"/>
                <w:sz w:val="24"/>
              </w:rPr>
              <w:tab/>
            </w:r>
            <w:r>
              <w:rPr>
                <w:w w:val="105"/>
                <w:sz w:val="24"/>
              </w:rPr>
              <w:tab/>
            </w:r>
            <w:r>
              <w:rPr>
                <w:spacing w:val="-1"/>
                <w:w w:val="105"/>
                <w:sz w:val="24"/>
              </w:rPr>
              <w:t>фигур,</w:t>
            </w:r>
            <w:r>
              <w:rPr>
                <w:spacing w:val="-60"/>
                <w:w w:val="105"/>
                <w:sz w:val="24"/>
              </w:rPr>
              <w:t xml:space="preserve"> </w:t>
            </w:r>
            <w:r>
              <w:rPr>
                <w:spacing w:val="-1"/>
                <w:w w:val="105"/>
                <w:sz w:val="24"/>
              </w:rPr>
              <w:t>развивать</w:t>
            </w:r>
            <w:r>
              <w:rPr>
                <w:spacing w:val="-1"/>
                <w:w w:val="105"/>
                <w:sz w:val="24"/>
              </w:rPr>
              <w:tab/>
            </w:r>
            <w:r>
              <w:rPr>
                <w:spacing w:val="-1"/>
                <w:w w:val="105"/>
                <w:sz w:val="24"/>
              </w:rPr>
              <w:tab/>
            </w:r>
            <w:r>
              <w:rPr>
                <w:w w:val="105"/>
                <w:sz w:val="24"/>
              </w:rPr>
              <w:t>чувство</w:t>
            </w:r>
            <w:r>
              <w:rPr>
                <w:w w:val="105"/>
                <w:sz w:val="24"/>
              </w:rPr>
              <w:tab/>
            </w:r>
            <w:r>
              <w:rPr>
                <w:w w:val="105"/>
                <w:sz w:val="24"/>
              </w:rPr>
              <w:tab/>
            </w:r>
            <w:r>
              <w:rPr>
                <w:w w:val="105"/>
                <w:sz w:val="24"/>
              </w:rPr>
              <w:tab/>
            </w:r>
            <w:r>
              <w:rPr>
                <w:w w:val="105"/>
                <w:sz w:val="24"/>
              </w:rPr>
              <w:tab/>
              <w:t>композиции,</w:t>
            </w:r>
            <w:r>
              <w:rPr>
                <w:w w:val="105"/>
                <w:sz w:val="24"/>
              </w:rPr>
              <w:tab/>
            </w:r>
            <w:r>
              <w:rPr>
                <w:w w:val="105"/>
                <w:sz w:val="24"/>
              </w:rPr>
              <w:tab/>
            </w:r>
            <w:r>
              <w:rPr>
                <w:w w:val="105"/>
                <w:sz w:val="24"/>
              </w:rPr>
              <w:tab/>
            </w:r>
            <w:r>
              <w:rPr>
                <w:w w:val="105"/>
                <w:sz w:val="24"/>
              </w:rPr>
              <w:tab/>
              <w:t>умение</w:t>
            </w:r>
            <w:r>
              <w:rPr>
                <w:spacing w:val="1"/>
                <w:w w:val="105"/>
                <w:sz w:val="24"/>
              </w:rPr>
              <w:t xml:space="preserve"> </w:t>
            </w:r>
            <w:r>
              <w:rPr>
                <w:w w:val="105"/>
                <w:sz w:val="24"/>
              </w:rPr>
              <w:t>передавать</w:t>
            </w:r>
            <w:r>
              <w:rPr>
                <w:w w:val="105"/>
                <w:sz w:val="24"/>
              </w:rPr>
              <w:tab/>
            </w:r>
            <w:r>
              <w:rPr>
                <w:w w:val="105"/>
                <w:sz w:val="24"/>
              </w:rPr>
              <w:tab/>
            </w:r>
            <w:r>
              <w:rPr>
                <w:w w:val="105"/>
                <w:sz w:val="24"/>
              </w:rPr>
              <w:tab/>
              <w:t>пропорции</w:t>
            </w:r>
            <w:r>
              <w:rPr>
                <w:w w:val="105"/>
                <w:sz w:val="24"/>
              </w:rPr>
              <w:tab/>
            </w:r>
            <w:r>
              <w:rPr>
                <w:w w:val="105"/>
                <w:sz w:val="24"/>
              </w:rPr>
              <w:tab/>
            </w:r>
            <w:r>
              <w:rPr>
                <w:w w:val="105"/>
                <w:sz w:val="24"/>
              </w:rPr>
              <w:tab/>
              <w:t>предметов,</w:t>
            </w:r>
            <w:r>
              <w:rPr>
                <w:w w:val="105"/>
                <w:sz w:val="24"/>
              </w:rPr>
              <w:tab/>
            </w:r>
            <w:r>
              <w:rPr>
                <w:w w:val="105"/>
                <w:sz w:val="24"/>
              </w:rPr>
              <w:tab/>
            </w:r>
            <w:r>
              <w:rPr>
                <w:w w:val="105"/>
                <w:sz w:val="24"/>
              </w:rPr>
              <w:tab/>
            </w:r>
            <w:r>
              <w:rPr>
                <w:spacing w:val="-2"/>
                <w:w w:val="105"/>
                <w:sz w:val="24"/>
              </w:rPr>
              <w:t>их</w:t>
            </w:r>
            <w:r>
              <w:rPr>
                <w:spacing w:val="-60"/>
                <w:w w:val="105"/>
                <w:sz w:val="24"/>
              </w:rPr>
              <w:t xml:space="preserve"> </w:t>
            </w:r>
            <w:r>
              <w:rPr>
                <w:w w:val="105"/>
                <w:sz w:val="24"/>
              </w:rPr>
              <w:t>соотношение</w:t>
            </w:r>
            <w:r>
              <w:rPr>
                <w:spacing w:val="12"/>
                <w:w w:val="105"/>
                <w:sz w:val="24"/>
              </w:rPr>
              <w:t xml:space="preserve"> </w:t>
            </w:r>
            <w:r>
              <w:rPr>
                <w:w w:val="105"/>
                <w:sz w:val="24"/>
              </w:rPr>
              <w:t>по</w:t>
            </w:r>
            <w:r>
              <w:rPr>
                <w:spacing w:val="9"/>
                <w:w w:val="105"/>
                <w:sz w:val="24"/>
              </w:rPr>
              <w:t xml:space="preserve"> </w:t>
            </w:r>
            <w:r>
              <w:rPr>
                <w:w w:val="105"/>
                <w:sz w:val="24"/>
              </w:rPr>
              <w:t>величине,</w:t>
            </w:r>
            <w:r>
              <w:rPr>
                <w:spacing w:val="12"/>
                <w:w w:val="105"/>
                <w:sz w:val="24"/>
              </w:rPr>
              <w:t xml:space="preserve"> </w:t>
            </w:r>
            <w:r>
              <w:rPr>
                <w:w w:val="105"/>
                <w:sz w:val="24"/>
              </w:rPr>
              <w:t>выразительность</w:t>
            </w:r>
            <w:r>
              <w:rPr>
                <w:spacing w:val="11"/>
                <w:w w:val="105"/>
                <w:sz w:val="24"/>
              </w:rPr>
              <w:t xml:space="preserve"> </w:t>
            </w:r>
            <w:r>
              <w:rPr>
                <w:w w:val="105"/>
                <w:sz w:val="24"/>
              </w:rPr>
              <w:t>поз,</w:t>
            </w:r>
            <w:r>
              <w:rPr>
                <w:spacing w:val="-60"/>
                <w:w w:val="105"/>
                <w:sz w:val="24"/>
              </w:rPr>
              <w:t xml:space="preserve"> </w:t>
            </w:r>
            <w:r>
              <w:rPr>
                <w:w w:val="105"/>
                <w:sz w:val="24"/>
              </w:rPr>
              <w:t>движений,</w:t>
            </w:r>
            <w:r>
              <w:rPr>
                <w:spacing w:val="-1"/>
                <w:w w:val="105"/>
                <w:sz w:val="24"/>
              </w:rPr>
              <w:t xml:space="preserve"> </w:t>
            </w:r>
            <w:r>
              <w:rPr>
                <w:w w:val="105"/>
                <w:sz w:val="24"/>
              </w:rPr>
              <w:t>деталей.</w:t>
            </w:r>
          </w:p>
          <w:p w14:paraId="748EFEF3" w14:textId="77777777" w:rsidR="008B4348" w:rsidRDefault="008B4348" w:rsidP="00745DA2">
            <w:pPr>
              <w:pStyle w:val="TableParagraph"/>
              <w:spacing w:before="0"/>
              <w:ind w:right="94"/>
              <w:jc w:val="both"/>
              <w:rPr>
                <w:sz w:val="24"/>
              </w:rPr>
            </w:pPr>
            <w:r>
              <w:rPr>
                <w:w w:val="105"/>
                <w:sz w:val="24"/>
              </w:rPr>
              <w:t>Декоративная</w:t>
            </w:r>
            <w:r>
              <w:rPr>
                <w:spacing w:val="1"/>
                <w:w w:val="105"/>
                <w:sz w:val="24"/>
              </w:rPr>
              <w:t xml:space="preserve"> </w:t>
            </w:r>
            <w:r>
              <w:rPr>
                <w:w w:val="105"/>
                <w:sz w:val="24"/>
              </w:rPr>
              <w:t>лепка:</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развивать у детей навыки декоративной лепки;</w:t>
            </w:r>
            <w:r>
              <w:rPr>
                <w:spacing w:val="1"/>
                <w:w w:val="105"/>
                <w:sz w:val="24"/>
              </w:rPr>
              <w:t xml:space="preserve"> </w:t>
            </w:r>
            <w:r>
              <w:rPr>
                <w:w w:val="105"/>
                <w:sz w:val="24"/>
              </w:rPr>
              <w:t>учит использовать разные способы лепки (налеп,</w:t>
            </w:r>
            <w:r>
              <w:rPr>
                <w:spacing w:val="-60"/>
                <w:w w:val="105"/>
                <w:sz w:val="24"/>
              </w:rPr>
              <w:t xml:space="preserve"> </w:t>
            </w:r>
            <w:r>
              <w:rPr>
                <w:w w:val="105"/>
                <w:sz w:val="24"/>
              </w:rPr>
              <w:t>углубленный</w:t>
            </w:r>
            <w:r>
              <w:rPr>
                <w:spacing w:val="1"/>
                <w:w w:val="105"/>
                <w:sz w:val="24"/>
              </w:rPr>
              <w:t xml:space="preserve"> </w:t>
            </w:r>
            <w:r>
              <w:rPr>
                <w:w w:val="105"/>
                <w:sz w:val="24"/>
              </w:rPr>
              <w:t>рельеф),</w:t>
            </w:r>
            <w:r>
              <w:rPr>
                <w:spacing w:val="1"/>
                <w:w w:val="105"/>
                <w:sz w:val="24"/>
              </w:rPr>
              <w:t xml:space="preserve"> </w:t>
            </w:r>
            <w:r>
              <w:rPr>
                <w:w w:val="105"/>
                <w:sz w:val="24"/>
              </w:rPr>
              <w:t>применять</w:t>
            </w:r>
            <w:r>
              <w:rPr>
                <w:spacing w:val="1"/>
                <w:w w:val="105"/>
                <w:sz w:val="24"/>
              </w:rPr>
              <w:t xml:space="preserve"> </w:t>
            </w:r>
            <w:r>
              <w:rPr>
                <w:w w:val="105"/>
                <w:sz w:val="24"/>
              </w:rPr>
              <w:t>стеку.  Учит</w:t>
            </w:r>
            <w:r>
              <w:rPr>
                <w:spacing w:val="1"/>
                <w:w w:val="105"/>
                <w:sz w:val="24"/>
              </w:rPr>
              <w:t xml:space="preserve"> </w:t>
            </w:r>
            <w:r>
              <w:rPr>
                <w:w w:val="105"/>
                <w:sz w:val="24"/>
              </w:rPr>
              <w:t>при</w:t>
            </w:r>
            <w:r>
              <w:rPr>
                <w:spacing w:val="1"/>
                <w:w w:val="105"/>
                <w:sz w:val="24"/>
              </w:rPr>
              <w:t xml:space="preserve"> </w:t>
            </w:r>
            <w:r>
              <w:rPr>
                <w:w w:val="105"/>
                <w:sz w:val="24"/>
              </w:rPr>
              <w:t>лепке</w:t>
            </w:r>
            <w:r>
              <w:rPr>
                <w:spacing w:val="1"/>
                <w:w w:val="105"/>
                <w:sz w:val="24"/>
              </w:rPr>
              <w:t xml:space="preserve"> </w:t>
            </w:r>
            <w:r>
              <w:rPr>
                <w:w w:val="105"/>
                <w:sz w:val="24"/>
              </w:rPr>
              <w:t>из</w:t>
            </w:r>
            <w:r>
              <w:rPr>
                <w:spacing w:val="1"/>
                <w:w w:val="105"/>
                <w:sz w:val="24"/>
              </w:rPr>
              <w:t xml:space="preserve"> </w:t>
            </w:r>
            <w:r>
              <w:rPr>
                <w:w w:val="105"/>
                <w:sz w:val="24"/>
              </w:rPr>
              <w:t>глины</w:t>
            </w:r>
            <w:r>
              <w:rPr>
                <w:spacing w:val="1"/>
                <w:w w:val="105"/>
                <w:sz w:val="24"/>
              </w:rPr>
              <w:t xml:space="preserve"> </w:t>
            </w:r>
            <w:r>
              <w:rPr>
                <w:w w:val="105"/>
                <w:sz w:val="24"/>
              </w:rPr>
              <w:t>расписывать</w:t>
            </w:r>
            <w:r>
              <w:rPr>
                <w:spacing w:val="1"/>
                <w:w w:val="105"/>
                <w:sz w:val="24"/>
              </w:rPr>
              <w:t xml:space="preserve"> </w:t>
            </w:r>
            <w:r>
              <w:rPr>
                <w:w w:val="105"/>
                <w:sz w:val="24"/>
              </w:rPr>
              <w:t>пластину,</w:t>
            </w:r>
            <w:r>
              <w:rPr>
                <w:spacing w:val="-60"/>
                <w:w w:val="105"/>
                <w:sz w:val="24"/>
              </w:rPr>
              <w:t xml:space="preserve"> </w:t>
            </w:r>
            <w:r>
              <w:rPr>
                <w:w w:val="105"/>
                <w:sz w:val="24"/>
              </w:rPr>
              <w:t>создавать</w:t>
            </w:r>
            <w:r>
              <w:rPr>
                <w:spacing w:val="1"/>
                <w:w w:val="105"/>
                <w:sz w:val="24"/>
              </w:rPr>
              <w:t xml:space="preserve"> </w:t>
            </w:r>
            <w:r>
              <w:rPr>
                <w:w w:val="105"/>
                <w:sz w:val="24"/>
              </w:rPr>
              <w:t>узор</w:t>
            </w:r>
            <w:r>
              <w:rPr>
                <w:spacing w:val="1"/>
                <w:w w:val="105"/>
                <w:sz w:val="24"/>
              </w:rPr>
              <w:t xml:space="preserve"> </w:t>
            </w:r>
            <w:r>
              <w:rPr>
                <w:w w:val="105"/>
                <w:sz w:val="24"/>
              </w:rPr>
              <w:t>стекой;</w:t>
            </w:r>
            <w:r>
              <w:rPr>
                <w:spacing w:val="1"/>
                <w:w w:val="105"/>
                <w:sz w:val="24"/>
              </w:rPr>
              <w:t xml:space="preserve"> </w:t>
            </w:r>
            <w:r>
              <w:rPr>
                <w:w w:val="105"/>
                <w:sz w:val="24"/>
              </w:rPr>
              <w:t>создавать</w:t>
            </w:r>
            <w:r>
              <w:rPr>
                <w:spacing w:val="1"/>
                <w:w w:val="105"/>
                <w:sz w:val="24"/>
              </w:rPr>
              <w:t xml:space="preserve"> </w:t>
            </w:r>
            <w:r>
              <w:rPr>
                <w:w w:val="105"/>
                <w:sz w:val="24"/>
              </w:rPr>
              <w:t>из</w:t>
            </w:r>
            <w:r>
              <w:rPr>
                <w:spacing w:val="1"/>
                <w:w w:val="105"/>
                <w:sz w:val="24"/>
              </w:rPr>
              <w:t xml:space="preserve"> </w:t>
            </w:r>
            <w:r>
              <w:rPr>
                <w:w w:val="105"/>
                <w:sz w:val="24"/>
              </w:rPr>
              <w:t>глины,</w:t>
            </w:r>
            <w:r>
              <w:rPr>
                <w:spacing w:val="1"/>
                <w:w w:val="105"/>
                <w:sz w:val="24"/>
              </w:rPr>
              <w:t xml:space="preserve"> </w:t>
            </w:r>
            <w:r>
              <w:rPr>
                <w:w w:val="105"/>
                <w:sz w:val="24"/>
              </w:rPr>
              <w:t>разноцветного</w:t>
            </w:r>
            <w:r>
              <w:rPr>
                <w:spacing w:val="1"/>
                <w:w w:val="105"/>
                <w:sz w:val="24"/>
              </w:rPr>
              <w:t xml:space="preserve"> </w:t>
            </w:r>
            <w:r>
              <w:rPr>
                <w:w w:val="105"/>
                <w:sz w:val="24"/>
              </w:rPr>
              <w:t>пластилина</w:t>
            </w:r>
            <w:r>
              <w:rPr>
                <w:spacing w:val="1"/>
                <w:w w:val="105"/>
                <w:sz w:val="24"/>
              </w:rPr>
              <w:t xml:space="preserve"> </w:t>
            </w:r>
            <w:r>
              <w:rPr>
                <w:w w:val="105"/>
                <w:sz w:val="24"/>
              </w:rPr>
              <w:t>предметные</w:t>
            </w:r>
            <w:r>
              <w:rPr>
                <w:spacing w:val="1"/>
                <w:w w:val="105"/>
                <w:sz w:val="24"/>
              </w:rPr>
              <w:t xml:space="preserve"> </w:t>
            </w:r>
            <w:r>
              <w:rPr>
                <w:w w:val="105"/>
                <w:sz w:val="24"/>
              </w:rPr>
              <w:t>и</w:t>
            </w:r>
            <w:r>
              <w:rPr>
                <w:spacing w:val="1"/>
                <w:w w:val="105"/>
                <w:sz w:val="24"/>
              </w:rPr>
              <w:t xml:space="preserve"> </w:t>
            </w:r>
            <w:r>
              <w:rPr>
                <w:w w:val="105"/>
                <w:sz w:val="24"/>
              </w:rPr>
              <w:t>сюжетные,</w:t>
            </w:r>
            <w:r>
              <w:rPr>
                <w:spacing w:val="1"/>
                <w:w w:val="105"/>
                <w:sz w:val="24"/>
              </w:rPr>
              <w:t xml:space="preserve"> </w:t>
            </w:r>
            <w:r>
              <w:rPr>
                <w:w w:val="105"/>
                <w:sz w:val="24"/>
              </w:rPr>
              <w:t>индивидуальные</w:t>
            </w:r>
            <w:r>
              <w:rPr>
                <w:spacing w:val="1"/>
                <w:w w:val="105"/>
                <w:sz w:val="24"/>
              </w:rPr>
              <w:t xml:space="preserve"> </w:t>
            </w:r>
            <w:r>
              <w:rPr>
                <w:w w:val="105"/>
                <w:sz w:val="24"/>
              </w:rPr>
              <w:t>и</w:t>
            </w:r>
            <w:r>
              <w:rPr>
                <w:spacing w:val="1"/>
                <w:w w:val="105"/>
                <w:sz w:val="24"/>
              </w:rPr>
              <w:t xml:space="preserve"> </w:t>
            </w:r>
            <w:r>
              <w:rPr>
                <w:w w:val="105"/>
                <w:sz w:val="24"/>
              </w:rPr>
              <w:t>коллективные</w:t>
            </w:r>
            <w:r>
              <w:rPr>
                <w:spacing w:val="1"/>
                <w:w w:val="105"/>
                <w:sz w:val="24"/>
              </w:rPr>
              <w:t xml:space="preserve"> </w:t>
            </w:r>
            <w:r>
              <w:rPr>
                <w:w w:val="105"/>
                <w:sz w:val="24"/>
              </w:rPr>
              <w:t>композиции.</w:t>
            </w:r>
          </w:p>
          <w:p w14:paraId="2CD794C2" w14:textId="77777777" w:rsidR="008B4348" w:rsidRDefault="008B4348" w:rsidP="00164CDF">
            <w:pPr>
              <w:pStyle w:val="TableParagraph"/>
              <w:numPr>
                <w:ilvl w:val="0"/>
                <w:numId w:val="49"/>
              </w:numPr>
              <w:tabs>
                <w:tab w:val="left" w:pos="318"/>
              </w:tabs>
              <w:spacing w:before="0"/>
              <w:ind w:hanging="211"/>
              <w:rPr>
                <w:sz w:val="24"/>
              </w:rPr>
            </w:pPr>
            <w:r>
              <w:rPr>
                <w:w w:val="105"/>
                <w:sz w:val="24"/>
              </w:rPr>
              <w:t>Аппликация:</w:t>
            </w:r>
          </w:p>
          <w:p w14:paraId="6572A047" w14:textId="77777777" w:rsidR="008B4348" w:rsidRDefault="008B4348" w:rsidP="00745DA2">
            <w:pPr>
              <w:pStyle w:val="TableParagraph"/>
              <w:spacing w:before="0"/>
              <w:ind w:right="94"/>
              <w:jc w:val="both"/>
              <w:rPr>
                <w:sz w:val="24"/>
              </w:rPr>
            </w:pPr>
            <w:r>
              <w:rPr>
                <w:w w:val="105"/>
                <w:sz w:val="24"/>
              </w:rPr>
              <w:t>педагог продолжает формировать умение детей</w:t>
            </w:r>
            <w:r>
              <w:rPr>
                <w:spacing w:val="1"/>
                <w:w w:val="105"/>
                <w:sz w:val="24"/>
              </w:rPr>
              <w:t xml:space="preserve"> </w:t>
            </w:r>
            <w:r>
              <w:rPr>
                <w:w w:val="105"/>
                <w:sz w:val="24"/>
              </w:rPr>
              <w:t>создавать предметные и сюжетные изображения</w:t>
            </w:r>
            <w:r>
              <w:rPr>
                <w:spacing w:val="1"/>
                <w:w w:val="105"/>
                <w:sz w:val="24"/>
              </w:rPr>
              <w:t xml:space="preserve"> </w:t>
            </w:r>
            <w:r>
              <w:rPr>
                <w:w w:val="105"/>
                <w:sz w:val="24"/>
              </w:rPr>
              <w:t>с натуры и по представлению: развивать чувство</w:t>
            </w:r>
            <w:r>
              <w:rPr>
                <w:spacing w:val="-60"/>
                <w:w w:val="105"/>
                <w:sz w:val="24"/>
              </w:rPr>
              <w:t xml:space="preserve"> </w:t>
            </w:r>
            <w:r>
              <w:rPr>
                <w:w w:val="105"/>
                <w:sz w:val="24"/>
              </w:rPr>
              <w:t>композиции</w:t>
            </w:r>
            <w:r>
              <w:rPr>
                <w:spacing w:val="1"/>
                <w:w w:val="105"/>
                <w:sz w:val="24"/>
              </w:rPr>
              <w:t xml:space="preserve"> </w:t>
            </w:r>
            <w:r>
              <w:rPr>
                <w:w w:val="105"/>
                <w:sz w:val="24"/>
              </w:rPr>
              <w:t>(красиво</w:t>
            </w:r>
            <w:r>
              <w:rPr>
                <w:spacing w:val="1"/>
                <w:w w:val="105"/>
                <w:sz w:val="24"/>
              </w:rPr>
              <w:t xml:space="preserve"> </w:t>
            </w:r>
            <w:r>
              <w:rPr>
                <w:w w:val="105"/>
                <w:sz w:val="24"/>
              </w:rPr>
              <w:t>располагать</w:t>
            </w:r>
            <w:r>
              <w:rPr>
                <w:spacing w:val="1"/>
                <w:w w:val="105"/>
                <w:sz w:val="24"/>
              </w:rPr>
              <w:t xml:space="preserve"> </w:t>
            </w:r>
            <w:r>
              <w:rPr>
                <w:w w:val="105"/>
                <w:sz w:val="24"/>
              </w:rPr>
              <w:t>фигуры</w:t>
            </w:r>
            <w:r>
              <w:rPr>
                <w:spacing w:val="1"/>
                <w:w w:val="105"/>
                <w:sz w:val="24"/>
              </w:rPr>
              <w:t xml:space="preserve"> </w:t>
            </w:r>
            <w:r>
              <w:rPr>
                <w:w w:val="105"/>
                <w:sz w:val="24"/>
              </w:rPr>
              <w:t>на</w:t>
            </w:r>
            <w:r>
              <w:rPr>
                <w:spacing w:val="1"/>
                <w:w w:val="105"/>
                <w:sz w:val="24"/>
              </w:rPr>
              <w:t xml:space="preserve"> </w:t>
            </w:r>
            <w:r>
              <w:rPr>
                <w:w w:val="105"/>
                <w:sz w:val="24"/>
              </w:rPr>
              <w:t>листе</w:t>
            </w:r>
            <w:r>
              <w:rPr>
                <w:spacing w:val="1"/>
                <w:w w:val="105"/>
                <w:sz w:val="24"/>
              </w:rPr>
              <w:t xml:space="preserve"> </w:t>
            </w:r>
            <w:r>
              <w:rPr>
                <w:w w:val="105"/>
                <w:sz w:val="24"/>
              </w:rPr>
              <w:t>бумаги</w:t>
            </w:r>
            <w:r>
              <w:rPr>
                <w:spacing w:val="1"/>
                <w:w w:val="105"/>
                <w:sz w:val="24"/>
              </w:rPr>
              <w:t xml:space="preserve"> </w:t>
            </w:r>
            <w:r>
              <w:rPr>
                <w:w w:val="105"/>
                <w:sz w:val="24"/>
              </w:rPr>
              <w:t>формата,</w:t>
            </w:r>
            <w:r>
              <w:rPr>
                <w:spacing w:val="1"/>
                <w:w w:val="105"/>
                <w:sz w:val="24"/>
              </w:rPr>
              <w:t xml:space="preserve"> </w:t>
            </w:r>
            <w:r>
              <w:rPr>
                <w:w w:val="105"/>
                <w:sz w:val="24"/>
              </w:rPr>
              <w:t>соответствующего</w:t>
            </w:r>
            <w:r>
              <w:rPr>
                <w:spacing w:val="-60"/>
                <w:w w:val="105"/>
                <w:sz w:val="24"/>
              </w:rPr>
              <w:t xml:space="preserve"> </w:t>
            </w:r>
            <w:r>
              <w:rPr>
                <w:w w:val="105"/>
                <w:sz w:val="24"/>
              </w:rPr>
              <w:t>пропорциям</w:t>
            </w:r>
            <w:r>
              <w:rPr>
                <w:spacing w:val="1"/>
                <w:w w:val="105"/>
                <w:sz w:val="24"/>
              </w:rPr>
              <w:t xml:space="preserve"> </w:t>
            </w:r>
            <w:r>
              <w:rPr>
                <w:w w:val="105"/>
                <w:sz w:val="24"/>
              </w:rPr>
              <w:t>изображаемых</w:t>
            </w:r>
            <w:r>
              <w:rPr>
                <w:spacing w:val="1"/>
                <w:w w:val="105"/>
                <w:sz w:val="24"/>
              </w:rPr>
              <w:t xml:space="preserve"> </w:t>
            </w:r>
            <w:r>
              <w:rPr>
                <w:w w:val="105"/>
                <w:sz w:val="24"/>
              </w:rPr>
              <w:t>предметов).</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составлять</w:t>
            </w:r>
            <w:r>
              <w:rPr>
                <w:spacing w:val="1"/>
                <w:w w:val="105"/>
                <w:sz w:val="24"/>
              </w:rPr>
              <w:t xml:space="preserve"> </w:t>
            </w:r>
            <w:r>
              <w:rPr>
                <w:w w:val="105"/>
                <w:sz w:val="24"/>
              </w:rPr>
              <w:t>узоры</w:t>
            </w:r>
            <w:r>
              <w:rPr>
                <w:spacing w:val="1"/>
                <w:w w:val="105"/>
                <w:sz w:val="24"/>
              </w:rPr>
              <w:t xml:space="preserve"> </w:t>
            </w:r>
            <w:r>
              <w:rPr>
                <w:w w:val="105"/>
                <w:sz w:val="24"/>
              </w:rPr>
              <w:t>и</w:t>
            </w:r>
            <w:r>
              <w:rPr>
                <w:spacing w:val="-60"/>
                <w:w w:val="105"/>
                <w:sz w:val="24"/>
              </w:rPr>
              <w:t xml:space="preserve"> </w:t>
            </w:r>
            <w:r>
              <w:rPr>
                <w:w w:val="105"/>
                <w:sz w:val="24"/>
              </w:rPr>
              <w:t>декоративные композиции из геометрических и</w:t>
            </w:r>
            <w:r>
              <w:rPr>
                <w:spacing w:val="1"/>
                <w:w w:val="105"/>
                <w:sz w:val="24"/>
              </w:rPr>
              <w:t xml:space="preserve"> </w:t>
            </w:r>
            <w:r>
              <w:rPr>
                <w:w w:val="105"/>
                <w:sz w:val="24"/>
              </w:rPr>
              <w:t>растительных</w:t>
            </w:r>
            <w:r>
              <w:rPr>
                <w:spacing w:val="1"/>
                <w:w w:val="105"/>
                <w:sz w:val="24"/>
              </w:rPr>
              <w:t xml:space="preserve"> </w:t>
            </w:r>
            <w:r>
              <w:rPr>
                <w:w w:val="105"/>
                <w:sz w:val="24"/>
              </w:rPr>
              <w:t>элементов</w:t>
            </w:r>
            <w:r>
              <w:rPr>
                <w:spacing w:val="1"/>
                <w:w w:val="105"/>
                <w:sz w:val="24"/>
              </w:rPr>
              <w:t xml:space="preserve"> </w:t>
            </w:r>
            <w:r>
              <w:rPr>
                <w:w w:val="105"/>
                <w:sz w:val="24"/>
              </w:rPr>
              <w:t>на</w:t>
            </w:r>
            <w:r>
              <w:rPr>
                <w:spacing w:val="1"/>
                <w:w w:val="105"/>
                <w:sz w:val="24"/>
              </w:rPr>
              <w:t xml:space="preserve"> </w:t>
            </w:r>
            <w:r>
              <w:rPr>
                <w:w w:val="105"/>
                <w:sz w:val="24"/>
              </w:rPr>
              <w:t xml:space="preserve">листах </w:t>
            </w:r>
            <w:r>
              <w:rPr>
                <w:spacing w:val="1"/>
                <w:w w:val="105"/>
                <w:sz w:val="24"/>
              </w:rPr>
              <w:t xml:space="preserve"> </w:t>
            </w:r>
            <w:r>
              <w:rPr>
                <w:w w:val="105"/>
                <w:sz w:val="24"/>
              </w:rPr>
              <w:t>бумаги</w:t>
            </w:r>
            <w:r>
              <w:rPr>
                <w:spacing w:val="1"/>
                <w:w w:val="105"/>
                <w:sz w:val="24"/>
              </w:rPr>
              <w:t xml:space="preserve"> </w:t>
            </w:r>
            <w:r>
              <w:rPr>
                <w:w w:val="105"/>
                <w:sz w:val="24"/>
              </w:rPr>
              <w:t>разной формы; изображать птиц, животных по</w:t>
            </w:r>
            <w:r>
              <w:rPr>
                <w:spacing w:val="1"/>
                <w:w w:val="105"/>
                <w:sz w:val="24"/>
              </w:rPr>
              <w:t xml:space="preserve"> </w:t>
            </w:r>
            <w:r>
              <w:rPr>
                <w:w w:val="105"/>
                <w:sz w:val="24"/>
              </w:rPr>
              <w:t>замыслу</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по</w:t>
            </w:r>
            <w:r>
              <w:rPr>
                <w:spacing w:val="1"/>
                <w:w w:val="105"/>
                <w:sz w:val="24"/>
              </w:rPr>
              <w:t xml:space="preserve"> </w:t>
            </w:r>
            <w:r>
              <w:rPr>
                <w:w w:val="105"/>
                <w:sz w:val="24"/>
              </w:rPr>
              <w:t>мотивам</w:t>
            </w:r>
            <w:r>
              <w:rPr>
                <w:spacing w:val="1"/>
                <w:w w:val="105"/>
                <w:sz w:val="24"/>
              </w:rPr>
              <w:t xml:space="preserve"> </w:t>
            </w:r>
            <w:r>
              <w:rPr>
                <w:w w:val="105"/>
                <w:sz w:val="24"/>
              </w:rPr>
              <w:t>народного</w:t>
            </w:r>
            <w:r>
              <w:rPr>
                <w:spacing w:val="1"/>
                <w:w w:val="105"/>
                <w:sz w:val="24"/>
              </w:rPr>
              <w:t xml:space="preserve"> </w:t>
            </w:r>
            <w:r>
              <w:rPr>
                <w:w w:val="105"/>
                <w:sz w:val="24"/>
              </w:rPr>
              <w:t>искусства.</w:t>
            </w:r>
            <w:r>
              <w:rPr>
                <w:spacing w:val="1"/>
                <w:w w:val="105"/>
                <w:sz w:val="24"/>
              </w:rPr>
              <w:t xml:space="preserve"> </w:t>
            </w:r>
            <w:r>
              <w:rPr>
                <w:w w:val="105"/>
                <w:sz w:val="24"/>
              </w:rPr>
              <w:t>Закрепляет</w:t>
            </w:r>
            <w:r>
              <w:rPr>
                <w:spacing w:val="1"/>
                <w:w w:val="105"/>
                <w:sz w:val="24"/>
              </w:rPr>
              <w:t xml:space="preserve"> </w:t>
            </w:r>
            <w:r>
              <w:rPr>
                <w:w w:val="105"/>
                <w:sz w:val="24"/>
              </w:rPr>
              <w:t>приемы</w:t>
            </w:r>
            <w:r>
              <w:rPr>
                <w:spacing w:val="1"/>
                <w:w w:val="105"/>
                <w:sz w:val="24"/>
              </w:rPr>
              <w:t xml:space="preserve"> </w:t>
            </w:r>
            <w:r>
              <w:rPr>
                <w:w w:val="105"/>
                <w:sz w:val="24"/>
              </w:rPr>
              <w:t>вырезания</w:t>
            </w:r>
            <w:r>
              <w:rPr>
                <w:spacing w:val="1"/>
                <w:w w:val="105"/>
                <w:sz w:val="24"/>
              </w:rPr>
              <w:t xml:space="preserve"> </w:t>
            </w:r>
            <w:r>
              <w:rPr>
                <w:w w:val="105"/>
                <w:sz w:val="24"/>
              </w:rPr>
              <w:t>симметричных предметов из бумаги, сложенной</w:t>
            </w:r>
            <w:r>
              <w:rPr>
                <w:spacing w:val="1"/>
                <w:w w:val="105"/>
                <w:sz w:val="24"/>
              </w:rPr>
              <w:t xml:space="preserve"> </w:t>
            </w:r>
            <w:r>
              <w:rPr>
                <w:w w:val="105"/>
                <w:sz w:val="24"/>
              </w:rPr>
              <w:t>вдвое;</w:t>
            </w:r>
            <w:r>
              <w:rPr>
                <w:spacing w:val="1"/>
                <w:w w:val="105"/>
                <w:sz w:val="24"/>
              </w:rPr>
              <w:t xml:space="preserve"> </w:t>
            </w:r>
            <w:r>
              <w:rPr>
                <w:w w:val="105"/>
                <w:sz w:val="24"/>
              </w:rPr>
              <w:t>несколько</w:t>
            </w:r>
            <w:r>
              <w:rPr>
                <w:spacing w:val="1"/>
                <w:w w:val="105"/>
                <w:sz w:val="24"/>
              </w:rPr>
              <w:t xml:space="preserve"> </w:t>
            </w:r>
            <w:r>
              <w:rPr>
                <w:w w:val="105"/>
                <w:sz w:val="24"/>
              </w:rPr>
              <w:t>предметов</w:t>
            </w:r>
            <w:r>
              <w:rPr>
                <w:spacing w:val="1"/>
                <w:w w:val="105"/>
                <w:sz w:val="24"/>
              </w:rPr>
              <w:t xml:space="preserve"> </w:t>
            </w:r>
            <w:r>
              <w:rPr>
                <w:w w:val="105"/>
                <w:sz w:val="24"/>
              </w:rPr>
              <w:t>или</w:t>
            </w:r>
            <w:r>
              <w:rPr>
                <w:spacing w:val="1"/>
                <w:w w:val="105"/>
                <w:sz w:val="24"/>
              </w:rPr>
              <w:t xml:space="preserve"> </w:t>
            </w:r>
            <w:r>
              <w:rPr>
                <w:w w:val="105"/>
                <w:sz w:val="24"/>
              </w:rPr>
              <w:t>их</w:t>
            </w:r>
            <w:r>
              <w:rPr>
                <w:spacing w:val="1"/>
                <w:w w:val="105"/>
                <w:sz w:val="24"/>
              </w:rPr>
              <w:t xml:space="preserve"> </w:t>
            </w:r>
            <w:r>
              <w:rPr>
                <w:w w:val="105"/>
                <w:sz w:val="24"/>
              </w:rPr>
              <w:t>частей</w:t>
            </w:r>
            <w:r>
              <w:rPr>
                <w:spacing w:val="1"/>
                <w:w w:val="105"/>
                <w:sz w:val="24"/>
              </w:rPr>
              <w:t xml:space="preserve"> </w:t>
            </w:r>
            <w:r>
              <w:rPr>
                <w:w w:val="105"/>
                <w:sz w:val="24"/>
              </w:rPr>
              <w:t>из</w:t>
            </w:r>
            <w:r>
              <w:rPr>
                <w:spacing w:val="1"/>
                <w:w w:val="105"/>
                <w:sz w:val="24"/>
              </w:rPr>
              <w:t xml:space="preserve"> </w:t>
            </w:r>
            <w:r>
              <w:rPr>
                <w:w w:val="105"/>
                <w:sz w:val="24"/>
              </w:rPr>
              <w:t>бумаги,</w:t>
            </w:r>
            <w:r>
              <w:rPr>
                <w:spacing w:val="1"/>
                <w:w w:val="105"/>
                <w:sz w:val="24"/>
              </w:rPr>
              <w:t xml:space="preserve"> </w:t>
            </w:r>
            <w:r>
              <w:rPr>
                <w:w w:val="105"/>
                <w:sz w:val="24"/>
              </w:rPr>
              <w:t>сложенной</w:t>
            </w:r>
            <w:r>
              <w:rPr>
                <w:spacing w:val="1"/>
                <w:w w:val="105"/>
                <w:sz w:val="24"/>
              </w:rPr>
              <w:t xml:space="preserve"> </w:t>
            </w:r>
            <w:r>
              <w:rPr>
                <w:w w:val="105"/>
                <w:sz w:val="24"/>
              </w:rPr>
              <w:t>гармошкой.</w:t>
            </w:r>
            <w:r>
              <w:rPr>
                <w:spacing w:val="1"/>
                <w:w w:val="105"/>
                <w:sz w:val="24"/>
              </w:rPr>
              <w:t xml:space="preserve"> </w:t>
            </w:r>
            <w:r>
              <w:rPr>
                <w:w w:val="105"/>
                <w:sz w:val="24"/>
              </w:rPr>
              <w:t>При</w:t>
            </w:r>
            <w:r>
              <w:rPr>
                <w:spacing w:val="1"/>
                <w:w w:val="105"/>
                <w:sz w:val="24"/>
              </w:rPr>
              <w:t xml:space="preserve"> </w:t>
            </w:r>
            <w:r>
              <w:rPr>
                <w:w w:val="105"/>
                <w:sz w:val="24"/>
              </w:rPr>
              <w:t>создании</w:t>
            </w:r>
            <w:r>
              <w:rPr>
                <w:spacing w:val="1"/>
                <w:w w:val="105"/>
                <w:sz w:val="24"/>
              </w:rPr>
              <w:t xml:space="preserve"> </w:t>
            </w:r>
            <w:r>
              <w:rPr>
                <w:w w:val="105"/>
                <w:sz w:val="24"/>
              </w:rPr>
              <w:t>образов</w:t>
            </w:r>
            <w:r>
              <w:rPr>
                <w:spacing w:val="1"/>
                <w:w w:val="105"/>
                <w:sz w:val="24"/>
              </w:rPr>
              <w:t xml:space="preserve"> </w:t>
            </w:r>
            <w:r>
              <w:rPr>
                <w:w w:val="105"/>
                <w:sz w:val="24"/>
              </w:rPr>
              <w:t>педагог</w:t>
            </w:r>
            <w:r>
              <w:rPr>
                <w:spacing w:val="1"/>
                <w:w w:val="105"/>
                <w:sz w:val="24"/>
              </w:rPr>
              <w:t xml:space="preserve"> </w:t>
            </w:r>
            <w:r>
              <w:rPr>
                <w:w w:val="105"/>
                <w:sz w:val="24"/>
              </w:rPr>
              <w:t>поощряет</w:t>
            </w:r>
            <w:r>
              <w:rPr>
                <w:spacing w:val="1"/>
                <w:w w:val="105"/>
                <w:sz w:val="24"/>
              </w:rPr>
              <w:t xml:space="preserve"> </w:t>
            </w:r>
            <w:r>
              <w:rPr>
                <w:w w:val="105"/>
                <w:sz w:val="24"/>
              </w:rPr>
              <w:t>применение</w:t>
            </w:r>
            <w:r>
              <w:rPr>
                <w:spacing w:val="1"/>
                <w:w w:val="105"/>
                <w:sz w:val="24"/>
              </w:rPr>
              <w:t xml:space="preserve"> </w:t>
            </w:r>
            <w:r>
              <w:rPr>
                <w:w w:val="105"/>
                <w:sz w:val="24"/>
              </w:rPr>
              <w:t>детьми</w:t>
            </w:r>
            <w:r>
              <w:rPr>
                <w:spacing w:val="-60"/>
                <w:w w:val="105"/>
                <w:sz w:val="24"/>
              </w:rPr>
              <w:t xml:space="preserve"> </w:t>
            </w:r>
            <w:r>
              <w:rPr>
                <w:w w:val="105"/>
                <w:sz w:val="24"/>
              </w:rPr>
              <w:t>разных приемов вырезания, обрывания бумаги,</w:t>
            </w:r>
            <w:r>
              <w:rPr>
                <w:spacing w:val="1"/>
                <w:w w:val="105"/>
                <w:sz w:val="24"/>
              </w:rPr>
              <w:t xml:space="preserve"> </w:t>
            </w:r>
            <w:r>
              <w:rPr>
                <w:w w:val="105"/>
                <w:sz w:val="24"/>
              </w:rPr>
              <w:t>наклеивания изображений (намазывая их клеем</w:t>
            </w:r>
            <w:r>
              <w:rPr>
                <w:spacing w:val="1"/>
                <w:w w:val="105"/>
                <w:sz w:val="24"/>
              </w:rPr>
              <w:t xml:space="preserve"> </w:t>
            </w:r>
            <w:r>
              <w:rPr>
                <w:w w:val="105"/>
                <w:sz w:val="24"/>
              </w:rPr>
              <w:t>полностью</w:t>
            </w:r>
            <w:r>
              <w:rPr>
                <w:spacing w:val="1"/>
                <w:w w:val="105"/>
                <w:sz w:val="24"/>
              </w:rPr>
              <w:t xml:space="preserve"> </w:t>
            </w:r>
            <w:r>
              <w:rPr>
                <w:w w:val="105"/>
                <w:sz w:val="24"/>
              </w:rPr>
              <w:t>или</w:t>
            </w:r>
            <w:r>
              <w:rPr>
                <w:spacing w:val="1"/>
                <w:w w:val="105"/>
                <w:sz w:val="24"/>
              </w:rPr>
              <w:t xml:space="preserve"> </w:t>
            </w:r>
            <w:r>
              <w:rPr>
                <w:w w:val="105"/>
                <w:sz w:val="24"/>
              </w:rPr>
              <w:t>частично,</w:t>
            </w:r>
            <w:r>
              <w:rPr>
                <w:spacing w:val="1"/>
                <w:w w:val="105"/>
                <w:sz w:val="24"/>
              </w:rPr>
              <w:t xml:space="preserve"> </w:t>
            </w:r>
            <w:r>
              <w:rPr>
                <w:w w:val="105"/>
                <w:sz w:val="24"/>
              </w:rPr>
              <w:t>создавая</w:t>
            </w:r>
            <w:r>
              <w:rPr>
                <w:spacing w:val="1"/>
                <w:w w:val="105"/>
                <w:sz w:val="24"/>
              </w:rPr>
              <w:t xml:space="preserve"> </w:t>
            </w:r>
            <w:r>
              <w:rPr>
                <w:w w:val="105"/>
                <w:sz w:val="24"/>
              </w:rPr>
              <w:t>иллюзию</w:t>
            </w:r>
            <w:r>
              <w:rPr>
                <w:spacing w:val="-60"/>
                <w:w w:val="105"/>
                <w:sz w:val="24"/>
              </w:rPr>
              <w:t xml:space="preserve"> </w:t>
            </w:r>
            <w:r>
              <w:rPr>
                <w:w w:val="105"/>
                <w:sz w:val="24"/>
              </w:rPr>
              <w:t>передачи</w:t>
            </w:r>
            <w:r>
              <w:rPr>
                <w:spacing w:val="1"/>
                <w:w w:val="105"/>
                <w:sz w:val="24"/>
              </w:rPr>
              <w:t xml:space="preserve"> </w:t>
            </w:r>
            <w:r>
              <w:rPr>
                <w:w w:val="105"/>
                <w:sz w:val="24"/>
              </w:rPr>
              <w:t>объема);</w:t>
            </w:r>
            <w:r>
              <w:rPr>
                <w:spacing w:val="1"/>
                <w:w w:val="105"/>
                <w:sz w:val="24"/>
              </w:rPr>
              <w:t xml:space="preserve"> </w:t>
            </w:r>
            <w:r>
              <w:rPr>
                <w:w w:val="105"/>
                <w:sz w:val="24"/>
              </w:rPr>
              <w:t>учит</w:t>
            </w:r>
            <w:r>
              <w:rPr>
                <w:spacing w:val="1"/>
                <w:w w:val="105"/>
                <w:sz w:val="24"/>
              </w:rPr>
              <w:t xml:space="preserve"> </w:t>
            </w:r>
            <w:r>
              <w:rPr>
                <w:w w:val="105"/>
                <w:sz w:val="24"/>
              </w:rPr>
              <w:t>мозаичному</w:t>
            </w:r>
            <w:r>
              <w:rPr>
                <w:spacing w:val="1"/>
                <w:w w:val="105"/>
                <w:sz w:val="24"/>
              </w:rPr>
              <w:t xml:space="preserve"> </w:t>
            </w:r>
            <w:r>
              <w:rPr>
                <w:w w:val="105"/>
                <w:sz w:val="24"/>
              </w:rPr>
              <w:t>способу</w:t>
            </w:r>
            <w:r>
              <w:rPr>
                <w:spacing w:val="1"/>
                <w:w w:val="105"/>
                <w:sz w:val="24"/>
              </w:rPr>
              <w:t xml:space="preserve"> </w:t>
            </w:r>
            <w:r>
              <w:rPr>
                <w:w w:val="105"/>
                <w:sz w:val="24"/>
              </w:rPr>
              <w:t>изображения</w:t>
            </w:r>
            <w:r>
              <w:rPr>
                <w:spacing w:val="1"/>
                <w:w w:val="105"/>
                <w:sz w:val="24"/>
              </w:rPr>
              <w:t xml:space="preserve"> </w:t>
            </w:r>
            <w:r>
              <w:rPr>
                <w:w w:val="105"/>
                <w:sz w:val="24"/>
              </w:rPr>
              <w:t>с</w:t>
            </w:r>
            <w:r>
              <w:rPr>
                <w:spacing w:val="1"/>
                <w:w w:val="105"/>
                <w:sz w:val="24"/>
              </w:rPr>
              <w:t xml:space="preserve"> </w:t>
            </w:r>
            <w:r>
              <w:rPr>
                <w:w w:val="105"/>
                <w:sz w:val="24"/>
              </w:rPr>
              <w:t>предварительным</w:t>
            </w:r>
            <w:r>
              <w:rPr>
                <w:spacing w:val="1"/>
                <w:w w:val="105"/>
                <w:sz w:val="24"/>
              </w:rPr>
              <w:t xml:space="preserve"> </w:t>
            </w:r>
            <w:r>
              <w:rPr>
                <w:w w:val="105"/>
                <w:sz w:val="24"/>
              </w:rPr>
              <w:t>легким</w:t>
            </w:r>
            <w:r>
              <w:rPr>
                <w:spacing w:val="1"/>
                <w:w w:val="105"/>
                <w:sz w:val="24"/>
              </w:rPr>
              <w:t xml:space="preserve"> </w:t>
            </w:r>
            <w:r>
              <w:rPr>
                <w:w w:val="105"/>
                <w:sz w:val="24"/>
              </w:rPr>
              <w:t>обозначением</w:t>
            </w:r>
            <w:r>
              <w:rPr>
                <w:spacing w:val="1"/>
                <w:w w:val="105"/>
                <w:sz w:val="24"/>
              </w:rPr>
              <w:t xml:space="preserve"> </w:t>
            </w:r>
            <w:r>
              <w:rPr>
                <w:w w:val="105"/>
                <w:sz w:val="24"/>
              </w:rPr>
              <w:t>карандашом</w:t>
            </w:r>
            <w:r>
              <w:rPr>
                <w:spacing w:val="1"/>
                <w:w w:val="105"/>
                <w:sz w:val="24"/>
              </w:rPr>
              <w:t xml:space="preserve"> </w:t>
            </w:r>
            <w:r>
              <w:rPr>
                <w:w w:val="105"/>
                <w:sz w:val="24"/>
              </w:rPr>
              <w:t>формы</w:t>
            </w:r>
            <w:r>
              <w:rPr>
                <w:spacing w:val="1"/>
                <w:w w:val="105"/>
                <w:sz w:val="24"/>
              </w:rPr>
              <w:t xml:space="preserve"> </w:t>
            </w:r>
            <w:r>
              <w:rPr>
                <w:w w:val="105"/>
                <w:sz w:val="24"/>
              </w:rPr>
              <w:t>частей</w:t>
            </w:r>
            <w:r>
              <w:rPr>
                <w:spacing w:val="1"/>
                <w:w w:val="105"/>
                <w:sz w:val="24"/>
              </w:rPr>
              <w:t xml:space="preserve"> </w:t>
            </w:r>
            <w:r>
              <w:rPr>
                <w:w w:val="105"/>
                <w:sz w:val="24"/>
              </w:rPr>
              <w:t>и</w:t>
            </w:r>
            <w:r>
              <w:rPr>
                <w:spacing w:val="1"/>
                <w:w w:val="105"/>
                <w:sz w:val="24"/>
              </w:rPr>
              <w:t xml:space="preserve"> </w:t>
            </w:r>
            <w:r>
              <w:rPr>
                <w:w w:val="105"/>
                <w:sz w:val="24"/>
              </w:rPr>
              <w:t>деталей картинки. Продолжает развивать у детей</w:t>
            </w:r>
            <w:r>
              <w:rPr>
                <w:spacing w:val="-60"/>
                <w:w w:val="105"/>
                <w:sz w:val="24"/>
              </w:rPr>
              <w:t xml:space="preserve"> </w:t>
            </w:r>
            <w:r>
              <w:rPr>
                <w:w w:val="105"/>
                <w:sz w:val="24"/>
              </w:rPr>
              <w:t>чувство цвета, колорита, композиции. Поощряет</w:t>
            </w:r>
            <w:r>
              <w:rPr>
                <w:spacing w:val="1"/>
                <w:w w:val="105"/>
                <w:sz w:val="24"/>
              </w:rPr>
              <w:t xml:space="preserve"> </w:t>
            </w:r>
            <w:r>
              <w:rPr>
                <w:w w:val="105"/>
                <w:sz w:val="24"/>
              </w:rPr>
              <w:t>проявления</w:t>
            </w:r>
            <w:r>
              <w:rPr>
                <w:spacing w:val="-3"/>
                <w:w w:val="105"/>
                <w:sz w:val="24"/>
              </w:rPr>
              <w:t xml:space="preserve"> </w:t>
            </w:r>
            <w:r>
              <w:rPr>
                <w:w w:val="105"/>
                <w:sz w:val="24"/>
              </w:rPr>
              <w:t>детского</w:t>
            </w:r>
            <w:r>
              <w:rPr>
                <w:spacing w:val="-2"/>
                <w:w w:val="105"/>
                <w:sz w:val="24"/>
              </w:rPr>
              <w:t xml:space="preserve"> </w:t>
            </w:r>
            <w:r>
              <w:rPr>
                <w:w w:val="105"/>
                <w:sz w:val="24"/>
              </w:rPr>
              <w:t>творчества.</w:t>
            </w:r>
          </w:p>
          <w:p w14:paraId="797BC0C5" w14:textId="77777777" w:rsidR="008B4348" w:rsidRDefault="008B4348" w:rsidP="00164CDF">
            <w:pPr>
              <w:pStyle w:val="TableParagraph"/>
              <w:numPr>
                <w:ilvl w:val="0"/>
                <w:numId w:val="49"/>
              </w:numPr>
              <w:tabs>
                <w:tab w:val="left" w:pos="318"/>
              </w:tabs>
              <w:spacing w:before="0"/>
              <w:ind w:hanging="211"/>
              <w:jc w:val="both"/>
              <w:rPr>
                <w:sz w:val="24"/>
              </w:rPr>
            </w:pPr>
            <w:r>
              <w:rPr>
                <w:w w:val="105"/>
                <w:sz w:val="24"/>
              </w:rPr>
              <w:t>Прикладное</w:t>
            </w:r>
            <w:r>
              <w:rPr>
                <w:spacing w:val="-4"/>
                <w:w w:val="105"/>
                <w:sz w:val="24"/>
              </w:rPr>
              <w:t xml:space="preserve"> </w:t>
            </w:r>
            <w:r>
              <w:rPr>
                <w:w w:val="105"/>
                <w:sz w:val="24"/>
              </w:rPr>
              <w:t>творчество:</w:t>
            </w:r>
          </w:p>
          <w:p w14:paraId="1B9F44DF" w14:textId="77777777" w:rsidR="008B4348" w:rsidRDefault="008B4348" w:rsidP="00745DA2">
            <w:pPr>
              <w:pStyle w:val="TableParagraph"/>
              <w:spacing w:before="0" w:line="270" w:lineRule="atLeast"/>
              <w:ind w:right="98"/>
              <w:jc w:val="both"/>
              <w:rPr>
                <w:sz w:val="24"/>
              </w:rPr>
            </w:pPr>
            <w:r>
              <w:rPr>
                <w:w w:val="105"/>
                <w:sz w:val="24"/>
              </w:rPr>
              <w:t>при</w:t>
            </w:r>
            <w:r>
              <w:rPr>
                <w:spacing w:val="1"/>
                <w:w w:val="105"/>
                <w:sz w:val="24"/>
              </w:rPr>
              <w:t xml:space="preserve"> </w:t>
            </w:r>
            <w:r>
              <w:rPr>
                <w:w w:val="105"/>
                <w:sz w:val="24"/>
              </w:rPr>
              <w:t>работе</w:t>
            </w:r>
            <w:r>
              <w:rPr>
                <w:spacing w:val="1"/>
                <w:w w:val="105"/>
                <w:sz w:val="24"/>
              </w:rPr>
              <w:t xml:space="preserve"> </w:t>
            </w:r>
            <w:r>
              <w:rPr>
                <w:w w:val="105"/>
                <w:sz w:val="24"/>
              </w:rPr>
              <w:t>с</w:t>
            </w:r>
            <w:r>
              <w:rPr>
                <w:spacing w:val="1"/>
                <w:w w:val="105"/>
                <w:sz w:val="24"/>
              </w:rPr>
              <w:t xml:space="preserve"> </w:t>
            </w:r>
            <w:r>
              <w:rPr>
                <w:w w:val="105"/>
                <w:sz w:val="24"/>
              </w:rPr>
              <w:t>бумагой</w:t>
            </w:r>
            <w:r>
              <w:rPr>
                <w:spacing w:val="1"/>
                <w:w w:val="105"/>
                <w:sz w:val="24"/>
              </w:rPr>
              <w:t xml:space="preserve"> </w:t>
            </w:r>
            <w:r>
              <w:rPr>
                <w:w w:val="105"/>
                <w:sz w:val="24"/>
              </w:rPr>
              <w:t>и</w:t>
            </w:r>
            <w:r>
              <w:rPr>
                <w:spacing w:val="1"/>
                <w:w w:val="105"/>
                <w:sz w:val="24"/>
              </w:rPr>
              <w:t xml:space="preserve"> </w:t>
            </w:r>
            <w:r>
              <w:rPr>
                <w:w w:val="105"/>
                <w:sz w:val="24"/>
              </w:rPr>
              <w:t>картоном</w:t>
            </w:r>
            <w:r>
              <w:rPr>
                <w:spacing w:val="1"/>
                <w:w w:val="105"/>
                <w:sz w:val="24"/>
              </w:rPr>
              <w:t xml:space="preserve"> </w:t>
            </w:r>
            <w:r>
              <w:rPr>
                <w:w w:val="105"/>
                <w:sz w:val="24"/>
              </w:rPr>
              <w:t>педагог</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складывать</w:t>
            </w:r>
            <w:r>
              <w:rPr>
                <w:spacing w:val="1"/>
                <w:w w:val="105"/>
                <w:sz w:val="24"/>
              </w:rPr>
              <w:t xml:space="preserve"> </w:t>
            </w:r>
            <w:r>
              <w:rPr>
                <w:w w:val="105"/>
                <w:sz w:val="24"/>
              </w:rPr>
              <w:t>бумагу</w:t>
            </w:r>
            <w:r>
              <w:rPr>
                <w:spacing w:val="-60"/>
                <w:w w:val="105"/>
                <w:sz w:val="24"/>
              </w:rPr>
              <w:t xml:space="preserve"> </w:t>
            </w:r>
            <w:r>
              <w:rPr>
                <w:w w:val="105"/>
                <w:sz w:val="24"/>
              </w:rPr>
              <w:t>прямоугольной,</w:t>
            </w:r>
            <w:r>
              <w:rPr>
                <w:spacing w:val="55"/>
                <w:w w:val="105"/>
                <w:sz w:val="24"/>
              </w:rPr>
              <w:t xml:space="preserve"> </w:t>
            </w:r>
            <w:r>
              <w:rPr>
                <w:w w:val="105"/>
                <w:sz w:val="24"/>
              </w:rPr>
              <w:t>квадратной,</w:t>
            </w:r>
            <w:r>
              <w:rPr>
                <w:spacing w:val="56"/>
                <w:w w:val="105"/>
                <w:sz w:val="24"/>
              </w:rPr>
              <w:t xml:space="preserve"> </w:t>
            </w:r>
            <w:r>
              <w:rPr>
                <w:w w:val="105"/>
                <w:sz w:val="24"/>
              </w:rPr>
              <w:t>круглой</w:t>
            </w:r>
            <w:r>
              <w:rPr>
                <w:spacing w:val="57"/>
                <w:w w:val="105"/>
                <w:sz w:val="24"/>
              </w:rPr>
              <w:t xml:space="preserve"> </w:t>
            </w:r>
            <w:r>
              <w:rPr>
                <w:w w:val="105"/>
                <w:sz w:val="24"/>
              </w:rPr>
              <w:t>формы·</w:t>
            </w:r>
            <w:r>
              <w:rPr>
                <w:spacing w:val="56"/>
                <w:w w:val="105"/>
                <w:sz w:val="24"/>
              </w:rPr>
              <w:t xml:space="preserve"> </w:t>
            </w:r>
            <w:r>
              <w:rPr>
                <w:w w:val="105"/>
                <w:sz w:val="24"/>
              </w:rPr>
              <w:t>в</w:t>
            </w:r>
          </w:p>
        </w:tc>
      </w:tr>
    </w:tbl>
    <w:p w14:paraId="5815AEBB"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6604FA2" w14:textId="77777777" w:rsidTr="00DE0983">
        <w:trPr>
          <w:trHeight w:val="14630"/>
        </w:trPr>
        <w:tc>
          <w:tcPr>
            <w:tcW w:w="3795" w:type="dxa"/>
          </w:tcPr>
          <w:p w14:paraId="52DD27E8" w14:textId="77777777" w:rsidR="008B4348" w:rsidRDefault="008B4348" w:rsidP="00745DA2">
            <w:pPr>
              <w:pStyle w:val="TableParagraph"/>
              <w:tabs>
                <w:tab w:val="left" w:pos="1760"/>
                <w:tab w:val="left" w:pos="2433"/>
                <w:tab w:val="left" w:pos="2691"/>
              </w:tabs>
              <w:spacing w:before="0"/>
              <w:ind w:right="99"/>
              <w:jc w:val="both"/>
              <w:rPr>
                <w:sz w:val="24"/>
              </w:rPr>
            </w:pPr>
            <w:r>
              <w:rPr>
                <w:w w:val="105"/>
                <w:sz w:val="24"/>
              </w:rPr>
              <w:lastRenderedPageBreak/>
              <w:t>интерес</w:t>
            </w:r>
            <w:r>
              <w:rPr>
                <w:w w:val="105"/>
                <w:sz w:val="24"/>
              </w:rPr>
              <w:tab/>
              <w:t>к</w:t>
            </w:r>
            <w:r>
              <w:rPr>
                <w:w w:val="105"/>
                <w:sz w:val="24"/>
              </w:rPr>
              <w:tab/>
            </w:r>
            <w:r>
              <w:rPr>
                <w:w w:val="105"/>
                <w:sz w:val="24"/>
              </w:rPr>
              <w:tab/>
            </w:r>
            <w:r>
              <w:rPr>
                <w:spacing w:val="-1"/>
                <w:w w:val="105"/>
                <w:sz w:val="24"/>
              </w:rPr>
              <w:t>полезной</w:t>
            </w:r>
            <w:r>
              <w:rPr>
                <w:spacing w:val="-61"/>
                <w:w w:val="105"/>
                <w:sz w:val="24"/>
              </w:rPr>
              <w:t xml:space="preserve"> </w:t>
            </w:r>
            <w:r>
              <w:rPr>
                <w:w w:val="105"/>
                <w:sz w:val="24"/>
              </w:rPr>
              <w:t>деятельности в свободное время</w:t>
            </w:r>
            <w:r>
              <w:rPr>
                <w:spacing w:val="1"/>
                <w:w w:val="105"/>
                <w:sz w:val="24"/>
              </w:rPr>
              <w:t xml:space="preserve"> </w:t>
            </w:r>
            <w:r>
              <w:rPr>
                <w:w w:val="105"/>
                <w:sz w:val="24"/>
              </w:rPr>
              <w:t>(отдых,</w:t>
            </w:r>
            <w:r>
              <w:rPr>
                <w:w w:val="105"/>
                <w:sz w:val="24"/>
              </w:rPr>
              <w:tab/>
            </w:r>
            <w:r>
              <w:rPr>
                <w:w w:val="105"/>
                <w:sz w:val="24"/>
              </w:rPr>
              <w:tab/>
            </w:r>
            <w:r>
              <w:rPr>
                <w:spacing w:val="-1"/>
                <w:w w:val="105"/>
                <w:sz w:val="24"/>
              </w:rPr>
              <w:t>творчество,</w:t>
            </w:r>
            <w:r>
              <w:rPr>
                <w:spacing w:val="-61"/>
                <w:w w:val="105"/>
                <w:sz w:val="24"/>
              </w:rPr>
              <w:t xml:space="preserve"> </w:t>
            </w:r>
            <w:r>
              <w:rPr>
                <w:w w:val="105"/>
                <w:sz w:val="24"/>
              </w:rPr>
              <w:t>самообразование);</w:t>
            </w:r>
          </w:p>
          <w:p w14:paraId="0950BF4F" w14:textId="77777777" w:rsidR="008B4348" w:rsidRDefault="008B4348" w:rsidP="00745DA2">
            <w:pPr>
              <w:pStyle w:val="TableParagraph"/>
              <w:tabs>
                <w:tab w:val="left" w:pos="2628"/>
              </w:tabs>
              <w:spacing w:before="0"/>
              <w:ind w:right="97"/>
              <w:jc w:val="both"/>
              <w:rPr>
                <w:sz w:val="24"/>
              </w:rPr>
            </w:pPr>
            <w:r>
              <w:rPr>
                <w:w w:val="105"/>
                <w:sz w:val="24"/>
              </w:rPr>
              <w:t>развивать желание участвовать в</w:t>
            </w:r>
            <w:r>
              <w:rPr>
                <w:spacing w:val="-60"/>
                <w:w w:val="105"/>
                <w:sz w:val="24"/>
              </w:rPr>
              <w:t xml:space="preserve"> </w:t>
            </w:r>
            <w:r>
              <w:rPr>
                <w:w w:val="105"/>
                <w:sz w:val="24"/>
              </w:rPr>
              <w:t>подготовке</w:t>
            </w:r>
            <w:r>
              <w:rPr>
                <w:spacing w:val="1"/>
                <w:w w:val="105"/>
                <w:sz w:val="24"/>
              </w:rPr>
              <w:t xml:space="preserve"> </w:t>
            </w:r>
            <w:r>
              <w:rPr>
                <w:w w:val="105"/>
                <w:sz w:val="24"/>
              </w:rPr>
              <w:t>и</w:t>
            </w:r>
            <w:r>
              <w:rPr>
                <w:spacing w:val="1"/>
                <w:w w:val="105"/>
                <w:sz w:val="24"/>
              </w:rPr>
              <w:t xml:space="preserve"> </w:t>
            </w:r>
            <w:r>
              <w:rPr>
                <w:w w:val="105"/>
                <w:sz w:val="24"/>
              </w:rPr>
              <w:t>участию</w:t>
            </w:r>
            <w:r>
              <w:rPr>
                <w:spacing w:val="1"/>
                <w:w w:val="105"/>
                <w:sz w:val="24"/>
              </w:rPr>
              <w:t xml:space="preserve"> </w:t>
            </w:r>
            <w:r>
              <w:rPr>
                <w:w w:val="105"/>
                <w:sz w:val="24"/>
              </w:rPr>
              <w:t>в</w:t>
            </w:r>
            <w:r>
              <w:rPr>
                <w:spacing w:val="1"/>
                <w:w w:val="105"/>
                <w:sz w:val="24"/>
              </w:rPr>
              <w:t xml:space="preserve"> </w:t>
            </w:r>
            <w:r>
              <w:rPr>
                <w:w w:val="105"/>
                <w:sz w:val="24"/>
              </w:rPr>
              <w:t>развлечениях,</w:t>
            </w:r>
            <w:r>
              <w:rPr>
                <w:w w:val="105"/>
                <w:sz w:val="24"/>
              </w:rPr>
              <w:tab/>
            </w:r>
            <w:r>
              <w:rPr>
                <w:spacing w:val="-1"/>
                <w:w w:val="105"/>
                <w:sz w:val="24"/>
              </w:rPr>
              <w:t>соблюдай</w:t>
            </w:r>
          </w:p>
          <w:p w14:paraId="79C7ECDF" w14:textId="77777777" w:rsidR="008B4348" w:rsidRDefault="008B4348" w:rsidP="00745DA2">
            <w:pPr>
              <w:pStyle w:val="TableParagraph"/>
              <w:tabs>
                <w:tab w:val="left" w:pos="1616"/>
                <w:tab w:val="left" w:pos="2043"/>
                <w:tab w:val="left" w:pos="2132"/>
                <w:tab w:val="left" w:pos="2183"/>
                <w:tab w:val="left" w:pos="2503"/>
                <w:tab w:val="left" w:pos="2586"/>
                <w:tab w:val="left" w:pos="2740"/>
                <w:tab w:val="left" w:pos="2847"/>
                <w:tab w:val="left" w:pos="3557"/>
              </w:tabs>
              <w:spacing w:before="0"/>
              <w:ind w:right="98"/>
              <w:rPr>
                <w:sz w:val="24"/>
              </w:rPr>
            </w:pPr>
            <w:r>
              <w:rPr>
                <w:w w:val="105"/>
                <w:sz w:val="24"/>
              </w:rPr>
              <w:t>культуру</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общения</w:t>
            </w:r>
            <w:r>
              <w:rPr>
                <w:spacing w:val="-60"/>
                <w:w w:val="105"/>
                <w:sz w:val="24"/>
              </w:rPr>
              <w:t xml:space="preserve"> </w:t>
            </w:r>
            <w:r>
              <w:rPr>
                <w:w w:val="105"/>
                <w:sz w:val="24"/>
              </w:rPr>
              <w:t>(доброжелательность,</w:t>
            </w:r>
            <w:r>
              <w:rPr>
                <w:spacing w:val="1"/>
                <w:w w:val="105"/>
                <w:sz w:val="24"/>
              </w:rPr>
              <w:t xml:space="preserve"> </w:t>
            </w:r>
            <w:r>
              <w:rPr>
                <w:w w:val="105"/>
                <w:sz w:val="24"/>
              </w:rPr>
              <w:t>отзывчивость, такт, уважение);</w:t>
            </w:r>
            <w:r>
              <w:rPr>
                <w:spacing w:val="1"/>
                <w:w w:val="105"/>
                <w:sz w:val="24"/>
              </w:rPr>
              <w:t xml:space="preserve"> </w:t>
            </w:r>
            <w:r>
              <w:rPr>
                <w:w w:val="105"/>
                <w:sz w:val="24"/>
              </w:rPr>
              <w:t>расширять</w:t>
            </w:r>
            <w:r>
              <w:rPr>
                <w:w w:val="105"/>
                <w:sz w:val="24"/>
              </w:rPr>
              <w:tab/>
              <w:t>представления</w:t>
            </w:r>
            <w:r>
              <w:rPr>
                <w:w w:val="105"/>
                <w:sz w:val="24"/>
              </w:rPr>
              <w:tab/>
            </w:r>
            <w:r>
              <w:rPr>
                <w:spacing w:val="-3"/>
                <w:w w:val="105"/>
                <w:sz w:val="24"/>
              </w:rPr>
              <w:t>о</w:t>
            </w:r>
            <w:r>
              <w:rPr>
                <w:spacing w:val="-60"/>
                <w:w w:val="105"/>
                <w:sz w:val="24"/>
              </w:rPr>
              <w:t xml:space="preserve"> </w:t>
            </w:r>
            <w:r>
              <w:rPr>
                <w:w w:val="105"/>
                <w:sz w:val="24"/>
              </w:rPr>
              <w:t>праздничной</w:t>
            </w:r>
            <w:r>
              <w:rPr>
                <w:spacing w:val="40"/>
                <w:w w:val="105"/>
                <w:sz w:val="24"/>
              </w:rPr>
              <w:t xml:space="preserve"> </w:t>
            </w:r>
            <w:r>
              <w:rPr>
                <w:w w:val="105"/>
                <w:sz w:val="24"/>
              </w:rPr>
              <w:t>культуре</w:t>
            </w:r>
            <w:r>
              <w:rPr>
                <w:spacing w:val="41"/>
                <w:w w:val="105"/>
                <w:sz w:val="24"/>
              </w:rPr>
              <w:t xml:space="preserve"> </w:t>
            </w:r>
            <w:r>
              <w:rPr>
                <w:w w:val="105"/>
                <w:sz w:val="24"/>
              </w:rPr>
              <w:t>народов</w:t>
            </w:r>
            <w:r>
              <w:rPr>
                <w:spacing w:val="-60"/>
                <w:w w:val="105"/>
                <w:sz w:val="24"/>
              </w:rPr>
              <w:t xml:space="preserve"> </w:t>
            </w:r>
            <w:r>
              <w:rPr>
                <w:w w:val="105"/>
                <w:sz w:val="24"/>
              </w:rPr>
              <w:t>России,</w:t>
            </w:r>
            <w:r>
              <w:rPr>
                <w:spacing w:val="31"/>
                <w:w w:val="105"/>
                <w:sz w:val="24"/>
              </w:rPr>
              <w:t xml:space="preserve"> </w:t>
            </w:r>
            <w:r>
              <w:rPr>
                <w:w w:val="105"/>
                <w:sz w:val="24"/>
              </w:rPr>
              <w:t>поддерживать</w:t>
            </w:r>
            <w:r>
              <w:rPr>
                <w:spacing w:val="31"/>
                <w:w w:val="105"/>
                <w:sz w:val="24"/>
              </w:rPr>
              <w:t xml:space="preserve"> </w:t>
            </w:r>
            <w:r>
              <w:rPr>
                <w:w w:val="105"/>
                <w:sz w:val="24"/>
              </w:rPr>
              <w:t>желание</w:t>
            </w:r>
            <w:r>
              <w:rPr>
                <w:spacing w:val="-60"/>
                <w:w w:val="105"/>
                <w:sz w:val="24"/>
              </w:rPr>
              <w:t xml:space="preserve"> </w:t>
            </w:r>
            <w:r>
              <w:rPr>
                <w:w w:val="105"/>
                <w:sz w:val="24"/>
              </w:rPr>
              <w:t>использовать</w:t>
            </w:r>
            <w:r>
              <w:rPr>
                <w:spacing w:val="51"/>
                <w:w w:val="105"/>
                <w:sz w:val="24"/>
              </w:rPr>
              <w:t xml:space="preserve"> </w:t>
            </w:r>
            <w:r>
              <w:rPr>
                <w:w w:val="105"/>
                <w:sz w:val="24"/>
              </w:rPr>
              <w:t>полученные</w:t>
            </w:r>
            <w:r>
              <w:rPr>
                <w:spacing w:val="52"/>
                <w:w w:val="105"/>
                <w:sz w:val="24"/>
              </w:rPr>
              <w:t xml:space="preserve"> </w:t>
            </w:r>
            <w:r>
              <w:rPr>
                <w:w w:val="105"/>
                <w:sz w:val="24"/>
              </w:rPr>
              <w:t>ранее</w:t>
            </w:r>
            <w:r>
              <w:rPr>
                <w:spacing w:val="-60"/>
                <w:w w:val="105"/>
                <w:sz w:val="24"/>
              </w:rPr>
              <w:t xml:space="preserve"> </w:t>
            </w:r>
            <w:r>
              <w:rPr>
                <w:w w:val="105"/>
                <w:sz w:val="24"/>
              </w:rPr>
              <w:t>знания</w:t>
            </w:r>
            <w:r>
              <w:rPr>
                <w:spacing w:val="25"/>
                <w:w w:val="105"/>
                <w:sz w:val="24"/>
              </w:rPr>
              <w:t xml:space="preserve"> </w:t>
            </w:r>
            <w:r>
              <w:rPr>
                <w:w w:val="105"/>
                <w:sz w:val="24"/>
              </w:rPr>
              <w:t>и</w:t>
            </w:r>
            <w:r>
              <w:rPr>
                <w:spacing w:val="25"/>
                <w:w w:val="105"/>
                <w:sz w:val="24"/>
              </w:rPr>
              <w:t xml:space="preserve"> </w:t>
            </w:r>
            <w:r>
              <w:rPr>
                <w:w w:val="105"/>
                <w:sz w:val="24"/>
              </w:rPr>
              <w:t>навыки</w:t>
            </w:r>
            <w:r>
              <w:rPr>
                <w:spacing w:val="26"/>
                <w:w w:val="105"/>
                <w:sz w:val="24"/>
              </w:rPr>
              <w:t xml:space="preserve"> </w:t>
            </w:r>
            <w:r>
              <w:rPr>
                <w:w w:val="105"/>
                <w:sz w:val="24"/>
              </w:rPr>
              <w:t>в</w:t>
            </w:r>
            <w:r>
              <w:rPr>
                <w:spacing w:val="27"/>
                <w:w w:val="105"/>
                <w:sz w:val="24"/>
              </w:rPr>
              <w:t xml:space="preserve"> </w:t>
            </w:r>
            <w:r>
              <w:rPr>
                <w:w w:val="105"/>
                <w:sz w:val="24"/>
              </w:rPr>
              <w:t>праздничных</w:t>
            </w:r>
            <w:r>
              <w:rPr>
                <w:spacing w:val="-60"/>
                <w:w w:val="105"/>
                <w:sz w:val="24"/>
              </w:rPr>
              <w:t xml:space="preserve"> </w:t>
            </w:r>
            <w:r>
              <w:rPr>
                <w:w w:val="105"/>
                <w:sz w:val="24"/>
              </w:rPr>
              <w:t>мероприятиях</w:t>
            </w:r>
            <w:r>
              <w:rPr>
                <w:w w:val="105"/>
                <w:sz w:val="24"/>
              </w:rPr>
              <w:tab/>
            </w:r>
            <w:r>
              <w:rPr>
                <w:w w:val="105"/>
                <w:sz w:val="24"/>
              </w:rPr>
              <w:tab/>
              <w:t>(календарных,</w:t>
            </w:r>
            <w:r>
              <w:rPr>
                <w:spacing w:val="-60"/>
                <w:w w:val="105"/>
                <w:sz w:val="24"/>
              </w:rPr>
              <w:t xml:space="preserve"> </w:t>
            </w:r>
            <w:r>
              <w:rPr>
                <w:w w:val="105"/>
                <w:sz w:val="24"/>
              </w:rPr>
              <w:t>государственных, народных);</w:t>
            </w:r>
            <w:r>
              <w:rPr>
                <w:spacing w:val="1"/>
                <w:w w:val="105"/>
                <w:sz w:val="24"/>
              </w:rPr>
              <w:t xml:space="preserve"> </w:t>
            </w:r>
            <w:r>
              <w:rPr>
                <w:w w:val="105"/>
                <w:sz w:val="24"/>
              </w:rPr>
              <w:t>воспитывать</w:t>
            </w:r>
            <w:r>
              <w:rPr>
                <w:w w:val="105"/>
                <w:sz w:val="24"/>
              </w:rPr>
              <w:tab/>
            </w:r>
            <w:r>
              <w:rPr>
                <w:w w:val="105"/>
                <w:sz w:val="24"/>
              </w:rPr>
              <w:tab/>
            </w:r>
            <w:r>
              <w:rPr>
                <w:w w:val="105"/>
                <w:sz w:val="24"/>
              </w:rPr>
              <w:tab/>
            </w:r>
            <w:r>
              <w:rPr>
                <w:w w:val="105"/>
                <w:sz w:val="24"/>
              </w:rPr>
              <w:tab/>
            </w:r>
            <w:r>
              <w:rPr>
                <w:spacing w:val="-1"/>
                <w:w w:val="105"/>
                <w:sz w:val="24"/>
              </w:rPr>
              <w:t>уважительное</w:t>
            </w:r>
            <w:r>
              <w:rPr>
                <w:spacing w:val="-60"/>
                <w:w w:val="105"/>
                <w:sz w:val="24"/>
              </w:rPr>
              <w:t xml:space="preserve"> </w:t>
            </w:r>
            <w:r>
              <w:rPr>
                <w:w w:val="105"/>
                <w:sz w:val="24"/>
              </w:rPr>
              <w:t>отношение</w:t>
            </w:r>
            <w:r>
              <w:rPr>
                <w:spacing w:val="4"/>
                <w:w w:val="105"/>
                <w:sz w:val="24"/>
              </w:rPr>
              <w:t xml:space="preserve"> </w:t>
            </w:r>
            <w:r>
              <w:rPr>
                <w:w w:val="105"/>
                <w:sz w:val="24"/>
              </w:rPr>
              <w:t>к</w:t>
            </w:r>
            <w:r>
              <w:rPr>
                <w:spacing w:val="4"/>
                <w:w w:val="105"/>
                <w:sz w:val="24"/>
              </w:rPr>
              <w:t xml:space="preserve"> </w:t>
            </w:r>
            <w:r>
              <w:rPr>
                <w:w w:val="105"/>
                <w:sz w:val="24"/>
              </w:rPr>
              <w:t>своей</w:t>
            </w:r>
            <w:r>
              <w:rPr>
                <w:spacing w:val="3"/>
                <w:w w:val="105"/>
                <w:sz w:val="24"/>
              </w:rPr>
              <w:t xml:space="preserve"> </w:t>
            </w:r>
            <w:r>
              <w:rPr>
                <w:w w:val="105"/>
                <w:sz w:val="24"/>
              </w:rPr>
              <w:t>стране</w:t>
            </w:r>
            <w:r>
              <w:rPr>
                <w:spacing w:val="3"/>
                <w:w w:val="105"/>
                <w:sz w:val="24"/>
              </w:rPr>
              <w:t xml:space="preserve"> </w:t>
            </w:r>
            <w:r>
              <w:rPr>
                <w:w w:val="105"/>
                <w:sz w:val="24"/>
              </w:rPr>
              <w:t>в</w:t>
            </w:r>
            <w:r>
              <w:rPr>
                <w:spacing w:val="3"/>
                <w:w w:val="105"/>
                <w:sz w:val="24"/>
              </w:rPr>
              <w:t xml:space="preserve"> </w:t>
            </w:r>
            <w:r>
              <w:rPr>
                <w:w w:val="105"/>
                <w:sz w:val="24"/>
              </w:rPr>
              <w:t>ходе</w:t>
            </w:r>
            <w:r>
              <w:rPr>
                <w:spacing w:val="-60"/>
                <w:w w:val="105"/>
                <w:sz w:val="24"/>
              </w:rPr>
              <w:t xml:space="preserve"> </w:t>
            </w:r>
            <w:r>
              <w:rPr>
                <w:w w:val="105"/>
                <w:sz w:val="24"/>
              </w:rPr>
              <w:t>предпраздничной подготовки;</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чувство</w:t>
            </w:r>
            <w:r>
              <w:rPr>
                <w:spacing w:val="-60"/>
                <w:w w:val="105"/>
                <w:sz w:val="24"/>
              </w:rPr>
              <w:t xml:space="preserve"> </w:t>
            </w:r>
            <w:r>
              <w:rPr>
                <w:w w:val="105"/>
                <w:sz w:val="24"/>
              </w:rPr>
              <w:t>удовлетворения</w:t>
            </w:r>
            <w:r>
              <w:rPr>
                <w:w w:val="105"/>
                <w:sz w:val="24"/>
              </w:rPr>
              <w:tab/>
              <w:t>от</w:t>
            </w:r>
            <w:r>
              <w:rPr>
                <w:w w:val="105"/>
                <w:sz w:val="24"/>
              </w:rPr>
              <w:tab/>
              <w:t>участия</w:t>
            </w:r>
            <w:r>
              <w:rPr>
                <w:w w:val="105"/>
                <w:sz w:val="24"/>
              </w:rPr>
              <w:tab/>
            </w:r>
            <w:r>
              <w:rPr>
                <w:spacing w:val="-2"/>
                <w:w w:val="105"/>
                <w:sz w:val="24"/>
              </w:rPr>
              <w:t>в</w:t>
            </w:r>
            <w:r>
              <w:rPr>
                <w:spacing w:val="-60"/>
                <w:w w:val="105"/>
                <w:sz w:val="24"/>
              </w:rPr>
              <w:t xml:space="preserve"> </w:t>
            </w:r>
            <w:r>
              <w:rPr>
                <w:w w:val="105"/>
                <w:sz w:val="24"/>
              </w:rPr>
              <w:t>коллективной</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досуговой</w:t>
            </w:r>
            <w:r>
              <w:rPr>
                <w:spacing w:val="-60"/>
                <w:w w:val="105"/>
                <w:sz w:val="24"/>
              </w:rPr>
              <w:t xml:space="preserve"> </w:t>
            </w:r>
            <w:r>
              <w:rPr>
                <w:w w:val="105"/>
                <w:sz w:val="24"/>
              </w:rPr>
              <w:t>деятельности;</w:t>
            </w:r>
          </w:p>
          <w:p w14:paraId="05D7298A" w14:textId="77777777" w:rsidR="008B4348" w:rsidRDefault="008B4348" w:rsidP="00745DA2">
            <w:pPr>
              <w:pStyle w:val="TableParagraph"/>
              <w:tabs>
                <w:tab w:val="left" w:pos="1954"/>
                <w:tab w:val="left" w:pos="2295"/>
              </w:tabs>
              <w:spacing w:before="0"/>
              <w:ind w:right="98"/>
              <w:jc w:val="both"/>
              <w:rPr>
                <w:sz w:val="24"/>
              </w:rPr>
            </w:pPr>
            <w:r>
              <w:rPr>
                <w:w w:val="105"/>
                <w:sz w:val="24"/>
              </w:rPr>
              <w:t>поощрять</w:t>
            </w:r>
            <w:r>
              <w:rPr>
                <w:spacing w:val="1"/>
                <w:w w:val="105"/>
                <w:sz w:val="24"/>
              </w:rPr>
              <w:t xml:space="preserve"> </w:t>
            </w:r>
            <w:r>
              <w:rPr>
                <w:w w:val="105"/>
                <w:sz w:val="24"/>
              </w:rPr>
              <w:t>желание</w:t>
            </w:r>
            <w:r>
              <w:rPr>
                <w:spacing w:val="1"/>
                <w:w w:val="105"/>
                <w:sz w:val="24"/>
              </w:rPr>
              <w:t xml:space="preserve"> </w:t>
            </w:r>
            <w:r>
              <w:rPr>
                <w:w w:val="105"/>
                <w:sz w:val="24"/>
              </w:rPr>
              <w:t>детей</w:t>
            </w:r>
            <w:r>
              <w:rPr>
                <w:spacing w:val="-60"/>
                <w:w w:val="105"/>
                <w:sz w:val="24"/>
              </w:rPr>
              <w:t xml:space="preserve"> </w:t>
            </w:r>
            <w:r>
              <w:rPr>
                <w:w w:val="105"/>
                <w:sz w:val="24"/>
              </w:rPr>
              <w:t>посещать</w:t>
            </w:r>
            <w:r>
              <w:rPr>
                <w:w w:val="105"/>
                <w:sz w:val="24"/>
              </w:rPr>
              <w:tab/>
            </w:r>
            <w:r>
              <w:rPr>
                <w:w w:val="105"/>
                <w:sz w:val="24"/>
              </w:rPr>
              <w:tab/>
            </w:r>
            <w:r>
              <w:rPr>
                <w:spacing w:val="-1"/>
                <w:w w:val="105"/>
                <w:sz w:val="24"/>
              </w:rPr>
              <w:t>объединения</w:t>
            </w:r>
            <w:r>
              <w:rPr>
                <w:spacing w:val="-61"/>
                <w:w w:val="105"/>
                <w:sz w:val="24"/>
              </w:rPr>
              <w:t xml:space="preserve"> </w:t>
            </w:r>
            <w:r>
              <w:rPr>
                <w:w w:val="105"/>
                <w:sz w:val="24"/>
              </w:rPr>
              <w:t>дополнительного</w:t>
            </w:r>
            <w:r>
              <w:rPr>
                <w:spacing w:val="1"/>
                <w:w w:val="105"/>
                <w:sz w:val="24"/>
              </w:rPr>
              <w:t xml:space="preserve"> </w:t>
            </w:r>
            <w:r>
              <w:rPr>
                <w:w w:val="105"/>
                <w:sz w:val="24"/>
              </w:rPr>
              <w:t>образования</w:t>
            </w:r>
            <w:r>
              <w:rPr>
                <w:spacing w:val="1"/>
                <w:w w:val="105"/>
                <w:sz w:val="24"/>
              </w:rPr>
              <w:t xml:space="preserve"> </w:t>
            </w:r>
            <w:r>
              <w:rPr>
                <w:w w:val="105"/>
                <w:sz w:val="24"/>
              </w:rPr>
              <w:t>различной</w:t>
            </w:r>
            <w:r>
              <w:rPr>
                <w:w w:val="105"/>
                <w:sz w:val="24"/>
              </w:rPr>
              <w:tab/>
            </w:r>
            <w:r>
              <w:rPr>
                <w:spacing w:val="-1"/>
                <w:w w:val="105"/>
                <w:sz w:val="24"/>
              </w:rPr>
              <w:t>направленности</w:t>
            </w:r>
            <w:r>
              <w:rPr>
                <w:spacing w:val="-61"/>
                <w:w w:val="105"/>
                <w:sz w:val="24"/>
              </w:rPr>
              <w:t xml:space="preserve"> </w:t>
            </w:r>
            <w:r>
              <w:rPr>
                <w:w w:val="105"/>
                <w:sz w:val="24"/>
              </w:rPr>
              <w:t>(танцевальный</w:t>
            </w:r>
            <w:r>
              <w:rPr>
                <w:spacing w:val="1"/>
                <w:w w:val="105"/>
                <w:sz w:val="24"/>
              </w:rPr>
              <w:t xml:space="preserve"> </w:t>
            </w:r>
            <w:r>
              <w:rPr>
                <w:w w:val="105"/>
                <w:sz w:val="24"/>
              </w:rPr>
              <w:t>кружок,</w:t>
            </w:r>
            <w:r>
              <w:rPr>
                <w:spacing w:val="1"/>
                <w:w w:val="105"/>
                <w:sz w:val="24"/>
              </w:rPr>
              <w:t xml:space="preserve"> </w:t>
            </w:r>
            <w:r>
              <w:rPr>
                <w:w w:val="105"/>
                <w:sz w:val="24"/>
              </w:rPr>
              <w:t>хор,</w:t>
            </w:r>
            <w:r>
              <w:rPr>
                <w:spacing w:val="-60"/>
                <w:w w:val="105"/>
                <w:sz w:val="24"/>
              </w:rPr>
              <w:t xml:space="preserve"> </w:t>
            </w:r>
            <w:r>
              <w:rPr>
                <w:w w:val="105"/>
                <w:sz w:val="24"/>
              </w:rPr>
              <w:t>изостудия</w:t>
            </w:r>
            <w:r>
              <w:rPr>
                <w:spacing w:val="-1"/>
                <w:w w:val="105"/>
                <w:sz w:val="24"/>
              </w:rPr>
              <w:t xml:space="preserve"> </w:t>
            </w:r>
            <w:r>
              <w:rPr>
                <w:w w:val="105"/>
                <w:sz w:val="24"/>
              </w:rPr>
              <w:t>и</w:t>
            </w:r>
            <w:r>
              <w:rPr>
                <w:spacing w:val="-2"/>
                <w:w w:val="105"/>
                <w:sz w:val="24"/>
              </w:rPr>
              <w:t xml:space="preserve"> </w:t>
            </w:r>
            <w:r>
              <w:rPr>
                <w:w w:val="105"/>
                <w:sz w:val="24"/>
              </w:rPr>
              <w:t>прочее).</w:t>
            </w:r>
          </w:p>
        </w:tc>
        <w:tc>
          <w:tcPr>
            <w:tcW w:w="5528" w:type="dxa"/>
          </w:tcPr>
          <w:p w14:paraId="2A6156CB" w14:textId="4751B7F0" w:rsidR="008B4348" w:rsidRDefault="00FF7190" w:rsidP="00745DA2">
            <w:pPr>
              <w:pStyle w:val="TableParagraph"/>
              <w:tabs>
                <w:tab w:val="left" w:pos="4653"/>
              </w:tabs>
              <w:spacing w:before="0"/>
              <w:ind w:right="94"/>
              <w:jc w:val="both"/>
              <w:rPr>
                <w:sz w:val="24"/>
              </w:rPr>
            </w:pPr>
            <w:r>
              <w:rPr>
                <w:w w:val="105"/>
                <w:sz w:val="24"/>
              </w:rPr>
              <w:t>Р</w:t>
            </w:r>
            <w:r w:rsidR="008B4348">
              <w:rPr>
                <w:w w:val="105"/>
                <w:sz w:val="24"/>
              </w:rPr>
              <w:t>азных</w:t>
            </w:r>
            <w:r w:rsidR="008B4348">
              <w:rPr>
                <w:spacing w:val="1"/>
                <w:w w:val="105"/>
                <w:sz w:val="24"/>
              </w:rPr>
              <w:t xml:space="preserve"> </w:t>
            </w:r>
            <w:r w:rsidR="008B4348">
              <w:rPr>
                <w:w w:val="105"/>
                <w:sz w:val="24"/>
              </w:rPr>
              <w:t>направлениях</w:t>
            </w:r>
            <w:r w:rsidR="008B4348">
              <w:rPr>
                <w:spacing w:val="1"/>
                <w:w w:val="105"/>
                <w:sz w:val="24"/>
              </w:rPr>
              <w:t xml:space="preserve"> </w:t>
            </w:r>
            <w:r w:rsidR="008B4348">
              <w:rPr>
                <w:w w:val="105"/>
                <w:sz w:val="24"/>
              </w:rPr>
              <w:t>(пилотка);</w:t>
            </w:r>
            <w:r w:rsidR="008B4348">
              <w:rPr>
                <w:spacing w:val="1"/>
                <w:w w:val="105"/>
                <w:sz w:val="24"/>
              </w:rPr>
              <w:t xml:space="preserve"> </w:t>
            </w:r>
            <w:r w:rsidR="008B4348">
              <w:rPr>
                <w:w w:val="105"/>
                <w:sz w:val="24"/>
              </w:rPr>
              <w:t>использовать</w:t>
            </w:r>
            <w:r w:rsidR="008B4348">
              <w:rPr>
                <w:spacing w:val="1"/>
                <w:w w:val="105"/>
                <w:sz w:val="24"/>
              </w:rPr>
              <w:t xml:space="preserve"> </w:t>
            </w:r>
            <w:r w:rsidR="008B4348">
              <w:rPr>
                <w:w w:val="105"/>
                <w:sz w:val="24"/>
              </w:rPr>
              <w:t>разную</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фактуре</w:t>
            </w:r>
            <w:r w:rsidR="008B4348">
              <w:rPr>
                <w:spacing w:val="1"/>
                <w:w w:val="105"/>
                <w:sz w:val="24"/>
              </w:rPr>
              <w:t xml:space="preserve"> </w:t>
            </w:r>
            <w:r w:rsidR="008B4348">
              <w:rPr>
                <w:w w:val="105"/>
                <w:sz w:val="24"/>
              </w:rPr>
              <w:t>бумагу,</w:t>
            </w:r>
            <w:r w:rsidR="008B4348">
              <w:rPr>
                <w:spacing w:val="1"/>
                <w:w w:val="105"/>
                <w:sz w:val="24"/>
              </w:rPr>
              <w:t xml:space="preserve"> </w:t>
            </w:r>
            <w:r w:rsidR="008B4348">
              <w:rPr>
                <w:w w:val="105"/>
                <w:sz w:val="24"/>
              </w:rPr>
              <w:t>делать</w:t>
            </w:r>
            <w:r w:rsidR="008B4348">
              <w:rPr>
                <w:spacing w:val="1"/>
                <w:w w:val="105"/>
                <w:sz w:val="24"/>
              </w:rPr>
              <w:t xml:space="preserve"> </w:t>
            </w:r>
            <w:r w:rsidR="008B4348">
              <w:rPr>
                <w:w w:val="105"/>
                <w:sz w:val="24"/>
              </w:rPr>
              <w:t>разметку</w:t>
            </w:r>
            <w:r w:rsidR="008B4348">
              <w:rPr>
                <w:spacing w:val="1"/>
                <w:w w:val="105"/>
                <w:sz w:val="24"/>
              </w:rPr>
              <w:t xml:space="preserve"> </w:t>
            </w:r>
            <w:r w:rsidR="008B4348">
              <w:rPr>
                <w:w w:val="105"/>
                <w:sz w:val="24"/>
              </w:rPr>
              <w:t>с</w:t>
            </w:r>
            <w:r w:rsidR="008B4348">
              <w:rPr>
                <w:spacing w:val="-60"/>
                <w:w w:val="105"/>
                <w:sz w:val="24"/>
              </w:rPr>
              <w:t xml:space="preserve"> </w:t>
            </w:r>
            <w:r w:rsidR="008B4348">
              <w:rPr>
                <w:w w:val="105"/>
                <w:sz w:val="24"/>
              </w:rPr>
              <w:t>помощью</w:t>
            </w:r>
            <w:r w:rsidR="008B4348">
              <w:rPr>
                <w:spacing w:val="1"/>
                <w:w w:val="105"/>
                <w:sz w:val="24"/>
              </w:rPr>
              <w:t xml:space="preserve"> </w:t>
            </w:r>
            <w:r w:rsidR="008B4348">
              <w:rPr>
                <w:w w:val="105"/>
                <w:sz w:val="24"/>
              </w:rPr>
              <w:t>шаблона;</w:t>
            </w:r>
            <w:r w:rsidR="008B4348">
              <w:rPr>
                <w:spacing w:val="1"/>
                <w:w w:val="105"/>
                <w:sz w:val="24"/>
              </w:rPr>
              <w:t xml:space="preserve"> </w:t>
            </w:r>
            <w:r w:rsidR="008B4348">
              <w:rPr>
                <w:w w:val="105"/>
                <w:sz w:val="24"/>
              </w:rPr>
              <w:t>создавать</w:t>
            </w:r>
            <w:r w:rsidR="008B4348">
              <w:rPr>
                <w:spacing w:val="1"/>
                <w:w w:val="105"/>
                <w:sz w:val="24"/>
              </w:rPr>
              <w:t xml:space="preserve"> </w:t>
            </w:r>
            <w:r w:rsidR="008B4348">
              <w:rPr>
                <w:w w:val="105"/>
                <w:sz w:val="24"/>
              </w:rPr>
              <w:t>игрушки</w:t>
            </w:r>
            <w:r w:rsidR="008B4348">
              <w:rPr>
                <w:spacing w:val="1"/>
                <w:w w:val="105"/>
                <w:sz w:val="24"/>
              </w:rPr>
              <w:t xml:space="preserve"> </w:t>
            </w:r>
            <w:r w:rsidR="008B4348">
              <w:rPr>
                <w:w w:val="105"/>
                <w:sz w:val="24"/>
              </w:rPr>
              <w:t>забавы</w:t>
            </w:r>
            <w:r w:rsidR="008B4348">
              <w:rPr>
                <w:spacing w:val="-60"/>
                <w:w w:val="105"/>
                <w:sz w:val="24"/>
              </w:rPr>
              <w:t xml:space="preserve"> </w:t>
            </w:r>
            <w:r w:rsidR="008B4348">
              <w:rPr>
                <w:w w:val="105"/>
                <w:sz w:val="24"/>
              </w:rPr>
              <w:t>(мишка-физкультурник,</w:t>
            </w:r>
            <w:r w:rsidR="008B4348">
              <w:rPr>
                <w:spacing w:val="1"/>
                <w:w w:val="105"/>
                <w:sz w:val="24"/>
              </w:rPr>
              <w:t xml:space="preserve"> </w:t>
            </w:r>
            <w:r w:rsidR="008B4348">
              <w:rPr>
                <w:w w:val="105"/>
                <w:sz w:val="24"/>
              </w:rPr>
              <w:t>клюющий</w:t>
            </w:r>
            <w:r w:rsidR="008B4348">
              <w:rPr>
                <w:spacing w:val="1"/>
                <w:w w:val="105"/>
                <w:sz w:val="24"/>
              </w:rPr>
              <w:t xml:space="preserve"> </w:t>
            </w:r>
            <w:r w:rsidR="008B4348">
              <w:rPr>
                <w:w w:val="105"/>
                <w:sz w:val="24"/>
              </w:rPr>
              <w:t>петушок</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другие).</w:t>
            </w:r>
            <w:r w:rsidR="008B4348">
              <w:rPr>
                <w:spacing w:val="1"/>
                <w:w w:val="105"/>
                <w:sz w:val="24"/>
              </w:rPr>
              <w:t xml:space="preserve"> </w:t>
            </w:r>
            <w:r w:rsidR="008B4348">
              <w:rPr>
                <w:w w:val="105"/>
                <w:sz w:val="24"/>
              </w:rPr>
              <w:t>Педагог</w:t>
            </w:r>
            <w:r w:rsidR="008B4348">
              <w:rPr>
                <w:spacing w:val="1"/>
                <w:w w:val="105"/>
                <w:sz w:val="24"/>
              </w:rPr>
              <w:t xml:space="preserve"> </w:t>
            </w:r>
            <w:r w:rsidR="008B4348">
              <w:rPr>
                <w:w w:val="105"/>
                <w:sz w:val="24"/>
              </w:rPr>
              <w:t>формирует</w:t>
            </w:r>
            <w:r w:rsidR="008B4348">
              <w:rPr>
                <w:spacing w:val="1"/>
                <w:w w:val="105"/>
                <w:sz w:val="24"/>
              </w:rPr>
              <w:t xml:space="preserve"> </w:t>
            </w:r>
            <w:r w:rsidR="008B4348">
              <w:rPr>
                <w:w w:val="105"/>
                <w:sz w:val="24"/>
              </w:rPr>
              <w:t>у</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создавать</w:t>
            </w:r>
            <w:r w:rsidR="008B4348">
              <w:rPr>
                <w:spacing w:val="1"/>
                <w:w w:val="105"/>
                <w:sz w:val="24"/>
              </w:rPr>
              <w:t xml:space="preserve"> </w:t>
            </w:r>
            <w:r w:rsidR="008B4348">
              <w:rPr>
                <w:w w:val="105"/>
                <w:sz w:val="24"/>
              </w:rPr>
              <w:t>предметы из полосок цветной бумаги</w:t>
            </w:r>
            <w:r w:rsidR="008B4348">
              <w:rPr>
                <w:spacing w:val="-60"/>
                <w:w w:val="105"/>
                <w:sz w:val="24"/>
              </w:rPr>
              <w:t xml:space="preserve"> </w:t>
            </w:r>
            <w:r w:rsidR="008B4348">
              <w:rPr>
                <w:w w:val="105"/>
                <w:sz w:val="24"/>
              </w:rPr>
              <w:t>(коврик, дорожка, закладка), подбирать цвета и</w:t>
            </w:r>
            <w:r w:rsidR="008B4348">
              <w:rPr>
                <w:spacing w:val="1"/>
                <w:w w:val="105"/>
                <w:sz w:val="24"/>
              </w:rPr>
              <w:t xml:space="preserve"> </w:t>
            </w:r>
            <w:r w:rsidR="008B4348">
              <w:rPr>
                <w:w w:val="105"/>
                <w:sz w:val="24"/>
              </w:rPr>
              <w:t>их</w:t>
            </w:r>
            <w:r w:rsidR="008B4348">
              <w:rPr>
                <w:spacing w:val="1"/>
                <w:w w:val="105"/>
                <w:sz w:val="24"/>
              </w:rPr>
              <w:t xml:space="preserve"> </w:t>
            </w:r>
            <w:r w:rsidR="008B4348">
              <w:rPr>
                <w:w w:val="105"/>
                <w:sz w:val="24"/>
              </w:rPr>
              <w:t>оттенки</w:t>
            </w:r>
            <w:r w:rsidR="008B4348">
              <w:rPr>
                <w:spacing w:val="1"/>
                <w:w w:val="105"/>
                <w:sz w:val="24"/>
              </w:rPr>
              <w:t xml:space="preserve"> </w:t>
            </w:r>
            <w:r w:rsidR="008B4348">
              <w:rPr>
                <w:w w:val="105"/>
                <w:sz w:val="24"/>
              </w:rPr>
              <w:t>при</w:t>
            </w:r>
            <w:r w:rsidR="008B4348">
              <w:rPr>
                <w:spacing w:val="1"/>
                <w:w w:val="105"/>
                <w:sz w:val="24"/>
              </w:rPr>
              <w:t xml:space="preserve"> </w:t>
            </w:r>
            <w:r w:rsidR="008B4348">
              <w:rPr>
                <w:w w:val="105"/>
                <w:sz w:val="24"/>
              </w:rPr>
              <w:t>изготовлении</w:t>
            </w:r>
            <w:r w:rsidR="008B4348">
              <w:rPr>
                <w:spacing w:val="1"/>
                <w:w w:val="105"/>
                <w:sz w:val="24"/>
              </w:rPr>
              <w:t xml:space="preserve"> </w:t>
            </w:r>
            <w:r w:rsidR="008B4348">
              <w:rPr>
                <w:w w:val="105"/>
                <w:sz w:val="24"/>
              </w:rPr>
              <w:t>игрушек,</w:t>
            </w:r>
            <w:r w:rsidR="008B4348">
              <w:rPr>
                <w:spacing w:val="1"/>
                <w:w w:val="105"/>
                <w:sz w:val="24"/>
              </w:rPr>
              <w:t xml:space="preserve"> </w:t>
            </w:r>
            <w:r w:rsidR="008B4348">
              <w:rPr>
                <w:w w:val="105"/>
                <w:sz w:val="24"/>
              </w:rPr>
              <w:t>сувениров,</w:t>
            </w:r>
            <w:r w:rsidR="008B4348">
              <w:rPr>
                <w:spacing w:val="1"/>
                <w:w w:val="105"/>
                <w:sz w:val="24"/>
              </w:rPr>
              <w:t xml:space="preserve"> </w:t>
            </w:r>
            <w:r w:rsidR="008B4348">
              <w:rPr>
                <w:w w:val="105"/>
                <w:sz w:val="24"/>
              </w:rPr>
              <w:t>деталей</w:t>
            </w:r>
            <w:r w:rsidR="008B4348">
              <w:rPr>
                <w:spacing w:val="1"/>
                <w:w w:val="105"/>
                <w:sz w:val="24"/>
              </w:rPr>
              <w:t xml:space="preserve"> </w:t>
            </w:r>
            <w:r w:rsidR="008B4348">
              <w:rPr>
                <w:w w:val="105"/>
                <w:sz w:val="24"/>
              </w:rPr>
              <w:t>костюмов</w:t>
            </w:r>
            <w:r w:rsidR="008B4348">
              <w:rPr>
                <w:spacing w:val="1"/>
                <w:w w:val="105"/>
                <w:sz w:val="24"/>
              </w:rPr>
              <w:t xml:space="preserve"> </w:t>
            </w:r>
            <w:r w:rsidR="008B4348">
              <w:rPr>
                <w:w w:val="105"/>
                <w:sz w:val="24"/>
              </w:rPr>
              <w:t>и украшений</w:t>
            </w:r>
            <w:r w:rsidR="008B4348">
              <w:rPr>
                <w:spacing w:val="1"/>
                <w:w w:val="105"/>
                <w:sz w:val="24"/>
              </w:rPr>
              <w:t xml:space="preserve"> </w:t>
            </w:r>
            <w:r w:rsidR="008B4348">
              <w:rPr>
                <w:w w:val="105"/>
                <w:sz w:val="24"/>
              </w:rPr>
              <w:t>к</w:t>
            </w:r>
            <w:r w:rsidR="008B4348">
              <w:rPr>
                <w:spacing w:val="1"/>
                <w:w w:val="105"/>
                <w:sz w:val="24"/>
              </w:rPr>
              <w:t xml:space="preserve"> </w:t>
            </w:r>
            <w:r w:rsidR="008B4348">
              <w:rPr>
                <w:w w:val="105"/>
                <w:sz w:val="24"/>
              </w:rPr>
              <w:t>праздникам.</w:t>
            </w:r>
            <w:r w:rsidR="008B4348">
              <w:rPr>
                <w:spacing w:val="1"/>
                <w:w w:val="105"/>
                <w:sz w:val="24"/>
              </w:rPr>
              <w:t xml:space="preserve"> </w:t>
            </w:r>
            <w:r w:rsidR="008B4348">
              <w:rPr>
                <w:w w:val="105"/>
                <w:sz w:val="24"/>
              </w:rPr>
              <w:t>Формирует</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использовать</w:t>
            </w:r>
            <w:r w:rsidR="008B4348">
              <w:rPr>
                <w:spacing w:val="1"/>
                <w:w w:val="105"/>
                <w:sz w:val="24"/>
              </w:rPr>
              <w:t xml:space="preserve"> </w:t>
            </w:r>
            <w:r w:rsidR="008B4348">
              <w:rPr>
                <w:w w:val="105"/>
                <w:sz w:val="24"/>
              </w:rPr>
              <w:t>образец.</w:t>
            </w:r>
            <w:r w:rsidR="008B4348">
              <w:rPr>
                <w:spacing w:val="1"/>
                <w:w w:val="105"/>
                <w:sz w:val="24"/>
              </w:rPr>
              <w:t xml:space="preserve"> </w:t>
            </w:r>
            <w:r w:rsidR="008B4348">
              <w:rPr>
                <w:w w:val="105"/>
                <w:sz w:val="24"/>
              </w:rPr>
              <w:t>Совершенствует</w:t>
            </w:r>
            <w:r w:rsidR="008B4348">
              <w:rPr>
                <w:spacing w:val="1"/>
                <w:w w:val="105"/>
                <w:sz w:val="24"/>
              </w:rPr>
              <w:t xml:space="preserve"> </w:t>
            </w:r>
            <w:r w:rsidR="008B4348">
              <w:rPr>
                <w:w w:val="105"/>
                <w:sz w:val="24"/>
              </w:rPr>
              <w:t xml:space="preserve">умение </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создавать объемные игрушки в технике оригами.</w:t>
            </w:r>
            <w:r w:rsidR="008B4348">
              <w:rPr>
                <w:spacing w:val="-60"/>
                <w:w w:val="105"/>
                <w:sz w:val="24"/>
              </w:rPr>
              <w:t xml:space="preserve"> </w:t>
            </w:r>
            <w:r w:rsidR="008B4348">
              <w:rPr>
                <w:w w:val="105"/>
                <w:sz w:val="24"/>
              </w:rPr>
              <w:t>При работе с тканью, педагог формирует у детей</w:t>
            </w:r>
            <w:r w:rsidR="008B4348">
              <w:rPr>
                <w:spacing w:val="-60"/>
                <w:w w:val="105"/>
                <w:sz w:val="24"/>
              </w:rPr>
              <w:t xml:space="preserve"> </w:t>
            </w:r>
            <w:r w:rsidR="008B4348">
              <w:rPr>
                <w:w w:val="105"/>
                <w:sz w:val="24"/>
              </w:rPr>
              <w:t>умение</w:t>
            </w:r>
            <w:r w:rsidR="008B4348">
              <w:rPr>
                <w:spacing w:val="1"/>
                <w:w w:val="105"/>
                <w:sz w:val="24"/>
              </w:rPr>
              <w:t xml:space="preserve"> </w:t>
            </w:r>
            <w:r w:rsidR="008B4348">
              <w:rPr>
                <w:w w:val="105"/>
                <w:sz w:val="24"/>
              </w:rPr>
              <w:t>вдевать</w:t>
            </w:r>
            <w:r w:rsidR="008B4348">
              <w:rPr>
                <w:spacing w:val="1"/>
                <w:w w:val="105"/>
                <w:sz w:val="24"/>
              </w:rPr>
              <w:t xml:space="preserve"> </w:t>
            </w:r>
            <w:r w:rsidR="008B4348">
              <w:rPr>
                <w:w w:val="105"/>
                <w:sz w:val="24"/>
              </w:rPr>
              <w:t>нитку</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иголку,</w:t>
            </w:r>
            <w:r w:rsidR="008B4348">
              <w:rPr>
                <w:spacing w:val="1"/>
                <w:w w:val="105"/>
                <w:sz w:val="24"/>
              </w:rPr>
              <w:t xml:space="preserve"> </w:t>
            </w:r>
            <w:r w:rsidR="008B4348">
              <w:rPr>
                <w:w w:val="105"/>
                <w:sz w:val="24"/>
              </w:rPr>
              <w:t>завязывать</w:t>
            </w:r>
            <w:r w:rsidR="008B4348">
              <w:rPr>
                <w:spacing w:val="-60"/>
                <w:w w:val="105"/>
                <w:sz w:val="24"/>
              </w:rPr>
              <w:t xml:space="preserve"> </w:t>
            </w:r>
            <w:r w:rsidR="008B4348">
              <w:rPr>
                <w:w w:val="105"/>
                <w:sz w:val="24"/>
              </w:rPr>
              <w:t>узелок;</w:t>
            </w:r>
            <w:r w:rsidR="008B4348">
              <w:rPr>
                <w:spacing w:val="1"/>
                <w:w w:val="105"/>
                <w:sz w:val="24"/>
              </w:rPr>
              <w:t xml:space="preserve"> </w:t>
            </w:r>
            <w:r w:rsidR="008B4348">
              <w:rPr>
                <w:w w:val="105"/>
                <w:sz w:val="24"/>
              </w:rPr>
              <w:t>пришивать</w:t>
            </w:r>
            <w:r w:rsidR="008B4348">
              <w:rPr>
                <w:spacing w:val="1"/>
                <w:w w:val="105"/>
                <w:sz w:val="24"/>
              </w:rPr>
              <w:t xml:space="preserve"> </w:t>
            </w:r>
            <w:r w:rsidR="008B4348">
              <w:rPr>
                <w:w w:val="105"/>
                <w:sz w:val="24"/>
              </w:rPr>
              <w:t>пуговицу,</w:t>
            </w:r>
            <w:r w:rsidR="008B4348">
              <w:rPr>
                <w:spacing w:val="1"/>
                <w:w w:val="105"/>
                <w:sz w:val="24"/>
              </w:rPr>
              <w:t xml:space="preserve"> </w:t>
            </w:r>
            <w:r w:rsidR="008B4348">
              <w:rPr>
                <w:w w:val="105"/>
                <w:sz w:val="24"/>
              </w:rPr>
              <w:t>вешалку;</w:t>
            </w:r>
            <w:r w:rsidR="008B4348">
              <w:rPr>
                <w:spacing w:val="1"/>
                <w:w w:val="105"/>
                <w:sz w:val="24"/>
              </w:rPr>
              <w:t xml:space="preserve"> </w:t>
            </w:r>
            <w:r w:rsidR="008B4348">
              <w:rPr>
                <w:w w:val="105"/>
                <w:sz w:val="24"/>
              </w:rPr>
              <w:t>шить</w:t>
            </w:r>
            <w:r w:rsidR="008B4348">
              <w:rPr>
                <w:spacing w:val="1"/>
                <w:w w:val="105"/>
                <w:sz w:val="24"/>
              </w:rPr>
              <w:t xml:space="preserve"> </w:t>
            </w:r>
            <w:r w:rsidR="008B4348">
              <w:rPr>
                <w:w w:val="105"/>
                <w:sz w:val="24"/>
              </w:rPr>
              <w:t>простейшие</w:t>
            </w:r>
            <w:r w:rsidR="008B4348">
              <w:rPr>
                <w:spacing w:val="1"/>
                <w:w w:val="105"/>
                <w:sz w:val="24"/>
              </w:rPr>
              <w:t xml:space="preserve"> </w:t>
            </w:r>
            <w:r w:rsidR="008B4348">
              <w:rPr>
                <w:w w:val="105"/>
                <w:sz w:val="24"/>
              </w:rPr>
              <w:t>изделия</w:t>
            </w:r>
            <w:r w:rsidR="008B4348">
              <w:rPr>
                <w:spacing w:val="1"/>
                <w:w w:val="105"/>
                <w:sz w:val="24"/>
              </w:rPr>
              <w:t xml:space="preserve"> </w:t>
            </w:r>
            <w:r w:rsidR="008B4348">
              <w:rPr>
                <w:w w:val="105"/>
                <w:sz w:val="24"/>
              </w:rPr>
              <w:t>(мешочек</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семян,</w:t>
            </w:r>
            <w:r w:rsidR="008B4348">
              <w:rPr>
                <w:spacing w:val="-60"/>
                <w:w w:val="105"/>
                <w:sz w:val="24"/>
              </w:rPr>
              <w:t xml:space="preserve"> </w:t>
            </w:r>
            <w:r w:rsidR="008B4348">
              <w:rPr>
                <w:w w:val="105"/>
                <w:sz w:val="24"/>
              </w:rPr>
              <w:t>фартучек для кукол, игольница) швом «вперед</w:t>
            </w:r>
            <w:r w:rsidR="008B4348">
              <w:rPr>
                <w:spacing w:val="1"/>
                <w:w w:val="105"/>
                <w:sz w:val="24"/>
              </w:rPr>
              <w:t xml:space="preserve"> </w:t>
            </w:r>
            <w:r w:rsidR="008B4348">
              <w:rPr>
                <w:w w:val="105"/>
                <w:sz w:val="24"/>
              </w:rPr>
              <w:t>иголку».</w:t>
            </w:r>
            <w:r w:rsidR="008B4348">
              <w:rPr>
                <w:spacing w:val="1"/>
                <w:w w:val="105"/>
                <w:sz w:val="24"/>
              </w:rPr>
              <w:t xml:space="preserve"> </w:t>
            </w:r>
            <w:r w:rsidR="008B4348">
              <w:rPr>
                <w:w w:val="105"/>
                <w:sz w:val="24"/>
              </w:rPr>
              <w:t>Педагог</w:t>
            </w:r>
            <w:r w:rsidR="008B4348">
              <w:rPr>
                <w:spacing w:val="1"/>
                <w:w w:val="105"/>
                <w:sz w:val="24"/>
              </w:rPr>
              <w:t xml:space="preserve"> </w:t>
            </w:r>
            <w:r w:rsidR="008B4348">
              <w:rPr>
                <w:w w:val="105"/>
                <w:sz w:val="24"/>
              </w:rPr>
              <w:t>закрепляет</w:t>
            </w:r>
            <w:r w:rsidR="008B4348">
              <w:rPr>
                <w:spacing w:val="1"/>
                <w:w w:val="105"/>
                <w:sz w:val="24"/>
              </w:rPr>
              <w:t xml:space="preserve"> </w:t>
            </w:r>
            <w:r w:rsidR="008B4348">
              <w:rPr>
                <w:w w:val="105"/>
                <w:sz w:val="24"/>
              </w:rPr>
              <w:t>у</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делать</w:t>
            </w:r>
            <w:r w:rsidR="008B4348">
              <w:rPr>
                <w:spacing w:val="1"/>
                <w:w w:val="105"/>
                <w:sz w:val="24"/>
              </w:rPr>
              <w:t xml:space="preserve"> </w:t>
            </w:r>
            <w:r w:rsidR="008B4348">
              <w:rPr>
                <w:w w:val="105"/>
                <w:sz w:val="24"/>
              </w:rPr>
              <w:t>аппликацию,</w:t>
            </w:r>
            <w:r w:rsidR="008B4348">
              <w:rPr>
                <w:spacing w:val="1"/>
                <w:w w:val="105"/>
                <w:sz w:val="24"/>
              </w:rPr>
              <w:t xml:space="preserve"> </w:t>
            </w:r>
            <w:r w:rsidR="008B4348">
              <w:rPr>
                <w:w w:val="105"/>
                <w:sz w:val="24"/>
              </w:rPr>
              <w:t>используя</w:t>
            </w:r>
            <w:r w:rsidR="008B4348">
              <w:rPr>
                <w:spacing w:val="1"/>
                <w:w w:val="105"/>
                <w:sz w:val="24"/>
              </w:rPr>
              <w:t xml:space="preserve"> </w:t>
            </w:r>
            <w:r w:rsidR="008B4348">
              <w:rPr>
                <w:w w:val="105"/>
                <w:sz w:val="24"/>
              </w:rPr>
              <w:t>кусочки</w:t>
            </w:r>
            <w:r w:rsidR="008B4348">
              <w:rPr>
                <w:spacing w:val="1"/>
                <w:w w:val="105"/>
                <w:sz w:val="24"/>
              </w:rPr>
              <w:t xml:space="preserve"> </w:t>
            </w:r>
            <w:r w:rsidR="008B4348">
              <w:rPr>
                <w:w w:val="105"/>
                <w:sz w:val="24"/>
              </w:rPr>
              <w:t>ткани</w:t>
            </w:r>
            <w:r w:rsidR="008B4348">
              <w:rPr>
                <w:spacing w:val="1"/>
                <w:w w:val="105"/>
                <w:sz w:val="24"/>
              </w:rPr>
              <w:t xml:space="preserve"> </w:t>
            </w:r>
            <w:r w:rsidR="008B4348">
              <w:rPr>
                <w:w w:val="105"/>
                <w:sz w:val="24"/>
              </w:rPr>
              <w:t>разнообразной</w:t>
            </w:r>
            <w:r w:rsidR="008B4348">
              <w:rPr>
                <w:spacing w:val="1"/>
                <w:w w:val="105"/>
                <w:sz w:val="24"/>
              </w:rPr>
              <w:t xml:space="preserve"> </w:t>
            </w:r>
            <w:r w:rsidR="008B4348">
              <w:rPr>
                <w:w w:val="105"/>
                <w:sz w:val="24"/>
              </w:rPr>
              <w:t>фактуры</w:t>
            </w:r>
            <w:r w:rsidR="008B4348">
              <w:rPr>
                <w:spacing w:val="1"/>
                <w:w w:val="105"/>
                <w:sz w:val="24"/>
              </w:rPr>
              <w:t xml:space="preserve"> </w:t>
            </w:r>
            <w:r w:rsidR="008B4348">
              <w:rPr>
                <w:w w:val="105"/>
                <w:sz w:val="24"/>
              </w:rPr>
              <w:t>(шелк</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бабочки,</w:t>
            </w:r>
            <w:r w:rsidR="008B4348">
              <w:rPr>
                <w:spacing w:val="1"/>
                <w:w w:val="105"/>
                <w:sz w:val="24"/>
              </w:rPr>
              <w:t xml:space="preserve"> </w:t>
            </w:r>
            <w:r w:rsidR="008B4348">
              <w:rPr>
                <w:w w:val="105"/>
                <w:sz w:val="24"/>
              </w:rPr>
              <w:t>байка</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зайчика</w:t>
            </w:r>
            <w:r w:rsidR="008B4348">
              <w:rPr>
                <w:spacing w:val="1"/>
                <w:w w:val="105"/>
                <w:sz w:val="24"/>
              </w:rPr>
              <w:t xml:space="preserve"> </w:t>
            </w:r>
            <w:r w:rsidR="008B4348">
              <w:rPr>
                <w:w w:val="105"/>
                <w:sz w:val="24"/>
              </w:rPr>
              <w:t xml:space="preserve">и  так  далее), </w:t>
            </w:r>
            <w:r w:rsidR="008B4348">
              <w:rPr>
                <w:spacing w:val="1"/>
                <w:w w:val="105"/>
                <w:sz w:val="24"/>
              </w:rPr>
              <w:t xml:space="preserve"> </w:t>
            </w:r>
            <w:r w:rsidR="008B4348">
              <w:rPr>
                <w:w w:val="105"/>
                <w:sz w:val="24"/>
              </w:rPr>
              <w:t>наносить</w:t>
            </w:r>
            <w:r w:rsidR="008B4348">
              <w:rPr>
                <w:spacing w:val="1"/>
                <w:w w:val="105"/>
                <w:sz w:val="24"/>
              </w:rPr>
              <w:t xml:space="preserve"> </w:t>
            </w:r>
            <w:r w:rsidR="008B4348">
              <w:rPr>
                <w:w w:val="105"/>
                <w:sz w:val="24"/>
              </w:rPr>
              <w:t>контур</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помощью</w:t>
            </w:r>
            <w:r w:rsidR="008B4348">
              <w:rPr>
                <w:spacing w:val="1"/>
                <w:w w:val="105"/>
                <w:sz w:val="24"/>
              </w:rPr>
              <w:t xml:space="preserve"> </w:t>
            </w:r>
            <w:r w:rsidR="008B4348">
              <w:rPr>
                <w:w w:val="105"/>
                <w:sz w:val="24"/>
              </w:rPr>
              <w:t>мелка</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вырезать</w:t>
            </w:r>
            <w:r w:rsidR="008B4348">
              <w:rPr>
                <w:spacing w:val="1"/>
                <w:w w:val="105"/>
                <w:sz w:val="24"/>
              </w:rPr>
              <w:t xml:space="preserve"> </w:t>
            </w:r>
            <w:r w:rsidR="008B4348">
              <w:rPr>
                <w:w w:val="105"/>
                <w:sz w:val="24"/>
              </w:rPr>
              <w:t>в</w:t>
            </w:r>
            <w:r w:rsidR="008B4348">
              <w:rPr>
                <w:spacing w:val="-60"/>
                <w:w w:val="105"/>
                <w:sz w:val="24"/>
              </w:rPr>
              <w:t xml:space="preserve"> </w:t>
            </w:r>
            <w:r w:rsidR="008B4348">
              <w:rPr>
                <w:w w:val="105"/>
                <w:sz w:val="24"/>
              </w:rPr>
              <w:t>соответствии</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задуманным</w:t>
            </w:r>
            <w:r w:rsidR="008B4348">
              <w:rPr>
                <w:spacing w:val="1"/>
                <w:w w:val="105"/>
                <w:sz w:val="24"/>
              </w:rPr>
              <w:t xml:space="preserve"> </w:t>
            </w:r>
            <w:r w:rsidR="008B4348">
              <w:rPr>
                <w:w w:val="105"/>
                <w:sz w:val="24"/>
              </w:rPr>
              <w:t>сюжетом.</w:t>
            </w:r>
            <w:r w:rsidR="008B4348">
              <w:rPr>
                <w:spacing w:val="1"/>
                <w:w w:val="105"/>
                <w:sz w:val="24"/>
              </w:rPr>
              <w:t xml:space="preserve"> </w:t>
            </w:r>
            <w:r w:rsidR="008B4348">
              <w:rPr>
                <w:w w:val="105"/>
                <w:sz w:val="24"/>
              </w:rPr>
              <w:t>При</w:t>
            </w:r>
            <w:r w:rsidR="008B4348">
              <w:rPr>
                <w:spacing w:val="1"/>
                <w:w w:val="105"/>
                <w:sz w:val="24"/>
              </w:rPr>
              <w:t xml:space="preserve"> </w:t>
            </w:r>
            <w:r w:rsidR="008B4348">
              <w:rPr>
                <w:w w:val="105"/>
                <w:sz w:val="24"/>
              </w:rPr>
              <w:t>работе с природным материалом</w:t>
            </w:r>
            <w:r w:rsidR="008B4348">
              <w:rPr>
                <w:spacing w:val="1"/>
                <w:w w:val="105"/>
                <w:sz w:val="24"/>
              </w:rPr>
              <w:t xml:space="preserve"> </w:t>
            </w:r>
            <w:r w:rsidR="008B4348">
              <w:rPr>
                <w:w w:val="105"/>
                <w:sz w:val="24"/>
              </w:rPr>
              <w:t>закрепляет у</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умение</w:t>
            </w:r>
            <w:r w:rsidR="008B4348">
              <w:rPr>
                <w:spacing w:val="1"/>
                <w:w w:val="105"/>
                <w:sz w:val="24"/>
              </w:rPr>
              <w:t xml:space="preserve"> </w:t>
            </w:r>
            <w:r w:rsidR="008B4348">
              <w:rPr>
                <w:w w:val="105"/>
                <w:sz w:val="24"/>
              </w:rPr>
              <w:t>создавать</w:t>
            </w:r>
            <w:r w:rsidR="008B4348">
              <w:rPr>
                <w:spacing w:val="1"/>
                <w:w w:val="105"/>
                <w:sz w:val="24"/>
              </w:rPr>
              <w:t xml:space="preserve"> </w:t>
            </w:r>
            <w:r w:rsidR="008B4348">
              <w:rPr>
                <w:w w:val="105"/>
                <w:sz w:val="24"/>
              </w:rPr>
              <w:t>фигуры</w:t>
            </w:r>
            <w:r w:rsidR="008B4348">
              <w:rPr>
                <w:spacing w:val="1"/>
                <w:w w:val="105"/>
                <w:sz w:val="24"/>
              </w:rPr>
              <w:t xml:space="preserve"> </w:t>
            </w:r>
            <w:r w:rsidR="008B4348">
              <w:rPr>
                <w:w w:val="105"/>
                <w:sz w:val="24"/>
              </w:rPr>
              <w:t>людей,</w:t>
            </w:r>
            <w:r w:rsidR="008B4348">
              <w:rPr>
                <w:spacing w:val="1"/>
                <w:w w:val="105"/>
                <w:sz w:val="24"/>
              </w:rPr>
              <w:t xml:space="preserve"> </w:t>
            </w:r>
            <w:r w:rsidR="008B4348">
              <w:rPr>
                <w:w w:val="105"/>
                <w:sz w:val="24"/>
              </w:rPr>
              <w:t>животных, птиц</w:t>
            </w:r>
            <w:r w:rsidR="008B4348">
              <w:rPr>
                <w:spacing w:val="1"/>
                <w:w w:val="105"/>
                <w:sz w:val="24"/>
              </w:rPr>
              <w:t xml:space="preserve"> </w:t>
            </w:r>
            <w:r w:rsidR="008B4348">
              <w:rPr>
                <w:w w:val="105"/>
                <w:sz w:val="24"/>
              </w:rPr>
              <w:t>из желудей, шишек, косточек,</w:t>
            </w:r>
            <w:r w:rsidR="008B4348">
              <w:rPr>
                <w:spacing w:val="1"/>
                <w:w w:val="105"/>
                <w:sz w:val="24"/>
              </w:rPr>
              <w:t xml:space="preserve"> </w:t>
            </w:r>
            <w:r w:rsidR="008B4348">
              <w:rPr>
                <w:w w:val="105"/>
                <w:sz w:val="24"/>
              </w:rPr>
              <w:t>травы,</w:t>
            </w:r>
            <w:r w:rsidR="008B4348">
              <w:rPr>
                <w:spacing w:val="1"/>
                <w:w w:val="105"/>
                <w:sz w:val="24"/>
              </w:rPr>
              <w:t xml:space="preserve"> </w:t>
            </w:r>
            <w:r w:rsidR="008B4348">
              <w:rPr>
                <w:w w:val="105"/>
                <w:sz w:val="24"/>
              </w:rPr>
              <w:t>веток,</w:t>
            </w:r>
            <w:r w:rsidR="008B4348">
              <w:rPr>
                <w:spacing w:val="1"/>
                <w:w w:val="105"/>
                <w:sz w:val="24"/>
              </w:rPr>
              <w:t xml:space="preserve"> </w:t>
            </w:r>
            <w:r w:rsidR="008B4348">
              <w:rPr>
                <w:w w:val="105"/>
                <w:sz w:val="24"/>
              </w:rPr>
              <w:t>корней</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других</w:t>
            </w:r>
            <w:r w:rsidR="008B4348">
              <w:rPr>
                <w:spacing w:val="1"/>
                <w:w w:val="105"/>
                <w:sz w:val="24"/>
              </w:rPr>
              <w:t xml:space="preserve"> </w:t>
            </w:r>
            <w:r w:rsidR="008B4348">
              <w:rPr>
                <w:w w:val="105"/>
                <w:sz w:val="24"/>
              </w:rPr>
              <w:t>материалов,</w:t>
            </w:r>
            <w:r w:rsidR="008B4348">
              <w:rPr>
                <w:spacing w:val="1"/>
                <w:w w:val="105"/>
                <w:sz w:val="24"/>
              </w:rPr>
              <w:t xml:space="preserve"> </w:t>
            </w:r>
            <w:r w:rsidR="008B4348">
              <w:rPr>
                <w:w w:val="105"/>
                <w:sz w:val="24"/>
              </w:rPr>
              <w:t xml:space="preserve">передавать   </w:t>
            </w:r>
            <w:r w:rsidR="008B4348">
              <w:rPr>
                <w:spacing w:val="42"/>
                <w:w w:val="105"/>
                <w:sz w:val="24"/>
              </w:rPr>
              <w:t xml:space="preserve"> </w:t>
            </w:r>
            <w:r w:rsidR="008B4348">
              <w:rPr>
                <w:w w:val="105"/>
                <w:sz w:val="24"/>
              </w:rPr>
              <w:t>выразительность</w:t>
            </w:r>
            <w:r w:rsidR="008B4348">
              <w:rPr>
                <w:w w:val="105"/>
                <w:sz w:val="24"/>
              </w:rPr>
              <w:tab/>
              <w:t>образа,</w:t>
            </w:r>
            <w:r w:rsidR="008B4348">
              <w:rPr>
                <w:spacing w:val="-61"/>
                <w:w w:val="105"/>
                <w:sz w:val="24"/>
              </w:rPr>
              <w:t xml:space="preserve"> </w:t>
            </w:r>
            <w:r w:rsidR="008B4348">
              <w:rPr>
                <w:w w:val="105"/>
                <w:sz w:val="24"/>
              </w:rPr>
              <w:t xml:space="preserve">создавать </w:t>
            </w:r>
            <w:r w:rsidR="008B4348">
              <w:rPr>
                <w:spacing w:val="1"/>
                <w:w w:val="105"/>
                <w:sz w:val="24"/>
              </w:rPr>
              <w:t xml:space="preserve"> </w:t>
            </w:r>
            <w:r w:rsidR="008B4348">
              <w:rPr>
                <w:w w:val="105"/>
                <w:sz w:val="24"/>
              </w:rPr>
              <w:t xml:space="preserve">общие </w:t>
            </w:r>
            <w:r w:rsidR="008B4348">
              <w:rPr>
                <w:spacing w:val="1"/>
                <w:w w:val="105"/>
                <w:sz w:val="24"/>
              </w:rPr>
              <w:t xml:space="preserve"> </w:t>
            </w:r>
            <w:r w:rsidR="008B4348">
              <w:rPr>
                <w:w w:val="105"/>
                <w:sz w:val="24"/>
              </w:rPr>
              <w:t xml:space="preserve">композиции </w:t>
            </w:r>
            <w:r w:rsidR="008B4348">
              <w:rPr>
                <w:spacing w:val="1"/>
                <w:w w:val="105"/>
                <w:sz w:val="24"/>
              </w:rPr>
              <w:t xml:space="preserve"> </w:t>
            </w:r>
            <w:r w:rsidR="008B4348">
              <w:rPr>
                <w:w w:val="105"/>
                <w:sz w:val="24"/>
              </w:rPr>
              <w:t>(«Лесная</w:t>
            </w:r>
            <w:r w:rsidR="008B4348">
              <w:rPr>
                <w:spacing w:val="1"/>
                <w:w w:val="105"/>
                <w:sz w:val="24"/>
              </w:rPr>
              <w:t xml:space="preserve"> </w:t>
            </w:r>
            <w:r w:rsidR="008B4348">
              <w:rPr>
                <w:w w:val="105"/>
                <w:sz w:val="24"/>
              </w:rPr>
              <w:t>поляна»,</w:t>
            </w:r>
          </w:p>
          <w:p w14:paraId="734B8468" w14:textId="77777777" w:rsidR="008B4348" w:rsidRDefault="008B4348" w:rsidP="00745DA2">
            <w:pPr>
              <w:pStyle w:val="TableParagraph"/>
              <w:tabs>
                <w:tab w:val="left" w:pos="1755"/>
                <w:tab w:val="left" w:pos="1819"/>
                <w:tab w:val="left" w:pos="2967"/>
                <w:tab w:val="left" w:pos="3197"/>
                <w:tab w:val="left" w:pos="4247"/>
                <w:tab w:val="left" w:pos="4473"/>
                <w:tab w:val="left" w:pos="4818"/>
              </w:tabs>
              <w:spacing w:before="0"/>
              <w:ind w:right="96"/>
              <w:rPr>
                <w:sz w:val="24"/>
              </w:rPr>
            </w:pPr>
            <w:r>
              <w:rPr>
                <w:w w:val="105"/>
                <w:sz w:val="24"/>
              </w:rPr>
              <w:t>«Сказочные</w:t>
            </w:r>
            <w:r>
              <w:rPr>
                <w:w w:val="105"/>
                <w:sz w:val="24"/>
              </w:rPr>
              <w:tab/>
            </w:r>
            <w:r>
              <w:rPr>
                <w:w w:val="105"/>
                <w:sz w:val="24"/>
              </w:rPr>
              <w:tab/>
              <w:t>герои»).</w:t>
            </w:r>
            <w:r>
              <w:rPr>
                <w:w w:val="105"/>
                <w:sz w:val="24"/>
              </w:rPr>
              <w:tab/>
              <w:t>Педагог</w:t>
            </w:r>
            <w:r>
              <w:rPr>
                <w:w w:val="105"/>
                <w:sz w:val="24"/>
              </w:rPr>
              <w:tab/>
            </w:r>
            <w:r>
              <w:rPr>
                <w:spacing w:val="-1"/>
                <w:w w:val="105"/>
                <w:sz w:val="24"/>
              </w:rPr>
              <w:t>закрепляет</w:t>
            </w:r>
            <w:r>
              <w:rPr>
                <w:spacing w:val="-60"/>
                <w:w w:val="105"/>
                <w:sz w:val="24"/>
              </w:rPr>
              <w:t xml:space="preserve"> </w:t>
            </w:r>
            <w:r>
              <w:rPr>
                <w:w w:val="105"/>
                <w:sz w:val="24"/>
              </w:rPr>
              <w:t>умение</w:t>
            </w:r>
            <w:r>
              <w:rPr>
                <w:spacing w:val="1"/>
                <w:w w:val="105"/>
                <w:sz w:val="24"/>
              </w:rPr>
              <w:t xml:space="preserve"> </w:t>
            </w:r>
            <w:r>
              <w:rPr>
                <w:w w:val="105"/>
                <w:sz w:val="24"/>
              </w:rPr>
              <w:t>детей</w:t>
            </w:r>
            <w:r>
              <w:rPr>
                <w:spacing w:val="1"/>
                <w:w w:val="105"/>
                <w:sz w:val="24"/>
              </w:rPr>
              <w:t xml:space="preserve"> </w:t>
            </w:r>
            <w:r>
              <w:rPr>
                <w:w w:val="105"/>
                <w:sz w:val="24"/>
              </w:rPr>
              <w:t>аккуратно</w:t>
            </w:r>
            <w:r>
              <w:rPr>
                <w:spacing w:val="1"/>
                <w:w w:val="105"/>
                <w:sz w:val="24"/>
              </w:rPr>
              <w:t xml:space="preserve"> </w:t>
            </w:r>
            <w:r>
              <w:rPr>
                <w:w w:val="105"/>
                <w:sz w:val="24"/>
              </w:rPr>
              <w:t>и экономно</w:t>
            </w:r>
            <w:r>
              <w:rPr>
                <w:spacing w:val="1"/>
                <w:w w:val="105"/>
                <w:sz w:val="24"/>
              </w:rPr>
              <w:t xml:space="preserve"> </w:t>
            </w:r>
            <w:r>
              <w:rPr>
                <w:w w:val="105"/>
                <w:sz w:val="24"/>
              </w:rPr>
              <w:t>использовать</w:t>
            </w:r>
            <w:r>
              <w:rPr>
                <w:w w:val="105"/>
                <w:sz w:val="24"/>
              </w:rPr>
              <w:tab/>
              <w:t>материалы.</w:t>
            </w:r>
            <w:r>
              <w:rPr>
                <w:w w:val="105"/>
                <w:sz w:val="24"/>
              </w:rPr>
              <w:tab/>
              <w:t>Развивает</w:t>
            </w:r>
            <w:r>
              <w:rPr>
                <w:w w:val="105"/>
                <w:sz w:val="24"/>
              </w:rPr>
              <w:tab/>
              <w:t>у</w:t>
            </w:r>
            <w:r>
              <w:rPr>
                <w:w w:val="105"/>
                <w:sz w:val="24"/>
              </w:rPr>
              <w:tab/>
              <w:t>детей</w:t>
            </w:r>
            <w:r>
              <w:rPr>
                <w:spacing w:val="-60"/>
                <w:w w:val="105"/>
                <w:sz w:val="24"/>
              </w:rPr>
              <w:t xml:space="preserve"> </w:t>
            </w:r>
            <w:r>
              <w:rPr>
                <w:w w:val="105"/>
                <w:sz w:val="24"/>
              </w:rPr>
              <w:t>фантазию,</w:t>
            </w:r>
            <w:r>
              <w:rPr>
                <w:spacing w:val="-3"/>
                <w:w w:val="105"/>
                <w:sz w:val="24"/>
              </w:rPr>
              <w:t xml:space="preserve"> </w:t>
            </w:r>
            <w:r>
              <w:rPr>
                <w:w w:val="105"/>
                <w:sz w:val="24"/>
              </w:rPr>
              <w:t>воображение.</w:t>
            </w:r>
          </w:p>
          <w:p w14:paraId="332381BE" w14:textId="14C9149A" w:rsidR="008B4348" w:rsidRDefault="008B4348" w:rsidP="00745DA2">
            <w:pPr>
              <w:pStyle w:val="TableParagraph"/>
              <w:tabs>
                <w:tab w:val="left" w:pos="760"/>
                <w:tab w:val="left" w:pos="1074"/>
                <w:tab w:val="left" w:pos="1225"/>
                <w:tab w:val="left" w:pos="1355"/>
                <w:tab w:val="left" w:pos="1470"/>
                <w:tab w:val="left" w:pos="1551"/>
                <w:tab w:val="left" w:pos="1901"/>
                <w:tab w:val="left" w:pos="2341"/>
                <w:tab w:val="left" w:pos="2495"/>
                <w:tab w:val="left" w:pos="2554"/>
                <w:tab w:val="left" w:pos="2654"/>
                <w:tab w:val="left" w:pos="2789"/>
                <w:tab w:val="left" w:pos="3271"/>
                <w:tab w:val="left" w:pos="3592"/>
                <w:tab w:val="left" w:pos="3729"/>
                <w:tab w:val="left" w:pos="3842"/>
                <w:tab w:val="left" w:pos="4067"/>
                <w:tab w:val="left" w:pos="4259"/>
                <w:tab w:val="left" w:pos="4368"/>
                <w:tab w:val="left" w:pos="4451"/>
                <w:tab w:val="left" w:pos="4657"/>
                <w:tab w:val="left" w:pos="4820"/>
                <w:tab w:val="left" w:pos="4919"/>
                <w:tab w:val="left" w:pos="5020"/>
              </w:tabs>
              <w:spacing w:before="0"/>
              <w:ind w:right="95"/>
              <w:rPr>
                <w:sz w:val="24"/>
              </w:rPr>
            </w:pPr>
            <w:r>
              <w:rPr>
                <w:w w:val="105"/>
                <w:sz w:val="24"/>
              </w:rPr>
              <w:t>5)Народное декоративно-прикладное искусство:</w:t>
            </w:r>
            <w:r>
              <w:rPr>
                <w:spacing w:val="1"/>
                <w:w w:val="105"/>
                <w:sz w:val="24"/>
              </w:rPr>
              <w:t xml:space="preserve"> </w:t>
            </w:r>
            <w:r>
              <w:rPr>
                <w:w w:val="105"/>
                <w:sz w:val="24"/>
              </w:rPr>
              <w:t>педагог</w:t>
            </w:r>
            <w:r>
              <w:rPr>
                <w:spacing w:val="13"/>
                <w:w w:val="105"/>
                <w:sz w:val="24"/>
              </w:rPr>
              <w:t xml:space="preserve"> </w:t>
            </w:r>
            <w:r>
              <w:rPr>
                <w:w w:val="105"/>
                <w:sz w:val="24"/>
              </w:rPr>
              <w:t>продолжает</w:t>
            </w:r>
            <w:r>
              <w:rPr>
                <w:spacing w:val="14"/>
                <w:w w:val="105"/>
                <w:sz w:val="24"/>
              </w:rPr>
              <w:t xml:space="preserve"> </w:t>
            </w:r>
            <w:r>
              <w:rPr>
                <w:w w:val="105"/>
                <w:sz w:val="24"/>
              </w:rPr>
              <w:t>развивать</w:t>
            </w:r>
            <w:r>
              <w:rPr>
                <w:spacing w:val="14"/>
                <w:w w:val="105"/>
                <w:sz w:val="24"/>
              </w:rPr>
              <w:t xml:space="preserve"> </w:t>
            </w:r>
            <w:r>
              <w:rPr>
                <w:w w:val="105"/>
                <w:sz w:val="24"/>
              </w:rPr>
              <w:t>у</w:t>
            </w:r>
            <w:r>
              <w:rPr>
                <w:spacing w:val="12"/>
                <w:w w:val="105"/>
                <w:sz w:val="24"/>
              </w:rPr>
              <w:t xml:space="preserve"> </w:t>
            </w:r>
            <w:r>
              <w:rPr>
                <w:w w:val="105"/>
                <w:sz w:val="24"/>
              </w:rPr>
              <w:t>декоративное</w:t>
            </w:r>
            <w:r>
              <w:rPr>
                <w:spacing w:val="-60"/>
                <w:w w:val="105"/>
                <w:sz w:val="24"/>
              </w:rPr>
              <w:t xml:space="preserve"> </w:t>
            </w:r>
            <w:r>
              <w:rPr>
                <w:w w:val="105"/>
                <w:sz w:val="24"/>
              </w:rPr>
              <w:t>творчество</w:t>
            </w:r>
            <w:r>
              <w:rPr>
                <w:spacing w:val="17"/>
                <w:w w:val="105"/>
                <w:sz w:val="24"/>
              </w:rPr>
              <w:t xml:space="preserve"> </w:t>
            </w:r>
            <w:r>
              <w:rPr>
                <w:w w:val="105"/>
                <w:sz w:val="24"/>
              </w:rPr>
              <w:t>детей;</w:t>
            </w:r>
            <w:r>
              <w:rPr>
                <w:spacing w:val="17"/>
                <w:w w:val="105"/>
                <w:sz w:val="24"/>
              </w:rPr>
              <w:t xml:space="preserve"> </w:t>
            </w:r>
            <w:r>
              <w:rPr>
                <w:w w:val="105"/>
                <w:sz w:val="24"/>
              </w:rPr>
              <w:t>умение</w:t>
            </w:r>
            <w:r>
              <w:rPr>
                <w:spacing w:val="19"/>
                <w:w w:val="105"/>
                <w:sz w:val="24"/>
              </w:rPr>
              <w:t xml:space="preserve"> </w:t>
            </w:r>
            <w:r>
              <w:rPr>
                <w:w w:val="105"/>
                <w:sz w:val="24"/>
              </w:rPr>
              <w:t>создавать</w:t>
            </w:r>
            <w:r>
              <w:rPr>
                <w:spacing w:val="19"/>
                <w:w w:val="105"/>
                <w:sz w:val="24"/>
              </w:rPr>
              <w:t xml:space="preserve"> </w:t>
            </w:r>
            <w:r>
              <w:rPr>
                <w:w w:val="105"/>
                <w:sz w:val="24"/>
              </w:rPr>
              <w:t>узоры</w:t>
            </w:r>
            <w:r>
              <w:rPr>
                <w:spacing w:val="17"/>
                <w:w w:val="105"/>
                <w:sz w:val="24"/>
              </w:rPr>
              <w:t xml:space="preserve"> </w:t>
            </w:r>
            <w:r>
              <w:rPr>
                <w:w w:val="105"/>
                <w:sz w:val="24"/>
              </w:rPr>
              <w:t>по</w:t>
            </w:r>
            <w:r>
              <w:rPr>
                <w:spacing w:val="-60"/>
                <w:w w:val="105"/>
                <w:sz w:val="24"/>
              </w:rPr>
              <w:t xml:space="preserve"> </w:t>
            </w:r>
            <w:r>
              <w:rPr>
                <w:w w:val="105"/>
                <w:sz w:val="24"/>
              </w:rPr>
              <w:t>мотивам</w:t>
            </w:r>
            <w:r>
              <w:rPr>
                <w:w w:val="105"/>
                <w:sz w:val="24"/>
              </w:rPr>
              <w:tab/>
            </w:r>
            <w:r>
              <w:rPr>
                <w:w w:val="105"/>
                <w:sz w:val="24"/>
              </w:rPr>
              <w:tab/>
              <w:t>народных</w:t>
            </w:r>
            <w:r>
              <w:rPr>
                <w:w w:val="105"/>
                <w:sz w:val="24"/>
              </w:rPr>
              <w:tab/>
            </w:r>
            <w:r>
              <w:rPr>
                <w:w w:val="105"/>
                <w:sz w:val="24"/>
              </w:rPr>
              <w:tab/>
              <w:t>росписей,</w:t>
            </w:r>
            <w:r>
              <w:rPr>
                <w:w w:val="105"/>
                <w:sz w:val="24"/>
              </w:rPr>
              <w:tab/>
            </w:r>
            <w:r>
              <w:rPr>
                <w:w w:val="105"/>
                <w:sz w:val="24"/>
              </w:rPr>
              <w:tab/>
              <w:t>уже</w:t>
            </w:r>
            <w:r>
              <w:rPr>
                <w:w w:val="105"/>
                <w:sz w:val="24"/>
              </w:rPr>
              <w:tab/>
            </w:r>
            <w:r>
              <w:rPr>
                <w:w w:val="105"/>
                <w:sz w:val="24"/>
              </w:rPr>
              <w:tab/>
              <w:t>знакомых</w:t>
            </w:r>
            <w:r>
              <w:rPr>
                <w:spacing w:val="-60"/>
                <w:w w:val="105"/>
                <w:sz w:val="24"/>
              </w:rPr>
              <w:t xml:space="preserve"> </w:t>
            </w:r>
            <w:r>
              <w:rPr>
                <w:w w:val="105"/>
                <w:sz w:val="24"/>
              </w:rPr>
              <w:t>детям</w:t>
            </w:r>
            <w:r>
              <w:rPr>
                <w:w w:val="105"/>
                <w:sz w:val="24"/>
              </w:rPr>
              <w:tab/>
            </w:r>
            <w:r>
              <w:rPr>
                <w:w w:val="105"/>
                <w:sz w:val="24"/>
              </w:rPr>
              <w:tab/>
              <w:t>и</w:t>
            </w:r>
            <w:r>
              <w:rPr>
                <w:w w:val="105"/>
                <w:sz w:val="24"/>
              </w:rPr>
              <w:tab/>
            </w:r>
            <w:r>
              <w:rPr>
                <w:w w:val="105"/>
                <w:sz w:val="24"/>
              </w:rPr>
              <w:tab/>
            </w:r>
            <w:r>
              <w:rPr>
                <w:w w:val="105"/>
                <w:sz w:val="24"/>
              </w:rPr>
              <w:tab/>
            </w:r>
            <w:r>
              <w:rPr>
                <w:w w:val="105"/>
                <w:sz w:val="24"/>
              </w:rPr>
              <w:tab/>
              <w:t>новых</w:t>
            </w:r>
            <w:r>
              <w:rPr>
                <w:w w:val="105"/>
                <w:sz w:val="24"/>
              </w:rPr>
              <w:tab/>
            </w:r>
            <w:r>
              <w:rPr>
                <w:w w:val="105"/>
                <w:sz w:val="24"/>
              </w:rPr>
              <w:tab/>
            </w:r>
            <w:r>
              <w:rPr>
                <w:w w:val="105"/>
                <w:sz w:val="24"/>
              </w:rPr>
              <w:tab/>
              <w:t>(городецкая,</w:t>
            </w:r>
            <w:r>
              <w:rPr>
                <w:w w:val="105"/>
                <w:sz w:val="24"/>
              </w:rPr>
              <w:tab/>
            </w:r>
            <w:r>
              <w:rPr>
                <w:w w:val="105"/>
                <w:sz w:val="24"/>
              </w:rPr>
              <w:tab/>
              <w:t>гжельская,</w:t>
            </w:r>
            <w:r>
              <w:rPr>
                <w:spacing w:val="-60"/>
                <w:w w:val="105"/>
                <w:sz w:val="24"/>
              </w:rPr>
              <w:t xml:space="preserve"> </w:t>
            </w:r>
            <w:r>
              <w:rPr>
                <w:w w:val="105"/>
                <w:sz w:val="24"/>
              </w:rPr>
              <w:t>хохломская,</w:t>
            </w:r>
            <w:r>
              <w:rPr>
                <w:spacing w:val="27"/>
                <w:w w:val="105"/>
                <w:sz w:val="24"/>
              </w:rPr>
              <w:t xml:space="preserve"> </w:t>
            </w:r>
            <w:r>
              <w:rPr>
                <w:w w:val="105"/>
                <w:sz w:val="24"/>
              </w:rPr>
              <w:t>жостовская,</w:t>
            </w:r>
            <w:r>
              <w:rPr>
                <w:spacing w:val="27"/>
                <w:w w:val="105"/>
                <w:sz w:val="24"/>
              </w:rPr>
              <w:t xml:space="preserve"> </w:t>
            </w:r>
            <w:r>
              <w:rPr>
                <w:w w:val="105"/>
                <w:sz w:val="24"/>
              </w:rPr>
              <w:t>мезенская</w:t>
            </w:r>
            <w:r>
              <w:rPr>
                <w:spacing w:val="27"/>
                <w:w w:val="105"/>
                <w:sz w:val="24"/>
              </w:rPr>
              <w:t xml:space="preserve"> </w:t>
            </w:r>
            <w:r>
              <w:rPr>
                <w:w w:val="105"/>
                <w:sz w:val="24"/>
              </w:rPr>
              <w:t>роспись</w:t>
            </w:r>
            <w:r>
              <w:rPr>
                <w:spacing w:val="28"/>
                <w:w w:val="105"/>
                <w:sz w:val="24"/>
              </w:rPr>
              <w:t xml:space="preserve"> </w:t>
            </w:r>
            <w:r>
              <w:rPr>
                <w:w w:val="105"/>
                <w:sz w:val="24"/>
              </w:rPr>
              <w:t>и</w:t>
            </w:r>
            <w:r>
              <w:rPr>
                <w:spacing w:val="-60"/>
                <w:w w:val="105"/>
                <w:sz w:val="24"/>
              </w:rPr>
              <w:t xml:space="preserve"> </w:t>
            </w:r>
            <w:r>
              <w:rPr>
                <w:w w:val="105"/>
                <w:sz w:val="24"/>
              </w:rPr>
              <w:t>другие).</w:t>
            </w:r>
            <w:r>
              <w:rPr>
                <w:w w:val="105"/>
                <w:sz w:val="24"/>
              </w:rPr>
              <w:tab/>
            </w:r>
            <w:r>
              <w:rPr>
                <w:w w:val="105"/>
                <w:sz w:val="24"/>
              </w:rPr>
              <w:tab/>
              <w:t>Продолжает</w:t>
            </w:r>
            <w:r>
              <w:rPr>
                <w:w w:val="105"/>
                <w:sz w:val="24"/>
              </w:rPr>
              <w:tab/>
            </w:r>
            <w:r>
              <w:rPr>
                <w:w w:val="105"/>
                <w:sz w:val="24"/>
              </w:rPr>
              <w:tab/>
            </w:r>
            <w:r>
              <w:rPr>
                <w:w w:val="105"/>
                <w:sz w:val="24"/>
              </w:rPr>
              <w:tab/>
              <w:t>формировать</w:t>
            </w:r>
            <w:r>
              <w:rPr>
                <w:w w:val="105"/>
                <w:sz w:val="24"/>
              </w:rPr>
              <w:tab/>
            </w:r>
            <w:r>
              <w:rPr>
                <w:w w:val="105"/>
                <w:sz w:val="24"/>
              </w:rPr>
              <w:tab/>
            </w:r>
            <w:r>
              <w:rPr>
                <w:w w:val="105"/>
                <w:sz w:val="24"/>
              </w:rPr>
              <w:tab/>
              <w:t>у</w:t>
            </w:r>
            <w:r>
              <w:rPr>
                <w:w w:val="105"/>
                <w:sz w:val="24"/>
              </w:rPr>
              <w:tab/>
            </w:r>
            <w:r>
              <w:rPr>
                <w:w w:val="105"/>
                <w:sz w:val="24"/>
              </w:rPr>
              <w:tab/>
            </w:r>
            <w:r>
              <w:rPr>
                <w:spacing w:val="-1"/>
                <w:w w:val="105"/>
                <w:sz w:val="24"/>
              </w:rPr>
              <w:t>детей</w:t>
            </w:r>
            <w:r>
              <w:rPr>
                <w:spacing w:val="-60"/>
                <w:w w:val="105"/>
                <w:sz w:val="24"/>
              </w:rPr>
              <w:t xml:space="preserve"> </w:t>
            </w:r>
            <w:r>
              <w:rPr>
                <w:w w:val="105"/>
                <w:sz w:val="24"/>
              </w:rPr>
              <w:t>умение</w:t>
            </w:r>
            <w:r>
              <w:rPr>
                <w:spacing w:val="4"/>
                <w:w w:val="105"/>
                <w:sz w:val="24"/>
              </w:rPr>
              <w:t xml:space="preserve"> </w:t>
            </w:r>
            <w:r>
              <w:rPr>
                <w:w w:val="105"/>
                <w:sz w:val="24"/>
              </w:rPr>
              <w:t>свободно</w:t>
            </w:r>
            <w:r>
              <w:rPr>
                <w:spacing w:val="4"/>
                <w:w w:val="105"/>
                <w:sz w:val="24"/>
              </w:rPr>
              <w:t xml:space="preserve"> </w:t>
            </w:r>
            <w:r>
              <w:rPr>
                <w:w w:val="105"/>
                <w:sz w:val="24"/>
              </w:rPr>
              <w:t>владеть</w:t>
            </w:r>
            <w:r>
              <w:rPr>
                <w:spacing w:val="4"/>
                <w:w w:val="105"/>
                <w:sz w:val="24"/>
              </w:rPr>
              <w:t xml:space="preserve"> </w:t>
            </w:r>
            <w:r>
              <w:rPr>
                <w:w w:val="105"/>
                <w:sz w:val="24"/>
              </w:rPr>
              <w:t>карандашом,</w:t>
            </w:r>
            <w:r>
              <w:rPr>
                <w:spacing w:val="3"/>
                <w:w w:val="105"/>
                <w:sz w:val="24"/>
              </w:rPr>
              <w:t xml:space="preserve"> </w:t>
            </w:r>
            <w:r>
              <w:rPr>
                <w:w w:val="105"/>
                <w:sz w:val="24"/>
              </w:rPr>
              <w:t>кистью</w:t>
            </w:r>
            <w:r>
              <w:rPr>
                <w:spacing w:val="-60"/>
                <w:w w:val="105"/>
                <w:sz w:val="24"/>
              </w:rPr>
              <w:t xml:space="preserve"> </w:t>
            </w:r>
            <w:r>
              <w:rPr>
                <w:w w:val="105"/>
                <w:sz w:val="24"/>
              </w:rPr>
              <w:t>при</w:t>
            </w:r>
            <w:r>
              <w:rPr>
                <w:w w:val="105"/>
                <w:sz w:val="24"/>
              </w:rPr>
              <w:tab/>
              <w:t>выполнении</w:t>
            </w:r>
            <w:r>
              <w:rPr>
                <w:w w:val="105"/>
                <w:sz w:val="24"/>
              </w:rPr>
              <w:tab/>
              <w:t>линейного</w:t>
            </w:r>
            <w:r>
              <w:rPr>
                <w:w w:val="105"/>
                <w:sz w:val="24"/>
              </w:rPr>
              <w:tab/>
            </w:r>
            <w:r>
              <w:rPr>
                <w:w w:val="105"/>
                <w:sz w:val="24"/>
              </w:rPr>
              <w:tab/>
            </w:r>
            <w:r>
              <w:rPr>
                <w:spacing w:val="-1"/>
                <w:w w:val="105"/>
                <w:sz w:val="24"/>
              </w:rPr>
              <w:t>рисунка,</w:t>
            </w:r>
            <w:r>
              <w:rPr>
                <w:spacing w:val="-1"/>
                <w:w w:val="105"/>
                <w:sz w:val="24"/>
              </w:rPr>
              <w:tab/>
            </w:r>
            <w:r>
              <w:rPr>
                <w:spacing w:val="-1"/>
                <w:w w:val="105"/>
                <w:sz w:val="24"/>
              </w:rPr>
              <w:tab/>
            </w:r>
            <w:r>
              <w:rPr>
                <w:w w:val="105"/>
                <w:sz w:val="24"/>
              </w:rPr>
              <w:t>учит</w:t>
            </w:r>
            <w:r>
              <w:rPr>
                <w:spacing w:val="1"/>
                <w:w w:val="105"/>
                <w:sz w:val="24"/>
              </w:rPr>
              <w:t xml:space="preserve"> </w:t>
            </w:r>
            <w:r>
              <w:rPr>
                <w:w w:val="105"/>
                <w:sz w:val="24"/>
              </w:rPr>
              <w:t>плавным</w:t>
            </w:r>
            <w:r>
              <w:rPr>
                <w:w w:val="105"/>
                <w:sz w:val="24"/>
              </w:rPr>
              <w:tab/>
            </w:r>
            <w:r>
              <w:rPr>
                <w:w w:val="105"/>
                <w:sz w:val="24"/>
              </w:rPr>
              <w:tab/>
            </w:r>
            <w:r>
              <w:rPr>
                <w:w w:val="105"/>
                <w:sz w:val="24"/>
              </w:rPr>
              <w:tab/>
            </w:r>
            <w:r>
              <w:rPr>
                <w:spacing w:val="-1"/>
                <w:w w:val="105"/>
                <w:sz w:val="24"/>
              </w:rPr>
              <w:t>поворотам</w:t>
            </w:r>
            <w:r>
              <w:rPr>
                <w:spacing w:val="-1"/>
                <w:w w:val="105"/>
                <w:sz w:val="24"/>
              </w:rPr>
              <w:tab/>
            </w:r>
            <w:r>
              <w:rPr>
                <w:spacing w:val="-1"/>
                <w:w w:val="105"/>
                <w:sz w:val="24"/>
              </w:rPr>
              <w:tab/>
            </w:r>
            <w:r>
              <w:rPr>
                <w:spacing w:val="-1"/>
                <w:w w:val="105"/>
                <w:sz w:val="24"/>
              </w:rPr>
              <w:tab/>
            </w:r>
            <w:r>
              <w:rPr>
                <w:w w:val="105"/>
                <w:sz w:val="24"/>
              </w:rPr>
              <w:t>руки</w:t>
            </w:r>
            <w:r>
              <w:rPr>
                <w:w w:val="105"/>
                <w:sz w:val="24"/>
              </w:rPr>
              <w:tab/>
              <w:t>при</w:t>
            </w:r>
            <w:r>
              <w:rPr>
                <w:w w:val="105"/>
                <w:sz w:val="24"/>
              </w:rPr>
              <w:tab/>
            </w:r>
            <w:r>
              <w:rPr>
                <w:w w:val="105"/>
                <w:sz w:val="24"/>
              </w:rPr>
              <w:tab/>
              <w:t>рисовании</w:t>
            </w:r>
            <w:r>
              <w:rPr>
                <w:spacing w:val="1"/>
                <w:w w:val="105"/>
                <w:sz w:val="24"/>
              </w:rPr>
              <w:t xml:space="preserve"> </w:t>
            </w:r>
            <w:r>
              <w:rPr>
                <w:w w:val="105"/>
                <w:sz w:val="24"/>
              </w:rPr>
              <w:t>округлых</w:t>
            </w:r>
            <w:r>
              <w:rPr>
                <w:w w:val="105"/>
                <w:sz w:val="24"/>
              </w:rPr>
              <w:tab/>
            </w:r>
            <w:r>
              <w:rPr>
                <w:w w:val="105"/>
                <w:sz w:val="24"/>
              </w:rPr>
              <w:tab/>
            </w:r>
            <w:r>
              <w:rPr>
                <w:w w:val="105"/>
                <w:sz w:val="24"/>
              </w:rPr>
              <w:tab/>
              <w:t>линий,</w:t>
            </w:r>
            <w:r>
              <w:rPr>
                <w:w w:val="105"/>
                <w:sz w:val="24"/>
              </w:rPr>
              <w:tab/>
            </w:r>
            <w:r>
              <w:rPr>
                <w:w w:val="105"/>
                <w:sz w:val="24"/>
              </w:rPr>
              <w:tab/>
            </w:r>
            <w:r>
              <w:rPr>
                <w:w w:val="105"/>
                <w:sz w:val="24"/>
              </w:rPr>
              <w:tab/>
              <w:t>завитков</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r>
            <w:r>
              <w:rPr>
                <w:w w:val="105"/>
                <w:sz w:val="24"/>
              </w:rPr>
              <w:tab/>
              <w:t>разном</w:t>
            </w:r>
            <w:r>
              <w:rPr>
                <w:spacing w:val="-60"/>
                <w:w w:val="105"/>
                <w:sz w:val="24"/>
              </w:rPr>
              <w:t xml:space="preserve"> </w:t>
            </w:r>
            <w:r>
              <w:rPr>
                <w:w w:val="105"/>
                <w:sz w:val="24"/>
              </w:rPr>
              <w:t>направлении</w:t>
            </w:r>
            <w:r>
              <w:rPr>
                <w:spacing w:val="20"/>
                <w:w w:val="105"/>
                <w:sz w:val="24"/>
              </w:rPr>
              <w:t xml:space="preserve"> </w:t>
            </w:r>
            <w:r>
              <w:rPr>
                <w:w w:val="105"/>
                <w:sz w:val="24"/>
              </w:rPr>
              <w:t>(от</w:t>
            </w:r>
            <w:r>
              <w:rPr>
                <w:spacing w:val="24"/>
                <w:w w:val="105"/>
                <w:sz w:val="24"/>
              </w:rPr>
              <w:t xml:space="preserve"> </w:t>
            </w:r>
            <w:r>
              <w:rPr>
                <w:w w:val="105"/>
                <w:sz w:val="24"/>
              </w:rPr>
              <w:t>веточки</w:t>
            </w:r>
            <w:r>
              <w:rPr>
                <w:spacing w:val="9"/>
                <w:w w:val="105"/>
                <w:sz w:val="24"/>
              </w:rPr>
              <w:t xml:space="preserve"> </w:t>
            </w:r>
            <w:r>
              <w:rPr>
                <w:w w:val="105"/>
                <w:sz w:val="24"/>
              </w:rPr>
              <w:t>и</w:t>
            </w:r>
            <w:r>
              <w:rPr>
                <w:spacing w:val="21"/>
                <w:w w:val="105"/>
                <w:sz w:val="24"/>
              </w:rPr>
              <w:t xml:space="preserve"> </w:t>
            </w:r>
            <w:r>
              <w:rPr>
                <w:w w:val="105"/>
                <w:sz w:val="24"/>
              </w:rPr>
              <w:t>от</w:t>
            </w:r>
            <w:r>
              <w:rPr>
                <w:spacing w:val="21"/>
                <w:w w:val="105"/>
                <w:sz w:val="24"/>
              </w:rPr>
              <w:t xml:space="preserve"> </w:t>
            </w:r>
            <w:r>
              <w:rPr>
                <w:w w:val="105"/>
                <w:sz w:val="24"/>
              </w:rPr>
              <w:t>конца</w:t>
            </w:r>
            <w:r>
              <w:rPr>
                <w:spacing w:val="9"/>
                <w:w w:val="105"/>
                <w:sz w:val="24"/>
              </w:rPr>
              <w:t xml:space="preserve"> </w:t>
            </w:r>
            <w:r>
              <w:rPr>
                <w:w w:val="105"/>
                <w:sz w:val="24"/>
              </w:rPr>
              <w:t>завитка</w:t>
            </w:r>
            <w:r>
              <w:rPr>
                <w:spacing w:val="9"/>
                <w:w w:val="105"/>
                <w:sz w:val="24"/>
              </w:rPr>
              <w:t xml:space="preserve"> </w:t>
            </w:r>
            <w:r>
              <w:rPr>
                <w:w w:val="105"/>
                <w:sz w:val="24"/>
              </w:rPr>
              <w:t>к</w:t>
            </w:r>
            <w:r>
              <w:rPr>
                <w:spacing w:val="-60"/>
                <w:w w:val="105"/>
                <w:sz w:val="24"/>
              </w:rPr>
              <w:t xml:space="preserve"> </w:t>
            </w:r>
            <w:r>
              <w:rPr>
                <w:w w:val="105"/>
                <w:sz w:val="24"/>
              </w:rPr>
              <w:t>веточке,</w:t>
            </w:r>
            <w:r>
              <w:rPr>
                <w:spacing w:val="50"/>
                <w:w w:val="105"/>
                <w:sz w:val="24"/>
              </w:rPr>
              <w:t xml:space="preserve"> </w:t>
            </w:r>
            <w:r>
              <w:rPr>
                <w:w w:val="105"/>
                <w:sz w:val="24"/>
              </w:rPr>
              <w:t>вертикально</w:t>
            </w:r>
            <w:r>
              <w:rPr>
                <w:spacing w:val="52"/>
                <w:w w:val="105"/>
                <w:sz w:val="24"/>
              </w:rPr>
              <w:t xml:space="preserve"> </w:t>
            </w:r>
            <w:r>
              <w:rPr>
                <w:w w:val="105"/>
                <w:sz w:val="24"/>
              </w:rPr>
              <w:t>и</w:t>
            </w:r>
            <w:r>
              <w:rPr>
                <w:spacing w:val="50"/>
                <w:w w:val="105"/>
                <w:sz w:val="24"/>
              </w:rPr>
              <w:t xml:space="preserve"> </w:t>
            </w:r>
            <w:r>
              <w:rPr>
                <w:w w:val="105"/>
                <w:sz w:val="24"/>
              </w:rPr>
              <w:t>горизонтально),</w:t>
            </w:r>
            <w:r>
              <w:rPr>
                <w:spacing w:val="52"/>
                <w:w w:val="105"/>
                <w:sz w:val="24"/>
              </w:rPr>
              <w:t xml:space="preserve"> </w:t>
            </w:r>
            <w:r>
              <w:rPr>
                <w:w w:val="105"/>
                <w:sz w:val="24"/>
              </w:rPr>
              <w:t>учит</w:t>
            </w:r>
            <w:r>
              <w:rPr>
                <w:spacing w:val="-60"/>
                <w:w w:val="105"/>
                <w:sz w:val="24"/>
              </w:rPr>
              <w:t xml:space="preserve"> </w:t>
            </w:r>
            <w:r>
              <w:rPr>
                <w:w w:val="105"/>
                <w:sz w:val="24"/>
              </w:rPr>
              <w:t>осуществлять</w:t>
            </w:r>
            <w:r>
              <w:rPr>
                <w:w w:val="105"/>
                <w:sz w:val="24"/>
              </w:rPr>
              <w:tab/>
              <w:t>движение</w:t>
            </w:r>
            <w:r>
              <w:rPr>
                <w:w w:val="105"/>
                <w:sz w:val="24"/>
              </w:rPr>
              <w:tab/>
              <w:t>всей</w:t>
            </w:r>
            <w:r>
              <w:rPr>
                <w:w w:val="105"/>
                <w:sz w:val="24"/>
              </w:rPr>
              <w:tab/>
            </w:r>
            <w:r>
              <w:rPr>
                <w:w w:val="105"/>
                <w:sz w:val="24"/>
              </w:rPr>
              <w:tab/>
              <w:t>рукой</w:t>
            </w:r>
            <w:r>
              <w:rPr>
                <w:w w:val="105"/>
                <w:sz w:val="24"/>
              </w:rPr>
              <w:tab/>
            </w:r>
            <w:r>
              <w:rPr>
                <w:w w:val="105"/>
                <w:sz w:val="24"/>
              </w:rPr>
              <w:tab/>
            </w:r>
            <w:r>
              <w:rPr>
                <w:w w:val="105"/>
                <w:sz w:val="24"/>
              </w:rPr>
              <w:tab/>
              <w:t>при</w:t>
            </w:r>
            <w:r>
              <w:rPr>
                <w:spacing w:val="-60"/>
                <w:w w:val="105"/>
                <w:sz w:val="24"/>
              </w:rPr>
              <w:t xml:space="preserve"> </w:t>
            </w:r>
            <w:r>
              <w:rPr>
                <w:w w:val="105"/>
                <w:sz w:val="24"/>
              </w:rPr>
              <w:t>рисовании</w:t>
            </w:r>
            <w:r>
              <w:rPr>
                <w:w w:val="105"/>
                <w:sz w:val="24"/>
              </w:rPr>
              <w:tab/>
            </w:r>
            <w:r>
              <w:rPr>
                <w:w w:val="105"/>
                <w:sz w:val="24"/>
              </w:rPr>
              <w:tab/>
              <w:t>длинных</w:t>
            </w:r>
            <w:r>
              <w:rPr>
                <w:w w:val="105"/>
                <w:sz w:val="24"/>
              </w:rPr>
              <w:tab/>
            </w:r>
            <w:r>
              <w:rPr>
                <w:w w:val="105"/>
                <w:sz w:val="24"/>
              </w:rPr>
              <w:tab/>
            </w:r>
            <w:r>
              <w:rPr>
                <w:w w:val="105"/>
                <w:sz w:val="24"/>
              </w:rPr>
              <w:tab/>
              <w:t>линий,</w:t>
            </w:r>
            <w:r>
              <w:rPr>
                <w:w w:val="105"/>
                <w:sz w:val="24"/>
              </w:rPr>
              <w:tab/>
              <w:t>крупных</w:t>
            </w:r>
            <w:r>
              <w:rPr>
                <w:spacing w:val="36"/>
                <w:w w:val="105"/>
                <w:sz w:val="24"/>
              </w:rPr>
              <w:t xml:space="preserve"> </w:t>
            </w:r>
            <w:r>
              <w:rPr>
                <w:w w:val="105"/>
                <w:sz w:val="24"/>
              </w:rPr>
              <w:t>форм,</w:t>
            </w:r>
            <w:r>
              <w:rPr>
                <w:spacing w:val="-60"/>
                <w:w w:val="105"/>
                <w:sz w:val="24"/>
              </w:rPr>
              <w:t xml:space="preserve"> </w:t>
            </w:r>
            <w:r>
              <w:rPr>
                <w:w w:val="105"/>
                <w:sz w:val="24"/>
              </w:rPr>
              <w:t>одними</w:t>
            </w:r>
            <w:r>
              <w:rPr>
                <w:spacing w:val="1"/>
                <w:w w:val="105"/>
                <w:sz w:val="24"/>
              </w:rPr>
              <w:t xml:space="preserve"> </w:t>
            </w:r>
            <w:r>
              <w:rPr>
                <w:w w:val="105"/>
                <w:sz w:val="24"/>
              </w:rPr>
              <w:t>пальцами</w:t>
            </w:r>
            <w:r>
              <w:rPr>
                <w:spacing w:val="2"/>
                <w:w w:val="105"/>
                <w:sz w:val="24"/>
              </w:rPr>
              <w:t xml:space="preserve"> </w:t>
            </w:r>
            <w:r w:rsidR="00FF7190">
              <w:rPr>
                <w:w w:val="105"/>
                <w:sz w:val="24"/>
              </w:rPr>
              <w:t>–</w:t>
            </w:r>
            <w:r>
              <w:rPr>
                <w:spacing w:val="2"/>
                <w:w w:val="105"/>
                <w:sz w:val="24"/>
              </w:rPr>
              <w:t xml:space="preserve"> </w:t>
            </w:r>
            <w:r>
              <w:rPr>
                <w:w w:val="105"/>
                <w:sz w:val="24"/>
              </w:rPr>
              <w:t>при</w:t>
            </w:r>
            <w:r>
              <w:rPr>
                <w:spacing w:val="1"/>
                <w:w w:val="105"/>
                <w:sz w:val="24"/>
              </w:rPr>
              <w:t xml:space="preserve"> </w:t>
            </w:r>
            <w:r>
              <w:rPr>
                <w:w w:val="105"/>
                <w:sz w:val="24"/>
              </w:rPr>
              <w:t>рисовании</w:t>
            </w:r>
            <w:r>
              <w:rPr>
                <w:spacing w:val="1"/>
                <w:w w:val="105"/>
                <w:sz w:val="24"/>
              </w:rPr>
              <w:t xml:space="preserve"> </w:t>
            </w:r>
            <w:r>
              <w:rPr>
                <w:w w:val="105"/>
                <w:sz w:val="24"/>
              </w:rPr>
              <w:t>небольших</w:t>
            </w:r>
            <w:r>
              <w:rPr>
                <w:spacing w:val="-60"/>
                <w:w w:val="105"/>
                <w:sz w:val="24"/>
              </w:rPr>
              <w:t xml:space="preserve"> </w:t>
            </w:r>
            <w:r>
              <w:rPr>
                <w:w w:val="105"/>
                <w:sz w:val="24"/>
              </w:rPr>
              <w:t>форм</w:t>
            </w:r>
            <w:r>
              <w:rPr>
                <w:spacing w:val="48"/>
                <w:w w:val="105"/>
                <w:sz w:val="24"/>
              </w:rPr>
              <w:t xml:space="preserve"> </w:t>
            </w:r>
            <w:r>
              <w:rPr>
                <w:w w:val="105"/>
                <w:sz w:val="24"/>
              </w:rPr>
              <w:t>и</w:t>
            </w:r>
            <w:r>
              <w:rPr>
                <w:spacing w:val="49"/>
                <w:w w:val="105"/>
                <w:sz w:val="24"/>
              </w:rPr>
              <w:t xml:space="preserve"> </w:t>
            </w:r>
            <w:r>
              <w:rPr>
                <w:w w:val="105"/>
                <w:sz w:val="24"/>
              </w:rPr>
              <w:t>мелких</w:t>
            </w:r>
            <w:r>
              <w:rPr>
                <w:spacing w:val="48"/>
                <w:w w:val="105"/>
                <w:sz w:val="24"/>
              </w:rPr>
              <w:t xml:space="preserve"> </w:t>
            </w:r>
            <w:r>
              <w:rPr>
                <w:w w:val="105"/>
                <w:sz w:val="24"/>
              </w:rPr>
              <w:t>деталей,</w:t>
            </w:r>
            <w:r>
              <w:rPr>
                <w:spacing w:val="46"/>
                <w:w w:val="105"/>
                <w:sz w:val="24"/>
              </w:rPr>
              <w:t xml:space="preserve"> </w:t>
            </w:r>
            <w:r>
              <w:rPr>
                <w:w w:val="105"/>
                <w:sz w:val="24"/>
              </w:rPr>
              <w:t>коротких</w:t>
            </w:r>
            <w:r>
              <w:rPr>
                <w:spacing w:val="48"/>
                <w:w w:val="105"/>
                <w:sz w:val="24"/>
              </w:rPr>
              <w:t xml:space="preserve"> </w:t>
            </w:r>
            <w:r>
              <w:rPr>
                <w:w w:val="105"/>
                <w:sz w:val="24"/>
              </w:rPr>
              <w:t>линий,</w:t>
            </w:r>
            <w:r>
              <w:rPr>
                <w:spacing w:val="-60"/>
                <w:w w:val="105"/>
                <w:sz w:val="24"/>
              </w:rPr>
              <w:t xml:space="preserve"> </w:t>
            </w:r>
            <w:r>
              <w:rPr>
                <w:w w:val="105"/>
                <w:sz w:val="24"/>
              </w:rPr>
              <w:t>штрихов,</w:t>
            </w:r>
            <w:r>
              <w:rPr>
                <w:spacing w:val="32"/>
                <w:w w:val="105"/>
                <w:sz w:val="24"/>
              </w:rPr>
              <w:t xml:space="preserve"> </w:t>
            </w:r>
            <w:r>
              <w:rPr>
                <w:w w:val="105"/>
                <w:sz w:val="24"/>
              </w:rPr>
              <w:t>травки</w:t>
            </w:r>
            <w:r>
              <w:rPr>
                <w:spacing w:val="32"/>
                <w:w w:val="105"/>
                <w:sz w:val="24"/>
              </w:rPr>
              <w:t xml:space="preserve"> </w:t>
            </w:r>
            <w:r>
              <w:rPr>
                <w:w w:val="105"/>
                <w:sz w:val="24"/>
              </w:rPr>
              <w:t>(хохлома),</w:t>
            </w:r>
            <w:r>
              <w:rPr>
                <w:spacing w:val="33"/>
                <w:w w:val="105"/>
                <w:sz w:val="24"/>
              </w:rPr>
              <w:t xml:space="preserve"> </w:t>
            </w:r>
            <w:r>
              <w:rPr>
                <w:w w:val="105"/>
                <w:sz w:val="24"/>
              </w:rPr>
              <w:t>оживок</w:t>
            </w:r>
            <w:r>
              <w:rPr>
                <w:spacing w:val="30"/>
                <w:w w:val="105"/>
                <w:sz w:val="24"/>
              </w:rPr>
              <w:t xml:space="preserve"> </w:t>
            </w:r>
            <w:r>
              <w:rPr>
                <w:w w:val="105"/>
                <w:sz w:val="24"/>
              </w:rPr>
              <w:t>(городец)</w:t>
            </w:r>
            <w:r>
              <w:rPr>
                <w:spacing w:val="31"/>
                <w:w w:val="105"/>
                <w:sz w:val="24"/>
              </w:rPr>
              <w:t xml:space="preserve"> </w:t>
            </w:r>
            <w:r>
              <w:rPr>
                <w:w w:val="105"/>
                <w:sz w:val="24"/>
              </w:rPr>
              <w:t>и</w:t>
            </w:r>
          </w:p>
          <w:p w14:paraId="74352884" w14:textId="77777777" w:rsidR="008B4348" w:rsidRDefault="008B4348" w:rsidP="00745DA2">
            <w:pPr>
              <w:pStyle w:val="TableParagraph"/>
              <w:tabs>
                <w:tab w:val="left" w:pos="1347"/>
                <w:tab w:val="left" w:pos="2352"/>
                <w:tab w:val="left" w:pos="3407"/>
                <w:tab w:val="left" w:pos="4580"/>
              </w:tabs>
              <w:spacing w:before="0" w:line="264" w:lineRule="exact"/>
              <w:rPr>
                <w:sz w:val="24"/>
              </w:rPr>
            </w:pPr>
            <w:r>
              <w:rPr>
                <w:w w:val="105"/>
                <w:sz w:val="24"/>
              </w:rPr>
              <w:t>другое.</w:t>
            </w:r>
            <w:r>
              <w:rPr>
                <w:w w:val="105"/>
                <w:sz w:val="24"/>
              </w:rPr>
              <w:tab/>
              <w:t>Учит</w:t>
            </w:r>
            <w:r>
              <w:rPr>
                <w:w w:val="105"/>
                <w:sz w:val="24"/>
              </w:rPr>
              <w:tab/>
              <w:t>детей</w:t>
            </w:r>
            <w:r>
              <w:rPr>
                <w:w w:val="105"/>
                <w:sz w:val="24"/>
              </w:rPr>
              <w:tab/>
              <w:t>видеть</w:t>
            </w:r>
            <w:r>
              <w:rPr>
                <w:w w:val="105"/>
                <w:sz w:val="24"/>
              </w:rPr>
              <w:tab/>
              <w:t>красоту</w:t>
            </w:r>
          </w:p>
        </w:tc>
      </w:tr>
    </w:tbl>
    <w:p w14:paraId="27DBC11C"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ABEF128" w14:textId="77777777" w:rsidTr="00DE0983">
        <w:trPr>
          <w:trHeight w:val="14630"/>
        </w:trPr>
        <w:tc>
          <w:tcPr>
            <w:tcW w:w="3795" w:type="dxa"/>
          </w:tcPr>
          <w:p w14:paraId="348C1F0C" w14:textId="77777777" w:rsidR="008B4348" w:rsidRDefault="008B4348" w:rsidP="00745DA2">
            <w:pPr>
              <w:pStyle w:val="TableParagraph"/>
              <w:spacing w:before="0"/>
              <w:ind w:left="0"/>
              <w:rPr>
                <w:sz w:val="24"/>
              </w:rPr>
            </w:pPr>
          </w:p>
        </w:tc>
        <w:tc>
          <w:tcPr>
            <w:tcW w:w="5528" w:type="dxa"/>
          </w:tcPr>
          <w:p w14:paraId="7E8FDAF5" w14:textId="77777777" w:rsidR="008B4348" w:rsidRDefault="008B4348" w:rsidP="00745DA2">
            <w:pPr>
              <w:pStyle w:val="TableParagraph"/>
              <w:spacing w:before="0"/>
              <w:ind w:right="96"/>
              <w:jc w:val="both"/>
              <w:rPr>
                <w:sz w:val="24"/>
              </w:rPr>
            </w:pPr>
            <w:r>
              <w:rPr>
                <w:w w:val="105"/>
                <w:sz w:val="24"/>
              </w:rPr>
              <w:t>созданного</w:t>
            </w:r>
            <w:r>
              <w:rPr>
                <w:spacing w:val="1"/>
                <w:w w:val="105"/>
                <w:sz w:val="24"/>
              </w:rPr>
              <w:t xml:space="preserve"> </w:t>
            </w:r>
            <w:r>
              <w:rPr>
                <w:w w:val="105"/>
                <w:sz w:val="24"/>
              </w:rPr>
              <w:t>изображения и в передаче формы,</w:t>
            </w:r>
            <w:r>
              <w:rPr>
                <w:spacing w:val="1"/>
                <w:w w:val="105"/>
                <w:sz w:val="24"/>
              </w:rPr>
              <w:t xml:space="preserve"> </w:t>
            </w:r>
            <w:r>
              <w:rPr>
                <w:w w:val="105"/>
                <w:sz w:val="24"/>
              </w:rPr>
              <w:t>плавности,</w:t>
            </w:r>
            <w:r>
              <w:rPr>
                <w:spacing w:val="1"/>
                <w:w w:val="105"/>
                <w:sz w:val="24"/>
              </w:rPr>
              <w:t xml:space="preserve"> </w:t>
            </w:r>
            <w:r>
              <w:rPr>
                <w:w w:val="105"/>
                <w:sz w:val="24"/>
              </w:rPr>
              <w:t>слитности</w:t>
            </w:r>
            <w:r>
              <w:rPr>
                <w:spacing w:val="1"/>
                <w:w w:val="105"/>
                <w:sz w:val="24"/>
              </w:rPr>
              <w:t xml:space="preserve"> </w:t>
            </w:r>
            <w:r>
              <w:rPr>
                <w:w w:val="105"/>
                <w:sz w:val="24"/>
              </w:rPr>
              <w:t>линий</w:t>
            </w:r>
            <w:r>
              <w:rPr>
                <w:spacing w:val="1"/>
                <w:w w:val="105"/>
                <w:sz w:val="24"/>
              </w:rPr>
              <w:t xml:space="preserve"> </w:t>
            </w:r>
            <w:r>
              <w:rPr>
                <w:w w:val="105"/>
                <w:sz w:val="24"/>
              </w:rPr>
              <w:t>или</w:t>
            </w:r>
            <w:r>
              <w:rPr>
                <w:spacing w:val="1"/>
                <w:w w:val="105"/>
                <w:sz w:val="24"/>
              </w:rPr>
              <w:t xml:space="preserve"> </w:t>
            </w:r>
            <w:r>
              <w:rPr>
                <w:w w:val="105"/>
                <w:sz w:val="24"/>
              </w:rPr>
              <w:t>их</w:t>
            </w:r>
            <w:r>
              <w:rPr>
                <w:spacing w:val="1"/>
                <w:w w:val="105"/>
                <w:sz w:val="24"/>
              </w:rPr>
              <w:t xml:space="preserve"> </w:t>
            </w:r>
            <w:r>
              <w:rPr>
                <w:w w:val="105"/>
                <w:sz w:val="24"/>
              </w:rPr>
              <w:t>тонкости,</w:t>
            </w:r>
            <w:r>
              <w:rPr>
                <w:spacing w:val="-60"/>
                <w:w w:val="105"/>
                <w:sz w:val="24"/>
              </w:rPr>
              <w:t xml:space="preserve"> </w:t>
            </w:r>
            <w:r>
              <w:rPr>
                <w:w w:val="105"/>
                <w:sz w:val="24"/>
              </w:rPr>
              <w:t>изящности, ритмичности расположения линий и</w:t>
            </w:r>
            <w:r>
              <w:rPr>
                <w:spacing w:val="1"/>
                <w:w w:val="105"/>
                <w:sz w:val="24"/>
              </w:rPr>
              <w:t xml:space="preserve"> </w:t>
            </w:r>
            <w:r>
              <w:rPr>
                <w:w w:val="105"/>
                <w:sz w:val="24"/>
              </w:rPr>
              <w:t>пятен,</w:t>
            </w:r>
            <w:r>
              <w:rPr>
                <w:spacing w:val="1"/>
                <w:w w:val="105"/>
                <w:sz w:val="24"/>
              </w:rPr>
              <w:t xml:space="preserve"> </w:t>
            </w:r>
            <w:r>
              <w:rPr>
                <w:w w:val="105"/>
                <w:sz w:val="24"/>
              </w:rPr>
              <w:t>равномерности</w:t>
            </w:r>
            <w:r>
              <w:rPr>
                <w:spacing w:val="1"/>
                <w:w w:val="105"/>
                <w:sz w:val="24"/>
              </w:rPr>
              <w:t xml:space="preserve"> </w:t>
            </w:r>
            <w:r>
              <w:rPr>
                <w:w w:val="105"/>
                <w:sz w:val="24"/>
              </w:rPr>
              <w:t>закрашивания</w:t>
            </w:r>
            <w:r>
              <w:rPr>
                <w:spacing w:val="1"/>
                <w:w w:val="105"/>
                <w:sz w:val="24"/>
              </w:rPr>
              <w:t xml:space="preserve"> </w:t>
            </w:r>
            <w:r>
              <w:rPr>
                <w:w w:val="105"/>
                <w:sz w:val="24"/>
              </w:rPr>
              <w:t>рисунка;</w:t>
            </w:r>
            <w:r>
              <w:rPr>
                <w:spacing w:val="1"/>
                <w:w w:val="105"/>
                <w:sz w:val="24"/>
              </w:rPr>
              <w:t xml:space="preserve"> </w:t>
            </w:r>
            <w:r>
              <w:rPr>
                <w:w w:val="105"/>
                <w:sz w:val="24"/>
              </w:rPr>
              <w:t xml:space="preserve">чувствовать </w:t>
            </w:r>
            <w:r>
              <w:rPr>
                <w:spacing w:val="1"/>
                <w:w w:val="105"/>
                <w:sz w:val="24"/>
              </w:rPr>
              <w:t xml:space="preserve"> </w:t>
            </w:r>
            <w:r>
              <w:rPr>
                <w:w w:val="105"/>
                <w:sz w:val="24"/>
              </w:rPr>
              <w:t xml:space="preserve">плавные  </w:t>
            </w:r>
            <w:r>
              <w:rPr>
                <w:spacing w:val="1"/>
                <w:w w:val="105"/>
                <w:sz w:val="24"/>
              </w:rPr>
              <w:t xml:space="preserve"> </w:t>
            </w:r>
            <w:r>
              <w:rPr>
                <w:w w:val="105"/>
                <w:sz w:val="24"/>
              </w:rPr>
              <w:t xml:space="preserve">переходы  </w:t>
            </w:r>
            <w:r>
              <w:rPr>
                <w:spacing w:val="1"/>
                <w:w w:val="105"/>
                <w:sz w:val="24"/>
              </w:rPr>
              <w:t xml:space="preserve"> </w:t>
            </w:r>
            <w:r>
              <w:rPr>
                <w:w w:val="105"/>
                <w:sz w:val="24"/>
              </w:rPr>
              <w:t>оттенков</w:t>
            </w:r>
            <w:r>
              <w:rPr>
                <w:spacing w:val="1"/>
                <w:w w:val="105"/>
                <w:sz w:val="24"/>
              </w:rPr>
              <w:t xml:space="preserve"> </w:t>
            </w:r>
            <w:r>
              <w:rPr>
                <w:w w:val="105"/>
                <w:sz w:val="24"/>
              </w:rPr>
              <w:t>цвета.</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 xml:space="preserve">детей </w:t>
            </w:r>
            <w:r>
              <w:rPr>
                <w:spacing w:val="1"/>
                <w:w w:val="105"/>
                <w:sz w:val="24"/>
              </w:rPr>
              <w:t xml:space="preserve"> </w:t>
            </w:r>
            <w:r>
              <w:rPr>
                <w:w w:val="105"/>
                <w:sz w:val="24"/>
              </w:rPr>
              <w:t>выделять  и</w:t>
            </w:r>
            <w:r>
              <w:rPr>
                <w:spacing w:val="1"/>
                <w:w w:val="105"/>
                <w:sz w:val="24"/>
              </w:rPr>
              <w:t xml:space="preserve"> </w:t>
            </w:r>
            <w:r>
              <w:rPr>
                <w:w w:val="105"/>
                <w:sz w:val="24"/>
              </w:rPr>
              <w:t>передавать</w:t>
            </w:r>
            <w:r>
              <w:rPr>
                <w:spacing w:val="1"/>
                <w:w w:val="105"/>
                <w:sz w:val="24"/>
              </w:rPr>
              <w:t xml:space="preserve"> </w:t>
            </w:r>
            <w:r>
              <w:rPr>
                <w:w w:val="105"/>
                <w:sz w:val="24"/>
              </w:rPr>
              <w:t>цветовую</w:t>
            </w:r>
            <w:r>
              <w:rPr>
                <w:spacing w:val="1"/>
                <w:w w:val="105"/>
                <w:sz w:val="24"/>
              </w:rPr>
              <w:t xml:space="preserve"> </w:t>
            </w:r>
            <w:r>
              <w:rPr>
                <w:w w:val="105"/>
                <w:sz w:val="24"/>
              </w:rPr>
              <w:t>гамму</w:t>
            </w:r>
            <w:r>
              <w:rPr>
                <w:spacing w:val="1"/>
                <w:w w:val="105"/>
                <w:sz w:val="24"/>
              </w:rPr>
              <w:t xml:space="preserve"> </w:t>
            </w:r>
            <w:r>
              <w:rPr>
                <w:w w:val="105"/>
                <w:sz w:val="24"/>
              </w:rPr>
              <w:t>народного</w:t>
            </w:r>
            <w:r>
              <w:rPr>
                <w:spacing w:val="1"/>
                <w:w w:val="105"/>
                <w:sz w:val="24"/>
              </w:rPr>
              <w:t xml:space="preserve"> </w:t>
            </w:r>
            <w:r>
              <w:rPr>
                <w:w w:val="105"/>
                <w:sz w:val="24"/>
              </w:rPr>
              <w:t>декоративного</w:t>
            </w:r>
            <w:r>
              <w:rPr>
                <w:spacing w:val="1"/>
                <w:w w:val="105"/>
                <w:sz w:val="24"/>
              </w:rPr>
              <w:t xml:space="preserve"> </w:t>
            </w:r>
            <w:r>
              <w:rPr>
                <w:w w:val="105"/>
                <w:sz w:val="24"/>
              </w:rPr>
              <w:t>искусства</w:t>
            </w:r>
            <w:r>
              <w:rPr>
                <w:spacing w:val="1"/>
                <w:w w:val="105"/>
                <w:sz w:val="24"/>
              </w:rPr>
              <w:t xml:space="preserve"> </w:t>
            </w:r>
            <w:r>
              <w:rPr>
                <w:w w:val="105"/>
                <w:sz w:val="24"/>
              </w:rPr>
              <w:t>определенного</w:t>
            </w:r>
            <w:r>
              <w:rPr>
                <w:spacing w:val="1"/>
                <w:w w:val="105"/>
                <w:sz w:val="24"/>
              </w:rPr>
              <w:t xml:space="preserve"> </w:t>
            </w:r>
            <w:r>
              <w:rPr>
                <w:w w:val="105"/>
                <w:sz w:val="24"/>
              </w:rPr>
              <w:t>вида.</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 xml:space="preserve">умение </w:t>
            </w:r>
            <w:r>
              <w:rPr>
                <w:spacing w:val="1"/>
                <w:w w:val="105"/>
                <w:sz w:val="24"/>
              </w:rPr>
              <w:t xml:space="preserve"> </w:t>
            </w:r>
            <w:r>
              <w:rPr>
                <w:w w:val="105"/>
                <w:sz w:val="24"/>
              </w:rPr>
              <w:t>создавать</w:t>
            </w:r>
            <w:r>
              <w:rPr>
                <w:spacing w:val="1"/>
                <w:w w:val="105"/>
                <w:sz w:val="24"/>
              </w:rPr>
              <w:t xml:space="preserve"> </w:t>
            </w:r>
            <w:r>
              <w:rPr>
                <w:w w:val="105"/>
                <w:sz w:val="24"/>
              </w:rPr>
              <w:t>композиции</w:t>
            </w:r>
            <w:r>
              <w:rPr>
                <w:spacing w:val="1"/>
                <w:w w:val="105"/>
                <w:sz w:val="24"/>
              </w:rPr>
              <w:t xml:space="preserve"> </w:t>
            </w:r>
            <w:r>
              <w:rPr>
                <w:w w:val="105"/>
                <w:sz w:val="24"/>
              </w:rPr>
              <w:t>на</w:t>
            </w:r>
            <w:r>
              <w:rPr>
                <w:spacing w:val="1"/>
                <w:w w:val="105"/>
                <w:sz w:val="24"/>
              </w:rPr>
              <w:t xml:space="preserve"> </w:t>
            </w:r>
            <w:r>
              <w:rPr>
                <w:w w:val="105"/>
                <w:sz w:val="24"/>
              </w:rPr>
              <w:t>листах</w:t>
            </w:r>
            <w:r>
              <w:rPr>
                <w:spacing w:val="1"/>
                <w:w w:val="105"/>
                <w:sz w:val="24"/>
              </w:rPr>
              <w:t xml:space="preserve"> </w:t>
            </w:r>
            <w:r>
              <w:rPr>
                <w:w w:val="105"/>
                <w:sz w:val="24"/>
              </w:rPr>
              <w:t>бумаги</w:t>
            </w:r>
            <w:r>
              <w:rPr>
                <w:spacing w:val="1"/>
                <w:w w:val="105"/>
                <w:sz w:val="24"/>
              </w:rPr>
              <w:t xml:space="preserve"> </w:t>
            </w:r>
            <w:r>
              <w:rPr>
                <w:w w:val="105"/>
                <w:sz w:val="24"/>
              </w:rPr>
              <w:t>разной</w:t>
            </w:r>
            <w:r>
              <w:rPr>
                <w:spacing w:val="1"/>
                <w:w w:val="105"/>
                <w:sz w:val="24"/>
              </w:rPr>
              <w:t xml:space="preserve"> </w:t>
            </w:r>
            <w:r>
              <w:rPr>
                <w:w w:val="105"/>
                <w:sz w:val="24"/>
              </w:rPr>
              <w:t>формы,</w:t>
            </w:r>
            <w:r>
              <w:rPr>
                <w:spacing w:val="1"/>
                <w:w w:val="105"/>
                <w:sz w:val="24"/>
              </w:rPr>
              <w:t xml:space="preserve"> </w:t>
            </w:r>
            <w:r>
              <w:rPr>
                <w:w w:val="105"/>
                <w:sz w:val="24"/>
              </w:rPr>
              <w:t>силуэтах</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игрушек;</w:t>
            </w:r>
            <w:r>
              <w:rPr>
                <w:spacing w:val="1"/>
                <w:w w:val="105"/>
                <w:sz w:val="24"/>
              </w:rPr>
              <w:t xml:space="preserve"> </w:t>
            </w:r>
            <w:r>
              <w:rPr>
                <w:w w:val="105"/>
                <w:sz w:val="24"/>
              </w:rPr>
              <w:t>расписывать</w:t>
            </w:r>
            <w:r>
              <w:rPr>
                <w:spacing w:val="1"/>
                <w:w w:val="105"/>
                <w:sz w:val="24"/>
              </w:rPr>
              <w:t xml:space="preserve"> </w:t>
            </w:r>
            <w:r>
              <w:rPr>
                <w:w w:val="105"/>
                <w:sz w:val="24"/>
              </w:rPr>
              <w:t>вылепленные</w:t>
            </w:r>
            <w:r>
              <w:rPr>
                <w:spacing w:val="1"/>
                <w:w w:val="105"/>
                <w:sz w:val="24"/>
              </w:rPr>
              <w:t xml:space="preserve"> </w:t>
            </w:r>
            <w:r>
              <w:rPr>
                <w:w w:val="105"/>
                <w:sz w:val="24"/>
              </w:rPr>
              <w:t>детьми</w:t>
            </w:r>
            <w:r>
              <w:rPr>
                <w:spacing w:val="1"/>
                <w:w w:val="105"/>
                <w:sz w:val="24"/>
              </w:rPr>
              <w:t xml:space="preserve"> </w:t>
            </w:r>
            <w:r>
              <w:rPr>
                <w:w w:val="105"/>
                <w:sz w:val="24"/>
              </w:rPr>
              <w:t>игрушки.</w:t>
            </w:r>
            <w:r>
              <w:rPr>
                <w:spacing w:val="1"/>
                <w:w w:val="105"/>
                <w:sz w:val="24"/>
              </w:rPr>
              <w:t xml:space="preserve"> </w:t>
            </w:r>
            <w:r>
              <w:rPr>
                <w:w w:val="105"/>
                <w:sz w:val="24"/>
              </w:rPr>
              <w:t>Закрепляет</w:t>
            </w:r>
            <w:r>
              <w:rPr>
                <w:spacing w:val="1"/>
                <w:w w:val="105"/>
                <w:sz w:val="24"/>
              </w:rPr>
              <w:t xml:space="preserve"> </w:t>
            </w:r>
            <w:r>
              <w:rPr>
                <w:w w:val="105"/>
                <w:sz w:val="24"/>
              </w:rPr>
              <w:t>у</w:t>
            </w:r>
            <w:r>
              <w:rPr>
                <w:spacing w:val="-60"/>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при</w:t>
            </w:r>
            <w:r>
              <w:rPr>
                <w:spacing w:val="1"/>
                <w:w w:val="105"/>
                <w:sz w:val="24"/>
              </w:rPr>
              <w:t xml:space="preserve"> </w:t>
            </w:r>
            <w:r>
              <w:rPr>
                <w:w w:val="105"/>
                <w:sz w:val="24"/>
              </w:rPr>
              <w:t>составлении</w:t>
            </w:r>
            <w:r>
              <w:rPr>
                <w:spacing w:val="1"/>
                <w:w w:val="105"/>
                <w:sz w:val="24"/>
              </w:rPr>
              <w:t xml:space="preserve"> </w:t>
            </w:r>
            <w:r>
              <w:rPr>
                <w:w w:val="105"/>
                <w:sz w:val="24"/>
              </w:rPr>
              <w:t>декоративной</w:t>
            </w:r>
            <w:r>
              <w:rPr>
                <w:spacing w:val="1"/>
                <w:w w:val="105"/>
                <w:sz w:val="24"/>
              </w:rPr>
              <w:t xml:space="preserve"> </w:t>
            </w:r>
            <w:r>
              <w:rPr>
                <w:w w:val="105"/>
                <w:sz w:val="24"/>
              </w:rPr>
              <w:t>композиции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того</w:t>
            </w:r>
            <w:r>
              <w:rPr>
                <w:spacing w:val="1"/>
                <w:w w:val="105"/>
                <w:sz w:val="24"/>
              </w:rPr>
              <w:t xml:space="preserve"> </w:t>
            </w:r>
            <w:r>
              <w:rPr>
                <w:w w:val="105"/>
                <w:sz w:val="24"/>
              </w:rPr>
              <w:t>или</w:t>
            </w:r>
            <w:r>
              <w:rPr>
                <w:spacing w:val="1"/>
                <w:w w:val="105"/>
                <w:sz w:val="24"/>
              </w:rPr>
              <w:t xml:space="preserve"> </w:t>
            </w:r>
            <w:r>
              <w:rPr>
                <w:w w:val="105"/>
                <w:sz w:val="24"/>
              </w:rPr>
              <w:t>иного</w:t>
            </w:r>
            <w:r>
              <w:rPr>
                <w:spacing w:val="1"/>
                <w:w w:val="105"/>
                <w:sz w:val="24"/>
              </w:rPr>
              <w:t xml:space="preserve"> </w:t>
            </w:r>
            <w:r>
              <w:rPr>
                <w:w w:val="105"/>
                <w:sz w:val="24"/>
              </w:rPr>
              <w:t>вида</w:t>
            </w:r>
            <w:r>
              <w:rPr>
                <w:spacing w:val="1"/>
                <w:w w:val="105"/>
                <w:sz w:val="24"/>
              </w:rPr>
              <w:t xml:space="preserve"> </w:t>
            </w:r>
            <w:r>
              <w:rPr>
                <w:w w:val="105"/>
                <w:sz w:val="24"/>
              </w:rPr>
              <w:t>народного искусства использовать характерные</w:t>
            </w:r>
            <w:r>
              <w:rPr>
                <w:spacing w:val="1"/>
                <w:w w:val="105"/>
                <w:sz w:val="24"/>
              </w:rPr>
              <w:t xml:space="preserve"> </w:t>
            </w:r>
            <w:r>
              <w:rPr>
                <w:w w:val="105"/>
                <w:sz w:val="24"/>
              </w:rPr>
              <w:t>для</w:t>
            </w:r>
            <w:r>
              <w:rPr>
                <w:spacing w:val="1"/>
                <w:w w:val="105"/>
                <w:sz w:val="24"/>
              </w:rPr>
              <w:t xml:space="preserve"> </w:t>
            </w:r>
            <w:r>
              <w:rPr>
                <w:w w:val="105"/>
                <w:sz w:val="24"/>
              </w:rPr>
              <w:t>него</w:t>
            </w:r>
            <w:r>
              <w:rPr>
                <w:spacing w:val="1"/>
                <w:w w:val="105"/>
                <w:sz w:val="24"/>
              </w:rPr>
              <w:t xml:space="preserve"> </w:t>
            </w:r>
            <w:r>
              <w:rPr>
                <w:w w:val="105"/>
                <w:sz w:val="24"/>
              </w:rPr>
              <w:t>элементы</w:t>
            </w:r>
            <w:r>
              <w:rPr>
                <w:spacing w:val="1"/>
                <w:w w:val="105"/>
                <w:sz w:val="24"/>
              </w:rPr>
              <w:t xml:space="preserve"> </w:t>
            </w:r>
            <w:r>
              <w:rPr>
                <w:w w:val="105"/>
                <w:sz w:val="24"/>
              </w:rPr>
              <w:t>узора</w:t>
            </w:r>
            <w:r>
              <w:rPr>
                <w:spacing w:val="1"/>
                <w:w w:val="105"/>
                <w:sz w:val="24"/>
              </w:rPr>
              <w:t xml:space="preserve"> </w:t>
            </w:r>
            <w:r>
              <w:rPr>
                <w:w w:val="105"/>
                <w:sz w:val="24"/>
              </w:rPr>
              <w:t>и</w:t>
            </w:r>
            <w:r>
              <w:rPr>
                <w:spacing w:val="1"/>
                <w:w w:val="105"/>
                <w:sz w:val="24"/>
              </w:rPr>
              <w:t xml:space="preserve"> </w:t>
            </w:r>
            <w:r>
              <w:rPr>
                <w:w w:val="105"/>
                <w:sz w:val="24"/>
              </w:rPr>
              <w:t>цветовую</w:t>
            </w:r>
            <w:r>
              <w:rPr>
                <w:spacing w:val="1"/>
                <w:w w:val="105"/>
                <w:sz w:val="24"/>
              </w:rPr>
              <w:t xml:space="preserve"> </w:t>
            </w:r>
            <w:r>
              <w:rPr>
                <w:w w:val="105"/>
                <w:sz w:val="24"/>
              </w:rPr>
              <w:t>гамму.</w:t>
            </w:r>
            <w:r>
              <w:rPr>
                <w:spacing w:val="1"/>
                <w:w w:val="105"/>
                <w:sz w:val="24"/>
              </w:rPr>
              <w:t xml:space="preserve"> </w:t>
            </w:r>
            <w:r>
              <w:rPr>
                <w:w w:val="105"/>
                <w:sz w:val="24"/>
              </w:rPr>
              <w:t>Педагог продолжает развивать у детей навыки</w:t>
            </w:r>
            <w:r>
              <w:rPr>
                <w:spacing w:val="1"/>
                <w:w w:val="105"/>
                <w:sz w:val="24"/>
              </w:rPr>
              <w:t xml:space="preserve"> </w:t>
            </w:r>
            <w:r>
              <w:rPr>
                <w:w w:val="105"/>
                <w:sz w:val="24"/>
              </w:rPr>
              <w:t>декоративной лепки; учит использовать разные</w:t>
            </w:r>
            <w:r>
              <w:rPr>
                <w:spacing w:val="1"/>
                <w:w w:val="105"/>
                <w:sz w:val="24"/>
              </w:rPr>
              <w:t xml:space="preserve"> </w:t>
            </w:r>
            <w:r>
              <w:rPr>
                <w:w w:val="105"/>
                <w:sz w:val="24"/>
              </w:rPr>
              <w:t>способы</w:t>
            </w:r>
            <w:r>
              <w:rPr>
                <w:spacing w:val="1"/>
                <w:w w:val="105"/>
                <w:sz w:val="24"/>
              </w:rPr>
              <w:t xml:space="preserve"> </w:t>
            </w:r>
            <w:r>
              <w:rPr>
                <w:w w:val="105"/>
                <w:sz w:val="24"/>
              </w:rPr>
              <w:t>лепки</w:t>
            </w:r>
            <w:r>
              <w:rPr>
                <w:spacing w:val="1"/>
                <w:w w:val="105"/>
                <w:sz w:val="24"/>
              </w:rPr>
              <w:t xml:space="preserve"> </w:t>
            </w:r>
            <w:r>
              <w:rPr>
                <w:w w:val="105"/>
                <w:sz w:val="24"/>
              </w:rPr>
              <w:t>(налеп,</w:t>
            </w:r>
            <w:r>
              <w:rPr>
                <w:spacing w:val="1"/>
                <w:w w:val="105"/>
                <w:sz w:val="24"/>
              </w:rPr>
              <w:t xml:space="preserve"> </w:t>
            </w:r>
            <w:r>
              <w:rPr>
                <w:w w:val="105"/>
                <w:sz w:val="24"/>
              </w:rPr>
              <w:t>углубленный</w:t>
            </w:r>
            <w:r>
              <w:rPr>
                <w:spacing w:val="1"/>
                <w:w w:val="105"/>
                <w:sz w:val="24"/>
              </w:rPr>
              <w:t xml:space="preserve"> </w:t>
            </w:r>
            <w:r>
              <w:rPr>
                <w:w w:val="105"/>
                <w:sz w:val="24"/>
              </w:rPr>
              <w:t>рельеф),</w:t>
            </w:r>
            <w:r>
              <w:rPr>
                <w:spacing w:val="1"/>
                <w:w w:val="105"/>
                <w:sz w:val="24"/>
              </w:rPr>
              <w:t xml:space="preserve"> </w:t>
            </w:r>
            <w:r>
              <w:rPr>
                <w:w w:val="105"/>
                <w:sz w:val="24"/>
              </w:rPr>
              <w:t>применять</w:t>
            </w:r>
            <w:r>
              <w:rPr>
                <w:spacing w:val="1"/>
                <w:w w:val="105"/>
                <w:sz w:val="24"/>
              </w:rPr>
              <w:t xml:space="preserve"> </w:t>
            </w:r>
            <w:r>
              <w:rPr>
                <w:w w:val="105"/>
                <w:sz w:val="24"/>
              </w:rPr>
              <w:t>стеку.</w:t>
            </w:r>
          </w:p>
          <w:p w14:paraId="6FCFF3C5" w14:textId="012807AE" w:rsidR="008B4348" w:rsidRDefault="008B4348" w:rsidP="00164CDF">
            <w:pPr>
              <w:pStyle w:val="TableParagraph"/>
              <w:numPr>
                <w:ilvl w:val="0"/>
                <w:numId w:val="196"/>
              </w:numPr>
              <w:spacing w:before="0" w:line="275" w:lineRule="exact"/>
              <w:jc w:val="both"/>
              <w:rPr>
                <w:sz w:val="24"/>
              </w:rPr>
            </w:pPr>
            <w:r>
              <w:rPr>
                <w:w w:val="105"/>
                <w:sz w:val="24"/>
                <w:u w:val="single"/>
              </w:rPr>
              <w:t>Конструктивная</w:t>
            </w:r>
            <w:r>
              <w:rPr>
                <w:spacing w:val="-4"/>
                <w:w w:val="105"/>
                <w:sz w:val="24"/>
                <w:u w:val="single"/>
              </w:rPr>
              <w:t xml:space="preserve"> </w:t>
            </w:r>
            <w:r>
              <w:rPr>
                <w:w w:val="105"/>
                <w:sz w:val="24"/>
                <w:u w:val="single"/>
              </w:rPr>
              <w:t>деятельность.</w:t>
            </w:r>
          </w:p>
          <w:p w14:paraId="17C7B5B2" w14:textId="77777777" w:rsidR="008B4348" w:rsidRDefault="008B4348" w:rsidP="00164CDF">
            <w:pPr>
              <w:pStyle w:val="TableParagraph"/>
              <w:numPr>
                <w:ilvl w:val="0"/>
                <w:numId w:val="48"/>
              </w:numPr>
              <w:tabs>
                <w:tab w:val="left" w:pos="318"/>
              </w:tabs>
              <w:spacing w:before="0"/>
              <w:ind w:right="97" w:firstLine="0"/>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разнообразным зданиям и сооружениям (жилые</w:t>
            </w:r>
            <w:r>
              <w:rPr>
                <w:spacing w:val="1"/>
                <w:w w:val="105"/>
                <w:sz w:val="24"/>
              </w:rPr>
              <w:t xml:space="preserve"> </w:t>
            </w:r>
            <w:r>
              <w:rPr>
                <w:w w:val="105"/>
                <w:sz w:val="24"/>
              </w:rPr>
              <w:t>дома,</w:t>
            </w:r>
            <w:r>
              <w:rPr>
                <w:spacing w:val="1"/>
                <w:w w:val="105"/>
                <w:sz w:val="24"/>
              </w:rPr>
              <w:t xml:space="preserve"> </w:t>
            </w:r>
            <w:r>
              <w:rPr>
                <w:w w:val="105"/>
                <w:sz w:val="24"/>
              </w:rPr>
              <w:t>театры</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Поощряет</w:t>
            </w:r>
            <w:r>
              <w:rPr>
                <w:spacing w:val="1"/>
                <w:w w:val="105"/>
                <w:sz w:val="24"/>
              </w:rPr>
              <w:t xml:space="preserve"> </w:t>
            </w:r>
            <w:r>
              <w:rPr>
                <w:w w:val="105"/>
                <w:sz w:val="24"/>
              </w:rPr>
              <w:t>желание</w:t>
            </w:r>
            <w:r>
              <w:rPr>
                <w:spacing w:val="-60"/>
                <w:w w:val="105"/>
                <w:sz w:val="24"/>
              </w:rPr>
              <w:t xml:space="preserve"> </w:t>
            </w:r>
            <w:r>
              <w:rPr>
                <w:w w:val="105"/>
                <w:sz w:val="24"/>
              </w:rPr>
              <w:t>передавать</w:t>
            </w:r>
            <w:r>
              <w:rPr>
                <w:spacing w:val="1"/>
                <w:w w:val="105"/>
                <w:sz w:val="24"/>
              </w:rPr>
              <w:t xml:space="preserve"> </w:t>
            </w:r>
            <w:r>
              <w:rPr>
                <w:w w:val="105"/>
                <w:sz w:val="24"/>
              </w:rPr>
              <w:t>их</w:t>
            </w:r>
            <w:r>
              <w:rPr>
                <w:spacing w:val="1"/>
                <w:w w:val="105"/>
                <w:sz w:val="24"/>
              </w:rPr>
              <w:t xml:space="preserve"> </w:t>
            </w:r>
            <w:r>
              <w:rPr>
                <w:w w:val="105"/>
                <w:sz w:val="24"/>
              </w:rPr>
              <w:t>особенности</w:t>
            </w:r>
            <w:r>
              <w:rPr>
                <w:spacing w:val="1"/>
                <w:w w:val="105"/>
                <w:sz w:val="24"/>
              </w:rPr>
              <w:t xml:space="preserve"> </w:t>
            </w:r>
            <w:r>
              <w:rPr>
                <w:w w:val="105"/>
                <w:sz w:val="24"/>
              </w:rPr>
              <w:t>в</w:t>
            </w:r>
            <w:r>
              <w:rPr>
                <w:spacing w:val="1"/>
                <w:w w:val="105"/>
                <w:sz w:val="24"/>
              </w:rPr>
              <w:t xml:space="preserve"> </w:t>
            </w:r>
            <w:r>
              <w:rPr>
                <w:w w:val="105"/>
                <w:sz w:val="24"/>
              </w:rPr>
              <w:t>конструктивной</w:t>
            </w:r>
            <w:r>
              <w:rPr>
                <w:spacing w:val="1"/>
                <w:w w:val="105"/>
                <w:sz w:val="24"/>
              </w:rPr>
              <w:t xml:space="preserve"> </w:t>
            </w:r>
            <w:r>
              <w:rPr>
                <w:w w:val="105"/>
                <w:sz w:val="24"/>
              </w:rPr>
              <w:t>деятельности. Предлагает детям самостоятельно</w:t>
            </w:r>
            <w:r>
              <w:rPr>
                <w:spacing w:val="1"/>
                <w:w w:val="105"/>
                <w:sz w:val="24"/>
              </w:rPr>
              <w:t xml:space="preserve"> </w:t>
            </w:r>
            <w:r>
              <w:rPr>
                <w:w w:val="105"/>
                <w:sz w:val="24"/>
              </w:rPr>
              <w:t>находить отдельные конструктивные решения на</w:t>
            </w:r>
            <w:r>
              <w:rPr>
                <w:spacing w:val="-60"/>
                <w:w w:val="105"/>
                <w:sz w:val="24"/>
              </w:rPr>
              <w:t xml:space="preserve"> </w:t>
            </w:r>
            <w:r>
              <w:rPr>
                <w:w w:val="105"/>
                <w:sz w:val="24"/>
              </w:rPr>
              <w:t>основе</w:t>
            </w:r>
            <w:r>
              <w:rPr>
                <w:spacing w:val="-2"/>
                <w:w w:val="105"/>
                <w:sz w:val="24"/>
              </w:rPr>
              <w:t xml:space="preserve"> </w:t>
            </w:r>
            <w:r>
              <w:rPr>
                <w:w w:val="105"/>
                <w:sz w:val="24"/>
              </w:rPr>
              <w:t>анализа</w:t>
            </w:r>
            <w:r>
              <w:rPr>
                <w:spacing w:val="-2"/>
                <w:w w:val="105"/>
                <w:sz w:val="24"/>
              </w:rPr>
              <w:t xml:space="preserve"> </w:t>
            </w:r>
            <w:r>
              <w:rPr>
                <w:w w:val="105"/>
                <w:sz w:val="24"/>
              </w:rPr>
              <w:t>существующих</w:t>
            </w:r>
            <w:r>
              <w:rPr>
                <w:spacing w:val="-4"/>
                <w:w w:val="105"/>
                <w:sz w:val="24"/>
              </w:rPr>
              <w:t xml:space="preserve"> </w:t>
            </w:r>
            <w:r>
              <w:rPr>
                <w:w w:val="105"/>
                <w:sz w:val="24"/>
              </w:rPr>
              <w:t>сооружений.</w:t>
            </w:r>
          </w:p>
          <w:p w14:paraId="63921B25" w14:textId="77777777" w:rsidR="008B4348" w:rsidRDefault="008B4348" w:rsidP="00164CDF">
            <w:pPr>
              <w:pStyle w:val="TableParagraph"/>
              <w:numPr>
                <w:ilvl w:val="0"/>
                <w:numId w:val="48"/>
              </w:numPr>
              <w:tabs>
                <w:tab w:val="left" w:pos="318"/>
              </w:tabs>
              <w:spacing w:before="0"/>
              <w:ind w:right="96" w:firstLine="0"/>
              <w:jc w:val="both"/>
              <w:rPr>
                <w:sz w:val="24"/>
              </w:rPr>
            </w:pPr>
            <w:r>
              <w:rPr>
                <w:w w:val="105"/>
                <w:sz w:val="24"/>
              </w:rPr>
              <w:t>Конструирование из строительного материала:</w:t>
            </w:r>
            <w:r>
              <w:rPr>
                <w:spacing w:val="-60"/>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сооружать</w:t>
            </w:r>
            <w:r>
              <w:rPr>
                <w:spacing w:val="1"/>
                <w:w w:val="105"/>
                <w:sz w:val="24"/>
              </w:rPr>
              <w:t xml:space="preserve"> </w:t>
            </w:r>
            <w:r>
              <w:rPr>
                <w:w w:val="105"/>
                <w:sz w:val="24"/>
              </w:rPr>
              <w:t>различные</w:t>
            </w:r>
            <w:r>
              <w:rPr>
                <w:spacing w:val="1"/>
                <w:w w:val="105"/>
                <w:sz w:val="24"/>
              </w:rPr>
              <w:t xml:space="preserve"> </w:t>
            </w:r>
            <w:r>
              <w:rPr>
                <w:w w:val="105"/>
                <w:sz w:val="24"/>
              </w:rPr>
              <w:t>конструкции</w:t>
            </w:r>
            <w:r>
              <w:rPr>
                <w:spacing w:val="1"/>
                <w:w w:val="105"/>
                <w:sz w:val="24"/>
              </w:rPr>
              <w:t xml:space="preserve"> </w:t>
            </w:r>
            <w:r>
              <w:rPr>
                <w:w w:val="105"/>
                <w:sz w:val="24"/>
              </w:rPr>
              <w:t>одного</w:t>
            </w:r>
            <w:r>
              <w:rPr>
                <w:spacing w:val="1"/>
                <w:w w:val="105"/>
                <w:sz w:val="24"/>
              </w:rPr>
              <w:t xml:space="preserve"> </w:t>
            </w:r>
            <w:r>
              <w:rPr>
                <w:w w:val="105"/>
                <w:sz w:val="24"/>
              </w:rPr>
              <w:t>и</w:t>
            </w:r>
            <w:r>
              <w:rPr>
                <w:spacing w:val="1"/>
                <w:w w:val="105"/>
                <w:sz w:val="24"/>
              </w:rPr>
              <w:t xml:space="preserve"> </w:t>
            </w:r>
            <w:r>
              <w:rPr>
                <w:w w:val="105"/>
                <w:sz w:val="24"/>
              </w:rPr>
              <w:t>того</w:t>
            </w:r>
            <w:r>
              <w:rPr>
                <w:spacing w:val="1"/>
                <w:w w:val="105"/>
                <w:sz w:val="24"/>
              </w:rPr>
              <w:t xml:space="preserve"> </w:t>
            </w:r>
            <w:r>
              <w:rPr>
                <w:w w:val="105"/>
                <w:sz w:val="24"/>
              </w:rPr>
              <w:t>же</w:t>
            </w:r>
            <w:r>
              <w:rPr>
                <w:spacing w:val="1"/>
                <w:w w:val="105"/>
                <w:sz w:val="24"/>
              </w:rPr>
              <w:t xml:space="preserve"> </w:t>
            </w:r>
            <w:r>
              <w:rPr>
                <w:w w:val="105"/>
                <w:sz w:val="24"/>
              </w:rPr>
              <w:t>объекта</w:t>
            </w:r>
            <w:r>
              <w:rPr>
                <w:spacing w:val="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их</w:t>
            </w:r>
            <w:r>
              <w:rPr>
                <w:spacing w:val="1"/>
                <w:w w:val="105"/>
                <w:sz w:val="24"/>
              </w:rPr>
              <w:t xml:space="preserve"> </w:t>
            </w:r>
            <w:r>
              <w:rPr>
                <w:w w:val="105"/>
                <w:sz w:val="24"/>
              </w:rPr>
              <w:t>назначением</w:t>
            </w:r>
            <w:r>
              <w:rPr>
                <w:spacing w:val="1"/>
                <w:w w:val="105"/>
                <w:sz w:val="24"/>
              </w:rPr>
              <w:t xml:space="preserve"> </w:t>
            </w:r>
            <w:r>
              <w:rPr>
                <w:w w:val="105"/>
                <w:sz w:val="24"/>
              </w:rPr>
              <w:t>(мост</w:t>
            </w:r>
            <w:r>
              <w:rPr>
                <w:spacing w:val="1"/>
                <w:w w:val="105"/>
                <w:sz w:val="24"/>
              </w:rPr>
              <w:t xml:space="preserve"> </w:t>
            </w:r>
            <w:r>
              <w:rPr>
                <w:w w:val="105"/>
                <w:sz w:val="24"/>
              </w:rPr>
              <w:t>для</w:t>
            </w:r>
            <w:r>
              <w:rPr>
                <w:spacing w:val="1"/>
                <w:w w:val="105"/>
                <w:sz w:val="24"/>
              </w:rPr>
              <w:t xml:space="preserve"> </w:t>
            </w:r>
            <w:r>
              <w:rPr>
                <w:w w:val="105"/>
                <w:sz w:val="24"/>
              </w:rPr>
              <w:t>пешеходов, мост для транспорта). Педагог учит</w:t>
            </w:r>
            <w:r>
              <w:rPr>
                <w:spacing w:val="1"/>
                <w:w w:val="105"/>
                <w:sz w:val="24"/>
              </w:rPr>
              <w:t xml:space="preserve"> </w:t>
            </w:r>
            <w:r>
              <w:rPr>
                <w:w w:val="105"/>
                <w:sz w:val="24"/>
              </w:rPr>
              <w:t>детей</w:t>
            </w:r>
            <w:r>
              <w:rPr>
                <w:spacing w:val="1"/>
                <w:w w:val="105"/>
                <w:sz w:val="24"/>
              </w:rPr>
              <w:t xml:space="preserve"> </w:t>
            </w:r>
            <w:r>
              <w:rPr>
                <w:w w:val="105"/>
                <w:sz w:val="24"/>
              </w:rPr>
              <w:t>определять,</w:t>
            </w:r>
            <w:r>
              <w:rPr>
                <w:spacing w:val="1"/>
                <w:w w:val="105"/>
                <w:sz w:val="24"/>
              </w:rPr>
              <w:t xml:space="preserve"> </w:t>
            </w:r>
            <w:r>
              <w:rPr>
                <w:w w:val="105"/>
                <w:sz w:val="24"/>
              </w:rPr>
              <w:t>какие</w:t>
            </w:r>
            <w:r>
              <w:rPr>
                <w:spacing w:val="1"/>
                <w:w w:val="105"/>
                <w:sz w:val="24"/>
              </w:rPr>
              <w:t xml:space="preserve"> </w:t>
            </w:r>
            <w:r>
              <w:rPr>
                <w:w w:val="105"/>
                <w:sz w:val="24"/>
              </w:rPr>
              <w:t>детали</w:t>
            </w:r>
            <w:r>
              <w:rPr>
                <w:spacing w:val="1"/>
                <w:w w:val="105"/>
                <w:sz w:val="24"/>
              </w:rPr>
              <w:t xml:space="preserve"> </w:t>
            </w:r>
            <w:r>
              <w:rPr>
                <w:w w:val="105"/>
                <w:sz w:val="24"/>
              </w:rPr>
              <w:t>более</w:t>
            </w:r>
            <w:r>
              <w:rPr>
                <w:spacing w:val="1"/>
                <w:w w:val="105"/>
                <w:sz w:val="24"/>
              </w:rPr>
              <w:t xml:space="preserve"> </w:t>
            </w:r>
            <w:r>
              <w:rPr>
                <w:w w:val="105"/>
                <w:sz w:val="24"/>
              </w:rPr>
              <w:t>всего</w:t>
            </w:r>
            <w:r>
              <w:rPr>
                <w:spacing w:val="1"/>
                <w:w w:val="105"/>
                <w:sz w:val="24"/>
              </w:rPr>
              <w:t xml:space="preserve"> </w:t>
            </w:r>
            <w:r>
              <w:rPr>
                <w:w w:val="105"/>
                <w:sz w:val="24"/>
              </w:rPr>
              <w:t>подходят для постройки, как их целесообразнее</w:t>
            </w:r>
            <w:r>
              <w:rPr>
                <w:spacing w:val="1"/>
                <w:w w:val="105"/>
                <w:sz w:val="24"/>
              </w:rPr>
              <w:t xml:space="preserve"> </w:t>
            </w:r>
            <w:r>
              <w:rPr>
                <w:w w:val="105"/>
                <w:sz w:val="24"/>
              </w:rPr>
              <w:t>скомбинировать; продолжает развивать умение</w:t>
            </w:r>
            <w:r>
              <w:rPr>
                <w:spacing w:val="1"/>
                <w:w w:val="105"/>
                <w:sz w:val="24"/>
              </w:rPr>
              <w:t xml:space="preserve"> </w:t>
            </w:r>
            <w:r>
              <w:rPr>
                <w:w w:val="105"/>
                <w:sz w:val="24"/>
              </w:rPr>
              <w:t>планировать</w:t>
            </w:r>
            <w:r>
              <w:rPr>
                <w:spacing w:val="1"/>
                <w:w w:val="105"/>
                <w:sz w:val="24"/>
              </w:rPr>
              <w:t xml:space="preserve"> </w:t>
            </w:r>
            <w:r>
              <w:rPr>
                <w:w w:val="105"/>
                <w:sz w:val="24"/>
              </w:rPr>
              <w:t>процесс</w:t>
            </w:r>
            <w:r>
              <w:rPr>
                <w:spacing w:val="1"/>
                <w:w w:val="105"/>
                <w:sz w:val="24"/>
              </w:rPr>
              <w:t xml:space="preserve"> </w:t>
            </w:r>
            <w:r>
              <w:rPr>
                <w:w w:val="105"/>
                <w:sz w:val="24"/>
              </w:rPr>
              <w:t>возведения</w:t>
            </w:r>
            <w:r>
              <w:rPr>
                <w:spacing w:val="1"/>
                <w:w w:val="105"/>
                <w:sz w:val="24"/>
              </w:rPr>
              <w:t xml:space="preserve"> </w:t>
            </w:r>
            <w:r>
              <w:rPr>
                <w:w w:val="105"/>
                <w:sz w:val="24"/>
              </w:rPr>
              <w:t>постройки.</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умение</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сооружать</w:t>
            </w:r>
            <w:r>
              <w:rPr>
                <w:spacing w:val="1"/>
                <w:w w:val="105"/>
                <w:sz w:val="24"/>
              </w:rPr>
              <w:t xml:space="preserve"> </w:t>
            </w:r>
            <w:r>
              <w:rPr>
                <w:w w:val="105"/>
                <w:sz w:val="24"/>
              </w:rPr>
              <w:t>постройки,</w:t>
            </w:r>
            <w:r>
              <w:rPr>
                <w:spacing w:val="1"/>
                <w:w w:val="105"/>
                <w:sz w:val="24"/>
              </w:rPr>
              <w:t xml:space="preserve"> </w:t>
            </w:r>
            <w:r>
              <w:rPr>
                <w:w w:val="105"/>
                <w:sz w:val="24"/>
              </w:rPr>
              <w:t>объединенных</w:t>
            </w:r>
            <w:r>
              <w:rPr>
                <w:spacing w:val="1"/>
                <w:w w:val="105"/>
                <w:sz w:val="24"/>
              </w:rPr>
              <w:t xml:space="preserve"> </w:t>
            </w:r>
            <w:r>
              <w:rPr>
                <w:w w:val="105"/>
                <w:sz w:val="24"/>
              </w:rPr>
              <w:t>общей</w:t>
            </w:r>
            <w:r>
              <w:rPr>
                <w:spacing w:val="1"/>
                <w:w w:val="105"/>
                <w:sz w:val="24"/>
              </w:rPr>
              <w:t xml:space="preserve"> </w:t>
            </w:r>
            <w:r>
              <w:rPr>
                <w:w w:val="105"/>
                <w:sz w:val="24"/>
              </w:rPr>
              <w:t>темой</w:t>
            </w:r>
            <w:r>
              <w:rPr>
                <w:spacing w:val="-3"/>
                <w:w w:val="105"/>
                <w:sz w:val="24"/>
              </w:rPr>
              <w:t xml:space="preserve"> </w:t>
            </w:r>
            <w:r>
              <w:rPr>
                <w:w w:val="105"/>
                <w:sz w:val="24"/>
              </w:rPr>
              <w:t>(улица,</w:t>
            </w:r>
            <w:r>
              <w:rPr>
                <w:spacing w:val="1"/>
                <w:w w:val="105"/>
                <w:sz w:val="24"/>
              </w:rPr>
              <w:t xml:space="preserve"> </w:t>
            </w:r>
            <w:r>
              <w:rPr>
                <w:w w:val="105"/>
                <w:sz w:val="24"/>
              </w:rPr>
              <w:t>машины, дома).</w:t>
            </w:r>
          </w:p>
          <w:p w14:paraId="77283E18" w14:textId="77777777" w:rsidR="008B4348" w:rsidRDefault="008B4348" w:rsidP="00164CDF">
            <w:pPr>
              <w:pStyle w:val="TableParagraph"/>
              <w:numPr>
                <w:ilvl w:val="0"/>
                <w:numId w:val="48"/>
              </w:numPr>
              <w:tabs>
                <w:tab w:val="left" w:pos="318"/>
              </w:tabs>
              <w:spacing w:before="0"/>
              <w:ind w:right="97" w:firstLine="0"/>
              <w:jc w:val="both"/>
              <w:rPr>
                <w:sz w:val="24"/>
              </w:rPr>
            </w:pPr>
            <w:r>
              <w:rPr>
                <w:w w:val="105"/>
                <w:sz w:val="24"/>
              </w:rPr>
              <w:t>Конструирование</w:t>
            </w:r>
            <w:r>
              <w:rPr>
                <w:spacing w:val="1"/>
                <w:w w:val="105"/>
                <w:sz w:val="24"/>
              </w:rPr>
              <w:t xml:space="preserve"> </w:t>
            </w:r>
            <w:r>
              <w:rPr>
                <w:w w:val="105"/>
                <w:sz w:val="24"/>
              </w:rPr>
              <w:t>из</w:t>
            </w:r>
            <w:r>
              <w:rPr>
                <w:spacing w:val="1"/>
                <w:w w:val="105"/>
                <w:sz w:val="24"/>
              </w:rPr>
              <w:t xml:space="preserve"> </w:t>
            </w:r>
            <w:r>
              <w:rPr>
                <w:w w:val="105"/>
                <w:sz w:val="24"/>
              </w:rPr>
              <w:t>деталей</w:t>
            </w:r>
            <w:r>
              <w:rPr>
                <w:spacing w:val="1"/>
                <w:w w:val="105"/>
                <w:sz w:val="24"/>
              </w:rPr>
              <w:t xml:space="preserve"> </w:t>
            </w:r>
            <w:r>
              <w:rPr>
                <w:w w:val="105"/>
                <w:sz w:val="24"/>
              </w:rPr>
              <w:t>конструкторов:</w:t>
            </w:r>
            <w:r>
              <w:rPr>
                <w:spacing w:val="1"/>
                <w:w w:val="105"/>
                <w:sz w:val="24"/>
              </w:rPr>
              <w:t xml:space="preserve"> </w:t>
            </w: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разнообразными</w:t>
            </w:r>
            <w:r>
              <w:rPr>
                <w:spacing w:val="1"/>
                <w:w w:val="105"/>
                <w:sz w:val="24"/>
              </w:rPr>
              <w:t xml:space="preserve"> </w:t>
            </w:r>
            <w:r>
              <w:rPr>
                <w:w w:val="105"/>
                <w:sz w:val="24"/>
              </w:rPr>
              <w:t>пластмассовыми</w:t>
            </w:r>
            <w:r>
              <w:rPr>
                <w:spacing w:val="1"/>
                <w:w w:val="105"/>
                <w:sz w:val="24"/>
              </w:rPr>
              <w:t xml:space="preserve"> </w:t>
            </w:r>
            <w:r>
              <w:rPr>
                <w:w w:val="105"/>
                <w:sz w:val="24"/>
              </w:rPr>
              <w:t>конструкторами.</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создавать различные модели (здания, самолеты,</w:t>
            </w:r>
            <w:r>
              <w:rPr>
                <w:spacing w:val="1"/>
                <w:w w:val="105"/>
                <w:sz w:val="24"/>
              </w:rPr>
              <w:t xml:space="preserve"> </w:t>
            </w:r>
            <w:r>
              <w:rPr>
                <w:w w:val="105"/>
                <w:sz w:val="24"/>
              </w:rPr>
              <w:t>поезда</w:t>
            </w:r>
            <w:r>
              <w:rPr>
                <w:spacing w:val="1"/>
                <w:w w:val="105"/>
                <w:sz w:val="24"/>
              </w:rPr>
              <w:t xml:space="preserve"> </w:t>
            </w:r>
            <w:r>
              <w:rPr>
                <w:w w:val="105"/>
                <w:sz w:val="24"/>
              </w:rPr>
              <w:t>и</w:t>
            </w:r>
            <w:r>
              <w:rPr>
                <w:spacing w:val="1"/>
                <w:w w:val="105"/>
                <w:sz w:val="24"/>
              </w:rPr>
              <w:t xml:space="preserve"> </w:t>
            </w:r>
            <w:r>
              <w:rPr>
                <w:w w:val="105"/>
                <w:sz w:val="24"/>
              </w:rPr>
              <w:t>так далее) по</w:t>
            </w:r>
            <w:r>
              <w:rPr>
                <w:spacing w:val="1"/>
                <w:w w:val="105"/>
                <w:sz w:val="24"/>
              </w:rPr>
              <w:t xml:space="preserve"> </w:t>
            </w:r>
            <w:r>
              <w:rPr>
                <w:w w:val="105"/>
                <w:sz w:val="24"/>
              </w:rPr>
              <w:t>рисунку, по словесной</w:t>
            </w:r>
            <w:r>
              <w:rPr>
                <w:spacing w:val="1"/>
                <w:w w:val="105"/>
                <w:sz w:val="24"/>
              </w:rPr>
              <w:t xml:space="preserve"> </w:t>
            </w:r>
            <w:r>
              <w:rPr>
                <w:w w:val="105"/>
                <w:sz w:val="24"/>
              </w:rPr>
              <w:t>инструкции педагога, по собственному замыслу.</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деревянным</w:t>
            </w:r>
            <w:r>
              <w:rPr>
                <w:spacing w:val="1"/>
                <w:w w:val="105"/>
                <w:sz w:val="24"/>
              </w:rPr>
              <w:t xml:space="preserve"> </w:t>
            </w:r>
            <w:r>
              <w:rPr>
                <w:w w:val="105"/>
                <w:sz w:val="24"/>
              </w:rPr>
              <w:t>конструктором,</w:t>
            </w:r>
            <w:r>
              <w:rPr>
                <w:spacing w:val="1"/>
                <w:w w:val="105"/>
                <w:sz w:val="24"/>
              </w:rPr>
              <w:t xml:space="preserve"> </w:t>
            </w:r>
            <w:r>
              <w:rPr>
                <w:w w:val="105"/>
                <w:sz w:val="24"/>
              </w:rPr>
              <w:t>детали</w:t>
            </w:r>
            <w:r>
              <w:rPr>
                <w:spacing w:val="1"/>
                <w:w w:val="105"/>
                <w:sz w:val="24"/>
              </w:rPr>
              <w:t xml:space="preserve"> </w:t>
            </w:r>
            <w:r>
              <w:rPr>
                <w:w w:val="105"/>
                <w:sz w:val="24"/>
              </w:rPr>
              <w:t>которого</w:t>
            </w:r>
            <w:r>
              <w:rPr>
                <w:spacing w:val="1"/>
                <w:w w:val="105"/>
                <w:sz w:val="24"/>
              </w:rPr>
              <w:t xml:space="preserve"> </w:t>
            </w:r>
            <w:r>
              <w:rPr>
                <w:w w:val="105"/>
                <w:sz w:val="24"/>
              </w:rPr>
              <w:t>крепятся</w:t>
            </w:r>
            <w:r>
              <w:rPr>
                <w:spacing w:val="1"/>
                <w:w w:val="105"/>
                <w:sz w:val="24"/>
              </w:rPr>
              <w:t xml:space="preserve"> </w:t>
            </w:r>
            <w:r>
              <w:rPr>
                <w:w w:val="105"/>
                <w:sz w:val="24"/>
              </w:rPr>
              <w:t>штифтами.</w:t>
            </w:r>
            <w:r>
              <w:rPr>
                <w:spacing w:val="1"/>
                <w:w w:val="105"/>
                <w:sz w:val="24"/>
              </w:rPr>
              <w:t xml:space="preserve"> </w:t>
            </w:r>
            <w:r>
              <w:rPr>
                <w:w w:val="105"/>
                <w:sz w:val="24"/>
              </w:rPr>
              <w:t>Учит</w:t>
            </w:r>
            <w:r>
              <w:rPr>
                <w:spacing w:val="1"/>
                <w:w w:val="105"/>
                <w:sz w:val="24"/>
              </w:rPr>
              <w:t xml:space="preserve"> </w:t>
            </w:r>
            <w:r>
              <w:rPr>
                <w:w w:val="105"/>
                <w:sz w:val="24"/>
              </w:rPr>
              <w:t>создавать</w:t>
            </w:r>
            <w:r>
              <w:rPr>
                <w:spacing w:val="1"/>
                <w:w w:val="105"/>
                <w:sz w:val="24"/>
              </w:rPr>
              <w:t xml:space="preserve"> </w:t>
            </w:r>
            <w:r>
              <w:rPr>
                <w:w w:val="105"/>
                <w:sz w:val="24"/>
              </w:rPr>
              <w:t>различные</w:t>
            </w:r>
            <w:r>
              <w:rPr>
                <w:spacing w:val="1"/>
                <w:w w:val="105"/>
                <w:sz w:val="24"/>
              </w:rPr>
              <w:t xml:space="preserve"> </w:t>
            </w:r>
            <w:r>
              <w:rPr>
                <w:w w:val="105"/>
                <w:sz w:val="24"/>
              </w:rPr>
              <w:t>конструкции</w:t>
            </w:r>
            <w:r>
              <w:rPr>
                <w:spacing w:val="1"/>
                <w:w w:val="105"/>
                <w:sz w:val="24"/>
              </w:rPr>
              <w:t xml:space="preserve"> </w:t>
            </w:r>
            <w:r>
              <w:rPr>
                <w:w w:val="105"/>
                <w:sz w:val="24"/>
              </w:rPr>
              <w:t>(мебель,</w:t>
            </w:r>
            <w:r>
              <w:rPr>
                <w:spacing w:val="1"/>
                <w:w w:val="105"/>
                <w:sz w:val="24"/>
              </w:rPr>
              <w:t xml:space="preserve"> </w:t>
            </w:r>
            <w:r>
              <w:rPr>
                <w:w w:val="105"/>
                <w:sz w:val="24"/>
              </w:rPr>
              <w:t>машины) по рисунку и по словесной инструкции</w:t>
            </w:r>
            <w:r>
              <w:rPr>
                <w:spacing w:val="-60"/>
                <w:w w:val="105"/>
                <w:sz w:val="24"/>
              </w:rPr>
              <w:t xml:space="preserve"> </w:t>
            </w:r>
            <w:r>
              <w:rPr>
                <w:w w:val="105"/>
                <w:sz w:val="24"/>
              </w:rPr>
              <w:t>педагога.</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создавать</w:t>
            </w:r>
            <w:r>
              <w:rPr>
                <w:spacing w:val="1"/>
                <w:w w:val="105"/>
                <w:sz w:val="24"/>
              </w:rPr>
              <w:t xml:space="preserve"> </w:t>
            </w:r>
            <w:r>
              <w:rPr>
                <w:w w:val="105"/>
                <w:sz w:val="24"/>
              </w:rPr>
              <w:t xml:space="preserve">конструкции,    </w:t>
            </w:r>
            <w:r>
              <w:rPr>
                <w:spacing w:val="1"/>
                <w:w w:val="105"/>
                <w:sz w:val="24"/>
              </w:rPr>
              <w:t xml:space="preserve"> </w:t>
            </w:r>
            <w:r>
              <w:rPr>
                <w:w w:val="105"/>
                <w:sz w:val="24"/>
              </w:rPr>
              <w:t xml:space="preserve">объединенные    </w:t>
            </w:r>
            <w:r>
              <w:rPr>
                <w:spacing w:val="3"/>
                <w:w w:val="105"/>
                <w:sz w:val="24"/>
              </w:rPr>
              <w:t xml:space="preserve"> </w:t>
            </w:r>
            <w:r>
              <w:rPr>
                <w:w w:val="105"/>
                <w:sz w:val="24"/>
              </w:rPr>
              <w:t xml:space="preserve">общей    </w:t>
            </w:r>
            <w:r>
              <w:rPr>
                <w:spacing w:val="2"/>
                <w:w w:val="105"/>
                <w:sz w:val="24"/>
              </w:rPr>
              <w:t xml:space="preserve"> </w:t>
            </w:r>
            <w:r>
              <w:rPr>
                <w:w w:val="105"/>
                <w:sz w:val="24"/>
              </w:rPr>
              <w:t>темой</w:t>
            </w:r>
          </w:p>
          <w:p w14:paraId="5DE30EE3" w14:textId="77777777" w:rsidR="008B4348" w:rsidRDefault="008B4348" w:rsidP="00745DA2">
            <w:pPr>
              <w:pStyle w:val="TableParagraph"/>
              <w:spacing w:before="0" w:line="264" w:lineRule="exact"/>
              <w:jc w:val="both"/>
              <w:rPr>
                <w:sz w:val="24"/>
              </w:rPr>
            </w:pPr>
            <w:r>
              <w:rPr>
                <w:w w:val="105"/>
                <w:sz w:val="24"/>
              </w:rPr>
              <w:t xml:space="preserve">(детская </w:t>
            </w:r>
            <w:r>
              <w:rPr>
                <w:spacing w:val="15"/>
                <w:w w:val="105"/>
                <w:sz w:val="24"/>
              </w:rPr>
              <w:t xml:space="preserve"> </w:t>
            </w:r>
            <w:r>
              <w:rPr>
                <w:w w:val="105"/>
                <w:sz w:val="24"/>
              </w:rPr>
              <w:t xml:space="preserve">площадка, </w:t>
            </w:r>
            <w:r>
              <w:rPr>
                <w:spacing w:val="16"/>
                <w:w w:val="105"/>
                <w:sz w:val="24"/>
              </w:rPr>
              <w:t xml:space="preserve"> </w:t>
            </w:r>
            <w:r>
              <w:rPr>
                <w:w w:val="105"/>
                <w:sz w:val="24"/>
              </w:rPr>
              <w:t xml:space="preserve">стоянка </w:t>
            </w:r>
            <w:r>
              <w:rPr>
                <w:spacing w:val="17"/>
                <w:w w:val="105"/>
                <w:sz w:val="24"/>
              </w:rPr>
              <w:t xml:space="preserve"> </w:t>
            </w:r>
            <w:r>
              <w:rPr>
                <w:w w:val="105"/>
                <w:sz w:val="24"/>
              </w:rPr>
              <w:t xml:space="preserve">машин </w:t>
            </w:r>
            <w:r>
              <w:rPr>
                <w:spacing w:val="16"/>
                <w:w w:val="105"/>
                <w:sz w:val="24"/>
              </w:rPr>
              <w:t xml:space="preserve"> </w:t>
            </w:r>
            <w:r>
              <w:rPr>
                <w:w w:val="105"/>
                <w:sz w:val="24"/>
              </w:rPr>
              <w:t xml:space="preserve">и </w:t>
            </w:r>
            <w:r>
              <w:rPr>
                <w:spacing w:val="16"/>
                <w:w w:val="105"/>
                <w:sz w:val="24"/>
              </w:rPr>
              <w:t xml:space="preserve"> </w:t>
            </w:r>
            <w:r>
              <w:rPr>
                <w:w w:val="105"/>
                <w:sz w:val="24"/>
              </w:rPr>
              <w:t>другое).</w:t>
            </w:r>
          </w:p>
        </w:tc>
      </w:tr>
    </w:tbl>
    <w:p w14:paraId="3A366B71"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02485F9" w14:textId="77777777" w:rsidTr="00DE0983">
        <w:trPr>
          <w:trHeight w:val="14630"/>
        </w:trPr>
        <w:tc>
          <w:tcPr>
            <w:tcW w:w="3795" w:type="dxa"/>
          </w:tcPr>
          <w:p w14:paraId="54C494B5" w14:textId="77777777" w:rsidR="008B4348" w:rsidRDefault="008B4348" w:rsidP="00745DA2">
            <w:pPr>
              <w:pStyle w:val="TableParagraph"/>
              <w:spacing w:before="0"/>
              <w:ind w:left="0"/>
              <w:rPr>
                <w:sz w:val="24"/>
              </w:rPr>
            </w:pPr>
          </w:p>
        </w:tc>
        <w:tc>
          <w:tcPr>
            <w:tcW w:w="5528" w:type="dxa"/>
          </w:tcPr>
          <w:p w14:paraId="1489C89C" w14:textId="77777777" w:rsidR="008B4348" w:rsidRDefault="008B4348" w:rsidP="00745DA2">
            <w:pPr>
              <w:pStyle w:val="TableParagraph"/>
              <w:spacing w:before="0"/>
              <w:ind w:right="100"/>
              <w:jc w:val="both"/>
              <w:rPr>
                <w:sz w:val="24"/>
              </w:rPr>
            </w:pPr>
            <w:r>
              <w:rPr>
                <w:w w:val="105"/>
                <w:sz w:val="24"/>
              </w:rPr>
              <w:t>Учит детей разбирать конструкции при помощи</w:t>
            </w:r>
            <w:r>
              <w:rPr>
                <w:spacing w:val="1"/>
                <w:w w:val="105"/>
                <w:sz w:val="24"/>
              </w:rPr>
              <w:t xml:space="preserve"> </w:t>
            </w:r>
            <w:r>
              <w:rPr>
                <w:w w:val="105"/>
                <w:sz w:val="24"/>
              </w:rPr>
              <w:t>скобы</w:t>
            </w:r>
            <w:r>
              <w:rPr>
                <w:spacing w:val="1"/>
                <w:w w:val="105"/>
                <w:sz w:val="24"/>
              </w:rPr>
              <w:t xml:space="preserve"> </w:t>
            </w:r>
            <w:r>
              <w:rPr>
                <w:w w:val="105"/>
                <w:sz w:val="24"/>
              </w:rPr>
              <w:t>и</w:t>
            </w:r>
            <w:r>
              <w:rPr>
                <w:spacing w:val="1"/>
                <w:w w:val="105"/>
                <w:sz w:val="24"/>
              </w:rPr>
              <w:t xml:space="preserve"> </w:t>
            </w:r>
            <w:r>
              <w:rPr>
                <w:w w:val="105"/>
                <w:sz w:val="24"/>
              </w:rPr>
              <w:t>киянки</w:t>
            </w:r>
            <w:r>
              <w:rPr>
                <w:spacing w:val="1"/>
                <w:w w:val="105"/>
                <w:sz w:val="24"/>
              </w:rPr>
              <w:t xml:space="preserve"> </w:t>
            </w:r>
            <w:r>
              <w:rPr>
                <w:w w:val="105"/>
                <w:sz w:val="24"/>
              </w:rPr>
              <w:t>(в</w:t>
            </w:r>
            <w:r>
              <w:rPr>
                <w:spacing w:val="1"/>
                <w:w w:val="105"/>
                <w:sz w:val="24"/>
              </w:rPr>
              <w:t xml:space="preserve"> </w:t>
            </w:r>
            <w:r>
              <w:rPr>
                <w:w w:val="105"/>
                <w:sz w:val="24"/>
              </w:rPr>
              <w:t>пластмассовых</w:t>
            </w:r>
            <w:r>
              <w:rPr>
                <w:spacing w:val="1"/>
                <w:w w:val="105"/>
                <w:sz w:val="24"/>
              </w:rPr>
              <w:t xml:space="preserve"> </w:t>
            </w:r>
            <w:r>
              <w:rPr>
                <w:w w:val="105"/>
                <w:sz w:val="24"/>
              </w:rPr>
              <w:t>конструкторах).</w:t>
            </w:r>
          </w:p>
          <w:p w14:paraId="04E1CEE2" w14:textId="77777777" w:rsidR="008B4348" w:rsidRDefault="008B4348" w:rsidP="00745DA2">
            <w:pPr>
              <w:pStyle w:val="TableParagraph"/>
              <w:spacing w:before="0"/>
              <w:jc w:val="both"/>
              <w:rPr>
                <w:sz w:val="24"/>
              </w:rPr>
            </w:pPr>
            <w:r>
              <w:rPr>
                <w:w w:val="105"/>
                <w:sz w:val="24"/>
              </w:rPr>
              <w:t>4.</w:t>
            </w:r>
            <w:r>
              <w:rPr>
                <w:spacing w:val="-6"/>
                <w:w w:val="105"/>
                <w:sz w:val="24"/>
              </w:rPr>
              <w:t xml:space="preserve"> </w:t>
            </w:r>
            <w:r>
              <w:rPr>
                <w:w w:val="105"/>
                <w:sz w:val="24"/>
                <w:u w:val="single"/>
              </w:rPr>
              <w:t>Музыкальная</w:t>
            </w:r>
            <w:r>
              <w:rPr>
                <w:spacing w:val="-3"/>
                <w:w w:val="105"/>
                <w:sz w:val="24"/>
                <w:u w:val="single"/>
              </w:rPr>
              <w:t xml:space="preserve"> </w:t>
            </w:r>
            <w:r>
              <w:rPr>
                <w:w w:val="105"/>
                <w:sz w:val="24"/>
                <w:u w:val="single"/>
              </w:rPr>
              <w:t>деятельность.</w:t>
            </w:r>
          </w:p>
          <w:p w14:paraId="65CA6F25" w14:textId="77777777" w:rsidR="008B4348" w:rsidRDefault="008B4348" w:rsidP="00745DA2">
            <w:pPr>
              <w:pStyle w:val="TableParagraph"/>
              <w:spacing w:before="0"/>
              <w:ind w:right="100"/>
              <w:jc w:val="both"/>
              <w:rPr>
                <w:sz w:val="24"/>
              </w:rPr>
            </w:pPr>
            <w:r>
              <w:rPr>
                <w:w w:val="105"/>
                <w:sz w:val="24"/>
              </w:rPr>
              <w:t>1)Слушание:</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навык</w:t>
            </w:r>
            <w:r>
              <w:rPr>
                <w:spacing w:val="-60"/>
                <w:w w:val="105"/>
                <w:sz w:val="24"/>
              </w:rPr>
              <w:t xml:space="preserve"> </w:t>
            </w:r>
            <w:r>
              <w:rPr>
                <w:w w:val="105"/>
                <w:sz w:val="24"/>
              </w:rPr>
              <w:t>восприятия</w:t>
            </w:r>
            <w:r>
              <w:rPr>
                <w:spacing w:val="13"/>
                <w:w w:val="105"/>
                <w:sz w:val="24"/>
              </w:rPr>
              <w:t xml:space="preserve"> </w:t>
            </w:r>
            <w:r>
              <w:rPr>
                <w:w w:val="105"/>
                <w:sz w:val="24"/>
              </w:rPr>
              <w:t>звуков</w:t>
            </w:r>
            <w:r>
              <w:rPr>
                <w:spacing w:val="10"/>
                <w:w w:val="105"/>
                <w:sz w:val="24"/>
              </w:rPr>
              <w:t xml:space="preserve"> </w:t>
            </w:r>
            <w:r>
              <w:rPr>
                <w:w w:val="105"/>
                <w:sz w:val="24"/>
              </w:rPr>
              <w:t>по</w:t>
            </w:r>
            <w:r>
              <w:rPr>
                <w:spacing w:val="13"/>
                <w:w w:val="105"/>
                <w:sz w:val="24"/>
              </w:rPr>
              <w:t xml:space="preserve"> </w:t>
            </w:r>
            <w:r>
              <w:rPr>
                <w:w w:val="105"/>
                <w:sz w:val="24"/>
              </w:rPr>
              <w:t>высоте</w:t>
            </w:r>
            <w:r>
              <w:rPr>
                <w:spacing w:val="12"/>
                <w:w w:val="105"/>
                <w:sz w:val="24"/>
              </w:rPr>
              <w:t xml:space="preserve"> </w:t>
            </w:r>
            <w:r>
              <w:rPr>
                <w:w w:val="105"/>
                <w:sz w:val="24"/>
              </w:rPr>
              <w:t>в</w:t>
            </w:r>
            <w:r>
              <w:rPr>
                <w:spacing w:val="13"/>
                <w:w w:val="105"/>
                <w:sz w:val="24"/>
              </w:rPr>
              <w:t xml:space="preserve"> </w:t>
            </w:r>
            <w:r>
              <w:rPr>
                <w:w w:val="105"/>
                <w:sz w:val="24"/>
              </w:rPr>
              <w:t>пределах</w:t>
            </w:r>
            <w:r>
              <w:rPr>
                <w:spacing w:val="11"/>
                <w:w w:val="105"/>
                <w:sz w:val="24"/>
              </w:rPr>
              <w:t xml:space="preserve"> </w:t>
            </w:r>
            <w:r>
              <w:rPr>
                <w:w w:val="105"/>
                <w:sz w:val="24"/>
              </w:rPr>
              <w:t>квинты</w:t>
            </w:r>
          </w:p>
          <w:p w14:paraId="2216BD61" w14:textId="77777777" w:rsidR="008B4348" w:rsidRDefault="008B4348" w:rsidP="00745DA2">
            <w:pPr>
              <w:pStyle w:val="TableParagraph"/>
              <w:tabs>
                <w:tab w:val="left" w:pos="393"/>
                <w:tab w:val="left" w:pos="939"/>
                <w:tab w:val="left" w:pos="1196"/>
                <w:tab w:val="left" w:pos="1335"/>
                <w:tab w:val="left" w:pos="1379"/>
                <w:tab w:val="left" w:pos="1417"/>
                <w:tab w:val="left" w:pos="1554"/>
                <w:tab w:val="left" w:pos="1647"/>
                <w:tab w:val="left" w:pos="2122"/>
                <w:tab w:val="left" w:pos="2382"/>
                <w:tab w:val="left" w:pos="2427"/>
                <w:tab w:val="left" w:pos="2460"/>
                <w:tab w:val="left" w:pos="2801"/>
                <w:tab w:val="left" w:pos="3336"/>
                <w:tab w:val="left" w:pos="3472"/>
                <w:tab w:val="left" w:pos="3679"/>
                <w:tab w:val="left" w:pos="3719"/>
                <w:tab w:val="left" w:pos="3835"/>
                <w:tab w:val="left" w:pos="4372"/>
                <w:tab w:val="left" w:pos="4420"/>
                <w:tab w:val="left" w:pos="4732"/>
                <w:tab w:val="left" w:pos="4818"/>
                <w:tab w:val="left" w:pos="5281"/>
              </w:tabs>
              <w:spacing w:before="0"/>
              <w:ind w:right="96"/>
              <w:rPr>
                <w:sz w:val="24"/>
              </w:rPr>
            </w:pPr>
            <w:r>
              <w:rPr>
                <w:w w:val="105"/>
                <w:sz w:val="24"/>
              </w:rPr>
              <w:t>-</w:t>
            </w:r>
            <w:r>
              <w:rPr>
                <w:w w:val="105"/>
                <w:sz w:val="24"/>
              </w:rPr>
              <w:tab/>
              <w:t>терции;</w:t>
            </w:r>
            <w:r>
              <w:rPr>
                <w:w w:val="105"/>
                <w:sz w:val="24"/>
              </w:rPr>
              <w:tab/>
            </w:r>
            <w:r>
              <w:rPr>
                <w:w w:val="105"/>
                <w:sz w:val="24"/>
              </w:rPr>
              <w:tab/>
            </w:r>
            <w:r>
              <w:rPr>
                <w:w w:val="105"/>
                <w:sz w:val="24"/>
              </w:rPr>
              <w:tab/>
              <w:t xml:space="preserve">обогащает  </w:t>
            </w:r>
            <w:r>
              <w:rPr>
                <w:spacing w:val="8"/>
                <w:w w:val="105"/>
                <w:sz w:val="24"/>
              </w:rPr>
              <w:t xml:space="preserve"> </w:t>
            </w:r>
            <w:r>
              <w:rPr>
                <w:w w:val="105"/>
                <w:sz w:val="24"/>
              </w:rPr>
              <w:t xml:space="preserve">впечатления  </w:t>
            </w:r>
            <w:r>
              <w:rPr>
                <w:spacing w:val="10"/>
                <w:w w:val="105"/>
                <w:sz w:val="24"/>
              </w:rPr>
              <w:t xml:space="preserve"> </w:t>
            </w:r>
            <w:r>
              <w:rPr>
                <w:w w:val="105"/>
                <w:sz w:val="24"/>
              </w:rPr>
              <w:t>детей</w:t>
            </w:r>
            <w:r>
              <w:rPr>
                <w:w w:val="105"/>
                <w:sz w:val="24"/>
              </w:rPr>
              <w:tab/>
            </w:r>
            <w:r>
              <w:rPr>
                <w:spacing w:val="-3"/>
                <w:w w:val="105"/>
                <w:sz w:val="24"/>
              </w:rPr>
              <w:t>и</w:t>
            </w:r>
            <w:r>
              <w:rPr>
                <w:spacing w:val="-60"/>
                <w:w w:val="105"/>
                <w:sz w:val="24"/>
              </w:rPr>
              <w:t xml:space="preserve"> </w:t>
            </w:r>
            <w:r>
              <w:rPr>
                <w:w w:val="105"/>
                <w:sz w:val="24"/>
              </w:rPr>
              <w:t>формирует</w:t>
            </w:r>
            <w:r>
              <w:rPr>
                <w:w w:val="105"/>
                <w:sz w:val="24"/>
              </w:rPr>
              <w:tab/>
            </w:r>
            <w:r>
              <w:rPr>
                <w:w w:val="105"/>
                <w:sz w:val="24"/>
              </w:rPr>
              <w:tab/>
            </w:r>
            <w:r>
              <w:rPr>
                <w:w w:val="105"/>
                <w:sz w:val="24"/>
              </w:rPr>
              <w:tab/>
            </w:r>
            <w:r>
              <w:rPr>
                <w:w w:val="105"/>
                <w:sz w:val="24"/>
              </w:rPr>
              <w:tab/>
            </w:r>
            <w:r>
              <w:rPr>
                <w:w w:val="105"/>
                <w:sz w:val="24"/>
              </w:rPr>
              <w:tab/>
              <w:t>музыкальный</w:t>
            </w:r>
            <w:r>
              <w:rPr>
                <w:w w:val="105"/>
                <w:sz w:val="24"/>
              </w:rPr>
              <w:tab/>
            </w:r>
            <w:r>
              <w:rPr>
                <w:w w:val="105"/>
                <w:sz w:val="24"/>
              </w:rPr>
              <w:tab/>
              <w:t>вкус,</w:t>
            </w:r>
            <w:r>
              <w:rPr>
                <w:w w:val="105"/>
                <w:sz w:val="24"/>
              </w:rPr>
              <w:tab/>
              <w:t>развивает</w:t>
            </w:r>
            <w:r>
              <w:rPr>
                <w:spacing w:val="-60"/>
                <w:w w:val="105"/>
                <w:sz w:val="24"/>
              </w:rPr>
              <w:t xml:space="preserve"> </w:t>
            </w:r>
            <w:r>
              <w:rPr>
                <w:w w:val="105"/>
                <w:sz w:val="24"/>
              </w:rPr>
              <w:t>музыкальную</w:t>
            </w:r>
            <w:r>
              <w:rPr>
                <w:spacing w:val="39"/>
                <w:w w:val="105"/>
                <w:sz w:val="24"/>
              </w:rPr>
              <w:t xml:space="preserve"> </w:t>
            </w:r>
            <w:r>
              <w:rPr>
                <w:w w:val="105"/>
                <w:sz w:val="24"/>
              </w:rPr>
              <w:t>память;</w:t>
            </w:r>
            <w:r>
              <w:rPr>
                <w:spacing w:val="42"/>
                <w:w w:val="105"/>
                <w:sz w:val="24"/>
              </w:rPr>
              <w:t xml:space="preserve"> </w:t>
            </w:r>
            <w:r>
              <w:rPr>
                <w:w w:val="105"/>
                <w:sz w:val="24"/>
              </w:rPr>
              <w:t>способствует</w:t>
            </w:r>
            <w:r>
              <w:rPr>
                <w:spacing w:val="40"/>
                <w:w w:val="105"/>
                <w:sz w:val="24"/>
              </w:rPr>
              <w:t xml:space="preserve"> </w:t>
            </w:r>
            <w:r>
              <w:rPr>
                <w:w w:val="105"/>
                <w:sz w:val="24"/>
              </w:rPr>
              <w:t>развитию</w:t>
            </w:r>
            <w:r>
              <w:rPr>
                <w:spacing w:val="38"/>
                <w:w w:val="105"/>
                <w:sz w:val="24"/>
              </w:rPr>
              <w:t xml:space="preserve"> </w:t>
            </w:r>
            <w:r>
              <w:rPr>
                <w:w w:val="105"/>
                <w:sz w:val="24"/>
              </w:rPr>
              <w:t>у</w:t>
            </w:r>
            <w:r>
              <w:rPr>
                <w:spacing w:val="-60"/>
                <w:w w:val="105"/>
                <w:sz w:val="24"/>
              </w:rPr>
              <w:t xml:space="preserve"> </w:t>
            </w:r>
            <w:r>
              <w:rPr>
                <w:w w:val="105"/>
                <w:sz w:val="24"/>
              </w:rPr>
              <w:t>детей</w:t>
            </w:r>
            <w:r>
              <w:rPr>
                <w:w w:val="105"/>
                <w:sz w:val="24"/>
              </w:rPr>
              <w:tab/>
              <w:t>мышления,</w:t>
            </w:r>
            <w:r>
              <w:rPr>
                <w:w w:val="105"/>
                <w:sz w:val="24"/>
              </w:rPr>
              <w:tab/>
              <w:t>фантазии,</w:t>
            </w:r>
            <w:r>
              <w:rPr>
                <w:w w:val="105"/>
                <w:sz w:val="24"/>
              </w:rPr>
              <w:tab/>
            </w:r>
            <w:r>
              <w:rPr>
                <w:w w:val="105"/>
                <w:sz w:val="24"/>
              </w:rPr>
              <w:tab/>
              <w:t>памяти,</w:t>
            </w:r>
            <w:r>
              <w:rPr>
                <w:w w:val="105"/>
                <w:sz w:val="24"/>
              </w:rPr>
              <w:tab/>
              <w:t>слуха;</w:t>
            </w:r>
            <w:r>
              <w:rPr>
                <w:spacing w:val="-60"/>
                <w:w w:val="105"/>
                <w:sz w:val="24"/>
              </w:rPr>
              <w:t xml:space="preserve"> </w:t>
            </w:r>
            <w:r>
              <w:rPr>
                <w:w w:val="105"/>
                <w:sz w:val="24"/>
              </w:rPr>
              <w:t>педагог</w:t>
            </w:r>
            <w:r>
              <w:rPr>
                <w:w w:val="105"/>
                <w:sz w:val="24"/>
              </w:rPr>
              <w:tab/>
            </w:r>
            <w:r>
              <w:rPr>
                <w:w w:val="105"/>
                <w:sz w:val="24"/>
              </w:rPr>
              <w:tab/>
              <w:t>знакомит</w:t>
            </w:r>
            <w:r>
              <w:rPr>
                <w:w w:val="105"/>
                <w:sz w:val="24"/>
              </w:rPr>
              <w:tab/>
            </w:r>
            <w:r>
              <w:rPr>
                <w:w w:val="105"/>
                <w:sz w:val="24"/>
              </w:rPr>
              <w:tab/>
            </w:r>
            <w:r>
              <w:rPr>
                <w:w w:val="105"/>
                <w:sz w:val="24"/>
              </w:rPr>
              <w:tab/>
              <w:t>детей</w:t>
            </w:r>
            <w:r>
              <w:rPr>
                <w:w w:val="105"/>
                <w:sz w:val="24"/>
              </w:rPr>
              <w:tab/>
              <w:t>с</w:t>
            </w:r>
            <w:r>
              <w:rPr>
                <w:w w:val="105"/>
                <w:sz w:val="24"/>
              </w:rPr>
              <w:tab/>
            </w:r>
            <w:r>
              <w:rPr>
                <w:w w:val="105"/>
                <w:sz w:val="24"/>
              </w:rPr>
              <w:tab/>
            </w:r>
            <w:r>
              <w:rPr>
                <w:w w:val="105"/>
                <w:sz w:val="24"/>
              </w:rPr>
              <w:tab/>
            </w:r>
            <w:r>
              <w:rPr>
                <w:spacing w:val="-1"/>
                <w:w w:val="105"/>
                <w:sz w:val="24"/>
              </w:rPr>
              <w:t>элементарными</w:t>
            </w:r>
            <w:r>
              <w:rPr>
                <w:spacing w:val="-60"/>
                <w:w w:val="105"/>
                <w:sz w:val="24"/>
              </w:rPr>
              <w:t xml:space="preserve"> </w:t>
            </w:r>
            <w:r>
              <w:rPr>
                <w:w w:val="105"/>
                <w:sz w:val="24"/>
              </w:rPr>
              <w:t>музыкальными</w:t>
            </w:r>
            <w:r>
              <w:rPr>
                <w:w w:val="105"/>
                <w:sz w:val="24"/>
              </w:rPr>
              <w:tab/>
              <w:t>понятиями</w:t>
            </w:r>
            <w:r>
              <w:rPr>
                <w:w w:val="105"/>
                <w:sz w:val="24"/>
              </w:rPr>
              <w:tab/>
            </w:r>
            <w:r>
              <w:rPr>
                <w:w w:val="105"/>
                <w:sz w:val="24"/>
              </w:rPr>
              <w:tab/>
            </w:r>
            <w:r>
              <w:rPr>
                <w:w w:val="105"/>
                <w:sz w:val="24"/>
              </w:rPr>
              <w:tab/>
              <w:t>(темп,</w:t>
            </w:r>
            <w:r>
              <w:rPr>
                <w:w w:val="105"/>
                <w:sz w:val="24"/>
              </w:rPr>
              <w:tab/>
            </w:r>
            <w:r>
              <w:rPr>
                <w:w w:val="105"/>
                <w:sz w:val="24"/>
              </w:rPr>
              <w:tab/>
            </w:r>
            <w:r>
              <w:rPr>
                <w:w w:val="105"/>
                <w:sz w:val="24"/>
              </w:rPr>
              <w:tab/>
            </w:r>
            <w:r>
              <w:rPr>
                <w:spacing w:val="-1"/>
                <w:w w:val="105"/>
                <w:sz w:val="24"/>
              </w:rPr>
              <w:t>ритм);</w:t>
            </w:r>
            <w:r>
              <w:rPr>
                <w:spacing w:val="-60"/>
                <w:w w:val="105"/>
                <w:sz w:val="24"/>
              </w:rPr>
              <w:t xml:space="preserve"> </w:t>
            </w:r>
            <w:r>
              <w:rPr>
                <w:w w:val="105"/>
                <w:sz w:val="24"/>
              </w:rPr>
              <w:t>жанрами</w:t>
            </w:r>
            <w:r>
              <w:rPr>
                <w:w w:val="105"/>
                <w:sz w:val="24"/>
              </w:rPr>
              <w:tab/>
            </w:r>
            <w:r>
              <w:rPr>
                <w:w w:val="105"/>
                <w:sz w:val="24"/>
              </w:rPr>
              <w:tab/>
            </w:r>
            <w:r>
              <w:rPr>
                <w:w w:val="105"/>
                <w:sz w:val="24"/>
              </w:rPr>
              <w:tab/>
              <w:t>(опера,</w:t>
            </w:r>
            <w:r>
              <w:rPr>
                <w:w w:val="105"/>
                <w:sz w:val="24"/>
              </w:rPr>
              <w:tab/>
            </w:r>
            <w:r>
              <w:rPr>
                <w:w w:val="105"/>
                <w:sz w:val="24"/>
              </w:rPr>
              <w:tab/>
            </w:r>
            <w:r>
              <w:rPr>
                <w:w w:val="105"/>
                <w:sz w:val="24"/>
              </w:rPr>
              <w:tab/>
              <w:t>концерт,</w:t>
            </w:r>
            <w:r>
              <w:rPr>
                <w:w w:val="105"/>
                <w:sz w:val="24"/>
              </w:rPr>
              <w:tab/>
            </w:r>
            <w:r>
              <w:rPr>
                <w:w w:val="105"/>
                <w:sz w:val="24"/>
              </w:rPr>
              <w:tab/>
            </w:r>
            <w:r>
              <w:rPr>
                <w:spacing w:val="-1"/>
                <w:w w:val="105"/>
                <w:sz w:val="24"/>
              </w:rPr>
              <w:t>симфонический</w:t>
            </w:r>
            <w:r>
              <w:rPr>
                <w:spacing w:val="-60"/>
                <w:w w:val="105"/>
                <w:sz w:val="24"/>
              </w:rPr>
              <w:t xml:space="preserve"> </w:t>
            </w:r>
            <w:r>
              <w:rPr>
                <w:w w:val="105"/>
                <w:sz w:val="24"/>
              </w:rPr>
              <w:t>концерт),</w:t>
            </w:r>
            <w:r>
              <w:rPr>
                <w:w w:val="105"/>
                <w:sz w:val="24"/>
              </w:rPr>
              <w:tab/>
            </w:r>
            <w:r>
              <w:rPr>
                <w:w w:val="105"/>
                <w:sz w:val="24"/>
              </w:rPr>
              <w:tab/>
            </w:r>
            <w:r>
              <w:rPr>
                <w:w w:val="105"/>
                <w:sz w:val="24"/>
              </w:rPr>
              <w:tab/>
            </w:r>
            <w:r>
              <w:rPr>
                <w:w w:val="105"/>
                <w:sz w:val="24"/>
              </w:rPr>
              <w:tab/>
            </w:r>
            <w:r>
              <w:rPr>
                <w:w w:val="105"/>
                <w:sz w:val="24"/>
              </w:rPr>
              <w:tab/>
              <w:t>творчеством</w:t>
            </w:r>
            <w:r>
              <w:rPr>
                <w:w w:val="105"/>
                <w:sz w:val="24"/>
              </w:rPr>
              <w:tab/>
              <w:t>композиторов</w:t>
            </w:r>
            <w:r>
              <w:rPr>
                <w:w w:val="105"/>
                <w:sz w:val="24"/>
              </w:rPr>
              <w:tab/>
            </w:r>
            <w:r>
              <w:rPr>
                <w:spacing w:val="-1"/>
                <w:w w:val="105"/>
                <w:sz w:val="24"/>
              </w:rPr>
              <w:t>и</w:t>
            </w:r>
            <w:r>
              <w:rPr>
                <w:spacing w:val="-60"/>
                <w:w w:val="105"/>
                <w:sz w:val="24"/>
              </w:rPr>
              <w:t xml:space="preserve"> </w:t>
            </w:r>
            <w:r>
              <w:rPr>
                <w:w w:val="105"/>
                <w:sz w:val="24"/>
              </w:rPr>
              <w:t>музыкантов</w:t>
            </w:r>
            <w:r>
              <w:rPr>
                <w:spacing w:val="29"/>
                <w:w w:val="105"/>
                <w:sz w:val="24"/>
              </w:rPr>
              <w:t xml:space="preserve"> </w:t>
            </w:r>
            <w:r>
              <w:rPr>
                <w:w w:val="105"/>
                <w:sz w:val="24"/>
              </w:rPr>
              <w:t>(русских,</w:t>
            </w:r>
            <w:r>
              <w:rPr>
                <w:spacing w:val="32"/>
                <w:w w:val="105"/>
                <w:sz w:val="24"/>
              </w:rPr>
              <w:t xml:space="preserve"> </w:t>
            </w:r>
            <w:r>
              <w:rPr>
                <w:w w:val="105"/>
                <w:sz w:val="24"/>
              </w:rPr>
              <w:t>зарубежных</w:t>
            </w:r>
            <w:r>
              <w:rPr>
                <w:spacing w:val="33"/>
                <w:w w:val="105"/>
                <w:sz w:val="24"/>
              </w:rPr>
              <w:t xml:space="preserve"> </w:t>
            </w:r>
            <w:r>
              <w:rPr>
                <w:w w:val="105"/>
                <w:sz w:val="24"/>
              </w:rPr>
              <w:t>и</w:t>
            </w:r>
            <w:r>
              <w:rPr>
                <w:spacing w:val="30"/>
                <w:w w:val="105"/>
                <w:sz w:val="24"/>
              </w:rPr>
              <w:t xml:space="preserve"> </w:t>
            </w:r>
            <w:r>
              <w:rPr>
                <w:w w:val="105"/>
                <w:sz w:val="24"/>
              </w:rPr>
              <w:t>так</w:t>
            </w:r>
            <w:r>
              <w:rPr>
                <w:spacing w:val="34"/>
                <w:w w:val="105"/>
                <w:sz w:val="24"/>
              </w:rPr>
              <w:t xml:space="preserve"> </w:t>
            </w:r>
            <w:r>
              <w:rPr>
                <w:w w:val="105"/>
                <w:sz w:val="24"/>
              </w:rPr>
              <w:t>далее);</w:t>
            </w:r>
            <w:r>
              <w:rPr>
                <w:spacing w:val="-60"/>
                <w:w w:val="105"/>
                <w:sz w:val="24"/>
              </w:rPr>
              <w:t xml:space="preserve"> </w:t>
            </w:r>
            <w:r>
              <w:rPr>
                <w:w w:val="105"/>
                <w:sz w:val="24"/>
              </w:rPr>
              <w:t>педагог</w:t>
            </w:r>
            <w:r>
              <w:rPr>
                <w:w w:val="105"/>
                <w:sz w:val="24"/>
              </w:rPr>
              <w:tab/>
            </w:r>
            <w:r>
              <w:rPr>
                <w:w w:val="105"/>
                <w:sz w:val="24"/>
              </w:rPr>
              <w:tab/>
            </w:r>
            <w:r>
              <w:rPr>
                <w:w w:val="105"/>
                <w:sz w:val="24"/>
              </w:rPr>
              <w:tab/>
              <w:t>знакомит</w:t>
            </w:r>
            <w:r>
              <w:rPr>
                <w:w w:val="105"/>
                <w:sz w:val="24"/>
              </w:rPr>
              <w:tab/>
            </w:r>
            <w:r>
              <w:rPr>
                <w:w w:val="105"/>
                <w:sz w:val="24"/>
              </w:rPr>
              <w:tab/>
            </w:r>
            <w:r>
              <w:rPr>
                <w:w w:val="105"/>
                <w:sz w:val="24"/>
              </w:rPr>
              <w:tab/>
            </w:r>
            <w:r>
              <w:rPr>
                <w:w w:val="105"/>
                <w:sz w:val="24"/>
              </w:rPr>
              <w:tab/>
              <w:t>детей</w:t>
            </w:r>
            <w:r>
              <w:rPr>
                <w:w w:val="105"/>
                <w:sz w:val="24"/>
              </w:rPr>
              <w:tab/>
            </w:r>
            <w:r>
              <w:rPr>
                <w:w w:val="105"/>
                <w:sz w:val="24"/>
              </w:rPr>
              <w:tab/>
            </w:r>
            <w:r>
              <w:rPr>
                <w:w w:val="105"/>
                <w:sz w:val="24"/>
              </w:rPr>
              <w:tab/>
            </w:r>
            <w:r>
              <w:rPr>
                <w:w w:val="105"/>
                <w:sz w:val="24"/>
              </w:rPr>
              <w:tab/>
              <w:t>с</w:t>
            </w:r>
            <w:r>
              <w:rPr>
                <w:w w:val="105"/>
                <w:sz w:val="24"/>
              </w:rPr>
              <w:tab/>
            </w:r>
            <w:r>
              <w:rPr>
                <w:spacing w:val="-1"/>
                <w:w w:val="105"/>
                <w:sz w:val="24"/>
              </w:rPr>
              <w:t>мелодией</w:t>
            </w:r>
            <w:r>
              <w:rPr>
                <w:spacing w:val="-60"/>
                <w:w w:val="105"/>
                <w:sz w:val="24"/>
              </w:rPr>
              <w:t xml:space="preserve"> </w:t>
            </w:r>
            <w:r>
              <w:rPr>
                <w:w w:val="105"/>
                <w:sz w:val="24"/>
              </w:rPr>
              <w:t>Государственного гимна Российской Федерации.</w:t>
            </w:r>
            <w:r>
              <w:rPr>
                <w:spacing w:val="-60"/>
                <w:w w:val="105"/>
                <w:sz w:val="24"/>
              </w:rPr>
              <w:t xml:space="preserve"> </w:t>
            </w:r>
            <w:r>
              <w:rPr>
                <w:w w:val="105"/>
                <w:sz w:val="24"/>
              </w:rPr>
              <w:t>2)Пение:</w:t>
            </w:r>
            <w:r>
              <w:rPr>
                <w:w w:val="105"/>
                <w:sz w:val="24"/>
              </w:rPr>
              <w:tab/>
            </w:r>
            <w:r>
              <w:rPr>
                <w:w w:val="105"/>
                <w:sz w:val="24"/>
              </w:rPr>
              <w:tab/>
              <w:t>педагог</w:t>
            </w:r>
            <w:r>
              <w:rPr>
                <w:w w:val="105"/>
                <w:sz w:val="24"/>
              </w:rPr>
              <w:tab/>
            </w:r>
            <w:r>
              <w:rPr>
                <w:w w:val="105"/>
                <w:sz w:val="24"/>
              </w:rPr>
              <w:tab/>
              <w:t>совершенствует</w:t>
            </w:r>
            <w:r>
              <w:rPr>
                <w:w w:val="105"/>
                <w:sz w:val="24"/>
              </w:rPr>
              <w:tab/>
            </w:r>
            <w:r>
              <w:rPr>
                <w:w w:val="105"/>
                <w:sz w:val="24"/>
              </w:rPr>
              <w:tab/>
              <w:t>у</w:t>
            </w:r>
            <w:r>
              <w:rPr>
                <w:w w:val="105"/>
                <w:sz w:val="24"/>
              </w:rPr>
              <w:tab/>
            </w:r>
            <w:r>
              <w:rPr>
                <w:w w:val="105"/>
                <w:sz w:val="24"/>
              </w:rPr>
              <w:tab/>
              <w:t>детей</w:t>
            </w:r>
            <w:r>
              <w:rPr>
                <w:spacing w:val="-60"/>
                <w:w w:val="105"/>
                <w:sz w:val="24"/>
              </w:rPr>
              <w:t xml:space="preserve"> </w:t>
            </w:r>
            <w:r>
              <w:rPr>
                <w:spacing w:val="-1"/>
                <w:w w:val="105"/>
                <w:sz w:val="24"/>
              </w:rPr>
              <w:t>певческий</w:t>
            </w:r>
            <w:r>
              <w:rPr>
                <w:spacing w:val="110"/>
                <w:w w:val="105"/>
                <w:sz w:val="24"/>
              </w:rPr>
              <w:t xml:space="preserve">  </w:t>
            </w:r>
            <w:r>
              <w:rPr>
                <w:spacing w:val="-2"/>
                <w:w w:val="105"/>
                <w:sz w:val="24"/>
              </w:rPr>
              <w:t>голос</w:t>
            </w:r>
            <w:r>
              <w:rPr>
                <w:spacing w:val="110"/>
                <w:w w:val="105"/>
                <w:sz w:val="24"/>
              </w:rPr>
              <w:t xml:space="preserve">  </w:t>
            </w:r>
            <w:r>
              <w:rPr>
                <w:w w:val="105"/>
                <w:sz w:val="24"/>
              </w:rPr>
              <w:t xml:space="preserve">и    </w:t>
            </w:r>
            <w:r>
              <w:rPr>
                <w:spacing w:val="25"/>
                <w:w w:val="105"/>
                <w:sz w:val="24"/>
              </w:rPr>
              <w:t xml:space="preserve"> </w:t>
            </w:r>
            <w:r>
              <w:rPr>
                <w:spacing w:val="-1"/>
                <w:w w:val="105"/>
                <w:sz w:val="24"/>
              </w:rPr>
              <w:t>вокально­</w:t>
            </w:r>
            <w:r>
              <w:rPr>
                <w:spacing w:val="108"/>
                <w:w w:val="105"/>
                <w:sz w:val="24"/>
              </w:rPr>
              <w:t xml:space="preserve">  </w:t>
            </w:r>
            <w:r>
              <w:rPr>
                <w:w w:val="105"/>
                <w:sz w:val="24"/>
              </w:rPr>
              <w:t>слуховую</w:t>
            </w:r>
            <w:r>
              <w:rPr>
                <w:spacing w:val="-60"/>
                <w:w w:val="105"/>
                <w:sz w:val="24"/>
              </w:rPr>
              <w:t xml:space="preserve"> </w:t>
            </w:r>
            <w:r>
              <w:rPr>
                <w:w w:val="105"/>
                <w:sz w:val="24"/>
              </w:rPr>
              <w:t>координацию;</w:t>
            </w:r>
            <w:r>
              <w:rPr>
                <w:spacing w:val="37"/>
                <w:w w:val="105"/>
                <w:sz w:val="24"/>
              </w:rPr>
              <w:t xml:space="preserve"> </w:t>
            </w:r>
            <w:r>
              <w:rPr>
                <w:w w:val="105"/>
                <w:sz w:val="24"/>
              </w:rPr>
              <w:t>закрепляет</w:t>
            </w:r>
            <w:r>
              <w:rPr>
                <w:spacing w:val="39"/>
                <w:w w:val="105"/>
                <w:sz w:val="24"/>
              </w:rPr>
              <w:t xml:space="preserve"> </w:t>
            </w:r>
            <w:r>
              <w:rPr>
                <w:w w:val="105"/>
                <w:sz w:val="24"/>
              </w:rPr>
              <w:t>у</w:t>
            </w:r>
            <w:r>
              <w:rPr>
                <w:spacing w:val="38"/>
                <w:w w:val="105"/>
                <w:sz w:val="24"/>
              </w:rPr>
              <w:t xml:space="preserve"> </w:t>
            </w:r>
            <w:r>
              <w:rPr>
                <w:w w:val="105"/>
                <w:sz w:val="24"/>
              </w:rPr>
              <w:t>детей</w:t>
            </w:r>
            <w:r>
              <w:rPr>
                <w:spacing w:val="38"/>
                <w:w w:val="105"/>
                <w:sz w:val="24"/>
              </w:rPr>
              <w:t xml:space="preserve"> </w:t>
            </w:r>
            <w:r>
              <w:rPr>
                <w:w w:val="105"/>
                <w:sz w:val="24"/>
              </w:rPr>
              <w:t>практические</w:t>
            </w:r>
            <w:r>
              <w:rPr>
                <w:spacing w:val="-60"/>
                <w:w w:val="105"/>
                <w:sz w:val="24"/>
              </w:rPr>
              <w:t xml:space="preserve"> </w:t>
            </w:r>
            <w:r>
              <w:rPr>
                <w:w w:val="105"/>
                <w:sz w:val="24"/>
              </w:rPr>
              <w:t>навыки</w:t>
            </w:r>
            <w:r>
              <w:rPr>
                <w:spacing w:val="11"/>
                <w:w w:val="105"/>
                <w:sz w:val="24"/>
              </w:rPr>
              <w:t xml:space="preserve"> </w:t>
            </w:r>
            <w:r>
              <w:rPr>
                <w:w w:val="105"/>
                <w:sz w:val="24"/>
              </w:rPr>
              <w:t>выразительного</w:t>
            </w:r>
            <w:r>
              <w:rPr>
                <w:spacing w:val="8"/>
                <w:w w:val="105"/>
                <w:sz w:val="24"/>
              </w:rPr>
              <w:t xml:space="preserve"> </w:t>
            </w:r>
            <w:r>
              <w:rPr>
                <w:w w:val="105"/>
                <w:sz w:val="24"/>
              </w:rPr>
              <w:t>исполнения</w:t>
            </w:r>
            <w:r>
              <w:rPr>
                <w:spacing w:val="9"/>
                <w:w w:val="105"/>
                <w:sz w:val="24"/>
              </w:rPr>
              <w:t xml:space="preserve"> </w:t>
            </w:r>
            <w:r>
              <w:rPr>
                <w:w w:val="105"/>
                <w:sz w:val="24"/>
              </w:rPr>
              <w:t>песен</w:t>
            </w:r>
            <w:r>
              <w:rPr>
                <w:spacing w:val="9"/>
                <w:w w:val="105"/>
                <w:sz w:val="24"/>
              </w:rPr>
              <w:t xml:space="preserve"> </w:t>
            </w:r>
            <w:r>
              <w:rPr>
                <w:w w:val="105"/>
                <w:sz w:val="24"/>
              </w:rPr>
              <w:t>в</w:t>
            </w:r>
            <w:r>
              <w:rPr>
                <w:spacing w:val="-60"/>
                <w:w w:val="105"/>
                <w:sz w:val="24"/>
              </w:rPr>
              <w:t xml:space="preserve"> </w:t>
            </w:r>
            <w:r>
              <w:rPr>
                <w:w w:val="105"/>
                <w:sz w:val="24"/>
              </w:rPr>
              <w:t>пределах</w:t>
            </w:r>
            <w:r>
              <w:rPr>
                <w:spacing w:val="28"/>
                <w:w w:val="105"/>
                <w:sz w:val="24"/>
              </w:rPr>
              <w:t xml:space="preserve"> </w:t>
            </w:r>
            <w:r>
              <w:rPr>
                <w:w w:val="105"/>
                <w:sz w:val="24"/>
              </w:rPr>
              <w:t>от</w:t>
            </w:r>
            <w:r>
              <w:rPr>
                <w:spacing w:val="29"/>
                <w:w w:val="105"/>
                <w:sz w:val="24"/>
              </w:rPr>
              <w:t xml:space="preserve"> </w:t>
            </w:r>
            <w:r>
              <w:rPr>
                <w:w w:val="105"/>
                <w:sz w:val="24"/>
              </w:rPr>
              <w:t>до</w:t>
            </w:r>
            <w:r>
              <w:rPr>
                <w:spacing w:val="28"/>
                <w:w w:val="105"/>
                <w:sz w:val="24"/>
              </w:rPr>
              <w:t xml:space="preserve"> </w:t>
            </w:r>
            <w:r>
              <w:rPr>
                <w:w w:val="105"/>
                <w:sz w:val="24"/>
              </w:rPr>
              <w:t>первой</w:t>
            </w:r>
            <w:r>
              <w:rPr>
                <w:spacing w:val="28"/>
                <w:w w:val="105"/>
                <w:sz w:val="24"/>
              </w:rPr>
              <w:t xml:space="preserve"> </w:t>
            </w:r>
            <w:r>
              <w:rPr>
                <w:w w:val="105"/>
                <w:sz w:val="24"/>
              </w:rPr>
              <w:t>октавы</w:t>
            </w:r>
            <w:r>
              <w:rPr>
                <w:spacing w:val="28"/>
                <w:w w:val="105"/>
                <w:sz w:val="24"/>
              </w:rPr>
              <w:t xml:space="preserve"> </w:t>
            </w:r>
            <w:r>
              <w:rPr>
                <w:w w:val="105"/>
                <w:sz w:val="24"/>
              </w:rPr>
              <w:t>до</w:t>
            </w:r>
            <w:r>
              <w:rPr>
                <w:spacing w:val="28"/>
                <w:w w:val="105"/>
                <w:sz w:val="24"/>
              </w:rPr>
              <w:t xml:space="preserve"> </w:t>
            </w:r>
            <w:r>
              <w:rPr>
                <w:w w:val="105"/>
                <w:sz w:val="24"/>
              </w:rPr>
              <w:t>ре</w:t>
            </w:r>
            <w:r>
              <w:rPr>
                <w:spacing w:val="30"/>
                <w:w w:val="105"/>
                <w:sz w:val="24"/>
              </w:rPr>
              <w:t xml:space="preserve"> </w:t>
            </w:r>
            <w:r>
              <w:rPr>
                <w:w w:val="105"/>
                <w:sz w:val="24"/>
              </w:rPr>
              <w:t>второй</w:t>
            </w:r>
            <w:r>
              <w:rPr>
                <w:spacing w:val="-60"/>
                <w:w w:val="105"/>
                <w:sz w:val="24"/>
              </w:rPr>
              <w:t xml:space="preserve"> </w:t>
            </w:r>
            <w:r>
              <w:rPr>
                <w:w w:val="105"/>
                <w:sz w:val="24"/>
              </w:rPr>
              <w:t>октавы;</w:t>
            </w:r>
            <w:r>
              <w:rPr>
                <w:spacing w:val="5"/>
                <w:w w:val="105"/>
                <w:sz w:val="24"/>
              </w:rPr>
              <w:t xml:space="preserve"> </w:t>
            </w:r>
            <w:r>
              <w:rPr>
                <w:w w:val="105"/>
                <w:sz w:val="24"/>
              </w:rPr>
              <w:t>учит</w:t>
            </w:r>
            <w:r>
              <w:rPr>
                <w:spacing w:val="6"/>
                <w:w w:val="105"/>
                <w:sz w:val="24"/>
              </w:rPr>
              <w:t xml:space="preserve"> </w:t>
            </w:r>
            <w:r>
              <w:rPr>
                <w:w w:val="105"/>
                <w:sz w:val="24"/>
              </w:rPr>
              <w:t>брать</w:t>
            </w:r>
            <w:r>
              <w:rPr>
                <w:spacing w:val="4"/>
                <w:w w:val="105"/>
                <w:sz w:val="24"/>
              </w:rPr>
              <w:t xml:space="preserve"> </w:t>
            </w:r>
            <w:r>
              <w:rPr>
                <w:w w:val="105"/>
                <w:sz w:val="24"/>
              </w:rPr>
              <w:t>дыхание</w:t>
            </w:r>
            <w:r>
              <w:rPr>
                <w:spacing w:val="4"/>
                <w:w w:val="105"/>
                <w:sz w:val="24"/>
              </w:rPr>
              <w:t xml:space="preserve"> </w:t>
            </w:r>
            <w:r>
              <w:rPr>
                <w:w w:val="105"/>
                <w:sz w:val="24"/>
              </w:rPr>
              <w:t>и</w:t>
            </w:r>
            <w:r>
              <w:rPr>
                <w:spacing w:val="3"/>
                <w:w w:val="105"/>
                <w:sz w:val="24"/>
              </w:rPr>
              <w:t xml:space="preserve"> </w:t>
            </w:r>
            <w:r>
              <w:rPr>
                <w:w w:val="105"/>
                <w:sz w:val="24"/>
              </w:rPr>
              <w:t>удерживать</w:t>
            </w:r>
            <w:r>
              <w:rPr>
                <w:spacing w:val="3"/>
                <w:w w:val="105"/>
                <w:sz w:val="24"/>
              </w:rPr>
              <w:t xml:space="preserve"> </w:t>
            </w:r>
            <w:r>
              <w:rPr>
                <w:w w:val="105"/>
                <w:sz w:val="24"/>
              </w:rPr>
              <w:t>его</w:t>
            </w:r>
            <w:r>
              <w:rPr>
                <w:spacing w:val="2"/>
                <w:w w:val="105"/>
                <w:sz w:val="24"/>
              </w:rPr>
              <w:t xml:space="preserve"> </w:t>
            </w:r>
            <w:r>
              <w:rPr>
                <w:w w:val="105"/>
                <w:sz w:val="24"/>
              </w:rPr>
              <w:t>до</w:t>
            </w:r>
            <w:r>
              <w:rPr>
                <w:spacing w:val="-60"/>
                <w:w w:val="105"/>
                <w:sz w:val="24"/>
              </w:rPr>
              <w:t xml:space="preserve"> </w:t>
            </w:r>
            <w:r>
              <w:rPr>
                <w:spacing w:val="-1"/>
                <w:w w:val="105"/>
                <w:sz w:val="24"/>
              </w:rPr>
              <w:t>конца</w:t>
            </w:r>
            <w:r>
              <w:rPr>
                <w:spacing w:val="73"/>
                <w:w w:val="105"/>
                <w:sz w:val="24"/>
              </w:rPr>
              <w:t xml:space="preserve">   </w:t>
            </w:r>
            <w:r>
              <w:rPr>
                <w:spacing w:val="-1"/>
                <w:w w:val="105"/>
                <w:sz w:val="24"/>
              </w:rPr>
              <w:t>фразы;</w:t>
            </w:r>
            <w:r>
              <w:rPr>
                <w:spacing w:val="74"/>
                <w:w w:val="105"/>
                <w:sz w:val="24"/>
              </w:rPr>
              <w:t xml:space="preserve">   </w:t>
            </w:r>
            <w:r>
              <w:rPr>
                <w:spacing w:val="-1"/>
                <w:w w:val="105"/>
                <w:sz w:val="24"/>
              </w:rPr>
              <w:t>обращает</w:t>
            </w:r>
            <w:r>
              <w:rPr>
                <w:spacing w:val="74"/>
                <w:w w:val="105"/>
                <w:sz w:val="24"/>
              </w:rPr>
              <w:t xml:space="preserve">  </w:t>
            </w:r>
            <w:r>
              <w:rPr>
                <w:spacing w:val="75"/>
                <w:w w:val="105"/>
                <w:sz w:val="24"/>
              </w:rPr>
              <w:t xml:space="preserve"> </w:t>
            </w:r>
            <w:r>
              <w:rPr>
                <w:spacing w:val="-1"/>
                <w:w w:val="105"/>
                <w:sz w:val="24"/>
              </w:rPr>
              <w:t>внимание</w:t>
            </w:r>
            <w:r>
              <w:rPr>
                <w:spacing w:val="73"/>
                <w:w w:val="105"/>
                <w:sz w:val="24"/>
              </w:rPr>
              <w:t xml:space="preserve">   </w:t>
            </w:r>
            <w:r>
              <w:rPr>
                <w:w w:val="105"/>
                <w:sz w:val="24"/>
              </w:rPr>
              <w:t>на</w:t>
            </w:r>
            <w:r>
              <w:rPr>
                <w:spacing w:val="-60"/>
                <w:w w:val="105"/>
                <w:sz w:val="24"/>
              </w:rPr>
              <w:t xml:space="preserve"> </w:t>
            </w:r>
            <w:r>
              <w:rPr>
                <w:w w:val="105"/>
                <w:sz w:val="24"/>
              </w:rPr>
              <w:t>артикуляцию</w:t>
            </w:r>
            <w:r>
              <w:rPr>
                <w:spacing w:val="25"/>
                <w:w w:val="105"/>
                <w:sz w:val="24"/>
              </w:rPr>
              <w:t xml:space="preserve"> </w:t>
            </w:r>
            <w:r>
              <w:rPr>
                <w:w w:val="105"/>
                <w:sz w:val="24"/>
              </w:rPr>
              <w:t>(дикцию);</w:t>
            </w:r>
            <w:r>
              <w:rPr>
                <w:spacing w:val="27"/>
                <w:w w:val="105"/>
                <w:sz w:val="24"/>
              </w:rPr>
              <w:t xml:space="preserve"> </w:t>
            </w:r>
            <w:r>
              <w:rPr>
                <w:w w:val="105"/>
                <w:sz w:val="24"/>
              </w:rPr>
              <w:t>закрепляет</w:t>
            </w:r>
            <w:r>
              <w:rPr>
                <w:spacing w:val="27"/>
                <w:w w:val="105"/>
                <w:sz w:val="24"/>
              </w:rPr>
              <w:t xml:space="preserve"> </w:t>
            </w:r>
            <w:r>
              <w:rPr>
                <w:w w:val="105"/>
                <w:sz w:val="24"/>
              </w:rPr>
              <w:t>умение</w:t>
            </w:r>
            <w:r>
              <w:rPr>
                <w:spacing w:val="28"/>
                <w:w w:val="105"/>
                <w:sz w:val="24"/>
              </w:rPr>
              <w:t xml:space="preserve"> </w:t>
            </w:r>
            <w:r>
              <w:rPr>
                <w:w w:val="105"/>
                <w:sz w:val="24"/>
              </w:rPr>
              <w:t>петь</w:t>
            </w:r>
            <w:r>
              <w:rPr>
                <w:spacing w:val="-60"/>
                <w:w w:val="105"/>
                <w:sz w:val="24"/>
              </w:rPr>
              <w:t xml:space="preserve"> </w:t>
            </w:r>
            <w:r>
              <w:rPr>
                <w:w w:val="105"/>
                <w:sz w:val="24"/>
              </w:rPr>
              <w:t>самостоятельно,</w:t>
            </w:r>
            <w:r>
              <w:rPr>
                <w:spacing w:val="45"/>
                <w:w w:val="105"/>
                <w:sz w:val="24"/>
              </w:rPr>
              <w:t xml:space="preserve"> </w:t>
            </w:r>
            <w:r>
              <w:rPr>
                <w:w w:val="105"/>
                <w:sz w:val="24"/>
              </w:rPr>
              <w:t>индивидуально</w:t>
            </w:r>
            <w:r>
              <w:rPr>
                <w:spacing w:val="44"/>
                <w:w w:val="105"/>
                <w:sz w:val="24"/>
              </w:rPr>
              <w:t xml:space="preserve"> </w:t>
            </w:r>
            <w:r>
              <w:rPr>
                <w:w w:val="105"/>
                <w:sz w:val="24"/>
              </w:rPr>
              <w:t>и</w:t>
            </w:r>
            <w:r>
              <w:rPr>
                <w:spacing w:val="43"/>
                <w:w w:val="105"/>
                <w:sz w:val="24"/>
              </w:rPr>
              <w:t xml:space="preserve"> </w:t>
            </w:r>
            <w:r>
              <w:rPr>
                <w:w w:val="105"/>
                <w:sz w:val="24"/>
              </w:rPr>
              <w:t>коллективно,</w:t>
            </w:r>
            <w:r>
              <w:rPr>
                <w:spacing w:val="-60"/>
                <w:w w:val="105"/>
                <w:sz w:val="24"/>
              </w:rPr>
              <w:t xml:space="preserve"> </w:t>
            </w:r>
            <w:r>
              <w:rPr>
                <w:w w:val="105"/>
                <w:sz w:val="24"/>
              </w:rPr>
              <w:t>с музыкальным сопровождением и без него.</w:t>
            </w:r>
            <w:r>
              <w:rPr>
                <w:spacing w:val="1"/>
                <w:w w:val="105"/>
                <w:sz w:val="24"/>
              </w:rPr>
              <w:t xml:space="preserve"> </w:t>
            </w:r>
            <w:r>
              <w:rPr>
                <w:w w:val="105"/>
                <w:sz w:val="24"/>
              </w:rPr>
              <w:t>3)Песенное</w:t>
            </w:r>
            <w:r>
              <w:rPr>
                <w:spacing w:val="32"/>
                <w:w w:val="105"/>
                <w:sz w:val="24"/>
              </w:rPr>
              <w:t xml:space="preserve"> </w:t>
            </w:r>
            <w:r>
              <w:rPr>
                <w:w w:val="105"/>
                <w:sz w:val="24"/>
              </w:rPr>
              <w:t>творчество:</w:t>
            </w:r>
            <w:r>
              <w:rPr>
                <w:spacing w:val="33"/>
                <w:w w:val="105"/>
                <w:sz w:val="24"/>
              </w:rPr>
              <w:t xml:space="preserve"> </w:t>
            </w:r>
            <w:r>
              <w:rPr>
                <w:w w:val="105"/>
                <w:sz w:val="24"/>
              </w:rPr>
              <w:t>педагог</w:t>
            </w:r>
            <w:r>
              <w:rPr>
                <w:spacing w:val="33"/>
                <w:w w:val="105"/>
                <w:sz w:val="24"/>
              </w:rPr>
              <w:t xml:space="preserve"> </w:t>
            </w:r>
            <w:r>
              <w:rPr>
                <w:w w:val="105"/>
                <w:sz w:val="24"/>
              </w:rPr>
              <w:t>учит</w:t>
            </w:r>
            <w:r>
              <w:rPr>
                <w:spacing w:val="34"/>
                <w:w w:val="105"/>
                <w:sz w:val="24"/>
              </w:rPr>
              <w:t xml:space="preserve"> </w:t>
            </w:r>
            <w:r>
              <w:rPr>
                <w:w w:val="105"/>
                <w:sz w:val="24"/>
              </w:rPr>
              <w:t>детей</w:t>
            </w:r>
            <w:r>
              <w:rPr>
                <w:spacing w:val="-60"/>
                <w:w w:val="105"/>
                <w:sz w:val="24"/>
              </w:rPr>
              <w:t xml:space="preserve"> </w:t>
            </w:r>
            <w:r>
              <w:rPr>
                <w:spacing w:val="-1"/>
                <w:w w:val="105"/>
                <w:sz w:val="24"/>
              </w:rPr>
              <w:t>самостоятельно</w:t>
            </w:r>
            <w:r>
              <w:rPr>
                <w:spacing w:val="88"/>
                <w:w w:val="105"/>
                <w:sz w:val="24"/>
              </w:rPr>
              <w:t xml:space="preserve">    </w:t>
            </w:r>
            <w:r>
              <w:rPr>
                <w:spacing w:val="-1"/>
                <w:w w:val="105"/>
                <w:sz w:val="24"/>
              </w:rPr>
              <w:t>придумывать</w:t>
            </w:r>
            <w:r>
              <w:rPr>
                <w:spacing w:val="87"/>
                <w:w w:val="105"/>
                <w:sz w:val="24"/>
              </w:rPr>
              <w:t xml:space="preserve">    </w:t>
            </w:r>
            <w:r>
              <w:rPr>
                <w:w w:val="105"/>
                <w:sz w:val="24"/>
              </w:rPr>
              <w:t>мелодии,</w:t>
            </w:r>
            <w:r>
              <w:rPr>
                <w:spacing w:val="-60"/>
                <w:w w:val="105"/>
                <w:sz w:val="24"/>
              </w:rPr>
              <w:t xml:space="preserve"> </w:t>
            </w:r>
            <w:r>
              <w:rPr>
                <w:w w:val="105"/>
                <w:sz w:val="24"/>
              </w:rPr>
              <w:t>используя</w:t>
            </w:r>
            <w:r>
              <w:rPr>
                <w:spacing w:val="21"/>
                <w:w w:val="105"/>
                <w:sz w:val="24"/>
              </w:rPr>
              <w:t xml:space="preserve"> </w:t>
            </w:r>
            <w:r>
              <w:rPr>
                <w:w w:val="105"/>
                <w:sz w:val="24"/>
              </w:rPr>
              <w:t>в</w:t>
            </w:r>
            <w:r>
              <w:rPr>
                <w:spacing w:val="21"/>
                <w:w w:val="105"/>
                <w:sz w:val="24"/>
              </w:rPr>
              <w:t xml:space="preserve"> </w:t>
            </w:r>
            <w:r>
              <w:rPr>
                <w:w w:val="105"/>
                <w:sz w:val="24"/>
              </w:rPr>
              <w:t>качестве</w:t>
            </w:r>
            <w:r>
              <w:rPr>
                <w:spacing w:val="20"/>
                <w:w w:val="105"/>
                <w:sz w:val="24"/>
              </w:rPr>
              <w:t xml:space="preserve"> </w:t>
            </w:r>
            <w:r>
              <w:rPr>
                <w:w w:val="105"/>
                <w:sz w:val="24"/>
              </w:rPr>
              <w:t>образца</w:t>
            </w:r>
            <w:r>
              <w:rPr>
                <w:spacing w:val="23"/>
                <w:w w:val="105"/>
                <w:sz w:val="24"/>
              </w:rPr>
              <w:t xml:space="preserve"> </w:t>
            </w:r>
            <w:r>
              <w:rPr>
                <w:w w:val="105"/>
                <w:sz w:val="24"/>
              </w:rPr>
              <w:t>русские</w:t>
            </w:r>
            <w:r>
              <w:rPr>
                <w:spacing w:val="23"/>
                <w:w w:val="105"/>
                <w:sz w:val="24"/>
              </w:rPr>
              <w:t xml:space="preserve"> </w:t>
            </w:r>
            <w:r>
              <w:rPr>
                <w:w w:val="105"/>
                <w:sz w:val="24"/>
              </w:rPr>
              <w:t>народные</w:t>
            </w:r>
            <w:r>
              <w:rPr>
                <w:spacing w:val="-60"/>
                <w:w w:val="105"/>
                <w:sz w:val="24"/>
              </w:rPr>
              <w:t xml:space="preserve"> </w:t>
            </w:r>
            <w:r>
              <w:rPr>
                <w:w w:val="105"/>
                <w:sz w:val="24"/>
              </w:rPr>
              <w:t>песни;</w:t>
            </w:r>
            <w:r>
              <w:rPr>
                <w:spacing w:val="25"/>
                <w:w w:val="105"/>
                <w:sz w:val="24"/>
              </w:rPr>
              <w:t xml:space="preserve"> </w:t>
            </w:r>
            <w:r>
              <w:rPr>
                <w:w w:val="105"/>
                <w:sz w:val="24"/>
              </w:rPr>
              <w:t>поощряет</w:t>
            </w:r>
            <w:r>
              <w:rPr>
                <w:spacing w:val="26"/>
                <w:w w:val="105"/>
                <w:sz w:val="24"/>
              </w:rPr>
              <w:t xml:space="preserve"> </w:t>
            </w:r>
            <w:r>
              <w:rPr>
                <w:w w:val="105"/>
                <w:sz w:val="24"/>
              </w:rPr>
              <w:t>желание</w:t>
            </w:r>
            <w:r>
              <w:rPr>
                <w:spacing w:val="26"/>
                <w:w w:val="105"/>
                <w:sz w:val="24"/>
              </w:rPr>
              <w:t xml:space="preserve"> </w:t>
            </w:r>
            <w:r>
              <w:rPr>
                <w:w w:val="105"/>
                <w:sz w:val="24"/>
              </w:rPr>
              <w:t>детей</w:t>
            </w:r>
            <w:r>
              <w:rPr>
                <w:spacing w:val="24"/>
                <w:w w:val="105"/>
                <w:sz w:val="24"/>
              </w:rPr>
              <w:t xml:space="preserve"> </w:t>
            </w:r>
            <w:r>
              <w:rPr>
                <w:w w:val="105"/>
                <w:sz w:val="24"/>
              </w:rPr>
              <w:t>самостоятельно</w:t>
            </w:r>
            <w:r>
              <w:rPr>
                <w:spacing w:val="-60"/>
                <w:w w:val="105"/>
                <w:sz w:val="24"/>
              </w:rPr>
              <w:t xml:space="preserve"> </w:t>
            </w:r>
            <w:r>
              <w:rPr>
                <w:w w:val="105"/>
                <w:sz w:val="24"/>
              </w:rPr>
              <w:t>импровизировать</w:t>
            </w:r>
            <w:r>
              <w:rPr>
                <w:spacing w:val="26"/>
                <w:w w:val="105"/>
                <w:sz w:val="24"/>
              </w:rPr>
              <w:t xml:space="preserve"> </w:t>
            </w:r>
            <w:r>
              <w:rPr>
                <w:w w:val="105"/>
                <w:sz w:val="24"/>
              </w:rPr>
              <w:t>мелодии</w:t>
            </w:r>
            <w:r>
              <w:rPr>
                <w:spacing w:val="25"/>
                <w:w w:val="105"/>
                <w:sz w:val="24"/>
              </w:rPr>
              <w:t xml:space="preserve"> </w:t>
            </w:r>
            <w:r>
              <w:rPr>
                <w:w w:val="105"/>
                <w:sz w:val="24"/>
              </w:rPr>
              <w:t>на</w:t>
            </w:r>
            <w:r>
              <w:rPr>
                <w:spacing w:val="25"/>
                <w:w w:val="105"/>
                <w:sz w:val="24"/>
              </w:rPr>
              <w:t xml:space="preserve"> </w:t>
            </w:r>
            <w:r>
              <w:rPr>
                <w:w w:val="105"/>
                <w:sz w:val="24"/>
              </w:rPr>
              <w:t>заданную</w:t>
            </w:r>
            <w:r>
              <w:rPr>
                <w:spacing w:val="25"/>
                <w:w w:val="105"/>
                <w:sz w:val="24"/>
              </w:rPr>
              <w:t xml:space="preserve"> </w:t>
            </w:r>
            <w:r>
              <w:rPr>
                <w:w w:val="105"/>
                <w:sz w:val="24"/>
              </w:rPr>
              <w:t>тему</w:t>
            </w:r>
            <w:r>
              <w:rPr>
                <w:spacing w:val="24"/>
                <w:w w:val="105"/>
                <w:sz w:val="24"/>
              </w:rPr>
              <w:t xml:space="preserve"> </w:t>
            </w:r>
            <w:r>
              <w:rPr>
                <w:w w:val="105"/>
                <w:sz w:val="24"/>
              </w:rPr>
              <w:t>по</w:t>
            </w:r>
            <w:r>
              <w:rPr>
                <w:spacing w:val="-60"/>
                <w:w w:val="105"/>
                <w:sz w:val="24"/>
              </w:rPr>
              <w:t xml:space="preserve"> </w:t>
            </w:r>
            <w:r>
              <w:rPr>
                <w:w w:val="105"/>
                <w:sz w:val="24"/>
              </w:rPr>
              <w:t>образцу</w:t>
            </w:r>
            <w:r>
              <w:rPr>
                <w:spacing w:val="43"/>
                <w:w w:val="105"/>
                <w:sz w:val="24"/>
              </w:rPr>
              <w:t xml:space="preserve"> </w:t>
            </w:r>
            <w:r>
              <w:rPr>
                <w:w w:val="105"/>
                <w:sz w:val="24"/>
              </w:rPr>
              <w:t>и</w:t>
            </w:r>
            <w:r>
              <w:rPr>
                <w:spacing w:val="42"/>
                <w:w w:val="105"/>
                <w:sz w:val="24"/>
              </w:rPr>
              <w:t xml:space="preserve"> </w:t>
            </w:r>
            <w:r>
              <w:rPr>
                <w:w w:val="105"/>
                <w:sz w:val="24"/>
              </w:rPr>
              <w:t>без</w:t>
            </w:r>
            <w:r>
              <w:rPr>
                <w:spacing w:val="41"/>
                <w:w w:val="105"/>
                <w:sz w:val="24"/>
              </w:rPr>
              <w:t xml:space="preserve"> </w:t>
            </w:r>
            <w:r>
              <w:rPr>
                <w:w w:val="105"/>
                <w:sz w:val="24"/>
              </w:rPr>
              <w:t>него,</w:t>
            </w:r>
            <w:r>
              <w:rPr>
                <w:spacing w:val="42"/>
                <w:w w:val="105"/>
                <w:sz w:val="24"/>
              </w:rPr>
              <w:t xml:space="preserve"> </w:t>
            </w:r>
            <w:r>
              <w:rPr>
                <w:w w:val="105"/>
                <w:sz w:val="24"/>
              </w:rPr>
              <w:t>используя</w:t>
            </w:r>
            <w:r>
              <w:rPr>
                <w:spacing w:val="44"/>
                <w:w w:val="105"/>
                <w:sz w:val="24"/>
              </w:rPr>
              <w:t xml:space="preserve"> </w:t>
            </w:r>
            <w:r>
              <w:rPr>
                <w:w w:val="105"/>
                <w:sz w:val="24"/>
              </w:rPr>
              <w:t>для</w:t>
            </w:r>
            <w:r>
              <w:rPr>
                <w:spacing w:val="44"/>
                <w:w w:val="105"/>
                <w:sz w:val="24"/>
              </w:rPr>
              <w:t xml:space="preserve"> </w:t>
            </w:r>
            <w:r>
              <w:rPr>
                <w:w w:val="105"/>
                <w:sz w:val="24"/>
              </w:rPr>
              <w:t>этого</w:t>
            </w:r>
            <w:r>
              <w:rPr>
                <w:spacing w:val="-60"/>
                <w:w w:val="105"/>
                <w:sz w:val="24"/>
              </w:rPr>
              <w:t xml:space="preserve"> </w:t>
            </w:r>
            <w:r>
              <w:rPr>
                <w:w w:val="105"/>
                <w:sz w:val="24"/>
              </w:rPr>
              <w:t>знакомые песни, музыкальные пьесы и танцы.</w:t>
            </w:r>
            <w:r>
              <w:rPr>
                <w:spacing w:val="1"/>
                <w:w w:val="105"/>
                <w:sz w:val="24"/>
              </w:rPr>
              <w:t xml:space="preserve"> </w:t>
            </w:r>
            <w:r>
              <w:rPr>
                <w:w w:val="105"/>
                <w:sz w:val="24"/>
              </w:rPr>
              <w:t>4)Музыкально-ритмические</w:t>
            </w:r>
            <w:r>
              <w:rPr>
                <w:spacing w:val="1"/>
                <w:w w:val="105"/>
                <w:sz w:val="24"/>
              </w:rPr>
              <w:t xml:space="preserve"> </w:t>
            </w:r>
            <w:r>
              <w:rPr>
                <w:w w:val="105"/>
                <w:sz w:val="24"/>
              </w:rPr>
              <w:t>движения:</w:t>
            </w:r>
            <w:r>
              <w:rPr>
                <w:spacing w:val="1"/>
                <w:w w:val="105"/>
                <w:sz w:val="24"/>
              </w:rPr>
              <w:t xml:space="preserve"> </w:t>
            </w:r>
            <w:r>
              <w:rPr>
                <w:w w:val="105"/>
                <w:sz w:val="24"/>
              </w:rPr>
              <w:t>педагог</w:t>
            </w:r>
            <w:r>
              <w:rPr>
                <w:spacing w:val="-60"/>
                <w:w w:val="105"/>
                <w:sz w:val="24"/>
              </w:rPr>
              <w:t xml:space="preserve"> </w:t>
            </w:r>
            <w:r>
              <w:rPr>
                <w:w w:val="105"/>
                <w:sz w:val="24"/>
              </w:rPr>
              <w:t>способствует</w:t>
            </w:r>
            <w:r>
              <w:rPr>
                <w:spacing w:val="40"/>
                <w:w w:val="105"/>
                <w:sz w:val="24"/>
              </w:rPr>
              <w:t xml:space="preserve"> </w:t>
            </w:r>
            <w:r>
              <w:rPr>
                <w:w w:val="105"/>
                <w:sz w:val="24"/>
              </w:rPr>
              <w:t>дальнейшему</w:t>
            </w:r>
            <w:r>
              <w:rPr>
                <w:spacing w:val="38"/>
                <w:w w:val="105"/>
                <w:sz w:val="24"/>
              </w:rPr>
              <w:t xml:space="preserve"> </w:t>
            </w:r>
            <w:r>
              <w:rPr>
                <w:w w:val="105"/>
                <w:sz w:val="24"/>
              </w:rPr>
              <w:t>развитию</w:t>
            </w:r>
            <w:r>
              <w:rPr>
                <w:spacing w:val="39"/>
                <w:w w:val="105"/>
                <w:sz w:val="24"/>
              </w:rPr>
              <w:t xml:space="preserve"> </w:t>
            </w:r>
            <w:r>
              <w:rPr>
                <w:w w:val="105"/>
                <w:sz w:val="24"/>
              </w:rPr>
              <w:t>у</w:t>
            </w:r>
            <w:r>
              <w:rPr>
                <w:spacing w:val="43"/>
                <w:w w:val="105"/>
                <w:sz w:val="24"/>
              </w:rPr>
              <w:t xml:space="preserve"> </w:t>
            </w:r>
            <w:r>
              <w:rPr>
                <w:w w:val="105"/>
                <w:sz w:val="24"/>
              </w:rPr>
              <w:t>детей</w:t>
            </w:r>
            <w:r>
              <w:rPr>
                <w:spacing w:val="-60"/>
                <w:w w:val="105"/>
                <w:sz w:val="24"/>
              </w:rPr>
              <w:t xml:space="preserve"> </w:t>
            </w:r>
            <w:r>
              <w:rPr>
                <w:spacing w:val="-1"/>
                <w:w w:val="105"/>
                <w:sz w:val="24"/>
              </w:rPr>
              <w:t>навыков</w:t>
            </w:r>
            <w:r>
              <w:rPr>
                <w:spacing w:val="63"/>
                <w:w w:val="105"/>
                <w:sz w:val="24"/>
              </w:rPr>
              <w:t xml:space="preserve">       </w:t>
            </w:r>
            <w:r>
              <w:rPr>
                <w:spacing w:val="-1"/>
                <w:w w:val="105"/>
                <w:sz w:val="24"/>
              </w:rPr>
              <w:t>танцевальных</w:t>
            </w:r>
            <w:r>
              <w:rPr>
                <w:spacing w:val="64"/>
                <w:w w:val="105"/>
                <w:sz w:val="24"/>
              </w:rPr>
              <w:t xml:space="preserve">       </w:t>
            </w:r>
            <w:r>
              <w:rPr>
                <w:w w:val="105"/>
                <w:sz w:val="24"/>
              </w:rPr>
              <w:t>движений,</w:t>
            </w:r>
            <w:r>
              <w:rPr>
                <w:spacing w:val="-60"/>
                <w:w w:val="105"/>
                <w:sz w:val="24"/>
              </w:rPr>
              <w:t xml:space="preserve"> </w:t>
            </w:r>
            <w:r>
              <w:rPr>
                <w:spacing w:val="-1"/>
                <w:w w:val="105"/>
                <w:sz w:val="24"/>
              </w:rPr>
              <w:t>совершенствует</w:t>
            </w:r>
            <w:r>
              <w:rPr>
                <w:spacing w:val="70"/>
                <w:w w:val="105"/>
                <w:sz w:val="24"/>
              </w:rPr>
              <w:t xml:space="preserve">   </w:t>
            </w:r>
            <w:r>
              <w:rPr>
                <w:w w:val="105"/>
                <w:sz w:val="24"/>
              </w:rPr>
              <w:t xml:space="preserve">умение     </w:t>
            </w:r>
            <w:r>
              <w:rPr>
                <w:spacing w:val="18"/>
                <w:w w:val="105"/>
                <w:sz w:val="24"/>
              </w:rPr>
              <w:t xml:space="preserve"> </w:t>
            </w:r>
            <w:r>
              <w:rPr>
                <w:spacing w:val="-1"/>
                <w:w w:val="105"/>
                <w:sz w:val="24"/>
              </w:rPr>
              <w:t>выразительно</w:t>
            </w:r>
            <w:r>
              <w:rPr>
                <w:spacing w:val="70"/>
                <w:w w:val="105"/>
                <w:sz w:val="24"/>
              </w:rPr>
              <w:t xml:space="preserve">   </w:t>
            </w:r>
            <w:r>
              <w:rPr>
                <w:w w:val="105"/>
                <w:sz w:val="24"/>
              </w:rPr>
              <w:t>и</w:t>
            </w:r>
            <w:r>
              <w:rPr>
                <w:spacing w:val="-60"/>
                <w:w w:val="105"/>
                <w:sz w:val="24"/>
              </w:rPr>
              <w:t xml:space="preserve"> </w:t>
            </w:r>
            <w:r>
              <w:rPr>
                <w:spacing w:val="-1"/>
                <w:w w:val="105"/>
                <w:sz w:val="24"/>
              </w:rPr>
              <w:t>ритмично</w:t>
            </w:r>
            <w:r>
              <w:rPr>
                <w:spacing w:val="66"/>
                <w:w w:val="105"/>
                <w:sz w:val="24"/>
              </w:rPr>
              <w:t xml:space="preserve">   </w:t>
            </w:r>
            <w:r>
              <w:rPr>
                <w:spacing w:val="-1"/>
                <w:w w:val="105"/>
                <w:sz w:val="24"/>
              </w:rPr>
              <w:t>двигаться</w:t>
            </w:r>
            <w:r>
              <w:rPr>
                <w:spacing w:val="67"/>
                <w:w w:val="105"/>
                <w:sz w:val="24"/>
              </w:rPr>
              <w:t xml:space="preserve">   </w:t>
            </w:r>
            <w:r>
              <w:rPr>
                <w:w w:val="105"/>
                <w:sz w:val="24"/>
              </w:rPr>
              <w:t xml:space="preserve">в     </w:t>
            </w:r>
            <w:r>
              <w:rPr>
                <w:spacing w:val="9"/>
                <w:w w:val="105"/>
                <w:sz w:val="24"/>
              </w:rPr>
              <w:t xml:space="preserve"> </w:t>
            </w:r>
            <w:r>
              <w:rPr>
                <w:spacing w:val="-1"/>
                <w:w w:val="105"/>
                <w:sz w:val="24"/>
              </w:rPr>
              <w:t>соответствии</w:t>
            </w:r>
            <w:r>
              <w:rPr>
                <w:spacing w:val="68"/>
                <w:w w:val="105"/>
                <w:sz w:val="24"/>
              </w:rPr>
              <w:t xml:space="preserve">   </w:t>
            </w:r>
            <w:r>
              <w:rPr>
                <w:w w:val="105"/>
                <w:sz w:val="24"/>
              </w:rPr>
              <w:t>с</w:t>
            </w:r>
            <w:r>
              <w:rPr>
                <w:spacing w:val="-60"/>
                <w:w w:val="105"/>
                <w:sz w:val="24"/>
              </w:rPr>
              <w:t xml:space="preserve"> </w:t>
            </w:r>
            <w:r>
              <w:rPr>
                <w:w w:val="105"/>
                <w:sz w:val="24"/>
              </w:rPr>
              <w:t>разнообразным</w:t>
            </w:r>
            <w:r>
              <w:rPr>
                <w:spacing w:val="21"/>
                <w:w w:val="105"/>
                <w:sz w:val="24"/>
              </w:rPr>
              <w:t xml:space="preserve"> </w:t>
            </w:r>
            <w:r>
              <w:rPr>
                <w:w w:val="105"/>
                <w:sz w:val="24"/>
              </w:rPr>
              <w:t>характером</w:t>
            </w:r>
            <w:r>
              <w:rPr>
                <w:spacing w:val="22"/>
                <w:w w:val="105"/>
                <w:sz w:val="24"/>
              </w:rPr>
              <w:t xml:space="preserve"> </w:t>
            </w:r>
            <w:r>
              <w:rPr>
                <w:w w:val="105"/>
                <w:sz w:val="24"/>
              </w:rPr>
              <w:t>музыки,</w:t>
            </w:r>
            <w:r>
              <w:rPr>
                <w:spacing w:val="22"/>
                <w:w w:val="105"/>
                <w:sz w:val="24"/>
              </w:rPr>
              <w:t xml:space="preserve"> </w:t>
            </w:r>
            <w:r>
              <w:rPr>
                <w:w w:val="105"/>
                <w:sz w:val="24"/>
              </w:rPr>
              <w:t>передавая</w:t>
            </w:r>
            <w:r>
              <w:rPr>
                <w:spacing w:val="22"/>
                <w:w w:val="105"/>
                <w:sz w:val="24"/>
              </w:rPr>
              <w:t xml:space="preserve"> </w:t>
            </w:r>
            <w:r>
              <w:rPr>
                <w:w w:val="105"/>
                <w:sz w:val="24"/>
              </w:rPr>
              <w:t>в</w:t>
            </w:r>
            <w:r>
              <w:rPr>
                <w:spacing w:val="-60"/>
                <w:w w:val="105"/>
                <w:sz w:val="24"/>
              </w:rPr>
              <w:t xml:space="preserve"> </w:t>
            </w:r>
            <w:r>
              <w:rPr>
                <w:spacing w:val="-1"/>
                <w:w w:val="105"/>
                <w:sz w:val="24"/>
              </w:rPr>
              <w:t>танце</w:t>
            </w:r>
            <w:r>
              <w:rPr>
                <w:spacing w:val="68"/>
                <w:w w:val="105"/>
                <w:sz w:val="24"/>
              </w:rPr>
              <w:t xml:space="preserve"> </w:t>
            </w:r>
            <w:r>
              <w:rPr>
                <w:spacing w:val="200"/>
                <w:w w:val="105"/>
                <w:sz w:val="24"/>
              </w:rPr>
              <w:t xml:space="preserve"> </w:t>
            </w:r>
            <w:r>
              <w:rPr>
                <w:spacing w:val="-1"/>
                <w:w w:val="105"/>
                <w:sz w:val="24"/>
              </w:rPr>
              <w:t>эмоционально-образное</w:t>
            </w:r>
            <w:r>
              <w:rPr>
                <w:spacing w:val="69"/>
                <w:w w:val="105"/>
                <w:sz w:val="24"/>
              </w:rPr>
              <w:t xml:space="preserve">   </w:t>
            </w:r>
            <w:r>
              <w:rPr>
                <w:w w:val="105"/>
                <w:sz w:val="24"/>
              </w:rPr>
              <w:t>содержание;</w:t>
            </w:r>
            <w:r>
              <w:rPr>
                <w:spacing w:val="-60"/>
                <w:w w:val="105"/>
                <w:sz w:val="24"/>
              </w:rPr>
              <w:t xml:space="preserve"> </w:t>
            </w:r>
            <w:r>
              <w:rPr>
                <w:w w:val="105"/>
                <w:sz w:val="24"/>
              </w:rPr>
              <w:t>знакомит</w:t>
            </w:r>
            <w:r>
              <w:rPr>
                <w:spacing w:val="21"/>
                <w:w w:val="105"/>
                <w:sz w:val="24"/>
              </w:rPr>
              <w:t xml:space="preserve"> </w:t>
            </w:r>
            <w:r>
              <w:rPr>
                <w:w w:val="105"/>
                <w:sz w:val="24"/>
              </w:rPr>
              <w:t>детей</w:t>
            </w:r>
            <w:r>
              <w:rPr>
                <w:spacing w:val="18"/>
                <w:w w:val="105"/>
                <w:sz w:val="24"/>
              </w:rPr>
              <w:t xml:space="preserve"> </w:t>
            </w:r>
            <w:r>
              <w:rPr>
                <w:w w:val="105"/>
                <w:sz w:val="24"/>
              </w:rPr>
              <w:t>с</w:t>
            </w:r>
            <w:r>
              <w:rPr>
                <w:spacing w:val="22"/>
                <w:w w:val="105"/>
                <w:sz w:val="24"/>
              </w:rPr>
              <w:t xml:space="preserve"> </w:t>
            </w:r>
            <w:r>
              <w:rPr>
                <w:w w:val="105"/>
                <w:sz w:val="24"/>
              </w:rPr>
              <w:t>национальными</w:t>
            </w:r>
            <w:r>
              <w:rPr>
                <w:spacing w:val="21"/>
                <w:w w:val="105"/>
                <w:sz w:val="24"/>
              </w:rPr>
              <w:t xml:space="preserve"> </w:t>
            </w:r>
            <w:r>
              <w:rPr>
                <w:w w:val="105"/>
                <w:sz w:val="24"/>
              </w:rPr>
              <w:t>плясками</w:t>
            </w:r>
            <w:r>
              <w:rPr>
                <w:spacing w:val="-60"/>
                <w:w w:val="105"/>
                <w:sz w:val="24"/>
              </w:rPr>
              <w:t xml:space="preserve"> </w:t>
            </w:r>
            <w:r>
              <w:rPr>
                <w:w w:val="105"/>
                <w:sz w:val="24"/>
              </w:rPr>
              <w:t>(русские,</w:t>
            </w:r>
            <w:r>
              <w:rPr>
                <w:spacing w:val="24"/>
                <w:w w:val="105"/>
                <w:sz w:val="24"/>
              </w:rPr>
              <w:t xml:space="preserve"> </w:t>
            </w:r>
            <w:r>
              <w:rPr>
                <w:w w:val="105"/>
                <w:sz w:val="24"/>
              </w:rPr>
              <w:t>белорусские,</w:t>
            </w:r>
            <w:r>
              <w:rPr>
                <w:spacing w:val="25"/>
                <w:w w:val="105"/>
                <w:sz w:val="24"/>
              </w:rPr>
              <w:t xml:space="preserve"> </w:t>
            </w:r>
            <w:r>
              <w:rPr>
                <w:w w:val="105"/>
                <w:sz w:val="24"/>
              </w:rPr>
              <w:t>украинские</w:t>
            </w:r>
            <w:r>
              <w:rPr>
                <w:spacing w:val="26"/>
                <w:w w:val="105"/>
                <w:sz w:val="24"/>
              </w:rPr>
              <w:t xml:space="preserve"> </w:t>
            </w:r>
            <w:r>
              <w:rPr>
                <w:w w:val="105"/>
                <w:sz w:val="24"/>
              </w:rPr>
              <w:t>и</w:t>
            </w:r>
            <w:r>
              <w:rPr>
                <w:spacing w:val="24"/>
                <w:w w:val="105"/>
                <w:sz w:val="24"/>
              </w:rPr>
              <w:t xml:space="preserve"> </w:t>
            </w:r>
            <w:r>
              <w:rPr>
                <w:w w:val="105"/>
                <w:sz w:val="24"/>
              </w:rPr>
              <w:t>так</w:t>
            </w:r>
            <w:r>
              <w:rPr>
                <w:spacing w:val="28"/>
                <w:w w:val="105"/>
                <w:sz w:val="24"/>
              </w:rPr>
              <w:t xml:space="preserve"> </w:t>
            </w:r>
            <w:r>
              <w:rPr>
                <w:w w:val="105"/>
                <w:sz w:val="24"/>
              </w:rPr>
              <w:t>далее);</w:t>
            </w:r>
            <w:r>
              <w:rPr>
                <w:spacing w:val="-60"/>
                <w:w w:val="105"/>
                <w:sz w:val="24"/>
              </w:rPr>
              <w:t xml:space="preserve"> </w:t>
            </w:r>
            <w:r>
              <w:rPr>
                <w:w w:val="105"/>
                <w:sz w:val="24"/>
              </w:rPr>
              <w:t>педагог</w:t>
            </w:r>
            <w:r>
              <w:rPr>
                <w:spacing w:val="44"/>
                <w:w w:val="105"/>
                <w:sz w:val="24"/>
              </w:rPr>
              <w:t xml:space="preserve"> </w:t>
            </w:r>
            <w:r>
              <w:rPr>
                <w:w w:val="105"/>
                <w:sz w:val="24"/>
              </w:rPr>
              <w:t>развивает</w:t>
            </w:r>
            <w:r>
              <w:rPr>
                <w:spacing w:val="46"/>
                <w:w w:val="105"/>
                <w:sz w:val="24"/>
              </w:rPr>
              <w:t xml:space="preserve"> </w:t>
            </w:r>
            <w:r>
              <w:rPr>
                <w:w w:val="105"/>
                <w:sz w:val="24"/>
              </w:rPr>
              <w:t>у</w:t>
            </w:r>
            <w:r>
              <w:rPr>
                <w:spacing w:val="44"/>
                <w:w w:val="105"/>
                <w:sz w:val="24"/>
              </w:rPr>
              <w:t xml:space="preserve"> </w:t>
            </w:r>
            <w:r>
              <w:rPr>
                <w:w w:val="105"/>
                <w:sz w:val="24"/>
              </w:rPr>
              <w:t>детей</w:t>
            </w:r>
            <w:r>
              <w:rPr>
                <w:spacing w:val="45"/>
                <w:w w:val="105"/>
                <w:sz w:val="24"/>
              </w:rPr>
              <w:t xml:space="preserve"> </w:t>
            </w:r>
            <w:r>
              <w:rPr>
                <w:w w:val="105"/>
                <w:sz w:val="24"/>
              </w:rPr>
              <w:t>танцевально-игровое</w:t>
            </w:r>
            <w:r>
              <w:rPr>
                <w:spacing w:val="-60"/>
                <w:w w:val="105"/>
                <w:sz w:val="24"/>
              </w:rPr>
              <w:t xml:space="preserve"> </w:t>
            </w:r>
            <w:r>
              <w:rPr>
                <w:w w:val="105"/>
                <w:sz w:val="24"/>
              </w:rPr>
              <w:t>творчество; формирует навыки художественного</w:t>
            </w:r>
            <w:r>
              <w:rPr>
                <w:spacing w:val="-60"/>
                <w:w w:val="105"/>
                <w:sz w:val="24"/>
              </w:rPr>
              <w:t xml:space="preserve"> </w:t>
            </w:r>
            <w:r>
              <w:rPr>
                <w:spacing w:val="-2"/>
                <w:w w:val="105"/>
                <w:sz w:val="24"/>
              </w:rPr>
              <w:t>исполнения</w:t>
            </w:r>
            <w:r>
              <w:rPr>
                <w:spacing w:val="77"/>
                <w:w w:val="105"/>
                <w:sz w:val="24"/>
              </w:rPr>
              <w:t xml:space="preserve">    </w:t>
            </w:r>
            <w:r>
              <w:rPr>
                <w:spacing w:val="-1"/>
                <w:w w:val="105"/>
                <w:sz w:val="24"/>
              </w:rPr>
              <w:t>различных</w:t>
            </w:r>
            <w:r>
              <w:rPr>
                <w:spacing w:val="76"/>
                <w:w w:val="105"/>
                <w:sz w:val="24"/>
              </w:rPr>
              <w:t xml:space="preserve">    </w:t>
            </w:r>
            <w:r>
              <w:rPr>
                <w:spacing w:val="-1"/>
                <w:w w:val="105"/>
                <w:sz w:val="24"/>
              </w:rPr>
              <w:t>образов</w:t>
            </w:r>
            <w:r>
              <w:rPr>
                <w:spacing w:val="76"/>
                <w:w w:val="105"/>
                <w:sz w:val="24"/>
              </w:rPr>
              <w:t xml:space="preserve">   </w:t>
            </w:r>
            <w:r>
              <w:rPr>
                <w:spacing w:val="77"/>
                <w:w w:val="105"/>
                <w:sz w:val="24"/>
              </w:rPr>
              <w:t xml:space="preserve"> </w:t>
            </w:r>
            <w:r>
              <w:rPr>
                <w:w w:val="105"/>
                <w:sz w:val="24"/>
              </w:rPr>
              <w:t>при</w:t>
            </w:r>
            <w:r>
              <w:rPr>
                <w:spacing w:val="-60"/>
                <w:w w:val="105"/>
                <w:sz w:val="24"/>
              </w:rPr>
              <w:t xml:space="preserve"> </w:t>
            </w:r>
            <w:r>
              <w:rPr>
                <w:w w:val="105"/>
                <w:sz w:val="24"/>
              </w:rPr>
              <w:t>инсценировании песен, театральных постановок.</w:t>
            </w:r>
            <w:r>
              <w:rPr>
                <w:spacing w:val="-60"/>
                <w:w w:val="105"/>
                <w:sz w:val="24"/>
              </w:rPr>
              <w:t xml:space="preserve"> </w:t>
            </w:r>
            <w:r>
              <w:rPr>
                <w:spacing w:val="-1"/>
                <w:w w:val="105"/>
                <w:sz w:val="24"/>
              </w:rPr>
              <w:t>5)Музыкально-игровое</w:t>
            </w:r>
            <w:r>
              <w:rPr>
                <w:spacing w:val="61"/>
                <w:w w:val="105"/>
                <w:sz w:val="24"/>
              </w:rPr>
              <w:t xml:space="preserve">     </w:t>
            </w:r>
            <w:r>
              <w:rPr>
                <w:w w:val="105"/>
                <w:sz w:val="24"/>
              </w:rPr>
              <w:t>и          танцевальное</w:t>
            </w:r>
            <w:r>
              <w:rPr>
                <w:spacing w:val="-60"/>
                <w:w w:val="105"/>
                <w:sz w:val="24"/>
              </w:rPr>
              <w:t xml:space="preserve"> </w:t>
            </w:r>
            <w:r>
              <w:rPr>
                <w:w w:val="105"/>
                <w:sz w:val="24"/>
              </w:rPr>
              <w:t>творчество:</w:t>
            </w:r>
            <w:r>
              <w:rPr>
                <w:spacing w:val="63"/>
                <w:w w:val="105"/>
                <w:sz w:val="24"/>
              </w:rPr>
              <w:t xml:space="preserve"> </w:t>
            </w:r>
            <w:r>
              <w:rPr>
                <w:w w:val="105"/>
                <w:sz w:val="24"/>
              </w:rPr>
              <w:t>педагог</w:t>
            </w:r>
            <w:r>
              <w:rPr>
                <w:spacing w:val="2"/>
                <w:w w:val="105"/>
                <w:sz w:val="24"/>
              </w:rPr>
              <w:t xml:space="preserve"> </w:t>
            </w:r>
            <w:r>
              <w:rPr>
                <w:w w:val="105"/>
                <w:sz w:val="24"/>
              </w:rPr>
              <w:t>способствует</w:t>
            </w:r>
            <w:r>
              <w:rPr>
                <w:spacing w:val="1"/>
                <w:w w:val="105"/>
                <w:sz w:val="24"/>
              </w:rPr>
              <w:t xml:space="preserve"> </w:t>
            </w:r>
            <w:r>
              <w:rPr>
                <w:w w:val="105"/>
                <w:sz w:val="24"/>
              </w:rPr>
              <w:t>развитию</w:t>
            </w:r>
            <w:r>
              <w:rPr>
                <w:spacing w:val="-60"/>
                <w:w w:val="105"/>
                <w:sz w:val="24"/>
              </w:rPr>
              <w:t xml:space="preserve"> </w:t>
            </w:r>
            <w:r>
              <w:rPr>
                <w:w w:val="105"/>
                <w:sz w:val="24"/>
              </w:rPr>
              <w:t>творческой</w:t>
            </w:r>
            <w:r>
              <w:rPr>
                <w:spacing w:val="9"/>
                <w:w w:val="105"/>
                <w:sz w:val="24"/>
              </w:rPr>
              <w:t xml:space="preserve"> </w:t>
            </w:r>
            <w:r>
              <w:rPr>
                <w:w w:val="105"/>
                <w:sz w:val="24"/>
              </w:rPr>
              <w:t>активности</w:t>
            </w:r>
            <w:r>
              <w:rPr>
                <w:spacing w:val="9"/>
                <w:w w:val="105"/>
                <w:sz w:val="24"/>
              </w:rPr>
              <w:t xml:space="preserve"> </w:t>
            </w:r>
            <w:r>
              <w:rPr>
                <w:w w:val="105"/>
                <w:sz w:val="24"/>
              </w:rPr>
              <w:t>детей</w:t>
            </w:r>
            <w:r>
              <w:rPr>
                <w:spacing w:val="9"/>
                <w:w w:val="105"/>
                <w:sz w:val="24"/>
              </w:rPr>
              <w:t xml:space="preserve"> </w:t>
            </w:r>
            <w:r>
              <w:rPr>
                <w:w w:val="105"/>
                <w:sz w:val="24"/>
              </w:rPr>
              <w:t>в</w:t>
            </w:r>
            <w:r>
              <w:rPr>
                <w:spacing w:val="8"/>
                <w:w w:val="105"/>
                <w:sz w:val="24"/>
              </w:rPr>
              <w:t xml:space="preserve"> </w:t>
            </w:r>
            <w:r>
              <w:rPr>
                <w:w w:val="105"/>
                <w:sz w:val="24"/>
              </w:rPr>
              <w:t>доступных</w:t>
            </w:r>
            <w:r>
              <w:rPr>
                <w:spacing w:val="9"/>
                <w:w w:val="105"/>
                <w:sz w:val="24"/>
              </w:rPr>
              <w:t xml:space="preserve"> </w:t>
            </w:r>
            <w:r>
              <w:rPr>
                <w:w w:val="105"/>
                <w:sz w:val="24"/>
              </w:rPr>
              <w:t>видах</w:t>
            </w:r>
            <w:r>
              <w:rPr>
                <w:spacing w:val="-60"/>
                <w:w w:val="105"/>
                <w:sz w:val="24"/>
              </w:rPr>
              <w:t xml:space="preserve"> </w:t>
            </w:r>
            <w:r>
              <w:rPr>
                <w:spacing w:val="-1"/>
                <w:w w:val="105"/>
                <w:sz w:val="24"/>
              </w:rPr>
              <w:t>музыкальной</w:t>
            </w:r>
            <w:r>
              <w:rPr>
                <w:spacing w:val="86"/>
                <w:w w:val="105"/>
                <w:sz w:val="24"/>
              </w:rPr>
              <w:t xml:space="preserve">  </w:t>
            </w:r>
            <w:r>
              <w:rPr>
                <w:spacing w:val="-1"/>
                <w:w w:val="105"/>
                <w:sz w:val="24"/>
              </w:rPr>
              <w:t>исполнительской</w:t>
            </w:r>
            <w:r>
              <w:rPr>
                <w:spacing w:val="88"/>
                <w:w w:val="105"/>
                <w:sz w:val="24"/>
              </w:rPr>
              <w:t xml:space="preserve">  </w:t>
            </w:r>
            <w:r>
              <w:rPr>
                <w:w w:val="105"/>
                <w:sz w:val="24"/>
              </w:rPr>
              <w:t>деятельности</w:t>
            </w:r>
            <w:r>
              <w:rPr>
                <w:spacing w:val="-60"/>
                <w:w w:val="105"/>
                <w:sz w:val="24"/>
              </w:rPr>
              <w:t xml:space="preserve"> </w:t>
            </w:r>
            <w:r>
              <w:rPr>
                <w:spacing w:val="-1"/>
                <w:w w:val="105"/>
                <w:sz w:val="24"/>
              </w:rPr>
              <w:t>(игра</w:t>
            </w:r>
            <w:r>
              <w:rPr>
                <w:spacing w:val="118"/>
                <w:w w:val="105"/>
                <w:sz w:val="24"/>
              </w:rPr>
              <w:t xml:space="preserve">  </w:t>
            </w:r>
            <w:r>
              <w:rPr>
                <w:w w:val="105"/>
                <w:sz w:val="24"/>
              </w:rPr>
              <w:t xml:space="preserve">в    </w:t>
            </w:r>
            <w:r>
              <w:rPr>
                <w:spacing w:val="45"/>
                <w:w w:val="105"/>
                <w:sz w:val="24"/>
              </w:rPr>
              <w:t xml:space="preserve"> </w:t>
            </w:r>
            <w:r>
              <w:rPr>
                <w:spacing w:val="-1"/>
                <w:w w:val="105"/>
                <w:sz w:val="24"/>
              </w:rPr>
              <w:t>оркестре,</w:t>
            </w:r>
            <w:r>
              <w:rPr>
                <w:spacing w:val="118"/>
                <w:w w:val="105"/>
                <w:sz w:val="24"/>
              </w:rPr>
              <w:t xml:space="preserve"> </w:t>
            </w:r>
            <w:r>
              <w:rPr>
                <w:spacing w:val="119"/>
                <w:w w:val="105"/>
                <w:sz w:val="24"/>
              </w:rPr>
              <w:t xml:space="preserve"> </w:t>
            </w:r>
            <w:r>
              <w:rPr>
                <w:spacing w:val="-1"/>
                <w:w w:val="105"/>
                <w:sz w:val="24"/>
              </w:rPr>
              <w:t>пение,</w:t>
            </w:r>
            <w:r>
              <w:rPr>
                <w:spacing w:val="117"/>
                <w:w w:val="105"/>
                <w:sz w:val="24"/>
              </w:rPr>
              <w:t xml:space="preserve">  </w:t>
            </w:r>
            <w:r>
              <w:rPr>
                <w:w w:val="105"/>
                <w:sz w:val="24"/>
              </w:rPr>
              <w:t>танцевальные</w:t>
            </w:r>
          </w:p>
          <w:p w14:paraId="5D6BEB08" w14:textId="77777777" w:rsidR="008B4348" w:rsidRDefault="008B4348" w:rsidP="00745DA2">
            <w:pPr>
              <w:pStyle w:val="TableParagraph"/>
              <w:tabs>
                <w:tab w:val="left" w:pos="1643"/>
                <w:tab w:val="left" w:pos="2262"/>
                <w:tab w:val="left" w:pos="3267"/>
                <w:tab w:val="left" w:pos="4920"/>
              </w:tabs>
              <w:spacing w:before="0" w:line="264" w:lineRule="exact"/>
              <w:rPr>
                <w:sz w:val="24"/>
              </w:rPr>
            </w:pPr>
            <w:r>
              <w:rPr>
                <w:w w:val="105"/>
                <w:sz w:val="24"/>
              </w:rPr>
              <w:t>движения</w:t>
            </w:r>
            <w:r>
              <w:rPr>
                <w:w w:val="105"/>
                <w:sz w:val="24"/>
              </w:rPr>
              <w:tab/>
              <w:t>и</w:t>
            </w:r>
            <w:r>
              <w:rPr>
                <w:w w:val="105"/>
                <w:sz w:val="24"/>
              </w:rPr>
              <w:tab/>
              <w:t>тому</w:t>
            </w:r>
            <w:r>
              <w:rPr>
                <w:w w:val="105"/>
                <w:sz w:val="24"/>
              </w:rPr>
              <w:tab/>
              <w:t>подобное);</w:t>
            </w:r>
            <w:r>
              <w:rPr>
                <w:w w:val="105"/>
                <w:sz w:val="24"/>
              </w:rPr>
              <w:tab/>
              <w:t>учит</w:t>
            </w:r>
          </w:p>
        </w:tc>
      </w:tr>
    </w:tbl>
    <w:p w14:paraId="643462CB" w14:textId="77777777" w:rsidR="008B4348" w:rsidRDefault="008B4348" w:rsidP="008B4348">
      <w:pPr>
        <w:spacing w:line="264" w:lineRule="exact"/>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DD6E756" w14:textId="77777777" w:rsidTr="00DE0983">
        <w:trPr>
          <w:trHeight w:val="14630"/>
        </w:trPr>
        <w:tc>
          <w:tcPr>
            <w:tcW w:w="3795" w:type="dxa"/>
          </w:tcPr>
          <w:p w14:paraId="48BEEE92" w14:textId="77777777" w:rsidR="008B4348" w:rsidRDefault="008B4348" w:rsidP="00745DA2">
            <w:pPr>
              <w:pStyle w:val="TableParagraph"/>
              <w:spacing w:before="0"/>
              <w:ind w:left="0"/>
              <w:rPr>
                <w:sz w:val="24"/>
              </w:rPr>
            </w:pPr>
          </w:p>
        </w:tc>
        <w:tc>
          <w:tcPr>
            <w:tcW w:w="5528" w:type="dxa"/>
          </w:tcPr>
          <w:p w14:paraId="5FD3354C" w14:textId="77777777" w:rsidR="008B4348" w:rsidRDefault="008B4348" w:rsidP="00745DA2">
            <w:pPr>
              <w:pStyle w:val="TableParagraph"/>
              <w:spacing w:before="0"/>
              <w:ind w:right="97"/>
              <w:jc w:val="both"/>
              <w:rPr>
                <w:sz w:val="24"/>
              </w:rPr>
            </w:pPr>
            <w:r>
              <w:rPr>
                <w:w w:val="105"/>
                <w:sz w:val="24"/>
              </w:rPr>
              <w:t>импровизировать под музыку соответствующего</w:t>
            </w:r>
            <w:r>
              <w:rPr>
                <w:spacing w:val="-60"/>
                <w:w w:val="105"/>
                <w:sz w:val="24"/>
              </w:rPr>
              <w:t xml:space="preserve"> </w:t>
            </w:r>
            <w:r>
              <w:rPr>
                <w:w w:val="105"/>
                <w:sz w:val="24"/>
              </w:rPr>
              <w:t>характера</w:t>
            </w:r>
            <w:r>
              <w:rPr>
                <w:spacing w:val="1"/>
                <w:w w:val="105"/>
                <w:sz w:val="24"/>
              </w:rPr>
              <w:t xml:space="preserve"> </w:t>
            </w:r>
            <w:r>
              <w:rPr>
                <w:w w:val="105"/>
                <w:sz w:val="24"/>
              </w:rPr>
              <w:t>(лыжник,</w:t>
            </w:r>
            <w:r>
              <w:rPr>
                <w:spacing w:val="1"/>
                <w:w w:val="105"/>
                <w:sz w:val="24"/>
              </w:rPr>
              <w:t xml:space="preserve"> </w:t>
            </w:r>
            <w:r>
              <w:rPr>
                <w:w w:val="105"/>
                <w:sz w:val="24"/>
              </w:rPr>
              <w:t>конькобежец,</w:t>
            </w:r>
            <w:r>
              <w:rPr>
                <w:spacing w:val="1"/>
                <w:w w:val="105"/>
                <w:sz w:val="24"/>
              </w:rPr>
              <w:t xml:space="preserve"> </w:t>
            </w:r>
            <w:r>
              <w:rPr>
                <w:w w:val="105"/>
                <w:sz w:val="24"/>
              </w:rPr>
              <w:t>наездник,</w:t>
            </w:r>
            <w:r>
              <w:rPr>
                <w:spacing w:val="1"/>
                <w:w w:val="105"/>
                <w:sz w:val="24"/>
              </w:rPr>
              <w:t xml:space="preserve"> </w:t>
            </w:r>
            <w:r>
              <w:rPr>
                <w:w w:val="105"/>
                <w:sz w:val="24"/>
              </w:rPr>
              <w:t>рыбак; лукавый котик и сердитый козлик и тому</w:t>
            </w:r>
            <w:r>
              <w:rPr>
                <w:spacing w:val="1"/>
                <w:w w:val="105"/>
                <w:sz w:val="24"/>
              </w:rPr>
              <w:t xml:space="preserve"> </w:t>
            </w:r>
            <w:r>
              <w:rPr>
                <w:w w:val="105"/>
                <w:sz w:val="24"/>
              </w:rPr>
              <w:t>подобное);</w:t>
            </w:r>
            <w:r>
              <w:rPr>
                <w:spacing w:val="1"/>
                <w:w w:val="105"/>
                <w:sz w:val="24"/>
              </w:rPr>
              <w:t xml:space="preserve"> </w:t>
            </w:r>
            <w:r>
              <w:rPr>
                <w:w w:val="105"/>
                <w:sz w:val="24"/>
              </w:rPr>
              <w:t>помогает</w:t>
            </w:r>
            <w:r>
              <w:rPr>
                <w:spacing w:val="1"/>
                <w:w w:val="105"/>
                <w:sz w:val="24"/>
              </w:rPr>
              <w:t xml:space="preserve"> </w:t>
            </w:r>
            <w:r>
              <w:rPr>
                <w:w w:val="105"/>
                <w:sz w:val="24"/>
              </w:rPr>
              <w:t>придумывать</w:t>
            </w:r>
            <w:r>
              <w:rPr>
                <w:spacing w:val="1"/>
                <w:w w:val="105"/>
                <w:sz w:val="24"/>
              </w:rPr>
              <w:t xml:space="preserve"> </w:t>
            </w:r>
            <w:r>
              <w:rPr>
                <w:w w:val="105"/>
                <w:sz w:val="24"/>
              </w:rPr>
              <w:t>движения,</w:t>
            </w:r>
            <w:r>
              <w:rPr>
                <w:spacing w:val="-60"/>
                <w:w w:val="105"/>
                <w:sz w:val="24"/>
              </w:rPr>
              <w:t xml:space="preserve"> </w:t>
            </w:r>
            <w:r>
              <w:rPr>
                <w:w w:val="105"/>
                <w:sz w:val="24"/>
              </w:rPr>
              <w:t>отражающие</w:t>
            </w:r>
            <w:r>
              <w:rPr>
                <w:spacing w:val="1"/>
                <w:w w:val="105"/>
                <w:sz w:val="24"/>
              </w:rPr>
              <w:t xml:space="preserve"> </w:t>
            </w:r>
            <w:r>
              <w:rPr>
                <w:w w:val="105"/>
                <w:sz w:val="24"/>
              </w:rPr>
              <w:t>содержание</w:t>
            </w:r>
            <w:r>
              <w:rPr>
                <w:spacing w:val="1"/>
                <w:w w:val="105"/>
                <w:sz w:val="24"/>
              </w:rPr>
              <w:t xml:space="preserve"> </w:t>
            </w:r>
            <w:r>
              <w:rPr>
                <w:w w:val="105"/>
                <w:sz w:val="24"/>
              </w:rPr>
              <w:t>песни;</w:t>
            </w:r>
            <w:r>
              <w:rPr>
                <w:spacing w:val="1"/>
                <w:w w:val="105"/>
                <w:sz w:val="24"/>
              </w:rPr>
              <w:t xml:space="preserve"> </w:t>
            </w:r>
            <w:r>
              <w:rPr>
                <w:w w:val="105"/>
                <w:sz w:val="24"/>
              </w:rPr>
              <w:t>выразительно</w:t>
            </w:r>
            <w:r>
              <w:rPr>
                <w:spacing w:val="1"/>
                <w:w w:val="105"/>
                <w:sz w:val="24"/>
              </w:rPr>
              <w:t xml:space="preserve"> </w:t>
            </w:r>
            <w:r>
              <w:rPr>
                <w:w w:val="105"/>
                <w:sz w:val="24"/>
              </w:rPr>
              <w:t>действовать с воображаемыми предметами; учит</w:t>
            </w:r>
            <w:r>
              <w:rPr>
                <w:spacing w:val="-60"/>
                <w:w w:val="105"/>
                <w:sz w:val="24"/>
              </w:rPr>
              <w:t xml:space="preserve"> </w:t>
            </w:r>
            <w:r>
              <w:rPr>
                <w:w w:val="105"/>
                <w:sz w:val="24"/>
              </w:rPr>
              <w:t>детей самостоятельно искать способ передачи в</w:t>
            </w:r>
            <w:r>
              <w:rPr>
                <w:spacing w:val="1"/>
                <w:w w:val="105"/>
                <w:sz w:val="24"/>
              </w:rPr>
              <w:t xml:space="preserve"> </w:t>
            </w:r>
            <w:r>
              <w:rPr>
                <w:w w:val="105"/>
                <w:sz w:val="24"/>
              </w:rPr>
              <w:t>движениях музыкальных образов. Формирует у</w:t>
            </w:r>
            <w:r>
              <w:rPr>
                <w:spacing w:val="1"/>
                <w:w w:val="105"/>
                <w:sz w:val="24"/>
              </w:rPr>
              <w:t xml:space="preserve"> </w:t>
            </w:r>
            <w:r>
              <w:rPr>
                <w:w w:val="105"/>
                <w:sz w:val="24"/>
              </w:rPr>
              <w:t>детей</w:t>
            </w:r>
            <w:r>
              <w:rPr>
                <w:spacing w:val="1"/>
                <w:w w:val="105"/>
                <w:sz w:val="24"/>
              </w:rPr>
              <w:t xml:space="preserve"> </w:t>
            </w:r>
            <w:r>
              <w:rPr>
                <w:w w:val="105"/>
                <w:sz w:val="24"/>
              </w:rPr>
              <w:t>музыкальные</w:t>
            </w:r>
            <w:r>
              <w:rPr>
                <w:spacing w:val="1"/>
                <w:w w:val="105"/>
                <w:sz w:val="24"/>
              </w:rPr>
              <w:t xml:space="preserve"> </w:t>
            </w:r>
            <w:r>
              <w:rPr>
                <w:w w:val="105"/>
                <w:sz w:val="24"/>
              </w:rPr>
              <w:t>способности;</w:t>
            </w:r>
            <w:r>
              <w:rPr>
                <w:spacing w:val="1"/>
                <w:w w:val="105"/>
                <w:sz w:val="24"/>
              </w:rPr>
              <w:t xml:space="preserve"> </w:t>
            </w:r>
            <w:r>
              <w:rPr>
                <w:w w:val="105"/>
                <w:sz w:val="24"/>
              </w:rPr>
              <w:t>содействует</w:t>
            </w:r>
            <w:r>
              <w:rPr>
                <w:spacing w:val="1"/>
                <w:w w:val="105"/>
                <w:sz w:val="24"/>
              </w:rPr>
              <w:t xml:space="preserve"> </w:t>
            </w:r>
            <w:r>
              <w:rPr>
                <w:w w:val="105"/>
                <w:sz w:val="24"/>
              </w:rPr>
              <w:t>проявлению</w:t>
            </w:r>
            <w:r>
              <w:rPr>
                <w:spacing w:val="-4"/>
                <w:w w:val="105"/>
                <w:sz w:val="24"/>
              </w:rPr>
              <w:t xml:space="preserve"> </w:t>
            </w:r>
            <w:r>
              <w:rPr>
                <w:w w:val="105"/>
                <w:sz w:val="24"/>
              </w:rPr>
              <w:t>активности</w:t>
            </w:r>
            <w:r>
              <w:rPr>
                <w:spacing w:val="-1"/>
                <w:w w:val="105"/>
                <w:sz w:val="24"/>
              </w:rPr>
              <w:t xml:space="preserve"> </w:t>
            </w:r>
            <w:r>
              <w:rPr>
                <w:w w:val="105"/>
                <w:sz w:val="24"/>
              </w:rPr>
              <w:t>и</w:t>
            </w:r>
            <w:r>
              <w:rPr>
                <w:spacing w:val="-4"/>
                <w:w w:val="105"/>
                <w:sz w:val="24"/>
              </w:rPr>
              <w:t xml:space="preserve"> </w:t>
            </w:r>
            <w:r>
              <w:rPr>
                <w:w w:val="105"/>
                <w:sz w:val="24"/>
              </w:rPr>
              <w:t>самостоятельности.</w:t>
            </w:r>
          </w:p>
          <w:p w14:paraId="44B091C8" w14:textId="77777777" w:rsidR="008B4348" w:rsidRDefault="008B4348" w:rsidP="00164CDF">
            <w:pPr>
              <w:pStyle w:val="TableParagraph"/>
              <w:numPr>
                <w:ilvl w:val="0"/>
                <w:numId w:val="47"/>
              </w:numPr>
              <w:tabs>
                <w:tab w:val="left" w:pos="318"/>
              </w:tabs>
              <w:spacing w:before="0"/>
              <w:ind w:right="98" w:firstLine="0"/>
              <w:jc w:val="both"/>
              <w:rPr>
                <w:sz w:val="24"/>
              </w:rPr>
            </w:pPr>
            <w:r>
              <w:rPr>
                <w:w w:val="105"/>
                <w:sz w:val="24"/>
              </w:rPr>
              <w:t>Игра на детских музыкальных инструментах:</w:t>
            </w:r>
            <w:r>
              <w:rPr>
                <w:spacing w:val="1"/>
                <w:w w:val="105"/>
                <w:sz w:val="24"/>
              </w:rPr>
              <w:t xml:space="preserve"> </w:t>
            </w:r>
            <w:r>
              <w:rPr>
                <w:w w:val="105"/>
                <w:sz w:val="24"/>
              </w:rPr>
              <w:t>педагог</w:t>
            </w:r>
            <w:r>
              <w:rPr>
                <w:spacing w:val="1"/>
                <w:w w:val="105"/>
                <w:sz w:val="24"/>
              </w:rPr>
              <w:t xml:space="preserve"> </w:t>
            </w:r>
            <w:r>
              <w:rPr>
                <w:w w:val="105"/>
                <w:sz w:val="24"/>
              </w:rPr>
              <w:t>знакомит</w:t>
            </w:r>
            <w:r>
              <w:rPr>
                <w:spacing w:val="1"/>
                <w:w w:val="105"/>
                <w:sz w:val="24"/>
              </w:rPr>
              <w:t xml:space="preserve"> </w:t>
            </w:r>
            <w:r>
              <w:rPr>
                <w:w w:val="105"/>
                <w:sz w:val="24"/>
              </w:rPr>
              <w:t>детей</w:t>
            </w:r>
            <w:r>
              <w:rPr>
                <w:spacing w:val="1"/>
                <w:w w:val="105"/>
                <w:sz w:val="24"/>
              </w:rPr>
              <w:t xml:space="preserve"> </w:t>
            </w:r>
            <w:r>
              <w:rPr>
                <w:w w:val="105"/>
                <w:sz w:val="24"/>
              </w:rPr>
              <w:t>с</w:t>
            </w:r>
            <w:r>
              <w:rPr>
                <w:spacing w:val="1"/>
                <w:w w:val="105"/>
                <w:sz w:val="24"/>
              </w:rPr>
              <w:t xml:space="preserve"> </w:t>
            </w:r>
            <w:r>
              <w:rPr>
                <w:w w:val="105"/>
                <w:sz w:val="24"/>
              </w:rPr>
              <w:t>музыкальными</w:t>
            </w:r>
            <w:r>
              <w:rPr>
                <w:spacing w:val="1"/>
                <w:w w:val="105"/>
                <w:sz w:val="24"/>
              </w:rPr>
              <w:t xml:space="preserve"> </w:t>
            </w:r>
            <w:r>
              <w:rPr>
                <w:w w:val="105"/>
                <w:sz w:val="24"/>
              </w:rPr>
              <w:t>произведениями</w:t>
            </w:r>
            <w:r>
              <w:rPr>
                <w:spacing w:val="1"/>
                <w:w w:val="105"/>
                <w:sz w:val="24"/>
              </w:rPr>
              <w:t xml:space="preserve"> </w:t>
            </w:r>
            <w:r>
              <w:rPr>
                <w:w w:val="105"/>
                <w:sz w:val="24"/>
              </w:rPr>
              <w:t>в</w:t>
            </w:r>
            <w:r>
              <w:rPr>
                <w:spacing w:val="1"/>
                <w:w w:val="105"/>
                <w:sz w:val="24"/>
              </w:rPr>
              <w:t xml:space="preserve"> </w:t>
            </w:r>
            <w:r>
              <w:rPr>
                <w:w w:val="105"/>
                <w:sz w:val="24"/>
              </w:rPr>
              <w:t>исполнении</w:t>
            </w:r>
            <w:r>
              <w:rPr>
                <w:spacing w:val="1"/>
                <w:w w:val="105"/>
                <w:sz w:val="24"/>
              </w:rPr>
              <w:t xml:space="preserve"> </w:t>
            </w:r>
            <w:r>
              <w:rPr>
                <w:w w:val="105"/>
                <w:sz w:val="24"/>
              </w:rPr>
              <w:t>на</w:t>
            </w:r>
            <w:r>
              <w:rPr>
                <w:spacing w:val="1"/>
                <w:w w:val="105"/>
                <w:sz w:val="24"/>
              </w:rPr>
              <w:t xml:space="preserve"> </w:t>
            </w:r>
            <w:r>
              <w:rPr>
                <w:w w:val="105"/>
                <w:sz w:val="24"/>
              </w:rPr>
              <w:t>различных</w:t>
            </w:r>
            <w:r>
              <w:rPr>
                <w:spacing w:val="1"/>
                <w:w w:val="105"/>
                <w:sz w:val="24"/>
              </w:rPr>
              <w:t xml:space="preserve"> </w:t>
            </w:r>
            <w:r>
              <w:rPr>
                <w:w w:val="105"/>
                <w:sz w:val="24"/>
              </w:rPr>
              <w:t>инструментах и в оркестровой обработке; учит</w:t>
            </w:r>
            <w:r>
              <w:rPr>
                <w:spacing w:val="1"/>
                <w:w w:val="105"/>
                <w:sz w:val="24"/>
              </w:rPr>
              <w:t xml:space="preserve"> </w:t>
            </w:r>
            <w:r>
              <w:rPr>
                <w:w w:val="105"/>
                <w:sz w:val="24"/>
              </w:rPr>
              <w:t>детей играть на металлофоне, свирели, ударных</w:t>
            </w:r>
            <w:r>
              <w:rPr>
                <w:spacing w:val="1"/>
                <w:w w:val="105"/>
                <w:sz w:val="24"/>
              </w:rPr>
              <w:t xml:space="preserve"> </w:t>
            </w:r>
            <w:r>
              <w:rPr>
                <w:w w:val="105"/>
                <w:sz w:val="24"/>
              </w:rPr>
              <w:t>и</w:t>
            </w:r>
            <w:r>
              <w:rPr>
                <w:spacing w:val="1"/>
                <w:w w:val="105"/>
                <w:sz w:val="24"/>
              </w:rPr>
              <w:t xml:space="preserve"> </w:t>
            </w:r>
            <w:r>
              <w:rPr>
                <w:w w:val="105"/>
                <w:sz w:val="24"/>
              </w:rPr>
              <w:t>электронных</w:t>
            </w:r>
            <w:r>
              <w:rPr>
                <w:spacing w:val="1"/>
                <w:w w:val="105"/>
                <w:sz w:val="24"/>
              </w:rPr>
              <w:t xml:space="preserve"> </w:t>
            </w:r>
            <w:r>
              <w:rPr>
                <w:w w:val="105"/>
                <w:sz w:val="24"/>
              </w:rPr>
              <w:t>музыкальных</w:t>
            </w:r>
            <w:r>
              <w:rPr>
                <w:spacing w:val="1"/>
                <w:w w:val="105"/>
                <w:sz w:val="24"/>
              </w:rPr>
              <w:t xml:space="preserve"> </w:t>
            </w:r>
            <w:r>
              <w:rPr>
                <w:w w:val="105"/>
                <w:sz w:val="24"/>
              </w:rPr>
              <w:t>инструментах,</w:t>
            </w:r>
            <w:r>
              <w:rPr>
                <w:spacing w:val="1"/>
                <w:w w:val="105"/>
                <w:sz w:val="24"/>
              </w:rPr>
              <w:t xml:space="preserve"> </w:t>
            </w:r>
            <w:r>
              <w:rPr>
                <w:w w:val="105"/>
                <w:sz w:val="24"/>
              </w:rPr>
              <w:t>русских народных музыкальных инструментах:</w:t>
            </w:r>
            <w:r>
              <w:rPr>
                <w:spacing w:val="1"/>
                <w:w w:val="105"/>
                <w:sz w:val="24"/>
              </w:rPr>
              <w:t xml:space="preserve"> </w:t>
            </w:r>
            <w:r>
              <w:rPr>
                <w:w w:val="105"/>
                <w:sz w:val="24"/>
              </w:rPr>
              <w:t>трещотках,</w:t>
            </w:r>
            <w:r>
              <w:rPr>
                <w:spacing w:val="1"/>
                <w:w w:val="105"/>
                <w:sz w:val="24"/>
              </w:rPr>
              <w:t xml:space="preserve"> </w:t>
            </w:r>
            <w:r>
              <w:rPr>
                <w:w w:val="105"/>
                <w:sz w:val="24"/>
              </w:rPr>
              <w:t>погремушках,</w:t>
            </w:r>
            <w:r>
              <w:rPr>
                <w:spacing w:val="1"/>
                <w:w w:val="105"/>
                <w:sz w:val="24"/>
              </w:rPr>
              <w:t xml:space="preserve"> </w:t>
            </w:r>
            <w:r>
              <w:rPr>
                <w:w w:val="105"/>
                <w:sz w:val="24"/>
              </w:rPr>
              <w:t>треугольниках;</w:t>
            </w:r>
            <w:r>
              <w:rPr>
                <w:spacing w:val="1"/>
                <w:w w:val="105"/>
                <w:sz w:val="24"/>
              </w:rPr>
              <w:t xml:space="preserve"> </w:t>
            </w:r>
            <w:r>
              <w:rPr>
                <w:w w:val="105"/>
                <w:sz w:val="24"/>
              </w:rPr>
              <w:t>исполнять</w:t>
            </w:r>
            <w:r>
              <w:rPr>
                <w:spacing w:val="1"/>
                <w:w w:val="105"/>
                <w:sz w:val="24"/>
              </w:rPr>
              <w:t xml:space="preserve"> </w:t>
            </w:r>
            <w:r>
              <w:rPr>
                <w:w w:val="105"/>
                <w:sz w:val="24"/>
              </w:rPr>
              <w:t>музыкальные</w:t>
            </w:r>
            <w:r>
              <w:rPr>
                <w:spacing w:val="1"/>
                <w:w w:val="105"/>
                <w:sz w:val="24"/>
              </w:rPr>
              <w:t xml:space="preserve"> </w:t>
            </w:r>
            <w:r>
              <w:rPr>
                <w:w w:val="105"/>
                <w:sz w:val="24"/>
              </w:rPr>
              <w:t xml:space="preserve">произведения </w:t>
            </w:r>
            <w:r>
              <w:rPr>
                <w:spacing w:val="1"/>
                <w:w w:val="105"/>
                <w:sz w:val="24"/>
              </w:rPr>
              <w:t xml:space="preserve"> </w:t>
            </w:r>
            <w:r>
              <w:rPr>
                <w:w w:val="105"/>
                <w:sz w:val="24"/>
              </w:rPr>
              <w:t>в</w:t>
            </w:r>
            <w:r>
              <w:rPr>
                <w:spacing w:val="-60"/>
                <w:w w:val="105"/>
                <w:sz w:val="24"/>
              </w:rPr>
              <w:t xml:space="preserve"> </w:t>
            </w:r>
            <w:r>
              <w:rPr>
                <w:w w:val="105"/>
                <w:sz w:val="24"/>
              </w:rPr>
              <w:t>оркестре</w:t>
            </w:r>
            <w:r>
              <w:rPr>
                <w:spacing w:val="-1"/>
                <w:w w:val="105"/>
                <w:sz w:val="24"/>
              </w:rPr>
              <w:t xml:space="preserve"> </w:t>
            </w:r>
            <w:r>
              <w:rPr>
                <w:w w:val="105"/>
                <w:sz w:val="24"/>
              </w:rPr>
              <w:t>и</w:t>
            </w:r>
            <w:r>
              <w:rPr>
                <w:spacing w:val="-2"/>
                <w:w w:val="105"/>
                <w:sz w:val="24"/>
              </w:rPr>
              <w:t xml:space="preserve"> </w:t>
            </w:r>
            <w:r>
              <w:rPr>
                <w:w w:val="105"/>
                <w:sz w:val="24"/>
              </w:rPr>
              <w:t>в</w:t>
            </w:r>
            <w:r>
              <w:rPr>
                <w:spacing w:val="-1"/>
                <w:w w:val="105"/>
                <w:sz w:val="24"/>
              </w:rPr>
              <w:t xml:space="preserve"> </w:t>
            </w:r>
            <w:r>
              <w:rPr>
                <w:w w:val="105"/>
                <w:sz w:val="24"/>
              </w:rPr>
              <w:t>ансамбле.</w:t>
            </w:r>
          </w:p>
          <w:p w14:paraId="44D57215" w14:textId="77777777" w:rsidR="008B4348" w:rsidRDefault="008B4348" w:rsidP="00164CDF">
            <w:pPr>
              <w:pStyle w:val="TableParagraph"/>
              <w:numPr>
                <w:ilvl w:val="0"/>
                <w:numId w:val="47"/>
              </w:numPr>
              <w:tabs>
                <w:tab w:val="left" w:pos="318"/>
              </w:tabs>
              <w:spacing w:before="0"/>
              <w:ind w:right="94" w:firstLine="0"/>
              <w:jc w:val="both"/>
              <w:rPr>
                <w:sz w:val="24"/>
              </w:rPr>
            </w:pPr>
            <w:r>
              <w:rPr>
                <w:w w:val="105"/>
                <w:sz w:val="24"/>
              </w:rPr>
              <w:t>Педагог</w:t>
            </w:r>
            <w:r>
              <w:rPr>
                <w:spacing w:val="1"/>
                <w:w w:val="105"/>
                <w:sz w:val="24"/>
              </w:rPr>
              <w:t xml:space="preserve"> </w:t>
            </w:r>
            <w:r>
              <w:rPr>
                <w:w w:val="105"/>
                <w:sz w:val="24"/>
              </w:rPr>
              <w:t>активизирует</w:t>
            </w:r>
            <w:r>
              <w:rPr>
                <w:spacing w:val="1"/>
                <w:w w:val="105"/>
                <w:sz w:val="24"/>
              </w:rPr>
              <w:t xml:space="preserve"> </w:t>
            </w:r>
            <w:r>
              <w:rPr>
                <w:w w:val="105"/>
                <w:sz w:val="24"/>
              </w:rPr>
              <w:t>использование</w:t>
            </w:r>
            <w:r>
              <w:rPr>
                <w:spacing w:val="1"/>
                <w:w w:val="105"/>
                <w:sz w:val="24"/>
              </w:rPr>
              <w:t xml:space="preserve"> </w:t>
            </w:r>
            <w:r>
              <w:rPr>
                <w:w w:val="105"/>
                <w:sz w:val="24"/>
              </w:rPr>
              <w:t>песен,</w:t>
            </w:r>
            <w:r>
              <w:rPr>
                <w:spacing w:val="1"/>
                <w:w w:val="105"/>
                <w:sz w:val="24"/>
              </w:rPr>
              <w:t xml:space="preserve"> </w:t>
            </w:r>
            <w:r>
              <w:rPr>
                <w:w w:val="105"/>
                <w:sz w:val="24"/>
              </w:rPr>
              <w:t>музыкально-ритмических</w:t>
            </w:r>
            <w:r>
              <w:rPr>
                <w:spacing w:val="1"/>
                <w:w w:val="105"/>
                <w:sz w:val="24"/>
              </w:rPr>
              <w:t xml:space="preserve"> </w:t>
            </w:r>
            <w:r>
              <w:rPr>
                <w:w w:val="105"/>
                <w:sz w:val="24"/>
              </w:rPr>
              <w:t>движений,</w:t>
            </w:r>
            <w:r>
              <w:rPr>
                <w:spacing w:val="1"/>
                <w:w w:val="105"/>
                <w:sz w:val="24"/>
              </w:rPr>
              <w:t xml:space="preserve"> </w:t>
            </w:r>
            <w:r>
              <w:rPr>
                <w:w w:val="105"/>
                <w:sz w:val="24"/>
              </w:rPr>
              <w:t>игру</w:t>
            </w:r>
            <w:r>
              <w:rPr>
                <w:spacing w:val="1"/>
                <w:w w:val="105"/>
                <w:sz w:val="24"/>
              </w:rPr>
              <w:t xml:space="preserve"> </w:t>
            </w:r>
            <w:r>
              <w:rPr>
                <w:w w:val="105"/>
                <w:sz w:val="24"/>
              </w:rPr>
              <w:t>на</w:t>
            </w:r>
            <w:r>
              <w:rPr>
                <w:spacing w:val="1"/>
                <w:w w:val="105"/>
                <w:sz w:val="24"/>
              </w:rPr>
              <w:t xml:space="preserve"> </w:t>
            </w:r>
            <w:r>
              <w:rPr>
                <w:w w:val="105"/>
                <w:sz w:val="24"/>
              </w:rPr>
              <w:t>музыкальных</w:t>
            </w:r>
            <w:r>
              <w:rPr>
                <w:spacing w:val="1"/>
                <w:w w:val="105"/>
                <w:sz w:val="24"/>
              </w:rPr>
              <w:t xml:space="preserve"> </w:t>
            </w:r>
            <w:r>
              <w:rPr>
                <w:w w:val="105"/>
                <w:sz w:val="24"/>
              </w:rPr>
              <w:t>инструментах,</w:t>
            </w:r>
            <w:r>
              <w:rPr>
                <w:spacing w:val="1"/>
                <w:w w:val="105"/>
                <w:sz w:val="24"/>
              </w:rPr>
              <w:t xml:space="preserve"> </w:t>
            </w:r>
            <w:r>
              <w:rPr>
                <w:w w:val="105"/>
                <w:sz w:val="24"/>
              </w:rPr>
              <w:t>музыкально-</w:t>
            </w:r>
            <w:r>
              <w:rPr>
                <w:spacing w:val="-60"/>
                <w:w w:val="105"/>
                <w:sz w:val="24"/>
              </w:rPr>
              <w:t xml:space="preserve"> </w:t>
            </w:r>
            <w:r>
              <w:rPr>
                <w:w w:val="105"/>
                <w:sz w:val="24"/>
              </w:rPr>
              <w:t>театрализованную деятельность в повседневной</w:t>
            </w:r>
            <w:r>
              <w:rPr>
                <w:spacing w:val="1"/>
                <w:w w:val="105"/>
                <w:sz w:val="24"/>
              </w:rPr>
              <w:t xml:space="preserve"> </w:t>
            </w:r>
            <w:r>
              <w:rPr>
                <w:w w:val="105"/>
                <w:sz w:val="24"/>
              </w:rPr>
              <w:t>жизни</w:t>
            </w:r>
            <w:r>
              <w:rPr>
                <w:spacing w:val="1"/>
                <w:w w:val="105"/>
                <w:sz w:val="24"/>
              </w:rPr>
              <w:t xml:space="preserve"> </w:t>
            </w:r>
            <w:r>
              <w:rPr>
                <w:w w:val="105"/>
                <w:sz w:val="24"/>
              </w:rPr>
              <w:t>и</w:t>
            </w:r>
            <w:r>
              <w:rPr>
                <w:spacing w:val="1"/>
                <w:w w:val="105"/>
                <w:sz w:val="24"/>
              </w:rPr>
              <w:t xml:space="preserve"> </w:t>
            </w:r>
            <w:r>
              <w:rPr>
                <w:w w:val="105"/>
                <w:sz w:val="24"/>
              </w:rPr>
              <w:t>различных</w:t>
            </w:r>
            <w:r>
              <w:rPr>
                <w:spacing w:val="1"/>
                <w:w w:val="105"/>
                <w:sz w:val="24"/>
              </w:rPr>
              <w:t xml:space="preserve"> </w:t>
            </w:r>
            <w:r>
              <w:rPr>
                <w:w w:val="105"/>
                <w:sz w:val="24"/>
              </w:rPr>
              <w:t>видах</w:t>
            </w:r>
            <w:r>
              <w:rPr>
                <w:spacing w:val="1"/>
                <w:w w:val="105"/>
                <w:sz w:val="24"/>
              </w:rPr>
              <w:t xml:space="preserve"> </w:t>
            </w:r>
            <w:r>
              <w:rPr>
                <w:w w:val="105"/>
                <w:sz w:val="24"/>
              </w:rPr>
              <w:t>досуговой</w:t>
            </w:r>
            <w:r>
              <w:rPr>
                <w:spacing w:val="1"/>
                <w:w w:val="105"/>
                <w:sz w:val="24"/>
              </w:rPr>
              <w:t xml:space="preserve"> </w:t>
            </w:r>
            <w:r>
              <w:rPr>
                <w:w w:val="105"/>
                <w:sz w:val="24"/>
              </w:rPr>
              <w:t>деятельности</w:t>
            </w:r>
            <w:r>
              <w:rPr>
                <w:spacing w:val="1"/>
                <w:w w:val="105"/>
                <w:sz w:val="24"/>
              </w:rPr>
              <w:t xml:space="preserve"> </w:t>
            </w:r>
            <w:r>
              <w:rPr>
                <w:w w:val="105"/>
                <w:sz w:val="24"/>
              </w:rPr>
              <w:t>для</w:t>
            </w:r>
            <w:r>
              <w:rPr>
                <w:spacing w:val="1"/>
                <w:w w:val="105"/>
                <w:sz w:val="24"/>
              </w:rPr>
              <w:t xml:space="preserve"> </w:t>
            </w:r>
            <w:r>
              <w:rPr>
                <w:w w:val="105"/>
                <w:sz w:val="24"/>
              </w:rPr>
              <w:t>реализации</w:t>
            </w:r>
            <w:r>
              <w:rPr>
                <w:spacing w:val="1"/>
                <w:w w:val="105"/>
                <w:sz w:val="24"/>
              </w:rPr>
              <w:t xml:space="preserve"> </w:t>
            </w:r>
            <w:r>
              <w:rPr>
                <w:w w:val="105"/>
                <w:sz w:val="24"/>
              </w:rPr>
              <w:t>музыкально-</w:t>
            </w:r>
            <w:r>
              <w:rPr>
                <w:spacing w:val="1"/>
                <w:w w:val="105"/>
                <w:sz w:val="24"/>
              </w:rPr>
              <w:t xml:space="preserve"> </w:t>
            </w:r>
            <w:r>
              <w:rPr>
                <w:w w:val="105"/>
                <w:sz w:val="24"/>
              </w:rPr>
              <w:t>творческих</w:t>
            </w:r>
            <w:r>
              <w:rPr>
                <w:spacing w:val="-3"/>
                <w:w w:val="105"/>
                <w:sz w:val="24"/>
              </w:rPr>
              <w:t xml:space="preserve"> </w:t>
            </w:r>
            <w:r>
              <w:rPr>
                <w:w w:val="105"/>
                <w:sz w:val="24"/>
              </w:rPr>
              <w:t>способностей</w:t>
            </w:r>
            <w:r>
              <w:rPr>
                <w:spacing w:val="-3"/>
                <w:w w:val="105"/>
                <w:sz w:val="24"/>
              </w:rPr>
              <w:t xml:space="preserve"> </w:t>
            </w:r>
            <w:r>
              <w:rPr>
                <w:w w:val="105"/>
                <w:sz w:val="24"/>
              </w:rPr>
              <w:t>ребёнка.</w:t>
            </w:r>
          </w:p>
          <w:p w14:paraId="4B8673F5" w14:textId="24BA7095" w:rsidR="008B4348" w:rsidRDefault="008B4348" w:rsidP="00164CDF">
            <w:pPr>
              <w:pStyle w:val="TableParagraph"/>
              <w:numPr>
                <w:ilvl w:val="0"/>
                <w:numId w:val="197"/>
              </w:numPr>
              <w:spacing w:before="0"/>
              <w:jc w:val="both"/>
              <w:rPr>
                <w:sz w:val="24"/>
              </w:rPr>
            </w:pPr>
            <w:r>
              <w:rPr>
                <w:w w:val="105"/>
                <w:sz w:val="24"/>
                <w:u w:val="single"/>
              </w:rPr>
              <w:t>Театрализованная</w:t>
            </w:r>
            <w:r>
              <w:rPr>
                <w:spacing w:val="-5"/>
                <w:w w:val="105"/>
                <w:sz w:val="24"/>
                <w:u w:val="single"/>
              </w:rPr>
              <w:t xml:space="preserve"> </w:t>
            </w:r>
            <w:r>
              <w:rPr>
                <w:w w:val="105"/>
                <w:sz w:val="24"/>
                <w:u w:val="single"/>
              </w:rPr>
              <w:t>деятельность.</w:t>
            </w:r>
          </w:p>
          <w:p w14:paraId="001B602A" w14:textId="77777777" w:rsidR="008B4348" w:rsidRDefault="008B4348" w:rsidP="00745DA2">
            <w:pPr>
              <w:pStyle w:val="TableParagraph"/>
              <w:tabs>
                <w:tab w:val="left" w:pos="2237"/>
                <w:tab w:val="left" w:pos="2403"/>
                <w:tab w:val="left" w:pos="4487"/>
                <w:tab w:val="left" w:pos="4983"/>
              </w:tabs>
              <w:spacing w:before="0"/>
              <w:ind w:right="93"/>
              <w:jc w:val="both"/>
              <w:rPr>
                <w:sz w:val="24"/>
              </w:rPr>
            </w:pP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самостоятельность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организации</w:t>
            </w:r>
            <w:r>
              <w:rPr>
                <w:w w:val="105"/>
                <w:sz w:val="24"/>
              </w:rPr>
              <w:tab/>
              <w:t>театрализованных</w:t>
            </w:r>
            <w:r>
              <w:rPr>
                <w:w w:val="105"/>
                <w:sz w:val="24"/>
              </w:rPr>
              <w:tab/>
            </w:r>
            <w:r>
              <w:rPr>
                <w:w w:val="105"/>
                <w:sz w:val="24"/>
              </w:rPr>
              <w:tab/>
              <w:t>игр;</w:t>
            </w:r>
            <w:r>
              <w:rPr>
                <w:spacing w:val="-61"/>
                <w:w w:val="105"/>
                <w:sz w:val="24"/>
              </w:rPr>
              <w:t xml:space="preserve"> </w:t>
            </w:r>
            <w:r>
              <w:rPr>
                <w:w w:val="105"/>
                <w:sz w:val="24"/>
              </w:rPr>
              <w:t>поддерживает</w:t>
            </w:r>
            <w:r>
              <w:rPr>
                <w:spacing w:val="1"/>
                <w:w w:val="105"/>
                <w:sz w:val="24"/>
              </w:rPr>
              <w:t xml:space="preserve"> </w:t>
            </w:r>
            <w:r>
              <w:rPr>
                <w:w w:val="105"/>
                <w:sz w:val="24"/>
              </w:rPr>
              <w:t xml:space="preserve">желание </w:t>
            </w:r>
            <w:r>
              <w:rPr>
                <w:spacing w:val="1"/>
                <w:w w:val="105"/>
                <w:sz w:val="24"/>
              </w:rPr>
              <w:t xml:space="preserve"> </w:t>
            </w:r>
            <w:r>
              <w:rPr>
                <w:w w:val="105"/>
                <w:sz w:val="24"/>
              </w:rPr>
              <w:t>самостоятельно</w:t>
            </w:r>
            <w:r>
              <w:rPr>
                <w:spacing w:val="1"/>
                <w:w w:val="105"/>
                <w:sz w:val="24"/>
              </w:rPr>
              <w:t xml:space="preserve"> </w:t>
            </w:r>
            <w:r>
              <w:rPr>
                <w:w w:val="105"/>
                <w:sz w:val="24"/>
              </w:rPr>
              <w:t>выбирать</w:t>
            </w:r>
            <w:r>
              <w:rPr>
                <w:spacing w:val="1"/>
                <w:w w:val="105"/>
                <w:sz w:val="24"/>
              </w:rPr>
              <w:t xml:space="preserve"> </w:t>
            </w:r>
            <w:r>
              <w:rPr>
                <w:w w:val="105"/>
                <w:sz w:val="24"/>
              </w:rPr>
              <w:t>литературный</w:t>
            </w:r>
            <w:r>
              <w:rPr>
                <w:spacing w:val="1"/>
                <w:w w:val="105"/>
                <w:sz w:val="24"/>
              </w:rPr>
              <w:t xml:space="preserve"> </w:t>
            </w:r>
            <w:r>
              <w:rPr>
                <w:w w:val="105"/>
                <w:sz w:val="24"/>
              </w:rPr>
              <w:t>и</w:t>
            </w:r>
            <w:r>
              <w:rPr>
                <w:spacing w:val="1"/>
                <w:w w:val="105"/>
                <w:sz w:val="24"/>
              </w:rPr>
              <w:t xml:space="preserve"> </w:t>
            </w:r>
            <w:r>
              <w:rPr>
                <w:w w:val="105"/>
                <w:sz w:val="24"/>
              </w:rPr>
              <w:t>музыкальный</w:t>
            </w:r>
            <w:r>
              <w:rPr>
                <w:spacing w:val="-60"/>
                <w:w w:val="105"/>
                <w:sz w:val="24"/>
              </w:rPr>
              <w:t xml:space="preserve"> </w:t>
            </w:r>
            <w:r>
              <w:rPr>
                <w:w w:val="105"/>
                <w:sz w:val="24"/>
              </w:rPr>
              <w:t>материал для театральной постановки; развивает</w:t>
            </w:r>
            <w:r>
              <w:rPr>
                <w:spacing w:val="-60"/>
                <w:w w:val="105"/>
                <w:sz w:val="24"/>
              </w:rPr>
              <w:t xml:space="preserve"> </w:t>
            </w:r>
            <w:r>
              <w:rPr>
                <w:w w:val="105"/>
                <w:sz w:val="24"/>
              </w:rPr>
              <w:t>проявление инициативы изготовления атрибутов</w:t>
            </w:r>
            <w:r>
              <w:rPr>
                <w:spacing w:val="-60"/>
                <w:w w:val="105"/>
                <w:sz w:val="24"/>
              </w:rPr>
              <w:t xml:space="preserve"> </w:t>
            </w:r>
            <w:r>
              <w:rPr>
                <w:w w:val="105"/>
                <w:sz w:val="24"/>
              </w:rPr>
              <w:t>и декораций к спектаклю; умение распределять</w:t>
            </w:r>
            <w:r>
              <w:rPr>
                <w:spacing w:val="1"/>
                <w:w w:val="105"/>
                <w:sz w:val="24"/>
              </w:rPr>
              <w:t xml:space="preserve"> </w:t>
            </w:r>
            <w:r>
              <w:rPr>
                <w:w w:val="105"/>
                <w:sz w:val="24"/>
              </w:rPr>
              <w:t>между</w:t>
            </w:r>
            <w:r>
              <w:rPr>
                <w:spacing w:val="1"/>
                <w:w w:val="105"/>
                <w:sz w:val="24"/>
              </w:rPr>
              <w:t xml:space="preserve"> </w:t>
            </w:r>
            <w:r>
              <w:rPr>
                <w:w w:val="105"/>
                <w:sz w:val="24"/>
              </w:rPr>
              <w:t>собой</w:t>
            </w:r>
            <w:r>
              <w:rPr>
                <w:spacing w:val="1"/>
                <w:w w:val="105"/>
                <w:sz w:val="24"/>
              </w:rPr>
              <w:t xml:space="preserve"> </w:t>
            </w:r>
            <w:r>
              <w:rPr>
                <w:w w:val="105"/>
                <w:sz w:val="24"/>
              </w:rPr>
              <w:t>обязанности</w:t>
            </w:r>
            <w:r>
              <w:rPr>
                <w:spacing w:val="1"/>
                <w:w w:val="105"/>
                <w:sz w:val="24"/>
              </w:rPr>
              <w:t xml:space="preserve"> </w:t>
            </w:r>
            <w:r>
              <w:rPr>
                <w:w w:val="105"/>
                <w:sz w:val="24"/>
              </w:rPr>
              <w:t>и</w:t>
            </w:r>
            <w:r>
              <w:rPr>
                <w:spacing w:val="1"/>
                <w:w w:val="105"/>
                <w:sz w:val="24"/>
              </w:rPr>
              <w:t xml:space="preserve"> </w:t>
            </w:r>
            <w:r>
              <w:rPr>
                <w:w w:val="105"/>
                <w:sz w:val="24"/>
              </w:rPr>
              <w:t>роли;</w:t>
            </w:r>
            <w:r>
              <w:rPr>
                <w:spacing w:val="1"/>
                <w:w w:val="105"/>
                <w:sz w:val="24"/>
              </w:rPr>
              <w:t xml:space="preserve"> </w:t>
            </w:r>
            <w:r>
              <w:rPr>
                <w:w w:val="105"/>
                <w:sz w:val="24"/>
              </w:rPr>
              <w:t>развивает</w:t>
            </w:r>
            <w:r>
              <w:rPr>
                <w:spacing w:val="1"/>
                <w:w w:val="105"/>
                <w:sz w:val="24"/>
              </w:rPr>
              <w:t xml:space="preserve"> </w:t>
            </w:r>
            <w:r>
              <w:rPr>
                <w:w w:val="105"/>
                <w:sz w:val="24"/>
              </w:rPr>
              <w:t>творческую</w:t>
            </w:r>
            <w:r>
              <w:rPr>
                <w:spacing w:val="1"/>
                <w:w w:val="105"/>
                <w:sz w:val="24"/>
              </w:rPr>
              <w:t xml:space="preserve"> </w:t>
            </w:r>
            <w:r>
              <w:rPr>
                <w:w w:val="105"/>
                <w:sz w:val="24"/>
              </w:rPr>
              <w:t>самостоятельность,</w:t>
            </w:r>
            <w:r>
              <w:rPr>
                <w:spacing w:val="1"/>
                <w:w w:val="105"/>
                <w:sz w:val="24"/>
              </w:rPr>
              <w:t xml:space="preserve"> </w:t>
            </w:r>
            <w:r>
              <w:rPr>
                <w:w w:val="105"/>
                <w:sz w:val="24"/>
              </w:rPr>
              <w:t>эстетический</w:t>
            </w:r>
            <w:r>
              <w:rPr>
                <w:spacing w:val="-60"/>
                <w:w w:val="105"/>
                <w:sz w:val="24"/>
              </w:rPr>
              <w:t xml:space="preserve"> </w:t>
            </w:r>
            <w:r>
              <w:rPr>
                <w:w w:val="105"/>
                <w:sz w:val="24"/>
              </w:rPr>
              <w:t>вкус</w:t>
            </w:r>
            <w:r>
              <w:rPr>
                <w:spacing w:val="1"/>
                <w:w w:val="105"/>
                <w:sz w:val="24"/>
              </w:rPr>
              <w:t xml:space="preserve"> </w:t>
            </w:r>
            <w:r>
              <w:rPr>
                <w:w w:val="105"/>
                <w:sz w:val="24"/>
              </w:rPr>
              <w:t>в</w:t>
            </w:r>
            <w:r>
              <w:rPr>
                <w:spacing w:val="1"/>
                <w:w w:val="105"/>
                <w:sz w:val="24"/>
              </w:rPr>
              <w:t xml:space="preserve"> </w:t>
            </w:r>
            <w:r>
              <w:rPr>
                <w:w w:val="105"/>
                <w:sz w:val="24"/>
              </w:rPr>
              <w:t>передаче</w:t>
            </w:r>
            <w:r>
              <w:rPr>
                <w:spacing w:val="1"/>
                <w:w w:val="105"/>
                <w:sz w:val="24"/>
              </w:rPr>
              <w:t xml:space="preserve"> </w:t>
            </w:r>
            <w:r>
              <w:rPr>
                <w:w w:val="105"/>
                <w:sz w:val="24"/>
              </w:rPr>
              <w:t>образа;</w:t>
            </w:r>
            <w:r>
              <w:rPr>
                <w:spacing w:val="1"/>
                <w:w w:val="105"/>
                <w:sz w:val="24"/>
              </w:rPr>
              <w:t xml:space="preserve"> </w:t>
            </w:r>
            <w:r>
              <w:rPr>
                <w:w w:val="105"/>
                <w:sz w:val="24"/>
              </w:rPr>
              <w:t>отчетливость</w:t>
            </w:r>
            <w:r>
              <w:rPr>
                <w:spacing w:val="-60"/>
                <w:w w:val="105"/>
                <w:sz w:val="24"/>
              </w:rPr>
              <w:t xml:space="preserve"> </w:t>
            </w:r>
            <w:r>
              <w:rPr>
                <w:w w:val="105"/>
                <w:sz w:val="24"/>
              </w:rPr>
              <w:t>произношения;</w:t>
            </w:r>
            <w:r>
              <w:rPr>
                <w:w w:val="105"/>
                <w:sz w:val="24"/>
              </w:rPr>
              <w:tab/>
            </w:r>
            <w:r>
              <w:rPr>
                <w:w w:val="105"/>
                <w:sz w:val="24"/>
              </w:rPr>
              <w:tab/>
              <w:t>использовать</w:t>
            </w:r>
            <w:r>
              <w:rPr>
                <w:w w:val="105"/>
                <w:sz w:val="24"/>
              </w:rPr>
              <w:tab/>
              <w:t>средства</w:t>
            </w:r>
            <w:r>
              <w:rPr>
                <w:spacing w:val="-61"/>
                <w:w w:val="105"/>
                <w:sz w:val="24"/>
              </w:rPr>
              <w:t xml:space="preserve"> </w:t>
            </w:r>
            <w:r>
              <w:rPr>
                <w:w w:val="105"/>
                <w:sz w:val="24"/>
              </w:rPr>
              <w:t>выразительности</w:t>
            </w:r>
            <w:r>
              <w:rPr>
                <w:spacing w:val="1"/>
                <w:w w:val="105"/>
                <w:sz w:val="24"/>
              </w:rPr>
              <w:t xml:space="preserve"> </w:t>
            </w:r>
            <w:r>
              <w:rPr>
                <w:w w:val="105"/>
                <w:sz w:val="24"/>
              </w:rPr>
              <w:t>(поза,</w:t>
            </w:r>
            <w:r>
              <w:rPr>
                <w:spacing w:val="1"/>
                <w:w w:val="105"/>
                <w:sz w:val="24"/>
              </w:rPr>
              <w:t xml:space="preserve"> </w:t>
            </w:r>
            <w:r>
              <w:rPr>
                <w:w w:val="105"/>
                <w:sz w:val="24"/>
              </w:rPr>
              <w:t>жесты,</w:t>
            </w:r>
            <w:r>
              <w:rPr>
                <w:spacing w:val="1"/>
                <w:w w:val="105"/>
                <w:sz w:val="24"/>
              </w:rPr>
              <w:t xml:space="preserve"> </w:t>
            </w:r>
            <w:r>
              <w:rPr>
                <w:w w:val="105"/>
                <w:sz w:val="24"/>
              </w:rPr>
              <w:t>мимика,</w:t>
            </w:r>
            <w:r>
              <w:rPr>
                <w:spacing w:val="1"/>
                <w:w w:val="105"/>
                <w:sz w:val="24"/>
              </w:rPr>
              <w:t xml:space="preserve"> </w:t>
            </w:r>
            <w:r>
              <w:rPr>
                <w:w w:val="105"/>
                <w:sz w:val="24"/>
              </w:rPr>
              <w:t>интонация,</w:t>
            </w:r>
            <w:r>
              <w:rPr>
                <w:spacing w:val="1"/>
                <w:w w:val="105"/>
                <w:sz w:val="24"/>
              </w:rPr>
              <w:t xml:space="preserve"> </w:t>
            </w:r>
            <w:r>
              <w:rPr>
                <w:w w:val="105"/>
                <w:sz w:val="24"/>
              </w:rPr>
              <w:t>движения).</w:t>
            </w:r>
            <w:r>
              <w:rPr>
                <w:spacing w:val="1"/>
                <w:w w:val="105"/>
                <w:sz w:val="24"/>
              </w:rPr>
              <w:t xml:space="preserve"> </w:t>
            </w:r>
            <w:r>
              <w:rPr>
                <w:w w:val="105"/>
                <w:sz w:val="24"/>
              </w:rPr>
              <w:t>Воспитывает</w:t>
            </w:r>
            <w:r>
              <w:rPr>
                <w:spacing w:val="1"/>
                <w:w w:val="105"/>
                <w:sz w:val="24"/>
              </w:rPr>
              <w:t xml:space="preserve"> </w:t>
            </w:r>
            <w:r>
              <w:rPr>
                <w:w w:val="105"/>
                <w:sz w:val="24"/>
              </w:rPr>
              <w:t>любовь</w:t>
            </w:r>
            <w:r>
              <w:rPr>
                <w:spacing w:val="1"/>
                <w:w w:val="105"/>
                <w:sz w:val="24"/>
              </w:rPr>
              <w:t xml:space="preserve"> </w:t>
            </w:r>
            <w:r>
              <w:rPr>
                <w:w w:val="105"/>
                <w:sz w:val="24"/>
              </w:rPr>
              <w:t>к</w:t>
            </w:r>
            <w:r>
              <w:rPr>
                <w:spacing w:val="1"/>
                <w:w w:val="105"/>
                <w:sz w:val="24"/>
              </w:rPr>
              <w:t xml:space="preserve"> </w:t>
            </w:r>
            <w:r>
              <w:rPr>
                <w:w w:val="105"/>
                <w:sz w:val="24"/>
              </w:rPr>
              <w:t>театру.</w:t>
            </w:r>
            <w:r>
              <w:rPr>
                <w:spacing w:val="1"/>
                <w:w w:val="105"/>
                <w:sz w:val="24"/>
              </w:rPr>
              <w:t xml:space="preserve"> </w:t>
            </w:r>
            <w:r>
              <w:rPr>
                <w:w w:val="105"/>
                <w:sz w:val="24"/>
              </w:rPr>
              <w:t>Педагог</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использовать</w:t>
            </w:r>
            <w:r>
              <w:rPr>
                <w:spacing w:val="1"/>
                <w:w w:val="105"/>
                <w:sz w:val="24"/>
              </w:rPr>
              <w:t xml:space="preserve"> </w:t>
            </w:r>
            <w:r>
              <w:rPr>
                <w:w w:val="105"/>
                <w:sz w:val="24"/>
              </w:rPr>
              <w:t>в</w:t>
            </w:r>
            <w:r>
              <w:rPr>
                <w:spacing w:val="1"/>
                <w:w w:val="105"/>
                <w:sz w:val="24"/>
              </w:rPr>
              <w:t xml:space="preserve"> </w:t>
            </w:r>
            <w:r>
              <w:rPr>
                <w:w w:val="105"/>
                <w:sz w:val="24"/>
              </w:rPr>
              <w:t>театрализованной</w:t>
            </w:r>
            <w:r>
              <w:rPr>
                <w:spacing w:val="1"/>
                <w:w w:val="105"/>
                <w:sz w:val="24"/>
              </w:rPr>
              <w:t xml:space="preserve"> </w:t>
            </w:r>
            <w:r>
              <w:rPr>
                <w:w w:val="105"/>
                <w:sz w:val="24"/>
              </w:rPr>
              <w:t>деятельности</w:t>
            </w:r>
            <w:r>
              <w:rPr>
                <w:spacing w:val="1"/>
                <w:w w:val="105"/>
                <w:sz w:val="24"/>
              </w:rPr>
              <w:t xml:space="preserve"> </w:t>
            </w:r>
            <w:r>
              <w:rPr>
                <w:w w:val="105"/>
                <w:sz w:val="24"/>
              </w:rPr>
              <w:t>детей</w:t>
            </w:r>
            <w:r>
              <w:rPr>
                <w:spacing w:val="1"/>
                <w:w w:val="105"/>
                <w:sz w:val="24"/>
              </w:rPr>
              <w:t xml:space="preserve"> </w:t>
            </w:r>
            <w:r>
              <w:rPr>
                <w:w w:val="105"/>
                <w:sz w:val="24"/>
              </w:rPr>
              <w:t>разные</w:t>
            </w:r>
            <w:r>
              <w:rPr>
                <w:spacing w:val="-60"/>
                <w:w w:val="105"/>
                <w:sz w:val="24"/>
              </w:rPr>
              <w:t xml:space="preserve"> </w:t>
            </w:r>
            <w:r>
              <w:rPr>
                <w:w w:val="105"/>
                <w:sz w:val="24"/>
              </w:rPr>
              <w:t>виды</w:t>
            </w:r>
            <w:r>
              <w:rPr>
                <w:spacing w:val="1"/>
                <w:w w:val="105"/>
                <w:sz w:val="24"/>
              </w:rPr>
              <w:t xml:space="preserve"> </w:t>
            </w:r>
            <w:r>
              <w:rPr>
                <w:w w:val="105"/>
                <w:sz w:val="24"/>
              </w:rPr>
              <w:t>театра</w:t>
            </w:r>
            <w:r>
              <w:rPr>
                <w:spacing w:val="1"/>
                <w:w w:val="105"/>
                <w:sz w:val="24"/>
              </w:rPr>
              <w:t xml:space="preserve"> </w:t>
            </w:r>
            <w:r>
              <w:rPr>
                <w:w w:val="105"/>
                <w:sz w:val="24"/>
              </w:rPr>
              <w:t>(бибабо,</w:t>
            </w:r>
            <w:r>
              <w:rPr>
                <w:spacing w:val="1"/>
                <w:w w:val="105"/>
                <w:sz w:val="24"/>
              </w:rPr>
              <w:t xml:space="preserve"> </w:t>
            </w:r>
            <w:r>
              <w:rPr>
                <w:w w:val="105"/>
                <w:sz w:val="24"/>
              </w:rPr>
              <w:t>пальчиковый,</w:t>
            </w:r>
            <w:r>
              <w:rPr>
                <w:spacing w:val="1"/>
                <w:w w:val="105"/>
                <w:sz w:val="24"/>
              </w:rPr>
              <w:t xml:space="preserve"> </w:t>
            </w:r>
            <w:r>
              <w:rPr>
                <w:w w:val="105"/>
                <w:sz w:val="24"/>
              </w:rPr>
              <w:t>театр</w:t>
            </w:r>
            <w:r>
              <w:rPr>
                <w:spacing w:val="1"/>
                <w:w w:val="105"/>
                <w:sz w:val="24"/>
              </w:rPr>
              <w:t xml:space="preserve"> </w:t>
            </w:r>
            <w:r>
              <w:rPr>
                <w:w w:val="105"/>
                <w:sz w:val="24"/>
              </w:rPr>
              <w:t>на</w:t>
            </w:r>
            <w:r>
              <w:rPr>
                <w:spacing w:val="1"/>
                <w:w w:val="105"/>
                <w:sz w:val="24"/>
              </w:rPr>
              <w:t xml:space="preserve"> </w:t>
            </w:r>
            <w:r>
              <w:rPr>
                <w:w w:val="105"/>
                <w:sz w:val="24"/>
              </w:rPr>
              <w:t>ложках,</w:t>
            </w:r>
            <w:r>
              <w:rPr>
                <w:spacing w:val="1"/>
                <w:w w:val="105"/>
                <w:sz w:val="24"/>
              </w:rPr>
              <w:t xml:space="preserve"> </w:t>
            </w:r>
            <w:r>
              <w:rPr>
                <w:w w:val="105"/>
                <w:sz w:val="24"/>
              </w:rPr>
              <w:t>картинок,</w:t>
            </w:r>
            <w:r>
              <w:rPr>
                <w:spacing w:val="1"/>
                <w:w w:val="105"/>
                <w:sz w:val="24"/>
              </w:rPr>
              <w:t xml:space="preserve"> </w:t>
            </w:r>
            <w:r>
              <w:rPr>
                <w:w w:val="105"/>
                <w:sz w:val="24"/>
              </w:rPr>
              <w:t>перчаточный,</w:t>
            </w:r>
            <w:r>
              <w:rPr>
                <w:spacing w:val="1"/>
                <w:w w:val="105"/>
                <w:sz w:val="24"/>
              </w:rPr>
              <w:t xml:space="preserve"> </w:t>
            </w:r>
            <w:r>
              <w:rPr>
                <w:w w:val="105"/>
                <w:sz w:val="24"/>
              </w:rPr>
              <w:t>кукольный</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Воспитывает</w:t>
            </w:r>
            <w:r>
              <w:rPr>
                <w:spacing w:val="1"/>
                <w:w w:val="105"/>
                <w:sz w:val="24"/>
              </w:rPr>
              <w:t xml:space="preserve"> </w:t>
            </w:r>
            <w:r>
              <w:rPr>
                <w:w w:val="105"/>
                <w:sz w:val="24"/>
              </w:rPr>
              <w:t>навыки</w:t>
            </w:r>
            <w:r>
              <w:rPr>
                <w:spacing w:val="1"/>
                <w:w w:val="105"/>
                <w:sz w:val="24"/>
              </w:rPr>
              <w:t xml:space="preserve"> </w:t>
            </w:r>
            <w:r>
              <w:rPr>
                <w:w w:val="105"/>
                <w:sz w:val="24"/>
              </w:rPr>
              <w:t>театральной</w:t>
            </w:r>
            <w:r>
              <w:rPr>
                <w:spacing w:val="1"/>
                <w:w w:val="105"/>
                <w:sz w:val="24"/>
              </w:rPr>
              <w:t xml:space="preserve"> </w:t>
            </w:r>
            <w:r>
              <w:rPr>
                <w:w w:val="105"/>
                <w:sz w:val="24"/>
              </w:rPr>
              <w:t>культуры, приобщает к театральному искусству</w:t>
            </w:r>
            <w:r>
              <w:rPr>
                <w:spacing w:val="1"/>
                <w:w w:val="105"/>
                <w:sz w:val="24"/>
              </w:rPr>
              <w:t xml:space="preserve"> </w:t>
            </w:r>
            <w:r>
              <w:rPr>
                <w:w w:val="105"/>
                <w:sz w:val="24"/>
              </w:rPr>
              <w:t>через</w:t>
            </w:r>
            <w:r>
              <w:rPr>
                <w:spacing w:val="1"/>
                <w:w w:val="105"/>
                <w:sz w:val="24"/>
              </w:rPr>
              <w:t xml:space="preserve"> </w:t>
            </w:r>
            <w:r>
              <w:rPr>
                <w:w w:val="105"/>
                <w:sz w:val="24"/>
              </w:rPr>
              <w:t>просмотр</w:t>
            </w:r>
            <w:r>
              <w:rPr>
                <w:spacing w:val="1"/>
                <w:w w:val="105"/>
                <w:sz w:val="24"/>
              </w:rPr>
              <w:t xml:space="preserve"> </w:t>
            </w:r>
            <w:r>
              <w:rPr>
                <w:w w:val="105"/>
                <w:sz w:val="24"/>
              </w:rPr>
              <w:t>театральных</w:t>
            </w:r>
            <w:r>
              <w:rPr>
                <w:spacing w:val="1"/>
                <w:w w:val="105"/>
                <w:sz w:val="24"/>
              </w:rPr>
              <w:t xml:space="preserve"> </w:t>
            </w:r>
            <w:r>
              <w:rPr>
                <w:w w:val="105"/>
                <w:sz w:val="24"/>
              </w:rPr>
              <w:t>постановок,</w:t>
            </w:r>
            <w:r>
              <w:rPr>
                <w:spacing w:val="1"/>
                <w:w w:val="105"/>
                <w:sz w:val="24"/>
              </w:rPr>
              <w:t xml:space="preserve"> </w:t>
            </w:r>
            <w:r>
              <w:rPr>
                <w:w w:val="105"/>
                <w:sz w:val="24"/>
              </w:rPr>
              <w:t>видеоматериалов;</w:t>
            </w:r>
            <w:r>
              <w:rPr>
                <w:spacing w:val="1"/>
                <w:w w:val="105"/>
                <w:sz w:val="24"/>
              </w:rPr>
              <w:t xml:space="preserve"> </w:t>
            </w:r>
            <w:r>
              <w:rPr>
                <w:w w:val="105"/>
                <w:sz w:val="24"/>
              </w:rPr>
              <w:t>рассказывает</w:t>
            </w:r>
            <w:r>
              <w:rPr>
                <w:spacing w:val="1"/>
                <w:w w:val="105"/>
                <w:sz w:val="24"/>
              </w:rPr>
              <w:t xml:space="preserve"> </w:t>
            </w:r>
            <w:r>
              <w:rPr>
                <w:w w:val="105"/>
                <w:sz w:val="24"/>
              </w:rPr>
              <w:t>о</w:t>
            </w:r>
            <w:r>
              <w:rPr>
                <w:spacing w:val="1"/>
                <w:w w:val="105"/>
                <w:sz w:val="24"/>
              </w:rPr>
              <w:t xml:space="preserve"> </w:t>
            </w:r>
            <w:r>
              <w:rPr>
                <w:w w:val="105"/>
                <w:sz w:val="24"/>
              </w:rPr>
              <w:t>театре,</w:t>
            </w:r>
            <w:r>
              <w:rPr>
                <w:spacing w:val="1"/>
                <w:w w:val="105"/>
                <w:sz w:val="24"/>
              </w:rPr>
              <w:t xml:space="preserve"> </w:t>
            </w:r>
            <w:r>
              <w:rPr>
                <w:w w:val="105"/>
                <w:sz w:val="24"/>
              </w:rPr>
              <w:t>театральных</w:t>
            </w:r>
            <w:r>
              <w:rPr>
                <w:spacing w:val="1"/>
                <w:w w:val="105"/>
                <w:sz w:val="24"/>
              </w:rPr>
              <w:t xml:space="preserve"> </w:t>
            </w:r>
            <w:r>
              <w:rPr>
                <w:w w:val="105"/>
                <w:sz w:val="24"/>
              </w:rPr>
              <w:t>профессиях.</w:t>
            </w:r>
            <w:r>
              <w:rPr>
                <w:spacing w:val="1"/>
                <w:w w:val="105"/>
                <w:sz w:val="24"/>
              </w:rPr>
              <w:t xml:space="preserve"> </w:t>
            </w:r>
            <w:r>
              <w:rPr>
                <w:w w:val="105"/>
                <w:sz w:val="24"/>
              </w:rPr>
              <w:t>Знакомит</w:t>
            </w:r>
            <w:r>
              <w:rPr>
                <w:spacing w:val="1"/>
                <w:w w:val="105"/>
                <w:sz w:val="24"/>
              </w:rPr>
              <w:t xml:space="preserve"> </w:t>
            </w:r>
            <w:r>
              <w:rPr>
                <w:w w:val="105"/>
                <w:sz w:val="24"/>
              </w:rPr>
              <w:t>со</w:t>
            </w:r>
            <w:r>
              <w:rPr>
                <w:spacing w:val="-60"/>
                <w:w w:val="105"/>
                <w:sz w:val="24"/>
              </w:rPr>
              <w:t xml:space="preserve"> </w:t>
            </w:r>
            <w:r>
              <w:rPr>
                <w:w w:val="105"/>
                <w:sz w:val="24"/>
              </w:rPr>
              <w:t>средствами</w:t>
            </w:r>
            <w:r>
              <w:rPr>
                <w:spacing w:val="1"/>
                <w:w w:val="105"/>
                <w:sz w:val="24"/>
              </w:rPr>
              <w:t xml:space="preserve"> </w:t>
            </w:r>
            <w:r>
              <w:rPr>
                <w:w w:val="105"/>
                <w:sz w:val="24"/>
              </w:rPr>
              <w:t>погружения</w:t>
            </w:r>
            <w:r>
              <w:rPr>
                <w:spacing w:val="1"/>
                <w:w w:val="105"/>
                <w:sz w:val="24"/>
              </w:rPr>
              <w:t xml:space="preserve"> </w:t>
            </w:r>
            <w:r>
              <w:rPr>
                <w:w w:val="105"/>
                <w:sz w:val="24"/>
              </w:rPr>
              <w:t>в</w:t>
            </w:r>
            <w:r>
              <w:rPr>
                <w:spacing w:val="1"/>
                <w:w w:val="105"/>
                <w:sz w:val="24"/>
              </w:rPr>
              <w:t xml:space="preserve"> </w:t>
            </w:r>
            <w:r>
              <w:rPr>
                <w:w w:val="105"/>
                <w:sz w:val="24"/>
              </w:rPr>
              <w:t>художественные</w:t>
            </w:r>
            <w:r>
              <w:rPr>
                <w:spacing w:val="1"/>
                <w:w w:val="105"/>
                <w:sz w:val="24"/>
              </w:rPr>
              <w:t xml:space="preserve"> </w:t>
            </w:r>
            <w:r>
              <w:rPr>
                <w:w w:val="105"/>
                <w:sz w:val="24"/>
              </w:rPr>
              <w:t>образы</w:t>
            </w:r>
            <w:r>
              <w:rPr>
                <w:spacing w:val="8"/>
                <w:w w:val="105"/>
                <w:sz w:val="24"/>
              </w:rPr>
              <w:t xml:space="preserve"> </w:t>
            </w:r>
            <w:r>
              <w:rPr>
                <w:w w:val="105"/>
                <w:sz w:val="24"/>
              </w:rPr>
              <w:t>(музыка,</w:t>
            </w:r>
            <w:r>
              <w:rPr>
                <w:spacing w:val="9"/>
                <w:w w:val="105"/>
                <w:sz w:val="24"/>
              </w:rPr>
              <w:t xml:space="preserve"> </w:t>
            </w:r>
            <w:r>
              <w:rPr>
                <w:w w:val="105"/>
                <w:sz w:val="24"/>
              </w:rPr>
              <w:t>слово,</w:t>
            </w:r>
            <w:r>
              <w:rPr>
                <w:spacing w:val="9"/>
                <w:w w:val="105"/>
                <w:sz w:val="24"/>
              </w:rPr>
              <w:t xml:space="preserve"> </w:t>
            </w:r>
            <w:r>
              <w:rPr>
                <w:w w:val="105"/>
                <w:sz w:val="24"/>
              </w:rPr>
              <w:t>хореография,</w:t>
            </w:r>
            <w:r>
              <w:rPr>
                <w:spacing w:val="12"/>
                <w:w w:val="105"/>
                <w:sz w:val="24"/>
              </w:rPr>
              <w:t xml:space="preserve"> </w:t>
            </w:r>
            <w:r>
              <w:rPr>
                <w:w w:val="105"/>
                <w:sz w:val="24"/>
              </w:rPr>
              <w:t>декорации,</w:t>
            </w:r>
          </w:p>
          <w:p w14:paraId="3544DCC9" w14:textId="77777777" w:rsidR="008B4348" w:rsidRDefault="008B4348" w:rsidP="00745DA2">
            <w:pPr>
              <w:pStyle w:val="TableParagraph"/>
              <w:spacing w:before="0" w:line="264" w:lineRule="exact"/>
              <w:jc w:val="both"/>
              <w:rPr>
                <w:sz w:val="24"/>
              </w:rPr>
            </w:pPr>
            <w:r>
              <w:rPr>
                <w:w w:val="105"/>
                <w:sz w:val="24"/>
              </w:rPr>
              <w:t xml:space="preserve">костюм,  </w:t>
            </w:r>
            <w:r>
              <w:rPr>
                <w:spacing w:val="34"/>
                <w:w w:val="105"/>
                <w:sz w:val="24"/>
              </w:rPr>
              <w:t xml:space="preserve"> </w:t>
            </w:r>
            <w:r>
              <w:rPr>
                <w:w w:val="105"/>
                <w:sz w:val="24"/>
              </w:rPr>
              <w:t xml:space="preserve">грим  </w:t>
            </w:r>
            <w:r>
              <w:rPr>
                <w:spacing w:val="33"/>
                <w:w w:val="105"/>
                <w:sz w:val="24"/>
              </w:rPr>
              <w:t xml:space="preserve"> </w:t>
            </w:r>
            <w:r>
              <w:rPr>
                <w:w w:val="105"/>
                <w:sz w:val="24"/>
              </w:rPr>
              <w:t xml:space="preserve">и  </w:t>
            </w:r>
            <w:r>
              <w:rPr>
                <w:spacing w:val="35"/>
                <w:w w:val="105"/>
                <w:sz w:val="24"/>
              </w:rPr>
              <w:t xml:space="preserve"> </w:t>
            </w:r>
            <w:r>
              <w:rPr>
                <w:w w:val="105"/>
                <w:sz w:val="24"/>
              </w:rPr>
              <w:t xml:space="preserve">другое)  </w:t>
            </w:r>
            <w:r>
              <w:rPr>
                <w:spacing w:val="34"/>
                <w:w w:val="105"/>
                <w:sz w:val="24"/>
              </w:rPr>
              <w:t xml:space="preserve"> </w:t>
            </w:r>
            <w:r>
              <w:rPr>
                <w:w w:val="105"/>
                <w:sz w:val="24"/>
              </w:rPr>
              <w:t xml:space="preserve">и  </w:t>
            </w:r>
            <w:r>
              <w:rPr>
                <w:spacing w:val="35"/>
                <w:w w:val="105"/>
                <w:sz w:val="24"/>
              </w:rPr>
              <w:t xml:space="preserve"> </w:t>
            </w:r>
            <w:r>
              <w:rPr>
                <w:w w:val="105"/>
                <w:sz w:val="24"/>
              </w:rPr>
              <w:t>возможностями</w:t>
            </w:r>
          </w:p>
        </w:tc>
      </w:tr>
    </w:tbl>
    <w:p w14:paraId="287587B7"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3C64DF6" w14:textId="77777777" w:rsidTr="00DE0983">
        <w:trPr>
          <w:trHeight w:val="10765"/>
        </w:trPr>
        <w:tc>
          <w:tcPr>
            <w:tcW w:w="3795" w:type="dxa"/>
          </w:tcPr>
          <w:p w14:paraId="3FE4372B" w14:textId="77777777" w:rsidR="008B4348" w:rsidRDefault="008B4348" w:rsidP="00745DA2">
            <w:pPr>
              <w:pStyle w:val="TableParagraph"/>
              <w:spacing w:before="0"/>
              <w:ind w:left="0"/>
              <w:rPr>
                <w:sz w:val="24"/>
              </w:rPr>
            </w:pPr>
          </w:p>
        </w:tc>
        <w:tc>
          <w:tcPr>
            <w:tcW w:w="5528" w:type="dxa"/>
          </w:tcPr>
          <w:p w14:paraId="31255599" w14:textId="77777777" w:rsidR="008B4348" w:rsidRDefault="008B4348" w:rsidP="00745DA2">
            <w:pPr>
              <w:pStyle w:val="TableParagraph"/>
              <w:spacing w:before="0"/>
              <w:ind w:right="94"/>
              <w:jc w:val="both"/>
              <w:rPr>
                <w:sz w:val="24"/>
              </w:rPr>
            </w:pPr>
            <w:r>
              <w:rPr>
                <w:w w:val="105"/>
                <w:sz w:val="24"/>
              </w:rPr>
              <w:t>распознавать</w:t>
            </w:r>
            <w:r>
              <w:rPr>
                <w:spacing w:val="1"/>
                <w:w w:val="105"/>
                <w:sz w:val="24"/>
              </w:rPr>
              <w:t xml:space="preserve"> </w:t>
            </w:r>
            <w:r>
              <w:rPr>
                <w:w w:val="105"/>
                <w:sz w:val="24"/>
              </w:rPr>
              <w:t>их</w:t>
            </w:r>
            <w:r>
              <w:rPr>
                <w:spacing w:val="1"/>
                <w:w w:val="105"/>
                <w:sz w:val="24"/>
              </w:rPr>
              <w:t xml:space="preserve"> </w:t>
            </w:r>
            <w:r>
              <w:rPr>
                <w:w w:val="105"/>
                <w:sz w:val="24"/>
              </w:rPr>
              <w:t>особенности.</w:t>
            </w:r>
            <w:r>
              <w:rPr>
                <w:spacing w:val="1"/>
                <w:w w:val="105"/>
                <w:sz w:val="24"/>
              </w:rPr>
              <w:t xml:space="preserve"> </w:t>
            </w:r>
            <w:r>
              <w:rPr>
                <w:w w:val="105"/>
                <w:sz w:val="24"/>
              </w:rPr>
              <w:t xml:space="preserve">Педагог </w:t>
            </w:r>
            <w:r>
              <w:rPr>
                <w:spacing w:val="1"/>
                <w:w w:val="105"/>
                <w:sz w:val="24"/>
              </w:rPr>
              <w:t xml:space="preserve"> </w:t>
            </w:r>
            <w:r>
              <w:rPr>
                <w:w w:val="105"/>
                <w:sz w:val="24"/>
              </w:rPr>
              <w:t>учит</w:t>
            </w:r>
            <w:r>
              <w:rPr>
                <w:spacing w:val="1"/>
                <w:w w:val="105"/>
                <w:sz w:val="24"/>
              </w:rPr>
              <w:t xml:space="preserve"> </w:t>
            </w:r>
            <w:r>
              <w:rPr>
                <w:w w:val="105"/>
                <w:sz w:val="24"/>
              </w:rPr>
              <w:t>детей</w:t>
            </w:r>
            <w:r>
              <w:rPr>
                <w:spacing w:val="1"/>
                <w:w w:val="105"/>
                <w:sz w:val="24"/>
              </w:rPr>
              <w:t xml:space="preserve"> </w:t>
            </w:r>
            <w:r>
              <w:rPr>
                <w:w w:val="105"/>
                <w:sz w:val="24"/>
              </w:rPr>
              <w:t>использовать</w:t>
            </w:r>
            <w:r>
              <w:rPr>
                <w:spacing w:val="1"/>
                <w:w w:val="105"/>
                <w:sz w:val="24"/>
              </w:rPr>
              <w:t xml:space="preserve"> </w:t>
            </w:r>
            <w:r>
              <w:rPr>
                <w:w w:val="105"/>
                <w:sz w:val="24"/>
              </w:rPr>
              <w:t>разные</w:t>
            </w:r>
            <w:r>
              <w:rPr>
                <w:spacing w:val="1"/>
                <w:w w:val="105"/>
                <w:sz w:val="24"/>
              </w:rPr>
              <w:t xml:space="preserve"> </w:t>
            </w:r>
            <w:r>
              <w:rPr>
                <w:w w:val="105"/>
                <w:sz w:val="24"/>
              </w:rPr>
              <w:t>формы</w:t>
            </w:r>
            <w:r>
              <w:rPr>
                <w:spacing w:val="1"/>
                <w:w w:val="105"/>
                <w:sz w:val="24"/>
              </w:rPr>
              <w:t xml:space="preserve"> </w:t>
            </w:r>
            <w:r>
              <w:rPr>
                <w:w w:val="105"/>
                <w:sz w:val="24"/>
              </w:rPr>
              <w:t>взаимодействия</w:t>
            </w:r>
            <w:r>
              <w:rPr>
                <w:spacing w:val="1"/>
                <w:w w:val="105"/>
                <w:sz w:val="24"/>
              </w:rPr>
              <w:t xml:space="preserve"> </w:t>
            </w:r>
            <w:r>
              <w:rPr>
                <w:w w:val="105"/>
                <w:sz w:val="24"/>
              </w:rPr>
              <w:t>детей</w:t>
            </w:r>
            <w:r>
              <w:rPr>
                <w:spacing w:val="1"/>
                <w:w w:val="105"/>
                <w:sz w:val="24"/>
              </w:rPr>
              <w:t xml:space="preserve"> </w:t>
            </w:r>
            <w:r>
              <w:rPr>
                <w:w w:val="105"/>
                <w:sz w:val="24"/>
              </w:rPr>
              <w:t>и</w:t>
            </w:r>
            <w:r>
              <w:rPr>
                <w:spacing w:val="1"/>
                <w:w w:val="105"/>
                <w:sz w:val="24"/>
              </w:rPr>
              <w:t xml:space="preserve"> </w:t>
            </w:r>
            <w:r>
              <w:rPr>
                <w:w w:val="105"/>
                <w:sz w:val="24"/>
              </w:rPr>
              <w:t>взрослых</w:t>
            </w:r>
            <w:r>
              <w:rPr>
                <w:spacing w:val="1"/>
                <w:w w:val="105"/>
                <w:sz w:val="24"/>
              </w:rPr>
              <w:t xml:space="preserve"> </w:t>
            </w:r>
            <w:r>
              <w:rPr>
                <w:w w:val="105"/>
                <w:sz w:val="24"/>
              </w:rPr>
              <w:t>в</w:t>
            </w:r>
            <w:r>
              <w:rPr>
                <w:spacing w:val="1"/>
                <w:w w:val="105"/>
                <w:sz w:val="24"/>
              </w:rPr>
              <w:t xml:space="preserve"> </w:t>
            </w:r>
            <w:r>
              <w:rPr>
                <w:w w:val="105"/>
                <w:sz w:val="24"/>
              </w:rPr>
              <w:t>театрализованной</w:t>
            </w:r>
            <w:r>
              <w:rPr>
                <w:spacing w:val="1"/>
                <w:w w:val="105"/>
                <w:sz w:val="24"/>
              </w:rPr>
              <w:t xml:space="preserve"> </w:t>
            </w:r>
            <w:r>
              <w:rPr>
                <w:w w:val="105"/>
                <w:sz w:val="24"/>
              </w:rPr>
              <w:t>игре.</w:t>
            </w:r>
            <w:r>
              <w:rPr>
                <w:spacing w:val="1"/>
                <w:w w:val="105"/>
                <w:sz w:val="24"/>
              </w:rPr>
              <w:t xml:space="preserve"> </w:t>
            </w:r>
            <w:r>
              <w:rPr>
                <w:w w:val="105"/>
                <w:sz w:val="24"/>
              </w:rPr>
              <w:t>Развивает  воображение</w:t>
            </w:r>
            <w:r>
              <w:rPr>
                <w:spacing w:val="-60"/>
                <w:w w:val="105"/>
                <w:sz w:val="24"/>
              </w:rPr>
              <w:t xml:space="preserve"> </w:t>
            </w:r>
            <w:r>
              <w:rPr>
                <w:w w:val="105"/>
                <w:sz w:val="24"/>
              </w:rPr>
              <w:t>и</w:t>
            </w:r>
            <w:r>
              <w:rPr>
                <w:spacing w:val="1"/>
                <w:w w:val="105"/>
                <w:sz w:val="24"/>
              </w:rPr>
              <w:t xml:space="preserve"> </w:t>
            </w:r>
            <w:r>
              <w:rPr>
                <w:w w:val="105"/>
                <w:sz w:val="24"/>
              </w:rPr>
              <w:t>фантазию</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создании</w:t>
            </w:r>
            <w:r>
              <w:rPr>
                <w:spacing w:val="1"/>
                <w:w w:val="105"/>
                <w:sz w:val="24"/>
              </w:rPr>
              <w:t xml:space="preserve"> </w:t>
            </w:r>
            <w:r>
              <w:rPr>
                <w:w w:val="105"/>
                <w:sz w:val="24"/>
              </w:rPr>
              <w:t>и</w:t>
            </w:r>
            <w:r>
              <w:rPr>
                <w:spacing w:val="1"/>
                <w:w w:val="105"/>
                <w:sz w:val="24"/>
              </w:rPr>
              <w:t xml:space="preserve"> </w:t>
            </w:r>
            <w:r>
              <w:rPr>
                <w:w w:val="105"/>
                <w:sz w:val="24"/>
              </w:rPr>
              <w:t>исполнении</w:t>
            </w:r>
            <w:r>
              <w:rPr>
                <w:spacing w:val="1"/>
                <w:w w:val="105"/>
                <w:sz w:val="24"/>
              </w:rPr>
              <w:t xml:space="preserve"> </w:t>
            </w:r>
            <w:r>
              <w:rPr>
                <w:w w:val="105"/>
                <w:sz w:val="24"/>
              </w:rPr>
              <w:t>ролей.</w:t>
            </w:r>
            <w:r>
              <w:rPr>
                <w:spacing w:val="1"/>
                <w:w w:val="105"/>
                <w:sz w:val="24"/>
              </w:rPr>
              <w:t xml:space="preserve"> </w:t>
            </w: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умение</w:t>
            </w:r>
            <w:r>
              <w:rPr>
                <w:spacing w:val="1"/>
                <w:w w:val="105"/>
                <w:sz w:val="24"/>
              </w:rPr>
              <w:t xml:space="preserve"> </w:t>
            </w:r>
            <w:r>
              <w:rPr>
                <w:w w:val="105"/>
                <w:sz w:val="24"/>
              </w:rPr>
              <w:t>вносить</w:t>
            </w:r>
            <w:r>
              <w:rPr>
                <w:spacing w:val="1"/>
                <w:w w:val="105"/>
                <w:sz w:val="24"/>
              </w:rPr>
              <w:t xml:space="preserve"> </w:t>
            </w:r>
            <w:r>
              <w:rPr>
                <w:w w:val="105"/>
                <w:sz w:val="24"/>
              </w:rPr>
              <w:t>изменения</w:t>
            </w:r>
            <w:r>
              <w:rPr>
                <w:spacing w:val="1"/>
                <w:w w:val="105"/>
                <w:sz w:val="24"/>
              </w:rPr>
              <w:t xml:space="preserve"> </w:t>
            </w:r>
            <w:r>
              <w:rPr>
                <w:w w:val="105"/>
                <w:sz w:val="24"/>
              </w:rPr>
              <w:t>и</w:t>
            </w:r>
            <w:r>
              <w:rPr>
                <w:spacing w:val="1"/>
                <w:w w:val="105"/>
                <w:sz w:val="24"/>
              </w:rPr>
              <w:t xml:space="preserve"> </w:t>
            </w:r>
            <w:r>
              <w:rPr>
                <w:w w:val="105"/>
                <w:sz w:val="24"/>
              </w:rPr>
              <w:t>придумывать</w:t>
            </w:r>
            <w:r>
              <w:rPr>
                <w:spacing w:val="1"/>
                <w:w w:val="105"/>
                <w:sz w:val="24"/>
              </w:rPr>
              <w:t xml:space="preserve"> </w:t>
            </w:r>
            <w:r>
              <w:rPr>
                <w:w w:val="105"/>
                <w:sz w:val="24"/>
              </w:rPr>
              <w:t>новые</w:t>
            </w:r>
            <w:r>
              <w:rPr>
                <w:spacing w:val="1"/>
                <w:w w:val="105"/>
                <w:sz w:val="24"/>
              </w:rPr>
              <w:t xml:space="preserve"> </w:t>
            </w:r>
            <w:r>
              <w:rPr>
                <w:w w:val="105"/>
                <w:sz w:val="24"/>
              </w:rPr>
              <w:t>сюжетные</w:t>
            </w:r>
            <w:r>
              <w:rPr>
                <w:spacing w:val="1"/>
                <w:w w:val="105"/>
                <w:sz w:val="24"/>
              </w:rPr>
              <w:t xml:space="preserve"> </w:t>
            </w:r>
            <w:r>
              <w:rPr>
                <w:w w:val="105"/>
                <w:sz w:val="24"/>
              </w:rPr>
              <w:t>линии</w:t>
            </w:r>
            <w:r>
              <w:rPr>
                <w:spacing w:val="1"/>
                <w:w w:val="105"/>
                <w:sz w:val="24"/>
              </w:rPr>
              <w:t xml:space="preserve"> </w:t>
            </w:r>
            <w:r>
              <w:rPr>
                <w:w w:val="105"/>
                <w:sz w:val="24"/>
              </w:rPr>
              <w:t>сказок,</w:t>
            </w:r>
            <w:r>
              <w:rPr>
                <w:spacing w:val="1"/>
                <w:w w:val="105"/>
                <w:sz w:val="24"/>
              </w:rPr>
              <w:t xml:space="preserve"> </w:t>
            </w:r>
            <w:r>
              <w:rPr>
                <w:w w:val="105"/>
                <w:sz w:val="24"/>
              </w:rPr>
              <w:t>литературных</w:t>
            </w:r>
            <w:r>
              <w:rPr>
                <w:spacing w:val="1"/>
                <w:w w:val="105"/>
                <w:sz w:val="24"/>
              </w:rPr>
              <w:t xml:space="preserve"> </w:t>
            </w:r>
            <w:r>
              <w:rPr>
                <w:w w:val="105"/>
                <w:sz w:val="24"/>
              </w:rPr>
              <w:t>произведений,</w:t>
            </w:r>
            <w:r>
              <w:rPr>
                <w:spacing w:val="1"/>
                <w:w w:val="105"/>
                <w:sz w:val="24"/>
              </w:rPr>
              <w:t xml:space="preserve"> </w:t>
            </w:r>
            <w:r>
              <w:rPr>
                <w:w w:val="105"/>
                <w:sz w:val="24"/>
              </w:rPr>
              <w:t>передавая</w:t>
            </w:r>
            <w:r>
              <w:rPr>
                <w:spacing w:val="1"/>
                <w:w w:val="105"/>
                <w:sz w:val="24"/>
              </w:rPr>
              <w:t xml:space="preserve"> </w:t>
            </w:r>
            <w:r>
              <w:rPr>
                <w:w w:val="105"/>
                <w:sz w:val="24"/>
              </w:rPr>
              <w:t>их</w:t>
            </w:r>
            <w:r>
              <w:rPr>
                <w:spacing w:val="1"/>
                <w:w w:val="105"/>
                <w:sz w:val="24"/>
              </w:rPr>
              <w:t xml:space="preserve"> </w:t>
            </w:r>
            <w:r>
              <w:rPr>
                <w:w w:val="105"/>
                <w:sz w:val="24"/>
              </w:rPr>
              <w:t>образ</w:t>
            </w:r>
            <w:r>
              <w:rPr>
                <w:spacing w:val="1"/>
                <w:w w:val="105"/>
                <w:sz w:val="24"/>
              </w:rPr>
              <w:t xml:space="preserve"> </w:t>
            </w:r>
            <w:r>
              <w:rPr>
                <w:w w:val="105"/>
                <w:sz w:val="24"/>
              </w:rPr>
              <w:t>выразительными</w:t>
            </w:r>
            <w:r>
              <w:rPr>
                <w:spacing w:val="1"/>
                <w:w w:val="105"/>
                <w:sz w:val="24"/>
              </w:rPr>
              <w:t xml:space="preserve"> </w:t>
            </w:r>
            <w:r>
              <w:rPr>
                <w:w w:val="105"/>
                <w:sz w:val="24"/>
              </w:rPr>
              <w:t>средствами</w:t>
            </w:r>
            <w:r>
              <w:rPr>
                <w:spacing w:val="1"/>
                <w:w w:val="105"/>
                <w:sz w:val="24"/>
              </w:rPr>
              <w:t xml:space="preserve"> </w:t>
            </w:r>
            <w:r>
              <w:rPr>
                <w:w w:val="105"/>
                <w:sz w:val="24"/>
              </w:rPr>
              <w:t>в</w:t>
            </w:r>
            <w:r>
              <w:rPr>
                <w:spacing w:val="1"/>
                <w:w w:val="105"/>
                <w:sz w:val="24"/>
              </w:rPr>
              <w:t xml:space="preserve"> </w:t>
            </w:r>
            <w:r>
              <w:rPr>
                <w:w w:val="105"/>
                <w:sz w:val="24"/>
              </w:rPr>
              <w:t>игре</w:t>
            </w:r>
            <w:r>
              <w:rPr>
                <w:spacing w:val="1"/>
                <w:w w:val="105"/>
                <w:sz w:val="24"/>
              </w:rPr>
              <w:t xml:space="preserve"> </w:t>
            </w:r>
            <w:r>
              <w:rPr>
                <w:w w:val="105"/>
                <w:sz w:val="24"/>
              </w:rPr>
              <w:t>драматизации,</w:t>
            </w:r>
            <w:r>
              <w:rPr>
                <w:spacing w:val="1"/>
                <w:w w:val="105"/>
                <w:sz w:val="24"/>
              </w:rPr>
              <w:t xml:space="preserve"> </w:t>
            </w:r>
            <w:r>
              <w:rPr>
                <w:w w:val="105"/>
                <w:sz w:val="24"/>
              </w:rPr>
              <w:t>спектакле;</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выразительно</w:t>
            </w:r>
            <w:r>
              <w:rPr>
                <w:spacing w:val="1"/>
                <w:w w:val="105"/>
                <w:sz w:val="24"/>
              </w:rPr>
              <w:t xml:space="preserve"> </w:t>
            </w:r>
            <w:r>
              <w:rPr>
                <w:w w:val="105"/>
                <w:sz w:val="24"/>
              </w:rPr>
              <w:t>передавать</w:t>
            </w:r>
            <w:r>
              <w:rPr>
                <w:spacing w:val="1"/>
                <w:w w:val="105"/>
                <w:sz w:val="24"/>
              </w:rPr>
              <w:t xml:space="preserve"> </w:t>
            </w:r>
            <w:r>
              <w:rPr>
                <w:w w:val="105"/>
                <w:sz w:val="24"/>
              </w:rPr>
              <w:t>в</w:t>
            </w:r>
            <w:r>
              <w:rPr>
                <w:spacing w:val="1"/>
                <w:w w:val="105"/>
                <w:sz w:val="24"/>
              </w:rPr>
              <w:t xml:space="preserve"> </w:t>
            </w:r>
            <w:r>
              <w:rPr>
                <w:w w:val="105"/>
                <w:sz w:val="24"/>
              </w:rPr>
              <w:t>действии,</w:t>
            </w:r>
            <w:r>
              <w:rPr>
                <w:spacing w:val="1"/>
                <w:w w:val="105"/>
                <w:sz w:val="24"/>
              </w:rPr>
              <w:t xml:space="preserve"> </w:t>
            </w:r>
            <w:r>
              <w:rPr>
                <w:w w:val="105"/>
                <w:sz w:val="24"/>
              </w:rPr>
              <w:t>мимике,</w:t>
            </w:r>
            <w:r>
              <w:rPr>
                <w:spacing w:val="1"/>
                <w:w w:val="105"/>
                <w:sz w:val="24"/>
              </w:rPr>
              <w:t xml:space="preserve"> </w:t>
            </w:r>
            <w:r>
              <w:rPr>
                <w:w w:val="105"/>
                <w:sz w:val="24"/>
              </w:rPr>
              <w:t>пантомимике,</w:t>
            </w:r>
            <w:r>
              <w:rPr>
                <w:spacing w:val="1"/>
                <w:w w:val="105"/>
                <w:sz w:val="24"/>
              </w:rPr>
              <w:t xml:space="preserve"> </w:t>
            </w:r>
            <w:r>
              <w:rPr>
                <w:w w:val="105"/>
                <w:sz w:val="24"/>
              </w:rPr>
              <w:t>интонации</w:t>
            </w:r>
            <w:r>
              <w:rPr>
                <w:spacing w:val="1"/>
                <w:w w:val="105"/>
                <w:sz w:val="24"/>
              </w:rPr>
              <w:t xml:space="preserve"> </w:t>
            </w:r>
            <w:r>
              <w:rPr>
                <w:w w:val="105"/>
                <w:sz w:val="24"/>
              </w:rPr>
              <w:t>эмоциональное</w:t>
            </w:r>
            <w:r>
              <w:rPr>
                <w:spacing w:val="1"/>
                <w:w w:val="105"/>
                <w:sz w:val="24"/>
              </w:rPr>
              <w:t xml:space="preserve"> </w:t>
            </w:r>
            <w:r>
              <w:rPr>
                <w:w w:val="105"/>
                <w:sz w:val="24"/>
              </w:rPr>
              <w:t>состояние</w:t>
            </w:r>
            <w:r>
              <w:rPr>
                <w:spacing w:val="1"/>
                <w:w w:val="105"/>
                <w:sz w:val="24"/>
              </w:rPr>
              <w:t xml:space="preserve"> </w:t>
            </w:r>
            <w:r>
              <w:rPr>
                <w:w w:val="105"/>
                <w:sz w:val="24"/>
              </w:rPr>
              <w:t>персонажей;</w:t>
            </w:r>
            <w:r>
              <w:rPr>
                <w:spacing w:val="1"/>
                <w:w w:val="105"/>
                <w:sz w:val="24"/>
              </w:rPr>
              <w:t xml:space="preserve"> </w:t>
            </w:r>
            <w:r>
              <w:rPr>
                <w:w w:val="105"/>
                <w:sz w:val="24"/>
              </w:rPr>
              <w:t>самостоятельно</w:t>
            </w:r>
            <w:r>
              <w:rPr>
                <w:spacing w:val="-60"/>
                <w:w w:val="105"/>
                <w:sz w:val="24"/>
              </w:rPr>
              <w:t xml:space="preserve"> </w:t>
            </w:r>
            <w:r>
              <w:rPr>
                <w:w w:val="105"/>
                <w:sz w:val="24"/>
              </w:rPr>
              <w:t>придумывать</w:t>
            </w:r>
            <w:r>
              <w:rPr>
                <w:spacing w:val="1"/>
                <w:w w:val="105"/>
                <w:sz w:val="24"/>
              </w:rPr>
              <w:t xml:space="preserve"> </w:t>
            </w:r>
            <w:r>
              <w:rPr>
                <w:w w:val="105"/>
                <w:sz w:val="24"/>
              </w:rPr>
              <w:t>детали</w:t>
            </w:r>
            <w:r>
              <w:rPr>
                <w:spacing w:val="1"/>
                <w:w w:val="105"/>
                <w:sz w:val="24"/>
              </w:rPr>
              <w:t xml:space="preserve"> </w:t>
            </w:r>
            <w:r>
              <w:rPr>
                <w:w w:val="105"/>
                <w:sz w:val="24"/>
              </w:rPr>
              <w:t>костюма;</w:t>
            </w:r>
            <w:r>
              <w:rPr>
                <w:spacing w:val="1"/>
                <w:w w:val="105"/>
                <w:sz w:val="24"/>
              </w:rPr>
              <w:t xml:space="preserve"> </w:t>
            </w:r>
            <w:r>
              <w:rPr>
                <w:w w:val="105"/>
                <w:sz w:val="24"/>
              </w:rPr>
              <w:t>формирует</w:t>
            </w:r>
            <w:r>
              <w:rPr>
                <w:spacing w:val="1"/>
                <w:w w:val="105"/>
                <w:sz w:val="24"/>
              </w:rPr>
              <w:t xml:space="preserve"> </w:t>
            </w:r>
            <w:r>
              <w:rPr>
                <w:w w:val="105"/>
                <w:sz w:val="24"/>
              </w:rPr>
              <w:t>у</w:t>
            </w:r>
            <w:r>
              <w:rPr>
                <w:spacing w:val="1"/>
                <w:w w:val="105"/>
                <w:sz w:val="24"/>
              </w:rPr>
              <w:t xml:space="preserve"> </w:t>
            </w:r>
            <w:r>
              <w:rPr>
                <w:w w:val="105"/>
                <w:sz w:val="24"/>
              </w:rPr>
              <w:t>детей умение действовать и говорить от имени</w:t>
            </w:r>
            <w:r>
              <w:rPr>
                <w:spacing w:val="1"/>
                <w:w w:val="105"/>
                <w:sz w:val="24"/>
              </w:rPr>
              <w:t xml:space="preserve"> </w:t>
            </w:r>
            <w:r>
              <w:rPr>
                <w:w w:val="105"/>
                <w:sz w:val="24"/>
              </w:rPr>
              <w:t>разных</w:t>
            </w:r>
            <w:r>
              <w:rPr>
                <w:spacing w:val="1"/>
                <w:w w:val="105"/>
                <w:sz w:val="24"/>
              </w:rPr>
              <w:t xml:space="preserve"> </w:t>
            </w:r>
            <w:r>
              <w:rPr>
                <w:w w:val="105"/>
                <w:sz w:val="24"/>
              </w:rPr>
              <w:t>персонажей,</w:t>
            </w:r>
            <w:r>
              <w:rPr>
                <w:spacing w:val="1"/>
                <w:w w:val="105"/>
                <w:sz w:val="24"/>
              </w:rPr>
              <w:t xml:space="preserve"> </w:t>
            </w:r>
            <w:r>
              <w:rPr>
                <w:w w:val="105"/>
                <w:sz w:val="24"/>
              </w:rPr>
              <w:t>сочетать</w:t>
            </w:r>
            <w:r>
              <w:rPr>
                <w:spacing w:val="1"/>
                <w:w w:val="105"/>
                <w:sz w:val="24"/>
              </w:rPr>
              <w:t xml:space="preserve"> </w:t>
            </w:r>
            <w:r>
              <w:rPr>
                <w:w w:val="105"/>
                <w:sz w:val="24"/>
              </w:rPr>
              <w:t>движения</w:t>
            </w:r>
            <w:r>
              <w:rPr>
                <w:spacing w:val="1"/>
                <w:w w:val="105"/>
                <w:sz w:val="24"/>
              </w:rPr>
              <w:t xml:space="preserve"> </w:t>
            </w:r>
            <w:r>
              <w:rPr>
                <w:w w:val="105"/>
                <w:sz w:val="24"/>
              </w:rPr>
              <w:t>театральных</w:t>
            </w:r>
            <w:r>
              <w:rPr>
                <w:spacing w:val="1"/>
                <w:w w:val="105"/>
                <w:sz w:val="24"/>
              </w:rPr>
              <w:t xml:space="preserve"> </w:t>
            </w:r>
            <w:r>
              <w:rPr>
                <w:w w:val="105"/>
                <w:sz w:val="24"/>
              </w:rPr>
              <w:t>игрушек</w:t>
            </w:r>
            <w:r>
              <w:rPr>
                <w:spacing w:val="1"/>
                <w:w w:val="105"/>
                <w:sz w:val="24"/>
              </w:rPr>
              <w:t xml:space="preserve"> </w:t>
            </w:r>
            <w:r>
              <w:rPr>
                <w:w w:val="105"/>
                <w:sz w:val="24"/>
              </w:rPr>
              <w:t>с</w:t>
            </w:r>
            <w:r>
              <w:rPr>
                <w:spacing w:val="1"/>
                <w:w w:val="105"/>
                <w:sz w:val="24"/>
              </w:rPr>
              <w:t xml:space="preserve"> </w:t>
            </w:r>
            <w:r>
              <w:rPr>
                <w:w w:val="105"/>
                <w:sz w:val="24"/>
              </w:rPr>
              <w:t>речью.</w:t>
            </w:r>
            <w:r>
              <w:rPr>
                <w:spacing w:val="1"/>
                <w:w w:val="105"/>
                <w:sz w:val="24"/>
              </w:rPr>
              <w:t xml:space="preserve"> </w:t>
            </w:r>
            <w:r>
              <w:rPr>
                <w:w w:val="105"/>
                <w:sz w:val="24"/>
              </w:rPr>
              <w:t>Педагог</w:t>
            </w:r>
            <w:r>
              <w:rPr>
                <w:spacing w:val="1"/>
                <w:w w:val="105"/>
                <w:sz w:val="24"/>
              </w:rPr>
              <w:t xml:space="preserve"> </w:t>
            </w:r>
            <w:r>
              <w:rPr>
                <w:w w:val="105"/>
                <w:sz w:val="24"/>
              </w:rPr>
              <w:t>формирует умение проводить анализ сыгранных</w:t>
            </w:r>
            <w:r>
              <w:rPr>
                <w:spacing w:val="1"/>
                <w:w w:val="105"/>
                <w:sz w:val="24"/>
              </w:rPr>
              <w:t xml:space="preserve"> </w:t>
            </w:r>
            <w:r>
              <w:rPr>
                <w:w w:val="105"/>
                <w:sz w:val="24"/>
              </w:rPr>
              <w:t>ролей,</w:t>
            </w:r>
            <w:r>
              <w:rPr>
                <w:spacing w:val="-1"/>
                <w:w w:val="105"/>
                <w:sz w:val="24"/>
              </w:rPr>
              <w:t xml:space="preserve"> </w:t>
            </w:r>
            <w:r>
              <w:rPr>
                <w:w w:val="105"/>
                <w:sz w:val="24"/>
              </w:rPr>
              <w:t>просмотренных спектаклей.</w:t>
            </w:r>
          </w:p>
          <w:p w14:paraId="0051946B" w14:textId="01C43009" w:rsidR="008B4348" w:rsidRDefault="008B4348" w:rsidP="00164CDF">
            <w:pPr>
              <w:pStyle w:val="TableParagraph"/>
              <w:numPr>
                <w:ilvl w:val="0"/>
                <w:numId w:val="198"/>
              </w:numPr>
              <w:spacing w:before="0" w:line="275" w:lineRule="exact"/>
              <w:jc w:val="both"/>
              <w:rPr>
                <w:sz w:val="24"/>
              </w:rPr>
            </w:pPr>
            <w:r>
              <w:rPr>
                <w:w w:val="105"/>
                <w:sz w:val="24"/>
                <w:u w:val="single"/>
              </w:rPr>
              <w:t>Культурно-досуговая</w:t>
            </w:r>
            <w:r>
              <w:rPr>
                <w:spacing w:val="-7"/>
                <w:w w:val="105"/>
                <w:sz w:val="24"/>
                <w:u w:val="single"/>
              </w:rPr>
              <w:t xml:space="preserve"> </w:t>
            </w:r>
            <w:r>
              <w:rPr>
                <w:w w:val="105"/>
                <w:sz w:val="24"/>
                <w:u w:val="single"/>
              </w:rPr>
              <w:t>деятельность</w:t>
            </w:r>
            <w:r>
              <w:rPr>
                <w:w w:val="105"/>
                <w:sz w:val="24"/>
              </w:rPr>
              <w:t>.</w:t>
            </w:r>
          </w:p>
          <w:p w14:paraId="54B78B6F" w14:textId="77777777" w:rsidR="008B4348" w:rsidRDefault="008B4348" w:rsidP="00745DA2">
            <w:pPr>
              <w:pStyle w:val="TableParagraph"/>
              <w:spacing w:before="0"/>
              <w:ind w:right="96"/>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формировать</w:t>
            </w:r>
            <w:r>
              <w:rPr>
                <w:spacing w:val="1"/>
                <w:w w:val="105"/>
                <w:sz w:val="24"/>
              </w:rPr>
              <w:t xml:space="preserve"> </w:t>
            </w:r>
            <w:r>
              <w:rPr>
                <w:w w:val="105"/>
                <w:sz w:val="24"/>
              </w:rPr>
              <w:t xml:space="preserve">у </w:t>
            </w:r>
            <w:r>
              <w:rPr>
                <w:spacing w:val="1"/>
                <w:w w:val="105"/>
                <w:sz w:val="24"/>
              </w:rPr>
              <w:t xml:space="preserve"> </w:t>
            </w:r>
            <w:r>
              <w:rPr>
                <w:w w:val="105"/>
                <w:sz w:val="24"/>
              </w:rPr>
              <w:t>детей</w:t>
            </w:r>
            <w:r>
              <w:rPr>
                <w:spacing w:val="-60"/>
                <w:w w:val="105"/>
                <w:sz w:val="24"/>
              </w:rPr>
              <w:t xml:space="preserve"> </w:t>
            </w:r>
            <w:r>
              <w:rPr>
                <w:w w:val="105"/>
                <w:sz w:val="24"/>
              </w:rPr>
              <w:t>умение проводить свободное время с интересом</w:t>
            </w:r>
            <w:r>
              <w:rPr>
                <w:spacing w:val="1"/>
                <w:w w:val="105"/>
                <w:sz w:val="24"/>
              </w:rPr>
              <w:t xml:space="preserve"> </w:t>
            </w:r>
            <w:r>
              <w:rPr>
                <w:w w:val="105"/>
                <w:sz w:val="24"/>
              </w:rPr>
              <w:t>и</w:t>
            </w:r>
            <w:r>
              <w:rPr>
                <w:spacing w:val="1"/>
                <w:w w:val="105"/>
                <w:sz w:val="24"/>
              </w:rPr>
              <w:t xml:space="preserve"> </w:t>
            </w:r>
            <w:r>
              <w:rPr>
                <w:w w:val="105"/>
                <w:sz w:val="24"/>
              </w:rPr>
              <w:t>пользой</w:t>
            </w:r>
            <w:r>
              <w:rPr>
                <w:spacing w:val="1"/>
                <w:w w:val="105"/>
                <w:sz w:val="24"/>
              </w:rPr>
              <w:t xml:space="preserve"> </w:t>
            </w:r>
            <w:r>
              <w:rPr>
                <w:w w:val="105"/>
                <w:sz w:val="24"/>
              </w:rPr>
              <w:t>(рассматривание</w:t>
            </w:r>
            <w:r>
              <w:rPr>
                <w:spacing w:val="1"/>
                <w:w w:val="105"/>
                <w:sz w:val="24"/>
              </w:rPr>
              <w:t xml:space="preserve"> </w:t>
            </w:r>
            <w:r>
              <w:rPr>
                <w:w w:val="105"/>
                <w:sz w:val="24"/>
              </w:rPr>
              <w:t>иллюстраций,</w:t>
            </w:r>
            <w:r>
              <w:rPr>
                <w:spacing w:val="1"/>
                <w:w w:val="105"/>
                <w:sz w:val="24"/>
              </w:rPr>
              <w:t xml:space="preserve"> </w:t>
            </w:r>
            <w:r>
              <w:rPr>
                <w:w w:val="105"/>
                <w:sz w:val="24"/>
              </w:rPr>
              <w:t>просмотр</w:t>
            </w:r>
            <w:r>
              <w:rPr>
                <w:spacing w:val="1"/>
                <w:w w:val="105"/>
                <w:sz w:val="24"/>
              </w:rPr>
              <w:t xml:space="preserve"> </w:t>
            </w:r>
            <w:r>
              <w:rPr>
                <w:w w:val="105"/>
                <w:sz w:val="24"/>
              </w:rPr>
              <w:t>анимационных</w:t>
            </w:r>
            <w:r>
              <w:rPr>
                <w:spacing w:val="1"/>
                <w:w w:val="105"/>
                <w:sz w:val="24"/>
              </w:rPr>
              <w:t xml:space="preserve"> </w:t>
            </w:r>
            <w:r>
              <w:rPr>
                <w:w w:val="105"/>
                <w:sz w:val="24"/>
              </w:rPr>
              <w:t>фильмов,</w:t>
            </w:r>
            <w:r>
              <w:rPr>
                <w:spacing w:val="1"/>
                <w:w w:val="105"/>
                <w:sz w:val="24"/>
              </w:rPr>
              <w:t xml:space="preserve"> </w:t>
            </w:r>
            <w:r>
              <w:rPr>
                <w:w w:val="105"/>
                <w:sz w:val="24"/>
              </w:rPr>
              <w:t>слушание</w:t>
            </w:r>
            <w:r>
              <w:rPr>
                <w:spacing w:val="-60"/>
                <w:w w:val="105"/>
                <w:sz w:val="24"/>
              </w:rPr>
              <w:t xml:space="preserve"> </w:t>
            </w:r>
            <w:r>
              <w:rPr>
                <w:w w:val="105"/>
                <w:sz w:val="24"/>
              </w:rPr>
              <w:t>музыки,</w:t>
            </w:r>
            <w:r>
              <w:rPr>
                <w:spacing w:val="1"/>
                <w:w w:val="105"/>
                <w:sz w:val="24"/>
              </w:rPr>
              <w:t xml:space="preserve"> </w:t>
            </w:r>
            <w:r>
              <w:rPr>
                <w:w w:val="105"/>
                <w:sz w:val="24"/>
              </w:rPr>
              <w:t>конструирование</w:t>
            </w:r>
            <w:r>
              <w:rPr>
                <w:spacing w:val="1"/>
                <w:w w:val="105"/>
                <w:sz w:val="24"/>
              </w:rPr>
              <w:t xml:space="preserve"> </w:t>
            </w:r>
            <w:r>
              <w:rPr>
                <w:w w:val="105"/>
                <w:sz w:val="24"/>
              </w:rPr>
              <w:t>и</w:t>
            </w:r>
            <w:r>
              <w:rPr>
                <w:spacing w:val="1"/>
                <w:w w:val="105"/>
                <w:sz w:val="24"/>
              </w:rPr>
              <w:t xml:space="preserve"> </w:t>
            </w:r>
            <w:r>
              <w:rPr>
                <w:w w:val="105"/>
                <w:sz w:val="24"/>
              </w:rPr>
              <w:t xml:space="preserve">так </w:t>
            </w:r>
            <w:r>
              <w:rPr>
                <w:spacing w:val="1"/>
                <w:w w:val="105"/>
                <w:sz w:val="24"/>
              </w:rPr>
              <w:t xml:space="preserve"> </w:t>
            </w:r>
            <w:r>
              <w:rPr>
                <w:w w:val="105"/>
                <w:sz w:val="24"/>
              </w:rPr>
              <w:t>далее)</w:t>
            </w:r>
            <w:r w:rsidRPr="00FF7190">
              <w:rPr>
                <w:spacing w:val="1"/>
                <w:w w:val="105"/>
                <w:sz w:val="24"/>
              </w:rPr>
              <w:t>.</w:t>
            </w:r>
            <w:r>
              <w:rPr>
                <w:spacing w:val="1"/>
                <w:w w:val="105"/>
                <w:sz w:val="24"/>
              </w:rPr>
              <w:t xml:space="preserve"> </w:t>
            </w:r>
            <w:r>
              <w:rPr>
                <w:w w:val="105"/>
                <w:sz w:val="24"/>
              </w:rPr>
              <w:t>Развивает</w:t>
            </w:r>
            <w:r>
              <w:rPr>
                <w:spacing w:val="1"/>
                <w:w w:val="105"/>
                <w:sz w:val="24"/>
              </w:rPr>
              <w:t xml:space="preserve"> </w:t>
            </w:r>
            <w:r>
              <w:rPr>
                <w:w w:val="105"/>
                <w:sz w:val="24"/>
              </w:rPr>
              <w:t>активность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участие</w:t>
            </w:r>
            <w:r>
              <w:rPr>
                <w:spacing w:val="1"/>
                <w:w w:val="105"/>
                <w:sz w:val="24"/>
              </w:rPr>
              <w:t xml:space="preserve"> </w:t>
            </w:r>
            <w:r>
              <w:rPr>
                <w:w w:val="105"/>
                <w:sz w:val="24"/>
              </w:rPr>
              <w:t>в</w:t>
            </w:r>
            <w:r>
              <w:rPr>
                <w:spacing w:val="1"/>
                <w:w w:val="105"/>
                <w:sz w:val="24"/>
              </w:rPr>
              <w:t xml:space="preserve"> </w:t>
            </w:r>
            <w:r>
              <w:rPr>
                <w:w w:val="105"/>
                <w:sz w:val="24"/>
              </w:rPr>
              <w:t>подготовке</w:t>
            </w:r>
            <w:r>
              <w:rPr>
                <w:spacing w:val="1"/>
                <w:w w:val="105"/>
                <w:sz w:val="24"/>
              </w:rPr>
              <w:t xml:space="preserve"> </w:t>
            </w:r>
            <w:r>
              <w:rPr>
                <w:w w:val="105"/>
                <w:sz w:val="24"/>
              </w:rPr>
              <w:t>развлечений.</w:t>
            </w:r>
            <w:r>
              <w:rPr>
                <w:spacing w:val="1"/>
                <w:w w:val="105"/>
                <w:sz w:val="24"/>
              </w:rPr>
              <w:t xml:space="preserve"> </w:t>
            </w:r>
            <w:r>
              <w:rPr>
                <w:w w:val="105"/>
                <w:sz w:val="24"/>
              </w:rPr>
              <w:t>Формирует</w:t>
            </w:r>
            <w:r>
              <w:rPr>
                <w:spacing w:val="1"/>
                <w:w w:val="105"/>
                <w:sz w:val="24"/>
              </w:rPr>
              <w:t xml:space="preserve"> </w:t>
            </w:r>
            <w:r>
              <w:rPr>
                <w:w w:val="105"/>
                <w:sz w:val="24"/>
              </w:rPr>
              <w:t>навыки</w:t>
            </w:r>
            <w:r>
              <w:rPr>
                <w:spacing w:val="1"/>
                <w:w w:val="105"/>
                <w:sz w:val="24"/>
              </w:rPr>
              <w:t xml:space="preserve"> </w:t>
            </w:r>
            <w:r>
              <w:rPr>
                <w:w w:val="105"/>
                <w:sz w:val="24"/>
              </w:rPr>
              <w:t>культуры общения со сверстниками, педагогами</w:t>
            </w:r>
            <w:r>
              <w:rPr>
                <w:spacing w:val="1"/>
                <w:w w:val="105"/>
                <w:sz w:val="24"/>
              </w:rPr>
              <w:t xml:space="preserve"> </w:t>
            </w:r>
            <w:r>
              <w:rPr>
                <w:w w:val="105"/>
                <w:sz w:val="24"/>
              </w:rPr>
              <w:t>и гостями. Педагог расширяет знания детей об</w:t>
            </w:r>
            <w:r>
              <w:rPr>
                <w:spacing w:val="1"/>
                <w:w w:val="105"/>
                <w:sz w:val="24"/>
              </w:rPr>
              <w:t xml:space="preserve"> </w:t>
            </w:r>
            <w:r>
              <w:rPr>
                <w:w w:val="105"/>
                <w:sz w:val="24"/>
              </w:rPr>
              <w:t>обычаях</w:t>
            </w:r>
            <w:r>
              <w:rPr>
                <w:spacing w:val="1"/>
                <w:w w:val="105"/>
                <w:sz w:val="24"/>
              </w:rPr>
              <w:t xml:space="preserve"> </w:t>
            </w:r>
            <w:r>
              <w:rPr>
                <w:w w:val="105"/>
                <w:sz w:val="24"/>
              </w:rPr>
              <w:t>и</w:t>
            </w:r>
            <w:r>
              <w:rPr>
                <w:spacing w:val="1"/>
                <w:w w:val="105"/>
                <w:sz w:val="24"/>
              </w:rPr>
              <w:t xml:space="preserve"> </w:t>
            </w:r>
            <w:r>
              <w:rPr>
                <w:w w:val="105"/>
                <w:sz w:val="24"/>
              </w:rPr>
              <w:t>традициях</w:t>
            </w:r>
            <w:r>
              <w:rPr>
                <w:spacing w:val="1"/>
                <w:w w:val="105"/>
                <w:sz w:val="24"/>
              </w:rPr>
              <w:t xml:space="preserve"> </w:t>
            </w:r>
            <w:r>
              <w:rPr>
                <w:w w:val="105"/>
                <w:sz w:val="24"/>
              </w:rPr>
              <w:t>народов</w:t>
            </w:r>
            <w:r>
              <w:rPr>
                <w:spacing w:val="1"/>
                <w:w w:val="105"/>
                <w:sz w:val="24"/>
              </w:rPr>
              <w:t xml:space="preserve"> </w:t>
            </w:r>
            <w:r>
              <w:rPr>
                <w:w w:val="105"/>
                <w:sz w:val="24"/>
              </w:rPr>
              <w:t>России,</w:t>
            </w:r>
            <w:r>
              <w:rPr>
                <w:spacing w:val="1"/>
                <w:w w:val="105"/>
                <w:sz w:val="24"/>
              </w:rPr>
              <w:t xml:space="preserve"> </w:t>
            </w:r>
            <w:r>
              <w:rPr>
                <w:w w:val="105"/>
                <w:sz w:val="24"/>
              </w:rPr>
              <w:t>воспитывает</w:t>
            </w:r>
            <w:r>
              <w:rPr>
                <w:spacing w:val="1"/>
                <w:w w:val="105"/>
                <w:sz w:val="24"/>
              </w:rPr>
              <w:t xml:space="preserve"> </w:t>
            </w:r>
            <w:r>
              <w:rPr>
                <w:w w:val="105"/>
                <w:sz w:val="24"/>
              </w:rPr>
              <w:t>уважение</w:t>
            </w:r>
            <w:r>
              <w:rPr>
                <w:spacing w:val="1"/>
                <w:w w:val="105"/>
                <w:sz w:val="24"/>
              </w:rPr>
              <w:t xml:space="preserve"> </w:t>
            </w:r>
            <w:r>
              <w:rPr>
                <w:w w:val="105"/>
                <w:sz w:val="24"/>
              </w:rPr>
              <w:t>к</w:t>
            </w:r>
            <w:r>
              <w:rPr>
                <w:spacing w:val="1"/>
                <w:w w:val="105"/>
                <w:sz w:val="24"/>
              </w:rPr>
              <w:t xml:space="preserve"> </w:t>
            </w:r>
            <w:r>
              <w:rPr>
                <w:w w:val="105"/>
                <w:sz w:val="24"/>
              </w:rPr>
              <w:t>культуре</w:t>
            </w:r>
            <w:r>
              <w:rPr>
                <w:spacing w:val="1"/>
                <w:w w:val="105"/>
                <w:sz w:val="24"/>
              </w:rPr>
              <w:t xml:space="preserve"> </w:t>
            </w:r>
            <w:r>
              <w:rPr>
                <w:w w:val="105"/>
                <w:sz w:val="24"/>
              </w:rPr>
              <w:t>других</w:t>
            </w:r>
            <w:r>
              <w:rPr>
                <w:spacing w:val="1"/>
                <w:w w:val="105"/>
                <w:sz w:val="24"/>
              </w:rPr>
              <w:t xml:space="preserve"> </w:t>
            </w:r>
            <w:r>
              <w:rPr>
                <w:w w:val="105"/>
                <w:sz w:val="24"/>
              </w:rPr>
              <w:t>этносов. Формирует чувство удовлетворения от</w:t>
            </w:r>
            <w:r>
              <w:rPr>
                <w:spacing w:val="1"/>
                <w:w w:val="105"/>
                <w:sz w:val="24"/>
              </w:rPr>
              <w:t xml:space="preserve"> </w:t>
            </w:r>
            <w:r>
              <w:rPr>
                <w:w w:val="105"/>
                <w:sz w:val="24"/>
              </w:rPr>
              <w:t>участия</w:t>
            </w:r>
            <w:r>
              <w:rPr>
                <w:spacing w:val="1"/>
                <w:w w:val="105"/>
                <w:sz w:val="24"/>
              </w:rPr>
              <w:t xml:space="preserve"> </w:t>
            </w:r>
            <w:r>
              <w:rPr>
                <w:w w:val="105"/>
                <w:sz w:val="24"/>
              </w:rPr>
              <w:t>в</w:t>
            </w:r>
            <w:r>
              <w:rPr>
                <w:spacing w:val="1"/>
                <w:w w:val="105"/>
                <w:sz w:val="24"/>
              </w:rPr>
              <w:t xml:space="preserve"> </w:t>
            </w:r>
            <w:r>
              <w:rPr>
                <w:w w:val="105"/>
                <w:sz w:val="24"/>
              </w:rPr>
              <w:t>совместной</w:t>
            </w:r>
            <w:r>
              <w:rPr>
                <w:spacing w:val="1"/>
                <w:w w:val="105"/>
                <w:sz w:val="24"/>
              </w:rPr>
              <w:t xml:space="preserve"> </w:t>
            </w:r>
            <w:r>
              <w:rPr>
                <w:w w:val="105"/>
                <w:sz w:val="24"/>
              </w:rPr>
              <w:t>досуговой</w:t>
            </w:r>
            <w:r>
              <w:rPr>
                <w:spacing w:val="1"/>
                <w:w w:val="105"/>
                <w:sz w:val="24"/>
              </w:rPr>
              <w:t xml:space="preserve"> </w:t>
            </w:r>
            <w:r>
              <w:rPr>
                <w:w w:val="105"/>
                <w:sz w:val="24"/>
              </w:rPr>
              <w:t>деятельности.</w:t>
            </w:r>
            <w:r>
              <w:rPr>
                <w:spacing w:val="-60"/>
                <w:w w:val="105"/>
                <w:sz w:val="24"/>
              </w:rPr>
              <w:t xml:space="preserve"> </w:t>
            </w:r>
            <w:r>
              <w:rPr>
                <w:w w:val="105"/>
                <w:sz w:val="24"/>
              </w:rPr>
              <w:t>Поддерживает интерес к подготовке и участию в</w:t>
            </w:r>
            <w:r>
              <w:rPr>
                <w:spacing w:val="-60"/>
                <w:w w:val="105"/>
                <w:sz w:val="24"/>
              </w:rPr>
              <w:t xml:space="preserve"> </w:t>
            </w:r>
            <w:r>
              <w:rPr>
                <w:w w:val="105"/>
                <w:sz w:val="24"/>
              </w:rPr>
              <w:t>праздничных</w:t>
            </w:r>
            <w:r>
              <w:rPr>
                <w:spacing w:val="1"/>
                <w:w w:val="105"/>
                <w:sz w:val="24"/>
              </w:rPr>
              <w:t xml:space="preserve"> </w:t>
            </w:r>
            <w:r>
              <w:rPr>
                <w:w w:val="105"/>
                <w:sz w:val="24"/>
              </w:rPr>
              <w:t>мероприятиях,</w:t>
            </w:r>
            <w:r>
              <w:rPr>
                <w:spacing w:val="1"/>
                <w:w w:val="105"/>
                <w:sz w:val="24"/>
              </w:rPr>
              <w:t xml:space="preserve"> </w:t>
            </w:r>
            <w:r>
              <w:rPr>
                <w:w w:val="105"/>
                <w:sz w:val="24"/>
              </w:rPr>
              <w:t>опираясь</w:t>
            </w:r>
            <w:r>
              <w:rPr>
                <w:spacing w:val="1"/>
                <w:w w:val="105"/>
                <w:sz w:val="24"/>
              </w:rPr>
              <w:t xml:space="preserve"> </w:t>
            </w:r>
            <w:r>
              <w:rPr>
                <w:w w:val="105"/>
                <w:sz w:val="24"/>
              </w:rPr>
              <w:t>на</w:t>
            </w:r>
            <w:r>
              <w:rPr>
                <w:spacing w:val="1"/>
                <w:w w:val="105"/>
                <w:sz w:val="24"/>
              </w:rPr>
              <w:t xml:space="preserve"> </w:t>
            </w:r>
            <w:r>
              <w:rPr>
                <w:w w:val="105"/>
                <w:sz w:val="24"/>
              </w:rPr>
              <w:t>полученные</w:t>
            </w:r>
            <w:r>
              <w:rPr>
                <w:spacing w:val="1"/>
                <w:w w:val="105"/>
                <w:sz w:val="24"/>
              </w:rPr>
              <w:t xml:space="preserve"> </w:t>
            </w:r>
            <w:r>
              <w:rPr>
                <w:w w:val="105"/>
                <w:sz w:val="24"/>
              </w:rPr>
              <w:t>навыки</w:t>
            </w:r>
            <w:r>
              <w:rPr>
                <w:spacing w:val="1"/>
                <w:w w:val="105"/>
                <w:sz w:val="24"/>
              </w:rPr>
              <w:t xml:space="preserve"> </w:t>
            </w:r>
            <w:r>
              <w:rPr>
                <w:w w:val="105"/>
                <w:sz w:val="24"/>
              </w:rPr>
              <w:t>и</w:t>
            </w:r>
            <w:r>
              <w:rPr>
                <w:spacing w:val="1"/>
                <w:w w:val="105"/>
                <w:sz w:val="24"/>
              </w:rPr>
              <w:t xml:space="preserve"> </w:t>
            </w:r>
            <w:r>
              <w:rPr>
                <w:w w:val="105"/>
                <w:sz w:val="24"/>
              </w:rPr>
              <w:t>опыт.</w:t>
            </w:r>
            <w:r>
              <w:rPr>
                <w:spacing w:val="1"/>
                <w:w w:val="105"/>
                <w:sz w:val="24"/>
              </w:rPr>
              <w:t xml:space="preserve"> </w:t>
            </w:r>
            <w:r>
              <w:rPr>
                <w:w w:val="105"/>
                <w:sz w:val="24"/>
              </w:rPr>
              <w:t>Поощряет</w:t>
            </w:r>
            <w:r>
              <w:rPr>
                <w:spacing w:val="1"/>
                <w:w w:val="105"/>
                <w:sz w:val="24"/>
              </w:rPr>
              <w:t xml:space="preserve"> </w:t>
            </w:r>
            <w:r>
              <w:rPr>
                <w:w w:val="105"/>
                <w:sz w:val="24"/>
              </w:rPr>
              <w:t>реализацию</w:t>
            </w:r>
            <w:r>
              <w:rPr>
                <w:spacing w:val="32"/>
                <w:w w:val="105"/>
                <w:sz w:val="24"/>
              </w:rPr>
              <w:t xml:space="preserve"> </w:t>
            </w:r>
            <w:r>
              <w:rPr>
                <w:w w:val="105"/>
                <w:sz w:val="24"/>
              </w:rPr>
              <w:t>творческих</w:t>
            </w:r>
            <w:r>
              <w:rPr>
                <w:spacing w:val="31"/>
                <w:w w:val="105"/>
                <w:sz w:val="24"/>
              </w:rPr>
              <w:t xml:space="preserve"> </w:t>
            </w:r>
            <w:r>
              <w:rPr>
                <w:w w:val="105"/>
                <w:sz w:val="24"/>
              </w:rPr>
              <w:t>проявлений</w:t>
            </w:r>
            <w:r>
              <w:rPr>
                <w:spacing w:val="34"/>
                <w:w w:val="105"/>
                <w:sz w:val="24"/>
              </w:rPr>
              <w:t xml:space="preserve"> </w:t>
            </w:r>
            <w:r>
              <w:rPr>
                <w:w w:val="105"/>
                <w:sz w:val="24"/>
              </w:rPr>
              <w:t>в</w:t>
            </w:r>
          </w:p>
          <w:p w14:paraId="206D14DE" w14:textId="77777777" w:rsidR="008B4348" w:rsidRDefault="008B4348" w:rsidP="00745DA2">
            <w:pPr>
              <w:pStyle w:val="TableParagraph"/>
              <w:spacing w:before="0" w:line="264" w:lineRule="exact"/>
              <w:jc w:val="both"/>
              <w:rPr>
                <w:sz w:val="24"/>
              </w:rPr>
            </w:pPr>
            <w:r>
              <w:rPr>
                <w:w w:val="105"/>
                <w:sz w:val="24"/>
              </w:rPr>
              <w:t>объединениях</w:t>
            </w:r>
            <w:r>
              <w:rPr>
                <w:spacing w:val="-8"/>
                <w:w w:val="105"/>
                <w:sz w:val="24"/>
              </w:rPr>
              <w:t xml:space="preserve"> </w:t>
            </w:r>
            <w:r>
              <w:rPr>
                <w:w w:val="105"/>
                <w:sz w:val="24"/>
              </w:rPr>
              <w:t>дополнительного</w:t>
            </w:r>
            <w:r>
              <w:rPr>
                <w:spacing w:val="-8"/>
                <w:w w:val="105"/>
                <w:sz w:val="24"/>
              </w:rPr>
              <w:t xml:space="preserve"> </w:t>
            </w:r>
            <w:r>
              <w:rPr>
                <w:w w:val="105"/>
                <w:sz w:val="24"/>
              </w:rPr>
              <w:t>образования.</w:t>
            </w:r>
          </w:p>
        </w:tc>
      </w:tr>
      <w:tr w:rsidR="008B4348" w14:paraId="3833D3FA" w14:textId="77777777" w:rsidTr="00745DA2">
        <w:trPr>
          <w:trHeight w:val="275"/>
        </w:trPr>
        <w:tc>
          <w:tcPr>
            <w:tcW w:w="9323" w:type="dxa"/>
            <w:gridSpan w:val="2"/>
            <w:shd w:val="clear" w:color="auto" w:fill="FFFF00"/>
          </w:tcPr>
          <w:p w14:paraId="39A98A85" w14:textId="77777777" w:rsidR="008B4348" w:rsidRDefault="008B4348" w:rsidP="00745DA2">
            <w:pPr>
              <w:pStyle w:val="TableParagraph"/>
              <w:spacing w:before="0" w:line="256" w:lineRule="exact"/>
              <w:ind w:left="2295" w:right="2287"/>
              <w:jc w:val="center"/>
              <w:rPr>
                <w:b/>
                <w:sz w:val="24"/>
              </w:rPr>
            </w:pPr>
            <w:r>
              <w:rPr>
                <w:b/>
                <w:w w:val="105"/>
                <w:sz w:val="24"/>
              </w:rPr>
              <w:t>Физическое</w:t>
            </w:r>
            <w:r>
              <w:rPr>
                <w:b/>
                <w:spacing w:val="-5"/>
                <w:w w:val="105"/>
                <w:sz w:val="24"/>
              </w:rPr>
              <w:t xml:space="preserve"> </w:t>
            </w:r>
            <w:r>
              <w:rPr>
                <w:b/>
                <w:w w:val="105"/>
                <w:sz w:val="24"/>
              </w:rPr>
              <w:t>развитие</w:t>
            </w:r>
          </w:p>
        </w:tc>
      </w:tr>
      <w:tr w:rsidR="008B4348" w14:paraId="44E47EA5" w14:textId="77777777" w:rsidTr="00745DA2">
        <w:trPr>
          <w:trHeight w:val="278"/>
        </w:trPr>
        <w:tc>
          <w:tcPr>
            <w:tcW w:w="9323" w:type="dxa"/>
            <w:gridSpan w:val="2"/>
            <w:shd w:val="clear" w:color="auto" w:fill="92D050"/>
          </w:tcPr>
          <w:p w14:paraId="3757F87C" w14:textId="77777777" w:rsidR="008B4348" w:rsidRDefault="008B4348" w:rsidP="00745DA2">
            <w:pPr>
              <w:pStyle w:val="TableParagraph"/>
              <w:spacing w:before="0" w:line="258" w:lineRule="exact"/>
              <w:ind w:left="2295" w:right="2290"/>
              <w:jc w:val="center"/>
              <w:rPr>
                <w:sz w:val="24"/>
              </w:rPr>
            </w:pPr>
            <w:r>
              <w:rPr>
                <w:w w:val="105"/>
                <w:sz w:val="24"/>
              </w:rPr>
              <w:t>2-3</w:t>
            </w:r>
            <w:r>
              <w:rPr>
                <w:spacing w:val="-4"/>
                <w:w w:val="105"/>
                <w:sz w:val="24"/>
              </w:rPr>
              <w:t xml:space="preserve"> </w:t>
            </w:r>
            <w:r>
              <w:rPr>
                <w:w w:val="105"/>
                <w:sz w:val="24"/>
              </w:rPr>
              <w:t>года</w:t>
            </w:r>
          </w:p>
        </w:tc>
      </w:tr>
      <w:tr w:rsidR="008B4348" w14:paraId="2D54C973" w14:textId="77777777" w:rsidTr="00DE0983">
        <w:trPr>
          <w:trHeight w:val="3312"/>
        </w:trPr>
        <w:tc>
          <w:tcPr>
            <w:tcW w:w="3795" w:type="dxa"/>
          </w:tcPr>
          <w:p w14:paraId="0CDB525E" w14:textId="77777777" w:rsidR="008B4348" w:rsidRDefault="008B4348" w:rsidP="00745DA2">
            <w:pPr>
              <w:pStyle w:val="TableParagraph"/>
              <w:tabs>
                <w:tab w:val="left" w:pos="1256"/>
                <w:tab w:val="left" w:pos="1326"/>
                <w:tab w:val="left" w:pos="1438"/>
                <w:tab w:val="left" w:pos="1671"/>
                <w:tab w:val="left" w:pos="2623"/>
                <w:tab w:val="left" w:pos="2672"/>
                <w:tab w:val="left" w:pos="3007"/>
                <w:tab w:val="left" w:pos="3141"/>
                <w:tab w:val="left" w:pos="3547"/>
              </w:tabs>
              <w:spacing w:before="0"/>
              <w:ind w:right="100"/>
              <w:rPr>
                <w:sz w:val="24"/>
              </w:rPr>
            </w:pPr>
            <w:r>
              <w:rPr>
                <w:w w:val="105"/>
                <w:sz w:val="24"/>
              </w:rPr>
              <w:t>обогащать</w:t>
            </w:r>
            <w:r>
              <w:rPr>
                <w:w w:val="105"/>
                <w:sz w:val="24"/>
              </w:rPr>
              <w:tab/>
            </w:r>
            <w:r>
              <w:rPr>
                <w:w w:val="105"/>
                <w:sz w:val="24"/>
              </w:rPr>
              <w:tab/>
            </w:r>
            <w:r>
              <w:rPr>
                <w:w w:val="105"/>
                <w:sz w:val="24"/>
              </w:rPr>
              <w:tab/>
              <w:t>двигательный</w:t>
            </w:r>
            <w:r>
              <w:rPr>
                <w:w w:val="105"/>
                <w:sz w:val="24"/>
              </w:rPr>
              <w:tab/>
            </w:r>
            <w:r>
              <w:rPr>
                <w:w w:val="105"/>
                <w:sz w:val="24"/>
              </w:rPr>
              <w:tab/>
            </w:r>
            <w:r>
              <w:rPr>
                <w:spacing w:val="-1"/>
                <w:w w:val="105"/>
                <w:sz w:val="24"/>
              </w:rPr>
              <w:t>опыт</w:t>
            </w:r>
            <w:r>
              <w:rPr>
                <w:spacing w:val="-60"/>
                <w:w w:val="105"/>
                <w:sz w:val="24"/>
              </w:rPr>
              <w:t xml:space="preserve"> </w:t>
            </w:r>
            <w:r>
              <w:rPr>
                <w:w w:val="105"/>
                <w:sz w:val="24"/>
              </w:rPr>
              <w:t>детей,</w:t>
            </w:r>
            <w:r>
              <w:rPr>
                <w:w w:val="105"/>
                <w:sz w:val="24"/>
              </w:rPr>
              <w:tab/>
              <w:t>помогая</w:t>
            </w:r>
            <w:r>
              <w:rPr>
                <w:w w:val="105"/>
                <w:sz w:val="24"/>
              </w:rPr>
              <w:tab/>
            </w:r>
            <w:r>
              <w:rPr>
                <w:spacing w:val="-1"/>
                <w:w w:val="105"/>
                <w:sz w:val="24"/>
              </w:rPr>
              <w:t>осваивать</w:t>
            </w:r>
            <w:r>
              <w:rPr>
                <w:spacing w:val="-60"/>
                <w:w w:val="105"/>
                <w:sz w:val="24"/>
              </w:rPr>
              <w:t xml:space="preserve"> </w:t>
            </w:r>
            <w:r>
              <w:rPr>
                <w:w w:val="105"/>
                <w:sz w:val="24"/>
              </w:rPr>
              <w:t>упражнения</w:t>
            </w:r>
            <w:r>
              <w:rPr>
                <w:w w:val="105"/>
                <w:sz w:val="24"/>
              </w:rPr>
              <w:tab/>
            </w:r>
            <w:r>
              <w:rPr>
                <w:w w:val="105"/>
                <w:sz w:val="24"/>
              </w:rPr>
              <w:tab/>
            </w:r>
            <w:r>
              <w:rPr>
                <w:w w:val="105"/>
                <w:sz w:val="24"/>
              </w:rPr>
              <w:tab/>
            </w:r>
            <w:r>
              <w:rPr>
                <w:w w:val="105"/>
                <w:sz w:val="24"/>
              </w:rPr>
              <w:tab/>
            </w:r>
            <w:r>
              <w:rPr>
                <w:spacing w:val="-1"/>
                <w:w w:val="105"/>
                <w:sz w:val="24"/>
              </w:rPr>
              <w:t>основной</w:t>
            </w:r>
            <w:r>
              <w:rPr>
                <w:spacing w:val="-60"/>
                <w:w w:val="105"/>
                <w:sz w:val="24"/>
              </w:rPr>
              <w:t xml:space="preserve"> </w:t>
            </w:r>
            <w:r>
              <w:rPr>
                <w:w w:val="105"/>
                <w:sz w:val="24"/>
              </w:rPr>
              <w:t>гимнастики:</w:t>
            </w:r>
            <w:r>
              <w:rPr>
                <w:spacing w:val="9"/>
                <w:w w:val="105"/>
                <w:sz w:val="24"/>
              </w:rPr>
              <w:t xml:space="preserve"> </w:t>
            </w:r>
            <w:r>
              <w:rPr>
                <w:w w:val="105"/>
                <w:sz w:val="24"/>
              </w:rPr>
              <w:t>основные</w:t>
            </w:r>
            <w:r>
              <w:rPr>
                <w:spacing w:val="11"/>
                <w:w w:val="105"/>
                <w:sz w:val="24"/>
              </w:rPr>
              <w:t xml:space="preserve"> </w:t>
            </w:r>
            <w:r>
              <w:rPr>
                <w:w w:val="105"/>
                <w:sz w:val="24"/>
              </w:rPr>
              <w:t>движения</w:t>
            </w:r>
            <w:r>
              <w:rPr>
                <w:spacing w:val="-60"/>
                <w:w w:val="105"/>
                <w:sz w:val="24"/>
              </w:rPr>
              <w:t xml:space="preserve"> </w:t>
            </w:r>
            <w:r>
              <w:rPr>
                <w:w w:val="105"/>
                <w:sz w:val="24"/>
              </w:rPr>
              <w:t>(бросание,</w:t>
            </w:r>
            <w:r>
              <w:rPr>
                <w:w w:val="105"/>
                <w:sz w:val="24"/>
              </w:rPr>
              <w:tab/>
            </w:r>
            <w:r>
              <w:rPr>
                <w:w w:val="105"/>
                <w:sz w:val="24"/>
              </w:rPr>
              <w:tab/>
            </w:r>
            <w:r>
              <w:rPr>
                <w:w w:val="105"/>
                <w:sz w:val="24"/>
              </w:rPr>
              <w:tab/>
            </w:r>
            <w:r>
              <w:rPr>
                <w:w w:val="105"/>
                <w:sz w:val="24"/>
              </w:rPr>
              <w:tab/>
              <w:t>катание,</w:t>
            </w:r>
            <w:r>
              <w:rPr>
                <w:w w:val="105"/>
                <w:sz w:val="24"/>
              </w:rPr>
              <w:tab/>
            </w:r>
            <w:r>
              <w:rPr>
                <w:w w:val="105"/>
                <w:sz w:val="24"/>
              </w:rPr>
              <w:tab/>
            </w:r>
            <w:r>
              <w:rPr>
                <w:w w:val="105"/>
                <w:sz w:val="24"/>
              </w:rPr>
              <w:tab/>
            </w:r>
            <w:r>
              <w:rPr>
                <w:spacing w:val="-1"/>
                <w:w w:val="105"/>
                <w:sz w:val="24"/>
              </w:rPr>
              <w:t>ловля,</w:t>
            </w:r>
            <w:r>
              <w:rPr>
                <w:spacing w:val="-60"/>
                <w:w w:val="105"/>
                <w:sz w:val="24"/>
              </w:rPr>
              <w:t xml:space="preserve"> </w:t>
            </w:r>
            <w:r>
              <w:rPr>
                <w:w w:val="105"/>
                <w:sz w:val="24"/>
              </w:rPr>
              <w:t>ползанье,</w:t>
            </w:r>
            <w:r>
              <w:rPr>
                <w:spacing w:val="25"/>
                <w:w w:val="105"/>
                <w:sz w:val="24"/>
              </w:rPr>
              <w:t xml:space="preserve"> </w:t>
            </w:r>
            <w:r>
              <w:rPr>
                <w:w w:val="105"/>
                <w:sz w:val="24"/>
              </w:rPr>
              <w:t>лазанье,</w:t>
            </w:r>
            <w:r>
              <w:rPr>
                <w:spacing w:val="25"/>
                <w:w w:val="105"/>
                <w:sz w:val="24"/>
              </w:rPr>
              <w:t xml:space="preserve"> </w:t>
            </w:r>
            <w:r>
              <w:rPr>
                <w:w w:val="105"/>
                <w:sz w:val="24"/>
              </w:rPr>
              <w:t>ходьба,</w:t>
            </w:r>
            <w:r>
              <w:rPr>
                <w:spacing w:val="28"/>
                <w:w w:val="105"/>
                <w:sz w:val="24"/>
              </w:rPr>
              <w:t xml:space="preserve"> </w:t>
            </w:r>
            <w:r>
              <w:rPr>
                <w:w w:val="105"/>
                <w:sz w:val="24"/>
              </w:rPr>
              <w:t>бег,</w:t>
            </w:r>
            <w:r>
              <w:rPr>
                <w:spacing w:val="-60"/>
                <w:w w:val="105"/>
                <w:sz w:val="24"/>
              </w:rPr>
              <w:t xml:space="preserve"> </w:t>
            </w:r>
            <w:r>
              <w:rPr>
                <w:w w:val="105"/>
                <w:sz w:val="24"/>
              </w:rPr>
              <w:t>прыжки),</w:t>
            </w:r>
            <w:r>
              <w:rPr>
                <w:w w:val="105"/>
                <w:sz w:val="24"/>
              </w:rPr>
              <w:tab/>
            </w:r>
            <w:r>
              <w:rPr>
                <w:w w:val="105"/>
                <w:sz w:val="24"/>
              </w:rPr>
              <w:tab/>
              <w:t>общеразвивающие</w:t>
            </w:r>
            <w:r>
              <w:rPr>
                <w:w w:val="105"/>
                <w:sz w:val="24"/>
              </w:rPr>
              <w:tab/>
            </w:r>
            <w:r>
              <w:rPr>
                <w:spacing w:val="-4"/>
                <w:w w:val="105"/>
                <w:sz w:val="24"/>
              </w:rPr>
              <w:t>и</w:t>
            </w:r>
            <w:r>
              <w:rPr>
                <w:spacing w:val="-60"/>
                <w:w w:val="105"/>
                <w:sz w:val="24"/>
              </w:rPr>
              <w:t xml:space="preserve"> </w:t>
            </w:r>
            <w:r>
              <w:rPr>
                <w:w w:val="105"/>
                <w:sz w:val="24"/>
              </w:rPr>
              <w:t>музыкально-ритмические</w:t>
            </w:r>
            <w:r>
              <w:rPr>
                <w:spacing w:val="1"/>
                <w:w w:val="105"/>
                <w:sz w:val="24"/>
              </w:rPr>
              <w:t xml:space="preserve"> </w:t>
            </w:r>
            <w:r>
              <w:rPr>
                <w:w w:val="105"/>
                <w:sz w:val="24"/>
              </w:rPr>
              <w:t>упражнения;</w:t>
            </w:r>
          </w:p>
          <w:p w14:paraId="54F38C21" w14:textId="77777777" w:rsidR="008B4348" w:rsidRDefault="008B4348" w:rsidP="00745DA2">
            <w:pPr>
              <w:pStyle w:val="TableParagraph"/>
              <w:tabs>
                <w:tab w:val="left" w:pos="1798"/>
              </w:tabs>
              <w:spacing w:before="0" w:line="270" w:lineRule="atLeast"/>
              <w:ind w:right="95"/>
              <w:jc w:val="both"/>
              <w:rPr>
                <w:sz w:val="24"/>
              </w:rPr>
            </w:pPr>
            <w:r>
              <w:rPr>
                <w:w w:val="105"/>
                <w:sz w:val="24"/>
              </w:rPr>
              <w:t>развивать</w:t>
            </w:r>
            <w:r>
              <w:rPr>
                <w:w w:val="105"/>
                <w:sz w:val="24"/>
              </w:rPr>
              <w:tab/>
              <w:t>психофизические</w:t>
            </w:r>
            <w:r>
              <w:rPr>
                <w:spacing w:val="-61"/>
                <w:w w:val="105"/>
                <w:sz w:val="24"/>
              </w:rPr>
              <w:t xml:space="preserve"> </w:t>
            </w:r>
            <w:r>
              <w:rPr>
                <w:w w:val="105"/>
                <w:sz w:val="24"/>
              </w:rPr>
              <w:t>качества,</w:t>
            </w:r>
            <w:r>
              <w:rPr>
                <w:spacing w:val="1"/>
                <w:w w:val="105"/>
                <w:sz w:val="24"/>
              </w:rPr>
              <w:t xml:space="preserve"> </w:t>
            </w:r>
            <w:r>
              <w:rPr>
                <w:w w:val="105"/>
                <w:sz w:val="24"/>
              </w:rPr>
              <w:t>равновесие</w:t>
            </w:r>
            <w:r>
              <w:rPr>
                <w:spacing w:val="1"/>
                <w:w w:val="105"/>
                <w:sz w:val="24"/>
              </w:rPr>
              <w:t xml:space="preserve"> </w:t>
            </w:r>
            <w:r>
              <w:rPr>
                <w:w w:val="105"/>
                <w:sz w:val="24"/>
              </w:rPr>
              <w:t>и</w:t>
            </w:r>
            <w:r>
              <w:rPr>
                <w:spacing w:val="1"/>
                <w:w w:val="105"/>
                <w:sz w:val="24"/>
              </w:rPr>
              <w:t xml:space="preserve"> </w:t>
            </w:r>
            <w:r>
              <w:rPr>
                <w:w w:val="105"/>
                <w:sz w:val="24"/>
              </w:rPr>
              <w:t>ориентировку</w:t>
            </w:r>
            <w:r>
              <w:rPr>
                <w:spacing w:val="-3"/>
                <w:w w:val="105"/>
                <w:sz w:val="24"/>
              </w:rPr>
              <w:t xml:space="preserve"> </w:t>
            </w:r>
            <w:r>
              <w:rPr>
                <w:w w:val="105"/>
                <w:sz w:val="24"/>
              </w:rPr>
              <w:t>в</w:t>
            </w:r>
            <w:r>
              <w:rPr>
                <w:spacing w:val="-4"/>
                <w:w w:val="105"/>
                <w:sz w:val="24"/>
              </w:rPr>
              <w:t xml:space="preserve"> </w:t>
            </w:r>
            <w:r>
              <w:rPr>
                <w:w w:val="105"/>
                <w:sz w:val="24"/>
              </w:rPr>
              <w:t>пространстве;</w:t>
            </w:r>
          </w:p>
        </w:tc>
        <w:tc>
          <w:tcPr>
            <w:tcW w:w="5528" w:type="dxa"/>
          </w:tcPr>
          <w:p w14:paraId="1E53BFBB" w14:textId="77777777" w:rsidR="008B4348" w:rsidRDefault="008B4348" w:rsidP="00745DA2">
            <w:pPr>
              <w:pStyle w:val="TableParagraph"/>
              <w:spacing w:before="0"/>
              <w:ind w:right="96"/>
              <w:jc w:val="both"/>
              <w:rPr>
                <w:sz w:val="24"/>
              </w:rPr>
            </w:pPr>
            <w:r>
              <w:rPr>
                <w:w w:val="105"/>
                <w:sz w:val="24"/>
              </w:rPr>
              <w:t>Педагог формирует умение выполнять основные</w:t>
            </w:r>
            <w:r>
              <w:rPr>
                <w:spacing w:val="-60"/>
                <w:w w:val="105"/>
                <w:sz w:val="24"/>
              </w:rPr>
              <w:t xml:space="preserve"> </w:t>
            </w:r>
            <w:r>
              <w:rPr>
                <w:w w:val="105"/>
                <w:sz w:val="24"/>
              </w:rPr>
              <w:t>движения,</w:t>
            </w:r>
            <w:r>
              <w:rPr>
                <w:spacing w:val="1"/>
                <w:w w:val="105"/>
                <w:sz w:val="24"/>
              </w:rPr>
              <w:t xml:space="preserve"> </w:t>
            </w:r>
            <w:r>
              <w:rPr>
                <w:w w:val="105"/>
                <w:sz w:val="24"/>
              </w:rPr>
              <w:t>общеразвивающие</w:t>
            </w:r>
            <w:r>
              <w:rPr>
                <w:spacing w:val="1"/>
                <w:w w:val="105"/>
                <w:sz w:val="24"/>
              </w:rPr>
              <w:t xml:space="preserve"> </w:t>
            </w:r>
            <w:r>
              <w:rPr>
                <w:w w:val="105"/>
                <w:sz w:val="24"/>
              </w:rPr>
              <w:t>и</w:t>
            </w:r>
            <w:r>
              <w:rPr>
                <w:spacing w:val="1"/>
                <w:w w:val="105"/>
                <w:sz w:val="24"/>
              </w:rPr>
              <w:t xml:space="preserve"> </w:t>
            </w:r>
            <w:r>
              <w:rPr>
                <w:w w:val="105"/>
                <w:sz w:val="24"/>
              </w:rPr>
              <w:t>музыкально-</w:t>
            </w:r>
            <w:r>
              <w:rPr>
                <w:spacing w:val="1"/>
                <w:w w:val="105"/>
                <w:sz w:val="24"/>
              </w:rPr>
              <w:t xml:space="preserve"> </w:t>
            </w:r>
            <w:r>
              <w:rPr>
                <w:w w:val="105"/>
                <w:sz w:val="24"/>
              </w:rPr>
              <w:t>ритмические</w:t>
            </w:r>
            <w:r>
              <w:rPr>
                <w:spacing w:val="1"/>
                <w:w w:val="105"/>
                <w:sz w:val="24"/>
              </w:rPr>
              <w:t xml:space="preserve"> </w:t>
            </w:r>
            <w:r>
              <w:rPr>
                <w:w w:val="105"/>
                <w:sz w:val="24"/>
              </w:rPr>
              <w:t>упражнения</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формах</w:t>
            </w:r>
            <w:r>
              <w:rPr>
                <w:spacing w:val="-60"/>
                <w:w w:val="105"/>
                <w:sz w:val="24"/>
              </w:rPr>
              <w:t xml:space="preserve"> </w:t>
            </w:r>
            <w:r>
              <w:rPr>
                <w:w w:val="105"/>
                <w:sz w:val="24"/>
              </w:rPr>
              <w:t>физкультурно­</w:t>
            </w:r>
            <w:r>
              <w:rPr>
                <w:spacing w:val="1"/>
                <w:w w:val="105"/>
                <w:sz w:val="24"/>
              </w:rPr>
              <w:t xml:space="preserve"> </w:t>
            </w:r>
            <w:r>
              <w:rPr>
                <w:w w:val="105"/>
                <w:sz w:val="24"/>
              </w:rPr>
              <w:t>оздоровительной</w:t>
            </w:r>
            <w:r>
              <w:rPr>
                <w:spacing w:val="1"/>
                <w:w w:val="105"/>
                <w:sz w:val="24"/>
              </w:rPr>
              <w:t xml:space="preserve"> </w:t>
            </w:r>
            <w:r>
              <w:rPr>
                <w:w w:val="105"/>
                <w:sz w:val="24"/>
              </w:rPr>
              <w:t>работы</w:t>
            </w:r>
            <w:r>
              <w:rPr>
                <w:spacing w:val="1"/>
                <w:w w:val="105"/>
                <w:sz w:val="24"/>
              </w:rPr>
              <w:t xml:space="preserve"> </w:t>
            </w:r>
            <w:r>
              <w:rPr>
                <w:w w:val="105"/>
                <w:sz w:val="24"/>
              </w:rPr>
              <w:t>(утренняя</w:t>
            </w:r>
            <w:r>
              <w:rPr>
                <w:spacing w:val="1"/>
                <w:w w:val="105"/>
                <w:sz w:val="24"/>
              </w:rPr>
              <w:t xml:space="preserve"> </w:t>
            </w:r>
            <w:r>
              <w:rPr>
                <w:w w:val="105"/>
                <w:sz w:val="24"/>
              </w:rPr>
              <w:t>гимнастика,</w:t>
            </w:r>
            <w:r>
              <w:rPr>
                <w:spacing w:val="1"/>
                <w:w w:val="105"/>
                <w:sz w:val="24"/>
              </w:rPr>
              <w:t xml:space="preserve"> </w:t>
            </w:r>
            <w:r>
              <w:rPr>
                <w:w w:val="105"/>
                <w:sz w:val="24"/>
              </w:rPr>
              <w:t>физкультурные</w:t>
            </w:r>
            <w:r>
              <w:rPr>
                <w:spacing w:val="1"/>
                <w:w w:val="105"/>
                <w:sz w:val="24"/>
              </w:rPr>
              <w:t xml:space="preserve"> </w:t>
            </w:r>
            <w:r>
              <w:rPr>
                <w:w w:val="105"/>
                <w:sz w:val="24"/>
              </w:rPr>
              <w:t>занятия,</w:t>
            </w:r>
            <w:r>
              <w:rPr>
                <w:spacing w:val="-60"/>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индивидуальная</w:t>
            </w:r>
            <w:r>
              <w:rPr>
                <w:spacing w:val="1"/>
                <w:w w:val="105"/>
                <w:sz w:val="24"/>
              </w:rPr>
              <w:t xml:space="preserve"> </w:t>
            </w:r>
            <w:r>
              <w:rPr>
                <w:w w:val="105"/>
                <w:sz w:val="24"/>
              </w:rPr>
              <w:t>работа</w:t>
            </w:r>
            <w:r>
              <w:rPr>
                <w:spacing w:val="1"/>
                <w:w w:val="105"/>
                <w:sz w:val="24"/>
              </w:rPr>
              <w:t xml:space="preserve"> </w:t>
            </w:r>
            <w:r>
              <w:rPr>
                <w:w w:val="105"/>
                <w:sz w:val="24"/>
              </w:rPr>
              <w:t>по</w:t>
            </w:r>
            <w:r>
              <w:rPr>
                <w:spacing w:val="1"/>
                <w:w w:val="105"/>
                <w:sz w:val="24"/>
              </w:rPr>
              <w:t xml:space="preserve"> </w:t>
            </w:r>
            <w:r>
              <w:rPr>
                <w:w w:val="105"/>
                <w:sz w:val="24"/>
              </w:rPr>
              <w:t>развитию</w:t>
            </w:r>
            <w:r>
              <w:rPr>
                <w:spacing w:val="1"/>
                <w:w w:val="105"/>
                <w:sz w:val="24"/>
              </w:rPr>
              <w:t xml:space="preserve"> </w:t>
            </w:r>
            <w:r>
              <w:rPr>
                <w:w w:val="105"/>
                <w:sz w:val="24"/>
              </w:rPr>
              <w:t>движений</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развивает</w:t>
            </w:r>
            <w:r>
              <w:rPr>
                <w:spacing w:val="1"/>
                <w:w w:val="105"/>
                <w:sz w:val="24"/>
              </w:rPr>
              <w:t xml:space="preserve"> </w:t>
            </w:r>
            <w:r>
              <w:rPr>
                <w:w w:val="105"/>
                <w:sz w:val="24"/>
              </w:rPr>
              <w:t>психофизические</w:t>
            </w:r>
            <w:r>
              <w:rPr>
                <w:spacing w:val="1"/>
                <w:w w:val="105"/>
                <w:sz w:val="24"/>
              </w:rPr>
              <w:t xml:space="preserve"> </w:t>
            </w:r>
            <w:r>
              <w:rPr>
                <w:w w:val="105"/>
                <w:sz w:val="24"/>
              </w:rPr>
              <w:t>качества,</w:t>
            </w:r>
            <w:r>
              <w:rPr>
                <w:spacing w:val="1"/>
                <w:w w:val="105"/>
                <w:sz w:val="24"/>
              </w:rPr>
              <w:t xml:space="preserve"> </w:t>
            </w:r>
            <w:r>
              <w:rPr>
                <w:w w:val="105"/>
                <w:sz w:val="24"/>
              </w:rPr>
              <w:t>координацию,</w:t>
            </w:r>
            <w:r>
              <w:rPr>
                <w:spacing w:val="-60"/>
                <w:w w:val="105"/>
                <w:sz w:val="24"/>
              </w:rPr>
              <w:t xml:space="preserve"> </w:t>
            </w:r>
            <w:r>
              <w:rPr>
                <w:w w:val="105"/>
                <w:sz w:val="24"/>
              </w:rPr>
              <w:t>равновесие</w:t>
            </w:r>
            <w:r>
              <w:rPr>
                <w:spacing w:val="1"/>
                <w:w w:val="105"/>
                <w:sz w:val="24"/>
              </w:rPr>
              <w:t xml:space="preserve"> </w:t>
            </w:r>
            <w:r>
              <w:rPr>
                <w:w w:val="105"/>
                <w:sz w:val="24"/>
              </w:rPr>
              <w:t>и</w:t>
            </w:r>
            <w:r>
              <w:rPr>
                <w:spacing w:val="1"/>
                <w:w w:val="105"/>
                <w:sz w:val="24"/>
              </w:rPr>
              <w:t xml:space="preserve"> </w:t>
            </w:r>
            <w:r>
              <w:rPr>
                <w:w w:val="105"/>
                <w:sz w:val="24"/>
              </w:rPr>
              <w:t>ориентировку</w:t>
            </w:r>
            <w:r>
              <w:rPr>
                <w:spacing w:val="1"/>
                <w:w w:val="105"/>
                <w:sz w:val="24"/>
              </w:rPr>
              <w:t xml:space="preserve"> </w:t>
            </w:r>
            <w:r>
              <w:rPr>
                <w:w w:val="105"/>
                <w:sz w:val="24"/>
              </w:rPr>
              <w:t>в</w:t>
            </w:r>
            <w:r>
              <w:rPr>
                <w:spacing w:val="1"/>
                <w:w w:val="105"/>
                <w:sz w:val="24"/>
              </w:rPr>
              <w:t xml:space="preserve"> </w:t>
            </w:r>
            <w:r>
              <w:rPr>
                <w:w w:val="105"/>
                <w:sz w:val="24"/>
              </w:rPr>
              <w:t>пространстве.</w:t>
            </w:r>
            <w:r>
              <w:rPr>
                <w:spacing w:val="1"/>
                <w:w w:val="105"/>
                <w:sz w:val="24"/>
              </w:rPr>
              <w:t xml:space="preserve"> </w:t>
            </w:r>
            <w:r>
              <w:rPr>
                <w:w w:val="105"/>
                <w:sz w:val="24"/>
              </w:rPr>
              <w:t>Педагог</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совместно</w:t>
            </w:r>
            <w:r>
              <w:rPr>
                <w:spacing w:val="1"/>
                <w:w w:val="105"/>
                <w:sz w:val="24"/>
              </w:rPr>
              <w:t xml:space="preserve"> </w:t>
            </w:r>
            <w:r>
              <w:rPr>
                <w:w w:val="105"/>
                <w:sz w:val="24"/>
              </w:rPr>
              <w:t>играть</w:t>
            </w:r>
            <w:r>
              <w:rPr>
                <w:spacing w:val="1"/>
                <w:w w:val="105"/>
                <w:sz w:val="24"/>
              </w:rPr>
              <w:t xml:space="preserve"> </w:t>
            </w:r>
            <w:r>
              <w:rPr>
                <w:w w:val="105"/>
                <w:sz w:val="24"/>
              </w:rPr>
              <w:t>в</w:t>
            </w:r>
            <w:r>
              <w:rPr>
                <w:spacing w:val="1"/>
                <w:w w:val="105"/>
                <w:sz w:val="24"/>
              </w:rPr>
              <w:t xml:space="preserve"> </w:t>
            </w:r>
            <w:r>
              <w:rPr>
                <w:w w:val="105"/>
                <w:sz w:val="24"/>
              </w:rPr>
              <w:t xml:space="preserve">подвижные  </w:t>
            </w:r>
            <w:r>
              <w:rPr>
                <w:spacing w:val="27"/>
                <w:w w:val="105"/>
                <w:sz w:val="24"/>
              </w:rPr>
              <w:t xml:space="preserve"> </w:t>
            </w:r>
            <w:r>
              <w:rPr>
                <w:w w:val="105"/>
                <w:sz w:val="24"/>
              </w:rPr>
              <w:t xml:space="preserve">игры,  </w:t>
            </w:r>
            <w:r>
              <w:rPr>
                <w:spacing w:val="26"/>
                <w:w w:val="105"/>
                <w:sz w:val="24"/>
              </w:rPr>
              <w:t xml:space="preserve"> </w:t>
            </w:r>
            <w:r>
              <w:rPr>
                <w:w w:val="105"/>
                <w:sz w:val="24"/>
              </w:rPr>
              <w:t xml:space="preserve">действовать  </w:t>
            </w:r>
            <w:r>
              <w:rPr>
                <w:spacing w:val="27"/>
                <w:w w:val="105"/>
                <w:sz w:val="24"/>
              </w:rPr>
              <w:t xml:space="preserve"> </w:t>
            </w:r>
            <w:r>
              <w:rPr>
                <w:w w:val="105"/>
                <w:sz w:val="24"/>
              </w:rPr>
              <w:t>согласованно,</w:t>
            </w:r>
          </w:p>
          <w:p w14:paraId="0DEF3870" w14:textId="77777777" w:rsidR="008B4348" w:rsidRDefault="008B4348" w:rsidP="00745DA2">
            <w:pPr>
              <w:pStyle w:val="TableParagraph"/>
              <w:spacing w:before="0" w:line="264" w:lineRule="exact"/>
              <w:jc w:val="both"/>
              <w:rPr>
                <w:sz w:val="24"/>
              </w:rPr>
            </w:pPr>
            <w:r>
              <w:rPr>
                <w:w w:val="105"/>
                <w:sz w:val="24"/>
              </w:rPr>
              <w:t xml:space="preserve">реагировать      </w:t>
            </w:r>
            <w:r>
              <w:rPr>
                <w:spacing w:val="23"/>
                <w:w w:val="105"/>
                <w:sz w:val="24"/>
              </w:rPr>
              <w:t xml:space="preserve"> </w:t>
            </w:r>
            <w:r>
              <w:rPr>
                <w:w w:val="105"/>
                <w:sz w:val="24"/>
              </w:rPr>
              <w:t xml:space="preserve">на      </w:t>
            </w:r>
            <w:r>
              <w:rPr>
                <w:spacing w:val="23"/>
                <w:w w:val="105"/>
                <w:sz w:val="24"/>
              </w:rPr>
              <w:t xml:space="preserve"> </w:t>
            </w:r>
            <w:r>
              <w:rPr>
                <w:w w:val="105"/>
                <w:sz w:val="24"/>
              </w:rPr>
              <w:t xml:space="preserve">сигнал.      </w:t>
            </w:r>
            <w:r>
              <w:rPr>
                <w:spacing w:val="23"/>
                <w:w w:val="105"/>
                <w:sz w:val="24"/>
              </w:rPr>
              <w:t xml:space="preserve"> </w:t>
            </w:r>
            <w:r>
              <w:rPr>
                <w:w w:val="105"/>
                <w:sz w:val="24"/>
              </w:rPr>
              <w:t>Оптимизирует</w:t>
            </w:r>
          </w:p>
        </w:tc>
      </w:tr>
    </w:tbl>
    <w:p w14:paraId="28C1136D"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7BFE721" w14:textId="77777777" w:rsidTr="00DE0983">
        <w:trPr>
          <w:trHeight w:val="14630"/>
        </w:trPr>
        <w:tc>
          <w:tcPr>
            <w:tcW w:w="3795" w:type="dxa"/>
          </w:tcPr>
          <w:p w14:paraId="1212FD7D" w14:textId="77777777" w:rsidR="008B4348" w:rsidRDefault="008B4348" w:rsidP="00745DA2">
            <w:pPr>
              <w:pStyle w:val="TableParagraph"/>
              <w:spacing w:before="0"/>
              <w:ind w:right="99"/>
              <w:jc w:val="both"/>
              <w:rPr>
                <w:sz w:val="24"/>
              </w:rPr>
            </w:pPr>
            <w:r>
              <w:rPr>
                <w:w w:val="105"/>
                <w:sz w:val="24"/>
              </w:rPr>
              <w:lastRenderedPageBreak/>
              <w:t>поддерживать</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желание</w:t>
            </w:r>
            <w:r>
              <w:rPr>
                <w:spacing w:val="-60"/>
                <w:w w:val="105"/>
                <w:sz w:val="24"/>
              </w:rPr>
              <w:t xml:space="preserve"> </w:t>
            </w:r>
            <w:r>
              <w:rPr>
                <w:w w:val="105"/>
                <w:sz w:val="24"/>
              </w:rPr>
              <w:t>играть в подвижные игры вместе</w:t>
            </w:r>
            <w:r>
              <w:rPr>
                <w:spacing w:val="-60"/>
                <w:w w:val="105"/>
                <w:sz w:val="24"/>
              </w:rPr>
              <w:t xml:space="preserve"> </w:t>
            </w:r>
            <w:r>
              <w:rPr>
                <w:w w:val="105"/>
                <w:sz w:val="24"/>
              </w:rPr>
              <w:t>с</w:t>
            </w:r>
            <w:r>
              <w:rPr>
                <w:spacing w:val="1"/>
                <w:w w:val="105"/>
                <w:sz w:val="24"/>
              </w:rPr>
              <w:t xml:space="preserve"> </w:t>
            </w:r>
            <w:r>
              <w:rPr>
                <w:w w:val="105"/>
                <w:sz w:val="24"/>
              </w:rPr>
              <w:t>педагогом</w:t>
            </w:r>
            <w:r>
              <w:rPr>
                <w:spacing w:val="1"/>
                <w:w w:val="105"/>
                <w:sz w:val="24"/>
              </w:rPr>
              <w:t xml:space="preserve"> </w:t>
            </w:r>
            <w:r>
              <w:rPr>
                <w:w w:val="105"/>
                <w:sz w:val="24"/>
              </w:rPr>
              <w:t>в</w:t>
            </w:r>
            <w:r>
              <w:rPr>
                <w:spacing w:val="1"/>
                <w:w w:val="105"/>
                <w:sz w:val="24"/>
              </w:rPr>
              <w:t xml:space="preserve"> </w:t>
            </w:r>
            <w:r>
              <w:rPr>
                <w:w w:val="105"/>
                <w:sz w:val="24"/>
              </w:rPr>
              <w:t>небольших</w:t>
            </w:r>
            <w:r>
              <w:rPr>
                <w:spacing w:val="1"/>
                <w:w w:val="105"/>
                <w:sz w:val="24"/>
              </w:rPr>
              <w:t xml:space="preserve"> </w:t>
            </w:r>
            <w:r>
              <w:rPr>
                <w:w w:val="105"/>
                <w:sz w:val="24"/>
              </w:rPr>
              <w:t>подгруппах;</w:t>
            </w:r>
          </w:p>
          <w:p w14:paraId="7D93636C" w14:textId="77777777" w:rsidR="008B4348" w:rsidRDefault="008B4348" w:rsidP="00745DA2">
            <w:pPr>
              <w:pStyle w:val="TableParagraph"/>
              <w:tabs>
                <w:tab w:val="left" w:pos="2418"/>
              </w:tabs>
              <w:spacing w:before="0"/>
              <w:ind w:right="95"/>
              <w:jc w:val="both"/>
              <w:rPr>
                <w:sz w:val="24"/>
              </w:rPr>
            </w:pPr>
            <w:r>
              <w:rPr>
                <w:w w:val="105"/>
                <w:sz w:val="24"/>
              </w:rPr>
              <w:t>формировать</w:t>
            </w:r>
            <w:r>
              <w:rPr>
                <w:spacing w:val="1"/>
                <w:w w:val="105"/>
                <w:sz w:val="24"/>
              </w:rPr>
              <w:t xml:space="preserve"> </w:t>
            </w:r>
            <w:r>
              <w:rPr>
                <w:w w:val="105"/>
                <w:sz w:val="24"/>
              </w:rPr>
              <w:t>интерес</w:t>
            </w:r>
            <w:r>
              <w:rPr>
                <w:spacing w:val="1"/>
                <w:w w:val="105"/>
                <w:sz w:val="24"/>
              </w:rPr>
              <w:t xml:space="preserve"> </w:t>
            </w:r>
            <w:r>
              <w:rPr>
                <w:w w:val="105"/>
                <w:sz w:val="24"/>
              </w:rPr>
              <w:t>и</w:t>
            </w:r>
            <w:r>
              <w:rPr>
                <w:spacing w:val="-60"/>
                <w:w w:val="105"/>
                <w:sz w:val="24"/>
              </w:rPr>
              <w:t xml:space="preserve"> </w:t>
            </w:r>
            <w:r>
              <w:rPr>
                <w:w w:val="105"/>
                <w:sz w:val="24"/>
              </w:rPr>
              <w:t>положительное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выполнению</w:t>
            </w:r>
            <w:r>
              <w:rPr>
                <w:w w:val="105"/>
                <w:sz w:val="24"/>
              </w:rPr>
              <w:tab/>
            </w:r>
            <w:r>
              <w:rPr>
                <w:spacing w:val="-1"/>
                <w:w w:val="105"/>
                <w:sz w:val="24"/>
              </w:rPr>
              <w:t>физических</w:t>
            </w:r>
          </w:p>
          <w:p w14:paraId="1A5A1D39" w14:textId="77777777" w:rsidR="008B4348" w:rsidRDefault="008B4348" w:rsidP="00745DA2">
            <w:pPr>
              <w:pStyle w:val="TableParagraph"/>
              <w:tabs>
                <w:tab w:val="left" w:pos="1664"/>
                <w:tab w:val="left" w:pos="2324"/>
                <w:tab w:val="left" w:pos="2370"/>
                <w:tab w:val="left" w:pos="3086"/>
              </w:tabs>
              <w:spacing w:before="0"/>
              <w:ind w:right="98"/>
              <w:rPr>
                <w:sz w:val="24"/>
              </w:rPr>
            </w:pPr>
            <w:r>
              <w:rPr>
                <w:w w:val="105"/>
                <w:sz w:val="24"/>
              </w:rPr>
              <w:t>упражнений,</w:t>
            </w:r>
            <w:r>
              <w:rPr>
                <w:w w:val="105"/>
                <w:sz w:val="24"/>
              </w:rPr>
              <w:tab/>
            </w:r>
            <w:r>
              <w:rPr>
                <w:w w:val="105"/>
                <w:sz w:val="24"/>
              </w:rPr>
              <w:tab/>
            </w:r>
            <w:r>
              <w:rPr>
                <w:w w:val="105"/>
                <w:sz w:val="24"/>
              </w:rPr>
              <w:tab/>
            </w:r>
            <w:r>
              <w:rPr>
                <w:spacing w:val="-1"/>
                <w:w w:val="105"/>
                <w:sz w:val="24"/>
              </w:rPr>
              <w:t>совместным</w:t>
            </w:r>
            <w:r>
              <w:rPr>
                <w:spacing w:val="-60"/>
                <w:w w:val="105"/>
                <w:sz w:val="24"/>
              </w:rPr>
              <w:t xml:space="preserve"> </w:t>
            </w:r>
            <w:r>
              <w:rPr>
                <w:w w:val="105"/>
                <w:sz w:val="24"/>
              </w:rPr>
              <w:t>двигательным действиям;</w:t>
            </w:r>
            <w:r>
              <w:rPr>
                <w:spacing w:val="1"/>
                <w:w w:val="105"/>
                <w:sz w:val="24"/>
              </w:rPr>
              <w:t xml:space="preserve"> </w:t>
            </w:r>
            <w:r>
              <w:rPr>
                <w:w w:val="105"/>
                <w:sz w:val="24"/>
              </w:rPr>
              <w:t>укреплять</w:t>
            </w:r>
            <w:r>
              <w:rPr>
                <w:w w:val="105"/>
                <w:sz w:val="24"/>
              </w:rPr>
              <w:tab/>
              <w:t>здоровье</w:t>
            </w:r>
            <w:r>
              <w:rPr>
                <w:w w:val="105"/>
                <w:sz w:val="24"/>
              </w:rPr>
              <w:tab/>
            </w:r>
            <w:r>
              <w:rPr>
                <w:spacing w:val="-1"/>
                <w:w w:val="105"/>
                <w:sz w:val="24"/>
              </w:rPr>
              <w:t>детей</w:t>
            </w:r>
            <w:r>
              <w:rPr>
                <w:spacing w:val="-60"/>
                <w:w w:val="105"/>
                <w:sz w:val="24"/>
              </w:rPr>
              <w:t xml:space="preserve"> </w:t>
            </w:r>
            <w:r>
              <w:rPr>
                <w:w w:val="105"/>
                <w:sz w:val="24"/>
              </w:rPr>
              <w:t>средствами</w:t>
            </w:r>
            <w:r>
              <w:rPr>
                <w:w w:val="105"/>
                <w:sz w:val="24"/>
              </w:rPr>
              <w:tab/>
            </w:r>
            <w:r>
              <w:rPr>
                <w:w w:val="105"/>
                <w:sz w:val="24"/>
              </w:rPr>
              <w:tab/>
            </w:r>
            <w:r>
              <w:rPr>
                <w:spacing w:val="-1"/>
                <w:w w:val="105"/>
                <w:sz w:val="24"/>
              </w:rPr>
              <w:t>физического</w:t>
            </w:r>
          </w:p>
          <w:p w14:paraId="0E1FD845" w14:textId="77777777" w:rsidR="008B4348" w:rsidRDefault="008B4348" w:rsidP="00745DA2">
            <w:pPr>
              <w:pStyle w:val="TableParagraph"/>
              <w:tabs>
                <w:tab w:val="left" w:pos="1828"/>
                <w:tab w:val="left" w:pos="2267"/>
                <w:tab w:val="left" w:pos="2893"/>
              </w:tabs>
              <w:spacing w:before="0"/>
              <w:ind w:right="98"/>
              <w:rPr>
                <w:sz w:val="24"/>
              </w:rPr>
            </w:pPr>
            <w:r>
              <w:rPr>
                <w:w w:val="105"/>
                <w:sz w:val="24"/>
              </w:rPr>
              <w:t>воспитания,</w:t>
            </w:r>
            <w:r>
              <w:rPr>
                <w:w w:val="105"/>
                <w:sz w:val="24"/>
              </w:rPr>
              <w:tab/>
            </w:r>
            <w:r>
              <w:rPr>
                <w:w w:val="105"/>
                <w:sz w:val="24"/>
              </w:rPr>
              <w:tab/>
            </w:r>
            <w:r>
              <w:rPr>
                <w:spacing w:val="-1"/>
                <w:w w:val="105"/>
                <w:sz w:val="24"/>
              </w:rPr>
              <w:t>формировать</w:t>
            </w:r>
            <w:r>
              <w:rPr>
                <w:spacing w:val="-60"/>
                <w:w w:val="105"/>
                <w:sz w:val="24"/>
              </w:rPr>
              <w:t xml:space="preserve"> </w:t>
            </w:r>
            <w:r>
              <w:rPr>
                <w:w w:val="105"/>
                <w:sz w:val="24"/>
              </w:rPr>
              <w:t>культурно-гигиенические</w:t>
            </w:r>
            <w:r>
              <w:rPr>
                <w:spacing w:val="1"/>
                <w:w w:val="105"/>
                <w:sz w:val="24"/>
              </w:rPr>
              <w:t xml:space="preserve"> </w:t>
            </w:r>
            <w:r>
              <w:rPr>
                <w:w w:val="105"/>
                <w:sz w:val="24"/>
              </w:rPr>
              <w:t>навыки</w:t>
            </w:r>
            <w:r>
              <w:rPr>
                <w:w w:val="105"/>
                <w:sz w:val="24"/>
              </w:rPr>
              <w:tab/>
              <w:t>и</w:t>
            </w:r>
            <w:r>
              <w:rPr>
                <w:w w:val="105"/>
                <w:sz w:val="24"/>
              </w:rPr>
              <w:tab/>
            </w:r>
            <w:r>
              <w:rPr>
                <w:w w:val="105"/>
                <w:sz w:val="24"/>
              </w:rPr>
              <w:tab/>
            </w:r>
            <w:r>
              <w:rPr>
                <w:spacing w:val="-1"/>
                <w:w w:val="105"/>
                <w:sz w:val="24"/>
              </w:rPr>
              <w:t>навыки</w:t>
            </w:r>
            <w:r>
              <w:rPr>
                <w:spacing w:val="-60"/>
                <w:w w:val="105"/>
                <w:sz w:val="24"/>
              </w:rPr>
              <w:t xml:space="preserve"> </w:t>
            </w:r>
            <w:r>
              <w:rPr>
                <w:w w:val="105"/>
                <w:sz w:val="24"/>
              </w:rPr>
              <w:t>самообслуживания,</w:t>
            </w:r>
            <w:r>
              <w:rPr>
                <w:spacing w:val="3"/>
                <w:w w:val="105"/>
                <w:sz w:val="24"/>
              </w:rPr>
              <w:t xml:space="preserve"> </w:t>
            </w:r>
            <w:r>
              <w:rPr>
                <w:w w:val="105"/>
                <w:sz w:val="24"/>
              </w:rPr>
              <w:t>приобщая</w:t>
            </w:r>
            <w:r>
              <w:rPr>
                <w:spacing w:val="1"/>
                <w:w w:val="105"/>
                <w:sz w:val="24"/>
              </w:rPr>
              <w:t xml:space="preserve"> </w:t>
            </w:r>
            <w:r>
              <w:rPr>
                <w:w w:val="105"/>
                <w:sz w:val="24"/>
              </w:rPr>
              <w:t>к</w:t>
            </w:r>
            <w:r>
              <w:rPr>
                <w:spacing w:val="-60"/>
                <w:w w:val="105"/>
                <w:sz w:val="24"/>
              </w:rPr>
              <w:t xml:space="preserve"> </w:t>
            </w:r>
            <w:r>
              <w:rPr>
                <w:w w:val="105"/>
                <w:sz w:val="24"/>
              </w:rPr>
              <w:t>здоровому образу</w:t>
            </w:r>
            <w:r>
              <w:rPr>
                <w:spacing w:val="-2"/>
                <w:w w:val="105"/>
                <w:sz w:val="24"/>
              </w:rPr>
              <w:t xml:space="preserve"> </w:t>
            </w:r>
            <w:r>
              <w:rPr>
                <w:w w:val="105"/>
                <w:sz w:val="24"/>
              </w:rPr>
              <w:t>жизни.</w:t>
            </w:r>
          </w:p>
        </w:tc>
        <w:tc>
          <w:tcPr>
            <w:tcW w:w="5528" w:type="dxa"/>
          </w:tcPr>
          <w:p w14:paraId="76B88A42" w14:textId="0DEC1E16" w:rsidR="008B4348" w:rsidRDefault="00FF7190" w:rsidP="00745DA2">
            <w:pPr>
              <w:pStyle w:val="TableParagraph"/>
              <w:spacing w:before="0"/>
              <w:ind w:right="95"/>
              <w:jc w:val="both"/>
              <w:rPr>
                <w:sz w:val="24"/>
              </w:rPr>
            </w:pPr>
            <w:r>
              <w:rPr>
                <w:w w:val="105"/>
                <w:sz w:val="24"/>
              </w:rPr>
              <w:t>Д</w:t>
            </w:r>
            <w:r w:rsidR="008B4348">
              <w:rPr>
                <w:w w:val="105"/>
                <w:sz w:val="24"/>
              </w:rPr>
              <w:t>вигательную</w:t>
            </w:r>
            <w:r w:rsidR="008B4348">
              <w:rPr>
                <w:spacing w:val="1"/>
                <w:w w:val="105"/>
                <w:sz w:val="24"/>
              </w:rPr>
              <w:t xml:space="preserve"> </w:t>
            </w:r>
            <w:r w:rsidR="008B4348">
              <w:rPr>
                <w:w w:val="105"/>
                <w:sz w:val="24"/>
              </w:rPr>
              <w:t>деятельность,</w:t>
            </w:r>
            <w:r w:rsidR="008B4348">
              <w:rPr>
                <w:spacing w:val="1"/>
                <w:w w:val="105"/>
                <w:sz w:val="24"/>
              </w:rPr>
              <w:t xml:space="preserve"> </w:t>
            </w:r>
            <w:r w:rsidR="008B4348">
              <w:rPr>
                <w:w w:val="105"/>
                <w:sz w:val="24"/>
              </w:rPr>
              <w:t>предупреждая</w:t>
            </w:r>
            <w:r w:rsidR="008B4348">
              <w:rPr>
                <w:spacing w:val="-60"/>
                <w:w w:val="105"/>
                <w:sz w:val="24"/>
              </w:rPr>
              <w:t xml:space="preserve"> </w:t>
            </w:r>
            <w:r w:rsidR="008B4348">
              <w:rPr>
                <w:w w:val="105"/>
                <w:sz w:val="24"/>
              </w:rPr>
              <w:t>утомление, осуществляет помощь и страховку,</w:t>
            </w:r>
            <w:r w:rsidR="008B4348">
              <w:rPr>
                <w:spacing w:val="1"/>
                <w:w w:val="105"/>
                <w:sz w:val="24"/>
              </w:rPr>
              <w:t xml:space="preserve"> </w:t>
            </w:r>
            <w:r w:rsidR="008B4348">
              <w:rPr>
                <w:w w:val="105"/>
                <w:sz w:val="24"/>
              </w:rPr>
              <w:t>поощряет</w:t>
            </w:r>
            <w:r w:rsidR="008B4348">
              <w:rPr>
                <w:spacing w:val="1"/>
                <w:w w:val="105"/>
                <w:sz w:val="24"/>
              </w:rPr>
              <w:t xml:space="preserve"> </w:t>
            </w:r>
            <w:r w:rsidR="008B4348">
              <w:rPr>
                <w:w w:val="105"/>
                <w:sz w:val="24"/>
              </w:rPr>
              <w:t>стремление</w:t>
            </w:r>
            <w:r w:rsidR="008B4348">
              <w:rPr>
                <w:spacing w:val="1"/>
                <w:w w:val="105"/>
                <w:sz w:val="24"/>
              </w:rPr>
              <w:t xml:space="preserve"> </w:t>
            </w:r>
            <w:r w:rsidR="008B4348">
              <w:rPr>
                <w:w w:val="105"/>
                <w:sz w:val="24"/>
              </w:rPr>
              <w:t>ребёнка</w:t>
            </w:r>
            <w:r w:rsidR="008B4348">
              <w:rPr>
                <w:spacing w:val="1"/>
                <w:w w:val="105"/>
                <w:sz w:val="24"/>
              </w:rPr>
              <w:t xml:space="preserve"> </w:t>
            </w:r>
            <w:r w:rsidR="008B4348">
              <w:rPr>
                <w:w w:val="105"/>
                <w:sz w:val="24"/>
              </w:rPr>
              <w:t>соблюдать</w:t>
            </w:r>
            <w:r w:rsidR="008B4348">
              <w:rPr>
                <w:spacing w:val="1"/>
                <w:w w:val="105"/>
                <w:sz w:val="24"/>
              </w:rPr>
              <w:t xml:space="preserve"> </w:t>
            </w:r>
            <w:r w:rsidR="008B4348">
              <w:rPr>
                <w:w w:val="105"/>
                <w:sz w:val="24"/>
              </w:rPr>
              <w:t>правила личной гигиены и проявлять культурно-</w:t>
            </w:r>
            <w:r w:rsidR="008B4348">
              <w:rPr>
                <w:spacing w:val="-60"/>
                <w:w w:val="105"/>
                <w:sz w:val="24"/>
              </w:rPr>
              <w:t xml:space="preserve"> </w:t>
            </w:r>
            <w:r w:rsidR="008B4348">
              <w:rPr>
                <w:w w:val="105"/>
                <w:sz w:val="24"/>
              </w:rPr>
              <w:t>гигиенические</w:t>
            </w:r>
            <w:r w:rsidR="008B4348">
              <w:rPr>
                <w:spacing w:val="-1"/>
                <w:w w:val="105"/>
                <w:sz w:val="24"/>
              </w:rPr>
              <w:t xml:space="preserve"> </w:t>
            </w:r>
            <w:r w:rsidR="008B4348">
              <w:rPr>
                <w:w w:val="105"/>
                <w:sz w:val="24"/>
              </w:rPr>
              <w:t>навыки.</w:t>
            </w:r>
          </w:p>
          <w:p w14:paraId="209CF2DA" w14:textId="77777777" w:rsidR="008B4348" w:rsidRDefault="008B4348" w:rsidP="00745DA2">
            <w:pPr>
              <w:pStyle w:val="TableParagraph"/>
              <w:spacing w:before="0"/>
              <w:ind w:right="102"/>
              <w:jc w:val="both"/>
              <w:rPr>
                <w:sz w:val="24"/>
              </w:rPr>
            </w:pPr>
            <w:r>
              <w:rPr>
                <w:w w:val="105"/>
                <w:sz w:val="24"/>
              </w:rPr>
              <w:t>1)Основная</w:t>
            </w:r>
            <w:r>
              <w:rPr>
                <w:spacing w:val="1"/>
                <w:w w:val="105"/>
                <w:sz w:val="24"/>
              </w:rPr>
              <w:t xml:space="preserve"> </w:t>
            </w:r>
            <w:r>
              <w:rPr>
                <w:w w:val="105"/>
                <w:sz w:val="24"/>
              </w:rPr>
              <w:t>гимнастика</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60"/>
                <w:w w:val="105"/>
                <w:sz w:val="24"/>
              </w:rPr>
              <w:t xml:space="preserve"> </w:t>
            </w:r>
            <w:r>
              <w:rPr>
                <w:w w:val="105"/>
                <w:sz w:val="24"/>
              </w:rPr>
              <w:t>общеразвивающие</w:t>
            </w:r>
            <w:r>
              <w:rPr>
                <w:spacing w:val="1"/>
                <w:w w:val="105"/>
                <w:sz w:val="24"/>
              </w:rPr>
              <w:t xml:space="preserve"> </w:t>
            </w:r>
            <w:r>
              <w:rPr>
                <w:w w:val="105"/>
                <w:sz w:val="24"/>
              </w:rPr>
              <w:t>упражнения).</w:t>
            </w:r>
          </w:p>
          <w:p w14:paraId="401D45D3" w14:textId="77777777" w:rsidR="008B4348" w:rsidRDefault="008B4348" w:rsidP="00745DA2">
            <w:pPr>
              <w:pStyle w:val="TableParagraph"/>
              <w:spacing w:before="0"/>
              <w:jc w:val="both"/>
              <w:rPr>
                <w:sz w:val="24"/>
              </w:rPr>
            </w:pPr>
            <w:r>
              <w:rPr>
                <w:w w:val="105"/>
                <w:sz w:val="24"/>
              </w:rPr>
              <w:t>Основные</w:t>
            </w:r>
            <w:r>
              <w:rPr>
                <w:spacing w:val="-5"/>
                <w:w w:val="105"/>
                <w:sz w:val="24"/>
              </w:rPr>
              <w:t xml:space="preserve"> </w:t>
            </w:r>
            <w:r>
              <w:rPr>
                <w:w w:val="105"/>
                <w:sz w:val="24"/>
              </w:rPr>
              <w:t>движения:</w:t>
            </w:r>
          </w:p>
          <w:p w14:paraId="3E0C8512" w14:textId="77777777" w:rsidR="008B4348" w:rsidRDefault="008B4348" w:rsidP="00745DA2">
            <w:pPr>
              <w:pStyle w:val="TableParagraph"/>
              <w:spacing w:before="0"/>
              <w:ind w:right="96"/>
              <w:jc w:val="both"/>
              <w:rPr>
                <w:sz w:val="24"/>
              </w:rPr>
            </w:pPr>
            <w:r>
              <w:rPr>
                <w:w w:val="105"/>
                <w:sz w:val="24"/>
              </w:rPr>
              <w:t>бросание,</w:t>
            </w:r>
            <w:r>
              <w:rPr>
                <w:spacing w:val="1"/>
                <w:w w:val="105"/>
                <w:sz w:val="24"/>
              </w:rPr>
              <w:t xml:space="preserve"> </w:t>
            </w:r>
            <w:r>
              <w:rPr>
                <w:w w:val="105"/>
                <w:sz w:val="24"/>
              </w:rPr>
              <w:t>катание,</w:t>
            </w:r>
            <w:r>
              <w:rPr>
                <w:spacing w:val="1"/>
                <w:w w:val="105"/>
                <w:sz w:val="24"/>
              </w:rPr>
              <w:t xml:space="preserve"> </w:t>
            </w:r>
            <w:r>
              <w:rPr>
                <w:w w:val="105"/>
                <w:sz w:val="24"/>
              </w:rPr>
              <w:t>ловля:</w:t>
            </w:r>
            <w:r>
              <w:rPr>
                <w:spacing w:val="1"/>
                <w:w w:val="105"/>
                <w:sz w:val="24"/>
              </w:rPr>
              <w:t xml:space="preserve"> </w:t>
            </w:r>
            <w:r>
              <w:rPr>
                <w:w w:val="105"/>
                <w:sz w:val="24"/>
              </w:rPr>
              <w:t>скатывание</w:t>
            </w:r>
            <w:r>
              <w:rPr>
                <w:spacing w:val="1"/>
                <w:w w:val="105"/>
                <w:sz w:val="24"/>
              </w:rPr>
              <w:t xml:space="preserve"> </w:t>
            </w:r>
            <w:r>
              <w:rPr>
                <w:w w:val="105"/>
                <w:sz w:val="24"/>
              </w:rPr>
              <w:t>мяча</w:t>
            </w:r>
            <w:r>
              <w:rPr>
                <w:spacing w:val="1"/>
                <w:w w:val="105"/>
                <w:sz w:val="24"/>
              </w:rPr>
              <w:t xml:space="preserve"> </w:t>
            </w:r>
            <w:r>
              <w:rPr>
                <w:w w:val="105"/>
                <w:sz w:val="24"/>
              </w:rPr>
              <w:t>по</w:t>
            </w:r>
            <w:r>
              <w:rPr>
                <w:spacing w:val="-60"/>
                <w:w w:val="105"/>
                <w:sz w:val="24"/>
              </w:rPr>
              <w:t xml:space="preserve"> </w:t>
            </w:r>
            <w:r>
              <w:rPr>
                <w:w w:val="105"/>
                <w:sz w:val="24"/>
              </w:rPr>
              <w:t>наклонной доске; прокатывание мяча педагогу и</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стоя</w:t>
            </w:r>
            <w:r>
              <w:rPr>
                <w:spacing w:val="1"/>
                <w:w w:val="105"/>
                <w:sz w:val="24"/>
              </w:rPr>
              <w:t xml:space="preserve"> </w:t>
            </w:r>
            <w:r>
              <w:rPr>
                <w:w w:val="105"/>
                <w:sz w:val="24"/>
              </w:rPr>
              <w:t xml:space="preserve">и </w:t>
            </w:r>
            <w:r>
              <w:rPr>
                <w:spacing w:val="1"/>
                <w:w w:val="105"/>
                <w:sz w:val="24"/>
              </w:rPr>
              <w:t xml:space="preserve"> </w:t>
            </w:r>
            <w:r>
              <w:rPr>
                <w:w w:val="105"/>
                <w:sz w:val="24"/>
              </w:rPr>
              <w:t>сидя</w:t>
            </w:r>
            <w:r>
              <w:rPr>
                <w:spacing w:val="1"/>
                <w:w w:val="105"/>
                <w:sz w:val="24"/>
              </w:rPr>
              <w:t xml:space="preserve"> </w:t>
            </w:r>
            <w:r>
              <w:rPr>
                <w:w w:val="105"/>
                <w:sz w:val="24"/>
              </w:rPr>
              <w:t>(расстояние</w:t>
            </w:r>
            <w:r>
              <w:rPr>
                <w:spacing w:val="1"/>
                <w:w w:val="105"/>
                <w:sz w:val="24"/>
              </w:rPr>
              <w:t xml:space="preserve"> </w:t>
            </w:r>
            <w:r>
              <w:rPr>
                <w:w w:val="105"/>
                <w:sz w:val="24"/>
              </w:rPr>
              <w:t>50-100</w:t>
            </w:r>
            <w:r>
              <w:rPr>
                <w:spacing w:val="1"/>
                <w:w w:val="105"/>
                <w:sz w:val="24"/>
              </w:rPr>
              <w:t xml:space="preserve"> </w:t>
            </w:r>
            <w:r>
              <w:rPr>
                <w:w w:val="105"/>
                <w:sz w:val="24"/>
              </w:rPr>
              <w:t>см),</w:t>
            </w:r>
            <w:r>
              <w:rPr>
                <w:spacing w:val="1"/>
                <w:w w:val="105"/>
                <w:sz w:val="24"/>
              </w:rPr>
              <w:t xml:space="preserve"> </w:t>
            </w:r>
            <w:r>
              <w:rPr>
                <w:w w:val="105"/>
                <w:sz w:val="24"/>
              </w:rPr>
              <w:t>под</w:t>
            </w:r>
            <w:r>
              <w:rPr>
                <w:spacing w:val="1"/>
                <w:w w:val="105"/>
                <w:sz w:val="24"/>
              </w:rPr>
              <w:t xml:space="preserve"> </w:t>
            </w:r>
            <w:r>
              <w:rPr>
                <w:w w:val="105"/>
                <w:sz w:val="24"/>
              </w:rPr>
              <w:t>дугу,</w:t>
            </w:r>
            <w:r>
              <w:rPr>
                <w:spacing w:val="1"/>
                <w:w w:val="105"/>
                <w:sz w:val="24"/>
              </w:rPr>
              <w:t xml:space="preserve"> </w:t>
            </w:r>
            <w:r>
              <w:rPr>
                <w:w w:val="105"/>
                <w:sz w:val="24"/>
              </w:rPr>
              <w:t>в</w:t>
            </w:r>
            <w:r>
              <w:rPr>
                <w:spacing w:val="1"/>
                <w:w w:val="105"/>
                <w:sz w:val="24"/>
              </w:rPr>
              <w:t xml:space="preserve"> </w:t>
            </w:r>
            <w:r>
              <w:rPr>
                <w:w w:val="105"/>
                <w:sz w:val="24"/>
              </w:rPr>
              <w:t>воротца;</w:t>
            </w:r>
            <w:r>
              <w:rPr>
                <w:spacing w:val="1"/>
                <w:w w:val="105"/>
                <w:sz w:val="24"/>
              </w:rPr>
              <w:t xml:space="preserve"> </w:t>
            </w:r>
            <w:r>
              <w:rPr>
                <w:w w:val="105"/>
                <w:sz w:val="24"/>
              </w:rPr>
              <w:t>остановка катящегося мяча; передача мячей друг</w:t>
            </w:r>
            <w:r>
              <w:rPr>
                <w:spacing w:val="-60"/>
                <w:w w:val="105"/>
                <w:sz w:val="24"/>
              </w:rPr>
              <w:t xml:space="preserve"> </w:t>
            </w:r>
            <w:r>
              <w:rPr>
                <w:w w:val="105"/>
                <w:sz w:val="24"/>
              </w:rPr>
              <w:t>другу</w:t>
            </w:r>
            <w:r>
              <w:rPr>
                <w:spacing w:val="1"/>
                <w:w w:val="105"/>
                <w:sz w:val="24"/>
              </w:rPr>
              <w:t xml:space="preserve"> </w:t>
            </w:r>
            <w:r>
              <w:rPr>
                <w:w w:val="105"/>
                <w:sz w:val="24"/>
              </w:rPr>
              <w:t>стоя;</w:t>
            </w:r>
            <w:r>
              <w:rPr>
                <w:spacing w:val="1"/>
                <w:w w:val="105"/>
                <w:sz w:val="24"/>
              </w:rPr>
              <w:t xml:space="preserve"> </w:t>
            </w:r>
            <w:r>
              <w:rPr>
                <w:w w:val="105"/>
                <w:sz w:val="24"/>
              </w:rPr>
              <w:t>бросание</w:t>
            </w:r>
            <w:r>
              <w:rPr>
                <w:spacing w:val="1"/>
                <w:w w:val="105"/>
                <w:sz w:val="24"/>
              </w:rPr>
              <w:t xml:space="preserve"> </w:t>
            </w:r>
            <w:r>
              <w:rPr>
                <w:w w:val="105"/>
                <w:sz w:val="24"/>
              </w:rPr>
              <w:t>мяча</w:t>
            </w:r>
            <w:r>
              <w:rPr>
                <w:spacing w:val="1"/>
                <w:w w:val="105"/>
                <w:sz w:val="24"/>
              </w:rPr>
              <w:t xml:space="preserve"> </w:t>
            </w:r>
            <w:r>
              <w:rPr>
                <w:w w:val="105"/>
                <w:sz w:val="24"/>
              </w:rPr>
              <w:t>от</w:t>
            </w:r>
            <w:r>
              <w:rPr>
                <w:spacing w:val="1"/>
                <w:w w:val="105"/>
                <w:sz w:val="24"/>
              </w:rPr>
              <w:t xml:space="preserve"> </w:t>
            </w:r>
            <w:r>
              <w:rPr>
                <w:w w:val="105"/>
                <w:sz w:val="24"/>
              </w:rPr>
              <w:t>груди</w:t>
            </w:r>
            <w:r>
              <w:rPr>
                <w:spacing w:val="1"/>
                <w:w w:val="105"/>
                <w:sz w:val="24"/>
              </w:rPr>
              <w:t xml:space="preserve"> </w:t>
            </w:r>
            <w:r>
              <w:rPr>
                <w:w w:val="105"/>
                <w:sz w:val="24"/>
              </w:rPr>
              <w:t>двумя</w:t>
            </w:r>
            <w:r>
              <w:rPr>
                <w:spacing w:val="-60"/>
                <w:w w:val="105"/>
                <w:sz w:val="24"/>
              </w:rPr>
              <w:t xml:space="preserve"> </w:t>
            </w:r>
            <w:r>
              <w:rPr>
                <w:w w:val="105"/>
                <w:sz w:val="24"/>
              </w:rPr>
              <w:t>руками,</w:t>
            </w:r>
            <w:r>
              <w:rPr>
                <w:spacing w:val="21"/>
                <w:w w:val="105"/>
                <w:sz w:val="24"/>
              </w:rPr>
              <w:t xml:space="preserve"> </w:t>
            </w:r>
            <w:r>
              <w:rPr>
                <w:w w:val="105"/>
                <w:sz w:val="24"/>
              </w:rPr>
              <w:t>снизу,</w:t>
            </w:r>
            <w:r>
              <w:rPr>
                <w:spacing w:val="22"/>
                <w:w w:val="105"/>
                <w:sz w:val="24"/>
              </w:rPr>
              <w:t xml:space="preserve"> </w:t>
            </w:r>
            <w:r>
              <w:rPr>
                <w:w w:val="105"/>
                <w:sz w:val="24"/>
              </w:rPr>
              <w:t>из-за</w:t>
            </w:r>
            <w:r>
              <w:rPr>
                <w:spacing w:val="23"/>
                <w:w w:val="105"/>
                <w:sz w:val="24"/>
              </w:rPr>
              <w:t xml:space="preserve"> </w:t>
            </w:r>
            <w:r>
              <w:rPr>
                <w:w w:val="105"/>
                <w:sz w:val="24"/>
              </w:rPr>
              <w:t>головы;</w:t>
            </w:r>
            <w:r>
              <w:rPr>
                <w:spacing w:val="22"/>
                <w:w w:val="105"/>
                <w:sz w:val="24"/>
              </w:rPr>
              <w:t xml:space="preserve"> </w:t>
            </w:r>
            <w:r>
              <w:rPr>
                <w:w w:val="105"/>
                <w:sz w:val="24"/>
              </w:rPr>
              <w:t>бросание</w:t>
            </w:r>
            <w:r>
              <w:rPr>
                <w:spacing w:val="23"/>
                <w:w w:val="105"/>
                <w:sz w:val="24"/>
              </w:rPr>
              <w:t xml:space="preserve"> </w:t>
            </w:r>
            <w:r>
              <w:rPr>
                <w:w w:val="105"/>
                <w:sz w:val="24"/>
              </w:rPr>
              <w:t>предмета</w:t>
            </w:r>
            <w:r>
              <w:rPr>
                <w:spacing w:val="-61"/>
                <w:w w:val="105"/>
                <w:sz w:val="24"/>
              </w:rPr>
              <w:t xml:space="preserve"> </w:t>
            </w:r>
            <w:r>
              <w:rPr>
                <w:w w:val="105"/>
                <w:sz w:val="24"/>
              </w:rPr>
              <w:t>в</w:t>
            </w:r>
            <w:r>
              <w:rPr>
                <w:spacing w:val="1"/>
                <w:w w:val="105"/>
                <w:sz w:val="24"/>
              </w:rPr>
              <w:t xml:space="preserve"> </w:t>
            </w:r>
            <w:r>
              <w:rPr>
                <w:w w:val="105"/>
                <w:sz w:val="24"/>
              </w:rPr>
              <w:t>горизонтальную</w:t>
            </w:r>
            <w:r>
              <w:rPr>
                <w:spacing w:val="1"/>
                <w:w w:val="105"/>
                <w:sz w:val="24"/>
              </w:rPr>
              <w:t xml:space="preserve"> </w:t>
            </w:r>
            <w:r>
              <w:rPr>
                <w:w w:val="105"/>
                <w:sz w:val="24"/>
              </w:rPr>
              <w:t>цель</w:t>
            </w:r>
            <w:r>
              <w:rPr>
                <w:spacing w:val="1"/>
                <w:w w:val="105"/>
                <w:sz w:val="24"/>
              </w:rPr>
              <w:t xml:space="preserve"> </w:t>
            </w:r>
            <w:r>
              <w:rPr>
                <w:w w:val="105"/>
                <w:sz w:val="24"/>
              </w:rPr>
              <w:t>и</w:t>
            </w:r>
            <w:r>
              <w:rPr>
                <w:spacing w:val="1"/>
                <w:w w:val="105"/>
                <w:sz w:val="24"/>
              </w:rPr>
              <w:t xml:space="preserve"> </w:t>
            </w:r>
            <w:r>
              <w:rPr>
                <w:w w:val="105"/>
                <w:sz w:val="24"/>
              </w:rPr>
              <w:t>вдаль</w:t>
            </w:r>
            <w:r>
              <w:rPr>
                <w:spacing w:val="1"/>
                <w:w w:val="105"/>
                <w:sz w:val="24"/>
              </w:rPr>
              <w:t xml:space="preserve"> </w:t>
            </w:r>
            <w:r>
              <w:rPr>
                <w:w w:val="105"/>
                <w:sz w:val="24"/>
              </w:rPr>
              <w:t>с</w:t>
            </w:r>
            <w:r>
              <w:rPr>
                <w:spacing w:val="1"/>
                <w:w w:val="105"/>
                <w:sz w:val="24"/>
              </w:rPr>
              <w:t xml:space="preserve"> </w:t>
            </w:r>
            <w:r>
              <w:rPr>
                <w:w w:val="105"/>
                <w:sz w:val="24"/>
              </w:rPr>
              <w:t>расстояния</w:t>
            </w:r>
            <w:r>
              <w:rPr>
                <w:spacing w:val="1"/>
                <w:w w:val="105"/>
                <w:sz w:val="24"/>
              </w:rPr>
              <w:t xml:space="preserve"> </w:t>
            </w:r>
            <w:r>
              <w:rPr>
                <w:w w:val="105"/>
                <w:sz w:val="24"/>
              </w:rPr>
              <w:t>100-125</w:t>
            </w:r>
            <w:r>
              <w:rPr>
                <w:spacing w:val="1"/>
                <w:w w:val="105"/>
                <w:sz w:val="24"/>
              </w:rPr>
              <w:t xml:space="preserve"> </w:t>
            </w:r>
            <w:r>
              <w:rPr>
                <w:w w:val="105"/>
                <w:sz w:val="24"/>
              </w:rPr>
              <w:t>см</w:t>
            </w:r>
            <w:r>
              <w:rPr>
                <w:spacing w:val="1"/>
                <w:w w:val="105"/>
                <w:sz w:val="24"/>
              </w:rPr>
              <w:t xml:space="preserve"> </w:t>
            </w:r>
            <w:r>
              <w:rPr>
                <w:w w:val="105"/>
                <w:sz w:val="24"/>
              </w:rPr>
              <w:t>двумя</w:t>
            </w:r>
            <w:r>
              <w:rPr>
                <w:spacing w:val="1"/>
                <w:w w:val="105"/>
                <w:sz w:val="24"/>
              </w:rPr>
              <w:t xml:space="preserve"> </w:t>
            </w:r>
            <w:r>
              <w:rPr>
                <w:w w:val="105"/>
                <w:sz w:val="24"/>
              </w:rPr>
              <w:t>и</w:t>
            </w:r>
            <w:r>
              <w:rPr>
                <w:spacing w:val="1"/>
                <w:w w:val="105"/>
                <w:sz w:val="24"/>
              </w:rPr>
              <w:t xml:space="preserve"> </w:t>
            </w:r>
            <w:r>
              <w:rPr>
                <w:w w:val="105"/>
                <w:sz w:val="24"/>
              </w:rPr>
              <w:t xml:space="preserve">одной </w:t>
            </w:r>
            <w:r>
              <w:rPr>
                <w:spacing w:val="1"/>
                <w:w w:val="105"/>
                <w:sz w:val="24"/>
              </w:rPr>
              <w:t xml:space="preserve"> </w:t>
            </w:r>
            <w:r>
              <w:rPr>
                <w:w w:val="105"/>
                <w:sz w:val="24"/>
              </w:rPr>
              <w:t>рукой;</w:t>
            </w:r>
            <w:r>
              <w:rPr>
                <w:spacing w:val="1"/>
                <w:w w:val="105"/>
                <w:sz w:val="24"/>
              </w:rPr>
              <w:t xml:space="preserve"> </w:t>
            </w:r>
            <w:r>
              <w:rPr>
                <w:w w:val="105"/>
                <w:sz w:val="24"/>
              </w:rPr>
              <w:t>перебрасывание мяча через сетку, натянутую на</w:t>
            </w:r>
            <w:r>
              <w:rPr>
                <w:spacing w:val="1"/>
                <w:w w:val="105"/>
                <w:sz w:val="24"/>
              </w:rPr>
              <w:t xml:space="preserve"> </w:t>
            </w:r>
            <w:r>
              <w:rPr>
                <w:w w:val="105"/>
                <w:sz w:val="24"/>
              </w:rPr>
              <w:t>уровне роста ребёнка с расстояния 1-1,5 м; ловля</w:t>
            </w:r>
            <w:r>
              <w:rPr>
                <w:spacing w:val="-60"/>
                <w:w w:val="105"/>
                <w:sz w:val="24"/>
              </w:rPr>
              <w:t xml:space="preserve"> </w:t>
            </w:r>
            <w:r>
              <w:rPr>
                <w:w w:val="105"/>
                <w:sz w:val="24"/>
              </w:rPr>
              <w:t>мяча,</w:t>
            </w:r>
            <w:r>
              <w:rPr>
                <w:spacing w:val="38"/>
                <w:w w:val="105"/>
                <w:sz w:val="24"/>
              </w:rPr>
              <w:t xml:space="preserve"> </w:t>
            </w:r>
            <w:r>
              <w:rPr>
                <w:w w:val="105"/>
                <w:sz w:val="24"/>
              </w:rPr>
              <w:t>брошенного</w:t>
            </w:r>
            <w:r>
              <w:rPr>
                <w:spacing w:val="38"/>
                <w:w w:val="105"/>
                <w:sz w:val="24"/>
              </w:rPr>
              <w:t xml:space="preserve"> </w:t>
            </w:r>
            <w:r>
              <w:rPr>
                <w:w w:val="105"/>
                <w:sz w:val="24"/>
              </w:rPr>
              <w:t>педагогом</w:t>
            </w:r>
            <w:r>
              <w:rPr>
                <w:spacing w:val="38"/>
                <w:w w:val="105"/>
                <w:sz w:val="24"/>
              </w:rPr>
              <w:t xml:space="preserve"> </w:t>
            </w:r>
            <w:r>
              <w:rPr>
                <w:w w:val="105"/>
                <w:sz w:val="24"/>
              </w:rPr>
              <w:t>с</w:t>
            </w:r>
            <w:r>
              <w:rPr>
                <w:spacing w:val="40"/>
                <w:w w:val="105"/>
                <w:sz w:val="24"/>
              </w:rPr>
              <w:t xml:space="preserve"> </w:t>
            </w:r>
            <w:r>
              <w:rPr>
                <w:w w:val="105"/>
                <w:sz w:val="24"/>
              </w:rPr>
              <w:t>расстояния</w:t>
            </w:r>
            <w:r>
              <w:rPr>
                <w:spacing w:val="37"/>
                <w:w w:val="105"/>
                <w:sz w:val="24"/>
              </w:rPr>
              <w:t xml:space="preserve"> </w:t>
            </w:r>
            <w:r>
              <w:rPr>
                <w:w w:val="105"/>
                <w:sz w:val="24"/>
              </w:rPr>
              <w:t>до</w:t>
            </w:r>
            <w:r>
              <w:rPr>
                <w:spacing w:val="38"/>
                <w:w w:val="105"/>
                <w:sz w:val="24"/>
              </w:rPr>
              <w:t xml:space="preserve"> </w:t>
            </w:r>
            <w:r>
              <w:rPr>
                <w:w w:val="105"/>
                <w:sz w:val="24"/>
              </w:rPr>
              <w:t>1</w:t>
            </w:r>
            <w:r>
              <w:rPr>
                <w:spacing w:val="-60"/>
                <w:w w:val="105"/>
                <w:sz w:val="24"/>
              </w:rPr>
              <w:t xml:space="preserve"> </w:t>
            </w:r>
            <w:r>
              <w:rPr>
                <w:w w:val="105"/>
                <w:sz w:val="24"/>
              </w:rPr>
              <w:t>м;</w:t>
            </w:r>
          </w:p>
          <w:p w14:paraId="0159E014" w14:textId="77777777" w:rsidR="008B4348" w:rsidRDefault="008B4348" w:rsidP="00745DA2">
            <w:pPr>
              <w:pStyle w:val="TableParagraph"/>
              <w:spacing w:before="0"/>
              <w:ind w:right="97"/>
              <w:jc w:val="both"/>
              <w:rPr>
                <w:sz w:val="24"/>
              </w:rPr>
            </w:pPr>
            <w:r>
              <w:rPr>
                <w:w w:val="105"/>
                <w:sz w:val="24"/>
              </w:rPr>
              <w:t>ползание</w:t>
            </w:r>
            <w:r>
              <w:rPr>
                <w:spacing w:val="1"/>
                <w:w w:val="105"/>
                <w:sz w:val="24"/>
              </w:rPr>
              <w:t xml:space="preserve"> </w:t>
            </w:r>
            <w:r>
              <w:rPr>
                <w:w w:val="105"/>
                <w:sz w:val="24"/>
              </w:rPr>
              <w:t>и</w:t>
            </w:r>
            <w:r>
              <w:rPr>
                <w:spacing w:val="1"/>
                <w:w w:val="105"/>
                <w:sz w:val="24"/>
              </w:rPr>
              <w:t xml:space="preserve"> </w:t>
            </w:r>
            <w:r>
              <w:rPr>
                <w:w w:val="105"/>
                <w:sz w:val="24"/>
              </w:rPr>
              <w:t>лазанье:</w:t>
            </w:r>
            <w:r>
              <w:rPr>
                <w:spacing w:val="1"/>
                <w:w w:val="105"/>
                <w:sz w:val="24"/>
              </w:rPr>
              <w:t xml:space="preserve"> </w:t>
            </w:r>
            <w:r>
              <w:rPr>
                <w:w w:val="105"/>
                <w:sz w:val="24"/>
              </w:rPr>
              <w:t>ползание</w:t>
            </w:r>
            <w:r>
              <w:rPr>
                <w:spacing w:val="1"/>
                <w:w w:val="105"/>
                <w:sz w:val="24"/>
              </w:rPr>
              <w:t xml:space="preserve"> </w:t>
            </w:r>
            <w:r>
              <w:rPr>
                <w:w w:val="105"/>
                <w:sz w:val="24"/>
              </w:rPr>
              <w:t>на</w:t>
            </w:r>
            <w:r>
              <w:rPr>
                <w:spacing w:val="1"/>
                <w:w w:val="105"/>
                <w:sz w:val="24"/>
              </w:rPr>
              <w:t xml:space="preserve"> </w:t>
            </w:r>
            <w:r>
              <w:rPr>
                <w:w w:val="105"/>
                <w:sz w:val="24"/>
              </w:rPr>
              <w:t>животе,</w:t>
            </w:r>
            <w:r>
              <w:rPr>
                <w:spacing w:val="1"/>
                <w:w w:val="105"/>
                <w:sz w:val="24"/>
              </w:rPr>
              <w:t xml:space="preserve"> </w:t>
            </w:r>
            <w:r>
              <w:rPr>
                <w:w w:val="105"/>
                <w:sz w:val="24"/>
              </w:rPr>
              <w:t>на</w:t>
            </w:r>
            <w:r>
              <w:rPr>
                <w:spacing w:val="1"/>
                <w:w w:val="105"/>
                <w:sz w:val="24"/>
              </w:rPr>
              <w:t xml:space="preserve"> </w:t>
            </w:r>
            <w:r>
              <w:rPr>
                <w:w w:val="105"/>
                <w:sz w:val="24"/>
              </w:rPr>
              <w:t>четвереньках</w:t>
            </w:r>
            <w:r>
              <w:rPr>
                <w:spacing w:val="1"/>
                <w:w w:val="105"/>
                <w:sz w:val="24"/>
              </w:rPr>
              <w:t xml:space="preserve"> </w:t>
            </w:r>
            <w:r>
              <w:rPr>
                <w:w w:val="105"/>
                <w:sz w:val="24"/>
              </w:rPr>
              <w:t>до</w:t>
            </w:r>
            <w:r>
              <w:rPr>
                <w:spacing w:val="1"/>
                <w:w w:val="105"/>
                <w:sz w:val="24"/>
              </w:rPr>
              <w:t xml:space="preserve"> </w:t>
            </w:r>
            <w:r>
              <w:rPr>
                <w:w w:val="105"/>
                <w:sz w:val="24"/>
              </w:rPr>
              <w:t>погремушки</w:t>
            </w:r>
            <w:r>
              <w:rPr>
                <w:spacing w:val="1"/>
                <w:w w:val="105"/>
                <w:sz w:val="24"/>
              </w:rPr>
              <w:t xml:space="preserve"> </w:t>
            </w:r>
            <w:r>
              <w:rPr>
                <w:w w:val="105"/>
                <w:sz w:val="24"/>
              </w:rPr>
              <w:t>(флажка)</w:t>
            </w:r>
            <w:r>
              <w:rPr>
                <w:spacing w:val="1"/>
                <w:w w:val="105"/>
                <w:sz w:val="24"/>
              </w:rPr>
              <w:t xml:space="preserve"> </w:t>
            </w:r>
            <w:r>
              <w:rPr>
                <w:w w:val="105"/>
                <w:sz w:val="24"/>
              </w:rPr>
              <w:t>3-4</w:t>
            </w:r>
            <w:r>
              <w:rPr>
                <w:spacing w:val="1"/>
                <w:w w:val="105"/>
                <w:sz w:val="24"/>
              </w:rPr>
              <w:t xml:space="preserve"> </w:t>
            </w:r>
            <w:r>
              <w:rPr>
                <w:w w:val="105"/>
                <w:sz w:val="24"/>
              </w:rPr>
              <w:t>м</w:t>
            </w:r>
            <w:r>
              <w:rPr>
                <w:spacing w:val="1"/>
                <w:w w:val="105"/>
                <w:sz w:val="24"/>
              </w:rPr>
              <w:t xml:space="preserve"> </w:t>
            </w:r>
            <w:r>
              <w:rPr>
                <w:w w:val="105"/>
                <w:sz w:val="24"/>
              </w:rPr>
              <w:t>(взяв</w:t>
            </w:r>
            <w:r>
              <w:rPr>
                <w:spacing w:val="1"/>
                <w:w w:val="105"/>
                <w:sz w:val="24"/>
              </w:rPr>
              <w:t xml:space="preserve"> </w:t>
            </w:r>
            <w:r>
              <w:rPr>
                <w:w w:val="105"/>
                <w:sz w:val="24"/>
              </w:rPr>
              <w:t>её,</w:t>
            </w:r>
            <w:r>
              <w:rPr>
                <w:spacing w:val="1"/>
                <w:w w:val="105"/>
                <w:sz w:val="24"/>
              </w:rPr>
              <w:t xml:space="preserve"> </w:t>
            </w:r>
            <w:r>
              <w:rPr>
                <w:w w:val="105"/>
                <w:sz w:val="24"/>
              </w:rPr>
              <w:t>встать,</w:t>
            </w:r>
            <w:r>
              <w:rPr>
                <w:spacing w:val="1"/>
                <w:w w:val="105"/>
                <w:sz w:val="24"/>
              </w:rPr>
              <w:t xml:space="preserve"> </w:t>
            </w:r>
            <w:r>
              <w:rPr>
                <w:w w:val="105"/>
                <w:sz w:val="24"/>
              </w:rPr>
              <w:t>выпрямиться),</w:t>
            </w:r>
            <w:r>
              <w:rPr>
                <w:spacing w:val="1"/>
                <w:w w:val="105"/>
                <w:sz w:val="24"/>
              </w:rPr>
              <w:t xml:space="preserve"> </w:t>
            </w:r>
            <w:r>
              <w:rPr>
                <w:w w:val="105"/>
                <w:sz w:val="24"/>
              </w:rPr>
              <w:t>по</w:t>
            </w:r>
            <w:r>
              <w:rPr>
                <w:spacing w:val="1"/>
                <w:w w:val="105"/>
                <w:sz w:val="24"/>
              </w:rPr>
              <w:t xml:space="preserve"> </w:t>
            </w:r>
            <w:r>
              <w:rPr>
                <w:w w:val="105"/>
                <w:sz w:val="24"/>
              </w:rPr>
              <w:t>доске,</w:t>
            </w:r>
            <w:r>
              <w:rPr>
                <w:spacing w:val="1"/>
                <w:w w:val="105"/>
                <w:sz w:val="24"/>
              </w:rPr>
              <w:t xml:space="preserve"> </w:t>
            </w:r>
            <w:r>
              <w:rPr>
                <w:w w:val="105"/>
                <w:sz w:val="24"/>
              </w:rPr>
              <w:t>лежащей</w:t>
            </w:r>
            <w:r>
              <w:rPr>
                <w:spacing w:val="1"/>
                <w:w w:val="105"/>
                <w:sz w:val="24"/>
              </w:rPr>
              <w:t xml:space="preserve"> </w:t>
            </w:r>
            <w:r>
              <w:rPr>
                <w:w w:val="105"/>
                <w:sz w:val="24"/>
              </w:rPr>
              <w:t>на</w:t>
            </w:r>
            <w:r>
              <w:rPr>
                <w:spacing w:val="1"/>
                <w:w w:val="105"/>
                <w:sz w:val="24"/>
              </w:rPr>
              <w:t xml:space="preserve"> </w:t>
            </w:r>
            <w:r>
              <w:rPr>
                <w:w w:val="105"/>
                <w:sz w:val="24"/>
              </w:rPr>
              <w:t>полу,</w:t>
            </w:r>
            <w:r>
              <w:rPr>
                <w:spacing w:val="1"/>
                <w:w w:val="105"/>
                <w:sz w:val="24"/>
              </w:rPr>
              <w:t xml:space="preserve"> </w:t>
            </w:r>
            <w:r>
              <w:rPr>
                <w:w w:val="105"/>
                <w:sz w:val="24"/>
              </w:rPr>
              <w:t>по</w:t>
            </w:r>
            <w:r>
              <w:rPr>
                <w:spacing w:val="1"/>
                <w:w w:val="105"/>
                <w:sz w:val="24"/>
              </w:rPr>
              <w:t xml:space="preserve"> </w:t>
            </w:r>
            <w:r>
              <w:rPr>
                <w:w w:val="105"/>
                <w:sz w:val="24"/>
              </w:rPr>
              <w:t>наклонной</w:t>
            </w:r>
            <w:r>
              <w:rPr>
                <w:spacing w:val="1"/>
                <w:w w:val="105"/>
                <w:sz w:val="24"/>
              </w:rPr>
              <w:t xml:space="preserve"> </w:t>
            </w:r>
            <w:r>
              <w:rPr>
                <w:w w:val="105"/>
                <w:sz w:val="24"/>
              </w:rPr>
              <w:t>доске,</w:t>
            </w:r>
            <w:r>
              <w:rPr>
                <w:spacing w:val="1"/>
                <w:w w:val="105"/>
                <w:sz w:val="24"/>
              </w:rPr>
              <w:t xml:space="preserve"> </w:t>
            </w:r>
            <w:r>
              <w:rPr>
                <w:w w:val="105"/>
                <w:sz w:val="24"/>
              </w:rPr>
              <w:t>приподнятой</w:t>
            </w:r>
            <w:r>
              <w:rPr>
                <w:spacing w:val="1"/>
                <w:w w:val="105"/>
                <w:sz w:val="24"/>
              </w:rPr>
              <w:t xml:space="preserve"> </w:t>
            </w:r>
            <w:r>
              <w:rPr>
                <w:w w:val="105"/>
                <w:sz w:val="24"/>
              </w:rPr>
              <w:t>одним</w:t>
            </w:r>
            <w:r>
              <w:rPr>
                <w:spacing w:val="1"/>
                <w:w w:val="105"/>
                <w:sz w:val="24"/>
              </w:rPr>
              <w:t xml:space="preserve"> </w:t>
            </w:r>
            <w:r>
              <w:rPr>
                <w:w w:val="105"/>
                <w:sz w:val="24"/>
              </w:rPr>
              <w:t>концом</w:t>
            </w:r>
            <w:r>
              <w:rPr>
                <w:spacing w:val="1"/>
                <w:w w:val="105"/>
                <w:sz w:val="24"/>
              </w:rPr>
              <w:t xml:space="preserve"> </w:t>
            </w:r>
            <w:r>
              <w:rPr>
                <w:w w:val="105"/>
                <w:sz w:val="24"/>
              </w:rPr>
              <w:t>на</w:t>
            </w:r>
            <w:r>
              <w:rPr>
                <w:spacing w:val="1"/>
                <w:w w:val="105"/>
                <w:sz w:val="24"/>
              </w:rPr>
              <w:t xml:space="preserve"> </w:t>
            </w:r>
            <w:r>
              <w:rPr>
                <w:w w:val="105"/>
                <w:sz w:val="24"/>
              </w:rPr>
              <w:t>20-30</w:t>
            </w:r>
            <w:r>
              <w:rPr>
                <w:spacing w:val="1"/>
                <w:w w:val="105"/>
                <w:sz w:val="24"/>
              </w:rPr>
              <w:t xml:space="preserve"> </w:t>
            </w:r>
            <w:r>
              <w:rPr>
                <w:w w:val="105"/>
                <w:sz w:val="24"/>
              </w:rPr>
              <w:t>см;</w:t>
            </w:r>
            <w:r>
              <w:rPr>
                <w:spacing w:val="1"/>
                <w:w w:val="105"/>
                <w:sz w:val="24"/>
              </w:rPr>
              <w:t xml:space="preserve"> </w:t>
            </w:r>
            <w:r>
              <w:rPr>
                <w:w w:val="105"/>
                <w:sz w:val="24"/>
              </w:rPr>
              <w:t>по</w:t>
            </w:r>
            <w:r>
              <w:rPr>
                <w:spacing w:val="1"/>
                <w:w w:val="105"/>
                <w:sz w:val="24"/>
              </w:rPr>
              <w:t xml:space="preserve"> </w:t>
            </w:r>
            <w:r>
              <w:rPr>
                <w:w w:val="105"/>
                <w:sz w:val="24"/>
              </w:rPr>
              <w:t>гимнастической</w:t>
            </w:r>
            <w:r>
              <w:rPr>
                <w:spacing w:val="1"/>
                <w:w w:val="105"/>
                <w:sz w:val="24"/>
              </w:rPr>
              <w:t xml:space="preserve"> </w:t>
            </w:r>
            <w:r>
              <w:rPr>
                <w:w w:val="105"/>
                <w:sz w:val="24"/>
              </w:rPr>
              <w:t>скамейке;</w:t>
            </w:r>
            <w:r>
              <w:rPr>
                <w:spacing w:val="1"/>
                <w:w w:val="105"/>
                <w:sz w:val="24"/>
              </w:rPr>
              <w:t xml:space="preserve"> </w:t>
            </w:r>
            <w:r>
              <w:rPr>
                <w:w w:val="105"/>
                <w:sz w:val="24"/>
              </w:rPr>
              <w:t>проползание</w:t>
            </w:r>
            <w:r>
              <w:rPr>
                <w:spacing w:val="1"/>
                <w:w w:val="105"/>
                <w:sz w:val="24"/>
              </w:rPr>
              <w:t xml:space="preserve"> </w:t>
            </w:r>
            <w:r>
              <w:rPr>
                <w:w w:val="105"/>
                <w:sz w:val="24"/>
              </w:rPr>
              <w:t>под</w:t>
            </w:r>
            <w:r>
              <w:rPr>
                <w:spacing w:val="1"/>
                <w:w w:val="105"/>
                <w:sz w:val="24"/>
              </w:rPr>
              <w:t xml:space="preserve"> </w:t>
            </w:r>
            <w:r>
              <w:rPr>
                <w:w w:val="105"/>
                <w:sz w:val="24"/>
              </w:rPr>
              <w:t>дугой (30-40 см); влезание на лесенку-стремянку</w:t>
            </w:r>
            <w:r>
              <w:rPr>
                <w:spacing w:val="-60"/>
                <w:w w:val="105"/>
                <w:sz w:val="24"/>
              </w:rPr>
              <w:t xml:space="preserve"> </w:t>
            </w:r>
            <w:r>
              <w:rPr>
                <w:w w:val="105"/>
                <w:sz w:val="24"/>
              </w:rPr>
              <w:t>и</w:t>
            </w:r>
            <w:r>
              <w:rPr>
                <w:spacing w:val="-3"/>
                <w:w w:val="105"/>
                <w:sz w:val="24"/>
              </w:rPr>
              <w:t xml:space="preserve"> </w:t>
            </w:r>
            <w:r>
              <w:rPr>
                <w:w w:val="105"/>
                <w:sz w:val="24"/>
              </w:rPr>
              <w:t>спуск</w:t>
            </w:r>
            <w:r>
              <w:rPr>
                <w:spacing w:val="-1"/>
                <w:w w:val="105"/>
                <w:sz w:val="24"/>
              </w:rPr>
              <w:t xml:space="preserve"> </w:t>
            </w:r>
            <w:r>
              <w:rPr>
                <w:w w:val="105"/>
                <w:sz w:val="24"/>
              </w:rPr>
              <w:t>с</w:t>
            </w:r>
            <w:r>
              <w:rPr>
                <w:spacing w:val="-1"/>
                <w:w w:val="105"/>
                <w:sz w:val="24"/>
              </w:rPr>
              <w:t xml:space="preserve"> </w:t>
            </w:r>
            <w:r>
              <w:rPr>
                <w:w w:val="105"/>
                <w:sz w:val="24"/>
              </w:rPr>
              <w:t>нее</w:t>
            </w:r>
            <w:r>
              <w:rPr>
                <w:spacing w:val="-1"/>
                <w:w w:val="105"/>
                <w:sz w:val="24"/>
              </w:rPr>
              <w:t xml:space="preserve"> </w:t>
            </w:r>
            <w:r>
              <w:rPr>
                <w:w w:val="105"/>
                <w:sz w:val="24"/>
              </w:rPr>
              <w:t>произвольным</w:t>
            </w:r>
            <w:r>
              <w:rPr>
                <w:spacing w:val="-1"/>
                <w:w w:val="105"/>
                <w:sz w:val="24"/>
              </w:rPr>
              <w:t xml:space="preserve"> </w:t>
            </w:r>
            <w:r>
              <w:rPr>
                <w:w w:val="105"/>
                <w:sz w:val="24"/>
              </w:rPr>
              <w:t>способом;</w:t>
            </w:r>
          </w:p>
          <w:p w14:paraId="6FF61F40" w14:textId="77777777" w:rsidR="008B4348" w:rsidRDefault="008B4348" w:rsidP="00745DA2">
            <w:pPr>
              <w:pStyle w:val="TableParagraph"/>
              <w:spacing w:before="0"/>
              <w:ind w:right="97"/>
              <w:jc w:val="both"/>
              <w:rPr>
                <w:sz w:val="24"/>
              </w:rPr>
            </w:pPr>
            <w:r>
              <w:rPr>
                <w:w w:val="105"/>
                <w:sz w:val="24"/>
              </w:rPr>
              <w:t>ходьба:</w:t>
            </w:r>
            <w:r>
              <w:rPr>
                <w:spacing w:val="1"/>
                <w:w w:val="105"/>
                <w:sz w:val="24"/>
              </w:rPr>
              <w:t xml:space="preserve"> </w:t>
            </w:r>
            <w:r>
              <w:rPr>
                <w:w w:val="105"/>
                <w:sz w:val="24"/>
              </w:rPr>
              <w:t>ходьба</w:t>
            </w:r>
            <w:r>
              <w:rPr>
                <w:spacing w:val="1"/>
                <w:w w:val="105"/>
                <w:sz w:val="24"/>
              </w:rPr>
              <w:t xml:space="preserve"> </w:t>
            </w:r>
            <w:r>
              <w:rPr>
                <w:w w:val="105"/>
                <w:sz w:val="24"/>
              </w:rPr>
              <w:t>стайкой</w:t>
            </w:r>
            <w:r>
              <w:rPr>
                <w:spacing w:val="1"/>
                <w:w w:val="105"/>
                <w:sz w:val="24"/>
              </w:rPr>
              <w:t xml:space="preserve"> </w:t>
            </w:r>
            <w:r>
              <w:rPr>
                <w:w w:val="105"/>
                <w:sz w:val="24"/>
              </w:rPr>
              <w:t>за</w:t>
            </w:r>
            <w:r>
              <w:rPr>
                <w:spacing w:val="1"/>
                <w:w w:val="105"/>
                <w:sz w:val="24"/>
              </w:rPr>
              <w:t xml:space="preserve"> </w:t>
            </w:r>
            <w:r>
              <w:rPr>
                <w:w w:val="105"/>
                <w:sz w:val="24"/>
              </w:rPr>
              <w:t>педагогом</w:t>
            </w:r>
            <w:r>
              <w:rPr>
                <w:spacing w:val="1"/>
                <w:w w:val="105"/>
                <w:sz w:val="24"/>
              </w:rPr>
              <w:t xml:space="preserve"> </w:t>
            </w:r>
            <w:r>
              <w:rPr>
                <w:w w:val="105"/>
                <w:sz w:val="24"/>
              </w:rPr>
              <w:t>с</w:t>
            </w:r>
            <w:r>
              <w:rPr>
                <w:spacing w:val="1"/>
                <w:w w:val="105"/>
                <w:sz w:val="24"/>
              </w:rPr>
              <w:t xml:space="preserve"> </w:t>
            </w:r>
            <w:r>
              <w:rPr>
                <w:w w:val="105"/>
                <w:sz w:val="24"/>
              </w:rPr>
              <w:t>перешагиванием</w:t>
            </w:r>
            <w:r>
              <w:rPr>
                <w:spacing w:val="1"/>
                <w:w w:val="105"/>
                <w:sz w:val="24"/>
              </w:rPr>
              <w:t xml:space="preserve"> </w:t>
            </w:r>
            <w:r>
              <w:rPr>
                <w:w w:val="105"/>
                <w:sz w:val="24"/>
              </w:rPr>
              <w:t>через</w:t>
            </w:r>
            <w:r>
              <w:rPr>
                <w:spacing w:val="1"/>
                <w:w w:val="105"/>
                <w:sz w:val="24"/>
              </w:rPr>
              <w:t xml:space="preserve"> </w:t>
            </w:r>
            <w:r>
              <w:rPr>
                <w:w w:val="105"/>
                <w:sz w:val="24"/>
              </w:rPr>
              <w:t>линии,</w:t>
            </w:r>
            <w:r>
              <w:rPr>
                <w:spacing w:val="1"/>
                <w:w w:val="105"/>
                <w:sz w:val="24"/>
              </w:rPr>
              <w:t xml:space="preserve"> </w:t>
            </w:r>
            <w:r>
              <w:rPr>
                <w:w w:val="105"/>
                <w:sz w:val="24"/>
              </w:rPr>
              <w:t>палки,</w:t>
            </w:r>
            <w:r>
              <w:rPr>
                <w:spacing w:val="1"/>
                <w:w w:val="105"/>
                <w:sz w:val="24"/>
              </w:rPr>
              <w:t xml:space="preserve"> </w:t>
            </w:r>
            <w:r>
              <w:rPr>
                <w:w w:val="105"/>
                <w:sz w:val="24"/>
              </w:rPr>
              <w:t>кубы;</w:t>
            </w:r>
            <w:r>
              <w:rPr>
                <w:spacing w:val="1"/>
                <w:w w:val="105"/>
                <w:sz w:val="24"/>
              </w:rPr>
              <w:t xml:space="preserve"> </w:t>
            </w:r>
            <w:r>
              <w:rPr>
                <w:w w:val="105"/>
                <w:sz w:val="24"/>
              </w:rPr>
              <w:t>на</w:t>
            </w:r>
            <w:r>
              <w:rPr>
                <w:spacing w:val="-60"/>
                <w:w w:val="105"/>
                <w:sz w:val="24"/>
              </w:rPr>
              <w:t xml:space="preserve"> </w:t>
            </w:r>
            <w:r>
              <w:rPr>
                <w:w w:val="105"/>
                <w:sz w:val="24"/>
              </w:rPr>
              <w:t>носках;</w:t>
            </w:r>
            <w:r>
              <w:rPr>
                <w:spacing w:val="1"/>
                <w:w w:val="105"/>
                <w:sz w:val="24"/>
              </w:rPr>
              <w:t xml:space="preserve"> </w:t>
            </w:r>
            <w:r>
              <w:rPr>
                <w:w w:val="105"/>
                <w:sz w:val="24"/>
              </w:rPr>
              <w:t>с</w:t>
            </w:r>
            <w:r>
              <w:rPr>
                <w:spacing w:val="1"/>
                <w:w w:val="105"/>
                <w:sz w:val="24"/>
              </w:rPr>
              <w:t xml:space="preserve"> </w:t>
            </w:r>
            <w:r>
              <w:rPr>
                <w:w w:val="105"/>
                <w:sz w:val="24"/>
              </w:rPr>
              <w:t>переходом</w:t>
            </w:r>
            <w:r>
              <w:rPr>
                <w:spacing w:val="1"/>
                <w:w w:val="105"/>
                <w:sz w:val="24"/>
              </w:rPr>
              <w:t xml:space="preserve"> </w:t>
            </w:r>
            <w:r>
              <w:rPr>
                <w:w w:val="105"/>
                <w:sz w:val="24"/>
              </w:rPr>
              <w:t>на</w:t>
            </w:r>
            <w:r>
              <w:rPr>
                <w:spacing w:val="1"/>
                <w:w w:val="105"/>
                <w:sz w:val="24"/>
              </w:rPr>
              <w:t xml:space="preserve"> </w:t>
            </w:r>
            <w:r>
              <w:rPr>
                <w:w w:val="105"/>
                <w:sz w:val="24"/>
              </w:rPr>
              <w:t>бег;</w:t>
            </w:r>
            <w:r>
              <w:rPr>
                <w:spacing w:val="1"/>
                <w:w w:val="105"/>
                <w:sz w:val="24"/>
              </w:rPr>
              <w:t xml:space="preserve"> </w:t>
            </w: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приставным шагом вперед, в сторону, назад; с</w:t>
            </w:r>
            <w:r>
              <w:rPr>
                <w:spacing w:val="1"/>
                <w:w w:val="105"/>
                <w:sz w:val="24"/>
              </w:rPr>
              <w:t xml:space="preserve"> </w:t>
            </w:r>
            <w:r>
              <w:rPr>
                <w:w w:val="105"/>
                <w:sz w:val="24"/>
              </w:rPr>
              <w:t>предметами в руке (флажок, платочек, ленточка</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врассыпную</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заданном</w:t>
            </w:r>
            <w:r>
              <w:rPr>
                <w:spacing w:val="1"/>
                <w:w w:val="105"/>
                <w:sz w:val="24"/>
              </w:rPr>
              <w:t xml:space="preserve"> </w:t>
            </w:r>
            <w:r>
              <w:rPr>
                <w:w w:val="105"/>
                <w:sz w:val="24"/>
              </w:rPr>
              <w:t>направлении;</w:t>
            </w:r>
            <w:r>
              <w:rPr>
                <w:spacing w:val="1"/>
                <w:w w:val="105"/>
                <w:sz w:val="24"/>
              </w:rPr>
              <w:t xml:space="preserve"> </w:t>
            </w:r>
            <w:r>
              <w:rPr>
                <w:w w:val="105"/>
                <w:sz w:val="24"/>
              </w:rPr>
              <w:t>между</w:t>
            </w:r>
            <w:r>
              <w:rPr>
                <w:spacing w:val="1"/>
                <w:w w:val="105"/>
                <w:sz w:val="24"/>
              </w:rPr>
              <w:t xml:space="preserve"> </w:t>
            </w:r>
            <w:r>
              <w:rPr>
                <w:w w:val="105"/>
                <w:sz w:val="24"/>
              </w:rPr>
              <w:t>предметами;</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по</w:t>
            </w:r>
            <w:r>
              <w:rPr>
                <w:spacing w:val="-60"/>
                <w:w w:val="105"/>
                <w:sz w:val="24"/>
              </w:rPr>
              <w:t xml:space="preserve"> </w:t>
            </w:r>
            <w:r>
              <w:rPr>
                <w:w w:val="105"/>
                <w:sz w:val="24"/>
              </w:rPr>
              <w:t>одному</w:t>
            </w:r>
            <w:r>
              <w:rPr>
                <w:spacing w:val="-3"/>
                <w:w w:val="105"/>
                <w:sz w:val="24"/>
              </w:rPr>
              <w:t xml:space="preserve"> </w:t>
            </w:r>
            <w:r>
              <w:rPr>
                <w:w w:val="105"/>
                <w:sz w:val="24"/>
              </w:rPr>
              <w:t>и</w:t>
            </w:r>
            <w:r>
              <w:rPr>
                <w:spacing w:val="-1"/>
                <w:w w:val="105"/>
                <w:sz w:val="24"/>
              </w:rPr>
              <w:t xml:space="preserve"> </w:t>
            </w:r>
            <w:r>
              <w:rPr>
                <w:w w:val="105"/>
                <w:sz w:val="24"/>
              </w:rPr>
              <w:t>парами, взявшись</w:t>
            </w:r>
            <w:r>
              <w:rPr>
                <w:spacing w:val="-2"/>
                <w:w w:val="105"/>
                <w:sz w:val="24"/>
              </w:rPr>
              <w:t xml:space="preserve"> </w:t>
            </w:r>
            <w:r>
              <w:rPr>
                <w:w w:val="105"/>
                <w:sz w:val="24"/>
              </w:rPr>
              <w:t>за руки;</w:t>
            </w:r>
          </w:p>
          <w:p w14:paraId="5019DF19" w14:textId="77777777" w:rsidR="008B4348" w:rsidRDefault="008B4348" w:rsidP="00745DA2">
            <w:pPr>
              <w:pStyle w:val="TableParagraph"/>
              <w:tabs>
                <w:tab w:val="left" w:pos="877"/>
                <w:tab w:val="left" w:pos="1270"/>
                <w:tab w:val="left" w:pos="2313"/>
                <w:tab w:val="left" w:pos="3022"/>
                <w:tab w:val="left" w:pos="3146"/>
                <w:tab w:val="left" w:pos="3394"/>
                <w:tab w:val="left" w:pos="4090"/>
                <w:tab w:val="left" w:pos="4220"/>
                <w:tab w:val="left" w:pos="4492"/>
                <w:tab w:val="left" w:pos="5078"/>
              </w:tabs>
              <w:spacing w:before="0"/>
              <w:ind w:right="94"/>
              <w:rPr>
                <w:sz w:val="24"/>
              </w:rPr>
            </w:pPr>
            <w:r>
              <w:rPr>
                <w:w w:val="105"/>
                <w:sz w:val="24"/>
              </w:rPr>
              <w:t xml:space="preserve">бег:  </w:t>
            </w:r>
            <w:r>
              <w:rPr>
                <w:spacing w:val="6"/>
                <w:w w:val="105"/>
                <w:sz w:val="24"/>
              </w:rPr>
              <w:t xml:space="preserve"> </w:t>
            </w:r>
            <w:r>
              <w:rPr>
                <w:w w:val="105"/>
                <w:sz w:val="24"/>
              </w:rPr>
              <w:t xml:space="preserve">бег  </w:t>
            </w:r>
            <w:r>
              <w:rPr>
                <w:spacing w:val="7"/>
                <w:w w:val="105"/>
                <w:sz w:val="24"/>
              </w:rPr>
              <w:t xml:space="preserve"> </w:t>
            </w:r>
            <w:r>
              <w:rPr>
                <w:w w:val="105"/>
                <w:sz w:val="24"/>
              </w:rPr>
              <w:t>стайкой</w:t>
            </w:r>
            <w:r>
              <w:rPr>
                <w:w w:val="105"/>
                <w:sz w:val="24"/>
              </w:rPr>
              <w:tab/>
              <w:t xml:space="preserve">за  </w:t>
            </w:r>
            <w:r>
              <w:rPr>
                <w:spacing w:val="4"/>
                <w:w w:val="105"/>
                <w:sz w:val="24"/>
              </w:rPr>
              <w:t xml:space="preserve"> </w:t>
            </w:r>
            <w:r>
              <w:rPr>
                <w:w w:val="105"/>
                <w:sz w:val="24"/>
              </w:rPr>
              <w:t>педагогом,</w:t>
            </w:r>
            <w:r>
              <w:rPr>
                <w:w w:val="105"/>
                <w:sz w:val="24"/>
              </w:rPr>
              <w:tab/>
              <w:t>в</w:t>
            </w:r>
            <w:r>
              <w:rPr>
                <w:spacing w:val="5"/>
                <w:w w:val="105"/>
                <w:sz w:val="24"/>
              </w:rPr>
              <w:t xml:space="preserve"> </w:t>
            </w:r>
            <w:r>
              <w:rPr>
                <w:w w:val="105"/>
                <w:sz w:val="24"/>
              </w:rPr>
              <w:t>заданном</w:t>
            </w:r>
            <w:r>
              <w:rPr>
                <w:spacing w:val="-60"/>
                <w:w w:val="105"/>
                <w:sz w:val="24"/>
              </w:rPr>
              <w:t xml:space="preserve"> </w:t>
            </w:r>
            <w:r>
              <w:rPr>
                <w:w w:val="105"/>
                <w:sz w:val="24"/>
              </w:rPr>
              <w:t>направлении</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направлениях;</w:t>
            </w:r>
            <w:r>
              <w:rPr>
                <w:spacing w:val="1"/>
                <w:w w:val="105"/>
                <w:sz w:val="24"/>
              </w:rPr>
              <w:t xml:space="preserve"> </w:t>
            </w:r>
            <w:r>
              <w:rPr>
                <w:w w:val="105"/>
                <w:sz w:val="24"/>
              </w:rPr>
              <w:t>между</w:t>
            </w:r>
            <w:r>
              <w:rPr>
                <w:spacing w:val="-60"/>
                <w:w w:val="105"/>
                <w:sz w:val="24"/>
              </w:rPr>
              <w:t xml:space="preserve"> </w:t>
            </w:r>
            <w:r>
              <w:rPr>
                <w:w w:val="105"/>
                <w:sz w:val="24"/>
              </w:rPr>
              <w:t>линиями</w:t>
            </w:r>
            <w:r>
              <w:rPr>
                <w:spacing w:val="21"/>
                <w:w w:val="105"/>
                <w:sz w:val="24"/>
              </w:rPr>
              <w:t xml:space="preserve"> </w:t>
            </w:r>
            <w:r>
              <w:rPr>
                <w:w w:val="105"/>
                <w:sz w:val="24"/>
              </w:rPr>
              <w:t>(расстояние</w:t>
            </w:r>
            <w:r>
              <w:rPr>
                <w:spacing w:val="22"/>
                <w:w w:val="105"/>
                <w:sz w:val="24"/>
              </w:rPr>
              <w:t xml:space="preserve"> </w:t>
            </w:r>
            <w:r>
              <w:rPr>
                <w:w w:val="105"/>
                <w:sz w:val="24"/>
              </w:rPr>
              <w:t>между</w:t>
            </w:r>
            <w:r>
              <w:rPr>
                <w:spacing w:val="21"/>
                <w:w w:val="105"/>
                <w:sz w:val="24"/>
              </w:rPr>
              <w:t xml:space="preserve"> </w:t>
            </w:r>
            <w:r>
              <w:rPr>
                <w:w w:val="105"/>
                <w:sz w:val="24"/>
              </w:rPr>
              <w:t>линиями</w:t>
            </w:r>
            <w:r>
              <w:rPr>
                <w:spacing w:val="22"/>
                <w:w w:val="105"/>
                <w:sz w:val="24"/>
              </w:rPr>
              <w:t xml:space="preserve"> </w:t>
            </w:r>
            <w:r>
              <w:rPr>
                <w:w w:val="105"/>
                <w:sz w:val="24"/>
              </w:rPr>
              <w:t>40-30</w:t>
            </w:r>
            <w:r>
              <w:rPr>
                <w:spacing w:val="22"/>
                <w:w w:val="105"/>
                <w:sz w:val="24"/>
              </w:rPr>
              <w:t xml:space="preserve"> </w:t>
            </w:r>
            <w:r>
              <w:rPr>
                <w:w w:val="105"/>
                <w:sz w:val="24"/>
              </w:rPr>
              <w:t>см);</w:t>
            </w:r>
            <w:r>
              <w:rPr>
                <w:spacing w:val="-60"/>
                <w:w w:val="105"/>
                <w:sz w:val="24"/>
              </w:rPr>
              <w:t xml:space="preserve"> </w:t>
            </w:r>
            <w:r>
              <w:rPr>
                <w:w w:val="105"/>
                <w:sz w:val="24"/>
              </w:rPr>
              <w:t>за</w:t>
            </w:r>
            <w:r>
              <w:rPr>
                <w:spacing w:val="44"/>
                <w:w w:val="105"/>
                <w:sz w:val="24"/>
              </w:rPr>
              <w:t xml:space="preserve"> </w:t>
            </w:r>
            <w:r>
              <w:rPr>
                <w:w w:val="105"/>
                <w:sz w:val="24"/>
              </w:rPr>
              <w:t>катящимся</w:t>
            </w:r>
            <w:r>
              <w:rPr>
                <w:spacing w:val="44"/>
                <w:w w:val="105"/>
                <w:sz w:val="24"/>
              </w:rPr>
              <w:t xml:space="preserve"> </w:t>
            </w:r>
            <w:r>
              <w:rPr>
                <w:w w:val="105"/>
                <w:sz w:val="24"/>
              </w:rPr>
              <w:t>мячом;</w:t>
            </w:r>
            <w:r>
              <w:rPr>
                <w:spacing w:val="45"/>
                <w:w w:val="105"/>
                <w:sz w:val="24"/>
              </w:rPr>
              <w:t xml:space="preserve"> </w:t>
            </w:r>
            <w:r>
              <w:rPr>
                <w:w w:val="105"/>
                <w:sz w:val="24"/>
              </w:rPr>
              <w:t>с</w:t>
            </w:r>
            <w:r>
              <w:rPr>
                <w:spacing w:val="45"/>
                <w:w w:val="105"/>
                <w:sz w:val="24"/>
              </w:rPr>
              <w:t xml:space="preserve"> </w:t>
            </w:r>
            <w:r>
              <w:rPr>
                <w:w w:val="105"/>
                <w:sz w:val="24"/>
              </w:rPr>
              <w:t>переходом</w:t>
            </w:r>
            <w:r>
              <w:rPr>
                <w:spacing w:val="44"/>
                <w:w w:val="105"/>
                <w:sz w:val="24"/>
              </w:rPr>
              <w:t xml:space="preserve"> </w:t>
            </w:r>
            <w:r>
              <w:rPr>
                <w:w w:val="105"/>
                <w:sz w:val="24"/>
              </w:rPr>
              <w:t>на</w:t>
            </w:r>
            <w:r>
              <w:rPr>
                <w:spacing w:val="44"/>
                <w:w w:val="105"/>
                <w:sz w:val="24"/>
              </w:rPr>
              <w:t xml:space="preserve"> </w:t>
            </w:r>
            <w:r>
              <w:rPr>
                <w:w w:val="105"/>
                <w:sz w:val="24"/>
              </w:rPr>
              <w:t>ходьбу</w:t>
            </w:r>
            <w:r>
              <w:rPr>
                <w:spacing w:val="43"/>
                <w:w w:val="105"/>
                <w:sz w:val="24"/>
              </w:rPr>
              <w:t xml:space="preserve"> </w:t>
            </w:r>
            <w:r>
              <w:rPr>
                <w:w w:val="105"/>
                <w:sz w:val="24"/>
              </w:rPr>
              <w:t>и</w:t>
            </w:r>
            <w:r>
              <w:rPr>
                <w:spacing w:val="-60"/>
                <w:w w:val="105"/>
                <w:sz w:val="24"/>
              </w:rPr>
              <w:t xml:space="preserve"> </w:t>
            </w:r>
            <w:r>
              <w:rPr>
                <w:w w:val="105"/>
                <w:sz w:val="24"/>
              </w:rPr>
              <w:t>обратно;</w:t>
            </w:r>
            <w:r>
              <w:rPr>
                <w:w w:val="105"/>
                <w:sz w:val="24"/>
              </w:rPr>
              <w:tab/>
              <w:t>непрерывный</w:t>
            </w:r>
            <w:r>
              <w:rPr>
                <w:w w:val="105"/>
                <w:sz w:val="24"/>
              </w:rPr>
              <w:tab/>
              <w:t>в</w:t>
            </w:r>
            <w:r>
              <w:rPr>
                <w:w w:val="105"/>
                <w:sz w:val="24"/>
              </w:rPr>
              <w:tab/>
            </w:r>
            <w:r>
              <w:rPr>
                <w:w w:val="105"/>
                <w:sz w:val="24"/>
              </w:rPr>
              <w:tab/>
              <w:t>течение</w:t>
            </w:r>
            <w:r>
              <w:rPr>
                <w:w w:val="105"/>
                <w:sz w:val="24"/>
              </w:rPr>
              <w:tab/>
              <w:t>20-30-40</w:t>
            </w:r>
            <w:r>
              <w:rPr>
                <w:spacing w:val="-60"/>
                <w:w w:val="105"/>
                <w:sz w:val="24"/>
              </w:rPr>
              <w:t xml:space="preserve"> </w:t>
            </w:r>
            <w:r>
              <w:rPr>
                <w:w w:val="105"/>
                <w:sz w:val="24"/>
              </w:rPr>
              <w:t>секунд; медленный бег на расстояние 40-80 м;</w:t>
            </w:r>
            <w:r>
              <w:rPr>
                <w:spacing w:val="1"/>
                <w:w w:val="105"/>
                <w:sz w:val="24"/>
              </w:rPr>
              <w:t xml:space="preserve"> </w:t>
            </w:r>
            <w:r>
              <w:rPr>
                <w:w w:val="105"/>
                <w:sz w:val="24"/>
              </w:rPr>
              <w:t>прыжки:</w:t>
            </w:r>
            <w:r>
              <w:rPr>
                <w:spacing w:val="26"/>
                <w:w w:val="105"/>
                <w:sz w:val="24"/>
              </w:rPr>
              <w:t xml:space="preserve"> </w:t>
            </w:r>
            <w:r>
              <w:rPr>
                <w:w w:val="105"/>
                <w:sz w:val="24"/>
              </w:rPr>
              <w:t>прыжки</w:t>
            </w:r>
            <w:r>
              <w:rPr>
                <w:spacing w:val="27"/>
                <w:w w:val="105"/>
                <w:sz w:val="24"/>
              </w:rPr>
              <w:t xml:space="preserve"> </w:t>
            </w:r>
            <w:r>
              <w:rPr>
                <w:w w:val="105"/>
                <w:sz w:val="24"/>
              </w:rPr>
              <w:t>на</w:t>
            </w:r>
            <w:r>
              <w:rPr>
                <w:spacing w:val="27"/>
                <w:w w:val="105"/>
                <w:sz w:val="24"/>
              </w:rPr>
              <w:t xml:space="preserve"> </w:t>
            </w:r>
            <w:r>
              <w:rPr>
                <w:w w:val="105"/>
                <w:sz w:val="24"/>
              </w:rPr>
              <w:t>двух</w:t>
            </w:r>
            <w:r>
              <w:rPr>
                <w:spacing w:val="26"/>
                <w:w w:val="105"/>
                <w:sz w:val="24"/>
              </w:rPr>
              <w:t xml:space="preserve"> </w:t>
            </w:r>
            <w:r>
              <w:rPr>
                <w:w w:val="105"/>
                <w:sz w:val="24"/>
              </w:rPr>
              <w:t>ногах</w:t>
            </w:r>
            <w:r>
              <w:rPr>
                <w:spacing w:val="26"/>
                <w:w w:val="105"/>
                <w:sz w:val="24"/>
              </w:rPr>
              <w:t xml:space="preserve"> </w:t>
            </w:r>
            <w:r>
              <w:rPr>
                <w:w w:val="105"/>
                <w:sz w:val="24"/>
              </w:rPr>
              <w:t>на</w:t>
            </w:r>
            <w:r>
              <w:rPr>
                <w:spacing w:val="27"/>
                <w:w w:val="105"/>
                <w:sz w:val="24"/>
              </w:rPr>
              <w:t xml:space="preserve"> </w:t>
            </w:r>
            <w:r>
              <w:rPr>
                <w:w w:val="105"/>
                <w:sz w:val="24"/>
              </w:rPr>
              <w:t>месте</w:t>
            </w:r>
            <w:r>
              <w:rPr>
                <w:spacing w:val="26"/>
                <w:w w:val="105"/>
                <w:sz w:val="24"/>
              </w:rPr>
              <w:t xml:space="preserve"> </w:t>
            </w:r>
            <w:r>
              <w:rPr>
                <w:w w:val="105"/>
                <w:sz w:val="24"/>
              </w:rPr>
              <w:t>(10-15</w:t>
            </w:r>
            <w:r>
              <w:rPr>
                <w:spacing w:val="-60"/>
                <w:w w:val="105"/>
                <w:sz w:val="24"/>
              </w:rPr>
              <w:t xml:space="preserve"> </w:t>
            </w:r>
            <w:r>
              <w:rPr>
                <w:w w:val="105"/>
                <w:sz w:val="24"/>
              </w:rPr>
              <w:t>раз);</w:t>
            </w:r>
            <w:r>
              <w:rPr>
                <w:w w:val="105"/>
                <w:sz w:val="24"/>
              </w:rPr>
              <w:tab/>
              <w:t>с</w:t>
            </w:r>
            <w:r>
              <w:rPr>
                <w:w w:val="105"/>
                <w:sz w:val="24"/>
              </w:rPr>
              <w:tab/>
              <w:t>продвижением</w:t>
            </w:r>
            <w:r>
              <w:rPr>
                <w:w w:val="105"/>
                <w:sz w:val="24"/>
              </w:rPr>
              <w:tab/>
            </w:r>
            <w:r>
              <w:rPr>
                <w:w w:val="105"/>
                <w:sz w:val="24"/>
              </w:rPr>
              <w:tab/>
              <w:t>вперед,</w:t>
            </w:r>
            <w:r>
              <w:rPr>
                <w:w w:val="105"/>
                <w:sz w:val="24"/>
              </w:rPr>
              <w:tab/>
            </w:r>
            <w:r>
              <w:rPr>
                <w:w w:val="105"/>
                <w:sz w:val="24"/>
              </w:rPr>
              <w:tab/>
              <w:t>через</w:t>
            </w:r>
            <w:r>
              <w:rPr>
                <w:w w:val="105"/>
                <w:sz w:val="24"/>
              </w:rPr>
              <w:tab/>
              <w:t>1-2</w:t>
            </w:r>
            <w:r>
              <w:rPr>
                <w:spacing w:val="-60"/>
                <w:w w:val="105"/>
                <w:sz w:val="24"/>
              </w:rPr>
              <w:t xml:space="preserve"> </w:t>
            </w:r>
            <w:r>
              <w:rPr>
                <w:w w:val="105"/>
                <w:sz w:val="24"/>
              </w:rPr>
              <w:t>параллельные</w:t>
            </w:r>
            <w:r>
              <w:rPr>
                <w:spacing w:val="16"/>
                <w:w w:val="105"/>
                <w:sz w:val="24"/>
              </w:rPr>
              <w:t xml:space="preserve"> </w:t>
            </w:r>
            <w:r>
              <w:rPr>
                <w:w w:val="105"/>
                <w:sz w:val="24"/>
              </w:rPr>
              <w:t>линии</w:t>
            </w:r>
            <w:r>
              <w:rPr>
                <w:spacing w:val="17"/>
                <w:w w:val="105"/>
                <w:sz w:val="24"/>
              </w:rPr>
              <w:t xml:space="preserve"> </w:t>
            </w:r>
            <w:r>
              <w:rPr>
                <w:w w:val="105"/>
                <w:sz w:val="24"/>
              </w:rPr>
              <w:t>(расстояние</w:t>
            </w:r>
            <w:r>
              <w:rPr>
                <w:spacing w:val="16"/>
                <w:w w:val="105"/>
                <w:sz w:val="24"/>
              </w:rPr>
              <w:t xml:space="preserve"> </w:t>
            </w:r>
            <w:r>
              <w:rPr>
                <w:w w:val="105"/>
                <w:sz w:val="24"/>
              </w:rPr>
              <w:t>10-20</w:t>
            </w:r>
            <w:r>
              <w:rPr>
                <w:spacing w:val="14"/>
                <w:w w:val="105"/>
                <w:sz w:val="24"/>
              </w:rPr>
              <w:t xml:space="preserve"> </w:t>
            </w:r>
            <w:r>
              <w:rPr>
                <w:w w:val="105"/>
                <w:sz w:val="24"/>
              </w:rPr>
              <w:t>см);</w:t>
            </w:r>
            <w:r>
              <w:rPr>
                <w:spacing w:val="15"/>
                <w:w w:val="105"/>
                <w:sz w:val="24"/>
              </w:rPr>
              <w:t xml:space="preserve"> </w:t>
            </w:r>
            <w:r>
              <w:rPr>
                <w:w w:val="105"/>
                <w:sz w:val="24"/>
              </w:rPr>
              <w:t>в</w:t>
            </w:r>
            <w:r>
              <w:rPr>
                <w:spacing w:val="-60"/>
                <w:w w:val="105"/>
                <w:sz w:val="24"/>
              </w:rPr>
              <w:t xml:space="preserve"> </w:t>
            </w:r>
            <w:r>
              <w:rPr>
                <w:w w:val="105"/>
                <w:sz w:val="24"/>
              </w:rPr>
              <w:t>длину</w:t>
            </w:r>
            <w:r>
              <w:rPr>
                <w:spacing w:val="58"/>
                <w:w w:val="105"/>
                <w:sz w:val="24"/>
              </w:rPr>
              <w:t xml:space="preserve"> </w:t>
            </w:r>
            <w:r>
              <w:rPr>
                <w:w w:val="105"/>
                <w:sz w:val="24"/>
              </w:rPr>
              <w:t>с</w:t>
            </w:r>
            <w:r>
              <w:rPr>
                <w:spacing w:val="63"/>
                <w:w w:val="105"/>
                <w:sz w:val="24"/>
              </w:rPr>
              <w:t xml:space="preserve"> </w:t>
            </w:r>
            <w:r>
              <w:rPr>
                <w:w w:val="105"/>
                <w:sz w:val="24"/>
              </w:rPr>
              <w:t>места</w:t>
            </w:r>
            <w:r>
              <w:rPr>
                <w:spacing w:val="60"/>
                <w:w w:val="105"/>
                <w:sz w:val="24"/>
              </w:rPr>
              <w:t xml:space="preserve"> </w:t>
            </w:r>
            <w:r>
              <w:rPr>
                <w:w w:val="105"/>
                <w:sz w:val="24"/>
              </w:rPr>
              <w:t>как</w:t>
            </w:r>
            <w:r>
              <w:rPr>
                <w:spacing w:val="57"/>
                <w:w w:val="105"/>
                <w:sz w:val="24"/>
              </w:rPr>
              <w:t xml:space="preserve"> </w:t>
            </w:r>
            <w:r>
              <w:rPr>
                <w:w w:val="105"/>
                <w:sz w:val="24"/>
              </w:rPr>
              <w:t>можно</w:t>
            </w:r>
            <w:r>
              <w:rPr>
                <w:spacing w:val="58"/>
                <w:w w:val="105"/>
                <w:sz w:val="24"/>
              </w:rPr>
              <w:t xml:space="preserve"> </w:t>
            </w:r>
            <w:r>
              <w:rPr>
                <w:w w:val="105"/>
                <w:sz w:val="24"/>
              </w:rPr>
              <w:t>дальше,</w:t>
            </w:r>
            <w:r>
              <w:rPr>
                <w:spacing w:val="59"/>
                <w:w w:val="105"/>
                <w:sz w:val="24"/>
              </w:rPr>
              <w:t xml:space="preserve"> </w:t>
            </w:r>
            <w:r>
              <w:rPr>
                <w:w w:val="105"/>
                <w:sz w:val="24"/>
              </w:rPr>
              <w:t>через</w:t>
            </w:r>
            <w:r>
              <w:rPr>
                <w:spacing w:val="58"/>
                <w:w w:val="105"/>
                <w:sz w:val="24"/>
              </w:rPr>
              <w:t xml:space="preserve"> </w:t>
            </w:r>
            <w:r>
              <w:rPr>
                <w:w w:val="105"/>
                <w:sz w:val="24"/>
              </w:rPr>
              <w:t>2</w:t>
            </w:r>
            <w:r>
              <w:rPr>
                <w:spacing w:val="-60"/>
                <w:w w:val="105"/>
                <w:sz w:val="24"/>
              </w:rPr>
              <w:t xml:space="preserve"> </w:t>
            </w:r>
            <w:r>
              <w:rPr>
                <w:w w:val="105"/>
                <w:sz w:val="24"/>
              </w:rPr>
              <w:t>параллельные</w:t>
            </w:r>
            <w:r>
              <w:rPr>
                <w:spacing w:val="50"/>
                <w:w w:val="105"/>
                <w:sz w:val="24"/>
              </w:rPr>
              <w:t xml:space="preserve"> </w:t>
            </w:r>
            <w:r>
              <w:rPr>
                <w:w w:val="105"/>
                <w:sz w:val="24"/>
              </w:rPr>
              <w:t>линии</w:t>
            </w:r>
            <w:r>
              <w:rPr>
                <w:spacing w:val="51"/>
                <w:w w:val="105"/>
                <w:sz w:val="24"/>
              </w:rPr>
              <w:t xml:space="preserve"> </w:t>
            </w:r>
            <w:r>
              <w:rPr>
                <w:w w:val="105"/>
                <w:sz w:val="24"/>
              </w:rPr>
              <w:t>(20-30</w:t>
            </w:r>
            <w:r>
              <w:rPr>
                <w:spacing w:val="46"/>
                <w:w w:val="105"/>
                <w:sz w:val="24"/>
              </w:rPr>
              <w:t xml:space="preserve"> </w:t>
            </w:r>
            <w:r>
              <w:rPr>
                <w:w w:val="105"/>
                <w:sz w:val="24"/>
              </w:rPr>
              <w:t>см);</w:t>
            </w:r>
            <w:r>
              <w:rPr>
                <w:spacing w:val="49"/>
                <w:w w:val="105"/>
                <w:sz w:val="24"/>
              </w:rPr>
              <w:t xml:space="preserve"> </w:t>
            </w:r>
            <w:r>
              <w:rPr>
                <w:w w:val="105"/>
                <w:sz w:val="24"/>
              </w:rPr>
              <w:t>вверх,</w:t>
            </w:r>
            <w:r>
              <w:rPr>
                <w:spacing w:val="47"/>
                <w:w w:val="105"/>
                <w:sz w:val="24"/>
              </w:rPr>
              <w:t xml:space="preserve"> </w:t>
            </w:r>
            <w:r>
              <w:rPr>
                <w:w w:val="105"/>
                <w:sz w:val="24"/>
              </w:rPr>
              <w:t>касаясь</w:t>
            </w:r>
            <w:r>
              <w:rPr>
                <w:spacing w:val="-60"/>
                <w:w w:val="105"/>
                <w:sz w:val="24"/>
              </w:rPr>
              <w:t xml:space="preserve"> </w:t>
            </w:r>
            <w:r>
              <w:rPr>
                <w:w w:val="105"/>
                <w:sz w:val="24"/>
              </w:rPr>
              <w:t>предмета,</w:t>
            </w:r>
            <w:r>
              <w:rPr>
                <w:spacing w:val="52"/>
                <w:w w:val="105"/>
                <w:sz w:val="24"/>
              </w:rPr>
              <w:t xml:space="preserve"> </w:t>
            </w:r>
            <w:r>
              <w:rPr>
                <w:w w:val="105"/>
                <w:sz w:val="24"/>
              </w:rPr>
              <w:t>находящегося</w:t>
            </w:r>
            <w:r>
              <w:rPr>
                <w:spacing w:val="52"/>
                <w:w w:val="105"/>
                <w:sz w:val="24"/>
              </w:rPr>
              <w:t xml:space="preserve"> </w:t>
            </w:r>
            <w:r>
              <w:rPr>
                <w:w w:val="105"/>
                <w:sz w:val="24"/>
              </w:rPr>
              <w:t>выше</w:t>
            </w:r>
            <w:r>
              <w:rPr>
                <w:spacing w:val="54"/>
                <w:w w:val="105"/>
                <w:sz w:val="24"/>
              </w:rPr>
              <w:t xml:space="preserve"> </w:t>
            </w:r>
            <w:r>
              <w:rPr>
                <w:w w:val="105"/>
                <w:sz w:val="24"/>
              </w:rPr>
              <w:t>поднятых</w:t>
            </w:r>
            <w:r>
              <w:rPr>
                <w:spacing w:val="54"/>
                <w:w w:val="105"/>
                <w:sz w:val="24"/>
              </w:rPr>
              <w:t xml:space="preserve"> </w:t>
            </w:r>
            <w:r>
              <w:rPr>
                <w:w w:val="105"/>
                <w:sz w:val="24"/>
              </w:rPr>
              <w:t>рук</w:t>
            </w:r>
            <w:r>
              <w:rPr>
                <w:spacing w:val="-60"/>
                <w:w w:val="105"/>
                <w:sz w:val="24"/>
              </w:rPr>
              <w:t xml:space="preserve"> </w:t>
            </w:r>
            <w:r>
              <w:rPr>
                <w:w w:val="105"/>
                <w:sz w:val="24"/>
              </w:rPr>
              <w:t>ребёнка</w:t>
            </w:r>
            <w:r>
              <w:rPr>
                <w:spacing w:val="-2"/>
                <w:w w:val="105"/>
                <w:sz w:val="24"/>
              </w:rPr>
              <w:t xml:space="preserve"> </w:t>
            </w:r>
            <w:r>
              <w:rPr>
                <w:w w:val="105"/>
                <w:sz w:val="24"/>
              </w:rPr>
              <w:t>на</w:t>
            </w:r>
            <w:r>
              <w:rPr>
                <w:spacing w:val="-1"/>
                <w:w w:val="105"/>
                <w:sz w:val="24"/>
              </w:rPr>
              <w:t xml:space="preserve"> </w:t>
            </w:r>
            <w:r>
              <w:rPr>
                <w:w w:val="105"/>
                <w:sz w:val="24"/>
              </w:rPr>
              <w:t>10-15</w:t>
            </w:r>
            <w:r>
              <w:rPr>
                <w:spacing w:val="-2"/>
                <w:w w:val="105"/>
                <w:sz w:val="24"/>
              </w:rPr>
              <w:t xml:space="preserve"> </w:t>
            </w:r>
            <w:r>
              <w:rPr>
                <w:w w:val="105"/>
                <w:sz w:val="24"/>
              </w:rPr>
              <w:t>см;</w:t>
            </w:r>
          </w:p>
          <w:p w14:paraId="0B90A969" w14:textId="77777777" w:rsidR="008B4348" w:rsidRDefault="008B4348" w:rsidP="00745DA2">
            <w:pPr>
              <w:pStyle w:val="TableParagraph"/>
              <w:spacing w:before="0" w:line="270" w:lineRule="atLeast"/>
              <w:ind w:right="97"/>
              <w:jc w:val="both"/>
              <w:rPr>
                <w:sz w:val="24"/>
              </w:rPr>
            </w:pPr>
            <w:r>
              <w:rPr>
                <w:w w:val="105"/>
                <w:sz w:val="24"/>
              </w:rPr>
              <w:t>упражнения</w:t>
            </w:r>
            <w:r>
              <w:rPr>
                <w:spacing w:val="1"/>
                <w:w w:val="105"/>
                <w:sz w:val="24"/>
              </w:rPr>
              <w:t xml:space="preserve"> </w:t>
            </w:r>
            <w:r>
              <w:rPr>
                <w:w w:val="105"/>
                <w:sz w:val="24"/>
              </w:rPr>
              <w:t>в</w:t>
            </w:r>
            <w:r>
              <w:rPr>
                <w:spacing w:val="1"/>
                <w:w w:val="105"/>
                <w:sz w:val="24"/>
              </w:rPr>
              <w:t xml:space="preserve"> </w:t>
            </w:r>
            <w:r>
              <w:rPr>
                <w:w w:val="105"/>
                <w:sz w:val="24"/>
              </w:rPr>
              <w:t>равновесии:</w:t>
            </w:r>
            <w:r>
              <w:rPr>
                <w:spacing w:val="1"/>
                <w:w w:val="105"/>
                <w:sz w:val="24"/>
              </w:rPr>
              <w:t xml:space="preserve"> </w:t>
            </w:r>
            <w:r>
              <w:rPr>
                <w:w w:val="105"/>
                <w:sz w:val="24"/>
              </w:rPr>
              <w:t>ходьба</w:t>
            </w:r>
            <w:r>
              <w:rPr>
                <w:spacing w:val="1"/>
                <w:w w:val="105"/>
                <w:sz w:val="24"/>
              </w:rPr>
              <w:t xml:space="preserve"> </w:t>
            </w:r>
            <w:r>
              <w:rPr>
                <w:w w:val="105"/>
                <w:sz w:val="24"/>
              </w:rPr>
              <w:t>по</w:t>
            </w:r>
            <w:r>
              <w:rPr>
                <w:spacing w:val="1"/>
                <w:w w:val="105"/>
                <w:sz w:val="24"/>
              </w:rPr>
              <w:t xml:space="preserve"> </w:t>
            </w:r>
            <w:r>
              <w:rPr>
                <w:w w:val="105"/>
                <w:sz w:val="24"/>
              </w:rPr>
              <w:t>дорожке</w:t>
            </w:r>
            <w:r>
              <w:rPr>
                <w:spacing w:val="-60"/>
                <w:w w:val="105"/>
                <w:sz w:val="24"/>
              </w:rPr>
              <w:t xml:space="preserve"> </w:t>
            </w:r>
            <w:r>
              <w:rPr>
                <w:w w:val="105"/>
                <w:sz w:val="24"/>
              </w:rPr>
              <w:t>(ширина</w:t>
            </w:r>
            <w:r>
              <w:rPr>
                <w:spacing w:val="1"/>
                <w:w w:val="105"/>
                <w:sz w:val="24"/>
              </w:rPr>
              <w:t xml:space="preserve"> </w:t>
            </w:r>
            <w:r>
              <w:rPr>
                <w:w w:val="105"/>
                <w:sz w:val="24"/>
              </w:rPr>
              <w:t>20</w:t>
            </w:r>
            <w:r>
              <w:rPr>
                <w:spacing w:val="1"/>
                <w:w w:val="105"/>
                <w:sz w:val="24"/>
              </w:rPr>
              <w:t xml:space="preserve"> </w:t>
            </w:r>
            <w:r>
              <w:rPr>
                <w:w w:val="105"/>
                <w:sz w:val="24"/>
              </w:rPr>
              <w:t>см,</w:t>
            </w:r>
            <w:r>
              <w:rPr>
                <w:spacing w:val="1"/>
                <w:w w:val="105"/>
                <w:sz w:val="24"/>
              </w:rPr>
              <w:t xml:space="preserve"> </w:t>
            </w:r>
            <w:r>
              <w:rPr>
                <w:w w:val="105"/>
                <w:sz w:val="24"/>
              </w:rPr>
              <w:t>длина</w:t>
            </w:r>
            <w:r>
              <w:rPr>
                <w:spacing w:val="1"/>
                <w:w w:val="105"/>
                <w:sz w:val="24"/>
              </w:rPr>
              <w:t xml:space="preserve"> </w:t>
            </w:r>
            <w:r>
              <w:rPr>
                <w:w w:val="105"/>
                <w:sz w:val="24"/>
              </w:rPr>
              <w:t>2-3</w:t>
            </w:r>
            <w:r>
              <w:rPr>
                <w:spacing w:val="1"/>
                <w:w w:val="105"/>
                <w:sz w:val="24"/>
              </w:rPr>
              <w:t xml:space="preserve"> </w:t>
            </w:r>
            <w:r>
              <w:rPr>
                <w:w w:val="105"/>
                <w:sz w:val="24"/>
              </w:rPr>
              <w:t>м);</w:t>
            </w:r>
            <w:r>
              <w:rPr>
                <w:spacing w:val="1"/>
                <w:w w:val="105"/>
                <w:sz w:val="24"/>
              </w:rPr>
              <w:t xml:space="preserve"> </w:t>
            </w:r>
            <w:r>
              <w:rPr>
                <w:w w:val="105"/>
                <w:sz w:val="24"/>
              </w:rPr>
              <w:t>по  наклонной</w:t>
            </w:r>
            <w:r>
              <w:rPr>
                <w:spacing w:val="1"/>
                <w:w w:val="105"/>
                <w:sz w:val="24"/>
              </w:rPr>
              <w:t xml:space="preserve"> </w:t>
            </w:r>
            <w:r>
              <w:rPr>
                <w:w w:val="105"/>
                <w:sz w:val="24"/>
              </w:rPr>
              <w:t>доске,</w:t>
            </w:r>
            <w:r>
              <w:rPr>
                <w:spacing w:val="26"/>
                <w:w w:val="105"/>
                <w:sz w:val="24"/>
              </w:rPr>
              <w:t xml:space="preserve"> </w:t>
            </w:r>
            <w:r>
              <w:rPr>
                <w:w w:val="105"/>
                <w:sz w:val="24"/>
              </w:rPr>
              <w:t>приподнятой</w:t>
            </w:r>
            <w:r>
              <w:rPr>
                <w:spacing w:val="29"/>
                <w:w w:val="105"/>
                <w:sz w:val="24"/>
              </w:rPr>
              <w:t xml:space="preserve"> </w:t>
            </w:r>
            <w:r>
              <w:rPr>
                <w:w w:val="105"/>
                <w:sz w:val="24"/>
              </w:rPr>
              <w:t>одним</w:t>
            </w:r>
            <w:r>
              <w:rPr>
                <w:spacing w:val="27"/>
                <w:w w:val="105"/>
                <w:sz w:val="24"/>
              </w:rPr>
              <w:t xml:space="preserve"> </w:t>
            </w:r>
            <w:r>
              <w:rPr>
                <w:w w:val="105"/>
                <w:sz w:val="24"/>
              </w:rPr>
              <w:t>концом</w:t>
            </w:r>
            <w:r>
              <w:rPr>
                <w:spacing w:val="26"/>
                <w:w w:val="105"/>
                <w:sz w:val="24"/>
              </w:rPr>
              <w:t xml:space="preserve"> </w:t>
            </w:r>
            <w:r>
              <w:rPr>
                <w:w w:val="105"/>
                <w:sz w:val="24"/>
              </w:rPr>
              <w:t>на</w:t>
            </w:r>
            <w:r>
              <w:rPr>
                <w:spacing w:val="27"/>
                <w:w w:val="105"/>
                <w:sz w:val="24"/>
              </w:rPr>
              <w:t xml:space="preserve"> </w:t>
            </w:r>
            <w:r>
              <w:rPr>
                <w:w w:val="105"/>
                <w:sz w:val="24"/>
              </w:rPr>
              <w:t>20</w:t>
            </w:r>
            <w:r>
              <w:rPr>
                <w:spacing w:val="26"/>
                <w:w w:val="105"/>
                <w:sz w:val="24"/>
              </w:rPr>
              <w:t xml:space="preserve"> </w:t>
            </w:r>
            <w:r>
              <w:rPr>
                <w:w w:val="105"/>
                <w:sz w:val="24"/>
              </w:rPr>
              <w:t>см;</w:t>
            </w:r>
            <w:r>
              <w:rPr>
                <w:spacing w:val="27"/>
                <w:w w:val="105"/>
                <w:sz w:val="24"/>
              </w:rPr>
              <w:t xml:space="preserve"> </w:t>
            </w:r>
            <w:r>
              <w:rPr>
                <w:w w:val="105"/>
                <w:sz w:val="24"/>
              </w:rPr>
              <w:t>по</w:t>
            </w:r>
          </w:p>
        </w:tc>
      </w:tr>
    </w:tbl>
    <w:p w14:paraId="2812A97E"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E2C0DC7" w14:textId="77777777" w:rsidTr="00DE0983">
        <w:trPr>
          <w:trHeight w:val="14630"/>
        </w:trPr>
        <w:tc>
          <w:tcPr>
            <w:tcW w:w="3795" w:type="dxa"/>
          </w:tcPr>
          <w:p w14:paraId="6EFD0BB4" w14:textId="77777777" w:rsidR="008B4348" w:rsidRDefault="008B4348" w:rsidP="00745DA2">
            <w:pPr>
              <w:pStyle w:val="TableParagraph"/>
              <w:spacing w:before="0"/>
              <w:ind w:left="0"/>
              <w:rPr>
                <w:sz w:val="24"/>
              </w:rPr>
            </w:pPr>
          </w:p>
        </w:tc>
        <w:tc>
          <w:tcPr>
            <w:tcW w:w="5528" w:type="dxa"/>
          </w:tcPr>
          <w:p w14:paraId="7CB6FCC9" w14:textId="77777777" w:rsidR="008B4348" w:rsidRDefault="008B4348" w:rsidP="00745DA2">
            <w:pPr>
              <w:pStyle w:val="TableParagraph"/>
              <w:spacing w:before="0"/>
              <w:ind w:right="96"/>
              <w:jc w:val="both"/>
              <w:rPr>
                <w:sz w:val="24"/>
              </w:rPr>
            </w:pPr>
            <w:r>
              <w:rPr>
                <w:w w:val="105"/>
                <w:sz w:val="24"/>
              </w:rPr>
              <w:t>гимнастической скамейке; перешагивание линий</w:t>
            </w:r>
            <w:r>
              <w:rPr>
                <w:spacing w:val="-60"/>
                <w:w w:val="105"/>
                <w:sz w:val="24"/>
              </w:rPr>
              <w:t xml:space="preserve"> </w:t>
            </w:r>
            <w:r>
              <w:rPr>
                <w:w w:val="105"/>
                <w:sz w:val="24"/>
              </w:rPr>
              <w:t>и</w:t>
            </w:r>
            <w:r>
              <w:rPr>
                <w:spacing w:val="1"/>
                <w:w w:val="105"/>
                <w:sz w:val="24"/>
              </w:rPr>
              <w:t xml:space="preserve"> </w:t>
            </w:r>
            <w:r>
              <w:rPr>
                <w:w w:val="105"/>
                <w:sz w:val="24"/>
              </w:rPr>
              <w:t>предметов</w:t>
            </w:r>
            <w:r>
              <w:rPr>
                <w:spacing w:val="1"/>
                <w:w w:val="105"/>
                <w:sz w:val="24"/>
              </w:rPr>
              <w:t xml:space="preserve"> </w:t>
            </w:r>
            <w:r>
              <w:rPr>
                <w:w w:val="105"/>
                <w:sz w:val="24"/>
              </w:rPr>
              <w:t>(высота</w:t>
            </w:r>
            <w:r>
              <w:rPr>
                <w:spacing w:val="1"/>
                <w:w w:val="105"/>
                <w:sz w:val="24"/>
              </w:rPr>
              <w:t xml:space="preserve"> </w:t>
            </w:r>
            <w:r>
              <w:rPr>
                <w:w w:val="105"/>
                <w:sz w:val="24"/>
              </w:rPr>
              <w:t>10-15</w:t>
            </w:r>
            <w:r>
              <w:rPr>
                <w:spacing w:val="1"/>
                <w:w w:val="105"/>
                <w:sz w:val="24"/>
              </w:rPr>
              <w:t xml:space="preserve"> </w:t>
            </w:r>
            <w:r>
              <w:rPr>
                <w:w w:val="105"/>
                <w:sz w:val="24"/>
              </w:rPr>
              <w:t>см);</w:t>
            </w:r>
            <w:r>
              <w:rPr>
                <w:spacing w:val="1"/>
                <w:w w:val="105"/>
                <w:sz w:val="24"/>
              </w:rPr>
              <w:t xml:space="preserve"> </w:t>
            </w:r>
            <w:r>
              <w:rPr>
                <w:w w:val="105"/>
                <w:sz w:val="24"/>
              </w:rPr>
              <w:t>ходьба</w:t>
            </w:r>
            <w:r>
              <w:rPr>
                <w:spacing w:val="1"/>
                <w:w w:val="105"/>
                <w:sz w:val="24"/>
              </w:rPr>
              <w:t xml:space="preserve"> </w:t>
            </w:r>
            <w:r>
              <w:rPr>
                <w:w w:val="105"/>
                <w:sz w:val="24"/>
              </w:rPr>
              <w:t>по</w:t>
            </w:r>
            <w:r>
              <w:rPr>
                <w:spacing w:val="1"/>
                <w:w w:val="105"/>
                <w:sz w:val="24"/>
              </w:rPr>
              <w:t xml:space="preserve"> </w:t>
            </w:r>
            <w:r>
              <w:rPr>
                <w:w w:val="105"/>
                <w:sz w:val="24"/>
              </w:rPr>
              <w:t>извилистой</w:t>
            </w:r>
            <w:r>
              <w:rPr>
                <w:spacing w:val="1"/>
                <w:w w:val="105"/>
                <w:sz w:val="24"/>
              </w:rPr>
              <w:t xml:space="preserve"> </w:t>
            </w:r>
            <w:r>
              <w:rPr>
                <w:w w:val="105"/>
                <w:sz w:val="24"/>
              </w:rPr>
              <w:t>дорожке</w:t>
            </w:r>
            <w:r>
              <w:rPr>
                <w:spacing w:val="1"/>
                <w:w w:val="105"/>
                <w:sz w:val="24"/>
              </w:rPr>
              <w:t xml:space="preserve"> </w:t>
            </w:r>
            <w:r>
              <w:rPr>
                <w:w w:val="105"/>
                <w:sz w:val="24"/>
              </w:rPr>
              <w:t>(2-3</w:t>
            </w:r>
            <w:r>
              <w:rPr>
                <w:spacing w:val="1"/>
                <w:w w:val="105"/>
                <w:sz w:val="24"/>
              </w:rPr>
              <w:t xml:space="preserve"> </w:t>
            </w:r>
            <w:r>
              <w:rPr>
                <w:w w:val="105"/>
                <w:sz w:val="24"/>
              </w:rPr>
              <w:t>м),</w:t>
            </w:r>
            <w:r>
              <w:rPr>
                <w:spacing w:val="1"/>
                <w:w w:val="105"/>
                <w:sz w:val="24"/>
              </w:rPr>
              <w:t xml:space="preserve"> </w:t>
            </w:r>
            <w:r>
              <w:rPr>
                <w:w w:val="105"/>
                <w:sz w:val="24"/>
              </w:rPr>
              <w:t>между</w:t>
            </w:r>
            <w:r>
              <w:rPr>
                <w:spacing w:val="1"/>
                <w:w w:val="105"/>
                <w:sz w:val="24"/>
              </w:rPr>
              <w:t xml:space="preserve"> </w:t>
            </w:r>
            <w:r>
              <w:rPr>
                <w:w w:val="105"/>
                <w:sz w:val="24"/>
              </w:rPr>
              <w:t>линиями;</w:t>
            </w:r>
            <w:r>
              <w:rPr>
                <w:spacing w:val="1"/>
                <w:w w:val="105"/>
                <w:sz w:val="24"/>
              </w:rPr>
              <w:t xml:space="preserve"> </w:t>
            </w:r>
            <w:r>
              <w:rPr>
                <w:w w:val="105"/>
                <w:sz w:val="24"/>
              </w:rPr>
              <w:t>подъем без помощи рук на скамейку, удерживая</w:t>
            </w:r>
            <w:r>
              <w:rPr>
                <w:spacing w:val="1"/>
                <w:w w:val="105"/>
                <w:sz w:val="24"/>
              </w:rPr>
              <w:t xml:space="preserve"> </w:t>
            </w:r>
            <w:r>
              <w:rPr>
                <w:w w:val="105"/>
                <w:sz w:val="24"/>
              </w:rPr>
              <w:t>равновесие</w:t>
            </w:r>
            <w:r>
              <w:rPr>
                <w:spacing w:val="1"/>
                <w:w w:val="105"/>
                <w:sz w:val="24"/>
              </w:rPr>
              <w:t xml:space="preserve"> </w:t>
            </w:r>
            <w:r>
              <w:rPr>
                <w:w w:val="105"/>
                <w:sz w:val="24"/>
              </w:rPr>
              <w:t>с</w:t>
            </w:r>
            <w:r>
              <w:rPr>
                <w:spacing w:val="1"/>
                <w:w w:val="105"/>
                <w:sz w:val="24"/>
              </w:rPr>
              <w:t xml:space="preserve"> </w:t>
            </w:r>
            <w:r>
              <w:rPr>
                <w:w w:val="105"/>
                <w:sz w:val="24"/>
              </w:rPr>
              <w:t>положением</w:t>
            </w:r>
            <w:r>
              <w:rPr>
                <w:spacing w:val="1"/>
                <w:w w:val="105"/>
                <w:sz w:val="24"/>
              </w:rPr>
              <w:t xml:space="preserve"> </w:t>
            </w:r>
            <w:r>
              <w:rPr>
                <w:w w:val="105"/>
                <w:sz w:val="24"/>
              </w:rPr>
              <w:t>рук</w:t>
            </w:r>
            <w:r>
              <w:rPr>
                <w:spacing w:val="1"/>
                <w:w w:val="105"/>
                <w:sz w:val="24"/>
              </w:rPr>
              <w:t xml:space="preserve"> </w:t>
            </w:r>
            <w:r>
              <w:rPr>
                <w:w w:val="105"/>
                <w:sz w:val="24"/>
              </w:rPr>
              <w:t>в</w:t>
            </w:r>
            <w:r>
              <w:rPr>
                <w:spacing w:val="1"/>
                <w:w w:val="105"/>
                <w:sz w:val="24"/>
              </w:rPr>
              <w:t xml:space="preserve"> </w:t>
            </w:r>
            <w:r>
              <w:rPr>
                <w:w w:val="105"/>
                <w:sz w:val="24"/>
              </w:rPr>
              <w:t>стороны;</w:t>
            </w:r>
            <w:r>
              <w:rPr>
                <w:spacing w:val="1"/>
                <w:w w:val="105"/>
                <w:sz w:val="24"/>
              </w:rPr>
              <w:t xml:space="preserve"> </w:t>
            </w:r>
            <w:r>
              <w:rPr>
                <w:w w:val="105"/>
                <w:sz w:val="24"/>
              </w:rPr>
              <w:t>кружение</w:t>
            </w:r>
            <w:r>
              <w:rPr>
                <w:spacing w:val="-1"/>
                <w:w w:val="105"/>
                <w:sz w:val="24"/>
              </w:rPr>
              <w:t xml:space="preserve"> </w:t>
            </w:r>
            <w:r>
              <w:rPr>
                <w:w w:val="105"/>
                <w:sz w:val="24"/>
              </w:rPr>
              <w:t>на месте.</w:t>
            </w:r>
          </w:p>
          <w:p w14:paraId="130CA9BA" w14:textId="77777777" w:rsidR="008B4348" w:rsidRDefault="008B4348" w:rsidP="00745DA2">
            <w:pPr>
              <w:pStyle w:val="TableParagraph"/>
              <w:tabs>
                <w:tab w:val="left" w:pos="1929"/>
                <w:tab w:val="left" w:pos="3814"/>
              </w:tabs>
              <w:spacing w:before="0"/>
              <w:ind w:right="96"/>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обучения</w:t>
            </w:r>
            <w:r>
              <w:rPr>
                <w:spacing w:val="1"/>
                <w:w w:val="105"/>
                <w:sz w:val="24"/>
              </w:rPr>
              <w:t xml:space="preserve"> </w:t>
            </w:r>
            <w:r>
              <w:rPr>
                <w:w w:val="105"/>
                <w:sz w:val="24"/>
              </w:rPr>
              <w:t>основным</w:t>
            </w:r>
            <w:r>
              <w:rPr>
                <w:spacing w:val="1"/>
                <w:w w:val="105"/>
                <w:sz w:val="24"/>
              </w:rPr>
              <w:t xml:space="preserve"> </w:t>
            </w:r>
            <w:r>
              <w:rPr>
                <w:w w:val="105"/>
                <w:sz w:val="24"/>
              </w:rPr>
              <w:t>движениям</w:t>
            </w:r>
            <w:r>
              <w:rPr>
                <w:spacing w:val="1"/>
                <w:w w:val="105"/>
                <w:sz w:val="24"/>
              </w:rPr>
              <w:t xml:space="preserve"> </w:t>
            </w:r>
            <w:r>
              <w:rPr>
                <w:w w:val="105"/>
                <w:sz w:val="24"/>
              </w:rPr>
              <w:t>педагог</w:t>
            </w:r>
            <w:r>
              <w:rPr>
                <w:spacing w:val="1"/>
                <w:w w:val="105"/>
                <w:sz w:val="24"/>
              </w:rPr>
              <w:t xml:space="preserve"> </w:t>
            </w:r>
            <w:r>
              <w:rPr>
                <w:w w:val="105"/>
                <w:sz w:val="24"/>
              </w:rPr>
              <w:t>побуждает</w:t>
            </w:r>
            <w:r>
              <w:rPr>
                <w:spacing w:val="1"/>
                <w:w w:val="105"/>
                <w:sz w:val="24"/>
              </w:rPr>
              <w:t xml:space="preserve"> </w:t>
            </w:r>
            <w:r>
              <w:rPr>
                <w:w w:val="105"/>
                <w:sz w:val="24"/>
              </w:rPr>
              <w:t>детей</w:t>
            </w:r>
            <w:r>
              <w:rPr>
                <w:spacing w:val="1"/>
                <w:w w:val="105"/>
                <w:sz w:val="24"/>
              </w:rPr>
              <w:t xml:space="preserve"> </w:t>
            </w:r>
            <w:r>
              <w:rPr>
                <w:w w:val="105"/>
                <w:sz w:val="24"/>
              </w:rPr>
              <w:t>действовать</w:t>
            </w:r>
            <w:r>
              <w:rPr>
                <w:spacing w:val="1"/>
                <w:w w:val="105"/>
                <w:sz w:val="24"/>
              </w:rPr>
              <w:t xml:space="preserve"> </w:t>
            </w:r>
            <w:r>
              <w:rPr>
                <w:w w:val="105"/>
                <w:sz w:val="24"/>
              </w:rPr>
              <w:t>сообща,</w:t>
            </w:r>
            <w:r>
              <w:rPr>
                <w:spacing w:val="1"/>
                <w:w w:val="105"/>
                <w:sz w:val="24"/>
              </w:rPr>
              <w:t xml:space="preserve"> </w:t>
            </w:r>
            <w:r>
              <w:rPr>
                <w:w w:val="105"/>
                <w:sz w:val="24"/>
              </w:rPr>
              <w:t>двигаться</w:t>
            </w:r>
            <w:r>
              <w:rPr>
                <w:spacing w:val="1"/>
                <w:w w:val="105"/>
                <w:sz w:val="24"/>
              </w:rPr>
              <w:t xml:space="preserve"> </w:t>
            </w:r>
            <w:r>
              <w:rPr>
                <w:w w:val="105"/>
                <w:sz w:val="24"/>
              </w:rPr>
              <w:t>не</w:t>
            </w:r>
            <w:r>
              <w:rPr>
                <w:spacing w:val="1"/>
                <w:w w:val="105"/>
                <w:sz w:val="24"/>
              </w:rPr>
              <w:t xml:space="preserve"> </w:t>
            </w:r>
            <w:r>
              <w:rPr>
                <w:w w:val="105"/>
                <w:sz w:val="24"/>
              </w:rPr>
              <w:t>наталкиваясь</w:t>
            </w:r>
            <w:r>
              <w:rPr>
                <w:spacing w:val="1"/>
                <w:w w:val="105"/>
                <w:sz w:val="24"/>
              </w:rPr>
              <w:t xml:space="preserve"> </w:t>
            </w:r>
            <w:r>
              <w:rPr>
                <w:w w:val="105"/>
                <w:sz w:val="24"/>
              </w:rPr>
              <w:t>друг</w:t>
            </w:r>
            <w:r>
              <w:rPr>
                <w:spacing w:val="1"/>
                <w:w w:val="105"/>
                <w:sz w:val="24"/>
              </w:rPr>
              <w:t xml:space="preserve"> </w:t>
            </w:r>
            <w:r>
              <w:rPr>
                <w:w w:val="105"/>
                <w:sz w:val="24"/>
              </w:rPr>
              <w:t>на</w:t>
            </w:r>
            <w:r>
              <w:rPr>
                <w:spacing w:val="1"/>
                <w:w w:val="105"/>
                <w:sz w:val="24"/>
              </w:rPr>
              <w:t xml:space="preserve"> </w:t>
            </w:r>
            <w:r>
              <w:rPr>
                <w:w w:val="105"/>
                <w:sz w:val="24"/>
              </w:rPr>
              <w:t>друга,</w:t>
            </w:r>
            <w:r>
              <w:rPr>
                <w:spacing w:val="1"/>
                <w:w w:val="105"/>
                <w:sz w:val="24"/>
              </w:rPr>
              <w:t xml:space="preserve"> </w:t>
            </w:r>
            <w:r>
              <w:rPr>
                <w:w w:val="105"/>
                <w:sz w:val="24"/>
              </w:rPr>
              <w:t>придерживаться</w:t>
            </w:r>
            <w:r>
              <w:rPr>
                <w:spacing w:val="1"/>
                <w:w w:val="105"/>
                <w:sz w:val="24"/>
              </w:rPr>
              <w:t xml:space="preserve"> </w:t>
            </w:r>
            <w:r>
              <w:rPr>
                <w:w w:val="105"/>
                <w:sz w:val="24"/>
              </w:rPr>
              <w:t>определенного</w:t>
            </w:r>
            <w:r>
              <w:rPr>
                <w:spacing w:val="1"/>
                <w:w w:val="105"/>
                <w:sz w:val="24"/>
              </w:rPr>
              <w:t xml:space="preserve"> </w:t>
            </w:r>
            <w:r>
              <w:rPr>
                <w:w w:val="105"/>
                <w:sz w:val="24"/>
              </w:rPr>
              <w:t>направления</w:t>
            </w:r>
            <w:r>
              <w:rPr>
                <w:spacing w:val="1"/>
                <w:w w:val="105"/>
                <w:sz w:val="24"/>
              </w:rPr>
              <w:t xml:space="preserve"> </w:t>
            </w:r>
            <w:r>
              <w:rPr>
                <w:w w:val="105"/>
                <w:sz w:val="24"/>
              </w:rPr>
              <w:t>движения,</w:t>
            </w:r>
            <w:r>
              <w:rPr>
                <w:w w:val="105"/>
                <w:sz w:val="24"/>
              </w:rPr>
              <w:tab/>
              <w:t>предлагает</w:t>
            </w:r>
            <w:r>
              <w:rPr>
                <w:w w:val="105"/>
                <w:sz w:val="24"/>
              </w:rPr>
              <w:tab/>
            </w:r>
            <w:r>
              <w:rPr>
                <w:spacing w:val="-1"/>
                <w:w w:val="105"/>
                <w:sz w:val="24"/>
              </w:rPr>
              <w:t>разнообразные</w:t>
            </w:r>
            <w:r>
              <w:rPr>
                <w:spacing w:val="-61"/>
                <w:w w:val="105"/>
                <w:sz w:val="24"/>
              </w:rPr>
              <w:t xml:space="preserve"> </w:t>
            </w:r>
            <w:r>
              <w:rPr>
                <w:w w:val="105"/>
                <w:sz w:val="24"/>
              </w:rPr>
              <w:t>упражнения.</w:t>
            </w:r>
          </w:p>
          <w:p w14:paraId="67D7FE0A" w14:textId="77777777" w:rsidR="008B4348" w:rsidRDefault="008B4348" w:rsidP="00745DA2">
            <w:pPr>
              <w:pStyle w:val="TableParagraph"/>
              <w:spacing w:before="0" w:line="274" w:lineRule="exact"/>
              <w:jc w:val="both"/>
              <w:rPr>
                <w:sz w:val="24"/>
              </w:rPr>
            </w:pPr>
            <w:r>
              <w:rPr>
                <w:w w:val="105"/>
                <w:sz w:val="24"/>
              </w:rPr>
              <w:t>Общеразвивающие</w:t>
            </w:r>
            <w:r>
              <w:rPr>
                <w:spacing w:val="-11"/>
                <w:w w:val="105"/>
                <w:sz w:val="24"/>
              </w:rPr>
              <w:t xml:space="preserve"> </w:t>
            </w:r>
            <w:r>
              <w:rPr>
                <w:w w:val="105"/>
                <w:sz w:val="24"/>
              </w:rPr>
              <w:t>упражнения:</w:t>
            </w:r>
          </w:p>
          <w:p w14:paraId="6439ABAF" w14:textId="77777777" w:rsidR="008B4348" w:rsidRDefault="008B4348" w:rsidP="00745DA2">
            <w:pPr>
              <w:pStyle w:val="TableParagraph"/>
              <w:tabs>
                <w:tab w:val="left" w:pos="1019"/>
                <w:tab w:val="left" w:pos="1383"/>
                <w:tab w:val="left" w:pos="1517"/>
                <w:tab w:val="left" w:pos="1621"/>
                <w:tab w:val="left" w:pos="1688"/>
                <w:tab w:val="left" w:pos="2336"/>
                <w:tab w:val="left" w:pos="2499"/>
                <w:tab w:val="left" w:pos="2585"/>
                <w:tab w:val="left" w:pos="3171"/>
                <w:tab w:val="left" w:pos="3341"/>
                <w:tab w:val="left" w:pos="3492"/>
                <w:tab w:val="left" w:pos="3746"/>
                <w:tab w:val="left" w:pos="3849"/>
                <w:tab w:val="left" w:pos="4053"/>
                <w:tab w:val="left" w:pos="4156"/>
                <w:tab w:val="left" w:pos="4381"/>
                <w:tab w:val="left" w:pos="5172"/>
                <w:tab w:val="left" w:pos="5281"/>
              </w:tabs>
              <w:spacing w:before="0"/>
              <w:ind w:right="96"/>
              <w:rPr>
                <w:sz w:val="24"/>
              </w:rPr>
            </w:pPr>
            <w:r>
              <w:rPr>
                <w:w w:val="105"/>
                <w:sz w:val="24"/>
              </w:rPr>
              <w:t>упражнения</w:t>
            </w:r>
            <w:r>
              <w:rPr>
                <w:w w:val="105"/>
                <w:sz w:val="24"/>
              </w:rPr>
              <w:tab/>
            </w:r>
            <w:r>
              <w:rPr>
                <w:w w:val="105"/>
                <w:sz w:val="24"/>
              </w:rPr>
              <w:tab/>
            </w:r>
            <w:r>
              <w:rPr>
                <w:w w:val="105"/>
                <w:sz w:val="24"/>
              </w:rPr>
              <w:tab/>
              <w:t>для</w:t>
            </w:r>
            <w:r>
              <w:rPr>
                <w:w w:val="105"/>
                <w:sz w:val="24"/>
              </w:rPr>
              <w:tab/>
              <w:t>кистей</w:t>
            </w:r>
            <w:r>
              <w:rPr>
                <w:w w:val="105"/>
                <w:sz w:val="24"/>
              </w:rPr>
              <w:tab/>
            </w:r>
            <w:r>
              <w:rPr>
                <w:w w:val="105"/>
                <w:sz w:val="24"/>
              </w:rPr>
              <w:tab/>
              <w:t>рук,</w:t>
            </w:r>
            <w:r>
              <w:rPr>
                <w:w w:val="105"/>
                <w:sz w:val="24"/>
              </w:rPr>
              <w:tab/>
            </w:r>
            <w:r>
              <w:rPr>
                <w:w w:val="105"/>
                <w:sz w:val="24"/>
              </w:rPr>
              <w:tab/>
              <w:t>развития</w:t>
            </w:r>
            <w:r>
              <w:rPr>
                <w:w w:val="105"/>
                <w:sz w:val="24"/>
              </w:rPr>
              <w:tab/>
            </w:r>
            <w:r>
              <w:rPr>
                <w:w w:val="105"/>
                <w:sz w:val="24"/>
              </w:rPr>
              <w:tab/>
            </w:r>
            <w:r>
              <w:rPr>
                <w:spacing w:val="-1"/>
                <w:w w:val="105"/>
                <w:sz w:val="24"/>
              </w:rPr>
              <w:t>и</w:t>
            </w:r>
            <w:r>
              <w:rPr>
                <w:spacing w:val="-60"/>
                <w:w w:val="105"/>
                <w:sz w:val="24"/>
              </w:rPr>
              <w:t xml:space="preserve"> </w:t>
            </w:r>
            <w:r>
              <w:rPr>
                <w:w w:val="105"/>
                <w:sz w:val="24"/>
              </w:rPr>
              <w:t>укрепления</w:t>
            </w:r>
            <w:r>
              <w:rPr>
                <w:spacing w:val="25"/>
                <w:w w:val="105"/>
                <w:sz w:val="24"/>
              </w:rPr>
              <w:t xml:space="preserve"> </w:t>
            </w:r>
            <w:r>
              <w:rPr>
                <w:w w:val="105"/>
                <w:sz w:val="24"/>
              </w:rPr>
              <w:t>плечевого</w:t>
            </w:r>
            <w:r>
              <w:rPr>
                <w:spacing w:val="22"/>
                <w:w w:val="105"/>
                <w:sz w:val="24"/>
              </w:rPr>
              <w:t xml:space="preserve"> </w:t>
            </w:r>
            <w:r>
              <w:rPr>
                <w:w w:val="105"/>
                <w:sz w:val="24"/>
              </w:rPr>
              <w:t>пояса:</w:t>
            </w:r>
            <w:r>
              <w:rPr>
                <w:spacing w:val="26"/>
                <w:w w:val="105"/>
                <w:sz w:val="24"/>
              </w:rPr>
              <w:t xml:space="preserve"> </w:t>
            </w:r>
            <w:r>
              <w:rPr>
                <w:w w:val="105"/>
                <w:sz w:val="24"/>
              </w:rPr>
              <w:t>поднимание</w:t>
            </w:r>
            <w:r>
              <w:rPr>
                <w:spacing w:val="26"/>
                <w:w w:val="105"/>
                <w:sz w:val="24"/>
              </w:rPr>
              <w:t xml:space="preserve"> </w:t>
            </w:r>
            <w:r>
              <w:rPr>
                <w:w w:val="105"/>
                <w:sz w:val="24"/>
              </w:rPr>
              <w:t>рук</w:t>
            </w:r>
            <w:r>
              <w:rPr>
                <w:spacing w:val="-60"/>
                <w:w w:val="105"/>
                <w:sz w:val="24"/>
              </w:rPr>
              <w:t xml:space="preserve"> </w:t>
            </w:r>
            <w:r>
              <w:rPr>
                <w:w w:val="105"/>
                <w:sz w:val="24"/>
              </w:rPr>
              <w:t>вперед,</w:t>
            </w:r>
            <w:r>
              <w:rPr>
                <w:spacing w:val="29"/>
                <w:w w:val="105"/>
                <w:sz w:val="24"/>
              </w:rPr>
              <w:t xml:space="preserve"> </w:t>
            </w:r>
            <w:r>
              <w:rPr>
                <w:w w:val="105"/>
                <w:sz w:val="24"/>
              </w:rPr>
              <w:t>вверх,</w:t>
            </w:r>
            <w:r>
              <w:rPr>
                <w:spacing w:val="29"/>
                <w:w w:val="105"/>
                <w:sz w:val="24"/>
              </w:rPr>
              <w:t xml:space="preserve"> </w:t>
            </w:r>
            <w:r>
              <w:rPr>
                <w:w w:val="105"/>
                <w:sz w:val="24"/>
              </w:rPr>
              <w:t>разведение</w:t>
            </w:r>
            <w:r>
              <w:rPr>
                <w:spacing w:val="30"/>
                <w:w w:val="105"/>
                <w:sz w:val="24"/>
              </w:rPr>
              <w:t xml:space="preserve"> </w:t>
            </w:r>
            <w:r>
              <w:rPr>
                <w:w w:val="105"/>
                <w:sz w:val="24"/>
              </w:rPr>
              <w:t>в</w:t>
            </w:r>
            <w:r>
              <w:rPr>
                <w:spacing w:val="28"/>
                <w:w w:val="105"/>
                <w:sz w:val="24"/>
              </w:rPr>
              <w:t xml:space="preserve"> </w:t>
            </w:r>
            <w:r>
              <w:rPr>
                <w:w w:val="105"/>
                <w:sz w:val="24"/>
              </w:rPr>
              <w:t>стороны,</w:t>
            </w:r>
            <w:r>
              <w:rPr>
                <w:spacing w:val="30"/>
                <w:w w:val="105"/>
                <w:sz w:val="24"/>
              </w:rPr>
              <w:t xml:space="preserve"> </w:t>
            </w:r>
            <w:r>
              <w:rPr>
                <w:w w:val="105"/>
                <w:sz w:val="24"/>
              </w:rPr>
              <w:t>отведение</w:t>
            </w:r>
            <w:r>
              <w:rPr>
                <w:spacing w:val="-60"/>
                <w:w w:val="105"/>
                <w:sz w:val="24"/>
              </w:rPr>
              <w:t xml:space="preserve"> </w:t>
            </w:r>
            <w:r>
              <w:rPr>
                <w:w w:val="105"/>
                <w:sz w:val="24"/>
              </w:rPr>
              <w:t>назад,</w:t>
            </w:r>
            <w:r>
              <w:rPr>
                <w:w w:val="105"/>
                <w:sz w:val="24"/>
              </w:rPr>
              <w:tab/>
              <w:t>за</w:t>
            </w:r>
            <w:r>
              <w:rPr>
                <w:w w:val="105"/>
                <w:sz w:val="24"/>
              </w:rPr>
              <w:tab/>
            </w:r>
            <w:r>
              <w:rPr>
                <w:w w:val="105"/>
                <w:sz w:val="24"/>
              </w:rPr>
              <w:tab/>
              <w:t>спину,</w:t>
            </w:r>
            <w:r>
              <w:rPr>
                <w:w w:val="105"/>
                <w:sz w:val="24"/>
              </w:rPr>
              <w:tab/>
            </w:r>
            <w:r>
              <w:rPr>
                <w:w w:val="105"/>
                <w:sz w:val="24"/>
              </w:rPr>
              <w:tab/>
              <w:t>сгибание</w:t>
            </w:r>
            <w:r>
              <w:rPr>
                <w:w w:val="105"/>
                <w:sz w:val="24"/>
              </w:rPr>
              <w:tab/>
            </w:r>
            <w:r>
              <w:rPr>
                <w:w w:val="105"/>
                <w:sz w:val="24"/>
              </w:rPr>
              <w:tab/>
              <w:t>и</w:t>
            </w:r>
            <w:r>
              <w:rPr>
                <w:w w:val="105"/>
                <w:sz w:val="24"/>
              </w:rPr>
              <w:tab/>
            </w:r>
            <w:r>
              <w:rPr>
                <w:w w:val="105"/>
                <w:sz w:val="24"/>
              </w:rPr>
              <w:tab/>
              <w:t>разгибание,</w:t>
            </w:r>
            <w:r>
              <w:rPr>
                <w:spacing w:val="-60"/>
                <w:w w:val="105"/>
                <w:sz w:val="24"/>
              </w:rPr>
              <w:t xml:space="preserve"> </w:t>
            </w:r>
            <w:r>
              <w:rPr>
                <w:w w:val="105"/>
                <w:sz w:val="24"/>
              </w:rPr>
              <w:t>выполнение</w:t>
            </w:r>
            <w:r>
              <w:rPr>
                <w:spacing w:val="4"/>
                <w:w w:val="105"/>
                <w:sz w:val="24"/>
              </w:rPr>
              <w:t xml:space="preserve"> </w:t>
            </w:r>
            <w:r>
              <w:rPr>
                <w:w w:val="105"/>
                <w:sz w:val="24"/>
              </w:rPr>
              <w:t>хлопков</w:t>
            </w:r>
            <w:r>
              <w:rPr>
                <w:spacing w:val="4"/>
                <w:w w:val="105"/>
                <w:sz w:val="24"/>
              </w:rPr>
              <w:t xml:space="preserve"> </w:t>
            </w:r>
            <w:r>
              <w:rPr>
                <w:w w:val="105"/>
                <w:sz w:val="24"/>
              </w:rPr>
              <w:t>руками</w:t>
            </w:r>
            <w:r>
              <w:rPr>
                <w:spacing w:val="3"/>
                <w:w w:val="105"/>
                <w:sz w:val="24"/>
              </w:rPr>
              <w:t xml:space="preserve"> </w:t>
            </w:r>
            <w:r>
              <w:rPr>
                <w:w w:val="105"/>
                <w:sz w:val="24"/>
              </w:rPr>
              <w:t>перед</w:t>
            </w:r>
            <w:r>
              <w:rPr>
                <w:spacing w:val="3"/>
                <w:w w:val="105"/>
                <w:sz w:val="24"/>
              </w:rPr>
              <w:t xml:space="preserve"> </w:t>
            </w:r>
            <w:r>
              <w:rPr>
                <w:w w:val="105"/>
                <w:sz w:val="24"/>
              </w:rPr>
              <w:t>собой,</w:t>
            </w:r>
            <w:r>
              <w:rPr>
                <w:spacing w:val="4"/>
                <w:w w:val="105"/>
                <w:sz w:val="24"/>
              </w:rPr>
              <w:t xml:space="preserve"> </w:t>
            </w:r>
            <w:r>
              <w:rPr>
                <w:w w:val="105"/>
                <w:sz w:val="24"/>
              </w:rPr>
              <w:t>над</w:t>
            </w:r>
            <w:r>
              <w:rPr>
                <w:spacing w:val="-60"/>
                <w:w w:val="105"/>
                <w:sz w:val="24"/>
              </w:rPr>
              <w:t xml:space="preserve"> </w:t>
            </w:r>
            <w:r>
              <w:rPr>
                <w:w w:val="105"/>
                <w:sz w:val="24"/>
              </w:rPr>
              <w:t>головой; махи руками вверх-вниз, вперед-назад;</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спины</w:t>
            </w:r>
            <w:r>
              <w:rPr>
                <w:w w:val="105"/>
                <w:sz w:val="24"/>
              </w:rPr>
              <w:tab/>
              <w:t>и</w:t>
            </w:r>
            <w:r>
              <w:rPr>
                <w:w w:val="105"/>
                <w:sz w:val="24"/>
              </w:rPr>
              <w:tab/>
              <w:t>гибкости</w:t>
            </w:r>
            <w:r>
              <w:rPr>
                <w:w w:val="105"/>
                <w:sz w:val="24"/>
              </w:rPr>
              <w:tab/>
            </w:r>
            <w:r>
              <w:rPr>
                <w:w w:val="105"/>
                <w:sz w:val="24"/>
              </w:rPr>
              <w:tab/>
            </w:r>
            <w:r>
              <w:rPr>
                <w:spacing w:val="-1"/>
                <w:w w:val="105"/>
                <w:sz w:val="24"/>
              </w:rPr>
              <w:t>позвоночника:</w:t>
            </w:r>
            <w:r>
              <w:rPr>
                <w:spacing w:val="-1"/>
                <w:w w:val="105"/>
                <w:sz w:val="24"/>
              </w:rPr>
              <w:tab/>
            </w:r>
            <w:r>
              <w:rPr>
                <w:spacing w:val="-1"/>
                <w:w w:val="105"/>
                <w:sz w:val="24"/>
              </w:rPr>
              <w:tab/>
              <w:t>повороты</w:t>
            </w:r>
            <w:r>
              <w:rPr>
                <w:spacing w:val="-60"/>
                <w:w w:val="105"/>
                <w:sz w:val="24"/>
              </w:rPr>
              <w:t xml:space="preserve"> </w:t>
            </w:r>
            <w:r>
              <w:rPr>
                <w:w w:val="105"/>
                <w:sz w:val="24"/>
              </w:rPr>
              <w:t>вправо-влево,</w:t>
            </w:r>
            <w:r>
              <w:rPr>
                <w:spacing w:val="3"/>
                <w:w w:val="105"/>
                <w:sz w:val="24"/>
              </w:rPr>
              <w:t xml:space="preserve"> </w:t>
            </w:r>
            <w:r>
              <w:rPr>
                <w:w w:val="105"/>
                <w:sz w:val="24"/>
              </w:rPr>
              <w:t>с</w:t>
            </w:r>
            <w:r>
              <w:rPr>
                <w:spacing w:val="4"/>
                <w:w w:val="105"/>
                <w:sz w:val="24"/>
              </w:rPr>
              <w:t xml:space="preserve"> </w:t>
            </w:r>
            <w:r>
              <w:rPr>
                <w:w w:val="105"/>
                <w:sz w:val="24"/>
              </w:rPr>
              <w:t>передачей</w:t>
            </w:r>
            <w:r>
              <w:rPr>
                <w:spacing w:val="3"/>
                <w:w w:val="105"/>
                <w:sz w:val="24"/>
              </w:rPr>
              <w:t xml:space="preserve"> </w:t>
            </w:r>
            <w:r>
              <w:rPr>
                <w:w w:val="105"/>
                <w:sz w:val="24"/>
              </w:rPr>
              <w:t>предмета</w:t>
            </w:r>
            <w:r>
              <w:rPr>
                <w:spacing w:val="5"/>
                <w:w w:val="105"/>
                <w:sz w:val="24"/>
              </w:rPr>
              <w:t xml:space="preserve"> </w:t>
            </w:r>
            <w:r>
              <w:rPr>
                <w:w w:val="105"/>
                <w:sz w:val="24"/>
              </w:rPr>
              <w:t>сидящему</w:t>
            </w:r>
            <w:r>
              <w:rPr>
                <w:spacing w:val="-60"/>
                <w:w w:val="105"/>
                <w:sz w:val="24"/>
              </w:rPr>
              <w:t xml:space="preserve"> </w:t>
            </w:r>
            <w:r>
              <w:rPr>
                <w:w w:val="105"/>
                <w:sz w:val="24"/>
              </w:rPr>
              <w:t>рядом</w:t>
            </w:r>
            <w:r>
              <w:rPr>
                <w:spacing w:val="14"/>
                <w:w w:val="105"/>
                <w:sz w:val="24"/>
              </w:rPr>
              <w:t xml:space="preserve"> </w:t>
            </w:r>
            <w:r>
              <w:rPr>
                <w:w w:val="105"/>
                <w:sz w:val="24"/>
              </w:rPr>
              <w:t>ребёнку,</w:t>
            </w:r>
            <w:r>
              <w:rPr>
                <w:spacing w:val="13"/>
                <w:w w:val="105"/>
                <w:sz w:val="24"/>
              </w:rPr>
              <w:t xml:space="preserve"> </w:t>
            </w:r>
            <w:r>
              <w:rPr>
                <w:w w:val="105"/>
                <w:sz w:val="24"/>
              </w:rPr>
              <w:t>наклоны</w:t>
            </w:r>
            <w:r>
              <w:rPr>
                <w:spacing w:val="14"/>
                <w:w w:val="105"/>
                <w:sz w:val="24"/>
              </w:rPr>
              <w:t xml:space="preserve"> </w:t>
            </w:r>
            <w:r>
              <w:rPr>
                <w:w w:val="105"/>
                <w:sz w:val="24"/>
              </w:rPr>
              <w:t>вперед</w:t>
            </w:r>
            <w:r>
              <w:rPr>
                <w:spacing w:val="14"/>
                <w:w w:val="105"/>
                <w:sz w:val="24"/>
              </w:rPr>
              <w:t xml:space="preserve"> </w:t>
            </w:r>
            <w:r>
              <w:rPr>
                <w:w w:val="105"/>
                <w:sz w:val="24"/>
              </w:rPr>
              <w:t>из</w:t>
            </w:r>
            <w:r>
              <w:rPr>
                <w:spacing w:val="14"/>
                <w:w w:val="105"/>
                <w:sz w:val="24"/>
              </w:rPr>
              <w:t xml:space="preserve"> </w:t>
            </w:r>
            <w:r>
              <w:rPr>
                <w:w w:val="105"/>
                <w:sz w:val="24"/>
              </w:rPr>
              <w:t>исходного</w:t>
            </w:r>
            <w:r>
              <w:rPr>
                <w:spacing w:val="-60"/>
                <w:w w:val="105"/>
                <w:sz w:val="24"/>
              </w:rPr>
              <w:t xml:space="preserve"> </w:t>
            </w:r>
            <w:r>
              <w:rPr>
                <w:w w:val="105"/>
                <w:sz w:val="24"/>
              </w:rPr>
              <w:t>положения стоя</w:t>
            </w:r>
            <w:r>
              <w:rPr>
                <w:spacing w:val="1"/>
                <w:w w:val="105"/>
                <w:sz w:val="24"/>
              </w:rPr>
              <w:t xml:space="preserve"> </w:t>
            </w:r>
            <w:r>
              <w:rPr>
                <w:w w:val="105"/>
                <w:sz w:val="24"/>
              </w:rPr>
              <w:t>и</w:t>
            </w:r>
            <w:r>
              <w:rPr>
                <w:spacing w:val="1"/>
                <w:w w:val="105"/>
                <w:sz w:val="24"/>
              </w:rPr>
              <w:t xml:space="preserve"> </w:t>
            </w:r>
            <w:r>
              <w:rPr>
                <w:w w:val="105"/>
                <w:sz w:val="24"/>
              </w:rPr>
              <w:t>сидя;</w:t>
            </w:r>
            <w:r>
              <w:rPr>
                <w:spacing w:val="1"/>
                <w:w w:val="105"/>
                <w:sz w:val="24"/>
              </w:rPr>
              <w:t xml:space="preserve"> </w:t>
            </w:r>
            <w:r>
              <w:rPr>
                <w:w w:val="105"/>
                <w:sz w:val="24"/>
              </w:rPr>
              <w:t>одновременное</w:t>
            </w:r>
            <w:r>
              <w:rPr>
                <w:spacing w:val="2"/>
                <w:w w:val="105"/>
                <w:sz w:val="24"/>
              </w:rPr>
              <w:t xml:space="preserve"> </w:t>
            </w:r>
            <w:r>
              <w:rPr>
                <w:w w:val="105"/>
                <w:sz w:val="24"/>
              </w:rPr>
              <w:t>сгибание</w:t>
            </w:r>
            <w:r>
              <w:rPr>
                <w:spacing w:val="-60"/>
                <w:w w:val="105"/>
                <w:sz w:val="24"/>
              </w:rPr>
              <w:t xml:space="preserve"> </w:t>
            </w:r>
            <w:r>
              <w:rPr>
                <w:w w:val="105"/>
                <w:sz w:val="24"/>
              </w:rPr>
              <w:t>и разгибание ног из исходного положения сидя и</w:t>
            </w:r>
            <w:r>
              <w:rPr>
                <w:spacing w:val="-60"/>
                <w:w w:val="105"/>
                <w:sz w:val="24"/>
              </w:rPr>
              <w:t xml:space="preserve"> </w:t>
            </w:r>
            <w:r>
              <w:rPr>
                <w:w w:val="105"/>
                <w:sz w:val="24"/>
              </w:rPr>
              <w:t>лежа,</w:t>
            </w:r>
            <w:r>
              <w:rPr>
                <w:spacing w:val="27"/>
                <w:w w:val="105"/>
                <w:sz w:val="24"/>
              </w:rPr>
              <w:t xml:space="preserve"> </w:t>
            </w:r>
            <w:r>
              <w:rPr>
                <w:w w:val="105"/>
                <w:sz w:val="24"/>
              </w:rPr>
              <w:t>поочередное</w:t>
            </w:r>
            <w:r>
              <w:rPr>
                <w:spacing w:val="28"/>
                <w:w w:val="105"/>
                <w:sz w:val="24"/>
              </w:rPr>
              <w:t xml:space="preserve"> </w:t>
            </w:r>
            <w:r>
              <w:rPr>
                <w:w w:val="105"/>
                <w:sz w:val="24"/>
              </w:rPr>
              <w:t>поднимание</w:t>
            </w:r>
            <w:r>
              <w:rPr>
                <w:spacing w:val="28"/>
                <w:w w:val="105"/>
                <w:sz w:val="24"/>
              </w:rPr>
              <w:t xml:space="preserve"> </w:t>
            </w:r>
            <w:r>
              <w:rPr>
                <w:w w:val="105"/>
                <w:sz w:val="24"/>
              </w:rPr>
              <w:t>рук</w:t>
            </w:r>
            <w:r>
              <w:rPr>
                <w:spacing w:val="27"/>
                <w:w w:val="105"/>
                <w:sz w:val="24"/>
              </w:rPr>
              <w:t xml:space="preserve"> </w:t>
            </w:r>
            <w:r>
              <w:rPr>
                <w:w w:val="105"/>
                <w:sz w:val="24"/>
              </w:rPr>
              <w:t>и</w:t>
            </w:r>
            <w:r>
              <w:rPr>
                <w:spacing w:val="29"/>
                <w:w w:val="105"/>
                <w:sz w:val="24"/>
              </w:rPr>
              <w:t xml:space="preserve"> </w:t>
            </w:r>
            <w:r>
              <w:rPr>
                <w:w w:val="105"/>
                <w:sz w:val="24"/>
              </w:rPr>
              <w:t>ног</w:t>
            </w:r>
            <w:r>
              <w:rPr>
                <w:spacing w:val="27"/>
                <w:w w:val="105"/>
                <w:sz w:val="24"/>
              </w:rPr>
              <w:t xml:space="preserve"> </w:t>
            </w:r>
            <w:r>
              <w:rPr>
                <w:w w:val="105"/>
                <w:sz w:val="24"/>
              </w:rPr>
              <w:t>из</w:t>
            </w:r>
            <w:r>
              <w:rPr>
                <w:spacing w:val="-60"/>
                <w:w w:val="105"/>
                <w:sz w:val="24"/>
              </w:rPr>
              <w:t xml:space="preserve"> </w:t>
            </w:r>
            <w:r>
              <w:rPr>
                <w:w w:val="105"/>
                <w:sz w:val="24"/>
              </w:rPr>
              <w:t>исходного положения лежа на спине;</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 xml:space="preserve">брюшного  </w:t>
            </w:r>
            <w:r>
              <w:rPr>
                <w:spacing w:val="6"/>
                <w:w w:val="105"/>
                <w:sz w:val="24"/>
              </w:rPr>
              <w:t xml:space="preserve"> </w:t>
            </w:r>
            <w:r>
              <w:rPr>
                <w:w w:val="105"/>
                <w:sz w:val="24"/>
              </w:rPr>
              <w:t>пресса</w:t>
            </w:r>
            <w:r>
              <w:rPr>
                <w:w w:val="105"/>
                <w:sz w:val="24"/>
              </w:rPr>
              <w:tab/>
              <w:t xml:space="preserve">и  </w:t>
            </w:r>
            <w:r>
              <w:rPr>
                <w:spacing w:val="5"/>
                <w:w w:val="105"/>
                <w:sz w:val="24"/>
              </w:rPr>
              <w:t xml:space="preserve"> </w:t>
            </w:r>
            <w:r>
              <w:rPr>
                <w:w w:val="105"/>
                <w:sz w:val="24"/>
              </w:rPr>
              <w:t>гибкости</w:t>
            </w:r>
            <w:r>
              <w:rPr>
                <w:w w:val="105"/>
                <w:sz w:val="24"/>
              </w:rPr>
              <w:tab/>
            </w:r>
            <w:r>
              <w:rPr>
                <w:w w:val="105"/>
                <w:sz w:val="24"/>
              </w:rPr>
              <w:tab/>
              <w:t>позвоночника:</w:t>
            </w:r>
            <w:r>
              <w:rPr>
                <w:spacing w:val="-60"/>
                <w:w w:val="105"/>
                <w:sz w:val="24"/>
              </w:rPr>
              <w:t xml:space="preserve"> </w:t>
            </w:r>
            <w:r>
              <w:rPr>
                <w:w w:val="105"/>
                <w:sz w:val="24"/>
              </w:rPr>
              <w:t>сгибание</w:t>
            </w:r>
            <w:r>
              <w:rPr>
                <w:spacing w:val="2"/>
                <w:w w:val="105"/>
                <w:sz w:val="24"/>
              </w:rPr>
              <w:t xml:space="preserve"> </w:t>
            </w:r>
            <w:r>
              <w:rPr>
                <w:w w:val="105"/>
                <w:sz w:val="24"/>
              </w:rPr>
              <w:t>и</w:t>
            </w:r>
            <w:r>
              <w:rPr>
                <w:spacing w:val="1"/>
                <w:w w:val="105"/>
                <w:sz w:val="24"/>
              </w:rPr>
              <w:t xml:space="preserve"> </w:t>
            </w:r>
            <w:r>
              <w:rPr>
                <w:w w:val="105"/>
                <w:sz w:val="24"/>
              </w:rPr>
              <w:t>разгибание</w:t>
            </w:r>
            <w:r>
              <w:rPr>
                <w:spacing w:val="2"/>
                <w:w w:val="105"/>
                <w:sz w:val="24"/>
              </w:rPr>
              <w:t xml:space="preserve"> </w:t>
            </w:r>
            <w:r>
              <w:rPr>
                <w:w w:val="105"/>
                <w:sz w:val="24"/>
              </w:rPr>
              <w:t>ног,</w:t>
            </w:r>
            <w:r>
              <w:rPr>
                <w:spacing w:val="62"/>
                <w:w w:val="105"/>
                <w:sz w:val="24"/>
              </w:rPr>
              <w:t xml:space="preserve"> </w:t>
            </w:r>
            <w:r>
              <w:rPr>
                <w:w w:val="105"/>
                <w:sz w:val="24"/>
              </w:rPr>
              <w:t>держась</w:t>
            </w:r>
            <w:r>
              <w:rPr>
                <w:spacing w:val="2"/>
                <w:w w:val="105"/>
                <w:sz w:val="24"/>
              </w:rPr>
              <w:t xml:space="preserve"> </w:t>
            </w:r>
            <w:r>
              <w:rPr>
                <w:w w:val="105"/>
                <w:sz w:val="24"/>
              </w:rPr>
              <w:t>за</w:t>
            </w:r>
            <w:r>
              <w:rPr>
                <w:spacing w:val="2"/>
                <w:w w:val="105"/>
                <w:sz w:val="24"/>
              </w:rPr>
              <w:t xml:space="preserve"> </w:t>
            </w:r>
            <w:r>
              <w:rPr>
                <w:w w:val="105"/>
                <w:sz w:val="24"/>
              </w:rPr>
              <w:t>опору,</w:t>
            </w:r>
            <w:r>
              <w:rPr>
                <w:spacing w:val="-60"/>
                <w:w w:val="105"/>
                <w:sz w:val="24"/>
              </w:rPr>
              <w:t xml:space="preserve"> </w:t>
            </w:r>
            <w:r>
              <w:rPr>
                <w:w w:val="105"/>
                <w:sz w:val="24"/>
              </w:rPr>
              <w:t>приседание,</w:t>
            </w:r>
            <w:r>
              <w:rPr>
                <w:w w:val="105"/>
                <w:sz w:val="24"/>
              </w:rPr>
              <w:tab/>
            </w:r>
            <w:r>
              <w:rPr>
                <w:w w:val="105"/>
                <w:sz w:val="24"/>
              </w:rPr>
              <w:tab/>
              <w:t>потягивание</w:t>
            </w:r>
            <w:r>
              <w:rPr>
                <w:w w:val="105"/>
                <w:sz w:val="24"/>
              </w:rPr>
              <w:tab/>
              <w:t>с</w:t>
            </w:r>
            <w:r>
              <w:rPr>
                <w:w w:val="105"/>
                <w:sz w:val="24"/>
              </w:rPr>
              <w:tab/>
            </w:r>
            <w:r>
              <w:rPr>
                <w:w w:val="105"/>
                <w:sz w:val="24"/>
              </w:rPr>
              <w:tab/>
              <w:t>подниманием</w:t>
            </w:r>
            <w:r>
              <w:rPr>
                <w:w w:val="105"/>
                <w:sz w:val="24"/>
              </w:rPr>
              <w:tab/>
            </w:r>
            <w:r>
              <w:rPr>
                <w:spacing w:val="-2"/>
                <w:w w:val="105"/>
                <w:sz w:val="24"/>
              </w:rPr>
              <w:t>на</w:t>
            </w:r>
            <w:r>
              <w:rPr>
                <w:spacing w:val="-60"/>
                <w:w w:val="105"/>
                <w:sz w:val="24"/>
              </w:rPr>
              <w:t xml:space="preserve"> </w:t>
            </w:r>
            <w:r>
              <w:rPr>
                <w:w w:val="105"/>
                <w:sz w:val="24"/>
              </w:rPr>
              <w:t>носки</w:t>
            </w:r>
            <w:r>
              <w:rPr>
                <w:spacing w:val="-2"/>
                <w:w w:val="105"/>
                <w:sz w:val="24"/>
              </w:rPr>
              <w:t xml:space="preserve"> </w:t>
            </w:r>
            <w:r>
              <w:rPr>
                <w:w w:val="105"/>
                <w:sz w:val="24"/>
              </w:rPr>
              <w:t>и другое;</w:t>
            </w:r>
          </w:p>
          <w:p w14:paraId="137C418D" w14:textId="77777777" w:rsidR="008B4348" w:rsidRDefault="008B4348" w:rsidP="00745DA2">
            <w:pPr>
              <w:pStyle w:val="TableParagraph"/>
              <w:tabs>
                <w:tab w:val="left" w:pos="4052"/>
              </w:tabs>
              <w:spacing w:before="0"/>
              <w:ind w:right="94"/>
              <w:jc w:val="both"/>
              <w:rPr>
                <w:sz w:val="24"/>
              </w:rPr>
            </w:pPr>
            <w:r>
              <w:rPr>
                <w:w w:val="105"/>
                <w:sz w:val="24"/>
              </w:rPr>
              <w:t>музыкально-ритмические</w:t>
            </w:r>
            <w:r>
              <w:rPr>
                <w:w w:val="105"/>
                <w:sz w:val="24"/>
              </w:rPr>
              <w:tab/>
            </w:r>
            <w:r>
              <w:rPr>
                <w:spacing w:val="-1"/>
                <w:w w:val="105"/>
                <w:sz w:val="24"/>
              </w:rPr>
              <w:t>упражнения,</w:t>
            </w:r>
            <w:r>
              <w:rPr>
                <w:spacing w:val="-61"/>
                <w:w w:val="105"/>
                <w:sz w:val="24"/>
              </w:rPr>
              <w:t xml:space="preserve"> </w:t>
            </w:r>
            <w:r>
              <w:rPr>
                <w:w w:val="105"/>
                <w:sz w:val="24"/>
              </w:rPr>
              <w:t>разученные</w:t>
            </w:r>
            <w:r>
              <w:rPr>
                <w:spacing w:val="1"/>
                <w:w w:val="105"/>
                <w:sz w:val="24"/>
              </w:rPr>
              <w:t xml:space="preserve"> </w:t>
            </w:r>
            <w:r>
              <w:rPr>
                <w:w w:val="105"/>
                <w:sz w:val="24"/>
              </w:rPr>
              <w:t>на</w:t>
            </w:r>
            <w:r>
              <w:rPr>
                <w:spacing w:val="1"/>
                <w:w w:val="105"/>
                <w:sz w:val="24"/>
              </w:rPr>
              <w:t xml:space="preserve"> </w:t>
            </w:r>
            <w:r>
              <w:rPr>
                <w:w w:val="105"/>
                <w:sz w:val="24"/>
              </w:rPr>
              <w:t>музыкальном</w:t>
            </w:r>
            <w:r>
              <w:rPr>
                <w:spacing w:val="1"/>
                <w:w w:val="105"/>
                <w:sz w:val="24"/>
              </w:rPr>
              <w:t xml:space="preserve"> </w:t>
            </w:r>
            <w:r>
              <w:rPr>
                <w:w w:val="105"/>
                <w:sz w:val="24"/>
              </w:rPr>
              <w:t>занятии,</w:t>
            </w:r>
            <w:r>
              <w:rPr>
                <w:spacing w:val="1"/>
                <w:w w:val="105"/>
                <w:sz w:val="24"/>
              </w:rPr>
              <w:t xml:space="preserve"> </w:t>
            </w:r>
            <w:r>
              <w:rPr>
                <w:w w:val="105"/>
                <w:sz w:val="24"/>
              </w:rPr>
              <w:t>включаются</w:t>
            </w:r>
            <w:r>
              <w:rPr>
                <w:spacing w:val="1"/>
                <w:w w:val="105"/>
                <w:sz w:val="24"/>
              </w:rPr>
              <w:t xml:space="preserve"> </w:t>
            </w:r>
            <w:r>
              <w:rPr>
                <w:w w:val="105"/>
                <w:sz w:val="24"/>
              </w:rPr>
              <w:t>в</w:t>
            </w:r>
            <w:r>
              <w:rPr>
                <w:spacing w:val="1"/>
                <w:w w:val="105"/>
                <w:sz w:val="24"/>
              </w:rPr>
              <w:t xml:space="preserve"> </w:t>
            </w:r>
            <w:r>
              <w:rPr>
                <w:w w:val="105"/>
                <w:sz w:val="24"/>
              </w:rPr>
              <w:t>содержание</w:t>
            </w:r>
            <w:r>
              <w:rPr>
                <w:spacing w:val="1"/>
                <w:w w:val="105"/>
                <w:sz w:val="24"/>
              </w:rPr>
              <w:t xml:space="preserve"> </w:t>
            </w:r>
            <w:r>
              <w:rPr>
                <w:w w:val="105"/>
                <w:sz w:val="24"/>
              </w:rPr>
              <w:t>подвижных</w:t>
            </w:r>
            <w:r>
              <w:rPr>
                <w:spacing w:val="1"/>
                <w:w w:val="105"/>
                <w:sz w:val="24"/>
              </w:rPr>
              <w:t xml:space="preserve"> </w:t>
            </w:r>
            <w:r>
              <w:rPr>
                <w:w w:val="105"/>
                <w:sz w:val="24"/>
              </w:rPr>
              <w:t>игр</w:t>
            </w:r>
            <w:r>
              <w:rPr>
                <w:spacing w:val="1"/>
                <w:w w:val="105"/>
                <w:sz w:val="24"/>
              </w:rPr>
              <w:t xml:space="preserve"> </w:t>
            </w:r>
            <w:r>
              <w:rPr>
                <w:w w:val="105"/>
                <w:sz w:val="24"/>
              </w:rPr>
              <w:t>и</w:t>
            </w:r>
            <w:r>
              <w:rPr>
                <w:spacing w:val="1"/>
                <w:w w:val="105"/>
                <w:sz w:val="24"/>
              </w:rPr>
              <w:t xml:space="preserve"> </w:t>
            </w:r>
            <w:r>
              <w:rPr>
                <w:w w:val="105"/>
                <w:sz w:val="24"/>
              </w:rPr>
              <w:t>игровых упражнений; педагог показывает детям</w:t>
            </w:r>
            <w:r>
              <w:rPr>
                <w:spacing w:val="1"/>
                <w:w w:val="105"/>
                <w:sz w:val="24"/>
              </w:rPr>
              <w:t xml:space="preserve"> </w:t>
            </w:r>
            <w:r>
              <w:rPr>
                <w:w w:val="105"/>
                <w:sz w:val="24"/>
              </w:rPr>
              <w:t>и</w:t>
            </w:r>
            <w:r>
              <w:rPr>
                <w:spacing w:val="55"/>
                <w:w w:val="105"/>
                <w:sz w:val="24"/>
              </w:rPr>
              <w:t xml:space="preserve"> </w:t>
            </w:r>
            <w:r>
              <w:rPr>
                <w:w w:val="105"/>
                <w:sz w:val="24"/>
              </w:rPr>
              <w:t>выполняет</w:t>
            </w:r>
            <w:r>
              <w:rPr>
                <w:spacing w:val="56"/>
                <w:w w:val="105"/>
                <w:sz w:val="24"/>
              </w:rPr>
              <w:t xml:space="preserve"> </w:t>
            </w:r>
            <w:r>
              <w:rPr>
                <w:w w:val="105"/>
                <w:sz w:val="24"/>
              </w:rPr>
              <w:t>вместе</w:t>
            </w:r>
            <w:r>
              <w:rPr>
                <w:spacing w:val="54"/>
                <w:w w:val="105"/>
                <w:sz w:val="24"/>
              </w:rPr>
              <w:t xml:space="preserve"> </w:t>
            </w:r>
            <w:r>
              <w:rPr>
                <w:w w:val="105"/>
                <w:sz w:val="24"/>
              </w:rPr>
              <w:t>с</w:t>
            </w:r>
            <w:r>
              <w:rPr>
                <w:spacing w:val="57"/>
                <w:w w:val="105"/>
                <w:sz w:val="24"/>
              </w:rPr>
              <w:t xml:space="preserve"> </w:t>
            </w:r>
            <w:r>
              <w:rPr>
                <w:w w:val="105"/>
                <w:sz w:val="24"/>
              </w:rPr>
              <w:t>ними:</w:t>
            </w:r>
            <w:r>
              <w:rPr>
                <w:spacing w:val="56"/>
                <w:w w:val="105"/>
                <w:sz w:val="24"/>
              </w:rPr>
              <w:t xml:space="preserve"> </w:t>
            </w:r>
            <w:r>
              <w:rPr>
                <w:w w:val="105"/>
                <w:sz w:val="24"/>
              </w:rPr>
              <w:t>хлопки</w:t>
            </w:r>
            <w:r>
              <w:rPr>
                <w:spacing w:val="55"/>
                <w:w w:val="105"/>
                <w:sz w:val="24"/>
              </w:rPr>
              <w:t xml:space="preserve"> </w:t>
            </w:r>
            <w:r>
              <w:rPr>
                <w:w w:val="105"/>
                <w:sz w:val="24"/>
              </w:rPr>
              <w:t>в</w:t>
            </w:r>
            <w:r>
              <w:rPr>
                <w:spacing w:val="54"/>
                <w:w w:val="105"/>
                <w:sz w:val="24"/>
              </w:rPr>
              <w:t xml:space="preserve"> </w:t>
            </w:r>
            <w:r>
              <w:rPr>
                <w:w w:val="105"/>
                <w:sz w:val="24"/>
              </w:rPr>
              <w:t>ладоши</w:t>
            </w:r>
            <w:r>
              <w:rPr>
                <w:spacing w:val="-60"/>
                <w:w w:val="105"/>
                <w:sz w:val="24"/>
              </w:rPr>
              <w:t xml:space="preserve"> </w:t>
            </w:r>
            <w:r>
              <w:rPr>
                <w:w w:val="105"/>
                <w:sz w:val="24"/>
              </w:rPr>
              <w:t>под</w:t>
            </w:r>
            <w:r>
              <w:rPr>
                <w:spacing w:val="1"/>
                <w:w w:val="105"/>
                <w:sz w:val="24"/>
              </w:rPr>
              <w:t xml:space="preserve"> </w:t>
            </w:r>
            <w:r>
              <w:rPr>
                <w:w w:val="105"/>
                <w:sz w:val="24"/>
              </w:rPr>
              <w:t>музыку,</w:t>
            </w:r>
            <w:r>
              <w:rPr>
                <w:spacing w:val="1"/>
                <w:w w:val="105"/>
                <w:sz w:val="24"/>
              </w:rPr>
              <w:t xml:space="preserve"> </w:t>
            </w:r>
            <w:r>
              <w:rPr>
                <w:w w:val="105"/>
                <w:sz w:val="24"/>
              </w:rPr>
              <w:t>хлопки</w:t>
            </w:r>
            <w:r>
              <w:rPr>
                <w:spacing w:val="1"/>
                <w:w w:val="105"/>
                <w:sz w:val="24"/>
              </w:rPr>
              <w:t xml:space="preserve"> </w:t>
            </w:r>
            <w:r>
              <w:rPr>
                <w:w w:val="105"/>
                <w:sz w:val="24"/>
              </w:rPr>
              <w:t>с</w:t>
            </w:r>
            <w:r>
              <w:rPr>
                <w:spacing w:val="1"/>
                <w:w w:val="105"/>
                <w:sz w:val="24"/>
              </w:rPr>
              <w:t xml:space="preserve"> </w:t>
            </w:r>
            <w:r>
              <w:rPr>
                <w:w w:val="105"/>
                <w:sz w:val="24"/>
              </w:rPr>
              <w:t>одновременным</w:t>
            </w:r>
            <w:r>
              <w:rPr>
                <w:spacing w:val="1"/>
                <w:w w:val="105"/>
                <w:sz w:val="24"/>
              </w:rPr>
              <w:t xml:space="preserve"> </w:t>
            </w:r>
            <w:r>
              <w:rPr>
                <w:w w:val="105"/>
                <w:sz w:val="24"/>
              </w:rPr>
              <w:t>притопыванием,</w:t>
            </w:r>
            <w:r>
              <w:rPr>
                <w:spacing w:val="1"/>
                <w:w w:val="105"/>
                <w:sz w:val="24"/>
              </w:rPr>
              <w:t xml:space="preserve"> </w:t>
            </w:r>
            <w:r>
              <w:rPr>
                <w:w w:val="105"/>
                <w:sz w:val="24"/>
              </w:rPr>
              <w:t>приседание</w:t>
            </w:r>
            <w:r>
              <w:rPr>
                <w:spacing w:val="1"/>
                <w:w w:val="105"/>
                <w:sz w:val="24"/>
              </w:rPr>
              <w:t xml:space="preserve"> </w:t>
            </w:r>
            <w:r>
              <w:rPr>
                <w:w w:val="105"/>
                <w:sz w:val="24"/>
              </w:rPr>
              <w:t>«пружинка»,</w:t>
            </w:r>
            <w:r>
              <w:rPr>
                <w:spacing w:val="-60"/>
                <w:w w:val="105"/>
                <w:sz w:val="24"/>
              </w:rPr>
              <w:t xml:space="preserve"> </w:t>
            </w:r>
            <w:r>
              <w:rPr>
                <w:w w:val="105"/>
                <w:sz w:val="24"/>
              </w:rPr>
              <w:t>приставные</w:t>
            </w:r>
            <w:r>
              <w:rPr>
                <w:spacing w:val="1"/>
                <w:w w:val="105"/>
                <w:sz w:val="24"/>
              </w:rPr>
              <w:t xml:space="preserve"> </w:t>
            </w:r>
            <w:r>
              <w:rPr>
                <w:w w:val="105"/>
                <w:sz w:val="24"/>
              </w:rPr>
              <w:t>шаги</w:t>
            </w:r>
            <w:r>
              <w:rPr>
                <w:spacing w:val="1"/>
                <w:w w:val="105"/>
                <w:sz w:val="24"/>
              </w:rPr>
              <w:t xml:space="preserve"> </w:t>
            </w:r>
            <w:r>
              <w:rPr>
                <w:w w:val="105"/>
                <w:sz w:val="24"/>
              </w:rPr>
              <w:t>вперед-назад,</w:t>
            </w:r>
            <w:r>
              <w:rPr>
                <w:spacing w:val="1"/>
                <w:w w:val="105"/>
                <w:sz w:val="24"/>
              </w:rPr>
              <w:t xml:space="preserve"> </w:t>
            </w:r>
            <w:r>
              <w:rPr>
                <w:w w:val="105"/>
                <w:sz w:val="24"/>
              </w:rPr>
              <w:t>кружение</w:t>
            </w:r>
            <w:r>
              <w:rPr>
                <w:spacing w:val="1"/>
                <w:w w:val="105"/>
                <w:sz w:val="24"/>
              </w:rPr>
              <w:t xml:space="preserve"> </w:t>
            </w:r>
            <w:r>
              <w:rPr>
                <w:w w:val="105"/>
                <w:sz w:val="24"/>
              </w:rPr>
              <w:t>на</w:t>
            </w:r>
            <w:r>
              <w:rPr>
                <w:spacing w:val="1"/>
                <w:w w:val="105"/>
                <w:sz w:val="24"/>
              </w:rPr>
              <w:t xml:space="preserve"> </w:t>
            </w:r>
            <w:r>
              <w:rPr>
                <w:w w:val="105"/>
                <w:sz w:val="24"/>
              </w:rPr>
              <w:t>носочках,</w:t>
            </w:r>
            <w:r>
              <w:rPr>
                <w:spacing w:val="-3"/>
                <w:w w:val="105"/>
                <w:sz w:val="24"/>
              </w:rPr>
              <w:t xml:space="preserve"> </w:t>
            </w:r>
            <w:r>
              <w:rPr>
                <w:w w:val="105"/>
                <w:sz w:val="24"/>
              </w:rPr>
              <w:t>имитационные</w:t>
            </w:r>
            <w:r>
              <w:rPr>
                <w:spacing w:val="-1"/>
                <w:w w:val="105"/>
                <w:sz w:val="24"/>
              </w:rPr>
              <w:t xml:space="preserve"> </w:t>
            </w:r>
            <w:r>
              <w:rPr>
                <w:w w:val="105"/>
                <w:sz w:val="24"/>
              </w:rPr>
              <w:t>упражнения.</w:t>
            </w:r>
          </w:p>
          <w:p w14:paraId="20EB840F" w14:textId="77777777" w:rsidR="008B4348" w:rsidRDefault="008B4348" w:rsidP="00745DA2">
            <w:pPr>
              <w:pStyle w:val="TableParagraph"/>
              <w:spacing w:before="0"/>
              <w:ind w:right="98"/>
              <w:jc w:val="both"/>
              <w:rPr>
                <w:sz w:val="24"/>
              </w:rPr>
            </w:pPr>
            <w:r>
              <w:rPr>
                <w:w w:val="105"/>
                <w:sz w:val="24"/>
              </w:rPr>
              <w:t>Педагог предлагает образец для подражания и</w:t>
            </w:r>
            <w:r>
              <w:rPr>
                <w:spacing w:val="1"/>
                <w:w w:val="105"/>
                <w:sz w:val="24"/>
              </w:rPr>
              <w:t xml:space="preserve"> </w:t>
            </w:r>
            <w:r>
              <w:rPr>
                <w:w w:val="105"/>
                <w:sz w:val="24"/>
              </w:rPr>
              <w:t>выполняет</w:t>
            </w:r>
            <w:r>
              <w:rPr>
                <w:spacing w:val="1"/>
                <w:w w:val="105"/>
                <w:sz w:val="24"/>
              </w:rPr>
              <w:t xml:space="preserve"> </w:t>
            </w:r>
            <w:r>
              <w:rPr>
                <w:w w:val="105"/>
                <w:sz w:val="24"/>
              </w:rPr>
              <w:t>вместе</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упражнения</w:t>
            </w:r>
            <w:r>
              <w:rPr>
                <w:spacing w:val="1"/>
                <w:w w:val="105"/>
                <w:sz w:val="24"/>
              </w:rPr>
              <w:t xml:space="preserve"> </w:t>
            </w:r>
            <w:r>
              <w:rPr>
                <w:w w:val="105"/>
                <w:sz w:val="24"/>
              </w:rPr>
              <w:t>с</w:t>
            </w:r>
            <w:r>
              <w:rPr>
                <w:spacing w:val="1"/>
                <w:w w:val="105"/>
                <w:sz w:val="24"/>
              </w:rPr>
              <w:t xml:space="preserve"> </w:t>
            </w:r>
            <w:r>
              <w:rPr>
                <w:w w:val="105"/>
                <w:sz w:val="24"/>
              </w:rPr>
              <w:t>предметами:</w:t>
            </w:r>
            <w:r>
              <w:rPr>
                <w:spacing w:val="1"/>
                <w:w w:val="105"/>
                <w:sz w:val="24"/>
              </w:rPr>
              <w:t xml:space="preserve"> </w:t>
            </w:r>
            <w:r>
              <w:rPr>
                <w:w w:val="105"/>
                <w:sz w:val="24"/>
              </w:rPr>
              <w:t>погремушками,</w:t>
            </w:r>
            <w:r>
              <w:rPr>
                <w:spacing w:val="1"/>
                <w:w w:val="105"/>
                <w:sz w:val="24"/>
              </w:rPr>
              <w:t xml:space="preserve"> </w:t>
            </w:r>
            <w:r>
              <w:rPr>
                <w:w w:val="105"/>
                <w:sz w:val="24"/>
              </w:rPr>
              <w:t>платочками,</w:t>
            </w:r>
            <w:r>
              <w:rPr>
                <w:spacing w:val="1"/>
                <w:w w:val="105"/>
                <w:sz w:val="24"/>
              </w:rPr>
              <w:t xml:space="preserve"> </w:t>
            </w:r>
            <w:r>
              <w:rPr>
                <w:w w:val="105"/>
                <w:sz w:val="24"/>
              </w:rPr>
              <w:t>малыми</w:t>
            </w:r>
            <w:r>
              <w:rPr>
                <w:spacing w:val="1"/>
                <w:w w:val="105"/>
                <w:sz w:val="24"/>
              </w:rPr>
              <w:t xml:space="preserve"> </w:t>
            </w:r>
            <w:r>
              <w:rPr>
                <w:w w:val="105"/>
                <w:sz w:val="24"/>
              </w:rPr>
              <w:t>обручами,</w:t>
            </w:r>
            <w:r>
              <w:rPr>
                <w:spacing w:val="1"/>
                <w:w w:val="105"/>
                <w:sz w:val="24"/>
              </w:rPr>
              <w:t xml:space="preserve"> </w:t>
            </w:r>
            <w:r>
              <w:rPr>
                <w:w w:val="105"/>
                <w:sz w:val="24"/>
              </w:rPr>
              <w:t>кубиками,</w:t>
            </w:r>
            <w:r>
              <w:rPr>
                <w:spacing w:val="1"/>
                <w:w w:val="105"/>
                <w:sz w:val="24"/>
              </w:rPr>
              <w:t xml:space="preserve"> </w:t>
            </w:r>
            <w:r>
              <w:rPr>
                <w:w w:val="105"/>
                <w:sz w:val="24"/>
              </w:rPr>
              <w:t>флажками</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сидя</w:t>
            </w:r>
            <w:r>
              <w:rPr>
                <w:spacing w:val="1"/>
                <w:w w:val="105"/>
                <w:sz w:val="24"/>
              </w:rPr>
              <w:t xml:space="preserve"> </w:t>
            </w:r>
            <w:r>
              <w:rPr>
                <w:w w:val="105"/>
                <w:sz w:val="24"/>
              </w:rPr>
              <w:t>на</w:t>
            </w:r>
            <w:r>
              <w:rPr>
                <w:spacing w:val="1"/>
                <w:w w:val="105"/>
                <w:sz w:val="24"/>
              </w:rPr>
              <w:t xml:space="preserve"> </w:t>
            </w:r>
            <w:r>
              <w:rPr>
                <w:w w:val="105"/>
                <w:sz w:val="24"/>
              </w:rPr>
              <w:t>стуле</w:t>
            </w:r>
            <w:r>
              <w:rPr>
                <w:spacing w:val="1"/>
                <w:w w:val="105"/>
                <w:sz w:val="24"/>
              </w:rPr>
              <w:t xml:space="preserve"> </w:t>
            </w:r>
            <w:r>
              <w:rPr>
                <w:w w:val="105"/>
                <w:sz w:val="24"/>
              </w:rPr>
              <w:t>или</w:t>
            </w:r>
            <w:r>
              <w:rPr>
                <w:spacing w:val="1"/>
                <w:w w:val="105"/>
                <w:sz w:val="24"/>
              </w:rPr>
              <w:t xml:space="preserve"> </w:t>
            </w:r>
            <w:r>
              <w:rPr>
                <w:w w:val="105"/>
                <w:sz w:val="24"/>
              </w:rPr>
              <w:t>на</w:t>
            </w:r>
            <w:r>
              <w:rPr>
                <w:spacing w:val="1"/>
                <w:w w:val="105"/>
                <w:sz w:val="24"/>
              </w:rPr>
              <w:t xml:space="preserve"> </w:t>
            </w:r>
            <w:r>
              <w:rPr>
                <w:w w:val="105"/>
                <w:sz w:val="24"/>
              </w:rPr>
              <w:t>скамейке.</w:t>
            </w:r>
          </w:p>
          <w:p w14:paraId="0635F205" w14:textId="77777777" w:rsidR="008B4348" w:rsidRDefault="008B4348" w:rsidP="00745DA2">
            <w:pPr>
              <w:pStyle w:val="TableParagraph"/>
              <w:spacing w:before="0"/>
              <w:ind w:right="96"/>
              <w:jc w:val="both"/>
              <w:rPr>
                <w:sz w:val="24"/>
              </w:rPr>
            </w:pPr>
            <w:r>
              <w:rPr>
                <w:w w:val="105"/>
                <w:sz w:val="24"/>
              </w:rPr>
              <w:t>2)Подвижные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развивает</w:t>
            </w:r>
            <w:r>
              <w:rPr>
                <w:spacing w:val="1"/>
                <w:w w:val="105"/>
                <w:sz w:val="24"/>
              </w:rPr>
              <w:t xml:space="preserve"> </w:t>
            </w:r>
            <w:r>
              <w:rPr>
                <w:w w:val="105"/>
                <w:sz w:val="24"/>
              </w:rPr>
              <w:t>и</w:t>
            </w:r>
            <w:r>
              <w:rPr>
                <w:spacing w:val="1"/>
                <w:w w:val="105"/>
                <w:sz w:val="24"/>
              </w:rPr>
              <w:t xml:space="preserve"> </w:t>
            </w:r>
            <w:r>
              <w:rPr>
                <w:w w:val="105"/>
                <w:sz w:val="24"/>
              </w:rPr>
              <w:t>поддерживает</w:t>
            </w:r>
            <w:r>
              <w:rPr>
                <w:spacing w:val="1"/>
                <w:w w:val="105"/>
                <w:sz w:val="24"/>
              </w:rPr>
              <w:t xml:space="preserve"> </w:t>
            </w:r>
            <w:r>
              <w:rPr>
                <w:w w:val="105"/>
                <w:sz w:val="24"/>
              </w:rPr>
              <w:t>у</w:t>
            </w:r>
            <w:r>
              <w:rPr>
                <w:spacing w:val="1"/>
                <w:w w:val="105"/>
                <w:sz w:val="24"/>
              </w:rPr>
              <w:t xml:space="preserve"> </w:t>
            </w:r>
            <w:r>
              <w:rPr>
                <w:w w:val="105"/>
                <w:sz w:val="24"/>
              </w:rPr>
              <w:t>детей</w:t>
            </w:r>
            <w:r>
              <w:rPr>
                <w:spacing w:val="1"/>
                <w:w w:val="105"/>
                <w:sz w:val="24"/>
              </w:rPr>
              <w:t xml:space="preserve"> </w:t>
            </w:r>
            <w:r>
              <w:rPr>
                <w:w w:val="105"/>
                <w:sz w:val="24"/>
              </w:rPr>
              <w:t>желание</w:t>
            </w:r>
            <w:r>
              <w:rPr>
                <w:spacing w:val="1"/>
                <w:w w:val="105"/>
                <w:sz w:val="24"/>
              </w:rPr>
              <w:t xml:space="preserve"> </w:t>
            </w:r>
            <w:r>
              <w:rPr>
                <w:w w:val="105"/>
                <w:sz w:val="24"/>
              </w:rPr>
              <w:t>играть</w:t>
            </w:r>
            <w:r>
              <w:rPr>
                <w:spacing w:val="1"/>
                <w:w w:val="105"/>
                <w:sz w:val="24"/>
              </w:rPr>
              <w:t xml:space="preserve"> </w:t>
            </w:r>
            <w:r>
              <w:rPr>
                <w:w w:val="105"/>
                <w:sz w:val="24"/>
              </w:rPr>
              <w:t>в</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с</w:t>
            </w:r>
            <w:r>
              <w:rPr>
                <w:spacing w:val="1"/>
                <w:w w:val="105"/>
                <w:sz w:val="24"/>
              </w:rPr>
              <w:t xml:space="preserve"> </w:t>
            </w:r>
            <w:r>
              <w:rPr>
                <w:w w:val="105"/>
                <w:sz w:val="24"/>
              </w:rPr>
              <w:t>простым</w:t>
            </w:r>
            <w:r>
              <w:rPr>
                <w:spacing w:val="1"/>
                <w:w w:val="105"/>
                <w:sz w:val="24"/>
              </w:rPr>
              <w:t xml:space="preserve"> </w:t>
            </w:r>
            <w:r>
              <w:rPr>
                <w:w w:val="105"/>
                <w:sz w:val="24"/>
              </w:rPr>
              <w:t>содержанием,</w:t>
            </w:r>
            <w:r>
              <w:rPr>
                <w:spacing w:val="1"/>
                <w:w w:val="105"/>
                <w:sz w:val="24"/>
              </w:rPr>
              <w:t xml:space="preserve"> </w:t>
            </w:r>
            <w:r>
              <w:rPr>
                <w:w w:val="105"/>
                <w:sz w:val="24"/>
              </w:rPr>
              <w:t>с</w:t>
            </w:r>
            <w:r>
              <w:rPr>
                <w:spacing w:val="1"/>
                <w:w w:val="105"/>
                <w:sz w:val="24"/>
              </w:rPr>
              <w:t xml:space="preserve"> </w:t>
            </w:r>
            <w:r>
              <w:rPr>
                <w:w w:val="105"/>
                <w:sz w:val="24"/>
              </w:rPr>
              <w:t>текстом,</w:t>
            </w:r>
            <w:r>
              <w:rPr>
                <w:spacing w:val="1"/>
                <w:w w:val="105"/>
                <w:sz w:val="24"/>
              </w:rPr>
              <w:t xml:space="preserve"> </w:t>
            </w:r>
            <w:r>
              <w:rPr>
                <w:w w:val="105"/>
                <w:sz w:val="24"/>
              </w:rPr>
              <w:t>с</w:t>
            </w:r>
            <w:r>
              <w:rPr>
                <w:spacing w:val="1"/>
                <w:w w:val="105"/>
                <w:sz w:val="24"/>
              </w:rPr>
              <w:t xml:space="preserve"> </w:t>
            </w:r>
            <w:r>
              <w:rPr>
                <w:w w:val="105"/>
                <w:sz w:val="24"/>
              </w:rPr>
              <w:t>включением</w:t>
            </w:r>
            <w:r>
              <w:rPr>
                <w:spacing w:val="1"/>
                <w:w w:val="105"/>
                <w:sz w:val="24"/>
              </w:rPr>
              <w:t xml:space="preserve"> </w:t>
            </w:r>
            <w:r>
              <w:rPr>
                <w:w w:val="105"/>
                <w:sz w:val="24"/>
              </w:rPr>
              <w:t>музыкально-</w:t>
            </w:r>
            <w:r>
              <w:rPr>
                <w:spacing w:val="1"/>
                <w:w w:val="105"/>
                <w:sz w:val="24"/>
              </w:rPr>
              <w:t xml:space="preserve"> </w:t>
            </w:r>
            <w:r>
              <w:rPr>
                <w:w w:val="105"/>
                <w:sz w:val="24"/>
              </w:rPr>
              <w:t>ритмических</w:t>
            </w:r>
            <w:r>
              <w:rPr>
                <w:spacing w:val="38"/>
                <w:w w:val="105"/>
                <w:sz w:val="24"/>
              </w:rPr>
              <w:t xml:space="preserve"> </w:t>
            </w:r>
            <w:r>
              <w:rPr>
                <w:w w:val="105"/>
                <w:sz w:val="24"/>
              </w:rPr>
              <w:t>упражнений.</w:t>
            </w:r>
            <w:r>
              <w:rPr>
                <w:spacing w:val="40"/>
                <w:w w:val="105"/>
                <w:sz w:val="24"/>
              </w:rPr>
              <w:t xml:space="preserve"> </w:t>
            </w:r>
            <w:r>
              <w:rPr>
                <w:w w:val="105"/>
                <w:sz w:val="24"/>
              </w:rPr>
              <w:t>Создает</w:t>
            </w:r>
            <w:r>
              <w:rPr>
                <w:spacing w:val="40"/>
                <w:w w:val="105"/>
                <w:sz w:val="24"/>
              </w:rPr>
              <w:t xml:space="preserve"> </w:t>
            </w:r>
            <w:r>
              <w:rPr>
                <w:w w:val="105"/>
                <w:sz w:val="24"/>
              </w:rPr>
              <w:t>условия</w:t>
            </w:r>
            <w:r>
              <w:rPr>
                <w:spacing w:val="42"/>
                <w:w w:val="105"/>
                <w:sz w:val="24"/>
              </w:rPr>
              <w:t xml:space="preserve"> </w:t>
            </w:r>
            <w:r>
              <w:rPr>
                <w:w w:val="105"/>
                <w:sz w:val="24"/>
              </w:rPr>
              <w:t>для</w:t>
            </w:r>
          </w:p>
          <w:p w14:paraId="5E9250A1" w14:textId="77777777" w:rsidR="008B4348" w:rsidRDefault="008B4348" w:rsidP="00745DA2">
            <w:pPr>
              <w:pStyle w:val="TableParagraph"/>
              <w:spacing w:before="0" w:line="264" w:lineRule="exact"/>
              <w:jc w:val="both"/>
              <w:rPr>
                <w:sz w:val="24"/>
              </w:rPr>
            </w:pPr>
            <w:r>
              <w:rPr>
                <w:w w:val="105"/>
                <w:sz w:val="24"/>
              </w:rPr>
              <w:t xml:space="preserve">развития     </w:t>
            </w:r>
            <w:r>
              <w:rPr>
                <w:spacing w:val="56"/>
                <w:w w:val="105"/>
                <w:sz w:val="24"/>
              </w:rPr>
              <w:t xml:space="preserve"> </w:t>
            </w:r>
            <w:r>
              <w:rPr>
                <w:w w:val="105"/>
                <w:sz w:val="24"/>
              </w:rPr>
              <w:t xml:space="preserve">выразительности     </w:t>
            </w:r>
            <w:r>
              <w:rPr>
                <w:spacing w:val="55"/>
                <w:w w:val="105"/>
                <w:sz w:val="24"/>
              </w:rPr>
              <w:t xml:space="preserve"> </w:t>
            </w:r>
            <w:r>
              <w:rPr>
                <w:w w:val="105"/>
                <w:sz w:val="24"/>
              </w:rPr>
              <w:t xml:space="preserve">движений     </w:t>
            </w:r>
            <w:r>
              <w:rPr>
                <w:spacing w:val="56"/>
                <w:w w:val="105"/>
                <w:sz w:val="24"/>
              </w:rPr>
              <w:t xml:space="preserve"> </w:t>
            </w:r>
            <w:r>
              <w:rPr>
                <w:w w:val="105"/>
                <w:sz w:val="24"/>
              </w:rPr>
              <w:t>в</w:t>
            </w:r>
          </w:p>
        </w:tc>
      </w:tr>
    </w:tbl>
    <w:p w14:paraId="6B19443C"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52F21C1" w14:textId="77777777" w:rsidTr="00DE0983">
        <w:trPr>
          <w:trHeight w:val="5244"/>
        </w:trPr>
        <w:tc>
          <w:tcPr>
            <w:tcW w:w="3795" w:type="dxa"/>
          </w:tcPr>
          <w:p w14:paraId="435BB3CC" w14:textId="77777777" w:rsidR="008B4348" w:rsidRDefault="008B4348" w:rsidP="00745DA2">
            <w:pPr>
              <w:pStyle w:val="TableParagraph"/>
              <w:spacing w:before="0"/>
              <w:ind w:left="0"/>
              <w:rPr>
                <w:sz w:val="24"/>
              </w:rPr>
            </w:pPr>
          </w:p>
        </w:tc>
        <w:tc>
          <w:tcPr>
            <w:tcW w:w="5528" w:type="dxa"/>
          </w:tcPr>
          <w:p w14:paraId="300D78A5" w14:textId="77777777" w:rsidR="008B4348" w:rsidRDefault="008B4348" w:rsidP="00745DA2">
            <w:pPr>
              <w:pStyle w:val="TableParagraph"/>
              <w:tabs>
                <w:tab w:val="left" w:pos="1815"/>
                <w:tab w:val="left" w:pos="4236"/>
              </w:tabs>
              <w:spacing w:before="0"/>
              <w:ind w:right="96"/>
              <w:jc w:val="both"/>
              <w:rPr>
                <w:sz w:val="24"/>
              </w:rPr>
            </w:pPr>
            <w:r>
              <w:rPr>
                <w:w w:val="105"/>
                <w:sz w:val="24"/>
              </w:rPr>
              <w:t>имитационных упражнениях и сюжетных играх,</w:t>
            </w:r>
            <w:r>
              <w:rPr>
                <w:spacing w:val="1"/>
                <w:w w:val="105"/>
                <w:sz w:val="24"/>
              </w:rPr>
              <w:t xml:space="preserve"> </w:t>
            </w:r>
            <w:r>
              <w:rPr>
                <w:w w:val="105"/>
                <w:sz w:val="24"/>
              </w:rPr>
              <w:t>помогает</w:t>
            </w:r>
            <w:r>
              <w:rPr>
                <w:w w:val="105"/>
                <w:sz w:val="24"/>
              </w:rPr>
              <w:tab/>
              <w:t>самостоятельно</w:t>
            </w:r>
            <w:r>
              <w:rPr>
                <w:w w:val="105"/>
                <w:sz w:val="24"/>
              </w:rPr>
              <w:tab/>
            </w:r>
            <w:r>
              <w:rPr>
                <w:spacing w:val="-1"/>
                <w:w w:val="105"/>
                <w:sz w:val="24"/>
              </w:rPr>
              <w:t>передавать</w:t>
            </w:r>
            <w:r>
              <w:rPr>
                <w:spacing w:val="-61"/>
                <w:w w:val="105"/>
                <w:sz w:val="24"/>
              </w:rPr>
              <w:t xml:space="preserve"> </w:t>
            </w:r>
            <w:r>
              <w:rPr>
                <w:w w:val="105"/>
                <w:sz w:val="24"/>
              </w:rPr>
              <w:t>простейшие</w:t>
            </w:r>
            <w:r>
              <w:rPr>
                <w:spacing w:val="1"/>
                <w:w w:val="105"/>
                <w:sz w:val="24"/>
              </w:rPr>
              <w:t xml:space="preserve"> </w:t>
            </w:r>
            <w:r>
              <w:rPr>
                <w:w w:val="105"/>
                <w:sz w:val="24"/>
              </w:rPr>
              <w:t>действия</w:t>
            </w:r>
            <w:r>
              <w:rPr>
                <w:spacing w:val="1"/>
                <w:w w:val="105"/>
                <w:sz w:val="24"/>
              </w:rPr>
              <w:t xml:space="preserve"> </w:t>
            </w:r>
            <w:r>
              <w:rPr>
                <w:w w:val="105"/>
                <w:sz w:val="24"/>
              </w:rPr>
              <w:t>некоторых</w:t>
            </w:r>
            <w:r>
              <w:rPr>
                <w:spacing w:val="1"/>
                <w:w w:val="105"/>
                <w:sz w:val="24"/>
              </w:rPr>
              <w:t xml:space="preserve"> </w:t>
            </w:r>
            <w:r>
              <w:rPr>
                <w:w w:val="105"/>
                <w:sz w:val="24"/>
              </w:rPr>
              <w:t>персонажей</w:t>
            </w:r>
            <w:r>
              <w:rPr>
                <w:spacing w:val="-60"/>
                <w:w w:val="105"/>
                <w:sz w:val="24"/>
              </w:rPr>
              <w:t xml:space="preserve"> </w:t>
            </w:r>
            <w:r>
              <w:rPr>
                <w:w w:val="105"/>
                <w:sz w:val="24"/>
              </w:rPr>
              <w:t>(попрыгать, как зайчики, помахать крылышками,</w:t>
            </w:r>
            <w:r>
              <w:rPr>
                <w:spacing w:val="-60"/>
                <w:w w:val="105"/>
                <w:sz w:val="24"/>
              </w:rPr>
              <w:t xml:space="preserve"> </w:t>
            </w:r>
            <w:r>
              <w:rPr>
                <w:w w:val="105"/>
                <w:sz w:val="24"/>
              </w:rPr>
              <w:t>как</w:t>
            </w:r>
            <w:r>
              <w:rPr>
                <w:spacing w:val="1"/>
                <w:w w:val="105"/>
                <w:sz w:val="24"/>
              </w:rPr>
              <w:t xml:space="preserve"> </w:t>
            </w:r>
            <w:r>
              <w:rPr>
                <w:w w:val="105"/>
                <w:sz w:val="24"/>
              </w:rPr>
              <w:t>птичка,</w:t>
            </w:r>
            <w:r>
              <w:rPr>
                <w:spacing w:val="1"/>
                <w:w w:val="105"/>
                <w:sz w:val="24"/>
              </w:rPr>
              <w:t xml:space="preserve"> </w:t>
            </w:r>
            <w:r>
              <w:rPr>
                <w:w w:val="105"/>
                <w:sz w:val="24"/>
              </w:rPr>
              <w:t>походить</w:t>
            </w:r>
            <w:r>
              <w:rPr>
                <w:spacing w:val="1"/>
                <w:w w:val="105"/>
                <w:sz w:val="24"/>
              </w:rPr>
              <w:t xml:space="preserve"> </w:t>
            </w:r>
            <w:r>
              <w:rPr>
                <w:w w:val="105"/>
                <w:sz w:val="24"/>
              </w:rPr>
              <w:t>как</w:t>
            </w:r>
            <w:r>
              <w:rPr>
                <w:spacing w:val="1"/>
                <w:w w:val="105"/>
                <w:sz w:val="24"/>
              </w:rPr>
              <w:t xml:space="preserve"> </w:t>
            </w:r>
            <w:r>
              <w:rPr>
                <w:w w:val="105"/>
                <w:sz w:val="24"/>
              </w:rPr>
              <w:t>лошадка,</w:t>
            </w:r>
            <w:r>
              <w:rPr>
                <w:spacing w:val="1"/>
                <w:w w:val="105"/>
                <w:sz w:val="24"/>
              </w:rPr>
              <w:t xml:space="preserve"> </w:t>
            </w:r>
            <w:r>
              <w:rPr>
                <w:w w:val="105"/>
                <w:sz w:val="24"/>
              </w:rPr>
              <w:t>поклевать</w:t>
            </w:r>
            <w:r>
              <w:rPr>
                <w:spacing w:val="1"/>
                <w:w w:val="105"/>
                <w:sz w:val="24"/>
              </w:rPr>
              <w:t xml:space="preserve"> </w:t>
            </w:r>
            <w:r>
              <w:rPr>
                <w:w w:val="105"/>
                <w:sz w:val="24"/>
              </w:rPr>
              <w:t>зернышки,</w:t>
            </w:r>
            <w:r>
              <w:rPr>
                <w:spacing w:val="-3"/>
                <w:w w:val="105"/>
                <w:sz w:val="24"/>
              </w:rPr>
              <w:t xml:space="preserve"> </w:t>
            </w:r>
            <w:r>
              <w:rPr>
                <w:w w:val="105"/>
                <w:sz w:val="24"/>
              </w:rPr>
              <w:t>как</w:t>
            </w:r>
            <w:r>
              <w:rPr>
                <w:spacing w:val="-1"/>
                <w:w w:val="105"/>
                <w:sz w:val="24"/>
              </w:rPr>
              <w:t xml:space="preserve"> </w:t>
            </w:r>
            <w:r>
              <w:rPr>
                <w:w w:val="105"/>
                <w:sz w:val="24"/>
              </w:rPr>
              <w:t>цыплята,</w:t>
            </w:r>
            <w:r>
              <w:rPr>
                <w:spacing w:val="-1"/>
                <w:w w:val="105"/>
                <w:sz w:val="24"/>
              </w:rPr>
              <w:t xml:space="preserve"> </w:t>
            </w:r>
            <w:r>
              <w:rPr>
                <w:w w:val="105"/>
                <w:sz w:val="24"/>
              </w:rPr>
              <w:t>и</w:t>
            </w:r>
            <w:r>
              <w:rPr>
                <w:spacing w:val="-3"/>
                <w:w w:val="105"/>
                <w:sz w:val="24"/>
              </w:rPr>
              <w:t xml:space="preserve"> </w:t>
            </w:r>
            <w:r>
              <w:rPr>
                <w:w w:val="105"/>
                <w:sz w:val="24"/>
              </w:rPr>
              <w:t>тому</w:t>
            </w:r>
            <w:r>
              <w:rPr>
                <w:spacing w:val="-3"/>
                <w:w w:val="105"/>
                <w:sz w:val="24"/>
              </w:rPr>
              <w:t xml:space="preserve"> </w:t>
            </w:r>
            <w:r>
              <w:rPr>
                <w:w w:val="105"/>
                <w:sz w:val="24"/>
              </w:rPr>
              <w:t>подобное).</w:t>
            </w:r>
          </w:p>
          <w:p w14:paraId="0FDA1C20" w14:textId="77777777" w:rsidR="008B4348" w:rsidRDefault="008B4348" w:rsidP="00745DA2">
            <w:pPr>
              <w:pStyle w:val="TableParagraph"/>
              <w:spacing w:before="0"/>
              <w:ind w:right="95"/>
              <w:jc w:val="both"/>
              <w:rPr>
                <w:sz w:val="24"/>
              </w:rPr>
            </w:pPr>
            <w:r>
              <w:rPr>
                <w:w w:val="105"/>
                <w:sz w:val="24"/>
              </w:rPr>
              <w:t>3)Формирование основ здорового образа жизни:</w:t>
            </w:r>
            <w:r>
              <w:rPr>
                <w:spacing w:val="1"/>
                <w:w w:val="105"/>
                <w:sz w:val="24"/>
              </w:rPr>
              <w:t xml:space="preserve"> </w:t>
            </w:r>
            <w:r>
              <w:rPr>
                <w:w w:val="105"/>
                <w:sz w:val="24"/>
              </w:rPr>
              <w:t>педагог</w:t>
            </w:r>
            <w:r>
              <w:rPr>
                <w:spacing w:val="32"/>
                <w:w w:val="105"/>
                <w:sz w:val="24"/>
              </w:rPr>
              <w:t xml:space="preserve"> </w:t>
            </w:r>
            <w:r>
              <w:rPr>
                <w:w w:val="105"/>
                <w:sz w:val="24"/>
              </w:rPr>
              <w:t>формирует</w:t>
            </w:r>
            <w:r>
              <w:rPr>
                <w:spacing w:val="32"/>
                <w:w w:val="105"/>
                <w:sz w:val="24"/>
              </w:rPr>
              <w:t xml:space="preserve"> </w:t>
            </w:r>
            <w:r>
              <w:rPr>
                <w:w w:val="105"/>
                <w:sz w:val="24"/>
              </w:rPr>
              <w:t>у</w:t>
            </w:r>
            <w:r>
              <w:rPr>
                <w:spacing w:val="34"/>
                <w:w w:val="105"/>
                <w:sz w:val="24"/>
              </w:rPr>
              <w:t xml:space="preserve"> </w:t>
            </w:r>
            <w:r>
              <w:rPr>
                <w:w w:val="105"/>
                <w:sz w:val="24"/>
              </w:rPr>
              <w:t>детей</w:t>
            </w:r>
            <w:r>
              <w:rPr>
                <w:spacing w:val="31"/>
                <w:w w:val="105"/>
                <w:sz w:val="24"/>
              </w:rPr>
              <w:t xml:space="preserve"> </w:t>
            </w:r>
            <w:r>
              <w:rPr>
                <w:w w:val="105"/>
                <w:sz w:val="24"/>
              </w:rPr>
              <w:t>полезные</w:t>
            </w:r>
            <w:r>
              <w:rPr>
                <w:spacing w:val="34"/>
                <w:w w:val="105"/>
                <w:sz w:val="24"/>
              </w:rPr>
              <w:t xml:space="preserve"> </w:t>
            </w:r>
            <w:r>
              <w:rPr>
                <w:w w:val="105"/>
                <w:sz w:val="24"/>
              </w:rPr>
              <w:t>привычки</w:t>
            </w:r>
            <w:r>
              <w:rPr>
                <w:spacing w:val="-61"/>
                <w:w w:val="105"/>
                <w:sz w:val="24"/>
              </w:rPr>
              <w:t xml:space="preserve"> </w:t>
            </w:r>
            <w:r>
              <w:rPr>
                <w:w w:val="105"/>
                <w:sz w:val="24"/>
              </w:rPr>
              <w:t>и</w:t>
            </w:r>
            <w:r>
              <w:rPr>
                <w:spacing w:val="1"/>
                <w:w w:val="105"/>
                <w:sz w:val="24"/>
              </w:rPr>
              <w:t xml:space="preserve"> </w:t>
            </w:r>
            <w:r>
              <w:rPr>
                <w:w w:val="105"/>
                <w:sz w:val="24"/>
              </w:rPr>
              <w:t>элементарные</w:t>
            </w:r>
            <w:r>
              <w:rPr>
                <w:spacing w:val="1"/>
                <w:w w:val="105"/>
                <w:sz w:val="24"/>
              </w:rPr>
              <w:t xml:space="preserve"> </w:t>
            </w:r>
            <w:r>
              <w:rPr>
                <w:w w:val="105"/>
                <w:sz w:val="24"/>
              </w:rPr>
              <w:t>культурно-гигиенические</w:t>
            </w:r>
            <w:r>
              <w:rPr>
                <w:spacing w:val="1"/>
                <w:w w:val="105"/>
                <w:sz w:val="24"/>
              </w:rPr>
              <w:t xml:space="preserve"> </w:t>
            </w:r>
            <w:r>
              <w:rPr>
                <w:w w:val="105"/>
                <w:sz w:val="24"/>
              </w:rPr>
              <w:t>навыки</w:t>
            </w:r>
            <w:r>
              <w:rPr>
                <w:spacing w:val="1"/>
                <w:w w:val="105"/>
                <w:sz w:val="24"/>
              </w:rPr>
              <w:t xml:space="preserve"> </w:t>
            </w:r>
            <w:r>
              <w:rPr>
                <w:w w:val="105"/>
                <w:sz w:val="24"/>
              </w:rPr>
              <w:t>при</w:t>
            </w:r>
            <w:r>
              <w:rPr>
                <w:spacing w:val="1"/>
                <w:w w:val="105"/>
                <w:sz w:val="24"/>
              </w:rPr>
              <w:t xml:space="preserve"> </w:t>
            </w:r>
            <w:r>
              <w:rPr>
                <w:w w:val="105"/>
                <w:sz w:val="24"/>
              </w:rPr>
              <w:t>приеме</w:t>
            </w:r>
            <w:r>
              <w:rPr>
                <w:spacing w:val="1"/>
                <w:w w:val="105"/>
                <w:sz w:val="24"/>
              </w:rPr>
              <w:t xml:space="preserve"> </w:t>
            </w:r>
            <w:r>
              <w:rPr>
                <w:w w:val="105"/>
                <w:sz w:val="24"/>
              </w:rPr>
              <w:t>пищи,</w:t>
            </w:r>
            <w:r>
              <w:rPr>
                <w:spacing w:val="1"/>
                <w:w w:val="105"/>
                <w:sz w:val="24"/>
              </w:rPr>
              <w:t xml:space="preserve"> </w:t>
            </w:r>
            <w:r>
              <w:rPr>
                <w:w w:val="105"/>
                <w:sz w:val="24"/>
              </w:rPr>
              <w:t>уходе</w:t>
            </w:r>
            <w:r>
              <w:rPr>
                <w:spacing w:val="1"/>
                <w:w w:val="105"/>
                <w:sz w:val="24"/>
              </w:rPr>
              <w:t xml:space="preserve"> </w:t>
            </w:r>
            <w:r>
              <w:rPr>
                <w:w w:val="105"/>
                <w:sz w:val="24"/>
              </w:rPr>
              <w:t>за</w:t>
            </w:r>
            <w:r>
              <w:rPr>
                <w:spacing w:val="1"/>
                <w:w w:val="105"/>
                <w:sz w:val="24"/>
              </w:rPr>
              <w:t xml:space="preserve"> </w:t>
            </w:r>
            <w:r>
              <w:rPr>
                <w:w w:val="105"/>
                <w:sz w:val="24"/>
              </w:rPr>
              <w:t>собой</w:t>
            </w:r>
            <w:r>
              <w:rPr>
                <w:spacing w:val="1"/>
                <w:w w:val="105"/>
                <w:sz w:val="24"/>
              </w:rPr>
              <w:t xml:space="preserve"> </w:t>
            </w:r>
            <w:r>
              <w:rPr>
                <w:w w:val="105"/>
                <w:sz w:val="24"/>
              </w:rPr>
              <w:t>(самостоятельно и правильно мыть руки перед</w:t>
            </w:r>
            <w:r>
              <w:rPr>
                <w:spacing w:val="1"/>
                <w:w w:val="105"/>
                <w:sz w:val="24"/>
              </w:rPr>
              <w:t xml:space="preserve"> </w:t>
            </w:r>
            <w:r>
              <w:rPr>
                <w:w w:val="105"/>
                <w:sz w:val="24"/>
              </w:rPr>
              <w:t>едой,</w:t>
            </w:r>
            <w:r>
              <w:rPr>
                <w:spacing w:val="1"/>
                <w:w w:val="105"/>
                <w:sz w:val="24"/>
              </w:rPr>
              <w:t xml:space="preserve"> </w:t>
            </w:r>
            <w:r>
              <w:rPr>
                <w:w w:val="105"/>
                <w:sz w:val="24"/>
              </w:rPr>
              <w:t>после</w:t>
            </w:r>
            <w:r>
              <w:rPr>
                <w:spacing w:val="1"/>
                <w:w w:val="105"/>
                <w:sz w:val="24"/>
              </w:rPr>
              <w:t xml:space="preserve"> </w:t>
            </w:r>
            <w:r>
              <w:rPr>
                <w:w w:val="105"/>
                <w:sz w:val="24"/>
              </w:rPr>
              <w:t>прогулки</w:t>
            </w:r>
            <w:r>
              <w:rPr>
                <w:spacing w:val="1"/>
                <w:w w:val="105"/>
                <w:sz w:val="24"/>
              </w:rPr>
              <w:t xml:space="preserve"> </w:t>
            </w:r>
            <w:r>
              <w:rPr>
                <w:w w:val="105"/>
                <w:sz w:val="24"/>
              </w:rPr>
              <w:t>и</w:t>
            </w:r>
            <w:r>
              <w:rPr>
                <w:spacing w:val="1"/>
                <w:w w:val="105"/>
                <w:sz w:val="24"/>
              </w:rPr>
              <w:t xml:space="preserve"> </w:t>
            </w:r>
            <w:r>
              <w:rPr>
                <w:w w:val="105"/>
                <w:sz w:val="24"/>
              </w:rPr>
              <w:t>посещения</w:t>
            </w:r>
            <w:r>
              <w:rPr>
                <w:spacing w:val="1"/>
                <w:w w:val="105"/>
                <w:sz w:val="24"/>
              </w:rPr>
              <w:t xml:space="preserve"> </w:t>
            </w:r>
            <w:r>
              <w:rPr>
                <w:w w:val="105"/>
                <w:sz w:val="24"/>
              </w:rPr>
              <w:t>туалета,</w:t>
            </w:r>
            <w:r>
              <w:rPr>
                <w:spacing w:val="-60"/>
                <w:w w:val="105"/>
                <w:sz w:val="24"/>
              </w:rPr>
              <w:t xml:space="preserve"> </w:t>
            </w:r>
            <w:r>
              <w:rPr>
                <w:w w:val="105"/>
                <w:sz w:val="24"/>
              </w:rPr>
              <w:t>чистить зубы, пользоваться предметами личной</w:t>
            </w:r>
            <w:r>
              <w:rPr>
                <w:spacing w:val="1"/>
                <w:w w:val="105"/>
                <w:sz w:val="24"/>
              </w:rPr>
              <w:t xml:space="preserve"> </w:t>
            </w:r>
            <w:r>
              <w:rPr>
                <w:w w:val="105"/>
                <w:sz w:val="24"/>
              </w:rPr>
              <w:t>гигиены); поощряет умения замечать нарушения</w:t>
            </w:r>
            <w:r>
              <w:rPr>
                <w:spacing w:val="-60"/>
                <w:w w:val="105"/>
                <w:sz w:val="24"/>
              </w:rPr>
              <w:t xml:space="preserve"> </w:t>
            </w:r>
            <w:r>
              <w:rPr>
                <w:w w:val="105"/>
                <w:sz w:val="24"/>
              </w:rPr>
              <w:t>правил гигиены, оценивать свой внешний вид,</w:t>
            </w:r>
            <w:r>
              <w:rPr>
                <w:spacing w:val="1"/>
                <w:w w:val="105"/>
                <w:sz w:val="24"/>
              </w:rPr>
              <w:t xml:space="preserve"> </w:t>
            </w:r>
            <w:r>
              <w:rPr>
                <w:w w:val="105"/>
                <w:sz w:val="24"/>
              </w:rPr>
              <w:t>приводить</w:t>
            </w:r>
            <w:r>
              <w:rPr>
                <w:spacing w:val="1"/>
                <w:w w:val="105"/>
                <w:sz w:val="24"/>
              </w:rPr>
              <w:t xml:space="preserve"> </w:t>
            </w:r>
            <w:r>
              <w:rPr>
                <w:w w:val="105"/>
                <w:sz w:val="24"/>
              </w:rPr>
              <w:t>в</w:t>
            </w:r>
            <w:r>
              <w:rPr>
                <w:spacing w:val="1"/>
                <w:w w:val="105"/>
                <w:sz w:val="24"/>
              </w:rPr>
              <w:t xml:space="preserve"> </w:t>
            </w:r>
            <w:r>
              <w:rPr>
                <w:w w:val="105"/>
                <w:sz w:val="24"/>
              </w:rPr>
              <w:t>порядок</w:t>
            </w:r>
            <w:r>
              <w:rPr>
                <w:spacing w:val="1"/>
                <w:w w:val="105"/>
                <w:sz w:val="24"/>
              </w:rPr>
              <w:t xml:space="preserve"> </w:t>
            </w:r>
            <w:r>
              <w:rPr>
                <w:w w:val="105"/>
                <w:sz w:val="24"/>
              </w:rPr>
              <w:t>одежду;</w:t>
            </w:r>
            <w:r>
              <w:rPr>
                <w:spacing w:val="1"/>
                <w:w w:val="105"/>
                <w:sz w:val="24"/>
              </w:rPr>
              <w:t xml:space="preserve"> </w:t>
            </w:r>
            <w:r>
              <w:rPr>
                <w:w w:val="105"/>
                <w:sz w:val="24"/>
              </w:rPr>
              <w:t>способствует</w:t>
            </w:r>
            <w:r>
              <w:rPr>
                <w:spacing w:val="1"/>
                <w:w w:val="105"/>
                <w:sz w:val="24"/>
              </w:rPr>
              <w:t xml:space="preserve"> </w:t>
            </w:r>
            <w:r>
              <w:rPr>
                <w:w w:val="105"/>
                <w:sz w:val="24"/>
              </w:rPr>
              <w:t>формированию</w:t>
            </w:r>
            <w:r>
              <w:rPr>
                <w:spacing w:val="1"/>
                <w:w w:val="105"/>
                <w:sz w:val="24"/>
              </w:rPr>
              <w:t xml:space="preserve"> </w:t>
            </w:r>
            <w:r>
              <w:rPr>
                <w:w w:val="105"/>
                <w:sz w:val="24"/>
              </w:rPr>
              <w:t>положительного</w:t>
            </w:r>
            <w:r>
              <w:rPr>
                <w:spacing w:val="1"/>
                <w:w w:val="105"/>
                <w:sz w:val="24"/>
              </w:rPr>
              <w:t xml:space="preserve"> </w:t>
            </w:r>
            <w:r>
              <w:rPr>
                <w:w w:val="105"/>
                <w:sz w:val="24"/>
              </w:rPr>
              <w:t>отношения</w:t>
            </w:r>
            <w:r>
              <w:rPr>
                <w:spacing w:val="1"/>
                <w:w w:val="105"/>
                <w:sz w:val="24"/>
              </w:rPr>
              <w:t xml:space="preserve"> </w:t>
            </w:r>
            <w:r>
              <w:rPr>
                <w:w w:val="105"/>
                <w:sz w:val="24"/>
              </w:rPr>
              <w:t>к</w:t>
            </w:r>
            <w:r>
              <w:rPr>
                <w:spacing w:val="1"/>
                <w:w w:val="105"/>
                <w:sz w:val="24"/>
              </w:rPr>
              <w:t xml:space="preserve"> </w:t>
            </w:r>
            <w:r>
              <w:rPr>
                <w:w w:val="105"/>
                <w:sz w:val="24"/>
              </w:rPr>
              <w:t>закаливающим</w:t>
            </w:r>
            <w:r>
              <w:rPr>
                <w:spacing w:val="63"/>
                <w:w w:val="105"/>
                <w:sz w:val="24"/>
              </w:rPr>
              <w:t xml:space="preserve"> </w:t>
            </w:r>
            <w:r>
              <w:rPr>
                <w:w w:val="105"/>
                <w:sz w:val="24"/>
              </w:rPr>
              <w:t>и</w:t>
            </w:r>
            <w:r>
              <w:rPr>
                <w:spacing w:val="61"/>
                <w:w w:val="105"/>
                <w:sz w:val="24"/>
              </w:rPr>
              <w:t xml:space="preserve"> </w:t>
            </w:r>
            <w:r>
              <w:rPr>
                <w:w w:val="105"/>
                <w:sz w:val="24"/>
              </w:rPr>
              <w:t>гигиеническим</w:t>
            </w:r>
            <w:r>
              <w:rPr>
                <w:spacing w:val="61"/>
                <w:w w:val="105"/>
                <w:sz w:val="24"/>
              </w:rPr>
              <w:t xml:space="preserve"> </w:t>
            </w:r>
            <w:r>
              <w:rPr>
                <w:w w:val="105"/>
                <w:sz w:val="24"/>
              </w:rPr>
              <w:t>процедурам,</w:t>
            </w:r>
          </w:p>
          <w:p w14:paraId="3D75A45C" w14:textId="77777777" w:rsidR="008B4348" w:rsidRDefault="008B4348" w:rsidP="00745DA2">
            <w:pPr>
              <w:pStyle w:val="TableParagraph"/>
              <w:spacing w:before="0" w:line="262" w:lineRule="exact"/>
              <w:jc w:val="both"/>
              <w:rPr>
                <w:sz w:val="24"/>
              </w:rPr>
            </w:pPr>
            <w:r>
              <w:rPr>
                <w:w w:val="105"/>
                <w:sz w:val="24"/>
              </w:rPr>
              <w:t>выполнению</w:t>
            </w:r>
            <w:r>
              <w:rPr>
                <w:spacing w:val="-8"/>
                <w:w w:val="105"/>
                <w:sz w:val="24"/>
              </w:rPr>
              <w:t xml:space="preserve"> </w:t>
            </w:r>
            <w:r>
              <w:rPr>
                <w:w w:val="105"/>
                <w:sz w:val="24"/>
              </w:rPr>
              <w:t>физических</w:t>
            </w:r>
            <w:r>
              <w:rPr>
                <w:spacing w:val="-7"/>
                <w:w w:val="105"/>
                <w:sz w:val="24"/>
              </w:rPr>
              <w:t xml:space="preserve"> </w:t>
            </w:r>
            <w:r>
              <w:rPr>
                <w:w w:val="105"/>
                <w:sz w:val="24"/>
              </w:rPr>
              <w:t>упражнений.</w:t>
            </w:r>
          </w:p>
        </w:tc>
      </w:tr>
      <w:tr w:rsidR="008B4348" w14:paraId="0CBFB0DD" w14:textId="77777777" w:rsidTr="00745DA2">
        <w:trPr>
          <w:trHeight w:val="278"/>
        </w:trPr>
        <w:tc>
          <w:tcPr>
            <w:tcW w:w="9323" w:type="dxa"/>
            <w:gridSpan w:val="2"/>
            <w:shd w:val="clear" w:color="auto" w:fill="92D050"/>
          </w:tcPr>
          <w:p w14:paraId="5C2EDC20" w14:textId="77777777" w:rsidR="008B4348" w:rsidRDefault="008B4348" w:rsidP="00745DA2">
            <w:pPr>
              <w:pStyle w:val="TableParagraph"/>
              <w:spacing w:before="0" w:line="258" w:lineRule="exact"/>
              <w:ind w:left="2294" w:right="2290"/>
              <w:jc w:val="center"/>
              <w:rPr>
                <w:sz w:val="24"/>
              </w:rPr>
            </w:pPr>
            <w:r>
              <w:rPr>
                <w:w w:val="105"/>
                <w:sz w:val="24"/>
              </w:rPr>
              <w:t>3-4</w:t>
            </w:r>
            <w:r>
              <w:rPr>
                <w:spacing w:val="-5"/>
                <w:w w:val="105"/>
                <w:sz w:val="24"/>
              </w:rPr>
              <w:t xml:space="preserve"> </w:t>
            </w:r>
            <w:r>
              <w:rPr>
                <w:w w:val="105"/>
                <w:sz w:val="24"/>
              </w:rPr>
              <w:t>года</w:t>
            </w:r>
          </w:p>
        </w:tc>
      </w:tr>
      <w:tr w:rsidR="008B4348" w14:paraId="06FC974C" w14:textId="77777777" w:rsidTr="00DE0983">
        <w:trPr>
          <w:trHeight w:val="9108"/>
        </w:trPr>
        <w:tc>
          <w:tcPr>
            <w:tcW w:w="3795" w:type="dxa"/>
          </w:tcPr>
          <w:p w14:paraId="30F0BDB7" w14:textId="77777777" w:rsidR="008B4348" w:rsidRDefault="008B4348" w:rsidP="00745DA2">
            <w:pPr>
              <w:pStyle w:val="TableParagraph"/>
              <w:tabs>
                <w:tab w:val="left" w:pos="2233"/>
                <w:tab w:val="left" w:pos="2650"/>
              </w:tabs>
              <w:spacing w:before="0"/>
              <w:ind w:right="98"/>
              <w:jc w:val="both"/>
              <w:rPr>
                <w:sz w:val="24"/>
              </w:rPr>
            </w:pPr>
            <w:r>
              <w:rPr>
                <w:w w:val="105"/>
                <w:sz w:val="24"/>
              </w:rPr>
              <w:t>обогащать</w:t>
            </w:r>
            <w:r>
              <w:rPr>
                <w:spacing w:val="1"/>
                <w:w w:val="105"/>
                <w:sz w:val="24"/>
              </w:rPr>
              <w:t xml:space="preserve"> </w:t>
            </w:r>
            <w:r>
              <w:rPr>
                <w:w w:val="105"/>
                <w:sz w:val="24"/>
              </w:rPr>
              <w:t>двигательный</w:t>
            </w:r>
            <w:r>
              <w:rPr>
                <w:spacing w:val="1"/>
                <w:w w:val="105"/>
                <w:sz w:val="24"/>
              </w:rPr>
              <w:t xml:space="preserve"> </w:t>
            </w:r>
            <w:r>
              <w:rPr>
                <w:w w:val="105"/>
                <w:sz w:val="24"/>
              </w:rPr>
              <w:t>опыт</w:t>
            </w:r>
            <w:r>
              <w:rPr>
                <w:spacing w:val="-60"/>
                <w:w w:val="105"/>
                <w:sz w:val="24"/>
              </w:rPr>
              <w:t xml:space="preserve"> </w:t>
            </w:r>
            <w:r>
              <w:rPr>
                <w:w w:val="105"/>
                <w:sz w:val="24"/>
              </w:rPr>
              <w:t>детей,</w:t>
            </w:r>
            <w:r>
              <w:rPr>
                <w:spacing w:val="1"/>
                <w:w w:val="105"/>
                <w:sz w:val="24"/>
              </w:rPr>
              <w:t xml:space="preserve"> </w:t>
            </w:r>
            <w:r>
              <w:rPr>
                <w:w w:val="105"/>
                <w:sz w:val="24"/>
              </w:rPr>
              <w:t>используя</w:t>
            </w:r>
            <w:r>
              <w:rPr>
                <w:spacing w:val="1"/>
                <w:w w:val="105"/>
                <w:sz w:val="24"/>
              </w:rPr>
              <w:t xml:space="preserve"> </w:t>
            </w:r>
            <w:r>
              <w:rPr>
                <w:w w:val="105"/>
                <w:sz w:val="24"/>
              </w:rPr>
              <w:t>упражнения</w:t>
            </w:r>
            <w:r>
              <w:rPr>
                <w:spacing w:val="-60"/>
                <w:w w:val="105"/>
                <w:sz w:val="24"/>
              </w:rPr>
              <w:t xml:space="preserve"> </w:t>
            </w:r>
            <w:r>
              <w:rPr>
                <w:w w:val="105"/>
                <w:sz w:val="24"/>
              </w:rPr>
              <w:t>основной гимнастики (строевые</w:t>
            </w:r>
            <w:r>
              <w:rPr>
                <w:spacing w:val="1"/>
                <w:w w:val="105"/>
                <w:sz w:val="24"/>
              </w:rPr>
              <w:t xml:space="preserve"> </w:t>
            </w:r>
            <w:r>
              <w:rPr>
                <w:w w:val="105"/>
                <w:sz w:val="24"/>
              </w:rPr>
              <w:t>упражнения,</w:t>
            </w:r>
            <w:r>
              <w:rPr>
                <w:w w:val="105"/>
                <w:sz w:val="24"/>
              </w:rPr>
              <w:tab/>
            </w:r>
            <w:r>
              <w:rPr>
                <w:w w:val="105"/>
                <w:sz w:val="24"/>
              </w:rPr>
              <w:tab/>
            </w:r>
            <w:r>
              <w:rPr>
                <w:spacing w:val="-1"/>
                <w:w w:val="105"/>
                <w:sz w:val="24"/>
              </w:rPr>
              <w:t>основные</w:t>
            </w:r>
            <w:r>
              <w:rPr>
                <w:spacing w:val="-61"/>
                <w:w w:val="105"/>
                <w:sz w:val="24"/>
              </w:rPr>
              <w:t xml:space="preserve"> </w:t>
            </w:r>
            <w:r>
              <w:rPr>
                <w:w w:val="105"/>
                <w:sz w:val="24"/>
              </w:rPr>
              <w:t>движения,</w:t>
            </w:r>
            <w:r>
              <w:rPr>
                <w:spacing w:val="1"/>
                <w:w w:val="105"/>
                <w:sz w:val="24"/>
              </w:rPr>
              <w:t xml:space="preserve"> </w:t>
            </w:r>
            <w:r>
              <w:rPr>
                <w:w w:val="105"/>
                <w:sz w:val="24"/>
              </w:rPr>
              <w:t>общеразвивающие,</w:t>
            </w:r>
            <w:r>
              <w:rPr>
                <w:spacing w:val="1"/>
                <w:w w:val="105"/>
                <w:sz w:val="24"/>
              </w:rPr>
              <w:t xml:space="preserve"> </w:t>
            </w:r>
            <w:r>
              <w:rPr>
                <w:w w:val="105"/>
                <w:sz w:val="24"/>
              </w:rPr>
              <w:t>в</w:t>
            </w:r>
            <w:r>
              <w:rPr>
                <w:spacing w:val="-60"/>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музыкально-</w:t>
            </w:r>
            <w:r>
              <w:rPr>
                <w:spacing w:val="1"/>
                <w:w w:val="105"/>
                <w:sz w:val="24"/>
              </w:rPr>
              <w:t xml:space="preserve"> </w:t>
            </w:r>
            <w:r>
              <w:rPr>
                <w:w w:val="105"/>
                <w:sz w:val="24"/>
              </w:rPr>
              <w:t>ритмические</w:t>
            </w:r>
            <w:r>
              <w:rPr>
                <w:w w:val="105"/>
                <w:sz w:val="24"/>
              </w:rPr>
              <w:tab/>
            </w:r>
            <w:r>
              <w:rPr>
                <w:spacing w:val="-1"/>
                <w:w w:val="105"/>
                <w:sz w:val="24"/>
              </w:rPr>
              <w:t>упражнения),</w:t>
            </w:r>
          </w:p>
          <w:p w14:paraId="1EAAEE7F" w14:textId="77777777" w:rsidR="008B4348" w:rsidRDefault="008B4348" w:rsidP="00745DA2">
            <w:pPr>
              <w:pStyle w:val="TableParagraph"/>
              <w:tabs>
                <w:tab w:val="left" w:pos="966"/>
                <w:tab w:val="left" w:pos="1388"/>
                <w:tab w:val="left" w:pos="1582"/>
                <w:tab w:val="left" w:pos="1664"/>
                <w:tab w:val="left" w:pos="1772"/>
                <w:tab w:val="left" w:pos="1822"/>
                <w:tab w:val="left" w:pos="2022"/>
                <w:tab w:val="left" w:pos="2069"/>
                <w:tab w:val="left" w:pos="2115"/>
                <w:tab w:val="left" w:pos="2151"/>
                <w:tab w:val="left" w:pos="2228"/>
                <w:tab w:val="left" w:pos="2314"/>
                <w:tab w:val="left" w:pos="2369"/>
                <w:tab w:val="left" w:pos="2806"/>
                <w:tab w:val="left" w:pos="3021"/>
                <w:tab w:val="left" w:pos="3086"/>
                <w:tab w:val="left" w:pos="3552"/>
              </w:tabs>
              <w:spacing w:before="0"/>
              <w:ind w:right="95"/>
              <w:rPr>
                <w:sz w:val="24"/>
              </w:rPr>
            </w:pPr>
            <w:r>
              <w:rPr>
                <w:spacing w:val="-1"/>
                <w:w w:val="105"/>
                <w:sz w:val="24"/>
              </w:rPr>
              <w:t>спортивные</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упражнения,</w:t>
            </w:r>
            <w:r>
              <w:rPr>
                <w:spacing w:val="-60"/>
                <w:w w:val="105"/>
                <w:sz w:val="24"/>
              </w:rPr>
              <w:t xml:space="preserve"> </w:t>
            </w:r>
            <w:r>
              <w:rPr>
                <w:w w:val="105"/>
                <w:sz w:val="24"/>
              </w:rPr>
              <w:t>подвижные</w:t>
            </w:r>
            <w:r>
              <w:rPr>
                <w:w w:val="105"/>
                <w:sz w:val="24"/>
              </w:rPr>
              <w:tab/>
            </w:r>
            <w:r>
              <w:rPr>
                <w:w w:val="105"/>
                <w:sz w:val="24"/>
              </w:rPr>
              <w:tab/>
            </w:r>
            <w:r>
              <w:rPr>
                <w:w w:val="105"/>
                <w:sz w:val="24"/>
              </w:rPr>
              <w:tab/>
            </w:r>
            <w:r>
              <w:rPr>
                <w:w w:val="105"/>
                <w:sz w:val="24"/>
              </w:rPr>
              <w:tab/>
            </w:r>
            <w:r>
              <w:rPr>
                <w:spacing w:val="-1"/>
                <w:w w:val="105"/>
                <w:sz w:val="24"/>
              </w:rPr>
              <w:t>игры,</w:t>
            </w:r>
            <w:r>
              <w:rPr>
                <w:spacing w:val="-1"/>
                <w:w w:val="105"/>
                <w:sz w:val="24"/>
              </w:rPr>
              <w:tab/>
            </w:r>
            <w:r>
              <w:rPr>
                <w:w w:val="105"/>
                <w:sz w:val="24"/>
              </w:rPr>
              <w:t>помогая</w:t>
            </w:r>
            <w:r>
              <w:rPr>
                <w:spacing w:val="1"/>
                <w:w w:val="105"/>
                <w:sz w:val="24"/>
              </w:rPr>
              <w:t xml:space="preserve"> </w:t>
            </w:r>
            <w:r>
              <w:rPr>
                <w:w w:val="105"/>
                <w:sz w:val="24"/>
              </w:rPr>
              <w:t>согласовывать</w:t>
            </w:r>
            <w:r>
              <w:rPr>
                <w:spacing w:val="18"/>
                <w:w w:val="105"/>
                <w:sz w:val="24"/>
              </w:rPr>
              <w:t xml:space="preserve"> </w:t>
            </w:r>
            <w:r>
              <w:rPr>
                <w:w w:val="105"/>
                <w:sz w:val="24"/>
              </w:rPr>
              <w:t>свои</w:t>
            </w:r>
            <w:r>
              <w:rPr>
                <w:spacing w:val="19"/>
                <w:w w:val="105"/>
                <w:sz w:val="24"/>
              </w:rPr>
              <w:t xml:space="preserve"> </w:t>
            </w:r>
            <w:r>
              <w:rPr>
                <w:w w:val="105"/>
                <w:sz w:val="24"/>
              </w:rPr>
              <w:t>действия</w:t>
            </w:r>
            <w:r>
              <w:rPr>
                <w:spacing w:val="16"/>
                <w:w w:val="105"/>
                <w:sz w:val="24"/>
              </w:rPr>
              <w:t xml:space="preserve"> </w:t>
            </w:r>
            <w:r>
              <w:rPr>
                <w:w w:val="105"/>
                <w:sz w:val="24"/>
              </w:rPr>
              <w:t>с</w:t>
            </w:r>
            <w:r>
              <w:rPr>
                <w:spacing w:val="-60"/>
                <w:w w:val="105"/>
                <w:sz w:val="24"/>
              </w:rPr>
              <w:t xml:space="preserve"> </w:t>
            </w:r>
            <w:r>
              <w:rPr>
                <w:w w:val="105"/>
                <w:sz w:val="24"/>
              </w:rPr>
              <w:t>действиями</w:t>
            </w:r>
            <w:r>
              <w:rPr>
                <w:w w:val="105"/>
                <w:sz w:val="24"/>
              </w:rPr>
              <w:tab/>
            </w:r>
            <w:r>
              <w:rPr>
                <w:w w:val="105"/>
                <w:sz w:val="24"/>
              </w:rPr>
              <w:tab/>
            </w:r>
            <w:r>
              <w:rPr>
                <w:w w:val="105"/>
                <w:sz w:val="24"/>
              </w:rPr>
              <w:tab/>
            </w:r>
            <w:r>
              <w:rPr>
                <w:w w:val="105"/>
                <w:sz w:val="24"/>
              </w:rPr>
              <w:tab/>
            </w:r>
            <w:r>
              <w:rPr>
                <w:w w:val="105"/>
                <w:sz w:val="24"/>
              </w:rPr>
              <w:tab/>
              <w:t>других</w:t>
            </w:r>
            <w:r>
              <w:rPr>
                <w:w w:val="105"/>
                <w:sz w:val="24"/>
              </w:rPr>
              <w:tab/>
            </w:r>
            <w:r>
              <w:rPr>
                <w:w w:val="105"/>
                <w:sz w:val="24"/>
              </w:rPr>
              <w:tab/>
              <w:t>детей,</w:t>
            </w:r>
            <w:r>
              <w:rPr>
                <w:spacing w:val="-60"/>
                <w:w w:val="105"/>
                <w:sz w:val="24"/>
              </w:rPr>
              <w:t xml:space="preserve"> </w:t>
            </w:r>
            <w:r>
              <w:rPr>
                <w:w w:val="105"/>
                <w:sz w:val="24"/>
              </w:rPr>
              <w:t>соблюдать правила в игре;</w:t>
            </w:r>
            <w:r>
              <w:rPr>
                <w:spacing w:val="1"/>
                <w:w w:val="105"/>
                <w:sz w:val="24"/>
              </w:rPr>
              <w:t xml:space="preserve"> </w:t>
            </w:r>
            <w:r>
              <w:rPr>
                <w:w w:val="105"/>
                <w:sz w:val="24"/>
              </w:rPr>
              <w:t>развивать</w:t>
            </w:r>
            <w:r>
              <w:rPr>
                <w:w w:val="105"/>
                <w:sz w:val="24"/>
              </w:rPr>
              <w:tab/>
            </w:r>
            <w:r>
              <w:rPr>
                <w:w w:val="105"/>
                <w:sz w:val="24"/>
              </w:rPr>
              <w:tab/>
            </w:r>
            <w:r>
              <w:rPr>
                <w:w w:val="105"/>
                <w:sz w:val="24"/>
              </w:rPr>
              <w:tab/>
            </w:r>
            <w:r>
              <w:rPr>
                <w:w w:val="105"/>
                <w:sz w:val="24"/>
              </w:rPr>
              <w:tab/>
              <w:t>психофизические</w:t>
            </w:r>
            <w:r>
              <w:rPr>
                <w:spacing w:val="-60"/>
                <w:w w:val="105"/>
                <w:sz w:val="24"/>
              </w:rPr>
              <w:t xml:space="preserve"> </w:t>
            </w:r>
            <w:r>
              <w:rPr>
                <w:w w:val="105"/>
                <w:sz w:val="24"/>
              </w:rPr>
              <w:t>качества,</w:t>
            </w:r>
            <w:r>
              <w:rPr>
                <w:w w:val="105"/>
                <w:sz w:val="24"/>
              </w:rPr>
              <w:tab/>
            </w:r>
            <w:r>
              <w:rPr>
                <w:w w:val="105"/>
                <w:sz w:val="24"/>
              </w:rPr>
              <w:tab/>
            </w:r>
            <w:r>
              <w:rPr>
                <w:spacing w:val="-1"/>
                <w:w w:val="105"/>
                <w:sz w:val="24"/>
              </w:rPr>
              <w:t>ориентировку</w:t>
            </w:r>
            <w:r>
              <w:rPr>
                <w:spacing w:val="-1"/>
                <w:w w:val="105"/>
                <w:sz w:val="24"/>
              </w:rPr>
              <w:tab/>
            </w:r>
            <w:r>
              <w:rPr>
                <w:spacing w:val="-1"/>
                <w:w w:val="105"/>
                <w:sz w:val="24"/>
              </w:rPr>
              <w:tab/>
            </w:r>
            <w:r>
              <w:rPr>
                <w:w w:val="105"/>
                <w:sz w:val="24"/>
              </w:rPr>
              <w:t>в</w:t>
            </w:r>
            <w:r>
              <w:rPr>
                <w:spacing w:val="-60"/>
                <w:w w:val="105"/>
                <w:sz w:val="24"/>
              </w:rPr>
              <w:t xml:space="preserve"> </w:t>
            </w:r>
            <w:r>
              <w:rPr>
                <w:w w:val="105"/>
                <w:sz w:val="24"/>
              </w:rPr>
              <w:t>пространстве,</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координацию,</w:t>
            </w:r>
            <w:r>
              <w:rPr>
                <w:spacing w:val="-60"/>
                <w:w w:val="105"/>
                <w:sz w:val="24"/>
              </w:rPr>
              <w:t xml:space="preserve"> </w:t>
            </w:r>
            <w:r>
              <w:rPr>
                <w:w w:val="105"/>
                <w:sz w:val="24"/>
              </w:rPr>
              <w:t>равновесие, способность</w:t>
            </w:r>
            <w:r>
              <w:rPr>
                <w:spacing w:val="1"/>
                <w:w w:val="105"/>
                <w:sz w:val="24"/>
              </w:rPr>
              <w:t xml:space="preserve"> </w:t>
            </w:r>
            <w:r>
              <w:rPr>
                <w:w w:val="105"/>
                <w:sz w:val="24"/>
              </w:rPr>
              <w:t>быстро</w:t>
            </w:r>
            <w:r>
              <w:rPr>
                <w:spacing w:val="-60"/>
                <w:w w:val="105"/>
                <w:sz w:val="24"/>
              </w:rPr>
              <w:t xml:space="preserve"> </w:t>
            </w:r>
            <w:r>
              <w:rPr>
                <w:w w:val="105"/>
                <w:sz w:val="24"/>
              </w:rPr>
              <w:t>реагировать на сигнал;</w:t>
            </w:r>
            <w:r>
              <w:rPr>
                <w:spacing w:val="1"/>
                <w:w w:val="105"/>
                <w:sz w:val="24"/>
              </w:rPr>
              <w:t xml:space="preserve"> </w:t>
            </w:r>
            <w:r>
              <w:rPr>
                <w:w w:val="105"/>
                <w:sz w:val="24"/>
              </w:rPr>
              <w:t>формировать</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интерес</w:t>
            </w:r>
            <w:r>
              <w:rPr>
                <w:w w:val="105"/>
                <w:sz w:val="24"/>
              </w:rPr>
              <w:tab/>
            </w:r>
            <w:r>
              <w:rPr>
                <w:w w:val="105"/>
                <w:sz w:val="24"/>
              </w:rPr>
              <w:tab/>
            </w:r>
            <w:r>
              <w:rPr>
                <w:w w:val="105"/>
                <w:sz w:val="24"/>
              </w:rPr>
              <w:tab/>
            </w:r>
            <w:r>
              <w:rPr>
                <w:spacing w:val="-4"/>
                <w:w w:val="105"/>
                <w:sz w:val="24"/>
              </w:rPr>
              <w:t>и</w:t>
            </w:r>
            <w:r>
              <w:rPr>
                <w:spacing w:val="-60"/>
                <w:w w:val="105"/>
                <w:sz w:val="24"/>
              </w:rPr>
              <w:t xml:space="preserve"> </w:t>
            </w:r>
            <w:r>
              <w:rPr>
                <w:w w:val="105"/>
                <w:sz w:val="24"/>
              </w:rPr>
              <w:t>положительное</w:t>
            </w:r>
            <w:r>
              <w:rPr>
                <w:w w:val="105"/>
                <w:sz w:val="24"/>
              </w:rPr>
              <w:tab/>
            </w:r>
            <w:r>
              <w:rPr>
                <w:w w:val="105"/>
                <w:sz w:val="24"/>
              </w:rPr>
              <w:tab/>
            </w:r>
            <w:r>
              <w:rPr>
                <w:w w:val="105"/>
                <w:sz w:val="24"/>
              </w:rPr>
              <w:tab/>
            </w:r>
            <w:r>
              <w:rPr>
                <w:w w:val="105"/>
                <w:sz w:val="24"/>
              </w:rPr>
              <w:tab/>
              <w:t>отношение</w:t>
            </w:r>
            <w:r>
              <w:rPr>
                <w:w w:val="105"/>
                <w:sz w:val="24"/>
              </w:rPr>
              <w:tab/>
            </w:r>
            <w:r>
              <w:rPr>
                <w:spacing w:val="-1"/>
                <w:w w:val="105"/>
                <w:sz w:val="24"/>
              </w:rPr>
              <w:t>к</w:t>
            </w:r>
            <w:r>
              <w:rPr>
                <w:spacing w:val="-60"/>
                <w:w w:val="105"/>
                <w:sz w:val="24"/>
              </w:rPr>
              <w:t xml:space="preserve"> </w:t>
            </w:r>
            <w:r>
              <w:rPr>
                <w:w w:val="105"/>
                <w:sz w:val="24"/>
              </w:rPr>
              <w:t>занятиям</w:t>
            </w:r>
            <w:r>
              <w:rPr>
                <w:spacing w:val="39"/>
                <w:w w:val="105"/>
                <w:sz w:val="24"/>
              </w:rPr>
              <w:t xml:space="preserve"> </w:t>
            </w:r>
            <w:r>
              <w:rPr>
                <w:w w:val="105"/>
                <w:sz w:val="24"/>
              </w:rPr>
              <w:t>физической</w:t>
            </w:r>
            <w:r>
              <w:rPr>
                <w:spacing w:val="38"/>
                <w:w w:val="105"/>
                <w:sz w:val="24"/>
              </w:rPr>
              <w:t xml:space="preserve"> </w:t>
            </w:r>
            <w:r>
              <w:rPr>
                <w:w w:val="105"/>
                <w:sz w:val="24"/>
              </w:rPr>
              <w:t>культурой</w:t>
            </w:r>
            <w:r>
              <w:rPr>
                <w:spacing w:val="-60"/>
                <w:w w:val="105"/>
                <w:sz w:val="24"/>
              </w:rPr>
              <w:t xml:space="preserve"> </w:t>
            </w:r>
            <w:r>
              <w:rPr>
                <w:w w:val="105"/>
                <w:sz w:val="24"/>
              </w:rPr>
              <w:t>и</w:t>
            </w:r>
            <w:r>
              <w:rPr>
                <w:w w:val="105"/>
                <w:sz w:val="24"/>
              </w:rPr>
              <w:tab/>
              <w:t>активному</w:t>
            </w:r>
            <w:r>
              <w:rPr>
                <w:w w:val="105"/>
                <w:sz w:val="24"/>
              </w:rPr>
              <w:tab/>
            </w:r>
            <w:r>
              <w:rPr>
                <w:w w:val="105"/>
                <w:sz w:val="24"/>
              </w:rPr>
              <w:tab/>
            </w:r>
            <w:r>
              <w:rPr>
                <w:w w:val="105"/>
                <w:sz w:val="24"/>
              </w:rPr>
              <w:tab/>
            </w:r>
            <w:r>
              <w:rPr>
                <w:w w:val="105"/>
                <w:sz w:val="24"/>
              </w:rPr>
              <w:tab/>
            </w:r>
            <w:r>
              <w:rPr>
                <w:w w:val="105"/>
                <w:sz w:val="24"/>
              </w:rPr>
              <w:tab/>
            </w:r>
            <w:r>
              <w:rPr>
                <w:w w:val="105"/>
                <w:sz w:val="24"/>
              </w:rPr>
              <w:tab/>
              <w:t>отдыху,</w:t>
            </w:r>
            <w:r>
              <w:rPr>
                <w:spacing w:val="-60"/>
                <w:w w:val="105"/>
                <w:sz w:val="24"/>
              </w:rPr>
              <w:t xml:space="preserve"> </w:t>
            </w:r>
            <w:r>
              <w:rPr>
                <w:w w:val="105"/>
                <w:sz w:val="24"/>
              </w:rPr>
              <w:t>воспитывать самостоятельность;</w:t>
            </w:r>
            <w:r>
              <w:rPr>
                <w:spacing w:val="-60"/>
                <w:w w:val="105"/>
                <w:sz w:val="24"/>
              </w:rPr>
              <w:t xml:space="preserve"> </w:t>
            </w:r>
            <w:r>
              <w:rPr>
                <w:w w:val="105"/>
                <w:sz w:val="24"/>
              </w:rPr>
              <w:t>укреплять</w:t>
            </w:r>
            <w:r>
              <w:rPr>
                <w:w w:val="105"/>
                <w:sz w:val="24"/>
              </w:rPr>
              <w:tab/>
            </w:r>
            <w:r>
              <w:rPr>
                <w:w w:val="105"/>
                <w:sz w:val="24"/>
              </w:rPr>
              <w:tab/>
            </w:r>
            <w:r>
              <w:rPr>
                <w:w w:val="105"/>
                <w:sz w:val="24"/>
              </w:rPr>
              <w:tab/>
              <w:t>здоровье</w:t>
            </w:r>
            <w:r>
              <w:rPr>
                <w:w w:val="105"/>
                <w:sz w:val="24"/>
              </w:rPr>
              <w:tab/>
            </w:r>
            <w:r>
              <w:rPr>
                <w:w w:val="105"/>
                <w:sz w:val="24"/>
              </w:rPr>
              <w:tab/>
            </w:r>
            <w:r>
              <w:rPr>
                <w:w w:val="105"/>
                <w:sz w:val="24"/>
              </w:rPr>
              <w:tab/>
              <w:t>детей</w:t>
            </w:r>
            <w:r>
              <w:rPr>
                <w:spacing w:val="-60"/>
                <w:w w:val="105"/>
                <w:sz w:val="24"/>
              </w:rPr>
              <w:t xml:space="preserve"> </w:t>
            </w:r>
            <w:r>
              <w:rPr>
                <w:w w:val="105"/>
                <w:sz w:val="24"/>
              </w:rPr>
              <w:t>средствами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физического</w:t>
            </w:r>
            <w:r>
              <w:rPr>
                <w:spacing w:val="-60"/>
                <w:w w:val="105"/>
                <w:sz w:val="24"/>
              </w:rPr>
              <w:t xml:space="preserve"> </w:t>
            </w:r>
            <w:r>
              <w:rPr>
                <w:w w:val="105"/>
                <w:sz w:val="24"/>
              </w:rPr>
              <w:t>воспитания,</w:t>
            </w:r>
            <w:r>
              <w:rPr>
                <w:spacing w:val="1"/>
                <w:w w:val="105"/>
                <w:sz w:val="24"/>
              </w:rPr>
              <w:t xml:space="preserve"> </w:t>
            </w:r>
            <w:r>
              <w:rPr>
                <w:w w:val="105"/>
                <w:sz w:val="24"/>
              </w:rPr>
              <w:t>создавать</w:t>
            </w:r>
            <w:r>
              <w:rPr>
                <w:spacing w:val="1"/>
                <w:w w:val="105"/>
                <w:sz w:val="24"/>
              </w:rPr>
              <w:t xml:space="preserve"> </w:t>
            </w:r>
            <w:r>
              <w:rPr>
                <w:w w:val="105"/>
                <w:sz w:val="24"/>
              </w:rPr>
              <w:t>условия</w:t>
            </w:r>
            <w:r>
              <w:rPr>
                <w:spacing w:val="-60"/>
                <w:w w:val="105"/>
                <w:sz w:val="24"/>
              </w:rPr>
              <w:t xml:space="preserve"> </w:t>
            </w:r>
            <w:r>
              <w:rPr>
                <w:w w:val="105"/>
                <w:sz w:val="24"/>
              </w:rPr>
              <w:t>для</w:t>
            </w:r>
            <w:r>
              <w:rPr>
                <w:spacing w:val="50"/>
                <w:w w:val="105"/>
                <w:sz w:val="24"/>
              </w:rPr>
              <w:t xml:space="preserve"> </w:t>
            </w:r>
            <w:r>
              <w:rPr>
                <w:w w:val="105"/>
                <w:sz w:val="24"/>
              </w:rPr>
              <w:t>формирования</w:t>
            </w:r>
            <w:r>
              <w:rPr>
                <w:spacing w:val="50"/>
                <w:w w:val="105"/>
                <w:sz w:val="24"/>
              </w:rPr>
              <w:t xml:space="preserve"> </w:t>
            </w:r>
            <w:r>
              <w:rPr>
                <w:w w:val="105"/>
                <w:sz w:val="24"/>
              </w:rPr>
              <w:t>правильной</w:t>
            </w:r>
            <w:r>
              <w:rPr>
                <w:spacing w:val="-60"/>
                <w:w w:val="105"/>
                <w:sz w:val="24"/>
              </w:rPr>
              <w:t xml:space="preserve"> </w:t>
            </w:r>
            <w:r>
              <w:rPr>
                <w:w w:val="105"/>
                <w:sz w:val="24"/>
              </w:rPr>
              <w:t>осанки,</w:t>
            </w:r>
            <w:r>
              <w:rPr>
                <w:w w:val="105"/>
                <w:sz w:val="24"/>
              </w:rPr>
              <w:tab/>
            </w:r>
            <w:r>
              <w:rPr>
                <w:w w:val="105"/>
                <w:sz w:val="24"/>
              </w:rPr>
              <w:tab/>
            </w:r>
            <w:r>
              <w:rPr>
                <w:w w:val="105"/>
                <w:sz w:val="24"/>
              </w:rPr>
              <w:tab/>
            </w:r>
            <w:r>
              <w:rPr>
                <w:w w:val="105"/>
                <w:sz w:val="24"/>
              </w:rPr>
              <w:tab/>
            </w:r>
            <w:r>
              <w:rPr>
                <w:w w:val="105"/>
                <w:sz w:val="24"/>
              </w:rPr>
              <w:tab/>
            </w:r>
            <w:r>
              <w:rPr>
                <w:w w:val="105"/>
                <w:sz w:val="24"/>
              </w:rPr>
              <w:tab/>
            </w:r>
            <w:r>
              <w:rPr>
                <w:w w:val="105"/>
                <w:sz w:val="24"/>
              </w:rPr>
              <w:tab/>
              <w:t>способствовать</w:t>
            </w:r>
            <w:r>
              <w:rPr>
                <w:spacing w:val="-60"/>
                <w:w w:val="105"/>
                <w:sz w:val="24"/>
              </w:rPr>
              <w:t xml:space="preserve"> </w:t>
            </w:r>
            <w:r>
              <w:rPr>
                <w:w w:val="105"/>
                <w:sz w:val="24"/>
              </w:rPr>
              <w:t>усвоению</w:t>
            </w:r>
            <w:r>
              <w:rPr>
                <w:w w:val="105"/>
                <w:sz w:val="24"/>
              </w:rPr>
              <w:tab/>
              <w:t>правил</w:t>
            </w:r>
            <w:r>
              <w:rPr>
                <w:w w:val="105"/>
                <w:sz w:val="24"/>
              </w:rPr>
              <w:tab/>
            </w:r>
            <w:r>
              <w:rPr>
                <w:w w:val="105"/>
                <w:sz w:val="24"/>
              </w:rPr>
              <w:tab/>
            </w:r>
            <w:r>
              <w:rPr>
                <w:w w:val="105"/>
                <w:sz w:val="24"/>
              </w:rPr>
              <w:tab/>
            </w:r>
            <w:r>
              <w:rPr>
                <w:w w:val="105"/>
                <w:sz w:val="24"/>
              </w:rPr>
              <w:tab/>
              <w:t>безопасного</w:t>
            </w:r>
            <w:r>
              <w:rPr>
                <w:spacing w:val="-60"/>
                <w:w w:val="105"/>
                <w:sz w:val="24"/>
              </w:rPr>
              <w:t xml:space="preserve"> </w:t>
            </w:r>
            <w:r>
              <w:rPr>
                <w:w w:val="105"/>
                <w:sz w:val="24"/>
              </w:rPr>
              <w:t>поведения</w:t>
            </w:r>
            <w:r>
              <w:rPr>
                <w:w w:val="105"/>
                <w:sz w:val="24"/>
              </w:rPr>
              <w:tab/>
            </w:r>
            <w:r>
              <w:rPr>
                <w:w w:val="105"/>
                <w:sz w:val="24"/>
              </w:rPr>
              <w:tab/>
            </w:r>
            <w:r>
              <w:rPr>
                <w:w w:val="105"/>
                <w:sz w:val="24"/>
              </w:rPr>
              <w:tab/>
              <w:t>в</w:t>
            </w:r>
            <w:r>
              <w:rPr>
                <w:w w:val="105"/>
                <w:sz w:val="24"/>
              </w:rPr>
              <w:tab/>
            </w:r>
            <w:r>
              <w:rPr>
                <w:w w:val="105"/>
                <w:sz w:val="24"/>
              </w:rPr>
              <w:tab/>
            </w:r>
            <w:r>
              <w:rPr>
                <w:w w:val="105"/>
                <w:sz w:val="24"/>
              </w:rPr>
              <w:tab/>
            </w:r>
            <w:r>
              <w:rPr>
                <w:w w:val="105"/>
                <w:sz w:val="24"/>
              </w:rPr>
              <w:tab/>
            </w:r>
            <w:r>
              <w:rPr>
                <w:w w:val="105"/>
                <w:sz w:val="24"/>
              </w:rPr>
              <w:tab/>
            </w:r>
            <w:r>
              <w:rPr>
                <w:w w:val="105"/>
                <w:sz w:val="24"/>
              </w:rPr>
              <w:tab/>
              <w:t>двигательной</w:t>
            </w:r>
            <w:r>
              <w:rPr>
                <w:spacing w:val="-60"/>
                <w:w w:val="105"/>
                <w:sz w:val="24"/>
              </w:rPr>
              <w:t xml:space="preserve"> </w:t>
            </w:r>
            <w:r>
              <w:rPr>
                <w:w w:val="105"/>
                <w:sz w:val="24"/>
              </w:rPr>
              <w:t>деятельности;</w:t>
            </w:r>
          </w:p>
          <w:p w14:paraId="1E8C4FE3" w14:textId="77777777" w:rsidR="008B4348" w:rsidRDefault="008B4348" w:rsidP="00745DA2">
            <w:pPr>
              <w:pStyle w:val="TableParagraph"/>
              <w:tabs>
                <w:tab w:val="left" w:pos="2490"/>
              </w:tabs>
              <w:spacing w:before="0" w:line="276" w:lineRule="exact"/>
              <w:ind w:right="98"/>
              <w:jc w:val="both"/>
              <w:rPr>
                <w:sz w:val="24"/>
              </w:rPr>
            </w:pPr>
            <w:r>
              <w:rPr>
                <w:w w:val="105"/>
                <w:sz w:val="24"/>
              </w:rPr>
              <w:t>закреплять</w:t>
            </w:r>
            <w:r>
              <w:rPr>
                <w:w w:val="105"/>
                <w:sz w:val="24"/>
              </w:rPr>
              <w:tab/>
            </w:r>
            <w:r>
              <w:rPr>
                <w:spacing w:val="-1"/>
                <w:w w:val="105"/>
                <w:sz w:val="24"/>
              </w:rPr>
              <w:t>культурно-</w:t>
            </w:r>
            <w:r>
              <w:rPr>
                <w:spacing w:val="-61"/>
                <w:w w:val="105"/>
                <w:sz w:val="24"/>
              </w:rPr>
              <w:t xml:space="preserve"> </w:t>
            </w:r>
            <w:r>
              <w:rPr>
                <w:w w:val="105"/>
                <w:sz w:val="24"/>
              </w:rPr>
              <w:t>гигиенические навыки и навыки</w:t>
            </w:r>
            <w:r>
              <w:rPr>
                <w:spacing w:val="1"/>
                <w:w w:val="105"/>
                <w:sz w:val="24"/>
              </w:rPr>
              <w:t xml:space="preserve"> </w:t>
            </w:r>
            <w:r>
              <w:rPr>
                <w:w w:val="105"/>
                <w:sz w:val="24"/>
              </w:rPr>
              <w:t>самообслуживания,</w:t>
            </w:r>
            <w:r>
              <w:rPr>
                <w:spacing w:val="55"/>
                <w:w w:val="105"/>
                <w:sz w:val="24"/>
              </w:rPr>
              <w:t xml:space="preserve"> </w:t>
            </w:r>
            <w:r>
              <w:rPr>
                <w:w w:val="105"/>
                <w:sz w:val="24"/>
              </w:rPr>
              <w:t>формируя</w:t>
            </w:r>
          </w:p>
        </w:tc>
        <w:tc>
          <w:tcPr>
            <w:tcW w:w="5528" w:type="dxa"/>
          </w:tcPr>
          <w:p w14:paraId="07E17177" w14:textId="77777777" w:rsidR="008B4348" w:rsidRDefault="008B4348" w:rsidP="00745DA2">
            <w:pPr>
              <w:pStyle w:val="TableParagraph"/>
              <w:tabs>
                <w:tab w:val="left" w:pos="2506"/>
                <w:tab w:val="left" w:pos="4464"/>
              </w:tabs>
              <w:spacing w:before="0"/>
              <w:ind w:right="98"/>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умение</w:t>
            </w:r>
            <w:r>
              <w:rPr>
                <w:spacing w:val="1"/>
                <w:w w:val="105"/>
                <w:sz w:val="24"/>
              </w:rPr>
              <w:t xml:space="preserve"> </w:t>
            </w:r>
            <w:r>
              <w:rPr>
                <w:w w:val="105"/>
                <w:sz w:val="24"/>
              </w:rPr>
              <w:t>организованно</w:t>
            </w:r>
            <w:r>
              <w:rPr>
                <w:spacing w:val="1"/>
                <w:w w:val="105"/>
                <w:sz w:val="24"/>
              </w:rPr>
              <w:t xml:space="preserve"> </w:t>
            </w:r>
            <w:r>
              <w:rPr>
                <w:w w:val="105"/>
                <w:sz w:val="24"/>
              </w:rPr>
              <w:t>выполнять строевые упражнения, находить свое</w:t>
            </w:r>
            <w:r>
              <w:rPr>
                <w:spacing w:val="1"/>
                <w:w w:val="105"/>
                <w:sz w:val="24"/>
              </w:rPr>
              <w:t xml:space="preserve"> </w:t>
            </w:r>
            <w:r>
              <w:rPr>
                <w:w w:val="105"/>
                <w:sz w:val="24"/>
              </w:rPr>
              <w:t>место</w:t>
            </w:r>
            <w:r>
              <w:rPr>
                <w:spacing w:val="1"/>
                <w:w w:val="105"/>
                <w:sz w:val="24"/>
              </w:rPr>
              <w:t xml:space="preserve"> </w:t>
            </w:r>
            <w:r>
              <w:rPr>
                <w:w w:val="105"/>
                <w:sz w:val="24"/>
              </w:rPr>
              <w:t>при</w:t>
            </w:r>
            <w:r>
              <w:rPr>
                <w:spacing w:val="1"/>
                <w:w w:val="105"/>
                <w:sz w:val="24"/>
              </w:rPr>
              <w:t xml:space="preserve"> </w:t>
            </w:r>
            <w:r>
              <w:rPr>
                <w:w w:val="105"/>
                <w:sz w:val="24"/>
              </w:rPr>
              <w:t>совместных</w:t>
            </w:r>
            <w:r>
              <w:rPr>
                <w:spacing w:val="1"/>
                <w:w w:val="105"/>
                <w:sz w:val="24"/>
              </w:rPr>
              <w:t xml:space="preserve"> </w:t>
            </w:r>
            <w:r>
              <w:rPr>
                <w:w w:val="105"/>
                <w:sz w:val="24"/>
              </w:rPr>
              <w:t>построениях,</w:t>
            </w:r>
            <w:r>
              <w:rPr>
                <w:spacing w:val="1"/>
                <w:w w:val="105"/>
                <w:sz w:val="24"/>
              </w:rPr>
              <w:t xml:space="preserve"> </w:t>
            </w:r>
            <w:r>
              <w:rPr>
                <w:w w:val="105"/>
                <w:sz w:val="24"/>
              </w:rPr>
              <w:t>передвижениях.</w:t>
            </w:r>
            <w:r>
              <w:rPr>
                <w:spacing w:val="1"/>
                <w:w w:val="105"/>
                <w:sz w:val="24"/>
              </w:rPr>
              <w:t xml:space="preserve"> </w:t>
            </w:r>
            <w:r>
              <w:rPr>
                <w:w w:val="105"/>
                <w:sz w:val="24"/>
              </w:rPr>
              <w:t>Выполнять</w:t>
            </w:r>
            <w:r>
              <w:rPr>
                <w:spacing w:val="1"/>
                <w:w w:val="105"/>
                <w:sz w:val="24"/>
              </w:rPr>
              <w:t xml:space="preserve"> </w:t>
            </w:r>
            <w:r>
              <w:rPr>
                <w:w w:val="105"/>
                <w:sz w:val="24"/>
              </w:rPr>
              <w:t>общеразвивающие,</w:t>
            </w:r>
            <w:r>
              <w:rPr>
                <w:spacing w:val="-60"/>
                <w:w w:val="105"/>
                <w:sz w:val="24"/>
              </w:rPr>
              <w:t xml:space="preserve"> </w:t>
            </w:r>
            <w:r>
              <w:rPr>
                <w:w w:val="105"/>
                <w:sz w:val="24"/>
              </w:rPr>
              <w:t>музыкально-ритмические упражнения по показу;</w:t>
            </w:r>
            <w:r>
              <w:rPr>
                <w:spacing w:val="-60"/>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активной</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 и положительного эмоционального</w:t>
            </w:r>
            <w:r>
              <w:rPr>
                <w:spacing w:val="-60"/>
                <w:w w:val="105"/>
                <w:sz w:val="24"/>
              </w:rPr>
              <w:t xml:space="preserve"> </w:t>
            </w:r>
            <w:r>
              <w:rPr>
                <w:w w:val="105"/>
                <w:sz w:val="24"/>
              </w:rPr>
              <w:t>состояния</w:t>
            </w:r>
            <w:r>
              <w:rPr>
                <w:spacing w:val="1"/>
                <w:w w:val="105"/>
                <w:sz w:val="24"/>
              </w:rPr>
              <w:t xml:space="preserve"> </w:t>
            </w:r>
            <w:r>
              <w:rPr>
                <w:w w:val="105"/>
                <w:sz w:val="24"/>
              </w:rPr>
              <w:t>детей.</w:t>
            </w:r>
            <w:r>
              <w:rPr>
                <w:spacing w:val="1"/>
                <w:w w:val="105"/>
                <w:sz w:val="24"/>
              </w:rPr>
              <w:t xml:space="preserve"> </w:t>
            </w:r>
            <w:r>
              <w:rPr>
                <w:w w:val="105"/>
                <w:sz w:val="24"/>
              </w:rPr>
              <w:t>Педагог</w:t>
            </w:r>
            <w:r>
              <w:rPr>
                <w:spacing w:val="1"/>
                <w:w w:val="105"/>
                <w:sz w:val="24"/>
              </w:rPr>
              <w:t xml:space="preserve"> </w:t>
            </w:r>
            <w:r>
              <w:rPr>
                <w:w w:val="105"/>
                <w:sz w:val="24"/>
              </w:rPr>
              <w:t>воспитывает</w:t>
            </w:r>
            <w:r>
              <w:rPr>
                <w:spacing w:val="1"/>
                <w:w w:val="105"/>
                <w:sz w:val="24"/>
              </w:rPr>
              <w:t xml:space="preserve"> </w:t>
            </w:r>
            <w:r>
              <w:rPr>
                <w:w w:val="105"/>
                <w:sz w:val="24"/>
              </w:rPr>
              <w:t>умение</w:t>
            </w:r>
            <w:r>
              <w:rPr>
                <w:spacing w:val="-60"/>
                <w:w w:val="105"/>
                <w:sz w:val="24"/>
              </w:rPr>
              <w:t xml:space="preserve"> </w:t>
            </w:r>
            <w:r>
              <w:rPr>
                <w:w w:val="105"/>
                <w:sz w:val="24"/>
              </w:rPr>
              <w:t>слушать</w:t>
            </w:r>
            <w:r>
              <w:rPr>
                <w:spacing w:val="1"/>
                <w:w w:val="105"/>
                <w:sz w:val="24"/>
              </w:rPr>
              <w:t xml:space="preserve"> </w:t>
            </w:r>
            <w:r>
              <w:rPr>
                <w:w w:val="105"/>
                <w:sz w:val="24"/>
              </w:rPr>
              <w:t>и</w:t>
            </w:r>
            <w:r>
              <w:rPr>
                <w:spacing w:val="1"/>
                <w:w w:val="105"/>
                <w:sz w:val="24"/>
              </w:rPr>
              <w:t xml:space="preserve"> </w:t>
            </w:r>
            <w:r>
              <w:rPr>
                <w:w w:val="105"/>
                <w:sz w:val="24"/>
              </w:rPr>
              <w:t>следить</w:t>
            </w:r>
            <w:r>
              <w:rPr>
                <w:spacing w:val="1"/>
                <w:w w:val="105"/>
                <w:sz w:val="24"/>
              </w:rPr>
              <w:t xml:space="preserve"> </w:t>
            </w:r>
            <w:r>
              <w:rPr>
                <w:w w:val="105"/>
                <w:sz w:val="24"/>
              </w:rPr>
              <w:t>за</w:t>
            </w:r>
            <w:r>
              <w:rPr>
                <w:spacing w:val="1"/>
                <w:w w:val="105"/>
                <w:sz w:val="24"/>
              </w:rPr>
              <w:t xml:space="preserve"> </w:t>
            </w:r>
            <w:r>
              <w:rPr>
                <w:w w:val="105"/>
                <w:sz w:val="24"/>
              </w:rPr>
              <w:t>показом,</w:t>
            </w:r>
            <w:r>
              <w:rPr>
                <w:spacing w:val="1"/>
                <w:w w:val="105"/>
                <w:sz w:val="24"/>
              </w:rPr>
              <w:t xml:space="preserve"> </w:t>
            </w:r>
            <w:r>
              <w:rPr>
                <w:w w:val="105"/>
                <w:sz w:val="24"/>
              </w:rPr>
              <w:t>выполнять</w:t>
            </w:r>
            <w:r>
              <w:rPr>
                <w:spacing w:val="1"/>
                <w:w w:val="105"/>
                <w:sz w:val="24"/>
              </w:rPr>
              <w:t xml:space="preserve"> </w:t>
            </w:r>
            <w:r>
              <w:rPr>
                <w:w w:val="105"/>
                <w:sz w:val="24"/>
              </w:rPr>
              <w:t>предложенные</w:t>
            </w:r>
            <w:r>
              <w:rPr>
                <w:spacing w:val="1"/>
                <w:w w:val="105"/>
                <w:sz w:val="24"/>
              </w:rPr>
              <w:t xml:space="preserve"> </w:t>
            </w:r>
            <w:r>
              <w:rPr>
                <w:w w:val="105"/>
                <w:sz w:val="24"/>
              </w:rPr>
              <w:t>задания</w:t>
            </w:r>
            <w:r>
              <w:rPr>
                <w:spacing w:val="1"/>
                <w:w w:val="105"/>
                <w:sz w:val="24"/>
              </w:rPr>
              <w:t xml:space="preserve"> </w:t>
            </w:r>
            <w:r>
              <w:rPr>
                <w:w w:val="105"/>
                <w:sz w:val="24"/>
              </w:rPr>
              <w:t>сообща,</w:t>
            </w:r>
            <w:r>
              <w:rPr>
                <w:spacing w:val="1"/>
                <w:w w:val="105"/>
                <w:sz w:val="24"/>
              </w:rPr>
              <w:t xml:space="preserve"> </w:t>
            </w:r>
            <w:r>
              <w:rPr>
                <w:w w:val="105"/>
                <w:sz w:val="24"/>
              </w:rPr>
              <w:t>действуя</w:t>
            </w:r>
            <w:r>
              <w:rPr>
                <w:spacing w:val="1"/>
                <w:w w:val="105"/>
                <w:sz w:val="24"/>
              </w:rPr>
              <w:t xml:space="preserve"> </w:t>
            </w:r>
            <w:r>
              <w:rPr>
                <w:w w:val="105"/>
                <w:sz w:val="24"/>
              </w:rPr>
              <w:t>в</w:t>
            </w:r>
            <w:r>
              <w:rPr>
                <w:spacing w:val="1"/>
                <w:w w:val="105"/>
                <w:sz w:val="24"/>
              </w:rPr>
              <w:t xml:space="preserve"> </w:t>
            </w:r>
            <w:r>
              <w:rPr>
                <w:w w:val="105"/>
                <w:sz w:val="24"/>
              </w:rPr>
              <w:t>общем для всех темпе. Организует подвижные</w:t>
            </w:r>
            <w:r>
              <w:rPr>
                <w:spacing w:val="1"/>
                <w:w w:val="105"/>
                <w:sz w:val="24"/>
              </w:rPr>
              <w:t xml:space="preserve"> </w:t>
            </w:r>
            <w:r>
              <w:rPr>
                <w:w w:val="105"/>
                <w:sz w:val="24"/>
              </w:rPr>
              <w:t>игры,</w:t>
            </w:r>
            <w:r>
              <w:rPr>
                <w:spacing w:val="1"/>
                <w:w w:val="105"/>
                <w:sz w:val="24"/>
              </w:rPr>
              <w:t xml:space="preserve"> </w:t>
            </w:r>
            <w:r>
              <w:rPr>
                <w:w w:val="105"/>
                <w:sz w:val="24"/>
              </w:rPr>
              <w:t>помогая</w:t>
            </w:r>
            <w:r>
              <w:rPr>
                <w:spacing w:val="1"/>
                <w:w w:val="105"/>
                <w:sz w:val="24"/>
              </w:rPr>
              <w:t xml:space="preserve"> </w:t>
            </w:r>
            <w:r>
              <w:rPr>
                <w:w w:val="105"/>
                <w:sz w:val="24"/>
              </w:rPr>
              <w:t>детям</w:t>
            </w:r>
            <w:r>
              <w:rPr>
                <w:spacing w:val="1"/>
                <w:w w:val="105"/>
                <w:sz w:val="24"/>
              </w:rPr>
              <w:t xml:space="preserve"> </w:t>
            </w:r>
            <w:r>
              <w:rPr>
                <w:w w:val="105"/>
                <w:sz w:val="24"/>
              </w:rPr>
              <w:t>выполнять</w:t>
            </w:r>
            <w:r>
              <w:rPr>
                <w:spacing w:val="1"/>
                <w:w w:val="105"/>
                <w:sz w:val="24"/>
              </w:rPr>
              <w:t xml:space="preserve"> </w:t>
            </w:r>
            <w:r>
              <w:rPr>
                <w:w w:val="105"/>
                <w:sz w:val="24"/>
              </w:rPr>
              <w:t>движения</w:t>
            </w:r>
            <w:r>
              <w:rPr>
                <w:spacing w:val="1"/>
                <w:w w:val="105"/>
                <w:sz w:val="24"/>
              </w:rPr>
              <w:t xml:space="preserve"> </w:t>
            </w:r>
            <w:r>
              <w:rPr>
                <w:w w:val="105"/>
                <w:sz w:val="24"/>
              </w:rPr>
              <w:t>с</w:t>
            </w:r>
            <w:r>
              <w:rPr>
                <w:spacing w:val="1"/>
                <w:w w:val="105"/>
                <w:sz w:val="24"/>
              </w:rPr>
              <w:t xml:space="preserve"> </w:t>
            </w:r>
            <w:r>
              <w:rPr>
                <w:w w:val="105"/>
                <w:sz w:val="24"/>
              </w:rPr>
              <w:t>эмоциональным</w:t>
            </w:r>
            <w:r>
              <w:rPr>
                <w:w w:val="105"/>
                <w:sz w:val="24"/>
              </w:rPr>
              <w:tab/>
              <w:t>отражением</w:t>
            </w:r>
            <w:r>
              <w:rPr>
                <w:w w:val="105"/>
                <w:sz w:val="24"/>
              </w:rPr>
              <w:tab/>
            </w:r>
            <w:r>
              <w:rPr>
                <w:spacing w:val="-1"/>
                <w:w w:val="105"/>
                <w:sz w:val="24"/>
              </w:rPr>
              <w:t>замысла,</w:t>
            </w:r>
            <w:r>
              <w:rPr>
                <w:spacing w:val="-61"/>
                <w:w w:val="105"/>
                <w:sz w:val="24"/>
              </w:rPr>
              <w:t xml:space="preserve"> </w:t>
            </w:r>
            <w:r>
              <w:rPr>
                <w:w w:val="105"/>
                <w:sz w:val="24"/>
              </w:rPr>
              <w:t>соблюдать</w:t>
            </w:r>
            <w:r>
              <w:rPr>
                <w:spacing w:val="-1"/>
                <w:w w:val="105"/>
                <w:sz w:val="24"/>
              </w:rPr>
              <w:t xml:space="preserve"> </w:t>
            </w:r>
            <w:r>
              <w:rPr>
                <w:w w:val="105"/>
                <w:sz w:val="24"/>
              </w:rPr>
              <w:t>правила</w:t>
            </w:r>
            <w:r>
              <w:rPr>
                <w:spacing w:val="-1"/>
                <w:w w:val="105"/>
                <w:sz w:val="24"/>
              </w:rPr>
              <w:t xml:space="preserve"> </w:t>
            </w:r>
            <w:r>
              <w:rPr>
                <w:w w:val="105"/>
                <w:sz w:val="24"/>
              </w:rPr>
              <w:t>в</w:t>
            </w:r>
            <w:r>
              <w:rPr>
                <w:spacing w:val="-2"/>
                <w:w w:val="105"/>
                <w:sz w:val="24"/>
              </w:rPr>
              <w:t xml:space="preserve"> </w:t>
            </w:r>
            <w:r>
              <w:rPr>
                <w:w w:val="105"/>
                <w:sz w:val="24"/>
              </w:rPr>
              <w:t>подвижной</w:t>
            </w:r>
            <w:r>
              <w:rPr>
                <w:spacing w:val="-1"/>
                <w:w w:val="105"/>
                <w:sz w:val="24"/>
              </w:rPr>
              <w:t xml:space="preserve"> </w:t>
            </w:r>
            <w:r>
              <w:rPr>
                <w:w w:val="105"/>
                <w:sz w:val="24"/>
              </w:rPr>
              <w:t>игре.</w:t>
            </w:r>
          </w:p>
          <w:p w14:paraId="6ECA85F8" w14:textId="77777777" w:rsidR="008B4348" w:rsidRDefault="008B4348" w:rsidP="00745DA2">
            <w:pPr>
              <w:pStyle w:val="TableParagraph"/>
              <w:spacing w:before="0"/>
              <w:ind w:right="98"/>
              <w:jc w:val="both"/>
              <w:rPr>
                <w:sz w:val="24"/>
              </w:rPr>
            </w:pPr>
            <w:r>
              <w:rPr>
                <w:w w:val="105"/>
                <w:sz w:val="24"/>
              </w:rPr>
              <w:t>Педагог</w:t>
            </w:r>
            <w:r>
              <w:rPr>
                <w:spacing w:val="1"/>
                <w:w w:val="105"/>
                <w:sz w:val="24"/>
              </w:rPr>
              <w:t xml:space="preserve"> </w:t>
            </w:r>
            <w:r>
              <w:rPr>
                <w:w w:val="105"/>
                <w:sz w:val="24"/>
              </w:rPr>
              <w:t>продумывает</w:t>
            </w:r>
            <w:r>
              <w:rPr>
                <w:spacing w:val="1"/>
                <w:w w:val="105"/>
                <w:sz w:val="24"/>
              </w:rPr>
              <w:t xml:space="preserve"> </w:t>
            </w:r>
            <w:r>
              <w:rPr>
                <w:w w:val="105"/>
                <w:sz w:val="24"/>
              </w:rPr>
              <w:t>и</w:t>
            </w:r>
            <w:r>
              <w:rPr>
                <w:spacing w:val="1"/>
                <w:w w:val="105"/>
                <w:sz w:val="24"/>
              </w:rPr>
              <w:t xml:space="preserve"> </w:t>
            </w:r>
            <w:r>
              <w:rPr>
                <w:w w:val="105"/>
                <w:sz w:val="24"/>
              </w:rPr>
              <w:t>организует</w:t>
            </w:r>
            <w:r>
              <w:rPr>
                <w:spacing w:val="1"/>
                <w:w w:val="105"/>
                <w:sz w:val="24"/>
              </w:rPr>
              <w:t xml:space="preserve"> </w:t>
            </w:r>
            <w:r>
              <w:rPr>
                <w:w w:val="105"/>
                <w:sz w:val="24"/>
              </w:rPr>
              <w:t>активный</w:t>
            </w:r>
            <w:r>
              <w:rPr>
                <w:spacing w:val="1"/>
                <w:w w:val="105"/>
                <w:sz w:val="24"/>
              </w:rPr>
              <w:t xml:space="preserve"> </w:t>
            </w:r>
            <w:r>
              <w:rPr>
                <w:w w:val="105"/>
                <w:sz w:val="24"/>
              </w:rPr>
              <w:t>отдых,</w:t>
            </w:r>
            <w:r>
              <w:rPr>
                <w:spacing w:val="1"/>
                <w:w w:val="105"/>
                <w:sz w:val="24"/>
              </w:rPr>
              <w:t xml:space="preserve"> </w:t>
            </w:r>
            <w:r>
              <w:rPr>
                <w:w w:val="105"/>
                <w:sz w:val="24"/>
              </w:rPr>
              <w:t>приобщает</w:t>
            </w:r>
            <w:r>
              <w:rPr>
                <w:spacing w:val="1"/>
                <w:w w:val="105"/>
                <w:sz w:val="24"/>
              </w:rPr>
              <w:t xml:space="preserve"> </w:t>
            </w:r>
            <w:r>
              <w:rPr>
                <w:w w:val="105"/>
                <w:sz w:val="24"/>
              </w:rPr>
              <w:t>детей</w:t>
            </w:r>
            <w:r>
              <w:rPr>
                <w:spacing w:val="1"/>
                <w:w w:val="105"/>
                <w:sz w:val="24"/>
              </w:rPr>
              <w:t xml:space="preserve"> </w:t>
            </w:r>
            <w:r>
              <w:rPr>
                <w:w w:val="105"/>
                <w:sz w:val="24"/>
              </w:rPr>
              <w:t>к</w:t>
            </w:r>
            <w:r>
              <w:rPr>
                <w:spacing w:val="1"/>
                <w:w w:val="105"/>
                <w:sz w:val="24"/>
              </w:rPr>
              <w:t xml:space="preserve"> </w:t>
            </w:r>
            <w:r>
              <w:rPr>
                <w:w w:val="105"/>
                <w:sz w:val="24"/>
              </w:rPr>
              <w:t>здоровому</w:t>
            </w:r>
            <w:r>
              <w:rPr>
                <w:spacing w:val="1"/>
                <w:w w:val="105"/>
                <w:sz w:val="24"/>
              </w:rPr>
              <w:t xml:space="preserve"> </w:t>
            </w:r>
            <w:r>
              <w:rPr>
                <w:w w:val="105"/>
                <w:sz w:val="24"/>
              </w:rPr>
              <w:t>образу</w:t>
            </w:r>
            <w:r>
              <w:rPr>
                <w:spacing w:val="1"/>
                <w:w w:val="105"/>
                <w:sz w:val="24"/>
              </w:rPr>
              <w:t xml:space="preserve"> </w:t>
            </w:r>
            <w:r>
              <w:rPr>
                <w:w w:val="105"/>
                <w:sz w:val="24"/>
              </w:rPr>
              <w:t>жизни, к овладению элементарными нормами и</w:t>
            </w:r>
            <w:r>
              <w:rPr>
                <w:spacing w:val="1"/>
                <w:w w:val="105"/>
                <w:sz w:val="24"/>
              </w:rPr>
              <w:t xml:space="preserve"> </w:t>
            </w:r>
            <w:r>
              <w:rPr>
                <w:w w:val="105"/>
                <w:sz w:val="24"/>
              </w:rPr>
              <w:t>правилами</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формирует</w:t>
            </w:r>
            <w:r>
              <w:rPr>
                <w:spacing w:val="1"/>
                <w:w w:val="105"/>
                <w:sz w:val="24"/>
              </w:rPr>
              <w:t xml:space="preserve"> </w:t>
            </w:r>
            <w:r>
              <w:rPr>
                <w:w w:val="105"/>
                <w:sz w:val="24"/>
              </w:rPr>
              <w:t>умения</w:t>
            </w:r>
            <w:r>
              <w:rPr>
                <w:spacing w:val="1"/>
                <w:w w:val="105"/>
                <w:sz w:val="24"/>
              </w:rPr>
              <w:t xml:space="preserve"> </w:t>
            </w:r>
            <w:r>
              <w:rPr>
                <w:w w:val="105"/>
                <w:sz w:val="24"/>
              </w:rPr>
              <w:t>и</w:t>
            </w:r>
            <w:r>
              <w:rPr>
                <w:spacing w:val="1"/>
                <w:w w:val="105"/>
                <w:sz w:val="24"/>
              </w:rPr>
              <w:t xml:space="preserve"> </w:t>
            </w:r>
            <w:r>
              <w:rPr>
                <w:w w:val="105"/>
                <w:sz w:val="24"/>
              </w:rPr>
              <w:t>навыки</w:t>
            </w:r>
            <w:r>
              <w:rPr>
                <w:spacing w:val="1"/>
                <w:w w:val="105"/>
                <w:sz w:val="24"/>
              </w:rPr>
              <w:t xml:space="preserve"> </w:t>
            </w:r>
            <w:r>
              <w:rPr>
                <w:w w:val="105"/>
                <w:sz w:val="24"/>
              </w:rPr>
              <w:t>личной</w:t>
            </w:r>
            <w:r>
              <w:rPr>
                <w:spacing w:val="1"/>
                <w:w w:val="105"/>
                <w:sz w:val="24"/>
              </w:rPr>
              <w:t xml:space="preserve"> </w:t>
            </w:r>
            <w:r>
              <w:rPr>
                <w:w w:val="105"/>
                <w:sz w:val="24"/>
              </w:rPr>
              <w:t>гигиены,</w:t>
            </w:r>
            <w:r>
              <w:rPr>
                <w:spacing w:val="1"/>
                <w:w w:val="105"/>
                <w:sz w:val="24"/>
              </w:rPr>
              <w:t xml:space="preserve"> </w:t>
            </w:r>
            <w:r>
              <w:rPr>
                <w:w w:val="105"/>
                <w:sz w:val="24"/>
              </w:rPr>
              <w:t>воспитывает</w:t>
            </w:r>
            <w:r>
              <w:rPr>
                <w:spacing w:val="1"/>
                <w:w w:val="105"/>
                <w:sz w:val="24"/>
              </w:rPr>
              <w:t xml:space="preserve"> </w:t>
            </w:r>
            <w:r>
              <w:rPr>
                <w:w w:val="105"/>
                <w:sz w:val="24"/>
              </w:rPr>
              <w:t>полезные</w:t>
            </w:r>
            <w:r>
              <w:rPr>
                <w:spacing w:val="1"/>
                <w:w w:val="105"/>
                <w:sz w:val="24"/>
              </w:rPr>
              <w:t xml:space="preserve"> </w:t>
            </w:r>
            <w:r>
              <w:rPr>
                <w:w w:val="105"/>
                <w:sz w:val="24"/>
              </w:rPr>
              <w:t>для</w:t>
            </w:r>
            <w:r>
              <w:rPr>
                <w:spacing w:val="1"/>
                <w:w w:val="105"/>
                <w:sz w:val="24"/>
              </w:rPr>
              <w:t xml:space="preserve"> </w:t>
            </w:r>
            <w:r>
              <w:rPr>
                <w:w w:val="105"/>
                <w:sz w:val="24"/>
              </w:rPr>
              <w:t>здоровья</w:t>
            </w:r>
            <w:r>
              <w:rPr>
                <w:spacing w:val="-1"/>
                <w:w w:val="105"/>
                <w:sz w:val="24"/>
              </w:rPr>
              <w:t xml:space="preserve"> </w:t>
            </w:r>
            <w:r>
              <w:rPr>
                <w:w w:val="105"/>
                <w:sz w:val="24"/>
              </w:rPr>
              <w:t>привычки.</w:t>
            </w:r>
          </w:p>
          <w:p w14:paraId="6A826D95" w14:textId="77777777" w:rsidR="008B4348" w:rsidRDefault="008B4348" w:rsidP="00745DA2">
            <w:pPr>
              <w:pStyle w:val="TableParagraph"/>
              <w:spacing w:before="0"/>
              <w:ind w:right="100"/>
              <w:jc w:val="both"/>
              <w:rPr>
                <w:sz w:val="24"/>
              </w:rPr>
            </w:pPr>
            <w:r>
              <w:rPr>
                <w:w w:val="105"/>
                <w:sz w:val="24"/>
              </w:rPr>
              <w:t>1)Основная</w:t>
            </w:r>
            <w:r>
              <w:rPr>
                <w:spacing w:val="1"/>
                <w:w w:val="105"/>
                <w:sz w:val="24"/>
              </w:rPr>
              <w:t xml:space="preserve"> </w:t>
            </w:r>
            <w:r>
              <w:rPr>
                <w:w w:val="105"/>
                <w:sz w:val="24"/>
              </w:rPr>
              <w:t>гимнастика</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60"/>
                <w:w w:val="105"/>
                <w:sz w:val="24"/>
              </w:rPr>
              <w:t xml:space="preserve"> </w:t>
            </w:r>
            <w:r>
              <w:rPr>
                <w:w w:val="105"/>
                <w:sz w:val="24"/>
              </w:rPr>
              <w:t>общеразвивающие</w:t>
            </w:r>
            <w:r>
              <w:rPr>
                <w:spacing w:val="-2"/>
                <w:w w:val="105"/>
                <w:sz w:val="24"/>
              </w:rPr>
              <w:t xml:space="preserve"> </w:t>
            </w:r>
            <w:r>
              <w:rPr>
                <w:w w:val="105"/>
                <w:sz w:val="24"/>
              </w:rPr>
              <w:t>и</w:t>
            </w:r>
            <w:r>
              <w:rPr>
                <w:spacing w:val="-1"/>
                <w:w w:val="105"/>
                <w:sz w:val="24"/>
              </w:rPr>
              <w:t xml:space="preserve"> </w:t>
            </w:r>
            <w:r>
              <w:rPr>
                <w:w w:val="105"/>
                <w:sz w:val="24"/>
              </w:rPr>
              <w:t>строевые</w:t>
            </w:r>
            <w:r>
              <w:rPr>
                <w:spacing w:val="-2"/>
                <w:w w:val="105"/>
                <w:sz w:val="24"/>
              </w:rPr>
              <w:t xml:space="preserve"> </w:t>
            </w:r>
            <w:r>
              <w:rPr>
                <w:w w:val="105"/>
                <w:sz w:val="24"/>
              </w:rPr>
              <w:t>упражнения).</w:t>
            </w:r>
          </w:p>
          <w:p w14:paraId="28B2DBF3" w14:textId="77777777" w:rsidR="008B4348" w:rsidRDefault="008B4348" w:rsidP="00745DA2">
            <w:pPr>
              <w:pStyle w:val="TableParagraph"/>
              <w:spacing w:before="0" w:line="274" w:lineRule="exact"/>
              <w:jc w:val="both"/>
              <w:rPr>
                <w:sz w:val="24"/>
              </w:rPr>
            </w:pPr>
            <w:r>
              <w:rPr>
                <w:w w:val="105"/>
                <w:sz w:val="24"/>
              </w:rPr>
              <w:t>Основные</w:t>
            </w:r>
            <w:r>
              <w:rPr>
                <w:spacing w:val="-5"/>
                <w:w w:val="105"/>
                <w:sz w:val="24"/>
              </w:rPr>
              <w:t xml:space="preserve"> </w:t>
            </w:r>
            <w:r>
              <w:rPr>
                <w:w w:val="105"/>
                <w:sz w:val="24"/>
              </w:rPr>
              <w:t>движения:</w:t>
            </w:r>
          </w:p>
          <w:p w14:paraId="70ACC58D" w14:textId="77777777" w:rsidR="008B4348" w:rsidRDefault="008B4348" w:rsidP="00745DA2">
            <w:pPr>
              <w:pStyle w:val="TableParagraph"/>
              <w:spacing w:before="0"/>
              <w:ind w:right="96"/>
              <w:jc w:val="both"/>
              <w:rPr>
                <w:sz w:val="24"/>
              </w:rPr>
            </w:pPr>
            <w:r>
              <w:rPr>
                <w:w w:val="105"/>
                <w:sz w:val="24"/>
              </w:rPr>
              <w:t>бросание,</w:t>
            </w:r>
            <w:r>
              <w:rPr>
                <w:spacing w:val="1"/>
                <w:w w:val="105"/>
                <w:sz w:val="24"/>
              </w:rPr>
              <w:t xml:space="preserve"> </w:t>
            </w:r>
            <w:r>
              <w:rPr>
                <w:w w:val="105"/>
                <w:sz w:val="24"/>
              </w:rPr>
              <w:t>катание,</w:t>
            </w:r>
            <w:r>
              <w:rPr>
                <w:spacing w:val="1"/>
                <w:w w:val="105"/>
                <w:sz w:val="24"/>
              </w:rPr>
              <w:t xml:space="preserve"> </w:t>
            </w:r>
            <w:r>
              <w:rPr>
                <w:w w:val="105"/>
                <w:sz w:val="24"/>
              </w:rPr>
              <w:t xml:space="preserve">ловля, </w:t>
            </w:r>
            <w:r>
              <w:rPr>
                <w:spacing w:val="1"/>
                <w:w w:val="105"/>
                <w:sz w:val="24"/>
              </w:rPr>
              <w:t xml:space="preserve"> </w:t>
            </w:r>
            <w:r>
              <w:rPr>
                <w:w w:val="105"/>
                <w:sz w:val="24"/>
              </w:rPr>
              <w:t>метание:</w:t>
            </w:r>
            <w:r>
              <w:rPr>
                <w:spacing w:val="-60"/>
                <w:w w:val="105"/>
                <w:sz w:val="24"/>
              </w:rPr>
              <w:t xml:space="preserve"> </w:t>
            </w:r>
            <w:r>
              <w:rPr>
                <w:w w:val="105"/>
                <w:sz w:val="24"/>
              </w:rPr>
              <w:t>прокатывание</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большого</w:t>
            </w:r>
            <w:r>
              <w:rPr>
                <w:spacing w:val="1"/>
                <w:w w:val="105"/>
                <w:sz w:val="24"/>
              </w:rPr>
              <w:t xml:space="preserve"> </w:t>
            </w:r>
            <w:r>
              <w:rPr>
                <w:w w:val="105"/>
                <w:sz w:val="24"/>
              </w:rPr>
              <w:t>мяча</w:t>
            </w:r>
            <w:r>
              <w:rPr>
                <w:spacing w:val="-60"/>
                <w:w w:val="105"/>
                <w:sz w:val="24"/>
              </w:rPr>
              <w:t xml:space="preserve"> </w:t>
            </w:r>
            <w:r>
              <w:rPr>
                <w:w w:val="105"/>
                <w:sz w:val="24"/>
              </w:rPr>
              <w:t>вокруг</w:t>
            </w:r>
            <w:r>
              <w:rPr>
                <w:spacing w:val="1"/>
                <w:w w:val="105"/>
                <w:sz w:val="24"/>
              </w:rPr>
              <w:t xml:space="preserve"> </w:t>
            </w:r>
            <w:r>
              <w:rPr>
                <w:w w:val="105"/>
                <w:sz w:val="24"/>
              </w:rPr>
              <w:t>предмета,</w:t>
            </w:r>
            <w:r>
              <w:rPr>
                <w:spacing w:val="1"/>
                <w:w w:val="105"/>
                <w:sz w:val="24"/>
              </w:rPr>
              <w:t xml:space="preserve"> </w:t>
            </w:r>
            <w:r>
              <w:rPr>
                <w:w w:val="105"/>
                <w:sz w:val="24"/>
              </w:rPr>
              <w:t>подталкивая</w:t>
            </w:r>
            <w:r>
              <w:rPr>
                <w:spacing w:val="1"/>
                <w:w w:val="105"/>
                <w:sz w:val="24"/>
              </w:rPr>
              <w:t xml:space="preserve"> </w:t>
            </w:r>
            <w:r>
              <w:rPr>
                <w:w w:val="105"/>
                <w:sz w:val="24"/>
              </w:rPr>
              <w:t>его</w:t>
            </w:r>
            <w:r>
              <w:rPr>
                <w:spacing w:val="1"/>
                <w:w w:val="105"/>
                <w:sz w:val="24"/>
              </w:rPr>
              <w:t xml:space="preserve"> </w:t>
            </w:r>
            <w:r>
              <w:rPr>
                <w:w w:val="105"/>
                <w:sz w:val="24"/>
              </w:rPr>
              <w:t>сверху</w:t>
            </w:r>
            <w:r>
              <w:rPr>
                <w:spacing w:val="1"/>
                <w:w w:val="105"/>
                <w:sz w:val="24"/>
              </w:rPr>
              <w:t xml:space="preserve"> </w:t>
            </w:r>
            <w:r>
              <w:rPr>
                <w:w w:val="105"/>
                <w:sz w:val="24"/>
              </w:rPr>
              <w:t>или</w:t>
            </w:r>
            <w:r>
              <w:rPr>
                <w:spacing w:val="1"/>
                <w:w w:val="105"/>
                <w:sz w:val="24"/>
              </w:rPr>
              <w:t xml:space="preserve"> </w:t>
            </w:r>
            <w:r>
              <w:rPr>
                <w:w w:val="105"/>
                <w:sz w:val="24"/>
              </w:rPr>
              <w:t>сзади;</w:t>
            </w:r>
            <w:r>
              <w:rPr>
                <w:spacing w:val="1"/>
                <w:w w:val="105"/>
                <w:sz w:val="24"/>
              </w:rPr>
              <w:t xml:space="preserve"> </w:t>
            </w:r>
            <w:r>
              <w:rPr>
                <w:w w:val="105"/>
                <w:sz w:val="24"/>
              </w:rPr>
              <w:t>скатывание</w:t>
            </w:r>
            <w:r>
              <w:rPr>
                <w:spacing w:val="1"/>
                <w:w w:val="105"/>
                <w:sz w:val="24"/>
              </w:rPr>
              <w:t xml:space="preserve"> </w:t>
            </w:r>
            <w:r>
              <w:rPr>
                <w:w w:val="105"/>
                <w:sz w:val="24"/>
              </w:rPr>
              <w:t>мяча</w:t>
            </w:r>
            <w:r>
              <w:rPr>
                <w:spacing w:val="1"/>
                <w:w w:val="105"/>
                <w:sz w:val="24"/>
              </w:rPr>
              <w:t xml:space="preserve"> </w:t>
            </w:r>
            <w:r>
              <w:rPr>
                <w:w w:val="105"/>
                <w:sz w:val="24"/>
              </w:rPr>
              <w:t>по</w:t>
            </w:r>
            <w:r>
              <w:rPr>
                <w:spacing w:val="1"/>
                <w:w w:val="105"/>
                <w:sz w:val="24"/>
              </w:rPr>
              <w:t xml:space="preserve"> </w:t>
            </w:r>
            <w:r>
              <w:rPr>
                <w:w w:val="105"/>
                <w:sz w:val="24"/>
              </w:rPr>
              <w:t>наклонной</w:t>
            </w:r>
            <w:r>
              <w:rPr>
                <w:spacing w:val="1"/>
                <w:w w:val="105"/>
                <w:sz w:val="24"/>
              </w:rPr>
              <w:t xml:space="preserve"> </w:t>
            </w:r>
            <w:r>
              <w:rPr>
                <w:w w:val="105"/>
                <w:sz w:val="24"/>
              </w:rPr>
              <w:t>доске;</w:t>
            </w:r>
            <w:r>
              <w:rPr>
                <w:spacing w:val="1"/>
                <w:w w:val="105"/>
                <w:sz w:val="24"/>
              </w:rPr>
              <w:t xml:space="preserve"> </w:t>
            </w:r>
            <w:r>
              <w:rPr>
                <w:w w:val="105"/>
                <w:sz w:val="24"/>
              </w:rPr>
              <w:t>катание</w:t>
            </w:r>
            <w:r>
              <w:rPr>
                <w:spacing w:val="1"/>
                <w:w w:val="105"/>
                <w:sz w:val="24"/>
              </w:rPr>
              <w:t xml:space="preserve"> </w:t>
            </w:r>
            <w:r>
              <w:rPr>
                <w:w w:val="105"/>
                <w:sz w:val="24"/>
              </w:rPr>
              <w:t>мяча</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сидя</w:t>
            </w:r>
            <w:r>
              <w:rPr>
                <w:spacing w:val="1"/>
                <w:w w:val="105"/>
                <w:sz w:val="24"/>
              </w:rPr>
              <w:t xml:space="preserve"> </w:t>
            </w:r>
            <w:r>
              <w:rPr>
                <w:w w:val="105"/>
                <w:sz w:val="24"/>
              </w:rPr>
              <w:t>парами  ноги</w:t>
            </w:r>
            <w:r>
              <w:rPr>
                <w:spacing w:val="1"/>
                <w:w w:val="105"/>
                <w:sz w:val="24"/>
              </w:rPr>
              <w:t xml:space="preserve"> </w:t>
            </w:r>
            <w:r>
              <w:rPr>
                <w:w w:val="105"/>
                <w:sz w:val="24"/>
              </w:rPr>
              <w:t>врозь,</w:t>
            </w:r>
            <w:r>
              <w:rPr>
                <w:spacing w:val="1"/>
                <w:w w:val="105"/>
                <w:sz w:val="24"/>
              </w:rPr>
              <w:t xml:space="preserve"> </w:t>
            </w:r>
            <w:r>
              <w:rPr>
                <w:w w:val="105"/>
                <w:sz w:val="24"/>
              </w:rPr>
              <w:t>стоя</w:t>
            </w:r>
            <w:r>
              <w:rPr>
                <w:spacing w:val="1"/>
                <w:w w:val="105"/>
                <w:sz w:val="24"/>
              </w:rPr>
              <w:t xml:space="preserve"> </w:t>
            </w:r>
            <w:r>
              <w:rPr>
                <w:w w:val="105"/>
                <w:sz w:val="24"/>
              </w:rPr>
              <w:t>на</w:t>
            </w:r>
            <w:r>
              <w:rPr>
                <w:spacing w:val="1"/>
                <w:w w:val="105"/>
                <w:sz w:val="24"/>
              </w:rPr>
              <w:t xml:space="preserve"> </w:t>
            </w:r>
            <w:r>
              <w:rPr>
                <w:w w:val="105"/>
                <w:sz w:val="24"/>
              </w:rPr>
              <w:t>коленях;</w:t>
            </w:r>
            <w:r>
              <w:rPr>
                <w:spacing w:val="1"/>
                <w:w w:val="105"/>
                <w:sz w:val="24"/>
              </w:rPr>
              <w:t xml:space="preserve"> </w:t>
            </w:r>
            <w:r>
              <w:rPr>
                <w:w w:val="105"/>
                <w:sz w:val="24"/>
              </w:rPr>
              <w:t>прокатывание</w:t>
            </w:r>
            <w:r>
              <w:rPr>
                <w:spacing w:val="1"/>
                <w:w w:val="105"/>
                <w:sz w:val="24"/>
              </w:rPr>
              <w:t xml:space="preserve"> </w:t>
            </w:r>
            <w:r>
              <w:rPr>
                <w:w w:val="105"/>
                <w:sz w:val="24"/>
              </w:rPr>
              <w:t>мяча</w:t>
            </w:r>
            <w:r>
              <w:rPr>
                <w:spacing w:val="1"/>
                <w:w w:val="105"/>
                <w:sz w:val="24"/>
              </w:rPr>
              <w:t xml:space="preserve"> </w:t>
            </w:r>
            <w:r>
              <w:rPr>
                <w:w w:val="105"/>
                <w:sz w:val="24"/>
              </w:rPr>
              <w:t>в</w:t>
            </w:r>
            <w:r>
              <w:rPr>
                <w:spacing w:val="1"/>
                <w:w w:val="105"/>
                <w:sz w:val="24"/>
              </w:rPr>
              <w:t xml:space="preserve"> </w:t>
            </w:r>
            <w:r>
              <w:rPr>
                <w:w w:val="105"/>
                <w:sz w:val="24"/>
              </w:rPr>
              <w:t>воротца,</w:t>
            </w:r>
            <w:r>
              <w:rPr>
                <w:spacing w:val="1"/>
                <w:w w:val="105"/>
                <w:sz w:val="24"/>
              </w:rPr>
              <w:t xml:space="preserve"> </w:t>
            </w:r>
            <w:r>
              <w:rPr>
                <w:w w:val="105"/>
                <w:sz w:val="24"/>
              </w:rPr>
              <w:t>под</w:t>
            </w:r>
            <w:r>
              <w:rPr>
                <w:spacing w:val="1"/>
                <w:w w:val="105"/>
                <w:sz w:val="24"/>
              </w:rPr>
              <w:t xml:space="preserve"> </w:t>
            </w:r>
            <w:r>
              <w:rPr>
                <w:w w:val="105"/>
                <w:sz w:val="24"/>
              </w:rPr>
              <w:t>дугу,</w:t>
            </w:r>
            <w:r>
              <w:rPr>
                <w:spacing w:val="1"/>
                <w:w w:val="105"/>
                <w:sz w:val="24"/>
              </w:rPr>
              <w:t xml:space="preserve"> </w:t>
            </w:r>
            <w:r>
              <w:rPr>
                <w:w w:val="105"/>
                <w:sz w:val="24"/>
              </w:rPr>
              <w:t>стоя</w:t>
            </w:r>
            <w:r>
              <w:rPr>
                <w:spacing w:val="1"/>
                <w:w w:val="105"/>
                <w:sz w:val="24"/>
              </w:rPr>
              <w:t xml:space="preserve"> </w:t>
            </w:r>
            <w:r>
              <w:rPr>
                <w:w w:val="105"/>
                <w:sz w:val="24"/>
              </w:rPr>
              <w:t>парами;</w:t>
            </w:r>
            <w:r>
              <w:rPr>
                <w:spacing w:val="1"/>
                <w:w w:val="105"/>
                <w:sz w:val="24"/>
              </w:rPr>
              <w:t xml:space="preserve"> </w:t>
            </w:r>
            <w:r>
              <w:rPr>
                <w:w w:val="105"/>
                <w:sz w:val="24"/>
              </w:rPr>
              <w:t>ходьба</w:t>
            </w:r>
            <w:r>
              <w:rPr>
                <w:spacing w:val="1"/>
                <w:w w:val="105"/>
                <w:sz w:val="24"/>
              </w:rPr>
              <w:t xml:space="preserve"> </w:t>
            </w:r>
            <w:r>
              <w:rPr>
                <w:w w:val="105"/>
                <w:sz w:val="24"/>
              </w:rPr>
              <w:t>вдоль</w:t>
            </w:r>
            <w:r>
              <w:rPr>
                <w:spacing w:val="-60"/>
                <w:w w:val="105"/>
                <w:sz w:val="24"/>
              </w:rPr>
              <w:t xml:space="preserve"> </w:t>
            </w:r>
            <w:r>
              <w:rPr>
                <w:w w:val="105"/>
                <w:sz w:val="24"/>
              </w:rPr>
              <w:t>скамейки,</w:t>
            </w:r>
            <w:r>
              <w:rPr>
                <w:spacing w:val="6"/>
                <w:w w:val="105"/>
                <w:sz w:val="24"/>
              </w:rPr>
              <w:t xml:space="preserve"> </w:t>
            </w:r>
            <w:r>
              <w:rPr>
                <w:w w:val="105"/>
                <w:sz w:val="24"/>
              </w:rPr>
              <w:t>прокатывая</w:t>
            </w:r>
            <w:r>
              <w:rPr>
                <w:spacing w:val="9"/>
                <w:w w:val="105"/>
                <w:sz w:val="24"/>
              </w:rPr>
              <w:t xml:space="preserve"> </w:t>
            </w:r>
            <w:r>
              <w:rPr>
                <w:w w:val="105"/>
                <w:sz w:val="24"/>
              </w:rPr>
              <w:t>по</w:t>
            </w:r>
            <w:r>
              <w:rPr>
                <w:spacing w:val="5"/>
                <w:w w:val="105"/>
                <w:sz w:val="24"/>
              </w:rPr>
              <w:t xml:space="preserve"> </w:t>
            </w:r>
            <w:r>
              <w:rPr>
                <w:w w:val="105"/>
                <w:sz w:val="24"/>
              </w:rPr>
              <w:t>ней</w:t>
            </w:r>
            <w:r>
              <w:rPr>
                <w:spacing w:val="8"/>
                <w:w w:val="105"/>
                <w:sz w:val="24"/>
              </w:rPr>
              <w:t xml:space="preserve"> </w:t>
            </w:r>
            <w:r>
              <w:rPr>
                <w:w w:val="105"/>
                <w:sz w:val="24"/>
              </w:rPr>
              <w:t>мяч</w:t>
            </w:r>
            <w:r>
              <w:rPr>
                <w:spacing w:val="6"/>
                <w:w w:val="105"/>
                <w:sz w:val="24"/>
              </w:rPr>
              <w:t xml:space="preserve"> </w:t>
            </w:r>
            <w:r>
              <w:rPr>
                <w:w w:val="105"/>
                <w:sz w:val="24"/>
              </w:rPr>
              <w:t>двумя</w:t>
            </w:r>
            <w:r>
              <w:rPr>
                <w:spacing w:val="7"/>
                <w:w w:val="105"/>
                <w:sz w:val="24"/>
              </w:rPr>
              <w:t xml:space="preserve"> </w:t>
            </w:r>
            <w:r>
              <w:rPr>
                <w:w w:val="105"/>
                <w:sz w:val="24"/>
              </w:rPr>
              <w:t>и</w:t>
            </w:r>
            <w:r>
              <w:rPr>
                <w:spacing w:val="7"/>
                <w:w w:val="105"/>
                <w:sz w:val="24"/>
              </w:rPr>
              <w:t xml:space="preserve"> </w:t>
            </w:r>
            <w:r>
              <w:rPr>
                <w:w w:val="105"/>
                <w:sz w:val="24"/>
              </w:rPr>
              <w:t>одной</w:t>
            </w:r>
          </w:p>
          <w:p w14:paraId="2F23AEFB" w14:textId="77777777" w:rsidR="008B4348" w:rsidRDefault="008B4348" w:rsidP="00745DA2">
            <w:pPr>
              <w:pStyle w:val="TableParagraph"/>
              <w:spacing w:before="0" w:line="266" w:lineRule="exact"/>
              <w:jc w:val="both"/>
              <w:rPr>
                <w:sz w:val="24"/>
              </w:rPr>
            </w:pPr>
            <w:r>
              <w:rPr>
                <w:w w:val="105"/>
                <w:sz w:val="24"/>
              </w:rPr>
              <w:t xml:space="preserve">рукой;   </w:t>
            </w:r>
            <w:r>
              <w:rPr>
                <w:spacing w:val="7"/>
                <w:w w:val="105"/>
                <w:sz w:val="24"/>
              </w:rPr>
              <w:t xml:space="preserve"> </w:t>
            </w:r>
            <w:r>
              <w:rPr>
                <w:w w:val="105"/>
                <w:sz w:val="24"/>
              </w:rPr>
              <w:t xml:space="preserve">произвольное   </w:t>
            </w:r>
            <w:r>
              <w:rPr>
                <w:spacing w:val="9"/>
                <w:w w:val="105"/>
                <w:sz w:val="24"/>
              </w:rPr>
              <w:t xml:space="preserve"> </w:t>
            </w:r>
            <w:r>
              <w:rPr>
                <w:w w:val="105"/>
                <w:sz w:val="24"/>
              </w:rPr>
              <w:t xml:space="preserve">прокатывание   </w:t>
            </w:r>
            <w:r>
              <w:rPr>
                <w:spacing w:val="10"/>
                <w:w w:val="105"/>
                <w:sz w:val="24"/>
              </w:rPr>
              <w:t xml:space="preserve"> </w:t>
            </w:r>
            <w:r>
              <w:rPr>
                <w:w w:val="105"/>
                <w:sz w:val="24"/>
              </w:rPr>
              <w:t>обруча,</w:t>
            </w:r>
          </w:p>
        </w:tc>
      </w:tr>
    </w:tbl>
    <w:p w14:paraId="2344F65C" w14:textId="77777777" w:rsidR="008B4348" w:rsidRDefault="008B4348" w:rsidP="008B4348">
      <w:pPr>
        <w:spacing w:line="26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AB68AF4" w14:textId="77777777" w:rsidTr="00DE0983">
        <w:trPr>
          <w:trHeight w:val="14630"/>
        </w:trPr>
        <w:tc>
          <w:tcPr>
            <w:tcW w:w="3795" w:type="dxa"/>
          </w:tcPr>
          <w:p w14:paraId="27ABE04B" w14:textId="77777777" w:rsidR="008B4348" w:rsidRDefault="008B4348" w:rsidP="00745DA2">
            <w:pPr>
              <w:pStyle w:val="TableParagraph"/>
              <w:spacing w:before="0"/>
              <w:ind w:right="99"/>
              <w:rPr>
                <w:sz w:val="24"/>
              </w:rPr>
            </w:pPr>
            <w:r>
              <w:rPr>
                <w:w w:val="105"/>
                <w:sz w:val="24"/>
              </w:rPr>
              <w:lastRenderedPageBreak/>
              <w:t>полезные</w:t>
            </w:r>
            <w:r>
              <w:rPr>
                <w:spacing w:val="10"/>
                <w:w w:val="105"/>
                <w:sz w:val="24"/>
              </w:rPr>
              <w:t xml:space="preserve"> </w:t>
            </w:r>
            <w:r>
              <w:rPr>
                <w:w w:val="105"/>
                <w:sz w:val="24"/>
              </w:rPr>
              <w:t>привычки,</w:t>
            </w:r>
            <w:r>
              <w:rPr>
                <w:spacing w:val="10"/>
                <w:w w:val="105"/>
                <w:sz w:val="24"/>
              </w:rPr>
              <w:t xml:space="preserve"> </w:t>
            </w:r>
            <w:r>
              <w:rPr>
                <w:w w:val="105"/>
                <w:sz w:val="24"/>
              </w:rPr>
              <w:t>приобщая</w:t>
            </w:r>
            <w:r>
              <w:rPr>
                <w:spacing w:val="10"/>
                <w:w w:val="105"/>
                <w:sz w:val="24"/>
              </w:rPr>
              <w:t xml:space="preserve"> </w:t>
            </w:r>
            <w:r>
              <w:rPr>
                <w:w w:val="105"/>
                <w:sz w:val="24"/>
              </w:rPr>
              <w:t>к</w:t>
            </w:r>
            <w:r>
              <w:rPr>
                <w:spacing w:val="-60"/>
                <w:w w:val="105"/>
                <w:sz w:val="24"/>
              </w:rPr>
              <w:t xml:space="preserve"> </w:t>
            </w:r>
            <w:r>
              <w:rPr>
                <w:w w:val="105"/>
                <w:sz w:val="24"/>
              </w:rPr>
              <w:t>здоровому образу</w:t>
            </w:r>
            <w:r>
              <w:rPr>
                <w:spacing w:val="-2"/>
                <w:w w:val="105"/>
                <w:sz w:val="24"/>
              </w:rPr>
              <w:t xml:space="preserve"> </w:t>
            </w:r>
            <w:r>
              <w:rPr>
                <w:w w:val="105"/>
                <w:sz w:val="24"/>
              </w:rPr>
              <w:t>жизни.</w:t>
            </w:r>
          </w:p>
        </w:tc>
        <w:tc>
          <w:tcPr>
            <w:tcW w:w="5528" w:type="dxa"/>
          </w:tcPr>
          <w:p w14:paraId="07C871EB" w14:textId="757F79AA" w:rsidR="008B4348" w:rsidRDefault="00FF7190" w:rsidP="00745DA2">
            <w:pPr>
              <w:pStyle w:val="TableParagraph"/>
              <w:spacing w:before="0"/>
              <w:ind w:right="98"/>
              <w:jc w:val="both"/>
              <w:rPr>
                <w:sz w:val="24"/>
              </w:rPr>
            </w:pPr>
            <w:r>
              <w:rPr>
                <w:w w:val="105"/>
                <w:sz w:val="24"/>
              </w:rPr>
              <w:t>Л</w:t>
            </w:r>
            <w:r w:rsidR="008B4348">
              <w:rPr>
                <w:w w:val="105"/>
                <w:sz w:val="24"/>
              </w:rPr>
              <w:t>овля обруча, катящегося от педагога; бросание</w:t>
            </w:r>
            <w:r w:rsidR="008B4348">
              <w:rPr>
                <w:spacing w:val="1"/>
                <w:w w:val="105"/>
                <w:sz w:val="24"/>
              </w:rPr>
              <w:t xml:space="preserve"> </w:t>
            </w:r>
            <w:r w:rsidR="008B4348">
              <w:rPr>
                <w:w w:val="105"/>
                <w:sz w:val="24"/>
              </w:rPr>
              <w:t>мешочка</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горизонтальную</w:t>
            </w:r>
            <w:r w:rsidR="008B4348">
              <w:rPr>
                <w:spacing w:val="1"/>
                <w:w w:val="105"/>
                <w:sz w:val="24"/>
              </w:rPr>
              <w:t xml:space="preserve"> </w:t>
            </w:r>
            <w:r w:rsidR="008B4348">
              <w:rPr>
                <w:w w:val="105"/>
                <w:sz w:val="24"/>
              </w:rPr>
              <w:t xml:space="preserve">цель </w:t>
            </w:r>
            <w:r w:rsidR="008B4348">
              <w:rPr>
                <w:spacing w:val="1"/>
                <w:w w:val="105"/>
                <w:sz w:val="24"/>
              </w:rPr>
              <w:t xml:space="preserve"> </w:t>
            </w:r>
            <w:r w:rsidR="008B4348">
              <w:rPr>
                <w:w w:val="105"/>
                <w:sz w:val="24"/>
              </w:rPr>
              <w:t>(корзину)</w:t>
            </w:r>
            <w:r w:rsidR="008B4348">
              <w:rPr>
                <w:spacing w:val="1"/>
                <w:w w:val="105"/>
                <w:sz w:val="24"/>
              </w:rPr>
              <w:t xml:space="preserve"> </w:t>
            </w:r>
            <w:r w:rsidR="008B4348">
              <w:rPr>
                <w:w w:val="105"/>
                <w:sz w:val="24"/>
              </w:rPr>
              <w:t>двумя и одной рукой; подбрасывание мяча вверх</w:t>
            </w:r>
            <w:r w:rsidR="008B4348">
              <w:rPr>
                <w:spacing w:val="-60"/>
                <w:w w:val="105"/>
                <w:sz w:val="24"/>
              </w:rPr>
              <w:t xml:space="preserve"> </w:t>
            </w:r>
            <w:r w:rsidR="008B4348">
              <w:rPr>
                <w:w w:val="105"/>
                <w:sz w:val="24"/>
              </w:rPr>
              <w:t>и ловля его; бросание мяча о землю и ловля его;</w:t>
            </w:r>
            <w:r w:rsidR="008B4348">
              <w:rPr>
                <w:spacing w:val="1"/>
                <w:w w:val="105"/>
                <w:sz w:val="24"/>
              </w:rPr>
              <w:t xml:space="preserve"> </w:t>
            </w:r>
            <w:r w:rsidR="008B4348">
              <w:rPr>
                <w:w w:val="105"/>
                <w:sz w:val="24"/>
              </w:rPr>
              <w:t>бросание и ловля мяча в парах; бросание, одной</w:t>
            </w:r>
            <w:r w:rsidR="008B4348">
              <w:rPr>
                <w:spacing w:val="1"/>
                <w:w w:val="105"/>
                <w:sz w:val="24"/>
              </w:rPr>
              <w:t xml:space="preserve"> </w:t>
            </w:r>
            <w:r w:rsidR="008B4348">
              <w:rPr>
                <w:w w:val="105"/>
                <w:sz w:val="24"/>
              </w:rPr>
              <w:t>рукой мяча в обруч, расположенный на уровне</w:t>
            </w:r>
            <w:r w:rsidR="008B4348">
              <w:rPr>
                <w:spacing w:val="1"/>
                <w:w w:val="105"/>
                <w:sz w:val="24"/>
              </w:rPr>
              <w:t xml:space="preserve"> </w:t>
            </w:r>
            <w:r w:rsidR="008B4348">
              <w:rPr>
                <w:w w:val="105"/>
                <w:sz w:val="24"/>
              </w:rPr>
              <w:t>глаз ребёнка, с расстояния 1,5 м; метание вдаль;</w:t>
            </w:r>
            <w:r w:rsidR="008B4348">
              <w:rPr>
                <w:spacing w:val="1"/>
                <w:w w:val="105"/>
                <w:sz w:val="24"/>
              </w:rPr>
              <w:t xml:space="preserve"> </w:t>
            </w:r>
            <w:r w:rsidR="008B4348">
              <w:rPr>
                <w:w w:val="105"/>
                <w:sz w:val="24"/>
              </w:rPr>
              <w:t>перебрасывание</w:t>
            </w:r>
            <w:r w:rsidR="008B4348">
              <w:rPr>
                <w:spacing w:val="-1"/>
                <w:w w:val="105"/>
                <w:sz w:val="24"/>
              </w:rPr>
              <w:t xml:space="preserve"> </w:t>
            </w:r>
            <w:r w:rsidR="008B4348">
              <w:rPr>
                <w:w w:val="105"/>
                <w:sz w:val="24"/>
              </w:rPr>
              <w:t>мяча через</w:t>
            </w:r>
            <w:r w:rsidR="008B4348">
              <w:rPr>
                <w:spacing w:val="-2"/>
                <w:w w:val="105"/>
                <w:sz w:val="24"/>
              </w:rPr>
              <w:t xml:space="preserve"> </w:t>
            </w:r>
            <w:r w:rsidR="008B4348">
              <w:rPr>
                <w:w w:val="105"/>
                <w:sz w:val="24"/>
              </w:rPr>
              <w:t>сетку;</w:t>
            </w:r>
          </w:p>
          <w:p w14:paraId="2FC70197" w14:textId="77777777" w:rsidR="008B4348" w:rsidRDefault="008B4348" w:rsidP="00745DA2">
            <w:pPr>
              <w:pStyle w:val="TableParagraph"/>
              <w:tabs>
                <w:tab w:val="left" w:pos="781"/>
                <w:tab w:val="left" w:pos="1211"/>
                <w:tab w:val="left" w:pos="1378"/>
                <w:tab w:val="left" w:pos="1611"/>
                <w:tab w:val="left" w:pos="1696"/>
                <w:tab w:val="left" w:pos="1873"/>
                <w:tab w:val="left" w:pos="2186"/>
                <w:tab w:val="left" w:pos="2247"/>
                <w:tab w:val="left" w:pos="2666"/>
                <w:tab w:val="left" w:pos="2849"/>
                <w:tab w:val="left" w:pos="3015"/>
                <w:tab w:val="left" w:pos="3275"/>
                <w:tab w:val="left" w:pos="3725"/>
                <w:tab w:val="left" w:pos="3767"/>
                <w:tab w:val="left" w:pos="3846"/>
                <w:tab w:val="left" w:pos="3896"/>
                <w:tab w:val="left" w:pos="3969"/>
                <w:tab w:val="left" w:pos="4161"/>
                <w:tab w:val="left" w:pos="4663"/>
                <w:tab w:val="left" w:pos="5043"/>
                <w:tab w:val="left" w:pos="5156"/>
                <w:tab w:val="left" w:pos="5204"/>
              </w:tabs>
              <w:spacing w:before="0"/>
              <w:ind w:right="95"/>
              <w:rPr>
                <w:sz w:val="24"/>
              </w:rPr>
            </w:pPr>
            <w:r>
              <w:rPr>
                <w:w w:val="105"/>
                <w:sz w:val="24"/>
              </w:rPr>
              <w:t>ползание,</w:t>
            </w:r>
            <w:r>
              <w:rPr>
                <w:spacing w:val="28"/>
                <w:w w:val="105"/>
                <w:sz w:val="24"/>
              </w:rPr>
              <w:t xml:space="preserve"> </w:t>
            </w:r>
            <w:r>
              <w:rPr>
                <w:w w:val="105"/>
                <w:sz w:val="24"/>
              </w:rPr>
              <w:t>лазанье:</w:t>
            </w:r>
            <w:r>
              <w:rPr>
                <w:spacing w:val="29"/>
                <w:w w:val="105"/>
                <w:sz w:val="24"/>
              </w:rPr>
              <w:t xml:space="preserve"> </w:t>
            </w:r>
            <w:r>
              <w:rPr>
                <w:w w:val="105"/>
                <w:sz w:val="24"/>
              </w:rPr>
              <w:t>ползание</w:t>
            </w:r>
            <w:r>
              <w:rPr>
                <w:spacing w:val="29"/>
                <w:w w:val="105"/>
                <w:sz w:val="24"/>
              </w:rPr>
              <w:t xml:space="preserve"> </w:t>
            </w:r>
            <w:r>
              <w:rPr>
                <w:w w:val="105"/>
                <w:sz w:val="24"/>
              </w:rPr>
              <w:t>на</w:t>
            </w:r>
            <w:r>
              <w:rPr>
                <w:spacing w:val="30"/>
                <w:w w:val="105"/>
                <w:sz w:val="24"/>
              </w:rPr>
              <w:t xml:space="preserve"> </w:t>
            </w:r>
            <w:r>
              <w:rPr>
                <w:w w:val="105"/>
                <w:sz w:val="24"/>
              </w:rPr>
              <w:t>четвереньках</w:t>
            </w:r>
            <w:r>
              <w:rPr>
                <w:spacing w:val="27"/>
                <w:w w:val="105"/>
                <w:sz w:val="24"/>
              </w:rPr>
              <w:t xml:space="preserve"> </w:t>
            </w:r>
            <w:r>
              <w:rPr>
                <w:w w:val="105"/>
                <w:sz w:val="24"/>
              </w:rPr>
              <w:t>на</w:t>
            </w:r>
            <w:r>
              <w:rPr>
                <w:spacing w:val="-60"/>
                <w:w w:val="105"/>
                <w:sz w:val="24"/>
              </w:rPr>
              <w:t xml:space="preserve"> </w:t>
            </w:r>
            <w:r>
              <w:rPr>
                <w:w w:val="105"/>
                <w:sz w:val="24"/>
              </w:rPr>
              <w:t>расстояние</w:t>
            </w:r>
            <w:r>
              <w:rPr>
                <w:spacing w:val="1"/>
                <w:w w:val="105"/>
                <w:sz w:val="24"/>
              </w:rPr>
              <w:t xml:space="preserve"> </w:t>
            </w:r>
            <w:r>
              <w:rPr>
                <w:w w:val="105"/>
                <w:sz w:val="24"/>
              </w:rPr>
              <w:t>4-5-6</w:t>
            </w:r>
            <w:r>
              <w:rPr>
                <w:spacing w:val="1"/>
                <w:w w:val="105"/>
                <w:sz w:val="24"/>
              </w:rPr>
              <w:t xml:space="preserve"> </w:t>
            </w:r>
            <w:r>
              <w:rPr>
                <w:w w:val="105"/>
                <w:sz w:val="24"/>
              </w:rPr>
              <w:t>м</w:t>
            </w:r>
            <w:r>
              <w:rPr>
                <w:spacing w:val="1"/>
                <w:w w:val="105"/>
                <w:sz w:val="24"/>
              </w:rPr>
              <w:t xml:space="preserve"> </w:t>
            </w:r>
            <w:r>
              <w:rPr>
                <w:w w:val="105"/>
                <w:sz w:val="24"/>
              </w:rPr>
              <w:t>до</w:t>
            </w:r>
            <w:r>
              <w:rPr>
                <w:spacing w:val="1"/>
                <w:w w:val="105"/>
                <w:sz w:val="24"/>
              </w:rPr>
              <w:t xml:space="preserve"> </w:t>
            </w:r>
            <w:r>
              <w:rPr>
                <w:w w:val="105"/>
                <w:sz w:val="24"/>
              </w:rPr>
              <w:t>кегли</w:t>
            </w:r>
            <w:r>
              <w:rPr>
                <w:spacing w:val="1"/>
                <w:w w:val="105"/>
                <w:sz w:val="24"/>
              </w:rPr>
              <w:t xml:space="preserve"> </w:t>
            </w:r>
            <w:r>
              <w:rPr>
                <w:w w:val="105"/>
                <w:sz w:val="24"/>
              </w:rPr>
              <w:t>(взять</w:t>
            </w:r>
            <w:r>
              <w:rPr>
                <w:spacing w:val="1"/>
                <w:w w:val="105"/>
                <w:sz w:val="24"/>
              </w:rPr>
              <w:t xml:space="preserve"> </w:t>
            </w:r>
            <w:r>
              <w:rPr>
                <w:w w:val="105"/>
                <w:sz w:val="24"/>
              </w:rPr>
              <w:t>её,</w:t>
            </w:r>
            <w:r>
              <w:rPr>
                <w:spacing w:val="1"/>
                <w:w w:val="105"/>
                <w:sz w:val="24"/>
              </w:rPr>
              <w:t xml:space="preserve"> </w:t>
            </w:r>
            <w:r>
              <w:rPr>
                <w:w w:val="105"/>
                <w:sz w:val="24"/>
              </w:rPr>
              <w:t>встать,</w:t>
            </w:r>
            <w:r>
              <w:rPr>
                <w:spacing w:val="-60"/>
                <w:w w:val="105"/>
                <w:sz w:val="24"/>
              </w:rPr>
              <w:t xml:space="preserve"> </w:t>
            </w:r>
            <w:r>
              <w:rPr>
                <w:w w:val="105"/>
                <w:sz w:val="24"/>
              </w:rPr>
              <w:t>выпрямиться,</w:t>
            </w:r>
            <w:r>
              <w:rPr>
                <w:w w:val="105"/>
                <w:sz w:val="24"/>
              </w:rPr>
              <w:tab/>
            </w:r>
            <w:r>
              <w:rPr>
                <w:w w:val="105"/>
                <w:sz w:val="24"/>
              </w:rPr>
              <w:tab/>
            </w:r>
            <w:r>
              <w:rPr>
                <w:w w:val="105"/>
                <w:sz w:val="24"/>
              </w:rPr>
              <w:tab/>
              <w:t>поднять</w:t>
            </w:r>
            <w:r>
              <w:rPr>
                <w:w w:val="105"/>
                <w:sz w:val="24"/>
              </w:rPr>
              <w:tab/>
            </w:r>
            <w:r>
              <w:rPr>
                <w:w w:val="105"/>
                <w:sz w:val="24"/>
              </w:rPr>
              <w:tab/>
              <w:t>двумя</w:t>
            </w:r>
            <w:r>
              <w:rPr>
                <w:w w:val="105"/>
                <w:sz w:val="24"/>
              </w:rPr>
              <w:tab/>
            </w:r>
            <w:r>
              <w:rPr>
                <w:w w:val="105"/>
                <w:sz w:val="24"/>
              </w:rPr>
              <w:tab/>
            </w:r>
            <w:r>
              <w:rPr>
                <w:w w:val="105"/>
                <w:sz w:val="24"/>
              </w:rPr>
              <w:tab/>
            </w:r>
            <w:r>
              <w:rPr>
                <w:w w:val="105"/>
                <w:sz w:val="24"/>
              </w:rPr>
              <w:tab/>
            </w:r>
            <w:r>
              <w:rPr>
                <w:w w:val="105"/>
                <w:sz w:val="24"/>
              </w:rPr>
              <w:tab/>
              <w:t>руками</w:t>
            </w:r>
            <w:r>
              <w:rPr>
                <w:w w:val="105"/>
                <w:sz w:val="24"/>
              </w:rPr>
              <w:tab/>
            </w:r>
            <w:r>
              <w:rPr>
                <w:spacing w:val="-1"/>
                <w:w w:val="105"/>
                <w:sz w:val="24"/>
              </w:rPr>
              <w:t>над</w:t>
            </w:r>
            <w:r>
              <w:rPr>
                <w:spacing w:val="-60"/>
                <w:w w:val="105"/>
                <w:sz w:val="24"/>
              </w:rPr>
              <w:t xml:space="preserve"> </w:t>
            </w:r>
            <w:r>
              <w:rPr>
                <w:w w:val="105"/>
                <w:sz w:val="24"/>
              </w:rPr>
              <w:t>головой);</w:t>
            </w:r>
            <w:r>
              <w:rPr>
                <w:w w:val="105"/>
                <w:sz w:val="24"/>
              </w:rPr>
              <w:tab/>
            </w:r>
            <w:r>
              <w:rPr>
                <w:w w:val="105"/>
                <w:sz w:val="24"/>
              </w:rPr>
              <w:tab/>
              <w:t>по</w:t>
            </w:r>
            <w:r>
              <w:rPr>
                <w:w w:val="105"/>
                <w:sz w:val="24"/>
              </w:rPr>
              <w:tab/>
            </w:r>
            <w:r>
              <w:rPr>
                <w:w w:val="105"/>
                <w:sz w:val="24"/>
              </w:rPr>
              <w:tab/>
              <w:t>гимнастической</w:t>
            </w:r>
            <w:r>
              <w:rPr>
                <w:w w:val="105"/>
                <w:sz w:val="24"/>
              </w:rPr>
              <w:tab/>
            </w:r>
            <w:r>
              <w:rPr>
                <w:w w:val="105"/>
                <w:sz w:val="24"/>
              </w:rPr>
              <w:tab/>
            </w:r>
            <w:r>
              <w:rPr>
                <w:w w:val="105"/>
                <w:sz w:val="24"/>
              </w:rPr>
              <w:tab/>
            </w:r>
            <w:r>
              <w:rPr>
                <w:w w:val="105"/>
                <w:sz w:val="24"/>
              </w:rPr>
              <w:tab/>
              <w:t>скамейке,</w:t>
            </w:r>
            <w:r>
              <w:rPr>
                <w:w w:val="105"/>
                <w:sz w:val="24"/>
              </w:rPr>
              <w:tab/>
            </w:r>
            <w:r>
              <w:rPr>
                <w:w w:val="105"/>
                <w:sz w:val="24"/>
              </w:rPr>
              <w:tab/>
            </w:r>
            <w:r>
              <w:rPr>
                <w:w w:val="105"/>
                <w:sz w:val="24"/>
              </w:rPr>
              <w:tab/>
              <w:t>за</w:t>
            </w:r>
            <w:r>
              <w:rPr>
                <w:spacing w:val="-60"/>
                <w:w w:val="105"/>
                <w:sz w:val="24"/>
              </w:rPr>
              <w:t xml:space="preserve"> </w:t>
            </w:r>
            <w:r>
              <w:rPr>
                <w:w w:val="105"/>
                <w:sz w:val="24"/>
              </w:rPr>
              <w:t>катящимся</w:t>
            </w:r>
            <w:r>
              <w:rPr>
                <w:spacing w:val="14"/>
                <w:w w:val="105"/>
                <w:sz w:val="24"/>
              </w:rPr>
              <w:t xml:space="preserve"> </w:t>
            </w:r>
            <w:r>
              <w:rPr>
                <w:w w:val="105"/>
                <w:sz w:val="24"/>
              </w:rPr>
              <w:t>мячом;</w:t>
            </w:r>
            <w:r>
              <w:rPr>
                <w:spacing w:val="15"/>
                <w:w w:val="105"/>
                <w:sz w:val="24"/>
              </w:rPr>
              <w:t xml:space="preserve"> </w:t>
            </w:r>
            <w:r>
              <w:rPr>
                <w:w w:val="105"/>
                <w:sz w:val="24"/>
              </w:rPr>
              <w:t>проползание</w:t>
            </w:r>
            <w:r>
              <w:rPr>
                <w:spacing w:val="17"/>
                <w:w w:val="105"/>
                <w:sz w:val="24"/>
              </w:rPr>
              <w:t xml:space="preserve"> </w:t>
            </w:r>
            <w:r>
              <w:rPr>
                <w:w w:val="105"/>
                <w:sz w:val="24"/>
              </w:rPr>
              <w:t>на</w:t>
            </w:r>
            <w:r>
              <w:rPr>
                <w:spacing w:val="16"/>
                <w:w w:val="105"/>
                <w:sz w:val="24"/>
              </w:rPr>
              <w:t xml:space="preserve"> </w:t>
            </w:r>
            <w:r>
              <w:rPr>
                <w:w w:val="105"/>
                <w:sz w:val="24"/>
              </w:rPr>
              <w:t>четвереньках</w:t>
            </w:r>
            <w:r>
              <w:rPr>
                <w:spacing w:val="-60"/>
                <w:w w:val="105"/>
                <w:sz w:val="24"/>
              </w:rPr>
              <w:t xml:space="preserve"> </w:t>
            </w:r>
            <w:r>
              <w:rPr>
                <w:w w:val="105"/>
                <w:sz w:val="24"/>
              </w:rPr>
              <w:t>под</w:t>
            </w:r>
            <w:r>
              <w:rPr>
                <w:spacing w:val="31"/>
                <w:w w:val="105"/>
                <w:sz w:val="24"/>
              </w:rPr>
              <w:t xml:space="preserve"> </w:t>
            </w:r>
            <w:r>
              <w:rPr>
                <w:w w:val="105"/>
                <w:sz w:val="24"/>
              </w:rPr>
              <w:t>3-4</w:t>
            </w:r>
            <w:r>
              <w:rPr>
                <w:spacing w:val="31"/>
                <w:w w:val="105"/>
                <w:sz w:val="24"/>
              </w:rPr>
              <w:t xml:space="preserve"> </w:t>
            </w:r>
            <w:r>
              <w:rPr>
                <w:w w:val="105"/>
                <w:sz w:val="24"/>
              </w:rPr>
              <w:t>дугами</w:t>
            </w:r>
            <w:r>
              <w:rPr>
                <w:spacing w:val="30"/>
                <w:w w:val="105"/>
                <w:sz w:val="24"/>
              </w:rPr>
              <w:t xml:space="preserve"> </w:t>
            </w:r>
            <w:r>
              <w:rPr>
                <w:w w:val="105"/>
                <w:sz w:val="24"/>
              </w:rPr>
              <w:t>(высота</w:t>
            </w:r>
            <w:r>
              <w:rPr>
                <w:spacing w:val="31"/>
                <w:w w:val="105"/>
                <w:sz w:val="24"/>
              </w:rPr>
              <w:t xml:space="preserve"> </w:t>
            </w:r>
            <w:r>
              <w:rPr>
                <w:w w:val="105"/>
                <w:sz w:val="24"/>
              </w:rPr>
              <w:t>50</w:t>
            </w:r>
            <w:r>
              <w:rPr>
                <w:spacing w:val="29"/>
                <w:w w:val="105"/>
                <w:sz w:val="24"/>
              </w:rPr>
              <w:t xml:space="preserve"> </w:t>
            </w:r>
            <w:r>
              <w:rPr>
                <w:w w:val="105"/>
                <w:sz w:val="24"/>
              </w:rPr>
              <w:t>см,</w:t>
            </w:r>
            <w:r>
              <w:rPr>
                <w:spacing w:val="31"/>
                <w:w w:val="105"/>
                <w:sz w:val="24"/>
              </w:rPr>
              <w:t xml:space="preserve"> </w:t>
            </w:r>
            <w:r>
              <w:rPr>
                <w:w w:val="105"/>
                <w:sz w:val="24"/>
              </w:rPr>
              <w:t>расстояние</w:t>
            </w:r>
            <w:r>
              <w:rPr>
                <w:spacing w:val="31"/>
                <w:w w:val="105"/>
                <w:sz w:val="24"/>
              </w:rPr>
              <w:t xml:space="preserve"> </w:t>
            </w:r>
            <w:r>
              <w:rPr>
                <w:w w:val="105"/>
                <w:sz w:val="24"/>
              </w:rPr>
              <w:t>1</w:t>
            </w:r>
            <w:r>
              <w:rPr>
                <w:spacing w:val="29"/>
                <w:w w:val="105"/>
                <w:sz w:val="24"/>
              </w:rPr>
              <w:t xml:space="preserve"> </w:t>
            </w:r>
            <w:r>
              <w:rPr>
                <w:w w:val="105"/>
                <w:sz w:val="24"/>
              </w:rPr>
              <w:t>м);</w:t>
            </w:r>
            <w:r>
              <w:rPr>
                <w:spacing w:val="-60"/>
                <w:w w:val="105"/>
                <w:sz w:val="24"/>
              </w:rPr>
              <w:t xml:space="preserve"> </w:t>
            </w:r>
            <w:r>
              <w:rPr>
                <w:w w:val="105"/>
                <w:sz w:val="24"/>
              </w:rPr>
              <w:t>ползание</w:t>
            </w:r>
            <w:r>
              <w:rPr>
                <w:spacing w:val="23"/>
                <w:w w:val="105"/>
                <w:sz w:val="24"/>
              </w:rPr>
              <w:t xml:space="preserve"> </w:t>
            </w:r>
            <w:r>
              <w:rPr>
                <w:w w:val="105"/>
                <w:sz w:val="24"/>
              </w:rPr>
              <w:t>на</w:t>
            </w:r>
            <w:r>
              <w:rPr>
                <w:spacing w:val="24"/>
                <w:w w:val="105"/>
                <w:sz w:val="24"/>
              </w:rPr>
              <w:t xml:space="preserve"> </w:t>
            </w:r>
            <w:r>
              <w:rPr>
                <w:w w:val="105"/>
                <w:sz w:val="24"/>
              </w:rPr>
              <w:t>четвереньках</w:t>
            </w:r>
            <w:r>
              <w:rPr>
                <w:spacing w:val="22"/>
                <w:w w:val="105"/>
                <w:sz w:val="24"/>
              </w:rPr>
              <w:t xml:space="preserve"> </w:t>
            </w:r>
            <w:r>
              <w:rPr>
                <w:w w:val="105"/>
                <w:sz w:val="24"/>
              </w:rPr>
              <w:t>с</w:t>
            </w:r>
            <w:r>
              <w:rPr>
                <w:spacing w:val="24"/>
                <w:w w:val="105"/>
                <w:sz w:val="24"/>
              </w:rPr>
              <w:t xml:space="preserve"> </w:t>
            </w:r>
            <w:r>
              <w:rPr>
                <w:w w:val="105"/>
                <w:sz w:val="24"/>
              </w:rPr>
              <w:t>опорой</w:t>
            </w:r>
            <w:r>
              <w:rPr>
                <w:spacing w:val="23"/>
                <w:w w:val="105"/>
                <w:sz w:val="24"/>
              </w:rPr>
              <w:t xml:space="preserve"> </w:t>
            </w:r>
            <w:r>
              <w:rPr>
                <w:w w:val="105"/>
                <w:sz w:val="24"/>
              </w:rPr>
              <w:t>на</w:t>
            </w:r>
            <w:r>
              <w:rPr>
                <w:spacing w:val="23"/>
                <w:w w:val="105"/>
                <w:sz w:val="24"/>
              </w:rPr>
              <w:t xml:space="preserve"> </w:t>
            </w:r>
            <w:r>
              <w:rPr>
                <w:w w:val="105"/>
                <w:sz w:val="24"/>
              </w:rPr>
              <w:t>ладони</w:t>
            </w:r>
            <w:r>
              <w:rPr>
                <w:spacing w:val="23"/>
                <w:w w:val="105"/>
                <w:sz w:val="24"/>
              </w:rPr>
              <w:t xml:space="preserve"> </w:t>
            </w:r>
            <w:r>
              <w:rPr>
                <w:w w:val="105"/>
                <w:sz w:val="24"/>
              </w:rPr>
              <w:t>и</w:t>
            </w:r>
            <w:r>
              <w:rPr>
                <w:spacing w:val="-60"/>
                <w:w w:val="105"/>
                <w:sz w:val="24"/>
              </w:rPr>
              <w:t xml:space="preserve"> </w:t>
            </w:r>
            <w:r>
              <w:rPr>
                <w:w w:val="105"/>
                <w:sz w:val="24"/>
              </w:rPr>
              <w:t>ступни</w:t>
            </w:r>
            <w:r>
              <w:rPr>
                <w:spacing w:val="9"/>
                <w:w w:val="105"/>
                <w:sz w:val="24"/>
              </w:rPr>
              <w:t xml:space="preserve"> </w:t>
            </w:r>
            <w:r>
              <w:rPr>
                <w:w w:val="105"/>
                <w:sz w:val="24"/>
              </w:rPr>
              <w:t>по</w:t>
            </w:r>
            <w:r>
              <w:rPr>
                <w:spacing w:val="10"/>
                <w:w w:val="105"/>
                <w:sz w:val="24"/>
              </w:rPr>
              <w:t xml:space="preserve"> </w:t>
            </w:r>
            <w:r>
              <w:rPr>
                <w:w w:val="105"/>
                <w:sz w:val="24"/>
              </w:rPr>
              <w:t>доске;</w:t>
            </w:r>
            <w:r>
              <w:rPr>
                <w:spacing w:val="11"/>
                <w:w w:val="105"/>
                <w:sz w:val="24"/>
              </w:rPr>
              <w:t xml:space="preserve"> </w:t>
            </w:r>
            <w:r>
              <w:rPr>
                <w:w w:val="105"/>
                <w:sz w:val="24"/>
              </w:rPr>
              <w:t>влезание</w:t>
            </w:r>
            <w:r>
              <w:rPr>
                <w:spacing w:val="10"/>
                <w:w w:val="105"/>
                <w:sz w:val="24"/>
              </w:rPr>
              <w:t xml:space="preserve"> </w:t>
            </w:r>
            <w:r>
              <w:rPr>
                <w:w w:val="105"/>
                <w:sz w:val="24"/>
              </w:rPr>
              <w:t>на</w:t>
            </w:r>
            <w:r>
              <w:rPr>
                <w:spacing w:val="10"/>
                <w:w w:val="105"/>
                <w:sz w:val="24"/>
              </w:rPr>
              <w:t xml:space="preserve"> </w:t>
            </w:r>
            <w:r>
              <w:rPr>
                <w:w w:val="105"/>
                <w:sz w:val="24"/>
              </w:rPr>
              <w:t>лесенку-стремянку</w:t>
            </w:r>
            <w:r>
              <w:rPr>
                <w:spacing w:val="-60"/>
                <w:w w:val="105"/>
                <w:sz w:val="24"/>
              </w:rPr>
              <w:t xml:space="preserve"> </w:t>
            </w:r>
            <w:r>
              <w:rPr>
                <w:w w:val="105"/>
                <w:sz w:val="24"/>
              </w:rPr>
              <w:t>или</w:t>
            </w:r>
            <w:r>
              <w:rPr>
                <w:w w:val="105"/>
                <w:sz w:val="24"/>
              </w:rPr>
              <w:tab/>
              <w:t>гимнастическую</w:t>
            </w:r>
            <w:r>
              <w:rPr>
                <w:w w:val="105"/>
                <w:sz w:val="24"/>
              </w:rPr>
              <w:tab/>
            </w:r>
            <w:r>
              <w:rPr>
                <w:w w:val="105"/>
                <w:sz w:val="24"/>
              </w:rPr>
              <w:tab/>
              <w:t>стенку</w:t>
            </w:r>
            <w:r>
              <w:rPr>
                <w:w w:val="105"/>
                <w:sz w:val="24"/>
              </w:rPr>
              <w:tab/>
            </w:r>
            <w:r>
              <w:rPr>
                <w:w w:val="105"/>
                <w:sz w:val="24"/>
              </w:rPr>
              <w:tab/>
            </w:r>
            <w:r>
              <w:rPr>
                <w:w w:val="105"/>
                <w:sz w:val="24"/>
              </w:rPr>
              <w:tab/>
              <w:t>произвольным</w:t>
            </w:r>
            <w:r>
              <w:rPr>
                <w:spacing w:val="-60"/>
                <w:w w:val="105"/>
                <w:sz w:val="24"/>
              </w:rPr>
              <w:t xml:space="preserve"> </w:t>
            </w:r>
            <w:r>
              <w:rPr>
                <w:w w:val="105"/>
                <w:sz w:val="24"/>
              </w:rPr>
              <w:t>способом</w:t>
            </w:r>
            <w:r>
              <w:rPr>
                <w:spacing w:val="14"/>
                <w:w w:val="105"/>
                <w:sz w:val="24"/>
              </w:rPr>
              <w:t xml:space="preserve"> </w:t>
            </w:r>
            <w:r>
              <w:rPr>
                <w:w w:val="105"/>
                <w:sz w:val="24"/>
              </w:rPr>
              <w:t>(не</w:t>
            </w:r>
            <w:r>
              <w:rPr>
                <w:spacing w:val="16"/>
                <w:w w:val="105"/>
                <w:sz w:val="24"/>
              </w:rPr>
              <w:t xml:space="preserve"> </w:t>
            </w:r>
            <w:r>
              <w:rPr>
                <w:w w:val="105"/>
                <w:sz w:val="24"/>
              </w:rPr>
              <w:t>пропуская</w:t>
            </w:r>
            <w:r>
              <w:rPr>
                <w:spacing w:val="15"/>
                <w:w w:val="105"/>
                <w:sz w:val="24"/>
              </w:rPr>
              <w:t xml:space="preserve"> </w:t>
            </w:r>
            <w:r>
              <w:rPr>
                <w:w w:val="105"/>
                <w:sz w:val="24"/>
              </w:rPr>
              <w:t>реек)</w:t>
            </w:r>
            <w:r>
              <w:rPr>
                <w:spacing w:val="15"/>
                <w:w w:val="105"/>
                <w:sz w:val="24"/>
              </w:rPr>
              <w:t xml:space="preserve"> </w:t>
            </w:r>
            <w:r>
              <w:rPr>
                <w:w w:val="105"/>
                <w:sz w:val="24"/>
              </w:rPr>
              <w:t>и</w:t>
            </w:r>
            <w:r>
              <w:rPr>
                <w:spacing w:val="15"/>
                <w:w w:val="105"/>
                <w:sz w:val="24"/>
              </w:rPr>
              <w:t xml:space="preserve"> </w:t>
            </w:r>
            <w:r>
              <w:rPr>
                <w:w w:val="105"/>
                <w:sz w:val="24"/>
              </w:rPr>
              <w:t>спуск</w:t>
            </w:r>
            <w:r>
              <w:rPr>
                <w:spacing w:val="15"/>
                <w:w w:val="105"/>
                <w:sz w:val="24"/>
              </w:rPr>
              <w:t xml:space="preserve"> </w:t>
            </w:r>
            <w:r>
              <w:rPr>
                <w:w w:val="105"/>
                <w:sz w:val="24"/>
              </w:rPr>
              <w:t>с</w:t>
            </w:r>
            <w:r>
              <w:rPr>
                <w:spacing w:val="16"/>
                <w:w w:val="105"/>
                <w:sz w:val="24"/>
              </w:rPr>
              <w:t xml:space="preserve"> </w:t>
            </w:r>
            <w:r>
              <w:rPr>
                <w:w w:val="105"/>
                <w:sz w:val="24"/>
              </w:rPr>
              <w:t>нее;</w:t>
            </w:r>
            <w:r>
              <w:rPr>
                <w:spacing w:val="-60"/>
                <w:w w:val="105"/>
                <w:sz w:val="24"/>
              </w:rPr>
              <w:t xml:space="preserve"> </w:t>
            </w:r>
            <w:r>
              <w:rPr>
                <w:w w:val="105"/>
                <w:sz w:val="24"/>
              </w:rPr>
              <w:t>подлезание под дугу, не касаясь руками пола;</w:t>
            </w:r>
            <w:r>
              <w:rPr>
                <w:spacing w:val="1"/>
                <w:w w:val="105"/>
                <w:sz w:val="24"/>
              </w:rPr>
              <w:t xml:space="preserve"> </w:t>
            </w:r>
            <w:r>
              <w:rPr>
                <w:w w:val="105"/>
                <w:sz w:val="24"/>
              </w:rPr>
              <w:t>ходьба:</w:t>
            </w:r>
            <w:r>
              <w:rPr>
                <w:w w:val="105"/>
                <w:sz w:val="24"/>
              </w:rPr>
              <w:tab/>
              <w:t>ходьба</w:t>
            </w:r>
            <w:r>
              <w:rPr>
                <w:w w:val="105"/>
                <w:sz w:val="24"/>
              </w:rPr>
              <w:tab/>
            </w:r>
            <w:r>
              <w:rPr>
                <w:w w:val="105"/>
                <w:sz w:val="24"/>
              </w:rPr>
              <w:tab/>
              <w:t>в</w:t>
            </w:r>
            <w:r>
              <w:rPr>
                <w:w w:val="105"/>
                <w:sz w:val="24"/>
              </w:rPr>
              <w:tab/>
              <w:t>заданном</w:t>
            </w:r>
            <w:r>
              <w:rPr>
                <w:w w:val="105"/>
                <w:sz w:val="24"/>
              </w:rPr>
              <w:tab/>
            </w:r>
            <w:r>
              <w:rPr>
                <w:w w:val="105"/>
                <w:sz w:val="24"/>
              </w:rPr>
              <w:tab/>
            </w:r>
            <w:r>
              <w:rPr>
                <w:w w:val="105"/>
                <w:sz w:val="24"/>
              </w:rPr>
              <w:tab/>
            </w:r>
            <w:r>
              <w:rPr>
                <w:w w:val="105"/>
                <w:sz w:val="24"/>
              </w:rPr>
              <w:tab/>
            </w:r>
            <w:r>
              <w:rPr>
                <w:w w:val="105"/>
                <w:sz w:val="24"/>
              </w:rPr>
              <w:tab/>
              <w:t>направлении,</w:t>
            </w:r>
            <w:r>
              <w:rPr>
                <w:spacing w:val="-60"/>
                <w:w w:val="105"/>
                <w:sz w:val="24"/>
              </w:rPr>
              <w:t xml:space="preserve"> </w:t>
            </w:r>
            <w:r>
              <w:rPr>
                <w:w w:val="105"/>
                <w:sz w:val="24"/>
              </w:rPr>
              <w:t>небольшими</w:t>
            </w:r>
            <w:r>
              <w:rPr>
                <w:w w:val="105"/>
                <w:sz w:val="24"/>
              </w:rPr>
              <w:tab/>
            </w:r>
            <w:r>
              <w:rPr>
                <w:w w:val="105"/>
                <w:sz w:val="24"/>
              </w:rPr>
              <w:tab/>
              <w:t>группами,</w:t>
            </w:r>
            <w:r>
              <w:rPr>
                <w:w w:val="105"/>
                <w:sz w:val="24"/>
              </w:rPr>
              <w:tab/>
            </w:r>
            <w:r>
              <w:rPr>
                <w:w w:val="105"/>
                <w:sz w:val="24"/>
              </w:rPr>
              <w:tab/>
              <w:t>друг</w:t>
            </w:r>
            <w:r>
              <w:rPr>
                <w:w w:val="105"/>
                <w:sz w:val="24"/>
              </w:rPr>
              <w:tab/>
              <w:t>за</w:t>
            </w:r>
            <w:r>
              <w:rPr>
                <w:w w:val="105"/>
                <w:sz w:val="24"/>
              </w:rPr>
              <w:tab/>
            </w:r>
            <w:r>
              <w:rPr>
                <w:w w:val="105"/>
                <w:sz w:val="24"/>
              </w:rPr>
              <w:tab/>
              <w:t>другом</w:t>
            </w:r>
            <w:r>
              <w:rPr>
                <w:w w:val="105"/>
                <w:sz w:val="24"/>
              </w:rPr>
              <w:tab/>
            </w:r>
            <w:r>
              <w:rPr>
                <w:w w:val="105"/>
                <w:sz w:val="24"/>
              </w:rPr>
              <w:tab/>
            </w:r>
            <w:r>
              <w:rPr>
                <w:spacing w:val="-1"/>
                <w:w w:val="105"/>
                <w:sz w:val="24"/>
              </w:rPr>
              <w:t>по</w:t>
            </w:r>
            <w:r>
              <w:rPr>
                <w:spacing w:val="-60"/>
                <w:w w:val="105"/>
                <w:sz w:val="24"/>
              </w:rPr>
              <w:t xml:space="preserve"> </w:t>
            </w:r>
            <w:r>
              <w:rPr>
                <w:spacing w:val="-1"/>
                <w:w w:val="105"/>
                <w:sz w:val="24"/>
              </w:rPr>
              <w:t>ориентирам</w:t>
            </w:r>
            <w:r>
              <w:rPr>
                <w:spacing w:val="-1"/>
                <w:w w:val="105"/>
                <w:sz w:val="24"/>
              </w:rPr>
              <w:tab/>
            </w:r>
            <w:r>
              <w:rPr>
                <w:w w:val="105"/>
                <w:sz w:val="24"/>
              </w:rPr>
              <w:t>(по</w:t>
            </w:r>
            <w:r>
              <w:rPr>
                <w:w w:val="105"/>
                <w:sz w:val="24"/>
              </w:rPr>
              <w:tab/>
              <w:t>прямой,</w:t>
            </w:r>
            <w:r>
              <w:rPr>
                <w:w w:val="105"/>
                <w:sz w:val="24"/>
              </w:rPr>
              <w:tab/>
              <w:t>по</w:t>
            </w:r>
            <w:r>
              <w:rPr>
                <w:w w:val="105"/>
                <w:sz w:val="24"/>
              </w:rPr>
              <w:tab/>
            </w:r>
            <w:r>
              <w:rPr>
                <w:w w:val="105"/>
                <w:sz w:val="24"/>
              </w:rPr>
              <w:tab/>
              <w:t>кругу,</w:t>
            </w:r>
            <w:r>
              <w:rPr>
                <w:w w:val="105"/>
                <w:sz w:val="24"/>
              </w:rPr>
              <w:tab/>
              <w:t>обходя</w:t>
            </w:r>
            <w:r>
              <w:rPr>
                <w:spacing w:val="-60"/>
                <w:w w:val="105"/>
                <w:sz w:val="24"/>
              </w:rPr>
              <w:t xml:space="preserve"> </w:t>
            </w:r>
            <w:r>
              <w:rPr>
                <w:w w:val="105"/>
                <w:sz w:val="24"/>
              </w:rPr>
              <w:t>предметы, врассыпную,</w:t>
            </w:r>
          </w:p>
          <w:p w14:paraId="0094C0B2" w14:textId="77777777" w:rsidR="008B4348" w:rsidRDefault="008B4348" w:rsidP="00745DA2">
            <w:pPr>
              <w:pStyle w:val="TableParagraph"/>
              <w:spacing w:before="0"/>
              <w:ind w:right="97"/>
              <w:jc w:val="both"/>
              <w:rPr>
                <w:sz w:val="24"/>
              </w:rPr>
            </w:pPr>
            <w:r>
              <w:rPr>
                <w:w w:val="105"/>
                <w:sz w:val="24"/>
              </w:rPr>
              <w:t>«змейкой», с поворотом и сменой направления);</w:t>
            </w:r>
            <w:r>
              <w:rPr>
                <w:spacing w:val="1"/>
                <w:w w:val="105"/>
                <w:sz w:val="24"/>
              </w:rPr>
              <w:t xml:space="preserve"> </w:t>
            </w:r>
            <w:r>
              <w:rPr>
                <w:w w:val="105"/>
                <w:sz w:val="24"/>
              </w:rPr>
              <w:t>на</w:t>
            </w:r>
            <w:r>
              <w:rPr>
                <w:spacing w:val="1"/>
                <w:w w:val="105"/>
                <w:sz w:val="24"/>
              </w:rPr>
              <w:t xml:space="preserve"> </w:t>
            </w:r>
            <w:r>
              <w:rPr>
                <w:w w:val="105"/>
                <w:sz w:val="24"/>
              </w:rPr>
              <w:t>носках;</w:t>
            </w:r>
            <w:r>
              <w:rPr>
                <w:spacing w:val="1"/>
                <w:w w:val="105"/>
                <w:sz w:val="24"/>
              </w:rPr>
              <w:t xml:space="preserve"> </w:t>
            </w:r>
            <w:r>
              <w:rPr>
                <w:w w:val="105"/>
                <w:sz w:val="24"/>
              </w:rPr>
              <w:t>высоко</w:t>
            </w:r>
            <w:r>
              <w:rPr>
                <w:spacing w:val="1"/>
                <w:w w:val="105"/>
                <w:sz w:val="24"/>
              </w:rPr>
              <w:t xml:space="preserve"> </w:t>
            </w:r>
            <w:r>
              <w:rPr>
                <w:w w:val="105"/>
                <w:sz w:val="24"/>
              </w:rPr>
              <w:t>поднимая</w:t>
            </w:r>
            <w:r>
              <w:rPr>
                <w:spacing w:val="1"/>
                <w:w w:val="105"/>
                <w:sz w:val="24"/>
              </w:rPr>
              <w:t xml:space="preserve"> </w:t>
            </w:r>
            <w:r>
              <w:rPr>
                <w:w w:val="105"/>
                <w:sz w:val="24"/>
              </w:rPr>
              <w:t>колени,</w:t>
            </w:r>
            <w:r>
              <w:rPr>
                <w:spacing w:val="1"/>
                <w:w w:val="105"/>
                <w:sz w:val="24"/>
              </w:rPr>
              <w:t xml:space="preserve"> </w:t>
            </w:r>
            <w:r>
              <w:rPr>
                <w:w w:val="105"/>
                <w:sz w:val="24"/>
              </w:rPr>
              <w:t>перешагивая</w:t>
            </w:r>
            <w:r>
              <w:rPr>
                <w:spacing w:val="1"/>
                <w:w w:val="105"/>
                <w:sz w:val="24"/>
              </w:rPr>
              <w:t xml:space="preserve"> </w:t>
            </w:r>
            <w:r>
              <w:rPr>
                <w:w w:val="105"/>
                <w:sz w:val="24"/>
              </w:rPr>
              <w:t>предметы,</w:t>
            </w:r>
            <w:r>
              <w:rPr>
                <w:spacing w:val="1"/>
                <w:w w:val="105"/>
                <w:sz w:val="24"/>
              </w:rPr>
              <w:t xml:space="preserve"> </w:t>
            </w:r>
            <w:r>
              <w:rPr>
                <w:w w:val="105"/>
                <w:sz w:val="24"/>
              </w:rPr>
              <w:t>с</w:t>
            </w:r>
            <w:r>
              <w:rPr>
                <w:spacing w:val="1"/>
                <w:w w:val="105"/>
                <w:sz w:val="24"/>
              </w:rPr>
              <w:t xml:space="preserve"> </w:t>
            </w:r>
            <w:r>
              <w:rPr>
                <w:w w:val="105"/>
                <w:sz w:val="24"/>
              </w:rPr>
              <w:t xml:space="preserve">остановкой </w:t>
            </w:r>
            <w:r>
              <w:rPr>
                <w:spacing w:val="1"/>
                <w:w w:val="105"/>
                <w:sz w:val="24"/>
              </w:rPr>
              <w:t xml:space="preserve"> </w:t>
            </w:r>
            <w:r>
              <w:rPr>
                <w:w w:val="105"/>
                <w:sz w:val="24"/>
              </w:rPr>
              <w:t>по</w:t>
            </w:r>
            <w:r>
              <w:rPr>
                <w:spacing w:val="1"/>
                <w:w w:val="105"/>
                <w:sz w:val="24"/>
              </w:rPr>
              <w:t xml:space="preserve"> </w:t>
            </w:r>
            <w:r>
              <w:rPr>
                <w:w w:val="105"/>
                <w:sz w:val="24"/>
              </w:rPr>
              <w:t>сигналу;</w:t>
            </w:r>
            <w:r>
              <w:rPr>
                <w:spacing w:val="1"/>
                <w:w w:val="105"/>
                <w:sz w:val="24"/>
              </w:rPr>
              <w:t xml:space="preserve"> </w:t>
            </w:r>
            <w:r>
              <w:rPr>
                <w:w w:val="105"/>
                <w:sz w:val="24"/>
              </w:rPr>
              <w:t>парами</w:t>
            </w:r>
            <w:r>
              <w:rPr>
                <w:spacing w:val="1"/>
                <w:w w:val="105"/>
                <w:sz w:val="24"/>
              </w:rPr>
              <w:t xml:space="preserve"> </w:t>
            </w:r>
            <w:r>
              <w:rPr>
                <w:w w:val="105"/>
                <w:sz w:val="24"/>
              </w:rPr>
              <w:t>друг</w:t>
            </w:r>
            <w:r>
              <w:rPr>
                <w:spacing w:val="1"/>
                <w:w w:val="105"/>
                <w:sz w:val="24"/>
              </w:rPr>
              <w:t xml:space="preserve"> </w:t>
            </w:r>
            <w:r>
              <w:rPr>
                <w:w w:val="105"/>
                <w:sz w:val="24"/>
              </w:rPr>
              <w:t>за</w:t>
            </w:r>
            <w:r>
              <w:rPr>
                <w:spacing w:val="1"/>
                <w:w w:val="105"/>
                <w:sz w:val="24"/>
              </w:rPr>
              <w:t xml:space="preserve"> </w:t>
            </w:r>
            <w:r>
              <w:rPr>
                <w:w w:val="105"/>
                <w:sz w:val="24"/>
              </w:rPr>
              <w:t>другом,</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направлениях;</w:t>
            </w:r>
            <w:r>
              <w:rPr>
                <w:spacing w:val="1"/>
                <w:w w:val="105"/>
                <w:sz w:val="24"/>
              </w:rPr>
              <w:t xml:space="preserve"> </w:t>
            </w:r>
            <w:r>
              <w:rPr>
                <w:w w:val="105"/>
                <w:sz w:val="24"/>
              </w:rPr>
              <w:t>с</w:t>
            </w:r>
            <w:r>
              <w:rPr>
                <w:spacing w:val="1"/>
                <w:w w:val="105"/>
                <w:sz w:val="24"/>
              </w:rPr>
              <w:t xml:space="preserve"> </w:t>
            </w:r>
            <w:r>
              <w:rPr>
                <w:w w:val="105"/>
                <w:sz w:val="24"/>
              </w:rPr>
              <w:t xml:space="preserve">выполнением </w:t>
            </w:r>
            <w:r>
              <w:rPr>
                <w:spacing w:val="1"/>
                <w:w w:val="105"/>
                <w:sz w:val="24"/>
              </w:rPr>
              <w:t xml:space="preserve"> </w:t>
            </w:r>
            <w:r>
              <w:rPr>
                <w:w w:val="105"/>
                <w:sz w:val="24"/>
              </w:rPr>
              <w:t>заданий</w:t>
            </w:r>
            <w:r>
              <w:rPr>
                <w:spacing w:val="1"/>
                <w:w w:val="105"/>
                <w:sz w:val="24"/>
              </w:rPr>
              <w:t xml:space="preserve"> </w:t>
            </w:r>
            <w:r>
              <w:rPr>
                <w:w w:val="105"/>
                <w:sz w:val="24"/>
              </w:rPr>
              <w:t>(присесть, встать, идти дальше); по наклонной</w:t>
            </w:r>
            <w:r>
              <w:rPr>
                <w:spacing w:val="1"/>
                <w:w w:val="105"/>
                <w:sz w:val="24"/>
              </w:rPr>
              <w:t xml:space="preserve"> </w:t>
            </w:r>
            <w:r>
              <w:rPr>
                <w:w w:val="105"/>
                <w:sz w:val="24"/>
              </w:rPr>
              <w:t>доске;</w:t>
            </w:r>
            <w:r>
              <w:rPr>
                <w:spacing w:val="-2"/>
                <w:w w:val="105"/>
                <w:sz w:val="24"/>
              </w:rPr>
              <w:t xml:space="preserve"> </w:t>
            </w:r>
            <w:r>
              <w:rPr>
                <w:w w:val="105"/>
                <w:sz w:val="24"/>
              </w:rPr>
              <w:t>в</w:t>
            </w:r>
            <w:r>
              <w:rPr>
                <w:spacing w:val="-2"/>
                <w:w w:val="105"/>
                <w:sz w:val="24"/>
              </w:rPr>
              <w:t xml:space="preserve"> </w:t>
            </w:r>
            <w:r>
              <w:rPr>
                <w:w w:val="105"/>
                <w:sz w:val="24"/>
              </w:rPr>
              <w:t>чередовании</w:t>
            </w:r>
            <w:r>
              <w:rPr>
                <w:spacing w:val="-3"/>
                <w:w w:val="105"/>
                <w:sz w:val="24"/>
              </w:rPr>
              <w:t xml:space="preserve"> </w:t>
            </w:r>
            <w:r>
              <w:rPr>
                <w:w w:val="105"/>
                <w:sz w:val="24"/>
              </w:rPr>
              <w:t>с бегом;</w:t>
            </w:r>
          </w:p>
          <w:p w14:paraId="65B12109" w14:textId="77777777" w:rsidR="008B4348" w:rsidRDefault="008B4348" w:rsidP="00745DA2">
            <w:pPr>
              <w:pStyle w:val="TableParagraph"/>
              <w:tabs>
                <w:tab w:val="left" w:pos="872"/>
                <w:tab w:val="left" w:pos="1009"/>
                <w:tab w:val="left" w:pos="1073"/>
                <w:tab w:val="left" w:pos="1220"/>
                <w:tab w:val="left" w:pos="1568"/>
                <w:tab w:val="left" w:pos="1765"/>
                <w:tab w:val="left" w:pos="2092"/>
                <w:tab w:val="left" w:pos="2532"/>
                <w:tab w:val="left" w:pos="2700"/>
                <w:tab w:val="left" w:pos="2794"/>
                <w:tab w:val="left" w:pos="2952"/>
                <w:tab w:val="left" w:pos="3359"/>
                <w:tab w:val="left" w:pos="3439"/>
                <w:tab w:val="left" w:pos="3792"/>
                <w:tab w:val="left" w:pos="4025"/>
                <w:tab w:val="left" w:pos="4267"/>
                <w:tab w:val="left" w:pos="4843"/>
                <w:tab w:val="left" w:pos="5206"/>
                <w:tab w:val="left" w:pos="5296"/>
              </w:tabs>
              <w:spacing w:before="0"/>
              <w:ind w:right="93"/>
              <w:rPr>
                <w:sz w:val="24"/>
              </w:rPr>
            </w:pPr>
            <w:r>
              <w:rPr>
                <w:w w:val="105"/>
                <w:sz w:val="24"/>
              </w:rPr>
              <w:t>бег:</w:t>
            </w:r>
            <w:r>
              <w:rPr>
                <w:w w:val="105"/>
                <w:sz w:val="24"/>
              </w:rPr>
              <w:tab/>
              <w:t>бег</w:t>
            </w:r>
            <w:r>
              <w:rPr>
                <w:w w:val="105"/>
                <w:sz w:val="24"/>
              </w:rPr>
              <w:tab/>
            </w:r>
            <w:r>
              <w:rPr>
                <w:w w:val="105"/>
                <w:sz w:val="24"/>
              </w:rPr>
              <w:tab/>
              <w:t>группами</w:t>
            </w:r>
            <w:r>
              <w:rPr>
                <w:w w:val="105"/>
                <w:sz w:val="24"/>
              </w:rPr>
              <w:tab/>
            </w:r>
            <w:r>
              <w:rPr>
                <w:w w:val="105"/>
                <w:sz w:val="24"/>
              </w:rPr>
              <w:tab/>
            </w:r>
            <w:r>
              <w:rPr>
                <w:w w:val="105"/>
                <w:sz w:val="24"/>
              </w:rPr>
              <w:tab/>
              <w:t>и</w:t>
            </w:r>
            <w:r>
              <w:rPr>
                <w:w w:val="105"/>
                <w:sz w:val="24"/>
              </w:rPr>
              <w:tab/>
            </w:r>
            <w:r>
              <w:rPr>
                <w:w w:val="105"/>
                <w:sz w:val="24"/>
              </w:rPr>
              <w:tab/>
              <w:t>по</w:t>
            </w:r>
            <w:r>
              <w:rPr>
                <w:w w:val="105"/>
                <w:sz w:val="24"/>
              </w:rPr>
              <w:tab/>
            </w:r>
            <w:r>
              <w:rPr>
                <w:w w:val="105"/>
                <w:sz w:val="24"/>
              </w:rPr>
              <w:tab/>
              <w:t>одному</w:t>
            </w:r>
            <w:r>
              <w:rPr>
                <w:w w:val="105"/>
                <w:sz w:val="24"/>
              </w:rPr>
              <w:tab/>
              <w:t>за</w:t>
            </w:r>
            <w:r>
              <w:rPr>
                <w:spacing w:val="-60"/>
                <w:w w:val="105"/>
                <w:sz w:val="24"/>
              </w:rPr>
              <w:t xml:space="preserve"> </w:t>
            </w:r>
            <w:r>
              <w:rPr>
                <w:w w:val="105"/>
                <w:sz w:val="24"/>
              </w:rPr>
              <w:t>направляющим,</w:t>
            </w:r>
            <w:r>
              <w:rPr>
                <w:spacing w:val="51"/>
                <w:w w:val="105"/>
                <w:sz w:val="24"/>
              </w:rPr>
              <w:t xml:space="preserve"> </w:t>
            </w:r>
            <w:r>
              <w:rPr>
                <w:w w:val="105"/>
                <w:sz w:val="24"/>
              </w:rPr>
              <w:t>врассыпную,</w:t>
            </w:r>
            <w:r>
              <w:rPr>
                <w:spacing w:val="51"/>
                <w:w w:val="105"/>
                <w:sz w:val="24"/>
              </w:rPr>
              <w:t xml:space="preserve"> </w:t>
            </w:r>
            <w:r>
              <w:rPr>
                <w:w w:val="105"/>
                <w:sz w:val="24"/>
              </w:rPr>
              <w:t>со</w:t>
            </w:r>
            <w:r>
              <w:rPr>
                <w:spacing w:val="50"/>
                <w:w w:val="105"/>
                <w:sz w:val="24"/>
              </w:rPr>
              <w:t xml:space="preserve"> </w:t>
            </w:r>
            <w:r>
              <w:rPr>
                <w:w w:val="105"/>
                <w:sz w:val="24"/>
              </w:rPr>
              <w:t>сменой</w:t>
            </w:r>
            <w:r>
              <w:rPr>
                <w:spacing w:val="52"/>
                <w:w w:val="105"/>
                <w:sz w:val="24"/>
              </w:rPr>
              <w:t xml:space="preserve"> </w:t>
            </w:r>
            <w:r>
              <w:rPr>
                <w:w w:val="105"/>
                <w:sz w:val="24"/>
              </w:rPr>
              <w:t>темпа;</w:t>
            </w:r>
            <w:r>
              <w:rPr>
                <w:spacing w:val="-60"/>
                <w:w w:val="105"/>
                <w:sz w:val="24"/>
              </w:rPr>
              <w:t xml:space="preserve"> </w:t>
            </w:r>
            <w:r>
              <w:rPr>
                <w:w w:val="105"/>
                <w:sz w:val="24"/>
              </w:rPr>
              <w:t>по</w:t>
            </w:r>
            <w:r>
              <w:rPr>
                <w:spacing w:val="33"/>
                <w:w w:val="105"/>
                <w:sz w:val="24"/>
              </w:rPr>
              <w:t xml:space="preserve"> </w:t>
            </w:r>
            <w:r>
              <w:rPr>
                <w:w w:val="105"/>
                <w:sz w:val="24"/>
              </w:rPr>
              <w:t>кругу,</w:t>
            </w:r>
            <w:r>
              <w:rPr>
                <w:spacing w:val="34"/>
                <w:w w:val="105"/>
                <w:sz w:val="24"/>
              </w:rPr>
              <w:t xml:space="preserve"> </w:t>
            </w:r>
            <w:r>
              <w:rPr>
                <w:w w:val="105"/>
                <w:sz w:val="24"/>
              </w:rPr>
              <w:t>обегая</w:t>
            </w:r>
            <w:r>
              <w:rPr>
                <w:spacing w:val="34"/>
                <w:w w:val="105"/>
                <w:sz w:val="24"/>
              </w:rPr>
              <w:t xml:space="preserve"> </w:t>
            </w:r>
            <w:r>
              <w:rPr>
                <w:w w:val="105"/>
                <w:sz w:val="24"/>
              </w:rPr>
              <w:t>предметы,</w:t>
            </w:r>
            <w:r>
              <w:rPr>
                <w:spacing w:val="34"/>
                <w:w w:val="105"/>
                <w:sz w:val="24"/>
              </w:rPr>
              <w:t xml:space="preserve"> </w:t>
            </w:r>
            <w:r>
              <w:rPr>
                <w:w w:val="105"/>
                <w:sz w:val="24"/>
              </w:rPr>
              <w:t>между</w:t>
            </w:r>
            <w:r>
              <w:rPr>
                <w:spacing w:val="36"/>
                <w:w w:val="105"/>
                <w:sz w:val="24"/>
              </w:rPr>
              <w:t xml:space="preserve"> </w:t>
            </w:r>
            <w:r>
              <w:rPr>
                <w:w w:val="105"/>
                <w:sz w:val="24"/>
              </w:rPr>
              <w:t>двух</w:t>
            </w:r>
            <w:r>
              <w:rPr>
                <w:spacing w:val="36"/>
                <w:w w:val="105"/>
                <w:sz w:val="24"/>
              </w:rPr>
              <w:t xml:space="preserve"> </w:t>
            </w:r>
            <w:r>
              <w:rPr>
                <w:w w:val="105"/>
                <w:sz w:val="24"/>
              </w:rPr>
              <w:t>или</w:t>
            </w:r>
            <w:r>
              <w:rPr>
                <w:spacing w:val="-60"/>
                <w:w w:val="105"/>
                <w:sz w:val="24"/>
              </w:rPr>
              <w:t xml:space="preserve"> </w:t>
            </w:r>
            <w:r>
              <w:rPr>
                <w:w w:val="105"/>
                <w:sz w:val="24"/>
              </w:rPr>
              <w:t>вдоль</w:t>
            </w:r>
            <w:r>
              <w:rPr>
                <w:spacing w:val="1"/>
                <w:w w:val="105"/>
                <w:sz w:val="24"/>
              </w:rPr>
              <w:t xml:space="preserve"> </w:t>
            </w:r>
            <w:r>
              <w:rPr>
                <w:w w:val="105"/>
                <w:sz w:val="24"/>
              </w:rPr>
              <w:t>одной</w:t>
            </w:r>
            <w:r>
              <w:rPr>
                <w:spacing w:val="1"/>
                <w:w w:val="105"/>
                <w:sz w:val="24"/>
              </w:rPr>
              <w:t xml:space="preserve"> </w:t>
            </w:r>
            <w:r>
              <w:rPr>
                <w:w w:val="105"/>
                <w:sz w:val="24"/>
              </w:rPr>
              <w:t>линии;</w:t>
            </w:r>
            <w:r>
              <w:rPr>
                <w:spacing w:val="1"/>
                <w:w w:val="105"/>
                <w:sz w:val="24"/>
              </w:rPr>
              <w:t xml:space="preserve"> </w:t>
            </w:r>
            <w:r>
              <w:rPr>
                <w:w w:val="105"/>
                <w:sz w:val="24"/>
              </w:rPr>
              <w:t>со</w:t>
            </w:r>
            <w:r>
              <w:rPr>
                <w:spacing w:val="1"/>
                <w:w w:val="105"/>
                <w:sz w:val="24"/>
              </w:rPr>
              <w:t xml:space="preserve"> </w:t>
            </w:r>
            <w:r>
              <w:rPr>
                <w:w w:val="105"/>
                <w:sz w:val="24"/>
              </w:rPr>
              <w:t>сменой</w:t>
            </w:r>
            <w:r>
              <w:rPr>
                <w:spacing w:val="1"/>
                <w:w w:val="105"/>
                <w:sz w:val="24"/>
              </w:rPr>
              <w:t xml:space="preserve"> </w:t>
            </w:r>
            <w:r>
              <w:rPr>
                <w:w w:val="105"/>
                <w:sz w:val="24"/>
              </w:rPr>
              <w:t>направления,</w:t>
            </w:r>
            <w:r>
              <w:rPr>
                <w:spacing w:val="1"/>
                <w:w w:val="105"/>
                <w:sz w:val="24"/>
              </w:rPr>
              <w:t xml:space="preserve"> </w:t>
            </w:r>
            <w:r>
              <w:rPr>
                <w:w w:val="105"/>
                <w:sz w:val="24"/>
              </w:rPr>
              <w:t>с</w:t>
            </w:r>
            <w:r>
              <w:rPr>
                <w:spacing w:val="-60"/>
                <w:w w:val="105"/>
                <w:sz w:val="24"/>
              </w:rPr>
              <w:t xml:space="preserve"> </w:t>
            </w:r>
            <w:r>
              <w:rPr>
                <w:w w:val="105"/>
                <w:sz w:val="24"/>
              </w:rPr>
              <w:t>остановками,</w:t>
            </w:r>
            <w:r>
              <w:rPr>
                <w:w w:val="105"/>
                <w:sz w:val="24"/>
              </w:rPr>
              <w:tab/>
            </w:r>
            <w:r>
              <w:rPr>
                <w:w w:val="105"/>
                <w:sz w:val="24"/>
              </w:rPr>
              <w:tab/>
              <w:t>мелким</w:t>
            </w:r>
            <w:r>
              <w:rPr>
                <w:w w:val="105"/>
                <w:sz w:val="24"/>
              </w:rPr>
              <w:tab/>
            </w:r>
            <w:r>
              <w:rPr>
                <w:w w:val="105"/>
                <w:sz w:val="24"/>
              </w:rPr>
              <w:tab/>
              <w:t>шагом,</w:t>
            </w:r>
            <w:r>
              <w:rPr>
                <w:w w:val="105"/>
                <w:sz w:val="24"/>
              </w:rPr>
              <w:tab/>
              <w:t>на</w:t>
            </w:r>
            <w:r>
              <w:rPr>
                <w:w w:val="105"/>
                <w:sz w:val="24"/>
              </w:rPr>
              <w:tab/>
              <w:t>носках;</w:t>
            </w:r>
            <w:r>
              <w:rPr>
                <w:w w:val="105"/>
                <w:sz w:val="24"/>
              </w:rPr>
              <w:tab/>
            </w:r>
            <w:r>
              <w:rPr>
                <w:w w:val="105"/>
                <w:sz w:val="24"/>
              </w:rPr>
              <w:tab/>
              <w:t>в</w:t>
            </w:r>
            <w:r>
              <w:rPr>
                <w:spacing w:val="-60"/>
                <w:w w:val="105"/>
                <w:sz w:val="24"/>
              </w:rPr>
              <w:t xml:space="preserve"> </w:t>
            </w:r>
            <w:r>
              <w:rPr>
                <w:w w:val="105"/>
                <w:sz w:val="24"/>
              </w:rPr>
              <w:t>чередовании</w:t>
            </w:r>
            <w:r>
              <w:rPr>
                <w:spacing w:val="51"/>
                <w:w w:val="105"/>
                <w:sz w:val="24"/>
              </w:rPr>
              <w:t xml:space="preserve"> </w:t>
            </w:r>
            <w:r>
              <w:rPr>
                <w:w w:val="105"/>
                <w:sz w:val="24"/>
              </w:rPr>
              <w:t>с</w:t>
            </w:r>
            <w:r>
              <w:rPr>
                <w:spacing w:val="52"/>
                <w:w w:val="105"/>
                <w:sz w:val="24"/>
              </w:rPr>
              <w:t xml:space="preserve"> </w:t>
            </w:r>
            <w:r>
              <w:rPr>
                <w:w w:val="105"/>
                <w:sz w:val="24"/>
              </w:rPr>
              <w:t>ходьбой;</w:t>
            </w:r>
            <w:r>
              <w:rPr>
                <w:spacing w:val="50"/>
                <w:w w:val="105"/>
                <w:sz w:val="24"/>
              </w:rPr>
              <w:t xml:space="preserve"> </w:t>
            </w:r>
            <w:r>
              <w:rPr>
                <w:w w:val="105"/>
                <w:sz w:val="24"/>
              </w:rPr>
              <w:t>убегание</w:t>
            </w:r>
            <w:r>
              <w:rPr>
                <w:spacing w:val="52"/>
                <w:w w:val="105"/>
                <w:sz w:val="24"/>
              </w:rPr>
              <w:t xml:space="preserve"> </w:t>
            </w:r>
            <w:r>
              <w:rPr>
                <w:w w:val="105"/>
                <w:sz w:val="24"/>
              </w:rPr>
              <w:t>от</w:t>
            </w:r>
            <w:r>
              <w:rPr>
                <w:spacing w:val="52"/>
                <w:w w:val="105"/>
                <w:sz w:val="24"/>
              </w:rPr>
              <w:t xml:space="preserve"> </w:t>
            </w:r>
            <w:r>
              <w:rPr>
                <w:w w:val="105"/>
                <w:sz w:val="24"/>
              </w:rPr>
              <w:t>ловящего,</w:t>
            </w:r>
            <w:r>
              <w:rPr>
                <w:spacing w:val="-60"/>
                <w:w w:val="105"/>
                <w:sz w:val="24"/>
              </w:rPr>
              <w:t xml:space="preserve"> </w:t>
            </w:r>
            <w:r>
              <w:rPr>
                <w:w w:val="105"/>
                <w:sz w:val="24"/>
              </w:rPr>
              <w:t>ловля</w:t>
            </w:r>
            <w:r>
              <w:rPr>
                <w:spacing w:val="41"/>
                <w:w w:val="105"/>
                <w:sz w:val="24"/>
              </w:rPr>
              <w:t xml:space="preserve"> </w:t>
            </w:r>
            <w:r>
              <w:rPr>
                <w:w w:val="105"/>
                <w:sz w:val="24"/>
              </w:rPr>
              <w:t>убегающего;</w:t>
            </w:r>
            <w:r>
              <w:rPr>
                <w:spacing w:val="41"/>
                <w:w w:val="105"/>
                <w:sz w:val="24"/>
              </w:rPr>
              <w:t xml:space="preserve"> </w:t>
            </w:r>
            <w:r>
              <w:rPr>
                <w:w w:val="105"/>
                <w:sz w:val="24"/>
              </w:rPr>
              <w:t>бег</w:t>
            </w:r>
            <w:r>
              <w:rPr>
                <w:spacing w:val="42"/>
                <w:w w:val="105"/>
                <w:sz w:val="24"/>
              </w:rPr>
              <w:t xml:space="preserve"> </w:t>
            </w:r>
            <w:r>
              <w:rPr>
                <w:w w:val="105"/>
                <w:sz w:val="24"/>
              </w:rPr>
              <w:t>в</w:t>
            </w:r>
            <w:r>
              <w:rPr>
                <w:spacing w:val="40"/>
                <w:w w:val="105"/>
                <w:sz w:val="24"/>
              </w:rPr>
              <w:t xml:space="preserve"> </w:t>
            </w:r>
            <w:r>
              <w:rPr>
                <w:w w:val="105"/>
                <w:sz w:val="24"/>
              </w:rPr>
              <w:t>течение</w:t>
            </w:r>
            <w:r>
              <w:rPr>
                <w:spacing w:val="42"/>
                <w:w w:val="105"/>
                <w:sz w:val="24"/>
              </w:rPr>
              <w:t xml:space="preserve"> </w:t>
            </w:r>
            <w:r>
              <w:rPr>
                <w:w w:val="105"/>
                <w:sz w:val="24"/>
              </w:rPr>
              <w:t>50-60</w:t>
            </w:r>
            <w:r>
              <w:rPr>
                <w:spacing w:val="43"/>
                <w:w w:val="105"/>
                <w:sz w:val="24"/>
              </w:rPr>
              <w:t xml:space="preserve"> </w:t>
            </w:r>
            <w:r>
              <w:rPr>
                <w:w w:val="105"/>
                <w:sz w:val="24"/>
              </w:rPr>
              <w:t>сек;</w:t>
            </w:r>
            <w:r>
              <w:rPr>
                <w:spacing w:val="-60"/>
                <w:w w:val="105"/>
                <w:sz w:val="24"/>
              </w:rPr>
              <w:t xml:space="preserve"> </w:t>
            </w:r>
            <w:r>
              <w:rPr>
                <w:w w:val="105"/>
                <w:sz w:val="24"/>
              </w:rPr>
              <w:t>быстрый бег 10-15 м; медленный бег 120-150 м;</w:t>
            </w:r>
            <w:r>
              <w:rPr>
                <w:spacing w:val="1"/>
                <w:w w:val="105"/>
                <w:sz w:val="24"/>
              </w:rPr>
              <w:t xml:space="preserve"> </w:t>
            </w:r>
            <w:r>
              <w:rPr>
                <w:w w:val="105"/>
                <w:sz w:val="24"/>
              </w:rPr>
              <w:t>прыжки:</w:t>
            </w:r>
            <w:r>
              <w:rPr>
                <w:spacing w:val="12"/>
                <w:w w:val="105"/>
                <w:sz w:val="24"/>
              </w:rPr>
              <w:t xml:space="preserve"> </w:t>
            </w:r>
            <w:r>
              <w:rPr>
                <w:w w:val="105"/>
                <w:sz w:val="24"/>
              </w:rPr>
              <w:t>прыжки</w:t>
            </w:r>
            <w:r>
              <w:rPr>
                <w:spacing w:val="14"/>
                <w:w w:val="105"/>
                <w:sz w:val="24"/>
              </w:rPr>
              <w:t xml:space="preserve"> </w:t>
            </w:r>
            <w:r>
              <w:rPr>
                <w:w w:val="105"/>
                <w:sz w:val="24"/>
              </w:rPr>
              <w:t>на</w:t>
            </w:r>
            <w:r>
              <w:rPr>
                <w:spacing w:val="14"/>
                <w:w w:val="105"/>
                <w:sz w:val="24"/>
              </w:rPr>
              <w:t xml:space="preserve"> </w:t>
            </w:r>
            <w:r>
              <w:rPr>
                <w:w w:val="105"/>
                <w:sz w:val="24"/>
              </w:rPr>
              <w:t>двух</w:t>
            </w:r>
            <w:r>
              <w:rPr>
                <w:spacing w:val="13"/>
                <w:w w:val="105"/>
                <w:sz w:val="24"/>
              </w:rPr>
              <w:t xml:space="preserve"> </w:t>
            </w:r>
            <w:r>
              <w:rPr>
                <w:w w:val="105"/>
                <w:sz w:val="24"/>
              </w:rPr>
              <w:t>и</w:t>
            </w:r>
            <w:r>
              <w:rPr>
                <w:spacing w:val="29"/>
                <w:w w:val="105"/>
                <w:sz w:val="24"/>
              </w:rPr>
              <w:t xml:space="preserve"> </w:t>
            </w:r>
            <w:r>
              <w:rPr>
                <w:w w:val="105"/>
                <w:sz w:val="24"/>
              </w:rPr>
              <w:t>на</w:t>
            </w:r>
            <w:r>
              <w:rPr>
                <w:spacing w:val="30"/>
                <w:w w:val="105"/>
                <w:sz w:val="24"/>
              </w:rPr>
              <w:t xml:space="preserve"> </w:t>
            </w:r>
            <w:r>
              <w:rPr>
                <w:w w:val="105"/>
                <w:sz w:val="24"/>
              </w:rPr>
              <w:t>одной</w:t>
            </w:r>
            <w:r>
              <w:rPr>
                <w:spacing w:val="29"/>
                <w:w w:val="105"/>
                <w:sz w:val="24"/>
              </w:rPr>
              <w:t xml:space="preserve"> </w:t>
            </w:r>
            <w:r>
              <w:rPr>
                <w:w w:val="105"/>
                <w:sz w:val="24"/>
              </w:rPr>
              <w:t>ноге;</w:t>
            </w:r>
            <w:r>
              <w:rPr>
                <w:spacing w:val="29"/>
                <w:w w:val="105"/>
                <w:sz w:val="24"/>
              </w:rPr>
              <w:t xml:space="preserve"> </w:t>
            </w:r>
            <w:r>
              <w:rPr>
                <w:w w:val="105"/>
                <w:sz w:val="24"/>
              </w:rPr>
              <w:t>на</w:t>
            </w:r>
            <w:r>
              <w:rPr>
                <w:spacing w:val="-60"/>
                <w:w w:val="105"/>
                <w:sz w:val="24"/>
              </w:rPr>
              <w:t xml:space="preserve"> </w:t>
            </w:r>
            <w:r>
              <w:rPr>
                <w:w w:val="105"/>
                <w:sz w:val="24"/>
              </w:rPr>
              <w:t>месте,</w:t>
            </w:r>
            <w:r>
              <w:rPr>
                <w:w w:val="105"/>
                <w:sz w:val="24"/>
              </w:rPr>
              <w:tab/>
            </w:r>
            <w:r>
              <w:rPr>
                <w:w w:val="105"/>
                <w:sz w:val="24"/>
              </w:rPr>
              <w:tab/>
            </w:r>
            <w:r>
              <w:rPr>
                <w:w w:val="105"/>
                <w:sz w:val="24"/>
              </w:rPr>
              <w:tab/>
              <w:t>продвигаясь</w:t>
            </w:r>
            <w:r>
              <w:rPr>
                <w:w w:val="105"/>
                <w:sz w:val="24"/>
              </w:rPr>
              <w:tab/>
            </w:r>
            <w:r>
              <w:rPr>
                <w:w w:val="105"/>
                <w:sz w:val="24"/>
              </w:rPr>
              <w:tab/>
              <w:t>вперед</w:t>
            </w:r>
            <w:r>
              <w:rPr>
                <w:spacing w:val="22"/>
                <w:w w:val="105"/>
                <w:sz w:val="24"/>
              </w:rPr>
              <w:t xml:space="preserve"> </w:t>
            </w:r>
            <w:r>
              <w:rPr>
                <w:w w:val="105"/>
                <w:sz w:val="24"/>
              </w:rPr>
              <w:t>на</w:t>
            </w:r>
            <w:r>
              <w:rPr>
                <w:spacing w:val="21"/>
                <w:w w:val="105"/>
                <w:sz w:val="24"/>
              </w:rPr>
              <w:t xml:space="preserve"> </w:t>
            </w:r>
            <w:r>
              <w:rPr>
                <w:w w:val="105"/>
                <w:sz w:val="24"/>
              </w:rPr>
              <w:t>2-3</w:t>
            </w:r>
            <w:r>
              <w:rPr>
                <w:spacing w:val="22"/>
                <w:w w:val="105"/>
                <w:sz w:val="24"/>
              </w:rPr>
              <w:t xml:space="preserve"> </w:t>
            </w:r>
            <w:r>
              <w:rPr>
                <w:w w:val="105"/>
                <w:sz w:val="24"/>
              </w:rPr>
              <w:t>м;</w:t>
            </w:r>
            <w:r>
              <w:rPr>
                <w:spacing w:val="21"/>
                <w:w w:val="105"/>
                <w:sz w:val="24"/>
              </w:rPr>
              <w:t xml:space="preserve"> </w:t>
            </w:r>
            <w:r>
              <w:rPr>
                <w:w w:val="105"/>
                <w:sz w:val="24"/>
              </w:rPr>
              <w:t>через</w:t>
            </w:r>
            <w:r>
              <w:rPr>
                <w:spacing w:val="-60"/>
                <w:w w:val="105"/>
                <w:sz w:val="24"/>
              </w:rPr>
              <w:t xml:space="preserve"> </w:t>
            </w:r>
            <w:r>
              <w:rPr>
                <w:w w:val="105"/>
                <w:sz w:val="24"/>
              </w:rPr>
              <w:t>линию,</w:t>
            </w:r>
            <w:r>
              <w:rPr>
                <w:spacing w:val="2"/>
                <w:w w:val="105"/>
                <w:sz w:val="24"/>
              </w:rPr>
              <w:t xml:space="preserve"> </w:t>
            </w:r>
            <w:r>
              <w:rPr>
                <w:w w:val="105"/>
                <w:sz w:val="24"/>
              </w:rPr>
              <w:t>(вперед</w:t>
            </w:r>
            <w:r>
              <w:rPr>
                <w:spacing w:val="1"/>
                <w:w w:val="105"/>
                <w:sz w:val="24"/>
              </w:rPr>
              <w:t xml:space="preserve"> </w:t>
            </w:r>
            <w:r>
              <w:rPr>
                <w:w w:val="105"/>
                <w:sz w:val="24"/>
              </w:rPr>
              <w:t>и,</w:t>
            </w:r>
            <w:r>
              <w:rPr>
                <w:spacing w:val="62"/>
                <w:w w:val="105"/>
                <w:sz w:val="24"/>
              </w:rPr>
              <w:t xml:space="preserve"> </w:t>
            </w:r>
            <w:r>
              <w:rPr>
                <w:w w:val="105"/>
                <w:sz w:val="24"/>
              </w:rPr>
              <w:t>развернувшись,</w:t>
            </w:r>
            <w:r>
              <w:rPr>
                <w:spacing w:val="1"/>
                <w:w w:val="105"/>
                <w:sz w:val="24"/>
              </w:rPr>
              <w:t xml:space="preserve"> </w:t>
            </w:r>
            <w:r>
              <w:rPr>
                <w:w w:val="105"/>
                <w:sz w:val="24"/>
              </w:rPr>
              <w:t>в</w:t>
            </w:r>
            <w:r>
              <w:rPr>
                <w:spacing w:val="62"/>
                <w:w w:val="105"/>
                <w:sz w:val="24"/>
              </w:rPr>
              <w:t xml:space="preserve"> </w:t>
            </w:r>
            <w:r>
              <w:rPr>
                <w:w w:val="105"/>
                <w:sz w:val="24"/>
              </w:rPr>
              <w:t>обратную</w:t>
            </w:r>
            <w:r>
              <w:rPr>
                <w:spacing w:val="-60"/>
                <w:w w:val="105"/>
                <w:sz w:val="24"/>
              </w:rPr>
              <w:t xml:space="preserve"> </w:t>
            </w:r>
            <w:r>
              <w:rPr>
                <w:w w:val="105"/>
                <w:sz w:val="24"/>
              </w:rPr>
              <w:t>сторону);</w:t>
            </w:r>
            <w:r>
              <w:rPr>
                <w:spacing w:val="1"/>
                <w:w w:val="105"/>
                <w:sz w:val="24"/>
              </w:rPr>
              <w:t xml:space="preserve"> </w:t>
            </w:r>
            <w:r>
              <w:rPr>
                <w:w w:val="105"/>
                <w:sz w:val="24"/>
              </w:rPr>
              <w:t>в длину с</w:t>
            </w:r>
            <w:r>
              <w:rPr>
                <w:spacing w:val="3"/>
                <w:w w:val="105"/>
                <w:sz w:val="24"/>
              </w:rPr>
              <w:t xml:space="preserve"> </w:t>
            </w:r>
            <w:r>
              <w:rPr>
                <w:w w:val="105"/>
                <w:sz w:val="24"/>
              </w:rPr>
              <w:t>места</w:t>
            </w:r>
            <w:r>
              <w:rPr>
                <w:spacing w:val="3"/>
                <w:w w:val="105"/>
                <w:sz w:val="24"/>
              </w:rPr>
              <w:t xml:space="preserve"> </w:t>
            </w:r>
            <w:r>
              <w:rPr>
                <w:w w:val="105"/>
                <w:sz w:val="24"/>
              </w:rPr>
              <w:t>(не менее</w:t>
            </w:r>
            <w:r>
              <w:rPr>
                <w:spacing w:val="1"/>
                <w:w w:val="105"/>
                <w:sz w:val="24"/>
              </w:rPr>
              <w:t xml:space="preserve"> </w:t>
            </w:r>
            <w:r>
              <w:rPr>
                <w:w w:val="105"/>
                <w:sz w:val="24"/>
              </w:rPr>
              <w:t>40 см);</w:t>
            </w:r>
            <w:r>
              <w:rPr>
                <w:spacing w:val="1"/>
                <w:w w:val="105"/>
                <w:sz w:val="24"/>
              </w:rPr>
              <w:t xml:space="preserve"> </w:t>
            </w:r>
            <w:r>
              <w:rPr>
                <w:w w:val="105"/>
                <w:sz w:val="24"/>
              </w:rPr>
              <w:t>через</w:t>
            </w:r>
            <w:r>
              <w:rPr>
                <w:spacing w:val="-60"/>
                <w:w w:val="105"/>
                <w:sz w:val="24"/>
              </w:rPr>
              <w:t xml:space="preserve"> </w:t>
            </w:r>
            <w:r>
              <w:rPr>
                <w:w w:val="105"/>
                <w:sz w:val="24"/>
              </w:rPr>
              <w:t>2 линии (расстояние 25-30 см), из обруча в обруч</w:t>
            </w:r>
            <w:r>
              <w:rPr>
                <w:spacing w:val="-60"/>
                <w:w w:val="105"/>
                <w:sz w:val="24"/>
              </w:rPr>
              <w:t xml:space="preserve"> </w:t>
            </w:r>
            <w:r>
              <w:rPr>
                <w:w w:val="105"/>
                <w:sz w:val="24"/>
              </w:rPr>
              <w:t>(плоский)</w:t>
            </w:r>
            <w:r>
              <w:rPr>
                <w:spacing w:val="11"/>
                <w:w w:val="105"/>
                <w:sz w:val="24"/>
              </w:rPr>
              <w:t xml:space="preserve"> </w:t>
            </w:r>
            <w:r>
              <w:rPr>
                <w:w w:val="105"/>
                <w:sz w:val="24"/>
              </w:rPr>
              <w:t>по</w:t>
            </w:r>
            <w:r>
              <w:rPr>
                <w:spacing w:val="9"/>
                <w:w w:val="105"/>
                <w:sz w:val="24"/>
              </w:rPr>
              <w:t xml:space="preserve"> </w:t>
            </w:r>
            <w:r>
              <w:rPr>
                <w:w w:val="105"/>
                <w:sz w:val="24"/>
              </w:rPr>
              <w:t>прямой;</w:t>
            </w:r>
            <w:r>
              <w:rPr>
                <w:spacing w:val="10"/>
                <w:w w:val="105"/>
                <w:sz w:val="24"/>
              </w:rPr>
              <w:t xml:space="preserve"> </w:t>
            </w:r>
            <w:r>
              <w:rPr>
                <w:w w:val="105"/>
                <w:sz w:val="24"/>
              </w:rPr>
              <w:t>через</w:t>
            </w:r>
            <w:r>
              <w:rPr>
                <w:spacing w:val="9"/>
                <w:w w:val="105"/>
                <w:sz w:val="24"/>
              </w:rPr>
              <w:t xml:space="preserve"> </w:t>
            </w:r>
            <w:r>
              <w:rPr>
                <w:w w:val="105"/>
                <w:sz w:val="24"/>
              </w:rPr>
              <w:t>4-6</w:t>
            </w:r>
            <w:r>
              <w:rPr>
                <w:spacing w:val="9"/>
                <w:w w:val="105"/>
                <w:sz w:val="24"/>
              </w:rPr>
              <w:t xml:space="preserve"> </w:t>
            </w:r>
            <w:r>
              <w:rPr>
                <w:w w:val="105"/>
                <w:sz w:val="24"/>
              </w:rPr>
              <w:t>параллельных</w:t>
            </w:r>
            <w:r>
              <w:rPr>
                <w:spacing w:val="-60"/>
                <w:w w:val="105"/>
                <w:sz w:val="24"/>
              </w:rPr>
              <w:t xml:space="preserve"> </w:t>
            </w:r>
            <w:r>
              <w:rPr>
                <w:w w:val="105"/>
                <w:sz w:val="24"/>
              </w:rPr>
              <w:t>линий</w:t>
            </w:r>
            <w:r>
              <w:rPr>
                <w:w w:val="105"/>
                <w:sz w:val="24"/>
              </w:rPr>
              <w:tab/>
            </w:r>
            <w:r>
              <w:rPr>
                <w:w w:val="105"/>
                <w:sz w:val="24"/>
              </w:rPr>
              <w:tab/>
              <w:t>(расстояние</w:t>
            </w:r>
            <w:r>
              <w:rPr>
                <w:w w:val="105"/>
                <w:sz w:val="24"/>
              </w:rPr>
              <w:tab/>
              <w:t>15-20</w:t>
            </w:r>
            <w:r>
              <w:rPr>
                <w:w w:val="105"/>
                <w:sz w:val="24"/>
              </w:rPr>
              <w:tab/>
              <w:t>см);</w:t>
            </w:r>
            <w:r>
              <w:rPr>
                <w:w w:val="105"/>
                <w:sz w:val="24"/>
              </w:rPr>
              <w:tab/>
            </w:r>
            <w:r>
              <w:rPr>
                <w:w w:val="105"/>
                <w:sz w:val="24"/>
              </w:rPr>
              <w:tab/>
              <w:t>спрыгивание</w:t>
            </w:r>
            <w:r>
              <w:rPr>
                <w:spacing w:val="-60"/>
                <w:w w:val="105"/>
                <w:sz w:val="24"/>
              </w:rPr>
              <w:t xml:space="preserve"> </w:t>
            </w:r>
            <w:r>
              <w:rPr>
                <w:w w:val="105"/>
                <w:sz w:val="24"/>
              </w:rPr>
              <w:t>(высота</w:t>
            </w:r>
            <w:r>
              <w:rPr>
                <w:w w:val="105"/>
                <w:sz w:val="24"/>
              </w:rPr>
              <w:tab/>
            </w:r>
            <w:r>
              <w:rPr>
                <w:w w:val="105"/>
                <w:sz w:val="24"/>
              </w:rPr>
              <w:tab/>
            </w:r>
            <w:r>
              <w:rPr>
                <w:w w:val="105"/>
                <w:sz w:val="24"/>
              </w:rPr>
              <w:tab/>
              <w:t>10-15</w:t>
            </w:r>
            <w:r>
              <w:rPr>
                <w:w w:val="105"/>
                <w:sz w:val="24"/>
              </w:rPr>
              <w:tab/>
              <w:t>см),</w:t>
            </w:r>
            <w:r>
              <w:rPr>
                <w:w w:val="105"/>
                <w:sz w:val="24"/>
              </w:rPr>
              <w:tab/>
            </w:r>
            <w:r>
              <w:rPr>
                <w:w w:val="105"/>
                <w:sz w:val="24"/>
              </w:rPr>
              <w:tab/>
            </w:r>
            <w:r>
              <w:rPr>
                <w:w w:val="105"/>
                <w:sz w:val="24"/>
              </w:rPr>
              <w:tab/>
              <w:t>перепрыгивание</w:t>
            </w:r>
            <w:r>
              <w:rPr>
                <w:w w:val="105"/>
                <w:sz w:val="24"/>
              </w:rPr>
              <w:tab/>
            </w:r>
            <w:r>
              <w:rPr>
                <w:spacing w:val="-1"/>
                <w:w w:val="105"/>
                <w:sz w:val="24"/>
              </w:rPr>
              <w:t>через</w:t>
            </w:r>
            <w:r>
              <w:rPr>
                <w:spacing w:val="-60"/>
                <w:w w:val="105"/>
                <w:sz w:val="24"/>
              </w:rPr>
              <w:t xml:space="preserve"> </w:t>
            </w:r>
            <w:r>
              <w:rPr>
                <w:w w:val="105"/>
                <w:sz w:val="24"/>
              </w:rPr>
              <w:t>веревку</w:t>
            </w:r>
            <w:r>
              <w:rPr>
                <w:spacing w:val="-1"/>
                <w:w w:val="105"/>
                <w:sz w:val="24"/>
              </w:rPr>
              <w:t xml:space="preserve"> </w:t>
            </w:r>
            <w:r>
              <w:rPr>
                <w:w w:val="105"/>
                <w:sz w:val="24"/>
              </w:rPr>
              <w:t>(высота</w:t>
            </w:r>
            <w:r>
              <w:rPr>
                <w:spacing w:val="1"/>
                <w:w w:val="105"/>
                <w:sz w:val="24"/>
              </w:rPr>
              <w:t xml:space="preserve"> </w:t>
            </w:r>
            <w:r>
              <w:rPr>
                <w:w w:val="105"/>
                <w:sz w:val="24"/>
              </w:rPr>
              <w:t>2-5</w:t>
            </w:r>
            <w:r>
              <w:rPr>
                <w:spacing w:val="1"/>
                <w:w w:val="105"/>
                <w:sz w:val="24"/>
              </w:rPr>
              <w:t xml:space="preserve"> </w:t>
            </w:r>
            <w:r>
              <w:rPr>
                <w:w w:val="105"/>
                <w:sz w:val="24"/>
              </w:rPr>
              <w:t>см);</w:t>
            </w:r>
          </w:p>
          <w:p w14:paraId="574D5533" w14:textId="77777777" w:rsidR="008B4348" w:rsidRDefault="008B4348" w:rsidP="00745DA2">
            <w:pPr>
              <w:pStyle w:val="TableParagraph"/>
              <w:spacing w:before="0"/>
              <w:ind w:right="96"/>
              <w:jc w:val="both"/>
              <w:rPr>
                <w:sz w:val="24"/>
              </w:rPr>
            </w:pPr>
            <w:r>
              <w:rPr>
                <w:w w:val="105"/>
                <w:sz w:val="24"/>
              </w:rPr>
              <w:t>упражнения в равновесии: ходьба по прямой и</w:t>
            </w:r>
            <w:r>
              <w:rPr>
                <w:spacing w:val="1"/>
                <w:w w:val="105"/>
                <w:sz w:val="24"/>
              </w:rPr>
              <w:t xml:space="preserve"> </w:t>
            </w:r>
            <w:r>
              <w:rPr>
                <w:w w:val="105"/>
                <w:sz w:val="24"/>
              </w:rPr>
              <w:t>извилистой дорожке (ширина 15-20 см, длина 2-</w:t>
            </w:r>
            <w:r>
              <w:rPr>
                <w:spacing w:val="1"/>
                <w:w w:val="105"/>
                <w:sz w:val="24"/>
              </w:rPr>
              <w:t xml:space="preserve"> </w:t>
            </w:r>
            <w:r>
              <w:rPr>
                <w:w w:val="105"/>
                <w:sz w:val="24"/>
              </w:rPr>
              <w:t>2,5</w:t>
            </w:r>
            <w:r>
              <w:rPr>
                <w:spacing w:val="1"/>
                <w:w w:val="105"/>
                <w:sz w:val="24"/>
              </w:rPr>
              <w:t xml:space="preserve"> </w:t>
            </w:r>
            <w:r>
              <w:rPr>
                <w:w w:val="105"/>
                <w:sz w:val="24"/>
              </w:rPr>
              <w:t>м),</w:t>
            </w:r>
            <w:r>
              <w:rPr>
                <w:spacing w:val="1"/>
                <w:w w:val="105"/>
                <w:sz w:val="24"/>
              </w:rPr>
              <w:t xml:space="preserve"> </w:t>
            </w:r>
            <w:r>
              <w:rPr>
                <w:w w:val="105"/>
                <w:sz w:val="24"/>
              </w:rPr>
              <w:t>обычным</w:t>
            </w:r>
            <w:r>
              <w:rPr>
                <w:spacing w:val="1"/>
                <w:w w:val="105"/>
                <w:sz w:val="24"/>
              </w:rPr>
              <w:t xml:space="preserve"> </w:t>
            </w:r>
            <w:r>
              <w:rPr>
                <w:w w:val="105"/>
                <w:sz w:val="24"/>
              </w:rPr>
              <w:t>и</w:t>
            </w:r>
            <w:r>
              <w:rPr>
                <w:spacing w:val="1"/>
                <w:w w:val="105"/>
                <w:sz w:val="24"/>
              </w:rPr>
              <w:t xml:space="preserve"> </w:t>
            </w:r>
            <w:r>
              <w:rPr>
                <w:w w:val="105"/>
                <w:sz w:val="24"/>
              </w:rPr>
              <w:t>приставным</w:t>
            </w:r>
            <w:r>
              <w:rPr>
                <w:spacing w:val="1"/>
                <w:w w:val="105"/>
                <w:sz w:val="24"/>
              </w:rPr>
              <w:t xml:space="preserve"> </w:t>
            </w:r>
            <w:r>
              <w:rPr>
                <w:w w:val="105"/>
                <w:sz w:val="24"/>
              </w:rPr>
              <w:t>шагом;</w:t>
            </w:r>
            <w:r>
              <w:rPr>
                <w:spacing w:val="1"/>
                <w:w w:val="105"/>
                <w:sz w:val="24"/>
              </w:rPr>
              <w:t xml:space="preserve"> </w:t>
            </w:r>
            <w:r>
              <w:rPr>
                <w:w w:val="105"/>
                <w:sz w:val="24"/>
              </w:rPr>
              <w:t>по</w:t>
            </w:r>
            <w:r>
              <w:rPr>
                <w:spacing w:val="1"/>
                <w:w w:val="105"/>
                <w:sz w:val="24"/>
              </w:rPr>
              <w:t xml:space="preserve"> </w:t>
            </w:r>
            <w:r>
              <w:rPr>
                <w:w w:val="105"/>
                <w:sz w:val="24"/>
              </w:rPr>
              <w:t>гимнастической</w:t>
            </w:r>
            <w:r>
              <w:rPr>
                <w:spacing w:val="1"/>
                <w:w w:val="105"/>
                <w:sz w:val="24"/>
              </w:rPr>
              <w:t xml:space="preserve"> </w:t>
            </w:r>
            <w:r>
              <w:rPr>
                <w:w w:val="105"/>
                <w:sz w:val="24"/>
              </w:rPr>
              <w:t>скамье,</w:t>
            </w:r>
            <w:r>
              <w:rPr>
                <w:spacing w:val="1"/>
                <w:w w:val="105"/>
                <w:sz w:val="24"/>
              </w:rPr>
              <w:t xml:space="preserve"> </w:t>
            </w:r>
            <w:r>
              <w:rPr>
                <w:w w:val="105"/>
                <w:sz w:val="24"/>
              </w:rPr>
              <w:t>по</w:t>
            </w:r>
            <w:r>
              <w:rPr>
                <w:spacing w:val="1"/>
                <w:w w:val="105"/>
                <w:sz w:val="24"/>
              </w:rPr>
              <w:t xml:space="preserve"> </w:t>
            </w:r>
            <w:r>
              <w:rPr>
                <w:w w:val="105"/>
                <w:sz w:val="24"/>
              </w:rPr>
              <w:t>ребристой</w:t>
            </w:r>
            <w:r>
              <w:rPr>
                <w:spacing w:val="1"/>
                <w:w w:val="105"/>
                <w:sz w:val="24"/>
              </w:rPr>
              <w:t xml:space="preserve"> </w:t>
            </w:r>
            <w:r>
              <w:rPr>
                <w:w w:val="105"/>
                <w:sz w:val="24"/>
              </w:rPr>
              <w:t>доске,</w:t>
            </w:r>
            <w:r>
              <w:rPr>
                <w:spacing w:val="1"/>
                <w:w w:val="105"/>
                <w:sz w:val="24"/>
              </w:rPr>
              <w:t xml:space="preserve"> </w:t>
            </w:r>
            <w:r>
              <w:rPr>
                <w:w w:val="105"/>
                <w:sz w:val="24"/>
              </w:rPr>
              <w:t>наклонной</w:t>
            </w:r>
            <w:r>
              <w:rPr>
                <w:spacing w:val="28"/>
                <w:w w:val="105"/>
                <w:sz w:val="24"/>
              </w:rPr>
              <w:t xml:space="preserve"> </w:t>
            </w:r>
            <w:r>
              <w:rPr>
                <w:w w:val="105"/>
                <w:sz w:val="24"/>
              </w:rPr>
              <w:t>доске;</w:t>
            </w:r>
            <w:r>
              <w:rPr>
                <w:spacing w:val="26"/>
                <w:w w:val="105"/>
                <w:sz w:val="24"/>
              </w:rPr>
              <w:t xml:space="preserve"> </w:t>
            </w:r>
            <w:r>
              <w:rPr>
                <w:w w:val="105"/>
                <w:sz w:val="24"/>
              </w:rPr>
              <w:t>перешагивая</w:t>
            </w:r>
            <w:r>
              <w:rPr>
                <w:spacing w:val="27"/>
                <w:w w:val="105"/>
                <w:sz w:val="24"/>
              </w:rPr>
              <w:t xml:space="preserve"> </w:t>
            </w:r>
            <w:r>
              <w:rPr>
                <w:w w:val="105"/>
                <w:sz w:val="24"/>
              </w:rPr>
              <w:t>рейки</w:t>
            </w:r>
            <w:r>
              <w:rPr>
                <w:spacing w:val="28"/>
                <w:w w:val="105"/>
                <w:sz w:val="24"/>
              </w:rPr>
              <w:t xml:space="preserve"> </w:t>
            </w:r>
            <w:r>
              <w:rPr>
                <w:w w:val="105"/>
                <w:sz w:val="24"/>
              </w:rPr>
              <w:t>лестницы,</w:t>
            </w:r>
          </w:p>
          <w:p w14:paraId="4CCA5F4A" w14:textId="77777777" w:rsidR="008B4348" w:rsidRDefault="008B4348" w:rsidP="00745DA2">
            <w:pPr>
              <w:pStyle w:val="TableParagraph"/>
              <w:spacing w:before="0" w:line="264" w:lineRule="exact"/>
              <w:jc w:val="both"/>
              <w:rPr>
                <w:sz w:val="24"/>
              </w:rPr>
            </w:pPr>
            <w:r>
              <w:rPr>
                <w:w w:val="105"/>
                <w:sz w:val="24"/>
              </w:rPr>
              <w:t xml:space="preserve">лежащей </w:t>
            </w:r>
            <w:r>
              <w:rPr>
                <w:spacing w:val="16"/>
                <w:w w:val="105"/>
                <w:sz w:val="24"/>
              </w:rPr>
              <w:t xml:space="preserve"> </w:t>
            </w:r>
            <w:r>
              <w:rPr>
                <w:w w:val="105"/>
                <w:sz w:val="24"/>
              </w:rPr>
              <w:t xml:space="preserve">на </w:t>
            </w:r>
            <w:r>
              <w:rPr>
                <w:spacing w:val="18"/>
                <w:w w:val="105"/>
                <w:sz w:val="24"/>
              </w:rPr>
              <w:t xml:space="preserve"> </w:t>
            </w:r>
            <w:r>
              <w:rPr>
                <w:w w:val="105"/>
                <w:sz w:val="24"/>
              </w:rPr>
              <w:t xml:space="preserve">полу;   </w:t>
            </w:r>
            <w:r>
              <w:rPr>
                <w:spacing w:val="34"/>
                <w:w w:val="105"/>
                <w:sz w:val="24"/>
              </w:rPr>
              <w:t xml:space="preserve"> </w:t>
            </w:r>
            <w:r>
              <w:rPr>
                <w:w w:val="105"/>
                <w:sz w:val="24"/>
              </w:rPr>
              <w:t xml:space="preserve">по     </w:t>
            </w:r>
            <w:r>
              <w:rPr>
                <w:spacing w:val="51"/>
                <w:w w:val="105"/>
                <w:sz w:val="24"/>
              </w:rPr>
              <w:t xml:space="preserve"> </w:t>
            </w:r>
            <w:r>
              <w:rPr>
                <w:w w:val="105"/>
                <w:sz w:val="24"/>
              </w:rPr>
              <w:t xml:space="preserve">шнуру,     </w:t>
            </w:r>
            <w:r>
              <w:rPr>
                <w:spacing w:val="52"/>
                <w:w w:val="105"/>
                <w:sz w:val="24"/>
              </w:rPr>
              <w:t xml:space="preserve"> </w:t>
            </w:r>
            <w:r>
              <w:rPr>
                <w:w w:val="105"/>
                <w:sz w:val="24"/>
              </w:rPr>
              <w:t>плоскому</w:t>
            </w:r>
          </w:p>
        </w:tc>
      </w:tr>
    </w:tbl>
    <w:p w14:paraId="17FD69CA"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4C15C57" w14:textId="77777777" w:rsidTr="00DE0983">
        <w:trPr>
          <w:trHeight w:val="14630"/>
        </w:trPr>
        <w:tc>
          <w:tcPr>
            <w:tcW w:w="3795" w:type="dxa"/>
          </w:tcPr>
          <w:p w14:paraId="6FD0383B" w14:textId="77777777" w:rsidR="008B4348" w:rsidRDefault="008B4348" w:rsidP="00745DA2">
            <w:pPr>
              <w:pStyle w:val="TableParagraph"/>
              <w:spacing w:before="0"/>
              <w:ind w:left="0"/>
              <w:rPr>
                <w:sz w:val="24"/>
              </w:rPr>
            </w:pPr>
          </w:p>
        </w:tc>
        <w:tc>
          <w:tcPr>
            <w:tcW w:w="5528" w:type="dxa"/>
          </w:tcPr>
          <w:p w14:paraId="220A2513" w14:textId="77777777" w:rsidR="008B4348" w:rsidRDefault="008B4348" w:rsidP="00745DA2">
            <w:pPr>
              <w:pStyle w:val="TableParagraph"/>
              <w:spacing w:before="0"/>
              <w:ind w:right="99"/>
              <w:jc w:val="both"/>
              <w:rPr>
                <w:sz w:val="24"/>
              </w:rPr>
            </w:pPr>
            <w:r>
              <w:rPr>
                <w:w w:val="105"/>
                <w:sz w:val="24"/>
              </w:rPr>
              <w:t xml:space="preserve">обучу, </w:t>
            </w:r>
            <w:r>
              <w:rPr>
                <w:spacing w:val="1"/>
                <w:w w:val="105"/>
                <w:sz w:val="24"/>
              </w:rPr>
              <w:t xml:space="preserve"> </w:t>
            </w:r>
            <w:r>
              <w:rPr>
                <w:w w:val="105"/>
                <w:sz w:val="24"/>
              </w:rPr>
              <w:t xml:space="preserve">лежащему </w:t>
            </w:r>
            <w:r>
              <w:rPr>
                <w:spacing w:val="1"/>
                <w:w w:val="105"/>
                <w:sz w:val="24"/>
              </w:rPr>
              <w:t xml:space="preserve"> </w:t>
            </w:r>
            <w:r>
              <w:rPr>
                <w:w w:val="105"/>
                <w:sz w:val="24"/>
              </w:rPr>
              <w:t xml:space="preserve">на  </w:t>
            </w:r>
            <w:r>
              <w:rPr>
                <w:spacing w:val="1"/>
                <w:w w:val="105"/>
                <w:sz w:val="24"/>
              </w:rPr>
              <w:t xml:space="preserve"> </w:t>
            </w:r>
            <w:r>
              <w:rPr>
                <w:w w:val="105"/>
                <w:sz w:val="24"/>
              </w:rPr>
              <w:t xml:space="preserve">полу,  </w:t>
            </w:r>
            <w:r>
              <w:rPr>
                <w:spacing w:val="1"/>
                <w:w w:val="105"/>
                <w:sz w:val="24"/>
              </w:rPr>
              <w:t xml:space="preserve"> </w:t>
            </w:r>
            <w:r>
              <w:rPr>
                <w:w w:val="105"/>
                <w:sz w:val="24"/>
              </w:rPr>
              <w:t>приставным</w:t>
            </w:r>
            <w:r>
              <w:rPr>
                <w:spacing w:val="1"/>
                <w:w w:val="105"/>
                <w:sz w:val="24"/>
              </w:rPr>
              <w:t xml:space="preserve"> </w:t>
            </w:r>
            <w:r>
              <w:rPr>
                <w:w w:val="105"/>
                <w:sz w:val="24"/>
              </w:rPr>
              <w:t>шагом;</w:t>
            </w:r>
            <w:r>
              <w:rPr>
                <w:spacing w:val="1"/>
                <w:w w:val="105"/>
                <w:sz w:val="24"/>
              </w:rPr>
              <w:t xml:space="preserve"> </w:t>
            </w:r>
            <w:r>
              <w:rPr>
                <w:w w:val="105"/>
                <w:sz w:val="24"/>
              </w:rPr>
              <w:t>с</w:t>
            </w:r>
            <w:r>
              <w:rPr>
                <w:spacing w:val="1"/>
                <w:w w:val="105"/>
                <w:sz w:val="24"/>
              </w:rPr>
              <w:t xml:space="preserve"> </w:t>
            </w:r>
            <w:r>
              <w:rPr>
                <w:w w:val="105"/>
                <w:sz w:val="24"/>
              </w:rPr>
              <w:t xml:space="preserve">выполнением </w:t>
            </w:r>
            <w:r>
              <w:rPr>
                <w:spacing w:val="1"/>
                <w:w w:val="105"/>
                <w:sz w:val="24"/>
              </w:rPr>
              <w:t xml:space="preserve"> </w:t>
            </w:r>
            <w:r>
              <w:rPr>
                <w:w w:val="105"/>
                <w:sz w:val="24"/>
              </w:rPr>
              <w:t xml:space="preserve">заданий </w:t>
            </w:r>
            <w:r>
              <w:rPr>
                <w:spacing w:val="1"/>
                <w:w w:val="105"/>
                <w:sz w:val="24"/>
              </w:rPr>
              <w:t xml:space="preserve"> </w:t>
            </w:r>
            <w:r>
              <w:rPr>
                <w:w w:val="105"/>
                <w:sz w:val="24"/>
              </w:rPr>
              <w:t>(присесть,</w:t>
            </w:r>
            <w:r>
              <w:rPr>
                <w:spacing w:val="1"/>
                <w:w w:val="105"/>
                <w:sz w:val="24"/>
              </w:rPr>
              <w:t xml:space="preserve"> </w:t>
            </w:r>
            <w:r>
              <w:rPr>
                <w:w w:val="105"/>
                <w:sz w:val="24"/>
              </w:rPr>
              <w:t>встать</w:t>
            </w:r>
            <w:r>
              <w:rPr>
                <w:spacing w:val="1"/>
                <w:w w:val="105"/>
                <w:sz w:val="24"/>
              </w:rPr>
              <w:t xml:space="preserve"> </w:t>
            </w:r>
            <w:r>
              <w:rPr>
                <w:w w:val="105"/>
                <w:sz w:val="24"/>
              </w:rPr>
              <w:t>и</w:t>
            </w:r>
            <w:r>
              <w:rPr>
                <w:spacing w:val="1"/>
                <w:w w:val="105"/>
                <w:sz w:val="24"/>
              </w:rPr>
              <w:t xml:space="preserve"> </w:t>
            </w:r>
            <w:r>
              <w:rPr>
                <w:w w:val="105"/>
                <w:sz w:val="24"/>
              </w:rPr>
              <w:t>продолжить</w:t>
            </w:r>
            <w:r>
              <w:rPr>
                <w:spacing w:val="1"/>
                <w:w w:val="105"/>
                <w:sz w:val="24"/>
              </w:rPr>
              <w:t xml:space="preserve"> </w:t>
            </w:r>
            <w:r>
              <w:rPr>
                <w:w w:val="105"/>
                <w:sz w:val="24"/>
              </w:rPr>
              <w:t>движение);</w:t>
            </w:r>
            <w:r>
              <w:rPr>
                <w:spacing w:val="1"/>
                <w:w w:val="105"/>
                <w:sz w:val="24"/>
              </w:rPr>
              <w:t xml:space="preserve"> </w:t>
            </w:r>
            <w:r>
              <w:rPr>
                <w:w w:val="105"/>
                <w:sz w:val="24"/>
              </w:rPr>
              <w:t>на</w:t>
            </w:r>
            <w:r>
              <w:rPr>
                <w:spacing w:val="1"/>
                <w:w w:val="105"/>
                <w:sz w:val="24"/>
              </w:rPr>
              <w:t xml:space="preserve"> </w:t>
            </w:r>
            <w:r>
              <w:rPr>
                <w:w w:val="105"/>
                <w:sz w:val="24"/>
              </w:rPr>
              <w:t>носках, с</w:t>
            </w:r>
            <w:r>
              <w:rPr>
                <w:spacing w:val="1"/>
                <w:w w:val="105"/>
                <w:sz w:val="24"/>
              </w:rPr>
              <w:t xml:space="preserve"> </w:t>
            </w:r>
            <w:r>
              <w:rPr>
                <w:w w:val="105"/>
                <w:sz w:val="24"/>
              </w:rPr>
              <w:t>остановкой.</w:t>
            </w:r>
          </w:p>
          <w:p w14:paraId="7A3D0445" w14:textId="77777777" w:rsidR="008B4348" w:rsidRDefault="008B4348" w:rsidP="00745DA2">
            <w:pPr>
              <w:pStyle w:val="TableParagraph"/>
              <w:spacing w:before="0"/>
              <w:jc w:val="both"/>
              <w:rPr>
                <w:sz w:val="24"/>
              </w:rPr>
            </w:pPr>
            <w:r>
              <w:rPr>
                <w:w w:val="105"/>
                <w:sz w:val="24"/>
              </w:rPr>
              <w:t>Общеразвивающие</w:t>
            </w:r>
            <w:r>
              <w:rPr>
                <w:spacing w:val="-11"/>
                <w:w w:val="105"/>
                <w:sz w:val="24"/>
              </w:rPr>
              <w:t xml:space="preserve"> </w:t>
            </w:r>
            <w:r>
              <w:rPr>
                <w:w w:val="105"/>
                <w:sz w:val="24"/>
              </w:rPr>
              <w:t>упражнения:</w:t>
            </w:r>
          </w:p>
          <w:p w14:paraId="11D9B804" w14:textId="77777777" w:rsidR="008B4348" w:rsidRDefault="008B4348" w:rsidP="00745DA2">
            <w:pPr>
              <w:pStyle w:val="TableParagraph"/>
              <w:spacing w:before="0"/>
              <w:ind w:right="96"/>
              <w:jc w:val="both"/>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кистей</w:t>
            </w:r>
            <w:r>
              <w:rPr>
                <w:spacing w:val="1"/>
                <w:w w:val="105"/>
                <w:sz w:val="24"/>
              </w:rPr>
              <w:t xml:space="preserve"> </w:t>
            </w:r>
            <w:r>
              <w:rPr>
                <w:w w:val="105"/>
                <w:sz w:val="24"/>
              </w:rPr>
              <w:t>рук,</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 мышц плечевого пояса: поднимание</w:t>
            </w:r>
            <w:r>
              <w:rPr>
                <w:spacing w:val="1"/>
                <w:w w:val="105"/>
                <w:sz w:val="24"/>
              </w:rPr>
              <w:t xml:space="preserve"> </w:t>
            </w:r>
            <w:r>
              <w:rPr>
                <w:w w:val="105"/>
                <w:sz w:val="24"/>
              </w:rPr>
              <w:t>и опускание прямых рук вперед, отведение их в</w:t>
            </w:r>
            <w:r>
              <w:rPr>
                <w:spacing w:val="1"/>
                <w:w w:val="105"/>
                <w:sz w:val="24"/>
              </w:rPr>
              <w:t xml:space="preserve"> </w:t>
            </w:r>
            <w:r>
              <w:rPr>
                <w:w w:val="105"/>
                <w:sz w:val="24"/>
              </w:rPr>
              <w:t>стороны,</w:t>
            </w:r>
            <w:r>
              <w:rPr>
                <w:spacing w:val="1"/>
                <w:w w:val="105"/>
                <w:sz w:val="24"/>
              </w:rPr>
              <w:t xml:space="preserve"> </w:t>
            </w:r>
            <w:r>
              <w:rPr>
                <w:w w:val="105"/>
                <w:sz w:val="24"/>
              </w:rPr>
              <w:t>вверх,</w:t>
            </w:r>
            <w:r>
              <w:rPr>
                <w:spacing w:val="1"/>
                <w:w w:val="105"/>
                <w:sz w:val="24"/>
              </w:rPr>
              <w:t xml:space="preserve"> </w:t>
            </w:r>
            <w:r>
              <w:rPr>
                <w:w w:val="105"/>
                <w:sz w:val="24"/>
              </w:rPr>
              <w:t>на</w:t>
            </w:r>
            <w:r>
              <w:rPr>
                <w:spacing w:val="1"/>
                <w:w w:val="105"/>
                <w:sz w:val="24"/>
              </w:rPr>
              <w:t xml:space="preserve"> </w:t>
            </w:r>
            <w:r>
              <w:rPr>
                <w:w w:val="105"/>
                <w:sz w:val="24"/>
              </w:rPr>
              <w:t>пояс,</w:t>
            </w:r>
            <w:r>
              <w:rPr>
                <w:spacing w:val="1"/>
                <w:w w:val="105"/>
                <w:sz w:val="24"/>
              </w:rPr>
              <w:t xml:space="preserve"> </w:t>
            </w:r>
            <w:r>
              <w:rPr>
                <w:w w:val="105"/>
                <w:sz w:val="24"/>
              </w:rPr>
              <w:t xml:space="preserve">за </w:t>
            </w:r>
            <w:r>
              <w:rPr>
                <w:spacing w:val="1"/>
                <w:w w:val="105"/>
                <w:sz w:val="24"/>
              </w:rPr>
              <w:t xml:space="preserve"> </w:t>
            </w:r>
            <w:r>
              <w:rPr>
                <w:w w:val="105"/>
                <w:sz w:val="24"/>
              </w:rPr>
              <w:t>спину</w:t>
            </w:r>
            <w:r>
              <w:rPr>
                <w:spacing w:val="1"/>
                <w:w w:val="105"/>
                <w:sz w:val="24"/>
              </w:rPr>
              <w:t xml:space="preserve"> </w:t>
            </w:r>
            <w:r>
              <w:rPr>
                <w:w w:val="105"/>
                <w:sz w:val="24"/>
              </w:rPr>
              <w:t>(одновременно,</w:t>
            </w:r>
            <w:r>
              <w:rPr>
                <w:spacing w:val="1"/>
                <w:w w:val="105"/>
                <w:sz w:val="24"/>
              </w:rPr>
              <w:t xml:space="preserve"> </w:t>
            </w:r>
            <w:r>
              <w:rPr>
                <w:w w:val="105"/>
                <w:sz w:val="24"/>
              </w:rPr>
              <w:t>поочередно);</w:t>
            </w:r>
            <w:r>
              <w:rPr>
                <w:spacing w:val="1"/>
                <w:w w:val="105"/>
                <w:sz w:val="24"/>
              </w:rPr>
              <w:t xml:space="preserve"> </w:t>
            </w:r>
            <w:r>
              <w:rPr>
                <w:w w:val="105"/>
                <w:sz w:val="24"/>
              </w:rPr>
              <w:t>перекладывание</w:t>
            </w:r>
            <w:r>
              <w:rPr>
                <w:spacing w:val="1"/>
                <w:w w:val="105"/>
                <w:sz w:val="24"/>
              </w:rPr>
              <w:t xml:space="preserve"> </w:t>
            </w:r>
            <w:r>
              <w:rPr>
                <w:w w:val="105"/>
                <w:sz w:val="24"/>
              </w:rPr>
              <w:t>предмета из одной руки в другую; хлопки над</w:t>
            </w:r>
            <w:r>
              <w:rPr>
                <w:spacing w:val="1"/>
                <w:w w:val="105"/>
                <w:sz w:val="24"/>
              </w:rPr>
              <w:t xml:space="preserve"> </w:t>
            </w:r>
            <w:r>
              <w:rPr>
                <w:w w:val="105"/>
                <w:sz w:val="24"/>
              </w:rPr>
              <w:t>головой</w:t>
            </w:r>
            <w:r>
              <w:rPr>
                <w:spacing w:val="1"/>
                <w:w w:val="105"/>
                <w:sz w:val="24"/>
              </w:rPr>
              <w:t xml:space="preserve"> </w:t>
            </w:r>
            <w:r>
              <w:rPr>
                <w:w w:val="105"/>
                <w:sz w:val="24"/>
              </w:rPr>
              <w:t>и</w:t>
            </w:r>
            <w:r>
              <w:rPr>
                <w:spacing w:val="1"/>
                <w:w w:val="105"/>
                <w:sz w:val="24"/>
              </w:rPr>
              <w:t xml:space="preserve"> </w:t>
            </w:r>
            <w:r>
              <w:rPr>
                <w:w w:val="105"/>
                <w:sz w:val="24"/>
              </w:rPr>
              <w:t>перед</w:t>
            </w:r>
            <w:r>
              <w:rPr>
                <w:spacing w:val="1"/>
                <w:w w:val="105"/>
                <w:sz w:val="24"/>
              </w:rPr>
              <w:t xml:space="preserve"> </w:t>
            </w:r>
            <w:r>
              <w:rPr>
                <w:w w:val="105"/>
                <w:sz w:val="24"/>
              </w:rPr>
              <w:t>собой;</w:t>
            </w:r>
            <w:r>
              <w:rPr>
                <w:spacing w:val="1"/>
                <w:w w:val="105"/>
                <w:sz w:val="24"/>
              </w:rPr>
              <w:t xml:space="preserve"> </w:t>
            </w:r>
            <w:r>
              <w:rPr>
                <w:w w:val="105"/>
                <w:sz w:val="24"/>
              </w:rPr>
              <w:t xml:space="preserve">махи </w:t>
            </w:r>
            <w:r>
              <w:rPr>
                <w:spacing w:val="1"/>
                <w:w w:val="105"/>
                <w:sz w:val="24"/>
              </w:rPr>
              <w:t xml:space="preserve"> </w:t>
            </w:r>
            <w:r>
              <w:rPr>
                <w:w w:val="105"/>
                <w:sz w:val="24"/>
              </w:rPr>
              <w:t>руками;</w:t>
            </w:r>
            <w:r>
              <w:rPr>
                <w:spacing w:val="-60"/>
                <w:w w:val="105"/>
                <w:sz w:val="24"/>
              </w:rPr>
              <w:t xml:space="preserve"> </w:t>
            </w:r>
            <w:r>
              <w:rPr>
                <w:w w:val="105"/>
                <w:sz w:val="24"/>
              </w:rPr>
              <w:t>упражнения</w:t>
            </w:r>
            <w:r>
              <w:rPr>
                <w:spacing w:val="-1"/>
                <w:w w:val="105"/>
                <w:sz w:val="24"/>
              </w:rPr>
              <w:t xml:space="preserve"> </w:t>
            </w:r>
            <w:r>
              <w:rPr>
                <w:w w:val="105"/>
                <w:sz w:val="24"/>
              </w:rPr>
              <w:t>для кистей</w:t>
            </w:r>
            <w:r>
              <w:rPr>
                <w:spacing w:val="-2"/>
                <w:w w:val="105"/>
                <w:sz w:val="24"/>
              </w:rPr>
              <w:t xml:space="preserve"> </w:t>
            </w:r>
            <w:r>
              <w:rPr>
                <w:w w:val="105"/>
                <w:sz w:val="24"/>
              </w:rPr>
              <w:t>рук;</w:t>
            </w:r>
          </w:p>
          <w:p w14:paraId="6875291F" w14:textId="77777777" w:rsidR="008B4348" w:rsidRDefault="008B4348" w:rsidP="00745DA2">
            <w:pPr>
              <w:pStyle w:val="TableParagraph"/>
              <w:spacing w:before="0"/>
              <w:ind w:right="96"/>
              <w:jc w:val="both"/>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спины</w:t>
            </w:r>
            <w:r>
              <w:rPr>
                <w:spacing w:val="1"/>
                <w:w w:val="105"/>
                <w:sz w:val="24"/>
              </w:rPr>
              <w:t xml:space="preserve"> </w:t>
            </w:r>
            <w:r>
              <w:rPr>
                <w:w w:val="105"/>
                <w:sz w:val="24"/>
              </w:rPr>
              <w:t>и</w:t>
            </w:r>
            <w:r>
              <w:rPr>
                <w:spacing w:val="1"/>
                <w:w w:val="105"/>
                <w:sz w:val="24"/>
              </w:rPr>
              <w:t xml:space="preserve"> </w:t>
            </w:r>
            <w:r>
              <w:rPr>
                <w:w w:val="105"/>
                <w:sz w:val="24"/>
              </w:rPr>
              <w:t>гибкости</w:t>
            </w:r>
            <w:r>
              <w:rPr>
                <w:spacing w:val="1"/>
                <w:w w:val="105"/>
                <w:sz w:val="24"/>
              </w:rPr>
              <w:t xml:space="preserve"> </w:t>
            </w:r>
            <w:r>
              <w:rPr>
                <w:w w:val="105"/>
                <w:sz w:val="24"/>
              </w:rPr>
              <w:t>позвоночника:</w:t>
            </w:r>
            <w:r>
              <w:rPr>
                <w:spacing w:val="1"/>
                <w:w w:val="105"/>
                <w:sz w:val="24"/>
              </w:rPr>
              <w:t xml:space="preserve"> </w:t>
            </w:r>
            <w:r>
              <w:rPr>
                <w:w w:val="105"/>
                <w:sz w:val="24"/>
              </w:rPr>
              <w:t>потягивание,</w:t>
            </w:r>
            <w:r>
              <w:rPr>
                <w:spacing w:val="-60"/>
                <w:w w:val="105"/>
                <w:sz w:val="24"/>
              </w:rPr>
              <w:t xml:space="preserve"> </w:t>
            </w:r>
            <w:r>
              <w:rPr>
                <w:w w:val="105"/>
                <w:sz w:val="24"/>
              </w:rPr>
              <w:t>приседание, обхватив руками колени; наклоны</w:t>
            </w:r>
            <w:r>
              <w:rPr>
                <w:spacing w:val="1"/>
                <w:w w:val="105"/>
                <w:sz w:val="24"/>
              </w:rPr>
              <w:t xml:space="preserve"> </w:t>
            </w:r>
            <w:r>
              <w:rPr>
                <w:w w:val="105"/>
                <w:sz w:val="24"/>
              </w:rPr>
              <w:t>вперед и в стороны;  сгибание и разгибание ног</w:t>
            </w:r>
            <w:r>
              <w:rPr>
                <w:spacing w:val="1"/>
                <w:w w:val="105"/>
                <w:sz w:val="24"/>
              </w:rPr>
              <w:t xml:space="preserve"> </w:t>
            </w:r>
            <w:r>
              <w:rPr>
                <w:w w:val="105"/>
                <w:sz w:val="24"/>
              </w:rPr>
              <w:t>из положения сидя; поднимание и опускание ног</w:t>
            </w:r>
            <w:r>
              <w:rPr>
                <w:spacing w:val="-60"/>
                <w:w w:val="105"/>
                <w:sz w:val="24"/>
              </w:rPr>
              <w:t xml:space="preserve"> </w:t>
            </w:r>
            <w:r>
              <w:rPr>
                <w:w w:val="105"/>
                <w:sz w:val="24"/>
              </w:rPr>
              <w:t>из</w:t>
            </w:r>
            <w:r>
              <w:rPr>
                <w:spacing w:val="1"/>
                <w:w w:val="105"/>
                <w:sz w:val="24"/>
              </w:rPr>
              <w:t xml:space="preserve"> </w:t>
            </w:r>
            <w:r>
              <w:rPr>
                <w:w w:val="105"/>
                <w:sz w:val="24"/>
              </w:rPr>
              <w:t>положения</w:t>
            </w:r>
            <w:r>
              <w:rPr>
                <w:spacing w:val="1"/>
                <w:w w:val="105"/>
                <w:sz w:val="24"/>
              </w:rPr>
              <w:t xml:space="preserve"> </w:t>
            </w:r>
            <w:r>
              <w:rPr>
                <w:w w:val="105"/>
                <w:sz w:val="24"/>
              </w:rPr>
              <w:t>лежа;</w:t>
            </w:r>
            <w:r>
              <w:rPr>
                <w:spacing w:val="1"/>
                <w:w w:val="105"/>
                <w:sz w:val="24"/>
              </w:rPr>
              <w:t xml:space="preserve"> </w:t>
            </w:r>
            <w:r>
              <w:rPr>
                <w:w w:val="105"/>
                <w:sz w:val="24"/>
              </w:rPr>
              <w:t>повороты</w:t>
            </w:r>
            <w:r>
              <w:rPr>
                <w:spacing w:val="1"/>
                <w:w w:val="105"/>
                <w:sz w:val="24"/>
              </w:rPr>
              <w:t xml:space="preserve"> </w:t>
            </w:r>
            <w:r>
              <w:rPr>
                <w:w w:val="105"/>
                <w:sz w:val="24"/>
              </w:rPr>
              <w:t>со</w:t>
            </w:r>
            <w:r>
              <w:rPr>
                <w:spacing w:val="1"/>
                <w:w w:val="105"/>
                <w:sz w:val="24"/>
              </w:rPr>
              <w:t xml:space="preserve"> </w:t>
            </w:r>
            <w:r>
              <w:rPr>
                <w:w w:val="105"/>
                <w:sz w:val="24"/>
              </w:rPr>
              <w:t>спины  на</w:t>
            </w:r>
            <w:r>
              <w:rPr>
                <w:spacing w:val="1"/>
                <w:w w:val="105"/>
                <w:sz w:val="24"/>
              </w:rPr>
              <w:t xml:space="preserve"> </w:t>
            </w:r>
            <w:r>
              <w:rPr>
                <w:w w:val="105"/>
                <w:sz w:val="24"/>
              </w:rPr>
              <w:t>живот</w:t>
            </w:r>
            <w:r>
              <w:rPr>
                <w:spacing w:val="-3"/>
                <w:w w:val="105"/>
                <w:sz w:val="24"/>
              </w:rPr>
              <w:t xml:space="preserve"> </w:t>
            </w:r>
            <w:r>
              <w:rPr>
                <w:w w:val="105"/>
                <w:sz w:val="24"/>
              </w:rPr>
              <w:t>и обратно;</w:t>
            </w:r>
          </w:p>
          <w:p w14:paraId="71B788E3" w14:textId="77777777" w:rsidR="008B4348" w:rsidRDefault="008B4348" w:rsidP="00745DA2">
            <w:pPr>
              <w:pStyle w:val="TableParagraph"/>
              <w:tabs>
                <w:tab w:val="left" w:pos="618"/>
                <w:tab w:val="left" w:pos="743"/>
                <w:tab w:val="left" w:pos="978"/>
                <w:tab w:val="left" w:pos="1009"/>
                <w:tab w:val="left" w:pos="1189"/>
                <w:tab w:val="left" w:pos="1604"/>
                <w:tab w:val="left" w:pos="1683"/>
                <w:tab w:val="left" w:pos="1925"/>
                <w:tab w:val="left" w:pos="2026"/>
                <w:tab w:val="left" w:pos="2127"/>
                <w:tab w:val="left" w:pos="2365"/>
                <w:tab w:val="left" w:pos="2472"/>
                <w:tab w:val="left" w:pos="2608"/>
                <w:tab w:val="left" w:pos="2706"/>
                <w:tab w:val="left" w:pos="2763"/>
                <w:tab w:val="left" w:pos="3405"/>
                <w:tab w:val="left" w:pos="3472"/>
                <w:tab w:val="left" w:pos="3520"/>
                <w:tab w:val="left" w:pos="3680"/>
                <w:tab w:val="left" w:pos="3804"/>
                <w:tab w:val="left" w:pos="4052"/>
                <w:tab w:val="left" w:pos="4153"/>
                <w:tab w:val="left" w:pos="4303"/>
                <w:tab w:val="left" w:pos="4621"/>
                <w:tab w:val="left" w:pos="4718"/>
                <w:tab w:val="left" w:pos="4789"/>
                <w:tab w:val="left" w:pos="5281"/>
              </w:tabs>
              <w:spacing w:before="0"/>
              <w:ind w:right="96"/>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ног</w:t>
            </w:r>
            <w:r>
              <w:rPr>
                <w:w w:val="105"/>
                <w:sz w:val="24"/>
              </w:rPr>
              <w:tab/>
            </w:r>
            <w:r>
              <w:rPr>
                <w:w w:val="105"/>
                <w:sz w:val="24"/>
              </w:rPr>
              <w:tab/>
              <w:t>и</w:t>
            </w:r>
            <w:r>
              <w:rPr>
                <w:w w:val="105"/>
                <w:sz w:val="24"/>
              </w:rPr>
              <w:tab/>
            </w:r>
            <w:r>
              <w:rPr>
                <w:w w:val="105"/>
                <w:sz w:val="24"/>
              </w:rPr>
              <w:tab/>
            </w:r>
            <w:r>
              <w:rPr>
                <w:w w:val="105"/>
                <w:sz w:val="24"/>
              </w:rPr>
              <w:tab/>
              <w:t>брюшного</w:t>
            </w:r>
            <w:r>
              <w:rPr>
                <w:w w:val="105"/>
                <w:sz w:val="24"/>
              </w:rPr>
              <w:tab/>
            </w:r>
            <w:r>
              <w:rPr>
                <w:w w:val="105"/>
                <w:sz w:val="24"/>
              </w:rPr>
              <w:tab/>
            </w:r>
            <w:r>
              <w:rPr>
                <w:w w:val="105"/>
                <w:sz w:val="24"/>
              </w:rPr>
              <w:tab/>
              <w:t>пресса:</w:t>
            </w:r>
            <w:r>
              <w:rPr>
                <w:w w:val="105"/>
                <w:sz w:val="24"/>
              </w:rPr>
              <w:tab/>
            </w:r>
            <w:r>
              <w:rPr>
                <w:w w:val="105"/>
                <w:sz w:val="24"/>
              </w:rPr>
              <w:tab/>
            </w:r>
            <w:r>
              <w:rPr>
                <w:w w:val="105"/>
                <w:sz w:val="24"/>
              </w:rPr>
              <w:tab/>
            </w:r>
            <w:r>
              <w:rPr>
                <w:w w:val="105"/>
                <w:sz w:val="24"/>
              </w:rPr>
              <w:tab/>
              <w:t>поднимание</w:t>
            </w:r>
            <w:r>
              <w:rPr>
                <w:w w:val="105"/>
                <w:sz w:val="24"/>
              </w:rPr>
              <w:tab/>
            </w:r>
            <w:r>
              <w:rPr>
                <w:spacing w:val="-3"/>
                <w:w w:val="105"/>
                <w:sz w:val="24"/>
              </w:rPr>
              <w:t>и</w:t>
            </w:r>
            <w:r>
              <w:rPr>
                <w:spacing w:val="-60"/>
                <w:w w:val="105"/>
                <w:sz w:val="24"/>
              </w:rPr>
              <w:t xml:space="preserve"> </w:t>
            </w:r>
            <w:r>
              <w:rPr>
                <w:w w:val="105"/>
                <w:sz w:val="24"/>
              </w:rPr>
              <w:t>опускание</w:t>
            </w:r>
            <w:r>
              <w:rPr>
                <w:spacing w:val="26"/>
                <w:w w:val="105"/>
                <w:sz w:val="24"/>
              </w:rPr>
              <w:t xml:space="preserve"> </w:t>
            </w:r>
            <w:r>
              <w:rPr>
                <w:w w:val="105"/>
                <w:sz w:val="24"/>
              </w:rPr>
              <w:t>ног,</w:t>
            </w:r>
            <w:r>
              <w:rPr>
                <w:spacing w:val="25"/>
                <w:w w:val="105"/>
                <w:sz w:val="24"/>
              </w:rPr>
              <w:t xml:space="preserve"> </w:t>
            </w:r>
            <w:r>
              <w:rPr>
                <w:w w:val="105"/>
                <w:sz w:val="24"/>
              </w:rPr>
              <w:t>согнутых</w:t>
            </w:r>
            <w:r>
              <w:rPr>
                <w:spacing w:val="27"/>
                <w:w w:val="105"/>
                <w:sz w:val="24"/>
              </w:rPr>
              <w:t xml:space="preserve"> </w:t>
            </w:r>
            <w:r>
              <w:rPr>
                <w:w w:val="105"/>
                <w:sz w:val="24"/>
              </w:rPr>
              <w:t>в</w:t>
            </w:r>
            <w:r>
              <w:rPr>
                <w:spacing w:val="23"/>
                <w:w w:val="105"/>
                <w:sz w:val="24"/>
              </w:rPr>
              <w:t xml:space="preserve"> </w:t>
            </w:r>
            <w:r>
              <w:rPr>
                <w:w w:val="105"/>
                <w:sz w:val="24"/>
              </w:rPr>
              <w:t>коленях;</w:t>
            </w:r>
            <w:r>
              <w:rPr>
                <w:spacing w:val="26"/>
                <w:w w:val="105"/>
                <w:sz w:val="24"/>
              </w:rPr>
              <w:t xml:space="preserve"> </w:t>
            </w:r>
            <w:r>
              <w:rPr>
                <w:w w:val="105"/>
                <w:sz w:val="24"/>
              </w:rPr>
              <w:t>приседание</w:t>
            </w:r>
            <w:r>
              <w:rPr>
                <w:spacing w:val="-60"/>
                <w:w w:val="105"/>
                <w:sz w:val="24"/>
              </w:rPr>
              <w:t xml:space="preserve"> </w:t>
            </w:r>
            <w:r>
              <w:rPr>
                <w:w w:val="105"/>
                <w:sz w:val="24"/>
              </w:rPr>
              <w:t>с</w:t>
            </w:r>
            <w:r>
              <w:rPr>
                <w:w w:val="105"/>
                <w:sz w:val="24"/>
              </w:rPr>
              <w:tab/>
              <w:t>предметами,</w:t>
            </w:r>
            <w:r>
              <w:rPr>
                <w:w w:val="105"/>
                <w:sz w:val="24"/>
              </w:rPr>
              <w:tab/>
            </w:r>
            <w:r>
              <w:rPr>
                <w:w w:val="105"/>
                <w:sz w:val="24"/>
              </w:rPr>
              <w:tab/>
            </w:r>
            <w:r>
              <w:rPr>
                <w:w w:val="105"/>
                <w:sz w:val="24"/>
              </w:rPr>
              <w:tab/>
              <w:t>поднимание</w:t>
            </w:r>
            <w:r>
              <w:rPr>
                <w:w w:val="105"/>
                <w:sz w:val="24"/>
              </w:rPr>
              <w:tab/>
            </w:r>
            <w:r>
              <w:rPr>
                <w:w w:val="105"/>
                <w:sz w:val="24"/>
              </w:rPr>
              <w:tab/>
            </w:r>
            <w:r>
              <w:rPr>
                <w:w w:val="105"/>
                <w:sz w:val="24"/>
              </w:rPr>
              <w:tab/>
              <w:t>на</w:t>
            </w:r>
            <w:r>
              <w:rPr>
                <w:w w:val="105"/>
                <w:sz w:val="24"/>
              </w:rPr>
              <w:tab/>
            </w:r>
            <w:r>
              <w:rPr>
                <w:w w:val="105"/>
                <w:sz w:val="24"/>
              </w:rPr>
              <w:tab/>
            </w:r>
            <w:r>
              <w:rPr>
                <w:spacing w:val="-1"/>
                <w:w w:val="105"/>
                <w:sz w:val="24"/>
              </w:rPr>
              <w:t>носки;</w:t>
            </w:r>
            <w:r>
              <w:rPr>
                <w:spacing w:val="-60"/>
                <w:w w:val="105"/>
                <w:sz w:val="24"/>
              </w:rPr>
              <w:t xml:space="preserve"> </w:t>
            </w:r>
            <w:r>
              <w:rPr>
                <w:w w:val="105"/>
                <w:sz w:val="24"/>
              </w:rPr>
              <w:t>выставление ноги вперед, в сторону, назад;</w:t>
            </w:r>
            <w:r>
              <w:rPr>
                <w:spacing w:val="1"/>
                <w:w w:val="105"/>
                <w:sz w:val="24"/>
              </w:rPr>
              <w:t xml:space="preserve"> </w:t>
            </w:r>
            <w:r>
              <w:rPr>
                <w:w w:val="105"/>
                <w:sz w:val="24"/>
              </w:rPr>
              <w:t>музыкально-ритмические</w:t>
            </w:r>
            <w:r>
              <w:rPr>
                <w:w w:val="105"/>
                <w:sz w:val="24"/>
              </w:rPr>
              <w:tab/>
            </w:r>
            <w:r>
              <w:rPr>
                <w:w w:val="105"/>
                <w:sz w:val="24"/>
              </w:rPr>
              <w:tab/>
            </w:r>
            <w:r>
              <w:rPr>
                <w:w w:val="105"/>
                <w:sz w:val="24"/>
              </w:rPr>
              <w:tab/>
            </w:r>
            <w:r>
              <w:rPr>
                <w:w w:val="105"/>
                <w:sz w:val="24"/>
              </w:rPr>
              <w:tab/>
            </w:r>
            <w:r>
              <w:rPr>
                <w:w w:val="105"/>
                <w:sz w:val="24"/>
              </w:rPr>
              <w:tab/>
            </w:r>
            <w:r>
              <w:rPr>
                <w:w w:val="105"/>
                <w:sz w:val="24"/>
              </w:rPr>
              <w:tab/>
            </w:r>
            <w:r>
              <w:rPr>
                <w:spacing w:val="-1"/>
                <w:w w:val="105"/>
                <w:sz w:val="24"/>
              </w:rPr>
              <w:t>упражнения,</w:t>
            </w:r>
            <w:r>
              <w:rPr>
                <w:spacing w:val="-60"/>
                <w:w w:val="105"/>
                <w:sz w:val="24"/>
              </w:rPr>
              <w:t xml:space="preserve"> </w:t>
            </w:r>
            <w:r>
              <w:rPr>
                <w:w w:val="105"/>
                <w:sz w:val="24"/>
              </w:rPr>
              <w:t>разученные</w:t>
            </w:r>
            <w:r>
              <w:rPr>
                <w:spacing w:val="1"/>
                <w:w w:val="105"/>
                <w:sz w:val="24"/>
              </w:rPr>
              <w:t xml:space="preserve"> </w:t>
            </w:r>
            <w:r>
              <w:rPr>
                <w:w w:val="105"/>
                <w:sz w:val="24"/>
              </w:rPr>
              <w:t>на</w:t>
            </w:r>
            <w:r>
              <w:rPr>
                <w:spacing w:val="1"/>
                <w:w w:val="105"/>
                <w:sz w:val="24"/>
              </w:rPr>
              <w:t xml:space="preserve"> </w:t>
            </w:r>
            <w:r>
              <w:rPr>
                <w:w w:val="105"/>
                <w:sz w:val="24"/>
              </w:rPr>
              <w:t>музыкальных</w:t>
            </w:r>
            <w:r>
              <w:rPr>
                <w:spacing w:val="1"/>
                <w:w w:val="105"/>
                <w:sz w:val="24"/>
              </w:rPr>
              <w:t xml:space="preserve"> </w:t>
            </w:r>
            <w:r>
              <w:rPr>
                <w:w w:val="105"/>
                <w:sz w:val="24"/>
              </w:rPr>
              <w:t>занятиях,</w:t>
            </w:r>
            <w:r>
              <w:rPr>
                <w:spacing w:val="1"/>
                <w:w w:val="105"/>
                <w:sz w:val="24"/>
              </w:rPr>
              <w:t xml:space="preserve"> </w:t>
            </w:r>
            <w:r>
              <w:rPr>
                <w:w w:val="105"/>
                <w:sz w:val="24"/>
              </w:rPr>
              <w:t>педагог</w:t>
            </w:r>
            <w:r>
              <w:rPr>
                <w:spacing w:val="-60"/>
                <w:w w:val="105"/>
                <w:sz w:val="24"/>
              </w:rPr>
              <w:t xml:space="preserve"> </w:t>
            </w:r>
            <w:r>
              <w:rPr>
                <w:w w:val="105"/>
                <w:sz w:val="24"/>
              </w:rPr>
              <w:t>включает</w:t>
            </w:r>
            <w:r>
              <w:rPr>
                <w:spacing w:val="12"/>
                <w:w w:val="105"/>
                <w:sz w:val="24"/>
              </w:rPr>
              <w:t xml:space="preserve"> </w:t>
            </w:r>
            <w:r>
              <w:rPr>
                <w:w w:val="105"/>
                <w:sz w:val="24"/>
              </w:rPr>
              <w:t>в</w:t>
            </w:r>
            <w:r>
              <w:rPr>
                <w:spacing w:val="11"/>
                <w:w w:val="105"/>
                <w:sz w:val="24"/>
              </w:rPr>
              <w:t xml:space="preserve"> </w:t>
            </w:r>
            <w:r>
              <w:rPr>
                <w:w w:val="105"/>
                <w:sz w:val="24"/>
              </w:rPr>
              <w:t>содержание</w:t>
            </w:r>
            <w:r>
              <w:rPr>
                <w:spacing w:val="13"/>
                <w:w w:val="105"/>
                <w:sz w:val="24"/>
              </w:rPr>
              <w:t xml:space="preserve"> </w:t>
            </w:r>
            <w:r>
              <w:rPr>
                <w:w w:val="105"/>
                <w:sz w:val="24"/>
              </w:rPr>
              <w:t>физкультурных</w:t>
            </w:r>
            <w:r>
              <w:rPr>
                <w:spacing w:val="11"/>
                <w:w w:val="105"/>
                <w:sz w:val="24"/>
              </w:rPr>
              <w:t xml:space="preserve"> </w:t>
            </w:r>
            <w:r>
              <w:rPr>
                <w:w w:val="105"/>
                <w:sz w:val="24"/>
              </w:rPr>
              <w:t>занятий,</w:t>
            </w:r>
            <w:r>
              <w:rPr>
                <w:spacing w:val="-60"/>
                <w:w w:val="105"/>
                <w:sz w:val="24"/>
              </w:rPr>
              <w:t xml:space="preserve"> </w:t>
            </w:r>
            <w:r>
              <w:rPr>
                <w:w w:val="105"/>
                <w:sz w:val="24"/>
              </w:rPr>
              <w:t>различные</w:t>
            </w:r>
            <w:r>
              <w:rPr>
                <w:w w:val="105"/>
                <w:sz w:val="24"/>
              </w:rPr>
              <w:tab/>
              <w:t>формы</w:t>
            </w:r>
            <w:r>
              <w:rPr>
                <w:w w:val="105"/>
                <w:sz w:val="24"/>
              </w:rPr>
              <w:tab/>
            </w:r>
            <w:r>
              <w:rPr>
                <w:w w:val="105"/>
                <w:sz w:val="24"/>
              </w:rPr>
              <w:tab/>
            </w:r>
            <w:r>
              <w:rPr>
                <w:w w:val="105"/>
                <w:sz w:val="24"/>
              </w:rPr>
              <w:tab/>
            </w:r>
            <w:r>
              <w:rPr>
                <w:w w:val="105"/>
                <w:sz w:val="24"/>
              </w:rPr>
              <w:tab/>
              <w:t>активного</w:t>
            </w:r>
            <w:r>
              <w:rPr>
                <w:w w:val="105"/>
                <w:sz w:val="24"/>
              </w:rPr>
              <w:tab/>
            </w:r>
            <w:r>
              <w:rPr>
                <w:w w:val="105"/>
                <w:sz w:val="24"/>
              </w:rPr>
              <w:tab/>
            </w:r>
            <w:r>
              <w:rPr>
                <w:w w:val="105"/>
                <w:sz w:val="24"/>
              </w:rPr>
              <w:tab/>
              <w:t>отдыха</w:t>
            </w:r>
            <w:r>
              <w:rPr>
                <w:w w:val="105"/>
                <w:sz w:val="24"/>
              </w:rPr>
              <w:tab/>
            </w:r>
            <w:r>
              <w:rPr>
                <w:spacing w:val="-1"/>
                <w:w w:val="105"/>
                <w:sz w:val="24"/>
              </w:rPr>
              <w:t>и</w:t>
            </w:r>
            <w:r>
              <w:rPr>
                <w:spacing w:val="-60"/>
                <w:w w:val="105"/>
                <w:sz w:val="24"/>
              </w:rPr>
              <w:t xml:space="preserve"> </w:t>
            </w:r>
            <w:r>
              <w:rPr>
                <w:w w:val="105"/>
                <w:sz w:val="24"/>
              </w:rPr>
              <w:t>подвижные</w:t>
            </w:r>
            <w:r>
              <w:rPr>
                <w:spacing w:val="52"/>
                <w:w w:val="105"/>
                <w:sz w:val="24"/>
              </w:rPr>
              <w:t xml:space="preserve"> </w:t>
            </w:r>
            <w:r>
              <w:rPr>
                <w:w w:val="105"/>
                <w:sz w:val="24"/>
              </w:rPr>
              <w:t>игры:</w:t>
            </w:r>
            <w:r>
              <w:rPr>
                <w:spacing w:val="53"/>
                <w:w w:val="105"/>
                <w:sz w:val="24"/>
              </w:rPr>
              <w:t xml:space="preserve"> </w:t>
            </w:r>
            <w:r>
              <w:rPr>
                <w:w w:val="105"/>
                <w:sz w:val="24"/>
              </w:rPr>
              <w:t>ритмичная</w:t>
            </w:r>
            <w:r>
              <w:rPr>
                <w:spacing w:val="51"/>
                <w:w w:val="105"/>
                <w:sz w:val="24"/>
              </w:rPr>
              <w:t xml:space="preserve"> </w:t>
            </w:r>
            <w:r>
              <w:rPr>
                <w:w w:val="105"/>
                <w:sz w:val="24"/>
              </w:rPr>
              <w:t>ходьба</w:t>
            </w:r>
            <w:r>
              <w:rPr>
                <w:spacing w:val="53"/>
                <w:w w:val="105"/>
                <w:sz w:val="24"/>
              </w:rPr>
              <w:t xml:space="preserve"> </w:t>
            </w:r>
            <w:r>
              <w:rPr>
                <w:w w:val="105"/>
                <w:sz w:val="24"/>
              </w:rPr>
              <w:t>и</w:t>
            </w:r>
            <w:r>
              <w:rPr>
                <w:spacing w:val="51"/>
                <w:w w:val="105"/>
                <w:sz w:val="24"/>
              </w:rPr>
              <w:t xml:space="preserve"> </w:t>
            </w:r>
            <w:r>
              <w:rPr>
                <w:w w:val="105"/>
                <w:sz w:val="24"/>
              </w:rPr>
              <w:t>бег</w:t>
            </w:r>
            <w:r>
              <w:rPr>
                <w:spacing w:val="54"/>
                <w:w w:val="105"/>
                <w:sz w:val="24"/>
              </w:rPr>
              <w:t xml:space="preserve"> </w:t>
            </w:r>
            <w:r>
              <w:rPr>
                <w:w w:val="105"/>
                <w:sz w:val="24"/>
              </w:rPr>
              <w:t>под</w:t>
            </w:r>
            <w:r>
              <w:rPr>
                <w:spacing w:val="-60"/>
                <w:w w:val="105"/>
                <w:sz w:val="24"/>
              </w:rPr>
              <w:t xml:space="preserve"> </w:t>
            </w:r>
            <w:r>
              <w:rPr>
                <w:w w:val="105"/>
                <w:sz w:val="24"/>
              </w:rPr>
              <w:t>музыку</w:t>
            </w:r>
            <w:r>
              <w:rPr>
                <w:spacing w:val="26"/>
                <w:w w:val="105"/>
                <w:sz w:val="24"/>
              </w:rPr>
              <w:t xml:space="preserve"> </w:t>
            </w:r>
            <w:r>
              <w:rPr>
                <w:w w:val="105"/>
                <w:sz w:val="24"/>
              </w:rPr>
              <w:t>по</w:t>
            </w:r>
            <w:r>
              <w:rPr>
                <w:spacing w:val="24"/>
                <w:w w:val="105"/>
                <w:sz w:val="24"/>
              </w:rPr>
              <w:t xml:space="preserve"> </w:t>
            </w:r>
            <w:r>
              <w:rPr>
                <w:w w:val="105"/>
                <w:sz w:val="24"/>
              </w:rPr>
              <w:t>прямой</w:t>
            </w:r>
            <w:r>
              <w:rPr>
                <w:spacing w:val="24"/>
                <w:w w:val="105"/>
                <w:sz w:val="24"/>
              </w:rPr>
              <w:t xml:space="preserve"> </w:t>
            </w:r>
            <w:r>
              <w:rPr>
                <w:w w:val="105"/>
                <w:sz w:val="24"/>
              </w:rPr>
              <w:t>и</w:t>
            </w:r>
            <w:r>
              <w:rPr>
                <w:spacing w:val="27"/>
                <w:w w:val="105"/>
                <w:sz w:val="24"/>
              </w:rPr>
              <w:t xml:space="preserve"> </w:t>
            </w:r>
            <w:r>
              <w:rPr>
                <w:w w:val="105"/>
                <w:sz w:val="24"/>
              </w:rPr>
              <w:t>по</w:t>
            </w:r>
            <w:r>
              <w:rPr>
                <w:spacing w:val="24"/>
                <w:w w:val="105"/>
                <w:sz w:val="24"/>
              </w:rPr>
              <w:t xml:space="preserve"> </w:t>
            </w:r>
            <w:r>
              <w:rPr>
                <w:w w:val="105"/>
                <w:sz w:val="24"/>
              </w:rPr>
              <w:t>кругу,</w:t>
            </w:r>
            <w:r>
              <w:rPr>
                <w:spacing w:val="26"/>
                <w:w w:val="105"/>
                <w:sz w:val="24"/>
              </w:rPr>
              <w:t xml:space="preserve"> </w:t>
            </w:r>
            <w:r>
              <w:rPr>
                <w:w w:val="105"/>
                <w:sz w:val="24"/>
              </w:rPr>
              <w:t>держась</w:t>
            </w:r>
            <w:r>
              <w:rPr>
                <w:spacing w:val="26"/>
                <w:w w:val="105"/>
                <w:sz w:val="24"/>
              </w:rPr>
              <w:t xml:space="preserve"> </w:t>
            </w:r>
            <w:r>
              <w:rPr>
                <w:w w:val="105"/>
                <w:sz w:val="24"/>
              </w:rPr>
              <w:t>за</w:t>
            </w:r>
            <w:r>
              <w:rPr>
                <w:spacing w:val="26"/>
                <w:w w:val="105"/>
                <w:sz w:val="24"/>
              </w:rPr>
              <w:t xml:space="preserve"> </w:t>
            </w:r>
            <w:r>
              <w:rPr>
                <w:w w:val="105"/>
                <w:sz w:val="24"/>
              </w:rPr>
              <w:t>руки,</w:t>
            </w:r>
            <w:r>
              <w:rPr>
                <w:spacing w:val="-60"/>
                <w:w w:val="105"/>
                <w:sz w:val="24"/>
              </w:rPr>
              <w:t xml:space="preserve"> </w:t>
            </w:r>
            <w:r>
              <w:rPr>
                <w:w w:val="105"/>
                <w:sz w:val="24"/>
              </w:rPr>
              <w:t>на</w:t>
            </w:r>
            <w:r>
              <w:rPr>
                <w:w w:val="105"/>
                <w:sz w:val="24"/>
              </w:rPr>
              <w:tab/>
            </w:r>
            <w:r>
              <w:rPr>
                <w:w w:val="105"/>
                <w:sz w:val="24"/>
              </w:rPr>
              <w:tab/>
              <w:t>носках,</w:t>
            </w:r>
            <w:r>
              <w:rPr>
                <w:w w:val="105"/>
                <w:sz w:val="24"/>
              </w:rPr>
              <w:tab/>
            </w:r>
            <w:r>
              <w:rPr>
                <w:w w:val="105"/>
                <w:sz w:val="24"/>
              </w:rPr>
              <w:tab/>
            </w:r>
            <w:r>
              <w:rPr>
                <w:w w:val="105"/>
                <w:sz w:val="24"/>
              </w:rPr>
              <w:tab/>
              <w:t>топающим</w:t>
            </w:r>
            <w:r>
              <w:rPr>
                <w:w w:val="105"/>
                <w:sz w:val="24"/>
              </w:rPr>
              <w:tab/>
            </w:r>
            <w:r>
              <w:rPr>
                <w:w w:val="105"/>
                <w:sz w:val="24"/>
              </w:rPr>
              <w:tab/>
              <w:t>шагом,</w:t>
            </w:r>
            <w:r>
              <w:rPr>
                <w:w w:val="105"/>
                <w:sz w:val="24"/>
              </w:rPr>
              <w:tab/>
            </w:r>
            <w:r>
              <w:rPr>
                <w:w w:val="105"/>
                <w:sz w:val="24"/>
              </w:rPr>
              <w:tab/>
              <w:t>вперед,</w:t>
            </w:r>
            <w:r>
              <w:rPr>
                <w:spacing w:val="-60"/>
                <w:w w:val="105"/>
                <w:sz w:val="24"/>
              </w:rPr>
              <w:t xml:space="preserve"> </w:t>
            </w:r>
            <w:r>
              <w:rPr>
                <w:w w:val="105"/>
                <w:sz w:val="24"/>
              </w:rPr>
              <w:t>приставным</w:t>
            </w:r>
            <w:r>
              <w:rPr>
                <w:spacing w:val="36"/>
                <w:w w:val="105"/>
                <w:sz w:val="24"/>
              </w:rPr>
              <w:t xml:space="preserve"> </w:t>
            </w:r>
            <w:r>
              <w:rPr>
                <w:w w:val="105"/>
                <w:sz w:val="24"/>
              </w:rPr>
              <w:t>шагом;</w:t>
            </w:r>
            <w:r>
              <w:rPr>
                <w:spacing w:val="39"/>
                <w:w w:val="105"/>
                <w:sz w:val="24"/>
              </w:rPr>
              <w:t xml:space="preserve"> </w:t>
            </w:r>
            <w:r>
              <w:rPr>
                <w:w w:val="105"/>
                <w:sz w:val="24"/>
              </w:rPr>
              <w:t>поочередное</w:t>
            </w:r>
            <w:r>
              <w:rPr>
                <w:spacing w:val="37"/>
                <w:w w:val="105"/>
                <w:sz w:val="24"/>
              </w:rPr>
              <w:t xml:space="preserve"> </w:t>
            </w:r>
            <w:r>
              <w:rPr>
                <w:w w:val="105"/>
                <w:sz w:val="24"/>
              </w:rPr>
              <w:t>выставление</w:t>
            </w:r>
            <w:r>
              <w:rPr>
                <w:spacing w:val="-60"/>
                <w:w w:val="105"/>
                <w:sz w:val="24"/>
              </w:rPr>
              <w:t xml:space="preserve"> </w:t>
            </w:r>
            <w:r>
              <w:rPr>
                <w:w w:val="105"/>
                <w:sz w:val="24"/>
              </w:rPr>
              <w:t>ноги</w:t>
            </w:r>
            <w:r>
              <w:rPr>
                <w:w w:val="105"/>
                <w:sz w:val="24"/>
              </w:rPr>
              <w:tab/>
            </w:r>
            <w:r>
              <w:rPr>
                <w:w w:val="105"/>
                <w:sz w:val="24"/>
              </w:rPr>
              <w:tab/>
            </w:r>
            <w:r>
              <w:rPr>
                <w:w w:val="105"/>
                <w:sz w:val="24"/>
              </w:rPr>
              <w:tab/>
              <w:t>вперед,</w:t>
            </w:r>
            <w:r>
              <w:rPr>
                <w:w w:val="105"/>
                <w:sz w:val="24"/>
              </w:rPr>
              <w:tab/>
            </w:r>
            <w:r>
              <w:rPr>
                <w:w w:val="105"/>
                <w:sz w:val="24"/>
              </w:rPr>
              <w:tab/>
            </w:r>
            <w:r>
              <w:rPr>
                <w:w w:val="105"/>
                <w:sz w:val="24"/>
              </w:rPr>
              <w:tab/>
              <w:t>на</w:t>
            </w:r>
            <w:r>
              <w:rPr>
                <w:w w:val="105"/>
                <w:sz w:val="24"/>
              </w:rPr>
              <w:tab/>
            </w:r>
            <w:r>
              <w:rPr>
                <w:w w:val="105"/>
                <w:sz w:val="24"/>
              </w:rPr>
              <w:tab/>
            </w:r>
            <w:r>
              <w:rPr>
                <w:w w:val="105"/>
                <w:sz w:val="24"/>
              </w:rPr>
              <w:tab/>
            </w:r>
            <w:r>
              <w:rPr>
                <w:w w:val="105"/>
                <w:sz w:val="24"/>
              </w:rPr>
              <w:tab/>
              <w:t>пятку,</w:t>
            </w:r>
            <w:r>
              <w:rPr>
                <w:w w:val="105"/>
                <w:sz w:val="24"/>
              </w:rPr>
              <w:tab/>
            </w:r>
            <w:r>
              <w:rPr>
                <w:w w:val="105"/>
                <w:sz w:val="24"/>
              </w:rPr>
              <w:tab/>
            </w:r>
            <w:r>
              <w:rPr>
                <w:w w:val="105"/>
                <w:sz w:val="24"/>
              </w:rPr>
              <w:tab/>
            </w:r>
            <w:r>
              <w:rPr>
                <w:w w:val="105"/>
                <w:sz w:val="24"/>
              </w:rPr>
              <w:tab/>
              <w:t>притопывание,</w:t>
            </w:r>
            <w:r>
              <w:rPr>
                <w:spacing w:val="-60"/>
                <w:w w:val="105"/>
                <w:sz w:val="24"/>
              </w:rPr>
              <w:t xml:space="preserve"> </w:t>
            </w:r>
            <w:r>
              <w:rPr>
                <w:w w:val="105"/>
                <w:sz w:val="24"/>
              </w:rPr>
              <w:t>приседания</w:t>
            </w:r>
            <w:r>
              <w:rPr>
                <w:w w:val="105"/>
                <w:sz w:val="24"/>
              </w:rPr>
              <w:tab/>
            </w:r>
            <w:r>
              <w:rPr>
                <w:w w:val="105"/>
                <w:sz w:val="24"/>
              </w:rPr>
              <w:tab/>
            </w:r>
            <w:r>
              <w:rPr>
                <w:w w:val="105"/>
                <w:sz w:val="24"/>
              </w:rPr>
              <w:tab/>
            </w:r>
            <w:r>
              <w:rPr>
                <w:w w:val="105"/>
                <w:sz w:val="24"/>
              </w:rPr>
              <w:tab/>
            </w:r>
            <w:r>
              <w:rPr>
                <w:w w:val="105"/>
                <w:sz w:val="24"/>
              </w:rPr>
              <w:tab/>
            </w:r>
            <w:r>
              <w:rPr>
                <w:spacing w:val="-1"/>
                <w:w w:val="105"/>
                <w:sz w:val="24"/>
              </w:rPr>
              <w:t>«пружинки»,</w:t>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spacing w:val="-1"/>
                <w:w w:val="105"/>
                <w:sz w:val="24"/>
              </w:rPr>
              <w:tab/>
            </w:r>
            <w:r>
              <w:rPr>
                <w:w w:val="105"/>
                <w:sz w:val="24"/>
              </w:rPr>
              <w:t>кружение;</w:t>
            </w:r>
            <w:r>
              <w:rPr>
                <w:spacing w:val="-60"/>
                <w:w w:val="105"/>
                <w:sz w:val="24"/>
              </w:rPr>
              <w:t xml:space="preserve"> </w:t>
            </w:r>
            <w:r>
              <w:rPr>
                <w:w w:val="105"/>
                <w:sz w:val="24"/>
              </w:rPr>
              <w:t>имитационные</w:t>
            </w:r>
            <w:r>
              <w:rPr>
                <w:w w:val="105"/>
                <w:sz w:val="24"/>
              </w:rPr>
              <w:tab/>
            </w:r>
            <w:r>
              <w:rPr>
                <w:w w:val="105"/>
                <w:sz w:val="24"/>
              </w:rPr>
              <w:tab/>
              <w:t>движения</w:t>
            </w:r>
            <w:r>
              <w:rPr>
                <w:w w:val="105"/>
                <w:sz w:val="24"/>
              </w:rPr>
              <w:tab/>
              <w:t>-</w:t>
            </w:r>
            <w:r>
              <w:rPr>
                <w:w w:val="105"/>
                <w:sz w:val="24"/>
              </w:rPr>
              <w:tab/>
            </w:r>
            <w:r>
              <w:rPr>
                <w:w w:val="105"/>
                <w:sz w:val="24"/>
              </w:rPr>
              <w:tab/>
            </w:r>
            <w:r>
              <w:rPr>
                <w:w w:val="105"/>
                <w:sz w:val="24"/>
              </w:rPr>
              <w:tab/>
            </w:r>
            <w:r>
              <w:rPr>
                <w:spacing w:val="-1"/>
                <w:w w:val="105"/>
                <w:sz w:val="24"/>
              </w:rPr>
              <w:t>разнообразные</w:t>
            </w:r>
            <w:r>
              <w:rPr>
                <w:spacing w:val="-60"/>
                <w:w w:val="105"/>
                <w:sz w:val="24"/>
              </w:rPr>
              <w:t xml:space="preserve"> </w:t>
            </w:r>
            <w:r>
              <w:rPr>
                <w:w w:val="105"/>
                <w:sz w:val="24"/>
              </w:rPr>
              <w:t>упражнения,</w:t>
            </w:r>
            <w:r>
              <w:rPr>
                <w:w w:val="105"/>
                <w:sz w:val="24"/>
              </w:rPr>
              <w:tab/>
            </w:r>
            <w:r>
              <w:rPr>
                <w:w w:val="105"/>
                <w:sz w:val="24"/>
              </w:rPr>
              <w:tab/>
              <w:t>раскрывающие</w:t>
            </w:r>
            <w:r>
              <w:rPr>
                <w:w w:val="105"/>
                <w:sz w:val="24"/>
              </w:rPr>
              <w:tab/>
            </w:r>
            <w:r>
              <w:rPr>
                <w:w w:val="105"/>
                <w:sz w:val="24"/>
              </w:rPr>
              <w:tab/>
            </w:r>
            <w:r>
              <w:rPr>
                <w:w w:val="105"/>
                <w:sz w:val="24"/>
              </w:rPr>
              <w:tab/>
              <w:t>понятный</w:t>
            </w:r>
            <w:r>
              <w:rPr>
                <w:w w:val="105"/>
                <w:sz w:val="24"/>
              </w:rPr>
              <w:tab/>
            </w:r>
            <w:r>
              <w:rPr>
                <w:w w:val="105"/>
                <w:sz w:val="24"/>
              </w:rPr>
              <w:tab/>
            </w:r>
            <w:r>
              <w:rPr>
                <w:w w:val="105"/>
                <w:sz w:val="24"/>
              </w:rPr>
              <w:tab/>
              <w:t>детям</w:t>
            </w:r>
            <w:r>
              <w:rPr>
                <w:spacing w:val="-60"/>
                <w:w w:val="105"/>
                <w:sz w:val="24"/>
              </w:rPr>
              <w:t xml:space="preserve"> </w:t>
            </w:r>
            <w:r>
              <w:rPr>
                <w:w w:val="105"/>
                <w:sz w:val="24"/>
              </w:rPr>
              <w:t>образ,</w:t>
            </w:r>
            <w:r>
              <w:rPr>
                <w:w w:val="105"/>
                <w:sz w:val="24"/>
              </w:rPr>
              <w:tab/>
            </w:r>
            <w:r>
              <w:rPr>
                <w:w w:val="105"/>
                <w:sz w:val="24"/>
              </w:rPr>
              <w:tab/>
              <w:t>настроение</w:t>
            </w:r>
            <w:r>
              <w:rPr>
                <w:w w:val="105"/>
                <w:sz w:val="24"/>
              </w:rPr>
              <w:tab/>
            </w:r>
            <w:r>
              <w:rPr>
                <w:w w:val="105"/>
                <w:sz w:val="24"/>
              </w:rPr>
              <w:tab/>
              <w:t>или</w:t>
            </w:r>
            <w:r>
              <w:rPr>
                <w:spacing w:val="55"/>
                <w:w w:val="105"/>
                <w:sz w:val="24"/>
              </w:rPr>
              <w:t xml:space="preserve"> </w:t>
            </w:r>
            <w:r>
              <w:rPr>
                <w:w w:val="105"/>
                <w:sz w:val="24"/>
              </w:rPr>
              <w:t>состояние</w:t>
            </w:r>
            <w:r>
              <w:rPr>
                <w:spacing w:val="56"/>
                <w:w w:val="105"/>
                <w:sz w:val="24"/>
              </w:rPr>
              <w:t xml:space="preserve"> </w:t>
            </w:r>
            <w:r>
              <w:rPr>
                <w:w w:val="105"/>
                <w:sz w:val="24"/>
              </w:rPr>
              <w:t>(веселый</w:t>
            </w:r>
            <w:r>
              <w:rPr>
                <w:spacing w:val="-60"/>
                <w:w w:val="105"/>
                <w:sz w:val="24"/>
              </w:rPr>
              <w:t xml:space="preserve"> </w:t>
            </w:r>
            <w:r>
              <w:rPr>
                <w:w w:val="105"/>
                <w:sz w:val="24"/>
              </w:rPr>
              <w:t>котенок,</w:t>
            </w:r>
            <w:r>
              <w:rPr>
                <w:spacing w:val="29"/>
                <w:w w:val="105"/>
                <w:sz w:val="24"/>
              </w:rPr>
              <w:t xml:space="preserve"> </w:t>
            </w:r>
            <w:r>
              <w:rPr>
                <w:w w:val="105"/>
                <w:sz w:val="24"/>
              </w:rPr>
              <w:t>хитрая</w:t>
            </w:r>
            <w:r>
              <w:rPr>
                <w:spacing w:val="27"/>
                <w:w w:val="105"/>
                <w:sz w:val="24"/>
              </w:rPr>
              <w:t xml:space="preserve"> </w:t>
            </w:r>
            <w:r>
              <w:rPr>
                <w:w w:val="105"/>
                <w:sz w:val="24"/>
              </w:rPr>
              <w:t>лиса,</w:t>
            </w:r>
            <w:r>
              <w:rPr>
                <w:spacing w:val="27"/>
                <w:w w:val="105"/>
                <w:sz w:val="24"/>
              </w:rPr>
              <w:t xml:space="preserve"> </w:t>
            </w:r>
            <w:r>
              <w:rPr>
                <w:w w:val="105"/>
                <w:sz w:val="24"/>
              </w:rPr>
              <w:t>шустрый</w:t>
            </w:r>
            <w:r>
              <w:rPr>
                <w:spacing w:val="29"/>
                <w:w w:val="105"/>
                <w:sz w:val="24"/>
              </w:rPr>
              <w:t xml:space="preserve"> </w:t>
            </w:r>
            <w:r>
              <w:rPr>
                <w:w w:val="105"/>
                <w:sz w:val="24"/>
              </w:rPr>
              <w:t>зайчик</w:t>
            </w:r>
            <w:r>
              <w:rPr>
                <w:spacing w:val="27"/>
                <w:w w:val="105"/>
                <w:sz w:val="24"/>
              </w:rPr>
              <w:t xml:space="preserve"> </w:t>
            </w:r>
            <w:r>
              <w:rPr>
                <w:w w:val="105"/>
                <w:sz w:val="24"/>
              </w:rPr>
              <w:t>и</w:t>
            </w:r>
            <w:r>
              <w:rPr>
                <w:spacing w:val="29"/>
                <w:w w:val="105"/>
                <w:sz w:val="24"/>
              </w:rPr>
              <w:t xml:space="preserve"> </w:t>
            </w:r>
            <w:r>
              <w:rPr>
                <w:w w:val="105"/>
                <w:sz w:val="24"/>
              </w:rPr>
              <w:t>так</w:t>
            </w:r>
            <w:r>
              <w:rPr>
                <w:spacing w:val="-60"/>
                <w:w w:val="105"/>
                <w:sz w:val="24"/>
              </w:rPr>
              <w:t xml:space="preserve"> </w:t>
            </w:r>
            <w:r>
              <w:rPr>
                <w:w w:val="105"/>
                <w:sz w:val="24"/>
              </w:rPr>
              <w:t>далее).</w:t>
            </w:r>
          </w:p>
          <w:p w14:paraId="290B6B9F" w14:textId="77777777" w:rsidR="008B4348" w:rsidRDefault="008B4348" w:rsidP="00745DA2">
            <w:pPr>
              <w:pStyle w:val="TableParagraph"/>
              <w:spacing w:before="0"/>
              <w:rPr>
                <w:sz w:val="24"/>
              </w:rPr>
            </w:pPr>
            <w:r>
              <w:rPr>
                <w:w w:val="105"/>
                <w:sz w:val="24"/>
              </w:rPr>
              <w:t>Строевые</w:t>
            </w:r>
            <w:r>
              <w:rPr>
                <w:spacing w:val="-7"/>
                <w:w w:val="105"/>
                <w:sz w:val="24"/>
              </w:rPr>
              <w:t xml:space="preserve"> </w:t>
            </w:r>
            <w:r>
              <w:rPr>
                <w:w w:val="105"/>
                <w:sz w:val="24"/>
              </w:rPr>
              <w:t>упражнения:</w:t>
            </w:r>
          </w:p>
          <w:p w14:paraId="362C6FAE" w14:textId="77777777" w:rsidR="008B4348" w:rsidRDefault="008B4348" w:rsidP="00745DA2">
            <w:pPr>
              <w:pStyle w:val="TableParagraph"/>
              <w:spacing w:before="0"/>
              <w:ind w:right="95"/>
              <w:jc w:val="both"/>
              <w:rPr>
                <w:sz w:val="24"/>
              </w:rPr>
            </w:pPr>
            <w:r>
              <w:rPr>
                <w:w w:val="105"/>
                <w:sz w:val="24"/>
              </w:rPr>
              <w:t>педагог предлагает детям следующие строевые</w:t>
            </w:r>
            <w:r>
              <w:rPr>
                <w:spacing w:val="1"/>
                <w:w w:val="105"/>
                <w:sz w:val="24"/>
              </w:rPr>
              <w:t xml:space="preserve"> </w:t>
            </w:r>
            <w:r>
              <w:rPr>
                <w:w w:val="105"/>
                <w:sz w:val="24"/>
              </w:rPr>
              <w:t>упражнения: построение в колонну по одному, в</w:t>
            </w:r>
            <w:r>
              <w:rPr>
                <w:spacing w:val="1"/>
                <w:w w:val="105"/>
                <w:sz w:val="24"/>
              </w:rPr>
              <w:t xml:space="preserve"> </w:t>
            </w:r>
            <w:r>
              <w:rPr>
                <w:w w:val="105"/>
                <w:sz w:val="24"/>
              </w:rPr>
              <w:t>шеренгу, в круг по ориентирам; перестроение в</w:t>
            </w:r>
            <w:r>
              <w:rPr>
                <w:spacing w:val="1"/>
                <w:w w:val="105"/>
                <w:sz w:val="24"/>
              </w:rPr>
              <w:t xml:space="preserve"> </w:t>
            </w:r>
            <w:r>
              <w:rPr>
                <w:w w:val="105"/>
                <w:sz w:val="24"/>
              </w:rPr>
              <w:t>колонну</w:t>
            </w:r>
            <w:r>
              <w:rPr>
                <w:spacing w:val="1"/>
                <w:w w:val="105"/>
                <w:sz w:val="24"/>
              </w:rPr>
              <w:t xml:space="preserve"> </w:t>
            </w:r>
            <w:r>
              <w:rPr>
                <w:w w:val="105"/>
                <w:sz w:val="24"/>
              </w:rPr>
              <w:t>по</w:t>
            </w:r>
            <w:r>
              <w:rPr>
                <w:spacing w:val="1"/>
                <w:w w:val="105"/>
                <w:sz w:val="24"/>
              </w:rPr>
              <w:t xml:space="preserve"> </w:t>
            </w:r>
            <w:r>
              <w:rPr>
                <w:w w:val="105"/>
                <w:sz w:val="24"/>
              </w:rPr>
              <w:t>два,</w:t>
            </w:r>
            <w:r>
              <w:rPr>
                <w:spacing w:val="1"/>
                <w:w w:val="105"/>
                <w:sz w:val="24"/>
              </w:rPr>
              <w:t xml:space="preserve"> </w:t>
            </w:r>
            <w:r>
              <w:rPr>
                <w:w w:val="105"/>
                <w:sz w:val="24"/>
              </w:rPr>
              <w:t>врассыпную,</w:t>
            </w:r>
            <w:r>
              <w:rPr>
                <w:spacing w:val="1"/>
                <w:w w:val="105"/>
                <w:sz w:val="24"/>
              </w:rPr>
              <w:t xml:space="preserve"> </w:t>
            </w:r>
            <w:r>
              <w:rPr>
                <w:w w:val="105"/>
                <w:sz w:val="24"/>
              </w:rPr>
              <w:t>смыкание</w:t>
            </w:r>
            <w:r>
              <w:rPr>
                <w:spacing w:val="1"/>
                <w:w w:val="105"/>
                <w:sz w:val="24"/>
              </w:rPr>
              <w:t xml:space="preserve"> </w:t>
            </w:r>
            <w:r>
              <w:rPr>
                <w:w w:val="105"/>
                <w:sz w:val="24"/>
              </w:rPr>
              <w:t>и</w:t>
            </w:r>
            <w:r>
              <w:rPr>
                <w:spacing w:val="1"/>
                <w:w w:val="105"/>
                <w:sz w:val="24"/>
              </w:rPr>
              <w:t xml:space="preserve"> </w:t>
            </w:r>
            <w:r>
              <w:rPr>
                <w:w w:val="105"/>
                <w:sz w:val="24"/>
              </w:rPr>
              <w:t>размыкание обычным шагом, повороты направо</w:t>
            </w:r>
            <w:r>
              <w:rPr>
                <w:spacing w:val="1"/>
                <w:w w:val="105"/>
                <w:sz w:val="24"/>
              </w:rPr>
              <w:t xml:space="preserve"> </w:t>
            </w:r>
            <w:r>
              <w:rPr>
                <w:w w:val="105"/>
                <w:sz w:val="24"/>
              </w:rPr>
              <w:t>и</w:t>
            </w:r>
            <w:r>
              <w:rPr>
                <w:spacing w:val="-3"/>
                <w:w w:val="105"/>
                <w:sz w:val="24"/>
              </w:rPr>
              <w:t xml:space="preserve"> </w:t>
            </w:r>
            <w:r>
              <w:rPr>
                <w:w w:val="105"/>
                <w:sz w:val="24"/>
              </w:rPr>
              <w:t>налево</w:t>
            </w:r>
            <w:r>
              <w:rPr>
                <w:spacing w:val="1"/>
                <w:w w:val="105"/>
                <w:sz w:val="24"/>
              </w:rPr>
              <w:t xml:space="preserve"> </w:t>
            </w:r>
            <w:r>
              <w:rPr>
                <w:w w:val="105"/>
                <w:sz w:val="24"/>
              </w:rPr>
              <w:t>переступанием.</w:t>
            </w:r>
          </w:p>
          <w:p w14:paraId="61C53389" w14:textId="77777777" w:rsidR="008B4348" w:rsidRDefault="008B4348" w:rsidP="00745DA2">
            <w:pPr>
              <w:pStyle w:val="TableParagraph"/>
              <w:spacing w:before="0"/>
              <w:ind w:right="98"/>
              <w:jc w:val="both"/>
              <w:rPr>
                <w:sz w:val="24"/>
              </w:rPr>
            </w:pPr>
            <w:r>
              <w:rPr>
                <w:w w:val="105"/>
                <w:sz w:val="24"/>
              </w:rPr>
              <w:t>Педагог выполняет вместе с детьми упражнения</w:t>
            </w:r>
            <w:r>
              <w:rPr>
                <w:spacing w:val="1"/>
                <w:w w:val="105"/>
                <w:sz w:val="24"/>
              </w:rPr>
              <w:t xml:space="preserve"> </w:t>
            </w:r>
            <w:r>
              <w:rPr>
                <w:w w:val="105"/>
                <w:sz w:val="24"/>
              </w:rPr>
              <w:t>из</w:t>
            </w:r>
            <w:r>
              <w:rPr>
                <w:spacing w:val="1"/>
                <w:w w:val="105"/>
                <w:sz w:val="24"/>
              </w:rPr>
              <w:t xml:space="preserve"> </w:t>
            </w:r>
            <w:r>
              <w:rPr>
                <w:w w:val="105"/>
                <w:sz w:val="24"/>
              </w:rPr>
              <w:t>разных</w:t>
            </w:r>
            <w:r>
              <w:rPr>
                <w:spacing w:val="1"/>
                <w:w w:val="105"/>
                <w:sz w:val="24"/>
              </w:rPr>
              <w:t xml:space="preserve"> </w:t>
            </w:r>
            <w:r>
              <w:rPr>
                <w:w w:val="105"/>
                <w:sz w:val="24"/>
              </w:rPr>
              <w:t>исходных</w:t>
            </w:r>
            <w:r>
              <w:rPr>
                <w:spacing w:val="1"/>
                <w:w w:val="105"/>
                <w:sz w:val="24"/>
              </w:rPr>
              <w:t xml:space="preserve"> </w:t>
            </w:r>
            <w:r>
              <w:rPr>
                <w:w w:val="105"/>
                <w:sz w:val="24"/>
              </w:rPr>
              <w:t>положений</w:t>
            </w:r>
            <w:r>
              <w:rPr>
                <w:spacing w:val="1"/>
                <w:w w:val="105"/>
                <w:sz w:val="24"/>
              </w:rPr>
              <w:t xml:space="preserve"> </w:t>
            </w:r>
            <w:r>
              <w:rPr>
                <w:w w:val="105"/>
                <w:sz w:val="24"/>
              </w:rPr>
              <w:t>(стоя,</w:t>
            </w:r>
            <w:r>
              <w:rPr>
                <w:spacing w:val="1"/>
                <w:w w:val="105"/>
                <w:sz w:val="24"/>
              </w:rPr>
              <w:t xml:space="preserve"> </w:t>
            </w:r>
            <w:r>
              <w:rPr>
                <w:w w:val="105"/>
                <w:sz w:val="24"/>
              </w:rPr>
              <w:t>ноги</w:t>
            </w:r>
            <w:r>
              <w:rPr>
                <w:spacing w:val="1"/>
                <w:w w:val="105"/>
                <w:sz w:val="24"/>
              </w:rPr>
              <w:t xml:space="preserve"> </w:t>
            </w:r>
            <w:r>
              <w:rPr>
                <w:w w:val="105"/>
                <w:sz w:val="24"/>
              </w:rPr>
              <w:t>слегка расставлены, ноги врозь, сидя, лежа на</w:t>
            </w:r>
            <w:r>
              <w:rPr>
                <w:spacing w:val="1"/>
                <w:w w:val="105"/>
                <w:sz w:val="24"/>
              </w:rPr>
              <w:t xml:space="preserve"> </w:t>
            </w:r>
            <w:r>
              <w:rPr>
                <w:w w:val="105"/>
                <w:sz w:val="24"/>
              </w:rPr>
              <w:t>спине, животе, с заданным положением рук), с</w:t>
            </w:r>
            <w:r>
              <w:rPr>
                <w:spacing w:val="1"/>
                <w:w w:val="105"/>
                <w:sz w:val="24"/>
              </w:rPr>
              <w:t xml:space="preserve"> </w:t>
            </w:r>
            <w:r>
              <w:rPr>
                <w:w w:val="105"/>
                <w:sz w:val="24"/>
              </w:rPr>
              <w:t>предметами</w:t>
            </w:r>
            <w:r>
              <w:rPr>
                <w:spacing w:val="12"/>
                <w:w w:val="105"/>
                <w:sz w:val="24"/>
              </w:rPr>
              <w:t xml:space="preserve"> </w:t>
            </w:r>
            <w:r>
              <w:rPr>
                <w:w w:val="105"/>
                <w:sz w:val="24"/>
              </w:rPr>
              <w:t>(кубики</w:t>
            </w:r>
            <w:r>
              <w:rPr>
                <w:spacing w:val="11"/>
                <w:w w:val="105"/>
                <w:sz w:val="24"/>
              </w:rPr>
              <w:t xml:space="preserve"> </w:t>
            </w:r>
            <w:r>
              <w:rPr>
                <w:w w:val="105"/>
                <w:sz w:val="24"/>
              </w:rPr>
              <w:t>двух</w:t>
            </w:r>
            <w:r>
              <w:rPr>
                <w:spacing w:val="11"/>
                <w:w w:val="105"/>
                <w:sz w:val="24"/>
              </w:rPr>
              <w:t xml:space="preserve"> </w:t>
            </w:r>
            <w:r>
              <w:rPr>
                <w:w w:val="105"/>
                <w:sz w:val="24"/>
              </w:rPr>
              <w:t>цветов,</w:t>
            </w:r>
            <w:r>
              <w:rPr>
                <w:spacing w:val="12"/>
                <w:w w:val="105"/>
                <w:sz w:val="24"/>
              </w:rPr>
              <w:t xml:space="preserve"> </w:t>
            </w:r>
            <w:r>
              <w:rPr>
                <w:w w:val="105"/>
                <w:sz w:val="24"/>
              </w:rPr>
              <w:t>флажки,</w:t>
            </w:r>
            <w:r>
              <w:rPr>
                <w:spacing w:val="11"/>
                <w:w w:val="105"/>
                <w:sz w:val="24"/>
              </w:rPr>
              <w:t xml:space="preserve"> </w:t>
            </w:r>
            <w:r>
              <w:rPr>
                <w:w w:val="105"/>
                <w:sz w:val="24"/>
              </w:rPr>
              <w:t>кегли</w:t>
            </w:r>
          </w:p>
          <w:p w14:paraId="6556F9FD" w14:textId="77777777" w:rsidR="008B4348" w:rsidRDefault="008B4348" w:rsidP="00745DA2">
            <w:pPr>
              <w:pStyle w:val="TableParagraph"/>
              <w:spacing w:before="0" w:line="264" w:lineRule="exact"/>
              <w:jc w:val="both"/>
              <w:rPr>
                <w:sz w:val="24"/>
              </w:rPr>
            </w:pPr>
            <w:r>
              <w:rPr>
                <w:w w:val="105"/>
                <w:sz w:val="24"/>
              </w:rPr>
              <w:t>и</w:t>
            </w:r>
            <w:r>
              <w:rPr>
                <w:spacing w:val="-5"/>
                <w:w w:val="105"/>
                <w:sz w:val="24"/>
              </w:rPr>
              <w:t xml:space="preserve"> </w:t>
            </w:r>
            <w:r>
              <w:rPr>
                <w:w w:val="105"/>
                <w:sz w:val="24"/>
              </w:rPr>
              <w:t>другое).</w:t>
            </w:r>
          </w:p>
        </w:tc>
      </w:tr>
    </w:tbl>
    <w:p w14:paraId="190051FF"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A6C5B82" w14:textId="77777777" w:rsidTr="00DE0983">
        <w:trPr>
          <w:trHeight w:val="14354"/>
        </w:trPr>
        <w:tc>
          <w:tcPr>
            <w:tcW w:w="3795" w:type="dxa"/>
          </w:tcPr>
          <w:p w14:paraId="3C5655B0" w14:textId="77777777" w:rsidR="008B4348" w:rsidRDefault="008B4348" w:rsidP="00745DA2">
            <w:pPr>
              <w:pStyle w:val="TableParagraph"/>
              <w:spacing w:before="0"/>
              <w:ind w:left="0"/>
              <w:rPr>
                <w:sz w:val="24"/>
              </w:rPr>
            </w:pPr>
          </w:p>
        </w:tc>
        <w:tc>
          <w:tcPr>
            <w:tcW w:w="5528" w:type="dxa"/>
          </w:tcPr>
          <w:p w14:paraId="572227AA" w14:textId="77777777" w:rsidR="008B4348" w:rsidRDefault="008B4348" w:rsidP="00164CDF">
            <w:pPr>
              <w:pStyle w:val="TableParagraph"/>
              <w:numPr>
                <w:ilvl w:val="0"/>
                <w:numId w:val="46"/>
              </w:numPr>
              <w:tabs>
                <w:tab w:val="left" w:pos="318"/>
                <w:tab w:val="left" w:pos="2580"/>
                <w:tab w:val="left" w:pos="3993"/>
              </w:tabs>
              <w:spacing w:before="0"/>
              <w:ind w:right="96" w:firstLine="0"/>
              <w:jc w:val="both"/>
              <w:rPr>
                <w:sz w:val="24"/>
              </w:rPr>
            </w:pP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активность</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организуя</w:t>
            </w:r>
            <w:r>
              <w:rPr>
                <w:spacing w:val="1"/>
                <w:w w:val="105"/>
                <w:sz w:val="24"/>
              </w:rPr>
              <w:t xml:space="preserve"> </w:t>
            </w:r>
            <w:r>
              <w:rPr>
                <w:w w:val="105"/>
                <w:sz w:val="24"/>
              </w:rPr>
              <w:t>сюжетные</w:t>
            </w:r>
            <w:r>
              <w:rPr>
                <w:spacing w:val="1"/>
                <w:w w:val="105"/>
                <w:sz w:val="24"/>
              </w:rPr>
              <w:t xml:space="preserve"> </w:t>
            </w:r>
            <w:r>
              <w:rPr>
                <w:w w:val="105"/>
                <w:sz w:val="24"/>
              </w:rPr>
              <w:t>и</w:t>
            </w:r>
            <w:r>
              <w:rPr>
                <w:spacing w:val="1"/>
                <w:w w:val="105"/>
                <w:sz w:val="24"/>
              </w:rPr>
              <w:t xml:space="preserve"> </w:t>
            </w:r>
            <w:r>
              <w:rPr>
                <w:w w:val="105"/>
                <w:sz w:val="24"/>
              </w:rPr>
              <w:t>несюжетные</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Воспитывает</w:t>
            </w:r>
            <w:r>
              <w:rPr>
                <w:spacing w:val="1"/>
                <w:w w:val="105"/>
                <w:sz w:val="24"/>
              </w:rPr>
              <w:t xml:space="preserve"> </w:t>
            </w:r>
            <w:r>
              <w:rPr>
                <w:w w:val="105"/>
                <w:sz w:val="24"/>
              </w:rPr>
              <w:t>умение действовать сообща, соблюдать правила,</w:t>
            </w:r>
            <w:r>
              <w:rPr>
                <w:spacing w:val="-60"/>
                <w:w w:val="105"/>
                <w:sz w:val="24"/>
              </w:rPr>
              <w:t xml:space="preserve"> </w:t>
            </w:r>
            <w:r>
              <w:rPr>
                <w:w w:val="105"/>
                <w:sz w:val="24"/>
              </w:rPr>
              <w:t>начинать</w:t>
            </w:r>
            <w:r>
              <w:rPr>
                <w:spacing w:val="18"/>
                <w:w w:val="105"/>
                <w:sz w:val="24"/>
              </w:rPr>
              <w:t xml:space="preserve"> </w:t>
            </w:r>
            <w:r>
              <w:rPr>
                <w:w w:val="105"/>
                <w:sz w:val="24"/>
              </w:rPr>
              <w:t>и</w:t>
            </w:r>
            <w:r>
              <w:rPr>
                <w:spacing w:val="17"/>
                <w:w w:val="105"/>
                <w:sz w:val="24"/>
              </w:rPr>
              <w:t xml:space="preserve"> </w:t>
            </w:r>
            <w:r>
              <w:rPr>
                <w:w w:val="105"/>
                <w:sz w:val="24"/>
              </w:rPr>
              <w:t>заканчивать</w:t>
            </w:r>
            <w:r>
              <w:rPr>
                <w:spacing w:val="18"/>
                <w:w w:val="105"/>
                <w:sz w:val="24"/>
              </w:rPr>
              <w:t xml:space="preserve"> </w:t>
            </w:r>
            <w:r>
              <w:rPr>
                <w:w w:val="105"/>
                <w:sz w:val="24"/>
              </w:rPr>
              <w:t>действия</w:t>
            </w:r>
            <w:r>
              <w:rPr>
                <w:spacing w:val="16"/>
                <w:w w:val="105"/>
                <w:sz w:val="24"/>
              </w:rPr>
              <w:t xml:space="preserve"> </w:t>
            </w:r>
            <w:r>
              <w:rPr>
                <w:w w:val="105"/>
                <w:sz w:val="24"/>
              </w:rPr>
              <w:t>по</w:t>
            </w:r>
            <w:r>
              <w:rPr>
                <w:spacing w:val="16"/>
                <w:w w:val="105"/>
                <w:sz w:val="24"/>
              </w:rPr>
              <w:t xml:space="preserve"> </w:t>
            </w:r>
            <w:r>
              <w:rPr>
                <w:w w:val="105"/>
                <w:sz w:val="24"/>
              </w:rPr>
              <w:t>указанию</w:t>
            </w:r>
            <w:r>
              <w:rPr>
                <w:spacing w:val="17"/>
                <w:w w:val="105"/>
                <w:sz w:val="24"/>
              </w:rPr>
              <w:t xml:space="preserve"> </w:t>
            </w:r>
            <w:r>
              <w:rPr>
                <w:w w:val="105"/>
                <w:sz w:val="24"/>
              </w:rPr>
              <w:t>и</w:t>
            </w:r>
            <w:r>
              <w:rPr>
                <w:spacing w:val="-61"/>
                <w:w w:val="105"/>
                <w:sz w:val="24"/>
              </w:rPr>
              <w:t xml:space="preserve"> </w:t>
            </w:r>
            <w:r>
              <w:rPr>
                <w:w w:val="105"/>
                <w:sz w:val="24"/>
              </w:rPr>
              <w:t>в</w:t>
            </w:r>
            <w:r>
              <w:rPr>
                <w:spacing w:val="1"/>
                <w:w w:val="105"/>
                <w:sz w:val="24"/>
              </w:rPr>
              <w:t xml:space="preserve"> </w:t>
            </w:r>
            <w:r>
              <w:rPr>
                <w:w w:val="105"/>
                <w:sz w:val="24"/>
              </w:rPr>
              <w:t>соответствии</w:t>
            </w:r>
            <w:r>
              <w:rPr>
                <w:spacing w:val="1"/>
                <w:w w:val="105"/>
                <w:sz w:val="24"/>
              </w:rPr>
              <w:t xml:space="preserve"> </w:t>
            </w:r>
            <w:r>
              <w:rPr>
                <w:w w:val="105"/>
                <w:sz w:val="24"/>
              </w:rPr>
              <w:t>с</w:t>
            </w:r>
            <w:r>
              <w:rPr>
                <w:spacing w:val="1"/>
                <w:w w:val="105"/>
                <w:sz w:val="24"/>
              </w:rPr>
              <w:t xml:space="preserve"> </w:t>
            </w:r>
            <w:r>
              <w:rPr>
                <w:w w:val="105"/>
                <w:sz w:val="24"/>
              </w:rPr>
              <w:t>сюжетом</w:t>
            </w:r>
            <w:r>
              <w:rPr>
                <w:spacing w:val="1"/>
                <w:w w:val="105"/>
                <w:sz w:val="24"/>
              </w:rPr>
              <w:t xml:space="preserve"> </w:t>
            </w:r>
            <w:r>
              <w:rPr>
                <w:w w:val="105"/>
                <w:sz w:val="24"/>
              </w:rPr>
              <w:t>игры,</w:t>
            </w:r>
            <w:r>
              <w:rPr>
                <w:spacing w:val="1"/>
                <w:w w:val="105"/>
                <w:sz w:val="24"/>
              </w:rPr>
              <w:t xml:space="preserve"> </w:t>
            </w:r>
            <w:r>
              <w:rPr>
                <w:w w:val="105"/>
                <w:sz w:val="24"/>
              </w:rPr>
              <w:t>двигаться</w:t>
            </w:r>
            <w:r>
              <w:rPr>
                <w:spacing w:val="1"/>
                <w:w w:val="105"/>
                <w:sz w:val="24"/>
              </w:rPr>
              <w:t xml:space="preserve"> </w:t>
            </w:r>
            <w:r>
              <w:rPr>
                <w:w w:val="105"/>
                <w:sz w:val="24"/>
              </w:rPr>
              <w:t>определенным</w:t>
            </w:r>
            <w:r>
              <w:rPr>
                <w:spacing w:val="1"/>
                <w:w w:val="105"/>
                <w:sz w:val="24"/>
              </w:rPr>
              <w:t xml:space="preserve"> </w:t>
            </w:r>
            <w:r>
              <w:rPr>
                <w:w w:val="105"/>
                <w:sz w:val="24"/>
              </w:rPr>
              <w:t>способом</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заданном</w:t>
            </w:r>
            <w:r>
              <w:rPr>
                <w:spacing w:val="1"/>
                <w:w w:val="105"/>
                <w:sz w:val="24"/>
              </w:rPr>
              <w:t xml:space="preserve"> </w:t>
            </w:r>
            <w:r>
              <w:rPr>
                <w:w w:val="105"/>
                <w:sz w:val="24"/>
              </w:rPr>
              <w:t>направлении,</w:t>
            </w:r>
            <w:r>
              <w:rPr>
                <w:spacing w:val="1"/>
                <w:w w:val="105"/>
                <w:sz w:val="24"/>
              </w:rPr>
              <w:t xml:space="preserve"> </w:t>
            </w:r>
            <w:r>
              <w:rPr>
                <w:w w:val="105"/>
                <w:sz w:val="24"/>
              </w:rPr>
              <w:t>придавать</w:t>
            </w:r>
            <w:r>
              <w:rPr>
                <w:spacing w:val="1"/>
                <w:w w:val="105"/>
                <w:sz w:val="24"/>
              </w:rPr>
              <w:t xml:space="preserve"> </w:t>
            </w:r>
            <w:r>
              <w:rPr>
                <w:w w:val="105"/>
                <w:sz w:val="24"/>
              </w:rPr>
              <w:t>своим</w:t>
            </w:r>
            <w:r>
              <w:rPr>
                <w:spacing w:val="1"/>
                <w:w w:val="105"/>
                <w:sz w:val="24"/>
              </w:rPr>
              <w:t xml:space="preserve"> </w:t>
            </w:r>
            <w:r>
              <w:rPr>
                <w:w w:val="105"/>
                <w:sz w:val="24"/>
              </w:rPr>
              <w:t>движениям</w:t>
            </w:r>
            <w:r>
              <w:rPr>
                <w:spacing w:val="1"/>
                <w:w w:val="105"/>
                <w:sz w:val="24"/>
              </w:rPr>
              <w:t xml:space="preserve"> </w:t>
            </w:r>
            <w:r>
              <w:rPr>
                <w:w w:val="105"/>
                <w:sz w:val="24"/>
              </w:rPr>
              <w:t>выразительность</w:t>
            </w:r>
            <w:r>
              <w:rPr>
                <w:w w:val="105"/>
                <w:sz w:val="24"/>
              </w:rPr>
              <w:tab/>
              <w:t>(кошка</w:t>
            </w:r>
            <w:r>
              <w:rPr>
                <w:w w:val="105"/>
                <w:sz w:val="24"/>
              </w:rPr>
              <w:tab/>
            </w:r>
            <w:r>
              <w:rPr>
                <w:spacing w:val="-1"/>
                <w:w w:val="105"/>
                <w:sz w:val="24"/>
              </w:rPr>
              <w:t>просыпается,</w:t>
            </w:r>
            <w:r>
              <w:rPr>
                <w:spacing w:val="-61"/>
                <w:w w:val="105"/>
                <w:sz w:val="24"/>
              </w:rPr>
              <w:t xml:space="preserve"> </w:t>
            </w:r>
            <w:r>
              <w:rPr>
                <w:w w:val="105"/>
                <w:sz w:val="24"/>
              </w:rPr>
              <w:t>потягивается,</w:t>
            </w:r>
            <w:r>
              <w:rPr>
                <w:spacing w:val="-3"/>
                <w:w w:val="105"/>
                <w:sz w:val="24"/>
              </w:rPr>
              <w:t xml:space="preserve"> </w:t>
            </w:r>
            <w:r>
              <w:rPr>
                <w:w w:val="105"/>
                <w:sz w:val="24"/>
              </w:rPr>
              <w:t>мяукает).</w:t>
            </w:r>
          </w:p>
          <w:p w14:paraId="54587FB8" w14:textId="77777777" w:rsidR="008B4348" w:rsidRDefault="008B4348" w:rsidP="00164CDF">
            <w:pPr>
              <w:pStyle w:val="TableParagraph"/>
              <w:numPr>
                <w:ilvl w:val="0"/>
                <w:numId w:val="46"/>
              </w:numPr>
              <w:tabs>
                <w:tab w:val="left" w:pos="318"/>
              </w:tabs>
              <w:spacing w:before="0"/>
              <w:ind w:right="97" w:firstLine="0"/>
              <w:jc w:val="both"/>
              <w:rPr>
                <w:sz w:val="24"/>
              </w:rPr>
            </w:pPr>
            <w:r>
              <w:rPr>
                <w:w w:val="105"/>
                <w:sz w:val="24"/>
              </w:rPr>
              <w:t>Спортивные</w:t>
            </w:r>
            <w:r>
              <w:rPr>
                <w:spacing w:val="1"/>
                <w:w w:val="105"/>
                <w:sz w:val="24"/>
              </w:rPr>
              <w:t xml:space="preserve"> </w:t>
            </w:r>
            <w:r>
              <w:rPr>
                <w:w w:val="105"/>
                <w:sz w:val="24"/>
              </w:rPr>
              <w:t>упражнения:</w:t>
            </w:r>
            <w:r>
              <w:rPr>
                <w:spacing w:val="1"/>
                <w:w w:val="105"/>
                <w:sz w:val="24"/>
              </w:rPr>
              <w:t xml:space="preserve"> </w:t>
            </w: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спортивным</w:t>
            </w:r>
            <w:r>
              <w:rPr>
                <w:spacing w:val="1"/>
                <w:w w:val="105"/>
                <w:sz w:val="24"/>
              </w:rPr>
              <w:t xml:space="preserve"> </w:t>
            </w:r>
            <w:r>
              <w:rPr>
                <w:w w:val="105"/>
                <w:sz w:val="24"/>
              </w:rPr>
              <w:t>упражнениям</w:t>
            </w:r>
            <w:r>
              <w:rPr>
                <w:spacing w:val="1"/>
                <w:w w:val="105"/>
                <w:sz w:val="24"/>
              </w:rPr>
              <w:t xml:space="preserve"> </w:t>
            </w:r>
            <w:r>
              <w:rPr>
                <w:w w:val="105"/>
                <w:sz w:val="24"/>
              </w:rPr>
              <w:t>на  прогулке</w:t>
            </w:r>
            <w:r>
              <w:rPr>
                <w:spacing w:val="1"/>
                <w:w w:val="105"/>
                <w:sz w:val="24"/>
              </w:rPr>
              <w:t xml:space="preserve"> </w:t>
            </w:r>
            <w:r>
              <w:rPr>
                <w:w w:val="105"/>
                <w:sz w:val="24"/>
              </w:rPr>
              <w:t>или во время физкультурных занятий на свежем</w:t>
            </w:r>
            <w:r>
              <w:rPr>
                <w:spacing w:val="1"/>
                <w:w w:val="105"/>
                <w:sz w:val="24"/>
              </w:rPr>
              <w:t xml:space="preserve"> </w:t>
            </w:r>
            <w:r>
              <w:rPr>
                <w:w w:val="105"/>
                <w:sz w:val="24"/>
              </w:rPr>
              <w:t>воздухе. Катание на санках, лыжах, велосипеде</w:t>
            </w:r>
            <w:r>
              <w:rPr>
                <w:spacing w:val="1"/>
                <w:w w:val="105"/>
                <w:sz w:val="24"/>
              </w:rPr>
              <w:t xml:space="preserve"> </w:t>
            </w:r>
            <w:r>
              <w:rPr>
                <w:w w:val="105"/>
                <w:sz w:val="24"/>
              </w:rPr>
              <w:t>может</w:t>
            </w:r>
            <w:r>
              <w:rPr>
                <w:spacing w:val="1"/>
                <w:w w:val="105"/>
                <w:sz w:val="24"/>
              </w:rPr>
              <w:t xml:space="preserve"> </w:t>
            </w:r>
            <w:r>
              <w:rPr>
                <w:w w:val="105"/>
                <w:sz w:val="24"/>
              </w:rPr>
              <w:t>быть</w:t>
            </w:r>
            <w:r>
              <w:rPr>
                <w:spacing w:val="1"/>
                <w:w w:val="105"/>
                <w:sz w:val="24"/>
              </w:rPr>
              <w:t xml:space="preserve"> </w:t>
            </w:r>
            <w:r>
              <w:rPr>
                <w:w w:val="105"/>
                <w:sz w:val="24"/>
              </w:rPr>
              <w:t>организовано</w:t>
            </w:r>
            <w:r>
              <w:rPr>
                <w:spacing w:val="1"/>
                <w:w w:val="105"/>
                <w:sz w:val="24"/>
              </w:rPr>
              <w:t xml:space="preserve"> </w:t>
            </w:r>
            <w:r>
              <w:rPr>
                <w:w w:val="105"/>
                <w:sz w:val="24"/>
              </w:rPr>
              <w:t>в</w:t>
            </w:r>
            <w:r>
              <w:rPr>
                <w:spacing w:val="1"/>
                <w:w w:val="105"/>
                <w:sz w:val="24"/>
              </w:rPr>
              <w:t xml:space="preserve"> </w:t>
            </w:r>
            <w:r>
              <w:rPr>
                <w:w w:val="105"/>
                <w:sz w:val="24"/>
              </w:rPr>
              <w:t>самостоятельной</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имеющихся</w:t>
            </w:r>
            <w:r>
              <w:rPr>
                <w:spacing w:val="1"/>
                <w:w w:val="105"/>
                <w:sz w:val="24"/>
              </w:rPr>
              <w:t xml:space="preserve"> </w:t>
            </w:r>
            <w:r>
              <w:rPr>
                <w:w w:val="105"/>
                <w:sz w:val="24"/>
              </w:rPr>
              <w:t>условий,</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региональных</w:t>
            </w:r>
            <w:r>
              <w:rPr>
                <w:spacing w:val="1"/>
                <w:w w:val="105"/>
                <w:sz w:val="24"/>
              </w:rPr>
              <w:t xml:space="preserve"> </w:t>
            </w:r>
            <w:r>
              <w:rPr>
                <w:w w:val="105"/>
                <w:sz w:val="24"/>
              </w:rPr>
              <w:t>и</w:t>
            </w:r>
            <w:r>
              <w:rPr>
                <w:spacing w:val="1"/>
                <w:w w:val="105"/>
                <w:sz w:val="24"/>
              </w:rPr>
              <w:t xml:space="preserve"> </w:t>
            </w:r>
            <w:r>
              <w:rPr>
                <w:w w:val="105"/>
                <w:sz w:val="24"/>
              </w:rPr>
              <w:t>климатических</w:t>
            </w:r>
            <w:r>
              <w:rPr>
                <w:spacing w:val="-3"/>
                <w:w w:val="105"/>
                <w:sz w:val="24"/>
              </w:rPr>
              <w:t xml:space="preserve"> </w:t>
            </w:r>
            <w:r>
              <w:rPr>
                <w:w w:val="105"/>
                <w:sz w:val="24"/>
              </w:rPr>
              <w:t>особенностей.</w:t>
            </w:r>
          </w:p>
          <w:p w14:paraId="6228A350" w14:textId="77777777" w:rsidR="008B4348" w:rsidRDefault="008B4348" w:rsidP="00745DA2">
            <w:pPr>
              <w:pStyle w:val="TableParagraph"/>
              <w:spacing w:before="0"/>
              <w:ind w:right="100"/>
              <w:jc w:val="both"/>
              <w:rPr>
                <w:sz w:val="24"/>
              </w:rPr>
            </w:pPr>
            <w:r>
              <w:rPr>
                <w:w w:val="105"/>
                <w:sz w:val="24"/>
              </w:rPr>
              <w:t>Катание на санках: по прямой, перевозя игрушки</w:t>
            </w:r>
            <w:r>
              <w:rPr>
                <w:spacing w:val="-60"/>
                <w:w w:val="105"/>
                <w:sz w:val="24"/>
              </w:rPr>
              <w:t xml:space="preserve"> </w:t>
            </w:r>
            <w:r>
              <w:rPr>
                <w:w w:val="105"/>
                <w:sz w:val="24"/>
              </w:rPr>
              <w:t>или друг друга, и самостоятельно с невысокой</w:t>
            </w:r>
            <w:r>
              <w:rPr>
                <w:spacing w:val="1"/>
                <w:w w:val="105"/>
                <w:sz w:val="24"/>
              </w:rPr>
              <w:t xml:space="preserve"> </w:t>
            </w:r>
            <w:r>
              <w:rPr>
                <w:w w:val="105"/>
                <w:sz w:val="24"/>
              </w:rPr>
              <w:t>горки.</w:t>
            </w:r>
          </w:p>
          <w:p w14:paraId="4C0E1C5D" w14:textId="77777777" w:rsidR="008B4348" w:rsidRDefault="008B4348" w:rsidP="00745DA2">
            <w:pPr>
              <w:pStyle w:val="TableParagraph"/>
              <w:spacing w:before="0"/>
              <w:ind w:right="100"/>
              <w:jc w:val="both"/>
              <w:rPr>
                <w:sz w:val="24"/>
              </w:rPr>
            </w:pPr>
            <w:r>
              <w:rPr>
                <w:w w:val="105"/>
                <w:sz w:val="24"/>
              </w:rPr>
              <w:t>Ходьба</w:t>
            </w:r>
            <w:r>
              <w:rPr>
                <w:spacing w:val="1"/>
                <w:w w:val="105"/>
                <w:sz w:val="24"/>
              </w:rPr>
              <w:t xml:space="preserve"> </w:t>
            </w:r>
            <w:r>
              <w:rPr>
                <w:w w:val="105"/>
                <w:sz w:val="24"/>
              </w:rPr>
              <w:t>на</w:t>
            </w:r>
            <w:r>
              <w:rPr>
                <w:spacing w:val="1"/>
                <w:w w:val="105"/>
                <w:sz w:val="24"/>
              </w:rPr>
              <w:t xml:space="preserve"> </w:t>
            </w:r>
            <w:r>
              <w:rPr>
                <w:w w:val="105"/>
                <w:sz w:val="24"/>
              </w:rPr>
              <w:t>лыжах:</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1"/>
                <w:w w:val="105"/>
                <w:sz w:val="24"/>
              </w:rPr>
              <w:t xml:space="preserve"> </w:t>
            </w:r>
            <w:r>
              <w:rPr>
                <w:w w:val="105"/>
                <w:sz w:val="24"/>
              </w:rPr>
              <w:t>ровной</w:t>
            </w:r>
            <w:r>
              <w:rPr>
                <w:spacing w:val="1"/>
                <w:w w:val="105"/>
                <w:sz w:val="24"/>
              </w:rPr>
              <w:t xml:space="preserve"> </w:t>
            </w:r>
            <w:r>
              <w:rPr>
                <w:w w:val="105"/>
                <w:sz w:val="24"/>
              </w:rPr>
              <w:t>лыжне</w:t>
            </w:r>
            <w:r>
              <w:rPr>
                <w:spacing w:val="1"/>
                <w:w w:val="105"/>
                <w:sz w:val="24"/>
              </w:rPr>
              <w:t xml:space="preserve"> </w:t>
            </w:r>
            <w:r>
              <w:rPr>
                <w:w w:val="105"/>
                <w:sz w:val="24"/>
              </w:rPr>
              <w:t>ступающим и скользящим шагом, с поворотами</w:t>
            </w:r>
            <w:r>
              <w:rPr>
                <w:spacing w:val="1"/>
                <w:w w:val="105"/>
                <w:sz w:val="24"/>
              </w:rPr>
              <w:t xml:space="preserve"> </w:t>
            </w:r>
            <w:r>
              <w:rPr>
                <w:w w:val="105"/>
                <w:sz w:val="24"/>
              </w:rPr>
              <w:t>переступанием.</w:t>
            </w:r>
          </w:p>
          <w:p w14:paraId="5462EFA1" w14:textId="77777777" w:rsidR="008B4348" w:rsidRDefault="008B4348" w:rsidP="00745DA2">
            <w:pPr>
              <w:pStyle w:val="TableParagraph"/>
              <w:tabs>
                <w:tab w:val="left" w:pos="2561"/>
                <w:tab w:val="left" w:pos="4663"/>
              </w:tabs>
              <w:spacing w:before="0"/>
              <w:ind w:right="95"/>
              <w:jc w:val="both"/>
              <w:rPr>
                <w:sz w:val="24"/>
              </w:rPr>
            </w:pPr>
            <w:r>
              <w:rPr>
                <w:w w:val="105"/>
                <w:sz w:val="24"/>
              </w:rPr>
              <w:t>Катание</w:t>
            </w:r>
            <w:r>
              <w:rPr>
                <w:spacing w:val="1"/>
                <w:w w:val="105"/>
                <w:sz w:val="24"/>
              </w:rPr>
              <w:t xml:space="preserve"> </w:t>
            </w:r>
            <w:r>
              <w:rPr>
                <w:w w:val="105"/>
                <w:sz w:val="24"/>
              </w:rPr>
              <w:t>на</w:t>
            </w:r>
            <w:r>
              <w:rPr>
                <w:spacing w:val="1"/>
                <w:w w:val="105"/>
                <w:sz w:val="24"/>
              </w:rPr>
              <w:t xml:space="preserve"> </w:t>
            </w:r>
            <w:r>
              <w:rPr>
                <w:w w:val="105"/>
                <w:sz w:val="24"/>
              </w:rPr>
              <w:t>трехколесном</w:t>
            </w:r>
            <w:r>
              <w:rPr>
                <w:spacing w:val="1"/>
                <w:w w:val="105"/>
                <w:sz w:val="24"/>
              </w:rPr>
              <w:t xml:space="preserve"> </w:t>
            </w:r>
            <w:r>
              <w:rPr>
                <w:w w:val="105"/>
                <w:sz w:val="24"/>
              </w:rPr>
              <w:t xml:space="preserve">велосипеде: </w:t>
            </w:r>
            <w:r>
              <w:rPr>
                <w:spacing w:val="1"/>
                <w:w w:val="105"/>
                <w:sz w:val="24"/>
              </w:rPr>
              <w:t xml:space="preserve"> </w:t>
            </w:r>
            <w:r>
              <w:rPr>
                <w:w w:val="105"/>
                <w:sz w:val="24"/>
              </w:rPr>
              <w:t>по</w:t>
            </w:r>
            <w:r>
              <w:rPr>
                <w:spacing w:val="1"/>
                <w:w w:val="105"/>
                <w:sz w:val="24"/>
              </w:rPr>
              <w:t xml:space="preserve"> </w:t>
            </w:r>
            <w:r>
              <w:rPr>
                <w:w w:val="105"/>
                <w:sz w:val="24"/>
              </w:rPr>
              <w:t>прямой, по кругу, с поворотами направо, налево.</w:t>
            </w:r>
            <w:r>
              <w:rPr>
                <w:spacing w:val="-60"/>
                <w:w w:val="105"/>
                <w:sz w:val="24"/>
              </w:rPr>
              <w:t xml:space="preserve"> </w:t>
            </w:r>
            <w:r>
              <w:rPr>
                <w:w w:val="105"/>
                <w:sz w:val="24"/>
              </w:rPr>
              <w:t>4)Формирование основ здорового образа жизни:</w:t>
            </w:r>
            <w:r>
              <w:rPr>
                <w:spacing w:val="1"/>
                <w:w w:val="105"/>
                <w:sz w:val="24"/>
              </w:rPr>
              <w:t xml:space="preserve"> </w:t>
            </w: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ребёнка</w:t>
            </w:r>
            <w:r>
              <w:rPr>
                <w:spacing w:val="1"/>
                <w:w w:val="105"/>
                <w:sz w:val="24"/>
              </w:rPr>
              <w:t xml:space="preserve"> </w:t>
            </w:r>
            <w:r>
              <w:rPr>
                <w:w w:val="105"/>
                <w:sz w:val="24"/>
              </w:rPr>
              <w:t>самостоятельно ухаживать за собой, соблюдать</w:t>
            </w:r>
            <w:r>
              <w:rPr>
                <w:spacing w:val="1"/>
                <w:w w:val="105"/>
                <w:sz w:val="24"/>
              </w:rPr>
              <w:t xml:space="preserve"> </w:t>
            </w:r>
            <w:r>
              <w:rPr>
                <w:w w:val="105"/>
                <w:sz w:val="24"/>
              </w:rPr>
              <w:t>порядок и чистоту, ухаживать за своими вещами</w:t>
            </w:r>
            <w:r>
              <w:rPr>
                <w:spacing w:val="-60"/>
                <w:w w:val="105"/>
                <w:sz w:val="24"/>
              </w:rPr>
              <w:t xml:space="preserve"> </w:t>
            </w:r>
            <w:r>
              <w:rPr>
                <w:w w:val="105"/>
                <w:sz w:val="24"/>
              </w:rPr>
              <w:t>и</w:t>
            </w:r>
            <w:r>
              <w:rPr>
                <w:spacing w:val="1"/>
                <w:w w:val="105"/>
                <w:sz w:val="24"/>
              </w:rPr>
              <w:t xml:space="preserve"> </w:t>
            </w:r>
            <w:r>
              <w:rPr>
                <w:w w:val="105"/>
                <w:sz w:val="24"/>
              </w:rPr>
              <w:t>игрушками;</w:t>
            </w:r>
            <w:r>
              <w:rPr>
                <w:spacing w:val="1"/>
                <w:w w:val="105"/>
                <w:sz w:val="24"/>
              </w:rPr>
              <w:t xml:space="preserve"> </w:t>
            </w:r>
            <w:r>
              <w:rPr>
                <w:w w:val="105"/>
                <w:sz w:val="24"/>
              </w:rPr>
              <w:t>формирует</w:t>
            </w:r>
            <w:r>
              <w:rPr>
                <w:spacing w:val="1"/>
                <w:w w:val="105"/>
                <w:sz w:val="24"/>
              </w:rPr>
              <w:t xml:space="preserve"> </w:t>
            </w:r>
            <w:r>
              <w:rPr>
                <w:w w:val="105"/>
                <w:sz w:val="24"/>
              </w:rPr>
              <w:t>первичные</w:t>
            </w:r>
            <w:r>
              <w:rPr>
                <w:spacing w:val="-60"/>
                <w:w w:val="105"/>
                <w:sz w:val="24"/>
              </w:rPr>
              <w:t xml:space="preserve"> </w:t>
            </w:r>
            <w:r>
              <w:rPr>
                <w:w w:val="105"/>
                <w:sz w:val="24"/>
              </w:rPr>
              <w:t>представления о роли чистоты, аккуратности для</w:t>
            </w:r>
            <w:r>
              <w:rPr>
                <w:spacing w:val="-60"/>
                <w:w w:val="105"/>
                <w:sz w:val="24"/>
              </w:rPr>
              <w:t xml:space="preserve"> </w:t>
            </w:r>
            <w:r>
              <w:rPr>
                <w:w w:val="105"/>
                <w:sz w:val="24"/>
              </w:rPr>
              <w:t>сохранения</w:t>
            </w:r>
            <w:r>
              <w:rPr>
                <w:spacing w:val="1"/>
                <w:w w:val="105"/>
                <w:sz w:val="24"/>
              </w:rPr>
              <w:t xml:space="preserve"> </w:t>
            </w:r>
            <w:r>
              <w:rPr>
                <w:w w:val="105"/>
                <w:sz w:val="24"/>
              </w:rPr>
              <w:t>здоровья,</w:t>
            </w:r>
            <w:r>
              <w:rPr>
                <w:spacing w:val="1"/>
                <w:w w:val="105"/>
                <w:sz w:val="24"/>
              </w:rPr>
              <w:t xml:space="preserve"> </w:t>
            </w:r>
            <w:r>
              <w:rPr>
                <w:w w:val="105"/>
                <w:sz w:val="24"/>
              </w:rPr>
              <w:t>напоминает</w:t>
            </w:r>
            <w:r>
              <w:rPr>
                <w:spacing w:val="1"/>
                <w:w w:val="105"/>
                <w:sz w:val="24"/>
              </w:rPr>
              <w:t xml:space="preserve"> </w:t>
            </w:r>
            <w:r>
              <w:rPr>
                <w:w w:val="105"/>
                <w:sz w:val="24"/>
              </w:rPr>
              <w:t>о</w:t>
            </w:r>
            <w:r>
              <w:rPr>
                <w:spacing w:val="1"/>
                <w:w w:val="105"/>
                <w:sz w:val="24"/>
              </w:rPr>
              <w:t xml:space="preserve"> </w:t>
            </w:r>
            <w:r>
              <w:rPr>
                <w:w w:val="105"/>
                <w:sz w:val="24"/>
              </w:rPr>
              <w:t>необходимости</w:t>
            </w:r>
            <w:r>
              <w:rPr>
                <w:w w:val="105"/>
                <w:sz w:val="24"/>
              </w:rPr>
              <w:tab/>
              <w:t>соблюдения</w:t>
            </w:r>
            <w:r>
              <w:rPr>
                <w:w w:val="105"/>
                <w:sz w:val="24"/>
              </w:rPr>
              <w:tab/>
              <w:t>правил</w:t>
            </w:r>
            <w:r>
              <w:rPr>
                <w:spacing w:val="-61"/>
                <w:w w:val="105"/>
                <w:sz w:val="24"/>
              </w:rPr>
              <w:t xml:space="preserve"> </w:t>
            </w:r>
            <w:r>
              <w:rPr>
                <w:w w:val="105"/>
                <w:sz w:val="24"/>
              </w:rPr>
              <w:t>безопасности</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(бегать,</w:t>
            </w:r>
            <w:r>
              <w:rPr>
                <w:spacing w:val="1"/>
                <w:w w:val="105"/>
                <w:sz w:val="24"/>
              </w:rPr>
              <w:t xml:space="preserve"> </w:t>
            </w:r>
            <w:r>
              <w:rPr>
                <w:w w:val="105"/>
                <w:sz w:val="24"/>
              </w:rPr>
              <w:t>не</w:t>
            </w:r>
            <w:r>
              <w:rPr>
                <w:spacing w:val="1"/>
                <w:w w:val="105"/>
                <w:sz w:val="24"/>
              </w:rPr>
              <w:t xml:space="preserve"> </w:t>
            </w:r>
            <w:r>
              <w:rPr>
                <w:w w:val="105"/>
                <w:sz w:val="24"/>
              </w:rPr>
              <w:t>наталкиваясь</w:t>
            </w:r>
            <w:r>
              <w:rPr>
                <w:spacing w:val="1"/>
                <w:w w:val="105"/>
                <w:sz w:val="24"/>
              </w:rPr>
              <w:t xml:space="preserve"> </w:t>
            </w:r>
            <w:r>
              <w:rPr>
                <w:w w:val="105"/>
                <w:sz w:val="24"/>
              </w:rPr>
              <w:t>друг</w:t>
            </w:r>
            <w:r>
              <w:rPr>
                <w:spacing w:val="1"/>
                <w:w w:val="105"/>
                <w:sz w:val="24"/>
              </w:rPr>
              <w:t xml:space="preserve"> </w:t>
            </w:r>
            <w:r>
              <w:rPr>
                <w:w w:val="105"/>
                <w:sz w:val="24"/>
              </w:rPr>
              <w:t>на</w:t>
            </w:r>
            <w:r>
              <w:rPr>
                <w:spacing w:val="1"/>
                <w:w w:val="105"/>
                <w:sz w:val="24"/>
              </w:rPr>
              <w:t xml:space="preserve"> </w:t>
            </w:r>
            <w:r>
              <w:rPr>
                <w:w w:val="105"/>
                <w:sz w:val="24"/>
              </w:rPr>
              <w:t>друга,</w:t>
            </w:r>
            <w:r>
              <w:rPr>
                <w:spacing w:val="1"/>
                <w:w w:val="105"/>
                <w:sz w:val="24"/>
              </w:rPr>
              <w:t xml:space="preserve"> </w:t>
            </w:r>
            <w:r>
              <w:rPr>
                <w:w w:val="105"/>
                <w:sz w:val="24"/>
              </w:rPr>
              <w:t>не</w:t>
            </w:r>
            <w:r>
              <w:rPr>
                <w:spacing w:val="-60"/>
                <w:w w:val="105"/>
                <w:sz w:val="24"/>
              </w:rPr>
              <w:t xml:space="preserve"> </w:t>
            </w:r>
            <w:r>
              <w:rPr>
                <w:w w:val="105"/>
                <w:sz w:val="24"/>
              </w:rPr>
              <w:t>толкать</w:t>
            </w:r>
            <w:r>
              <w:rPr>
                <w:spacing w:val="-2"/>
                <w:w w:val="105"/>
                <w:sz w:val="24"/>
              </w:rPr>
              <w:t xml:space="preserve"> </w:t>
            </w:r>
            <w:r>
              <w:rPr>
                <w:w w:val="105"/>
                <w:sz w:val="24"/>
              </w:rPr>
              <w:t>товарища,</w:t>
            </w:r>
            <w:r>
              <w:rPr>
                <w:spacing w:val="-3"/>
                <w:w w:val="105"/>
                <w:sz w:val="24"/>
              </w:rPr>
              <w:t xml:space="preserve"> </w:t>
            </w:r>
            <w:r>
              <w:rPr>
                <w:w w:val="105"/>
                <w:sz w:val="24"/>
              </w:rPr>
              <w:t>не нарушать</w:t>
            </w:r>
            <w:r>
              <w:rPr>
                <w:spacing w:val="-1"/>
                <w:w w:val="105"/>
                <w:sz w:val="24"/>
              </w:rPr>
              <w:t xml:space="preserve"> </w:t>
            </w:r>
            <w:r>
              <w:rPr>
                <w:w w:val="105"/>
                <w:sz w:val="24"/>
              </w:rPr>
              <w:t>правила).</w:t>
            </w:r>
          </w:p>
          <w:p w14:paraId="728FD724" w14:textId="77777777" w:rsidR="008B4348" w:rsidRDefault="008B4348" w:rsidP="00745DA2">
            <w:pPr>
              <w:pStyle w:val="TableParagraph"/>
              <w:spacing w:before="0"/>
              <w:jc w:val="both"/>
              <w:rPr>
                <w:sz w:val="24"/>
              </w:rPr>
            </w:pPr>
            <w:r>
              <w:rPr>
                <w:w w:val="105"/>
                <w:sz w:val="24"/>
              </w:rPr>
              <w:t>5)Активный</w:t>
            </w:r>
            <w:r>
              <w:rPr>
                <w:spacing w:val="-5"/>
                <w:w w:val="105"/>
                <w:sz w:val="24"/>
              </w:rPr>
              <w:t xml:space="preserve"> </w:t>
            </w:r>
            <w:r>
              <w:rPr>
                <w:w w:val="105"/>
                <w:sz w:val="24"/>
              </w:rPr>
              <w:t>отдых.</w:t>
            </w:r>
          </w:p>
          <w:p w14:paraId="133D7040" w14:textId="77777777" w:rsidR="008B4348" w:rsidRDefault="008B4348" w:rsidP="00745DA2">
            <w:pPr>
              <w:pStyle w:val="TableParagraph"/>
              <w:tabs>
                <w:tab w:val="left" w:pos="1813"/>
                <w:tab w:val="left" w:pos="3996"/>
              </w:tabs>
              <w:spacing w:before="0"/>
              <w:ind w:right="94"/>
              <w:jc w:val="both"/>
              <w:rPr>
                <w:sz w:val="24"/>
              </w:rPr>
            </w:pPr>
            <w:r>
              <w:rPr>
                <w:w w:val="105"/>
                <w:sz w:val="24"/>
              </w:rPr>
              <w:t>Физкультурные</w:t>
            </w:r>
            <w:r>
              <w:rPr>
                <w:spacing w:val="1"/>
                <w:w w:val="105"/>
                <w:sz w:val="24"/>
              </w:rPr>
              <w:t xml:space="preserve"> </w:t>
            </w:r>
            <w:r>
              <w:rPr>
                <w:w w:val="105"/>
                <w:sz w:val="24"/>
              </w:rPr>
              <w:t>досуги:</w:t>
            </w:r>
            <w:r>
              <w:rPr>
                <w:spacing w:val="1"/>
                <w:w w:val="105"/>
                <w:sz w:val="24"/>
              </w:rPr>
              <w:t xml:space="preserve"> </w:t>
            </w:r>
            <w:r>
              <w:rPr>
                <w:w w:val="105"/>
                <w:sz w:val="24"/>
              </w:rPr>
              <w:t>досуг</w:t>
            </w:r>
            <w:r>
              <w:rPr>
                <w:spacing w:val="1"/>
                <w:w w:val="105"/>
                <w:sz w:val="24"/>
              </w:rPr>
              <w:t xml:space="preserve"> </w:t>
            </w:r>
            <w:r>
              <w:rPr>
                <w:w w:val="105"/>
                <w:sz w:val="24"/>
              </w:rPr>
              <w:t>проводится</w:t>
            </w:r>
            <w:r>
              <w:rPr>
                <w:spacing w:val="1"/>
                <w:w w:val="105"/>
                <w:sz w:val="24"/>
              </w:rPr>
              <w:t xml:space="preserve"> </w:t>
            </w:r>
            <w:r>
              <w:rPr>
                <w:w w:val="105"/>
                <w:sz w:val="24"/>
              </w:rPr>
              <w:t>1-2</w:t>
            </w:r>
            <w:r>
              <w:rPr>
                <w:spacing w:val="1"/>
                <w:w w:val="105"/>
                <w:sz w:val="24"/>
              </w:rPr>
              <w:t xml:space="preserve"> </w:t>
            </w:r>
            <w:r>
              <w:rPr>
                <w:w w:val="105"/>
                <w:sz w:val="24"/>
              </w:rPr>
              <w:t>раза в месяц во второй половине дня на свежем</w:t>
            </w:r>
            <w:r>
              <w:rPr>
                <w:spacing w:val="1"/>
                <w:w w:val="105"/>
                <w:sz w:val="24"/>
              </w:rPr>
              <w:t xml:space="preserve"> </w:t>
            </w:r>
            <w:r>
              <w:rPr>
                <w:w w:val="105"/>
                <w:sz w:val="24"/>
              </w:rPr>
              <w:t>воздухе,</w:t>
            </w:r>
            <w:r>
              <w:rPr>
                <w:spacing w:val="1"/>
                <w:w w:val="105"/>
                <w:sz w:val="24"/>
              </w:rPr>
              <w:t xml:space="preserve"> </w:t>
            </w:r>
            <w:r>
              <w:rPr>
                <w:w w:val="105"/>
                <w:sz w:val="24"/>
              </w:rPr>
              <w:t>продолжительностью</w:t>
            </w:r>
            <w:r>
              <w:rPr>
                <w:spacing w:val="1"/>
                <w:w w:val="105"/>
                <w:sz w:val="24"/>
              </w:rPr>
              <w:t xml:space="preserve"> </w:t>
            </w:r>
            <w:r>
              <w:rPr>
                <w:w w:val="105"/>
                <w:sz w:val="24"/>
              </w:rPr>
              <w:t>20-25</w:t>
            </w:r>
            <w:r>
              <w:rPr>
                <w:spacing w:val="1"/>
                <w:w w:val="105"/>
                <w:sz w:val="24"/>
              </w:rPr>
              <w:t xml:space="preserve"> </w:t>
            </w:r>
            <w:r>
              <w:rPr>
                <w:w w:val="105"/>
                <w:sz w:val="24"/>
              </w:rPr>
              <w:t>минут.</w:t>
            </w:r>
            <w:r>
              <w:rPr>
                <w:spacing w:val="-60"/>
                <w:w w:val="105"/>
                <w:sz w:val="24"/>
              </w:rPr>
              <w:t xml:space="preserve"> </w:t>
            </w:r>
            <w:r>
              <w:rPr>
                <w:w w:val="105"/>
                <w:sz w:val="24"/>
              </w:rPr>
              <w:t>Содержание</w:t>
            </w:r>
            <w:r>
              <w:rPr>
                <w:spacing w:val="1"/>
                <w:w w:val="105"/>
                <w:sz w:val="24"/>
              </w:rPr>
              <w:t xml:space="preserve"> </w:t>
            </w:r>
            <w:r>
              <w:rPr>
                <w:w w:val="105"/>
                <w:sz w:val="24"/>
              </w:rPr>
              <w:t>составляют</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и</w:t>
            </w:r>
            <w:r>
              <w:rPr>
                <w:spacing w:val="1"/>
                <w:w w:val="105"/>
                <w:sz w:val="24"/>
              </w:rPr>
              <w:t xml:space="preserve"> </w:t>
            </w:r>
            <w:r>
              <w:rPr>
                <w:w w:val="105"/>
                <w:sz w:val="24"/>
              </w:rPr>
              <w:t>игровые</w:t>
            </w:r>
            <w:r>
              <w:rPr>
                <w:w w:val="105"/>
                <w:sz w:val="24"/>
              </w:rPr>
              <w:tab/>
              <w:t>упражнения,</w:t>
            </w:r>
            <w:r>
              <w:rPr>
                <w:w w:val="105"/>
                <w:sz w:val="24"/>
              </w:rPr>
              <w:tab/>
              <w:t>игры-забавы,</w:t>
            </w:r>
            <w:r>
              <w:rPr>
                <w:spacing w:val="-61"/>
                <w:w w:val="105"/>
                <w:sz w:val="24"/>
              </w:rPr>
              <w:t xml:space="preserve"> </w:t>
            </w:r>
            <w:r>
              <w:rPr>
                <w:w w:val="105"/>
                <w:sz w:val="24"/>
              </w:rPr>
              <w:t>аттракционы,</w:t>
            </w:r>
            <w:r>
              <w:rPr>
                <w:spacing w:val="1"/>
                <w:w w:val="105"/>
                <w:sz w:val="24"/>
              </w:rPr>
              <w:t xml:space="preserve"> </w:t>
            </w:r>
            <w:r>
              <w:rPr>
                <w:w w:val="105"/>
                <w:sz w:val="24"/>
              </w:rPr>
              <w:t>хороводы,</w:t>
            </w:r>
            <w:r>
              <w:rPr>
                <w:spacing w:val="1"/>
                <w:w w:val="105"/>
                <w:sz w:val="24"/>
              </w:rPr>
              <w:t xml:space="preserve"> </w:t>
            </w:r>
            <w:r>
              <w:rPr>
                <w:w w:val="105"/>
                <w:sz w:val="24"/>
              </w:rPr>
              <w:t>игры</w:t>
            </w:r>
            <w:r>
              <w:rPr>
                <w:spacing w:val="1"/>
                <w:w w:val="105"/>
                <w:sz w:val="24"/>
              </w:rPr>
              <w:t xml:space="preserve"> </w:t>
            </w:r>
            <w:r>
              <w:rPr>
                <w:w w:val="105"/>
                <w:sz w:val="24"/>
              </w:rPr>
              <w:t>с</w:t>
            </w:r>
            <w:r>
              <w:rPr>
                <w:spacing w:val="1"/>
                <w:w w:val="105"/>
                <w:sz w:val="24"/>
              </w:rPr>
              <w:t xml:space="preserve"> </w:t>
            </w:r>
            <w:r>
              <w:rPr>
                <w:w w:val="105"/>
                <w:sz w:val="24"/>
              </w:rPr>
              <w:t>пением,</w:t>
            </w:r>
            <w:r>
              <w:rPr>
                <w:spacing w:val="1"/>
                <w:w w:val="105"/>
                <w:sz w:val="24"/>
              </w:rPr>
              <w:t xml:space="preserve"> </w:t>
            </w:r>
            <w:r>
              <w:rPr>
                <w:w w:val="105"/>
                <w:sz w:val="24"/>
              </w:rPr>
              <w:t>музыкально-ритмические</w:t>
            </w:r>
            <w:r>
              <w:rPr>
                <w:spacing w:val="-2"/>
                <w:w w:val="105"/>
                <w:sz w:val="24"/>
              </w:rPr>
              <w:t xml:space="preserve"> </w:t>
            </w:r>
            <w:r>
              <w:rPr>
                <w:w w:val="105"/>
                <w:sz w:val="24"/>
              </w:rPr>
              <w:t>упражнения.</w:t>
            </w:r>
          </w:p>
          <w:p w14:paraId="3707F794" w14:textId="77777777" w:rsidR="008B4348" w:rsidRDefault="008B4348" w:rsidP="00745DA2">
            <w:pPr>
              <w:pStyle w:val="TableParagraph"/>
              <w:spacing w:before="0"/>
              <w:ind w:right="99"/>
              <w:jc w:val="both"/>
              <w:rPr>
                <w:sz w:val="24"/>
              </w:rPr>
            </w:pPr>
            <w:r>
              <w:rPr>
                <w:w w:val="105"/>
                <w:sz w:val="24"/>
              </w:rPr>
              <w:t>Дни</w:t>
            </w:r>
            <w:r>
              <w:rPr>
                <w:spacing w:val="1"/>
                <w:w w:val="105"/>
                <w:sz w:val="24"/>
              </w:rPr>
              <w:t xml:space="preserve"> </w:t>
            </w:r>
            <w:r>
              <w:rPr>
                <w:w w:val="105"/>
                <w:sz w:val="24"/>
              </w:rPr>
              <w:t>здоровья:</w:t>
            </w:r>
            <w:r>
              <w:rPr>
                <w:spacing w:val="1"/>
                <w:w w:val="105"/>
                <w:sz w:val="24"/>
              </w:rPr>
              <w:t xml:space="preserve"> </w:t>
            </w:r>
            <w:r>
              <w:rPr>
                <w:w w:val="105"/>
                <w:sz w:val="24"/>
              </w:rPr>
              <w:t>в</w:t>
            </w:r>
            <w:r>
              <w:rPr>
                <w:spacing w:val="1"/>
                <w:w w:val="105"/>
                <w:sz w:val="24"/>
              </w:rPr>
              <w:t xml:space="preserve"> </w:t>
            </w:r>
            <w:r>
              <w:rPr>
                <w:w w:val="105"/>
                <w:sz w:val="24"/>
              </w:rPr>
              <w:t>этот</w:t>
            </w:r>
            <w:r>
              <w:rPr>
                <w:spacing w:val="1"/>
                <w:w w:val="105"/>
                <w:sz w:val="24"/>
              </w:rPr>
              <w:t xml:space="preserve"> </w:t>
            </w:r>
            <w:r>
              <w:rPr>
                <w:w w:val="105"/>
                <w:sz w:val="24"/>
              </w:rPr>
              <w:t xml:space="preserve">день </w:t>
            </w:r>
            <w:r>
              <w:rPr>
                <w:spacing w:val="1"/>
                <w:w w:val="105"/>
                <w:sz w:val="24"/>
              </w:rPr>
              <w:t xml:space="preserve"> </w:t>
            </w:r>
            <w:r>
              <w:rPr>
                <w:w w:val="105"/>
                <w:sz w:val="24"/>
              </w:rPr>
              <w:t>проводятся</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физкультурный досуг, спортивные упражнения,</w:t>
            </w:r>
            <w:r>
              <w:rPr>
                <w:spacing w:val="1"/>
                <w:w w:val="105"/>
                <w:sz w:val="24"/>
              </w:rPr>
              <w:t xml:space="preserve"> </w:t>
            </w:r>
            <w:r>
              <w:rPr>
                <w:w w:val="105"/>
                <w:sz w:val="24"/>
              </w:rPr>
              <w:t>возможен</w:t>
            </w:r>
            <w:r>
              <w:rPr>
                <w:spacing w:val="1"/>
                <w:w w:val="105"/>
                <w:sz w:val="24"/>
              </w:rPr>
              <w:t xml:space="preserve"> </w:t>
            </w:r>
            <w:r>
              <w:rPr>
                <w:w w:val="105"/>
                <w:sz w:val="24"/>
              </w:rPr>
              <w:t>выход</w:t>
            </w:r>
            <w:r>
              <w:rPr>
                <w:spacing w:val="1"/>
                <w:w w:val="105"/>
                <w:sz w:val="24"/>
              </w:rPr>
              <w:t xml:space="preserve"> </w:t>
            </w:r>
            <w:r>
              <w:rPr>
                <w:w w:val="105"/>
                <w:sz w:val="24"/>
              </w:rPr>
              <w:t>за</w:t>
            </w:r>
            <w:r>
              <w:rPr>
                <w:spacing w:val="1"/>
                <w:w w:val="105"/>
                <w:sz w:val="24"/>
              </w:rPr>
              <w:t xml:space="preserve"> </w:t>
            </w:r>
            <w:r>
              <w:rPr>
                <w:w w:val="105"/>
                <w:sz w:val="24"/>
              </w:rPr>
              <w:t>пределы</w:t>
            </w:r>
            <w:r>
              <w:rPr>
                <w:spacing w:val="1"/>
                <w:w w:val="105"/>
                <w:sz w:val="24"/>
              </w:rPr>
              <w:t xml:space="preserve"> </w:t>
            </w:r>
            <w:r>
              <w:rPr>
                <w:w w:val="105"/>
                <w:sz w:val="24"/>
              </w:rPr>
              <w:t>участка</w:t>
            </w:r>
            <w:r>
              <w:rPr>
                <w:spacing w:val="1"/>
                <w:w w:val="105"/>
                <w:sz w:val="24"/>
              </w:rPr>
              <w:t xml:space="preserve"> </w:t>
            </w:r>
            <w:r>
              <w:rPr>
                <w:w w:val="105"/>
                <w:sz w:val="24"/>
              </w:rPr>
              <w:t>ДОО</w:t>
            </w:r>
            <w:r>
              <w:rPr>
                <w:spacing w:val="1"/>
                <w:w w:val="105"/>
                <w:sz w:val="24"/>
              </w:rPr>
              <w:t xml:space="preserve"> </w:t>
            </w:r>
            <w:r>
              <w:rPr>
                <w:w w:val="105"/>
                <w:sz w:val="24"/>
              </w:rPr>
              <w:t>(прогулка-экскурсия).</w:t>
            </w:r>
            <w:r>
              <w:rPr>
                <w:spacing w:val="1"/>
                <w:w w:val="105"/>
                <w:sz w:val="24"/>
              </w:rPr>
              <w:t xml:space="preserve"> </w:t>
            </w:r>
            <w:r>
              <w:rPr>
                <w:w w:val="105"/>
                <w:sz w:val="24"/>
              </w:rPr>
              <w:t>День</w:t>
            </w:r>
            <w:r>
              <w:rPr>
                <w:spacing w:val="2"/>
                <w:w w:val="105"/>
                <w:sz w:val="24"/>
              </w:rPr>
              <w:t xml:space="preserve"> </w:t>
            </w:r>
            <w:r>
              <w:rPr>
                <w:w w:val="105"/>
                <w:sz w:val="24"/>
              </w:rPr>
              <w:t>здоровья</w:t>
            </w:r>
            <w:r>
              <w:rPr>
                <w:spacing w:val="2"/>
                <w:w w:val="105"/>
                <w:sz w:val="24"/>
              </w:rPr>
              <w:t xml:space="preserve"> </w:t>
            </w:r>
            <w:r>
              <w:rPr>
                <w:w w:val="105"/>
                <w:sz w:val="24"/>
              </w:rPr>
              <w:t>проводится</w:t>
            </w:r>
          </w:p>
          <w:p w14:paraId="47B1C8AC" w14:textId="77777777" w:rsidR="008B4348" w:rsidRDefault="008B4348" w:rsidP="00745DA2">
            <w:pPr>
              <w:pStyle w:val="TableParagraph"/>
              <w:spacing w:before="0" w:line="264" w:lineRule="exact"/>
              <w:jc w:val="both"/>
              <w:rPr>
                <w:sz w:val="24"/>
              </w:rPr>
            </w:pPr>
            <w:r>
              <w:rPr>
                <w:w w:val="105"/>
                <w:sz w:val="24"/>
              </w:rPr>
              <w:t>один</w:t>
            </w:r>
            <w:r>
              <w:rPr>
                <w:spacing w:val="-2"/>
                <w:w w:val="105"/>
                <w:sz w:val="24"/>
              </w:rPr>
              <w:t xml:space="preserve"> </w:t>
            </w:r>
            <w:r>
              <w:rPr>
                <w:w w:val="105"/>
                <w:sz w:val="24"/>
              </w:rPr>
              <w:t>раз</w:t>
            </w:r>
            <w:r>
              <w:rPr>
                <w:spacing w:val="-2"/>
                <w:w w:val="105"/>
                <w:sz w:val="24"/>
              </w:rPr>
              <w:t xml:space="preserve"> </w:t>
            </w:r>
            <w:r>
              <w:rPr>
                <w:w w:val="105"/>
                <w:sz w:val="24"/>
              </w:rPr>
              <w:t>в</w:t>
            </w:r>
            <w:r>
              <w:rPr>
                <w:spacing w:val="-5"/>
                <w:w w:val="105"/>
                <w:sz w:val="24"/>
              </w:rPr>
              <w:t xml:space="preserve"> </w:t>
            </w:r>
            <w:r>
              <w:rPr>
                <w:w w:val="105"/>
                <w:sz w:val="24"/>
              </w:rPr>
              <w:t>квартал.</w:t>
            </w:r>
          </w:p>
        </w:tc>
      </w:tr>
      <w:tr w:rsidR="008B4348" w14:paraId="5195810D" w14:textId="77777777" w:rsidTr="00745DA2">
        <w:trPr>
          <w:trHeight w:val="275"/>
        </w:trPr>
        <w:tc>
          <w:tcPr>
            <w:tcW w:w="9323" w:type="dxa"/>
            <w:gridSpan w:val="2"/>
            <w:shd w:val="clear" w:color="auto" w:fill="92D050"/>
          </w:tcPr>
          <w:p w14:paraId="79FF48B7" w14:textId="77777777" w:rsidR="008B4348" w:rsidRDefault="008B4348" w:rsidP="00745DA2">
            <w:pPr>
              <w:pStyle w:val="TableParagraph"/>
              <w:spacing w:before="0" w:line="256" w:lineRule="exact"/>
              <w:ind w:left="2295" w:right="2289"/>
              <w:jc w:val="center"/>
              <w:rPr>
                <w:sz w:val="24"/>
              </w:rPr>
            </w:pPr>
            <w:r>
              <w:rPr>
                <w:w w:val="105"/>
                <w:sz w:val="24"/>
              </w:rPr>
              <w:t>4-5</w:t>
            </w:r>
            <w:r>
              <w:rPr>
                <w:spacing w:val="-2"/>
                <w:w w:val="105"/>
                <w:sz w:val="24"/>
              </w:rPr>
              <w:t xml:space="preserve"> </w:t>
            </w:r>
            <w:r>
              <w:rPr>
                <w:w w:val="105"/>
                <w:sz w:val="24"/>
              </w:rPr>
              <w:t>лет</w:t>
            </w:r>
          </w:p>
        </w:tc>
      </w:tr>
    </w:tbl>
    <w:p w14:paraId="6F84B134" w14:textId="77777777" w:rsidR="008B4348" w:rsidRDefault="008B4348" w:rsidP="008B4348">
      <w:pPr>
        <w:spacing w:line="256" w:lineRule="exact"/>
        <w:jc w:val="center"/>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C1C20E0" w14:textId="77777777" w:rsidTr="00DE0983">
        <w:trPr>
          <w:trHeight w:val="14630"/>
        </w:trPr>
        <w:tc>
          <w:tcPr>
            <w:tcW w:w="3795" w:type="dxa"/>
          </w:tcPr>
          <w:p w14:paraId="508EFDCB" w14:textId="77777777" w:rsidR="008B4348" w:rsidRDefault="008B4348" w:rsidP="00745DA2">
            <w:pPr>
              <w:pStyle w:val="TableParagraph"/>
              <w:tabs>
                <w:tab w:val="left" w:pos="2233"/>
                <w:tab w:val="left" w:pos="2295"/>
                <w:tab w:val="left" w:pos="2360"/>
                <w:tab w:val="left" w:pos="2650"/>
              </w:tabs>
              <w:spacing w:before="0"/>
              <w:ind w:right="98"/>
              <w:jc w:val="both"/>
              <w:rPr>
                <w:sz w:val="24"/>
              </w:rPr>
            </w:pPr>
            <w:r>
              <w:rPr>
                <w:w w:val="105"/>
                <w:sz w:val="24"/>
              </w:rPr>
              <w:lastRenderedPageBreak/>
              <w:t>обогащать</w:t>
            </w:r>
            <w:r>
              <w:rPr>
                <w:spacing w:val="1"/>
                <w:w w:val="105"/>
                <w:sz w:val="24"/>
              </w:rPr>
              <w:t xml:space="preserve"> </w:t>
            </w:r>
            <w:r>
              <w:rPr>
                <w:w w:val="105"/>
                <w:sz w:val="24"/>
              </w:rPr>
              <w:t>двигательный</w:t>
            </w:r>
            <w:r>
              <w:rPr>
                <w:spacing w:val="1"/>
                <w:w w:val="105"/>
                <w:sz w:val="24"/>
              </w:rPr>
              <w:t xml:space="preserve"> </w:t>
            </w:r>
            <w:r>
              <w:rPr>
                <w:w w:val="105"/>
                <w:sz w:val="24"/>
              </w:rPr>
              <w:t>опыт</w:t>
            </w:r>
            <w:r>
              <w:rPr>
                <w:spacing w:val="-60"/>
                <w:w w:val="105"/>
                <w:sz w:val="24"/>
              </w:rPr>
              <w:t xml:space="preserve"> </w:t>
            </w:r>
            <w:r>
              <w:rPr>
                <w:w w:val="105"/>
                <w:sz w:val="24"/>
              </w:rPr>
              <w:t>детей,</w:t>
            </w:r>
            <w:r>
              <w:rPr>
                <w:spacing w:val="1"/>
                <w:w w:val="105"/>
                <w:sz w:val="24"/>
              </w:rPr>
              <w:t xml:space="preserve"> </w:t>
            </w:r>
            <w:r>
              <w:rPr>
                <w:w w:val="105"/>
                <w:sz w:val="24"/>
              </w:rPr>
              <w:t>способствуя</w:t>
            </w:r>
            <w:r>
              <w:rPr>
                <w:spacing w:val="1"/>
                <w:w w:val="105"/>
                <w:sz w:val="24"/>
              </w:rPr>
              <w:t xml:space="preserve"> </w:t>
            </w:r>
            <w:r>
              <w:rPr>
                <w:w w:val="105"/>
                <w:sz w:val="24"/>
              </w:rPr>
              <w:t>техничному</w:t>
            </w:r>
            <w:r>
              <w:rPr>
                <w:spacing w:val="-60"/>
                <w:w w:val="105"/>
                <w:sz w:val="24"/>
              </w:rPr>
              <w:t xml:space="preserve"> </w:t>
            </w:r>
            <w:r>
              <w:rPr>
                <w:w w:val="105"/>
                <w:sz w:val="24"/>
              </w:rPr>
              <w:t>выполнению</w:t>
            </w:r>
            <w:r>
              <w:rPr>
                <w:w w:val="105"/>
                <w:sz w:val="24"/>
              </w:rPr>
              <w:tab/>
            </w:r>
            <w:r>
              <w:rPr>
                <w:w w:val="105"/>
                <w:sz w:val="24"/>
              </w:rPr>
              <w:tab/>
            </w:r>
            <w:r>
              <w:rPr>
                <w:w w:val="105"/>
                <w:sz w:val="24"/>
              </w:rPr>
              <w:tab/>
            </w:r>
            <w:r>
              <w:rPr>
                <w:spacing w:val="-1"/>
                <w:w w:val="105"/>
                <w:sz w:val="24"/>
              </w:rPr>
              <w:t>упражнений</w:t>
            </w:r>
            <w:r>
              <w:rPr>
                <w:spacing w:val="-61"/>
                <w:w w:val="105"/>
                <w:sz w:val="24"/>
              </w:rPr>
              <w:t xml:space="preserve"> </w:t>
            </w:r>
            <w:r>
              <w:rPr>
                <w:w w:val="105"/>
                <w:sz w:val="24"/>
              </w:rPr>
              <w:t>основной гимнастики (строевые</w:t>
            </w:r>
            <w:r>
              <w:rPr>
                <w:spacing w:val="1"/>
                <w:w w:val="105"/>
                <w:sz w:val="24"/>
              </w:rPr>
              <w:t xml:space="preserve"> </w:t>
            </w:r>
            <w:r>
              <w:rPr>
                <w:w w:val="105"/>
                <w:sz w:val="24"/>
              </w:rPr>
              <w:t>упражнения,</w:t>
            </w:r>
            <w:r>
              <w:rPr>
                <w:w w:val="105"/>
                <w:sz w:val="24"/>
              </w:rPr>
              <w:tab/>
            </w:r>
            <w:r>
              <w:rPr>
                <w:w w:val="105"/>
                <w:sz w:val="24"/>
              </w:rPr>
              <w:tab/>
            </w:r>
            <w:r>
              <w:rPr>
                <w:w w:val="105"/>
                <w:sz w:val="24"/>
              </w:rPr>
              <w:tab/>
            </w:r>
            <w:r>
              <w:rPr>
                <w:w w:val="105"/>
                <w:sz w:val="24"/>
              </w:rPr>
              <w:tab/>
            </w:r>
            <w:r>
              <w:rPr>
                <w:spacing w:val="-1"/>
                <w:w w:val="105"/>
                <w:sz w:val="24"/>
              </w:rPr>
              <w:t>основные</w:t>
            </w:r>
            <w:r>
              <w:rPr>
                <w:spacing w:val="-61"/>
                <w:w w:val="105"/>
                <w:sz w:val="24"/>
              </w:rPr>
              <w:t xml:space="preserve"> </w:t>
            </w:r>
            <w:r>
              <w:rPr>
                <w:w w:val="105"/>
                <w:sz w:val="24"/>
              </w:rPr>
              <w:t>движения,</w:t>
            </w:r>
            <w:r>
              <w:rPr>
                <w:spacing w:val="1"/>
                <w:w w:val="105"/>
                <w:sz w:val="24"/>
              </w:rPr>
              <w:t xml:space="preserve"> </w:t>
            </w:r>
            <w:r>
              <w:rPr>
                <w:w w:val="105"/>
                <w:sz w:val="24"/>
              </w:rPr>
              <w:t>общеразвивающие,</w:t>
            </w:r>
            <w:r>
              <w:rPr>
                <w:spacing w:val="1"/>
                <w:w w:val="105"/>
                <w:sz w:val="24"/>
              </w:rPr>
              <w:t xml:space="preserve"> </w:t>
            </w:r>
            <w:r>
              <w:rPr>
                <w:w w:val="105"/>
                <w:sz w:val="24"/>
              </w:rPr>
              <w:t>в</w:t>
            </w:r>
            <w:r>
              <w:rPr>
                <w:spacing w:val="-60"/>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музыкально-</w:t>
            </w:r>
            <w:r>
              <w:rPr>
                <w:spacing w:val="1"/>
                <w:w w:val="105"/>
                <w:sz w:val="24"/>
              </w:rPr>
              <w:t xml:space="preserve"> </w:t>
            </w:r>
            <w:r>
              <w:rPr>
                <w:w w:val="105"/>
                <w:sz w:val="24"/>
              </w:rPr>
              <w:t>ритмические</w:t>
            </w:r>
            <w:r>
              <w:rPr>
                <w:w w:val="105"/>
                <w:sz w:val="24"/>
              </w:rPr>
              <w:tab/>
            </w:r>
            <w:r>
              <w:rPr>
                <w:spacing w:val="-1"/>
                <w:w w:val="105"/>
                <w:sz w:val="24"/>
              </w:rPr>
              <w:t>упражнения),</w:t>
            </w:r>
            <w:r>
              <w:rPr>
                <w:spacing w:val="-61"/>
                <w:w w:val="105"/>
                <w:sz w:val="24"/>
              </w:rPr>
              <w:t xml:space="preserve"> </w:t>
            </w:r>
            <w:r>
              <w:rPr>
                <w:w w:val="105"/>
                <w:sz w:val="24"/>
              </w:rPr>
              <w:t>создавать условия для освоения</w:t>
            </w:r>
            <w:r>
              <w:rPr>
                <w:spacing w:val="1"/>
                <w:w w:val="105"/>
                <w:sz w:val="24"/>
              </w:rPr>
              <w:t xml:space="preserve"> </w:t>
            </w:r>
            <w:r>
              <w:rPr>
                <w:w w:val="105"/>
                <w:sz w:val="24"/>
              </w:rPr>
              <w:t>спортивных</w:t>
            </w:r>
            <w:r>
              <w:rPr>
                <w:w w:val="105"/>
                <w:sz w:val="24"/>
              </w:rPr>
              <w:tab/>
            </w:r>
            <w:r>
              <w:rPr>
                <w:w w:val="105"/>
                <w:sz w:val="24"/>
              </w:rPr>
              <w:tab/>
            </w:r>
            <w:r>
              <w:rPr>
                <w:spacing w:val="-1"/>
                <w:w w:val="105"/>
                <w:sz w:val="24"/>
              </w:rPr>
              <w:t>упражнений,</w:t>
            </w:r>
            <w:r>
              <w:rPr>
                <w:spacing w:val="-61"/>
                <w:w w:val="105"/>
                <w:sz w:val="24"/>
              </w:rPr>
              <w:t xml:space="preserve"> </w:t>
            </w:r>
            <w:r>
              <w:rPr>
                <w:w w:val="105"/>
                <w:sz w:val="24"/>
              </w:rPr>
              <w:t>подвижных</w:t>
            </w:r>
            <w:r>
              <w:rPr>
                <w:spacing w:val="-3"/>
                <w:w w:val="105"/>
                <w:sz w:val="24"/>
              </w:rPr>
              <w:t xml:space="preserve"> </w:t>
            </w:r>
            <w:r>
              <w:rPr>
                <w:w w:val="105"/>
                <w:sz w:val="24"/>
              </w:rPr>
              <w:t>игр;</w:t>
            </w:r>
          </w:p>
          <w:p w14:paraId="18AB2FC9" w14:textId="77777777" w:rsidR="008B4348" w:rsidRDefault="008B4348" w:rsidP="00745DA2">
            <w:pPr>
              <w:pStyle w:val="TableParagraph"/>
              <w:tabs>
                <w:tab w:val="left" w:pos="2669"/>
              </w:tabs>
              <w:spacing w:before="0"/>
              <w:ind w:right="98"/>
              <w:jc w:val="both"/>
              <w:rPr>
                <w:sz w:val="24"/>
              </w:rPr>
            </w:pPr>
            <w:r>
              <w:rPr>
                <w:w w:val="105"/>
                <w:sz w:val="24"/>
              </w:rPr>
              <w:t>формировать</w:t>
            </w:r>
            <w:r>
              <w:rPr>
                <w:spacing w:val="1"/>
                <w:w w:val="105"/>
                <w:sz w:val="24"/>
              </w:rPr>
              <w:t xml:space="preserve"> </w:t>
            </w:r>
            <w:r>
              <w:rPr>
                <w:w w:val="105"/>
                <w:sz w:val="24"/>
              </w:rPr>
              <w:t>психофизические</w:t>
            </w:r>
            <w:r>
              <w:rPr>
                <w:spacing w:val="-60"/>
                <w:w w:val="105"/>
                <w:sz w:val="24"/>
              </w:rPr>
              <w:t xml:space="preserve"> </w:t>
            </w:r>
            <w:r>
              <w:rPr>
                <w:w w:val="105"/>
                <w:sz w:val="24"/>
              </w:rPr>
              <w:t>качества</w:t>
            </w:r>
            <w:r>
              <w:rPr>
                <w:spacing w:val="1"/>
                <w:w w:val="105"/>
                <w:sz w:val="24"/>
              </w:rPr>
              <w:t xml:space="preserve"> </w:t>
            </w:r>
            <w:r>
              <w:rPr>
                <w:w w:val="105"/>
                <w:sz w:val="24"/>
              </w:rPr>
              <w:t>(сила,</w:t>
            </w:r>
            <w:r>
              <w:rPr>
                <w:spacing w:val="1"/>
                <w:w w:val="105"/>
                <w:sz w:val="24"/>
              </w:rPr>
              <w:t xml:space="preserve"> </w:t>
            </w:r>
            <w:r>
              <w:rPr>
                <w:w w:val="105"/>
                <w:sz w:val="24"/>
              </w:rPr>
              <w:t>быстрота,</w:t>
            </w:r>
            <w:r>
              <w:rPr>
                <w:spacing w:val="1"/>
                <w:w w:val="105"/>
                <w:sz w:val="24"/>
              </w:rPr>
              <w:t xml:space="preserve"> </w:t>
            </w:r>
            <w:r>
              <w:rPr>
                <w:w w:val="105"/>
                <w:sz w:val="24"/>
              </w:rPr>
              <w:t>выносливость,</w:t>
            </w:r>
            <w:r>
              <w:rPr>
                <w:w w:val="105"/>
                <w:sz w:val="24"/>
              </w:rPr>
              <w:tab/>
            </w:r>
            <w:r>
              <w:rPr>
                <w:spacing w:val="-1"/>
                <w:w w:val="105"/>
                <w:sz w:val="24"/>
              </w:rPr>
              <w:t>гибкость,</w:t>
            </w:r>
          </w:p>
          <w:p w14:paraId="7A550017" w14:textId="77777777" w:rsidR="008B4348" w:rsidRDefault="008B4348" w:rsidP="00745DA2">
            <w:pPr>
              <w:pStyle w:val="TableParagraph"/>
              <w:tabs>
                <w:tab w:val="left" w:pos="2639"/>
              </w:tabs>
              <w:spacing w:before="0"/>
              <w:jc w:val="both"/>
              <w:rPr>
                <w:sz w:val="24"/>
              </w:rPr>
            </w:pPr>
            <w:r>
              <w:rPr>
                <w:w w:val="105"/>
                <w:sz w:val="24"/>
              </w:rPr>
              <w:t>ловкость),</w:t>
            </w:r>
            <w:r>
              <w:rPr>
                <w:w w:val="105"/>
                <w:sz w:val="24"/>
              </w:rPr>
              <w:tab/>
              <w:t>развивать</w:t>
            </w:r>
          </w:p>
          <w:p w14:paraId="29F17CE6" w14:textId="77777777" w:rsidR="008B4348" w:rsidRDefault="008B4348" w:rsidP="00745DA2">
            <w:pPr>
              <w:pStyle w:val="TableParagraph"/>
              <w:tabs>
                <w:tab w:val="left" w:pos="2444"/>
                <w:tab w:val="left" w:pos="2596"/>
                <w:tab w:val="left" w:pos="2655"/>
              </w:tabs>
              <w:spacing w:before="0"/>
              <w:ind w:right="98"/>
              <w:rPr>
                <w:sz w:val="24"/>
              </w:rPr>
            </w:pPr>
            <w:r>
              <w:rPr>
                <w:w w:val="105"/>
                <w:sz w:val="24"/>
              </w:rPr>
              <w:t>координацию,</w:t>
            </w:r>
            <w:r>
              <w:rPr>
                <w:w w:val="105"/>
                <w:sz w:val="24"/>
              </w:rPr>
              <w:tab/>
            </w:r>
            <w:r>
              <w:rPr>
                <w:w w:val="105"/>
                <w:sz w:val="24"/>
              </w:rPr>
              <w:tab/>
            </w:r>
            <w:r>
              <w:rPr>
                <w:w w:val="105"/>
                <w:sz w:val="24"/>
              </w:rPr>
              <w:tab/>
            </w:r>
            <w:r>
              <w:rPr>
                <w:spacing w:val="-1"/>
                <w:w w:val="105"/>
                <w:sz w:val="24"/>
              </w:rPr>
              <w:t>меткость,</w:t>
            </w:r>
            <w:r>
              <w:rPr>
                <w:spacing w:val="-60"/>
                <w:w w:val="105"/>
                <w:sz w:val="24"/>
              </w:rPr>
              <w:t xml:space="preserve"> </w:t>
            </w:r>
            <w:r>
              <w:rPr>
                <w:w w:val="105"/>
                <w:sz w:val="24"/>
              </w:rPr>
              <w:t>ориентировку в пространстве;</w:t>
            </w:r>
            <w:r>
              <w:rPr>
                <w:spacing w:val="1"/>
                <w:w w:val="105"/>
                <w:sz w:val="24"/>
              </w:rPr>
              <w:t xml:space="preserve"> </w:t>
            </w:r>
            <w:r>
              <w:rPr>
                <w:w w:val="105"/>
                <w:sz w:val="24"/>
              </w:rPr>
              <w:t>воспитывать</w:t>
            </w:r>
            <w:r>
              <w:rPr>
                <w:spacing w:val="40"/>
                <w:w w:val="105"/>
                <w:sz w:val="24"/>
              </w:rPr>
              <w:t xml:space="preserve"> </w:t>
            </w:r>
            <w:r>
              <w:rPr>
                <w:w w:val="105"/>
                <w:sz w:val="24"/>
              </w:rPr>
              <w:t>волевые</w:t>
            </w:r>
            <w:r>
              <w:rPr>
                <w:spacing w:val="40"/>
                <w:w w:val="105"/>
                <w:sz w:val="24"/>
              </w:rPr>
              <w:t xml:space="preserve"> </w:t>
            </w:r>
            <w:r>
              <w:rPr>
                <w:w w:val="105"/>
                <w:sz w:val="24"/>
              </w:rPr>
              <w:t>качества,</w:t>
            </w:r>
            <w:r>
              <w:rPr>
                <w:spacing w:val="-60"/>
                <w:w w:val="105"/>
                <w:sz w:val="24"/>
              </w:rPr>
              <w:t xml:space="preserve"> </w:t>
            </w:r>
            <w:r>
              <w:rPr>
                <w:w w:val="105"/>
                <w:sz w:val="24"/>
              </w:rPr>
              <w:t>самостоятельность,</w:t>
            </w:r>
            <w:r>
              <w:rPr>
                <w:w w:val="105"/>
                <w:sz w:val="24"/>
              </w:rPr>
              <w:tab/>
            </w:r>
            <w:r>
              <w:rPr>
                <w:spacing w:val="-1"/>
                <w:w w:val="105"/>
                <w:sz w:val="24"/>
              </w:rPr>
              <w:t>стремление</w:t>
            </w:r>
            <w:r>
              <w:rPr>
                <w:spacing w:val="-60"/>
                <w:w w:val="105"/>
                <w:sz w:val="24"/>
              </w:rPr>
              <w:t xml:space="preserve"> </w:t>
            </w:r>
            <w:r>
              <w:rPr>
                <w:w w:val="105"/>
                <w:sz w:val="24"/>
              </w:rPr>
              <w:t>соблюдать правила в подвижных</w:t>
            </w:r>
            <w:r>
              <w:rPr>
                <w:spacing w:val="-60"/>
                <w:w w:val="105"/>
                <w:sz w:val="24"/>
              </w:rPr>
              <w:t xml:space="preserve"> </w:t>
            </w:r>
            <w:r>
              <w:rPr>
                <w:w w:val="105"/>
                <w:sz w:val="24"/>
              </w:rPr>
              <w:t>играх,</w:t>
            </w:r>
            <w:r>
              <w:rPr>
                <w:w w:val="105"/>
                <w:sz w:val="24"/>
              </w:rPr>
              <w:tab/>
            </w:r>
            <w:r>
              <w:rPr>
                <w:w w:val="105"/>
                <w:sz w:val="24"/>
              </w:rPr>
              <w:tab/>
            </w:r>
            <w:r>
              <w:rPr>
                <w:spacing w:val="-1"/>
                <w:w w:val="105"/>
                <w:sz w:val="24"/>
              </w:rPr>
              <w:t>проявлять</w:t>
            </w:r>
          </w:p>
          <w:p w14:paraId="305157DA" w14:textId="77777777" w:rsidR="008B4348" w:rsidRDefault="008B4348" w:rsidP="00745DA2">
            <w:pPr>
              <w:pStyle w:val="TableParagraph"/>
              <w:tabs>
                <w:tab w:val="left" w:pos="2418"/>
                <w:tab w:val="left" w:pos="3289"/>
              </w:tabs>
              <w:spacing w:before="0"/>
              <w:ind w:right="98"/>
              <w:jc w:val="both"/>
              <w:rPr>
                <w:sz w:val="24"/>
              </w:rPr>
            </w:pPr>
            <w:r>
              <w:rPr>
                <w:w w:val="105"/>
                <w:sz w:val="24"/>
              </w:rPr>
              <w:t>самостоятельность</w:t>
            </w:r>
            <w:r>
              <w:rPr>
                <w:w w:val="105"/>
                <w:sz w:val="24"/>
              </w:rPr>
              <w:tab/>
            </w:r>
            <w:r>
              <w:rPr>
                <w:w w:val="105"/>
                <w:sz w:val="24"/>
              </w:rPr>
              <w:tab/>
            </w:r>
            <w:r>
              <w:rPr>
                <w:spacing w:val="-2"/>
                <w:w w:val="105"/>
                <w:sz w:val="24"/>
              </w:rPr>
              <w:t>при</w:t>
            </w:r>
            <w:r>
              <w:rPr>
                <w:spacing w:val="-61"/>
                <w:w w:val="105"/>
                <w:sz w:val="24"/>
              </w:rPr>
              <w:t xml:space="preserve"> </w:t>
            </w:r>
            <w:r>
              <w:rPr>
                <w:w w:val="105"/>
                <w:sz w:val="24"/>
              </w:rPr>
              <w:t>выполнении</w:t>
            </w:r>
            <w:r>
              <w:rPr>
                <w:w w:val="105"/>
                <w:sz w:val="24"/>
              </w:rPr>
              <w:tab/>
            </w:r>
            <w:r>
              <w:rPr>
                <w:spacing w:val="-1"/>
                <w:w w:val="105"/>
                <w:sz w:val="24"/>
              </w:rPr>
              <w:t>физических</w:t>
            </w:r>
            <w:r>
              <w:rPr>
                <w:spacing w:val="-61"/>
                <w:w w:val="105"/>
                <w:sz w:val="24"/>
              </w:rPr>
              <w:t xml:space="preserve"> </w:t>
            </w:r>
            <w:r>
              <w:rPr>
                <w:w w:val="105"/>
                <w:sz w:val="24"/>
              </w:rPr>
              <w:t>упражнений;</w:t>
            </w:r>
          </w:p>
          <w:p w14:paraId="3BA406EF" w14:textId="77777777" w:rsidR="008B4348" w:rsidRDefault="008B4348" w:rsidP="00745DA2">
            <w:pPr>
              <w:pStyle w:val="TableParagraph"/>
              <w:tabs>
                <w:tab w:val="left" w:pos="2267"/>
                <w:tab w:val="left" w:pos="2516"/>
              </w:tabs>
              <w:spacing w:before="0"/>
              <w:ind w:right="98"/>
              <w:jc w:val="both"/>
              <w:rPr>
                <w:sz w:val="24"/>
              </w:rPr>
            </w:pPr>
            <w:r>
              <w:rPr>
                <w:w w:val="105"/>
                <w:sz w:val="24"/>
              </w:rPr>
              <w:t>продолжать</w:t>
            </w:r>
            <w:r>
              <w:rPr>
                <w:w w:val="105"/>
                <w:sz w:val="24"/>
              </w:rPr>
              <w:tab/>
            </w:r>
            <w:r>
              <w:rPr>
                <w:spacing w:val="-1"/>
                <w:w w:val="105"/>
                <w:sz w:val="24"/>
              </w:rPr>
              <w:t>формировать</w:t>
            </w:r>
            <w:r>
              <w:rPr>
                <w:spacing w:val="-61"/>
                <w:w w:val="105"/>
                <w:sz w:val="24"/>
              </w:rPr>
              <w:t xml:space="preserve"> </w:t>
            </w:r>
            <w:r>
              <w:rPr>
                <w:w w:val="105"/>
                <w:sz w:val="24"/>
              </w:rPr>
              <w:t>интерес</w:t>
            </w:r>
            <w:r>
              <w:rPr>
                <w:spacing w:val="1"/>
                <w:w w:val="105"/>
                <w:sz w:val="24"/>
              </w:rPr>
              <w:t xml:space="preserve"> </w:t>
            </w:r>
            <w:r>
              <w:rPr>
                <w:w w:val="105"/>
                <w:sz w:val="24"/>
              </w:rPr>
              <w:t>и</w:t>
            </w:r>
            <w:r>
              <w:rPr>
                <w:spacing w:val="1"/>
                <w:w w:val="105"/>
                <w:sz w:val="24"/>
              </w:rPr>
              <w:t xml:space="preserve"> </w:t>
            </w:r>
            <w:r>
              <w:rPr>
                <w:w w:val="105"/>
                <w:sz w:val="24"/>
              </w:rPr>
              <w:t>положительное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физической</w:t>
            </w:r>
            <w:r>
              <w:rPr>
                <w:spacing w:val="1"/>
                <w:w w:val="105"/>
                <w:sz w:val="24"/>
              </w:rPr>
              <w:t xml:space="preserve"> </w:t>
            </w:r>
            <w:r>
              <w:rPr>
                <w:w w:val="105"/>
                <w:sz w:val="24"/>
              </w:rPr>
              <w:t>культуре</w:t>
            </w:r>
            <w:r>
              <w:rPr>
                <w:spacing w:val="1"/>
                <w:w w:val="105"/>
                <w:sz w:val="24"/>
              </w:rPr>
              <w:t xml:space="preserve"> </w:t>
            </w:r>
            <w:r>
              <w:rPr>
                <w:w w:val="105"/>
                <w:sz w:val="24"/>
              </w:rPr>
              <w:t>и</w:t>
            </w:r>
            <w:r>
              <w:rPr>
                <w:spacing w:val="1"/>
                <w:w w:val="105"/>
                <w:sz w:val="24"/>
              </w:rPr>
              <w:t xml:space="preserve"> </w:t>
            </w:r>
            <w:r>
              <w:rPr>
                <w:w w:val="105"/>
                <w:sz w:val="24"/>
              </w:rPr>
              <w:t>активному</w:t>
            </w:r>
            <w:r>
              <w:rPr>
                <w:spacing w:val="1"/>
                <w:w w:val="105"/>
                <w:sz w:val="24"/>
              </w:rPr>
              <w:t xml:space="preserve"> </w:t>
            </w:r>
            <w:r>
              <w:rPr>
                <w:w w:val="105"/>
                <w:sz w:val="24"/>
              </w:rPr>
              <w:t>отдыху,</w:t>
            </w:r>
            <w:r>
              <w:rPr>
                <w:spacing w:val="1"/>
                <w:w w:val="105"/>
                <w:sz w:val="24"/>
              </w:rPr>
              <w:t xml:space="preserve"> </w:t>
            </w:r>
            <w:r>
              <w:rPr>
                <w:w w:val="105"/>
                <w:sz w:val="24"/>
              </w:rPr>
              <w:t>формировать</w:t>
            </w:r>
            <w:r>
              <w:rPr>
                <w:w w:val="105"/>
                <w:sz w:val="24"/>
              </w:rPr>
              <w:tab/>
            </w:r>
            <w:r>
              <w:rPr>
                <w:w w:val="105"/>
                <w:sz w:val="24"/>
              </w:rPr>
              <w:tab/>
            </w:r>
            <w:r>
              <w:rPr>
                <w:spacing w:val="-1"/>
                <w:w w:val="105"/>
                <w:sz w:val="24"/>
              </w:rPr>
              <w:t>первичные</w:t>
            </w:r>
            <w:r>
              <w:rPr>
                <w:spacing w:val="-61"/>
                <w:w w:val="105"/>
                <w:sz w:val="24"/>
              </w:rPr>
              <w:t xml:space="preserve"> </w:t>
            </w:r>
            <w:r>
              <w:rPr>
                <w:w w:val="105"/>
                <w:sz w:val="24"/>
              </w:rPr>
              <w:t>представления</w:t>
            </w:r>
            <w:r>
              <w:rPr>
                <w:spacing w:val="1"/>
                <w:w w:val="105"/>
                <w:sz w:val="24"/>
              </w:rPr>
              <w:t xml:space="preserve"> </w:t>
            </w:r>
            <w:r>
              <w:rPr>
                <w:w w:val="105"/>
                <w:sz w:val="24"/>
              </w:rPr>
              <w:t>об</w:t>
            </w:r>
            <w:r>
              <w:rPr>
                <w:spacing w:val="1"/>
                <w:w w:val="105"/>
                <w:sz w:val="24"/>
              </w:rPr>
              <w:t xml:space="preserve"> </w:t>
            </w:r>
            <w:r>
              <w:rPr>
                <w:w w:val="105"/>
                <w:sz w:val="24"/>
              </w:rPr>
              <w:t>отдельных</w:t>
            </w:r>
            <w:r>
              <w:rPr>
                <w:spacing w:val="1"/>
                <w:w w:val="105"/>
                <w:sz w:val="24"/>
              </w:rPr>
              <w:t xml:space="preserve"> </w:t>
            </w:r>
            <w:r>
              <w:rPr>
                <w:w w:val="105"/>
                <w:sz w:val="24"/>
              </w:rPr>
              <w:t>видах спорта;</w:t>
            </w:r>
          </w:p>
          <w:p w14:paraId="1EAAD645" w14:textId="77777777" w:rsidR="008B4348" w:rsidRDefault="008B4348" w:rsidP="00745DA2">
            <w:pPr>
              <w:pStyle w:val="TableParagraph"/>
              <w:tabs>
                <w:tab w:val="left" w:pos="2324"/>
                <w:tab w:val="left" w:pos="2367"/>
              </w:tabs>
              <w:spacing w:before="0"/>
              <w:ind w:right="98"/>
              <w:jc w:val="both"/>
              <w:rPr>
                <w:sz w:val="24"/>
              </w:rPr>
            </w:pPr>
            <w:r>
              <w:rPr>
                <w:w w:val="105"/>
                <w:sz w:val="24"/>
              </w:rPr>
              <w:t>укреплять</w:t>
            </w:r>
            <w:r>
              <w:rPr>
                <w:spacing w:val="1"/>
                <w:w w:val="105"/>
                <w:sz w:val="24"/>
              </w:rPr>
              <w:t xml:space="preserve"> </w:t>
            </w:r>
            <w:r>
              <w:rPr>
                <w:w w:val="105"/>
                <w:sz w:val="24"/>
              </w:rPr>
              <w:t>здоровье</w:t>
            </w:r>
            <w:r>
              <w:rPr>
                <w:spacing w:val="1"/>
                <w:w w:val="105"/>
                <w:sz w:val="24"/>
              </w:rPr>
              <w:t xml:space="preserve"> </w:t>
            </w:r>
            <w:r>
              <w:rPr>
                <w:w w:val="105"/>
                <w:sz w:val="24"/>
              </w:rPr>
              <w:t>ребёнка,</w:t>
            </w:r>
            <w:r>
              <w:rPr>
                <w:spacing w:val="1"/>
                <w:w w:val="105"/>
                <w:sz w:val="24"/>
              </w:rPr>
              <w:t xml:space="preserve"> </w:t>
            </w:r>
            <w:r>
              <w:rPr>
                <w:w w:val="105"/>
                <w:sz w:val="24"/>
              </w:rPr>
              <w:t>опорно-двигательный</w:t>
            </w:r>
            <w:r>
              <w:rPr>
                <w:spacing w:val="1"/>
                <w:w w:val="105"/>
                <w:sz w:val="24"/>
              </w:rPr>
              <w:t xml:space="preserve"> </w:t>
            </w:r>
            <w:r>
              <w:rPr>
                <w:w w:val="105"/>
                <w:sz w:val="24"/>
              </w:rPr>
              <w:t>аппарат,</w:t>
            </w:r>
            <w:r>
              <w:rPr>
                <w:spacing w:val="1"/>
                <w:w w:val="105"/>
                <w:sz w:val="24"/>
              </w:rPr>
              <w:t xml:space="preserve"> </w:t>
            </w:r>
            <w:r>
              <w:rPr>
                <w:w w:val="105"/>
                <w:sz w:val="24"/>
              </w:rPr>
              <w:t>формировать</w:t>
            </w:r>
            <w:r>
              <w:rPr>
                <w:w w:val="105"/>
                <w:sz w:val="24"/>
              </w:rPr>
              <w:tab/>
            </w:r>
            <w:r>
              <w:rPr>
                <w:w w:val="105"/>
                <w:sz w:val="24"/>
              </w:rPr>
              <w:tab/>
              <w:t>правильную</w:t>
            </w:r>
            <w:r>
              <w:rPr>
                <w:spacing w:val="-61"/>
                <w:w w:val="105"/>
                <w:sz w:val="24"/>
              </w:rPr>
              <w:t xml:space="preserve"> </w:t>
            </w:r>
            <w:r>
              <w:rPr>
                <w:w w:val="105"/>
                <w:sz w:val="24"/>
              </w:rPr>
              <w:t>осанку,</w:t>
            </w:r>
            <w:r>
              <w:rPr>
                <w:spacing w:val="1"/>
                <w:w w:val="105"/>
                <w:sz w:val="24"/>
              </w:rPr>
              <w:t xml:space="preserve"> </w:t>
            </w:r>
            <w:r>
              <w:rPr>
                <w:w w:val="105"/>
                <w:sz w:val="24"/>
              </w:rPr>
              <w:t>повышать</w:t>
            </w:r>
            <w:r>
              <w:rPr>
                <w:spacing w:val="1"/>
                <w:w w:val="105"/>
                <w:sz w:val="24"/>
              </w:rPr>
              <w:t xml:space="preserve"> </w:t>
            </w:r>
            <w:r>
              <w:rPr>
                <w:w w:val="105"/>
                <w:sz w:val="24"/>
              </w:rPr>
              <w:t>иммунитет</w:t>
            </w:r>
            <w:r>
              <w:rPr>
                <w:spacing w:val="-60"/>
                <w:w w:val="105"/>
                <w:sz w:val="24"/>
              </w:rPr>
              <w:t xml:space="preserve"> </w:t>
            </w:r>
            <w:r>
              <w:rPr>
                <w:w w:val="105"/>
                <w:sz w:val="24"/>
              </w:rPr>
              <w:t>средствами</w:t>
            </w:r>
            <w:r>
              <w:rPr>
                <w:w w:val="105"/>
                <w:sz w:val="24"/>
              </w:rPr>
              <w:tab/>
            </w:r>
            <w:r>
              <w:rPr>
                <w:spacing w:val="-1"/>
                <w:w w:val="105"/>
                <w:sz w:val="24"/>
              </w:rPr>
              <w:t>физического</w:t>
            </w:r>
            <w:r>
              <w:rPr>
                <w:spacing w:val="-61"/>
                <w:w w:val="105"/>
                <w:sz w:val="24"/>
              </w:rPr>
              <w:t xml:space="preserve"> </w:t>
            </w:r>
            <w:r>
              <w:rPr>
                <w:w w:val="105"/>
                <w:sz w:val="24"/>
              </w:rPr>
              <w:t>воспитания;</w:t>
            </w:r>
          </w:p>
          <w:p w14:paraId="1AEAC792" w14:textId="77777777" w:rsidR="008B4348" w:rsidRDefault="008B4348" w:rsidP="00745DA2">
            <w:pPr>
              <w:pStyle w:val="TableParagraph"/>
              <w:tabs>
                <w:tab w:val="left" w:pos="2022"/>
              </w:tabs>
              <w:spacing w:before="0"/>
              <w:ind w:right="97"/>
              <w:jc w:val="both"/>
              <w:rPr>
                <w:sz w:val="24"/>
              </w:rPr>
            </w:pP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факторах,</w:t>
            </w:r>
            <w:r>
              <w:rPr>
                <w:spacing w:val="1"/>
                <w:w w:val="105"/>
                <w:sz w:val="24"/>
              </w:rPr>
              <w:t xml:space="preserve"> </w:t>
            </w:r>
            <w:r>
              <w:rPr>
                <w:w w:val="105"/>
                <w:sz w:val="24"/>
              </w:rPr>
              <w:t>влияющих</w:t>
            </w:r>
            <w:r>
              <w:rPr>
                <w:spacing w:val="1"/>
                <w:w w:val="105"/>
                <w:sz w:val="24"/>
              </w:rPr>
              <w:t xml:space="preserve"> </w:t>
            </w:r>
            <w:r>
              <w:rPr>
                <w:w w:val="105"/>
                <w:sz w:val="24"/>
              </w:rPr>
              <w:t>на</w:t>
            </w:r>
            <w:r>
              <w:rPr>
                <w:spacing w:val="1"/>
                <w:w w:val="105"/>
                <w:sz w:val="24"/>
              </w:rPr>
              <w:t xml:space="preserve"> </w:t>
            </w:r>
            <w:r>
              <w:rPr>
                <w:w w:val="105"/>
                <w:sz w:val="24"/>
              </w:rPr>
              <w:t>здоровье, воспитывать полезные</w:t>
            </w:r>
            <w:r>
              <w:rPr>
                <w:spacing w:val="1"/>
                <w:w w:val="105"/>
                <w:sz w:val="24"/>
              </w:rPr>
              <w:t xml:space="preserve"> </w:t>
            </w:r>
            <w:r>
              <w:rPr>
                <w:w w:val="105"/>
                <w:sz w:val="24"/>
              </w:rPr>
              <w:t>привычки,</w:t>
            </w:r>
            <w:r>
              <w:rPr>
                <w:w w:val="105"/>
                <w:sz w:val="24"/>
              </w:rPr>
              <w:tab/>
              <w:t>способствовать</w:t>
            </w:r>
            <w:r>
              <w:rPr>
                <w:spacing w:val="-61"/>
                <w:w w:val="105"/>
                <w:sz w:val="24"/>
              </w:rPr>
              <w:t xml:space="preserve"> </w:t>
            </w:r>
            <w:r>
              <w:rPr>
                <w:w w:val="105"/>
                <w:sz w:val="24"/>
              </w:rPr>
              <w:t>усвоению</w:t>
            </w:r>
            <w:r>
              <w:rPr>
                <w:spacing w:val="1"/>
                <w:w w:val="105"/>
                <w:sz w:val="24"/>
              </w:rPr>
              <w:t xml:space="preserve"> </w:t>
            </w:r>
            <w:r>
              <w:rPr>
                <w:w w:val="105"/>
                <w:sz w:val="24"/>
              </w:rPr>
              <w:t>правил</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p>
        </w:tc>
        <w:tc>
          <w:tcPr>
            <w:tcW w:w="5528" w:type="dxa"/>
          </w:tcPr>
          <w:p w14:paraId="3BF6EFDA" w14:textId="77777777" w:rsidR="008B4348" w:rsidRDefault="008B4348" w:rsidP="00745DA2">
            <w:pPr>
              <w:pStyle w:val="TableParagraph"/>
              <w:spacing w:before="0"/>
              <w:ind w:right="96"/>
              <w:jc w:val="both"/>
              <w:rPr>
                <w:sz w:val="24"/>
              </w:rPr>
            </w:pPr>
            <w:r>
              <w:rPr>
                <w:w w:val="105"/>
                <w:sz w:val="24"/>
              </w:rPr>
              <w:t>Педагог</w:t>
            </w:r>
            <w:r>
              <w:rPr>
                <w:spacing w:val="1"/>
                <w:w w:val="105"/>
                <w:sz w:val="24"/>
              </w:rPr>
              <w:t xml:space="preserve"> </w:t>
            </w:r>
            <w:r>
              <w:rPr>
                <w:w w:val="105"/>
                <w:sz w:val="24"/>
              </w:rPr>
              <w:t>формирует</w:t>
            </w:r>
            <w:r>
              <w:rPr>
                <w:spacing w:val="1"/>
                <w:w w:val="105"/>
                <w:sz w:val="24"/>
              </w:rPr>
              <w:t xml:space="preserve"> </w:t>
            </w:r>
            <w:r>
              <w:rPr>
                <w:w w:val="105"/>
                <w:sz w:val="24"/>
              </w:rPr>
              <w:t>двигательные</w:t>
            </w:r>
            <w:r>
              <w:rPr>
                <w:spacing w:val="1"/>
                <w:w w:val="105"/>
                <w:sz w:val="24"/>
              </w:rPr>
              <w:t xml:space="preserve"> </w:t>
            </w:r>
            <w:r>
              <w:rPr>
                <w:w w:val="105"/>
                <w:sz w:val="24"/>
              </w:rPr>
              <w:t>умения</w:t>
            </w:r>
            <w:r>
              <w:rPr>
                <w:spacing w:val="1"/>
                <w:w w:val="105"/>
                <w:sz w:val="24"/>
              </w:rPr>
              <w:t xml:space="preserve"> </w:t>
            </w:r>
            <w:r>
              <w:rPr>
                <w:w w:val="105"/>
                <w:sz w:val="24"/>
              </w:rPr>
              <w:t>и</w:t>
            </w:r>
            <w:r>
              <w:rPr>
                <w:spacing w:val="1"/>
                <w:w w:val="105"/>
                <w:sz w:val="24"/>
              </w:rPr>
              <w:t xml:space="preserve"> </w:t>
            </w:r>
            <w:r>
              <w:rPr>
                <w:w w:val="105"/>
                <w:sz w:val="24"/>
              </w:rPr>
              <w:t>навыки,</w:t>
            </w:r>
            <w:r>
              <w:rPr>
                <w:spacing w:val="1"/>
                <w:w w:val="105"/>
                <w:sz w:val="24"/>
              </w:rPr>
              <w:t xml:space="preserve"> </w:t>
            </w:r>
            <w:r>
              <w:rPr>
                <w:w w:val="105"/>
                <w:sz w:val="24"/>
              </w:rPr>
              <w:t>развивает</w:t>
            </w:r>
            <w:r>
              <w:rPr>
                <w:spacing w:val="1"/>
                <w:w w:val="105"/>
                <w:sz w:val="24"/>
              </w:rPr>
              <w:t xml:space="preserve"> </w:t>
            </w:r>
            <w:r>
              <w:rPr>
                <w:w w:val="105"/>
                <w:sz w:val="24"/>
              </w:rPr>
              <w:t xml:space="preserve">психофизические </w:t>
            </w:r>
            <w:r>
              <w:rPr>
                <w:spacing w:val="1"/>
                <w:w w:val="105"/>
                <w:sz w:val="24"/>
              </w:rPr>
              <w:t xml:space="preserve"> </w:t>
            </w:r>
            <w:r>
              <w:rPr>
                <w:w w:val="105"/>
                <w:sz w:val="24"/>
              </w:rPr>
              <w:t>качества</w:t>
            </w:r>
            <w:r>
              <w:rPr>
                <w:spacing w:val="-60"/>
                <w:w w:val="105"/>
                <w:sz w:val="24"/>
              </w:rPr>
              <w:t xml:space="preserve"> </w:t>
            </w:r>
            <w:r>
              <w:rPr>
                <w:w w:val="105"/>
                <w:sz w:val="24"/>
              </w:rPr>
              <w:t>при</w:t>
            </w:r>
            <w:r>
              <w:rPr>
                <w:spacing w:val="1"/>
                <w:w w:val="105"/>
                <w:sz w:val="24"/>
              </w:rPr>
              <w:t xml:space="preserve"> </w:t>
            </w:r>
            <w:r>
              <w:rPr>
                <w:w w:val="105"/>
                <w:sz w:val="24"/>
              </w:rPr>
              <w:t>выполнении</w:t>
            </w:r>
            <w:r>
              <w:rPr>
                <w:spacing w:val="1"/>
                <w:w w:val="105"/>
                <w:sz w:val="24"/>
              </w:rPr>
              <w:t xml:space="preserve"> </w:t>
            </w:r>
            <w:r>
              <w:rPr>
                <w:w w:val="105"/>
                <w:sz w:val="24"/>
              </w:rPr>
              <w:t>упражнений</w:t>
            </w:r>
            <w:r>
              <w:rPr>
                <w:spacing w:val="1"/>
                <w:w w:val="105"/>
                <w:sz w:val="24"/>
              </w:rPr>
              <w:t xml:space="preserve"> </w:t>
            </w:r>
            <w:r>
              <w:rPr>
                <w:w w:val="105"/>
                <w:sz w:val="24"/>
              </w:rPr>
              <w:t>основной</w:t>
            </w:r>
            <w:r>
              <w:rPr>
                <w:spacing w:val="1"/>
                <w:w w:val="105"/>
                <w:sz w:val="24"/>
              </w:rPr>
              <w:t xml:space="preserve"> </w:t>
            </w:r>
            <w:r>
              <w:rPr>
                <w:w w:val="105"/>
                <w:sz w:val="24"/>
              </w:rPr>
              <w:t>гимнастики, а также при проведении подвижных</w:t>
            </w:r>
            <w:r>
              <w:rPr>
                <w:spacing w:val="-60"/>
                <w:w w:val="105"/>
                <w:sz w:val="24"/>
              </w:rPr>
              <w:t xml:space="preserve"> </w:t>
            </w:r>
            <w:r>
              <w:rPr>
                <w:w w:val="105"/>
                <w:sz w:val="24"/>
              </w:rPr>
              <w:t>и</w:t>
            </w:r>
            <w:r>
              <w:rPr>
                <w:spacing w:val="1"/>
                <w:w w:val="105"/>
                <w:sz w:val="24"/>
              </w:rPr>
              <w:t xml:space="preserve"> </w:t>
            </w:r>
            <w:r>
              <w:rPr>
                <w:w w:val="105"/>
                <w:sz w:val="24"/>
              </w:rPr>
              <w:t>спортивных</w:t>
            </w:r>
            <w:r>
              <w:rPr>
                <w:spacing w:val="1"/>
                <w:w w:val="105"/>
                <w:sz w:val="24"/>
              </w:rPr>
              <w:t xml:space="preserve"> </w:t>
            </w:r>
            <w:r>
              <w:rPr>
                <w:w w:val="105"/>
                <w:sz w:val="24"/>
              </w:rPr>
              <w:t>игр.</w:t>
            </w:r>
            <w:r>
              <w:rPr>
                <w:spacing w:val="1"/>
                <w:w w:val="105"/>
                <w:sz w:val="24"/>
              </w:rPr>
              <w:t xml:space="preserve"> </w:t>
            </w:r>
            <w:r>
              <w:rPr>
                <w:w w:val="105"/>
                <w:sz w:val="24"/>
              </w:rPr>
              <w:t>Помогает</w:t>
            </w:r>
            <w:r>
              <w:rPr>
                <w:spacing w:val="1"/>
                <w:w w:val="105"/>
                <w:sz w:val="24"/>
              </w:rPr>
              <w:t xml:space="preserve"> </w:t>
            </w:r>
            <w:r>
              <w:rPr>
                <w:w w:val="105"/>
                <w:sz w:val="24"/>
              </w:rPr>
              <w:t>точно</w:t>
            </w:r>
            <w:r>
              <w:rPr>
                <w:spacing w:val="1"/>
                <w:w w:val="105"/>
                <w:sz w:val="24"/>
              </w:rPr>
              <w:t xml:space="preserve"> </w:t>
            </w:r>
            <w:r>
              <w:rPr>
                <w:w w:val="105"/>
                <w:sz w:val="24"/>
              </w:rPr>
              <w:t>принимать</w:t>
            </w:r>
            <w:r>
              <w:rPr>
                <w:spacing w:val="-60"/>
                <w:w w:val="105"/>
                <w:sz w:val="24"/>
              </w:rPr>
              <w:t xml:space="preserve"> </w:t>
            </w:r>
            <w:r>
              <w:rPr>
                <w:w w:val="105"/>
                <w:sz w:val="24"/>
              </w:rPr>
              <w:t>исходное положение, поддерживает стремление</w:t>
            </w:r>
            <w:r>
              <w:rPr>
                <w:spacing w:val="1"/>
                <w:w w:val="105"/>
                <w:sz w:val="24"/>
              </w:rPr>
              <w:t xml:space="preserve"> </w:t>
            </w:r>
            <w:r>
              <w:rPr>
                <w:w w:val="105"/>
                <w:sz w:val="24"/>
              </w:rPr>
              <w:t>соблюдать</w:t>
            </w:r>
            <w:r>
              <w:rPr>
                <w:spacing w:val="1"/>
                <w:w w:val="105"/>
                <w:sz w:val="24"/>
              </w:rPr>
              <w:t xml:space="preserve"> </w:t>
            </w:r>
            <w:r>
              <w:rPr>
                <w:w w:val="105"/>
                <w:sz w:val="24"/>
              </w:rPr>
              <w:t>технику</w:t>
            </w:r>
            <w:r>
              <w:rPr>
                <w:spacing w:val="1"/>
                <w:w w:val="105"/>
                <w:sz w:val="24"/>
              </w:rPr>
              <w:t xml:space="preserve"> </w:t>
            </w:r>
            <w:r>
              <w:rPr>
                <w:w w:val="105"/>
                <w:sz w:val="24"/>
              </w:rPr>
              <w:t>выполнения</w:t>
            </w:r>
            <w:r>
              <w:rPr>
                <w:spacing w:val="1"/>
                <w:w w:val="105"/>
                <w:sz w:val="24"/>
              </w:rPr>
              <w:t xml:space="preserve"> </w:t>
            </w:r>
            <w:r>
              <w:rPr>
                <w:w w:val="105"/>
                <w:sz w:val="24"/>
              </w:rPr>
              <w:t>упражнений,</w:t>
            </w:r>
            <w:r>
              <w:rPr>
                <w:spacing w:val="-60"/>
                <w:w w:val="105"/>
                <w:sz w:val="24"/>
              </w:rPr>
              <w:t xml:space="preserve"> </w:t>
            </w:r>
            <w:r>
              <w:rPr>
                <w:w w:val="105"/>
                <w:sz w:val="24"/>
              </w:rPr>
              <w:t>правила</w:t>
            </w:r>
            <w:r>
              <w:rPr>
                <w:spacing w:val="1"/>
                <w:w w:val="105"/>
                <w:sz w:val="24"/>
              </w:rPr>
              <w:t xml:space="preserve"> </w:t>
            </w:r>
            <w:r>
              <w:rPr>
                <w:w w:val="105"/>
                <w:sz w:val="24"/>
              </w:rPr>
              <w:t>в</w:t>
            </w:r>
            <w:r>
              <w:rPr>
                <w:spacing w:val="1"/>
                <w:w w:val="105"/>
                <w:sz w:val="24"/>
              </w:rPr>
              <w:t xml:space="preserve"> </w:t>
            </w:r>
            <w:r>
              <w:rPr>
                <w:w w:val="105"/>
                <w:sz w:val="24"/>
              </w:rPr>
              <w:t>подвижной</w:t>
            </w:r>
            <w:r>
              <w:rPr>
                <w:spacing w:val="1"/>
                <w:w w:val="105"/>
                <w:sz w:val="24"/>
              </w:rPr>
              <w:t xml:space="preserve"> </w:t>
            </w:r>
            <w:r>
              <w:rPr>
                <w:w w:val="105"/>
                <w:sz w:val="24"/>
              </w:rPr>
              <w:t>игре,</w:t>
            </w:r>
            <w:r>
              <w:rPr>
                <w:spacing w:val="1"/>
                <w:w w:val="105"/>
                <w:sz w:val="24"/>
              </w:rPr>
              <w:t xml:space="preserve"> </w:t>
            </w:r>
            <w:r>
              <w:rPr>
                <w:w w:val="105"/>
                <w:sz w:val="24"/>
              </w:rPr>
              <w:t>показывает</w:t>
            </w:r>
            <w:r>
              <w:rPr>
                <w:spacing w:val="1"/>
                <w:w w:val="105"/>
                <w:sz w:val="24"/>
              </w:rPr>
              <w:t xml:space="preserve"> </w:t>
            </w:r>
            <w:r>
              <w:rPr>
                <w:w w:val="105"/>
                <w:sz w:val="24"/>
              </w:rPr>
              <w:t>возможность</w:t>
            </w:r>
            <w:r>
              <w:rPr>
                <w:spacing w:val="1"/>
                <w:w w:val="105"/>
                <w:sz w:val="24"/>
              </w:rPr>
              <w:t xml:space="preserve"> </w:t>
            </w:r>
            <w:r>
              <w:rPr>
                <w:w w:val="105"/>
                <w:sz w:val="24"/>
              </w:rPr>
              <w:t>использования</w:t>
            </w:r>
            <w:r>
              <w:rPr>
                <w:spacing w:val="1"/>
                <w:w w:val="105"/>
                <w:sz w:val="24"/>
              </w:rPr>
              <w:t xml:space="preserve"> </w:t>
            </w:r>
            <w:r>
              <w:rPr>
                <w:w w:val="105"/>
                <w:sz w:val="24"/>
              </w:rPr>
              <w:t>разученного</w:t>
            </w:r>
            <w:r>
              <w:rPr>
                <w:spacing w:val="1"/>
                <w:w w:val="105"/>
                <w:sz w:val="24"/>
              </w:rPr>
              <w:t xml:space="preserve"> </w:t>
            </w:r>
            <w:r>
              <w:rPr>
                <w:w w:val="105"/>
                <w:sz w:val="24"/>
              </w:rPr>
              <w:t>движения</w:t>
            </w:r>
            <w:r>
              <w:rPr>
                <w:spacing w:val="1"/>
                <w:w w:val="105"/>
                <w:sz w:val="24"/>
              </w:rPr>
              <w:t xml:space="preserve"> </w:t>
            </w:r>
            <w:r>
              <w:rPr>
                <w:w w:val="105"/>
                <w:sz w:val="24"/>
              </w:rPr>
              <w:t>в</w:t>
            </w:r>
            <w:r>
              <w:rPr>
                <w:spacing w:val="1"/>
                <w:w w:val="105"/>
                <w:sz w:val="24"/>
              </w:rPr>
              <w:t xml:space="preserve"> </w:t>
            </w:r>
            <w:r>
              <w:rPr>
                <w:w w:val="105"/>
                <w:sz w:val="24"/>
              </w:rPr>
              <w:t>самостоятельной</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помогает</w:t>
            </w:r>
            <w:r>
              <w:rPr>
                <w:spacing w:val="1"/>
                <w:w w:val="105"/>
                <w:sz w:val="24"/>
              </w:rPr>
              <w:t xml:space="preserve"> </w:t>
            </w:r>
            <w:r>
              <w:rPr>
                <w:w w:val="105"/>
                <w:sz w:val="24"/>
              </w:rPr>
              <w:t>укреплять</w:t>
            </w:r>
            <w:r>
              <w:rPr>
                <w:spacing w:val="1"/>
                <w:w w:val="105"/>
                <w:sz w:val="24"/>
              </w:rPr>
              <w:t xml:space="preserve"> </w:t>
            </w:r>
            <w:r>
              <w:rPr>
                <w:w w:val="105"/>
                <w:sz w:val="24"/>
              </w:rPr>
              <w:t>дружеские</w:t>
            </w:r>
            <w:r>
              <w:rPr>
                <w:spacing w:val="-60"/>
                <w:w w:val="105"/>
                <w:sz w:val="24"/>
              </w:rPr>
              <w:t xml:space="preserve"> </w:t>
            </w:r>
            <w:r>
              <w:rPr>
                <w:w w:val="105"/>
                <w:sz w:val="24"/>
              </w:rPr>
              <w:t>взаимоотношения</w:t>
            </w:r>
            <w:r>
              <w:rPr>
                <w:spacing w:val="1"/>
                <w:w w:val="105"/>
                <w:sz w:val="24"/>
              </w:rPr>
              <w:t xml:space="preserve"> </w:t>
            </w:r>
            <w:r>
              <w:rPr>
                <w:w w:val="105"/>
                <w:sz w:val="24"/>
              </w:rPr>
              <w:t>со</w:t>
            </w:r>
            <w:r>
              <w:rPr>
                <w:spacing w:val="1"/>
                <w:w w:val="105"/>
                <w:sz w:val="24"/>
              </w:rPr>
              <w:t xml:space="preserve"> </w:t>
            </w:r>
            <w:r>
              <w:rPr>
                <w:w w:val="105"/>
                <w:sz w:val="24"/>
              </w:rPr>
              <w:t>сверстниками, слышать</w:t>
            </w:r>
            <w:r>
              <w:rPr>
                <w:spacing w:val="1"/>
                <w:w w:val="105"/>
                <w:sz w:val="24"/>
              </w:rPr>
              <w:t xml:space="preserve"> </w:t>
            </w:r>
            <w:r>
              <w:rPr>
                <w:w w:val="105"/>
                <w:sz w:val="24"/>
              </w:rPr>
              <w:t>и</w:t>
            </w:r>
            <w:r>
              <w:rPr>
                <w:spacing w:val="1"/>
                <w:w w:val="105"/>
                <w:sz w:val="24"/>
              </w:rPr>
              <w:t xml:space="preserve"> </w:t>
            </w:r>
            <w:r>
              <w:rPr>
                <w:w w:val="105"/>
                <w:sz w:val="24"/>
              </w:rPr>
              <w:t>выполнять</w:t>
            </w:r>
            <w:r>
              <w:rPr>
                <w:spacing w:val="1"/>
                <w:w w:val="105"/>
                <w:sz w:val="24"/>
              </w:rPr>
              <w:t xml:space="preserve"> </w:t>
            </w:r>
            <w:r>
              <w:rPr>
                <w:w w:val="105"/>
                <w:sz w:val="24"/>
              </w:rPr>
              <w:t>указания,</w:t>
            </w:r>
            <w:r>
              <w:rPr>
                <w:spacing w:val="1"/>
                <w:w w:val="105"/>
                <w:sz w:val="24"/>
              </w:rPr>
              <w:t xml:space="preserve"> </w:t>
            </w:r>
            <w:r>
              <w:rPr>
                <w:w w:val="105"/>
                <w:sz w:val="24"/>
              </w:rPr>
              <w:t>ориентироваться</w:t>
            </w:r>
            <w:r>
              <w:rPr>
                <w:spacing w:val="1"/>
                <w:w w:val="105"/>
                <w:sz w:val="24"/>
              </w:rPr>
              <w:t xml:space="preserve"> </w:t>
            </w:r>
            <w:r>
              <w:rPr>
                <w:w w:val="105"/>
                <w:sz w:val="24"/>
              </w:rPr>
              <w:t>на</w:t>
            </w:r>
            <w:r>
              <w:rPr>
                <w:spacing w:val="1"/>
                <w:w w:val="105"/>
                <w:sz w:val="24"/>
              </w:rPr>
              <w:t xml:space="preserve"> </w:t>
            </w:r>
            <w:r>
              <w:rPr>
                <w:w w:val="105"/>
                <w:sz w:val="24"/>
              </w:rPr>
              <w:t>словесную</w:t>
            </w:r>
            <w:r>
              <w:rPr>
                <w:spacing w:val="1"/>
                <w:w w:val="105"/>
                <w:sz w:val="24"/>
              </w:rPr>
              <w:t xml:space="preserve"> </w:t>
            </w:r>
            <w:r>
              <w:rPr>
                <w:w w:val="105"/>
                <w:sz w:val="24"/>
              </w:rPr>
              <w:t>инструкцию;</w:t>
            </w:r>
            <w:r>
              <w:rPr>
                <w:spacing w:val="1"/>
                <w:w w:val="105"/>
                <w:sz w:val="24"/>
              </w:rPr>
              <w:t xml:space="preserve"> </w:t>
            </w:r>
            <w:r>
              <w:rPr>
                <w:w w:val="105"/>
                <w:sz w:val="24"/>
              </w:rPr>
              <w:t>поощряет</w:t>
            </w:r>
            <w:r>
              <w:rPr>
                <w:spacing w:val="1"/>
                <w:w w:val="105"/>
                <w:sz w:val="24"/>
              </w:rPr>
              <w:t xml:space="preserve"> </w:t>
            </w:r>
            <w:r>
              <w:rPr>
                <w:w w:val="105"/>
                <w:sz w:val="24"/>
              </w:rPr>
              <w:t>проявление</w:t>
            </w:r>
            <w:r>
              <w:rPr>
                <w:spacing w:val="1"/>
                <w:w w:val="105"/>
                <w:sz w:val="24"/>
              </w:rPr>
              <w:t xml:space="preserve"> </w:t>
            </w:r>
            <w:r>
              <w:rPr>
                <w:w w:val="105"/>
                <w:sz w:val="24"/>
              </w:rPr>
              <w:t>целеустремленности</w:t>
            </w:r>
            <w:r>
              <w:rPr>
                <w:spacing w:val="1"/>
                <w:w w:val="105"/>
                <w:sz w:val="24"/>
              </w:rPr>
              <w:t xml:space="preserve"> </w:t>
            </w:r>
            <w:r>
              <w:rPr>
                <w:w w:val="105"/>
                <w:sz w:val="24"/>
              </w:rPr>
              <w:t>и</w:t>
            </w:r>
            <w:r>
              <w:rPr>
                <w:spacing w:val="1"/>
                <w:w w:val="105"/>
                <w:sz w:val="24"/>
              </w:rPr>
              <w:t xml:space="preserve"> </w:t>
            </w:r>
            <w:r>
              <w:rPr>
                <w:w w:val="105"/>
                <w:sz w:val="24"/>
              </w:rPr>
              <w:t>упорства</w:t>
            </w:r>
            <w:r>
              <w:rPr>
                <w:spacing w:val="1"/>
                <w:w w:val="105"/>
                <w:sz w:val="24"/>
              </w:rPr>
              <w:t xml:space="preserve"> </w:t>
            </w:r>
            <w:r>
              <w:rPr>
                <w:w w:val="105"/>
                <w:sz w:val="24"/>
              </w:rPr>
              <w:t>в</w:t>
            </w:r>
            <w:r>
              <w:rPr>
                <w:spacing w:val="1"/>
                <w:w w:val="105"/>
                <w:sz w:val="24"/>
              </w:rPr>
              <w:t xml:space="preserve"> </w:t>
            </w:r>
            <w:r>
              <w:rPr>
                <w:w w:val="105"/>
                <w:sz w:val="24"/>
              </w:rPr>
              <w:t>достижении</w:t>
            </w:r>
            <w:r>
              <w:rPr>
                <w:spacing w:val="1"/>
                <w:w w:val="105"/>
                <w:sz w:val="24"/>
              </w:rPr>
              <w:t xml:space="preserve"> </w:t>
            </w:r>
            <w:r>
              <w:rPr>
                <w:w w:val="105"/>
                <w:sz w:val="24"/>
              </w:rPr>
              <w:t>цели,</w:t>
            </w:r>
            <w:r>
              <w:rPr>
                <w:spacing w:val="-3"/>
                <w:w w:val="105"/>
                <w:sz w:val="24"/>
              </w:rPr>
              <w:t xml:space="preserve"> </w:t>
            </w:r>
            <w:r>
              <w:rPr>
                <w:w w:val="105"/>
                <w:sz w:val="24"/>
              </w:rPr>
              <w:t>стремление к творчеству.</w:t>
            </w:r>
          </w:p>
          <w:p w14:paraId="0B5C406F" w14:textId="77777777" w:rsidR="008B4348" w:rsidRDefault="008B4348" w:rsidP="00745DA2">
            <w:pPr>
              <w:pStyle w:val="TableParagraph"/>
              <w:tabs>
                <w:tab w:val="left" w:pos="1892"/>
                <w:tab w:val="left" w:pos="4236"/>
              </w:tabs>
              <w:spacing w:before="0"/>
              <w:ind w:right="98"/>
              <w:jc w:val="both"/>
              <w:rPr>
                <w:sz w:val="24"/>
              </w:rPr>
            </w:pPr>
            <w:r>
              <w:rPr>
                <w:w w:val="105"/>
                <w:sz w:val="24"/>
              </w:rPr>
              <w:t>Педагог</w:t>
            </w:r>
            <w:r>
              <w:rPr>
                <w:w w:val="105"/>
                <w:sz w:val="24"/>
              </w:rPr>
              <w:tab/>
              <w:t>способствует</w:t>
            </w:r>
            <w:r>
              <w:rPr>
                <w:w w:val="105"/>
                <w:sz w:val="24"/>
              </w:rPr>
              <w:tab/>
            </w:r>
            <w:r>
              <w:rPr>
                <w:spacing w:val="-1"/>
                <w:w w:val="105"/>
                <w:sz w:val="24"/>
              </w:rPr>
              <w:t>овладению</w:t>
            </w:r>
            <w:r>
              <w:rPr>
                <w:spacing w:val="-61"/>
                <w:w w:val="105"/>
                <w:sz w:val="24"/>
              </w:rPr>
              <w:t xml:space="preserve"> </w:t>
            </w:r>
            <w:r>
              <w:rPr>
                <w:w w:val="105"/>
                <w:sz w:val="24"/>
              </w:rPr>
              <w:t>элементарными нормами и правилами здорового</w:t>
            </w:r>
            <w:r>
              <w:rPr>
                <w:spacing w:val="-60"/>
                <w:w w:val="105"/>
                <w:sz w:val="24"/>
              </w:rPr>
              <w:t xml:space="preserve"> </w:t>
            </w:r>
            <w:r>
              <w:rPr>
                <w:w w:val="105"/>
                <w:sz w:val="24"/>
              </w:rPr>
              <w:t>образа</w:t>
            </w:r>
            <w:r>
              <w:rPr>
                <w:spacing w:val="1"/>
                <w:w w:val="105"/>
                <w:sz w:val="24"/>
              </w:rPr>
              <w:t xml:space="preserve"> </w:t>
            </w:r>
            <w:r>
              <w:rPr>
                <w:w w:val="105"/>
                <w:sz w:val="24"/>
              </w:rPr>
              <w:t>жизни,</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представление</w:t>
            </w:r>
            <w:r>
              <w:rPr>
                <w:spacing w:val="1"/>
                <w:w w:val="105"/>
                <w:sz w:val="24"/>
              </w:rPr>
              <w:t xml:space="preserve"> </w:t>
            </w:r>
            <w:r>
              <w:rPr>
                <w:w w:val="105"/>
                <w:sz w:val="24"/>
              </w:rPr>
              <w:t>о</w:t>
            </w:r>
            <w:r>
              <w:rPr>
                <w:spacing w:val="1"/>
                <w:w w:val="105"/>
                <w:sz w:val="24"/>
              </w:rPr>
              <w:t xml:space="preserve"> </w:t>
            </w:r>
            <w:r>
              <w:rPr>
                <w:w w:val="105"/>
                <w:sz w:val="24"/>
              </w:rPr>
              <w:t>правилах</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закрепляет</w:t>
            </w:r>
            <w:r>
              <w:rPr>
                <w:spacing w:val="1"/>
                <w:w w:val="105"/>
                <w:sz w:val="24"/>
              </w:rPr>
              <w:t xml:space="preserve"> </w:t>
            </w:r>
            <w:r>
              <w:rPr>
                <w:w w:val="105"/>
                <w:sz w:val="24"/>
              </w:rPr>
              <w:t>полезные</w:t>
            </w:r>
            <w:r>
              <w:rPr>
                <w:spacing w:val="1"/>
                <w:w w:val="105"/>
                <w:sz w:val="24"/>
              </w:rPr>
              <w:t xml:space="preserve"> </w:t>
            </w:r>
            <w:r>
              <w:rPr>
                <w:w w:val="105"/>
                <w:sz w:val="24"/>
              </w:rPr>
              <w:t>привычки,</w:t>
            </w:r>
            <w:r>
              <w:rPr>
                <w:spacing w:val="1"/>
                <w:w w:val="105"/>
                <w:sz w:val="24"/>
              </w:rPr>
              <w:t xml:space="preserve"> </w:t>
            </w:r>
            <w:r>
              <w:rPr>
                <w:w w:val="105"/>
                <w:sz w:val="24"/>
              </w:rPr>
              <w:t>способствующие</w:t>
            </w:r>
            <w:r>
              <w:rPr>
                <w:spacing w:val="1"/>
                <w:w w:val="105"/>
                <w:sz w:val="24"/>
              </w:rPr>
              <w:t xml:space="preserve"> </w:t>
            </w:r>
            <w:r>
              <w:rPr>
                <w:w w:val="105"/>
                <w:sz w:val="24"/>
              </w:rPr>
              <w:t>укреплению</w:t>
            </w:r>
            <w:r>
              <w:rPr>
                <w:spacing w:val="1"/>
                <w:w w:val="105"/>
                <w:sz w:val="24"/>
              </w:rPr>
              <w:t xml:space="preserve"> </w:t>
            </w:r>
            <w:r>
              <w:rPr>
                <w:w w:val="105"/>
                <w:sz w:val="24"/>
              </w:rPr>
              <w:t>и</w:t>
            </w:r>
            <w:r>
              <w:rPr>
                <w:spacing w:val="1"/>
                <w:w w:val="105"/>
                <w:sz w:val="24"/>
              </w:rPr>
              <w:t xml:space="preserve"> </w:t>
            </w:r>
            <w:r>
              <w:rPr>
                <w:w w:val="105"/>
                <w:sz w:val="24"/>
              </w:rPr>
              <w:t>сохранению</w:t>
            </w:r>
            <w:r>
              <w:rPr>
                <w:spacing w:val="1"/>
                <w:w w:val="105"/>
                <w:sz w:val="24"/>
              </w:rPr>
              <w:t xml:space="preserve"> </w:t>
            </w:r>
            <w:r>
              <w:rPr>
                <w:w w:val="105"/>
                <w:sz w:val="24"/>
              </w:rPr>
              <w:t>здоровья.</w:t>
            </w:r>
          </w:p>
          <w:p w14:paraId="6D20ABAD" w14:textId="77777777" w:rsidR="008B4348" w:rsidRDefault="008B4348" w:rsidP="00745DA2">
            <w:pPr>
              <w:pStyle w:val="TableParagraph"/>
              <w:spacing w:before="0"/>
              <w:ind w:right="97"/>
              <w:jc w:val="both"/>
              <w:rPr>
                <w:sz w:val="24"/>
              </w:rPr>
            </w:pPr>
            <w:r>
              <w:rPr>
                <w:w w:val="105"/>
                <w:sz w:val="24"/>
              </w:rPr>
              <w:t>1)Основная</w:t>
            </w:r>
            <w:r>
              <w:rPr>
                <w:spacing w:val="1"/>
                <w:w w:val="105"/>
                <w:sz w:val="24"/>
              </w:rPr>
              <w:t xml:space="preserve"> </w:t>
            </w:r>
            <w:r>
              <w:rPr>
                <w:w w:val="105"/>
                <w:sz w:val="24"/>
              </w:rPr>
              <w:t>гимнастика</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60"/>
                <w:w w:val="105"/>
                <w:sz w:val="24"/>
              </w:rPr>
              <w:t xml:space="preserve"> </w:t>
            </w:r>
            <w:r>
              <w:rPr>
                <w:w w:val="105"/>
                <w:sz w:val="24"/>
              </w:rPr>
              <w:t>общеразвивающие</w:t>
            </w:r>
            <w:r>
              <w:rPr>
                <w:spacing w:val="1"/>
                <w:w w:val="105"/>
                <w:sz w:val="24"/>
              </w:rPr>
              <w:t xml:space="preserve"> </w:t>
            </w:r>
            <w:r>
              <w:rPr>
                <w:w w:val="105"/>
                <w:sz w:val="24"/>
              </w:rPr>
              <w:t>упражнения,</w:t>
            </w:r>
            <w:r>
              <w:rPr>
                <w:spacing w:val="1"/>
                <w:w w:val="105"/>
                <w:sz w:val="24"/>
              </w:rPr>
              <w:t xml:space="preserve"> </w:t>
            </w:r>
            <w:r>
              <w:rPr>
                <w:w w:val="105"/>
                <w:sz w:val="24"/>
              </w:rPr>
              <w:t>ритмическая</w:t>
            </w:r>
            <w:r>
              <w:rPr>
                <w:spacing w:val="1"/>
                <w:w w:val="105"/>
                <w:sz w:val="24"/>
              </w:rPr>
              <w:t xml:space="preserve"> </w:t>
            </w:r>
            <w:r>
              <w:rPr>
                <w:w w:val="105"/>
                <w:sz w:val="24"/>
              </w:rPr>
              <w:t>гимнастика</w:t>
            </w:r>
            <w:r>
              <w:rPr>
                <w:spacing w:val="-1"/>
                <w:w w:val="105"/>
                <w:sz w:val="24"/>
              </w:rPr>
              <w:t xml:space="preserve"> </w:t>
            </w:r>
            <w:r>
              <w:rPr>
                <w:w w:val="105"/>
                <w:sz w:val="24"/>
              </w:rPr>
              <w:t>и</w:t>
            </w:r>
            <w:r>
              <w:rPr>
                <w:spacing w:val="-3"/>
                <w:w w:val="105"/>
                <w:sz w:val="24"/>
              </w:rPr>
              <w:t xml:space="preserve"> </w:t>
            </w:r>
            <w:r>
              <w:rPr>
                <w:w w:val="105"/>
                <w:sz w:val="24"/>
              </w:rPr>
              <w:t>строевые</w:t>
            </w:r>
            <w:r>
              <w:rPr>
                <w:spacing w:val="-1"/>
                <w:w w:val="105"/>
                <w:sz w:val="24"/>
              </w:rPr>
              <w:t xml:space="preserve"> </w:t>
            </w:r>
            <w:r>
              <w:rPr>
                <w:w w:val="105"/>
                <w:sz w:val="24"/>
              </w:rPr>
              <w:t>упражнения).</w:t>
            </w:r>
          </w:p>
          <w:p w14:paraId="19670562" w14:textId="77777777" w:rsidR="008B4348" w:rsidRDefault="008B4348" w:rsidP="00745DA2">
            <w:pPr>
              <w:pStyle w:val="TableParagraph"/>
              <w:spacing w:before="0"/>
              <w:jc w:val="both"/>
              <w:rPr>
                <w:sz w:val="24"/>
              </w:rPr>
            </w:pPr>
            <w:r>
              <w:rPr>
                <w:w w:val="105"/>
                <w:sz w:val="24"/>
              </w:rPr>
              <w:t>Основные</w:t>
            </w:r>
            <w:r>
              <w:rPr>
                <w:spacing w:val="-5"/>
                <w:w w:val="105"/>
                <w:sz w:val="24"/>
              </w:rPr>
              <w:t xml:space="preserve"> </w:t>
            </w:r>
            <w:r>
              <w:rPr>
                <w:w w:val="105"/>
                <w:sz w:val="24"/>
              </w:rPr>
              <w:t>движения:</w:t>
            </w:r>
          </w:p>
          <w:p w14:paraId="20464C0E" w14:textId="77777777" w:rsidR="008B4348" w:rsidRDefault="008B4348" w:rsidP="00745DA2">
            <w:pPr>
              <w:pStyle w:val="TableParagraph"/>
              <w:tabs>
                <w:tab w:val="left" w:pos="1148"/>
                <w:tab w:val="left" w:pos="1244"/>
                <w:tab w:val="left" w:pos="1734"/>
                <w:tab w:val="left" w:pos="2201"/>
                <w:tab w:val="left" w:pos="2652"/>
                <w:tab w:val="left" w:pos="2776"/>
                <w:tab w:val="left" w:pos="3144"/>
                <w:tab w:val="left" w:pos="3216"/>
                <w:tab w:val="left" w:pos="3318"/>
                <w:tab w:val="left" w:pos="4470"/>
                <w:tab w:val="left" w:pos="5088"/>
                <w:tab w:val="left" w:pos="5278"/>
              </w:tabs>
              <w:spacing w:before="0"/>
              <w:ind w:right="96"/>
              <w:rPr>
                <w:sz w:val="24"/>
              </w:rPr>
            </w:pPr>
            <w:r>
              <w:rPr>
                <w:w w:val="105"/>
                <w:sz w:val="24"/>
              </w:rPr>
              <w:t>бросание,</w:t>
            </w:r>
            <w:r>
              <w:rPr>
                <w:w w:val="105"/>
                <w:sz w:val="24"/>
              </w:rPr>
              <w:tab/>
            </w:r>
            <w:r>
              <w:rPr>
                <w:w w:val="105"/>
                <w:sz w:val="24"/>
              </w:rPr>
              <w:tab/>
              <w:t>катание,</w:t>
            </w:r>
            <w:r>
              <w:rPr>
                <w:w w:val="105"/>
                <w:sz w:val="24"/>
              </w:rPr>
              <w:tab/>
            </w:r>
            <w:r>
              <w:rPr>
                <w:w w:val="105"/>
                <w:sz w:val="24"/>
              </w:rPr>
              <w:tab/>
            </w:r>
            <w:r>
              <w:rPr>
                <w:w w:val="105"/>
                <w:sz w:val="24"/>
              </w:rPr>
              <w:tab/>
            </w:r>
            <w:r>
              <w:rPr>
                <w:w w:val="105"/>
                <w:sz w:val="24"/>
              </w:rPr>
              <w:tab/>
              <w:t>ловля,</w:t>
            </w:r>
            <w:r>
              <w:rPr>
                <w:w w:val="105"/>
                <w:sz w:val="24"/>
              </w:rPr>
              <w:tab/>
              <w:t>метание:</w:t>
            </w:r>
            <w:r>
              <w:rPr>
                <w:spacing w:val="-60"/>
                <w:w w:val="105"/>
                <w:sz w:val="24"/>
              </w:rPr>
              <w:t xml:space="preserve"> </w:t>
            </w:r>
            <w:r>
              <w:rPr>
                <w:w w:val="105"/>
                <w:sz w:val="24"/>
              </w:rPr>
              <w:t>прокатывание</w:t>
            </w:r>
            <w:r>
              <w:rPr>
                <w:spacing w:val="3"/>
                <w:w w:val="105"/>
                <w:sz w:val="24"/>
              </w:rPr>
              <w:t xml:space="preserve"> </w:t>
            </w:r>
            <w:r>
              <w:rPr>
                <w:w w:val="105"/>
                <w:sz w:val="24"/>
              </w:rPr>
              <w:t>мяча</w:t>
            </w:r>
            <w:r>
              <w:rPr>
                <w:spacing w:val="3"/>
                <w:w w:val="105"/>
                <w:sz w:val="24"/>
              </w:rPr>
              <w:t xml:space="preserve"> </w:t>
            </w:r>
            <w:r>
              <w:rPr>
                <w:w w:val="105"/>
                <w:sz w:val="24"/>
              </w:rPr>
              <w:t>между</w:t>
            </w:r>
            <w:r>
              <w:rPr>
                <w:spacing w:val="3"/>
                <w:w w:val="105"/>
                <w:sz w:val="24"/>
              </w:rPr>
              <w:t xml:space="preserve"> </w:t>
            </w:r>
            <w:r>
              <w:rPr>
                <w:w w:val="105"/>
                <w:sz w:val="24"/>
              </w:rPr>
              <w:t>линиями,</w:t>
            </w:r>
            <w:r>
              <w:rPr>
                <w:spacing w:val="2"/>
                <w:w w:val="105"/>
                <w:sz w:val="24"/>
              </w:rPr>
              <w:t xml:space="preserve"> </w:t>
            </w:r>
            <w:r>
              <w:rPr>
                <w:w w:val="105"/>
                <w:sz w:val="24"/>
              </w:rPr>
              <w:t>шнурами,</w:t>
            </w:r>
            <w:r>
              <w:rPr>
                <w:spacing w:val="-60"/>
                <w:w w:val="105"/>
                <w:sz w:val="24"/>
              </w:rPr>
              <w:t xml:space="preserve"> </w:t>
            </w:r>
            <w:r>
              <w:rPr>
                <w:w w:val="105"/>
                <w:sz w:val="24"/>
              </w:rPr>
              <w:t>палками</w:t>
            </w:r>
            <w:r>
              <w:rPr>
                <w:w w:val="105"/>
                <w:sz w:val="24"/>
              </w:rPr>
              <w:tab/>
            </w:r>
            <w:r>
              <w:rPr>
                <w:w w:val="105"/>
                <w:sz w:val="24"/>
              </w:rPr>
              <w:tab/>
              <w:t>(длина</w:t>
            </w:r>
            <w:r>
              <w:rPr>
                <w:w w:val="105"/>
                <w:sz w:val="24"/>
              </w:rPr>
              <w:tab/>
              <w:t>2-3</w:t>
            </w:r>
            <w:r>
              <w:rPr>
                <w:w w:val="105"/>
                <w:sz w:val="24"/>
              </w:rPr>
              <w:tab/>
            </w:r>
            <w:r>
              <w:rPr>
                <w:w w:val="105"/>
                <w:sz w:val="24"/>
              </w:rPr>
              <w:tab/>
              <w:t>м),</w:t>
            </w:r>
            <w:r>
              <w:rPr>
                <w:w w:val="105"/>
                <w:sz w:val="24"/>
              </w:rPr>
              <w:tab/>
            </w:r>
            <w:r>
              <w:rPr>
                <w:w w:val="105"/>
                <w:sz w:val="24"/>
              </w:rPr>
              <w:tab/>
            </w:r>
            <w:r>
              <w:rPr>
                <w:w w:val="105"/>
                <w:sz w:val="24"/>
              </w:rPr>
              <w:tab/>
              <w:t>положенными</w:t>
            </w:r>
            <w:r>
              <w:rPr>
                <w:w w:val="105"/>
                <w:sz w:val="24"/>
              </w:rPr>
              <w:tab/>
            </w:r>
            <w:r>
              <w:rPr>
                <w:spacing w:val="-2"/>
                <w:w w:val="105"/>
                <w:sz w:val="24"/>
              </w:rPr>
              <w:t>(на</w:t>
            </w:r>
            <w:r>
              <w:rPr>
                <w:spacing w:val="-60"/>
                <w:w w:val="105"/>
                <w:sz w:val="24"/>
              </w:rPr>
              <w:t xml:space="preserve"> </w:t>
            </w:r>
            <w:r>
              <w:rPr>
                <w:w w:val="105"/>
                <w:sz w:val="24"/>
              </w:rPr>
              <w:t>расстоянии</w:t>
            </w:r>
            <w:r>
              <w:rPr>
                <w:spacing w:val="50"/>
                <w:w w:val="105"/>
                <w:sz w:val="24"/>
              </w:rPr>
              <w:t xml:space="preserve"> </w:t>
            </w:r>
            <w:r>
              <w:rPr>
                <w:w w:val="105"/>
                <w:sz w:val="24"/>
              </w:rPr>
              <w:t>15-20</w:t>
            </w:r>
            <w:r>
              <w:rPr>
                <w:spacing w:val="47"/>
                <w:w w:val="105"/>
                <w:sz w:val="24"/>
              </w:rPr>
              <w:t xml:space="preserve"> </w:t>
            </w:r>
            <w:r>
              <w:rPr>
                <w:w w:val="105"/>
                <w:sz w:val="24"/>
              </w:rPr>
              <w:t>см</w:t>
            </w:r>
            <w:r>
              <w:rPr>
                <w:spacing w:val="50"/>
                <w:w w:val="105"/>
                <w:sz w:val="24"/>
              </w:rPr>
              <w:t xml:space="preserve"> </w:t>
            </w:r>
            <w:r>
              <w:rPr>
                <w:w w:val="105"/>
                <w:sz w:val="24"/>
              </w:rPr>
              <w:t>одна</w:t>
            </w:r>
            <w:r>
              <w:rPr>
                <w:spacing w:val="51"/>
                <w:w w:val="105"/>
                <w:sz w:val="24"/>
              </w:rPr>
              <w:t xml:space="preserve"> </w:t>
            </w:r>
            <w:r>
              <w:rPr>
                <w:w w:val="105"/>
                <w:sz w:val="24"/>
              </w:rPr>
              <w:t>от</w:t>
            </w:r>
            <w:r>
              <w:rPr>
                <w:spacing w:val="51"/>
                <w:w w:val="105"/>
                <w:sz w:val="24"/>
              </w:rPr>
              <w:t xml:space="preserve"> </w:t>
            </w:r>
            <w:r>
              <w:rPr>
                <w:w w:val="105"/>
                <w:sz w:val="24"/>
              </w:rPr>
              <w:t>другой)</w:t>
            </w:r>
            <w:r>
              <w:rPr>
                <w:spacing w:val="50"/>
                <w:w w:val="105"/>
                <w:sz w:val="24"/>
              </w:rPr>
              <w:t xml:space="preserve"> </w:t>
            </w:r>
            <w:r>
              <w:rPr>
                <w:w w:val="105"/>
                <w:sz w:val="24"/>
              </w:rPr>
              <w:t>и</w:t>
            </w:r>
            <w:r>
              <w:rPr>
                <w:spacing w:val="50"/>
                <w:w w:val="105"/>
                <w:sz w:val="24"/>
              </w:rPr>
              <w:t xml:space="preserve"> </w:t>
            </w:r>
            <w:r>
              <w:rPr>
                <w:w w:val="105"/>
                <w:sz w:val="24"/>
              </w:rPr>
              <w:t>огибая</w:t>
            </w:r>
            <w:r>
              <w:rPr>
                <w:spacing w:val="-60"/>
                <w:w w:val="105"/>
                <w:sz w:val="24"/>
              </w:rPr>
              <w:t xml:space="preserve"> </w:t>
            </w:r>
            <w:r>
              <w:rPr>
                <w:w w:val="105"/>
                <w:sz w:val="24"/>
              </w:rPr>
              <w:t>кубики</w:t>
            </w:r>
            <w:r>
              <w:rPr>
                <w:spacing w:val="4"/>
                <w:w w:val="105"/>
                <w:sz w:val="24"/>
              </w:rPr>
              <w:t xml:space="preserve"> </w:t>
            </w:r>
            <w:r>
              <w:rPr>
                <w:w w:val="105"/>
                <w:sz w:val="24"/>
              </w:rPr>
              <w:t>или</w:t>
            </w:r>
            <w:r>
              <w:rPr>
                <w:spacing w:val="2"/>
                <w:w w:val="105"/>
                <w:sz w:val="24"/>
              </w:rPr>
              <w:t xml:space="preserve"> </w:t>
            </w:r>
            <w:r>
              <w:rPr>
                <w:w w:val="105"/>
                <w:sz w:val="24"/>
              </w:rPr>
              <w:t>кегли,</w:t>
            </w:r>
            <w:r>
              <w:rPr>
                <w:spacing w:val="4"/>
                <w:w w:val="105"/>
                <w:sz w:val="24"/>
              </w:rPr>
              <w:t xml:space="preserve"> </w:t>
            </w:r>
            <w:r>
              <w:rPr>
                <w:w w:val="105"/>
                <w:sz w:val="24"/>
              </w:rPr>
              <w:t>расставленные</w:t>
            </w:r>
            <w:r>
              <w:rPr>
                <w:spacing w:val="4"/>
                <w:w w:val="105"/>
                <w:sz w:val="24"/>
              </w:rPr>
              <w:t xml:space="preserve"> </w:t>
            </w:r>
            <w:r>
              <w:rPr>
                <w:w w:val="105"/>
                <w:sz w:val="24"/>
              </w:rPr>
              <w:t>по</w:t>
            </w:r>
            <w:r>
              <w:rPr>
                <w:spacing w:val="2"/>
                <w:w w:val="105"/>
                <w:sz w:val="24"/>
              </w:rPr>
              <w:t xml:space="preserve"> </w:t>
            </w:r>
            <w:r>
              <w:rPr>
                <w:w w:val="105"/>
                <w:sz w:val="24"/>
              </w:rPr>
              <w:t>одной</w:t>
            </w:r>
            <w:r>
              <w:rPr>
                <w:spacing w:val="-60"/>
                <w:w w:val="105"/>
                <w:sz w:val="24"/>
              </w:rPr>
              <w:t xml:space="preserve"> </w:t>
            </w:r>
            <w:r>
              <w:rPr>
                <w:w w:val="105"/>
                <w:sz w:val="24"/>
              </w:rPr>
              <w:t>линии</w:t>
            </w:r>
            <w:r>
              <w:rPr>
                <w:spacing w:val="18"/>
                <w:w w:val="105"/>
                <w:sz w:val="24"/>
              </w:rPr>
              <w:t xml:space="preserve"> </w:t>
            </w:r>
            <w:r>
              <w:rPr>
                <w:w w:val="105"/>
                <w:sz w:val="24"/>
              </w:rPr>
              <w:t>на</w:t>
            </w:r>
            <w:r>
              <w:rPr>
                <w:spacing w:val="19"/>
                <w:w w:val="105"/>
                <w:sz w:val="24"/>
              </w:rPr>
              <w:t xml:space="preserve"> </w:t>
            </w:r>
            <w:r>
              <w:rPr>
                <w:w w:val="105"/>
                <w:sz w:val="24"/>
              </w:rPr>
              <w:t>расстоянии</w:t>
            </w:r>
            <w:r>
              <w:rPr>
                <w:spacing w:val="20"/>
                <w:w w:val="105"/>
                <w:sz w:val="24"/>
              </w:rPr>
              <w:t xml:space="preserve"> </w:t>
            </w:r>
            <w:r>
              <w:rPr>
                <w:w w:val="105"/>
                <w:sz w:val="24"/>
              </w:rPr>
              <w:t>70-80</w:t>
            </w:r>
            <w:r>
              <w:rPr>
                <w:spacing w:val="18"/>
                <w:w w:val="105"/>
                <w:sz w:val="24"/>
              </w:rPr>
              <w:t xml:space="preserve"> </w:t>
            </w:r>
            <w:r>
              <w:rPr>
                <w:w w:val="105"/>
                <w:sz w:val="24"/>
              </w:rPr>
              <w:t>см;</w:t>
            </w:r>
            <w:r>
              <w:rPr>
                <w:spacing w:val="19"/>
                <w:w w:val="105"/>
                <w:sz w:val="24"/>
              </w:rPr>
              <w:t xml:space="preserve"> </w:t>
            </w:r>
            <w:r>
              <w:rPr>
                <w:w w:val="105"/>
                <w:sz w:val="24"/>
              </w:rPr>
              <w:t>прокатывание</w:t>
            </w:r>
            <w:r>
              <w:rPr>
                <w:spacing w:val="-60"/>
                <w:w w:val="105"/>
                <w:sz w:val="24"/>
              </w:rPr>
              <w:t xml:space="preserve"> </w:t>
            </w:r>
            <w:r>
              <w:rPr>
                <w:w w:val="105"/>
                <w:sz w:val="24"/>
              </w:rPr>
              <w:t>обруча</w:t>
            </w:r>
            <w:r>
              <w:rPr>
                <w:spacing w:val="23"/>
                <w:w w:val="105"/>
                <w:sz w:val="24"/>
              </w:rPr>
              <w:t xml:space="preserve"> </w:t>
            </w:r>
            <w:r>
              <w:rPr>
                <w:w w:val="105"/>
                <w:sz w:val="24"/>
              </w:rPr>
              <w:t>педагогу,</w:t>
            </w:r>
            <w:r>
              <w:rPr>
                <w:spacing w:val="23"/>
                <w:w w:val="105"/>
                <w:sz w:val="24"/>
              </w:rPr>
              <w:t xml:space="preserve"> </w:t>
            </w:r>
            <w:r>
              <w:rPr>
                <w:w w:val="105"/>
                <w:sz w:val="24"/>
              </w:rPr>
              <w:t>удержание</w:t>
            </w:r>
            <w:r>
              <w:rPr>
                <w:spacing w:val="22"/>
                <w:w w:val="105"/>
                <w:sz w:val="24"/>
              </w:rPr>
              <w:t xml:space="preserve"> </w:t>
            </w:r>
            <w:r>
              <w:rPr>
                <w:w w:val="105"/>
                <w:sz w:val="24"/>
              </w:rPr>
              <w:t>обруча,</w:t>
            </w:r>
            <w:r>
              <w:rPr>
                <w:spacing w:val="23"/>
                <w:w w:val="105"/>
                <w:sz w:val="24"/>
              </w:rPr>
              <w:t xml:space="preserve"> </w:t>
            </w:r>
            <w:r>
              <w:rPr>
                <w:w w:val="105"/>
                <w:sz w:val="24"/>
              </w:rPr>
              <w:t>катящегося</w:t>
            </w:r>
            <w:r>
              <w:rPr>
                <w:spacing w:val="-60"/>
                <w:w w:val="105"/>
                <w:sz w:val="24"/>
              </w:rPr>
              <w:t xml:space="preserve"> </w:t>
            </w:r>
            <w:r>
              <w:rPr>
                <w:w w:val="105"/>
                <w:sz w:val="24"/>
              </w:rPr>
              <w:t>от</w:t>
            </w:r>
            <w:r>
              <w:rPr>
                <w:spacing w:val="33"/>
                <w:w w:val="105"/>
                <w:sz w:val="24"/>
              </w:rPr>
              <w:t xml:space="preserve"> </w:t>
            </w:r>
            <w:r>
              <w:rPr>
                <w:w w:val="105"/>
                <w:sz w:val="24"/>
              </w:rPr>
              <w:t>педагога;</w:t>
            </w:r>
            <w:r>
              <w:rPr>
                <w:spacing w:val="33"/>
                <w:w w:val="105"/>
                <w:sz w:val="24"/>
              </w:rPr>
              <w:t xml:space="preserve"> </w:t>
            </w:r>
            <w:r>
              <w:rPr>
                <w:w w:val="105"/>
                <w:sz w:val="24"/>
              </w:rPr>
              <w:t>прокатывание</w:t>
            </w:r>
            <w:r>
              <w:rPr>
                <w:spacing w:val="34"/>
                <w:w w:val="105"/>
                <w:sz w:val="24"/>
              </w:rPr>
              <w:t xml:space="preserve"> </w:t>
            </w:r>
            <w:r>
              <w:rPr>
                <w:w w:val="105"/>
                <w:sz w:val="24"/>
              </w:rPr>
              <w:t>обруча</w:t>
            </w:r>
            <w:r>
              <w:rPr>
                <w:spacing w:val="34"/>
                <w:w w:val="105"/>
                <w:sz w:val="24"/>
              </w:rPr>
              <w:t xml:space="preserve"> </w:t>
            </w:r>
            <w:r>
              <w:rPr>
                <w:w w:val="105"/>
                <w:sz w:val="24"/>
              </w:rPr>
              <w:t>друг</w:t>
            </w:r>
            <w:r>
              <w:rPr>
                <w:spacing w:val="33"/>
                <w:w w:val="105"/>
                <w:sz w:val="24"/>
              </w:rPr>
              <w:t xml:space="preserve"> </w:t>
            </w:r>
            <w:r>
              <w:rPr>
                <w:w w:val="105"/>
                <w:sz w:val="24"/>
              </w:rPr>
              <w:t>другу</w:t>
            </w:r>
            <w:r>
              <w:rPr>
                <w:spacing w:val="35"/>
                <w:w w:val="105"/>
                <w:sz w:val="24"/>
              </w:rPr>
              <w:t xml:space="preserve"> </w:t>
            </w:r>
            <w:r>
              <w:rPr>
                <w:w w:val="105"/>
                <w:sz w:val="24"/>
              </w:rPr>
              <w:t>в</w:t>
            </w:r>
            <w:r>
              <w:rPr>
                <w:spacing w:val="-60"/>
                <w:w w:val="105"/>
                <w:sz w:val="24"/>
              </w:rPr>
              <w:t xml:space="preserve"> </w:t>
            </w:r>
            <w:r>
              <w:rPr>
                <w:w w:val="105"/>
                <w:sz w:val="24"/>
              </w:rPr>
              <w:t>парах;</w:t>
            </w:r>
            <w:r>
              <w:rPr>
                <w:spacing w:val="1"/>
                <w:w w:val="105"/>
                <w:sz w:val="24"/>
              </w:rPr>
              <w:t xml:space="preserve"> </w:t>
            </w:r>
            <w:r>
              <w:rPr>
                <w:w w:val="105"/>
                <w:sz w:val="24"/>
              </w:rPr>
              <w:t>подбрасывание</w:t>
            </w:r>
            <w:r>
              <w:rPr>
                <w:spacing w:val="1"/>
                <w:w w:val="105"/>
                <w:sz w:val="24"/>
              </w:rPr>
              <w:t xml:space="preserve"> </w:t>
            </w:r>
            <w:r>
              <w:rPr>
                <w:w w:val="105"/>
                <w:sz w:val="24"/>
              </w:rPr>
              <w:t>мяча</w:t>
            </w:r>
            <w:r>
              <w:rPr>
                <w:spacing w:val="1"/>
                <w:w w:val="105"/>
                <w:sz w:val="24"/>
              </w:rPr>
              <w:t xml:space="preserve"> </w:t>
            </w:r>
            <w:r>
              <w:rPr>
                <w:w w:val="105"/>
                <w:sz w:val="24"/>
              </w:rPr>
              <w:t>вверх</w:t>
            </w:r>
            <w:r>
              <w:rPr>
                <w:spacing w:val="1"/>
                <w:w w:val="105"/>
                <w:sz w:val="24"/>
              </w:rPr>
              <w:t xml:space="preserve"> </w:t>
            </w:r>
            <w:r>
              <w:rPr>
                <w:w w:val="105"/>
                <w:sz w:val="24"/>
              </w:rPr>
              <w:t>и</w:t>
            </w:r>
            <w:r>
              <w:rPr>
                <w:spacing w:val="1"/>
                <w:w w:val="105"/>
                <w:sz w:val="24"/>
              </w:rPr>
              <w:t xml:space="preserve"> </w:t>
            </w:r>
            <w:r>
              <w:rPr>
                <w:w w:val="105"/>
                <w:sz w:val="24"/>
              </w:rPr>
              <w:t>ловля</w:t>
            </w:r>
            <w:r>
              <w:rPr>
                <w:spacing w:val="1"/>
                <w:w w:val="105"/>
                <w:sz w:val="24"/>
              </w:rPr>
              <w:t xml:space="preserve"> </w:t>
            </w:r>
            <w:r>
              <w:rPr>
                <w:w w:val="105"/>
                <w:sz w:val="24"/>
              </w:rPr>
              <w:t>его</w:t>
            </w:r>
            <w:r>
              <w:rPr>
                <w:spacing w:val="-60"/>
                <w:w w:val="105"/>
                <w:sz w:val="24"/>
              </w:rPr>
              <w:t xml:space="preserve"> </w:t>
            </w:r>
            <w:r>
              <w:rPr>
                <w:w w:val="105"/>
                <w:sz w:val="24"/>
              </w:rPr>
              <w:t>после</w:t>
            </w:r>
            <w:r>
              <w:rPr>
                <w:spacing w:val="1"/>
                <w:w w:val="105"/>
                <w:sz w:val="24"/>
              </w:rPr>
              <w:t xml:space="preserve"> </w:t>
            </w:r>
            <w:r>
              <w:rPr>
                <w:w w:val="105"/>
                <w:sz w:val="24"/>
              </w:rPr>
              <w:t>удара</w:t>
            </w:r>
            <w:r>
              <w:rPr>
                <w:spacing w:val="1"/>
                <w:w w:val="105"/>
                <w:sz w:val="24"/>
              </w:rPr>
              <w:t xml:space="preserve"> </w:t>
            </w:r>
            <w:r>
              <w:rPr>
                <w:w w:val="105"/>
                <w:sz w:val="24"/>
              </w:rPr>
              <w:t>об</w:t>
            </w:r>
            <w:r>
              <w:rPr>
                <w:spacing w:val="1"/>
                <w:w w:val="105"/>
                <w:sz w:val="24"/>
              </w:rPr>
              <w:t xml:space="preserve"> </w:t>
            </w:r>
            <w:r>
              <w:rPr>
                <w:w w:val="105"/>
                <w:sz w:val="24"/>
              </w:rPr>
              <w:t>пол;</w:t>
            </w:r>
            <w:r>
              <w:rPr>
                <w:spacing w:val="1"/>
                <w:w w:val="105"/>
                <w:sz w:val="24"/>
              </w:rPr>
              <w:t xml:space="preserve"> </w:t>
            </w:r>
            <w:r>
              <w:rPr>
                <w:w w:val="105"/>
                <w:sz w:val="24"/>
              </w:rPr>
              <w:t>бросание</w:t>
            </w:r>
            <w:r>
              <w:rPr>
                <w:spacing w:val="1"/>
                <w:w w:val="105"/>
                <w:sz w:val="24"/>
              </w:rPr>
              <w:t xml:space="preserve"> </w:t>
            </w:r>
            <w:r>
              <w:rPr>
                <w:w w:val="105"/>
                <w:sz w:val="24"/>
              </w:rPr>
              <w:t>и</w:t>
            </w:r>
            <w:r>
              <w:rPr>
                <w:spacing w:val="1"/>
                <w:w w:val="105"/>
                <w:sz w:val="24"/>
              </w:rPr>
              <w:t xml:space="preserve"> </w:t>
            </w:r>
            <w:r>
              <w:rPr>
                <w:w w:val="105"/>
                <w:sz w:val="24"/>
              </w:rPr>
              <w:t>ловля</w:t>
            </w:r>
            <w:r>
              <w:rPr>
                <w:spacing w:val="1"/>
                <w:w w:val="105"/>
                <w:sz w:val="24"/>
              </w:rPr>
              <w:t xml:space="preserve"> </w:t>
            </w:r>
            <w:r>
              <w:rPr>
                <w:w w:val="105"/>
                <w:sz w:val="24"/>
              </w:rPr>
              <w:t>мяча</w:t>
            </w:r>
            <w:r>
              <w:rPr>
                <w:spacing w:val="1"/>
                <w:w w:val="105"/>
                <w:sz w:val="24"/>
              </w:rPr>
              <w:t xml:space="preserve"> </w:t>
            </w:r>
            <w:r>
              <w:rPr>
                <w:w w:val="105"/>
                <w:sz w:val="24"/>
              </w:rPr>
              <w:t>в</w:t>
            </w:r>
            <w:r>
              <w:rPr>
                <w:spacing w:val="-60"/>
                <w:w w:val="105"/>
                <w:sz w:val="24"/>
              </w:rPr>
              <w:t xml:space="preserve"> </w:t>
            </w:r>
            <w:r>
              <w:rPr>
                <w:w w:val="105"/>
                <w:sz w:val="24"/>
              </w:rPr>
              <w:t>паре;</w:t>
            </w:r>
            <w:r>
              <w:rPr>
                <w:spacing w:val="34"/>
                <w:w w:val="105"/>
                <w:sz w:val="24"/>
              </w:rPr>
              <w:t xml:space="preserve"> </w:t>
            </w:r>
            <w:r>
              <w:rPr>
                <w:w w:val="105"/>
                <w:sz w:val="24"/>
              </w:rPr>
              <w:t>перебрасывание</w:t>
            </w:r>
            <w:r>
              <w:rPr>
                <w:spacing w:val="35"/>
                <w:w w:val="105"/>
                <w:sz w:val="24"/>
              </w:rPr>
              <w:t xml:space="preserve"> </w:t>
            </w:r>
            <w:r>
              <w:rPr>
                <w:w w:val="105"/>
                <w:sz w:val="24"/>
              </w:rPr>
              <w:t>мяча</w:t>
            </w:r>
            <w:r>
              <w:rPr>
                <w:spacing w:val="36"/>
                <w:w w:val="105"/>
                <w:sz w:val="24"/>
              </w:rPr>
              <w:t xml:space="preserve"> </w:t>
            </w:r>
            <w:r>
              <w:rPr>
                <w:w w:val="105"/>
                <w:sz w:val="24"/>
              </w:rPr>
              <w:t>друг</w:t>
            </w:r>
            <w:r>
              <w:rPr>
                <w:spacing w:val="34"/>
                <w:w w:val="105"/>
                <w:sz w:val="24"/>
              </w:rPr>
              <w:t xml:space="preserve"> </w:t>
            </w:r>
            <w:r>
              <w:rPr>
                <w:w w:val="105"/>
                <w:sz w:val="24"/>
              </w:rPr>
              <w:t>другу</w:t>
            </w:r>
            <w:r>
              <w:rPr>
                <w:spacing w:val="34"/>
                <w:w w:val="105"/>
                <w:sz w:val="24"/>
              </w:rPr>
              <w:t xml:space="preserve"> </w:t>
            </w:r>
            <w:r>
              <w:rPr>
                <w:w w:val="105"/>
                <w:sz w:val="24"/>
              </w:rPr>
              <w:t>в</w:t>
            </w:r>
            <w:r>
              <w:rPr>
                <w:spacing w:val="37"/>
                <w:w w:val="105"/>
                <w:sz w:val="24"/>
              </w:rPr>
              <w:t xml:space="preserve"> </w:t>
            </w:r>
            <w:r>
              <w:rPr>
                <w:w w:val="105"/>
                <w:sz w:val="24"/>
              </w:rPr>
              <w:t>кругу;</w:t>
            </w:r>
            <w:r>
              <w:rPr>
                <w:spacing w:val="-60"/>
                <w:w w:val="105"/>
                <w:sz w:val="24"/>
              </w:rPr>
              <w:t xml:space="preserve"> </w:t>
            </w:r>
            <w:r>
              <w:rPr>
                <w:w w:val="105"/>
                <w:sz w:val="24"/>
              </w:rPr>
              <w:t>бросание</w:t>
            </w:r>
            <w:r>
              <w:rPr>
                <w:spacing w:val="24"/>
                <w:w w:val="105"/>
                <w:sz w:val="24"/>
              </w:rPr>
              <w:t xml:space="preserve"> </w:t>
            </w:r>
            <w:r>
              <w:rPr>
                <w:w w:val="105"/>
                <w:sz w:val="24"/>
              </w:rPr>
              <w:t>мяча</w:t>
            </w:r>
            <w:r>
              <w:rPr>
                <w:spacing w:val="25"/>
                <w:w w:val="105"/>
                <w:sz w:val="24"/>
              </w:rPr>
              <w:t xml:space="preserve"> </w:t>
            </w:r>
            <w:r>
              <w:rPr>
                <w:w w:val="105"/>
                <w:sz w:val="24"/>
              </w:rPr>
              <w:t>двумя</w:t>
            </w:r>
            <w:r>
              <w:rPr>
                <w:spacing w:val="27"/>
                <w:w w:val="105"/>
                <w:sz w:val="24"/>
              </w:rPr>
              <w:t xml:space="preserve"> </w:t>
            </w:r>
            <w:r>
              <w:rPr>
                <w:w w:val="105"/>
                <w:sz w:val="24"/>
              </w:rPr>
              <w:t>руками</w:t>
            </w:r>
            <w:r>
              <w:rPr>
                <w:spacing w:val="26"/>
                <w:w w:val="105"/>
                <w:sz w:val="24"/>
              </w:rPr>
              <w:t xml:space="preserve"> </w:t>
            </w:r>
            <w:r>
              <w:rPr>
                <w:w w:val="105"/>
                <w:sz w:val="24"/>
              </w:rPr>
              <w:t>из-за</w:t>
            </w:r>
            <w:r>
              <w:rPr>
                <w:spacing w:val="25"/>
                <w:w w:val="105"/>
                <w:sz w:val="24"/>
              </w:rPr>
              <w:t xml:space="preserve"> </w:t>
            </w:r>
            <w:r>
              <w:rPr>
                <w:w w:val="105"/>
                <w:sz w:val="24"/>
              </w:rPr>
              <w:t>головы</w:t>
            </w:r>
            <w:r>
              <w:rPr>
                <w:spacing w:val="25"/>
                <w:w w:val="105"/>
                <w:sz w:val="24"/>
              </w:rPr>
              <w:t xml:space="preserve"> </w:t>
            </w:r>
            <w:r>
              <w:rPr>
                <w:w w:val="105"/>
                <w:sz w:val="24"/>
              </w:rPr>
              <w:t>стоя;</w:t>
            </w:r>
            <w:r>
              <w:rPr>
                <w:spacing w:val="-60"/>
                <w:w w:val="105"/>
                <w:sz w:val="24"/>
              </w:rPr>
              <w:t xml:space="preserve"> </w:t>
            </w:r>
            <w:r>
              <w:rPr>
                <w:w w:val="105"/>
                <w:sz w:val="24"/>
              </w:rPr>
              <w:t>скатывание</w:t>
            </w:r>
            <w:r>
              <w:rPr>
                <w:spacing w:val="17"/>
                <w:w w:val="105"/>
                <w:sz w:val="24"/>
              </w:rPr>
              <w:t xml:space="preserve"> </w:t>
            </w:r>
            <w:r>
              <w:rPr>
                <w:w w:val="105"/>
                <w:sz w:val="24"/>
              </w:rPr>
              <w:t>мяча</w:t>
            </w:r>
            <w:r>
              <w:rPr>
                <w:spacing w:val="17"/>
                <w:w w:val="105"/>
                <w:sz w:val="24"/>
              </w:rPr>
              <w:t xml:space="preserve"> </w:t>
            </w:r>
            <w:r>
              <w:rPr>
                <w:w w:val="105"/>
                <w:sz w:val="24"/>
              </w:rPr>
              <w:t>по</w:t>
            </w:r>
            <w:r>
              <w:rPr>
                <w:spacing w:val="16"/>
                <w:w w:val="105"/>
                <w:sz w:val="24"/>
              </w:rPr>
              <w:t xml:space="preserve"> </w:t>
            </w:r>
            <w:r>
              <w:rPr>
                <w:w w:val="105"/>
                <w:sz w:val="24"/>
              </w:rPr>
              <w:t>наклонной</w:t>
            </w:r>
            <w:r>
              <w:rPr>
                <w:spacing w:val="16"/>
                <w:w w:val="105"/>
                <w:sz w:val="24"/>
              </w:rPr>
              <w:t xml:space="preserve"> </w:t>
            </w:r>
            <w:r>
              <w:rPr>
                <w:w w:val="105"/>
                <w:sz w:val="24"/>
              </w:rPr>
              <w:t>доске,</w:t>
            </w:r>
            <w:r>
              <w:rPr>
                <w:spacing w:val="16"/>
                <w:w w:val="105"/>
                <w:sz w:val="24"/>
              </w:rPr>
              <w:t xml:space="preserve"> </w:t>
            </w:r>
            <w:r>
              <w:rPr>
                <w:w w:val="105"/>
                <w:sz w:val="24"/>
              </w:rPr>
              <w:t>попадая</w:t>
            </w:r>
            <w:r>
              <w:rPr>
                <w:spacing w:val="17"/>
                <w:w w:val="105"/>
                <w:sz w:val="24"/>
              </w:rPr>
              <w:t xml:space="preserve"> </w:t>
            </w:r>
            <w:r>
              <w:rPr>
                <w:w w:val="105"/>
                <w:sz w:val="24"/>
              </w:rPr>
              <w:t>в</w:t>
            </w:r>
            <w:r>
              <w:rPr>
                <w:spacing w:val="-60"/>
                <w:w w:val="105"/>
                <w:sz w:val="24"/>
              </w:rPr>
              <w:t xml:space="preserve"> </w:t>
            </w:r>
            <w:r>
              <w:rPr>
                <w:w w:val="105"/>
                <w:sz w:val="24"/>
              </w:rPr>
              <w:t>предмет;</w:t>
            </w:r>
            <w:r>
              <w:rPr>
                <w:spacing w:val="-1"/>
                <w:w w:val="105"/>
                <w:sz w:val="24"/>
              </w:rPr>
              <w:t xml:space="preserve"> </w:t>
            </w:r>
            <w:r>
              <w:rPr>
                <w:w w:val="105"/>
                <w:sz w:val="24"/>
              </w:rPr>
              <w:t>отбивание</w:t>
            </w:r>
            <w:r>
              <w:rPr>
                <w:spacing w:val="1"/>
                <w:w w:val="105"/>
                <w:sz w:val="24"/>
              </w:rPr>
              <w:t xml:space="preserve"> </w:t>
            </w:r>
            <w:r>
              <w:rPr>
                <w:w w:val="105"/>
                <w:sz w:val="24"/>
              </w:rPr>
              <w:t>мяча</w:t>
            </w:r>
            <w:r>
              <w:rPr>
                <w:spacing w:val="1"/>
                <w:w w:val="105"/>
                <w:sz w:val="24"/>
              </w:rPr>
              <w:t xml:space="preserve"> </w:t>
            </w:r>
            <w:r>
              <w:rPr>
                <w:w w:val="105"/>
                <w:sz w:val="24"/>
              </w:rPr>
              <w:t>правой и левой</w:t>
            </w:r>
            <w:r>
              <w:rPr>
                <w:spacing w:val="2"/>
                <w:w w:val="105"/>
                <w:sz w:val="24"/>
              </w:rPr>
              <w:t xml:space="preserve"> </w:t>
            </w:r>
            <w:r>
              <w:rPr>
                <w:w w:val="105"/>
                <w:sz w:val="24"/>
              </w:rPr>
              <w:t>рукой о</w:t>
            </w:r>
            <w:r>
              <w:rPr>
                <w:spacing w:val="-60"/>
                <w:w w:val="105"/>
                <w:sz w:val="24"/>
              </w:rPr>
              <w:t xml:space="preserve"> </w:t>
            </w:r>
            <w:r>
              <w:rPr>
                <w:w w:val="105"/>
                <w:sz w:val="24"/>
              </w:rPr>
              <w:t>землю</w:t>
            </w:r>
            <w:r>
              <w:rPr>
                <w:spacing w:val="29"/>
                <w:w w:val="105"/>
                <w:sz w:val="24"/>
              </w:rPr>
              <w:t xml:space="preserve"> </w:t>
            </w:r>
            <w:r>
              <w:rPr>
                <w:w w:val="105"/>
                <w:sz w:val="24"/>
              </w:rPr>
              <w:t>не</w:t>
            </w:r>
            <w:r>
              <w:rPr>
                <w:spacing w:val="30"/>
                <w:w w:val="105"/>
                <w:sz w:val="24"/>
              </w:rPr>
              <w:t xml:space="preserve"> </w:t>
            </w:r>
            <w:r>
              <w:rPr>
                <w:w w:val="105"/>
                <w:sz w:val="24"/>
              </w:rPr>
              <w:t>менее</w:t>
            </w:r>
            <w:r>
              <w:rPr>
                <w:spacing w:val="30"/>
                <w:w w:val="105"/>
                <w:sz w:val="24"/>
              </w:rPr>
              <w:t xml:space="preserve"> </w:t>
            </w:r>
            <w:r>
              <w:rPr>
                <w:w w:val="105"/>
                <w:sz w:val="24"/>
              </w:rPr>
              <w:t>5</w:t>
            </w:r>
            <w:r>
              <w:rPr>
                <w:spacing w:val="28"/>
                <w:w w:val="105"/>
                <w:sz w:val="24"/>
              </w:rPr>
              <w:t xml:space="preserve"> </w:t>
            </w:r>
            <w:r>
              <w:rPr>
                <w:w w:val="105"/>
                <w:sz w:val="24"/>
              </w:rPr>
              <w:t>раз</w:t>
            </w:r>
            <w:r>
              <w:rPr>
                <w:spacing w:val="30"/>
                <w:w w:val="105"/>
                <w:sz w:val="24"/>
              </w:rPr>
              <w:t xml:space="preserve"> </w:t>
            </w:r>
            <w:r>
              <w:rPr>
                <w:w w:val="105"/>
                <w:sz w:val="24"/>
              </w:rPr>
              <w:t>подряд;</w:t>
            </w:r>
            <w:r>
              <w:rPr>
                <w:spacing w:val="29"/>
                <w:w w:val="105"/>
                <w:sz w:val="24"/>
              </w:rPr>
              <w:t xml:space="preserve"> </w:t>
            </w:r>
            <w:r>
              <w:rPr>
                <w:w w:val="105"/>
                <w:sz w:val="24"/>
              </w:rPr>
              <w:t>подбрасывание</w:t>
            </w:r>
            <w:r>
              <w:rPr>
                <w:spacing w:val="30"/>
                <w:w w:val="105"/>
                <w:sz w:val="24"/>
              </w:rPr>
              <w:t xml:space="preserve"> </w:t>
            </w:r>
            <w:r>
              <w:rPr>
                <w:w w:val="105"/>
                <w:sz w:val="24"/>
              </w:rPr>
              <w:t>и</w:t>
            </w:r>
            <w:r>
              <w:rPr>
                <w:spacing w:val="-60"/>
                <w:w w:val="105"/>
                <w:sz w:val="24"/>
              </w:rPr>
              <w:t xml:space="preserve"> </w:t>
            </w:r>
            <w:r>
              <w:rPr>
                <w:w w:val="105"/>
                <w:sz w:val="24"/>
              </w:rPr>
              <w:t>ловля</w:t>
            </w:r>
            <w:r>
              <w:rPr>
                <w:spacing w:val="52"/>
                <w:w w:val="105"/>
                <w:sz w:val="24"/>
              </w:rPr>
              <w:t xml:space="preserve"> </w:t>
            </w:r>
            <w:r>
              <w:rPr>
                <w:w w:val="105"/>
                <w:sz w:val="24"/>
              </w:rPr>
              <w:t>мяча</w:t>
            </w:r>
            <w:r>
              <w:rPr>
                <w:spacing w:val="52"/>
                <w:w w:val="105"/>
                <w:sz w:val="24"/>
              </w:rPr>
              <w:t xml:space="preserve"> </w:t>
            </w:r>
            <w:r>
              <w:rPr>
                <w:w w:val="105"/>
                <w:sz w:val="24"/>
              </w:rPr>
              <w:t>не</w:t>
            </w:r>
            <w:r>
              <w:rPr>
                <w:spacing w:val="51"/>
                <w:w w:val="105"/>
                <w:sz w:val="24"/>
              </w:rPr>
              <w:t xml:space="preserve"> </w:t>
            </w:r>
            <w:r>
              <w:rPr>
                <w:w w:val="105"/>
                <w:sz w:val="24"/>
              </w:rPr>
              <w:t>менее</w:t>
            </w:r>
            <w:r>
              <w:rPr>
                <w:spacing w:val="51"/>
                <w:w w:val="105"/>
                <w:sz w:val="24"/>
              </w:rPr>
              <w:t xml:space="preserve"> </w:t>
            </w:r>
            <w:r>
              <w:rPr>
                <w:w w:val="105"/>
                <w:sz w:val="24"/>
              </w:rPr>
              <w:t>3-4</w:t>
            </w:r>
            <w:r>
              <w:rPr>
                <w:spacing w:val="51"/>
                <w:w w:val="105"/>
                <w:sz w:val="24"/>
              </w:rPr>
              <w:t xml:space="preserve"> </w:t>
            </w:r>
            <w:r>
              <w:rPr>
                <w:w w:val="105"/>
                <w:sz w:val="24"/>
              </w:rPr>
              <w:t>раз</w:t>
            </w:r>
            <w:r>
              <w:rPr>
                <w:spacing w:val="50"/>
                <w:w w:val="105"/>
                <w:sz w:val="24"/>
              </w:rPr>
              <w:t xml:space="preserve"> </w:t>
            </w:r>
            <w:r>
              <w:rPr>
                <w:w w:val="105"/>
                <w:sz w:val="24"/>
              </w:rPr>
              <w:t>подряд;</w:t>
            </w:r>
            <w:r>
              <w:rPr>
                <w:spacing w:val="52"/>
                <w:w w:val="105"/>
                <w:sz w:val="24"/>
              </w:rPr>
              <w:t xml:space="preserve"> </w:t>
            </w:r>
            <w:r>
              <w:rPr>
                <w:w w:val="105"/>
                <w:sz w:val="24"/>
              </w:rPr>
              <w:t>бросание</w:t>
            </w:r>
            <w:r>
              <w:rPr>
                <w:spacing w:val="-60"/>
                <w:w w:val="105"/>
                <w:sz w:val="24"/>
              </w:rPr>
              <w:t xml:space="preserve"> </w:t>
            </w:r>
            <w:r>
              <w:rPr>
                <w:w w:val="105"/>
                <w:sz w:val="24"/>
              </w:rPr>
              <w:t>мяча</w:t>
            </w:r>
            <w:r>
              <w:rPr>
                <w:spacing w:val="20"/>
                <w:w w:val="105"/>
                <w:sz w:val="24"/>
              </w:rPr>
              <w:t xml:space="preserve"> </w:t>
            </w:r>
            <w:r>
              <w:rPr>
                <w:w w:val="105"/>
                <w:sz w:val="24"/>
              </w:rPr>
              <w:t>двумя</w:t>
            </w:r>
            <w:r>
              <w:rPr>
                <w:spacing w:val="21"/>
                <w:w w:val="105"/>
                <w:sz w:val="24"/>
              </w:rPr>
              <w:t xml:space="preserve"> </w:t>
            </w:r>
            <w:r>
              <w:rPr>
                <w:w w:val="105"/>
                <w:sz w:val="24"/>
              </w:rPr>
              <w:t>руками</w:t>
            </w:r>
            <w:r>
              <w:rPr>
                <w:spacing w:val="21"/>
                <w:w w:val="105"/>
                <w:sz w:val="24"/>
              </w:rPr>
              <w:t xml:space="preserve"> </w:t>
            </w:r>
            <w:r>
              <w:rPr>
                <w:w w:val="105"/>
                <w:sz w:val="24"/>
              </w:rPr>
              <w:t>из-за</w:t>
            </w:r>
            <w:r>
              <w:rPr>
                <w:spacing w:val="21"/>
                <w:w w:val="105"/>
                <w:sz w:val="24"/>
              </w:rPr>
              <w:t xml:space="preserve"> </w:t>
            </w:r>
            <w:r>
              <w:rPr>
                <w:w w:val="105"/>
                <w:sz w:val="24"/>
              </w:rPr>
              <w:t>головы</w:t>
            </w:r>
            <w:r>
              <w:rPr>
                <w:spacing w:val="18"/>
                <w:w w:val="105"/>
                <w:sz w:val="24"/>
              </w:rPr>
              <w:t xml:space="preserve"> </w:t>
            </w:r>
            <w:r>
              <w:rPr>
                <w:w w:val="105"/>
                <w:sz w:val="24"/>
              </w:rPr>
              <w:t>сидя;</w:t>
            </w:r>
            <w:r>
              <w:rPr>
                <w:spacing w:val="21"/>
                <w:w w:val="105"/>
                <w:sz w:val="24"/>
              </w:rPr>
              <w:t xml:space="preserve"> </w:t>
            </w:r>
            <w:r>
              <w:rPr>
                <w:w w:val="105"/>
                <w:sz w:val="24"/>
              </w:rPr>
              <w:t>бросание</w:t>
            </w:r>
            <w:r>
              <w:rPr>
                <w:spacing w:val="-60"/>
                <w:w w:val="105"/>
                <w:sz w:val="24"/>
              </w:rPr>
              <w:t xml:space="preserve"> </w:t>
            </w:r>
            <w:r>
              <w:rPr>
                <w:w w:val="105"/>
                <w:sz w:val="24"/>
              </w:rPr>
              <w:t>вдаль;</w:t>
            </w:r>
            <w:r>
              <w:rPr>
                <w:w w:val="105"/>
                <w:sz w:val="24"/>
              </w:rPr>
              <w:tab/>
              <w:t>попадание</w:t>
            </w:r>
            <w:r>
              <w:rPr>
                <w:w w:val="105"/>
                <w:sz w:val="24"/>
              </w:rPr>
              <w:tab/>
              <w:t>в</w:t>
            </w:r>
            <w:r>
              <w:rPr>
                <w:w w:val="105"/>
                <w:sz w:val="24"/>
              </w:rPr>
              <w:tab/>
            </w:r>
            <w:r>
              <w:rPr>
                <w:w w:val="105"/>
                <w:sz w:val="24"/>
              </w:rPr>
              <w:tab/>
              <w:t>горизонтальную</w:t>
            </w:r>
            <w:r>
              <w:rPr>
                <w:w w:val="105"/>
                <w:sz w:val="24"/>
              </w:rPr>
              <w:tab/>
            </w:r>
            <w:r>
              <w:rPr>
                <w:w w:val="105"/>
                <w:sz w:val="24"/>
              </w:rPr>
              <w:tab/>
              <w:t>и</w:t>
            </w:r>
            <w:r>
              <w:rPr>
                <w:spacing w:val="-60"/>
                <w:w w:val="105"/>
                <w:sz w:val="24"/>
              </w:rPr>
              <w:t xml:space="preserve"> </w:t>
            </w:r>
            <w:r>
              <w:rPr>
                <w:w w:val="105"/>
                <w:sz w:val="24"/>
              </w:rPr>
              <w:t>вертикальную цели с расстояния 2-2,5 м;</w:t>
            </w:r>
            <w:r>
              <w:rPr>
                <w:spacing w:val="1"/>
                <w:w w:val="105"/>
                <w:sz w:val="24"/>
              </w:rPr>
              <w:t xml:space="preserve"> </w:t>
            </w:r>
            <w:r>
              <w:rPr>
                <w:w w:val="105"/>
                <w:sz w:val="24"/>
              </w:rPr>
              <w:t xml:space="preserve">ползание, </w:t>
            </w:r>
            <w:r>
              <w:rPr>
                <w:spacing w:val="49"/>
                <w:w w:val="105"/>
                <w:sz w:val="24"/>
              </w:rPr>
              <w:t xml:space="preserve"> </w:t>
            </w:r>
            <w:r>
              <w:rPr>
                <w:w w:val="105"/>
                <w:sz w:val="24"/>
              </w:rPr>
              <w:t xml:space="preserve">лазанье: </w:t>
            </w:r>
            <w:r>
              <w:rPr>
                <w:spacing w:val="51"/>
                <w:w w:val="105"/>
                <w:sz w:val="24"/>
              </w:rPr>
              <w:t xml:space="preserve"> </w:t>
            </w:r>
            <w:r>
              <w:rPr>
                <w:w w:val="105"/>
                <w:sz w:val="24"/>
              </w:rPr>
              <w:t xml:space="preserve">ползание </w:t>
            </w:r>
            <w:r>
              <w:rPr>
                <w:spacing w:val="51"/>
                <w:w w:val="105"/>
                <w:sz w:val="24"/>
              </w:rPr>
              <w:t xml:space="preserve"> </w:t>
            </w:r>
            <w:r>
              <w:rPr>
                <w:w w:val="105"/>
                <w:sz w:val="24"/>
              </w:rPr>
              <w:t xml:space="preserve">на </w:t>
            </w:r>
            <w:r>
              <w:rPr>
                <w:spacing w:val="51"/>
                <w:w w:val="105"/>
                <w:sz w:val="24"/>
              </w:rPr>
              <w:t xml:space="preserve"> </w:t>
            </w:r>
            <w:r>
              <w:rPr>
                <w:w w:val="105"/>
                <w:sz w:val="24"/>
              </w:rPr>
              <w:t>четвереньках</w:t>
            </w:r>
          </w:p>
          <w:p w14:paraId="43E08B8E" w14:textId="77777777" w:rsidR="008B4348" w:rsidRDefault="008B4348" w:rsidP="00745DA2">
            <w:pPr>
              <w:pStyle w:val="TableParagraph"/>
              <w:spacing w:before="0"/>
              <w:ind w:right="97"/>
              <w:jc w:val="both"/>
              <w:rPr>
                <w:sz w:val="24"/>
              </w:rPr>
            </w:pPr>
            <w:r>
              <w:rPr>
                <w:w w:val="105"/>
                <w:sz w:val="24"/>
              </w:rPr>
              <w:t>«змейкой» между расставленными кеглями, по</w:t>
            </w:r>
            <w:r>
              <w:rPr>
                <w:spacing w:val="1"/>
                <w:w w:val="105"/>
                <w:sz w:val="24"/>
              </w:rPr>
              <w:t xml:space="preserve"> </w:t>
            </w:r>
            <w:r>
              <w:rPr>
                <w:w w:val="105"/>
                <w:sz w:val="24"/>
              </w:rPr>
              <w:t>наклонной</w:t>
            </w:r>
            <w:r>
              <w:rPr>
                <w:spacing w:val="1"/>
                <w:w w:val="105"/>
                <w:sz w:val="24"/>
              </w:rPr>
              <w:t xml:space="preserve"> </w:t>
            </w:r>
            <w:r>
              <w:rPr>
                <w:w w:val="105"/>
                <w:sz w:val="24"/>
              </w:rPr>
              <w:t>доске,</w:t>
            </w:r>
            <w:r>
              <w:rPr>
                <w:spacing w:val="1"/>
                <w:w w:val="105"/>
                <w:sz w:val="24"/>
              </w:rPr>
              <w:t xml:space="preserve"> </w:t>
            </w:r>
            <w:r>
              <w:rPr>
                <w:w w:val="105"/>
                <w:sz w:val="24"/>
              </w:rPr>
              <w:t>по</w:t>
            </w:r>
            <w:r>
              <w:rPr>
                <w:spacing w:val="1"/>
                <w:w w:val="105"/>
                <w:sz w:val="24"/>
              </w:rPr>
              <w:t xml:space="preserve"> </w:t>
            </w:r>
            <w:r>
              <w:rPr>
                <w:w w:val="105"/>
                <w:sz w:val="24"/>
              </w:rPr>
              <w:t>гимнастической  скамейке</w:t>
            </w:r>
            <w:r>
              <w:rPr>
                <w:spacing w:val="-60"/>
                <w:w w:val="105"/>
                <w:sz w:val="24"/>
              </w:rPr>
              <w:t xml:space="preserve"> </w:t>
            </w:r>
            <w:r>
              <w:rPr>
                <w:w w:val="105"/>
                <w:sz w:val="24"/>
              </w:rPr>
              <w:t>на животе, подтягиваясь руками; проползание в</w:t>
            </w:r>
            <w:r>
              <w:rPr>
                <w:spacing w:val="1"/>
                <w:w w:val="105"/>
                <w:sz w:val="24"/>
              </w:rPr>
              <w:t xml:space="preserve"> </w:t>
            </w:r>
            <w:r>
              <w:rPr>
                <w:w w:val="105"/>
                <w:sz w:val="24"/>
              </w:rPr>
              <w:t>обручи, под дуги; влезание на гимнастическую</w:t>
            </w:r>
            <w:r>
              <w:rPr>
                <w:spacing w:val="1"/>
                <w:w w:val="105"/>
                <w:sz w:val="24"/>
              </w:rPr>
              <w:t xml:space="preserve"> </w:t>
            </w:r>
            <w:r>
              <w:rPr>
                <w:w w:val="105"/>
                <w:sz w:val="24"/>
              </w:rPr>
              <w:t>стенку</w:t>
            </w:r>
            <w:r>
              <w:rPr>
                <w:spacing w:val="1"/>
                <w:w w:val="105"/>
                <w:sz w:val="24"/>
              </w:rPr>
              <w:t xml:space="preserve"> </w:t>
            </w:r>
            <w:r>
              <w:rPr>
                <w:w w:val="105"/>
                <w:sz w:val="24"/>
              </w:rPr>
              <w:t>и</w:t>
            </w:r>
            <w:r>
              <w:rPr>
                <w:spacing w:val="2"/>
                <w:w w:val="105"/>
                <w:sz w:val="24"/>
              </w:rPr>
              <w:t xml:space="preserve"> </w:t>
            </w:r>
            <w:r>
              <w:rPr>
                <w:w w:val="105"/>
                <w:sz w:val="24"/>
              </w:rPr>
              <w:t>спуск</w:t>
            </w:r>
            <w:r>
              <w:rPr>
                <w:spacing w:val="3"/>
                <w:w w:val="105"/>
                <w:sz w:val="24"/>
              </w:rPr>
              <w:t xml:space="preserve"> </w:t>
            </w:r>
            <w:r>
              <w:rPr>
                <w:w w:val="105"/>
                <w:sz w:val="24"/>
              </w:rPr>
              <w:t>с</w:t>
            </w:r>
            <w:r>
              <w:rPr>
                <w:spacing w:val="4"/>
                <w:w w:val="105"/>
                <w:sz w:val="24"/>
              </w:rPr>
              <w:t xml:space="preserve"> </w:t>
            </w:r>
            <w:r>
              <w:rPr>
                <w:w w:val="105"/>
                <w:sz w:val="24"/>
              </w:rPr>
              <w:t>нее,</w:t>
            </w:r>
            <w:r>
              <w:rPr>
                <w:spacing w:val="1"/>
                <w:w w:val="105"/>
                <w:sz w:val="24"/>
              </w:rPr>
              <w:t xml:space="preserve"> </w:t>
            </w:r>
            <w:r>
              <w:rPr>
                <w:w w:val="105"/>
                <w:sz w:val="24"/>
              </w:rPr>
              <w:t>не</w:t>
            </w:r>
            <w:r>
              <w:rPr>
                <w:spacing w:val="3"/>
                <w:w w:val="105"/>
                <w:sz w:val="24"/>
              </w:rPr>
              <w:t xml:space="preserve"> </w:t>
            </w:r>
            <w:r>
              <w:rPr>
                <w:w w:val="105"/>
                <w:sz w:val="24"/>
              </w:rPr>
              <w:t>пропуская</w:t>
            </w:r>
            <w:r>
              <w:rPr>
                <w:spacing w:val="2"/>
                <w:w w:val="105"/>
                <w:sz w:val="24"/>
              </w:rPr>
              <w:t xml:space="preserve"> </w:t>
            </w:r>
            <w:r>
              <w:rPr>
                <w:w w:val="105"/>
                <w:sz w:val="24"/>
              </w:rPr>
              <w:t>реек;</w:t>
            </w:r>
            <w:r>
              <w:rPr>
                <w:spacing w:val="3"/>
                <w:w w:val="105"/>
                <w:sz w:val="24"/>
              </w:rPr>
              <w:t xml:space="preserve"> </w:t>
            </w:r>
            <w:r>
              <w:rPr>
                <w:w w:val="105"/>
                <w:sz w:val="24"/>
              </w:rPr>
              <w:t>переход</w:t>
            </w:r>
          </w:p>
          <w:p w14:paraId="18569198" w14:textId="77777777" w:rsidR="008B4348" w:rsidRDefault="008B4348" w:rsidP="00745DA2">
            <w:pPr>
              <w:pStyle w:val="TableParagraph"/>
              <w:spacing w:before="0" w:line="264" w:lineRule="exact"/>
              <w:jc w:val="both"/>
              <w:rPr>
                <w:sz w:val="24"/>
              </w:rPr>
            </w:pPr>
            <w:r>
              <w:rPr>
                <w:w w:val="105"/>
                <w:sz w:val="24"/>
              </w:rPr>
              <w:t>по</w:t>
            </w:r>
            <w:r>
              <w:rPr>
                <w:spacing w:val="43"/>
                <w:w w:val="105"/>
                <w:sz w:val="24"/>
              </w:rPr>
              <w:t xml:space="preserve"> </w:t>
            </w:r>
            <w:r>
              <w:rPr>
                <w:w w:val="105"/>
                <w:sz w:val="24"/>
              </w:rPr>
              <w:t>гимнастической</w:t>
            </w:r>
            <w:r>
              <w:rPr>
                <w:spacing w:val="45"/>
                <w:w w:val="105"/>
                <w:sz w:val="24"/>
              </w:rPr>
              <w:t xml:space="preserve"> </w:t>
            </w:r>
            <w:r>
              <w:rPr>
                <w:w w:val="105"/>
                <w:sz w:val="24"/>
              </w:rPr>
              <w:t>стенке</w:t>
            </w:r>
            <w:r>
              <w:rPr>
                <w:spacing w:val="45"/>
                <w:w w:val="105"/>
                <w:sz w:val="24"/>
              </w:rPr>
              <w:t xml:space="preserve"> </w:t>
            </w:r>
            <w:r>
              <w:rPr>
                <w:w w:val="105"/>
                <w:sz w:val="24"/>
              </w:rPr>
              <w:t>с</w:t>
            </w:r>
            <w:r>
              <w:rPr>
                <w:spacing w:val="45"/>
                <w:w w:val="105"/>
                <w:sz w:val="24"/>
              </w:rPr>
              <w:t xml:space="preserve"> </w:t>
            </w:r>
            <w:r>
              <w:rPr>
                <w:w w:val="105"/>
                <w:sz w:val="24"/>
              </w:rPr>
              <w:t>пролета</w:t>
            </w:r>
            <w:r>
              <w:rPr>
                <w:spacing w:val="46"/>
                <w:w w:val="105"/>
                <w:sz w:val="24"/>
              </w:rPr>
              <w:t xml:space="preserve"> </w:t>
            </w:r>
            <w:r>
              <w:rPr>
                <w:w w:val="105"/>
                <w:sz w:val="24"/>
              </w:rPr>
              <w:t>на</w:t>
            </w:r>
            <w:r>
              <w:rPr>
                <w:spacing w:val="46"/>
                <w:w w:val="105"/>
                <w:sz w:val="24"/>
              </w:rPr>
              <w:t xml:space="preserve"> </w:t>
            </w:r>
            <w:r>
              <w:rPr>
                <w:w w:val="105"/>
                <w:sz w:val="24"/>
              </w:rPr>
              <w:t>пролет</w:t>
            </w:r>
          </w:p>
        </w:tc>
      </w:tr>
    </w:tbl>
    <w:p w14:paraId="6E26151A"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46C5622" w14:textId="77777777" w:rsidTr="00DE0983">
        <w:trPr>
          <w:trHeight w:val="14630"/>
        </w:trPr>
        <w:tc>
          <w:tcPr>
            <w:tcW w:w="3795" w:type="dxa"/>
          </w:tcPr>
          <w:p w14:paraId="46047D95" w14:textId="77777777" w:rsidR="008B4348" w:rsidRDefault="008B4348" w:rsidP="00745DA2">
            <w:pPr>
              <w:pStyle w:val="TableParagraph"/>
              <w:spacing w:before="0"/>
              <w:ind w:left="0"/>
              <w:rPr>
                <w:sz w:val="24"/>
              </w:rPr>
            </w:pPr>
          </w:p>
        </w:tc>
        <w:tc>
          <w:tcPr>
            <w:tcW w:w="5528" w:type="dxa"/>
          </w:tcPr>
          <w:p w14:paraId="35528FC7" w14:textId="77777777" w:rsidR="008B4348" w:rsidRDefault="008B4348" w:rsidP="00745DA2">
            <w:pPr>
              <w:pStyle w:val="TableParagraph"/>
              <w:spacing w:before="0"/>
              <w:ind w:right="98"/>
              <w:jc w:val="both"/>
              <w:rPr>
                <w:sz w:val="24"/>
              </w:rPr>
            </w:pPr>
            <w:r>
              <w:rPr>
                <w:w w:val="105"/>
                <w:sz w:val="24"/>
              </w:rPr>
              <w:t>вправо и влево на уровне 1-2 рейки, ползание на</w:t>
            </w:r>
            <w:r>
              <w:rPr>
                <w:spacing w:val="1"/>
                <w:w w:val="105"/>
                <w:sz w:val="24"/>
              </w:rPr>
              <w:t xml:space="preserve"> </w:t>
            </w:r>
            <w:r>
              <w:rPr>
                <w:w w:val="105"/>
                <w:sz w:val="24"/>
              </w:rPr>
              <w:t>четвереньках</w:t>
            </w:r>
            <w:r>
              <w:rPr>
                <w:spacing w:val="1"/>
                <w:w w:val="105"/>
                <w:sz w:val="24"/>
              </w:rPr>
              <w:t xml:space="preserve"> </w:t>
            </w:r>
            <w:r>
              <w:rPr>
                <w:w w:val="105"/>
                <w:sz w:val="24"/>
              </w:rPr>
              <w:t>с</w:t>
            </w:r>
            <w:r>
              <w:rPr>
                <w:spacing w:val="1"/>
                <w:w w:val="105"/>
                <w:sz w:val="24"/>
              </w:rPr>
              <w:t xml:space="preserve"> </w:t>
            </w:r>
            <w:r>
              <w:rPr>
                <w:w w:val="105"/>
                <w:sz w:val="24"/>
              </w:rPr>
              <w:t>опорой</w:t>
            </w:r>
            <w:r>
              <w:rPr>
                <w:spacing w:val="1"/>
                <w:w w:val="105"/>
                <w:sz w:val="24"/>
              </w:rPr>
              <w:t xml:space="preserve"> </w:t>
            </w:r>
            <w:r>
              <w:rPr>
                <w:w w:val="105"/>
                <w:sz w:val="24"/>
              </w:rPr>
              <w:t>на</w:t>
            </w:r>
            <w:r>
              <w:rPr>
                <w:spacing w:val="1"/>
                <w:w w:val="105"/>
                <w:sz w:val="24"/>
              </w:rPr>
              <w:t xml:space="preserve"> </w:t>
            </w:r>
            <w:r>
              <w:rPr>
                <w:w w:val="105"/>
                <w:sz w:val="24"/>
              </w:rPr>
              <w:t>стопы</w:t>
            </w:r>
            <w:r>
              <w:rPr>
                <w:spacing w:val="1"/>
                <w:w w:val="105"/>
                <w:sz w:val="24"/>
              </w:rPr>
              <w:t xml:space="preserve"> </w:t>
            </w:r>
            <w:r>
              <w:rPr>
                <w:w w:val="105"/>
                <w:sz w:val="24"/>
              </w:rPr>
              <w:t>и</w:t>
            </w:r>
            <w:r>
              <w:rPr>
                <w:spacing w:val="1"/>
                <w:w w:val="105"/>
                <w:sz w:val="24"/>
              </w:rPr>
              <w:t xml:space="preserve"> </w:t>
            </w:r>
            <w:r>
              <w:rPr>
                <w:w w:val="105"/>
                <w:sz w:val="24"/>
              </w:rPr>
              <w:t>ладони;</w:t>
            </w:r>
            <w:r>
              <w:rPr>
                <w:spacing w:val="1"/>
                <w:w w:val="105"/>
                <w:sz w:val="24"/>
              </w:rPr>
              <w:t xml:space="preserve"> </w:t>
            </w:r>
            <w:r>
              <w:rPr>
                <w:w w:val="105"/>
                <w:sz w:val="24"/>
              </w:rPr>
              <w:t>подлезание</w:t>
            </w:r>
            <w:r>
              <w:rPr>
                <w:spacing w:val="1"/>
                <w:w w:val="105"/>
                <w:sz w:val="24"/>
              </w:rPr>
              <w:t xml:space="preserve"> </w:t>
            </w:r>
            <w:r>
              <w:rPr>
                <w:w w:val="105"/>
                <w:sz w:val="24"/>
              </w:rPr>
              <w:t>под</w:t>
            </w:r>
            <w:r>
              <w:rPr>
                <w:spacing w:val="1"/>
                <w:w w:val="105"/>
                <w:sz w:val="24"/>
              </w:rPr>
              <w:t xml:space="preserve"> </w:t>
            </w:r>
            <w:r>
              <w:rPr>
                <w:w w:val="105"/>
                <w:sz w:val="24"/>
              </w:rPr>
              <w:t>веревку</w:t>
            </w:r>
            <w:r>
              <w:rPr>
                <w:spacing w:val="1"/>
                <w:w w:val="105"/>
                <w:sz w:val="24"/>
              </w:rPr>
              <w:t xml:space="preserve"> </w:t>
            </w:r>
            <w:r>
              <w:rPr>
                <w:w w:val="105"/>
                <w:sz w:val="24"/>
              </w:rPr>
              <w:t>или</w:t>
            </w:r>
            <w:r>
              <w:rPr>
                <w:spacing w:val="1"/>
                <w:w w:val="105"/>
                <w:sz w:val="24"/>
              </w:rPr>
              <w:t xml:space="preserve"> </w:t>
            </w:r>
            <w:r>
              <w:rPr>
                <w:w w:val="105"/>
                <w:sz w:val="24"/>
              </w:rPr>
              <w:t>дугу,</w:t>
            </w:r>
            <w:r>
              <w:rPr>
                <w:spacing w:val="1"/>
                <w:w w:val="105"/>
                <w:sz w:val="24"/>
              </w:rPr>
              <w:t xml:space="preserve"> </w:t>
            </w:r>
            <w:r>
              <w:rPr>
                <w:w w:val="105"/>
                <w:sz w:val="24"/>
              </w:rPr>
              <w:t>не</w:t>
            </w:r>
            <w:r>
              <w:rPr>
                <w:spacing w:val="1"/>
                <w:w w:val="105"/>
                <w:sz w:val="24"/>
              </w:rPr>
              <w:t xml:space="preserve"> </w:t>
            </w:r>
            <w:r>
              <w:rPr>
                <w:w w:val="105"/>
                <w:sz w:val="24"/>
              </w:rPr>
              <w:t>касаясь</w:t>
            </w:r>
            <w:r>
              <w:rPr>
                <w:spacing w:val="1"/>
                <w:w w:val="105"/>
                <w:sz w:val="24"/>
              </w:rPr>
              <w:t xml:space="preserve"> </w:t>
            </w:r>
            <w:r>
              <w:rPr>
                <w:w w:val="105"/>
                <w:sz w:val="24"/>
              </w:rPr>
              <w:t>руками пола прямо и боком;</w:t>
            </w:r>
          </w:p>
          <w:p w14:paraId="3B62862E" w14:textId="77777777" w:rsidR="008B4348" w:rsidRDefault="008B4348" w:rsidP="00745DA2">
            <w:pPr>
              <w:pStyle w:val="TableParagraph"/>
              <w:spacing w:before="0"/>
              <w:ind w:right="97"/>
              <w:jc w:val="both"/>
              <w:rPr>
                <w:sz w:val="24"/>
              </w:rPr>
            </w:pPr>
            <w:r>
              <w:rPr>
                <w:w w:val="105"/>
                <w:sz w:val="24"/>
              </w:rPr>
              <w:t>ходьба: ходьба обычная, в колонне по одному,</w:t>
            </w:r>
            <w:r>
              <w:rPr>
                <w:spacing w:val="1"/>
                <w:w w:val="105"/>
                <w:sz w:val="24"/>
              </w:rPr>
              <w:t xml:space="preserve"> </w:t>
            </w:r>
            <w:r>
              <w:rPr>
                <w:w w:val="105"/>
                <w:sz w:val="24"/>
              </w:rPr>
              <w:t>придерживаясь</w:t>
            </w:r>
            <w:r>
              <w:rPr>
                <w:spacing w:val="1"/>
                <w:w w:val="105"/>
                <w:sz w:val="24"/>
              </w:rPr>
              <w:t xml:space="preserve"> </w:t>
            </w:r>
            <w:r>
              <w:rPr>
                <w:w w:val="105"/>
                <w:sz w:val="24"/>
              </w:rPr>
              <w:t>указанного</w:t>
            </w:r>
            <w:r>
              <w:rPr>
                <w:spacing w:val="1"/>
                <w:w w:val="105"/>
                <w:sz w:val="24"/>
              </w:rPr>
              <w:t xml:space="preserve"> </w:t>
            </w:r>
            <w:r>
              <w:rPr>
                <w:w w:val="105"/>
                <w:sz w:val="24"/>
              </w:rPr>
              <w:t>направления,</w:t>
            </w:r>
            <w:r>
              <w:rPr>
                <w:spacing w:val="1"/>
                <w:w w:val="105"/>
                <w:sz w:val="24"/>
              </w:rPr>
              <w:t xml:space="preserve"> </w:t>
            </w:r>
            <w:r>
              <w:rPr>
                <w:w w:val="105"/>
                <w:sz w:val="24"/>
              </w:rPr>
              <w:t>с</w:t>
            </w:r>
            <w:r>
              <w:rPr>
                <w:spacing w:val="1"/>
                <w:w w:val="105"/>
                <w:sz w:val="24"/>
              </w:rPr>
              <w:t xml:space="preserve"> </w:t>
            </w:r>
            <w:r>
              <w:rPr>
                <w:w w:val="105"/>
                <w:sz w:val="24"/>
              </w:rPr>
              <w:t>изменением</w:t>
            </w:r>
            <w:r>
              <w:rPr>
                <w:spacing w:val="1"/>
                <w:w w:val="105"/>
                <w:sz w:val="24"/>
              </w:rPr>
              <w:t xml:space="preserve"> </w:t>
            </w:r>
            <w:r>
              <w:rPr>
                <w:w w:val="105"/>
                <w:sz w:val="24"/>
              </w:rPr>
              <w:t>темпа;</w:t>
            </w:r>
            <w:r>
              <w:rPr>
                <w:spacing w:val="1"/>
                <w:w w:val="105"/>
                <w:sz w:val="24"/>
              </w:rPr>
              <w:t xml:space="preserve"> </w:t>
            </w:r>
            <w:r>
              <w:rPr>
                <w:w w:val="105"/>
                <w:sz w:val="24"/>
              </w:rPr>
              <w:t>на</w:t>
            </w:r>
            <w:r>
              <w:rPr>
                <w:spacing w:val="1"/>
                <w:w w:val="105"/>
                <w:sz w:val="24"/>
              </w:rPr>
              <w:t xml:space="preserve"> </w:t>
            </w:r>
            <w:r>
              <w:rPr>
                <w:w w:val="105"/>
                <w:sz w:val="24"/>
              </w:rPr>
              <w:t>носках,</w:t>
            </w:r>
            <w:r>
              <w:rPr>
                <w:spacing w:val="1"/>
                <w:w w:val="105"/>
                <w:sz w:val="24"/>
              </w:rPr>
              <w:t xml:space="preserve"> </w:t>
            </w:r>
            <w:r>
              <w:rPr>
                <w:w w:val="105"/>
                <w:sz w:val="24"/>
              </w:rPr>
              <w:t>на</w:t>
            </w:r>
            <w:r>
              <w:rPr>
                <w:spacing w:val="1"/>
                <w:w w:val="105"/>
                <w:sz w:val="24"/>
              </w:rPr>
              <w:t xml:space="preserve"> </w:t>
            </w:r>
            <w:r>
              <w:rPr>
                <w:w w:val="105"/>
                <w:sz w:val="24"/>
              </w:rPr>
              <w:t>пятках,</w:t>
            </w:r>
            <w:r>
              <w:rPr>
                <w:spacing w:val="1"/>
                <w:w w:val="105"/>
                <w:sz w:val="24"/>
              </w:rPr>
              <w:t xml:space="preserve"> </w:t>
            </w:r>
            <w:r>
              <w:rPr>
                <w:w w:val="105"/>
                <w:sz w:val="24"/>
              </w:rPr>
              <w:t>на</w:t>
            </w:r>
            <w:r>
              <w:rPr>
                <w:spacing w:val="1"/>
                <w:w w:val="105"/>
                <w:sz w:val="24"/>
              </w:rPr>
              <w:t xml:space="preserve"> </w:t>
            </w:r>
            <w:r>
              <w:rPr>
                <w:w w:val="105"/>
                <w:sz w:val="24"/>
              </w:rPr>
              <w:t>внешней</w:t>
            </w:r>
            <w:r>
              <w:rPr>
                <w:spacing w:val="1"/>
                <w:w w:val="105"/>
                <w:sz w:val="24"/>
              </w:rPr>
              <w:t xml:space="preserve"> </w:t>
            </w:r>
            <w:r>
              <w:rPr>
                <w:w w:val="105"/>
                <w:sz w:val="24"/>
              </w:rPr>
              <w:t>стороне</w:t>
            </w:r>
            <w:r>
              <w:rPr>
                <w:spacing w:val="1"/>
                <w:w w:val="105"/>
                <w:sz w:val="24"/>
              </w:rPr>
              <w:t xml:space="preserve"> </w:t>
            </w:r>
            <w:r>
              <w:rPr>
                <w:w w:val="105"/>
                <w:sz w:val="24"/>
              </w:rPr>
              <w:t>стопы,</w:t>
            </w:r>
            <w:r>
              <w:rPr>
                <w:spacing w:val="1"/>
                <w:w w:val="105"/>
                <w:sz w:val="24"/>
              </w:rPr>
              <w:t xml:space="preserve"> </w:t>
            </w:r>
            <w:r>
              <w:rPr>
                <w:w w:val="105"/>
                <w:sz w:val="24"/>
              </w:rPr>
              <w:t>приставным</w:t>
            </w:r>
            <w:r>
              <w:rPr>
                <w:spacing w:val="1"/>
                <w:w w:val="105"/>
                <w:sz w:val="24"/>
              </w:rPr>
              <w:t xml:space="preserve"> </w:t>
            </w:r>
            <w:r>
              <w:rPr>
                <w:w w:val="105"/>
                <w:sz w:val="24"/>
              </w:rPr>
              <w:t>шагом</w:t>
            </w:r>
            <w:r>
              <w:rPr>
                <w:spacing w:val="-60"/>
                <w:w w:val="105"/>
                <w:sz w:val="24"/>
              </w:rPr>
              <w:t xml:space="preserve"> </w:t>
            </w:r>
            <w:r>
              <w:rPr>
                <w:w w:val="105"/>
                <w:sz w:val="24"/>
              </w:rPr>
              <w:t>вперед</w:t>
            </w:r>
            <w:r>
              <w:rPr>
                <w:spacing w:val="1"/>
                <w:w w:val="105"/>
                <w:sz w:val="24"/>
              </w:rPr>
              <w:t xml:space="preserve"> </w:t>
            </w:r>
            <w:r>
              <w:rPr>
                <w:w w:val="105"/>
                <w:sz w:val="24"/>
              </w:rPr>
              <w:t>и</w:t>
            </w:r>
            <w:r>
              <w:rPr>
                <w:spacing w:val="1"/>
                <w:w w:val="105"/>
                <w:sz w:val="24"/>
              </w:rPr>
              <w:t xml:space="preserve"> </w:t>
            </w:r>
            <w:r>
              <w:rPr>
                <w:w w:val="105"/>
                <w:sz w:val="24"/>
              </w:rPr>
              <w:t>по</w:t>
            </w:r>
            <w:r>
              <w:rPr>
                <w:spacing w:val="1"/>
                <w:w w:val="105"/>
                <w:sz w:val="24"/>
              </w:rPr>
              <w:t xml:space="preserve"> </w:t>
            </w:r>
            <w:r>
              <w:rPr>
                <w:w w:val="105"/>
                <w:sz w:val="24"/>
              </w:rPr>
              <w:t>шнуру;</w:t>
            </w:r>
            <w:r>
              <w:rPr>
                <w:spacing w:val="1"/>
                <w:w w:val="105"/>
                <w:sz w:val="24"/>
              </w:rPr>
              <w:t xml:space="preserve"> </w:t>
            </w:r>
            <w:r>
              <w:rPr>
                <w:w w:val="105"/>
                <w:sz w:val="24"/>
              </w:rPr>
              <w:t>перешагивая</w:t>
            </w:r>
            <w:r>
              <w:rPr>
                <w:spacing w:val="1"/>
                <w:w w:val="105"/>
                <w:sz w:val="24"/>
              </w:rPr>
              <w:t xml:space="preserve"> </w:t>
            </w:r>
            <w:r>
              <w:rPr>
                <w:w w:val="105"/>
                <w:sz w:val="24"/>
              </w:rPr>
              <w:t>предметы;</w:t>
            </w:r>
            <w:r>
              <w:rPr>
                <w:spacing w:val="1"/>
                <w:w w:val="105"/>
                <w:sz w:val="24"/>
              </w:rPr>
              <w:t xml:space="preserve"> </w:t>
            </w:r>
            <w:r>
              <w:rPr>
                <w:w w:val="105"/>
                <w:sz w:val="24"/>
              </w:rPr>
              <w:t>чередуя</w:t>
            </w:r>
            <w:r>
              <w:rPr>
                <w:spacing w:val="1"/>
                <w:w w:val="105"/>
                <w:sz w:val="24"/>
              </w:rPr>
              <w:t xml:space="preserve"> </w:t>
            </w:r>
            <w:r>
              <w:rPr>
                <w:w w:val="105"/>
                <w:sz w:val="24"/>
              </w:rPr>
              <w:t>мелкий</w:t>
            </w:r>
            <w:r>
              <w:rPr>
                <w:spacing w:val="1"/>
                <w:w w:val="105"/>
                <w:sz w:val="24"/>
              </w:rPr>
              <w:t xml:space="preserve"> </w:t>
            </w:r>
            <w:r>
              <w:rPr>
                <w:w w:val="105"/>
                <w:sz w:val="24"/>
              </w:rPr>
              <w:t>и</w:t>
            </w:r>
            <w:r>
              <w:rPr>
                <w:spacing w:val="1"/>
                <w:w w:val="105"/>
                <w:sz w:val="24"/>
              </w:rPr>
              <w:t xml:space="preserve"> </w:t>
            </w:r>
            <w:r>
              <w:rPr>
                <w:w w:val="105"/>
                <w:sz w:val="24"/>
              </w:rPr>
              <w:t>широкий</w:t>
            </w:r>
            <w:r>
              <w:rPr>
                <w:spacing w:val="1"/>
                <w:w w:val="105"/>
                <w:sz w:val="24"/>
              </w:rPr>
              <w:t xml:space="preserve"> </w:t>
            </w:r>
            <w:r>
              <w:rPr>
                <w:w w:val="105"/>
                <w:sz w:val="24"/>
              </w:rPr>
              <w:t>шаг,</w:t>
            </w:r>
            <w:r>
              <w:rPr>
                <w:spacing w:val="1"/>
                <w:w w:val="105"/>
                <w:sz w:val="24"/>
              </w:rPr>
              <w:t xml:space="preserve"> </w:t>
            </w:r>
            <w:r>
              <w:rPr>
                <w:w w:val="105"/>
                <w:sz w:val="24"/>
              </w:rPr>
              <w:t>«змейкой»,</w:t>
            </w:r>
            <w:r>
              <w:rPr>
                <w:spacing w:val="1"/>
                <w:w w:val="105"/>
                <w:sz w:val="24"/>
              </w:rPr>
              <w:t xml:space="preserve"> </w:t>
            </w:r>
            <w:r>
              <w:rPr>
                <w:w w:val="105"/>
                <w:sz w:val="24"/>
              </w:rPr>
              <w:t>с</w:t>
            </w:r>
            <w:r>
              <w:rPr>
                <w:spacing w:val="-60"/>
                <w:w w:val="105"/>
                <w:sz w:val="24"/>
              </w:rPr>
              <w:t xml:space="preserve"> </w:t>
            </w:r>
            <w:r>
              <w:rPr>
                <w:w w:val="105"/>
                <w:sz w:val="24"/>
              </w:rPr>
              <w:t>остановкой</w:t>
            </w:r>
            <w:r>
              <w:rPr>
                <w:spacing w:val="1"/>
                <w:w w:val="105"/>
                <w:sz w:val="24"/>
              </w:rPr>
              <w:t xml:space="preserve"> </w:t>
            </w:r>
            <w:r>
              <w:rPr>
                <w:w w:val="105"/>
                <w:sz w:val="24"/>
              </w:rPr>
              <w:t>по</w:t>
            </w:r>
            <w:r>
              <w:rPr>
                <w:spacing w:val="1"/>
                <w:w w:val="105"/>
                <w:sz w:val="24"/>
              </w:rPr>
              <w:t xml:space="preserve"> </w:t>
            </w:r>
            <w:r>
              <w:rPr>
                <w:w w:val="105"/>
                <w:sz w:val="24"/>
              </w:rPr>
              <w:t>сигналу,</w:t>
            </w:r>
            <w:r>
              <w:rPr>
                <w:spacing w:val="1"/>
                <w:w w:val="105"/>
                <w:sz w:val="24"/>
              </w:rPr>
              <w:t xml:space="preserve"> </w:t>
            </w:r>
            <w:r>
              <w:rPr>
                <w:w w:val="105"/>
                <w:sz w:val="24"/>
              </w:rPr>
              <w:t>в</w:t>
            </w:r>
            <w:r>
              <w:rPr>
                <w:spacing w:val="1"/>
                <w:w w:val="105"/>
                <w:sz w:val="24"/>
              </w:rPr>
              <w:t xml:space="preserve"> </w:t>
            </w:r>
            <w:r>
              <w:rPr>
                <w:w w:val="105"/>
                <w:sz w:val="24"/>
              </w:rPr>
              <w:t>противоположную</w:t>
            </w:r>
            <w:r>
              <w:rPr>
                <w:spacing w:val="-60"/>
                <w:w w:val="105"/>
                <w:sz w:val="24"/>
              </w:rPr>
              <w:t xml:space="preserve"> </w:t>
            </w:r>
            <w:r>
              <w:rPr>
                <w:w w:val="105"/>
                <w:sz w:val="24"/>
              </w:rPr>
              <w:t>сторону;</w:t>
            </w:r>
            <w:r>
              <w:rPr>
                <w:spacing w:val="-2"/>
                <w:w w:val="105"/>
                <w:sz w:val="24"/>
              </w:rPr>
              <w:t xml:space="preserve"> </w:t>
            </w:r>
            <w:r>
              <w:rPr>
                <w:w w:val="105"/>
                <w:sz w:val="24"/>
              </w:rPr>
              <w:t>со</w:t>
            </w:r>
          </w:p>
          <w:p w14:paraId="4DC27817" w14:textId="77777777" w:rsidR="008B4348" w:rsidRDefault="008B4348" w:rsidP="00745DA2">
            <w:pPr>
              <w:pStyle w:val="TableParagraph"/>
              <w:spacing w:before="0"/>
              <w:ind w:right="97"/>
              <w:jc w:val="both"/>
              <w:rPr>
                <w:sz w:val="24"/>
              </w:rPr>
            </w:pPr>
            <w:r>
              <w:rPr>
                <w:w w:val="105"/>
                <w:sz w:val="24"/>
              </w:rPr>
              <w:t>сменой</w:t>
            </w:r>
            <w:r>
              <w:rPr>
                <w:spacing w:val="1"/>
                <w:w w:val="105"/>
                <w:sz w:val="24"/>
              </w:rPr>
              <w:t xml:space="preserve"> </w:t>
            </w:r>
            <w:r>
              <w:rPr>
                <w:w w:val="105"/>
                <w:sz w:val="24"/>
              </w:rPr>
              <w:t>ведущего;</w:t>
            </w:r>
            <w:r>
              <w:rPr>
                <w:spacing w:val="1"/>
                <w:w w:val="105"/>
                <w:sz w:val="24"/>
              </w:rPr>
              <w:t xml:space="preserve"> </w:t>
            </w:r>
            <w:r>
              <w:rPr>
                <w:w w:val="105"/>
                <w:sz w:val="24"/>
              </w:rPr>
              <w:t>в</w:t>
            </w:r>
            <w:r>
              <w:rPr>
                <w:spacing w:val="1"/>
                <w:w w:val="105"/>
                <w:sz w:val="24"/>
              </w:rPr>
              <w:t xml:space="preserve"> </w:t>
            </w:r>
            <w:r>
              <w:rPr>
                <w:w w:val="105"/>
                <w:sz w:val="24"/>
              </w:rPr>
              <w:t>чередовании</w:t>
            </w:r>
            <w:r>
              <w:rPr>
                <w:spacing w:val="1"/>
                <w:w w:val="105"/>
                <w:sz w:val="24"/>
              </w:rPr>
              <w:t xml:space="preserve"> </w:t>
            </w:r>
            <w:r>
              <w:rPr>
                <w:w w:val="105"/>
                <w:sz w:val="24"/>
              </w:rPr>
              <w:t>с</w:t>
            </w:r>
            <w:r>
              <w:rPr>
                <w:spacing w:val="1"/>
                <w:w w:val="105"/>
                <w:sz w:val="24"/>
              </w:rPr>
              <w:t xml:space="preserve"> </w:t>
            </w:r>
            <w:r>
              <w:rPr>
                <w:w w:val="105"/>
                <w:sz w:val="24"/>
              </w:rPr>
              <w:t>бегом,</w:t>
            </w:r>
            <w:r>
              <w:rPr>
                <w:spacing w:val="1"/>
                <w:w w:val="105"/>
                <w:sz w:val="24"/>
              </w:rPr>
              <w:t xml:space="preserve"> </w:t>
            </w:r>
            <w:r>
              <w:rPr>
                <w:w w:val="105"/>
                <w:sz w:val="24"/>
              </w:rPr>
              <w:t>прыжками;</w:t>
            </w:r>
            <w:r>
              <w:rPr>
                <w:spacing w:val="1"/>
                <w:w w:val="105"/>
                <w:sz w:val="24"/>
              </w:rPr>
              <w:t xml:space="preserve"> </w:t>
            </w:r>
            <w:r>
              <w:rPr>
                <w:w w:val="105"/>
                <w:sz w:val="24"/>
              </w:rPr>
              <w:t>приставным</w:t>
            </w:r>
            <w:r>
              <w:rPr>
                <w:spacing w:val="1"/>
                <w:w w:val="105"/>
                <w:sz w:val="24"/>
              </w:rPr>
              <w:t xml:space="preserve"> </w:t>
            </w:r>
            <w:r>
              <w:rPr>
                <w:w w:val="105"/>
                <w:sz w:val="24"/>
              </w:rPr>
              <w:t>шагом</w:t>
            </w:r>
            <w:r>
              <w:rPr>
                <w:spacing w:val="1"/>
                <w:w w:val="105"/>
                <w:sz w:val="24"/>
              </w:rPr>
              <w:t xml:space="preserve"> </w:t>
            </w:r>
            <w:r>
              <w:rPr>
                <w:w w:val="105"/>
                <w:sz w:val="24"/>
              </w:rPr>
              <w:t xml:space="preserve">вперед, </w:t>
            </w:r>
            <w:r>
              <w:rPr>
                <w:spacing w:val="1"/>
                <w:w w:val="105"/>
                <w:sz w:val="24"/>
              </w:rPr>
              <w:t xml:space="preserve"> </w:t>
            </w:r>
            <w:r>
              <w:rPr>
                <w:w w:val="105"/>
                <w:sz w:val="24"/>
              </w:rPr>
              <w:t>в</w:t>
            </w:r>
            <w:r>
              <w:rPr>
                <w:spacing w:val="1"/>
                <w:w w:val="105"/>
                <w:sz w:val="24"/>
              </w:rPr>
              <w:t xml:space="preserve"> </w:t>
            </w:r>
            <w:r>
              <w:rPr>
                <w:w w:val="105"/>
                <w:sz w:val="24"/>
              </w:rPr>
              <w:t>сторону, назад на месте; с разным положением</w:t>
            </w:r>
            <w:r>
              <w:rPr>
                <w:spacing w:val="1"/>
                <w:w w:val="105"/>
                <w:sz w:val="24"/>
              </w:rPr>
              <w:t xml:space="preserve"> </w:t>
            </w:r>
            <w:r>
              <w:rPr>
                <w:w w:val="105"/>
                <w:sz w:val="24"/>
              </w:rPr>
              <w:t>рук</w:t>
            </w:r>
            <w:r>
              <w:rPr>
                <w:spacing w:val="1"/>
                <w:w w:val="105"/>
                <w:sz w:val="24"/>
              </w:rPr>
              <w:t xml:space="preserve"> </w:t>
            </w:r>
            <w:r>
              <w:rPr>
                <w:w w:val="105"/>
                <w:sz w:val="24"/>
              </w:rPr>
              <w:t>(на</w:t>
            </w:r>
            <w:r>
              <w:rPr>
                <w:spacing w:val="1"/>
                <w:w w:val="105"/>
                <w:sz w:val="24"/>
              </w:rPr>
              <w:t xml:space="preserve"> </w:t>
            </w:r>
            <w:r>
              <w:rPr>
                <w:w w:val="105"/>
                <w:sz w:val="24"/>
              </w:rPr>
              <w:t>поясе,</w:t>
            </w:r>
            <w:r>
              <w:rPr>
                <w:spacing w:val="1"/>
                <w:w w:val="105"/>
                <w:sz w:val="24"/>
              </w:rPr>
              <w:t xml:space="preserve"> </w:t>
            </w:r>
            <w:r>
              <w:rPr>
                <w:w w:val="105"/>
                <w:sz w:val="24"/>
              </w:rPr>
              <w:t>в</w:t>
            </w:r>
            <w:r>
              <w:rPr>
                <w:spacing w:val="1"/>
                <w:w w:val="105"/>
                <w:sz w:val="24"/>
              </w:rPr>
              <w:t xml:space="preserve"> </w:t>
            </w:r>
            <w:r>
              <w:rPr>
                <w:w w:val="105"/>
                <w:sz w:val="24"/>
              </w:rPr>
              <w:t>стороны</w:t>
            </w:r>
            <w:r>
              <w:rPr>
                <w:spacing w:val="1"/>
                <w:w w:val="105"/>
                <w:sz w:val="24"/>
              </w:rPr>
              <w:t xml:space="preserve"> </w:t>
            </w:r>
            <w:r>
              <w:rPr>
                <w:w w:val="105"/>
                <w:sz w:val="24"/>
              </w:rPr>
              <w:t>(плечи</w:t>
            </w:r>
            <w:r>
              <w:rPr>
                <w:spacing w:val="1"/>
                <w:w w:val="105"/>
                <w:sz w:val="24"/>
              </w:rPr>
              <w:t xml:space="preserve"> </w:t>
            </w:r>
            <w:r>
              <w:rPr>
                <w:w w:val="105"/>
                <w:sz w:val="24"/>
              </w:rPr>
              <w:t>развести),</w:t>
            </w:r>
            <w:r>
              <w:rPr>
                <w:spacing w:val="1"/>
                <w:w w:val="105"/>
                <w:sz w:val="24"/>
              </w:rPr>
              <w:t xml:space="preserve"> </w:t>
            </w:r>
            <w:r>
              <w:rPr>
                <w:w w:val="105"/>
                <w:sz w:val="24"/>
              </w:rPr>
              <w:t>за</w:t>
            </w:r>
            <w:r>
              <w:rPr>
                <w:spacing w:val="-60"/>
                <w:w w:val="105"/>
                <w:sz w:val="24"/>
              </w:rPr>
              <w:t xml:space="preserve"> </w:t>
            </w:r>
            <w:r>
              <w:rPr>
                <w:w w:val="105"/>
                <w:sz w:val="24"/>
              </w:rPr>
              <w:t>спиной);</w:t>
            </w:r>
          </w:p>
          <w:p w14:paraId="3885DAFB" w14:textId="77777777" w:rsidR="008B4348" w:rsidRDefault="008B4348" w:rsidP="00745DA2">
            <w:pPr>
              <w:pStyle w:val="TableParagraph"/>
              <w:spacing w:before="0"/>
              <w:ind w:right="96"/>
              <w:jc w:val="both"/>
              <w:rPr>
                <w:sz w:val="24"/>
              </w:rPr>
            </w:pPr>
            <w:r>
              <w:rPr>
                <w:w w:val="105"/>
                <w:sz w:val="24"/>
              </w:rPr>
              <w:t>бег: бег в колонне по одному, на носках, высоко</w:t>
            </w:r>
            <w:r>
              <w:rPr>
                <w:spacing w:val="1"/>
                <w:w w:val="105"/>
                <w:sz w:val="24"/>
              </w:rPr>
              <w:t xml:space="preserve"> </w:t>
            </w:r>
            <w:r>
              <w:rPr>
                <w:w w:val="105"/>
                <w:sz w:val="24"/>
              </w:rPr>
              <w:t>поднимая</w:t>
            </w:r>
            <w:r>
              <w:rPr>
                <w:spacing w:val="1"/>
                <w:w w:val="105"/>
                <w:sz w:val="24"/>
              </w:rPr>
              <w:t xml:space="preserve"> </w:t>
            </w:r>
            <w:r>
              <w:rPr>
                <w:w w:val="105"/>
                <w:sz w:val="24"/>
              </w:rPr>
              <w:t>колени;</w:t>
            </w:r>
            <w:r>
              <w:rPr>
                <w:spacing w:val="1"/>
                <w:w w:val="105"/>
                <w:sz w:val="24"/>
              </w:rPr>
              <w:t xml:space="preserve"> </w:t>
            </w:r>
            <w:r>
              <w:rPr>
                <w:w w:val="105"/>
                <w:sz w:val="24"/>
              </w:rPr>
              <w:t>обегая</w:t>
            </w:r>
            <w:r>
              <w:rPr>
                <w:spacing w:val="1"/>
                <w:w w:val="105"/>
                <w:sz w:val="24"/>
              </w:rPr>
              <w:t xml:space="preserve"> </w:t>
            </w:r>
            <w:r>
              <w:rPr>
                <w:w w:val="105"/>
                <w:sz w:val="24"/>
              </w:rPr>
              <w:t>предметы;</w:t>
            </w:r>
            <w:r>
              <w:rPr>
                <w:spacing w:val="1"/>
                <w:w w:val="105"/>
                <w:sz w:val="24"/>
              </w:rPr>
              <w:t xml:space="preserve"> </w:t>
            </w:r>
            <w:r>
              <w:rPr>
                <w:w w:val="105"/>
                <w:sz w:val="24"/>
              </w:rPr>
              <w:t>на  месте;</w:t>
            </w:r>
            <w:r>
              <w:rPr>
                <w:spacing w:val="1"/>
                <w:w w:val="105"/>
                <w:sz w:val="24"/>
              </w:rPr>
              <w:t xml:space="preserve"> </w:t>
            </w:r>
            <w:r>
              <w:rPr>
                <w:w w:val="105"/>
                <w:sz w:val="24"/>
              </w:rPr>
              <w:t>бег</w:t>
            </w:r>
            <w:r>
              <w:rPr>
                <w:spacing w:val="1"/>
                <w:w w:val="105"/>
                <w:sz w:val="24"/>
              </w:rPr>
              <w:t xml:space="preserve"> </w:t>
            </w:r>
            <w:r>
              <w:rPr>
                <w:w w:val="105"/>
                <w:sz w:val="24"/>
              </w:rPr>
              <w:t>врассыпную</w:t>
            </w:r>
            <w:r>
              <w:rPr>
                <w:spacing w:val="1"/>
                <w:w w:val="105"/>
                <w:sz w:val="24"/>
              </w:rPr>
              <w:t xml:space="preserve"> </w:t>
            </w:r>
            <w:r>
              <w:rPr>
                <w:w w:val="105"/>
                <w:sz w:val="24"/>
              </w:rPr>
              <w:t>по</w:t>
            </w:r>
            <w:r>
              <w:rPr>
                <w:spacing w:val="1"/>
                <w:w w:val="105"/>
                <w:sz w:val="24"/>
              </w:rPr>
              <w:t xml:space="preserve"> </w:t>
            </w:r>
            <w:r>
              <w:rPr>
                <w:w w:val="105"/>
                <w:sz w:val="24"/>
              </w:rPr>
              <w:t>сигналу</w:t>
            </w:r>
            <w:r>
              <w:rPr>
                <w:spacing w:val="1"/>
                <w:w w:val="105"/>
                <w:sz w:val="24"/>
              </w:rPr>
              <w:t xml:space="preserve"> </w:t>
            </w:r>
            <w:r>
              <w:rPr>
                <w:w w:val="105"/>
                <w:sz w:val="24"/>
              </w:rPr>
              <w:t>с</w:t>
            </w:r>
            <w:r>
              <w:rPr>
                <w:spacing w:val="1"/>
                <w:w w:val="105"/>
                <w:sz w:val="24"/>
              </w:rPr>
              <w:t xml:space="preserve"> </w:t>
            </w:r>
            <w:r>
              <w:rPr>
                <w:w w:val="105"/>
                <w:sz w:val="24"/>
              </w:rPr>
              <w:t>последующим</w:t>
            </w:r>
            <w:r>
              <w:rPr>
                <w:spacing w:val="1"/>
                <w:w w:val="105"/>
                <w:sz w:val="24"/>
              </w:rPr>
              <w:t xml:space="preserve"> </w:t>
            </w:r>
            <w:r>
              <w:rPr>
                <w:w w:val="105"/>
                <w:sz w:val="24"/>
              </w:rPr>
              <w:t>нахождением</w:t>
            </w:r>
            <w:r>
              <w:rPr>
                <w:spacing w:val="45"/>
                <w:w w:val="105"/>
                <w:sz w:val="24"/>
              </w:rPr>
              <w:t xml:space="preserve"> </w:t>
            </w:r>
            <w:r>
              <w:rPr>
                <w:w w:val="105"/>
                <w:sz w:val="24"/>
              </w:rPr>
              <w:t>своего</w:t>
            </w:r>
            <w:r>
              <w:rPr>
                <w:spacing w:val="48"/>
                <w:w w:val="105"/>
                <w:sz w:val="24"/>
              </w:rPr>
              <w:t xml:space="preserve"> </w:t>
            </w:r>
            <w:r>
              <w:rPr>
                <w:w w:val="105"/>
                <w:sz w:val="24"/>
              </w:rPr>
              <w:t>места</w:t>
            </w:r>
            <w:r>
              <w:rPr>
                <w:spacing w:val="48"/>
                <w:w w:val="105"/>
                <w:sz w:val="24"/>
              </w:rPr>
              <w:t xml:space="preserve"> </w:t>
            </w:r>
            <w:r>
              <w:rPr>
                <w:w w:val="105"/>
                <w:sz w:val="24"/>
              </w:rPr>
              <w:t>в</w:t>
            </w:r>
            <w:r>
              <w:rPr>
                <w:spacing w:val="45"/>
                <w:w w:val="105"/>
                <w:sz w:val="24"/>
              </w:rPr>
              <w:t xml:space="preserve"> </w:t>
            </w:r>
            <w:r>
              <w:rPr>
                <w:w w:val="105"/>
                <w:sz w:val="24"/>
              </w:rPr>
              <w:t>колонне;</w:t>
            </w:r>
            <w:r>
              <w:rPr>
                <w:spacing w:val="46"/>
                <w:w w:val="105"/>
                <w:sz w:val="24"/>
              </w:rPr>
              <w:t xml:space="preserve"> </w:t>
            </w:r>
            <w:r>
              <w:rPr>
                <w:w w:val="105"/>
                <w:sz w:val="24"/>
              </w:rPr>
              <w:t>в</w:t>
            </w:r>
            <w:r>
              <w:rPr>
                <w:spacing w:val="46"/>
                <w:w w:val="105"/>
                <w:sz w:val="24"/>
              </w:rPr>
              <w:t xml:space="preserve"> </w:t>
            </w:r>
            <w:r>
              <w:rPr>
                <w:w w:val="105"/>
                <w:sz w:val="24"/>
              </w:rPr>
              <w:t>парах;</w:t>
            </w:r>
            <w:r>
              <w:rPr>
                <w:spacing w:val="-6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держась</w:t>
            </w:r>
            <w:r>
              <w:rPr>
                <w:spacing w:val="1"/>
                <w:w w:val="105"/>
                <w:sz w:val="24"/>
              </w:rPr>
              <w:t xml:space="preserve"> </w:t>
            </w:r>
            <w:r>
              <w:rPr>
                <w:w w:val="105"/>
                <w:sz w:val="24"/>
              </w:rPr>
              <w:t>за</w:t>
            </w:r>
            <w:r>
              <w:rPr>
                <w:spacing w:val="1"/>
                <w:w w:val="105"/>
                <w:sz w:val="24"/>
              </w:rPr>
              <w:t xml:space="preserve"> </w:t>
            </w:r>
            <w:r>
              <w:rPr>
                <w:w w:val="105"/>
                <w:sz w:val="24"/>
              </w:rPr>
              <w:t>руки;</w:t>
            </w:r>
            <w:r>
              <w:rPr>
                <w:spacing w:val="1"/>
                <w:w w:val="105"/>
                <w:sz w:val="24"/>
              </w:rPr>
              <w:t xml:space="preserve"> </w:t>
            </w:r>
            <w:r>
              <w:rPr>
                <w:w w:val="105"/>
                <w:sz w:val="24"/>
              </w:rPr>
              <w:t>со</w:t>
            </w:r>
            <w:r>
              <w:rPr>
                <w:spacing w:val="1"/>
                <w:w w:val="105"/>
                <w:sz w:val="24"/>
              </w:rPr>
              <w:t xml:space="preserve"> </w:t>
            </w:r>
            <w:r>
              <w:rPr>
                <w:w w:val="105"/>
                <w:sz w:val="24"/>
              </w:rPr>
              <w:t>сменой</w:t>
            </w:r>
            <w:r>
              <w:rPr>
                <w:spacing w:val="1"/>
                <w:w w:val="105"/>
                <w:sz w:val="24"/>
              </w:rPr>
              <w:t xml:space="preserve"> </w:t>
            </w:r>
            <w:r>
              <w:rPr>
                <w:w w:val="105"/>
                <w:sz w:val="24"/>
              </w:rPr>
              <w:t>направляющего, меняя направление движения и</w:t>
            </w:r>
            <w:r>
              <w:rPr>
                <w:spacing w:val="1"/>
                <w:w w:val="105"/>
                <w:sz w:val="24"/>
              </w:rPr>
              <w:t xml:space="preserve"> </w:t>
            </w:r>
            <w:r>
              <w:rPr>
                <w:w w:val="105"/>
                <w:sz w:val="24"/>
              </w:rPr>
              <w:t>темп;</w:t>
            </w:r>
            <w:r>
              <w:rPr>
                <w:spacing w:val="1"/>
                <w:w w:val="105"/>
                <w:sz w:val="24"/>
              </w:rPr>
              <w:t xml:space="preserve"> </w:t>
            </w:r>
            <w:r>
              <w:rPr>
                <w:w w:val="105"/>
                <w:sz w:val="24"/>
              </w:rPr>
              <w:t>непрерывный</w:t>
            </w:r>
            <w:r>
              <w:rPr>
                <w:spacing w:val="1"/>
                <w:w w:val="105"/>
                <w:sz w:val="24"/>
              </w:rPr>
              <w:t xml:space="preserve"> </w:t>
            </w:r>
            <w:r>
              <w:rPr>
                <w:w w:val="105"/>
                <w:sz w:val="24"/>
              </w:rPr>
              <w:t>бег</w:t>
            </w:r>
            <w:r>
              <w:rPr>
                <w:spacing w:val="1"/>
                <w:w w:val="105"/>
                <w:sz w:val="24"/>
              </w:rPr>
              <w:t xml:space="preserve"> </w:t>
            </w:r>
            <w:r>
              <w:rPr>
                <w:w w:val="105"/>
                <w:sz w:val="24"/>
              </w:rPr>
              <w:t>1-1,5</w:t>
            </w:r>
            <w:r>
              <w:rPr>
                <w:spacing w:val="1"/>
                <w:w w:val="105"/>
                <w:sz w:val="24"/>
              </w:rPr>
              <w:t xml:space="preserve"> </w:t>
            </w:r>
            <w:r>
              <w:rPr>
                <w:w w:val="105"/>
                <w:sz w:val="24"/>
              </w:rPr>
              <w:t>мин;</w:t>
            </w:r>
            <w:r>
              <w:rPr>
                <w:spacing w:val="1"/>
                <w:w w:val="105"/>
                <w:sz w:val="24"/>
              </w:rPr>
              <w:t xml:space="preserve"> </w:t>
            </w:r>
            <w:r>
              <w:rPr>
                <w:w w:val="105"/>
                <w:sz w:val="24"/>
              </w:rPr>
              <w:t>пробегание</w:t>
            </w:r>
            <w:r>
              <w:rPr>
                <w:spacing w:val="-60"/>
                <w:w w:val="105"/>
                <w:sz w:val="24"/>
              </w:rPr>
              <w:t xml:space="preserve"> </w:t>
            </w:r>
            <w:r>
              <w:rPr>
                <w:w w:val="105"/>
                <w:sz w:val="24"/>
              </w:rPr>
              <w:t>30-40</w:t>
            </w:r>
            <w:r>
              <w:rPr>
                <w:spacing w:val="1"/>
                <w:w w:val="105"/>
                <w:sz w:val="24"/>
              </w:rPr>
              <w:t xml:space="preserve"> </w:t>
            </w:r>
            <w:r>
              <w:rPr>
                <w:w w:val="105"/>
                <w:sz w:val="24"/>
              </w:rPr>
              <w:t>м</w:t>
            </w:r>
            <w:r>
              <w:rPr>
                <w:spacing w:val="1"/>
                <w:w w:val="105"/>
                <w:sz w:val="24"/>
              </w:rPr>
              <w:t xml:space="preserve"> </w:t>
            </w:r>
            <w:r>
              <w:rPr>
                <w:w w:val="105"/>
                <w:sz w:val="24"/>
              </w:rPr>
              <w:t>в</w:t>
            </w:r>
            <w:r>
              <w:rPr>
                <w:spacing w:val="1"/>
                <w:w w:val="105"/>
                <w:sz w:val="24"/>
              </w:rPr>
              <w:t xml:space="preserve"> </w:t>
            </w:r>
            <w:r>
              <w:rPr>
                <w:w w:val="105"/>
                <w:sz w:val="24"/>
              </w:rPr>
              <w:t>чередовании</w:t>
            </w:r>
            <w:r>
              <w:rPr>
                <w:spacing w:val="1"/>
                <w:w w:val="105"/>
                <w:sz w:val="24"/>
              </w:rPr>
              <w:t xml:space="preserve"> </w:t>
            </w:r>
            <w:r>
              <w:rPr>
                <w:w w:val="105"/>
                <w:sz w:val="24"/>
              </w:rPr>
              <w:t>с</w:t>
            </w:r>
            <w:r>
              <w:rPr>
                <w:spacing w:val="1"/>
                <w:w w:val="105"/>
                <w:sz w:val="24"/>
              </w:rPr>
              <w:t xml:space="preserve"> </w:t>
            </w:r>
            <w:r>
              <w:rPr>
                <w:w w:val="105"/>
                <w:sz w:val="24"/>
              </w:rPr>
              <w:t>ходьбой</w:t>
            </w:r>
            <w:r>
              <w:rPr>
                <w:spacing w:val="1"/>
                <w:w w:val="105"/>
                <w:sz w:val="24"/>
              </w:rPr>
              <w:t xml:space="preserve"> </w:t>
            </w:r>
            <w:r>
              <w:rPr>
                <w:w w:val="105"/>
                <w:sz w:val="24"/>
              </w:rPr>
              <w:t>2-3</w:t>
            </w:r>
            <w:r>
              <w:rPr>
                <w:spacing w:val="1"/>
                <w:w w:val="105"/>
                <w:sz w:val="24"/>
              </w:rPr>
              <w:t xml:space="preserve"> </w:t>
            </w:r>
            <w:r>
              <w:rPr>
                <w:w w:val="105"/>
                <w:sz w:val="24"/>
              </w:rPr>
              <w:t>раза;</w:t>
            </w:r>
            <w:r>
              <w:rPr>
                <w:spacing w:val="1"/>
                <w:w w:val="105"/>
                <w:sz w:val="24"/>
              </w:rPr>
              <w:t xml:space="preserve"> </w:t>
            </w:r>
            <w:r>
              <w:rPr>
                <w:w w:val="105"/>
                <w:sz w:val="24"/>
              </w:rPr>
              <w:t>медленный бег 150-200 м; бег на скорость 20 м;</w:t>
            </w:r>
            <w:r>
              <w:rPr>
                <w:spacing w:val="1"/>
                <w:w w:val="105"/>
                <w:sz w:val="24"/>
              </w:rPr>
              <w:t xml:space="preserve"> </w:t>
            </w:r>
            <w:r>
              <w:rPr>
                <w:w w:val="105"/>
                <w:sz w:val="24"/>
              </w:rPr>
              <w:t>челночный бег 2х5 м; перебегание подгруппами</w:t>
            </w:r>
            <w:r>
              <w:rPr>
                <w:spacing w:val="1"/>
                <w:w w:val="105"/>
                <w:sz w:val="24"/>
              </w:rPr>
              <w:t xml:space="preserve"> </w:t>
            </w:r>
            <w:r>
              <w:rPr>
                <w:w w:val="105"/>
                <w:sz w:val="24"/>
              </w:rPr>
              <w:t>по</w:t>
            </w:r>
            <w:r>
              <w:rPr>
                <w:spacing w:val="1"/>
                <w:w w:val="105"/>
                <w:sz w:val="24"/>
              </w:rPr>
              <w:t xml:space="preserve"> </w:t>
            </w:r>
            <w:r>
              <w:rPr>
                <w:w w:val="105"/>
                <w:sz w:val="24"/>
              </w:rPr>
              <w:t>5-6</w:t>
            </w:r>
            <w:r>
              <w:rPr>
                <w:spacing w:val="1"/>
                <w:w w:val="105"/>
                <w:sz w:val="24"/>
              </w:rPr>
              <w:t xml:space="preserve"> </w:t>
            </w:r>
            <w:r>
              <w:rPr>
                <w:w w:val="105"/>
                <w:sz w:val="24"/>
              </w:rPr>
              <w:t>человек</w:t>
            </w:r>
            <w:r>
              <w:rPr>
                <w:spacing w:val="1"/>
                <w:w w:val="105"/>
                <w:sz w:val="24"/>
              </w:rPr>
              <w:t xml:space="preserve"> </w:t>
            </w:r>
            <w:r>
              <w:rPr>
                <w:w w:val="105"/>
                <w:sz w:val="24"/>
              </w:rPr>
              <w:t>с</w:t>
            </w:r>
            <w:r>
              <w:rPr>
                <w:spacing w:val="1"/>
                <w:w w:val="105"/>
                <w:sz w:val="24"/>
              </w:rPr>
              <w:t xml:space="preserve"> </w:t>
            </w:r>
            <w:r>
              <w:rPr>
                <w:w w:val="105"/>
                <w:sz w:val="24"/>
              </w:rPr>
              <w:t>одной</w:t>
            </w:r>
            <w:r>
              <w:rPr>
                <w:spacing w:val="1"/>
                <w:w w:val="105"/>
                <w:sz w:val="24"/>
              </w:rPr>
              <w:t xml:space="preserve"> </w:t>
            </w:r>
            <w:r>
              <w:rPr>
                <w:w w:val="105"/>
                <w:sz w:val="24"/>
              </w:rPr>
              <w:t>стороны</w:t>
            </w:r>
            <w:r>
              <w:rPr>
                <w:spacing w:val="1"/>
                <w:w w:val="105"/>
                <w:sz w:val="24"/>
              </w:rPr>
              <w:t xml:space="preserve"> </w:t>
            </w:r>
            <w:r>
              <w:rPr>
                <w:w w:val="105"/>
                <w:sz w:val="24"/>
              </w:rPr>
              <w:t>площадки</w:t>
            </w:r>
            <w:r>
              <w:rPr>
                <w:spacing w:val="1"/>
                <w:w w:val="105"/>
                <w:sz w:val="24"/>
              </w:rPr>
              <w:t xml:space="preserve"> </w:t>
            </w:r>
            <w:r>
              <w:rPr>
                <w:w w:val="105"/>
                <w:sz w:val="24"/>
              </w:rPr>
              <w:t>на</w:t>
            </w:r>
            <w:r>
              <w:rPr>
                <w:spacing w:val="-61"/>
                <w:w w:val="105"/>
                <w:sz w:val="24"/>
              </w:rPr>
              <w:t xml:space="preserve"> </w:t>
            </w:r>
            <w:r>
              <w:rPr>
                <w:w w:val="105"/>
                <w:sz w:val="24"/>
              </w:rPr>
              <w:t>другую;</w:t>
            </w:r>
            <w:r>
              <w:rPr>
                <w:spacing w:val="1"/>
                <w:w w:val="105"/>
                <w:sz w:val="24"/>
              </w:rPr>
              <w:t xml:space="preserve"> </w:t>
            </w:r>
            <w:r>
              <w:rPr>
                <w:w w:val="105"/>
                <w:sz w:val="24"/>
              </w:rPr>
              <w:t>бег</w:t>
            </w:r>
            <w:r>
              <w:rPr>
                <w:spacing w:val="1"/>
                <w:w w:val="105"/>
                <w:sz w:val="24"/>
              </w:rPr>
              <w:t xml:space="preserve"> </w:t>
            </w:r>
            <w:r>
              <w:rPr>
                <w:w w:val="105"/>
                <w:sz w:val="24"/>
              </w:rPr>
              <w:t>врассыпную</w:t>
            </w:r>
            <w:r>
              <w:rPr>
                <w:spacing w:val="1"/>
                <w:w w:val="105"/>
                <w:sz w:val="24"/>
              </w:rPr>
              <w:t xml:space="preserve"> </w:t>
            </w:r>
            <w:r>
              <w:rPr>
                <w:w w:val="105"/>
                <w:sz w:val="24"/>
              </w:rPr>
              <w:t>с</w:t>
            </w:r>
            <w:r>
              <w:rPr>
                <w:spacing w:val="1"/>
                <w:w w:val="105"/>
                <w:sz w:val="24"/>
              </w:rPr>
              <w:t xml:space="preserve"> </w:t>
            </w:r>
            <w:r>
              <w:rPr>
                <w:w w:val="105"/>
                <w:sz w:val="24"/>
              </w:rPr>
              <w:t>ловлей</w:t>
            </w:r>
            <w:r>
              <w:rPr>
                <w:spacing w:val="1"/>
                <w:w w:val="105"/>
                <w:sz w:val="24"/>
              </w:rPr>
              <w:t xml:space="preserve"> </w:t>
            </w:r>
            <w:r>
              <w:rPr>
                <w:w w:val="105"/>
                <w:sz w:val="24"/>
              </w:rPr>
              <w:t>и</w:t>
            </w:r>
            <w:r>
              <w:rPr>
                <w:spacing w:val="1"/>
                <w:w w:val="105"/>
                <w:sz w:val="24"/>
              </w:rPr>
              <w:t xml:space="preserve"> </w:t>
            </w:r>
            <w:r>
              <w:rPr>
                <w:w w:val="105"/>
                <w:sz w:val="24"/>
              </w:rPr>
              <w:t>увертыванием;</w:t>
            </w:r>
          </w:p>
          <w:p w14:paraId="022E93BF" w14:textId="77777777" w:rsidR="008B4348" w:rsidRDefault="008B4348" w:rsidP="00745DA2">
            <w:pPr>
              <w:pStyle w:val="TableParagraph"/>
              <w:spacing w:before="0"/>
              <w:ind w:right="96"/>
              <w:jc w:val="both"/>
              <w:rPr>
                <w:sz w:val="24"/>
              </w:rPr>
            </w:pPr>
            <w:r>
              <w:rPr>
                <w:w w:val="105"/>
                <w:sz w:val="24"/>
              </w:rPr>
              <w:t>прыжки:</w:t>
            </w:r>
            <w:r>
              <w:rPr>
                <w:spacing w:val="1"/>
                <w:w w:val="105"/>
                <w:sz w:val="24"/>
              </w:rPr>
              <w:t xml:space="preserve"> </w:t>
            </w:r>
            <w:r>
              <w:rPr>
                <w:w w:val="105"/>
                <w:sz w:val="24"/>
              </w:rPr>
              <w:t>прыжки</w:t>
            </w:r>
            <w:r>
              <w:rPr>
                <w:spacing w:val="1"/>
                <w:w w:val="105"/>
                <w:sz w:val="24"/>
              </w:rPr>
              <w:t xml:space="preserve"> </w:t>
            </w:r>
            <w:r>
              <w:rPr>
                <w:w w:val="105"/>
                <w:sz w:val="24"/>
              </w:rPr>
              <w:t>на</w:t>
            </w:r>
            <w:r>
              <w:rPr>
                <w:spacing w:val="1"/>
                <w:w w:val="105"/>
                <w:sz w:val="24"/>
              </w:rPr>
              <w:t xml:space="preserve"> </w:t>
            </w:r>
            <w:r>
              <w:rPr>
                <w:w w:val="105"/>
                <w:sz w:val="24"/>
              </w:rPr>
              <w:t>двух</w:t>
            </w:r>
            <w:r>
              <w:rPr>
                <w:spacing w:val="1"/>
                <w:w w:val="105"/>
                <w:sz w:val="24"/>
              </w:rPr>
              <w:t xml:space="preserve"> </w:t>
            </w:r>
            <w:r>
              <w:rPr>
                <w:w w:val="105"/>
                <w:sz w:val="24"/>
              </w:rPr>
              <w:t>ногах</w:t>
            </w:r>
            <w:r>
              <w:rPr>
                <w:spacing w:val="1"/>
                <w:w w:val="105"/>
                <w:sz w:val="24"/>
              </w:rPr>
              <w:t xml:space="preserve"> </w:t>
            </w: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с</w:t>
            </w:r>
            <w:r>
              <w:rPr>
                <w:spacing w:val="1"/>
                <w:w w:val="105"/>
                <w:sz w:val="24"/>
              </w:rPr>
              <w:t xml:space="preserve"> </w:t>
            </w:r>
            <w:r>
              <w:rPr>
                <w:w w:val="105"/>
                <w:sz w:val="24"/>
              </w:rPr>
              <w:t>поворотом</w:t>
            </w:r>
            <w:r>
              <w:rPr>
                <w:spacing w:val="1"/>
                <w:w w:val="105"/>
                <w:sz w:val="24"/>
              </w:rPr>
              <w:t xml:space="preserve"> </w:t>
            </w:r>
            <w:r>
              <w:rPr>
                <w:w w:val="105"/>
                <w:sz w:val="24"/>
              </w:rPr>
              <w:t>вправо</w:t>
            </w:r>
            <w:r>
              <w:rPr>
                <w:spacing w:val="1"/>
                <w:w w:val="105"/>
                <w:sz w:val="24"/>
              </w:rPr>
              <w:t xml:space="preserve"> </w:t>
            </w:r>
            <w:r>
              <w:rPr>
                <w:w w:val="105"/>
                <w:sz w:val="24"/>
              </w:rPr>
              <w:t>и</w:t>
            </w:r>
            <w:r>
              <w:rPr>
                <w:spacing w:val="1"/>
                <w:w w:val="105"/>
                <w:sz w:val="24"/>
              </w:rPr>
              <w:t xml:space="preserve"> </w:t>
            </w:r>
            <w:r>
              <w:rPr>
                <w:w w:val="105"/>
                <w:sz w:val="24"/>
              </w:rPr>
              <w:t>влево,</w:t>
            </w:r>
            <w:r>
              <w:rPr>
                <w:spacing w:val="1"/>
                <w:w w:val="105"/>
                <w:sz w:val="24"/>
              </w:rPr>
              <w:t xml:space="preserve"> </w:t>
            </w:r>
            <w:r>
              <w:rPr>
                <w:w w:val="105"/>
                <w:sz w:val="24"/>
              </w:rPr>
              <w:t>вокруг</w:t>
            </w:r>
            <w:r>
              <w:rPr>
                <w:spacing w:val="1"/>
                <w:w w:val="105"/>
                <w:sz w:val="24"/>
              </w:rPr>
              <w:t xml:space="preserve"> </w:t>
            </w:r>
            <w:r>
              <w:rPr>
                <w:w w:val="105"/>
                <w:sz w:val="24"/>
              </w:rPr>
              <w:t>себя,</w:t>
            </w:r>
            <w:r>
              <w:rPr>
                <w:spacing w:val="1"/>
                <w:w w:val="105"/>
                <w:sz w:val="24"/>
              </w:rPr>
              <w:t xml:space="preserve"> </w:t>
            </w:r>
            <w:r>
              <w:rPr>
                <w:w w:val="105"/>
                <w:sz w:val="24"/>
              </w:rPr>
              <w:t>ноги</w:t>
            </w:r>
            <w:r>
              <w:rPr>
                <w:spacing w:val="1"/>
                <w:w w:val="105"/>
                <w:sz w:val="24"/>
              </w:rPr>
              <w:t xml:space="preserve"> </w:t>
            </w:r>
            <w:r>
              <w:rPr>
                <w:w w:val="105"/>
                <w:sz w:val="24"/>
              </w:rPr>
              <w:t>вместе-ноги</w:t>
            </w:r>
            <w:r>
              <w:rPr>
                <w:spacing w:val="1"/>
                <w:w w:val="105"/>
                <w:sz w:val="24"/>
              </w:rPr>
              <w:t xml:space="preserve"> </w:t>
            </w:r>
            <w:r>
              <w:rPr>
                <w:w w:val="105"/>
                <w:sz w:val="24"/>
              </w:rPr>
              <w:t>врозь,</w:t>
            </w:r>
            <w:r>
              <w:rPr>
                <w:spacing w:val="1"/>
                <w:w w:val="105"/>
                <w:sz w:val="24"/>
              </w:rPr>
              <w:t xml:space="preserve"> </w:t>
            </w:r>
            <w:r>
              <w:rPr>
                <w:w w:val="105"/>
                <w:sz w:val="24"/>
              </w:rPr>
              <w:t>стараясь</w:t>
            </w:r>
            <w:r>
              <w:rPr>
                <w:spacing w:val="1"/>
                <w:w w:val="105"/>
                <w:sz w:val="24"/>
              </w:rPr>
              <w:t xml:space="preserve"> </w:t>
            </w:r>
            <w:r>
              <w:rPr>
                <w:w w:val="105"/>
                <w:sz w:val="24"/>
              </w:rPr>
              <w:t>достать</w:t>
            </w:r>
            <w:r>
              <w:rPr>
                <w:spacing w:val="1"/>
                <w:w w:val="105"/>
                <w:sz w:val="24"/>
              </w:rPr>
              <w:t xml:space="preserve"> </w:t>
            </w:r>
            <w:r>
              <w:rPr>
                <w:w w:val="105"/>
                <w:sz w:val="24"/>
              </w:rPr>
              <w:t>предмет,</w:t>
            </w:r>
            <w:r>
              <w:rPr>
                <w:spacing w:val="1"/>
                <w:w w:val="105"/>
                <w:sz w:val="24"/>
              </w:rPr>
              <w:t xml:space="preserve"> </w:t>
            </w:r>
            <w:r>
              <w:rPr>
                <w:w w:val="105"/>
                <w:sz w:val="24"/>
              </w:rPr>
              <w:t>подвешенный</w:t>
            </w:r>
            <w:r>
              <w:rPr>
                <w:spacing w:val="1"/>
                <w:w w:val="105"/>
                <w:sz w:val="24"/>
              </w:rPr>
              <w:t xml:space="preserve"> </w:t>
            </w:r>
            <w:r>
              <w:rPr>
                <w:w w:val="105"/>
                <w:sz w:val="24"/>
              </w:rPr>
              <w:t>над</w:t>
            </w:r>
            <w:r>
              <w:rPr>
                <w:spacing w:val="1"/>
                <w:w w:val="105"/>
                <w:sz w:val="24"/>
              </w:rPr>
              <w:t xml:space="preserve"> </w:t>
            </w:r>
            <w:r>
              <w:rPr>
                <w:w w:val="105"/>
                <w:sz w:val="24"/>
              </w:rPr>
              <w:t>головой;</w:t>
            </w:r>
            <w:r>
              <w:rPr>
                <w:spacing w:val="1"/>
                <w:w w:val="105"/>
                <w:sz w:val="24"/>
              </w:rPr>
              <w:t xml:space="preserve"> </w:t>
            </w:r>
            <w:r>
              <w:rPr>
                <w:w w:val="105"/>
                <w:sz w:val="24"/>
              </w:rPr>
              <w:t>подпрыгивание</w:t>
            </w:r>
            <w:r>
              <w:rPr>
                <w:spacing w:val="1"/>
                <w:w w:val="105"/>
                <w:sz w:val="24"/>
              </w:rPr>
              <w:t xml:space="preserve"> </w:t>
            </w:r>
            <w:r>
              <w:rPr>
                <w:w w:val="105"/>
                <w:sz w:val="24"/>
              </w:rPr>
              <w:t>на</w:t>
            </w:r>
            <w:r>
              <w:rPr>
                <w:spacing w:val="1"/>
                <w:w w:val="105"/>
                <w:sz w:val="24"/>
              </w:rPr>
              <w:t xml:space="preserve"> </w:t>
            </w:r>
            <w:r>
              <w:rPr>
                <w:w w:val="105"/>
                <w:sz w:val="24"/>
              </w:rPr>
              <w:t>двух</w:t>
            </w:r>
            <w:r>
              <w:rPr>
                <w:spacing w:val="1"/>
                <w:w w:val="105"/>
                <w:sz w:val="24"/>
              </w:rPr>
              <w:t xml:space="preserve"> </w:t>
            </w:r>
            <w:r>
              <w:rPr>
                <w:w w:val="105"/>
                <w:sz w:val="24"/>
              </w:rPr>
              <w:t>ногах</w:t>
            </w:r>
            <w:r>
              <w:rPr>
                <w:spacing w:val="1"/>
                <w:w w:val="105"/>
                <w:sz w:val="24"/>
              </w:rPr>
              <w:t xml:space="preserve"> </w:t>
            </w:r>
            <w:r>
              <w:rPr>
                <w:w w:val="105"/>
                <w:sz w:val="24"/>
              </w:rPr>
              <w:t>с</w:t>
            </w:r>
            <w:r>
              <w:rPr>
                <w:spacing w:val="1"/>
                <w:w w:val="105"/>
                <w:sz w:val="24"/>
              </w:rPr>
              <w:t xml:space="preserve"> </w:t>
            </w:r>
            <w:r>
              <w:rPr>
                <w:w w:val="105"/>
                <w:sz w:val="24"/>
              </w:rPr>
              <w:t>продвижением</w:t>
            </w:r>
            <w:r>
              <w:rPr>
                <w:spacing w:val="1"/>
                <w:w w:val="105"/>
                <w:sz w:val="24"/>
              </w:rPr>
              <w:t xml:space="preserve"> </w:t>
            </w:r>
            <w:r>
              <w:rPr>
                <w:w w:val="105"/>
                <w:sz w:val="24"/>
              </w:rPr>
              <w:t>вперед</w:t>
            </w:r>
            <w:r>
              <w:rPr>
                <w:spacing w:val="1"/>
                <w:w w:val="105"/>
                <w:sz w:val="24"/>
              </w:rPr>
              <w:t xml:space="preserve"> </w:t>
            </w:r>
            <w:r>
              <w:rPr>
                <w:w w:val="105"/>
                <w:sz w:val="24"/>
              </w:rPr>
              <w:t>на</w:t>
            </w:r>
            <w:r>
              <w:rPr>
                <w:spacing w:val="1"/>
                <w:w w:val="105"/>
                <w:sz w:val="24"/>
              </w:rPr>
              <w:t xml:space="preserve"> </w:t>
            </w:r>
            <w:r>
              <w:rPr>
                <w:w w:val="105"/>
                <w:sz w:val="24"/>
              </w:rPr>
              <w:t>2-3</w:t>
            </w:r>
            <w:r>
              <w:rPr>
                <w:spacing w:val="1"/>
                <w:w w:val="105"/>
                <w:sz w:val="24"/>
              </w:rPr>
              <w:t xml:space="preserve"> </w:t>
            </w:r>
            <w:r>
              <w:rPr>
                <w:w w:val="105"/>
                <w:sz w:val="24"/>
              </w:rPr>
              <w:t>м;</w:t>
            </w:r>
            <w:r>
              <w:rPr>
                <w:spacing w:val="1"/>
                <w:w w:val="105"/>
                <w:sz w:val="24"/>
              </w:rPr>
              <w:t xml:space="preserve"> </w:t>
            </w:r>
            <w:r>
              <w:rPr>
                <w:w w:val="105"/>
                <w:sz w:val="24"/>
              </w:rPr>
              <w:t>перепрыгивание</w:t>
            </w:r>
            <w:r>
              <w:rPr>
                <w:spacing w:val="1"/>
                <w:w w:val="105"/>
                <w:sz w:val="24"/>
              </w:rPr>
              <w:t xml:space="preserve"> </w:t>
            </w:r>
            <w:r>
              <w:rPr>
                <w:w w:val="105"/>
                <w:sz w:val="24"/>
              </w:rPr>
              <w:t>через</w:t>
            </w:r>
            <w:r>
              <w:rPr>
                <w:spacing w:val="1"/>
                <w:w w:val="105"/>
                <w:sz w:val="24"/>
              </w:rPr>
              <w:t xml:space="preserve"> </w:t>
            </w:r>
            <w:r>
              <w:rPr>
                <w:w w:val="105"/>
                <w:sz w:val="24"/>
              </w:rPr>
              <w:t>шнур,</w:t>
            </w:r>
            <w:r>
              <w:rPr>
                <w:spacing w:val="1"/>
                <w:w w:val="105"/>
                <w:sz w:val="24"/>
              </w:rPr>
              <w:t xml:space="preserve"> </w:t>
            </w:r>
            <w:r>
              <w:rPr>
                <w:w w:val="105"/>
                <w:sz w:val="24"/>
              </w:rPr>
              <w:t>плоский</w:t>
            </w:r>
            <w:r>
              <w:rPr>
                <w:spacing w:val="1"/>
                <w:w w:val="105"/>
                <w:sz w:val="24"/>
              </w:rPr>
              <w:t xml:space="preserve"> </w:t>
            </w:r>
            <w:r>
              <w:rPr>
                <w:w w:val="105"/>
                <w:sz w:val="24"/>
              </w:rPr>
              <w:t>кубик</w:t>
            </w:r>
            <w:r>
              <w:rPr>
                <w:spacing w:val="-60"/>
                <w:w w:val="105"/>
                <w:sz w:val="24"/>
              </w:rPr>
              <w:t xml:space="preserve"> </w:t>
            </w:r>
            <w:r>
              <w:rPr>
                <w:w w:val="105"/>
                <w:sz w:val="24"/>
              </w:rPr>
              <w:t>(высота</w:t>
            </w:r>
            <w:r>
              <w:rPr>
                <w:spacing w:val="1"/>
                <w:w w:val="105"/>
                <w:sz w:val="24"/>
              </w:rPr>
              <w:t xml:space="preserve"> </w:t>
            </w:r>
            <w:r>
              <w:rPr>
                <w:w w:val="105"/>
                <w:sz w:val="24"/>
              </w:rPr>
              <w:t>5</w:t>
            </w:r>
            <w:r>
              <w:rPr>
                <w:spacing w:val="1"/>
                <w:w w:val="105"/>
                <w:sz w:val="24"/>
              </w:rPr>
              <w:t xml:space="preserve"> </w:t>
            </w:r>
            <w:r>
              <w:rPr>
                <w:w w:val="105"/>
                <w:sz w:val="24"/>
              </w:rPr>
              <w:t>см),</w:t>
            </w:r>
            <w:r>
              <w:rPr>
                <w:spacing w:val="1"/>
                <w:w w:val="105"/>
                <w:sz w:val="24"/>
              </w:rPr>
              <w:t xml:space="preserve"> </w:t>
            </w:r>
            <w:r>
              <w:rPr>
                <w:w w:val="105"/>
                <w:sz w:val="24"/>
              </w:rPr>
              <w:t>через</w:t>
            </w:r>
            <w:r>
              <w:rPr>
                <w:spacing w:val="1"/>
                <w:w w:val="105"/>
                <w:sz w:val="24"/>
              </w:rPr>
              <w:t xml:space="preserve"> </w:t>
            </w:r>
            <w:r>
              <w:rPr>
                <w:w w:val="105"/>
                <w:sz w:val="24"/>
              </w:rPr>
              <w:t>4-6</w:t>
            </w:r>
            <w:r>
              <w:rPr>
                <w:spacing w:val="1"/>
                <w:w w:val="105"/>
                <w:sz w:val="24"/>
              </w:rPr>
              <w:t xml:space="preserve"> </w:t>
            </w:r>
            <w:r>
              <w:rPr>
                <w:w w:val="105"/>
                <w:sz w:val="24"/>
              </w:rPr>
              <w:t>линий  (расстояние</w:t>
            </w:r>
            <w:r>
              <w:rPr>
                <w:spacing w:val="1"/>
                <w:w w:val="105"/>
                <w:sz w:val="24"/>
              </w:rPr>
              <w:t xml:space="preserve"> </w:t>
            </w:r>
            <w:r>
              <w:rPr>
                <w:w w:val="105"/>
                <w:sz w:val="24"/>
              </w:rPr>
              <w:t>между</w:t>
            </w:r>
            <w:r>
              <w:rPr>
                <w:spacing w:val="1"/>
                <w:w w:val="105"/>
                <w:sz w:val="24"/>
              </w:rPr>
              <w:t xml:space="preserve"> </w:t>
            </w:r>
            <w:r>
              <w:rPr>
                <w:w w:val="105"/>
                <w:sz w:val="24"/>
              </w:rPr>
              <w:t>линиями</w:t>
            </w:r>
            <w:r>
              <w:rPr>
                <w:spacing w:val="1"/>
                <w:w w:val="105"/>
                <w:sz w:val="24"/>
              </w:rPr>
              <w:t xml:space="preserve"> </w:t>
            </w:r>
            <w:r>
              <w:rPr>
                <w:w w:val="105"/>
                <w:sz w:val="24"/>
              </w:rPr>
              <w:t>40-50</w:t>
            </w:r>
            <w:r>
              <w:rPr>
                <w:spacing w:val="1"/>
                <w:w w:val="105"/>
                <w:sz w:val="24"/>
              </w:rPr>
              <w:t xml:space="preserve"> </w:t>
            </w:r>
            <w:r>
              <w:rPr>
                <w:w w:val="105"/>
                <w:sz w:val="24"/>
              </w:rPr>
              <w:t>см);</w:t>
            </w:r>
            <w:r>
              <w:rPr>
                <w:spacing w:val="1"/>
                <w:w w:val="105"/>
                <w:sz w:val="24"/>
              </w:rPr>
              <w:t xml:space="preserve"> </w:t>
            </w:r>
            <w:r>
              <w:rPr>
                <w:w w:val="105"/>
                <w:sz w:val="24"/>
              </w:rPr>
              <w:t>выполнение</w:t>
            </w:r>
            <w:r>
              <w:rPr>
                <w:spacing w:val="1"/>
                <w:w w:val="105"/>
                <w:sz w:val="24"/>
              </w:rPr>
              <w:t xml:space="preserve"> </w:t>
            </w:r>
            <w:r>
              <w:rPr>
                <w:w w:val="105"/>
                <w:sz w:val="24"/>
              </w:rPr>
              <w:t>20</w:t>
            </w:r>
            <w:r>
              <w:rPr>
                <w:spacing w:val="1"/>
                <w:w w:val="105"/>
                <w:sz w:val="24"/>
              </w:rPr>
              <w:t xml:space="preserve"> </w:t>
            </w:r>
            <w:r>
              <w:rPr>
                <w:w w:val="105"/>
                <w:sz w:val="24"/>
              </w:rPr>
              <w:t>подпрыгиваний</w:t>
            </w:r>
            <w:r>
              <w:rPr>
                <w:spacing w:val="1"/>
                <w:w w:val="105"/>
                <w:sz w:val="24"/>
              </w:rPr>
              <w:t xml:space="preserve"> </w:t>
            </w:r>
            <w:r>
              <w:rPr>
                <w:w w:val="105"/>
                <w:sz w:val="24"/>
              </w:rPr>
              <w:t>с</w:t>
            </w:r>
            <w:r>
              <w:rPr>
                <w:spacing w:val="1"/>
                <w:w w:val="105"/>
                <w:sz w:val="24"/>
              </w:rPr>
              <w:t xml:space="preserve"> </w:t>
            </w:r>
            <w:r>
              <w:rPr>
                <w:w w:val="105"/>
                <w:sz w:val="24"/>
              </w:rPr>
              <w:t>небольшими</w:t>
            </w:r>
            <w:r>
              <w:rPr>
                <w:spacing w:val="1"/>
                <w:w w:val="105"/>
                <w:sz w:val="24"/>
              </w:rPr>
              <w:t xml:space="preserve"> </w:t>
            </w:r>
            <w:r>
              <w:rPr>
                <w:w w:val="105"/>
                <w:sz w:val="24"/>
              </w:rPr>
              <w:t>перерывами;</w:t>
            </w:r>
            <w:r>
              <w:rPr>
                <w:spacing w:val="1"/>
                <w:w w:val="105"/>
                <w:sz w:val="24"/>
              </w:rPr>
              <w:t xml:space="preserve"> </w:t>
            </w:r>
            <w:r>
              <w:rPr>
                <w:w w:val="105"/>
                <w:sz w:val="24"/>
              </w:rPr>
              <w:t>прыжки</w:t>
            </w:r>
            <w:r>
              <w:rPr>
                <w:spacing w:val="1"/>
                <w:w w:val="105"/>
                <w:sz w:val="24"/>
              </w:rPr>
              <w:t xml:space="preserve"> </w:t>
            </w:r>
            <w:r>
              <w:rPr>
                <w:w w:val="105"/>
                <w:sz w:val="24"/>
              </w:rPr>
              <w:t>в</w:t>
            </w:r>
            <w:r>
              <w:rPr>
                <w:spacing w:val="1"/>
                <w:w w:val="105"/>
                <w:sz w:val="24"/>
              </w:rPr>
              <w:t xml:space="preserve"> </w:t>
            </w:r>
            <w:r>
              <w:rPr>
                <w:w w:val="105"/>
                <w:sz w:val="24"/>
              </w:rPr>
              <w:t>длину</w:t>
            </w:r>
            <w:r>
              <w:rPr>
                <w:spacing w:val="1"/>
                <w:w w:val="105"/>
                <w:sz w:val="24"/>
              </w:rPr>
              <w:t xml:space="preserve"> </w:t>
            </w:r>
            <w:r>
              <w:rPr>
                <w:w w:val="105"/>
                <w:sz w:val="24"/>
              </w:rPr>
              <w:t>с</w:t>
            </w:r>
            <w:r>
              <w:rPr>
                <w:spacing w:val="1"/>
                <w:w w:val="105"/>
                <w:sz w:val="24"/>
              </w:rPr>
              <w:t xml:space="preserve"> </w:t>
            </w:r>
            <w:r>
              <w:rPr>
                <w:w w:val="105"/>
                <w:sz w:val="24"/>
              </w:rPr>
              <w:t>места;</w:t>
            </w:r>
            <w:r>
              <w:rPr>
                <w:spacing w:val="1"/>
                <w:w w:val="105"/>
                <w:sz w:val="24"/>
              </w:rPr>
              <w:t xml:space="preserve"> </w:t>
            </w:r>
            <w:r>
              <w:rPr>
                <w:w w:val="105"/>
                <w:sz w:val="24"/>
              </w:rPr>
              <w:t>спрыгивание</w:t>
            </w:r>
            <w:r>
              <w:rPr>
                <w:spacing w:val="1"/>
                <w:w w:val="105"/>
                <w:sz w:val="24"/>
              </w:rPr>
              <w:t xml:space="preserve"> </w:t>
            </w:r>
            <w:r>
              <w:rPr>
                <w:w w:val="105"/>
                <w:sz w:val="24"/>
              </w:rPr>
              <w:t>со</w:t>
            </w:r>
            <w:r>
              <w:rPr>
                <w:spacing w:val="1"/>
                <w:w w:val="105"/>
                <w:sz w:val="24"/>
              </w:rPr>
              <w:t xml:space="preserve"> </w:t>
            </w:r>
            <w:r>
              <w:rPr>
                <w:w w:val="105"/>
                <w:sz w:val="24"/>
              </w:rPr>
              <w:t>скамейки;</w:t>
            </w:r>
            <w:r>
              <w:rPr>
                <w:spacing w:val="1"/>
                <w:w w:val="105"/>
                <w:sz w:val="24"/>
              </w:rPr>
              <w:t xml:space="preserve"> </w:t>
            </w:r>
            <w:r>
              <w:rPr>
                <w:w w:val="105"/>
                <w:sz w:val="24"/>
              </w:rPr>
              <w:t>прямой</w:t>
            </w:r>
            <w:r>
              <w:rPr>
                <w:spacing w:val="1"/>
                <w:w w:val="105"/>
                <w:sz w:val="24"/>
              </w:rPr>
              <w:t xml:space="preserve"> </w:t>
            </w:r>
            <w:r>
              <w:rPr>
                <w:w w:val="105"/>
                <w:sz w:val="24"/>
              </w:rPr>
              <w:t>галоп;</w:t>
            </w:r>
            <w:r>
              <w:rPr>
                <w:spacing w:val="1"/>
                <w:w w:val="105"/>
                <w:sz w:val="24"/>
              </w:rPr>
              <w:t xml:space="preserve"> </w:t>
            </w:r>
            <w:r>
              <w:rPr>
                <w:w w:val="105"/>
                <w:sz w:val="24"/>
              </w:rPr>
              <w:t>попытки</w:t>
            </w:r>
            <w:r>
              <w:rPr>
                <w:spacing w:val="1"/>
                <w:w w:val="105"/>
                <w:sz w:val="24"/>
              </w:rPr>
              <w:t xml:space="preserve"> </w:t>
            </w:r>
            <w:r>
              <w:rPr>
                <w:w w:val="105"/>
                <w:sz w:val="24"/>
              </w:rPr>
              <w:t>выполнения</w:t>
            </w:r>
            <w:r>
              <w:rPr>
                <w:spacing w:val="-60"/>
                <w:w w:val="105"/>
                <w:sz w:val="24"/>
              </w:rPr>
              <w:t xml:space="preserve"> </w:t>
            </w:r>
            <w:r>
              <w:rPr>
                <w:w w:val="105"/>
                <w:sz w:val="24"/>
              </w:rPr>
              <w:t>прыжков</w:t>
            </w:r>
            <w:r>
              <w:rPr>
                <w:spacing w:val="-3"/>
                <w:w w:val="105"/>
                <w:sz w:val="24"/>
              </w:rPr>
              <w:t xml:space="preserve"> </w:t>
            </w:r>
            <w:r>
              <w:rPr>
                <w:w w:val="105"/>
                <w:sz w:val="24"/>
              </w:rPr>
              <w:t>с короткой</w:t>
            </w:r>
            <w:r>
              <w:rPr>
                <w:spacing w:val="-3"/>
                <w:w w:val="105"/>
                <w:sz w:val="24"/>
              </w:rPr>
              <w:t xml:space="preserve"> </w:t>
            </w:r>
            <w:r>
              <w:rPr>
                <w:w w:val="105"/>
                <w:sz w:val="24"/>
              </w:rPr>
              <w:t>скакалкой;</w:t>
            </w:r>
          </w:p>
          <w:p w14:paraId="4FE6C194" w14:textId="77777777" w:rsidR="008B4348" w:rsidRDefault="008B4348" w:rsidP="00745DA2">
            <w:pPr>
              <w:pStyle w:val="TableParagraph"/>
              <w:spacing w:before="0"/>
              <w:ind w:right="96"/>
              <w:jc w:val="both"/>
              <w:rPr>
                <w:sz w:val="24"/>
              </w:rPr>
            </w:pPr>
            <w:r>
              <w:rPr>
                <w:w w:val="105"/>
                <w:sz w:val="24"/>
              </w:rPr>
              <w:t>упражнения в равновесии: ходьба по доске, по</w:t>
            </w:r>
            <w:r>
              <w:rPr>
                <w:spacing w:val="1"/>
                <w:w w:val="105"/>
                <w:sz w:val="24"/>
              </w:rPr>
              <w:t xml:space="preserve"> </w:t>
            </w:r>
            <w:r>
              <w:rPr>
                <w:w w:val="105"/>
                <w:sz w:val="24"/>
              </w:rPr>
              <w:t>скамье</w:t>
            </w:r>
            <w:r>
              <w:rPr>
                <w:spacing w:val="1"/>
                <w:w w:val="105"/>
                <w:sz w:val="24"/>
              </w:rPr>
              <w:t xml:space="preserve"> </w:t>
            </w:r>
            <w:r>
              <w:rPr>
                <w:w w:val="105"/>
                <w:sz w:val="24"/>
              </w:rPr>
              <w:t>(с</w:t>
            </w:r>
            <w:r>
              <w:rPr>
                <w:spacing w:val="1"/>
                <w:w w:val="105"/>
                <w:sz w:val="24"/>
              </w:rPr>
              <w:t xml:space="preserve"> </w:t>
            </w:r>
            <w:r>
              <w:rPr>
                <w:w w:val="105"/>
                <w:sz w:val="24"/>
              </w:rPr>
              <w:t>перешагиванием</w:t>
            </w:r>
            <w:r>
              <w:rPr>
                <w:spacing w:val="1"/>
                <w:w w:val="105"/>
                <w:sz w:val="24"/>
              </w:rPr>
              <w:t xml:space="preserve"> </w:t>
            </w:r>
            <w:r>
              <w:rPr>
                <w:w w:val="105"/>
                <w:sz w:val="24"/>
              </w:rPr>
              <w:t>через</w:t>
            </w:r>
            <w:r>
              <w:rPr>
                <w:spacing w:val="1"/>
                <w:w w:val="105"/>
                <w:sz w:val="24"/>
              </w:rPr>
              <w:t xml:space="preserve"> </w:t>
            </w:r>
            <w:r>
              <w:rPr>
                <w:w w:val="105"/>
                <w:sz w:val="24"/>
              </w:rPr>
              <w:t>предметы,</w:t>
            </w:r>
            <w:r>
              <w:rPr>
                <w:spacing w:val="1"/>
                <w:w w:val="105"/>
                <w:sz w:val="24"/>
              </w:rPr>
              <w:t xml:space="preserve"> </w:t>
            </w:r>
            <w:r>
              <w:rPr>
                <w:w w:val="105"/>
                <w:sz w:val="24"/>
              </w:rPr>
              <w:t>с</w:t>
            </w:r>
            <w:r>
              <w:rPr>
                <w:spacing w:val="1"/>
                <w:w w:val="105"/>
                <w:sz w:val="24"/>
              </w:rPr>
              <w:t xml:space="preserve"> </w:t>
            </w:r>
            <w:r>
              <w:rPr>
                <w:w w:val="105"/>
                <w:sz w:val="24"/>
              </w:rPr>
              <w:t>мешочком на голове, с предметом в руках, ставя</w:t>
            </w:r>
            <w:r>
              <w:rPr>
                <w:spacing w:val="1"/>
                <w:w w:val="105"/>
                <w:sz w:val="24"/>
              </w:rPr>
              <w:t xml:space="preserve"> </w:t>
            </w:r>
            <w:r>
              <w:rPr>
                <w:w w:val="105"/>
                <w:sz w:val="24"/>
              </w:rPr>
              <w:t>ногу с</w:t>
            </w:r>
            <w:r>
              <w:rPr>
                <w:spacing w:val="1"/>
                <w:w w:val="105"/>
                <w:sz w:val="24"/>
              </w:rPr>
              <w:t xml:space="preserve"> </w:t>
            </w:r>
            <w:r>
              <w:rPr>
                <w:w w:val="105"/>
                <w:sz w:val="24"/>
              </w:rPr>
              <w:t>носка</w:t>
            </w:r>
            <w:r>
              <w:rPr>
                <w:spacing w:val="1"/>
                <w:w w:val="105"/>
                <w:sz w:val="24"/>
              </w:rPr>
              <w:t xml:space="preserve"> </w:t>
            </w:r>
            <w:r>
              <w:rPr>
                <w:w w:val="105"/>
                <w:sz w:val="24"/>
              </w:rPr>
              <w:t>руки</w:t>
            </w:r>
            <w:r>
              <w:rPr>
                <w:spacing w:val="1"/>
                <w:w w:val="105"/>
                <w:sz w:val="24"/>
              </w:rPr>
              <w:t xml:space="preserve"> </w:t>
            </w:r>
            <w:r>
              <w:rPr>
                <w:w w:val="105"/>
                <w:sz w:val="24"/>
              </w:rPr>
              <w:t>в стороны); ходьба  по  доске</w:t>
            </w:r>
            <w:r>
              <w:rPr>
                <w:spacing w:val="-60"/>
                <w:w w:val="105"/>
                <w:sz w:val="24"/>
              </w:rPr>
              <w:t xml:space="preserve"> </w:t>
            </w:r>
            <w:r>
              <w:rPr>
                <w:w w:val="105"/>
                <w:sz w:val="24"/>
              </w:rPr>
              <w:t>до</w:t>
            </w:r>
            <w:r>
              <w:rPr>
                <w:spacing w:val="1"/>
                <w:w w:val="105"/>
                <w:sz w:val="24"/>
              </w:rPr>
              <w:t xml:space="preserve"> </w:t>
            </w:r>
            <w:r>
              <w:rPr>
                <w:w w:val="105"/>
                <w:sz w:val="24"/>
              </w:rPr>
              <w:t>конца</w:t>
            </w:r>
            <w:r>
              <w:rPr>
                <w:spacing w:val="1"/>
                <w:w w:val="105"/>
                <w:sz w:val="24"/>
              </w:rPr>
              <w:t xml:space="preserve"> </w:t>
            </w:r>
            <w:r>
              <w:rPr>
                <w:w w:val="105"/>
                <w:sz w:val="24"/>
              </w:rPr>
              <w:t>и</w:t>
            </w:r>
            <w:r>
              <w:rPr>
                <w:spacing w:val="1"/>
                <w:w w:val="105"/>
                <w:sz w:val="24"/>
              </w:rPr>
              <w:t xml:space="preserve"> </w:t>
            </w:r>
            <w:r>
              <w:rPr>
                <w:w w:val="105"/>
                <w:sz w:val="24"/>
              </w:rPr>
              <w:t>обратно</w:t>
            </w:r>
            <w:r>
              <w:rPr>
                <w:spacing w:val="1"/>
                <w:w w:val="105"/>
                <w:sz w:val="24"/>
              </w:rPr>
              <w:t xml:space="preserve"> </w:t>
            </w:r>
            <w:r>
              <w:rPr>
                <w:w w:val="105"/>
                <w:sz w:val="24"/>
              </w:rPr>
              <w:t>с</w:t>
            </w:r>
            <w:r>
              <w:rPr>
                <w:spacing w:val="1"/>
                <w:w w:val="105"/>
                <w:sz w:val="24"/>
              </w:rPr>
              <w:t xml:space="preserve"> </w:t>
            </w:r>
            <w:r>
              <w:rPr>
                <w:w w:val="105"/>
                <w:sz w:val="24"/>
              </w:rPr>
              <w:t>поворотом;</w:t>
            </w:r>
            <w:r>
              <w:rPr>
                <w:spacing w:val="1"/>
                <w:w w:val="105"/>
                <w:sz w:val="24"/>
              </w:rPr>
              <w:t xml:space="preserve"> </w:t>
            </w:r>
            <w:r>
              <w:rPr>
                <w:w w:val="105"/>
                <w:sz w:val="24"/>
              </w:rPr>
              <w:t>ходьба</w:t>
            </w:r>
            <w:r>
              <w:rPr>
                <w:spacing w:val="1"/>
                <w:w w:val="105"/>
                <w:sz w:val="24"/>
              </w:rPr>
              <w:t xml:space="preserve"> </w:t>
            </w:r>
            <w:r>
              <w:rPr>
                <w:w w:val="105"/>
                <w:sz w:val="24"/>
              </w:rPr>
              <w:t>по</w:t>
            </w:r>
            <w:r>
              <w:rPr>
                <w:spacing w:val="1"/>
                <w:w w:val="105"/>
                <w:sz w:val="24"/>
              </w:rPr>
              <w:t xml:space="preserve"> </w:t>
            </w:r>
            <w:r>
              <w:rPr>
                <w:w w:val="105"/>
                <w:sz w:val="24"/>
              </w:rPr>
              <w:t>наклонной доске вверх и вниз; стойка на одной</w:t>
            </w:r>
            <w:r>
              <w:rPr>
                <w:spacing w:val="1"/>
                <w:w w:val="105"/>
                <w:sz w:val="24"/>
              </w:rPr>
              <w:t xml:space="preserve"> </w:t>
            </w:r>
            <w:r>
              <w:rPr>
                <w:w w:val="105"/>
                <w:sz w:val="24"/>
              </w:rPr>
              <w:t>ноге, вторая поднята коленом вперед, в сторону,</w:t>
            </w:r>
            <w:r>
              <w:rPr>
                <w:spacing w:val="1"/>
                <w:w w:val="105"/>
                <w:sz w:val="24"/>
              </w:rPr>
              <w:t xml:space="preserve"> </w:t>
            </w:r>
            <w:r>
              <w:rPr>
                <w:w w:val="105"/>
                <w:sz w:val="24"/>
              </w:rPr>
              <w:t>руки</w:t>
            </w:r>
            <w:r>
              <w:rPr>
                <w:spacing w:val="1"/>
                <w:w w:val="105"/>
                <w:sz w:val="24"/>
              </w:rPr>
              <w:t xml:space="preserve"> </w:t>
            </w:r>
            <w:r>
              <w:rPr>
                <w:w w:val="105"/>
                <w:sz w:val="24"/>
              </w:rPr>
              <w:t>в</w:t>
            </w:r>
            <w:r>
              <w:rPr>
                <w:spacing w:val="1"/>
                <w:w w:val="105"/>
                <w:sz w:val="24"/>
              </w:rPr>
              <w:t xml:space="preserve"> </w:t>
            </w:r>
            <w:r>
              <w:rPr>
                <w:w w:val="105"/>
                <w:sz w:val="24"/>
              </w:rPr>
              <w:t>стороны</w:t>
            </w:r>
            <w:r>
              <w:rPr>
                <w:spacing w:val="1"/>
                <w:w w:val="105"/>
                <w:sz w:val="24"/>
              </w:rPr>
              <w:t xml:space="preserve"> </w:t>
            </w:r>
            <w:r>
              <w:rPr>
                <w:w w:val="105"/>
                <w:sz w:val="24"/>
              </w:rPr>
              <w:t>или</w:t>
            </w:r>
            <w:r>
              <w:rPr>
                <w:spacing w:val="1"/>
                <w:w w:val="105"/>
                <w:sz w:val="24"/>
              </w:rPr>
              <w:t xml:space="preserve"> </w:t>
            </w:r>
            <w:r>
              <w:rPr>
                <w:w w:val="105"/>
                <w:sz w:val="24"/>
              </w:rPr>
              <w:t>на</w:t>
            </w:r>
            <w:r>
              <w:rPr>
                <w:spacing w:val="1"/>
                <w:w w:val="105"/>
                <w:sz w:val="24"/>
              </w:rPr>
              <w:t xml:space="preserve"> </w:t>
            </w:r>
            <w:r>
              <w:rPr>
                <w:w w:val="105"/>
                <w:sz w:val="24"/>
              </w:rPr>
              <w:t>поясе;</w:t>
            </w:r>
            <w:r>
              <w:rPr>
                <w:spacing w:val="1"/>
                <w:w w:val="105"/>
                <w:sz w:val="24"/>
              </w:rPr>
              <w:t xml:space="preserve"> </w:t>
            </w:r>
            <w:r>
              <w:rPr>
                <w:w w:val="105"/>
                <w:sz w:val="24"/>
              </w:rPr>
              <w:t>пробегание</w:t>
            </w:r>
            <w:r>
              <w:rPr>
                <w:spacing w:val="1"/>
                <w:w w:val="105"/>
                <w:sz w:val="24"/>
              </w:rPr>
              <w:t xml:space="preserve"> </w:t>
            </w:r>
            <w:r>
              <w:rPr>
                <w:w w:val="105"/>
                <w:sz w:val="24"/>
              </w:rPr>
              <w:t>по</w:t>
            </w:r>
            <w:r>
              <w:rPr>
                <w:spacing w:val="1"/>
                <w:w w:val="105"/>
                <w:sz w:val="24"/>
              </w:rPr>
              <w:t xml:space="preserve"> </w:t>
            </w:r>
            <w:r>
              <w:rPr>
                <w:w w:val="105"/>
                <w:sz w:val="24"/>
              </w:rPr>
              <w:t>наклонной доске вверх и вниз; ходьба по доске и</w:t>
            </w:r>
            <w:r>
              <w:rPr>
                <w:spacing w:val="-60"/>
                <w:w w:val="105"/>
                <w:sz w:val="24"/>
              </w:rPr>
              <w:t xml:space="preserve"> </w:t>
            </w:r>
            <w:r>
              <w:rPr>
                <w:w w:val="105"/>
                <w:sz w:val="24"/>
              </w:rPr>
              <w:t>расхождение</w:t>
            </w:r>
            <w:r>
              <w:rPr>
                <w:spacing w:val="51"/>
                <w:w w:val="105"/>
                <w:sz w:val="24"/>
              </w:rPr>
              <w:t xml:space="preserve"> </w:t>
            </w:r>
            <w:r>
              <w:rPr>
                <w:w w:val="105"/>
                <w:sz w:val="24"/>
              </w:rPr>
              <w:t>вдвоем</w:t>
            </w:r>
            <w:r>
              <w:rPr>
                <w:spacing w:val="53"/>
                <w:w w:val="105"/>
                <w:sz w:val="24"/>
              </w:rPr>
              <w:t xml:space="preserve"> </w:t>
            </w:r>
            <w:r>
              <w:rPr>
                <w:w w:val="105"/>
                <w:sz w:val="24"/>
              </w:rPr>
              <w:t>на</w:t>
            </w:r>
            <w:r>
              <w:rPr>
                <w:spacing w:val="52"/>
                <w:w w:val="105"/>
                <w:sz w:val="24"/>
              </w:rPr>
              <w:t xml:space="preserve"> </w:t>
            </w:r>
            <w:r>
              <w:rPr>
                <w:w w:val="105"/>
                <w:sz w:val="24"/>
              </w:rPr>
              <w:t>ней;</w:t>
            </w:r>
            <w:r>
              <w:rPr>
                <w:spacing w:val="51"/>
                <w:w w:val="105"/>
                <w:sz w:val="24"/>
              </w:rPr>
              <w:t xml:space="preserve"> </w:t>
            </w:r>
            <w:r>
              <w:rPr>
                <w:w w:val="105"/>
                <w:sz w:val="24"/>
              </w:rPr>
              <w:t>кружение</w:t>
            </w:r>
            <w:r>
              <w:rPr>
                <w:spacing w:val="52"/>
                <w:w w:val="105"/>
                <w:sz w:val="24"/>
              </w:rPr>
              <w:t xml:space="preserve"> </w:t>
            </w:r>
            <w:r>
              <w:rPr>
                <w:w w:val="105"/>
                <w:sz w:val="24"/>
              </w:rPr>
              <w:t>в</w:t>
            </w:r>
            <w:r>
              <w:rPr>
                <w:spacing w:val="51"/>
                <w:w w:val="105"/>
                <w:sz w:val="24"/>
              </w:rPr>
              <w:t xml:space="preserve"> </w:t>
            </w:r>
            <w:r>
              <w:rPr>
                <w:w w:val="105"/>
                <w:sz w:val="24"/>
              </w:rPr>
              <w:t>одну,</w:t>
            </w:r>
          </w:p>
          <w:p w14:paraId="629D37A3" w14:textId="77777777" w:rsidR="008B4348" w:rsidRDefault="008B4348" w:rsidP="00745DA2">
            <w:pPr>
              <w:pStyle w:val="TableParagraph"/>
              <w:spacing w:before="0" w:line="264" w:lineRule="exact"/>
              <w:jc w:val="both"/>
              <w:rPr>
                <w:sz w:val="24"/>
              </w:rPr>
            </w:pPr>
            <w:r>
              <w:rPr>
                <w:w w:val="105"/>
                <w:sz w:val="24"/>
              </w:rPr>
              <w:t>затем</w:t>
            </w:r>
            <w:r>
              <w:rPr>
                <w:spacing w:val="40"/>
                <w:w w:val="105"/>
                <w:sz w:val="24"/>
              </w:rPr>
              <w:t xml:space="preserve"> </w:t>
            </w:r>
            <w:r>
              <w:rPr>
                <w:w w:val="105"/>
                <w:sz w:val="24"/>
              </w:rPr>
              <w:t>в</w:t>
            </w:r>
            <w:r>
              <w:rPr>
                <w:spacing w:val="42"/>
                <w:w w:val="105"/>
                <w:sz w:val="24"/>
              </w:rPr>
              <w:t xml:space="preserve"> </w:t>
            </w:r>
            <w:r>
              <w:rPr>
                <w:w w:val="105"/>
                <w:sz w:val="24"/>
              </w:rPr>
              <w:t>другую</w:t>
            </w:r>
            <w:r>
              <w:rPr>
                <w:spacing w:val="40"/>
                <w:w w:val="105"/>
                <w:sz w:val="24"/>
              </w:rPr>
              <w:t xml:space="preserve"> </w:t>
            </w:r>
            <w:r>
              <w:rPr>
                <w:w w:val="105"/>
                <w:sz w:val="24"/>
              </w:rPr>
              <w:t>сторону</w:t>
            </w:r>
            <w:r>
              <w:rPr>
                <w:spacing w:val="39"/>
                <w:w w:val="105"/>
                <w:sz w:val="24"/>
              </w:rPr>
              <w:t xml:space="preserve"> </w:t>
            </w:r>
            <w:r>
              <w:rPr>
                <w:w w:val="105"/>
                <w:sz w:val="24"/>
              </w:rPr>
              <w:t>с</w:t>
            </w:r>
            <w:r>
              <w:rPr>
                <w:spacing w:val="42"/>
                <w:w w:val="105"/>
                <w:sz w:val="24"/>
              </w:rPr>
              <w:t xml:space="preserve"> </w:t>
            </w:r>
            <w:r>
              <w:rPr>
                <w:w w:val="105"/>
                <w:sz w:val="24"/>
              </w:rPr>
              <w:t>платочками,</w:t>
            </w:r>
            <w:r>
              <w:rPr>
                <w:spacing w:val="42"/>
                <w:w w:val="105"/>
                <w:sz w:val="24"/>
              </w:rPr>
              <w:t xml:space="preserve"> </w:t>
            </w:r>
            <w:r>
              <w:rPr>
                <w:w w:val="105"/>
                <w:sz w:val="24"/>
              </w:rPr>
              <w:t>руки</w:t>
            </w:r>
            <w:r>
              <w:rPr>
                <w:spacing w:val="40"/>
                <w:w w:val="105"/>
                <w:sz w:val="24"/>
              </w:rPr>
              <w:t xml:space="preserve"> </w:t>
            </w:r>
            <w:r>
              <w:rPr>
                <w:w w:val="105"/>
                <w:sz w:val="24"/>
              </w:rPr>
              <w:t>на</w:t>
            </w:r>
          </w:p>
        </w:tc>
      </w:tr>
    </w:tbl>
    <w:p w14:paraId="0B31421A"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2C0B535" w14:textId="77777777" w:rsidTr="00DE0983">
        <w:trPr>
          <w:trHeight w:val="14630"/>
        </w:trPr>
        <w:tc>
          <w:tcPr>
            <w:tcW w:w="3795" w:type="dxa"/>
          </w:tcPr>
          <w:p w14:paraId="7BC19A8F" w14:textId="77777777" w:rsidR="008B4348" w:rsidRDefault="008B4348" w:rsidP="00745DA2">
            <w:pPr>
              <w:pStyle w:val="TableParagraph"/>
              <w:spacing w:before="0"/>
              <w:ind w:left="0"/>
              <w:rPr>
                <w:sz w:val="24"/>
              </w:rPr>
            </w:pPr>
          </w:p>
        </w:tc>
        <w:tc>
          <w:tcPr>
            <w:tcW w:w="5528" w:type="dxa"/>
          </w:tcPr>
          <w:p w14:paraId="4D536C37" w14:textId="77777777" w:rsidR="008B4348" w:rsidRDefault="008B4348" w:rsidP="00745DA2">
            <w:pPr>
              <w:pStyle w:val="TableParagraph"/>
              <w:spacing w:before="0" w:line="270" w:lineRule="exact"/>
              <w:jc w:val="both"/>
              <w:rPr>
                <w:sz w:val="24"/>
              </w:rPr>
            </w:pPr>
            <w:r>
              <w:rPr>
                <w:w w:val="105"/>
                <w:sz w:val="24"/>
              </w:rPr>
              <w:t>пояс,</w:t>
            </w:r>
            <w:r>
              <w:rPr>
                <w:spacing w:val="-2"/>
                <w:w w:val="105"/>
                <w:sz w:val="24"/>
              </w:rPr>
              <w:t xml:space="preserve"> </w:t>
            </w:r>
            <w:r>
              <w:rPr>
                <w:w w:val="105"/>
                <w:sz w:val="24"/>
              </w:rPr>
              <w:t>руки</w:t>
            </w:r>
            <w:r>
              <w:rPr>
                <w:spacing w:val="-1"/>
                <w:w w:val="105"/>
                <w:sz w:val="24"/>
              </w:rPr>
              <w:t xml:space="preserve"> </w:t>
            </w:r>
            <w:r>
              <w:rPr>
                <w:w w:val="105"/>
                <w:sz w:val="24"/>
              </w:rPr>
              <w:t>в</w:t>
            </w:r>
            <w:r>
              <w:rPr>
                <w:spacing w:val="-6"/>
                <w:w w:val="105"/>
                <w:sz w:val="24"/>
              </w:rPr>
              <w:t xml:space="preserve"> </w:t>
            </w:r>
            <w:r>
              <w:rPr>
                <w:w w:val="105"/>
                <w:sz w:val="24"/>
              </w:rPr>
              <w:t>стороны.</w:t>
            </w:r>
          </w:p>
          <w:p w14:paraId="146B5505" w14:textId="77777777" w:rsidR="008B4348" w:rsidRDefault="008B4348" w:rsidP="00745DA2">
            <w:pPr>
              <w:pStyle w:val="TableParagraph"/>
              <w:spacing w:before="0"/>
              <w:ind w:right="98"/>
              <w:jc w:val="both"/>
              <w:rPr>
                <w:sz w:val="24"/>
              </w:rPr>
            </w:pP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разнообразным</w:t>
            </w:r>
            <w:r>
              <w:rPr>
                <w:spacing w:val="1"/>
                <w:w w:val="105"/>
                <w:sz w:val="24"/>
              </w:rPr>
              <w:t xml:space="preserve"> </w:t>
            </w:r>
            <w:r>
              <w:rPr>
                <w:w w:val="105"/>
                <w:sz w:val="24"/>
              </w:rPr>
              <w:t>упражнениям,</w:t>
            </w:r>
            <w:r>
              <w:rPr>
                <w:spacing w:val="-60"/>
                <w:w w:val="105"/>
                <w:sz w:val="24"/>
              </w:rPr>
              <w:t xml:space="preserve"> </w:t>
            </w:r>
            <w:r>
              <w:rPr>
                <w:w w:val="105"/>
                <w:sz w:val="24"/>
              </w:rPr>
              <w:t>которые</w:t>
            </w:r>
            <w:r>
              <w:rPr>
                <w:spacing w:val="1"/>
                <w:w w:val="105"/>
                <w:sz w:val="24"/>
              </w:rPr>
              <w:t xml:space="preserve"> </w:t>
            </w:r>
            <w:r>
              <w:rPr>
                <w:w w:val="105"/>
                <w:sz w:val="24"/>
              </w:rPr>
              <w:t>дети</w:t>
            </w:r>
            <w:r>
              <w:rPr>
                <w:spacing w:val="1"/>
                <w:w w:val="105"/>
                <w:sz w:val="24"/>
              </w:rPr>
              <w:t xml:space="preserve"> </w:t>
            </w:r>
            <w:r>
              <w:rPr>
                <w:w w:val="105"/>
                <w:sz w:val="24"/>
              </w:rPr>
              <w:t>могут</w:t>
            </w:r>
            <w:r>
              <w:rPr>
                <w:spacing w:val="1"/>
                <w:w w:val="105"/>
                <w:sz w:val="24"/>
              </w:rPr>
              <w:t xml:space="preserve"> </w:t>
            </w:r>
            <w:r>
              <w:rPr>
                <w:w w:val="105"/>
                <w:sz w:val="24"/>
              </w:rPr>
              <w:t>переносить</w:t>
            </w:r>
            <w:r>
              <w:rPr>
                <w:spacing w:val="1"/>
                <w:w w:val="105"/>
                <w:sz w:val="24"/>
              </w:rPr>
              <w:t xml:space="preserve"> </w:t>
            </w:r>
            <w:r>
              <w:rPr>
                <w:w w:val="105"/>
                <w:sz w:val="24"/>
              </w:rPr>
              <w:t>в</w:t>
            </w:r>
            <w:r>
              <w:rPr>
                <w:spacing w:val="1"/>
                <w:w w:val="105"/>
                <w:sz w:val="24"/>
              </w:rPr>
              <w:t xml:space="preserve"> </w:t>
            </w:r>
            <w:r>
              <w:rPr>
                <w:w w:val="105"/>
                <w:sz w:val="24"/>
              </w:rPr>
              <w:t>самостоятельную</w:t>
            </w:r>
            <w:r>
              <w:rPr>
                <w:spacing w:val="-2"/>
                <w:w w:val="105"/>
                <w:sz w:val="24"/>
              </w:rPr>
              <w:t xml:space="preserve"> </w:t>
            </w:r>
            <w:r>
              <w:rPr>
                <w:w w:val="105"/>
                <w:sz w:val="24"/>
              </w:rPr>
              <w:t>двигательную</w:t>
            </w:r>
            <w:r>
              <w:rPr>
                <w:spacing w:val="-4"/>
                <w:w w:val="105"/>
                <w:sz w:val="24"/>
              </w:rPr>
              <w:t xml:space="preserve"> </w:t>
            </w:r>
            <w:r>
              <w:rPr>
                <w:w w:val="105"/>
                <w:sz w:val="24"/>
              </w:rPr>
              <w:t>деятельность.</w:t>
            </w:r>
          </w:p>
          <w:p w14:paraId="74A96EE4" w14:textId="77777777" w:rsidR="008B4348" w:rsidRDefault="008B4348" w:rsidP="00745DA2">
            <w:pPr>
              <w:pStyle w:val="TableParagraph"/>
              <w:spacing w:before="0"/>
              <w:jc w:val="both"/>
              <w:rPr>
                <w:sz w:val="24"/>
              </w:rPr>
            </w:pPr>
            <w:r>
              <w:rPr>
                <w:w w:val="105"/>
                <w:sz w:val="24"/>
              </w:rPr>
              <w:t>Общеразвивающие</w:t>
            </w:r>
            <w:r>
              <w:rPr>
                <w:spacing w:val="-11"/>
                <w:w w:val="105"/>
                <w:sz w:val="24"/>
              </w:rPr>
              <w:t xml:space="preserve"> </w:t>
            </w:r>
            <w:r>
              <w:rPr>
                <w:w w:val="105"/>
                <w:sz w:val="24"/>
              </w:rPr>
              <w:t>упражнения:</w:t>
            </w:r>
          </w:p>
          <w:p w14:paraId="23100502" w14:textId="77777777" w:rsidR="008B4348" w:rsidRDefault="008B4348" w:rsidP="00745DA2">
            <w:pPr>
              <w:pStyle w:val="TableParagraph"/>
              <w:tabs>
                <w:tab w:val="left" w:pos="1045"/>
                <w:tab w:val="left" w:pos="1405"/>
                <w:tab w:val="left" w:pos="1438"/>
                <w:tab w:val="left" w:pos="1578"/>
                <w:tab w:val="left" w:pos="1688"/>
                <w:tab w:val="left" w:pos="2336"/>
                <w:tab w:val="left" w:pos="2465"/>
                <w:tab w:val="left" w:pos="2669"/>
                <w:tab w:val="left" w:pos="2855"/>
                <w:tab w:val="left" w:pos="2945"/>
                <w:tab w:val="left" w:pos="3067"/>
                <w:tab w:val="left" w:pos="3256"/>
                <w:tab w:val="left" w:pos="3341"/>
                <w:tab w:val="left" w:pos="3430"/>
                <w:tab w:val="left" w:pos="4053"/>
                <w:tab w:val="left" w:pos="4113"/>
                <w:tab w:val="left" w:pos="4490"/>
                <w:tab w:val="left" w:pos="4573"/>
                <w:tab w:val="left" w:pos="4743"/>
                <w:tab w:val="left" w:pos="5216"/>
                <w:tab w:val="left" w:pos="5281"/>
              </w:tabs>
              <w:spacing w:before="0"/>
              <w:ind w:right="95"/>
              <w:rPr>
                <w:sz w:val="24"/>
              </w:rPr>
            </w:pPr>
            <w:r>
              <w:rPr>
                <w:spacing w:val="-1"/>
                <w:w w:val="105"/>
                <w:sz w:val="24"/>
              </w:rPr>
              <w:t>упражнения</w:t>
            </w:r>
            <w:r>
              <w:rPr>
                <w:spacing w:val="-1"/>
                <w:w w:val="105"/>
                <w:sz w:val="24"/>
              </w:rPr>
              <w:tab/>
            </w:r>
            <w:r>
              <w:rPr>
                <w:spacing w:val="-1"/>
                <w:w w:val="105"/>
                <w:sz w:val="24"/>
              </w:rPr>
              <w:tab/>
            </w:r>
            <w:r>
              <w:rPr>
                <w:spacing w:val="-1"/>
                <w:w w:val="105"/>
                <w:sz w:val="24"/>
              </w:rPr>
              <w:tab/>
            </w:r>
            <w:r>
              <w:rPr>
                <w:w w:val="105"/>
                <w:sz w:val="24"/>
              </w:rPr>
              <w:t>для</w:t>
            </w:r>
            <w:r>
              <w:rPr>
                <w:w w:val="105"/>
                <w:sz w:val="24"/>
              </w:rPr>
              <w:tab/>
              <w:t>кистей</w:t>
            </w:r>
            <w:r>
              <w:rPr>
                <w:w w:val="105"/>
                <w:sz w:val="24"/>
              </w:rPr>
              <w:tab/>
            </w:r>
            <w:r>
              <w:rPr>
                <w:w w:val="105"/>
                <w:sz w:val="24"/>
              </w:rPr>
              <w:tab/>
            </w:r>
            <w:r>
              <w:rPr>
                <w:w w:val="105"/>
                <w:sz w:val="24"/>
              </w:rPr>
              <w:tab/>
              <w:t>рук,</w:t>
            </w:r>
            <w:r>
              <w:rPr>
                <w:w w:val="105"/>
                <w:sz w:val="24"/>
              </w:rPr>
              <w:tab/>
              <w:t>развития</w:t>
            </w:r>
            <w:r>
              <w:rPr>
                <w:w w:val="105"/>
                <w:sz w:val="24"/>
              </w:rPr>
              <w:tab/>
            </w:r>
            <w:r>
              <w:rPr>
                <w:w w:val="105"/>
                <w:sz w:val="24"/>
              </w:rPr>
              <w:tab/>
              <w:t>и</w:t>
            </w:r>
            <w:r>
              <w:rPr>
                <w:spacing w:val="-60"/>
                <w:w w:val="105"/>
                <w:sz w:val="24"/>
              </w:rPr>
              <w:t xml:space="preserve"> </w:t>
            </w:r>
            <w:r>
              <w:rPr>
                <w:w w:val="105"/>
                <w:sz w:val="24"/>
              </w:rPr>
              <w:t>укрепления</w:t>
            </w:r>
            <w:r>
              <w:rPr>
                <w:w w:val="105"/>
                <w:sz w:val="24"/>
              </w:rPr>
              <w:tab/>
            </w:r>
            <w:r>
              <w:rPr>
                <w:w w:val="105"/>
                <w:sz w:val="24"/>
              </w:rPr>
              <w:tab/>
            </w:r>
            <w:r>
              <w:rPr>
                <w:w w:val="105"/>
                <w:sz w:val="24"/>
              </w:rPr>
              <w:tab/>
              <w:t>мышц</w:t>
            </w:r>
            <w:r>
              <w:rPr>
                <w:w w:val="105"/>
                <w:sz w:val="24"/>
              </w:rPr>
              <w:tab/>
            </w:r>
            <w:r>
              <w:rPr>
                <w:w w:val="105"/>
                <w:sz w:val="24"/>
              </w:rPr>
              <w:tab/>
              <w:t>рук</w:t>
            </w:r>
            <w:r>
              <w:rPr>
                <w:w w:val="105"/>
                <w:sz w:val="24"/>
              </w:rPr>
              <w:tab/>
            </w:r>
            <w:r>
              <w:rPr>
                <w:w w:val="105"/>
                <w:sz w:val="24"/>
              </w:rPr>
              <w:tab/>
            </w:r>
            <w:r>
              <w:rPr>
                <w:w w:val="105"/>
                <w:sz w:val="24"/>
              </w:rPr>
              <w:tab/>
              <w:t>и</w:t>
            </w:r>
            <w:r>
              <w:rPr>
                <w:w w:val="105"/>
                <w:sz w:val="24"/>
              </w:rPr>
              <w:tab/>
            </w:r>
            <w:r>
              <w:rPr>
                <w:w w:val="105"/>
                <w:sz w:val="24"/>
              </w:rPr>
              <w:tab/>
            </w:r>
            <w:r>
              <w:rPr>
                <w:w w:val="105"/>
                <w:sz w:val="24"/>
              </w:rPr>
              <w:tab/>
              <w:t>плечевого</w:t>
            </w:r>
            <w:r>
              <w:rPr>
                <w:w w:val="105"/>
                <w:sz w:val="24"/>
              </w:rPr>
              <w:tab/>
            </w:r>
            <w:r>
              <w:rPr>
                <w:w w:val="105"/>
                <w:sz w:val="24"/>
              </w:rPr>
              <w:tab/>
              <w:t>пояса:</w:t>
            </w:r>
            <w:r>
              <w:rPr>
                <w:spacing w:val="-60"/>
                <w:w w:val="105"/>
                <w:sz w:val="24"/>
              </w:rPr>
              <w:t xml:space="preserve"> </w:t>
            </w:r>
            <w:r>
              <w:rPr>
                <w:w w:val="105"/>
                <w:sz w:val="24"/>
              </w:rPr>
              <w:t>основные</w:t>
            </w:r>
            <w:r>
              <w:rPr>
                <w:w w:val="105"/>
                <w:sz w:val="24"/>
              </w:rPr>
              <w:tab/>
              <w:t>положения</w:t>
            </w:r>
            <w:r>
              <w:rPr>
                <w:w w:val="105"/>
                <w:sz w:val="24"/>
              </w:rPr>
              <w:tab/>
            </w:r>
            <w:r>
              <w:rPr>
                <w:w w:val="105"/>
                <w:sz w:val="24"/>
              </w:rPr>
              <w:tab/>
              <w:t>и</w:t>
            </w:r>
            <w:r>
              <w:rPr>
                <w:w w:val="105"/>
                <w:sz w:val="24"/>
              </w:rPr>
              <w:tab/>
            </w:r>
            <w:r>
              <w:rPr>
                <w:w w:val="105"/>
                <w:sz w:val="24"/>
              </w:rPr>
              <w:tab/>
              <w:t>движения</w:t>
            </w:r>
            <w:r>
              <w:rPr>
                <w:w w:val="105"/>
                <w:sz w:val="24"/>
              </w:rPr>
              <w:tab/>
            </w:r>
            <w:r>
              <w:rPr>
                <w:w w:val="105"/>
                <w:sz w:val="24"/>
              </w:rPr>
              <w:tab/>
              <w:t>рук</w:t>
            </w:r>
            <w:r>
              <w:rPr>
                <w:w w:val="105"/>
                <w:sz w:val="24"/>
              </w:rPr>
              <w:tab/>
            </w:r>
            <w:r>
              <w:rPr>
                <w:spacing w:val="-2"/>
                <w:w w:val="105"/>
                <w:sz w:val="24"/>
              </w:rPr>
              <w:t>(в</w:t>
            </w:r>
            <w:r>
              <w:rPr>
                <w:spacing w:val="-60"/>
                <w:w w:val="105"/>
                <w:sz w:val="24"/>
              </w:rPr>
              <w:t xml:space="preserve"> </w:t>
            </w:r>
            <w:r>
              <w:rPr>
                <w:w w:val="105"/>
                <w:sz w:val="24"/>
              </w:rPr>
              <w:t>стороны,</w:t>
            </w:r>
            <w:r>
              <w:rPr>
                <w:spacing w:val="7"/>
                <w:w w:val="105"/>
                <w:sz w:val="24"/>
              </w:rPr>
              <w:t xml:space="preserve"> </w:t>
            </w:r>
            <w:r>
              <w:rPr>
                <w:w w:val="105"/>
                <w:sz w:val="24"/>
              </w:rPr>
              <w:t>вперед,</w:t>
            </w:r>
            <w:r>
              <w:rPr>
                <w:spacing w:val="7"/>
                <w:w w:val="105"/>
                <w:sz w:val="24"/>
              </w:rPr>
              <w:t xml:space="preserve"> </w:t>
            </w:r>
            <w:r>
              <w:rPr>
                <w:w w:val="105"/>
                <w:sz w:val="24"/>
              </w:rPr>
              <w:t>вверх,</w:t>
            </w:r>
            <w:r>
              <w:rPr>
                <w:spacing w:val="6"/>
                <w:w w:val="105"/>
                <w:sz w:val="24"/>
              </w:rPr>
              <w:t xml:space="preserve"> </w:t>
            </w:r>
            <w:r>
              <w:rPr>
                <w:w w:val="105"/>
                <w:sz w:val="24"/>
              </w:rPr>
              <w:t>назад,</w:t>
            </w:r>
            <w:r>
              <w:rPr>
                <w:spacing w:val="7"/>
                <w:w w:val="105"/>
                <w:sz w:val="24"/>
              </w:rPr>
              <w:t xml:space="preserve"> </w:t>
            </w:r>
            <w:r>
              <w:rPr>
                <w:w w:val="105"/>
                <w:sz w:val="24"/>
              </w:rPr>
              <w:t>за</w:t>
            </w:r>
            <w:r>
              <w:rPr>
                <w:spacing w:val="6"/>
                <w:w w:val="105"/>
                <w:sz w:val="24"/>
              </w:rPr>
              <w:t xml:space="preserve"> </w:t>
            </w:r>
            <w:r>
              <w:rPr>
                <w:w w:val="105"/>
                <w:sz w:val="24"/>
              </w:rPr>
              <w:t>спину,</w:t>
            </w:r>
            <w:r>
              <w:rPr>
                <w:spacing w:val="8"/>
                <w:w w:val="105"/>
                <w:sz w:val="24"/>
              </w:rPr>
              <w:t xml:space="preserve"> </w:t>
            </w:r>
            <w:r>
              <w:rPr>
                <w:w w:val="105"/>
                <w:sz w:val="24"/>
              </w:rPr>
              <w:t>на</w:t>
            </w:r>
            <w:r>
              <w:rPr>
                <w:spacing w:val="6"/>
                <w:w w:val="105"/>
                <w:sz w:val="24"/>
              </w:rPr>
              <w:t xml:space="preserve"> </w:t>
            </w:r>
            <w:r>
              <w:rPr>
                <w:w w:val="105"/>
                <w:sz w:val="24"/>
              </w:rPr>
              <w:t>пояс,</w:t>
            </w:r>
            <w:r>
              <w:rPr>
                <w:spacing w:val="-60"/>
                <w:w w:val="105"/>
                <w:sz w:val="24"/>
              </w:rPr>
              <w:t xml:space="preserve"> </w:t>
            </w:r>
            <w:r>
              <w:rPr>
                <w:w w:val="105"/>
                <w:sz w:val="24"/>
              </w:rPr>
              <w:t>перед</w:t>
            </w:r>
            <w:r>
              <w:rPr>
                <w:spacing w:val="1"/>
                <w:w w:val="105"/>
                <w:sz w:val="24"/>
              </w:rPr>
              <w:t xml:space="preserve"> </w:t>
            </w:r>
            <w:r>
              <w:rPr>
                <w:w w:val="105"/>
                <w:sz w:val="24"/>
              </w:rPr>
              <w:t>грудью);</w:t>
            </w:r>
            <w:r>
              <w:rPr>
                <w:spacing w:val="1"/>
                <w:w w:val="105"/>
                <w:sz w:val="24"/>
              </w:rPr>
              <w:t xml:space="preserve"> </w:t>
            </w:r>
            <w:r>
              <w:rPr>
                <w:w w:val="105"/>
                <w:sz w:val="24"/>
              </w:rPr>
              <w:t>перекладывание</w:t>
            </w:r>
            <w:r>
              <w:rPr>
                <w:spacing w:val="1"/>
                <w:w w:val="105"/>
                <w:sz w:val="24"/>
              </w:rPr>
              <w:t xml:space="preserve"> </w:t>
            </w:r>
            <w:r>
              <w:rPr>
                <w:w w:val="105"/>
                <w:sz w:val="24"/>
              </w:rPr>
              <w:t>предмета</w:t>
            </w:r>
            <w:r>
              <w:rPr>
                <w:spacing w:val="1"/>
                <w:w w:val="105"/>
                <w:sz w:val="24"/>
              </w:rPr>
              <w:t xml:space="preserve"> </w:t>
            </w:r>
            <w:r>
              <w:rPr>
                <w:w w:val="105"/>
                <w:sz w:val="24"/>
              </w:rPr>
              <w:t>из</w:t>
            </w:r>
            <w:r>
              <w:rPr>
                <w:spacing w:val="-60"/>
                <w:w w:val="105"/>
                <w:sz w:val="24"/>
              </w:rPr>
              <w:t xml:space="preserve"> </w:t>
            </w:r>
            <w:r>
              <w:rPr>
                <w:w w:val="105"/>
                <w:sz w:val="24"/>
              </w:rPr>
              <w:t>одной</w:t>
            </w:r>
            <w:r>
              <w:rPr>
                <w:spacing w:val="14"/>
                <w:w w:val="105"/>
                <w:sz w:val="24"/>
              </w:rPr>
              <w:t xml:space="preserve"> </w:t>
            </w:r>
            <w:r>
              <w:rPr>
                <w:w w:val="105"/>
                <w:sz w:val="24"/>
              </w:rPr>
              <w:t>руки</w:t>
            </w:r>
            <w:r>
              <w:rPr>
                <w:spacing w:val="14"/>
                <w:w w:val="105"/>
                <w:sz w:val="24"/>
              </w:rPr>
              <w:t xml:space="preserve"> </w:t>
            </w:r>
            <w:r>
              <w:rPr>
                <w:w w:val="105"/>
                <w:sz w:val="24"/>
              </w:rPr>
              <w:t>в</w:t>
            </w:r>
            <w:r>
              <w:rPr>
                <w:spacing w:val="15"/>
                <w:w w:val="105"/>
                <w:sz w:val="24"/>
              </w:rPr>
              <w:t xml:space="preserve"> </w:t>
            </w:r>
            <w:r>
              <w:rPr>
                <w:w w:val="105"/>
                <w:sz w:val="24"/>
              </w:rPr>
              <w:t>другую;</w:t>
            </w:r>
            <w:r>
              <w:rPr>
                <w:spacing w:val="14"/>
                <w:w w:val="105"/>
                <w:sz w:val="24"/>
              </w:rPr>
              <w:t xml:space="preserve"> </w:t>
            </w:r>
            <w:r>
              <w:rPr>
                <w:w w:val="105"/>
                <w:sz w:val="24"/>
              </w:rPr>
              <w:t>сгибание</w:t>
            </w:r>
            <w:r>
              <w:rPr>
                <w:spacing w:val="15"/>
                <w:w w:val="105"/>
                <w:sz w:val="24"/>
              </w:rPr>
              <w:t xml:space="preserve"> </w:t>
            </w:r>
            <w:r>
              <w:rPr>
                <w:w w:val="105"/>
                <w:sz w:val="24"/>
              </w:rPr>
              <w:t>и</w:t>
            </w:r>
            <w:r>
              <w:rPr>
                <w:spacing w:val="14"/>
                <w:w w:val="105"/>
                <w:sz w:val="24"/>
              </w:rPr>
              <w:t xml:space="preserve"> </w:t>
            </w:r>
            <w:r>
              <w:rPr>
                <w:w w:val="105"/>
                <w:sz w:val="24"/>
              </w:rPr>
              <w:t>разгибание</w:t>
            </w:r>
            <w:r>
              <w:rPr>
                <w:spacing w:val="-60"/>
                <w:w w:val="105"/>
                <w:sz w:val="24"/>
              </w:rPr>
              <w:t xml:space="preserve"> </w:t>
            </w:r>
            <w:r>
              <w:rPr>
                <w:w w:val="105"/>
                <w:sz w:val="24"/>
              </w:rPr>
              <w:t>рук,</w:t>
            </w:r>
            <w:r>
              <w:rPr>
                <w:spacing w:val="4"/>
                <w:w w:val="105"/>
                <w:sz w:val="24"/>
              </w:rPr>
              <w:t xml:space="preserve"> </w:t>
            </w:r>
            <w:r>
              <w:rPr>
                <w:w w:val="105"/>
                <w:sz w:val="24"/>
              </w:rPr>
              <w:t>махи</w:t>
            </w:r>
            <w:r>
              <w:rPr>
                <w:spacing w:val="4"/>
                <w:w w:val="105"/>
                <w:sz w:val="24"/>
              </w:rPr>
              <w:t xml:space="preserve"> </w:t>
            </w:r>
            <w:r>
              <w:rPr>
                <w:w w:val="105"/>
                <w:sz w:val="24"/>
              </w:rPr>
              <w:t>руками;</w:t>
            </w:r>
            <w:r>
              <w:rPr>
                <w:spacing w:val="6"/>
                <w:w w:val="105"/>
                <w:sz w:val="24"/>
              </w:rPr>
              <w:t xml:space="preserve"> </w:t>
            </w:r>
            <w:r>
              <w:rPr>
                <w:w w:val="105"/>
                <w:sz w:val="24"/>
              </w:rPr>
              <w:t>сжимание</w:t>
            </w:r>
            <w:r>
              <w:rPr>
                <w:spacing w:val="3"/>
                <w:w w:val="105"/>
                <w:sz w:val="24"/>
              </w:rPr>
              <w:t xml:space="preserve"> </w:t>
            </w:r>
            <w:r>
              <w:rPr>
                <w:w w:val="105"/>
                <w:sz w:val="24"/>
              </w:rPr>
              <w:t>и</w:t>
            </w:r>
            <w:r>
              <w:rPr>
                <w:spacing w:val="2"/>
                <w:w w:val="105"/>
                <w:sz w:val="24"/>
              </w:rPr>
              <w:t xml:space="preserve"> </w:t>
            </w:r>
            <w:r>
              <w:rPr>
                <w:w w:val="105"/>
                <w:sz w:val="24"/>
              </w:rPr>
              <w:t>разжимание</w:t>
            </w:r>
            <w:r>
              <w:rPr>
                <w:spacing w:val="-60"/>
                <w:w w:val="105"/>
                <w:sz w:val="24"/>
              </w:rPr>
              <w:t xml:space="preserve"> </w:t>
            </w:r>
            <w:r>
              <w:rPr>
                <w:w w:val="105"/>
                <w:sz w:val="24"/>
              </w:rPr>
              <w:t>кистей</w:t>
            </w:r>
            <w:r>
              <w:rPr>
                <w:w w:val="105"/>
                <w:sz w:val="24"/>
              </w:rPr>
              <w:tab/>
              <w:t>рук,</w:t>
            </w:r>
            <w:r>
              <w:rPr>
                <w:w w:val="105"/>
                <w:sz w:val="24"/>
              </w:rPr>
              <w:tab/>
            </w:r>
            <w:r>
              <w:rPr>
                <w:w w:val="105"/>
                <w:sz w:val="24"/>
              </w:rPr>
              <w:tab/>
              <w:t>вращение</w:t>
            </w:r>
            <w:r>
              <w:rPr>
                <w:w w:val="105"/>
                <w:sz w:val="24"/>
              </w:rPr>
              <w:tab/>
            </w:r>
            <w:r>
              <w:rPr>
                <w:w w:val="105"/>
                <w:sz w:val="24"/>
              </w:rPr>
              <w:tab/>
              <w:t>кистями;</w:t>
            </w:r>
            <w:r>
              <w:rPr>
                <w:w w:val="105"/>
                <w:sz w:val="24"/>
              </w:rPr>
              <w:tab/>
            </w:r>
            <w:r>
              <w:rPr>
                <w:w w:val="105"/>
                <w:sz w:val="24"/>
              </w:rPr>
              <w:tab/>
              <w:t>выполнение</w:t>
            </w:r>
            <w:r>
              <w:rPr>
                <w:spacing w:val="-60"/>
                <w:w w:val="105"/>
                <w:sz w:val="24"/>
              </w:rPr>
              <w:t xml:space="preserve"> </w:t>
            </w:r>
            <w:r>
              <w:rPr>
                <w:w w:val="105"/>
                <w:sz w:val="24"/>
              </w:rPr>
              <w:t>упражнений</w:t>
            </w:r>
            <w:r>
              <w:rPr>
                <w:spacing w:val="9"/>
                <w:w w:val="105"/>
                <w:sz w:val="24"/>
              </w:rPr>
              <w:t xml:space="preserve"> </w:t>
            </w:r>
            <w:r>
              <w:rPr>
                <w:w w:val="105"/>
                <w:sz w:val="24"/>
              </w:rPr>
              <w:t>пальчиковой</w:t>
            </w:r>
            <w:r>
              <w:rPr>
                <w:spacing w:val="9"/>
                <w:w w:val="105"/>
                <w:sz w:val="24"/>
              </w:rPr>
              <w:t xml:space="preserve"> </w:t>
            </w:r>
            <w:r>
              <w:rPr>
                <w:w w:val="105"/>
                <w:sz w:val="24"/>
              </w:rPr>
              <w:t>гимнастики;</w:t>
            </w:r>
            <w:r>
              <w:rPr>
                <w:spacing w:val="9"/>
                <w:w w:val="105"/>
                <w:sz w:val="24"/>
              </w:rPr>
              <w:t xml:space="preserve"> </w:t>
            </w:r>
            <w:r>
              <w:rPr>
                <w:w w:val="105"/>
                <w:sz w:val="24"/>
              </w:rPr>
              <w:t>повороты</w:t>
            </w:r>
            <w:r>
              <w:rPr>
                <w:spacing w:val="-60"/>
                <w:w w:val="105"/>
                <w:sz w:val="24"/>
              </w:rPr>
              <w:t xml:space="preserve"> </w:t>
            </w:r>
            <w:r>
              <w:rPr>
                <w:w w:val="105"/>
                <w:sz w:val="24"/>
              </w:rPr>
              <w:t>головы вправо и влево, наклоны головы;</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спины</w:t>
            </w:r>
            <w:r>
              <w:rPr>
                <w:w w:val="105"/>
                <w:sz w:val="24"/>
              </w:rPr>
              <w:tab/>
              <w:t>и</w:t>
            </w:r>
            <w:r>
              <w:rPr>
                <w:w w:val="105"/>
                <w:sz w:val="24"/>
              </w:rPr>
              <w:tab/>
            </w:r>
            <w:r>
              <w:rPr>
                <w:w w:val="105"/>
                <w:sz w:val="24"/>
              </w:rPr>
              <w:tab/>
              <w:t>гибкости</w:t>
            </w:r>
            <w:r>
              <w:rPr>
                <w:w w:val="105"/>
                <w:sz w:val="24"/>
              </w:rPr>
              <w:tab/>
            </w:r>
            <w:r>
              <w:rPr>
                <w:w w:val="105"/>
                <w:sz w:val="24"/>
              </w:rPr>
              <w:tab/>
              <w:t>позвоночника:</w:t>
            </w:r>
            <w:r>
              <w:rPr>
                <w:w w:val="105"/>
                <w:sz w:val="24"/>
              </w:rPr>
              <w:tab/>
              <w:t>наклоны</w:t>
            </w:r>
            <w:r>
              <w:rPr>
                <w:spacing w:val="-60"/>
                <w:w w:val="105"/>
                <w:sz w:val="24"/>
              </w:rPr>
              <w:t xml:space="preserve"> </w:t>
            </w:r>
            <w:r>
              <w:rPr>
                <w:w w:val="105"/>
                <w:sz w:val="24"/>
              </w:rPr>
              <w:t>вперед,</w:t>
            </w:r>
            <w:r>
              <w:rPr>
                <w:spacing w:val="16"/>
                <w:w w:val="105"/>
                <w:sz w:val="24"/>
              </w:rPr>
              <w:t xml:space="preserve"> </w:t>
            </w:r>
            <w:r>
              <w:rPr>
                <w:w w:val="105"/>
                <w:sz w:val="24"/>
              </w:rPr>
              <w:t>вправо,</w:t>
            </w:r>
            <w:r>
              <w:rPr>
                <w:spacing w:val="16"/>
                <w:w w:val="105"/>
                <w:sz w:val="24"/>
              </w:rPr>
              <w:t xml:space="preserve"> </w:t>
            </w:r>
            <w:r>
              <w:rPr>
                <w:w w:val="105"/>
                <w:sz w:val="24"/>
              </w:rPr>
              <w:t>влево,</w:t>
            </w:r>
            <w:r>
              <w:rPr>
                <w:spacing w:val="16"/>
                <w:w w:val="105"/>
                <w:sz w:val="24"/>
              </w:rPr>
              <w:t xml:space="preserve"> </w:t>
            </w:r>
            <w:r>
              <w:rPr>
                <w:w w:val="105"/>
                <w:sz w:val="24"/>
              </w:rPr>
              <w:t>повороты</w:t>
            </w:r>
            <w:r>
              <w:rPr>
                <w:spacing w:val="14"/>
                <w:w w:val="105"/>
                <w:sz w:val="24"/>
              </w:rPr>
              <w:t xml:space="preserve"> </w:t>
            </w:r>
            <w:r>
              <w:rPr>
                <w:w w:val="105"/>
                <w:sz w:val="24"/>
              </w:rPr>
              <w:t>корпуса</w:t>
            </w:r>
            <w:r>
              <w:rPr>
                <w:spacing w:val="15"/>
                <w:w w:val="105"/>
                <w:sz w:val="24"/>
              </w:rPr>
              <w:t xml:space="preserve"> </w:t>
            </w:r>
            <w:r>
              <w:rPr>
                <w:w w:val="105"/>
                <w:sz w:val="24"/>
              </w:rPr>
              <w:t>вправо</w:t>
            </w:r>
            <w:r>
              <w:rPr>
                <w:spacing w:val="-60"/>
                <w:w w:val="105"/>
                <w:sz w:val="24"/>
              </w:rPr>
              <w:t xml:space="preserve"> </w:t>
            </w:r>
            <w:r>
              <w:rPr>
                <w:w w:val="105"/>
                <w:sz w:val="24"/>
              </w:rPr>
              <w:t>и</w:t>
            </w:r>
            <w:r>
              <w:rPr>
                <w:spacing w:val="3"/>
                <w:w w:val="105"/>
                <w:sz w:val="24"/>
              </w:rPr>
              <w:t xml:space="preserve"> </w:t>
            </w:r>
            <w:r>
              <w:rPr>
                <w:w w:val="105"/>
                <w:sz w:val="24"/>
              </w:rPr>
              <w:t>влево</w:t>
            </w:r>
            <w:r>
              <w:rPr>
                <w:spacing w:val="2"/>
                <w:w w:val="105"/>
                <w:sz w:val="24"/>
              </w:rPr>
              <w:t xml:space="preserve"> </w:t>
            </w:r>
            <w:r>
              <w:rPr>
                <w:w w:val="105"/>
                <w:sz w:val="24"/>
              </w:rPr>
              <w:t>из</w:t>
            </w:r>
            <w:r>
              <w:rPr>
                <w:spacing w:val="2"/>
                <w:w w:val="105"/>
                <w:sz w:val="24"/>
              </w:rPr>
              <w:t xml:space="preserve"> </w:t>
            </w:r>
            <w:r>
              <w:rPr>
                <w:w w:val="105"/>
                <w:sz w:val="24"/>
              </w:rPr>
              <w:t>исходных</w:t>
            </w:r>
            <w:r>
              <w:rPr>
                <w:spacing w:val="4"/>
                <w:w w:val="105"/>
                <w:sz w:val="24"/>
              </w:rPr>
              <w:t xml:space="preserve"> </w:t>
            </w:r>
            <w:r>
              <w:rPr>
                <w:w w:val="105"/>
                <w:sz w:val="24"/>
              </w:rPr>
              <w:t>положений</w:t>
            </w:r>
            <w:r>
              <w:rPr>
                <w:spacing w:val="3"/>
                <w:w w:val="105"/>
                <w:sz w:val="24"/>
              </w:rPr>
              <w:t xml:space="preserve"> </w:t>
            </w:r>
            <w:r>
              <w:rPr>
                <w:w w:val="105"/>
                <w:sz w:val="24"/>
              </w:rPr>
              <w:t>стоя</w:t>
            </w:r>
            <w:r>
              <w:rPr>
                <w:spacing w:val="3"/>
                <w:w w:val="105"/>
                <w:sz w:val="24"/>
              </w:rPr>
              <w:t xml:space="preserve"> </w:t>
            </w:r>
            <w:r>
              <w:rPr>
                <w:w w:val="105"/>
                <w:sz w:val="24"/>
              </w:rPr>
              <w:t>и</w:t>
            </w:r>
            <w:r>
              <w:rPr>
                <w:spacing w:val="3"/>
                <w:w w:val="105"/>
                <w:sz w:val="24"/>
              </w:rPr>
              <w:t xml:space="preserve"> </w:t>
            </w:r>
            <w:r>
              <w:rPr>
                <w:w w:val="105"/>
                <w:sz w:val="24"/>
              </w:rPr>
              <w:t>сидя;</w:t>
            </w:r>
            <w:r>
              <w:rPr>
                <w:spacing w:val="-60"/>
                <w:w w:val="105"/>
                <w:sz w:val="24"/>
              </w:rPr>
              <w:t xml:space="preserve"> </w:t>
            </w:r>
            <w:r>
              <w:rPr>
                <w:w w:val="105"/>
                <w:sz w:val="24"/>
              </w:rPr>
              <w:t>поочередное поднимание ног из положения лежа</w:t>
            </w:r>
            <w:r>
              <w:rPr>
                <w:spacing w:val="-60"/>
                <w:w w:val="105"/>
                <w:sz w:val="24"/>
              </w:rPr>
              <w:t xml:space="preserve"> </w:t>
            </w:r>
            <w:r>
              <w:rPr>
                <w:w w:val="105"/>
                <w:sz w:val="24"/>
              </w:rPr>
              <w:t>на спине, на животе, стоя на четвереньках;</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ног</w:t>
            </w:r>
            <w:r>
              <w:rPr>
                <w:spacing w:val="33"/>
                <w:w w:val="105"/>
                <w:sz w:val="24"/>
              </w:rPr>
              <w:t xml:space="preserve"> </w:t>
            </w:r>
            <w:r>
              <w:rPr>
                <w:w w:val="105"/>
                <w:sz w:val="24"/>
              </w:rPr>
              <w:t>и</w:t>
            </w:r>
            <w:r>
              <w:rPr>
                <w:spacing w:val="32"/>
                <w:w w:val="105"/>
                <w:sz w:val="24"/>
              </w:rPr>
              <w:t xml:space="preserve"> </w:t>
            </w:r>
            <w:r>
              <w:rPr>
                <w:w w:val="105"/>
                <w:sz w:val="24"/>
              </w:rPr>
              <w:t>брюшного</w:t>
            </w:r>
            <w:r>
              <w:rPr>
                <w:spacing w:val="34"/>
                <w:w w:val="105"/>
                <w:sz w:val="24"/>
              </w:rPr>
              <w:t xml:space="preserve"> </w:t>
            </w:r>
            <w:r>
              <w:rPr>
                <w:w w:val="105"/>
                <w:sz w:val="24"/>
              </w:rPr>
              <w:t>пресса:</w:t>
            </w:r>
            <w:r>
              <w:rPr>
                <w:spacing w:val="33"/>
                <w:w w:val="105"/>
                <w:sz w:val="24"/>
              </w:rPr>
              <w:t xml:space="preserve"> </w:t>
            </w:r>
            <w:r>
              <w:rPr>
                <w:w w:val="105"/>
                <w:sz w:val="24"/>
              </w:rPr>
              <w:t>сгибание</w:t>
            </w:r>
            <w:r>
              <w:rPr>
                <w:spacing w:val="34"/>
                <w:w w:val="105"/>
                <w:sz w:val="24"/>
              </w:rPr>
              <w:t xml:space="preserve"> </w:t>
            </w:r>
            <w:r>
              <w:rPr>
                <w:w w:val="105"/>
                <w:sz w:val="24"/>
              </w:rPr>
              <w:t>и</w:t>
            </w:r>
            <w:r>
              <w:rPr>
                <w:spacing w:val="33"/>
                <w:w w:val="105"/>
                <w:sz w:val="24"/>
              </w:rPr>
              <w:t xml:space="preserve"> </w:t>
            </w:r>
            <w:r>
              <w:rPr>
                <w:w w:val="105"/>
                <w:sz w:val="24"/>
              </w:rPr>
              <w:t>разгибание</w:t>
            </w:r>
            <w:r>
              <w:rPr>
                <w:spacing w:val="-60"/>
                <w:w w:val="105"/>
                <w:sz w:val="24"/>
              </w:rPr>
              <w:t xml:space="preserve"> </w:t>
            </w:r>
            <w:r>
              <w:rPr>
                <w:w w:val="105"/>
                <w:sz w:val="24"/>
              </w:rPr>
              <w:t>ног;</w:t>
            </w:r>
            <w:r>
              <w:rPr>
                <w:spacing w:val="3"/>
                <w:w w:val="105"/>
                <w:sz w:val="24"/>
              </w:rPr>
              <w:t xml:space="preserve"> </w:t>
            </w:r>
            <w:r>
              <w:rPr>
                <w:w w:val="105"/>
                <w:sz w:val="24"/>
              </w:rPr>
              <w:t>отведение</w:t>
            </w:r>
            <w:r>
              <w:rPr>
                <w:spacing w:val="3"/>
                <w:w w:val="105"/>
                <w:sz w:val="24"/>
              </w:rPr>
              <w:t xml:space="preserve"> </w:t>
            </w:r>
            <w:r>
              <w:rPr>
                <w:w w:val="105"/>
                <w:sz w:val="24"/>
              </w:rPr>
              <w:t>ноги</w:t>
            </w:r>
            <w:r>
              <w:rPr>
                <w:spacing w:val="3"/>
                <w:w w:val="105"/>
                <w:sz w:val="24"/>
              </w:rPr>
              <w:t xml:space="preserve"> </w:t>
            </w:r>
            <w:r>
              <w:rPr>
                <w:w w:val="105"/>
                <w:sz w:val="24"/>
              </w:rPr>
              <w:t>вперед,</w:t>
            </w:r>
            <w:r>
              <w:rPr>
                <w:spacing w:val="3"/>
                <w:w w:val="105"/>
                <w:sz w:val="24"/>
              </w:rPr>
              <w:t xml:space="preserve"> </w:t>
            </w:r>
            <w:r>
              <w:rPr>
                <w:w w:val="105"/>
                <w:sz w:val="24"/>
              </w:rPr>
              <w:t>в</w:t>
            </w:r>
            <w:r>
              <w:rPr>
                <w:spacing w:val="1"/>
                <w:w w:val="105"/>
                <w:sz w:val="24"/>
              </w:rPr>
              <w:t xml:space="preserve"> </w:t>
            </w:r>
            <w:r>
              <w:rPr>
                <w:w w:val="105"/>
                <w:sz w:val="24"/>
              </w:rPr>
              <w:t>сторону,</w:t>
            </w:r>
            <w:r>
              <w:rPr>
                <w:spacing w:val="3"/>
                <w:w w:val="105"/>
                <w:sz w:val="24"/>
              </w:rPr>
              <w:t xml:space="preserve"> </w:t>
            </w:r>
            <w:r>
              <w:rPr>
                <w:w w:val="105"/>
                <w:sz w:val="24"/>
              </w:rPr>
              <w:t>назад;</w:t>
            </w:r>
            <w:r>
              <w:rPr>
                <w:spacing w:val="-60"/>
                <w:w w:val="105"/>
                <w:sz w:val="24"/>
              </w:rPr>
              <w:t xml:space="preserve"> </w:t>
            </w:r>
            <w:r>
              <w:rPr>
                <w:w w:val="105"/>
                <w:sz w:val="24"/>
              </w:rPr>
              <w:t>выставление</w:t>
            </w:r>
          </w:p>
          <w:p w14:paraId="389CF206" w14:textId="77777777" w:rsidR="008B4348" w:rsidRDefault="008B4348" w:rsidP="00745DA2">
            <w:pPr>
              <w:pStyle w:val="TableParagraph"/>
              <w:tabs>
                <w:tab w:val="left" w:pos="1633"/>
                <w:tab w:val="left" w:pos="3742"/>
                <w:tab w:val="left" w:pos="5282"/>
              </w:tabs>
              <w:spacing w:before="0"/>
              <w:ind w:right="98"/>
              <w:jc w:val="both"/>
              <w:rPr>
                <w:sz w:val="24"/>
              </w:rPr>
            </w:pPr>
            <w:r>
              <w:rPr>
                <w:w w:val="105"/>
                <w:sz w:val="24"/>
              </w:rPr>
              <w:t>ноги на пятку (носок); приседания на всей стопе</w:t>
            </w:r>
            <w:r>
              <w:rPr>
                <w:spacing w:val="1"/>
                <w:w w:val="105"/>
                <w:sz w:val="24"/>
              </w:rPr>
              <w:t xml:space="preserve"> </w:t>
            </w:r>
            <w:r>
              <w:rPr>
                <w:w w:val="105"/>
                <w:sz w:val="24"/>
              </w:rPr>
              <w:t>и на носках с разведением коленей в стороны;</w:t>
            </w:r>
            <w:r>
              <w:rPr>
                <w:spacing w:val="1"/>
                <w:w w:val="105"/>
                <w:sz w:val="24"/>
              </w:rPr>
              <w:t xml:space="preserve"> </w:t>
            </w:r>
            <w:r>
              <w:rPr>
                <w:w w:val="105"/>
                <w:sz w:val="24"/>
              </w:rPr>
              <w:t>поднимание</w:t>
            </w:r>
            <w:r>
              <w:rPr>
                <w:spacing w:val="1"/>
                <w:w w:val="105"/>
                <w:sz w:val="24"/>
              </w:rPr>
              <w:t xml:space="preserve"> </w:t>
            </w:r>
            <w:r>
              <w:rPr>
                <w:w w:val="105"/>
                <w:sz w:val="24"/>
              </w:rPr>
              <w:t>на</w:t>
            </w:r>
            <w:r>
              <w:rPr>
                <w:spacing w:val="1"/>
                <w:w w:val="105"/>
                <w:sz w:val="24"/>
              </w:rPr>
              <w:t xml:space="preserve"> </w:t>
            </w:r>
            <w:r>
              <w:rPr>
                <w:w w:val="105"/>
                <w:sz w:val="24"/>
              </w:rPr>
              <w:t>носки</w:t>
            </w:r>
            <w:r>
              <w:rPr>
                <w:spacing w:val="1"/>
                <w:w w:val="105"/>
                <w:sz w:val="24"/>
              </w:rPr>
              <w:t xml:space="preserve"> </w:t>
            </w:r>
            <w:r>
              <w:rPr>
                <w:w w:val="105"/>
                <w:sz w:val="24"/>
              </w:rPr>
              <w:t>и</w:t>
            </w:r>
            <w:r>
              <w:rPr>
                <w:spacing w:val="1"/>
                <w:w w:val="105"/>
                <w:sz w:val="24"/>
              </w:rPr>
              <w:t xml:space="preserve"> </w:t>
            </w:r>
            <w:r>
              <w:rPr>
                <w:w w:val="105"/>
                <w:sz w:val="24"/>
              </w:rPr>
              <w:t>опускание</w:t>
            </w:r>
            <w:r>
              <w:rPr>
                <w:spacing w:val="1"/>
                <w:w w:val="105"/>
                <w:sz w:val="24"/>
              </w:rPr>
              <w:t xml:space="preserve"> </w:t>
            </w:r>
            <w:r>
              <w:rPr>
                <w:w w:val="105"/>
                <w:sz w:val="24"/>
              </w:rPr>
              <w:t>на</w:t>
            </w:r>
            <w:r>
              <w:rPr>
                <w:spacing w:val="1"/>
                <w:w w:val="105"/>
                <w:sz w:val="24"/>
              </w:rPr>
              <w:t xml:space="preserve"> </w:t>
            </w:r>
            <w:r>
              <w:rPr>
                <w:w w:val="105"/>
                <w:sz w:val="24"/>
              </w:rPr>
              <w:t>всю</w:t>
            </w:r>
            <w:r>
              <w:rPr>
                <w:spacing w:val="1"/>
                <w:w w:val="105"/>
                <w:sz w:val="24"/>
              </w:rPr>
              <w:t xml:space="preserve"> </w:t>
            </w:r>
            <w:r>
              <w:rPr>
                <w:w w:val="105"/>
                <w:sz w:val="24"/>
              </w:rPr>
              <w:t>ступню;</w:t>
            </w:r>
            <w:r>
              <w:rPr>
                <w:w w:val="105"/>
                <w:sz w:val="24"/>
              </w:rPr>
              <w:tab/>
              <w:t>захватывание</w:t>
            </w:r>
            <w:r>
              <w:rPr>
                <w:w w:val="105"/>
                <w:sz w:val="24"/>
              </w:rPr>
              <w:tab/>
              <w:t>стопами</w:t>
            </w:r>
            <w:r>
              <w:rPr>
                <w:w w:val="105"/>
                <w:sz w:val="24"/>
              </w:rPr>
              <w:tab/>
            </w:r>
            <w:r>
              <w:rPr>
                <w:spacing w:val="-4"/>
                <w:w w:val="105"/>
                <w:sz w:val="24"/>
              </w:rPr>
              <w:t>и</w:t>
            </w:r>
            <w:r>
              <w:rPr>
                <w:spacing w:val="-61"/>
                <w:w w:val="105"/>
                <w:sz w:val="24"/>
              </w:rPr>
              <w:t xml:space="preserve"> </w:t>
            </w:r>
            <w:r>
              <w:rPr>
                <w:w w:val="105"/>
                <w:sz w:val="24"/>
              </w:rPr>
              <w:t>перекладывание</w:t>
            </w:r>
            <w:r>
              <w:rPr>
                <w:spacing w:val="-3"/>
                <w:w w:val="105"/>
                <w:sz w:val="24"/>
              </w:rPr>
              <w:t xml:space="preserve"> </w:t>
            </w:r>
            <w:r>
              <w:rPr>
                <w:w w:val="105"/>
                <w:sz w:val="24"/>
              </w:rPr>
              <w:t>предметов</w:t>
            </w:r>
            <w:r>
              <w:rPr>
                <w:spacing w:val="-4"/>
                <w:w w:val="105"/>
                <w:sz w:val="24"/>
              </w:rPr>
              <w:t xml:space="preserve"> </w:t>
            </w:r>
            <w:r>
              <w:rPr>
                <w:w w:val="105"/>
                <w:sz w:val="24"/>
              </w:rPr>
              <w:t>с</w:t>
            </w:r>
            <w:r>
              <w:rPr>
                <w:spacing w:val="-1"/>
                <w:w w:val="105"/>
                <w:sz w:val="24"/>
              </w:rPr>
              <w:t xml:space="preserve"> </w:t>
            </w:r>
            <w:r>
              <w:rPr>
                <w:w w:val="105"/>
                <w:sz w:val="24"/>
              </w:rPr>
              <w:t>места</w:t>
            </w:r>
            <w:r>
              <w:rPr>
                <w:spacing w:val="-1"/>
                <w:w w:val="105"/>
                <w:sz w:val="24"/>
              </w:rPr>
              <w:t xml:space="preserve"> </w:t>
            </w:r>
            <w:r>
              <w:rPr>
                <w:w w:val="105"/>
                <w:sz w:val="24"/>
              </w:rPr>
              <w:t>на</w:t>
            </w:r>
            <w:r>
              <w:rPr>
                <w:spacing w:val="-2"/>
                <w:w w:val="105"/>
                <w:sz w:val="24"/>
              </w:rPr>
              <w:t xml:space="preserve"> </w:t>
            </w:r>
            <w:r>
              <w:rPr>
                <w:w w:val="105"/>
                <w:sz w:val="24"/>
              </w:rPr>
              <w:t>место.</w:t>
            </w:r>
          </w:p>
          <w:p w14:paraId="77FD90EA" w14:textId="77777777" w:rsidR="008B4348" w:rsidRDefault="008B4348" w:rsidP="00745DA2">
            <w:pPr>
              <w:pStyle w:val="TableParagraph"/>
              <w:tabs>
                <w:tab w:val="left" w:pos="2034"/>
                <w:tab w:val="left" w:pos="4270"/>
              </w:tabs>
              <w:spacing w:before="0"/>
              <w:ind w:right="97"/>
              <w:jc w:val="both"/>
              <w:rPr>
                <w:sz w:val="24"/>
              </w:rPr>
            </w:pPr>
            <w:r>
              <w:rPr>
                <w:w w:val="105"/>
                <w:sz w:val="24"/>
              </w:rPr>
              <w:t>Повышаются</w:t>
            </w:r>
            <w:r>
              <w:rPr>
                <w:spacing w:val="1"/>
                <w:w w:val="105"/>
                <w:sz w:val="24"/>
              </w:rPr>
              <w:t xml:space="preserve"> </w:t>
            </w:r>
            <w:r>
              <w:rPr>
                <w:w w:val="105"/>
                <w:sz w:val="24"/>
              </w:rPr>
              <w:t>требования</w:t>
            </w:r>
            <w:r>
              <w:rPr>
                <w:spacing w:val="1"/>
                <w:w w:val="105"/>
                <w:sz w:val="24"/>
              </w:rPr>
              <w:t xml:space="preserve"> </w:t>
            </w:r>
            <w:r>
              <w:rPr>
                <w:w w:val="105"/>
                <w:sz w:val="24"/>
              </w:rPr>
              <w:t>к</w:t>
            </w:r>
            <w:r>
              <w:rPr>
                <w:spacing w:val="1"/>
                <w:w w:val="105"/>
                <w:sz w:val="24"/>
              </w:rPr>
              <w:t xml:space="preserve"> </w:t>
            </w:r>
            <w:r>
              <w:rPr>
                <w:w w:val="105"/>
                <w:sz w:val="24"/>
              </w:rPr>
              <w:t>детям</w:t>
            </w:r>
            <w:r>
              <w:rPr>
                <w:spacing w:val="1"/>
                <w:w w:val="105"/>
                <w:sz w:val="24"/>
              </w:rPr>
              <w:t xml:space="preserve"> </w:t>
            </w:r>
            <w:r>
              <w:rPr>
                <w:w w:val="105"/>
                <w:sz w:val="24"/>
              </w:rPr>
              <w:t>при</w:t>
            </w:r>
            <w:r>
              <w:rPr>
                <w:spacing w:val="-60"/>
                <w:w w:val="105"/>
                <w:sz w:val="24"/>
              </w:rPr>
              <w:t xml:space="preserve"> </w:t>
            </w:r>
            <w:r>
              <w:rPr>
                <w:w w:val="105"/>
                <w:sz w:val="24"/>
              </w:rPr>
              <w:t>выполнении</w:t>
            </w:r>
            <w:r>
              <w:rPr>
                <w:spacing w:val="1"/>
                <w:w w:val="105"/>
                <w:sz w:val="24"/>
              </w:rPr>
              <w:t xml:space="preserve"> </w:t>
            </w:r>
            <w:r>
              <w:rPr>
                <w:w w:val="105"/>
                <w:sz w:val="24"/>
              </w:rPr>
              <w:t>общеразвивающих</w:t>
            </w:r>
            <w:r>
              <w:rPr>
                <w:spacing w:val="1"/>
                <w:w w:val="105"/>
                <w:sz w:val="24"/>
              </w:rPr>
              <w:t xml:space="preserve"> </w:t>
            </w:r>
            <w:r>
              <w:rPr>
                <w:w w:val="105"/>
                <w:sz w:val="24"/>
              </w:rPr>
              <w:t>упражнений.</w:t>
            </w:r>
            <w:r>
              <w:rPr>
                <w:spacing w:val="1"/>
                <w:w w:val="105"/>
                <w:sz w:val="24"/>
              </w:rPr>
              <w:t xml:space="preserve"> </w:t>
            </w:r>
            <w:r>
              <w:rPr>
                <w:w w:val="105"/>
                <w:sz w:val="24"/>
              </w:rPr>
              <w:t>Педагог</w:t>
            </w:r>
            <w:r>
              <w:rPr>
                <w:w w:val="105"/>
                <w:sz w:val="24"/>
              </w:rPr>
              <w:tab/>
              <w:t>предлагает</w:t>
            </w:r>
            <w:r>
              <w:rPr>
                <w:w w:val="105"/>
                <w:sz w:val="24"/>
              </w:rPr>
              <w:tab/>
            </w:r>
            <w:r>
              <w:rPr>
                <w:spacing w:val="-1"/>
                <w:w w:val="105"/>
                <w:sz w:val="24"/>
              </w:rPr>
              <w:t>выполнять</w:t>
            </w:r>
            <w:r>
              <w:rPr>
                <w:spacing w:val="-61"/>
                <w:w w:val="105"/>
                <w:sz w:val="24"/>
              </w:rPr>
              <w:t xml:space="preserve"> </w:t>
            </w:r>
            <w:r>
              <w:rPr>
                <w:w w:val="105"/>
                <w:sz w:val="24"/>
              </w:rPr>
              <w:t>общеразвивающие</w:t>
            </w:r>
            <w:r>
              <w:rPr>
                <w:spacing w:val="1"/>
                <w:w w:val="105"/>
                <w:sz w:val="24"/>
              </w:rPr>
              <w:t xml:space="preserve"> </w:t>
            </w:r>
            <w:r>
              <w:rPr>
                <w:w w:val="105"/>
                <w:sz w:val="24"/>
              </w:rPr>
              <w:t>упражнения</w:t>
            </w:r>
            <w:r>
              <w:rPr>
                <w:spacing w:val="1"/>
                <w:w w:val="105"/>
                <w:sz w:val="24"/>
              </w:rPr>
              <w:t xml:space="preserve"> </w:t>
            </w:r>
            <w:r>
              <w:rPr>
                <w:w w:val="105"/>
                <w:sz w:val="24"/>
              </w:rPr>
              <w:t>из</w:t>
            </w:r>
            <w:r>
              <w:rPr>
                <w:spacing w:val="1"/>
                <w:w w:val="105"/>
                <w:sz w:val="24"/>
              </w:rPr>
              <w:t xml:space="preserve"> </w:t>
            </w:r>
            <w:r>
              <w:rPr>
                <w:w w:val="105"/>
                <w:sz w:val="24"/>
              </w:rPr>
              <w:t>разных</w:t>
            </w:r>
            <w:r>
              <w:rPr>
                <w:spacing w:val="-60"/>
                <w:w w:val="105"/>
                <w:sz w:val="24"/>
              </w:rPr>
              <w:t xml:space="preserve"> </w:t>
            </w:r>
            <w:r>
              <w:rPr>
                <w:w w:val="105"/>
                <w:sz w:val="24"/>
              </w:rPr>
              <w:t>исходных</w:t>
            </w:r>
            <w:r>
              <w:rPr>
                <w:spacing w:val="1"/>
                <w:w w:val="105"/>
                <w:sz w:val="24"/>
              </w:rPr>
              <w:t xml:space="preserve"> </w:t>
            </w:r>
            <w:r>
              <w:rPr>
                <w:w w:val="105"/>
                <w:sz w:val="24"/>
              </w:rPr>
              <w:t>положений,</w:t>
            </w:r>
            <w:r>
              <w:rPr>
                <w:spacing w:val="1"/>
                <w:w w:val="105"/>
                <w:sz w:val="24"/>
              </w:rPr>
              <w:t xml:space="preserve"> </w:t>
            </w:r>
            <w:r>
              <w:rPr>
                <w:w w:val="105"/>
                <w:sz w:val="24"/>
              </w:rPr>
              <w:t>в</w:t>
            </w:r>
            <w:r>
              <w:rPr>
                <w:spacing w:val="1"/>
                <w:w w:val="105"/>
                <w:sz w:val="24"/>
              </w:rPr>
              <w:t xml:space="preserve"> </w:t>
            </w:r>
            <w:r>
              <w:rPr>
                <w:w w:val="105"/>
                <w:sz w:val="24"/>
              </w:rPr>
              <w:t>разном</w:t>
            </w:r>
            <w:r>
              <w:rPr>
                <w:spacing w:val="1"/>
                <w:w w:val="105"/>
                <w:sz w:val="24"/>
              </w:rPr>
              <w:t xml:space="preserve"> </w:t>
            </w:r>
            <w:r>
              <w:rPr>
                <w:w w:val="105"/>
                <w:sz w:val="24"/>
              </w:rPr>
              <w:t>темпе</w:t>
            </w:r>
            <w:r>
              <w:rPr>
                <w:spacing w:val="1"/>
                <w:w w:val="105"/>
                <w:sz w:val="24"/>
              </w:rPr>
              <w:t xml:space="preserve"> </w:t>
            </w:r>
            <w:r>
              <w:rPr>
                <w:w w:val="105"/>
                <w:sz w:val="24"/>
              </w:rPr>
              <w:t>(медленном, среднем, быстром) с предметами и</w:t>
            </w:r>
            <w:r>
              <w:rPr>
                <w:spacing w:val="1"/>
                <w:w w:val="105"/>
                <w:sz w:val="24"/>
              </w:rPr>
              <w:t xml:space="preserve"> </w:t>
            </w:r>
            <w:r>
              <w:rPr>
                <w:w w:val="105"/>
                <w:sz w:val="24"/>
              </w:rPr>
              <w:t>без</w:t>
            </w:r>
            <w:r>
              <w:rPr>
                <w:spacing w:val="1"/>
                <w:w w:val="105"/>
                <w:sz w:val="24"/>
              </w:rPr>
              <w:t xml:space="preserve"> </w:t>
            </w:r>
            <w:r>
              <w:rPr>
                <w:w w:val="105"/>
                <w:sz w:val="24"/>
              </w:rPr>
              <w:t>них.</w:t>
            </w:r>
            <w:r>
              <w:rPr>
                <w:spacing w:val="1"/>
                <w:w w:val="105"/>
                <w:sz w:val="24"/>
              </w:rPr>
              <w:t xml:space="preserve"> </w:t>
            </w:r>
            <w:r>
              <w:rPr>
                <w:w w:val="105"/>
                <w:sz w:val="24"/>
              </w:rPr>
              <w:t>К</w:t>
            </w:r>
            <w:r>
              <w:rPr>
                <w:spacing w:val="1"/>
                <w:w w:val="105"/>
                <w:sz w:val="24"/>
              </w:rPr>
              <w:t xml:space="preserve"> </w:t>
            </w:r>
            <w:r>
              <w:rPr>
                <w:w w:val="105"/>
                <w:sz w:val="24"/>
              </w:rPr>
              <w:t>предметам</w:t>
            </w:r>
            <w:r>
              <w:rPr>
                <w:spacing w:val="1"/>
                <w:w w:val="105"/>
                <w:sz w:val="24"/>
              </w:rPr>
              <w:t xml:space="preserve"> </w:t>
            </w:r>
            <w:r>
              <w:rPr>
                <w:w w:val="105"/>
                <w:sz w:val="24"/>
              </w:rPr>
              <w:t>и</w:t>
            </w:r>
            <w:r>
              <w:rPr>
                <w:spacing w:val="1"/>
                <w:w w:val="105"/>
                <w:sz w:val="24"/>
              </w:rPr>
              <w:t xml:space="preserve"> </w:t>
            </w:r>
            <w:r>
              <w:rPr>
                <w:w w:val="105"/>
                <w:sz w:val="24"/>
              </w:rPr>
              <w:t>пособиям,</w:t>
            </w:r>
            <w:r>
              <w:rPr>
                <w:spacing w:val="1"/>
                <w:w w:val="105"/>
                <w:sz w:val="24"/>
              </w:rPr>
              <w:t xml:space="preserve"> </w:t>
            </w:r>
            <w:r>
              <w:rPr>
                <w:w w:val="105"/>
                <w:sz w:val="24"/>
              </w:rPr>
              <w:t>названным</w:t>
            </w:r>
            <w:r>
              <w:rPr>
                <w:spacing w:val="-60"/>
                <w:w w:val="105"/>
                <w:sz w:val="24"/>
              </w:rPr>
              <w:t xml:space="preserve"> </w:t>
            </w:r>
            <w:r>
              <w:rPr>
                <w:w w:val="105"/>
                <w:sz w:val="24"/>
              </w:rPr>
              <w:t>ранее, добавляются малые мячи, косички, палки,</w:t>
            </w:r>
            <w:r>
              <w:rPr>
                <w:spacing w:val="-60"/>
                <w:w w:val="105"/>
                <w:sz w:val="24"/>
              </w:rPr>
              <w:t xml:space="preserve"> </w:t>
            </w:r>
            <w:r>
              <w:rPr>
                <w:w w:val="105"/>
                <w:sz w:val="24"/>
              </w:rPr>
              <w:t>обручи</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Разученные</w:t>
            </w:r>
            <w:r>
              <w:rPr>
                <w:spacing w:val="1"/>
                <w:w w:val="105"/>
                <w:sz w:val="24"/>
              </w:rPr>
              <w:t xml:space="preserve"> </w:t>
            </w:r>
            <w:r>
              <w:rPr>
                <w:w w:val="105"/>
                <w:sz w:val="24"/>
              </w:rPr>
              <w:t>упражнения</w:t>
            </w:r>
            <w:r>
              <w:rPr>
                <w:spacing w:val="-60"/>
                <w:w w:val="105"/>
                <w:sz w:val="24"/>
              </w:rPr>
              <w:t xml:space="preserve"> </w:t>
            </w:r>
            <w:r>
              <w:rPr>
                <w:w w:val="105"/>
                <w:sz w:val="24"/>
              </w:rPr>
              <w:t>включаются в комплексы утренней гимнастики,</w:t>
            </w:r>
            <w:r>
              <w:rPr>
                <w:spacing w:val="1"/>
                <w:w w:val="105"/>
                <w:sz w:val="24"/>
              </w:rPr>
              <w:t xml:space="preserve"> </w:t>
            </w:r>
            <w:r>
              <w:rPr>
                <w:w w:val="105"/>
                <w:sz w:val="24"/>
              </w:rPr>
              <w:t>физкультминутки</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формы</w:t>
            </w:r>
            <w:r>
              <w:rPr>
                <w:spacing w:val="1"/>
                <w:w w:val="105"/>
                <w:sz w:val="24"/>
              </w:rPr>
              <w:t xml:space="preserve"> </w:t>
            </w:r>
            <w:r>
              <w:rPr>
                <w:w w:val="105"/>
                <w:sz w:val="24"/>
              </w:rPr>
              <w:t>физкультурно-оздоровительной</w:t>
            </w:r>
            <w:r>
              <w:rPr>
                <w:spacing w:val="-2"/>
                <w:w w:val="105"/>
                <w:sz w:val="24"/>
              </w:rPr>
              <w:t xml:space="preserve"> </w:t>
            </w:r>
            <w:r>
              <w:rPr>
                <w:w w:val="105"/>
                <w:sz w:val="24"/>
              </w:rPr>
              <w:t>работы.</w:t>
            </w:r>
          </w:p>
          <w:p w14:paraId="55AD5ED0" w14:textId="77777777" w:rsidR="008B4348" w:rsidRDefault="008B4348" w:rsidP="00745DA2">
            <w:pPr>
              <w:pStyle w:val="TableParagraph"/>
              <w:spacing w:before="0"/>
              <w:jc w:val="both"/>
              <w:rPr>
                <w:sz w:val="24"/>
              </w:rPr>
            </w:pPr>
            <w:r>
              <w:rPr>
                <w:w w:val="105"/>
                <w:sz w:val="24"/>
              </w:rPr>
              <w:t>Ритмическая</w:t>
            </w:r>
            <w:r>
              <w:rPr>
                <w:spacing w:val="-7"/>
                <w:w w:val="105"/>
                <w:sz w:val="24"/>
              </w:rPr>
              <w:t xml:space="preserve"> </w:t>
            </w:r>
            <w:r>
              <w:rPr>
                <w:w w:val="105"/>
                <w:sz w:val="24"/>
              </w:rPr>
              <w:t>гимнастика:</w:t>
            </w:r>
          </w:p>
          <w:p w14:paraId="771B2A80" w14:textId="77777777" w:rsidR="008B4348" w:rsidRDefault="008B4348" w:rsidP="00745DA2">
            <w:pPr>
              <w:pStyle w:val="TableParagraph"/>
              <w:tabs>
                <w:tab w:val="left" w:pos="4052"/>
              </w:tabs>
              <w:spacing w:before="0"/>
              <w:ind w:right="96"/>
              <w:jc w:val="both"/>
              <w:rPr>
                <w:sz w:val="24"/>
              </w:rPr>
            </w:pPr>
            <w:r>
              <w:rPr>
                <w:w w:val="105"/>
                <w:sz w:val="24"/>
              </w:rPr>
              <w:t>музыкально-ритмические</w:t>
            </w:r>
            <w:r>
              <w:rPr>
                <w:w w:val="105"/>
                <w:sz w:val="24"/>
              </w:rPr>
              <w:tab/>
            </w:r>
            <w:r>
              <w:rPr>
                <w:spacing w:val="-1"/>
                <w:w w:val="105"/>
                <w:sz w:val="24"/>
              </w:rPr>
              <w:t>упражнения,</w:t>
            </w:r>
            <w:r>
              <w:rPr>
                <w:spacing w:val="-61"/>
                <w:w w:val="105"/>
                <w:sz w:val="24"/>
              </w:rPr>
              <w:t xml:space="preserve"> </w:t>
            </w:r>
            <w:r>
              <w:rPr>
                <w:w w:val="105"/>
                <w:sz w:val="24"/>
              </w:rPr>
              <w:t>разученные</w:t>
            </w:r>
            <w:r>
              <w:rPr>
                <w:spacing w:val="1"/>
                <w:w w:val="105"/>
                <w:sz w:val="24"/>
              </w:rPr>
              <w:t xml:space="preserve"> </w:t>
            </w:r>
            <w:r>
              <w:rPr>
                <w:w w:val="105"/>
                <w:sz w:val="24"/>
              </w:rPr>
              <w:t>на</w:t>
            </w:r>
            <w:r>
              <w:rPr>
                <w:spacing w:val="1"/>
                <w:w w:val="105"/>
                <w:sz w:val="24"/>
              </w:rPr>
              <w:t xml:space="preserve"> </w:t>
            </w:r>
            <w:r>
              <w:rPr>
                <w:w w:val="105"/>
                <w:sz w:val="24"/>
              </w:rPr>
              <w:t>музыкальном</w:t>
            </w:r>
            <w:r>
              <w:rPr>
                <w:spacing w:val="1"/>
                <w:w w:val="105"/>
                <w:sz w:val="24"/>
              </w:rPr>
              <w:t xml:space="preserve"> </w:t>
            </w:r>
            <w:r>
              <w:rPr>
                <w:w w:val="105"/>
                <w:sz w:val="24"/>
              </w:rPr>
              <w:t>занятии,</w:t>
            </w:r>
            <w:r>
              <w:rPr>
                <w:spacing w:val="1"/>
                <w:w w:val="105"/>
                <w:sz w:val="24"/>
              </w:rPr>
              <w:t xml:space="preserve"> </w:t>
            </w:r>
            <w:r>
              <w:rPr>
                <w:w w:val="105"/>
                <w:sz w:val="24"/>
              </w:rPr>
              <w:t>педагог</w:t>
            </w:r>
            <w:r>
              <w:rPr>
                <w:spacing w:val="1"/>
                <w:w w:val="105"/>
                <w:sz w:val="24"/>
              </w:rPr>
              <w:t xml:space="preserve"> </w:t>
            </w:r>
            <w:r>
              <w:rPr>
                <w:w w:val="105"/>
                <w:sz w:val="24"/>
              </w:rPr>
              <w:t>включает</w:t>
            </w:r>
            <w:r>
              <w:rPr>
                <w:spacing w:val="1"/>
                <w:w w:val="105"/>
                <w:sz w:val="24"/>
              </w:rPr>
              <w:t xml:space="preserve"> </w:t>
            </w:r>
            <w:r>
              <w:rPr>
                <w:w w:val="105"/>
                <w:sz w:val="24"/>
              </w:rPr>
              <w:t>в</w:t>
            </w:r>
            <w:r>
              <w:rPr>
                <w:spacing w:val="1"/>
                <w:w w:val="105"/>
                <w:sz w:val="24"/>
              </w:rPr>
              <w:t xml:space="preserve"> </w:t>
            </w:r>
            <w:r>
              <w:rPr>
                <w:w w:val="105"/>
                <w:sz w:val="24"/>
              </w:rPr>
              <w:t>комплексы</w:t>
            </w:r>
            <w:r>
              <w:rPr>
                <w:spacing w:val="1"/>
                <w:w w:val="105"/>
                <w:sz w:val="24"/>
              </w:rPr>
              <w:t xml:space="preserve"> </w:t>
            </w:r>
            <w:r>
              <w:rPr>
                <w:w w:val="105"/>
                <w:sz w:val="24"/>
              </w:rPr>
              <w:t>общеразвивающих</w:t>
            </w:r>
            <w:r>
              <w:rPr>
                <w:spacing w:val="-60"/>
                <w:w w:val="105"/>
                <w:sz w:val="24"/>
              </w:rPr>
              <w:t xml:space="preserve"> </w:t>
            </w:r>
            <w:r>
              <w:rPr>
                <w:w w:val="105"/>
                <w:sz w:val="24"/>
              </w:rPr>
              <w:t>упражнений</w:t>
            </w:r>
            <w:r>
              <w:rPr>
                <w:spacing w:val="1"/>
                <w:w w:val="105"/>
                <w:sz w:val="24"/>
              </w:rPr>
              <w:t xml:space="preserve"> </w:t>
            </w:r>
            <w:r>
              <w:rPr>
                <w:w w:val="105"/>
                <w:sz w:val="24"/>
              </w:rPr>
              <w:t>(простейшие</w:t>
            </w:r>
            <w:r>
              <w:rPr>
                <w:spacing w:val="1"/>
                <w:w w:val="105"/>
                <w:sz w:val="24"/>
              </w:rPr>
              <w:t xml:space="preserve"> </w:t>
            </w:r>
            <w:r>
              <w:rPr>
                <w:w w:val="105"/>
                <w:sz w:val="24"/>
              </w:rPr>
              <w:t>связки</w:t>
            </w:r>
            <w:r>
              <w:rPr>
                <w:spacing w:val="1"/>
                <w:w w:val="105"/>
                <w:sz w:val="24"/>
              </w:rPr>
              <w:t xml:space="preserve"> </w:t>
            </w:r>
            <w:r>
              <w:rPr>
                <w:w w:val="105"/>
                <w:sz w:val="24"/>
              </w:rPr>
              <w:t>упражнений</w:t>
            </w:r>
            <w:r>
              <w:rPr>
                <w:spacing w:val="-60"/>
                <w:w w:val="105"/>
                <w:sz w:val="24"/>
              </w:rPr>
              <w:t xml:space="preserve"> </w:t>
            </w:r>
            <w:r>
              <w:rPr>
                <w:w w:val="105"/>
                <w:sz w:val="24"/>
              </w:rPr>
              <w:t>ритмической гимнастики), в физкультминутки и</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Рекомендуемые</w:t>
            </w:r>
            <w:r>
              <w:rPr>
                <w:spacing w:val="1"/>
                <w:w w:val="105"/>
                <w:sz w:val="24"/>
              </w:rPr>
              <w:t xml:space="preserve"> </w:t>
            </w:r>
            <w:r>
              <w:rPr>
                <w:w w:val="105"/>
                <w:sz w:val="24"/>
              </w:rPr>
              <w:t>упражнения:</w:t>
            </w:r>
            <w:r>
              <w:rPr>
                <w:spacing w:val="-60"/>
                <w:w w:val="105"/>
                <w:sz w:val="24"/>
              </w:rPr>
              <w:t xml:space="preserve"> </w:t>
            </w:r>
            <w:r>
              <w:rPr>
                <w:w w:val="105"/>
                <w:sz w:val="24"/>
              </w:rPr>
              <w:t>ритмичная</w:t>
            </w:r>
            <w:r>
              <w:rPr>
                <w:spacing w:val="41"/>
                <w:w w:val="105"/>
                <w:sz w:val="24"/>
              </w:rPr>
              <w:t xml:space="preserve"> </w:t>
            </w:r>
            <w:r>
              <w:rPr>
                <w:w w:val="105"/>
                <w:sz w:val="24"/>
              </w:rPr>
              <w:t>ходьба</w:t>
            </w:r>
            <w:r>
              <w:rPr>
                <w:spacing w:val="43"/>
                <w:w w:val="105"/>
                <w:sz w:val="24"/>
              </w:rPr>
              <w:t xml:space="preserve"> </w:t>
            </w:r>
            <w:r>
              <w:rPr>
                <w:w w:val="105"/>
                <w:sz w:val="24"/>
              </w:rPr>
              <w:t>под</w:t>
            </w:r>
            <w:r>
              <w:rPr>
                <w:spacing w:val="42"/>
                <w:w w:val="105"/>
                <w:sz w:val="24"/>
              </w:rPr>
              <w:t xml:space="preserve"> </w:t>
            </w:r>
            <w:r>
              <w:rPr>
                <w:w w:val="105"/>
                <w:sz w:val="24"/>
              </w:rPr>
              <w:t>музыку</w:t>
            </w:r>
            <w:r>
              <w:rPr>
                <w:spacing w:val="43"/>
                <w:w w:val="105"/>
                <w:sz w:val="24"/>
              </w:rPr>
              <w:t xml:space="preserve"> </w:t>
            </w:r>
            <w:r>
              <w:rPr>
                <w:w w:val="105"/>
                <w:sz w:val="24"/>
              </w:rPr>
              <w:t>в</w:t>
            </w:r>
            <w:r>
              <w:rPr>
                <w:spacing w:val="41"/>
                <w:w w:val="105"/>
                <w:sz w:val="24"/>
              </w:rPr>
              <w:t xml:space="preserve"> </w:t>
            </w:r>
            <w:r>
              <w:rPr>
                <w:w w:val="105"/>
                <w:sz w:val="24"/>
              </w:rPr>
              <w:t>разном</w:t>
            </w:r>
            <w:r>
              <w:rPr>
                <w:spacing w:val="42"/>
                <w:w w:val="105"/>
                <w:sz w:val="24"/>
              </w:rPr>
              <w:t xml:space="preserve"> </w:t>
            </w:r>
            <w:r>
              <w:rPr>
                <w:w w:val="105"/>
                <w:sz w:val="24"/>
              </w:rPr>
              <w:t>темпе;</w:t>
            </w:r>
            <w:r>
              <w:rPr>
                <w:spacing w:val="-61"/>
                <w:w w:val="105"/>
                <w:sz w:val="24"/>
              </w:rPr>
              <w:t xml:space="preserve"> </w:t>
            </w:r>
            <w:r>
              <w:rPr>
                <w:w w:val="105"/>
                <w:sz w:val="24"/>
              </w:rPr>
              <w:t>на носках, топающим шагом, приставным шагом</w:t>
            </w:r>
            <w:r>
              <w:rPr>
                <w:spacing w:val="-60"/>
                <w:w w:val="105"/>
                <w:sz w:val="24"/>
              </w:rPr>
              <w:t xml:space="preserve"> </w:t>
            </w:r>
            <w:r>
              <w:rPr>
                <w:w w:val="105"/>
                <w:sz w:val="24"/>
              </w:rPr>
              <w:t xml:space="preserve">прямо </w:t>
            </w:r>
            <w:r>
              <w:rPr>
                <w:spacing w:val="45"/>
                <w:w w:val="105"/>
                <w:sz w:val="24"/>
              </w:rPr>
              <w:t xml:space="preserve"> </w:t>
            </w:r>
            <w:r>
              <w:rPr>
                <w:w w:val="105"/>
                <w:sz w:val="24"/>
              </w:rPr>
              <w:t xml:space="preserve">и </w:t>
            </w:r>
            <w:r>
              <w:rPr>
                <w:spacing w:val="46"/>
                <w:w w:val="105"/>
                <w:sz w:val="24"/>
              </w:rPr>
              <w:t xml:space="preserve"> </w:t>
            </w:r>
            <w:r>
              <w:rPr>
                <w:w w:val="105"/>
                <w:sz w:val="24"/>
              </w:rPr>
              <w:t xml:space="preserve">боком, </w:t>
            </w:r>
            <w:r>
              <w:rPr>
                <w:spacing w:val="45"/>
                <w:w w:val="105"/>
                <w:sz w:val="24"/>
              </w:rPr>
              <w:t xml:space="preserve"> </w:t>
            </w:r>
            <w:r>
              <w:rPr>
                <w:w w:val="105"/>
                <w:sz w:val="24"/>
              </w:rPr>
              <w:t xml:space="preserve">прямым </w:t>
            </w:r>
            <w:r>
              <w:rPr>
                <w:spacing w:val="45"/>
                <w:w w:val="105"/>
                <w:sz w:val="24"/>
              </w:rPr>
              <w:t xml:space="preserve"> </w:t>
            </w:r>
            <w:r>
              <w:rPr>
                <w:w w:val="105"/>
                <w:sz w:val="24"/>
              </w:rPr>
              <w:t xml:space="preserve">галопом, </w:t>
            </w:r>
            <w:r>
              <w:rPr>
                <w:spacing w:val="45"/>
                <w:w w:val="105"/>
                <w:sz w:val="24"/>
              </w:rPr>
              <w:t xml:space="preserve"> </w:t>
            </w:r>
            <w:r>
              <w:rPr>
                <w:w w:val="105"/>
                <w:sz w:val="24"/>
              </w:rPr>
              <w:t xml:space="preserve">по </w:t>
            </w:r>
            <w:r>
              <w:rPr>
                <w:spacing w:val="45"/>
                <w:w w:val="105"/>
                <w:sz w:val="24"/>
              </w:rPr>
              <w:t xml:space="preserve"> </w:t>
            </w:r>
            <w:r>
              <w:rPr>
                <w:w w:val="105"/>
                <w:sz w:val="24"/>
              </w:rPr>
              <w:t>кругу,</w:t>
            </w:r>
          </w:p>
          <w:p w14:paraId="683A61A4" w14:textId="77777777" w:rsidR="008B4348" w:rsidRDefault="008B4348" w:rsidP="00745DA2">
            <w:pPr>
              <w:pStyle w:val="TableParagraph"/>
              <w:spacing w:before="0" w:line="264" w:lineRule="exact"/>
              <w:jc w:val="both"/>
              <w:rPr>
                <w:sz w:val="24"/>
              </w:rPr>
            </w:pPr>
            <w:r>
              <w:rPr>
                <w:w w:val="105"/>
                <w:sz w:val="24"/>
              </w:rPr>
              <w:t>держась</w:t>
            </w:r>
            <w:r>
              <w:rPr>
                <w:spacing w:val="-3"/>
                <w:w w:val="105"/>
                <w:sz w:val="24"/>
              </w:rPr>
              <w:t xml:space="preserve"> </w:t>
            </w:r>
            <w:r>
              <w:rPr>
                <w:w w:val="105"/>
                <w:sz w:val="24"/>
              </w:rPr>
              <w:t>за</w:t>
            </w:r>
            <w:r>
              <w:rPr>
                <w:spacing w:val="-2"/>
                <w:w w:val="105"/>
                <w:sz w:val="24"/>
              </w:rPr>
              <w:t xml:space="preserve"> </w:t>
            </w:r>
            <w:r>
              <w:rPr>
                <w:w w:val="105"/>
                <w:sz w:val="24"/>
              </w:rPr>
              <w:t>руки,</w:t>
            </w:r>
            <w:r>
              <w:rPr>
                <w:spacing w:val="-3"/>
                <w:w w:val="105"/>
                <w:sz w:val="24"/>
              </w:rPr>
              <w:t xml:space="preserve"> </w:t>
            </w:r>
            <w:r>
              <w:rPr>
                <w:w w:val="105"/>
                <w:sz w:val="24"/>
              </w:rPr>
              <w:t>с высоким</w:t>
            </w:r>
            <w:r>
              <w:rPr>
                <w:spacing w:val="-2"/>
                <w:w w:val="105"/>
                <w:sz w:val="24"/>
              </w:rPr>
              <w:t xml:space="preserve"> </w:t>
            </w:r>
            <w:r>
              <w:rPr>
                <w:w w:val="105"/>
                <w:sz w:val="24"/>
              </w:rPr>
              <w:t>подниманием</w:t>
            </w:r>
            <w:r>
              <w:rPr>
                <w:spacing w:val="-1"/>
                <w:w w:val="105"/>
                <w:sz w:val="24"/>
              </w:rPr>
              <w:t xml:space="preserve"> </w:t>
            </w:r>
            <w:r>
              <w:rPr>
                <w:w w:val="105"/>
                <w:sz w:val="24"/>
              </w:rPr>
              <w:t>колена</w:t>
            </w:r>
          </w:p>
        </w:tc>
      </w:tr>
    </w:tbl>
    <w:p w14:paraId="55F489EB"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FD58286" w14:textId="77777777" w:rsidTr="00DE0983">
        <w:trPr>
          <w:trHeight w:val="14630"/>
        </w:trPr>
        <w:tc>
          <w:tcPr>
            <w:tcW w:w="3795" w:type="dxa"/>
          </w:tcPr>
          <w:p w14:paraId="215BEA25" w14:textId="77777777" w:rsidR="008B4348" w:rsidRDefault="008B4348" w:rsidP="00745DA2">
            <w:pPr>
              <w:pStyle w:val="TableParagraph"/>
              <w:spacing w:before="0"/>
              <w:ind w:left="0"/>
              <w:rPr>
                <w:sz w:val="24"/>
              </w:rPr>
            </w:pPr>
          </w:p>
        </w:tc>
        <w:tc>
          <w:tcPr>
            <w:tcW w:w="5528" w:type="dxa"/>
          </w:tcPr>
          <w:p w14:paraId="5E3244E3" w14:textId="77777777" w:rsidR="008B4348" w:rsidRDefault="008B4348" w:rsidP="00745DA2">
            <w:pPr>
              <w:pStyle w:val="TableParagraph"/>
              <w:spacing w:before="0"/>
              <w:ind w:right="100"/>
              <w:jc w:val="both"/>
              <w:rPr>
                <w:sz w:val="24"/>
              </w:rPr>
            </w:pP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движении</w:t>
            </w:r>
            <w:r>
              <w:rPr>
                <w:spacing w:val="1"/>
                <w:w w:val="105"/>
                <w:sz w:val="24"/>
              </w:rPr>
              <w:t xml:space="preserve"> </w:t>
            </w:r>
            <w:r>
              <w:rPr>
                <w:w w:val="105"/>
                <w:sz w:val="24"/>
              </w:rPr>
              <w:t>прямо</w:t>
            </w:r>
            <w:r>
              <w:rPr>
                <w:spacing w:val="1"/>
                <w:w w:val="105"/>
                <w:sz w:val="24"/>
              </w:rPr>
              <w:t xml:space="preserve"> </w:t>
            </w:r>
            <w:r>
              <w:rPr>
                <w:w w:val="105"/>
                <w:sz w:val="24"/>
              </w:rPr>
              <w:t>и</w:t>
            </w:r>
            <w:r>
              <w:rPr>
                <w:spacing w:val="1"/>
                <w:w w:val="105"/>
                <w:sz w:val="24"/>
              </w:rPr>
              <w:t xml:space="preserve"> </w:t>
            </w:r>
            <w:r>
              <w:rPr>
                <w:w w:val="105"/>
                <w:sz w:val="24"/>
              </w:rPr>
              <w:t>вокруг</w:t>
            </w:r>
            <w:r>
              <w:rPr>
                <w:spacing w:val="1"/>
                <w:w w:val="105"/>
                <w:sz w:val="24"/>
              </w:rPr>
              <w:t xml:space="preserve"> </w:t>
            </w:r>
            <w:r>
              <w:rPr>
                <w:w w:val="105"/>
                <w:sz w:val="24"/>
              </w:rPr>
              <w:t>себя,</w:t>
            </w:r>
            <w:r>
              <w:rPr>
                <w:spacing w:val="1"/>
                <w:w w:val="105"/>
                <w:sz w:val="24"/>
              </w:rPr>
              <w:t xml:space="preserve"> </w:t>
            </w:r>
            <w:r>
              <w:rPr>
                <w:w w:val="105"/>
                <w:sz w:val="24"/>
              </w:rPr>
              <w:t>подскоки</w:t>
            </w:r>
            <w:r>
              <w:rPr>
                <w:spacing w:val="1"/>
                <w:w w:val="105"/>
                <w:sz w:val="24"/>
              </w:rPr>
              <w:t xml:space="preserve"> </w:t>
            </w:r>
            <w:r>
              <w:rPr>
                <w:w w:val="105"/>
                <w:sz w:val="24"/>
              </w:rPr>
              <w:t>по</w:t>
            </w:r>
            <w:r>
              <w:rPr>
                <w:spacing w:val="1"/>
                <w:w w:val="105"/>
                <w:sz w:val="24"/>
              </w:rPr>
              <w:t xml:space="preserve"> </w:t>
            </w:r>
            <w:r>
              <w:rPr>
                <w:w w:val="105"/>
                <w:sz w:val="24"/>
              </w:rPr>
              <w:t>одному</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парах</w:t>
            </w:r>
            <w:r>
              <w:rPr>
                <w:spacing w:val="1"/>
                <w:w w:val="105"/>
                <w:sz w:val="24"/>
              </w:rPr>
              <w:t xml:space="preserve"> </w:t>
            </w:r>
            <w:r>
              <w:rPr>
                <w:w w:val="105"/>
                <w:sz w:val="24"/>
              </w:rPr>
              <w:t>под</w:t>
            </w:r>
            <w:r>
              <w:rPr>
                <w:spacing w:val="1"/>
                <w:w w:val="105"/>
                <w:sz w:val="24"/>
              </w:rPr>
              <w:t xml:space="preserve"> </w:t>
            </w:r>
            <w:r>
              <w:rPr>
                <w:w w:val="105"/>
                <w:sz w:val="24"/>
              </w:rPr>
              <w:t>музыку;</w:t>
            </w:r>
            <w:r>
              <w:rPr>
                <w:spacing w:val="1"/>
                <w:w w:val="105"/>
                <w:sz w:val="24"/>
              </w:rPr>
              <w:t xml:space="preserve"> </w:t>
            </w:r>
            <w:r>
              <w:rPr>
                <w:w w:val="105"/>
                <w:sz w:val="24"/>
              </w:rPr>
              <w:t>выставление</w:t>
            </w:r>
            <w:r>
              <w:rPr>
                <w:spacing w:val="1"/>
                <w:w w:val="105"/>
                <w:sz w:val="24"/>
              </w:rPr>
              <w:t xml:space="preserve"> </w:t>
            </w:r>
            <w:r>
              <w:rPr>
                <w:w w:val="105"/>
                <w:sz w:val="24"/>
              </w:rPr>
              <w:t>ноги</w:t>
            </w:r>
            <w:r>
              <w:rPr>
                <w:spacing w:val="1"/>
                <w:w w:val="105"/>
                <w:sz w:val="24"/>
              </w:rPr>
              <w:t xml:space="preserve"> </w:t>
            </w:r>
            <w:r>
              <w:rPr>
                <w:w w:val="105"/>
                <w:sz w:val="24"/>
              </w:rPr>
              <w:t>на</w:t>
            </w:r>
            <w:r>
              <w:rPr>
                <w:spacing w:val="1"/>
                <w:w w:val="105"/>
                <w:sz w:val="24"/>
              </w:rPr>
              <w:t xml:space="preserve"> </w:t>
            </w:r>
            <w:r>
              <w:rPr>
                <w:w w:val="105"/>
                <w:sz w:val="24"/>
              </w:rPr>
              <w:t>пятку,</w:t>
            </w:r>
            <w:r>
              <w:rPr>
                <w:spacing w:val="1"/>
                <w:w w:val="105"/>
                <w:sz w:val="24"/>
              </w:rPr>
              <w:t xml:space="preserve"> </w:t>
            </w:r>
            <w:r>
              <w:rPr>
                <w:w w:val="105"/>
                <w:sz w:val="24"/>
              </w:rPr>
              <w:t>на</w:t>
            </w:r>
            <w:r>
              <w:rPr>
                <w:spacing w:val="1"/>
                <w:w w:val="105"/>
                <w:sz w:val="24"/>
              </w:rPr>
              <w:t xml:space="preserve"> </w:t>
            </w:r>
            <w:r>
              <w:rPr>
                <w:w w:val="105"/>
                <w:sz w:val="24"/>
              </w:rPr>
              <w:t>носок,</w:t>
            </w:r>
            <w:r>
              <w:rPr>
                <w:spacing w:val="-60"/>
                <w:w w:val="105"/>
                <w:sz w:val="24"/>
              </w:rPr>
              <w:t xml:space="preserve"> </w:t>
            </w:r>
            <w:r>
              <w:rPr>
                <w:w w:val="105"/>
                <w:sz w:val="24"/>
              </w:rPr>
              <w:t>притопывание</w:t>
            </w:r>
            <w:r>
              <w:rPr>
                <w:spacing w:val="-7"/>
                <w:w w:val="105"/>
                <w:sz w:val="24"/>
              </w:rPr>
              <w:t xml:space="preserve"> </w:t>
            </w:r>
            <w:r>
              <w:rPr>
                <w:w w:val="105"/>
                <w:sz w:val="24"/>
              </w:rPr>
              <w:t>под</w:t>
            </w:r>
            <w:r>
              <w:rPr>
                <w:spacing w:val="-7"/>
                <w:w w:val="105"/>
                <w:sz w:val="24"/>
              </w:rPr>
              <w:t xml:space="preserve"> </w:t>
            </w:r>
            <w:r>
              <w:rPr>
                <w:w w:val="105"/>
                <w:sz w:val="24"/>
              </w:rPr>
              <w:t>ритм,</w:t>
            </w:r>
            <w:r>
              <w:rPr>
                <w:spacing w:val="-6"/>
                <w:w w:val="105"/>
                <w:sz w:val="24"/>
              </w:rPr>
              <w:t xml:space="preserve"> </w:t>
            </w:r>
            <w:r>
              <w:rPr>
                <w:w w:val="105"/>
                <w:sz w:val="24"/>
              </w:rPr>
              <w:t>повороты,</w:t>
            </w:r>
            <w:r>
              <w:rPr>
                <w:spacing w:val="-5"/>
                <w:w w:val="105"/>
                <w:sz w:val="24"/>
              </w:rPr>
              <w:t xml:space="preserve"> </w:t>
            </w:r>
            <w:r>
              <w:rPr>
                <w:w w:val="105"/>
                <w:sz w:val="24"/>
              </w:rPr>
              <w:t>поочередное</w:t>
            </w:r>
          </w:p>
          <w:p w14:paraId="4989A230" w14:textId="77777777" w:rsidR="008B4348" w:rsidRDefault="008B4348" w:rsidP="00745DA2">
            <w:pPr>
              <w:pStyle w:val="TableParagraph"/>
              <w:spacing w:before="0"/>
              <w:ind w:right="95"/>
              <w:jc w:val="both"/>
              <w:rPr>
                <w:sz w:val="24"/>
              </w:rPr>
            </w:pPr>
            <w:r>
              <w:rPr>
                <w:w w:val="105"/>
                <w:sz w:val="24"/>
              </w:rPr>
              <w:t>«выбрасывание»</w:t>
            </w:r>
            <w:r>
              <w:rPr>
                <w:spacing w:val="1"/>
                <w:w w:val="105"/>
                <w:sz w:val="24"/>
              </w:rPr>
              <w:t xml:space="preserve"> </w:t>
            </w:r>
            <w:r>
              <w:rPr>
                <w:w w:val="105"/>
                <w:sz w:val="24"/>
              </w:rPr>
              <w:t>ног,</w:t>
            </w:r>
            <w:r>
              <w:rPr>
                <w:spacing w:val="1"/>
                <w:w w:val="105"/>
                <w:sz w:val="24"/>
              </w:rPr>
              <w:t xml:space="preserve"> </w:t>
            </w:r>
            <w:r>
              <w:rPr>
                <w:w w:val="105"/>
                <w:sz w:val="24"/>
              </w:rPr>
              <w:t>движение</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выполняя</w:t>
            </w:r>
            <w:r>
              <w:rPr>
                <w:spacing w:val="1"/>
                <w:w w:val="105"/>
                <w:sz w:val="24"/>
              </w:rPr>
              <w:t xml:space="preserve"> </w:t>
            </w:r>
            <w:r>
              <w:rPr>
                <w:w w:val="105"/>
                <w:sz w:val="24"/>
              </w:rPr>
              <w:t>шаг</w:t>
            </w:r>
            <w:r>
              <w:rPr>
                <w:spacing w:val="1"/>
                <w:w w:val="105"/>
                <w:sz w:val="24"/>
              </w:rPr>
              <w:t xml:space="preserve"> </w:t>
            </w:r>
            <w:r>
              <w:rPr>
                <w:w w:val="105"/>
                <w:sz w:val="24"/>
              </w:rPr>
              <w:t>с</w:t>
            </w:r>
            <w:r>
              <w:rPr>
                <w:spacing w:val="1"/>
                <w:w w:val="105"/>
                <w:sz w:val="24"/>
              </w:rPr>
              <w:t xml:space="preserve"> </w:t>
            </w:r>
            <w:r>
              <w:rPr>
                <w:w w:val="105"/>
                <w:sz w:val="24"/>
              </w:rPr>
              <w:t>носка,</w:t>
            </w:r>
            <w:r>
              <w:rPr>
                <w:spacing w:val="1"/>
                <w:w w:val="105"/>
                <w:sz w:val="24"/>
              </w:rPr>
              <w:t xml:space="preserve"> </w:t>
            </w:r>
            <w:r>
              <w:rPr>
                <w:w w:val="105"/>
                <w:sz w:val="24"/>
              </w:rPr>
              <w:t>ритмичные</w:t>
            </w:r>
            <w:r>
              <w:rPr>
                <w:spacing w:val="1"/>
                <w:w w:val="105"/>
                <w:sz w:val="24"/>
              </w:rPr>
              <w:t xml:space="preserve"> </w:t>
            </w:r>
            <w:r>
              <w:rPr>
                <w:w w:val="105"/>
                <w:sz w:val="24"/>
              </w:rPr>
              <w:t>хлопки</w:t>
            </w:r>
            <w:r>
              <w:rPr>
                <w:spacing w:val="1"/>
                <w:w w:val="105"/>
                <w:sz w:val="24"/>
              </w:rPr>
              <w:t xml:space="preserve"> </w:t>
            </w:r>
            <w:r>
              <w:rPr>
                <w:w w:val="105"/>
                <w:sz w:val="24"/>
              </w:rPr>
              <w:t>в</w:t>
            </w:r>
            <w:r>
              <w:rPr>
                <w:spacing w:val="1"/>
                <w:w w:val="105"/>
                <w:sz w:val="24"/>
              </w:rPr>
              <w:t xml:space="preserve"> </w:t>
            </w:r>
            <w:r>
              <w:rPr>
                <w:w w:val="105"/>
                <w:sz w:val="24"/>
              </w:rPr>
              <w:t>ладоши под ритмичную музыку, комбинации из</w:t>
            </w:r>
            <w:r>
              <w:rPr>
                <w:spacing w:val="1"/>
                <w:w w:val="105"/>
                <w:sz w:val="24"/>
              </w:rPr>
              <w:t xml:space="preserve"> </w:t>
            </w:r>
            <w:r>
              <w:rPr>
                <w:w w:val="105"/>
                <w:sz w:val="24"/>
              </w:rPr>
              <w:t>двух</w:t>
            </w:r>
            <w:r>
              <w:rPr>
                <w:spacing w:val="1"/>
                <w:w w:val="105"/>
                <w:sz w:val="24"/>
              </w:rPr>
              <w:t xml:space="preserve"> </w:t>
            </w:r>
            <w:r>
              <w:rPr>
                <w:w w:val="105"/>
                <w:sz w:val="24"/>
              </w:rPr>
              <w:t>освоенных</w:t>
            </w:r>
            <w:r>
              <w:rPr>
                <w:spacing w:val="1"/>
                <w:w w:val="105"/>
                <w:sz w:val="24"/>
              </w:rPr>
              <w:t xml:space="preserve"> </w:t>
            </w:r>
            <w:r>
              <w:rPr>
                <w:w w:val="105"/>
                <w:sz w:val="24"/>
              </w:rPr>
              <w:t>движений</w:t>
            </w:r>
            <w:r>
              <w:rPr>
                <w:spacing w:val="1"/>
                <w:w w:val="105"/>
                <w:sz w:val="24"/>
              </w:rPr>
              <w:t xml:space="preserve"> </w:t>
            </w:r>
            <w:r>
              <w:rPr>
                <w:w w:val="105"/>
                <w:sz w:val="24"/>
              </w:rPr>
              <w:t>в</w:t>
            </w:r>
            <w:r>
              <w:rPr>
                <w:spacing w:val="1"/>
                <w:w w:val="105"/>
                <w:sz w:val="24"/>
              </w:rPr>
              <w:t xml:space="preserve"> </w:t>
            </w:r>
            <w:r>
              <w:rPr>
                <w:w w:val="105"/>
                <w:sz w:val="24"/>
              </w:rPr>
              <w:t>сочетании</w:t>
            </w:r>
            <w:r>
              <w:rPr>
                <w:spacing w:val="1"/>
                <w:w w:val="105"/>
                <w:sz w:val="24"/>
              </w:rPr>
              <w:t xml:space="preserve"> </w:t>
            </w:r>
            <w:r>
              <w:rPr>
                <w:w w:val="105"/>
                <w:sz w:val="24"/>
              </w:rPr>
              <w:t>с</w:t>
            </w:r>
            <w:r>
              <w:rPr>
                <w:spacing w:val="1"/>
                <w:w w:val="105"/>
                <w:sz w:val="24"/>
              </w:rPr>
              <w:t xml:space="preserve"> </w:t>
            </w:r>
            <w:r>
              <w:rPr>
                <w:w w:val="105"/>
                <w:sz w:val="24"/>
              </w:rPr>
              <w:t>хлопками.</w:t>
            </w:r>
          </w:p>
          <w:p w14:paraId="401FF097" w14:textId="77777777" w:rsidR="008B4348" w:rsidRDefault="008B4348" w:rsidP="00745DA2">
            <w:pPr>
              <w:pStyle w:val="TableParagraph"/>
              <w:spacing w:before="0" w:line="274" w:lineRule="exact"/>
              <w:jc w:val="both"/>
              <w:rPr>
                <w:sz w:val="24"/>
              </w:rPr>
            </w:pPr>
            <w:r>
              <w:rPr>
                <w:w w:val="105"/>
                <w:sz w:val="24"/>
              </w:rPr>
              <w:t>Строевые</w:t>
            </w:r>
            <w:r>
              <w:rPr>
                <w:spacing w:val="-7"/>
                <w:w w:val="105"/>
                <w:sz w:val="24"/>
              </w:rPr>
              <w:t xml:space="preserve"> </w:t>
            </w:r>
            <w:r>
              <w:rPr>
                <w:w w:val="105"/>
                <w:sz w:val="24"/>
              </w:rPr>
              <w:t>упражнения:</w:t>
            </w:r>
          </w:p>
          <w:p w14:paraId="245DB2F0" w14:textId="77777777" w:rsidR="008B4348" w:rsidRDefault="008B4348" w:rsidP="00745DA2">
            <w:pPr>
              <w:pStyle w:val="TableParagraph"/>
              <w:spacing w:before="0"/>
              <w:ind w:right="99"/>
              <w:jc w:val="both"/>
              <w:rPr>
                <w:sz w:val="24"/>
              </w:rPr>
            </w:pPr>
            <w:r>
              <w:rPr>
                <w:w w:val="105"/>
                <w:sz w:val="24"/>
              </w:rPr>
              <w:t>педагог предлагает детям следующие строевые</w:t>
            </w:r>
            <w:r>
              <w:rPr>
                <w:spacing w:val="1"/>
                <w:w w:val="105"/>
                <w:sz w:val="24"/>
              </w:rPr>
              <w:t xml:space="preserve"> </w:t>
            </w:r>
            <w:r>
              <w:rPr>
                <w:w w:val="105"/>
                <w:sz w:val="24"/>
              </w:rPr>
              <w:t>упражнения: построение в колонну по одному,</w:t>
            </w:r>
            <w:r>
              <w:rPr>
                <w:spacing w:val="1"/>
                <w:w w:val="105"/>
                <w:sz w:val="24"/>
              </w:rPr>
              <w:t xml:space="preserve"> </w:t>
            </w:r>
            <w:r>
              <w:rPr>
                <w:w w:val="105"/>
                <w:sz w:val="24"/>
              </w:rPr>
              <w:t>по</w:t>
            </w:r>
            <w:r>
              <w:rPr>
                <w:spacing w:val="1"/>
                <w:w w:val="105"/>
                <w:sz w:val="24"/>
              </w:rPr>
              <w:t xml:space="preserve"> </w:t>
            </w:r>
            <w:r>
              <w:rPr>
                <w:w w:val="105"/>
                <w:sz w:val="24"/>
              </w:rPr>
              <w:t>два,</w:t>
            </w:r>
            <w:r>
              <w:rPr>
                <w:spacing w:val="1"/>
                <w:w w:val="105"/>
                <w:sz w:val="24"/>
              </w:rPr>
              <w:t xml:space="preserve"> </w:t>
            </w:r>
            <w:r>
              <w:rPr>
                <w:w w:val="105"/>
                <w:sz w:val="24"/>
              </w:rPr>
              <w:t>по</w:t>
            </w:r>
            <w:r>
              <w:rPr>
                <w:spacing w:val="1"/>
                <w:w w:val="105"/>
                <w:sz w:val="24"/>
              </w:rPr>
              <w:t xml:space="preserve"> </w:t>
            </w:r>
            <w:r>
              <w:rPr>
                <w:w w:val="105"/>
                <w:sz w:val="24"/>
              </w:rPr>
              <w:t>росту,</w:t>
            </w:r>
            <w:r>
              <w:rPr>
                <w:spacing w:val="1"/>
                <w:w w:val="105"/>
                <w:sz w:val="24"/>
              </w:rPr>
              <w:t xml:space="preserve"> </w:t>
            </w:r>
            <w:r>
              <w:rPr>
                <w:w w:val="105"/>
                <w:sz w:val="24"/>
              </w:rPr>
              <w:t>врассыпную;</w:t>
            </w:r>
            <w:r>
              <w:rPr>
                <w:spacing w:val="1"/>
                <w:w w:val="105"/>
                <w:sz w:val="24"/>
              </w:rPr>
              <w:t xml:space="preserve"> </w:t>
            </w:r>
            <w:r>
              <w:rPr>
                <w:w w:val="105"/>
                <w:sz w:val="24"/>
              </w:rPr>
              <w:t>размыкание</w:t>
            </w:r>
            <w:r>
              <w:rPr>
                <w:spacing w:val="1"/>
                <w:w w:val="105"/>
                <w:sz w:val="24"/>
              </w:rPr>
              <w:t xml:space="preserve"> </w:t>
            </w:r>
            <w:r>
              <w:rPr>
                <w:w w:val="105"/>
                <w:sz w:val="24"/>
              </w:rPr>
              <w:t>и</w:t>
            </w:r>
            <w:r>
              <w:rPr>
                <w:spacing w:val="1"/>
                <w:w w:val="105"/>
                <w:sz w:val="24"/>
              </w:rPr>
              <w:t xml:space="preserve"> </w:t>
            </w:r>
            <w:r>
              <w:rPr>
                <w:w w:val="105"/>
                <w:sz w:val="24"/>
              </w:rPr>
              <w:t>смыкание</w:t>
            </w:r>
            <w:r>
              <w:rPr>
                <w:spacing w:val="1"/>
                <w:w w:val="105"/>
                <w:sz w:val="24"/>
              </w:rPr>
              <w:t xml:space="preserve"> </w:t>
            </w:r>
            <w:r>
              <w:rPr>
                <w:w w:val="105"/>
                <w:sz w:val="24"/>
              </w:rPr>
              <w:t>на</w:t>
            </w:r>
            <w:r>
              <w:rPr>
                <w:spacing w:val="1"/>
                <w:w w:val="105"/>
                <w:sz w:val="24"/>
              </w:rPr>
              <w:t xml:space="preserve"> </w:t>
            </w:r>
            <w:r>
              <w:rPr>
                <w:w w:val="105"/>
                <w:sz w:val="24"/>
              </w:rPr>
              <w:t>вытянутые</w:t>
            </w:r>
            <w:r>
              <w:rPr>
                <w:spacing w:val="1"/>
                <w:w w:val="105"/>
                <w:sz w:val="24"/>
              </w:rPr>
              <w:t xml:space="preserve"> </w:t>
            </w:r>
            <w:r>
              <w:rPr>
                <w:w w:val="105"/>
                <w:sz w:val="24"/>
              </w:rPr>
              <w:t>руки,</w:t>
            </w:r>
            <w:r>
              <w:rPr>
                <w:spacing w:val="1"/>
                <w:w w:val="105"/>
                <w:sz w:val="24"/>
              </w:rPr>
              <w:t xml:space="preserve"> </w:t>
            </w:r>
            <w:r>
              <w:rPr>
                <w:w w:val="105"/>
                <w:sz w:val="24"/>
              </w:rPr>
              <w:t>равнение</w:t>
            </w:r>
            <w:r>
              <w:rPr>
                <w:spacing w:val="1"/>
                <w:w w:val="105"/>
                <w:sz w:val="24"/>
              </w:rPr>
              <w:t xml:space="preserve"> </w:t>
            </w:r>
            <w:r>
              <w:rPr>
                <w:w w:val="105"/>
                <w:sz w:val="24"/>
              </w:rPr>
              <w:t>по</w:t>
            </w:r>
            <w:r>
              <w:rPr>
                <w:spacing w:val="1"/>
                <w:w w:val="105"/>
                <w:sz w:val="24"/>
              </w:rPr>
              <w:t xml:space="preserve"> </w:t>
            </w:r>
            <w:r>
              <w:rPr>
                <w:w w:val="105"/>
                <w:sz w:val="24"/>
              </w:rPr>
              <w:t>ориентирам и без; перестроение из колонны по</w:t>
            </w:r>
            <w:r>
              <w:rPr>
                <w:spacing w:val="1"/>
                <w:w w:val="105"/>
                <w:sz w:val="24"/>
              </w:rPr>
              <w:t xml:space="preserve"> </w:t>
            </w:r>
            <w:r>
              <w:rPr>
                <w:w w:val="105"/>
                <w:sz w:val="24"/>
              </w:rPr>
              <w:t>одному в колонну по два в движении, со сменой</w:t>
            </w:r>
            <w:r>
              <w:rPr>
                <w:spacing w:val="1"/>
                <w:w w:val="105"/>
                <w:sz w:val="24"/>
              </w:rPr>
              <w:t xml:space="preserve"> </w:t>
            </w:r>
            <w:r>
              <w:rPr>
                <w:w w:val="105"/>
                <w:sz w:val="24"/>
              </w:rPr>
              <w:t>ведущего;</w:t>
            </w:r>
            <w:r>
              <w:rPr>
                <w:spacing w:val="1"/>
                <w:w w:val="105"/>
                <w:sz w:val="24"/>
              </w:rPr>
              <w:t xml:space="preserve"> </w:t>
            </w:r>
            <w:r>
              <w:rPr>
                <w:w w:val="105"/>
                <w:sz w:val="24"/>
              </w:rPr>
              <w:t>из</w:t>
            </w:r>
            <w:r>
              <w:rPr>
                <w:spacing w:val="1"/>
                <w:w w:val="105"/>
                <w:sz w:val="24"/>
              </w:rPr>
              <w:t xml:space="preserve"> </w:t>
            </w:r>
            <w:r>
              <w:rPr>
                <w:w w:val="105"/>
                <w:sz w:val="24"/>
              </w:rPr>
              <w:t>одной</w:t>
            </w:r>
            <w:r>
              <w:rPr>
                <w:spacing w:val="1"/>
                <w:w w:val="105"/>
                <w:sz w:val="24"/>
              </w:rPr>
              <w:t xml:space="preserve"> </w:t>
            </w:r>
            <w:r>
              <w:rPr>
                <w:w w:val="105"/>
                <w:sz w:val="24"/>
              </w:rPr>
              <w:t>колонны</w:t>
            </w:r>
            <w:r>
              <w:rPr>
                <w:spacing w:val="1"/>
                <w:w w:val="105"/>
                <w:sz w:val="24"/>
              </w:rPr>
              <w:t xml:space="preserve"> </w:t>
            </w:r>
            <w:r>
              <w:rPr>
                <w:w w:val="105"/>
                <w:sz w:val="24"/>
              </w:rPr>
              <w:t>или</w:t>
            </w:r>
            <w:r>
              <w:rPr>
                <w:spacing w:val="1"/>
                <w:w w:val="105"/>
                <w:sz w:val="24"/>
              </w:rPr>
              <w:t xml:space="preserve"> </w:t>
            </w:r>
            <w:r>
              <w:rPr>
                <w:w w:val="105"/>
                <w:sz w:val="24"/>
              </w:rPr>
              <w:t>шеренги</w:t>
            </w:r>
            <w:r>
              <w:rPr>
                <w:spacing w:val="1"/>
                <w:w w:val="105"/>
                <w:sz w:val="24"/>
              </w:rPr>
              <w:t xml:space="preserve"> </w:t>
            </w:r>
            <w:r>
              <w:rPr>
                <w:w w:val="105"/>
                <w:sz w:val="24"/>
              </w:rPr>
              <w:t>в</w:t>
            </w:r>
            <w:r>
              <w:rPr>
                <w:spacing w:val="1"/>
                <w:w w:val="105"/>
                <w:sz w:val="24"/>
              </w:rPr>
              <w:t xml:space="preserve"> </w:t>
            </w:r>
            <w:r>
              <w:rPr>
                <w:w w:val="105"/>
                <w:sz w:val="24"/>
              </w:rPr>
              <w:t>звенья</w:t>
            </w:r>
            <w:r>
              <w:rPr>
                <w:spacing w:val="1"/>
                <w:w w:val="105"/>
                <w:sz w:val="24"/>
              </w:rPr>
              <w:t xml:space="preserve"> </w:t>
            </w: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и</w:t>
            </w:r>
            <w:r>
              <w:rPr>
                <w:spacing w:val="1"/>
                <w:w w:val="105"/>
                <w:sz w:val="24"/>
              </w:rPr>
              <w:t xml:space="preserve"> </w:t>
            </w:r>
            <w:r>
              <w:rPr>
                <w:w w:val="105"/>
                <w:sz w:val="24"/>
              </w:rPr>
              <w:t>в</w:t>
            </w:r>
            <w:r>
              <w:rPr>
                <w:spacing w:val="1"/>
                <w:w w:val="105"/>
                <w:sz w:val="24"/>
              </w:rPr>
              <w:t xml:space="preserve"> </w:t>
            </w:r>
            <w:r>
              <w:rPr>
                <w:w w:val="105"/>
                <w:sz w:val="24"/>
              </w:rPr>
              <w:t xml:space="preserve">движении; </w:t>
            </w:r>
            <w:r>
              <w:rPr>
                <w:spacing w:val="1"/>
                <w:w w:val="105"/>
                <w:sz w:val="24"/>
              </w:rPr>
              <w:t xml:space="preserve"> </w:t>
            </w:r>
            <w:r>
              <w:rPr>
                <w:w w:val="105"/>
                <w:sz w:val="24"/>
              </w:rPr>
              <w:t>повороты</w:t>
            </w:r>
            <w:r>
              <w:rPr>
                <w:spacing w:val="1"/>
                <w:w w:val="105"/>
                <w:sz w:val="24"/>
              </w:rPr>
              <w:t xml:space="preserve"> </w:t>
            </w:r>
            <w:r>
              <w:rPr>
                <w:w w:val="105"/>
                <w:sz w:val="24"/>
              </w:rPr>
              <w:t>направо, налево, кругом на месте переступанием</w:t>
            </w:r>
            <w:r>
              <w:rPr>
                <w:spacing w:val="-60"/>
                <w:w w:val="105"/>
                <w:sz w:val="24"/>
              </w:rPr>
              <w:t xml:space="preserve"> </w:t>
            </w:r>
            <w:r>
              <w:rPr>
                <w:w w:val="105"/>
                <w:sz w:val="24"/>
              </w:rPr>
              <w:t>и</w:t>
            </w:r>
            <w:r>
              <w:rPr>
                <w:spacing w:val="-3"/>
                <w:w w:val="105"/>
                <w:sz w:val="24"/>
              </w:rPr>
              <w:t xml:space="preserve"> </w:t>
            </w:r>
            <w:r>
              <w:rPr>
                <w:w w:val="105"/>
                <w:sz w:val="24"/>
              </w:rPr>
              <w:t>в движении.</w:t>
            </w:r>
          </w:p>
          <w:p w14:paraId="39A6721C" w14:textId="77777777" w:rsidR="008B4348" w:rsidRDefault="008B4348" w:rsidP="00164CDF">
            <w:pPr>
              <w:pStyle w:val="TableParagraph"/>
              <w:numPr>
                <w:ilvl w:val="0"/>
                <w:numId w:val="45"/>
              </w:numPr>
              <w:tabs>
                <w:tab w:val="left" w:pos="318"/>
              </w:tabs>
              <w:spacing w:before="0"/>
              <w:ind w:right="100" w:firstLine="0"/>
              <w:jc w:val="both"/>
              <w:rPr>
                <w:sz w:val="24"/>
              </w:rPr>
            </w:pP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закреплять основные</w:t>
            </w:r>
            <w:r>
              <w:rPr>
                <w:spacing w:val="1"/>
                <w:w w:val="105"/>
                <w:sz w:val="24"/>
              </w:rPr>
              <w:t xml:space="preserve"> </w:t>
            </w:r>
            <w:r>
              <w:rPr>
                <w:w w:val="105"/>
                <w:sz w:val="24"/>
              </w:rPr>
              <w:t>движения</w:t>
            </w:r>
            <w:r>
              <w:rPr>
                <w:spacing w:val="-1"/>
                <w:w w:val="105"/>
                <w:sz w:val="24"/>
              </w:rPr>
              <w:t xml:space="preserve"> </w:t>
            </w:r>
            <w:r>
              <w:rPr>
                <w:w w:val="105"/>
                <w:sz w:val="24"/>
              </w:rPr>
              <w:t>и</w:t>
            </w:r>
          </w:p>
          <w:p w14:paraId="41747C9B" w14:textId="77777777" w:rsidR="008B4348" w:rsidRDefault="008B4348" w:rsidP="00745DA2">
            <w:pPr>
              <w:pStyle w:val="TableParagraph"/>
              <w:tabs>
                <w:tab w:val="left" w:pos="822"/>
                <w:tab w:val="left" w:pos="1597"/>
                <w:tab w:val="left" w:pos="2132"/>
                <w:tab w:val="left" w:pos="2460"/>
                <w:tab w:val="left" w:pos="3398"/>
                <w:tab w:val="left" w:pos="3928"/>
                <w:tab w:val="left" w:pos="5284"/>
              </w:tabs>
              <w:spacing w:before="0"/>
              <w:ind w:right="97"/>
              <w:rPr>
                <w:sz w:val="24"/>
              </w:rPr>
            </w:pPr>
            <w:r>
              <w:rPr>
                <w:w w:val="105"/>
                <w:sz w:val="24"/>
              </w:rPr>
              <w:t>развивать</w:t>
            </w:r>
            <w:r>
              <w:rPr>
                <w:w w:val="105"/>
                <w:sz w:val="24"/>
              </w:rPr>
              <w:tab/>
              <w:t>психофизические</w:t>
            </w:r>
            <w:r>
              <w:rPr>
                <w:w w:val="105"/>
                <w:sz w:val="24"/>
              </w:rPr>
              <w:tab/>
              <w:t>качества</w:t>
            </w:r>
            <w:r>
              <w:rPr>
                <w:w w:val="105"/>
                <w:sz w:val="24"/>
              </w:rPr>
              <w:tab/>
            </w:r>
            <w:r>
              <w:rPr>
                <w:spacing w:val="-3"/>
                <w:w w:val="105"/>
                <w:sz w:val="24"/>
              </w:rPr>
              <w:t>в</w:t>
            </w:r>
            <w:r>
              <w:rPr>
                <w:spacing w:val="-60"/>
                <w:w w:val="105"/>
                <w:sz w:val="24"/>
              </w:rPr>
              <w:t xml:space="preserve"> </w:t>
            </w:r>
            <w:r>
              <w:rPr>
                <w:w w:val="105"/>
                <w:sz w:val="24"/>
              </w:rPr>
              <w:t>подвижных</w:t>
            </w:r>
            <w:r>
              <w:rPr>
                <w:spacing w:val="3"/>
                <w:w w:val="105"/>
                <w:sz w:val="24"/>
              </w:rPr>
              <w:t xml:space="preserve"> </w:t>
            </w:r>
            <w:r>
              <w:rPr>
                <w:w w:val="105"/>
                <w:sz w:val="24"/>
              </w:rPr>
              <w:t>играх,</w:t>
            </w:r>
            <w:r>
              <w:rPr>
                <w:spacing w:val="5"/>
                <w:w w:val="105"/>
                <w:sz w:val="24"/>
              </w:rPr>
              <w:t xml:space="preserve"> </w:t>
            </w:r>
            <w:r>
              <w:rPr>
                <w:w w:val="105"/>
                <w:sz w:val="24"/>
              </w:rPr>
              <w:t>поощряет</w:t>
            </w:r>
            <w:r>
              <w:rPr>
                <w:spacing w:val="6"/>
                <w:w w:val="105"/>
                <w:sz w:val="24"/>
              </w:rPr>
              <w:t xml:space="preserve"> </w:t>
            </w:r>
            <w:r>
              <w:rPr>
                <w:w w:val="105"/>
                <w:sz w:val="24"/>
              </w:rPr>
              <w:t>желание</w:t>
            </w:r>
            <w:r>
              <w:rPr>
                <w:spacing w:val="6"/>
                <w:w w:val="105"/>
                <w:sz w:val="24"/>
              </w:rPr>
              <w:t xml:space="preserve"> </w:t>
            </w:r>
            <w:r>
              <w:rPr>
                <w:w w:val="105"/>
                <w:sz w:val="24"/>
              </w:rPr>
              <w:t>выполнять</w:t>
            </w:r>
            <w:r>
              <w:rPr>
                <w:spacing w:val="-60"/>
                <w:w w:val="105"/>
                <w:sz w:val="24"/>
              </w:rPr>
              <w:t xml:space="preserve"> </w:t>
            </w:r>
            <w:r>
              <w:rPr>
                <w:w w:val="105"/>
                <w:sz w:val="24"/>
              </w:rPr>
              <w:t>роль</w:t>
            </w:r>
            <w:r>
              <w:rPr>
                <w:w w:val="105"/>
                <w:sz w:val="24"/>
              </w:rPr>
              <w:tab/>
              <w:t>водящего,</w:t>
            </w:r>
            <w:r>
              <w:rPr>
                <w:w w:val="105"/>
                <w:sz w:val="24"/>
              </w:rPr>
              <w:tab/>
              <w:t>развивает</w:t>
            </w:r>
            <w:r>
              <w:rPr>
                <w:w w:val="105"/>
                <w:sz w:val="24"/>
              </w:rPr>
              <w:tab/>
            </w:r>
            <w:r>
              <w:rPr>
                <w:spacing w:val="-1"/>
                <w:w w:val="105"/>
                <w:sz w:val="24"/>
              </w:rPr>
              <w:t>пространственную</w:t>
            </w:r>
            <w:r>
              <w:rPr>
                <w:spacing w:val="-60"/>
                <w:w w:val="105"/>
                <w:sz w:val="24"/>
              </w:rPr>
              <w:t xml:space="preserve"> </w:t>
            </w:r>
            <w:r>
              <w:rPr>
                <w:w w:val="105"/>
                <w:sz w:val="24"/>
              </w:rPr>
              <w:t>ориентировку,</w:t>
            </w:r>
            <w:r>
              <w:rPr>
                <w:w w:val="105"/>
                <w:sz w:val="24"/>
              </w:rPr>
              <w:tab/>
            </w:r>
            <w:r>
              <w:rPr>
                <w:w w:val="105"/>
                <w:sz w:val="24"/>
              </w:rPr>
              <w:tab/>
              <w:t>самостоятельность</w:t>
            </w:r>
            <w:r>
              <w:rPr>
                <w:w w:val="105"/>
                <w:sz w:val="24"/>
              </w:rPr>
              <w:tab/>
            </w:r>
            <w:r>
              <w:rPr>
                <w:spacing w:val="-5"/>
                <w:w w:val="105"/>
                <w:sz w:val="24"/>
              </w:rPr>
              <w:t>и</w:t>
            </w:r>
            <w:r>
              <w:rPr>
                <w:spacing w:val="-60"/>
                <w:w w:val="105"/>
                <w:sz w:val="24"/>
              </w:rPr>
              <w:t xml:space="preserve"> </w:t>
            </w:r>
            <w:r>
              <w:rPr>
                <w:w w:val="105"/>
                <w:sz w:val="24"/>
              </w:rPr>
              <w:t>инициативность</w:t>
            </w:r>
            <w:r>
              <w:rPr>
                <w:spacing w:val="45"/>
                <w:w w:val="105"/>
                <w:sz w:val="24"/>
              </w:rPr>
              <w:t xml:space="preserve"> </w:t>
            </w:r>
            <w:r>
              <w:rPr>
                <w:w w:val="105"/>
                <w:sz w:val="24"/>
              </w:rPr>
              <w:t>в</w:t>
            </w:r>
            <w:r>
              <w:rPr>
                <w:spacing w:val="46"/>
                <w:w w:val="105"/>
                <w:sz w:val="24"/>
              </w:rPr>
              <w:t xml:space="preserve"> </w:t>
            </w:r>
            <w:r>
              <w:rPr>
                <w:w w:val="105"/>
                <w:sz w:val="24"/>
              </w:rPr>
              <w:t>организации</w:t>
            </w:r>
            <w:r>
              <w:rPr>
                <w:spacing w:val="44"/>
                <w:w w:val="105"/>
                <w:sz w:val="24"/>
              </w:rPr>
              <w:t xml:space="preserve"> </w:t>
            </w:r>
            <w:r>
              <w:rPr>
                <w:w w:val="105"/>
                <w:sz w:val="24"/>
              </w:rPr>
              <w:t>знакомых</w:t>
            </w:r>
            <w:r>
              <w:rPr>
                <w:spacing w:val="46"/>
                <w:w w:val="105"/>
                <w:sz w:val="24"/>
              </w:rPr>
              <w:t xml:space="preserve"> </w:t>
            </w:r>
            <w:r>
              <w:rPr>
                <w:w w:val="105"/>
                <w:sz w:val="24"/>
              </w:rPr>
              <w:t>игр</w:t>
            </w:r>
            <w:r>
              <w:rPr>
                <w:spacing w:val="44"/>
                <w:w w:val="105"/>
                <w:sz w:val="24"/>
              </w:rPr>
              <w:t xml:space="preserve"> </w:t>
            </w:r>
            <w:r>
              <w:rPr>
                <w:w w:val="105"/>
                <w:sz w:val="24"/>
              </w:rPr>
              <w:t>с</w:t>
            </w:r>
            <w:r>
              <w:rPr>
                <w:spacing w:val="-60"/>
                <w:w w:val="105"/>
                <w:sz w:val="24"/>
              </w:rPr>
              <w:t xml:space="preserve"> </w:t>
            </w:r>
            <w:r>
              <w:rPr>
                <w:w w:val="105"/>
                <w:sz w:val="24"/>
              </w:rPr>
              <w:t>небольшой</w:t>
            </w:r>
            <w:r>
              <w:rPr>
                <w:spacing w:val="51"/>
                <w:w w:val="105"/>
                <w:sz w:val="24"/>
              </w:rPr>
              <w:t xml:space="preserve"> </w:t>
            </w:r>
            <w:r>
              <w:rPr>
                <w:w w:val="105"/>
                <w:sz w:val="24"/>
              </w:rPr>
              <w:t>группой</w:t>
            </w:r>
            <w:r>
              <w:rPr>
                <w:spacing w:val="51"/>
                <w:w w:val="105"/>
                <w:sz w:val="24"/>
              </w:rPr>
              <w:t xml:space="preserve"> </w:t>
            </w:r>
            <w:r>
              <w:rPr>
                <w:w w:val="105"/>
                <w:sz w:val="24"/>
              </w:rPr>
              <w:t>сверстников;</w:t>
            </w:r>
            <w:r>
              <w:rPr>
                <w:spacing w:val="51"/>
                <w:w w:val="105"/>
                <w:sz w:val="24"/>
              </w:rPr>
              <w:t xml:space="preserve"> </w:t>
            </w:r>
            <w:r>
              <w:rPr>
                <w:w w:val="105"/>
                <w:sz w:val="24"/>
              </w:rPr>
              <w:t>приучает</w:t>
            </w:r>
            <w:r>
              <w:rPr>
                <w:spacing w:val="52"/>
                <w:w w:val="105"/>
                <w:sz w:val="24"/>
              </w:rPr>
              <w:t xml:space="preserve"> </w:t>
            </w:r>
            <w:r>
              <w:rPr>
                <w:w w:val="105"/>
                <w:sz w:val="24"/>
              </w:rPr>
              <w:t>к</w:t>
            </w:r>
            <w:r>
              <w:rPr>
                <w:spacing w:val="-60"/>
                <w:w w:val="105"/>
                <w:sz w:val="24"/>
              </w:rPr>
              <w:t xml:space="preserve"> </w:t>
            </w:r>
            <w:r>
              <w:rPr>
                <w:w w:val="105"/>
                <w:sz w:val="24"/>
              </w:rPr>
              <w:t>выполнению правил, поощряет проявление</w:t>
            </w:r>
            <w:r>
              <w:rPr>
                <w:spacing w:val="1"/>
                <w:w w:val="105"/>
                <w:sz w:val="24"/>
              </w:rPr>
              <w:t xml:space="preserve"> </w:t>
            </w:r>
            <w:r>
              <w:rPr>
                <w:w w:val="105"/>
                <w:sz w:val="24"/>
              </w:rPr>
              <w:t>целеустремленности,</w:t>
            </w:r>
            <w:r>
              <w:rPr>
                <w:spacing w:val="5"/>
                <w:w w:val="105"/>
                <w:sz w:val="24"/>
              </w:rPr>
              <w:t xml:space="preserve"> </w:t>
            </w:r>
            <w:r>
              <w:rPr>
                <w:w w:val="105"/>
                <w:sz w:val="24"/>
              </w:rPr>
              <w:t>настойчивости,</w:t>
            </w:r>
            <w:r>
              <w:rPr>
                <w:spacing w:val="4"/>
                <w:w w:val="105"/>
                <w:sz w:val="24"/>
              </w:rPr>
              <w:t xml:space="preserve"> </w:t>
            </w:r>
            <w:r>
              <w:rPr>
                <w:w w:val="105"/>
                <w:sz w:val="24"/>
              </w:rPr>
              <w:t>творческих</w:t>
            </w:r>
            <w:r>
              <w:rPr>
                <w:spacing w:val="-60"/>
                <w:w w:val="105"/>
                <w:sz w:val="24"/>
              </w:rPr>
              <w:t xml:space="preserve"> </w:t>
            </w:r>
            <w:r>
              <w:rPr>
                <w:w w:val="105"/>
                <w:sz w:val="24"/>
              </w:rPr>
              <w:t>(придумывание</w:t>
            </w:r>
            <w:r>
              <w:rPr>
                <w:spacing w:val="1"/>
                <w:w w:val="105"/>
                <w:sz w:val="24"/>
              </w:rPr>
              <w:t xml:space="preserve"> </w:t>
            </w:r>
            <w:r>
              <w:rPr>
                <w:w w:val="105"/>
                <w:sz w:val="24"/>
              </w:rPr>
              <w:t>и</w:t>
            </w:r>
            <w:r>
              <w:rPr>
                <w:spacing w:val="1"/>
                <w:w w:val="105"/>
                <w:sz w:val="24"/>
              </w:rPr>
              <w:t xml:space="preserve"> </w:t>
            </w:r>
            <w:r>
              <w:rPr>
                <w:w w:val="105"/>
                <w:sz w:val="24"/>
              </w:rPr>
              <w:t>комбинирование</w:t>
            </w:r>
            <w:r>
              <w:rPr>
                <w:spacing w:val="1"/>
                <w:w w:val="105"/>
                <w:sz w:val="24"/>
              </w:rPr>
              <w:t xml:space="preserve"> </w:t>
            </w:r>
            <w:r>
              <w:rPr>
                <w:w w:val="105"/>
                <w:sz w:val="24"/>
              </w:rPr>
              <w:t>движений</w:t>
            </w:r>
            <w:r>
              <w:rPr>
                <w:spacing w:val="1"/>
                <w:w w:val="105"/>
                <w:sz w:val="24"/>
              </w:rPr>
              <w:t xml:space="preserve"> </w:t>
            </w:r>
            <w:r>
              <w:rPr>
                <w:w w:val="105"/>
                <w:sz w:val="24"/>
              </w:rPr>
              <w:t>в</w:t>
            </w:r>
            <w:r>
              <w:rPr>
                <w:spacing w:val="-60"/>
                <w:w w:val="105"/>
                <w:sz w:val="24"/>
              </w:rPr>
              <w:t xml:space="preserve"> </w:t>
            </w:r>
            <w:r>
              <w:rPr>
                <w:w w:val="105"/>
                <w:sz w:val="24"/>
              </w:rPr>
              <w:t>игре),</w:t>
            </w:r>
            <w:r>
              <w:rPr>
                <w:spacing w:val="-3"/>
                <w:w w:val="105"/>
                <w:sz w:val="24"/>
              </w:rPr>
              <w:t xml:space="preserve"> </w:t>
            </w:r>
            <w:r>
              <w:rPr>
                <w:w w:val="105"/>
                <w:sz w:val="24"/>
              </w:rPr>
              <w:t>способностей</w:t>
            </w:r>
            <w:r>
              <w:rPr>
                <w:spacing w:val="-2"/>
                <w:w w:val="105"/>
                <w:sz w:val="24"/>
              </w:rPr>
              <w:t xml:space="preserve"> </w:t>
            </w:r>
            <w:r>
              <w:rPr>
                <w:w w:val="105"/>
                <w:sz w:val="24"/>
              </w:rPr>
              <w:t>детей.</w:t>
            </w:r>
          </w:p>
          <w:p w14:paraId="2CDD1762" w14:textId="77777777" w:rsidR="008B4348" w:rsidRDefault="008B4348" w:rsidP="00164CDF">
            <w:pPr>
              <w:pStyle w:val="TableParagraph"/>
              <w:numPr>
                <w:ilvl w:val="0"/>
                <w:numId w:val="45"/>
              </w:numPr>
              <w:tabs>
                <w:tab w:val="left" w:pos="816"/>
              </w:tabs>
              <w:spacing w:before="0"/>
              <w:ind w:right="97" w:firstLine="0"/>
              <w:jc w:val="both"/>
              <w:rPr>
                <w:sz w:val="24"/>
              </w:rPr>
            </w:pPr>
            <w:r>
              <w:rPr>
                <w:w w:val="105"/>
                <w:sz w:val="24"/>
              </w:rPr>
              <w:t>Спортивные упражнения: педагог обучает</w:t>
            </w:r>
            <w:r>
              <w:rPr>
                <w:spacing w:val="-60"/>
                <w:w w:val="105"/>
                <w:sz w:val="24"/>
              </w:rPr>
              <w:t xml:space="preserve"> </w:t>
            </w:r>
            <w:r>
              <w:rPr>
                <w:w w:val="105"/>
                <w:sz w:val="24"/>
              </w:rPr>
              <w:t>детей</w:t>
            </w:r>
            <w:r>
              <w:rPr>
                <w:spacing w:val="1"/>
                <w:w w:val="105"/>
                <w:sz w:val="24"/>
              </w:rPr>
              <w:t xml:space="preserve"> </w:t>
            </w:r>
            <w:r>
              <w:rPr>
                <w:w w:val="105"/>
                <w:sz w:val="24"/>
              </w:rPr>
              <w:t>спортивным</w:t>
            </w:r>
            <w:r>
              <w:rPr>
                <w:spacing w:val="1"/>
                <w:w w:val="105"/>
                <w:sz w:val="24"/>
              </w:rPr>
              <w:t xml:space="preserve"> </w:t>
            </w:r>
            <w:r>
              <w:rPr>
                <w:w w:val="105"/>
                <w:sz w:val="24"/>
              </w:rPr>
              <w:t>упражнениям</w:t>
            </w:r>
            <w:r>
              <w:rPr>
                <w:spacing w:val="1"/>
                <w:w w:val="105"/>
                <w:sz w:val="24"/>
              </w:rPr>
              <w:t xml:space="preserve"> </w:t>
            </w:r>
            <w:r>
              <w:rPr>
                <w:w w:val="105"/>
                <w:sz w:val="24"/>
              </w:rPr>
              <w:t>на  прогулке</w:t>
            </w:r>
            <w:r>
              <w:rPr>
                <w:spacing w:val="1"/>
                <w:w w:val="105"/>
                <w:sz w:val="24"/>
              </w:rPr>
              <w:t xml:space="preserve"> </w:t>
            </w:r>
            <w:r>
              <w:rPr>
                <w:w w:val="105"/>
                <w:sz w:val="24"/>
              </w:rPr>
              <w:t>или во время физкультурных занятий на свежем</w:t>
            </w:r>
            <w:r>
              <w:rPr>
                <w:spacing w:val="1"/>
                <w:w w:val="105"/>
                <w:sz w:val="24"/>
              </w:rPr>
              <w:t xml:space="preserve"> </w:t>
            </w:r>
            <w:r>
              <w:rPr>
                <w:w w:val="105"/>
                <w:sz w:val="24"/>
              </w:rPr>
              <w:t>воздухе. Катание на санках, лыжах, велосипеде</w:t>
            </w:r>
            <w:r>
              <w:rPr>
                <w:spacing w:val="1"/>
                <w:w w:val="105"/>
                <w:sz w:val="24"/>
              </w:rPr>
              <w:t xml:space="preserve"> </w:t>
            </w:r>
            <w:r>
              <w:rPr>
                <w:w w:val="105"/>
                <w:sz w:val="24"/>
              </w:rPr>
              <w:t>может</w:t>
            </w:r>
            <w:r>
              <w:rPr>
                <w:spacing w:val="1"/>
                <w:w w:val="105"/>
                <w:sz w:val="24"/>
              </w:rPr>
              <w:t xml:space="preserve"> </w:t>
            </w:r>
            <w:r>
              <w:rPr>
                <w:w w:val="105"/>
                <w:sz w:val="24"/>
              </w:rPr>
              <w:t>быть</w:t>
            </w:r>
            <w:r>
              <w:rPr>
                <w:spacing w:val="1"/>
                <w:w w:val="105"/>
                <w:sz w:val="24"/>
              </w:rPr>
              <w:t xml:space="preserve"> </w:t>
            </w:r>
            <w:r>
              <w:rPr>
                <w:w w:val="105"/>
                <w:sz w:val="24"/>
              </w:rPr>
              <w:t>организовано</w:t>
            </w:r>
            <w:r>
              <w:rPr>
                <w:spacing w:val="1"/>
                <w:w w:val="105"/>
                <w:sz w:val="24"/>
              </w:rPr>
              <w:t xml:space="preserve"> </w:t>
            </w:r>
            <w:r>
              <w:rPr>
                <w:w w:val="105"/>
                <w:sz w:val="24"/>
              </w:rPr>
              <w:t>в</w:t>
            </w:r>
            <w:r>
              <w:rPr>
                <w:spacing w:val="1"/>
                <w:w w:val="105"/>
                <w:sz w:val="24"/>
              </w:rPr>
              <w:t xml:space="preserve"> </w:t>
            </w:r>
            <w:r>
              <w:rPr>
                <w:w w:val="105"/>
                <w:sz w:val="24"/>
              </w:rPr>
              <w:t>самостоятельной</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имеющихся</w:t>
            </w:r>
            <w:r>
              <w:rPr>
                <w:spacing w:val="1"/>
                <w:w w:val="105"/>
                <w:sz w:val="24"/>
              </w:rPr>
              <w:t xml:space="preserve"> </w:t>
            </w:r>
            <w:r>
              <w:rPr>
                <w:w w:val="105"/>
                <w:sz w:val="24"/>
              </w:rPr>
              <w:t>условий,</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региональных</w:t>
            </w:r>
            <w:r>
              <w:rPr>
                <w:spacing w:val="1"/>
                <w:w w:val="105"/>
                <w:sz w:val="24"/>
              </w:rPr>
              <w:t xml:space="preserve"> </w:t>
            </w:r>
            <w:r>
              <w:rPr>
                <w:w w:val="105"/>
                <w:sz w:val="24"/>
              </w:rPr>
              <w:t>и</w:t>
            </w:r>
            <w:r>
              <w:rPr>
                <w:spacing w:val="1"/>
                <w:w w:val="105"/>
                <w:sz w:val="24"/>
              </w:rPr>
              <w:t xml:space="preserve"> </w:t>
            </w:r>
            <w:r>
              <w:rPr>
                <w:w w:val="105"/>
                <w:sz w:val="24"/>
              </w:rPr>
              <w:t>климатических</w:t>
            </w:r>
            <w:r>
              <w:rPr>
                <w:spacing w:val="-3"/>
                <w:w w:val="105"/>
                <w:sz w:val="24"/>
              </w:rPr>
              <w:t xml:space="preserve"> </w:t>
            </w:r>
            <w:r>
              <w:rPr>
                <w:w w:val="105"/>
                <w:sz w:val="24"/>
              </w:rPr>
              <w:t>особенностей.</w:t>
            </w:r>
          </w:p>
          <w:p w14:paraId="38D6D29C" w14:textId="77777777" w:rsidR="008B4348" w:rsidRDefault="008B4348" w:rsidP="00745DA2">
            <w:pPr>
              <w:pStyle w:val="TableParagraph"/>
              <w:spacing w:before="0"/>
              <w:ind w:right="99"/>
              <w:jc w:val="both"/>
              <w:rPr>
                <w:sz w:val="24"/>
              </w:rPr>
            </w:pPr>
            <w:r>
              <w:rPr>
                <w:w w:val="105"/>
                <w:sz w:val="24"/>
              </w:rPr>
              <w:t>Катание на санках: подъем с санками на гору,</w:t>
            </w:r>
            <w:r>
              <w:rPr>
                <w:spacing w:val="1"/>
                <w:w w:val="105"/>
                <w:sz w:val="24"/>
              </w:rPr>
              <w:t xml:space="preserve"> </w:t>
            </w:r>
            <w:r>
              <w:rPr>
                <w:w w:val="105"/>
                <w:sz w:val="24"/>
              </w:rPr>
              <w:t>скатывание</w:t>
            </w:r>
            <w:r>
              <w:rPr>
                <w:spacing w:val="1"/>
                <w:w w:val="105"/>
                <w:sz w:val="24"/>
              </w:rPr>
              <w:t xml:space="preserve"> </w:t>
            </w:r>
            <w:r>
              <w:rPr>
                <w:w w:val="105"/>
                <w:sz w:val="24"/>
              </w:rPr>
              <w:t>с</w:t>
            </w:r>
            <w:r>
              <w:rPr>
                <w:spacing w:val="1"/>
                <w:w w:val="105"/>
                <w:sz w:val="24"/>
              </w:rPr>
              <w:t xml:space="preserve"> </w:t>
            </w:r>
            <w:r>
              <w:rPr>
                <w:w w:val="105"/>
                <w:sz w:val="24"/>
              </w:rPr>
              <w:t>горки,</w:t>
            </w:r>
            <w:r>
              <w:rPr>
                <w:spacing w:val="1"/>
                <w:w w:val="105"/>
                <w:sz w:val="24"/>
              </w:rPr>
              <w:t xml:space="preserve"> </w:t>
            </w:r>
            <w:r>
              <w:rPr>
                <w:w w:val="105"/>
                <w:sz w:val="24"/>
              </w:rPr>
              <w:t>торможение</w:t>
            </w:r>
            <w:r>
              <w:rPr>
                <w:spacing w:val="1"/>
                <w:w w:val="105"/>
                <w:sz w:val="24"/>
              </w:rPr>
              <w:t xml:space="preserve"> </w:t>
            </w:r>
            <w:r>
              <w:rPr>
                <w:w w:val="105"/>
                <w:sz w:val="24"/>
              </w:rPr>
              <w:t>при</w:t>
            </w:r>
            <w:r>
              <w:rPr>
                <w:spacing w:val="1"/>
                <w:w w:val="105"/>
                <w:sz w:val="24"/>
              </w:rPr>
              <w:t xml:space="preserve"> </w:t>
            </w:r>
            <w:r>
              <w:rPr>
                <w:w w:val="105"/>
                <w:sz w:val="24"/>
              </w:rPr>
              <w:t>спуске,</w:t>
            </w:r>
            <w:r>
              <w:rPr>
                <w:spacing w:val="1"/>
                <w:w w:val="105"/>
                <w:sz w:val="24"/>
              </w:rPr>
              <w:t xml:space="preserve"> </w:t>
            </w:r>
            <w:r>
              <w:rPr>
                <w:w w:val="105"/>
                <w:sz w:val="24"/>
              </w:rPr>
              <w:t>катание</w:t>
            </w:r>
            <w:r>
              <w:rPr>
                <w:spacing w:val="-1"/>
                <w:w w:val="105"/>
                <w:sz w:val="24"/>
              </w:rPr>
              <w:t xml:space="preserve"> </w:t>
            </w:r>
            <w:r>
              <w:rPr>
                <w:w w:val="105"/>
                <w:sz w:val="24"/>
              </w:rPr>
              <w:t>на санках</w:t>
            </w:r>
            <w:r>
              <w:rPr>
                <w:spacing w:val="-2"/>
                <w:w w:val="105"/>
                <w:sz w:val="24"/>
              </w:rPr>
              <w:t xml:space="preserve"> </w:t>
            </w:r>
            <w:r>
              <w:rPr>
                <w:w w:val="105"/>
                <w:sz w:val="24"/>
              </w:rPr>
              <w:t>друг</w:t>
            </w:r>
            <w:r>
              <w:rPr>
                <w:spacing w:val="-2"/>
                <w:w w:val="105"/>
                <w:sz w:val="24"/>
              </w:rPr>
              <w:t xml:space="preserve"> </w:t>
            </w:r>
            <w:r>
              <w:rPr>
                <w:w w:val="105"/>
                <w:sz w:val="24"/>
              </w:rPr>
              <w:t>друга.</w:t>
            </w:r>
          </w:p>
          <w:p w14:paraId="245A7381" w14:textId="77777777" w:rsidR="008B4348" w:rsidRDefault="008B4348" w:rsidP="00745DA2">
            <w:pPr>
              <w:pStyle w:val="TableParagraph"/>
              <w:spacing w:before="0"/>
              <w:ind w:right="96"/>
              <w:jc w:val="both"/>
              <w:rPr>
                <w:sz w:val="24"/>
              </w:rPr>
            </w:pPr>
            <w:r>
              <w:rPr>
                <w:w w:val="105"/>
                <w:sz w:val="24"/>
              </w:rPr>
              <w:t>Катание</w:t>
            </w:r>
            <w:r>
              <w:rPr>
                <w:spacing w:val="1"/>
                <w:w w:val="105"/>
                <w:sz w:val="24"/>
              </w:rPr>
              <w:t xml:space="preserve"> </w:t>
            </w:r>
            <w:r>
              <w:rPr>
                <w:w w:val="105"/>
                <w:sz w:val="24"/>
              </w:rPr>
              <w:t>на</w:t>
            </w:r>
            <w:r>
              <w:rPr>
                <w:spacing w:val="1"/>
                <w:w w:val="105"/>
                <w:sz w:val="24"/>
              </w:rPr>
              <w:t xml:space="preserve"> </w:t>
            </w:r>
            <w:r>
              <w:rPr>
                <w:w w:val="105"/>
                <w:sz w:val="24"/>
              </w:rPr>
              <w:t>трехколесном</w:t>
            </w:r>
            <w:r>
              <w:rPr>
                <w:spacing w:val="1"/>
                <w:w w:val="105"/>
                <w:sz w:val="24"/>
              </w:rPr>
              <w:t xml:space="preserve"> </w:t>
            </w:r>
            <w:r>
              <w:rPr>
                <w:w w:val="105"/>
                <w:sz w:val="24"/>
              </w:rPr>
              <w:t>и</w:t>
            </w:r>
            <w:r>
              <w:rPr>
                <w:spacing w:val="1"/>
                <w:w w:val="105"/>
                <w:sz w:val="24"/>
              </w:rPr>
              <w:t xml:space="preserve"> </w:t>
            </w:r>
            <w:r>
              <w:rPr>
                <w:w w:val="105"/>
                <w:sz w:val="24"/>
              </w:rPr>
              <w:t>двухколесном</w:t>
            </w:r>
            <w:r>
              <w:rPr>
                <w:spacing w:val="-60"/>
                <w:w w:val="105"/>
                <w:sz w:val="24"/>
              </w:rPr>
              <w:t xml:space="preserve"> </w:t>
            </w:r>
            <w:r>
              <w:rPr>
                <w:w w:val="105"/>
                <w:sz w:val="24"/>
              </w:rPr>
              <w:t>велосипеде,</w:t>
            </w:r>
            <w:r>
              <w:rPr>
                <w:spacing w:val="1"/>
                <w:w w:val="105"/>
                <w:sz w:val="24"/>
              </w:rPr>
              <w:t xml:space="preserve"> </w:t>
            </w:r>
            <w:r>
              <w:rPr>
                <w:w w:val="105"/>
                <w:sz w:val="24"/>
              </w:rPr>
              <w:t>самокате:</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с</w:t>
            </w:r>
            <w:r>
              <w:rPr>
                <w:spacing w:val="1"/>
                <w:w w:val="105"/>
                <w:sz w:val="24"/>
              </w:rPr>
              <w:t xml:space="preserve"> </w:t>
            </w:r>
            <w:r>
              <w:rPr>
                <w:w w:val="105"/>
                <w:sz w:val="24"/>
              </w:rPr>
              <w:t>поворотами,</w:t>
            </w:r>
            <w:r>
              <w:rPr>
                <w:spacing w:val="-3"/>
                <w:w w:val="105"/>
                <w:sz w:val="24"/>
              </w:rPr>
              <w:t xml:space="preserve"> </w:t>
            </w:r>
            <w:r>
              <w:rPr>
                <w:w w:val="105"/>
                <w:sz w:val="24"/>
              </w:rPr>
              <w:t>с разной скоростью.</w:t>
            </w:r>
          </w:p>
          <w:p w14:paraId="3D0DE49F" w14:textId="77777777" w:rsidR="008B4348" w:rsidRDefault="008B4348" w:rsidP="00745DA2">
            <w:pPr>
              <w:pStyle w:val="TableParagraph"/>
              <w:spacing w:before="0"/>
              <w:ind w:right="97"/>
              <w:jc w:val="both"/>
              <w:rPr>
                <w:sz w:val="24"/>
              </w:rPr>
            </w:pPr>
            <w:r>
              <w:rPr>
                <w:w w:val="105"/>
                <w:sz w:val="24"/>
              </w:rPr>
              <w:t>Ходьба на лыжах: скользящим шагом, повороты</w:t>
            </w:r>
            <w:r>
              <w:rPr>
                <w:spacing w:val="1"/>
                <w:w w:val="105"/>
                <w:sz w:val="24"/>
              </w:rPr>
              <w:t xml:space="preserve"> </w:t>
            </w:r>
            <w:r>
              <w:rPr>
                <w:w w:val="105"/>
                <w:sz w:val="24"/>
              </w:rPr>
              <w:t>на</w:t>
            </w:r>
            <w:r>
              <w:rPr>
                <w:spacing w:val="8"/>
                <w:w w:val="105"/>
                <w:sz w:val="24"/>
              </w:rPr>
              <w:t xml:space="preserve"> </w:t>
            </w:r>
            <w:r>
              <w:rPr>
                <w:w w:val="105"/>
                <w:sz w:val="24"/>
              </w:rPr>
              <w:t>месте,</w:t>
            </w:r>
            <w:r>
              <w:rPr>
                <w:spacing w:val="7"/>
                <w:w w:val="105"/>
                <w:sz w:val="24"/>
              </w:rPr>
              <w:t xml:space="preserve"> </w:t>
            </w:r>
            <w:r>
              <w:rPr>
                <w:w w:val="105"/>
                <w:sz w:val="24"/>
              </w:rPr>
              <w:t>подъем</w:t>
            </w:r>
            <w:r>
              <w:rPr>
                <w:spacing w:val="10"/>
                <w:w w:val="105"/>
                <w:sz w:val="24"/>
              </w:rPr>
              <w:t xml:space="preserve"> </w:t>
            </w:r>
            <w:r>
              <w:rPr>
                <w:w w:val="105"/>
                <w:sz w:val="24"/>
              </w:rPr>
              <w:t>на</w:t>
            </w:r>
            <w:r>
              <w:rPr>
                <w:spacing w:val="8"/>
                <w:w w:val="105"/>
                <w:sz w:val="24"/>
              </w:rPr>
              <w:t xml:space="preserve"> </w:t>
            </w:r>
            <w:r>
              <w:rPr>
                <w:w w:val="105"/>
                <w:sz w:val="24"/>
              </w:rPr>
              <w:t>гору</w:t>
            </w:r>
            <w:r>
              <w:rPr>
                <w:spacing w:val="13"/>
                <w:w w:val="105"/>
                <w:sz w:val="24"/>
              </w:rPr>
              <w:t xml:space="preserve"> </w:t>
            </w:r>
            <w:r>
              <w:rPr>
                <w:w w:val="105"/>
                <w:sz w:val="24"/>
              </w:rPr>
              <w:t>«ступающим</w:t>
            </w:r>
            <w:r>
              <w:rPr>
                <w:spacing w:val="6"/>
                <w:w w:val="105"/>
                <w:sz w:val="24"/>
              </w:rPr>
              <w:t xml:space="preserve"> </w:t>
            </w:r>
            <w:r>
              <w:rPr>
                <w:w w:val="105"/>
                <w:sz w:val="24"/>
              </w:rPr>
              <w:t>шагом»</w:t>
            </w:r>
            <w:r>
              <w:rPr>
                <w:spacing w:val="9"/>
                <w:w w:val="105"/>
                <w:sz w:val="24"/>
              </w:rPr>
              <w:t xml:space="preserve"> </w:t>
            </w:r>
            <w:r>
              <w:rPr>
                <w:w w:val="105"/>
                <w:sz w:val="24"/>
              </w:rPr>
              <w:t>и</w:t>
            </w:r>
          </w:p>
          <w:p w14:paraId="5908698C" w14:textId="77777777" w:rsidR="008B4348" w:rsidRDefault="008B4348" w:rsidP="00745DA2">
            <w:pPr>
              <w:pStyle w:val="TableParagraph"/>
              <w:spacing w:before="0"/>
              <w:rPr>
                <w:sz w:val="24"/>
              </w:rPr>
            </w:pPr>
            <w:r>
              <w:rPr>
                <w:w w:val="105"/>
                <w:sz w:val="24"/>
              </w:rPr>
              <w:t>«полуёлочкой».</w:t>
            </w:r>
          </w:p>
          <w:p w14:paraId="32C60C22" w14:textId="77777777" w:rsidR="008B4348" w:rsidRDefault="008B4348" w:rsidP="00164CDF">
            <w:pPr>
              <w:pStyle w:val="TableParagraph"/>
              <w:numPr>
                <w:ilvl w:val="0"/>
                <w:numId w:val="45"/>
              </w:numPr>
              <w:tabs>
                <w:tab w:val="left" w:pos="318"/>
                <w:tab w:val="left" w:pos="1232"/>
                <w:tab w:val="left" w:pos="2504"/>
                <w:tab w:val="left" w:pos="4387"/>
                <w:tab w:val="left" w:pos="5291"/>
              </w:tabs>
              <w:spacing w:before="0"/>
              <w:ind w:right="97" w:firstLine="0"/>
              <w:rPr>
                <w:sz w:val="24"/>
              </w:rPr>
            </w:pPr>
            <w:r>
              <w:rPr>
                <w:w w:val="105"/>
                <w:sz w:val="24"/>
              </w:rPr>
              <w:t>Формирование</w:t>
            </w:r>
            <w:r>
              <w:rPr>
                <w:spacing w:val="17"/>
                <w:w w:val="105"/>
                <w:sz w:val="24"/>
              </w:rPr>
              <w:t xml:space="preserve"> </w:t>
            </w:r>
            <w:r>
              <w:rPr>
                <w:w w:val="105"/>
                <w:sz w:val="24"/>
              </w:rPr>
              <w:t>основ</w:t>
            </w:r>
            <w:r>
              <w:rPr>
                <w:spacing w:val="15"/>
                <w:w w:val="105"/>
                <w:sz w:val="24"/>
              </w:rPr>
              <w:t xml:space="preserve"> </w:t>
            </w:r>
            <w:r>
              <w:rPr>
                <w:w w:val="105"/>
                <w:sz w:val="24"/>
              </w:rPr>
              <w:t>здорового</w:t>
            </w:r>
            <w:r>
              <w:rPr>
                <w:spacing w:val="18"/>
                <w:w w:val="105"/>
                <w:sz w:val="24"/>
              </w:rPr>
              <w:t xml:space="preserve"> </w:t>
            </w:r>
            <w:r>
              <w:rPr>
                <w:w w:val="105"/>
                <w:sz w:val="24"/>
              </w:rPr>
              <w:t>образа</w:t>
            </w:r>
            <w:r>
              <w:rPr>
                <w:spacing w:val="17"/>
                <w:w w:val="105"/>
                <w:sz w:val="24"/>
              </w:rPr>
              <w:t xml:space="preserve"> </w:t>
            </w:r>
            <w:r>
              <w:rPr>
                <w:w w:val="105"/>
                <w:sz w:val="24"/>
              </w:rPr>
              <w:t>жизни:</w:t>
            </w:r>
            <w:r>
              <w:rPr>
                <w:spacing w:val="-60"/>
                <w:w w:val="105"/>
                <w:sz w:val="24"/>
              </w:rPr>
              <w:t xml:space="preserve"> </w:t>
            </w:r>
            <w:r>
              <w:rPr>
                <w:w w:val="105"/>
                <w:sz w:val="24"/>
              </w:rPr>
              <w:t>педагог</w:t>
            </w:r>
            <w:r>
              <w:rPr>
                <w:w w:val="105"/>
                <w:sz w:val="24"/>
              </w:rPr>
              <w:tab/>
              <w:t>уточняет</w:t>
            </w:r>
            <w:r>
              <w:rPr>
                <w:w w:val="105"/>
                <w:sz w:val="24"/>
              </w:rPr>
              <w:tab/>
              <w:t>представления</w:t>
            </w:r>
            <w:r>
              <w:rPr>
                <w:w w:val="105"/>
                <w:sz w:val="24"/>
              </w:rPr>
              <w:tab/>
              <w:t>детей</w:t>
            </w:r>
            <w:r>
              <w:rPr>
                <w:w w:val="105"/>
                <w:sz w:val="24"/>
              </w:rPr>
              <w:tab/>
            </w:r>
            <w:r>
              <w:rPr>
                <w:spacing w:val="-3"/>
                <w:w w:val="105"/>
                <w:sz w:val="24"/>
              </w:rPr>
              <w:t>о</w:t>
            </w:r>
          </w:p>
          <w:p w14:paraId="72CC39E2" w14:textId="77777777" w:rsidR="008B4348" w:rsidRDefault="008B4348" w:rsidP="00745DA2">
            <w:pPr>
              <w:pStyle w:val="TableParagraph"/>
              <w:tabs>
                <w:tab w:val="left" w:pos="952"/>
                <w:tab w:val="left" w:pos="2249"/>
                <w:tab w:val="left" w:pos="3870"/>
                <w:tab w:val="left" w:pos="5295"/>
              </w:tabs>
              <w:spacing w:before="0" w:line="270" w:lineRule="atLeast"/>
              <w:ind w:right="100"/>
              <w:rPr>
                <w:sz w:val="24"/>
              </w:rPr>
            </w:pPr>
            <w:r>
              <w:rPr>
                <w:w w:val="105"/>
                <w:sz w:val="24"/>
              </w:rPr>
              <w:t>здоровье,</w:t>
            </w:r>
            <w:r>
              <w:rPr>
                <w:spacing w:val="7"/>
                <w:w w:val="105"/>
                <w:sz w:val="24"/>
              </w:rPr>
              <w:t xml:space="preserve"> </w:t>
            </w:r>
            <w:r>
              <w:rPr>
                <w:w w:val="105"/>
                <w:sz w:val="24"/>
              </w:rPr>
              <w:t>факторах,</w:t>
            </w:r>
            <w:r>
              <w:rPr>
                <w:spacing w:val="7"/>
                <w:w w:val="105"/>
                <w:sz w:val="24"/>
              </w:rPr>
              <w:t xml:space="preserve"> </w:t>
            </w:r>
            <w:r>
              <w:rPr>
                <w:w w:val="105"/>
                <w:sz w:val="24"/>
              </w:rPr>
              <w:t>положительно</w:t>
            </w:r>
            <w:r>
              <w:rPr>
                <w:spacing w:val="8"/>
                <w:w w:val="105"/>
                <w:sz w:val="24"/>
              </w:rPr>
              <w:t xml:space="preserve"> </w:t>
            </w:r>
            <w:r>
              <w:rPr>
                <w:w w:val="105"/>
                <w:sz w:val="24"/>
              </w:rPr>
              <w:t>влияющих</w:t>
            </w:r>
            <w:r>
              <w:rPr>
                <w:spacing w:val="7"/>
                <w:w w:val="105"/>
                <w:sz w:val="24"/>
              </w:rPr>
              <w:t xml:space="preserve"> </w:t>
            </w:r>
            <w:r>
              <w:rPr>
                <w:w w:val="105"/>
                <w:sz w:val="24"/>
              </w:rPr>
              <w:t>на</w:t>
            </w:r>
            <w:r>
              <w:rPr>
                <w:spacing w:val="-60"/>
                <w:w w:val="105"/>
                <w:sz w:val="24"/>
              </w:rPr>
              <w:t xml:space="preserve"> </w:t>
            </w:r>
            <w:r>
              <w:rPr>
                <w:w w:val="105"/>
                <w:sz w:val="24"/>
              </w:rPr>
              <w:t>него,</w:t>
            </w:r>
            <w:r>
              <w:rPr>
                <w:w w:val="105"/>
                <w:sz w:val="24"/>
              </w:rPr>
              <w:tab/>
              <w:t>правилах</w:t>
            </w:r>
            <w:r>
              <w:rPr>
                <w:w w:val="105"/>
                <w:sz w:val="24"/>
              </w:rPr>
              <w:tab/>
              <w:t>безопасного</w:t>
            </w:r>
            <w:r>
              <w:rPr>
                <w:w w:val="105"/>
                <w:sz w:val="24"/>
              </w:rPr>
              <w:tab/>
              <w:t>поведения</w:t>
            </w:r>
            <w:r>
              <w:rPr>
                <w:w w:val="105"/>
                <w:sz w:val="24"/>
              </w:rPr>
              <w:tab/>
            </w:r>
            <w:r>
              <w:rPr>
                <w:spacing w:val="-3"/>
                <w:w w:val="105"/>
                <w:sz w:val="24"/>
              </w:rPr>
              <w:t>в</w:t>
            </w:r>
          </w:p>
        </w:tc>
      </w:tr>
    </w:tbl>
    <w:p w14:paraId="5CFD060D" w14:textId="77777777" w:rsidR="008B4348" w:rsidRDefault="008B4348" w:rsidP="008B4348">
      <w:pPr>
        <w:spacing w:line="270" w:lineRule="atLeast"/>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CC8A758" w14:textId="77777777" w:rsidTr="00DE0983">
        <w:trPr>
          <w:trHeight w:val="9384"/>
        </w:trPr>
        <w:tc>
          <w:tcPr>
            <w:tcW w:w="3795" w:type="dxa"/>
          </w:tcPr>
          <w:p w14:paraId="71DE037A" w14:textId="77777777" w:rsidR="008B4348" w:rsidRDefault="008B4348" w:rsidP="00745DA2">
            <w:pPr>
              <w:pStyle w:val="TableParagraph"/>
              <w:spacing w:before="0"/>
              <w:ind w:left="0"/>
              <w:rPr>
                <w:sz w:val="24"/>
              </w:rPr>
            </w:pPr>
          </w:p>
        </w:tc>
        <w:tc>
          <w:tcPr>
            <w:tcW w:w="5528" w:type="dxa"/>
          </w:tcPr>
          <w:p w14:paraId="6D384898" w14:textId="77777777" w:rsidR="008B4348" w:rsidRDefault="008B4348" w:rsidP="00745DA2">
            <w:pPr>
              <w:pStyle w:val="TableParagraph"/>
              <w:spacing w:before="0"/>
              <w:ind w:right="96"/>
              <w:jc w:val="both"/>
              <w:rPr>
                <w:sz w:val="24"/>
              </w:rPr>
            </w:pP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(соблюдать</w:t>
            </w:r>
            <w:r>
              <w:rPr>
                <w:spacing w:val="-60"/>
                <w:w w:val="105"/>
                <w:sz w:val="24"/>
              </w:rPr>
              <w:t xml:space="preserve"> </w:t>
            </w:r>
            <w:r>
              <w:rPr>
                <w:w w:val="105"/>
                <w:sz w:val="24"/>
              </w:rPr>
              <w:t>очередность при занятиях с оборудованием, не</w:t>
            </w:r>
            <w:r>
              <w:rPr>
                <w:spacing w:val="1"/>
                <w:w w:val="105"/>
                <w:sz w:val="24"/>
              </w:rPr>
              <w:t xml:space="preserve"> </w:t>
            </w:r>
            <w:r>
              <w:rPr>
                <w:w w:val="105"/>
                <w:sz w:val="24"/>
              </w:rPr>
              <w:t>толкать товарища, бегать в колонне, не обгоняя</w:t>
            </w:r>
            <w:r>
              <w:rPr>
                <w:spacing w:val="1"/>
                <w:w w:val="105"/>
                <w:sz w:val="24"/>
              </w:rPr>
              <w:t xml:space="preserve"> </w:t>
            </w:r>
            <w:r>
              <w:rPr>
                <w:w w:val="105"/>
                <w:sz w:val="24"/>
              </w:rPr>
              <w:t>друг друга и другое), способствует пониманию</w:t>
            </w:r>
            <w:r>
              <w:rPr>
                <w:spacing w:val="1"/>
                <w:w w:val="105"/>
                <w:sz w:val="24"/>
              </w:rPr>
              <w:t xml:space="preserve"> </w:t>
            </w:r>
            <w:r>
              <w:rPr>
                <w:w w:val="105"/>
                <w:sz w:val="24"/>
              </w:rPr>
              <w:t>детьми</w:t>
            </w:r>
            <w:r>
              <w:rPr>
                <w:spacing w:val="1"/>
                <w:w w:val="105"/>
                <w:sz w:val="24"/>
              </w:rPr>
              <w:t xml:space="preserve"> </w:t>
            </w:r>
            <w:r>
              <w:rPr>
                <w:w w:val="105"/>
                <w:sz w:val="24"/>
              </w:rPr>
              <w:t>необходимости</w:t>
            </w:r>
            <w:r>
              <w:rPr>
                <w:spacing w:val="1"/>
                <w:w w:val="105"/>
                <w:sz w:val="24"/>
              </w:rPr>
              <w:t xml:space="preserve"> </w:t>
            </w:r>
            <w:r>
              <w:rPr>
                <w:w w:val="105"/>
                <w:sz w:val="24"/>
              </w:rPr>
              <w:t>занятий</w:t>
            </w:r>
            <w:r>
              <w:rPr>
                <w:spacing w:val="1"/>
                <w:w w:val="105"/>
                <w:sz w:val="24"/>
              </w:rPr>
              <w:t xml:space="preserve"> </w:t>
            </w:r>
            <w:r>
              <w:rPr>
                <w:w w:val="105"/>
                <w:sz w:val="24"/>
              </w:rPr>
              <w:t>физической</w:t>
            </w:r>
            <w:r>
              <w:rPr>
                <w:spacing w:val="-60"/>
                <w:w w:val="105"/>
                <w:sz w:val="24"/>
              </w:rPr>
              <w:t xml:space="preserve"> </w:t>
            </w:r>
            <w:r>
              <w:rPr>
                <w:w w:val="105"/>
                <w:sz w:val="24"/>
              </w:rPr>
              <w:t>культурой,</w:t>
            </w:r>
            <w:r>
              <w:rPr>
                <w:spacing w:val="1"/>
                <w:w w:val="105"/>
                <w:sz w:val="24"/>
              </w:rPr>
              <w:t xml:space="preserve"> </w:t>
            </w:r>
            <w:r>
              <w:rPr>
                <w:w w:val="105"/>
                <w:sz w:val="24"/>
              </w:rPr>
              <w:t>важности</w:t>
            </w:r>
            <w:r>
              <w:rPr>
                <w:spacing w:val="1"/>
                <w:w w:val="105"/>
                <w:sz w:val="24"/>
              </w:rPr>
              <w:t xml:space="preserve"> </w:t>
            </w:r>
            <w:r>
              <w:rPr>
                <w:w w:val="105"/>
                <w:sz w:val="24"/>
              </w:rPr>
              <w:t>правильного</w:t>
            </w:r>
            <w:r>
              <w:rPr>
                <w:spacing w:val="1"/>
                <w:w w:val="105"/>
                <w:sz w:val="24"/>
              </w:rPr>
              <w:t xml:space="preserve"> </w:t>
            </w:r>
            <w:r>
              <w:rPr>
                <w:w w:val="105"/>
                <w:sz w:val="24"/>
              </w:rPr>
              <w:t>питания,</w:t>
            </w:r>
            <w:r>
              <w:rPr>
                <w:spacing w:val="1"/>
                <w:w w:val="105"/>
                <w:sz w:val="24"/>
              </w:rPr>
              <w:t xml:space="preserve"> </w:t>
            </w:r>
            <w:r>
              <w:rPr>
                <w:w w:val="105"/>
                <w:sz w:val="24"/>
              </w:rPr>
              <w:t>соблюдения</w:t>
            </w:r>
            <w:r>
              <w:rPr>
                <w:spacing w:val="1"/>
                <w:w w:val="105"/>
                <w:sz w:val="24"/>
              </w:rPr>
              <w:t xml:space="preserve"> </w:t>
            </w:r>
            <w:r>
              <w:rPr>
                <w:w w:val="105"/>
                <w:sz w:val="24"/>
              </w:rPr>
              <w:t>гигиены,</w:t>
            </w:r>
            <w:r>
              <w:rPr>
                <w:spacing w:val="1"/>
                <w:w w:val="105"/>
                <w:sz w:val="24"/>
              </w:rPr>
              <w:t xml:space="preserve"> </w:t>
            </w:r>
            <w:r>
              <w:rPr>
                <w:w w:val="105"/>
                <w:sz w:val="24"/>
              </w:rPr>
              <w:t>закаливания</w:t>
            </w:r>
            <w:r>
              <w:rPr>
                <w:spacing w:val="1"/>
                <w:w w:val="105"/>
                <w:sz w:val="24"/>
              </w:rPr>
              <w:t xml:space="preserve"> </w:t>
            </w:r>
            <w:r>
              <w:rPr>
                <w:w w:val="105"/>
                <w:sz w:val="24"/>
              </w:rPr>
              <w:t>для</w:t>
            </w:r>
            <w:r>
              <w:rPr>
                <w:spacing w:val="-60"/>
                <w:w w:val="105"/>
                <w:sz w:val="24"/>
              </w:rPr>
              <w:t xml:space="preserve"> </w:t>
            </w:r>
            <w:r>
              <w:rPr>
                <w:w w:val="105"/>
                <w:sz w:val="24"/>
              </w:rPr>
              <w:t>сохранения и укрепления здоровья. Формирует</w:t>
            </w:r>
            <w:r>
              <w:rPr>
                <w:spacing w:val="1"/>
                <w:w w:val="105"/>
                <w:sz w:val="24"/>
              </w:rPr>
              <w:t xml:space="preserve"> </w:t>
            </w:r>
            <w:r>
              <w:rPr>
                <w:w w:val="105"/>
                <w:sz w:val="24"/>
              </w:rPr>
              <w:t>первичные</w:t>
            </w:r>
            <w:r>
              <w:rPr>
                <w:spacing w:val="1"/>
                <w:w w:val="105"/>
                <w:sz w:val="24"/>
              </w:rPr>
              <w:t xml:space="preserve"> </w:t>
            </w:r>
            <w:r>
              <w:rPr>
                <w:w w:val="105"/>
                <w:sz w:val="24"/>
              </w:rPr>
              <w:t>представления</w:t>
            </w:r>
            <w:r>
              <w:rPr>
                <w:spacing w:val="1"/>
                <w:w w:val="105"/>
                <w:sz w:val="24"/>
              </w:rPr>
              <w:t xml:space="preserve"> </w:t>
            </w:r>
            <w:r>
              <w:rPr>
                <w:w w:val="105"/>
                <w:sz w:val="24"/>
              </w:rPr>
              <w:t>об</w:t>
            </w:r>
            <w:r>
              <w:rPr>
                <w:spacing w:val="1"/>
                <w:w w:val="105"/>
                <w:sz w:val="24"/>
              </w:rPr>
              <w:t xml:space="preserve"> </w:t>
            </w:r>
            <w:r>
              <w:rPr>
                <w:w w:val="105"/>
                <w:sz w:val="24"/>
              </w:rPr>
              <w:t>отдельных</w:t>
            </w:r>
            <w:r>
              <w:rPr>
                <w:spacing w:val="1"/>
                <w:w w:val="105"/>
                <w:sz w:val="24"/>
              </w:rPr>
              <w:t xml:space="preserve"> </w:t>
            </w:r>
            <w:r>
              <w:rPr>
                <w:w w:val="105"/>
                <w:sz w:val="24"/>
              </w:rPr>
              <w:t>видах</w:t>
            </w:r>
            <w:r>
              <w:rPr>
                <w:spacing w:val="-60"/>
                <w:w w:val="105"/>
                <w:sz w:val="24"/>
              </w:rPr>
              <w:t xml:space="preserve"> </w:t>
            </w:r>
            <w:r>
              <w:rPr>
                <w:w w:val="105"/>
                <w:sz w:val="24"/>
              </w:rPr>
              <w:t>спорта.</w:t>
            </w:r>
          </w:p>
          <w:p w14:paraId="2345D101" w14:textId="77777777" w:rsidR="008B4348" w:rsidRDefault="008B4348" w:rsidP="00745DA2">
            <w:pPr>
              <w:pStyle w:val="TableParagraph"/>
              <w:spacing w:before="0" w:line="274" w:lineRule="exact"/>
              <w:jc w:val="both"/>
              <w:rPr>
                <w:sz w:val="24"/>
              </w:rPr>
            </w:pPr>
            <w:r>
              <w:rPr>
                <w:w w:val="105"/>
                <w:sz w:val="24"/>
              </w:rPr>
              <w:t>5)Активный</w:t>
            </w:r>
            <w:r>
              <w:rPr>
                <w:spacing w:val="-4"/>
                <w:w w:val="105"/>
                <w:sz w:val="24"/>
              </w:rPr>
              <w:t xml:space="preserve"> </w:t>
            </w:r>
            <w:r>
              <w:rPr>
                <w:w w:val="105"/>
                <w:sz w:val="24"/>
              </w:rPr>
              <w:t>отдых.</w:t>
            </w:r>
          </w:p>
          <w:p w14:paraId="486FC87D" w14:textId="77777777" w:rsidR="008B4348" w:rsidRDefault="008B4348" w:rsidP="00745DA2">
            <w:pPr>
              <w:pStyle w:val="TableParagraph"/>
              <w:spacing w:before="0"/>
              <w:ind w:right="98"/>
              <w:jc w:val="both"/>
              <w:rPr>
                <w:sz w:val="24"/>
              </w:rPr>
            </w:pPr>
            <w:r>
              <w:rPr>
                <w:w w:val="105"/>
                <w:sz w:val="24"/>
              </w:rPr>
              <w:t>Физкультурные</w:t>
            </w:r>
            <w:r>
              <w:rPr>
                <w:spacing w:val="1"/>
                <w:w w:val="105"/>
                <w:sz w:val="24"/>
              </w:rPr>
              <w:t xml:space="preserve"> </w:t>
            </w:r>
            <w:r>
              <w:rPr>
                <w:w w:val="105"/>
                <w:sz w:val="24"/>
              </w:rPr>
              <w:t>праздники</w:t>
            </w:r>
            <w:r>
              <w:rPr>
                <w:spacing w:val="1"/>
                <w:w w:val="105"/>
                <w:sz w:val="24"/>
              </w:rPr>
              <w:t xml:space="preserve"> </w:t>
            </w:r>
            <w:r>
              <w:rPr>
                <w:w w:val="105"/>
                <w:sz w:val="24"/>
              </w:rPr>
              <w:t>и</w:t>
            </w:r>
            <w:r>
              <w:rPr>
                <w:spacing w:val="1"/>
                <w:w w:val="105"/>
                <w:sz w:val="24"/>
              </w:rPr>
              <w:t xml:space="preserve"> </w:t>
            </w:r>
            <w:r>
              <w:rPr>
                <w:w w:val="105"/>
                <w:sz w:val="24"/>
              </w:rPr>
              <w:t>досуги:</w:t>
            </w:r>
            <w:r>
              <w:rPr>
                <w:spacing w:val="1"/>
                <w:w w:val="105"/>
                <w:sz w:val="24"/>
              </w:rPr>
              <w:t xml:space="preserve"> </w:t>
            </w:r>
            <w:r>
              <w:rPr>
                <w:w w:val="105"/>
                <w:sz w:val="24"/>
              </w:rPr>
              <w:t>педагог</w:t>
            </w:r>
            <w:r>
              <w:rPr>
                <w:spacing w:val="1"/>
                <w:w w:val="105"/>
                <w:sz w:val="24"/>
              </w:rPr>
              <w:t xml:space="preserve"> </w:t>
            </w:r>
            <w:r>
              <w:rPr>
                <w:w w:val="105"/>
                <w:sz w:val="24"/>
              </w:rPr>
              <w:t>привлекает детей данной возрастной группы к</w:t>
            </w:r>
            <w:r>
              <w:rPr>
                <w:spacing w:val="1"/>
                <w:w w:val="105"/>
                <w:sz w:val="24"/>
              </w:rPr>
              <w:t xml:space="preserve"> </w:t>
            </w:r>
            <w:r>
              <w:rPr>
                <w:w w:val="105"/>
                <w:sz w:val="24"/>
              </w:rPr>
              <w:t>участию</w:t>
            </w:r>
            <w:r>
              <w:rPr>
                <w:spacing w:val="1"/>
                <w:w w:val="105"/>
                <w:sz w:val="24"/>
              </w:rPr>
              <w:t xml:space="preserve"> </w:t>
            </w:r>
            <w:r>
              <w:rPr>
                <w:w w:val="105"/>
                <w:sz w:val="24"/>
              </w:rPr>
              <w:t>в</w:t>
            </w:r>
            <w:r>
              <w:rPr>
                <w:spacing w:val="1"/>
                <w:w w:val="105"/>
                <w:sz w:val="24"/>
              </w:rPr>
              <w:t xml:space="preserve"> </w:t>
            </w:r>
            <w:r>
              <w:rPr>
                <w:w w:val="105"/>
                <w:sz w:val="24"/>
              </w:rPr>
              <w:t>праздниках</w:t>
            </w:r>
            <w:r>
              <w:rPr>
                <w:spacing w:val="1"/>
                <w:w w:val="105"/>
                <w:sz w:val="24"/>
              </w:rPr>
              <w:t xml:space="preserve"> </w:t>
            </w:r>
            <w:r>
              <w:rPr>
                <w:w w:val="105"/>
                <w:sz w:val="24"/>
              </w:rPr>
              <w:t>детей</w:t>
            </w:r>
            <w:r>
              <w:rPr>
                <w:spacing w:val="1"/>
                <w:w w:val="105"/>
                <w:sz w:val="24"/>
              </w:rPr>
              <w:t xml:space="preserve"> </w:t>
            </w:r>
            <w:r>
              <w:rPr>
                <w:w w:val="105"/>
                <w:sz w:val="24"/>
              </w:rPr>
              <w:t>старшего</w:t>
            </w:r>
            <w:r>
              <w:rPr>
                <w:spacing w:val="1"/>
                <w:w w:val="105"/>
                <w:sz w:val="24"/>
              </w:rPr>
              <w:t xml:space="preserve"> </w:t>
            </w:r>
            <w:r>
              <w:rPr>
                <w:w w:val="105"/>
                <w:sz w:val="24"/>
              </w:rPr>
              <w:t>дошкольного</w:t>
            </w:r>
            <w:r>
              <w:rPr>
                <w:spacing w:val="1"/>
                <w:w w:val="105"/>
                <w:sz w:val="24"/>
              </w:rPr>
              <w:t xml:space="preserve"> </w:t>
            </w:r>
            <w:r>
              <w:rPr>
                <w:w w:val="105"/>
                <w:sz w:val="24"/>
              </w:rPr>
              <w:t>возраста</w:t>
            </w:r>
            <w:r>
              <w:rPr>
                <w:spacing w:val="1"/>
                <w:w w:val="105"/>
                <w:sz w:val="24"/>
              </w:rPr>
              <w:t xml:space="preserve"> </w:t>
            </w:r>
            <w:r>
              <w:rPr>
                <w:w w:val="105"/>
                <w:sz w:val="24"/>
              </w:rPr>
              <w:t>в</w:t>
            </w:r>
            <w:r>
              <w:rPr>
                <w:spacing w:val="1"/>
                <w:w w:val="105"/>
                <w:sz w:val="24"/>
              </w:rPr>
              <w:t xml:space="preserve"> </w:t>
            </w:r>
            <w:r>
              <w:rPr>
                <w:w w:val="105"/>
                <w:sz w:val="24"/>
              </w:rPr>
              <w:t>качестве</w:t>
            </w:r>
            <w:r>
              <w:rPr>
                <w:spacing w:val="1"/>
                <w:w w:val="105"/>
                <w:sz w:val="24"/>
              </w:rPr>
              <w:t xml:space="preserve"> </w:t>
            </w:r>
            <w:r>
              <w:rPr>
                <w:w w:val="105"/>
                <w:sz w:val="24"/>
              </w:rPr>
              <w:t>зрителей.</w:t>
            </w:r>
            <w:r>
              <w:rPr>
                <w:spacing w:val="1"/>
                <w:w w:val="105"/>
                <w:sz w:val="24"/>
              </w:rPr>
              <w:t xml:space="preserve"> </w:t>
            </w:r>
            <w:r>
              <w:rPr>
                <w:w w:val="105"/>
                <w:sz w:val="24"/>
              </w:rPr>
              <w:t>Праздники</w:t>
            </w:r>
            <w:r>
              <w:rPr>
                <w:spacing w:val="1"/>
                <w:w w:val="105"/>
                <w:sz w:val="24"/>
              </w:rPr>
              <w:t xml:space="preserve"> </w:t>
            </w:r>
            <w:r>
              <w:rPr>
                <w:w w:val="105"/>
                <w:sz w:val="24"/>
              </w:rPr>
              <w:t>проводятся</w:t>
            </w:r>
            <w:r>
              <w:rPr>
                <w:spacing w:val="1"/>
                <w:w w:val="105"/>
                <w:sz w:val="24"/>
              </w:rPr>
              <w:t xml:space="preserve"> </w:t>
            </w:r>
            <w:r>
              <w:rPr>
                <w:w w:val="105"/>
                <w:sz w:val="24"/>
              </w:rPr>
              <w:t>2</w:t>
            </w:r>
            <w:r>
              <w:rPr>
                <w:spacing w:val="1"/>
                <w:w w:val="105"/>
                <w:sz w:val="24"/>
              </w:rPr>
              <w:t xml:space="preserve"> </w:t>
            </w:r>
            <w:r>
              <w:rPr>
                <w:w w:val="105"/>
                <w:sz w:val="24"/>
              </w:rPr>
              <w:t>раза</w:t>
            </w:r>
            <w:r>
              <w:rPr>
                <w:spacing w:val="1"/>
                <w:w w:val="105"/>
                <w:sz w:val="24"/>
              </w:rPr>
              <w:t xml:space="preserve"> </w:t>
            </w:r>
            <w:r>
              <w:rPr>
                <w:w w:val="105"/>
                <w:sz w:val="24"/>
              </w:rPr>
              <w:t>в</w:t>
            </w:r>
            <w:r>
              <w:rPr>
                <w:spacing w:val="1"/>
                <w:w w:val="105"/>
                <w:sz w:val="24"/>
              </w:rPr>
              <w:t xml:space="preserve"> </w:t>
            </w:r>
            <w:r>
              <w:rPr>
                <w:w w:val="105"/>
                <w:sz w:val="24"/>
              </w:rPr>
              <w:t>год,</w:t>
            </w:r>
            <w:r>
              <w:rPr>
                <w:spacing w:val="1"/>
                <w:w w:val="105"/>
                <w:sz w:val="24"/>
              </w:rPr>
              <w:t xml:space="preserve"> </w:t>
            </w:r>
            <w:r>
              <w:rPr>
                <w:w w:val="105"/>
                <w:sz w:val="24"/>
              </w:rPr>
              <w:t>продолжительностью</w:t>
            </w:r>
            <w:r>
              <w:rPr>
                <w:spacing w:val="-1"/>
                <w:w w:val="105"/>
                <w:sz w:val="24"/>
              </w:rPr>
              <w:t xml:space="preserve"> </w:t>
            </w:r>
            <w:r>
              <w:rPr>
                <w:w w:val="105"/>
                <w:sz w:val="24"/>
              </w:rPr>
              <w:t>не</w:t>
            </w:r>
            <w:r>
              <w:rPr>
                <w:spacing w:val="-2"/>
                <w:w w:val="105"/>
                <w:sz w:val="24"/>
              </w:rPr>
              <w:t xml:space="preserve"> </w:t>
            </w:r>
            <w:r>
              <w:rPr>
                <w:w w:val="105"/>
                <w:sz w:val="24"/>
              </w:rPr>
              <w:t>более</w:t>
            </w:r>
            <w:r>
              <w:rPr>
                <w:spacing w:val="-2"/>
                <w:w w:val="105"/>
                <w:sz w:val="24"/>
              </w:rPr>
              <w:t xml:space="preserve"> </w:t>
            </w:r>
            <w:r>
              <w:rPr>
                <w:w w:val="105"/>
                <w:sz w:val="24"/>
              </w:rPr>
              <w:t>1-1,5</w:t>
            </w:r>
            <w:r>
              <w:rPr>
                <w:spacing w:val="-3"/>
                <w:w w:val="105"/>
                <w:sz w:val="24"/>
              </w:rPr>
              <w:t xml:space="preserve"> </w:t>
            </w:r>
            <w:r>
              <w:rPr>
                <w:w w:val="105"/>
                <w:sz w:val="24"/>
              </w:rPr>
              <w:t>часов.</w:t>
            </w:r>
          </w:p>
          <w:p w14:paraId="036B34F0" w14:textId="77777777" w:rsidR="008B4348" w:rsidRDefault="008B4348" w:rsidP="00745DA2">
            <w:pPr>
              <w:pStyle w:val="TableParagraph"/>
              <w:spacing w:before="0"/>
              <w:ind w:right="96"/>
              <w:jc w:val="both"/>
              <w:rPr>
                <w:sz w:val="24"/>
              </w:rPr>
            </w:pPr>
            <w:r>
              <w:rPr>
                <w:w w:val="105"/>
                <w:sz w:val="24"/>
              </w:rPr>
              <w:t>Досуг организуется 1-2 раза в месяц во второй</w:t>
            </w:r>
            <w:r>
              <w:rPr>
                <w:spacing w:val="1"/>
                <w:w w:val="105"/>
                <w:sz w:val="24"/>
              </w:rPr>
              <w:t xml:space="preserve"> </w:t>
            </w:r>
            <w:r>
              <w:rPr>
                <w:w w:val="105"/>
                <w:sz w:val="24"/>
              </w:rPr>
              <w:t>половине</w:t>
            </w:r>
            <w:r>
              <w:rPr>
                <w:spacing w:val="1"/>
                <w:w w:val="105"/>
                <w:sz w:val="24"/>
              </w:rPr>
              <w:t xml:space="preserve"> </w:t>
            </w:r>
            <w:r>
              <w:rPr>
                <w:w w:val="105"/>
                <w:sz w:val="24"/>
              </w:rPr>
              <w:t>дня</w:t>
            </w:r>
            <w:r>
              <w:rPr>
                <w:spacing w:val="1"/>
                <w:w w:val="105"/>
                <w:sz w:val="24"/>
              </w:rPr>
              <w:t xml:space="preserve"> </w:t>
            </w:r>
            <w:r>
              <w:rPr>
                <w:w w:val="105"/>
                <w:sz w:val="24"/>
              </w:rPr>
              <w:t>преимущественно</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продолжительностью</w:t>
            </w:r>
            <w:r>
              <w:rPr>
                <w:spacing w:val="1"/>
                <w:w w:val="105"/>
                <w:sz w:val="24"/>
              </w:rPr>
              <w:t xml:space="preserve"> </w:t>
            </w:r>
            <w:r>
              <w:rPr>
                <w:w w:val="105"/>
                <w:sz w:val="24"/>
              </w:rPr>
              <w:t>20-25</w:t>
            </w:r>
            <w:r>
              <w:rPr>
                <w:spacing w:val="1"/>
                <w:w w:val="105"/>
                <w:sz w:val="24"/>
              </w:rPr>
              <w:t xml:space="preserve"> </w:t>
            </w:r>
            <w:r>
              <w:rPr>
                <w:w w:val="105"/>
                <w:sz w:val="24"/>
              </w:rPr>
              <w:t>минут.</w:t>
            </w:r>
            <w:r>
              <w:rPr>
                <w:spacing w:val="-60"/>
                <w:w w:val="105"/>
                <w:sz w:val="24"/>
              </w:rPr>
              <w:t xml:space="preserve"> </w:t>
            </w:r>
            <w:r>
              <w:rPr>
                <w:w w:val="105"/>
                <w:sz w:val="24"/>
              </w:rPr>
              <w:t>Содержание составляют: подвижные игры, игры</w:t>
            </w:r>
            <w:r>
              <w:rPr>
                <w:spacing w:val="1"/>
                <w:w w:val="105"/>
                <w:sz w:val="24"/>
              </w:rPr>
              <w:t xml:space="preserve"> </w:t>
            </w:r>
            <w:r>
              <w:rPr>
                <w:w w:val="105"/>
                <w:sz w:val="24"/>
              </w:rPr>
              <w:t>с</w:t>
            </w:r>
            <w:r>
              <w:rPr>
                <w:spacing w:val="1"/>
                <w:w w:val="105"/>
                <w:sz w:val="24"/>
              </w:rPr>
              <w:t xml:space="preserve"> </w:t>
            </w:r>
            <w:r>
              <w:rPr>
                <w:w w:val="105"/>
                <w:sz w:val="24"/>
              </w:rPr>
              <w:t>элементами</w:t>
            </w:r>
            <w:r>
              <w:rPr>
                <w:spacing w:val="1"/>
                <w:w w:val="105"/>
                <w:sz w:val="24"/>
              </w:rPr>
              <w:t xml:space="preserve"> </w:t>
            </w:r>
            <w:r>
              <w:rPr>
                <w:w w:val="105"/>
                <w:sz w:val="24"/>
              </w:rPr>
              <w:t>соревнования,</w:t>
            </w:r>
            <w:r>
              <w:rPr>
                <w:spacing w:val="1"/>
                <w:w w:val="105"/>
                <w:sz w:val="24"/>
              </w:rPr>
              <w:t xml:space="preserve"> </w:t>
            </w:r>
            <w:r>
              <w:rPr>
                <w:w w:val="105"/>
                <w:sz w:val="24"/>
              </w:rPr>
              <w:t>аттракционы,</w:t>
            </w:r>
            <w:r>
              <w:rPr>
                <w:spacing w:val="1"/>
                <w:w w:val="105"/>
                <w:sz w:val="24"/>
              </w:rPr>
              <w:t xml:space="preserve"> </w:t>
            </w:r>
            <w:r>
              <w:rPr>
                <w:w w:val="105"/>
                <w:sz w:val="24"/>
              </w:rPr>
              <w:t>музыкально­</w:t>
            </w:r>
            <w:r>
              <w:rPr>
                <w:spacing w:val="1"/>
                <w:w w:val="105"/>
                <w:sz w:val="24"/>
              </w:rPr>
              <w:t xml:space="preserve"> </w:t>
            </w:r>
            <w:r>
              <w:rPr>
                <w:w w:val="105"/>
                <w:sz w:val="24"/>
              </w:rPr>
              <w:t>ритмические</w:t>
            </w:r>
            <w:r>
              <w:rPr>
                <w:spacing w:val="1"/>
                <w:w w:val="105"/>
                <w:sz w:val="24"/>
              </w:rPr>
              <w:t xml:space="preserve"> </w:t>
            </w:r>
            <w:r>
              <w:rPr>
                <w:w w:val="105"/>
                <w:sz w:val="24"/>
              </w:rPr>
              <w:t>и</w:t>
            </w:r>
            <w:r>
              <w:rPr>
                <w:spacing w:val="1"/>
                <w:w w:val="105"/>
                <w:sz w:val="24"/>
              </w:rPr>
              <w:t xml:space="preserve"> </w:t>
            </w:r>
            <w:r>
              <w:rPr>
                <w:w w:val="105"/>
                <w:sz w:val="24"/>
              </w:rPr>
              <w:t>танцевальные</w:t>
            </w:r>
            <w:r>
              <w:rPr>
                <w:spacing w:val="1"/>
                <w:w w:val="105"/>
                <w:sz w:val="24"/>
              </w:rPr>
              <w:t xml:space="preserve"> </w:t>
            </w:r>
            <w:r>
              <w:rPr>
                <w:w w:val="105"/>
                <w:sz w:val="24"/>
              </w:rPr>
              <w:t>упражнения.</w:t>
            </w:r>
          </w:p>
          <w:p w14:paraId="42DA8047" w14:textId="77777777" w:rsidR="008B4348" w:rsidRDefault="008B4348" w:rsidP="00745DA2">
            <w:pPr>
              <w:pStyle w:val="TableParagraph"/>
              <w:spacing w:before="0"/>
              <w:ind w:right="95"/>
              <w:jc w:val="both"/>
              <w:rPr>
                <w:sz w:val="24"/>
              </w:rPr>
            </w:pPr>
            <w:r>
              <w:rPr>
                <w:w w:val="105"/>
                <w:sz w:val="24"/>
              </w:rPr>
              <w:t>Досуги и праздники могут быть направлены на</w:t>
            </w:r>
            <w:r>
              <w:rPr>
                <w:spacing w:val="1"/>
                <w:w w:val="105"/>
                <w:sz w:val="24"/>
              </w:rPr>
              <w:t xml:space="preserve"> </w:t>
            </w:r>
            <w:r>
              <w:rPr>
                <w:w w:val="105"/>
                <w:sz w:val="24"/>
              </w:rPr>
              <w:t>решение задач приобщения к здоровому образу</w:t>
            </w:r>
            <w:r>
              <w:rPr>
                <w:spacing w:val="1"/>
                <w:w w:val="105"/>
                <w:sz w:val="24"/>
              </w:rPr>
              <w:t xml:space="preserve"> </w:t>
            </w:r>
            <w:r>
              <w:rPr>
                <w:w w:val="105"/>
                <w:sz w:val="24"/>
              </w:rPr>
              <w:t>жизни,</w:t>
            </w:r>
            <w:r>
              <w:rPr>
                <w:spacing w:val="1"/>
                <w:w w:val="105"/>
                <w:sz w:val="24"/>
              </w:rPr>
              <w:t xml:space="preserve"> </w:t>
            </w:r>
            <w:r>
              <w:rPr>
                <w:w w:val="105"/>
                <w:sz w:val="24"/>
              </w:rPr>
              <w:t>иметь</w:t>
            </w:r>
            <w:r>
              <w:rPr>
                <w:spacing w:val="1"/>
                <w:w w:val="105"/>
                <w:sz w:val="24"/>
              </w:rPr>
              <w:t xml:space="preserve"> </w:t>
            </w:r>
            <w:r>
              <w:rPr>
                <w:w w:val="105"/>
                <w:sz w:val="24"/>
              </w:rPr>
              <w:t>социально-значимую</w:t>
            </w:r>
            <w:r>
              <w:rPr>
                <w:spacing w:val="1"/>
                <w:w w:val="105"/>
                <w:sz w:val="24"/>
              </w:rPr>
              <w:t xml:space="preserve"> </w:t>
            </w:r>
            <w:r>
              <w:rPr>
                <w:w w:val="105"/>
                <w:sz w:val="24"/>
              </w:rPr>
              <w:t>и</w:t>
            </w:r>
            <w:r>
              <w:rPr>
                <w:spacing w:val="1"/>
                <w:w w:val="105"/>
                <w:sz w:val="24"/>
              </w:rPr>
              <w:t xml:space="preserve"> </w:t>
            </w:r>
            <w:r>
              <w:rPr>
                <w:w w:val="105"/>
                <w:sz w:val="24"/>
              </w:rPr>
              <w:t>патриотическую</w:t>
            </w:r>
            <w:r>
              <w:rPr>
                <w:spacing w:val="1"/>
                <w:w w:val="105"/>
                <w:sz w:val="24"/>
              </w:rPr>
              <w:t xml:space="preserve"> </w:t>
            </w:r>
            <w:r>
              <w:rPr>
                <w:w w:val="105"/>
                <w:sz w:val="24"/>
              </w:rPr>
              <w:t>тематику,</w:t>
            </w:r>
            <w:r>
              <w:rPr>
                <w:spacing w:val="1"/>
                <w:w w:val="105"/>
                <w:sz w:val="24"/>
              </w:rPr>
              <w:t xml:space="preserve"> </w:t>
            </w:r>
            <w:r>
              <w:rPr>
                <w:w w:val="105"/>
                <w:sz w:val="24"/>
              </w:rPr>
              <w:t>посвящаться</w:t>
            </w:r>
            <w:r>
              <w:rPr>
                <w:spacing w:val="1"/>
                <w:w w:val="105"/>
                <w:sz w:val="24"/>
              </w:rPr>
              <w:t xml:space="preserve"> </w:t>
            </w:r>
            <w:r>
              <w:rPr>
                <w:w w:val="105"/>
                <w:sz w:val="24"/>
              </w:rPr>
              <w:t>государственным</w:t>
            </w:r>
            <w:r>
              <w:rPr>
                <w:spacing w:val="1"/>
                <w:w w:val="105"/>
                <w:sz w:val="24"/>
              </w:rPr>
              <w:t xml:space="preserve"> </w:t>
            </w:r>
            <w:r>
              <w:rPr>
                <w:w w:val="105"/>
                <w:sz w:val="24"/>
              </w:rPr>
              <w:t>праздникам,</w:t>
            </w:r>
            <w:r>
              <w:rPr>
                <w:spacing w:val="1"/>
                <w:w w:val="105"/>
                <w:sz w:val="24"/>
              </w:rPr>
              <w:t xml:space="preserve"> </w:t>
            </w:r>
            <w:r>
              <w:rPr>
                <w:w w:val="105"/>
                <w:sz w:val="24"/>
              </w:rPr>
              <w:t>включать</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народов</w:t>
            </w:r>
            <w:r>
              <w:rPr>
                <w:spacing w:val="-1"/>
                <w:w w:val="105"/>
                <w:sz w:val="24"/>
              </w:rPr>
              <w:t xml:space="preserve"> </w:t>
            </w:r>
            <w:r>
              <w:rPr>
                <w:w w:val="105"/>
                <w:sz w:val="24"/>
              </w:rPr>
              <w:t>России.</w:t>
            </w:r>
          </w:p>
          <w:p w14:paraId="5377FA42" w14:textId="77777777" w:rsidR="008B4348" w:rsidRDefault="008B4348" w:rsidP="00745DA2">
            <w:pPr>
              <w:pStyle w:val="TableParagraph"/>
              <w:spacing w:before="0" w:line="270" w:lineRule="atLeast"/>
              <w:ind w:right="96"/>
              <w:jc w:val="both"/>
              <w:rPr>
                <w:sz w:val="24"/>
              </w:rPr>
            </w:pPr>
            <w:r>
              <w:rPr>
                <w:w w:val="105"/>
                <w:sz w:val="24"/>
              </w:rPr>
              <w:t>Дни здоровья проводятся 1 раз в три месяца. В</w:t>
            </w:r>
            <w:r>
              <w:rPr>
                <w:spacing w:val="1"/>
                <w:w w:val="105"/>
                <w:sz w:val="24"/>
              </w:rPr>
              <w:t xml:space="preserve"> </w:t>
            </w:r>
            <w:r>
              <w:rPr>
                <w:w w:val="105"/>
                <w:sz w:val="24"/>
              </w:rPr>
              <w:t>этот</w:t>
            </w:r>
            <w:r>
              <w:rPr>
                <w:spacing w:val="1"/>
                <w:w w:val="105"/>
                <w:sz w:val="24"/>
              </w:rPr>
              <w:t xml:space="preserve"> </w:t>
            </w:r>
            <w:r>
              <w:rPr>
                <w:w w:val="105"/>
                <w:sz w:val="24"/>
              </w:rPr>
              <w:t>день</w:t>
            </w:r>
            <w:r>
              <w:rPr>
                <w:spacing w:val="1"/>
                <w:w w:val="105"/>
                <w:sz w:val="24"/>
              </w:rPr>
              <w:t xml:space="preserve"> </w:t>
            </w:r>
            <w:r>
              <w:rPr>
                <w:w w:val="105"/>
                <w:sz w:val="24"/>
              </w:rPr>
              <w:t>проводятся</w:t>
            </w:r>
            <w:r>
              <w:rPr>
                <w:spacing w:val="1"/>
                <w:w w:val="105"/>
                <w:sz w:val="24"/>
              </w:rPr>
              <w:t xml:space="preserve"> </w:t>
            </w:r>
            <w:r>
              <w:rPr>
                <w:w w:val="105"/>
                <w:sz w:val="24"/>
              </w:rPr>
              <w:t>физкультурно-</w:t>
            </w:r>
            <w:r>
              <w:rPr>
                <w:spacing w:val="-60"/>
                <w:w w:val="105"/>
                <w:sz w:val="24"/>
              </w:rPr>
              <w:t xml:space="preserve"> </w:t>
            </w:r>
            <w:r>
              <w:rPr>
                <w:w w:val="105"/>
                <w:sz w:val="24"/>
              </w:rPr>
              <w:t>оздоровительные</w:t>
            </w:r>
            <w:r>
              <w:rPr>
                <w:spacing w:val="1"/>
                <w:w w:val="105"/>
                <w:sz w:val="24"/>
              </w:rPr>
              <w:t xml:space="preserve"> </w:t>
            </w:r>
            <w:r>
              <w:rPr>
                <w:w w:val="105"/>
                <w:sz w:val="24"/>
              </w:rPr>
              <w:t>мероприятия, прогулки,</w:t>
            </w:r>
            <w:r>
              <w:rPr>
                <w:spacing w:val="1"/>
                <w:w w:val="105"/>
                <w:sz w:val="24"/>
              </w:rPr>
              <w:t xml:space="preserve"> </w:t>
            </w:r>
            <w:r>
              <w:rPr>
                <w:w w:val="105"/>
                <w:sz w:val="24"/>
              </w:rPr>
              <w:t>игры</w:t>
            </w:r>
            <w:r>
              <w:rPr>
                <w:spacing w:val="1"/>
                <w:w w:val="105"/>
                <w:sz w:val="24"/>
              </w:rPr>
              <w:t xml:space="preserve"> </w:t>
            </w:r>
            <w:r>
              <w:rPr>
                <w:w w:val="105"/>
                <w:sz w:val="24"/>
              </w:rPr>
              <w:t>на</w:t>
            </w:r>
            <w:r>
              <w:rPr>
                <w:spacing w:val="-2"/>
                <w:w w:val="105"/>
                <w:sz w:val="24"/>
              </w:rPr>
              <w:t xml:space="preserve"> </w:t>
            </w:r>
            <w:r>
              <w:rPr>
                <w:w w:val="105"/>
                <w:sz w:val="24"/>
              </w:rPr>
              <w:t>свежем</w:t>
            </w:r>
            <w:r>
              <w:rPr>
                <w:spacing w:val="-1"/>
                <w:w w:val="105"/>
                <w:sz w:val="24"/>
              </w:rPr>
              <w:t xml:space="preserve"> </w:t>
            </w:r>
            <w:r>
              <w:rPr>
                <w:w w:val="105"/>
                <w:sz w:val="24"/>
              </w:rPr>
              <w:t>воздухе.</w:t>
            </w:r>
          </w:p>
        </w:tc>
      </w:tr>
      <w:tr w:rsidR="008B4348" w14:paraId="45C7A6A4" w14:textId="77777777" w:rsidTr="00745DA2">
        <w:trPr>
          <w:trHeight w:val="275"/>
        </w:trPr>
        <w:tc>
          <w:tcPr>
            <w:tcW w:w="9323" w:type="dxa"/>
            <w:gridSpan w:val="2"/>
            <w:shd w:val="clear" w:color="auto" w:fill="92D050"/>
          </w:tcPr>
          <w:p w14:paraId="78C8ADFC" w14:textId="77777777" w:rsidR="008B4348" w:rsidRDefault="008B4348" w:rsidP="00745DA2">
            <w:pPr>
              <w:pStyle w:val="TableParagraph"/>
              <w:spacing w:before="0" w:line="256" w:lineRule="exact"/>
              <w:ind w:left="2295" w:right="2289"/>
              <w:jc w:val="center"/>
              <w:rPr>
                <w:sz w:val="24"/>
              </w:rPr>
            </w:pPr>
            <w:r>
              <w:rPr>
                <w:w w:val="105"/>
                <w:sz w:val="24"/>
              </w:rPr>
              <w:t>5-6</w:t>
            </w:r>
            <w:r>
              <w:rPr>
                <w:spacing w:val="-2"/>
                <w:w w:val="105"/>
                <w:sz w:val="24"/>
              </w:rPr>
              <w:t xml:space="preserve"> </w:t>
            </w:r>
            <w:r>
              <w:rPr>
                <w:w w:val="105"/>
                <w:sz w:val="24"/>
              </w:rPr>
              <w:t>лет</w:t>
            </w:r>
          </w:p>
        </w:tc>
      </w:tr>
      <w:tr w:rsidR="008B4348" w14:paraId="568C8369" w14:textId="77777777" w:rsidTr="00DE0983">
        <w:trPr>
          <w:trHeight w:val="4970"/>
        </w:trPr>
        <w:tc>
          <w:tcPr>
            <w:tcW w:w="3795" w:type="dxa"/>
          </w:tcPr>
          <w:p w14:paraId="1750B26E" w14:textId="77777777" w:rsidR="008B4348" w:rsidRDefault="008B4348" w:rsidP="00745DA2">
            <w:pPr>
              <w:pStyle w:val="TableParagraph"/>
              <w:tabs>
                <w:tab w:val="left" w:pos="2247"/>
              </w:tabs>
              <w:spacing w:before="0"/>
              <w:ind w:left="215" w:right="276"/>
              <w:jc w:val="both"/>
              <w:rPr>
                <w:sz w:val="24"/>
              </w:rPr>
            </w:pPr>
            <w:r>
              <w:rPr>
                <w:sz w:val="24"/>
              </w:rPr>
              <w:t>обогащать двигательный опыт,</w:t>
            </w:r>
            <w:r>
              <w:rPr>
                <w:spacing w:val="1"/>
                <w:sz w:val="24"/>
              </w:rPr>
              <w:t xml:space="preserve"> </w:t>
            </w: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оптимальной</w:t>
            </w:r>
            <w:r>
              <w:rPr>
                <w:spacing w:val="1"/>
                <w:sz w:val="24"/>
              </w:rPr>
              <w:t xml:space="preserve"> </w:t>
            </w:r>
            <w:r>
              <w:rPr>
                <w:sz w:val="24"/>
              </w:rPr>
              <w:t>двигательной</w:t>
            </w:r>
            <w:r>
              <w:rPr>
                <w:spacing w:val="-57"/>
                <w:sz w:val="24"/>
              </w:rPr>
              <w:t xml:space="preserve"> </w:t>
            </w:r>
            <w:r>
              <w:rPr>
                <w:sz w:val="24"/>
              </w:rPr>
              <w:t>деятельности, развивая умения</w:t>
            </w:r>
            <w:r>
              <w:rPr>
                <w:spacing w:val="1"/>
                <w:sz w:val="24"/>
              </w:rPr>
              <w:t xml:space="preserve"> </w:t>
            </w:r>
            <w:r>
              <w:rPr>
                <w:sz w:val="24"/>
              </w:rPr>
              <w:t>осознанно,</w:t>
            </w:r>
            <w:r>
              <w:rPr>
                <w:spacing w:val="1"/>
                <w:sz w:val="24"/>
              </w:rPr>
              <w:t xml:space="preserve"> </w:t>
            </w:r>
            <w:r>
              <w:rPr>
                <w:sz w:val="24"/>
              </w:rPr>
              <w:t>технично,</w:t>
            </w:r>
            <w:r>
              <w:rPr>
                <w:spacing w:val="1"/>
                <w:sz w:val="24"/>
              </w:rPr>
              <w:t xml:space="preserve"> </w:t>
            </w:r>
            <w:r>
              <w:rPr>
                <w:sz w:val="24"/>
              </w:rPr>
              <w:t>точно,</w:t>
            </w:r>
            <w:r>
              <w:rPr>
                <w:spacing w:val="-57"/>
                <w:sz w:val="24"/>
              </w:rPr>
              <w:t xml:space="preserve"> </w:t>
            </w:r>
            <w:r>
              <w:rPr>
                <w:sz w:val="24"/>
              </w:rPr>
              <w:t>активно выполнять упражнения</w:t>
            </w:r>
            <w:r>
              <w:rPr>
                <w:spacing w:val="-57"/>
                <w:sz w:val="24"/>
              </w:rPr>
              <w:t xml:space="preserve"> </w:t>
            </w:r>
            <w:r>
              <w:rPr>
                <w:sz w:val="24"/>
              </w:rPr>
              <w:t>основной</w:t>
            </w:r>
            <w:r>
              <w:rPr>
                <w:sz w:val="24"/>
              </w:rPr>
              <w:tab/>
            </w:r>
            <w:r>
              <w:rPr>
                <w:spacing w:val="-1"/>
                <w:sz w:val="24"/>
              </w:rPr>
              <w:t>гимнастики,</w:t>
            </w:r>
          </w:p>
          <w:p w14:paraId="0DD9D911" w14:textId="77777777" w:rsidR="008B4348" w:rsidRDefault="008B4348" w:rsidP="00745DA2">
            <w:pPr>
              <w:pStyle w:val="TableParagraph"/>
              <w:tabs>
                <w:tab w:val="left" w:pos="2285"/>
                <w:tab w:val="left" w:pos="2520"/>
              </w:tabs>
              <w:spacing w:before="0"/>
              <w:ind w:left="215" w:right="277"/>
              <w:jc w:val="both"/>
              <w:rPr>
                <w:sz w:val="24"/>
              </w:rPr>
            </w:pPr>
            <w:r>
              <w:rPr>
                <w:sz w:val="24"/>
              </w:rPr>
              <w:t>осваивать</w:t>
            </w:r>
            <w:r>
              <w:rPr>
                <w:sz w:val="24"/>
              </w:rPr>
              <w:tab/>
            </w:r>
            <w:r>
              <w:rPr>
                <w:spacing w:val="-1"/>
                <w:sz w:val="24"/>
              </w:rPr>
              <w:t>спортивные</w:t>
            </w:r>
            <w:r>
              <w:rPr>
                <w:spacing w:val="-58"/>
                <w:sz w:val="24"/>
              </w:rPr>
              <w:t xml:space="preserve"> </w:t>
            </w:r>
            <w:r>
              <w:rPr>
                <w:sz w:val="24"/>
              </w:rPr>
              <w:t>упражнения,</w:t>
            </w:r>
            <w:r>
              <w:rPr>
                <w:sz w:val="24"/>
              </w:rPr>
              <w:tab/>
            </w:r>
            <w:r>
              <w:rPr>
                <w:sz w:val="24"/>
              </w:rPr>
              <w:tab/>
              <w:t>элементы</w:t>
            </w:r>
            <w:r>
              <w:rPr>
                <w:spacing w:val="-58"/>
                <w:sz w:val="24"/>
              </w:rPr>
              <w:t xml:space="preserve"> </w:t>
            </w:r>
            <w:r>
              <w:rPr>
                <w:sz w:val="24"/>
              </w:rPr>
              <w:t>спортивных игр, элементарные</w:t>
            </w:r>
            <w:r>
              <w:rPr>
                <w:spacing w:val="1"/>
                <w:sz w:val="24"/>
              </w:rPr>
              <w:t xml:space="preserve"> </w:t>
            </w:r>
            <w:r>
              <w:rPr>
                <w:sz w:val="24"/>
              </w:rPr>
              <w:t>туристские</w:t>
            </w:r>
            <w:r>
              <w:rPr>
                <w:spacing w:val="-2"/>
                <w:sz w:val="24"/>
              </w:rPr>
              <w:t xml:space="preserve"> </w:t>
            </w:r>
            <w:r>
              <w:rPr>
                <w:sz w:val="24"/>
              </w:rPr>
              <w:t>навыки;</w:t>
            </w:r>
          </w:p>
          <w:p w14:paraId="79691001" w14:textId="77777777" w:rsidR="008B4348" w:rsidRDefault="008B4348" w:rsidP="00745DA2">
            <w:pPr>
              <w:pStyle w:val="TableParagraph"/>
              <w:tabs>
                <w:tab w:val="left" w:pos="2043"/>
              </w:tabs>
              <w:spacing w:before="0"/>
              <w:ind w:left="215" w:right="278"/>
              <w:jc w:val="both"/>
              <w:rPr>
                <w:sz w:val="24"/>
              </w:rPr>
            </w:pPr>
            <w:r>
              <w:rPr>
                <w:sz w:val="24"/>
              </w:rPr>
              <w:t>развивать</w:t>
            </w:r>
            <w:r>
              <w:rPr>
                <w:spacing w:val="1"/>
                <w:sz w:val="24"/>
              </w:rPr>
              <w:t xml:space="preserve"> </w:t>
            </w:r>
            <w:r>
              <w:rPr>
                <w:sz w:val="24"/>
              </w:rPr>
              <w:t>психофизические</w:t>
            </w:r>
            <w:r>
              <w:rPr>
                <w:spacing w:val="-57"/>
                <w:sz w:val="24"/>
              </w:rPr>
              <w:t xml:space="preserve"> </w:t>
            </w:r>
            <w:r>
              <w:rPr>
                <w:sz w:val="24"/>
              </w:rPr>
              <w:t>качества,</w:t>
            </w:r>
            <w:r>
              <w:rPr>
                <w:sz w:val="24"/>
              </w:rPr>
              <w:tab/>
            </w:r>
            <w:r>
              <w:rPr>
                <w:spacing w:val="-1"/>
                <w:sz w:val="24"/>
              </w:rPr>
              <w:t>координацию,</w:t>
            </w:r>
          </w:p>
          <w:p w14:paraId="4E97E45C" w14:textId="77777777" w:rsidR="008B4348" w:rsidRDefault="008B4348" w:rsidP="00745DA2">
            <w:pPr>
              <w:pStyle w:val="TableParagraph"/>
              <w:tabs>
                <w:tab w:val="left" w:pos="2206"/>
                <w:tab w:val="left" w:pos="2521"/>
              </w:tabs>
              <w:spacing w:before="0"/>
              <w:ind w:left="215" w:right="275"/>
              <w:jc w:val="both"/>
              <w:rPr>
                <w:sz w:val="24"/>
              </w:rPr>
            </w:pPr>
            <w:r>
              <w:rPr>
                <w:sz w:val="24"/>
              </w:rPr>
              <w:t>мелкую</w:t>
            </w:r>
            <w:r>
              <w:rPr>
                <w:sz w:val="24"/>
              </w:rPr>
              <w:tab/>
            </w:r>
            <w:r>
              <w:rPr>
                <w:sz w:val="24"/>
              </w:rPr>
              <w:tab/>
              <w:t>моторику</w:t>
            </w:r>
            <w:r>
              <w:rPr>
                <w:spacing w:val="-58"/>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равновесие,</w:t>
            </w:r>
            <w:r>
              <w:rPr>
                <w:spacing w:val="1"/>
                <w:sz w:val="24"/>
              </w:rPr>
              <w:t xml:space="preserve"> </w:t>
            </w:r>
            <w:r>
              <w:rPr>
                <w:sz w:val="24"/>
              </w:rPr>
              <w:t>точность</w:t>
            </w:r>
            <w:r>
              <w:rPr>
                <w:spacing w:val="1"/>
                <w:sz w:val="24"/>
              </w:rPr>
              <w:t xml:space="preserve"> </w:t>
            </w:r>
            <w:r>
              <w:rPr>
                <w:sz w:val="24"/>
              </w:rPr>
              <w:t>и</w:t>
            </w:r>
            <w:r>
              <w:rPr>
                <w:spacing w:val="1"/>
                <w:sz w:val="24"/>
              </w:rPr>
              <w:t xml:space="preserve"> </w:t>
            </w:r>
            <w:r>
              <w:rPr>
                <w:sz w:val="24"/>
              </w:rPr>
              <w:t>меткость,</w:t>
            </w:r>
            <w:r>
              <w:rPr>
                <w:sz w:val="24"/>
              </w:rPr>
              <w:tab/>
              <w:t>воспитывать</w:t>
            </w:r>
          </w:p>
          <w:p w14:paraId="342069C6" w14:textId="77777777" w:rsidR="008B4348" w:rsidRDefault="008B4348" w:rsidP="00745DA2">
            <w:pPr>
              <w:pStyle w:val="TableParagraph"/>
              <w:tabs>
                <w:tab w:val="left" w:pos="3376"/>
              </w:tabs>
              <w:spacing w:before="0" w:line="266" w:lineRule="exact"/>
              <w:ind w:left="215"/>
              <w:jc w:val="both"/>
              <w:rPr>
                <w:sz w:val="24"/>
              </w:rPr>
            </w:pPr>
            <w:r>
              <w:rPr>
                <w:sz w:val="24"/>
              </w:rPr>
              <w:t>самоконтроль</w:t>
            </w:r>
            <w:r>
              <w:rPr>
                <w:sz w:val="24"/>
              </w:rPr>
              <w:tab/>
              <w:t>и</w:t>
            </w:r>
          </w:p>
        </w:tc>
        <w:tc>
          <w:tcPr>
            <w:tcW w:w="5528" w:type="dxa"/>
          </w:tcPr>
          <w:p w14:paraId="5A86AE4A" w14:textId="77777777" w:rsidR="008B4348" w:rsidRDefault="008B4348" w:rsidP="00745DA2">
            <w:pPr>
              <w:pStyle w:val="TableParagraph"/>
              <w:spacing w:before="0"/>
              <w:ind w:right="94"/>
              <w:jc w:val="both"/>
              <w:rPr>
                <w:sz w:val="24"/>
              </w:rPr>
            </w:pPr>
            <w:r>
              <w:rPr>
                <w:w w:val="105"/>
                <w:sz w:val="24"/>
              </w:rPr>
              <w:t>Педагог совершенствует двигательные умения и</w:t>
            </w:r>
            <w:r>
              <w:rPr>
                <w:spacing w:val="1"/>
                <w:w w:val="105"/>
                <w:sz w:val="24"/>
              </w:rPr>
              <w:t xml:space="preserve"> </w:t>
            </w:r>
            <w:r>
              <w:rPr>
                <w:w w:val="105"/>
                <w:sz w:val="24"/>
              </w:rPr>
              <w:t>навыки,</w:t>
            </w:r>
            <w:r>
              <w:rPr>
                <w:spacing w:val="1"/>
                <w:w w:val="105"/>
                <w:sz w:val="24"/>
              </w:rPr>
              <w:t xml:space="preserve"> </w:t>
            </w:r>
            <w:r>
              <w:rPr>
                <w:w w:val="105"/>
                <w:sz w:val="24"/>
              </w:rPr>
              <w:t>развивает</w:t>
            </w:r>
            <w:r>
              <w:rPr>
                <w:spacing w:val="1"/>
                <w:w w:val="105"/>
                <w:sz w:val="24"/>
              </w:rPr>
              <w:t xml:space="preserve"> </w:t>
            </w:r>
            <w:r>
              <w:rPr>
                <w:w w:val="105"/>
                <w:sz w:val="24"/>
              </w:rPr>
              <w:t>психофизические</w:t>
            </w:r>
            <w:r>
              <w:rPr>
                <w:spacing w:val="1"/>
                <w:w w:val="105"/>
                <w:sz w:val="24"/>
              </w:rPr>
              <w:t xml:space="preserve"> </w:t>
            </w:r>
            <w:r>
              <w:rPr>
                <w:w w:val="105"/>
                <w:sz w:val="24"/>
              </w:rPr>
              <w:t>качества,</w:t>
            </w:r>
            <w:r>
              <w:rPr>
                <w:spacing w:val="1"/>
                <w:w w:val="105"/>
                <w:sz w:val="24"/>
              </w:rPr>
              <w:t xml:space="preserve"> </w:t>
            </w:r>
            <w:r>
              <w:rPr>
                <w:w w:val="105"/>
                <w:sz w:val="24"/>
              </w:rPr>
              <w:t>обогащает</w:t>
            </w:r>
            <w:r>
              <w:rPr>
                <w:spacing w:val="1"/>
                <w:w w:val="105"/>
                <w:sz w:val="24"/>
              </w:rPr>
              <w:t xml:space="preserve"> </w:t>
            </w:r>
            <w:r>
              <w:rPr>
                <w:w w:val="105"/>
                <w:sz w:val="24"/>
              </w:rPr>
              <w:t>двигательный</w:t>
            </w:r>
            <w:r>
              <w:rPr>
                <w:spacing w:val="1"/>
                <w:w w:val="105"/>
                <w:sz w:val="24"/>
              </w:rPr>
              <w:t xml:space="preserve"> </w:t>
            </w:r>
            <w:r>
              <w:rPr>
                <w:w w:val="105"/>
                <w:sz w:val="24"/>
              </w:rPr>
              <w:t>опыт</w:t>
            </w:r>
            <w:r>
              <w:rPr>
                <w:spacing w:val="1"/>
                <w:w w:val="105"/>
                <w:sz w:val="24"/>
              </w:rPr>
              <w:t xml:space="preserve"> </w:t>
            </w:r>
            <w:r>
              <w:rPr>
                <w:w w:val="105"/>
                <w:sz w:val="24"/>
              </w:rPr>
              <w:t>детей</w:t>
            </w:r>
            <w:r>
              <w:rPr>
                <w:spacing w:val="-60"/>
                <w:w w:val="105"/>
                <w:sz w:val="24"/>
              </w:rPr>
              <w:t xml:space="preserve"> </w:t>
            </w:r>
            <w:r>
              <w:rPr>
                <w:w w:val="105"/>
                <w:sz w:val="24"/>
              </w:rPr>
              <w:t>разнообразными</w:t>
            </w:r>
            <w:r>
              <w:rPr>
                <w:spacing w:val="1"/>
                <w:w w:val="105"/>
                <w:sz w:val="24"/>
              </w:rPr>
              <w:t xml:space="preserve"> </w:t>
            </w:r>
            <w:r>
              <w:rPr>
                <w:w w:val="105"/>
                <w:sz w:val="24"/>
              </w:rPr>
              <w:t>физическими</w:t>
            </w:r>
            <w:r>
              <w:rPr>
                <w:spacing w:val="1"/>
                <w:w w:val="105"/>
                <w:sz w:val="24"/>
              </w:rPr>
              <w:t xml:space="preserve"> </w:t>
            </w:r>
            <w:r>
              <w:rPr>
                <w:w w:val="105"/>
                <w:sz w:val="24"/>
              </w:rPr>
              <w:t>упражнениями,</w:t>
            </w:r>
            <w:r>
              <w:rPr>
                <w:spacing w:val="-60"/>
                <w:w w:val="105"/>
                <w:sz w:val="24"/>
              </w:rPr>
              <w:t xml:space="preserve"> </w:t>
            </w:r>
            <w:r>
              <w:rPr>
                <w:w w:val="105"/>
                <w:sz w:val="24"/>
              </w:rPr>
              <w:t>поддерживает детскую инициативу. Закрепляет</w:t>
            </w:r>
            <w:r>
              <w:rPr>
                <w:spacing w:val="1"/>
                <w:w w:val="105"/>
                <w:sz w:val="24"/>
              </w:rPr>
              <w:t xml:space="preserve"> </w:t>
            </w:r>
            <w:r>
              <w:rPr>
                <w:w w:val="105"/>
                <w:sz w:val="24"/>
              </w:rPr>
              <w:t>умение</w:t>
            </w:r>
            <w:r>
              <w:rPr>
                <w:spacing w:val="1"/>
                <w:w w:val="105"/>
                <w:sz w:val="24"/>
              </w:rPr>
              <w:t xml:space="preserve"> </w:t>
            </w:r>
            <w:r>
              <w:rPr>
                <w:w w:val="105"/>
                <w:sz w:val="24"/>
              </w:rPr>
              <w:t>осуществлять</w:t>
            </w:r>
            <w:r>
              <w:rPr>
                <w:spacing w:val="1"/>
                <w:w w:val="105"/>
                <w:sz w:val="24"/>
              </w:rPr>
              <w:t xml:space="preserve"> </w:t>
            </w:r>
            <w:r>
              <w:rPr>
                <w:w w:val="105"/>
                <w:sz w:val="24"/>
              </w:rPr>
              <w:t>самоконтроль</w:t>
            </w:r>
            <w:r>
              <w:rPr>
                <w:spacing w:val="1"/>
                <w:w w:val="105"/>
                <w:sz w:val="24"/>
              </w:rPr>
              <w:t xml:space="preserve"> </w:t>
            </w:r>
            <w:r>
              <w:rPr>
                <w:w w:val="105"/>
                <w:sz w:val="24"/>
              </w:rPr>
              <w:t>и</w:t>
            </w:r>
            <w:r>
              <w:rPr>
                <w:spacing w:val="1"/>
                <w:w w:val="105"/>
                <w:sz w:val="24"/>
              </w:rPr>
              <w:t xml:space="preserve"> </w:t>
            </w:r>
            <w:r>
              <w:rPr>
                <w:w w:val="105"/>
                <w:sz w:val="24"/>
              </w:rPr>
              <w:t>оценку</w:t>
            </w:r>
            <w:r>
              <w:rPr>
                <w:spacing w:val="1"/>
                <w:w w:val="105"/>
                <w:sz w:val="24"/>
              </w:rPr>
              <w:t xml:space="preserve"> </w:t>
            </w:r>
            <w:r>
              <w:rPr>
                <w:w w:val="105"/>
                <w:sz w:val="24"/>
              </w:rPr>
              <w:t>качества</w:t>
            </w:r>
            <w:r>
              <w:rPr>
                <w:spacing w:val="1"/>
                <w:w w:val="105"/>
                <w:sz w:val="24"/>
              </w:rPr>
              <w:t xml:space="preserve"> </w:t>
            </w:r>
            <w:r>
              <w:rPr>
                <w:w w:val="105"/>
                <w:sz w:val="24"/>
              </w:rPr>
              <w:t>выполнения</w:t>
            </w:r>
            <w:r>
              <w:rPr>
                <w:spacing w:val="1"/>
                <w:w w:val="105"/>
                <w:sz w:val="24"/>
              </w:rPr>
              <w:t xml:space="preserve"> </w:t>
            </w:r>
            <w:r>
              <w:rPr>
                <w:w w:val="105"/>
                <w:sz w:val="24"/>
              </w:rPr>
              <w:t>упражнений</w:t>
            </w:r>
            <w:r>
              <w:rPr>
                <w:spacing w:val="1"/>
                <w:w w:val="105"/>
                <w:sz w:val="24"/>
              </w:rPr>
              <w:t xml:space="preserve"> </w:t>
            </w:r>
            <w:r>
              <w:rPr>
                <w:w w:val="105"/>
                <w:sz w:val="24"/>
              </w:rPr>
              <w:t>другими</w:t>
            </w:r>
            <w:r>
              <w:rPr>
                <w:spacing w:val="1"/>
                <w:w w:val="105"/>
                <w:sz w:val="24"/>
              </w:rPr>
              <w:t xml:space="preserve"> </w:t>
            </w:r>
            <w:r>
              <w:rPr>
                <w:w w:val="105"/>
                <w:sz w:val="24"/>
              </w:rPr>
              <w:t>детьми; создает условия для освоения элементов</w:t>
            </w:r>
            <w:r>
              <w:rPr>
                <w:spacing w:val="-60"/>
                <w:w w:val="105"/>
                <w:sz w:val="24"/>
              </w:rPr>
              <w:t xml:space="preserve"> </w:t>
            </w:r>
            <w:r>
              <w:rPr>
                <w:w w:val="105"/>
                <w:sz w:val="24"/>
              </w:rPr>
              <w:t>спортивных</w:t>
            </w:r>
            <w:r>
              <w:rPr>
                <w:spacing w:val="1"/>
                <w:w w:val="105"/>
                <w:sz w:val="24"/>
              </w:rPr>
              <w:t xml:space="preserve"> </w:t>
            </w:r>
            <w:r>
              <w:rPr>
                <w:w w:val="105"/>
                <w:sz w:val="24"/>
              </w:rPr>
              <w:t>игр,</w:t>
            </w:r>
            <w:r>
              <w:rPr>
                <w:spacing w:val="1"/>
                <w:w w:val="105"/>
                <w:sz w:val="24"/>
              </w:rPr>
              <w:t xml:space="preserve"> </w:t>
            </w:r>
            <w:r>
              <w:rPr>
                <w:w w:val="105"/>
                <w:sz w:val="24"/>
              </w:rPr>
              <w:t>использует</w:t>
            </w:r>
            <w:r>
              <w:rPr>
                <w:spacing w:val="1"/>
                <w:w w:val="105"/>
                <w:sz w:val="24"/>
              </w:rPr>
              <w:t xml:space="preserve"> </w:t>
            </w:r>
            <w:r>
              <w:rPr>
                <w:w w:val="105"/>
                <w:sz w:val="24"/>
              </w:rPr>
              <w:t>игры-эстафеты;</w:t>
            </w:r>
            <w:r>
              <w:rPr>
                <w:spacing w:val="1"/>
                <w:w w:val="105"/>
                <w:sz w:val="24"/>
              </w:rPr>
              <w:t xml:space="preserve"> </w:t>
            </w:r>
            <w:r>
              <w:rPr>
                <w:w w:val="105"/>
                <w:sz w:val="24"/>
              </w:rPr>
              <w:t>поощряет осознанное выполнение упражнений и</w:t>
            </w:r>
            <w:r>
              <w:rPr>
                <w:spacing w:val="-60"/>
                <w:w w:val="105"/>
                <w:sz w:val="24"/>
              </w:rPr>
              <w:t xml:space="preserve"> </w:t>
            </w:r>
            <w:r>
              <w:rPr>
                <w:w w:val="105"/>
                <w:sz w:val="24"/>
              </w:rPr>
              <w:t>соблюдение</w:t>
            </w:r>
            <w:r>
              <w:rPr>
                <w:spacing w:val="1"/>
                <w:w w:val="105"/>
                <w:sz w:val="24"/>
              </w:rPr>
              <w:t xml:space="preserve"> </w:t>
            </w:r>
            <w:r>
              <w:rPr>
                <w:w w:val="105"/>
                <w:sz w:val="24"/>
              </w:rPr>
              <w:t>правил</w:t>
            </w:r>
            <w:r>
              <w:rPr>
                <w:spacing w:val="1"/>
                <w:w w:val="105"/>
                <w:sz w:val="24"/>
              </w:rPr>
              <w:t xml:space="preserve"> </w:t>
            </w:r>
            <w:r>
              <w:rPr>
                <w:w w:val="105"/>
                <w:sz w:val="24"/>
              </w:rPr>
              <w:t>в</w:t>
            </w:r>
            <w:r>
              <w:rPr>
                <w:spacing w:val="1"/>
                <w:w w:val="105"/>
                <w:sz w:val="24"/>
              </w:rPr>
              <w:t xml:space="preserve"> </w:t>
            </w:r>
            <w:r>
              <w:rPr>
                <w:w w:val="105"/>
                <w:sz w:val="24"/>
              </w:rPr>
              <w:t>подвижных</w:t>
            </w:r>
            <w:r>
              <w:rPr>
                <w:spacing w:val="1"/>
                <w:w w:val="105"/>
                <w:sz w:val="24"/>
              </w:rPr>
              <w:t xml:space="preserve"> </w:t>
            </w:r>
            <w:r>
              <w:rPr>
                <w:w w:val="105"/>
                <w:sz w:val="24"/>
              </w:rPr>
              <w:t>играх;</w:t>
            </w:r>
            <w:r>
              <w:rPr>
                <w:spacing w:val="1"/>
                <w:w w:val="105"/>
                <w:sz w:val="24"/>
              </w:rPr>
              <w:t xml:space="preserve"> </w:t>
            </w:r>
            <w:r>
              <w:rPr>
                <w:w w:val="105"/>
                <w:sz w:val="24"/>
              </w:rPr>
              <w:t>поддерживает</w:t>
            </w:r>
            <w:r>
              <w:rPr>
                <w:spacing w:val="1"/>
                <w:w w:val="105"/>
                <w:sz w:val="24"/>
              </w:rPr>
              <w:t xml:space="preserve"> </w:t>
            </w:r>
            <w:r>
              <w:rPr>
                <w:w w:val="105"/>
                <w:sz w:val="24"/>
              </w:rPr>
              <w:t>предложенные</w:t>
            </w:r>
            <w:r>
              <w:rPr>
                <w:spacing w:val="1"/>
                <w:w w:val="105"/>
                <w:sz w:val="24"/>
              </w:rPr>
              <w:t xml:space="preserve"> </w:t>
            </w:r>
            <w:r>
              <w:rPr>
                <w:w w:val="105"/>
                <w:sz w:val="24"/>
              </w:rPr>
              <w:t>детьми</w:t>
            </w:r>
            <w:r>
              <w:rPr>
                <w:spacing w:val="1"/>
                <w:w w:val="105"/>
                <w:sz w:val="24"/>
              </w:rPr>
              <w:t xml:space="preserve"> </w:t>
            </w:r>
            <w:r>
              <w:rPr>
                <w:w w:val="105"/>
                <w:sz w:val="24"/>
              </w:rPr>
              <w:t>варианты</w:t>
            </w:r>
            <w:r>
              <w:rPr>
                <w:spacing w:val="-60"/>
                <w:w w:val="105"/>
                <w:sz w:val="24"/>
              </w:rPr>
              <w:t xml:space="preserve"> </w:t>
            </w:r>
            <w:r>
              <w:rPr>
                <w:w w:val="105"/>
                <w:sz w:val="24"/>
              </w:rPr>
              <w:t>их</w:t>
            </w:r>
            <w:r>
              <w:rPr>
                <w:spacing w:val="1"/>
                <w:w w:val="105"/>
                <w:sz w:val="24"/>
              </w:rPr>
              <w:t xml:space="preserve"> </w:t>
            </w:r>
            <w:r>
              <w:rPr>
                <w:w w:val="105"/>
                <w:sz w:val="24"/>
              </w:rPr>
              <w:t>усложнения;</w:t>
            </w:r>
            <w:r>
              <w:rPr>
                <w:spacing w:val="1"/>
                <w:w w:val="105"/>
                <w:sz w:val="24"/>
              </w:rPr>
              <w:t xml:space="preserve"> </w:t>
            </w:r>
            <w:r>
              <w:rPr>
                <w:w w:val="105"/>
                <w:sz w:val="24"/>
              </w:rPr>
              <w:t>поощряет</w:t>
            </w:r>
            <w:r>
              <w:rPr>
                <w:spacing w:val="1"/>
                <w:w w:val="105"/>
                <w:sz w:val="24"/>
              </w:rPr>
              <w:t xml:space="preserve"> </w:t>
            </w:r>
            <w:r>
              <w:rPr>
                <w:w w:val="105"/>
                <w:sz w:val="24"/>
              </w:rPr>
              <w:t>проявление</w:t>
            </w:r>
            <w:r>
              <w:rPr>
                <w:spacing w:val="1"/>
                <w:w w:val="105"/>
                <w:sz w:val="24"/>
              </w:rPr>
              <w:t xml:space="preserve"> </w:t>
            </w:r>
            <w:r>
              <w:rPr>
                <w:w w:val="105"/>
                <w:sz w:val="24"/>
              </w:rPr>
              <w:t>нравственно-волевых</w:t>
            </w:r>
            <w:r>
              <w:rPr>
                <w:spacing w:val="1"/>
                <w:w w:val="105"/>
                <w:sz w:val="24"/>
              </w:rPr>
              <w:t xml:space="preserve"> </w:t>
            </w:r>
            <w:r>
              <w:rPr>
                <w:w w:val="105"/>
                <w:sz w:val="24"/>
              </w:rPr>
              <w:t>качеств,</w:t>
            </w:r>
            <w:r>
              <w:rPr>
                <w:spacing w:val="1"/>
                <w:w w:val="105"/>
                <w:sz w:val="24"/>
              </w:rPr>
              <w:t xml:space="preserve"> </w:t>
            </w:r>
            <w:r>
              <w:rPr>
                <w:w w:val="105"/>
                <w:sz w:val="24"/>
              </w:rPr>
              <w:t>дружеских</w:t>
            </w:r>
            <w:r>
              <w:rPr>
                <w:spacing w:val="1"/>
                <w:w w:val="105"/>
                <w:sz w:val="24"/>
              </w:rPr>
              <w:t xml:space="preserve"> </w:t>
            </w:r>
            <w:r>
              <w:rPr>
                <w:w w:val="105"/>
                <w:sz w:val="24"/>
              </w:rPr>
              <w:t>взаимоотношения</w:t>
            </w:r>
            <w:r>
              <w:rPr>
                <w:spacing w:val="-3"/>
                <w:w w:val="105"/>
                <w:sz w:val="24"/>
              </w:rPr>
              <w:t xml:space="preserve"> </w:t>
            </w:r>
            <w:r>
              <w:rPr>
                <w:w w:val="105"/>
                <w:sz w:val="24"/>
              </w:rPr>
              <w:t>со сверстниками.</w:t>
            </w:r>
          </w:p>
          <w:p w14:paraId="7BD93328" w14:textId="77777777" w:rsidR="008B4348" w:rsidRDefault="008B4348" w:rsidP="00745DA2">
            <w:pPr>
              <w:pStyle w:val="TableParagraph"/>
              <w:spacing w:before="0" w:line="276" w:lineRule="exact"/>
              <w:ind w:right="99"/>
              <w:jc w:val="both"/>
              <w:rPr>
                <w:sz w:val="24"/>
              </w:rPr>
            </w:pPr>
            <w:r>
              <w:rPr>
                <w:w w:val="105"/>
                <w:sz w:val="24"/>
              </w:rPr>
              <w:t>Педагог</w:t>
            </w:r>
            <w:r>
              <w:rPr>
                <w:spacing w:val="1"/>
                <w:w w:val="105"/>
                <w:sz w:val="24"/>
              </w:rPr>
              <w:t xml:space="preserve"> </w:t>
            </w:r>
            <w:r>
              <w:rPr>
                <w:w w:val="105"/>
                <w:sz w:val="24"/>
              </w:rPr>
              <w:t>уточняет,</w:t>
            </w:r>
            <w:r>
              <w:rPr>
                <w:spacing w:val="1"/>
                <w:w w:val="105"/>
                <w:sz w:val="24"/>
              </w:rPr>
              <w:t xml:space="preserve"> </w:t>
            </w:r>
            <w:r>
              <w:rPr>
                <w:w w:val="105"/>
                <w:sz w:val="24"/>
              </w:rPr>
              <w:t>расширяет</w:t>
            </w:r>
            <w:r>
              <w:rPr>
                <w:spacing w:val="1"/>
                <w:w w:val="105"/>
                <w:sz w:val="24"/>
              </w:rPr>
              <w:t xml:space="preserve"> </w:t>
            </w:r>
            <w:r>
              <w:rPr>
                <w:w w:val="105"/>
                <w:sz w:val="24"/>
              </w:rPr>
              <w:t>и</w:t>
            </w:r>
            <w:r>
              <w:rPr>
                <w:spacing w:val="1"/>
                <w:w w:val="105"/>
                <w:sz w:val="24"/>
              </w:rPr>
              <w:t xml:space="preserve"> </w:t>
            </w:r>
            <w:r>
              <w:rPr>
                <w:w w:val="105"/>
                <w:sz w:val="24"/>
              </w:rPr>
              <w:t>закрепляет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здоровье</w:t>
            </w:r>
            <w:r>
              <w:rPr>
                <w:spacing w:val="1"/>
                <w:w w:val="105"/>
                <w:sz w:val="24"/>
              </w:rPr>
              <w:t xml:space="preserve"> </w:t>
            </w:r>
            <w:r>
              <w:rPr>
                <w:w w:val="105"/>
                <w:sz w:val="24"/>
              </w:rPr>
              <w:t>и</w:t>
            </w:r>
            <w:r>
              <w:rPr>
                <w:spacing w:val="1"/>
                <w:w w:val="105"/>
                <w:sz w:val="24"/>
              </w:rPr>
              <w:t xml:space="preserve"> </w:t>
            </w:r>
            <w:r>
              <w:rPr>
                <w:w w:val="105"/>
                <w:sz w:val="24"/>
              </w:rPr>
              <w:t>здоровом</w:t>
            </w:r>
            <w:r>
              <w:rPr>
                <w:spacing w:val="1"/>
                <w:w w:val="105"/>
                <w:sz w:val="24"/>
              </w:rPr>
              <w:t xml:space="preserve"> </w:t>
            </w:r>
            <w:r>
              <w:rPr>
                <w:w w:val="105"/>
                <w:sz w:val="24"/>
              </w:rPr>
              <w:t>образ</w:t>
            </w:r>
            <w:r>
              <w:rPr>
                <w:spacing w:val="1"/>
                <w:w w:val="105"/>
                <w:sz w:val="24"/>
              </w:rPr>
              <w:t xml:space="preserve"> </w:t>
            </w:r>
            <w:r>
              <w:rPr>
                <w:w w:val="105"/>
                <w:sz w:val="24"/>
              </w:rPr>
              <w:t>жизни,</w:t>
            </w:r>
            <w:r>
              <w:rPr>
                <w:spacing w:val="22"/>
                <w:w w:val="105"/>
                <w:sz w:val="24"/>
              </w:rPr>
              <w:t xml:space="preserve"> </w:t>
            </w:r>
            <w:r>
              <w:rPr>
                <w:w w:val="105"/>
                <w:sz w:val="24"/>
              </w:rPr>
              <w:t>начинает</w:t>
            </w:r>
            <w:r>
              <w:rPr>
                <w:spacing w:val="23"/>
                <w:w w:val="105"/>
                <w:sz w:val="24"/>
              </w:rPr>
              <w:t xml:space="preserve"> </w:t>
            </w:r>
            <w:r>
              <w:rPr>
                <w:w w:val="105"/>
                <w:sz w:val="24"/>
              </w:rPr>
              <w:t>формировать</w:t>
            </w:r>
            <w:r>
              <w:rPr>
                <w:spacing w:val="24"/>
                <w:w w:val="105"/>
                <w:sz w:val="24"/>
              </w:rPr>
              <w:t xml:space="preserve"> </w:t>
            </w:r>
            <w:r>
              <w:rPr>
                <w:w w:val="105"/>
                <w:sz w:val="24"/>
              </w:rPr>
              <w:t>элементарные</w:t>
            </w:r>
          </w:p>
        </w:tc>
      </w:tr>
    </w:tbl>
    <w:p w14:paraId="679A32FA" w14:textId="77777777" w:rsidR="008B4348" w:rsidRDefault="008B4348" w:rsidP="008B4348">
      <w:pPr>
        <w:spacing w:line="276"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2039CE00" w14:textId="77777777" w:rsidTr="00DE0983">
        <w:trPr>
          <w:trHeight w:val="14630"/>
        </w:trPr>
        <w:tc>
          <w:tcPr>
            <w:tcW w:w="3795" w:type="dxa"/>
          </w:tcPr>
          <w:p w14:paraId="21A286E0" w14:textId="77777777" w:rsidR="008B4348" w:rsidRDefault="008B4348" w:rsidP="00745DA2">
            <w:pPr>
              <w:pStyle w:val="TableParagraph"/>
              <w:tabs>
                <w:tab w:val="left" w:pos="1059"/>
                <w:tab w:val="left" w:pos="1419"/>
                <w:tab w:val="left" w:pos="1517"/>
                <w:tab w:val="left" w:pos="1601"/>
                <w:tab w:val="left" w:pos="1771"/>
                <w:tab w:val="left" w:pos="1858"/>
                <w:tab w:val="left" w:pos="1925"/>
                <w:tab w:val="left" w:pos="2239"/>
                <w:tab w:val="left" w:pos="2316"/>
                <w:tab w:val="left" w:pos="2359"/>
                <w:tab w:val="left" w:pos="2467"/>
                <w:tab w:val="left" w:pos="2731"/>
                <w:tab w:val="left" w:pos="2989"/>
                <w:tab w:val="left" w:pos="3374"/>
              </w:tabs>
              <w:spacing w:before="0"/>
              <w:ind w:left="215" w:right="279"/>
              <w:rPr>
                <w:sz w:val="24"/>
              </w:rPr>
            </w:pPr>
            <w:r>
              <w:rPr>
                <w:sz w:val="24"/>
              </w:rPr>
              <w:lastRenderedPageBreak/>
              <w:t>самостоятельность,</w:t>
            </w:r>
            <w:r>
              <w:rPr>
                <w:sz w:val="24"/>
              </w:rPr>
              <w:tab/>
            </w:r>
            <w:r>
              <w:rPr>
                <w:sz w:val="24"/>
              </w:rPr>
              <w:tab/>
            </w:r>
            <w:r>
              <w:rPr>
                <w:sz w:val="24"/>
              </w:rPr>
              <w:tab/>
            </w:r>
            <w:r>
              <w:rPr>
                <w:sz w:val="24"/>
              </w:rPr>
              <w:tab/>
            </w:r>
            <w:r>
              <w:rPr>
                <w:spacing w:val="-1"/>
                <w:sz w:val="24"/>
              </w:rPr>
              <w:t>проявлять</w:t>
            </w:r>
            <w:r>
              <w:rPr>
                <w:spacing w:val="-57"/>
                <w:sz w:val="24"/>
              </w:rPr>
              <w:t xml:space="preserve"> </w:t>
            </w:r>
            <w:r>
              <w:rPr>
                <w:sz w:val="24"/>
              </w:rPr>
              <w:t>творчество</w:t>
            </w:r>
            <w:r>
              <w:rPr>
                <w:sz w:val="24"/>
              </w:rPr>
              <w:tab/>
            </w:r>
            <w:r>
              <w:rPr>
                <w:sz w:val="24"/>
              </w:rPr>
              <w:tab/>
            </w:r>
            <w:r>
              <w:rPr>
                <w:sz w:val="24"/>
              </w:rPr>
              <w:tab/>
              <w:t>при</w:t>
            </w:r>
            <w:r>
              <w:rPr>
                <w:sz w:val="24"/>
              </w:rPr>
              <w:tab/>
            </w:r>
            <w:r>
              <w:rPr>
                <w:spacing w:val="-1"/>
                <w:sz w:val="24"/>
              </w:rPr>
              <w:t>выполнении</w:t>
            </w:r>
            <w:r>
              <w:rPr>
                <w:spacing w:val="-57"/>
                <w:sz w:val="24"/>
              </w:rPr>
              <w:t xml:space="preserve"> </w:t>
            </w:r>
            <w:r>
              <w:rPr>
                <w:sz w:val="24"/>
              </w:rPr>
              <w:t>движений</w:t>
            </w:r>
            <w:r>
              <w:rPr>
                <w:sz w:val="24"/>
              </w:rPr>
              <w:tab/>
            </w:r>
            <w:r>
              <w:rPr>
                <w:sz w:val="24"/>
              </w:rPr>
              <w:tab/>
              <w:t>и</w:t>
            </w:r>
            <w:r>
              <w:rPr>
                <w:sz w:val="24"/>
              </w:rPr>
              <w:tab/>
            </w:r>
            <w:r>
              <w:rPr>
                <w:sz w:val="24"/>
              </w:rPr>
              <w:tab/>
            </w:r>
            <w:r>
              <w:rPr>
                <w:sz w:val="24"/>
              </w:rPr>
              <w:tab/>
              <w:t>в</w:t>
            </w:r>
            <w:r>
              <w:rPr>
                <w:sz w:val="24"/>
              </w:rPr>
              <w:tab/>
            </w:r>
            <w:r>
              <w:rPr>
                <w:sz w:val="24"/>
              </w:rPr>
              <w:tab/>
            </w:r>
            <w:r>
              <w:rPr>
                <w:spacing w:val="-1"/>
                <w:sz w:val="24"/>
              </w:rPr>
              <w:t>подвижных</w:t>
            </w:r>
            <w:r>
              <w:rPr>
                <w:spacing w:val="-57"/>
                <w:sz w:val="24"/>
              </w:rPr>
              <w:t xml:space="preserve"> </w:t>
            </w:r>
            <w:r>
              <w:rPr>
                <w:sz w:val="24"/>
              </w:rPr>
              <w:t>играх,</w:t>
            </w:r>
            <w:r>
              <w:rPr>
                <w:sz w:val="24"/>
              </w:rPr>
              <w:tab/>
              <w:t>соблюдать</w:t>
            </w:r>
            <w:r>
              <w:rPr>
                <w:sz w:val="24"/>
              </w:rPr>
              <w:tab/>
            </w:r>
            <w:r>
              <w:rPr>
                <w:sz w:val="24"/>
              </w:rPr>
              <w:tab/>
            </w:r>
            <w:r>
              <w:rPr>
                <w:sz w:val="24"/>
              </w:rPr>
              <w:tab/>
              <w:t>правила</w:t>
            </w:r>
            <w:r>
              <w:rPr>
                <w:sz w:val="24"/>
              </w:rPr>
              <w:tab/>
            </w:r>
            <w:r>
              <w:rPr>
                <w:spacing w:val="-2"/>
                <w:sz w:val="24"/>
              </w:rPr>
              <w:t>в</w:t>
            </w:r>
            <w:r>
              <w:rPr>
                <w:spacing w:val="-57"/>
                <w:sz w:val="24"/>
              </w:rPr>
              <w:t xml:space="preserve"> </w:t>
            </w:r>
            <w:r>
              <w:rPr>
                <w:sz w:val="24"/>
              </w:rPr>
              <w:t>подвижной</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игре,</w:t>
            </w:r>
            <w:r>
              <w:rPr>
                <w:spacing w:val="-57"/>
                <w:sz w:val="24"/>
              </w:rPr>
              <w:t xml:space="preserve"> </w:t>
            </w:r>
            <w:r>
              <w:rPr>
                <w:sz w:val="24"/>
              </w:rPr>
              <w:t>взаимодействовать в команде;</w:t>
            </w:r>
            <w:r>
              <w:rPr>
                <w:spacing w:val="1"/>
                <w:sz w:val="24"/>
              </w:rPr>
              <w:t xml:space="preserve"> </w:t>
            </w:r>
            <w:r>
              <w:rPr>
                <w:spacing w:val="-1"/>
                <w:sz w:val="24"/>
              </w:rPr>
              <w:t>воспитывать</w:t>
            </w:r>
            <w:r>
              <w:rPr>
                <w:spacing w:val="-1"/>
                <w:sz w:val="24"/>
              </w:rPr>
              <w:tab/>
            </w:r>
            <w:r>
              <w:rPr>
                <w:spacing w:val="-1"/>
                <w:sz w:val="24"/>
              </w:rPr>
              <w:tab/>
            </w:r>
            <w:r>
              <w:rPr>
                <w:spacing w:val="-1"/>
                <w:sz w:val="24"/>
              </w:rPr>
              <w:tab/>
            </w:r>
            <w:r>
              <w:rPr>
                <w:spacing w:val="-1"/>
                <w:sz w:val="24"/>
              </w:rPr>
              <w:tab/>
              <w:t>патриотические</w:t>
            </w:r>
            <w:r>
              <w:rPr>
                <w:spacing w:val="-57"/>
                <w:sz w:val="24"/>
              </w:rPr>
              <w:t xml:space="preserve"> </w:t>
            </w:r>
            <w:r>
              <w:rPr>
                <w:sz w:val="24"/>
              </w:rPr>
              <w:t>чувства</w:t>
            </w:r>
            <w:r>
              <w:rPr>
                <w:spacing w:val="20"/>
                <w:sz w:val="24"/>
              </w:rPr>
              <w:t xml:space="preserve"> </w:t>
            </w:r>
            <w:r>
              <w:rPr>
                <w:sz w:val="24"/>
              </w:rPr>
              <w:t>и</w:t>
            </w:r>
            <w:r>
              <w:rPr>
                <w:spacing w:val="23"/>
                <w:sz w:val="24"/>
              </w:rPr>
              <w:t xml:space="preserve"> </w:t>
            </w:r>
            <w:r>
              <w:rPr>
                <w:sz w:val="24"/>
              </w:rPr>
              <w:t>нравственно-волевые</w:t>
            </w:r>
            <w:r>
              <w:rPr>
                <w:spacing w:val="-57"/>
                <w:sz w:val="24"/>
              </w:rPr>
              <w:t xml:space="preserve"> </w:t>
            </w:r>
            <w:r>
              <w:rPr>
                <w:sz w:val="24"/>
              </w:rPr>
              <w:t>качества</w:t>
            </w:r>
            <w:r>
              <w:rPr>
                <w:sz w:val="24"/>
              </w:rPr>
              <w:tab/>
              <w:t>в</w:t>
            </w:r>
            <w:r>
              <w:rPr>
                <w:sz w:val="24"/>
              </w:rPr>
              <w:tab/>
            </w:r>
            <w:r>
              <w:rPr>
                <w:sz w:val="24"/>
              </w:rPr>
              <w:tab/>
            </w:r>
            <w:r>
              <w:rPr>
                <w:sz w:val="24"/>
              </w:rPr>
              <w:tab/>
              <w:t>подвижных</w:t>
            </w:r>
            <w:r>
              <w:rPr>
                <w:sz w:val="24"/>
              </w:rPr>
              <w:tab/>
            </w:r>
            <w:r>
              <w:rPr>
                <w:spacing w:val="-4"/>
                <w:sz w:val="24"/>
              </w:rPr>
              <w:t>и</w:t>
            </w:r>
            <w:r>
              <w:rPr>
                <w:spacing w:val="-57"/>
                <w:sz w:val="24"/>
              </w:rPr>
              <w:t xml:space="preserve"> </w:t>
            </w:r>
            <w:r>
              <w:rPr>
                <w:sz w:val="24"/>
              </w:rPr>
              <w:t>спортивных</w:t>
            </w:r>
            <w:r>
              <w:rPr>
                <w:sz w:val="24"/>
              </w:rPr>
              <w:tab/>
            </w:r>
            <w:r>
              <w:rPr>
                <w:sz w:val="24"/>
              </w:rPr>
              <w:tab/>
            </w:r>
            <w:r>
              <w:rPr>
                <w:sz w:val="24"/>
              </w:rPr>
              <w:tab/>
              <w:t>играх,</w:t>
            </w:r>
            <w:r>
              <w:rPr>
                <w:sz w:val="24"/>
              </w:rPr>
              <w:tab/>
            </w:r>
            <w:r>
              <w:rPr>
                <w:sz w:val="24"/>
              </w:rPr>
              <w:tab/>
            </w:r>
            <w:r>
              <w:rPr>
                <w:spacing w:val="-1"/>
                <w:sz w:val="24"/>
              </w:rPr>
              <w:t>формах</w:t>
            </w:r>
            <w:r>
              <w:rPr>
                <w:spacing w:val="-57"/>
                <w:sz w:val="24"/>
              </w:rPr>
              <w:t xml:space="preserve"> </w:t>
            </w:r>
            <w:r>
              <w:rPr>
                <w:sz w:val="24"/>
              </w:rPr>
              <w:t>активного</w:t>
            </w:r>
            <w:r>
              <w:rPr>
                <w:spacing w:val="-1"/>
                <w:sz w:val="24"/>
              </w:rPr>
              <w:t xml:space="preserve"> </w:t>
            </w:r>
            <w:r>
              <w:rPr>
                <w:sz w:val="24"/>
              </w:rPr>
              <w:t>отдыха;</w:t>
            </w:r>
          </w:p>
          <w:p w14:paraId="731D01FC" w14:textId="77777777" w:rsidR="008B4348" w:rsidRDefault="008B4348" w:rsidP="00745DA2">
            <w:pPr>
              <w:pStyle w:val="TableParagraph"/>
              <w:tabs>
                <w:tab w:val="left" w:pos="2323"/>
              </w:tabs>
              <w:spacing w:before="0"/>
              <w:ind w:left="215" w:right="278"/>
              <w:jc w:val="both"/>
              <w:rPr>
                <w:sz w:val="24"/>
              </w:rPr>
            </w:pPr>
            <w:r>
              <w:rPr>
                <w:sz w:val="24"/>
              </w:rPr>
              <w:t>продолжать</w:t>
            </w:r>
            <w:r>
              <w:rPr>
                <w:spacing w:val="1"/>
                <w:sz w:val="24"/>
              </w:rPr>
              <w:t xml:space="preserve"> </w:t>
            </w:r>
            <w:r>
              <w:rPr>
                <w:sz w:val="24"/>
              </w:rPr>
              <w:t>развивать</w:t>
            </w:r>
            <w:r>
              <w:rPr>
                <w:spacing w:val="60"/>
                <w:sz w:val="24"/>
              </w:rPr>
              <w:t xml:space="preserve"> </w:t>
            </w:r>
            <w:r>
              <w:rPr>
                <w:sz w:val="24"/>
              </w:rPr>
              <w:t>интерес</w:t>
            </w:r>
            <w:r>
              <w:rPr>
                <w:spacing w:val="-57"/>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достижениях</w:t>
            </w:r>
            <w:r>
              <w:rPr>
                <w:sz w:val="24"/>
              </w:rPr>
              <w:tab/>
            </w:r>
            <w:r>
              <w:rPr>
                <w:spacing w:val="-1"/>
                <w:sz w:val="24"/>
              </w:rPr>
              <w:t>российских</w:t>
            </w:r>
            <w:r>
              <w:rPr>
                <w:spacing w:val="-58"/>
                <w:sz w:val="24"/>
              </w:rPr>
              <w:t xml:space="preserve"> </w:t>
            </w:r>
            <w:r>
              <w:rPr>
                <w:sz w:val="24"/>
              </w:rPr>
              <w:t>спортсменов;</w:t>
            </w:r>
          </w:p>
          <w:p w14:paraId="3AE20CBE" w14:textId="77777777" w:rsidR="008B4348" w:rsidRDefault="008B4348" w:rsidP="00745DA2">
            <w:pPr>
              <w:pStyle w:val="TableParagraph"/>
              <w:tabs>
                <w:tab w:val="left" w:pos="2252"/>
                <w:tab w:val="left" w:pos="2379"/>
                <w:tab w:val="left" w:pos="2643"/>
              </w:tabs>
              <w:spacing w:before="0"/>
              <w:ind w:left="215" w:right="275"/>
              <w:jc w:val="both"/>
              <w:rPr>
                <w:sz w:val="24"/>
              </w:rPr>
            </w:pPr>
            <w:r>
              <w:rPr>
                <w:sz w:val="24"/>
              </w:rPr>
              <w:t>укреплять</w:t>
            </w:r>
            <w:r>
              <w:rPr>
                <w:spacing w:val="1"/>
                <w:sz w:val="24"/>
              </w:rPr>
              <w:t xml:space="preserve"> </w:t>
            </w:r>
            <w:r>
              <w:rPr>
                <w:sz w:val="24"/>
              </w:rPr>
              <w:t>здоровье</w:t>
            </w:r>
            <w:r>
              <w:rPr>
                <w:spacing w:val="1"/>
                <w:sz w:val="24"/>
              </w:rPr>
              <w:t xml:space="preserve"> </w:t>
            </w:r>
            <w:r>
              <w:rPr>
                <w:sz w:val="24"/>
              </w:rPr>
              <w:t>ребёнка,</w:t>
            </w:r>
            <w:r>
              <w:rPr>
                <w:spacing w:val="1"/>
                <w:sz w:val="24"/>
              </w:rPr>
              <w:t xml:space="preserve"> </w:t>
            </w:r>
            <w:r>
              <w:rPr>
                <w:sz w:val="24"/>
              </w:rPr>
              <w:t>формировать</w:t>
            </w:r>
            <w:r>
              <w:rPr>
                <w:sz w:val="24"/>
              </w:rPr>
              <w:tab/>
            </w:r>
            <w:r>
              <w:rPr>
                <w:spacing w:val="-1"/>
                <w:sz w:val="24"/>
              </w:rPr>
              <w:t>правильную</w:t>
            </w:r>
            <w:r>
              <w:rPr>
                <w:spacing w:val="-58"/>
                <w:sz w:val="24"/>
              </w:rPr>
              <w:t xml:space="preserve"> </w:t>
            </w:r>
            <w:r>
              <w:rPr>
                <w:sz w:val="24"/>
              </w:rPr>
              <w:t>осанку,</w:t>
            </w:r>
            <w:r>
              <w:rPr>
                <w:spacing w:val="1"/>
                <w:sz w:val="24"/>
              </w:rPr>
              <w:t xml:space="preserve"> </w:t>
            </w:r>
            <w:r>
              <w:rPr>
                <w:sz w:val="24"/>
              </w:rPr>
              <w:t>укреплять</w:t>
            </w:r>
            <w:r>
              <w:rPr>
                <w:spacing w:val="1"/>
                <w:sz w:val="24"/>
              </w:rPr>
              <w:t xml:space="preserve"> </w:t>
            </w:r>
            <w:r>
              <w:rPr>
                <w:sz w:val="24"/>
              </w:rPr>
              <w:t>опорно-</w:t>
            </w:r>
            <w:r>
              <w:rPr>
                <w:spacing w:val="1"/>
                <w:sz w:val="24"/>
              </w:rPr>
              <w:t xml:space="preserve"> </w:t>
            </w:r>
            <w:r>
              <w:rPr>
                <w:sz w:val="24"/>
              </w:rPr>
              <w:t>двигательный</w:t>
            </w:r>
            <w:r>
              <w:rPr>
                <w:sz w:val="24"/>
              </w:rPr>
              <w:tab/>
            </w:r>
            <w:r>
              <w:rPr>
                <w:sz w:val="24"/>
              </w:rPr>
              <w:tab/>
            </w:r>
            <w:r>
              <w:rPr>
                <w:sz w:val="24"/>
              </w:rPr>
              <w:tab/>
            </w:r>
            <w:r>
              <w:rPr>
                <w:spacing w:val="-1"/>
                <w:sz w:val="24"/>
              </w:rPr>
              <w:t>аппарат,</w:t>
            </w:r>
            <w:r>
              <w:rPr>
                <w:spacing w:val="-58"/>
                <w:sz w:val="24"/>
              </w:rPr>
              <w:t xml:space="preserve"> </w:t>
            </w:r>
            <w:r>
              <w:rPr>
                <w:sz w:val="24"/>
              </w:rPr>
              <w:t>повышать</w:t>
            </w:r>
            <w:r>
              <w:rPr>
                <w:sz w:val="24"/>
              </w:rPr>
              <w:tab/>
            </w:r>
            <w:r>
              <w:rPr>
                <w:sz w:val="24"/>
              </w:rPr>
              <w:tab/>
              <w:t>иммунитет</w:t>
            </w:r>
          </w:p>
          <w:p w14:paraId="0D0FB9F5" w14:textId="77777777" w:rsidR="008B4348" w:rsidRDefault="008B4348" w:rsidP="00745DA2">
            <w:pPr>
              <w:pStyle w:val="TableParagraph"/>
              <w:tabs>
                <w:tab w:val="left" w:pos="2206"/>
              </w:tabs>
              <w:spacing w:before="0"/>
              <w:ind w:left="215" w:right="280"/>
              <w:jc w:val="both"/>
              <w:rPr>
                <w:sz w:val="24"/>
              </w:rPr>
            </w:pPr>
            <w:r>
              <w:rPr>
                <w:sz w:val="24"/>
              </w:rPr>
              <w:t>средствами</w:t>
            </w:r>
            <w:r>
              <w:rPr>
                <w:sz w:val="24"/>
              </w:rPr>
              <w:tab/>
            </w:r>
            <w:r>
              <w:rPr>
                <w:spacing w:val="-1"/>
                <w:sz w:val="24"/>
              </w:rPr>
              <w:t>физического</w:t>
            </w:r>
            <w:r>
              <w:rPr>
                <w:spacing w:val="-58"/>
                <w:sz w:val="24"/>
              </w:rPr>
              <w:t xml:space="preserve"> </w:t>
            </w:r>
            <w:r>
              <w:rPr>
                <w:sz w:val="24"/>
              </w:rPr>
              <w:t>воспитания;</w:t>
            </w:r>
          </w:p>
          <w:p w14:paraId="2F5D92D1" w14:textId="77777777" w:rsidR="008B4348" w:rsidRDefault="008B4348" w:rsidP="00745DA2">
            <w:pPr>
              <w:pStyle w:val="TableParagraph"/>
              <w:tabs>
                <w:tab w:val="left" w:pos="2187"/>
              </w:tabs>
              <w:spacing w:before="0"/>
              <w:ind w:left="215" w:right="278"/>
              <w:jc w:val="both"/>
              <w:rPr>
                <w:sz w:val="24"/>
              </w:rPr>
            </w:pP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ценности,</w:t>
            </w:r>
            <w:r>
              <w:rPr>
                <w:spacing w:val="-57"/>
                <w:sz w:val="24"/>
              </w:rPr>
              <w:t xml:space="preserve"> </w:t>
            </w:r>
            <w:r>
              <w:rPr>
                <w:sz w:val="24"/>
              </w:rPr>
              <w:t>факторах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влияющих,</w:t>
            </w:r>
            <w:r>
              <w:rPr>
                <w:spacing w:val="1"/>
                <w:sz w:val="24"/>
              </w:rPr>
              <w:t xml:space="preserve"> </w:t>
            </w:r>
            <w:r>
              <w:rPr>
                <w:sz w:val="24"/>
              </w:rPr>
              <w:t>оздоровительном</w:t>
            </w:r>
            <w:r>
              <w:rPr>
                <w:spacing w:val="1"/>
                <w:sz w:val="24"/>
              </w:rPr>
              <w:t xml:space="preserve"> </w:t>
            </w:r>
            <w:r>
              <w:rPr>
                <w:sz w:val="24"/>
              </w:rPr>
              <w:t>воздействии</w:t>
            </w:r>
            <w:r>
              <w:rPr>
                <w:spacing w:val="1"/>
                <w:sz w:val="24"/>
              </w:rPr>
              <w:t xml:space="preserve"> </w:t>
            </w:r>
            <w:r>
              <w:rPr>
                <w:sz w:val="24"/>
              </w:rPr>
              <w:t>физических</w:t>
            </w:r>
            <w:r>
              <w:rPr>
                <w:sz w:val="24"/>
              </w:rPr>
              <w:tab/>
            </w:r>
            <w:r>
              <w:rPr>
                <w:spacing w:val="-1"/>
                <w:sz w:val="24"/>
              </w:rPr>
              <w:t>упражнений,</w:t>
            </w:r>
            <w:r>
              <w:rPr>
                <w:spacing w:val="-58"/>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1"/>
                <w:sz w:val="24"/>
              </w:rPr>
              <w:t xml:space="preserve"> </w:t>
            </w:r>
            <w:r>
              <w:rPr>
                <w:sz w:val="24"/>
              </w:rPr>
              <w:t>активного</w:t>
            </w:r>
            <w:r>
              <w:rPr>
                <w:spacing w:val="1"/>
                <w:sz w:val="24"/>
              </w:rPr>
              <w:t xml:space="preserve"> </w:t>
            </w:r>
            <w:r>
              <w:rPr>
                <w:sz w:val="24"/>
              </w:rPr>
              <w:t>отдыха;</w:t>
            </w:r>
          </w:p>
          <w:p w14:paraId="33D63936" w14:textId="77777777" w:rsidR="008B4348" w:rsidRDefault="008B4348" w:rsidP="00745DA2">
            <w:pPr>
              <w:pStyle w:val="TableParagraph"/>
              <w:tabs>
                <w:tab w:val="left" w:pos="2451"/>
              </w:tabs>
              <w:spacing w:before="0"/>
              <w:ind w:left="215" w:right="276"/>
              <w:jc w:val="both"/>
              <w:rPr>
                <w:sz w:val="24"/>
              </w:rPr>
            </w:pPr>
            <w:r>
              <w:rPr>
                <w:sz w:val="24"/>
              </w:rPr>
              <w:t>воспитывать</w:t>
            </w:r>
            <w:r>
              <w:rPr>
                <w:spacing w:val="1"/>
                <w:sz w:val="24"/>
              </w:rPr>
              <w:t xml:space="preserve"> </w:t>
            </w:r>
            <w:r>
              <w:rPr>
                <w:sz w:val="24"/>
              </w:rPr>
              <w:t>бережное</w:t>
            </w:r>
            <w:r>
              <w:rPr>
                <w:spacing w:val="1"/>
                <w:sz w:val="24"/>
              </w:rPr>
              <w:t xml:space="preserve"> </w:t>
            </w:r>
            <w:r>
              <w:rPr>
                <w:sz w:val="24"/>
              </w:rPr>
              <w:t>и</w:t>
            </w:r>
            <w:r>
              <w:rPr>
                <w:spacing w:val="-57"/>
                <w:sz w:val="24"/>
              </w:rPr>
              <w:t xml:space="preserve"> </w:t>
            </w:r>
            <w:r>
              <w:rPr>
                <w:sz w:val="24"/>
              </w:rPr>
              <w:t>заботливое отношение к своему</w:t>
            </w:r>
            <w:r>
              <w:rPr>
                <w:spacing w:val="-57"/>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r>
              <w:rPr>
                <w:sz w:val="24"/>
              </w:rPr>
              <w:tab/>
            </w:r>
            <w:r>
              <w:rPr>
                <w:spacing w:val="-1"/>
                <w:sz w:val="24"/>
              </w:rPr>
              <w:t>осознанно</w:t>
            </w:r>
            <w:r>
              <w:rPr>
                <w:spacing w:val="-58"/>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образа жизни и безопасности в</w:t>
            </w:r>
            <w:r>
              <w:rPr>
                <w:spacing w:val="1"/>
                <w:sz w:val="24"/>
              </w:rPr>
              <w:t xml:space="preserve"> </w:t>
            </w:r>
            <w:r>
              <w:rPr>
                <w:sz w:val="24"/>
              </w:rPr>
              <w:t>двигательной</w:t>
            </w:r>
            <w:r>
              <w:rPr>
                <w:spacing w:val="1"/>
                <w:sz w:val="24"/>
              </w:rPr>
              <w:t xml:space="preserve"> </w:t>
            </w:r>
            <w:r>
              <w:rPr>
                <w:sz w:val="24"/>
              </w:rPr>
              <w:t>деятельности</w:t>
            </w:r>
            <w:r>
              <w:rPr>
                <w:spacing w:val="61"/>
                <w:sz w:val="24"/>
              </w:rPr>
              <w:t xml:space="preserve"> </w:t>
            </w:r>
            <w:r>
              <w:rPr>
                <w:sz w:val="24"/>
              </w:rPr>
              <w:t>и</w:t>
            </w:r>
            <w:r>
              <w:rPr>
                <w:spacing w:val="-57"/>
                <w:sz w:val="24"/>
              </w:rPr>
              <w:t xml:space="preserve"> </w:t>
            </w:r>
            <w:r>
              <w:rPr>
                <w:sz w:val="24"/>
              </w:rPr>
              <w:t>во</w:t>
            </w:r>
            <w:r>
              <w:rPr>
                <w:spacing w:val="51"/>
                <w:sz w:val="24"/>
              </w:rPr>
              <w:t xml:space="preserve"> </w:t>
            </w:r>
            <w:r>
              <w:rPr>
                <w:sz w:val="24"/>
              </w:rPr>
              <w:t>время</w:t>
            </w:r>
            <w:r>
              <w:rPr>
                <w:spacing w:val="53"/>
                <w:sz w:val="24"/>
              </w:rPr>
              <w:t xml:space="preserve"> </w:t>
            </w:r>
            <w:r>
              <w:rPr>
                <w:sz w:val="24"/>
              </w:rPr>
              <w:t>туристских</w:t>
            </w:r>
            <w:r>
              <w:rPr>
                <w:spacing w:val="52"/>
                <w:sz w:val="24"/>
              </w:rPr>
              <w:t xml:space="preserve"> </w:t>
            </w:r>
            <w:r>
              <w:rPr>
                <w:sz w:val="24"/>
              </w:rPr>
              <w:t>прогулок</w:t>
            </w:r>
            <w:r>
              <w:rPr>
                <w:spacing w:val="-57"/>
                <w:sz w:val="24"/>
              </w:rPr>
              <w:t xml:space="preserve"> </w:t>
            </w:r>
            <w:r>
              <w:rPr>
                <w:sz w:val="24"/>
              </w:rPr>
              <w:t>и</w:t>
            </w:r>
            <w:r>
              <w:rPr>
                <w:spacing w:val="-1"/>
                <w:sz w:val="24"/>
              </w:rPr>
              <w:t xml:space="preserve"> </w:t>
            </w:r>
            <w:r>
              <w:rPr>
                <w:sz w:val="24"/>
              </w:rPr>
              <w:t>экскурсий.</w:t>
            </w:r>
          </w:p>
        </w:tc>
        <w:tc>
          <w:tcPr>
            <w:tcW w:w="5528" w:type="dxa"/>
          </w:tcPr>
          <w:p w14:paraId="3C5DABED" w14:textId="502E2053" w:rsidR="008B4348" w:rsidRDefault="00FF7190" w:rsidP="00745DA2">
            <w:pPr>
              <w:pStyle w:val="TableParagraph"/>
              <w:spacing w:before="0"/>
              <w:ind w:right="95"/>
              <w:jc w:val="both"/>
              <w:rPr>
                <w:sz w:val="24"/>
              </w:rPr>
            </w:pPr>
            <w:r>
              <w:rPr>
                <w:w w:val="105"/>
                <w:sz w:val="24"/>
              </w:rPr>
              <w:t>П</w:t>
            </w:r>
            <w:r w:rsidR="008B4348">
              <w:rPr>
                <w:w w:val="105"/>
                <w:sz w:val="24"/>
              </w:rPr>
              <w:t>редставления</w:t>
            </w:r>
            <w:r w:rsidR="008B4348">
              <w:rPr>
                <w:spacing w:val="1"/>
                <w:w w:val="105"/>
                <w:sz w:val="24"/>
              </w:rPr>
              <w:t xml:space="preserve"> </w:t>
            </w:r>
            <w:r w:rsidR="008B4348">
              <w:rPr>
                <w:w w:val="105"/>
                <w:sz w:val="24"/>
              </w:rPr>
              <w:t>о</w:t>
            </w:r>
            <w:r w:rsidR="008B4348">
              <w:rPr>
                <w:spacing w:val="1"/>
                <w:w w:val="105"/>
                <w:sz w:val="24"/>
              </w:rPr>
              <w:t xml:space="preserve"> </w:t>
            </w:r>
            <w:r w:rsidR="008B4348">
              <w:rPr>
                <w:w w:val="105"/>
                <w:sz w:val="24"/>
              </w:rPr>
              <w:t>разных</w:t>
            </w:r>
            <w:r w:rsidR="008B4348">
              <w:rPr>
                <w:spacing w:val="1"/>
                <w:w w:val="105"/>
                <w:sz w:val="24"/>
              </w:rPr>
              <w:t xml:space="preserve"> </w:t>
            </w:r>
            <w:r w:rsidR="008B4348">
              <w:rPr>
                <w:w w:val="105"/>
                <w:sz w:val="24"/>
              </w:rPr>
              <w:t>формах</w:t>
            </w:r>
            <w:r w:rsidR="008B4348">
              <w:rPr>
                <w:spacing w:val="1"/>
                <w:w w:val="105"/>
                <w:sz w:val="24"/>
              </w:rPr>
              <w:t xml:space="preserve"> </w:t>
            </w:r>
            <w:r w:rsidR="008B4348">
              <w:rPr>
                <w:w w:val="105"/>
                <w:sz w:val="24"/>
              </w:rPr>
              <w:t>активного</w:t>
            </w:r>
            <w:r w:rsidR="008B4348">
              <w:rPr>
                <w:spacing w:val="1"/>
                <w:w w:val="105"/>
                <w:sz w:val="24"/>
              </w:rPr>
              <w:t xml:space="preserve"> </w:t>
            </w:r>
            <w:r w:rsidR="008B4348">
              <w:rPr>
                <w:w w:val="105"/>
                <w:sz w:val="24"/>
              </w:rPr>
              <w:t>отдыха,</w:t>
            </w:r>
            <w:r w:rsidR="008B4348">
              <w:rPr>
                <w:spacing w:val="1"/>
                <w:w w:val="105"/>
                <w:sz w:val="24"/>
              </w:rPr>
              <w:t xml:space="preserve"> </w:t>
            </w:r>
            <w:r w:rsidR="008B4348">
              <w:rPr>
                <w:w w:val="105"/>
                <w:sz w:val="24"/>
              </w:rPr>
              <w:t>включая</w:t>
            </w:r>
            <w:r w:rsidR="008B4348">
              <w:rPr>
                <w:spacing w:val="1"/>
                <w:w w:val="105"/>
                <w:sz w:val="24"/>
              </w:rPr>
              <w:t xml:space="preserve"> </w:t>
            </w:r>
            <w:r w:rsidR="008B4348">
              <w:rPr>
                <w:w w:val="105"/>
                <w:sz w:val="24"/>
              </w:rPr>
              <w:t>туризм,</w:t>
            </w:r>
            <w:r w:rsidR="008B4348">
              <w:rPr>
                <w:spacing w:val="1"/>
                <w:w w:val="105"/>
                <w:sz w:val="24"/>
              </w:rPr>
              <w:t xml:space="preserve"> </w:t>
            </w:r>
            <w:r w:rsidR="008B4348">
              <w:rPr>
                <w:w w:val="105"/>
                <w:sz w:val="24"/>
              </w:rPr>
              <w:t>способствует</w:t>
            </w:r>
            <w:r w:rsidR="008B4348">
              <w:rPr>
                <w:spacing w:val="1"/>
                <w:w w:val="105"/>
                <w:sz w:val="24"/>
              </w:rPr>
              <w:t xml:space="preserve"> </w:t>
            </w:r>
            <w:r w:rsidR="008B4348">
              <w:rPr>
                <w:w w:val="105"/>
                <w:sz w:val="24"/>
              </w:rPr>
              <w:t>формированию</w:t>
            </w:r>
            <w:r w:rsidR="008B4348">
              <w:rPr>
                <w:spacing w:val="40"/>
                <w:w w:val="105"/>
                <w:sz w:val="24"/>
              </w:rPr>
              <w:t xml:space="preserve"> </w:t>
            </w:r>
            <w:r w:rsidR="008B4348">
              <w:rPr>
                <w:w w:val="105"/>
                <w:sz w:val="24"/>
              </w:rPr>
              <w:t>навыков</w:t>
            </w:r>
            <w:r w:rsidR="008B4348">
              <w:rPr>
                <w:spacing w:val="39"/>
                <w:w w:val="105"/>
                <w:sz w:val="24"/>
              </w:rPr>
              <w:t xml:space="preserve"> </w:t>
            </w:r>
            <w:r w:rsidR="008B4348">
              <w:rPr>
                <w:w w:val="105"/>
                <w:sz w:val="24"/>
              </w:rPr>
              <w:t>безопасного</w:t>
            </w:r>
            <w:r w:rsidR="008B4348">
              <w:rPr>
                <w:spacing w:val="39"/>
                <w:w w:val="105"/>
                <w:sz w:val="24"/>
              </w:rPr>
              <w:t xml:space="preserve"> </w:t>
            </w:r>
            <w:r w:rsidR="008B4348">
              <w:rPr>
                <w:w w:val="105"/>
                <w:sz w:val="24"/>
              </w:rPr>
              <w:t>поведения</w:t>
            </w:r>
            <w:r w:rsidR="008B4348">
              <w:rPr>
                <w:spacing w:val="-61"/>
                <w:w w:val="105"/>
                <w:sz w:val="24"/>
              </w:rPr>
              <w:t xml:space="preserve"> </w:t>
            </w:r>
            <w:r w:rsidR="008B4348">
              <w:rPr>
                <w:w w:val="105"/>
                <w:sz w:val="24"/>
              </w:rPr>
              <w:t>в</w:t>
            </w:r>
            <w:r w:rsidR="008B4348">
              <w:rPr>
                <w:spacing w:val="1"/>
                <w:w w:val="105"/>
                <w:sz w:val="24"/>
              </w:rPr>
              <w:t xml:space="preserve"> </w:t>
            </w:r>
            <w:r w:rsidR="008B4348">
              <w:rPr>
                <w:w w:val="105"/>
                <w:sz w:val="24"/>
              </w:rPr>
              <w:t>двигательной</w:t>
            </w:r>
            <w:r w:rsidR="008B4348">
              <w:rPr>
                <w:spacing w:val="1"/>
                <w:w w:val="105"/>
                <w:sz w:val="24"/>
              </w:rPr>
              <w:t xml:space="preserve"> </w:t>
            </w:r>
            <w:r w:rsidR="008B4348">
              <w:rPr>
                <w:w w:val="105"/>
                <w:sz w:val="24"/>
              </w:rPr>
              <w:t>деятельности.</w:t>
            </w:r>
            <w:r w:rsidR="008B4348">
              <w:rPr>
                <w:spacing w:val="1"/>
                <w:w w:val="105"/>
                <w:sz w:val="24"/>
              </w:rPr>
              <w:t xml:space="preserve"> </w:t>
            </w:r>
            <w:r w:rsidR="008B4348">
              <w:rPr>
                <w:w w:val="105"/>
                <w:sz w:val="24"/>
              </w:rPr>
              <w:t>Организует</w:t>
            </w:r>
            <w:r w:rsidR="008B4348">
              <w:rPr>
                <w:spacing w:val="1"/>
                <w:w w:val="105"/>
                <w:sz w:val="24"/>
              </w:rPr>
              <w:t xml:space="preserve"> </w:t>
            </w:r>
            <w:r w:rsidR="008B4348">
              <w:rPr>
                <w:w w:val="105"/>
                <w:sz w:val="24"/>
              </w:rPr>
              <w:t>для</w:t>
            </w:r>
            <w:r w:rsidR="008B4348">
              <w:rPr>
                <w:spacing w:val="1"/>
                <w:w w:val="105"/>
                <w:sz w:val="24"/>
              </w:rPr>
              <w:t xml:space="preserve"> </w:t>
            </w:r>
            <w:r w:rsidR="008B4348">
              <w:rPr>
                <w:w w:val="105"/>
                <w:sz w:val="24"/>
              </w:rPr>
              <w:t>детей</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родителей</w:t>
            </w:r>
            <w:r w:rsidR="008B4348">
              <w:rPr>
                <w:spacing w:val="1"/>
                <w:w w:val="105"/>
                <w:sz w:val="24"/>
              </w:rPr>
              <w:t xml:space="preserve"> </w:t>
            </w:r>
            <w:r w:rsidR="008B4348">
              <w:rPr>
                <w:w w:val="105"/>
                <w:sz w:val="24"/>
              </w:rPr>
              <w:t>(законных</w:t>
            </w:r>
            <w:r w:rsidR="008B4348">
              <w:rPr>
                <w:spacing w:val="1"/>
                <w:w w:val="105"/>
                <w:sz w:val="24"/>
              </w:rPr>
              <w:t xml:space="preserve"> </w:t>
            </w:r>
            <w:r w:rsidR="008B4348">
              <w:rPr>
                <w:w w:val="105"/>
                <w:sz w:val="24"/>
              </w:rPr>
              <w:t>представителей)</w:t>
            </w:r>
            <w:r w:rsidR="008B4348">
              <w:rPr>
                <w:spacing w:val="1"/>
                <w:w w:val="105"/>
                <w:sz w:val="24"/>
              </w:rPr>
              <w:t xml:space="preserve"> </w:t>
            </w:r>
            <w:r w:rsidR="008B4348">
              <w:rPr>
                <w:w w:val="105"/>
                <w:sz w:val="24"/>
              </w:rPr>
              <w:t>туристские</w:t>
            </w:r>
            <w:r w:rsidR="008B4348">
              <w:rPr>
                <w:spacing w:val="1"/>
                <w:w w:val="105"/>
                <w:sz w:val="24"/>
              </w:rPr>
              <w:t xml:space="preserve"> </w:t>
            </w:r>
            <w:r w:rsidR="008B4348">
              <w:rPr>
                <w:w w:val="105"/>
                <w:sz w:val="24"/>
              </w:rPr>
              <w:t>прогулки</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экскурсии,</w:t>
            </w:r>
            <w:r w:rsidR="008B4348">
              <w:rPr>
                <w:spacing w:val="1"/>
                <w:w w:val="105"/>
                <w:sz w:val="24"/>
              </w:rPr>
              <w:t xml:space="preserve"> </w:t>
            </w:r>
            <w:r w:rsidR="008B4348">
              <w:rPr>
                <w:w w:val="105"/>
                <w:sz w:val="24"/>
              </w:rPr>
              <w:t>физкультурные</w:t>
            </w:r>
            <w:r w:rsidR="008B4348">
              <w:rPr>
                <w:spacing w:val="1"/>
                <w:w w:val="105"/>
                <w:sz w:val="24"/>
              </w:rPr>
              <w:t xml:space="preserve"> </w:t>
            </w:r>
            <w:r w:rsidR="008B4348">
              <w:rPr>
                <w:w w:val="105"/>
                <w:sz w:val="24"/>
              </w:rPr>
              <w:t>праздники</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досуги</w:t>
            </w:r>
            <w:r w:rsidR="008B4348">
              <w:rPr>
                <w:spacing w:val="1"/>
                <w:w w:val="105"/>
                <w:sz w:val="24"/>
              </w:rPr>
              <w:t xml:space="preserve"> </w:t>
            </w:r>
            <w:r w:rsidR="008B4348">
              <w:rPr>
                <w:w w:val="105"/>
                <w:sz w:val="24"/>
              </w:rPr>
              <w:t>с</w:t>
            </w:r>
            <w:r w:rsidR="008B4348">
              <w:rPr>
                <w:spacing w:val="-60"/>
                <w:w w:val="105"/>
                <w:sz w:val="24"/>
              </w:rPr>
              <w:t xml:space="preserve"> </w:t>
            </w:r>
            <w:r w:rsidR="008B4348">
              <w:rPr>
                <w:w w:val="105"/>
                <w:sz w:val="24"/>
              </w:rPr>
              <w:t>соответствующей</w:t>
            </w:r>
            <w:r w:rsidR="008B4348">
              <w:rPr>
                <w:spacing w:val="-3"/>
                <w:w w:val="105"/>
                <w:sz w:val="24"/>
              </w:rPr>
              <w:t xml:space="preserve"> </w:t>
            </w:r>
            <w:r w:rsidR="008B4348">
              <w:rPr>
                <w:w w:val="105"/>
                <w:sz w:val="24"/>
              </w:rPr>
              <w:t>тематикой.</w:t>
            </w:r>
          </w:p>
          <w:p w14:paraId="70997EBB" w14:textId="77777777" w:rsidR="008B4348" w:rsidRDefault="008B4348" w:rsidP="00745DA2">
            <w:pPr>
              <w:pStyle w:val="TableParagraph"/>
              <w:spacing w:before="0"/>
              <w:ind w:right="94"/>
              <w:jc w:val="both"/>
              <w:rPr>
                <w:sz w:val="24"/>
              </w:rPr>
            </w:pPr>
            <w:r>
              <w:rPr>
                <w:w w:val="105"/>
                <w:sz w:val="24"/>
              </w:rPr>
              <w:t>1)Основная</w:t>
            </w:r>
            <w:r>
              <w:rPr>
                <w:spacing w:val="1"/>
                <w:w w:val="105"/>
                <w:sz w:val="24"/>
              </w:rPr>
              <w:t xml:space="preserve"> </w:t>
            </w:r>
            <w:r>
              <w:rPr>
                <w:w w:val="105"/>
                <w:sz w:val="24"/>
              </w:rPr>
              <w:t>гимнастика</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60"/>
                <w:w w:val="105"/>
                <w:sz w:val="24"/>
              </w:rPr>
              <w:t xml:space="preserve"> </w:t>
            </w:r>
            <w:r>
              <w:rPr>
                <w:w w:val="105"/>
                <w:sz w:val="24"/>
              </w:rPr>
              <w:t>общеразвивающие</w:t>
            </w:r>
            <w:r>
              <w:rPr>
                <w:spacing w:val="1"/>
                <w:w w:val="105"/>
                <w:sz w:val="24"/>
              </w:rPr>
              <w:t xml:space="preserve"> </w:t>
            </w:r>
            <w:r>
              <w:rPr>
                <w:w w:val="105"/>
                <w:sz w:val="24"/>
              </w:rPr>
              <w:t>упражнения,</w:t>
            </w:r>
            <w:r>
              <w:rPr>
                <w:spacing w:val="1"/>
                <w:w w:val="105"/>
                <w:sz w:val="24"/>
              </w:rPr>
              <w:t xml:space="preserve"> </w:t>
            </w:r>
            <w:r>
              <w:rPr>
                <w:w w:val="105"/>
                <w:sz w:val="24"/>
              </w:rPr>
              <w:t>ритмическая</w:t>
            </w:r>
            <w:r>
              <w:rPr>
                <w:spacing w:val="1"/>
                <w:w w:val="105"/>
                <w:sz w:val="24"/>
              </w:rPr>
              <w:t xml:space="preserve"> </w:t>
            </w:r>
            <w:r>
              <w:rPr>
                <w:w w:val="105"/>
                <w:sz w:val="24"/>
              </w:rPr>
              <w:t>гимнастика</w:t>
            </w:r>
            <w:r>
              <w:rPr>
                <w:spacing w:val="-1"/>
                <w:w w:val="105"/>
                <w:sz w:val="24"/>
              </w:rPr>
              <w:t xml:space="preserve"> </w:t>
            </w:r>
            <w:r>
              <w:rPr>
                <w:w w:val="105"/>
                <w:sz w:val="24"/>
              </w:rPr>
              <w:t>и</w:t>
            </w:r>
            <w:r>
              <w:rPr>
                <w:spacing w:val="-3"/>
                <w:w w:val="105"/>
                <w:sz w:val="24"/>
              </w:rPr>
              <w:t xml:space="preserve"> </w:t>
            </w:r>
            <w:r>
              <w:rPr>
                <w:w w:val="105"/>
                <w:sz w:val="24"/>
              </w:rPr>
              <w:t>строевые</w:t>
            </w:r>
            <w:r>
              <w:rPr>
                <w:spacing w:val="-1"/>
                <w:w w:val="105"/>
                <w:sz w:val="24"/>
              </w:rPr>
              <w:t xml:space="preserve"> </w:t>
            </w:r>
            <w:r>
              <w:rPr>
                <w:w w:val="105"/>
                <w:sz w:val="24"/>
              </w:rPr>
              <w:t>упражнения).</w:t>
            </w:r>
          </w:p>
          <w:p w14:paraId="4B9FD1C1" w14:textId="77777777" w:rsidR="008B4348" w:rsidRDefault="008B4348" w:rsidP="00745DA2">
            <w:pPr>
              <w:pStyle w:val="TableParagraph"/>
              <w:spacing w:before="0" w:line="274" w:lineRule="exact"/>
              <w:jc w:val="both"/>
              <w:rPr>
                <w:sz w:val="24"/>
              </w:rPr>
            </w:pPr>
            <w:r>
              <w:rPr>
                <w:w w:val="105"/>
                <w:sz w:val="24"/>
              </w:rPr>
              <w:t>Основные</w:t>
            </w:r>
            <w:r>
              <w:rPr>
                <w:spacing w:val="-5"/>
                <w:w w:val="105"/>
                <w:sz w:val="24"/>
              </w:rPr>
              <w:t xml:space="preserve"> </w:t>
            </w:r>
            <w:r>
              <w:rPr>
                <w:w w:val="105"/>
                <w:sz w:val="24"/>
              </w:rPr>
              <w:t>движения:</w:t>
            </w:r>
          </w:p>
          <w:p w14:paraId="4D3EC2D6" w14:textId="77777777" w:rsidR="008B4348" w:rsidRDefault="008B4348" w:rsidP="00745DA2">
            <w:pPr>
              <w:pStyle w:val="TableParagraph"/>
              <w:tabs>
                <w:tab w:val="left" w:pos="721"/>
                <w:tab w:val="left" w:pos="1184"/>
                <w:tab w:val="left" w:pos="1311"/>
                <w:tab w:val="left" w:pos="1453"/>
                <w:tab w:val="left" w:pos="1676"/>
                <w:tab w:val="left" w:pos="1734"/>
                <w:tab w:val="left" w:pos="2048"/>
                <w:tab w:val="left" w:pos="2156"/>
                <w:tab w:val="left" w:pos="2237"/>
                <w:tab w:val="left" w:pos="2496"/>
                <w:tab w:val="left" w:pos="2584"/>
                <w:tab w:val="left" w:pos="2666"/>
                <w:tab w:val="left" w:pos="2969"/>
                <w:tab w:val="left" w:pos="3103"/>
                <w:tab w:val="left" w:pos="3182"/>
                <w:tab w:val="left" w:pos="3216"/>
                <w:tab w:val="left" w:pos="3334"/>
                <w:tab w:val="left" w:pos="3681"/>
                <w:tab w:val="left" w:pos="3948"/>
                <w:tab w:val="left" w:pos="4151"/>
                <w:tab w:val="left" w:pos="4319"/>
                <w:tab w:val="left" w:pos="4470"/>
                <w:tab w:val="left" w:pos="4536"/>
                <w:tab w:val="left" w:pos="4751"/>
              </w:tabs>
              <w:spacing w:before="0"/>
              <w:ind w:right="95"/>
              <w:rPr>
                <w:sz w:val="24"/>
              </w:rPr>
            </w:pPr>
            <w:r>
              <w:rPr>
                <w:w w:val="105"/>
                <w:sz w:val="24"/>
              </w:rPr>
              <w:t>бросание,</w:t>
            </w:r>
            <w:r>
              <w:rPr>
                <w:w w:val="105"/>
                <w:sz w:val="24"/>
              </w:rPr>
              <w:tab/>
            </w:r>
            <w:r>
              <w:rPr>
                <w:w w:val="105"/>
                <w:sz w:val="24"/>
              </w:rPr>
              <w:tab/>
            </w:r>
            <w:r>
              <w:rPr>
                <w:w w:val="105"/>
                <w:sz w:val="24"/>
              </w:rPr>
              <w:tab/>
            </w:r>
            <w:r>
              <w:rPr>
                <w:w w:val="105"/>
                <w:sz w:val="24"/>
              </w:rPr>
              <w:tab/>
            </w:r>
            <w:r>
              <w:rPr>
                <w:w w:val="105"/>
                <w:sz w:val="24"/>
              </w:rPr>
              <w:tab/>
              <w:t>катание,</w:t>
            </w:r>
            <w:r>
              <w:rPr>
                <w:w w:val="105"/>
                <w:sz w:val="24"/>
              </w:rPr>
              <w:tab/>
            </w:r>
            <w:r>
              <w:rPr>
                <w:w w:val="105"/>
                <w:sz w:val="24"/>
              </w:rPr>
              <w:tab/>
            </w:r>
            <w:r>
              <w:rPr>
                <w:w w:val="105"/>
                <w:sz w:val="24"/>
              </w:rPr>
              <w:tab/>
            </w:r>
            <w:r>
              <w:rPr>
                <w:w w:val="105"/>
                <w:sz w:val="24"/>
              </w:rPr>
              <w:tab/>
            </w:r>
            <w:r>
              <w:rPr>
                <w:w w:val="105"/>
                <w:sz w:val="24"/>
              </w:rPr>
              <w:tab/>
              <w:t>ловля,</w:t>
            </w:r>
            <w:r>
              <w:rPr>
                <w:w w:val="105"/>
                <w:sz w:val="24"/>
              </w:rPr>
              <w:tab/>
            </w:r>
            <w:r>
              <w:rPr>
                <w:w w:val="105"/>
                <w:sz w:val="24"/>
              </w:rPr>
              <w:tab/>
            </w:r>
            <w:r>
              <w:rPr>
                <w:w w:val="105"/>
                <w:sz w:val="24"/>
              </w:rPr>
              <w:tab/>
            </w:r>
            <w:r>
              <w:rPr>
                <w:w w:val="105"/>
                <w:sz w:val="24"/>
              </w:rPr>
              <w:tab/>
              <w:t>метание:</w:t>
            </w:r>
            <w:r>
              <w:rPr>
                <w:spacing w:val="-60"/>
                <w:w w:val="105"/>
                <w:sz w:val="24"/>
              </w:rPr>
              <w:t xml:space="preserve"> </w:t>
            </w:r>
            <w:r>
              <w:rPr>
                <w:w w:val="105"/>
                <w:sz w:val="24"/>
              </w:rPr>
              <w:t>прокатывание</w:t>
            </w:r>
            <w:r>
              <w:rPr>
                <w:w w:val="105"/>
                <w:sz w:val="24"/>
              </w:rPr>
              <w:tab/>
            </w:r>
            <w:r>
              <w:rPr>
                <w:w w:val="105"/>
                <w:sz w:val="24"/>
              </w:rPr>
              <w:tab/>
            </w:r>
            <w:r>
              <w:rPr>
                <w:w w:val="105"/>
                <w:sz w:val="24"/>
              </w:rPr>
              <w:tab/>
              <w:t>мяча</w:t>
            </w:r>
            <w:r>
              <w:rPr>
                <w:w w:val="105"/>
                <w:sz w:val="24"/>
              </w:rPr>
              <w:tab/>
            </w:r>
            <w:r>
              <w:rPr>
                <w:w w:val="105"/>
                <w:sz w:val="24"/>
              </w:rPr>
              <w:tab/>
            </w:r>
            <w:r>
              <w:rPr>
                <w:w w:val="105"/>
                <w:sz w:val="24"/>
              </w:rPr>
              <w:tab/>
              <w:t>по</w:t>
            </w:r>
            <w:r>
              <w:rPr>
                <w:w w:val="105"/>
                <w:sz w:val="24"/>
              </w:rPr>
              <w:tab/>
            </w:r>
            <w:r>
              <w:rPr>
                <w:w w:val="105"/>
                <w:sz w:val="24"/>
              </w:rPr>
              <w:tab/>
              <w:t>гимнастической</w:t>
            </w:r>
            <w:r>
              <w:rPr>
                <w:spacing w:val="-60"/>
                <w:w w:val="105"/>
                <w:sz w:val="24"/>
              </w:rPr>
              <w:t xml:space="preserve"> </w:t>
            </w:r>
            <w:r>
              <w:rPr>
                <w:w w:val="105"/>
                <w:sz w:val="24"/>
              </w:rPr>
              <w:t>скамейке, направляя его рукой</w:t>
            </w:r>
            <w:r>
              <w:rPr>
                <w:spacing w:val="1"/>
                <w:w w:val="105"/>
                <w:sz w:val="24"/>
              </w:rPr>
              <w:t xml:space="preserve"> </w:t>
            </w:r>
            <w:r>
              <w:rPr>
                <w:w w:val="105"/>
                <w:sz w:val="24"/>
              </w:rPr>
              <w:t>{правой и</w:t>
            </w:r>
            <w:r>
              <w:rPr>
                <w:spacing w:val="1"/>
                <w:w w:val="105"/>
                <w:sz w:val="24"/>
              </w:rPr>
              <w:t xml:space="preserve"> </w:t>
            </w:r>
            <w:r>
              <w:rPr>
                <w:w w:val="105"/>
                <w:sz w:val="24"/>
              </w:rPr>
              <w:t>левой);</w:t>
            </w:r>
            <w:r>
              <w:rPr>
                <w:spacing w:val="-60"/>
                <w:w w:val="105"/>
                <w:sz w:val="24"/>
              </w:rPr>
              <w:t xml:space="preserve"> </w:t>
            </w:r>
            <w:r>
              <w:rPr>
                <w:w w:val="105"/>
                <w:sz w:val="24"/>
              </w:rPr>
              <w:t>прокатывание</w:t>
            </w:r>
            <w:r>
              <w:rPr>
                <w:spacing w:val="7"/>
                <w:w w:val="105"/>
                <w:sz w:val="24"/>
              </w:rPr>
              <w:t xml:space="preserve"> </w:t>
            </w:r>
            <w:r>
              <w:rPr>
                <w:w w:val="105"/>
                <w:sz w:val="24"/>
              </w:rPr>
              <w:t>обруча,</w:t>
            </w:r>
            <w:r>
              <w:rPr>
                <w:spacing w:val="6"/>
                <w:w w:val="105"/>
                <w:sz w:val="24"/>
              </w:rPr>
              <w:t xml:space="preserve"> </w:t>
            </w:r>
            <w:r>
              <w:rPr>
                <w:w w:val="105"/>
                <w:sz w:val="24"/>
              </w:rPr>
              <w:t>бег</w:t>
            </w:r>
            <w:r>
              <w:rPr>
                <w:spacing w:val="6"/>
                <w:w w:val="105"/>
                <w:sz w:val="24"/>
              </w:rPr>
              <w:t xml:space="preserve"> </w:t>
            </w:r>
            <w:r>
              <w:rPr>
                <w:w w:val="105"/>
                <w:sz w:val="24"/>
              </w:rPr>
              <w:t>за</w:t>
            </w:r>
            <w:r>
              <w:rPr>
                <w:spacing w:val="7"/>
                <w:w w:val="105"/>
                <w:sz w:val="24"/>
              </w:rPr>
              <w:t xml:space="preserve"> </w:t>
            </w:r>
            <w:r>
              <w:rPr>
                <w:w w:val="105"/>
                <w:sz w:val="24"/>
              </w:rPr>
              <w:t>ним</w:t>
            </w:r>
            <w:r>
              <w:rPr>
                <w:spacing w:val="5"/>
                <w:w w:val="105"/>
                <w:sz w:val="24"/>
              </w:rPr>
              <w:t xml:space="preserve"> </w:t>
            </w:r>
            <w:r>
              <w:rPr>
                <w:w w:val="105"/>
                <w:sz w:val="24"/>
              </w:rPr>
              <w:t>и</w:t>
            </w:r>
            <w:r>
              <w:rPr>
                <w:spacing w:val="6"/>
                <w:w w:val="105"/>
                <w:sz w:val="24"/>
              </w:rPr>
              <w:t xml:space="preserve"> </w:t>
            </w:r>
            <w:r>
              <w:rPr>
                <w:w w:val="105"/>
                <w:sz w:val="24"/>
              </w:rPr>
              <w:t>ловля;</w:t>
            </w:r>
            <w:r>
              <w:rPr>
                <w:spacing w:val="-60"/>
                <w:w w:val="105"/>
                <w:sz w:val="24"/>
              </w:rPr>
              <w:t xml:space="preserve"> </w:t>
            </w:r>
            <w:r>
              <w:rPr>
                <w:w w:val="105"/>
                <w:sz w:val="24"/>
              </w:rPr>
              <w:t>прокатывание</w:t>
            </w:r>
            <w:r>
              <w:rPr>
                <w:spacing w:val="25"/>
                <w:w w:val="105"/>
                <w:sz w:val="24"/>
              </w:rPr>
              <w:t xml:space="preserve"> </w:t>
            </w:r>
            <w:r>
              <w:rPr>
                <w:w w:val="105"/>
                <w:sz w:val="24"/>
              </w:rPr>
              <w:t>набивного</w:t>
            </w:r>
            <w:r>
              <w:rPr>
                <w:spacing w:val="23"/>
                <w:w w:val="105"/>
                <w:sz w:val="24"/>
              </w:rPr>
              <w:t xml:space="preserve"> </w:t>
            </w:r>
            <w:r>
              <w:rPr>
                <w:w w:val="105"/>
                <w:sz w:val="24"/>
              </w:rPr>
              <w:t>мяча;</w:t>
            </w:r>
            <w:r>
              <w:rPr>
                <w:spacing w:val="27"/>
                <w:w w:val="105"/>
                <w:sz w:val="24"/>
              </w:rPr>
              <w:t xml:space="preserve"> </w:t>
            </w:r>
            <w:r>
              <w:rPr>
                <w:w w:val="105"/>
                <w:sz w:val="24"/>
              </w:rPr>
              <w:t>передача</w:t>
            </w:r>
            <w:r>
              <w:rPr>
                <w:spacing w:val="23"/>
                <w:w w:val="105"/>
                <w:sz w:val="24"/>
              </w:rPr>
              <w:t xml:space="preserve"> </w:t>
            </w:r>
            <w:r>
              <w:rPr>
                <w:w w:val="105"/>
                <w:sz w:val="24"/>
              </w:rPr>
              <w:t>мяча</w:t>
            </w:r>
            <w:r>
              <w:rPr>
                <w:spacing w:val="-60"/>
                <w:w w:val="105"/>
                <w:sz w:val="24"/>
              </w:rPr>
              <w:t xml:space="preserve"> </w:t>
            </w:r>
            <w:r>
              <w:rPr>
                <w:w w:val="105"/>
                <w:sz w:val="24"/>
              </w:rPr>
              <w:t>друг</w:t>
            </w:r>
            <w:r>
              <w:rPr>
                <w:spacing w:val="43"/>
                <w:w w:val="105"/>
                <w:sz w:val="24"/>
              </w:rPr>
              <w:t xml:space="preserve"> </w:t>
            </w:r>
            <w:r>
              <w:rPr>
                <w:w w:val="105"/>
                <w:sz w:val="24"/>
              </w:rPr>
              <w:t>другу</w:t>
            </w:r>
            <w:r>
              <w:rPr>
                <w:spacing w:val="40"/>
                <w:w w:val="105"/>
                <w:sz w:val="24"/>
              </w:rPr>
              <w:t xml:space="preserve"> </w:t>
            </w:r>
            <w:r>
              <w:rPr>
                <w:w w:val="105"/>
                <w:sz w:val="24"/>
              </w:rPr>
              <w:t>стоя</w:t>
            </w:r>
            <w:r>
              <w:rPr>
                <w:spacing w:val="41"/>
                <w:w w:val="105"/>
                <w:sz w:val="24"/>
              </w:rPr>
              <w:t xml:space="preserve"> </w:t>
            </w:r>
            <w:r>
              <w:rPr>
                <w:w w:val="105"/>
                <w:sz w:val="24"/>
              </w:rPr>
              <w:t>и</w:t>
            </w:r>
            <w:r>
              <w:rPr>
                <w:spacing w:val="40"/>
                <w:w w:val="105"/>
                <w:sz w:val="24"/>
              </w:rPr>
              <w:t xml:space="preserve"> </w:t>
            </w:r>
            <w:r>
              <w:rPr>
                <w:w w:val="105"/>
                <w:sz w:val="24"/>
              </w:rPr>
              <w:t>сидя,</w:t>
            </w:r>
            <w:r>
              <w:rPr>
                <w:spacing w:val="40"/>
                <w:w w:val="105"/>
                <w:sz w:val="24"/>
              </w:rPr>
              <w:t xml:space="preserve"> </w:t>
            </w:r>
            <w:r>
              <w:rPr>
                <w:w w:val="105"/>
                <w:sz w:val="24"/>
              </w:rPr>
              <w:t>в</w:t>
            </w:r>
            <w:r>
              <w:rPr>
                <w:spacing w:val="42"/>
                <w:w w:val="105"/>
                <w:sz w:val="24"/>
              </w:rPr>
              <w:t xml:space="preserve"> </w:t>
            </w:r>
            <w:r>
              <w:rPr>
                <w:w w:val="105"/>
                <w:sz w:val="24"/>
              </w:rPr>
              <w:t>разных</w:t>
            </w:r>
            <w:r>
              <w:rPr>
                <w:spacing w:val="40"/>
                <w:w w:val="105"/>
                <w:sz w:val="24"/>
              </w:rPr>
              <w:t xml:space="preserve"> </w:t>
            </w:r>
            <w:r>
              <w:rPr>
                <w:w w:val="105"/>
                <w:sz w:val="24"/>
              </w:rPr>
              <w:t>построениях;</w:t>
            </w:r>
            <w:r>
              <w:rPr>
                <w:spacing w:val="-60"/>
                <w:w w:val="105"/>
                <w:sz w:val="24"/>
              </w:rPr>
              <w:t xml:space="preserve"> </w:t>
            </w:r>
            <w:r>
              <w:rPr>
                <w:w w:val="105"/>
                <w:sz w:val="24"/>
              </w:rPr>
              <w:t>перебрасывание</w:t>
            </w:r>
            <w:r>
              <w:rPr>
                <w:spacing w:val="16"/>
                <w:w w:val="105"/>
                <w:sz w:val="24"/>
              </w:rPr>
              <w:t xml:space="preserve"> </w:t>
            </w:r>
            <w:r>
              <w:rPr>
                <w:w w:val="105"/>
                <w:sz w:val="24"/>
              </w:rPr>
              <w:t>мяча</w:t>
            </w:r>
            <w:r>
              <w:rPr>
                <w:spacing w:val="16"/>
                <w:w w:val="105"/>
                <w:sz w:val="24"/>
              </w:rPr>
              <w:t xml:space="preserve"> </w:t>
            </w:r>
            <w:r>
              <w:rPr>
                <w:w w:val="105"/>
                <w:sz w:val="24"/>
              </w:rPr>
              <w:t>друг</w:t>
            </w:r>
            <w:r>
              <w:rPr>
                <w:spacing w:val="15"/>
                <w:w w:val="105"/>
                <w:sz w:val="24"/>
              </w:rPr>
              <w:t xml:space="preserve"> </w:t>
            </w:r>
            <w:r>
              <w:rPr>
                <w:w w:val="105"/>
                <w:sz w:val="24"/>
              </w:rPr>
              <w:t>другу</w:t>
            </w:r>
            <w:r>
              <w:rPr>
                <w:spacing w:val="14"/>
                <w:w w:val="105"/>
                <w:sz w:val="24"/>
              </w:rPr>
              <w:t xml:space="preserve"> </w:t>
            </w:r>
            <w:r>
              <w:rPr>
                <w:w w:val="105"/>
                <w:sz w:val="24"/>
              </w:rPr>
              <w:t>и</w:t>
            </w:r>
            <w:r>
              <w:rPr>
                <w:spacing w:val="15"/>
                <w:w w:val="105"/>
                <w:sz w:val="24"/>
              </w:rPr>
              <w:t xml:space="preserve"> </w:t>
            </w:r>
            <w:r>
              <w:rPr>
                <w:w w:val="105"/>
                <w:sz w:val="24"/>
              </w:rPr>
              <w:t>ловля</w:t>
            </w:r>
            <w:r>
              <w:rPr>
                <w:spacing w:val="17"/>
                <w:w w:val="105"/>
                <w:sz w:val="24"/>
              </w:rPr>
              <w:t xml:space="preserve"> </w:t>
            </w:r>
            <w:r>
              <w:rPr>
                <w:w w:val="105"/>
                <w:sz w:val="24"/>
              </w:rPr>
              <w:t>его</w:t>
            </w:r>
            <w:r>
              <w:rPr>
                <w:spacing w:val="-60"/>
                <w:w w:val="105"/>
                <w:sz w:val="24"/>
              </w:rPr>
              <w:t xml:space="preserve"> </w:t>
            </w:r>
            <w:r>
              <w:rPr>
                <w:w w:val="105"/>
                <w:sz w:val="24"/>
              </w:rPr>
              <w:t xml:space="preserve">разными  </w:t>
            </w:r>
            <w:r>
              <w:rPr>
                <w:spacing w:val="1"/>
                <w:w w:val="105"/>
                <w:sz w:val="24"/>
              </w:rPr>
              <w:t xml:space="preserve"> </w:t>
            </w:r>
            <w:r>
              <w:rPr>
                <w:w w:val="105"/>
                <w:sz w:val="24"/>
              </w:rPr>
              <w:t>способами</w:t>
            </w:r>
            <w:r>
              <w:rPr>
                <w:w w:val="105"/>
                <w:sz w:val="24"/>
              </w:rPr>
              <w:tab/>
            </w:r>
            <w:r>
              <w:rPr>
                <w:w w:val="105"/>
                <w:sz w:val="24"/>
              </w:rPr>
              <w:tab/>
              <w:t>стоя</w:t>
            </w:r>
            <w:r>
              <w:rPr>
                <w:spacing w:val="7"/>
                <w:w w:val="105"/>
                <w:sz w:val="24"/>
              </w:rPr>
              <w:t xml:space="preserve"> </w:t>
            </w:r>
            <w:r>
              <w:rPr>
                <w:w w:val="105"/>
                <w:sz w:val="24"/>
              </w:rPr>
              <w:t>и</w:t>
            </w:r>
            <w:r>
              <w:rPr>
                <w:spacing w:val="7"/>
                <w:w w:val="105"/>
                <w:sz w:val="24"/>
              </w:rPr>
              <w:t xml:space="preserve"> </w:t>
            </w:r>
            <w:r>
              <w:rPr>
                <w:w w:val="105"/>
                <w:sz w:val="24"/>
              </w:rPr>
              <w:t>сидя,</w:t>
            </w:r>
            <w:r>
              <w:rPr>
                <w:spacing w:val="6"/>
                <w:w w:val="105"/>
                <w:sz w:val="24"/>
              </w:rPr>
              <w:t xml:space="preserve"> </w:t>
            </w:r>
            <w:r>
              <w:rPr>
                <w:w w:val="105"/>
                <w:sz w:val="24"/>
              </w:rPr>
              <w:t>в</w:t>
            </w:r>
            <w:r>
              <w:rPr>
                <w:spacing w:val="6"/>
                <w:w w:val="105"/>
                <w:sz w:val="24"/>
              </w:rPr>
              <w:t xml:space="preserve"> </w:t>
            </w:r>
            <w:r>
              <w:rPr>
                <w:w w:val="105"/>
                <w:sz w:val="24"/>
              </w:rPr>
              <w:t>разных</w:t>
            </w:r>
            <w:r>
              <w:rPr>
                <w:spacing w:val="-60"/>
                <w:w w:val="105"/>
                <w:sz w:val="24"/>
              </w:rPr>
              <w:t xml:space="preserve"> </w:t>
            </w:r>
            <w:r>
              <w:rPr>
                <w:w w:val="105"/>
                <w:sz w:val="24"/>
              </w:rPr>
              <w:t>построениях;</w:t>
            </w:r>
            <w:r>
              <w:rPr>
                <w:spacing w:val="1"/>
                <w:w w:val="105"/>
                <w:sz w:val="24"/>
              </w:rPr>
              <w:t xml:space="preserve"> </w:t>
            </w:r>
            <w:r>
              <w:rPr>
                <w:w w:val="105"/>
                <w:sz w:val="24"/>
              </w:rPr>
              <w:t>отбивание</w:t>
            </w:r>
            <w:r>
              <w:rPr>
                <w:spacing w:val="1"/>
                <w:w w:val="105"/>
                <w:sz w:val="24"/>
              </w:rPr>
              <w:t xml:space="preserve"> </w:t>
            </w:r>
            <w:r>
              <w:rPr>
                <w:w w:val="105"/>
                <w:sz w:val="24"/>
              </w:rPr>
              <w:t>мяча</w:t>
            </w:r>
            <w:r>
              <w:rPr>
                <w:spacing w:val="1"/>
                <w:w w:val="105"/>
                <w:sz w:val="24"/>
              </w:rPr>
              <w:t xml:space="preserve"> </w:t>
            </w:r>
            <w:r>
              <w:rPr>
                <w:w w:val="105"/>
                <w:sz w:val="24"/>
              </w:rPr>
              <w:t>об</w:t>
            </w:r>
            <w:r>
              <w:rPr>
                <w:spacing w:val="1"/>
                <w:w w:val="105"/>
                <w:sz w:val="24"/>
              </w:rPr>
              <w:t xml:space="preserve"> </w:t>
            </w:r>
            <w:r>
              <w:rPr>
                <w:w w:val="105"/>
                <w:sz w:val="24"/>
              </w:rPr>
              <w:t>пол  на  месте</w:t>
            </w:r>
            <w:r>
              <w:rPr>
                <w:spacing w:val="-60"/>
                <w:w w:val="105"/>
                <w:sz w:val="24"/>
              </w:rPr>
              <w:t xml:space="preserve"> </w:t>
            </w:r>
            <w:r>
              <w:rPr>
                <w:w w:val="105"/>
                <w:sz w:val="24"/>
              </w:rPr>
              <w:t>1О</w:t>
            </w:r>
            <w:r>
              <w:rPr>
                <w:spacing w:val="20"/>
                <w:w w:val="105"/>
                <w:sz w:val="24"/>
              </w:rPr>
              <w:t xml:space="preserve"> </w:t>
            </w:r>
            <w:r>
              <w:rPr>
                <w:w w:val="105"/>
                <w:sz w:val="24"/>
              </w:rPr>
              <w:t>раз;</w:t>
            </w:r>
            <w:r>
              <w:rPr>
                <w:spacing w:val="20"/>
                <w:w w:val="105"/>
                <w:sz w:val="24"/>
              </w:rPr>
              <w:t xml:space="preserve"> </w:t>
            </w:r>
            <w:r>
              <w:rPr>
                <w:w w:val="105"/>
                <w:sz w:val="24"/>
              </w:rPr>
              <w:t>ведение</w:t>
            </w:r>
            <w:r>
              <w:rPr>
                <w:spacing w:val="21"/>
                <w:w w:val="105"/>
                <w:sz w:val="24"/>
              </w:rPr>
              <w:t xml:space="preserve"> </w:t>
            </w:r>
            <w:r>
              <w:rPr>
                <w:w w:val="105"/>
                <w:sz w:val="24"/>
              </w:rPr>
              <w:t>мяча</w:t>
            </w:r>
            <w:r>
              <w:rPr>
                <w:spacing w:val="21"/>
                <w:w w:val="105"/>
                <w:sz w:val="24"/>
              </w:rPr>
              <w:t xml:space="preserve"> </w:t>
            </w:r>
            <w:r>
              <w:rPr>
                <w:w w:val="105"/>
                <w:sz w:val="24"/>
              </w:rPr>
              <w:t>5-6</w:t>
            </w:r>
            <w:r>
              <w:rPr>
                <w:spacing w:val="19"/>
                <w:w w:val="105"/>
                <w:sz w:val="24"/>
              </w:rPr>
              <w:t xml:space="preserve"> </w:t>
            </w:r>
            <w:r>
              <w:rPr>
                <w:w w:val="105"/>
                <w:sz w:val="24"/>
              </w:rPr>
              <w:t>м;</w:t>
            </w:r>
            <w:r>
              <w:rPr>
                <w:spacing w:val="20"/>
                <w:w w:val="105"/>
                <w:sz w:val="24"/>
              </w:rPr>
              <w:t xml:space="preserve"> </w:t>
            </w:r>
            <w:r>
              <w:rPr>
                <w:w w:val="105"/>
                <w:sz w:val="24"/>
              </w:rPr>
              <w:t>метание</w:t>
            </w:r>
            <w:r>
              <w:rPr>
                <w:spacing w:val="21"/>
                <w:w w:val="105"/>
                <w:sz w:val="24"/>
              </w:rPr>
              <w:t xml:space="preserve"> </w:t>
            </w:r>
            <w:r>
              <w:rPr>
                <w:w w:val="105"/>
                <w:sz w:val="24"/>
              </w:rPr>
              <w:t>в</w:t>
            </w:r>
            <w:r>
              <w:rPr>
                <w:spacing w:val="19"/>
                <w:w w:val="105"/>
                <w:sz w:val="24"/>
              </w:rPr>
              <w:t xml:space="preserve"> </w:t>
            </w:r>
            <w:r>
              <w:rPr>
                <w:w w:val="105"/>
                <w:sz w:val="24"/>
              </w:rPr>
              <w:t>цель</w:t>
            </w:r>
            <w:r>
              <w:rPr>
                <w:spacing w:val="-60"/>
                <w:w w:val="105"/>
                <w:sz w:val="24"/>
              </w:rPr>
              <w:t xml:space="preserve"> </w:t>
            </w:r>
            <w:r>
              <w:rPr>
                <w:w w:val="105"/>
                <w:sz w:val="24"/>
              </w:rPr>
              <w:t>одной</w:t>
            </w:r>
            <w:r>
              <w:rPr>
                <w:spacing w:val="12"/>
                <w:w w:val="105"/>
                <w:sz w:val="24"/>
              </w:rPr>
              <w:t xml:space="preserve"> </w:t>
            </w:r>
            <w:r>
              <w:rPr>
                <w:w w:val="105"/>
                <w:sz w:val="24"/>
              </w:rPr>
              <w:t>и</w:t>
            </w:r>
            <w:r>
              <w:rPr>
                <w:spacing w:val="12"/>
                <w:w w:val="105"/>
                <w:sz w:val="24"/>
              </w:rPr>
              <w:t xml:space="preserve"> </w:t>
            </w:r>
            <w:r>
              <w:rPr>
                <w:w w:val="105"/>
                <w:sz w:val="24"/>
              </w:rPr>
              <w:t>двумя</w:t>
            </w:r>
            <w:r>
              <w:rPr>
                <w:spacing w:val="12"/>
                <w:w w:val="105"/>
                <w:sz w:val="24"/>
              </w:rPr>
              <w:t xml:space="preserve"> </w:t>
            </w:r>
            <w:r>
              <w:rPr>
                <w:w w:val="105"/>
                <w:sz w:val="24"/>
              </w:rPr>
              <w:t>руками</w:t>
            </w:r>
            <w:r>
              <w:rPr>
                <w:spacing w:val="15"/>
                <w:w w:val="105"/>
                <w:sz w:val="24"/>
              </w:rPr>
              <w:t xml:space="preserve"> </w:t>
            </w:r>
            <w:r>
              <w:rPr>
                <w:w w:val="105"/>
                <w:sz w:val="24"/>
              </w:rPr>
              <w:t>снизу</w:t>
            </w:r>
            <w:r>
              <w:rPr>
                <w:spacing w:val="12"/>
                <w:w w:val="105"/>
                <w:sz w:val="24"/>
              </w:rPr>
              <w:t xml:space="preserve"> </w:t>
            </w:r>
            <w:r>
              <w:rPr>
                <w:w w:val="105"/>
                <w:sz w:val="24"/>
              </w:rPr>
              <w:t>и</w:t>
            </w:r>
            <w:r>
              <w:rPr>
                <w:spacing w:val="12"/>
                <w:w w:val="105"/>
                <w:sz w:val="24"/>
              </w:rPr>
              <w:t xml:space="preserve"> </w:t>
            </w:r>
            <w:r>
              <w:rPr>
                <w:w w:val="105"/>
                <w:sz w:val="24"/>
              </w:rPr>
              <w:t>из-за</w:t>
            </w:r>
            <w:r>
              <w:rPr>
                <w:spacing w:val="14"/>
                <w:w w:val="105"/>
                <w:sz w:val="24"/>
              </w:rPr>
              <w:t xml:space="preserve"> </w:t>
            </w:r>
            <w:r>
              <w:rPr>
                <w:w w:val="105"/>
                <w:sz w:val="24"/>
              </w:rPr>
              <w:t>головы;</w:t>
            </w:r>
            <w:r>
              <w:rPr>
                <w:spacing w:val="-60"/>
                <w:w w:val="105"/>
                <w:sz w:val="24"/>
              </w:rPr>
              <w:t xml:space="preserve"> </w:t>
            </w:r>
            <w:r>
              <w:rPr>
                <w:w w:val="105"/>
                <w:sz w:val="24"/>
              </w:rPr>
              <w:t>метание</w:t>
            </w:r>
            <w:r>
              <w:rPr>
                <w:w w:val="105"/>
                <w:sz w:val="24"/>
              </w:rPr>
              <w:tab/>
            </w:r>
            <w:r>
              <w:rPr>
                <w:w w:val="105"/>
                <w:sz w:val="24"/>
              </w:rPr>
              <w:tab/>
              <w:t>вдаль</w:t>
            </w:r>
            <w:r>
              <w:rPr>
                <w:w w:val="105"/>
                <w:sz w:val="24"/>
              </w:rPr>
              <w:tab/>
            </w:r>
            <w:r>
              <w:rPr>
                <w:w w:val="105"/>
                <w:sz w:val="24"/>
              </w:rPr>
              <w:tab/>
            </w:r>
            <w:r>
              <w:rPr>
                <w:w w:val="105"/>
                <w:sz w:val="24"/>
              </w:rPr>
              <w:tab/>
              <w:t>предметов</w:t>
            </w:r>
            <w:r>
              <w:rPr>
                <w:w w:val="105"/>
                <w:sz w:val="24"/>
              </w:rPr>
              <w:tab/>
              <w:t>разной</w:t>
            </w:r>
            <w:r>
              <w:rPr>
                <w:w w:val="105"/>
                <w:sz w:val="24"/>
              </w:rPr>
              <w:tab/>
            </w:r>
            <w:r>
              <w:rPr>
                <w:w w:val="105"/>
                <w:sz w:val="24"/>
              </w:rPr>
              <w:tab/>
            </w:r>
            <w:r>
              <w:rPr>
                <w:w w:val="105"/>
                <w:sz w:val="24"/>
              </w:rPr>
              <w:tab/>
              <w:t>массы</w:t>
            </w:r>
            <w:r>
              <w:rPr>
                <w:spacing w:val="-60"/>
                <w:w w:val="105"/>
                <w:sz w:val="24"/>
              </w:rPr>
              <w:t xml:space="preserve"> </w:t>
            </w:r>
            <w:r>
              <w:rPr>
                <w:w w:val="105"/>
                <w:sz w:val="24"/>
              </w:rPr>
              <w:t>(мешочки,</w:t>
            </w:r>
            <w:r>
              <w:rPr>
                <w:w w:val="105"/>
                <w:sz w:val="24"/>
              </w:rPr>
              <w:tab/>
            </w:r>
            <w:r>
              <w:rPr>
                <w:w w:val="105"/>
                <w:sz w:val="24"/>
              </w:rPr>
              <w:tab/>
            </w:r>
            <w:r>
              <w:rPr>
                <w:w w:val="105"/>
                <w:sz w:val="24"/>
              </w:rPr>
              <w:tab/>
              <w:t>шишки,</w:t>
            </w:r>
            <w:r>
              <w:rPr>
                <w:w w:val="105"/>
                <w:sz w:val="24"/>
              </w:rPr>
              <w:tab/>
            </w:r>
            <w:r>
              <w:rPr>
                <w:w w:val="105"/>
                <w:sz w:val="24"/>
              </w:rPr>
              <w:tab/>
            </w:r>
            <w:r>
              <w:rPr>
                <w:w w:val="105"/>
                <w:sz w:val="24"/>
              </w:rPr>
              <w:tab/>
              <w:t>мячи</w:t>
            </w:r>
            <w:r>
              <w:rPr>
                <w:w w:val="105"/>
                <w:sz w:val="24"/>
              </w:rPr>
              <w:tab/>
            </w:r>
            <w:r>
              <w:rPr>
                <w:w w:val="105"/>
                <w:sz w:val="24"/>
              </w:rPr>
              <w:tab/>
              <w:t>и</w:t>
            </w:r>
            <w:r>
              <w:rPr>
                <w:w w:val="105"/>
                <w:sz w:val="24"/>
              </w:rPr>
              <w:tab/>
            </w:r>
            <w:r>
              <w:rPr>
                <w:w w:val="105"/>
                <w:sz w:val="24"/>
              </w:rPr>
              <w:tab/>
            </w:r>
            <w:r>
              <w:rPr>
                <w:w w:val="105"/>
                <w:sz w:val="24"/>
              </w:rPr>
              <w:tab/>
            </w:r>
            <w:r>
              <w:rPr>
                <w:w w:val="105"/>
                <w:sz w:val="24"/>
              </w:rPr>
              <w:tab/>
            </w:r>
            <w:r>
              <w:rPr>
                <w:spacing w:val="-1"/>
                <w:w w:val="105"/>
                <w:sz w:val="24"/>
              </w:rPr>
              <w:t>другие);</w:t>
            </w:r>
            <w:r>
              <w:rPr>
                <w:spacing w:val="-60"/>
                <w:w w:val="105"/>
                <w:sz w:val="24"/>
              </w:rPr>
              <w:t xml:space="preserve"> </w:t>
            </w:r>
            <w:r>
              <w:rPr>
                <w:w w:val="105"/>
                <w:sz w:val="24"/>
              </w:rPr>
              <w:t>перебрасывание</w:t>
            </w:r>
            <w:r>
              <w:rPr>
                <w:spacing w:val="46"/>
                <w:w w:val="105"/>
                <w:sz w:val="24"/>
              </w:rPr>
              <w:t xml:space="preserve"> </w:t>
            </w:r>
            <w:r>
              <w:rPr>
                <w:w w:val="105"/>
                <w:sz w:val="24"/>
              </w:rPr>
              <w:t>мяча</w:t>
            </w:r>
            <w:r>
              <w:rPr>
                <w:spacing w:val="48"/>
                <w:w w:val="105"/>
                <w:sz w:val="24"/>
              </w:rPr>
              <w:t xml:space="preserve"> </w:t>
            </w:r>
            <w:r>
              <w:rPr>
                <w:w w:val="105"/>
                <w:sz w:val="24"/>
              </w:rPr>
              <w:t>из</w:t>
            </w:r>
            <w:r>
              <w:rPr>
                <w:spacing w:val="44"/>
                <w:w w:val="105"/>
                <w:sz w:val="24"/>
              </w:rPr>
              <w:t xml:space="preserve"> </w:t>
            </w:r>
            <w:r>
              <w:rPr>
                <w:w w:val="105"/>
                <w:sz w:val="24"/>
              </w:rPr>
              <w:t>одной</w:t>
            </w:r>
            <w:r>
              <w:rPr>
                <w:spacing w:val="45"/>
                <w:w w:val="105"/>
                <w:sz w:val="24"/>
              </w:rPr>
              <w:t xml:space="preserve"> </w:t>
            </w:r>
            <w:r>
              <w:rPr>
                <w:w w:val="105"/>
                <w:sz w:val="24"/>
              </w:rPr>
              <w:t>руки</w:t>
            </w:r>
            <w:r>
              <w:rPr>
                <w:spacing w:val="47"/>
                <w:w w:val="105"/>
                <w:sz w:val="24"/>
              </w:rPr>
              <w:t xml:space="preserve"> </w:t>
            </w:r>
            <w:r>
              <w:rPr>
                <w:w w:val="105"/>
                <w:sz w:val="24"/>
              </w:rPr>
              <w:t>в</w:t>
            </w:r>
            <w:r>
              <w:rPr>
                <w:spacing w:val="44"/>
                <w:w w:val="105"/>
                <w:sz w:val="24"/>
              </w:rPr>
              <w:t xml:space="preserve"> </w:t>
            </w:r>
            <w:r>
              <w:rPr>
                <w:w w:val="105"/>
                <w:sz w:val="24"/>
              </w:rPr>
              <w:t>другую;</w:t>
            </w:r>
            <w:r>
              <w:rPr>
                <w:spacing w:val="-60"/>
                <w:w w:val="105"/>
                <w:sz w:val="24"/>
              </w:rPr>
              <w:t xml:space="preserve"> </w:t>
            </w:r>
            <w:r>
              <w:rPr>
                <w:w w:val="105"/>
                <w:sz w:val="24"/>
              </w:rPr>
              <w:t>подбрасывание и ловля мяча одной рукой 4-5 раз</w:t>
            </w:r>
            <w:r>
              <w:rPr>
                <w:spacing w:val="-60"/>
                <w:w w:val="105"/>
                <w:sz w:val="24"/>
              </w:rPr>
              <w:t xml:space="preserve"> </w:t>
            </w:r>
            <w:r>
              <w:rPr>
                <w:w w:val="105"/>
                <w:sz w:val="24"/>
              </w:rPr>
              <w:t>подряд;</w:t>
            </w:r>
            <w:r>
              <w:rPr>
                <w:w w:val="105"/>
                <w:sz w:val="24"/>
              </w:rPr>
              <w:tab/>
              <w:t>перебрасывание</w:t>
            </w:r>
            <w:r>
              <w:rPr>
                <w:w w:val="105"/>
                <w:sz w:val="24"/>
              </w:rPr>
              <w:tab/>
            </w:r>
            <w:r>
              <w:rPr>
                <w:w w:val="105"/>
                <w:sz w:val="24"/>
              </w:rPr>
              <w:tab/>
            </w:r>
            <w:r>
              <w:rPr>
                <w:w w:val="105"/>
                <w:sz w:val="24"/>
              </w:rPr>
              <w:tab/>
              <w:t>мяча</w:t>
            </w:r>
            <w:r>
              <w:rPr>
                <w:w w:val="105"/>
                <w:sz w:val="24"/>
              </w:rPr>
              <w:tab/>
              <w:t>через</w:t>
            </w:r>
            <w:r>
              <w:rPr>
                <w:w w:val="105"/>
                <w:sz w:val="24"/>
              </w:rPr>
              <w:tab/>
            </w:r>
            <w:r>
              <w:rPr>
                <w:w w:val="105"/>
                <w:sz w:val="24"/>
              </w:rPr>
              <w:tab/>
            </w:r>
            <w:r>
              <w:rPr>
                <w:spacing w:val="-1"/>
                <w:w w:val="105"/>
                <w:sz w:val="24"/>
              </w:rPr>
              <w:t>сетку,</w:t>
            </w:r>
            <w:r>
              <w:rPr>
                <w:spacing w:val="-60"/>
                <w:w w:val="105"/>
                <w:sz w:val="24"/>
              </w:rPr>
              <w:t xml:space="preserve"> </w:t>
            </w:r>
            <w:r>
              <w:rPr>
                <w:w w:val="105"/>
                <w:sz w:val="24"/>
              </w:rPr>
              <w:t>забрасывание его в баскетбольную корзину;</w:t>
            </w:r>
            <w:r>
              <w:rPr>
                <w:spacing w:val="1"/>
                <w:w w:val="105"/>
                <w:sz w:val="24"/>
              </w:rPr>
              <w:t xml:space="preserve"> </w:t>
            </w:r>
            <w:r>
              <w:rPr>
                <w:w w:val="105"/>
                <w:sz w:val="24"/>
              </w:rPr>
              <w:t>ползание,</w:t>
            </w:r>
            <w:r>
              <w:rPr>
                <w:spacing w:val="35"/>
                <w:w w:val="105"/>
                <w:sz w:val="24"/>
              </w:rPr>
              <w:t xml:space="preserve"> </w:t>
            </w:r>
            <w:r>
              <w:rPr>
                <w:w w:val="105"/>
                <w:sz w:val="24"/>
              </w:rPr>
              <w:t>лазанье:</w:t>
            </w:r>
            <w:r>
              <w:rPr>
                <w:spacing w:val="35"/>
                <w:w w:val="105"/>
                <w:sz w:val="24"/>
              </w:rPr>
              <w:t xml:space="preserve"> </w:t>
            </w:r>
            <w:r>
              <w:rPr>
                <w:w w:val="105"/>
                <w:sz w:val="24"/>
              </w:rPr>
              <w:t>ползание</w:t>
            </w:r>
            <w:r>
              <w:rPr>
                <w:spacing w:val="36"/>
                <w:w w:val="105"/>
                <w:sz w:val="24"/>
              </w:rPr>
              <w:t xml:space="preserve"> </w:t>
            </w:r>
            <w:r>
              <w:rPr>
                <w:w w:val="105"/>
                <w:sz w:val="24"/>
              </w:rPr>
              <w:t>на</w:t>
            </w:r>
            <w:r>
              <w:rPr>
                <w:spacing w:val="36"/>
                <w:w w:val="105"/>
                <w:sz w:val="24"/>
              </w:rPr>
              <w:t xml:space="preserve"> </w:t>
            </w:r>
            <w:r>
              <w:rPr>
                <w:w w:val="105"/>
                <w:sz w:val="24"/>
              </w:rPr>
              <w:t>четвереньках,</w:t>
            </w:r>
            <w:r>
              <w:rPr>
                <w:spacing w:val="-60"/>
                <w:w w:val="105"/>
                <w:sz w:val="24"/>
              </w:rPr>
              <w:t xml:space="preserve"> </w:t>
            </w:r>
            <w:r>
              <w:rPr>
                <w:w w:val="105"/>
                <w:sz w:val="24"/>
              </w:rPr>
              <w:t xml:space="preserve">разными </w:t>
            </w:r>
            <w:r>
              <w:rPr>
                <w:spacing w:val="26"/>
                <w:w w:val="105"/>
                <w:sz w:val="24"/>
              </w:rPr>
              <w:t xml:space="preserve"> </w:t>
            </w:r>
            <w:r>
              <w:rPr>
                <w:w w:val="105"/>
                <w:sz w:val="24"/>
              </w:rPr>
              <w:t>способами</w:t>
            </w:r>
            <w:r>
              <w:rPr>
                <w:w w:val="105"/>
                <w:sz w:val="24"/>
              </w:rPr>
              <w:tab/>
            </w:r>
            <w:r>
              <w:rPr>
                <w:w w:val="105"/>
                <w:sz w:val="24"/>
              </w:rPr>
              <w:tab/>
            </w:r>
            <w:r>
              <w:rPr>
                <w:w w:val="105"/>
                <w:sz w:val="24"/>
              </w:rPr>
              <w:tab/>
              <w:t>(с</w:t>
            </w:r>
            <w:r>
              <w:rPr>
                <w:spacing w:val="33"/>
                <w:w w:val="105"/>
                <w:sz w:val="24"/>
              </w:rPr>
              <w:t xml:space="preserve"> </w:t>
            </w:r>
            <w:r>
              <w:rPr>
                <w:w w:val="105"/>
                <w:sz w:val="24"/>
              </w:rPr>
              <w:t>опорой</w:t>
            </w:r>
            <w:r>
              <w:rPr>
                <w:spacing w:val="30"/>
                <w:w w:val="105"/>
                <w:sz w:val="24"/>
              </w:rPr>
              <w:t xml:space="preserve"> </w:t>
            </w:r>
            <w:r>
              <w:rPr>
                <w:w w:val="105"/>
                <w:sz w:val="24"/>
              </w:rPr>
              <w:t>на</w:t>
            </w:r>
            <w:r>
              <w:rPr>
                <w:spacing w:val="31"/>
                <w:w w:val="105"/>
                <w:sz w:val="24"/>
              </w:rPr>
              <w:t xml:space="preserve"> </w:t>
            </w:r>
            <w:r>
              <w:rPr>
                <w:w w:val="105"/>
                <w:sz w:val="24"/>
              </w:rPr>
              <w:t>ладони</w:t>
            </w:r>
            <w:r>
              <w:rPr>
                <w:spacing w:val="30"/>
                <w:w w:val="105"/>
                <w:sz w:val="24"/>
              </w:rPr>
              <w:t xml:space="preserve"> </w:t>
            </w:r>
            <w:r>
              <w:rPr>
                <w:w w:val="105"/>
                <w:sz w:val="24"/>
              </w:rPr>
              <w:t>и</w:t>
            </w:r>
            <w:r>
              <w:rPr>
                <w:spacing w:val="-60"/>
                <w:w w:val="105"/>
                <w:sz w:val="24"/>
              </w:rPr>
              <w:t xml:space="preserve"> </w:t>
            </w:r>
            <w:r>
              <w:rPr>
                <w:w w:val="105"/>
                <w:sz w:val="24"/>
              </w:rPr>
              <w:t>колени,</w:t>
            </w:r>
            <w:r>
              <w:rPr>
                <w:spacing w:val="4"/>
                <w:w w:val="105"/>
                <w:sz w:val="24"/>
              </w:rPr>
              <w:t xml:space="preserve"> </w:t>
            </w:r>
            <w:r>
              <w:rPr>
                <w:w w:val="105"/>
                <w:sz w:val="24"/>
              </w:rPr>
              <w:t>на</w:t>
            </w:r>
            <w:r>
              <w:rPr>
                <w:spacing w:val="2"/>
                <w:w w:val="105"/>
                <w:sz w:val="24"/>
              </w:rPr>
              <w:t xml:space="preserve"> </w:t>
            </w:r>
            <w:r>
              <w:rPr>
                <w:w w:val="105"/>
                <w:sz w:val="24"/>
              </w:rPr>
              <w:t>ступни</w:t>
            </w:r>
            <w:r>
              <w:rPr>
                <w:spacing w:val="3"/>
                <w:w w:val="105"/>
                <w:sz w:val="24"/>
              </w:rPr>
              <w:t xml:space="preserve"> </w:t>
            </w:r>
            <w:r>
              <w:rPr>
                <w:w w:val="105"/>
                <w:sz w:val="24"/>
              </w:rPr>
              <w:t>и</w:t>
            </w:r>
            <w:r>
              <w:rPr>
                <w:spacing w:val="1"/>
                <w:w w:val="105"/>
                <w:sz w:val="24"/>
              </w:rPr>
              <w:t xml:space="preserve"> </w:t>
            </w:r>
            <w:r>
              <w:rPr>
                <w:w w:val="105"/>
                <w:sz w:val="24"/>
              </w:rPr>
              <w:t>ладони,</w:t>
            </w:r>
            <w:r>
              <w:rPr>
                <w:spacing w:val="1"/>
                <w:w w:val="105"/>
                <w:sz w:val="24"/>
              </w:rPr>
              <w:t xml:space="preserve"> </w:t>
            </w:r>
            <w:r>
              <w:rPr>
                <w:w w:val="105"/>
                <w:sz w:val="24"/>
              </w:rPr>
              <w:t>предплечья</w:t>
            </w:r>
            <w:r>
              <w:rPr>
                <w:spacing w:val="1"/>
                <w:w w:val="105"/>
                <w:sz w:val="24"/>
              </w:rPr>
              <w:t xml:space="preserve"> </w:t>
            </w:r>
            <w:r>
              <w:rPr>
                <w:w w:val="105"/>
                <w:sz w:val="24"/>
              </w:rPr>
              <w:t>и</w:t>
            </w:r>
            <w:r>
              <w:rPr>
                <w:spacing w:val="-60"/>
                <w:w w:val="105"/>
                <w:sz w:val="24"/>
              </w:rPr>
              <w:t xml:space="preserve"> </w:t>
            </w:r>
            <w:r>
              <w:rPr>
                <w:w w:val="105"/>
                <w:sz w:val="24"/>
              </w:rPr>
              <w:t>колени),</w:t>
            </w:r>
            <w:r>
              <w:rPr>
                <w:spacing w:val="1"/>
                <w:w w:val="105"/>
                <w:sz w:val="24"/>
              </w:rPr>
              <w:t xml:space="preserve"> </w:t>
            </w:r>
            <w:r>
              <w:rPr>
                <w:w w:val="105"/>
                <w:sz w:val="24"/>
              </w:rPr>
              <w:t>ползание</w:t>
            </w:r>
            <w:r>
              <w:rPr>
                <w:spacing w:val="1"/>
                <w:w w:val="105"/>
                <w:sz w:val="24"/>
              </w:rPr>
              <w:t xml:space="preserve"> </w:t>
            </w:r>
            <w:r>
              <w:rPr>
                <w:w w:val="105"/>
                <w:sz w:val="24"/>
              </w:rPr>
              <w:t>на</w:t>
            </w:r>
            <w:r>
              <w:rPr>
                <w:spacing w:val="1"/>
                <w:w w:val="105"/>
                <w:sz w:val="24"/>
              </w:rPr>
              <w:t xml:space="preserve"> </w:t>
            </w:r>
            <w:r>
              <w:rPr>
                <w:w w:val="105"/>
                <w:sz w:val="24"/>
              </w:rPr>
              <w:t>четвереньках</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60"/>
                <w:w w:val="105"/>
                <w:sz w:val="24"/>
              </w:rPr>
              <w:t xml:space="preserve"> </w:t>
            </w:r>
            <w:r>
              <w:rPr>
                <w:w w:val="105"/>
                <w:sz w:val="24"/>
              </w:rPr>
              <w:t>толкая</w:t>
            </w:r>
            <w:r>
              <w:rPr>
                <w:spacing w:val="1"/>
                <w:w w:val="105"/>
                <w:sz w:val="24"/>
              </w:rPr>
              <w:t xml:space="preserve"> </w:t>
            </w:r>
            <w:r>
              <w:rPr>
                <w:w w:val="105"/>
                <w:sz w:val="24"/>
              </w:rPr>
              <w:t>головой</w:t>
            </w:r>
            <w:r>
              <w:rPr>
                <w:spacing w:val="1"/>
                <w:w w:val="105"/>
                <w:sz w:val="24"/>
              </w:rPr>
              <w:t xml:space="preserve"> </w:t>
            </w:r>
            <w:r>
              <w:rPr>
                <w:w w:val="105"/>
                <w:sz w:val="24"/>
              </w:rPr>
              <w:t>мяч</w:t>
            </w:r>
            <w:r>
              <w:rPr>
                <w:spacing w:val="1"/>
                <w:w w:val="105"/>
                <w:sz w:val="24"/>
              </w:rPr>
              <w:t xml:space="preserve"> </w:t>
            </w:r>
            <w:r>
              <w:rPr>
                <w:w w:val="105"/>
                <w:sz w:val="24"/>
              </w:rPr>
              <w:t>(3-4</w:t>
            </w:r>
            <w:r>
              <w:rPr>
                <w:spacing w:val="1"/>
                <w:w w:val="105"/>
                <w:sz w:val="24"/>
              </w:rPr>
              <w:t xml:space="preserve"> </w:t>
            </w:r>
            <w:r>
              <w:rPr>
                <w:w w:val="105"/>
                <w:sz w:val="24"/>
              </w:rPr>
              <w:t>м),</w:t>
            </w:r>
            <w:r>
              <w:rPr>
                <w:spacing w:val="1"/>
                <w:w w:val="105"/>
                <w:sz w:val="24"/>
              </w:rPr>
              <w:t xml:space="preserve"> </w:t>
            </w:r>
            <w:r>
              <w:rPr>
                <w:w w:val="105"/>
                <w:sz w:val="24"/>
              </w:rPr>
              <w:t>«змейкой»</w:t>
            </w:r>
            <w:r>
              <w:rPr>
                <w:spacing w:val="1"/>
                <w:w w:val="105"/>
                <w:sz w:val="24"/>
              </w:rPr>
              <w:t xml:space="preserve"> </w:t>
            </w:r>
            <w:r>
              <w:rPr>
                <w:w w:val="105"/>
                <w:sz w:val="24"/>
              </w:rPr>
              <w:t>между</w:t>
            </w:r>
            <w:r>
              <w:rPr>
                <w:spacing w:val="-60"/>
                <w:w w:val="105"/>
                <w:sz w:val="24"/>
              </w:rPr>
              <w:t xml:space="preserve"> </w:t>
            </w:r>
            <w:r>
              <w:rPr>
                <w:w w:val="105"/>
                <w:sz w:val="24"/>
              </w:rPr>
              <w:t>кеглями;</w:t>
            </w:r>
            <w:r>
              <w:rPr>
                <w:w w:val="105"/>
                <w:sz w:val="24"/>
              </w:rPr>
              <w:tab/>
            </w:r>
            <w:r>
              <w:rPr>
                <w:w w:val="105"/>
                <w:sz w:val="24"/>
              </w:rPr>
              <w:tab/>
            </w:r>
            <w:r>
              <w:rPr>
                <w:w w:val="105"/>
                <w:sz w:val="24"/>
              </w:rPr>
              <w:tab/>
              <w:t>переползание</w:t>
            </w:r>
            <w:r>
              <w:rPr>
                <w:w w:val="105"/>
                <w:sz w:val="24"/>
              </w:rPr>
              <w:tab/>
            </w:r>
            <w:r>
              <w:rPr>
                <w:w w:val="105"/>
                <w:sz w:val="24"/>
              </w:rPr>
              <w:tab/>
            </w:r>
            <w:r>
              <w:rPr>
                <w:w w:val="105"/>
                <w:sz w:val="24"/>
              </w:rPr>
              <w:tab/>
            </w:r>
            <w:r>
              <w:rPr>
                <w:w w:val="105"/>
                <w:sz w:val="24"/>
              </w:rPr>
              <w:tab/>
            </w:r>
            <w:r>
              <w:rPr>
                <w:w w:val="105"/>
                <w:sz w:val="24"/>
              </w:rPr>
              <w:tab/>
              <w:t>через</w:t>
            </w:r>
            <w:r>
              <w:rPr>
                <w:w w:val="105"/>
                <w:sz w:val="24"/>
              </w:rPr>
              <w:tab/>
            </w:r>
            <w:r>
              <w:rPr>
                <w:w w:val="105"/>
                <w:sz w:val="24"/>
              </w:rPr>
              <w:tab/>
            </w:r>
            <w:r>
              <w:rPr>
                <w:w w:val="105"/>
                <w:sz w:val="24"/>
              </w:rPr>
              <w:tab/>
              <w:t>несколько</w:t>
            </w:r>
            <w:r>
              <w:rPr>
                <w:spacing w:val="-60"/>
                <w:w w:val="105"/>
                <w:sz w:val="24"/>
              </w:rPr>
              <w:t xml:space="preserve"> </w:t>
            </w:r>
            <w:r>
              <w:rPr>
                <w:w w:val="105"/>
                <w:sz w:val="24"/>
              </w:rPr>
              <w:t>предметов</w:t>
            </w:r>
            <w:r>
              <w:rPr>
                <w:w w:val="105"/>
                <w:sz w:val="24"/>
              </w:rPr>
              <w:tab/>
            </w:r>
            <w:r>
              <w:rPr>
                <w:w w:val="105"/>
                <w:sz w:val="24"/>
              </w:rPr>
              <w:tab/>
              <w:t>подряд,</w:t>
            </w:r>
            <w:r>
              <w:rPr>
                <w:w w:val="105"/>
                <w:sz w:val="24"/>
              </w:rPr>
              <w:tab/>
              <w:t>под</w:t>
            </w:r>
            <w:r>
              <w:rPr>
                <w:w w:val="105"/>
                <w:sz w:val="24"/>
              </w:rPr>
              <w:tab/>
            </w:r>
            <w:r>
              <w:rPr>
                <w:w w:val="105"/>
                <w:sz w:val="24"/>
              </w:rPr>
              <w:tab/>
              <w:t>дугами,</w:t>
            </w:r>
            <w:r>
              <w:rPr>
                <w:w w:val="105"/>
                <w:sz w:val="24"/>
              </w:rPr>
              <w:tab/>
            </w:r>
            <w:r>
              <w:rPr>
                <w:w w:val="105"/>
                <w:sz w:val="24"/>
              </w:rPr>
              <w:tab/>
              <w:t>в</w:t>
            </w:r>
            <w:r>
              <w:rPr>
                <w:w w:val="105"/>
                <w:sz w:val="24"/>
              </w:rPr>
              <w:tab/>
            </w:r>
            <w:r>
              <w:rPr>
                <w:w w:val="105"/>
                <w:sz w:val="24"/>
              </w:rPr>
              <w:tab/>
              <w:t>туннеле;</w:t>
            </w:r>
            <w:r>
              <w:rPr>
                <w:spacing w:val="-60"/>
                <w:w w:val="105"/>
                <w:sz w:val="24"/>
              </w:rPr>
              <w:t xml:space="preserve"> </w:t>
            </w:r>
            <w:r>
              <w:rPr>
                <w:w w:val="105"/>
                <w:sz w:val="24"/>
              </w:rPr>
              <w:t>ползание</w:t>
            </w:r>
            <w:r>
              <w:rPr>
                <w:spacing w:val="21"/>
                <w:w w:val="105"/>
                <w:sz w:val="24"/>
              </w:rPr>
              <w:t xml:space="preserve"> </w:t>
            </w:r>
            <w:r>
              <w:rPr>
                <w:w w:val="105"/>
                <w:sz w:val="24"/>
              </w:rPr>
              <w:t>на</w:t>
            </w:r>
            <w:r>
              <w:rPr>
                <w:spacing w:val="21"/>
                <w:w w:val="105"/>
                <w:sz w:val="24"/>
              </w:rPr>
              <w:t xml:space="preserve"> </w:t>
            </w:r>
            <w:r>
              <w:rPr>
                <w:w w:val="105"/>
                <w:sz w:val="24"/>
              </w:rPr>
              <w:t>животе;</w:t>
            </w:r>
            <w:r>
              <w:rPr>
                <w:spacing w:val="22"/>
                <w:w w:val="105"/>
                <w:sz w:val="24"/>
              </w:rPr>
              <w:t xml:space="preserve"> </w:t>
            </w:r>
            <w:r>
              <w:rPr>
                <w:w w:val="105"/>
                <w:sz w:val="24"/>
              </w:rPr>
              <w:t>ползание</w:t>
            </w:r>
            <w:r>
              <w:rPr>
                <w:spacing w:val="21"/>
                <w:w w:val="105"/>
                <w:sz w:val="24"/>
              </w:rPr>
              <w:t xml:space="preserve"> </w:t>
            </w:r>
            <w:r>
              <w:rPr>
                <w:w w:val="105"/>
                <w:sz w:val="24"/>
              </w:rPr>
              <w:t>по</w:t>
            </w:r>
            <w:r>
              <w:rPr>
                <w:spacing w:val="19"/>
                <w:w w:val="105"/>
                <w:sz w:val="24"/>
              </w:rPr>
              <w:t xml:space="preserve"> </w:t>
            </w:r>
            <w:r>
              <w:rPr>
                <w:w w:val="105"/>
                <w:sz w:val="24"/>
              </w:rPr>
              <w:t>скамейке</w:t>
            </w:r>
            <w:r>
              <w:rPr>
                <w:spacing w:val="18"/>
                <w:w w:val="105"/>
                <w:sz w:val="24"/>
              </w:rPr>
              <w:t xml:space="preserve"> </w:t>
            </w:r>
            <w:r>
              <w:rPr>
                <w:w w:val="105"/>
                <w:sz w:val="24"/>
              </w:rPr>
              <w:t>с</w:t>
            </w:r>
            <w:r>
              <w:rPr>
                <w:spacing w:val="-60"/>
                <w:w w:val="105"/>
                <w:sz w:val="24"/>
              </w:rPr>
              <w:t xml:space="preserve"> </w:t>
            </w:r>
            <w:r>
              <w:rPr>
                <w:w w:val="105"/>
                <w:sz w:val="24"/>
              </w:rPr>
              <w:t>опорой</w:t>
            </w:r>
            <w:r>
              <w:rPr>
                <w:spacing w:val="15"/>
                <w:w w:val="105"/>
                <w:sz w:val="24"/>
              </w:rPr>
              <w:t xml:space="preserve"> </w:t>
            </w:r>
            <w:r>
              <w:rPr>
                <w:w w:val="105"/>
                <w:sz w:val="24"/>
              </w:rPr>
              <w:t>на</w:t>
            </w:r>
            <w:r>
              <w:rPr>
                <w:spacing w:val="16"/>
                <w:w w:val="105"/>
                <w:sz w:val="24"/>
              </w:rPr>
              <w:t xml:space="preserve"> </w:t>
            </w:r>
            <w:r>
              <w:rPr>
                <w:w w:val="105"/>
                <w:sz w:val="24"/>
              </w:rPr>
              <w:t>предплечья</w:t>
            </w:r>
            <w:r>
              <w:rPr>
                <w:spacing w:val="16"/>
                <w:w w:val="105"/>
                <w:sz w:val="24"/>
              </w:rPr>
              <w:t xml:space="preserve"> </w:t>
            </w:r>
            <w:r>
              <w:rPr>
                <w:w w:val="105"/>
                <w:sz w:val="24"/>
              </w:rPr>
              <w:t>и</w:t>
            </w:r>
            <w:r>
              <w:rPr>
                <w:spacing w:val="15"/>
                <w:w w:val="105"/>
                <w:sz w:val="24"/>
              </w:rPr>
              <w:t xml:space="preserve"> </w:t>
            </w:r>
            <w:r>
              <w:rPr>
                <w:w w:val="105"/>
                <w:sz w:val="24"/>
              </w:rPr>
              <w:t>колени;</w:t>
            </w:r>
            <w:r>
              <w:rPr>
                <w:spacing w:val="15"/>
                <w:w w:val="105"/>
                <w:sz w:val="24"/>
              </w:rPr>
              <w:t xml:space="preserve"> </w:t>
            </w:r>
            <w:r>
              <w:rPr>
                <w:w w:val="105"/>
                <w:sz w:val="24"/>
              </w:rPr>
              <w:t>ползание</w:t>
            </w:r>
            <w:r>
              <w:rPr>
                <w:spacing w:val="16"/>
                <w:w w:val="105"/>
                <w:sz w:val="24"/>
              </w:rPr>
              <w:t xml:space="preserve"> </w:t>
            </w:r>
            <w:r>
              <w:rPr>
                <w:w w:val="105"/>
                <w:sz w:val="24"/>
              </w:rPr>
              <w:t>на</w:t>
            </w:r>
            <w:r>
              <w:rPr>
                <w:spacing w:val="-60"/>
                <w:w w:val="105"/>
                <w:sz w:val="24"/>
              </w:rPr>
              <w:t xml:space="preserve"> </w:t>
            </w:r>
            <w:r>
              <w:rPr>
                <w:w w:val="105"/>
                <w:sz w:val="24"/>
              </w:rPr>
              <w:t>четвереньках</w:t>
            </w:r>
            <w:r>
              <w:rPr>
                <w:spacing w:val="21"/>
                <w:w w:val="105"/>
                <w:sz w:val="24"/>
              </w:rPr>
              <w:t xml:space="preserve"> </w:t>
            </w:r>
            <w:r>
              <w:rPr>
                <w:w w:val="105"/>
                <w:sz w:val="24"/>
              </w:rPr>
              <w:t>по</w:t>
            </w:r>
            <w:r>
              <w:rPr>
                <w:spacing w:val="20"/>
                <w:w w:val="105"/>
                <w:sz w:val="24"/>
              </w:rPr>
              <w:t xml:space="preserve"> </w:t>
            </w:r>
            <w:r>
              <w:rPr>
                <w:w w:val="105"/>
                <w:sz w:val="24"/>
              </w:rPr>
              <w:t>скамейке</w:t>
            </w:r>
            <w:r>
              <w:rPr>
                <w:spacing w:val="22"/>
                <w:w w:val="105"/>
                <w:sz w:val="24"/>
              </w:rPr>
              <w:t xml:space="preserve"> </w:t>
            </w:r>
            <w:r>
              <w:rPr>
                <w:w w:val="105"/>
                <w:sz w:val="24"/>
              </w:rPr>
              <w:t>назад;</w:t>
            </w:r>
            <w:r>
              <w:rPr>
                <w:spacing w:val="22"/>
                <w:w w:val="105"/>
                <w:sz w:val="24"/>
              </w:rPr>
              <w:t xml:space="preserve"> </w:t>
            </w:r>
            <w:r>
              <w:rPr>
                <w:w w:val="105"/>
                <w:sz w:val="24"/>
              </w:rPr>
              <w:t>проползание</w:t>
            </w:r>
            <w:r>
              <w:rPr>
                <w:spacing w:val="-60"/>
                <w:w w:val="105"/>
                <w:sz w:val="24"/>
              </w:rPr>
              <w:t xml:space="preserve"> </w:t>
            </w:r>
            <w:r>
              <w:rPr>
                <w:w w:val="105"/>
                <w:sz w:val="24"/>
              </w:rPr>
              <w:t>под</w:t>
            </w:r>
            <w:r>
              <w:rPr>
                <w:w w:val="105"/>
                <w:sz w:val="24"/>
              </w:rPr>
              <w:tab/>
              <w:t>скамейкой;</w:t>
            </w:r>
            <w:r>
              <w:rPr>
                <w:w w:val="105"/>
                <w:sz w:val="24"/>
              </w:rPr>
              <w:tab/>
            </w:r>
            <w:r>
              <w:rPr>
                <w:w w:val="105"/>
                <w:sz w:val="24"/>
              </w:rPr>
              <w:tab/>
            </w:r>
            <w:r>
              <w:rPr>
                <w:spacing w:val="-1"/>
                <w:w w:val="105"/>
                <w:sz w:val="24"/>
              </w:rPr>
              <w:t>лазанье</w:t>
            </w:r>
            <w:r>
              <w:rPr>
                <w:spacing w:val="-1"/>
                <w:w w:val="105"/>
                <w:sz w:val="24"/>
              </w:rPr>
              <w:tab/>
            </w:r>
            <w:r>
              <w:rPr>
                <w:spacing w:val="-1"/>
                <w:w w:val="105"/>
                <w:sz w:val="24"/>
              </w:rPr>
              <w:tab/>
            </w:r>
            <w:r>
              <w:rPr>
                <w:spacing w:val="-1"/>
                <w:w w:val="105"/>
                <w:sz w:val="24"/>
              </w:rPr>
              <w:tab/>
            </w:r>
            <w:r>
              <w:rPr>
                <w:w w:val="105"/>
                <w:sz w:val="24"/>
              </w:rPr>
              <w:t>по</w:t>
            </w:r>
            <w:r>
              <w:rPr>
                <w:w w:val="105"/>
                <w:sz w:val="24"/>
              </w:rPr>
              <w:tab/>
              <w:t>гимнастической</w:t>
            </w:r>
            <w:r>
              <w:rPr>
                <w:spacing w:val="-60"/>
                <w:w w:val="105"/>
                <w:sz w:val="24"/>
              </w:rPr>
              <w:t xml:space="preserve"> </w:t>
            </w:r>
            <w:r>
              <w:rPr>
                <w:w w:val="105"/>
                <w:sz w:val="24"/>
              </w:rPr>
              <w:t>стенке</w:t>
            </w:r>
            <w:r>
              <w:rPr>
                <w:spacing w:val="-2"/>
                <w:w w:val="105"/>
                <w:sz w:val="24"/>
              </w:rPr>
              <w:t xml:space="preserve"> </w:t>
            </w:r>
            <w:r>
              <w:rPr>
                <w:w w:val="105"/>
                <w:sz w:val="24"/>
              </w:rPr>
              <w:t>чередующимся</w:t>
            </w:r>
            <w:r>
              <w:rPr>
                <w:spacing w:val="-2"/>
                <w:w w:val="105"/>
                <w:sz w:val="24"/>
              </w:rPr>
              <w:t xml:space="preserve"> </w:t>
            </w:r>
            <w:r>
              <w:rPr>
                <w:w w:val="105"/>
                <w:sz w:val="24"/>
              </w:rPr>
              <w:t>шагом;</w:t>
            </w:r>
          </w:p>
          <w:p w14:paraId="7BC570E4" w14:textId="77777777" w:rsidR="008B4348" w:rsidRDefault="008B4348" w:rsidP="00745DA2">
            <w:pPr>
              <w:pStyle w:val="TableParagraph"/>
              <w:spacing w:before="0"/>
              <w:ind w:right="98"/>
              <w:jc w:val="both"/>
              <w:rPr>
                <w:sz w:val="24"/>
              </w:rPr>
            </w:pPr>
            <w:r>
              <w:rPr>
                <w:w w:val="105"/>
                <w:sz w:val="24"/>
              </w:rPr>
              <w:t>ходьба: ходьба обычным шагом, на носках, на</w:t>
            </w:r>
            <w:r>
              <w:rPr>
                <w:spacing w:val="1"/>
                <w:w w:val="105"/>
                <w:sz w:val="24"/>
              </w:rPr>
              <w:t xml:space="preserve"> </w:t>
            </w:r>
            <w:r>
              <w:rPr>
                <w:w w:val="105"/>
                <w:sz w:val="24"/>
              </w:rPr>
              <w:t>пятках,</w:t>
            </w:r>
            <w:r>
              <w:rPr>
                <w:spacing w:val="1"/>
                <w:w w:val="105"/>
                <w:sz w:val="24"/>
              </w:rPr>
              <w:t xml:space="preserve"> </w:t>
            </w:r>
            <w:r>
              <w:rPr>
                <w:w w:val="105"/>
                <w:sz w:val="24"/>
              </w:rPr>
              <w:t>с</w:t>
            </w:r>
            <w:r>
              <w:rPr>
                <w:spacing w:val="1"/>
                <w:w w:val="105"/>
                <w:sz w:val="24"/>
              </w:rPr>
              <w:t xml:space="preserve"> </w:t>
            </w:r>
            <w:r>
              <w:rPr>
                <w:w w:val="105"/>
                <w:sz w:val="24"/>
              </w:rPr>
              <w:t>высоким</w:t>
            </w:r>
            <w:r>
              <w:rPr>
                <w:spacing w:val="1"/>
                <w:w w:val="105"/>
                <w:sz w:val="24"/>
              </w:rPr>
              <w:t xml:space="preserve"> </w:t>
            </w:r>
            <w:r>
              <w:rPr>
                <w:w w:val="105"/>
                <w:sz w:val="24"/>
              </w:rPr>
              <w:t>подниманием</w:t>
            </w:r>
            <w:r>
              <w:rPr>
                <w:spacing w:val="1"/>
                <w:w w:val="105"/>
                <w:sz w:val="24"/>
              </w:rPr>
              <w:t xml:space="preserve"> </w:t>
            </w:r>
            <w:r>
              <w:rPr>
                <w:w w:val="105"/>
                <w:sz w:val="24"/>
              </w:rPr>
              <w:t>колен,</w:t>
            </w:r>
            <w:r>
              <w:rPr>
                <w:spacing w:val="-60"/>
                <w:w w:val="105"/>
                <w:sz w:val="24"/>
              </w:rPr>
              <w:t xml:space="preserve"> </w:t>
            </w:r>
            <w:r>
              <w:rPr>
                <w:w w:val="105"/>
                <w:sz w:val="24"/>
              </w:rPr>
              <w:t>приставным</w:t>
            </w:r>
            <w:r>
              <w:rPr>
                <w:spacing w:val="1"/>
                <w:w w:val="105"/>
                <w:sz w:val="24"/>
              </w:rPr>
              <w:t xml:space="preserve"> </w:t>
            </w:r>
            <w:r>
              <w:rPr>
                <w:w w:val="105"/>
                <w:sz w:val="24"/>
              </w:rPr>
              <w:t>шагом</w:t>
            </w:r>
            <w:r>
              <w:rPr>
                <w:spacing w:val="1"/>
                <w:w w:val="105"/>
                <w:sz w:val="24"/>
              </w:rPr>
              <w:t xml:space="preserve"> </w:t>
            </w:r>
            <w:r>
              <w:rPr>
                <w:w w:val="105"/>
                <w:sz w:val="24"/>
              </w:rPr>
              <w:t>в</w:t>
            </w:r>
            <w:r>
              <w:rPr>
                <w:spacing w:val="1"/>
                <w:w w:val="105"/>
                <w:sz w:val="24"/>
              </w:rPr>
              <w:t xml:space="preserve"> </w:t>
            </w:r>
            <w:r>
              <w:rPr>
                <w:w w:val="105"/>
                <w:sz w:val="24"/>
              </w:rPr>
              <w:t>сторону</w:t>
            </w:r>
            <w:r>
              <w:rPr>
                <w:spacing w:val="1"/>
                <w:w w:val="105"/>
                <w:sz w:val="24"/>
              </w:rPr>
              <w:t xml:space="preserve"> </w:t>
            </w:r>
            <w:r>
              <w:rPr>
                <w:w w:val="105"/>
                <w:sz w:val="24"/>
              </w:rPr>
              <w:t xml:space="preserve">(направо </w:t>
            </w:r>
            <w:r>
              <w:rPr>
                <w:spacing w:val="1"/>
                <w:w w:val="105"/>
                <w:sz w:val="24"/>
              </w:rPr>
              <w:t xml:space="preserve"> </w:t>
            </w:r>
            <w:r>
              <w:rPr>
                <w:w w:val="105"/>
                <w:sz w:val="24"/>
              </w:rPr>
              <w:t>и</w:t>
            </w:r>
            <w:r>
              <w:rPr>
                <w:spacing w:val="1"/>
                <w:w w:val="105"/>
                <w:sz w:val="24"/>
              </w:rPr>
              <w:t xml:space="preserve"> </w:t>
            </w:r>
            <w:r>
              <w:rPr>
                <w:w w:val="105"/>
                <w:sz w:val="24"/>
              </w:rPr>
              <w:t>налево),</w:t>
            </w:r>
            <w:r>
              <w:rPr>
                <w:spacing w:val="1"/>
                <w:w w:val="105"/>
                <w:sz w:val="24"/>
              </w:rPr>
              <w:t xml:space="preserve"> </w:t>
            </w:r>
            <w:r>
              <w:rPr>
                <w:w w:val="105"/>
                <w:sz w:val="24"/>
              </w:rPr>
              <w:t>в</w:t>
            </w:r>
            <w:r>
              <w:rPr>
                <w:spacing w:val="1"/>
                <w:w w:val="105"/>
                <w:sz w:val="24"/>
              </w:rPr>
              <w:t xml:space="preserve"> </w:t>
            </w:r>
            <w:r>
              <w:rPr>
                <w:w w:val="105"/>
                <w:sz w:val="24"/>
              </w:rPr>
              <w:t>полуприседе,</w:t>
            </w:r>
            <w:r>
              <w:rPr>
                <w:spacing w:val="1"/>
                <w:w w:val="105"/>
                <w:sz w:val="24"/>
              </w:rPr>
              <w:t xml:space="preserve"> </w:t>
            </w:r>
            <w:r>
              <w:rPr>
                <w:w w:val="105"/>
                <w:sz w:val="24"/>
              </w:rPr>
              <w:t>мелким</w:t>
            </w:r>
            <w:r>
              <w:rPr>
                <w:spacing w:val="1"/>
                <w:w w:val="105"/>
                <w:sz w:val="24"/>
              </w:rPr>
              <w:t xml:space="preserve"> </w:t>
            </w:r>
            <w:r>
              <w:rPr>
                <w:w w:val="105"/>
                <w:sz w:val="24"/>
              </w:rPr>
              <w:t>и</w:t>
            </w:r>
            <w:r>
              <w:rPr>
                <w:spacing w:val="1"/>
                <w:w w:val="105"/>
                <w:sz w:val="24"/>
              </w:rPr>
              <w:t xml:space="preserve"> </w:t>
            </w:r>
            <w:r>
              <w:rPr>
                <w:w w:val="105"/>
                <w:sz w:val="24"/>
              </w:rPr>
              <w:t>широким</w:t>
            </w:r>
            <w:r>
              <w:rPr>
                <w:spacing w:val="1"/>
                <w:w w:val="105"/>
                <w:sz w:val="24"/>
              </w:rPr>
              <w:t xml:space="preserve"> </w:t>
            </w:r>
            <w:r>
              <w:rPr>
                <w:w w:val="105"/>
                <w:sz w:val="24"/>
              </w:rPr>
              <w:t>шагом,</w:t>
            </w:r>
            <w:r>
              <w:rPr>
                <w:spacing w:val="1"/>
                <w:w w:val="105"/>
                <w:sz w:val="24"/>
              </w:rPr>
              <w:t xml:space="preserve"> </w:t>
            </w:r>
            <w:r>
              <w:rPr>
                <w:w w:val="105"/>
                <w:sz w:val="24"/>
              </w:rPr>
              <w:t>перекатом</w:t>
            </w:r>
            <w:r>
              <w:rPr>
                <w:spacing w:val="1"/>
                <w:w w:val="105"/>
                <w:sz w:val="24"/>
              </w:rPr>
              <w:t xml:space="preserve"> </w:t>
            </w:r>
            <w:r>
              <w:rPr>
                <w:w w:val="105"/>
                <w:sz w:val="24"/>
              </w:rPr>
              <w:t>с</w:t>
            </w:r>
            <w:r>
              <w:rPr>
                <w:spacing w:val="1"/>
                <w:w w:val="105"/>
                <w:sz w:val="24"/>
              </w:rPr>
              <w:t xml:space="preserve"> </w:t>
            </w:r>
            <w:r>
              <w:rPr>
                <w:w w:val="105"/>
                <w:sz w:val="24"/>
              </w:rPr>
              <w:t>пятки</w:t>
            </w:r>
            <w:r>
              <w:rPr>
                <w:spacing w:val="1"/>
                <w:w w:val="105"/>
                <w:sz w:val="24"/>
              </w:rPr>
              <w:t xml:space="preserve"> </w:t>
            </w:r>
            <w:r>
              <w:rPr>
                <w:w w:val="105"/>
                <w:sz w:val="24"/>
              </w:rPr>
              <w:t>на</w:t>
            </w:r>
            <w:r>
              <w:rPr>
                <w:spacing w:val="1"/>
                <w:w w:val="105"/>
                <w:sz w:val="24"/>
              </w:rPr>
              <w:t xml:space="preserve"> </w:t>
            </w:r>
            <w:r>
              <w:rPr>
                <w:w w:val="105"/>
                <w:sz w:val="24"/>
              </w:rPr>
              <w:t>носок,</w:t>
            </w:r>
            <w:r>
              <w:rPr>
                <w:spacing w:val="1"/>
                <w:w w:val="105"/>
                <w:sz w:val="24"/>
              </w:rPr>
              <w:t xml:space="preserve"> </w:t>
            </w:r>
            <w:r>
              <w:rPr>
                <w:w w:val="105"/>
                <w:sz w:val="24"/>
              </w:rPr>
              <w:t>гимнастическим</w:t>
            </w:r>
            <w:r>
              <w:rPr>
                <w:spacing w:val="15"/>
                <w:w w:val="105"/>
                <w:sz w:val="24"/>
              </w:rPr>
              <w:t xml:space="preserve"> </w:t>
            </w:r>
            <w:r>
              <w:rPr>
                <w:w w:val="105"/>
                <w:sz w:val="24"/>
              </w:rPr>
              <w:t>шагом,</w:t>
            </w:r>
            <w:r>
              <w:rPr>
                <w:spacing w:val="16"/>
                <w:w w:val="105"/>
                <w:sz w:val="24"/>
              </w:rPr>
              <w:t xml:space="preserve"> </w:t>
            </w:r>
            <w:r>
              <w:rPr>
                <w:w w:val="105"/>
                <w:sz w:val="24"/>
              </w:rPr>
              <w:t>с</w:t>
            </w:r>
            <w:r>
              <w:rPr>
                <w:spacing w:val="18"/>
                <w:w w:val="105"/>
                <w:sz w:val="24"/>
              </w:rPr>
              <w:t xml:space="preserve"> </w:t>
            </w:r>
            <w:r>
              <w:rPr>
                <w:w w:val="105"/>
                <w:sz w:val="24"/>
              </w:rPr>
              <w:t>закрытыми</w:t>
            </w:r>
            <w:r>
              <w:rPr>
                <w:spacing w:val="16"/>
                <w:w w:val="105"/>
                <w:sz w:val="24"/>
              </w:rPr>
              <w:t xml:space="preserve"> </w:t>
            </w:r>
            <w:r>
              <w:rPr>
                <w:w w:val="105"/>
                <w:sz w:val="24"/>
              </w:rPr>
              <w:t>глазами</w:t>
            </w:r>
            <w:r>
              <w:rPr>
                <w:spacing w:val="16"/>
                <w:w w:val="105"/>
                <w:sz w:val="24"/>
              </w:rPr>
              <w:t xml:space="preserve"> </w:t>
            </w:r>
            <w:r>
              <w:rPr>
                <w:w w:val="105"/>
                <w:sz w:val="24"/>
              </w:rPr>
              <w:t>3-</w:t>
            </w:r>
          </w:p>
          <w:p w14:paraId="6088E345" w14:textId="77777777" w:rsidR="008B4348" w:rsidRDefault="008B4348" w:rsidP="00745DA2">
            <w:pPr>
              <w:pStyle w:val="TableParagraph"/>
              <w:spacing w:before="0"/>
              <w:ind w:right="96"/>
              <w:jc w:val="both"/>
              <w:rPr>
                <w:sz w:val="24"/>
              </w:rPr>
            </w:pPr>
            <w:r>
              <w:rPr>
                <w:w w:val="105"/>
                <w:sz w:val="24"/>
              </w:rPr>
              <w:t>4</w:t>
            </w:r>
            <w:r>
              <w:rPr>
                <w:spacing w:val="1"/>
                <w:w w:val="105"/>
                <w:sz w:val="24"/>
              </w:rPr>
              <w:t xml:space="preserve"> </w:t>
            </w:r>
            <w:r>
              <w:rPr>
                <w:w w:val="105"/>
                <w:sz w:val="24"/>
              </w:rPr>
              <w:t>м;</w:t>
            </w:r>
            <w:r>
              <w:rPr>
                <w:spacing w:val="1"/>
                <w:w w:val="105"/>
                <w:sz w:val="24"/>
              </w:rPr>
              <w:t xml:space="preserve"> </w:t>
            </w:r>
            <w:r>
              <w:rPr>
                <w:w w:val="105"/>
                <w:sz w:val="24"/>
              </w:rPr>
              <w:t>ходьба</w:t>
            </w:r>
            <w:r>
              <w:rPr>
                <w:spacing w:val="1"/>
                <w:w w:val="105"/>
                <w:sz w:val="24"/>
              </w:rPr>
              <w:t xml:space="preserve"> </w:t>
            </w:r>
            <w:r>
              <w:rPr>
                <w:w w:val="105"/>
                <w:sz w:val="24"/>
              </w:rPr>
              <w:t>«змейкой»</w:t>
            </w:r>
            <w:r>
              <w:rPr>
                <w:spacing w:val="1"/>
                <w:w w:val="105"/>
                <w:sz w:val="24"/>
              </w:rPr>
              <w:t xml:space="preserve"> </w:t>
            </w:r>
            <w:r>
              <w:rPr>
                <w:w w:val="105"/>
                <w:sz w:val="24"/>
              </w:rPr>
              <w:t>без</w:t>
            </w:r>
            <w:r>
              <w:rPr>
                <w:spacing w:val="1"/>
                <w:w w:val="105"/>
                <w:sz w:val="24"/>
              </w:rPr>
              <w:t xml:space="preserve"> </w:t>
            </w:r>
            <w:r>
              <w:rPr>
                <w:w w:val="105"/>
                <w:sz w:val="24"/>
              </w:rPr>
              <w:t xml:space="preserve">ориентиров; </w:t>
            </w:r>
            <w:r>
              <w:rPr>
                <w:spacing w:val="1"/>
                <w:w w:val="105"/>
                <w:sz w:val="24"/>
              </w:rPr>
              <w:t xml:space="preserve"> </w:t>
            </w:r>
            <w:r>
              <w:rPr>
                <w:w w:val="105"/>
                <w:sz w:val="24"/>
              </w:rPr>
              <w:t>в</w:t>
            </w:r>
            <w:r>
              <w:rPr>
                <w:spacing w:val="1"/>
                <w:w w:val="105"/>
                <w:sz w:val="24"/>
              </w:rPr>
              <w:t xml:space="preserve"> </w:t>
            </w:r>
            <w:r>
              <w:rPr>
                <w:w w:val="105"/>
                <w:sz w:val="24"/>
              </w:rPr>
              <w:t>колонне по одному и по два вдоль границ зала,</w:t>
            </w:r>
            <w:r>
              <w:rPr>
                <w:spacing w:val="1"/>
                <w:w w:val="105"/>
                <w:sz w:val="24"/>
              </w:rPr>
              <w:t xml:space="preserve"> </w:t>
            </w:r>
            <w:r>
              <w:rPr>
                <w:w w:val="105"/>
                <w:sz w:val="24"/>
              </w:rPr>
              <w:t>обозначая</w:t>
            </w:r>
            <w:r>
              <w:rPr>
                <w:spacing w:val="-3"/>
                <w:w w:val="105"/>
                <w:sz w:val="24"/>
              </w:rPr>
              <w:t xml:space="preserve"> </w:t>
            </w:r>
            <w:r>
              <w:rPr>
                <w:w w:val="105"/>
                <w:sz w:val="24"/>
              </w:rPr>
              <w:t>повороты;</w:t>
            </w:r>
          </w:p>
          <w:p w14:paraId="7E83C56C" w14:textId="77777777" w:rsidR="008B4348" w:rsidRDefault="008B4348" w:rsidP="00745DA2">
            <w:pPr>
              <w:pStyle w:val="TableParagraph"/>
              <w:spacing w:before="0" w:line="270" w:lineRule="atLeast"/>
              <w:ind w:right="101"/>
              <w:jc w:val="both"/>
              <w:rPr>
                <w:sz w:val="24"/>
              </w:rPr>
            </w:pPr>
            <w:r>
              <w:rPr>
                <w:w w:val="105"/>
                <w:sz w:val="24"/>
              </w:rPr>
              <w:t>бег:</w:t>
            </w:r>
            <w:r>
              <w:rPr>
                <w:spacing w:val="1"/>
                <w:w w:val="105"/>
                <w:sz w:val="24"/>
              </w:rPr>
              <w:t xml:space="preserve"> </w:t>
            </w:r>
            <w:r>
              <w:rPr>
                <w:w w:val="105"/>
                <w:sz w:val="24"/>
              </w:rPr>
              <w:t>бег</w:t>
            </w:r>
            <w:r>
              <w:rPr>
                <w:spacing w:val="1"/>
                <w:w w:val="105"/>
                <w:sz w:val="24"/>
              </w:rPr>
              <w:t xml:space="preserve"> </w:t>
            </w:r>
            <w:r>
              <w:rPr>
                <w:w w:val="105"/>
                <w:sz w:val="24"/>
              </w:rPr>
              <w:t>в</w:t>
            </w:r>
            <w:r>
              <w:rPr>
                <w:spacing w:val="1"/>
                <w:w w:val="105"/>
                <w:sz w:val="24"/>
              </w:rPr>
              <w:t xml:space="preserve"> </w:t>
            </w:r>
            <w:r>
              <w:rPr>
                <w:w w:val="105"/>
                <w:sz w:val="24"/>
              </w:rPr>
              <w:t>колонне</w:t>
            </w:r>
            <w:r>
              <w:rPr>
                <w:spacing w:val="1"/>
                <w:w w:val="105"/>
                <w:sz w:val="24"/>
              </w:rPr>
              <w:t xml:space="preserve"> </w:t>
            </w:r>
            <w:r>
              <w:rPr>
                <w:w w:val="105"/>
                <w:sz w:val="24"/>
              </w:rPr>
              <w:t>по</w:t>
            </w:r>
            <w:r>
              <w:rPr>
                <w:spacing w:val="1"/>
                <w:w w:val="105"/>
                <w:sz w:val="24"/>
              </w:rPr>
              <w:t xml:space="preserve"> </w:t>
            </w:r>
            <w:r>
              <w:rPr>
                <w:w w:val="105"/>
                <w:sz w:val="24"/>
              </w:rPr>
              <w:t>одному,</w:t>
            </w:r>
            <w:r>
              <w:rPr>
                <w:spacing w:val="1"/>
                <w:w w:val="105"/>
                <w:sz w:val="24"/>
              </w:rPr>
              <w:t xml:space="preserve"> </w:t>
            </w:r>
            <w:r>
              <w:rPr>
                <w:w w:val="105"/>
                <w:sz w:val="24"/>
              </w:rPr>
              <w:t>«змейкой»,</w:t>
            </w:r>
            <w:r>
              <w:rPr>
                <w:spacing w:val="1"/>
                <w:w w:val="105"/>
                <w:sz w:val="24"/>
              </w:rPr>
              <w:t xml:space="preserve"> </w:t>
            </w:r>
            <w:r>
              <w:rPr>
                <w:w w:val="105"/>
                <w:sz w:val="24"/>
              </w:rPr>
              <w:t>с</w:t>
            </w:r>
            <w:r>
              <w:rPr>
                <w:spacing w:val="1"/>
                <w:w w:val="105"/>
                <w:sz w:val="24"/>
              </w:rPr>
              <w:t xml:space="preserve"> </w:t>
            </w:r>
            <w:r>
              <w:rPr>
                <w:w w:val="105"/>
                <w:sz w:val="24"/>
              </w:rPr>
              <w:t>перестроением на ходу в пары, звенья, со сменой</w:t>
            </w:r>
            <w:r>
              <w:rPr>
                <w:spacing w:val="-60"/>
                <w:w w:val="105"/>
                <w:sz w:val="24"/>
              </w:rPr>
              <w:t xml:space="preserve"> </w:t>
            </w:r>
            <w:r>
              <w:rPr>
                <w:w w:val="105"/>
                <w:sz w:val="24"/>
              </w:rPr>
              <w:t>ведущих;</w:t>
            </w:r>
            <w:r>
              <w:rPr>
                <w:spacing w:val="17"/>
                <w:w w:val="105"/>
                <w:sz w:val="24"/>
              </w:rPr>
              <w:t xml:space="preserve"> </w:t>
            </w:r>
            <w:r>
              <w:rPr>
                <w:w w:val="105"/>
                <w:sz w:val="24"/>
              </w:rPr>
              <w:t>бег</w:t>
            </w:r>
            <w:r>
              <w:rPr>
                <w:spacing w:val="16"/>
                <w:w w:val="105"/>
                <w:sz w:val="24"/>
              </w:rPr>
              <w:t xml:space="preserve"> </w:t>
            </w:r>
            <w:r>
              <w:rPr>
                <w:w w:val="105"/>
                <w:sz w:val="24"/>
              </w:rPr>
              <w:t>с</w:t>
            </w:r>
            <w:r>
              <w:rPr>
                <w:spacing w:val="17"/>
                <w:w w:val="105"/>
                <w:sz w:val="24"/>
              </w:rPr>
              <w:t xml:space="preserve"> </w:t>
            </w:r>
            <w:r>
              <w:rPr>
                <w:w w:val="105"/>
                <w:sz w:val="24"/>
              </w:rPr>
              <w:t>пролезанием</w:t>
            </w:r>
            <w:r>
              <w:rPr>
                <w:spacing w:val="14"/>
                <w:w w:val="105"/>
                <w:sz w:val="24"/>
              </w:rPr>
              <w:t xml:space="preserve"> </w:t>
            </w:r>
            <w:r>
              <w:rPr>
                <w:w w:val="105"/>
                <w:sz w:val="24"/>
              </w:rPr>
              <w:t>в</w:t>
            </w:r>
            <w:r>
              <w:rPr>
                <w:spacing w:val="17"/>
                <w:w w:val="105"/>
                <w:sz w:val="24"/>
              </w:rPr>
              <w:t xml:space="preserve"> </w:t>
            </w:r>
            <w:r>
              <w:rPr>
                <w:w w:val="105"/>
                <w:sz w:val="24"/>
              </w:rPr>
              <w:t>обруч;</w:t>
            </w:r>
            <w:r>
              <w:rPr>
                <w:spacing w:val="16"/>
                <w:w w:val="105"/>
                <w:sz w:val="24"/>
              </w:rPr>
              <w:t xml:space="preserve"> </w:t>
            </w:r>
            <w:r>
              <w:rPr>
                <w:w w:val="105"/>
                <w:sz w:val="24"/>
              </w:rPr>
              <w:t>с</w:t>
            </w:r>
            <w:r>
              <w:rPr>
                <w:spacing w:val="18"/>
                <w:w w:val="105"/>
                <w:sz w:val="24"/>
              </w:rPr>
              <w:t xml:space="preserve"> </w:t>
            </w:r>
            <w:r>
              <w:rPr>
                <w:w w:val="105"/>
                <w:sz w:val="24"/>
              </w:rPr>
              <w:t>ловлей</w:t>
            </w:r>
            <w:r>
              <w:rPr>
                <w:spacing w:val="15"/>
                <w:w w:val="105"/>
                <w:sz w:val="24"/>
              </w:rPr>
              <w:t xml:space="preserve"> </w:t>
            </w:r>
            <w:r>
              <w:rPr>
                <w:w w:val="105"/>
                <w:sz w:val="24"/>
              </w:rPr>
              <w:t>и</w:t>
            </w:r>
          </w:p>
        </w:tc>
      </w:tr>
    </w:tbl>
    <w:p w14:paraId="64A0A2F3"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FE293E4" w14:textId="77777777" w:rsidTr="00DE0983">
        <w:trPr>
          <w:trHeight w:val="14630"/>
        </w:trPr>
        <w:tc>
          <w:tcPr>
            <w:tcW w:w="3795" w:type="dxa"/>
          </w:tcPr>
          <w:p w14:paraId="01983307" w14:textId="77777777" w:rsidR="008B4348" w:rsidRDefault="008B4348" w:rsidP="00745DA2">
            <w:pPr>
              <w:pStyle w:val="TableParagraph"/>
              <w:spacing w:before="0"/>
              <w:ind w:left="0"/>
              <w:rPr>
                <w:sz w:val="24"/>
              </w:rPr>
            </w:pPr>
          </w:p>
        </w:tc>
        <w:tc>
          <w:tcPr>
            <w:tcW w:w="5528" w:type="dxa"/>
          </w:tcPr>
          <w:p w14:paraId="46EA327D" w14:textId="77777777" w:rsidR="008B4348" w:rsidRDefault="008B4348" w:rsidP="00745DA2">
            <w:pPr>
              <w:pStyle w:val="TableParagraph"/>
              <w:tabs>
                <w:tab w:val="left" w:pos="570"/>
                <w:tab w:val="left" w:pos="880"/>
                <w:tab w:val="left" w:pos="1206"/>
                <w:tab w:val="left" w:pos="1402"/>
                <w:tab w:val="left" w:pos="1433"/>
                <w:tab w:val="left" w:pos="1743"/>
                <w:tab w:val="left" w:pos="2124"/>
                <w:tab w:val="left" w:pos="2230"/>
                <w:tab w:val="left" w:pos="2705"/>
                <w:tab w:val="left" w:pos="3172"/>
                <w:tab w:val="left" w:pos="3395"/>
                <w:tab w:val="left" w:pos="3529"/>
                <w:tab w:val="left" w:pos="3836"/>
                <w:tab w:val="left" w:pos="4191"/>
                <w:tab w:val="left" w:pos="4445"/>
                <w:tab w:val="left" w:pos="4546"/>
                <w:tab w:val="left" w:pos="4844"/>
                <w:tab w:val="left" w:pos="5171"/>
              </w:tabs>
              <w:spacing w:before="0"/>
              <w:ind w:right="94"/>
              <w:rPr>
                <w:sz w:val="24"/>
              </w:rPr>
            </w:pPr>
            <w:r>
              <w:rPr>
                <w:w w:val="105"/>
                <w:sz w:val="24"/>
              </w:rPr>
              <w:t>увертыванием;</w:t>
            </w:r>
            <w:r>
              <w:rPr>
                <w:spacing w:val="23"/>
                <w:w w:val="105"/>
                <w:sz w:val="24"/>
              </w:rPr>
              <w:t xml:space="preserve"> </w:t>
            </w:r>
            <w:r>
              <w:rPr>
                <w:w w:val="105"/>
                <w:sz w:val="24"/>
              </w:rPr>
              <w:t>высоко</w:t>
            </w:r>
            <w:r>
              <w:rPr>
                <w:spacing w:val="20"/>
                <w:w w:val="105"/>
                <w:sz w:val="24"/>
              </w:rPr>
              <w:t xml:space="preserve"> </w:t>
            </w:r>
            <w:r>
              <w:rPr>
                <w:w w:val="105"/>
                <w:sz w:val="24"/>
              </w:rPr>
              <w:t>поднимая</w:t>
            </w:r>
            <w:r>
              <w:rPr>
                <w:spacing w:val="22"/>
                <w:w w:val="105"/>
                <w:sz w:val="24"/>
              </w:rPr>
              <w:t xml:space="preserve"> </w:t>
            </w:r>
            <w:r>
              <w:rPr>
                <w:w w:val="105"/>
                <w:sz w:val="24"/>
              </w:rPr>
              <w:t>колени;</w:t>
            </w:r>
            <w:r>
              <w:rPr>
                <w:spacing w:val="23"/>
                <w:w w:val="105"/>
                <w:sz w:val="24"/>
              </w:rPr>
              <w:t xml:space="preserve"> </w:t>
            </w:r>
            <w:r>
              <w:rPr>
                <w:w w:val="105"/>
                <w:sz w:val="24"/>
              </w:rPr>
              <w:t>между</w:t>
            </w:r>
            <w:r>
              <w:rPr>
                <w:spacing w:val="-60"/>
                <w:w w:val="105"/>
                <w:sz w:val="24"/>
              </w:rPr>
              <w:t xml:space="preserve"> </w:t>
            </w:r>
            <w:r>
              <w:rPr>
                <w:w w:val="105"/>
                <w:sz w:val="24"/>
              </w:rPr>
              <w:t>расставленными</w:t>
            </w:r>
            <w:r>
              <w:rPr>
                <w:spacing w:val="7"/>
                <w:w w:val="105"/>
                <w:sz w:val="24"/>
              </w:rPr>
              <w:t xml:space="preserve"> </w:t>
            </w:r>
            <w:r>
              <w:rPr>
                <w:w w:val="105"/>
                <w:sz w:val="24"/>
              </w:rPr>
              <w:t>предметами;</w:t>
            </w:r>
            <w:r>
              <w:rPr>
                <w:spacing w:val="7"/>
                <w:w w:val="105"/>
                <w:sz w:val="24"/>
              </w:rPr>
              <w:t xml:space="preserve"> </w:t>
            </w:r>
            <w:r>
              <w:rPr>
                <w:w w:val="105"/>
                <w:sz w:val="24"/>
              </w:rPr>
              <w:t>группами,</w:t>
            </w:r>
            <w:r>
              <w:rPr>
                <w:spacing w:val="7"/>
                <w:w w:val="105"/>
                <w:sz w:val="24"/>
              </w:rPr>
              <w:t xml:space="preserve"> </w:t>
            </w:r>
            <w:r>
              <w:rPr>
                <w:w w:val="105"/>
                <w:sz w:val="24"/>
              </w:rPr>
              <w:t>догоняя</w:t>
            </w:r>
            <w:r>
              <w:rPr>
                <w:spacing w:val="-60"/>
                <w:w w:val="105"/>
                <w:sz w:val="24"/>
              </w:rPr>
              <w:t xml:space="preserve"> </w:t>
            </w:r>
            <w:r>
              <w:rPr>
                <w:w w:val="105"/>
                <w:sz w:val="24"/>
              </w:rPr>
              <w:t>убегающих,</w:t>
            </w:r>
            <w:r>
              <w:rPr>
                <w:spacing w:val="8"/>
                <w:w w:val="105"/>
                <w:sz w:val="24"/>
              </w:rPr>
              <w:t xml:space="preserve"> </w:t>
            </w:r>
            <w:r>
              <w:rPr>
                <w:w w:val="105"/>
                <w:sz w:val="24"/>
              </w:rPr>
              <w:t>и</w:t>
            </w:r>
            <w:r>
              <w:rPr>
                <w:spacing w:val="7"/>
                <w:w w:val="105"/>
                <w:sz w:val="24"/>
              </w:rPr>
              <w:t xml:space="preserve"> </w:t>
            </w:r>
            <w:r>
              <w:rPr>
                <w:w w:val="105"/>
                <w:sz w:val="24"/>
              </w:rPr>
              <w:t>убегая</w:t>
            </w:r>
            <w:r>
              <w:rPr>
                <w:spacing w:val="8"/>
                <w:w w:val="105"/>
                <w:sz w:val="24"/>
              </w:rPr>
              <w:t xml:space="preserve"> </w:t>
            </w:r>
            <w:r>
              <w:rPr>
                <w:w w:val="105"/>
                <w:sz w:val="24"/>
              </w:rPr>
              <w:t>от</w:t>
            </w:r>
            <w:r>
              <w:rPr>
                <w:spacing w:val="7"/>
                <w:w w:val="105"/>
                <w:sz w:val="24"/>
              </w:rPr>
              <w:t xml:space="preserve"> </w:t>
            </w:r>
            <w:r>
              <w:rPr>
                <w:w w:val="105"/>
                <w:sz w:val="24"/>
              </w:rPr>
              <w:t>ловящих;</w:t>
            </w:r>
            <w:r>
              <w:rPr>
                <w:spacing w:val="7"/>
                <w:w w:val="105"/>
                <w:sz w:val="24"/>
              </w:rPr>
              <w:t xml:space="preserve"> </w:t>
            </w:r>
            <w:r>
              <w:rPr>
                <w:w w:val="105"/>
                <w:sz w:val="24"/>
              </w:rPr>
              <w:t>в</w:t>
            </w:r>
            <w:r>
              <w:rPr>
                <w:spacing w:val="7"/>
                <w:w w:val="105"/>
                <w:sz w:val="24"/>
              </w:rPr>
              <w:t xml:space="preserve"> </w:t>
            </w:r>
            <w:r>
              <w:rPr>
                <w:w w:val="105"/>
                <w:sz w:val="24"/>
              </w:rPr>
              <w:t>заданном</w:t>
            </w:r>
            <w:r>
              <w:rPr>
                <w:spacing w:val="-60"/>
                <w:w w:val="105"/>
                <w:sz w:val="24"/>
              </w:rPr>
              <w:t xml:space="preserve"> </w:t>
            </w:r>
            <w:r>
              <w:rPr>
                <w:w w:val="105"/>
                <w:sz w:val="24"/>
              </w:rPr>
              <w:t>темпе,</w:t>
            </w:r>
            <w:r>
              <w:rPr>
                <w:spacing w:val="42"/>
                <w:w w:val="105"/>
                <w:sz w:val="24"/>
              </w:rPr>
              <w:t xml:space="preserve"> </w:t>
            </w:r>
            <w:r>
              <w:rPr>
                <w:w w:val="105"/>
                <w:sz w:val="24"/>
              </w:rPr>
              <w:t>обегая</w:t>
            </w:r>
            <w:r>
              <w:rPr>
                <w:spacing w:val="41"/>
                <w:w w:val="105"/>
                <w:sz w:val="24"/>
              </w:rPr>
              <w:t xml:space="preserve"> </w:t>
            </w:r>
            <w:r>
              <w:rPr>
                <w:w w:val="105"/>
                <w:sz w:val="24"/>
              </w:rPr>
              <w:t>предметы;</w:t>
            </w:r>
            <w:r>
              <w:rPr>
                <w:spacing w:val="41"/>
                <w:w w:val="105"/>
                <w:sz w:val="24"/>
              </w:rPr>
              <w:t xml:space="preserve"> </w:t>
            </w:r>
            <w:r>
              <w:rPr>
                <w:w w:val="105"/>
                <w:sz w:val="24"/>
              </w:rPr>
              <w:t>мелким</w:t>
            </w:r>
            <w:r>
              <w:rPr>
                <w:spacing w:val="41"/>
                <w:w w:val="105"/>
                <w:sz w:val="24"/>
              </w:rPr>
              <w:t xml:space="preserve"> </w:t>
            </w:r>
            <w:r>
              <w:rPr>
                <w:w w:val="105"/>
                <w:sz w:val="24"/>
              </w:rPr>
              <w:t>и</w:t>
            </w:r>
            <w:r>
              <w:rPr>
                <w:spacing w:val="41"/>
                <w:w w:val="105"/>
                <w:sz w:val="24"/>
              </w:rPr>
              <w:t xml:space="preserve"> </w:t>
            </w:r>
            <w:r>
              <w:rPr>
                <w:w w:val="105"/>
                <w:sz w:val="24"/>
              </w:rPr>
              <w:t>широким</w:t>
            </w:r>
            <w:r>
              <w:rPr>
                <w:spacing w:val="-60"/>
                <w:w w:val="105"/>
                <w:sz w:val="24"/>
              </w:rPr>
              <w:t xml:space="preserve"> </w:t>
            </w:r>
            <w:r>
              <w:rPr>
                <w:w w:val="105"/>
                <w:sz w:val="24"/>
              </w:rPr>
              <w:t>шагом;</w:t>
            </w:r>
            <w:r>
              <w:rPr>
                <w:spacing w:val="30"/>
                <w:w w:val="105"/>
                <w:sz w:val="24"/>
              </w:rPr>
              <w:t xml:space="preserve"> </w:t>
            </w:r>
            <w:r>
              <w:rPr>
                <w:w w:val="105"/>
                <w:sz w:val="24"/>
              </w:rPr>
              <w:t>непрерывный</w:t>
            </w:r>
            <w:r>
              <w:rPr>
                <w:spacing w:val="34"/>
                <w:w w:val="105"/>
                <w:sz w:val="24"/>
              </w:rPr>
              <w:t xml:space="preserve"> </w:t>
            </w:r>
            <w:r>
              <w:rPr>
                <w:w w:val="105"/>
                <w:sz w:val="24"/>
              </w:rPr>
              <w:t>бег</w:t>
            </w:r>
            <w:r>
              <w:rPr>
                <w:spacing w:val="31"/>
                <w:w w:val="105"/>
                <w:sz w:val="24"/>
              </w:rPr>
              <w:t xml:space="preserve"> </w:t>
            </w:r>
            <w:r>
              <w:rPr>
                <w:w w:val="105"/>
                <w:sz w:val="24"/>
              </w:rPr>
              <w:t>1,5-2</w:t>
            </w:r>
            <w:r>
              <w:rPr>
                <w:spacing w:val="33"/>
                <w:w w:val="105"/>
                <w:sz w:val="24"/>
              </w:rPr>
              <w:t xml:space="preserve"> </w:t>
            </w:r>
            <w:r>
              <w:rPr>
                <w:w w:val="105"/>
                <w:sz w:val="24"/>
              </w:rPr>
              <w:t>мин;</w:t>
            </w:r>
            <w:r>
              <w:rPr>
                <w:spacing w:val="30"/>
                <w:w w:val="105"/>
                <w:sz w:val="24"/>
              </w:rPr>
              <w:t xml:space="preserve"> </w:t>
            </w:r>
            <w:r>
              <w:rPr>
                <w:w w:val="105"/>
                <w:sz w:val="24"/>
              </w:rPr>
              <w:t>медленный</w:t>
            </w:r>
            <w:r>
              <w:rPr>
                <w:spacing w:val="-60"/>
                <w:w w:val="105"/>
                <w:sz w:val="24"/>
              </w:rPr>
              <w:t xml:space="preserve"> </w:t>
            </w:r>
            <w:r>
              <w:rPr>
                <w:w w:val="105"/>
                <w:sz w:val="24"/>
              </w:rPr>
              <w:t>бег</w:t>
            </w:r>
            <w:r>
              <w:rPr>
                <w:spacing w:val="13"/>
                <w:w w:val="105"/>
                <w:sz w:val="24"/>
              </w:rPr>
              <w:t xml:space="preserve"> </w:t>
            </w:r>
            <w:r>
              <w:rPr>
                <w:w w:val="105"/>
                <w:sz w:val="24"/>
              </w:rPr>
              <w:t>250-300</w:t>
            </w:r>
            <w:r>
              <w:rPr>
                <w:spacing w:val="12"/>
                <w:w w:val="105"/>
                <w:sz w:val="24"/>
              </w:rPr>
              <w:t xml:space="preserve"> </w:t>
            </w:r>
            <w:r>
              <w:rPr>
                <w:w w:val="105"/>
                <w:sz w:val="24"/>
              </w:rPr>
              <w:t>м;</w:t>
            </w:r>
            <w:r>
              <w:rPr>
                <w:spacing w:val="15"/>
                <w:w w:val="105"/>
                <w:sz w:val="24"/>
              </w:rPr>
              <w:t xml:space="preserve"> </w:t>
            </w:r>
            <w:r>
              <w:rPr>
                <w:w w:val="105"/>
                <w:sz w:val="24"/>
              </w:rPr>
              <w:t>быстрый</w:t>
            </w:r>
            <w:r>
              <w:rPr>
                <w:spacing w:val="15"/>
                <w:w w:val="105"/>
                <w:sz w:val="24"/>
              </w:rPr>
              <w:t xml:space="preserve"> </w:t>
            </w:r>
            <w:r>
              <w:rPr>
                <w:w w:val="105"/>
                <w:sz w:val="24"/>
              </w:rPr>
              <w:t>бег</w:t>
            </w:r>
            <w:r>
              <w:rPr>
                <w:spacing w:val="13"/>
                <w:w w:val="105"/>
                <w:sz w:val="24"/>
              </w:rPr>
              <w:t xml:space="preserve"> </w:t>
            </w:r>
            <w:r>
              <w:rPr>
                <w:w w:val="105"/>
                <w:sz w:val="24"/>
              </w:rPr>
              <w:t>10</w:t>
            </w:r>
            <w:r>
              <w:rPr>
                <w:spacing w:val="12"/>
                <w:w w:val="105"/>
                <w:sz w:val="24"/>
              </w:rPr>
              <w:t xml:space="preserve"> </w:t>
            </w:r>
            <w:r>
              <w:rPr>
                <w:w w:val="105"/>
                <w:sz w:val="24"/>
              </w:rPr>
              <w:t>м</w:t>
            </w:r>
            <w:r>
              <w:rPr>
                <w:spacing w:val="14"/>
                <w:w w:val="105"/>
                <w:sz w:val="24"/>
              </w:rPr>
              <w:t xml:space="preserve"> </w:t>
            </w:r>
            <w:r>
              <w:rPr>
                <w:w w:val="105"/>
                <w:sz w:val="24"/>
              </w:rPr>
              <w:t>2-3-4</w:t>
            </w:r>
            <w:r>
              <w:rPr>
                <w:spacing w:val="14"/>
                <w:w w:val="105"/>
                <w:sz w:val="24"/>
              </w:rPr>
              <w:t xml:space="preserve"> </w:t>
            </w:r>
            <w:r>
              <w:rPr>
                <w:w w:val="105"/>
                <w:sz w:val="24"/>
              </w:rPr>
              <w:t>раза;</w:t>
            </w:r>
            <w:r>
              <w:rPr>
                <w:spacing w:val="-60"/>
                <w:w w:val="105"/>
                <w:sz w:val="24"/>
              </w:rPr>
              <w:t xml:space="preserve"> </w:t>
            </w:r>
            <w:r>
              <w:rPr>
                <w:w w:val="105"/>
                <w:sz w:val="24"/>
              </w:rPr>
              <w:t>челночный</w:t>
            </w:r>
            <w:r>
              <w:rPr>
                <w:spacing w:val="55"/>
                <w:w w:val="105"/>
                <w:sz w:val="24"/>
              </w:rPr>
              <w:t xml:space="preserve"> </w:t>
            </w:r>
            <w:r>
              <w:rPr>
                <w:w w:val="105"/>
                <w:sz w:val="24"/>
              </w:rPr>
              <w:t>бег</w:t>
            </w:r>
            <w:r>
              <w:rPr>
                <w:spacing w:val="56"/>
                <w:w w:val="105"/>
                <w:sz w:val="24"/>
              </w:rPr>
              <w:t xml:space="preserve"> </w:t>
            </w:r>
            <w:r>
              <w:rPr>
                <w:w w:val="105"/>
                <w:sz w:val="24"/>
              </w:rPr>
              <w:t>2х10</w:t>
            </w:r>
            <w:r>
              <w:rPr>
                <w:spacing w:val="57"/>
                <w:w w:val="105"/>
                <w:sz w:val="24"/>
              </w:rPr>
              <w:t xml:space="preserve"> </w:t>
            </w:r>
            <w:r>
              <w:rPr>
                <w:w w:val="105"/>
                <w:sz w:val="24"/>
              </w:rPr>
              <w:t>м,</w:t>
            </w:r>
            <w:r>
              <w:rPr>
                <w:spacing w:val="56"/>
                <w:w w:val="105"/>
                <w:sz w:val="24"/>
              </w:rPr>
              <w:t xml:space="preserve"> </w:t>
            </w:r>
            <w:r>
              <w:rPr>
                <w:w w:val="105"/>
                <w:sz w:val="24"/>
              </w:rPr>
              <w:t>3х10</w:t>
            </w:r>
            <w:r>
              <w:rPr>
                <w:spacing w:val="55"/>
                <w:w w:val="105"/>
                <w:sz w:val="24"/>
              </w:rPr>
              <w:t xml:space="preserve"> </w:t>
            </w:r>
            <w:r>
              <w:rPr>
                <w:w w:val="105"/>
                <w:sz w:val="24"/>
              </w:rPr>
              <w:t>м;</w:t>
            </w:r>
            <w:r>
              <w:rPr>
                <w:spacing w:val="55"/>
                <w:w w:val="105"/>
                <w:sz w:val="24"/>
              </w:rPr>
              <w:t xml:space="preserve"> </w:t>
            </w:r>
            <w:r>
              <w:rPr>
                <w:w w:val="105"/>
                <w:sz w:val="24"/>
              </w:rPr>
              <w:t>пробегание</w:t>
            </w:r>
            <w:r>
              <w:rPr>
                <w:spacing w:val="55"/>
                <w:w w:val="105"/>
                <w:sz w:val="24"/>
              </w:rPr>
              <w:t xml:space="preserve"> </w:t>
            </w:r>
            <w:r>
              <w:rPr>
                <w:w w:val="105"/>
                <w:sz w:val="24"/>
              </w:rPr>
              <w:t>на</w:t>
            </w:r>
            <w:r>
              <w:rPr>
                <w:spacing w:val="-60"/>
                <w:w w:val="105"/>
                <w:sz w:val="24"/>
              </w:rPr>
              <w:t xml:space="preserve"> </w:t>
            </w:r>
            <w:r>
              <w:rPr>
                <w:w w:val="105"/>
                <w:sz w:val="24"/>
              </w:rPr>
              <w:t>скорость 20 м; бег под вращающейся скакалкой;</w:t>
            </w:r>
            <w:r>
              <w:rPr>
                <w:spacing w:val="1"/>
                <w:w w:val="105"/>
                <w:sz w:val="24"/>
              </w:rPr>
              <w:t xml:space="preserve"> </w:t>
            </w:r>
            <w:r>
              <w:rPr>
                <w:w w:val="105"/>
                <w:sz w:val="24"/>
              </w:rPr>
              <w:t>прыжки:</w:t>
            </w:r>
            <w:r>
              <w:rPr>
                <w:spacing w:val="46"/>
                <w:w w:val="105"/>
                <w:sz w:val="24"/>
              </w:rPr>
              <w:t xml:space="preserve"> </w:t>
            </w:r>
            <w:r>
              <w:rPr>
                <w:w w:val="105"/>
                <w:sz w:val="24"/>
              </w:rPr>
              <w:t>подпрыгивание</w:t>
            </w:r>
            <w:r>
              <w:rPr>
                <w:spacing w:val="48"/>
                <w:w w:val="105"/>
                <w:sz w:val="24"/>
              </w:rPr>
              <w:t xml:space="preserve"> </w:t>
            </w:r>
            <w:r>
              <w:rPr>
                <w:w w:val="105"/>
                <w:sz w:val="24"/>
              </w:rPr>
              <w:t>на</w:t>
            </w:r>
            <w:r>
              <w:rPr>
                <w:spacing w:val="47"/>
                <w:w w:val="105"/>
                <w:sz w:val="24"/>
              </w:rPr>
              <w:t xml:space="preserve"> </w:t>
            </w:r>
            <w:r>
              <w:rPr>
                <w:w w:val="105"/>
                <w:sz w:val="24"/>
              </w:rPr>
              <w:t>месте</w:t>
            </w:r>
            <w:r>
              <w:rPr>
                <w:spacing w:val="46"/>
                <w:w w:val="105"/>
                <w:sz w:val="24"/>
              </w:rPr>
              <w:t xml:space="preserve"> </w:t>
            </w:r>
            <w:r>
              <w:rPr>
                <w:w w:val="105"/>
                <w:sz w:val="24"/>
              </w:rPr>
              <w:t>одна</w:t>
            </w:r>
            <w:r>
              <w:rPr>
                <w:spacing w:val="47"/>
                <w:w w:val="105"/>
                <w:sz w:val="24"/>
              </w:rPr>
              <w:t xml:space="preserve"> </w:t>
            </w:r>
            <w:r>
              <w:rPr>
                <w:w w:val="105"/>
                <w:sz w:val="24"/>
              </w:rPr>
              <w:t>нога</w:t>
            </w:r>
            <w:r>
              <w:rPr>
                <w:spacing w:val="-60"/>
                <w:w w:val="105"/>
                <w:sz w:val="24"/>
              </w:rPr>
              <w:t xml:space="preserve"> </w:t>
            </w:r>
            <w:r>
              <w:rPr>
                <w:w w:val="105"/>
                <w:sz w:val="24"/>
              </w:rPr>
              <w:t>вперед-другая</w:t>
            </w:r>
            <w:r>
              <w:rPr>
                <w:spacing w:val="1"/>
                <w:w w:val="105"/>
                <w:sz w:val="24"/>
              </w:rPr>
              <w:t xml:space="preserve"> </w:t>
            </w:r>
            <w:r>
              <w:rPr>
                <w:w w:val="105"/>
                <w:sz w:val="24"/>
              </w:rPr>
              <w:t>назад,</w:t>
            </w:r>
            <w:r>
              <w:rPr>
                <w:spacing w:val="1"/>
                <w:w w:val="105"/>
                <w:sz w:val="24"/>
              </w:rPr>
              <w:t xml:space="preserve"> </w:t>
            </w:r>
            <w:r>
              <w:rPr>
                <w:w w:val="105"/>
                <w:sz w:val="24"/>
              </w:rPr>
              <w:t>ноги скрестно-ноги</w:t>
            </w:r>
            <w:r>
              <w:rPr>
                <w:spacing w:val="1"/>
                <w:w w:val="105"/>
                <w:sz w:val="24"/>
              </w:rPr>
              <w:t xml:space="preserve"> </w:t>
            </w:r>
            <w:r>
              <w:rPr>
                <w:w w:val="105"/>
                <w:sz w:val="24"/>
              </w:rPr>
              <w:t>врозь;</w:t>
            </w:r>
            <w:r>
              <w:rPr>
                <w:spacing w:val="-60"/>
                <w:w w:val="105"/>
                <w:sz w:val="24"/>
              </w:rPr>
              <w:t xml:space="preserve"> </w:t>
            </w:r>
            <w:r>
              <w:rPr>
                <w:w w:val="105"/>
                <w:sz w:val="24"/>
              </w:rPr>
              <w:t>на</w:t>
            </w:r>
            <w:r>
              <w:rPr>
                <w:spacing w:val="4"/>
                <w:w w:val="105"/>
                <w:sz w:val="24"/>
              </w:rPr>
              <w:t xml:space="preserve"> </w:t>
            </w:r>
            <w:r>
              <w:rPr>
                <w:w w:val="105"/>
                <w:sz w:val="24"/>
              </w:rPr>
              <w:t>одной</w:t>
            </w:r>
            <w:r>
              <w:rPr>
                <w:spacing w:val="4"/>
                <w:w w:val="105"/>
                <w:sz w:val="24"/>
              </w:rPr>
              <w:t xml:space="preserve"> </w:t>
            </w:r>
            <w:r>
              <w:rPr>
                <w:w w:val="105"/>
                <w:sz w:val="24"/>
              </w:rPr>
              <w:t>ноге;</w:t>
            </w:r>
            <w:r>
              <w:rPr>
                <w:spacing w:val="4"/>
                <w:w w:val="105"/>
                <w:sz w:val="24"/>
              </w:rPr>
              <w:t xml:space="preserve"> </w:t>
            </w:r>
            <w:r>
              <w:rPr>
                <w:w w:val="105"/>
                <w:sz w:val="24"/>
              </w:rPr>
              <w:t>подпрыгивание</w:t>
            </w:r>
            <w:r>
              <w:rPr>
                <w:spacing w:val="5"/>
                <w:w w:val="105"/>
                <w:sz w:val="24"/>
              </w:rPr>
              <w:t xml:space="preserve"> </w:t>
            </w:r>
            <w:r>
              <w:rPr>
                <w:w w:val="105"/>
                <w:sz w:val="24"/>
              </w:rPr>
              <w:t>с</w:t>
            </w:r>
            <w:r>
              <w:rPr>
                <w:spacing w:val="5"/>
                <w:w w:val="105"/>
                <w:sz w:val="24"/>
              </w:rPr>
              <w:t xml:space="preserve"> </w:t>
            </w:r>
            <w:r>
              <w:rPr>
                <w:w w:val="105"/>
                <w:sz w:val="24"/>
              </w:rPr>
              <w:t>хлопками</w:t>
            </w:r>
            <w:r>
              <w:rPr>
                <w:spacing w:val="6"/>
                <w:w w:val="105"/>
                <w:sz w:val="24"/>
              </w:rPr>
              <w:t xml:space="preserve"> </w:t>
            </w:r>
            <w:r>
              <w:rPr>
                <w:w w:val="105"/>
                <w:sz w:val="24"/>
              </w:rPr>
              <w:t>перед</w:t>
            </w:r>
            <w:r>
              <w:rPr>
                <w:spacing w:val="-60"/>
                <w:w w:val="105"/>
                <w:sz w:val="24"/>
              </w:rPr>
              <w:t xml:space="preserve"> </w:t>
            </w:r>
            <w:r>
              <w:rPr>
                <w:w w:val="105"/>
                <w:sz w:val="24"/>
              </w:rPr>
              <w:t>собой,</w:t>
            </w:r>
            <w:r>
              <w:rPr>
                <w:spacing w:val="12"/>
                <w:w w:val="105"/>
                <w:sz w:val="24"/>
              </w:rPr>
              <w:t xml:space="preserve"> </w:t>
            </w:r>
            <w:r>
              <w:rPr>
                <w:w w:val="105"/>
                <w:sz w:val="24"/>
              </w:rPr>
              <w:t>над</w:t>
            </w:r>
            <w:r>
              <w:rPr>
                <w:spacing w:val="13"/>
                <w:w w:val="105"/>
                <w:sz w:val="24"/>
              </w:rPr>
              <w:t xml:space="preserve"> </w:t>
            </w:r>
            <w:r>
              <w:rPr>
                <w:w w:val="105"/>
                <w:sz w:val="24"/>
              </w:rPr>
              <w:t>головой,</w:t>
            </w:r>
            <w:r>
              <w:rPr>
                <w:spacing w:val="12"/>
                <w:w w:val="105"/>
                <w:sz w:val="24"/>
              </w:rPr>
              <w:t xml:space="preserve"> </w:t>
            </w:r>
            <w:r>
              <w:rPr>
                <w:w w:val="105"/>
                <w:sz w:val="24"/>
              </w:rPr>
              <w:t>за</w:t>
            </w:r>
            <w:r>
              <w:rPr>
                <w:spacing w:val="15"/>
                <w:w w:val="105"/>
                <w:sz w:val="24"/>
              </w:rPr>
              <w:t xml:space="preserve"> </w:t>
            </w:r>
            <w:r>
              <w:rPr>
                <w:w w:val="105"/>
                <w:sz w:val="24"/>
              </w:rPr>
              <w:t>спиной;</w:t>
            </w:r>
            <w:r>
              <w:rPr>
                <w:spacing w:val="13"/>
                <w:w w:val="105"/>
                <w:sz w:val="24"/>
              </w:rPr>
              <w:t xml:space="preserve"> </w:t>
            </w:r>
            <w:r>
              <w:rPr>
                <w:w w:val="105"/>
                <w:sz w:val="24"/>
              </w:rPr>
              <w:t>подпрыгивание</w:t>
            </w:r>
            <w:r>
              <w:rPr>
                <w:spacing w:val="13"/>
                <w:w w:val="105"/>
                <w:sz w:val="24"/>
              </w:rPr>
              <w:t xml:space="preserve"> </w:t>
            </w:r>
            <w:r>
              <w:rPr>
                <w:w w:val="105"/>
                <w:sz w:val="24"/>
              </w:rPr>
              <w:t>с</w:t>
            </w:r>
            <w:r>
              <w:rPr>
                <w:spacing w:val="-60"/>
                <w:w w:val="105"/>
                <w:sz w:val="24"/>
              </w:rPr>
              <w:t xml:space="preserve"> </w:t>
            </w:r>
            <w:r>
              <w:rPr>
                <w:w w:val="105"/>
                <w:sz w:val="24"/>
              </w:rPr>
              <w:t>ноги</w:t>
            </w:r>
            <w:r>
              <w:rPr>
                <w:w w:val="105"/>
                <w:sz w:val="24"/>
              </w:rPr>
              <w:tab/>
              <w:t>на</w:t>
            </w:r>
            <w:r>
              <w:rPr>
                <w:w w:val="105"/>
                <w:sz w:val="24"/>
              </w:rPr>
              <w:tab/>
            </w:r>
            <w:r>
              <w:rPr>
                <w:w w:val="105"/>
                <w:sz w:val="24"/>
              </w:rPr>
              <w:tab/>
              <w:t>ногу,</w:t>
            </w:r>
            <w:r>
              <w:rPr>
                <w:w w:val="105"/>
                <w:sz w:val="24"/>
              </w:rPr>
              <w:tab/>
            </w:r>
            <w:r>
              <w:rPr>
                <w:w w:val="105"/>
                <w:sz w:val="24"/>
              </w:rPr>
              <w:tab/>
              <w:t>продвигаясь</w:t>
            </w:r>
            <w:r>
              <w:rPr>
                <w:w w:val="105"/>
                <w:sz w:val="24"/>
              </w:rPr>
              <w:tab/>
              <w:t>вперед</w:t>
            </w:r>
            <w:r>
              <w:rPr>
                <w:w w:val="105"/>
                <w:sz w:val="24"/>
              </w:rPr>
              <w:tab/>
            </w:r>
            <w:r>
              <w:rPr>
                <w:spacing w:val="-1"/>
                <w:w w:val="105"/>
                <w:sz w:val="24"/>
              </w:rPr>
              <w:t>через</w:t>
            </w:r>
            <w:r>
              <w:rPr>
                <w:spacing w:val="-60"/>
                <w:w w:val="105"/>
                <w:sz w:val="24"/>
              </w:rPr>
              <w:t xml:space="preserve"> </w:t>
            </w:r>
            <w:r>
              <w:rPr>
                <w:w w:val="105"/>
                <w:sz w:val="24"/>
              </w:rPr>
              <w:t>начерченные</w:t>
            </w:r>
            <w:r>
              <w:rPr>
                <w:w w:val="105"/>
                <w:sz w:val="24"/>
              </w:rPr>
              <w:tab/>
              <w:t>линии,</w:t>
            </w:r>
            <w:r>
              <w:rPr>
                <w:w w:val="105"/>
                <w:sz w:val="24"/>
              </w:rPr>
              <w:tab/>
              <w:t>из</w:t>
            </w:r>
            <w:r>
              <w:rPr>
                <w:w w:val="105"/>
                <w:sz w:val="24"/>
              </w:rPr>
              <w:tab/>
              <w:t>кружка</w:t>
            </w:r>
            <w:r>
              <w:rPr>
                <w:w w:val="105"/>
                <w:sz w:val="24"/>
              </w:rPr>
              <w:tab/>
              <w:t>в</w:t>
            </w:r>
            <w:r>
              <w:rPr>
                <w:w w:val="105"/>
                <w:sz w:val="24"/>
              </w:rPr>
              <w:tab/>
            </w:r>
            <w:r>
              <w:rPr>
                <w:w w:val="105"/>
                <w:sz w:val="24"/>
              </w:rPr>
              <w:tab/>
              <w:t>кружок;</w:t>
            </w:r>
            <w:r>
              <w:rPr>
                <w:spacing w:val="-60"/>
                <w:w w:val="105"/>
                <w:sz w:val="24"/>
              </w:rPr>
              <w:t xml:space="preserve"> </w:t>
            </w:r>
            <w:r>
              <w:rPr>
                <w:w w:val="105"/>
                <w:sz w:val="24"/>
              </w:rPr>
              <w:t>перепрыгивание</w:t>
            </w:r>
            <w:r>
              <w:rPr>
                <w:spacing w:val="1"/>
                <w:w w:val="105"/>
                <w:sz w:val="24"/>
              </w:rPr>
              <w:t xml:space="preserve"> </w:t>
            </w:r>
            <w:r>
              <w:rPr>
                <w:w w:val="105"/>
                <w:sz w:val="24"/>
              </w:rPr>
              <w:t>с</w:t>
            </w:r>
            <w:r>
              <w:rPr>
                <w:spacing w:val="1"/>
                <w:w w:val="105"/>
                <w:sz w:val="24"/>
              </w:rPr>
              <w:t xml:space="preserve"> </w:t>
            </w:r>
            <w:r>
              <w:rPr>
                <w:w w:val="105"/>
                <w:sz w:val="24"/>
              </w:rPr>
              <w:t>места</w:t>
            </w:r>
            <w:r>
              <w:rPr>
                <w:spacing w:val="1"/>
                <w:w w:val="105"/>
                <w:sz w:val="24"/>
              </w:rPr>
              <w:t xml:space="preserve"> </w:t>
            </w:r>
            <w:r>
              <w:rPr>
                <w:w w:val="105"/>
                <w:sz w:val="24"/>
              </w:rPr>
              <w:t>предметы</w:t>
            </w:r>
            <w:r>
              <w:rPr>
                <w:spacing w:val="1"/>
                <w:w w:val="105"/>
                <w:sz w:val="24"/>
              </w:rPr>
              <w:t xml:space="preserve"> </w:t>
            </w:r>
            <w:r>
              <w:rPr>
                <w:w w:val="105"/>
                <w:sz w:val="24"/>
              </w:rPr>
              <w:t>высотой</w:t>
            </w:r>
            <w:r>
              <w:rPr>
                <w:spacing w:val="1"/>
                <w:w w:val="105"/>
                <w:sz w:val="24"/>
              </w:rPr>
              <w:t xml:space="preserve"> </w:t>
            </w:r>
            <w:r>
              <w:rPr>
                <w:w w:val="105"/>
                <w:sz w:val="24"/>
              </w:rPr>
              <w:t>30</w:t>
            </w:r>
            <w:r>
              <w:rPr>
                <w:spacing w:val="-60"/>
                <w:w w:val="105"/>
                <w:sz w:val="24"/>
              </w:rPr>
              <w:t xml:space="preserve"> </w:t>
            </w:r>
            <w:r>
              <w:rPr>
                <w:w w:val="105"/>
                <w:sz w:val="24"/>
              </w:rPr>
              <w:t>см; спрыгивание с высоты в обозначенное место;</w:t>
            </w:r>
            <w:r>
              <w:rPr>
                <w:spacing w:val="-60"/>
                <w:w w:val="105"/>
                <w:sz w:val="24"/>
              </w:rPr>
              <w:t xml:space="preserve"> </w:t>
            </w:r>
            <w:r>
              <w:rPr>
                <w:w w:val="105"/>
                <w:sz w:val="24"/>
              </w:rPr>
              <w:t>подпрыгивание на месте 30-40 раз подряд 2 раза;</w:t>
            </w:r>
            <w:r>
              <w:rPr>
                <w:spacing w:val="-60"/>
                <w:w w:val="105"/>
                <w:sz w:val="24"/>
              </w:rPr>
              <w:t xml:space="preserve"> </w:t>
            </w:r>
            <w:r>
              <w:rPr>
                <w:w w:val="105"/>
                <w:sz w:val="24"/>
              </w:rPr>
              <w:t>подпрыгивание</w:t>
            </w:r>
            <w:r>
              <w:rPr>
                <w:spacing w:val="2"/>
                <w:w w:val="105"/>
                <w:sz w:val="24"/>
              </w:rPr>
              <w:t xml:space="preserve"> </w:t>
            </w:r>
            <w:r>
              <w:rPr>
                <w:w w:val="105"/>
                <w:sz w:val="24"/>
              </w:rPr>
              <w:t>на</w:t>
            </w:r>
            <w:r>
              <w:rPr>
                <w:spacing w:val="2"/>
                <w:w w:val="105"/>
                <w:sz w:val="24"/>
              </w:rPr>
              <w:t xml:space="preserve"> </w:t>
            </w:r>
            <w:r>
              <w:rPr>
                <w:w w:val="105"/>
                <w:sz w:val="24"/>
              </w:rPr>
              <w:t>одной</w:t>
            </w:r>
            <w:r>
              <w:rPr>
                <w:spacing w:val="1"/>
                <w:w w:val="105"/>
                <w:sz w:val="24"/>
              </w:rPr>
              <w:t xml:space="preserve"> </w:t>
            </w:r>
            <w:r>
              <w:rPr>
                <w:w w:val="105"/>
                <w:sz w:val="24"/>
              </w:rPr>
              <w:t>ноге</w:t>
            </w:r>
            <w:r>
              <w:rPr>
                <w:spacing w:val="1"/>
                <w:w w:val="105"/>
                <w:sz w:val="24"/>
              </w:rPr>
              <w:t xml:space="preserve"> </w:t>
            </w:r>
            <w:r>
              <w:rPr>
                <w:w w:val="105"/>
                <w:sz w:val="24"/>
              </w:rPr>
              <w:t>10-15</w:t>
            </w:r>
            <w:r>
              <w:rPr>
                <w:spacing w:val="3"/>
                <w:w w:val="105"/>
                <w:sz w:val="24"/>
              </w:rPr>
              <w:t xml:space="preserve"> </w:t>
            </w:r>
            <w:r>
              <w:rPr>
                <w:w w:val="105"/>
                <w:sz w:val="24"/>
              </w:rPr>
              <w:t>раз; прыжки</w:t>
            </w:r>
            <w:r>
              <w:rPr>
                <w:spacing w:val="-60"/>
                <w:w w:val="105"/>
                <w:sz w:val="24"/>
              </w:rPr>
              <w:t xml:space="preserve"> </w:t>
            </w:r>
            <w:r>
              <w:rPr>
                <w:w w:val="105"/>
                <w:sz w:val="24"/>
              </w:rPr>
              <w:t>на</w:t>
            </w:r>
            <w:r>
              <w:rPr>
                <w:spacing w:val="23"/>
                <w:w w:val="105"/>
                <w:sz w:val="24"/>
              </w:rPr>
              <w:t xml:space="preserve"> </w:t>
            </w:r>
            <w:r>
              <w:rPr>
                <w:w w:val="105"/>
                <w:sz w:val="24"/>
              </w:rPr>
              <w:t>двух</w:t>
            </w:r>
            <w:r>
              <w:rPr>
                <w:spacing w:val="22"/>
                <w:w w:val="105"/>
                <w:sz w:val="24"/>
              </w:rPr>
              <w:t xml:space="preserve"> </w:t>
            </w:r>
            <w:r>
              <w:rPr>
                <w:w w:val="105"/>
                <w:sz w:val="24"/>
              </w:rPr>
              <w:t>ногах</w:t>
            </w:r>
            <w:r>
              <w:rPr>
                <w:spacing w:val="22"/>
                <w:w w:val="105"/>
                <w:sz w:val="24"/>
              </w:rPr>
              <w:t xml:space="preserve"> </w:t>
            </w:r>
            <w:r>
              <w:rPr>
                <w:w w:val="105"/>
                <w:sz w:val="24"/>
              </w:rPr>
              <w:t>с</w:t>
            </w:r>
            <w:r>
              <w:rPr>
                <w:spacing w:val="25"/>
                <w:w w:val="105"/>
                <w:sz w:val="24"/>
              </w:rPr>
              <w:t xml:space="preserve"> </w:t>
            </w:r>
            <w:r>
              <w:rPr>
                <w:w w:val="105"/>
                <w:sz w:val="24"/>
              </w:rPr>
              <w:t>продвижением</w:t>
            </w:r>
            <w:r>
              <w:rPr>
                <w:spacing w:val="25"/>
                <w:w w:val="105"/>
                <w:sz w:val="24"/>
              </w:rPr>
              <w:t xml:space="preserve"> </w:t>
            </w:r>
            <w:r>
              <w:rPr>
                <w:w w:val="105"/>
                <w:sz w:val="24"/>
              </w:rPr>
              <w:t>вперед</w:t>
            </w:r>
            <w:r>
              <w:rPr>
                <w:spacing w:val="22"/>
                <w:w w:val="105"/>
                <w:sz w:val="24"/>
              </w:rPr>
              <w:t xml:space="preserve"> </w:t>
            </w:r>
            <w:r>
              <w:rPr>
                <w:w w:val="105"/>
                <w:sz w:val="24"/>
              </w:rPr>
              <w:t>на</w:t>
            </w:r>
            <w:r>
              <w:rPr>
                <w:spacing w:val="24"/>
                <w:w w:val="105"/>
                <w:sz w:val="24"/>
              </w:rPr>
              <w:t xml:space="preserve"> </w:t>
            </w:r>
            <w:r>
              <w:rPr>
                <w:w w:val="105"/>
                <w:sz w:val="24"/>
              </w:rPr>
              <w:t>3-4</w:t>
            </w:r>
            <w:r>
              <w:rPr>
                <w:spacing w:val="22"/>
                <w:w w:val="105"/>
                <w:sz w:val="24"/>
              </w:rPr>
              <w:t xml:space="preserve"> </w:t>
            </w:r>
            <w:r>
              <w:rPr>
                <w:w w:val="105"/>
                <w:sz w:val="24"/>
              </w:rPr>
              <w:t>м;</w:t>
            </w:r>
            <w:r>
              <w:rPr>
                <w:spacing w:val="-60"/>
                <w:w w:val="105"/>
                <w:sz w:val="24"/>
              </w:rPr>
              <w:t xml:space="preserve"> </w:t>
            </w:r>
            <w:r>
              <w:rPr>
                <w:w w:val="105"/>
                <w:sz w:val="24"/>
              </w:rPr>
              <w:t>на</w:t>
            </w:r>
            <w:r>
              <w:rPr>
                <w:w w:val="105"/>
                <w:sz w:val="24"/>
              </w:rPr>
              <w:tab/>
              <w:t>одной</w:t>
            </w:r>
            <w:r>
              <w:rPr>
                <w:w w:val="105"/>
                <w:sz w:val="24"/>
              </w:rPr>
              <w:tab/>
            </w:r>
            <w:r>
              <w:rPr>
                <w:w w:val="105"/>
                <w:sz w:val="24"/>
              </w:rPr>
              <w:tab/>
              <w:t>ноге</w:t>
            </w:r>
            <w:r>
              <w:rPr>
                <w:w w:val="105"/>
                <w:sz w:val="24"/>
              </w:rPr>
              <w:tab/>
              <w:t>(правой</w:t>
            </w:r>
            <w:r>
              <w:rPr>
                <w:w w:val="105"/>
                <w:sz w:val="24"/>
              </w:rPr>
              <w:tab/>
              <w:t>и</w:t>
            </w:r>
            <w:r>
              <w:rPr>
                <w:w w:val="105"/>
                <w:sz w:val="24"/>
              </w:rPr>
              <w:tab/>
            </w:r>
            <w:r>
              <w:rPr>
                <w:w w:val="105"/>
                <w:sz w:val="24"/>
              </w:rPr>
              <w:tab/>
              <w:t>левой)</w:t>
            </w:r>
            <w:r>
              <w:rPr>
                <w:w w:val="105"/>
                <w:sz w:val="24"/>
              </w:rPr>
              <w:tab/>
              <w:t>2-2,5</w:t>
            </w:r>
            <w:r>
              <w:rPr>
                <w:w w:val="105"/>
                <w:sz w:val="24"/>
              </w:rPr>
              <w:tab/>
            </w:r>
            <w:r>
              <w:rPr>
                <w:spacing w:val="-2"/>
                <w:w w:val="105"/>
                <w:sz w:val="24"/>
              </w:rPr>
              <w:t>м;</w:t>
            </w:r>
            <w:r>
              <w:rPr>
                <w:spacing w:val="-60"/>
                <w:w w:val="105"/>
                <w:sz w:val="24"/>
              </w:rPr>
              <w:t xml:space="preserve"> </w:t>
            </w:r>
            <w:r>
              <w:rPr>
                <w:w w:val="105"/>
                <w:sz w:val="24"/>
              </w:rPr>
              <w:t>перепрыгивание</w:t>
            </w:r>
            <w:r>
              <w:rPr>
                <w:spacing w:val="5"/>
                <w:w w:val="105"/>
                <w:sz w:val="24"/>
              </w:rPr>
              <w:t xml:space="preserve"> </w:t>
            </w:r>
            <w:r>
              <w:rPr>
                <w:w w:val="105"/>
                <w:sz w:val="24"/>
              </w:rPr>
              <w:t>боком</w:t>
            </w:r>
            <w:r>
              <w:rPr>
                <w:spacing w:val="4"/>
                <w:w w:val="105"/>
                <w:sz w:val="24"/>
              </w:rPr>
              <w:t xml:space="preserve"> </w:t>
            </w:r>
            <w:r>
              <w:rPr>
                <w:w w:val="105"/>
                <w:sz w:val="24"/>
              </w:rPr>
              <w:t>невысокие</w:t>
            </w:r>
            <w:r>
              <w:rPr>
                <w:spacing w:val="5"/>
                <w:w w:val="105"/>
                <w:sz w:val="24"/>
              </w:rPr>
              <w:t xml:space="preserve"> </w:t>
            </w:r>
            <w:r>
              <w:rPr>
                <w:w w:val="105"/>
                <w:sz w:val="24"/>
              </w:rPr>
              <w:t>препятствия</w:t>
            </w:r>
            <w:r>
              <w:rPr>
                <w:spacing w:val="-60"/>
                <w:w w:val="105"/>
                <w:sz w:val="24"/>
              </w:rPr>
              <w:t xml:space="preserve"> </w:t>
            </w:r>
            <w:r>
              <w:rPr>
                <w:w w:val="105"/>
                <w:sz w:val="24"/>
              </w:rPr>
              <w:t>(шнур,</w:t>
            </w:r>
            <w:r>
              <w:rPr>
                <w:w w:val="105"/>
                <w:sz w:val="24"/>
              </w:rPr>
              <w:tab/>
            </w:r>
            <w:r>
              <w:rPr>
                <w:w w:val="105"/>
                <w:sz w:val="24"/>
              </w:rPr>
              <w:tab/>
              <w:t>канат,</w:t>
            </w:r>
            <w:r>
              <w:rPr>
                <w:w w:val="105"/>
                <w:sz w:val="24"/>
              </w:rPr>
              <w:tab/>
            </w:r>
            <w:r>
              <w:rPr>
                <w:w w:val="105"/>
                <w:sz w:val="24"/>
              </w:rPr>
              <w:tab/>
              <w:t>кубик);</w:t>
            </w:r>
            <w:r>
              <w:rPr>
                <w:w w:val="105"/>
                <w:sz w:val="24"/>
              </w:rPr>
              <w:tab/>
            </w:r>
            <w:r>
              <w:rPr>
                <w:w w:val="105"/>
                <w:sz w:val="24"/>
              </w:rPr>
              <w:tab/>
              <w:t>впрыгивание</w:t>
            </w:r>
            <w:r>
              <w:rPr>
                <w:w w:val="105"/>
                <w:sz w:val="24"/>
              </w:rPr>
              <w:tab/>
            </w:r>
            <w:r>
              <w:rPr>
                <w:w w:val="105"/>
                <w:sz w:val="24"/>
              </w:rPr>
              <w:tab/>
            </w:r>
            <w:r>
              <w:rPr>
                <w:spacing w:val="-1"/>
                <w:w w:val="105"/>
                <w:sz w:val="24"/>
              </w:rPr>
              <w:t>на</w:t>
            </w:r>
            <w:r>
              <w:rPr>
                <w:spacing w:val="-60"/>
                <w:w w:val="105"/>
                <w:sz w:val="24"/>
              </w:rPr>
              <w:t xml:space="preserve"> </w:t>
            </w:r>
            <w:r>
              <w:rPr>
                <w:w w:val="105"/>
                <w:sz w:val="24"/>
              </w:rPr>
              <w:t>возвышение</w:t>
            </w:r>
            <w:r>
              <w:rPr>
                <w:spacing w:val="38"/>
                <w:w w:val="105"/>
                <w:sz w:val="24"/>
              </w:rPr>
              <w:t xml:space="preserve"> </w:t>
            </w:r>
            <w:r>
              <w:rPr>
                <w:w w:val="105"/>
                <w:sz w:val="24"/>
              </w:rPr>
              <w:t>20</w:t>
            </w:r>
            <w:r>
              <w:rPr>
                <w:spacing w:val="38"/>
                <w:w w:val="105"/>
                <w:sz w:val="24"/>
              </w:rPr>
              <w:t xml:space="preserve"> </w:t>
            </w:r>
            <w:r>
              <w:rPr>
                <w:w w:val="105"/>
                <w:sz w:val="24"/>
              </w:rPr>
              <w:t>см</w:t>
            </w:r>
            <w:r>
              <w:rPr>
                <w:spacing w:val="38"/>
                <w:w w:val="105"/>
                <w:sz w:val="24"/>
              </w:rPr>
              <w:t xml:space="preserve"> </w:t>
            </w:r>
            <w:r>
              <w:rPr>
                <w:w w:val="105"/>
                <w:sz w:val="24"/>
              </w:rPr>
              <w:t>двумя</w:t>
            </w:r>
            <w:r>
              <w:rPr>
                <w:spacing w:val="38"/>
                <w:w w:val="105"/>
                <w:sz w:val="24"/>
              </w:rPr>
              <w:t xml:space="preserve"> </w:t>
            </w:r>
            <w:r>
              <w:rPr>
                <w:w w:val="105"/>
                <w:sz w:val="24"/>
              </w:rPr>
              <w:t>ногами;</w:t>
            </w:r>
            <w:r>
              <w:rPr>
                <w:spacing w:val="36"/>
                <w:w w:val="105"/>
                <w:sz w:val="24"/>
              </w:rPr>
              <w:t xml:space="preserve"> </w:t>
            </w:r>
            <w:r>
              <w:rPr>
                <w:w w:val="105"/>
                <w:sz w:val="24"/>
              </w:rPr>
              <w:t>прыжки</w:t>
            </w:r>
            <w:r>
              <w:rPr>
                <w:spacing w:val="36"/>
                <w:w w:val="105"/>
                <w:sz w:val="24"/>
              </w:rPr>
              <w:t xml:space="preserve"> </w:t>
            </w:r>
            <w:r>
              <w:rPr>
                <w:w w:val="105"/>
                <w:sz w:val="24"/>
              </w:rPr>
              <w:t>в</w:t>
            </w:r>
            <w:r>
              <w:rPr>
                <w:spacing w:val="-60"/>
                <w:w w:val="105"/>
                <w:sz w:val="24"/>
              </w:rPr>
              <w:t xml:space="preserve"> </w:t>
            </w:r>
            <w:r>
              <w:rPr>
                <w:w w:val="105"/>
                <w:sz w:val="24"/>
              </w:rPr>
              <w:t>длину</w:t>
            </w:r>
            <w:r>
              <w:rPr>
                <w:spacing w:val="1"/>
                <w:w w:val="105"/>
                <w:sz w:val="24"/>
              </w:rPr>
              <w:t xml:space="preserve"> </w:t>
            </w:r>
            <w:r>
              <w:rPr>
                <w:w w:val="105"/>
                <w:sz w:val="24"/>
              </w:rPr>
              <w:t>с</w:t>
            </w:r>
            <w:r>
              <w:rPr>
                <w:spacing w:val="1"/>
                <w:w w:val="105"/>
                <w:sz w:val="24"/>
              </w:rPr>
              <w:t xml:space="preserve"> </w:t>
            </w:r>
            <w:r>
              <w:rPr>
                <w:w w:val="105"/>
                <w:sz w:val="24"/>
              </w:rPr>
              <w:t>места;</w:t>
            </w:r>
            <w:r>
              <w:rPr>
                <w:spacing w:val="1"/>
                <w:w w:val="105"/>
                <w:sz w:val="24"/>
              </w:rPr>
              <w:t xml:space="preserve"> </w:t>
            </w:r>
            <w:r>
              <w:rPr>
                <w:w w:val="105"/>
                <w:sz w:val="24"/>
              </w:rPr>
              <w:t>в</w:t>
            </w:r>
            <w:r>
              <w:rPr>
                <w:spacing w:val="1"/>
                <w:w w:val="105"/>
                <w:sz w:val="24"/>
              </w:rPr>
              <w:t xml:space="preserve"> </w:t>
            </w:r>
            <w:r>
              <w:rPr>
                <w:w w:val="105"/>
                <w:sz w:val="24"/>
              </w:rPr>
              <w:t>высоту</w:t>
            </w:r>
            <w:r>
              <w:rPr>
                <w:spacing w:val="1"/>
                <w:w w:val="105"/>
                <w:sz w:val="24"/>
              </w:rPr>
              <w:t xml:space="preserve"> </w:t>
            </w:r>
            <w:r>
              <w:rPr>
                <w:w w:val="105"/>
                <w:sz w:val="24"/>
              </w:rPr>
              <w:t>с</w:t>
            </w:r>
            <w:r>
              <w:rPr>
                <w:spacing w:val="1"/>
                <w:w w:val="105"/>
                <w:sz w:val="24"/>
              </w:rPr>
              <w:t xml:space="preserve"> </w:t>
            </w:r>
            <w:r>
              <w:rPr>
                <w:w w:val="105"/>
                <w:sz w:val="24"/>
              </w:rPr>
              <w:t>разбега;</w:t>
            </w:r>
            <w:r>
              <w:rPr>
                <w:spacing w:val="1"/>
                <w:w w:val="105"/>
                <w:sz w:val="24"/>
              </w:rPr>
              <w:t xml:space="preserve"> </w:t>
            </w:r>
            <w:r>
              <w:rPr>
                <w:w w:val="105"/>
                <w:sz w:val="24"/>
              </w:rPr>
              <w:t>в</w:t>
            </w:r>
            <w:r>
              <w:rPr>
                <w:spacing w:val="1"/>
                <w:w w:val="105"/>
                <w:sz w:val="24"/>
              </w:rPr>
              <w:t xml:space="preserve"> </w:t>
            </w:r>
            <w:r>
              <w:rPr>
                <w:w w:val="105"/>
                <w:sz w:val="24"/>
              </w:rPr>
              <w:t>длину</w:t>
            </w:r>
            <w:r>
              <w:rPr>
                <w:spacing w:val="1"/>
                <w:w w:val="105"/>
                <w:sz w:val="24"/>
              </w:rPr>
              <w:t xml:space="preserve"> </w:t>
            </w:r>
            <w:r>
              <w:rPr>
                <w:w w:val="105"/>
                <w:sz w:val="24"/>
              </w:rPr>
              <w:t>с</w:t>
            </w:r>
            <w:r>
              <w:rPr>
                <w:spacing w:val="-60"/>
                <w:w w:val="105"/>
                <w:sz w:val="24"/>
              </w:rPr>
              <w:t xml:space="preserve"> </w:t>
            </w:r>
            <w:r>
              <w:rPr>
                <w:w w:val="105"/>
                <w:sz w:val="24"/>
              </w:rPr>
              <w:t>разбега;</w:t>
            </w:r>
          </w:p>
          <w:p w14:paraId="219FBFED" w14:textId="77777777" w:rsidR="008B4348" w:rsidRDefault="008B4348" w:rsidP="00745DA2">
            <w:pPr>
              <w:pStyle w:val="TableParagraph"/>
              <w:spacing w:before="0"/>
              <w:ind w:right="96"/>
              <w:jc w:val="both"/>
              <w:rPr>
                <w:sz w:val="24"/>
              </w:rPr>
            </w:pPr>
            <w:r>
              <w:rPr>
                <w:w w:val="105"/>
                <w:sz w:val="24"/>
              </w:rPr>
              <w:t>прыжки со скакалкой: перешагивание и прыжки</w:t>
            </w:r>
            <w:r>
              <w:rPr>
                <w:spacing w:val="1"/>
                <w:w w:val="105"/>
                <w:sz w:val="24"/>
              </w:rPr>
              <w:t xml:space="preserve"> </w:t>
            </w:r>
            <w:r>
              <w:rPr>
                <w:w w:val="105"/>
                <w:sz w:val="24"/>
              </w:rPr>
              <w:t>через</w:t>
            </w:r>
            <w:r>
              <w:rPr>
                <w:spacing w:val="1"/>
                <w:w w:val="105"/>
                <w:sz w:val="24"/>
              </w:rPr>
              <w:t xml:space="preserve"> </w:t>
            </w:r>
            <w:r>
              <w:rPr>
                <w:w w:val="105"/>
                <w:sz w:val="24"/>
              </w:rPr>
              <w:t>неподвижную</w:t>
            </w:r>
            <w:r>
              <w:rPr>
                <w:spacing w:val="1"/>
                <w:w w:val="105"/>
                <w:sz w:val="24"/>
              </w:rPr>
              <w:t xml:space="preserve"> </w:t>
            </w:r>
            <w:r>
              <w:rPr>
                <w:w w:val="105"/>
                <w:sz w:val="24"/>
              </w:rPr>
              <w:t>скакалку</w:t>
            </w:r>
            <w:r>
              <w:rPr>
                <w:spacing w:val="1"/>
                <w:w w:val="105"/>
                <w:sz w:val="24"/>
              </w:rPr>
              <w:t xml:space="preserve"> </w:t>
            </w:r>
            <w:r>
              <w:rPr>
                <w:w w:val="105"/>
                <w:sz w:val="24"/>
              </w:rPr>
              <w:t>(высота</w:t>
            </w:r>
            <w:r>
              <w:rPr>
                <w:spacing w:val="1"/>
                <w:w w:val="105"/>
                <w:sz w:val="24"/>
              </w:rPr>
              <w:t xml:space="preserve"> </w:t>
            </w:r>
            <w:r>
              <w:rPr>
                <w:w w:val="105"/>
                <w:sz w:val="24"/>
              </w:rPr>
              <w:t>3-5</w:t>
            </w:r>
            <w:r>
              <w:rPr>
                <w:spacing w:val="1"/>
                <w:w w:val="105"/>
                <w:sz w:val="24"/>
              </w:rPr>
              <w:t xml:space="preserve"> </w:t>
            </w:r>
            <w:r>
              <w:rPr>
                <w:w w:val="105"/>
                <w:sz w:val="24"/>
              </w:rPr>
              <w:t>см);</w:t>
            </w:r>
            <w:r>
              <w:rPr>
                <w:spacing w:val="-60"/>
                <w:w w:val="105"/>
                <w:sz w:val="24"/>
              </w:rPr>
              <w:t xml:space="preserve"> </w:t>
            </w:r>
            <w:r>
              <w:rPr>
                <w:w w:val="105"/>
                <w:sz w:val="24"/>
              </w:rPr>
              <w:t>перепрыгивание через скакалку с одной ноги на</w:t>
            </w:r>
            <w:r>
              <w:rPr>
                <w:spacing w:val="1"/>
                <w:w w:val="105"/>
                <w:sz w:val="24"/>
              </w:rPr>
              <w:t xml:space="preserve"> </w:t>
            </w:r>
            <w:r>
              <w:rPr>
                <w:w w:val="105"/>
                <w:sz w:val="24"/>
              </w:rPr>
              <w:t>другую с места, шагом и бегом; прыжки через</w:t>
            </w:r>
            <w:r>
              <w:rPr>
                <w:spacing w:val="1"/>
                <w:w w:val="105"/>
                <w:sz w:val="24"/>
              </w:rPr>
              <w:t xml:space="preserve"> </w:t>
            </w:r>
            <w:r>
              <w:rPr>
                <w:w w:val="105"/>
                <w:sz w:val="24"/>
              </w:rPr>
              <w:t>скакалку</w:t>
            </w:r>
            <w:r>
              <w:rPr>
                <w:spacing w:val="1"/>
                <w:w w:val="105"/>
                <w:sz w:val="24"/>
              </w:rPr>
              <w:t xml:space="preserve"> </w:t>
            </w:r>
            <w:r>
              <w:rPr>
                <w:w w:val="105"/>
                <w:sz w:val="24"/>
              </w:rPr>
              <w:t>на</w:t>
            </w:r>
            <w:r>
              <w:rPr>
                <w:spacing w:val="1"/>
                <w:w w:val="105"/>
                <w:sz w:val="24"/>
              </w:rPr>
              <w:t xml:space="preserve"> </w:t>
            </w:r>
            <w:r>
              <w:rPr>
                <w:w w:val="105"/>
                <w:sz w:val="24"/>
              </w:rPr>
              <w:t>двух</w:t>
            </w:r>
            <w:r>
              <w:rPr>
                <w:spacing w:val="1"/>
                <w:w w:val="105"/>
                <w:sz w:val="24"/>
              </w:rPr>
              <w:t xml:space="preserve"> </w:t>
            </w:r>
            <w:r>
              <w:rPr>
                <w:w w:val="105"/>
                <w:sz w:val="24"/>
              </w:rPr>
              <w:t>ногах,</w:t>
            </w:r>
            <w:r>
              <w:rPr>
                <w:spacing w:val="1"/>
                <w:w w:val="105"/>
                <w:sz w:val="24"/>
              </w:rPr>
              <w:t xml:space="preserve"> </w:t>
            </w:r>
            <w:r>
              <w:rPr>
                <w:w w:val="105"/>
                <w:sz w:val="24"/>
              </w:rPr>
              <w:t>через</w:t>
            </w:r>
            <w:r>
              <w:rPr>
                <w:spacing w:val="1"/>
                <w:w w:val="105"/>
                <w:sz w:val="24"/>
              </w:rPr>
              <w:t xml:space="preserve"> </w:t>
            </w:r>
            <w:r>
              <w:rPr>
                <w:w w:val="105"/>
                <w:sz w:val="24"/>
              </w:rPr>
              <w:t>вращающуюся</w:t>
            </w:r>
            <w:r>
              <w:rPr>
                <w:spacing w:val="1"/>
                <w:w w:val="105"/>
                <w:sz w:val="24"/>
              </w:rPr>
              <w:t xml:space="preserve"> </w:t>
            </w:r>
            <w:r>
              <w:rPr>
                <w:w w:val="105"/>
                <w:sz w:val="24"/>
              </w:rPr>
              <w:t>скакалку;</w:t>
            </w:r>
          </w:p>
          <w:p w14:paraId="0892B63A" w14:textId="77777777" w:rsidR="008B4348" w:rsidRDefault="008B4348" w:rsidP="00745DA2">
            <w:pPr>
              <w:pStyle w:val="TableParagraph"/>
              <w:spacing w:before="0"/>
              <w:ind w:right="95"/>
              <w:jc w:val="both"/>
              <w:rPr>
                <w:sz w:val="24"/>
              </w:rPr>
            </w:pPr>
            <w:r>
              <w:rPr>
                <w:w w:val="105"/>
                <w:sz w:val="24"/>
              </w:rPr>
              <w:t>упражнения</w:t>
            </w:r>
            <w:r>
              <w:rPr>
                <w:spacing w:val="1"/>
                <w:w w:val="105"/>
                <w:sz w:val="24"/>
              </w:rPr>
              <w:t xml:space="preserve"> </w:t>
            </w:r>
            <w:r>
              <w:rPr>
                <w:w w:val="105"/>
                <w:sz w:val="24"/>
              </w:rPr>
              <w:t>в</w:t>
            </w:r>
            <w:r>
              <w:rPr>
                <w:spacing w:val="1"/>
                <w:w w:val="105"/>
                <w:sz w:val="24"/>
              </w:rPr>
              <w:t xml:space="preserve"> </w:t>
            </w:r>
            <w:r>
              <w:rPr>
                <w:w w:val="105"/>
                <w:sz w:val="24"/>
              </w:rPr>
              <w:t>равновесии:</w:t>
            </w:r>
            <w:r>
              <w:rPr>
                <w:spacing w:val="1"/>
                <w:w w:val="105"/>
                <w:sz w:val="24"/>
              </w:rPr>
              <w:t xml:space="preserve"> </w:t>
            </w:r>
            <w:r>
              <w:rPr>
                <w:w w:val="105"/>
                <w:sz w:val="24"/>
              </w:rPr>
              <w:t>ходьба</w:t>
            </w:r>
            <w:r>
              <w:rPr>
                <w:spacing w:val="1"/>
                <w:w w:val="105"/>
                <w:sz w:val="24"/>
              </w:rPr>
              <w:t xml:space="preserve"> </w:t>
            </w:r>
            <w:r>
              <w:rPr>
                <w:w w:val="105"/>
                <w:sz w:val="24"/>
              </w:rPr>
              <w:t>по</w:t>
            </w:r>
            <w:r>
              <w:rPr>
                <w:spacing w:val="1"/>
                <w:w w:val="105"/>
                <w:sz w:val="24"/>
              </w:rPr>
              <w:t xml:space="preserve"> </w:t>
            </w:r>
            <w:r>
              <w:rPr>
                <w:w w:val="105"/>
                <w:sz w:val="24"/>
              </w:rPr>
              <w:t>шнуру</w:t>
            </w:r>
            <w:r>
              <w:rPr>
                <w:spacing w:val="1"/>
                <w:w w:val="105"/>
                <w:sz w:val="24"/>
              </w:rPr>
              <w:t xml:space="preserve"> </w:t>
            </w:r>
            <w:r>
              <w:rPr>
                <w:w w:val="105"/>
                <w:sz w:val="24"/>
              </w:rPr>
              <w:t>прямо и зигзагообразно, приставляя пятку одной</w:t>
            </w:r>
            <w:r>
              <w:rPr>
                <w:spacing w:val="-60"/>
                <w:w w:val="105"/>
                <w:sz w:val="24"/>
              </w:rPr>
              <w:t xml:space="preserve"> </w:t>
            </w:r>
            <w:r>
              <w:rPr>
                <w:w w:val="105"/>
                <w:sz w:val="24"/>
              </w:rPr>
              <w:t>ноги к носку другой; стойка на гимнастической</w:t>
            </w:r>
            <w:r>
              <w:rPr>
                <w:spacing w:val="1"/>
                <w:w w:val="105"/>
                <w:sz w:val="24"/>
              </w:rPr>
              <w:t xml:space="preserve"> </w:t>
            </w:r>
            <w:r>
              <w:rPr>
                <w:w w:val="105"/>
                <w:sz w:val="24"/>
              </w:rPr>
              <w:t>скамье на одной ноге; поднимание на носки и</w:t>
            </w:r>
            <w:r>
              <w:rPr>
                <w:spacing w:val="1"/>
                <w:w w:val="105"/>
                <w:sz w:val="24"/>
              </w:rPr>
              <w:t xml:space="preserve"> </w:t>
            </w:r>
            <w:r>
              <w:rPr>
                <w:w w:val="105"/>
                <w:sz w:val="24"/>
              </w:rPr>
              <w:t>опускание</w:t>
            </w:r>
            <w:r>
              <w:rPr>
                <w:spacing w:val="1"/>
                <w:w w:val="105"/>
                <w:sz w:val="24"/>
              </w:rPr>
              <w:t xml:space="preserve"> </w:t>
            </w:r>
            <w:r>
              <w:rPr>
                <w:w w:val="105"/>
                <w:sz w:val="24"/>
              </w:rPr>
              <w:t>на</w:t>
            </w:r>
            <w:r>
              <w:rPr>
                <w:spacing w:val="1"/>
                <w:w w:val="105"/>
                <w:sz w:val="24"/>
              </w:rPr>
              <w:t xml:space="preserve"> </w:t>
            </w:r>
            <w:r>
              <w:rPr>
                <w:w w:val="105"/>
                <w:sz w:val="24"/>
              </w:rPr>
              <w:t>всю</w:t>
            </w:r>
            <w:r>
              <w:rPr>
                <w:spacing w:val="1"/>
                <w:w w:val="105"/>
                <w:sz w:val="24"/>
              </w:rPr>
              <w:t xml:space="preserve"> </w:t>
            </w:r>
            <w:r>
              <w:rPr>
                <w:w w:val="105"/>
                <w:sz w:val="24"/>
              </w:rPr>
              <w:t>стопу,</w:t>
            </w:r>
            <w:r>
              <w:rPr>
                <w:spacing w:val="1"/>
                <w:w w:val="105"/>
                <w:sz w:val="24"/>
              </w:rPr>
              <w:t xml:space="preserve"> </w:t>
            </w:r>
            <w:r>
              <w:rPr>
                <w:w w:val="105"/>
                <w:sz w:val="24"/>
              </w:rPr>
              <w:t>стоя</w:t>
            </w:r>
            <w:r>
              <w:rPr>
                <w:spacing w:val="1"/>
                <w:w w:val="105"/>
                <w:sz w:val="24"/>
              </w:rPr>
              <w:t xml:space="preserve"> </w:t>
            </w:r>
            <w:r>
              <w:rPr>
                <w:w w:val="105"/>
                <w:sz w:val="24"/>
              </w:rPr>
              <w:t>на</w:t>
            </w:r>
            <w:r>
              <w:rPr>
                <w:spacing w:val="1"/>
                <w:w w:val="105"/>
                <w:sz w:val="24"/>
              </w:rPr>
              <w:t xml:space="preserve"> </w:t>
            </w:r>
            <w:r>
              <w:rPr>
                <w:w w:val="105"/>
                <w:sz w:val="24"/>
              </w:rPr>
              <w:t>скамье;</w:t>
            </w:r>
            <w:r>
              <w:rPr>
                <w:spacing w:val="1"/>
                <w:w w:val="105"/>
                <w:sz w:val="24"/>
              </w:rPr>
              <w:t xml:space="preserve"> </w:t>
            </w:r>
            <w:r>
              <w:rPr>
                <w:w w:val="105"/>
                <w:sz w:val="24"/>
              </w:rPr>
              <w:t>пробегание</w:t>
            </w:r>
            <w:r>
              <w:rPr>
                <w:spacing w:val="1"/>
                <w:w w:val="105"/>
                <w:sz w:val="24"/>
              </w:rPr>
              <w:t xml:space="preserve"> </w:t>
            </w:r>
            <w:r>
              <w:rPr>
                <w:w w:val="105"/>
                <w:sz w:val="24"/>
              </w:rPr>
              <w:t>по</w:t>
            </w:r>
            <w:r>
              <w:rPr>
                <w:spacing w:val="1"/>
                <w:w w:val="105"/>
                <w:sz w:val="24"/>
              </w:rPr>
              <w:t xml:space="preserve"> </w:t>
            </w:r>
            <w:r>
              <w:rPr>
                <w:w w:val="105"/>
                <w:sz w:val="24"/>
              </w:rPr>
              <w:t>скамье;</w:t>
            </w:r>
            <w:r>
              <w:rPr>
                <w:spacing w:val="1"/>
                <w:w w:val="105"/>
                <w:sz w:val="24"/>
              </w:rPr>
              <w:t xml:space="preserve"> </w:t>
            </w:r>
            <w:r>
              <w:rPr>
                <w:w w:val="105"/>
                <w:sz w:val="24"/>
              </w:rPr>
              <w:t>ходьба</w:t>
            </w:r>
            <w:r>
              <w:rPr>
                <w:spacing w:val="1"/>
                <w:w w:val="105"/>
                <w:sz w:val="24"/>
              </w:rPr>
              <w:t xml:space="preserve"> </w:t>
            </w:r>
            <w:r>
              <w:rPr>
                <w:w w:val="105"/>
                <w:sz w:val="24"/>
              </w:rPr>
              <w:t>навстречу</w:t>
            </w:r>
            <w:r>
              <w:rPr>
                <w:spacing w:val="1"/>
                <w:w w:val="105"/>
                <w:sz w:val="24"/>
              </w:rPr>
              <w:t xml:space="preserve"> </w:t>
            </w:r>
            <w:r>
              <w:rPr>
                <w:w w:val="105"/>
                <w:sz w:val="24"/>
              </w:rPr>
              <w:t>и</w:t>
            </w:r>
            <w:r>
              <w:rPr>
                <w:spacing w:val="1"/>
                <w:w w:val="105"/>
                <w:sz w:val="24"/>
              </w:rPr>
              <w:t xml:space="preserve"> </w:t>
            </w:r>
            <w:r>
              <w:rPr>
                <w:w w:val="105"/>
                <w:sz w:val="24"/>
              </w:rPr>
              <w:t>расхождение вдвоем на лежащей на полу доске;</w:t>
            </w:r>
            <w:r>
              <w:rPr>
                <w:spacing w:val="1"/>
                <w:w w:val="105"/>
                <w:sz w:val="24"/>
              </w:rPr>
              <w:t xml:space="preserve"> </w:t>
            </w:r>
            <w:r>
              <w:rPr>
                <w:w w:val="105"/>
                <w:sz w:val="24"/>
              </w:rPr>
              <w:t>ходьба по узкой рейке гимнастической скамейки</w:t>
            </w:r>
            <w:r>
              <w:rPr>
                <w:spacing w:val="-60"/>
                <w:w w:val="105"/>
                <w:sz w:val="24"/>
              </w:rPr>
              <w:t xml:space="preserve"> </w:t>
            </w:r>
            <w:r>
              <w:rPr>
                <w:w w:val="105"/>
                <w:sz w:val="24"/>
              </w:rPr>
              <w:t>(с</w:t>
            </w:r>
            <w:r>
              <w:rPr>
                <w:spacing w:val="1"/>
                <w:w w:val="105"/>
                <w:sz w:val="24"/>
              </w:rPr>
              <w:t xml:space="preserve"> </w:t>
            </w:r>
            <w:r>
              <w:rPr>
                <w:w w:val="105"/>
                <w:sz w:val="24"/>
              </w:rPr>
              <w:t>поддержкой);</w:t>
            </w:r>
            <w:r>
              <w:rPr>
                <w:spacing w:val="1"/>
                <w:w w:val="105"/>
                <w:sz w:val="24"/>
              </w:rPr>
              <w:t xml:space="preserve"> </w:t>
            </w:r>
            <w:r>
              <w:rPr>
                <w:w w:val="105"/>
                <w:sz w:val="24"/>
              </w:rPr>
              <w:t>приседание</w:t>
            </w:r>
            <w:r>
              <w:rPr>
                <w:spacing w:val="1"/>
                <w:w w:val="105"/>
                <w:sz w:val="24"/>
              </w:rPr>
              <w:t xml:space="preserve"> </w:t>
            </w:r>
            <w:r>
              <w:rPr>
                <w:w w:val="105"/>
                <w:sz w:val="24"/>
              </w:rPr>
              <w:t>после</w:t>
            </w:r>
            <w:r>
              <w:rPr>
                <w:spacing w:val="1"/>
                <w:w w:val="105"/>
                <w:sz w:val="24"/>
              </w:rPr>
              <w:t xml:space="preserve"> </w:t>
            </w:r>
            <w:r>
              <w:rPr>
                <w:w w:val="105"/>
                <w:sz w:val="24"/>
              </w:rPr>
              <w:t>бега</w:t>
            </w:r>
            <w:r>
              <w:rPr>
                <w:spacing w:val="1"/>
                <w:w w:val="105"/>
                <w:sz w:val="24"/>
              </w:rPr>
              <w:t xml:space="preserve"> </w:t>
            </w:r>
            <w:r>
              <w:rPr>
                <w:w w:val="105"/>
                <w:sz w:val="24"/>
              </w:rPr>
              <w:t>на</w:t>
            </w:r>
            <w:r>
              <w:rPr>
                <w:spacing w:val="1"/>
                <w:w w:val="105"/>
                <w:sz w:val="24"/>
              </w:rPr>
              <w:t xml:space="preserve"> </w:t>
            </w:r>
            <w:r>
              <w:rPr>
                <w:w w:val="105"/>
                <w:sz w:val="24"/>
              </w:rPr>
              <w:t>носках,</w:t>
            </w:r>
            <w:r>
              <w:rPr>
                <w:spacing w:val="1"/>
                <w:w w:val="105"/>
                <w:sz w:val="24"/>
              </w:rPr>
              <w:t xml:space="preserve"> </w:t>
            </w:r>
            <w:r>
              <w:rPr>
                <w:w w:val="105"/>
                <w:sz w:val="24"/>
              </w:rPr>
              <w:t>руки</w:t>
            </w:r>
            <w:r>
              <w:rPr>
                <w:spacing w:val="1"/>
                <w:w w:val="105"/>
                <w:sz w:val="24"/>
              </w:rPr>
              <w:t xml:space="preserve"> </w:t>
            </w:r>
            <w:r>
              <w:rPr>
                <w:w w:val="105"/>
                <w:sz w:val="24"/>
              </w:rPr>
              <w:t>в</w:t>
            </w:r>
            <w:r>
              <w:rPr>
                <w:spacing w:val="1"/>
                <w:w w:val="105"/>
                <w:sz w:val="24"/>
              </w:rPr>
              <w:t xml:space="preserve"> </w:t>
            </w:r>
            <w:r>
              <w:rPr>
                <w:w w:val="105"/>
                <w:sz w:val="24"/>
              </w:rPr>
              <w:t>стороны;</w:t>
            </w:r>
            <w:r>
              <w:rPr>
                <w:spacing w:val="1"/>
                <w:w w:val="105"/>
                <w:sz w:val="24"/>
              </w:rPr>
              <w:t xml:space="preserve"> </w:t>
            </w:r>
            <w:r>
              <w:rPr>
                <w:w w:val="105"/>
                <w:sz w:val="24"/>
              </w:rPr>
              <w:t>кружение</w:t>
            </w:r>
            <w:r>
              <w:rPr>
                <w:spacing w:val="1"/>
                <w:w w:val="105"/>
                <w:sz w:val="24"/>
              </w:rPr>
              <w:t xml:space="preserve"> </w:t>
            </w:r>
            <w:r>
              <w:rPr>
                <w:w w:val="105"/>
                <w:sz w:val="24"/>
              </w:rPr>
              <w:t>парами,</w:t>
            </w:r>
            <w:r>
              <w:rPr>
                <w:spacing w:val="1"/>
                <w:w w:val="105"/>
                <w:sz w:val="24"/>
              </w:rPr>
              <w:t xml:space="preserve"> </w:t>
            </w:r>
            <w:r>
              <w:rPr>
                <w:w w:val="105"/>
                <w:sz w:val="24"/>
              </w:rPr>
              <w:t>держась</w:t>
            </w:r>
            <w:r>
              <w:rPr>
                <w:spacing w:val="-2"/>
                <w:w w:val="105"/>
                <w:sz w:val="24"/>
              </w:rPr>
              <w:t xml:space="preserve"> </w:t>
            </w:r>
            <w:r>
              <w:rPr>
                <w:w w:val="105"/>
                <w:sz w:val="24"/>
              </w:rPr>
              <w:t>за руки;</w:t>
            </w:r>
          </w:p>
          <w:p w14:paraId="7F657B59" w14:textId="77777777" w:rsidR="008B4348" w:rsidRDefault="008B4348" w:rsidP="00745DA2">
            <w:pPr>
              <w:pStyle w:val="TableParagraph"/>
              <w:spacing w:before="0"/>
              <w:rPr>
                <w:sz w:val="24"/>
              </w:rPr>
            </w:pPr>
            <w:r>
              <w:rPr>
                <w:w w:val="105"/>
                <w:sz w:val="24"/>
              </w:rPr>
              <w:t>«ласточка».</w:t>
            </w:r>
          </w:p>
          <w:p w14:paraId="733A12F2" w14:textId="77777777" w:rsidR="008B4348" w:rsidRDefault="008B4348" w:rsidP="00745DA2">
            <w:pPr>
              <w:pStyle w:val="TableParagraph"/>
              <w:spacing w:before="0"/>
              <w:ind w:right="97"/>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обучать</w:t>
            </w:r>
            <w:r>
              <w:rPr>
                <w:spacing w:val="1"/>
                <w:w w:val="105"/>
                <w:sz w:val="24"/>
              </w:rPr>
              <w:t xml:space="preserve"> </w:t>
            </w:r>
            <w:r>
              <w:rPr>
                <w:w w:val="105"/>
                <w:sz w:val="24"/>
              </w:rPr>
              <w:t>разнообразным</w:t>
            </w:r>
            <w:r>
              <w:rPr>
                <w:spacing w:val="1"/>
                <w:w w:val="105"/>
                <w:sz w:val="24"/>
              </w:rPr>
              <w:t xml:space="preserve"> </w:t>
            </w:r>
            <w:r>
              <w:rPr>
                <w:w w:val="105"/>
                <w:sz w:val="24"/>
              </w:rPr>
              <w:t>физическим</w:t>
            </w:r>
            <w:r>
              <w:rPr>
                <w:spacing w:val="1"/>
                <w:w w:val="105"/>
                <w:sz w:val="24"/>
              </w:rPr>
              <w:t xml:space="preserve"> </w:t>
            </w:r>
            <w:r>
              <w:rPr>
                <w:w w:val="105"/>
                <w:sz w:val="24"/>
              </w:rPr>
              <w:t>упражнениям,</w:t>
            </w:r>
            <w:r>
              <w:rPr>
                <w:spacing w:val="1"/>
                <w:w w:val="105"/>
                <w:sz w:val="24"/>
              </w:rPr>
              <w:t xml:space="preserve"> </w:t>
            </w:r>
            <w:r>
              <w:rPr>
                <w:w w:val="105"/>
                <w:sz w:val="24"/>
              </w:rPr>
              <w:t>которые</w:t>
            </w:r>
            <w:r>
              <w:rPr>
                <w:spacing w:val="1"/>
                <w:w w:val="105"/>
                <w:sz w:val="24"/>
              </w:rPr>
              <w:t xml:space="preserve"> </w:t>
            </w:r>
            <w:r>
              <w:rPr>
                <w:w w:val="105"/>
                <w:sz w:val="24"/>
              </w:rPr>
              <w:t>дети</w:t>
            </w:r>
            <w:r>
              <w:rPr>
                <w:spacing w:val="1"/>
                <w:w w:val="105"/>
                <w:sz w:val="24"/>
              </w:rPr>
              <w:t xml:space="preserve"> </w:t>
            </w:r>
            <w:r>
              <w:rPr>
                <w:w w:val="105"/>
                <w:sz w:val="24"/>
              </w:rPr>
              <w:t>самостоятельно</w:t>
            </w:r>
            <w:r>
              <w:rPr>
                <w:spacing w:val="1"/>
                <w:w w:val="105"/>
                <w:sz w:val="24"/>
              </w:rPr>
              <w:t xml:space="preserve"> </w:t>
            </w:r>
            <w:r>
              <w:rPr>
                <w:w w:val="105"/>
                <w:sz w:val="24"/>
              </w:rPr>
              <w:t>и</w:t>
            </w:r>
            <w:r>
              <w:rPr>
                <w:spacing w:val="1"/>
                <w:w w:val="105"/>
                <w:sz w:val="24"/>
              </w:rPr>
              <w:t xml:space="preserve"> </w:t>
            </w:r>
            <w:r>
              <w:rPr>
                <w:w w:val="105"/>
                <w:sz w:val="24"/>
              </w:rPr>
              <w:t>творчески</w:t>
            </w:r>
            <w:r>
              <w:rPr>
                <w:spacing w:val="1"/>
                <w:w w:val="105"/>
                <w:sz w:val="24"/>
              </w:rPr>
              <w:t xml:space="preserve"> </w:t>
            </w:r>
            <w:r>
              <w:rPr>
                <w:w w:val="105"/>
                <w:sz w:val="24"/>
              </w:rPr>
              <w:t>используют</w:t>
            </w:r>
            <w:r>
              <w:rPr>
                <w:spacing w:val="1"/>
                <w:w w:val="105"/>
                <w:sz w:val="24"/>
              </w:rPr>
              <w:t xml:space="preserve"> </w:t>
            </w:r>
            <w:r>
              <w:rPr>
                <w:w w:val="105"/>
                <w:sz w:val="24"/>
              </w:rPr>
              <w:t>в</w:t>
            </w:r>
            <w:r>
              <w:rPr>
                <w:spacing w:val="1"/>
                <w:w w:val="105"/>
                <w:sz w:val="24"/>
              </w:rPr>
              <w:t xml:space="preserve"> </w:t>
            </w:r>
            <w:r>
              <w:rPr>
                <w:w w:val="105"/>
                <w:sz w:val="24"/>
              </w:rPr>
              <w:t>игровой</w:t>
            </w:r>
            <w:r>
              <w:rPr>
                <w:spacing w:val="-3"/>
                <w:w w:val="105"/>
                <w:sz w:val="24"/>
              </w:rPr>
              <w:t xml:space="preserve"> </w:t>
            </w:r>
            <w:r>
              <w:rPr>
                <w:w w:val="105"/>
                <w:sz w:val="24"/>
              </w:rPr>
              <w:t>и</w:t>
            </w:r>
            <w:r>
              <w:rPr>
                <w:spacing w:val="-3"/>
                <w:w w:val="105"/>
                <w:sz w:val="24"/>
              </w:rPr>
              <w:t xml:space="preserve"> </w:t>
            </w:r>
            <w:r>
              <w:rPr>
                <w:w w:val="105"/>
                <w:sz w:val="24"/>
              </w:rPr>
              <w:t>повседневной</w:t>
            </w:r>
            <w:r>
              <w:rPr>
                <w:spacing w:val="-2"/>
                <w:w w:val="105"/>
                <w:sz w:val="24"/>
              </w:rPr>
              <w:t xml:space="preserve"> </w:t>
            </w:r>
            <w:r>
              <w:rPr>
                <w:w w:val="105"/>
                <w:sz w:val="24"/>
              </w:rPr>
              <w:t>деятельности.</w:t>
            </w:r>
          </w:p>
          <w:p w14:paraId="15F5B372" w14:textId="77777777" w:rsidR="008B4348" w:rsidRDefault="008B4348" w:rsidP="00745DA2">
            <w:pPr>
              <w:pStyle w:val="TableParagraph"/>
              <w:spacing w:before="0"/>
              <w:jc w:val="both"/>
              <w:rPr>
                <w:sz w:val="24"/>
              </w:rPr>
            </w:pPr>
            <w:r>
              <w:rPr>
                <w:w w:val="105"/>
                <w:sz w:val="24"/>
              </w:rPr>
              <w:t>Общеразвивающие</w:t>
            </w:r>
            <w:r>
              <w:rPr>
                <w:spacing w:val="-11"/>
                <w:w w:val="105"/>
                <w:sz w:val="24"/>
              </w:rPr>
              <w:t xml:space="preserve"> </w:t>
            </w:r>
            <w:r>
              <w:rPr>
                <w:w w:val="105"/>
                <w:sz w:val="24"/>
              </w:rPr>
              <w:t>упражнения:</w:t>
            </w:r>
          </w:p>
          <w:p w14:paraId="0DF1D4B0" w14:textId="77777777" w:rsidR="008B4348" w:rsidRDefault="008B4348" w:rsidP="00745DA2">
            <w:pPr>
              <w:pStyle w:val="TableParagraph"/>
              <w:spacing w:before="0"/>
              <w:ind w:right="98"/>
              <w:jc w:val="both"/>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кистей</w:t>
            </w:r>
            <w:r>
              <w:rPr>
                <w:spacing w:val="1"/>
                <w:w w:val="105"/>
                <w:sz w:val="24"/>
              </w:rPr>
              <w:t xml:space="preserve"> </w:t>
            </w:r>
            <w:r>
              <w:rPr>
                <w:w w:val="105"/>
                <w:sz w:val="24"/>
              </w:rPr>
              <w:t>рук,</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1"/>
                <w:w w:val="105"/>
                <w:sz w:val="24"/>
              </w:rPr>
              <w:t xml:space="preserve"> </w:t>
            </w:r>
            <w:r>
              <w:rPr>
                <w:w w:val="105"/>
                <w:sz w:val="24"/>
              </w:rPr>
              <w:t>рук</w:t>
            </w:r>
            <w:r>
              <w:rPr>
                <w:spacing w:val="1"/>
                <w:w w:val="105"/>
                <w:sz w:val="24"/>
              </w:rPr>
              <w:t xml:space="preserve"> </w:t>
            </w:r>
            <w:r>
              <w:rPr>
                <w:w w:val="105"/>
                <w:sz w:val="24"/>
              </w:rPr>
              <w:t>и</w:t>
            </w:r>
            <w:r>
              <w:rPr>
                <w:spacing w:val="1"/>
                <w:w w:val="105"/>
                <w:sz w:val="24"/>
              </w:rPr>
              <w:t xml:space="preserve"> </w:t>
            </w:r>
            <w:r>
              <w:rPr>
                <w:w w:val="105"/>
                <w:sz w:val="24"/>
              </w:rPr>
              <w:t>плечевого</w:t>
            </w:r>
            <w:r>
              <w:rPr>
                <w:spacing w:val="1"/>
                <w:w w:val="105"/>
                <w:sz w:val="24"/>
              </w:rPr>
              <w:t xml:space="preserve"> </w:t>
            </w:r>
            <w:r>
              <w:rPr>
                <w:w w:val="105"/>
                <w:sz w:val="24"/>
              </w:rPr>
              <w:t>пояса:</w:t>
            </w:r>
            <w:r>
              <w:rPr>
                <w:spacing w:val="1"/>
                <w:w w:val="105"/>
                <w:sz w:val="24"/>
              </w:rPr>
              <w:t xml:space="preserve"> </w:t>
            </w:r>
            <w:r>
              <w:rPr>
                <w:w w:val="105"/>
                <w:sz w:val="24"/>
              </w:rPr>
              <w:t>поднимание рук вперед, в стороны, вверх, через</w:t>
            </w:r>
            <w:r>
              <w:rPr>
                <w:spacing w:val="1"/>
                <w:w w:val="105"/>
                <w:sz w:val="24"/>
              </w:rPr>
              <w:t xml:space="preserve"> </w:t>
            </w:r>
            <w:r>
              <w:rPr>
                <w:w w:val="105"/>
                <w:sz w:val="24"/>
              </w:rPr>
              <w:t xml:space="preserve">стороны   </w:t>
            </w:r>
            <w:r>
              <w:rPr>
                <w:spacing w:val="8"/>
                <w:w w:val="105"/>
                <w:sz w:val="24"/>
              </w:rPr>
              <w:t xml:space="preserve"> </w:t>
            </w:r>
            <w:r>
              <w:rPr>
                <w:w w:val="105"/>
                <w:sz w:val="24"/>
              </w:rPr>
              <w:t xml:space="preserve">вверх   </w:t>
            </w:r>
            <w:r>
              <w:rPr>
                <w:spacing w:val="8"/>
                <w:w w:val="105"/>
                <w:sz w:val="24"/>
              </w:rPr>
              <w:t xml:space="preserve"> </w:t>
            </w:r>
            <w:r>
              <w:rPr>
                <w:w w:val="105"/>
                <w:sz w:val="24"/>
              </w:rPr>
              <w:t xml:space="preserve">(одновременно,   </w:t>
            </w:r>
            <w:r>
              <w:rPr>
                <w:spacing w:val="9"/>
                <w:w w:val="105"/>
                <w:sz w:val="24"/>
              </w:rPr>
              <w:t xml:space="preserve"> </w:t>
            </w:r>
            <w:r>
              <w:rPr>
                <w:w w:val="105"/>
                <w:sz w:val="24"/>
              </w:rPr>
              <w:t>поочередно,</w:t>
            </w:r>
          </w:p>
          <w:p w14:paraId="1179273A" w14:textId="77777777" w:rsidR="008B4348" w:rsidRDefault="008B4348" w:rsidP="00745DA2">
            <w:pPr>
              <w:pStyle w:val="TableParagraph"/>
              <w:spacing w:before="0" w:line="264" w:lineRule="exact"/>
              <w:jc w:val="both"/>
              <w:rPr>
                <w:sz w:val="24"/>
              </w:rPr>
            </w:pPr>
            <w:r>
              <w:rPr>
                <w:w w:val="105"/>
                <w:sz w:val="24"/>
              </w:rPr>
              <w:t>последовательно);</w:t>
            </w:r>
            <w:r>
              <w:rPr>
                <w:spacing w:val="60"/>
                <w:w w:val="105"/>
                <w:sz w:val="24"/>
              </w:rPr>
              <w:t xml:space="preserve"> </w:t>
            </w:r>
            <w:r>
              <w:rPr>
                <w:w w:val="105"/>
                <w:sz w:val="24"/>
              </w:rPr>
              <w:t>махи</w:t>
            </w:r>
            <w:r>
              <w:rPr>
                <w:spacing w:val="59"/>
                <w:w w:val="105"/>
                <w:sz w:val="24"/>
              </w:rPr>
              <w:t xml:space="preserve"> </w:t>
            </w:r>
            <w:r>
              <w:rPr>
                <w:w w:val="105"/>
                <w:sz w:val="24"/>
              </w:rPr>
              <w:t>руками</w:t>
            </w:r>
            <w:r>
              <w:rPr>
                <w:spacing w:val="59"/>
                <w:w w:val="105"/>
                <w:sz w:val="24"/>
              </w:rPr>
              <w:t xml:space="preserve"> </w:t>
            </w:r>
            <w:r>
              <w:rPr>
                <w:w w:val="105"/>
                <w:sz w:val="24"/>
              </w:rPr>
              <w:t>вперед-назад</w:t>
            </w:r>
            <w:r>
              <w:rPr>
                <w:spacing w:val="58"/>
                <w:w w:val="105"/>
                <w:sz w:val="24"/>
              </w:rPr>
              <w:t xml:space="preserve"> </w:t>
            </w:r>
            <w:r>
              <w:rPr>
                <w:w w:val="105"/>
                <w:sz w:val="24"/>
              </w:rPr>
              <w:t>с</w:t>
            </w:r>
          </w:p>
        </w:tc>
      </w:tr>
    </w:tbl>
    <w:p w14:paraId="62507807"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7F94399C" w14:textId="77777777" w:rsidTr="00DE0983">
        <w:trPr>
          <w:trHeight w:val="14630"/>
        </w:trPr>
        <w:tc>
          <w:tcPr>
            <w:tcW w:w="3795" w:type="dxa"/>
          </w:tcPr>
          <w:p w14:paraId="44199B74" w14:textId="77777777" w:rsidR="008B4348" w:rsidRDefault="008B4348" w:rsidP="00745DA2">
            <w:pPr>
              <w:pStyle w:val="TableParagraph"/>
              <w:spacing w:before="0"/>
              <w:ind w:left="0"/>
              <w:rPr>
                <w:sz w:val="24"/>
              </w:rPr>
            </w:pPr>
          </w:p>
        </w:tc>
        <w:tc>
          <w:tcPr>
            <w:tcW w:w="5528" w:type="dxa"/>
          </w:tcPr>
          <w:p w14:paraId="256D9519" w14:textId="77777777" w:rsidR="008B4348" w:rsidRDefault="008B4348" w:rsidP="00745DA2">
            <w:pPr>
              <w:pStyle w:val="TableParagraph"/>
              <w:spacing w:before="0"/>
              <w:ind w:right="95"/>
              <w:jc w:val="both"/>
              <w:rPr>
                <w:sz w:val="24"/>
              </w:rPr>
            </w:pPr>
            <w:r>
              <w:rPr>
                <w:w w:val="105"/>
                <w:sz w:val="24"/>
              </w:rPr>
              <w:t>хлопком впереди и сзади себя; перекладывание</w:t>
            </w:r>
            <w:r>
              <w:rPr>
                <w:spacing w:val="1"/>
                <w:w w:val="105"/>
                <w:sz w:val="24"/>
              </w:rPr>
              <w:t xml:space="preserve"> </w:t>
            </w:r>
            <w:r>
              <w:rPr>
                <w:w w:val="105"/>
                <w:sz w:val="24"/>
              </w:rPr>
              <w:t>предмета</w:t>
            </w:r>
            <w:r>
              <w:rPr>
                <w:spacing w:val="1"/>
                <w:w w:val="105"/>
                <w:sz w:val="24"/>
              </w:rPr>
              <w:t xml:space="preserve"> </w:t>
            </w:r>
            <w:r>
              <w:rPr>
                <w:w w:val="105"/>
                <w:sz w:val="24"/>
              </w:rPr>
              <w:t>из</w:t>
            </w:r>
            <w:r>
              <w:rPr>
                <w:spacing w:val="1"/>
                <w:w w:val="105"/>
                <w:sz w:val="24"/>
              </w:rPr>
              <w:t xml:space="preserve"> </w:t>
            </w:r>
            <w:r>
              <w:rPr>
                <w:w w:val="105"/>
                <w:sz w:val="24"/>
              </w:rPr>
              <w:t>одной</w:t>
            </w:r>
            <w:r>
              <w:rPr>
                <w:spacing w:val="1"/>
                <w:w w:val="105"/>
                <w:sz w:val="24"/>
              </w:rPr>
              <w:t xml:space="preserve"> </w:t>
            </w:r>
            <w:r>
              <w:rPr>
                <w:w w:val="105"/>
                <w:sz w:val="24"/>
              </w:rPr>
              <w:t>руки</w:t>
            </w:r>
            <w:r>
              <w:rPr>
                <w:spacing w:val="1"/>
                <w:w w:val="105"/>
                <w:sz w:val="24"/>
              </w:rPr>
              <w:t xml:space="preserve"> </w:t>
            </w:r>
            <w:r>
              <w:rPr>
                <w:w w:val="105"/>
                <w:sz w:val="24"/>
              </w:rPr>
              <w:t>в</w:t>
            </w:r>
            <w:r>
              <w:rPr>
                <w:spacing w:val="1"/>
                <w:w w:val="105"/>
                <w:sz w:val="24"/>
              </w:rPr>
              <w:t xml:space="preserve"> </w:t>
            </w:r>
            <w:r>
              <w:rPr>
                <w:w w:val="105"/>
                <w:sz w:val="24"/>
              </w:rPr>
              <w:t>другую</w:t>
            </w:r>
            <w:r>
              <w:rPr>
                <w:spacing w:val="1"/>
                <w:w w:val="105"/>
                <w:sz w:val="24"/>
              </w:rPr>
              <w:t xml:space="preserve"> </w:t>
            </w:r>
            <w:r>
              <w:rPr>
                <w:w w:val="105"/>
                <w:sz w:val="24"/>
              </w:rPr>
              <w:t>впереди</w:t>
            </w:r>
            <w:r>
              <w:rPr>
                <w:spacing w:val="1"/>
                <w:w w:val="105"/>
                <w:sz w:val="24"/>
              </w:rPr>
              <w:t xml:space="preserve"> </w:t>
            </w:r>
            <w:r>
              <w:rPr>
                <w:w w:val="105"/>
                <w:sz w:val="24"/>
              </w:rPr>
              <w:t>и</w:t>
            </w:r>
            <w:r>
              <w:rPr>
                <w:spacing w:val="1"/>
                <w:w w:val="105"/>
                <w:sz w:val="24"/>
              </w:rPr>
              <w:t xml:space="preserve"> </w:t>
            </w:r>
            <w:r>
              <w:rPr>
                <w:w w:val="105"/>
                <w:sz w:val="24"/>
              </w:rPr>
              <w:t>сзади себя; поднимание рук со сцепленными в</w:t>
            </w:r>
            <w:r>
              <w:rPr>
                <w:spacing w:val="1"/>
                <w:w w:val="105"/>
                <w:sz w:val="24"/>
              </w:rPr>
              <w:t xml:space="preserve"> </w:t>
            </w:r>
            <w:r>
              <w:rPr>
                <w:w w:val="105"/>
                <w:sz w:val="24"/>
              </w:rPr>
              <w:t>замок</w:t>
            </w:r>
            <w:r>
              <w:rPr>
                <w:spacing w:val="1"/>
                <w:w w:val="105"/>
                <w:sz w:val="24"/>
              </w:rPr>
              <w:t xml:space="preserve"> </w:t>
            </w:r>
            <w:r>
              <w:rPr>
                <w:w w:val="105"/>
                <w:sz w:val="24"/>
              </w:rPr>
              <w:t>пальцами</w:t>
            </w:r>
            <w:r>
              <w:rPr>
                <w:spacing w:val="1"/>
                <w:w w:val="105"/>
                <w:sz w:val="24"/>
              </w:rPr>
              <w:t xml:space="preserve"> </w:t>
            </w:r>
            <w:r>
              <w:rPr>
                <w:w w:val="105"/>
                <w:sz w:val="24"/>
              </w:rPr>
              <w:t>(кисти</w:t>
            </w:r>
            <w:r>
              <w:rPr>
                <w:spacing w:val="1"/>
                <w:w w:val="105"/>
                <w:sz w:val="24"/>
              </w:rPr>
              <w:t xml:space="preserve"> </w:t>
            </w:r>
            <w:r>
              <w:rPr>
                <w:w w:val="105"/>
                <w:sz w:val="24"/>
              </w:rPr>
              <w:t>повернуть</w:t>
            </w:r>
            <w:r>
              <w:rPr>
                <w:spacing w:val="1"/>
                <w:w w:val="105"/>
                <w:sz w:val="24"/>
              </w:rPr>
              <w:t xml:space="preserve"> </w:t>
            </w:r>
            <w:r>
              <w:rPr>
                <w:w w:val="105"/>
                <w:sz w:val="24"/>
              </w:rPr>
              <w:t>тыльной</w:t>
            </w:r>
            <w:r>
              <w:rPr>
                <w:spacing w:val="1"/>
                <w:w w:val="105"/>
                <w:sz w:val="24"/>
              </w:rPr>
              <w:t xml:space="preserve"> </w:t>
            </w:r>
            <w:r>
              <w:rPr>
                <w:w w:val="105"/>
                <w:sz w:val="24"/>
              </w:rPr>
              <w:t>стороной</w:t>
            </w:r>
            <w:r>
              <w:rPr>
                <w:spacing w:val="1"/>
                <w:w w:val="105"/>
                <w:sz w:val="24"/>
              </w:rPr>
              <w:t xml:space="preserve"> </w:t>
            </w:r>
            <w:r>
              <w:rPr>
                <w:w w:val="105"/>
                <w:sz w:val="24"/>
              </w:rPr>
              <w:t>внутрь);</w:t>
            </w:r>
            <w:r>
              <w:rPr>
                <w:spacing w:val="1"/>
                <w:w w:val="105"/>
                <w:sz w:val="24"/>
              </w:rPr>
              <w:t xml:space="preserve"> </w:t>
            </w:r>
            <w:r>
              <w:rPr>
                <w:w w:val="105"/>
                <w:sz w:val="24"/>
              </w:rPr>
              <w:t>сжимание</w:t>
            </w:r>
            <w:r>
              <w:rPr>
                <w:spacing w:val="1"/>
                <w:w w:val="105"/>
                <w:sz w:val="24"/>
              </w:rPr>
              <w:t xml:space="preserve"> </w:t>
            </w:r>
            <w:r>
              <w:rPr>
                <w:w w:val="105"/>
                <w:sz w:val="24"/>
              </w:rPr>
              <w:t>и</w:t>
            </w:r>
            <w:r>
              <w:rPr>
                <w:spacing w:val="1"/>
                <w:w w:val="105"/>
                <w:sz w:val="24"/>
              </w:rPr>
              <w:t xml:space="preserve"> </w:t>
            </w:r>
            <w:r>
              <w:rPr>
                <w:w w:val="105"/>
                <w:sz w:val="24"/>
              </w:rPr>
              <w:t>разжимание</w:t>
            </w:r>
            <w:r>
              <w:rPr>
                <w:spacing w:val="1"/>
                <w:w w:val="105"/>
                <w:sz w:val="24"/>
              </w:rPr>
              <w:t xml:space="preserve"> </w:t>
            </w:r>
            <w:r>
              <w:rPr>
                <w:w w:val="105"/>
                <w:sz w:val="24"/>
              </w:rPr>
              <w:t>кистей;</w:t>
            </w:r>
          </w:p>
          <w:p w14:paraId="77FD9F65" w14:textId="77777777" w:rsidR="008B4348" w:rsidRDefault="008B4348" w:rsidP="00745DA2">
            <w:pPr>
              <w:pStyle w:val="TableParagraph"/>
              <w:spacing w:before="0"/>
              <w:ind w:right="97"/>
              <w:jc w:val="both"/>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спины</w:t>
            </w:r>
            <w:r>
              <w:rPr>
                <w:spacing w:val="1"/>
                <w:w w:val="105"/>
                <w:sz w:val="24"/>
              </w:rPr>
              <w:t xml:space="preserve"> </w:t>
            </w:r>
            <w:r>
              <w:rPr>
                <w:w w:val="105"/>
                <w:sz w:val="24"/>
              </w:rPr>
              <w:t>и</w:t>
            </w:r>
            <w:r>
              <w:rPr>
                <w:spacing w:val="1"/>
                <w:w w:val="105"/>
                <w:sz w:val="24"/>
              </w:rPr>
              <w:t xml:space="preserve"> </w:t>
            </w:r>
            <w:r>
              <w:rPr>
                <w:w w:val="105"/>
                <w:sz w:val="24"/>
              </w:rPr>
              <w:t>гибкости</w:t>
            </w:r>
            <w:r>
              <w:rPr>
                <w:spacing w:val="1"/>
                <w:w w:val="105"/>
                <w:sz w:val="24"/>
              </w:rPr>
              <w:t xml:space="preserve"> </w:t>
            </w:r>
            <w:r>
              <w:rPr>
                <w:w w:val="105"/>
                <w:sz w:val="24"/>
              </w:rPr>
              <w:t>позвоночника:  поднимание</w:t>
            </w:r>
            <w:r>
              <w:rPr>
                <w:spacing w:val="1"/>
                <w:w w:val="105"/>
                <w:sz w:val="24"/>
              </w:rPr>
              <w:t xml:space="preserve"> </w:t>
            </w:r>
            <w:r>
              <w:rPr>
                <w:w w:val="105"/>
                <w:sz w:val="24"/>
              </w:rPr>
              <w:t>рук</w:t>
            </w:r>
            <w:r>
              <w:rPr>
                <w:spacing w:val="1"/>
                <w:w w:val="105"/>
                <w:sz w:val="24"/>
              </w:rPr>
              <w:t xml:space="preserve"> </w:t>
            </w:r>
            <w:r>
              <w:rPr>
                <w:w w:val="105"/>
                <w:sz w:val="24"/>
              </w:rPr>
              <w:t>вверх</w:t>
            </w:r>
            <w:r>
              <w:rPr>
                <w:spacing w:val="1"/>
                <w:w w:val="105"/>
                <w:sz w:val="24"/>
              </w:rPr>
              <w:t xml:space="preserve"> </w:t>
            </w:r>
            <w:r>
              <w:rPr>
                <w:w w:val="105"/>
                <w:sz w:val="24"/>
              </w:rPr>
              <w:t>и</w:t>
            </w:r>
            <w:r>
              <w:rPr>
                <w:spacing w:val="1"/>
                <w:w w:val="105"/>
                <w:sz w:val="24"/>
              </w:rPr>
              <w:t xml:space="preserve"> </w:t>
            </w:r>
            <w:r>
              <w:rPr>
                <w:w w:val="105"/>
                <w:sz w:val="24"/>
              </w:rPr>
              <w:t>опускание</w:t>
            </w:r>
            <w:r>
              <w:rPr>
                <w:spacing w:val="1"/>
                <w:w w:val="105"/>
                <w:sz w:val="24"/>
              </w:rPr>
              <w:t xml:space="preserve"> </w:t>
            </w:r>
            <w:r>
              <w:rPr>
                <w:w w:val="105"/>
                <w:sz w:val="24"/>
              </w:rPr>
              <w:t>вниз,</w:t>
            </w:r>
            <w:r>
              <w:rPr>
                <w:spacing w:val="1"/>
                <w:w w:val="105"/>
                <w:sz w:val="24"/>
              </w:rPr>
              <w:t xml:space="preserve"> </w:t>
            </w:r>
            <w:r>
              <w:rPr>
                <w:w w:val="105"/>
                <w:sz w:val="24"/>
              </w:rPr>
              <w:t>стоя</w:t>
            </w:r>
            <w:r>
              <w:rPr>
                <w:spacing w:val="1"/>
                <w:w w:val="105"/>
                <w:sz w:val="24"/>
              </w:rPr>
              <w:t xml:space="preserve"> </w:t>
            </w:r>
            <w:r>
              <w:rPr>
                <w:w w:val="105"/>
                <w:sz w:val="24"/>
              </w:rPr>
              <w:t>у  стены,</w:t>
            </w:r>
            <w:r>
              <w:rPr>
                <w:spacing w:val="1"/>
                <w:w w:val="105"/>
                <w:sz w:val="24"/>
              </w:rPr>
              <w:t xml:space="preserve"> </w:t>
            </w:r>
            <w:r>
              <w:rPr>
                <w:w w:val="105"/>
                <w:sz w:val="24"/>
              </w:rPr>
              <w:t>касаясь её затылком, лопатками и ягодицами или</w:t>
            </w:r>
            <w:r>
              <w:rPr>
                <w:spacing w:val="-60"/>
                <w:w w:val="105"/>
                <w:sz w:val="24"/>
              </w:rPr>
              <w:t xml:space="preserve"> </w:t>
            </w:r>
            <w:r>
              <w:rPr>
                <w:w w:val="105"/>
                <w:sz w:val="24"/>
              </w:rPr>
              <w:t>лежа</w:t>
            </w:r>
            <w:r>
              <w:rPr>
                <w:spacing w:val="1"/>
                <w:w w:val="105"/>
                <w:sz w:val="24"/>
              </w:rPr>
              <w:t xml:space="preserve"> </w:t>
            </w:r>
            <w:r>
              <w:rPr>
                <w:w w:val="105"/>
                <w:sz w:val="24"/>
              </w:rPr>
              <w:t>на</w:t>
            </w:r>
            <w:r>
              <w:rPr>
                <w:spacing w:val="1"/>
                <w:w w:val="105"/>
                <w:sz w:val="24"/>
              </w:rPr>
              <w:t xml:space="preserve"> </w:t>
            </w:r>
            <w:r>
              <w:rPr>
                <w:w w:val="105"/>
                <w:sz w:val="24"/>
              </w:rPr>
              <w:t>спине;</w:t>
            </w:r>
            <w:r>
              <w:rPr>
                <w:spacing w:val="1"/>
                <w:w w:val="105"/>
                <w:sz w:val="24"/>
              </w:rPr>
              <w:t xml:space="preserve"> </w:t>
            </w:r>
            <w:r>
              <w:rPr>
                <w:w w:val="105"/>
                <w:sz w:val="24"/>
              </w:rPr>
              <w:t>наклоны</w:t>
            </w:r>
            <w:r>
              <w:rPr>
                <w:spacing w:val="1"/>
                <w:w w:val="105"/>
                <w:sz w:val="24"/>
              </w:rPr>
              <w:t xml:space="preserve"> </w:t>
            </w:r>
            <w:r>
              <w:rPr>
                <w:w w:val="105"/>
                <w:sz w:val="24"/>
              </w:rPr>
              <w:t>вперед,</w:t>
            </w:r>
            <w:r>
              <w:rPr>
                <w:spacing w:val="1"/>
                <w:w w:val="105"/>
                <w:sz w:val="24"/>
              </w:rPr>
              <w:t xml:space="preserve"> </w:t>
            </w:r>
            <w:r>
              <w:rPr>
                <w:w w:val="105"/>
                <w:sz w:val="24"/>
              </w:rPr>
              <w:t>касаясь</w:t>
            </w:r>
            <w:r>
              <w:rPr>
                <w:spacing w:val="1"/>
                <w:w w:val="105"/>
                <w:sz w:val="24"/>
              </w:rPr>
              <w:t xml:space="preserve"> </w:t>
            </w:r>
            <w:r>
              <w:rPr>
                <w:w w:val="105"/>
                <w:sz w:val="24"/>
              </w:rPr>
              <w:t>ладонями</w:t>
            </w:r>
            <w:r>
              <w:rPr>
                <w:spacing w:val="1"/>
                <w:w w:val="105"/>
                <w:sz w:val="24"/>
              </w:rPr>
              <w:t xml:space="preserve"> </w:t>
            </w:r>
            <w:r>
              <w:rPr>
                <w:w w:val="105"/>
                <w:sz w:val="24"/>
              </w:rPr>
              <w:t>пола,</w:t>
            </w:r>
            <w:r>
              <w:rPr>
                <w:spacing w:val="1"/>
                <w:w w:val="105"/>
                <w:sz w:val="24"/>
              </w:rPr>
              <w:t xml:space="preserve"> </w:t>
            </w:r>
            <w:r>
              <w:rPr>
                <w:w w:val="105"/>
                <w:sz w:val="24"/>
              </w:rPr>
              <w:t>наклоны</w:t>
            </w:r>
            <w:r>
              <w:rPr>
                <w:spacing w:val="1"/>
                <w:w w:val="105"/>
                <w:sz w:val="24"/>
              </w:rPr>
              <w:t xml:space="preserve"> </w:t>
            </w:r>
            <w:r>
              <w:rPr>
                <w:w w:val="105"/>
                <w:sz w:val="24"/>
              </w:rPr>
              <w:t>вправо</w:t>
            </w:r>
            <w:r>
              <w:rPr>
                <w:spacing w:val="1"/>
                <w:w w:val="105"/>
                <w:sz w:val="24"/>
              </w:rPr>
              <w:t xml:space="preserve"> </w:t>
            </w:r>
            <w:r>
              <w:rPr>
                <w:w w:val="105"/>
                <w:sz w:val="24"/>
              </w:rPr>
              <w:t>и</w:t>
            </w:r>
            <w:r>
              <w:rPr>
                <w:spacing w:val="1"/>
                <w:w w:val="105"/>
                <w:sz w:val="24"/>
              </w:rPr>
              <w:t xml:space="preserve"> </w:t>
            </w:r>
            <w:r>
              <w:rPr>
                <w:w w:val="105"/>
                <w:sz w:val="24"/>
              </w:rPr>
              <w:t>влево;</w:t>
            </w:r>
            <w:r>
              <w:rPr>
                <w:spacing w:val="1"/>
                <w:w w:val="105"/>
                <w:sz w:val="24"/>
              </w:rPr>
              <w:t xml:space="preserve"> </w:t>
            </w:r>
            <w:r>
              <w:rPr>
                <w:w w:val="105"/>
                <w:sz w:val="24"/>
              </w:rPr>
              <w:t>поднимание</w:t>
            </w:r>
            <w:r>
              <w:rPr>
                <w:spacing w:val="1"/>
                <w:w w:val="105"/>
                <w:sz w:val="24"/>
              </w:rPr>
              <w:t xml:space="preserve"> </w:t>
            </w:r>
            <w:r>
              <w:rPr>
                <w:w w:val="105"/>
                <w:sz w:val="24"/>
              </w:rPr>
              <w:t>ног,</w:t>
            </w:r>
            <w:r>
              <w:rPr>
                <w:spacing w:val="1"/>
                <w:w w:val="105"/>
                <w:sz w:val="24"/>
              </w:rPr>
              <w:t xml:space="preserve"> </w:t>
            </w:r>
            <w:r>
              <w:rPr>
                <w:w w:val="105"/>
                <w:sz w:val="24"/>
              </w:rPr>
              <w:t>сгибание</w:t>
            </w:r>
            <w:r>
              <w:rPr>
                <w:spacing w:val="1"/>
                <w:w w:val="105"/>
                <w:sz w:val="24"/>
              </w:rPr>
              <w:t xml:space="preserve"> </w:t>
            </w:r>
            <w:r>
              <w:rPr>
                <w:w w:val="105"/>
                <w:sz w:val="24"/>
              </w:rPr>
              <w:t>и</w:t>
            </w:r>
            <w:r>
              <w:rPr>
                <w:spacing w:val="1"/>
                <w:w w:val="105"/>
                <w:sz w:val="24"/>
              </w:rPr>
              <w:t xml:space="preserve"> </w:t>
            </w:r>
            <w:r>
              <w:rPr>
                <w:w w:val="105"/>
                <w:sz w:val="24"/>
              </w:rPr>
              <w:t>разгибание</w:t>
            </w:r>
            <w:r>
              <w:rPr>
                <w:spacing w:val="1"/>
                <w:w w:val="105"/>
                <w:sz w:val="24"/>
              </w:rPr>
              <w:t xml:space="preserve"> </w:t>
            </w:r>
            <w:r>
              <w:rPr>
                <w:w w:val="105"/>
                <w:sz w:val="24"/>
              </w:rPr>
              <w:t>и</w:t>
            </w:r>
            <w:r>
              <w:rPr>
                <w:spacing w:val="1"/>
                <w:w w:val="105"/>
                <w:sz w:val="24"/>
              </w:rPr>
              <w:t xml:space="preserve"> </w:t>
            </w:r>
            <w:r>
              <w:rPr>
                <w:w w:val="105"/>
                <w:sz w:val="24"/>
              </w:rPr>
              <w:t>скрещивание</w:t>
            </w:r>
            <w:r>
              <w:rPr>
                <w:spacing w:val="47"/>
                <w:w w:val="105"/>
                <w:sz w:val="24"/>
              </w:rPr>
              <w:t xml:space="preserve"> </w:t>
            </w:r>
            <w:r>
              <w:rPr>
                <w:w w:val="105"/>
                <w:sz w:val="24"/>
              </w:rPr>
              <w:t>их</w:t>
            </w:r>
            <w:r>
              <w:rPr>
                <w:spacing w:val="46"/>
                <w:w w:val="105"/>
                <w:sz w:val="24"/>
              </w:rPr>
              <w:t xml:space="preserve"> </w:t>
            </w:r>
            <w:r>
              <w:rPr>
                <w:w w:val="105"/>
                <w:sz w:val="24"/>
              </w:rPr>
              <w:t>из</w:t>
            </w:r>
            <w:r>
              <w:rPr>
                <w:spacing w:val="46"/>
                <w:w w:val="105"/>
                <w:sz w:val="24"/>
              </w:rPr>
              <w:t xml:space="preserve"> </w:t>
            </w:r>
            <w:r>
              <w:rPr>
                <w:w w:val="105"/>
                <w:sz w:val="24"/>
              </w:rPr>
              <w:t>исходного</w:t>
            </w:r>
            <w:r>
              <w:rPr>
                <w:spacing w:val="49"/>
                <w:w w:val="105"/>
                <w:sz w:val="24"/>
              </w:rPr>
              <w:t xml:space="preserve"> </w:t>
            </w:r>
            <w:r>
              <w:rPr>
                <w:w w:val="105"/>
                <w:sz w:val="24"/>
              </w:rPr>
              <w:t>положения</w:t>
            </w:r>
            <w:r>
              <w:rPr>
                <w:spacing w:val="49"/>
                <w:w w:val="105"/>
                <w:sz w:val="24"/>
              </w:rPr>
              <w:t xml:space="preserve"> </w:t>
            </w:r>
            <w:r>
              <w:rPr>
                <w:w w:val="105"/>
                <w:sz w:val="24"/>
              </w:rPr>
              <w:t>лежа</w:t>
            </w:r>
            <w:r>
              <w:rPr>
                <w:spacing w:val="-61"/>
                <w:w w:val="105"/>
                <w:sz w:val="24"/>
              </w:rPr>
              <w:t xml:space="preserve"> </w:t>
            </w:r>
            <w:r>
              <w:rPr>
                <w:w w:val="105"/>
                <w:sz w:val="24"/>
              </w:rPr>
              <w:t>на</w:t>
            </w:r>
            <w:r>
              <w:rPr>
                <w:spacing w:val="-2"/>
                <w:w w:val="105"/>
                <w:sz w:val="24"/>
              </w:rPr>
              <w:t xml:space="preserve"> </w:t>
            </w:r>
            <w:r>
              <w:rPr>
                <w:w w:val="105"/>
                <w:sz w:val="24"/>
              </w:rPr>
              <w:t>спине;</w:t>
            </w:r>
          </w:p>
          <w:p w14:paraId="57D8D230" w14:textId="77777777" w:rsidR="008B4348" w:rsidRDefault="008B4348" w:rsidP="00745DA2">
            <w:pPr>
              <w:pStyle w:val="TableParagraph"/>
              <w:spacing w:before="0"/>
              <w:ind w:right="97"/>
              <w:jc w:val="both"/>
              <w:rPr>
                <w:sz w:val="24"/>
              </w:rPr>
            </w:pP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ног и брюшного пресса: приседание, обхватывая</w:t>
            </w:r>
            <w:r>
              <w:rPr>
                <w:spacing w:val="-60"/>
                <w:w w:val="105"/>
                <w:sz w:val="24"/>
              </w:rPr>
              <w:t xml:space="preserve"> </w:t>
            </w:r>
            <w:r>
              <w:rPr>
                <w:w w:val="105"/>
                <w:sz w:val="24"/>
              </w:rPr>
              <w:t>колени</w:t>
            </w:r>
            <w:r>
              <w:rPr>
                <w:spacing w:val="1"/>
                <w:w w:val="105"/>
                <w:sz w:val="24"/>
              </w:rPr>
              <w:t xml:space="preserve"> </w:t>
            </w:r>
            <w:r>
              <w:rPr>
                <w:w w:val="105"/>
                <w:sz w:val="24"/>
              </w:rPr>
              <w:t>руками;</w:t>
            </w:r>
            <w:r>
              <w:rPr>
                <w:spacing w:val="1"/>
                <w:w w:val="105"/>
                <w:sz w:val="24"/>
              </w:rPr>
              <w:t xml:space="preserve"> </w:t>
            </w:r>
            <w:r>
              <w:rPr>
                <w:w w:val="105"/>
                <w:sz w:val="24"/>
              </w:rPr>
              <w:t>махи</w:t>
            </w:r>
            <w:r>
              <w:rPr>
                <w:spacing w:val="1"/>
                <w:w w:val="105"/>
                <w:sz w:val="24"/>
              </w:rPr>
              <w:t xml:space="preserve"> </w:t>
            </w:r>
            <w:r>
              <w:rPr>
                <w:w w:val="105"/>
                <w:sz w:val="24"/>
              </w:rPr>
              <w:t>ногами;</w:t>
            </w:r>
            <w:r>
              <w:rPr>
                <w:spacing w:val="1"/>
                <w:w w:val="105"/>
                <w:sz w:val="24"/>
              </w:rPr>
              <w:t xml:space="preserve"> </w:t>
            </w:r>
            <w:r>
              <w:rPr>
                <w:w w:val="105"/>
                <w:sz w:val="24"/>
              </w:rPr>
              <w:t>поочередное</w:t>
            </w:r>
            <w:r>
              <w:rPr>
                <w:spacing w:val="1"/>
                <w:w w:val="105"/>
                <w:sz w:val="24"/>
              </w:rPr>
              <w:t xml:space="preserve"> </w:t>
            </w:r>
            <w:r>
              <w:rPr>
                <w:w w:val="105"/>
                <w:sz w:val="24"/>
              </w:rPr>
              <w:t>поднимание и опускание ног из положения лежа</w:t>
            </w:r>
            <w:r>
              <w:rPr>
                <w:spacing w:val="1"/>
                <w:w w:val="105"/>
                <w:sz w:val="24"/>
              </w:rPr>
              <w:t xml:space="preserve"> </w:t>
            </w:r>
            <w:r>
              <w:rPr>
                <w:w w:val="105"/>
                <w:sz w:val="24"/>
              </w:rPr>
              <w:t>на спине, руки в упоре; захватывание предметов</w:t>
            </w:r>
            <w:r>
              <w:rPr>
                <w:spacing w:val="1"/>
                <w:w w:val="105"/>
                <w:sz w:val="24"/>
              </w:rPr>
              <w:t xml:space="preserve"> </w:t>
            </w:r>
            <w:r>
              <w:rPr>
                <w:w w:val="105"/>
                <w:sz w:val="24"/>
              </w:rPr>
              <w:t>ступнями и пальцами ног и перекладывание их с</w:t>
            </w:r>
            <w:r>
              <w:rPr>
                <w:spacing w:val="-60"/>
                <w:w w:val="105"/>
                <w:sz w:val="24"/>
              </w:rPr>
              <w:t xml:space="preserve"> </w:t>
            </w:r>
            <w:r>
              <w:rPr>
                <w:w w:val="105"/>
                <w:sz w:val="24"/>
              </w:rPr>
              <w:t>места на место.</w:t>
            </w:r>
          </w:p>
          <w:p w14:paraId="340455E1" w14:textId="77777777" w:rsidR="008B4348" w:rsidRDefault="008B4348" w:rsidP="00745DA2">
            <w:pPr>
              <w:pStyle w:val="TableParagraph"/>
              <w:tabs>
                <w:tab w:val="left" w:pos="959"/>
                <w:tab w:val="left" w:pos="1768"/>
                <w:tab w:val="left" w:pos="3267"/>
                <w:tab w:val="left" w:pos="4078"/>
                <w:tab w:val="left" w:pos="4742"/>
              </w:tabs>
              <w:spacing w:before="0"/>
              <w:ind w:right="97"/>
              <w:jc w:val="both"/>
              <w:rPr>
                <w:sz w:val="24"/>
              </w:rPr>
            </w:pP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выполнять</w:t>
            </w:r>
            <w:r>
              <w:rPr>
                <w:spacing w:val="1"/>
                <w:w w:val="105"/>
                <w:sz w:val="24"/>
              </w:rPr>
              <w:t xml:space="preserve"> </w:t>
            </w:r>
            <w:r>
              <w:rPr>
                <w:w w:val="105"/>
                <w:sz w:val="24"/>
              </w:rPr>
              <w:t>упражнения</w:t>
            </w:r>
            <w:r>
              <w:rPr>
                <w:spacing w:val="1"/>
                <w:w w:val="105"/>
                <w:sz w:val="24"/>
              </w:rPr>
              <w:t xml:space="preserve"> </w:t>
            </w:r>
            <w:r>
              <w:rPr>
                <w:w w:val="105"/>
                <w:sz w:val="24"/>
              </w:rPr>
              <w:t>с</w:t>
            </w:r>
            <w:r>
              <w:rPr>
                <w:spacing w:val="1"/>
                <w:w w:val="105"/>
                <w:sz w:val="24"/>
              </w:rPr>
              <w:t xml:space="preserve"> </w:t>
            </w:r>
            <w:r>
              <w:rPr>
                <w:w w:val="105"/>
                <w:sz w:val="24"/>
              </w:rPr>
              <w:t>разнообразными</w:t>
            </w:r>
            <w:r>
              <w:rPr>
                <w:spacing w:val="1"/>
                <w:w w:val="105"/>
                <w:sz w:val="24"/>
              </w:rPr>
              <w:t xml:space="preserve"> </w:t>
            </w:r>
            <w:r>
              <w:rPr>
                <w:w w:val="105"/>
                <w:sz w:val="24"/>
              </w:rPr>
              <w:t>предметами</w:t>
            </w:r>
            <w:r>
              <w:rPr>
                <w:spacing w:val="1"/>
                <w:w w:val="105"/>
                <w:sz w:val="24"/>
              </w:rPr>
              <w:t xml:space="preserve"> </w:t>
            </w:r>
            <w:r>
              <w:rPr>
                <w:w w:val="105"/>
                <w:sz w:val="24"/>
              </w:rPr>
              <w:t>(гимнастической</w:t>
            </w:r>
            <w:r>
              <w:rPr>
                <w:spacing w:val="1"/>
                <w:w w:val="105"/>
                <w:sz w:val="24"/>
              </w:rPr>
              <w:t xml:space="preserve"> </w:t>
            </w:r>
            <w:r>
              <w:rPr>
                <w:w w:val="105"/>
                <w:sz w:val="24"/>
              </w:rPr>
              <w:t>палкой,</w:t>
            </w:r>
            <w:r>
              <w:rPr>
                <w:spacing w:val="1"/>
                <w:w w:val="105"/>
                <w:sz w:val="24"/>
              </w:rPr>
              <w:t xml:space="preserve"> </w:t>
            </w:r>
            <w:r>
              <w:rPr>
                <w:w w:val="105"/>
                <w:sz w:val="24"/>
              </w:rPr>
              <w:t>обручем,</w:t>
            </w:r>
            <w:r>
              <w:rPr>
                <w:spacing w:val="-60"/>
                <w:w w:val="105"/>
                <w:sz w:val="24"/>
              </w:rPr>
              <w:t xml:space="preserve"> </w:t>
            </w:r>
            <w:r>
              <w:rPr>
                <w:w w:val="105"/>
                <w:sz w:val="24"/>
              </w:rPr>
              <w:t>мячом,</w:t>
            </w:r>
            <w:r>
              <w:rPr>
                <w:spacing w:val="1"/>
                <w:w w:val="105"/>
                <w:sz w:val="24"/>
              </w:rPr>
              <w:t xml:space="preserve"> </w:t>
            </w:r>
            <w:r>
              <w:rPr>
                <w:w w:val="105"/>
                <w:sz w:val="24"/>
              </w:rPr>
              <w:t>скакалкой</w:t>
            </w:r>
            <w:r>
              <w:rPr>
                <w:spacing w:val="1"/>
                <w:w w:val="105"/>
                <w:sz w:val="24"/>
              </w:rPr>
              <w:t xml:space="preserve"> </w:t>
            </w:r>
            <w:r>
              <w:rPr>
                <w:w w:val="105"/>
                <w:sz w:val="24"/>
              </w:rPr>
              <w:t>и</w:t>
            </w:r>
            <w:r>
              <w:rPr>
                <w:spacing w:val="1"/>
                <w:w w:val="105"/>
                <w:sz w:val="24"/>
              </w:rPr>
              <w:t xml:space="preserve"> </w:t>
            </w:r>
            <w:r>
              <w:rPr>
                <w:w w:val="105"/>
                <w:sz w:val="24"/>
              </w:rPr>
              <w:t>другими).</w:t>
            </w:r>
            <w:r>
              <w:rPr>
                <w:spacing w:val="1"/>
                <w:w w:val="105"/>
                <w:sz w:val="24"/>
              </w:rPr>
              <w:t xml:space="preserve"> </w:t>
            </w:r>
            <w:r>
              <w:rPr>
                <w:w w:val="105"/>
                <w:sz w:val="24"/>
              </w:rPr>
              <w:t>Подбирает</w:t>
            </w:r>
            <w:r>
              <w:rPr>
                <w:spacing w:val="1"/>
                <w:w w:val="105"/>
                <w:sz w:val="24"/>
              </w:rPr>
              <w:t xml:space="preserve"> </w:t>
            </w:r>
            <w:r>
              <w:rPr>
                <w:w w:val="105"/>
                <w:sz w:val="24"/>
              </w:rPr>
              <w:t>упражнения</w:t>
            </w:r>
            <w:r>
              <w:rPr>
                <w:spacing w:val="1"/>
                <w:w w:val="105"/>
                <w:sz w:val="24"/>
              </w:rPr>
              <w:t xml:space="preserve"> </w:t>
            </w:r>
            <w:r>
              <w:rPr>
                <w:w w:val="105"/>
                <w:sz w:val="24"/>
              </w:rPr>
              <w:t>из</w:t>
            </w:r>
            <w:r>
              <w:rPr>
                <w:spacing w:val="1"/>
                <w:w w:val="105"/>
                <w:sz w:val="24"/>
              </w:rPr>
              <w:t xml:space="preserve"> </w:t>
            </w:r>
            <w:r>
              <w:rPr>
                <w:w w:val="105"/>
                <w:sz w:val="24"/>
              </w:rPr>
              <w:t>разнообразных</w:t>
            </w:r>
            <w:r>
              <w:rPr>
                <w:spacing w:val="1"/>
                <w:w w:val="105"/>
                <w:sz w:val="24"/>
              </w:rPr>
              <w:t xml:space="preserve"> </w:t>
            </w:r>
            <w:r>
              <w:rPr>
                <w:w w:val="105"/>
                <w:sz w:val="24"/>
              </w:rPr>
              <w:t>исходных</w:t>
            </w:r>
            <w:r>
              <w:rPr>
                <w:spacing w:val="1"/>
                <w:w w:val="105"/>
                <w:sz w:val="24"/>
              </w:rPr>
              <w:t xml:space="preserve"> </w:t>
            </w:r>
            <w:r>
              <w:rPr>
                <w:w w:val="105"/>
                <w:sz w:val="24"/>
              </w:rPr>
              <w:t>положений: сидя, лежа на спине, боку, животе,</w:t>
            </w:r>
            <w:r>
              <w:rPr>
                <w:spacing w:val="1"/>
                <w:w w:val="105"/>
                <w:sz w:val="24"/>
              </w:rPr>
              <w:t xml:space="preserve"> </w:t>
            </w:r>
            <w:r>
              <w:rPr>
                <w:w w:val="105"/>
                <w:sz w:val="24"/>
              </w:rPr>
              <w:t>стоя</w:t>
            </w:r>
            <w:r>
              <w:rPr>
                <w:spacing w:val="1"/>
                <w:w w:val="105"/>
                <w:sz w:val="24"/>
              </w:rPr>
              <w:t xml:space="preserve"> </w:t>
            </w:r>
            <w:r>
              <w:rPr>
                <w:w w:val="105"/>
                <w:sz w:val="24"/>
              </w:rPr>
              <w:t>на</w:t>
            </w:r>
            <w:r>
              <w:rPr>
                <w:spacing w:val="1"/>
                <w:w w:val="105"/>
                <w:sz w:val="24"/>
              </w:rPr>
              <w:t xml:space="preserve"> </w:t>
            </w:r>
            <w:r>
              <w:rPr>
                <w:w w:val="105"/>
                <w:sz w:val="24"/>
              </w:rPr>
              <w:t>коленях,</w:t>
            </w:r>
            <w:r>
              <w:rPr>
                <w:spacing w:val="1"/>
                <w:w w:val="105"/>
                <w:sz w:val="24"/>
              </w:rPr>
              <w:t xml:space="preserve"> </w:t>
            </w:r>
            <w:r>
              <w:rPr>
                <w:w w:val="105"/>
                <w:sz w:val="24"/>
              </w:rPr>
              <w:t>на</w:t>
            </w:r>
            <w:r>
              <w:rPr>
                <w:spacing w:val="1"/>
                <w:w w:val="105"/>
                <w:sz w:val="24"/>
              </w:rPr>
              <w:t xml:space="preserve"> </w:t>
            </w:r>
            <w:r>
              <w:rPr>
                <w:w w:val="105"/>
                <w:sz w:val="24"/>
              </w:rPr>
              <w:t>четвереньках,</w:t>
            </w:r>
            <w:r>
              <w:rPr>
                <w:spacing w:val="1"/>
                <w:w w:val="105"/>
                <w:sz w:val="24"/>
              </w:rPr>
              <w:t xml:space="preserve"> </w:t>
            </w:r>
            <w:r>
              <w:rPr>
                <w:w w:val="105"/>
                <w:sz w:val="24"/>
              </w:rPr>
              <w:t>с</w:t>
            </w:r>
            <w:r>
              <w:rPr>
                <w:spacing w:val="1"/>
                <w:w w:val="105"/>
                <w:sz w:val="24"/>
              </w:rPr>
              <w:t xml:space="preserve"> </w:t>
            </w:r>
            <w:r>
              <w:rPr>
                <w:w w:val="105"/>
                <w:sz w:val="24"/>
              </w:rPr>
              <w:t>разным</w:t>
            </w:r>
            <w:r>
              <w:rPr>
                <w:spacing w:val="1"/>
                <w:w w:val="105"/>
                <w:sz w:val="24"/>
              </w:rPr>
              <w:t xml:space="preserve"> </w:t>
            </w:r>
            <w:r>
              <w:rPr>
                <w:w w:val="105"/>
                <w:sz w:val="24"/>
              </w:rPr>
              <w:t>положением рук и ног (стоя ноги вместе, врозь;</w:t>
            </w:r>
            <w:r>
              <w:rPr>
                <w:spacing w:val="1"/>
                <w:w w:val="105"/>
                <w:sz w:val="24"/>
              </w:rPr>
              <w:t xml:space="preserve"> </w:t>
            </w:r>
            <w:r>
              <w:rPr>
                <w:w w:val="105"/>
                <w:sz w:val="24"/>
              </w:rPr>
              <w:t>руки вниз, на поясе, перед грудью, за спиной).</w:t>
            </w:r>
            <w:r>
              <w:rPr>
                <w:spacing w:val="1"/>
                <w:w w:val="105"/>
                <w:sz w:val="24"/>
              </w:rPr>
              <w:t xml:space="preserve"> </w:t>
            </w:r>
            <w:r>
              <w:rPr>
                <w:w w:val="105"/>
                <w:sz w:val="24"/>
              </w:rPr>
              <w:t>Педагог</w:t>
            </w:r>
            <w:r>
              <w:rPr>
                <w:w w:val="105"/>
                <w:sz w:val="24"/>
              </w:rPr>
              <w:tab/>
              <w:t>поддерживает</w:t>
            </w:r>
            <w:r>
              <w:rPr>
                <w:w w:val="105"/>
                <w:sz w:val="24"/>
              </w:rPr>
              <w:tab/>
            </w:r>
            <w:r>
              <w:rPr>
                <w:spacing w:val="-1"/>
                <w:w w:val="105"/>
                <w:sz w:val="24"/>
              </w:rPr>
              <w:t>инициативу,</w:t>
            </w:r>
            <w:r>
              <w:rPr>
                <w:spacing w:val="-61"/>
                <w:w w:val="105"/>
                <w:sz w:val="24"/>
              </w:rPr>
              <w:t xml:space="preserve"> </w:t>
            </w:r>
            <w:r>
              <w:rPr>
                <w:w w:val="105"/>
                <w:sz w:val="24"/>
              </w:rPr>
              <w:t>самостоятельность и поощряет комбинирование</w:t>
            </w:r>
            <w:r>
              <w:rPr>
                <w:spacing w:val="1"/>
                <w:w w:val="105"/>
                <w:sz w:val="24"/>
              </w:rPr>
              <w:t xml:space="preserve"> </w:t>
            </w:r>
            <w:r>
              <w:rPr>
                <w:w w:val="105"/>
                <w:sz w:val="24"/>
              </w:rPr>
              <w:t>и</w:t>
            </w:r>
            <w:r>
              <w:rPr>
                <w:w w:val="105"/>
                <w:sz w:val="24"/>
              </w:rPr>
              <w:tab/>
              <w:t>придумывание</w:t>
            </w:r>
            <w:r>
              <w:rPr>
                <w:w w:val="105"/>
                <w:sz w:val="24"/>
              </w:rPr>
              <w:tab/>
              <w:t>детьми</w:t>
            </w:r>
            <w:r>
              <w:rPr>
                <w:w w:val="105"/>
                <w:sz w:val="24"/>
              </w:rPr>
              <w:tab/>
            </w:r>
            <w:r>
              <w:rPr>
                <w:w w:val="105"/>
                <w:sz w:val="24"/>
              </w:rPr>
              <w:tab/>
            </w:r>
            <w:r>
              <w:rPr>
                <w:spacing w:val="-1"/>
                <w:w w:val="105"/>
                <w:sz w:val="24"/>
              </w:rPr>
              <w:t>новых</w:t>
            </w:r>
            <w:r>
              <w:rPr>
                <w:spacing w:val="-61"/>
                <w:w w:val="105"/>
                <w:sz w:val="24"/>
              </w:rPr>
              <w:t xml:space="preserve"> </w:t>
            </w:r>
            <w:r>
              <w:rPr>
                <w:w w:val="105"/>
                <w:sz w:val="24"/>
              </w:rPr>
              <w:t>общеразвивающих</w:t>
            </w:r>
            <w:r>
              <w:rPr>
                <w:spacing w:val="-1"/>
                <w:w w:val="105"/>
                <w:sz w:val="24"/>
              </w:rPr>
              <w:t xml:space="preserve"> </w:t>
            </w:r>
            <w:r>
              <w:rPr>
                <w:w w:val="105"/>
                <w:sz w:val="24"/>
              </w:rPr>
              <w:t>упражнений.</w:t>
            </w:r>
          </w:p>
          <w:p w14:paraId="255F556F" w14:textId="77777777" w:rsidR="008B4348" w:rsidRDefault="008B4348" w:rsidP="00745DA2">
            <w:pPr>
              <w:pStyle w:val="TableParagraph"/>
              <w:tabs>
                <w:tab w:val="left" w:pos="1544"/>
                <w:tab w:val="left" w:pos="1805"/>
                <w:tab w:val="left" w:pos="2789"/>
                <w:tab w:val="left" w:pos="3544"/>
                <w:tab w:val="left" w:pos="4300"/>
                <w:tab w:val="left" w:pos="4689"/>
                <w:tab w:val="left" w:pos="5298"/>
              </w:tabs>
              <w:spacing w:before="0"/>
              <w:ind w:right="98"/>
              <w:rPr>
                <w:sz w:val="24"/>
              </w:rPr>
            </w:pPr>
            <w:r>
              <w:rPr>
                <w:w w:val="105"/>
                <w:sz w:val="24"/>
              </w:rPr>
              <w:t>Разученные</w:t>
            </w:r>
            <w:r>
              <w:rPr>
                <w:w w:val="105"/>
                <w:sz w:val="24"/>
              </w:rPr>
              <w:tab/>
            </w:r>
            <w:r>
              <w:rPr>
                <w:w w:val="105"/>
                <w:sz w:val="24"/>
              </w:rPr>
              <w:tab/>
              <w:t>упражнения</w:t>
            </w:r>
            <w:r>
              <w:rPr>
                <w:w w:val="105"/>
                <w:sz w:val="24"/>
              </w:rPr>
              <w:tab/>
              <w:t>включаются</w:t>
            </w:r>
            <w:r>
              <w:rPr>
                <w:w w:val="105"/>
                <w:sz w:val="24"/>
              </w:rPr>
              <w:tab/>
            </w:r>
            <w:r>
              <w:rPr>
                <w:spacing w:val="-4"/>
                <w:w w:val="105"/>
                <w:sz w:val="24"/>
              </w:rPr>
              <w:t>в</w:t>
            </w:r>
            <w:r>
              <w:rPr>
                <w:spacing w:val="-60"/>
                <w:w w:val="105"/>
                <w:sz w:val="24"/>
              </w:rPr>
              <w:t xml:space="preserve"> </w:t>
            </w:r>
            <w:r>
              <w:rPr>
                <w:w w:val="105"/>
                <w:sz w:val="24"/>
              </w:rPr>
              <w:t>комплексы</w:t>
            </w:r>
            <w:r>
              <w:rPr>
                <w:w w:val="105"/>
                <w:sz w:val="24"/>
              </w:rPr>
              <w:tab/>
              <w:t>утренней</w:t>
            </w:r>
            <w:r>
              <w:rPr>
                <w:w w:val="105"/>
                <w:sz w:val="24"/>
              </w:rPr>
              <w:tab/>
              <w:t>гимнастики</w:t>
            </w:r>
            <w:r>
              <w:rPr>
                <w:w w:val="105"/>
                <w:sz w:val="24"/>
              </w:rPr>
              <w:tab/>
              <w:t>и</w:t>
            </w:r>
            <w:r>
              <w:rPr>
                <w:w w:val="105"/>
                <w:sz w:val="24"/>
              </w:rPr>
              <w:tab/>
            </w:r>
            <w:r>
              <w:rPr>
                <w:spacing w:val="-1"/>
                <w:w w:val="105"/>
                <w:sz w:val="24"/>
              </w:rPr>
              <w:t>другие</w:t>
            </w:r>
            <w:r>
              <w:rPr>
                <w:spacing w:val="-60"/>
                <w:w w:val="105"/>
                <w:sz w:val="24"/>
              </w:rPr>
              <w:t xml:space="preserve"> </w:t>
            </w:r>
            <w:r>
              <w:rPr>
                <w:w w:val="105"/>
                <w:sz w:val="24"/>
              </w:rPr>
              <w:t>формы физкультурно-оздоровительной работы.</w:t>
            </w:r>
            <w:r>
              <w:rPr>
                <w:spacing w:val="1"/>
                <w:w w:val="105"/>
                <w:sz w:val="24"/>
              </w:rPr>
              <w:t xml:space="preserve"> </w:t>
            </w:r>
            <w:r>
              <w:rPr>
                <w:w w:val="105"/>
                <w:sz w:val="24"/>
              </w:rPr>
              <w:t>Ритмическая</w:t>
            </w:r>
            <w:r>
              <w:rPr>
                <w:spacing w:val="-3"/>
                <w:w w:val="105"/>
                <w:sz w:val="24"/>
              </w:rPr>
              <w:t xml:space="preserve"> </w:t>
            </w:r>
            <w:r>
              <w:rPr>
                <w:w w:val="105"/>
                <w:sz w:val="24"/>
              </w:rPr>
              <w:t>гимнастика:</w:t>
            </w:r>
          </w:p>
          <w:p w14:paraId="555D3BBF" w14:textId="77777777" w:rsidR="008B4348" w:rsidRDefault="008B4348" w:rsidP="00745DA2">
            <w:pPr>
              <w:pStyle w:val="TableParagraph"/>
              <w:spacing w:before="0"/>
              <w:ind w:right="95"/>
              <w:jc w:val="both"/>
              <w:rPr>
                <w:sz w:val="24"/>
              </w:rPr>
            </w:pPr>
            <w:r>
              <w:rPr>
                <w:w w:val="105"/>
                <w:sz w:val="24"/>
              </w:rPr>
              <w:t>музыкально-ритмические</w:t>
            </w:r>
            <w:r>
              <w:rPr>
                <w:spacing w:val="1"/>
                <w:w w:val="105"/>
                <w:sz w:val="24"/>
              </w:rPr>
              <w:t xml:space="preserve"> </w:t>
            </w:r>
            <w:r>
              <w:rPr>
                <w:w w:val="105"/>
                <w:sz w:val="24"/>
              </w:rPr>
              <w:t>упражнения</w:t>
            </w:r>
            <w:r>
              <w:rPr>
                <w:spacing w:val="1"/>
                <w:w w:val="105"/>
                <w:sz w:val="24"/>
              </w:rPr>
              <w:t xml:space="preserve"> </w:t>
            </w:r>
            <w:r>
              <w:rPr>
                <w:w w:val="105"/>
                <w:sz w:val="24"/>
              </w:rPr>
              <w:t>и</w:t>
            </w:r>
            <w:r>
              <w:rPr>
                <w:spacing w:val="1"/>
                <w:w w:val="105"/>
                <w:sz w:val="24"/>
              </w:rPr>
              <w:t xml:space="preserve"> </w:t>
            </w:r>
            <w:r>
              <w:rPr>
                <w:w w:val="105"/>
                <w:sz w:val="24"/>
              </w:rPr>
              <w:t>комплексы</w:t>
            </w:r>
            <w:r>
              <w:rPr>
                <w:spacing w:val="1"/>
                <w:w w:val="105"/>
                <w:sz w:val="24"/>
              </w:rPr>
              <w:t xml:space="preserve"> </w:t>
            </w:r>
            <w:r>
              <w:rPr>
                <w:w w:val="105"/>
                <w:sz w:val="24"/>
              </w:rPr>
              <w:t>общеразвивающих</w:t>
            </w:r>
            <w:r>
              <w:rPr>
                <w:spacing w:val="1"/>
                <w:w w:val="105"/>
                <w:sz w:val="24"/>
              </w:rPr>
              <w:t xml:space="preserve"> </w:t>
            </w:r>
            <w:r>
              <w:rPr>
                <w:w w:val="105"/>
                <w:sz w:val="24"/>
              </w:rPr>
              <w:t>упражнений</w:t>
            </w:r>
            <w:r>
              <w:rPr>
                <w:spacing w:val="-60"/>
                <w:w w:val="105"/>
                <w:sz w:val="24"/>
              </w:rPr>
              <w:t xml:space="preserve"> </w:t>
            </w:r>
            <w:r>
              <w:rPr>
                <w:w w:val="105"/>
                <w:sz w:val="24"/>
              </w:rPr>
              <w:t>(ритмической</w:t>
            </w:r>
            <w:r>
              <w:rPr>
                <w:spacing w:val="1"/>
                <w:w w:val="105"/>
                <w:sz w:val="24"/>
              </w:rPr>
              <w:t xml:space="preserve"> </w:t>
            </w:r>
            <w:r>
              <w:rPr>
                <w:w w:val="105"/>
                <w:sz w:val="24"/>
              </w:rPr>
              <w:t>гимнастики)</w:t>
            </w:r>
            <w:r>
              <w:rPr>
                <w:spacing w:val="1"/>
                <w:w w:val="105"/>
                <w:sz w:val="24"/>
              </w:rPr>
              <w:t xml:space="preserve"> </w:t>
            </w:r>
            <w:r>
              <w:rPr>
                <w:w w:val="105"/>
                <w:sz w:val="24"/>
              </w:rPr>
              <w:t>педагог</w:t>
            </w:r>
            <w:r>
              <w:rPr>
                <w:spacing w:val="1"/>
                <w:w w:val="105"/>
                <w:sz w:val="24"/>
              </w:rPr>
              <w:t xml:space="preserve"> </w:t>
            </w:r>
            <w:r>
              <w:rPr>
                <w:w w:val="105"/>
                <w:sz w:val="24"/>
              </w:rPr>
              <w:t>включает</w:t>
            </w:r>
            <w:r>
              <w:rPr>
                <w:spacing w:val="1"/>
                <w:w w:val="105"/>
                <w:sz w:val="24"/>
              </w:rPr>
              <w:t xml:space="preserve"> </w:t>
            </w:r>
            <w:r>
              <w:rPr>
                <w:w w:val="105"/>
                <w:sz w:val="24"/>
              </w:rPr>
              <w:t>в</w:t>
            </w:r>
            <w:r>
              <w:rPr>
                <w:spacing w:val="-60"/>
                <w:w w:val="105"/>
                <w:sz w:val="24"/>
              </w:rPr>
              <w:t xml:space="preserve"> </w:t>
            </w:r>
            <w:r>
              <w:rPr>
                <w:w w:val="105"/>
                <w:sz w:val="24"/>
              </w:rPr>
              <w:t>содержание физкультурных занятий, некоторые</w:t>
            </w:r>
            <w:r>
              <w:rPr>
                <w:spacing w:val="1"/>
                <w:w w:val="105"/>
                <w:sz w:val="24"/>
              </w:rPr>
              <w:t xml:space="preserve"> </w:t>
            </w:r>
            <w:r>
              <w:rPr>
                <w:w w:val="105"/>
                <w:sz w:val="24"/>
              </w:rPr>
              <w:t>из</w:t>
            </w:r>
            <w:r>
              <w:rPr>
                <w:spacing w:val="1"/>
                <w:w w:val="105"/>
                <w:sz w:val="24"/>
              </w:rPr>
              <w:t xml:space="preserve"> </w:t>
            </w:r>
            <w:r>
              <w:rPr>
                <w:w w:val="105"/>
                <w:sz w:val="24"/>
              </w:rPr>
              <w:t>упражнений</w:t>
            </w:r>
            <w:r>
              <w:rPr>
                <w:spacing w:val="1"/>
                <w:w w:val="105"/>
                <w:sz w:val="24"/>
              </w:rPr>
              <w:t xml:space="preserve"> </w:t>
            </w:r>
            <w:r>
              <w:rPr>
                <w:w w:val="105"/>
                <w:sz w:val="24"/>
              </w:rPr>
              <w:t>в</w:t>
            </w:r>
            <w:r>
              <w:rPr>
                <w:spacing w:val="1"/>
                <w:w w:val="105"/>
                <w:sz w:val="24"/>
              </w:rPr>
              <w:t xml:space="preserve"> </w:t>
            </w:r>
            <w:r>
              <w:rPr>
                <w:w w:val="105"/>
                <w:sz w:val="24"/>
              </w:rPr>
              <w:t>физкультминутки,</w:t>
            </w:r>
            <w:r>
              <w:rPr>
                <w:spacing w:val="1"/>
                <w:w w:val="105"/>
                <w:sz w:val="24"/>
              </w:rPr>
              <w:t xml:space="preserve"> </w:t>
            </w:r>
            <w:r>
              <w:rPr>
                <w:w w:val="105"/>
                <w:sz w:val="24"/>
              </w:rPr>
              <w:t>утреннюю</w:t>
            </w:r>
            <w:r>
              <w:rPr>
                <w:spacing w:val="-60"/>
                <w:w w:val="105"/>
                <w:sz w:val="24"/>
              </w:rPr>
              <w:t xml:space="preserve"> </w:t>
            </w:r>
            <w:r>
              <w:rPr>
                <w:w w:val="105"/>
                <w:sz w:val="24"/>
              </w:rPr>
              <w:t>гимнастику, различные формы активного отдыха</w:t>
            </w:r>
            <w:r>
              <w:rPr>
                <w:spacing w:val="-60"/>
                <w:w w:val="105"/>
                <w:sz w:val="24"/>
              </w:rPr>
              <w:t xml:space="preserve"> </w:t>
            </w:r>
            <w:r>
              <w:rPr>
                <w:w w:val="105"/>
                <w:sz w:val="24"/>
              </w:rPr>
              <w:t>и подвижные игры. Рекомендуемые упражнения:</w:t>
            </w:r>
            <w:r>
              <w:rPr>
                <w:spacing w:val="-60"/>
                <w:w w:val="105"/>
                <w:sz w:val="24"/>
              </w:rPr>
              <w:t xml:space="preserve"> </w:t>
            </w:r>
            <w:r>
              <w:rPr>
                <w:w w:val="105"/>
                <w:sz w:val="24"/>
              </w:rPr>
              <w:t>ходьба и бег в соответствии с общим характером</w:t>
            </w:r>
            <w:r>
              <w:rPr>
                <w:spacing w:val="-60"/>
                <w:w w:val="105"/>
                <w:sz w:val="24"/>
              </w:rPr>
              <w:t xml:space="preserve"> </w:t>
            </w:r>
            <w:r>
              <w:rPr>
                <w:w w:val="105"/>
                <w:sz w:val="24"/>
              </w:rPr>
              <w:t>музыки,</w:t>
            </w:r>
            <w:r>
              <w:rPr>
                <w:spacing w:val="1"/>
                <w:w w:val="105"/>
                <w:sz w:val="24"/>
              </w:rPr>
              <w:t xml:space="preserve"> </w:t>
            </w:r>
            <w:r>
              <w:rPr>
                <w:w w:val="105"/>
                <w:sz w:val="24"/>
              </w:rPr>
              <w:t>в</w:t>
            </w:r>
            <w:r>
              <w:rPr>
                <w:spacing w:val="1"/>
                <w:w w:val="105"/>
                <w:sz w:val="24"/>
              </w:rPr>
              <w:t xml:space="preserve"> </w:t>
            </w:r>
            <w:r>
              <w:rPr>
                <w:w w:val="105"/>
                <w:sz w:val="24"/>
              </w:rPr>
              <w:t>разном</w:t>
            </w:r>
            <w:r>
              <w:rPr>
                <w:spacing w:val="1"/>
                <w:w w:val="105"/>
                <w:sz w:val="24"/>
              </w:rPr>
              <w:t xml:space="preserve"> </w:t>
            </w:r>
            <w:r>
              <w:rPr>
                <w:w w:val="105"/>
                <w:sz w:val="24"/>
              </w:rPr>
              <w:t>темпе,</w:t>
            </w:r>
            <w:r>
              <w:rPr>
                <w:spacing w:val="1"/>
                <w:w w:val="105"/>
                <w:sz w:val="24"/>
              </w:rPr>
              <w:t xml:space="preserve"> </w:t>
            </w:r>
            <w:r>
              <w:rPr>
                <w:w w:val="105"/>
                <w:sz w:val="24"/>
              </w:rPr>
              <w:t>на</w:t>
            </w:r>
            <w:r>
              <w:rPr>
                <w:spacing w:val="1"/>
                <w:w w:val="105"/>
                <w:sz w:val="24"/>
              </w:rPr>
              <w:t xml:space="preserve"> </w:t>
            </w:r>
            <w:r>
              <w:rPr>
                <w:w w:val="105"/>
                <w:sz w:val="24"/>
              </w:rPr>
              <w:t>высоких</w:t>
            </w:r>
            <w:r>
              <w:rPr>
                <w:spacing w:val="1"/>
                <w:w w:val="105"/>
                <w:sz w:val="24"/>
              </w:rPr>
              <w:t xml:space="preserve"> </w:t>
            </w:r>
            <w:r>
              <w:rPr>
                <w:w w:val="105"/>
                <w:sz w:val="24"/>
              </w:rPr>
              <w:t>полупальцах,</w:t>
            </w:r>
            <w:r>
              <w:rPr>
                <w:spacing w:val="1"/>
                <w:w w:val="105"/>
                <w:sz w:val="24"/>
              </w:rPr>
              <w:t xml:space="preserve"> </w:t>
            </w:r>
            <w:r>
              <w:rPr>
                <w:w w:val="105"/>
                <w:sz w:val="24"/>
              </w:rPr>
              <w:t>на</w:t>
            </w:r>
            <w:r>
              <w:rPr>
                <w:spacing w:val="1"/>
                <w:w w:val="105"/>
                <w:sz w:val="24"/>
              </w:rPr>
              <w:t xml:space="preserve"> </w:t>
            </w:r>
            <w:r>
              <w:rPr>
                <w:w w:val="105"/>
                <w:sz w:val="24"/>
              </w:rPr>
              <w:t>носках,</w:t>
            </w:r>
            <w:r>
              <w:rPr>
                <w:spacing w:val="1"/>
                <w:w w:val="105"/>
                <w:sz w:val="24"/>
              </w:rPr>
              <w:t xml:space="preserve"> </w:t>
            </w:r>
            <w:r>
              <w:rPr>
                <w:w w:val="105"/>
                <w:sz w:val="24"/>
              </w:rPr>
              <w:t>пружинящим,</w:t>
            </w:r>
            <w:r>
              <w:rPr>
                <w:spacing w:val="1"/>
                <w:w w:val="105"/>
                <w:sz w:val="24"/>
              </w:rPr>
              <w:t xml:space="preserve"> </w:t>
            </w:r>
            <w:r>
              <w:rPr>
                <w:w w:val="105"/>
                <w:sz w:val="24"/>
              </w:rPr>
              <w:t>топающим шагом, «с каблука», вперед и назад</w:t>
            </w:r>
            <w:r>
              <w:rPr>
                <w:spacing w:val="1"/>
                <w:w w:val="105"/>
                <w:sz w:val="24"/>
              </w:rPr>
              <w:t xml:space="preserve"> </w:t>
            </w:r>
            <w:r>
              <w:rPr>
                <w:w w:val="105"/>
                <w:sz w:val="24"/>
              </w:rPr>
              <w:t>(спиной),</w:t>
            </w:r>
            <w:r>
              <w:rPr>
                <w:spacing w:val="1"/>
                <w:w w:val="105"/>
                <w:sz w:val="24"/>
              </w:rPr>
              <w:t xml:space="preserve"> </w:t>
            </w:r>
            <w:r>
              <w:rPr>
                <w:w w:val="105"/>
                <w:sz w:val="24"/>
              </w:rPr>
              <w:t>с</w:t>
            </w:r>
            <w:r>
              <w:rPr>
                <w:spacing w:val="1"/>
                <w:w w:val="105"/>
                <w:sz w:val="24"/>
              </w:rPr>
              <w:t xml:space="preserve"> </w:t>
            </w:r>
            <w:r>
              <w:rPr>
                <w:w w:val="105"/>
                <w:sz w:val="24"/>
              </w:rPr>
              <w:t>высоким</w:t>
            </w:r>
            <w:r>
              <w:rPr>
                <w:spacing w:val="1"/>
                <w:w w:val="105"/>
                <w:sz w:val="24"/>
              </w:rPr>
              <w:t xml:space="preserve"> </w:t>
            </w:r>
            <w:r>
              <w:rPr>
                <w:w w:val="105"/>
                <w:sz w:val="24"/>
              </w:rPr>
              <w:t>подниманием</w:t>
            </w:r>
            <w:r>
              <w:rPr>
                <w:spacing w:val="1"/>
                <w:w w:val="105"/>
                <w:sz w:val="24"/>
              </w:rPr>
              <w:t xml:space="preserve"> </w:t>
            </w:r>
            <w:r>
              <w:rPr>
                <w:w w:val="105"/>
                <w:sz w:val="24"/>
              </w:rPr>
              <w:t>колена</w:t>
            </w:r>
            <w:r>
              <w:rPr>
                <w:spacing w:val="-60"/>
                <w:w w:val="105"/>
                <w:sz w:val="24"/>
              </w:rPr>
              <w:t xml:space="preserve"> </w:t>
            </w:r>
            <w:r>
              <w:rPr>
                <w:w w:val="105"/>
                <w:sz w:val="24"/>
              </w:rPr>
              <w:t xml:space="preserve">(высокий </w:t>
            </w:r>
            <w:r>
              <w:rPr>
                <w:spacing w:val="51"/>
                <w:w w:val="105"/>
                <w:sz w:val="24"/>
              </w:rPr>
              <w:t xml:space="preserve"> </w:t>
            </w:r>
            <w:r>
              <w:rPr>
                <w:w w:val="105"/>
                <w:sz w:val="24"/>
              </w:rPr>
              <w:t xml:space="preserve">шаг) </w:t>
            </w:r>
            <w:r>
              <w:rPr>
                <w:spacing w:val="53"/>
                <w:w w:val="105"/>
                <w:sz w:val="24"/>
              </w:rPr>
              <w:t xml:space="preserve"> </w:t>
            </w:r>
            <w:r>
              <w:rPr>
                <w:w w:val="105"/>
                <w:sz w:val="24"/>
              </w:rPr>
              <w:t xml:space="preserve">с </w:t>
            </w:r>
            <w:r>
              <w:rPr>
                <w:spacing w:val="54"/>
                <w:w w:val="105"/>
                <w:sz w:val="24"/>
              </w:rPr>
              <w:t xml:space="preserve"> </w:t>
            </w:r>
            <w:r>
              <w:rPr>
                <w:w w:val="105"/>
                <w:sz w:val="24"/>
              </w:rPr>
              <w:t xml:space="preserve">ускорением </w:t>
            </w:r>
            <w:r>
              <w:rPr>
                <w:spacing w:val="54"/>
                <w:w w:val="105"/>
                <w:sz w:val="24"/>
              </w:rPr>
              <w:t xml:space="preserve"> </w:t>
            </w:r>
            <w:r>
              <w:rPr>
                <w:w w:val="105"/>
                <w:sz w:val="24"/>
              </w:rPr>
              <w:t xml:space="preserve">и </w:t>
            </w:r>
            <w:r>
              <w:rPr>
                <w:spacing w:val="52"/>
                <w:w w:val="105"/>
                <w:sz w:val="24"/>
              </w:rPr>
              <w:t xml:space="preserve"> </w:t>
            </w:r>
            <w:r>
              <w:rPr>
                <w:w w:val="105"/>
                <w:sz w:val="24"/>
              </w:rPr>
              <w:t>замедлением</w:t>
            </w:r>
          </w:p>
          <w:p w14:paraId="74C9DF9B" w14:textId="77777777" w:rsidR="008B4348" w:rsidRDefault="008B4348" w:rsidP="00745DA2">
            <w:pPr>
              <w:pStyle w:val="TableParagraph"/>
              <w:spacing w:before="0" w:line="264" w:lineRule="exact"/>
              <w:jc w:val="both"/>
              <w:rPr>
                <w:sz w:val="24"/>
              </w:rPr>
            </w:pPr>
            <w:r>
              <w:rPr>
                <w:w w:val="105"/>
                <w:sz w:val="24"/>
              </w:rPr>
              <w:t xml:space="preserve">темпа   </w:t>
            </w:r>
            <w:r>
              <w:rPr>
                <w:spacing w:val="10"/>
                <w:w w:val="105"/>
                <w:sz w:val="24"/>
              </w:rPr>
              <w:t xml:space="preserve"> </w:t>
            </w:r>
            <w:r>
              <w:rPr>
                <w:w w:val="105"/>
                <w:sz w:val="24"/>
              </w:rPr>
              <w:t xml:space="preserve">легкий   </w:t>
            </w:r>
            <w:r>
              <w:rPr>
                <w:spacing w:val="10"/>
                <w:w w:val="105"/>
                <w:sz w:val="24"/>
              </w:rPr>
              <w:t xml:space="preserve"> </w:t>
            </w:r>
            <w:r>
              <w:rPr>
                <w:w w:val="105"/>
                <w:sz w:val="24"/>
              </w:rPr>
              <w:t xml:space="preserve">ритмичный   </w:t>
            </w:r>
            <w:r>
              <w:rPr>
                <w:spacing w:val="12"/>
                <w:w w:val="105"/>
                <w:sz w:val="24"/>
              </w:rPr>
              <w:t xml:space="preserve"> </w:t>
            </w:r>
            <w:r>
              <w:rPr>
                <w:w w:val="105"/>
                <w:sz w:val="24"/>
              </w:rPr>
              <w:t xml:space="preserve">бег   </w:t>
            </w:r>
            <w:r>
              <w:rPr>
                <w:spacing w:val="11"/>
                <w:w w:val="105"/>
                <w:sz w:val="24"/>
              </w:rPr>
              <w:t xml:space="preserve"> </w:t>
            </w:r>
            <w:r>
              <w:rPr>
                <w:w w:val="105"/>
                <w:sz w:val="24"/>
              </w:rPr>
              <w:t xml:space="preserve">на   </w:t>
            </w:r>
            <w:r>
              <w:rPr>
                <w:spacing w:val="11"/>
                <w:w w:val="105"/>
                <w:sz w:val="24"/>
              </w:rPr>
              <w:t xml:space="preserve"> </w:t>
            </w:r>
            <w:r>
              <w:rPr>
                <w:w w:val="105"/>
                <w:sz w:val="24"/>
              </w:rPr>
              <w:t>носках,</w:t>
            </w:r>
          </w:p>
        </w:tc>
      </w:tr>
    </w:tbl>
    <w:p w14:paraId="7473230F"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1B29BA7E" w14:textId="77777777" w:rsidTr="00DE0983">
        <w:trPr>
          <w:trHeight w:val="14630"/>
        </w:trPr>
        <w:tc>
          <w:tcPr>
            <w:tcW w:w="3795" w:type="dxa"/>
          </w:tcPr>
          <w:p w14:paraId="0014ED5D" w14:textId="77777777" w:rsidR="008B4348" w:rsidRDefault="008B4348" w:rsidP="00745DA2">
            <w:pPr>
              <w:pStyle w:val="TableParagraph"/>
              <w:spacing w:before="0"/>
              <w:ind w:left="0"/>
              <w:rPr>
                <w:sz w:val="24"/>
              </w:rPr>
            </w:pPr>
          </w:p>
        </w:tc>
        <w:tc>
          <w:tcPr>
            <w:tcW w:w="5528" w:type="dxa"/>
          </w:tcPr>
          <w:p w14:paraId="3DE2C674" w14:textId="77777777" w:rsidR="008B4348" w:rsidRDefault="008B4348" w:rsidP="00745DA2">
            <w:pPr>
              <w:pStyle w:val="TableParagraph"/>
              <w:spacing w:before="0"/>
              <w:ind w:right="98"/>
              <w:jc w:val="both"/>
              <w:rPr>
                <w:sz w:val="24"/>
              </w:rPr>
            </w:pPr>
            <w:r>
              <w:rPr>
                <w:w w:val="105"/>
                <w:sz w:val="24"/>
              </w:rPr>
              <w:t>различные виды галопа (прямой галоп, боковой</w:t>
            </w:r>
            <w:r>
              <w:rPr>
                <w:spacing w:val="1"/>
                <w:w w:val="105"/>
                <w:sz w:val="24"/>
              </w:rPr>
              <w:t xml:space="preserve"> </w:t>
            </w:r>
            <w:r>
              <w:rPr>
                <w:w w:val="105"/>
                <w:sz w:val="24"/>
              </w:rPr>
              <w:t>галоп,</w:t>
            </w:r>
            <w:r>
              <w:rPr>
                <w:spacing w:val="1"/>
                <w:w w:val="105"/>
                <w:sz w:val="24"/>
              </w:rPr>
              <w:t xml:space="preserve"> </w:t>
            </w:r>
            <w:r>
              <w:rPr>
                <w:w w:val="105"/>
                <w:sz w:val="24"/>
              </w:rPr>
              <w:t>кружение);</w:t>
            </w:r>
            <w:r>
              <w:rPr>
                <w:spacing w:val="1"/>
                <w:w w:val="105"/>
                <w:sz w:val="24"/>
              </w:rPr>
              <w:t xml:space="preserve"> </w:t>
            </w:r>
            <w:r>
              <w:rPr>
                <w:w w:val="105"/>
                <w:sz w:val="24"/>
              </w:rPr>
              <w:t>подскоки</w:t>
            </w:r>
            <w:r>
              <w:rPr>
                <w:spacing w:val="1"/>
                <w:w w:val="105"/>
                <w:sz w:val="24"/>
              </w:rPr>
              <w:t xml:space="preserve"> </w:t>
            </w: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и</w:t>
            </w:r>
            <w:r>
              <w:rPr>
                <w:spacing w:val="1"/>
                <w:w w:val="105"/>
                <w:sz w:val="24"/>
              </w:rPr>
              <w:t xml:space="preserve"> </w:t>
            </w:r>
            <w:r>
              <w:rPr>
                <w:w w:val="105"/>
                <w:sz w:val="24"/>
              </w:rPr>
              <w:t>с</w:t>
            </w:r>
            <w:r>
              <w:rPr>
                <w:spacing w:val="1"/>
                <w:w w:val="105"/>
                <w:sz w:val="24"/>
              </w:rPr>
              <w:t xml:space="preserve"> </w:t>
            </w:r>
            <w:r>
              <w:rPr>
                <w:w w:val="105"/>
                <w:sz w:val="24"/>
              </w:rPr>
              <w:t>продвижением</w:t>
            </w:r>
            <w:r>
              <w:rPr>
                <w:spacing w:val="23"/>
                <w:w w:val="105"/>
                <w:sz w:val="24"/>
              </w:rPr>
              <w:t xml:space="preserve"> </w:t>
            </w:r>
            <w:r>
              <w:rPr>
                <w:w w:val="105"/>
                <w:sz w:val="24"/>
              </w:rPr>
              <w:t>вперед,</w:t>
            </w:r>
            <w:r>
              <w:rPr>
                <w:spacing w:val="20"/>
                <w:w w:val="105"/>
                <w:sz w:val="24"/>
              </w:rPr>
              <w:t xml:space="preserve"> </w:t>
            </w:r>
            <w:r>
              <w:rPr>
                <w:w w:val="105"/>
                <w:sz w:val="24"/>
              </w:rPr>
              <w:t>вокруг</w:t>
            </w:r>
            <w:r>
              <w:rPr>
                <w:spacing w:val="21"/>
                <w:w w:val="105"/>
                <w:sz w:val="24"/>
              </w:rPr>
              <w:t xml:space="preserve"> </w:t>
            </w:r>
            <w:r>
              <w:rPr>
                <w:w w:val="105"/>
                <w:sz w:val="24"/>
              </w:rPr>
              <w:t>себя,</w:t>
            </w:r>
            <w:r>
              <w:rPr>
                <w:spacing w:val="22"/>
                <w:w w:val="105"/>
                <w:sz w:val="24"/>
              </w:rPr>
              <w:t xml:space="preserve"> </w:t>
            </w:r>
            <w:r>
              <w:rPr>
                <w:w w:val="105"/>
                <w:sz w:val="24"/>
              </w:rPr>
              <w:t>в</w:t>
            </w:r>
            <w:r>
              <w:rPr>
                <w:spacing w:val="21"/>
                <w:w w:val="105"/>
                <w:sz w:val="24"/>
              </w:rPr>
              <w:t xml:space="preserve"> </w:t>
            </w:r>
            <w:r>
              <w:rPr>
                <w:w w:val="105"/>
                <w:sz w:val="24"/>
              </w:rPr>
              <w:t>сочетании</w:t>
            </w:r>
            <w:r>
              <w:rPr>
                <w:spacing w:val="-61"/>
                <w:w w:val="105"/>
                <w:sz w:val="24"/>
              </w:rPr>
              <w:t xml:space="preserve"> </w:t>
            </w:r>
            <w:r>
              <w:rPr>
                <w:w w:val="105"/>
                <w:sz w:val="24"/>
              </w:rPr>
              <w:t>с хлопками и бегом, кружение по одному и в</w:t>
            </w:r>
            <w:r>
              <w:rPr>
                <w:spacing w:val="1"/>
                <w:w w:val="105"/>
                <w:sz w:val="24"/>
              </w:rPr>
              <w:t xml:space="preserve"> </w:t>
            </w:r>
            <w:r>
              <w:rPr>
                <w:w w:val="105"/>
                <w:sz w:val="24"/>
              </w:rPr>
              <w:t>парах,</w:t>
            </w:r>
            <w:r>
              <w:rPr>
                <w:spacing w:val="1"/>
                <w:w w:val="105"/>
                <w:sz w:val="24"/>
              </w:rPr>
              <w:t xml:space="preserve"> </w:t>
            </w:r>
            <w:r>
              <w:rPr>
                <w:w w:val="105"/>
                <w:sz w:val="24"/>
              </w:rPr>
              <w:t>комбинации</w:t>
            </w:r>
            <w:r>
              <w:rPr>
                <w:spacing w:val="1"/>
                <w:w w:val="105"/>
                <w:sz w:val="24"/>
              </w:rPr>
              <w:t xml:space="preserve"> </w:t>
            </w:r>
            <w:r>
              <w:rPr>
                <w:w w:val="105"/>
                <w:sz w:val="24"/>
              </w:rPr>
              <w:t>из</w:t>
            </w:r>
            <w:r>
              <w:rPr>
                <w:spacing w:val="1"/>
                <w:w w:val="105"/>
                <w:sz w:val="24"/>
              </w:rPr>
              <w:t xml:space="preserve"> </w:t>
            </w:r>
            <w:r>
              <w:rPr>
                <w:w w:val="105"/>
                <w:sz w:val="24"/>
              </w:rPr>
              <w:t>двух-трех</w:t>
            </w:r>
            <w:r>
              <w:rPr>
                <w:spacing w:val="1"/>
                <w:w w:val="105"/>
                <w:sz w:val="24"/>
              </w:rPr>
              <w:t xml:space="preserve"> </w:t>
            </w:r>
            <w:r>
              <w:rPr>
                <w:w w:val="105"/>
                <w:sz w:val="24"/>
              </w:rPr>
              <w:t>освоенных</w:t>
            </w:r>
            <w:r>
              <w:rPr>
                <w:spacing w:val="1"/>
                <w:w w:val="105"/>
                <w:sz w:val="24"/>
              </w:rPr>
              <w:t xml:space="preserve"> </w:t>
            </w:r>
            <w:r>
              <w:rPr>
                <w:w w:val="105"/>
                <w:sz w:val="24"/>
              </w:rPr>
              <w:t>движений.</w:t>
            </w:r>
          </w:p>
          <w:p w14:paraId="3FE4166D" w14:textId="77777777" w:rsidR="008B4348" w:rsidRDefault="008B4348" w:rsidP="00745DA2">
            <w:pPr>
              <w:pStyle w:val="TableParagraph"/>
              <w:spacing w:before="0"/>
              <w:jc w:val="both"/>
              <w:rPr>
                <w:sz w:val="24"/>
              </w:rPr>
            </w:pPr>
            <w:r>
              <w:rPr>
                <w:w w:val="105"/>
                <w:sz w:val="24"/>
              </w:rPr>
              <w:t>Строевые</w:t>
            </w:r>
            <w:r>
              <w:rPr>
                <w:spacing w:val="-7"/>
                <w:w w:val="105"/>
                <w:sz w:val="24"/>
              </w:rPr>
              <w:t xml:space="preserve"> </w:t>
            </w:r>
            <w:r>
              <w:rPr>
                <w:w w:val="105"/>
                <w:sz w:val="24"/>
              </w:rPr>
              <w:t>упражнения:</w:t>
            </w:r>
          </w:p>
          <w:p w14:paraId="2C3D233F" w14:textId="77777777" w:rsidR="008B4348" w:rsidRDefault="008B4348" w:rsidP="00745DA2">
            <w:pPr>
              <w:pStyle w:val="TableParagraph"/>
              <w:spacing w:before="0"/>
              <w:ind w:right="96"/>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обучение</w:t>
            </w:r>
            <w:r>
              <w:rPr>
                <w:spacing w:val="1"/>
                <w:w w:val="105"/>
                <w:sz w:val="24"/>
              </w:rPr>
              <w:t xml:space="preserve"> </w:t>
            </w:r>
            <w:r>
              <w:rPr>
                <w:w w:val="105"/>
                <w:sz w:val="24"/>
              </w:rPr>
              <w:t>детей</w:t>
            </w:r>
            <w:r>
              <w:rPr>
                <w:spacing w:val="1"/>
                <w:w w:val="105"/>
                <w:sz w:val="24"/>
              </w:rPr>
              <w:t xml:space="preserve"> </w:t>
            </w:r>
            <w:r>
              <w:rPr>
                <w:w w:val="105"/>
                <w:sz w:val="24"/>
              </w:rPr>
              <w:t>строевым</w:t>
            </w:r>
            <w:r>
              <w:rPr>
                <w:spacing w:val="1"/>
                <w:w w:val="105"/>
                <w:sz w:val="24"/>
              </w:rPr>
              <w:t xml:space="preserve"> </w:t>
            </w:r>
            <w:r>
              <w:rPr>
                <w:w w:val="105"/>
                <w:sz w:val="24"/>
              </w:rPr>
              <w:t>упражнениям:</w:t>
            </w:r>
            <w:r>
              <w:rPr>
                <w:spacing w:val="1"/>
                <w:w w:val="105"/>
                <w:sz w:val="24"/>
              </w:rPr>
              <w:t xml:space="preserve"> </w:t>
            </w:r>
            <w:r>
              <w:rPr>
                <w:w w:val="105"/>
                <w:sz w:val="24"/>
              </w:rPr>
              <w:t>построение</w:t>
            </w:r>
            <w:r>
              <w:rPr>
                <w:spacing w:val="1"/>
                <w:w w:val="105"/>
                <w:sz w:val="24"/>
              </w:rPr>
              <w:t xml:space="preserve"> </w:t>
            </w:r>
            <w:r>
              <w:rPr>
                <w:w w:val="105"/>
                <w:sz w:val="24"/>
              </w:rPr>
              <w:t xml:space="preserve">по </w:t>
            </w:r>
            <w:r>
              <w:rPr>
                <w:spacing w:val="1"/>
                <w:w w:val="105"/>
                <w:sz w:val="24"/>
              </w:rPr>
              <w:t xml:space="preserve"> </w:t>
            </w:r>
            <w:r>
              <w:rPr>
                <w:w w:val="105"/>
                <w:sz w:val="24"/>
              </w:rPr>
              <w:t>росту,</w:t>
            </w:r>
            <w:r>
              <w:rPr>
                <w:spacing w:val="1"/>
                <w:w w:val="105"/>
                <w:sz w:val="24"/>
              </w:rPr>
              <w:t xml:space="preserve"> </w:t>
            </w:r>
            <w:r>
              <w:rPr>
                <w:w w:val="105"/>
                <w:sz w:val="24"/>
              </w:rPr>
              <w:t>поддерживая</w:t>
            </w:r>
            <w:r>
              <w:rPr>
                <w:spacing w:val="1"/>
                <w:w w:val="105"/>
                <w:sz w:val="24"/>
              </w:rPr>
              <w:t xml:space="preserve"> </w:t>
            </w:r>
            <w:r>
              <w:rPr>
                <w:w w:val="105"/>
                <w:sz w:val="24"/>
              </w:rPr>
              <w:t>равнение</w:t>
            </w:r>
            <w:r>
              <w:rPr>
                <w:spacing w:val="1"/>
                <w:w w:val="105"/>
                <w:sz w:val="24"/>
              </w:rPr>
              <w:t xml:space="preserve"> </w:t>
            </w:r>
            <w:r>
              <w:rPr>
                <w:w w:val="105"/>
                <w:sz w:val="24"/>
              </w:rPr>
              <w:t>в</w:t>
            </w:r>
            <w:r>
              <w:rPr>
                <w:spacing w:val="1"/>
                <w:w w:val="105"/>
                <w:sz w:val="24"/>
              </w:rPr>
              <w:t xml:space="preserve"> </w:t>
            </w:r>
            <w:r>
              <w:rPr>
                <w:w w:val="105"/>
                <w:sz w:val="24"/>
              </w:rPr>
              <w:t>колонне,</w:t>
            </w:r>
            <w:r>
              <w:rPr>
                <w:spacing w:val="1"/>
                <w:w w:val="105"/>
                <w:sz w:val="24"/>
              </w:rPr>
              <w:t xml:space="preserve"> </w:t>
            </w:r>
            <w:r>
              <w:rPr>
                <w:w w:val="105"/>
                <w:sz w:val="24"/>
              </w:rPr>
              <w:t>шеренге;</w:t>
            </w:r>
            <w:r>
              <w:rPr>
                <w:spacing w:val="1"/>
                <w:w w:val="105"/>
                <w:sz w:val="24"/>
              </w:rPr>
              <w:t xml:space="preserve"> </w:t>
            </w:r>
            <w:r>
              <w:rPr>
                <w:w w:val="105"/>
                <w:sz w:val="24"/>
              </w:rPr>
              <w:t>построение в колонну по одному, в шеренгу, в</w:t>
            </w:r>
            <w:r>
              <w:rPr>
                <w:spacing w:val="1"/>
                <w:w w:val="105"/>
                <w:sz w:val="24"/>
              </w:rPr>
              <w:t xml:space="preserve"> </w:t>
            </w:r>
            <w:r>
              <w:rPr>
                <w:w w:val="105"/>
                <w:sz w:val="24"/>
              </w:rPr>
              <w:t>круг;</w:t>
            </w:r>
            <w:r>
              <w:rPr>
                <w:spacing w:val="1"/>
                <w:w w:val="105"/>
                <w:sz w:val="24"/>
              </w:rPr>
              <w:t xml:space="preserve"> </w:t>
            </w:r>
            <w:r>
              <w:rPr>
                <w:w w:val="105"/>
                <w:sz w:val="24"/>
              </w:rPr>
              <w:t>перестроение</w:t>
            </w:r>
            <w:r>
              <w:rPr>
                <w:spacing w:val="1"/>
                <w:w w:val="105"/>
                <w:sz w:val="24"/>
              </w:rPr>
              <w:t xml:space="preserve"> </w:t>
            </w:r>
            <w:r>
              <w:rPr>
                <w:w w:val="105"/>
                <w:sz w:val="24"/>
              </w:rPr>
              <w:t>в</w:t>
            </w:r>
            <w:r>
              <w:rPr>
                <w:spacing w:val="1"/>
                <w:w w:val="105"/>
                <w:sz w:val="24"/>
              </w:rPr>
              <w:t xml:space="preserve"> </w:t>
            </w:r>
            <w:r>
              <w:rPr>
                <w:w w:val="105"/>
                <w:sz w:val="24"/>
              </w:rPr>
              <w:t>колонну</w:t>
            </w:r>
            <w:r>
              <w:rPr>
                <w:spacing w:val="1"/>
                <w:w w:val="105"/>
                <w:sz w:val="24"/>
              </w:rPr>
              <w:t xml:space="preserve"> </w:t>
            </w:r>
            <w:r>
              <w:rPr>
                <w:w w:val="105"/>
                <w:sz w:val="24"/>
              </w:rPr>
              <w:t>по</w:t>
            </w:r>
            <w:r>
              <w:rPr>
                <w:spacing w:val="1"/>
                <w:w w:val="105"/>
                <w:sz w:val="24"/>
              </w:rPr>
              <w:t xml:space="preserve"> </w:t>
            </w:r>
            <w:r>
              <w:rPr>
                <w:w w:val="105"/>
                <w:sz w:val="24"/>
              </w:rPr>
              <w:t>три,</w:t>
            </w:r>
            <w:r>
              <w:rPr>
                <w:spacing w:val="1"/>
                <w:w w:val="105"/>
                <w:sz w:val="24"/>
              </w:rPr>
              <w:t xml:space="preserve"> </w:t>
            </w:r>
            <w:r>
              <w:rPr>
                <w:w w:val="105"/>
                <w:sz w:val="24"/>
              </w:rPr>
              <w:t>в</w:t>
            </w:r>
            <w:r>
              <w:rPr>
                <w:spacing w:val="1"/>
                <w:w w:val="105"/>
                <w:sz w:val="24"/>
              </w:rPr>
              <w:t xml:space="preserve"> </w:t>
            </w:r>
            <w:r>
              <w:rPr>
                <w:w w:val="105"/>
                <w:sz w:val="24"/>
              </w:rPr>
              <w:t>две</w:t>
            </w:r>
            <w:r>
              <w:rPr>
                <w:spacing w:val="1"/>
                <w:w w:val="105"/>
                <w:sz w:val="24"/>
              </w:rPr>
              <w:t xml:space="preserve"> </w:t>
            </w:r>
            <w:r>
              <w:rPr>
                <w:w w:val="105"/>
                <w:sz w:val="24"/>
              </w:rPr>
              <w:t>шеренги</w:t>
            </w:r>
            <w:r>
              <w:rPr>
                <w:spacing w:val="1"/>
                <w:w w:val="105"/>
                <w:sz w:val="24"/>
              </w:rPr>
              <w:t xml:space="preserve"> </w:t>
            </w:r>
            <w:r>
              <w:rPr>
                <w:w w:val="105"/>
                <w:sz w:val="24"/>
              </w:rPr>
              <w:t>на</w:t>
            </w:r>
            <w:r>
              <w:rPr>
                <w:spacing w:val="1"/>
                <w:w w:val="105"/>
                <w:sz w:val="24"/>
              </w:rPr>
              <w:t xml:space="preserve"> </w:t>
            </w:r>
            <w:r>
              <w:rPr>
                <w:w w:val="105"/>
                <w:sz w:val="24"/>
              </w:rPr>
              <w:t>месте</w:t>
            </w:r>
            <w:r>
              <w:rPr>
                <w:spacing w:val="1"/>
                <w:w w:val="105"/>
                <w:sz w:val="24"/>
              </w:rPr>
              <w:t xml:space="preserve"> </w:t>
            </w:r>
            <w:r>
              <w:rPr>
                <w:w w:val="105"/>
                <w:sz w:val="24"/>
              </w:rPr>
              <w:t>и</w:t>
            </w:r>
            <w:r>
              <w:rPr>
                <w:spacing w:val="1"/>
                <w:w w:val="105"/>
                <w:sz w:val="24"/>
              </w:rPr>
              <w:t xml:space="preserve"> </w:t>
            </w:r>
            <w:r>
              <w:rPr>
                <w:w w:val="105"/>
                <w:sz w:val="24"/>
              </w:rPr>
              <w:t>при</w:t>
            </w:r>
            <w:r>
              <w:rPr>
                <w:spacing w:val="1"/>
                <w:w w:val="105"/>
                <w:sz w:val="24"/>
              </w:rPr>
              <w:t xml:space="preserve"> </w:t>
            </w:r>
            <w:r>
              <w:rPr>
                <w:w w:val="105"/>
                <w:sz w:val="24"/>
              </w:rPr>
              <w:t>передвижении;</w:t>
            </w:r>
            <w:r>
              <w:rPr>
                <w:spacing w:val="1"/>
                <w:w w:val="105"/>
                <w:sz w:val="24"/>
              </w:rPr>
              <w:t xml:space="preserve"> </w:t>
            </w:r>
            <w:r>
              <w:rPr>
                <w:w w:val="105"/>
                <w:sz w:val="24"/>
              </w:rPr>
              <w:t>размыкание</w:t>
            </w:r>
            <w:r>
              <w:rPr>
                <w:spacing w:val="1"/>
                <w:w w:val="105"/>
                <w:sz w:val="24"/>
              </w:rPr>
              <w:t xml:space="preserve"> </w:t>
            </w:r>
            <w:r>
              <w:rPr>
                <w:w w:val="105"/>
                <w:sz w:val="24"/>
              </w:rPr>
              <w:t>в</w:t>
            </w:r>
            <w:r>
              <w:rPr>
                <w:spacing w:val="1"/>
                <w:w w:val="105"/>
                <w:sz w:val="24"/>
              </w:rPr>
              <w:t xml:space="preserve"> </w:t>
            </w:r>
            <w:r>
              <w:rPr>
                <w:w w:val="105"/>
                <w:sz w:val="24"/>
              </w:rPr>
              <w:t>колонне</w:t>
            </w:r>
            <w:r>
              <w:rPr>
                <w:spacing w:val="1"/>
                <w:w w:val="105"/>
                <w:sz w:val="24"/>
              </w:rPr>
              <w:t xml:space="preserve"> </w:t>
            </w:r>
            <w:r>
              <w:rPr>
                <w:w w:val="105"/>
                <w:sz w:val="24"/>
              </w:rPr>
              <w:t>на</w:t>
            </w:r>
            <w:r>
              <w:rPr>
                <w:spacing w:val="1"/>
                <w:w w:val="105"/>
                <w:sz w:val="24"/>
              </w:rPr>
              <w:t xml:space="preserve"> </w:t>
            </w:r>
            <w:r>
              <w:rPr>
                <w:w w:val="105"/>
                <w:sz w:val="24"/>
              </w:rPr>
              <w:t>вытянутые</w:t>
            </w:r>
            <w:r>
              <w:rPr>
                <w:spacing w:val="1"/>
                <w:w w:val="105"/>
                <w:sz w:val="24"/>
              </w:rPr>
              <w:t xml:space="preserve"> </w:t>
            </w:r>
            <w:r>
              <w:rPr>
                <w:w w:val="105"/>
                <w:sz w:val="24"/>
              </w:rPr>
              <w:t>вперед</w:t>
            </w:r>
            <w:r>
              <w:rPr>
                <w:spacing w:val="1"/>
                <w:w w:val="105"/>
                <w:sz w:val="24"/>
              </w:rPr>
              <w:t xml:space="preserve"> </w:t>
            </w:r>
            <w:r>
              <w:rPr>
                <w:w w:val="105"/>
                <w:sz w:val="24"/>
              </w:rPr>
              <w:t>руки, в шеренге на вытянутые руки в стороны;</w:t>
            </w:r>
            <w:r>
              <w:rPr>
                <w:spacing w:val="1"/>
                <w:w w:val="105"/>
                <w:sz w:val="24"/>
              </w:rPr>
              <w:t xml:space="preserve"> </w:t>
            </w:r>
            <w:r>
              <w:rPr>
                <w:w w:val="105"/>
                <w:sz w:val="24"/>
              </w:rPr>
              <w:t>повороты</w:t>
            </w:r>
            <w:r>
              <w:rPr>
                <w:spacing w:val="1"/>
                <w:w w:val="105"/>
                <w:sz w:val="24"/>
              </w:rPr>
              <w:t xml:space="preserve"> </w:t>
            </w:r>
            <w:r>
              <w:rPr>
                <w:w w:val="105"/>
                <w:sz w:val="24"/>
              </w:rPr>
              <w:t>налево,</w:t>
            </w:r>
            <w:r>
              <w:rPr>
                <w:spacing w:val="1"/>
                <w:w w:val="105"/>
                <w:sz w:val="24"/>
              </w:rPr>
              <w:t xml:space="preserve"> </w:t>
            </w:r>
            <w:r>
              <w:rPr>
                <w:w w:val="105"/>
                <w:sz w:val="24"/>
              </w:rPr>
              <w:t>направо,</w:t>
            </w:r>
            <w:r>
              <w:rPr>
                <w:spacing w:val="1"/>
                <w:w w:val="105"/>
                <w:sz w:val="24"/>
              </w:rPr>
              <w:t xml:space="preserve"> </w:t>
            </w:r>
            <w:r>
              <w:rPr>
                <w:w w:val="105"/>
                <w:sz w:val="24"/>
              </w:rPr>
              <w:t>кругом</w:t>
            </w:r>
            <w:r>
              <w:rPr>
                <w:spacing w:val="1"/>
                <w:w w:val="105"/>
                <w:sz w:val="24"/>
              </w:rPr>
              <w:t xml:space="preserve"> </w:t>
            </w:r>
            <w:r>
              <w:rPr>
                <w:w w:val="105"/>
                <w:sz w:val="24"/>
              </w:rPr>
              <w:t>переступанием</w:t>
            </w:r>
            <w:r>
              <w:rPr>
                <w:spacing w:val="1"/>
                <w:w w:val="105"/>
                <w:sz w:val="24"/>
              </w:rPr>
              <w:t xml:space="preserve"> </w:t>
            </w:r>
            <w:r>
              <w:rPr>
                <w:w w:val="105"/>
                <w:sz w:val="24"/>
              </w:rPr>
              <w:t>и</w:t>
            </w:r>
            <w:r>
              <w:rPr>
                <w:spacing w:val="1"/>
                <w:w w:val="105"/>
                <w:sz w:val="24"/>
              </w:rPr>
              <w:t xml:space="preserve"> </w:t>
            </w:r>
            <w:r>
              <w:rPr>
                <w:w w:val="105"/>
                <w:sz w:val="24"/>
              </w:rPr>
              <w:t>прыжком;</w:t>
            </w:r>
            <w:r>
              <w:rPr>
                <w:spacing w:val="1"/>
                <w:w w:val="105"/>
                <w:sz w:val="24"/>
              </w:rPr>
              <w:t xml:space="preserve"> </w:t>
            </w:r>
            <w:r>
              <w:rPr>
                <w:w w:val="105"/>
                <w:sz w:val="24"/>
              </w:rPr>
              <w:t>ходьба</w:t>
            </w:r>
            <w:r>
              <w:rPr>
                <w:spacing w:val="1"/>
                <w:w w:val="105"/>
                <w:sz w:val="24"/>
              </w:rPr>
              <w:t xml:space="preserve"> </w:t>
            </w:r>
            <w:r>
              <w:rPr>
                <w:w w:val="105"/>
                <w:sz w:val="24"/>
              </w:rPr>
              <w:t>«змейкой»,</w:t>
            </w:r>
            <w:r>
              <w:rPr>
                <w:spacing w:val="-60"/>
                <w:w w:val="105"/>
                <w:sz w:val="24"/>
              </w:rPr>
              <w:t xml:space="preserve"> </w:t>
            </w:r>
            <w:r>
              <w:rPr>
                <w:w w:val="105"/>
                <w:sz w:val="24"/>
              </w:rPr>
              <w:t>расхождение</w:t>
            </w:r>
            <w:r>
              <w:rPr>
                <w:spacing w:val="1"/>
                <w:w w:val="105"/>
                <w:sz w:val="24"/>
              </w:rPr>
              <w:t xml:space="preserve"> </w:t>
            </w:r>
            <w:r>
              <w:rPr>
                <w:w w:val="105"/>
                <w:sz w:val="24"/>
              </w:rPr>
              <w:t>из</w:t>
            </w:r>
            <w:r>
              <w:rPr>
                <w:spacing w:val="1"/>
                <w:w w:val="105"/>
                <w:sz w:val="24"/>
              </w:rPr>
              <w:t xml:space="preserve"> </w:t>
            </w:r>
            <w:r>
              <w:rPr>
                <w:w w:val="105"/>
                <w:sz w:val="24"/>
              </w:rPr>
              <w:t>колонны</w:t>
            </w:r>
            <w:r>
              <w:rPr>
                <w:spacing w:val="1"/>
                <w:w w:val="105"/>
                <w:sz w:val="24"/>
              </w:rPr>
              <w:t xml:space="preserve"> </w:t>
            </w:r>
            <w:r>
              <w:rPr>
                <w:w w:val="105"/>
                <w:sz w:val="24"/>
              </w:rPr>
              <w:t>по</w:t>
            </w:r>
            <w:r>
              <w:rPr>
                <w:spacing w:val="1"/>
                <w:w w:val="105"/>
                <w:sz w:val="24"/>
              </w:rPr>
              <w:t xml:space="preserve"> </w:t>
            </w:r>
            <w:r>
              <w:rPr>
                <w:w w:val="105"/>
                <w:sz w:val="24"/>
              </w:rPr>
              <w:t>одному</w:t>
            </w:r>
            <w:r>
              <w:rPr>
                <w:spacing w:val="1"/>
                <w:w w:val="105"/>
                <w:sz w:val="24"/>
              </w:rPr>
              <w:t xml:space="preserve"> </w:t>
            </w:r>
            <w:r>
              <w:rPr>
                <w:w w:val="105"/>
                <w:sz w:val="24"/>
              </w:rPr>
              <w:t>в</w:t>
            </w:r>
            <w:r>
              <w:rPr>
                <w:spacing w:val="1"/>
                <w:w w:val="105"/>
                <w:sz w:val="24"/>
              </w:rPr>
              <w:t xml:space="preserve"> </w:t>
            </w:r>
            <w:r>
              <w:rPr>
                <w:w w:val="105"/>
                <w:sz w:val="24"/>
              </w:rPr>
              <w:t>разные</w:t>
            </w:r>
            <w:r>
              <w:rPr>
                <w:spacing w:val="-60"/>
                <w:w w:val="105"/>
                <w:sz w:val="24"/>
              </w:rPr>
              <w:t xml:space="preserve"> </w:t>
            </w:r>
            <w:r>
              <w:rPr>
                <w:w w:val="105"/>
                <w:sz w:val="24"/>
              </w:rPr>
              <w:t>стороны</w:t>
            </w:r>
            <w:r>
              <w:rPr>
                <w:spacing w:val="-4"/>
                <w:w w:val="105"/>
                <w:sz w:val="24"/>
              </w:rPr>
              <w:t xml:space="preserve"> </w:t>
            </w:r>
            <w:r>
              <w:rPr>
                <w:w w:val="105"/>
                <w:sz w:val="24"/>
              </w:rPr>
              <w:t>с</w:t>
            </w:r>
            <w:r>
              <w:rPr>
                <w:spacing w:val="-1"/>
                <w:w w:val="105"/>
                <w:sz w:val="24"/>
              </w:rPr>
              <w:t xml:space="preserve"> </w:t>
            </w:r>
            <w:r>
              <w:rPr>
                <w:w w:val="105"/>
                <w:sz w:val="24"/>
              </w:rPr>
              <w:t>последующим</w:t>
            </w:r>
            <w:r>
              <w:rPr>
                <w:spacing w:val="-3"/>
                <w:w w:val="105"/>
                <w:sz w:val="24"/>
              </w:rPr>
              <w:t xml:space="preserve"> </w:t>
            </w:r>
            <w:r>
              <w:rPr>
                <w:w w:val="105"/>
                <w:sz w:val="24"/>
              </w:rPr>
              <w:t>слиянием</w:t>
            </w:r>
            <w:r>
              <w:rPr>
                <w:spacing w:val="-1"/>
                <w:w w:val="105"/>
                <w:sz w:val="24"/>
              </w:rPr>
              <w:t xml:space="preserve"> </w:t>
            </w:r>
            <w:r>
              <w:rPr>
                <w:w w:val="105"/>
                <w:sz w:val="24"/>
              </w:rPr>
              <w:t>в</w:t>
            </w:r>
            <w:r>
              <w:rPr>
                <w:spacing w:val="-3"/>
                <w:w w:val="105"/>
                <w:sz w:val="24"/>
              </w:rPr>
              <w:t xml:space="preserve"> </w:t>
            </w:r>
            <w:r>
              <w:rPr>
                <w:w w:val="105"/>
                <w:sz w:val="24"/>
              </w:rPr>
              <w:t>пары.</w:t>
            </w:r>
          </w:p>
          <w:p w14:paraId="407E04F3" w14:textId="77777777" w:rsidR="008B4348" w:rsidRDefault="008B4348" w:rsidP="00164CDF">
            <w:pPr>
              <w:pStyle w:val="TableParagraph"/>
              <w:numPr>
                <w:ilvl w:val="0"/>
                <w:numId w:val="44"/>
              </w:numPr>
              <w:tabs>
                <w:tab w:val="left" w:pos="318"/>
                <w:tab w:val="left" w:pos="1957"/>
                <w:tab w:val="left" w:pos="3883"/>
              </w:tabs>
              <w:spacing w:before="0"/>
              <w:ind w:right="96" w:firstLine="0"/>
              <w:jc w:val="both"/>
              <w:rPr>
                <w:sz w:val="24"/>
              </w:rPr>
            </w:pP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закреплять</w:t>
            </w:r>
            <w:r>
              <w:rPr>
                <w:spacing w:val="1"/>
                <w:w w:val="105"/>
                <w:sz w:val="24"/>
              </w:rPr>
              <w:t xml:space="preserve"> </w:t>
            </w:r>
            <w:r>
              <w:rPr>
                <w:w w:val="105"/>
                <w:sz w:val="24"/>
              </w:rPr>
              <w:t>и</w:t>
            </w:r>
            <w:r>
              <w:rPr>
                <w:spacing w:val="1"/>
                <w:w w:val="105"/>
                <w:sz w:val="24"/>
              </w:rPr>
              <w:t xml:space="preserve"> </w:t>
            </w:r>
            <w:r>
              <w:rPr>
                <w:w w:val="105"/>
                <w:sz w:val="24"/>
              </w:rPr>
              <w:t>совершенствовать</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сюжетных</w:t>
            </w:r>
            <w:r>
              <w:rPr>
                <w:spacing w:val="1"/>
                <w:w w:val="105"/>
                <w:sz w:val="24"/>
              </w:rPr>
              <w:t xml:space="preserve"> </w:t>
            </w:r>
            <w:r>
              <w:rPr>
                <w:w w:val="105"/>
                <w:sz w:val="24"/>
              </w:rPr>
              <w:t>и</w:t>
            </w:r>
            <w:r>
              <w:rPr>
                <w:spacing w:val="1"/>
                <w:w w:val="105"/>
                <w:sz w:val="24"/>
              </w:rPr>
              <w:t xml:space="preserve"> </w:t>
            </w:r>
            <w:r>
              <w:rPr>
                <w:w w:val="105"/>
                <w:sz w:val="24"/>
              </w:rPr>
              <w:t>несюжетных</w:t>
            </w:r>
            <w:r>
              <w:rPr>
                <w:spacing w:val="1"/>
                <w:w w:val="105"/>
                <w:sz w:val="24"/>
              </w:rPr>
              <w:t xml:space="preserve"> </w:t>
            </w:r>
            <w:r>
              <w:rPr>
                <w:w w:val="105"/>
                <w:sz w:val="24"/>
              </w:rPr>
              <w:t>подвижных</w:t>
            </w:r>
            <w:r>
              <w:rPr>
                <w:spacing w:val="1"/>
                <w:w w:val="105"/>
                <w:sz w:val="24"/>
              </w:rPr>
              <w:t xml:space="preserve"> </w:t>
            </w:r>
            <w:r>
              <w:rPr>
                <w:w w:val="105"/>
                <w:sz w:val="24"/>
              </w:rPr>
              <w:t>играх,</w:t>
            </w:r>
            <w:r>
              <w:rPr>
                <w:spacing w:val="1"/>
                <w:w w:val="105"/>
                <w:sz w:val="24"/>
              </w:rPr>
              <w:t xml:space="preserve"> </w:t>
            </w:r>
            <w:r>
              <w:rPr>
                <w:w w:val="105"/>
                <w:sz w:val="24"/>
              </w:rPr>
              <w:t>в</w:t>
            </w:r>
            <w:r>
              <w:rPr>
                <w:spacing w:val="1"/>
                <w:w w:val="105"/>
                <w:sz w:val="24"/>
              </w:rPr>
              <w:t xml:space="preserve"> </w:t>
            </w:r>
            <w:r>
              <w:rPr>
                <w:w w:val="105"/>
                <w:sz w:val="24"/>
              </w:rPr>
              <w:t>играх</w:t>
            </w:r>
            <w:r>
              <w:rPr>
                <w:spacing w:val="1"/>
                <w:w w:val="105"/>
                <w:sz w:val="24"/>
              </w:rPr>
              <w:t xml:space="preserve"> </w:t>
            </w:r>
            <w:r>
              <w:rPr>
                <w:w w:val="105"/>
                <w:sz w:val="24"/>
              </w:rPr>
              <w:t>с</w:t>
            </w:r>
            <w:r>
              <w:rPr>
                <w:spacing w:val="1"/>
                <w:w w:val="105"/>
                <w:sz w:val="24"/>
              </w:rPr>
              <w:t xml:space="preserve"> </w:t>
            </w:r>
            <w:r>
              <w:rPr>
                <w:w w:val="105"/>
                <w:sz w:val="24"/>
              </w:rPr>
              <w:t>элементами</w:t>
            </w:r>
            <w:r>
              <w:rPr>
                <w:spacing w:val="-60"/>
                <w:w w:val="105"/>
                <w:sz w:val="24"/>
              </w:rPr>
              <w:t xml:space="preserve"> </w:t>
            </w:r>
            <w:r>
              <w:rPr>
                <w:w w:val="105"/>
                <w:sz w:val="24"/>
              </w:rPr>
              <w:t>соревнования,</w:t>
            </w:r>
            <w:r>
              <w:rPr>
                <w:spacing w:val="1"/>
                <w:w w:val="105"/>
                <w:sz w:val="24"/>
              </w:rPr>
              <w:t xml:space="preserve"> </w:t>
            </w:r>
            <w:r>
              <w:rPr>
                <w:w w:val="105"/>
                <w:sz w:val="24"/>
              </w:rPr>
              <w:t>играх-эстафетах,</w:t>
            </w:r>
            <w:r>
              <w:rPr>
                <w:spacing w:val="1"/>
                <w:w w:val="105"/>
                <w:sz w:val="24"/>
              </w:rPr>
              <w:t xml:space="preserve"> </w:t>
            </w:r>
            <w:r>
              <w:rPr>
                <w:w w:val="105"/>
                <w:sz w:val="24"/>
              </w:rPr>
              <w:t>оценивает</w:t>
            </w:r>
            <w:r>
              <w:rPr>
                <w:spacing w:val="1"/>
                <w:w w:val="105"/>
                <w:sz w:val="24"/>
              </w:rPr>
              <w:t xml:space="preserve"> </w:t>
            </w:r>
            <w:r>
              <w:rPr>
                <w:w w:val="105"/>
                <w:sz w:val="24"/>
              </w:rPr>
              <w:t>качество</w:t>
            </w:r>
            <w:r>
              <w:rPr>
                <w:spacing w:val="1"/>
                <w:w w:val="105"/>
                <w:sz w:val="24"/>
              </w:rPr>
              <w:t xml:space="preserve"> </w:t>
            </w:r>
            <w:r>
              <w:rPr>
                <w:w w:val="105"/>
                <w:sz w:val="24"/>
              </w:rPr>
              <w:t>движений</w:t>
            </w:r>
            <w:r>
              <w:rPr>
                <w:spacing w:val="1"/>
                <w:w w:val="105"/>
                <w:sz w:val="24"/>
              </w:rPr>
              <w:t xml:space="preserve"> </w:t>
            </w:r>
            <w:r>
              <w:rPr>
                <w:w w:val="105"/>
                <w:sz w:val="24"/>
              </w:rPr>
              <w:t>и</w:t>
            </w:r>
            <w:r>
              <w:rPr>
                <w:spacing w:val="1"/>
                <w:w w:val="105"/>
                <w:sz w:val="24"/>
              </w:rPr>
              <w:t xml:space="preserve"> </w:t>
            </w:r>
            <w:r>
              <w:rPr>
                <w:w w:val="105"/>
                <w:sz w:val="24"/>
              </w:rPr>
              <w:t>поощряет</w:t>
            </w:r>
            <w:r>
              <w:rPr>
                <w:spacing w:val="1"/>
                <w:w w:val="105"/>
                <w:sz w:val="24"/>
              </w:rPr>
              <w:t xml:space="preserve"> </w:t>
            </w:r>
            <w:r>
              <w:rPr>
                <w:w w:val="105"/>
                <w:sz w:val="24"/>
              </w:rPr>
              <w:t>соблюдение</w:t>
            </w:r>
            <w:r>
              <w:rPr>
                <w:spacing w:val="1"/>
                <w:w w:val="105"/>
                <w:sz w:val="24"/>
              </w:rPr>
              <w:t xml:space="preserve"> </w:t>
            </w:r>
            <w:r>
              <w:rPr>
                <w:w w:val="105"/>
                <w:sz w:val="24"/>
              </w:rPr>
              <w:t>правил,</w:t>
            </w:r>
            <w:r>
              <w:rPr>
                <w:spacing w:val="1"/>
                <w:w w:val="105"/>
                <w:sz w:val="24"/>
              </w:rPr>
              <w:t xml:space="preserve"> </w:t>
            </w:r>
            <w:r>
              <w:rPr>
                <w:w w:val="105"/>
                <w:sz w:val="24"/>
              </w:rPr>
              <w:t>помогает</w:t>
            </w:r>
            <w:r>
              <w:rPr>
                <w:spacing w:val="1"/>
                <w:w w:val="105"/>
                <w:sz w:val="24"/>
              </w:rPr>
              <w:t xml:space="preserve"> </w:t>
            </w:r>
            <w:r>
              <w:rPr>
                <w:w w:val="105"/>
                <w:sz w:val="24"/>
              </w:rPr>
              <w:t>быстро</w:t>
            </w:r>
            <w:r>
              <w:rPr>
                <w:spacing w:val="1"/>
                <w:w w:val="105"/>
                <w:sz w:val="24"/>
              </w:rPr>
              <w:t xml:space="preserve"> </w:t>
            </w:r>
            <w:r>
              <w:rPr>
                <w:w w:val="105"/>
                <w:sz w:val="24"/>
              </w:rPr>
              <w:t>ориентироваться</w:t>
            </w:r>
            <w:r>
              <w:rPr>
                <w:spacing w:val="1"/>
                <w:w w:val="105"/>
                <w:sz w:val="24"/>
              </w:rPr>
              <w:t xml:space="preserve"> </w:t>
            </w:r>
            <w:r>
              <w:rPr>
                <w:w w:val="105"/>
                <w:sz w:val="24"/>
              </w:rPr>
              <w:t>в</w:t>
            </w:r>
            <w:r>
              <w:rPr>
                <w:spacing w:val="-60"/>
                <w:w w:val="105"/>
                <w:sz w:val="24"/>
              </w:rPr>
              <w:t xml:space="preserve"> </w:t>
            </w:r>
            <w:r>
              <w:rPr>
                <w:w w:val="105"/>
                <w:sz w:val="24"/>
              </w:rPr>
              <w:t>пространстве,</w:t>
            </w:r>
            <w:r>
              <w:rPr>
                <w:spacing w:val="1"/>
                <w:w w:val="105"/>
                <w:sz w:val="24"/>
              </w:rPr>
              <w:t xml:space="preserve"> </w:t>
            </w:r>
            <w:r>
              <w:rPr>
                <w:w w:val="105"/>
                <w:sz w:val="24"/>
              </w:rPr>
              <w:t>наращивать</w:t>
            </w:r>
            <w:r>
              <w:rPr>
                <w:spacing w:val="1"/>
                <w:w w:val="105"/>
                <w:sz w:val="24"/>
              </w:rPr>
              <w:t xml:space="preserve"> </w:t>
            </w:r>
            <w:r>
              <w:rPr>
                <w:w w:val="105"/>
                <w:sz w:val="24"/>
              </w:rPr>
              <w:t>и</w:t>
            </w:r>
            <w:r>
              <w:rPr>
                <w:spacing w:val="1"/>
                <w:w w:val="105"/>
                <w:sz w:val="24"/>
              </w:rPr>
              <w:t xml:space="preserve"> </w:t>
            </w:r>
            <w:r>
              <w:rPr>
                <w:w w:val="105"/>
                <w:sz w:val="24"/>
              </w:rPr>
              <w:t>удерживать</w:t>
            </w:r>
            <w:r>
              <w:rPr>
                <w:spacing w:val="-60"/>
                <w:w w:val="105"/>
                <w:sz w:val="24"/>
              </w:rPr>
              <w:t xml:space="preserve"> </w:t>
            </w:r>
            <w:r>
              <w:rPr>
                <w:w w:val="105"/>
                <w:sz w:val="24"/>
              </w:rPr>
              <w:t>скорость,</w:t>
            </w:r>
            <w:r>
              <w:rPr>
                <w:w w:val="105"/>
                <w:sz w:val="24"/>
              </w:rPr>
              <w:tab/>
              <w:t>проявлять</w:t>
            </w:r>
            <w:r>
              <w:rPr>
                <w:w w:val="105"/>
                <w:sz w:val="24"/>
              </w:rPr>
              <w:tab/>
              <w:t>находчивость,</w:t>
            </w:r>
            <w:r>
              <w:rPr>
                <w:spacing w:val="-61"/>
                <w:w w:val="105"/>
                <w:sz w:val="24"/>
              </w:rPr>
              <w:t xml:space="preserve"> </w:t>
            </w:r>
            <w:r>
              <w:rPr>
                <w:w w:val="105"/>
                <w:sz w:val="24"/>
              </w:rPr>
              <w:t>целеустремленность.</w:t>
            </w:r>
          </w:p>
          <w:p w14:paraId="3D90A8AE" w14:textId="77777777" w:rsidR="008B4348" w:rsidRDefault="008B4348" w:rsidP="00745DA2">
            <w:pPr>
              <w:pStyle w:val="TableParagraph"/>
              <w:spacing w:before="0"/>
              <w:ind w:right="95"/>
              <w:jc w:val="both"/>
              <w:rPr>
                <w:sz w:val="24"/>
              </w:rPr>
            </w:pP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взаимодействию</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команде,</w:t>
            </w:r>
            <w:r>
              <w:rPr>
                <w:spacing w:val="1"/>
                <w:w w:val="105"/>
                <w:sz w:val="24"/>
              </w:rPr>
              <w:t xml:space="preserve"> </w:t>
            </w:r>
            <w:r>
              <w:rPr>
                <w:w w:val="105"/>
                <w:sz w:val="24"/>
              </w:rPr>
              <w:t>поощряет</w:t>
            </w:r>
            <w:r>
              <w:rPr>
                <w:spacing w:val="1"/>
                <w:w w:val="105"/>
                <w:sz w:val="24"/>
              </w:rPr>
              <w:t xml:space="preserve"> </w:t>
            </w:r>
            <w:r>
              <w:rPr>
                <w:w w:val="105"/>
                <w:sz w:val="24"/>
              </w:rPr>
              <w:t>оказание</w:t>
            </w:r>
            <w:r>
              <w:rPr>
                <w:spacing w:val="1"/>
                <w:w w:val="105"/>
                <w:sz w:val="24"/>
              </w:rPr>
              <w:t xml:space="preserve"> </w:t>
            </w:r>
            <w:r>
              <w:rPr>
                <w:w w:val="105"/>
                <w:sz w:val="24"/>
              </w:rPr>
              <w:t>помощи</w:t>
            </w:r>
            <w:r>
              <w:rPr>
                <w:spacing w:val="1"/>
                <w:w w:val="105"/>
                <w:sz w:val="24"/>
              </w:rPr>
              <w:t xml:space="preserve"> </w:t>
            </w:r>
            <w:r>
              <w:rPr>
                <w:w w:val="105"/>
                <w:sz w:val="24"/>
              </w:rPr>
              <w:t>и</w:t>
            </w:r>
            <w:r>
              <w:rPr>
                <w:spacing w:val="1"/>
                <w:w w:val="105"/>
                <w:sz w:val="24"/>
              </w:rPr>
              <w:t xml:space="preserve"> </w:t>
            </w:r>
            <w:r>
              <w:rPr>
                <w:w w:val="105"/>
                <w:sz w:val="24"/>
              </w:rPr>
              <w:t>взаимовыручки,</w:t>
            </w:r>
            <w:r>
              <w:rPr>
                <w:spacing w:val="1"/>
                <w:w w:val="105"/>
                <w:sz w:val="24"/>
              </w:rPr>
              <w:t xml:space="preserve"> </w:t>
            </w:r>
            <w:r>
              <w:rPr>
                <w:w w:val="105"/>
                <w:sz w:val="24"/>
              </w:rPr>
              <w:t>инициативы</w:t>
            </w:r>
            <w:r>
              <w:rPr>
                <w:spacing w:val="1"/>
                <w:w w:val="105"/>
                <w:sz w:val="24"/>
              </w:rPr>
              <w:t xml:space="preserve"> </w:t>
            </w:r>
            <w:r>
              <w:rPr>
                <w:w w:val="105"/>
                <w:sz w:val="24"/>
              </w:rPr>
              <w:t>при</w:t>
            </w:r>
            <w:r>
              <w:rPr>
                <w:spacing w:val="1"/>
                <w:w w:val="105"/>
                <w:sz w:val="24"/>
              </w:rPr>
              <w:t xml:space="preserve"> </w:t>
            </w:r>
            <w:r>
              <w:rPr>
                <w:w w:val="105"/>
                <w:sz w:val="24"/>
              </w:rPr>
              <w:t>организации</w:t>
            </w:r>
            <w:r>
              <w:rPr>
                <w:spacing w:val="1"/>
                <w:w w:val="105"/>
                <w:sz w:val="24"/>
              </w:rPr>
              <w:t xml:space="preserve"> </w:t>
            </w:r>
            <w:r>
              <w:rPr>
                <w:w w:val="105"/>
                <w:sz w:val="24"/>
              </w:rPr>
              <w:t>игр</w:t>
            </w:r>
            <w:r>
              <w:rPr>
                <w:spacing w:val="1"/>
                <w:w w:val="105"/>
                <w:sz w:val="24"/>
              </w:rPr>
              <w:t xml:space="preserve"> </w:t>
            </w:r>
            <w:r>
              <w:rPr>
                <w:w w:val="105"/>
                <w:sz w:val="24"/>
              </w:rPr>
              <w:t>с</w:t>
            </w:r>
            <w:r>
              <w:rPr>
                <w:spacing w:val="1"/>
                <w:w w:val="105"/>
                <w:sz w:val="24"/>
              </w:rPr>
              <w:t xml:space="preserve"> </w:t>
            </w:r>
            <w:r>
              <w:rPr>
                <w:w w:val="105"/>
                <w:sz w:val="24"/>
              </w:rPr>
              <w:t>небольшой</w:t>
            </w:r>
            <w:r>
              <w:rPr>
                <w:spacing w:val="1"/>
                <w:w w:val="105"/>
                <w:sz w:val="24"/>
              </w:rPr>
              <w:t xml:space="preserve"> </w:t>
            </w:r>
            <w:r>
              <w:rPr>
                <w:w w:val="105"/>
                <w:sz w:val="24"/>
              </w:rPr>
              <w:t>группой</w:t>
            </w:r>
            <w:r>
              <w:rPr>
                <w:spacing w:val="1"/>
                <w:w w:val="105"/>
                <w:sz w:val="24"/>
              </w:rPr>
              <w:t xml:space="preserve"> </w:t>
            </w:r>
            <w:r>
              <w:rPr>
                <w:w w:val="105"/>
                <w:sz w:val="24"/>
              </w:rPr>
              <w:t>сверстников,</w:t>
            </w:r>
            <w:r>
              <w:rPr>
                <w:spacing w:val="1"/>
                <w:w w:val="105"/>
                <w:sz w:val="24"/>
              </w:rPr>
              <w:t xml:space="preserve"> </w:t>
            </w:r>
            <w:r>
              <w:rPr>
                <w:w w:val="105"/>
                <w:sz w:val="24"/>
              </w:rPr>
              <w:t>младшими детьми; воспитывает и поддерживает</w:t>
            </w:r>
            <w:r>
              <w:rPr>
                <w:spacing w:val="1"/>
                <w:w w:val="105"/>
                <w:sz w:val="24"/>
              </w:rPr>
              <w:t xml:space="preserve"> </w:t>
            </w:r>
            <w:r>
              <w:rPr>
                <w:w w:val="105"/>
                <w:sz w:val="24"/>
              </w:rPr>
              <w:t>проявление</w:t>
            </w:r>
            <w:r>
              <w:rPr>
                <w:spacing w:val="1"/>
                <w:w w:val="105"/>
                <w:sz w:val="24"/>
              </w:rPr>
              <w:t xml:space="preserve"> </w:t>
            </w:r>
            <w:r>
              <w:rPr>
                <w:w w:val="105"/>
                <w:sz w:val="24"/>
              </w:rPr>
              <w:t>нравственно-волевых</w:t>
            </w:r>
            <w:r>
              <w:rPr>
                <w:spacing w:val="1"/>
                <w:w w:val="105"/>
                <w:sz w:val="24"/>
              </w:rPr>
              <w:t xml:space="preserve"> </w:t>
            </w:r>
            <w:r>
              <w:rPr>
                <w:w w:val="105"/>
                <w:sz w:val="24"/>
              </w:rPr>
              <w:t>качеств,</w:t>
            </w:r>
            <w:r>
              <w:rPr>
                <w:spacing w:val="1"/>
                <w:w w:val="105"/>
                <w:sz w:val="24"/>
              </w:rPr>
              <w:t xml:space="preserve"> </w:t>
            </w:r>
            <w:r>
              <w:rPr>
                <w:w w:val="105"/>
                <w:sz w:val="24"/>
              </w:rPr>
              <w:t>самостоятельности</w:t>
            </w:r>
            <w:r>
              <w:rPr>
                <w:spacing w:val="1"/>
                <w:w w:val="105"/>
                <w:sz w:val="24"/>
              </w:rPr>
              <w:t xml:space="preserve"> </w:t>
            </w:r>
            <w:r>
              <w:rPr>
                <w:w w:val="105"/>
                <w:sz w:val="24"/>
              </w:rPr>
              <w:t>и</w:t>
            </w:r>
            <w:r>
              <w:rPr>
                <w:spacing w:val="1"/>
                <w:w w:val="105"/>
                <w:sz w:val="24"/>
              </w:rPr>
              <w:t xml:space="preserve"> </w:t>
            </w:r>
            <w:r>
              <w:rPr>
                <w:w w:val="105"/>
                <w:sz w:val="24"/>
              </w:rPr>
              <w:t>сплоченности,</w:t>
            </w:r>
            <w:r>
              <w:rPr>
                <w:spacing w:val="1"/>
                <w:w w:val="105"/>
                <w:sz w:val="24"/>
              </w:rPr>
              <w:t xml:space="preserve"> </w:t>
            </w:r>
            <w:r>
              <w:rPr>
                <w:w w:val="105"/>
                <w:sz w:val="24"/>
              </w:rPr>
              <w:t>чувства</w:t>
            </w:r>
            <w:r>
              <w:rPr>
                <w:spacing w:val="1"/>
                <w:w w:val="105"/>
                <w:sz w:val="24"/>
              </w:rPr>
              <w:t xml:space="preserve"> </w:t>
            </w:r>
            <w:r>
              <w:rPr>
                <w:w w:val="105"/>
                <w:sz w:val="24"/>
              </w:rPr>
              <w:t>ответственности за успехи команды, стремление</w:t>
            </w:r>
            <w:r>
              <w:rPr>
                <w:spacing w:val="1"/>
                <w:w w:val="105"/>
                <w:sz w:val="24"/>
              </w:rPr>
              <w:t xml:space="preserve"> </w:t>
            </w:r>
            <w:r>
              <w:rPr>
                <w:w w:val="105"/>
                <w:sz w:val="24"/>
              </w:rPr>
              <w:t>к</w:t>
            </w:r>
            <w:r>
              <w:rPr>
                <w:spacing w:val="1"/>
                <w:w w:val="105"/>
                <w:sz w:val="24"/>
              </w:rPr>
              <w:t xml:space="preserve"> </w:t>
            </w:r>
            <w:r>
              <w:rPr>
                <w:w w:val="105"/>
                <w:sz w:val="24"/>
              </w:rPr>
              <w:t>победе,</w:t>
            </w:r>
            <w:r>
              <w:rPr>
                <w:spacing w:val="1"/>
                <w:w w:val="105"/>
                <w:sz w:val="24"/>
              </w:rPr>
              <w:t xml:space="preserve"> </w:t>
            </w:r>
            <w:r>
              <w:rPr>
                <w:w w:val="105"/>
                <w:sz w:val="24"/>
              </w:rPr>
              <w:t>стремление</w:t>
            </w:r>
            <w:r>
              <w:rPr>
                <w:spacing w:val="1"/>
                <w:w w:val="105"/>
                <w:sz w:val="24"/>
              </w:rPr>
              <w:t xml:space="preserve"> </w:t>
            </w:r>
            <w:r>
              <w:rPr>
                <w:w w:val="105"/>
                <w:sz w:val="24"/>
              </w:rPr>
              <w:t xml:space="preserve">к </w:t>
            </w:r>
            <w:r>
              <w:rPr>
                <w:spacing w:val="1"/>
                <w:w w:val="105"/>
                <w:sz w:val="24"/>
              </w:rPr>
              <w:t xml:space="preserve"> </w:t>
            </w:r>
            <w:r>
              <w:rPr>
                <w:w w:val="105"/>
                <w:sz w:val="24"/>
              </w:rPr>
              <w:t>преодолению</w:t>
            </w:r>
            <w:r>
              <w:rPr>
                <w:spacing w:val="1"/>
                <w:w w:val="105"/>
                <w:sz w:val="24"/>
              </w:rPr>
              <w:t xml:space="preserve"> </w:t>
            </w:r>
            <w:r>
              <w:rPr>
                <w:w w:val="105"/>
                <w:sz w:val="24"/>
              </w:rPr>
              <w:t>трудностей; развивает творческие способности,</w:t>
            </w:r>
            <w:r>
              <w:rPr>
                <w:spacing w:val="1"/>
                <w:w w:val="105"/>
                <w:sz w:val="24"/>
              </w:rPr>
              <w:t xml:space="preserve"> </w:t>
            </w:r>
            <w:r>
              <w:rPr>
                <w:w w:val="105"/>
                <w:sz w:val="24"/>
              </w:rPr>
              <w:t>поддерживает инициативу детей в играх (выбор</w:t>
            </w:r>
            <w:r>
              <w:rPr>
                <w:spacing w:val="1"/>
                <w:w w:val="105"/>
                <w:sz w:val="24"/>
              </w:rPr>
              <w:t xml:space="preserve"> </w:t>
            </w:r>
            <w:r>
              <w:rPr>
                <w:w w:val="105"/>
                <w:sz w:val="24"/>
              </w:rPr>
              <w:t>игр,</w:t>
            </w:r>
            <w:r>
              <w:rPr>
                <w:spacing w:val="1"/>
                <w:w w:val="105"/>
                <w:sz w:val="24"/>
              </w:rPr>
              <w:t xml:space="preserve"> </w:t>
            </w:r>
            <w:r>
              <w:rPr>
                <w:w w:val="105"/>
                <w:sz w:val="24"/>
              </w:rPr>
              <w:t>придумывание</w:t>
            </w:r>
            <w:r>
              <w:rPr>
                <w:spacing w:val="1"/>
                <w:w w:val="105"/>
                <w:sz w:val="24"/>
              </w:rPr>
              <w:t xml:space="preserve"> </w:t>
            </w:r>
            <w:r>
              <w:rPr>
                <w:w w:val="105"/>
                <w:sz w:val="24"/>
              </w:rPr>
              <w:t>новых</w:t>
            </w:r>
            <w:r>
              <w:rPr>
                <w:spacing w:val="1"/>
                <w:w w:val="105"/>
                <w:sz w:val="24"/>
              </w:rPr>
              <w:t xml:space="preserve"> </w:t>
            </w:r>
            <w:r>
              <w:rPr>
                <w:w w:val="105"/>
                <w:sz w:val="24"/>
              </w:rPr>
              <w:t>вариантов,</w:t>
            </w:r>
            <w:r>
              <w:rPr>
                <w:spacing w:val="1"/>
                <w:w w:val="105"/>
                <w:sz w:val="24"/>
              </w:rPr>
              <w:t xml:space="preserve"> </w:t>
            </w:r>
            <w:r>
              <w:rPr>
                <w:w w:val="105"/>
                <w:sz w:val="24"/>
              </w:rPr>
              <w:t>комбинирование</w:t>
            </w:r>
            <w:r>
              <w:rPr>
                <w:spacing w:val="1"/>
                <w:w w:val="105"/>
                <w:sz w:val="24"/>
              </w:rPr>
              <w:t xml:space="preserve"> </w:t>
            </w:r>
            <w:r>
              <w:rPr>
                <w:w w:val="105"/>
                <w:sz w:val="24"/>
              </w:rPr>
              <w:t>движений).</w:t>
            </w:r>
            <w:r>
              <w:rPr>
                <w:spacing w:val="1"/>
                <w:w w:val="105"/>
                <w:sz w:val="24"/>
              </w:rPr>
              <w:t xml:space="preserve"> </w:t>
            </w:r>
            <w:r>
              <w:rPr>
                <w:w w:val="105"/>
                <w:sz w:val="24"/>
              </w:rPr>
              <w:t>Способствует</w:t>
            </w:r>
            <w:r>
              <w:rPr>
                <w:spacing w:val="-60"/>
                <w:w w:val="105"/>
                <w:sz w:val="24"/>
              </w:rPr>
              <w:t xml:space="preserve"> </w:t>
            </w:r>
            <w:r>
              <w:rPr>
                <w:w w:val="105"/>
                <w:sz w:val="24"/>
              </w:rPr>
              <w:t>формированию</w:t>
            </w:r>
            <w:r>
              <w:rPr>
                <w:spacing w:val="1"/>
                <w:w w:val="105"/>
                <w:sz w:val="24"/>
              </w:rPr>
              <w:t xml:space="preserve"> </w:t>
            </w:r>
            <w:r>
              <w:rPr>
                <w:w w:val="105"/>
                <w:sz w:val="24"/>
              </w:rPr>
              <w:t>духовно-нравственных</w:t>
            </w:r>
            <w:r>
              <w:rPr>
                <w:spacing w:val="1"/>
                <w:w w:val="105"/>
                <w:sz w:val="24"/>
              </w:rPr>
              <w:t xml:space="preserve"> </w:t>
            </w:r>
            <w:r>
              <w:rPr>
                <w:w w:val="105"/>
                <w:sz w:val="24"/>
              </w:rPr>
              <w:t>качеств,</w:t>
            </w:r>
            <w:r>
              <w:rPr>
                <w:spacing w:val="-60"/>
                <w:w w:val="105"/>
                <w:sz w:val="24"/>
              </w:rPr>
              <w:t xml:space="preserve"> </w:t>
            </w:r>
            <w:r>
              <w:rPr>
                <w:w w:val="105"/>
                <w:sz w:val="24"/>
              </w:rPr>
              <w:t>основ патриотизма и гражданской идентичности</w:t>
            </w:r>
            <w:r>
              <w:rPr>
                <w:spacing w:val="1"/>
                <w:w w:val="105"/>
                <w:sz w:val="24"/>
              </w:rPr>
              <w:t xml:space="preserve"> </w:t>
            </w:r>
            <w:r>
              <w:rPr>
                <w:w w:val="105"/>
                <w:sz w:val="24"/>
              </w:rPr>
              <w:t>в</w:t>
            </w:r>
            <w:r>
              <w:rPr>
                <w:spacing w:val="-3"/>
                <w:w w:val="105"/>
                <w:sz w:val="24"/>
              </w:rPr>
              <w:t xml:space="preserve"> </w:t>
            </w:r>
            <w:r>
              <w:rPr>
                <w:w w:val="105"/>
                <w:sz w:val="24"/>
              </w:rPr>
              <w:t>подвижных</w:t>
            </w:r>
            <w:r>
              <w:rPr>
                <w:spacing w:val="-2"/>
                <w:w w:val="105"/>
                <w:sz w:val="24"/>
              </w:rPr>
              <w:t xml:space="preserve"> </w:t>
            </w:r>
            <w:r>
              <w:rPr>
                <w:w w:val="105"/>
                <w:sz w:val="24"/>
              </w:rPr>
              <w:t>играх.</w:t>
            </w:r>
          </w:p>
          <w:p w14:paraId="71A40335" w14:textId="77777777" w:rsidR="008B4348" w:rsidRDefault="008B4348" w:rsidP="00164CDF">
            <w:pPr>
              <w:pStyle w:val="TableParagraph"/>
              <w:numPr>
                <w:ilvl w:val="0"/>
                <w:numId w:val="44"/>
              </w:numPr>
              <w:tabs>
                <w:tab w:val="left" w:pos="318"/>
              </w:tabs>
              <w:spacing w:before="0"/>
              <w:ind w:right="98" w:firstLine="0"/>
              <w:jc w:val="both"/>
              <w:rPr>
                <w:sz w:val="24"/>
              </w:rPr>
            </w:pPr>
            <w:r>
              <w:rPr>
                <w:w w:val="105"/>
                <w:sz w:val="24"/>
              </w:rPr>
              <w:t>Спортивные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элементам спортивных игр, которые проводятся</w:t>
            </w:r>
            <w:r>
              <w:rPr>
                <w:spacing w:val="1"/>
                <w:w w:val="105"/>
                <w:sz w:val="24"/>
              </w:rPr>
              <w:t xml:space="preserve"> </w:t>
            </w:r>
            <w:r>
              <w:rPr>
                <w:w w:val="105"/>
                <w:sz w:val="24"/>
              </w:rPr>
              <w:t>в спортивном  зале или на спортивной площадке</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имеющихся</w:t>
            </w:r>
            <w:r>
              <w:rPr>
                <w:spacing w:val="1"/>
                <w:w w:val="105"/>
                <w:sz w:val="24"/>
              </w:rPr>
              <w:t xml:space="preserve"> </w:t>
            </w:r>
            <w:r>
              <w:rPr>
                <w:w w:val="105"/>
                <w:sz w:val="24"/>
              </w:rPr>
              <w:t>условий</w:t>
            </w:r>
            <w:r>
              <w:rPr>
                <w:spacing w:val="1"/>
                <w:w w:val="105"/>
                <w:sz w:val="24"/>
              </w:rPr>
              <w:t xml:space="preserve"> </w:t>
            </w:r>
            <w:r>
              <w:rPr>
                <w:w w:val="105"/>
                <w:sz w:val="24"/>
              </w:rPr>
              <w:t>и</w:t>
            </w:r>
            <w:r>
              <w:rPr>
                <w:spacing w:val="-60"/>
                <w:w w:val="105"/>
                <w:sz w:val="24"/>
              </w:rPr>
              <w:t xml:space="preserve"> </w:t>
            </w:r>
            <w:r>
              <w:rPr>
                <w:w w:val="105"/>
                <w:sz w:val="24"/>
              </w:rPr>
              <w:t>оборудования,</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региональных</w:t>
            </w:r>
            <w:r>
              <w:rPr>
                <w:spacing w:val="1"/>
                <w:w w:val="105"/>
                <w:sz w:val="24"/>
              </w:rPr>
              <w:t xml:space="preserve"> </w:t>
            </w:r>
            <w:r>
              <w:rPr>
                <w:w w:val="105"/>
                <w:sz w:val="24"/>
              </w:rPr>
              <w:t>и</w:t>
            </w:r>
            <w:r>
              <w:rPr>
                <w:spacing w:val="1"/>
                <w:w w:val="105"/>
                <w:sz w:val="24"/>
              </w:rPr>
              <w:t xml:space="preserve"> </w:t>
            </w:r>
            <w:r>
              <w:rPr>
                <w:w w:val="105"/>
                <w:sz w:val="24"/>
              </w:rPr>
              <w:t>климатических</w:t>
            </w:r>
            <w:r>
              <w:rPr>
                <w:spacing w:val="-3"/>
                <w:w w:val="105"/>
                <w:sz w:val="24"/>
              </w:rPr>
              <w:t xml:space="preserve"> </w:t>
            </w:r>
            <w:r>
              <w:rPr>
                <w:w w:val="105"/>
                <w:sz w:val="24"/>
              </w:rPr>
              <w:t>особенностей.</w:t>
            </w:r>
          </w:p>
          <w:p w14:paraId="3C1C0CF4" w14:textId="77777777" w:rsidR="008B4348" w:rsidRDefault="008B4348" w:rsidP="00745DA2">
            <w:pPr>
              <w:pStyle w:val="TableParagraph"/>
              <w:spacing w:before="0" w:line="270" w:lineRule="atLeast"/>
              <w:ind w:right="95"/>
              <w:jc w:val="both"/>
              <w:rPr>
                <w:sz w:val="24"/>
              </w:rPr>
            </w:pPr>
            <w:r>
              <w:rPr>
                <w:w w:val="105"/>
                <w:sz w:val="24"/>
              </w:rPr>
              <w:t>Городки:</w:t>
            </w:r>
            <w:r>
              <w:rPr>
                <w:spacing w:val="1"/>
                <w:w w:val="105"/>
                <w:sz w:val="24"/>
              </w:rPr>
              <w:t xml:space="preserve"> </w:t>
            </w:r>
            <w:r>
              <w:rPr>
                <w:w w:val="105"/>
                <w:sz w:val="24"/>
              </w:rPr>
              <w:t>бросание</w:t>
            </w:r>
            <w:r>
              <w:rPr>
                <w:spacing w:val="1"/>
                <w:w w:val="105"/>
                <w:sz w:val="24"/>
              </w:rPr>
              <w:t xml:space="preserve"> </w:t>
            </w:r>
            <w:r>
              <w:rPr>
                <w:w w:val="105"/>
                <w:sz w:val="24"/>
              </w:rPr>
              <w:t>биты</w:t>
            </w:r>
            <w:r>
              <w:rPr>
                <w:spacing w:val="1"/>
                <w:w w:val="105"/>
                <w:sz w:val="24"/>
              </w:rPr>
              <w:t xml:space="preserve"> </w:t>
            </w:r>
            <w:r>
              <w:rPr>
                <w:w w:val="105"/>
                <w:sz w:val="24"/>
              </w:rPr>
              <w:t>сбоку,</w:t>
            </w:r>
            <w:r>
              <w:rPr>
                <w:spacing w:val="1"/>
                <w:w w:val="105"/>
                <w:sz w:val="24"/>
              </w:rPr>
              <w:t xml:space="preserve"> </w:t>
            </w:r>
            <w:r>
              <w:rPr>
                <w:w w:val="105"/>
                <w:sz w:val="24"/>
              </w:rPr>
              <w:t>выбивание</w:t>
            </w:r>
            <w:r>
              <w:rPr>
                <w:spacing w:val="1"/>
                <w:w w:val="105"/>
                <w:sz w:val="24"/>
              </w:rPr>
              <w:t xml:space="preserve"> </w:t>
            </w:r>
            <w:r>
              <w:rPr>
                <w:w w:val="105"/>
                <w:sz w:val="24"/>
              </w:rPr>
              <w:t>городка</w:t>
            </w:r>
            <w:r>
              <w:rPr>
                <w:spacing w:val="1"/>
                <w:w w:val="105"/>
                <w:sz w:val="24"/>
              </w:rPr>
              <w:t xml:space="preserve"> </w:t>
            </w:r>
            <w:r>
              <w:rPr>
                <w:w w:val="105"/>
                <w:sz w:val="24"/>
              </w:rPr>
              <w:t>с</w:t>
            </w:r>
            <w:r>
              <w:rPr>
                <w:spacing w:val="2"/>
                <w:w w:val="105"/>
                <w:sz w:val="24"/>
              </w:rPr>
              <w:t xml:space="preserve"> </w:t>
            </w:r>
            <w:r>
              <w:rPr>
                <w:w w:val="105"/>
                <w:sz w:val="24"/>
              </w:rPr>
              <w:t>кона</w:t>
            </w:r>
            <w:r>
              <w:rPr>
                <w:spacing w:val="2"/>
                <w:w w:val="105"/>
                <w:sz w:val="24"/>
              </w:rPr>
              <w:t xml:space="preserve"> </w:t>
            </w:r>
            <w:r>
              <w:rPr>
                <w:w w:val="105"/>
                <w:sz w:val="24"/>
              </w:rPr>
              <w:t>(5-6</w:t>
            </w:r>
            <w:r>
              <w:rPr>
                <w:spacing w:val="-1"/>
                <w:w w:val="105"/>
                <w:sz w:val="24"/>
              </w:rPr>
              <w:t xml:space="preserve"> </w:t>
            </w:r>
            <w:r>
              <w:rPr>
                <w:w w:val="105"/>
                <w:sz w:val="24"/>
              </w:rPr>
              <w:t>м)</w:t>
            </w:r>
            <w:r>
              <w:rPr>
                <w:spacing w:val="2"/>
                <w:w w:val="105"/>
                <w:sz w:val="24"/>
              </w:rPr>
              <w:t xml:space="preserve"> </w:t>
            </w:r>
            <w:r>
              <w:rPr>
                <w:w w:val="105"/>
                <w:sz w:val="24"/>
              </w:rPr>
              <w:t>и</w:t>
            </w:r>
            <w:r>
              <w:rPr>
                <w:spacing w:val="1"/>
                <w:w w:val="105"/>
                <w:sz w:val="24"/>
              </w:rPr>
              <w:t xml:space="preserve"> </w:t>
            </w:r>
            <w:r>
              <w:rPr>
                <w:w w:val="105"/>
                <w:sz w:val="24"/>
              </w:rPr>
              <w:t>полукона</w:t>
            </w:r>
            <w:r>
              <w:rPr>
                <w:spacing w:val="2"/>
                <w:w w:val="105"/>
                <w:sz w:val="24"/>
              </w:rPr>
              <w:t xml:space="preserve"> </w:t>
            </w:r>
            <w:r>
              <w:rPr>
                <w:w w:val="105"/>
                <w:sz w:val="24"/>
              </w:rPr>
              <w:t>(2-3 м); знание</w:t>
            </w:r>
          </w:p>
        </w:tc>
      </w:tr>
    </w:tbl>
    <w:p w14:paraId="2AE4430D" w14:textId="77777777" w:rsidR="008B4348" w:rsidRDefault="008B4348" w:rsidP="008B4348">
      <w:pPr>
        <w:spacing w:line="270" w:lineRule="atLeas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ACD2CC0" w14:textId="77777777" w:rsidTr="00DE0983">
        <w:trPr>
          <w:trHeight w:val="14630"/>
        </w:trPr>
        <w:tc>
          <w:tcPr>
            <w:tcW w:w="3795" w:type="dxa"/>
          </w:tcPr>
          <w:p w14:paraId="11ED03F2" w14:textId="77777777" w:rsidR="008B4348" w:rsidRDefault="008B4348" w:rsidP="00DE0983">
            <w:pPr>
              <w:pStyle w:val="TableParagraph"/>
              <w:spacing w:before="0"/>
              <w:ind w:left="0"/>
              <w:rPr>
                <w:sz w:val="24"/>
              </w:rPr>
            </w:pPr>
          </w:p>
        </w:tc>
        <w:tc>
          <w:tcPr>
            <w:tcW w:w="5528" w:type="dxa"/>
          </w:tcPr>
          <w:p w14:paraId="4CBD138F" w14:textId="77777777" w:rsidR="008B4348" w:rsidRDefault="008B4348" w:rsidP="00DE0983">
            <w:pPr>
              <w:pStyle w:val="TableParagraph"/>
              <w:spacing w:before="0" w:line="270" w:lineRule="exact"/>
              <w:jc w:val="both"/>
              <w:rPr>
                <w:sz w:val="24"/>
              </w:rPr>
            </w:pPr>
            <w:r>
              <w:rPr>
                <w:w w:val="105"/>
                <w:sz w:val="24"/>
              </w:rPr>
              <w:t>3-4</w:t>
            </w:r>
            <w:r>
              <w:rPr>
                <w:spacing w:val="-6"/>
                <w:w w:val="105"/>
                <w:sz w:val="24"/>
              </w:rPr>
              <w:t xml:space="preserve"> </w:t>
            </w:r>
            <w:r>
              <w:rPr>
                <w:w w:val="105"/>
                <w:sz w:val="24"/>
              </w:rPr>
              <w:t>фигур.</w:t>
            </w:r>
          </w:p>
          <w:p w14:paraId="0CA43B14" w14:textId="77777777" w:rsidR="008B4348" w:rsidRDefault="008B4348" w:rsidP="00DE0983">
            <w:pPr>
              <w:pStyle w:val="TableParagraph"/>
              <w:spacing w:before="0"/>
              <w:ind w:right="95"/>
              <w:jc w:val="both"/>
              <w:rPr>
                <w:sz w:val="24"/>
              </w:rPr>
            </w:pPr>
            <w:r>
              <w:rPr>
                <w:w w:val="105"/>
                <w:sz w:val="24"/>
              </w:rPr>
              <w:t>Элементы</w:t>
            </w:r>
            <w:r>
              <w:rPr>
                <w:spacing w:val="1"/>
                <w:w w:val="105"/>
                <w:sz w:val="24"/>
              </w:rPr>
              <w:t xml:space="preserve"> </w:t>
            </w:r>
            <w:r>
              <w:rPr>
                <w:w w:val="105"/>
                <w:sz w:val="24"/>
              </w:rPr>
              <w:t>баскетбола:</w:t>
            </w:r>
            <w:r>
              <w:rPr>
                <w:spacing w:val="1"/>
                <w:w w:val="105"/>
                <w:sz w:val="24"/>
              </w:rPr>
              <w:t xml:space="preserve"> </w:t>
            </w:r>
            <w:r>
              <w:rPr>
                <w:w w:val="105"/>
                <w:sz w:val="24"/>
              </w:rPr>
              <w:t xml:space="preserve">перебрасывание </w:t>
            </w:r>
            <w:r>
              <w:rPr>
                <w:spacing w:val="1"/>
                <w:w w:val="105"/>
                <w:sz w:val="24"/>
              </w:rPr>
              <w:t xml:space="preserve"> </w:t>
            </w:r>
            <w:r>
              <w:rPr>
                <w:w w:val="105"/>
                <w:sz w:val="24"/>
              </w:rPr>
              <w:t>мяча</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от</w:t>
            </w:r>
            <w:r>
              <w:rPr>
                <w:spacing w:val="1"/>
                <w:w w:val="105"/>
                <w:sz w:val="24"/>
              </w:rPr>
              <w:t xml:space="preserve"> </w:t>
            </w:r>
            <w:r>
              <w:rPr>
                <w:w w:val="105"/>
                <w:sz w:val="24"/>
              </w:rPr>
              <w:t>груди;</w:t>
            </w:r>
            <w:r>
              <w:rPr>
                <w:spacing w:val="1"/>
                <w:w w:val="105"/>
                <w:sz w:val="24"/>
              </w:rPr>
              <w:t xml:space="preserve"> </w:t>
            </w:r>
            <w:r>
              <w:rPr>
                <w:w w:val="105"/>
                <w:sz w:val="24"/>
              </w:rPr>
              <w:t>ведение</w:t>
            </w:r>
            <w:r>
              <w:rPr>
                <w:spacing w:val="1"/>
                <w:w w:val="105"/>
                <w:sz w:val="24"/>
              </w:rPr>
              <w:t xml:space="preserve"> </w:t>
            </w:r>
            <w:r>
              <w:rPr>
                <w:w w:val="105"/>
                <w:sz w:val="24"/>
              </w:rPr>
              <w:t>мяча</w:t>
            </w:r>
            <w:r>
              <w:rPr>
                <w:spacing w:val="1"/>
                <w:w w:val="105"/>
                <w:sz w:val="24"/>
              </w:rPr>
              <w:t xml:space="preserve"> </w:t>
            </w:r>
            <w:r>
              <w:rPr>
                <w:w w:val="105"/>
                <w:sz w:val="24"/>
              </w:rPr>
              <w:t>правой</w:t>
            </w:r>
            <w:r>
              <w:rPr>
                <w:spacing w:val="1"/>
                <w:w w:val="105"/>
                <w:sz w:val="24"/>
              </w:rPr>
              <w:t xml:space="preserve"> </w:t>
            </w:r>
            <w:r>
              <w:rPr>
                <w:w w:val="105"/>
                <w:sz w:val="24"/>
              </w:rPr>
              <w:t>и</w:t>
            </w:r>
            <w:r>
              <w:rPr>
                <w:spacing w:val="1"/>
                <w:w w:val="105"/>
                <w:sz w:val="24"/>
              </w:rPr>
              <w:t xml:space="preserve"> </w:t>
            </w:r>
            <w:r>
              <w:rPr>
                <w:w w:val="105"/>
                <w:sz w:val="24"/>
              </w:rPr>
              <w:t>левой</w:t>
            </w:r>
            <w:r>
              <w:rPr>
                <w:spacing w:val="1"/>
                <w:w w:val="105"/>
                <w:sz w:val="24"/>
              </w:rPr>
              <w:t xml:space="preserve"> </w:t>
            </w:r>
            <w:r>
              <w:rPr>
                <w:w w:val="105"/>
                <w:sz w:val="24"/>
              </w:rPr>
              <w:t>рукой;</w:t>
            </w:r>
            <w:r>
              <w:rPr>
                <w:spacing w:val="1"/>
                <w:w w:val="105"/>
                <w:sz w:val="24"/>
              </w:rPr>
              <w:t xml:space="preserve"> </w:t>
            </w:r>
            <w:r>
              <w:rPr>
                <w:w w:val="105"/>
                <w:sz w:val="24"/>
              </w:rPr>
              <w:t>забрасывание</w:t>
            </w:r>
            <w:r>
              <w:rPr>
                <w:spacing w:val="1"/>
                <w:w w:val="105"/>
                <w:sz w:val="24"/>
              </w:rPr>
              <w:t xml:space="preserve"> </w:t>
            </w:r>
            <w:r>
              <w:rPr>
                <w:w w:val="105"/>
                <w:sz w:val="24"/>
              </w:rPr>
              <w:t>мяча</w:t>
            </w:r>
            <w:r>
              <w:rPr>
                <w:spacing w:val="1"/>
                <w:w w:val="105"/>
                <w:sz w:val="24"/>
              </w:rPr>
              <w:t xml:space="preserve"> </w:t>
            </w:r>
            <w:r>
              <w:rPr>
                <w:w w:val="105"/>
                <w:sz w:val="24"/>
              </w:rPr>
              <w:t xml:space="preserve">в </w:t>
            </w:r>
            <w:r>
              <w:rPr>
                <w:spacing w:val="1"/>
                <w:w w:val="105"/>
                <w:sz w:val="24"/>
              </w:rPr>
              <w:t xml:space="preserve"> </w:t>
            </w:r>
            <w:r>
              <w:rPr>
                <w:w w:val="105"/>
                <w:sz w:val="24"/>
              </w:rPr>
              <w:t>корзину</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от</w:t>
            </w:r>
            <w:r>
              <w:rPr>
                <w:spacing w:val="1"/>
                <w:w w:val="105"/>
                <w:sz w:val="24"/>
              </w:rPr>
              <w:t xml:space="preserve"> </w:t>
            </w:r>
            <w:r>
              <w:rPr>
                <w:w w:val="105"/>
                <w:sz w:val="24"/>
              </w:rPr>
              <w:t>груди;</w:t>
            </w:r>
            <w:r>
              <w:rPr>
                <w:spacing w:val="1"/>
                <w:w w:val="105"/>
                <w:sz w:val="24"/>
              </w:rPr>
              <w:t xml:space="preserve"> </w:t>
            </w:r>
            <w:r>
              <w:rPr>
                <w:w w:val="105"/>
                <w:sz w:val="24"/>
              </w:rPr>
              <w:t>игра</w:t>
            </w:r>
            <w:r>
              <w:rPr>
                <w:spacing w:val="1"/>
                <w:w w:val="105"/>
                <w:sz w:val="24"/>
              </w:rPr>
              <w:t xml:space="preserve"> </w:t>
            </w:r>
            <w:r>
              <w:rPr>
                <w:w w:val="105"/>
                <w:sz w:val="24"/>
              </w:rPr>
              <w:t>по</w:t>
            </w:r>
            <w:r>
              <w:rPr>
                <w:spacing w:val="1"/>
                <w:w w:val="105"/>
                <w:sz w:val="24"/>
              </w:rPr>
              <w:t xml:space="preserve"> </w:t>
            </w:r>
            <w:r>
              <w:rPr>
                <w:w w:val="105"/>
                <w:sz w:val="24"/>
              </w:rPr>
              <w:t>упрощенным</w:t>
            </w:r>
            <w:r>
              <w:rPr>
                <w:spacing w:val="-60"/>
                <w:w w:val="105"/>
                <w:sz w:val="24"/>
              </w:rPr>
              <w:t xml:space="preserve"> </w:t>
            </w:r>
            <w:r>
              <w:rPr>
                <w:w w:val="105"/>
                <w:sz w:val="24"/>
              </w:rPr>
              <w:t>правилам.</w:t>
            </w:r>
          </w:p>
          <w:p w14:paraId="137B37D9" w14:textId="77777777" w:rsidR="008B4348" w:rsidRDefault="008B4348" w:rsidP="00DE0983">
            <w:pPr>
              <w:pStyle w:val="TableParagraph"/>
              <w:spacing w:before="0"/>
              <w:ind w:right="98"/>
              <w:jc w:val="both"/>
              <w:rPr>
                <w:sz w:val="24"/>
              </w:rPr>
            </w:pPr>
            <w:r>
              <w:rPr>
                <w:w w:val="105"/>
                <w:sz w:val="24"/>
              </w:rPr>
              <w:t>Бадминтон:</w:t>
            </w:r>
            <w:r>
              <w:rPr>
                <w:spacing w:val="1"/>
                <w:w w:val="105"/>
                <w:sz w:val="24"/>
              </w:rPr>
              <w:t xml:space="preserve"> </w:t>
            </w:r>
            <w:r>
              <w:rPr>
                <w:w w:val="105"/>
                <w:sz w:val="24"/>
              </w:rPr>
              <w:t>отбивание</w:t>
            </w:r>
            <w:r>
              <w:rPr>
                <w:spacing w:val="1"/>
                <w:w w:val="105"/>
                <w:sz w:val="24"/>
              </w:rPr>
              <w:t xml:space="preserve"> </w:t>
            </w:r>
            <w:r>
              <w:rPr>
                <w:w w:val="105"/>
                <w:sz w:val="24"/>
              </w:rPr>
              <w:t>волана</w:t>
            </w:r>
            <w:r>
              <w:rPr>
                <w:spacing w:val="1"/>
                <w:w w:val="105"/>
                <w:sz w:val="24"/>
              </w:rPr>
              <w:t xml:space="preserve"> </w:t>
            </w:r>
            <w:r>
              <w:rPr>
                <w:w w:val="105"/>
                <w:sz w:val="24"/>
              </w:rPr>
              <w:t>ракеткой</w:t>
            </w:r>
            <w:r>
              <w:rPr>
                <w:spacing w:val="1"/>
                <w:w w:val="105"/>
                <w:sz w:val="24"/>
              </w:rPr>
              <w:t xml:space="preserve"> </w:t>
            </w:r>
            <w:r>
              <w:rPr>
                <w:w w:val="105"/>
                <w:sz w:val="24"/>
              </w:rPr>
              <w:t>в</w:t>
            </w:r>
            <w:r>
              <w:rPr>
                <w:spacing w:val="1"/>
                <w:w w:val="105"/>
                <w:sz w:val="24"/>
              </w:rPr>
              <w:t xml:space="preserve"> </w:t>
            </w:r>
            <w:r>
              <w:rPr>
                <w:w w:val="105"/>
                <w:sz w:val="24"/>
              </w:rPr>
              <w:t>заданном</w:t>
            </w:r>
            <w:r>
              <w:rPr>
                <w:spacing w:val="-1"/>
                <w:w w:val="105"/>
                <w:sz w:val="24"/>
              </w:rPr>
              <w:t xml:space="preserve"> </w:t>
            </w:r>
            <w:r>
              <w:rPr>
                <w:w w:val="105"/>
                <w:sz w:val="24"/>
              </w:rPr>
              <w:t>направлении;</w:t>
            </w:r>
            <w:r>
              <w:rPr>
                <w:spacing w:val="-2"/>
                <w:w w:val="105"/>
                <w:sz w:val="24"/>
              </w:rPr>
              <w:t xml:space="preserve"> </w:t>
            </w:r>
            <w:r>
              <w:rPr>
                <w:w w:val="105"/>
                <w:sz w:val="24"/>
              </w:rPr>
              <w:t>игра</w:t>
            </w:r>
            <w:r>
              <w:rPr>
                <w:spacing w:val="-2"/>
                <w:w w:val="105"/>
                <w:sz w:val="24"/>
              </w:rPr>
              <w:t xml:space="preserve"> </w:t>
            </w:r>
            <w:r>
              <w:rPr>
                <w:w w:val="105"/>
                <w:sz w:val="24"/>
              </w:rPr>
              <w:t>с</w:t>
            </w:r>
            <w:r>
              <w:rPr>
                <w:spacing w:val="-1"/>
                <w:w w:val="105"/>
                <w:sz w:val="24"/>
              </w:rPr>
              <w:t xml:space="preserve"> </w:t>
            </w:r>
            <w:r>
              <w:rPr>
                <w:w w:val="105"/>
                <w:sz w:val="24"/>
              </w:rPr>
              <w:t>педагогом.</w:t>
            </w:r>
          </w:p>
          <w:p w14:paraId="791A418A" w14:textId="77777777" w:rsidR="008B4348" w:rsidRDefault="008B4348" w:rsidP="00DE0983">
            <w:pPr>
              <w:pStyle w:val="TableParagraph"/>
              <w:spacing w:before="0"/>
              <w:ind w:right="98"/>
              <w:jc w:val="both"/>
              <w:rPr>
                <w:sz w:val="24"/>
              </w:rPr>
            </w:pPr>
            <w:r>
              <w:rPr>
                <w:w w:val="105"/>
                <w:sz w:val="24"/>
              </w:rPr>
              <w:t>Элементы</w:t>
            </w:r>
            <w:r>
              <w:rPr>
                <w:spacing w:val="1"/>
                <w:w w:val="105"/>
                <w:sz w:val="24"/>
              </w:rPr>
              <w:t xml:space="preserve"> </w:t>
            </w:r>
            <w:r>
              <w:rPr>
                <w:w w:val="105"/>
                <w:sz w:val="24"/>
              </w:rPr>
              <w:t>футбола:</w:t>
            </w:r>
            <w:r>
              <w:rPr>
                <w:spacing w:val="1"/>
                <w:w w:val="105"/>
                <w:sz w:val="24"/>
              </w:rPr>
              <w:t xml:space="preserve"> </w:t>
            </w:r>
            <w:r>
              <w:rPr>
                <w:w w:val="105"/>
                <w:sz w:val="24"/>
              </w:rPr>
              <w:t>отбивание</w:t>
            </w:r>
            <w:r>
              <w:rPr>
                <w:spacing w:val="1"/>
                <w:w w:val="105"/>
                <w:sz w:val="24"/>
              </w:rPr>
              <w:t xml:space="preserve"> </w:t>
            </w:r>
            <w:r>
              <w:rPr>
                <w:w w:val="105"/>
                <w:sz w:val="24"/>
              </w:rPr>
              <w:t>мяча</w:t>
            </w:r>
            <w:r>
              <w:rPr>
                <w:spacing w:val="1"/>
                <w:w w:val="105"/>
                <w:sz w:val="24"/>
              </w:rPr>
              <w:t xml:space="preserve"> </w:t>
            </w:r>
            <w:r>
              <w:rPr>
                <w:w w:val="105"/>
                <w:sz w:val="24"/>
              </w:rPr>
              <w:t>правой</w:t>
            </w:r>
            <w:r>
              <w:rPr>
                <w:spacing w:val="1"/>
                <w:w w:val="105"/>
                <w:sz w:val="24"/>
              </w:rPr>
              <w:t xml:space="preserve"> </w:t>
            </w:r>
            <w:r>
              <w:rPr>
                <w:w w:val="105"/>
                <w:sz w:val="24"/>
              </w:rPr>
              <w:t>и</w:t>
            </w:r>
            <w:r>
              <w:rPr>
                <w:spacing w:val="1"/>
                <w:w w:val="105"/>
                <w:sz w:val="24"/>
              </w:rPr>
              <w:t xml:space="preserve"> </w:t>
            </w:r>
            <w:r>
              <w:rPr>
                <w:w w:val="105"/>
                <w:sz w:val="24"/>
              </w:rPr>
              <w:t>левой</w:t>
            </w:r>
            <w:r>
              <w:rPr>
                <w:spacing w:val="1"/>
                <w:w w:val="105"/>
                <w:sz w:val="24"/>
              </w:rPr>
              <w:t xml:space="preserve"> </w:t>
            </w:r>
            <w:r>
              <w:rPr>
                <w:w w:val="105"/>
                <w:sz w:val="24"/>
              </w:rPr>
              <w:t>ногой</w:t>
            </w:r>
            <w:r>
              <w:rPr>
                <w:spacing w:val="1"/>
                <w:w w:val="105"/>
                <w:sz w:val="24"/>
              </w:rPr>
              <w:t xml:space="preserve"> </w:t>
            </w:r>
            <w:r>
              <w:rPr>
                <w:w w:val="105"/>
                <w:sz w:val="24"/>
              </w:rPr>
              <w:t>в</w:t>
            </w:r>
            <w:r>
              <w:rPr>
                <w:spacing w:val="1"/>
                <w:w w:val="105"/>
                <w:sz w:val="24"/>
              </w:rPr>
              <w:t xml:space="preserve"> </w:t>
            </w:r>
            <w:r>
              <w:rPr>
                <w:w w:val="105"/>
                <w:sz w:val="24"/>
              </w:rPr>
              <w:t>заданном</w:t>
            </w:r>
            <w:r>
              <w:rPr>
                <w:spacing w:val="1"/>
                <w:w w:val="105"/>
                <w:sz w:val="24"/>
              </w:rPr>
              <w:t xml:space="preserve"> </w:t>
            </w:r>
            <w:r>
              <w:rPr>
                <w:w w:val="105"/>
                <w:sz w:val="24"/>
              </w:rPr>
              <w:t>направлении;</w:t>
            </w:r>
            <w:r>
              <w:rPr>
                <w:spacing w:val="1"/>
                <w:w w:val="105"/>
                <w:sz w:val="24"/>
              </w:rPr>
              <w:t xml:space="preserve"> </w:t>
            </w:r>
            <w:r>
              <w:rPr>
                <w:w w:val="105"/>
                <w:sz w:val="24"/>
              </w:rPr>
              <w:t>ведение</w:t>
            </w:r>
            <w:r>
              <w:rPr>
                <w:spacing w:val="-60"/>
                <w:w w:val="105"/>
                <w:sz w:val="24"/>
              </w:rPr>
              <w:t xml:space="preserve"> </w:t>
            </w:r>
            <w:r>
              <w:rPr>
                <w:w w:val="105"/>
                <w:sz w:val="24"/>
              </w:rPr>
              <w:t>мяча</w:t>
            </w:r>
            <w:r>
              <w:rPr>
                <w:spacing w:val="1"/>
                <w:w w:val="105"/>
                <w:sz w:val="24"/>
              </w:rPr>
              <w:t xml:space="preserve"> </w:t>
            </w:r>
            <w:r>
              <w:rPr>
                <w:w w:val="105"/>
                <w:sz w:val="24"/>
              </w:rPr>
              <w:t>ногой</w:t>
            </w:r>
            <w:r>
              <w:rPr>
                <w:spacing w:val="1"/>
                <w:w w:val="105"/>
                <w:sz w:val="24"/>
              </w:rPr>
              <w:t xml:space="preserve"> </w:t>
            </w:r>
            <w:r>
              <w:rPr>
                <w:w w:val="105"/>
                <w:sz w:val="24"/>
              </w:rPr>
              <w:t>между</w:t>
            </w:r>
            <w:r>
              <w:rPr>
                <w:spacing w:val="1"/>
                <w:w w:val="105"/>
                <w:sz w:val="24"/>
              </w:rPr>
              <w:t xml:space="preserve"> </w:t>
            </w:r>
            <w:r>
              <w:rPr>
                <w:w w:val="105"/>
                <w:sz w:val="24"/>
              </w:rPr>
              <w:t>и</w:t>
            </w:r>
            <w:r>
              <w:rPr>
                <w:spacing w:val="1"/>
                <w:w w:val="105"/>
                <w:sz w:val="24"/>
              </w:rPr>
              <w:t xml:space="preserve"> </w:t>
            </w:r>
            <w:r>
              <w:rPr>
                <w:w w:val="105"/>
                <w:sz w:val="24"/>
              </w:rPr>
              <w:t>вокруг</w:t>
            </w:r>
            <w:r>
              <w:rPr>
                <w:spacing w:val="1"/>
                <w:w w:val="105"/>
                <w:sz w:val="24"/>
              </w:rPr>
              <w:t xml:space="preserve"> </w:t>
            </w:r>
            <w:r>
              <w:rPr>
                <w:w w:val="105"/>
                <w:sz w:val="24"/>
              </w:rPr>
              <w:t>предметов;</w:t>
            </w:r>
            <w:r>
              <w:rPr>
                <w:spacing w:val="1"/>
                <w:w w:val="105"/>
                <w:sz w:val="24"/>
              </w:rPr>
              <w:t xml:space="preserve"> </w:t>
            </w:r>
            <w:r>
              <w:rPr>
                <w:w w:val="105"/>
                <w:sz w:val="24"/>
              </w:rPr>
              <w:t>отбивание мяча о стенку; передача мяча ногой</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(3-5</w:t>
            </w:r>
            <w:r>
              <w:rPr>
                <w:spacing w:val="1"/>
                <w:w w:val="105"/>
                <w:sz w:val="24"/>
              </w:rPr>
              <w:t xml:space="preserve"> </w:t>
            </w:r>
            <w:r>
              <w:rPr>
                <w:w w:val="105"/>
                <w:sz w:val="24"/>
              </w:rPr>
              <w:t>м);</w:t>
            </w:r>
            <w:r>
              <w:rPr>
                <w:spacing w:val="1"/>
                <w:w w:val="105"/>
                <w:sz w:val="24"/>
              </w:rPr>
              <w:t xml:space="preserve"> </w:t>
            </w:r>
            <w:r>
              <w:rPr>
                <w:w w:val="105"/>
                <w:sz w:val="24"/>
              </w:rPr>
              <w:t>игра</w:t>
            </w:r>
            <w:r>
              <w:rPr>
                <w:spacing w:val="1"/>
                <w:w w:val="105"/>
                <w:sz w:val="24"/>
              </w:rPr>
              <w:t xml:space="preserve"> </w:t>
            </w:r>
            <w:r>
              <w:rPr>
                <w:w w:val="105"/>
                <w:sz w:val="24"/>
              </w:rPr>
              <w:t>по</w:t>
            </w:r>
            <w:r>
              <w:rPr>
                <w:spacing w:val="1"/>
                <w:w w:val="105"/>
                <w:sz w:val="24"/>
              </w:rPr>
              <w:t xml:space="preserve"> </w:t>
            </w:r>
            <w:r>
              <w:rPr>
                <w:w w:val="105"/>
                <w:sz w:val="24"/>
              </w:rPr>
              <w:t>упрощенным</w:t>
            </w:r>
            <w:r>
              <w:rPr>
                <w:spacing w:val="1"/>
                <w:w w:val="105"/>
                <w:sz w:val="24"/>
              </w:rPr>
              <w:t xml:space="preserve"> </w:t>
            </w:r>
            <w:r>
              <w:rPr>
                <w:w w:val="105"/>
                <w:sz w:val="24"/>
              </w:rPr>
              <w:t>правилам.</w:t>
            </w:r>
          </w:p>
          <w:p w14:paraId="7F5156CC" w14:textId="77777777" w:rsidR="008B4348" w:rsidRDefault="008B4348" w:rsidP="00164CDF">
            <w:pPr>
              <w:pStyle w:val="TableParagraph"/>
              <w:numPr>
                <w:ilvl w:val="0"/>
                <w:numId w:val="43"/>
              </w:numPr>
              <w:tabs>
                <w:tab w:val="left" w:pos="318"/>
              </w:tabs>
              <w:spacing w:before="0"/>
              <w:ind w:right="95" w:firstLine="0"/>
              <w:jc w:val="both"/>
              <w:rPr>
                <w:sz w:val="24"/>
              </w:rPr>
            </w:pPr>
            <w:r>
              <w:rPr>
                <w:w w:val="105"/>
                <w:sz w:val="24"/>
              </w:rPr>
              <w:t>Спортивные</w:t>
            </w:r>
            <w:r>
              <w:rPr>
                <w:spacing w:val="1"/>
                <w:w w:val="105"/>
                <w:sz w:val="24"/>
              </w:rPr>
              <w:t xml:space="preserve"> </w:t>
            </w:r>
            <w:r>
              <w:rPr>
                <w:w w:val="105"/>
                <w:sz w:val="24"/>
              </w:rPr>
              <w:t>упражнения:</w:t>
            </w:r>
            <w:r>
              <w:rPr>
                <w:spacing w:val="1"/>
                <w:w w:val="105"/>
                <w:sz w:val="24"/>
              </w:rPr>
              <w:t xml:space="preserve"> </w:t>
            </w: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спортивным</w:t>
            </w:r>
            <w:r>
              <w:rPr>
                <w:spacing w:val="1"/>
                <w:w w:val="105"/>
                <w:sz w:val="24"/>
              </w:rPr>
              <w:t xml:space="preserve"> </w:t>
            </w:r>
            <w:r>
              <w:rPr>
                <w:w w:val="105"/>
                <w:sz w:val="24"/>
              </w:rPr>
              <w:t>упражнениям</w:t>
            </w:r>
            <w:r>
              <w:rPr>
                <w:spacing w:val="1"/>
                <w:w w:val="105"/>
                <w:sz w:val="24"/>
              </w:rPr>
              <w:t xml:space="preserve"> </w:t>
            </w:r>
            <w:r>
              <w:rPr>
                <w:w w:val="105"/>
                <w:sz w:val="24"/>
              </w:rPr>
              <w:t>на  прогулке</w:t>
            </w:r>
            <w:r>
              <w:rPr>
                <w:spacing w:val="1"/>
                <w:w w:val="105"/>
                <w:sz w:val="24"/>
              </w:rPr>
              <w:t xml:space="preserve"> </w:t>
            </w:r>
            <w:r>
              <w:rPr>
                <w:w w:val="105"/>
                <w:sz w:val="24"/>
              </w:rPr>
              <w:t>или во время физкультурных занятий на свежем</w:t>
            </w:r>
            <w:r>
              <w:rPr>
                <w:spacing w:val="1"/>
                <w:w w:val="105"/>
                <w:sz w:val="24"/>
              </w:rPr>
              <w:t xml:space="preserve"> </w:t>
            </w:r>
            <w:r>
              <w:rPr>
                <w:w w:val="105"/>
                <w:sz w:val="24"/>
              </w:rPr>
              <w:t>воздухе</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условий:</w:t>
            </w:r>
            <w:r>
              <w:rPr>
                <w:spacing w:val="1"/>
                <w:w w:val="105"/>
                <w:sz w:val="24"/>
              </w:rPr>
              <w:t xml:space="preserve"> </w:t>
            </w:r>
            <w:r>
              <w:rPr>
                <w:w w:val="105"/>
                <w:sz w:val="24"/>
              </w:rPr>
              <w:t>наличия</w:t>
            </w:r>
            <w:r>
              <w:rPr>
                <w:spacing w:val="1"/>
                <w:w w:val="105"/>
                <w:sz w:val="24"/>
              </w:rPr>
              <w:t xml:space="preserve"> </w:t>
            </w:r>
            <w:r>
              <w:rPr>
                <w:w w:val="105"/>
                <w:sz w:val="24"/>
              </w:rPr>
              <w:t>оборудования</w:t>
            </w:r>
            <w:r>
              <w:rPr>
                <w:spacing w:val="1"/>
                <w:w w:val="105"/>
                <w:sz w:val="24"/>
              </w:rPr>
              <w:t xml:space="preserve"> </w:t>
            </w:r>
            <w:r>
              <w:rPr>
                <w:w w:val="105"/>
                <w:sz w:val="24"/>
              </w:rPr>
              <w:t xml:space="preserve">и </w:t>
            </w:r>
            <w:r>
              <w:rPr>
                <w:spacing w:val="1"/>
                <w:w w:val="105"/>
                <w:sz w:val="24"/>
              </w:rPr>
              <w:t xml:space="preserve"> </w:t>
            </w:r>
            <w:r>
              <w:rPr>
                <w:w w:val="105"/>
                <w:sz w:val="24"/>
              </w:rPr>
              <w:t xml:space="preserve">климатических </w:t>
            </w:r>
            <w:r>
              <w:rPr>
                <w:spacing w:val="1"/>
                <w:w w:val="105"/>
                <w:sz w:val="24"/>
              </w:rPr>
              <w:t xml:space="preserve"> </w:t>
            </w:r>
            <w:r>
              <w:rPr>
                <w:w w:val="105"/>
                <w:sz w:val="24"/>
              </w:rPr>
              <w:t>условий</w:t>
            </w:r>
            <w:r>
              <w:rPr>
                <w:spacing w:val="-60"/>
                <w:w w:val="105"/>
                <w:sz w:val="24"/>
              </w:rPr>
              <w:t xml:space="preserve"> </w:t>
            </w:r>
            <w:r>
              <w:rPr>
                <w:w w:val="105"/>
                <w:sz w:val="24"/>
              </w:rPr>
              <w:t>региона.</w:t>
            </w:r>
          </w:p>
          <w:p w14:paraId="6E7BC020" w14:textId="77777777" w:rsidR="008B4348" w:rsidRDefault="008B4348" w:rsidP="00DE0983">
            <w:pPr>
              <w:pStyle w:val="TableParagraph"/>
              <w:spacing w:before="0"/>
              <w:ind w:right="99"/>
              <w:jc w:val="both"/>
              <w:rPr>
                <w:sz w:val="24"/>
              </w:rPr>
            </w:pPr>
            <w:r>
              <w:rPr>
                <w:w w:val="105"/>
                <w:sz w:val="24"/>
              </w:rPr>
              <w:t>Катание на санках: по прямой, со скоростью, с</w:t>
            </w:r>
            <w:r>
              <w:rPr>
                <w:spacing w:val="1"/>
                <w:w w:val="105"/>
                <w:sz w:val="24"/>
              </w:rPr>
              <w:t xml:space="preserve"> </w:t>
            </w:r>
            <w:r>
              <w:rPr>
                <w:w w:val="105"/>
                <w:sz w:val="24"/>
              </w:rPr>
              <w:t>горки, подъем с санками в гору, с торможением</w:t>
            </w:r>
            <w:r>
              <w:rPr>
                <w:spacing w:val="1"/>
                <w:w w:val="105"/>
                <w:sz w:val="24"/>
              </w:rPr>
              <w:t xml:space="preserve"> </w:t>
            </w:r>
            <w:r>
              <w:rPr>
                <w:w w:val="105"/>
                <w:sz w:val="24"/>
              </w:rPr>
              <w:t>при</w:t>
            </w:r>
            <w:r>
              <w:rPr>
                <w:spacing w:val="-3"/>
                <w:w w:val="105"/>
                <w:sz w:val="24"/>
              </w:rPr>
              <w:t xml:space="preserve"> </w:t>
            </w:r>
            <w:r>
              <w:rPr>
                <w:w w:val="105"/>
                <w:sz w:val="24"/>
              </w:rPr>
              <w:t>спуске с горки.</w:t>
            </w:r>
          </w:p>
          <w:p w14:paraId="1C867ABF" w14:textId="77777777" w:rsidR="008B4348" w:rsidRDefault="008B4348" w:rsidP="00DE0983">
            <w:pPr>
              <w:pStyle w:val="TableParagraph"/>
              <w:spacing w:before="0"/>
              <w:ind w:right="96"/>
              <w:jc w:val="both"/>
              <w:rPr>
                <w:sz w:val="24"/>
              </w:rPr>
            </w:pPr>
            <w:r>
              <w:rPr>
                <w:w w:val="105"/>
                <w:sz w:val="24"/>
              </w:rPr>
              <w:t>Ходьба на лыжах: по лыжне (на расстояние до</w:t>
            </w:r>
            <w:r>
              <w:rPr>
                <w:spacing w:val="1"/>
                <w:w w:val="105"/>
                <w:sz w:val="24"/>
              </w:rPr>
              <w:t xml:space="preserve"> </w:t>
            </w:r>
            <w:r>
              <w:rPr>
                <w:w w:val="105"/>
                <w:sz w:val="24"/>
              </w:rPr>
              <w:t>500 м); скользящим шагом; повороты на месте</w:t>
            </w:r>
            <w:r>
              <w:rPr>
                <w:spacing w:val="1"/>
                <w:w w:val="105"/>
                <w:sz w:val="24"/>
              </w:rPr>
              <w:t xml:space="preserve"> </w:t>
            </w:r>
            <w:r>
              <w:rPr>
                <w:w w:val="105"/>
                <w:sz w:val="24"/>
              </w:rPr>
              <w:t>(направо и налево) с переступанием; подъем на</w:t>
            </w:r>
            <w:r>
              <w:rPr>
                <w:spacing w:val="1"/>
                <w:w w:val="105"/>
                <w:sz w:val="24"/>
              </w:rPr>
              <w:t xml:space="preserve"> </w:t>
            </w:r>
            <w:r>
              <w:rPr>
                <w:w w:val="105"/>
                <w:sz w:val="24"/>
              </w:rPr>
              <w:t>склон</w:t>
            </w:r>
            <w:r>
              <w:rPr>
                <w:spacing w:val="-3"/>
                <w:w w:val="105"/>
                <w:sz w:val="24"/>
              </w:rPr>
              <w:t xml:space="preserve"> </w:t>
            </w:r>
            <w:r>
              <w:rPr>
                <w:w w:val="105"/>
                <w:sz w:val="24"/>
              </w:rPr>
              <w:t>прямо</w:t>
            </w:r>
          </w:p>
          <w:p w14:paraId="6E1FB33F" w14:textId="77777777" w:rsidR="008B4348" w:rsidRDefault="008B4348" w:rsidP="00DE0983">
            <w:pPr>
              <w:pStyle w:val="TableParagraph"/>
              <w:spacing w:before="0"/>
              <w:ind w:right="98"/>
              <w:jc w:val="both"/>
              <w:rPr>
                <w:sz w:val="24"/>
              </w:rPr>
            </w:pPr>
            <w:r>
              <w:rPr>
                <w:w w:val="105"/>
                <w:sz w:val="24"/>
              </w:rPr>
              <w:t>«ступающим</w:t>
            </w:r>
            <w:r>
              <w:rPr>
                <w:spacing w:val="1"/>
                <w:w w:val="105"/>
                <w:sz w:val="24"/>
              </w:rPr>
              <w:t xml:space="preserve"> </w:t>
            </w:r>
            <w:r>
              <w:rPr>
                <w:w w:val="105"/>
                <w:sz w:val="24"/>
              </w:rPr>
              <w:t>шагом»,</w:t>
            </w:r>
            <w:r>
              <w:rPr>
                <w:spacing w:val="1"/>
                <w:w w:val="105"/>
                <w:sz w:val="24"/>
              </w:rPr>
              <w:t xml:space="preserve"> </w:t>
            </w:r>
            <w:r>
              <w:rPr>
                <w:w w:val="105"/>
                <w:sz w:val="24"/>
              </w:rPr>
              <w:t>«полуёлочкой» (прямо и</w:t>
            </w:r>
            <w:r>
              <w:rPr>
                <w:spacing w:val="1"/>
                <w:w w:val="105"/>
                <w:sz w:val="24"/>
              </w:rPr>
              <w:t xml:space="preserve"> </w:t>
            </w:r>
            <w:r>
              <w:rPr>
                <w:w w:val="105"/>
                <w:sz w:val="24"/>
              </w:rPr>
              <w:t>наискось),</w:t>
            </w:r>
            <w:r>
              <w:rPr>
                <w:spacing w:val="1"/>
                <w:w w:val="105"/>
                <w:sz w:val="24"/>
              </w:rPr>
              <w:t xml:space="preserve"> </w:t>
            </w:r>
            <w:r>
              <w:rPr>
                <w:w w:val="105"/>
                <w:sz w:val="24"/>
              </w:rPr>
              <w:t>соблюдая</w:t>
            </w:r>
            <w:r>
              <w:rPr>
                <w:spacing w:val="1"/>
                <w:w w:val="105"/>
                <w:sz w:val="24"/>
              </w:rPr>
              <w:t xml:space="preserve"> </w:t>
            </w:r>
            <w:r>
              <w:rPr>
                <w:w w:val="105"/>
                <w:sz w:val="24"/>
              </w:rPr>
              <w:t>правила</w:t>
            </w:r>
            <w:r>
              <w:rPr>
                <w:spacing w:val="1"/>
                <w:w w:val="105"/>
                <w:sz w:val="24"/>
              </w:rPr>
              <w:t xml:space="preserve"> </w:t>
            </w:r>
            <w:r>
              <w:rPr>
                <w:w w:val="105"/>
                <w:sz w:val="24"/>
              </w:rPr>
              <w:t>безопасного</w:t>
            </w:r>
            <w:r>
              <w:rPr>
                <w:spacing w:val="-60"/>
                <w:w w:val="105"/>
                <w:sz w:val="24"/>
              </w:rPr>
              <w:t xml:space="preserve"> </w:t>
            </w:r>
            <w:r>
              <w:rPr>
                <w:w w:val="105"/>
                <w:sz w:val="24"/>
              </w:rPr>
              <w:t>передвижения.</w:t>
            </w:r>
          </w:p>
          <w:p w14:paraId="512C6B20" w14:textId="77777777" w:rsidR="008B4348" w:rsidRDefault="008B4348" w:rsidP="00DE0983">
            <w:pPr>
              <w:pStyle w:val="TableParagraph"/>
              <w:spacing w:before="0"/>
              <w:ind w:right="98"/>
              <w:jc w:val="both"/>
              <w:rPr>
                <w:sz w:val="24"/>
              </w:rPr>
            </w:pPr>
            <w:r>
              <w:rPr>
                <w:w w:val="105"/>
                <w:sz w:val="24"/>
              </w:rPr>
              <w:t>Катание на двухколесном велосипеде, самокате:</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с</w:t>
            </w:r>
            <w:r>
              <w:rPr>
                <w:spacing w:val="1"/>
                <w:w w:val="105"/>
                <w:sz w:val="24"/>
              </w:rPr>
              <w:t xml:space="preserve"> </w:t>
            </w:r>
            <w:r>
              <w:rPr>
                <w:w w:val="105"/>
                <w:sz w:val="24"/>
              </w:rPr>
              <w:t>разворотом,</w:t>
            </w:r>
            <w:r>
              <w:rPr>
                <w:spacing w:val="1"/>
                <w:w w:val="105"/>
                <w:sz w:val="24"/>
              </w:rPr>
              <w:t xml:space="preserve"> </w:t>
            </w:r>
            <w:r>
              <w:rPr>
                <w:w w:val="105"/>
                <w:sz w:val="24"/>
              </w:rPr>
              <w:t>с</w:t>
            </w:r>
            <w:r>
              <w:rPr>
                <w:spacing w:val="1"/>
                <w:w w:val="105"/>
                <w:sz w:val="24"/>
              </w:rPr>
              <w:t xml:space="preserve"> </w:t>
            </w:r>
            <w:r>
              <w:rPr>
                <w:w w:val="105"/>
                <w:sz w:val="24"/>
              </w:rPr>
              <w:t>разной</w:t>
            </w:r>
            <w:r>
              <w:rPr>
                <w:spacing w:val="1"/>
                <w:w w:val="105"/>
                <w:sz w:val="24"/>
              </w:rPr>
              <w:t xml:space="preserve"> </w:t>
            </w:r>
            <w:r>
              <w:rPr>
                <w:w w:val="105"/>
                <w:sz w:val="24"/>
              </w:rPr>
              <w:t>скоростью;</w:t>
            </w:r>
            <w:r>
              <w:rPr>
                <w:spacing w:val="1"/>
                <w:w w:val="105"/>
                <w:sz w:val="24"/>
              </w:rPr>
              <w:t xml:space="preserve"> </w:t>
            </w:r>
            <w:r>
              <w:rPr>
                <w:w w:val="105"/>
                <w:sz w:val="24"/>
              </w:rPr>
              <w:t>с</w:t>
            </w:r>
            <w:r>
              <w:rPr>
                <w:spacing w:val="1"/>
                <w:w w:val="105"/>
                <w:sz w:val="24"/>
              </w:rPr>
              <w:t xml:space="preserve"> </w:t>
            </w:r>
            <w:r>
              <w:rPr>
                <w:w w:val="105"/>
                <w:sz w:val="24"/>
              </w:rPr>
              <w:t>поворотами</w:t>
            </w:r>
            <w:r>
              <w:rPr>
                <w:spacing w:val="1"/>
                <w:w w:val="105"/>
                <w:sz w:val="24"/>
              </w:rPr>
              <w:t xml:space="preserve"> </w:t>
            </w:r>
            <w:r>
              <w:rPr>
                <w:w w:val="105"/>
                <w:sz w:val="24"/>
              </w:rPr>
              <w:t>направо</w:t>
            </w:r>
            <w:r>
              <w:rPr>
                <w:spacing w:val="1"/>
                <w:w w:val="105"/>
                <w:sz w:val="24"/>
              </w:rPr>
              <w:t xml:space="preserve"> </w:t>
            </w:r>
            <w:r>
              <w:rPr>
                <w:w w:val="105"/>
                <w:sz w:val="24"/>
              </w:rPr>
              <w:t>и</w:t>
            </w:r>
            <w:r>
              <w:rPr>
                <w:spacing w:val="1"/>
                <w:w w:val="105"/>
                <w:sz w:val="24"/>
              </w:rPr>
              <w:t xml:space="preserve"> </w:t>
            </w:r>
            <w:r>
              <w:rPr>
                <w:w w:val="105"/>
                <w:sz w:val="24"/>
              </w:rPr>
              <w:t>налево,</w:t>
            </w:r>
            <w:r>
              <w:rPr>
                <w:spacing w:val="1"/>
                <w:w w:val="105"/>
                <w:sz w:val="24"/>
              </w:rPr>
              <w:t xml:space="preserve"> </w:t>
            </w:r>
            <w:r>
              <w:rPr>
                <w:w w:val="105"/>
                <w:sz w:val="24"/>
              </w:rPr>
              <w:t>соблюдая</w:t>
            </w:r>
            <w:r>
              <w:rPr>
                <w:spacing w:val="-6"/>
                <w:w w:val="105"/>
                <w:sz w:val="24"/>
              </w:rPr>
              <w:t xml:space="preserve"> </w:t>
            </w:r>
            <w:r>
              <w:rPr>
                <w:w w:val="105"/>
                <w:sz w:val="24"/>
              </w:rPr>
              <w:t>правила</w:t>
            </w:r>
            <w:r>
              <w:rPr>
                <w:spacing w:val="-1"/>
                <w:w w:val="105"/>
                <w:sz w:val="24"/>
              </w:rPr>
              <w:t xml:space="preserve"> </w:t>
            </w:r>
            <w:r>
              <w:rPr>
                <w:w w:val="105"/>
                <w:sz w:val="24"/>
              </w:rPr>
              <w:t>безопасного</w:t>
            </w:r>
            <w:r>
              <w:rPr>
                <w:spacing w:val="-3"/>
                <w:w w:val="105"/>
                <w:sz w:val="24"/>
              </w:rPr>
              <w:t xml:space="preserve"> </w:t>
            </w:r>
            <w:r>
              <w:rPr>
                <w:w w:val="105"/>
                <w:sz w:val="24"/>
              </w:rPr>
              <w:t>передвижения.</w:t>
            </w:r>
          </w:p>
          <w:p w14:paraId="3016928D" w14:textId="77777777" w:rsidR="008B4348" w:rsidRDefault="008B4348" w:rsidP="00164CDF">
            <w:pPr>
              <w:pStyle w:val="TableParagraph"/>
              <w:numPr>
                <w:ilvl w:val="0"/>
                <w:numId w:val="43"/>
              </w:numPr>
              <w:tabs>
                <w:tab w:val="left" w:pos="318"/>
              </w:tabs>
              <w:spacing w:before="0"/>
              <w:ind w:right="94" w:firstLine="0"/>
              <w:jc w:val="both"/>
              <w:rPr>
                <w:sz w:val="24"/>
              </w:rPr>
            </w:pPr>
            <w:r>
              <w:rPr>
                <w:w w:val="105"/>
                <w:sz w:val="24"/>
              </w:rPr>
              <w:t>Формирование основ здорового образа жизни:</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уточнять</w:t>
            </w:r>
            <w:r>
              <w:rPr>
                <w:spacing w:val="1"/>
                <w:w w:val="105"/>
                <w:sz w:val="24"/>
              </w:rPr>
              <w:t xml:space="preserve"> </w:t>
            </w:r>
            <w:r>
              <w:rPr>
                <w:w w:val="105"/>
                <w:sz w:val="24"/>
              </w:rPr>
              <w:t>и</w:t>
            </w:r>
            <w:r>
              <w:rPr>
                <w:spacing w:val="1"/>
                <w:w w:val="105"/>
                <w:sz w:val="24"/>
              </w:rPr>
              <w:t xml:space="preserve"> </w:t>
            </w:r>
            <w:r>
              <w:rPr>
                <w:w w:val="105"/>
                <w:sz w:val="24"/>
              </w:rPr>
              <w:t>расширять</w:t>
            </w:r>
            <w:r>
              <w:rPr>
                <w:spacing w:val="1"/>
                <w:w w:val="105"/>
                <w:sz w:val="24"/>
              </w:rPr>
              <w:t xml:space="preserve"> </w:t>
            </w:r>
            <w:r>
              <w:rPr>
                <w:w w:val="105"/>
                <w:sz w:val="24"/>
              </w:rPr>
              <w:t>представления детей о факторах, положительно</w:t>
            </w:r>
            <w:r>
              <w:rPr>
                <w:spacing w:val="1"/>
                <w:w w:val="105"/>
                <w:sz w:val="24"/>
              </w:rPr>
              <w:t xml:space="preserve"> </w:t>
            </w:r>
            <w:r>
              <w:rPr>
                <w:w w:val="105"/>
                <w:sz w:val="24"/>
              </w:rPr>
              <w:t>влияющих</w:t>
            </w:r>
            <w:r>
              <w:rPr>
                <w:spacing w:val="1"/>
                <w:w w:val="105"/>
                <w:sz w:val="24"/>
              </w:rPr>
              <w:t xml:space="preserve"> </w:t>
            </w:r>
            <w:r>
              <w:rPr>
                <w:w w:val="105"/>
                <w:sz w:val="24"/>
              </w:rPr>
              <w:t>на</w:t>
            </w:r>
            <w:r>
              <w:rPr>
                <w:spacing w:val="1"/>
                <w:w w:val="105"/>
                <w:sz w:val="24"/>
              </w:rPr>
              <w:t xml:space="preserve"> </w:t>
            </w:r>
            <w:r>
              <w:rPr>
                <w:w w:val="105"/>
                <w:sz w:val="24"/>
              </w:rPr>
              <w:t>здоровье</w:t>
            </w:r>
            <w:r>
              <w:rPr>
                <w:spacing w:val="1"/>
                <w:w w:val="105"/>
                <w:sz w:val="24"/>
              </w:rPr>
              <w:t xml:space="preserve"> </w:t>
            </w:r>
            <w:r>
              <w:rPr>
                <w:w w:val="105"/>
                <w:sz w:val="24"/>
              </w:rPr>
              <w:t>(правильное</w:t>
            </w:r>
            <w:r>
              <w:rPr>
                <w:spacing w:val="1"/>
                <w:w w:val="105"/>
                <w:sz w:val="24"/>
              </w:rPr>
              <w:t xml:space="preserve"> </w:t>
            </w:r>
            <w:r>
              <w:rPr>
                <w:w w:val="105"/>
                <w:sz w:val="24"/>
              </w:rPr>
              <w:t>питание,</w:t>
            </w:r>
            <w:r>
              <w:rPr>
                <w:spacing w:val="1"/>
                <w:w w:val="105"/>
                <w:sz w:val="24"/>
              </w:rPr>
              <w:t xml:space="preserve"> </w:t>
            </w:r>
            <w:r>
              <w:rPr>
                <w:w w:val="105"/>
                <w:sz w:val="24"/>
              </w:rPr>
              <w:t>выбор</w:t>
            </w:r>
            <w:r>
              <w:rPr>
                <w:spacing w:val="1"/>
                <w:w w:val="105"/>
                <w:sz w:val="24"/>
              </w:rPr>
              <w:t xml:space="preserve"> </w:t>
            </w:r>
            <w:r>
              <w:rPr>
                <w:w w:val="105"/>
                <w:sz w:val="24"/>
              </w:rPr>
              <w:t>полезных</w:t>
            </w:r>
            <w:r>
              <w:rPr>
                <w:spacing w:val="1"/>
                <w:w w:val="105"/>
                <w:sz w:val="24"/>
              </w:rPr>
              <w:t xml:space="preserve"> </w:t>
            </w:r>
            <w:r>
              <w:rPr>
                <w:w w:val="105"/>
                <w:sz w:val="24"/>
              </w:rPr>
              <w:t>продуктов,</w:t>
            </w:r>
            <w:r>
              <w:rPr>
                <w:spacing w:val="1"/>
                <w:w w:val="105"/>
                <w:sz w:val="24"/>
              </w:rPr>
              <w:t xml:space="preserve"> </w:t>
            </w:r>
            <w:r>
              <w:rPr>
                <w:w w:val="105"/>
                <w:sz w:val="24"/>
              </w:rPr>
              <w:t>занятия</w:t>
            </w:r>
            <w:r>
              <w:rPr>
                <w:spacing w:val="1"/>
                <w:w w:val="105"/>
                <w:sz w:val="24"/>
              </w:rPr>
              <w:t xml:space="preserve"> </w:t>
            </w:r>
            <w:r>
              <w:rPr>
                <w:w w:val="105"/>
                <w:sz w:val="24"/>
              </w:rPr>
              <w:t>физкультурой,</w:t>
            </w:r>
            <w:r>
              <w:rPr>
                <w:spacing w:val="1"/>
                <w:w w:val="105"/>
                <w:sz w:val="24"/>
              </w:rPr>
              <w:t xml:space="preserve"> </w:t>
            </w:r>
            <w:r>
              <w:rPr>
                <w:w w:val="105"/>
                <w:sz w:val="24"/>
              </w:rPr>
              <w:t>прогулки</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Формировать</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разных</w:t>
            </w:r>
            <w:r>
              <w:rPr>
                <w:spacing w:val="1"/>
                <w:w w:val="105"/>
                <w:sz w:val="24"/>
              </w:rPr>
              <w:t xml:space="preserve"> </w:t>
            </w:r>
            <w:r>
              <w:rPr>
                <w:w w:val="105"/>
                <w:sz w:val="24"/>
              </w:rPr>
              <w:t>видах</w:t>
            </w:r>
            <w:r>
              <w:rPr>
                <w:spacing w:val="-60"/>
                <w:w w:val="105"/>
                <w:sz w:val="24"/>
              </w:rPr>
              <w:t xml:space="preserve"> </w:t>
            </w:r>
            <w:r>
              <w:rPr>
                <w:w w:val="105"/>
                <w:sz w:val="24"/>
              </w:rPr>
              <w:t>спорта (футбол, хоккей, баскетбол, бадминтон,</w:t>
            </w:r>
            <w:r>
              <w:rPr>
                <w:spacing w:val="1"/>
                <w:w w:val="105"/>
                <w:sz w:val="24"/>
              </w:rPr>
              <w:t xml:space="preserve"> </w:t>
            </w:r>
            <w:r>
              <w:rPr>
                <w:w w:val="105"/>
                <w:sz w:val="24"/>
              </w:rPr>
              <w:t>плавание, фигурное катание, художественная и</w:t>
            </w:r>
            <w:r>
              <w:rPr>
                <w:spacing w:val="1"/>
                <w:w w:val="105"/>
                <w:sz w:val="24"/>
              </w:rPr>
              <w:t xml:space="preserve"> </w:t>
            </w:r>
            <w:r>
              <w:rPr>
                <w:w w:val="105"/>
                <w:sz w:val="24"/>
              </w:rPr>
              <w:t>спортивная гимнастика, лыжный спорт и другие)</w:t>
            </w:r>
            <w:r>
              <w:rPr>
                <w:spacing w:val="-60"/>
                <w:w w:val="105"/>
                <w:sz w:val="24"/>
              </w:rPr>
              <w:t xml:space="preserve"> </w:t>
            </w:r>
            <w:r>
              <w:rPr>
                <w:w w:val="105"/>
                <w:sz w:val="24"/>
              </w:rPr>
              <w:t>и</w:t>
            </w:r>
            <w:r>
              <w:rPr>
                <w:spacing w:val="1"/>
                <w:w w:val="105"/>
                <w:sz w:val="24"/>
              </w:rPr>
              <w:t xml:space="preserve"> </w:t>
            </w:r>
            <w:r>
              <w:rPr>
                <w:w w:val="105"/>
                <w:sz w:val="24"/>
              </w:rPr>
              <w:t>выдающихся</w:t>
            </w:r>
            <w:r>
              <w:rPr>
                <w:spacing w:val="1"/>
                <w:w w:val="105"/>
                <w:sz w:val="24"/>
              </w:rPr>
              <w:t xml:space="preserve"> </w:t>
            </w:r>
            <w:r>
              <w:rPr>
                <w:w w:val="105"/>
                <w:sz w:val="24"/>
              </w:rPr>
              <w:t>достижениях</w:t>
            </w:r>
            <w:r>
              <w:rPr>
                <w:spacing w:val="1"/>
                <w:w w:val="105"/>
                <w:sz w:val="24"/>
              </w:rPr>
              <w:t xml:space="preserve"> </w:t>
            </w:r>
            <w:r>
              <w:rPr>
                <w:w w:val="105"/>
                <w:sz w:val="24"/>
              </w:rPr>
              <w:t>российских</w:t>
            </w:r>
            <w:r>
              <w:rPr>
                <w:spacing w:val="1"/>
                <w:w w:val="105"/>
                <w:sz w:val="24"/>
              </w:rPr>
              <w:t xml:space="preserve"> </w:t>
            </w:r>
            <w:r>
              <w:rPr>
                <w:w w:val="105"/>
                <w:sz w:val="24"/>
              </w:rPr>
              <w:t>спортсменов,</w:t>
            </w:r>
            <w:r>
              <w:rPr>
                <w:spacing w:val="1"/>
                <w:w w:val="105"/>
                <w:sz w:val="24"/>
              </w:rPr>
              <w:t xml:space="preserve"> </w:t>
            </w:r>
            <w:r>
              <w:rPr>
                <w:w w:val="105"/>
                <w:sz w:val="24"/>
              </w:rPr>
              <w:t>роли</w:t>
            </w:r>
            <w:r>
              <w:rPr>
                <w:spacing w:val="1"/>
                <w:w w:val="105"/>
                <w:sz w:val="24"/>
              </w:rPr>
              <w:t xml:space="preserve"> </w:t>
            </w:r>
            <w:r>
              <w:rPr>
                <w:w w:val="105"/>
                <w:sz w:val="24"/>
              </w:rPr>
              <w:t>физкультуры</w:t>
            </w:r>
            <w:r>
              <w:rPr>
                <w:spacing w:val="1"/>
                <w:w w:val="105"/>
                <w:sz w:val="24"/>
              </w:rPr>
              <w:t xml:space="preserve"> </w:t>
            </w:r>
            <w:r>
              <w:rPr>
                <w:w w:val="105"/>
                <w:sz w:val="24"/>
              </w:rPr>
              <w:t>и</w:t>
            </w:r>
            <w:r>
              <w:rPr>
                <w:spacing w:val="1"/>
                <w:w w:val="105"/>
                <w:sz w:val="24"/>
              </w:rPr>
              <w:t xml:space="preserve"> </w:t>
            </w:r>
            <w:r>
              <w:rPr>
                <w:w w:val="105"/>
                <w:sz w:val="24"/>
              </w:rPr>
              <w:t>спорта</w:t>
            </w:r>
            <w:r>
              <w:rPr>
                <w:spacing w:val="1"/>
                <w:w w:val="105"/>
                <w:sz w:val="24"/>
              </w:rPr>
              <w:t xml:space="preserve"> </w:t>
            </w:r>
            <w:r>
              <w:rPr>
                <w:w w:val="105"/>
                <w:sz w:val="24"/>
              </w:rPr>
              <w:t>для</w:t>
            </w:r>
            <w:r>
              <w:rPr>
                <w:spacing w:val="1"/>
                <w:w w:val="105"/>
                <w:sz w:val="24"/>
              </w:rPr>
              <w:t xml:space="preserve"> </w:t>
            </w:r>
            <w:r>
              <w:rPr>
                <w:w w:val="105"/>
                <w:sz w:val="24"/>
              </w:rPr>
              <w:t>укрепления</w:t>
            </w:r>
            <w:r>
              <w:rPr>
                <w:spacing w:val="1"/>
                <w:w w:val="105"/>
                <w:sz w:val="24"/>
              </w:rPr>
              <w:t xml:space="preserve"> </w:t>
            </w:r>
            <w:r>
              <w:rPr>
                <w:w w:val="105"/>
                <w:sz w:val="24"/>
              </w:rPr>
              <w:t>здоровья.</w:t>
            </w:r>
            <w:r>
              <w:rPr>
                <w:spacing w:val="1"/>
                <w:w w:val="105"/>
                <w:sz w:val="24"/>
              </w:rPr>
              <w:t xml:space="preserve"> </w:t>
            </w:r>
            <w:r>
              <w:rPr>
                <w:w w:val="105"/>
                <w:sz w:val="24"/>
              </w:rPr>
              <w:t>Уточняет</w:t>
            </w:r>
            <w:r>
              <w:rPr>
                <w:spacing w:val="1"/>
                <w:w w:val="105"/>
                <w:sz w:val="24"/>
              </w:rPr>
              <w:t xml:space="preserve"> </w:t>
            </w:r>
            <w:r>
              <w:rPr>
                <w:w w:val="105"/>
                <w:sz w:val="24"/>
              </w:rPr>
              <w:t>и</w:t>
            </w:r>
            <w:r>
              <w:rPr>
                <w:spacing w:val="1"/>
                <w:w w:val="105"/>
                <w:sz w:val="24"/>
              </w:rPr>
              <w:t xml:space="preserve"> </w:t>
            </w:r>
            <w:r>
              <w:rPr>
                <w:w w:val="105"/>
                <w:sz w:val="24"/>
              </w:rPr>
              <w:t>расширяет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 xml:space="preserve">правилах </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(при</w:t>
            </w:r>
            <w:r>
              <w:rPr>
                <w:spacing w:val="1"/>
                <w:w w:val="105"/>
                <w:sz w:val="24"/>
              </w:rPr>
              <w:t xml:space="preserve"> </w:t>
            </w:r>
            <w:r>
              <w:rPr>
                <w:w w:val="105"/>
                <w:sz w:val="24"/>
              </w:rPr>
              <w:t>активном</w:t>
            </w:r>
            <w:r>
              <w:rPr>
                <w:spacing w:val="1"/>
                <w:w w:val="105"/>
                <w:sz w:val="24"/>
              </w:rPr>
              <w:t xml:space="preserve"> </w:t>
            </w:r>
            <w:r>
              <w:rPr>
                <w:w w:val="105"/>
                <w:sz w:val="24"/>
              </w:rPr>
              <w:t>беге,</w:t>
            </w:r>
            <w:r>
              <w:rPr>
                <w:spacing w:val="1"/>
                <w:w w:val="105"/>
                <w:sz w:val="24"/>
              </w:rPr>
              <w:t xml:space="preserve"> </w:t>
            </w:r>
            <w:r>
              <w:rPr>
                <w:w w:val="105"/>
                <w:sz w:val="24"/>
              </w:rPr>
              <w:t>прыжках,</w:t>
            </w:r>
            <w:r>
              <w:rPr>
                <w:spacing w:val="1"/>
                <w:w w:val="105"/>
                <w:sz w:val="24"/>
              </w:rPr>
              <w:t xml:space="preserve"> </w:t>
            </w:r>
            <w:r>
              <w:rPr>
                <w:w w:val="105"/>
                <w:sz w:val="24"/>
              </w:rPr>
              <w:t>взаимодействии</w:t>
            </w:r>
            <w:r>
              <w:rPr>
                <w:spacing w:val="1"/>
                <w:w w:val="105"/>
                <w:sz w:val="24"/>
              </w:rPr>
              <w:t xml:space="preserve"> </w:t>
            </w:r>
            <w:r>
              <w:rPr>
                <w:w w:val="105"/>
                <w:sz w:val="24"/>
              </w:rPr>
              <w:t>с</w:t>
            </w:r>
            <w:r>
              <w:rPr>
                <w:spacing w:val="1"/>
                <w:w w:val="105"/>
                <w:sz w:val="24"/>
              </w:rPr>
              <w:t xml:space="preserve"> </w:t>
            </w:r>
            <w:r>
              <w:rPr>
                <w:w w:val="105"/>
                <w:sz w:val="24"/>
              </w:rPr>
              <w:t>партнером,</w:t>
            </w:r>
            <w:r>
              <w:rPr>
                <w:spacing w:val="1"/>
                <w:w w:val="105"/>
                <w:sz w:val="24"/>
              </w:rPr>
              <w:t xml:space="preserve"> </w:t>
            </w:r>
            <w:r>
              <w:rPr>
                <w:w w:val="105"/>
                <w:sz w:val="24"/>
              </w:rPr>
              <w:t>в</w:t>
            </w:r>
            <w:r>
              <w:rPr>
                <w:spacing w:val="1"/>
                <w:w w:val="105"/>
                <w:sz w:val="24"/>
              </w:rPr>
              <w:t xml:space="preserve"> </w:t>
            </w:r>
            <w:r>
              <w:rPr>
                <w:w w:val="105"/>
                <w:sz w:val="24"/>
              </w:rPr>
              <w:t>играх</w:t>
            </w:r>
            <w:r>
              <w:rPr>
                <w:spacing w:val="1"/>
                <w:w w:val="105"/>
                <w:sz w:val="24"/>
              </w:rPr>
              <w:t xml:space="preserve"> </w:t>
            </w:r>
            <w:r>
              <w:rPr>
                <w:w w:val="105"/>
                <w:sz w:val="24"/>
              </w:rPr>
              <w:t>и</w:t>
            </w:r>
            <w:r>
              <w:rPr>
                <w:spacing w:val="1"/>
                <w:w w:val="105"/>
                <w:sz w:val="24"/>
              </w:rPr>
              <w:t xml:space="preserve"> </w:t>
            </w:r>
            <w:r>
              <w:rPr>
                <w:w w:val="105"/>
                <w:sz w:val="24"/>
              </w:rPr>
              <w:t>упражнениях</w:t>
            </w:r>
            <w:r>
              <w:rPr>
                <w:spacing w:val="1"/>
                <w:w w:val="105"/>
                <w:sz w:val="24"/>
              </w:rPr>
              <w:t xml:space="preserve"> </w:t>
            </w:r>
            <w:r>
              <w:rPr>
                <w:w w:val="105"/>
                <w:sz w:val="24"/>
              </w:rPr>
              <w:t>с</w:t>
            </w:r>
            <w:r>
              <w:rPr>
                <w:spacing w:val="1"/>
                <w:w w:val="105"/>
                <w:sz w:val="24"/>
              </w:rPr>
              <w:t xml:space="preserve"> </w:t>
            </w:r>
            <w:r>
              <w:rPr>
                <w:w w:val="105"/>
                <w:sz w:val="24"/>
              </w:rPr>
              <w:t>мячом,</w:t>
            </w:r>
            <w:r>
              <w:rPr>
                <w:spacing w:val="1"/>
                <w:w w:val="105"/>
                <w:sz w:val="24"/>
              </w:rPr>
              <w:t xml:space="preserve"> </w:t>
            </w:r>
            <w:r>
              <w:rPr>
                <w:w w:val="105"/>
                <w:sz w:val="24"/>
              </w:rPr>
              <w:t xml:space="preserve">гимнастической  </w:t>
            </w:r>
            <w:r>
              <w:rPr>
                <w:spacing w:val="18"/>
                <w:w w:val="105"/>
                <w:sz w:val="24"/>
              </w:rPr>
              <w:t xml:space="preserve"> </w:t>
            </w:r>
            <w:r>
              <w:rPr>
                <w:w w:val="105"/>
                <w:sz w:val="24"/>
              </w:rPr>
              <w:t xml:space="preserve">палкой,  </w:t>
            </w:r>
            <w:r>
              <w:rPr>
                <w:spacing w:val="19"/>
                <w:w w:val="105"/>
                <w:sz w:val="24"/>
              </w:rPr>
              <w:t xml:space="preserve"> </w:t>
            </w:r>
            <w:r>
              <w:rPr>
                <w:w w:val="105"/>
                <w:sz w:val="24"/>
              </w:rPr>
              <w:t xml:space="preserve">скакалкой,  </w:t>
            </w:r>
            <w:r>
              <w:rPr>
                <w:spacing w:val="19"/>
                <w:w w:val="105"/>
                <w:sz w:val="24"/>
              </w:rPr>
              <w:t xml:space="preserve"> </w:t>
            </w:r>
            <w:r>
              <w:rPr>
                <w:w w:val="105"/>
                <w:sz w:val="24"/>
              </w:rPr>
              <w:t>обручем,</w:t>
            </w:r>
          </w:p>
          <w:p w14:paraId="6D010296" w14:textId="77777777" w:rsidR="008B4348" w:rsidRDefault="008B4348" w:rsidP="00DE0983">
            <w:pPr>
              <w:pStyle w:val="TableParagraph"/>
              <w:tabs>
                <w:tab w:val="left" w:pos="2173"/>
                <w:tab w:val="left" w:pos="4248"/>
              </w:tabs>
              <w:spacing w:before="0" w:line="264" w:lineRule="exact"/>
              <w:jc w:val="both"/>
              <w:rPr>
                <w:sz w:val="24"/>
              </w:rPr>
            </w:pPr>
            <w:r>
              <w:rPr>
                <w:w w:val="105"/>
                <w:sz w:val="24"/>
              </w:rPr>
              <w:t>предметами,</w:t>
            </w:r>
            <w:r>
              <w:rPr>
                <w:w w:val="105"/>
                <w:sz w:val="24"/>
              </w:rPr>
              <w:tab/>
              <w:t>пользовании</w:t>
            </w:r>
            <w:r>
              <w:rPr>
                <w:w w:val="105"/>
                <w:sz w:val="24"/>
              </w:rPr>
              <w:tab/>
              <w:t>спортивны</w:t>
            </w:r>
          </w:p>
        </w:tc>
      </w:tr>
    </w:tbl>
    <w:p w14:paraId="0C3AB01F"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9FAB474" w14:textId="77777777" w:rsidTr="00DE0983">
        <w:trPr>
          <w:trHeight w:val="14077"/>
        </w:trPr>
        <w:tc>
          <w:tcPr>
            <w:tcW w:w="3795" w:type="dxa"/>
          </w:tcPr>
          <w:p w14:paraId="42835E18" w14:textId="77777777" w:rsidR="008B4348" w:rsidRDefault="008B4348" w:rsidP="00DE0983">
            <w:pPr>
              <w:pStyle w:val="TableParagraph"/>
              <w:spacing w:before="0"/>
              <w:ind w:left="0"/>
              <w:rPr>
                <w:sz w:val="24"/>
              </w:rPr>
            </w:pPr>
          </w:p>
        </w:tc>
        <w:tc>
          <w:tcPr>
            <w:tcW w:w="5528" w:type="dxa"/>
          </w:tcPr>
          <w:p w14:paraId="44BD8779" w14:textId="77777777" w:rsidR="008B4348" w:rsidRDefault="008B4348" w:rsidP="00DE0983">
            <w:pPr>
              <w:pStyle w:val="TableParagraph"/>
              <w:spacing w:before="0"/>
              <w:ind w:right="92"/>
              <w:jc w:val="both"/>
              <w:rPr>
                <w:sz w:val="24"/>
              </w:rPr>
            </w:pPr>
            <w:r>
              <w:rPr>
                <w:w w:val="105"/>
                <w:sz w:val="24"/>
              </w:rPr>
              <w:t>инвентарем</w:t>
            </w:r>
            <w:r>
              <w:rPr>
                <w:spacing w:val="1"/>
                <w:w w:val="105"/>
                <w:sz w:val="24"/>
              </w:rPr>
              <w:t xml:space="preserve"> </w:t>
            </w:r>
            <w:r>
              <w:rPr>
                <w:w w:val="105"/>
                <w:sz w:val="24"/>
              </w:rPr>
              <w:t>и</w:t>
            </w:r>
            <w:r>
              <w:rPr>
                <w:spacing w:val="1"/>
                <w:w w:val="105"/>
                <w:sz w:val="24"/>
              </w:rPr>
              <w:t xml:space="preserve"> </w:t>
            </w:r>
            <w:r>
              <w:rPr>
                <w:w w:val="105"/>
                <w:sz w:val="24"/>
              </w:rPr>
              <w:t>оборудованием)</w:t>
            </w:r>
            <w:r>
              <w:rPr>
                <w:spacing w:val="1"/>
                <w:w w:val="105"/>
                <w:sz w:val="24"/>
              </w:rPr>
              <w:t xml:space="preserve"> </w:t>
            </w:r>
            <w:r>
              <w:rPr>
                <w:w w:val="105"/>
                <w:sz w:val="24"/>
              </w:rPr>
              <w:t>и</w:t>
            </w:r>
            <w:r>
              <w:rPr>
                <w:spacing w:val="1"/>
                <w:w w:val="105"/>
                <w:sz w:val="24"/>
              </w:rPr>
              <w:t xml:space="preserve"> </w:t>
            </w:r>
            <w:r>
              <w:rPr>
                <w:w w:val="105"/>
                <w:sz w:val="24"/>
              </w:rPr>
              <w:t>учит</w:t>
            </w:r>
            <w:r>
              <w:rPr>
                <w:spacing w:val="1"/>
                <w:w w:val="105"/>
                <w:sz w:val="24"/>
              </w:rPr>
              <w:t xml:space="preserve"> </w:t>
            </w:r>
            <w:r>
              <w:rPr>
                <w:w w:val="105"/>
                <w:sz w:val="24"/>
              </w:rPr>
              <w:t>их</w:t>
            </w:r>
            <w:r>
              <w:rPr>
                <w:spacing w:val="-60"/>
                <w:w w:val="105"/>
                <w:sz w:val="24"/>
              </w:rPr>
              <w:t xml:space="preserve"> </w:t>
            </w:r>
            <w:r>
              <w:rPr>
                <w:w w:val="105"/>
                <w:sz w:val="24"/>
              </w:rPr>
              <w:t>соблюдать</w:t>
            </w:r>
            <w:r>
              <w:rPr>
                <w:spacing w:val="1"/>
                <w:w w:val="105"/>
                <w:sz w:val="24"/>
              </w:rPr>
              <w:t xml:space="preserve"> </w:t>
            </w:r>
            <w:r>
              <w:rPr>
                <w:w w:val="105"/>
                <w:sz w:val="24"/>
              </w:rPr>
              <w:t>в</w:t>
            </w:r>
            <w:r>
              <w:rPr>
                <w:spacing w:val="1"/>
                <w:w w:val="105"/>
                <w:sz w:val="24"/>
              </w:rPr>
              <w:t xml:space="preserve"> </w:t>
            </w:r>
            <w:r>
              <w:rPr>
                <w:w w:val="105"/>
                <w:sz w:val="24"/>
              </w:rPr>
              <w:t>ходе</w:t>
            </w:r>
            <w:r>
              <w:rPr>
                <w:spacing w:val="1"/>
                <w:w w:val="105"/>
                <w:sz w:val="24"/>
              </w:rPr>
              <w:t xml:space="preserve"> </w:t>
            </w:r>
            <w:r>
              <w:rPr>
                <w:w w:val="105"/>
                <w:sz w:val="24"/>
              </w:rPr>
              <w:t>туристских</w:t>
            </w:r>
            <w:r>
              <w:rPr>
                <w:spacing w:val="1"/>
                <w:w w:val="105"/>
                <w:sz w:val="24"/>
              </w:rPr>
              <w:t xml:space="preserve"> </w:t>
            </w:r>
            <w:r>
              <w:rPr>
                <w:w w:val="105"/>
                <w:sz w:val="24"/>
              </w:rPr>
              <w:t>прогулок.</w:t>
            </w:r>
            <w:r>
              <w:rPr>
                <w:spacing w:val="-60"/>
                <w:w w:val="105"/>
                <w:sz w:val="24"/>
              </w:rPr>
              <w:t xml:space="preserve"> </w:t>
            </w:r>
            <w:r>
              <w:rPr>
                <w:w w:val="105"/>
                <w:sz w:val="24"/>
              </w:rPr>
              <w:t>Продолжает воспитывать заботливое отношение</w:t>
            </w:r>
            <w:r>
              <w:rPr>
                <w:spacing w:val="1"/>
                <w:w w:val="105"/>
                <w:sz w:val="24"/>
              </w:rPr>
              <w:t xml:space="preserve"> </w:t>
            </w:r>
            <w:r>
              <w:rPr>
                <w:w w:val="105"/>
                <w:sz w:val="24"/>
              </w:rPr>
              <w:t>к здоровью своему и окружающих (соблюдать</w:t>
            </w:r>
            <w:r>
              <w:rPr>
                <w:spacing w:val="1"/>
                <w:w w:val="105"/>
                <w:sz w:val="24"/>
              </w:rPr>
              <w:t xml:space="preserve"> </w:t>
            </w:r>
            <w:r>
              <w:rPr>
                <w:w w:val="105"/>
                <w:sz w:val="24"/>
              </w:rPr>
              <w:t>чистоту и правила гигиены, правильно питаться,</w:t>
            </w:r>
            <w:r>
              <w:rPr>
                <w:spacing w:val="1"/>
                <w:w w:val="105"/>
                <w:sz w:val="24"/>
              </w:rPr>
              <w:t xml:space="preserve"> </w:t>
            </w:r>
            <w:r>
              <w:rPr>
                <w:w w:val="105"/>
                <w:sz w:val="24"/>
              </w:rPr>
              <w:t>выполнять</w:t>
            </w:r>
            <w:r>
              <w:rPr>
                <w:spacing w:val="1"/>
                <w:w w:val="105"/>
                <w:sz w:val="24"/>
              </w:rPr>
              <w:t xml:space="preserve"> </w:t>
            </w:r>
            <w:r>
              <w:rPr>
                <w:w w:val="105"/>
                <w:sz w:val="24"/>
              </w:rPr>
              <w:t>профилактические</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сохранения</w:t>
            </w:r>
            <w:r>
              <w:rPr>
                <w:spacing w:val="-1"/>
                <w:w w:val="105"/>
                <w:sz w:val="24"/>
              </w:rPr>
              <w:t xml:space="preserve"> </w:t>
            </w:r>
            <w:r>
              <w:rPr>
                <w:w w:val="105"/>
                <w:sz w:val="24"/>
              </w:rPr>
              <w:t>и</w:t>
            </w:r>
            <w:r>
              <w:rPr>
                <w:spacing w:val="-3"/>
                <w:w w:val="105"/>
                <w:sz w:val="24"/>
              </w:rPr>
              <w:t xml:space="preserve"> </w:t>
            </w:r>
            <w:r>
              <w:rPr>
                <w:w w:val="105"/>
                <w:sz w:val="24"/>
              </w:rPr>
              <w:t>укрепления</w:t>
            </w:r>
            <w:r>
              <w:rPr>
                <w:spacing w:val="-3"/>
                <w:w w:val="105"/>
                <w:sz w:val="24"/>
              </w:rPr>
              <w:t xml:space="preserve"> </w:t>
            </w:r>
            <w:r>
              <w:rPr>
                <w:w w:val="105"/>
                <w:sz w:val="24"/>
              </w:rPr>
              <w:t>здоровья).</w:t>
            </w:r>
          </w:p>
          <w:p w14:paraId="3603151C" w14:textId="77777777" w:rsidR="008B4348" w:rsidRDefault="008B4348" w:rsidP="00DE0983">
            <w:pPr>
              <w:pStyle w:val="TableParagraph"/>
              <w:spacing w:before="0"/>
              <w:jc w:val="both"/>
              <w:rPr>
                <w:sz w:val="24"/>
              </w:rPr>
            </w:pPr>
            <w:r>
              <w:rPr>
                <w:w w:val="105"/>
                <w:sz w:val="24"/>
              </w:rPr>
              <w:t>6)Активный</w:t>
            </w:r>
            <w:r>
              <w:rPr>
                <w:spacing w:val="-4"/>
                <w:w w:val="105"/>
                <w:sz w:val="24"/>
              </w:rPr>
              <w:t xml:space="preserve"> </w:t>
            </w:r>
            <w:r>
              <w:rPr>
                <w:w w:val="105"/>
                <w:sz w:val="24"/>
              </w:rPr>
              <w:t>отдых.</w:t>
            </w:r>
          </w:p>
          <w:p w14:paraId="2F4D9915" w14:textId="77777777" w:rsidR="008B4348" w:rsidRDefault="008B4348" w:rsidP="00DE0983">
            <w:pPr>
              <w:pStyle w:val="TableParagraph"/>
              <w:spacing w:before="0"/>
              <w:ind w:right="97"/>
              <w:jc w:val="both"/>
              <w:rPr>
                <w:sz w:val="24"/>
              </w:rPr>
            </w:pPr>
            <w:r>
              <w:rPr>
                <w:w w:val="105"/>
                <w:sz w:val="24"/>
              </w:rPr>
              <w:t>Физкультурные</w:t>
            </w:r>
            <w:r>
              <w:rPr>
                <w:spacing w:val="1"/>
                <w:w w:val="105"/>
                <w:sz w:val="24"/>
              </w:rPr>
              <w:t xml:space="preserve"> </w:t>
            </w:r>
            <w:r>
              <w:rPr>
                <w:w w:val="105"/>
                <w:sz w:val="24"/>
              </w:rPr>
              <w:t>праздники</w:t>
            </w:r>
            <w:r>
              <w:rPr>
                <w:spacing w:val="1"/>
                <w:w w:val="105"/>
                <w:sz w:val="24"/>
              </w:rPr>
              <w:t xml:space="preserve"> </w:t>
            </w:r>
            <w:r>
              <w:rPr>
                <w:w w:val="105"/>
                <w:sz w:val="24"/>
              </w:rPr>
              <w:t>и</w:t>
            </w:r>
            <w:r>
              <w:rPr>
                <w:spacing w:val="1"/>
                <w:w w:val="105"/>
                <w:sz w:val="24"/>
              </w:rPr>
              <w:t xml:space="preserve"> </w:t>
            </w:r>
            <w:r>
              <w:rPr>
                <w:w w:val="105"/>
                <w:sz w:val="24"/>
              </w:rPr>
              <w:t>досуги:</w:t>
            </w:r>
            <w:r>
              <w:rPr>
                <w:spacing w:val="1"/>
                <w:w w:val="105"/>
                <w:sz w:val="24"/>
              </w:rPr>
              <w:t xml:space="preserve"> </w:t>
            </w:r>
            <w:r>
              <w:rPr>
                <w:w w:val="105"/>
                <w:sz w:val="24"/>
              </w:rPr>
              <w:t>педагоги</w:t>
            </w:r>
            <w:r>
              <w:rPr>
                <w:spacing w:val="1"/>
                <w:w w:val="105"/>
                <w:sz w:val="24"/>
              </w:rPr>
              <w:t xml:space="preserve"> </w:t>
            </w:r>
            <w:r>
              <w:rPr>
                <w:w w:val="105"/>
                <w:sz w:val="24"/>
              </w:rPr>
              <w:t>организуют</w:t>
            </w:r>
            <w:r>
              <w:rPr>
                <w:spacing w:val="1"/>
                <w:w w:val="105"/>
                <w:sz w:val="24"/>
              </w:rPr>
              <w:t xml:space="preserve"> </w:t>
            </w:r>
            <w:r>
              <w:rPr>
                <w:w w:val="105"/>
                <w:sz w:val="24"/>
              </w:rPr>
              <w:t>праздники</w:t>
            </w:r>
            <w:r>
              <w:rPr>
                <w:spacing w:val="1"/>
                <w:w w:val="105"/>
                <w:sz w:val="24"/>
              </w:rPr>
              <w:t xml:space="preserve"> </w:t>
            </w:r>
            <w:r>
              <w:rPr>
                <w:w w:val="105"/>
                <w:sz w:val="24"/>
              </w:rPr>
              <w:t>(2</w:t>
            </w:r>
            <w:r>
              <w:rPr>
                <w:spacing w:val="1"/>
                <w:w w:val="105"/>
                <w:sz w:val="24"/>
              </w:rPr>
              <w:t xml:space="preserve"> </w:t>
            </w:r>
            <w:r>
              <w:rPr>
                <w:w w:val="105"/>
                <w:sz w:val="24"/>
              </w:rPr>
              <w:t>раза</w:t>
            </w:r>
            <w:r>
              <w:rPr>
                <w:spacing w:val="1"/>
                <w:w w:val="105"/>
                <w:sz w:val="24"/>
              </w:rPr>
              <w:t xml:space="preserve"> </w:t>
            </w:r>
            <w:r>
              <w:rPr>
                <w:w w:val="105"/>
                <w:sz w:val="24"/>
              </w:rPr>
              <w:t>в</w:t>
            </w:r>
            <w:r>
              <w:rPr>
                <w:spacing w:val="1"/>
                <w:w w:val="105"/>
                <w:sz w:val="24"/>
              </w:rPr>
              <w:t xml:space="preserve"> </w:t>
            </w:r>
            <w:r>
              <w:rPr>
                <w:w w:val="105"/>
                <w:sz w:val="24"/>
              </w:rPr>
              <w:t>год,</w:t>
            </w:r>
            <w:r>
              <w:rPr>
                <w:spacing w:val="1"/>
                <w:w w:val="105"/>
                <w:sz w:val="24"/>
              </w:rPr>
              <w:t xml:space="preserve"> </w:t>
            </w:r>
            <w:r>
              <w:rPr>
                <w:w w:val="105"/>
                <w:sz w:val="24"/>
              </w:rPr>
              <w:t>продолжительностью</w:t>
            </w:r>
            <w:r>
              <w:rPr>
                <w:spacing w:val="1"/>
                <w:w w:val="105"/>
                <w:sz w:val="24"/>
              </w:rPr>
              <w:t xml:space="preserve"> </w:t>
            </w:r>
            <w:r>
              <w:rPr>
                <w:w w:val="105"/>
                <w:sz w:val="24"/>
              </w:rPr>
              <w:t>не</w:t>
            </w:r>
            <w:r>
              <w:rPr>
                <w:spacing w:val="1"/>
                <w:w w:val="105"/>
                <w:sz w:val="24"/>
              </w:rPr>
              <w:t xml:space="preserve"> </w:t>
            </w:r>
            <w:r>
              <w:rPr>
                <w:w w:val="105"/>
                <w:sz w:val="24"/>
              </w:rPr>
              <w:t>более</w:t>
            </w:r>
            <w:r>
              <w:rPr>
                <w:spacing w:val="1"/>
                <w:w w:val="105"/>
                <w:sz w:val="24"/>
              </w:rPr>
              <w:t xml:space="preserve"> </w:t>
            </w:r>
            <w:r>
              <w:rPr>
                <w:w w:val="105"/>
                <w:sz w:val="24"/>
              </w:rPr>
              <w:t>1,5</w:t>
            </w:r>
            <w:r>
              <w:rPr>
                <w:spacing w:val="1"/>
                <w:w w:val="105"/>
                <w:sz w:val="24"/>
              </w:rPr>
              <w:t xml:space="preserve"> </w:t>
            </w:r>
            <w:r>
              <w:rPr>
                <w:w w:val="105"/>
                <w:sz w:val="24"/>
              </w:rPr>
              <w:t>часов).</w:t>
            </w:r>
            <w:r>
              <w:rPr>
                <w:spacing w:val="1"/>
                <w:w w:val="105"/>
                <w:sz w:val="24"/>
              </w:rPr>
              <w:t xml:space="preserve"> </w:t>
            </w:r>
            <w:r>
              <w:rPr>
                <w:w w:val="105"/>
                <w:sz w:val="24"/>
              </w:rPr>
              <w:t>Содержание</w:t>
            </w:r>
            <w:r>
              <w:rPr>
                <w:spacing w:val="1"/>
                <w:w w:val="105"/>
                <w:sz w:val="24"/>
              </w:rPr>
              <w:t xml:space="preserve"> </w:t>
            </w:r>
            <w:r>
              <w:rPr>
                <w:w w:val="105"/>
                <w:sz w:val="24"/>
              </w:rPr>
              <w:t>праздников</w:t>
            </w:r>
            <w:r>
              <w:rPr>
                <w:spacing w:val="1"/>
                <w:w w:val="105"/>
                <w:sz w:val="24"/>
              </w:rPr>
              <w:t xml:space="preserve"> </w:t>
            </w:r>
            <w:r>
              <w:rPr>
                <w:w w:val="105"/>
                <w:sz w:val="24"/>
              </w:rPr>
              <w:t>составляют</w:t>
            </w:r>
            <w:r>
              <w:rPr>
                <w:spacing w:val="1"/>
                <w:w w:val="105"/>
                <w:sz w:val="24"/>
              </w:rPr>
              <w:t xml:space="preserve"> </w:t>
            </w:r>
            <w:r>
              <w:rPr>
                <w:w w:val="105"/>
                <w:sz w:val="24"/>
              </w:rPr>
              <w:t>ранее</w:t>
            </w:r>
            <w:r>
              <w:rPr>
                <w:spacing w:val="1"/>
                <w:w w:val="105"/>
                <w:sz w:val="24"/>
              </w:rPr>
              <w:t xml:space="preserve"> </w:t>
            </w:r>
            <w:r>
              <w:rPr>
                <w:w w:val="105"/>
                <w:sz w:val="24"/>
              </w:rPr>
              <w:t>освоенные движения, в том числе, спортивные и</w:t>
            </w:r>
            <w:r>
              <w:rPr>
                <w:spacing w:val="1"/>
                <w:w w:val="105"/>
                <w:sz w:val="24"/>
              </w:rPr>
              <w:t xml:space="preserve"> </w:t>
            </w:r>
            <w:r>
              <w:rPr>
                <w:w w:val="105"/>
                <w:sz w:val="24"/>
              </w:rPr>
              <w:t>гимнастические</w:t>
            </w:r>
            <w:r>
              <w:rPr>
                <w:spacing w:val="1"/>
                <w:w w:val="105"/>
                <w:sz w:val="24"/>
              </w:rPr>
              <w:t xml:space="preserve"> </w:t>
            </w:r>
            <w:r>
              <w:rPr>
                <w:w w:val="105"/>
                <w:sz w:val="24"/>
              </w:rPr>
              <w:t>упражнения,</w:t>
            </w:r>
            <w:r>
              <w:rPr>
                <w:spacing w:val="1"/>
                <w:w w:val="105"/>
                <w:sz w:val="24"/>
              </w:rPr>
              <w:t xml:space="preserve"> </w:t>
            </w:r>
            <w:r>
              <w:rPr>
                <w:w w:val="105"/>
                <w:sz w:val="24"/>
              </w:rPr>
              <w:t>подвижные</w:t>
            </w:r>
            <w:r>
              <w:rPr>
                <w:spacing w:val="1"/>
                <w:w w:val="105"/>
                <w:sz w:val="24"/>
              </w:rPr>
              <w:t xml:space="preserve"> </w:t>
            </w:r>
            <w:r>
              <w:rPr>
                <w:w w:val="105"/>
                <w:sz w:val="24"/>
              </w:rPr>
              <w:t>и</w:t>
            </w:r>
            <w:r>
              <w:rPr>
                <w:spacing w:val="1"/>
                <w:w w:val="105"/>
                <w:sz w:val="24"/>
              </w:rPr>
              <w:t xml:space="preserve"> </w:t>
            </w:r>
            <w:r>
              <w:rPr>
                <w:w w:val="105"/>
                <w:sz w:val="24"/>
              </w:rPr>
              <w:t>спортивные</w:t>
            </w:r>
            <w:r>
              <w:rPr>
                <w:spacing w:val="-1"/>
                <w:w w:val="105"/>
                <w:sz w:val="24"/>
              </w:rPr>
              <w:t xml:space="preserve"> </w:t>
            </w:r>
            <w:r>
              <w:rPr>
                <w:w w:val="105"/>
                <w:sz w:val="24"/>
              </w:rPr>
              <w:t>игры.</w:t>
            </w:r>
          </w:p>
          <w:p w14:paraId="4EF68029" w14:textId="77777777" w:rsidR="008B4348" w:rsidRDefault="008B4348" w:rsidP="00DE0983">
            <w:pPr>
              <w:pStyle w:val="TableParagraph"/>
              <w:tabs>
                <w:tab w:val="left" w:pos="2659"/>
              </w:tabs>
              <w:spacing w:before="0"/>
              <w:ind w:right="94"/>
              <w:jc w:val="both"/>
              <w:rPr>
                <w:sz w:val="24"/>
              </w:rPr>
            </w:pPr>
            <w:r>
              <w:rPr>
                <w:w w:val="105"/>
                <w:sz w:val="24"/>
              </w:rPr>
              <w:t>Досуг организуется 1-2 раза в месяц во второй</w:t>
            </w:r>
            <w:r>
              <w:rPr>
                <w:spacing w:val="1"/>
                <w:w w:val="105"/>
                <w:sz w:val="24"/>
              </w:rPr>
              <w:t xml:space="preserve"> </w:t>
            </w:r>
            <w:r>
              <w:rPr>
                <w:w w:val="105"/>
                <w:sz w:val="24"/>
              </w:rPr>
              <w:t>половине</w:t>
            </w:r>
            <w:r>
              <w:rPr>
                <w:spacing w:val="1"/>
                <w:w w:val="105"/>
                <w:sz w:val="24"/>
              </w:rPr>
              <w:t xml:space="preserve"> </w:t>
            </w:r>
            <w:r>
              <w:rPr>
                <w:w w:val="105"/>
                <w:sz w:val="24"/>
              </w:rPr>
              <w:t>дня</w:t>
            </w:r>
            <w:r>
              <w:rPr>
                <w:spacing w:val="1"/>
                <w:w w:val="105"/>
                <w:sz w:val="24"/>
              </w:rPr>
              <w:t xml:space="preserve"> </w:t>
            </w:r>
            <w:r>
              <w:rPr>
                <w:w w:val="105"/>
                <w:sz w:val="24"/>
              </w:rPr>
              <w:t>преимущественно</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продолжительностью</w:t>
            </w:r>
            <w:r>
              <w:rPr>
                <w:spacing w:val="1"/>
                <w:w w:val="105"/>
                <w:sz w:val="24"/>
              </w:rPr>
              <w:t xml:space="preserve"> </w:t>
            </w:r>
            <w:r>
              <w:rPr>
                <w:w w:val="105"/>
                <w:sz w:val="24"/>
              </w:rPr>
              <w:t>30-40</w:t>
            </w:r>
            <w:r>
              <w:rPr>
                <w:spacing w:val="1"/>
                <w:w w:val="105"/>
                <w:sz w:val="24"/>
              </w:rPr>
              <w:t xml:space="preserve"> </w:t>
            </w:r>
            <w:r>
              <w:rPr>
                <w:w w:val="105"/>
                <w:sz w:val="24"/>
              </w:rPr>
              <w:t>минут.</w:t>
            </w:r>
            <w:r>
              <w:rPr>
                <w:spacing w:val="-60"/>
                <w:w w:val="105"/>
                <w:sz w:val="24"/>
              </w:rPr>
              <w:t xml:space="preserve"> </w:t>
            </w:r>
            <w:r>
              <w:rPr>
                <w:w w:val="105"/>
                <w:sz w:val="24"/>
              </w:rPr>
              <w:t>Содержание</w:t>
            </w:r>
            <w:r>
              <w:rPr>
                <w:spacing w:val="1"/>
                <w:w w:val="105"/>
                <w:sz w:val="24"/>
              </w:rPr>
              <w:t xml:space="preserve"> </w:t>
            </w:r>
            <w:r>
              <w:rPr>
                <w:w w:val="105"/>
                <w:sz w:val="24"/>
              </w:rPr>
              <w:t>составляют:</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игры-эстафеты,</w:t>
            </w:r>
            <w:r>
              <w:rPr>
                <w:w w:val="105"/>
                <w:sz w:val="24"/>
              </w:rPr>
              <w:tab/>
              <w:t>музыкально-ритмические</w:t>
            </w:r>
            <w:r>
              <w:rPr>
                <w:spacing w:val="-61"/>
                <w:w w:val="105"/>
                <w:sz w:val="24"/>
              </w:rPr>
              <w:t xml:space="preserve"> </w:t>
            </w:r>
            <w:r>
              <w:rPr>
                <w:w w:val="105"/>
                <w:sz w:val="24"/>
              </w:rPr>
              <w:t>упражнения,</w:t>
            </w:r>
            <w:r>
              <w:rPr>
                <w:spacing w:val="-3"/>
                <w:w w:val="105"/>
                <w:sz w:val="24"/>
              </w:rPr>
              <w:t xml:space="preserve"> </w:t>
            </w:r>
            <w:r>
              <w:rPr>
                <w:w w:val="105"/>
                <w:sz w:val="24"/>
              </w:rPr>
              <w:t>творческие</w:t>
            </w:r>
            <w:r>
              <w:rPr>
                <w:spacing w:val="-1"/>
                <w:w w:val="105"/>
                <w:sz w:val="24"/>
              </w:rPr>
              <w:t xml:space="preserve"> </w:t>
            </w:r>
            <w:r>
              <w:rPr>
                <w:w w:val="105"/>
                <w:sz w:val="24"/>
              </w:rPr>
              <w:t>задания.</w:t>
            </w:r>
          </w:p>
          <w:p w14:paraId="619F9450" w14:textId="77777777" w:rsidR="008B4348" w:rsidRDefault="008B4348" w:rsidP="00DE0983">
            <w:pPr>
              <w:pStyle w:val="TableParagraph"/>
              <w:spacing w:before="0"/>
              <w:ind w:right="95"/>
              <w:jc w:val="both"/>
              <w:rPr>
                <w:sz w:val="24"/>
              </w:rPr>
            </w:pPr>
            <w:r>
              <w:rPr>
                <w:w w:val="105"/>
                <w:sz w:val="24"/>
              </w:rPr>
              <w:t>Досуги и праздники могут быть направлены на</w:t>
            </w:r>
            <w:r>
              <w:rPr>
                <w:spacing w:val="1"/>
                <w:w w:val="105"/>
                <w:sz w:val="24"/>
              </w:rPr>
              <w:t xml:space="preserve"> </w:t>
            </w:r>
            <w:r>
              <w:rPr>
                <w:w w:val="105"/>
                <w:sz w:val="24"/>
              </w:rPr>
              <w:t>решение задач приобщения к здоровому образу</w:t>
            </w:r>
            <w:r>
              <w:rPr>
                <w:spacing w:val="1"/>
                <w:w w:val="105"/>
                <w:sz w:val="24"/>
              </w:rPr>
              <w:t xml:space="preserve"> </w:t>
            </w:r>
            <w:r>
              <w:rPr>
                <w:w w:val="105"/>
                <w:sz w:val="24"/>
              </w:rPr>
              <w:t>жизни,</w:t>
            </w:r>
            <w:r>
              <w:rPr>
                <w:spacing w:val="1"/>
                <w:w w:val="105"/>
                <w:sz w:val="24"/>
              </w:rPr>
              <w:t xml:space="preserve"> </w:t>
            </w:r>
            <w:r>
              <w:rPr>
                <w:w w:val="105"/>
                <w:sz w:val="24"/>
              </w:rPr>
              <w:t>иметь</w:t>
            </w:r>
            <w:r>
              <w:rPr>
                <w:spacing w:val="1"/>
                <w:w w:val="105"/>
                <w:sz w:val="24"/>
              </w:rPr>
              <w:t xml:space="preserve"> </w:t>
            </w:r>
            <w:r>
              <w:rPr>
                <w:w w:val="105"/>
                <w:sz w:val="24"/>
              </w:rPr>
              <w:t>социально-значимую</w:t>
            </w:r>
            <w:r>
              <w:rPr>
                <w:spacing w:val="1"/>
                <w:w w:val="105"/>
                <w:sz w:val="24"/>
              </w:rPr>
              <w:t xml:space="preserve"> </w:t>
            </w:r>
            <w:r>
              <w:rPr>
                <w:w w:val="105"/>
                <w:sz w:val="24"/>
              </w:rPr>
              <w:t>и</w:t>
            </w:r>
            <w:r>
              <w:rPr>
                <w:spacing w:val="1"/>
                <w:w w:val="105"/>
                <w:sz w:val="24"/>
              </w:rPr>
              <w:t xml:space="preserve"> </w:t>
            </w:r>
            <w:r>
              <w:rPr>
                <w:w w:val="105"/>
                <w:sz w:val="24"/>
              </w:rPr>
              <w:t>патриотическую</w:t>
            </w:r>
            <w:r>
              <w:rPr>
                <w:spacing w:val="1"/>
                <w:w w:val="105"/>
                <w:sz w:val="24"/>
              </w:rPr>
              <w:t xml:space="preserve"> </w:t>
            </w:r>
            <w:r>
              <w:rPr>
                <w:w w:val="105"/>
                <w:sz w:val="24"/>
              </w:rPr>
              <w:t>тематику,</w:t>
            </w:r>
            <w:r>
              <w:rPr>
                <w:spacing w:val="1"/>
                <w:w w:val="105"/>
                <w:sz w:val="24"/>
              </w:rPr>
              <w:t xml:space="preserve"> </w:t>
            </w:r>
            <w:r>
              <w:rPr>
                <w:w w:val="105"/>
                <w:sz w:val="24"/>
              </w:rPr>
              <w:t>посвящаться</w:t>
            </w:r>
            <w:r>
              <w:rPr>
                <w:spacing w:val="1"/>
                <w:w w:val="105"/>
                <w:sz w:val="24"/>
              </w:rPr>
              <w:t xml:space="preserve"> </w:t>
            </w:r>
            <w:r>
              <w:rPr>
                <w:w w:val="105"/>
                <w:sz w:val="24"/>
              </w:rPr>
              <w:t>государственным</w:t>
            </w:r>
            <w:r>
              <w:rPr>
                <w:spacing w:val="1"/>
                <w:w w:val="105"/>
                <w:sz w:val="24"/>
              </w:rPr>
              <w:t xml:space="preserve"> </w:t>
            </w:r>
            <w:r>
              <w:rPr>
                <w:w w:val="105"/>
                <w:sz w:val="24"/>
              </w:rPr>
              <w:t>праздникам,</w:t>
            </w:r>
            <w:r>
              <w:rPr>
                <w:spacing w:val="1"/>
                <w:w w:val="105"/>
                <w:sz w:val="24"/>
              </w:rPr>
              <w:t xml:space="preserve"> </w:t>
            </w:r>
            <w:r>
              <w:rPr>
                <w:w w:val="105"/>
                <w:sz w:val="24"/>
              </w:rPr>
              <w:t>олимпиаде</w:t>
            </w:r>
            <w:r>
              <w:rPr>
                <w:spacing w:val="1"/>
                <w:w w:val="105"/>
                <w:sz w:val="24"/>
              </w:rPr>
              <w:t xml:space="preserve"> </w:t>
            </w:r>
            <w:r>
              <w:rPr>
                <w:w w:val="105"/>
                <w:sz w:val="24"/>
              </w:rPr>
              <w:t>и</w:t>
            </w:r>
            <w:r>
              <w:rPr>
                <w:spacing w:val="-60"/>
                <w:w w:val="105"/>
                <w:sz w:val="24"/>
              </w:rPr>
              <w:t xml:space="preserve"> </w:t>
            </w:r>
            <w:r>
              <w:rPr>
                <w:w w:val="105"/>
                <w:sz w:val="24"/>
              </w:rPr>
              <w:t>другим</w:t>
            </w:r>
            <w:r>
              <w:rPr>
                <w:spacing w:val="1"/>
                <w:w w:val="105"/>
                <w:sz w:val="24"/>
              </w:rPr>
              <w:t xml:space="preserve"> </w:t>
            </w:r>
            <w:r>
              <w:rPr>
                <w:w w:val="105"/>
                <w:sz w:val="24"/>
              </w:rPr>
              <w:t>спортивным</w:t>
            </w:r>
            <w:r>
              <w:rPr>
                <w:spacing w:val="1"/>
                <w:w w:val="105"/>
                <w:sz w:val="24"/>
              </w:rPr>
              <w:t xml:space="preserve"> </w:t>
            </w:r>
            <w:r>
              <w:rPr>
                <w:w w:val="105"/>
                <w:sz w:val="24"/>
              </w:rPr>
              <w:t>событиям,</w:t>
            </w:r>
            <w:r>
              <w:rPr>
                <w:spacing w:val="1"/>
                <w:w w:val="105"/>
                <w:sz w:val="24"/>
              </w:rPr>
              <w:t xml:space="preserve"> </w:t>
            </w:r>
            <w:r>
              <w:rPr>
                <w:w w:val="105"/>
                <w:sz w:val="24"/>
              </w:rPr>
              <w:t>включать</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народов</w:t>
            </w:r>
            <w:r>
              <w:rPr>
                <w:spacing w:val="-1"/>
                <w:w w:val="105"/>
                <w:sz w:val="24"/>
              </w:rPr>
              <w:t xml:space="preserve"> </w:t>
            </w:r>
            <w:r>
              <w:rPr>
                <w:w w:val="105"/>
                <w:sz w:val="24"/>
              </w:rPr>
              <w:t>России.</w:t>
            </w:r>
          </w:p>
          <w:p w14:paraId="42099EB9" w14:textId="77777777" w:rsidR="008B4348" w:rsidRDefault="008B4348" w:rsidP="00DE0983">
            <w:pPr>
              <w:pStyle w:val="TableParagraph"/>
              <w:spacing w:before="0"/>
              <w:ind w:right="101"/>
              <w:jc w:val="both"/>
              <w:rPr>
                <w:sz w:val="24"/>
              </w:rPr>
            </w:pPr>
            <w:r>
              <w:rPr>
                <w:w w:val="105"/>
                <w:sz w:val="24"/>
              </w:rPr>
              <w:t>Дни здоровья: педагог проводит 1 раз в квартал.</w:t>
            </w:r>
            <w:r>
              <w:rPr>
                <w:spacing w:val="1"/>
                <w:w w:val="105"/>
                <w:sz w:val="24"/>
              </w:rPr>
              <w:t xml:space="preserve"> </w:t>
            </w:r>
            <w:r>
              <w:rPr>
                <w:w w:val="105"/>
                <w:sz w:val="24"/>
              </w:rPr>
              <w:t>В</w:t>
            </w:r>
            <w:r>
              <w:rPr>
                <w:spacing w:val="1"/>
                <w:w w:val="105"/>
                <w:sz w:val="24"/>
              </w:rPr>
              <w:t xml:space="preserve"> </w:t>
            </w:r>
            <w:r>
              <w:rPr>
                <w:w w:val="105"/>
                <w:sz w:val="24"/>
              </w:rPr>
              <w:t>этот</w:t>
            </w:r>
            <w:r>
              <w:rPr>
                <w:spacing w:val="1"/>
                <w:w w:val="105"/>
                <w:sz w:val="24"/>
              </w:rPr>
              <w:t xml:space="preserve"> </w:t>
            </w:r>
            <w:r>
              <w:rPr>
                <w:w w:val="105"/>
                <w:sz w:val="24"/>
              </w:rPr>
              <w:t>день</w:t>
            </w:r>
            <w:r>
              <w:rPr>
                <w:spacing w:val="1"/>
                <w:w w:val="105"/>
                <w:sz w:val="24"/>
              </w:rPr>
              <w:t xml:space="preserve"> </w:t>
            </w:r>
            <w:r>
              <w:rPr>
                <w:w w:val="105"/>
                <w:sz w:val="24"/>
              </w:rPr>
              <w:t>проводятся</w:t>
            </w:r>
            <w:r>
              <w:rPr>
                <w:spacing w:val="1"/>
                <w:w w:val="105"/>
                <w:sz w:val="24"/>
              </w:rPr>
              <w:t xml:space="preserve"> </w:t>
            </w:r>
            <w:r>
              <w:rPr>
                <w:w w:val="105"/>
                <w:sz w:val="24"/>
              </w:rPr>
              <w:t>оздоровительные</w:t>
            </w:r>
            <w:r>
              <w:rPr>
                <w:spacing w:val="1"/>
                <w:w w:val="105"/>
                <w:sz w:val="24"/>
              </w:rPr>
              <w:t xml:space="preserve"> </w:t>
            </w:r>
            <w:r>
              <w:rPr>
                <w:w w:val="105"/>
                <w:sz w:val="24"/>
              </w:rPr>
              <w:t>мероприятия</w:t>
            </w:r>
            <w:r>
              <w:rPr>
                <w:spacing w:val="-3"/>
                <w:w w:val="105"/>
                <w:sz w:val="24"/>
              </w:rPr>
              <w:t xml:space="preserve"> </w:t>
            </w:r>
            <w:r>
              <w:rPr>
                <w:w w:val="105"/>
                <w:sz w:val="24"/>
              </w:rPr>
              <w:t>и</w:t>
            </w:r>
            <w:r>
              <w:rPr>
                <w:spacing w:val="-3"/>
                <w:w w:val="105"/>
                <w:sz w:val="24"/>
              </w:rPr>
              <w:t xml:space="preserve"> </w:t>
            </w:r>
            <w:r>
              <w:rPr>
                <w:w w:val="105"/>
                <w:sz w:val="24"/>
              </w:rPr>
              <w:t>туристские</w:t>
            </w:r>
            <w:r>
              <w:rPr>
                <w:spacing w:val="-1"/>
                <w:w w:val="105"/>
                <w:sz w:val="24"/>
              </w:rPr>
              <w:t xml:space="preserve"> </w:t>
            </w:r>
            <w:r>
              <w:rPr>
                <w:w w:val="105"/>
                <w:sz w:val="24"/>
              </w:rPr>
              <w:t>прогулки.</w:t>
            </w:r>
          </w:p>
          <w:p w14:paraId="061AFB00" w14:textId="19D27BA0" w:rsidR="008B4348" w:rsidRDefault="008B4348" w:rsidP="00DE0983">
            <w:pPr>
              <w:pStyle w:val="TableParagraph"/>
              <w:spacing w:before="0"/>
              <w:ind w:right="94"/>
              <w:jc w:val="both"/>
              <w:rPr>
                <w:sz w:val="24"/>
              </w:rPr>
            </w:pPr>
            <w:r>
              <w:rPr>
                <w:w w:val="105"/>
                <w:sz w:val="24"/>
              </w:rPr>
              <w:t>Туристские</w:t>
            </w:r>
            <w:r>
              <w:rPr>
                <w:spacing w:val="1"/>
                <w:w w:val="105"/>
                <w:sz w:val="24"/>
              </w:rPr>
              <w:t xml:space="preserve"> </w:t>
            </w:r>
            <w:r>
              <w:rPr>
                <w:w w:val="105"/>
                <w:sz w:val="24"/>
              </w:rPr>
              <w:t>прогулки</w:t>
            </w:r>
            <w:r>
              <w:rPr>
                <w:spacing w:val="1"/>
                <w:w w:val="105"/>
                <w:sz w:val="24"/>
              </w:rPr>
              <w:t xml:space="preserve"> </w:t>
            </w:r>
            <w:r>
              <w:rPr>
                <w:w w:val="105"/>
                <w:sz w:val="24"/>
              </w:rPr>
              <w:t>и</w:t>
            </w:r>
            <w:r>
              <w:rPr>
                <w:spacing w:val="1"/>
                <w:w w:val="105"/>
                <w:sz w:val="24"/>
              </w:rPr>
              <w:t xml:space="preserve"> </w:t>
            </w:r>
            <w:r>
              <w:rPr>
                <w:w w:val="105"/>
                <w:sz w:val="24"/>
              </w:rPr>
              <w:t>экскурсии.</w:t>
            </w:r>
            <w:r>
              <w:rPr>
                <w:spacing w:val="1"/>
                <w:w w:val="105"/>
                <w:sz w:val="24"/>
              </w:rPr>
              <w:t xml:space="preserve"> </w:t>
            </w:r>
            <w:r>
              <w:rPr>
                <w:w w:val="105"/>
                <w:sz w:val="24"/>
              </w:rPr>
              <w:t>Педагог</w:t>
            </w:r>
            <w:r>
              <w:rPr>
                <w:spacing w:val="1"/>
                <w:w w:val="105"/>
                <w:sz w:val="24"/>
              </w:rPr>
              <w:t xml:space="preserve"> </w:t>
            </w:r>
            <w:r>
              <w:rPr>
                <w:w w:val="105"/>
                <w:sz w:val="24"/>
              </w:rPr>
              <w:t>организует для детей непродолжительные пешие</w:t>
            </w:r>
            <w:r>
              <w:rPr>
                <w:spacing w:val="-60"/>
                <w:w w:val="105"/>
                <w:sz w:val="24"/>
              </w:rPr>
              <w:t xml:space="preserve"> </w:t>
            </w:r>
            <w:r>
              <w:rPr>
                <w:w w:val="105"/>
                <w:sz w:val="24"/>
              </w:rPr>
              <w:t>прогулки</w:t>
            </w:r>
            <w:r>
              <w:rPr>
                <w:spacing w:val="1"/>
                <w:w w:val="105"/>
                <w:sz w:val="24"/>
              </w:rPr>
              <w:t xml:space="preserve"> </w:t>
            </w:r>
            <w:r>
              <w:rPr>
                <w:w w:val="105"/>
                <w:sz w:val="24"/>
              </w:rPr>
              <w:t>и</w:t>
            </w:r>
            <w:r>
              <w:rPr>
                <w:spacing w:val="1"/>
                <w:w w:val="105"/>
                <w:sz w:val="24"/>
              </w:rPr>
              <w:t xml:space="preserve"> </w:t>
            </w:r>
            <w:r>
              <w:rPr>
                <w:w w:val="105"/>
                <w:sz w:val="24"/>
              </w:rPr>
              <w:t>экскурсии</w:t>
            </w:r>
            <w:r>
              <w:rPr>
                <w:spacing w:val="1"/>
                <w:w w:val="105"/>
                <w:sz w:val="24"/>
              </w:rPr>
              <w:t xml:space="preserve"> </w:t>
            </w:r>
            <w:r>
              <w:rPr>
                <w:w w:val="105"/>
                <w:sz w:val="24"/>
              </w:rPr>
              <w:t>с</w:t>
            </w:r>
            <w:r>
              <w:rPr>
                <w:spacing w:val="1"/>
                <w:w w:val="105"/>
                <w:sz w:val="24"/>
              </w:rPr>
              <w:t xml:space="preserve"> </w:t>
            </w:r>
            <w:r>
              <w:rPr>
                <w:w w:val="105"/>
                <w:sz w:val="24"/>
              </w:rPr>
              <w:t>постепенно</w:t>
            </w:r>
            <w:r>
              <w:rPr>
                <w:spacing w:val="1"/>
                <w:w w:val="105"/>
                <w:sz w:val="24"/>
              </w:rPr>
              <w:t xml:space="preserve"> </w:t>
            </w:r>
            <w:r>
              <w:rPr>
                <w:w w:val="105"/>
                <w:sz w:val="24"/>
              </w:rPr>
              <w:t>удлиняющимися</w:t>
            </w:r>
            <w:r>
              <w:rPr>
                <w:spacing w:val="1"/>
                <w:w w:val="105"/>
                <w:sz w:val="24"/>
              </w:rPr>
              <w:t xml:space="preserve"> </w:t>
            </w:r>
            <w:r>
              <w:rPr>
                <w:w w:val="105"/>
                <w:sz w:val="24"/>
              </w:rPr>
              <w:t>переходами</w:t>
            </w:r>
            <w:r>
              <w:rPr>
                <w:spacing w:val="1"/>
                <w:w w:val="105"/>
                <w:sz w:val="24"/>
              </w:rPr>
              <w:t xml:space="preserve"> </w:t>
            </w:r>
            <w:r w:rsidR="00FF7190">
              <w:rPr>
                <w:w w:val="105"/>
                <w:sz w:val="24"/>
              </w:rPr>
              <w:t>–</w:t>
            </w:r>
            <w:r>
              <w:rPr>
                <w:spacing w:val="1"/>
                <w:w w:val="105"/>
                <w:sz w:val="24"/>
              </w:rPr>
              <w:t xml:space="preserve"> </w:t>
            </w:r>
            <w:r>
              <w:rPr>
                <w:w w:val="105"/>
                <w:sz w:val="24"/>
              </w:rPr>
              <w:t>на</w:t>
            </w:r>
            <w:r>
              <w:rPr>
                <w:spacing w:val="1"/>
                <w:w w:val="105"/>
                <w:sz w:val="24"/>
              </w:rPr>
              <w:t xml:space="preserve"> </w:t>
            </w:r>
            <w:r>
              <w:rPr>
                <w:w w:val="105"/>
                <w:sz w:val="24"/>
              </w:rPr>
              <w:t>стадион,</w:t>
            </w:r>
            <w:r>
              <w:rPr>
                <w:spacing w:val="1"/>
                <w:w w:val="105"/>
                <w:sz w:val="24"/>
              </w:rPr>
              <w:t xml:space="preserve"> </w:t>
            </w:r>
            <w:r>
              <w:rPr>
                <w:w w:val="105"/>
                <w:sz w:val="24"/>
              </w:rPr>
              <w:t>в</w:t>
            </w:r>
            <w:r>
              <w:rPr>
                <w:spacing w:val="1"/>
                <w:w w:val="105"/>
                <w:sz w:val="24"/>
              </w:rPr>
              <w:t xml:space="preserve"> </w:t>
            </w:r>
            <w:r>
              <w:rPr>
                <w:w w:val="105"/>
                <w:sz w:val="24"/>
              </w:rPr>
              <w:t>парк, на берег моря и другое. Время перехода в</w:t>
            </w:r>
            <w:r>
              <w:rPr>
                <w:spacing w:val="1"/>
                <w:w w:val="105"/>
                <w:sz w:val="24"/>
              </w:rPr>
              <w:t xml:space="preserve"> </w:t>
            </w:r>
            <w:r>
              <w:rPr>
                <w:w w:val="105"/>
                <w:sz w:val="24"/>
              </w:rPr>
              <w:t>одну</w:t>
            </w:r>
            <w:r>
              <w:rPr>
                <w:spacing w:val="1"/>
                <w:w w:val="105"/>
                <w:sz w:val="24"/>
              </w:rPr>
              <w:t xml:space="preserve"> </w:t>
            </w:r>
            <w:r>
              <w:rPr>
                <w:w w:val="105"/>
                <w:sz w:val="24"/>
              </w:rPr>
              <w:t>сторону</w:t>
            </w:r>
            <w:r>
              <w:rPr>
                <w:spacing w:val="1"/>
                <w:w w:val="105"/>
                <w:sz w:val="24"/>
              </w:rPr>
              <w:t xml:space="preserve"> </w:t>
            </w:r>
            <w:r>
              <w:rPr>
                <w:w w:val="105"/>
                <w:sz w:val="24"/>
              </w:rPr>
              <w:t>составляет</w:t>
            </w:r>
            <w:r>
              <w:rPr>
                <w:spacing w:val="1"/>
                <w:w w:val="105"/>
                <w:sz w:val="24"/>
              </w:rPr>
              <w:t xml:space="preserve"> </w:t>
            </w:r>
            <w:r>
              <w:rPr>
                <w:w w:val="105"/>
                <w:sz w:val="24"/>
              </w:rPr>
              <w:t>30-40</w:t>
            </w:r>
            <w:r>
              <w:rPr>
                <w:spacing w:val="1"/>
                <w:w w:val="105"/>
                <w:sz w:val="24"/>
              </w:rPr>
              <w:t xml:space="preserve"> </w:t>
            </w:r>
            <w:r>
              <w:rPr>
                <w:w w:val="105"/>
                <w:sz w:val="24"/>
              </w:rPr>
              <w:t>минут,</w:t>
            </w:r>
            <w:r>
              <w:rPr>
                <w:spacing w:val="1"/>
                <w:w w:val="105"/>
                <w:sz w:val="24"/>
              </w:rPr>
              <w:t xml:space="preserve"> </w:t>
            </w:r>
            <w:r>
              <w:rPr>
                <w:w w:val="105"/>
                <w:sz w:val="24"/>
              </w:rPr>
              <w:t>общая</w:t>
            </w:r>
            <w:r>
              <w:rPr>
                <w:spacing w:val="1"/>
                <w:w w:val="105"/>
                <w:sz w:val="24"/>
              </w:rPr>
              <w:t xml:space="preserve"> </w:t>
            </w:r>
            <w:r>
              <w:rPr>
                <w:w w:val="105"/>
                <w:sz w:val="24"/>
              </w:rPr>
              <w:t>продолжительность не более 1,5-2 часов. Время</w:t>
            </w:r>
            <w:r>
              <w:rPr>
                <w:spacing w:val="1"/>
                <w:w w:val="105"/>
                <w:sz w:val="24"/>
              </w:rPr>
              <w:t xml:space="preserve"> </w:t>
            </w:r>
            <w:r>
              <w:rPr>
                <w:w w:val="105"/>
                <w:sz w:val="24"/>
              </w:rPr>
              <w:t>непрерывного движения 20 минут, с перерывом</w:t>
            </w:r>
            <w:r>
              <w:rPr>
                <w:spacing w:val="1"/>
                <w:w w:val="105"/>
                <w:sz w:val="24"/>
              </w:rPr>
              <w:t xml:space="preserve"> </w:t>
            </w:r>
            <w:r>
              <w:rPr>
                <w:w w:val="105"/>
                <w:sz w:val="24"/>
              </w:rPr>
              <w:t>между переходами не менее 1О минут. Педагог</w:t>
            </w:r>
            <w:r>
              <w:rPr>
                <w:spacing w:val="1"/>
                <w:w w:val="105"/>
                <w:sz w:val="24"/>
              </w:rPr>
              <w:t xml:space="preserve"> </w:t>
            </w:r>
            <w:r>
              <w:rPr>
                <w:w w:val="105"/>
                <w:sz w:val="24"/>
              </w:rPr>
              <w:t>формирует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туризме</w:t>
            </w:r>
            <w:r>
              <w:rPr>
                <w:spacing w:val="1"/>
                <w:w w:val="105"/>
                <w:sz w:val="24"/>
              </w:rPr>
              <w:t xml:space="preserve"> </w:t>
            </w:r>
            <w:r>
              <w:rPr>
                <w:w w:val="105"/>
                <w:sz w:val="24"/>
              </w:rPr>
              <w:t>как</w:t>
            </w:r>
            <w:r>
              <w:rPr>
                <w:spacing w:val="1"/>
                <w:w w:val="105"/>
                <w:sz w:val="24"/>
              </w:rPr>
              <w:t xml:space="preserve"> </w:t>
            </w:r>
            <w:r>
              <w:rPr>
                <w:w w:val="105"/>
                <w:sz w:val="24"/>
              </w:rPr>
              <w:t>виде</w:t>
            </w:r>
            <w:r>
              <w:rPr>
                <w:spacing w:val="1"/>
                <w:w w:val="105"/>
                <w:sz w:val="24"/>
              </w:rPr>
              <w:t xml:space="preserve"> </w:t>
            </w:r>
            <w:r>
              <w:rPr>
                <w:w w:val="105"/>
                <w:sz w:val="24"/>
              </w:rPr>
              <w:t>активного</w:t>
            </w:r>
            <w:r>
              <w:rPr>
                <w:spacing w:val="1"/>
                <w:w w:val="105"/>
                <w:sz w:val="24"/>
              </w:rPr>
              <w:t xml:space="preserve"> </w:t>
            </w:r>
            <w:r>
              <w:rPr>
                <w:w w:val="105"/>
                <w:sz w:val="24"/>
              </w:rPr>
              <w:t>отдыха</w:t>
            </w:r>
            <w:r>
              <w:rPr>
                <w:spacing w:val="1"/>
                <w:w w:val="105"/>
                <w:sz w:val="24"/>
              </w:rPr>
              <w:t xml:space="preserve"> </w:t>
            </w:r>
            <w:r>
              <w:rPr>
                <w:w w:val="105"/>
                <w:sz w:val="24"/>
              </w:rPr>
              <w:t>и</w:t>
            </w:r>
            <w:r>
              <w:rPr>
                <w:spacing w:val="1"/>
                <w:w w:val="105"/>
                <w:sz w:val="24"/>
              </w:rPr>
              <w:t xml:space="preserve"> </w:t>
            </w:r>
            <w:r>
              <w:rPr>
                <w:w w:val="105"/>
                <w:sz w:val="24"/>
              </w:rPr>
              <w:t>способе</w:t>
            </w:r>
            <w:r>
              <w:rPr>
                <w:spacing w:val="1"/>
                <w:w w:val="105"/>
                <w:sz w:val="24"/>
              </w:rPr>
              <w:t xml:space="preserve"> </w:t>
            </w:r>
            <w:r>
              <w:rPr>
                <w:w w:val="105"/>
                <w:sz w:val="24"/>
              </w:rPr>
              <w:t>ознакомления</w:t>
            </w:r>
            <w:r>
              <w:rPr>
                <w:spacing w:val="1"/>
                <w:w w:val="105"/>
                <w:sz w:val="24"/>
              </w:rPr>
              <w:t xml:space="preserve"> </w:t>
            </w:r>
            <w:r>
              <w:rPr>
                <w:w w:val="105"/>
                <w:sz w:val="24"/>
              </w:rPr>
              <w:t>с</w:t>
            </w:r>
            <w:r>
              <w:rPr>
                <w:spacing w:val="1"/>
                <w:w w:val="105"/>
                <w:sz w:val="24"/>
              </w:rPr>
              <w:t xml:space="preserve"> </w:t>
            </w:r>
            <w:r>
              <w:rPr>
                <w:w w:val="105"/>
                <w:sz w:val="24"/>
              </w:rPr>
              <w:t>природой и культурой родного края; оказывает</w:t>
            </w:r>
            <w:r>
              <w:rPr>
                <w:spacing w:val="1"/>
                <w:w w:val="105"/>
                <w:sz w:val="24"/>
              </w:rPr>
              <w:t xml:space="preserve"> </w:t>
            </w:r>
            <w:r>
              <w:rPr>
                <w:w w:val="105"/>
                <w:sz w:val="24"/>
              </w:rPr>
              <w:t>помощь</w:t>
            </w:r>
            <w:r>
              <w:rPr>
                <w:spacing w:val="1"/>
                <w:w w:val="105"/>
                <w:sz w:val="24"/>
              </w:rPr>
              <w:t xml:space="preserve"> </w:t>
            </w:r>
            <w:r>
              <w:rPr>
                <w:w w:val="105"/>
                <w:sz w:val="24"/>
              </w:rPr>
              <w:t>в</w:t>
            </w:r>
            <w:r>
              <w:rPr>
                <w:spacing w:val="1"/>
                <w:w w:val="105"/>
                <w:sz w:val="24"/>
              </w:rPr>
              <w:t xml:space="preserve"> </w:t>
            </w:r>
            <w:r>
              <w:rPr>
                <w:w w:val="105"/>
                <w:sz w:val="24"/>
              </w:rPr>
              <w:t>подборе</w:t>
            </w:r>
            <w:r>
              <w:rPr>
                <w:spacing w:val="1"/>
                <w:w w:val="105"/>
                <w:sz w:val="24"/>
              </w:rPr>
              <w:t xml:space="preserve"> </w:t>
            </w:r>
            <w:r>
              <w:rPr>
                <w:w w:val="105"/>
                <w:sz w:val="24"/>
              </w:rPr>
              <w:t>снаряжения</w:t>
            </w:r>
            <w:r>
              <w:rPr>
                <w:spacing w:val="1"/>
                <w:w w:val="105"/>
                <w:sz w:val="24"/>
              </w:rPr>
              <w:t xml:space="preserve"> </w:t>
            </w:r>
            <w:r>
              <w:rPr>
                <w:w w:val="105"/>
                <w:sz w:val="24"/>
              </w:rPr>
              <w:t>(необходимых</w:t>
            </w:r>
            <w:r>
              <w:rPr>
                <w:spacing w:val="1"/>
                <w:w w:val="105"/>
                <w:sz w:val="24"/>
              </w:rPr>
              <w:t xml:space="preserve"> </w:t>
            </w:r>
            <w:r>
              <w:rPr>
                <w:w w:val="105"/>
                <w:sz w:val="24"/>
              </w:rPr>
              <w:t>вещей</w:t>
            </w:r>
            <w:r>
              <w:rPr>
                <w:spacing w:val="1"/>
                <w:w w:val="105"/>
                <w:sz w:val="24"/>
              </w:rPr>
              <w:t xml:space="preserve"> </w:t>
            </w:r>
            <w:r>
              <w:rPr>
                <w:w w:val="105"/>
                <w:sz w:val="24"/>
              </w:rPr>
              <w:t>и</w:t>
            </w:r>
            <w:r>
              <w:rPr>
                <w:spacing w:val="1"/>
                <w:w w:val="105"/>
                <w:sz w:val="24"/>
              </w:rPr>
              <w:t xml:space="preserve"> </w:t>
            </w:r>
            <w:r>
              <w:rPr>
                <w:w w:val="105"/>
                <w:sz w:val="24"/>
              </w:rPr>
              <w:t>одежды)</w:t>
            </w:r>
            <w:r>
              <w:rPr>
                <w:spacing w:val="1"/>
                <w:w w:val="105"/>
                <w:sz w:val="24"/>
              </w:rPr>
              <w:t xml:space="preserve"> </w:t>
            </w:r>
            <w:r>
              <w:rPr>
                <w:w w:val="105"/>
                <w:sz w:val="24"/>
              </w:rPr>
              <w:t>для</w:t>
            </w:r>
            <w:r>
              <w:rPr>
                <w:spacing w:val="1"/>
                <w:w w:val="105"/>
                <w:sz w:val="24"/>
              </w:rPr>
              <w:t xml:space="preserve"> </w:t>
            </w:r>
            <w:r>
              <w:rPr>
                <w:w w:val="105"/>
                <w:sz w:val="24"/>
              </w:rPr>
              <w:t>туристской</w:t>
            </w:r>
            <w:r>
              <w:rPr>
                <w:spacing w:val="1"/>
                <w:w w:val="105"/>
                <w:sz w:val="24"/>
              </w:rPr>
              <w:t xml:space="preserve"> </w:t>
            </w:r>
            <w:r>
              <w:rPr>
                <w:w w:val="105"/>
                <w:sz w:val="24"/>
              </w:rPr>
              <w:t>прогулки,</w:t>
            </w:r>
            <w:r>
              <w:rPr>
                <w:spacing w:val="1"/>
                <w:w w:val="105"/>
                <w:sz w:val="24"/>
              </w:rPr>
              <w:t xml:space="preserve"> </w:t>
            </w:r>
            <w:r>
              <w:rPr>
                <w:w w:val="105"/>
                <w:sz w:val="24"/>
              </w:rPr>
              <w:t>организует</w:t>
            </w:r>
            <w:r>
              <w:rPr>
                <w:spacing w:val="1"/>
                <w:w w:val="105"/>
                <w:sz w:val="24"/>
              </w:rPr>
              <w:t xml:space="preserve"> </w:t>
            </w:r>
            <w:r>
              <w:rPr>
                <w:w w:val="105"/>
                <w:sz w:val="24"/>
              </w:rPr>
              <w:t>наблюдение</w:t>
            </w:r>
            <w:r>
              <w:rPr>
                <w:spacing w:val="1"/>
                <w:w w:val="105"/>
                <w:sz w:val="24"/>
              </w:rPr>
              <w:t xml:space="preserve"> </w:t>
            </w:r>
            <w:r>
              <w:rPr>
                <w:w w:val="105"/>
                <w:sz w:val="24"/>
              </w:rPr>
              <w:t>за</w:t>
            </w:r>
            <w:r>
              <w:rPr>
                <w:spacing w:val="1"/>
                <w:w w:val="105"/>
                <w:sz w:val="24"/>
              </w:rPr>
              <w:t xml:space="preserve"> </w:t>
            </w:r>
            <w:r>
              <w:rPr>
                <w:w w:val="105"/>
                <w:sz w:val="24"/>
              </w:rPr>
              <w:t>природой,</w:t>
            </w:r>
            <w:r>
              <w:rPr>
                <w:spacing w:val="1"/>
                <w:w w:val="105"/>
                <w:sz w:val="24"/>
              </w:rPr>
              <w:t xml:space="preserve"> </w:t>
            </w:r>
            <w:r>
              <w:rPr>
                <w:w w:val="105"/>
                <w:sz w:val="24"/>
              </w:rPr>
              <w:t>обучает</w:t>
            </w:r>
            <w:r>
              <w:rPr>
                <w:spacing w:val="1"/>
                <w:w w:val="105"/>
                <w:sz w:val="24"/>
              </w:rPr>
              <w:t xml:space="preserve"> </w:t>
            </w:r>
            <w:r>
              <w:rPr>
                <w:w w:val="105"/>
                <w:sz w:val="24"/>
              </w:rPr>
              <w:t>ориентироваться</w:t>
            </w:r>
            <w:r>
              <w:rPr>
                <w:spacing w:val="1"/>
                <w:w w:val="105"/>
                <w:sz w:val="24"/>
              </w:rPr>
              <w:t xml:space="preserve"> </w:t>
            </w:r>
            <w:r>
              <w:rPr>
                <w:w w:val="105"/>
                <w:sz w:val="24"/>
              </w:rPr>
              <w:t>на</w:t>
            </w:r>
            <w:r>
              <w:rPr>
                <w:spacing w:val="1"/>
                <w:w w:val="105"/>
                <w:sz w:val="24"/>
              </w:rPr>
              <w:t xml:space="preserve"> </w:t>
            </w:r>
            <w:r>
              <w:rPr>
                <w:w w:val="105"/>
                <w:sz w:val="24"/>
              </w:rPr>
              <w:t>местности,</w:t>
            </w:r>
            <w:r>
              <w:rPr>
                <w:spacing w:val="1"/>
                <w:w w:val="105"/>
                <w:sz w:val="24"/>
              </w:rPr>
              <w:t xml:space="preserve"> </w:t>
            </w:r>
            <w:r>
              <w:rPr>
                <w:w w:val="105"/>
                <w:sz w:val="24"/>
              </w:rPr>
              <w:t>соблюдать</w:t>
            </w:r>
            <w:r>
              <w:rPr>
                <w:spacing w:val="1"/>
                <w:w w:val="105"/>
                <w:sz w:val="24"/>
              </w:rPr>
              <w:t xml:space="preserve"> </w:t>
            </w:r>
            <w:r>
              <w:rPr>
                <w:w w:val="105"/>
                <w:sz w:val="24"/>
              </w:rPr>
              <w:t>правила</w:t>
            </w:r>
            <w:r>
              <w:rPr>
                <w:spacing w:val="1"/>
                <w:w w:val="105"/>
                <w:sz w:val="24"/>
              </w:rPr>
              <w:t xml:space="preserve"> </w:t>
            </w:r>
            <w:r>
              <w:rPr>
                <w:w w:val="105"/>
                <w:sz w:val="24"/>
              </w:rPr>
              <w:t>гигиены</w:t>
            </w:r>
            <w:r>
              <w:rPr>
                <w:spacing w:val="1"/>
                <w:w w:val="105"/>
                <w:sz w:val="24"/>
              </w:rPr>
              <w:t xml:space="preserve"> </w:t>
            </w:r>
            <w:r>
              <w:rPr>
                <w:w w:val="105"/>
                <w:sz w:val="24"/>
              </w:rPr>
              <w:t>и</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осторожность</w:t>
            </w:r>
            <w:r>
              <w:rPr>
                <w:spacing w:val="1"/>
                <w:w w:val="105"/>
                <w:sz w:val="24"/>
              </w:rPr>
              <w:t xml:space="preserve"> </w:t>
            </w:r>
            <w:r>
              <w:rPr>
                <w:w w:val="105"/>
                <w:sz w:val="24"/>
              </w:rPr>
              <w:t>в</w:t>
            </w:r>
            <w:r>
              <w:rPr>
                <w:spacing w:val="1"/>
                <w:w w:val="105"/>
                <w:sz w:val="24"/>
              </w:rPr>
              <w:t xml:space="preserve"> </w:t>
            </w:r>
            <w:r>
              <w:rPr>
                <w:w w:val="105"/>
                <w:sz w:val="24"/>
              </w:rPr>
              <w:t>преодолении</w:t>
            </w:r>
            <w:r>
              <w:rPr>
                <w:spacing w:val="1"/>
                <w:w w:val="105"/>
                <w:sz w:val="24"/>
              </w:rPr>
              <w:t xml:space="preserve"> </w:t>
            </w:r>
            <w:r>
              <w:rPr>
                <w:w w:val="105"/>
                <w:sz w:val="24"/>
              </w:rPr>
              <w:t>препятствий;</w:t>
            </w:r>
            <w:r>
              <w:rPr>
                <w:spacing w:val="1"/>
                <w:w w:val="105"/>
                <w:sz w:val="24"/>
              </w:rPr>
              <w:t xml:space="preserve"> </w:t>
            </w:r>
            <w:r>
              <w:rPr>
                <w:w w:val="105"/>
                <w:sz w:val="24"/>
              </w:rPr>
              <w:t>организует</w:t>
            </w:r>
            <w:r>
              <w:rPr>
                <w:spacing w:val="34"/>
                <w:w w:val="105"/>
                <w:sz w:val="24"/>
              </w:rPr>
              <w:t xml:space="preserve"> </w:t>
            </w:r>
            <w:r>
              <w:rPr>
                <w:w w:val="105"/>
                <w:sz w:val="24"/>
              </w:rPr>
              <w:t>с</w:t>
            </w:r>
            <w:r>
              <w:rPr>
                <w:spacing w:val="36"/>
                <w:w w:val="105"/>
                <w:sz w:val="24"/>
              </w:rPr>
              <w:t xml:space="preserve"> </w:t>
            </w:r>
            <w:r>
              <w:rPr>
                <w:w w:val="105"/>
                <w:sz w:val="24"/>
              </w:rPr>
              <w:t>детьми</w:t>
            </w:r>
            <w:r>
              <w:rPr>
                <w:spacing w:val="32"/>
                <w:w w:val="105"/>
                <w:sz w:val="24"/>
              </w:rPr>
              <w:t xml:space="preserve"> </w:t>
            </w:r>
            <w:r>
              <w:rPr>
                <w:w w:val="105"/>
                <w:sz w:val="24"/>
              </w:rPr>
              <w:t>разнообразные</w:t>
            </w:r>
            <w:r>
              <w:rPr>
                <w:spacing w:val="36"/>
                <w:w w:val="105"/>
                <w:sz w:val="24"/>
              </w:rPr>
              <w:t xml:space="preserve"> </w:t>
            </w:r>
            <w:r>
              <w:rPr>
                <w:w w:val="105"/>
                <w:sz w:val="24"/>
              </w:rPr>
              <w:t>подвижные</w:t>
            </w:r>
          </w:p>
          <w:p w14:paraId="541BCFAB" w14:textId="77777777" w:rsidR="008B4348" w:rsidRDefault="008B4348" w:rsidP="00DE0983">
            <w:pPr>
              <w:pStyle w:val="TableParagraph"/>
              <w:spacing w:before="0" w:line="264" w:lineRule="exact"/>
              <w:jc w:val="both"/>
              <w:rPr>
                <w:sz w:val="24"/>
              </w:rPr>
            </w:pPr>
            <w:r>
              <w:rPr>
                <w:w w:val="105"/>
                <w:sz w:val="24"/>
              </w:rPr>
              <w:t>игры</w:t>
            </w:r>
            <w:r>
              <w:rPr>
                <w:spacing w:val="-4"/>
                <w:w w:val="105"/>
                <w:sz w:val="24"/>
              </w:rPr>
              <w:t xml:space="preserve"> </w:t>
            </w:r>
            <w:r>
              <w:rPr>
                <w:w w:val="105"/>
                <w:sz w:val="24"/>
              </w:rPr>
              <w:t>во</w:t>
            </w:r>
            <w:r>
              <w:rPr>
                <w:spacing w:val="-5"/>
                <w:w w:val="105"/>
                <w:sz w:val="24"/>
              </w:rPr>
              <w:t xml:space="preserve"> </w:t>
            </w:r>
            <w:r>
              <w:rPr>
                <w:w w:val="105"/>
                <w:sz w:val="24"/>
              </w:rPr>
              <w:t>время</w:t>
            </w:r>
            <w:r>
              <w:rPr>
                <w:spacing w:val="-2"/>
                <w:w w:val="105"/>
                <w:sz w:val="24"/>
              </w:rPr>
              <w:t xml:space="preserve"> </w:t>
            </w:r>
            <w:r>
              <w:rPr>
                <w:w w:val="105"/>
                <w:sz w:val="24"/>
              </w:rPr>
              <w:t>остановки.</w:t>
            </w:r>
          </w:p>
        </w:tc>
      </w:tr>
      <w:tr w:rsidR="008B4348" w14:paraId="6A635516" w14:textId="77777777" w:rsidTr="00DE0983">
        <w:trPr>
          <w:trHeight w:val="275"/>
        </w:trPr>
        <w:tc>
          <w:tcPr>
            <w:tcW w:w="9323" w:type="dxa"/>
            <w:gridSpan w:val="2"/>
            <w:shd w:val="clear" w:color="auto" w:fill="92D050"/>
          </w:tcPr>
          <w:p w14:paraId="31E99E1C" w14:textId="77777777" w:rsidR="008B4348" w:rsidRDefault="008B4348" w:rsidP="00DE0983">
            <w:pPr>
              <w:pStyle w:val="TableParagraph"/>
              <w:spacing w:before="0" w:line="256" w:lineRule="exact"/>
              <w:ind w:left="2295" w:right="2289"/>
              <w:jc w:val="center"/>
              <w:rPr>
                <w:sz w:val="24"/>
              </w:rPr>
            </w:pPr>
            <w:r>
              <w:rPr>
                <w:w w:val="105"/>
                <w:sz w:val="24"/>
              </w:rPr>
              <w:t>6-7</w:t>
            </w:r>
            <w:r>
              <w:rPr>
                <w:spacing w:val="-2"/>
                <w:w w:val="105"/>
                <w:sz w:val="24"/>
              </w:rPr>
              <w:t xml:space="preserve"> </w:t>
            </w:r>
            <w:r>
              <w:rPr>
                <w:w w:val="105"/>
                <w:sz w:val="24"/>
              </w:rPr>
              <w:t>лет</w:t>
            </w:r>
          </w:p>
        </w:tc>
      </w:tr>
      <w:tr w:rsidR="008B4348" w14:paraId="3E98DF77" w14:textId="77777777" w:rsidTr="00DE0983">
        <w:trPr>
          <w:trHeight w:val="277"/>
        </w:trPr>
        <w:tc>
          <w:tcPr>
            <w:tcW w:w="3795" w:type="dxa"/>
          </w:tcPr>
          <w:p w14:paraId="7FC420AE" w14:textId="77777777" w:rsidR="008B4348" w:rsidRDefault="008B4348" w:rsidP="00DE0983">
            <w:pPr>
              <w:pStyle w:val="TableParagraph"/>
              <w:spacing w:before="0" w:line="258" w:lineRule="exact"/>
              <w:ind w:left="215"/>
              <w:rPr>
                <w:sz w:val="24"/>
              </w:rPr>
            </w:pPr>
            <w:r>
              <w:rPr>
                <w:sz w:val="24"/>
              </w:rPr>
              <w:t>обогащать</w:t>
            </w:r>
            <w:r>
              <w:rPr>
                <w:spacing w:val="15"/>
                <w:sz w:val="24"/>
              </w:rPr>
              <w:t xml:space="preserve"> </w:t>
            </w:r>
            <w:r>
              <w:rPr>
                <w:sz w:val="24"/>
              </w:rPr>
              <w:t>двигательный</w:t>
            </w:r>
            <w:r>
              <w:rPr>
                <w:spacing w:val="74"/>
                <w:sz w:val="24"/>
              </w:rPr>
              <w:t xml:space="preserve"> </w:t>
            </w:r>
            <w:r>
              <w:rPr>
                <w:sz w:val="24"/>
              </w:rPr>
              <w:t>опыт</w:t>
            </w:r>
          </w:p>
        </w:tc>
        <w:tc>
          <w:tcPr>
            <w:tcW w:w="5528" w:type="dxa"/>
          </w:tcPr>
          <w:p w14:paraId="22269E6F" w14:textId="77777777" w:rsidR="008B4348" w:rsidRDefault="008B4348" w:rsidP="00DE0983">
            <w:pPr>
              <w:pStyle w:val="TableParagraph"/>
              <w:tabs>
                <w:tab w:val="left" w:pos="1227"/>
                <w:tab w:val="left" w:pos="2280"/>
                <w:tab w:val="left" w:pos="3395"/>
                <w:tab w:val="left" w:pos="4018"/>
              </w:tabs>
              <w:spacing w:before="0" w:line="258" w:lineRule="exact"/>
              <w:rPr>
                <w:sz w:val="24"/>
              </w:rPr>
            </w:pPr>
            <w:r>
              <w:rPr>
                <w:w w:val="105"/>
                <w:sz w:val="24"/>
              </w:rPr>
              <w:t>Педагог</w:t>
            </w:r>
            <w:r>
              <w:rPr>
                <w:w w:val="105"/>
                <w:sz w:val="24"/>
              </w:rPr>
              <w:tab/>
              <w:t>создает</w:t>
            </w:r>
            <w:r>
              <w:rPr>
                <w:w w:val="105"/>
                <w:sz w:val="24"/>
              </w:rPr>
              <w:tab/>
              <w:t>условия</w:t>
            </w:r>
            <w:r>
              <w:rPr>
                <w:w w:val="105"/>
                <w:sz w:val="24"/>
              </w:rPr>
              <w:tab/>
              <w:t>для</w:t>
            </w:r>
            <w:r>
              <w:rPr>
                <w:w w:val="105"/>
                <w:sz w:val="24"/>
              </w:rPr>
              <w:tab/>
              <w:t>дальнейшего</w:t>
            </w:r>
          </w:p>
        </w:tc>
      </w:tr>
    </w:tbl>
    <w:p w14:paraId="09C1BB97" w14:textId="77777777" w:rsidR="008B4348" w:rsidRDefault="008B4348" w:rsidP="008B4348">
      <w:pPr>
        <w:spacing w:line="258"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E822550" w14:textId="77777777" w:rsidTr="00DE0983">
        <w:trPr>
          <w:trHeight w:val="14630"/>
        </w:trPr>
        <w:tc>
          <w:tcPr>
            <w:tcW w:w="3795" w:type="dxa"/>
          </w:tcPr>
          <w:p w14:paraId="68463DC9" w14:textId="77777777" w:rsidR="008B4348" w:rsidRDefault="008B4348" w:rsidP="00DE0983">
            <w:pPr>
              <w:pStyle w:val="TableParagraph"/>
              <w:tabs>
                <w:tab w:val="left" w:pos="671"/>
                <w:tab w:val="left" w:pos="1429"/>
                <w:tab w:val="left" w:pos="1479"/>
                <w:tab w:val="left" w:pos="1589"/>
                <w:tab w:val="left" w:pos="1709"/>
                <w:tab w:val="left" w:pos="2204"/>
                <w:tab w:val="left" w:pos="2247"/>
                <w:tab w:val="left" w:pos="2321"/>
                <w:tab w:val="left" w:pos="2409"/>
                <w:tab w:val="left" w:pos="2460"/>
                <w:tab w:val="left" w:pos="3375"/>
              </w:tabs>
              <w:spacing w:before="0"/>
              <w:ind w:left="215" w:right="276"/>
              <w:rPr>
                <w:sz w:val="24"/>
              </w:rPr>
            </w:pPr>
            <w:r>
              <w:rPr>
                <w:sz w:val="24"/>
              </w:rPr>
              <w:lastRenderedPageBreak/>
              <w:t>детей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упражнений</w:t>
            </w:r>
            <w:r>
              <w:rPr>
                <w:spacing w:val="-57"/>
                <w:sz w:val="24"/>
              </w:rPr>
              <w:t xml:space="preserve"> </w:t>
            </w:r>
            <w:r>
              <w:rPr>
                <w:sz w:val="24"/>
              </w:rPr>
              <w:t>основной</w:t>
            </w:r>
            <w:r>
              <w:rPr>
                <w:sz w:val="24"/>
              </w:rPr>
              <w:tab/>
            </w:r>
            <w:r>
              <w:rPr>
                <w:sz w:val="24"/>
              </w:rPr>
              <w:tab/>
            </w:r>
            <w:r>
              <w:rPr>
                <w:sz w:val="24"/>
              </w:rPr>
              <w:tab/>
            </w:r>
            <w:r>
              <w:rPr>
                <w:sz w:val="24"/>
              </w:rPr>
              <w:tab/>
            </w:r>
            <w:r>
              <w:rPr>
                <w:sz w:val="24"/>
              </w:rPr>
              <w:tab/>
            </w:r>
            <w:r>
              <w:rPr>
                <w:sz w:val="24"/>
              </w:rPr>
              <w:tab/>
            </w:r>
            <w:r>
              <w:rPr>
                <w:spacing w:val="-1"/>
                <w:sz w:val="24"/>
              </w:rPr>
              <w:t>гимнастики,</w:t>
            </w:r>
            <w:r>
              <w:rPr>
                <w:spacing w:val="-57"/>
                <w:sz w:val="24"/>
              </w:rPr>
              <w:t xml:space="preserve"> </w:t>
            </w:r>
            <w:r>
              <w:rPr>
                <w:sz w:val="24"/>
              </w:rPr>
              <w:t>развивать</w:t>
            </w:r>
            <w:r>
              <w:rPr>
                <w:sz w:val="24"/>
              </w:rPr>
              <w:tab/>
            </w:r>
            <w:r>
              <w:rPr>
                <w:sz w:val="24"/>
              </w:rPr>
              <w:tab/>
              <w:t>умения</w:t>
            </w:r>
            <w:r>
              <w:rPr>
                <w:sz w:val="24"/>
              </w:rPr>
              <w:tab/>
            </w:r>
            <w:r>
              <w:rPr>
                <w:sz w:val="24"/>
              </w:rPr>
              <w:tab/>
            </w:r>
            <w:r>
              <w:rPr>
                <w:sz w:val="24"/>
              </w:rPr>
              <w:tab/>
            </w:r>
            <w:r>
              <w:rPr>
                <w:sz w:val="24"/>
              </w:rPr>
              <w:tab/>
              <w:t>технично,</w:t>
            </w:r>
            <w:r>
              <w:rPr>
                <w:spacing w:val="-57"/>
                <w:sz w:val="24"/>
              </w:rPr>
              <w:t xml:space="preserve"> </w:t>
            </w:r>
            <w:r>
              <w:rPr>
                <w:sz w:val="24"/>
              </w:rPr>
              <w:t>точно,</w:t>
            </w:r>
            <w:r>
              <w:rPr>
                <w:spacing w:val="36"/>
                <w:sz w:val="24"/>
              </w:rPr>
              <w:t xml:space="preserve"> </w:t>
            </w:r>
            <w:r>
              <w:rPr>
                <w:sz w:val="24"/>
              </w:rPr>
              <w:t>осознанно,</w:t>
            </w:r>
            <w:r>
              <w:rPr>
                <w:spacing w:val="37"/>
                <w:sz w:val="24"/>
              </w:rPr>
              <w:t xml:space="preserve"> </w:t>
            </w:r>
            <w:r>
              <w:rPr>
                <w:sz w:val="24"/>
              </w:rPr>
              <w:t>рационально</w:t>
            </w:r>
            <w:r>
              <w:rPr>
                <w:spacing w:val="-57"/>
                <w:sz w:val="24"/>
              </w:rPr>
              <w:t xml:space="preserve"> </w:t>
            </w:r>
            <w:r>
              <w:rPr>
                <w:sz w:val="24"/>
              </w:rPr>
              <w:t>и</w:t>
            </w:r>
            <w:r>
              <w:rPr>
                <w:sz w:val="24"/>
              </w:rPr>
              <w:tab/>
              <w:t>выразительно</w:t>
            </w:r>
            <w:r>
              <w:rPr>
                <w:sz w:val="24"/>
              </w:rPr>
              <w:tab/>
            </w:r>
            <w:r>
              <w:rPr>
                <w:sz w:val="24"/>
              </w:rPr>
              <w:tab/>
            </w:r>
            <w:r>
              <w:rPr>
                <w:sz w:val="24"/>
              </w:rPr>
              <w:tab/>
            </w:r>
            <w:r>
              <w:rPr>
                <w:sz w:val="24"/>
              </w:rPr>
              <w:tab/>
            </w:r>
            <w:r>
              <w:rPr>
                <w:spacing w:val="-1"/>
                <w:sz w:val="24"/>
              </w:rPr>
              <w:t>выполнять</w:t>
            </w:r>
            <w:r>
              <w:rPr>
                <w:spacing w:val="-57"/>
                <w:sz w:val="24"/>
              </w:rPr>
              <w:t xml:space="preserve"> </w:t>
            </w:r>
            <w:r>
              <w:rPr>
                <w:sz w:val="24"/>
              </w:rPr>
              <w:t>физические</w:t>
            </w:r>
            <w:r>
              <w:rPr>
                <w:sz w:val="24"/>
              </w:rPr>
              <w:tab/>
            </w:r>
            <w:r>
              <w:rPr>
                <w:sz w:val="24"/>
              </w:rPr>
              <w:tab/>
            </w:r>
            <w:r>
              <w:rPr>
                <w:sz w:val="24"/>
              </w:rPr>
              <w:tab/>
            </w:r>
            <w:r>
              <w:rPr>
                <w:sz w:val="24"/>
              </w:rPr>
              <w:tab/>
            </w:r>
            <w:r>
              <w:rPr>
                <w:sz w:val="24"/>
              </w:rPr>
              <w:tab/>
            </w:r>
            <w:r>
              <w:rPr>
                <w:spacing w:val="-1"/>
                <w:sz w:val="24"/>
              </w:rPr>
              <w:t>упражнения,</w:t>
            </w:r>
            <w:r>
              <w:rPr>
                <w:spacing w:val="-57"/>
                <w:sz w:val="24"/>
              </w:rPr>
              <w:t xml:space="preserve"> </w:t>
            </w:r>
            <w:r>
              <w:rPr>
                <w:sz w:val="24"/>
              </w:rPr>
              <w:t>осваивать туристские навыки;</w:t>
            </w:r>
            <w:r>
              <w:rPr>
                <w:spacing w:val="1"/>
                <w:sz w:val="24"/>
              </w:rPr>
              <w:t xml:space="preserve"> </w:t>
            </w:r>
            <w:r>
              <w:rPr>
                <w:sz w:val="24"/>
              </w:rPr>
              <w:t>развивать</w:t>
            </w:r>
            <w:r>
              <w:rPr>
                <w:sz w:val="24"/>
              </w:rPr>
              <w:tab/>
            </w:r>
            <w:r>
              <w:rPr>
                <w:sz w:val="24"/>
              </w:rPr>
              <w:tab/>
            </w:r>
            <w:r>
              <w:rPr>
                <w:sz w:val="24"/>
              </w:rPr>
              <w:tab/>
            </w:r>
            <w:r>
              <w:rPr>
                <w:sz w:val="24"/>
              </w:rPr>
              <w:tab/>
              <w:t>психофизические</w:t>
            </w:r>
            <w:r>
              <w:rPr>
                <w:spacing w:val="-57"/>
                <w:sz w:val="24"/>
              </w:rPr>
              <w:t xml:space="preserve"> </w:t>
            </w:r>
            <w:r>
              <w:rPr>
                <w:sz w:val="24"/>
              </w:rPr>
              <w:t>качества,</w:t>
            </w:r>
            <w:r>
              <w:rPr>
                <w:spacing w:val="11"/>
                <w:sz w:val="24"/>
              </w:rPr>
              <w:t xml:space="preserve"> </w:t>
            </w:r>
            <w:r>
              <w:rPr>
                <w:sz w:val="24"/>
              </w:rPr>
              <w:t>точность,</w:t>
            </w:r>
            <w:r>
              <w:rPr>
                <w:spacing w:val="11"/>
                <w:sz w:val="24"/>
              </w:rPr>
              <w:t xml:space="preserve"> </w:t>
            </w:r>
            <w:r>
              <w:rPr>
                <w:sz w:val="24"/>
              </w:rPr>
              <w:t>меткость,</w:t>
            </w:r>
            <w:r>
              <w:rPr>
                <w:spacing w:val="-57"/>
                <w:sz w:val="24"/>
              </w:rPr>
              <w:t xml:space="preserve"> </w:t>
            </w:r>
            <w:r>
              <w:rPr>
                <w:sz w:val="24"/>
              </w:rPr>
              <w:t>глазомер,</w:t>
            </w:r>
            <w:r>
              <w:rPr>
                <w:sz w:val="24"/>
              </w:rPr>
              <w:tab/>
              <w:t>мелкую</w:t>
            </w:r>
            <w:r>
              <w:rPr>
                <w:sz w:val="24"/>
              </w:rPr>
              <w:tab/>
            </w:r>
            <w:r>
              <w:rPr>
                <w:sz w:val="24"/>
              </w:rPr>
              <w:tab/>
            </w:r>
            <w:r>
              <w:rPr>
                <w:sz w:val="24"/>
              </w:rPr>
              <w:tab/>
            </w:r>
            <w:r>
              <w:rPr>
                <w:sz w:val="24"/>
              </w:rPr>
              <w:tab/>
              <w:t>моторику,</w:t>
            </w:r>
            <w:r>
              <w:rPr>
                <w:spacing w:val="-57"/>
                <w:sz w:val="24"/>
              </w:rPr>
              <w:t xml:space="preserve"> </w:t>
            </w:r>
            <w:r>
              <w:rPr>
                <w:sz w:val="24"/>
              </w:rPr>
              <w:t>ориентировку</w:t>
            </w:r>
            <w:r>
              <w:rPr>
                <w:spacing w:val="30"/>
                <w:sz w:val="24"/>
              </w:rPr>
              <w:t xml:space="preserve"> </w:t>
            </w:r>
            <w:r>
              <w:rPr>
                <w:sz w:val="24"/>
              </w:rPr>
              <w:t>в</w:t>
            </w:r>
            <w:r>
              <w:rPr>
                <w:spacing w:val="34"/>
                <w:sz w:val="24"/>
              </w:rPr>
              <w:t xml:space="preserve"> </w:t>
            </w:r>
            <w:r>
              <w:rPr>
                <w:sz w:val="24"/>
              </w:rPr>
              <w:t>пространстве;</w:t>
            </w:r>
            <w:r>
              <w:rPr>
                <w:spacing w:val="-57"/>
                <w:sz w:val="24"/>
              </w:rPr>
              <w:t xml:space="preserve"> </w:t>
            </w:r>
            <w:r>
              <w:rPr>
                <w:sz w:val="24"/>
              </w:rPr>
              <w:t>самоконтроль,</w:t>
            </w:r>
            <w:r>
              <w:rPr>
                <w:spacing w:val="1"/>
                <w:sz w:val="24"/>
              </w:rPr>
              <w:t xml:space="preserve"> </w:t>
            </w:r>
            <w:r>
              <w:rPr>
                <w:sz w:val="24"/>
              </w:rPr>
              <w:t>самостоятельность, творчество;</w:t>
            </w:r>
            <w:r>
              <w:rPr>
                <w:spacing w:val="-57"/>
                <w:sz w:val="24"/>
              </w:rPr>
              <w:t xml:space="preserve"> </w:t>
            </w:r>
            <w:r>
              <w:rPr>
                <w:sz w:val="24"/>
              </w:rPr>
              <w:t>поощрять</w:t>
            </w:r>
            <w:r>
              <w:rPr>
                <w:spacing w:val="12"/>
                <w:sz w:val="24"/>
              </w:rPr>
              <w:t xml:space="preserve"> </w:t>
            </w:r>
            <w:r>
              <w:rPr>
                <w:sz w:val="24"/>
              </w:rPr>
              <w:t>соблюдение</w:t>
            </w:r>
            <w:r>
              <w:rPr>
                <w:spacing w:val="8"/>
                <w:sz w:val="24"/>
              </w:rPr>
              <w:t xml:space="preserve"> </w:t>
            </w:r>
            <w:r>
              <w:rPr>
                <w:sz w:val="24"/>
              </w:rPr>
              <w:t>правил</w:t>
            </w:r>
            <w:r>
              <w:rPr>
                <w:spacing w:val="12"/>
                <w:sz w:val="24"/>
              </w:rPr>
              <w:t xml:space="preserve"> </w:t>
            </w:r>
            <w:r>
              <w:rPr>
                <w:sz w:val="24"/>
              </w:rPr>
              <w:t>в</w:t>
            </w:r>
            <w:r>
              <w:rPr>
                <w:spacing w:val="-57"/>
                <w:sz w:val="24"/>
              </w:rPr>
              <w:t xml:space="preserve"> </w:t>
            </w:r>
            <w:r>
              <w:rPr>
                <w:sz w:val="24"/>
              </w:rPr>
              <w:t>подвижной</w:t>
            </w:r>
            <w:r>
              <w:rPr>
                <w:sz w:val="24"/>
              </w:rPr>
              <w:tab/>
            </w:r>
            <w:r>
              <w:rPr>
                <w:sz w:val="24"/>
              </w:rPr>
              <w:tab/>
            </w:r>
            <w:r>
              <w:rPr>
                <w:sz w:val="24"/>
              </w:rPr>
              <w:tab/>
              <w:t>игре,</w:t>
            </w:r>
            <w:r>
              <w:rPr>
                <w:sz w:val="24"/>
              </w:rPr>
              <w:tab/>
            </w:r>
            <w:r>
              <w:rPr>
                <w:sz w:val="24"/>
              </w:rPr>
              <w:tab/>
            </w:r>
            <w:r>
              <w:rPr>
                <w:sz w:val="24"/>
              </w:rPr>
              <w:tab/>
            </w:r>
            <w:r>
              <w:rPr>
                <w:spacing w:val="-1"/>
                <w:sz w:val="24"/>
              </w:rPr>
              <w:t>проявление</w:t>
            </w:r>
            <w:r>
              <w:rPr>
                <w:spacing w:val="-57"/>
                <w:sz w:val="24"/>
              </w:rPr>
              <w:t xml:space="preserve"> </w:t>
            </w:r>
            <w:r>
              <w:rPr>
                <w:sz w:val="24"/>
              </w:rPr>
              <w:t>инициативы</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и</w:t>
            </w:r>
          </w:p>
          <w:p w14:paraId="69BD2F1E" w14:textId="77777777" w:rsidR="008B4348" w:rsidRDefault="008B4348" w:rsidP="00DE0983">
            <w:pPr>
              <w:pStyle w:val="TableParagraph"/>
              <w:tabs>
                <w:tab w:val="left" w:pos="1805"/>
                <w:tab w:val="left" w:pos="2239"/>
                <w:tab w:val="left" w:pos="2542"/>
                <w:tab w:val="left" w:pos="2622"/>
                <w:tab w:val="left" w:pos="3290"/>
                <w:tab w:val="left" w:pos="3374"/>
              </w:tabs>
              <w:spacing w:before="0"/>
              <w:ind w:left="215" w:right="275"/>
              <w:rPr>
                <w:sz w:val="24"/>
              </w:rPr>
            </w:pPr>
            <w:r>
              <w:rPr>
                <w:sz w:val="24"/>
              </w:rPr>
              <w:t>самостоятельности</w:t>
            </w:r>
            <w:r>
              <w:rPr>
                <w:sz w:val="24"/>
              </w:rPr>
              <w:tab/>
            </w:r>
            <w:r>
              <w:rPr>
                <w:sz w:val="24"/>
              </w:rPr>
              <w:tab/>
              <w:t>при</w:t>
            </w:r>
            <w:r>
              <w:rPr>
                <w:sz w:val="24"/>
              </w:rPr>
              <w:tab/>
              <w:t>её</w:t>
            </w:r>
            <w:r>
              <w:rPr>
                <w:spacing w:val="-57"/>
                <w:sz w:val="24"/>
              </w:rPr>
              <w:t xml:space="preserve"> </w:t>
            </w:r>
            <w:r>
              <w:rPr>
                <w:sz w:val="24"/>
              </w:rPr>
              <w:t>организации,</w:t>
            </w:r>
            <w:r>
              <w:rPr>
                <w:sz w:val="24"/>
              </w:rPr>
              <w:tab/>
            </w:r>
            <w:r>
              <w:rPr>
                <w:sz w:val="24"/>
              </w:rPr>
              <w:tab/>
            </w:r>
            <w:r>
              <w:rPr>
                <w:spacing w:val="-1"/>
                <w:sz w:val="24"/>
              </w:rPr>
              <w:t>партнерское</w:t>
            </w:r>
            <w:r>
              <w:rPr>
                <w:spacing w:val="-57"/>
                <w:sz w:val="24"/>
              </w:rPr>
              <w:t xml:space="preserve"> </w:t>
            </w:r>
            <w:r>
              <w:rPr>
                <w:sz w:val="24"/>
              </w:rPr>
              <w:t>взаимодействие в команде;</w:t>
            </w:r>
            <w:r>
              <w:rPr>
                <w:spacing w:val="1"/>
                <w:sz w:val="24"/>
              </w:rPr>
              <w:t xml:space="preserve"> </w:t>
            </w:r>
            <w:r>
              <w:rPr>
                <w:sz w:val="24"/>
              </w:rPr>
              <w:t>воспитывать</w:t>
            </w:r>
            <w:r>
              <w:rPr>
                <w:sz w:val="24"/>
              </w:rPr>
              <w:tab/>
            </w:r>
            <w:r>
              <w:rPr>
                <w:sz w:val="24"/>
              </w:rPr>
              <w:tab/>
            </w:r>
            <w:r>
              <w:rPr>
                <w:spacing w:val="-1"/>
                <w:sz w:val="24"/>
              </w:rPr>
              <w:t>патриотизм,</w:t>
            </w:r>
            <w:r>
              <w:rPr>
                <w:spacing w:val="-57"/>
                <w:sz w:val="24"/>
              </w:rPr>
              <w:t xml:space="preserve"> </w:t>
            </w:r>
            <w:r>
              <w:rPr>
                <w:sz w:val="24"/>
              </w:rPr>
              <w:t>нравственно-волевые</w:t>
            </w:r>
            <w:r>
              <w:rPr>
                <w:sz w:val="24"/>
              </w:rPr>
              <w:tab/>
            </w:r>
            <w:r>
              <w:rPr>
                <w:sz w:val="24"/>
              </w:rPr>
              <w:tab/>
              <w:t>качества</w:t>
            </w:r>
            <w:r>
              <w:rPr>
                <w:spacing w:val="-57"/>
                <w:sz w:val="24"/>
              </w:rPr>
              <w:t xml:space="preserve"> </w:t>
            </w:r>
            <w:r>
              <w:rPr>
                <w:sz w:val="24"/>
              </w:rPr>
              <w:t>и</w:t>
            </w:r>
            <w:r>
              <w:rPr>
                <w:spacing w:val="25"/>
                <w:sz w:val="24"/>
              </w:rPr>
              <w:t xml:space="preserve"> </w:t>
            </w:r>
            <w:r>
              <w:rPr>
                <w:sz w:val="24"/>
              </w:rPr>
              <w:t>гражданскую</w:t>
            </w:r>
            <w:r>
              <w:rPr>
                <w:spacing w:val="26"/>
                <w:sz w:val="24"/>
              </w:rPr>
              <w:t xml:space="preserve"> </w:t>
            </w:r>
            <w:r>
              <w:rPr>
                <w:sz w:val="24"/>
              </w:rPr>
              <w:t>идентичность</w:t>
            </w:r>
            <w:r>
              <w:rPr>
                <w:spacing w:val="26"/>
                <w:sz w:val="24"/>
              </w:rPr>
              <w:t xml:space="preserve"> </w:t>
            </w:r>
            <w:r>
              <w:rPr>
                <w:sz w:val="24"/>
              </w:rPr>
              <w:t>в</w:t>
            </w:r>
            <w:r>
              <w:rPr>
                <w:spacing w:val="-57"/>
                <w:sz w:val="24"/>
              </w:rPr>
              <w:t xml:space="preserve"> </w:t>
            </w:r>
            <w:r>
              <w:rPr>
                <w:sz w:val="24"/>
              </w:rPr>
              <w:t>двигательной</w:t>
            </w:r>
            <w:r>
              <w:rPr>
                <w:sz w:val="24"/>
              </w:rPr>
              <w:tab/>
              <w:t>деятельности</w:t>
            </w:r>
            <w:r>
              <w:rPr>
                <w:sz w:val="24"/>
              </w:rPr>
              <w:tab/>
            </w:r>
            <w:r>
              <w:rPr>
                <w:sz w:val="24"/>
              </w:rPr>
              <w:tab/>
              <w:t>и</w:t>
            </w:r>
            <w:r>
              <w:rPr>
                <w:spacing w:val="-57"/>
                <w:sz w:val="24"/>
              </w:rPr>
              <w:t xml:space="preserve"> </w:t>
            </w:r>
            <w:r>
              <w:rPr>
                <w:sz w:val="24"/>
              </w:rPr>
              <w:t>различных</w:t>
            </w:r>
            <w:r>
              <w:rPr>
                <w:spacing w:val="5"/>
                <w:sz w:val="24"/>
              </w:rPr>
              <w:t xml:space="preserve"> </w:t>
            </w:r>
            <w:r>
              <w:rPr>
                <w:sz w:val="24"/>
              </w:rPr>
              <w:t>формах</w:t>
            </w:r>
            <w:r>
              <w:rPr>
                <w:spacing w:val="5"/>
                <w:sz w:val="24"/>
              </w:rPr>
              <w:t xml:space="preserve"> </w:t>
            </w:r>
            <w:r>
              <w:rPr>
                <w:sz w:val="24"/>
              </w:rPr>
              <w:t>активного</w:t>
            </w:r>
            <w:r>
              <w:rPr>
                <w:spacing w:val="-57"/>
                <w:sz w:val="24"/>
              </w:rPr>
              <w:t xml:space="preserve"> </w:t>
            </w:r>
            <w:r>
              <w:rPr>
                <w:sz w:val="24"/>
              </w:rPr>
              <w:t>отдыха;</w:t>
            </w:r>
          </w:p>
          <w:p w14:paraId="19C58FB5" w14:textId="77777777" w:rsidR="008B4348" w:rsidRDefault="008B4348" w:rsidP="00DE0983">
            <w:pPr>
              <w:pStyle w:val="TableParagraph"/>
              <w:tabs>
                <w:tab w:val="left" w:pos="2271"/>
                <w:tab w:val="left" w:pos="2413"/>
              </w:tabs>
              <w:spacing w:before="0"/>
              <w:ind w:left="215" w:right="278"/>
              <w:jc w:val="both"/>
              <w:rPr>
                <w:sz w:val="24"/>
              </w:rPr>
            </w:pPr>
            <w:r>
              <w:rPr>
                <w:sz w:val="24"/>
              </w:rPr>
              <w:t>формировать</w:t>
            </w:r>
            <w:r>
              <w:rPr>
                <w:sz w:val="24"/>
              </w:rPr>
              <w:tab/>
            </w:r>
            <w:r>
              <w:rPr>
                <w:spacing w:val="-1"/>
                <w:sz w:val="24"/>
              </w:rPr>
              <w:t>осознанную</w:t>
            </w:r>
            <w:r>
              <w:rPr>
                <w:spacing w:val="-58"/>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57"/>
                <w:sz w:val="24"/>
              </w:rPr>
              <w:t xml:space="preserve"> </w:t>
            </w:r>
            <w:r>
              <w:rPr>
                <w:sz w:val="24"/>
              </w:rPr>
              <w:t>деятельности,</w:t>
            </w:r>
            <w:r>
              <w:rPr>
                <w:spacing w:val="1"/>
                <w:sz w:val="24"/>
              </w:rPr>
              <w:t xml:space="preserve"> </w:t>
            </w:r>
            <w:r>
              <w:rPr>
                <w:sz w:val="24"/>
              </w:rPr>
              <w:t>поддерживать</w:t>
            </w:r>
            <w:r>
              <w:rPr>
                <w:spacing w:val="-57"/>
                <w:sz w:val="24"/>
              </w:rPr>
              <w:t xml:space="preserve"> </w:t>
            </w:r>
            <w:r>
              <w:rPr>
                <w:sz w:val="24"/>
              </w:rPr>
              <w:t>интерес к физической культуре</w:t>
            </w:r>
            <w:r>
              <w:rPr>
                <w:spacing w:val="1"/>
                <w:sz w:val="24"/>
              </w:rPr>
              <w:t xml:space="preserve"> </w:t>
            </w:r>
            <w:r>
              <w:rPr>
                <w:sz w:val="24"/>
              </w:rPr>
              <w:t>и</w:t>
            </w:r>
            <w:r>
              <w:rPr>
                <w:spacing w:val="1"/>
                <w:sz w:val="24"/>
              </w:rPr>
              <w:t xml:space="preserve"> </w:t>
            </w:r>
            <w:r>
              <w:rPr>
                <w:sz w:val="24"/>
              </w:rPr>
              <w:t>спортивным</w:t>
            </w:r>
            <w:r>
              <w:rPr>
                <w:spacing w:val="1"/>
                <w:sz w:val="24"/>
              </w:rPr>
              <w:t xml:space="preserve"> </w:t>
            </w:r>
            <w:r>
              <w:rPr>
                <w:sz w:val="24"/>
              </w:rPr>
              <w:t>достижениям</w:t>
            </w:r>
            <w:r>
              <w:rPr>
                <w:spacing w:val="-57"/>
                <w:sz w:val="24"/>
              </w:rPr>
              <w:t xml:space="preserve"> </w:t>
            </w:r>
            <w:r>
              <w:rPr>
                <w:sz w:val="24"/>
              </w:rPr>
              <w:t>России,</w:t>
            </w:r>
            <w:r>
              <w:rPr>
                <w:sz w:val="24"/>
              </w:rPr>
              <w:tab/>
            </w:r>
            <w:r>
              <w:rPr>
                <w:sz w:val="24"/>
              </w:rPr>
              <w:tab/>
            </w:r>
            <w:r>
              <w:rPr>
                <w:spacing w:val="-1"/>
                <w:sz w:val="24"/>
              </w:rPr>
              <w:t>расширять</w:t>
            </w:r>
            <w:r>
              <w:rPr>
                <w:spacing w:val="-58"/>
                <w:sz w:val="24"/>
              </w:rPr>
              <w:t xml:space="preserve"> </w:t>
            </w:r>
            <w:r>
              <w:rPr>
                <w:sz w:val="24"/>
              </w:rPr>
              <w:t>представления о разных видах</w:t>
            </w:r>
            <w:r>
              <w:rPr>
                <w:spacing w:val="1"/>
                <w:sz w:val="24"/>
              </w:rPr>
              <w:t xml:space="preserve"> </w:t>
            </w:r>
            <w:r>
              <w:rPr>
                <w:sz w:val="24"/>
              </w:rPr>
              <w:t>спорта;</w:t>
            </w:r>
          </w:p>
          <w:p w14:paraId="4B26C541" w14:textId="77777777" w:rsidR="008B4348" w:rsidRDefault="008B4348" w:rsidP="00DE0983">
            <w:pPr>
              <w:pStyle w:val="TableParagraph"/>
              <w:tabs>
                <w:tab w:val="left" w:pos="870"/>
                <w:tab w:val="left" w:pos="1269"/>
                <w:tab w:val="left" w:pos="1410"/>
                <w:tab w:val="left" w:pos="1508"/>
                <w:tab w:val="left" w:pos="1592"/>
                <w:tab w:val="left" w:pos="1767"/>
                <w:tab w:val="left" w:pos="1805"/>
                <w:tab w:val="left" w:pos="1868"/>
                <w:tab w:val="left" w:pos="1925"/>
                <w:tab w:val="left" w:pos="2120"/>
                <w:tab w:val="left" w:pos="2347"/>
                <w:tab w:val="left" w:pos="2467"/>
                <w:tab w:val="left" w:pos="2561"/>
                <w:tab w:val="left" w:pos="2707"/>
                <w:tab w:val="left" w:pos="3050"/>
                <w:tab w:val="left" w:pos="3160"/>
                <w:tab w:val="left" w:pos="3374"/>
              </w:tabs>
              <w:spacing w:before="0"/>
              <w:ind w:left="215" w:right="277"/>
              <w:rPr>
                <w:sz w:val="24"/>
              </w:rPr>
            </w:pPr>
            <w:r>
              <w:rPr>
                <w:sz w:val="24"/>
              </w:rPr>
              <w:t>сохранять и</w:t>
            </w:r>
            <w:r>
              <w:rPr>
                <w:spacing w:val="4"/>
                <w:sz w:val="24"/>
              </w:rPr>
              <w:t xml:space="preserve"> </w:t>
            </w:r>
            <w:r>
              <w:rPr>
                <w:sz w:val="24"/>
              </w:rPr>
              <w:t>укреплять</w:t>
            </w:r>
            <w:r>
              <w:rPr>
                <w:spacing w:val="-1"/>
                <w:sz w:val="24"/>
              </w:rPr>
              <w:t xml:space="preserve"> </w:t>
            </w:r>
            <w:r>
              <w:rPr>
                <w:sz w:val="24"/>
              </w:rPr>
              <w:t>здоровье</w:t>
            </w:r>
            <w:r>
              <w:rPr>
                <w:spacing w:val="-57"/>
                <w:sz w:val="24"/>
              </w:rPr>
              <w:t xml:space="preserve"> </w:t>
            </w:r>
            <w:r>
              <w:rPr>
                <w:sz w:val="24"/>
              </w:rPr>
              <w:t>детей</w:t>
            </w:r>
            <w:r>
              <w:rPr>
                <w:spacing w:val="4"/>
                <w:sz w:val="24"/>
              </w:rPr>
              <w:t xml:space="preserve"> </w:t>
            </w:r>
            <w:r>
              <w:rPr>
                <w:sz w:val="24"/>
              </w:rPr>
              <w:t>средствами</w:t>
            </w:r>
            <w:r>
              <w:rPr>
                <w:spacing w:val="4"/>
                <w:sz w:val="24"/>
              </w:rPr>
              <w:t xml:space="preserve"> </w:t>
            </w:r>
            <w:r>
              <w:rPr>
                <w:sz w:val="24"/>
              </w:rPr>
              <w:t>физического</w:t>
            </w:r>
            <w:r>
              <w:rPr>
                <w:spacing w:val="-57"/>
                <w:sz w:val="24"/>
              </w:rPr>
              <w:t xml:space="preserve"> </w:t>
            </w:r>
            <w:r>
              <w:rPr>
                <w:sz w:val="24"/>
              </w:rPr>
              <w:t>воспитания,</w:t>
            </w:r>
            <w:r>
              <w:rPr>
                <w:sz w:val="24"/>
              </w:rPr>
              <w:tab/>
            </w:r>
            <w:r>
              <w:rPr>
                <w:sz w:val="24"/>
              </w:rPr>
              <w:tab/>
            </w:r>
            <w:r>
              <w:rPr>
                <w:sz w:val="24"/>
              </w:rPr>
              <w:tab/>
            </w:r>
            <w:r>
              <w:rPr>
                <w:sz w:val="24"/>
              </w:rPr>
              <w:tab/>
            </w:r>
            <w:r>
              <w:rPr>
                <w:sz w:val="24"/>
              </w:rPr>
              <w:tab/>
              <w:t>расширять</w:t>
            </w:r>
            <w:r>
              <w:rPr>
                <w:sz w:val="24"/>
              </w:rPr>
              <w:tab/>
            </w:r>
            <w:r>
              <w:rPr>
                <w:sz w:val="24"/>
              </w:rPr>
              <w:tab/>
            </w:r>
            <w:r>
              <w:rPr>
                <w:sz w:val="24"/>
              </w:rPr>
              <w:tab/>
            </w:r>
            <w:r>
              <w:rPr>
                <w:spacing w:val="-2"/>
                <w:sz w:val="24"/>
              </w:rPr>
              <w:t>и</w:t>
            </w:r>
            <w:r>
              <w:rPr>
                <w:spacing w:val="-57"/>
                <w:sz w:val="24"/>
              </w:rPr>
              <w:t xml:space="preserve"> </w:t>
            </w:r>
            <w:r>
              <w:rPr>
                <w:sz w:val="24"/>
              </w:rPr>
              <w:t>уточнять</w:t>
            </w:r>
            <w:r>
              <w:rPr>
                <w:sz w:val="24"/>
              </w:rPr>
              <w:tab/>
            </w:r>
            <w:r>
              <w:rPr>
                <w:sz w:val="24"/>
              </w:rPr>
              <w:tab/>
            </w:r>
            <w:r>
              <w:rPr>
                <w:sz w:val="24"/>
              </w:rPr>
              <w:tab/>
              <w:t>представления</w:t>
            </w:r>
            <w:r>
              <w:rPr>
                <w:sz w:val="24"/>
              </w:rPr>
              <w:tab/>
            </w:r>
            <w:r>
              <w:rPr>
                <w:sz w:val="24"/>
              </w:rPr>
              <w:tab/>
            </w:r>
            <w:r>
              <w:rPr>
                <w:sz w:val="24"/>
              </w:rPr>
              <w:tab/>
            </w:r>
            <w:r>
              <w:rPr>
                <w:spacing w:val="-2"/>
                <w:sz w:val="24"/>
              </w:rPr>
              <w:t>о</w:t>
            </w:r>
            <w:r>
              <w:rPr>
                <w:spacing w:val="-57"/>
                <w:sz w:val="24"/>
              </w:rPr>
              <w:t xml:space="preserve"> </w:t>
            </w:r>
            <w:r>
              <w:rPr>
                <w:sz w:val="24"/>
              </w:rPr>
              <w:t>здоровье,</w:t>
            </w:r>
            <w:r>
              <w:rPr>
                <w:sz w:val="24"/>
              </w:rPr>
              <w:tab/>
            </w:r>
            <w:r>
              <w:rPr>
                <w:sz w:val="24"/>
              </w:rPr>
              <w:tab/>
              <w:t>факторах</w:t>
            </w:r>
            <w:r>
              <w:rPr>
                <w:sz w:val="24"/>
              </w:rPr>
              <w:tab/>
            </w:r>
            <w:r>
              <w:rPr>
                <w:sz w:val="24"/>
              </w:rPr>
              <w:tab/>
              <w:t>на</w:t>
            </w:r>
            <w:r>
              <w:rPr>
                <w:sz w:val="24"/>
              </w:rPr>
              <w:tab/>
            </w:r>
            <w:r>
              <w:rPr>
                <w:spacing w:val="-1"/>
                <w:sz w:val="24"/>
              </w:rPr>
              <w:t>него</w:t>
            </w:r>
            <w:r>
              <w:rPr>
                <w:spacing w:val="-57"/>
                <w:sz w:val="24"/>
              </w:rPr>
              <w:t xml:space="preserve"> </w:t>
            </w:r>
            <w:r>
              <w:rPr>
                <w:sz w:val="24"/>
              </w:rPr>
              <w:t>влияющих,</w:t>
            </w:r>
            <w:r>
              <w:rPr>
                <w:sz w:val="24"/>
              </w:rPr>
              <w:tab/>
            </w:r>
            <w:r>
              <w:rPr>
                <w:sz w:val="24"/>
              </w:rPr>
              <w:tab/>
            </w:r>
            <w:r>
              <w:rPr>
                <w:sz w:val="24"/>
              </w:rPr>
              <w:tab/>
            </w:r>
            <w:r>
              <w:rPr>
                <w:sz w:val="24"/>
              </w:rPr>
              <w:tab/>
              <w:t>средствах</w:t>
            </w:r>
            <w:r>
              <w:rPr>
                <w:sz w:val="24"/>
              </w:rPr>
              <w:tab/>
            </w:r>
            <w:r>
              <w:rPr>
                <w:sz w:val="24"/>
              </w:rPr>
              <w:tab/>
            </w:r>
            <w:r>
              <w:rPr>
                <w:spacing w:val="-2"/>
                <w:sz w:val="24"/>
              </w:rPr>
              <w:t>его</w:t>
            </w:r>
            <w:r>
              <w:rPr>
                <w:spacing w:val="-57"/>
                <w:sz w:val="24"/>
              </w:rPr>
              <w:t xml:space="preserve"> </w:t>
            </w:r>
            <w:r>
              <w:rPr>
                <w:sz w:val="24"/>
              </w:rPr>
              <w:t>укрепления,</w:t>
            </w:r>
            <w:r>
              <w:rPr>
                <w:sz w:val="24"/>
              </w:rPr>
              <w:tab/>
            </w:r>
            <w:r>
              <w:rPr>
                <w:sz w:val="24"/>
              </w:rPr>
              <w:tab/>
            </w:r>
            <w:r>
              <w:rPr>
                <w:sz w:val="24"/>
              </w:rPr>
              <w:tab/>
            </w:r>
            <w:r>
              <w:rPr>
                <w:sz w:val="24"/>
              </w:rPr>
              <w:tab/>
            </w:r>
            <w:r>
              <w:rPr>
                <w:sz w:val="24"/>
              </w:rPr>
              <w:tab/>
              <w:t>туризме,</w:t>
            </w:r>
            <w:r>
              <w:rPr>
                <w:sz w:val="24"/>
              </w:rPr>
              <w:tab/>
            </w:r>
            <w:r>
              <w:rPr>
                <w:sz w:val="24"/>
              </w:rPr>
              <w:tab/>
              <w:t>как</w:t>
            </w:r>
            <w:r>
              <w:rPr>
                <w:spacing w:val="-57"/>
                <w:sz w:val="24"/>
              </w:rPr>
              <w:t xml:space="preserve"> </w:t>
            </w:r>
            <w:r>
              <w:rPr>
                <w:sz w:val="24"/>
              </w:rPr>
              <w:t>форме</w:t>
            </w:r>
            <w:r>
              <w:rPr>
                <w:sz w:val="24"/>
              </w:rPr>
              <w:tab/>
            </w:r>
            <w:r>
              <w:rPr>
                <w:sz w:val="24"/>
              </w:rPr>
              <w:tab/>
              <w:t>активного</w:t>
            </w:r>
            <w:r>
              <w:rPr>
                <w:sz w:val="24"/>
              </w:rPr>
              <w:tab/>
            </w:r>
            <w:r>
              <w:rPr>
                <w:sz w:val="24"/>
              </w:rPr>
              <w:tab/>
            </w:r>
            <w:r>
              <w:rPr>
                <w:sz w:val="24"/>
              </w:rPr>
              <w:tab/>
            </w:r>
            <w:r>
              <w:rPr>
                <w:sz w:val="24"/>
              </w:rPr>
              <w:tab/>
            </w:r>
            <w:r>
              <w:rPr>
                <w:spacing w:val="-1"/>
                <w:sz w:val="24"/>
              </w:rPr>
              <w:t>отдыха,</w:t>
            </w:r>
            <w:r>
              <w:rPr>
                <w:spacing w:val="-57"/>
                <w:sz w:val="24"/>
              </w:rPr>
              <w:t xml:space="preserve"> </w:t>
            </w:r>
            <w:r>
              <w:rPr>
                <w:sz w:val="24"/>
              </w:rPr>
              <w:t>физической</w:t>
            </w:r>
            <w:r>
              <w:rPr>
                <w:spacing w:val="32"/>
                <w:sz w:val="24"/>
              </w:rPr>
              <w:t xml:space="preserve"> </w:t>
            </w:r>
            <w:r>
              <w:rPr>
                <w:sz w:val="24"/>
              </w:rPr>
              <w:t>культуре</w:t>
            </w:r>
            <w:r>
              <w:rPr>
                <w:spacing w:val="33"/>
                <w:sz w:val="24"/>
              </w:rPr>
              <w:t xml:space="preserve"> </w:t>
            </w:r>
            <w:r>
              <w:rPr>
                <w:sz w:val="24"/>
              </w:rPr>
              <w:t>и</w:t>
            </w:r>
            <w:r>
              <w:rPr>
                <w:spacing w:val="32"/>
                <w:sz w:val="24"/>
              </w:rPr>
              <w:t xml:space="preserve"> </w:t>
            </w:r>
            <w:r>
              <w:rPr>
                <w:sz w:val="24"/>
              </w:rPr>
              <w:t>спорте,</w:t>
            </w:r>
            <w:r>
              <w:rPr>
                <w:spacing w:val="-57"/>
                <w:sz w:val="24"/>
              </w:rPr>
              <w:t xml:space="preserve"> </w:t>
            </w:r>
            <w:r>
              <w:rPr>
                <w:sz w:val="24"/>
              </w:rPr>
              <w:t>спортивных</w:t>
            </w:r>
            <w:r>
              <w:rPr>
                <w:sz w:val="24"/>
              </w:rPr>
              <w:tab/>
            </w:r>
            <w:r>
              <w:rPr>
                <w:sz w:val="24"/>
              </w:rPr>
              <w:tab/>
            </w:r>
            <w:r>
              <w:rPr>
                <w:sz w:val="24"/>
              </w:rPr>
              <w:tab/>
            </w:r>
            <w:r>
              <w:rPr>
                <w:sz w:val="24"/>
              </w:rPr>
              <w:tab/>
            </w:r>
            <w:r>
              <w:rPr>
                <w:sz w:val="24"/>
              </w:rPr>
              <w:tab/>
            </w:r>
            <w:r>
              <w:rPr>
                <w:sz w:val="24"/>
              </w:rPr>
              <w:tab/>
              <w:t>событиях</w:t>
            </w:r>
            <w:r>
              <w:rPr>
                <w:sz w:val="24"/>
              </w:rPr>
              <w:tab/>
            </w:r>
            <w:r>
              <w:rPr>
                <w:sz w:val="24"/>
              </w:rPr>
              <w:tab/>
            </w:r>
            <w:r>
              <w:rPr>
                <w:sz w:val="24"/>
              </w:rPr>
              <w:tab/>
            </w:r>
            <w:r>
              <w:rPr>
                <w:spacing w:val="-2"/>
                <w:sz w:val="24"/>
              </w:rPr>
              <w:t>и</w:t>
            </w:r>
            <w:r>
              <w:rPr>
                <w:spacing w:val="-57"/>
                <w:sz w:val="24"/>
              </w:rPr>
              <w:t xml:space="preserve"> </w:t>
            </w:r>
            <w:r>
              <w:rPr>
                <w:sz w:val="24"/>
              </w:rPr>
              <w:t>достижениях,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правилах</w:t>
            </w:r>
            <w:r>
              <w:rPr>
                <w:spacing w:val="-57"/>
                <w:sz w:val="24"/>
              </w:rPr>
              <w:t xml:space="preserve"> </w:t>
            </w:r>
            <w:r>
              <w:rPr>
                <w:sz w:val="24"/>
              </w:rPr>
              <w:t>безопасного</w:t>
            </w:r>
            <w:r>
              <w:rPr>
                <w:sz w:val="24"/>
              </w:rPr>
              <w:tab/>
            </w:r>
            <w:r>
              <w:rPr>
                <w:sz w:val="24"/>
              </w:rPr>
              <w:tab/>
            </w:r>
            <w:r>
              <w:rPr>
                <w:sz w:val="24"/>
              </w:rPr>
              <w:tab/>
            </w:r>
            <w:r>
              <w:rPr>
                <w:sz w:val="24"/>
              </w:rPr>
              <w:tab/>
            </w:r>
            <w:r>
              <w:rPr>
                <w:sz w:val="24"/>
              </w:rPr>
              <w:tab/>
              <w:t>поведения</w:t>
            </w:r>
            <w:r>
              <w:rPr>
                <w:sz w:val="24"/>
              </w:rPr>
              <w:tab/>
            </w:r>
            <w:r>
              <w:rPr>
                <w:sz w:val="24"/>
              </w:rPr>
              <w:tab/>
            </w:r>
            <w:r>
              <w:rPr>
                <w:sz w:val="24"/>
              </w:rPr>
              <w:tab/>
            </w:r>
            <w:r>
              <w:rPr>
                <w:spacing w:val="-3"/>
                <w:sz w:val="24"/>
              </w:rPr>
              <w:t>в</w:t>
            </w:r>
            <w:r>
              <w:rPr>
                <w:spacing w:val="-57"/>
                <w:sz w:val="24"/>
              </w:rPr>
              <w:t xml:space="preserve"> </w:t>
            </w:r>
            <w:r>
              <w:rPr>
                <w:sz w:val="24"/>
              </w:rPr>
              <w:t>двигательной</w:t>
            </w:r>
            <w:r>
              <w:rPr>
                <w:sz w:val="24"/>
              </w:rPr>
              <w:tab/>
            </w:r>
            <w:r>
              <w:rPr>
                <w:sz w:val="24"/>
              </w:rPr>
              <w:tab/>
              <w:t>деятельности</w:t>
            </w:r>
            <w:r>
              <w:rPr>
                <w:sz w:val="24"/>
              </w:rPr>
              <w:tab/>
            </w:r>
            <w:r>
              <w:rPr>
                <w:spacing w:val="-2"/>
                <w:sz w:val="24"/>
              </w:rPr>
              <w:t>и</w:t>
            </w:r>
            <w:r>
              <w:rPr>
                <w:spacing w:val="-57"/>
                <w:sz w:val="24"/>
              </w:rPr>
              <w:t xml:space="preserve"> </w:t>
            </w:r>
            <w:r>
              <w:rPr>
                <w:sz w:val="24"/>
              </w:rPr>
              <w:t>при</w:t>
            </w:r>
            <w:r>
              <w:rPr>
                <w:sz w:val="24"/>
              </w:rPr>
              <w:tab/>
              <w:t>проведении</w:t>
            </w:r>
            <w:r>
              <w:rPr>
                <w:sz w:val="24"/>
              </w:rPr>
              <w:tab/>
            </w:r>
            <w:r>
              <w:rPr>
                <w:sz w:val="24"/>
              </w:rPr>
              <w:tab/>
              <w:t>туристских</w:t>
            </w:r>
            <w:r>
              <w:rPr>
                <w:spacing w:val="-57"/>
                <w:sz w:val="24"/>
              </w:rPr>
              <w:t xml:space="preserve"> </w:t>
            </w:r>
            <w:r>
              <w:rPr>
                <w:sz w:val="24"/>
              </w:rPr>
              <w:t>прогулок и экскурсий;</w:t>
            </w:r>
            <w:r>
              <w:rPr>
                <w:spacing w:val="1"/>
                <w:sz w:val="24"/>
              </w:rPr>
              <w:t xml:space="preserve"> </w:t>
            </w:r>
            <w:r>
              <w:rPr>
                <w:spacing w:val="-1"/>
                <w:sz w:val="24"/>
              </w:rPr>
              <w:t>воспитывать</w:t>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pacing w:val="-1"/>
                <w:sz w:val="24"/>
              </w:rPr>
              <w:tab/>
            </w:r>
            <w:r>
              <w:rPr>
                <w:sz w:val="24"/>
              </w:rPr>
              <w:t>бережное,</w:t>
            </w:r>
            <w:r>
              <w:rPr>
                <w:spacing w:val="1"/>
                <w:sz w:val="24"/>
              </w:rPr>
              <w:t xml:space="preserve"> </w:t>
            </w:r>
            <w:r>
              <w:rPr>
                <w:sz w:val="24"/>
              </w:rPr>
              <w:t>заботливое</w:t>
            </w:r>
            <w:r>
              <w:rPr>
                <w:sz w:val="24"/>
              </w:rPr>
              <w:tab/>
            </w:r>
            <w:r>
              <w:rPr>
                <w:sz w:val="24"/>
              </w:rPr>
              <w:tab/>
            </w:r>
            <w:r>
              <w:rPr>
                <w:sz w:val="24"/>
              </w:rPr>
              <w:tab/>
            </w:r>
            <w:r>
              <w:rPr>
                <w:sz w:val="24"/>
              </w:rPr>
              <w:tab/>
            </w:r>
            <w:r>
              <w:rPr>
                <w:sz w:val="24"/>
              </w:rPr>
              <w:tab/>
              <w:t>отношение</w:t>
            </w:r>
            <w:r>
              <w:rPr>
                <w:sz w:val="24"/>
              </w:rPr>
              <w:tab/>
            </w:r>
            <w:r>
              <w:rPr>
                <w:sz w:val="24"/>
              </w:rPr>
              <w:tab/>
            </w:r>
            <w:r>
              <w:rPr>
                <w:sz w:val="24"/>
              </w:rPr>
              <w:tab/>
            </w:r>
            <w:r>
              <w:rPr>
                <w:spacing w:val="-1"/>
                <w:sz w:val="24"/>
              </w:rPr>
              <w:t>к</w:t>
            </w:r>
            <w:r>
              <w:rPr>
                <w:spacing w:val="-57"/>
                <w:sz w:val="24"/>
              </w:rPr>
              <w:t xml:space="preserve"> </w:t>
            </w:r>
            <w:r>
              <w:rPr>
                <w:sz w:val="24"/>
              </w:rPr>
              <w:t>здоровью</w:t>
            </w:r>
            <w:r>
              <w:rPr>
                <w:sz w:val="24"/>
              </w:rPr>
              <w:tab/>
            </w:r>
            <w:r>
              <w:rPr>
                <w:sz w:val="24"/>
              </w:rPr>
              <w:tab/>
            </w:r>
            <w:r>
              <w:rPr>
                <w:sz w:val="24"/>
              </w:rPr>
              <w:tab/>
            </w:r>
            <w:r>
              <w:rPr>
                <w:sz w:val="24"/>
              </w:rPr>
              <w:tab/>
              <w:t>и</w:t>
            </w:r>
            <w:r>
              <w:rPr>
                <w:sz w:val="24"/>
              </w:rPr>
              <w:tab/>
            </w:r>
            <w:r>
              <w:rPr>
                <w:sz w:val="24"/>
              </w:rPr>
              <w:tab/>
            </w:r>
            <w:r>
              <w:rPr>
                <w:sz w:val="24"/>
              </w:rPr>
              <w:tab/>
            </w:r>
            <w:r>
              <w:rPr>
                <w:sz w:val="24"/>
              </w:rPr>
              <w:tab/>
            </w:r>
            <w:r>
              <w:rPr>
                <w:sz w:val="24"/>
              </w:rPr>
              <w:tab/>
            </w:r>
            <w:r>
              <w:rPr>
                <w:spacing w:val="-1"/>
                <w:sz w:val="24"/>
              </w:rPr>
              <w:t>человеческой</w:t>
            </w:r>
            <w:r>
              <w:rPr>
                <w:spacing w:val="-57"/>
                <w:sz w:val="24"/>
              </w:rPr>
              <w:t xml:space="preserve"> </w:t>
            </w:r>
            <w:r>
              <w:rPr>
                <w:sz w:val="24"/>
              </w:rPr>
              <w:t>жизни,</w:t>
            </w:r>
            <w:r>
              <w:rPr>
                <w:spacing w:val="31"/>
                <w:sz w:val="24"/>
              </w:rPr>
              <w:t xml:space="preserve"> </w:t>
            </w:r>
            <w:r>
              <w:rPr>
                <w:sz w:val="24"/>
              </w:rPr>
              <w:t>развивать</w:t>
            </w:r>
            <w:r>
              <w:rPr>
                <w:spacing w:val="32"/>
                <w:sz w:val="24"/>
              </w:rPr>
              <w:t xml:space="preserve"> </w:t>
            </w:r>
            <w:r>
              <w:rPr>
                <w:sz w:val="24"/>
              </w:rPr>
              <w:t>стремление</w:t>
            </w:r>
            <w:r>
              <w:rPr>
                <w:spacing w:val="31"/>
                <w:sz w:val="24"/>
              </w:rPr>
              <w:t xml:space="preserve"> </w:t>
            </w:r>
            <w:r>
              <w:rPr>
                <w:sz w:val="24"/>
              </w:rPr>
              <w:t>к</w:t>
            </w:r>
          </w:p>
          <w:p w14:paraId="296A38CA" w14:textId="77777777" w:rsidR="008B4348" w:rsidRDefault="008B4348" w:rsidP="00DE0983">
            <w:pPr>
              <w:pStyle w:val="TableParagraph"/>
              <w:spacing w:before="0" w:line="264" w:lineRule="exact"/>
              <w:ind w:left="215"/>
              <w:rPr>
                <w:sz w:val="24"/>
              </w:rPr>
            </w:pPr>
            <w:r>
              <w:rPr>
                <w:sz w:val="24"/>
              </w:rPr>
              <w:t>сохранению</w:t>
            </w:r>
            <w:r>
              <w:rPr>
                <w:spacing w:val="50"/>
                <w:sz w:val="24"/>
              </w:rPr>
              <w:t xml:space="preserve"> </w:t>
            </w:r>
            <w:r>
              <w:rPr>
                <w:sz w:val="24"/>
              </w:rPr>
              <w:t>своего</w:t>
            </w:r>
            <w:r>
              <w:rPr>
                <w:spacing w:val="50"/>
                <w:sz w:val="24"/>
              </w:rPr>
              <w:t xml:space="preserve"> </w:t>
            </w:r>
            <w:r>
              <w:rPr>
                <w:sz w:val="24"/>
              </w:rPr>
              <w:t>здоровья</w:t>
            </w:r>
            <w:r>
              <w:rPr>
                <w:spacing w:val="51"/>
                <w:sz w:val="24"/>
              </w:rPr>
              <w:t xml:space="preserve"> </w:t>
            </w:r>
            <w:r>
              <w:rPr>
                <w:sz w:val="24"/>
              </w:rPr>
              <w:t>и</w:t>
            </w:r>
          </w:p>
        </w:tc>
        <w:tc>
          <w:tcPr>
            <w:tcW w:w="5528" w:type="dxa"/>
          </w:tcPr>
          <w:p w14:paraId="6B115F9E" w14:textId="77777777" w:rsidR="008B4348" w:rsidRDefault="008B4348" w:rsidP="00DE0983">
            <w:pPr>
              <w:pStyle w:val="TableParagraph"/>
              <w:tabs>
                <w:tab w:val="left" w:pos="2022"/>
                <w:tab w:val="left" w:pos="4317"/>
              </w:tabs>
              <w:spacing w:before="0"/>
              <w:ind w:right="94"/>
              <w:jc w:val="both"/>
              <w:rPr>
                <w:sz w:val="24"/>
              </w:rPr>
            </w:pPr>
            <w:r>
              <w:rPr>
                <w:w w:val="105"/>
                <w:sz w:val="24"/>
              </w:rPr>
              <w:t>совершенствования</w:t>
            </w:r>
            <w:r>
              <w:rPr>
                <w:spacing w:val="1"/>
                <w:w w:val="105"/>
                <w:sz w:val="24"/>
              </w:rPr>
              <w:t xml:space="preserve"> </w:t>
            </w:r>
            <w:r>
              <w:rPr>
                <w:w w:val="105"/>
                <w:sz w:val="24"/>
              </w:rPr>
              <w:t>основных</w:t>
            </w:r>
            <w:r>
              <w:rPr>
                <w:spacing w:val="1"/>
                <w:w w:val="105"/>
                <w:sz w:val="24"/>
              </w:rPr>
              <w:t xml:space="preserve"> </w:t>
            </w:r>
            <w:r>
              <w:rPr>
                <w:w w:val="105"/>
                <w:sz w:val="24"/>
              </w:rPr>
              <w:t>движений,</w:t>
            </w:r>
            <w:r>
              <w:rPr>
                <w:spacing w:val="1"/>
                <w:w w:val="105"/>
                <w:sz w:val="24"/>
              </w:rPr>
              <w:t xml:space="preserve"> </w:t>
            </w:r>
            <w:r>
              <w:rPr>
                <w:w w:val="105"/>
                <w:sz w:val="24"/>
              </w:rPr>
              <w:t>развития</w:t>
            </w:r>
            <w:r>
              <w:rPr>
                <w:spacing w:val="1"/>
                <w:w w:val="105"/>
                <w:sz w:val="24"/>
              </w:rPr>
              <w:t xml:space="preserve"> </w:t>
            </w:r>
            <w:r>
              <w:rPr>
                <w:w w:val="105"/>
                <w:sz w:val="24"/>
              </w:rPr>
              <w:t>психофизических</w:t>
            </w:r>
            <w:r>
              <w:rPr>
                <w:spacing w:val="1"/>
                <w:w w:val="105"/>
                <w:sz w:val="24"/>
              </w:rPr>
              <w:t xml:space="preserve"> </w:t>
            </w:r>
            <w:r>
              <w:rPr>
                <w:w w:val="105"/>
                <w:sz w:val="24"/>
              </w:rPr>
              <w:t>качеств</w:t>
            </w:r>
            <w:r>
              <w:rPr>
                <w:spacing w:val="1"/>
                <w:w w:val="105"/>
                <w:sz w:val="24"/>
              </w:rPr>
              <w:t xml:space="preserve"> </w:t>
            </w:r>
            <w:r>
              <w:rPr>
                <w:w w:val="105"/>
                <w:sz w:val="24"/>
              </w:rPr>
              <w:t>и</w:t>
            </w:r>
            <w:r>
              <w:rPr>
                <w:spacing w:val="1"/>
                <w:w w:val="105"/>
                <w:sz w:val="24"/>
              </w:rPr>
              <w:t xml:space="preserve"> </w:t>
            </w:r>
            <w:r>
              <w:rPr>
                <w:w w:val="105"/>
                <w:sz w:val="24"/>
              </w:rPr>
              <w:t>способностей,</w:t>
            </w:r>
            <w:r>
              <w:rPr>
                <w:spacing w:val="1"/>
                <w:w w:val="105"/>
                <w:sz w:val="24"/>
              </w:rPr>
              <w:t xml:space="preserve"> </w:t>
            </w:r>
            <w:r>
              <w:rPr>
                <w:w w:val="105"/>
                <w:sz w:val="24"/>
              </w:rPr>
              <w:t>закрепления</w:t>
            </w:r>
            <w:r>
              <w:rPr>
                <w:spacing w:val="1"/>
                <w:w w:val="105"/>
                <w:sz w:val="24"/>
              </w:rPr>
              <w:t xml:space="preserve"> </w:t>
            </w:r>
            <w:r>
              <w:rPr>
                <w:w w:val="105"/>
                <w:sz w:val="24"/>
              </w:rPr>
              <w:t>общеразвивающих,</w:t>
            </w:r>
            <w:r>
              <w:rPr>
                <w:spacing w:val="1"/>
                <w:w w:val="105"/>
                <w:sz w:val="24"/>
              </w:rPr>
              <w:t xml:space="preserve"> </w:t>
            </w:r>
            <w:r>
              <w:rPr>
                <w:w w:val="105"/>
                <w:sz w:val="24"/>
              </w:rPr>
              <w:t>музыкально-ритмических</w:t>
            </w:r>
            <w:r>
              <w:rPr>
                <w:spacing w:val="1"/>
                <w:w w:val="105"/>
                <w:sz w:val="24"/>
              </w:rPr>
              <w:t xml:space="preserve"> </w:t>
            </w:r>
            <w:r>
              <w:rPr>
                <w:w w:val="105"/>
                <w:sz w:val="24"/>
              </w:rPr>
              <w:t>упражнений</w:t>
            </w:r>
            <w:r>
              <w:rPr>
                <w:spacing w:val="1"/>
                <w:w w:val="105"/>
                <w:sz w:val="24"/>
              </w:rPr>
              <w:t xml:space="preserve"> </w:t>
            </w:r>
            <w:r>
              <w:rPr>
                <w:w w:val="105"/>
                <w:sz w:val="24"/>
              </w:rPr>
              <w:t>и</w:t>
            </w:r>
            <w:r>
              <w:rPr>
                <w:spacing w:val="1"/>
                <w:w w:val="105"/>
                <w:sz w:val="24"/>
              </w:rPr>
              <w:t xml:space="preserve"> </w:t>
            </w:r>
            <w:r>
              <w:rPr>
                <w:w w:val="105"/>
                <w:sz w:val="24"/>
              </w:rPr>
              <w:t>их</w:t>
            </w:r>
            <w:r>
              <w:rPr>
                <w:spacing w:val="1"/>
                <w:w w:val="105"/>
                <w:sz w:val="24"/>
              </w:rPr>
              <w:t xml:space="preserve"> </w:t>
            </w:r>
            <w:r>
              <w:rPr>
                <w:w w:val="105"/>
                <w:sz w:val="24"/>
              </w:rPr>
              <w:t>комбинаций, спортивных упражнений, освоения</w:t>
            </w:r>
            <w:r>
              <w:rPr>
                <w:spacing w:val="1"/>
                <w:w w:val="105"/>
                <w:sz w:val="24"/>
              </w:rPr>
              <w:t xml:space="preserve"> </w:t>
            </w:r>
            <w:r>
              <w:rPr>
                <w:w w:val="105"/>
                <w:sz w:val="24"/>
              </w:rPr>
              <w:t>элементов</w:t>
            </w:r>
            <w:r>
              <w:rPr>
                <w:spacing w:val="1"/>
                <w:w w:val="105"/>
                <w:sz w:val="24"/>
              </w:rPr>
              <w:t xml:space="preserve"> </w:t>
            </w:r>
            <w:r>
              <w:rPr>
                <w:w w:val="105"/>
                <w:sz w:val="24"/>
              </w:rPr>
              <w:t>спортивных</w:t>
            </w:r>
            <w:r>
              <w:rPr>
                <w:spacing w:val="1"/>
                <w:w w:val="105"/>
                <w:sz w:val="24"/>
              </w:rPr>
              <w:t xml:space="preserve"> </w:t>
            </w:r>
            <w:r>
              <w:rPr>
                <w:w w:val="105"/>
                <w:sz w:val="24"/>
              </w:rPr>
              <w:t>игр,</w:t>
            </w:r>
            <w:r>
              <w:rPr>
                <w:spacing w:val="1"/>
                <w:w w:val="105"/>
                <w:sz w:val="24"/>
              </w:rPr>
              <w:t xml:space="preserve"> </w:t>
            </w:r>
            <w:r>
              <w:rPr>
                <w:w w:val="105"/>
                <w:sz w:val="24"/>
              </w:rPr>
              <w:t>игр-эстафет.</w:t>
            </w:r>
            <w:r>
              <w:rPr>
                <w:spacing w:val="-60"/>
                <w:w w:val="105"/>
                <w:sz w:val="24"/>
              </w:rPr>
              <w:t xml:space="preserve"> </w:t>
            </w:r>
            <w:r>
              <w:rPr>
                <w:w w:val="105"/>
                <w:sz w:val="24"/>
              </w:rPr>
              <w:t>Поощряет</w:t>
            </w:r>
            <w:r>
              <w:rPr>
                <w:spacing w:val="1"/>
                <w:w w:val="105"/>
                <w:sz w:val="24"/>
              </w:rPr>
              <w:t xml:space="preserve"> </w:t>
            </w:r>
            <w:r>
              <w:rPr>
                <w:w w:val="105"/>
                <w:sz w:val="24"/>
              </w:rPr>
              <w:t>стремление</w:t>
            </w:r>
            <w:r>
              <w:rPr>
                <w:spacing w:val="1"/>
                <w:w w:val="105"/>
                <w:sz w:val="24"/>
              </w:rPr>
              <w:t xml:space="preserve"> </w:t>
            </w:r>
            <w:r>
              <w:rPr>
                <w:w w:val="105"/>
                <w:sz w:val="24"/>
              </w:rPr>
              <w:t>выполнять</w:t>
            </w:r>
            <w:r>
              <w:rPr>
                <w:spacing w:val="1"/>
                <w:w w:val="105"/>
                <w:sz w:val="24"/>
              </w:rPr>
              <w:t xml:space="preserve"> </w:t>
            </w:r>
            <w:r>
              <w:rPr>
                <w:w w:val="105"/>
                <w:sz w:val="24"/>
              </w:rPr>
              <w:t>упражнения</w:t>
            </w:r>
            <w:r>
              <w:rPr>
                <w:spacing w:val="1"/>
                <w:w w:val="105"/>
                <w:sz w:val="24"/>
              </w:rPr>
              <w:t xml:space="preserve"> </w:t>
            </w:r>
            <w:r>
              <w:rPr>
                <w:w w:val="105"/>
                <w:sz w:val="24"/>
              </w:rPr>
              <w:t>технично,</w:t>
            </w:r>
            <w:r>
              <w:rPr>
                <w:w w:val="105"/>
                <w:sz w:val="24"/>
              </w:rPr>
              <w:tab/>
              <w:t>рационально,</w:t>
            </w:r>
            <w:r>
              <w:rPr>
                <w:w w:val="105"/>
                <w:sz w:val="24"/>
              </w:rPr>
              <w:tab/>
              <w:t>экономно,</w:t>
            </w:r>
            <w:r>
              <w:rPr>
                <w:spacing w:val="-61"/>
                <w:w w:val="105"/>
                <w:sz w:val="24"/>
              </w:rPr>
              <w:t xml:space="preserve"> </w:t>
            </w:r>
            <w:r>
              <w:rPr>
                <w:w w:val="105"/>
                <w:sz w:val="24"/>
              </w:rPr>
              <w:t>выразительно, в соответствии с разнообразным</w:t>
            </w:r>
            <w:r>
              <w:rPr>
                <w:spacing w:val="1"/>
                <w:w w:val="105"/>
                <w:sz w:val="24"/>
              </w:rPr>
              <w:t xml:space="preserve"> </w:t>
            </w:r>
            <w:r>
              <w:rPr>
                <w:w w:val="105"/>
                <w:sz w:val="24"/>
              </w:rPr>
              <w:t>характером</w:t>
            </w:r>
            <w:r>
              <w:rPr>
                <w:spacing w:val="1"/>
                <w:w w:val="105"/>
                <w:sz w:val="24"/>
              </w:rPr>
              <w:t xml:space="preserve"> </w:t>
            </w:r>
            <w:r>
              <w:rPr>
                <w:w w:val="105"/>
                <w:sz w:val="24"/>
              </w:rPr>
              <w:t>музыки,</w:t>
            </w:r>
            <w:r>
              <w:rPr>
                <w:spacing w:val="1"/>
                <w:w w:val="105"/>
                <w:sz w:val="24"/>
              </w:rPr>
              <w:t xml:space="preserve"> </w:t>
            </w:r>
            <w:r>
              <w:rPr>
                <w:w w:val="105"/>
                <w:sz w:val="24"/>
              </w:rPr>
              <w:t>ритмом,</w:t>
            </w:r>
            <w:r>
              <w:rPr>
                <w:spacing w:val="1"/>
                <w:w w:val="105"/>
                <w:sz w:val="24"/>
              </w:rPr>
              <w:t xml:space="preserve"> </w:t>
            </w:r>
            <w:r>
              <w:rPr>
                <w:w w:val="105"/>
                <w:sz w:val="24"/>
              </w:rPr>
              <w:t>темпом,</w:t>
            </w:r>
            <w:r>
              <w:rPr>
                <w:spacing w:val="1"/>
                <w:w w:val="105"/>
                <w:sz w:val="24"/>
              </w:rPr>
              <w:t xml:space="preserve"> </w:t>
            </w:r>
            <w:r>
              <w:rPr>
                <w:w w:val="105"/>
                <w:sz w:val="24"/>
              </w:rPr>
              <w:t>амплитудой.</w:t>
            </w:r>
          </w:p>
          <w:p w14:paraId="148E201F" w14:textId="77777777" w:rsidR="008B4348" w:rsidRDefault="008B4348" w:rsidP="00DE0983">
            <w:pPr>
              <w:pStyle w:val="TableParagraph"/>
              <w:spacing w:before="0"/>
              <w:ind w:right="96"/>
              <w:jc w:val="both"/>
              <w:rPr>
                <w:sz w:val="24"/>
              </w:rPr>
            </w:pPr>
            <w:r>
              <w:rPr>
                <w:w w:val="105"/>
                <w:sz w:val="24"/>
              </w:rPr>
              <w:t>В</w:t>
            </w:r>
            <w:r>
              <w:rPr>
                <w:spacing w:val="1"/>
                <w:w w:val="105"/>
                <w:sz w:val="24"/>
              </w:rPr>
              <w:t xml:space="preserve"> </w:t>
            </w:r>
            <w:r>
              <w:rPr>
                <w:w w:val="105"/>
                <w:sz w:val="24"/>
              </w:rPr>
              <w:t>процессе</w:t>
            </w:r>
            <w:r>
              <w:rPr>
                <w:spacing w:val="1"/>
                <w:w w:val="105"/>
                <w:sz w:val="24"/>
              </w:rPr>
              <w:t xml:space="preserve"> </w:t>
            </w:r>
            <w:r>
              <w:rPr>
                <w:w w:val="105"/>
                <w:sz w:val="24"/>
              </w:rPr>
              <w:t>организации</w:t>
            </w:r>
            <w:r>
              <w:rPr>
                <w:spacing w:val="1"/>
                <w:w w:val="105"/>
                <w:sz w:val="24"/>
              </w:rPr>
              <w:t xml:space="preserve"> </w:t>
            </w:r>
            <w:r>
              <w:rPr>
                <w:w w:val="105"/>
                <w:sz w:val="24"/>
              </w:rPr>
              <w:t>разных</w:t>
            </w:r>
            <w:r>
              <w:rPr>
                <w:spacing w:val="1"/>
                <w:w w:val="105"/>
                <w:sz w:val="24"/>
              </w:rPr>
              <w:t xml:space="preserve"> </w:t>
            </w:r>
            <w:r>
              <w:rPr>
                <w:w w:val="105"/>
                <w:sz w:val="24"/>
              </w:rPr>
              <w:t>форм</w:t>
            </w:r>
            <w:r>
              <w:rPr>
                <w:spacing w:val="1"/>
                <w:w w:val="105"/>
                <w:sz w:val="24"/>
              </w:rPr>
              <w:t xml:space="preserve"> </w:t>
            </w:r>
            <w:r>
              <w:rPr>
                <w:w w:val="105"/>
                <w:sz w:val="24"/>
              </w:rPr>
              <w:t>физкультурно-оздоровительной</w:t>
            </w:r>
            <w:r>
              <w:rPr>
                <w:spacing w:val="1"/>
                <w:w w:val="105"/>
                <w:sz w:val="24"/>
              </w:rPr>
              <w:t xml:space="preserve"> </w:t>
            </w:r>
            <w:r>
              <w:rPr>
                <w:w w:val="105"/>
                <w:sz w:val="24"/>
              </w:rPr>
              <w:t>работы</w:t>
            </w:r>
            <w:r>
              <w:rPr>
                <w:spacing w:val="1"/>
                <w:w w:val="105"/>
                <w:sz w:val="24"/>
              </w:rPr>
              <w:t xml:space="preserve"> </w:t>
            </w:r>
            <w:r>
              <w:rPr>
                <w:w w:val="105"/>
                <w:sz w:val="24"/>
              </w:rPr>
              <w:t>педагог</w:t>
            </w:r>
            <w:r>
              <w:rPr>
                <w:spacing w:val="-60"/>
                <w:w w:val="105"/>
                <w:sz w:val="24"/>
              </w:rPr>
              <w:t xml:space="preserve"> </w:t>
            </w:r>
            <w:r>
              <w:rPr>
                <w:w w:val="105"/>
                <w:sz w:val="24"/>
              </w:rPr>
              <w:t>обучает детей следовать инструкции, слышать и</w:t>
            </w:r>
            <w:r>
              <w:rPr>
                <w:spacing w:val="1"/>
                <w:w w:val="105"/>
                <w:sz w:val="24"/>
              </w:rPr>
              <w:t xml:space="preserve"> </w:t>
            </w:r>
            <w:r>
              <w:rPr>
                <w:w w:val="105"/>
                <w:sz w:val="24"/>
              </w:rPr>
              <w:t>выполнять</w:t>
            </w:r>
            <w:r>
              <w:rPr>
                <w:spacing w:val="1"/>
                <w:w w:val="105"/>
                <w:sz w:val="24"/>
              </w:rPr>
              <w:t xml:space="preserve"> </w:t>
            </w:r>
            <w:r>
              <w:rPr>
                <w:w w:val="105"/>
                <w:sz w:val="24"/>
              </w:rPr>
              <w:t>указания,</w:t>
            </w:r>
            <w:r>
              <w:rPr>
                <w:spacing w:val="1"/>
                <w:w w:val="105"/>
                <w:sz w:val="24"/>
              </w:rPr>
              <w:t xml:space="preserve"> </w:t>
            </w:r>
            <w:r>
              <w:rPr>
                <w:w w:val="105"/>
                <w:sz w:val="24"/>
              </w:rPr>
              <w:t>соблюдать</w:t>
            </w:r>
            <w:r>
              <w:rPr>
                <w:spacing w:val="1"/>
                <w:w w:val="105"/>
                <w:sz w:val="24"/>
              </w:rPr>
              <w:t xml:space="preserve"> </w:t>
            </w:r>
            <w:r>
              <w:rPr>
                <w:w w:val="105"/>
                <w:sz w:val="24"/>
              </w:rPr>
              <w:t>дисциплину,</w:t>
            </w:r>
            <w:r>
              <w:rPr>
                <w:spacing w:val="1"/>
                <w:w w:val="105"/>
                <w:sz w:val="24"/>
              </w:rPr>
              <w:t xml:space="preserve"> </w:t>
            </w:r>
            <w:r>
              <w:rPr>
                <w:w w:val="105"/>
                <w:sz w:val="24"/>
              </w:rPr>
              <w:t>осуществлять</w:t>
            </w:r>
            <w:r>
              <w:rPr>
                <w:spacing w:val="1"/>
                <w:w w:val="105"/>
                <w:sz w:val="24"/>
              </w:rPr>
              <w:t xml:space="preserve"> </w:t>
            </w:r>
            <w:r>
              <w:rPr>
                <w:w w:val="105"/>
                <w:sz w:val="24"/>
              </w:rPr>
              <w:t>самоконтроль</w:t>
            </w:r>
            <w:r>
              <w:rPr>
                <w:spacing w:val="1"/>
                <w:w w:val="105"/>
                <w:sz w:val="24"/>
              </w:rPr>
              <w:t xml:space="preserve"> </w:t>
            </w:r>
            <w:r>
              <w:rPr>
                <w:w w:val="105"/>
                <w:sz w:val="24"/>
              </w:rPr>
              <w:t>и</w:t>
            </w:r>
            <w:r>
              <w:rPr>
                <w:spacing w:val="1"/>
                <w:w w:val="105"/>
                <w:sz w:val="24"/>
              </w:rPr>
              <w:t xml:space="preserve"> </w:t>
            </w:r>
            <w:r>
              <w:rPr>
                <w:w w:val="105"/>
                <w:sz w:val="24"/>
              </w:rPr>
              <w:t>давать</w:t>
            </w:r>
            <w:r>
              <w:rPr>
                <w:spacing w:val="1"/>
                <w:w w:val="105"/>
                <w:sz w:val="24"/>
              </w:rPr>
              <w:t xml:space="preserve"> </w:t>
            </w:r>
            <w:r>
              <w:rPr>
                <w:w w:val="105"/>
                <w:sz w:val="24"/>
              </w:rPr>
              <w:t>оценку</w:t>
            </w:r>
            <w:r>
              <w:rPr>
                <w:spacing w:val="1"/>
                <w:w w:val="105"/>
                <w:sz w:val="24"/>
              </w:rPr>
              <w:t xml:space="preserve"> </w:t>
            </w:r>
            <w:r>
              <w:rPr>
                <w:w w:val="105"/>
                <w:sz w:val="24"/>
              </w:rPr>
              <w:t>качества</w:t>
            </w:r>
            <w:r>
              <w:rPr>
                <w:spacing w:val="-1"/>
                <w:w w:val="105"/>
                <w:sz w:val="24"/>
              </w:rPr>
              <w:t xml:space="preserve"> </w:t>
            </w:r>
            <w:r>
              <w:rPr>
                <w:w w:val="105"/>
                <w:sz w:val="24"/>
              </w:rPr>
              <w:t>выполнения</w:t>
            </w:r>
            <w:r>
              <w:rPr>
                <w:spacing w:val="-1"/>
                <w:w w:val="105"/>
                <w:sz w:val="24"/>
              </w:rPr>
              <w:t xml:space="preserve"> </w:t>
            </w:r>
            <w:r>
              <w:rPr>
                <w:w w:val="105"/>
                <w:sz w:val="24"/>
              </w:rPr>
              <w:t>упражнений.</w:t>
            </w:r>
          </w:p>
          <w:p w14:paraId="2B72F225" w14:textId="77777777" w:rsidR="008B4348" w:rsidRDefault="008B4348" w:rsidP="00DE0983">
            <w:pPr>
              <w:pStyle w:val="TableParagraph"/>
              <w:tabs>
                <w:tab w:val="left" w:pos="2381"/>
                <w:tab w:val="left" w:pos="2567"/>
                <w:tab w:val="left" w:pos="4327"/>
                <w:tab w:val="left" w:pos="4822"/>
              </w:tabs>
              <w:spacing w:before="0"/>
              <w:ind w:right="96"/>
              <w:jc w:val="both"/>
              <w:rPr>
                <w:sz w:val="24"/>
              </w:rPr>
            </w:pPr>
            <w:r>
              <w:rPr>
                <w:w w:val="105"/>
                <w:sz w:val="24"/>
              </w:rPr>
              <w:t>Поддерживает</w:t>
            </w:r>
            <w:r>
              <w:rPr>
                <w:w w:val="105"/>
                <w:sz w:val="24"/>
              </w:rPr>
              <w:tab/>
              <w:t>стремление</w:t>
            </w:r>
            <w:r>
              <w:rPr>
                <w:w w:val="105"/>
                <w:sz w:val="24"/>
              </w:rPr>
              <w:tab/>
            </w:r>
            <w:r>
              <w:rPr>
                <w:spacing w:val="-1"/>
                <w:w w:val="105"/>
                <w:sz w:val="24"/>
              </w:rPr>
              <w:t>творчески</w:t>
            </w:r>
            <w:r>
              <w:rPr>
                <w:spacing w:val="-61"/>
                <w:w w:val="105"/>
                <w:sz w:val="24"/>
              </w:rPr>
              <w:t xml:space="preserve"> </w:t>
            </w:r>
            <w:r>
              <w:rPr>
                <w:w w:val="105"/>
                <w:sz w:val="24"/>
              </w:rPr>
              <w:t>использовать</w:t>
            </w:r>
            <w:r>
              <w:rPr>
                <w:spacing w:val="1"/>
                <w:w w:val="105"/>
                <w:sz w:val="24"/>
              </w:rPr>
              <w:t xml:space="preserve"> </w:t>
            </w:r>
            <w:r>
              <w:rPr>
                <w:w w:val="105"/>
                <w:sz w:val="24"/>
              </w:rPr>
              <w:t>двигательный</w:t>
            </w:r>
            <w:r>
              <w:rPr>
                <w:spacing w:val="1"/>
                <w:w w:val="105"/>
                <w:sz w:val="24"/>
              </w:rPr>
              <w:t xml:space="preserve"> </w:t>
            </w:r>
            <w:r>
              <w:rPr>
                <w:w w:val="105"/>
                <w:sz w:val="24"/>
              </w:rPr>
              <w:t>опыт</w:t>
            </w:r>
            <w:r>
              <w:rPr>
                <w:spacing w:val="1"/>
                <w:w w:val="105"/>
                <w:sz w:val="24"/>
              </w:rPr>
              <w:t xml:space="preserve"> </w:t>
            </w:r>
            <w:r>
              <w:rPr>
                <w:w w:val="105"/>
                <w:sz w:val="24"/>
              </w:rPr>
              <w:t>в</w:t>
            </w:r>
            <w:r>
              <w:rPr>
                <w:spacing w:val="-60"/>
                <w:w w:val="105"/>
                <w:sz w:val="24"/>
              </w:rPr>
              <w:t xml:space="preserve"> </w:t>
            </w:r>
            <w:r>
              <w:rPr>
                <w:w w:val="105"/>
                <w:sz w:val="24"/>
              </w:rPr>
              <w:t>самостоятельной</w:t>
            </w:r>
            <w:r>
              <w:rPr>
                <w:spacing w:val="1"/>
                <w:w w:val="105"/>
                <w:sz w:val="24"/>
              </w:rPr>
              <w:t xml:space="preserve"> </w:t>
            </w:r>
            <w:r>
              <w:rPr>
                <w:w w:val="105"/>
                <w:sz w:val="24"/>
              </w:rPr>
              <w:t>деятельности</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занятиях</w:t>
            </w:r>
            <w:r>
              <w:rPr>
                <w:spacing w:val="1"/>
                <w:w w:val="105"/>
                <w:sz w:val="24"/>
              </w:rPr>
              <w:t xml:space="preserve"> </w:t>
            </w:r>
            <w:r>
              <w:rPr>
                <w:w w:val="105"/>
                <w:sz w:val="24"/>
              </w:rPr>
              <w:t>гимнастикой, самостоятельно организовывать и</w:t>
            </w:r>
            <w:r>
              <w:rPr>
                <w:spacing w:val="1"/>
                <w:w w:val="105"/>
                <w:sz w:val="24"/>
              </w:rPr>
              <w:t xml:space="preserve"> </w:t>
            </w:r>
            <w:r>
              <w:rPr>
                <w:w w:val="105"/>
                <w:sz w:val="24"/>
              </w:rPr>
              <w:t>придумывать</w:t>
            </w:r>
            <w:r>
              <w:rPr>
                <w:w w:val="105"/>
                <w:sz w:val="24"/>
              </w:rPr>
              <w:tab/>
            </w:r>
            <w:r>
              <w:rPr>
                <w:w w:val="105"/>
                <w:sz w:val="24"/>
              </w:rPr>
              <w:tab/>
              <w:t>подвижные</w:t>
            </w:r>
            <w:r>
              <w:rPr>
                <w:w w:val="105"/>
                <w:sz w:val="24"/>
              </w:rPr>
              <w:tab/>
            </w:r>
            <w:r>
              <w:rPr>
                <w:w w:val="105"/>
                <w:sz w:val="24"/>
              </w:rPr>
              <w:tab/>
            </w:r>
            <w:r>
              <w:rPr>
                <w:spacing w:val="-1"/>
                <w:w w:val="105"/>
                <w:sz w:val="24"/>
              </w:rPr>
              <w:t>игры,</w:t>
            </w:r>
            <w:r>
              <w:rPr>
                <w:spacing w:val="-61"/>
                <w:w w:val="105"/>
                <w:sz w:val="24"/>
              </w:rPr>
              <w:t xml:space="preserve"> </w:t>
            </w:r>
            <w:r>
              <w:rPr>
                <w:w w:val="105"/>
                <w:sz w:val="24"/>
              </w:rPr>
              <w:t>общеразвивающие</w:t>
            </w:r>
            <w:r>
              <w:rPr>
                <w:spacing w:val="1"/>
                <w:w w:val="105"/>
                <w:sz w:val="24"/>
              </w:rPr>
              <w:t xml:space="preserve"> </w:t>
            </w:r>
            <w:r>
              <w:rPr>
                <w:w w:val="105"/>
                <w:sz w:val="24"/>
              </w:rPr>
              <w:t>упражнения,</w:t>
            </w:r>
            <w:r>
              <w:rPr>
                <w:spacing w:val="1"/>
                <w:w w:val="105"/>
                <w:sz w:val="24"/>
              </w:rPr>
              <w:t xml:space="preserve"> </w:t>
            </w:r>
            <w:r>
              <w:rPr>
                <w:w w:val="105"/>
                <w:sz w:val="24"/>
              </w:rPr>
              <w:t>комбинировать</w:t>
            </w:r>
            <w:r>
              <w:rPr>
                <w:spacing w:val="-60"/>
                <w:w w:val="105"/>
                <w:sz w:val="24"/>
              </w:rPr>
              <w:t xml:space="preserve"> </w:t>
            </w:r>
            <w:r>
              <w:rPr>
                <w:w w:val="105"/>
                <w:sz w:val="24"/>
              </w:rPr>
              <w:t>их</w:t>
            </w:r>
            <w:r>
              <w:rPr>
                <w:spacing w:val="-3"/>
                <w:w w:val="105"/>
                <w:sz w:val="24"/>
              </w:rPr>
              <w:t xml:space="preserve"> </w:t>
            </w:r>
            <w:r>
              <w:rPr>
                <w:w w:val="105"/>
                <w:sz w:val="24"/>
              </w:rPr>
              <w:t>элементы,</w:t>
            </w:r>
            <w:r>
              <w:rPr>
                <w:spacing w:val="-2"/>
                <w:w w:val="105"/>
                <w:sz w:val="24"/>
              </w:rPr>
              <w:t xml:space="preserve"> </w:t>
            </w:r>
            <w:r>
              <w:rPr>
                <w:w w:val="105"/>
                <w:sz w:val="24"/>
              </w:rPr>
              <w:t>импровизировать.</w:t>
            </w:r>
          </w:p>
          <w:p w14:paraId="73C047B6" w14:textId="77777777" w:rsidR="008B4348" w:rsidRDefault="008B4348" w:rsidP="00DE0983">
            <w:pPr>
              <w:pStyle w:val="TableParagraph"/>
              <w:spacing w:before="0"/>
              <w:ind w:right="98"/>
              <w:jc w:val="both"/>
              <w:rPr>
                <w:sz w:val="24"/>
              </w:rPr>
            </w:pP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приобщать</w:t>
            </w:r>
            <w:r>
              <w:rPr>
                <w:spacing w:val="1"/>
                <w:w w:val="105"/>
                <w:sz w:val="24"/>
              </w:rPr>
              <w:t xml:space="preserve"> </w:t>
            </w:r>
            <w:r>
              <w:rPr>
                <w:w w:val="105"/>
                <w:sz w:val="24"/>
              </w:rPr>
              <w:t>детей</w:t>
            </w:r>
            <w:r>
              <w:rPr>
                <w:spacing w:val="1"/>
                <w:w w:val="105"/>
                <w:sz w:val="24"/>
              </w:rPr>
              <w:t xml:space="preserve"> </w:t>
            </w:r>
            <w:r>
              <w:rPr>
                <w:w w:val="105"/>
                <w:sz w:val="24"/>
              </w:rPr>
              <w:t>к</w:t>
            </w:r>
            <w:r>
              <w:rPr>
                <w:spacing w:val="-60"/>
                <w:w w:val="105"/>
                <w:sz w:val="24"/>
              </w:rPr>
              <w:t xml:space="preserve"> </w:t>
            </w:r>
            <w:r>
              <w:rPr>
                <w:w w:val="105"/>
                <w:sz w:val="24"/>
              </w:rPr>
              <w:t>здоровому образу жизни: расширяет и уточняет</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факторах,</w:t>
            </w:r>
            <w:r>
              <w:rPr>
                <w:spacing w:val="1"/>
                <w:w w:val="105"/>
                <w:sz w:val="24"/>
              </w:rPr>
              <w:t xml:space="preserve"> </w:t>
            </w:r>
            <w:r>
              <w:rPr>
                <w:w w:val="105"/>
                <w:sz w:val="24"/>
              </w:rPr>
              <w:t>влияющих</w:t>
            </w:r>
            <w:r>
              <w:rPr>
                <w:spacing w:val="1"/>
                <w:w w:val="105"/>
                <w:sz w:val="24"/>
              </w:rPr>
              <w:t xml:space="preserve"> </w:t>
            </w:r>
            <w:r>
              <w:rPr>
                <w:w w:val="105"/>
                <w:sz w:val="24"/>
              </w:rPr>
              <w:t>на</w:t>
            </w:r>
            <w:r>
              <w:rPr>
                <w:spacing w:val="1"/>
                <w:w w:val="105"/>
                <w:sz w:val="24"/>
              </w:rPr>
              <w:t xml:space="preserve"> </w:t>
            </w:r>
            <w:r>
              <w:rPr>
                <w:w w:val="105"/>
                <w:sz w:val="24"/>
              </w:rPr>
              <w:t>здоровье,</w:t>
            </w:r>
            <w:r>
              <w:rPr>
                <w:spacing w:val="1"/>
                <w:w w:val="105"/>
                <w:sz w:val="24"/>
              </w:rPr>
              <w:t xml:space="preserve"> </w:t>
            </w:r>
            <w:r>
              <w:rPr>
                <w:w w:val="105"/>
                <w:sz w:val="24"/>
              </w:rPr>
              <w:t>способах</w:t>
            </w:r>
            <w:r>
              <w:rPr>
                <w:spacing w:val="1"/>
                <w:w w:val="105"/>
                <w:sz w:val="24"/>
              </w:rPr>
              <w:t xml:space="preserve"> </w:t>
            </w:r>
            <w:r>
              <w:rPr>
                <w:w w:val="105"/>
                <w:sz w:val="24"/>
              </w:rPr>
              <w:t>его</w:t>
            </w:r>
            <w:r>
              <w:rPr>
                <w:spacing w:val="1"/>
                <w:w w:val="105"/>
                <w:sz w:val="24"/>
              </w:rPr>
              <w:t xml:space="preserve"> </w:t>
            </w:r>
            <w:r>
              <w:rPr>
                <w:w w:val="105"/>
                <w:sz w:val="24"/>
              </w:rPr>
              <w:t xml:space="preserve">сохранения </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оздоровительных</w:t>
            </w:r>
            <w:r>
              <w:rPr>
                <w:spacing w:val="1"/>
                <w:w w:val="105"/>
                <w:sz w:val="24"/>
              </w:rPr>
              <w:t xml:space="preserve"> </w:t>
            </w:r>
            <w:r>
              <w:rPr>
                <w:w w:val="105"/>
                <w:sz w:val="24"/>
              </w:rPr>
              <w:t>мероприятиях,</w:t>
            </w:r>
            <w:r>
              <w:rPr>
                <w:spacing w:val="-60"/>
                <w:w w:val="105"/>
                <w:sz w:val="24"/>
              </w:rPr>
              <w:t xml:space="preserve"> </w:t>
            </w:r>
            <w:r>
              <w:rPr>
                <w:w w:val="105"/>
                <w:sz w:val="24"/>
              </w:rPr>
              <w:t>поддерживает</w:t>
            </w:r>
            <w:r>
              <w:rPr>
                <w:spacing w:val="1"/>
                <w:w w:val="105"/>
                <w:sz w:val="24"/>
              </w:rPr>
              <w:t xml:space="preserve"> </w:t>
            </w: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физической</w:t>
            </w:r>
            <w:r>
              <w:rPr>
                <w:spacing w:val="1"/>
                <w:w w:val="105"/>
                <w:sz w:val="24"/>
              </w:rPr>
              <w:t xml:space="preserve"> </w:t>
            </w:r>
            <w:r>
              <w:rPr>
                <w:w w:val="105"/>
                <w:sz w:val="24"/>
              </w:rPr>
              <w:t>культуре,</w:t>
            </w:r>
            <w:r>
              <w:rPr>
                <w:spacing w:val="-60"/>
                <w:w w:val="105"/>
                <w:sz w:val="24"/>
              </w:rPr>
              <w:t xml:space="preserve"> </w:t>
            </w:r>
            <w:r>
              <w:rPr>
                <w:w w:val="105"/>
                <w:sz w:val="24"/>
              </w:rPr>
              <w:t>спорту</w:t>
            </w:r>
            <w:r>
              <w:rPr>
                <w:spacing w:val="1"/>
                <w:w w:val="105"/>
                <w:sz w:val="24"/>
              </w:rPr>
              <w:t xml:space="preserve"> </w:t>
            </w:r>
            <w:r>
              <w:rPr>
                <w:w w:val="105"/>
                <w:sz w:val="24"/>
              </w:rPr>
              <w:t>и</w:t>
            </w:r>
            <w:r>
              <w:rPr>
                <w:spacing w:val="1"/>
                <w:w w:val="105"/>
                <w:sz w:val="24"/>
              </w:rPr>
              <w:t xml:space="preserve"> </w:t>
            </w:r>
            <w:r>
              <w:rPr>
                <w:w w:val="105"/>
                <w:sz w:val="24"/>
              </w:rPr>
              <w:t>туризму,</w:t>
            </w:r>
            <w:r>
              <w:rPr>
                <w:spacing w:val="1"/>
                <w:w w:val="105"/>
                <w:sz w:val="24"/>
              </w:rPr>
              <w:t xml:space="preserve"> </w:t>
            </w:r>
            <w:r>
              <w:rPr>
                <w:w w:val="105"/>
                <w:sz w:val="24"/>
              </w:rPr>
              <w:t>активному</w:t>
            </w:r>
            <w:r>
              <w:rPr>
                <w:spacing w:val="1"/>
                <w:w w:val="105"/>
                <w:sz w:val="24"/>
              </w:rPr>
              <w:t xml:space="preserve"> </w:t>
            </w:r>
            <w:r>
              <w:rPr>
                <w:w w:val="105"/>
                <w:sz w:val="24"/>
              </w:rPr>
              <w:t>отдыху,</w:t>
            </w:r>
            <w:r>
              <w:rPr>
                <w:spacing w:val="1"/>
                <w:w w:val="105"/>
                <w:sz w:val="24"/>
              </w:rPr>
              <w:t xml:space="preserve"> </w:t>
            </w:r>
            <w:r>
              <w:rPr>
                <w:w w:val="105"/>
                <w:sz w:val="24"/>
              </w:rPr>
              <w:t>воспитывает</w:t>
            </w:r>
            <w:r>
              <w:rPr>
                <w:spacing w:val="1"/>
                <w:w w:val="105"/>
                <w:sz w:val="24"/>
              </w:rPr>
              <w:t xml:space="preserve"> </w:t>
            </w:r>
            <w:r>
              <w:rPr>
                <w:w w:val="105"/>
                <w:sz w:val="24"/>
              </w:rPr>
              <w:t>полезные</w:t>
            </w:r>
            <w:r>
              <w:rPr>
                <w:spacing w:val="1"/>
                <w:w w:val="105"/>
                <w:sz w:val="24"/>
              </w:rPr>
              <w:t xml:space="preserve"> </w:t>
            </w:r>
            <w:r>
              <w:rPr>
                <w:w w:val="105"/>
                <w:sz w:val="24"/>
              </w:rPr>
              <w:t>привычки,</w:t>
            </w:r>
            <w:r>
              <w:rPr>
                <w:spacing w:val="1"/>
                <w:w w:val="105"/>
                <w:sz w:val="24"/>
              </w:rPr>
              <w:t xml:space="preserve"> </w:t>
            </w:r>
            <w:r>
              <w:rPr>
                <w:w w:val="105"/>
                <w:sz w:val="24"/>
              </w:rPr>
              <w:t>осознанное,</w:t>
            </w:r>
            <w:r>
              <w:rPr>
                <w:spacing w:val="1"/>
                <w:w w:val="105"/>
                <w:sz w:val="24"/>
              </w:rPr>
              <w:t xml:space="preserve"> </w:t>
            </w:r>
            <w:r>
              <w:rPr>
                <w:w w:val="105"/>
                <w:sz w:val="24"/>
              </w:rPr>
              <w:t>заботливое,</w:t>
            </w:r>
            <w:r>
              <w:rPr>
                <w:spacing w:val="1"/>
                <w:w w:val="105"/>
                <w:sz w:val="24"/>
              </w:rPr>
              <w:t xml:space="preserve"> </w:t>
            </w:r>
            <w:r>
              <w:rPr>
                <w:w w:val="105"/>
                <w:sz w:val="24"/>
              </w:rPr>
              <w:t>бережное</w:t>
            </w:r>
            <w:r>
              <w:rPr>
                <w:spacing w:val="1"/>
                <w:w w:val="105"/>
                <w:sz w:val="24"/>
              </w:rPr>
              <w:t xml:space="preserve"> </w:t>
            </w:r>
            <w:r>
              <w:rPr>
                <w:w w:val="105"/>
                <w:sz w:val="24"/>
              </w:rPr>
              <w:t>отношение</w:t>
            </w:r>
            <w:r>
              <w:rPr>
                <w:spacing w:val="1"/>
                <w:w w:val="105"/>
                <w:sz w:val="24"/>
              </w:rPr>
              <w:t xml:space="preserve"> </w:t>
            </w:r>
            <w:r>
              <w:rPr>
                <w:w w:val="105"/>
                <w:sz w:val="24"/>
              </w:rPr>
              <w:t>к</w:t>
            </w:r>
            <w:r>
              <w:rPr>
                <w:spacing w:val="1"/>
                <w:w w:val="105"/>
                <w:sz w:val="24"/>
              </w:rPr>
              <w:t xml:space="preserve"> </w:t>
            </w:r>
            <w:r>
              <w:rPr>
                <w:w w:val="105"/>
                <w:sz w:val="24"/>
              </w:rPr>
              <w:t>своему</w:t>
            </w:r>
            <w:r>
              <w:rPr>
                <w:spacing w:val="1"/>
                <w:w w:val="105"/>
                <w:sz w:val="24"/>
              </w:rPr>
              <w:t xml:space="preserve"> </w:t>
            </w:r>
            <w:r>
              <w:rPr>
                <w:w w:val="105"/>
                <w:sz w:val="24"/>
              </w:rPr>
              <w:t>здоровью и</w:t>
            </w:r>
            <w:r>
              <w:rPr>
                <w:spacing w:val="-3"/>
                <w:w w:val="105"/>
                <w:sz w:val="24"/>
              </w:rPr>
              <w:t xml:space="preserve"> </w:t>
            </w:r>
            <w:r>
              <w:rPr>
                <w:w w:val="105"/>
                <w:sz w:val="24"/>
              </w:rPr>
              <w:t>здоровью</w:t>
            </w:r>
            <w:r>
              <w:rPr>
                <w:spacing w:val="2"/>
                <w:w w:val="105"/>
                <w:sz w:val="24"/>
              </w:rPr>
              <w:t xml:space="preserve"> </w:t>
            </w:r>
            <w:r>
              <w:rPr>
                <w:w w:val="105"/>
                <w:sz w:val="24"/>
              </w:rPr>
              <w:t>окружающих.</w:t>
            </w:r>
          </w:p>
          <w:p w14:paraId="328BFBE4" w14:textId="77777777" w:rsidR="008B4348" w:rsidRDefault="008B4348" w:rsidP="00DE0983">
            <w:pPr>
              <w:pStyle w:val="TableParagraph"/>
              <w:spacing w:before="0"/>
              <w:ind w:right="97"/>
              <w:jc w:val="both"/>
              <w:rPr>
                <w:sz w:val="24"/>
              </w:rPr>
            </w:pPr>
            <w:r>
              <w:rPr>
                <w:w w:val="105"/>
                <w:sz w:val="24"/>
              </w:rPr>
              <w:t>1)Основная</w:t>
            </w:r>
            <w:r>
              <w:rPr>
                <w:spacing w:val="1"/>
                <w:w w:val="105"/>
                <w:sz w:val="24"/>
              </w:rPr>
              <w:t xml:space="preserve"> </w:t>
            </w:r>
            <w:r>
              <w:rPr>
                <w:w w:val="105"/>
                <w:sz w:val="24"/>
              </w:rPr>
              <w:t>гимнастика</w:t>
            </w:r>
            <w:r>
              <w:rPr>
                <w:spacing w:val="1"/>
                <w:w w:val="105"/>
                <w:sz w:val="24"/>
              </w:rPr>
              <w:t xml:space="preserve"> </w:t>
            </w:r>
            <w:r>
              <w:rPr>
                <w:w w:val="105"/>
                <w:sz w:val="24"/>
              </w:rPr>
              <w:t>(основные</w:t>
            </w:r>
            <w:r>
              <w:rPr>
                <w:spacing w:val="1"/>
                <w:w w:val="105"/>
                <w:sz w:val="24"/>
              </w:rPr>
              <w:t xml:space="preserve"> </w:t>
            </w:r>
            <w:r>
              <w:rPr>
                <w:w w:val="105"/>
                <w:sz w:val="24"/>
              </w:rPr>
              <w:t>движения,</w:t>
            </w:r>
            <w:r>
              <w:rPr>
                <w:spacing w:val="-60"/>
                <w:w w:val="105"/>
                <w:sz w:val="24"/>
              </w:rPr>
              <w:t xml:space="preserve"> </w:t>
            </w:r>
            <w:r>
              <w:rPr>
                <w:w w:val="105"/>
                <w:sz w:val="24"/>
              </w:rPr>
              <w:t>общеразвивающие</w:t>
            </w:r>
            <w:r>
              <w:rPr>
                <w:spacing w:val="1"/>
                <w:w w:val="105"/>
                <w:sz w:val="24"/>
              </w:rPr>
              <w:t xml:space="preserve"> </w:t>
            </w:r>
            <w:r>
              <w:rPr>
                <w:w w:val="105"/>
                <w:sz w:val="24"/>
              </w:rPr>
              <w:t>упражнения,</w:t>
            </w:r>
            <w:r>
              <w:rPr>
                <w:spacing w:val="1"/>
                <w:w w:val="105"/>
                <w:sz w:val="24"/>
              </w:rPr>
              <w:t xml:space="preserve"> </w:t>
            </w:r>
            <w:r>
              <w:rPr>
                <w:w w:val="105"/>
                <w:sz w:val="24"/>
              </w:rPr>
              <w:t>ритмическая</w:t>
            </w:r>
            <w:r>
              <w:rPr>
                <w:spacing w:val="1"/>
                <w:w w:val="105"/>
                <w:sz w:val="24"/>
              </w:rPr>
              <w:t xml:space="preserve"> </w:t>
            </w:r>
            <w:r>
              <w:rPr>
                <w:w w:val="105"/>
                <w:sz w:val="24"/>
              </w:rPr>
              <w:t>гимнастика</w:t>
            </w:r>
            <w:r>
              <w:rPr>
                <w:spacing w:val="-1"/>
                <w:w w:val="105"/>
                <w:sz w:val="24"/>
              </w:rPr>
              <w:t xml:space="preserve"> </w:t>
            </w:r>
            <w:r>
              <w:rPr>
                <w:w w:val="105"/>
                <w:sz w:val="24"/>
              </w:rPr>
              <w:t>и</w:t>
            </w:r>
            <w:r>
              <w:rPr>
                <w:spacing w:val="-3"/>
                <w:w w:val="105"/>
                <w:sz w:val="24"/>
              </w:rPr>
              <w:t xml:space="preserve"> </w:t>
            </w:r>
            <w:r>
              <w:rPr>
                <w:w w:val="105"/>
                <w:sz w:val="24"/>
              </w:rPr>
              <w:t>строевые</w:t>
            </w:r>
            <w:r>
              <w:rPr>
                <w:spacing w:val="-1"/>
                <w:w w:val="105"/>
                <w:sz w:val="24"/>
              </w:rPr>
              <w:t xml:space="preserve"> </w:t>
            </w:r>
            <w:r>
              <w:rPr>
                <w:w w:val="105"/>
                <w:sz w:val="24"/>
              </w:rPr>
              <w:t>упражнения).</w:t>
            </w:r>
          </w:p>
          <w:p w14:paraId="3F4B2D86" w14:textId="77777777" w:rsidR="008B4348" w:rsidRDefault="008B4348" w:rsidP="00DE0983">
            <w:pPr>
              <w:pStyle w:val="TableParagraph"/>
              <w:spacing w:before="0"/>
              <w:jc w:val="both"/>
              <w:rPr>
                <w:sz w:val="24"/>
              </w:rPr>
            </w:pPr>
            <w:r>
              <w:rPr>
                <w:w w:val="105"/>
                <w:sz w:val="24"/>
              </w:rPr>
              <w:t>Основные</w:t>
            </w:r>
            <w:r>
              <w:rPr>
                <w:spacing w:val="-5"/>
                <w:w w:val="105"/>
                <w:sz w:val="24"/>
              </w:rPr>
              <w:t xml:space="preserve"> </w:t>
            </w:r>
            <w:r>
              <w:rPr>
                <w:w w:val="105"/>
                <w:sz w:val="24"/>
              </w:rPr>
              <w:t>движения:</w:t>
            </w:r>
          </w:p>
          <w:p w14:paraId="421E4366" w14:textId="77777777" w:rsidR="008B4348" w:rsidRDefault="008B4348" w:rsidP="00DE0983">
            <w:pPr>
              <w:pStyle w:val="TableParagraph"/>
              <w:spacing w:before="0"/>
              <w:ind w:right="96"/>
              <w:jc w:val="both"/>
              <w:rPr>
                <w:sz w:val="24"/>
              </w:rPr>
            </w:pPr>
            <w:r>
              <w:rPr>
                <w:w w:val="105"/>
                <w:sz w:val="24"/>
              </w:rPr>
              <w:t>бросание,</w:t>
            </w:r>
            <w:r>
              <w:rPr>
                <w:spacing w:val="1"/>
                <w:w w:val="105"/>
                <w:sz w:val="24"/>
              </w:rPr>
              <w:t xml:space="preserve"> </w:t>
            </w:r>
            <w:r>
              <w:rPr>
                <w:w w:val="105"/>
                <w:sz w:val="24"/>
              </w:rPr>
              <w:t>катание,</w:t>
            </w:r>
            <w:r>
              <w:rPr>
                <w:spacing w:val="1"/>
                <w:w w:val="105"/>
                <w:sz w:val="24"/>
              </w:rPr>
              <w:t xml:space="preserve"> </w:t>
            </w:r>
            <w:r>
              <w:rPr>
                <w:w w:val="105"/>
                <w:sz w:val="24"/>
              </w:rPr>
              <w:t>ловля,</w:t>
            </w:r>
            <w:r>
              <w:rPr>
                <w:spacing w:val="1"/>
                <w:w w:val="105"/>
                <w:sz w:val="24"/>
              </w:rPr>
              <w:t xml:space="preserve"> </w:t>
            </w:r>
            <w:r>
              <w:rPr>
                <w:w w:val="105"/>
                <w:sz w:val="24"/>
              </w:rPr>
              <w:t>метание:</w:t>
            </w:r>
            <w:r>
              <w:rPr>
                <w:spacing w:val="1"/>
                <w:w w:val="105"/>
                <w:sz w:val="24"/>
              </w:rPr>
              <w:t xml:space="preserve"> </w:t>
            </w:r>
            <w:r>
              <w:rPr>
                <w:w w:val="105"/>
                <w:sz w:val="24"/>
              </w:rPr>
              <w:t>бросание</w:t>
            </w:r>
            <w:r>
              <w:rPr>
                <w:spacing w:val="1"/>
                <w:w w:val="105"/>
                <w:sz w:val="24"/>
              </w:rPr>
              <w:t xml:space="preserve"> </w:t>
            </w:r>
            <w:r>
              <w:rPr>
                <w:w w:val="105"/>
                <w:sz w:val="24"/>
              </w:rPr>
              <w:t>мяча вверх, о землю  и ловля его двумя руками</w:t>
            </w:r>
            <w:r>
              <w:rPr>
                <w:spacing w:val="1"/>
                <w:w w:val="105"/>
                <w:sz w:val="24"/>
              </w:rPr>
              <w:t xml:space="preserve"> </w:t>
            </w:r>
            <w:r>
              <w:rPr>
                <w:w w:val="105"/>
                <w:sz w:val="24"/>
              </w:rPr>
              <w:t>не</w:t>
            </w:r>
            <w:r>
              <w:rPr>
                <w:spacing w:val="42"/>
                <w:w w:val="105"/>
                <w:sz w:val="24"/>
              </w:rPr>
              <w:t xml:space="preserve"> </w:t>
            </w:r>
            <w:r>
              <w:rPr>
                <w:w w:val="105"/>
                <w:sz w:val="24"/>
              </w:rPr>
              <w:t>менее</w:t>
            </w:r>
            <w:r>
              <w:rPr>
                <w:spacing w:val="44"/>
                <w:w w:val="105"/>
                <w:sz w:val="24"/>
              </w:rPr>
              <w:t xml:space="preserve"> </w:t>
            </w:r>
            <w:r>
              <w:rPr>
                <w:w w:val="105"/>
                <w:sz w:val="24"/>
              </w:rPr>
              <w:t>20</w:t>
            </w:r>
            <w:r>
              <w:rPr>
                <w:spacing w:val="40"/>
                <w:w w:val="105"/>
                <w:sz w:val="24"/>
              </w:rPr>
              <w:t xml:space="preserve"> </w:t>
            </w:r>
            <w:r>
              <w:rPr>
                <w:w w:val="105"/>
                <w:sz w:val="24"/>
              </w:rPr>
              <w:t>раз</w:t>
            </w:r>
            <w:r>
              <w:rPr>
                <w:spacing w:val="41"/>
                <w:w w:val="105"/>
                <w:sz w:val="24"/>
              </w:rPr>
              <w:t xml:space="preserve"> </w:t>
            </w:r>
            <w:r>
              <w:rPr>
                <w:w w:val="105"/>
                <w:sz w:val="24"/>
              </w:rPr>
              <w:t>подряд,</w:t>
            </w:r>
            <w:r>
              <w:rPr>
                <w:spacing w:val="41"/>
                <w:w w:val="105"/>
                <w:sz w:val="24"/>
              </w:rPr>
              <w:t xml:space="preserve"> </w:t>
            </w:r>
            <w:r>
              <w:rPr>
                <w:w w:val="105"/>
                <w:sz w:val="24"/>
              </w:rPr>
              <w:t>одной</w:t>
            </w:r>
            <w:r>
              <w:rPr>
                <w:spacing w:val="42"/>
                <w:w w:val="105"/>
                <w:sz w:val="24"/>
              </w:rPr>
              <w:t xml:space="preserve"> </w:t>
            </w:r>
            <w:r>
              <w:rPr>
                <w:w w:val="105"/>
                <w:sz w:val="24"/>
              </w:rPr>
              <w:t>рукой</w:t>
            </w:r>
            <w:r>
              <w:rPr>
                <w:spacing w:val="44"/>
                <w:w w:val="105"/>
                <w:sz w:val="24"/>
              </w:rPr>
              <w:t xml:space="preserve"> </w:t>
            </w:r>
            <w:r>
              <w:rPr>
                <w:w w:val="105"/>
                <w:sz w:val="24"/>
              </w:rPr>
              <w:t>не</w:t>
            </w:r>
            <w:r>
              <w:rPr>
                <w:spacing w:val="42"/>
                <w:w w:val="105"/>
                <w:sz w:val="24"/>
              </w:rPr>
              <w:t xml:space="preserve"> </w:t>
            </w:r>
            <w:r>
              <w:rPr>
                <w:w w:val="105"/>
                <w:sz w:val="24"/>
              </w:rPr>
              <w:t>менее</w:t>
            </w:r>
            <w:r>
              <w:rPr>
                <w:spacing w:val="-61"/>
                <w:w w:val="105"/>
                <w:sz w:val="24"/>
              </w:rPr>
              <w:t xml:space="preserve"> </w:t>
            </w:r>
            <w:r>
              <w:rPr>
                <w:w w:val="105"/>
                <w:sz w:val="24"/>
              </w:rPr>
              <w:t>1О</w:t>
            </w:r>
            <w:r>
              <w:rPr>
                <w:spacing w:val="1"/>
                <w:w w:val="105"/>
                <w:sz w:val="24"/>
              </w:rPr>
              <w:t xml:space="preserve"> </w:t>
            </w:r>
            <w:r>
              <w:rPr>
                <w:w w:val="105"/>
                <w:sz w:val="24"/>
              </w:rPr>
              <w:t>раз; передача</w:t>
            </w:r>
            <w:r>
              <w:rPr>
                <w:spacing w:val="1"/>
                <w:w w:val="105"/>
                <w:sz w:val="24"/>
              </w:rPr>
              <w:t xml:space="preserve"> </w:t>
            </w:r>
            <w:r>
              <w:rPr>
                <w:w w:val="105"/>
                <w:sz w:val="24"/>
              </w:rPr>
              <w:t>и перебрасывание</w:t>
            </w:r>
            <w:r>
              <w:rPr>
                <w:spacing w:val="1"/>
                <w:w w:val="105"/>
                <w:sz w:val="24"/>
              </w:rPr>
              <w:t xml:space="preserve"> </w:t>
            </w:r>
            <w:r>
              <w:rPr>
                <w:w w:val="105"/>
                <w:sz w:val="24"/>
              </w:rPr>
              <w:t>мяча</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сидя</w:t>
            </w:r>
            <w:r>
              <w:rPr>
                <w:spacing w:val="1"/>
                <w:w w:val="105"/>
                <w:sz w:val="24"/>
              </w:rPr>
              <w:t xml:space="preserve"> </w:t>
            </w:r>
            <w:r>
              <w:rPr>
                <w:w w:val="105"/>
                <w:sz w:val="24"/>
              </w:rPr>
              <w:t>по-турецки,</w:t>
            </w:r>
            <w:r>
              <w:rPr>
                <w:spacing w:val="1"/>
                <w:w w:val="105"/>
                <w:sz w:val="24"/>
              </w:rPr>
              <w:t xml:space="preserve"> </w:t>
            </w:r>
            <w:r>
              <w:rPr>
                <w:w w:val="105"/>
                <w:sz w:val="24"/>
              </w:rPr>
              <w:t>лежа</w:t>
            </w:r>
            <w:r>
              <w:rPr>
                <w:spacing w:val="1"/>
                <w:w w:val="105"/>
                <w:sz w:val="24"/>
              </w:rPr>
              <w:t xml:space="preserve"> </w:t>
            </w:r>
            <w:r>
              <w:rPr>
                <w:w w:val="105"/>
                <w:sz w:val="24"/>
              </w:rPr>
              <w:t>на</w:t>
            </w:r>
            <w:r>
              <w:rPr>
                <w:spacing w:val="1"/>
                <w:w w:val="105"/>
                <w:sz w:val="24"/>
              </w:rPr>
              <w:t xml:space="preserve"> </w:t>
            </w:r>
            <w:r>
              <w:rPr>
                <w:w w:val="105"/>
                <w:sz w:val="24"/>
              </w:rPr>
              <w:t>животе</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спине,</w:t>
            </w:r>
            <w:r>
              <w:rPr>
                <w:spacing w:val="1"/>
                <w:w w:val="105"/>
                <w:sz w:val="24"/>
              </w:rPr>
              <w:t xml:space="preserve"> </w:t>
            </w:r>
            <w:r>
              <w:rPr>
                <w:w w:val="105"/>
                <w:sz w:val="24"/>
              </w:rPr>
              <w:t>в</w:t>
            </w:r>
            <w:r>
              <w:rPr>
                <w:spacing w:val="1"/>
                <w:w w:val="105"/>
                <w:sz w:val="24"/>
              </w:rPr>
              <w:t xml:space="preserve"> </w:t>
            </w:r>
            <w:r>
              <w:rPr>
                <w:w w:val="105"/>
                <w:sz w:val="24"/>
              </w:rPr>
              <w:t>ходьбе;</w:t>
            </w:r>
            <w:r>
              <w:rPr>
                <w:spacing w:val="1"/>
                <w:w w:val="105"/>
                <w:sz w:val="24"/>
              </w:rPr>
              <w:t xml:space="preserve"> </w:t>
            </w:r>
            <w:r>
              <w:rPr>
                <w:w w:val="105"/>
                <w:sz w:val="24"/>
              </w:rPr>
              <w:t xml:space="preserve">прокатывание </w:t>
            </w:r>
            <w:r>
              <w:rPr>
                <w:spacing w:val="1"/>
                <w:w w:val="105"/>
                <w:sz w:val="24"/>
              </w:rPr>
              <w:t xml:space="preserve"> </w:t>
            </w:r>
            <w:r>
              <w:rPr>
                <w:w w:val="105"/>
                <w:sz w:val="24"/>
              </w:rPr>
              <w:t>и</w:t>
            </w:r>
            <w:r>
              <w:rPr>
                <w:spacing w:val="-60"/>
                <w:w w:val="105"/>
                <w:sz w:val="24"/>
              </w:rPr>
              <w:t xml:space="preserve"> </w:t>
            </w:r>
            <w:r>
              <w:rPr>
                <w:w w:val="105"/>
                <w:sz w:val="24"/>
              </w:rPr>
              <w:t>перебрасывание</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набивных</w:t>
            </w:r>
            <w:r>
              <w:rPr>
                <w:spacing w:val="1"/>
                <w:w w:val="105"/>
                <w:sz w:val="24"/>
              </w:rPr>
              <w:t xml:space="preserve"> </w:t>
            </w:r>
            <w:r>
              <w:rPr>
                <w:w w:val="105"/>
                <w:sz w:val="24"/>
              </w:rPr>
              <w:t>мячей;</w:t>
            </w:r>
            <w:r>
              <w:rPr>
                <w:spacing w:val="1"/>
                <w:w w:val="105"/>
                <w:sz w:val="24"/>
              </w:rPr>
              <w:t xml:space="preserve"> </w:t>
            </w:r>
            <w:r>
              <w:rPr>
                <w:w w:val="105"/>
                <w:sz w:val="24"/>
              </w:rPr>
              <w:t>перебрасывание</w:t>
            </w:r>
            <w:r>
              <w:rPr>
                <w:spacing w:val="1"/>
                <w:w w:val="105"/>
                <w:sz w:val="24"/>
              </w:rPr>
              <w:t xml:space="preserve"> </w:t>
            </w:r>
            <w:r>
              <w:rPr>
                <w:w w:val="105"/>
                <w:sz w:val="24"/>
              </w:rPr>
              <w:t>мяча</w:t>
            </w:r>
            <w:r>
              <w:rPr>
                <w:spacing w:val="1"/>
                <w:w w:val="105"/>
                <w:sz w:val="24"/>
              </w:rPr>
              <w:t xml:space="preserve"> </w:t>
            </w:r>
            <w:r>
              <w:rPr>
                <w:w w:val="105"/>
                <w:sz w:val="24"/>
              </w:rPr>
              <w:t>друг</w:t>
            </w:r>
            <w:r>
              <w:rPr>
                <w:spacing w:val="1"/>
                <w:w w:val="105"/>
                <w:sz w:val="24"/>
              </w:rPr>
              <w:t xml:space="preserve"> </w:t>
            </w:r>
            <w:r>
              <w:rPr>
                <w:w w:val="105"/>
                <w:sz w:val="24"/>
              </w:rPr>
              <w:t>другу</w:t>
            </w:r>
            <w:r>
              <w:rPr>
                <w:spacing w:val="1"/>
                <w:w w:val="105"/>
                <w:sz w:val="24"/>
              </w:rPr>
              <w:t xml:space="preserve"> </w:t>
            </w:r>
            <w:r>
              <w:rPr>
                <w:w w:val="105"/>
                <w:sz w:val="24"/>
              </w:rPr>
              <w:t xml:space="preserve">снизу, </w:t>
            </w:r>
            <w:r>
              <w:rPr>
                <w:spacing w:val="1"/>
                <w:w w:val="105"/>
                <w:sz w:val="24"/>
              </w:rPr>
              <w:t xml:space="preserve"> </w:t>
            </w:r>
            <w:r>
              <w:rPr>
                <w:w w:val="105"/>
                <w:sz w:val="24"/>
              </w:rPr>
              <w:t>от</w:t>
            </w:r>
            <w:r>
              <w:rPr>
                <w:spacing w:val="1"/>
                <w:w w:val="105"/>
                <w:sz w:val="24"/>
              </w:rPr>
              <w:t xml:space="preserve"> </w:t>
            </w:r>
            <w:r>
              <w:rPr>
                <w:w w:val="105"/>
                <w:sz w:val="24"/>
              </w:rPr>
              <w:t>груди,</w:t>
            </w:r>
            <w:r>
              <w:rPr>
                <w:spacing w:val="1"/>
                <w:w w:val="105"/>
                <w:sz w:val="24"/>
              </w:rPr>
              <w:t xml:space="preserve"> </w:t>
            </w:r>
            <w:r>
              <w:rPr>
                <w:w w:val="105"/>
                <w:sz w:val="24"/>
              </w:rPr>
              <w:t>сверху</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одной</w:t>
            </w:r>
            <w:r>
              <w:rPr>
                <w:spacing w:val="1"/>
                <w:w w:val="105"/>
                <w:sz w:val="24"/>
              </w:rPr>
              <w:t xml:space="preserve"> </w:t>
            </w:r>
            <w:r>
              <w:rPr>
                <w:w w:val="105"/>
                <w:sz w:val="24"/>
              </w:rPr>
              <w:t>рукой</w:t>
            </w:r>
            <w:r>
              <w:rPr>
                <w:spacing w:val="1"/>
                <w:w w:val="105"/>
                <w:sz w:val="24"/>
              </w:rPr>
              <w:t xml:space="preserve"> </w:t>
            </w:r>
            <w:r>
              <w:rPr>
                <w:w w:val="105"/>
                <w:sz w:val="24"/>
              </w:rPr>
              <w:t>от</w:t>
            </w:r>
            <w:r>
              <w:rPr>
                <w:spacing w:val="1"/>
                <w:w w:val="105"/>
                <w:sz w:val="24"/>
              </w:rPr>
              <w:t xml:space="preserve"> </w:t>
            </w:r>
            <w:r>
              <w:rPr>
                <w:w w:val="105"/>
                <w:sz w:val="24"/>
              </w:rPr>
              <w:t>плеча;</w:t>
            </w:r>
            <w:r>
              <w:rPr>
                <w:spacing w:val="1"/>
                <w:w w:val="105"/>
                <w:sz w:val="24"/>
              </w:rPr>
              <w:t xml:space="preserve"> </w:t>
            </w:r>
            <w:r>
              <w:rPr>
                <w:w w:val="105"/>
                <w:sz w:val="24"/>
              </w:rPr>
              <w:t>передача</w:t>
            </w:r>
            <w:r>
              <w:rPr>
                <w:spacing w:val="1"/>
                <w:w w:val="105"/>
                <w:sz w:val="24"/>
              </w:rPr>
              <w:t xml:space="preserve"> </w:t>
            </w:r>
            <w:r>
              <w:rPr>
                <w:w w:val="105"/>
                <w:sz w:val="24"/>
              </w:rPr>
              <w:t>мяча</w:t>
            </w:r>
            <w:r>
              <w:rPr>
                <w:spacing w:val="1"/>
                <w:w w:val="105"/>
                <w:sz w:val="24"/>
              </w:rPr>
              <w:t xml:space="preserve"> </w:t>
            </w:r>
            <w:r>
              <w:rPr>
                <w:w w:val="105"/>
                <w:sz w:val="24"/>
              </w:rPr>
              <w:t>с</w:t>
            </w:r>
            <w:r>
              <w:rPr>
                <w:spacing w:val="1"/>
                <w:w w:val="105"/>
                <w:sz w:val="24"/>
              </w:rPr>
              <w:t xml:space="preserve"> </w:t>
            </w:r>
            <w:r>
              <w:rPr>
                <w:w w:val="105"/>
                <w:sz w:val="24"/>
              </w:rPr>
              <w:t>отскоком</w:t>
            </w:r>
            <w:r>
              <w:rPr>
                <w:spacing w:val="1"/>
                <w:w w:val="105"/>
                <w:sz w:val="24"/>
              </w:rPr>
              <w:t xml:space="preserve"> </w:t>
            </w:r>
            <w:r>
              <w:rPr>
                <w:w w:val="105"/>
                <w:sz w:val="24"/>
              </w:rPr>
              <w:t>от</w:t>
            </w:r>
            <w:r>
              <w:rPr>
                <w:spacing w:val="1"/>
                <w:w w:val="105"/>
                <w:sz w:val="24"/>
              </w:rPr>
              <w:t xml:space="preserve"> </w:t>
            </w:r>
            <w:r>
              <w:rPr>
                <w:w w:val="105"/>
                <w:sz w:val="24"/>
              </w:rPr>
              <w:t>пола</w:t>
            </w:r>
            <w:r>
              <w:rPr>
                <w:spacing w:val="1"/>
                <w:w w:val="105"/>
                <w:sz w:val="24"/>
              </w:rPr>
              <w:t xml:space="preserve"> </w:t>
            </w:r>
            <w:r>
              <w:rPr>
                <w:w w:val="105"/>
                <w:sz w:val="24"/>
              </w:rPr>
              <w:t>из</w:t>
            </w:r>
            <w:r>
              <w:rPr>
                <w:spacing w:val="1"/>
                <w:w w:val="105"/>
                <w:sz w:val="24"/>
              </w:rPr>
              <w:t xml:space="preserve"> </w:t>
            </w:r>
            <w:r>
              <w:rPr>
                <w:w w:val="105"/>
                <w:sz w:val="24"/>
              </w:rPr>
              <w:t>одной</w:t>
            </w:r>
            <w:r>
              <w:rPr>
                <w:spacing w:val="1"/>
                <w:w w:val="105"/>
                <w:sz w:val="24"/>
              </w:rPr>
              <w:t xml:space="preserve"> </w:t>
            </w:r>
            <w:r>
              <w:rPr>
                <w:w w:val="105"/>
                <w:sz w:val="24"/>
              </w:rPr>
              <w:t>руки</w:t>
            </w:r>
            <w:r>
              <w:rPr>
                <w:spacing w:val="1"/>
                <w:w w:val="105"/>
                <w:sz w:val="24"/>
              </w:rPr>
              <w:t xml:space="preserve"> </w:t>
            </w:r>
            <w:r>
              <w:rPr>
                <w:w w:val="105"/>
                <w:sz w:val="24"/>
              </w:rPr>
              <w:t>в</w:t>
            </w:r>
            <w:r>
              <w:rPr>
                <w:spacing w:val="1"/>
                <w:w w:val="105"/>
                <w:sz w:val="24"/>
              </w:rPr>
              <w:t xml:space="preserve"> </w:t>
            </w:r>
            <w:r>
              <w:rPr>
                <w:w w:val="105"/>
                <w:sz w:val="24"/>
              </w:rPr>
              <w:t>другую;</w:t>
            </w:r>
            <w:r>
              <w:rPr>
                <w:spacing w:val="1"/>
                <w:w w:val="105"/>
                <w:sz w:val="24"/>
              </w:rPr>
              <w:t xml:space="preserve"> </w:t>
            </w:r>
            <w:r>
              <w:rPr>
                <w:w w:val="105"/>
                <w:sz w:val="24"/>
              </w:rPr>
              <w:t>метание</w:t>
            </w:r>
            <w:r>
              <w:rPr>
                <w:spacing w:val="1"/>
                <w:w w:val="105"/>
                <w:sz w:val="24"/>
              </w:rPr>
              <w:t xml:space="preserve"> </w:t>
            </w:r>
            <w:r>
              <w:rPr>
                <w:w w:val="105"/>
                <w:sz w:val="24"/>
              </w:rPr>
              <w:t>в</w:t>
            </w:r>
            <w:r>
              <w:rPr>
                <w:spacing w:val="1"/>
                <w:w w:val="105"/>
                <w:sz w:val="24"/>
              </w:rPr>
              <w:t xml:space="preserve"> </w:t>
            </w:r>
            <w:r>
              <w:rPr>
                <w:w w:val="105"/>
                <w:sz w:val="24"/>
              </w:rPr>
              <w:t>цель</w:t>
            </w:r>
            <w:r>
              <w:rPr>
                <w:spacing w:val="1"/>
                <w:w w:val="105"/>
                <w:sz w:val="24"/>
              </w:rPr>
              <w:t xml:space="preserve"> </w:t>
            </w:r>
            <w:r>
              <w:rPr>
                <w:w w:val="105"/>
                <w:sz w:val="24"/>
              </w:rPr>
              <w:t>из</w:t>
            </w:r>
            <w:r>
              <w:rPr>
                <w:spacing w:val="1"/>
                <w:w w:val="105"/>
                <w:sz w:val="24"/>
              </w:rPr>
              <w:t xml:space="preserve"> </w:t>
            </w:r>
            <w:r>
              <w:rPr>
                <w:w w:val="105"/>
                <w:sz w:val="24"/>
              </w:rPr>
              <w:t>положения</w:t>
            </w:r>
            <w:r>
              <w:rPr>
                <w:spacing w:val="1"/>
                <w:w w:val="105"/>
                <w:sz w:val="24"/>
              </w:rPr>
              <w:t xml:space="preserve"> </w:t>
            </w:r>
            <w:r>
              <w:rPr>
                <w:w w:val="105"/>
                <w:sz w:val="24"/>
              </w:rPr>
              <w:t>стоя</w:t>
            </w:r>
            <w:r>
              <w:rPr>
                <w:spacing w:val="1"/>
                <w:w w:val="105"/>
                <w:sz w:val="24"/>
              </w:rPr>
              <w:t xml:space="preserve"> </w:t>
            </w:r>
            <w:r>
              <w:rPr>
                <w:w w:val="105"/>
                <w:sz w:val="24"/>
              </w:rPr>
              <w:t>на</w:t>
            </w:r>
            <w:r>
              <w:rPr>
                <w:spacing w:val="1"/>
                <w:w w:val="105"/>
                <w:sz w:val="24"/>
              </w:rPr>
              <w:t xml:space="preserve"> </w:t>
            </w:r>
            <w:r>
              <w:rPr>
                <w:w w:val="105"/>
                <w:sz w:val="24"/>
              </w:rPr>
              <w:t>коленях</w:t>
            </w:r>
            <w:r>
              <w:rPr>
                <w:spacing w:val="1"/>
                <w:w w:val="105"/>
                <w:sz w:val="24"/>
              </w:rPr>
              <w:t xml:space="preserve"> </w:t>
            </w:r>
            <w:r>
              <w:rPr>
                <w:w w:val="105"/>
                <w:sz w:val="24"/>
              </w:rPr>
              <w:t>и</w:t>
            </w:r>
            <w:r>
              <w:rPr>
                <w:spacing w:val="1"/>
                <w:w w:val="105"/>
                <w:sz w:val="24"/>
              </w:rPr>
              <w:t xml:space="preserve"> </w:t>
            </w:r>
            <w:r>
              <w:rPr>
                <w:w w:val="105"/>
                <w:sz w:val="24"/>
              </w:rPr>
              <w:t>сидя;</w:t>
            </w:r>
            <w:r>
              <w:rPr>
                <w:spacing w:val="1"/>
                <w:w w:val="105"/>
                <w:sz w:val="24"/>
              </w:rPr>
              <w:t xml:space="preserve"> </w:t>
            </w:r>
            <w:r>
              <w:rPr>
                <w:w w:val="105"/>
                <w:sz w:val="24"/>
              </w:rPr>
              <w:t>метание</w:t>
            </w:r>
            <w:r>
              <w:rPr>
                <w:spacing w:val="1"/>
                <w:w w:val="105"/>
                <w:sz w:val="24"/>
              </w:rPr>
              <w:t xml:space="preserve"> </w:t>
            </w:r>
            <w:r>
              <w:rPr>
                <w:w w:val="105"/>
                <w:sz w:val="24"/>
              </w:rPr>
              <w:t xml:space="preserve">вдаль,     </w:t>
            </w:r>
            <w:r>
              <w:rPr>
                <w:spacing w:val="37"/>
                <w:w w:val="105"/>
                <w:sz w:val="24"/>
              </w:rPr>
              <w:t xml:space="preserve"> </w:t>
            </w:r>
            <w:r>
              <w:rPr>
                <w:w w:val="105"/>
                <w:sz w:val="24"/>
              </w:rPr>
              <w:t xml:space="preserve">метание     </w:t>
            </w:r>
            <w:r>
              <w:rPr>
                <w:spacing w:val="37"/>
                <w:w w:val="105"/>
                <w:sz w:val="24"/>
              </w:rPr>
              <w:t xml:space="preserve"> </w:t>
            </w:r>
            <w:r>
              <w:rPr>
                <w:w w:val="105"/>
                <w:sz w:val="24"/>
              </w:rPr>
              <w:t xml:space="preserve">в     </w:t>
            </w:r>
            <w:r>
              <w:rPr>
                <w:spacing w:val="36"/>
                <w:w w:val="105"/>
                <w:sz w:val="24"/>
              </w:rPr>
              <w:t xml:space="preserve"> </w:t>
            </w:r>
            <w:r>
              <w:rPr>
                <w:w w:val="105"/>
                <w:sz w:val="24"/>
              </w:rPr>
              <w:t xml:space="preserve">движущуюся     </w:t>
            </w:r>
            <w:r>
              <w:rPr>
                <w:spacing w:val="38"/>
                <w:w w:val="105"/>
                <w:sz w:val="24"/>
              </w:rPr>
              <w:t xml:space="preserve"> </w:t>
            </w:r>
            <w:r>
              <w:rPr>
                <w:w w:val="105"/>
                <w:sz w:val="24"/>
              </w:rPr>
              <w:t>цель;</w:t>
            </w:r>
          </w:p>
          <w:p w14:paraId="1E0C721B" w14:textId="77777777" w:rsidR="008B4348" w:rsidRDefault="008B4348" w:rsidP="00DE0983">
            <w:pPr>
              <w:pStyle w:val="TableParagraph"/>
              <w:spacing w:before="0" w:line="270" w:lineRule="atLeast"/>
              <w:ind w:right="99"/>
              <w:jc w:val="both"/>
              <w:rPr>
                <w:sz w:val="24"/>
              </w:rPr>
            </w:pPr>
            <w:r>
              <w:rPr>
                <w:w w:val="105"/>
                <w:sz w:val="24"/>
              </w:rPr>
              <w:t>забрасывание</w:t>
            </w:r>
            <w:r>
              <w:rPr>
                <w:spacing w:val="1"/>
                <w:w w:val="105"/>
                <w:sz w:val="24"/>
              </w:rPr>
              <w:t xml:space="preserve"> </w:t>
            </w:r>
            <w:r>
              <w:rPr>
                <w:w w:val="105"/>
                <w:sz w:val="24"/>
              </w:rPr>
              <w:t>мяча</w:t>
            </w:r>
            <w:r>
              <w:rPr>
                <w:spacing w:val="1"/>
                <w:w w:val="105"/>
                <w:sz w:val="24"/>
              </w:rPr>
              <w:t xml:space="preserve"> </w:t>
            </w:r>
            <w:r>
              <w:rPr>
                <w:w w:val="105"/>
                <w:sz w:val="24"/>
              </w:rPr>
              <w:t>в</w:t>
            </w:r>
            <w:r>
              <w:rPr>
                <w:spacing w:val="1"/>
                <w:w w:val="105"/>
                <w:sz w:val="24"/>
              </w:rPr>
              <w:t xml:space="preserve"> </w:t>
            </w:r>
            <w:r>
              <w:rPr>
                <w:w w:val="105"/>
                <w:sz w:val="24"/>
              </w:rPr>
              <w:t>баскетбольную</w:t>
            </w:r>
            <w:r>
              <w:rPr>
                <w:spacing w:val="1"/>
                <w:w w:val="105"/>
                <w:sz w:val="24"/>
              </w:rPr>
              <w:t xml:space="preserve"> </w:t>
            </w:r>
            <w:r>
              <w:rPr>
                <w:w w:val="105"/>
                <w:sz w:val="24"/>
              </w:rPr>
              <w:t>корзину;</w:t>
            </w:r>
            <w:r>
              <w:rPr>
                <w:spacing w:val="1"/>
                <w:w w:val="105"/>
                <w:sz w:val="24"/>
              </w:rPr>
              <w:t xml:space="preserve"> </w:t>
            </w:r>
            <w:r>
              <w:rPr>
                <w:w w:val="105"/>
                <w:sz w:val="24"/>
              </w:rPr>
              <w:t>катание</w:t>
            </w:r>
            <w:r>
              <w:rPr>
                <w:spacing w:val="8"/>
                <w:w w:val="105"/>
                <w:sz w:val="24"/>
              </w:rPr>
              <w:t xml:space="preserve"> </w:t>
            </w:r>
            <w:r>
              <w:rPr>
                <w:w w:val="105"/>
                <w:sz w:val="24"/>
              </w:rPr>
              <w:t>мяча</w:t>
            </w:r>
            <w:r>
              <w:rPr>
                <w:spacing w:val="8"/>
                <w:w w:val="105"/>
                <w:sz w:val="24"/>
              </w:rPr>
              <w:t xml:space="preserve"> </w:t>
            </w:r>
            <w:r>
              <w:rPr>
                <w:w w:val="105"/>
                <w:sz w:val="24"/>
              </w:rPr>
              <w:t>правой</w:t>
            </w:r>
            <w:r>
              <w:rPr>
                <w:spacing w:val="7"/>
                <w:w w:val="105"/>
                <w:sz w:val="24"/>
              </w:rPr>
              <w:t xml:space="preserve"> </w:t>
            </w:r>
            <w:r>
              <w:rPr>
                <w:w w:val="105"/>
                <w:sz w:val="24"/>
              </w:rPr>
              <w:t>и</w:t>
            </w:r>
            <w:r>
              <w:rPr>
                <w:spacing w:val="7"/>
                <w:w w:val="105"/>
                <w:sz w:val="24"/>
              </w:rPr>
              <w:t xml:space="preserve"> </w:t>
            </w:r>
            <w:r>
              <w:rPr>
                <w:w w:val="105"/>
                <w:sz w:val="24"/>
              </w:rPr>
              <w:t>левой</w:t>
            </w:r>
            <w:r>
              <w:rPr>
                <w:spacing w:val="8"/>
                <w:w w:val="105"/>
                <w:sz w:val="24"/>
              </w:rPr>
              <w:t xml:space="preserve"> </w:t>
            </w:r>
            <w:r>
              <w:rPr>
                <w:w w:val="105"/>
                <w:sz w:val="24"/>
              </w:rPr>
              <w:t>ногой</w:t>
            </w:r>
            <w:r>
              <w:rPr>
                <w:spacing w:val="7"/>
                <w:w w:val="105"/>
                <w:sz w:val="24"/>
              </w:rPr>
              <w:t xml:space="preserve"> </w:t>
            </w:r>
            <w:r>
              <w:rPr>
                <w:w w:val="105"/>
                <w:sz w:val="24"/>
              </w:rPr>
              <w:t>по</w:t>
            </w:r>
            <w:r>
              <w:rPr>
                <w:spacing w:val="6"/>
                <w:w w:val="105"/>
                <w:sz w:val="24"/>
              </w:rPr>
              <w:t xml:space="preserve"> </w:t>
            </w:r>
            <w:r>
              <w:rPr>
                <w:w w:val="105"/>
                <w:sz w:val="24"/>
              </w:rPr>
              <w:t>прямой,</w:t>
            </w:r>
            <w:r>
              <w:rPr>
                <w:spacing w:val="10"/>
                <w:w w:val="105"/>
                <w:sz w:val="24"/>
              </w:rPr>
              <w:t xml:space="preserve"> </w:t>
            </w:r>
            <w:r>
              <w:rPr>
                <w:w w:val="105"/>
                <w:sz w:val="24"/>
              </w:rPr>
              <w:t>в</w:t>
            </w:r>
          </w:p>
        </w:tc>
      </w:tr>
    </w:tbl>
    <w:p w14:paraId="41DE4E0C" w14:textId="77777777" w:rsidR="008B4348" w:rsidRDefault="008B4348" w:rsidP="008B4348">
      <w:pPr>
        <w:spacing w:line="270" w:lineRule="atLeas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52829F1" w14:textId="77777777" w:rsidTr="00DE0983">
        <w:trPr>
          <w:trHeight w:val="14630"/>
        </w:trPr>
        <w:tc>
          <w:tcPr>
            <w:tcW w:w="3795" w:type="dxa"/>
          </w:tcPr>
          <w:p w14:paraId="0864EFFD" w14:textId="77777777" w:rsidR="008B4348" w:rsidRDefault="008B4348" w:rsidP="00DE0983">
            <w:pPr>
              <w:pStyle w:val="TableParagraph"/>
              <w:spacing w:before="0"/>
              <w:ind w:left="215" w:right="276"/>
              <w:jc w:val="both"/>
              <w:rPr>
                <w:sz w:val="24"/>
              </w:rPr>
            </w:pPr>
            <w:r>
              <w:rPr>
                <w:sz w:val="24"/>
              </w:rPr>
              <w:lastRenderedPageBreak/>
              <w:t>здоровья</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оказывать помощь и поддержку</w:t>
            </w:r>
            <w:r>
              <w:rPr>
                <w:spacing w:val="-57"/>
                <w:sz w:val="24"/>
              </w:rPr>
              <w:t xml:space="preserve"> </w:t>
            </w:r>
            <w:r>
              <w:rPr>
                <w:sz w:val="24"/>
              </w:rPr>
              <w:t>другим</w:t>
            </w:r>
            <w:r>
              <w:rPr>
                <w:spacing w:val="-2"/>
                <w:sz w:val="24"/>
              </w:rPr>
              <w:t xml:space="preserve"> </w:t>
            </w:r>
            <w:r>
              <w:rPr>
                <w:sz w:val="24"/>
              </w:rPr>
              <w:t>людям.</w:t>
            </w:r>
          </w:p>
        </w:tc>
        <w:tc>
          <w:tcPr>
            <w:tcW w:w="5528" w:type="dxa"/>
          </w:tcPr>
          <w:p w14:paraId="23577748" w14:textId="5939317D" w:rsidR="008B4348" w:rsidRDefault="00FF7190" w:rsidP="00DE0983">
            <w:pPr>
              <w:pStyle w:val="TableParagraph"/>
              <w:spacing w:before="0"/>
              <w:ind w:right="95"/>
              <w:jc w:val="both"/>
              <w:rPr>
                <w:sz w:val="24"/>
              </w:rPr>
            </w:pPr>
            <w:r>
              <w:rPr>
                <w:w w:val="105"/>
                <w:sz w:val="24"/>
              </w:rPr>
              <w:t>Ц</w:t>
            </w:r>
            <w:r w:rsidR="008B4348">
              <w:rPr>
                <w:w w:val="105"/>
                <w:sz w:val="24"/>
              </w:rPr>
              <w:t>ель,</w:t>
            </w:r>
            <w:r w:rsidR="008B4348">
              <w:rPr>
                <w:spacing w:val="1"/>
                <w:w w:val="105"/>
                <w:sz w:val="24"/>
              </w:rPr>
              <w:t xml:space="preserve"> </w:t>
            </w:r>
            <w:r w:rsidR="008B4348">
              <w:rPr>
                <w:w w:val="105"/>
                <w:sz w:val="24"/>
              </w:rPr>
              <w:t>между</w:t>
            </w:r>
            <w:r w:rsidR="008B4348">
              <w:rPr>
                <w:spacing w:val="1"/>
                <w:w w:val="105"/>
                <w:sz w:val="24"/>
              </w:rPr>
              <w:t xml:space="preserve"> </w:t>
            </w:r>
            <w:r w:rsidR="008B4348">
              <w:rPr>
                <w:w w:val="105"/>
                <w:sz w:val="24"/>
              </w:rPr>
              <w:t>предметами,</w:t>
            </w:r>
            <w:r w:rsidR="008B4348">
              <w:rPr>
                <w:spacing w:val="1"/>
                <w:w w:val="105"/>
                <w:sz w:val="24"/>
              </w:rPr>
              <w:t xml:space="preserve"> </w:t>
            </w:r>
            <w:r w:rsidR="008B4348">
              <w:rPr>
                <w:w w:val="105"/>
                <w:sz w:val="24"/>
              </w:rPr>
              <w:t>друг</w:t>
            </w:r>
            <w:r w:rsidR="008B4348">
              <w:rPr>
                <w:spacing w:val="1"/>
                <w:w w:val="105"/>
                <w:sz w:val="24"/>
              </w:rPr>
              <w:t xml:space="preserve"> </w:t>
            </w:r>
            <w:r w:rsidR="008B4348">
              <w:rPr>
                <w:w w:val="105"/>
                <w:sz w:val="24"/>
              </w:rPr>
              <w:t>другу;</w:t>
            </w:r>
            <w:r w:rsidR="008B4348">
              <w:rPr>
                <w:spacing w:val="1"/>
                <w:w w:val="105"/>
                <w:sz w:val="24"/>
              </w:rPr>
              <w:t xml:space="preserve"> </w:t>
            </w:r>
            <w:r w:rsidR="008B4348">
              <w:rPr>
                <w:w w:val="105"/>
                <w:sz w:val="24"/>
              </w:rPr>
              <w:t>ведение</w:t>
            </w:r>
            <w:r w:rsidR="008B4348">
              <w:rPr>
                <w:spacing w:val="1"/>
                <w:w w:val="105"/>
                <w:sz w:val="24"/>
              </w:rPr>
              <w:t xml:space="preserve"> </w:t>
            </w:r>
            <w:r w:rsidR="008B4348">
              <w:rPr>
                <w:w w:val="105"/>
                <w:sz w:val="24"/>
              </w:rPr>
              <w:t>мяча, продвигаясь между предметами, по кругу;</w:t>
            </w:r>
            <w:r w:rsidR="008B4348">
              <w:rPr>
                <w:spacing w:val="1"/>
                <w:w w:val="105"/>
                <w:sz w:val="24"/>
              </w:rPr>
              <w:t xml:space="preserve"> </w:t>
            </w:r>
            <w:r w:rsidR="008B4348">
              <w:rPr>
                <w:w w:val="105"/>
                <w:sz w:val="24"/>
              </w:rPr>
              <w:t>ведение</w:t>
            </w:r>
            <w:r w:rsidR="008B4348">
              <w:rPr>
                <w:spacing w:val="1"/>
                <w:w w:val="105"/>
                <w:sz w:val="24"/>
              </w:rPr>
              <w:t xml:space="preserve"> </w:t>
            </w:r>
            <w:r w:rsidR="008B4348">
              <w:rPr>
                <w:w w:val="105"/>
                <w:sz w:val="24"/>
              </w:rPr>
              <w:t>мяча</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выполнением</w:t>
            </w:r>
            <w:r w:rsidR="008B4348">
              <w:rPr>
                <w:spacing w:val="1"/>
                <w:w w:val="105"/>
                <w:sz w:val="24"/>
              </w:rPr>
              <w:t xml:space="preserve"> </w:t>
            </w:r>
            <w:r w:rsidR="008B4348">
              <w:rPr>
                <w:w w:val="105"/>
                <w:sz w:val="24"/>
              </w:rPr>
              <w:t>заданий</w:t>
            </w:r>
            <w:r w:rsidR="008B4348">
              <w:rPr>
                <w:spacing w:val="1"/>
                <w:w w:val="105"/>
                <w:sz w:val="24"/>
              </w:rPr>
              <w:t xml:space="preserve"> </w:t>
            </w:r>
            <w:r w:rsidR="008B4348">
              <w:rPr>
                <w:w w:val="105"/>
                <w:sz w:val="24"/>
              </w:rPr>
              <w:t>(поворотом,</w:t>
            </w:r>
            <w:r w:rsidR="008B4348">
              <w:rPr>
                <w:spacing w:val="-3"/>
                <w:w w:val="105"/>
                <w:sz w:val="24"/>
              </w:rPr>
              <w:t xml:space="preserve"> </w:t>
            </w:r>
            <w:r w:rsidR="008B4348">
              <w:rPr>
                <w:w w:val="105"/>
                <w:sz w:val="24"/>
              </w:rPr>
              <w:t>передачей</w:t>
            </w:r>
            <w:r w:rsidR="008B4348">
              <w:rPr>
                <w:spacing w:val="-2"/>
                <w:w w:val="105"/>
                <w:sz w:val="24"/>
              </w:rPr>
              <w:t xml:space="preserve"> </w:t>
            </w:r>
            <w:r w:rsidR="008B4348">
              <w:rPr>
                <w:w w:val="105"/>
                <w:sz w:val="24"/>
              </w:rPr>
              <w:t>другому).</w:t>
            </w:r>
          </w:p>
          <w:p w14:paraId="6D87CBBC" w14:textId="7B12AACF" w:rsidR="008B4348" w:rsidRDefault="00FF7190" w:rsidP="00DE0983">
            <w:pPr>
              <w:pStyle w:val="TableParagraph"/>
              <w:tabs>
                <w:tab w:val="left" w:pos="839"/>
                <w:tab w:val="left" w:pos="1944"/>
                <w:tab w:val="left" w:pos="2400"/>
                <w:tab w:val="left" w:pos="2580"/>
                <w:tab w:val="left" w:pos="3257"/>
                <w:tab w:val="left" w:pos="3674"/>
                <w:tab w:val="left" w:pos="4116"/>
                <w:tab w:val="left" w:pos="4321"/>
              </w:tabs>
              <w:spacing w:before="0"/>
              <w:ind w:right="99"/>
              <w:rPr>
                <w:sz w:val="24"/>
              </w:rPr>
            </w:pPr>
            <w:r>
              <w:rPr>
                <w:w w:val="105"/>
                <w:sz w:val="24"/>
              </w:rPr>
              <w:t>П</w:t>
            </w:r>
            <w:r w:rsidR="008B4348">
              <w:rPr>
                <w:w w:val="105"/>
                <w:sz w:val="24"/>
              </w:rPr>
              <w:t>олзание,</w:t>
            </w:r>
            <w:r w:rsidR="008B4348">
              <w:rPr>
                <w:spacing w:val="26"/>
                <w:w w:val="105"/>
                <w:sz w:val="24"/>
              </w:rPr>
              <w:t xml:space="preserve"> </w:t>
            </w:r>
            <w:r w:rsidR="008B4348">
              <w:rPr>
                <w:w w:val="105"/>
                <w:sz w:val="24"/>
              </w:rPr>
              <w:t>лазанье:</w:t>
            </w:r>
            <w:r w:rsidR="008B4348">
              <w:rPr>
                <w:spacing w:val="25"/>
                <w:w w:val="105"/>
                <w:sz w:val="24"/>
              </w:rPr>
              <w:t xml:space="preserve"> </w:t>
            </w:r>
            <w:r w:rsidR="008B4348">
              <w:rPr>
                <w:w w:val="105"/>
                <w:sz w:val="24"/>
              </w:rPr>
              <w:t>ползание</w:t>
            </w:r>
            <w:r w:rsidR="008B4348">
              <w:rPr>
                <w:spacing w:val="27"/>
                <w:w w:val="105"/>
                <w:sz w:val="24"/>
              </w:rPr>
              <w:t xml:space="preserve"> </w:t>
            </w:r>
            <w:r w:rsidR="008B4348">
              <w:rPr>
                <w:w w:val="105"/>
                <w:sz w:val="24"/>
              </w:rPr>
              <w:t>на</w:t>
            </w:r>
            <w:r w:rsidR="008B4348">
              <w:rPr>
                <w:spacing w:val="27"/>
                <w:w w:val="105"/>
                <w:sz w:val="24"/>
              </w:rPr>
              <w:t xml:space="preserve"> </w:t>
            </w:r>
            <w:r w:rsidR="008B4348">
              <w:rPr>
                <w:w w:val="105"/>
                <w:sz w:val="24"/>
              </w:rPr>
              <w:t>четвереньках</w:t>
            </w:r>
            <w:r w:rsidR="008B4348">
              <w:rPr>
                <w:spacing w:val="25"/>
                <w:w w:val="105"/>
                <w:sz w:val="24"/>
              </w:rPr>
              <w:t xml:space="preserve"> </w:t>
            </w:r>
            <w:r w:rsidR="008B4348">
              <w:rPr>
                <w:w w:val="105"/>
                <w:sz w:val="24"/>
              </w:rPr>
              <w:t>по</w:t>
            </w:r>
            <w:r w:rsidR="008B4348">
              <w:rPr>
                <w:spacing w:val="-60"/>
                <w:w w:val="105"/>
                <w:sz w:val="24"/>
              </w:rPr>
              <w:t xml:space="preserve"> </w:t>
            </w:r>
            <w:r w:rsidR="008B4348">
              <w:rPr>
                <w:w w:val="105"/>
                <w:sz w:val="24"/>
              </w:rPr>
              <w:t>гимнастической</w:t>
            </w:r>
            <w:r w:rsidR="008B4348">
              <w:rPr>
                <w:spacing w:val="33"/>
                <w:w w:val="105"/>
                <w:sz w:val="24"/>
              </w:rPr>
              <w:t xml:space="preserve"> </w:t>
            </w:r>
            <w:r w:rsidR="008B4348">
              <w:rPr>
                <w:w w:val="105"/>
                <w:sz w:val="24"/>
              </w:rPr>
              <w:t>скамейке</w:t>
            </w:r>
            <w:r w:rsidR="008B4348">
              <w:rPr>
                <w:spacing w:val="34"/>
                <w:w w:val="105"/>
                <w:sz w:val="24"/>
              </w:rPr>
              <w:t xml:space="preserve"> </w:t>
            </w:r>
            <w:r w:rsidR="008B4348">
              <w:rPr>
                <w:w w:val="105"/>
                <w:sz w:val="24"/>
              </w:rPr>
              <w:t>вперед</w:t>
            </w:r>
            <w:r w:rsidR="008B4348">
              <w:rPr>
                <w:spacing w:val="33"/>
                <w:w w:val="105"/>
                <w:sz w:val="24"/>
              </w:rPr>
              <w:t xml:space="preserve"> </w:t>
            </w:r>
            <w:r w:rsidR="008B4348">
              <w:rPr>
                <w:w w:val="105"/>
                <w:sz w:val="24"/>
              </w:rPr>
              <w:t>и</w:t>
            </w:r>
            <w:r w:rsidR="008B4348">
              <w:rPr>
                <w:spacing w:val="35"/>
                <w:w w:val="105"/>
                <w:sz w:val="24"/>
              </w:rPr>
              <w:t xml:space="preserve"> </w:t>
            </w:r>
            <w:r w:rsidR="008B4348">
              <w:rPr>
                <w:w w:val="105"/>
                <w:sz w:val="24"/>
              </w:rPr>
              <w:t>назад;</w:t>
            </w:r>
            <w:r w:rsidR="008B4348">
              <w:rPr>
                <w:spacing w:val="33"/>
                <w:w w:val="105"/>
                <w:sz w:val="24"/>
              </w:rPr>
              <w:t xml:space="preserve"> </w:t>
            </w:r>
            <w:r w:rsidR="008B4348">
              <w:rPr>
                <w:w w:val="105"/>
                <w:sz w:val="24"/>
              </w:rPr>
              <w:t>на</w:t>
            </w:r>
            <w:r w:rsidR="008B4348">
              <w:rPr>
                <w:spacing w:val="-60"/>
                <w:w w:val="105"/>
                <w:sz w:val="24"/>
              </w:rPr>
              <w:t xml:space="preserve"> </w:t>
            </w:r>
            <w:r w:rsidR="008B4348">
              <w:rPr>
                <w:w w:val="105"/>
                <w:sz w:val="24"/>
              </w:rPr>
              <w:t>животе</w:t>
            </w:r>
            <w:r w:rsidR="008B4348">
              <w:rPr>
                <w:spacing w:val="60"/>
                <w:w w:val="105"/>
                <w:sz w:val="24"/>
              </w:rPr>
              <w:t xml:space="preserve"> </w:t>
            </w:r>
            <w:r w:rsidR="008B4348">
              <w:rPr>
                <w:w w:val="105"/>
                <w:sz w:val="24"/>
              </w:rPr>
              <w:t>и</w:t>
            </w:r>
            <w:r w:rsidR="008B4348">
              <w:rPr>
                <w:spacing w:val="59"/>
                <w:w w:val="105"/>
                <w:sz w:val="24"/>
              </w:rPr>
              <w:t xml:space="preserve"> </w:t>
            </w:r>
            <w:r w:rsidR="008B4348">
              <w:rPr>
                <w:w w:val="105"/>
                <w:sz w:val="24"/>
              </w:rPr>
              <w:t>на</w:t>
            </w:r>
            <w:r w:rsidR="008B4348">
              <w:rPr>
                <w:spacing w:val="60"/>
                <w:w w:val="105"/>
                <w:sz w:val="24"/>
              </w:rPr>
              <w:t xml:space="preserve"> </w:t>
            </w:r>
            <w:r w:rsidR="008B4348">
              <w:rPr>
                <w:w w:val="105"/>
                <w:sz w:val="24"/>
              </w:rPr>
              <w:t>спине,</w:t>
            </w:r>
            <w:r w:rsidR="008B4348">
              <w:rPr>
                <w:spacing w:val="57"/>
                <w:w w:val="105"/>
                <w:sz w:val="24"/>
              </w:rPr>
              <w:t xml:space="preserve"> </w:t>
            </w:r>
            <w:r w:rsidR="008B4348">
              <w:rPr>
                <w:w w:val="105"/>
                <w:sz w:val="24"/>
              </w:rPr>
              <w:t>отталкиваясь</w:t>
            </w:r>
            <w:r w:rsidR="008B4348">
              <w:rPr>
                <w:spacing w:val="60"/>
                <w:w w:val="105"/>
                <w:sz w:val="24"/>
              </w:rPr>
              <w:t xml:space="preserve"> </w:t>
            </w:r>
            <w:r w:rsidR="008B4348">
              <w:rPr>
                <w:w w:val="105"/>
                <w:sz w:val="24"/>
              </w:rPr>
              <w:t>руками</w:t>
            </w:r>
            <w:r w:rsidR="008B4348">
              <w:rPr>
                <w:spacing w:val="59"/>
                <w:w w:val="105"/>
                <w:sz w:val="24"/>
              </w:rPr>
              <w:t xml:space="preserve"> </w:t>
            </w:r>
            <w:r w:rsidR="008B4348">
              <w:rPr>
                <w:w w:val="105"/>
                <w:sz w:val="24"/>
              </w:rPr>
              <w:t>и</w:t>
            </w:r>
            <w:r w:rsidR="008B4348">
              <w:rPr>
                <w:spacing w:val="-60"/>
                <w:w w:val="105"/>
                <w:sz w:val="24"/>
              </w:rPr>
              <w:t xml:space="preserve"> </w:t>
            </w:r>
            <w:r w:rsidR="008B4348">
              <w:rPr>
                <w:w w:val="105"/>
                <w:sz w:val="24"/>
              </w:rPr>
              <w:t>ногами;</w:t>
            </w:r>
            <w:r w:rsidR="008B4348">
              <w:rPr>
                <w:spacing w:val="36"/>
                <w:w w:val="105"/>
                <w:sz w:val="24"/>
              </w:rPr>
              <w:t xml:space="preserve"> </w:t>
            </w:r>
            <w:r w:rsidR="008B4348">
              <w:rPr>
                <w:w w:val="105"/>
                <w:sz w:val="24"/>
              </w:rPr>
              <w:t>влезание</w:t>
            </w:r>
            <w:r w:rsidR="008B4348">
              <w:rPr>
                <w:spacing w:val="36"/>
                <w:w w:val="105"/>
                <w:sz w:val="24"/>
              </w:rPr>
              <w:t xml:space="preserve"> </w:t>
            </w:r>
            <w:r w:rsidR="008B4348">
              <w:rPr>
                <w:w w:val="105"/>
                <w:sz w:val="24"/>
              </w:rPr>
              <w:t>на</w:t>
            </w:r>
            <w:r w:rsidR="008B4348">
              <w:rPr>
                <w:spacing w:val="35"/>
                <w:w w:val="105"/>
                <w:sz w:val="24"/>
              </w:rPr>
              <w:t xml:space="preserve"> </w:t>
            </w:r>
            <w:r w:rsidR="008B4348">
              <w:rPr>
                <w:w w:val="105"/>
                <w:sz w:val="24"/>
              </w:rPr>
              <w:t>гимнастическую</w:t>
            </w:r>
            <w:r w:rsidR="008B4348">
              <w:rPr>
                <w:spacing w:val="35"/>
                <w:w w:val="105"/>
                <w:sz w:val="24"/>
              </w:rPr>
              <w:t xml:space="preserve"> </w:t>
            </w:r>
            <w:r w:rsidR="008B4348">
              <w:rPr>
                <w:w w:val="105"/>
                <w:sz w:val="24"/>
              </w:rPr>
              <w:t>стенку</w:t>
            </w:r>
            <w:r w:rsidR="008B4348">
              <w:rPr>
                <w:spacing w:val="34"/>
                <w:w w:val="105"/>
                <w:sz w:val="24"/>
              </w:rPr>
              <w:t xml:space="preserve"> </w:t>
            </w:r>
            <w:r w:rsidR="008B4348">
              <w:rPr>
                <w:w w:val="105"/>
                <w:sz w:val="24"/>
              </w:rPr>
              <w:t>до</w:t>
            </w:r>
            <w:r w:rsidR="008B4348">
              <w:rPr>
                <w:spacing w:val="-60"/>
                <w:w w:val="105"/>
                <w:sz w:val="24"/>
              </w:rPr>
              <w:t xml:space="preserve"> </w:t>
            </w:r>
            <w:r w:rsidR="008B4348">
              <w:rPr>
                <w:w w:val="105"/>
                <w:sz w:val="24"/>
              </w:rPr>
              <w:t>верха</w:t>
            </w:r>
            <w:r w:rsidR="008B4348">
              <w:rPr>
                <w:spacing w:val="5"/>
                <w:w w:val="105"/>
                <w:sz w:val="24"/>
              </w:rPr>
              <w:t xml:space="preserve"> </w:t>
            </w:r>
            <w:r w:rsidR="008B4348">
              <w:rPr>
                <w:w w:val="105"/>
                <w:sz w:val="24"/>
              </w:rPr>
              <w:t>и</w:t>
            </w:r>
            <w:r w:rsidR="008B4348">
              <w:rPr>
                <w:spacing w:val="3"/>
                <w:w w:val="105"/>
                <w:sz w:val="24"/>
              </w:rPr>
              <w:t xml:space="preserve"> </w:t>
            </w:r>
            <w:r w:rsidR="008B4348">
              <w:rPr>
                <w:w w:val="105"/>
                <w:sz w:val="24"/>
              </w:rPr>
              <w:t>спуск</w:t>
            </w:r>
            <w:r w:rsidR="008B4348">
              <w:rPr>
                <w:spacing w:val="4"/>
                <w:w w:val="105"/>
                <w:sz w:val="24"/>
              </w:rPr>
              <w:t xml:space="preserve"> </w:t>
            </w:r>
            <w:r w:rsidR="008B4348">
              <w:rPr>
                <w:w w:val="105"/>
                <w:sz w:val="24"/>
              </w:rPr>
              <w:t>с</w:t>
            </w:r>
            <w:r w:rsidR="008B4348">
              <w:rPr>
                <w:spacing w:val="5"/>
                <w:w w:val="105"/>
                <w:sz w:val="24"/>
              </w:rPr>
              <w:t xml:space="preserve"> </w:t>
            </w:r>
            <w:r w:rsidR="008B4348">
              <w:rPr>
                <w:w w:val="105"/>
                <w:sz w:val="24"/>
              </w:rPr>
              <w:t>нее</w:t>
            </w:r>
            <w:r w:rsidR="008B4348">
              <w:rPr>
                <w:spacing w:val="5"/>
                <w:w w:val="105"/>
                <w:sz w:val="24"/>
              </w:rPr>
              <w:t xml:space="preserve"> </w:t>
            </w:r>
            <w:r w:rsidR="008B4348">
              <w:rPr>
                <w:w w:val="105"/>
                <w:sz w:val="24"/>
              </w:rPr>
              <w:t>чередующимся</w:t>
            </w:r>
            <w:r w:rsidR="008B4348">
              <w:rPr>
                <w:spacing w:val="3"/>
                <w:w w:val="105"/>
                <w:sz w:val="24"/>
              </w:rPr>
              <w:t xml:space="preserve"> </w:t>
            </w:r>
            <w:r w:rsidR="008B4348">
              <w:rPr>
                <w:w w:val="105"/>
                <w:sz w:val="24"/>
              </w:rPr>
              <w:t>шагом</w:t>
            </w:r>
            <w:r w:rsidR="008B4348">
              <w:rPr>
                <w:spacing w:val="-60"/>
                <w:w w:val="105"/>
                <w:sz w:val="24"/>
              </w:rPr>
              <w:t xml:space="preserve"> </w:t>
            </w:r>
            <w:r w:rsidR="008B4348">
              <w:rPr>
                <w:w w:val="105"/>
                <w:sz w:val="24"/>
              </w:rPr>
              <w:t>одноименным</w:t>
            </w:r>
            <w:r w:rsidR="008B4348">
              <w:rPr>
                <w:w w:val="105"/>
                <w:sz w:val="24"/>
              </w:rPr>
              <w:tab/>
              <w:t>и</w:t>
            </w:r>
            <w:r w:rsidR="008B4348">
              <w:rPr>
                <w:w w:val="105"/>
                <w:sz w:val="24"/>
              </w:rPr>
              <w:tab/>
              <w:t>разноименным</w:t>
            </w:r>
            <w:r w:rsidR="008B4348">
              <w:rPr>
                <w:w w:val="105"/>
                <w:sz w:val="24"/>
              </w:rPr>
              <w:tab/>
            </w:r>
            <w:r w:rsidR="008B4348">
              <w:rPr>
                <w:w w:val="105"/>
                <w:sz w:val="24"/>
              </w:rPr>
              <w:tab/>
            </w:r>
            <w:r w:rsidR="008B4348">
              <w:rPr>
                <w:spacing w:val="-1"/>
                <w:w w:val="105"/>
                <w:sz w:val="24"/>
              </w:rPr>
              <w:t>способом;</w:t>
            </w:r>
            <w:r w:rsidR="008B4348">
              <w:rPr>
                <w:spacing w:val="-60"/>
                <w:w w:val="105"/>
                <w:sz w:val="24"/>
              </w:rPr>
              <w:t xml:space="preserve"> </w:t>
            </w:r>
            <w:r w:rsidR="008B4348">
              <w:rPr>
                <w:w w:val="105"/>
                <w:sz w:val="24"/>
              </w:rPr>
              <w:t>перелезание</w:t>
            </w:r>
            <w:r w:rsidR="008B4348">
              <w:rPr>
                <w:spacing w:val="34"/>
                <w:w w:val="105"/>
                <w:sz w:val="24"/>
              </w:rPr>
              <w:t xml:space="preserve"> </w:t>
            </w:r>
            <w:r w:rsidR="008B4348">
              <w:rPr>
                <w:w w:val="105"/>
                <w:sz w:val="24"/>
              </w:rPr>
              <w:t>с</w:t>
            </w:r>
            <w:r w:rsidR="008B4348">
              <w:rPr>
                <w:spacing w:val="35"/>
                <w:w w:val="105"/>
                <w:sz w:val="24"/>
              </w:rPr>
              <w:t xml:space="preserve"> </w:t>
            </w:r>
            <w:r w:rsidR="008B4348">
              <w:rPr>
                <w:w w:val="105"/>
                <w:sz w:val="24"/>
              </w:rPr>
              <w:t>пролета</w:t>
            </w:r>
            <w:r w:rsidR="008B4348">
              <w:rPr>
                <w:spacing w:val="36"/>
                <w:w w:val="105"/>
                <w:sz w:val="24"/>
              </w:rPr>
              <w:t xml:space="preserve"> </w:t>
            </w:r>
            <w:r w:rsidR="008B4348">
              <w:rPr>
                <w:w w:val="105"/>
                <w:sz w:val="24"/>
              </w:rPr>
              <w:t>на</w:t>
            </w:r>
            <w:r w:rsidR="008B4348">
              <w:rPr>
                <w:spacing w:val="34"/>
                <w:w w:val="105"/>
                <w:sz w:val="24"/>
              </w:rPr>
              <w:t xml:space="preserve"> </w:t>
            </w:r>
            <w:r w:rsidR="008B4348">
              <w:rPr>
                <w:w w:val="105"/>
                <w:sz w:val="24"/>
              </w:rPr>
              <w:t>пролет</w:t>
            </w:r>
            <w:r w:rsidR="008B4348">
              <w:rPr>
                <w:spacing w:val="35"/>
                <w:w w:val="105"/>
                <w:sz w:val="24"/>
              </w:rPr>
              <w:t xml:space="preserve"> </w:t>
            </w:r>
            <w:r w:rsidR="008B4348">
              <w:rPr>
                <w:w w:val="105"/>
                <w:sz w:val="24"/>
              </w:rPr>
              <w:t>по</w:t>
            </w:r>
            <w:r w:rsidR="008B4348">
              <w:rPr>
                <w:spacing w:val="33"/>
                <w:w w:val="105"/>
                <w:sz w:val="24"/>
              </w:rPr>
              <w:t xml:space="preserve"> </w:t>
            </w:r>
            <w:r w:rsidR="008B4348">
              <w:rPr>
                <w:w w:val="105"/>
                <w:sz w:val="24"/>
              </w:rPr>
              <w:t>диагонали;</w:t>
            </w:r>
            <w:r w:rsidR="008B4348">
              <w:rPr>
                <w:spacing w:val="-60"/>
                <w:w w:val="105"/>
                <w:sz w:val="24"/>
              </w:rPr>
              <w:t xml:space="preserve"> </w:t>
            </w:r>
            <w:r w:rsidR="008B4348">
              <w:rPr>
                <w:w w:val="105"/>
                <w:sz w:val="24"/>
              </w:rPr>
              <w:t>пролезание</w:t>
            </w:r>
            <w:r w:rsidR="008B4348">
              <w:rPr>
                <w:spacing w:val="9"/>
                <w:w w:val="105"/>
                <w:sz w:val="24"/>
              </w:rPr>
              <w:t xml:space="preserve"> </w:t>
            </w:r>
            <w:r w:rsidR="008B4348">
              <w:rPr>
                <w:w w:val="105"/>
                <w:sz w:val="24"/>
              </w:rPr>
              <w:t>в</w:t>
            </w:r>
            <w:r w:rsidR="008B4348">
              <w:rPr>
                <w:spacing w:val="7"/>
                <w:w w:val="105"/>
                <w:sz w:val="24"/>
              </w:rPr>
              <w:t xml:space="preserve"> </w:t>
            </w:r>
            <w:r w:rsidR="008B4348">
              <w:rPr>
                <w:w w:val="105"/>
                <w:sz w:val="24"/>
              </w:rPr>
              <w:t>обруч</w:t>
            </w:r>
            <w:r w:rsidR="008B4348">
              <w:rPr>
                <w:spacing w:val="9"/>
                <w:w w:val="105"/>
                <w:sz w:val="24"/>
              </w:rPr>
              <w:t xml:space="preserve"> </w:t>
            </w:r>
            <w:r w:rsidR="008B4348">
              <w:rPr>
                <w:w w:val="105"/>
                <w:sz w:val="24"/>
              </w:rPr>
              <w:t>разными</w:t>
            </w:r>
            <w:r w:rsidR="008B4348">
              <w:rPr>
                <w:spacing w:val="7"/>
                <w:w w:val="105"/>
                <w:sz w:val="24"/>
              </w:rPr>
              <w:t xml:space="preserve"> </w:t>
            </w:r>
            <w:r w:rsidR="008B4348">
              <w:rPr>
                <w:w w:val="105"/>
                <w:sz w:val="24"/>
              </w:rPr>
              <w:t>способами;</w:t>
            </w:r>
            <w:r w:rsidR="008B4348">
              <w:rPr>
                <w:spacing w:val="7"/>
                <w:w w:val="105"/>
                <w:sz w:val="24"/>
              </w:rPr>
              <w:t xml:space="preserve"> </w:t>
            </w:r>
            <w:r w:rsidR="008B4348">
              <w:rPr>
                <w:w w:val="105"/>
                <w:sz w:val="24"/>
              </w:rPr>
              <w:t>лазанье</w:t>
            </w:r>
            <w:r w:rsidR="008B4348">
              <w:rPr>
                <w:spacing w:val="-60"/>
                <w:w w:val="105"/>
                <w:sz w:val="24"/>
              </w:rPr>
              <w:t xml:space="preserve"> </w:t>
            </w:r>
            <w:r w:rsidR="008B4348">
              <w:rPr>
                <w:w w:val="105"/>
                <w:sz w:val="24"/>
              </w:rPr>
              <w:t>по</w:t>
            </w:r>
            <w:r w:rsidR="008B4348">
              <w:rPr>
                <w:w w:val="105"/>
                <w:sz w:val="24"/>
              </w:rPr>
              <w:tab/>
              <w:t>веревочной</w:t>
            </w:r>
            <w:r w:rsidR="008B4348">
              <w:rPr>
                <w:w w:val="105"/>
                <w:sz w:val="24"/>
              </w:rPr>
              <w:tab/>
            </w:r>
            <w:r w:rsidR="008B4348">
              <w:rPr>
                <w:w w:val="105"/>
                <w:sz w:val="24"/>
              </w:rPr>
              <w:tab/>
              <w:t>лестнице;</w:t>
            </w:r>
            <w:r w:rsidR="008B4348">
              <w:rPr>
                <w:w w:val="105"/>
                <w:sz w:val="24"/>
              </w:rPr>
              <w:tab/>
            </w:r>
            <w:r w:rsidR="008B4348">
              <w:rPr>
                <w:w w:val="105"/>
                <w:sz w:val="24"/>
              </w:rPr>
              <w:tab/>
            </w:r>
            <w:r w:rsidR="008B4348">
              <w:rPr>
                <w:spacing w:val="-1"/>
                <w:w w:val="105"/>
                <w:sz w:val="24"/>
              </w:rPr>
              <w:t>выполнение</w:t>
            </w:r>
            <w:r w:rsidR="008B4348">
              <w:rPr>
                <w:spacing w:val="-60"/>
                <w:w w:val="105"/>
                <w:sz w:val="24"/>
              </w:rPr>
              <w:t xml:space="preserve"> </w:t>
            </w:r>
            <w:r w:rsidR="008B4348">
              <w:rPr>
                <w:w w:val="105"/>
                <w:sz w:val="24"/>
              </w:rPr>
              <w:t>упражнений</w:t>
            </w:r>
            <w:r w:rsidR="008B4348">
              <w:rPr>
                <w:spacing w:val="40"/>
                <w:w w:val="105"/>
                <w:sz w:val="24"/>
              </w:rPr>
              <w:t xml:space="preserve"> </w:t>
            </w:r>
            <w:r w:rsidR="008B4348">
              <w:rPr>
                <w:w w:val="105"/>
                <w:sz w:val="24"/>
              </w:rPr>
              <w:t>на</w:t>
            </w:r>
            <w:r w:rsidR="008B4348">
              <w:rPr>
                <w:spacing w:val="41"/>
                <w:w w:val="105"/>
                <w:sz w:val="24"/>
              </w:rPr>
              <w:t xml:space="preserve"> </w:t>
            </w:r>
            <w:r w:rsidR="008B4348">
              <w:rPr>
                <w:w w:val="105"/>
                <w:sz w:val="24"/>
              </w:rPr>
              <w:t>канате</w:t>
            </w:r>
            <w:r w:rsidR="008B4348">
              <w:rPr>
                <w:spacing w:val="41"/>
                <w:w w:val="105"/>
                <w:sz w:val="24"/>
              </w:rPr>
              <w:t xml:space="preserve"> </w:t>
            </w:r>
            <w:r w:rsidR="008B4348">
              <w:rPr>
                <w:w w:val="105"/>
                <w:sz w:val="24"/>
              </w:rPr>
              <w:t>(захват</w:t>
            </w:r>
            <w:r w:rsidR="008B4348">
              <w:rPr>
                <w:spacing w:val="41"/>
                <w:w w:val="105"/>
                <w:sz w:val="24"/>
              </w:rPr>
              <w:t xml:space="preserve"> </w:t>
            </w:r>
            <w:r w:rsidR="008B4348">
              <w:rPr>
                <w:w w:val="105"/>
                <w:sz w:val="24"/>
              </w:rPr>
              <w:t>каната</w:t>
            </w:r>
            <w:r w:rsidR="008B4348">
              <w:rPr>
                <w:spacing w:val="41"/>
                <w:w w:val="105"/>
                <w:sz w:val="24"/>
              </w:rPr>
              <w:t xml:space="preserve"> </w:t>
            </w:r>
            <w:r w:rsidR="008B4348">
              <w:rPr>
                <w:w w:val="105"/>
                <w:sz w:val="24"/>
              </w:rPr>
              <w:t>ступнями</w:t>
            </w:r>
            <w:r w:rsidR="008B4348">
              <w:rPr>
                <w:spacing w:val="-60"/>
                <w:w w:val="105"/>
                <w:sz w:val="24"/>
              </w:rPr>
              <w:t xml:space="preserve"> </w:t>
            </w:r>
            <w:r w:rsidR="008B4348">
              <w:rPr>
                <w:w w:val="105"/>
                <w:sz w:val="24"/>
              </w:rPr>
              <w:t>ног,</w:t>
            </w:r>
            <w:r w:rsidR="008B4348">
              <w:rPr>
                <w:w w:val="105"/>
                <w:sz w:val="24"/>
              </w:rPr>
              <w:tab/>
              <w:t>выпрямление</w:t>
            </w:r>
            <w:r w:rsidR="008B4348">
              <w:rPr>
                <w:w w:val="105"/>
                <w:sz w:val="24"/>
              </w:rPr>
              <w:tab/>
            </w:r>
            <w:r w:rsidR="008B4348">
              <w:rPr>
                <w:w w:val="105"/>
                <w:sz w:val="24"/>
              </w:rPr>
              <w:tab/>
              <w:t>ног</w:t>
            </w:r>
            <w:r w:rsidR="008B4348">
              <w:rPr>
                <w:w w:val="105"/>
                <w:sz w:val="24"/>
              </w:rPr>
              <w:tab/>
              <w:t>с</w:t>
            </w:r>
            <w:r w:rsidR="008B4348">
              <w:rPr>
                <w:w w:val="105"/>
                <w:sz w:val="24"/>
              </w:rPr>
              <w:tab/>
            </w:r>
            <w:r w:rsidR="008B4348">
              <w:rPr>
                <w:spacing w:val="-1"/>
                <w:w w:val="105"/>
                <w:sz w:val="24"/>
              </w:rPr>
              <w:t>одновременным</w:t>
            </w:r>
            <w:r w:rsidR="008B4348">
              <w:rPr>
                <w:spacing w:val="-60"/>
                <w:w w:val="105"/>
                <w:sz w:val="24"/>
              </w:rPr>
              <w:t xml:space="preserve"> </w:t>
            </w:r>
            <w:r w:rsidR="008B4348">
              <w:rPr>
                <w:w w:val="105"/>
                <w:sz w:val="24"/>
              </w:rPr>
              <w:t>сгибанием</w:t>
            </w:r>
            <w:r w:rsidR="008B4348">
              <w:rPr>
                <w:spacing w:val="21"/>
                <w:w w:val="105"/>
                <w:sz w:val="24"/>
              </w:rPr>
              <w:t xml:space="preserve"> </w:t>
            </w:r>
            <w:r w:rsidR="008B4348">
              <w:rPr>
                <w:w w:val="105"/>
                <w:sz w:val="24"/>
              </w:rPr>
              <w:t>рук,</w:t>
            </w:r>
            <w:r w:rsidR="008B4348">
              <w:rPr>
                <w:spacing w:val="25"/>
                <w:w w:val="105"/>
                <w:sz w:val="24"/>
              </w:rPr>
              <w:t xml:space="preserve"> </w:t>
            </w:r>
            <w:r w:rsidR="008B4348">
              <w:rPr>
                <w:w w:val="105"/>
                <w:sz w:val="24"/>
              </w:rPr>
              <w:t>перехватывание</w:t>
            </w:r>
            <w:r w:rsidR="008B4348">
              <w:rPr>
                <w:spacing w:val="24"/>
                <w:w w:val="105"/>
                <w:sz w:val="24"/>
              </w:rPr>
              <w:t xml:space="preserve"> </w:t>
            </w:r>
            <w:r w:rsidR="008B4348">
              <w:rPr>
                <w:w w:val="105"/>
                <w:sz w:val="24"/>
              </w:rPr>
              <w:t>каната</w:t>
            </w:r>
            <w:r w:rsidR="008B4348">
              <w:rPr>
                <w:spacing w:val="24"/>
                <w:w w:val="105"/>
                <w:sz w:val="24"/>
              </w:rPr>
              <w:t xml:space="preserve"> </w:t>
            </w:r>
            <w:r w:rsidR="008B4348">
              <w:rPr>
                <w:w w:val="105"/>
                <w:sz w:val="24"/>
              </w:rPr>
              <w:t>руками);</w:t>
            </w:r>
            <w:r w:rsidR="008B4348">
              <w:rPr>
                <w:spacing w:val="-60"/>
                <w:w w:val="105"/>
                <w:sz w:val="24"/>
              </w:rPr>
              <w:t xml:space="preserve"> </w:t>
            </w:r>
            <w:r w:rsidR="008B4348">
              <w:rPr>
                <w:w w:val="105"/>
                <w:sz w:val="24"/>
              </w:rPr>
              <w:t>влезание по канату на доступную высоту;</w:t>
            </w:r>
            <w:r w:rsidR="008B4348">
              <w:rPr>
                <w:spacing w:val="1"/>
                <w:w w:val="105"/>
                <w:sz w:val="24"/>
              </w:rPr>
              <w:t xml:space="preserve"> </w:t>
            </w:r>
            <w:r w:rsidR="008B4348">
              <w:rPr>
                <w:w w:val="105"/>
                <w:sz w:val="24"/>
              </w:rPr>
              <w:t>ходьба: ходьба обычная, гимнастическим шагом,</w:t>
            </w:r>
            <w:r w:rsidR="008B4348">
              <w:rPr>
                <w:spacing w:val="-60"/>
                <w:w w:val="105"/>
                <w:sz w:val="24"/>
              </w:rPr>
              <w:t xml:space="preserve"> </w:t>
            </w:r>
            <w:r w:rsidR="008B4348">
              <w:rPr>
                <w:w w:val="105"/>
                <w:sz w:val="24"/>
              </w:rPr>
              <w:t>скрестным</w:t>
            </w:r>
            <w:r w:rsidR="008B4348">
              <w:rPr>
                <w:spacing w:val="46"/>
                <w:w w:val="105"/>
                <w:sz w:val="24"/>
              </w:rPr>
              <w:t xml:space="preserve"> </w:t>
            </w:r>
            <w:r w:rsidR="008B4348">
              <w:rPr>
                <w:w w:val="105"/>
                <w:sz w:val="24"/>
              </w:rPr>
              <w:t>шагом,</w:t>
            </w:r>
            <w:r w:rsidR="008B4348">
              <w:rPr>
                <w:spacing w:val="47"/>
                <w:w w:val="105"/>
                <w:sz w:val="24"/>
              </w:rPr>
              <w:t xml:space="preserve"> </w:t>
            </w:r>
            <w:r w:rsidR="008B4348">
              <w:rPr>
                <w:w w:val="105"/>
                <w:sz w:val="24"/>
              </w:rPr>
              <w:t>спиной</w:t>
            </w:r>
            <w:r w:rsidR="008B4348">
              <w:rPr>
                <w:spacing w:val="47"/>
                <w:w w:val="105"/>
                <w:sz w:val="24"/>
              </w:rPr>
              <w:t xml:space="preserve"> </w:t>
            </w:r>
            <w:r w:rsidR="008B4348">
              <w:rPr>
                <w:w w:val="105"/>
                <w:sz w:val="24"/>
              </w:rPr>
              <w:t>вперед;</w:t>
            </w:r>
            <w:r w:rsidR="008B4348">
              <w:rPr>
                <w:spacing w:val="47"/>
                <w:w w:val="105"/>
                <w:sz w:val="24"/>
              </w:rPr>
              <w:t xml:space="preserve"> </w:t>
            </w:r>
            <w:r w:rsidR="008B4348">
              <w:rPr>
                <w:w w:val="105"/>
                <w:sz w:val="24"/>
              </w:rPr>
              <w:t>выпадами,</w:t>
            </w:r>
            <w:r w:rsidR="008B4348">
              <w:rPr>
                <w:spacing w:val="46"/>
                <w:w w:val="105"/>
                <w:sz w:val="24"/>
              </w:rPr>
              <w:t xml:space="preserve"> </w:t>
            </w:r>
            <w:r w:rsidR="008B4348">
              <w:rPr>
                <w:w w:val="105"/>
                <w:sz w:val="24"/>
              </w:rPr>
              <w:t>с</w:t>
            </w:r>
            <w:r w:rsidR="008B4348">
              <w:rPr>
                <w:spacing w:val="-60"/>
                <w:w w:val="105"/>
                <w:sz w:val="24"/>
              </w:rPr>
              <w:t xml:space="preserve"> </w:t>
            </w:r>
            <w:r w:rsidR="008B4348">
              <w:rPr>
                <w:w w:val="105"/>
                <w:sz w:val="24"/>
              </w:rPr>
              <w:t>закрытыми</w:t>
            </w:r>
            <w:r w:rsidR="008B4348">
              <w:rPr>
                <w:spacing w:val="2"/>
                <w:w w:val="105"/>
                <w:sz w:val="24"/>
              </w:rPr>
              <w:t xml:space="preserve"> </w:t>
            </w:r>
            <w:r w:rsidR="008B4348">
              <w:rPr>
                <w:w w:val="105"/>
                <w:sz w:val="24"/>
              </w:rPr>
              <w:t>глазами, приставными шагами назад;</w:t>
            </w:r>
            <w:r w:rsidR="008B4348">
              <w:rPr>
                <w:spacing w:val="-60"/>
                <w:w w:val="105"/>
                <w:sz w:val="24"/>
              </w:rPr>
              <w:t xml:space="preserve"> </w:t>
            </w:r>
            <w:r w:rsidR="008B4348">
              <w:rPr>
                <w:w w:val="105"/>
                <w:sz w:val="24"/>
              </w:rPr>
              <w:t>в</w:t>
            </w:r>
            <w:r w:rsidR="008B4348">
              <w:rPr>
                <w:spacing w:val="25"/>
                <w:w w:val="105"/>
                <w:sz w:val="24"/>
              </w:rPr>
              <w:t xml:space="preserve"> </w:t>
            </w:r>
            <w:r w:rsidR="008B4348">
              <w:rPr>
                <w:w w:val="105"/>
                <w:sz w:val="24"/>
              </w:rPr>
              <w:t>приседе,</w:t>
            </w:r>
            <w:r w:rsidR="008B4348">
              <w:rPr>
                <w:spacing w:val="26"/>
                <w:w w:val="105"/>
                <w:sz w:val="24"/>
              </w:rPr>
              <w:t xml:space="preserve"> </w:t>
            </w:r>
            <w:r w:rsidR="008B4348">
              <w:rPr>
                <w:w w:val="105"/>
                <w:sz w:val="24"/>
              </w:rPr>
              <w:t>с</w:t>
            </w:r>
            <w:r w:rsidR="008B4348">
              <w:rPr>
                <w:spacing w:val="27"/>
                <w:w w:val="105"/>
                <w:sz w:val="24"/>
              </w:rPr>
              <w:t xml:space="preserve"> </w:t>
            </w:r>
            <w:r w:rsidR="008B4348">
              <w:rPr>
                <w:w w:val="105"/>
                <w:sz w:val="24"/>
              </w:rPr>
              <w:t>различными</w:t>
            </w:r>
            <w:r w:rsidR="008B4348">
              <w:rPr>
                <w:spacing w:val="28"/>
                <w:w w:val="105"/>
                <w:sz w:val="24"/>
              </w:rPr>
              <w:t xml:space="preserve"> </w:t>
            </w:r>
            <w:r w:rsidR="008B4348">
              <w:rPr>
                <w:w w:val="105"/>
                <w:sz w:val="24"/>
              </w:rPr>
              <w:t>движениями</w:t>
            </w:r>
            <w:r w:rsidR="008B4348">
              <w:rPr>
                <w:spacing w:val="26"/>
                <w:w w:val="105"/>
                <w:sz w:val="24"/>
              </w:rPr>
              <w:t xml:space="preserve"> </w:t>
            </w:r>
            <w:r w:rsidR="008B4348">
              <w:rPr>
                <w:w w:val="105"/>
                <w:sz w:val="24"/>
              </w:rPr>
              <w:t>рук,</w:t>
            </w:r>
            <w:r w:rsidR="008B4348">
              <w:rPr>
                <w:spacing w:val="26"/>
                <w:w w:val="105"/>
                <w:sz w:val="24"/>
              </w:rPr>
              <w:t xml:space="preserve"> </w:t>
            </w:r>
            <w:r w:rsidR="008B4348">
              <w:rPr>
                <w:w w:val="105"/>
                <w:sz w:val="24"/>
              </w:rPr>
              <w:t>в</w:t>
            </w:r>
            <w:r w:rsidR="008B4348">
              <w:rPr>
                <w:spacing w:val="-60"/>
                <w:w w:val="105"/>
                <w:sz w:val="24"/>
              </w:rPr>
              <w:t xml:space="preserve"> </w:t>
            </w:r>
            <w:r w:rsidR="008B4348">
              <w:rPr>
                <w:w w:val="105"/>
                <w:sz w:val="24"/>
              </w:rPr>
              <w:t>различных</w:t>
            </w:r>
            <w:r w:rsidR="008B4348">
              <w:rPr>
                <w:spacing w:val="-1"/>
                <w:w w:val="105"/>
                <w:sz w:val="24"/>
              </w:rPr>
              <w:t xml:space="preserve"> </w:t>
            </w:r>
            <w:r w:rsidR="008B4348">
              <w:rPr>
                <w:w w:val="105"/>
                <w:sz w:val="24"/>
              </w:rPr>
              <w:t>построениях;</w:t>
            </w:r>
          </w:p>
          <w:p w14:paraId="0D9FEF8C" w14:textId="77777777" w:rsidR="008B4348" w:rsidRDefault="008B4348" w:rsidP="00DE0983">
            <w:pPr>
              <w:pStyle w:val="TableParagraph"/>
              <w:tabs>
                <w:tab w:val="left" w:pos="858"/>
                <w:tab w:val="left" w:pos="1585"/>
                <w:tab w:val="left" w:pos="1739"/>
                <w:tab w:val="left" w:pos="1818"/>
                <w:tab w:val="left" w:pos="1899"/>
                <w:tab w:val="left" w:pos="2063"/>
                <w:tab w:val="left" w:pos="2470"/>
                <w:tab w:val="left" w:pos="2616"/>
                <w:tab w:val="left" w:pos="2744"/>
                <w:tab w:val="left" w:pos="2993"/>
                <w:tab w:val="left" w:pos="3203"/>
                <w:tab w:val="left" w:pos="3452"/>
                <w:tab w:val="left" w:pos="3569"/>
                <w:tab w:val="left" w:pos="3812"/>
                <w:tab w:val="left" w:pos="4106"/>
                <w:tab w:val="left" w:pos="4142"/>
                <w:tab w:val="left" w:pos="4357"/>
                <w:tab w:val="left" w:pos="4411"/>
                <w:tab w:val="left" w:pos="4579"/>
                <w:tab w:val="left" w:pos="5076"/>
                <w:tab w:val="left" w:pos="5154"/>
              </w:tabs>
              <w:spacing w:before="0"/>
              <w:ind w:right="95"/>
              <w:rPr>
                <w:sz w:val="24"/>
              </w:rPr>
            </w:pPr>
            <w:r>
              <w:rPr>
                <w:w w:val="105"/>
                <w:sz w:val="24"/>
              </w:rPr>
              <w:t>бег:</w:t>
            </w:r>
            <w:r>
              <w:rPr>
                <w:spacing w:val="42"/>
                <w:w w:val="105"/>
                <w:sz w:val="24"/>
              </w:rPr>
              <w:t xml:space="preserve"> </w:t>
            </w:r>
            <w:r>
              <w:rPr>
                <w:w w:val="105"/>
                <w:sz w:val="24"/>
              </w:rPr>
              <w:t>бег</w:t>
            </w:r>
            <w:r>
              <w:rPr>
                <w:spacing w:val="43"/>
                <w:w w:val="105"/>
                <w:sz w:val="24"/>
              </w:rPr>
              <w:t xml:space="preserve"> </w:t>
            </w:r>
            <w:r>
              <w:rPr>
                <w:w w:val="105"/>
                <w:sz w:val="24"/>
              </w:rPr>
              <w:t>в</w:t>
            </w:r>
            <w:r>
              <w:rPr>
                <w:spacing w:val="42"/>
                <w:w w:val="105"/>
                <w:sz w:val="24"/>
              </w:rPr>
              <w:t xml:space="preserve"> </w:t>
            </w:r>
            <w:r>
              <w:rPr>
                <w:w w:val="105"/>
                <w:sz w:val="24"/>
              </w:rPr>
              <w:t>колонне</w:t>
            </w:r>
            <w:r>
              <w:rPr>
                <w:spacing w:val="44"/>
                <w:w w:val="105"/>
                <w:sz w:val="24"/>
              </w:rPr>
              <w:t xml:space="preserve"> </w:t>
            </w:r>
            <w:r>
              <w:rPr>
                <w:w w:val="105"/>
                <w:sz w:val="24"/>
              </w:rPr>
              <w:t>по</w:t>
            </w:r>
            <w:r>
              <w:rPr>
                <w:spacing w:val="42"/>
                <w:w w:val="105"/>
                <w:sz w:val="24"/>
              </w:rPr>
              <w:t xml:space="preserve"> </w:t>
            </w:r>
            <w:r>
              <w:rPr>
                <w:w w:val="105"/>
                <w:sz w:val="24"/>
              </w:rPr>
              <w:t>одному,</w:t>
            </w:r>
            <w:r>
              <w:rPr>
                <w:spacing w:val="45"/>
                <w:w w:val="105"/>
                <w:sz w:val="24"/>
              </w:rPr>
              <w:t xml:space="preserve"> </w:t>
            </w:r>
            <w:r>
              <w:rPr>
                <w:w w:val="105"/>
                <w:sz w:val="24"/>
              </w:rPr>
              <w:t>врассыпную,</w:t>
            </w:r>
            <w:r>
              <w:rPr>
                <w:spacing w:val="-60"/>
                <w:w w:val="105"/>
                <w:sz w:val="24"/>
              </w:rPr>
              <w:t xml:space="preserve"> </w:t>
            </w:r>
            <w:r>
              <w:rPr>
                <w:w w:val="105"/>
                <w:sz w:val="24"/>
              </w:rPr>
              <w:t>парами,</w:t>
            </w:r>
            <w:r>
              <w:rPr>
                <w:spacing w:val="27"/>
                <w:w w:val="105"/>
                <w:sz w:val="24"/>
              </w:rPr>
              <w:t xml:space="preserve"> </w:t>
            </w:r>
            <w:r>
              <w:rPr>
                <w:w w:val="105"/>
                <w:sz w:val="24"/>
              </w:rPr>
              <w:t>тройками,</w:t>
            </w:r>
            <w:r>
              <w:rPr>
                <w:spacing w:val="28"/>
                <w:w w:val="105"/>
                <w:sz w:val="24"/>
              </w:rPr>
              <w:t xml:space="preserve"> </w:t>
            </w:r>
            <w:r>
              <w:rPr>
                <w:w w:val="105"/>
                <w:sz w:val="24"/>
              </w:rPr>
              <w:t>четверками;</w:t>
            </w:r>
            <w:r>
              <w:rPr>
                <w:spacing w:val="27"/>
                <w:w w:val="105"/>
                <w:sz w:val="24"/>
              </w:rPr>
              <w:t xml:space="preserve"> </w:t>
            </w:r>
            <w:r>
              <w:rPr>
                <w:w w:val="105"/>
                <w:sz w:val="24"/>
              </w:rPr>
              <w:t>с</w:t>
            </w:r>
            <w:r>
              <w:rPr>
                <w:spacing w:val="30"/>
                <w:w w:val="105"/>
                <w:sz w:val="24"/>
              </w:rPr>
              <w:t xml:space="preserve"> </w:t>
            </w:r>
            <w:r>
              <w:rPr>
                <w:w w:val="105"/>
                <w:sz w:val="24"/>
              </w:rPr>
              <w:t>остановкой</w:t>
            </w:r>
            <w:r>
              <w:rPr>
                <w:spacing w:val="28"/>
                <w:w w:val="105"/>
                <w:sz w:val="24"/>
              </w:rPr>
              <w:t xml:space="preserve"> </w:t>
            </w:r>
            <w:r>
              <w:rPr>
                <w:w w:val="105"/>
                <w:sz w:val="24"/>
              </w:rPr>
              <w:t>по</w:t>
            </w:r>
            <w:r>
              <w:rPr>
                <w:spacing w:val="-60"/>
                <w:w w:val="105"/>
                <w:sz w:val="24"/>
              </w:rPr>
              <w:t xml:space="preserve"> </w:t>
            </w:r>
            <w:r>
              <w:rPr>
                <w:w w:val="105"/>
                <w:sz w:val="24"/>
              </w:rPr>
              <w:t>сигналу,</w:t>
            </w:r>
            <w:r>
              <w:rPr>
                <w:spacing w:val="53"/>
                <w:w w:val="105"/>
                <w:sz w:val="24"/>
              </w:rPr>
              <w:t xml:space="preserve"> </w:t>
            </w:r>
            <w:r>
              <w:rPr>
                <w:w w:val="105"/>
                <w:sz w:val="24"/>
              </w:rPr>
              <w:t>в</w:t>
            </w:r>
            <w:r>
              <w:rPr>
                <w:spacing w:val="51"/>
                <w:w w:val="105"/>
                <w:sz w:val="24"/>
              </w:rPr>
              <w:t xml:space="preserve"> </w:t>
            </w:r>
            <w:r>
              <w:rPr>
                <w:w w:val="105"/>
                <w:sz w:val="24"/>
              </w:rPr>
              <w:t>сочетании</w:t>
            </w:r>
            <w:r>
              <w:rPr>
                <w:spacing w:val="50"/>
                <w:w w:val="105"/>
                <w:sz w:val="24"/>
              </w:rPr>
              <w:t xml:space="preserve"> </w:t>
            </w:r>
            <w:r>
              <w:rPr>
                <w:w w:val="105"/>
                <w:sz w:val="24"/>
              </w:rPr>
              <w:t>с</w:t>
            </w:r>
            <w:r>
              <w:rPr>
                <w:spacing w:val="53"/>
                <w:w w:val="105"/>
                <w:sz w:val="24"/>
              </w:rPr>
              <w:t xml:space="preserve"> </w:t>
            </w:r>
            <w:r>
              <w:rPr>
                <w:w w:val="105"/>
                <w:sz w:val="24"/>
              </w:rPr>
              <w:t>прыжками</w:t>
            </w:r>
            <w:r>
              <w:rPr>
                <w:spacing w:val="50"/>
                <w:w w:val="105"/>
                <w:sz w:val="24"/>
              </w:rPr>
              <w:t xml:space="preserve"> </w:t>
            </w:r>
            <w:r>
              <w:rPr>
                <w:w w:val="105"/>
                <w:sz w:val="24"/>
              </w:rPr>
              <w:t>(с</w:t>
            </w:r>
            <w:r>
              <w:rPr>
                <w:spacing w:val="53"/>
                <w:w w:val="105"/>
                <w:sz w:val="24"/>
              </w:rPr>
              <w:t xml:space="preserve"> </w:t>
            </w:r>
            <w:r>
              <w:rPr>
                <w:w w:val="105"/>
                <w:sz w:val="24"/>
              </w:rPr>
              <w:t>линии</w:t>
            </w:r>
            <w:r>
              <w:rPr>
                <w:spacing w:val="50"/>
                <w:w w:val="105"/>
                <w:sz w:val="24"/>
              </w:rPr>
              <w:t xml:space="preserve"> </w:t>
            </w:r>
            <w:r>
              <w:rPr>
                <w:w w:val="105"/>
                <w:sz w:val="24"/>
              </w:rPr>
              <w:t>на</w:t>
            </w:r>
            <w:r>
              <w:rPr>
                <w:spacing w:val="-60"/>
                <w:w w:val="105"/>
                <w:sz w:val="24"/>
              </w:rPr>
              <w:t xml:space="preserve"> </w:t>
            </w:r>
            <w:r>
              <w:rPr>
                <w:w w:val="105"/>
                <w:sz w:val="24"/>
              </w:rPr>
              <w:t>линию,</w:t>
            </w:r>
            <w:r>
              <w:rPr>
                <w:spacing w:val="36"/>
                <w:w w:val="105"/>
                <w:sz w:val="24"/>
              </w:rPr>
              <w:t xml:space="preserve"> </w:t>
            </w:r>
            <w:r>
              <w:rPr>
                <w:w w:val="105"/>
                <w:sz w:val="24"/>
              </w:rPr>
              <w:t>из</w:t>
            </w:r>
            <w:r>
              <w:rPr>
                <w:spacing w:val="36"/>
                <w:w w:val="105"/>
                <w:sz w:val="24"/>
              </w:rPr>
              <w:t xml:space="preserve"> </w:t>
            </w:r>
            <w:r>
              <w:rPr>
                <w:w w:val="105"/>
                <w:sz w:val="24"/>
              </w:rPr>
              <w:t>кружка</w:t>
            </w:r>
            <w:r>
              <w:rPr>
                <w:spacing w:val="38"/>
                <w:w w:val="105"/>
                <w:sz w:val="24"/>
              </w:rPr>
              <w:t xml:space="preserve"> </w:t>
            </w:r>
            <w:r>
              <w:rPr>
                <w:w w:val="105"/>
                <w:sz w:val="24"/>
              </w:rPr>
              <w:t>в</w:t>
            </w:r>
            <w:r>
              <w:rPr>
                <w:spacing w:val="36"/>
                <w:w w:val="105"/>
                <w:sz w:val="24"/>
              </w:rPr>
              <w:t xml:space="preserve"> </w:t>
            </w:r>
            <w:r>
              <w:rPr>
                <w:w w:val="105"/>
                <w:sz w:val="24"/>
              </w:rPr>
              <w:t>кружок);</w:t>
            </w:r>
            <w:r>
              <w:rPr>
                <w:spacing w:val="38"/>
                <w:w w:val="105"/>
                <w:sz w:val="24"/>
              </w:rPr>
              <w:t xml:space="preserve"> </w:t>
            </w:r>
            <w:r>
              <w:rPr>
                <w:w w:val="105"/>
                <w:sz w:val="24"/>
              </w:rPr>
              <w:t>высоко</w:t>
            </w:r>
            <w:r>
              <w:rPr>
                <w:spacing w:val="39"/>
                <w:w w:val="105"/>
                <w:sz w:val="24"/>
              </w:rPr>
              <w:t xml:space="preserve"> </w:t>
            </w:r>
            <w:r>
              <w:rPr>
                <w:w w:val="105"/>
                <w:sz w:val="24"/>
              </w:rPr>
              <w:t>поднимая</w:t>
            </w:r>
            <w:r>
              <w:rPr>
                <w:spacing w:val="-60"/>
                <w:w w:val="105"/>
                <w:sz w:val="24"/>
              </w:rPr>
              <w:t xml:space="preserve"> </w:t>
            </w:r>
            <w:r>
              <w:rPr>
                <w:w w:val="105"/>
                <w:sz w:val="24"/>
              </w:rPr>
              <w:t>колени,</w:t>
            </w:r>
            <w:r>
              <w:rPr>
                <w:spacing w:val="19"/>
                <w:w w:val="105"/>
                <w:sz w:val="24"/>
              </w:rPr>
              <w:t xml:space="preserve"> </w:t>
            </w:r>
            <w:r>
              <w:rPr>
                <w:w w:val="105"/>
                <w:sz w:val="24"/>
              </w:rPr>
              <w:t>стараясь</w:t>
            </w:r>
            <w:r>
              <w:rPr>
                <w:spacing w:val="20"/>
                <w:w w:val="105"/>
                <w:sz w:val="24"/>
              </w:rPr>
              <w:t xml:space="preserve"> </w:t>
            </w:r>
            <w:r>
              <w:rPr>
                <w:w w:val="105"/>
                <w:sz w:val="24"/>
              </w:rPr>
              <w:t>коснуться</w:t>
            </w:r>
            <w:r>
              <w:rPr>
                <w:spacing w:val="19"/>
                <w:w w:val="105"/>
                <w:sz w:val="24"/>
              </w:rPr>
              <w:t xml:space="preserve"> </w:t>
            </w:r>
            <w:r>
              <w:rPr>
                <w:w w:val="105"/>
                <w:sz w:val="24"/>
              </w:rPr>
              <w:t>коленями</w:t>
            </w:r>
            <w:r>
              <w:rPr>
                <w:spacing w:val="19"/>
                <w:w w:val="105"/>
                <w:sz w:val="24"/>
              </w:rPr>
              <w:t xml:space="preserve"> </w:t>
            </w:r>
            <w:r>
              <w:rPr>
                <w:w w:val="105"/>
                <w:sz w:val="24"/>
              </w:rPr>
              <w:t>ладоней</w:t>
            </w:r>
            <w:r>
              <w:rPr>
                <w:spacing w:val="-60"/>
                <w:w w:val="105"/>
                <w:sz w:val="24"/>
              </w:rPr>
              <w:t xml:space="preserve"> </w:t>
            </w:r>
            <w:r>
              <w:rPr>
                <w:w w:val="105"/>
                <w:sz w:val="24"/>
              </w:rPr>
              <w:t>согнутых</w:t>
            </w:r>
            <w:r>
              <w:rPr>
                <w:spacing w:val="3"/>
                <w:w w:val="105"/>
                <w:sz w:val="24"/>
              </w:rPr>
              <w:t xml:space="preserve"> </w:t>
            </w:r>
            <w:r>
              <w:rPr>
                <w:w w:val="105"/>
                <w:sz w:val="24"/>
              </w:rPr>
              <w:t>в</w:t>
            </w:r>
            <w:r>
              <w:rPr>
                <w:spacing w:val="3"/>
                <w:w w:val="105"/>
                <w:sz w:val="24"/>
              </w:rPr>
              <w:t xml:space="preserve"> </w:t>
            </w:r>
            <w:r>
              <w:rPr>
                <w:w w:val="105"/>
                <w:sz w:val="24"/>
              </w:rPr>
              <w:t>локтях</w:t>
            </w:r>
            <w:r>
              <w:rPr>
                <w:spacing w:val="3"/>
                <w:w w:val="105"/>
                <w:sz w:val="24"/>
              </w:rPr>
              <w:t xml:space="preserve"> </w:t>
            </w:r>
            <w:r>
              <w:rPr>
                <w:w w:val="105"/>
                <w:sz w:val="24"/>
              </w:rPr>
              <w:t>рук;</w:t>
            </w:r>
            <w:r>
              <w:rPr>
                <w:spacing w:val="5"/>
                <w:w w:val="105"/>
                <w:sz w:val="24"/>
              </w:rPr>
              <w:t xml:space="preserve"> </w:t>
            </w:r>
            <w:r>
              <w:rPr>
                <w:w w:val="105"/>
                <w:sz w:val="24"/>
              </w:rPr>
              <w:t>с</w:t>
            </w:r>
            <w:r>
              <w:rPr>
                <w:spacing w:val="5"/>
                <w:w w:val="105"/>
                <w:sz w:val="24"/>
              </w:rPr>
              <w:t xml:space="preserve"> </w:t>
            </w:r>
            <w:r>
              <w:rPr>
                <w:w w:val="105"/>
                <w:sz w:val="24"/>
              </w:rPr>
              <w:t>захлестыванием</w:t>
            </w:r>
            <w:r>
              <w:rPr>
                <w:spacing w:val="3"/>
                <w:w w:val="105"/>
                <w:sz w:val="24"/>
              </w:rPr>
              <w:t xml:space="preserve"> </w:t>
            </w:r>
            <w:r>
              <w:rPr>
                <w:w w:val="105"/>
                <w:sz w:val="24"/>
              </w:rPr>
              <w:t>голени</w:t>
            </w:r>
            <w:r>
              <w:rPr>
                <w:spacing w:val="-60"/>
                <w:w w:val="105"/>
                <w:sz w:val="24"/>
              </w:rPr>
              <w:t xml:space="preserve"> </w:t>
            </w:r>
            <w:r>
              <w:rPr>
                <w:w w:val="105"/>
                <w:sz w:val="24"/>
              </w:rPr>
              <w:t>назад;</w:t>
            </w:r>
            <w:r>
              <w:rPr>
                <w:spacing w:val="33"/>
                <w:w w:val="105"/>
                <w:sz w:val="24"/>
              </w:rPr>
              <w:t xml:space="preserve"> </w:t>
            </w:r>
            <w:r>
              <w:rPr>
                <w:w w:val="105"/>
                <w:sz w:val="24"/>
              </w:rPr>
              <w:t>выбрасывая</w:t>
            </w:r>
            <w:r>
              <w:rPr>
                <w:spacing w:val="32"/>
                <w:w w:val="105"/>
                <w:sz w:val="24"/>
              </w:rPr>
              <w:t xml:space="preserve"> </w:t>
            </w:r>
            <w:r>
              <w:rPr>
                <w:w w:val="105"/>
                <w:sz w:val="24"/>
              </w:rPr>
              <w:t>прямые</w:t>
            </w:r>
            <w:r>
              <w:rPr>
                <w:spacing w:val="34"/>
                <w:w w:val="105"/>
                <w:sz w:val="24"/>
              </w:rPr>
              <w:t xml:space="preserve"> </w:t>
            </w:r>
            <w:r>
              <w:rPr>
                <w:w w:val="105"/>
                <w:sz w:val="24"/>
              </w:rPr>
              <w:t>ноги</w:t>
            </w:r>
            <w:r>
              <w:rPr>
                <w:spacing w:val="32"/>
                <w:w w:val="105"/>
                <w:sz w:val="24"/>
              </w:rPr>
              <w:t xml:space="preserve"> </w:t>
            </w:r>
            <w:r>
              <w:rPr>
                <w:w w:val="105"/>
                <w:sz w:val="24"/>
              </w:rPr>
              <w:t>вперед;</w:t>
            </w:r>
            <w:r>
              <w:rPr>
                <w:spacing w:val="34"/>
                <w:w w:val="105"/>
                <w:sz w:val="24"/>
              </w:rPr>
              <w:t xml:space="preserve"> </w:t>
            </w:r>
            <w:r>
              <w:rPr>
                <w:w w:val="105"/>
                <w:sz w:val="24"/>
              </w:rPr>
              <w:t>бег</w:t>
            </w:r>
            <w:r>
              <w:rPr>
                <w:spacing w:val="33"/>
                <w:w w:val="105"/>
                <w:sz w:val="24"/>
              </w:rPr>
              <w:t xml:space="preserve"> </w:t>
            </w:r>
            <w:r>
              <w:rPr>
                <w:w w:val="105"/>
                <w:sz w:val="24"/>
              </w:rPr>
              <w:t>1О</w:t>
            </w:r>
            <w:r>
              <w:rPr>
                <w:spacing w:val="-60"/>
                <w:w w:val="105"/>
                <w:sz w:val="24"/>
              </w:rPr>
              <w:t xml:space="preserve"> </w:t>
            </w:r>
            <w:r>
              <w:rPr>
                <w:w w:val="105"/>
                <w:sz w:val="24"/>
              </w:rPr>
              <w:t>мс</w:t>
            </w:r>
            <w:r>
              <w:rPr>
                <w:spacing w:val="50"/>
                <w:w w:val="105"/>
                <w:sz w:val="24"/>
              </w:rPr>
              <w:t xml:space="preserve"> </w:t>
            </w:r>
            <w:r>
              <w:rPr>
                <w:w w:val="105"/>
                <w:sz w:val="24"/>
              </w:rPr>
              <w:t>наименьшим</w:t>
            </w:r>
            <w:r>
              <w:rPr>
                <w:spacing w:val="49"/>
                <w:w w:val="105"/>
                <w:sz w:val="24"/>
              </w:rPr>
              <w:t xml:space="preserve"> </w:t>
            </w:r>
            <w:r>
              <w:rPr>
                <w:w w:val="105"/>
                <w:sz w:val="24"/>
              </w:rPr>
              <w:t>числом</w:t>
            </w:r>
            <w:r>
              <w:rPr>
                <w:spacing w:val="48"/>
                <w:w w:val="105"/>
                <w:sz w:val="24"/>
              </w:rPr>
              <w:t xml:space="preserve"> </w:t>
            </w:r>
            <w:r>
              <w:rPr>
                <w:w w:val="105"/>
                <w:sz w:val="24"/>
              </w:rPr>
              <w:t>шагов;</w:t>
            </w:r>
            <w:r>
              <w:rPr>
                <w:spacing w:val="50"/>
                <w:w w:val="105"/>
                <w:sz w:val="24"/>
              </w:rPr>
              <w:t xml:space="preserve"> </w:t>
            </w:r>
            <w:r>
              <w:rPr>
                <w:w w:val="105"/>
                <w:sz w:val="24"/>
              </w:rPr>
              <w:t>медленный</w:t>
            </w:r>
            <w:r>
              <w:rPr>
                <w:spacing w:val="52"/>
                <w:w w:val="105"/>
                <w:sz w:val="24"/>
              </w:rPr>
              <w:t xml:space="preserve"> </w:t>
            </w:r>
            <w:r>
              <w:rPr>
                <w:w w:val="105"/>
                <w:sz w:val="24"/>
              </w:rPr>
              <w:t>бег</w:t>
            </w:r>
            <w:r>
              <w:rPr>
                <w:spacing w:val="-60"/>
                <w:w w:val="105"/>
                <w:sz w:val="24"/>
              </w:rPr>
              <w:t xml:space="preserve"> </w:t>
            </w:r>
            <w:r>
              <w:rPr>
                <w:w w:val="105"/>
                <w:sz w:val="24"/>
              </w:rPr>
              <w:t>до</w:t>
            </w:r>
            <w:r>
              <w:rPr>
                <w:spacing w:val="28"/>
                <w:w w:val="105"/>
                <w:sz w:val="24"/>
              </w:rPr>
              <w:t xml:space="preserve"> </w:t>
            </w:r>
            <w:r>
              <w:rPr>
                <w:w w:val="105"/>
                <w:sz w:val="24"/>
              </w:rPr>
              <w:t>2-3</w:t>
            </w:r>
            <w:r>
              <w:rPr>
                <w:spacing w:val="28"/>
                <w:w w:val="105"/>
                <w:sz w:val="24"/>
              </w:rPr>
              <w:t xml:space="preserve"> </w:t>
            </w:r>
            <w:r>
              <w:rPr>
                <w:w w:val="105"/>
                <w:sz w:val="24"/>
              </w:rPr>
              <w:t>минут;</w:t>
            </w:r>
            <w:r>
              <w:rPr>
                <w:spacing w:val="27"/>
                <w:w w:val="105"/>
                <w:sz w:val="24"/>
              </w:rPr>
              <w:t xml:space="preserve"> </w:t>
            </w:r>
            <w:r>
              <w:rPr>
                <w:w w:val="105"/>
                <w:sz w:val="24"/>
              </w:rPr>
              <w:t>быстрый</w:t>
            </w:r>
            <w:r>
              <w:rPr>
                <w:spacing w:val="26"/>
                <w:w w:val="105"/>
                <w:sz w:val="24"/>
              </w:rPr>
              <w:t xml:space="preserve"> </w:t>
            </w:r>
            <w:r>
              <w:rPr>
                <w:w w:val="105"/>
                <w:sz w:val="24"/>
              </w:rPr>
              <w:t>бег</w:t>
            </w:r>
            <w:r>
              <w:rPr>
                <w:spacing w:val="29"/>
                <w:w w:val="105"/>
                <w:sz w:val="24"/>
              </w:rPr>
              <w:t xml:space="preserve"> </w:t>
            </w:r>
            <w:r>
              <w:rPr>
                <w:w w:val="105"/>
                <w:sz w:val="24"/>
              </w:rPr>
              <w:t>20</w:t>
            </w:r>
            <w:r>
              <w:rPr>
                <w:spacing w:val="28"/>
                <w:w w:val="105"/>
                <w:sz w:val="24"/>
              </w:rPr>
              <w:t xml:space="preserve"> </w:t>
            </w:r>
            <w:r>
              <w:rPr>
                <w:w w:val="105"/>
                <w:sz w:val="24"/>
              </w:rPr>
              <w:t>м</w:t>
            </w:r>
            <w:r>
              <w:rPr>
                <w:spacing w:val="26"/>
                <w:w w:val="105"/>
                <w:sz w:val="24"/>
              </w:rPr>
              <w:t xml:space="preserve"> </w:t>
            </w:r>
            <w:r>
              <w:rPr>
                <w:w w:val="105"/>
                <w:sz w:val="24"/>
              </w:rPr>
              <w:t>2-3</w:t>
            </w:r>
            <w:r>
              <w:rPr>
                <w:spacing w:val="26"/>
                <w:w w:val="105"/>
                <w:sz w:val="24"/>
              </w:rPr>
              <w:t xml:space="preserve"> </w:t>
            </w:r>
            <w:r>
              <w:rPr>
                <w:w w:val="105"/>
                <w:sz w:val="24"/>
              </w:rPr>
              <w:t>раза</w:t>
            </w:r>
            <w:r>
              <w:rPr>
                <w:spacing w:val="28"/>
                <w:w w:val="105"/>
                <w:sz w:val="24"/>
              </w:rPr>
              <w:t xml:space="preserve"> </w:t>
            </w:r>
            <w:r>
              <w:rPr>
                <w:w w:val="105"/>
                <w:sz w:val="24"/>
              </w:rPr>
              <w:t>с</w:t>
            </w:r>
            <w:r>
              <w:rPr>
                <w:spacing w:val="-60"/>
                <w:w w:val="105"/>
                <w:sz w:val="24"/>
              </w:rPr>
              <w:t xml:space="preserve"> </w:t>
            </w:r>
            <w:r>
              <w:rPr>
                <w:w w:val="105"/>
                <w:sz w:val="24"/>
              </w:rPr>
              <w:t>перерывами;</w:t>
            </w:r>
            <w:r>
              <w:rPr>
                <w:w w:val="105"/>
                <w:sz w:val="24"/>
              </w:rPr>
              <w:tab/>
            </w:r>
            <w:r>
              <w:rPr>
                <w:w w:val="105"/>
                <w:sz w:val="24"/>
              </w:rPr>
              <w:tab/>
              <w:t>челночный</w:t>
            </w:r>
            <w:r>
              <w:rPr>
                <w:w w:val="105"/>
                <w:sz w:val="24"/>
              </w:rPr>
              <w:tab/>
            </w:r>
            <w:r>
              <w:rPr>
                <w:w w:val="105"/>
                <w:sz w:val="24"/>
              </w:rPr>
              <w:tab/>
              <w:t>бег</w:t>
            </w:r>
            <w:r>
              <w:rPr>
                <w:w w:val="105"/>
                <w:sz w:val="24"/>
              </w:rPr>
              <w:tab/>
            </w:r>
            <w:r>
              <w:rPr>
                <w:w w:val="105"/>
                <w:sz w:val="24"/>
              </w:rPr>
              <w:tab/>
              <w:t>3х10</w:t>
            </w:r>
            <w:r>
              <w:rPr>
                <w:w w:val="105"/>
                <w:sz w:val="24"/>
              </w:rPr>
              <w:tab/>
            </w:r>
            <w:r>
              <w:rPr>
                <w:w w:val="105"/>
                <w:sz w:val="24"/>
              </w:rPr>
              <w:tab/>
            </w:r>
            <w:r>
              <w:rPr>
                <w:w w:val="105"/>
                <w:sz w:val="24"/>
              </w:rPr>
              <w:tab/>
              <w:t>м;</w:t>
            </w:r>
            <w:r>
              <w:rPr>
                <w:w w:val="105"/>
                <w:sz w:val="24"/>
              </w:rPr>
              <w:tab/>
            </w:r>
            <w:r>
              <w:rPr>
                <w:spacing w:val="-2"/>
                <w:w w:val="105"/>
                <w:sz w:val="24"/>
              </w:rPr>
              <w:t>бег</w:t>
            </w:r>
            <w:r>
              <w:rPr>
                <w:spacing w:val="-60"/>
                <w:w w:val="105"/>
                <w:sz w:val="24"/>
              </w:rPr>
              <w:t xml:space="preserve"> </w:t>
            </w:r>
            <w:r>
              <w:rPr>
                <w:w w:val="105"/>
                <w:sz w:val="24"/>
              </w:rPr>
              <w:t>наперегонки;</w:t>
            </w:r>
            <w:r>
              <w:rPr>
                <w:w w:val="105"/>
                <w:sz w:val="24"/>
              </w:rPr>
              <w:tab/>
            </w:r>
            <w:r>
              <w:rPr>
                <w:w w:val="105"/>
                <w:sz w:val="24"/>
              </w:rPr>
              <w:tab/>
            </w:r>
            <w:r>
              <w:rPr>
                <w:w w:val="105"/>
                <w:sz w:val="24"/>
              </w:rPr>
              <w:tab/>
            </w:r>
            <w:r>
              <w:rPr>
                <w:w w:val="105"/>
                <w:sz w:val="24"/>
              </w:rPr>
              <w:tab/>
              <w:t>бег</w:t>
            </w:r>
            <w:r>
              <w:rPr>
                <w:w w:val="105"/>
                <w:sz w:val="24"/>
              </w:rPr>
              <w:tab/>
            </w:r>
            <w:r>
              <w:rPr>
                <w:w w:val="105"/>
                <w:sz w:val="24"/>
              </w:rPr>
              <w:tab/>
              <w:t>из</w:t>
            </w:r>
            <w:r>
              <w:rPr>
                <w:w w:val="105"/>
                <w:sz w:val="24"/>
              </w:rPr>
              <w:tab/>
            </w:r>
            <w:r>
              <w:rPr>
                <w:w w:val="105"/>
                <w:sz w:val="24"/>
              </w:rPr>
              <w:tab/>
              <w:t>разных</w:t>
            </w:r>
            <w:r>
              <w:rPr>
                <w:w w:val="105"/>
                <w:sz w:val="24"/>
              </w:rPr>
              <w:tab/>
            </w:r>
            <w:r>
              <w:rPr>
                <w:w w:val="105"/>
                <w:sz w:val="24"/>
              </w:rPr>
              <w:tab/>
            </w:r>
            <w:r>
              <w:rPr>
                <w:w w:val="105"/>
                <w:sz w:val="24"/>
              </w:rPr>
              <w:tab/>
              <w:t>исходных</w:t>
            </w:r>
            <w:r>
              <w:rPr>
                <w:spacing w:val="-60"/>
                <w:w w:val="105"/>
                <w:sz w:val="24"/>
              </w:rPr>
              <w:t xml:space="preserve"> </w:t>
            </w:r>
            <w:r>
              <w:rPr>
                <w:w w:val="105"/>
                <w:sz w:val="24"/>
              </w:rPr>
              <w:t>положений</w:t>
            </w:r>
            <w:r>
              <w:rPr>
                <w:w w:val="105"/>
                <w:sz w:val="24"/>
              </w:rPr>
              <w:tab/>
              <w:t>(лежа</w:t>
            </w:r>
            <w:r>
              <w:rPr>
                <w:w w:val="105"/>
                <w:sz w:val="24"/>
              </w:rPr>
              <w:tab/>
              <w:t>на</w:t>
            </w:r>
            <w:r>
              <w:rPr>
                <w:w w:val="105"/>
                <w:sz w:val="24"/>
              </w:rPr>
              <w:tab/>
            </w:r>
            <w:r>
              <w:rPr>
                <w:w w:val="105"/>
                <w:sz w:val="24"/>
              </w:rPr>
              <w:tab/>
              <w:t>животе,</w:t>
            </w:r>
            <w:r>
              <w:rPr>
                <w:w w:val="105"/>
                <w:sz w:val="24"/>
              </w:rPr>
              <w:tab/>
              <w:t>ногами</w:t>
            </w:r>
            <w:r>
              <w:rPr>
                <w:w w:val="105"/>
                <w:sz w:val="24"/>
              </w:rPr>
              <w:tab/>
            </w:r>
            <w:r>
              <w:rPr>
                <w:w w:val="105"/>
                <w:sz w:val="24"/>
              </w:rPr>
              <w:tab/>
              <w:t>по</w:t>
            </w:r>
            <w:r>
              <w:rPr>
                <w:spacing w:val="-60"/>
                <w:w w:val="105"/>
                <w:sz w:val="24"/>
              </w:rPr>
              <w:t xml:space="preserve"> </w:t>
            </w:r>
            <w:r>
              <w:rPr>
                <w:w w:val="105"/>
                <w:sz w:val="24"/>
              </w:rPr>
              <w:t>направлению</w:t>
            </w:r>
            <w:r>
              <w:rPr>
                <w:w w:val="105"/>
                <w:sz w:val="24"/>
              </w:rPr>
              <w:tab/>
            </w:r>
            <w:r>
              <w:rPr>
                <w:w w:val="105"/>
                <w:sz w:val="24"/>
              </w:rPr>
              <w:tab/>
              <w:t>к</w:t>
            </w:r>
            <w:r>
              <w:rPr>
                <w:w w:val="105"/>
                <w:sz w:val="24"/>
              </w:rPr>
              <w:tab/>
            </w:r>
            <w:r>
              <w:rPr>
                <w:w w:val="105"/>
                <w:sz w:val="24"/>
              </w:rPr>
              <w:tab/>
              <w:t>движению,</w:t>
            </w:r>
            <w:r>
              <w:rPr>
                <w:w w:val="105"/>
                <w:sz w:val="24"/>
              </w:rPr>
              <w:tab/>
              <w:t>сидя</w:t>
            </w:r>
            <w:r>
              <w:rPr>
                <w:w w:val="105"/>
                <w:sz w:val="24"/>
              </w:rPr>
              <w:tab/>
            </w:r>
            <w:r>
              <w:rPr>
                <w:w w:val="105"/>
                <w:sz w:val="24"/>
              </w:rPr>
              <w:tab/>
              <w:t>по-турецки,</w:t>
            </w:r>
            <w:r>
              <w:rPr>
                <w:spacing w:val="-60"/>
                <w:w w:val="105"/>
                <w:sz w:val="24"/>
              </w:rPr>
              <w:t xml:space="preserve"> </w:t>
            </w:r>
            <w:r>
              <w:rPr>
                <w:w w:val="105"/>
                <w:sz w:val="24"/>
              </w:rPr>
              <w:t>лежа</w:t>
            </w:r>
            <w:r>
              <w:rPr>
                <w:spacing w:val="2"/>
                <w:w w:val="105"/>
                <w:sz w:val="24"/>
              </w:rPr>
              <w:t xml:space="preserve"> </w:t>
            </w:r>
            <w:r>
              <w:rPr>
                <w:w w:val="105"/>
                <w:sz w:val="24"/>
              </w:rPr>
              <w:t>на</w:t>
            </w:r>
            <w:r>
              <w:rPr>
                <w:spacing w:val="2"/>
                <w:w w:val="105"/>
                <w:sz w:val="24"/>
              </w:rPr>
              <w:t xml:space="preserve"> </w:t>
            </w:r>
            <w:r>
              <w:rPr>
                <w:w w:val="105"/>
                <w:sz w:val="24"/>
              </w:rPr>
              <w:t>спине,</w:t>
            </w:r>
            <w:r>
              <w:rPr>
                <w:spacing w:val="2"/>
                <w:w w:val="105"/>
                <w:sz w:val="24"/>
              </w:rPr>
              <w:t xml:space="preserve"> </w:t>
            </w:r>
            <w:r>
              <w:rPr>
                <w:w w:val="105"/>
                <w:sz w:val="24"/>
              </w:rPr>
              <w:t>головой</w:t>
            </w:r>
            <w:r>
              <w:rPr>
                <w:spacing w:val="1"/>
                <w:w w:val="105"/>
                <w:sz w:val="24"/>
              </w:rPr>
              <w:t xml:space="preserve"> </w:t>
            </w:r>
            <w:r>
              <w:rPr>
                <w:w w:val="105"/>
                <w:sz w:val="24"/>
              </w:rPr>
              <w:t>к</w:t>
            </w:r>
            <w:r>
              <w:rPr>
                <w:spacing w:val="2"/>
                <w:w w:val="105"/>
                <w:sz w:val="24"/>
              </w:rPr>
              <w:t xml:space="preserve"> </w:t>
            </w:r>
            <w:r>
              <w:rPr>
                <w:w w:val="105"/>
                <w:sz w:val="24"/>
              </w:rPr>
              <w:t>направлению</w:t>
            </w:r>
            <w:r>
              <w:rPr>
                <w:spacing w:val="1"/>
                <w:w w:val="105"/>
                <w:sz w:val="24"/>
              </w:rPr>
              <w:t xml:space="preserve"> </w:t>
            </w:r>
            <w:r>
              <w:rPr>
                <w:w w:val="105"/>
                <w:sz w:val="24"/>
              </w:rPr>
              <w:t>бега);</w:t>
            </w:r>
            <w:r>
              <w:rPr>
                <w:spacing w:val="2"/>
                <w:w w:val="105"/>
                <w:sz w:val="24"/>
              </w:rPr>
              <w:t xml:space="preserve"> </w:t>
            </w:r>
            <w:r>
              <w:rPr>
                <w:w w:val="105"/>
                <w:sz w:val="24"/>
              </w:rPr>
              <w:t>бег</w:t>
            </w:r>
            <w:r>
              <w:rPr>
                <w:spacing w:val="-60"/>
                <w:w w:val="105"/>
                <w:sz w:val="24"/>
              </w:rPr>
              <w:t xml:space="preserve"> </w:t>
            </w:r>
            <w:r>
              <w:rPr>
                <w:w w:val="105"/>
                <w:sz w:val="24"/>
              </w:rPr>
              <w:t>со скакалкой, бег по пересеченной местности;</w:t>
            </w:r>
            <w:r>
              <w:rPr>
                <w:spacing w:val="1"/>
                <w:w w:val="105"/>
                <w:sz w:val="24"/>
              </w:rPr>
              <w:t xml:space="preserve"> </w:t>
            </w:r>
            <w:r>
              <w:rPr>
                <w:w w:val="105"/>
                <w:sz w:val="24"/>
              </w:rPr>
              <w:t>прыжки:</w:t>
            </w:r>
            <w:r>
              <w:rPr>
                <w:spacing w:val="26"/>
                <w:w w:val="105"/>
                <w:sz w:val="24"/>
              </w:rPr>
              <w:t xml:space="preserve"> </w:t>
            </w:r>
            <w:r>
              <w:rPr>
                <w:w w:val="105"/>
                <w:sz w:val="24"/>
              </w:rPr>
              <w:t>подпрыгивания</w:t>
            </w:r>
            <w:r>
              <w:rPr>
                <w:spacing w:val="25"/>
                <w:w w:val="105"/>
                <w:sz w:val="24"/>
              </w:rPr>
              <w:t xml:space="preserve"> </w:t>
            </w:r>
            <w:r>
              <w:rPr>
                <w:w w:val="105"/>
                <w:sz w:val="24"/>
              </w:rPr>
              <w:t>на</w:t>
            </w:r>
            <w:r>
              <w:rPr>
                <w:spacing w:val="30"/>
                <w:w w:val="105"/>
                <w:sz w:val="24"/>
              </w:rPr>
              <w:t xml:space="preserve"> </w:t>
            </w:r>
            <w:r>
              <w:rPr>
                <w:w w:val="105"/>
                <w:sz w:val="24"/>
              </w:rPr>
              <w:t>двух</w:t>
            </w:r>
            <w:r>
              <w:rPr>
                <w:spacing w:val="26"/>
                <w:w w:val="105"/>
                <w:sz w:val="24"/>
              </w:rPr>
              <w:t xml:space="preserve"> </w:t>
            </w:r>
            <w:r>
              <w:rPr>
                <w:w w:val="105"/>
                <w:sz w:val="24"/>
              </w:rPr>
              <w:t>ногах</w:t>
            </w:r>
            <w:r>
              <w:rPr>
                <w:spacing w:val="28"/>
                <w:w w:val="105"/>
                <w:sz w:val="24"/>
              </w:rPr>
              <w:t xml:space="preserve"> </w:t>
            </w:r>
            <w:r>
              <w:rPr>
                <w:w w:val="105"/>
                <w:sz w:val="24"/>
              </w:rPr>
              <w:t>30</w:t>
            </w:r>
            <w:r>
              <w:rPr>
                <w:spacing w:val="25"/>
                <w:w w:val="105"/>
                <w:sz w:val="24"/>
              </w:rPr>
              <w:t xml:space="preserve"> </w:t>
            </w:r>
            <w:r>
              <w:rPr>
                <w:w w:val="105"/>
                <w:sz w:val="24"/>
              </w:rPr>
              <w:t>раз</w:t>
            </w:r>
            <w:r>
              <w:rPr>
                <w:spacing w:val="25"/>
                <w:w w:val="105"/>
                <w:sz w:val="24"/>
              </w:rPr>
              <w:t xml:space="preserve"> </w:t>
            </w:r>
            <w:r>
              <w:rPr>
                <w:w w:val="105"/>
                <w:sz w:val="24"/>
              </w:rPr>
              <w:t>в</w:t>
            </w:r>
            <w:r>
              <w:rPr>
                <w:spacing w:val="-60"/>
                <w:w w:val="105"/>
                <w:sz w:val="24"/>
              </w:rPr>
              <w:t xml:space="preserve"> </w:t>
            </w:r>
            <w:r>
              <w:rPr>
                <w:w w:val="105"/>
                <w:sz w:val="24"/>
              </w:rPr>
              <w:t>чередовании</w:t>
            </w:r>
            <w:r>
              <w:rPr>
                <w:spacing w:val="24"/>
                <w:w w:val="105"/>
                <w:sz w:val="24"/>
              </w:rPr>
              <w:t xml:space="preserve"> </w:t>
            </w:r>
            <w:r>
              <w:rPr>
                <w:w w:val="105"/>
                <w:sz w:val="24"/>
              </w:rPr>
              <w:t>с</w:t>
            </w:r>
            <w:r>
              <w:rPr>
                <w:spacing w:val="25"/>
                <w:w w:val="105"/>
                <w:sz w:val="24"/>
              </w:rPr>
              <w:t xml:space="preserve"> </w:t>
            </w:r>
            <w:r>
              <w:rPr>
                <w:w w:val="105"/>
                <w:sz w:val="24"/>
              </w:rPr>
              <w:t>ходьбой,</w:t>
            </w:r>
            <w:r>
              <w:rPr>
                <w:spacing w:val="24"/>
                <w:w w:val="105"/>
                <w:sz w:val="24"/>
              </w:rPr>
              <w:t xml:space="preserve"> </w:t>
            </w:r>
            <w:r>
              <w:rPr>
                <w:w w:val="105"/>
                <w:sz w:val="24"/>
              </w:rPr>
              <w:t>на</w:t>
            </w:r>
            <w:r>
              <w:rPr>
                <w:spacing w:val="25"/>
                <w:w w:val="105"/>
                <w:sz w:val="24"/>
              </w:rPr>
              <w:t xml:space="preserve"> </w:t>
            </w:r>
            <w:r>
              <w:rPr>
                <w:w w:val="105"/>
                <w:sz w:val="24"/>
              </w:rPr>
              <w:t>месте</w:t>
            </w:r>
            <w:r>
              <w:rPr>
                <w:spacing w:val="25"/>
                <w:w w:val="105"/>
                <w:sz w:val="24"/>
              </w:rPr>
              <w:t xml:space="preserve"> </w:t>
            </w:r>
            <w:r>
              <w:rPr>
                <w:w w:val="105"/>
                <w:sz w:val="24"/>
              </w:rPr>
              <w:t>и</w:t>
            </w:r>
            <w:r>
              <w:rPr>
                <w:spacing w:val="23"/>
                <w:w w:val="105"/>
                <w:sz w:val="24"/>
              </w:rPr>
              <w:t xml:space="preserve"> </w:t>
            </w:r>
            <w:r>
              <w:rPr>
                <w:w w:val="105"/>
                <w:sz w:val="24"/>
              </w:rPr>
              <w:t>с</w:t>
            </w:r>
            <w:r>
              <w:rPr>
                <w:spacing w:val="25"/>
                <w:w w:val="105"/>
                <w:sz w:val="24"/>
              </w:rPr>
              <w:t xml:space="preserve"> </w:t>
            </w:r>
            <w:r>
              <w:rPr>
                <w:w w:val="105"/>
                <w:sz w:val="24"/>
              </w:rPr>
              <w:t>поворотом</w:t>
            </w:r>
            <w:r>
              <w:rPr>
                <w:spacing w:val="-60"/>
                <w:w w:val="105"/>
                <w:sz w:val="24"/>
              </w:rPr>
              <w:t xml:space="preserve"> </w:t>
            </w:r>
            <w:r>
              <w:rPr>
                <w:w w:val="105"/>
                <w:sz w:val="24"/>
              </w:rPr>
              <w:t>кругом; смещая ноги вправо-влево-вперед-назад,</w:t>
            </w:r>
            <w:r>
              <w:rPr>
                <w:spacing w:val="-60"/>
                <w:w w:val="105"/>
                <w:sz w:val="24"/>
              </w:rPr>
              <w:t xml:space="preserve"> </w:t>
            </w:r>
            <w:r>
              <w:rPr>
                <w:w w:val="105"/>
                <w:sz w:val="24"/>
              </w:rPr>
              <w:t>с</w:t>
            </w:r>
            <w:r>
              <w:rPr>
                <w:spacing w:val="12"/>
                <w:w w:val="105"/>
                <w:sz w:val="24"/>
              </w:rPr>
              <w:t xml:space="preserve"> </w:t>
            </w:r>
            <w:r>
              <w:rPr>
                <w:w w:val="105"/>
                <w:sz w:val="24"/>
              </w:rPr>
              <w:t>движениями</w:t>
            </w:r>
            <w:r>
              <w:rPr>
                <w:spacing w:val="13"/>
                <w:w w:val="105"/>
                <w:sz w:val="24"/>
              </w:rPr>
              <w:t xml:space="preserve"> </w:t>
            </w:r>
            <w:r>
              <w:rPr>
                <w:w w:val="105"/>
                <w:sz w:val="24"/>
              </w:rPr>
              <w:t>рук;</w:t>
            </w:r>
            <w:r>
              <w:rPr>
                <w:spacing w:val="13"/>
                <w:w w:val="105"/>
                <w:sz w:val="24"/>
              </w:rPr>
              <w:t xml:space="preserve"> </w:t>
            </w:r>
            <w:r>
              <w:rPr>
                <w:w w:val="105"/>
                <w:sz w:val="24"/>
              </w:rPr>
              <w:t>впрыгивание</w:t>
            </w:r>
            <w:r>
              <w:rPr>
                <w:spacing w:val="12"/>
                <w:w w:val="105"/>
                <w:sz w:val="24"/>
              </w:rPr>
              <w:t xml:space="preserve"> </w:t>
            </w:r>
            <w:r>
              <w:rPr>
                <w:w w:val="105"/>
                <w:sz w:val="24"/>
              </w:rPr>
              <w:t>на</w:t>
            </w:r>
            <w:r>
              <w:rPr>
                <w:spacing w:val="11"/>
                <w:w w:val="105"/>
                <w:sz w:val="24"/>
              </w:rPr>
              <w:t xml:space="preserve"> </w:t>
            </w:r>
            <w:r>
              <w:rPr>
                <w:w w:val="105"/>
                <w:sz w:val="24"/>
              </w:rPr>
              <w:t>предметы</w:t>
            </w:r>
            <w:r>
              <w:rPr>
                <w:spacing w:val="-60"/>
                <w:w w:val="105"/>
                <w:sz w:val="24"/>
              </w:rPr>
              <w:t xml:space="preserve"> </w:t>
            </w:r>
            <w:r>
              <w:rPr>
                <w:w w:val="105"/>
                <w:sz w:val="24"/>
              </w:rPr>
              <w:t>высотой 30 см с разбега 3 шага; подпрыгивания</w:t>
            </w:r>
            <w:r>
              <w:rPr>
                <w:spacing w:val="1"/>
                <w:w w:val="105"/>
                <w:sz w:val="24"/>
              </w:rPr>
              <w:t xml:space="preserve"> </w:t>
            </w:r>
            <w:r>
              <w:rPr>
                <w:w w:val="105"/>
                <w:sz w:val="24"/>
              </w:rPr>
              <w:t>вверх</w:t>
            </w:r>
            <w:r>
              <w:rPr>
                <w:spacing w:val="49"/>
                <w:w w:val="105"/>
                <w:sz w:val="24"/>
              </w:rPr>
              <w:t xml:space="preserve"> </w:t>
            </w:r>
            <w:r>
              <w:rPr>
                <w:w w:val="105"/>
                <w:sz w:val="24"/>
              </w:rPr>
              <w:t>из</w:t>
            </w:r>
            <w:r>
              <w:rPr>
                <w:spacing w:val="49"/>
                <w:w w:val="105"/>
                <w:sz w:val="24"/>
              </w:rPr>
              <w:t xml:space="preserve"> </w:t>
            </w:r>
            <w:r>
              <w:rPr>
                <w:w w:val="105"/>
                <w:sz w:val="24"/>
              </w:rPr>
              <w:t>глубокого</w:t>
            </w:r>
            <w:r>
              <w:rPr>
                <w:spacing w:val="49"/>
                <w:w w:val="105"/>
                <w:sz w:val="24"/>
              </w:rPr>
              <w:t xml:space="preserve"> </w:t>
            </w:r>
            <w:r>
              <w:rPr>
                <w:w w:val="105"/>
                <w:sz w:val="24"/>
              </w:rPr>
              <w:t>приседа;</w:t>
            </w:r>
            <w:r>
              <w:rPr>
                <w:spacing w:val="51"/>
                <w:w w:val="105"/>
                <w:sz w:val="24"/>
              </w:rPr>
              <w:t xml:space="preserve"> </w:t>
            </w:r>
            <w:r>
              <w:rPr>
                <w:w w:val="105"/>
                <w:sz w:val="24"/>
              </w:rPr>
              <w:t>прыжки</w:t>
            </w:r>
            <w:r>
              <w:rPr>
                <w:spacing w:val="51"/>
                <w:w w:val="105"/>
                <w:sz w:val="24"/>
              </w:rPr>
              <w:t xml:space="preserve"> </w:t>
            </w:r>
            <w:r>
              <w:rPr>
                <w:w w:val="105"/>
                <w:sz w:val="24"/>
              </w:rPr>
              <w:t>на</w:t>
            </w:r>
            <w:r>
              <w:rPr>
                <w:spacing w:val="50"/>
                <w:w w:val="105"/>
                <w:sz w:val="24"/>
              </w:rPr>
              <w:t xml:space="preserve"> </w:t>
            </w:r>
            <w:r>
              <w:rPr>
                <w:w w:val="105"/>
                <w:sz w:val="24"/>
              </w:rPr>
              <w:t>одной</w:t>
            </w:r>
            <w:r>
              <w:rPr>
                <w:spacing w:val="-60"/>
                <w:w w:val="105"/>
                <w:sz w:val="24"/>
              </w:rPr>
              <w:t xml:space="preserve"> </w:t>
            </w:r>
            <w:r>
              <w:rPr>
                <w:w w:val="105"/>
                <w:sz w:val="24"/>
              </w:rPr>
              <w:t>ноге,</w:t>
            </w:r>
            <w:r>
              <w:rPr>
                <w:w w:val="105"/>
                <w:sz w:val="24"/>
              </w:rPr>
              <w:tab/>
              <w:t>другой</w:t>
            </w:r>
            <w:r>
              <w:rPr>
                <w:w w:val="105"/>
                <w:sz w:val="24"/>
              </w:rPr>
              <w:tab/>
            </w:r>
            <w:r>
              <w:rPr>
                <w:w w:val="105"/>
                <w:sz w:val="24"/>
              </w:rPr>
              <w:tab/>
              <w:t>толкая</w:t>
            </w:r>
            <w:r>
              <w:rPr>
                <w:w w:val="105"/>
                <w:sz w:val="24"/>
              </w:rPr>
              <w:tab/>
            </w:r>
            <w:r>
              <w:rPr>
                <w:w w:val="105"/>
                <w:sz w:val="24"/>
              </w:rPr>
              <w:tab/>
              <w:t>перед</w:t>
            </w:r>
            <w:r>
              <w:rPr>
                <w:w w:val="105"/>
                <w:sz w:val="24"/>
              </w:rPr>
              <w:tab/>
            </w:r>
            <w:r>
              <w:rPr>
                <w:w w:val="105"/>
                <w:sz w:val="24"/>
              </w:rPr>
              <w:tab/>
              <w:t>собой</w:t>
            </w:r>
            <w:r>
              <w:rPr>
                <w:w w:val="105"/>
                <w:sz w:val="24"/>
              </w:rPr>
              <w:tab/>
            </w:r>
            <w:r>
              <w:rPr>
                <w:w w:val="105"/>
                <w:sz w:val="24"/>
              </w:rPr>
              <w:tab/>
              <w:t>камешек;</w:t>
            </w:r>
            <w:r>
              <w:rPr>
                <w:spacing w:val="-60"/>
                <w:w w:val="105"/>
                <w:sz w:val="24"/>
              </w:rPr>
              <w:t xml:space="preserve"> </w:t>
            </w:r>
            <w:r>
              <w:rPr>
                <w:w w:val="105"/>
                <w:sz w:val="24"/>
              </w:rPr>
              <w:t>прыжки</w:t>
            </w:r>
            <w:r>
              <w:rPr>
                <w:spacing w:val="26"/>
                <w:w w:val="105"/>
                <w:sz w:val="24"/>
              </w:rPr>
              <w:t xml:space="preserve"> </w:t>
            </w:r>
            <w:r>
              <w:rPr>
                <w:w w:val="105"/>
                <w:sz w:val="24"/>
              </w:rPr>
              <w:t>в</w:t>
            </w:r>
            <w:r>
              <w:rPr>
                <w:spacing w:val="24"/>
                <w:w w:val="105"/>
                <w:sz w:val="24"/>
              </w:rPr>
              <w:t xml:space="preserve"> </w:t>
            </w:r>
            <w:r>
              <w:rPr>
                <w:w w:val="105"/>
                <w:sz w:val="24"/>
              </w:rPr>
              <w:t>длину</w:t>
            </w:r>
            <w:r>
              <w:rPr>
                <w:spacing w:val="24"/>
                <w:w w:val="105"/>
                <w:sz w:val="24"/>
              </w:rPr>
              <w:t xml:space="preserve"> </w:t>
            </w:r>
            <w:r>
              <w:rPr>
                <w:w w:val="105"/>
                <w:sz w:val="24"/>
              </w:rPr>
              <w:t>и</w:t>
            </w:r>
            <w:r>
              <w:rPr>
                <w:spacing w:val="27"/>
                <w:w w:val="105"/>
                <w:sz w:val="24"/>
              </w:rPr>
              <w:t xml:space="preserve"> </w:t>
            </w:r>
            <w:r>
              <w:rPr>
                <w:w w:val="105"/>
                <w:sz w:val="24"/>
              </w:rPr>
              <w:t>в</w:t>
            </w:r>
            <w:r>
              <w:rPr>
                <w:spacing w:val="26"/>
                <w:w w:val="105"/>
                <w:sz w:val="24"/>
              </w:rPr>
              <w:t xml:space="preserve"> </w:t>
            </w:r>
            <w:r>
              <w:rPr>
                <w:w w:val="105"/>
                <w:sz w:val="24"/>
              </w:rPr>
              <w:t>высоту</w:t>
            </w:r>
            <w:r>
              <w:rPr>
                <w:spacing w:val="24"/>
                <w:w w:val="105"/>
                <w:sz w:val="24"/>
              </w:rPr>
              <w:t xml:space="preserve"> </w:t>
            </w:r>
            <w:r>
              <w:rPr>
                <w:w w:val="105"/>
                <w:sz w:val="24"/>
              </w:rPr>
              <w:t>с</w:t>
            </w:r>
            <w:r>
              <w:rPr>
                <w:spacing w:val="26"/>
                <w:w w:val="105"/>
                <w:sz w:val="24"/>
              </w:rPr>
              <w:t xml:space="preserve"> </w:t>
            </w:r>
            <w:r>
              <w:rPr>
                <w:w w:val="105"/>
                <w:sz w:val="24"/>
              </w:rPr>
              <w:t>места</w:t>
            </w:r>
            <w:r>
              <w:rPr>
                <w:spacing w:val="25"/>
                <w:w w:val="105"/>
                <w:sz w:val="24"/>
              </w:rPr>
              <w:t xml:space="preserve"> </w:t>
            </w:r>
            <w:r>
              <w:rPr>
                <w:w w:val="105"/>
                <w:sz w:val="24"/>
              </w:rPr>
              <w:t>и</w:t>
            </w:r>
            <w:r>
              <w:rPr>
                <w:spacing w:val="25"/>
                <w:w w:val="105"/>
                <w:sz w:val="24"/>
              </w:rPr>
              <w:t xml:space="preserve"> </w:t>
            </w:r>
            <w:r>
              <w:rPr>
                <w:w w:val="105"/>
                <w:sz w:val="24"/>
              </w:rPr>
              <w:t>с</w:t>
            </w:r>
            <w:r>
              <w:rPr>
                <w:spacing w:val="26"/>
                <w:w w:val="105"/>
                <w:sz w:val="24"/>
              </w:rPr>
              <w:t xml:space="preserve"> </w:t>
            </w:r>
            <w:r>
              <w:rPr>
                <w:w w:val="105"/>
                <w:sz w:val="24"/>
              </w:rPr>
              <w:t>разбега</w:t>
            </w:r>
            <w:r>
              <w:rPr>
                <w:spacing w:val="-60"/>
                <w:w w:val="105"/>
                <w:sz w:val="24"/>
              </w:rPr>
              <w:t xml:space="preserve"> </w:t>
            </w:r>
            <w:r>
              <w:rPr>
                <w:w w:val="105"/>
                <w:sz w:val="24"/>
              </w:rPr>
              <w:t>на</w:t>
            </w:r>
            <w:r>
              <w:rPr>
                <w:spacing w:val="-2"/>
                <w:w w:val="105"/>
                <w:sz w:val="24"/>
              </w:rPr>
              <w:t xml:space="preserve"> </w:t>
            </w:r>
            <w:r>
              <w:rPr>
                <w:w w:val="105"/>
                <w:sz w:val="24"/>
              </w:rPr>
              <w:t>соревнование;</w:t>
            </w:r>
          </w:p>
          <w:p w14:paraId="4BB59843" w14:textId="77777777" w:rsidR="008B4348" w:rsidRDefault="008B4348" w:rsidP="00DE0983">
            <w:pPr>
              <w:pStyle w:val="TableParagraph"/>
              <w:spacing w:before="0"/>
              <w:ind w:right="96"/>
              <w:jc w:val="both"/>
              <w:rPr>
                <w:sz w:val="24"/>
              </w:rPr>
            </w:pPr>
            <w:r>
              <w:rPr>
                <w:w w:val="105"/>
                <w:sz w:val="24"/>
              </w:rPr>
              <w:t>прыжки с короткой скакалкой: прыжки на двух</w:t>
            </w:r>
            <w:r>
              <w:rPr>
                <w:spacing w:val="1"/>
                <w:w w:val="105"/>
                <w:sz w:val="24"/>
              </w:rPr>
              <w:t xml:space="preserve"> </w:t>
            </w:r>
            <w:r>
              <w:rPr>
                <w:w w:val="105"/>
                <w:sz w:val="24"/>
              </w:rPr>
              <w:t>ногах с промежуточными прыжками и без них;</w:t>
            </w:r>
            <w:r>
              <w:rPr>
                <w:spacing w:val="1"/>
                <w:w w:val="105"/>
                <w:sz w:val="24"/>
              </w:rPr>
              <w:t xml:space="preserve"> </w:t>
            </w:r>
            <w:r>
              <w:rPr>
                <w:w w:val="105"/>
                <w:sz w:val="24"/>
              </w:rPr>
              <w:t>прыжки</w:t>
            </w:r>
            <w:r>
              <w:rPr>
                <w:spacing w:val="1"/>
                <w:w w:val="105"/>
                <w:sz w:val="24"/>
              </w:rPr>
              <w:t xml:space="preserve"> </w:t>
            </w:r>
            <w:r>
              <w:rPr>
                <w:w w:val="105"/>
                <w:sz w:val="24"/>
              </w:rPr>
              <w:t>с</w:t>
            </w:r>
            <w:r>
              <w:rPr>
                <w:spacing w:val="1"/>
                <w:w w:val="105"/>
                <w:sz w:val="24"/>
              </w:rPr>
              <w:t xml:space="preserve"> </w:t>
            </w:r>
            <w:r>
              <w:rPr>
                <w:w w:val="105"/>
                <w:sz w:val="24"/>
              </w:rPr>
              <w:t>ноги</w:t>
            </w:r>
            <w:r>
              <w:rPr>
                <w:spacing w:val="1"/>
                <w:w w:val="105"/>
                <w:sz w:val="24"/>
              </w:rPr>
              <w:t xml:space="preserve"> </w:t>
            </w:r>
            <w:r>
              <w:rPr>
                <w:w w:val="105"/>
                <w:sz w:val="24"/>
              </w:rPr>
              <w:t>на</w:t>
            </w:r>
            <w:r>
              <w:rPr>
                <w:spacing w:val="1"/>
                <w:w w:val="105"/>
                <w:sz w:val="24"/>
              </w:rPr>
              <w:t xml:space="preserve"> </w:t>
            </w:r>
            <w:r>
              <w:rPr>
                <w:w w:val="105"/>
                <w:sz w:val="24"/>
              </w:rPr>
              <w:t>ногу;</w:t>
            </w:r>
            <w:r>
              <w:rPr>
                <w:spacing w:val="1"/>
                <w:w w:val="105"/>
                <w:sz w:val="24"/>
              </w:rPr>
              <w:t xml:space="preserve"> </w:t>
            </w:r>
            <w:r>
              <w:rPr>
                <w:w w:val="105"/>
                <w:sz w:val="24"/>
              </w:rPr>
              <w:t>бег</w:t>
            </w:r>
            <w:r>
              <w:rPr>
                <w:spacing w:val="1"/>
                <w:w w:val="105"/>
                <w:sz w:val="24"/>
              </w:rPr>
              <w:t xml:space="preserve"> </w:t>
            </w:r>
            <w:r>
              <w:rPr>
                <w:w w:val="105"/>
                <w:sz w:val="24"/>
              </w:rPr>
              <w:t>со</w:t>
            </w:r>
            <w:r>
              <w:rPr>
                <w:spacing w:val="1"/>
                <w:w w:val="105"/>
                <w:sz w:val="24"/>
              </w:rPr>
              <w:t xml:space="preserve"> </w:t>
            </w:r>
            <w:r>
              <w:rPr>
                <w:w w:val="105"/>
                <w:sz w:val="24"/>
              </w:rPr>
              <w:t>скакалкой;</w:t>
            </w:r>
            <w:r>
              <w:rPr>
                <w:spacing w:val="1"/>
                <w:w w:val="105"/>
                <w:sz w:val="24"/>
              </w:rPr>
              <w:t xml:space="preserve"> </w:t>
            </w:r>
            <w:r>
              <w:rPr>
                <w:w w:val="105"/>
                <w:sz w:val="24"/>
              </w:rPr>
              <w:t>прыжки через обруч, вращая его как скакалку;</w:t>
            </w:r>
            <w:r>
              <w:rPr>
                <w:spacing w:val="1"/>
                <w:w w:val="105"/>
                <w:sz w:val="24"/>
              </w:rPr>
              <w:t xml:space="preserve"> </w:t>
            </w:r>
            <w:r>
              <w:rPr>
                <w:w w:val="105"/>
                <w:sz w:val="24"/>
              </w:rPr>
              <w:t>прыжки</w:t>
            </w:r>
            <w:r>
              <w:rPr>
                <w:spacing w:val="1"/>
                <w:w w:val="105"/>
                <w:sz w:val="24"/>
              </w:rPr>
              <w:t xml:space="preserve"> </w:t>
            </w:r>
            <w:r>
              <w:rPr>
                <w:w w:val="105"/>
                <w:sz w:val="24"/>
              </w:rPr>
              <w:t>через</w:t>
            </w:r>
            <w:r>
              <w:rPr>
                <w:spacing w:val="1"/>
                <w:w w:val="105"/>
                <w:sz w:val="24"/>
              </w:rPr>
              <w:t xml:space="preserve"> </w:t>
            </w:r>
            <w:r>
              <w:rPr>
                <w:w w:val="105"/>
                <w:sz w:val="24"/>
              </w:rPr>
              <w:t>длинную</w:t>
            </w:r>
            <w:r>
              <w:rPr>
                <w:spacing w:val="1"/>
                <w:w w:val="105"/>
                <w:sz w:val="24"/>
              </w:rPr>
              <w:t xml:space="preserve"> </w:t>
            </w:r>
            <w:r>
              <w:rPr>
                <w:w w:val="105"/>
                <w:sz w:val="24"/>
              </w:rPr>
              <w:t>скакалку:  пробегание</w:t>
            </w:r>
            <w:r>
              <w:rPr>
                <w:spacing w:val="1"/>
                <w:w w:val="105"/>
                <w:sz w:val="24"/>
              </w:rPr>
              <w:t xml:space="preserve"> </w:t>
            </w:r>
            <w:r>
              <w:rPr>
                <w:w w:val="105"/>
                <w:sz w:val="24"/>
              </w:rPr>
              <w:t xml:space="preserve">под  </w:t>
            </w:r>
            <w:r>
              <w:rPr>
                <w:spacing w:val="8"/>
                <w:w w:val="105"/>
                <w:sz w:val="24"/>
              </w:rPr>
              <w:t xml:space="preserve"> </w:t>
            </w:r>
            <w:r>
              <w:rPr>
                <w:w w:val="105"/>
                <w:sz w:val="24"/>
              </w:rPr>
              <w:t xml:space="preserve">вращающейся  </w:t>
            </w:r>
            <w:r>
              <w:rPr>
                <w:spacing w:val="9"/>
                <w:w w:val="105"/>
                <w:sz w:val="24"/>
              </w:rPr>
              <w:t xml:space="preserve"> </w:t>
            </w:r>
            <w:r>
              <w:rPr>
                <w:w w:val="105"/>
                <w:sz w:val="24"/>
              </w:rPr>
              <w:t xml:space="preserve">скакалкой,  </w:t>
            </w:r>
            <w:r>
              <w:rPr>
                <w:spacing w:val="8"/>
                <w:w w:val="105"/>
                <w:sz w:val="24"/>
              </w:rPr>
              <w:t xml:space="preserve"> </w:t>
            </w:r>
            <w:r>
              <w:rPr>
                <w:w w:val="105"/>
                <w:sz w:val="24"/>
              </w:rPr>
              <w:t xml:space="preserve">прыжки  </w:t>
            </w:r>
            <w:r>
              <w:rPr>
                <w:spacing w:val="10"/>
                <w:w w:val="105"/>
                <w:sz w:val="24"/>
              </w:rPr>
              <w:t xml:space="preserve"> </w:t>
            </w:r>
            <w:r>
              <w:rPr>
                <w:w w:val="105"/>
                <w:sz w:val="24"/>
              </w:rPr>
              <w:t>через</w:t>
            </w:r>
          </w:p>
          <w:p w14:paraId="109F2A58" w14:textId="77777777" w:rsidR="008B4348" w:rsidRDefault="008B4348" w:rsidP="00DE0983">
            <w:pPr>
              <w:pStyle w:val="TableParagraph"/>
              <w:spacing w:before="0" w:line="264" w:lineRule="exact"/>
              <w:jc w:val="both"/>
              <w:rPr>
                <w:sz w:val="24"/>
              </w:rPr>
            </w:pPr>
            <w:r>
              <w:rPr>
                <w:w w:val="105"/>
                <w:sz w:val="24"/>
              </w:rPr>
              <w:t>вращающуюся</w:t>
            </w:r>
            <w:r>
              <w:rPr>
                <w:spacing w:val="59"/>
                <w:w w:val="105"/>
                <w:sz w:val="24"/>
              </w:rPr>
              <w:t xml:space="preserve"> </w:t>
            </w:r>
            <w:r>
              <w:rPr>
                <w:w w:val="105"/>
                <w:sz w:val="24"/>
              </w:rPr>
              <w:t>скакалку</w:t>
            </w:r>
            <w:r>
              <w:rPr>
                <w:spacing w:val="59"/>
                <w:w w:val="105"/>
                <w:sz w:val="24"/>
              </w:rPr>
              <w:t xml:space="preserve"> </w:t>
            </w:r>
            <w:r>
              <w:rPr>
                <w:w w:val="105"/>
                <w:sz w:val="24"/>
              </w:rPr>
              <w:t>с</w:t>
            </w:r>
            <w:r>
              <w:rPr>
                <w:spacing w:val="61"/>
                <w:w w:val="105"/>
                <w:sz w:val="24"/>
              </w:rPr>
              <w:t xml:space="preserve"> </w:t>
            </w:r>
            <w:r>
              <w:rPr>
                <w:w w:val="105"/>
                <w:sz w:val="24"/>
              </w:rPr>
              <w:t>места;</w:t>
            </w:r>
            <w:r>
              <w:rPr>
                <w:spacing w:val="60"/>
                <w:w w:val="105"/>
                <w:sz w:val="24"/>
              </w:rPr>
              <w:t xml:space="preserve"> </w:t>
            </w:r>
            <w:r>
              <w:rPr>
                <w:w w:val="105"/>
                <w:sz w:val="24"/>
              </w:rPr>
              <w:t>вбегание</w:t>
            </w:r>
            <w:r>
              <w:rPr>
                <w:spacing w:val="61"/>
                <w:w w:val="105"/>
                <w:sz w:val="24"/>
              </w:rPr>
              <w:t xml:space="preserve"> </w:t>
            </w:r>
            <w:r>
              <w:rPr>
                <w:w w:val="105"/>
                <w:sz w:val="24"/>
              </w:rPr>
              <w:t>под</w:t>
            </w:r>
          </w:p>
        </w:tc>
      </w:tr>
    </w:tbl>
    <w:p w14:paraId="30DDD054" w14:textId="77777777" w:rsidR="008B4348" w:rsidRDefault="008B4348" w:rsidP="008B4348">
      <w:pPr>
        <w:spacing w:line="264" w:lineRule="exact"/>
        <w:jc w:val="both"/>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3DE39F1" w14:textId="77777777" w:rsidTr="00DE0983">
        <w:trPr>
          <w:trHeight w:val="14630"/>
        </w:trPr>
        <w:tc>
          <w:tcPr>
            <w:tcW w:w="3795" w:type="dxa"/>
          </w:tcPr>
          <w:p w14:paraId="488DEED2" w14:textId="77777777" w:rsidR="008B4348" w:rsidRDefault="008B4348" w:rsidP="00DE0983">
            <w:pPr>
              <w:pStyle w:val="TableParagraph"/>
              <w:spacing w:before="0"/>
              <w:ind w:left="0"/>
              <w:rPr>
                <w:sz w:val="24"/>
              </w:rPr>
            </w:pPr>
          </w:p>
        </w:tc>
        <w:tc>
          <w:tcPr>
            <w:tcW w:w="5528" w:type="dxa"/>
          </w:tcPr>
          <w:p w14:paraId="080FD2FF" w14:textId="6C735F49" w:rsidR="008B4348" w:rsidRDefault="008B4348" w:rsidP="00DE0983">
            <w:pPr>
              <w:pStyle w:val="TableParagraph"/>
              <w:spacing w:before="0"/>
              <w:ind w:right="94"/>
              <w:jc w:val="both"/>
              <w:rPr>
                <w:sz w:val="24"/>
              </w:rPr>
            </w:pPr>
            <w:r>
              <w:rPr>
                <w:w w:val="105"/>
                <w:sz w:val="24"/>
              </w:rPr>
              <w:t xml:space="preserve">вращающуюся скакалку </w:t>
            </w:r>
            <w:r w:rsidR="00FF7190">
              <w:rPr>
                <w:w w:val="105"/>
                <w:sz w:val="24"/>
              </w:rPr>
              <w:t>–</w:t>
            </w:r>
            <w:r>
              <w:rPr>
                <w:w w:val="105"/>
                <w:sz w:val="24"/>
              </w:rPr>
              <w:t xml:space="preserve"> прыжок </w:t>
            </w:r>
            <w:r w:rsidR="00FF7190">
              <w:rPr>
                <w:w w:val="105"/>
                <w:sz w:val="24"/>
              </w:rPr>
              <w:t>–</w:t>
            </w:r>
            <w:r>
              <w:rPr>
                <w:w w:val="105"/>
                <w:sz w:val="24"/>
              </w:rPr>
              <w:t xml:space="preserve"> выбегание;</w:t>
            </w:r>
            <w:r>
              <w:rPr>
                <w:spacing w:val="1"/>
                <w:w w:val="105"/>
                <w:sz w:val="24"/>
              </w:rPr>
              <w:t xml:space="preserve"> </w:t>
            </w:r>
            <w:r>
              <w:rPr>
                <w:w w:val="105"/>
                <w:sz w:val="24"/>
              </w:rPr>
              <w:t>пробегание</w:t>
            </w:r>
            <w:r>
              <w:rPr>
                <w:spacing w:val="1"/>
                <w:w w:val="105"/>
                <w:sz w:val="24"/>
              </w:rPr>
              <w:t xml:space="preserve"> </w:t>
            </w:r>
            <w:r>
              <w:rPr>
                <w:w w:val="105"/>
                <w:sz w:val="24"/>
              </w:rPr>
              <w:t>под</w:t>
            </w:r>
            <w:r>
              <w:rPr>
                <w:spacing w:val="1"/>
                <w:w w:val="105"/>
                <w:sz w:val="24"/>
              </w:rPr>
              <w:t xml:space="preserve"> </w:t>
            </w:r>
            <w:r>
              <w:rPr>
                <w:w w:val="105"/>
                <w:sz w:val="24"/>
              </w:rPr>
              <w:t xml:space="preserve">вращающейся </w:t>
            </w:r>
            <w:r>
              <w:rPr>
                <w:spacing w:val="1"/>
                <w:w w:val="105"/>
                <w:sz w:val="24"/>
              </w:rPr>
              <w:t xml:space="preserve"> </w:t>
            </w:r>
            <w:r>
              <w:rPr>
                <w:w w:val="105"/>
                <w:sz w:val="24"/>
              </w:rPr>
              <w:t>скакалкой</w:t>
            </w:r>
            <w:r>
              <w:rPr>
                <w:spacing w:val="1"/>
                <w:w w:val="105"/>
                <w:sz w:val="24"/>
              </w:rPr>
              <w:t xml:space="preserve"> </w:t>
            </w:r>
            <w:r>
              <w:rPr>
                <w:w w:val="105"/>
                <w:sz w:val="24"/>
              </w:rPr>
              <w:t>парами.</w:t>
            </w:r>
          </w:p>
          <w:p w14:paraId="621E38E8" w14:textId="30ACE600" w:rsidR="008B4348" w:rsidRDefault="00FF7190" w:rsidP="00DE0983">
            <w:pPr>
              <w:pStyle w:val="TableParagraph"/>
              <w:spacing w:before="0"/>
              <w:ind w:right="93"/>
              <w:jc w:val="both"/>
              <w:rPr>
                <w:sz w:val="24"/>
              </w:rPr>
            </w:pPr>
            <w:r>
              <w:rPr>
                <w:w w:val="105"/>
                <w:sz w:val="24"/>
              </w:rPr>
              <w:t>У</w:t>
            </w:r>
            <w:r w:rsidR="008B4348">
              <w:rPr>
                <w:w w:val="105"/>
                <w:sz w:val="24"/>
              </w:rPr>
              <w:t>пражнения</w:t>
            </w:r>
            <w:r w:rsidR="008B4348">
              <w:rPr>
                <w:spacing w:val="1"/>
                <w:w w:val="105"/>
                <w:sz w:val="24"/>
              </w:rPr>
              <w:t xml:space="preserve"> </w:t>
            </w:r>
            <w:r w:rsidR="008B4348">
              <w:rPr>
                <w:w w:val="105"/>
                <w:sz w:val="24"/>
              </w:rPr>
              <w:t>в</w:t>
            </w:r>
            <w:r w:rsidR="008B4348">
              <w:rPr>
                <w:spacing w:val="1"/>
                <w:w w:val="105"/>
                <w:sz w:val="24"/>
              </w:rPr>
              <w:t xml:space="preserve"> </w:t>
            </w:r>
            <w:r w:rsidR="008B4348">
              <w:rPr>
                <w:w w:val="105"/>
                <w:sz w:val="24"/>
              </w:rPr>
              <w:t>равновесии:</w:t>
            </w:r>
            <w:r w:rsidR="008B4348">
              <w:rPr>
                <w:spacing w:val="1"/>
                <w:w w:val="105"/>
                <w:sz w:val="24"/>
              </w:rPr>
              <w:t xml:space="preserve"> </w:t>
            </w:r>
            <w:r w:rsidR="008B4348">
              <w:rPr>
                <w:w w:val="105"/>
                <w:sz w:val="24"/>
              </w:rPr>
              <w:t>подпрыгивание</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одной ноге, продвигаясь</w:t>
            </w:r>
            <w:r w:rsidR="008B4348">
              <w:rPr>
                <w:spacing w:val="1"/>
                <w:w w:val="105"/>
                <w:sz w:val="24"/>
              </w:rPr>
              <w:t xml:space="preserve"> </w:t>
            </w:r>
            <w:r w:rsidR="008B4348">
              <w:rPr>
                <w:w w:val="105"/>
                <w:sz w:val="24"/>
              </w:rPr>
              <w:t>вперед, другой ногой</w:t>
            </w:r>
            <w:r w:rsidR="008B4348">
              <w:rPr>
                <w:spacing w:val="1"/>
                <w:w w:val="105"/>
                <w:sz w:val="24"/>
              </w:rPr>
              <w:t xml:space="preserve"> </w:t>
            </w:r>
            <w:r w:rsidR="008B4348">
              <w:rPr>
                <w:w w:val="105"/>
                <w:sz w:val="24"/>
              </w:rPr>
              <w:t>катя</w:t>
            </w:r>
            <w:r w:rsidR="008B4348">
              <w:rPr>
                <w:spacing w:val="1"/>
                <w:w w:val="105"/>
                <w:sz w:val="24"/>
              </w:rPr>
              <w:t xml:space="preserve"> </w:t>
            </w:r>
            <w:r w:rsidR="008B4348">
              <w:rPr>
                <w:w w:val="105"/>
                <w:sz w:val="24"/>
              </w:rPr>
              <w:t>перед</w:t>
            </w:r>
            <w:r w:rsidR="008B4348">
              <w:rPr>
                <w:spacing w:val="1"/>
                <w:w w:val="105"/>
                <w:sz w:val="24"/>
              </w:rPr>
              <w:t xml:space="preserve"> </w:t>
            </w:r>
            <w:r w:rsidR="008B4348">
              <w:rPr>
                <w:w w:val="105"/>
                <w:sz w:val="24"/>
              </w:rPr>
              <w:t>собой</w:t>
            </w:r>
            <w:r w:rsidR="008B4348">
              <w:rPr>
                <w:spacing w:val="1"/>
                <w:w w:val="105"/>
                <w:sz w:val="24"/>
              </w:rPr>
              <w:t xml:space="preserve"> </w:t>
            </w:r>
            <w:r w:rsidR="008B4348">
              <w:rPr>
                <w:w w:val="105"/>
                <w:sz w:val="24"/>
              </w:rPr>
              <w:t>набивной</w:t>
            </w:r>
            <w:r w:rsidR="008B4348">
              <w:rPr>
                <w:spacing w:val="1"/>
                <w:w w:val="105"/>
                <w:sz w:val="24"/>
              </w:rPr>
              <w:t xml:space="preserve"> </w:t>
            </w:r>
            <w:r w:rsidR="008B4348">
              <w:rPr>
                <w:w w:val="105"/>
                <w:sz w:val="24"/>
              </w:rPr>
              <w:t>мяч;</w:t>
            </w:r>
            <w:r w:rsidR="008B4348">
              <w:rPr>
                <w:spacing w:val="1"/>
                <w:w w:val="105"/>
                <w:sz w:val="24"/>
              </w:rPr>
              <w:t xml:space="preserve"> </w:t>
            </w:r>
            <w:r w:rsidR="008B4348">
              <w:rPr>
                <w:w w:val="105"/>
                <w:sz w:val="24"/>
              </w:rPr>
              <w:t>стойка</w:t>
            </w:r>
            <w:r w:rsidR="008B4348">
              <w:rPr>
                <w:spacing w:val="1"/>
                <w:w w:val="105"/>
                <w:sz w:val="24"/>
              </w:rPr>
              <w:t xml:space="preserve"> </w:t>
            </w:r>
            <w:r w:rsidR="008B4348">
              <w:rPr>
                <w:w w:val="105"/>
                <w:sz w:val="24"/>
              </w:rPr>
              <w:t>на</w:t>
            </w:r>
            <w:r w:rsidR="008B4348">
              <w:rPr>
                <w:spacing w:val="-60"/>
                <w:w w:val="105"/>
                <w:sz w:val="24"/>
              </w:rPr>
              <w:t xml:space="preserve"> </w:t>
            </w:r>
            <w:r w:rsidR="008B4348">
              <w:rPr>
                <w:w w:val="105"/>
                <w:sz w:val="24"/>
              </w:rPr>
              <w:t>носках; стойка на одной ноге, закрыв по сигналу</w:t>
            </w:r>
            <w:r w:rsidR="008B4348">
              <w:rPr>
                <w:spacing w:val="1"/>
                <w:w w:val="105"/>
                <w:sz w:val="24"/>
              </w:rPr>
              <w:t xml:space="preserve"> </w:t>
            </w:r>
            <w:r w:rsidR="008B4348">
              <w:rPr>
                <w:w w:val="105"/>
                <w:sz w:val="24"/>
              </w:rPr>
              <w:t>глаза;</w:t>
            </w:r>
            <w:r w:rsidR="008B4348">
              <w:rPr>
                <w:spacing w:val="1"/>
                <w:w w:val="105"/>
                <w:sz w:val="24"/>
              </w:rPr>
              <w:t xml:space="preserve"> </w:t>
            </w:r>
            <w:r w:rsidR="008B4348">
              <w:rPr>
                <w:w w:val="105"/>
                <w:sz w:val="24"/>
              </w:rPr>
              <w:t>ходьба</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гимнастической</w:t>
            </w:r>
            <w:r w:rsidR="008B4348">
              <w:rPr>
                <w:spacing w:val="1"/>
                <w:w w:val="105"/>
                <w:sz w:val="24"/>
              </w:rPr>
              <w:t xml:space="preserve"> </w:t>
            </w:r>
            <w:r w:rsidR="008B4348">
              <w:rPr>
                <w:w w:val="105"/>
                <w:sz w:val="24"/>
              </w:rPr>
              <w:t>скамейке,</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перешагиванием посередине палки, пролезанием</w:t>
            </w:r>
            <w:r w:rsidR="008B4348">
              <w:rPr>
                <w:spacing w:val="-60"/>
                <w:w w:val="105"/>
                <w:sz w:val="24"/>
              </w:rPr>
              <w:t xml:space="preserve"> </w:t>
            </w:r>
            <w:r w:rsidR="008B4348">
              <w:rPr>
                <w:w w:val="105"/>
                <w:sz w:val="24"/>
              </w:rPr>
              <w:t>в</w:t>
            </w:r>
            <w:r w:rsidR="008B4348">
              <w:rPr>
                <w:spacing w:val="1"/>
                <w:w w:val="105"/>
                <w:sz w:val="24"/>
              </w:rPr>
              <w:t xml:space="preserve"> </w:t>
            </w:r>
            <w:r w:rsidR="008B4348">
              <w:rPr>
                <w:w w:val="105"/>
                <w:sz w:val="24"/>
              </w:rPr>
              <w:t>обруч,</w:t>
            </w:r>
            <w:r w:rsidR="008B4348">
              <w:rPr>
                <w:spacing w:val="1"/>
                <w:w w:val="105"/>
                <w:sz w:val="24"/>
              </w:rPr>
              <w:t xml:space="preserve"> </w:t>
            </w:r>
            <w:r w:rsidR="008B4348">
              <w:rPr>
                <w:w w:val="105"/>
                <w:sz w:val="24"/>
              </w:rPr>
              <w:t>приседанием</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поворотом</w:t>
            </w:r>
            <w:r w:rsidR="008B4348">
              <w:rPr>
                <w:spacing w:val="1"/>
                <w:w w:val="105"/>
                <w:sz w:val="24"/>
              </w:rPr>
              <w:t xml:space="preserve"> </w:t>
            </w:r>
            <w:r w:rsidR="008B4348">
              <w:rPr>
                <w:w w:val="105"/>
                <w:sz w:val="24"/>
              </w:rPr>
              <w:t>кругом;</w:t>
            </w:r>
            <w:r w:rsidR="008B4348">
              <w:rPr>
                <w:spacing w:val="-60"/>
                <w:w w:val="105"/>
                <w:sz w:val="24"/>
              </w:rPr>
              <w:t xml:space="preserve"> </w:t>
            </w:r>
            <w:r w:rsidR="008B4348">
              <w:rPr>
                <w:w w:val="105"/>
                <w:sz w:val="24"/>
              </w:rPr>
              <w:t>ходьба</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гимнастической</w:t>
            </w:r>
            <w:r w:rsidR="008B4348">
              <w:rPr>
                <w:spacing w:val="1"/>
                <w:w w:val="105"/>
                <w:sz w:val="24"/>
              </w:rPr>
              <w:t xml:space="preserve"> </w:t>
            </w:r>
            <w:r w:rsidR="008B4348">
              <w:rPr>
                <w:w w:val="105"/>
                <w:sz w:val="24"/>
              </w:rPr>
              <w:t>скамейке,  приседая</w:t>
            </w:r>
            <w:r w:rsidR="008B4348">
              <w:rPr>
                <w:spacing w:val="-60"/>
                <w:w w:val="105"/>
                <w:sz w:val="24"/>
              </w:rPr>
              <w:t xml:space="preserve"> </w:t>
            </w:r>
            <w:r w:rsidR="008B4348">
              <w:rPr>
                <w:w w:val="105"/>
                <w:sz w:val="24"/>
              </w:rPr>
              <w:t>на одной ноге, другую пронося прямой вперед</w:t>
            </w:r>
            <w:r w:rsidR="008B4348">
              <w:rPr>
                <w:spacing w:val="1"/>
                <w:w w:val="105"/>
                <w:sz w:val="24"/>
              </w:rPr>
              <w:t xml:space="preserve"> </w:t>
            </w:r>
            <w:r w:rsidR="008B4348">
              <w:rPr>
                <w:w w:val="105"/>
                <w:sz w:val="24"/>
              </w:rPr>
              <w:t>сбоку</w:t>
            </w:r>
            <w:r w:rsidR="008B4348">
              <w:rPr>
                <w:spacing w:val="1"/>
                <w:w w:val="105"/>
                <w:sz w:val="24"/>
              </w:rPr>
              <w:t xml:space="preserve"> </w:t>
            </w:r>
            <w:r w:rsidR="008B4348">
              <w:rPr>
                <w:w w:val="105"/>
                <w:sz w:val="24"/>
              </w:rPr>
              <w:t>скамейки;</w:t>
            </w:r>
            <w:r w:rsidR="008B4348">
              <w:rPr>
                <w:spacing w:val="1"/>
                <w:w w:val="105"/>
                <w:sz w:val="24"/>
              </w:rPr>
              <w:t xml:space="preserve"> </w:t>
            </w:r>
            <w:r w:rsidR="008B4348">
              <w:rPr>
                <w:w w:val="105"/>
                <w:sz w:val="24"/>
              </w:rPr>
              <w:t>ходьба</w:t>
            </w:r>
            <w:r w:rsidR="008B4348">
              <w:rPr>
                <w:spacing w:val="1"/>
                <w:w w:val="105"/>
                <w:sz w:val="24"/>
              </w:rPr>
              <w:t xml:space="preserve"> </w:t>
            </w:r>
            <w:r w:rsidR="008B4348">
              <w:rPr>
                <w:w w:val="105"/>
                <w:sz w:val="24"/>
              </w:rPr>
              <w:t>по</w:t>
            </w:r>
            <w:r w:rsidR="008B4348">
              <w:rPr>
                <w:spacing w:val="1"/>
                <w:w w:val="105"/>
                <w:sz w:val="24"/>
              </w:rPr>
              <w:t xml:space="preserve"> </w:t>
            </w:r>
            <w:r w:rsidR="008B4348">
              <w:rPr>
                <w:w w:val="105"/>
                <w:sz w:val="24"/>
              </w:rPr>
              <w:t>узкой</w:t>
            </w:r>
            <w:r w:rsidR="008B4348">
              <w:rPr>
                <w:spacing w:val="1"/>
                <w:w w:val="105"/>
                <w:sz w:val="24"/>
              </w:rPr>
              <w:t xml:space="preserve"> </w:t>
            </w:r>
            <w:r w:rsidR="008B4348">
              <w:rPr>
                <w:w w:val="105"/>
                <w:sz w:val="24"/>
              </w:rPr>
              <w:t>рейке</w:t>
            </w:r>
            <w:r w:rsidR="008B4348">
              <w:rPr>
                <w:spacing w:val="1"/>
                <w:w w:val="105"/>
                <w:sz w:val="24"/>
              </w:rPr>
              <w:t xml:space="preserve"> </w:t>
            </w:r>
            <w:r w:rsidR="008B4348">
              <w:rPr>
                <w:w w:val="105"/>
                <w:sz w:val="24"/>
              </w:rPr>
              <w:t>гимнастической</w:t>
            </w:r>
            <w:r w:rsidR="008B4348">
              <w:rPr>
                <w:spacing w:val="1"/>
                <w:w w:val="105"/>
                <w:sz w:val="24"/>
              </w:rPr>
              <w:t xml:space="preserve"> </w:t>
            </w:r>
            <w:r w:rsidR="008B4348">
              <w:rPr>
                <w:w w:val="105"/>
                <w:sz w:val="24"/>
              </w:rPr>
              <w:t>скамейки</w:t>
            </w:r>
            <w:r w:rsidR="008B4348">
              <w:rPr>
                <w:spacing w:val="1"/>
                <w:w w:val="105"/>
                <w:sz w:val="24"/>
              </w:rPr>
              <w:t xml:space="preserve"> </w:t>
            </w:r>
            <w:r w:rsidR="008B4348">
              <w:rPr>
                <w:w w:val="105"/>
                <w:sz w:val="24"/>
              </w:rPr>
              <w:t>прямо</w:t>
            </w:r>
            <w:r w:rsidR="008B4348">
              <w:rPr>
                <w:spacing w:val="1"/>
                <w:w w:val="105"/>
                <w:sz w:val="24"/>
              </w:rPr>
              <w:t xml:space="preserve"> </w:t>
            </w:r>
            <w:r w:rsidR="008B4348">
              <w:rPr>
                <w:w w:val="105"/>
                <w:sz w:val="24"/>
              </w:rPr>
              <w:t xml:space="preserve">и </w:t>
            </w:r>
            <w:r w:rsidR="008B4348">
              <w:rPr>
                <w:spacing w:val="1"/>
                <w:w w:val="105"/>
                <w:sz w:val="24"/>
              </w:rPr>
              <w:t xml:space="preserve"> </w:t>
            </w:r>
            <w:r w:rsidR="008B4348">
              <w:rPr>
                <w:w w:val="105"/>
                <w:sz w:val="24"/>
              </w:rPr>
              <w:t>боком;</w:t>
            </w:r>
            <w:r w:rsidR="008B4348">
              <w:rPr>
                <w:spacing w:val="-60"/>
                <w:w w:val="105"/>
                <w:sz w:val="24"/>
              </w:rPr>
              <w:t xml:space="preserve"> </w:t>
            </w:r>
            <w:r w:rsidR="008B4348">
              <w:rPr>
                <w:w w:val="105"/>
                <w:sz w:val="24"/>
              </w:rPr>
              <w:t>ходьба по гимнастической скамейке, на каждый</w:t>
            </w:r>
            <w:r w:rsidR="008B4348">
              <w:rPr>
                <w:spacing w:val="1"/>
                <w:w w:val="105"/>
                <w:sz w:val="24"/>
              </w:rPr>
              <w:t xml:space="preserve"> </w:t>
            </w:r>
            <w:r w:rsidR="008B4348">
              <w:rPr>
                <w:w w:val="105"/>
                <w:sz w:val="24"/>
              </w:rPr>
              <w:t>шаг высоко поднимая прямую ногу и делая под</w:t>
            </w:r>
            <w:r w:rsidR="008B4348">
              <w:rPr>
                <w:spacing w:val="1"/>
                <w:w w:val="105"/>
                <w:sz w:val="24"/>
              </w:rPr>
              <w:t xml:space="preserve"> </w:t>
            </w:r>
            <w:r w:rsidR="008B4348">
              <w:rPr>
                <w:w w:val="105"/>
                <w:sz w:val="24"/>
              </w:rPr>
              <w:t>ней</w:t>
            </w:r>
            <w:r w:rsidR="008B4348">
              <w:rPr>
                <w:spacing w:val="1"/>
                <w:w w:val="105"/>
                <w:sz w:val="24"/>
              </w:rPr>
              <w:t xml:space="preserve"> </w:t>
            </w:r>
            <w:r w:rsidR="008B4348">
              <w:rPr>
                <w:w w:val="105"/>
                <w:sz w:val="24"/>
              </w:rPr>
              <w:t>хлопок;</w:t>
            </w:r>
            <w:r w:rsidR="008B4348">
              <w:rPr>
                <w:spacing w:val="1"/>
                <w:w w:val="105"/>
                <w:sz w:val="24"/>
              </w:rPr>
              <w:t xml:space="preserve"> </w:t>
            </w:r>
            <w:r w:rsidR="008B4348">
              <w:rPr>
                <w:w w:val="105"/>
                <w:sz w:val="24"/>
              </w:rPr>
              <w:t>прыжки</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одной</w:t>
            </w:r>
            <w:r w:rsidR="008B4348">
              <w:rPr>
                <w:spacing w:val="1"/>
                <w:w w:val="105"/>
                <w:sz w:val="24"/>
              </w:rPr>
              <w:t xml:space="preserve"> </w:t>
            </w:r>
            <w:r w:rsidR="008B4348">
              <w:rPr>
                <w:w w:val="105"/>
                <w:sz w:val="24"/>
              </w:rPr>
              <w:t>ноге</w:t>
            </w:r>
            <w:r w:rsidR="008B4348">
              <w:rPr>
                <w:spacing w:val="1"/>
                <w:w w:val="105"/>
                <w:sz w:val="24"/>
              </w:rPr>
              <w:t xml:space="preserve"> </w:t>
            </w:r>
            <w:r w:rsidR="008B4348">
              <w:rPr>
                <w:w w:val="105"/>
                <w:sz w:val="24"/>
              </w:rPr>
              <w:t>вперед,</w:t>
            </w:r>
            <w:r w:rsidR="008B4348">
              <w:rPr>
                <w:spacing w:val="1"/>
                <w:w w:val="105"/>
                <w:sz w:val="24"/>
              </w:rPr>
              <w:t xml:space="preserve"> </w:t>
            </w:r>
            <w:r w:rsidR="008B4348">
              <w:rPr>
                <w:w w:val="105"/>
                <w:sz w:val="24"/>
              </w:rPr>
              <w:t>удерживая</w:t>
            </w:r>
            <w:r w:rsidR="008B4348">
              <w:rPr>
                <w:spacing w:val="1"/>
                <w:w w:val="105"/>
                <w:sz w:val="24"/>
              </w:rPr>
              <w:t xml:space="preserve"> </w:t>
            </w:r>
            <w:r w:rsidR="008B4348">
              <w:rPr>
                <w:w w:val="105"/>
                <w:sz w:val="24"/>
              </w:rPr>
              <w:t>на</w:t>
            </w:r>
            <w:r w:rsidR="008B4348">
              <w:rPr>
                <w:spacing w:val="1"/>
                <w:w w:val="105"/>
                <w:sz w:val="24"/>
              </w:rPr>
              <w:t xml:space="preserve"> </w:t>
            </w:r>
            <w:r w:rsidR="008B4348">
              <w:rPr>
                <w:w w:val="105"/>
                <w:sz w:val="24"/>
              </w:rPr>
              <w:t>колени</w:t>
            </w:r>
            <w:r w:rsidR="008B4348">
              <w:rPr>
                <w:spacing w:val="1"/>
                <w:w w:val="105"/>
                <w:sz w:val="24"/>
              </w:rPr>
              <w:t xml:space="preserve"> </w:t>
            </w:r>
            <w:r w:rsidR="008B4348">
              <w:rPr>
                <w:w w:val="105"/>
                <w:sz w:val="24"/>
              </w:rPr>
              <w:t>другой</w:t>
            </w:r>
            <w:r w:rsidR="008B4348">
              <w:rPr>
                <w:spacing w:val="1"/>
                <w:w w:val="105"/>
                <w:sz w:val="24"/>
              </w:rPr>
              <w:t xml:space="preserve"> </w:t>
            </w:r>
            <w:r w:rsidR="008B4348">
              <w:rPr>
                <w:w w:val="105"/>
                <w:sz w:val="24"/>
              </w:rPr>
              <w:t>ноги</w:t>
            </w:r>
            <w:r w:rsidR="008B4348">
              <w:rPr>
                <w:spacing w:val="1"/>
                <w:w w:val="105"/>
                <w:sz w:val="24"/>
              </w:rPr>
              <w:t xml:space="preserve"> </w:t>
            </w:r>
            <w:r w:rsidR="008B4348">
              <w:rPr>
                <w:w w:val="105"/>
                <w:sz w:val="24"/>
              </w:rPr>
              <w:t>мешочек</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песком; ходьба по шнуру, опираясь на стопы и</w:t>
            </w:r>
            <w:r w:rsidR="008B4348">
              <w:rPr>
                <w:spacing w:val="1"/>
                <w:w w:val="105"/>
                <w:sz w:val="24"/>
              </w:rPr>
              <w:t xml:space="preserve"> </w:t>
            </w:r>
            <w:r w:rsidR="008B4348">
              <w:rPr>
                <w:w w:val="105"/>
                <w:sz w:val="24"/>
              </w:rPr>
              <w:t>ладони;</w:t>
            </w:r>
            <w:r w:rsidR="008B4348">
              <w:rPr>
                <w:spacing w:val="1"/>
                <w:w w:val="105"/>
                <w:sz w:val="24"/>
              </w:rPr>
              <w:t xml:space="preserve"> </w:t>
            </w:r>
            <w:r w:rsidR="008B4348">
              <w:rPr>
                <w:w w:val="105"/>
                <w:sz w:val="24"/>
              </w:rPr>
              <w:t>кружение</w:t>
            </w:r>
            <w:r w:rsidR="008B4348">
              <w:rPr>
                <w:spacing w:val="1"/>
                <w:w w:val="105"/>
                <w:sz w:val="24"/>
              </w:rPr>
              <w:t xml:space="preserve"> </w:t>
            </w:r>
            <w:r w:rsidR="008B4348">
              <w:rPr>
                <w:w w:val="105"/>
                <w:sz w:val="24"/>
              </w:rPr>
              <w:t>с</w:t>
            </w:r>
            <w:r w:rsidR="008B4348">
              <w:rPr>
                <w:spacing w:val="1"/>
                <w:w w:val="105"/>
                <w:sz w:val="24"/>
              </w:rPr>
              <w:t xml:space="preserve"> </w:t>
            </w:r>
            <w:r w:rsidR="008B4348">
              <w:rPr>
                <w:w w:val="105"/>
                <w:sz w:val="24"/>
              </w:rPr>
              <w:t>закрытыми</w:t>
            </w:r>
            <w:r w:rsidR="008B4348">
              <w:rPr>
                <w:spacing w:val="1"/>
                <w:w w:val="105"/>
                <w:sz w:val="24"/>
              </w:rPr>
              <w:t xml:space="preserve"> </w:t>
            </w:r>
            <w:r w:rsidR="008B4348">
              <w:rPr>
                <w:w w:val="105"/>
                <w:sz w:val="24"/>
              </w:rPr>
              <w:t>глазами,</w:t>
            </w:r>
            <w:r w:rsidR="008B4348">
              <w:rPr>
                <w:spacing w:val="1"/>
                <w:w w:val="105"/>
                <w:sz w:val="24"/>
              </w:rPr>
              <w:t xml:space="preserve"> </w:t>
            </w:r>
            <w:r w:rsidR="008B4348">
              <w:rPr>
                <w:w w:val="105"/>
                <w:sz w:val="24"/>
              </w:rPr>
              <w:t>остановкой и сохранением заданной позы; после</w:t>
            </w:r>
            <w:r w:rsidR="008B4348">
              <w:rPr>
                <w:spacing w:val="1"/>
                <w:w w:val="105"/>
                <w:sz w:val="24"/>
              </w:rPr>
              <w:t xml:space="preserve"> </w:t>
            </w:r>
            <w:r w:rsidR="008B4348">
              <w:rPr>
                <w:w w:val="105"/>
                <w:sz w:val="24"/>
              </w:rPr>
              <w:t>бега,</w:t>
            </w:r>
            <w:r w:rsidR="008B4348">
              <w:rPr>
                <w:spacing w:val="1"/>
                <w:w w:val="105"/>
                <w:sz w:val="24"/>
              </w:rPr>
              <w:t xml:space="preserve"> </w:t>
            </w:r>
            <w:r w:rsidR="008B4348">
              <w:rPr>
                <w:w w:val="105"/>
                <w:sz w:val="24"/>
              </w:rPr>
              <w:t>прыжков,</w:t>
            </w:r>
            <w:r w:rsidR="008B4348">
              <w:rPr>
                <w:spacing w:val="1"/>
                <w:w w:val="105"/>
                <w:sz w:val="24"/>
              </w:rPr>
              <w:t xml:space="preserve"> </w:t>
            </w:r>
            <w:r w:rsidR="008B4348">
              <w:rPr>
                <w:w w:val="105"/>
                <w:sz w:val="24"/>
              </w:rPr>
              <w:t>кружения</w:t>
            </w:r>
            <w:r w:rsidR="008B4348">
              <w:rPr>
                <w:spacing w:val="1"/>
                <w:w w:val="105"/>
                <w:sz w:val="24"/>
              </w:rPr>
              <w:t xml:space="preserve"> </w:t>
            </w:r>
            <w:r w:rsidR="008B4348">
              <w:rPr>
                <w:w w:val="105"/>
                <w:sz w:val="24"/>
              </w:rPr>
              <w:t>остановка</w:t>
            </w:r>
            <w:r w:rsidR="008B4348">
              <w:rPr>
                <w:spacing w:val="1"/>
                <w:w w:val="105"/>
                <w:sz w:val="24"/>
              </w:rPr>
              <w:t xml:space="preserve"> </w:t>
            </w:r>
            <w:r w:rsidR="008B4348">
              <w:rPr>
                <w:w w:val="105"/>
                <w:sz w:val="24"/>
              </w:rPr>
              <w:t>и</w:t>
            </w:r>
            <w:r w:rsidR="008B4348">
              <w:rPr>
                <w:spacing w:val="1"/>
                <w:w w:val="105"/>
                <w:sz w:val="24"/>
              </w:rPr>
              <w:t xml:space="preserve"> </w:t>
            </w:r>
            <w:r w:rsidR="008B4348">
              <w:rPr>
                <w:w w:val="105"/>
                <w:sz w:val="24"/>
              </w:rPr>
              <w:t>выполнение «ласточки».</w:t>
            </w:r>
          </w:p>
          <w:p w14:paraId="3C7A05EE" w14:textId="77777777" w:rsidR="008B4348" w:rsidRDefault="008B4348" w:rsidP="00DE0983">
            <w:pPr>
              <w:pStyle w:val="TableParagraph"/>
              <w:spacing w:before="0"/>
              <w:ind w:right="95"/>
              <w:jc w:val="both"/>
              <w:rPr>
                <w:sz w:val="24"/>
              </w:rPr>
            </w:pPr>
            <w:r>
              <w:rPr>
                <w:w w:val="105"/>
                <w:sz w:val="24"/>
              </w:rPr>
              <w:t>Педагог</w:t>
            </w:r>
            <w:r>
              <w:rPr>
                <w:spacing w:val="1"/>
                <w:w w:val="105"/>
                <w:sz w:val="24"/>
              </w:rPr>
              <w:t xml:space="preserve"> </w:t>
            </w:r>
            <w:r>
              <w:rPr>
                <w:w w:val="105"/>
                <w:sz w:val="24"/>
              </w:rPr>
              <w:t>способствует</w:t>
            </w:r>
            <w:r>
              <w:rPr>
                <w:spacing w:val="1"/>
                <w:w w:val="105"/>
                <w:sz w:val="24"/>
              </w:rPr>
              <w:t xml:space="preserve"> </w:t>
            </w:r>
            <w:r>
              <w:rPr>
                <w:w w:val="105"/>
                <w:sz w:val="24"/>
              </w:rPr>
              <w:t>совершенствованию</w:t>
            </w:r>
            <w:r>
              <w:rPr>
                <w:spacing w:val="1"/>
                <w:w w:val="105"/>
                <w:sz w:val="24"/>
              </w:rPr>
              <w:t xml:space="preserve"> </w:t>
            </w:r>
            <w:r>
              <w:rPr>
                <w:w w:val="105"/>
                <w:sz w:val="24"/>
              </w:rPr>
              <w:t>двигательных</w:t>
            </w:r>
            <w:r>
              <w:rPr>
                <w:spacing w:val="1"/>
                <w:w w:val="105"/>
                <w:sz w:val="24"/>
              </w:rPr>
              <w:t xml:space="preserve"> </w:t>
            </w:r>
            <w:r>
              <w:rPr>
                <w:w w:val="105"/>
                <w:sz w:val="24"/>
              </w:rPr>
              <w:t>навыков</w:t>
            </w:r>
            <w:r>
              <w:rPr>
                <w:spacing w:val="1"/>
                <w:w w:val="105"/>
                <w:sz w:val="24"/>
              </w:rPr>
              <w:t xml:space="preserve"> </w:t>
            </w:r>
            <w:r>
              <w:rPr>
                <w:w w:val="105"/>
                <w:sz w:val="24"/>
              </w:rPr>
              <w:t>детей,</w:t>
            </w:r>
            <w:r>
              <w:rPr>
                <w:spacing w:val="1"/>
                <w:w w:val="105"/>
                <w:sz w:val="24"/>
              </w:rPr>
              <w:t xml:space="preserve"> </w:t>
            </w:r>
            <w:r>
              <w:rPr>
                <w:w w:val="105"/>
                <w:sz w:val="24"/>
              </w:rPr>
              <w:t>создает</w:t>
            </w:r>
            <w:r>
              <w:rPr>
                <w:spacing w:val="1"/>
                <w:w w:val="105"/>
                <w:sz w:val="24"/>
              </w:rPr>
              <w:t xml:space="preserve"> </w:t>
            </w:r>
            <w:r>
              <w:rPr>
                <w:w w:val="105"/>
                <w:sz w:val="24"/>
              </w:rPr>
              <w:t>условия</w:t>
            </w:r>
            <w:r>
              <w:rPr>
                <w:spacing w:val="1"/>
                <w:w w:val="105"/>
                <w:sz w:val="24"/>
              </w:rPr>
              <w:t xml:space="preserve"> </w:t>
            </w:r>
            <w:r>
              <w:rPr>
                <w:w w:val="105"/>
                <w:sz w:val="24"/>
              </w:rPr>
              <w:t>для</w:t>
            </w:r>
            <w:r>
              <w:rPr>
                <w:spacing w:val="1"/>
                <w:w w:val="105"/>
                <w:sz w:val="24"/>
              </w:rPr>
              <w:t xml:space="preserve"> </w:t>
            </w:r>
            <w:r>
              <w:rPr>
                <w:w w:val="105"/>
                <w:sz w:val="24"/>
              </w:rPr>
              <w:t>поддержания</w:t>
            </w:r>
            <w:r>
              <w:rPr>
                <w:spacing w:val="1"/>
                <w:w w:val="105"/>
                <w:sz w:val="24"/>
              </w:rPr>
              <w:t xml:space="preserve"> </w:t>
            </w:r>
            <w:r>
              <w:rPr>
                <w:w w:val="105"/>
                <w:sz w:val="24"/>
              </w:rPr>
              <w:t>инициативы</w:t>
            </w:r>
            <w:r>
              <w:rPr>
                <w:spacing w:val="1"/>
                <w:w w:val="105"/>
                <w:sz w:val="24"/>
              </w:rPr>
              <w:t xml:space="preserve"> </w:t>
            </w:r>
            <w:r>
              <w:rPr>
                <w:w w:val="105"/>
                <w:sz w:val="24"/>
              </w:rPr>
              <w:t>и</w:t>
            </w:r>
            <w:r>
              <w:rPr>
                <w:spacing w:val="1"/>
                <w:w w:val="105"/>
                <w:sz w:val="24"/>
              </w:rPr>
              <w:t xml:space="preserve"> </w:t>
            </w:r>
            <w:r>
              <w:rPr>
                <w:w w:val="105"/>
                <w:sz w:val="24"/>
              </w:rPr>
              <w:t>развития</w:t>
            </w:r>
            <w:r>
              <w:rPr>
                <w:spacing w:val="1"/>
                <w:w w:val="105"/>
                <w:sz w:val="24"/>
              </w:rPr>
              <w:t xml:space="preserve"> </w:t>
            </w:r>
            <w:r>
              <w:rPr>
                <w:w w:val="105"/>
                <w:sz w:val="24"/>
              </w:rPr>
              <w:t>творчества,</w:t>
            </w:r>
            <w:r>
              <w:rPr>
                <w:spacing w:val="1"/>
                <w:w w:val="105"/>
                <w:sz w:val="24"/>
              </w:rPr>
              <w:t xml:space="preserve"> </w:t>
            </w:r>
            <w:r>
              <w:rPr>
                <w:w w:val="105"/>
                <w:sz w:val="24"/>
              </w:rPr>
              <w:t>выполнения</w:t>
            </w:r>
            <w:r>
              <w:rPr>
                <w:spacing w:val="1"/>
                <w:w w:val="105"/>
                <w:sz w:val="24"/>
              </w:rPr>
              <w:t xml:space="preserve"> </w:t>
            </w:r>
            <w:r>
              <w:rPr>
                <w:w w:val="105"/>
                <w:sz w:val="24"/>
              </w:rPr>
              <w:t>упражнений</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условиях</w:t>
            </w:r>
            <w:r>
              <w:rPr>
                <w:spacing w:val="1"/>
                <w:w w:val="105"/>
                <w:sz w:val="24"/>
              </w:rPr>
              <w:t xml:space="preserve"> </w:t>
            </w:r>
            <w:r>
              <w:rPr>
                <w:w w:val="105"/>
                <w:sz w:val="24"/>
              </w:rPr>
              <w:t>и</w:t>
            </w:r>
            <w:r>
              <w:rPr>
                <w:spacing w:val="1"/>
                <w:w w:val="105"/>
                <w:sz w:val="24"/>
              </w:rPr>
              <w:t xml:space="preserve"> </w:t>
            </w:r>
            <w:r>
              <w:rPr>
                <w:w w:val="105"/>
                <w:sz w:val="24"/>
              </w:rPr>
              <w:t>комбинациях,</w:t>
            </w:r>
            <w:r>
              <w:rPr>
                <w:spacing w:val="-60"/>
                <w:w w:val="105"/>
                <w:sz w:val="24"/>
              </w:rPr>
              <w:t xml:space="preserve"> </w:t>
            </w:r>
            <w:r>
              <w:rPr>
                <w:w w:val="105"/>
                <w:sz w:val="24"/>
              </w:rPr>
              <w:t>использования</w:t>
            </w:r>
            <w:r>
              <w:rPr>
                <w:spacing w:val="1"/>
                <w:w w:val="105"/>
                <w:sz w:val="24"/>
              </w:rPr>
              <w:t xml:space="preserve"> </w:t>
            </w:r>
            <w:r>
              <w:rPr>
                <w:w w:val="105"/>
                <w:sz w:val="24"/>
              </w:rPr>
              <w:t>двигательного</w:t>
            </w:r>
            <w:r>
              <w:rPr>
                <w:spacing w:val="1"/>
                <w:w w:val="105"/>
                <w:sz w:val="24"/>
              </w:rPr>
              <w:t xml:space="preserve"> </w:t>
            </w:r>
            <w:r>
              <w:rPr>
                <w:w w:val="105"/>
                <w:sz w:val="24"/>
              </w:rPr>
              <w:t>опыта</w:t>
            </w:r>
            <w:r>
              <w:rPr>
                <w:spacing w:val="1"/>
                <w:w w:val="105"/>
                <w:sz w:val="24"/>
              </w:rPr>
              <w:t xml:space="preserve"> </w:t>
            </w:r>
            <w:r>
              <w:rPr>
                <w:w w:val="105"/>
                <w:sz w:val="24"/>
              </w:rPr>
              <w:t>в</w:t>
            </w:r>
            <w:r>
              <w:rPr>
                <w:spacing w:val="1"/>
                <w:w w:val="105"/>
                <w:sz w:val="24"/>
              </w:rPr>
              <w:t xml:space="preserve"> </w:t>
            </w:r>
            <w:r>
              <w:rPr>
                <w:w w:val="105"/>
                <w:sz w:val="24"/>
              </w:rPr>
              <w:t>игровой</w:t>
            </w:r>
            <w:r>
              <w:rPr>
                <w:spacing w:val="-60"/>
                <w:w w:val="105"/>
                <w:sz w:val="24"/>
              </w:rPr>
              <w:t xml:space="preserve"> </w:t>
            </w:r>
            <w:r>
              <w:rPr>
                <w:w w:val="105"/>
                <w:sz w:val="24"/>
              </w:rPr>
              <w:t>деятельности</w:t>
            </w:r>
            <w:r>
              <w:rPr>
                <w:spacing w:val="-1"/>
                <w:w w:val="105"/>
                <w:sz w:val="24"/>
              </w:rPr>
              <w:t xml:space="preserve"> </w:t>
            </w:r>
            <w:r>
              <w:rPr>
                <w:w w:val="105"/>
                <w:sz w:val="24"/>
              </w:rPr>
              <w:t>и</w:t>
            </w:r>
            <w:r>
              <w:rPr>
                <w:spacing w:val="-3"/>
                <w:w w:val="105"/>
                <w:sz w:val="24"/>
              </w:rPr>
              <w:t xml:space="preserve"> </w:t>
            </w:r>
            <w:r>
              <w:rPr>
                <w:w w:val="105"/>
                <w:sz w:val="24"/>
              </w:rPr>
              <w:t>повседневной жизни.</w:t>
            </w:r>
          </w:p>
          <w:p w14:paraId="304259A6" w14:textId="77777777" w:rsidR="008B4348" w:rsidRDefault="008B4348" w:rsidP="00DE0983">
            <w:pPr>
              <w:pStyle w:val="TableParagraph"/>
              <w:spacing w:before="0"/>
              <w:jc w:val="both"/>
              <w:rPr>
                <w:sz w:val="24"/>
              </w:rPr>
            </w:pPr>
            <w:r>
              <w:rPr>
                <w:w w:val="105"/>
                <w:sz w:val="24"/>
              </w:rPr>
              <w:t>Общеразвивающие</w:t>
            </w:r>
            <w:r>
              <w:rPr>
                <w:spacing w:val="-11"/>
                <w:w w:val="105"/>
                <w:sz w:val="24"/>
              </w:rPr>
              <w:t xml:space="preserve"> </w:t>
            </w:r>
            <w:r>
              <w:rPr>
                <w:w w:val="105"/>
                <w:sz w:val="24"/>
              </w:rPr>
              <w:t>упражнения:</w:t>
            </w:r>
          </w:p>
          <w:p w14:paraId="7C75F524" w14:textId="77777777" w:rsidR="008B4348" w:rsidRDefault="008B4348" w:rsidP="00DE0983">
            <w:pPr>
              <w:pStyle w:val="TableParagraph"/>
              <w:tabs>
                <w:tab w:val="left" w:pos="1019"/>
                <w:tab w:val="left" w:pos="1383"/>
                <w:tab w:val="left" w:pos="1578"/>
                <w:tab w:val="left" w:pos="1688"/>
                <w:tab w:val="left" w:pos="2045"/>
                <w:tab w:val="left" w:pos="2336"/>
                <w:tab w:val="left" w:pos="2465"/>
                <w:tab w:val="left" w:pos="2556"/>
                <w:tab w:val="left" w:pos="3067"/>
                <w:tab w:val="left" w:pos="3341"/>
                <w:tab w:val="left" w:pos="3430"/>
                <w:tab w:val="left" w:pos="4050"/>
                <w:tab w:val="left" w:pos="4280"/>
                <w:tab w:val="left" w:pos="4378"/>
                <w:tab w:val="left" w:pos="4743"/>
                <w:tab w:val="left" w:pos="5281"/>
              </w:tabs>
              <w:spacing w:before="0"/>
              <w:ind w:right="96"/>
              <w:rPr>
                <w:sz w:val="24"/>
              </w:rPr>
            </w:pPr>
            <w:r>
              <w:rPr>
                <w:w w:val="105"/>
                <w:sz w:val="24"/>
              </w:rPr>
              <w:t>упражнения</w:t>
            </w:r>
            <w:r>
              <w:rPr>
                <w:w w:val="105"/>
                <w:sz w:val="24"/>
              </w:rPr>
              <w:tab/>
            </w:r>
            <w:r>
              <w:rPr>
                <w:w w:val="105"/>
                <w:sz w:val="24"/>
              </w:rPr>
              <w:tab/>
              <w:t>для</w:t>
            </w:r>
            <w:r>
              <w:rPr>
                <w:w w:val="105"/>
                <w:sz w:val="24"/>
              </w:rPr>
              <w:tab/>
              <w:t>кистей</w:t>
            </w:r>
            <w:r>
              <w:rPr>
                <w:w w:val="105"/>
                <w:sz w:val="24"/>
              </w:rPr>
              <w:tab/>
            </w:r>
            <w:r>
              <w:rPr>
                <w:w w:val="105"/>
                <w:sz w:val="24"/>
              </w:rPr>
              <w:tab/>
              <w:t>рук,</w:t>
            </w:r>
            <w:r>
              <w:rPr>
                <w:w w:val="105"/>
                <w:sz w:val="24"/>
              </w:rPr>
              <w:tab/>
              <w:t>развития</w:t>
            </w:r>
            <w:r>
              <w:rPr>
                <w:w w:val="105"/>
                <w:sz w:val="24"/>
              </w:rPr>
              <w:tab/>
            </w:r>
            <w:r>
              <w:rPr>
                <w:spacing w:val="-1"/>
                <w:w w:val="105"/>
                <w:sz w:val="24"/>
              </w:rPr>
              <w:t>и</w:t>
            </w:r>
            <w:r>
              <w:rPr>
                <w:spacing w:val="-60"/>
                <w:w w:val="105"/>
                <w:sz w:val="24"/>
              </w:rPr>
              <w:t xml:space="preserve"> </w:t>
            </w:r>
            <w:r>
              <w:rPr>
                <w:w w:val="105"/>
                <w:sz w:val="24"/>
              </w:rPr>
              <w:t>укрепления</w:t>
            </w:r>
            <w:r>
              <w:rPr>
                <w:w w:val="105"/>
                <w:sz w:val="24"/>
              </w:rPr>
              <w:tab/>
            </w:r>
            <w:r>
              <w:rPr>
                <w:w w:val="105"/>
                <w:sz w:val="24"/>
              </w:rPr>
              <w:tab/>
              <w:t>мышц</w:t>
            </w:r>
            <w:r>
              <w:rPr>
                <w:w w:val="105"/>
                <w:sz w:val="24"/>
              </w:rPr>
              <w:tab/>
            </w:r>
            <w:r>
              <w:rPr>
                <w:w w:val="105"/>
                <w:sz w:val="24"/>
              </w:rPr>
              <w:tab/>
              <w:t>рук</w:t>
            </w:r>
            <w:r>
              <w:rPr>
                <w:w w:val="105"/>
                <w:sz w:val="24"/>
              </w:rPr>
              <w:tab/>
              <w:t>и</w:t>
            </w:r>
            <w:r>
              <w:rPr>
                <w:w w:val="105"/>
                <w:sz w:val="24"/>
              </w:rPr>
              <w:tab/>
            </w:r>
            <w:r>
              <w:rPr>
                <w:w w:val="105"/>
                <w:sz w:val="24"/>
              </w:rPr>
              <w:tab/>
              <w:t>плечевого</w:t>
            </w:r>
            <w:r>
              <w:rPr>
                <w:w w:val="105"/>
                <w:sz w:val="24"/>
              </w:rPr>
              <w:tab/>
              <w:t>пояса:</w:t>
            </w:r>
            <w:r>
              <w:rPr>
                <w:spacing w:val="-60"/>
                <w:w w:val="105"/>
                <w:sz w:val="24"/>
              </w:rPr>
              <w:t xml:space="preserve"> </w:t>
            </w:r>
            <w:r>
              <w:rPr>
                <w:w w:val="105"/>
                <w:sz w:val="24"/>
              </w:rPr>
              <w:t>поднимание</w:t>
            </w:r>
            <w:r>
              <w:rPr>
                <w:spacing w:val="13"/>
                <w:w w:val="105"/>
                <w:sz w:val="24"/>
              </w:rPr>
              <w:t xml:space="preserve"> </w:t>
            </w:r>
            <w:r>
              <w:rPr>
                <w:w w:val="105"/>
                <w:sz w:val="24"/>
              </w:rPr>
              <w:t>и</w:t>
            </w:r>
            <w:r>
              <w:rPr>
                <w:spacing w:val="14"/>
                <w:w w:val="105"/>
                <w:sz w:val="24"/>
              </w:rPr>
              <w:t xml:space="preserve"> </w:t>
            </w:r>
            <w:r>
              <w:rPr>
                <w:w w:val="105"/>
                <w:sz w:val="24"/>
              </w:rPr>
              <w:t>опускание</w:t>
            </w:r>
            <w:r>
              <w:rPr>
                <w:spacing w:val="13"/>
                <w:w w:val="105"/>
                <w:sz w:val="24"/>
              </w:rPr>
              <w:t xml:space="preserve"> </w:t>
            </w:r>
            <w:r>
              <w:rPr>
                <w:w w:val="105"/>
                <w:sz w:val="24"/>
              </w:rPr>
              <w:t>рук</w:t>
            </w:r>
            <w:r>
              <w:rPr>
                <w:spacing w:val="12"/>
                <w:w w:val="105"/>
                <w:sz w:val="24"/>
              </w:rPr>
              <w:t xml:space="preserve"> </w:t>
            </w:r>
            <w:r>
              <w:rPr>
                <w:w w:val="105"/>
                <w:sz w:val="24"/>
              </w:rPr>
              <w:t>(одновременное,</w:t>
            </w:r>
            <w:r>
              <w:rPr>
                <w:spacing w:val="-60"/>
                <w:w w:val="105"/>
                <w:sz w:val="24"/>
              </w:rPr>
              <w:t xml:space="preserve"> </w:t>
            </w:r>
            <w:r>
              <w:rPr>
                <w:w w:val="105"/>
                <w:sz w:val="24"/>
              </w:rPr>
              <w:t>поочередное</w:t>
            </w:r>
            <w:r>
              <w:rPr>
                <w:w w:val="105"/>
                <w:sz w:val="24"/>
              </w:rPr>
              <w:tab/>
            </w:r>
            <w:r>
              <w:rPr>
                <w:w w:val="105"/>
                <w:sz w:val="24"/>
              </w:rPr>
              <w:tab/>
              <w:t>и</w:t>
            </w:r>
            <w:r>
              <w:rPr>
                <w:w w:val="105"/>
                <w:sz w:val="24"/>
              </w:rPr>
              <w:tab/>
            </w:r>
            <w:r>
              <w:rPr>
                <w:spacing w:val="-1"/>
                <w:w w:val="105"/>
                <w:sz w:val="24"/>
              </w:rPr>
              <w:t>последовательное)</w:t>
            </w:r>
            <w:r>
              <w:rPr>
                <w:spacing w:val="-1"/>
                <w:w w:val="105"/>
                <w:sz w:val="24"/>
              </w:rPr>
              <w:tab/>
            </w:r>
            <w:r>
              <w:rPr>
                <w:w w:val="105"/>
                <w:sz w:val="24"/>
              </w:rPr>
              <w:t>вперед,</w:t>
            </w:r>
            <w:r>
              <w:rPr>
                <w:w w:val="105"/>
                <w:sz w:val="24"/>
              </w:rPr>
              <w:tab/>
              <w:t>в</w:t>
            </w:r>
            <w:r>
              <w:rPr>
                <w:spacing w:val="-60"/>
                <w:w w:val="105"/>
                <w:sz w:val="24"/>
              </w:rPr>
              <w:t xml:space="preserve"> </w:t>
            </w:r>
            <w:r>
              <w:rPr>
                <w:w w:val="105"/>
                <w:sz w:val="24"/>
              </w:rPr>
              <w:t>сторону,</w:t>
            </w:r>
            <w:r>
              <w:rPr>
                <w:spacing w:val="2"/>
                <w:w w:val="105"/>
                <w:sz w:val="24"/>
              </w:rPr>
              <w:t xml:space="preserve"> </w:t>
            </w:r>
            <w:r>
              <w:rPr>
                <w:w w:val="105"/>
                <w:sz w:val="24"/>
              </w:rPr>
              <w:t>вверх,</w:t>
            </w:r>
            <w:r>
              <w:rPr>
                <w:spacing w:val="1"/>
                <w:w w:val="105"/>
                <w:sz w:val="24"/>
              </w:rPr>
              <w:t xml:space="preserve"> </w:t>
            </w:r>
            <w:r>
              <w:rPr>
                <w:w w:val="105"/>
                <w:sz w:val="24"/>
              </w:rPr>
              <w:t>сгибание</w:t>
            </w:r>
            <w:r>
              <w:rPr>
                <w:spacing w:val="63"/>
                <w:w w:val="105"/>
                <w:sz w:val="24"/>
              </w:rPr>
              <w:t xml:space="preserve"> </w:t>
            </w:r>
            <w:r>
              <w:rPr>
                <w:w w:val="105"/>
                <w:sz w:val="24"/>
              </w:rPr>
              <w:t>и</w:t>
            </w:r>
            <w:r>
              <w:rPr>
                <w:spacing w:val="62"/>
                <w:w w:val="105"/>
                <w:sz w:val="24"/>
              </w:rPr>
              <w:t xml:space="preserve"> </w:t>
            </w:r>
            <w:r>
              <w:rPr>
                <w:w w:val="105"/>
                <w:sz w:val="24"/>
              </w:rPr>
              <w:t>разгибание</w:t>
            </w:r>
            <w:r>
              <w:rPr>
                <w:spacing w:val="3"/>
                <w:w w:val="105"/>
                <w:sz w:val="24"/>
              </w:rPr>
              <w:t xml:space="preserve"> </w:t>
            </w:r>
            <w:r>
              <w:rPr>
                <w:w w:val="105"/>
                <w:sz w:val="24"/>
              </w:rPr>
              <w:t>рук;</w:t>
            </w:r>
            <w:r>
              <w:rPr>
                <w:spacing w:val="-60"/>
                <w:w w:val="105"/>
                <w:sz w:val="24"/>
              </w:rPr>
              <w:t xml:space="preserve"> </w:t>
            </w:r>
            <w:r>
              <w:rPr>
                <w:w w:val="105"/>
                <w:sz w:val="24"/>
              </w:rPr>
              <w:t>сжимание</w:t>
            </w:r>
            <w:r>
              <w:rPr>
                <w:spacing w:val="3"/>
                <w:w w:val="105"/>
                <w:sz w:val="24"/>
              </w:rPr>
              <w:t xml:space="preserve"> </w:t>
            </w:r>
            <w:r>
              <w:rPr>
                <w:w w:val="105"/>
                <w:sz w:val="24"/>
              </w:rPr>
              <w:t>пальцев</w:t>
            </w:r>
            <w:r>
              <w:rPr>
                <w:spacing w:val="2"/>
                <w:w w:val="105"/>
                <w:sz w:val="24"/>
              </w:rPr>
              <w:t xml:space="preserve"> </w:t>
            </w:r>
            <w:r>
              <w:rPr>
                <w:w w:val="105"/>
                <w:sz w:val="24"/>
              </w:rPr>
              <w:t>в</w:t>
            </w:r>
            <w:r>
              <w:rPr>
                <w:spacing w:val="2"/>
                <w:w w:val="105"/>
                <w:sz w:val="24"/>
              </w:rPr>
              <w:t xml:space="preserve"> </w:t>
            </w:r>
            <w:r>
              <w:rPr>
                <w:w w:val="105"/>
                <w:sz w:val="24"/>
              </w:rPr>
              <w:t>кулак</w:t>
            </w:r>
            <w:r>
              <w:rPr>
                <w:spacing w:val="3"/>
                <w:w w:val="105"/>
                <w:sz w:val="24"/>
              </w:rPr>
              <w:t xml:space="preserve"> </w:t>
            </w:r>
            <w:r>
              <w:rPr>
                <w:w w:val="105"/>
                <w:sz w:val="24"/>
              </w:rPr>
              <w:t>и</w:t>
            </w:r>
            <w:r>
              <w:rPr>
                <w:spacing w:val="1"/>
                <w:w w:val="105"/>
                <w:sz w:val="24"/>
              </w:rPr>
              <w:t xml:space="preserve"> </w:t>
            </w:r>
            <w:r>
              <w:rPr>
                <w:w w:val="105"/>
                <w:sz w:val="24"/>
              </w:rPr>
              <w:t>разжимание;</w:t>
            </w:r>
            <w:r>
              <w:rPr>
                <w:spacing w:val="5"/>
                <w:w w:val="105"/>
                <w:sz w:val="24"/>
              </w:rPr>
              <w:t xml:space="preserve"> </w:t>
            </w:r>
            <w:r>
              <w:rPr>
                <w:w w:val="105"/>
                <w:sz w:val="24"/>
              </w:rPr>
              <w:t>махи</w:t>
            </w:r>
            <w:r>
              <w:rPr>
                <w:spacing w:val="2"/>
                <w:w w:val="105"/>
                <w:sz w:val="24"/>
              </w:rPr>
              <w:t xml:space="preserve"> </w:t>
            </w:r>
            <w:r>
              <w:rPr>
                <w:w w:val="105"/>
                <w:sz w:val="24"/>
              </w:rPr>
              <w:t>и</w:t>
            </w:r>
            <w:r>
              <w:rPr>
                <w:spacing w:val="-60"/>
                <w:w w:val="105"/>
                <w:sz w:val="24"/>
              </w:rPr>
              <w:t xml:space="preserve"> </w:t>
            </w:r>
            <w:r>
              <w:rPr>
                <w:w w:val="105"/>
                <w:sz w:val="24"/>
              </w:rPr>
              <w:t>рывки</w:t>
            </w:r>
            <w:r>
              <w:rPr>
                <w:spacing w:val="44"/>
                <w:w w:val="105"/>
                <w:sz w:val="24"/>
              </w:rPr>
              <w:t xml:space="preserve"> </w:t>
            </w:r>
            <w:r>
              <w:rPr>
                <w:w w:val="105"/>
                <w:sz w:val="24"/>
              </w:rPr>
              <w:t>руками;</w:t>
            </w:r>
            <w:r>
              <w:rPr>
                <w:spacing w:val="43"/>
                <w:w w:val="105"/>
                <w:sz w:val="24"/>
              </w:rPr>
              <w:t xml:space="preserve"> </w:t>
            </w:r>
            <w:r>
              <w:rPr>
                <w:w w:val="105"/>
                <w:sz w:val="24"/>
              </w:rPr>
              <w:t>круговые</w:t>
            </w:r>
            <w:r>
              <w:rPr>
                <w:spacing w:val="43"/>
                <w:w w:val="105"/>
                <w:sz w:val="24"/>
              </w:rPr>
              <w:t xml:space="preserve"> </w:t>
            </w:r>
            <w:r>
              <w:rPr>
                <w:w w:val="105"/>
                <w:sz w:val="24"/>
              </w:rPr>
              <w:t>движения</w:t>
            </w:r>
            <w:r>
              <w:rPr>
                <w:spacing w:val="44"/>
                <w:w w:val="105"/>
                <w:sz w:val="24"/>
              </w:rPr>
              <w:t xml:space="preserve"> </w:t>
            </w:r>
            <w:r>
              <w:rPr>
                <w:w w:val="105"/>
                <w:sz w:val="24"/>
              </w:rPr>
              <w:t>вперед</w:t>
            </w:r>
            <w:r>
              <w:rPr>
                <w:spacing w:val="41"/>
                <w:w w:val="105"/>
                <w:sz w:val="24"/>
              </w:rPr>
              <w:t xml:space="preserve"> </w:t>
            </w:r>
            <w:r>
              <w:rPr>
                <w:w w:val="105"/>
                <w:sz w:val="24"/>
              </w:rPr>
              <w:t>и</w:t>
            </w:r>
            <w:r>
              <w:rPr>
                <w:spacing w:val="-60"/>
                <w:w w:val="105"/>
                <w:sz w:val="24"/>
              </w:rPr>
              <w:t xml:space="preserve"> </w:t>
            </w:r>
            <w:r>
              <w:rPr>
                <w:w w:val="105"/>
                <w:sz w:val="24"/>
              </w:rPr>
              <w:t>назад; упражнения пальчиковой гимнастики;</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спины</w:t>
            </w:r>
            <w:r>
              <w:rPr>
                <w:w w:val="105"/>
                <w:sz w:val="24"/>
              </w:rPr>
              <w:tab/>
              <w:t>и</w:t>
            </w:r>
            <w:r>
              <w:rPr>
                <w:w w:val="105"/>
                <w:sz w:val="24"/>
              </w:rPr>
              <w:tab/>
              <w:t>гибкости</w:t>
            </w:r>
            <w:r>
              <w:rPr>
                <w:w w:val="105"/>
                <w:sz w:val="24"/>
              </w:rPr>
              <w:tab/>
            </w:r>
            <w:r>
              <w:rPr>
                <w:w w:val="105"/>
                <w:sz w:val="24"/>
              </w:rPr>
              <w:tab/>
              <w:t>позвоночника:</w:t>
            </w:r>
            <w:r>
              <w:rPr>
                <w:w w:val="105"/>
                <w:sz w:val="24"/>
              </w:rPr>
              <w:tab/>
            </w:r>
            <w:r>
              <w:rPr>
                <w:w w:val="105"/>
                <w:sz w:val="24"/>
              </w:rPr>
              <w:tab/>
              <w:t>повороты</w:t>
            </w:r>
            <w:r>
              <w:rPr>
                <w:spacing w:val="-60"/>
                <w:w w:val="105"/>
                <w:sz w:val="24"/>
              </w:rPr>
              <w:t xml:space="preserve"> </w:t>
            </w:r>
            <w:r>
              <w:rPr>
                <w:w w:val="105"/>
                <w:sz w:val="24"/>
              </w:rPr>
              <w:t>корпуса</w:t>
            </w:r>
            <w:r>
              <w:rPr>
                <w:spacing w:val="25"/>
                <w:w w:val="105"/>
                <w:sz w:val="24"/>
              </w:rPr>
              <w:t xml:space="preserve"> </w:t>
            </w:r>
            <w:r>
              <w:rPr>
                <w:w w:val="105"/>
                <w:sz w:val="24"/>
              </w:rPr>
              <w:t>вправо</w:t>
            </w:r>
            <w:r>
              <w:rPr>
                <w:spacing w:val="23"/>
                <w:w w:val="105"/>
                <w:sz w:val="24"/>
              </w:rPr>
              <w:t xml:space="preserve"> </w:t>
            </w:r>
            <w:r>
              <w:rPr>
                <w:w w:val="105"/>
                <w:sz w:val="24"/>
              </w:rPr>
              <w:t>и</w:t>
            </w:r>
            <w:r>
              <w:rPr>
                <w:spacing w:val="26"/>
                <w:w w:val="105"/>
                <w:sz w:val="24"/>
              </w:rPr>
              <w:t xml:space="preserve"> </w:t>
            </w:r>
            <w:r>
              <w:rPr>
                <w:w w:val="105"/>
                <w:sz w:val="24"/>
              </w:rPr>
              <w:t>влево</w:t>
            </w:r>
            <w:r>
              <w:rPr>
                <w:spacing w:val="25"/>
                <w:w w:val="105"/>
                <w:sz w:val="24"/>
              </w:rPr>
              <w:t xml:space="preserve"> </w:t>
            </w:r>
            <w:r>
              <w:rPr>
                <w:w w:val="105"/>
                <w:sz w:val="24"/>
              </w:rPr>
              <w:t>из</w:t>
            </w:r>
            <w:r>
              <w:rPr>
                <w:spacing w:val="25"/>
                <w:w w:val="105"/>
                <w:sz w:val="24"/>
              </w:rPr>
              <w:t xml:space="preserve"> </w:t>
            </w:r>
            <w:r>
              <w:rPr>
                <w:w w:val="105"/>
                <w:sz w:val="24"/>
              </w:rPr>
              <w:t>разных</w:t>
            </w:r>
            <w:r>
              <w:rPr>
                <w:spacing w:val="23"/>
                <w:w w:val="105"/>
                <w:sz w:val="24"/>
              </w:rPr>
              <w:t xml:space="preserve"> </w:t>
            </w:r>
            <w:r>
              <w:rPr>
                <w:w w:val="105"/>
                <w:sz w:val="24"/>
              </w:rPr>
              <w:t>исходных</w:t>
            </w:r>
            <w:r>
              <w:rPr>
                <w:spacing w:val="-60"/>
                <w:w w:val="105"/>
                <w:sz w:val="24"/>
              </w:rPr>
              <w:t xml:space="preserve"> </w:t>
            </w:r>
            <w:r>
              <w:rPr>
                <w:w w:val="105"/>
                <w:sz w:val="24"/>
              </w:rPr>
              <w:t>положений,</w:t>
            </w:r>
            <w:r>
              <w:rPr>
                <w:spacing w:val="7"/>
                <w:w w:val="105"/>
                <w:sz w:val="24"/>
              </w:rPr>
              <w:t xml:space="preserve"> </w:t>
            </w:r>
            <w:r>
              <w:rPr>
                <w:w w:val="105"/>
                <w:sz w:val="24"/>
              </w:rPr>
              <w:t>наклоны</w:t>
            </w:r>
            <w:r>
              <w:rPr>
                <w:spacing w:val="8"/>
                <w:w w:val="105"/>
                <w:sz w:val="24"/>
              </w:rPr>
              <w:t xml:space="preserve"> </w:t>
            </w:r>
            <w:r>
              <w:rPr>
                <w:w w:val="105"/>
                <w:sz w:val="24"/>
              </w:rPr>
              <w:t>вперед,</w:t>
            </w:r>
            <w:r>
              <w:rPr>
                <w:spacing w:val="7"/>
                <w:w w:val="105"/>
                <w:sz w:val="24"/>
              </w:rPr>
              <w:t xml:space="preserve"> </w:t>
            </w:r>
            <w:r>
              <w:rPr>
                <w:w w:val="105"/>
                <w:sz w:val="24"/>
              </w:rPr>
              <w:t>вправо,</w:t>
            </w:r>
            <w:r>
              <w:rPr>
                <w:spacing w:val="9"/>
                <w:w w:val="105"/>
                <w:sz w:val="24"/>
              </w:rPr>
              <w:t xml:space="preserve"> </w:t>
            </w:r>
            <w:r>
              <w:rPr>
                <w:w w:val="105"/>
                <w:sz w:val="24"/>
              </w:rPr>
              <w:t>влево</w:t>
            </w:r>
            <w:r>
              <w:rPr>
                <w:spacing w:val="6"/>
                <w:w w:val="105"/>
                <w:sz w:val="24"/>
              </w:rPr>
              <w:t xml:space="preserve"> </w:t>
            </w:r>
            <w:r>
              <w:rPr>
                <w:w w:val="105"/>
                <w:sz w:val="24"/>
              </w:rPr>
              <w:t>из</w:t>
            </w:r>
            <w:r>
              <w:rPr>
                <w:spacing w:val="-60"/>
                <w:w w:val="105"/>
                <w:sz w:val="24"/>
              </w:rPr>
              <w:t xml:space="preserve"> </w:t>
            </w:r>
            <w:r>
              <w:rPr>
                <w:w w:val="105"/>
                <w:sz w:val="24"/>
              </w:rPr>
              <w:t>положения</w:t>
            </w:r>
            <w:r>
              <w:rPr>
                <w:w w:val="105"/>
                <w:sz w:val="24"/>
              </w:rPr>
              <w:tab/>
            </w:r>
            <w:r>
              <w:rPr>
                <w:w w:val="105"/>
                <w:sz w:val="24"/>
              </w:rPr>
              <w:tab/>
            </w:r>
            <w:r>
              <w:rPr>
                <w:w w:val="105"/>
                <w:sz w:val="24"/>
              </w:rPr>
              <w:tab/>
              <w:t>стоя</w:t>
            </w:r>
            <w:r>
              <w:rPr>
                <w:w w:val="105"/>
                <w:sz w:val="24"/>
              </w:rPr>
              <w:tab/>
            </w:r>
            <w:r>
              <w:rPr>
                <w:w w:val="105"/>
                <w:sz w:val="24"/>
              </w:rPr>
              <w:tab/>
            </w:r>
            <w:r>
              <w:rPr>
                <w:w w:val="105"/>
                <w:sz w:val="24"/>
              </w:rPr>
              <w:tab/>
              <w:t>и</w:t>
            </w:r>
            <w:r>
              <w:rPr>
                <w:w w:val="105"/>
                <w:sz w:val="24"/>
              </w:rPr>
              <w:tab/>
              <w:t>сидя;</w:t>
            </w:r>
            <w:r>
              <w:rPr>
                <w:w w:val="105"/>
                <w:sz w:val="24"/>
              </w:rPr>
              <w:tab/>
              <w:t>поочередное</w:t>
            </w:r>
            <w:r>
              <w:rPr>
                <w:spacing w:val="-60"/>
                <w:w w:val="105"/>
                <w:sz w:val="24"/>
              </w:rPr>
              <w:t xml:space="preserve"> </w:t>
            </w:r>
            <w:r>
              <w:rPr>
                <w:w w:val="105"/>
                <w:sz w:val="24"/>
              </w:rPr>
              <w:t>поднимание и опускание ног лежа на спине;</w:t>
            </w:r>
            <w:r>
              <w:rPr>
                <w:spacing w:val="1"/>
                <w:w w:val="105"/>
                <w:sz w:val="24"/>
              </w:rPr>
              <w:t xml:space="preserve"> </w:t>
            </w:r>
            <w:r>
              <w:rPr>
                <w:w w:val="105"/>
                <w:sz w:val="24"/>
              </w:rPr>
              <w:t>упражнения</w:t>
            </w:r>
            <w:r>
              <w:rPr>
                <w:spacing w:val="1"/>
                <w:w w:val="105"/>
                <w:sz w:val="24"/>
              </w:rPr>
              <w:t xml:space="preserve"> </w:t>
            </w:r>
            <w:r>
              <w:rPr>
                <w:w w:val="105"/>
                <w:sz w:val="24"/>
              </w:rPr>
              <w:t>для</w:t>
            </w:r>
            <w:r>
              <w:rPr>
                <w:spacing w:val="1"/>
                <w:w w:val="105"/>
                <w:sz w:val="24"/>
              </w:rPr>
              <w:t xml:space="preserve"> </w:t>
            </w:r>
            <w:r>
              <w:rPr>
                <w:w w:val="105"/>
                <w:sz w:val="24"/>
              </w:rPr>
              <w:t>развития</w:t>
            </w:r>
            <w:r>
              <w:rPr>
                <w:spacing w:val="1"/>
                <w:w w:val="105"/>
                <w:sz w:val="24"/>
              </w:rPr>
              <w:t xml:space="preserve"> </w:t>
            </w:r>
            <w:r>
              <w:rPr>
                <w:w w:val="105"/>
                <w:sz w:val="24"/>
              </w:rPr>
              <w:t>и</w:t>
            </w:r>
            <w:r>
              <w:rPr>
                <w:spacing w:val="1"/>
                <w:w w:val="105"/>
                <w:sz w:val="24"/>
              </w:rPr>
              <w:t xml:space="preserve"> </w:t>
            </w:r>
            <w:r>
              <w:rPr>
                <w:w w:val="105"/>
                <w:sz w:val="24"/>
              </w:rPr>
              <w:t>укрепления</w:t>
            </w:r>
            <w:r>
              <w:rPr>
                <w:spacing w:val="1"/>
                <w:w w:val="105"/>
                <w:sz w:val="24"/>
              </w:rPr>
              <w:t xml:space="preserve"> </w:t>
            </w:r>
            <w:r>
              <w:rPr>
                <w:w w:val="105"/>
                <w:sz w:val="24"/>
              </w:rPr>
              <w:t>мышц</w:t>
            </w:r>
            <w:r>
              <w:rPr>
                <w:spacing w:val="-60"/>
                <w:w w:val="105"/>
                <w:sz w:val="24"/>
              </w:rPr>
              <w:t xml:space="preserve"> </w:t>
            </w:r>
            <w:r>
              <w:rPr>
                <w:w w:val="105"/>
                <w:sz w:val="24"/>
              </w:rPr>
              <w:t>ног</w:t>
            </w:r>
            <w:r>
              <w:rPr>
                <w:spacing w:val="33"/>
                <w:w w:val="105"/>
                <w:sz w:val="24"/>
              </w:rPr>
              <w:t xml:space="preserve"> </w:t>
            </w:r>
            <w:r>
              <w:rPr>
                <w:w w:val="105"/>
                <w:sz w:val="24"/>
              </w:rPr>
              <w:t>и</w:t>
            </w:r>
            <w:r>
              <w:rPr>
                <w:spacing w:val="32"/>
                <w:w w:val="105"/>
                <w:sz w:val="24"/>
              </w:rPr>
              <w:t xml:space="preserve"> </w:t>
            </w:r>
            <w:r>
              <w:rPr>
                <w:w w:val="105"/>
                <w:sz w:val="24"/>
              </w:rPr>
              <w:t>брюшного</w:t>
            </w:r>
            <w:r>
              <w:rPr>
                <w:spacing w:val="34"/>
                <w:w w:val="105"/>
                <w:sz w:val="24"/>
              </w:rPr>
              <w:t xml:space="preserve"> </w:t>
            </w:r>
            <w:r>
              <w:rPr>
                <w:w w:val="105"/>
                <w:sz w:val="24"/>
              </w:rPr>
              <w:t>пресса:</w:t>
            </w:r>
            <w:r>
              <w:rPr>
                <w:spacing w:val="33"/>
                <w:w w:val="105"/>
                <w:sz w:val="24"/>
              </w:rPr>
              <w:t xml:space="preserve"> </w:t>
            </w:r>
            <w:r>
              <w:rPr>
                <w:w w:val="105"/>
                <w:sz w:val="24"/>
              </w:rPr>
              <w:t>сгибание</w:t>
            </w:r>
            <w:r>
              <w:rPr>
                <w:spacing w:val="34"/>
                <w:w w:val="105"/>
                <w:sz w:val="24"/>
              </w:rPr>
              <w:t xml:space="preserve"> </w:t>
            </w:r>
            <w:r>
              <w:rPr>
                <w:w w:val="105"/>
                <w:sz w:val="24"/>
              </w:rPr>
              <w:t>и</w:t>
            </w:r>
            <w:r>
              <w:rPr>
                <w:spacing w:val="33"/>
                <w:w w:val="105"/>
                <w:sz w:val="24"/>
              </w:rPr>
              <w:t xml:space="preserve"> </w:t>
            </w:r>
            <w:r>
              <w:rPr>
                <w:w w:val="105"/>
                <w:sz w:val="24"/>
              </w:rPr>
              <w:t>разгибание</w:t>
            </w:r>
            <w:r>
              <w:rPr>
                <w:spacing w:val="-60"/>
                <w:w w:val="105"/>
                <w:sz w:val="24"/>
              </w:rPr>
              <w:t xml:space="preserve"> </w:t>
            </w:r>
            <w:r>
              <w:rPr>
                <w:w w:val="105"/>
                <w:sz w:val="24"/>
              </w:rPr>
              <w:t>ног,</w:t>
            </w:r>
            <w:r>
              <w:rPr>
                <w:spacing w:val="12"/>
                <w:w w:val="105"/>
                <w:sz w:val="24"/>
              </w:rPr>
              <w:t xml:space="preserve"> </w:t>
            </w:r>
            <w:r>
              <w:rPr>
                <w:w w:val="105"/>
                <w:sz w:val="24"/>
              </w:rPr>
              <w:t>махи</w:t>
            </w:r>
            <w:r>
              <w:rPr>
                <w:spacing w:val="12"/>
                <w:w w:val="105"/>
                <w:sz w:val="24"/>
              </w:rPr>
              <w:t xml:space="preserve"> </w:t>
            </w:r>
            <w:r>
              <w:rPr>
                <w:w w:val="105"/>
                <w:sz w:val="24"/>
              </w:rPr>
              <w:t>ногами</w:t>
            </w:r>
            <w:r>
              <w:rPr>
                <w:spacing w:val="12"/>
                <w:w w:val="105"/>
                <w:sz w:val="24"/>
              </w:rPr>
              <w:t xml:space="preserve"> </w:t>
            </w:r>
            <w:r>
              <w:rPr>
                <w:w w:val="105"/>
                <w:sz w:val="24"/>
              </w:rPr>
              <w:t>из</w:t>
            </w:r>
            <w:r>
              <w:rPr>
                <w:spacing w:val="11"/>
                <w:w w:val="105"/>
                <w:sz w:val="24"/>
              </w:rPr>
              <w:t xml:space="preserve"> </w:t>
            </w:r>
            <w:r>
              <w:rPr>
                <w:w w:val="105"/>
                <w:sz w:val="24"/>
              </w:rPr>
              <w:t>положения</w:t>
            </w:r>
            <w:r>
              <w:rPr>
                <w:spacing w:val="14"/>
                <w:w w:val="105"/>
                <w:sz w:val="24"/>
              </w:rPr>
              <w:t xml:space="preserve"> </w:t>
            </w:r>
            <w:r>
              <w:rPr>
                <w:w w:val="105"/>
                <w:sz w:val="24"/>
              </w:rPr>
              <w:t>стоя,</w:t>
            </w:r>
            <w:r>
              <w:rPr>
                <w:spacing w:val="11"/>
                <w:w w:val="105"/>
                <w:sz w:val="24"/>
              </w:rPr>
              <w:t xml:space="preserve"> </w:t>
            </w:r>
            <w:r>
              <w:rPr>
                <w:w w:val="105"/>
                <w:sz w:val="24"/>
              </w:rPr>
              <w:t>держась</w:t>
            </w:r>
            <w:r>
              <w:rPr>
                <w:spacing w:val="13"/>
                <w:w w:val="105"/>
                <w:sz w:val="24"/>
              </w:rPr>
              <w:t xml:space="preserve"> </w:t>
            </w:r>
            <w:r>
              <w:rPr>
                <w:w w:val="105"/>
                <w:sz w:val="24"/>
              </w:rPr>
              <w:t>за</w:t>
            </w:r>
            <w:r>
              <w:rPr>
                <w:spacing w:val="-60"/>
                <w:w w:val="105"/>
                <w:sz w:val="24"/>
              </w:rPr>
              <w:t xml:space="preserve"> </w:t>
            </w:r>
            <w:r>
              <w:rPr>
                <w:w w:val="105"/>
                <w:sz w:val="24"/>
              </w:rPr>
              <w:t>опору,</w:t>
            </w:r>
            <w:r>
              <w:rPr>
                <w:spacing w:val="6"/>
                <w:w w:val="105"/>
                <w:sz w:val="24"/>
              </w:rPr>
              <w:t xml:space="preserve"> </w:t>
            </w:r>
            <w:r>
              <w:rPr>
                <w:w w:val="105"/>
                <w:sz w:val="24"/>
              </w:rPr>
              <w:t>лежа</w:t>
            </w:r>
            <w:r>
              <w:rPr>
                <w:spacing w:val="7"/>
                <w:w w:val="105"/>
                <w:sz w:val="24"/>
              </w:rPr>
              <w:t xml:space="preserve"> </w:t>
            </w:r>
            <w:r>
              <w:rPr>
                <w:w w:val="105"/>
                <w:sz w:val="24"/>
              </w:rPr>
              <w:t>на</w:t>
            </w:r>
            <w:r>
              <w:rPr>
                <w:spacing w:val="7"/>
                <w:w w:val="105"/>
                <w:sz w:val="24"/>
              </w:rPr>
              <w:t xml:space="preserve"> </w:t>
            </w:r>
            <w:r>
              <w:rPr>
                <w:w w:val="105"/>
                <w:sz w:val="24"/>
              </w:rPr>
              <w:t>боку,</w:t>
            </w:r>
            <w:r>
              <w:rPr>
                <w:spacing w:val="6"/>
                <w:w w:val="105"/>
                <w:sz w:val="24"/>
              </w:rPr>
              <w:t xml:space="preserve"> </w:t>
            </w:r>
            <w:r>
              <w:rPr>
                <w:w w:val="105"/>
                <w:sz w:val="24"/>
              </w:rPr>
              <w:t>сидя,</w:t>
            </w:r>
            <w:r>
              <w:rPr>
                <w:spacing w:val="5"/>
                <w:w w:val="105"/>
                <w:sz w:val="24"/>
              </w:rPr>
              <w:t xml:space="preserve"> </w:t>
            </w:r>
            <w:r>
              <w:rPr>
                <w:w w:val="105"/>
                <w:sz w:val="24"/>
              </w:rPr>
              <w:t>стоя</w:t>
            </w:r>
            <w:r>
              <w:rPr>
                <w:spacing w:val="6"/>
                <w:w w:val="105"/>
                <w:sz w:val="24"/>
              </w:rPr>
              <w:t xml:space="preserve"> </w:t>
            </w:r>
            <w:r>
              <w:rPr>
                <w:w w:val="105"/>
                <w:sz w:val="24"/>
              </w:rPr>
              <w:t>на</w:t>
            </w:r>
            <w:r>
              <w:rPr>
                <w:spacing w:val="7"/>
                <w:w w:val="105"/>
                <w:sz w:val="24"/>
              </w:rPr>
              <w:t xml:space="preserve"> </w:t>
            </w:r>
            <w:r>
              <w:rPr>
                <w:w w:val="105"/>
                <w:sz w:val="24"/>
              </w:rPr>
              <w:t>четвереньках;</w:t>
            </w:r>
            <w:r>
              <w:rPr>
                <w:spacing w:val="-60"/>
                <w:w w:val="105"/>
                <w:sz w:val="24"/>
              </w:rPr>
              <w:t xml:space="preserve"> </w:t>
            </w:r>
            <w:r>
              <w:rPr>
                <w:w w:val="105"/>
                <w:sz w:val="24"/>
              </w:rPr>
              <w:t>выпады</w:t>
            </w:r>
            <w:r>
              <w:rPr>
                <w:spacing w:val="10"/>
                <w:w w:val="105"/>
                <w:sz w:val="24"/>
              </w:rPr>
              <w:t xml:space="preserve"> </w:t>
            </w:r>
            <w:r>
              <w:rPr>
                <w:w w:val="105"/>
                <w:sz w:val="24"/>
              </w:rPr>
              <w:t>вперед</w:t>
            </w:r>
            <w:r>
              <w:rPr>
                <w:spacing w:val="12"/>
                <w:w w:val="105"/>
                <w:sz w:val="24"/>
              </w:rPr>
              <w:t xml:space="preserve"> </w:t>
            </w:r>
            <w:r>
              <w:rPr>
                <w:w w:val="105"/>
                <w:sz w:val="24"/>
              </w:rPr>
              <w:t>и</w:t>
            </w:r>
            <w:r>
              <w:rPr>
                <w:spacing w:val="14"/>
                <w:w w:val="105"/>
                <w:sz w:val="24"/>
              </w:rPr>
              <w:t xml:space="preserve"> </w:t>
            </w:r>
            <w:r>
              <w:rPr>
                <w:w w:val="105"/>
                <w:sz w:val="24"/>
              </w:rPr>
              <w:t>в</w:t>
            </w:r>
            <w:r>
              <w:rPr>
                <w:spacing w:val="11"/>
                <w:w w:val="105"/>
                <w:sz w:val="24"/>
              </w:rPr>
              <w:t xml:space="preserve"> </w:t>
            </w:r>
            <w:r>
              <w:rPr>
                <w:w w:val="105"/>
                <w:sz w:val="24"/>
              </w:rPr>
              <w:t>сторону;</w:t>
            </w:r>
            <w:r>
              <w:rPr>
                <w:spacing w:val="14"/>
                <w:w w:val="105"/>
                <w:sz w:val="24"/>
              </w:rPr>
              <w:t xml:space="preserve"> </w:t>
            </w:r>
            <w:r>
              <w:rPr>
                <w:w w:val="105"/>
                <w:sz w:val="24"/>
              </w:rPr>
              <w:t>приседания</w:t>
            </w:r>
            <w:r>
              <w:rPr>
                <w:spacing w:val="14"/>
                <w:w w:val="105"/>
                <w:sz w:val="24"/>
              </w:rPr>
              <w:t xml:space="preserve"> </w:t>
            </w:r>
            <w:r>
              <w:rPr>
                <w:w w:val="105"/>
                <w:sz w:val="24"/>
              </w:rPr>
              <w:t>у</w:t>
            </w:r>
            <w:r>
              <w:rPr>
                <w:spacing w:val="11"/>
                <w:w w:val="105"/>
                <w:sz w:val="24"/>
              </w:rPr>
              <w:t xml:space="preserve"> </w:t>
            </w:r>
            <w:r>
              <w:rPr>
                <w:w w:val="105"/>
                <w:sz w:val="24"/>
              </w:rPr>
              <w:t>стены</w:t>
            </w:r>
            <w:r>
              <w:rPr>
                <w:spacing w:val="-60"/>
                <w:w w:val="105"/>
                <w:sz w:val="24"/>
              </w:rPr>
              <w:t xml:space="preserve"> </w:t>
            </w:r>
            <w:r>
              <w:rPr>
                <w:w w:val="105"/>
                <w:sz w:val="24"/>
              </w:rPr>
              <w:t>(затылок,</w:t>
            </w:r>
            <w:r>
              <w:rPr>
                <w:spacing w:val="15"/>
                <w:w w:val="105"/>
                <w:sz w:val="24"/>
              </w:rPr>
              <w:t xml:space="preserve"> </w:t>
            </w:r>
            <w:r>
              <w:rPr>
                <w:w w:val="105"/>
                <w:sz w:val="24"/>
              </w:rPr>
              <w:t>лопатки,</w:t>
            </w:r>
            <w:r>
              <w:rPr>
                <w:spacing w:val="14"/>
                <w:w w:val="105"/>
                <w:sz w:val="24"/>
              </w:rPr>
              <w:t xml:space="preserve"> </w:t>
            </w:r>
            <w:r>
              <w:rPr>
                <w:w w:val="105"/>
                <w:sz w:val="24"/>
              </w:rPr>
              <w:t>ягодицы</w:t>
            </w:r>
            <w:r>
              <w:rPr>
                <w:spacing w:val="14"/>
                <w:w w:val="105"/>
                <w:sz w:val="24"/>
              </w:rPr>
              <w:t xml:space="preserve"> </w:t>
            </w:r>
            <w:r>
              <w:rPr>
                <w:w w:val="105"/>
                <w:sz w:val="24"/>
              </w:rPr>
              <w:t>и</w:t>
            </w:r>
            <w:r>
              <w:rPr>
                <w:spacing w:val="17"/>
                <w:w w:val="105"/>
                <w:sz w:val="24"/>
              </w:rPr>
              <w:t xml:space="preserve"> </w:t>
            </w:r>
            <w:r>
              <w:rPr>
                <w:w w:val="105"/>
                <w:sz w:val="24"/>
              </w:rPr>
              <w:t>пятки</w:t>
            </w:r>
            <w:r>
              <w:rPr>
                <w:spacing w:val="15"/>
                <w:w w:val="105"/>
                <w:sz w:val="24"/>
              </w:rPr>
              <w:t xml:space="preserve"> </w:t>
            </w:r>
            <w:r>
              <w:rPr>
                <w:w w:val="105"/>
                <w:sz w:val="24"/>
              </w:rPr>
              <w:t>касаются</w:t>
            </w:r>
            <w:r>
              <w:rPr>
                <w:spacing w:val="-60"/>
                <w:w w:val="105"/>
                <w:sz w:val="24"/>
              </w:rPr>
              <w:t xml:space="preserve"> </w:t>
            </w:r>
            <w:r>
              <w:rPr>
                <w:w w:val="105"/>
                <w:sz w:val="24"/>
              </w:rPr>
              <w:t>стены);</w:t>
            </w:r>
            <w:r>
              <w:rPr>
                <w:spacing w:val="-3"/>
                <w:w w:val="105"/>
                <w:sz w:val="24"/>
              </w:rPr>
              <w:t xml:space="preserve"> </w:t>
            </w:r>
            <w:r>
              <w:rPr>
                <w:w w:val="105"/>
                <w:sz w:val="24"/>
              </w:rPr>
              <w:t>подошвенное</w:t>
            </w:r>
            <w:r>
              <w:rPr>
                <w:spacing w:val="2"/>
                <w:w w:val="105"/>
                <w:sz w:val="24"/>
              </w:rPr>
              <w:t xml:space="preserve"> </w:t>
            </w:r>
            <w:r>
              <w:rPr>
                <w:w w:val="105"/>
                <w:sz w:val="24"/>
              </w:rPr>
              <w:t>и</w:t>
            </w:r>
            <w:r>
              <w:rPr>
                <w:spacing w:val="-3"/>
                <w:w w:val="105"/>
                <w:sz w:val="24"/>
              </w:rPr>
              <w:t xml:space="preserve"> </w:t>
            </w:r>
            <w:r>
              <w:rPr>
                <w:w w:val="105"/>
                <w:sz w:val="24"/>
              </w:rPr>
              <w:t>тыльное</w:t>
            </w:r>
          </w:p>
          <w:p w14:paraId="544A5CFD" w14:textId="77777777" w:rsidR="008B4348" w:rsidRDefault="008B4348" w:rsidP="00DE0983">
            <w:pPr>
              <w:pStyle w:val="TableParagraph"/>
              <w:tabs>
                <w:tab w:val="left" w:pos="1328"/>
                <w:tab w:val="left" w:pos="1712"/>
                <w:tab w:val="left" w:pos="3156"/>
                <w:tab w:val="left" w:pos="3957"/>
              </w:tabs>
              <w:spacing w:before="0" w:line="264" w:lineRule="exact"/>
              <w:rPr>
                <w:sz w:val="24"/>
              </w:rPr>
            </w:pPr>
            <w:r>
              <w:rPr>
                <w:w w:val="105"/>
                <w:sz w:val="24"/>
              </w:rPr>
              <w:t>сгибание</w:t>
            </w:r>
            <w:r>
              <w:rPr>
                <w:w w:val="105"/>
                <w:sz w:val="24"/>
              </w:rPr>
              <w:tab/>
              <w:t>и</w:t>
            </w:r>
            <w:r>
              <w:rPr>
                <w:w w:val="105"/>
                <w:sz w:val="24"/>
              </w:rPr>
              <w:tab/>
              <w:t>разгибание</w:t>
            </w:r>
            <w:r>
              <w:rPr>
                <w:w w:val="105"/>
                <w:sz w:val="24"/>
              </w:rPr>
              <w:tab/>
              <w:t>стоп;</w:t>
            </w:r>
            <w:r>
              <w:rPr>
                <w:w w:val="105"/>
                <w:sz w:val="24"/>
              </w:rPr>
              <w:tab/>
              <w:t>захватывание</w:t>
            </w:r>
          </w:p>
        </w:tc>
      </w:tr>
    </w:tbl>
    <w:p w14:paraId="3F6198D5" w14:textId="77777777" w:rsidR="008B4348" w:rsidRDefault="008B4348" w:rsidP="008B4348">
      <w:pPr>
        <w:spacing w:line="264" w:lineRule="exact"/>
        <w:rPr>
          <w:sz w:val="24"/>
        </w:rPr>
        <w:sectPr w:rsidR="008B4348">
          <w:pgSz w:w="11910" w:h="16840"/>
          <w:pgMar w:top="680" w:right="0" w:bottom="116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0762494C" w14:textId="77777777" w:rsidTr="00DE0983">
        <w:trPr>
          <w:trHeight w:val="14630"/>
        </w:trPr>
        <w:tc>
          <w:tcPr>
            <w:tcW w:w="3795" w:type="dxa"/>
          </w:tcPr>
          <w:p w14:paraId="1E310BC2" w14:textId="77777777" w:rsidR="008B4348" w:rsidRDefault="008B4348" w:rsidP="00DE0983">
            <w:pPr>
              <w:pStyle w:val="TableParagraph"/>
              <w:spacing w:before="0"/>
              <w:ind w:left="0"/>
              <w:rPr>
                <w:sz w:val="24"/>
              </w:rPr>
            </w:pPr>
          </w:p>
        </w:tc>
        <w:tc>
          <w:tcPr>
            <w:tcW w:w="5528" w:type="dxa"/>
          </w:tcPr>
          <w:p w14:paraId="5A9CC5ED" w14:textId="77777777" w:rsidR="008B4348" w:rsidRDefault="008B4348" w:rsidP="00DE0983">
            <w:pPr>
              <w:pStyle w:val="TableParagraph"/>
              <w:spacing w:before="0"/>
              <w:ind w:right="98"/>
              <w:jc w:val="both"/>
              <w:rPr>
                <w:sz w:val="24"/>
              </w:rPr>
            </w:pPr>
            <w:r>
              <w:rPr>
                <w:w w:val="105"/>
                <w:sz w:val="24"/>
              </w:rPr>
              <w:t>предметов</w:t>
            </w:r>
            <w:r>
              <w:rPr>
                <w:spacing w:val="1"/>
                <w:w w:val="105"/>
                <w:sz w:val="24"/>
              </w:rPr>
              <w:t xml:space="preserve"> </w:t>
            </w:r>
            <w:r>
              <w:rPr>
                <w:w w:val="105"/>
                <w:sz w:val="24"/>
              </w:rPr>
              <w:t>ступнями</w:t>
            </w:r>
            <w:r>
              <w:rPr>
                <w:spacing w:val="1"/>
                <w:w w:val="105"/>
                <w:sz w:val="24"/>
              </w:rPr>
              <w:t xml:space="preserve"> </w:t>
            </w:r>
            <w:r>
              <w:rPr>
                <w:w w:val="105"/>
                <w:sz w:val="24"/>
              </w:rPr>
              <w:t>и</w:t>
            </w:r>
            <w:r>
              <w:rPr>
                <w:spacing w:val="1"/>
                <w:w w:val="105"/>
                <w:sz w:val="24"/>
              </w:rPr>
              <w:t xml:space="preserve"> </w:t>
            </w:r>
            <w:r>
              <w:rPr>
                <w:w w:val="105"/>
                <w:sz w:val="24"/>
              </w:rPr>
              <w:t>пальцами</w:t>
            </w:r>
            <w:r>
              <w:rPr>
                <w:spacing w:val="1"/>
                <w:w w:val="105"/>
                <w:sz w:val="24"/>
              </w:rPr>
              <w:t xml:space="preserve"> </w:t>
            </w:r>
            <w:r>
              <w:rPr>
                <w:w w:val="105"/>
                <w:sz w:val="24"/>
              </w:rPr>
              <w:t>ног,</w:t>
            </w:r>
            <w:r>
              <w:rPr>
                <w:spacing w:val="-60"/>
                <w:w w:val="105"/>
                <w:sz w:val="24"/>
              </w:rPr>
              <w:t xml:space="preserve"> </w:t>
            </w:r>
            <w:r>
              <w:rPr>
                <w:w w:val="105"/>
                <w:sz w:val="24"/>
              </w:rPr>
              <w:t>перекладывание</w:t>
            </w:r>
            <w:r>
              <w:rPr>
                <w:spacing w:val="-1"/>
                <w:w w:val="105"/>
                <w:sz w:val="24"/>
              </w:rPr>
              <w:t xml:space="preserve"> </w:t>
            </w:r>
            <w:r>
              <w:rPr>
                <w:w w:val="105"/>
                <w:sz w:val="24"/>
              </w:rPr>
              <w:t>их</w:t>
            </w:r>
            <w:r>
              <w:rPr>
                <w:spacing w:val="-3"/>
                <w:w w:val="105"/>
                <w:sz w:val="24"/>
              </w:rPr>
              <w:t xml:space="preserve"> </w:t>
            </w:r>
            <w:r>
              <w:rPr>
                <w:w w:val="105"/>
                <w:sz w:val="24"/>
              </w:rPr>
              <w:t>с места на место.</w:t>
            </w:r>
          </w:p>
          <w:p w14:paraId="4B61F4A1" w14:textId="77777777" w:rsidR="008B4348" w:rsidRDefault="008B4348" w:rsidP="00DE0983">
            <w:pPr>
              <w:pStyle w:val="TableParagraph"/>
              <w:spacing w:before="0"/>
              <w:ind w:right="96"/>
              <w:jc w:val="both"/>
              <w:rPr>
                <w:sz w:val="24"/>
              </w:rPr>
            </w:pPr>
            <w:r>
              <w:rPr>
                <w:w w:val="105"/>
                <w:sz w:val="24"/>
              </w:rPr>
              <w:t>Педагог</w:t>
            </w:r>
            <w:r>
              <w:rPr>
                <w:spacing w:val="1"/>
                <w:w w:val="105"/>
                <w:sz w:val="24"/>
              </w:rPr>
              <w:t xml:space="preserve"> </w:t>
            </w:r>
            <w:r>
              <w:rPr>
                <w:w w:val="105"/>
                <w:sz w:val="24"/>
              </w:rPr>
              <w:t>проводит</w:t>
            </w:r>
            <w:r>
              <w:rPr>
                <w:spacing w:val="1"/>
                <w:w w:val="105"/>
                <w:sz w:val="24"/>
              </w:rPr>
              <w:t xml:space="preserve"> </w:t>
            </w:r>
            <w:r>
              <w:rPr>
                <w:w w:val="105"/>
                <w:sz w:val="24"/>
              </w:rPr>
              <w:t>с</w:t>
            </w:r>
            <w:r>
              <w:rPr>
                <w:spacing w:val="1"/>
                <w:w w:val="105"/>
                <w:sz w:val="24"/>
              </w:rPr>
              <w:t xml:space="preserve"> </w:t>
            </w:r>
            <w:r>
              <w:rPr>
                <w:w w:val="105"/>
                <w:sz w:val="24"/>
              </w:rPr>
              <w:t>детьми</w:t>
            </w:r>
            <w:r>
              <w:rPr>
                <w:spacing w:val="1"/>
                <w:w w:val="105"/>
                <w:sz w:val="24"/>
              </w:rPr>
              <w:t xml:space="preserve"> </w:t>
            </w:r>
            <w:r>
              <w:rPr>
                <w:w w:val="105"/>
                <w:sz w:val="24"/>
              </w:rPr>
              <w:t>разнообразные</w:t>
            </w:r>
            <w:r>
              <w:rPr>
                <w:spacing w:val="1"/>
                <w:w w:val="105"/>
                <w:sz w:val="24"/>
              </w:rPr>
              <w:t xml:space="preserve"> </w:t>
            </w:r>
            <w:r>
              <w:rPr>
                <w:w w:val="105"/>
                <w:sz w:val="24"/>
              </w:rPr>
              <w:t>упражнения с акцентом на качестве выполнения</w:t>
            </w:r>
            <w:r>
              <w:rPr>
                <w:spacing w:val="1"/>
                <w:w w:val="105"/>
                <w:sz w:val="24"/>
              </w:rPr>
              <w:t xml:space="preserve"> </w:t>
            </w:r>
            <w:r>
              <w:rPr>
                <w:w w:val="105"/>
                <w:sz w:val="24"/>
              </w:rPr>
              <w:t>движений, в том числе, в парах, с предметами и</w:t>
            </w:r>
            <w:r>
              <w:rPr>
                <w:spacing w:val="1"/>
                <w:w w:val="105"/>
                <w:sz w:val="24"/>
              </w:rPr>
              <w:t xml:space="preserve"> </w:t>
            </w:r>
            <w:r>
              <w:rPr>
                <w:w w:val="105"/>
                <w:sz w:val="24"/>
              </w:rPr>
              <w:t>без</w:t>
            </w:r>
            <w:r>
              <w:rPr>
                <w:spacing w:val="1"/>
                <w:w w:val="105"/>
                <w:sz w:val="24"/>
              </w:rPr>
              <w:t xml:space="preserve"> </w:t>
            </w:r>
            <w:r>
              <w:rPr>
                <w:w w:val="105"/>
                <w:sz w:val="24"/>
              </w:rPr>
              <w:t>них,</w:t>
            </w:r>
            <w:r>
              <w:rPr>
                <w:spacing w:val="1"/>
                <w:w w:val="105"/>
                <w:sz w:val="24"/>
              </w:rPr>
              <w:t xml:space="preserve"> </w:t>
            </w:r>
            <w:r>
              <w:rPr>
                <w:w w:val="105"/>
                <w:sz w:val="24"/>
              </w:rPr>
              <w:t>из</w:t>
            </w:r>
            <w:r>
              <w:rPr>
                <w:spacing w:val="1"/>
                <w:w w:val="105"/>
                <w:sz w:val="24"/>
              </w:rPr>
              <w:t xml:space="preserve"> </w:t>
            </w:r>
            <w:r>
              <w:rPr>
                <w:w w:val="105"/>
                <w:sz w:val="24"/>
              </w:rPr>
              <w:t>разных</w:t>
            </w:r>
            <w:r>
              <w:rPr>
                <w:spacing w:val="1"/>
                <w:w w:val="105"/>
                <w:sz w:val="24"/>
              </w:rPr>
              <w:t xml:space="preserve"> </w:t>
            </w:r>
            <w:r>
              <w:rPr>
                <w:w w:val="105"/>
                <w:sz w:val="24"/>
              </w:rPr>
              <w:t>исходных</w:t>
            </w:r>
            <w:r>
              <w:rPr>
                <w:spacing w:val="1"/>
                <w:w w:val="105"/>
                <w:sz w:val="24"/>
              </w:rPr>
              <w:t xml:space="preserve"> </w:t>
            </w:r>
            <w:r>
              <w:rPr>
                <w:w w:val="105"/>
                <w:sz w:val="24"/>
              </w:rPr>
              <w:t>положений,</w:t>
            </w:r>
            <w:r>
              <w:rPr>
                <w:spacing w:val="1"/>
                <w:w w:val="105"/>
                <w:sz w:val="24"/>
              </w:rPr>
              <w:t xml:space="preserve"> </w:t>
            </w:r>
            <w:r>
              <w:rPr>
                <w:w w:val="105"/>
                <w:sz w:val="24"/>
              </w:rPr>
              <w:t>в</w:t>
            </w:r>
            <w:r>
              <w:rPr>
                <w:spacing w:val="1"/>
                <w:w w:val="105"/>
                <w:sz w:val="24"/>
              </w:rPr>
              <w:t xml:space="preserve"> </w:t>
            </w:r>
            <w:r>
              <w:rPr>
                <w:w w:val="105"/>
                <w:sz w:val="24"/>
              </w:rPr>
              <w:t>разном</w:t>
            </w:r>
            <w:r>
              <w:rPr>
                <w:spacing w:val="1"/>
                <w:w w:val="105"/>
                <w:sz w:val="24"/>
              </w:rPr>
              <w:t xml:space="preserve"> </w:t>
            </w:r>
            <w:r>
              <w:rPr>
                <w:w w:val="105"/>
                <w:sz w:val="24"/>
              </w:rPr>
              <w:t>темпе,</w:t>
            </w:r>
            <w:r>
              <w:rPr>
                <w:spacing w:val="1"/>
                <w:w w:val="105"/>
                <w:sz w:val="24"/>
              </w:rPr>
              <w:t xml:space="preserve"> </w:t>
            </w:r>
            <w:r>
              <w:rPr>
                <w:w w:val="105"/>
                <w:sz w:val="24"/>
              </w:rPr>
              <w:t>с</w:t>
            </w:r>
            <w:r>
              <w:rPr>
                <w:spacing w:val="1"/>
                <w:w w:val="105"/>
                <w:sz w:val="24"/>
              </w:rPr>
              <w:t xml:space="preserve"> </w:t>
            </w:r>
            <w:r>
              <w:rPr>
                <w:w w:val="105"/>
                <w:sz w:val="24"/>
              </w:rPr>
              <w:t xml:space="preserve">разным </w:t>
            </w:r>
            <w:r>
              <w:rPr>
                <w:spacing w:val="1"/>
                <w:w w:val="105"/>
                <w:sz w:val="24"/>
              </w:rPr>
              <w:t xml:space="preserve"> </w:t>
            </w:r>
            <w:r>
              <w:rPr>
                <w:w w:val="105"/>
                <w:sz w:val="24"/>
              </w:rPr>
              <w:t>мышечным</w:t>
            </w:r>
            <w:r>
              <w:rPr>
                <w:spacing w:val="1"/>
                <w:w w:val="105"/>
                <w:sz w:val="24"/>
              </w:rPr>
              <w:t xml:space="preserve"> </w:t>
            </w:r>
            <w:r>
              <w:rPr>
                <w:w w:val="105"/>
                <w:sz w:val="24"/>
              </w:rPr>
              <w:t>напряжением</w:t>
            </w:r>
            <w:r>
              <w:rPr>
                <w:spacing w:val="1"/>
                <w:w w:val="105"/>
                <w:sz w:val="24"/>
              </w:rPr>
              <w:t xml:space="preserve"> </w:t>
            </w:r>
            <w:r>
              <w:rPr>
                <w:w w:val="105"/>
                <w:sz w:val="24"/>
              </w:rPr>
              <w:t>и</w:t>
            </w:r>
            <w:r>
              <w:rPr>
                <w:spacing w:val="1"/>
                <w:w w:val="105"/>
                <w:sz w:val="24"/>
              </w:rPr>
              <w:t xml:space="preserve"> </w:t>
            </w:r>
            <w:r>
              <w:rPr>
                <w:w w:val="105"/>
                <w:sz w:val="24"/>
              </w:rPr>
              <w:t>амплитудой,</w:t>
            </w:r>
            <w:r>
              <w:rPr>
                <w:spacing w:val="1"/>
                <w:w w:val="105"/>
                <w:sz w:val="24"/>
              </w:rPr>
              <w:t xml:space="preserve"> </w:t>
            </w:r>
            <w:r>
              <w:rPr>
                <w:w w:val="105"/>
                <w:sz w:val="24"/>
              </w:rPr>
              <w:t>с</w:t>
            </w:r>
            <w:r>
              <w:rPr>
                <w:spacing w:val="1"/>
                <w:w w:val="105"/>
                <w:sz w:val="24"/>
              </w:rPr>
              <w:t xml:space="preserve"> </w:t>
            </w:r>
            <w:r>
              <w:rPr>
                <w:w w:val="105"/>
                <w:sz w:val="24"/>
              </w:rPr>
              <w:t>музыкальным</w:t>
            </w:r>
            <w:r>
              <w:rPr>
                <w:spacing w:val="-60"/>
                <w:w w:val="105"/>
                <w:sz w:val="24"/>
              </w:rPr>
              <w:t xml:space="preserve"> </w:t>
            </w:r>
            <w:r>
              <w:rPr>
                <w:w w:val="105"/>
                <w:sz w:val="24"/>
              </w:rPr>
              <w:t>сопровождением.</w:t>
            </w:r>
            <w:r>
              <w:rPr>
                <w:spacing w:val="1"/>
                <w:w w:val="105"/>
                <w:sz w:val="24"/>
              </w:rPr>
              <w:t xml:space="preserve"> </w:t>
            </w:r>
            <w:r>
              <w:rPr>
                <w:w w:val="105"/>
                <w:sz w:val="24"/>
              </w:rPr>
              <w:t>Предлагает</w:t>
            </w:r>
            <w:r>
              <w:rPr>
                <w:spacing w:val="1"/>
                <w:w w:val="105"/>
                <w:sz w:val="24"/>
              </w:rPr>
              <w:t xml:space="preserve"> </w:t>
            </w:r>
            <w:r>
              <w:rPr>
                <w:w w:val="105"/>
                <w:sz w:val="24"/>
              </w:rPr>
              <w:t>упражнения</w:t>
            </w:r>
            <w:r>
              <w:rPr>
                <w:spacing w:val="1"/>
                <w:w w:val="105"/>
                <w:sz w:val="24"/>
              </w:rPr>
              <w:t xml:space="preserve"> </w:t>
            </w:r>
            <w:r>
              <w:rPr>
                <w:w w:val="105"/>
                <w:sz w:val="24"/>
              </w:rPr>
              <w:t>с</w:t>
            </w:r>
            <w:r>
              <w:rPr>
                <w:spacing w:val="-60"/>
                <w:w w:val="105"/>
                <w:sz w:val="24"/>
              </w:rPr>
              <w:t xml:space="preserve"> </w:t>
            </w:r>
            <w:r>
              <w:rPr>
                <w:w w:val="105"/>
                <w:sz w:val="24"/>
              </w:rPr>
              <w:t>разноименными</w:t>
            </w:r>
            <w:r>
              <w:rPr>
                <w:spacing w:val="1"/>
                <w:w w:val="105"/>
                <w:sz w:val="24"/>
              </w:rPr>
              <w:t xml:space="preserve"> </w:t>
            </w:r>
            <w:r>
              <w:rPr>
                <w:w w:val="105"/>
                <w:sz w:val="24"/>
              </w:rPr>
              <w:t>движениями</w:t>
            </w:r>
            <w:r>
              <w:rPr>
                <w:spacing w:val="1"/>
                <w:w w:val="105"/>
                <w:sz w:val="24"/>
              </w:rPr>
              <w:t xml:space="preserve"> </w:t>
            </w:r>
            <w:r>
              <w:rPr>
                <w:w w:val="105"/>
                <w:sz w:val="24"/>
              </w:rPr>
              <w:t>рук</w:t>
            </w:r>
            <w:r>
              <w:rPr>
                <w:spacing w:val="1"/>
                <w:w w:val="105"/>
                <w:sz w:val="24"/>
              </w:rPr>
              <w:t xml:space="preserve"> </w:t>
            </w:r>
            <w:r>
              <w:rPr>
                <w:w w:val="105"/>
                <w:sz w:val="24"/>
              </w:rPr>
              <w:t>и</w:t>
            </w:r>
            <w:r>
              <w:rPr>
                <w:spacing w:val="1"/>
                <w:w w:val="105"/>
                <w:sz w:val="24"/>
              </w:rPr>
              <w:t xml:space="preserve"> </w:t>
            </w:r>
            <w:r>
              <w:rPr>
                <w:w w:val="105"/>
                <w:sz w:val="24"/>
              </w:rPr>
              <w:t>ног,</w:t>
            </w:r>
            <w:r>
              <w:rPr>
                <w:spacing w:val="1"/>
                <w:w w:val="105"/>
                <w:sz w:val="24"/>
              </w:rPr>
              <w:t xml:space="preserve"> </w:t>
            </w:r>
            <w:r>
              <w:rPr>
                <w:w w:val="105"/>
                <w:sz w:val="24"/>
              </w:rPr>
              <w:t>на</w:t>
            </w:r>
            <w:r>
              <w:rPr>
                <w:spacing w:val="1"/>
                <w:w w:val="105"/>
                <w:sz w:val="24"/>
              </w:rPr>
              <w:t xml:space="preserve"> </w:t>
            </w:r>
            <w:r>
              <w:rPr>
                <w:w w:val="105"/>
                <w:sz w:val="24"/>
              </w:rPr>
              <w:t>ориентировку</w:t>
            </w:r>
            <w:r>
              <w:rPr>
                <w:spacing w:val="1"/>
                <w:w w:val="105"/>
                <w:sz w:val="24"/>
              </w:rPr>
              <w:t xml:space="preserve"> </w:t>
            </w:r>
            <w:r>
              <w:rPr>
                <w:w w:val="105"/>
                <w:sz w:val="24"/>
              </w:rPr>
              <w:t>в</w:t>
            </w:r>
            <w:r>
              <w:rPr>
                <w:spacing w:val="1"/>
                <w:w w:val="105"/>
                <w:sz w:val="24"/>
              </w:rPr>
              <w:t xml:space="preserve"> </w:t>
            </w:r>
            <w:r>
              <w:rPr>
                <w:w w:val="105"/>
                <w:sz w:val="24"/>
              </w:rPr>
              <w:t>пространстве,</w:t>
            </w:r>
            <w:r>
              <w:rPr>
                <w:spacing w:val="1"/>
                <w:w w:val="105"/>
                <w:sz w:val="24"/>
              </w:rPr>
              <w:t xml:space="preserve"> </w:t>
            </w:r>
            <w:r>
              <w:rPr>
                <w:w w:val="105"/>
                <w:sz w:val="24"/>
              </w:rPr>
              <w:t>с</w:t>
            </w:r>
            <w:r>
              <w:rPr>
                <w:spacing w:val="1"/>
                <w:w w:val="105"/>
                <w:sz w:val="24"/>
              </w:rPr>
              <w:t xml:space="preserve"> </w:t>
            </w:r>
            <w:r>
              <w:rPr>
                <w:w w:val="105"/>
                <w:sz w:val="24"/>
              </w:rPr>
              <w:t>усложнением</w:t>
            </w:r>
            <w:r>
              <w:rPr>
                <w:spacing w:val="1"/>
                <w:w w:val="105"/>
                <w:sz w:val="24"/>
              </w:rPr>
              <w:t xml:space="preserve"> </w:t>
            </w:r>
            <w:r>
              <w:rPr>
                <w:w w:val="105"/>
                <w:sz w:val="24"/>
              </w:rPr>
              <w:t>исходных</w:t>
            </w:r>
            <w:r>
              <w:rPr>
                <w:spacing w:val="1"/>
                <w:w w:val="105"/>
                <w:sz w:val="24"/>
              </w:rPr>
              <w:t xml:space="preserve"> </w:t>
            </w:r>
            <w:r>
              <w:rPr>
                <w:w w:val="105"/>
                <w:sz w:val="24"/>
              </w:rPr>
              <w:t>положений</w:t>
            </w:r>
            <w:r>
              <w:rPr>
                <w:spacing w:val="1"/>
                <w:w w:val="105"/>
                <w:sz w:val="24"/>
              </w:rPr>
              <w:t xml:space="preserve"> </w:t>
            </w:r>
            <w:r>
              <w:rPr>
                <w:w w:val="105"/>
                <w:sz w:val="24"/>
              </w:rPr>
              <w:t>и</w:t>
            </w:r>
            <w:r>
              <w:rPr>
                <w:spacing w:val="1"/>
                <w:w w:val="105"/>
                <w:sz w:val="24"/>
              </w:rPr>
              <w:t xml:space="preserve"> </w:t>
            </w:r>
            <w:r>
              <w:rPr>
                <w:w w:val="105"/>
                <w:sz w:val="24"/>
              </w:rPr>
              <w:t>техники</w:t>
            </w:r>
            <w:r>
              <w:rPr>
                <w:spacing w:val="1"/>
                <w:w w:val="105"/>
                <w:sz w:val="24"/>
              </w:rPr>
              <w:t xml:space="preserve"> </w:t>
            </w:r>
            <w:r>
              <w:rPr>
                <w:w w:val="105"/>
                <w:sz w:val="24"/>
              </w:rPr>
              <w:t>выполнения</w:t>
            </w:r>
            <w:r>
              <w:rPr>
                <w:spacing w:val="1"/>
                <w:w w:val="105"/>
                <w:sz w:val="24"/>
              </w:rPr>
              <w:t xml:space="preserve"> </w:t>
            </w:r>
            <w:r>
              <w:rPr>
                <w:w w:val="105"/>
                <w:sz w:val="24"/>
              </w:rPr>
              <w:t>(вращать</w:t>
            </w:r>
            <w:r>
              <w:rPr>
                <w:spacing w:val="1"/>
                <w:w w:val="105"/>
                <w:sz w:val="24"/>
              </w:rPr>
              <w:t xml:space="preserve"> </w:t>
            </w:r>
            <w:r>
              <w:rPr>
                <w:w w:val="105"/>
                <w:sz w:val="24"/>
              </w:rPr>
              <w:t>обруч</w:t>
            </w:r>
            <w:r>
              <w:rPr>
                <w:spacing w:val="1"/>
                <w:w w:val="105"/>
                <w:sz w:val="24"/>
              </w:rPr>
              <w:t xml:space="preserve"> </w:t>
            </w:r>
            <w:r>
              <w:rPr>
                <w:w w:val="105"/>
                <w:sz w:val="24"/>
              </w:rPr>
              <w:t>одной</w:t>
            </w:r>
            <w:r>
              <w:rPr>
                <w:spacing w:val="1"/>
                <w:w w:val="105"/>
                <w:sz w:val="24"/>
              </w:rPr>
              <w:t xml:space="preserve"> </w:t>
            </w:r>
            <w:r>
              <w:rPr>
                <w:w w:val="105"/>
                <w:sz w:val="24"/>
              </w:rPr>
              <w:t>рукой</w:t>
            </w:r>
            <w:r>
              <w:rPr>
                <w:spacing w:val="1"/>
                <w:w w:val="105"/>
                <w:sz w:val="24"/>
              </w:rPr>
              <w:t xml:space="preserve"> </w:t>
            </w:r>
            <w:r>
              <w:rPr>
                <w:w w:val="105"/>
                <w:sz w:val="24"/>
              </w:rPr>
              <w:t>вокруг</w:t>
            </w:r>
            <w:r>
              <w:rPr>
                <w:spacing w:val="1"/>
                <w:w w:val="105"/>
                <w:sz w:val="24"/>
              </w:rPr>
              <w:t xml:space="preserve"> </w:t>
            </w:r>
            <w:r>
              <w:rPr>
                <w:w w:val="105"/>
                <w:sz w:val="24"/>
              </w:rPr>
              <w:t>вертикальной оси, на предплечье и кистях рук,</w:t>
            </w:r>
            <w:r>
              <w:rPr>
                <w:spacing w:val="1"/>
                <w:w w:val="105"/>
                <w:sz w:val="24"/>
              </w:rPr>
              <w:t xml:space="preserve"> </w:t>
            </w:r>
            <w:r>
              <w:rPr>
                <w:w w:val="105"/>
                <w:sz w:val="24"/>
              </w:rPr>
              <w:t>перед</w:t>
            </w:r>
            <w:r>
              <w:rPr>
                <w:spacing w:val="1"/>
                <w:w w:val="105"/>
                <w:sz w:val="24"/>
              </w:rPr>
              <w:t xml:space="preserve"> </w:t>
            </w:r>
            <w:r>
              <w:rPr>
                <w:w w:val="105"/>
                <w:sz w:val="24"/>
              </w:rPr>
              <w:t>собой</w:t>
            </w:r>
            <w:r>
              <w:rPr>
                <w:spacing w:val="1"/>
                <w:w w:val="105"/>
                <w:sz w:val="24"/>
              </w:rPr>
              <w:t xml:space="preserve"> </w:t>
            </w:r>
            <w:r>
              <w:rPr>
                <w:w w:val="105"/>
                <w:sz w:val="24"/>
              </w:rPr>
              <w:t>и</w:t>
            </w:r>
            <w:r>
              <w:rPr>
                <w:spacing w:val="1"/>
                <w:w w:val="105"/>
                <w:sz w:val="24"/>
              </w:rPr>
              <w:t xml:space="preserve"> </w:t>
            </w:r>
            <w:r>
              <w:rPr>
                <w:w w:val="105"/>
                <w:sz w:val="24"/>
              </w:rPr>
              <w:t>сбоку</w:t>
            </w:r>
            <w:r>
              <w:rPr>
                <w:spacing w:val="1"/>
                <w:w w:val="105"/>
                <w:sz w:val="24"/>
              </w:rPr>
              <w:t xml:space="preserve"> </w:t>
            </w:r>
            <w:r>
              <w:rPr>
                <w:w w:val="105"/>
                <w:sz w:val="24"/>
              </w:rPr>
              <w:t>и</w:t>
            </w:r>
            <w:r>
              <w:rPr>
                <w:spacing w:val="1"/>
                <w:w w:val="105"/>
                <w:sz w:val="24"/>
              </w:rPr>
              <w:t xml:space="preserve"> </w:t>
            </w:r>
            <w:r>
              <w:rPr>
                <w:w w:val="105"/>
                <w:sz w:val="24"/>
              </w:rPr>
              <w:t>другое).</w:t>
            </w:r>
            <w:r>
              <w:rPr>
                <w:spacing w:val="1"/>
                <w:w w:val="105"/>
                <w:sz w:val="24"/>
              </w:rPr>
              <w:t xml:space="preserve"> </w:t>
            </w: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и</w:t>
            </w:r>
            <w:r>
              <w:rPr>
                <w:spacing w:val="1"/>
                <w:w w:val="105"/>
                <w:sz w:val="24"/>
              </w:rPr>
              <w:t xml:space="preserve"> </w:t>
            </w:r>
            <w:r>
              <w:rPr>
                <w:w w:val="105"/>
                <w:sz w:val="24"/>
              </w:rPr>
              <w:t>поощряет</w:t>
            </w:r>
            <w:r>
              <w:rPr>
                <w:spacing w:val="1"/>
                <w:w w:val="105"/>
                <w:sz w:val="24"/>
              </w:rPr>
              <w:t xml:space="preserve"> </w:t>
            </w:r>
            <w:r>
              <w:rPr>
                <w:w w:val="105"/>
                <w:sz w:val="24"/>
              </w:rPr>
              <w:t>инициативу,</w:t>
            </w:r>
            <w:r>
              <w:rPr>
                <w:spacing w:val="1"/>
                <w:w w:val="105"/>
                <w:sz w:val="24"/>
              </w:rPr>
              <w:t xml:space="preserve"> </w:t>
            </w:r>
            <w:r>
              <w:rPr>
                <w:w w:val="105"/>
                <w:sz w:val="24"/>
              </w:rPr>
              <w:t>самостоятельность</w:t>
            </w:r>
            <w:r>
              <w:rPr>
                <w:spacing w:val="1"/>
                <w:w w:val="105"/>
                <w:sz w:val="24"/>
              </w:rPr>
              <w:t xml:space="preserve"> </w:t>
            </w:r>
            <w:r>
              <w:rPr>
                <w:w w:val="105"/>
                <w:sz w:val="24"/>
              </w:rPr>
              <w:t>и</w:t>
            </w:r>
            <w:r>
              <w:rPr>
                <w:spacing w:val="1"/>
                <w:w w:val="105"/>
                <w:sz w:val="24"/>
              </w:rPr>
              <w:t xml:space="preserve"> </w:t>
            </w:r>
            <w:r>
              <w:rPr>
                <w:w w:val="105"/>
                <w:sz w:val="24"/>
              </w:rPr>
              <w:t>творчество</w:t>
            </w:r>
            <w:r>
              <w:rPr>
                <w:spacing w:val="1"/>
                <w:w w:val="105"/>
                <w:sz w:val="24"/>
              </w:rPr>
              <w:t xml:space="preserve"> </w:t>
            </w:r>
            <w:r>
              <w:rPr>
                <w:w w:val="105"/>
                <w:sz w:val="24"/>
              </w:rPr>
              <w:t>детей</w:t>
            </w:r>
            <w:r>
              <w:rPr>
                <w:spacing w:val="-60"/>
                <w:w w:val="105"/>
                <w:sz w:val="24"/>
              </w:rPr>
              <w:t xml:space="preserve"> </w:t>
            </w:r>
            <w:r>
              <w:rPr>
                <w:w w:val="105"/>
                <w:sz w:val="24"/>
              </w:rPr>
              <w:t>(придумать новое упражнение или комбинацию</w:t>
            </w:r>
            <w:r>
              <w:rPr>
                <w:spacing w:val="1"/>
                <w:w w:val="105"/>
                <w:sz w:val="24"/>
              </w:rPr>
              <w:t xml:space="preserve"> </w:t>
            </w:r>
            <w:r>
              <w:rPr>
                <w:w w:val="105"/>
                <w:sz w:val="24"/>
              </w:rPr>
              <w:t>из</w:t>
            </w:r>
            <w:r>
              <w:rPr>
                <w:spacing w:val="1"/>
                <w:w w:val="105"/>
                <w:sz w:val="24"/>
              </w:rPr>
              <w:t xml:space="preserve"> </w:t>
            </w:r>
            <w:r>
              <w:rPr>
                <w:w w:val="105"/>
                <w:sz w:val="24"/>
              </w:rPr>
              <w:t>знакомых</w:t>
            </w:r>
            <w:r>
              <w:rPr>
                <w:spacing w:val="1"/>
                <w:w w:val="105"/>
                <w:sz w:val="24"/>
              </w:rPr>
              <w:t xml:space="preserve"> </w:t>
            </w:r>
            <w:r>
              <w:rPr>
                <w:w w:val="105"/>
                <w:sz w:val="24"/>
              </w:rPr>
              <w:t xml:space="preserve">движений). </w:t>
            </w:r>
            <w:r>
              <w:rPr>
                <w:spacing w:val="1"/>
                <w:w w:val="105"/>
                <w:sz w:val="24"/>
              </w:rPr>
              <w:t xml:space="preserve"> </w:t>
            </w:r>
            <w:r>
              <w:rPr>
                <w:w w:val="105"/>
                <w:sz w:val="24"/>
              </w:rPr>
              <w:t>Разученные</w:t>
            </w:r>
            <w:r>
              <w:rPr>
                <w:spacing w:val="-60"/>
                <w:w w:val="105"/>
                <w:sz w:val="24"/>
              </w:rPr>
              <w:t xml:space="preserve"> </w:t>
            </w:r>
            <w:r>
              <w:rPr>
                <w:w w:val="105"/>
                <w:sz w:val="24"/>
              </w:rPr>
              <w:t>упражнения включаются в комплексы утренней</w:t>
            </w:r>
            <w:r>
              <w:rPr>
                <w:spacing w:val="1"/>
                <w:w w:val="105"/>
                <w:sz w:val="24"/>
              </w:rPr>
              <w:t xml:space="preserve"> </w:t>
            </w:r>
            <w:r>
              <w:rPr>
                <w:w w:val="105"/>
                <w:sz w:val="24"/>
              </w:rPr>
              <w:t>гимнастики, физкультминутки и другие формы</w:t>
            </w:r>
            <w:r>
              <w:rPr>
                <w:spacing w:val="1"/>
                <w:w w:val="105"/>
                <w:sz w:val="24"/>
              </w:rPr>
              <w:t xml:space="preserve"> </w:t>
            </w:r>
            <w:r>
              <w:rPr>
                <w:w w:val="105"/>
                <w:sz w:val="24"/>
              </w:rPr>
              <w:t>физкультурно-оздоровительной</w:t>
            </w:r>
            <w:r>
              <w:rPr>
                <w:spacing w:val="-2"/>
                <w:w w:val="105"/>
                <w:sz w:val="24"/>
              </w:rPr>
              <w:t xml:space="preserve"> </w:t>
            </w:r>
            <w:r>
              <w:rPr>
                <w:w w:val="105"/>
                <w:sz w:val="24"/>
              </w:rPr>
              <w:t>работы.</w:t>
            </w:r>
          </w:p>
          <w:p w14:paraId="07F2B509" w14:textId="77777777" w:rsidR="008B4348" w:rsidRDefault="008B4348" w:rsidP="00DE0983">
            <w:pPr>
              <w:pStyle w:val="TableParagraph"/>
              <w:spacing w:before="0" w:line="275" w:lineRule="exact"/>
              <w:jc w:val="both"/>
              <w:rPr>
                <w:sz w:val="24"/>
              </w:rPr>
            </w:pPr>
            <w:r>
              <w:rPr>
                <w:w w:val="105"/>
                <w:sz w:val="24"/>
              </w:rPr>
              <w:t>Ритмическая</w:t>
            </w:r>
            <w:r>
              <w:rPr>
                <w:spacing w:val="-7"/>
                <w:w w:val="105"/>
                <w:sz w:val="24"/>
              </w:rPr>
              <w:t xml:space="preserve"> </w:t>
            </w:r>
            <w:r>
              <w:rPr>
                <w:w w:val="105"/>
                <w:sz w:val="24"/>
              </w:rPr>
              <w:t>гимнастика:</w:t>
            </w:r>
          </w:p>
          <w:p w14:paraId="0517C701" w14:textId="77777777" w:rsidR="008B4348" w:rsidRDefault="008B4348" w:rsidP="00DE0983">
            <w:pPr>
              <w:pStyle w:val="TableParagraph"/>
              <w:spacing w:before="0"/>
              <w:ind w:right="95"/>
              <w:jc w:val="both"/>
              <w:rPr>
                <w:sz w:val="24"/>
              </w:rPr>
            </w:pPr>
            <w:r>
              <w:rPr>
                <w:w w:val="105"/>
                <w:sz w:val="24"/>
              </w:rPr>
              <w:t>музыкально-ритмические</w:t>
            </w:r>
            <w:r>
              <w:rPr>
                <w:spacing w:val="1"/>
                <w:w w:val="105"/>
                <w:sz w:val="24"/>
              </w:rPr>
              <w:t xml:space="preserve"> </w:t>
            </w:r>
            <w:r>
              <w:rPr>
                <w:w w:val="105"/>
                <w:sz w:val="24"/>
              </w:rPr>
              <w:t>упражнения</w:t>
            </w:r>
            <w:r>
              <w:rPr>
                <w:spacing w:val="1"/>
                <w:w w:val="105"/>
                <w:sz w:val="24"/>
              </w:rPr>
              <w:t xml:space="preserve"> </w:t>
            </w:r>
            <w:r>
              <w:rPr>
                <w:w w:val="105"/>
                <w:sz w:val="24"/>
              </w:rPr>
              <w:t>и</w:t>
            </w:r>
            <w:r>
              <w:rPr>
                <w:spacing w:val="1"/>
                <w:w w:val="105"/>
                <w:sz w:val="24"/>
              </w:rPr>
              <w:t xml:space="preserve"> </w:t>
            </w:r>
            <w:r>
              <w:rPr>
                <w:w w:val="105"/>
                <w:sz w:val="24"/>
              </w:rPr>
              <w:t>комплексы</w:t>
            </w:r>
            <w:r>
              <w:rPr>
                <w:spacing w:val="1"/>
                <w:w w:val="105"/>
                <w:sz w:val="24"/>
              </w:rPr>
              <w:t xml:space="preserve"> </w:t>
            </w:r>
            <w:r>
              <w:rPr>
                <w:w w:val="105"/>
                <w:sz w:val="24"/>
              </w:rPr>
              <w:t>общеразвивающих</w:t>
            </w:r>
            <w:r>
              <w:rPr>
                <w:spacing w:val="1"/>
                <w:w w:val="105"/>
                <w:sz w:val="24"/>
              </w:rPr>
              <w:t xml:space="preserve"> </w:t>
            </w:r>
            <w:r>
              <w:rPr>
                <w:w w:val="105"/>
                <w:sz w:val="24"/>
              </w:rPr>
              <w:t>упражнений</w:t>
            </w:r>
            <w:r>
              <w:rPr>
                <w:spacing w:val="-60"/>
                <w:w w:val="105"/>
                <w:sz w:val="24"/>
              </w:rPr>
              <w:t xml:space="preserve"> </w:t>
            </w:r>
            <w:r>
              <w:rPr>
                <w:w w:val="105"/>
                <w:sz w:val="24"/>
              </w:rPr>
              <w:t>(ритмической</w:t>
            </w:r>
            <w:r>
              <w:rPr>
                <w:spacing w:val="1"/>
                <w:w w:val="105"/>
                <w:sz w:val="24"/>
              </w:rPr>
              <w:t xml:space="preserve"> </w:t>
            </w:r>
            <w:r>
              <w:rPr>
                <w:w w:val="105"/>
                <w:sz w:val="24"/>
              </w:rPr>
              <w:t>гимнастики)</w:t>
            </w:r>
            <w:r>
              <w:rPr>
                <w:spacing w:val="1"/>
                <w:w w:val="105"/>
                <w:sz w:val="24"/>
              </w:rPr>
              <w:t xml:space="preserve"> </w:t>
            </w:r>
            <w:r>
              <w:rPr>
                <w:w w:val="105"/>
                <w:sz w:val="24"/>
              </w:rPr>
              <w:t>педагог</w:t>
            </w:r>
            <w:r>
              <w:rPr>
                <w:spacing w:val="1"/>
                <w:w w:val="105"/>
                <w:sz w:val="24"/>
              </w:rPr>
              <w:t xml:space="preserve"> </w:t>
            </w:r>
            <w:r>
              <w:rPr>
                <w:w w:val="105"/>
                <w:sz w:val="24"/>
              </w:rPr>
              <w:t>включает</w:t>
            </w:r>
            <w:r>
              <w:rPr>
                <w:spacing w:val="1"/>
                <w:w w:val="105"/>
                <w:sz w:val="24"/>
              </w:rPr>
              <w:t xml:space="preserve"> </w:t>
            </w:r>
            <w:r>
              <w:rPr>
                <w:w w:val="105"/>
                <w:sz w:val="24"/>
              </w:rPr>
              <w:t>в</w:t>
            </w:r>
            <w:r>
              <w:rPr>
                <w:spacing w:val="-60"/>
                <w:w w:val="105"/>
                <w:sz w:val="24"/>
              </w:rPr>
              <w:t xml:space="preserve"> </w:t>
            </w:r>
            <w:r>
              <w:rPr>
                <w:w w:val="105"/>
                <w:sz w:val="24"/>
              </w:rPr>
              <w:t>содержание</w:t>
            </w:r>
            <w:r>
              <w:rPr>
                <w:spacing w:val="1"/>
                <w:w w:val="105"/>
                <w:sz w:val="24"/>
              </w:rPr>
              <w:t xml:space="preserve"> </w:t>
            </w:r>
            <w:r>
              <w:rPr>
                <w:w w:val="105"/>
                <w:sz w:val="24"/>
              </w:rPr>
              <w:t>физкультурных</w:t>
            </w:r>
            <w:r>
              <w:rPr>
                <w:spacing w:val="1"/>
                <w:w w:val="105"/>
                <w:sz w:val="24"/>
              </w:rPr>
              <w:t xml:space="preserve"> </w:t>
            </w:r>
            <w:r>
              <w:rPr>
                <w:w w:val="105"/>
                <w:sz w:val="24"/>
              </w:rPr>
              <w:t>занятий,</w:t>
            </w:r>
            <w:r>
              <w:rPr>
                <w:spacing w:val="1"/>
                <w:w w:val="105"/>
                <w:sz w:val="24"/>
              </w:rPr>
              <w:t xml:space="preserve"> </w:t>
            </w:r>
            <w:r>
              <w:rPr>
                <w:w w:val="105"/>
                <w:sz w:val="24"/>
              </w:rPr>
              <w:t>в</w:t>
            </w:r>
            <w:r>
              <w:rPr>
                <w:spacing w:val="-60"/>
                <w:w w:val="105"/>
                <w:sz w:val="24"/>
              </w:rPr>
              <w:t xml:space="preserve"> </w:t>
            </w:r>
            <w:r>
              <w:rPr>
                <w:w w:val="105"/>
                <w:sz w:val="24"/>
              </w:rPr>
              <w:t>физкультминутки,</w:t>
            </w:r>
            <w:r>
              <w:rPr>
                <w:spacing w:val="1"/>
                <w:w w:val="105"/>
                <w:sz w:val="24"/>
              </w:rPr>
              <w:t xml:space="preserve"> </w:t>
            </w:r>
            <w:r>
              <w:rPr>
                <w:w w:val="105"/>
                <w:sz w:val="24"/>
              </w:rPr>
              <w:t>утреннюю</w:t>
            </w:r>
            <w:r>
              <w:rPr>
                <w:spacing w:val="1"/>
                <w:w w:val="105"/>
                <w:sz w:val="24"/>
              </w:rPr>
              <w:t xml:space="preserve"> </w:t>
            </w:r>
            <w:r>
              <w:rPr>
                <w:w w:val="105"/>
                <w:sz w:val="24"/>
              </w:rPr>
              <w:t>гимнастику,</w:t>
            </w:r>
            <w:r>
              <w:rPr>
                <w:spacing w:val="-60"/>
                <w:w w:val="105"/>
                <w:sz w:val="24"/>
              </w:rPr>
              <w:t xml:space="preserve"> </w:t>
            </w:r>
            <w:r>
              <w:rPr>
                <w:w w:val="105"/>
                <w:sz w:val="24"/>
              </w:rPr>
              <w:t>различные</w:t>
            </w:r>
            <w:r>
              <w:rPr>
                <w:spacing w:val="1"/>
                <w:w w:val="105"/>
                <w:sz w:val="24"/>
              </w:rPr>
              <w:t xml:space="preserve"> </w:t>
            </w:r>
            <w:r>
              <w:rPr>
                <w:w w:val="105"/>
                <w:sz w:val="24"/>
              </w:rPr>
              <w:t>формы</w:t>
            </w:r>
            <w:r>
              <w:rPr>
                <w:spacing w:val="1"/>
                <w:w w:val="105"/>
                <w:sz w:val="24"/>
              </w:rPr>
              <w:t xml:space="preserve"> </w:t>
            </w:r>
            <w:r>
              <w:rPr>
                <w:w w:val="105"/>
                <w:sz w:val="24"/>
              </w:rPr>
              <w:t>активного</w:t>
            </w:r>
            <w:r>
              <w:rPr>
                <w:spacing w:val="1"/>
                <w:w w:val="105"/>
                <w:sz w:val="24"/>
              </w:rPr>
              <w:t xml:space="preserve"> </w:t>
            </w:r>
            <w:r>
              <w:rPr>
                <w:w w:val="105"/>
                <w:sz w:val="24"/>
              </w:rPr>
              <w:t>отдыха</w:t>
            </w:r>
            <w:r>
              <w:rPr>
                <w:spacing w:val="1"/>
                <w:w w:val="105"/>
                <w:sz w:val="24"/>
              </w:rPr>
              <w:t xml:space="preserve"> </w:t>
            </w:r>
            <w:r>
              <w:rPr>
                <w:w w:val="105"/>
                <w:sz w:val="24"/>
              </w:rPr>
              <w:t>и</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Могут</w:t>
            </w:r>
            <w:r>
              <w:rPr>
                <w:spacing w:val="1"/>
                <w:w w:val="105"/>
                <w:sz w:val="24"/>
              </w:rPr>
              <w:t xml:space="preserve"> </w:t>
            </w:r>
            <w:r>
              <w:rPr>
                <w:w w:val="105"/>
                <w:sz w:val="24"/>
              </w:rPr>
              <w:t>быть</w:t>
            </w:r>
            <w:r>
              <w:rPr>
                <w:spacing w:val="1"/>
                <w:w w:val="105"/>
                <w:sz w:val="24"/>
              </w:rPr>
              <w:t xml:space="preserve"> </w:t>
            </w:r>
            <w:r>
              <w:rPr>
                <w:w w:val="105"/>
                <w:sz w:val="24"/>
              </w:rPr>
              <w:t>использованы</w:t>
            </w:r>
            <w:r>
              <w:rPr>
                <w:spacing w:val="1"/>
                <w:w w:val="105"/>
                <w:sz w:val="24"/>
              </w:rPr>
              <w:t xml:space="preserve"> </w:t>
            </w:r>
            <w:r>
              <w:rPr>
                <w:w w:val="105"/>
                <w:sz w:val="24"/>
              </w:rPr>
              <w:t>следующие</w:t>
            </w:r>
            <w:r>
              <w:rPr>
                <w:spacing w:val="1"/>
                <w:w w:val="105"/>
                <w:sz w:val="24"/>
              </w:rPr>
              <w:t xml:space="preserve"> </w:t>
            </w:r>
            <w:r>
              <w:rPr>
                <w:w w:val="105"/>
                <w:sz w:val="24"/>
              </w:rPr>
              <w:t>упражнения,</w:t>
            </w:r>
            <w:r>
              <w:rPr>
                <w:spacing w:val="1"/>
                <w:w w:val="105"/>
                <w:sz w:val="24"/>
              </w:rPr>
              <w:t xml:space="preserve"> </w:t>
            </w:r>
            <w:r>
              <w:rPr>
                <w:w w:val="105"/>
                <w:sz w:val="24"/>
              </w:rPr>
              <w:t>разученные</w:t>
            </w:r>
            <w:r>
              <w:rPr>
                <w:spacing w:val="1"/>
                <w:w w:val="105"/>
                <w:sz w:val="24"/>
              </w:rPr>
              <w:t xml:space="preserve"> </w:t>
            </w:r>
            <w:r>
              <w:rPr>
                <w:w w:val="105"/>
                <w:sz w:val="24"/>
              </w:rPr>
              <w:t>на</w:t>
            </w:r>
            <w:r>
              <w:rPr>
                <w:spacing w:val="1"/>
                <w:w w:val="105"/>
                <w:sz w:val="24"/>
              </w:rPr>
              <w:t xml:space="preserve"> </w:t>
            </w:r>
            <w:r>
              <w:rPr>
                <w:w w:val="105"/>
                <w:sz w:val="24"/>
              </w:rPr>
              <w:t>музыкальных</w:t>
            </w:r>
            <w:r>
              <w:rPr>
                <w:spacing w:val="1"/>
                <w:w w:val="105"/>
                <w:sz w:val="24"/>
              </w:rPr>
              <w:t xml:space="preserve"> </w:t>
            </w:r>
            <w:r>
              <w:rPr>
                <w:w w:val="105"/>
                <w:sz w:val="24"/>
              </w:rPr>
              <w:t>занятиях:</w:t>
            </w:r>
            <w:r>
              <w:rPr>
                <w:spacing w:val="1"/>
                <w:w w:val="105"/>
                <w:sz w:val="24"/>
              </w:rPr>
              <w:t xml:space="preserve"> </w:t>
            </w:r>
            <w:r>
              <w:rPr>
                <w:w w:val="105"/>
                <w:sz w:val="24"/>
              </w:rPr>
              <w:t>танцевальный</w:t>
            </w:r>
            <w:r>
              <w:rPr>
                <w:spacing w:val="1"/>
                <w:w w:val="105"/>
                <w:sz w:val="24"/>
              </w:rPr>
              <w:t xml:space="preserve"> </w:t>
            </w:r>
            <w:r>
              <w:rPr>
                <w:w w:val="105"/>
                <w:sz w:val="24"/>
              </w:rPr>
              <w:t>шаг</w:t>
            </w:r>
            <w:r>
              <w:rPr>
                <w:spacing w:val="1"/>
                <w:w w:val="105"/>
                <w:sz w:val="24"/>
              </w:rPr>
              <w:t xml:space="preserve"> </w:t>
            </w:r>
            <w:r>
              <w:rPr>
                <w:w w:val="105"/>
                <w:sz w:val="24"/>
              </w:rPr>
              <w:t>польки,</w:t>
            </w:r>
            <w:r>
              <w:rPr>
                <w:spacing w:val="1"/>
                <w:w w:val="105"/>
                <w:sz w:val="24"/>
              </w:rPr>
              <w:t xml:space="preserve"> </w:t>
            </w:r>
            <w:r>
              <w:rPr>
                <w:w w:val="105"/>
                <w:sz w:val="24"/>
              </w:rPr>
              <w:t>переменный</w:t>
            </w:r>
            <w:r>
              <w:rPr>
                <w:spacing w:val="1"/>
                <w:w w:val="105"/>
                <w:sz w:val="24"/>
              </w:rPr>
              <w:t xml:space="preserve"> </w:t>
            </w:r>
            <w:r>
              <w:rPr>
                <w:w w:val="105"/>
                <w:sz w:val="24"/>
              </w:rPr>
              <w:t>шаг,</w:t>
            </w:r>
            <w:r>
              <w:rPr>
                <w:spacing w:val="1"/>
                <w:w w:val="105"/>
                <w:sz w:val="24"/>
              </w:rPr>
              <w:t xml:space="preserve"> </w:t>
            </w:r>
            <w:r>
              <w:rPr>
                <w:w w:val="105"/>
                <w:sz w:val="24"/>
              </w:rPr>
              <w:t>шаг</w:t>
            </w:r>
            <w:r>
              <w:rPr>
                <w:spacing w:val="1"/>
                <w:w w:val="105"/>
                <w:sz w:val="24"/>
              </w:rPr>
              <w:t xml:space="preserve"> </w:t>
            </w:r>
            <w:r>
              <w:rPr>
                <w:w w:val="105"/>
                <w:sz w:val="24"/>
              </w:rPr>
              <w:t>с</w:t>
            </w:r>
            <w:r>
              <w:rPr>
                <w:spacing w:val="1"/>
                <w:w w:val="105"/>
                <w:sz w:val="24"/>
              </w:rPr>
              <w:t xml:space="preserve"> </w:t>
            </w:r>
            <w:r>
              <w:rPr>
                <w:w w:val="105"/>
                <w:sz w:val="24"/>
              </w:rPr>
              <w:t>притопом,</w:t>
            </w:r>
            <w:r>
              <w:rPr>
                <w:spacing w:val="1"/>
                <w:w w:val="105"/>
                <w:sz w:val="24"/>
              </w:rPr>
              <w:t xml:space="preserve"> </w:t>
            </w:r>
            <w:r>
              <w:rPr>
                <w:w w:val="105"/>
                <w:sz w:val="24"/>
              </w:rPr>
              <w:t>с</w:t>
            </w:r>
            <w:r>
              <w:rPr>
                <w:spacing w:val="1"/>
                <w:w w:val="105"/>
                <w:sz w:val="24"/>
              </w:rPr>
              <w:t xml:space="preserve"> </w:t>
            </w:r>
            <w:r>
              <w:rPr>
                <w:w w:val="105"/>
                <w:sz w:val="24"/>
              </w:rPr>
              <w:t>хлопками,</w:t>
            </w:r>
            <w:r>
              <w:rPr>
                <w:spacing w:val="1"/>
                <w:w w:val="105"/>
                <w:sz w:val="24"/>
              </w:rPr>
              <w:t xml:space="preserve"> </w:t>
            </w:r>
            <w:r>
              <w:rPr>
                <w:w w:val="105"/>
                <w:sz w:val="24"/>
              </w:rPr>
              <w:t>поочередное</w:t>
            </w:r>
            <w:r>
              <w:rPr>
                <w:spacing w:val="1"/>
                <w:w w:val="105"/>
                <w:sz w:val="24"/>
              </w:rPr>
              <w:t xml:space="preserve"> </w:t>
            </w:r>
            <w:r>
              <w:rPr>
                <w:w w:val="105"/>
                <w:sz w:val="24"/>
              </w:rPr>
              <w:t xml:space="preserve">выбрасывание </w:t>
            </w:r>
            <w:r>
              <w:rPr>
                <w:spacing w:val="1"/>
                <w:w w:val="105"/>
                <w:sz w:val="24"/>
              </w:rPr>
              <w:t xml:space="preserve"> </w:t>
            </w:r>
            <w:r>
              <w:rPr>
                <w:w w:val="105"/>
                <w:sz w:val="24"/>
              </w:rPr>
              <w:t>ног</w:t>
            </w:r>
            <w:r>
              <w:rPr>
                <w:spacing w:val="1"/>
                <w:w w:val="105"/>
                <w:sz w:val="24"/>
              </w:rPr>
              <w:t xml:space="preserve"> </w:t>
            </w:r>
            <w:r>
              <w:rPr>
                <w:w w:val="105"/>
                <w:sz w:val="24"/>
              </w:rPr>
              <w:t>вперед в прыжке, на носок, приставной</w:t>
            </w:r>
            <w:r>
              <w:rPr>
                <w:spacing w:val="1"/>
                <w:w w:val="105"/>
                <w:sz w:val="24"/>
              </w:rPr>
              <w:t xml:space="preserve"> </w:t>
            </w:r>
            <w:r>
              <w:rPr>
                <w:w w:val="105"/>
                <w:sz w:val="24"/>
              </w:rPr>
              <w:t>шаг с</w:t>
            </w:r>
            <w:r>
              <w:rPr>
                <w:spacing w:val="1"/>
                <w:w w:val="105"/>
                <w:sz w:val="24"/>
              </w:rPr>
              <w:t xml:space="preserve"> </w:t>
            </w:r>
            <w:r>
              <w:rPr>
                <w:w w:val="105"/>
                <w:sz w:val="24"/>
              </w:rPr>
              <w:t>приседанием</w:t>
            </w:r>
            <w:r>
              <w:rPr>
                <w:spacing w:val="1"/>
                <w:w w:val="105"/>
                <w:sz w:val="24"/>
              </w:rPr>
              <w:t xml:space="preserve"> </w:t>
            </w:r>
            <w:r>
              <w:rPr>
                <w:w w:val="105"/>
                <w:sz w:val="24"/>
              </w:rPr>
              <w:t>и</w:t>
            </w:r>
            <w:r>
              <w:rPr>
                <w:spacing w:val="1"/>
                <w:w w:val="105"/>
                <w:sz w:val="24"/>
              </w:rPr>
              <w:t xml:space="preserve"> </w:t>
            </w:r>
            <w:r>
              <w:rPr>
                <w:w w:val="105"/>
                <w:sz w:val="24"/>
              </w:rPr>
              <w:t>без,</w:t>
            </w:r>
            <w:r>
              <w:rPr>
                <w:spacing w:val="1"/>
                <w:w w:val="105"/>
                <w:sz w:val="24"/>
              </w:rPr>
              <w:t xml:space="preserve"> </w:t>
            </w:r>
            <w:r>
              <w:rPr>
                <w:w w:val="105"/>
                <w:sz w:val="24"/>
              </w:rPr>
              <w:t>с</w:t>
            </w:r>
            <w:r>
              <w:rPr>
                <w:spacing w:val="1"/>
                <w:w w:val="105"/>
                <w:sz w:val="24"/>
              </w:rPr>
              <w:t xml:space="preserve"> </w:t>
            </w:r>
            <w:r>
              <w:rPr>
                <w:w w:val="105"/>
                <w:sz w:val="24"/>
              </w:rPr>
              <w:t>продвижением</w:t>
            </w:r>
            <w:r>
              <w:rPr>
                <w:spacing w:val="1"/>
                <w:w w:val="105"/>
                <w:sz w:val="24"/>
              </w:rPr>
              <w:t xml:space="preserve"> </w:t>
            </w:r>
            <w:r>
              <w:rPr>
                <w:w w:val="105"/>
                <w:sz w:val="24"/>
              </w:rPr>
              <w:t>вперед,</w:t>
            </w:r>
            <w:r>
              <w:rPr>
                <w:spacing w:val="1"/>
                <w:w w:val="105"/>
                <w:sz w:val="24"/>
              </w:rPr>
              <w:t xml:space="preserve"> </w:t>
            </w:r>
            <w:r>
              <w:rPr>
                <w:w w:val="105"/>
                <w:sz w:val="24"/>
              </w:rPr>
              <w:t>назад</w:t>
            </w:r>
            <w:r>
              <w:rPr>
                <w:spacing w:val="1"/>
                <w:w w:val="105"/>
                <w:sz w:val="24"/>
              </w:rPr>
              <w:t xml:space="preserve"> </w:t>
            </w:r>
            <w:r>
              <w:rPr>
                <w:w w:val="105"/>
                <w:sz w:val="24"/>
              </w:rPr>
              <w:t>а</w:t>
            </w:r>
            <w:r>
              <w:rPr>
                <w:spacing w:val="1"/>
                <w:w w:val="105"/>
                <w:sz w:val="24"/>
              </w:rPr>
              <w:t xml:space="preserve"> </w:t>
            </w:r>
            <w:r>
              <w:rPr>
                <w:w w:val="105"/>
                <w:sz w:val="24"/>
              </w:rPr>
              <w:t>сторону,</w:t>
            </w:r>
            <w:r>
              <w:rPr>
                <w:spacing w:val="1"/>
                <w:w w:val="105"/>
                <w:sz w:val="24"/>
              </w:rPr>
              <w:t xml:space="preserve"> </w:t>
            </w:r>
            <w:r>
              <w:rPr>
                <w:w w:val="105"/>
                <w:sz w:val="24"/>
              </w:rPr>
              <w:t xml:space="preserve">кружение, </w:t>
            </w:r>
            <w:r>
              <w:rPr>
                <w:spacing w:val="1"/>
                <w:w w:val="105"/>
                <w:sz w:val="24"/>
              </w:rPr>
              <w:t xml:space="preserve"> </w:t>
            </w:r>
            <w:r>
              <w:rPr>
                <w:w w:val="105"/>
                <w:sz w:val="24"/>
              </w:rPr>
              <w:t>подскоки,</w:t>
            </w:r>
            <w:r>
              <w:rPr>
                <w:spacing w:val="1"/>
                <w:w w:val="105"/>
                <w:sz w:val="24"/>
              </w:rPr>
              <w:t xml:space="preserve"> </w:t>
            </w:r>
            <w:r>
              <w:rPr>
                <w:w w:val="105"/>
                <w:sz w:val="24"/>
              </w:rPr>
              <w:t>приседание</w:t>
            </w:r>
            <w:r>
              <w:rPr>
                <w:spacing w:val="1"/>
                <w:w w:val="105"/>
                <w:sz w:val="24"/>
              </w:rPr>
              <w:t xml:space="preserve"> </w:t>
            </w:r>
            <w:r>
              <w:rPr>
                <w:w w:val="105"/>
                <w:sz w:val="24"/>
              </w:rPr>
              <w:t>с</w:t>
            </w:r>
            <w:r>
              <w:rPr>
                <w:spacing w:val="1"/>
                <w:w w:val="105"/>
                <w:sz w:val="24"/>
              </w:rPr>
              <w:t xml:space="preserve"> </w:t>
            </w:r>
            <w:r>
              <w:rPr>
                <w:w w:val="105"/>
                <w:sz w:val="24"/>
              </w:rPr>
              <w:t>выставлением</w:t>
            </w:r>
            <w:r>
              <w:rPr>
                <w:spacing w:val="1"/>
                <w:w w:val="105"/>
                <w:sz w:val="24"/>
              </w:rPr>
              <w:t xml:space="preserve"> </w:t>
            </w:r>
            <w:r>
              <w:rPr>
                <w:w w:val="105"/>
                <w:sz w:val="24"/>
              </w:rPr>
              <w:t>ноги</w:t>
            </w:r>
            <w:r>
              <w:rPr>
                <w:spacing w:val="1"/>
                <w:w w:val="105"/>
                <w:sz w:val="24"/>
              </w:rPr>
              <w:t xml:space="preserve"> </w:t>
            </w:r>
            <w:r>
              <w:rPr>
                <w:w w:val="105"/>
                <w:sz w:val="24"/>
              </w:rPr>
              <w:t>вперед,</w:t>
            </w:r>
            <w:r>
              <w:rPr>
                <w:spacing w:val="1"/>
                <w:w w:val="105"/>
                <w:sz w:val="24"/>
              </w:rPr>
              <w:t xml:space="preserve"> </w:t>
            </w:r>
            <w:r>
              <w:rPr>
                <w:w w:val="105"/>
                <w:sz w:val="24"/>
              </w:rPr>
              <w:t>в</w:t>
            </w:r>
            <w:r>
              <w:rPr>
                <w:spacing w:val="1"/>
                <w:w w:val="105"/>
                <w:sz w:val="24"/>
              </w:rPr>
              <w:t xml:space="preserve"> </w:t>
            </w:r>
            <w:r>
              <w:rPr>
                <w:w w:val="105"/>
                <w:sz w:val="24"/>
              </w:rPr>
              <w:t>сторону</w:t>
            </w:r>
            <w:r>
              <w:rPr>
                <w:spacing w:val="1"/>
                <w:w w:val="105"/>
                <w:sz w:val="24"/>
              </w:rPr>
              <w:t xml:space="preserve"> </w:t>
            </w:r>
            <w:r>
              <w:rPr>
                <w:w w:val="105"/>
                <w:sz w:val="24"/>
              </w:rPr>
              <w:t>на</w:t>
            </w:r>
            <w:r>
              <w:rPr>
                <w:spacing w:val="1"/>
                <w:w w:val="105"/>
                <w:sz w:val="24"/>
              </w:rPr>
              <w:t xml:space="preserve"> </w:t>
            </w:r>
            <w:r>
              <w:rPr>
                <w:w w:val="105"/>
                <w:sz w:val="24"/>
              </w:rPr>
              <w:t>носок</w:t>
            </w:r>
            <w:r>
              <w:rPr>
                <w:spacing w:val="1"/>
                <w:w w:val="105"/>
                <w:sz w:val="24"/>
              </w:rPr>
              <w:t xml:space="preserve"> </w:t>
            </w:r>
            <w:r>
              <w:rPr>
                <w:w w:val="105"/>
                <w:sz w:val="24"/>
              </w:rPr>
              <w:t>и</w:t>
            </w:r>
            <w:r>
              <w:rPr>
                <w:spacing w:val="1"/>
                <w:w w:val="105"/>
                <w:sz w:val="24"/>
              </w:rPr>
              <w:t xml:space="preserve"> </w:t>
            </w:r>
            <w:r>
              <w:rPr>
                <w:w w:val="105"/>
                <w:sz w:val="24"/>
              </w:rPr>
              <w:t>на</w:t>
            </w:r>
            <w:r>
              <w:rPr>
                <w:spacing w:val="1"/>
                <w:w w:val="105"/>
                <w:sz w:val="24"/>
              </w:rPr>
              <w:t xml:space="preserve"> </w:t>
            </w:r>
            <w:r>
              <w:rPr>
                <w:w w:val="105"/>
                <w:sz w:val="24"/>
              </w:rPr>
              <w:t>пятку,</w:t>
            </w:r>
            <w:r>
              <w:rPr>
                <w:spacing w:val="1"/>
                <w:w w:val="105"/>
                <w:sz w:val="24"/>
              </w:rPr>
              <w:t xml:space="preserve"> </w:t>
            </w:r>
            <w:r>
              <w:rPr>
                <w:w w:val="105"/>
                <w:sz w:val="24"/>
              </w:rPr>
              <w:t>комбинации</w:t>
            </w:r>
            <w:r>
              <w:rPr>
                <w:spacing w:val="1"/>
                <w:w w:val="105"/>
                <w:sz w:val="24"/>
              </w:rPr>
              <w:t xml:space="preserve"> </w:t>
            </w:r>
            <w:r>
              <w:rPr>
                <w:w w:val="105"/>
                <w:sz w:val="24"/>
              </w:rPr>
              <w:t>из</w:t>
            </w:r>
            <w:r>
              <w:rPr>
                <w:spacing w:val="1"/>
                <w:w w:val="105"/>
                <w:sz w:val="24"/>
              </w:rPr>
              <w:t xml:space="preserve"> </w:t>
            </w:r>
            <w:r>
              <w:rPr>
                <w:w w:val="105"/>
                <w:sz w:val="24"/>
              </w:rPr>
              <w:t>двух-трех движений в сочетании с хлопками, с</w:t>
            </w:r>
            <w:r>
              <w:rPr>
                <w:spacing w:val="1"/>
                <w:w w:val="105"/>
                <w:sz w:val="24"/>
              </w:rPr>
              <w:t xml:space="preserve"> </w:t>
            </w:r>
            <w:r>
              <w:rPr>
                <w:w w:val="105"/>
                <w:sz w:val="24"/>
              </w:rPr>
              <w:t>притопом, движениями рук, в сторону в такт и</w:t>
            </w:r>
            <w:r>
              <w:rPr>
                <w:spacing w:val="1"/>
                <w:w w:val="105"/>
                <w:sz w:val="24"/>
              </w:rPr>
              <w:t xml:space="preserve"> </w:t>
            </w:r>
            <w:r>
              <w:rPr>
                <w:w w:val="105"/>
                <w:sz w:val="24"/>
              </w:rPr>
              <w:t>ритм</w:t>
            </w:r>
            <w:r>
              <w:rPr>
                <w:spacing w:val="-1"/>
                <w:w w:val="105"/>
                <w:sz w:val="24"/>
              </w:rPr>
              <w:t xml:space="preserve"> </w:t>
            </w:r>
            <w:r>
              <w:rPr>
                <w:w w:val="105"/>
                <w:sz w:val="24"/>
              </w:rPr>
              <w:t>музыки.</w:t>
            </w:r>
          </w:p>
          <w:p w14:paraId="7C3A35B2" w14:textId="77777777" w:rsidR="008B4348" w:rsidRDefault="008B4348" w:rsidP="00DE0983">
            <w:pPr>
              <w:pStyle w:val="TableParagraph"/>
              <w:spacing w:before="0"/>
              <w:jc w:val="both"/>
              <w:rPr>
                <w:sz w:val="24"/>
              </w:rPr>
            </w:pPr>
            <w:r>
              <w:rPr>
                <w:w w:val="105"/>
                <w:sz w:val="24"/>
              </w:rPr>
              <w:t>Строевые</w:t>
            </w:r>
            <w:r>
              <w:rPr>
                <w:spacing w:val="-7"/>
                <w:w w:val="105"/>
                <w:sz w:val="24"/>
              </w:rPr>
              <w:t xml:space="preserve"> </w:t>
            </w:r>
            <w:r>
              <w:rPr>
                <w:w w:val="105"/>
                <w:sz w:val="24"/>
              </w:rPr>
              <w:t>упражнения:</w:t>
            </w:r>
          </w:p>
          <w:p w14:paraId="602AE0AD" w14:textId="4A77C480" w:rsidR="008B4348" w:rsidRDefault="008B4348" w:rsidP="00DE0983">
            <w:pPr>
              <w:pStyle w:val="TableParagraph"/>
              <w:spacing w:before="0"/>
              <w:ind w:right="96"/>
              <w:jc w:val="both"/>
              <w:rPr>
                <w:sz w:val="24"/>
              </w:rPr>
            </w:pPr>
            <w:r>
              <w:rPr>
                <w:w w:val="105"/>
                <w:sz w:val="24"/>
              </w:rPr>
              <w:t>педагог</w:t>
            </w:r>
            <w:r>
              <w:rPr>
                <w:spacing w:val="1"/>
                <w:w w:val="105"/>
                <w:sz w:val="24"/>
              </w:rPr>
              <w:t xml:space="preserve"> </w:t>
            </w:r>
            <w:r>
              <w:rPr>
                <w:w w:val="105"/>
                <w:sz w:val="24"/>
              </w:rPr>
              <w:t>совершенствует</w:t>
            </w:r>
            <w:r>
              <w:rPr>
                <w:spacing w:val="1"/>
                <w:w w:val="105"/>
                <w:sz w:val="24"/>
              </w:rPr>
              <w:t xml:space="preserve"> </w:t>
            </w:r>
            <w:r>
              <w:rPr>
                <w:w w:val="105"/>
                <w:sz w:val="24"/>
              </w:rPr>
              <w:t>навыки</w:t>
            </w:r>
            <w:r>
              <w:rPr>
                <w:spacing w:val="1"/>
                <w:w w:val="105"/>
                <w:sz w:val="24"/>
              </w:rPr>
              <w:t xml:space="preserve"> </w:t>
            </w:r>
            <w:r>
              <w:rPr>
                <w:w w:val="105"/>
                <w:sz w:val="24"/>
              </w:rPr>
              <w:t>детей</w:t>
            </w:r>
            <w:r>
              <w:rPr>
                <w:spacing w:val="1"/>
                <w:w w:val="105"/>
                <w:sz w:val="24"/>
              </w:rPr>
              <w:t xml:space="preserve"> </w:t>
            </w:r>
            <w:r>
              <w:rPr>
                <w:w w:val="105"/>
                <w:sz w:val="24"/>
              </w:rPr>
              <w:t>в</w:t>
            </w:r>
            <w:r>
              <w:rPr>
                <w:spacing w:val="1"/>
                <w:w w:val="105"/>
                <w:sz w:val="24"/>
              </w:rPr>
              <w:t xml:space="preserve"> </w:t>
            </w:r>
            <w:r>
              <w:rPr>
                <w:w w:val="105"/>
                <w:sz w:val="24"/>
              </w:rPr>
              <w:t>построении,</w:t>
            </w:r>
            <w:r>
              <w:rPr>
                <w:spacing w:val="1"/>
                <w:w w:val="105"/>
                <w:sz w:val="24"/>
              </w:rPr>
              <w:t xml:space="preserve"> </w:t>
            </w:r>
            <w:r>
              <w:rPr>
                <w:w w:val="105"/>
                <w:sz w:val="24"/>
              </w:rPr>
              <w:t>перестроении,</w:t>
            </w:r>
            <w:r>
              <w:rPr>
                <w:spacing w:val="1"/>
                <w:w w:val="105"/>
                <w:sz w:val="24"/>
              </w:rPr>
              <w:t xml:space="preserve"> </w:t>
            </w:r>
            <w:r>
              <w:rPr>
                <w:w w:val="105"/>
                <w:sz w:val="24"/>
              </w:rPr>
              <w:t>передвижении</w:t>
            </w:r>
            <w:r>
              <w:rPr>
                <w:spacing w:val="-60"/>
                <w:w w:val="105"/>
                <w:sz w:val="24"/>
              </w:rPr>
              <w:t xml:space="preserve"> </w:t>
            </w:r>
            <w:r>
              <w:rPr>
                <w:w w:val="105"/>
                <w:sz w:val="24"/>
              </w:rPr>
              <w:t>строем: быстрое и самостоятельное построение в</w:t>
            </w:r>
            <w:r>
              <w:rPr>
                <w:spacing w:val="-60"/>
                <w:w w:val="105"/>
                <w:sz w:val="24"/>
              </w:rPr>
              <w:t xml:space="preserve"> </w:t>
            </w:r>
            <w:r>
              <w:rPr>
                <w:w w:val="105"/>
                <w:sz w:val="24"/>
              </w:rPr>
              <w:t>колонну по одному и по два, в круг, в шеренгу;</w:t>
            </w:r>
            <w:r>
              <w:rPr>
                <w:spacing w:val="1"/>
                <w:w w:val="105"/>
                <w:sz w:val="24"/>
              </w:rPr>
              <w:t xml:space="preserve"> </w:t>
            </w:r>
            <w:r>
              <w:rPr>
                <w:w w:val="105"/>
                <w:sz w:val="24"/>
              </w:rPr>
              <w:t>равнение в колонне, шеренге; перестроение из</w:t>
            </w:r>
            <w:r>
              <w:rPr>
                <w:spacing w:val="1"/>
                <w:w w:val="105"/>
                <w:sz w:val="24"/>
              </w:rPr>
              <w:t xml:space="preserve"> </w:t>
            </w:r>
            <w:r>
              <w:rPr>
                <w:w w:val="105"/>
                <w:sz w:val="24"/>
              </w:rPr>
              <w:t>одной колонны в колонну по двое, по трое, по</w:t>
            </w:r>
            <w:r>
              <w:rPr>
                <w:spacing w:val="1"/>
                <w:w w:val="105"/>
                <w:sz w:val="24"/>
              </w:rPr>
              <w:t xml:space="preserve"> </w:t>
            </w:r>
            <w:r>
              <w:rPr>
                <w:w w:val="105"/>
                <w:sz w:val="24"/>
              </w:rPr>
              <w:t>четыре на ходу, из одного круга в несколько (2-</w:t>
            </w:r>
            <w:r>
              <w:rPr>
                <w:spacing w:val="1"/>
                <w:w w:val="105"/>
                <w:sz w:val="24"/>
              </w:rPr>
              <w:t xml:space="preserve"> </w:t>
            </w:r>
            <w:r>
              <w:rPr>
                <w:w w:val="105"/>
                <w:sz w:val="24"/>
              </w:rPr>
              <w:t xml:space="preserve">3); расчет на первый </w:t>
            </w:r>
            <w:r w:rsidR="00FF7190">
              <w:rPr>
                <w:w w:val="105"/>
                <w:sz w:val="24"/>
              </w:rPr>
              <w:t>–</w:t>
            </w:r>
            <w:r>
              <w:rPr>
                <w:w w:val="105"/>
                <w:sz w:val="24"/>
              </w:rPr>
              <w:t xml:space="preserve"> второй и перестроение из</w:t>
            </w:r>
            <w:r>
              <w:rPr>
                <w:spacing w:val="1"/>
                <w:w w:val="105"/>
                <w:sz w:val="24"/>
              </w:rPr>
              <w:t xml:space="preserve"> </w:t>
            </w:r>
            <w:r>
              <w:rPr>
                <w:w w:val="105"/>
                <w:sz w:val="24"/>
              </w:rPr>
              <w:t>одной</w:t>
            </w:r>
            <w:r>
              <w:rPr>
                <w:spacing w:val="53"/>
                <w:w w:val="105"/>
                <w:sz w:val="24"/>
              </w:rPr>
              <w:t xml:space="preserve"> </w:t>
            </w:r>
            <w:r>
              <w:rPr>
                <w:w w:val="105"/>
                <w:sz w:val="24"/>
              </w:rPr>
              <w:t>шеренги</w:t>
            </w:r>
            <w:r>
              <w:rPr>
                <w:spacing w:val="55"/>
                <w:w w:val="105"/>
                <w:sz w:val="24"/>
              </w:rPr>
              <w:t xml:space="preserve"> </w:t>
            </w:r>
            <w:r>
              <w:rPr>
                <w:w w:val="105"/>
                <w:sz w:val="24"/>
              </w:rPr>
              <w:t>в</w:t>
            </w:r>
            <w:r>
              <w:rPr>
                <w:spacing w:val="55"/>
                <w:w w:val="105"/>
                <w:sz w:val="24"/>
              </w:rPr>
              <w:t xml:space="preserve"> </w:t>
            </w:r>
            <w:r>
              <w:rPr>
                <w:w w:val="105"/>
                <w:sz w:val="24"/>
              </w:rPr>
              <w:t>две;</w:t>
            </w:r>
            <w:r>
              <w:rPr>
                <w:spacing w:val="54"/>
                <w:w w:val="105"/>
                <w:sz w:val="24"/>
              </w:rPr>
              <w:t xml:space="preserve"> </w:t>
            </w:r>
            <w:r>
              <w:rPr>
                <w:w w:val="105"/>
                <w:sz w:val="24"/>
              </w:rPr>
              <w:t>размыкание</w:t>
            </w:r>
            <w:r>
              <w:rPr>
                <w:spacing w:val="54"/>
                <w:w w:val="105"/>
                <w:sz w:val="24"/>
              </w:rPr>
              <w:t xml:space="preserve"> </w:t>
            </w:r>
            <w:r>
              <w:rPr>
                <w:w w:val="105"/>
                <w:sz w:val="24"/>
              </w:rPr>
              <w:t>и</w:t>
            </w:r>
            <w:r>
              <w:rPr>
                <w:spacing w:val="54"/>
                <w:w w:val="105"/>
                <w:sz w:val="24"/>
              </w:rPr>
              <w:t xml:space="preserve"> </w:t>
            </w:r>
            <w:r>
              <w:rPr>
                <w:w w:val="105"/>
                <w:sz w:val="24"/>
              </w:rPr>
              <w:t>смыкание</w:t>
            </w:r>
          </w:p>
          <w:p w14:paraId="67FA4628" w14:textId="77777777" w:rsidR="008B4348" w:rsidRDefault="008B4348" w:rsidP="00DE0983">
            <w:pPr>
              <w:pStyle w:val="TableParagraph"/>
              <w:spacing w:before="0" w:line="264" w:lineRule="exact"/>
              <w:jc w:val="both"/>
              <w:rPr>
                <w:sz w:val="24"/>
              </w:rPr>
            </w:pPr>
            <w:r>
              <w:rPr>
                <w:w w:val="105"/>
                <w:sz w:val="24"/>
              </w:rPr>
              <w:t>приставным</w:t>
            </w:r>
            <w:r>
              <w:rPr>
                <w:spacing w:val="49"/>
                <w:w w:val="105"/>
                <w:sz w:val="24"/>
              </w:rPr>
              <w:t xml:space="preserve"> </w:t>
            </w:r>
            <w:r>
              <w:rPr>
                <w:w w:val="105"/>
                <w:sz w:val="24"/>
              </w:rPr>
              <w:t>шагом;</w:t>
            </w:r>
            <w:r>
              <w:rPr>
                <w:spacing w:val="50"/>
                <w:w w:val="105"/>
                <w:sz w:val="24"/>
              </w:rPr>
              <w:t xml:space="preserve"> </w:t>
            </w:r>
            <w:r>
              <w:rPr>
                <w:w w:val="105"/>
                <w:sz w:val="24"/>
              </w:rPr>
              <w:t>повороты</w:t>
            </w:r>
            <w:r>
              <w:rPr>
                <w:spacing w:val="50"/>
                <w:w w:val="105"/>
                <w:sz w:val="24"/>
              </w:rPr>
              <w:t xml:space="preserve"> </w:t>
            </w:r>
            <w:r>
              <w:rPr>
                <w:w w:val="105"/>
                <w:sz w:val="24"/>
              </w:rPr>
              <w:t>направо,</w:t>
            </w:r>
            <w:r>
              <w:rPr>
                <w:spacing w:val="50"/>
                <w:w w:val="105"/>
                <w:sz w:val="24"/>
              </w:rPr>
              <w:t xml:space="preserve"> </w:t>
            </w:r>
            <w:r>
              <w:rPr>
                <w:w w:val="105"/>
                <w:sz w:val="24"/>
              </w:rPr>
              <w:t>налево,</w:t>
            </w:r>
          </w:p>
        </w:tc>
      </w:tr>
    </w:tbl>
    <w:p w14:paraId="60A29723"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56F8E40A" w14:textId="77777777" w:rsidTr="00DE0983">
        <w:trPr>
          <w:trHeight w:val="14630"/>
        </w:trPr>
        <w:tc>
          <w:tcPr>
            <w:tcW w:w="3795" w:type="dxa"/>
          </w:tcPr>
          <w:p w14:paraId="588D1233" w14:textId="77777777" w:rsidR="008B4348" w:rsidRDefault="008B4348" w:rsidP="00DE0983">
            <w:pPr>
              <w:pStyle w:val="TableParagraph"/>
              <w:spacing w:before="0"/>
              <w:ind w:left="0"/>
              <w:rPr>
                <w:sz w:val="24"/>
              </w:rPr>
            </w:pPr>
          </w:p>
        </w:tc>
        <w:tc>
          <w:tcPr>
            <w:tcW w:w="5528" w:type="dxa"/>
          </w:tcPr>
          <w:p w14:paraId="37000B5D" w14:textId="77777777" w:rsidR="008B4348" w:rsidRDefault="008B4348" w:rsidP="00DE0983">
            <w:pPr>
              <w:pStyle w:val="TableParagraph"/>
              <w:spacing w:before="0"/>
              <w:ind w:right="99"/>
              <w:jc w:val="both"/>
              <w:rPr>
                <w:sz w:val="24"/>
              </w:rPr>
            </w:pPr>
            <w:r>
              <w:rPr>
                <w:w w:val="105"/>
                <w:sz w:val="24"/>
              </w:rPr>
              <w:t>кругом;</w:t>
            </w:r>
            <w:r>
              <w:rPr>
                <w:spacing w:val="1"/>
                <w:w w:val="105"/>
                <w:sz w:val="24"/>
              </w:rPr>
              <w:t xml:space="preserve"> </w:t>
            </w:r>
            <w:r>
              <w:rPr>
                <w:w w:val="105"/>
                <w:sz w:val="24"/>
              </w:rPr>
              <w:t>повороты</w:t>
            </w:r>
            <w:r>
              <w:rPr>
                <w:spacing w:val="1"/>
                <w:w w:val="105"/>
                <w:sz w:val="24"/>
              </w:rPr>
              <w:t xml:space="preserve"> </w:t>
            </w:r>
            <w:r>
              <w:rPr>
                <w:w w:val="105"/>
                <w:sz w:val="24"/>
              </w:rPr>
              <w:t>во</w:t>
            </w:r>
            <w:r>
              <w:rPr>
                <w:spacing w:val="1"/>
                <w:w w:val="105"/>
                <w:sz w:val="24"/>
              </w:rPr>
              <w:t xml:space="preserve"> </w:t>
            </w:r>
            <w:r>
              <w:rPr>
                <w:w w:val="105"/>
                <w:sz w:val="24"/>
              </w:rPr>
              <w:t>время</w:t>
            </w:r>
            <w:r>
              <w:rPr>
                <w:spacing w:val="1"/>
                <w:w w:val="105"/>
                <w:sz w:val="24"/>
              </w:rPr>
              <w:t xml:space="preserve"> </w:t>
            </w:r>
            <w:r>
              <w:rPr>
                <w:w w:val="105"/>
                <w:sz w:val="24"/>
              </w:rPr>
              <w:t>ходьбы</w:t>
            </w:r>
            <w:r>
              <w:rPr>
                <w:spacing w:val="1"/>
                <w:w w:val="105"/>
                <w:sz w:val="24"/>
              </w:rPr>
              <w:t xml:space="preserve"> </w:t>
            </w:r>
            <w:r>
              <w:rPr>
                <w:w w:val="105"/>
                <w:sz w:val="24"/>
              </w:rPr>
              <w:t>на</w:t>
            </w:r>
            <w:r>
              <w:rPr>
                <w:spacing w:val="1"/>
                <w:w w:val="105"/>
                <w:sz w:val="24"/>
              </w:rPr>
              <w:t xml:space="preserve"> </w:t>
            </w:r>
            <w:r>
              <w:rPr>
                <w:w w:val="105"/>
                <w:sz w:val="24"/>
              </w:rPr>
              <w:t>углах</w:t>
            </w:r>
            <w:r>
              <w:rPr>
                <w:spacing w:val="1"/>
                <w:w w:val="105"/>
                <w:sz w:val="24"/>
              </w:rPr>
              <w:t xml:space="preserve"> </w:t>
            </w:r>
            <w:r>
              <w:rPr>
                <w:w w:val="105"/>
                <w:sz w:val="24"/>
              </w:rPr>
              <w:t>площадки.</w:t>
            </w:r>
          </w:p>
          <w:p w14:paraId="17C0CAA6" w14:textId="77777777" w:rsidR="008B4348" w:rsidRDefault="008B4348" w:rsidP="00164CDF">
            <w:pPr>
              <w:pStyle w:val="TableParagraph"/>
              <w:numPr>
                <w:ilvl w:val="0"/>
                <w:numId w:val="42"/>
              </w:numPr>
              <w:tabs>
                <w:tab w:val="left" w:pos="318"/>
              </w:tabs>
              <w:spacing w:before="0"/>
              <w:ind w:right="95" w:firstLine="0"/>
              <w:jc w:val="both"/>
              <w:rPr>
                <w:sz w:val="24"/>
              </w:rPr>
            </w:pP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продолжает</w:t>
            </w:r>
            <w:r>
              <w:rPr>
                <w:spacing w:val="1"/>
                <w:w w:val="105"/>
                <w:sz w:val="24"/>
              </w:rPr>
              <w:t xml:space="preserve"> </w:t>
            </w:r>
            <w:r>
              <w:rPr>
                <w:w w:val="105"/>
                <w:sz w:val="24"/>
              </w:rPr>
              <w:t>знакомить</w:t>
            </w:r>
            <w:r>
              <w:rPr>
                <w:spacing w:val="1"/>
                <w:w w:val="105"/>
                <w:sz w:val="24"/>
              </w:rPr>
              <w:t xml:space="preserve"> </w:t>
            </w:r>
            <w:r>
              <w:rPr>
                <w:w w:val="105"/>
                <w:sz w:val="24"/>
              </w:rPr>
              <w:t>детей</w:t>
            </w:r>
            <w:r>
              <w:rPr>
                <w:spacing w:val="1"/>
                <w:w w:val="105"/>
                <w:sz w:val="24"/>
              </w:rPr>
              <w:t xml:space="preserve"> </w:t>
            </w:r>
            <w:r>
              <w:rPr>
                <w:w w:val="105"/>
                <w:sz w:val="24"/>
              </w:rPr>
              <w:t>подвижным</w:t>
            </w:r>
            <w:r>
              <w:rPr>
                <w:spacing w:val="1"/>
                <w:w w:val="105"/>
                <w:sz w:val="24"/>
              </w:rPr>
              <w:t xml:space="preserve"> </w:t>
            </w:r>
            <w:r>
              <w:rPr>
                <w:w w:val="105"/>
                <w:sz w:val="24"/>
              </w:rPr>
              <w:t>играм,</w:t>
            </w:r>
            <w:r>
              <w:rPr>
                <w:spacing w:val="1"/>
                <w:w w:val="105"/>
                <w:sz w:val="24"/>
              </w:rPr>
              <w:t xml:space="preserve"> </w:t>
            </w:r>
            <w:r>
              <w:rPr>
                <w:w w:val="105"/>
                <w:sz w:val="24"/>
              </w:rPr>
              <w:t>поощряет</w:t>
            </w:r>
            <w:r>
              <w:rPr>
                <w:spacing w:val="1"/>
                <w:w w:val="105"/>
                <w:sz w:val="24"/>
              </w:rPr>
              <w:t xml:space="preserve"> </w:t>
            </w:r>
            <w:r>
              <w:rPr>
                <w:w w:val="105"/>
                <w:sz w:val="24"/>
              </w:rPr>
              <w:t>использование</w:t>
            </w:r>
            <w:r>
              <w:rPr>
                <w:spacing w:val="1"/>
                <w:w w:val="105"/>
                <w:sz w:val="24"/>
              </w:rPr>
              <w:t xml:space="preserve"> </w:t>
            </w:r>
            <w:r>
              <w:rPr>
                <w:w w:val="105"/>
                <w:sz w:val="24"/>
              </w:rPr>
              <w:t>детьми</w:t>
            </w:r>
            <w:r>
              <w:rPr>
                <w:spacing w:val="1"/>
                <w:w w:val="105"/>
                <w:sz w:val="24"/>
              </w:rPr>
              <w:t xml:space="preserve"> </w:t>
            </w:r>
            <w:r>
              <w:rPr>
                <w:w w:val="105"/>
                <w:sz w:val="24"/>
              </w:rPr>
              <w:t>в</w:t>
            </w:r>
            <w:r>
              <w:rPr>
                <w:spacing w:val="1"/>
                <w:w w:val="105"/>
                <w:sz w:val="24"/>
              </w:rPr>
              <w:t xml:space="preserve"> </w:t>
            </w:r>
            <w:r>
              <w:rPr>
                <w:w w:val="105"/>
                <w:sz w:val="24"/>
              </w:rPr>
              <w:t>самостоятельной</w:t>
            </w:r>
            <w:r>
              <w:rPr>
                <w:spacing w:val="1"/>
                <w:w w:val="105"/>
                <w:sz w:val="24"/>
              </w:rPr>
              <w:t xml:space="preserve"> </w:t>
            </w:r>
            <w:r>
              <w:rPr>
                <w:w w:val="105"/>
                <w:sz w:val="24"/>
              </w:rPr>
              <w:t>деятельности</w:t>
            </w:r>
            <w:r>
              <w:rPr>
                <w:spacing w:val="1"/>
                <w:w w:val="105"/>
                <w:sz w:val="24"/>
              </w:rPr>
              <w:t xml:space="preserve"> </w:t>
            </w:r>
            <w:r>
              <w:rPr>
                <w:w w:val="105"/>
                <w:sz w:val="24"/>
              </w:rPr>
              <w:t>разнообразных</w:t>
            </w:r>
            <w:r>
              <w:rPr>
                <w:spacing w:val="1"/>
                <w:w w:val="105"/>
                <w:sz w:val="24"/>
              </w:rPr>
              <w:t xml:space="preserve"> </w:t>
            </w:r>
            <w:r>
              <w:rPr>
                <w:w w:val="105"/>
                <w:sz w:val="24"/>
              </w:rPr>
              <w:t>по</w:t>
            </w:r>
            <w:r>
              <w:rPr>
                <w:spacing w:val="1"/>
                <w:w w:val="105"/>
                <w:sz w:val="24"/>
              </w:rPr>
              <w:t xml:space="preserve"> </w:t>
            </w:r>
            <w:r>
              <w:rPr>
                <w:w w:val="105"/>
                <w:sz w:val="24"/>
              </w:rPr>
              <w:t>содержанию</w:t>
            </w:r>
            <w:r>
              <w:rPr>
                <w:spacing w:val="1"/>
                <w:w w:val="105"/>
                <w:sz w:val="24"/>
              </w:rPr>
              <w:t xml:space="preserve"> </w:t>
            </w:r>
            <w:r>
              <w:rPr>
                <w:w w:val="105"/>
                <w:sz w:val="24"/>
              </w:rPr>
              <w:t>подвижных игр (в том числе, игр с элементами</w:t>
            </w:r>
            <w:r>
              <w:rPr>
                <w:spacing w:val="1"/>
                <w:w w:val="105"/>
                <w:sz w:val="24"/>
              </w:rPr>
              <w:t xml:space="preserve"> </w:t>
            </w:r>
            <w:r>
              <w:rPr>
                <w:w w:val="105"/>
                <w:sz w:val="24"/>
              </w:rPr>
              <w:t>соревнования,</w:t>
            </w:r>
            <w:r>
              <w:rPr>
                <w:spacing w:val="1"/>
                <w:w w:val="105"/>
                <w:sz w:val="24"/>
              </w:rPr>
              <w:t xml:space="preserve"> </w:t>
            </w:r>
            <w:r>
              <w:rPr>
                <w:w w:val="105"/>
                <w:sz w:val="24"/>
              </w:rPr>
              <w:t>игр-эстафет),</w:t>
            </w:r>
            <w:r>
              <w:rPr>
                <w:spacing w:val="1"/>
                <w:w w:val="105"/>
                <w:sz w:val="24"/>
              </w:rPr>
              <w:t xml:space="preserve"> </w:t>
            </w:r>
            <w:r>
              <w:rPr>
                <w:w w:val="105"/>
                <w:sz w:val="24"/>
              </w:rPr>
              <w:t>способствующих</w:t>
            </w:r>
            <w:r>
              <w:rPr>
                <w:spacing w:val="1"/>
                <w:w w:val="105"/>
                <w:sz w:val="24"/>
              </w:rPr>
              <w:t xml:space="preserve"> </w:t>
            </w:r>
            <w:r>
              <w:rPr>
                <w:w w:val="105"/>
                <w:sz w:val="24"/>
              </w:rPr>
              <w:t>развитию</w:t>
            </w:r>
            <w:r>
              <w:rPr>
                <w:spacing w:val="1"/>
                <w:w w:val="105"/>
                <w:sz w:val="24"/>
              </w:rPr>
              <w:t xml:space="preserve"> </w:t>
            </w:r>
            <w:r>
              <w:rPr>
                <w:w w:val="105"/>
                <w:sz w:val="24"/>
              </w:rPr>
              <w:t>психофизических</w:t>
            </w:r>
            <w:r>
              <w:rPr>
                <w:spacing w:val="1"/>
                <w:w w:val="105"/>
                <w:sz w:val="24"/>
              </w:rPr>
              <w:t xml:space="preserve"> </w:t>
            </w:r>
            <w:r>
              <w:rPr>
                <w:w w:val="105"/>
                <w:sz w:val="24"/>
              </w:rPr>
              <w:t>и</w:t>
            </w:r>
            <w:r>
              <w:rPr>
                <w:spacing w:val="1"/>
                <w:w w:val="105"/>
                <w:sz w:val="24"/>
              </w:rPr>
              <w:t xml:space="preserve"> </w:t>
            </w:r>
            <w:r>
              <w:rPr>
                <w:w w:val="105"/>
                <w:sz w:val="24"/>
              </w:rPr>
              <w:t>личностных</w:t>
            </w:r>
            <w:r>
              <w:rPr>
                <w:spacing w:val="1"/>
                <w:w w:val="105"/>
                <w:sz w:val="24"/>
              </w:rPr>
              <w:t xml:space="preserve"> </w:t>
            </w:r>
            <w:r>
              <w:rPr>
                <w:w w:val="105"/>
                <w:sz w:val="24"/>
              </w:rPr>
              <w:t>качеств,</w:t>
            </w:r>
            <w:r>
              <w:rPr>
                <w:spacing w:val="1"/>
                <w:w w:val="105"/>
                <w:sz w:val="24"/>
              </w:rPr>
              <w:t xml:space="preserve"> </w:t>
            </w:r>
            <w:r>
              <w:rPr>
                <w:w w:val="105"/>
                <w:sz w:val="24"/>
              </w:rPr>
              <w:t>координации</w:t>
            </w:r>
            <w:r>
              <w:rPr>
                <w:spacing w:val="1"/>
                <w:w w:val="105"/>
                <w:sz w:val="24"/>
              </w:rPr>
              <w:t xml:space="preserve"> </w:t>
            </w:r>
            <w:r>
              <w:rPr>
                <w:w w:val="105"/>
                <w:sz w:val="24"/>
              </w:rPr>
              <w:t>движений,</w:t>
            </w:r>
            <w:r>
              <w:rPr>
                <w:spacing w:val="1"/>
                <w:w w:val="105"/>
                <w:sz w:val="24"/>
              </w:rPr>
              <w:t xml:space="preserve"> </w:t>
            </w:r>
            <w:r>
              <w:rPr>
                <w:w w:val="105"/>
                <w:sz w:val="24"/>
              </w:rPr>
              <w:t>умению</w:t>
            </w:r>
            <w:r>
              <w:rPr>
                <w:spacing w:val="1"/>
                <w:w w:val="105"/>
                <w:sz w:val="24"/>
              </w:rPr>
              <w:t xml:space="preserve"> </w:t>
            </w:r>
            <w:r>
              <w:rPr>
                <w:w w:val="105"/>
                <w:sz w:val="24"/>
              </w:rPr>
              <w:t>ориентироваться</w:t>
            </w:r>
            <w:r>
              <w:rPr>
                <w:spacing w:val="-3"/>
                <w:w w:val="105"/>
                <w:sz w:val="24"/>
              </w:rPr>
              <w:t xml:space="preserve"> </w:t>
            </w:r>
            <w:r>
              <w:rPr>
                <w:w w:val="105"/>
                <w:sz w:val="24"/>
              </w:rPr>
              <w:t>в</w:t>
            </w:r>
            <w:r>
              <w:rPr>
                <w:spacing w:val="-3"/>
                <w:w w:val="105"/>
                <w:sz w:val="24"/>
              </w:rPr>
              <w:t xml:space="preserve"> </w:t>
            </w:r>
            <w:r>
              <w:rPr>
                <w:w w:val="105"/>
                <w:sz w:val="24"/>
              </w:rPr>
              <w:t>пространстве.</w:t>
            </w:r>
          </w:p>
          <w:p w14:paraId="5A2B104E" w14:textId="77777777" w:rsidR="008B4348" w:rsidRDefault="008B4348" w:rsidP="00DE0983">
            <w:pPr>
              <w:pStyle w:val="TableParagraph"/>
              <w:tabs>
                <w:tab w:val="left" w:pos="1592"/>
                <w:tab w:val="left" w:pos="2274"/>
                <w:tab w:val="left" w:pos="4306"/>
                <w:tab w:val="left" w:pos="4576"/>
              </w:tabs>
              <w:spacing w:before="0"/>
              <w:ind w:right="94"/>
              <w:jc w:val="both"/>
              <w:rPr>
                <w:sz w:val="24"/>
              </w:rPr>
            </w:pPr>
            <w:r>
              <w:rPr>
                <w:w w:val="105"/>
                <w:sz w:val="24"/>
              </w:rPr>
              <w:t>Педагог</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самостоятельно</w:t>
            </w:r>
            <w:r>
              <w:rPr>
                <w:spacing w:val="1"/>
                <w:w w:val="105"/>
                <w:sz w:val="24"/>
              </w:rPr>
              <w:t xml:space="preserve"> </w:t>
            </w:r>
            <w:r>
              <w:rPr>
                <w:w w:val="105"/>
                <w:sz w:val="24"/>
              </w:rPr>
              <w:t>организовывать</w:t>
            </w:r>
            <w:r>
              <w:rPr>
                <w:spacing w:val="1"/>
                <w:w w:val="105"/>
                <w:sz w:val="24"/>
              </w:rPr>
              <w:t xml:space="preserve"> </w:t>
            </w:r>
            <w:r>
              <w:rPr>
                <w:w w:val="105"/>
                <w:sz w:val="24"/>
              </w:rPr>
              <w:t>знакомые</w:t>
            </w:r>
            <w:r>
              <w:rPr>
                <w:spacing w:val="1"/>
                <w:w w:val="105"/>
                <w:sz w:val="24"/>
              </w:rPr>
              <w:t xml:space="preserve"> </w:t>
            </w:r>
            <w:r>
              <w:rPr>
                <w:w w:val="105"/>
                <w:sz w:val="24"/>
              </w:rPr>
              <w:t>подвижные игры со сверстниками, справедливо</w:t>
            </w:r>
            <w:r>
              <w:rPr>
                <w:spacing w:val="1"/>
                <w:w w:val="105"/>
                <w:sz w:val="24"/>
              </w:rPr>
              <w:t xml:space="preserve"> </w:t>
            </w:r>
            <w:r>
              <w:rPr>
                <w:w w:val="105"/>
                <w:sz w:val="24"/>
              </w:rPr>
              <w:t>оценивать</w:t>
            </w:r>
            <w:r>
              <w:rPr>
                <w:spacing w:val="1"/>
                <w:w w:val="105"/>
                <w:sz w:val="24"/>
              </w:rPr>
              <w:t xml:space="preserve"> </w:t>
            </w:r>
            <w:r>
              <w:rPr>
                <w:w w:val="105"/>
                <w:sz w:val="24"/>
              </w:rPr>
              <w:t>свои</w:t>
            </w:r>
            <w:r>
              <w:rPr>
                <w:spacing w:val="1"/>
                <w:w w:val="105"/>
                <w:sz w:val="24"/>
              </w:rPr>
              <w:t xml:space="preserve"> </w:t>
            </w:r>
            <w:r>
              <w:rPr>
                <w:w w:val="105"/>
                <w:sz w:val="24"/>
              </w:rPr>
              <w:t>результаты</w:t>
            </w:r>
            <w:r>
              <w:rPr>
                <w:spacing w:val="1"/>
                <w:w w:val="105"/>
                <w:sz w:val="24"/>
              </w:rPr>
              <w:t xml:space="preserve"> </w:t>
            </w:r>
            <w:r>
              <w:rPr>
                <w:w w:val="105"/>
                <w:sz w:val="24"/>
              </w:rPr>
              <w:t>и</w:t>
            </w:r>
            <w:r>
              <w:rPr>
                <w:spacing w:val="1"/>
                <w:w w:val="105"/>
                <w:sz w:val="24"/>
              </w:rPr>
              <w:t xml:space="preserve"> </w:t>
            </w:r>
            <w:r>
              <w:rPr>
                <w:w w:val="105"/>
                <w:sz w:val="24"/>
              </w:rPr>
              <w:t>результаты</w:t>
            </w:r>
            <w:r>
              <w:rPr>
                <w:spacing w:val="1"/>
                <w:w w:val="105"/>
                <w:sz w:val="24"/>
              </w:rPr>
              <w:t xml:space="preserve"> </w:t>
            </w:r>
            <w:r>
              <w:rPr>
                <w:w w:val="105"/>
                <w:sz w:val="24"/>
              </w:rPr>
              <w:t>товарищей;</w:t>
            </w:r>
            <w:r>
              <w:rPr>
                <w:spacing w:val="1"/>
                <w:w w:val="105"/>
                <w:sz w:val="24"/>
              </w:rPr>
              <w:t xml:space="preserve"> </w:t>
            </w:r>
            <w:r>
              <w:rPr>
                <w:w w:val="105"/>
                <w:sz w:val="24"/>
              </w:rPr>
              <w:t>побуждает</w:t>
            </w:r>
            <w:r>
              <w:rPr>
                <w:spacing w:val="1"/>
                <w:w w:val="105"/>
                <w:sz w:val="24"/>
              </w:rPr>
              <w:t xml:space="preserve"> </w:t>
            </w:r>
            <w:r>
              <w:rPr>
                <w:w w:val="105"/>
                <w:sz w:val="24"/>
              </w:rPr>
              <w:t>проявлять</w:t>
            </w:r>
            <w:r>
              <w:rPr>
                <w:spacing w:val="1"/>
                <w:w w:val="105"/>
                <w:sz w:val="24"/>
              </w:rPr>
              <w:t xml:space="preserve"> </w:t>
            </w:r>
            <w:r>
              <w:rPr>
                <w:w w:val="105"/>
                <w:sz w:val="24"/>
              </w:rPr>
              <w:t>смелость,</w:t>
            </w:r>
            <w:r>
              <w:rPr>
                <w:spacing w:val="-60"/>
                <w:w w:val="105"/>
                <w:sz w:val="24"/>
              </w:rPr>
              <w:t xml:space="preserve"> </w:t>
            </w:r>
            <w:r>
              <w:rPr>
                <w:w w:val="105"/>
                <w:sz w:val="24"/>
              </w:rPr>
              <w:t>находчивость,</w:t>
            </w:r>
            <w:r>
              <w:rPr>
                <w:spacing w:val="1"/>
                <w:w w:val="105"/>
                <w:sz w:val="24"/>
              </w:rPr>
              <w:t xml:space="preserve"> </w:t>
            </w:r>
            <w:r>
              <w:rPr>
                <w:w w:val="105"/>
                <w:sz w:val="24"/>
              </w:rPr>
              <w:t>волевые</w:t>
            </w:r>
            <w:r>
              <w:rPr>
                <w:spacing w:val="1"/>
                <w:w w:val="105"/>
                <w:sz w:val="24"/>
              </w:rPr>
              <w:t xml:space="preserve"> </w:t>
            </w:r>
            <w:r>
              <w:rPr>
                <w:w w:val="105"/>
                <w:sz w:val="24"/>
              </w:rPr>
              <w:t>качества,</w:t>
            </w:r>
            <w:r>
              <w:rPr>
                <w:spacing w:val="1"/>
                <w:w w:val="105"/>
                <w:sz w:val="24"/>
              </w:rPr>
              <w:t xml:space="preserve"> </w:t>
            </w:r>
            <w:r>
              <w:rPr>
                <w:w w:val="105"/>
                <w:sz w:val="24"/>
              </w:rPr>
              <w:t>честность,</w:t>
            </w:r>
            <w:r>
              <w:rPr>
                <w:spacing w:val="-60"/>
                <w:w w:val="105"/>
                <w:sz w:val="24"/>
              </w:rPr>
              <w:t xml:space="preserve"> </w:t>
            </w:r>
            <w:r>
              <w:rPr>
                <w:w w:val="105"/>
                <w:sz w:val="24"/>
              </w:rPr>
              <w:t>целеустремленность.</w:t>
            </w:r>
            <w:r>
              <w:rPr>
                <w:spacing w:val="1"/>
                <w:w w:val="105"/>
                <w:sz w:val="24"/>
              </w:rPr>
              <w:t xml:space="preserve"> </w:t>
            </w:r>
            <w:r>
              <w:rPr>
                <w:w w:val="105"/>
                <w:sz w:val="24"/>
              </w:rPr>
              <w:t>Поощряет</w:t>
            </w:r>
            <w:r>
              <w:rPr>
                <w:spacing w:val="1"/>
                <w:w w:val="105"/>
                <w:sz w:val="24"/>
              </w:rPr>
              <w:t xml:space="preserve"> </w:t>
            </w:r>
            <w:r>
              <w:rPr>
                <w:w w:val="105"/>
                <w:sz w:val="24"/>
              </w:rPr>
              <w:t>творчество</w:t>
            </w:r>
            <w:r>
              <w:rPr>
                <w:spacing w:val="-60"/>
                <w:w w:val="105"/>
                <w:sz w:val="24"/>
              </w:rPr>
              <w:t xml:space="preserve"> </w:t>
            </w:r>
            <w:r>
              <w:rPr>
                <w:w w:val="105"/>
                <w:sz w:val="24"/>
              </w:rPr>
              <w:t>детей,</w:t>
            </w:r>
            <w:r>
              <w:rPr>
                <w:spacing w:val="1"/>
                <w:w w:val="105"/>
                <w:sz w:val="24"/>
              </w:rPr>
              <w:t xml:space="preserve"> </w:t>
            </w:r>
            <w:r>
              <w:rPr>
                <w:w w:val="105"/>
                <w:sz w:val="24"/>
              </w:rPr>
              <w:t>желание</w:t>
            </w:r>
            <w:r>
              <w:rPr>
                <w:spacing w:val="1"/>
                <w:w w:val="105"/>
                <w:sz w:val="24"/>
              </w:rPr>
              <w:t xml:space="preserve"> </w:t>
            </w:r>
            <w:r>
              <w:rPr>
                <w:w w:val="105"/>
                <w:sz w:val="24"/>
              </w:rPr>
              <w:t>детей</w:t>
            </w:r>
            <w:r>
              <w:rPr>
                <w:spacing w:val="1"/>
                <w:w w:val="105"/>
                <w:sz w:val="24"/>
              </w:rPr>
              <w:t xml:space="preserve"> </w:t>
            </w:r>
            <w:r>
              <w:rPr>
                <w:w w:val="105"/>
                <w:sz w:val="24"/>
              </w:rPr>
              <w:t>придумывать  варианты</w:t>
            </w:r>
            <w:r>
              <w:rPr>
                <w:spacing w:val="1"/>
                <w:w w:val="105"/>
                <w:sz w:val="24"/>
              </w:rPr>
              <w:t xml:space="preserve"> </w:t>
            </w:r>
            <w:r>
              <w:rPr>
                <w:w w:val="105"/>
                <w:sz w:val="24"/>
              </w:rPr>
              <w:t>игр,</w:t>
            </w:r>
            <w:r>
              <w:rPr>
                <w:w w:val="105"/>
                <w:sz w:val="24"/>
              </w:rPr>
              <w:tab/>
              <w:t>комбинировать</w:t>
            </w:r>
            <w:r>
              <w:rPr>
                <w:w w:val="105"/>
                <w:sz w:val="24"/>
              </w:rPr>
              <w:tab/>
            </w:r>
            <w:r>
              <w:rPr>
                <w:spacing w:val="-1"/>
                <w:w w:val="105"/>
                <w:sz w:val="24"/>
              </w:rPr>
              <w:t>движения,</w:t>
            </w:r>
            <w:r>
              <w:rPr>
                <w:spacing w:val="-61"/>
                <w:w w:val="105"/>
                <w:sz w:val="24"/>
              </w:rPr>
              <w:t xml:space="preserve"> </w:t>
            </w:r>
            <w:r>
              <w:rPr>
                <w:w w:val="105"/>
                <w:sz w:val="24"/>
              </w:rPr>
              <w:t>импровизировать.</w:t>
            </w:r>
            <w:r>
              <w:rPr>
                <w:spacing w:val="1"/>
                <w:w w:val="105"/>
                <w:sz w:val="24"/>
              </w:rPr>
              <w:t xml:space="preserve"> </w:t>
            </w:r>
            <w:r>
              <w:rPr>
                <w:w w:val="105"/>
                <w:sz w:val="24"/>
              </w:rPr>
              <w:t>Продолжает</w:t>
            </w:r>
            <w:r>
              <w:rPr>
                <w:spacing w:val="1"/>
                <w:w w:val="105"/>
                <w:sz w:val="24"/>
              </w:rPr>
              <w:t xml:space="preserve"> </w:t>
            </w:r>
            <w:r>
              <w:rPr>
                <w:w w:val="105"/>
                <w:sz w:val="24"/>
              </w:rPr>
              <w:t>воспитывать</w:t>
            </w:r>
            <w:r>
              <w:rPr>
                <w:spacing w:val="-60"/>
                <w:w w:val="105"/>
                <w:sz w:val="24"/>
              </w:rPr>
              <w:t xml:space="preserve"> </w:t>
            </w:r>
            <w:r>
              <w:rPr>
                <w:w w:val="105"/>
                <w:sz w:val="24"/>
              </w:rPr>
              <w:t>сплоченность,</w:t>
            </w:r>
            <w:r>
              <w:rPr>
                <w:w w:val="105"/>
                <w:sz w:val="24"/>
              </w:rPr>
              <w:tab/>
              <w:t>взаимопомощь,</w:t>
            </w:r>
            <w:r>
              <w:rPr>
                <w:w w:val="105"/>
                <w:sz w:val="24"/>
              </w:rPr>
              <w:tab/>
            </w:r>
            <w:r>
              <w:rPr>
                <w:w w:val="105"/>
                <w:sz w:val="24"/>
              </w:rPr>
              <w:tab/>
              <w:t>чувство</w:t>
            </w:r>
            <w:r>
              <w:rPr>
                <w:spacing w:val="-61"/>
                <w:w w:val="105"/>
                <w:sz w:val="24"/>
              </w:rPr>
              <w:t xml:space="preserve"> </w:t>
            </w:r>
            <w:r>
              <w:rPr>
                <w:w w:val="105"/>
                <w:sz w:val="24"/>
              </w:rPr>
              <w:t>ответственности</w:t>
            </w:r>
            <w:r>
              <w:rPr>
                <w:spacing w:val="1"/>
                <w:w w:val="105"/>
                <w:sz w:val="24"/>
              </w:rPr>
              <w:t xml:space="preserve"> </w:t>
            </w:r>
            <w:r>
              <w:rPr>
                <w:w w:val="105"/>
                <w:sz w:val="24"/>
              </w:rPr>
              <w:t>за</w:t>
            </w:r>
            <w:r>
              <w:rPr>
                <w:spacing w:val="1"/>
                <w:w w:val="105"/>
                <w:sz w:val="24"/>
              </w:rPr>
              <w:t xml:space="preserve"> </w:t>
            </w:r>
            <w:r>
              <w:rPr>
                <w:w w:val="105"/>
                <w:sz w:val="24"/>
              </w:rPr>
              <w:t>успехи</w:t>
            </w:r>
            <w:r>
              <w:rPr>
                <w:spacing w:val="1"/>
                <w:w w:val="105"/>
                <w:sz w:val="24"/>
              </w:rPr>
              <w:t xml:space="preserve"> </w:t>
            </w:r>
            <w:r>
              <w:rPr>
                <w:w w:val="105"/>
                <w:sz w:val="24"/>
              </w:rPr>
              <w:t>и</w:t>
            </w:r>
            <w:r>
              <w:rPr>
                <w:spacing w:val="1"/>
                <w:w w:val="105"/>
                <w:sz w:val="24"/>
              </w:rPr>
              <w:t xml:space="preserve"> </w:t>
            </w:r>
            <w:r>
              <w:rPr>
                <w:w w:val="105"/>
                <w:sz w:val="24"/>
              </w:rPr>
              <w:t>достижения</w:t>
            </w:r>
            <w:r>
              <w:rPr>
                <w:spacing w:val="1"/>
                <w:w w:val="105"/>
                <w:sz w:val="24"/>
              </w:rPr>
              <w:t xml:space="preserve"> </w:t>
            </w:r>
            <w:r>
              <w:rPr>
                <w:w w:val="105"/>
                <w:sz w:val="24"/>
              </w:rPr>
              <w:t>команды,</w:t>
            </w:r>
            <w:r>
              <w:rPr>
                <w:spacing w:val="1"/>
                <w:w w:val="105"/>
                <w:sz w:val="24"/>
              </w:rPr>
              <w:t xml:space="preserve"> </w:t>
            </w:r>
            <w:r>
              <w:rPr>
                <w:w w:val="105"/>
                <w:sz w:val="24"/>
              </w:rPr>
              <w:t>стремление</w:t>
            </w:r>
            <w:r>
              <w:rPr>
                <w:spacing w:val="1"/>
                <w:w w:val="105"/>
                <w:sz w:val="24"/>
              </w:rPr>
              <w:t xml:space="preserve"> </w:t>
            </w:r>
            <w:r>
              <w:rPr>
                <w:w w:val="105"/>
                <w:sz w:val="24"/>
              </w:rPr>
              <w:t>вносить</w:t>
            </w:r>
            <w:r>
              <w:rPr>
                <w:spacing w:val="1"/>
                <w:w w:val="105"/>
                <w:sz w:val="24"/>
              </w:rPr>
              <w:t xml:space="preserve"> </w:t>
            </w:r>
            <w:r>
              <w:rPr>
                <w:w w:val="105"/>
                <w:sz w:val="24"/>
              </w:rPr>
              <w:t>свой</w:t>
            </w:r>
            <w:r>
              <w:rPr>
                <w:spacing w:val="1"/>
                <w:w w:val="105"/>
                <w:sz w:val="24"/>
              </w:rPr>
              <w:t xml:space="preserve"> </w:t>
            </w:r>
            <w:r>
              <w:rPr>
                <w:w w:val="105"/>
                <w:sz w:val="24"/>
              </w:rPr>
              <w:t>вклад</w:t>
            </w:r>
            <w:r>
              <w:rPr>
                <w:spacing w:val="1"/>
                <w:w w:val="105"/>
                <w:sz w:val="24"/>
              </w:rPr>
              <w:t xml:space="preserve"> </w:t>
            </w:r>
            <w:r>
              <w:rPr>
                <w:w w:val="105"/>
                <w:sz w:val="24"/>
              </w:rPr>
              <w:t>в</w:t>
            </w:r>
            <w:r>
              <w:rPr>
                <w:spacing w:val="-60"/>
                <w:w w:val="105"/>
                <w:sz w:val="24"/>
              </w:rPr>
              <w:t xml:space="preserve"> </w:t>
            </w:r>
            <w:r>
              <w:rPr>
                <w:w w:val="105"/>
                <w:sz w:val="24"/>
              </w:rPr>
              <w:t>победу</w:t>
            </w:r>
            <w:r>
              <w:rPr>
                <w:spacing w:val="1"/>
                <w:w w:val="105"/>
                <w:sz w:val="24"/>
              </w:rPr>
              <w:t xml:space="preserve"> </w:t>
            </w:r>
            <w:r>
              <w:rPr>
                <w:w w:val="105"/>
                <w:sz w:val="24"/>
              </w:rPr>
              <w:t>команды,</w:t>
            </w:r>
            <w:r>
              <w:rPr>
                <w:spacing w:val="1"/>
                <w:w w:val="105"/>
                <w:sz w:val="24"/>
              </w:rPr>
              <w:t xml:space="preserve"> </w:t>
            </w:r>
            <w:r>
              <w:rPr>
                <w:w w:val="105"/>
                <w:sz w:val="24"/>
              </w:rPr>
              <w:t>преодолевать</w:t>
            </w:r>
            <w:r>
              <w:rPr>
                <w:spacing w:val="1"/>
                <w:w w:val="105"/>
                <w:sz w:val="24"/>
              </w:rPr>
              <w:t xml:space="preserve"> </w:t>
            </w:r>
            <w:r>
              <w:rPr>
                <w:w w:val="105"/>
                <w:sz w:val="24"/>
              </w:rPr>
              <w:t>трудности.</w:t>
            </w:r>
            <w:r>
              <w:rPr>
                <w:spacing w:val="1"/>
                <w:w w:val="105"/>
                <w:sz w:val="24"/>
              </w:rPr>
              <w:t xml:space="preserve"> </w:t>
            </w:r>
            <w:r>
              <w:rPr>
                <w:w w:val="105"/>
                <w:sz w:val="24"/>
              </w:rPr>
              <w:t>Способствует</w:t>
            </w:r>
            <w:r>
              <w:rPr>
                <w:spacing w:val="1"/>
                <w:w w:val="105"/>
                <w:sz w:val="24"/>
              </w:rPr>
              <w:t xml:space="preserve"> </w:t>
            </w:r>
            <w:r>
              <w:rPr>
                <w:w w:val="105"/>
                <w:sz w:val="24"/>
              </w:rPr>
              <w:t>формированию</w:t>
            </w:r>
            <w:r>
              <w:rPr>
                <w:spacing w:val="1"/>
                <w:w w:val="105"/>
                <w:sz w:val="24"/>
              </w:rPr>
              <w:t xml:space="preserve"> </w:t>
            </w:r>
            <w:r>
              <w:rPr>
                <w:w w:val="105"/>
                <w:sz w:val="24"/>
              </w:rPr>
              <w:t>духовно­</w:t>
            </w:r>
            <w:r>
              <w:rPr>
                <w:spacing w:val="1"/>
                <w:w w:val="105"/>
                <w:sz w:val="24"/>
              </w:rPr>
              <w:t xml:space="preserve"> </w:t>
            </w:r>
            <w:r>
              <w:rPr>
                <w:w w:val="105"/>
                <w:sz w:val="24"/>
              </w:rPr>
              <w:t>нравственных</w:t>
            </w:r>
            <w:r>
              <w:rPr>
                <w:spacing w:val="1"/>
                <w:w w:val="105"/>
                <w:sz w:val="24"/>
              </w:rPr>
              <w:t xml:space="preserve"> </w:t>
            </w:r>
            <w:r>
              <w:rPr>
                <w:w w:val="105"/>
                <w:sz w:val="24"/>
              </w:rPr>
              <w:t>качеств,</w:t>
            </w:r>
            <w:r>
              <w:rPr>
                <w:spacing w:val="1"/>
                <w:w w:val="105"/>
                <w:sz w:val="24"/>
              </w:rPr>
              <w:t xml:space="preserve"> </w:t>
            </w:r>
            <w:r>
              <w:rPr>
                <w:w w:val="105"/>
                <w:sz w:val="24"/>
              </w:rPr>
              <w:t>основ</w:t>
            </w:r>
            <w:r>
              <w:rPr>
                <w:spacing w:val="1"/>
                <w:w w:val="105"/>
                <w:sz w:val="24"/>
              </w:rPr>
              <w:t xml:space="preserve"> </w:t>
            </w:r>
            <w:r>
              <w:rPr>
                <w:w w:val="105"/>
                <w:sz w:val="24"/>
              </w:rPr>
              <w:t>патриотизма</w:t>
            </w:r>
            <w:r>
              <w:rPr>
                <w:spacing w:val="1"/>
                <w:w w:val="105"/>
                <w:sz w:val="24"/>
              </w:rPr>
              <w:t xml:space="preserve"> </w:t>
            </w:r>
            <w:r>
              <w:rPr>
                <w:w w:val="105"/>
                <w:sz w:val="24"/>
              </w:rPr>
              <w:t>и</w:t>
            </w:r>
            <w:r>
              <w:rPr>
                <w:spacing w:val="-60"/>
                <w:w w:val="105"/>
                <w:sz w:val="24"/>
              </w:rPr>
              <w:t xml:space="preserve"> </w:t>
            </w:r>
            <w:r>
              <w:rPr>
                <w:w w:val="105"/>
                <w:sz w:val="24"/>
              </w:rPr>
              <w:t>гражданской идентичности.</w:t>
            </w:r>
          </w:p>
          <w:p w14:paraId="411D5D8C" w14:textId="77777777" w:rsidR="008B4348" w:rsidRDefault="008B4348" w:rsidP="00164CDF">
            <w:pPr>
              <w:pStyle w:val="TableParagraph"/>
              <w:numPr>
                <w:ilvl w:val="0"/>
                <w:numId w:val="42"/>
              </w:numPr>
              <w:tabs>
                <w:tab w:val="left" w:pos="318"/>
              </w:tabs>
              <w:spacing w:before="0"/>
              <w:ind w:right="98" w:firstLine="0"/>
              <w:jc w:val="both"/>
              <w:rPr>
                <w:sz w:val="24"/>
              </w:rPr>
            </w:pPr>
            <w:r>
              <w:rPr>
                <w:w w:val="105"/>
                <w:sz w:val="24"/>
              </w:rPr>
              <w:t>Спортивные</w:t>
            </w:r>
            <w:r>
              <w:rPr>
                <w:spacing w:val="1"/>
                <w:w w:val="105"/>
                <w:sz w:val="24"/>
              </w:rPr>
              <w:t xml:space="preserve"> </w:t>
            </w:r>
            <w:r>
              <w:rPr>
                <w:w w:val="105"/>
                <w:sz w:val="24"/>
              </w:rPr>
              <w:t>игры:</w:t>
            </w:r>
            <w:r>
              <w:rPr>
                <w:spacing w:val="1"/>
                <w:w w:val="105"/>
                <w:sz w:val="24"/>
              </w:rPr>
              <w:t xml:space="preserve"> </w:t>
            </w:r>
            <w:r>
              <w:rPr>
                <w:w w:val="105"/>
                <w:sz w:val="24"/>
              </w:rPr>
              <w:t>педагог</w:t>
            </w:r>
            <w:r>
              <w:rPr>
                <w:spacing w:val="1"/>
                <w:w w:val="105"/>
                <w:sz w:val="24"/>
              </w:rPr>
              <w:t xml:space="preserve"> </w:t>
            </w:r>
            <w:r>
              <w:rPr>
                <w:w w:val="105"/>
                <w:sz w:val="24"/>
              </w:rPr>
              <w:t>обучает</w:t>
            </w:r>
            <w:r>
              <w:rPr>
                <w:spacing w:val="1"/>
                <w:w w:val="105"/>
                <w:sz w:val="24"/>
              </w:rPr>
              <w:t xml:space="preserve"> </w:t>
            </w:r>
            <w:r>
              <w:rPr>
                <w:w w:val="105"/>
                <w:sz w:val="24"/>
              </w:rPr>
              <w:t>детей</w:t>
            </w:r>
            <w:r>
              <w:rPr>
                <w:spacing w:val="1"/>
                <w:w w:val="105"/>
                <w:sz w:val="24"/>
              </w:rPr>
              <w:t xml:space="preserve"> </w:t>
            </w:r>
            <w:r>
              <w:rPr>
                <w:w w:val="105"/>
                <w:sz w:val="24"/>
              </w:rPr>
              <w:t>элементам спортивных игр, которые проводятся</w:t>
            </w:r>
            <w:r>
              <w:rPr>
                <w:spacing w:val="1"/>
                <w:w w:val="105"/>
                <w:sz w:val="24"/>
              </w:rPr>
              <w:t xml:space="preserve"> </w:t>
            </w:r>
            <w:r>
              <w:rPr>
                <w:w w:val="105"/>
                <w:sz w:val="24"/>
              </w:rPr>
              <w:t>в</w:t>
            </w:r>
            <w:r>
              <w:rPr>
                <w:spacing w:val="1"/>
                <w:w w:val="105"/>
                <w:sz w:val="24"/>
              </w:rPr>
              <w:t xml:space="preserve"> </w:t>
            </w:r>
            <w:r>
              <w:rPr>
                <w:w w:val="105"/>
                <w:sz w:val="24"/>
              </w:rPr>
              <w:t>спортивном</w:t>
            </w:r>
            <w:r>
              <w:rPr>
                <w:spacing w:val="1"/>
                <w:w w:val="105"/>
                <w:sz w:val="24"/>
              </w:rPr>
              <w:t xml:space="preserve"> </w:t>
            </w:r>
            <w:r>
              <w:rPr>
                <w:w w:val="105"/>
                <w:sz w:val="24"/>
              </w:rPr>
              <w:t>зале</w:t>
            </w:r>
            <w:r>
              <w:rPr>
                <w:spacing w:val="1"/>
                <w:w w:val="105"/>
                <w:sz w:val="24"/>
              </w:rPr>
              <w:t xml:space="preserve"> </w:t>
            </w:r>
            <w:r>
              <w:rPr>
                <w:w w:val="105"/>
                <w:sz w:val="24"/>
              </w:rPr>
              <w:t>или</w:t>
            </w:r>
            <w:r>
              <w:rPr>
                <w:spacing w:val="1"/>
                <w:w w:val="105"/>
                <w:sz w:val="24"/>
              </w:rPr>
              <w:t xml:space="preserve"> </w:t>
            </w:r>
            <w:r>
              <w:rPr>
                <w:w w:val="105"/>
                <w:sz w:val="24"/>
              </w:rPr>
              <w:t>на</w:t>
            </w:r>
            <w:r>
              <w:rPr>
                <w:spacing w:val="1"/>
                <w:w w:val="105"/>
                <w:sz w:val="24"/>
              </w:rPr>
              <w:t xml:space="preserve"> </w:t>
            </w:r>
            <w:r>
              <w:rPr>
                <w:w w:val="105"/>
                <w:sz w:val="24"/>
              </w:rPr>
              <w:t>площадке</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имеющихся</w:t>
            </w:r>
            <w:r>
              <w:rPr>
                <w:spacing w:val="1"/>
                <w:w w:val="105"/>
                <w:sz w:val="24"/>
              </w:rPr>
              <w:t xml:space="preserve"> </w:t>
            </w:r>
            <w:r>
              <w:rPr>
                <w:w w:val="105"/>
                <w:sz w:val="24"/>
              </w:rPr>
              <w:t>условий</w:t>
            </w:r>
            <w:r>
              <w:rPr>
                <w:spacing w:val="1"/>
                <w:w w:val="105"/>
                <w:sz w:val="24"/>
              </w:rPr>
              <w:t xml:space="preserve"> </w:t>
            </w:r>
            <w:r>
              <w:rPr>
                <w:w w:val="105"/>
                <w:sz w:val="24"/>
              </w:rPr>
              <w:t>и</w:t>
            </w:r>
            <w:r>
              <w:rPr>
                <w:spacing w:val="1"/>
                <w:w w:val="105"/>
                <w:sz w:val="24"/>
              </w:rPr>
              <w:t xml:space="preserve"> </w:t>
            </w:r>
            <w:r>
              <w:rPr>
                <w:w w:val="105"/>
                <w:sz w:val="24"/>
              </w:rPr>
              <w:t>оборудования,</w:t>
            </w:r>
            <w:r>
              <w:rPr>
                <w:spacing w:val="1"/>
                <w:w w:val="105"/>
                <w:sz w:val="24"/>
              </w:rPr>
              <w:t xml:space="preserve"> </w:t>
            </w:r>
            <w:r>
              <w:rPr>
                <w:w w:val="105"/>
                <w:sz w:val="24"/>
              </w:rPr>
              <w:t>а</w:t>
            </w:r>
            <w:r>
              <w:rPr>
                <w:spacing w:val="1"/>
                <w:w w:val="105"/>
                <w:sz w:val="24"/>
              </w:rPr>
              <w:t xml:space="preserve"> </w:t>
            </w:r>
            <w:r>
              <w:rPr>
                <w:w w:val="105"/>
                <w:sz w:val="24"/>
              </w:rPr>
              <w:t>также</w:t>
            </w:r>
            <w:r>
              <w:rPr>
                <w:spacing w:val="1"/>
                <w:w w:val="105"/>
                <w:sz w:val="24"/>
              </w:rPr>
              <w:t xml:space="preserve"> </w:t>
            </w:r>
            <w:r>
              <w:rPr>
                <w:w w:val="105"/>
                <w:sz w:val="24"/>
              </w:rPr>
              <w:t>региональных</w:t>
            </w:r>
            <w:r>
              <w:rPr>
                <w:spacing w:val="1"/>
                <w:w w:val="105"/>
                <w:sz w:val="24"/>
              </w:rPr>
              <w:t xml:space="preserve"> </w:t>
            </w:r>
            <w:r>
              <w:rPr>
                <w:w w:val="105"/>
                <w:sz w:val="24"/>
              </w:rPr>
              <w:t>и</w:t>
            </w:r>
            <w:r>
              <w:rPr>
                <w:spacing w:val="1"/>
                <w:w w:val="105"/>
                <w:sz w:val="24"/>
              </w:rPr>
              <w:t xml:space="preserve"> </w:t>
            </w:r>
            <w:r>
              <w:rPr>
                <w:w w:val="105"/>
                <w:sz w:val="24"/>
              </w:rPr>
              <w:t>климатических</w:t>
            </w:r>
            <w:r>
              <w:rPr>
                <w:spacing w:val="-3"/>
                <w:w w:val="105"/>
                <w:sz w:val="24"/>
              </w:rPr>
              <w:t xml:space="preserve"> </w:t>
            </w:r>
            <w:r>
              <w:rPr>
                <w:w w:val="105"/>
                <w:sz w:val="24"/>
              </w:rPr>
              <w:t>особенностей.</w:t>
            </w:r>
          </w:p>
          <w:p w14:paraId="1E9A9C34" w14:textId="77777777" w:rsidR="008B4348" w:rsidRDefault="008B4348" w:rsidP="00DE0983">
            <w:pPr>
              <w:pStyle w:val="TableParagraph"/>
              <w:spacing w:before="0"/>
              <w:ind w:right="99"/>
              <w:jc w:val="both"/>
              <w:rPr>
                <w:sz w:val="24"/>
              </w:rPr>
            </w:pPr>
            <w:r>
              <w:rPr>
                <w:w w:val="105"/>
                <w:sz w:val="24"/>
              </w:rPr>
              <w:t>Городки:</w:t>
            </w:r>
            <w:r>
              <w:rPr>
                <w:spacing w:val="1"/>
                <w:w w:val="105"/>
                <w:sz w:val="24"/>
              </w:rPr>
              <w:t xml:space="preserve"> </w:t>
            </w:r>
            <w:r>
              <w:rPr>
                <w:w w:val="105"/>
                <w:sz w:val="24"/>
              </w:rPr>
              <w:t>бросание</w:t>
            </w:r>
            <w:r>
              <w:rPr>
                <w:spacing w:val="1"/>
                <w:w w:val="105"/>
                <w:sz w:val="24"/>
              </w:rPr>
              <w:t xml:space="preserve"> </w:t>
            </w:r>
            <w:r>
              <w:rPr>
                <w:w w:val="105"/>
                <w:sz w:val="24"/>
              </w:rPr>
              <w:t>биты</w:t>
            </w:r>
            <w:r>
              <w:rPr>
                <w:spacing w:val="1"/>
                <w:w w:val="105"/>
                <w:sz w:val="24"/>
              </w:rPr>
              <w:t xml:space="preserve"> </w:t>
            </w:r>
            <w:r>
              <w:rPr>
                <w:w w:val="105"/>
                <w:sz w:val="24"/>
              </w:rPr>
              <w:t>сбоку,</w:t>
            </w:r>
            <w:r>
              <w:rPr>
                <w:spacing w:val="1"/>
                <w:w w:val="105"/>
                <w:sz w:val="24"/>
              </w:rPr>
              <w:t xml:space="preserve"> </w:t>
            </w:r>
            <w:r>
              <w:rPr>
                <w:w w:val="105"/>
                <w:sz w:val="24"/>
              </w:rPr>
              <w:t xml:space="preserve">от </w:t>
            </w:r>
            <w:r>
              <w:rPr>
                <w:spacing w:val="1"/>
                <w:w w:val="105"/>
                <w:sz w:val="24"/>
              </w:rPr>
              <w:t xml:space="preserve"> </w:t>
            </w:r>
            <w:r>
              <w:rPr>
                <w:w w:val="105"/>
                <w:sz w:val="24"/>
              </w:rPr>
              <w:t>плеча,</w:t>
            </w:r>
            <w:r>
              <w:rPr>
                <w:spacing w:val="1"/>
                <w:w w:val="105"/>
                <w:sz w:val="24"/>
              </w:rPr>
              <w:t xml:space="preserve"> </w:t>
            </w:r>
            <w:r>
              <w:rPr>
                <w:w w:val="105"/>
                <w:sz w:val="24"/>
              </w:rPr>
              <w:t>занимая</w:t>
            </w:r>
            <w:r>
              <w:rPr>
                <w:spacing w:val="1"/>
                <w:w w:val="105"/>
                <w:sz w:val="24"/>
              </w:rPr>
              <w:t xml:space="preserve"> </w:t>
            </w:r>
            <w:r>
              <w:rPr>
                <w:w w:val="105"/>
                <w:sz w:val="24"/>
              </w:rPr>
              <w:t>правильное</w:t>
            </w:r>
            <w:r>
              <w:rPr>
                <w:spacing w:val="1"/>
                <w:w w:val="105"/>
                <w:sz w:val="24"/>
              </w:rPr>
              <w:t xml:space="preserve"> </w:t>
            </w:r>
            <w:r>
              <w:rPr>
                <w:w w:val="105"/>
                <w:sz w:val="24"/>
              </w:rPr>
              <w:t xml:space="preserve">исходное </w:t>
            </w:r>
            <w:r>
              <w:rPr>
                <w:spacing w:val="1"/>
                <w:w w:val="105"/>
                <w:sz w:val="24"/>
              </w:rPr>
              <w:t xml:space="preserve"> </w:t>
            </w:r>
            <w:r>
              <w:rPr>
                <w:w w:val="105"/>
                <w:sz w:val="24"/>
              </w:rPr>
              <w:t>положение;</w:t>
            </w:r>
            <w:r>
              <w:rPr>
                <w:spacing w:val="1"/>
                <w:w w:val="105"/>
                <w:sz w:val="24"/>
              </w:rPr>
              <w:t xml:space="preserve"> </w:t>
            </w:r>
            <w:r>
              <w:rPr>
                <w:w w:val="105"/>
                <w:sz w:val="24"/>
              </w:rPr>
              <w:t>знание</w:t>
            </w:r>
            <w:r>
              <w:rPr>
                <w:spacing w:val="1"/>
                <w:w w:val="105"/>
                <w:sz w:val="24"/>
              </w:rPr>
              <w:t xml:space="preserve"> </w:t>
            </w:r>
            <w:r>
              <w:rPr>
                <w:w w:val="105"/>
                <w:sz w:val="24"/>
              </w:rPr>
              <w:t>4-5</w:t>
            </w:r>
            <w:r>
              <w:rPr>
                <w:spacing w:val="1"/>
                <w:w w:val="105"/>
                <w:sz w:val="24"/>
              </w:rPr>
              <w:t xml:space="preserve"> </w:t>
            </w:r>
            <w:r>
              <w:rPr>
                <w:w w:val="105"/>
                <w:sz w:val="24"/>
              </w:rPr>
              <w:t>фигур,</w:t>
            </w:r>
            <w:r>
              <w:rPr>
                <w:spacing w:val="1"/>
                <w:w w:val="105"/>
                <w:sz w:val="24"/>
              </w:rPr>
              <w:t xml:space="preserve"> </w:t>
            </w:r>
            <w:r>
              <w:rPr>
                <w:w w:val="105"/>
                <w:sz w:val="24"/>
              </w:rPr>
              <w:t>выбивание</w:t>
            </w:r>
            <w:r>
              <w:rPr>
                <w:spacing w:val="1"/>
                <w:w w:val="105"/>
                <w:sz w:val="24"/>
              </w:rPr>
              <w:t xml:space="preserve"> </w:t>
            </w:r>
            <w:r>
              <w:rPr>
                <w:w w:val="105"/>
                <w:sz w:val="24"/>
              </w:rPr>
              <w:t>городков</w:t>
            </w:r>
            <w:r>
              <w:rPr>
                <w:spacing w:val="1"/>
                <w:w w:val="105"/>
                <w:sz w:val="24"/>
              </w:rPr>
              <w:t xml:space="preserve"> </w:t>
            </w:r>
            <w:r>
              <w:rPr>
                <w:w w:val="105"/>
                <w:sz w:val="24"/>
              </w:rPr>
              <w:t>с</w:t>
            </w:r>
            <w:r>
              <w:rPr>
                <w:spacing w:val="-60"/>
                <w:w w:val="105"/>
                <w:sz w:val="24"/>
              </w:rPr>
              <w:t xml:space="preserve"> </w:t>
            </w:r>
            <w:r>
              <w:rPr>
                <w:w w:val="105"/>
                <w:sz w:val="24"/>
              </w:rPr>
              <w:t>полукона</w:t>
            </w:r>
            <w:r>
              <w:rPr>
                <w:spacing w:val="1"/>
                <w:w w:val="105"/>
                <w:sz w:val="24"/>
              </w:rPr>
              <w:t xml:space="preserve"> </w:t>
            </w:r>
            <w:r>
              <w:rPr>
                <w:w w:val="105"/>
                <w:sz w:val="24"/>
              </w:rPr>
              <w:t>и</w:t>
            </w:r>
            <w:r>
              <w:rPr>
                <w:spacing w:val="1"/>
                <w:w w:val="105"/>
                <w:sz w:val="24"/>
              </w:rPr>
              <w:t xml:space="preserve"> </w:t>
            </w:r>
            <w:r>
              <w:rPr>
                <w:w w:val="105"/>
                <w:sz w:val="24"/>
              </w:rPr>
              <w:t>кона</w:t>
            </w:r>
            <w:r>
              <w:rPr>
                <w:spacing w:val="1"/>
                <w:w w:val="105"/>
                <w:sz w:val="24"/>
              </w:rPr>
              <w:t xml:space="preserve"> </w:t>
            </w:r>
            <w:r>
              <w:rPr>
                <w:w w:val="105"/>
                <w:sz w:val="24"/>
              </w:rPr>
              <w:t>при</w:t>
            </w:r>
            <w:r>
              <w:rPr>
                <w:spacing w:val="1"/>
                <w:w w:val="105"/>
                <w:sz w:val="24"/>
              </w:rPr>
              <w:t xml:space="preserve"> </w:t>
            </w:r>
            <w:r>
              <w:rPr>
                <w:w w:val="105"/>
                <w:sz w:val="24"/>
              </w:rPr>
              <w:t>наименьшем</w:t>
            </w:r>
            <w:r>
              <w:rPr>
                <w:spacing w:val="1"/>
                <w:w w:val="105"/>
                <w:sz w:val="24"/>
              </w:rPr>
              <w:t xml:space="preserve"> </w:t>
            </w:r>
            <w:r>
              <w:rPr>
                <w:w w:val="105"/>
                <w:sz w:val="24"/>
              </w:rPr>
              <w:t>количестве</w:t>
            </w:r>
            <w:r>
              <w:rPr>
                <w:spacing w:val="1"/>
                <w:w w:val="105"/>
                <w:sz w:val="24"/>
              </w:rPr>
              <w:t xml:space="preserve"> </w:t>
            </w:r>
            <w:r>
              <w:rPr>
                <w:w w:val="105"/>
                <w:sz w:val="24"/>
              </w:rPr>
              <w:t>бросков</w:t>
            </w:r>
            <w:r>
              <w:rPr>
                <w:spacing w:val="-1"/>
                <w:w w:val="105"/>
                <w:sz w:val="24"/>
              </w:rPr>
              <w:t xml:space="preserve"> </w:t>
            </w:r>
            <w:r>
              <w:rPr>
                <w:w w:val="105"/>
                <w:sz w:val="24"/>
              </w:rPr>
              <w:t>бит.</w:t>
            </w:r>
          </w:p>
          <w:p w14:paraId="2C67304A" w14:textId="77777777" w:rsidR="008B4348" w:rsidRDefault="008B4348" w:rsidP="00DE0983">
            <w:pPr>
              <w:pStyle w:val="TableParagraph"/>
              <w:spacing w:before="0"/>
              <w:ind w:right="97"/>
              <w:jc w:val="both"/>
              <w:rPr>
                <w:sz w:val="24"/>
              </w:rPr>
            </w:pPr>
            <w:r>
              <w:rPr>
                <w:w w:val="105"/>
                <w:sz w:val="24"/>
              </w:rPr>
              <w:t>Элементы баскетбола: передача мяча друг другу</w:t>
            </w:r>
            <w:r>
              <w:rPr>
                <w:spacing w:val="1"/>
                <w:w w:val="105"/>
                <w:sz w:val="24"/>
              </w:rPr>
              <w:t xml:space="preserve"> </w:t>
            </w:r>
            <w:r>
              <w:rPr>
                <w:w w:val="105"/>
                <w:sz w:val="24"/>
              </w:rPr>
              <w:t>(двумя руками от груди, одной рукой от плеча);</w:t>
            </w:r>
            <w:r>
              <w:rPr>
                <w:spacing w:val="1"/>
                <w:w w:val="105"/>
                <w:sz w:val="24"/>
              </w:rPr>
              <w:t xml:space="preserve"> </w:t>
            </w:r>
            <w:r>
              <w:rPr>
                <w:w w:val="105"/>
                <w:sz w:val="24"/>
              </w:rPr>
              <w:t>перебрасывание мяча друг другу двумя руками</w:t>
            </w:r>
            <w:r>
              <w:rPr>
                <w:spacing w:val="1"/>
                <w:w w:val="105"/>
                <w:sz w:val="24"/>
              </w:rPr>
              <w:t xml:space="preserve"> </w:t>
            </w:r>
            <w:r>
              <w:rPr>
                <w:w w:val="105"/>
                <w:sz w:val="24"/>
              </w:rPr>
              <w:t>от</w:t>
            </w:r>
            <w:r>
              <w:rPr>
                <w:spacing w:val="1"/>
                <w:w w:val="105"/>
                <w:sz w:val="24"/>
              </w:rPr>
              <w:t xml:space="preserve"> </w:t>
            </w:r>
            <w:r>
              <w:rPr>
                <w:w w:val="105"/>
                <w:sz w:val="24"/>
              </w:rPr>
              <w:t>груди,</w:t>
            </w:r>
            <w:r>
              <w:rPr>
                <w:spacing w:val="1"/>
                <w:w w:val="105"/>
                <w:sz w:val="24"/>
              </w:rPr>
              <w:t xml:space="preserve"> </w:t>
            </w:r>
            <w:r>
              <w:rPr>
                <w:w w:val="105"/>
                <w:sz w:val="24"/>
              </w:rPr>
              <w:t>стоя</w:t>
            </w:r>
            <w:r>
              <w:rPr>
                <w:spacing w:val="1"/>
                <w:w w:val="105"/>
                <w:sz w:val="24"/>
              </w:rPr>
              <w:t xml:space="preserve"> </w:t>
            </w:r>
            <w:r>
              <w:rPr>
                <w:w w:val="105"/>
                <w:sz w:val="24"/>
              </w:rPr>
              <w:t>напротив</w:t>
            </w:r>
            <w:r>
              <w:rPr>
                <w:spacing w:val="1"/>
                <w:w w:val="105"/>
                <w:sz w:val="24"/>
              </w:rPr>
              <w:t xml:space="preserve"> </w:t>
            </w:r>
            <w:r>
              <w:rPr>
                <w:w w:val="105"/>
                <w:sz w:val="24"/>
              </w:rPr>
              <w:t>друг</w:t>
            </w:r>
            <w:r>
              <w:rPr>
                <w:spacing w:val="1"/>
                <w:w w:val="105"/>
                <w:sz w:val="24"/>
              </w:rPr>
              <w:t xml:space="preserve"> </w:t>
            </w:r>
            <w:r>
              <w:rPr>
                <w:w w:val="105"/>
                <w:sz w:val="24"/>
              </w:rPr>
              <w:t>друга</w:t>
            </w:r>
            <w:r>
              <w:rPr>
                <w:spacing w:val="1"/>
                <w:w w:val="105"/>
                <w:sz w:val="24"/>
              </w:rPr>
              <w:t xml:space="preserve"> </w:t>
            </w:r>
            <w:r>
              <w:rPr>
                <w:w w:val="105"/>
                <w:sz w:val="24"/>
              </w:rPr>
              <w:t xml:space="preserve">и </w:t>
            </w:r>
            <w:r>
              <w:rPr>
                <w:spacing w:val="1"/>
                <w:w w:val="105"/>
                <w:sz w:val="24"/>
              </w:rPr>
              <w:t xml:space="preserve"> </w:t>
            </w:r>
            <w:r>
              <w:rPr>
                <w:w w:val="105"/>
                <w:sz w:val="24"/>
              </w:rPr>
              <w:t>в</w:t>
            </w:r>
            <w:r>
              <w:rPr>
                <w:spacing w:val="1"/>
                <w:w w:val="105"/>
                <w:sz w:val="24"/>
              </w:rPr>
              <w:t xml:space="preserve"> </w:t>
            </w:r>
            <w:r>
              <w:rPr>
                <w:w w:val="105"/>
                <w:sz w:val="24"/>
              </w:rPr>
              <w:t>движении;</w:t>
            </w:r>
            <w:r>
              <w:rPr>
                <w:spacing w:val="1"/>
                <w:w w:val="105"/>
                <w:sz w:val="24"/>
              </w:rPr>
              <w:t xml:space="preserve"> </w:t>
            </w:r>
            <w:r>
              <w:rPr>
                <w:w w:val="105"/>
                <w:sz w:val="24"/>
              </w:rPr>
              <w:t>ловля</w:t>
            </w:r>
            <w:r>
              <w:rPr>
                <w:spacing w:val="1"/>
                <w:w w:val="105"/>
                <w:sz w:val="24"/>
              </w:rPr>
              <w:t xml:space="preserve"> </w:t>
            </w:r>
            <w:r>
              <w:rPr>
                <w:w w:val="105"/>
                <w:sz w:val="24"/>
              </w:rPr>
              <w:t>летящего</w:t>
            </w:r>
            <w:r>
              <w:rPr>
                <w:spacing w:val="1"/>
                <w:w w:val="105"/>
                <w:sz w:val="24"/>
              </w:rPr>
              <w:t xml:space="preserve"> </w:t>
            </w:r>
            <w:r>
              <w:rPr>
                <w:w w:val="105"/>
                <w:sz w:val="24"/>
              </w:rPr>
              <w:t>мяча</w:t>
            </w:r>
            <w:r>
              <w:rPr>
                <w:spacing w:val="1"/>
                <w:w w:val="105"/>
                <w:sz w:val="24"/>
              </w:rPr>
              <w:t xml:space="preserve"> </w:t>
            </w:r>
            <w:r>
              <w:rPr>
                <w:w w:val="105"/>
                <w:sz w:val="24"/>
              </w:rPr>
              <w:t xml:space="preserve">на </w:t>
            </w:r>
            <w:r>
              <w:rPr>
                <w:spacing w:val="1"/>
                <w:w w:val="105"/>
                <w:sz w:val="24"/>
              </w:rPr>
              <w:t xml:space="preserve"> </w:t>
            </w:r>
            <w:r>
              <w:rPr>
                <w:w w:val="105"/>
                <w:sz w:val="24"/>
              </w:rPr>
              <w:t>разной</w:t>
            </w:r>
            <w:r>
              <w:rPr>
                <w:spacing w:val="1"/>
                <w:w w:val="105"/>
                <w:sz w:val="24"/>
              </w:rPr>
              <w:t xml:space="preserve"> </w:t>
            </w:r>
            <w:r>
              <w:rPr>
                <w:w w:val="105"/>
                <w:sz w:val="24"/>
              </w:rPr>
              <w:t>высоте</w:t>
            </w:r>
            <w:r>
              <w:rPr>
                <w:spacing w:val="1"/>
                <w:w w:val="105"/>
                <w:sz w:val="24"/>
              </w:rPr>
              <w:t xml:space="preserve"> </w:t>
            </w:r>
            <w:r>
              <w:rPr>
                <w:w w:val="105"/>
                <w:sz w:val="24"/>
              </w:rPr>
              <w:t>(на</w:t>
            </w:r>
            <w:r>
              <w:rPr>
                <w:spacing w:val="1"/>
                <w:w w:val="105"/>
                <w:sz w:val="24"/>
              </w:rPr>
              <w:t xml:space="preserve"> </w:t>
            </w:r>
            <w:r>
              <w:rPr>
                <w:w w:val="105"/>
                <w:sz w:val="24"/>
              </w:rPr>
              <w:t>уровне</w:t>
            </w:r>
            <w:r>
              <w:rPr>
                <w:spacing w:val="1"/>
                <w:w w:val="105"/>
                <w:sz w:val="24"/>
              </w:rPr>
              <w:t xml:space="preserve"> </w:t>
            </w:r>
            <w:r>
              <w:rPr>
                <w:w w:val="105"/>
                <w:sz w:val="24"/>
              </w:rPr>
              <w:t>груди,</w:t>
            </w:r>
            <w:r>
              <w:rPr>
                <w:spacing w:val="1"/>
                <w:w w:val="105"/>
                <w:sz w:val="24"/>
              </w:rPr>
              <w:t xml:space="preserve"> </w:t>
            </w:r>
            <w:r>
              <w:rPr>
                <w:w w:val="105"/>
                <w:sz w:val="24"/>
              </w:rPr>
              <w:t>над</w:t>
            </w:r>
            <w:r>
              <w:rPr>
                <w:spacing w:val="1"/>
                <w:w w:val="105"/>
                <w:sz w:val="24"/>
              </w:rPr>
              <w:t xml:space="preserve"> </w:t>
            </w:r>
            <w:r>
              <w:rPr>
                <w:w w:val="105"/>
                <w:sz w:val="24"/>
              </w:rPr>
              <w:t>головой,</w:t>
            </w:r>
            <w:r>
              <w:rPr>
                <w:spacing w:val="1"/>
                <w:w w:val="105"/>
                <w:sz w:val="24"/>
              </w:rPr>
              <w:t xml:space="preserve"> </w:t>
            </w:r>
            <w:r>
              <w:rPr>
                <w:w w:val="105"/>
                <w:sz w:val="24"/>
              </w:rPr>
              <w:t>сбоку,</w:t>
            </w:r>
            <w:r>
              <w:rPr>
                <w:spacing w:val="1"/>
                <w:w w:val="105"/>
                <w:sz w:val="24"/>
              </w:rPr>
              <w:t xml:space="preserve"> </w:t>
            </w:r>
            <w:r>
              <w:rPr>
                <w:w w:val="105"/>
                <w:sz w:val="24"/>
              </w:rPr>
              <w:t>снизу,</w:t>
            </w:r>
            <w:r>
              <w:rPr>
                <w:spacing w:val="1"/>
                <w:w w:val="105"/>
                <w:sz w:val="24"/>
              </w:rPr>
              <w:t xml:space="preserve"> </w:t>
            </w:r>
            <w:r>
              <w:rPr>
                <w:w w:val="105"/>
                <w:sz w:val="24"/>
              </w:rPr>
              <w:t>у</w:t>
            </w:r>
            <w:r>
              <w:rPr>
                <w:spacing w:val="1"/>
                <w:w w:val="105"/>
                <w:sz w:val="24"/>
              </w:rPr>
              <w:t xml:space="preserve"> </w:t>
            </w:r>
            <w:r>
              <w:rPr>
                <w:w w:val="105"/>
                <w:sz w:val="24"/>
              </w:rPr>
              <w:t>пола</w:t>
            </w:r>
            <w:r>
              <w:rPr>
                <w:spacing w:val="1"/>
                <w:w w:val="105"/>
                <w:sz w:val="24"/>
              </w:rPr>
              <w:t xml:space="preserve"> </w:t>
            </w:r>
            <w:r>
              <w:rPr>
                <w:w w:val="105"/>
                <w:sz w:val="24"/>
              </w:rPr>
              <w:t>и</w:t>
            </w:r>
            <w:r>
              <w:rPr>
                <w:spacing w:val="1"/>
                <w:w w:val="105"/>
                <w:sz w:val="24"/>
              </w:rPr>
              <w:t xml:space="preserve"> </w:t>
            </w:r>
            <w:r>
              <w:rPr>
                <w:w w:val="105"/>
                <w:sz w:val="24"/>
              </w:rPr>
              <w:t>тому</w:t>
            </w:r>
            <w:r>
              <w:rPr>
                <w:spacing w:val="1"/>
                <w:w w:val="105"/>
                <w:sz w:val="24"/>
              </w:rPr>
              <w:t xml:space="preserve"> </w:t>
            </w:r>
            <w:r>
              <w:rPr>
                <w:w w:val="105"/>
                <w:sz w:val="24"/>
              </w:rPr>
              <w:t>подобное)</w:t>
            </w:r>
            <w:r>
              <w:rPr>
                <w:spacing w:val="1"/>
                <w:w w:val="105"/>
                <w:sz w:val="24"/>
              </w:rPr>
              <w:t xml:space="preserve"> </w:t>
            </w:r>
            <w:r>
              <w:rPr>
                <w:w w:val="105"/>
                <w:sz w:val="24"/>
              </w:rPr>
              <w:t>и</w:t>
            </w:r>
            <w:r>
              <w:rPr>
                <w:spacing w:val="1"/>
                <w:w w:val="105"/>
                <w:sz w:val="24"/>
              </w:rPr>
              <w:t xml:space="preserve"> </w:t>
            </w:r>
            <w:r>
              <w:rPr>
                <w:w w:val="105"/>
                <w:sz w:val="24"/>
              </w:rPr>
              <w:t>с</w:t>
            </w:r>
            <w:r>
              <w:rPr>
                <w:spacing w:val="1"/>
                <w:w w:val="105"/>
                <w:sz w:val="24"/>
              </w:rPr>
              <w:t xml:space="preserve"> </w:t>
            </w:r>
            <w:r>
              <w:rPr>
                <w:w w:val="105"/>
                <w:sz w:val="24"/>
              </w:rPr>
              <w:t>разных</w:t>
            </w:r>
            <w:r>
              <w:rPr>
                <w:spacing w:val="1"/>
                <w:w w:val="105"/>
                <w:sz w:val="24"/>
              </w:rPr>
              <w:t xml:space="preserve"> </w:t>
            </w:r>
            <w:r>
              <w:rPr>
                <w:w w:val="105"/>
                <w:sz w:val="24"/>
              </w:rPr>
              <w:t>сторон;</w:t>
            </w:r>
            <w:r>
              <w:rPr>
                <w:spacing w:val="1"/>
                <w:w w:val="105"/>
                <w:sz w:val="24"/>
              </w:rPr>
              <w:t xml:space="preserve"> </w:t>
            </w:r>
            <w:r>
              <w:rPr>
                <w:w w:val="105"/>
                <w:sz w:val="24"/>
              </w:rPr>
              <w:t>забрасывание</w:t>
            </w:r>
            <w:r>
              <w:rPr>
                <w:spacing w:val="1"/>
                <w:w w:val="105"/>
                <w:sz w:val="24"/>
              </w:rPr>
              <w:t xml:space="preserve"> </w:t>
            </w:r>
            <w:r>
              <w:rPr>
                <w:w w:val="105"/>
                <w:sz w:val="24"/>
              </w:rPr>
              <w:t>мяча</w:t>
            </w:r>
            <w:r>
              <w:rPr>
                <w:spacing w:val="1"/>
                <w:w w:val="105"/>
                <w:sz w:val="24"/>
              </w:rPr>
              <w:t xml:space="preserve"> </w:t>
            </w:r>
            <w:r>
              <w:rPr>
                <w:w w:val="105"/>
                <w:sz w:val="24"/>
              </w:rPr>
              <w:t>в</w:t>
            </w:r>
            <w:r>
              <w:rPr>
                <w:spacing w:val="1"/>
                <w:w w:val="105"/>
                <w:sz w:val="24"/>
              </w:rPr>
              <w:t xml:space="preserve"> </w:t>
            </w:r>
            <w:r>
              <w:rPr>
                <w:w w:val="105"/>
                <w:sz w:val="24"/>
              </w:rPr>
              <w:t>корзину</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из-за</w:t>
            </w:r>
            <w:r>
              <w:rPr>
                <w:spacing w:val="1"/>
                <w:w w:val="105"/>
                <w:sz w:val="24"/>
              </w:rPr>
              <w:t xml:space="preserve"> </w:t>
            </w:r>
            <w:r>
              <w:rPr>
                <w:w w:val="105"/>
                <w:sz w:val="24"/>
              </w:rPr>
              <w:t>головы,</w:t>
            </w:r>
            <w:r>
              <w:rPr>
                <w:spacing w:val="1"/>
                <w:w w:val="105"/>
                <w:sz w:val="24"/>
              </w:rPr>
              <w:t xml:space="preserve"> </w:t>
            </w:r>
            <w:r>
              <w:rPr>
                <w:w w:val="105"/>
                <w:sz w:val="24"/>
              </w:rPr>
              <w:t>от</w:t>
            </w:r>
            <w:r>
              <w:rPr>
                <w:spacing w:val="1"/>
                <w:w w:val="105"/>
                <w:sz w:val="24"/>
              </w:rPr>
              <w:t xml:space="preserve"> </w:t>
            </w:r>
            <w:r>
              <w:rPr>
                <w:w w:val="105"/>
                <w:sz w:val="24"/>
              </w:rPr>
              <w:t>плеча;</w:t>
            </w:r>
            <w:r>
              <w:rPr>
                <w:spacing w:val="1"/>
                <w:w w:val="105"/>
                <w:sz w:val="24"/>
              </w:rPr>
              <w:t xml:space="preserve"> </w:t>
            </w:r>
            <w:r>
              <w:rPr>
                <w:w w:val="105"/>
                <w:sz w:val="24"/>
              </w:rPr>
              <w:t>ведение</w:t>
            </w:r>
            <w:r>
              <w:rPr>
                <w:spacing w:val="1"/>
                <w:w w:val="105"/>
                <w:sz w:val="24"/>
              </w:rPr>
              <w:t xml:space="preserve"> </w:t>
            </w:r>
            <w:r>
              <w:rPr>
                <w:w w:val="105"/>
                <w:sz w:val="24"/>
              </w:rPr>
              <w:t>мяча</w:t>
            </w:r>
            <w:r>
              <w:rPr>
                <w:spacing w:val="1"/>
                <w:w w:val="105"/>
                <w:sz w:val="24"/>
              </w:rPr>
              <w:t xml:space="preserve"> </w:t>
            </w:r>
            <w:r>
              <w:rPr>
                <w:w w:val="105"/>
                <w:sz w:val="24"/>
              </w:rPr>
              <w:t>одной</w:t>
            </w:r>
            <w:r>
              <w:rPr>
                <w:spacing w:val="1"/>
                <w:w w:val="105"/>
                <w:sz w:val="24"/>
              </w:rPr>
              <w:t xml:space="preserve"> </w:t>
            </w:r>
            <w:r>
              <w:rPr>
                <w:w w:val="105"/>
                <w:sz w:val="24"/>
              </w:rPr>
              <w:t>рукой,</w:t>
            </w:r>
            <w:r>
              <w:rPr>
                <w:spacing w:val="1"/>
                <w:w w:val="105"/>
                <w:sz w:val="24"/>
              </w:rPr>
              <w:t xml:space="preserve"> </w:t>
            </w:r>
            <w:r>
              <w:rPr>
                <w:w w:val="105"/>
                <w:sz w:val="24"/>
              </w:rPr>
              <w:t>передавая</w:t>
            </w:r>
            <w:r>
              <w:rPr>
                <w:spacing w:val="1"/>
                <w:w w:val="105"/>
                <w:sz w:val="24"/>
              </w:rPr>
              <w:t xml:space="preserve"> </w:t>
            </w:r>
            <w:r>
              <w:rPr>
                <w:w w:val="105"/>
                <w:sz w:val="24"/>
              </w:rPr>
              <w:t>его</w:t>
            </w:r>
            <w:r>
              <w:rPr>
                <w:spacing w:val="1"/>
                <w:w w:val="105"/>
                <w:sz w:val="24"/>
              </w:rPr>
              <w:t xml:space="preserve"> </w:t>
            </w:r>
            <w:r>
              <w:rPr>
                <w:w w:val="105"/>
                <w:sz w:val="24"/>
              </w:rPr>
              <w:t>из</w:t>
            </w:r>
            <w:r>
              <w:rPr>
                <w:spacing w:val="1"/>
                <w:w w:val="105"/>
                <w:sz w:val="24"/>
              </w:rPr>
              <w:t xml:space="preserve"> </w:t>
            </w:r>
            <w:r>
              <w:rPr>
                <w:w w:val="105"/>
                <w:sz w:val="24"/>
              </w:rPr>
              <w:t>одной</w:t>
            </w:r>
            <w:r>
              <w:rPr>
                <w:spacing w:val="1"/>
                <w:w w:val="105"/>
                <w:sz w:val="24"/>
              </w:rPr>
              <w:t xml:space="preserve"> </w:t>
            </w:r>
            <w:r>
              <w:rPr>
                <w:w w:val="105"/>
                <w:sz w:val="24"/>
              </w:rPr>
              <w:t>руки</w:t>
            </w:r>
            <w:r>
              <w:rPr>
                <w:spacing w:val="1"/>
                <w:w w:val="105"/>
                <w:sz w:val="24"/>
              </w:rPr>
              <w:t xml:space="preserve"> </w:t>
            </w:r>
            <w:r>
              <w:rPr>
                <w:w w:val="105"/>
                <w:sz w:val="24"/>
              </w:rPr>
              <w:t>в</w:t>
            </w:r>
            <w:r>
              <w:rPr>
                <w:spacing w:val="1"/>
                <w:w w:val="105"/>
                <w:sz w:val="24"/>
              </w:rPr>
              <w:t xml:space="preserve"> </w:t>
            </w:r>
            <w:r>
              <w:rPr>
                <w:w w:val="105"/>
                <w:sz w:val="24"/>
              </w:rPr>
              <w:t>другую,</w:t>
            </w:r>
            <w:r>
              <w:rPr>
                <w:spacing w:val="1"/>
                <w:w w:val="105"/>
                <w:sz w:val="24"/>
              </w:rPr>
              <w:t xml:space="preserve"> </w:t>
            </w:r>
            <w:r>
              <w:rPr>
                <w:w w:val="105"/>
                <w:sz w:val="24"/>
              </w:rPr>
              <w:t>передвигаясь</w:t>
            </w:r>
            <w:r>
              <w:rPr>
                <w:spacing w:val="1"/>
                <w:w w:val="105"/>
                <w:sz w:val="24"/>
              </w:rPr>
              <w:t xml:space="preserve"> </w:t>
            </w:r>
            <w:r>
              <w:rPr>
                <w:w w:val="105"/>
                <w:sz w:val="24"/>
              </w:rPr>
              <w:t>в</w:t>
            </w:r>
            <w:r>
              <w:rPr>
                <w:spacing w:val="1"/>
                <w:w w:val="105"/>
                <w:sz w:val="24"/>
              </w:rPr>
              <w:t xml:space="preserve"> </w:t>
            </w:r>
            <w:r>
              <w:rPr>
                <w:w w:val="105"/>
                <w:sz w:val="24"/>
              </w:rPr>
              <w:t>разных</w:t>
            </w:r>
            <w:r>
              <w:rPr>
                <w:spacing w:val="1"/>
                <w:w w:val="105"/>
                <w:sz w:val="24"/>
              </w:rPr>
              <w:t xml:space="preserve"> </w:t>
            </w:r>
            <w:r>
              <w:rPr>
                <w:w w:val="105"/>
                <w:sz w:val="24"/>
              </w:rPr>
              <w:t>направлениях,</w:t>
            </w:r>
            <w:r>
              <w:rPr>
                <w:spacing w:val="1"/>
                <w:w w:val="105"/>
                <w:sz w:val="24"/>
              </w:rPr>
              <w:t xml:space="preserve"> </w:t>
            </w:r>
            <w:r>
              <w:rPr>
                <w:w w:val="105"/>
                <w:sz w:val="24"/>
              </w:rPr>
              <w:t>останавливаясь и снова передвигаясь по сигналу.</w:t>
            </w:r>
            <w:r>
              <w:rPr>
                <w:spacing w:val="-60"/>
                <w:w w:val="105"/>
                <w:sz w:val="24"/>
              </w:rPr>
              <w:t xml:space="preserve"> </w:t>
            </w:r>
            <w:r>
              <w:rPr>
                <w:w w:val="105"/>
                <w:sz w:val="24"/>
              </w:rPr>
              <w:t>Элементы</w:t>
            </w:r>
            <w:r>
              <w:rPr>
                <w:spacing w:val="54"/>
                <w:w w:val="105"/>
                <w:sz w:val="24"/>
              </w:rPr>
              <w:t xml:space="preserve"> </w:t>
            </w:r>
            <w:r>
              <w:rPr>
                <w:w w:val="105"/>
                <w:sz w:val="24"/>
              </w:rPr>
              <w:t>футбола:</w:t>
            </w:r>
            <w:r>
              <w:rPr>
                <w:spacing w:val="57"/>
                <w:w w:val="105"/>
                <w:sz w:val="24"/>
              </w:rPr>
              <w:t xml:space="preserve"> </w:t>
            </w:r>
            <w:r>
              <w:rPr>
                <w:w w:val="105"/>
                <w:sz w:val="24"/>
              </w:rPr>
              <w:t>передача</w:t>
            </w:r>
            <w:r>
              <w:rPr>
                <w:spacing w:val="58"/>
                <w:w w:val="105"/>
                <w:sz w:val="24"/>
              </w:rPr>
              <w:t xml:space="preserve"> </w:t>
            </w:r>
            <w:r>
              <w:rPr>
                <w:w w:val="105"/>
                <w:sz w:val="24"/>
              </w:rPr>
              <w:t>мяча</w:t>
            </w:r>
            <w:r>
              <w:rPr>
                <w:spacing w:val="58"/>
                <w:w w:val="105"/>
                <w:sz w:val="24"/>
              </w:rPr>
              <w:t xml:space="preserve"> </w:t>
            </w:r>
            <w:r>
              <w:rPr>
                <w:w w:val="105"/>
                <w:sz w:val="24"/>
              </w:rPr>
              <w:t>друг</w:t>
            </w:r>
            <w:r>
              <w:rPr>
                <w:spacing w:val="59"/>
                <w:w w:val="105"/>
                <w:sz w:val="24"/>
              </w:rPr>
              <w:t xml:space="preserve"> </w:t>
            </w:r>
            <w:r>
              <w:rPr>
                <w:w w:val="105"/>
                <w:sz w:val="24"/>
              </w:rPr>
              <w:t>другу,</w:t>
            </w:r>
          </w:p>
          <w:p w14:paraId="0DB43F9B" w14:textId="77777777" w:rsidR="008B4348" w:rsidRDefault="008B4348" w:rsidP="00DE0983">
            <w:pPr>
              <w:pStyle w:val="TableParagraph"/>
              <w:spacing w:before="0" w:line="264" w:lineRule="exact"/>
              <w:jc w:val="both"/>
              <w:rPr>
                <w:sz w:val="24"/>
              </w:rPr>
            </w:pPr>
            <w:r>
              <w:rPr>
                <w:w w:val="105"/>
                <w:sz w:val="24"/>
              </w:rPr>
              <w:t>отбивая его</w:t>
            </w:r>
            <w:r>
              <w:rPr>
                <w:spacing w:val="1"/>
                <w:w w:val="105"/>
                <w:sz w:val="24"/>
              </w:rPr>
              <w:t xml:space="preserve"> </w:t>
            </w:r>
            <w:r>
              <w:rPr>
                <w:w w:val="105"/>
                <w:sz w:val="24"/>
              </w:rPr>
              <w:t>правой</w:t>
            </w:r>
            <w:r>
              <w:rPr>
                <w:spacing w:val="2"/>
                <w:w w:val="105"/>
                <w:sz w:val="24"/>
              </w:rPr>
              <w:t xml:space="preserve"> </w:t>
            </w:r>
            <w:r>
              <w:rPr>
                <w:w w:val="105"/>
                <w:sz w:val="24"/>
              </w:rPr>
              <w:t>и</w:t>
            </w:r>
            <w:r>
              <w:rPr>
                <w:spacing w:val="3"/>
                <w:w w:val="105"/>
                <w:sz w:val="24"/>
              </w:rPr>
              <w:t xml:space="preserve"> </w:t>
            </w:r>
            <w:r>
              <w:rPr>
                <w:w w:val="105"/>
                <w:sz w:val="24"/>
              </w:rPr>
              <w:t>левой</w:t>
            </w:r>
            <w:r>
              <w:rPr>
                <w:spacing w:val="2"/>
                <w:w w:val="105"/>
                <w:sz w:val="24"/>
              </w:rPr>
              <w:t xml:space="preserve"> </w:t>
            </w:r>
            <w:r>
              <w:rPr>
                <w:w w:val="105"/>
                <w:sz w:val="24"/>
              </w:rPr>
              <w:t>ногой,</w:t>
            </w:r>
            <w:r>
              <w:rPr>
                <w:spacing w:val="2"/>
                <w:w w:val="105"/>
                <w:sz w:val="24"/>
              </w:rPr>
              <w:t xml:space="preserve"> </w:t>
            </w:r>
            <w:r>
              <w:rPr>
                <w:w w:val="105"/>
                <w:sz w:val="24"/>
              </w:rPr>
              <w:t>стоя</w:t>
            </w:r>
            <w:r>
              <w:rPr>
                <w:spacing w:val="2"/>
                <w:w w:val="105"/>
                <w:sz w:val="24"/>
              </w:rPr>
              <w:t xml:space="preserve"> </w:t>
            </w:r>
            <w:r>
              <w:rPr>
                <w:w w:val="105"/>
                <w:sz w:val="24"/>
              </w:rPr>
              <w:t>на</w:t>
            </w:r>
            <w:r>
              <w:rPr>
                <w:spacing w:val="2"/>
                <w:w w:val="105"/>
                <w:sz w:val="24"/>
              </w:rPr>
              <w:t xml:space="preserve"> </w:t>
            </w:r>
            <w:r>
              <w:rPr>
                <w:w w:val="105"/>
                <w:sz w:val="24"/>
              </w:rPr>
              <w:t>месте;</w:t>
            </w:r>
          </w:p>
        </w:tc>
      </w:tr>
    </w:tbl>
    <w:p w14:paraId="25513F75"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41FB64F3" w14:textId="77777777" w:rsidTr="00DE0983">
        <w:trPr>
          <w:trHeight w:val="14630"/>
        </w:trPr>
        <w:tc>
          <w:tcPr>
            <w:tcW w:w="3795" w:type="dxa"/>
          </w:tcPr>
          <w:p w14:paraId="38FC2D97" w14:textId="77777777" w:rsidR="008B4348" w:rsidRDefault="008B4348" w:rsidP="00DE0983">
            <w:pPr>
              <w:pStyle w:val="TableParagraph"/>
              <w:spacing w:before="0"/>
              <w:ind w:left="0"/>
              <w:rPr>
                <w:sz w:val="24"/>
              </w:rPr>
            </w:pPr>
          </w:p>
        </w:tc>
        <w:tc>
          <w:tcPr>
            <w:tcW w:w="5528" w:type="dxa"/>
          </w:tcPr>
          <w:p w14:paraId="3D6DDBA3" w14:textId="77777777" w:rsidR="008B4348" w:rsidRDefault="008B4348" w:rsidP="00DE0983">
            <w:pPr>
              <w:pStyle w:val="TableParagraph"/>
              <w:spacing w:before="0"/>
              <w:ind w:right="100"/>
              <w:jc w:val="both"/>
              <w:rPr>
                <w:sz w:val="24"/>
              </w:rPr>
            </w:pPr>
            <w:r>
              <w:rPr>
                <w:w w:val="105"/>
                <w:sz w:val="24"/>
              </w:rPr>
              <w:t>ведение мяч «змейкой» между расставленными</w:t>
            </w:r>
            <w:r>
              <w:rPr>
                <w:spacing w:val="1"/>
                <w:w w:val="105"/>
                <w:sz w:val="24"/>
              </w:rPr>
              <w:t xml:space="preserve"> </w:t>
            </w:r>
            <w:r>
              <w:rPr>
                <w:w w:val="105"/>
                <w:sz w:val="24"/>
              </w:rPr>
              <w:t>предметами,</w:t>
            </w:r>
            <w:r>
              <w:rPr>
                <w:spacing w:val="1"/>
                <w:w w:val="105"/>
                <w:sz w:val="24"/>
              </w:rPr>
              <w:t xml:space="preserve"> </w:t>
            </w:r>
            <w:r>
              <w:rPr>
                <w:w w:val="105"/>
                <w:sz w:val="24"/>
              </w:rPr>
              <w:t>попадание в предметы,</w:t>
            </w:r>
            <w:r>
              <w:rPr>
                <w:spacing w:val="1"/>
                <w:w w:val="105"/>
                <w:sz w:val="24"/>
              </w:rPr>
              <w:t xml:space="preserve"> </w:t>
            </w:r>
            <w:r>
              <w:rPr>
                <w:w w:val="105"/>
                <w:sz w:val="24"/>
              </w:rPr>
              <w:t>забивание</w:t>
            </w:r>
            <w:r>
              <w:rPr>
                <w:spacing w:val="1"/>
                <w:w w:val="105"/>
                <w:sz w:val="24"/>
              </w:rPr>
              <w:t xml:space="preserve"> </w:t>
            </w:r>
            <w:r>
              <w:rPr>
                <w:w w:val="105"/>
                <w:sz w:val="24"/>
              </w:rPr>
              <w:t>мяча</w:t>
            </w:r>
            <w:r>
              <w:rPr>
                <w:spacing w:val="-2"/>
                <w:w w:val="105"/>
                <w:sz w:val="24"/>
              </w:rPr>
              <w:t xml:space="preserve"> </w:t>
            </w:r>
            <w:r>
              <w:rPr>
                <w:w w:val="105"/>
                <w:sz w:val="24"/>
              </w:rPr>
              <w:t>в</w:t>
            </w:r>
            <w:r>
              <w:rPr>
                <w:spacing w:val="-2"/>
                <w:w w:val="105"/>
                <w:sz w:val="24"/>
              </w:rPr>
              <w:t xml:space="preserve"> </w:t>
            </w:r>
            <w:r>
              <w:rPr>
                <w:w w:val="105"/>
                <w:sz w:val="24"/>
              </w:rPr>
              <w:t>ворота,</w:t>
            </w:r>
            <w:r>
              <w:rPr>
                <w:spacing w:val="-1"/>
                <w:w w:val="105"/>
                <w:sz w:val="24"/>
              </w:rPr>
              <w:t xml:space="preserve"> </w:t>
            </w:r>
            <w:r>
              <w:rPr>
                <w:w w:val="105"/>
                <w:sz w:val="24"/>
              </w:rPr>
              <w:t>игра</w:t>
            </w:r>
            <w:r>
              <w:rPr>
                <w:spacing w:val="-2"/>
                <w:w w:val="105"/>
                <w:sz w:val="24"/>
              </w:rPr>
              <w:t xml:space="preserve"> </w:t>
            </w:r>
            <w:r>
              <w:rPr>
                <w:w w:val="105"/>
                <w:sz w:val="24"/>
              </w:rPr>
              <w:t>по</w:t>
            </w:r>
            <w:r>
              <w:rPr>
                <w:spacing w:val="-1"/>
                <w:w w:val="105"/>
                <w:sz w:val="24"/>
              </w:rPr>
              <w:t xml:space="preserve"> </w:t>
            </w:r>
            <w:r>
              <w:rPr>
                <w:w w:val="105"/>
                <w:sz w:val="24"/>
              </w:rPr>
              <w:t>упрощенным</w:t>
            </w:r>
            <w:r>
              <w:rPr>
                <w:spacing w:val="-3"/>
                <w:w w:val="105"/>
                <w:sz w:val="24"/>
              </w:rPr>
              <w:t xml:space="preserve"> </w:t>
            </w:r>
            <w:r>
              <w:rPr>
                <w:w w:val="105"/>
                <w:sz w:val="24"/>
              </w:rPr>
              <w:t>правилам.</w:t>
            </w:r>
          </w:p>
          <w:p w14:paraId="3A8FD7A1" w14:textId="54877FD9" w:rsidR="008B4348" w:rsidRDefault="008B4348" w:rsidP="00DE0983">
            <w:pPr>
              <w:pStyle w:val="TableParagraph"/>
              <w:spacing w:before="0"/>
              <w:ind w:right="94"/>
              <w:jc w:val="both"/>
              <w:rPr>
                <w:sz w:val="24"/>
              </w:rPr>
            </w:pPr>
            <w:r>
              <w:rPr>
                <w:w w:val="105"/>
                <w:sz w:val="24"/>
              </w:rPr>
              <w:t>Элементы</w:t>
            </w:r>
            <w:r>
              <w:rPr>
                <w:spacing w:val="1"/>
                <w:w w:val="105"/>
                <w:sz w:val="24"/>
              </w:rPr>
              <w:t xml:space="preserve"> </w:t>
            </w:r>
            <w:r>
              <w:rPr>
                <w:w w:val="105"/>
                <w:sz w:val="24"/>
              </w:rPr>
              <w:t>хоккея:</w:t>
            </w:r>
            <w:r>
              <w:rPr>
                <w:spacing w:val="1"/>
                <w:w w:val="105"/>
                <w:sz w:val="24"/>
              </w:rPr>
              <w:t xml:space="preserve"> </w:t>
            </w:r>
            <w:r>
              <w:rPr>
                <w:w w:val="105"/>
                <w:sz w:val="24"/>
              </w:rPr>
              <w:t>(без</w:t>
            </w:r>
            <w:r>
              <w:rPr>
                <w:spacing w:val="1"/>
                <w:w w:val="105"/>
                <w:sz w:val="24"/>
              </w:rPr>
              <w:t xml:space="preserve"> </w:t>
            </w:r>
            <w:r>
              <w:rPr>
                <w:w w:val="105"/>
                <w:sz w:val="24"/>
              </w:rPr>
              <w:t>коньков</w:t>
            </w:r>
            <w:r>
              <w:rPr>
                <w:spacing w:val="1"/>
                <w:w w:val="105"/>
                <w:sz w:val="24"/>
              </w:rPr>
              <w:t xml:space="preserve"> </w:t>
            </w:r>
            <w:r w:rsidR="00FF7190">
              <w:rPr>
                <w:w w:val="105"/>
                <w:sz w:val="24"/>
              </w:rPr>
              <w:t>–</w:t>
            </w:r>
            <w:r>
              <w:rPr>
                <w:spacing w:val="1"/>
                <w:w w:val="105"/>
                <w:sz w:val="24"/>
              </w:rPr>
              <w:t xml:space="preserve"> </w:t>
            </w:r>
            <w:r>
              <w:rPr>
                <w:w w:val="105"/>
                <w:sz w:val="24"/>
              </w:rPr>
              <w:t>на</w:t>
            </w:r>
            <w:r>
              <w:rPr>
                <w:spacing w:val="1"/>
                <w:w w:val="105"/>
                <w:sz w:val="24"/>
              </w:rPr>
              <w:t xml:space="preserve"> </w:t>
            </w:r>
            <w:r>
              <w:rPr>
                <w:w w:val="105"/>
                <w:sz w:val="24"/>
              </w:rPr>
              <w:t>снегу,</w:t>
            </w:r>
            <w:r>
              <w:rPr>
                <w:spacing w:val="1"/>
                <w:w w:val="105"/>
                <w:sz w:val="24"/>
              </w:rPr>
              <w:t xml:space="preserve"> </w:t>
            </w:r>
            <w:r>
              <w:rPr>
                <w:w w:val="105"/>
                <w:sz w:val="24"/>
              </w:rPr>
              <w:t>на</w:t>
            </w:r>
            <w:r>
              <w:rPr>
                <w:spacing w:val="-60"/>
                <w:w w:val="105"/>
                <w:sz w:val="24"/>
              </w:rPr>
              <w:t xml:space="preserve"> </w:t>
            </w:r>
            <w:r>
              <w:rPr>
                <w:w w:val="105"/>
                <w:sz w:val="24"/>
              </w:rPr>
              <w:t>траве): ведение шайбы клюшкой, не отрывая её</w:t>
            </w:r>
            <w:r>
              <w:rPr>
                <w:spacing w:val="1"/>
                <w:w w:val="105"/>
                <w:sz w:val="24"/>
              </w:rPr>
              <w:t xml:space="preserve"> </w:t>
            </w:r>
            <w:r>
              <w:rPr>
                <w:w w:val="105"/>
                <w:sz w:val="24"/>
              </w:rPr>
              <w:t>от шайбы; прокатывание шайбы клюшкой друг</w:t>
            </w:r>
            <w:r>
              <w:rPr>
                <w:spacing w:val="1"/>
                <w:w w:val="105"/>
                <w:sz w:val="24"/>
              </w:rPr>
              <w:t xml:space="preserve"> </w:t>
            </w:r>
            <w:r>
              <w:rPr>
                <w:w w:val="105"/>
                <w:sz w:val="24"/>
              </w:rPr>
              <w:t>другу, задерживание шайбы клюшкой; ведение</w:t>
            </w:r>
            <w:r>
              <w:rPr>
                <w:spacing w:val="1"/>
                <w:w w:val="105"/>
                <w:sz w:val="24"/>
              </w:rPr>
              <w:t xml:space="preserve"> </w:t>
            </w:r>
            <w:r>
              <w:rPr>
                <w:w w:val="105"/>
                <w:sz w:val="24"/>
              </w:rPr>
              <w:t>шайбы</w:t>
            </w:r>
            <w:r>
              <w:rPr>
                <w:spacing w:val="1"/>
                <w:w w:val="105"/>
                <w:sz w:val="24"/>
              </w:rPr>
              <w:t xml:space="preserve"> </w:t>
            </w:r>
            <w:r>
              <w:rPr>
                <w:w w:val="105"/>
                <w:sz w:val="24"/>
              </w:rPr>
              <w:t>клюшкой</w:t>
            </w:r>
            <w:r>
              <w:rPr>
                <w:spacing w:val="1"/>
                <w:w w:val="105"/>
                <w:sz w:val="24"/>
              </w:rPr>
              <w:t xml:space="preserve"> </w:t>
            </w:r>
            <w:r>
              <w:rPr>
                <w:w w:val="105"/>
                <w:sz w:val="24"/>
              </w:rPr>
              <w:t>вокруг</w:t>
            </w:r>
            <w:r>
              <w:rPr>
                <w:spacing w:val="1"/>
                <w:w w:val="105"/>
                <w:sz w:val="24"/>
              </w:rPr>
              <w:t xml:space="preserve"> </w:t>
            </w:r>
            <w:r>
              <w:rPr>
                <w:w w:val="105"/>
                <w:sz w:val="24"/>
              </w:rPr>
              <w:t>предметов</w:t>
            </w:r>
            <w:r>
              <w:rPr>
                <w:spacing w:val="1"/>
                <w:w w:val="105"/>
                <w:sz w:val="24"/>
              </w:rPr>
              <w:t xml:space="preserve"> </w:t>
            </w:r>
            <w:r>
              <w:rPr>
                <w:w w:val="105"/>
                <w:sz w:val="24"/>
              </w:rPr>
              <w:t>и</w:t>
            </w:r>
            <w:r>
              <w:rPr>
                <w:spacing w:val="1"/>
                <w:w w:val="105"/>
                <w:sz w:val="24"/>
              </w:rPr>
              <w:t xml:space="preserve"> </w:t>
            </w:r>
            <w:r>
              <w:rPr>
                <w:w w:val="105"/>
                <w:sz w:val="24"/>
              </w:rPr>
              <w:t>между</w:t>
            </w:r>
            <w:r>
              <w:rPr>
                <w:spacing w:val="1"/>
                <w:w w:val="105"/>
                <w:sz w:val="24"/>
              </w:rPr>
              <w:t xml:space="preserve"> </w:t>
            </w:r>
            <w:r>
              <w:rPr>
                <w:w w:val="105"/>
                <w:sz w:val="24"/>
              </w:rPr>
              <w:t>ними;</w:t>
            </w:r>
            <w:r>
              <w:rPr>
                <w:spacing w:val="1"/>
                <w:w w:val="105"/>
                <w:sz w:val="24"/>
              </w:rPr>
              <w:t xml:space="preserve"> </w:t>
            </w:r>
            <w:r>
              <w:rPr>
                <w:w w:val="105"/>
                <w:sz w:val="24"/>
              </w:rPr>
              <w:t>забрасывание</w:t>
            </w:r>
            <w:r>
              <w:rPr>
                <w:spacing w:val="1"/>
                <w:w w:val="105"/>
                <w:sz w:val="24"/>
              </w:rPr>
              <w:t xml:space="preserve"> </w:t>
            </w:r>
            <w:r>
              <w:rPr>
                <w:w w:val="105"/>
                <w:sz w:val="24"/>
              </w:rPr>
              <w:t>шайбы</w:t>
            </w:r>
            <w:r>
              <w:rPr>
                <w:spacing w:val="1"/>
                <w:w w:val="105"/>
                <w:sz w:val="24"/>
              </w:rPr>
              <w:t xml:space="preserve"> </w:t>
            </w:r>
            <w:r>
              <w:rPr>
                <w:w w:val="105"/>
                <w:sz w:val="24"/>
              </w:rPr>
              <w:t>в</w:t>
            </w:r>
            <w:r>
              <w:rPr>
                <w:spacing w:val="1"/>
                <w:w w:val="105"/>
                <w:sz w:val="24"/>
              </w:rPr>
              <w:t xml:space="preserve"> </w:t>
            </w:r>
            <w:r>
              <w:rPr>
                <w:w w:val="105"/>
                <w:sz w:val="24"/>
              </w:rPr>
              <w:t>ворота,</w:t>
            </w:r>
            <w:r>
              <w:rPr>
                <w:spacing w:val="1"/>
                <w:w w:val="105"/>
                <w:sz w:val="24"/>
              </w:rPr>
              <w:t xml:space="preserve"> </w:t>
            </w:r>
            <w:r>
              <w:rPr>
                <w:w w:val="105"/>
                <w:sz w:val="24"/>
              </w:rPr>
              <w:t>держа</w:t>
            </w:r>
            <w:r>
              <w:rPr>
                <w:spacing w:val="1"/>
                <w:w w:val="105"/>
                <w:sz w:val="24"/>
              </w:rPr>
              <w:t xml:space="preserve"> </w:t>
            </w:r>
            <w:r>
              <w:rPr>
                <w:w w:val="105"/>
                <w:sz w:val="24"/>
              </w:rPr>
              <w:t>клюшку</w:t>
            </w:r>
            <w:r>
              <w:rPr>
                <w:spacing w:val="1"/>
                <w:w w:val="105"/>
                <w:sz w:val="24"/>
              </w:rPr>
              <w:t xml:space="preserve"> </w:t>
            </w:r>
            <w:r>
              <w:rPr>
                <w:w w:val="105"/>
                <w:sz w:val="24"/>
              </w:rPr>
              <w:t>двумя</w:t>
            </w:r>
            <w:r>
              <w:rPr>
                <w:spacing w:val="1"/>
                <w:w w:val="105"/>
                <w:sz w:val="24"/>
              </w:rPr>
              <w:t xml:space="preserve"> </w:t>
            </w:r>
            <w:r>
              <w:rPr>
                <w:w w:val="105"/>
                <w:sz w:val="24"/>
              </w:rPr>
              <w:t>руками</w:t>
            </w:r>
            <w:r>
              <w:rPr>
                <w:spacing w:val="1"/>
                <w:w w:val="105"/>
                <w:sz w:val="24"/>
              </w:rPr>
              <w:t xml:space="preserve"> </w:t>
            </w:r>
            <w:r>
              <w:rPr>
                <w:w w:val="105"/>
                <w:sz w:val="24"/>
              </w:rPr>
              <w:t>(справа</w:t>
            </w:r>
            <w:r>
              <w:rPr>
                <w:spacing w:val="1"/>
                <w:w w:val="105"/>
                <w:sz w:val="24"/>
              </w:rPr>
              <w:t xml:space="preserve"> </w:t>
            </w:r>
            <w:r>
              <w:rPr>
                <w:w w:val="105"/>
                <w:sz w:val="24"/>
              </w:rPr>
              <w:t>и</w:t>
            </w:r>
            <w:r>
              <w:rPr>
                <w:spacing w:val="1"/>
                <w:w w:val="105"/>
                <w:sz w:val="24"/>
              </w:rPr>
              <w:t xml:space="preserve"> </w:t>
            </w:r>
            <w:r>
              <w:rPr>
                <w:w w:val="105"/>
                <w:sz w:val="24"/>
              </w:rPr>
              <w:t>слева);</w:t>
            </w:r>
            <w:r>
              <w:rPr>
                <w:spacing w:val="1"/>
                <w:w w:val="105"/>
                <w:sz w:val="24"/>
              </w:rPr>
              <w:t xml:space="preserve"> </w:t>
            </w:r>
            <w:r>
              <w:rPr>
                <w:w w:val="105"/>
                <w:sz w:val="24"/>
              </w:rPr>
              <w:t>попадание</w:t>
            </w:r>
            <w:r>
              <w:rPr>
                <w:spacing w:val="1"/>
                <w:w w:val="105"/>
                <w:sz w:val="24"/>
              </w:rPr>
              <w:t xml:space="preserve"> </w:t>
            </w:r>
            <w:r>
              <w:rPr>
                <w:w w:val="105"/>
                <w:sz w:val="24"/>
              </w:rPr>
              <w:t>шайбой</w:t>
            </w:r>
            <w:r>
              <w:rPr>
                <w:spacing w:val="1"/>
                <w:w w:val="105"/>
                <w:sz w:val="24"/>
              </w:rPr>
              <w:t xml:space="preserve"> </w:t>
            </w:r>
            <w:r>
              <w:rPr>
                <w:w w:val="105"/>
                <w:sz w:val="24"/>
              </w:rPr>
              <w:t>в</w:t>
            </w:r>
            <w:r>
              <w:rPr>
                <w:spacing w:val="1"/>
                <w:w w:val="105"/>
                <w:sz w:val="24"/>
              </w:rPr>
              <w:t xml:space="preserve"> </w:t>
            </w:r>
            <w:r>
              <w:rPr>
                <w:w w:val="105"/>
                <w:sz w:val="24"/>
              </w:rPr>
              <w:t>ворота,</w:t>
            </w:r>
            <w:r>
              <w:rPr>
                <w:spacing w:val="1"/>
                <w:w w:val="105"/>
                <w:sz w:val="24"/>
              </w:rPr>
              <w:t xml:space="preserve"> </w:t>
            </w:r>
            <w:r>
              <w:rPr>
                <w:w w:val="105"/>
                <w:sz w:val="24"/>
              </w:rPr>
              <w:t>ударяя</w:t>
            </w:r>
            <w:r>
              <w:rPr>
                <w:spacing w:val="1"/>
                <w:w w:val="105"/>
                <w:sz w:val="24"/>
              </w:rPr>
              <w:t xml:space="preserve"> </w:t>
            </w:r>
            <w:r>
              <w:rPr>
                <w:w w:val="105"/>
                <w:sz w:val="24"/>
              </w:rPr>
              <w:t>по</w:t>
            </w:r>
            <w:r>
              <w:rPr>
                <w:spacing w:val="1"/>
                <w:w w:val="105"/>
                <w:sz w:val="24"/>
              </w:rPr>
              <w:t xml:space="preserve"> </w:t>
            </w:r>
            <w:r>
              <w:rPr>
                <w:w w:val="105"/>
                <w:sz w:val="24"/>
              </w:rPr>
              <w:t>ней</w:t>
            </w:r>
            <w:r>
              <w:rPr>
                <w:spacing w:val="1"/>
                <w:w w:val="105"/>
                <w:sz w:val="24"/>
              </w:rPr>
              <w:t xml:space="preserve"> </w:t>
            </w:r>
            <w:r>
              <w:rPr>
                <w:w w:val="105"/>
                <w:sz w:val="24"/>
              </w:rPr>
              <w:t>с</w:t>
            </w:r>
            <w:r>
              <w:rPr>
                <w:spacing w:val="1"/>
                <w:w w:val="105"/>
                <w:sz w:val="24"/>
              </w:rPr>
              <w:t xml:space="preserve"> </w:t>
            </w:r>
            <w:r>
              <w:rPr>
                <w:w w:val="105"/>
                <w:sz w:val="24"/>
              </w:rPr>
              <w:t>места</w:t>
            </w:r>
            <w:r>
              <w:rPr>
                <w:spacing w:val="-1"/>
                <w:w w:val="105"/>
                <w:sz w:val="24"/>
              </w:rPr>
              <w:t xml:space="preserve"> </w:t>
            </w:r>
            <w:r>
              <w:rPr>
                <w:w w:val="105"/>
                <w:sz w:val="24"/>
              </w:rPr>
              <w:t>и</w:t>
            </w:r>
            <w:r>
              <w:rPr>
                <w:spacing w:val="-2"/>
                <w:w w:val="105"/>
                <w:sz w:val="24"/>
              </w:rPr>
              <w:t xml:space="preserve"> </w:t>
            </w:r>
            <w:r>
              <w:rPr>
                <w:w w:val="105"/>
                <w:sz w:val="24"/>
              </w:rPr>
              <w:t>после ведения.</w:t>
            </w:r>
          </w:p>
          <w:p w14:paraId="3B50060B" w14:textId="77777777" w:rsidR="008B4348" w:rsidRDefault="008B4348" w:rsidP="00DE0983">
            <w:pPr>
              <w:pStyle w:val="TableParagraph"/>
              <w:spacing w:before="0"/>
              <w:ind w:right="98"/>
              <w:jc w:val="both"/>
              <w:rPr>
                <w:sz w:val="24"/>
              </w:rPr>
            </w:pPr>
            <w:r>
              <w:rPr>
                <w:w w:val="105"/>
                <w:sz w:val="24"/>
              </w:rPr>
              <w:t>Бадминтон: перебрасывание волана ракеткой на</w:t>
            </w:r>
            <w:r>
              <w:rPr>
                <w:spacing w:val="1"/>
                <w:w w:val="105"/>
                <w:sz w:val="24"/>
              </w:rPr>
              <w:t xml:space="preserve"> </w:t>
            </w:r>
            <w:r>
              <w:rPr>
                <w:w w:val="105"/>
                <w:sz w:val="24"/>
              </w:rPr>
              <w:t>сторону</w:t>
            </w:r>
            <w:r>
              <w:rPr>
                <w:spacing w:val="1"/>
                <w:w w:val="105"/>
                <w:sz w:val="24"/>
              </w:rPr>
              <w:t xml:space="preserve"> </w:t>
            </w:r>
            <w:r>
              <w:rPr>
                <w:w w:val="105"/>
                <w:sz w:val="24"/>
              </w:rPr>
              <w:t>партнера</w:t>
            </w:r>
            <w:r>
              <w:rPr>
                <w:spacing w:val="1"/>
                <w:w w:val="105"/>
                <w:sz w:val="24"/>
              </w:rPr>
              <w:t xml:space="preserve"> </w:t>
            </w:r>
            <w:r>
              <w:rPr>
                <w:w w:val="105"/>
                <w:sz w:val="24"/>
              </w:rPr>
              <w:t>без</w:t>
            </w:r>
            <w:r>
              <w:rPr>
                <w:spacing w:val="1"/>
                <w:w w:val="105"/>
                <w:sz w:val="24"/>
              </w:rPr>
              <w:t xml:space="preserve"> </w:t>
            </w:r>
            <w:r>
              <w:rPr>
                <w:w w:val="105"/>
                <w:sz w:val="24"/>
              </w:rPr>
              <w:t>сетки,</w:t>
            </w:r>
            <w:r>
              <w:rPr>
                <w:spacing w:val="1"/>
                <w:w w:val="105"/>
                <w:sz w:val="24"/>
              </w:rPr>
              <w:t xml:space="preserve"> </w:t>
            </w:r>
            <w:r>
              <w:rPr>
                <w:w w:val="105"/>
                <w:sz w:val="24"/>
              </w:rPr>
              <w:t>через</w:t>
            </w:r>
            <w:r>
              <w:rPr>
                <w:spacing w:val="1"/>
                <w:w w:val="105"/>
                <w:sz w:val="24"/>
              </w:rPr>
              <w:t xml:space="preserve"> </w:t>
            </w:r>
            <w:r>
              <w:rPr>
                <w:w w:val="105"/>
                <w:sz w:val="24"/>
              </w:rPr>
              <w:t>сетку,</w:t>
            </w:r>
            <w:r>
              <w:rPr>
                <w:spacing w:val="-60"/>
                <w:w w:val="105"/>
                <w:sz w:val="24"/>
              </w:rPr>
              <w:t xml:space="preserve"> </w:t>
            </w:r>
            <w:r>
              <w:rPr>
                <w:w w:val="105"/>
                <w:sz w:val="24"/>
              </w:rPr>
              <w:t>правильно</w:t>
            </w:r>
            <w:r>
              <w:rPr>
                <w:spacing w:val="-2"/>
                <w:w w:val="105"/>
                <w:sz w:val="24"/>
              </w:rPr>
              <w:t xml:space="preserve"> </w:t>
            </w:r>
            <w:r>
              <w:rPr>
                <w:w w:val="105"/>
                <w:sz w:val="24"/>
              </w:rPr>
              <w:t>удерживая ракетку.</w:t>
            </w:r>
          </w:p>
          <w:p w14:paraId="0804A393" w14:textId="77777777" w:rsidR="008B4348" w:rsidRDefault="008B4348" w:rsidP="00DE0983">
            <w:pPr>
              <w:pStyle w:val="TableParagraph"/>
              <w:tabs>
                <w:tab w:val="left" w:pos="2182"/>
                <w:tab w:val="left" w:pos="4495"/>
              </w:tabs>
              <w:spacing w:before="0"/>
              <w:ind w:right="96"/>
              <w:jc w:val="both"/>
              <w:rPr>
                <w:sz w:val="24"/>
              </w:rPr>
            </w:pPr>
            <w:r>
              <w:rPr>
                <w:w w:val="105"/>
                <w:sz w:val="24"/>
              </w:rPr>
              <w:t>Элементы</w:t>
            </w:r>
            <w:r>
              <w:rPr>
                <w:w w:val="105"/>
                <w:sz w:val="24"/>
              </w:rPr>
              <w:tab/>
              <w:t>настольного</w:t>
            </w:r>
            <w:r>
              <w:rPr>
                <w:w w:val="105"/>
                <w:sz w:val="24"/>
              </w:rPr>
              <w:tab/>
              <w:t>тенниса:</w:t>
            </w:r>
            <w:r>
              <w:rPr>
                <w:spacing w:val="-61"/>
                <w:w w:val="105"/>
                <w:sz w:val="24"/>
              </w:rPr>
              <w:t xml:space="preserve"> </w:t>
            </w:r>
            <w:r>
              <w:rPr>
                <w:w w:val="105"/>
                <w:sz w:val="24"/>
              </w:rPr>
              <w:t>подготовительные</w:t>
            </w:r>
            <w:r>
              <w:rPr>
                <w:spacing w:val="1"/>
                <w:w w:val="105"/>
                <w:sz w:val="24"/>
              </w:rPr>
              <w:t xml:space="preserve"> </w:t>
            </w:r>
            <w:r>
              <w:rPr>
                <w:w w:val="105"/>
                <w:sz w:val="24"/>
              </w:rPr>
              <w:t>упражнения</w:t>
            </w:r>
            <w:r>
              <w:rPr>
                <w:spacing w:val="1"/>
                <w:w w:val="105"/>
                <w:sz w:val="24"/>
              </w:rPr>
              <w:t xml:space="preserve"> </w:t>
            </w:r>
            <w:r>
              <w:rPr>
                <w:w w:val="105"/>
                <w:sz w:val="24"/>
              </w:rPr>
              <w:t>с</w:t>
            </w:r>
            <w:r>
              <w:rPr>
                <w:spacing w:val="1"/>
                <w:w w:val="105"/>
                <w:sz w:val="24"/>
              </w:rPr>
              <w:t xml:space="preserve"> </w:t>
            </w:r>
            <w:r>
              <w:rPr>
                <w:w w:val="105"/>
                <w:sz w:val="24"/>
              </w:rPr>
              <w:t>ракеткой</w:t>
            </w:r>
            <w:r>
              <w:rPr>
                <w:spacing w:val="1"/>
                <w:w w:val="105"/>
                <w:sz w:val="24"/>
              </w:rPr>
              <w:t xml:space="preserve"> </w:t>
            </w:r>
            <w:r>
              <w:rPr>
                <w:w w:val="105"/>
                <w:sz w:val="24"/>
              </w:rPr>
              <w:t>и</w:t>
            </w:r>
            <w:r>
              <w:rPr>
                <w:spacing w:val="-60"/>
                <w:w w:val="105"/>
                <w:sz w:val="24"/>
              </w:rPr>
              <w:t xml:space="preserve"> </w:t>
            </w:r>
            <w:r>
              <w:rPr>
                <w:w w:val="105"/>
                <w:sz w:val="24"/>
              </w:rPr>
              <w:t>мячом (подбрасывать и ловить мяч одной рукой,</w:t>
            </w:r>
            <w:r>
              <w:rPr>
                <w:spacing w:val="-60"/>
                <w:w w:val="105"/>
                <w:sz w:val="24"/>
              </w:rPr>
              <w:t xml:space="preserve"> </w:t>
            </w:r>
            <w:r>
              <w:rPr>
                <w:w w:val="105"/>
                <w:sz w:val="24"/>
              </w:rPr>
              <w:t>ракеткой с ударом о пол, о стену); подача мяча</w:t>
            </w:r>
            <w:r>
              <w:rPr>
                <w:spacing w:val="1"/>
                <w:w w:val="105"/>
                <w:sz w:val="24"/>
              </w:rPr>
              <w:t xml:space="preserve"> </w:t>
            </w:r>
            <w:r>
              <w:rPr>
                <w:w w:val="105"/>
                <w:sz w:val="24"/>
              </w:rPr>
              <w:t>через</w:t>
            </w:r>
            <w:r>
              <w:rPr>
                <w:spacing w:val="-3"/>
                <w:w w:val="105"/>
                <w:sz w:val="24"/>
              </w:rPr>
              <w:t xml:space="preserve"> </w:t>
            </w:r>
            <w:r>
              <w:rPr>
                <w:w w:val="105"/>
                <w:sz w:val="24"/>
              </w:rPr>
              <w:t>сетку</w:t>
            </w:r>
            <w:r>
              <w:rPr>
                <w:spacing w:val="-3"/>
                <w:w w:val="105"/>
                <w:sz w:val="24"/>
              </w:rPr>
              <w:t xml:space="preserve"> </w:t>
            </w:r>
            <w:r>
              <w:rPr>
                <w:w w:val="105"/>
                <w:sz w:val="24"/>
              </w:rPr>
              <w:t>после его</w:t>
            </w:r>
            <w:r>
              <w:rPr>
                <w:spacing w:val="-1"/>
                <w:w w:val="105"/>
                <w:sz w:val="24"/>
              </w:rPr>
              <w:t xml:space="preserve"> </w:t>
            </w:r>
            <w:r>
              <w:rPr>
                <w:w w:val="105"/>
                <w:sz w:val="24"/>
              </w:rPr>
              <w:t>отскока</w:t>
            </w:r>
            <w:r>
              <w:rPr>
                <w:spacing w:val="-1"/>
                <w:w w:val="105"/>
                <w:sz w:val="24"/>
              </w:rPr>
              <w:t xml:space="preserve"> </w:t>
            </w:r>
            <w:r>
              <w:rPr>
                <w:w w:val="105"/>
                <w:sz w:val="24"/>
              </w:rPr>
              <w:t>от стола.</w:t>
            </w:r>
          </w:p>
          <w:p w14:paraId="3503EE22" w14:textId="77777777" w:rsidR="008B4348" w:rsidRDefault="008B4348" w:rsidP="00164CDF">
            <w:pPr>
              <w:pStyle w:val="TableParagraph"/>
              <w:numPr>
                <w:ilvl w:val="0"/>
                <w:numId w:val="41"/>
              </w:numPr>
              <w:tabs>
                <w:tab w:val="left" w:pos="318"/>
              </w:tabs>
              <w:spacing w:before="0"/>
              <w:ind w:right="96" w:firstLine="0"/>
              <w:jc w:val="both"/>
              <w:rPr>
                <w:sz w:val="24"/>
              </w:rPr>
            </w:pPr>
            <w:r>
              <w:rPr>
                <w:w w:val="105"/>
                <w:sz w:val="24"/>
              </w:rPr>
              <w:t>Спортивные упражнения: педагог продолжает</w:t>
            </w:r>
            <w:r>
              <w:rPr>
                <w:spacing w:val="1"/>
                <w:w w:val="105"/>
                <w:sz w:val="24"/>
              </w:rPr>
              <w:t xml:space="preserve"> </w:t>
            </w:r>
            <w:r>
              <w:rPr>
                <w:w w:val="105"/>
                <w:sz w:val="24"/>
              </w:rPr>
              <w:t>обучать</w:t>
            </w:r>
            <w:r>
              <w:rPr>
                <w:spacing w:val="1"/>
                <w:w w:val="105"/>
                <w:sz w:val="24"/>
              </w:rPr>
              <w:t xml:space="preserve"> </w:t>
            </w:r>
            <w:r>
              <w:rPr>
                <w:w w:val="105"/>
                <w:sz w:val="24"/>
              </w:rPr>
              <w:t>детей</w:t>
            </w:r>
            <w:r>
              <w:rPr>
                <w:spacing w:val="1"/>
                <w:w w:val="105"/>
                <w:sz w:val="24"/>
              </w:rPr>
              <w:t xml:space="preserve"> </w:t>
            </w:r>
            <w:r>
              <w:rPr>
                <w:w w:val="105"/>
                <w:sz w:val="24"/>
              </w:rPr>
              <w:t>спортивным</w:t>
            </w:r>
            <w:r>
              <w:rPr>
                <w:spacing w:val="1"/>
                <w:w w:val="105"/>
                <w:sz w:val="24"/>
              </w:rPr>
              <w:t xml:space="preserve"> </w:t>
            </w:r>
            <w:r>
              <w:rPr>
                <w:w w:val="105"/>
                <w:sz w:val="24"/>
              </w:rPr>
              <w:t>упражнениям</w:t>
            </w:r>
            <w:r>
              <w:rPr>
                <w:spacing w:val="1"/>
                <w:w w:val="105"/>
                <w:sz w:val="24"/>
              </w:rPr>
              <w:t xml:space="preserve"> </w:t>
            </w:r>
            <w:r>
              <w:rPr>
                <w:w w:val="105"/>
                <w:sz w:val="24"/>
              </w:rPr>
              <w:t>на</w:t>
            </w:r>
            <w:r>
              <w:rPr>
                <w:spacing w:val="1"/>
                <w:w w:val="105"/>
                <w:sz w:val="24"/>
              </w:rPr>
              <w:t xml:space="preserve"> </w:t>
            </w:r>
            <w:r>
              <w:rPr>
                <w:w w:val="105"/>
                <w:sz w:val="24"/>
              </w:rPr>
              <w:t>прогулке или во время физкультурных занятий</w:t>
            </w:r>
            <w:r>
              <w:rPr>
                <w:spacing w:val="1"/>
                <w:w w:val="105"/>
                <w:sz w:val="24"/>
              </w:rPr>
              <w:t xml:space="preserve"> </w:t>
            </w:r>
            <w:r>
              <w:rPr>
                <w:w w:val="105"/>
                <w:sz w:val="24"/>
              </w:rPr>
              <w:t>на свежем воздухе в</w:t>
            </w:r>
            <w:r>
              <w:rPr>
                <w:spacing w:val="1"/>
                <w:w w:val="105"/>
                <w:sz w:val="24"/>
              </w:rPr>
              <w:t xml:space="preserve"> </w:t>
            </w:r>
            <w:r>
              <w:rPr>
                <w:w w:val="105"/>
                <w:sz w:val="24"/>
              </w:rPr>
              <w:t>зависимости от имеющихся</w:t>
            </w:r>
            <w:r>
              <w:rPr>
                <w:spacing w:val="-60"/>
                <w:w w:val="105"/>
                <w:sz w:val="24"/>
              </w:rPr>
              <w:t xml:space="preserve"> </w:t>
            </w:r>
            <w:r>
              <w:rPr>
                <w:w w:val="105"/>
                <w:sz w:val="24"/>
              </w:rPr>
              <w:t>условий, а также региональных и климатических</w:t>
            </w:r>
            <w:r>
              <w:rPr>
                <w:spacing w:val="-60"/>
                <w:w w:val="105"/>
                <w:sz w:val="24"/>
              </w:rPr>
              <w:t xml:space="preserve"> </w:t>
            </w:r>
            <w:r>
              <w:rPr>
                <w:w w:val="105"/>
                <w:sz w:val="24"/>
              </w:rPr>
              <w:t>особенностей.</w:t>
            </w:r>
          </w:p>
          <w:p w14:paraId="72D35CE0" w14:textId="77777777" w:rsidR="008B4348" w:rsidRDefault="008B4348" w:rsidP="00DE0983">
            <w:pPr>
              <w:pStyle w:val="TableParagraph"/>
              <w:spacing w:before="0"/>
              <w:ind w:right="99"/>
              <w:jc w:val="both"/>
              <w:rPr>
                <w:sz w:val="24"/>
              </w:rPr>
            </w:pPr>
            <w:r>
              <w:rPr>
                <w:w w:val="105"/>
                <w:sz w:val="24"/>
              </w:rPr>
              <w:t>Катание</w:t>
            </w:r>
            <w:r>
              <w:rPr>
                <w:spacing w:val="1"/>
                <w:w w:val="105"/>
                <w:sz w:val="24"/>
              </w:rPr>
              <w:t xml:space="preserve"> </w:t>
            </w:r>
            <w:r>
              <w:rPr>
                <w:w w:val="105"/>
                <w:sz w:val="24"/>
              </w:rPr>
              <w:t>на</w:t>
            </w:r>
            <w:r>
              <w:rPr>
                <w:spacing w:val="1"/>
                <w:w w:val="105"/>
                <w:sz w:val="24"/>
              </w:rPr>
              <w:t xml:space="preserve"> </w:t>
            </w:r>
            <w:r>
              <w:rPr>
                <w:w w:val="105"/>
                <w:sz w:val="24"/>
              </w:rPr>
              <w:t>санках:</w:t>
            </w:r>
            <w:r>
              <w:rPr>
                <w:spacing w:val="1"/>
                <w:w w:val="105"/>
                <w:sz w:val="24"/>
              </w:rPr>
              <w:t xml:space="preserve"> </w:t>
            </w:r>
            <w:r>
              <w:rPr>
                <w:w w:val="105"/>
                <w:sz w:val="24"/>
              </w:rPr>
              <w:t>игровые</w:t>
            </w:r>
            <w:r>
              <w:rPr>
                <w:spacing w:val="1"/>
                <w:w w:val="105"/>
                <w:sz w:val="24"/>
              </w:rPr>
              <w:t xml:space="preserve"> </w:t>
            </w:r>
            <w:r>
              <w:rPr>
                <w:w w:val="105"/>
                <w:sz w:val="24"/>
              </w:rPr>
              <w:t>задания</w:t>
            </w:r>
            <w:r>
              <w:rPr>
                <w:spacing w:val="1"/>
                <w:w w:val="105"/>
                <w:sz w:val="24"/>
              </w:rPr>
              <w:t xml:space="preserve"> </w:t>
            </w:r>
            <w:r>
              <w:rPr>
                <w:w w:val="105"/>
                <w:sz w:val="24"/>
              </w:rPr>
              <w:t>и</w:t>
            </w:r>
            <w:r>
              <w:rPr>
                <w:spacing w:val="1"/>
                <w:w w:val="105"/>
                <w:sz w:val="24"/>
              </w:rPr>
              <w:t xml:space="preserve"> </w:t>
            </w:r>
            <w:r>
              <w:rPr>
                <w:w w:val="105"/>
                <w:sz w:val="24"/>
              </w:rPr>
              <w:t>соревнования</w:t>
            </w:r>
            <w:r>
              <w:rPr>
                <w:spacing w:val="-1"/>
                <w:w w:val="105"/>
                <w:sz w:val="24"/>
              </w:rPr>
              <w:t xml:space="preserve"> </w:t>
            </w:r>
            <w:r>
              <w:rPr>
                <w:w w:val="105"/>
                <w:sz w:val="24"/>
              </w:rPr>
              <w:t>в</w:t>
            </w:r>
            <w:r>
              <w:rPr>
                <w:spacing w:val="-4"/>
                <w:w w:val="105"/>
                <w:sz w:val="24"/>
              </w:rPr>
              <w:t xml:space="preserve"> </w:t>
            </w:r>
            <w:r>
              <w:rPr>
                <w:w w:val="105"/>
                <w:sz w:val="24"/>
              </w:rPr>
              <w:t>катании</w:t>
            </w:r>
            <w:r>
              <w:rPr>
                <w:spacing w:val="-4"/>
                <w:w w:val="105"/>
                <w:sz w:val="24"/>
              </w:rPr>
              <w:t xml:space="preserve"> </w:t>
            </w:r>
            <w:r>
              <w:rPr>
                <w:w w:val="105"/>
                <w:sz w:val="24"/>
              </w:rPr>
              <w:t>на</w:t>
            </w:r>
            <w:r>
              <w:rPr>
                <w:spacing w:val="-2"/>
                <w:w w:val="105"/>
                <w:sz w:val="24"/>
              </w:rPr>
              <w:t xml:space="preserve"> </w:t>
            </w:r>
            <w:r>
              <w:rPr>
                <w:w w:val="105"/>
                <w:sz w:val="24"/>
              </w:rPr>
              <w:t>санях</w:t>
            </w:r>
            <w:r>
              <w:rPr>
                <w:spacing w:val="-3"/>
                <w:w w:val="105"/>
                <w:sz w:val="24"/>
              </w:rPr>
              <w:t xml:space="preserve"> </w:t>
            </w:r>
            <w:r>
              <w:rPr>
                <w:w w:val="105"/>
                <w:sz w:val="24"/>
              </w:rPr>
              <w:t>на</w:t>
            </w:r>
            <w:r>
              <w:rPr>
                <w:spacing w:val="-2"/>
                <w:w w:val="105"/>
                <w:sz w:val="24"/>
              </w:rPr>
              <w:t xml:space="preserve"> </w:t>
            </w:r>
            <w:r>
              <w:rPr>
                <w:w w:val="105"/>
                <w:sz w:val="24"/>
              </w:rPr>
              <w:t>скорость.</w:t>
            </w:r>
          </w:p>
          <w:p w14:paraId="319EE501" w14:textId="77777777" w:rsidR="008B4348" w:rsidRDefault="008B4348" w:rsidP="00DE0983">
            <w:pPr>
              <w:pStyle w:val="TableParagraph"/>
              <w:spacing w:before="0"/>
              <w:ind w:right="96"/>
              <w:jc w:val="both"/>
              <w:rPr>
                <w:sz w:val="24"/>
              </w:rPr>
            </w:pPr>
            <w:r>
              <w:rPr>
                <w:w w:val="105"/>
                <w:sz w:val="24"/>
              </w:rPr>
              <w:t>Ходьба на лыжах: скользящим шагом по лыжне,</w:t>
            </w:r>
            <w:r>
              <w:rPr>
                <w:spacing w:val="1"/>
                <w:w w:val="105"/>
                <w:sz w:val="24"/>
              </w:rPr>
              <w:t xml:space="preserve"> </w:t>
            </w:r>
            <w:r>
              <w:rPr>
                <w:w w:val="105"/>
                <w:sz w:val="24"/>
              </w:rPr>
              <w:t>заложив</w:t>
            </w:r>
            <w:r>
              <w:rPr>
                <w:spacing w:val="1"/>
                <w:w w:val="105"/>
                <w:sz w:val="24"/>
              </w:rPr>
              <w:t xml:space="preserve"> </w:t>
            </w:r>
            <w:r>
              <w:rPr>
                <w:w w:val="105"/>
                <w:sz w:val="24"/>
              </w:rPr>
              <w:t>руки</w:t>
            </w:r>
            <w:r>
              <w:rPr>
                <w:spacing w:val="1"/>
                <w:w w:val="105"/>
                <w:sz w:val="24"/>
              </w:rPr>
              <w:t xml:space="preserve"> </w:t>
            </w:r>
            <w:r>
              <w:rPr>
                <w:w w:val="105"/>
                <w:sz w:val="24"/>
              </w:rPr>
              <w:t>за</w:t>
            </w:r>
            <w:r>
              <w:rPr>
                <w:spacing w:val="1"/>
                <w:w w:val="105"/>
                <w:sz w:val="24"/>
              </w:rPr>
              <w:t xml:space="preserve"> </w:t>
            </w:r>
            <w:r>
              <w:rPr>
                <w:w w:val="105"/>
                <w:sz w:val="24"/>
              </w:rPr>
              <w:t>спину</w:t>
            </w:r>
            <w:r>
              <w:rPr>
                <w:spacing w:val="1"/>
                <w:w w:val="105"/>
                <w:sz w:val="24"/>
              </w:rPr>
              <w:t xml:space="preserve"> </w:t>
            </w:r>
            <w:r>
              <w:rPr>
                <w:w w:val="105"/>
                <w:sz w:val="24"/>
              </w:rPr>
              <w:t>500-600</w:t>
            </w:r>
            <w:r>
              <w:rPr>
                <w:spacing w:val="1"/>
                <w:w w:val="105"/>
                <w:sz w:val="24"/>
              </w:rPr>
              <w:t xml:space="preserve"> </w:t>
            </w:r>
            <w:r>
              <w:rPr>
                <w:w w:val="105"/>
                <w:sz w:val="24"/>
              </w:rPr>
              <w:t>метров</w:t>
            </w:r>
            <w:r>
              <w:rPr>
                <w:spacing w:val="1"/>
                <w:w w:val="105"/>
                <w:sz w:val="24"/>
              </w:rPr>
              <w:t xml:space="preserve"> </w:t>
            </w:r>
            <w:r>
              <w:rPr>
                <w:w w:val="105"/>
                <w:sz w:val="24"/>
              </w:rPr>
              <w:t>в</w:t>
            </w:r>
            <w:r>
              <w:rPr>
                <w:spacing w:val="1"/>
                <w:w w:val="105"/>
                <w:sz w:val="24"/>
              </w:rPr>
              <w:t xml:space="preserve"> </w:t>
            </w:r>
            <w:r>
              <w:rPr>
                <w:w w:val="105"/>
                <w:sz w:val="24"/>
              </w:rPr>
              <w:t>медленном</w:t>
            </w:r>
            <w:r>
              <w:rPr>
                <w:spacing w:val="1"/>
                <w:w w:val="105"/>
                <w:sz w:val="24"/>
              </w:rPr>
              <w:t xml:space="preserve"> </w:t>
            </w:r>
            <w:r>
              <w:rPr>
                <w:w w:val="105"/>
                <w:sz w:val="24"/>
              </w:rPr>
              <w:t>темпе</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погодных</w:t>
            </w:r>
            <w:r>
              <w:rPr>
                <w:spacing w:val="1"/>
                <w:w w:val="105"/>
                <w:sz w:val="24"/>
              </w:rPr>
              <w:t xml:space="preserve"> </w:t>
            </w:r>
            <w:r>
              <w:rPr>
                <w:w w:val="105"/>
                <w:sz w:val="24"/>
              </w:rPr>
              <w:t>условий; попеременным двухшажным ходом (с</w:t>
            </w:r>
            <w:r>
              <w:rPr>
                <w:spacing w:val="1"/>
                <w:w w:val="105"/>
                <w:sz w:val="24"/>
              </w:rPr>
              <w:t xml:space="preserve"> </w:t>
            </w:r>
            <w:r>
              <w:rPr>
                <w:w w:val="105"/>
                <w:sz w:val="24"/>
              </w:rPr>
              <w:t>палками); повороты переступанием в движении;</w:t>
            </w:r>
            <w:r>
              <w:rPr>
                <w:spacing w:val="1"/>
                <w:w w:val="105"/>
                <w:sz w:val="24"/>
              </w:rPr>
              <w:t xml:space="preserve"> </w:t>
            </w:r>
            <w:r>
              <w:rPr>
                <w:w w:val="105"/>
                <w:sz w:val="24"/>
              </w:rPr>
              <w:t>поднимание</w:t>
            </w:r>
            <w:r>
              <w:rPr>
                <w:spacing w:val="-3"/>
                <w:w w:val="105"/>
                <w:sz w:val="24"/>
              </w:rPr>
              <w:t xml:space="preserve"> </w:t>
            </w:r>
            <w:r>
              <w:rPr>
                <w:w w:val="105"/>
                <w:sz w:val="24"/>
              </w:rPr>
              <w:t>на</w:t>
            </w:r>
            <w:r>
              <w:rPr>
                <w:spacing w:val="-3"/>
                <w:w w:val="105"/>
                <w:sz w:val="24"/>
              </w:rPr>
              <w:t xml:space="preserve"> </w:t>
            </w:r>
            <w:r>
              <w:rPr>
                <w:w w:val="105"/>
                <w:sz w:val="24"/>
              </w:rPr>
              <w:t>горку</w:t>
            </w:r>
            <w:r>
              <w:rPr>
                <w:spacing w:val="-1"/>
                <w:w w:val="105"/>
                <w:sz w:val="24"/>
              </w:rPr>
              <w:t xml:space="preserve"> </w:t>
            </w:r>
            <w:r>
              <w:rPr>
                <w:w w:val="105"/>
                <w:sz w:val="24"/>
              </w:rPr>
              <w:t>«лесенкой»,</w:t>
            </w:r>
            <w:r>
              <w:rPr>
                <w:spacing w:val="-1"/>
                <w:w w:val="105"/>
                <w:sz w:val="24"/>
              </w:rPr>
              <w:t xml:space="preserve"> </w:t>
            </w:r>
            <w:r>
              <w:rPr>
                <w:w w:val="105"/>
                <w:sz w:val="24"/>
              </w:rPr>
              <w:t>«ёлочкой».</w:t>
            </w:r>
          </w:p>
          <w:p w14:paraId="37C412EF" w14:textId="77777777" w:rsidR="008B4348" w:rsidRDefault="008B4348" w:rsidP="00DE0983">
            <w:pPr>
              <w:pStyle w:val="TableParagraph"/>
              <w:spacing w:before="0"/>
              <w:ind w:right="98"/>
              <w:jc w:val="both"/>
              <w:rPr>
                <w:sz w:val="24"/>
              </w:rPr>
            </w:pPr>
            <w:r>
              <w:rPr>
                <w:w w:val="105"/>
                <w:sz w:val="24"/>
              </w:rPr>
              <w:t>Катание</w:t>
            </w:r>
            <w:r>
              <w:rPr>
                <w:spacing w:val="1"/>
                <w:w w:val="105"/>
                <w:sz w:val="24"/>
              </w:rPr>
              <w:t xml:space="preserve"> </w:t>
            </w:r>
            <w:r>
              <w:rPr>
                <w:w w:val="105"/>
                <w:sz w:val="24"/>
              </w:rPr>
              <w:t>на</w:t>
            </w:r>
            <w:r>
              <w:rPr>
                <w:spacing w:val="1"/>
                <w:w w:val="105"/>
                <w:sz w:val="24"/>
              </w:rPr>
              <w:t xml:space="preserve"> </w:t>
            </w:r>
            <w:r>
              <w:rPr>
                <w:w w:val="105"/>
                <w:sz w:val="24"/>
              </w:rPr>
              <w:t>коньках:</w:t>
            </w:r>
            <w:r>
              <w:rPr>
                <w:spacing w:val="1"/>
                <w:w w:val="105"/>
                <w:sz w:val="24"/>
              </w:rPr>
              <w:t xml:space="preserve"> </w:t>
            </w:r>
            <w:r>
              <w:rPr>
                <w:w w:val="105"/>
                <w:sz w:val="24"/>
              </w:rPr>
              <w:t>удержание</w:t>
            </w:r>
            <w:r>
              <w:rPr>
                <w:spacing w:val="1"/>
                <w:w w:val="105"/>
                <w:sz w:val="24"/>
              </w:rPr>
              <w:t xml:space="preserve"> </w:t>
            </w:r>
            <w:r>
              <w:rPr>
                <w:w w:val="105"/>
                <w:sz w:val="24"/>
              </w:rPr>
              <w:t>равновесия</w:t>
            </w:r>
            <w:r>
              <w:rPr>
                <w:spacing w:val="1"/>
                <w:w w:val="105"/>
                <w:sz w:val="24"/>
              </w:rPr>
              <w:t xml:space="preserve"> </w:t>
            </w:r>
            <w:r>
              <w:rPr>
                <w:w w:val="105"/>
                <w:sz w:val="24"/>
              </w:rPr>
              <w:t>и</w:t>
            </w:r>
            <w:r>
              <w:rPr>
                <w:spacing w:val="1"/>
                <w:w w:val="105"/>
                <w:sz w:val="24"/>
              </w:rPr>
              <w:t xml:space="preserve"> </w:t>
            </w:r>
            <w:r>
              <w:rPr>
                <w:w w:val="105"/>
                <w:sz w:val="24"/>
              </w:rPr>
              <w:t>принятие исходного положения на коньках (на</w:t>
            </w:r>
            <w:r>
              <w:rPr>
                <w:spacing w:val="1"/>
                <w:w w:val="105"/>
                <w:sz w:val="24"/>
              </w:rPr>
              <w:t xml:space="preserve"> </w:t>
            </w:r>
            <w:r>
              <w:rPr>
                <w:w w:val="105"/>
                <w:sz w:val="24"/>
              </w:rPr>
              <w:t>снегу,</w:t>
            </w:r>
            <w:r>
              <w:rPr>
                <w:spacing w:val="1"/>
                <w:w w:val="105"/>
                <w:sz w:val="24"/>
              </w:rPr>
              <w:t xml:space="preserve"> </w:t>
            </w:r>
            <w:r>
              <w:rPr>
                <w:w w:val="105"/>
                <w:sz w:val="24"/>
              </w:rPr>
              <w:t>на</w:t>
            </w:r>
            <w:r>
              <w:rPr>
                <w:spacing w:val="1"/>
                <w:w w:val="105"/>
                <w:sz w:val="24"/>
              </w:rPr>
              <w:t xml:space="preserve"> </w:t>
            </w:r>
            <w:r>
              <w:rPr>
                <w:w w:val="105"/>
                <w:sz w:val="24"/>
              </w:rPr>
              <w:t>льду);</w:t>
            </w:r>
            <w:r>
              <w:rPr>
                <w:spacing w:val="1"/>
                <w:w w:val="105"/>
                <w:sz w:val="24"/>
              </w:rPr>
              <w:t xml:space="preserve"> </w:t>
            </w:r>
            <w:r>
              <w:rPr>
                <w:w w:val="105"/>
                <w:sz w:val="24"/>
              </w:rPr>
              <w:t>приседания</w:t>
            </w:r>
            <w:r>
              <w:rPr>
                <w:spacing w:val="1"/>
                <w:w w:val="105"/>
                <w:sz w:val="24"/>
              </w:rPr>
              <w:t xml:space="preserve"> </w:t>
            </w:r>
            <w:r>
              <w:rPr>
                <w:w w:val="105"/>
                <w:sz w:val="24"/>
              </w:rPr>
              <w:t>из</w:t>
            </w:r>
            <w:r>
              <w:rPr>
                <w:spacing w:val="1"/>
                <w:w w:val="105"/>
                <w:sz w:val="24"/>
              </w:rPr>
              <w:t xml:space="preserve"> </w:t>
            </w:r>
            <w:r>
              <w:rPr>
                <w:w w:val="105"/>
                <w:sz w:val="24"/>
              </w:rPr>
              <w:t>исходного</w:t>
            </w:r>
            <w:r>
              <w:rPr>
                <w:spacing w:val="1"/>
                <w:w w:val="105"/>
                <w:sz w:val="24"/>
              </w:rPr>
              <w:t xml:space="preserve"> </w:t>
            </w:r>
            <w:r>
              <w:rPr>
                <w:w w:val="105"/>
                <w:sz w:val="24"/>
              </w:rPr>
              <w:t>положения; скольжение на двух ногах с разбега;</w:t>
            </w:r>
            <w:r>
              <w:rPr>
                <w:spacing w:val="1"/>
                <w:w w:val="105"/>
                <w:sz w:val="24"/>
              </w:rPr>
              <w:t xml:space="preserve"> </w:t>
            </w:r>
            <w:r>
              <w:rPr>
                <w:w w:val="105"/>
                <w:sz w:val="24"/>
              </w:rPr>
              <w:t>повороты</w:t>
            </w:r>
            <w:r>
              <w:rPr>
                <w:spacing w:val="1"/>
                <w:w w:val="105"/>
                <w:sz w:val="24"/>
              </w:rPr>
              <w:t xml:space="preserve"> </w:t>
            </w:r>
            <w:r>
              <w:rPr>
                <w:w w:val="105"/>
                <w:sz w:val="24"/>
              </w:rPr>
              <w:t>направо</w:t>
            </w:r>
            <w:r>
              <w:rPr>
                <w:spacing w:val="1"/>
                <w:w w:val="105"/>
                <w:sz w:val="24"/>
              </w:rPr>
              <w:t xml:space="preserve"> </w:t>
            </w:r>
            <w:r>
              <w:rPr>
                <w:w w:val="105"/>
                <w:sz w:val="24"/>
              </w:rPr>
              <w:t>и</w:t>
            </w:r>
            <w:r>
              <w:rPr>
                <w:spacing w:val="1"/>
                <w:w w:val="105"/>
                <w:sz w:val="24"/>
              </w:rPr>
              <w:t xml:space="preserve"> </w:t>
            </w:r>
            <w:r>
              <w:rPr>
                <w:w w:val="105"/>
                <w:sz w:val="24"/>
              </w:rPr>
              <w:t>налево</w:t>
            </w:r>
            <w:r>
              <w:rPr>
                <w:spacing w:val="1"/>
                <w:w w:val="105"/>
                <w:sz w:val="24"/>
              </w:rPr>
              <w:t xml:space="preserve"> </w:t>
            </w:r>
            <w:r>
              <w:rPr>
                <w:w w:val="105"/>
                <w:sz w:val="24"/>
              </w:rPr>
              <w:t xml:space="preserve">во </w:t>
            </w:r>
            <w:r>
              <w:rPr>
                <w:spacing w:val="1"/>
                <w:w w:val="105"/>
                <w:sz w:val="24"/>
              </w:rPr>
              <w:t xml:space="preserve"> </w:t>
            </w:r>
            <w:r>
              <w:rPr>
                <w:w w:val="105"/>
                <w:sz w:val="24"/>
              </w:rPr>
              <w:t>время</w:t>
            </w:r>
            <w:r>
              <w:rPr>
                <w:spacing w:val="1"/>
                <w:w w:val="105"/>
                <w:sz w:val="24"/>
              </w:rPr>
              <w:t xml:space="preserve"> </w:t>
            </w:r>
            <w:r>
              <w:rPr>
                <w:w w:val="105"/>
                <w:sz w:val="24"/>
              </w:rPr>
              <w:t>скольжения, торможения; скольжение на правой</w:t>
            </w:r>
            <w:r>
              <w:rPr>
                <w:spacing w:val="1"/>
                <w:w w:val="105"/>
                <w:sz w:val="24"/>
              </w:rPr>
              <w:t xml:space="preserve"> </w:t>
            </w:r>
            <w:r>
              <w:rPr>
                <w:w w:val="105"/>
                <w:sz w:val="24"/>
              </w:rPr>
              <w:t>и</w:t>
            </w:r>
            <w:r>
              <w:rPr>
                <w:spacing w:val="-3"/>
                <w:w w:val="105"/>
                <w:sz w:val="24"/>
              </w:rPr>
              <w:t xml:space="preserve"> </w:t>
            </w:r>
            <w:r>
              <w:rPr>
                <w:w w:val="105"/>
                <w:sz w:val="24"/>
              </w:rPr>
              <w:t>левой</w:t>
            </w:r>
            <w:r>
              <w:rPr>
                <w:spacing w:val="-3"/>
                <w:w w:val="105"/>
                <w:sz w:val="24"/>
              </w:rPr>
              <w:t xml:space="preserve"> </w:t>
            </w:r>
            <w:r>
              <w:rPr>
                <w:w w:val="105"/>
                <w:sz w:val="24"/>
              </w:rPr>
              <w:t>ноге,</w:t>
            </w:r>
            <w:r>
              <w:rPr>
                <w:spacing w:val="-3"/>
                <w:w w:val="105"/>
                <w:sz w:val="24"/>
              </w:rPr>
              <w:t xml:space="preserve"> </w:t>
            </w:r>
            <w:r>
              <w:rPr>
                <w:w w:val="105"/>
                <w:sz w:val="24"/>
              </w:rPr>
              <w:t>попеременно</w:t>
            </w:r>
            <w:r>
              <w:rPr>
                <w:spacing w:val="-3"/>
                <w:w w:val="105"/>
                <w:sz w:val="24"/>
              </w:rPr>
              <w:t xml:space="preserve"> </w:t>
            </w:r>
            <w:r>
              <w:rPr>
                <w:w w:val="105"/>
                <w:sz w:val="24"/>
              </w:rPr>
              <w:t>отталкиваясь.</w:t>
            </w:r>
          </w:p>
          <w:p w14:paraId="78171DCF" w14:textId="77777777" w:rsidR="008B4348" w:rsidRDefault="008B4348" w:rsidP="00DE0983">
            <w:pPr>
              <w:pStyle w:val="TableParagraph"/>
              <w:spacing w:before="0"/>
              <w:ind w:right="96"/>
              <w:jc w:val="both"/>
              <w:rPr>
                <w:sz w:val="24"/>
              </w:rPr>
            </w:pPr>
            <w:r>
              <w:rPr>
                <w:w w:val="105"/>
                <w:sz w:val="24"/>
              </w:rPr>
              <w:t>Катание на двухколесном велосипеде, самокате:</w:t>
            </w:r>
            <w:r>
              <w:rPr>
                <w:spacing w:val="1"/>
                <w:w w:val="105"/>
                <w:sz w:val="24"/>
              </w:rPr>
              <w:t xml:space="preserve"> </w:t>
            </w:r>
            <w:r>
              <w:rPr>
                <w:w w:val="105"/>
                <w:sz w:val="24"/>
              </w:rPr>
              <w:t>по</w:t>
            </w:r>
            <w:r>
              <w:rPr>
                <w:spacing w:val="1"/>
                <w:w w:val="105"/>
                <w:sz w:val="24"/>
              </w:rPr>
              <w:t xml:space="preserve"> </w:t>
            </w:r>
            <w:r>
              <w:rPr>
                <w:w w:val="105"/>
                <w:sz w:val="24"/>
              </w:rPr>
              <w:t>прямой,</w:t>
            </w:r>
            <w:r>
              <w:rPr>
                <w:spacing w:val="1"/>
                <w:w w:val="105"/>
                <w:sz w:val="24"/>
              </w:rPr>
              <w:t xml:space="preserve"> </w:t>
            </w:r>
            <w:r>
              <w:rPr>
                <w:w w:val="105"/>
                <w:sz w:val="24"/>
              </w:rPr>
              <w:t>по</w:t>
            </w:r>
            <w:r>
              <w:rPr>
                <w:spacing w:val="1"/>
                <w:w w:val="105"/>
                <w:sz w:val="24"/>
              </w:rPr>
              <w:t xml:space="preserve"> </w:t>
            </w:r>
            <w:r>
              <w:rPr>
                <w:w w:val="105"/>
                <w:sz w:val="24"/>
              </w:rPr>
              <w:t>кругу,</w:t>
            </w:r>
            <w:r>
              <w:rPr>
                <w:spacing w:val="1"/>
                <w:w w:val="105"/>
                <w:sz w:val="24"/>
              </w:rPr>
              <w:t xml:space="preserve"> </w:t>
            </w:r>
            <w:r>
              <w:rPr>
                <w:w w:val="105"/>
                <w:sz w:val="24"/>
              </w:rPr>
              <w:t>змейкой,</w:t>
            </w:r>
            <w:r>
              <w:rPr>
                <w:spacing w:val="1"/>
                <w:w w:val="105"/>
                <w:sz w:val="24"/>
              </w:rPr>
              <w:t xml:space="preserve"> </w:t>
            </w:r>
            <w:r>
              <w:rPr>
                <w:w w:val="105"/>
                <w:sz w:val="24"/>
              </w:rPr>
              <w:t>объезжая</w:t>
            </w:r>
            <w:r>
              <w:rPr>
                <w:spacing w:val="-60"/>
                <w:w w:val="105"/>
                <w:sz w:val="24"/>
              </w:rPr>
              <w:t xml:space="preserve"> </w:t>
            </w:r>
            <w:r>
              <w:rPr>
                <w:w w:val="105"/>
                <w:sz w:val="24"/>
              </w:rPr>
              <w:t>препятствие,</w:t>
            </w:r>
            <w:r>
              <w:rPr>
                <w:spacing w:val="-2"/>
                <w:w w:val="105"/>
                <w:sz w:val="24"/>
              </w:rPr>
              <w:t xml:space="preserve"> </w:t>
            </w:r>
            <w:r>
              <w:rPr>
                <w:w w:val="105"/>
                <w:sz w:val="24"/>
              </w:rPr>
              <w:t>на скорость.</w:t>
            </w:r>
          </w:p>
          <w:p w14:paraId="29DF76E0" w14:textId="77777777" w:rsidR="008B4348" w:rsidRDefault="008B4348" w:rsidP="00164CDF">
            <w:pPr>
              <w:pStyle w:val="TableParagraph"/>
              <w:numPr>
                <w:ilvl w:val="0"/>
                <w:numId w:val="41"/>
              </w:numPr>
              <w:tabs>
                <w:tab w:val="left" w:pos="318"/>
              </w:tabs>
              <w:spacing w:before="0"/>
              <w:ind w:right="97" w:firstLine="0"/>
              <w:jc w:val="both"/>
              <w:rPr>
                <w:sz w:val="24"/>
              </w:rPr>
            </w:pPr>
            <w:r>
              <w:rPr>
                <w:w w:val="105"/>
                <w:sz w:val="24"/>
              </w:rPr>
              <w:t>Формирование основ здорового образа жизни:</w:t>
            </w:r>
            <w:r>
              <w:rPr>
                <w:spacing w:val="1"/>
                <w:w w:val="105"/>
                <w:sz w:val="24"/>
              </w:rPr>
              <w:t xml:space="preserve"> </w:t>
            </w:r>
            <w:r>
              <w:rPr>
                <w:w w:val="105"/>
                <w:sz w:val="24"/>
              </w:rPr>
              <w:t>педагог</w:t>
            </w:r>
            <w:r>
              <w:rPr>
                <w:spacing w:val="1"/>
                <w:w w:val="105"/>
                <w:sz w:val="24"/>
              </w:rPr>
              <w:t xml:space="preserve"> </w:t>
            </w:r>
            <w:r>
              <w:rPr>
                <w:w w:val="105"/>
                <w:sz w:val="24"/>
              </w:rPr>
              <w:t>расширяет,</w:t>
            </w:r>
            <w:r>
              <w:rPr>
                <w:spacing w:val="1"/>
                <w:w w:val="105"/>
                <w:sz w:val="24"/>
              </w:rPr>
              <w:t xml:space="preserve"> </w:t>
            </w:r>
            <w:r>
              <w:rPr>
                <w:w w:val="105"/>
                <w:sz w:val="24"/>
              </w:rPr>
              <w:t>уточняет</w:t>
            </w:r>
            <w:r>
              <w:rPr>
                <w:spacing w:val="1"/>
                <w:w w:val="105"/>
                <w:sz w:val="24"/>
              </w:rPr>
              <w:t xml:space="preserve"> </w:t>
            </w:r>
            <w:r>
              <w:rPr>
                <w:w w:val="105"/>
                <w:sz w:val="24"/>
              </w:rPr>
              <w:t>и</w:t>
            </w:r>
            <w:r>
              <w:rPr>
                <w:spacing w:val="1"/>
                <w:w w:val="105"/>
                <w:sz w:val="24"/>
              </w:rPr>
              <w:t xml:space="preserve"> </w:t>
            </w:r>
            <w:r>
              <w:rPr>
                <w:w w:val="105"/>
                <w:sz w:val="24"/>
              </w:rPr>
              <w:t>закрепляет</w:t>
            </w:r>
            <w:r>
              <w:rPr>
                <w:spacing w:val="-60"/>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факторах,</w:t>
            </w:r>
            <w:r>
              <w:rPr>
                <w:spacing w:val="1"/>
                <w:w w:val="105"/>
                <w:sz w:val="24"/>
              </w:rPr>
              <w:t xml:space="preserve"> </w:t>
            </w:r>
            <w:r>
              <w:rPr>
                <w:w w:val="105"/>
                <w:sz w:val="24"/>
              </w:rPr>
              <w:t>положительно</w:t>
            </w:r>
            <w:r>
              <w:rPr>
                <w:spacing w:val="-60"/>
                <w:w w:val="105"/>
                <w:sz w:val="24"/>
              </w:rPr>
              <w:t xml:space="preserve"> </w:t>
            </w:r>
            <w:r>
              <w:rPr>
                <w:w w:val="105"/>
                <w:sz w:val="24"/>
              </w:rPr>
              <w:t>влияющих</w:t>
            </w:r>
            <w:r>
              <w:rPr>
                <w:spacing w:val="1"/>
                <w:w w:val="105"/>
                <w:sz w:val="24"/>
              </w:rPr>
              <w:t xml:space="preserve"> </w:t>
            </w:r>
            <w:r>
              <w:rPr>
                <w:w w:val="105"/>
                <w:sz w:val="24"/>
              </w:rPr>
              <w:t>на</w:t>
            </w:r>
            <w:r>
              <w:rPr>
                <w:spacing w:val="1"/>
                <w:w w:val="105"/>
                <w:sz w:val="24"/>
              </w:rPr>
              <w:t xml:space="preserve"> </w:t>
            </w:r>
            <w:r>
              <w:rPr>
                <w:w w:val="105"/>
                <w:sz w:val="24"/>
              </w:rPr>
              <w:t>здоровье,</w:t>
            </w:r>
            <w:r>
              <w:rPr>
                <w:spacing w:val="1"/>
                <w:w w:val="105"/>
                <w:sz w:val="24"/>
              </w:rPr>
              <w:t xml:space="preserve"> </w:t>
            </w:r>
            <w:r>
              <w:rPr>
                <w:w w:val="105"/>
                <w:sz w:val="24"/>
              </w:rPr>
              <w:t>роли</w:t>
            </w:r>
            <w:r>
              <w:rPr>
                <w:spacing w:val="1"/>
                <w:w w:val="105"/>
                <w:sz w:val="24"/>
              </w:rPr>
              <w:t xml:space="preserve"> </w:t>
            </w:r>
            <w:r>
              <w:rPr>
                <w:w w:val="105"/>
                <w:sz w:val="24"/>
              </w:rPr>
              <w:t>физической</w:t>
            </w:r>
            <w:r>
              <w:rPr>
                <w:spacing w:val="1"/>
                <w:w w:val="105"/>
                <w:sz w:val="24"/>
              </w:rPr>
              <w:t xml:space="preserve"> </w:t>
            </w:r>
            <w:r>
              <w:rPr>
                <w:w w:val="105"/>
                <w:sz w:val="24"/>
              </w:rPr>
              <w:t>культуры</w:t>
            </w:r>
            <w:r>
              <w:rPr>
                <w:spacing w:val="1"/>
                <w:w w:val="105"/>
                <w:sz w:val="24"/>
              </w:rPr>
              <w:t xml:space="preserve"> </w:t>
            </w:r>
            <w:r>
              <w:rPr>
                <w:w w:val="105"/>
                <w:sz w:val="24"/>
              </w:rPr>
              <w:t>и</w:t>
            </w:r>
            <w:r>
              <w:rPr>
                <w:spacing w:val="1"/>
                <w:w w:val="105"/>
                <w:sz w:val="24"/>
              </w:rPr>
              <w:t xml:space="preserve"> </w:t>
            </w:r>
            <w:r>
              <w:rPr>
                <w:w w:val="105"/>
                <w:sz w:val="24"/>
              </w:rPr>
              <w:t>спорта</w:t>
            </w:r>
            <w:r>
              <w:rPr>
                <w:spacing w:val="1"/>
                <w:w w:val="105"/>
                <w:sz w:val="24"/>
              </w:rPr>
              <w:t xml:space="preserve"> </w:t>
            </w:r>
            <w:r>
              <w:rPr>
                <w:w w:val="105"/>
                <w:sz w:val="24"/>
              </w:rPr>
              <w:t>в</w:t>
            </w:r>
            <w:r>
              <w:rPr>
                <w:spacing w:val="1"/>
                <w:w w:val="105"/>
                <w:sz w:val="24"/>
              </w:rPr>
              <w:t xml:space="preserve"> </w:t>
            </w:r>
            <w:r>
              <w:rPr>
                <w:w w:val="105"/>
                <w:sz w:val="24"/>
              </w:rPr>
              <w:t>укреплении</w:t>
            </w:r>
            <w:r>
              <w:rPr>
                <w:spacing w:val="1"/>
                <w:w w:val="105"/>
                <w:sz w:val="24"/>
              </w:rPr>
              <w:t xml:space="preserve"> </w:t>
            </w:r>
            <w:r>
              <w:rPr>
                <w:w w:val="105"/>
                <w:sz w:val="24"/>
              </w:rPr>
              <w:t>здоровья;</w:t>
            </w:r>
            <w:r>
              <w:rPr>
                <w:spacing w:val="1"/>
                <w:w w:val="105"/>
                <w:sz w:val="24"/>
              </w:rPr>
              <w:t xml:space="preserve"> </w:t>
            </w:r>
            <w:r>
              <w:rPr>
                <w:w w:val="105"/>
                <w:sz w:val="24"/>
              </w:rPr>
              <w:t>разных</w:t>
            </w:r>
            <w:r>
              <w:rPr>
                <w:spacing w:val="1"/>
                <w:w w:val="105"/>
                <w:sz w:val="24"/>
              </w:rPr>
              <w:t xml:space="preserve"> </w:t>
            </w:r>
            <w:r>
              <w:rPr>
                <w:w w:val="105"/>
                <w:sz w:val="24"/>
              </w:rPr>
              <w:t>видах</w:t>
            </w:r>
            <w:r>
              <w:rPr>
                <w:spacing w:val="1"/>
                <w:w w:val="105"/>
                <w:sz w:val="24"/>
              </w:rPr>
              <w:t xml:space="preserve"> </w:t>
            </w:r>
            <w:r>
              <w:rPr>
                <w:w w:val="105"/>
                <w:sz w:val="24"/>
              </w:rPr>
              <w:t>спорта</w:t>
            </w:r>
            <w:r>
              <w:rPr>
                <w:spacing w:val="1"/>
                <w:w w:val="105"/>
                <w:sz w:val="24"/>
              </w:rPr>
              <w:t xml:space="preserve"> </w:t>
            </w:r>
            <w:r>
              <w:rPr>
                <w:w w:val="105"/>
                <w:sz w:val="24"/>
              </w:rPr>
              <w:t>(санный</w:t>
            </w:r>
            <w:r>
              <w:rPr>
                <w:spacing w:val="1"/>
                <w:w w:val="105"/>
                <w:sz w:val="24"/>
              </w:rPr>
              <w:t xml:space="preserve"> </w:t>
            </w:r>
            <w:r>
              <w:rPr>
                <w:w w:val="105"/>
                <w:sz w:val="24"/>
              </w:rPr>
              <w:t>спорт,</w:t>
            </w:r>
            <w:r>
              <w:rPr>
                <w:spacing w:val="1"/>
                <w:w w:val="105"/>
                <w:sz w:val="24"/>
              </w:rPr>
              <w:t xml:space="preserve"> </w:t>
            </w:r>
            <w:r>
              <w:rPr>
                <w:w w:val="105"/>
                <w:sz w:val="24"/>
              </w:rPr>
              <w:t>борьба,</w:t>
            </w:r>
            <w:r>
              <w:rPr>
                <w:spacing w:val="1"/>
                <w:w w:val="105"/>
                <w:sz w:val="24"/>
              </w:rPr>
              <w:t xml:space="preserve"> </w:t>
            </w:r>
            <w:r>
              <w:rPr>
                <w:w w:val="105"/>
                <w:sz w:val="24"/>
              </w:rPr>
              <w:t>теннис,</w:t>
            </w:r>
            <w:r>
              <w:rPr>
                <w:spacing w:val="1"/>
                <w:w w:val="105"/>
                <w:sz w:val="24"/>
              </w:rPr>
              <w:t xml:space="preserve"> </w:t>
            </w:r>
            <w:r>
              <w:rPr>
                <w:w w:val="105"/>
                <w:sz w:val="24"/>
              </w:rPr>
              <w:t>синхронное</w:t>
            </w:r>
            <w:r>
              <w:rPr>
                <w:spacing w:val="1"/>
                <w:w w:val="105"/>
                <w:sz w:val="24"/>
              </w:rPr>
              <w:t xml:space="preserve"> </w:t>
            </w:r>
            <w:r>
              <w:rPr>
                <w:w w:val="105"/>
                <w:sz w:val="24"/>
              </w:rPr>
              <w:t>плавание</w:t>
            </w:r>
            <w:r>
              <w:rPr>
                <w:spacing w:val="1"/>
                <w:w w:val="105"/>
                <w:sz w:val="24"/>
              </w:rPr>
              <w:t xml:space="preserve"> </w:t>
            </w:r>
            <w:r>
              <w:rPr>
                <w:w w:val="105"/>
                <w:sz w:val="24"/>
              </w:rPr>
              <w:t>и</w:t>
            </w:r>
            <w:r>
              <w:rPr>
                <w:spacing w:val="1"/>
                <w:w w:val="105"/>
                <w:sz w:val="24"/>
              </w:rPr>
              <w:t xml:space="preserve"> </w:t>
            </w:r>
            <w:r>
              <w:rPr>
                <w:w w:val="105"/>
                <w:sz w:val="24"/>
              </w:rPr>
              <w:t>другие),</w:t>
            </w:r>
            <w:r>
              <w:rPr>
                <w:spacing w:val="1"/>
                <w:w w:val="105"/>
                <w:sz w:val="24"/>
              </w:rPr>
              <w:t xml:space="preserve"> </w:t>
            </w:r>
            <w:r>
              <w:rPr>
                <w:w w:val="105"/>
                <w:sz w:val="24"/>
              </w:rPr>
              <w:t xml:space="preserve">спортивных      </w:t>
            </w:r>
            <w:r>
              <w:rPr>
                <w:spacing w:val="38"/>
                <w:w w:val="105"/>
                <w:sz w:val="24"/>
              </w:rPr>
              <w:t xml:space="preserve"> </w:t>
            </w:r>
            <w:r>
              <w:rPr>
                <w:w w:val="105"/>
                <w:sz w:val="24"/>
              </w:rPr>
              <w:t xml:space="preserve">событиях      </w:t>
            </w:r>
            <w:r>
              <w:rPr>
                <w:spacing w:val="38"/>
                <w:w w:val="105"/>
                <w:sz w:val="24"/>
              </w:rPr>
              <w:t xml:space="preserve"> </w:t>
            </w:r>
            <w:r>
              <w:rPr>
                <w:w w:val="105"/>
                <w:sz w:val="24"/>
              </w:rPr>
              <w:t xml:space="preserve">и      </w:t>
            </w:r>
            <w:r>
              <w:rPr>
                <w:spacing w:val="39"/>
                <w:w w:val="105"/>
                <w:sz w:val="24"/>
              </w:rPr>
              <w:t xml:space="preserve"> </w:t>
            </w:r>
            <w:r>
              <w:rPr>
                <w:w w:val="105"/>
                <w:sz w:val="24"/>
              </w:rPr>
              <w:t>достижениях</w:t>
            </w:r>
          </w:p>
          <w:p w14:paraId="7CE03FC5" w14:textId="77777777" w:rsidR="008B4348" w:rsidRDefault="008B4348" w:rsidP="00DE0983">
            <w:pPr>
              <w:pStyle w:val="TableParagraph"/>
              <w:spacing w:before="0" w:line="264" w:lineRule="exact"/>
              <w:jc w:val="both"/>
              <w:rPr>
                <w:sz w:val="24"/>
              </w:rPr>
            </w:pPr>
            <w:r>
              <w:rPr>
                <w:w w:val="105"/>
                <w:sz w:val="24"/>
              </w:rPr>
              <w:t>отечественных</w:t>
            </w:r>
            <w:r>
              <w:rPr>
                <w:spacing w:val="18"/>
                <w:w w:val="105"/>
                <w:sz w:val="24"/>
              </w:rPr>
              <w:t xml:space="preserve"> </w:t>
            </w:r>
            <w:r>
              <w:rPr>
                <w:w w:val="105"/>
                <w:sz w:val="24"/>
              </w:rPr>
              <w:t>спортсменов.</w:t>
            </w:r>
            <w:r>
              <w:rPr>
                <w:spacing w:val="19"/>
                <w:w w:val="105"/>
                <w:sz w:val="24"/>
              </w:rPr>
              <w:t xml:space="preserve"> </w:t>
            </w:r>
            <w:r>
              <w:rPr>
                <w:w w:val="105"/>
                <w:sz w:val="24"/>
              </w:rPr>
              <w:t>Дает</w:t>
            </w:r>
            <w:r>
              <w:rPr>
                <w:spacing w:val="20"/>
                <w:w w:val="105"/>
                <w:sz w:val="24"/>
              </w:rPr>
              <w:t xml:space="preserve"> </w:t>
            </w:r>
            <w:r>
              <w:rPr>
                <w:w w:val="105"/>
                <w:sz w:val="24"/>
              </w:rPr>
              <w:t>доступные</w:t>
            </w:r>
            <w:r>
              <w:rPr>
                <w:spacing w:val="21"/>
                <w:w w:val="105"/>
                <w:sz w:val="24"/>
              </w:rPr>
              <w:t xml:space="preserve"> </w:t>
            </w:r>
            <w:r>
              <w:rPr>
                <w:w w:val="105"/>
                <w:sz w:val="24"/>
              </w:rPr>
              <w:t>по</w:t>
            </w:r>
          </w:p>
        </w:tc>
      </w:tr>
    </w:tbl>
    <w:p w14:paraId="645C85D5"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3A9BF209" w14:textId="77777777" w:rsidTr="00DE0983">
        <w:trPr>
          <w:trHeight w:val="14630"/>
        </w:trPr>
        <w:tc>
          <w:tcPr>
            <w:tcW w:w="3795" w:type="dxa"/>
          </w:tcPr>
          <w:p w14:paraId="4C872820" w14:textId="77777777" w:rsidR="008B4348" w:rsidRDefault="008B4348" w:rsidP="00DE0983">
            <w:pPr>
              <w:pStyle w:val="TableParagraph"/>
              <w:spacing w:before="0"/>
              <w:ind w:left="0"/>
              <w:rPr>
                <w:sz w:val="24"/>
              </w:rPr>
            </w:pPr>
          </w:p>
        </w:tc>
        <w:tc>
          <w:tcPr>
            <w:tcW w:w="5528" w:type="dxa"/>
          </w:tcPr>
          <w:p w14:paraId="781B351B" w14:textId="77777777" w:rsidR="008B4348" w:rsidRDefault="008B4348" w:rsidP="00DE0983">
            <w:pPr>
              <w:pStyle w:val="TableParagraph"/>
              <w:spacing w:before="0"/>
              <w:ind w:right="96"/>
              <w:jc w:val="both"/>
              <w:rPr>
                <w:sz w:val="24"/>
              </w:rPr>
            </w:pPr>
            <w:r>
              <w:rPr>
                <w:w w:val="105"/>
                <w:sz w:val="24"/>
              </w:rPr>
              <w:t>возрасту</w:t>
            </w:r>
            <w:r>
              <w:rPr>
                <w:spacing w:val="1"/>
                <w:w w:val="105"/>
                <w:sz w:val="24"/>
              </w:rPr>
              <w:t xml:space="preserve"> </w:t>
            </w:r>
            <w:r>
              <w:rPr>
                <w:w w:val="105"/>
                <w:sz w:val="24"/>
              </w:rPr>
              <w:t>представления</w:t>
            </w:r>
            <w:r>
              <w:rPr>
                <w:spacing w:val="1"/>
                <w:w w:val="105"/>
                <w:sz w:val="24"/>
              </w:rPr>
              <w:t xml:space="preserve"> </w:t>
            </w:r>
            <w:r>
              <w:rPr>
                <w:w w:val="105"/>
                <w:sz w:val="24"/>
              </w:rPr>
              <w:t>о</w:t>
            </w:r>
            <w:r>
              <w:rPr>
                <w:spacing w:val="1"/>
                <w:w w:val="105"/>
                <w:sz w:val="24"/>
              </w:rPr>
              <w:t xml:space="preserve"> </w:t>
            </w:r>
            <w:r>
              <w:rPr>
                <w:w w:val="105"/>
                <w:sz w:val="24"/>
              </w:rPr>
              <w:t xml:space="preserve">профилактике </w:t>
            </w:r>
            <w:r>
              <w:rPr>
                <w:spacing w:val="1"/>
                <w:w w:val="105"/>
                <w:sz w:val="24"/>
              </w:rPr>
              <w:t xml:space="preserve"> </w:t>
            </w:r>
            <w:r>
              <w:rPr>
                <w:w w:val="105"/>
                <w:sz w:val="24"/>
              </w:rPr>
              <w:t>и</w:t>
            </w:r>
            <w:r>
              <w:rPr>
                <w:spacing w:val="-60"/>
                <w:w w:val="105"/>
                <w:sz w:val="24"/>
              </w:rPr>
              <w:t xml:space="preserve"> </w:t>
            </w:r>
            <w:r>
              <w:rPr>
                <w:w w:val="105"/>
                <w:sz w:val="24"/>
              </w:rPr>
              <w:t>охране</w:t>
            </w:r>
            <w:r>
              <w:rPr>
                <w:spacing w:val="1"/>
                <w:w w:val="105"/>
                <w:sz w:val="24"/>
              </w:rPr>
              <w:t xml:space="preserve"> </w:t>
            </w:r>
            <w:r>
              <w:rPr>
                <w:w w:val="105"/>
                <w:sz w:val="24"/>
              </w:rPr>
              <w:t>здоровья,</w:t>
            </w:r>
            <w:r>
              <w:rPr>
                <w:spacing w:val="1"/>
                <w:w w:val="105"/>
                <w:sz w:val="24"/>
              </w:rPr>
              <w:t xml:space="preserve"> </w:t>
            </w:r>
            <w:r>
              <w:rPr>
                <w:w w:val="105"/>
                <w:sz w:val="24"/>
              </w:rPr>
              <w:t>правилах</w:t>
            </w:r>
            <w:r>
              <w:rPr>
                <w:spacing w:val="1"/>
                <w:w w:val="105"/>
                <w:sz w:val="24"/>
              </w:rPr>
              <w:t xml:space="preserve"> </w:t>
            </w:r>
            <w:r>
              <w:rPr>
                <w:w w:val="105"/>
                <w:sz w:val="24"/>
              </w:rPr>
              <w:t>безопасного</w:t>
            </w:r>
            <w:r>
              <w:rPr>
                <w:spacing w:val="1"/>
                <w:w w:val="105"/>
                <w:sz w:val="24"/>
              </w:rPr>
              <w:t xml:space="preserve"> </w:t>
            </w:r>
            <w:r>
              <w:rPr>
                <w:w w:val="105"/>
                <w:sz w:val="24"/>
              </w:rPr>
              <w:t>поведения</w:t>
            </w:r>
            <w:r>
              <w:rPr>
                <w:spacing w:val="1"/>
                <w:w w:val="105"/>
                <w:sz w:val="24"/>
              </w:rPr>
              <w:t xml:space="preserve"> </w:t>
            </w:r>
            <w:r>
              <w:rPr>
                <w:w w:val="105"/>
                <w:sz w:val="24"/>
              </w:rPr>
              <w:t>в</w:t>
            </w:r>
            <w:r>
              <w:rPr>
                <w:spacing w:val="1"/>
                <w:w w:val="105"/>
                <w:sz w:val="24"/>
              </w:rPr>
              <w:t xml:space="preserve"> </w:t>
            </w:r>
            <w:r>
              <w:rPr>
                <w:w w:val="105"/>
                <w:sz w:val="24"/>
              </w:rPr>
              <w:t>двигательной</w:t>
            </w:r>
            <w:r>
              <w:rPr>
                <w:spacing w:val="1"/>
                <w:w w:val="105"/>
                <w:sz w:val="24"/>
              </w:rPr>
              <w:t xml:space="preserve"> </w:t>
            </w:r>
            <w:r>
              <w:rPr>
                <w:w w:val="105"/>
                <w:sz w:val="24"/>
              </w:rPr>
              <w:t>деятельности</w:t>
            </w:r>
            <w:r>
              <w:rPr>
                <w:spacing w:val="1"/>
                <w:w w:val="105"/>
                <w:sz w:val="24"/>
              </w:rPr>
              <w:t xml:space="preserve"> </w:t>
            </w:r>
            <w:r>
              <w:rPr>
                <w:w w:val="105"/>
                <w:sz w:val="24"/>
              </w:rPr>
              <w:t>(при</w:t>
            </w:r>
            <w:r>
              <w:rPr>
                <w:spacing w:val="1"/>
                <w:w w:val="105"/>
                <w:sz w:val="24"/>
              </w:rPr>
              <w:t xml:space="preserve"> </w:t>
            </w:r>
            <w:r>
              <w:rPr>
                <w:w w:val="105"/>
                <w:sz w:val="24"/>
              </w:rPr>
              <w:t>активном</w:t>
            </w:r>
            <w:r>
              <w:rPr>
                <w:spacing w:val="1"/>
                <w:w w:val="105"/>
                <w:sz w:val="24"/>
              </w:rPr>
              <w:t xml:space="preserve"> </w:t>
            </w:r>
            <w:r>
              <w:rPr>
                <w:w w:val="105"/>
                <w:sz w:val="24"/>
              </w:rPr>
              <w:t>беге,</w:t>
            </w:r>
            <w:r>
              <w:rPr>
                <w:spacing w:val="1"/>
                <w:w w:val="105"/>
                <w:sz w:val="24"/>
              </w:rPr>
              <w:t xml:space="preserve"> </w:t>
            </w:r>
            <w:r>
              <w:rPr>
                <w:w w:val="105"/>
                <w:sz w:val="24"/>
              </w:rPr>
              <w:t>прыжках,</w:t>
            </w:r>
            <w:r>
              <w:rPr>
                <w:spacing w:val="1"/>
                <w:w w:val="105"/>
                <w:sz w:val="24"/>
              </w:rPr>
              <w:t xml:space="preserve"> </w:t>
            </w:r>
            <w:r>
              <w:rPr>
                <w:w w:val="105"/>
                <w:sz w:val="24"/>
              </w:rPr>
              <w:t>играх-эстафетах,</w:t>
            </w:r>
            <w:r>
              <w:rPr>
                <w:spacing w:val="1"/>
                <w:w w:val="105"/>
                <w:sz w:val="24"/>
              </w:rPr>
              <w:t xml:space="preserve"> </w:t>
            </w:r>
            <w:r>
              <w:rPr>
                <w:w w:val="105"/>
                <w:sz w:val="24"/>
              </w:rPr>
              <w:t>взаимодействии</w:t>
            </w:r>
            <w:r>
              <w:rPr>
                <w:spacing w:val="1"/>
                <w:w w:val="105"/>
                <w:sz w:val="24"/>
              </w:rPr>
              <w:t xml:space="preserve"> </w:t>
            </w:r>
            <w:r>
              <w:rPr>
                <w:w w:val="105"/>
                <w:sz w:val="24"/>
              </w:rPr>
              <w:t>с</w:t>
            </w:r>
            <w:r>
              <w:rPr>
                <w:spacing w:val="1"/>
                <w:w w:val="105"/>
                <w:sz w:val="24"/>
              </w:rPr>
              <w:t xml:space="preserve"> </w:t>
            </w:r>
            <w:r>
              <w:rPr>
                <w:w w:val="105"/>
                <w:sz w:val="24"/>
              </w:rPr>
              <w:t>партнером,</w:t>
            </w:r>
            <w:r>
              <w:rPr>
                <w:spacing w:val="1"/>
                <w:w w:val="105"/>
                <w:sz w:val="24"/>
              </w:rPr>
              <w:t xml:space="preserve"> </w:t>
            </w:r>
            <w:r>
              <w:rPr>
                <w:w w:val="105"/>
                <w:sz w:val="24"/>
              </w:rPr>
              <w:t>в</w:t>
            </w:r>
            <w:r>
              <w:rPr>
                <w:spacing w:val="1"/>
                <w:w w:val="105"/>
                <w:sz w:val="24"/>
              </w:rPr>
              <w:t xml:space="preserve"> </w:t>
            </w:r>
            <w:r>
              <w:rPr>
                <w:w w:val="105"/>
                <w:sz w:val="24"/>
              </w:rPr>
              <w:t>играх</w:t>
            </w:r>
            <w:r>
              <w:rPr>
                <w:spacing w:val="1"/>
                <w:w w:val="105"/>
                <w:sz w:val="24"/>
              </w:rPr>
              <w:t xml:space="preserve"> </w:t>
            </w:r>
            <w:r>
              <w:rPr>
                <w:w w:val="105"/>
                <w:sz w:val="24"/>
              </w:rPr>
              <w:t>и</w:t>
            </w:r>
            <w:r>
              <w:rPr>
                <w:spacing w:val="1"/>
                <w:w w:val="105"/>
                <w:sz w:val="24"/>
              </w:rPr>
              <w:t xml:space="preserve"> </w:t>
            </w:r>
            <w:r>
              <w:rPr>
                <w:w w:val="105"/>
                <w:sz w:val="24"/>
              </w:rPr>
              <w:t>упражнениях с мячом, гимнастической палкой,</w:t>
            </w:r>
            <w:r>
              <w:rPr>
                <w:spacing w:val="1"/>
                <w:w w:val="105"/>
                <w:sz w:val="24"/>
              </w:rPr>
              <w:t xml:space="preserve"> </w:t>
            </w:r>
            <w:r>
              <w:rPr>
                <w:w w:val="105"/>
                <w:sz w:val="24"/>
              </w:rPr>
              <w:t>скакалкой,</w:t>
            </w:r>
            <w:r>
              <w:rPr>
                <w:spacing w:val="1"/>
                <w:w w:val="105"/>
                <w:sz w:val="24"/>
              </w:rPr>
              <w:t xml:space="preserve"> </w:t>
            </w:r>
            <w:r>
              <w:rPr>
                <w:w w:val="105"/>
                <w:sz w:val="24"/>
              </w:rPr>
              <w:t>обручем,</w:t>
            </w:r>
            <w:r>
              <w:rPr>
                <w:spacing w:val="1"/>
                <w:w w:val="105"/>
                <w:sz w:val="24"/>
              </w:rPr>
              <w:t xml:space="preserve"> </w:t>
            </w:r>
            <w:r>
              <w:rPr>
                <w:w w:val="105"/>
                <w:sz w:val="24"/>
              </w:rPr>
              <w:t>предметами,</w:t>
            </w:r>
            <w:r>
              <w:rPr>
                <w:spacing w:val="1"/>
                <w:w w:val="105"/>
                <w:sz w:val="24"/>
              </w:rPr>
              <w:t xml:space="preserve"> </w:t>
            </w:r>
            <w:r>
              <w:rPr>
                <w:w w:val="105"/>
                <w:sz w:val="24"/>
              </w:rPr>
              <w:t>пользовании</w:t>
            </w:r>
            <w:r>
              <w:rPr>
                <w:spacing w:val="1"/>
                <w:w w:val="105"/>
                <w:sz w:val="24"/>
              </w:rPr>
              <w:t xml:space="preserve"> </w:t>
            </w:r>
            <w:r>
              <w:rPr>
                <w:w w:val="105"/>
                <w:sz w:val="24"/>
              </w:rPr>
              <w:t>спортивны</w:t>
            </w:r>
            <w:r>
              <w:rPr>
                <w:spacing w:val="1"/>
                <w:w w:val="105"/>
                <w:sz w:val="24"/>
              </w:rPr>
              <w:t xml:space="preserve"> </w:t>
            </w:r>
            <w:r>
              <w:rPr>
                <w:w w:val="105"/>
                <w:sz w:val="24"/>
              </w:rPr>
              <w:t>инвентарем,</w:t>
            </w:r>
            <w:r>
              <w:rPr>
                <w:spacing w:val="1"/>
                <w:w w:val="105"/>
                <w:sz w:val="24"/>
              </w:rPr>
              <w:t xml:space="preserve"> </w:t>
            </w:r>
            <w:r>
              <w:rPr>
                <w:w w:val="105"/>
                <w:sz w:val="24"/>
              </w:rPr>
              <w:t>оборудованием),</w:t>
            </w:r>
            <w:r>
              <w:rPr>
                <w:spacing w:val="1"/>
                <w:w w:val="105"/>
                <w:sz w:val="24"/>
              </w:rPr>
              <w:t xml:space="preserve"> </w:t>
            </w:r>
            <w:r>
              <w:rPr>
                <w:w w:val="105"/>
                <w:sz w:val="24"/>
              </w:rPr>
              <w:t>во</w:t>
            </w:r>
            <w:r>
              <w:rPr>
                <w:spacing w:val="-60"/>
                <w:w w:val="105"/>
                <w:sz w:val="24"/>
              </w:rPr>
              <w:t xml:space="preserve"> </w:t>
            </w:r>
            <w:r>
              <w:rPr>
                <w:w w:val="105"/>
                <w:sz w:val="24"/>
              </w:rPr>
              <w:t>время</w:t>
            </w:r>
            <w:r>
              <w:rPr>
                <w:spacing w:val="1"/>
                <w:w w:val="105"/>
                <w:sz w:val="24"/>
              </w:rPr>
              <w:t xml:space="preserve"> </w:t>
            </w:r>
            <w:r>
              <w:rPr>
                <w:w w:val="105"/>
                <w:sz w:val="24"/>
              </w:rPr>
              <w:t>туристских</w:t>
            </w:r>
            <w:r>
              <w:rPr>
                <w:spacing w:val="1"/>
                <w:w w:val="105"/>
                <w:sz w:val="24"/>
              </w:rPr>
              <w:t xml:space="preserve"> </w:t>
            </w:r>
            <w:r>
              <w:rPr>
                <w:w w:val="105"/>
                <w:sz w:val="24"/>
              </w:rPr>
              <w:t>прогулок</w:t>
            </w:r>
            <w:r>
              <w:rPr>
                <w:spacing w:val="1"/>
                <w:w w:val="105"/>
                <w:sz w:val="24"/>
              </w:rPr>
              <w:t xml:space="preserve"> </w:t>
            </w:r>
            <w:r>
              <w:rPr>
                <w:w w:val="105"/>
                <w:sz w:val="24"/>
              </w:rPr>
              <w:t>и</w:t>
            </w:r>
            <w:r>
              <w:rPr>
                <w:spacing w:val="1"/>
                <w:w w:val="105"/>
                <w:sz w:val="24"/>
              </w:rPr>
              <w:t xml:space="preserve"> </w:t>
            </w:r>
            <w:r>
              <w:rPr>
                <w:w w:val="105"/>
                <w:sz w:val="24"/>
              </w:rPr>
              <w:t>экскурсий.</w:t>
            </w:r>
            <w:r>
              <w:rPr>
                <w:spacing w:val="1"/>
                <w:w w:val="105"/>
                <w:sz w:val="24"/>
              </w:rPr>
              <w:t xml:space="preserve"> </w:t>
            </w:r>
            <w:r>
              <w:rPr>
                <w:w w:val="105"/>
                <w:sz w:val="24"/>
              </w:rPr>
              <w:t>Приучает</w:t>
            </w:r>
            <w:r>
              <w:rPr>
                <w:spacing w:val="1"/>
                <w:w w:val="105"/>
                <w:sz w:val="24"/>
              </w:rPr>
              <w:t xml:space="preserve"> </w:t>
            </w:r>
            <w:r>
              <w:rPr>
                <w:w w:val="105"/>
                <w:sz w:val="24"/>
              </w:rPr>
              <w:t>детей</w:t>
            </w:r>
            <w:r>
              <w:rPr>
                <w:spacing w:val="1"/>
                <w:w w:val="105"/>
                <w:sz w:val="24"/>
              </w:rPr>
              <w:t xml:space="preserve"> </w:t>
            </w:r>
            <w:r>
              <w:rPr>
                <w:w w:val="105"/>
                <w:sz w:val="24"/>
              </w:rPr>
              <w:t>следить</w:t>
            </w:r>
            <w:r>
              <w:rPr>
                <w:spacing w:val="1"/>
                <w:w w:val="105"/>
                <w:sz w:val="24"/>
              </w:rPr>
              <w:t xml:space="preserve"> </w:t>
            </w:r>
            <w:r>
              <w:rPr>
                <w:w w:val="105"/>
                <w:sz w:val="24"/>
              </w:rPr>
              <w:t>за</w:t>
            </w:r>
            <w:r>
              <w:rPr>
                <w:spacing w:val="1"/>
                <w:w w:val="105"/>
                <w:sz w:val="24"/>
              </w:rPr>
              <w:t xml:space="preserve"> </w:t>
            </w:r>
            <w:r>
              <w:rPr>
                <w:w w:val="105"/>
                <w:sz w:val="24"/>
              </w:rPr>
              <w:t>своей</w:t>
            </w:r>
            <w:r>
              <w:rPr>
                <w:spacing w:val="1"/>
                <w:w w:val="105"/>
                <w:sz w:val="24"/>
              </w:rPr>
              <w:t xml:space="preserve"> </w:t>
            </w:r>
            <w:r>
              <w:rPr>
                <w:w w:val="105"/>
                <w:sz w:val="24"/>
              </w:rPr>
              <w:t>осанкой,</w:t>
            </w:r>
            <w:r>
              <w:rPr>
                <w:spacing w:val="1"/>
                <w:w w:val="105"/>
                <w:sz w:val="24"/>
              </w:rPr>
              <w:t xml:space="preserve"> </w:t>
            </w:r>
            <w:r>
              <w:rPr>
                <w:w w:val="105"/>
                <w:sz w:val="24"/>
              </w:rPr>
              <w:t>формирует представление о том, как оказывать</w:t>
            </w:r>
            <w:r>
              <w:rPr>
                <w:spacing w:val="1"/>
                <w:w w:val="105"/>
                <w:sz w:val="24"/>
              </w:rPr>
              <w:t xml:space="preserve"> </w:t>
            </w:r>
            <w:r>
              <w:rPr>
                <w:w w:val="105"/>
                <w:sz w:val="24"/>
              </w:rPr>
              <w:t>элементарную первую помощь, оценивать свое</w:t>
            </w:r>
            <w:r>
              <w:rPr>
                <w:spacing w:val="1"/>
                <w:w w:val="105"/>
                <w:sz w:val="24"/>
              </w:rPr>
              <w:t xml:space="preserve"> </w:t>
            </w:r>
            <w:r>
              <w:rPr>
                <w:w w:val="105"/>
                <w:sz w:val="24"/>
              </w:rPr>
              <w:t>самочувствие; воспитывает чувство сострадания</w:t>
            </w:r>
            <w:r>
              <w:rPr>
                <w:spacing w:val="1"/>
                <w:w w:val="105"/>
                <w:sz w:val="24"/>
              </w:rPr>
              <w:t xml:space="preserve"> </w:t>
            </w:r>
            <w:r>
              <w:rPr>
                <w:w w:val="105"/>
                <w:sz w:val="24"/>
              </w:rPr>
              <w:t>к</w:t>
            </w:r>
            <w:r>
              <w:rPr>
                <w:spacing w:val="1"/>
                <w:w w:val="105"/>
                <w:sz w:val="24"/>
              </w:rPr>
              <w:t xml:space="preserve"> </w:t>
            </w:r>
            <w:r>
              <w:rPr>
                <w:w w:val="105"/>
                <w:sz w:val="24"/>
              </w:rPr>
              <w:t>людям</w:t>
            </w:r>
            <w:r>
              <w:rPr>
                <w:spacing w:val="1"/>
                <w:w w:val="105"/>
                <w:sz w:val="24"/>
              </w:rPr>
              <w:t xml:space="preserve"> </w:t>
            </w:r>
            <w:r>
              <w:rPr>
                <w:w w:val="105"/>
                <w:sz w:val="24"/>
              </w:rPr>
              <w:t>с</w:t>
            </w:r>
            <w:r>
              <w:rPr>
                <w:spacing w:val="1"/>
                <w:w w:val="105"/>
                <w:sz w:val="24"/>
              </w:rPr>
              <w:t xml:space="preserve"> </w:t>
            </w:r>
            <w:r>
              <w:rPr>
                <w:w w:val="105"/>
                <w:sz w:val="24"/>
              </w:rPr>
              <w:t>особенностями</w:t>
            </w:r>
            <w:r>
              <w:rPr>
                <w:spacing w:val="1"/>
                <w:w w:val="105"/>
                <w:sz w:val="24"/>
              </w:rPr>
              <w:t xml:space="preserve"> </w:t>
            </w:r>
            <w:r>
              <w:rPr>
                <w:w w:val="105"/>
                <w:sz w:val="24"/>
              </w:rPr>
              <w:t>здоровья,</w:t>
            </w:r>
            <w:r>
              <w:rPr>
                <w:spacing w:val="1"/>
                <w:w w:val="105"/>
                <w:sz w:val="24"/>
              </w:rPr>
              <w:t xml:space="preserve"> </w:t>
            </w:r>
            <w:r>
              <w:rPr>
                <w:w w:val="105"/>
                <w:sz w:val="24"/>
              </w:rPr>
              <w:t>поддерживает</w:t>
            </w:r>
            <w:r>
              <w:rPr>
                <w:spacing w:val="1"/>
                <w:w w:val="105"/>
                <w:sz w:val="24"/>
              </w:rPr>
              <w:t xml:space="preserve"> </w:t>
            </w:r>
            <w:r>
              <w:rPr>
                <w:w w:val="105"/>
                <w:sz w:val="24"/>
              </w:rPr>
              <w:t>стремление</w:t>
            </w:r>
            <w:r>
              <w:rPr>
                <w:spacing w:val="1"/>
                <w:w w:val="105"/>
                <w:sz w:val="24"/>
              </w:rPr>
              <w:t xml:space="preserve"> </w:t>
            </w:r>
            <w:r>
              <w:rPr>
                <w:w w:val="105"/>
                <w:sz w:val="24"/>
              </w:rPr>
              <w:t>детей</w:t>
            </w:r>
            <w:r>
              <w:rPr>
                <w:spacing w:val="1"/>
                <w:w w:val="105"/>
                <w:sz w:val="24"/>
              </w:rPr>
              <w:t xml:space="preserve"> </w:t>
            </w:r>
            <w:r>
              <w:rPr>
                <w:w w:val="105"/>
                <w:sz w:val="24"/>
              </w:rPr>
              <w:t>заботиться</w:t>
            </w:r>
            <w:r>
              <w:rPr>
                <w:spacing w:val="1"/>
                <w:w w:val="105"/>
                <w:sz w:val="24"/>
              </w:rPr>
              <w:t xml:space="preserve"> </w:t>
            </w:r>
            <w:r>
              <w:rPr>
                <w:w w:val="105"/>
                <w:sz w:val="24"/>
              </w:rPr>
              <w:t>о</w:t>
            </w:r>
            <w:r>
              <w:rPr>
                <w:spacing w:val="1"/>
                <w:w w:val="105"/>
                <w:sz w:val="24"/>
              </w:rPr>
              <w:t xml:space="preserve"> </w:t>
            </w:r>
            <w:r>
              <w:rPr>
                <w:w w:val="105"/>
                <w:sz w:val="24"/>
              </w:rPr>
              <w:t>своем</w:t>
            </w:r>
            <w:r>
              <w:rPr>
                <w:spacing w:val="-3"/>
                <w:w w:val="105"/>
                <w:sz w:val="24"/>
              </w:rPr>
              <w:t xml:space="preserve"> </w:t>
            </w:r>
            <w:r>
              <w:rPr>
                <w:w w:val="105"/>
                <w:sz w:val="24"/>
              </w:rPr>
              <w:t>здоровье</w:t>
            </w:r>
            <w:r>
              <w:rPr>
                <w:spacing w:val="-1"/>
                <w:w w:val="105"/>
                <w:sz w:val="24"/>
              </w:rPr>
              <w:t xml:space="preserve"> </w:t>
            </w:r>
            <w:r>
              <w:rPr>
                <w:w w:val="105"/>
                <w:sz w:val="24"/>
              </w:rPr>
              <w:t>и</w:t>
            </w:r>
            <w:r>
              <w:rPr>
                <w:spacing w:val="-4"/>
                <w:w w:val="105"/>
                <w:sz w:val="24"/>
              </w:rPr>
              <w:t xml:space="preserve"> </w:t>
            </w:r>
            <w:r>
              <w:rPr>
                <w:w w:val="105"/>
                <w:sz w:val="24"/>
              </w:rPr>
              <w:t>самочувствии других</w:t>
            </w:r>
            <w:r>
              <w:rPr>
                <w:spacing w:val="-4"/>
                <w:w w:val="105"/>
                <w:sz w:val="24"/>
              </w:rPr>
              <w:t xml:space="preserve"> </w:t>
            </w:r>
            <w:r>
              <w:rPr>
                <w:w w:val="105"/>
                <w:sz w:val="24"/>
              </w:rPr>
              <w:t>людей.</w:t>
            </w:r>
          </w:p>
          <w:p w14:paraId="46D132B6" w14:textId="77777777" w:rsidR="008B4348" w:rsidRDefault="008B4348" w:rsidP="00DE0983">
            <w:pPr>
              <w:pStyle w:val="TableParagraph"/>
              <w:spacing w:before="0" w:line="275" w:lineRule="exact"/>
              <w:jc w:val="both"/>
              <w:rPr>
                <w:sz w:val="24"/>
              </w:rPr>
            </w:pPr>
            <w:r>
              <w:rPr>
                <w:w w:val="105"/>
                <w:sz w:val="24"/>
              </w:rPr>
              <w:t>6)Активный</w:t>
            </w:r>
            <w:r>
              <w:rPr>
                <w:spacing w:val="-4"/>
                <w:w w:val="105"/>
                <w:sz w:val="24"/>
              </w:rPr>
              <w:t xml:space="preserve"> </w:t>
            </w:r>
            <w:r>
              <w:rPr>
                <w:w w:val="105"/>
                <w:sz w:val="24"/>
              </w:rPr>
              <w:t>отдых.</w:t>
            </w:r>
          </w:p>
          <w:p w14:paraId="62934B27" w14:textId="77777777" w:rsidR="008B4348" w:rsidRDefault="008B4348" w:rsidP="00DE0983">
            <w:pPr>
              <w:pStyle w:val="TableParagraph"/>
              <w:spacing w:before="0"/>
              <w:ind w:right="95"/>
              <w:jc w:val="both"/>
              <w:rPr>
                <w:sz w:val="24"/>
              </w:rPr>
            </w:pPr>
            <w:r>
              <w:rPr>
                <w:w w:val="105"/>
                <w:sz w:val="24"/>
              </w:rPr>
              <w:t xml:space="preserve">Физкультурные  </w:t>
            </w:r>
            <w:r>
              <w:rPr>
                <w:spacing w:val="1"/>
                <w:w w:val="105"/>
                <w:sz w:val="24"/>
              </w:rPr>
              <w:t xml:space="preserve"> </w:t>
            </w:r>
            <w:r>
              <w:rPr>
                <w:w w:val="105"/>
                <w:sz w:val="24"/>
              </w:rPr>
              <w:t xml:space="preserve">праздники  </w:t>
            </w:r>
            <w:r>
              <w:rPr>
                <w:spacing w:val="1"/>
                <w:w w:val="105"/>
                <w:sz w:val="24"/>
              </w:rPr>
              <w:t xml:space="preserve"> </w:t>
            </w:r>
            <w:r>
              <w:rPr>
                <w:w w:val="105"/>
                <w:sz w:val="24"/>
              </w:rPr>
              <w:t xml:space="preserve">и   </w:t>
            </w:r>
            <w:r>
              <w:rPr>
                <w:spacing w:val="1"/>
                <w:w w:val="105"/>
                <w:sz w:val="24"/>
              </w:rPr>
              <w:t xml:space="preserve"> </w:t>
            </w:r>
            <w:r>
              <w:rPr>
                <w:w w:val="105"/>
                <w:sz w:val="24"/>
              </w:rPr>
              <w:t>досуги:</w:t>
            </w:r>
            <w:r>
              <w:rPr>
                <w:spacing w:val="-60"/>
                <w:w w:val="105"/>
                <w:sz w:val="24"/>
              </w:rPr>
              <w:t xml:space="preserve"> </w:t>
            </w:r>
            <w:r>
              <w:rPr>
                <w:w w:val="105"/>
                <w:sz w:val="24"/>
              </w:rPr>
              <w:t>педагоги</w:t>
            </w:r>
            <w:r>
              <w:rPr>
                <w:spacing w:val="1"/>
                <w:w w:val="105"/>
                <w:sz w:val="24"/>
              </w:rPr>
              <w:t xml:space="preserve"> </w:t>
            </w:r>
            <w:r>
              <w:rPr>
                <w:w w:val="105"/>
                <w:sz w:val="24"/>
              </w:rPr>
              <w:t>организуют</w:t>
            </w:r>
            <w:r>
              <w:rPr>
                <w:spacing w:val="1"/>
                <w:w w:val="105"/>
                <w:sz w:val="24"/>
              </w:rPr>
              <w:t xml:space="preserve"> </w:t>
            </w:r>
            <w:r>
              <w:rPr>
                <w:w w:val="105"/>
                <w:sz w:val="24"/>
              </w:rPr>
              <w:t>праздники (2 раза в год,</w:t>
            </w:r>
            <w:r>
              <w:rPr>
                <w:spacing w:val="1"/>
                <w:w w:val="105"/>
                <w:sz w:val="24"/>
              </w:rPr>
              <w:t xml:space="preserve"> </w:t>
            </w:r>
            <w:r>
              <w:rPr>
                <w:w w:val="105"/>
                <w:sz w:val="24"/>
              </w:rPr>
              <w:t>продолжительностью</w:t>
            </w:r>
            <w:r>
              <w:rPr>
                <w:spacing w:val="1"/>
                <w:w w:val="105"/>
                <w:sz w:val="24"/>
              </w:rPr>
              <w:t xml:space="preserve"> </w:t>
            </w:r>
            <w:r>
              <w:rPr>
                <w:w w:val="105"/>
                <w:sz w:val="24"/>
              </w:rPr>
              <w:t>не</w:t>
            </w:r>
            <w:r>
              <w:rPr>
                <w:spacing w:val="1"/>
                <w:w w:val="105"/>
                <w:sz w:val="24"/>
              </w:rPr>
              <w:t xml:space="preserve"> </w:t>
            </w:r>
            <w:r>
              <w:rPr>
                <w:w w:val="105"/>
                <w:sz w:val="24"/>
              </w:rPr>
              <w:t>более</w:t>
            </w:r>
            <w:r>
              <w:rPr>
                <w:spacing w:val="1"/>
                <w:w w:val="105"/>
                <w:sz w:val="24"/>
              </w:rPr>
              <w:t xml:space="preserve"> </w:t>
            </w:r>
            <w:r>
              <w:rPr>
                <w:w w:val="105"/>
                <w:sz w:val="24"/>
              </w:rPr>
              <w:t>1,5</w:t>
            </w:r>
            <w:r>
              <w:rPr>
                <w:spacing w:val="1"/>
                <w:w w:val="105"/>
                <w:sz w:val="24"/>
              </w:rPr>
              <w:t xml:space="preserve"> </w:t>
            </w:r>
            <w:r>
              <w:rPr>
                <w:w w:val="105"/>
                <w:sz w:val="24"/>
              </w:rPr>
              <w:t>часов).</w:t>
            </w:r>
            <w:r>
              <w:rPr>
                <w:spacing w:val="1"/>
                <w:w w:val="105"/>
                <w:sz w:val="24"/>
              </w:rPr>
              <w:t xml:space="preserve"> </w:t>
            </w:r>
            <w:r>
              <w:rPr>
                <w:w w:val="105"/>
                <w:sz w:val="24"/>
              </w:rPr>
              <w:t>Содержание</w:t>
            </w:r>
            <w:r>
              <w:rPr>
                <w:spacing w:val="1"/>
                <w:w w:val="105"/>
                <w:sz w:val="24"/>
              </w:rPr>
              <w:t xml:space="preserve"> </w:t>
            </w:r>
            <w:r>
              <w:rPr>
                <w:w w:val="105"/>
                <w:sz w:val="24"/>
              </w:rPr>
              <w:t>праздников</w:t>
            </w:r>
            <w:r>
              <w:rPr>
                <w:spacing w:val="1"/>
                <w:w w:val="105"/>
                <w:sz w:val="24"/>
              </w:rPr>
              <w:t xml:space="preserve"> </w:t>
            </w:r>
            <w:r>
              <w:rPr>
                <w:w w:val="105"/>
                <w:sz w:val="24"/>
              </w:rPr>
              <w:t>предусматривают</w:t>
            </w:r>
            <w:r>
              <w:rPr>
                <w:spacing w:val="1"/>
                <w:w w:val="105"/>
                <w:sz w:val="24"/>
              </w:rPr>
              <w:t xml:space="preserve"> </w:t>
            </w:r>
            <w:r>
              <w:rPr>
                <w:w w:val="105"/>
                <w:sz w:val="24"/>
              </w:rPr>
              <w:t>сезонные</w:t>
            </w:r>
            <w:r>
              <w:rPr>
                <w:spacing w:val="1"/>
                <w:w w:val="105"/>
                <w:sz w:val="24"/>
              </w:rPr>
              <w:t xml:space="preserve"> </w:t>
            </w:r>
            <w:r>
              <w:rPr>
                <w:w w:val="105"/>
                <w:sz w:val="24"/>
              </w:rPr>
              <w:t>спортивные</w:t>
            </w:r>
            <w:r>
              <w:rPr>
                <w:spacing w:val="1"/>
                <w:w w:val="105"/>
                <w:sz w:val="24"/>
              </w:rPr>
              <w:t xml:space="preserve"> </w:t>
            </w:r>
            <w:r>
              <w:rPr>
                <w:w w:val="105"/>
                <w:sz w:val="24"/>
              </w:rPr>
              <w:t>упражнения,</w:t>
            </w:r>
            <w:r>
              <w:rPr>
                <w:spacing w:val="1"/>
                <w:w w:val="105"/>
                <w:sz w:val="24"/>
              </w:rPr>
              <w:t xml:space="preserve"> </w:t>
            </w:r>
            <w:r>
              <w:rPr>
                <w:w w:val="105"/>
                <w:sz w:val="24"/>
              </w:rPr>
              <w:t>элементы</w:t>
            </w:r>
            <w:r>
              <w:rPr>
                <w:spacing w:val="1"/>
                <w:w w:val="105"/>
                <w:sz w:val="24"/>
              </w:rPr>
              <w:t xml:space="preserve"> </w:t>
            </w:r>
            <w:r>
              <w:rPr>
                <w:w w:val="105"/>
                <w:sz w:val="24"/>
              </w:rPr>
              <w:t>соревнования,</w:t>
            </w:r>
            <w:r>
              <w:rPr>
                <w:spacing w:val="1"/>
                <w:w w:val="105"/>
                <w:sz w:val="24"/>
              </w:rPr>
              <w:t xml:space="preserve"> </w:t>
            </w:r>
            <w:r>
              <w:rPr>
                <w:w w:val="105"/>
                <w:sz w:val="24"/>
              </w:rPr>
              <w:t>с</w:t>
            </w:r>
            <w:r>
              <w:rPr>
                <w:spacing w:val="1"/>
                <w:w w:val="105"/>
                <w:sz w:val="24"/>
              </w:rPr>
              <w:t xml:space="preserve"> </w:t>
            </w:r>
            <w:r>
              <w:rPr>
                <w:w w:val="105"/>
                <w:sz w:val="24"/>
              </w:rPr>
              <w:t>включением</w:t>
            </w:r>
            <w:r>
              <w:rPr>
                <w:spacing w:val="1"/>
                <w:w w:val="105"/>
                <w:sz w:val="24"/>
              </w:rPr>
              <w:t xml:space="preserve"> </w:t>
            </w:r>
            <w:r>
              <w:rPr>
                <w:w w:val="105"/>
                <w:sz w:val="24"/>
              </w:rPr>
              <w:t>игр-эстафет,</w:t>
            </w:r>
            <w:r>
              <w:rPr>
                <w:spacing w:val="-60"/>
                <w:w w:val="105"/>
                <w:sz w:val="24"/>
              </w:rPr>
              <w:t xml:space="preserve"> </w:t>
            </w:r>
            <w:r>
              <w:rPr>
                <w:w w:val="105"/>
                <w:sz w:val="24"/>
              </w:rPr>
              <w:t>спортивных</w:t>
            </w:r>
            <w:r>
              <w:rPr>
                <w:spacing w:val="1"/>
                <w:w w:val="105"/>
                <w:sz w:val="24"/>
              </w:rPr>
              <w:t xml:space="preserve"> </w:t>
            </w:r>
            <w:r>
              <w:rPr>
                <w:w w:val="105"/>
                <w:sz w:val="24"/>
              </w:rPr>
              <w:t>игр,</w:t>
            </w:r>
            <w:r>
              <w:rPr>
                <w:spacing w:val="1"/>
                <w:w w:val="105"/>
                <w:sz w:val="24"/>
              </w:rPr>
              <w:t xml:space="preserve"> </w:t>
            </w:r>
            <w:r>
              <w:rPr>
                <w:w w:val="105"/>
                <w:sz w:val="24"/>
              </w:rPr>
              <w:t>на</w:t>
            </w:r>
            <w:r>
              <w:rPr>
                <w:spacing w:val="1"/>
                <w:w w:val="105"/>
                <w:sz w:val="24"/>
              </w:rPr>
              <w:t xml:space="preserve"> </w:t>
            </w:r>
            <w:r>
              <w:rPr>
                <w:w w:val="105"/>
                <w:sz w:val="24"/>
              </w:rPr>
              <w:t>базе</w:t>
            </w:r>
            <w:r>
              <w:rPr>
                <w:spacing w:val="1"/>
                <w:w w:val="105"/>
                <w:sz w:val="24"/>
              </w:rPr>
              <w:t xml:space="preserve"> </w:t>
            </w:r>
            <w:r>
              <w:rPr>
                <w:w w:val="105"/>
                <w:sz w:val="24"/>
              </w:rPr>
              <w:t>ранее</w:t>
            </w:r>
            <w:r>
              <w:rPr>
                <w:spacing w:val="1"/>
                <w:w w:val="105"/>
                <w:sz w:val="24"/>
              </w:rPr>
              <w:t xml:space="preserve"> </w:t>
            </w:r>
            <w:r>
              <w:rPr>
                <w:w w:val="105"/>
                <w:sz w:val="24"/>
              </w:rPr>
              <w:t>освоенных</w:t>
            </w:r>
            <w:r>
              <w:rPr>
                <w:spacing w:val="1"/>
                <w:w w:val="105"/>
                <w:sz w:val="24"/>
              </w:rPr>
              <w:t xml:space="preserve"> </w:t>
            </w:r>
            <w:r>
              <w:rPr>
                <w:w w:val="105"/>
                <w:sz w:val="24"/>
              </w:rPr>
              <w:t>физических</w:t>
            </w:r>
            <w:r>
              <w:rPr>
                <w:spacing w:val="-3"/>
                <w:w w:val="105"/>
                <w:sz w:val="24"/>
              </w:rPr>
              <w:t xml:space="preserve"> </w:t>
            </w:r>
            <w:r>
              <w:rPr>
                <w:w w:val="105"/>
                <w:sz w:val="24"/>
              </w:rPr>
              <w:t>упражнений.</w:t>
            </w:r>
          </w:p>
          <w:p w14:paraId="47B70B9B" w14:textId="77777777" w:rsidR="008B4348" w:rsidRDefault="008B4348" w:rsidP="00DE0983">
            <w:pPr>
              <w:pStyle w:val="TableParagraph"/>
              <w:tabs>
                <w:tab w:val="left" w:pos="2658"/>
              </w:tabs>
              <w:spacing w:before="0"/>
              <w:ind w:right="96"/>
              <w:jc w:val="both"/>
              <w:rPr>
                <w:sz w:val="24"/>
              </w:rPr>
            </w:pPr>
            <w:r>
              <w:rPr>
                <w:w w:val="105"/>
                <w:sz w:val="24"/>
              </w:rPr>
              <w:t>Досуг организуется 1-2 раза в месяц во второй</w:t>
            </w:r>
            <w:r>
              <w:rPr>
                <w:spacing w:val="1"/>
                <w:w w:val="105"/>
                <w:sz w:val="24"/>
              </w:rPr>
              <w:t xml:space="preserve"> </w:t>
            </w:r>
            <w:r>
              <w:rPr>
                <w:w w:val="105"/>
                <w:sz w:val="24"/>
              </w:rPr>
              <w:t>половине</w:t>
            </w:r>
            <w:r>
              <w:rPr>
                <w:spacing w:val="1"/>
                <w:w w:val="105"/>
                <w:sz w:val="24"/>
              </w:rPr>
              <w:t xml:space="preserve"> </w:t>
            </w:r>
            <w:r>
              <w:rPr>
                <w:w w:val="105"/>
                <w:sz w:val="24"/>
              </w:rPr>
              <w:t>дня</w:t>
            </w:r>
            <w:r>
              <w:rPr>
                <w:spacing w:val="1"/>
                <w:w w:val="105"/>
                <w:sz w:val="24"/>
              </w:rPr>
              <w:t xml:space="preserve"> </w:t>
            </w:r>
            <w:r>
              <w:rPr>
                <w:w w:val="105"/>
                <w:sz w:val="24"/>
              </w:rPr>
              <w:t>преимущественно</w:t>
            </w:r>
            <w:r>
              <w:rPr>
                <w:spacing w:val="1"/>
                <w:w w:val="105"/>
                <w:sz w:val="24"/>
              </w:rPr>
              <w:t xml:space="preserve"> </w:t>
            </w:r>
            <w:r>
              <w:rPr>
                <w:w w:val="105"/>
                <w:sz w:val="24"/>
              </w:rPr>
              <w:t>на</w:t>
            </w:r>
            <w:r>
              <w:rPr>
                <w:spacing w:val="1"/>
                <w:w w:val="105"/>
                <w:sz w:val="24"/>
              </w:rPr>
              <w:t xml:space="preserve"> </w:t>
            </w:r>
            <w:r>
              <w:rPr>
                <w:w w:val="105"/>
                <w:sz w:val="24"/>
              </w:rPr>
              <w:t>свежем</w:t>
            </w:r>
            <w:r>
              <w:rPr>
                <w:spacing w:val="1"/>
                <w:w w:val="105"/>
                <w:sz w:val="24"/>
              </w:rPr>
              <w:t xml:space="preserve"> </w:t>
            </w:r>
            <w:r>
              <w:rPr>
                <w:w w:val="105"/>
                <w:sz w:val="24"/>
              </w:rPr>
              <w:t>воздухе,</w:t>
            </w:r>
            <w:r>
              <w:rPr>
                <w:spacing w:val="1"/>
                <w:w w:val="105"/>
                <w:sz w:val="24"/>
              </w:rPr>
              <w:t xml:space="preserve"> </w:t>
            </w:r>
            <w:r>
              <w:rPr>
                <w:w w:val="105"/>
                <w:sz w:val="24"/>
              </w:rPr>
              <w:t>продолжительностью</w:t>
            </w:r>
            <w:r>
              <w:rPr>
                <w:spacing w:val="1"/>
                <w:w w:val="105"/>
                <w:sz w:val="24"/>
              </w:rPr>
              <w:t xml:space="preserve"> </w:t>
            </w:r>
            <w:r>
              <w:rPr>
                <w:w w:val="105"/>
                <w:sz w:val="24"/>
              </w:rPr>
              <w:t>40-45</w:t>
            </w:r>
            <w:r>
              <w:rPr>
                <w:spacing w:val="1"/>
                <w:w w:val="105"/>
                <w:sz w:val="24"/>
              </w:rPr>
              <w:t xml:space="preserve"> </w:t>
            </w:r>
            <w:r>
              <w:rPr>
                <w:w w:val="105"/>
                <w:sz w:val="24"/>
              </w:rPr>
              <w:t>минут.</w:t>
            </w:r>
            <w:r>
              <w:rPr>
                <w:spacing w:val="-60"/>
                <w:w w:val="105"/>
                <w:sz w:val="24"/>
              </w:rPr>
              <w:t xml:space="preserve"> </w:t>
            </w:r>
            <w:r>
              <w:rPr>
                <w:w w:val="105"/>
                <w:sz w:val="24"/>
              </w:rPr>
              <w:t>Содержание досуга включает: подвижные игры,</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игры</w:t>
            </w:r>
            <w:r>
              <w:rPr>
                <w:spacing w:val="1"/>
                <w:w w:val="105"/>
                <w:sz w:val="24"/>
              </w:rPr>
              <w:t xml:space="preserve"> </w:t>
            </w:r>
            <w:r>
              <w:rPr>
                <w:w w:val="105"/>
                <w:sz w:val="24"/>
              </w:rPr>
              <w:t>народов</w:t>
            </w:r>
            <w:r>
              <w:rPr>
                <w:spacing w:val="1"/>
                <w:w w:val="105"/>
                <w:sz w:val="24"/>
              </w:rPr>
              <w:t xml:space="preserve"> </w:t>
            </w:r>
            <w:r>
              <w:rPr>
                <w:w w:val="105"/>
                <w:sz w:val="24"/>
              </w:rPr>
              <w:t>России,</w:t>
            </w:r>
            <w:r>
              <w:rPr>
                <w:spacing w:val="1"/>
                <w:w w:val="105"/>
                <w:sz w:val="24"/>
              </w:rPr>
              <w:t xml:space="preserve"> </w:t>
            </w:r>
            <w:r>
              <w:rPr>
                <w:w w:val="105"/>
                <w:sz w:val="24"/>
              </w:rPr>
              <w:t>игры-</w:t>
            </w:r>
            <w:r>
              <w:rPr>
                <w:spacing w:val="1"/>
                <w:w w:val="105"/>
                <w:sz w:val="24"/>
              </w:rPr>
              <w:t xml:space="preserve"> </w:t>
            </w:r>
            <w:r>
              <w:rPr>
                <w:w w:val="105"/>
                <w:sz w:val="24"/>
              </w:rPr>
              <w:t>эстафеты,</w:t>
            </w:r>
            <w:r>
              <w:rPr>
                <w:w w:val="105"/>
                <w:sz w:val="24"/>
              </w:rPr>
              <w:tab/>
              <w:t>музыкально-ритмические</w:t>
            </w:r>
            <w:r>
              <w:rPr>
                <w:spacing w:val="-61"/>
                <w:w w:val="105"/>
                <w:sz w:val="24"/>
              </w:rPr>
              <w:t xml:space="preserve"> </w:t>
            </w:r>
            <w:r>
              <w:rPr>
                <w:w w:val="105"/>
                <w:sz w:val="24"/>
              </w:rPr>
              <w:t>упражнения,</w:t>
            </w:r>
            <w:r>
              <w:rPr>
                <w:spacing w:val="1"/>
                <w:w w:val="105"/>
                <w:sz w:val="24"/>
              </w:rPr>
              <w:t xml:space="preserve"> </w:t>
            </w:r>
            <w:r>
              <w:rPr>
                <w:w w:val="105"/>
                <w:sz w:val="24"/>
              </w:rPr>
              <w:t>импровизацию,</w:t>
            </w:r>
            <w:r>
              <w:rPr>
                <w:spacing w:val="1"/>
                <w:w w:val="105"/>
                <w:sz w:val="24"/>
              </w:rPr>
              <w:t xml:space="preserve"> </w:t>
            </w:r>
            <w:r>
              <w:rPr>
                <w:w w:val="105"/>
                <w:sz w:val="24"/>
              </w:rPr>
              <w:t>танцевальные</w:t>
            </w:r>
            <w:r>
              <w:rPr>
                <w:spacing w:val="-60"/>
                <w:w w:val="105"/>
                <w:sz w:val="24"/>
              </w:rPr>
              <w:t xml:space="preserve"> </w:t>
            </w:r>
            <w:r>
              <w:rPr>
                <w:w w:val="105"/>
                <w:sz w:val="24"/>
              </w:rPr>
              <w:t>упражнения,</w:t>
            </w:r>
            <w:r>
              <w:rPr>
                <w:spacing w:val="-3"/>
                <w:w w:val="105"/>
                <w:sz w:val="24"/>
              </w:rPr>
              <w:t xml:space="preserve"> </w:t>
            </w:r>
            <w:r>
              <w:rPr>
                <w:w w:val="105"/>
                <w:sz w:val="24"/>
              </w:rPr>
              <w:t>творческие</w:t>
            </w:r>
            <w:r>
              <w:rPr>
                <w:spacing w:val="-1"/>
                <w:w w:val="105"/>
                <w:sz w:val="24"/>
              </w:rPr>
              <w:t xml:space="preserve"> </w:t>
            </w:r>
            <w:r>
              <w:rPr>
                <w:w w:val="105"/>
                <w:sz w:val="24"/>
              </w:rPr>
              <w:t>задания.</w:t>
            </w:r>
          </w:p>
          <w:p w14:paraId="54451D7D" w14:textId="77777777" w:rsidR="008B4348" w:rsidRDefault="008B4348" w:rsidP="00DE0983">
            <w:pPr>
              <w:pStyle w:val="TableParagraph"/>
              <w:tabs>
                <w:tab w:val="left" w:pos="2710"/>
                <w:tab w:val="left" w:pos="4756"/>
              </w:tabs>
              <w:spacing w:before="0"/>
              <w:ind w:right="95"/>
              <w:jc w:val="both"/>
              <w:rPr>
                <w:sz w:val="24"/>
              </w:rPr>
            </w:pPr>
            <w:r>
              <w:rPr>
                <w:w w:val="105"/>
                <w:sz w:val="24"/>
              </w:rPr>
              <w:t>Досуги</w:t>
            </w:r>
            <w:r>
              <w:rPr>
                <w:spacing w:val="1"/>
                <w:w w:val="105"/>
                <w:sz w:val="24"/>
              </w:rPr>
              <w:t xml:space="preserve"> </w:t>
            </w:r>
            <w:r>
              <w:rPr>
                <w:w w:val="105"/>
                <w:sz w:val="24"/>
              </w:rPr>
              <w:t>и</w:t>
            </w:r>
            <w:r>
              <w:rPr>
                <w:spacing w:val="1"/>
                <w:w w:val="105"/>
                <w:sz w:val="24"/>
              </w:rPr>
              <w:t xml:space="preserve"> </w:t>
            </w:r>
            <w:r>
              <w:rPr>
                <w:w w:val="105"/>
                <w:sz w:val="24"/>
              </w:rPr>
              <w:t>праздники</w:t>
            </w:r>
            <w:r>
              <w:rPr>
                <w:spacing w:val="1"/>
                <w:w w:val="105"/>
                <w:sz w:val="24"/>
              </w:rPr>
              <w:t xml:space="preserve"> </w:t>
            </w:r>
            <w:r>
              <w:rPr>
                <w:w w:val="105"/>
                <w:sz w:val="24"/>
              </w:rPr>
              <w:t>направлены</w:t>
            </w:r>
            <w:r>
              <w:rPr>
                <w:spacing w:val="1"/>
                <w:w w:val="105"/>
                <w:sz w:val="24"/>
              </w:rPr>
              <w:t xml:space="preserve"> </w:t>
            </w:r>
            <w:r>
              <w:rPr>
                <w:w w:val="105"/>
                <w:sz w:val="24"/>
              </w:rPr>
              <w:t>на</w:t>
            </w:r>
            <w:r>
              <w:rPr>
                <w:spacing w:val="1"/>
                <w:w w:val="105"/>
                <w:sz w:val="24"/>
              </w:rPr>
              <w:t xml:space="preserve"> </w:t>
            </w:r>
            <w:r>
              <w:rPr>
                <w:w w:val="105"/>
                <w:sz w:val="24"/>
              </w:rPr>
              <w:t>решение</w:t>
            </w:r>
            <w:r>
              <w:rPr>
                <w:spacing w:val="1"/>
                <w:w w:val="105"/>
                <w:sz w:val="24"/>
              </w:rPr>
              <w:t xml:space="preserve"> </w:t>
            </w:r>
            <w:r>
              <w:rPr>
                <w:w w:val="105"/>
                <w:sz w:val="24"/>
              </w:rPr>
              <w:t>задач</w:t>
            </w:r>
            <w:r>
              <w:rPr>
                <w:spacing w:val="1"/>
                <w:w w:val="105"/>
                <w:sz w:val="24"/>
              </w:rPr>
              <w:t xml:space="preserve"> </w:t>
            </w:r>
            <w:r>
              <w:rPr>
                <w:w w:val="105"/>
                <w:sz w:val="24"/>
              </w:rPr>
              <w:t>приобщения</w:t>
            </w:r>
            <w:r>
              <w:rPr>
                <w:spacing w:val="1"/>
                <w:w w:val="105"/>
                <w:sz w:val="24"/>
              </w:rPr>
              <w:t xml:space="preserve"> </w:t>
            </w:r>
            <w:r>
              <w:rPr>
                <w:w w:val="105"/>
                <w:sz w:val="24"/>
              </w:rPr>
              <w:t>к</w:t>
            </w:r>
            <w:r>
              <w:rPr>
                <w:spacing w:val="1"/>
                <w:w w:val="105"/>
                <w:sz w:val="24"/>
              </w:rPr>
              <w:t xml:space="preserve"> </w:t>
            </w:r>
            <w:r>
              <w:rPr>
                <w:w w:val="105"/>
                <w:sz w:val="24"/>
              </w:rPr>
              <w:t>здоровому</w:t>
            </w:r>
            <w:r>
              <w:rPr>
                <w:spacing w:val="1"/>
                <w:w w:val="105"/>
                <w:sz w:val="24"/>
              </w:rPr>
              <w:t xml:space="preserve"> </w:t>
            </w:r>
            <w:r>
              <w:rPr>
                <w:w w:val="105"/>
                <w:sz w:val="24"/>
              </w:rPr>
              <w:t>образу</w:t>
            </w:r>
            <w:r>
              <w:rPr>
                <w:spacing w:val="1"/>
                <w:w w:val="105"/>
                <w:sz w:val="24"/>
              </w:rPr>
              <w:t xml:space="preserve"> </w:t>
            </w:r>
            <w:r>
              <w:rPr>
                <w:w w:val="105"/>
                <w:sz w:val="24"/>
              </w:rPr>
              <w:t>жизни,</w:t>
            </w:r>
            <w:r>
              <w:rPr>
                <w:spacing w:val="-60"/>
                <w:w w:val="105"/>
                <w:sz w:val="24"/>
              </w:rPr>
              <w:t xml:space="preserve"> </w:t>
            </w:r>
            <w:r>
              <w:rPr>
                <w:w w:val="105"/>
                <w:sz w:val="24"/>
              </w:rPr>
              <w:t>должны</w:t>
            </w:r>
            <w:r>
              <w:rPr>
                <w:spacing w:val="1"/>
                <w:w w:val="105"/>
                <w:sz w:val="24"/>
              </w:rPr>
              <w:t xml:space="preserve"> </w:t>
            </w:r>
            <w:r>
              <w:rPr>
                <w:w w:val="105"/>
                <w:sz w:val="24"/>
              </w:rPr>
              <w:t>иметь</w:t>
            </w:r>
            <w:r>
              <w:rPr>
                <w:spacing w:val="1"/>
                <w:w w:val="105"/>
                <w:sz w:val="24"/>
              </w:rPr>
              <w:t xml:space="preserve"> </w:t>
            </w:r>
            <w:r>
              <w:rPr>
                <w:w w:val="105"/>
                <w:sz w:val="24"/>
              </w:rPr>
              <w:t>социально-значимую</w:t>
            </w:r>
            <w:r>
              <w:rPr>
                <w:spacing w:val="1"/>
                <w:w w:val="105"/>
                <w:sz w:val="24"/>
              </w:rPr>
              <w:t xml:space="preserve"> </w:t>
            </w:r>
            <w:r>
              <w:rPr>
                <w:w w:val="105"/>
                <w:sz w:val="24"/>
              </w:rPr>
              <w:t>и</w:t>
            </w:r>
            <w:r>
              <w:rPr>
                <w:spacing w:val="1"/>
                <w:w w:val="105"/>
                <w:sz w:val="24"/>
              </w:rPr>
              <w:t xml:space="preserve"> </w:t>
            </w:r>
            <w:r>
              <w:rPr>
                <w:w w:val="105"/>
                <w:sz w:val="24"/>
              </w:rPr>
              <w:t>патриотическую</w:t>
            </w:r>
            <w:r>
              <w:rPr>
                <w:spacing w:val="1"/>
                <w:w w:val="105"/>
                <w:sz w:val="24"/>
              </w:rPr>
              <w:t xml:space="preserve"> </w:t>
            </w:r>
            <w:r>
              <w:rPr>
                <w:w w:val="105"/>
                <w:sz w:val="24"/>
              </w:rPr>
              <w:t>тематику,</w:t>
            </w:r>
            <w:r>
              <w:rPr>
                <w:spacing w:val="1"/>
                <w:w w:val="105"/>
                <w:sz w:val="24"/>
              </w:rPr>
              <w:t xml:space="preserve"> </w:t>
            </w:r>
            <w:r>
              <w:rPr>
                <w:w w:val="105"/>
                <w:sz w:val="24"/>
              </w:rPr>
              <w:t>посвящаться</w:t>
            </w:r>
            <w:r>
              <w:rPr>
                <w:spacing w:val="1"/>
                <w:w w:val="105"/>
                <w:sz w:val="24"/>
              </w:rPr>
              <w:t xml:space="preserve"> </w:t>
            </w:r>
            <w:r>
              <w:rPr>
                <w:w w:val="105"/>
                <w:sz w:val="24"/>
              </w:rPr>
              <w:t>государственным</w:t>
            </w:r>
            <w:r>
              <w:rPr>
                <w:w w:val="105"/>
                <w:sz w:val="24"/>
              </w:rPr>
              <w:tab/>
              <w:t>праздникам,</w:t>
            </w:r>
            <w:r>
              <w:rPr>
                <w:w w:val="105"/>
                <w:sz w:val="24"/>
              </w:rPr>
              <w:tab/>
              <w:t>ярким</w:t>
            </w:r>
            <w:r>
              <w:rPr>
                <w:spacing w:val="-61"/>
                <w:w w:val="105"/>
                <w:sz w:val="24"/>
              </w:rPr>
              <w:t xml:space="preserve"> </w:t>
            </w:r>
            <w:r>
              <w:rPr>
                <w:w w:val="105"/>
                <w:sz w:val="24"/>
              </w:rPr>
              <w:t>спортивным</w:t>
            </w:r>
            <w:r>
              <w:rPr>
                <w:spacing w:val="1"/>
                <w:w w:val="105"/>
                <w:sz w:val="24"/>
              </w:rPr>
              <w:t xml:space="preserve"> </w:t>
            </w:r>
            <w:r>
              <w:rPr>
                <w:w w:val="105"/>
                <w:sz w:val="24"/>
              </w:rPr>
              <w:t>событиям</w:t>
            </w:r>
            <w:r>
              <w:rPr>
                <w:spacing w:val="1"/>
                <w:w w:val="105"/>
                <w:sz w:val="24"/>
              </w:rPr>
              <w:t xml:space="preserve"> </w:t>
            </w:r>
            <w:r>
              <w:rPr>
                <w:w w:val="105"/>
                <w:sz w:val="24"/>
              </w:rPr>
              <w:t>и</w:t>
            </w:r>
            <w:r>
              <w:rPr>
                <w:spacing w:val="1"/>
                <w:w w:val="105"/>
                <w:sz w:val="24"/>
              </w:rPr>
              <w:t xml:space="preserve"> </w:t>
            </w:r>
            <w:r>
              <w:rPr>
                <w:w w:val="105"/>
                <w:sz w:val="24"/>
              </w:rPr>
              <w:t>достижениям</w:t>
            </w:r>
            <w:r>
              <w:rPr>
                <w:spacing w:val="-60"/>
                <w:w w:val="105"/>
                <w:sz w:val="24"/>
              </w:rPr>
              <w:t xml:space="preserve"> </w:t>
            </w:r>
            <w:r>
              <w:rPr>
                <w:w w:val="105"/>
                <w:sz w:val="24"/>
              </w:rPr>
              <w:t>выдающихся</w:t>
            </w:r>
            <w:r>
              <w:rPr>
                <w:spacing w:val="-3"/>
                <w:w w:val="105"/>
                <w:sz w:val="24"/>
              </w:rPr>
              <w:t xml:space="preserve"> </w:t>
            </w:r>
            <w:r>
              <w:rPr>
                <w:w w:val="105"/>
                <w:sz w:val="24"/>
              </w:rPr>
              <w:t>спортсменов.</w:t>
            </w:r>
          </w:p>
          <w:p w14:paraId="7A8918A0" w14:textId="77777777" w:rsidR="008B4348" w:rsidRDefault="008B4348" w:rsidP="00DE0983">
            <w:pPr>
              <w:pStyle w:val="TableParagraph"/>
              <w:spacing w:before="0"/>
              <w:ind w:right="101"/>
              <w:jc w:val="both"/>
              <w:rPr>
                <w:sz w:val="24"/>
              </w:rPr>
            </w:pPr>
            <w:r>
              <w:rPr>
                <w:w w:val="105"/>
                <w:sz w:val="24"/>
              </w:rPr>
              <w:t>Дни здоровья: проводятся 1 раз в квартал. В этот</w:t>
            </w:r>
            <w:r>
              <w:rPr>
                <w:spacing w:val="-60"/>
                <w:w w:val="105"/>
                <w:sz w:val="24"/>
              </w:rPr>
              <w:t xml:space="preserve"> </w:t>
            </w:r>
            <w:r>
              <w:rPr>
                <w:w w:val="105"/>
                <w:sz w:val="24"/>
              </w:rPr>
              <w:t>день</w:t>
            </w:r>
            <w:r>
              <w:rPr>
                <w:spacing w:val="1"/>
                <w:w w:val="105"/>
                <w:sz w:val="24"/>
              </w:rPr>
              <w:t xml:space="preserve"> </w:t>
            </w:r>
            <w:r>
              <w:rPr>
                <w:w w:val="105"/>
                <w:sz w:val="24"/>
              </w:rPr>
              <w:t>педагог</w:t>
            </w:r>
            <w:r>
              <w:rPr>
                <w:spacing w:val="1"/>
                <w:w w:val="105"/>
                <w:sz w:val="24"/>
              </w:rPr>
              <w:t xml:space="preserve"> </w:t>
            </w:r>
            <w:r>
              <w:rPr>
                <w:w w:val="105"/>
                <w:sz w:val="24"/>
              </w:rPr>
              <w:t>организует</w:t>
            </w:r>
            <w:r>
              <w:rPr>
                <w:spacing w:val="1"/>
                <w:w w:val="105"/>
                <w:sz w:val="24"/>
              </w:rPr>
              <w:t xml:space="preserve"> </w:t>
            </w:r>
            <w:r>
              <w:rPr>
                <w:w w:val="105"/>
                <w:sz w:val="24"/>
              </w:rPr>
              <w:t>оздоровительные</w:t>
            </w:r>
            <w:r>
              <w:rPr>
                <w:spacing w:val="1"/>
                <w:w w:val="105"/>
                <w:sz w:val="24"/>
              </w:rPr>
              <w:t xml:space="preserve"> </w:t>
            </w:r>
            <w:r>
              <w:rPr>
                <w:w w:val="105"/>
                <w:sz w:val="24"/>
              </w:rPr>
              <w:t>мероприятия,</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 xml:space="preserve">числе </w:t>
            </w:r>
            <w:r>
              <w:rPr>
                <w:spacing w:val="1"/>
                <w:w w:val="105"/>
                <w:sz w:val="24"/>
              </w:rPr>
              <w:t xml:space="preserve"> </w:t>
            </w:r>
            <w:r>
              <w:rPr>
                <w:w w:val="105"/>
                <w:sz w:val="24"/>
              </w:rPr>
              <w:t>физкультурные</w:t>
            </w:r>
            <w:r>
              <w:rPr>
                <w:spacing w:val="-60"/>
                <w:w w:val="105"/>
                <w:sz w:val="24"/>
              </w:rPr>
              <w:t xml:space="preserve"> </w:t>
            </w:r>
            <w:r>
              <w:rPr>
                <w:w w:val="105"/>
                <w:sz w:val="24"/>
              </w:rPr>
              <w:t>досуги,</w:t>
            </w:r>
            <w:r>
              <w:rPr>
                <w:spacing w:val="-3"/>
                <w:w w:val="105"/>
                <w:sz w:val="24"/>
              </w:rPr>
              <w:t xml:space="preserve"> </w:t>
            </w:r>
            <w:r>
              <w:rPr>
                <w:w w:val="105"/>
                <w:sz w:val="24"/>
              </w:rPr>
              <w:t>и</w:t>
            </w:r>
            <w:r>
              <w:rPr>
                <w:spacing w:val="-2"/>
                <w:w w:val="105"/>
                <w:sz w:val="24"/>
              </w:rPr>
              <w:t xml:space="preserve"> </w:t>
            </w:r>
            <w:r>
              <w:rPr>
                <w:w w:val="105"/>
                <w:sz w:val="24"/>
              </w:rPr>
              <w:t>туристские</w:t>
            </w:r>
            <w:r>
              <w:rPr>
                <w:spacing w:val="-1"/>
                <w:w w:val="105"/>
                <w:sz w:val="24"/>
              </w:rPr>
              <w:t xml:space="preserve"> </w:t>
            </w:r>
            <w:r>
              <w:rPr>
                <w:w w:val="105"/>
                <w:sz w:val="24"/>
              </w:rPr>
              <w:t>прогулки.</w:t>
            </w:r>
          </w:p>
          <w:p w14:paraId="7882B89E" w14:textId="77777777" w:rsidR="008B4348" w:rsidRDefault="008B4348" w:rsidP="00DE0983">
            <w:pPr>
              <w:pStyle w:val="TableParagraph"/>
              <w:spacing w:before="0"/>
              <w:ind w:right="99"/>
              <w:jc w:val="both"/>
              <w:rPr>
                <w:sz w:val="24"/>
              </w:rPr>
            </w:pPr>
            <w:r>
              <w:rPr>
                <w:w w:val="105"/>
                <w:sz w:val="24"/>
              </w:rPr>
              <w:t>Туристские прогулки и экскурсии организуются</w:t>
            </w:r>
            <w:r>
              <w:rPr>
                <w:spacing w:val="1"/>
                <w:w w:val="105"/>
                <w:sz w:val="24"/>
              </w:rPr>
              <w:t xml:space="preserve"> </w:t>
            </w:r>
            <w:r>
              <w:rPr>
                <w:w w:val="105"/>
                <w:sz w:val="24"/>
              </w:rPr>
              <w:t>при</w:t>
            </w:r>
            <w:r>
              <w:rPr>
                <w:spacing w:val="1"/>
                <w:w w:val="105"/>
                <w:sz w:val="24"/>
              </w:rPr>
              <w:t xml:space="preserve"> </w:t>
            </w:r>
            <w:r>
              <w:rPr>
                <w:w w:val="105"/>
                <w:sz w:val="24"/>
              </w:rPr>
              <w:t>наличии</w:t>
            </w:r>
            <w:r>
              <w:rPr>
                <w:spacing w:val="1"/>
                <w:w w:val="105"/>
                <w:sz w:val="24"/>
              </w:rPr>
              <w:t xml:space="preserve"> </w:t>
            </w:r>
            <w:r>
              <w:rPr>
                <w:w w:val="105"/>
                <w:sz w:val="24"/>
              </w:rPr>
              <w:t>возможностей</w:t>
            </w:r>
            <w:r>
              <w:rPr>
                <w:spacing w:val="1"/>
                <w:w w:val="105"/>
                <w:sz w:val="24"/>
              </w:rPr>
              <w:t xml:space="preserve"> </w:t>
            </w:r>
            <w:r>
              <w:rPr>
                <w:w w:val="105"/>
                <w:sz w:val="24"/>
              </w:rPr>
              <w:t>дополнительного</w:t>
            </w:r>
            <w:r>
              <w:rPr>
                <w:spacing w:val="-60"/>
                <w:w w:val="105"/>
                <w:sz w:val="24"/>
              </w:rPr>
              <w:t xml:space="preserve"> </w:t>
            </w:r>
            <w:r>
              <w:rPr>
                <w:w w:val="105"/>
                <w:sz w:val="24"/>
              </w:rPr>
              <w:t>сопровождения</w:t>
            </w:r>
            <w:r>
              <w:rPr>
                <w:spacing w:val="1"/>
                <w:w w:val="105"/>
                <w:sz w:val="24"/>
              </w:rPr>
              <w:t xml:space="preserve"> </w:t>
            </w:r>
            <w:r>
              <w:rPr>
                <w:w w:val="105"/>
                <w:sz w:val="24"/>
              </w:rPr>
              <w:t>и</w:t>
            </w:r>
            <w:r>
              <w:rPr>
                <w:spacing w:val="1"/>
                <w:w w:val="105"/>
                <w:sz w:val="24"/>
              </w:rPr>
              <w:t xml:space="preserve"> </w:t>
            </w:r>
            <w:r>
              <w:rPr>
                <w:w w:val="105"/>
                <w:sz w:val="24"/>
              </w:rPr>
              <w:t>организации</w:t>
            </w:r>
            <w:r>
              <w:rPr>
                <w:spacing w:val="1"/>
                <w:w w:val="105"/>
                <w:sz w:val="24"/>
              </w:rPr>
              <w:t xml:space="preserve"> </w:t>
            </w:r>
            <w:r>
              <w:rPr>
                <w:w w:val="105"/>
                <w:sz w:val="24"/>
              </w:rPr>
              <w:t>санитарных</w:t>
            </w:r>
            <w:r>
              <w:rPr>
                <w:spacing w:val="1"/>
                <w:w w:val="105"/>
                <w:sz w:val="24"/>
              </w:rPr>
              <w:t xml:space="preserve"> </w:t>
            </w:r>
            <w:r>
              <w:rPr>
                <w:w w:val="105"/>
                <w:sz w:val="24"/>
              </w:rPr>
              <w:t>стоянок.</w:t>
            </w:r>
          </w:p>
          <w:p w14:paraId="49F18766" w14:textId="77777777" w:rsidR="008B4348" w:rsidRDefault="008B4348" w:rsidP="00DE0983">
            <w:pPr>
              <w:pStyle w:val="TableParagraph"/>
              <w:spacing w:before="0"/>
              <w:ind w:right="95"/>
              <w:jc w:val="both"/>
              <w:rPr>
                <w:sz w:val="24"/>
              </w:rPr>
            </w:pPr>
            <w:r>
              <w:rPr>
                <w:w w:val="105"/>
                <w:sz w:val="24"/>
              </w:rPr>
              <w:t>Педагог</w:t>
            </w:r>
            <w:r>
              <w:rPr>
                <w:spacing w:val="1"/>
                <w:w w:val="105"/>
                <w:sz w:val="24"/>
              </w:rPr>
              <w:t xml:space="preserve"> </w:t>
            </w:r>
            <w:r>
              <w:rPr>
                <w:w w:val="105"/>
                <w:sz w:val="24"/>
              </w:rPr>
              <w:t>организует</w:t>
            </w:r>
            <w:r>
              <w:rPr>
                <w:spacing w:val="1"/>
                <w:w w:val="105"/>
                <w:sz w:val="24"/>
              </w:rPr>
              <w:t xml:space="preserve"> </w:t>
            </w:r>
            <w:r>
              <w:rPr>
                <w:w w:val="105"/>
                <w:sz w:val="24"/>
              </w:rPr>
              <w:t>пешеходные</w:t>
            </w:r>
            <w:r>
              <w:rPr>
                <w:spacing w:val="1"/>
                <w:w w:val="105"/>
                <w:sz w:val="24"/>
              </w:rPr>
              <w:t xml:space="preserve"> </w:t>
            </w:r>
            <w:r>
              <w:rPr>
                <w:w w:val="105"/>
                <w:sz w:val="24"/>
              </w:rPr>
              <w:t>прогулки.</w:t>
            </w:r>
            <w:r>
              <w:rPr>
                <w:spacing w:val="1"/>
                <w:w w:val="105"/>
                <w:sz w:val="24"/>
              </w:rPr>
              <w:t xml:space="preserve"> </w:t>
            </w:r>
            <w:r>
              <w:rPr>
                <w:w w:val="105"/>
                <w:sz w:val="24"/>
              </w:rPr>
              <w:t>Время перехода в одну сторону составляет 35-40</w:t>
            </w:r>
            <w:r>
              <w:rPr>
                <w:spacing w:val="-60"/>
                <w:w w:val="105"/>
                <w:sz w:val="24"/>
              </w:rPr>
              <w:t xml:space="preserve"> </w:t>
            </w:r>
            <w:r>
              <w:rPr>
                <w:w w:val="105"/>
                <w:sz w:val="24"/>
              </w:rPr>
              <w:t>минут, общая продолжительность не более 2-2,5</w:t>
            </w:r>
            <w:r>
              <w:rPr>
                <w:spacing w:val="1"/>
                <w:w w:val="105"/>
                <w:sz w:val="24"/>
              </w:rPr>
              <w:t xml:space="preserve"> </w:t>
            </w:r>
            <w:r>
              <w:rPr>
                <w:w w:val="105"/>
                <w:sz w:val="24"/>
              </w:rPr>
              <w:t xml:space="preserve">часов.  </w:t>
            </w:r>
            <w:r>
              <w:rPr>
                <w:spacing w:val="6"/>
                <w:w w:val="105"/>
                <w:sz w:val="24"/>
              </w:rPr>
              <w:t xml:space="preserve"> </w:t>
            </w:r>
            <w:r>
              <w:rPr>
                <w:w w:val="105"/>
                <w:sz w:val="24"/>
              </w:rPr>
              <w:t xml:space="preserve">Время  </w:t>
            </w:r>
            <w:r>
              <w:rPr>
                <w:spacing w:val="9"/>
                <w:w w:val="105"/>
                <w:sz w:val="24"/>
              </w:rPr>
              <w:t xml:space="preserve"> </w:t>
            </w:r>
            <w:r>
              <w:rPr>
                <w:w w:val="105"/>
                <w:sz w:val="24"/>
              </w:rPr>
              <w:t xml:space="preserve">непрерывного  </w:t>
            </w:r>
            <w:r>
              <w:rPr>
                <w:spacing w:val="6"/>
                <w:w w:val="105"/>
                <w:sz w:val="24"/>
              </w:rPr>
              <w:t xml:space="preserve"> </w:t>
            </w:r>
            <w:r>
              <w:rPr>
                <w:w w:val="105"/>
                <w:sz w:val="24"/>
              </w:rPr>
              <w:t xml:space="preserve">движения  </w:t>
            </w:r>
            <w:r>
              <w:rPr>
                <w:spacing w:val="10"/>
                <w:w w:val="105"/>
                <w:sz w:val="24"/>
              </w:rPr>
              <w:t xml:space="preserve"> </w:t>
            </w:r>
            <w:r>
              <w:rPr>
                <w:w w:val="105"/>
                <w:sz w:val="24"/>
              </w:rPr>
              <w:t>20-30</w:t>
            </w:r>
          </w:p>
          <w:p w14:paraId="51E43396" w14:textId="77777777" w:rsidR="008B4348" w:rsidRDefault="008B4348" w:rsidP="00DE0983">
            <w:pPr>
              <w:pStyle w:val="TableParagraph"/>
              <w:spacing w:before="0" w:line="264" w:lineRule="exact"/>
              <w:jc w:val="both"/>
              <w:rPr>
                <w:sz w:val="24"/>
              </w:rPr>
            </w:pPr>
            <w:r>
              <w:rPr>
                <w:w w:val="105"/>
                <w:sz w:val="24"/>
              </w:rPr>
              <w:t xml:space="preserve">минут,  </w:t>
            </w:r>
            <w:r>
              <w:rPr>
                <w:spacing w:val="42"/>
                <w:w w:val="105"/>
                <w:sz w:val="24"/>
              </w:rPr>
              <w:t xml:space="preserve"> </w:t>
            </w:r>
            <w:r>
              <w:rPr>
                <w:w w:val="105"/>
                <w:sz w:val="24"/>
              </w:rPr>
              <w:t>с</w:t>
            </w:r>
            <w:r>
              <w:rPr>
                <w:spacing w:val="53"/>
                <w:w w:val="105"/>
                <w:sz w:val="24"/>
              </w:rPr>
              <w:t xml:space="preserve"> </w:t>
            </w:r>
            <w:r>
              <w:rPr>
                <w:w w:val="105"/>
                <w:sz w:val="24"/>
              </w:rPr>
              <w:t xml:space="preserve">перерывом  </w:t>
            </w:r>
            <w:r>
              <w:rPr>
                <w:spacing w:val="44"/>
                <w:w w:val="105"/>
                <w:sz w:val="24"/>
              </w:rPr>
              <w:t xml:space="preserve"> </w:t>
            </w:r>
            <w:r>
              <w:rPr>
                <w:w w:val="105"/>
                <w:sz w:val="24"/>
              </w:rPr>
              <w:t xml:space="preserve">между  </w:t>
            </w:r>
            <w:r>
              <w:rPr>
                <w:spacing w:val="42"/>
                <w:w w:val="105"/>
                <w:sz w:val="24"/>
              </w:rPr>
              <w:t xml:space="preserve"> </w:t>
            </w:r>
            <w:r>
              <w:rPr>
                <w:w w:val="105"/>
                <w:sz w:val="24"/>
              </w:rPr>
              <w:t xml:space="preserve">переходами  </w:t>
            </w:r>
            <w:r>
              <w:rPr>
                <w:spacing w:val="46"/>
                <w:w w:val="105"/>
                <w:sz w:val="24"/>
              </w:rPr>
              <w:t xml:space="preserve"> </w:t>
            </w:r>
            <w:r>
              <w:rPr>
                <w:w w:val="105"/>
                <w:sz w:val="24"/>
              </w:rPr>
              <w:t>не</w:t>
            </w:r>
          </w:p>
        </w:tc>
      </w:tr>
    </w:tbl>
    <w:p w14:paraId="0BA1165E" w14:textId="77777777" w:rsidR="008B4348" w:rsidRDefault="008B4348" w:rsidP="008B4348">
      <w:pPr>
        <w:spacing w:line="264" w:lineRule="exact"/>
        <w:jc w:val="both"/>
        <w:rPr>
          <w:sz w:val="24"/>
        </w:rPr>
        <w:sectPr w:rsidR="008B4348">
          <w:pgSz w:w="11910" w:h="16840"/>
          <w:pgMar w:top="680" w:right="0" w:bottom="1240" w:left="1020" w:header="0" w:footer="978"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28"/>
      </w:tblGrid>
      <w:tr w:rsidR="008B4348" w14:paraId="60761214" w14:textId="77777777" w:rsidTr="00DE0983">
        <w:trPr>
          <w:trHeight w:val="6902"/>
        </w:trPr>
        <w:tc>
          <w:tcPr>
            <w:tcW w:w="3795" w:type="dxa"/>
          </w:tcPr>
          <w:p w14:paraId="3DE3D87C" w14:textId="77777777" w:rsidR="008B4348" w:rsidRDefault="008B4348" w:rsidP="00DE0983">
            <w:pPr>
              <w:pStyle w:val="TableParagraph"/>
              <w:spacing w:before="0"/>
              <w:ind w:left="0"/>
              <w:rPr>
                <w:sz w:val="24"/>
              </w:rPr>
            </w:pPr>
          </w:p>
        </w:tc>
        <w:tc>
          <w:tcPr>
            <w:tcW w:w="5528" w:type="dxa"/>
          </w:tcPr>
          <w:p w14:paraId="68F4D9B2" w14:textId="77777777" w:rsidR="008B4348" w:rsidRDefault="008B4348" w:rsidP="00DE0983">
            <w:pPr>
              <w:pStyle w:val="TableParagraph"/>
              <w:spacing w:before="0"/>
              <w:ind w:right="98"/>
              <w:jc w:val="both"/>
              <w:rPr>
                <w:sz w:val="24"/>
              </w:rPr>
            </w:pPr>
            <w:r>
              <w:rPr>
                <w:w w:val="105"/>
                <w:sz w:val="24"/>
              </w:rPr>
              <w:t>менее 1О минут. В ходе туристкой прогулки с</w:t>
            </w:r>
            <w:r>
              <w:rPr>
                <w:spacing w:val="1"/>
                <w:w w:val="105"/>
                <w:sz w:val="24"/>
              </w:rPr>
              <w:t xml:space="preserve"> </w:t>
            </w:r>
            <w:r>
              <w:rPr>
                <w:w w:val="105"/>
                <w:sz w:val="24"/>
              </w:rPr>
              <w:t>детьми</w:t>
            </w:r>
            <w:r>
              <w:rPr>
                <w:spacing w:val="1"/>
                <w:w w:val="105"/>
                <w:sz w:val="24"/>
              </w:rPr>
              <w:t xml:space="preserve"> </w:t>
            </w:r>
            <w:r>
              <w:rPr>
                <w:w w:val="105"/>
                <w:sz w:val="24"/>
              </w:rPr>
              <w:t>проводятся</w:t>
            </w:r>
            <w:r>
              <w:rPr>
                <w:spacing w:val="1"/>
                <w:w w:val="105"/>
                <w:sz w:val="24"/>
              </w:rPr>
              <w:t xml:space="preserve"> </w:t>
            </w:r>
            <w:r>
              <w:rPr>
                <w:w w:val="105"/>
                <w:sz w:val="24"/>
              </w:rPr>
              <w:t>подвижные</w:t>
            </w:r>
            <w:r>
              <w:rPr>
                <w:spacing w:val="1"/>
                <w:w w:val="105"/>
                <w:sz w:val="24"/>
              </w:rPr>
              <w:t xml:space="preserve"> </w:t>
            </w:r>
            <w:r>
              <w:rPr>
                <w:w w:val="105"/>
                <w:sz w:val="24"/>
              </w:rPr>
              <w:t>игры</w:t>
            </w:r>
            <w:r>
              <w:rPr>
                <w:spacing w:val="1"/>
                <w:w w:val="105"/>
                <w:sz w:val="24"/>
              </w:rPr>
              <w:t xml:space="preserve"> </w:t>
            </w:r>
            <w:r>
              <w:rPr>
                <w:w w:val="105"/>
                <w:sz w:val="24"/>
              </w:rPr>
              <w:t>и</w:t>
            </w:r>
            <w:r>
              <w:rPr>
                <w:spacing w:val="1"/>
                <w:w w:val="105"/>
                <w:sz w:val="24"/>
              </w:rPr>
              <w:t xml:space="preserve"> </w:t>
            </w:r>
            <w:r>
              <w:rPr>
                <w:w w:val="105"/>
                <w:sz w:val="24"/>
              </w:rPr>
              <w:t>соревнования, наблюдения за природой родного</w:t>
            </w:r>
            <w:r>
              <w:rPr>
                <w:spacing w:val="1"/>
                <w:w w:val="105"/>
                <w:sz w:val="24"/>
              </w:rPr>
              <w:t xml:space="preserve"> </w:t>
            </w:r>
            <w:r>
              <w:rPr>
                <w:w w:val="105"/>
                <w:sz w:val="24"/>
              </w:rPr>
              <w:t>края,</w:t>
            </w:r>
            <w:r>
              <w:rPr>
                <w:spacing w:val="1"/>
                <w:w w:val="105"/>
                <w:sz w:val="24"/>
              </w:rPr>
              <w:t xml:space="preserve"> </w:t>
            </w:r>
            <w:r>
              <w:rPr>
                <w:w w:val="105"/>
                <w:sz w:val="24"/>
              </w:rPr>
              <w:t>ознакомление</w:t>
            </w:r>
            <w:r>
              <w:rPr>
                <w:spacing w:val="1"/>
                <w:w w:val="105"/>
                <w:sz w:val="24"/>
              </w:rPr>
              <w:t xml:space="preserve"> </w:t>
            </w:r>
            <w:r>
              <w:rPr>
                <w:w w:val="105"/>
                <w:sz w:val="24"/>
              </w:rPr>
              <w:t>с</w:t>
            </w:r>
            <w:r>
              <w:rPr>
                <w:spacing w:val="1"/>
                <w:w w:val="105"/>
                <w:sz w:val="24"/>
              </w:rPr>
              <w:t xml:space="preserve"> </w:t>
            </w:r>
            <w:r>
              <w:rPr>
                <w:w w:val="105"/>
                <w:sz w:val="24"/>
              </w:rPr>
              <w:t>памятниками</w:t>
            </w:r>
            <w:r>
              <w:rPr>
                <w:spacing w:val="1"/>
                <w:w w:val="105"/>
                <w:sz w:val="24"/>
              </w:rPr>
              <w:t xml:space="preserve"> </w:t>
            </w:r>
            <w:r>
              <w:rPr>
                <w:w w:val="105"/>
                <w:sz w:val="24"/>
              </w:rPr>
              <w:t>истории,</w:t>
            </w:r>
            <w:r>
              <w:rPr>
                <w:spacing w:val="-60"/>
                <w:w w:val="105"/>
                <w:sz w:val="24"/>
              </w:rPr>
              <w:t xml:space="preserve"> </w:t>
            </w:r>
            <w:r>
              <w:rPr>
                <w:w w:val="105"/>
                <w:sz w:val="24"/>
              </w:rPr>
              <w:t>боевой и трудовой славы, трудом людей разных</w:t>
            </w:r>
            <w:r>
              <w:rPr>
                <w:spacing w:val="1"/>
                <w:w w:val="105"/>
                <w:sz w:val="24"/>
              </w:rPr>
              <w:t xml:space="preserve"> </w:t>
            </w:r>
            <w:r>
              <w:rPr>
                <w:w w:val="105"/>
                <w:sz w:val="24"/>
              </w:rPr>
              <w:t>профессий.</w:t>
            </w:r>
          </w:p>
          <w:p w14:paraId="14507AE7" w14:textId="6105DAC6" w:rsidR="008B4348" w:rsidRDefault="008B4348" w:rsidP="00DE0983">
            <w:pPr>
              <w:pStyle w:val="TableParagraph"/>
              <w:spacing w:before="0"/>
              <w:ind w:right="94"/>
              <w:jc w:val="both"/>
              <w:rPr>
                <w:sz w:val="24"/>
              </w:rPr>
            </w:pPr>
            <w:r>
              <w:rPr>
                <w:w w:val="105"/>
                <w:sz w:val="24"/>
              </w:rPr>
              <w:t>Для</w:t>
            </w:r>
            <w:r>
              <w:rPr>
                <w:spacing w:val="1"/>
                <w:w w:val="105"/>
                <w:sz w:val="24"/>
              </w:rPr>
              <w:t xml:space="preserve"> </w:t>
            </w:r>
            <w:r>
              <w:rPr>
                <w:w w:val="105"/>
                <w:sz w:val="24"/>
              </w:rPr>
              <w:t>организации</w:t>
            </w:r>
            <w:r>
              <w:rPr>
                <w:spacing w:val="1"/>
                <w:w w:val="105"/>
                <w:sz w:val="24"/>
              </w:rPr>
              <w:t xml:space="preserve"> </w:t>
            </w:r>
            <w:r>
              <w:rPr>
                <w:w w:val="105"/>
                <w:sz w:val="24"/>
              </w:rPr>
              <w:t>детского</w:t>
            </w:r>
            <w:r>
              <w:rPr>
                <w:spacing w:val="1"/>
                <w:w w:val="105"/>
                <w:sz w:val="24"/>
              </w:rPr>
              <w:t xml:space="preserve"> </w:t>
            </w:r>
            <w:r>
              <w:rPr>
                <w:w w:val="105"/>
                <w:sz w:val="24"/>
              </w:rPr>
              <w:t>туризма</w:t>
            </w:r>
            <w:r>
              <w:rPr>
                <w:spacing w:val="1"/>
                <w:w w:val="105"/>
                <w:sz w:val="24"/>
              </w:rPr>
              <w:t xml:space="preserve"> </w:t>
            </w:r>
            <w:r>
              <w:rPr>
                <w:w w:val="105"/>
                <w:sz w:val="24"/>
              </w:rPr>
              <w:t>педагог</w:t>
            </w:r>
            <w:r>
              <w:rPr>
                <w:spacing w:val="1"/>
                <w:w w:val="105"/>
                <w:sz w:val="24"/>
              </w:rPr>
              <w:t xml:space="preserve"> </w:t>
            </w:r>
            <w:r>
              <w:rPr>
                <w:w w:val="105"/>
                <w:sz w:val="24"/>
              </w:rPr>
              <w:t>формирует представления о туризме, как форме</w:t>
            </w:r>
            <w:r>
              <w:rPr>
                <w:spacing w:val="1"/>
                <w:w w:val="105"/>
                <w:sz w:val="24"/>
              </w:rPr>
              <w:t xml:space="preserve"> </w:t>
            </w:r>
            <w:r>
              <w:rPr>
                <w:w w:val="105"/>
                <w:sz w:val="24"/>
              </w:rPr>
              <w:t>активного отдыха, туристских маршрутах, видах</w:t>
            </w:r>
            <w:r>
              <w:rPr>
                <w:spacing w:val="-60"/>
                <w:w w:val="105"/>
                <w:sz w:val="24"/>
              </w:rPr>
              <w:t xml:space="preserve"> </w:t>
            </w:r>
            <w:r>
              <w:rPr>
                <w:w w:val="105"/>
                <w:sz w:val="24"/>
              </w:rPr>
              <w:t>туризма, правилах безопасности и ориентировки</w:t>
            </w:r>
            <w:r>
              <w:rPr>
                <w:spacing w:val="-60"/>
                <w:w w:val="105"/>
                <w:sz w:val="24"/>
              </w:rPr>
              <w:t xml:space="preserve"> </w:t>
            </w:r>
            <w:r>
              <w:rPr>
                <w:w w:val="105"/>
                <w:sz w:val="24"/>
              </w:rPr>
              <w:t>на</w:t>
            </w:r>
            <w:r>
              <w:rPr>
                <w:spacing w:val="1"/>
                <w:w w:val="105"/>
                <w:sz w:val="24"/>
              </w:rPr>
              <w:t xml:space="preserve"> </w:t>
            </w:r>
            <w:r>
              <w:rPr>
                <w:w w:val="105"/>
                <w:sz w:val="24"/>
              </w:rPr>
              <w:t>местности:</w:t>
            </w:r>
            <w:r>
              <w:rPr>
                <w:spacing w:val="1"/>
                <w:w w:val="105"/>
                <w:sz w:val="24"/>
              </w:rPr>
              <w:t xml:space="preserve"> </w:t>
            </w:r>
            <w:r>
              <w:rPr>
                <w:w w:val="105"/>
                <w:sz w:val="24"/>
              </w:rPr>
              <w:t>правильно</w:t>
            </w:r>
            <w:r>
              <w:rPr>
                <w:spacing w:val="1"/>
                <w:w w:val="105"/>
                <w:sz w:val="24"/>
              </w:rPr>
              <w:t xml:space="preserve"> </w:t>
            </w:r>
            <w:r>
              <w:rPr>
                <w:w w:val="105"/>
                <w:sz w:val="24"/>
              </w:rPr>
              <w:t>по</w:t>
            </w:r>
            <w:r>
              <w:rPr>
                <w:spacing w:val="1"/>
                <w:w w:val="105"/>
                <w:sz w:val="24"/>
              </w:rPr>
              <w:t xml:space="preserve"> </w:t>
            </w:r>
            <w:r>
              <w:rPr>
                <w:w w:val="105"/>
                <w:sz w:val="24"/>
              </w:rPr>
              <w:t>погоде  одеваться</w:t>
            </w:r>
            <w:r>
              <w:rPr>
                <w:spacing w:val="1"/>
                <w:w w:val="105"/>
                <w:sz w:val="24"/>
              </w:rPr>
              <w:t xml:space="preserve"> </w:t>
            </w:r>
            <w:r>
              <w:rPr>
                <w:w w:val="105"/>
                <w:sz w:val="24"/>
              </w:rPr>
              <w:t>для</w:t>
            </w:r>
            <w:r>
              <w:rPr>
                <w:spacing w:val="1"/>
                <w:w w:val="105"/>
                <w:sz w:val="24"/>
              </w:rPr>
              <w:t xml:space="preserve"> </w:t>
            </w:r>
            <w:r>
              <w:rPr>
                <w:w w:val="105"/>
                <w:sz w:val="24"/>
              </w:rPr>
              <w:t>прогулки,</w:t>
            </w:r>
            <w:r>
              <w:rPr>
                <w:spacing w:val="1"/>
                <w:w w:val="105"/>
                <w:sz w:val="24"/>
              </w:rPr>
              <w:t xml:space="preserve"> </w:t>
            </w:r>
            <w:r>
              <w:rPr>
                <w:w w:val="105"/>
                <w:sz w:val="24"/>
              </w:rPr>
              <w:t>знать</w:t>
            </w:r>
            <w:r>
              <w:rPr>
                <w:spacing w:val="1"/>
                <w:w w:val="105"/>
                <w:sz w:val="24"/>
              </w:rPr>
              <w:t xml:space="preserve"> </w:t>
            </w:r>
            <w:r>
              <w:rPr>
                <w:w w:val="105"/>
                <w:sz w:val="24"/>
              </w:rPr>
              <w:t>содержимое</w:t>
            </w:r>
            <w:r>
              <w:rPr>
                <w:spacing w:val="1"/>
                <w:w w:val="105"/>
                <w:sz w:val="24"/>
              </w:rPr>
              <w:t xml:space="preserve"> </w:t>
            </w:r>
            <w:r>
              <w:rPr>
                <w:w w:val="105"/>
                <w:sz w:val="24"/>
              </w:rPr>
              <w:t>походной</w:t>
            </w:r>
            <w:r>
              <w:rPr>
                <w:spacing w:val="1"/>
                <w:w w:val="105"/>
                <w:sz w:val="24"/>
              </w:rPr>
              <w:t xml:space="preserve"> </w:t>
            </w:r>
            <w:r>
              <w:rPr>
                <w:w w:val="105"/>
                <w:sz w:val="24"/>
              </w:rPr>
              <w:t>аптечки,</w:t>
            </w:r>
            <w:r>
              <w:rPr>
                <w:spacing w:val="18"/>
                <w:w w:val="105"/>
                <w:sz w:val="24"/>
              </w:rPr>
              <w:t xml:space="preserve"> </w:t>
            </w:r>
            <w:r>
              <w:rPr>
                <w:w w:val="105"/>
                <w:sz w:val="24"/>
              </w:rPr>
              <w:t>укладывать</w:t>
            </w:r>
            <w:r>
              <w:rPr>
                <w:spacing w:val="20"/>
                <w:w w:val="105"/>
                <w:sz w:val="24"/>
              </w:rPr>
              <w:t xml:space="preserve"> </w:t>
            </w:r>
            <w:r>
              <w:rPr>
                <w:w w:val="105"/>
                <w:sz w:val="24"/>
              </w:rPr>
              <w:t>рюкзак</w:t>
            </w:r>
            <w:r>
              <w:rPr>
                <w:spacing w:val="20"/>
                <w:w w:val="105"/>
                <w:sz w:val="24"/>
              </w:rPr>
              <w:t xml:space="preserve"> </w:t>
            </w:r>
            <w:r>
              <w:rPr>
                <w:w w:val="105"/>
                <w:sz w:val="24"/>
              </w:rPr>
              <w:t>весом</w:t>
            </w:r>
            <w:r>
              <w:rPr>
                <w:spacing w:val="19"/>
                <w:w w:val="105"/>
                <w:sz w:val="24"/>
              </w:rPr>
              <w:t xml:space="preserve"> </w:t>
            </w:r>
            <w:r>
              <w:rPr>
                <w:w w:val="105"/>
                <w:sz w:val="24"/>
              </w:rPr>
              <w:t>от</w:t>
            </w:r>
            <w:r>
              <w:rPr>
                <w:spacing w:val="20"/>
                <w:w w:val="105"/>
                <w:sz w:val="24"/>
              </w:rPr>
              <w:t xml:space="preserve"> </w:t>
            </w:r>
            <w:r>
              <w:rPr>
                <w:w w:val="105"/>
                <w:sz w:val="24"/>
              </w:rPr>
              <w:t>500</w:t>
            </w:r>
            <w:r>
              <w:rPr>
                <w:spacing w:val="18"/>
                <w:w w:val="105"/>
                <w:sz w:val="24"/>
              </w:rPr>
              <w:t xml:space="preserve"> </w:t>
            </w:r>
            <w:r>
              <w:rPr>
                <w:w w:val="105"/>
                <w:sz w:val="24"/>
              </w:rPr>
              <w:t>гр.</w:t>
            </w:r>
            <w:r>
              <w:rPr>
                <w:spacing w:val="19"/>
                <w:w w:val="105"/>
                <w:sz w:val="24"/>
              </w:rPr>
              <w:t xml:space="preserve"> </w:t>
            </w:r>
            <w:r w:rsidR="00FF7190">
              <w:rPr>
                <w:w w:val="105"/>
                <w:sz w:val="24"/>
              </w:rPr>
              <w:t>Д</w:t>
            </w:r>
            <w:r>
              <w:rPr>
                <w:w w:val="105"/>
                <w:sz w:val="24"/>
              </w:rPr>
              <w:t>о</w:t>
            </w:r>
          </w:p>
          <w:p w14:paraId="6E879F58" w14:textId="77777777" w:rsidR="008B4348" w:rsidRDefault="008B4348" w:rsidP="00DE0983">
            <w:pPr>
              <w:pStyle w:val="TableParagraph"/>
              <w:spacing w:before="0"/>
              <w:ind w:right="96"/>
              <w:jc w:val="both"/>
              <w:rPr>
                <w:sz w:val="24"/>
              </w:rPr>
            </w:pPr>
            <w:r>
              <w:rPr>
                <w:w w:val="105"/>
                <w:sz w:val="24"/>
              </w:rPr>
              <w:t>1</w:t>
            </w:r>
            <w:r>
              <w:rPr>
                <w:spacing w:val="1"/>
                <w:w w:val="105"/>
                <w:sz w:val="24"/>
              </w:rPr>
              <w:t xml:space="preserve"> </w:t>
            </w:r>
            <w:r>
              <w:rPr>
                <w:w w:val="105"/>
                <w:sz w:val="24"/>
              </w:rPr>
              <w:t>кг</w:t>
            </w:r>
            <w:r>
              <w:rPr>
                <w:spacing w:val="1"/>
                <w:w w:val="105"/>
                <w:sz w:val="24"/>
              </w:rPr>
              <w:t xml:space="preserve"> </w:t>
            </w:r>
            <w:r>
              <w:rPr>
                <w:w w:val="105"/>
                <w:sz w:val="24"/>
              </w:rPr>
              <w:t>(более</w:t>
            </w:r>
            <w:r>
              <w:rPr>
                <w:spacing w:val="1"/>
                <w:w w:val="105"/>
                <w:sz w:val="24"/>
              </w:rPr>
              <w:t xml:space="preserve"> </w:t>
            </w:r>
            <w:r>
              <w:rPr>
                <w:w w:val="105"/>
                <w:sz w:val="24"/>
              </w:rPr>
              <w:t>тяжелые</w:t>
            </w:r>
            <w:r>
              <w:rPr>
                <w:spacing w:val="1"/>
                <w:w w:val="105"/>
                <w:sz w:val="24"/>
              </w:rPr>
              <w:t xml:space="preserve"> </w:t>
            </w:r>
            <w:r>
              <w:rPr>
                <w:w w:val="105"/>
                <w:sz w:val="24"/>
              </w:rPr>
              <w:t>вещи</w:t>
            </w:r>
            <w:r>
              <w:rPr>
                <w:spacing w:val="1"/>
                <w:w w:val="105"/>
                <w:sz w:val="24"/>
              </w:rPr>
              <w:t xml:space="preserve"> </w:t>
            </w:r>
            <w:r>
              <w:rPr>
                <w:w w:val="105"/>
                <w:sz w:val="24"/>
              </w:rPr>
              <w:t>класть</w:t>
            </w:r>
            <w:r>
              <w:rPr>
                <w:spacing w:val="1"/>
                <w:w w:val="105"/>
                <w:sz w:val="24"/>
              </w:rPr>
              <w:t xml:space="preserve"> </w:t>
            </w:r>
            <w:r>
              <w:rPr>
                <w:w w:val="105"/>
                <w:sz w:val="24"/>
              </w:rPr>
              <w:t>на</w:t>
            </w:r>
            <w:r>
              <w:rPr>
                <w:spacing w:val="1"/>
                <w:w w:val="105"/>
                <w:sz w:val="24"/>
              </w:rPr>
              <w:t xml:space="preserve"> </w:t>
            </w:r>
            <w:r>
              <w:rPr>
                <w:w w:val="105"/>
                <w:sz w:val="24"/>
              </w:rPr>
              <w:t>дно,</w:t>
            </w:r>
            <w:r>
              <w:rPr>
                <w:spacing w:val="1"/>
                <w:w w:val="105"/>
                <w:sz w:val="24"/>
              </w:rPr>
              <w:t xml:space="preserve"> </w:t>
            </w:r>
            <w:r>
              <w:rPr>
                <w:w w:val="105"/>
                <w:sz w:val="24"/>
              </w:rPr>
              <w:t>скручивать</w:t>
            </w:r>
            <w:r>
              <w:rPr>
                <w:spacing w:val="1"/>
                <w:w w:val="105"/>
                <w:sz w:val="24"/>
              </w:rPr>
              <w:t xml:space="preserve"> </w:t>
            </w:r>
            <w:r>
              <w:rPr>
                <w:w w:val="105"/>
                <w:sz w:val="24"/>
              </w:rPr>
              <w:t>валиком</w:t>
            </w:r>
            <w:r>
              <w:rPr>
                <w:spacing w:val="1"/>
                <w:w w:val="105"/>
                <w:sz w:val="24"/>
              </w:rPr>
              <w:t xml:space="preserve"> </w:t>
            </w:r>
            <w:r>
              <w:rPr>
                <w:w w:val="105"/>
                <w:sz w:val="24"/>
              </w:rPr>
              <w:t>и</w:t>
            </w:r>
            <w:r>
              <w:rPr>
                <w:spacing w:val="1"/>
                <w:w w:val="105"/>
                <w:sz w:val="24"/>
              </w:rPr>
              <w:t xml:space="preserve"> </w:t>
            </w:r>
            <w:r>
              <w:rPr>
                <w:w w:val="105"/>
                <w:sz w:val="24"/>
              </w:rPr>
              <w:t>аккуратно</w:t>
            </w:r>
            <w:r>
              <w:rPr>
                <w:spacing w:val="1"/>
                <w:w w:val="105"/>
                <w:sz w:val="24"/>
              </w:rPr>
              <w:t xml:space="preserve"> </w:t>
            </w:r>
            <w:r>
              <w:rPr>
                <w:w w:val="105"/>
                <w:sz w:val="24"/>
              </w:rPr>
              <w:t>укладывать</w:t>
            </w:r>
            <w:r>
              <w:rPr>
                <w:spacing w:val="1"/>
                <w:w w:val="105"/>
                <w:sz w:val="24"/>
              </w:rPr>
              <w:t xml:space="preserve"> </w:t>
            </w:r>
            <w:r>
              <w:rPr>
                <w:w w:val="105"/>
                <w:sz w:val="24"/>
              </w:rPr>
              <w:t>запасные</w:t>
            </w:r>
            <w:r>
              <w:rPr>
                <w:spacing w:val="1"/>
                <w:w w:val="105"/>
                <w:sz w:val="24"/>
              </w:rPr>
              <w:t xml:space="preserve"> </w:t>
            </w:r>
            <w:r>
              <w:rPr>
                <w:w w:val="105"/>
                <w:sz w:val="24"/>
              </w:rPr>
              <w:t>вещи</w:t>
            </w:r>
            <w:r>
              <w:rPr>
                <w:spacing w:val="1"/>
                <w:w w:val="105"/>
                <w:sz w:val="24"/>
              </w:rPr>
              <w:t xml:space="preserve"> </w:t>
            </w:r>
            <w:r>
              <w:rPr>
                <w:w w:val="105"/>
                <w:sz w:val="24"/>
              </w:rPr>
              <w:t>и</w:t>
            </w:r>
            <w:r>
              <w:rPr>
                <w:spacing w:val="1"/>
                <w:w w:val="105"/>
                <w:sz w:val="24"/>
              </w:rPr>
              <w:t xml:space="preserve"> </w:t>
            </w:r>
            <w:r>
              <w:rPr>
                <w:w w:val="105"/>
                <w:sz w:val="24"/>
              </w:rPr>
              <w:t>коврик,</w:t>
            </w:r>
            <w:r>
              <w:rPr>
                <w:spacing w:val="1"/>
                <w:w w:val="105"/>
                <w:sz w:val="24"/>
              </w:rPr>
              <w:t xml:space="preserve"> </w:t>
            </w:r>
            <w:r>
              <w:rPr>
                <w:w w:val="105"/>
                <w:sz w:val="24"/>
              </w:rPr>
              <w:t xml:space="preserve">продукты, </w:t>
            </w:r>
            <w:r>
              <w:rPr>
                <w:spacing w:val="1"/>
                <w:w w:val="105"/>
                <w:sz w:val="24"/>
              </w:rPr>
              <w:t xml:space="preserve"> </w:t>
            </w:r>
            <w:r>
              <w:rPr>
                <w:w w:val="105"/>
                <w:sz w:val="24"/>
              </w:rPr>
              <w:t>мелкие</w:t>
            </w:r>
            <w:r>
              <w:rPr>
                <w:spacing w:val="-60"/>
                <w:w w:val="105"/>
                <w:sz w:val="24"/>
              </w:rPr>
              <w:t xml:space="preserve"> </w:t>
            </w:r>
            <w:r>
              <w:rPr>
                <w:w w:val="105"/>
                <w:sz w:val="24"/>
              </w:rPr>
              <w:t>вещи,</w:t>
            </w:r>
            <w:r>
              <w:rPr>
                <w:spacing w:val="1"/>
                <w:w w:val="105"/>
                <w:sz w:val="24"/>
              </w:rPr>
              <w:t xml:space="preserve"> </w:t>
            </w:r>
            <w:r>
              <w:rPr>
                <w:w w:val="105"/>
                <w:sz w:val="24"/>
              </w:rPr>
              <w:t>игрушки,</w:t>
            </w:r>
            <w:r>
              <w:rPr>
                <w:spacing w:val="1"/>
                <w:w w:val="105"/>
                <w:sz w:val="24"/>
              </w:rPr>
              <w:t xml:space="preserve"> </w:t>
            </w:r>
            <w:r>
              <w:rPr>
                <w:w w:val="105"/>
                <w:sz w:val="24"/>
              </w:rPr>
              <w:t>регулировать</w:t>
            </w:r>
            <w:r>
              <w:rPr>
                <w:spacing w:val="1"/>
                <w:w w:val="105"/>
                <w:sz w:val="24"/>
              </w:rPr>
              <w:t xml:space="preserve"> </w:t>
            </w:r>
            <w:r>
              <w:rPr>
                <w:w w:val="105"/>
                <w:sz w:val="24"/>
              </w:rPr>
              <w:t>лямки);</w:t>
            </w:r>
            <w:r>
              <w:rPr>
                <w:spacing w:val="1"/>
                <w:w w:val="105"/>
                <w:sz w:val="24"/>
              </w:rPr>
              <w:t xml:space="preserve"> </w:t>
            </w:r>
            <w:r>
              <w:rPr>
                <w:w w:val="105"/>
                <w:sz w:val="24"/>
              </w:rPr>
              <w:t>преодолевать</w:t>
            </w:r>
            <w:r>
              <w:rPr>
                <w:spacing w:val="1"/>
                <w:w w:val="105"/>
                <w:sz w:val="24"/>
              </w:rPr>
              <w:t xml:space="preserve"> </w:t>
            </w:r>
            <w:r>
              <w:rPr>
                <w:w w:val="105"/>
                <w:sz w:val="24"/>
              </w:rPr>
              <w:t>несложные</w:t>
            </w:r>
            <w:r>
              <w:rPr>
                <w:spacing w:val="1"/>
                <w:w w:val="105"/>
                <w:sz w:val="24"/>
              </w:rPr>
              <w:t xml:space="preserve"> </w:t>
            </w:r>
            <w:r>
              <w:rPr>
                <w:w w:val="105"/>
                <w:sz w:val="24"/>
              </w:rPr>
              <w:t>препятствия</w:t>
            </w:r>
            <w:r>
              <w:rPr>
                <w:spacing w:val="1"/>
                <w:w w:val="105"/>
                <w:sz w:val="24"/>
              </w:rPr>
              <w:t xml:space="preserve"> </w:t>
            </w:r>
            <w:r>
              <w:rPr>
                <w:w w:val="105"/>
                <w:sz w:val="24"/>
              </w:rPr>
              <w:t>на</w:t>
            </w:r>
            <w:r>
              <w:rPr>
                <w:spacing w:val="1"/>
                <w:w w:val="105"/>
                <w:sz w:val="24"/>
              </w:rPr>
              <w:t xml:space="preserve"> </w:t>
            </w:r>
            <w:r>
              <w:rPr>
                <w:w w:val="105"/>
                <w:sz w:val="24"/>
              </w:rPr>
              <w:t>пути,</w:t>
            </w:r>
            <w:r>
              <w:rPr>
                <w:spacing w:val="-60"/>
                <w:w w:val="105"/>
                <w:sz w:val="24"/>
              </w:rPr>
              <w:t xml:space="preserve"> </w:t>
            </w:r>
            <w:r>
              <w:rPr>
                <w:w w:val="105"/>
                <w:sz w:val="24"/>
              </w:rPr>
              <w:t>наблюдать</w:t>
            </w:r>
            <w:r>
              <w:rPr>
                <w:spacing w:val="1"/>
                <w:w w:val="105"/>
                <w:sz w:val="24"/>
              </w:rPr>
              <w:t xml:space="preserve"> </w:t>
            </w:r>
            <w:r>
              <w:rPr>
                <w:w w:val="105"/>
                <w:sz w:val="24"/>
              </w:rPr>
              <w:t>за</w:t>
            </w:r>
            <w:r>
              <w:rPr>
                <w:spacing w:val="1"/>
                <w:w w:val="105"/>
                <w:sz w:val="24"/>
              </w:rPr>
              <w:t xml:space="preserve"> </w:t>
            </w:r>
            <w:r>
              <w:rPr>
                <w:w w:val="105"/>
                <w:sz w:val="24"/>
              </w:rPr>
              <w:t>природой</w:t>
            </w:r>
            <w:r>
              <w:rPr>
                <w:spacing w:val="1"/>
                <w:w w:val="105"/>
                <w:sz w:val="24"/>
              </w:rPr>
              <w:t xml:space="preserve"> </w:t>
            </w:r>
            <w:r>
              <w:rPr>
                <w:w w:val="105"/>
                <w:sz w:val="24"/>
              </w:rPr>
              <w:t>и</w:t>
            </w:r>
            <w:r>
              <w:rPr>
                <w:spacing w:val="1"/>
                <w:w w:val="105"/>
                <w:sz w:val="24"/>
              </w:rPr>
              <w:t xml:space="preserve"> </w:t>
            </w:r>
            <w:r>
              <w:rPr>
                <w:w w:val="105"/>
                <w:sz w:val="24"/>
              </w:rPr>
              <w:t>фиксировать</w:t>
            </w:r>
            <w:r>
              <w:rPr>
                <w:spacing w:val="1"/>
                <w:w w:val="105"/>
                <w:sz w:val="24"/>
              </w:rPr>
              <w:t xml:space="preserve"> </w:t>
            </w:r>
            <w:r>
              <w:rPr>
                <w:w w:val="105"/>
                <w:sz w:val="24"/>
              </w:rPr>
              <w:t>результаты</w:t>
            </w:r>
            <w:r>
              <w:rPr>
                <w:spacing w:val="1"/>
                <w:w w:val="105"/>
                <w:sz w:val="24"/>
              </w:rPr>
              <w:t xml:space="preserve"> </w:t>
            </w:r>
            <w:r>
              <w:rPr>
                <w:w w:val="105"/>
                <w:sz w:val="24"/>
              </w:rPr>
              <w:t>наблюдений,</w:t>
            </w:r>
            <w:r>
              <w:rPr>
                <w:spacing w:val="1"/>
                <w:w w:val="105"/>
                <w:sz w:val="24"/>
              </w:rPr>
              <w:t xml:space="preserve"> </w:t>
            </w:r>
            <w:r>
              <w:rPr>
                <w:w w:val="105"/>
                <w:sz w:val="24"/>
              </w:rPr>
              <w:t>ориентироваться</w:t>
            </w:r>
            <w:r>
              <w:rPr>
                <w:spacing w:val="1"/>
                <w:w w:val="105"/>
                <w:sz w:val="24"/>
              </w:rPr>
              <w:t xml:space="preserve"> </w:t>
            </w:r>
            <w:r>
              <w:rPr>
                <w:w w:val="105"/>
                <w:sz w:val="24"/>
              </w:rPr>
              <w:t>на</w:t>
            </w:r>
            <w:r>
              <w:rPr>
                <w:spacing w:val="1"/>
                <w:w w:val="105"/>
                <w:sz w:val="24"/>
              </w:rPr>
              <w:t xml:space="preserve"> </w:t>
            </w:r>
            <w:r>
              <w:rPr>
                <w:w w:val="105"/>
                <w:sz w:val="24"/>
              </w:rPr>
              <w:t>местности,</w:t>
            </w:r>
            <w:r>
              <w:rPr>
                <w:spacing w:val="1"/>
                <w:w w:val="105"/>
                <w:sz w:val="24"/>
              </w:rPr>
              <w:t xml:space="preserve"> </w:t>
            </w:r>
            <w:r>
              <w:rPr>
                <w:w w:val="105"/>
                <w:sz w:val="24"/>
              </w:rPr>
              <w:t>оказывать</w:t>
            </w:r>
            <w:r>
              <w:rPr>
                <w:spacing w:val="1"/>
                <w:w w:val="105"/>
                <w:sz w:val="24"/>
              </w:rPr>
              <w:t xml:space="preserve"> </w:t>
            </w:r>
            <w:r>
              <w:rPr>
                <w:w w:val="105"/>
                <w:sz w:val="24"/>
              </w:rPr>
              <w:t>помощь</w:t>
            </w:r>
            <w:r>
              <w:rPr>
                <w:spacing w:val="1"/>
                <w:w w:val="105"/>
                <w:sz w:val="24"/>
              </w:rPr>
              <w:t xml:space="preserve"> </w:t>
            </w:r>
            <w:r>
              <w:rPr>
                <w:w w:val="105"/>
                <w:sz w:val="24"/>
              </w:rPr>
              <w:t>товарищу,</w:t>
            </w:r>
            <w:r>
              <w:rPr>
                <w:spacing w:val="1"/>
                <w:w w:val="105"/>
                <w:sz w:val="24"/>
              </w:rPr>
              <w:t xml:space="preserve"> </w:t>
            </w:r>
            <w:r>
              <w:rPr>
                <w:w w:val="105"/>
                <w:sz w:val="24"/>
              </w:rPr>
              <w:t>осуществлять</w:t>
            </w:r>
            <w:r>
              <w:rPr>
                <w:spacing w:val="1"/>
                <w:w w:val="105"/>
                <w:sz w:val="24"/>
              </w:rPr>
              <w:t xml:space="preserve"> </w:t>
            </w:r>
            <w:r>
              <w:rPr>
                <w:w w:val="105"/>
                <w:sz w:val="24"/>
              </w:rPr>
              <w:t>страховку</w:t>
            </w:r>
            <w:r>
              <w:rPr>
                <w:spacing w:val="1"/>
                <w:w w:val="105"/>
                <w:sz w:val="24"/>
              </w:rPr>
              <w:t xml:space="preserve"> </w:t>
            </w:r>
            <w:r>
              <w:rPr>
                <w:w w:val="105"/>
                <w:sz w:val="24"/>
              </w:rPr>
              <w:t>при</w:t>
            </w:r>
            <w:r>
              <w:rPr>
                <w:spacing w:val="1"/>
                <w:w w:val="105"/>
                <w:sz w:val="24"/>
              </w:rPr>
              <w:t xml:space="preserve"> </w:t>
            </w:r>
            <w:r>
              <w:rPr>
                <w:w w:val="105"/>
                <w:sz w:val="24"/>
              </w:rPr>
              <w:t>преодолении</w:t>
            </w:r>
            <w:r>
              <w:rPr>
                <w:spacing w:val="-60"/>
                <w:w w:val="105"/>
                <w:sz w:val="24"/>
              </w:rPr>
              <w:t xml:space="preserve"> </w:t>
            </w:r>
            <w:r>
              <w:rPr>
                <w:w w:val="105"/>
                <w:sz w:val="24"/>
              </w:rPr>
              <w:t>препятствий,</w:t>
            </w:r>
            <w:r>
              <w:rPr>
                <w:spacing w:val="1"/>
                <w:w w:val="105"/>
                <w:sz w:val="24"/>
              </w:rPr>
              <w:t xml:space="preserve"> </w:t>
            </w:r>
            <w:r>
              <w:rPr>
                <w:w w:val="105"/>
                <w:sz w:val="24"/>
              </w:rPr>
              <w:t>соблюдать</w:t>
            </w:r>
            <w:r>
              <w:rPr>
                <w:spacing w:val="1"/>
                <w:w w:val="105"/>
                <w:sz w:val="24"/>
              </w:rPr>
              <w:t xml:space="preserve"> </w:t>
            </w:r>
            <w:r>
              <w:rPr>
                <w:w w:val="105"/>
                <w:sz w:val="24"/>
              </w:rPr>
              <w:t>правила</w:t>
            </w:r>
            <w:r>
              <w:rPr>
                <w:spacing w:val="1"/>
                <w:w w:val="105"/>
                <w:sz w:val="24"/>
              </w:rPr>
              <w:t xml:space="preserve"> </w:t>
            </w:r>
            <w:r>
              <w:rPr>
                <w:w w:val="105"/>
                <w:sz w:val="24"/>
              </w:rPr>
              <w:t>гигиены</w:t>
            </w:r>
            <w:r>
              <w:rPr>
                <w:spacing w:val="1"/>
                <w:w w:val="105"/>
                <w:sz w:val="24"/>
              </w:rPr>
              <w:t xml:space="preserve"> </w:t>
            </w:r>
            <w:r>
              <w:rPr>
                <w:w w:val="105"/>
                <w:sz w:val="24"/>
              </w:rPr>
              <w:t>и</w:t>
            </w:r>
            <w:r>
              <w:rPr>
                <w:spacing w:val="1"/>
                <w:w w:val="105"/>
                <w:sz w:val="24"/>
              </w:rPr>
              <w:t xml:space="preserve"> </w:t>
            </w:r>
            <w:r>
              <w:rPr>
                <w:w w:val="105"/>
                <w:sz w:val="24"/>
              </w:rPr>
              <w:t xml:space="preserve">безопасного   поведения  </w:t>
            </w:r>
            <w:r>
              <w:rPr>
                <w:spacing w:val="1"/>
                <w:w w:val="105"/>
                <w:sz w:val="24"/>
              </w:rPr>
              <w:t xml:space="preserve"> </w:t>
            </w:r>
            <w:r>
              <w:rPr>
                <w:w w:val="105"/>
                <w:sz w:val="24"/>
              </w:rPr>
              <w:t xml:space="preserve">во  </w:t>
            </w:r>
            <w:r>
              <w:rPr>
                <w:spacing w:val="2"/>
                <w:w w:val="105"/>
                <w:sz w:val="24"/>
              </w:rPr>
              <w:t xml:space="preserve"> </w:t>
            </w:r>
            <w:r>
              <w:rPr>
                <w:w w:val="105"/>
                <w:sz w:val="24"/>
              </w:rPr>
              <w:t xml:space="preserve">время  </w:t>
            </w:r>
            <w:r>
              <w:rPr>
                <w:spacing w:val="4"/>
                <w:w w:val="105"/>
                <w:sz w:val="24"/>
              </w:rPr>
              <w:t xml:space="preserve"> </w:t>
            </w:r>
            <w:r>
              <w:rPr>
                <w:w w:val="105"/>
                <w:sz w:val="24"/>
              </w:rPr>
              <w:t>туристской</w:t>
            </w:r>
          </w:p>
          <w:p w14:paraId="63F8F258" w14:textId="77777777" w:rsidR="008B4348" w:rsidRDefault="008B4348" w:rsidP="00DE0983">
            <w:pPr>
              <w:pStyle w:val="TableParagraph"/>
              <w:spacing w:before="0" w:line="266" w:lineRule="exact"/>
              <w:rPr>
                <w:sz w:val="24"/>
              </w:rPr>
            </w:pPr>
            <w:r>
              <w:rPr>
                <w:w w:val="105"/>
                <w:sz w:val="24"/>
              </w:rPr>
              <w:t>прогулки.</w:t>
            </w:r>
          </w:p>
        </w:tc>
      </w:tr>
    </w:tbl>
    <w:p w14:paraId="2CA069A0" w14:textId="77777777" w:rsidR="008B4348" w:rsidRDefault="008B4348" w:rsidP="008B4348">
      <w:pPr>
        <w:pStyle w:val="a3"/>
        <w:spacing w:before="5"/>
        <w:ind w:left="0"/>
        <w:jc w:val="left"/>
        <w:rPr>
          <w:sz w:val="20"/>
        </w:rPr>
      </w:pPr>
    </w:p>
    <w:p w14:paraId="06BB5C5F" w14:textId="5CD3535F" w:rsidR="00DE0983" w:rsidRDefault="00DE0983" w:rsidP="00DE0983">
      <w:pPr>
        <w:shd w:val="clear" w:color="auto" w:fill="FFFFFF"/>
        <w:ind w:left="567" w:firstLine="851"/>
        <w:jc w:val="both"/>
        <w:rPr>
          <w:b/>
          <w:color w:val="000000"/>
        </w:rPr>
      </w:pPr>
      <w:r>
        <w:t>Перечень</w:t>
      </w:r>
      <w:r>
        <w:tab/>
        <w:t>программ</w:t>
      </w:r>
      <w:r>
        <w:tab/>
        <w:t>и</w:t>
      </w:r>
      <w:r>
        <w:tab/>
        <w:t>методических</w:t>
      </w:r>
      <w:r>
        <w:tab/>
        <w:t>пособий,</w:t>
      </w:r>
      <w:r>
        <w:tab/>
        <w:t>необходимых</w:t>
      </w:r>
      <w:r>
        <w:tab/>
      </w:r>
      <w:r>
        <w:rPr>
          <w:spacing w:val="-1"/>
        </w:rPr>
        <w:t>для</w:t>
      </w:r>
      <w:r>
        <w:rPr>
          <w:spacing w:val="-67"/>
        </w:rPr>
        <w:t xml:space="preserve"> </w:t>
      </w:r>
      <w:r>
        <w:t>организации</w:t>
      </w:r>
      <w:r>
        <w:rPr>
          <w:spacing w:val="-3"/>
        </w:rPr>
        <w:t xml:space="preserve"> </w:t>
      </w:r>
      <w:r>
        <w:t>образовательного</w:t>
      </w:r>
      <w:r>
        <w:rPr>
          <w:spacing w:val="-2"/>
        </w:rPr>
        <w:t xml:space="preserve"> </w:t>
      </w:r>
      <w:r>
        <w:t>процесса</w:t>
      </w:r>
    </w:p>
    <w:p w14:paraId="600BE75C" w14:textId="77777777" w:rsidR="00DE0983" w:rsidRPr="008A4C96" w:rsidRDefault="00DE0983" w:rsidP="00DE0983">
      <w:pPr>
        <w:shd w:val="clear" w:color="auto" w:fill="FFFFFF"/>
        <w:jc w:val="center"/>
        <w:rPr>
          <w:b/>
          <w:color w:val="000000"/>
        </w:rPr>
      </w:pPr>
      <w:r w:rsidRPr="008A4C96">
        <w:rPr>
          <w:b/>
          <w:color w:val="000000"/>
        </w:rPr>
        <w:t>Методическое обеспечение  образовательной области  «Социально-коммуникативное развитие»</w:t>
      </w:r>
    </w:p>
    <w:p w14:paraId="43B7AABC" w14:textId="77777777" w:rsidR="00DE0983" w:rsidRPr="008A4C96" w:rsidRDefault="00DE0983" w:rsidP="00DE0983">
      <w:pPr>
        <w:shd w:val="clear" w:color="auto" w:fill="FFFFFF"/>
        <w:ind w:firstLine="288"/>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4C0EF87C" w14:textId="77777777" w:rsidTr="00DE0983">
        <w:trPr>
          <w:jc w:val="center"/>
        </w:trPr>
        <w:tc>
          <w:tcPr>
            <w:tcW w:w="3300" w:type="dxa"/>
            <w:shd w:val="clear" w:color="auto" w:fill="auto"/>
          </w:tcPr>
          <w:p w14:paraId="781DC0DD" w14:textId="77777777" w:rsidR="00DE0983" w:rsidRPr="008A4C96" w:rsidRDefault="00DE0983" w:rsidP="00DE0983">
            <w:r w:rsidRPr="008A4C96">
              <w:t xml:space="preserve">Автор </w:t>
            </w:r>
          </w:p>
        </w:tc>
        <w:tc>
          <w:tcPr>
            <w:tcW w:w="3182" w:type="dxa"/>
            <w:shd w:val="clear" w:color="auto" w:fill="auto"/>
          </w:tcPr>
          <w:p w14:paraId="287CE4EF" w14:textId="77777777" w:rsidR="00DE0983" w:rsidRPr="008A4C96" w:rsidRDefault="00DE0983" w:rsidP="00DE0983">
            <w:r w:rsidRPr="008A4C96">
              <w:t xml:space="preserve">Наименование издания </w:t>
            </w:r>
          </w:p>
        </w:tc>
        <w:tc>
          <w:tcPr>
            <w:tcW w:w="3089" w:type="dxa"/>
            <w:shd w:val="clear" w:color="auto" w:fill="auto"/>
          </w:tcPr>
          <w:p w14:paraId="5A676809" w14:textId="77777777" w:rsidR="00DE0983" w:rsidRPr="008A4C96" w:rsidRDefault="00DE0983" w:rsidP="00DE0983">
            <w:r w:rsidRPr="008A4C96">
              <w:t>Издательство, год</w:t>
            </w:r>
          </w:p>
        </w:tc>
      </w:tr>
      <w:tr w:rsidR="00DE0983" w:rsidRPr="008A4C96" w14:paraId="691FE275" w14:textId="77777777" w:rsidTr="00DE0983">
        <w:trPr>
          <w:jc w:val="center"/>
        </w:trPr>
        <w:tc>
          <w:tcPr>
            <w:tcW w:w="3300" w:type="dxa"/>
            <w:shd w:val="clear" w:color="auto" w:fill="auto"/>
          </w:tcPr>
          <w:p w14:paraId="755F975E" w14:textId="77777777" w:rsidR="00DE0983" w:rsidRPr="008A4C96" w:rsidRDefault="00DE0983" w:rsidP="00DE0983">
            <w:r w:rsidRPr="008A4C96">
              <w:t>Козлова С.А.</w:t>
            </w:r>
          </w:p>
        </w:tc>
        <w:tc>
          <w:tcPr>
            <w:tcW w:w="3182" w:type="dxa"/>
            <w:shd w:val="clear" w:color="auto" w:fill="auto"/>
          </w:tcPr>
          <w:p w14:paraId="6F3EE7AF" w14:textId="77777777" w:rsidR="00DE0983" w:rsidRPr="008A4C96" w:rsidRDefault="00DE0983" w:rsidP="00DE0983">
            <w:r w:rsidRPr="008A4C96">
              <w:t>Я – человек.</w:t>
            </w:r>
          </w:p>
        </w:tc>
        <w:tc>
          <w:tcPr>
            <w:tcW w:w="3089" w:type="dxa"/>
            <w:shd w:val="clear" w:color="auto" w:fill="auto"/>
          </w:tcPr>
          <w:p w14:paraId="5B4B0C33" w14:textId="77777777" w:rsidR="00DE0983" w:rsidRPr="008A4C96" w:rsidRDefault="00DE0983" w:rsidP="00DE0983">
            <w:r w:rsidRPr="008A4C96">
              <w:t>М.: Школьная Пресса, 2004</w:t>
            </w:r>
          </w:p>
        </w:tc>
      </w:tr>
      <w:tr w:rsidR="00DE0983" w:rsidRPr="008A4C96" w14:paraId="5ACC434A" w14:textId="77777777" w:rsidTr="00DE0983">
        <w:trPr>
          <w:jc w:val="center"/>
        </w:trPr>
        <w:tc>
          <w:tcPr>
            <w:tcW w:w="3300" w:type="dxa"/>
            <w:shd w:val="clear" w:color="auto" w:fill="auto"/>
          </w:tcPr>
          <w:p w14:paraId="073F8BDB" w14:textId="77777777" w:rsidR="00DE0983" w:rsidRPr="008A4C96" w:rsidRDefault="00DE0983" w:rsidP="00DE0983">
            <w:r w:rsidRPr="008A4C96">
              <w:t>О.Л.Князева,Р.Б.Стеркина</w:t>
            </w:r>
          </w:p>
        </w:tc>
        <w:tc>
          <w:tcPr>
            <w:tcW w:w="3182" w:type="dxa"/>
            <w:shd w:val="clear" w:color="auto" w:fill="auto"/>
          </w:tcPr>
          <w:p w14:paraId="2BE512DF" w14:textId="77777777" w:rsidR="00DE0983" w:rsidRPr="008A4C96" w:rsidRDefault="00DE0983" w:rsidP="00DE0983">
            <w:r w:rsidRPr="008A4C96">
              <w:t>Я-ТЫ-МЫ</w:t>
            </w:r>
          </w:p>
        </w:tc>
        <w:tc>
          <w:tcPr>
            <w:tcW w:w="3089" w:type="dxa"/>
            <w:shd w:val="clear" w:color="auto" w:fill="auto"/>
          </w:tcPr>
          <w:p w14:paraId="0E11C557" w14:textId="77777777" w:rsidR="00DE0983" w:rsidRPr="008A4C96" w:rsidRDefault="00DE0983" w:rsidP="00DE0983">
            <w:r w:rsidRPr="008A4C96">
              <w:t>М: Просвещение, 2008.</w:t>
            </w:r>
          </w:p>
        </w:tc>
      </w:tr>
      <w:tr w:rsidR="00DE0983" w:rsidRPr="008A4C96" w14:paraId="7F315BB4" w14:textId="77777777" w:rsidTr="00DE0983">
        <w:trPr>
          <w:jc w:val="center"/>
        </w:trPr>
        <w:tc>
          <w:tcPr>
            <w:tcW w:w="3300" w:type="dxa"/>
            <w:shd w:val="clear" w:color="auto" w:fill="auto"/>
          </w:tcPr>
          <w:p w14:paraId="693E5FEC" w14:textId="77777777" w:rsidR="00DE0983" w:rsidRPr="008A4C96" w:rsidRDefault="00DE0983" w:rsidP="00DE0983">
            <w:r w:rsidRPr="008A4C96">
              <w:t xml:space="preserve">Н.В. Алешина </w:t>
            </w:r>
          </w:p>
        </w:tc>
        <w:tc>
          <w:tcPr>
            <w:tcW w:w="3182" w:type="dxa"/>
            <w:shd w:val="clear" w:color="auto" w:fill="auto"/>
          </w:tcPr>
          <w:p w14:paraId="18F2CC1C" w14:textId="77777777" w:rsidR="00DE0983" w:rsidRPr="008A4C96" w:rsidRDefault="00DE0983" w:rsidP="00DE0983">
            <w:r w:rsidRPr="008A4C96">
              <w:t>Ознакомление дошкольников с окружающим и социальной действительностью</w:t>
            </w:r>
          </w:p>
        </w:tc>
        <w:tc>
          <w:tcPr>
            <w:tcW w:w="3089" w:type="dxa"/>
            <w:shd w:val="clear" w:color="auto" w:fill="auto"/>
          </w:tcPr>
          <w:p w14:paraId="358D0CD0" w14:textId="77777777" w:rsidR="00DE0983" w:rsidRPr="008A4C96" w:rsidRDefault="00DE0983" w:rsidP="00DE0983">
            <w:r w:rsidRPr="008A4C96">
              <w:t>М, 2004</w:t>
            </w:r>
          </w:p>
        </w:tc>
      </w:tr>
      <w:tr w:rsidR="00DE0983" w:rsidRPr="008A4C96" w14:paraId="43022887" w14:textId="77777777" w:rsidTr="00DE0983">
        <w:trPr>
          <w:jc w:val="center"/>
        </w:trPr>
        <w:tc>
          <w:tcPr>
            <w:tcW w:w="3300" w:type="dxa"/>
            <w:shd w:val="clear" w:color="auto" w:fill="auto"/>
          </w:tcPr>
          <w:p w14:paraId="239807EC" w14:textId="77777777" w:rsidR="00DE0983" w:rsidRPr="008A4C96" w:rsidRDefault="00DE0983" w:rsidP="00DE0983">
            <w:r w:rsidRPr="008A4C96">
              <w:t>Баранникова О.Н.</w:t>
            </w:r>
          </w:p>
        </w:tc>
        <w:tc>
          <w:tcPr>
            <w:tcW w:w="3182" w:type="dxa"/>
            <w:shd w:val="clear" w:color="auto" w:fill="auto"/>
          </w:tcPr>
          <w:p w14:paraId="1A74A235" w14:textId="77777777" w:rsidR="00DE0983" w:rsidRPr="008A4C96" w:rsidRDefault="00DE0983" w:rsidP="00DE0983">
            <w:r w:rsidRPr="008A4C96">
              <w:t>Уроки гражданственности и патриотизма в детском саду: Практическое пособие</w:t>
            </w:r>
          </w:p>
        </w:tc>
        <w:tc>
          <w:tcPr>
            <w:tcW w:w="3089" w:type="dxa"/>
            <w:shd w:val="clear" w:color="auto" w:fill="auto"/>
          </w:tcPr>
          <w:p w14:paraId="077F8AF2" w14:textId="77777777" w:rsidR="00DE0983" w:rsidRPr="008A4C96" w:rsidRDefault="00DE0983" w:rsidP="00DE0983">
            <w:r w:rsidRPr="008A4C96">
              <w:t>М.: АРКТИ, 2007</w:t>
            </w:r>
          </w:p>
        </w:tc>
      </w:tr>
      <w:tr w:rsidR="00DE0983" w:rsidRPr="008A4C96" w14:paraId="6AFC6DB6" w14:textId="77777777" w:rsidTr="00DE0983">
        <w:trPr>
          <w:trHeight w:val="500"/>
          <w:jc w:val="center"/>
        </w:trPr>
        <w:tc>
          <w:tcPr>
            <w:tcW w:w="3300" w:type="dxa"/>
            <w:shd w:val="clear" w:color="auto" w:fill="auto"/>
          </w:tcPr>
          <w:p w14:paraId="44D988E0" w14:textId="77777777" w:rsidR="00DE0983" w:rsidRPr="008A4C96" w:rsidRDefault="00DE0983" w:rsidP="00DE0983">
            <w:r w:rsidRPr="008A4C96">
              <w:t xml:space="preserve">Лыкова И.А., Касаткина Е.И., </w:t>
            </w:r>
          </w:p>
          <w:p w14:paraId="6864DE4D" w14:textId="77777777" w:rsidR="00DE0983" w:rsidRPr="008A4C96" w:rsidRDefault="00DE0983" w:rsidP="00DE0983">
            <w:r w:rsidRPr="008A4C96">
              <w:t xml:space="preserve">Пеганова С.Н. </w:t>
            </w:r>
          </w:p>
        </w:tc>
        <w:tc>
          <w:tcPr>
            <w:tcW w:w="3182" w:type="dxa"/>
            <w:shd w:val="clear" w:color="auto" w:fill="auto"/>
          </w:tcPr>
          <w:p w14:paraId="00B12384" w14:textId="77777777" w:rsidR="00DE0983" w:rsidRPr="008A4C96" w:rsidRDefault="00DE0983" w:rsidP="00DE0983">
            <w:r w:rsidRPr="008A4C96">
              <w:t xml:space="preserve">Играют мальчики: гендерный подход в образовании </w:t>
            </w:r>
          </w:p>
        </w:tc>
        <w:tc>
          <w:tcPr>
            <w:tcW w:w="3089" w:type="dxa"/>
            <w:shd w:val="clear" w:color="auto" w:fill="auto"/>
          </w:tcPr>
          <w:p w14:paraId="26AC35E1" w14:textId="77777777" w:rsidR="00DE0983" w:rsidRPr="008A4C96" w:rsidRDefault="00DE0983" w:rsidP="00DE0983">
            <w:r w:rsidRPr="008A4C96">
              <w:t xml:space="preserve">М.: Цветной мир, 2013 </w:t>
            </w:r>
          </w:p>
          <w:p w14:paraId="379BB1B0" w14:textId="77777777" w:rsidR="00DE0983" w:rsidRPr="008A4C96" w:rsidRDefault="00DE0983" w:rsidP="00DE0983"/>
        </w:tc>
      </w:tr>
      <w:tr w:rsidR="00DE0983" w:rsidRPr="008A4C96" w14:paraId="5CF1E903" w14:textId="77777777" w:rsidTr="00DE0983">
        <w:trPr>
          <w:trHeight w:val="663"/>
          <w:jc w:val="center"/>
        </w:trPr>
        <w:tc>
          <w:tcPr>
            <w:tcW w:w="3300" w:type="dxa"/>
            <w:shd w:val="clear" w:color="auto" w:fill="auto"/>
          </w:tcPr>
          <w:p w14:paraId="7109CD42" w14:textId="77777777" w:rsidR="00DE0983" w:rsidRPr="008A4C96" w:rsidRDefault="00DE0983" w:rsidP="00DE0983">
            <w:r w:rsidRPr="008A4C96">
              <w:t xml:space="preserve">Лыкова И.А., Касаткина Е.И., </w:t>
            </w:r>
          </w:p>
          <w:p w14:paraId="20145DC8" w14:textId="77777777" w:rsidR="00DE0983" w:rsidRPr="008A4C96" w:rsidRDefault="00DE0983" w:rsidP="00DE0983">
            <w:r w:rsidRPr="008A4C96">
              <w:t xml:space="preserve">Пеганова С.Н. </w:t>
            </w:r>
          </w:p>
        </w:tc>
        <w:tc>
          <w:tcPr>
            <w:tcW w:w="3182" w:type="dxa"/>
            <w:shd w:val="clear" w:color="auto" w:fill="auto"/>
          </w:tcPr>
          <w:p w14:paraId="485E7E6C" w14:textId="77777777" w:rsidR="00DE0983" w:rsidRPr="008A4C96" w:rsidRDefault="00DE0983" w:rsidP="00DE0983">
            <w:r w:rsidRPr="008A4C96">
              <w:t xml:space="preserve">Играют девочки: гендерный подход в образовании. </w:t>
            </w:r>
          </w:p>
        </w:tc>
        <w:tc>
          <w:tcPr>
            <w:tcW w:w="3089" w:type="dxa"/>
            <w:shd w:val="clear" w:color="auto" w:fill="auto"/>
          </w:tcPr>
          <w:p w14:paraId="6C24DAFC" w14:textId="77777777" w:rsidR="00DE0983" w:rsidRPr="008A4C96" w:rsidRDefault="00DE0983" w:rsidP="00DE0983">
            <w:r w:rsidRPr="008A4C96">
              <w:t xml:space="preserve">М.: Цветной мир, 2013 </w:t>
            </w:r>
          </w:p>
        </w:tc>
      </w:tr>
      <w:tr w:rsidR="00DE0983" w:rsidRPr="008A4C96" w14:paraId="550DE12D" w14:textId="77777777" w:rsidTr="00DE0983">
        <w:trPr>
          <w:jc w:val="center"/>
        </w:trPr>
        <w:tc>
          <w:tcPr>
            <w:tcW w:w="3300" w:type="dxa"/>
            <w:shd w:val="clear" w:color="auto" w:fill="auto"/>
          </w:tcPr>
          <w:p w14:paraId="4784EE7B" w14:textId="77777777" w:rsidR="00DE0983" w:rsidRPr="008A4C96" w:rsidRDefault="00DE0983" w:rsidP="00DE0983">
            <w:r w:rsidRPr="008A4C96">
              <w:t>Новосёлова С.Л.</w:t>
            </w:r>
          </w:p>
        </w:tc>
        <w:tc>
          <w:tcPr>
            <w:tcW w:w="3182" w:type="dxa"/>
            <w:shd w:val="clear" w:color="auto" w:fill="auto"/>
          </w:tcPr>
          <w:p w14:paraId="51BDCF15" w14:textId="77777777" w:rsidR="00DE0983" w:rsidRPr="008A4C96" w:rsidRDefault="00DE0983" w:rsidP="00DE0983">
            <w:r w:rsidRPr="008A4C96">
              <w:t>Игра дошкольника</w:t>
            </w:r>
          </w:p>
        </w:tc>
        <w:tc>
          <w:tcPr>
            <w:tcW w:w="3089" w:type="dxa"/>
            <w:shd w:val="clear" w:color="auto" w:fill="auto"/>
          </w:tcPr>
          <w:p w14:paraId="79BE2FC4" w14:textId="77777777" w:rsidR="00DE0983" w:rsidRPr="008A4C96" w:rsidRDefault="00DE0983" w:rsidP="00DE0983">
            <w:r w:rsidRPr="008A4C96">
              <w:t xml:space="preserve">М.: Просвещение, 1989 </w:t>
            </w:r>
          </w:p>
          <w:p w14:paraId="103B7BED" w14:textId="77777777" w:rsidR="00DE0983" w:rsidRPr="008A4C96" w:rsidRDefault="00DE0983" w:rsidP="00DE0983"/>
        </w:tc>
      </w:tr>
      <w:tr w:rsidR="00DE0983" w:rsidRPr="008A4C96" w14:paraId="7EB58DD4" w14:textId="77777777" w:rsidTr="00DE0983">
        <w:trPr>
          <w:jc w:val="center"/>
        </w:trPr>
        <w:tc>
          <w:tcPr>
            <w:tcW w:w="3300" w:type="dxa"/>
            <w:shd w:val="clear" w:color="auto" w:fill="auto"/>
          </w:tcPr>
          <w:p w14:paraId="10847064" w14:textId="77777777" w:rsidR="00DE0983" w:rsidRPr="008A4C96" w:rsidRDefault="00DE0983" w:rsidP="00DE0983">
            <w:r w:rsidRPr="008A4C96">
              <w:t>Лыкова И.А.</w:t>
            </w:r>
          </w:p>
        </w:tc>
        <w:tc>
          <w:tcPr>
            <w:tcW w:w="3182" w:type="dxa"/>
            <w:shd w:val="clear" w:color="auto" w:fill="auto"/>
          </w:tcPr>
          <w:p w14:paraId="43D8552A" w14:textId="77777777" w:rsidR="00DE0983" w:rsidRPr="008A4C96" w:rsidRDefault="00DE0983" w:rsidP="00DE0983">
            <w:r w:rsidRPr="008A4C96">
              <w:t>Художественный труд в детском саду.</w:t>
            </w:r>
          </w:p>
        </w:tc>
        <w:tc>
          <w:tcPr>
            <w:tcW w:w="3089" w:type="dxa"/>
            <w:shd w:val="clear" w:color="auto" w:fill="auto"/>
          </w:tcPr>
          <w:p w14:paraId="5D4805DF" w14:textId="77777777" w:rsidR="00DE0983" w:rsidRPr="008A4C96" w:rsidRDefault="00DE0983" w:rsidP="00DE0983">
            <w:r w:rsidRPr="008A4C96">
              <w:t xml:space="preserve">М.: Цветной мир, 2010 </w:t>
            </w:r>
          </w:p>
          <w:p w14:paraId="2F161F25" w14:textId="77777777" w:rsidR="00DE0983" w:rsidRPr="008A4C96" w:rsidRDefault="00DE0983" w:rsidP="00DE0983"/>
        </w:tc>
      </w:tr>
      <w:tr w:rsidR="00DE0983" w:rsidRPr="008A4C96" w14:paraId="004A3B3B" w14:textId="77777777" w:rsidTr="00DE0983">
        <w:trPr>
          <w:jc w:val="center"/>
        </w:trPr>
        <w:tc>
          <w:tcPr>
            <w:tcW w:w="3300" w:type="dxa"/>
            <w:shd w:val="clear" w:color="auto" w:fill="auto"/>
          </w:tcPr>
          <w:p w14:paraId="160EF17C" w14:textId="77777777" w:rsidR="00DE0983" w:rsidRPr="008A4C96" w:rsidRDefault="00DE0983" w:rsidP="00DE0983">
            <w:r w:rsidRPr="008A4C96">
              <w:t>Н.Н.Авдеева</w:t>
            </w:r>
          </w:p>
          <w:p w14:paraId="5652D213" w14:textId="77777777" w:rsidR="00DE0983" w:rsidRPr="008A4C96" w:rsidRDefault="00DE0983" w:rsidP="00DE0983">
            <w:r w:rsidRPr="008A4C96">
              <w:t>О.Л.Князева</w:t>
            </w:r>
          </w:p>
          <w:p w14:paraId="42520D4D" w14:textId="77777777" w:rsidR="00DE0983" w:rsidRPr="008A4C96" w:rsidRDefault="00DE0983" w:rsidP="00DE0983">
            <w:r w:rsidRPr="008A4C96">
              <w:t>Р.Б.Стеркина</w:t>
            </w:r>
          </w:p>
        </w:tc>
        <w:tc>
          <w:tcPr>
            <w:tcW w:w="3182" w:type="dxa"/>
            <w:shd w:val="clear" w:color="auto" w:fill="auto"/>
          </w:tcPr>
          <w:p w14:paraId="60D51A1D" w14:textId="77777777" w:rsidR="00DE0983" w:rsidRPr="008A4C96" w:rsidRDefault="00DE0983" w:rsidP="00DE0983">
            <w:r w:rsidRPr="008A4C96">
              <w:t>Безопасность</w:t>
            </w:r>
          </w:p>
        </w:tc>
        <w:tc>
          <w:tcPr>
            <w:tcW w:w="3089" w:type="dxa"/>
            <w:shd w:val="clear" w:color="auto" w:fill="auto"/>
          </w:tcPr>
          <w:p w14:paraId="6A57ADE3" w14:textId="77777777" w:rsidR="00DE0983" w:rsidRPr="008A4C96" w:rsidRDefault="00DE0983" w:rsidP="00DE0983">
            <w:r w:rsidRPr="008A4C96">
              <w:t>Санкт-Петербург</w:t>
            </w:r>
          </w:p>
          <w:p w14:paraId="40B6D81F" w14:textId="6F57CD10" w:rsidR="00DE0983" w:rsidRPr="008A4C96" w:rsidRDefault="00FF7190" w:rsidP="00DE0983">
            <w:r>
              <w:t>«</w:t>
            </w:r>
            <w:r w:rsidR="00DE0983" w:rsidRPr="008A4C96">
              <w:t>Детство-Пресс</w:t>
            </w:r>
          </w:p>
          <w:p w14:paraId="418E045D" w14:textId="77777777" w:rsidR="00DE0983" w:rsidRPr="008A4C96" w:rsidRDefault="00DE0983" w:rsidP="00DE0983">
            <w:pPr>
              <w:jc w:val="center"/>
            </w:pPr>
          </w:p>
        </w:tc>
      </w:tr>
      <w:tr w:rsidR="00DE0983" w:rsidRPr="008A4C96" w14:paraId="1FE92F03" w14:textId="77777777" w:rsidTr="00DE0983">
        <w:trPr>
          <w:jc w:val="center"/>
        </w:trPr>
        <w:tc>
          <w:tcPr>
            <w:tcW w:w="3300" w:type="dxa"/>
            <w:shd w:val="clear" w:color="auto" w:fill="auto"/>
          </w:tcPr>
          <w:p w14:paraId="3ACEF8F0" w14:textId="77777777" w:rsidR="00DE0983" w:rsidRPr="008A4C96" w:rsidRDefault="00DE0983" w:rsidP="00DE0983">
            <w:r w:rsidRPr="008A4C96">
              <w:t>Т.Н.Доронова</w:t>
            </w:r>
          </w:p>
          <w:p w14:paraId="3130D300" w14:textId="77777777" w:rsidR="00DE0983" w:rsidRPr="008A4C96" w:rsidRDefault="00DE0983" w:rsidP="00DE0983">
            <w:r w:rsidRPr="008A4C96">
              <w:t>О.А.Карабанова</w:t>
            </w:r>
          </w:p>
          <w:p w14:paraId="391B77A0" w14:textId="77777777" w:rsidR="00DE0983" w:rsidRPr="008A4C96" w:rsidRDefault="00DE0983" w:rsidP="00DE0983">
            <w:r w:rsidRPr="008A4C96">
              <w:t>Е.В.Соловьева</w:t>
            </w:r>
          </w:p>
        </w:tc>
        <w:tc>
          <w:tcPr>
            <w:tcW w:w="3182" w:type="dxa"/>
            <w:shd w:val="clear" w:color="auto" w:fill="auto"/>
          </w:tcPr>
          <w:p w14:paraId="6DC8F9AF" w14:textId="77777777" w:rsidR="00DE0983" w:rsidRPr="008A4C96" w:rsidRDefault="00DE0983" w:rsidP="00DE0983">
            <w:r w:rsidRPr="008A4C96">
              <w:t>Игра в дошкольном возрасте</w:t>
            </w:r>
          </w:p>
        </w:tc>
        <w:tc>
          <w:tcPr>
            <w:tcW w:w="3089" w:type="dxa"/>
            <w:shd w:val="clear" w:color="auto" w:fill="auto"/>
          </w:tcPr>
          <w:p w14:paraId="521F9021" w14:textId="69CFA088" w:rsidR="00DE0983" w:rsidRPr="008A4C96" w:rsidRDefault="00DE0983" w:rsidP="00DE0983">
            <w:r w:rsidRPr="008A4C96">
              <w:t xml:space="preserve">Изд.дом </w:t>
            </w:r>
            <w:r w:rsidR="00FF7190">
              <w:t>«</w:t>
            </w:r>
            <w:r w:rsidRPr="008A4C96">
              <w:t>Воспитание школьника</w:t>
            </w:r>
            <w:r w:rsidR="00FF7190">
              <w:t>»</w:t>
            </w:r>
          </w:p>
        </w:tc>
      </w:tr>
      <w:tr w:rsidR="00DE0983" w:rsidRPr="008A4C96" w14:paraId="5D2DB13D" w14:textId="77777777" w:rsidTr="00DE0983">
        <w:trPr>
          <w:jc w:val="center"/>
        </w:trPr>
        <w:tc>
          <w:tcPr>
            <w:tcW w:w="3300" w:type="dxa"/>
            <w:shd w:val="clear" w:color="auto" w:fill="auto"/>
          </w:tcPr>
          <w:p w14:paraId="4FBD4494" w14:textId="77777777" w:rsidR="00DE0983" w:rsidRPr="008A4C96" w:rsidRDefault="00DE0983" w:rsidP="00DE0983">
            <w:r w:rsidRPr="008A4C96">
              <w:t>Т.Н.Доронова</w:t>
            </w:r>
          </w:p>
        </w:tc>
        <w:tc>
          <w:tcPr>
            <w:tcW w:w="3182" w:type="dxa"/>
            <w:shd w:val="clear" w:color="auto" w:fill="auto"/>
          </w:tcPr>
          <w:p w14:paraId="2AFCCE57" w14:textId="77777777" w:rsidR="00DE0983" w:rsidRPr="008A4C96" w:rsidRDefault="00DE0983" w:rsidP="00DE0983">
            <w:r w:rsidRPr="008A4C96">
              <w:t>Играют взрослые и дети</w:t>
            </w:r>
          </w:p>
        </w:tc>
        <w:tc>
          <w:tcPr>
            <w:tcW w:w="3089" w:type="dxa"/>
            <w:shd w:val="clear" w:color="auto" w:fill="auto"/>
          </w:tcPr>
          <w:p w14:paraId="3F849AA6" w14:textId="0046BB0B" w:rsidR="00DE0983" w:rsidRPr="008A4C96" w:rsidRDefault="00DE0983" w:rsidP="00DE0983">
            <w:r w:rsidRPr="008A4C96">
              <w:t xml:space="preserve">г.Москва </w:t>
            </w:r>
            <w:r w:rsidR="00FF7190">
              <w:t>«</w:t>
            </w:r>
            <w:r w:rsidRPr="008A4C96">
              <w:t>Линка-Пресс</w:t>
            </w:r>
            <w:r w:rsidR="00FF7190">
              <w:t>»</w:t>
            </w:r>
          </w:p>
        </w:tc>
      </w:tr>
      <w:tr w:rsidR="00DE0983" w:rsidRPr="008A4C96" w14:paraId="4C5F44E5" w14:textId="77777777" w:rsidTr="00DE0983">
        <w:trPr>
          <w:jc w:val="center"/>
        </w:trPr>
        <w:tc>
          <w:tcPr>
            <w:tcW w:w="3300" w:type="dxa"/>
            <w:shd w:val="clear" w:color="auto" w:fill="auto"/>
          </w:tcPr>
          <w:p w14:paraId="3CF55052" w14:textId="77777777" w:rsidR="00DE0983" w:rsidRPr="008A4C96" w:rsidRDefault="00DE0983" w:rsidP="00DE0983">
            <w:pPr>
              <w:tabs>
                <w:tab w:val="left" w:pos="257"/>
              </w:tabs>
              <w:spacing w:line="276" w:lineRule="auto"/>
              <w:ind w:left="-27"/>
            </w:pPr>
            <w:r w:rsidRPr="008A4C96">
              <w:lastRenderedPageBreak/>
              <w:t>Комарова Т.С. , Куцакова Л.В., Павлова Л.Ю..</w:t>
            </w:r>
          </w:p>
          <w:p w14:paraId="2A17277E" w14:textId="77777777" w:rsidR="00DE0983" w:rsidRPr="008A4C96" w:rsidRDefault="00DE0983" w:rsidP="00DE0983">
            <w:pPr>
              <w:ind w:left="-27"/>
            </w:pPr>
          </w:p>
        </w:tc>
        <w:tc>
          <w:tcPr>
            <w:tcW w:w="3182" w:type="dxa"/>
            <w:shd w:val="clear" w:color="auto" w:fill="auto"/>
          </w:tcPr>
          <w:p w14:paraId="5552CE1C" w14:textId="77777777" w:rsidR="00DE0983" w:rsidRPr="008A4C96" w:rsidRDefault="00DE0983" w:rsidP="00DE0983">
            <w:r w:rsidRPr="008A4C96">
              <w:t>Программа и методические рекомендации «Трудовое воспитание в детском саду»</w:t>
            </w:r>
          </w:p>
        </w:tc>
        <w:tc>
          <w:tcPr>
            <w:tcW w:w="3089" w:type="dxa"/>
            <w:shd w:val="clear" w:color="auto" w:fill="auto"/>
          </w:tcPr>
          <w:p w14:paraId="64B9F0FF" w14:textId="77777777" w:rsidR="00DE0983" w:rsidRPr="008A4C96" w:rsidRDefault="00DE0983" w:rsidP="00DE0983">
            <w:pPr>
              <w:jc w:val="center"/>
            </w:pPr>
          </w:p>
        </w:tc>
      </w:tr>
      <w:tr w:rsidR="00DE0983" w:rsidRPr="008A4C96" w14:paraId="105AAB13" w14:textId="77777777" w:rsidTr="00DE0983">
        <w:trPr>
          <w:jc w:val="center"/>
        </w:trPr>
        <w:tc>
          <w:tcPr>
            <w:tcW w:w="3300" w:type="dxa"/>
            <w:shd w:val="clear" w:color="auto" w:fill="auto"/>
          </w:tcPr>
          <w:p w14:paraId="7DE2F25C" w14:textId="77777777" w:rsidR="00DE0983" w:rsidRPr="008A4C96" w:rsidRDefault="00DE0983" w:rsidP="00DE0983">
            <w:r w:rsidRPr="008A4C96">
              <w:t>Р.С.Буре</w:t>
            </w:r>
          </w:p>
        </w:tc>
        <w:tc>
          <w:tcPr>
            <w:tcW w:w="3182" w:type="dxa"/>
            <w:shd w:val="clear" w:color="auto" w:fill="auto"/>
          </w:tcPr>
          <w:p w14:paraId="0678A637" w14:textId="77777777" w:rsidR="00DE0983" w:rsidRPr="008A4C96" w:rsidRDefault="00DE0983" w:rsidP="00DE0983">
            <w:r w:rsidRPr="008A4C96">
              <w:t>Дошкольник и труд</w:t>
            </w:r>
          </w:p>
        </w:tc>
        <w:tc>
          <w:tcPr>
            <w:tcW w:w="3089" w:type="dxa"/>
            <w:shd w:val="clear" w:color="auto" w:fill="auto"/>
          </w:tcPr>
          <w:p w14:paraId="5D8D49F2" w14:textId="03B04C51" w:rsidR="00DE0983" w:rsidRPr="008A4C96" w:rsidRDefault="00DE0983" w:rsidP="00DE0983">
            <w:r w:rsidRPr="008A4C96">
              <w:t xml:space="preserve">Санкт-Петербург </w:t>
            </w:r>
            <w:r w:rsidR="00FF7190">
              <w:t>«</w:t>
            </w:r>
            <w:r w:rsidRPr="008A4C96">
              <w:t>Детство-Пресс</w:t>
            </w:r>
          </w:p>
        </w:tc>
      </w:tr>
    </w:tbl>
    <w:p w14:paraId="0161A96F" w14:textId="77777777" w:rsidR="00DE0983" w:rsidRPr="008A4C96" w:rsidRDefault="00DE0983" w:rsidP="00DE0983">
      <w:pPr>
        <w:ind w:left="113"/>
        <w:jc w:val="center"/>
        <w:rPr>
          <w:b/>
          <w:color w:val="000000"/>
        </w:rPr>
      </w:pPr>
      <w:r w:rsidRPr="008A4C96">
        <w:rPr>
          <w:b/>
          <w:color w:val="000000"/>
        </w:rPr>
        <w:t>Методическое обеспечение образовательной области  «Познавательное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40668C74" w14:textId="77777777" w:rsidTr="00DE0983">
        <w:trPr>
          <w:jc w:val="center"/>
        </w:trPr>
        <w:tc>
          <w:tcPr>
            <w:tcW w:w="3300" w:type="dxa"/>
            <w:shd w:val="clear" w:color="auto" w:fill="auto"/>
          </w:tcPr>
          <w:p w14:paraId="1AADBD46" w14:textId="77777777" w:rsidR="00DE0983" w:rsidRPr="001C0B79" w:rsidRDefault="00DE0983" w:rsidP="00DE0983">
            <w:pPr>
              <w:jc w:val="center"/>
              <w:rPr>
                <w:b/>
              </w:rPr>
            </w:pPr>
            <w:r w:rsidRPr="001C0B79">
              <w:rPr>
                <w:b/>
              </w:rPr>
              <w:t>Автор</w:t>
            </w:r>
          </w:p>
        </w:tc>
        <w:tc>
          <w:tcPr>
            <w:tcW w:w="3182" w:type="dxa"/>
            <w:shd w:val="clear" w:color="auto" w:fill="auto"/>
          </w:tcPr>
          <w:p w14:paraId="1642F7E1"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222C42BA" w14:textId="77777777" w:rsidR="00DE0983" w:rsidRDefault="00DE0983" w:rsidP="00DE0983">
            <w:pPr>
              <w:jc w:val="center"/>
              <w:rPr>
                <w:b/>
              </w:rPr>
            </w:pPr>
            <w:r w:rsidRPr="001C0B79">
              <w:rPr>
                <w:b/>
              </w:rPr>
              <w:t xml:space="preserve">Издательство, </w:t>
            </w:r>
          </w:p>
          <w:p w14:paraId="17089C72" w14:textId="77777777" w:rsidR="00DE0983" w:rsidRPr="001C0B79" w:rsidRDefault="00DE0983" w:rsidP="00DE0983">
            <w:pPr>
              <w:jc w:val="center"/>
              <w:rPr>
                <w:b/>
              </w:rPr>
            </w:pPr>
            <w:r w:rsidRPr="001C0B79">
              <w:rPr>
                <w:b/>
              </w:rPr>
              <w:t>год</w:t>
            </w:r>
          </w:p>
        </w:tc>
      </w:tr>
      <w:tr w:rsidR="00DE0983" w:rsidRPr="008A4C96" w14:paraId="373D4355" w14:textId="77777777" w:rsidTr="00DE0983">
        <w:trPr>
          <w:jc w:val="center"/>
        </w:trPr>
        <w:tc>
          <w:tcPr>
            <w:tcW w:w="3300" w:type="dxa"/>
            <w:shd w:val="clear" w:color="auto" w:fill="auto"/>
          </w:tcPr>
          <w:p w14:paraId="392727D4" w14:textId="4C2979FA" w:rsidR="00DE0983" w:rsidRPr="008A4C96" w:rsidRDefault="0065121B" w:rsidP="00DE0983">
            <w:pPr>
              <w:jc w:val="center"/>
            </w:pPr>
            <w:r>
              <w:t xml:space="preserve">Л.Г.Петерсон,Е.Е.Кочемасова </w:t>
            </w:r>
          </w:p>
        </w:tc>
        <w:tc>
          <w:tcPr>
            <w:tcW w:w="3182" w:type="dxa"/>
            <w:shd w:val="clear" w:color="auto" w:fill="auto"/>
          </w:tcPr>
          <w:p w14:paraId="2E2FBE8B" w14:textId="36C7B6DC" w:rsidR="00DE0983" w:rsidRPr="008A4C96" w:rsidRDefault="0065121B" w:rsidP="00DE0983">
            <w:pPr>
              <w:jc w:val="center"/>
            </w:pPr>
            <w:r>
              <w:t>Игралочка – ступенька к школе Практический курс математики для дошкольников</w:t>
            </w:r>
          </w:p>
        </w:tc>
        <w:tc>
          <w:tcPr>
            <w:tcW w:w="3089" w:type="dxa"/>
            <w:shd w:val="clear" w:color="auto" w:fill="auto"/>
          </w:tcPr>
          <w:p w14:paraId="78AD9BC1" w14:textId="237C9CF8" w:rsidR="00DE0983" w:rsidRPr="008A4C96" w:rsidRDefault="0065121B" w:rsidP="00DE0983">
            <w:pPr>
              <w:jc w:val="center"/>
            </w:pPr>
            <w:r>
              <w:t>Москва</w:t>
            </w:r>
            <w:r w:rsidR="009132AF">
              <w:t>, 2011</w:t>
            </w:r>
          </w:p>
        </w:tc>
      </w:tr>
      <w:tr w:rsidR="009132AF" w:rsidRPr="008A4C96" w14:paraId="3F6D3293" w14:textId="77777777" w:rsidTr="00DE0983">
        <w:trPr>
          <w:jc w:val="center"/>
        </w:trPr>
        <w:tc>
          <w:tcPr>
            <w:tcW w:w="3300" w:type="dxa"/>
            <w:shd w:val="clear" w:color="auto" w:fill="auto"/>
          </w:tcPr>
          <w:p w14:paraId="31F40FFD" w14:textId="4663DD3A" w:rsidR="009132AF" w:rsidRDefault="009132AF" w:rsidP="00DE0983">
            <w:pPr>
              <w:jc w:val="center"/>
            </w:pPr>
            <w:r>
              <w:t>Л.Г.Петерсон,Е.Е.Кочемасова</w:t>
            </w:r>
          </w:p>
        </w:tc>
        <w:tc>
          <w:tcPr>
            <w:tcW w:w="3182" w:type="dxa"/>
            <w:shd w:val="clear" w:color="auto" w:fill="auto"/>
          </w:tcPr>
          <w:p w14:paraId="7B162044" w14:textId="41401B31" w:rsidR="009132AF" w:rsidRDefault="009132AF" w:rsidP="00DE0983">
            <w:pPr>
              <w:jc w:val="center"/>
            </w:pPr>
            <w:r>
              <w:t>Тетрадь Игралочка – ступенька к школе</w:t>
            </w:r>
            <w:r w:rsidR="00765488">
              <w:t xml:space="preserve"> 1 и 2 часть</w:t>
            </w:r>
          </w:p>
        </w:tc>
        <w:tc>
          <w:tcPr>
            <w:tcW w:w="3089" w:type="dxa"/>
            <w:shd w:val="clear" w:color="auto" w:fill="auto"/>
          </w:tcPr>
          <w:p w14:paraId="1AE0DC39" w14:textId="12C5D523" w:rsidR="009132AF" w:rsidRDefault="009132AF" w:rsidP="00DE0983">
            <w:pPr>
              <w:jc w:val="center"/>
            </w:pPr>
            <w:r>
              <w:t>М.</w:t>
            </w:r>
            <w:r w:rsidR="00CB2C17">
              <w:t>:</w:t>
            </w:r>
            <w:r>
              <w:t>П</w:t>
            </w:r>
            <w:r w:rsidR="00CB2C17">
              <w:t>росвещение</w:t>
            </w:r>
            <w:r>
              <w:t>.,2023</w:t>
            </w:r>
          </w:p>
        </w:tc>
      </w:tr>
      <w:tr w:rsidR="0065121B" w:rsidRPr="008A4C96" w14:paraId="2E46952D" w14:textId="77777777" w:rsidTr="00DE0983">
        <w:trPr>
          <w:jc w:val="center"/>
        </w:trPr>
        <w:tc>
          <w:tcPr>
            <w:tcW w:w="3300" w:type="dxa"/>
            <w:shd w:val="clear" w:color="auto" w:fill="auto"/>
          </w:tcPr>
          <w:p w14:paraId="3DAD020F" w14:textId="6DF95408" w:rsidR="0065121B" w:rsidRPr="008A4C96" w:rsidRDefault="0065121B" w:rsidP="00DE0983">
            <w:pPr>
              <w:jc w:val="center"/>
            </w:pPr>
            <w:r w:rsidRPr="008A4C96">
              <w:t>Л. А. Венгер, Э. Г. Пилюгина</w:t>
            </w:r>
          </w:p>
        </w:tc>
        <w:tc>
          <w:tcPr>
            <w:tcW w:w="3182" w:type="dxa"/>
            <w:shd w:val="clear" w:color="auto" w:fill="auto"/>
          </w:tcPr>
          <w:p w14:paraId="3134C8E0" w14:textId="6A6A00BE" w:rsidR="0065121B" w:rsidRPr="008A4C96" w:rsidRDefault="0065121B" w:rsidP="00DE0983">
            <w:pPr>
              <w:jc w:val="center"/>
            </w:pPr>
            <w:r w:rsidRPr="008A4C96">
              <w:t>Воспитание сенсорной культуры ребенка.</w:t>
            </w:r>
          </w:p>
        </w:tc>
        <w:tc>
          <w:tcPr>
            <w:tcW w:w="3089" w:type="dxa"/>
            <w:shd w:val="clear" w:color="auto" w:fill="auto"/>
          </w:tcPr>
          <w:p w14:paraId="510B0188" w14:textId="59F921E1" w:rsidR="0065121B" w:rsidRPr="008A4C96" w:rsidRDefault="0065121B" w:rsidP="00DE0983">
            <w:pPr>
              <w:jc w:val="center"/>
            </w:pPr>
            <w:r w:rsidRPr="008A4C96">
              <w:t>М.: Просвещение, 1988</w:t>
            </w:r>
          </w:p>
        </w:tc>
      </w:tr>
      <w:tr w:rsidR="00DE0983" w:rsidRPr="008A4C96" w14:paraId="52A1F7B7" w14:textId="77777777" w:rsidTr="00DE0983">
        <w:trPr>
          <w:jc w:val="center"/>
        </w:trPr>
        <w:tc>
          <w:tcPr>
            <w:tcW w:w="3300" w:type="dxa"/>
            <w:shd w:val="clear" w:color="auto" w:fill="auto"/>
          </w:tcPr>
          <w:p w14:paraId="444CF669" w14:textId="77777777" w:rsidR="00DE0983" w:rsidRPr="008A4C96" w:rsidRDefault="00DE0983" w:rsidP="00DE0983">
            <w:pPr>
              <w:jc w:val="center"/>
            </w:pPr>
            <w:r w:rsidRPr="008A4C96">
              <w:t>Л.Н. Павлова, Э.Г. Пилюгина, Е.Б. Власова.</w:t>
            </w:r>
          </w:p>
        </w:tc>
        <w:tc>
          <w:tcPr>
            <w:tcW w:w="3182" w:type="dxa"/>
            <w:shd w:val="clear" w:color="auto" w:fill="auto"/>
          </w:tcPr>
          <w:p w14:paraId="5795EE83" w14:textId="77777777" w:rsidR="00DE0983" w:rsidRPr="008A4C96" w:rsidRDefault="00DE0983" w:rsidP="00DE0983">
            <w:pPr>
              <w:jc w:val="center"/>
            </w:pPr>
            <w:r w:rsidRPr="008A4C96">
              <w:t>Раннее детство: познавательное развитие от 1-3-х лет</w:t>
            </w:r>
          </w:p>
        </w:tc>
        <w:tc>
          <w:tcPr>
            <w:tcW w:w="3089" w:type="dxa"/>
            <w:shd w:val="clear" w:color="auto" w:fill="auto"/>
          </w:tcPr>
          <w:p w14:paraId="2DEC05A9" w14:textId="77777777" w:rsidR="00DE0983" w:rsidRPr="008A4C96" w:rsidRDefault="00DE0983" w:rsidP="00DE0983">
            <w:pPr>
              <w:jc w:val="center"/>
            </w:pPr>
            <w:r w:rsidRPr="008A4C96">
              <w:t>М.: Мозаика-Синтез, 2000</w:t>
            </w:r>
          </w:p>
        </w:tc>
      </w:tr>
      <w:tr w:rsidR="00DE0983" w:rsidRPr="008A4C96" w14:paraId="08B5D095" w14:textId="77777777" w:rsidTr="00DE0983">
        <w:trPr>
          <w:jc w:val="center"/>
        </w:trPr>
        <w:tc>
          <w:tcPr>
            <w:tcW w:w="3300" w:type="dxa"/>
            <w:shd w:val="clear" w:color="auto" w:fill="auto"/>
          </w:tcPr>
          <w:p w14:paraId="2AA900B9" w14:textId="77777777" w:rsidR="00DE0983" w:rsidRPr="008A4C96" w:rsidRDefault="00DE0983" w:rsidP="00DE0983"/>
        </w:tc>
        <w:tc>
          <w:tcPr>
            <w:tcW w:w="3182" w:type="dxa"/>
            <w:shd w:val="clear" w:color="auto" w:fill="auto"/>
          </w:tcPr>
          <w:p w14:paraId="308D797F" w14:textId="77777777" w:rsidR="00DE0983" w:rsidRPr="008A4C96" w:rsidRDefault="00DE0983" w:rsidP="00DE0983">
            <w:pPr>
              <w:jc w:val="center"/>
            </w:pPr>
            <w:r w:rsidRPr="008A4C96">
              <w:t>Занятия с малышами в детском саду</w:t>
            </w:r>
          </w:p>
        </w:tc>
        <w:tc>
          <w:tcPr>
            <w:tcW w:w="3089" w:type="dxa"/>
            <w:shd w:val="clear" w:color="auto" w:fill="auto"/>
          </w:tcPr>
          <w:p w14:paraId="3E7AD122" w14:textId="77777777" w:rsidR="00DE0983" w:rsidRPr="008A4C96" w:rsidRDefault="00DE0983" w:rsidP="00DE0983">
            <w:pPr>
              <w:jc w:val="center"/>
            </w:pPr>
            <w:r w:rsidRPr="008A4C96">
              <w:t>М, 2004</w:t>
            </w:r>
          </w:p>
        </w:tc>
      </w:tr>
      <w:tr w:rsidR="00DE0983" w:rsidRPr="008A4C96" w14:paraId="73B82FD2" w14:textId="77777777" w:rsidTr="00DE0983">
        <w:trPr>
          <w:jc w:val="center"/>
        </w:trPr>
        <w:tc>
          <w:tcPr>
            <w:tcW w:w="3300" w:type="dxa"/>
            <w:shd w:val="clear" w:color="auto" w:fill="auto"/>
          </w:tcPr>
          <w:p w14:paraId="420FA5B1" w14:textId="77777777" w:rsidR="00DE0983" w:rsidRPr="008A4C96" w:rsidRDefault="00DE0983" w:rsidP="00DE0983">
            <w:pPr>
              <w:jc w:val="center"/>
            </w:pPr>
            <w:r w:rsidRPr="008A4C96">
              <w:t>В.П. Новикова</w:t>
            </w:r>
          </w:p>
        </w:tc>
        <w:tc>
          <w:tcPr>
            <w:tcW w:w="3182" w:type="dxa"/>
            <w:shd w:val="clear" w:color="auto" w:fill="auto"/>
          </w:tcPr>
          <w:p w14:paraId="6D544EAA" w14:textId="77777777" w:rsidR="00DE0983" w:rsidRPr="008A4C96" w:rsidRDefault="00DE0983" w:rsidP="00DE0983">
            <w:r w:rsidRPr="008A4C96">
              <w:t>Математика в детском саду</w:t>
            </w:r>
          </w:p>
        </w:tc>
        <w:tc>
          <w:tcPr>
            <w:tcW w:w="3089" w:type="dxa"/>
            <w:shd w:val="clear" w:color="auto" w:fill="auto"/>
          </w:tcPr>
          <w:p w14:paraId="565AC804" w14:textId="77777777" w:rsidR="00DE0983" w:rsidRPr="008A4C96" w:rsidRDefault="00DE0983" w:rsidP="00DE0983">
            <w:pPr>
              <w:jc w:val="center"/>
            </w:pPr>
            <w:r>
              <w:t>М, 2006</w:t>
            </w:r>
          </w:p>
        </w:tc>
      </w:tr>
      <w:tr w:rsidR="00DE0983" w:rsidRPr="008A4C96" w14:paraId="5BA726FA" w14:textId="77777777" w:rsidTr="00DE0983">
        <w:trPr>
          <w:trHeight w:val="500"/>
          <w:jc w:val="center"/>
        </w:trPr>
        <w:tc>
          <w:tcPr>
            <w:tcW w:w="3300" w:type="dxa"/>
            <w:shd w:val="clear" w:color="auto" w:fill="auto"/>
          </w:tcPr>
          <w:p w14:paraId="7C0F7A7B" w14:textId="77777777" w:rsidR="00DE0983" w:rsidRPr="008A4C96" w:rsidRDefault="00DE0983" w:rsidP="00DE0983">
            <w:pPr>
              <w:jc w:val="center"/>
            </w:pPr>
            <w:r w:rsidRPr="008A4C96">
              <w:t>А.Н. Давидчук</w:t>
            </w:r>
          </w:p>
        </w:tc>
        <w:tc>
          <w:tcPr>
            <w:tcW w:w="3182" w:type="dxa"/>
            <w:shd w:val="clear" w:color="auto" w:fill="auto"/>
          </w:tcPr>
          <w:p w14:paraId="78DAAFCD" w14:textId="77777777" w:rsidR="00DE0983" w:rsidRPr="008A4C96" w:rsidRDefault="00DE0983" w:rsidP="00DE0983">
            <w:pPr>
              <w:jc w:val="center"/>
            </w:pPr>
            <w:r w:rsidRPr="008A4C96">
              <w:t>Индивидуально-ориентированное обучение детей.</w:t>
            </w:r>
          </w:p>
        </w:tc>
        <w:tc>
          <w:tcPr>
            <w:tcW w:w="3089" w:type="dxa"/>
            <w:shd w:val="clear" w:color="auto" w:fill="auto"/>
          </w:tcPr>
          <w:p w14:paraId="789733B2" w14:textId="77777777" w:rsidR="00DE0983" w:rsidRPr="008A4C96" w:rsidRDefault="00DE0983" w:rsidP="00DE0983">
            <w:pPr>
              <w:jc w:val="center"/>
            </w:pPr>
            <w:r w:rsidRPr="008A4C96">
              <w:t>М, 2000</w:t>
            </w:r>
          </w:p>
        </w:tc>
      </w:tr>
      <w:tr w:rsidR="00DE0983" w:rsidRPr="008A4C96" w14:paraId="03AF95AE" w14:textId="77777777" w:rsidTr="00DE0983">
        <w:trPr>
          <w:trHeight w:val="663"/>
          <w:jc w:val="center"/>
        </w:trPr>
        <w:tc>
          <w:tcPr>
            <w:tcW w:w="3300" w:type="dxa"/>
            <w:shd w:val="clear" w:color="auto" w:fill="auto"/>
          </w:tcPr>
          <w:p w14:paraId="368F33A4" w14:textId="77777777" w:rsidR="00DE0983" w:rsidRPr="008A4C96" w:rsidRDefault="00DE0983" w:rsidP="00DE0983">
            <w:pPr>
              <w:jc w:val="center"/>
            </w:pPr>
            <w:r w:rsidRPr="008A4C96">
              <w:t>Н.В. Алешина</w:t>
            </w:r>
          </w:p>
        </w:tc>
        <w:tc>
          <w:tcPr>
            <w:tcW w:w="3182" w:type="dxa"/>
            <w:shd w:val="clear" w:color="auto" w:fill="auto"/>
          </w:tcPr>
          <w:p w14:paraId="2EBCE6DB" w14:textId="77777777" w:rsidR="00DE0983" w:rsidRPr="008A4C96" w:rsidRDefault="00DE0983" w:rsidP="00DE0983">
            <w:pPr>
              <w:jc w:val="center"/>
            </w:pPr>
            <w:r w:rsidRPr="008A4C96">
              <w:t>Ознакомление с окружающим и социальной действительностью</w:t>
            </w:r>
          </w:p>
        </w:tc>
        <w:tc>
          <w:tcPr>
            <w:tcW w:w="3089" w:type="dxa"/>
            <w:shd w:val="clear" w:color="auto" w:fill="auto"/>
          </w:tcPr>
          <w:p w14:paraId="1FF135F4" w14:textId="77777777" w:rsidR="00DE0983" w:rsidRPr="008A4C96" w:rsidRDefault="00DE0983" w:rsidP="00DE0983">
            <w:pPr>
              <w:jc w:val="center"/>
            </w:pPr>
            <w:r w:rsidRPr="008A4C96">
              <w:t>М, 2004</w:t>
            </w:r>
          </w:p>
        </w:tc>
      </w:tr>
      <w:tr w:rsidR="00DE0983" w:rsidRPr="008A4C96" w14:paraId="7CC911BD" w14:textId="77777777" w:rsidTr="00DE0983">
        <w:trPr>
          <w:jc w:val="center"/>
        </w:trPr>
        <w:tc>
          <w:tcPr>
            <w:tcW w:w="3300" w:type="dxa"/>
            <w:shd w:val="clear" w:color="auto" w:fill="auto"/>
          </w:tcPr>
          <w:p w14:paraId="020DE4FE" w14:textId="77777777" w:rsidR="00DE0983" w:rsidRPr="008A4C96" w:rsidRDefault="00DE0983" w:rsidP="00DE0983">
            <w:pPr>
              <w:jc w:val="center"/>
            </w:pPr>
            <w:r w:rsidRPr="008A4C96">
              <w:t>Н.Ф. Тарловская, Л.А. Топоркова</w:t>
            </w:r>
          </w:p>
        </w:tc>
        <w:tc>
          <w:tcPr>
            <w:tcW w:w="3182" w:type="dxa"/>
            <w:shd w:val="clear" w:color="auto" w:fill="auto"/>
          </w:tcPr>
          <w:p w14:paraId="6A16A143" w14:textId="77777777" w:rsidR="00DE0983" w:rsidRPr="008A4C96" w:rsidRDefault="00DE0983" w:rsidP="00DE0983">
            <w:pPr>
              <w:jc w:val="center"/>
            </w:pPr>
            <w:r w:rsidRPr="008A4C96">
              <w:t>Обучение детей дошкольного возраста конструированию и ручному труду</w:t>
            </w:r>
          </w:p>
        </w:tc>
        <w:tc>
          <w:tcPr>
            <w:tcW w:w="3089" w:type="dxa"/>
            <w:shd w:val="clear" w:color="auto" w:fill="auto"/>
          </w:tcPr>
          <w:p w14:paraId="01358201" w14:textId="77777777" w:rsidR="00DE0983" w:rsidRPr="008A4C96" w:rsidRDefault="00DE0983" w:rsidP="00DE0983">
            <w:pPr>
              <w:jc w:val="center"/>
            </w:pPr>
            <w:r w:rsidRPr="008A4C96">
              <w:t xml:space="preserve">М, </w:t>
            </w:r>
            <w:r>
              <w:t>1994</w:t>
            </w:r>
          </w:p>
        </w:tc>
      </w:tr>
      <w:tr w:rsidR="00DE0983" w:rsidRPr="008A4C96" w14:paraId="129D270F" w14:textId="77777777" w:rsidTr="00DE0983">
        <w:trPr>
          <w:jc w:val="center"/>
        </w:trPr>
        <w:tc>
          <w:tcPr>
            <w:tcW w:w="3300" w:type="dxa"/>
            <w:shd w:val="clear" w:color="auto" w:fill="auto"/>
          </w:tcPr>
          <w:p w14:paraId="48BA7466" w14:textId="77777777" w:rsidR="00DE0983" w:rsidRPr="008A4C96" w:rsidRDefault="00DE0983" w:rsidP="00DE0983">
            <w:pPr>
              <w:jc w:val="center"/>
            </w:pPr>
            <w:r w:rsidRPr="008A4C96">
              <w:t>З. В. Лиштван</w:t>
            </w:r>
          </w:p>
        </w:tc>
        <w:tc>
          <w:tcPr>
            <w:tcW w:w="3182" w:type="dxa"/>
            <w:shd w:val="clear" w:color="auto" w:fill="auto"/>
          </w:tcPr>
          <w:p w14:paraId="34105249" w14:textId="77777777" w:rsidR="00DE0983" w:rsidRPr="008A4C96" w:rsidRDefault="00DE0983" w:rsidP="00DE0983">
            <w:pPr>
              <w:jc w:val="center"/>
            </w:pPr>
            <w:r w:rsidRPr="008A4C96">
              <w:t>Конструирование</w:t>
            </w:r>
          </w:p>
        </w:tc>
        <w:tc>
          <w:tcPr>
            <w:tcW w:w="3089" w:type="dxa"/>
            <w:shd w:val="clear" w:color="auto" w:fill="auto"/>
          </w:tcPr>
          <w:p w14:paraId="71317D34" w14:textId="77777777" w:rsidR="00DE0983" w:rsidRPr="008A4C96" w:rsidRDefault="00DE0983" w:rsidP="00DE0983">
            <w:pPr>
              <w:jc w:val="center"/>
            </w:pPr>
            <w:r w:rsidRPr="008A4C96">
              <w:t>Просвещение, 1981</w:t>
            </w:r>
          </w:p>
        </w:tc>
      </w:tr>
      <w:tr w:rsidR="00DE0983" w:rsidRPr="008A4C96" w14:paraId="639B6C4A" w14:textId="77777777" w:rsidTr="00DE0983">
        <w:trPr>
          <w:jc w:val="center"/>
        </w:trPr>
        <w:tc>
          <w:tcPr>
            <w:tcW w:w="3300" w:type="dxa"/>
            <w:shd w:val="clear" w:color="auto" w:fill="auto"/>
          </w:tcPr>
          <w:p w14:paraId="31F024F8" w14:textId="77777777" w:rsidR="00DE0983" w:rsidRPr="008A4C96" w:rsidRDefault="00DE0983" w:rsidP="00DE0983">
            <w:pPr>
              <w:jc w:val="center"/>
            </w:pPr>
            <w:r w:rsidRPr="008A4C96">
              <w:t>Л.В. Куцакова</w:t>
            </w:r>
          </w:p>
        </w:tc>
        <w:tc>
          <w:tcPr>
            <w:tcW w:w="3182" w:type="dxa"/>
            <w:shd w:val="clear" w:color="auto" w:fill="auto"/>
          </w:tcPr>
          <w:p w14:paraId="64C7129C" w14:textId="77777777" w:rsidR="00DE0983" w:rsidRPr="008A4C96" w:rsidRDefault="00DE0983" w:rsidP="00DE0983">
            <w:pPr>
              <w:jc w:val="center"/>
            </w:pPr>
            <w:r w:rsidRPr="008A4C96">
              <w:t>Конструирование и ручной труд в детском саду</w:t>
            </w:r>
          </w:p>
        </w:tc>
        <w:tc>
          <w:tcPr>
            <w:tcW w:w="3089" w:type="dxa"/>
            <w:shd w:val="clear" w:color="auto" w:fill="auto"/>
          </w:tcPr>
          <w:p w14:paraId="4421E6AE" w14:textId="77777777" w:rsidR="00DE0983" w:rsidRPr="008A4C96" w:rsidRDefault="00DE0983" w:rsidP="00DE0983">
            <w:pPr>
              <w:jc w:val="center"/>
            </w:pPr>
            <w:r w:rsidRPr="008A4C96">
              <w:t>М, 2007</w:t>
            </w:r>
          </w:p>
        </w:tc>
      </w:tr>
      <w:tr w:rsidR="00DE0983" w:rsidRPr="008A4C96" w14:paraId="7BCEEF78" w14:textId="77777777" w:rsidTr="00DE0983">
        <w:trPr>
          <w:jc w:val="center"/>
        </w:trPr>
        <w:tc>
          <w:tcPr>
            <w:tcW w:w="3300" w:type="dxa"/>
            <w:shd w:val="clear" w:color="auto" w:fill="auto"/>
          </w:tcPr>
          <w:p w14:paraId="5C962CDF" w14:textId="77777777" w:rsidR="00DE0983" w:rsidRPr="008A4C96" w:rsidRDefault="00DE0983" w:rsidP="00DE0983">
            <w:pPr>
              <w:jc w:val="center"/>
            </w:pPr>
            <w:r w:rsidRPr="008A4C96">
              <w:t>Л.А. Парамонова</w:t>
            </w:r>
          </w:p>
        </w:tc>
        <w:tc>
          <w:tcPr>
            <w:tcW w:w="3182" w:type="dxa"/>
            <w:shd w:val="clear" w:color="auto" w:fill="auto"/>
          </w:tcPr>
          <w:p w14:paraId="084446A0" w14:textId="77777777" w:rsidR="00DE0983" w:rsidRDefault="00DE0983" w:rsidP="00DE0983">
            <w:pPr>
              <w:jc w:val="center"/>
            </w:pPr>
            <w:r w:rsidRPr="008A4C96">
              <w:t>Работа с бумагой: поделки и игры.</w:t>
            </w:r>
          </w:p>
          <w:p w14:paraId="3E5612E9" w14:textId="77777777" w:rsidR="00DE0983" w:rsidRPr="008A4C96" w:rsidRDefault="00DE0983" w:rsidP="00DE0983">
            <w:pPr>
              <w:jc w:val="center"/>
            </w:pPr>
            <w:r w:rsidRPr="008A4C96">
              <w:t>Детское творческое конструирование</w:t>
            </w:r>
          </w:p>
        </w:tc>
        <w:tc>
          <w:tcPr>
            <w:tcW w:w="3089" w:type="dxa"/>
            <w:shd w:val="clear" w:color="auto" w:fill="auto"/>
          </w:tcPr>
          <w:p w14:paraId="0720439F" w14:textId="77777777" w:rsidR="00DE0983" w:rsidRPr="008A4C96" w:rsidRDefault="00DE0983" w:rsidP="00DE0983">
            <w:pPr>
              <w:jc w:val="center"/>
            </w:pPr>
            <w:r w:rsidRPr="008A4C96">
              <w:t>Карапуз, 1999</w:t>
            </w:r>
          </w:p>
        </w:tc>
      </w:tr>
      <w:tr w:rsidR="00DE0983" w:rsidRPr="008A4C96" w14:paraId="0243C85F" w14:textId="77777777" w:rsidTr="00DE0983">
        <w:trPr>
          <w:jc w:val="center"/>
        </w:trPr>
        <w:tc>
          <w:tcPr>
            <w:tcW w:w="3300" w:type="dxa"/>
            <w:shd w:val="clear" w:color="auto" w:fill="auto"/>
          </w:tcPr>
          <w:p w14:paraId="4CC5BE16" w14:textId="77777777" w:rsidR="00DE0983" w:rsidRPr="008A4C96" w:rsidRDefault="00DE0983" w:rsidP="00DE0983">
            <w:pPr>
              <w:jc w:val="center"/>
            </w:pPr>
            <w:r w:rsidRPr="008A4C96">
              <w:t>Л.И. Никашин, А.М. Строунинг</w:t>
            </w:r>
          </w:p>
        </w:tc>
        <w:tc>
          <w:tcPr>
            <w:tcW w:w="3182" w:type="dxa"/>
            <w:shd w:val="clear" w:color="auto" w:fill="auto"/>
          </w:tcPr>
          <w:p w14:paraId="591A369F" w14:textId="77777777" w:rsidR="00DE0983" w:rsidRPr="008A4C96" w:rsidRDefault="00DE0983" w:rsidP="00DE0983">
            <w:pPr>
              <w:jc w:val="center"/>
            </w:pPr>
            <w:r w:rsidRPr="008A4C96">
              <w:t>Программа «Триз»</w:t>
            </w:r>
          </w:p>
        </w:tc>
        <w:tc>
          <w:tcPr>
            <w:tcW w:w="3089" w:type="dxa"/>
            <w:shd w:val="clear" w:color="auto" w:fill="auto"/>
          </w:tcPr>
          <w:p w14:paraId="5DAE496D" w14:textId="77777777" w:rsidR="00DE0983" w:rsidRPr="008A4C96" w:rsidRDefault="00DE0983" w:rsidP="00DE0983">
            <w:pPr>
              <w:jc w:val="center"/>
            </w:pPr>
          </w:p>
        </w:tc>
      </w:tr>
      <w:tr w:rsidR="00DE0983" w:rsidRPr="008A4C96" w14:paraId="63C5EEA8" w14:textId="77777777" w:rsidTr="00DE0983">
        <w:trPr>
          <w:jc w:val="center"/>
        </w:trPr>
        <w:tc>
          <w:tcPr>
            <w:tcW w:w="3300" w:type="dxa"/>
            <w:shd w:val="clear" w:color="auto" w:fill="auto"/>
          </w:tcPr>
          <w:p w14:paraId="7D6A9BF5" w14:textId="77777777" w:rsidR="00DE0983" w:rsidRPr="008A4C96" w:rsidRDefault="00DE0983" w:rsidP="00DE0983">
            <w:pPr>
              <w:ind w:left="-27"/>
              <w:jc w:val="center"/>
            </w:pPr>
            <w:r w:rsidRPr="008A4C96">
              <w:t>Г.И. Долженко</w:t>
            </w:r>
          </w:p>
        </w:tc>
        <w:tc>
          <w:tcPr>
            <w:tcW w:w="3182" w:type="dxa"/>
            <w:shd w:val="clear" w:color="auto" w:fill="auto"/>
          </w:tcPr>
          <w:p w14:paraId="7DEDEFBA" w14:textId="77777777" w:rsidR="00DE0983" w:rsidRPr="008A4C96" w:rsidRDefault="00DE0983" w:rsidP="00DE0983">
            <w:pPr>
              <w:jc w:val="center"/>
            </w:pPr>
            <w:r w:rsidRPr="008A4C96">
              <w:t>100 поделок из бумаги.</w:t>
            </w:r>
          </w:p>
        </w:tc>
        <w:tc>
          <w:tcPr>
            <w:tcW w:w="3089" w:type="dxa"/>
            <w:shd w:val="clear" w:color="auto" w:fill="auto"/>
          </w:tcPr>
          <w:p w14:paraId="2C12AEBA" w14:textId="77777777" w:rsidR="00DE0983" w:rsidRPr="008A4C96" w:rsidRDefault="00DE0983" w:rsidP="00DE0983">
            <w:pPr>
              <w:jc w:val="center"/>
            </w:pPr>
            <w:r w:rsidRPr="008A4C96">
              <w:t>Ярославль: Академия развития, 2001</w:t>
            </w:r>
          </w:p>
        </w:tc>
      </w:tr>
      <w:tr w:rsidR="00DE0983" w:rsidRPr="008A4C96" w14:paraId="6F9798BA" w14:textId="77777777" w:rsidTr="00DE0983">
        <w:trPr>
          <w:jc w:val="center"/>
        </w:trPr>
        <w:tc>
          <w:tcPr>
            <w:tcW w:w="3300" w:type="dxa"/>
            <w:shd w:val="clear" w:color="auto" w:fill="auto"/>
          </w:tcPr>
          <w:p w14:paraId="3B61A21C" w14:textId="77777777" w:rsidR="00DE0983" w:rsidRPr="008A4C96" w:rsidRDefault="00DE0983" w:rsidP="00DE0983">
            <w:pPr>
              <w:jc w:val="center"/>
            </w:pPr>
            <w:r w:rsidRPr="008A4C96">
              <w:t>Т.Д. Нуждина</w:t>
            </w:r>
          </w:p>
        </w:tc>
        <w:tc>
          <w:tcPr>
            <w:tcW w:w="3182" w:type="dxa"/>
            <w:shd w:val="clear" w:color="auto" w:fill="auto"/>
          </w:tcPr>
          <w:p w14:paraId="2B94E869" w14:textId="77777777" w:rsidR="00DE0983" w:rsidRPr="008A4C96" w:rsidRDefault="00DE0983" w:rsidP="00DE0983">
            <w:pPr>
              <w:jc w:val="center"/>
            </w:pPr>
            <w:r w:rsidRPr="008A4C96">
              <w:t>Энциклопедия для малышей. Чудо-всюду. Мир животных и растений</w:t>
            </w:r>
          </w:p>
        </w:tc>
        <w:tc>
          <w:tcPr>
            <w:tcW w:w="3089" w:type="dxa"/>
            <w:shd w:val="clear" w:color="auto" w:fill="auto"/>
          </w:tcPr>
          <w:p w14:paraId="0AA4CEA0" w14:textId="77777777" w:rsidR="00DE0983" w:rsidRPr="008A4C96" w:rsidRDefault="00DE0983" w:rsidP="00DE0983">
            <w:pPr>
              <w:jc w:val="center"/>
            </w:pPr>
          </w:p>
        </w:tc>
      </w:tr>
      <w:tr w:rsidR="00DE0983" w:rsidRPr="008A4C96" w14:paraId="2E66F3A2" w14:textId="77777777" w:rsidTr="00DE0983">
        <w:trPr>
          <w:jc w:val="center"/>
        </w:trPr>
        <w:tc>
          <w:tcPr>
            <w:tcW w:w="3300" w:type="dxa"/>
            <w:shd w:val="clear" w:color="auto" w:fill="auto"/>
          </w:tcPr>
          <w:p w14:paraId="25CB1826" w14:textId="77777777" w:rsidR="00DE0983" w:rsidRPr="008A4C96" w:rsidRDefault="00DE0983" w:rsidP="00DE0983">
            <w:pPr>
              <w:jc w:val="center"/>
            </w:pPr>
            <w:r w:rsidRPr="008A4C96">
              <w:t>И.В. Кравченко, Т.Л. Домова.</w:t>
            </w:r>
          </w:p>
        </w:tc>
        <w:tc>
          <w:tcPr>
            <w:tcW w:w="3182" w:type="dxa"/>
            <w:shd w:val="clear" w:color="auto" w:fill="auto"/>
          </w:tcPr>
          <w:p w14:paraId="7B6A37F4" w14:textId="77777777" w:rsidR="00DE0983" w:rsidRPr="008A4C96" w:rsidRDefault="00DE0983" w:rsidP="00DE0983">
            <w:pPr>
              <w:jc w:val="center"/>
            </w:pPr>
            <w:r w:rsidRPr="008A4C96">
              <w:t>Прогулки в детском саду. Ст. и подг. к школе группы.</w:t>
            </w:r>
          </w:p>
        </w:tc>
        <w:tc>
          <w:tcPr>
            <w:tcW w:w="3089" w:type="dxa"/>
            <w:shd w:val="clear" w:color="auto" w:fill="auto"/>
          </w:tcPr>
          <w:p w14:paraId="34F176CA" w14:textId="77777777" w:rsidR="00DE0983" w:rsidRPr="008A4C96" w:rsidRDefault="00DE0983" w:rsidP="00DE0983">
            <w:pPr>
              <w:jc w:val="center"/>
            </w:pPr>
            <w:r w:rsidRPr="008A4C96">
              <w:t>Методическое пособие. – М.: ТЦ Сфера, 2008</w:t>
            </w:r>
          </w:p>
        </w:tc>
      </w:tr>
      <w:tr w:rsidR="00DE0983" w:rsidRPr="008A4C96" w14:paraId="3D7F4A01" w14:textId="77777777" w:rsidTr="00DE0983">
        <w:trPr>
          <w:jc w:val="center"/>
        </w:trPr>
        <w:tc>
          <w:tcPr>
            <w:tcW w:w="3300" w:type="dxa"/>
            <w:shd w:val="clear" w:color="auto" w:fill="auto"/>
          </w:tcPr>
          <w:p w14:paraId="3E9D55EF" w14:textId="77777777" w:rsidR="00DE0983" w:rsidRPr="008A4C96" w:rsidRDefault="00DE0983" w:rsidP="00DE0983">
            <w:pPr>
              <w:jc w:val="center"/>
            </w:pPr>
            <w:r w:rsidRPr="008A4C96">
              <w:t>О.В. Дыбина, Н.П. Рахманова, В.В. Щетинина</w:t>
            </w:r>
          </w:p>
        </w:tc>
        <w:tc>
          <w:tcPr>
            <w:tcW w:w="3182" w:type="dxa"/>
            <w:shd w:val="clear" w:color="auto" w:fill="auto"/>
          </w:tcPr>
          <w:p w14:paraId="34F681A0" w14:textId="77777777" w:rsidR="00DE0983" w:rsidRPr="008A4C96" w:rsidRDefault="00DE0983" w:rsidP="00DE0983">
            <w:pPr>
              <w:jc w:val="center"/>
            </w:pPr>
            <w:r w:rsidRPr="008A4C96">
              <w:t>Неизведанное рядом. Занимательные опыты и эксперименты для дошкольников.</w:t>
            </w:r>
          </w:p>
        </w:tc>
        <w:tc>
          <w:tcPr>
            <w:tcW w:w="3089" w:type="dxa"/>
            <w:shd w:val="clear" w:color="auto" w:fill="auto"/>
          </w:tcPr>
          <w:p w14:paraId="6FD79BC2" w14:textId="77777777" w:rsidR="00DE0983" w:rsidRPr="008A4C96" w:rsidRDefault="00DE0983" w:rsidP="00DE0983">
            <w:pPr>
              <w:jc w:val="center"/>
            </w:pPr>
            <w:r w:rsidRPr="008A4C96">
              <w:t>М.: ТЦ Сфера, 2002</w:t>
            </w:r>
          </w:p>
        </w:tc>
      </w:tr>
      <w:tr w:rsidR="00DE0983" w:rsidRPr="008A4C96" w14:paraId="4722875A" w14:textId="77777777" w:rsidTr="00DE0983">
        <w:trPr>
          <w:jc w:val="center"/>
        </w:trPr>
        <w:tc>
          <w:tcPr>
            <w:tcW w:w="3300" w:type="dxa"/>
            <w:shd w:val="clear" w:color="auto" w:fill="auto"/>
          </w:tcPr>
          <w:p w14:paraId="5746CAD3" w14:textId="77777777" w:rsidR="00DE0983" w:rsidRPr="008A4C96" w:rsidRDefault="00DE0983" w:rsidP="00DE0983">
            <w:pPr>
              <w:jc w:val="center"/>
            </w:pPr>
            <w:r w:rsidRPr="008A4C96">
              <w:t>О.В. Дыбина</w:t>
            </w:r>
          </w:p>
        </w:tc>
        <w:tc>
          <w:tcPr>
            <w:tcW w:w="3182" w:type="dxa"/>
            <w:shd w:val="clear" w:color="auto" w:fill="auto"/>
          </w:tcPr>
          <w:p w14:paraId="51DFDEE9" w14:textId="77777777" w:rsidR="00DE0983" w:rsidRPr="008A4C96" w:rsidRDefault="00DE0983" w:rsidP="00DE0983">
            <w:pPr>
              <w:jc w:val="center"/>
            </w:pPr>
            <w:r w:rsidRPr="008A4C96">
              <w:t>Рукотворный мир. Сценарии игр-занятий для дошкольников</w:t>
            </w:r>
          </w:p>
        </w:tc>
        <w:tc>
          <w:tcPr>
            <w:tcW w:w="3089" w:type="dxa"/>
            <w:shd w:val="clear" w:color="auto" w:fill="auto"/>
          </w:tcPr>
          <w:p w14:paraId="14777DD1" w14:textId="77777777" w:rsidR="00DE0983" w:rsidRPr="008A4C96" w:rsidRDefault="00DE0983" w:rsidP="00DE0983">
            <w:pPr>
              <w:jc w:val="center"/>
            </w:pPr>
            <w:r w:rsidRPr="008A4C96">
              <w:t>М.: ТЦ Сфера, 2000</w:t>
            </w:r>
          </w:p>
        </w:tc>
      </w:tr>
      <w:tr w:rsidR="00DE0983" w:rsidRPr="008A4C96" w14:paraId="557407BD" w14:textId="77777777" w:rsidTr="00DE0983">
        <w:trPr>
          <w:jc w:val="center"/>
        </w:trPr>
        <w:tc>
          <w:tcPr>
            <w:tcW w:w="3300" w:type="dxa"/>
            <w:shd w:val="clear" w:color="auto" w:fill="auto"/>
          </w:tcPr>
          <w:p w14:paraId="12AF6C07" w14:textId="77777777" w:rsidR="00DE0983" w:rsidRPr="008A4C96" w:rsidRDefault="00DE0983" w:rsidP="00DE0983">
            <w:pPr>
              <w:jc w:val="center"/>
            </w:pPr>
            <w:r w:rsidRPr="008A4C96">
              <w:t>А.А. Вахрушов, Е.Е. Кочемасова, Ю.А. Акимова</w:t>
            </w:r>
          </w:p>
        </w:tc>
        <w:tc>
          <w:tcPr>
            <w:tcW w:w="3182" w:type="dxa"/>
            <w:shd w:val="clear" w:color="auto" w:fill="auto"/>
          </w:tcPr>
          <w:p w14:paraId="6ED00455" w14:textId="77777777" w:rsidR="00DE0983" w:rsidRPr="008A4C96" w:rsidRDefault="00DE0983" w:rsidP="00DE0983">
            <w:pPr>
              <w:jc w:val="center"/>
            </w:pPr>
            <w:r w:rsidRPr="008A4C96">
              <w:t>Здравствуй, мир! Окружающий мир для дошкольников.</w:t>
            </w:r>
          </w:p>
        </w:tc>
        <w:tc>
          <w:tcPr>
            <w:tcW w:w="3089" w:type="dxa"/>
            <w:shd w:val="clear" w:color="auto" w:fill="auto"/>
          </w:tcPr>
          <w:p w14:paraId="3D432F22" w14:textId="77777777" w:rsidR="00DE0983" w:rsidRPr="008A4C96" w:rsidRDefault="00DE0983" w:rsidP="00DE0983">
            <w:pPr>
              <w:jc w:val="center"/>
            </w:pPr>
            <w:r w:rsidRPr="008A4C96">
              <w:t>М.: Баласс, 1999</w:t>
            </w:r>
          </w:p>
        </w:tc>
      </w:tr>
      <w:tr w:rsidR="00DE0983" w:rsidRPr="008A4C96" w14:paraId="4A1FDD3F" w14:textId="77777777" w:rsidTr="00DE0983">
        <w:trPr>
          <w:jc w:val="center"/>
        </w:trPr>
        <w:tc>
          <w:tcPr>
            <w:tcW w:w="3300" w:type="dxa"/>
            <w:shd w:val="clear" w:color="auto" w:fill="auto"/>
          </w:tcPr>
          <w:p w14:paraId="5F59B613" w14:textId="65C5AAF9" w:rsidR="00DE0983" w:rsidRPr="008A4C96" w:rsidRDefault="00DE0983" w:rsidP="00DE0983">
            <w:pPr>
              <w:jc w:val="center"/>
            </w:pPr>
            <w:r w:rsidRPr="008A4C96">
              <w:rPr>
                <w:bCs/>
              </w:rPr>
              <w:t xml:space="preserve">Н.А. </w:t>
            </w:r>
            <w:r w:rsidR="00FF7190">
              <w:t>–</w:t>
            </w:r>
            <w:r w:rsidRPr="008A4C96">
              <w:t xml:space="preserve"> </w:t>
            </w:r>
            <w:r w:rsidRPr="008A4C96">
              <w:rPr>
                <w:bCs/>
              </w:rPr>
              <w:t>Рыжова</w:t>
            </w:r>
          </w:p>
        </w:tc>
        <w:tc>
          <w:tcPr>
            <w:tcW w:w="3182" w:type="dxa"/>
            <w:shd w:val="clear" w:color="auto" w:fill="auto"/>
          </w:tcPr>
          <w:p w14:paraId="0FAADDA2" w14:textId="20245907" w:rsidR="00DE0983" w:rsidRPr="008A4C96" w:rsidRDefault="00DE0983" w:rsidP="00DE0983">
            <w:pPr>
              <w:jc w:val="center"/>
            </w:pPr>
            <w:r w:rsidRPr="008A4C96">
              <w:t xml:space="preserve">«Наш дом </w:t>
            </w:r>
            <w:r w:rsidR="00FF7190">
              <w:t>–</w:t>
            </w:r>
            <w:r w:rsidRPr="008A4C96">
              <w:t xml:space="preserve"> природа»</w:t>
            </w:r>
          </w:p>
        </w:tc>
        <w:tc>
          <w:tcPr>
            <w:tcW w:w="3089" w:type="dxa"/>
            <w:shd w:val="clear" w:color="auto" w:fill="auto"/>
          </w:tcPr>
          <w:p w14:paraId="29054474" w14:textId="77777777" w:rsidR="00DE0983" w:rsidRPr="008A4C96" w:rsidRDefault="00DE0983" w:rsidP="00DE0983">
            <w:pPr>
              <w:jc w:val="center"/>
            </w:pPr>
            <w:r w:rsidRPr="008A4C96">
              <w:t>М.: Карапуз-дидактика, 2005</w:t>
            </w:r>
          </w:p>
        </w:tc>
      </w:tr>
      <w:tr w:rsidR="00DE0983" w:rsidRPr="008A4C96" w14:paraId="09C2E55F" w14:textId="77777777" w:rsidTr="00DE0983">
        <w:trPr>
          <w:jc w:val="center"/>
        </w:trPr>
        <w:tc>
          <w:tcPr>
            <w:tcW w:w="3300" w:type="dxa"/>
            <w:shd w:val="clear" w:color="auto" w:fill="auto"/>
          </w:tcPr>
          <w:p w14:paraId="4377A230" w14:textId="77777777" w:rsidR="00DE0983" w:rsidRPr="008A4C96" w:rsidRDefault="00DE0983" w:rsidP="00DE0983">
            <w:pPr>
              <w:jc w:val="center"/>
              <w:rPr>
                <w:bCs/>
              </w:rPr>
            </w:pPr>
            <w:r w:rsidRPr="008A4C96">
              <w:t>Н.А. Рыжова</w:t>
            </w:r>
          </w:p>
        </w:tc>
        <w:tc>
          <w:tcPr>
            <w:tcW w:w="3182" w:type="dxa"/>
            <w:shd w:val="clear" w:color="auto" w:fill="auto"/>
          </w:tcPr>
          <w:p w14:paraId="5F95DF48" w14:textId="2D0BA6C8" w:rsidR="00DE0983" w:rsidRPr="008A4C96" w:rsidRDefault="00FF7190" w:rsidP="00DE0983">
            <w:pPr>
              <w:jc w:val="center"/>
            </w:pPr>
            <w:r>
              <w:rPr>
                <w:bCs/>
              </w:rPr>
              <w:t>«</w:t>
            </w:r>
            <w:r w:rsidR="00DE0983" w:rsidRPr="008A4C96">
              <w:rPr>
                <w:bCs/>
              </w:rPr>
              <w:t>Экологическое образование в детском саду</w:t>
            </w:r>
            <w:r>
              <w:rPr>
                <w:bCs/>
              </w:rPr>
              <w:t>»</w:t>
            </w:r>
            <w:r w:rsidR="00DE0983" w:rsidRPr="008A4C96">
              <w:rPr>
                <w:bCs/>
              </w:rPr>
              <w:t xml:space="preserve">, </w:t>
            </w:r>
            <w:r>
              <w:rPr>
                <w:bCs/>
              </w:rPr>
              <w:t>«</w:t>
            </w:r>
            <w:r w:rsidR="00DE0983" w:rsidRPr="008A4C96">
              <w:rPr>
                <w:bCs/>
              </w:rPr>
              <w:t xml:space="preserve">Деревья от А </w:t>
            </w:r>
            <w:r w:rsidR="00DE0983" w:rsidRPr="008A4C96">
              <w:rPr>
                <w:bCs/>
              </w:rPr>
              <w:lastRenderedPageBreak/>
              <w:t>до Я</w:t>
            </w:r>
            <w:r>
              <w:rPr>
                <w:bCs/>
              </w:rPr>
              <w:t>»</w:t>
            </w:r>
            <w:r w:rsidR="00DE0983" w:rsidRPr="008A4C96">
              <w:rPr>
                <w:bCs/>
              </w:rPr>
              <w:t xml:space="preserve">, </w:t>
            </w:r>
            <w:r>
              <w:rPr>
                <w:bCs/>
              </w:rPr>
              <w:t>«</w:t>
            </w:r>
            <w:r w:rsidR="00DE0983" w:rsidRPr="008A4C96">
              <w:rPr>
                <w:bCs/>
              </w:rPr>
              <w:t>Я иду, гуляю</w:t>
            </w:r>
            <w:r>
              <w:rPr>
                <w:bCs/>
              </w:rPr>
              <w:t>»</w:t>
            </w:r>
            <w:r w:rsidR="00DE0983" w:rsidRPr="008A4C96">
              <w:rPr>
                <w:bCs/>
              </w:rPr>
              <w:t xml:space="preserve">, </w:t>
            </w:r>
            <w:r>
              <w:rPr>
                <w:bCs/>
              </w:rPr>
              <w:t>«</w:t>
            </w:r>
            <w:r w:rsidR="00DE0983" w:rsidRPr="008A4C96">
              <w:rPr>
                <w:bCs/>
              </w:rPr>
              <w:t>Почва – живая земля</w:t>
            </w:r>
            <w:r>
              <w:rPr>
                <w:bCs/>
              </w:rPr>
              <w:t>»</w:t>
            </w:r>
            <w:r w:rsidR="00DE0983" w:rsidRPr="008A4C96">
              <w:rPr>
                <w:bCs/>
              </w:rPr>
              <w:t xml:space="preserve">, </w:t>
            </w:r>
            <w:r>
              <w:rPr>
                <w:bCs/>
              </w:rPr>
              <w:t>«</w:t>
            </w:r>
            <w:r w:rsidR="00DE0983" w:rsidRPr="008A4C96">
              <w:rPr>
                <w:bCs/>
              </w:rPr>
              <w:t>Напиши письмо сове</w:t>
            </w:r>
            <w:r>
              <w:rPr>
                <w:bCs/>
              </w:rPr>
              <w:t>»</w:t>
            </w:r>
            <w:r w:rsidR="00DE0983" w:rsidRPr="008A4C96">
              <w:rPr>
                <w:bCs/>
              </w:rPr>
              <w:t xml:space="preserve">, </w:t>
            </w:r>
            <w:r>
              <w:rPr>
                <w:bCs/>
              </w:rPr>
              <w:t>«</w:t>
            </w:r>
            <w:r w:rsidR="00DE0983" w:rsidRPr="008A4C96">
              <w:rPr>
                <w:bCs/>
              </w:rPr>
              <w:t>Воздух-невидимка</w:t>
            </w:r>
            <w:r>
              <w:rPr>
                <w:bCs/>
              </w:rPr>
              <w:t>»</w:t>
            </w:r>
            <w:r w:rsidR="00DE0983" w:rsidRPr="008A4C96">
              <w:rPr>
                <w:bCs/>
              </w:rPr>
              <w:t xml:space="preserve">, </w:t>
            </w:r>
            <w:r>
              <w:t>«</w:t>
            </w:r>
            <w:r w:rsidR="00DE0983" w:rsidRPr="008A4C96">
              <w:t>Вода-волшебница</w:t>
            </w:r>
            <w:r>
              <w:t>»</w:t>
            </w:r>
            <w:r w:rsidR="00DE0983" w:rsidRPr="008A4C96">
              <w:t xml:space="preserve">, </w:t>
            </w:r>
            <w:r>
              <w:rPr>
                <w:bCs/>
              </w:rPr>
              <w:t>«</w:t>
            </w:r>
            <w:r w:rsidR="00DE0983" w:rsidRPr="008A4C96">
              <w:rPr>
                <w:bCs/>
              </w:rPr>
              <w:t>Что у нас под ногами</w:t>
            </w:r>
            <w:r>
              <w:rPr>
                <w:bCs/>
              </w:rPr>
              <w:t>»</w:t>
            </w:r>
          </w:p>
        </w:tc>
        <w:tc>
          <w:tcPr>
            <w:tcW w:w="3089" w:type="dxa"/>
            <w:shd w:val="clear" w:color="auto" w:fill="auto"/>
          </w:tcPr>
          <w:p w14:paraId="13A3B0D0" w14:textId="77777777" w:rsidR="00DE0983" w:rsidRPr="008A4C96" w:rsidRDefault="00DE0983" w:rsidP="00DE0983">
            <w:pPr>
              <w:jc w:val="center"/>
            </w:pPr>
          </w:p>
        </w:tc>
      </w:tr>
      <w:tr w:rsidR="00DE0983" w:rsidRPr="008A4C96" w14:paraId="07270FD4" w14:textId="77777777" w:rsidTr="00DE0983">
        <w:trPr>
          <w:jc w:val="center"/>
        </w:trPr>
        <w:tc>
          <w:tcPr>
            <w:tcW w:w="3300" w:type="dxa"/>
            <w:shd w:val="clear" w:color="auto" w:fill="auto"/>
          </w:tcPr>
          <w:p w14:paraId="14E61DC5" w14:textId="77777777" w:rsidR="00DE0983" w:rsidRPr="008A4C96" w:rsidRDefault="00DE0983" w:rsidP="00DE0983">
            <w:pPr>
              <w:jc w:val="center"/>
            </w:pPr>
            <w:r w:rsidRPr="008A4C96">
              <w:lastRenderedPageBreak/>
              <w:t>И.А. Лыковой</w:t>
            </w:r>
          </w:p>
        </w:tc>
        <w:tc>
          <w:tcPr>
            <w:tcW w:w="3182" w:type="dxa"/>
            <w:shd w:val="clear" w:color="auto" w:fill="auto"/>
          </w:tcPr>
          <w:p w14:paraId="5B10C124" w14:textId="77777777" w:rsidR="00DE0983" w:rsidRPr="008A4C96" w:rsidRDefault="00DE0983" w:rsidP="00DE0983">
            <w:pPr>
              <w:jc w:val="center"/>
              <w:rPr>
                <w:bCs/>
              </w:rPr>
            </w:pPr>
            <w:r w:rsidRPr="008A4C96">
              <w:t>Цветной мир</w:t>
            </w:r>
          </w:p>
        </w:tc>
        <w:tc>
          <w:tcPr>
            <w:tcW w:w="3089" w:type="dxa"/>
            <w:shd w:val="clear" w:color="auto" w:fill="auto"/>
          </w:tcPr>
          <w:p w14:paraId="2CCE7339" w14:textId="77777777" w:rsidR="00DE0983" w:rsidRPr="008A4C96" w:rsidRDefault="00DE0983" w:rsidP="00DE0983">
            <w:pPr>
              <w:jc w:val="center"/>
            </w:pPr>
            <w:r w:rsidRPr="008A4C96">
              <w:t>2012</w:t>
            </w:r>
          </w:p>
        </w:tc>
      </w:tr>
    </w:tbl>
    <w:p w14:paraId="0096DB63" w14:textId="77777777" w:rsidR="00DE0983" w:rsidRPr="008A4C96" w:rsidRDefault="00DE0983" w:rsidP="00DE0983">
      <w:pPr>
        <w:shd w:val="clear" w:color="auto" w:fill="FFFFFF"/>
        <w:rPr>
          <w:color w:val="000000"/>
          <w:u w:val="single"/>
        </w:rPr>
      </w:pPr>
    </w:p>
    <w:p w14:paraId="366B0E40" w14:textId="77777777" w:rsidR="00DE0983" w:rsidRPr="008A4C96" w:rsidRDefault="00DE0983" w:rsidP="00DE0983">
      <w:pPr>
        <w:shd w:val="clear" w:color="auto" w:fill="FFFFFF"/>
        <w:jc w:val="center"/>
        <w:rPr>
          <w:b/>
          <w:color w:val="000000"/>
        </w:rPr>
      </w:pPr>
      <w:r w:rsidRPr="008A4C96">
        <w:rPr>
          <w:b/>
          <w:color w:val="000000"/>
        </w:rPr>
        <w:t>Методическое обеспечение образовательной области «Речевое развитие»</w:t>
      </w:r>
    </w:p>
    <w:p w14:paraId="440E8A50" w14:textId="77777777" w:rsidR="00DE0983" w:rsidRPr="008A4C96" w:rsidRDefault="00DE0983" w:rsidP="00DE0983">
      <w:pPr>
        <w:shd w:val="clear" w:color="auto" w:fill="FFFFFF"/>
        <w:jc w:val="center"/>
        <w:rPr>
          <w:color w:val="000000"/>
          <w:u w:val="single"/>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196"/>
        <w:gridCol w:w="1224"/>
      </w:tblGrid>
      <w:tr w:rsidR="00DE0983" w:rsidRPr="008A4C96" w14:paraId="16DA7D06" w14:textId="77777777" w:rsidTr="00DE0983">
        <w:trPr>
          <w:trHeight w:val="169"/>
          <w:jc w:val="center"/>
        </w:trPr>
        <w:tc>
          <w:tcPr>
            <w:tcW w:w="2088" w:type="dxa"/>
            <w:shd w:val="clear" w:color="auto" w:fill="auto"/>
          </w:tcPr>
          <w:p w14:paraId="7CDCF4ED" w14:textId="77777777" w:rsidR="00DE0983" w:rsidRPr="008A4C96" w:rsidRDefault="00DE0983" w:rsidP="00DE0983">
            <w:pPr>
              <w:jc w:val="center"/>
              <w:rPr>
                <w:b/>
              </w:rPr>
            </w:pPr>
            <w:r w:rsidRPr="008A4C96">
              <w:rPr>
                <w:b/>
              </w:rPr>
              <w:t>Автор</w:t>
            </w:r>
          </w:p>
          <w:p w14:paraId="43AD2E72" w14:textId="77777777" w:rsidR="00DE0983" w:rsidRPr="008A4C96" w:rsidRDefault="00DE0983" w:rsidP="00DE0983">
            <w:pPr>
              <w:jc w:val="center"/>
              <w:rPr>
                <w:b/>
              </w:rPr>
            </w:pPr>
            <w:r w:rsidRPr="008A4C96">
              <w:rPr>
                <w:b/>
              </w:rPr>
              <w:t>составитель</w:t>
            </w:r>
          </w:p>
        </w:tc>
        <w:tc>
          <w:tcPr>
            <w:tcW w:w="4399" w:type="dxa"/>
            <w:shd w:val="clear" w:color="auto" w:fill="auto"/>
          </w:tcPr>
          <w:p w14:paraId="65DB991D" w14:textId="77777777" w:rsidR="00DE0983" w:rsidRPr="008A4C96" w:rsidRDefault="00DE0983" w:rsidP="00DE0983">
            <w:pPr>
              <w:jc w:val="center"/>
              <w:rPr>
                <w:b/>
              </w:rPr>
            </w:pPr>
            <w:r w:rsidRPr="008A4C96">
              <w:rPr>
                <w:b/>
              </w:rPr>
              <w:t>Наименование издания</w:t>
            </w:r>
          </w:p>
        </w:tc>
        <w:tc>
          <w:tcPr>
            <w:tcW w:w="2196" w:type="dxa"/>
            <w:shd w:val="clear" w:color="auto" w:fill="auto"/>
          </w:tcPr>
          <w:p w14:paraId="348DD53D" w14:textId="77777777" w:rsidR="00DE0983" w:rsidRPr="008A4C96" w:rsidRDefault="00DE0983" w:rsidP="00DE0983">
            <w:pPr>
              <w:jc w:val="center"/>
              <w:rPr>
                <w:b/>
              </w:rPr>
            </w:pPr>
            <w:r w:rsidRPr="008A4C96">
              <w:rPr>
                <w:b/>
              </w:rPr>
              <w:t>Издательство</w:t>
            </w:r>
          </w:p>
        </w:tc>
        <w:tc>
          <w:tcPr>
            <w:tcW w:w="1224" w:type="dxa"/>
            <w:shd w:val="clear" w:color="auto" w:fill="auto"/>
          </w:tcPr>
          <w:p w14:paraId="403A479F" w14:textId="77777777" w:rsidR="00DE0983" w:rsidRPr="008A4C96" w:rsidRDefault="00DE0983" w:rsidP="00DE0983">
            <w:pPr>
              <w:jc w:val="center"/>
              <w:rPr>
                <w:b/>
              </w:rPr>
            </w:pPr>
            <w:r w:rsidRPr="008A4C96">
              <w:rPr>
                <w:b/>
              </w:rPr>
              <w:t>Год издания</w:t>
            </w:r>
          </w:p>
        </w:tc>
      </w:tr>
      <w:tr w:rsidR="00DE0983" w:rsidRPr="008A4C96" w14:paraId="386EFEED" w14:textId="77777777" w:rsidTr="00DE0983">
        <w:trPr>
          <w:trHeight w:val="169"/>
          <w:jc w:val="center"/>
        </w:trPr>
        <w:tc>
          <w:tcPr>
            <w:tcW w:w="2088" w:type="dxa"/>
            <w:shd w:val="clear" w:color="auto" w:fill="auto"/>
          </w:tcPr>
          <w:p w14:paraId="56FB15FC" w14:textId="77777777" w:rsidR="00DE0983" w:rsidRPr="008A4C96" w:rsidRDefault="00DE0983" w:rsidP="00DE0983">
            <w:pPr>
              <w:ind w:left="720" w:hanging="720"/>
              <w:jc w:val="center"/>
            </w:pPr>
            <w:r w:rsidRPr="008A4C96">
              <w:t>О.С. Ушакова</w:t>
            </w:r>
          </w:p>
        </w:tc>
        <w:tc>
          <w:tcPr>
            <w:tcW w:w="4399" w:type="dxa"/>
            <w:shd w:val="clear" w:color="auto" w:fill="auto"/>
          </w:tcPr>
          <w:p w14:paraId="79875755" w14:textId="77777777" w:rsidR="00DE0983" w:rsidRPr="008A4C96" w:rsidRDefault="00DE0983" w:rsidP="00DE0983">
            <w:pPr>
              <w:ind w:left="720" w:hanging="720"/>
              <w:jc w:val="center"/>
            </w:pPr>
            <w:r w:rsidRPr="008A4C96">
              <w:t>Программа развития речи дошкольников</w:t>
            </w:r>
          </w:p>
        </w:tc>
        <w:tc>
          <w:tcPr>
            <w:tcW w:w="2196" w:type="dxa"/>
            <w:shd w:val="clear" w:color="auto" w:fill="auto"/>
          </w:tcPr>
          <w:p w14:paraId="582E6292"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06885D46" w14:textId="77777777" w:rsidR="00DE0983" w:rsidRPr="008A4C96" w:rsidRDefault="00DE0983" w:rsidP="00DE0983">
            <w:pPr>
              <w:ind w:left="720" w:hanging="720"/>
              <w:jc w:val="center"/>
            </w:pPr>
            <w:r w:rsidRPr="008A4C96">
              <w:t>2009</w:t>
            </w:r>
          </w:p>
        </w:tc>
      </w:tr>
      <w:tr w:rsidR="00DE0983" w:rsidRPr="008A4C96" w14:paraId="52161363" w14:textId="77777777" w:rsidTr="00DE0983">
        <w:trPr>
          <w:trHeight w:val="169"/>
          <w:jc w:val="center"/>
        </w:trPr>
        <w:tc>
          <w:tcPr>
            <w:tcW w:w="2088" w:type="dxa"/>
            <w:shd w:val="clear" w:color="auto" w:fill="auto"/>
          </w:tcPr>
          <w:p w14:paraId="1536A24B" w14:textId="77777777" w:rsidR="00DE0983" w:rsidRPr="008A4C96" w:rsidRDefault="00DE0983" w:rsidP="00DE0983">
            <w:pPr>
              <w:ind w:left="720" w:hanging="720"/>
              <w:jc w:val="center"/>
            </w:pPr>
            <w:r w:rsidRPr="008A4C96">
              <w:t>О.С. Ушакова</w:t>
            </w:r>
          </w:p>
        </w:tc>
        <w:tc>
          <w:tcPr>
            <w:tcW w:w="4399" w:type="dxa"/>
            <w:shd w:val="clear" w:color="auto" w:fill="auto"/>
          </w:tcPr>
          <w:p w14:paraId="6BFCC2B4" w14:textId="77777777" w:rsidR="00DE0983" w:rsidRPr="008A4C96" w:rsidRDefault="00DE0983" w:rsidP="00DE0983">
            <w:pPr>
              <w:ind w:left="720" w:hanging="720"/>
              <w:jc w:val="center"/>
            </w:pPr>
            <w:r w:rsidRPr="008A4C96">
              <w:t>Развитие речи детей 3-4 лет</w:t>
            </w:r>
          </w:p>
        </w:tc>
        <w:tc>
          <w:tcPr>
            <w:tcW w:w="2196" w:type="dxa"/>
            <w:shd w:val="clear" w:color="auto" w:fill="auto"/>
          </w:tcPr>
          <w:p w14:paraId="5AC65AB7"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06930AE8" w14:textId="77777777" w:rsidR="00DE0983" w:rsidRPr="008A4C96" w:rsidRDefault="00DE0983" w:rsidP="00DE0983">
            <w:pPr>
              <w:ind w:left="720" w:hanging="720"/>
              <w:jc w:val="center"/>
            </w:pPr>
            <w:r w:rsidRPr="008A4C96">
              <w:t>2009</w:t>
            </w:r>
          </w:p>
        </w:tc>
      </w:tr>
      <w:tr w:rsidR="00DE0983" w:rsidRPr="008A4C96" w14:paraId="50A6EE81" w14:textId="77777777" w:rsidTr="00DE0983">
        <w:trPr>
          <w:trHeight w:val="286"/>
          <w:jc w:val="center"/>
        </w:trPr>
        <w:tc>
          <w:tcPr>
            <w:tcW w:w="2088" w:type="dxa"/>
            <w:shd w:val="clear" w:color="auto" w:fill="auto"/>
          </w:tcPr>
          <w:p w14:paraId="33F2A424" w14:textId="77777777" w:rsidR="00DE0983" w:rsidRPr="008A4C96" w:rsidRDefault="00DE0983" w:rsidP="00DE0983">
            <w:pPr>
              <w:ind w:left="720" w:hanging="720"/>
              <w:jc w:val="center"/>
            </w:pPr>
            <w:r w:rsidRPr="008A4C96">
              <w:t>О.С. Ушакова</w:t>
            </w:r>
          </w:p>
        </w:tc>
        <w:tc>
          <w:tcPr>
            <w:tcW w:w="4399" w:type="dxa"/>
            <w:shd w:val="clear" w:color="auto" w:fill="auto"/>
          </w:tcPr>
          <w:p w14:paraId="7E8FD77C" w14:textId="77777777" w:rsidR="00DE0983" w:rsidRPr="008A4C96" w:rsidRDefault="00DE0983" w:rsidP="00DE0983">
            <w:pPr>
              <w:ind w:left="720" w:hanging="720"/>
              <w:jc w:val="center"/>
            </w:pPr>
            <w:r w:rsidRPr="008A4C96">
              <w:t>Развитие речи детей  4-5лет</w:t>
            </w:r>
          </w:p>
        </w:tc>
        <w:tc>
          <w:tcPr>
            <w:tcW w:w="2196" w:type="dxa"/>
            <w:shd w:val="clear" w:color="auto" w:fill="auto"/>
          </w:tcPr>
          <w:p w14:paraId="6F4AAB27"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1E94E1CB" w14:textId="77777777" w:rsidR="00DE0983" w:rsidRPr="008A4C96" w:rsidRDefault="00DE0983" w:rsidP="00DE0983">
            <w:pPr>
              <w:ind w:left="720" w:hanging="720"/>
              <w:jc w:val="center"/>
            </w:pPr>
            <w:r w:rsidRPr="008A4C96">
              <w:t>2009</w:t>
            </w:r>
          </w:p>
        </w:tc>
      </w:tr>
      <w:tr w:rsidR="00DE0983" w:rsidRPr="008A4C96" w14:paraId="3AC576F2" w14:textId="77777777" w:rsidTr="00DE0983">
        <w:trPr>
          <w:trHeight w:val="286"/>
          <w:jc w:val="center"/>
        </w:trPr>
        <w:tc>
          <w:tcPr>
            <w:tcW w:w="2088" w:type="dxa"/>
            <w:shd w:val="clear" w:color="auto" w:fill="auto"/>
          </w:tcPr>
          <w:p w14:paraId="2F18A8D3" w14:textId="77777777" w:rsidR="00DE0983" w:rsidRPr="008A4C96" w:rsidRDefault="00DE0983" w:rsidP="00DE0983">
            <w:pPr>
              <w:ind w:left="720" w:hanging="720"/>
              <w:jc w:val="center"/>
            </w:pPr>
            <w:r w:rsidRPr="008A4C96">
              <w:t>О.С. Ушакова</w:t>
            </w:r>
          </w:p>
        </w:tc>
        <w:tc>
          <w:tcPr>
            <w:tcW w:w="4399" w:type="dxa"/>
            <w:shd w:val="clear" w:color="auto" w:fill="auto"/>
          </w:tcPr>
          <w:p w14:paraId="601177F3" w14:textId="77777777" w:rsidR="00DE0983" w:rsidRPr="008A4C96" w:rsidRDefault="00DE0983" w:rsidP="00DE0983">
            <w:pPr>
              <w:ind w:left="720" w:hanging="720"/>
              <w:jc w:val="center"/>
            </w:pPr>
            <w:r w:rsidRPr="008A4C96">
              <w:t>Развитие речи детей 5-6 лет</w:t>
            </w:r>
          </w:p>
        </w:tc>
        <w:tc>
          <w:tcPr>
            <w:tcW w:w="2196" w:type="dxa"/>
            <w:shd w:val="clear" w:color="auto" w:fill="auto"/>
          </w:tcPr>
          <w:p w14:paraId="19338231"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68164E44" w14:textId="77777777" w:rsidR="00DE0983" w:rsidRPr="008A4C96" w:rsidRDefault="00DE0983" w:rsidP="00DE0983">
            <w:pPr>
              <w:ind w:left="720" w:hanging="720"/>
              <w:jc w:val="center"/>
            </w:pPr>
            <w:r w:rsidRPr="008A4C96">
              <w:t>2009</w:t>
            </w:r>
          </w:p>
        </w:tc>
      </w:tr>
      <w:tr w:rsidR="00DE0983" w:rsidRPr="008A4C96" w14:paraId="31E68EB7" w14:textId="77777777" w:rsidTr="00DE0983">
        <w:trPr>
          <w:trHeight w:val="286"/>
          <w:jc w:val="center"/>
        </w:trPr>
        <w:tc>
          <w:tcPr>
            <w:tcW w:w="2088" w:type="dxa"/>
            <w:shd w:val="clear" w:color="auto" w:fill="auto"/>
          </w:tcPr>
          <w:p w14:paraId="4470FF80" w14:textId="77777777" w:rsidR="00DE0983" w:rsidRPr="008A4C96" w:rsidRDefault="00DE0983" w:rsidP="00DE0983">
            <w:pPr>
              <w:ind w:left="720" w:hanging="720"/>
              <w:jc w:val="center"/>
            </w:pPr>
            <w:r w:rsidRPr="008A4C96">
              <w:t>О.С. Ушакова</w:t>
            </w:r>
          </w:p>
        </w:tc>
        <w:tc>
          <w:tcPr>
            <w:tcW w:w="4399" w:type="dxa"/>
            <w:shd w:val="clear" w:color="auto" w:fill="auto"/>
          </w:tcPr>
          <w:p w14:paraId="3E06A652" w14:textId="77777777" w:rsidR="00DE0983" w:rsidRPr="008A4C96" w:rsidRDefault="00DE0983" w:rsidP="00DE0983">
            <w:pPr>
              <w:ind w:left="720" w:hanging="720"/>
              <w:jc w:val="center"/>
            </w:pPr>
            <w:r w:rsidRPr="008A4C96">
              <w:t>Развитие речи детей 6-7 лет</w:t>
            </w:r>
          </w:p>
        </w:tc>
        <w:tc>
          <w:tcPr>
            <w:tcW w:w="2196" w:type="dxa"/>
            <w:shd w:val="clear" w:color="auto" w:fill="auto"/>
          </w:tcPr>
          <w:p w14:paraId="202762F2"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220B9883" w14:textId="77777777" w:rsidR="00DE0983" w:rsidRPr="008A4C96" w:rsidRDefault="00DE0983" w:rsidP="00DE0983">
            <w:pPr>
              <w:ind w:left="720" w:hanging="720"/>
              <w:jc w:val="center"/>
            </w:pPr>
            <w:r w:rsidRPr="008A4C96">
              <w:t>2009</w:t>
            </w:r>
          </w:p>
        </w:tc>
      </w:tr>
      <w:tr w:rsidR="00DE0983" w:rsidRPr="008A4C96" w14:paraId="39033393" w14:textId="77777777" w:rsidTr="00DE0983">
        <w:trPr>
          <w:trHeight w:val="286"/>
          <w:jc w:val="center"/>
        </w:trPr>
        <w:tc>
          <w:tcPr>
            <w:tcW w:w="2088" w:type="dxa"/>
            <w:shd w:val="clear" w:color="auto" w:fill="auto"/>
          </w:tcPr>
          <w:p w14:paraId="74FDD400" w14:textId="77777777" w:rsidR="00DE0983" w:rsidRPr="008A4C96" w:rsidRDefault="00DE0983" w:rsidP="00DE0983">
            <w:pPr>
              <w:ind w:left="720" w:hanging="720"/>
              <w:jc w:val="center"/>
            </w:pPr>
            <w:r w:rsidRPr="008A4C96">
              <w:t>О.С. Ушакова</w:t>
            </w:r>
          </w:p>
        </w:tc>
        <w:tc>
          <w:tcPr>
            <w:tcW w:w="4399" w:type="dxa"/>
            <w:shd w:val="clear" w:color="auto" w:fill="auto"/>
          </w:tcPr>
          <w:p w14:paraId="48BAF5D1" w14:textId="77777777" w:rsidR="00DE0983" w:rsidRPr="008A4C96" w:rsidRDefault="00DE0983" w:rsidP="00DE0983">
            <w:pPr>
              <w:ind w:left="720" w:hanging="720"/>
              <w:jc w:val="center"/>
            </w:pPr>
            <w:r w:rsidRPr="008A4C96">
              <w:t>Развитие речи детей 3-4 лет (рабочая тетрадь)</w:t>
            </w:r>
          </w:p>
        </w:tc>
        <w:tc>
          <w:tcPr>
            <w:tcW w:w="2196" w:type="dxa"/>
            <w:shd w:val="clear" w:color="auto" w:fill="auto"/>
          </w:tcPr>
          <w:p w14:paraId="47752978"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74C4B290" w14:textId="77777777" w:rsidR="00DE0983" w:rsidRPr="008A4C96" w:rsidRDefault="00DE0983" w:rsidP="00DE0983">
            <w:pPr>
              <w:ind w:left="720" w:hanging="720"/>
              <w:jc w:val="center"/>
            </w:pPr>
            <w:r w:rsidRPr="008A4C96">
              <w:t>2009</w:t>
            </w:r>
          </w:p>
        </w:tc>
      </w:tr>
      <w:tr w:rsidR="00DE0983" w:rsidRPr="008A4C96" w14:paraId="454C743D" w14:textId="77777777" w:rsidTr="00DE0983">
        <w:trPr>
          <w:trHeight w:val="286"/>
          <w:jc w:val="center"/>
        </w:trPr>
        <w:tc>
          <w:tcPr>
            <w:tcW w:w="2088" w:type="dxa"/>
            <w:shd w:val="clear" w:color="auto" w:fill="auto"/>
          </w:tcPr>
          <w:p w14:paraId="4ADE7295" w14:textId="77777777" w:rsidR="00DE0983" w:rsidRPr="008A4C96" w:rsidRDefault="00DE0983" w:rsidP="00DE0983">
            <w:pPr>
              <w:ind w:left="720" w:hanging="720"/>
              <w:jc w:val="center"/>
            </w:pPr>
            <w:r w:rsidRPr="008A4C96">
              <w:t>О.С. Ушакова</w:t>
            </w:r>
          </w:p>
        </w:tc>
        <w:tc>
          <w:tcPr>
            <w:tcW w:w="4399" w:type="dxa"/>
            <w:shd w:val="clear" w:color="auto" w:fill="auto"/>
          </w:tcPr>
          <w:p w14:paraId="52DE9259" w14:textId="77777777" w:rsidR="00DE0983" w:rsidRPr="008A4C96" w:rsidRDefault="00DE0983" w:rsidP="00DE0983">
            <w:pPr>
              <w:ind w:left="720" w:hanging="720"/>
              <w:jc w:val="center"/>
            </w:pPr>
            <w:r w:rsidRPr="008A4C96">
              <w:t>Развитие речи детей  4-5лет (рабочая тетрадь)</w:t>
            </w:r>
          </w:p>
        </w:tc>
        <w:tc>
          <w:tcPr>
            <w:tcW w:w="2196" w:type="dxa"/>
            <w:shd w:val="clear" w:color="auto" w:fill="auto"/>
          </w:tcPr>
          <w:p w14:paraId="3FA14077"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2832F0CB" w14:textId="77777777" w:rsidR="00DE0983" w:rsidRPr="008A4C96" w:rsidRDefault="00DE0983" w:rsidP="00DE0983">
            <w:pPr>
              <w:ind w:left="720" w:hanging="720"/>
              <w:jc w:val="center"/>
            </w:pPr>
            <w:r w:rsidRPr="008A4C96">
              <w:t>2009</w:t>
            </w:r>
          </w:p>
        </w:tc>
      </w:tr>
      <w:tr w:rsidR="00DE0983" w:rsidRPr="008A4C96" w14:paraId="1642448F" w14:textId="77777777" w:rsidTr="00DE0983">
        <w:trPr>
          <w:trHeight w:val="286"/>
          <w:jc w:val="center"/>
        </w:trPr>
        <w:tc>
          <w:tcPr>
            <w:tcW w:w="2088" w:type="dxa"/>
            <w:shd w:val="clear" w:color="auto" w:fill="auto"/>
          </w:tcPr>
          <w:p w14:paraId="21140F7E" w14:textId="77777777" w:rsidR="00DE0983" w:rsidRPr="008A4C96" w:rsidRDefault="00DE0983" w:rsidP="00DE0983">
            <w:pPr>
              <w:ind w:left="720" w:hanging="720"/>
              <w:jc w:val="center"/>
            </w:pPr>
            <w:r w:rsidRPr="008A4C96">
              <w:t>О.С. Ушакова</w:t>
            </w:r>
          </w:p>
        </w:tc>
        <w:tc>
          <w:tcPr>
            <w:tcW w:w="4399" w:type="dxa"/>
            <w:shd w:val="clear" w:color="auto" w:fill="auto"/>
          </w:tcPr>
          <w:p w14:paraId="19A32B9E" w14:textId="77777777" w:rsidR="00DE0983" w:rsidRPr="008A4C96" w:rsidRDefault="00DE0983" w:rsidP="00DE0983">
            <w:pPr>
              <w:ind w:left="720" w:hanging="720"/>
              <w:jc w:val="center"/>
            </w:pPr>
            <w:r w:rsidRPr="008A4C96">
              <w:t>Развитие речи детей 5-6 лет (рабочая тетрадь)</w:t>
            </w:r>
          </w:p>
        </w:tc>
        <w:tc>
          <w:tcPr>
            <w:tcW w:w="2196" w:type="dxa"/>
            <w:shd w:val="clear" w:color="auto" w:fill="auto"/>
          </w:tcPr>
          <w:p w14:paraId="23CD13E2"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0D808385" w14:textId="77777777" w:rsidR="00DE0983" w:rsidRPr="008A4C96" w:rsidRDefault="00DE0983" w:rsidP="00DE0983">
            <w:pPr>
              <w:ind w:left="720" w:hanging="720"/>
              <w:jc w:val="center"/>
            </w:pPr>
            <w:r w:rsidRPr="008A4C96">
              <w:t>2009</w:t>
            </w:r>
          </w:p>
        </w:tc>
      </w:tr>
      <w:tr w:rsidR="00DE0983" w:rsidRPr="008A4C96" w14:paraId="2610A540" w14:textId="77777777" w:rsidTr="00DE0983">
        <w:trPr>
          <w:trHeight w:val="286"/>
          <w:jc w:val="center"/>
        </w:trPr>
        <w:tc>
          <w:tcPr>
            <w:tcW w:w="2088" w:type="dxa"/>
            <w:shd w:val="clear" w:color="auto" w:fill="auto"/>
          </w:tcPr>
          <w:p w14:paraId="074CE11E" w14:textId="77777777" w:rsidR="00DE0983" w:rsidRPr="008A4C96" w:rsidRDefault="00DE0983" w:rsidP="00DE0983">
            <w:pPr>
              <w:ind w:left="720" w:hanging="720"/>
              <w:jc w:val="center"/>
            </w:pPr>
            <w:r w:rsidRPr="008A4C96">
              <w:t>О.С. Ушакова</w:t>
            </w:r>
          </w:p>
        </w:tc>
        <w:tc>
          <w:tcPr>
            <w:tcW w:w="4399" w:type="dxa"/>
            <w:shd w:val="clear" w:color="auto" w:fill="auto"/>
          </w:tcPr>
          <w:p w14:paraId="2B64F419" w14:textId="77777777" w:rsidR="00DE0983" w:rsidRPr="008A4C96" w:rsidRDefault="00DE0983" w:rsidP="00DE0983">
            <w:pPr>
              <w:ind w:left="720" w:hanging="720"/>
              <w:jc w:val="center"/>
            </w:pPr>
            <w:r w:rsidRPr="008A4C96">
              <w:t>Развитие речи детей 6-7 лет (рабочая тетрадь)</w:t>
            </w:r>
          </w:p>
        </w:tc>
        <w:tc>
          <w:tcPr>
            <w:tcW w:w="2196" w:type="dxa"/>
            <w:shd w:val="clear" w:color="auto" w:fill="auto"/>
          </w:tcPr>
          <w:p w14:paraId="5AF51F66"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08C26E5D" w14:textId="77777777" w:rsidR="00DE0983" w:rsidRPr="008A4C96" w:rsidRDefault="00DE0983" w:rsidP="00DE0983">
            <w:pPr>
              <w:ind w:left="720" w:hanging="720"/>
              <w:jc w:val="center"/>
            </w:pPr>
            <w:r w:rsidRPr="008A4C96">
              <w:t>2009</w:t>
            </w:r>
          </w:p>
        </w:tc>
      </w:tr>
      <w:tr w:rsidR="00DE0983" w:rsidRPr="008A4C96" w14:paraId="39BADD10" w14:textId="77777777" w:rsidTr="00DE0983">
        <w:trPr>
          <w:trHeight w:val="286"/>
          <w:jc w:val="center"/>
        </w:trPr>
        <w:tc>
          <w:tcPr>
            <w:tcW w:w="2088" w:type="dxa"/>
            <w:shd w:val="clear" w:color="auto" w:fill="auto"/>
          </w:tcPr>
          <w:p w14:paraId="67A05C51" w14:textId="77777777" w:rsidR="00DE0983" w:rsidRPr="008A4C96" w:rsidRDefault="00DE0983" w:rsidP="00DE0983">
            <w:pPr>
              <w:ind w:left="720" w:hanging="720"/>
              <w:jc w:val="center"/>
            </w:pPr>
            <w:r w:rsidRPr="008A4C96">
              <w:t>Гербова В.В.</w:t>
            </w:r>
          </w:p>
        </w:tc>
        <w:tc>
          <w:tcPr>
            <w:tcW w:w="4399" w:type="dxa"/>
            <w:shd w:val="clear" w:color="auto" w:fill="auto"/>
          </w:tcPr>
          <w:p w14:paraId="0E0287FD" w14:textId="2F1FE22C" w:rsidR="00DE0983" w:rsidRPr="008A4C96" w:rsidRDefault="00DE0983" w:rsidP="00DE0983">
            <w:pPr>
              <w:jc w:val="center"/>
            </w:pPr>
            <w:r w:rsidRPr="008A4C96">
              <w:t xml:space="preserve">Учусь говорить. Метод. </w:t>
            </w:r>
            <w:r w:rsidR="00FF7190" w:rsidRPr="008A4C96">
              <w:t>Р</w:t>
            </w:r>
            <w:r w:rsidRPr="008A4C96">
              <w:t xml:space="preserve">еком. </w:t>
            </w:r>
            <w:r w:rsidR="00FF7190" w:rsidRPr="008A4C96">
              <w:t>Д</w:t>
            </w:r>
            <w:r w:rsidRPr="008A4C96">
              <w:t>ля воспитателей, работающих с детьми 3-6 лет по программе «Радуга</w:t>
            </w:r>
          </w:p>
        </w:tc>
        <w:tc>
          <w:tcPr>
            <w:tcW w:w="2196" w:type="dxa"/>
            <w:shd w:val="clear" w:color="auto" w:fill="auto"/>
          </w:tcPr>
          <w:p w14:paraId="1227B25B"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17F1FE70" w14:textId="77777777" w:rsidR="00DE0983" w:rsidRPr="008A4C96" w:rsidRDefault="00DE0983" w:rsidP="00DE0983">
            <w:pPr>
              <w:ind w:left="720" w:hanging="720"/>
              <w:jc w:val="center"/>
            </w:pPr>
            <w:r w:rsidRPr="008A4C96">
              <w:t>2002</w:t>
            </w:r>
          </w:p>
        </w:tc>
      </w:tr>
      <w:tr w:rsidR="00DE0983" w:rsidRPr="008A4C96" w14:paraId="1FCC6174" w14:textId="77777777" w:rsidTr="00DE0983">
        <w:trPr>
          <w:trHeight w:val="286"/>
          <w:jc w:val="center"/>
        </w:trPr>
        <w:tc>
          <w:tcPr>
            <w:tcW w:w="2088" w:type="dxa"/>
            <w:shd w:val="clear" w:color="auto" w:fill="auto"/>
          </w:tcPr>
          <w:p w14:paraId="50BF8880" w14:textId="77777777" w:rsidR="00DE0983" w:rsidRPr="008A4C96" w:rsidRDefault="00DE0983" w:rsidP="00DE0983">
            <w:pPr>
              <w:ind w:left="720" w:hanging="720"/>
              <w:jc w:val="center"/>
            </w:pPr>
            <w:r w:rsidRPr="008A4C96">
              <w:t>Гербова В.В.</w:t>
            </w:r>
          </w:p>
        </w:tc>
        <w:tc>
          <w:tcPr>
            <w:tcW w:w="4399" w:type="dxa"/>
            <w:shd w:val="clear" w:color="auto" w:fill="auto"/>
          </w:tcPr>
          <w:p w14:paraId="5EE48099" w14:textId="30A4DC54" w:rsidR="00DE0983" w:rsidRPr="008A4C96" w:rsidRDefault="00DE0983" w:rsidP="00DE0983">
            <w:pPr>
              <w:jc w:val="center"/>
            </w:pPr>
            <w:r w:rsidRPr="008A4C96">
              <w:t xml:space="preserve">Хрестоматия </w:t>
            </w:r>
            <w:r w:rsidR="00FF7190">
              <w:t>«</w:t>
            </w:r>
            <w:r w:rsidRPr="008A4C96">
              <w:t>Книга для чтения в детском саду и дома</w:t>
            </w:r>
            <w:r w:rsidR="00FF7190">
              <w:t>»</w:t>
            </w:r>
            <w:r w:rsidRPr="008A4C96">
              <w:t xml:space="preserve">  2-4 года</w:t>
            </w:r>
          </w:p>
        </w:tc>
        <w:tc>
          <w:tcPr>
            <w:tcW w:w="2196" w:type="dxa"/>
            <w:shd w:val="clear" w:color="auto" w:fill="auto"/>
          </w:tcPr>
          <w:p w14:paraId="7F264F36"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7BB9BE74" w14:textId="77777777" w:rsidR="00DE0983" w:rsidRPr="008A4C96" w:rsidRDefault="00DE0983" w:rsidP="00DE0983">
            <w:pPr>
              <w:ind w:left="720" w:hanging="720"/>
              <w:jc w:val="center"/>
            </w:pPr>
            <w:r w:rsidRPr="008A4C96">
              <w:t>2010</w:t>
            </w:r>
          </w:p>
        </w:tc>
      </w:tr>
      <w:tr w:rsidR="00DE0983" w:rsidRPr="008A4C96" w14:paraId="0C76CE3C" w14:textId="77777777" w:rsidTr="00DE0983">
        <w:trPr>
          <w:trHeight w:val="286"/>
          <w:jc w:val="center"/>
        </w:trPr>
        <w:tc>
          <w:tcPr>
            <w:tcW w:w="2088" w:type="dxa"/>
            <w:shd w:val="clear" w:color="auto" w:fill="auto"/>
          </w:tcPr>
          <w:p w14:paraId="7EC3559C" w14:textId="77777777" w:rsidR="00DE0983" w:rsidRPr="008A4C96" w:rsidRDefault="00DE0983" w:rsidP="00DE0983">
            <w:pPr>
              <w:ind w:left="720" w:hanging="720"/>
              <w:jc w:val="center"/>
            </w:pPr>
            <w:r w:rsidRPr="008A4C96">
              <w:t>Гербова В.В.</w:t>
            </w:r>
          </w:p>
        </w:tc>
        <w:tc>
          <w:tcPr>
            <w:tcW w:w="4399" w:type="dxa"/>
            <w:shd w:val="clear" w:color="auto" w:fill="auto"/>
          </w:tcPr>
          <w:p w14:paraId="26B843E6" w14:textId="6A7D0EAA" w:rsidR="00DE0983" w:rsidRPr="008A4C96" w:rsidRDefault="00DE0983" w:rsidP="00DE0983">
            <w:pPr>
              <w:jc w:val="center"/>
            </w:pPr>
            <w:r w:rsidRPr="008A4C96">
              <w:t xml:space="preserve">Хрестоматия </w:t>
            </w:r>
            <w:r w:rsidR="00FF7190">
              <w:t>«</w:t>
            </w:r>
            <w:r w:rsidRPr="008A4C96">
              <w:t>Книга для чтения в детском саду и дома</w:t>
            </w:r>
            <w:r w:rsidR="00FF7190">
              <w:t>»</w:t>
            </w:r>
            <w:r w:rsidRPr="008A4C96">
              <w:t xml:space="preserve">  4-5  лет</w:t>
            </w:r>
          </w:p>
        </w:tc>
        <w:tc>
          <w:tcPr>
            <w:tcW w:w="2196" w:type="dxa"/>
            <w:shd w:val="clear" w:color="auto" w:fill="auto"/>
          </w:tcPr>
          <w:p w14:paraId="06119CB5"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6CB59089" w14:textId="77777777" w:rsidR="00DE0983" w:rsidRPr="008A4C96" w:rsidRDefault="00DE0983" w:rsidP="00DE0983">
            <w:pPr>
              <w:ind w:left="720" w:hanging="720"/>
              <w:jc w:val="center"/>
            </w:pPr>
            <w:r w:rsidRPr="008A4C96">
              <w:t>2010</w:t>
            </w:r>
          </w:p>
        </w:tc>
      </w:tr>
      <w:tr w:rsidR="00DE0983" w:rsidRPr="008A4C96" w14:paraId="74EDA00E" w14:textId="77777777" w:rsidTr="00DE0983">
        <w:trPr>
          <w:trHeight w:val="286"/>
          <w:jc w:val="center"/>
        </w:trPr>
        <w:tc>
          <w:tcPr>
            <w:tcW w:w="2088" w:type="dxa"/>
            <w:shd w:val="clear" w:color="auto" w:fill="auto"/>
          </w:tcPr>
          <w:p w14:paraId="44D28E04" w14:textId="77777777" w:rsidR="00DE0983" w:rsidRPr="008A4C96" w:rsidRDefault="00DE0983" w:rsidP="00DE0983">
            <w:pPr>
              <w:ind w:left="720" w:hanging="720"/>
              <w:jc w:val="center"/>
            </w:pPr>
            <w:r w:rsidRPr="008A4C96">
              <w:t>Гербова В.В.</w:t>
            </w:r>
          </w:p>
        </w:tc>
        <w:tc>
          <w:tcPr>
            <w:tcW w:w="4399" w:type="dxa"/>
            <w:shd w:val="clear" w:color="auto" w:fill="auto"/>
          </w:tcPr>
          <w:p w14:paraId="5C9F0E76" w14:textId="635B9A2B" w:rsidR="00DE0983" w:rsidRPr="008A4C96" w:rsidRDefault="00DE0983" w:rsidP="00DE0983">
            <w:pPr>
              <w:jc w:val="center"/>
            </w:pPr>
            <w:r w:rsidRPr="008A4C96">
              <w:t xml:space="preserve">Хрестоматия </w:t>
            </w:r>
            <w:r w:rsidR="00FF7190">
              <w:t>«</w:t>
            </w:r>
            <w:r w:rsidRPr="008A4C96">
              <w:t>Книга для чтения в детском саду и дома</w:t>
            </w:r>
            <w:r w:rsidR="00FF7190">
              <w:t>»</w:t>
            </w:r>
            <w:r w:rsidRPr="008A4C96">
              <w:t xml:space="preserve"> 5-7 лет</w:t>
            </w:r>
          </w:p>
        </w:tc>
        <w:tc>
          <w:tcPr>
            <w:tcW w:w="2196" w:type="dxa"/>
            <w:shd w:val="clear" w:color="auto" w:fill="auto"/>
          </w:tcPr>
          <w:p w14:paraId="5CFAAAFE"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177EC238" w14:textId="77777777" w:rsidR="00DE0983" w:rsidRPr="008A4C96" w:rsidRDefault="00DE0983" w:rsidP="00DE0983">
            <w:pPr>
              <w:ind w:left="720" w:hanging="720"/>
              <w:jc w:val="center"/>
            </w:pPr>
            <w:r w:rsidRPr="008A4C96">
              <w:t>2010</w:t>
            </w:r>
          </w:p>
        </w:tc>
      </w:tr>
      <w:tr w:rsidR="00DE0983" w:rsidRPr="008A4C96" w14:paraId="1101831A" w14:textId="77777777" w:rsidTr="00DE0983">
        <w:trPr>
          <w:trHeight w:val="286"/>
          <w:jc w:val="center"/>
        </w:trPr>
        <w:tc>
          <w:tcPr>
            <w:tcW w:w="2088" w:type="dxa"/>
            <w:shd w:val="clear" w:color="auto" w:fill="auto"/>
          </w:tcPr>
          <w:p w14:paraId="5B221E63" w14:textId="77777777" w:rsidR="00DE0983" w:rsidRPr="008A4C96" w:rsidRDefault="00DE0983" w:rsidP="00DE0983">
            <w:pPr>
              <w:ind w:left="720" w:hanging="720"/>
              <w:jc w:val="center"/>
            </w:pPr>
            <w:r w:rsidRPr="008A4C96">
              <w:t>Гербова В.В.</w:t>
            </w:r>
          </w:p>
        </w:tc>
        <w:tc>
          <w:tcPr>
            <w:tcW w:w="4399" w:type="dxa"/>
            <w:shd w:val="clear" w:color="auto" w:fill="auto"/>
          </w:tcPr>
          <w:p w14:paraId="46F4ABFC" w14:textId="77777777" w:rsidR="00DE0983" w:rsidRPr="009E48D8" w:rsidRDefault="00DE0983" w:rsidP="00DE0983">
            <w:pPr>
              <w:jc w:val="center"/>
            </w:pPr>
            <w:r w:rsidRPr="009E48D8">
              <w:t>Учусь говорить. Методические рекомендации для воспитателей.</w:t>
            </w:r>
          </w:p>
          <w:p w14:paraId="3376AB3A" w14:textId="77777777" w:rsidR="00DE0983" w:rsidRPr="009E48D8" w:rsidRDefault="00DE0983" w:rsidP="00DE0983">
            <w:pPr>
              <w:jc w:val="center"/>
            </w:pPr>
          </w:p>
        </w:tc>
        <w:tc>
          <w:tcPr>
            <w:tcW w:w="2196" w:type="dxa"/>
            <w:shd w:val="clear" w:color="auto" w:fill="auto"/>
          </w:tcPr>
          <w:p w14:paraId="6A93B140" w14:textId="77777777" w:rsidR="00DE0983" w:rsidRPr="009E48D8" w:rsidRDefault="00DE0983" w:rsidP="00DE0983">
            <w:pPr>
              <w:ind w:left="720" w:hanging="720"/>
              <w:jc w:val="center"/>
            </w:pPr>
            <w:r w:rsidRPr="009E48D8">
              <w:t>М. Просвещение</w:t>
            </w:r>
          </w:p>
        </w:tc>
        <w:tc>
          <w:tcPr>
            <w:tcW w:w="1224" w:type="dxa"/>
            <w:shd w:val="clear" w:color="auto" w:fill="auto"/>
          </w:tcPr>
          <w:p w14:paraId="3F03D4A5" w14:textId="77777777" w:rsidR="00DE0983" w:rsidRPr="008A4C96" w:rsidRDefault="00DE0983" w:rsidP="00DE0983">
            <w:pPr>
              <w:ind w:left="720" w:hanging="720"/>
              <w:jc w:val="center"/>
            </w:pPr>
            <w:r w:rsidRPr="008A4C96">
              <w:t>2002</w:t>
            </w:r>
          </w:p>
        </w:tc>
      </w:tr>
      <w:tr w:rsidR="00DE0983" w:rsidRPr="008A4C96" w14:paraId="2E6EAF48" w14:textId="77777777" w:rsidTr="00DE0983">
        <w:trPr>
          <w:trHeight w:val="286"/>
          <w:jc w:val="center"/>
        </w:trPr>
        <w:tc>
          <w:tcPr>
            <w:tcW w:w="2088" w:type="dxa"/>
            <w:shd w:val="clear" w:color="auto" w:fill="auto"/>
          </w:tcPr>
          <w:p w14:paraId="020F4907" w14:textId="77777777" w:rsidR="00DE0983" w:rsidRPr="008A4C96" w:rsidRDefault="00DE0983" w:rsidP="00DE0983">
            <w:pPr>
              <w:ind w:left="720" w:hanging="720"/>
              <w:jc w:val="center"/>
            </w:pPr>
            <w:r w:rsidRPr="008A4C96">
              <w:t>Гербова В.В.</w:t>
            </w:r>
          </w:p>
        </w:tc>
        <w:tc>
          <w:tcPr>
            <w:tcW w:w="4399" w:type="dxa"/>
            <w:shd w:val="clear" w:color="auto" w:fill="auto"/>
          </w:tcPr>
          <w:p w14:paraId="1F713716" w14:textId="77777777" w:rsidR="00DE0983" w:rsidRPr="009E48D8" w:rsidRDefault="00DE0983" w:rsidP="00DE0983">
            <w:pPr>
              <w:jc w:val="center"/>
            </w:pPr>
            <w:r w:rsidRPr="009E48D8">
              <w:t>Учусь говорить. Пособие для детей младшего дошкольного возраста</w:t>
            </w:r>
          </w:p>
        </w:tc>
        <w:tc>
          <w:tcPr>
            <w:tcW w:w="2196" w:type="dxa"/>
            <w:shd w:val="clear" w:color="auto" w:fill="auto"/>
          </w:tcPr>
          <w:p w14:paraId="555AFA8B" w14:textId="77777777" w:rsidR="00DE0983" w:rsidRPr="009E48D8" w:rsidRDefault="00DE0983" w:rsidP="00DE0983">
            <w:pPr>
              <w:ind w:left="720" w:hanging="720"/>
              <w:jc w:val="center"/>
            </w:pPr>
            <w:r w:rsidRPr="009E48D8">
              <w:t>М. Просвещение</w:t>
            </w:r>
          </w:p>
        </w:tc>
        <w:tc>
          <w:tcPr>
            <w:tcW w:w="1224" w:type="dxa"/>
            <w:shd w:val="clear" w:color="auto" w:fill="auto"/>
          </w:tcPr>
          <w:p w14:paraId="1E4A9624" w14:textId="77777777" w:rsidR="00DE0983" w:rsidRPr="008A4C96" w:rsidRDefault="00DE0983" w:rsidP="00DE0983">
            <w:pPr>
              <w:ind w:left="720" w:hanging="720"/>
              <w:jc w:val="center"/>
            </w:pPr>
            <w:r w:rsidRPr="008A4C96">
              <w:t>2002</w:t>
            </w:r>
          </w:p>
        </w:tc>
      </w:tr>
      <w:tr w:rsidR="00DE0983" w:rsidRPr="008A4C96" w14:paraId="46A3DD97" w14:textId="77777777" w:rsidTr="00DE0983">
        <w:trPr>
          <w:trHeight w:val="286"/>
          <w:jc w:val="center"/>
        </w:trPr>
        <w:tc>
          <w:tcPr>
            <w:tcW w:w="2088" w:type="dxa"/>
            <w:shd w:val="clear" w:color="auto" w:fill="auto"/>
          </w:tcPr>
          <w:p w14:paraId="67472C94" w14:textId="77777777" w:rsidR="00DE0983" w:rsidRPr="008A4C96" w:rsidRDefault="00DE0983" w:rsidP="00DE0983">
            <w:pPr>
              <w:ind w:left="720" w:hanging="720"/>
              <w:jc w:val="center"/>
            </w:pPr>
            <w:r w:rsidRPr="008A4C96">
              <w:t>Гербова В.В.</w:t>
            </w:r>
          </w:p>
        </w:tc>
        <w:tc>
          <w:tcPr>
            <w:tcW w:w="4399" w:type="dxa"/>
            <w:shd w:val="clear" w:color="auto" w:fill="auto"/>
          </w:tcPr>
          <w:p w14:paraId="30861849" w14:textId="77777777" w:rsidR="00DE0983" w:rsidRPr="009E48D8" w:rsidRDefault="00DE0983" w:rsidP="00DE0983">
            <w:pPr>
              <w:jc w:val="center"/>
            </w:pPr>
            <w:r w:rsidRPr="009E48D8">
              <w:t>Учусь говорить. Пособие для детей среднего  дошкольного возраста»</w:t>
            </w:r>
          </w:p>
        </w:tc>
        <w:tc>
          <w:tcPr>
            <w:tcW w:w="2196" w:type="dxa"/>
            <w:shd w:val="clear" w:color="auto" w:fill="auto"/>
          </w:tcPr>
          <w:p w14:paraId="235E7F4A" w14:textId="77777777" w:rsidR="00DE0983" w:rsidRPr="009E48D8" w:rsidRDefault="00DE0983" w:rsidP="00DE0983">
            <w:pPr>
              <w:ind w:left="720" w:hanging="720"/>
              <w:jc w:val="center"/>
            </w:pPr>
            <w:r w:rsidRPr="009E48D8">
              <w:t>М. Просвещение</w:t>
            </w:r>
          </w:p>
        </w:tc>
        <w:tc>
          <w:tcPr>
            <w:tcW w:w="1224" w:type="dxa"/>
            <w:shd w:val="clear" w:color="auto" w:fill="auto"/>
          </w:tcPr>
          <w:p w14:paraId="7B45FA65" w14:textId="77777777" w:rsidR="00DE0983" w:rsidRPr="008A4C96" w:rsidRDefault="00DE0983" w:rsidP="00DE0983">
            <w:pPr>
              <w:ind w:left="720" w:hanging="720"/>
              <w:jc w:val="center"/>
            </w:pPr>
            <w:r w:rsidRPr="008A4C96">
              <w:t>2002</w:t>
            </w:r>
          </w:p>
        </w:tc>
      </w:tr>
      <w:tr w:rsidR="00DE0983" w:rsidRPr="008A4C96" w14:paraId="4F68911B" w14:textId="77777777" w:rsidTr="00DE0983">
        <w:trPr>
          <w:trHeight w:val="286"/>
          <w:jc w:val="center"/>
        </w:trPr>
        <w:tc>
          <w:tcPr>
            <w:tcW w:w="2088" w:type="dxa"/>
            <w:shd w:val="clear" w:color="auto" w:fill="auto"/>
          </w:tcPr>
          <w:p w14:paraId="1778CF16" w14:textId="77777777" w:rsidR="00DE0983" w:rsidRPr="008A4C96" w:rsidRDefault="00DE0983" w:rsidP="00DE0983">
            <w:pPr>
              <w:ind w:left="720" w:hanging="720"/>
              <w:jc w:val="center"/>
            </w:pPr>
            <w:r w:rsidRPr="008A4C96">
              <w:t>Гербова В.В.</w:t>
            </w:r>
          </w:p>
        </w:tc>
        <w:tc>
          <w:tcPr>
            <w:tcW w:w="4399" w:type="dxa"/>
            <w:shd w:val="clear" w:color="auto" w:fill="auto"/>
          </w:tcPr>
          <w:p w14:paraId="10AD41AE" w14:textId="77777777" w:rsidR="00DE0983" w:rsidRPr="009E48D8" w:rsidRDefault="00DE0983" w:rsidP="00DE0983">
            <w:pPr>
              <w:jc w:val="center"/>
            </w:pPr>
            <w:r w:rsidRPr="009E48D8">
              <w:t>Учусь говорить. Пособие для детей старшего дошкольного возраста»</w:t>
            </w:r>
          </w:p>
        </w:tc>
        <w:tc>
          <w:tcPr>
            <w:tcW w:w="2196" w:type="dxa"/>
            <w:shd w:val="clear" w:color="auto" w:fill="auto"/>
          </w:tcPr>
          <w:p w14:paraId="61BD7D03" w14:textId="77777777" w:rsidR="00DE0983" w:rsidRPr="009E48D8" w:rsidRDefault="00DE0983" w:rsidP="00DE0983">
            <w:pPr>
              <w:ind w:left="720" w:hanging="720"/>
              <w:jc w:val="center"/>
            </w:pPr>
            <w:r w:rsidRPr="009E48D8">
              <w:t>М. Просвещение</w:t>
            </w:r>
          </w:p>
        </w:tc>
        <w:tc>
          <w:tcPr>
            <w:tcW w:w="1224" w:type="dxa"/>
            <w:shd w:val="clear" w:color="auto" w:fill="auto"/>
          </w:tcPr>
          <w:p w14:paraId="3D71BCE6" w14:textId="77777777" w:rsidR="00DE0983" w:rsidRPr="008A4C96" w:rsidRDefault="00DE0983" w:rsidP="00DE0983">
            <w:pPr>
              <w:ind w:left="720" w:hanging="720"/>
              <w:jc w:val="center"/>
            </w:pPr>
            <w:r w:rsidRPr="008A4C96">
              <w:t>2002</w:t>
            </w:r>
          </w:p>
        </w:tc>
      </w:tr>
      <w:tr w:rsidR="00933F7F" w:rsidRPr="008A4C96" w14:paraId="21093623" w14:textId="77777777" w:rsidTr="00DE0983">
        <w:trPr>
          <w:trHeight w:val="286"/>
          <w:jc w:val="center"/>
        </w:trPr>
        <w:tc>
          <w:tcPr>
            <w:tcW w:w="2088" w:type="dxa"/>
            <w:shd w:val="clear" w:color="auto" w:fill="auto"/>
          </w:tcPr>
          <w:p w14:paraId="29EDF569" w14:textId="5E84A39F" w:rsidR="00933F7F" w:rsidRPr="008A4C96" w:rsidRDefault="00FF7190" w:rsidP="0003170A">
            <w:pPr>
              <w:jc w:val="center"/>
            </w:pPr>
            <w:r>
              <w:t>Н.В. Нищева</w:t>
            </w:r>
          </w:p>
        </w:tc>
        <w:tc>
          <w:tcPr>
            <w:tcW w:w="4399" w:type="dxa"/>
            <w:shd w:val="clear" w:color="auto" w:fill="auto"/>
          </w:tcPr>
          <w:p w14:paraId="28EC7C3C" w14:textId="1A20BD58" w:rsidR="00933F7F" w:rsidRPr="009E48D8" w:rsidRDefault="00FF7190" w:rsidP="00DE0983">
            <w:pPr>
              <w:jc w:val="center"/>
            </w:pPr>
            <w:r w:rsidRPr="009E48D8">
              <w:t>Обучение грамоте детей дошкольного возраста. Парциальная программа</w:t>
            </w:r>
          </w:p>
        </w:tc>
        <w:tc>
          <w:tcPr>
            <w:tcW w:w="2196" w:type="dxa"/>
            <w:shd w:val="clear" w:color="auto" w:fill="auto"/>
          </w:tcPr>
          <w:p w14:paraId="1366E164" w14:textId="0FB1E24F" w:rsidR="00933F7F" w:rsidRPr="009E48D8" w:rsidRDefault="00FF7190" w:rsidP="0003170A">
            <w:pPr>
              <w:ind w:left="720" w:hanging="720"/>
            </w:pPr>
            <w:r w:rsidRPr="009E48D8">
              <w:t>Санкт – Петербург Детство - Пресс</w:t>
            </w:r>
          </w:p>
        </w:tc>
        <w:tc>
          <w:tcPr>
            <w:tcW w:w="1224" w:type="dxa"/>
            <w:shd w:val="clear" w:color="auto" w:fill="auto"/>
          </w:tcPr>
          <w:p w14:paraId="6CE179C4" w14:textId="5B604F7F" w:rsidR="00933F7F" w:rsidRPr="008A4C96" w:rsidRDefault="009E48D8" w:rsidP="00DE0983">
            <w:pPr>
              <w:ind w:left="720" w:hanging="720"/>
              <w:jc w:val="center"/>
            </w:pPr>
            <w:r>
              <w:t>2023</w:t>
            </w:r>
          </w:p>
        </w:tc>
      </w:tr>
      <w:tr w:rsidR="009E48D8" w:rsidRPr="008A4C96" w14:paraId="779AFDDA" w14:textId="77777777" w:rsidTr="00DE0983">
        <w:trPr>
          <w:trHeight w:val="286"/>
          <w:jc w:val="center"/>
        </w:trPr>
        <w:tc>
          <w:tcPr>
            <w:tcW w:w="2088" w:type="dxa"/>
            <w:shd w:val="clear" w:color="auto" w:fill="auto"/>
          </w:tcPr>
          <w:p w14:paraId="4CABDF55" w14:textId="5D5511CE" w:rsidR="009E48D8" w:rsidRDefault="009E48D8" w:rsidP="0003170A">
            <w:pPr>
              <w:jc w:val="center"/>
            </w:pPr>
            <w:r>
              <w:t>Н.В.Нищева</w:t>
            </w:r>
          </w:p>
        </w:tc>
        <w:tc>
          <w:tcPr>
            <w:tcW w:w="4399" w:type="dxa"/>
            <w:shd w:val="clear" w:color="auto" w:fill="auto"/>
          </w:tcPr>
          <w:p w14:paraId="78A3A627" w14:textId="736BD8BE" w:rsidR="009E48D8" w:rsidRPr="009E48D8" w:rsidRDefault="009E48D8" w:rsidP="00DE0983">
            <w:pPr>
              <w:jc w:val="center"/>
            </w:pPr>
            <w:r>
              <w:t>Тетрадь 1,2,3 часть для обучения грамоте детей дошкольного возраста</w:t>
            </w:r>
          </w:p>
        </w:tc>
        <w:tc>
          <w:tcPr>
            <w:tcW w:w="2196" w:type="dxa"/>
            <w:shd w:val="clear" w:color="auto" w:fill="auto"/>
          </w:tcPr>
          <w:p w14:paraId="392A240C" w14:textId="6AA3D2D8" w:rsidR="009E48D8" w:rsidRPr="009E48D8" w:rsidRDefault="009E48D8" w:rsidP="0003170A">
            <w:pPr>
              <w:ind w:left="720" w:hanging="720"/>
            </w:pPr>
            <w:r w:rsidRPr="009E48D8">
              <w:t xml:space="preserve">Санкт – Петербург </w:t>
            </w:r>
            <w:r>
              <w:t>Детство-</w:t>
            </w:r>
            <w:r w:rsidRPr="009E48D8">
              <w:t>Пресс</w:t>
            </w:r>
          </w:p>
        </w:tc>
        <w:tc>
          <w:tcPr>
            <w:tcW w:w="1224" w:type="dxa"/>
            <w:shd w:val="clear" w:color="auto" w:fill="auto"/>
          </w:tcPr>
          <w:p w14:paraId="20B5C032" w14:textId="29DCA740" w:rsidR="009E48D8" w:rsidRDefault="009E48D8" w:rsidP="00DE0983">
            <w:pPr>
              <w:ind w:left="720" w:hanging="720"/>
              <w:jc w:val="center"/>
            </w:pPr>
            <w:r>
              <w:t>2023</w:t>
            </w:r>
          </w:p>
        </w:tc>
      </w:tr>
      <w:tr w:rsidR="0069578C" w:rsidRPr="008A4C96" w14:paraId="78500745" w14:textId="77777777" w:rsidTr="00DE0983">
        <w:trPr>
          <w:trHeight w:val="286"/>
          <w:jc w:val="center"/>
        </w:trPr>
        <w:tc>
          <w:tcPr>
            <w:tcW w:w="2088" w:type="dxa"/>
            <w:shd w:val="clear" w:color="auto" w:fill="auto"/>
          </w:tcPr>
          <w:p w14:paraId="759C70F1" w14:textId="429870D9" w:rsidR="0069578C" w:rsidRDefault="0069578C" w:rsidP="0003170A">
            <w:pPr>
              <w:jc w:val="center"/>
            </w:pPr>
            <w:r>
              <w:t>Т.В.Денисова</w:t>
            </w:r>
          </w:p>
        </w:tc>
        <w:tc>
          <w:tcPr>
            <w:tcW w:w="4399" w:type="dxa"/>
            <w:shd w:val="clear" w:color="auto" w:fill="auto"/>
          </w:tcPr>
          <w:p w14:paraId="0DA5BDDF" w14:textId="77114045" w:rsidR="0069578C" w:rsidRDefault="0003170A" w:rsidP="00DE0983">
            <w:pPr>
              <w:jc w:val="center"/>
            </w:pPr>
            <w:r>
              <w:t>Книга для чтения к обу</w:t>
            </w:r>
            <w:r w:rsidR="0069578C">
              <w:t>Мой букварь</w:t>
            </w:r>
          </w:p>
        </w:tc>
        <w:tc>
          <w:tcPr>
            <w:tcW w:w="2196" w:type="dxa"/>
            <w:shd w:val="clear" w:color="auto" w:fill="auto"/>
          </w:tcPr>
          <w:p w14:paraId="2A71D247" w14:textId="07F34433" w:rsidR="0069578C" w:rsidRPr="009E48D8" w:rsidRDefault="0069578C" w:rsidP="0003170A">
            <w:pPr>
              <w:ind w:left="720" w:hanging="720"/>
            </w:pPr>
            <w:r w:rsidRPr="009E48D8">
              <w:t xml:space="preserve">Санкт – Петербург </w:t>
            </w:r>
            <w:r>
              <w:t>Детство-</w:t>
            </w:r>
            <w:r w:rsidRPr="009E48D8">
              <w:t>Пресс</w:t>
            </w:r>
          </w:p>
        </w:tc>
        <w:tc>
          <w:tcPr>
            <w:tcW w:w="1224" w:type="dxa"/>
            <w:shd w:val="clear" w:color="auto" w:fill="auto"/>
          </w:tcPr>
          <w:p w14:paraId="6B9CC575" w14:textId="1A8C1200" w:rsidR="0069578C" w:rsidRDefault="0069578C" w:rsidP="00DE0983">
            <w:pPr>
              <w:ind w:left="720" w:hanging="720"/>
              <w:jc w:val="center"/>
            </w:pPr>
            <w:r>
              <w:t>2023</w:t>
            </w:r>
          </w:p>
        </w:tc>
      </w:tr>
    </w:tbl>
    <w:p w14:paraId="79939292" w14:textId="77777777" w:rsidR="00DE0983" w:rsidRDefault="00DE0983" w:rsidP="00DE0983">
      <w:pPr>
        <w:shd w:val="clear" w:color="auto" w:fill="FFFFFF"/>
        <w:jc w:val="center"/>
        <w:rPr>
          <w:b/>
          <w:color w:val="000000"/>
        </w:rPr>
      </w:pPr>
      <w:r w:rsidRPr="008A4C96">
        <w:rPr>
          <w:b/>
          <w:color w:val="000000"/>
        </w:rPr>
        <w:t>Методическое обеспечение образовательной области</w:t>
      </w:r>
    </w:p>
    <w:p w14:paraId="2D6ADC1B" w14:textId="77777777" w:rsidR="00DE0983" w:rsidRPr="008A4C96" w:rsidRDefault="00DE0983" w:rsidP="00DE0983">
      <w:pPr>
        <w:shd w:val="clear" w:color="auto" w:fill="FFFFFF"/>
        <w:jc w:val="center"/>
        <w:rPr>
          <w:b/>
          <w:color w:val="000000"/>
        </w:rPr>
      </w:pPr>
      <w:r w:rsidRPr="008A4C96">
        <w:rPr>
          <w:b/>
          <w:color w:val="000000"/>
        </w:rPr>
        <w:t xml:space="preserve"> «Художественно-эстетическое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762D51AB" w14:textId="77777777" w:rsidTr="00DE0983">
        <w:trPr>
          <w:jc w:val="center"/>
        </w:trPr>
        <w:tc>
          <w:tcPr>
            <w:tcW w:w="3300" w:type="dxa"/>
            <w:shd w:val="clear" w:color="auto" w:fill="auto"/>
          </w:tcPr>
          <w:p w14:paraId="778AD564" w14:textId="77777777" w:rsidR="00DE0983" w:rsidRPr="001C0B79" w:rsidRDefault="00DE0983" w:rsidP="00DE0983">
            <w:pPr>
              <w:jc w:val="center"/>
              <w:rPr>
                <w:b/>
              </w:rPr>
            </w:pPr>
            <w:r w:rsidRPr="001C0B79">
              <w:rPr>
                <w:b/>
              </w:rPr>
              <w:t>Автор</w:t>
            </w:r>
          </w:p>
        </w:tc>
        <w:tc>
          <w:tcPr>
            <w:tcW w:w="3182" w:type="dxa"/>
            <w:shd w:val="clear" w:color="auto" w:fill="auto"/>
          </w:tcPr>
          <w:p w14:paraId="24295883"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613564BE" w14:textId="77777777" w:rsidR="00DE0983" w:rsidRDefault="00DE0983" w:rsidP="00DE0983">
            <w:pPr>
              <w:jc w:val="center"/>
              <w:rPr>
                <w:b/>
              </w:rPr>
            </w:pPr>
            <w:r w:rsidRPr="001C0B79">
              <w:rPr>
                <w:b/>
              </w:rPr>
              <w:t xml:space="preserve">Издательство, </w:t>
            </w:r>
          </w:p>
          <w:p w14:paraId="5866ADFB" w14:textId="77777777" w:rsidR="00DE0983" w:rsidRPr="001C0B79" w:rsidRDefault="00DE0983" w:rsidP="00DE0983">
            <w:pPr>
              <w:jc w:val="center"/>
              <w:rPr>
                <w:b/>
              </w:rPr>
            </w:pPr>
            <w:r w:rsidRPr="001C0B79">
              <w:rPr>
                <w:b/>
              </w:rPr>
              <w:t>год</w:t>
            </w:r>
          </w:p>
        </w:tc>
      </w:tr>
      <w:tr w:rsidR="00DE0983" w:rsidRPr="008A4C96" w14:paraId="7C178FB6" w14:textId="77777777" w:rsidTr="00DE0983">
        <w:trPr>
          <w:jc w:val="center"/>
        </w:trPr>
        <w:tc>
          <w:tcPr>
            <w:tcW w:w="3300" w:type="dxa"/>
            <w:shd w:val="clear" w:color="auto" w:fill="auto"/>
          </w:tcPr>
          <w:p w14:paraId="43A30502" w14:textId="77777777" w:rsidR="00DE0983" w:rsidRDefault="00DE0983" w:rsidP="00DE0983">
            <w:pPr>
              <w:jc w:val="center"/>
            </w:pPr>
            <w:r w:rsidRPr="00B279E9">
              <w:t>И.А. Лыкова</w:t>
            </w:r>
          </w:p>
        </w:tc>
        <w:tc>
          <w:tcPr>
            <w:tcW w:w="3182" w:type="dxa"/>
            <w:shd w:val="clear" w:color="auto" w:fill="auto"/>
          </w:tcPr>
          <w:p w14:paraId="6003E92D" w14:textId="77777777" w:rsidR="00DE0983" w:rsidRDefault="00DE0983" w:rsidP="00DE0983">
            <w:pPr>
              <w:jc w:val="center"/>
            </w:pPr>
            <w:r w:rsidRPr="002E569A">
              <w:t xml:space="preserve">Изобразительная деятельность </w:t>
            </w:r>
            <w:r w:rsidRPr="002E569A">
              <w:lastRenderedPageBreak/>
              <w:t>в детском саду: планирование, конспекты занятий, методические рекомендации. Младшая группа.</w:t>
            </w:r>
          </w:p>
        </w:tc>
        <w:tc>
          <w:tcPr>
            <w:tcW w:w="3089" w:type="dxa"/>
            <w:shd w:val="clear" w:color="auto" w:fill="auto"/>
          </w:tcPr>
          <w:p w14:paraId="1115602E" w14:textId="77777777" w:rsidR="00DE0983" w:rsidRDefault="00DE0983" w:rsidP="00DE0983">
            <w:pPr>
              <w:jc w:val="center"/>
            </w:pPr>
            <w:r w:rsidRPr="00FB3C02">
              <w:lastRenderedPageBreak/>
              <w:t>М.: Карапуз-Дидактика, 2007</w:t>
            </w:r>
          </w:p>
        </w:tc>
      </w:tr>
      <w:tr w:rsidR="00DE0983" w:rsidRPr="008A4C96" w14:paraId="2020E7E7" w14:textId="77777777" w:rsidTr="00DE0983">
        <w:trPr>
          <w:jc w:val="center"/>
        </w:trPr>
        <w:tc>
          <w:tcPr>
            <w:tcW w:w="3300" w:type="dxa"/>
            <w:shd w:val="clear" w:color="auto" w:fill="auto"/>
          </w:tcPr>
          <w:p w14:paraId="2EF13281" w14:textId="77777777" w:rsidR="00DE0983" w:rsidRDefault="00DE0983" w:rsidP="00DE0983">
            <w:pPr>
              <w:jc w:val="center"/>
            </w:pPr>
            <w:r w:rsidRPr="00B279E9">
              <w:lastRenderedPageBreak/>
              <w:t>И.А. Лыкова</w:t>
            </w:r>
          </w:p>
        </w:tc>
        <w:tc>
          <w:tcPr>
            <w:tcW w:w="3182" w:type="dxa"/>
            <w:shd w:val="clear" w:color="auto" w:fill="auto"/>
          </w:tcPr>
          <w:p w14:paraId="762B3C3A"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Средняя </w:t>
            </w:r>
            <w:r w:rsidRPr="002E569A">
              <w:t>группа.</w:t>
            </w:r>
          </w:p>
        </w:tc>
        <w:tc>
          <w:tcPr>
            <w:tcW w:w="3089" w:type="dxa"/>
            <w:shd w:val="clear" w:color="auto" w:fill="auto"/>
          </w:tcPr>
          <w:p w14:paraId="73B27434" w14:textId="77777777" w:rsidR="00DE0983" w:rsidRDefault="00DE0983" w:rsidP="00DE0983">
            <w:pPr>
              <w:jc w:val="center"/>
            </w:pPr>
            <w:r w:rsidRPr="00FB3C02">
              <w:t>М.: Карапуз-Дидактика, 2007</w:t>
            </w:r>
          </w:p>
        </w:tc>
      </w:tr>
      <w:tr w:rsidR="00DE0983" w:rsidRPr="008A4C96" w14:paraId="5165B612" w14:textId="77777777" w:rsidTr="00DE0983">
        <w:trPr>
          <w:jc w:val="center"/>
        </w:trPr>
        <w:tc>
          <w:tcPr>
            <w:tcW w:w="3300" w:type="dxa"/>
            <w:shd w:val="clear" w:color="auto" w:fill="auto"/>
          </w:tcPr>
          <w:p w14:paraId="296D49E2" w14:textId="77777777" w:rsidR="00DE0983" w:rsidRDefault="00DE0983" w:rsidP="00DE0983">
            <w:pPr>
              <w:jc w:val="center"/>
            </w:pPr>
            <w:r w:rsidRPr="00B279E9">
              <w:t>И.А. Лыкова</w:t>
            </w:r>
          </w:p>
        </w:tc>
        <w:tc>
          <w:tcPr>
            <w:tcW w:w="3182" w:type="dxa"/>
            <w:shd w:val="clear" w:color="auto" w:fill="auto"/>
          </w:tcPr>
          <w:p w14:paraId="60B82915"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Старшая </w:t>
            </w:r>
            <w:r w:rsidRPr="002E569A">
              <w:t>группа.</w:t>
            </w:r>
          </w:p>
        </w:tc>
        <w:tc>
          <w:tcPr>
            <w:tcW w:w="3089" w:type="dxa"/>
            <w:shd w:val="clear" w:color="auto" w:fill="auto"/>
          </w:tcPr>
          <w:p w14:paraId="140CFD7F" w14:textId="77777777" w:rsidR="00DE0983" w:rsidRDefault="00DE0983" w:rsidP="00DE0983">
            <w:pPr>
              <w:jc w:val="center"/>
            </w:pPr>
            <w:r w:rsidRPr="00FB3C02">
              <w:t>М.: Карапуз-Дидактика, 2007</w:t>
            </w:r>
          </w:p>
        </w:tc>
      </w:tr>
      <w:tr w:rsidR="00DE0983" w:rsidRPr="008A4C96" w14:paraId="1C0EE2DA" w14:textId="77777777" w:rsidTr="00DE0983">
        <w:trPr>
          <w:jc w:val="center"/>
        </w:trPr>
        <w:tc>
          <w:tcPr>
            <w:tcW w:w="3300" w:type="dxa"/>
            <w:shd w:val="clear" w:color="auto" w:fill="auto"/>
          </w:tcPr>
          <w:p w14:paraId="4606AE93" w14:textId="77777777" w:rsidR="00DE0983" w:rsidRDefault="00DE0983" w:rsidP="00DE0983">
            <w:pPr>
              <w:jc w:val="center"/>
            </w:pPr>
            <w:r w:rsidRPr="00B279E9">
              <w:t>И.А. Лыкова</w:t>
            </w:r>
          </w:p>
        </w:tc>
        <w:tc>
          <w:tcPr>
            <w:tcW w:w="3182" w:type="dxa"/>
            <w:shd w:val="clear" w:color="auto" w:fill="auto"/>
          </w:tcPr>
          <w:p w14:paraId="096415AC"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подготовительная </w:t>
            </w:r>
            <w:r w:rsidRPr="002E569A">
              <w:t>группа.</w:t>
            </w:r>
          </w:p>
        </w:tc>
        <w:tc>
          <w:tcPr>
            <w:tcW w:w="3089" w:type="dxa"/>
            <w:shd w:val="clear" w:color="auto" w:fill="auto"/>
          </w:tcPr>
          <w:p w14:paraId="5FA019E9" w14:textId="77777777" w:rsidR="00DE0983" w:rsidRDefault="00DE0983" w:rsidP="00DE0983">
            <w:pPr>
              <w:jc w:val="center"/>
            </w:pPr>
            <w:r w:rsidRPr="00FB3C02">
              <w:t>М.: Карапуз-Дидактика, 2007</w:t>
            </w:r>
          </w:p>
        </w:tc>
      </w:tr>
      <w:tr w:rsidR="00DE0983" w:rsidRPr="008A4C96" w14:paraId="4BFE010F" w14:textId="77777777" w:rsidTr="00DE0983">
        <w:trPr>
          <w:trHeight w:val="500"/>
          <w:jc w:val="center"/>
        </w:trPr>
        <w:tc>
          <w:tcPr>
            <w:tcW w:w="3300" w:type="dxa"/>
            <w:shd w:val="clear" w:color="auto" w:fill="auto"/>
          </w:tcPr>
          <w:p w14:paraId="02218B8F" w14:textId="77777777" w:rsidR="00DE0983" w:rsidRDefault="00DE0983" w:rsidP="00DE0983">
            <w:pPr>
              <w:jc w:val="center"/>
            </w:pPr>
            <w:r w:rsidRPr="00B279E9">
              <w:t>И.А. Лыкова</w:t>
            </w:r>
          </w:p>
        </w:tc>
        <w:tc>
          <w:tcPr>
            <w:tcW w:w="3182" w:type="dxa"/>
            <w:shd w:val="clear" w:color="auto" w:fill="auto"/>
          </w:tcPr>
          <w:p w14:paraId="5BF38F91" w14:textId="77777777" w:rsidR="00DE0983" w:rsidRDefault="00DE0983" w:rsidP="00DE0983">
            <w:pPr>
              <w:jc w:val="center"/>
            </w:pPr>
            <w:r w:rsidRPr="002E569A">
              <w:t>Изобразительная деятельность в детском саду: планирование, конспекты занятий, методические рекомендации. Младшая группа.</w:t>
            </w:r>
          </w:p>
        </w:tc>
        <w:tc>
          <w:tcPr>
            <w:tcW w:w="3089" w:type="dxa"/>
            <w:shd w:val="clear" w:color="auto" w:fill="auto"/>
          </w:tcPr>
          <w:p w14:paraId="29D7845F" w14:textId="77777777" w:rsidR="00DE0983" w:rsidRDefault="00DE0983" w:rsidP="00DE0983">
            <w:pPr>
              <w:jc w:val="center"/>
            </w:pPr>
            <w:r w:rsidRPr="00FB3C02">
              <w:t>М.: Карапуз-Дидактика, 2007</w:t>
            </w:r>
          </w:p>
        </w:tc>
      </w:tr>
      <w:tr w:rsidR="00DE0983" w:rsidRPr="008A4C96" w14:paraId="133CA66C" w14:textId="77777777" w:rsidTr="00DE0983">
        <w:trPr>
          <w:trHeight w:val="663"/>
          <w:jc w:val="center"/>
        </w:trPr>
        <w:tc>
          <w:tcPr>
            <w:tcW w:w="3300" w:type="dxa"/>
            <w:shd w:val="clear" w:color="auto" w:fill="auto"/>
          </w:tcPr>
          <w:p w14:paraId="6A7B8067" w14:textId="77777777" w:rsidR="00DE0983" w:rsidRDefault="00DE0983" w:rsidP="00DE0983">
            <w:pPr>
              <w:jc w:val="center"/>
            </w:pPr>
            <w:r w:rsidRPr="00B279E9">
              <w:t>И.А. Лыкова</w:t>
            </w:r>
          </w:p>
        </w:tc>
        <w:tc>
          <w:tcPr>
            <w:tcW w:w="3182" w:type="dxa"/>
            <w:shd w:val="clear" w:color="auto" w:fill="auto"/>
          </w:tcPr>
          <w:p w14:paraId="1EF9D519" w14:textId="77777777" w:rsidR="00DE0983" w:rsidRPr="008A4C96" w:rsidRDefault="00DE0983" w:rsidP="00DE0983">
            <w:pPr>
              <w:jc w:val="center"/>
            </w:pPr>
            <w:r w:rsidRPr="008A4C96">
              <w:t>Художественный труд в детском саду. Школа дизайна. Подготовительная группа.</w:t>
            </w:r>
          </w:p>
        </w:tc>
        <w:tc>
          <w:tcPr>
            <w:tcW w:w="3089" w:type="dxa"/>
            <w:shd w:val="clear" w:color="auto" w:fill="auto"/>
          </w:tcPr>
          <w:p w14:paraId="7170E636" w14:textId="77777777" w:rsidR="00DE0983" w:rsidRDefault="00DE0983" w:rsidP="00DE0983">
            <w:pPr>
              <w:jc w:val="center"/>
            </w:pPr>
            <w:r w:rsidRPr="00FB3C02">
              <w:t>М.: Карапуз-Дидактика, 20</w:t>
            </w:r>
            <w:r>
              <w:t>11</w:t>
            </w:r>
          </w:p>
        </w:tc>
      </w:tr>
      <w:tr w:rsidR="00DE0983" w:rsidRPr="008A4C96" w14:paraId="4722385F" w14:textId="77777777" w:rsidTr="00DE0983">
        <w:trPr>
          <w:jc w:val="center"/>
        </w:trPr>
        <w:tc>
          <w:tcPr>
            <w:tcW w:w="3300" w:type="dxa"/>
            <w:shd w:val="clear" w:color="auto" w:fill="auto"/>
          </w:tcPr>
          <w:p w14:paraId="18C93A01" w14:textId="77777777" w:rsidR="00DE0983" w:rsidRDefault="00DE0983" w:rsidP="00DE0983">
            <w:pPr>
              <w:jc w:val="center"/>
            </w:pPr>
            <w:r w:rsidRPr="008A4C96">
              <w:t>Г.С. Швайко</w:t>
            </w:r>
          </w:p>
        </w:tc>
        <w:tc>
          <w:tcPr>
            <w:tcW w:w="3182" w:type="dxa"/>
            <w:shd w:val="clear" w:color="auto" w:fill="auto"/>
          </w:tcPr>
          <w:p w14:paraId="7AC2F7C0" w14:textId="77777777" w:rsidR="00DE0983" w:rsidRPr="008A4C96" w:rsidRDefault="00DE0983" w:rsidP="00DE0983">
            <w:pPr>
              <w:jc w:val="center"/>
            </w:pPr>
            <w:r>
              <w:t>З</w:t>
            </w:r>
            <w:r w:rsidRPr="008A4C96">
              <w:t>анятия по изобразительной деятельности в детском саду (средняя, старшая группы</w:t>
            </w:r>
            <w:r>
              <w:t>)</w:t>
            </w:r>
          </w:p>
        </w:tc>
        <w:tc>
          <w:tcPr>
            <w:tcW w:w="3089" w:type="dxa"/>
            <w:shd w:val="clear" w:color="auto" w:fill="auto"/>
          </w:tcPr>
          <w:p w14:paraId="24A77437" w14:textId="77777777" w:rsidR="00DE0983" w:rsidRPr="008A4C96" w:rsidRDefault="00DE0983" w:rsidP="00DE0983">
            <w:pPr>
              <w:jc w:val="center"/>
            </w:pPr>
            <w:r w:rsidRPr="008A4C96">
              <w:t>М.: Владос, 2001</w:t>
            </w:r>
          </w:p>
        </w:tc>
      </w:tr>
      <w:tr w:rsidR="00DE0983" w:rsidRPr="008A4C96" w14:paraId="5BB1F02B" w14:textId="77777777" w:rsidTr="00DE0983">
        <w:trPr>
          <w:jc w:val="center"/>
        </w:trPr>
        <w:tc>
          <w:tcPr>
            <w:tcW w:w="3300" w:type="dxa"/>
            <w:shd w:val="clear" w:color="auto" w:fill="auto"/>
          </w:tcPr>
          <w:p w14:paraId="06D97EEA" w14:textId="77777777" w:rsidR="00DE0983" w:rsidRPr="008A4C96" w:rsidRDefault="00DE0983" w:rsidP="00DE0983">
            <w:pPr>
              <w:jc w:val="center"/>
            </w:pPr>
            <w:r w:rsidRPr="008A4C96">
              <w:t>З. В. Лиштван</w:t>
            </w:r>
          </w:p>
        </w:tc>
        <w:tc>
          <w:tcPr>
            <w:tcW w:w="3182" w:type="dxa"/>
            <w:shd w:val="clear" w:color="auto" w:fill="auto"/>
          </w:tcPr>
          <w:p w14:paraId="60E687C9" w14:textId="77777777" w:rsidR="00DE0983" w:rsidRPr="008A4C96" w:rsidRDefault="00DE0983" w:rsidP="00DE0983">
            <w:pPr>
              <w:jc w:val="center"/>
            </w:pPr>
            <w:r w:rsidRPr="008A4C96">
              <w:t>Конструирование</w:t>
            </w:r>
          </w:p>
        </w:tc>
        <w:tc>
          <w:tcPr>
            <w:tcW w:w="3089" w:type="dxa"/>
            <w:shd w:val="clear" w:color="auto" w:fill="auto"/>
          </w:tcPr>
          <w:p w14:paraId="06F40D61" w14:textId="77777777" w:rsidR="00DE0983" w:rsidRPr="008A4C96" w:rsidRDefault="00DE0983" w:rsidP="00DE0983">
            <w:pPr>
              <w:jc w:val="center"/>
            </w:pPr>
            <w:r w:rsidRPr="008A4C96">
              <w:t>Просвещение, 1981</w:t>
            </w:r>
          </w:p>
        </w:tc>
      </w:tr>
      <w:tr w:rsidR="00DE0983" w:rsidRPr="008A4C96" w14:paraId="665C48CB" w14:textId="77777777" w:rsidTr="00DE0983">
        <w:trPr>
          <w:jc w:val="center"/>
        </w:trPr>
        <w:tc>
          <w:tcPr>
            <w:tcW w:w="3300" w:type="dxa"/>
            <w:shd w:val="clear" w:color="auto" w:fill="auto"/>
          </w:tcPr>
          <w:p w14:paraId="545788B9" w14:textId="77777777" w:rsidR="00DE0983" w:rsidRDefault="00DE0983" w:rsidP="00DE0983">
            <w:pPr>
              <w:jc w:val="center"/>
            </w:pPr>
            <w:r w:rsidRPr="00B279E9">
              <w:t>И.А. Лыкова</w:t>
            </w:r>
          </w:p>
        </w:tc>
        <w:tc>
          <w:tcPr>
            <w:tcW w:w="3182" w:type="dxa"/>
            <w:shd w:val="clear" w:color="auto" w:fill="auto"/>
          </w:tcPr>
          <w:p w14:paraId="3D24F8A6" w14:textId="77777777" w:rsidR="00DE0983" w:rsidRPr="008A4C96" w:rsidRDefault="00DE0983" w:rsidP="00DE0983">
            <w:pPr>
              <w:jc w:val="center"/>
            </w:pPr>
            <w:r>
              <w:t>Программа</w:t>
            </w:r>
            <w:r w:rsidRPr="008A4C96">
              <w:t xml:space="preserve"> художественного воспитания, обучения и развития детей 2-7 лет</w:t>
            </w:r>
            <w:r>
              <w:t xml:space="preserve"> «Цветные ладошки»</w:t>
            </w:r>
          </w:p>
        </w:tc>
        <w:tc>
          <w:tcPr>
            <w:tcW w:w="3089" w:type="dxa"/>
            <w:shd w:val="clear" w:color="auto" w:fill="auto"/>
          </w:tcPr>
          <w:p w14:paraId="4E63D12B" w14:textId="77777777" w:rsidR="00DE0983" w:rsidRPr="008A4C96" w:rsidRDefault="00DE0983" w:rsidP="00DE0983">
            <w:pPr>
              <w:jc w:val="center"/>
            </w:pPr>
            <w:r w:rsidRPr="008A4C96">
              <w:t>М, 2007</w:t>
            </w:r>
          </w:p>
        </w:tc>
      </w:tr>
      <w:tr w:rsidR="00DE0983" w:rsidRPr="008A4C96" w14:paraId="4B102758" w14:textId="77777777" w:rsidTr="00DE0983">
        <w:trPr>
          <w:jc w:val="center"/>
        </w:trPr>
        <w:tc>
          <w:tcPr>
            <w:tcW w:w="3300" w:type="dxa"/>
            <w:shd w:val="clear" w:color="auto" w:fill="auto"/>
          </w:tcPr>
          <w:p w14:paraId="7D617C58" w14:textId="77777777" w:rsidR="00DE0983" w:rsidRPr="008A4C96" w:rsidRDefault="00DE0983" w:rsidP="00DE0983">
            <w:pPr>
              <w:jc w:val="center"/>
            </w:pPr>
            <w:r w:rsidRPr="008A4C96">
              <w:t>Е.И. Касаткина</w:t>
            </w:r>
          </w:p>
        </w:tc>
        <w:tc>
          <w:tcPr>
            <w:tcW w:w="3182" w:type="dxa"/>
            <w:shd w:val="clear" w:color="auto" w:fill="auto"/>
          </w:tcPr>
          <w:p w14:paraId="1FEC2BB0" w14:textId="77777777" w:rsidR="00DE0983" w:rsidRPr="008A4C96" w:rsidRDefault="00DE0983" w:rsidP="00DE0983">
            <w:pPr>
              <w:jc w:val="center"/>
            </w:pPr>
            <w:r>
              <w:t>Вологодс</w:t>
            </w:r>
            <w:r w:rsidRPr="008A4C96">
              <w:t>кое кружево.</w:t>
            </w:r>
          </w:p>
        </w:tc>
        <w:tc>
          <w:tcPr>
            <w:tcW w:w="3089" w:type="dxa"/>
            <w:shd w:val="clear" w:color="auto" w:fill="auto"/>
          </w:tcPr>
          <w:p w14:paraId="4254D22F" w14:textId="77777777" w:rsidR="00DE0983" w:rsidRPr="008A4C96" w:rsidRDefault="00DE0983" w:rsidP="00DE0983">
            <w:pPr>
              <w:jc w:val="center"/>
            </w:pPr>
            <w:r w:rsidRPr="008A4C96">
              <w:t>Москва: ООО  «ДОМ», 2010</w:t>
            </w:r>
          </w:p>
        </w:tc>
      </w:tr>
      <w:tr w:rsidR="00DE0983" w:rsidRPr="008A4C96" w14:paraId="1035C979" w14:textId="77777777" w:rsidTr="00DE0983">
        <w:trPr>
          <w:jc w:val="center"/>
        </w:trPr>
        <w:tc>
          <w:tcPr>
            <w:tcW w:w="3300" w:type="dxa"/>
            <w:shd w:val="clear" w:color="auto" w:fill="auto"/>
          </w:tcPr>
          <w:p w14:paraId="45C245BE" w14:textId="77777777" w:rsidR="00DE0983" w:rsidRPr="008A4C96" w:rsidRDefault="00DE0983" w:rsidP="00DE0983">
            <w:pPr>
              <w:jc w:val="center"/>
            </w:pPr>
            <w:r w:rsidRPr="008A4C96">
              <w:rPr>
                <w:color w:val="000000"/>
                <w:spacing w:val="1"/>
              </w:rPr>
              <w:t>Буренина А.И.</w:t>
            </w:r>
          </w:p>
        </w:tc>
        <w:tc>
          <w:tcPr>
            <w:tcW w:w="3182" w:type="dxa"/>
            <w:shd w:val="clear" w:color="auto" w:fill="auto"/>
          </w:tcPr>
          <w:p w14:paraId="48FA5DA5" w14:textId="77777777" w:rsidR="00DE0983" w:rsidRPr="008A4C96" w:rsidRDefault="00DE0983" w:rsidP="00DE0983">
            <w:pPr>
              <w:jc w:val="center"/>
            </w:pPr>
            <w:r w:rsidRPr="008A4C96">
              <w:rPr>
                <w:color w:val="000000"/>
                <w:spacing w:val="1"/>
              </w:rPr>
              <w:t>Ритмическая мозаика». Программа по ритмической пластике для детей.</w:t>
            </w:r>
          </w:p>
        </w:tc>
        <w:tc>
          <w:tcPr>
            <w:tcW w:w="3089" w:type="dxa"/>
            <w:shd w:val="clear" w:color="auto" w:fill="auto"/>
          </w:tcPr>
          <w:p w14:paraId="47E751B1" w14:textId="77777777" w:rsidR="00DE0983" w:rsidRPr="008A4C96" w:rsidRDefault="00DE0983" w:rsidP="00DE0983">
            <w:pPr>
              <w:jc w:val="center"/>
            </w:pPr>
            <w:r w:rsidRPr="008A4C96">
              <w:rPr>
                <w:color w:val="000000"/>
                <w:spacing w:val="1"/>
              </w:rPr>
              <w:t>СПб, 2001</w:t>
            </w:r>
          </w:p>
        </w:tc>
      </w:tr>
    </w:tbl>
    <w:p w14:paraId="7A7ED615" w14:textId="77777777" w:rsidR="00DE0983" w:rsidRDefault="00DE0983" w:rsidP="00DE0983">
      <w:pPr>
        <w:shd w:val="clear" w:color="auto" w:fill="FFFFFF"/>
        <w:jc w:val="center"/>
        <w:rPr>
          <w:b/>
          <w:color w:val="000000"/>
        </w:rPr>
      </w:pPr>
    </w:p>
    <w:p w14:paraId="6EE7ED7F" w14:textId="77777777" w:rsidR="00DE0983" w:rsidRPr="008A4C96" w:rsidRDefault="00DE0983" w:rsidP="00DE0983">
      <w:pPr>
        <w:shd w:val="clear" w:color="auto" w:fill="FFFFFF"/>
        <w:ind w:right="768"/>
        <w:jc w:val="center"/>
        <w:rPr>
          <w:b/>
          <w:color w:val="000000"/>
          <w:spacing w:val="-2"/>
        </w:rPr>
      </w:pPr>
      <w:r w:rsidRPr="008A4C96">
        <w:rPr>
          <w:b/>
          <w:color w:val="000000"/>
          <w:spacing w:val="-2"/>
        </w:rPr>
        <w:t>Методическое обеспечение образовательной области  «Физическое развитие»</w:t>
      </w:r>
    </w:p>
    <w:p w14:paraId="528F035E" w14:textId="77777777" w:rsidR="00DE0983" w:rsidRDefault="00DE0983" w:rsidP="00DE0983">
      <w:pPr>
        <w:shd w:val="clear" w:color="auto" w:fill="FFFFFF"/>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0F540358" w14:textId="77777777" w:rsidTr="00DE0983">
        <w:trPr>
          <w:jc w:val="center"/>
        </w:trPr>
        <w:tc>
          <w:tcPr>
            <w:tcW w:w="3300" w:type="dxa"/>
            <w:shd w:val="clear" w:color="auto" w:fill="auto"/>
          </w:tcPr>
          <w:p w14:paraId="53810C15" w14:textId="77777777" w:rsidR="00DE0983" w:rsidRPr="001C0B79" w:rsidRDefault="00DE0983" w:rsidP="00DE0983">
            <w:pPr>
              <w:jc w:val="center"/>
              <w:rPr>
                <w:b/>
              </w:rPr>
            </w:pPr>
            <w:r w:rsidRPr="001C0B79">
              <w:rPr>
                <w:b/>
              </w:rPr>
              <w:t>Автор</w:t>
            </w:r>
          </w:p>
        </w:tc>
        <w:tc>
          <w:tcPr>
            <w:tcW w:w="3182" w:type="dxa"/>
            <w:shd w:val="clear" w:color="auto" w:fill="auto"/>
          </w:tcPr>
          <w:p w14:paraId="18B960CA"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1AC2F316" w14:textId="77777777" w:rsidR="00DE0983" w:rsidRDefault="00DE0983" w:rsidP="00DE0983">
            <w:pPr>
              <w:jc w:val="center"/>
              <w:rPr>
                <w:b/>
              </w:rPr>
            </w:pPr>
            <w:r w:rsidRPr="001C0B79">
              <w:rPr>
                <w:b/>
              </w:rPr>
              <w:t xml:space="preserve">Издательство, </w:t>
            </w:r>
          </w:p>
          <w:p w14:paraId="43F45454" w14:textId="77777777" w:rsidR="00DE0983" w:rsidRPr="001C0B79" w:rsidRDefault="00DE0983" w:rsidP="00DE0983">
            <w:pPr>
              <w:jc w:val="center"/>
              <w:rPr>
                <w:b/>
              </w:rPr>
            </w:pPr>
            <w:r w:rsidRPr="001C0B79">
              <w:rPr>
                <w:b/>
              </w:rPr>
              <w:t>год</w:t>
            </w:r>
          </w:p>
        </w:tc>
      </w:tr>
      <w:tr w:rsidR="00DE0983" w:rsidRPr="008A4C96" w14:paraId="59B7ABCA" w14:textId="77777777" w:rsidTr="00DE0983">
        <w:trPr>
          <w:jc w:val="center"/>
        </w:trPr>
        <w:tc>
          <w:tcPr>
            <w:tcW w:w="3300" w:type="dxa"/>
            <w:shd w:val="clear" w:color="auto" w:fill="auto"/>
          </w:tcPr>
          <w:p w14:paraId="2510FEDE" w14:textId="77777777" w:rsidR="00DE0983" w:rsidRDefault="00DE0983" w:rsidP="00DE0983">
            <w:pPr>
              <w:jc w:val="center"/>
            </w:pPr>
            <w:r w:rsidRPr="008A4C96">
              <w:t>С.Я. Лайзане</w:t>
            </w:r>
          </w:p>
        </w:tc>
        <w:tc>
          <w:tcPr>
            <w:tcW w:w="3182" w:type="dxa"/>
            <w:shd w:val="clear" w:color="auto" w:fill="auto"/>
          </w:tcPr>
          <w:p w14:paraId="180E5175" w14:textId="77777777" w:rsidR="00DE0983" w:rsidRDefault="00DE0983" w:rsidP="00DE0983">
            <w:pPr>
              <w:jc w:val="center"/>
            </w:pPr>
            <w:r w:rsidRPr="008A4C96">
              <w:t>Физическая культура для малышей</w:t>
            </w:r>
          </w:p>
        </w:tc>
        <w:tc>
          <w:tcPr>
            <w:tcW w:w="3089" w:type="dxa"/>
            <w:shd w:val="clear" w:color="auto" w:fill="auto"/>
          </w:tcPr>
          <w:p w14:paraId="7857C1ED" w14:textId="77777777" w:rsidR="00DE0983" w:rsidRDefault="00DE0983" w:rsidP="00DE0983">
            <w:pPr>
              <w:jc w:val="center"/>
            </w:pPr>
            <w:r w:rsidRPr="008A4C96">
              <w:t>М, 1987</w:t>
            </w:r>
          </w:p>
        </w:tc>
      </w:tr>
      <w:tr w:rsidR="00DE0983" w:rsidRPr="008A4C96" w14:paraId="6C8CD12A" w14:textId="77777777" w:rsidTr="00DE0983">
        <w:trPr>
          <w:jc w:val="center"/>
        </w:trPr>
        <w:tc>
          <w:tcPr>
            <w:tcW w:w="3300" w:type="dxa"/>
            <w:shd w:val="clear" w:color="auto" w:fill="auto"/>
          </w:tcPr>
          <w:p w14:paraId="7646469C" w14:textId="77777777" w:rsidR="00DE0983" w:rsidRDefault="00DE0983" w:rsidP="00DE0983">
            <w:pPr>
              <w:jc w:val="center"/>
            </w:pPr>
            <w:r w:rsidRPr="008728AD">
              <w:t>Л.И. Пензулаева</w:t>
            </w:r>
          </w:p>
        </w:tc>
        <w:tc>
          <w:tcPr>
            <w:tcW w:w="3182" w:type="dxa"/>
            <w:shd w:val="clear" w:color="auto" w:fill="auto"/>
          </w:tcPr>
          <w:p w14:paraId="010FD3E6" w14:textId="77777777" w:rsidR="00DE0983" w:rsidRDefault="00DE0983" w:rsidP="00DE0983">
            <w:pPr>
              <w:jc w:val="center"/>
            </w:pPr>
            <w:r w:rsidRPr="004448EB">
              <w:t>Физкультурные занятия с детьми 4-5 лет</w:t>
            </w:r>
          </w:p>
        </w:tc>
        <w:tc>
          <w:tcPr>
            <w:tcW w:w="3089" w:type="dxa"/>
            <w:shd w:val="clear" w:color="auto" w:fill="auto"/>
          </w:tcPr>
          <w:p w14:paraId="5740D088" w14:textId="77777777" w:rsidR="00DE0983" w:rsidRDefault="00DE0983" w:rsidP="00DE0983">
            <w:pPr>
              <w:jc w:val="center"/>
            </w:pPr>
            <w:r>
              <w:t>мозаика- синтез</w:t>
            </w:r>
            <w:r w:rsidRPr="00FB3C02">
              <w:t xml:space="preserve">, </w:t>
            </w:r>
            <w:r>
              <w:t xml:space="preserve">М - </w:t>
            </w:r>
            <w:r w:rsidRPr="00FB3C02">
              <w:t>20</w:t>
            </w:r>
            <w:r>
              <w:t>20</w:t>
            </w:r>
          </w:p>
        </w:tc>
      </w:tr>
      <w:tr w:rsidR="00DE0983" w:rsidRPr="008A4C96" w14:paraId="353AAF09" w14:textId="77777777" w:rsidTr="00DE0983">
        <w:trPr>
          <w:jc w:val="center"/>
        </w:trPr>
        <w:tc>
          <w:tcPr>
            <w:tcW w:w="3300" w:type="dxa"/>
            <w:shd w:val="clear" w:color="auto" w:fill="auto"/>
          </w:tcPr>
          <w:p w14:paraId="714122CE" w14:textId="77777777" w:rsidR="00DE0983" w:rsidRDefault="00DE0983" w:rsidP="00DE0983">
            <w:pPr>
              <w:jc w:val="center"/>
            </w:pPr>
            <w:r w:rsidRPr="008728AD">
              <w:t>Л.И. Пензулаева</w:t>
            </w:r>
          </w:p>
        </w:tc>
        <w:tc>
          <w:tcPr>
            <w:tcW w:w="3182" w:type="dxa"/>
            <w:shd w:val="clear" w:color="auto" w:fill="auto"/>
          </w:tcPr>
          <w:p w14:paraId="6AE11E10" w14:textId="77777777" w:rsidR="00DE0983" w:rsidRDefault="00DE0983" w:rsidP="00DE0983">
            <w:pPr>
              <w:jc w:val="center"/>
            </w:pPr>
            <w:r w:rsidRPr="004448EB">
              <w:t>Ф</w:t>
            </w:r>
            <w:r>
              <w:t xml:space="preserve">изкультурные занятия с детьми </w:t>
            </w:r>
            <w:r w:rsidRPr="004448EB">
              <w:t xml:space="preserve">5 </w:t>
            </w:r>
            <w:r>
              <w:t xml:space="preserve">– 6 </w:t>
            </w:r>
            <w:r w:rsidRPr="004448EB">
              <w:t>лет</w:t>
            </w:r>
          </w:p>
        </w:tc>
        <w:tc>
          <w:tcPr>
            <w:tcW w:w="3089" w:type="dxa"/>
            <w:shd w:val="clear" w:color="auto" w:fill="auto"/>
          </w:tcPr>
          <w:p w14:paraId="594B34F0" w14:textId="77777777" w:rsidR="00DE0983" w:rsidRDefault="00DE0983" w:rsidP="00DE0983">
            <w:pPr>
              <w:jc w:val="center"/>
            </w:pPr>
            <w:r w:rsidRPr="003C3ED7">
              <w:t>мозаика- синтез, М - 2020</w:t>
            </w:r>
          </w:p>
        </w:tc>
      </w:tr>
      <w:tr w:rsidR="00DE0983" w:rsidRPr="008A4C96" w14:paraId="6E349CE4" w14:textId="77777777" w:rsidTr="00DE0983">
        <w:trPr>
          <w:jc w:val="center"/>
        </w:trPr>
        <w:tc>
          <w:tcPr>
            <w:tcW w:w="3300" w:type="dxa"/>
            <w:shd w:val="clear" w:color="auto" w:fill="auto"/>
          </w:tcPr>
          <w:p w14:paraId="2759A990" w14:textId="77777777" w:rsidR="00DE0983" w:rsidRDefault="00DE0983" w:rsidP="00DE0983">
            <w:pPr>
              <w:jc w:val="center"/>
            </w:pPr>
            <w:r w:rsidRPr="008728AD">
              <w:t>Л.И. Пензулаева</w:t>
            </w:r>
          </w:p>
        </w:tc>
        <w:tc>
          <w:tcPr>
            <w:tcW w:w="3182" w:type="dxa"/>
            <w:shd w:val="clear" w:color="auto" w:fill="auto"/>
          </w:tcPr>
          <w:p w14:paraId="35CAC31E" w14:textId="77777777" w:rsidR="00DE0983" w:rsidRDefault="00DE0983" w:rsidP="00DE0983">
            <w:pPr>
              <w:jc w:val="center"/>
            </w:pPr>
            <w:r w:rsidRPr="004448EB">
              <w:t>Ф</w:t>
            </w:r>
            <w:r>
              <w:t xml:space="preserve">изкультурные занятия с детьми 6-7 лет </w:t>
            </w:r>
            <w:r w:rsidRPr="004448EB">
              <w:t>лет</w:t>
            </w:r>
          </w:p>
        </w:tc>
        <w:tc>
          <w:tcPr>
            <w:tcW w:w="3089" w:type="dxa"/>
            <w:shd w:val="clear" w:color="auto" w:fill="auto"/>
          </w:tcPr>
          <w:p w14:paraId="3EAC2C84" w14:textId="77777777" w:rsidR="00DE0983" w:rsidRDefault="00DE0983" w:rsidP="00DE0983">
            <w:pPr>
              <w:jc w:val="center"/>
            </w:pPr>
            <w:r w:rsidRPr="003C3ED7">
              <w:t>мозаика- синтез, М - 2020</w:t>
            </w:r>
          </w:p>
        </w:tc>
      </w:tr>
      <w:tr w:rsidR="00DE0983" w:rsidRPr="008A4C96" w14:paraId="78AB69A6" w14:textId="77777777" w:rsidTr="00DE0983">
        <w:trPr>
          <w:trHeight w:val="500"/>
          <w:jc w:val="center"/>
        </w:trPr>
        <w:tc>
          <w:tcPr>
            <w:tcW w:w="3300" w:type="dxa"/>
            <w:shd w:val="clear" w:color="auto" w:fill="auto"/>
          </w:tcPr>
          <w:p w14:paraId="7373C7F8" w14:textId="77777777" w:rsidR="00DE0983" w:rsidRDefault="00DE0983" w:rsidP="00DE0983">
            <w:pPr>
              <w:jc w:val="center"/>
            </w:pPr>
            <w:r w:rsidRPr="008A4C96">
              <w:t>Н.С. Голицына</w:t>
            </w:r>
          </w:p>
        </w:tc>
        <w:tc>
          <w:tcPr>
            <w:tcW w:w="3182" w:type="dxa"/>
            <w:shd w:val="clear" w:color="auto" w:fill="auto"/>
          </w:tcPr>
          <w:p w14:paraId="3BCB59B9" w14:textId="77777777" w:rsidR="00DE0983" w:rsidRDefault="00DE0983" w:rsidP="00DE0983">
            <w:pPr>
              <w:jc w:val="center"/>
            </w:pPr>
            <w:r w:rsidRPr="008A4C96">
              <w:t>Нетрадиционные занятия физкультурой в дошкольном образовательном учреждении</w:t>
            </w:r>
          </w:p>
        </w:tc>
        <w:tc>
          <w:tcPr>
            <w:tcW w:w="3089" w:type="dxa"/>
            <w:shd w:val="clear" w:color="auto" w:fill="auto"/>
          </w:tcPr>
          <w:p w14:paraId="033DE5F4" w14:textId="77777777" w:rsidR="00DE0983" w:rsidRDefault="00DE0983" w:rsidP="00DE0983">
            <w:pPr>
              <w:jc w:val="center"/>
            </w:pPr>
            <w:r w:rsidRPr="008A4C96">
              <w:t>М.: Скрепторий, 2004.</w:t>
            </w:r>
          </w:p>
        </w:tc>
      </w:tr>
      <w:tr w:rsidR="00DE0983" w:rsidRPr="008A4C96" w14:paraId="6B7E432A" w14:textId="77777777" w:rsidTr="00DE0983">
        <w:trPr>
          <w:trHeight w:val="663"/>
          <w:jc w:val="center"/>
        </w:trPr>
        <w:tc>
          <w:tcPr>
            <w:tcW w:w="3300" w:type="dxa"/>
            <w:shd w:val="clear" w:color="auto" w:fill="auto"/>
          </w:tcPr>
          <w:p w14:paraId="6301055C" w14:textId="77777777" w:rsidR="00DE0983" w:rsidRDefault="00DE0983" w:rsidP="00DE0983">
            <w:pPr>
              <w:jc w:val="center"/>
            </w:pPr>
            <w:r w:rsidRPr="008A4C96">
              <w:t>М.А. Рунова</w:t>
            </w:r>
          </w:p>
        </w:tc>
        <w:tc>
          <w:tcPr>
            <w:tcW w:w="3182" w:type="dxa"/>
            <w:shd w:val="clear" w:color="auto" w:fill="auto"/>
          </w:tcPr>
          <w:p w14:paraId="39377529" w14:textId="77777777" w:rsidR="00DE0983" w:rsidRPr="008A4C96" w:rsidRDefault="00DE0983" w:rsidP="00DE0983">
            <w:pPr>
              <w:jc w:val="center"/>
            </w:pPr>
            <w:r w:rsidRPr="008A4C96">
              <w:t>Двигательная активность ребенка в детском саду</w:t>
            </w:r>
          </w:p>
        </w:tc>
        <w:tc>
          <w:tcPr>
            <w:tcW w:w="3089" w:type="dxa"/>
            <w:shd w:val="clear" w:color="auto" w:fill="auto"/>
          </w:tcPr>
          <w:p w14:paraId="1F967E76" w14:textId="77777777" w:rsidR="00DE0983" w:rsidRDefault="00DE0983" w:rsidP="00DE0983">
            <w:pPr>
              <w:jc w:val="center"/>
            </w:pPr>
            <w:r w:rsidRPr="008A4C96">
              <w:t>Мозаика-синтез, 2000.</w:t>
            </w:r>
          </w:p>
        </w:tc>
      </w:tr>
      <w:tr w:rsidR="00DE0983" w:rsidRPr="008A4C96" w14:paraId="607BD4A4" w14:textId="77777777" w:rsidTr="00DE0983">
        <w:trPr>
          <w:jc w:val="center"/>
        </w:trPr>
        <w:tc>
          <w:tcPr>
            <w:tcW w:w="3300" w:type="dxa"/>
            <w:shd w:val="clear" w:color="auto" w:fill="auto"/>
          </w:tcPr>
          <w:p w14:paraId="65E39B57" w14:textId="77777777" w:rsidR="00DE0983" w:rsidRDefault="00DE0983" w:rsidP="00DE0983">
            <w:pPr>
              <w:jc w:val="center"/>
            </w:pPr>
            <w:r w:rsidRPr="008A4C96">
              <w:lastRenderedPageBreak/>
              <w:t>О.Н. Моргунова</w:t>
            </w:r>
          </w:p>
        </w:tc>
        <w:tc>
          <w:tcPr>
            <w:tcW w:w="3182" w:type="dxa"/>
            <w:shd w:val="clear" w:color="auto" w:fill="auto"/>
          </w:tcPr>
          <w:p w14:paraId="67CB46D3" w14:textId="77777777" w:rsidR="00DE0983" w:rsidRPr="008A4C96" w:rsidRDefault="00DE0983" w:rsidP="00DE0983">
            <w:pPr>
              <w:jc w:val="center"/>
            </w:pPr>
            <w:r w:rsidRPr="008A4C96">
              <w:t>Физкультурно-оздоровительная работа в ДОУ</w:t>
            </w:r>
          </w:p>
        </w:tc>
        <w:tc>
          <w:tcPr>
            <w:tcW w:w="3089" w:type="dxa"/>
            <w:shd w:val="clear" w:color="auto" w:fill="auto"/>
          </w:tcPr>
          <w:p w14:paraId="7C68EDE8" w14:textId="77777777" w:rsidR="00DE0983" w:rsidRPr="008A4C96" w:rsidRDefault="00DE0983" w:rsidP="00DE0983">
            <w:pPr>
              <w:jc w:val="center"/>
            </w:pPr>
            <w:r w:rsidRPr="008A4C96">
              <w:t>Воронеж, 2007</w:t>
            </w:r>
          </w:p>
        </w:tc>
      </w:tr>
      <w:tr w:rsidR="00DE0983" w:rsidRPr="008A4C96" w14:paraId="3E3A0F98" w14:textId="77777777" w:rsidTr="00DE0983">
        <w:trPr>
          <w:jc w:val="center"/>
        </w:trPr>
        <w:tc>
          <w:tcPr>
            <w:tcW w:w="3300" w:type="dxa"/>
            <w:shd w:val="clear" w:color="auto" w:fill="auto"/>
          </w:tcPr>
          <w:p w14:paraId="09997F0F" w14:textId="77777777" w:rsidR="00DE0983" w:rsidRPr="008A4C96" w:rsidRDefault="00DE0983" w:rsidP="00DE0983">
            <w:pPr>
              <w:jc w:val="center"/>
            </w:pPr>
            <w:r w:rsidRPr="008A4C96">
              <w:t>В.Г. Фролов, Г.П.Юрко</w:t>
            </w:r>
          </w:p>
        </w:tc>
        <w:tc>
          <w:tcPr>
            <w:tcW w:w="3182" w:type="dxa"/>
            <w:shd w:val="clear" w:color="auto" w:fill="auto"/>
          </w:tcPr>
          <w:p w14:paraId="60AC1001" w14:textId="77777777" w:rsidR="00DE0983" w:rsidRPr="008A4C96" w:rsidRDefault="00DE0983" w:rsidP="00DE0983">
            <w:pPr>
              <w:jc w:val="center"/>
            </w:pPr>
            <w:r w:rsidRPr="008A4C96">
              <w:t>Физкультурные занятия на воздухе с детьми дошкольного возраста.</w:t>
            </w:r>
          </w:p>
        </w:tc>
        <w:tc>
          <w:tcPr>
            <w:tcW w:w="3089" w:type="dxa"/>
            <w:shd w:val="clear" w:color="auto" w:fill="auto"/>
          </w:tcPr>
          <w:p w14:paraId="43EEE0FC" w14:textId="77777777" w:rsidR="00DE0983" w:rsidRPr="008A4C96" w:rsidRDefault="00DE0983" w:rsidP="00DE0983">
            <w:pPr>
              <w:jc w:val="center"/>
            </w:pPr>
            <w:r w:rsidRPr="008A4C96">
              <w:t>М.: Просвещение, 1983</w:t>
            </w:r>
          </w:p>
        </w:tc>
      </w:tr>
      <w:tr w:rsidR="00DE0983" w:rsidRPr="008A4C96" w14:paraId="332B7030" w14:textId="77777777" w:rsidTr="00DE0983">
        <w:trPr>
          <w:jc w:val="center"/>
        </w:trPr>
        <w:tc>
          <w:tcPr>
            <w:tcW w:w="3300" w:type="dxa"/>
            <w:shd w:val="clear" w:color="auto" w:fill="auto"/>
          </w:tcPr>
          <w:p w14:paraId="54751136" w14:textId="77777777" w:rsidR="00DE0983" w:rsidRDefault="00DE0983" w:rsidP="00DE0983">
            <w:pPr>
              <w:jc w:val="center"/>
            </w:pPr>
            <w:r w:rsidRPr="008A4C96">
              <w:t>Н.Б. Муллаева</w:t>
            </w:r>
          </w:p>
        </w:tc>
        <w:tc>
          <w:tcPr>
            <w:tcW w:w="3182" w:type="dxa"/>
            <w:shd w:val="clear" w:color="auto" w:fill="auto"/>
          </w:tcPr>
          <w:p w14:paraId="2A221A09" w14:textId="77777777" w:rsidR="00DE0983" w:rsidRPr="008A4C96" w:rsidRDefault="00DE0983" w:rsidP="00DE0983">
            <w:pPr>
              <w:jc w:val="center"/>
            </w:pPr>
            <w:r w:rsidRPr="008A4C96">
              <w:t>Конспекты-сценарии занятий по физической культуре для дошкольников</w:t>
            </w:r>
          </w:p>
        </w:tc>
        <w:tc>
          <w:tcPr>
            <w:tcW w:w="3089" w:type="dxa"/>
            <w:shd w:val="clear" w:color="auto" w:fill="auto"/>
          </w:tcPr>
          <w:p w14:paraId="794DA7CE" w14:textId="77777777" w:rsidR="00DE0983" w:rsidRPr="008A4C96" w:rsidRDefault="00DE0983" w:rsidP="00DE0983">
            <w:pPr>
              <w:jc w:val="center"/>
            </w:pPr>
            <w:r w:rsidRPr="008A4C96">
              <w:t>С-Пб, «Детство-пресс», 2006</w:t>
            </w:r>
          </w:p>
        </w:tc>
      </w:tr>
      <w:tr w:rsidR="00DE0983" w:rsidRPr="008A4C96" w14:paraId="398068F7" w14:textId="77777777" w:rsidTr="00DE0983">
        <w:trPr>
          <w:jc w:val="center"/>
        </w:trPr>
        <w:tc>
          <w:tcPr>
            <w:tcW w:w="3300" w:type="dxa"/>
            <w:shd w:val="clear" w:color="auto" w:fill="auto"/>
          </w:tcPr>
          <w:p w14:paraId="247BC013" w14:textId="77777777" w:rsidR="00DE0983" w:rsidRPr="008A4C96" w:rsidRDefault="00DE0983" w:rsidP="00DE0983">
            <w:pPr>
              <w:jc w:val="center"/>
            </w:pPr>
            <w:r w:rsidRPr="008A4C96">
              <w:t>В.Н. Шебеко, Н.Н. Ермак</w:t>
            </w:r>
          </w:p>
        </w:tc>
        <w:tc>
          <w:tcPr>
            <w:tcW w:w="3182" w:type="dxa"/>
            <w:shd w:val="clear" w:color="auto" w:fill="auto"/>
          </w:tcPr>
          <w:p w14:paraId="3A845C30" w14:textId="77777777" w:rsidR="00DE0983" w:rsidRPr="008A4C96" w:rsidRDefault="00DE0983" w:rsidP="00DE0983">
            <w:pPr>
              <w:jc w:val="center"/>
            </w:pPr>
            <w:r w:rsidRPr="008A4C96">
              <w:t>Физкультурные праздники в детском саду</w:t>
            </w:r>
          </w:p>
        </w:tc>
        <w:tc>
          <w:tcPr>
            <w:tcW w:w="3089" w:type="dxa"/>
            <w:shd w:val="clear" w:color="auto" w:fill="auto"/>
          </w:tcPr>
          <w:p w14:paraId="02D17BA0" w14:textId="77777777" w:rsidR="00DE0983" w:rsidRPr="008A4C96" w:rsidRDefault="00DE0983" w:rsidP="00DE0983">
            <w:pPr>
              <w:jc w:val="center"/>
            </w:pPr>
            <w:r w:rsidRPr="008A4C96">
              <w:t>Просвещение, 2003</w:t>
            </w:r>
          </w:p>
        </w:tc>
      </w:tr>
    </w:tbl>
    <w:p w14:paraId="0E479C49" w14:textId="77777777" w:rsidR="00DE0983" w:rsidRDefault="00DE0983" w:rsidP="00DE0983">
      <w:pPr>
        <w:shd w:val="clear" w:color="auto" w:fill="FFFFFF"/>
        <w:jc w:val="center"/>
        <w:rPr>
          <w:b/>
          <w:color w:val="000000"/>
        </w:rPr>
      </w:pPr>
    </w:p>
    <w:p w14:paraId="65ABA310" w14:textId="77777777" w:rsidR="00DE0983" w:rsidRDefault="00DE0983" w:rsidP="00DE0983">
      <w:pPr>
        <w:rPr>
          <w:b/>
          <w:color w:val="000000"/>
        </w:rPr>
      </w:pPr>
    </w:p>
    <w:p w14:paraId="2BB97023" w14:textId="77777777" w:rsidR="00DE0983" w:rsidRDefault="00DE0983" w:rsidP="00DE0983">
      <w:pPr>
        <w:rPr>
          <w:b/>
        </w:rPr>
      </w:pPr>
    </w:p>
    <w:p w14:paraId="049B7DEC" w14:textId="77777777" w:rsidR="00DE0983" w:rsidRPr="008A4C96" w:rsidRDefault="00DE0983" w:rsidP="00DE0983">
      <w:pPr>
        <w:shd w:val="clear" w:color="auto" w:fill="FFFFFF"/>
        <w:jc w:val="center"/>
        <w:rPr>
          <w:b/>
          <w:color w:val="000000"/>
        </w:rPr>
      </w:pPr>
      <w:r w:rsidRPr="008A4C96">
        <w:rPr>
          <w:b/>
          <w:color w:val="000000"/>
        </w:rPr>
        <w:t>Методическое обеспечение  образовательной области  «Социально-коммуникативное развитие»</w:t>
      </w:r>
    </w:p>
    <w:p w14:paraId="5C3A89CB" w14:textId="77777777" w:rsidR="00DE0983" w:rsidRPr="008A4C96" w:rsidRDefault="00DE0983" w:rsidP="00DE0983">
      <w:pPr>
        <w:shd w:val="clear" w:color="auto" w:fill="FFFFFF"/>
        <w:ind w:firstLine="288"/>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47ACCB89" w14:textId="77777777" w:rsidTr="00DE0983">
        <w:trPr>
          <w:jc w:val="center"/>
        </w:trPr>
        <w:tc>
          <w:tcPr>
            <w:tcW w:w="3300" w:type="dxa"/>
            <w:shd w:val="clear" w:color="auto" w:fill="auto"/>
          </w:tcPr>
          <w:p w14:paraId="4CC52064" w14:textId="77777777" w:rsidR="00DE0983" w:rsidRPr="008A4C96" w:rsidRDefault="00DE0983" w:rsidP="00DE0983">
            <w:r w:rsidRPr="008A4C96">
              <w:t xml:space="preserve">Автор </w:t>
            </w:r>
          </w:p>
        </w:tc>
        <w:tc>
          <w:tcPr>
            <w:tcW w:w="3182" w:type="dxa"/>
            <w:shd w:val="clear" w:color="auto" w:fill="auto"/>
          </w:tcPr>
          <w:p w14:paraId="41786888" w14:textId="77777777" w:rsidR="00DE0983" w:rsidRPr="008A4C96" w:rsidRDefault="00DE0983" w:rsidP="00DE0983">
            <w:r w:rsidRPr="008A4C96">
              <w:t xml:space="preserve">Наименование издания </w:t>
            </w:r>
          </w:p>
        </w:tc>
        <w:tc>
          <w:tcPr>
            <w:tcW w:w="3089" w:type="dxa"/>
            <w:shd w:val="clear" w:color="auto" w:fill="auto"/>
          </w:tcPr>
          <w:p w14:paraId="434EF8D5" w14:textId="77777777" w:rsidR="00DE0983" w:rsidRPr="008A4C96" w:rsidRDefault="00DE0983" w:rsidP="00DE0983">
            <w:r w:rsidRPr="008A4C96">
              <w:t>Издательство, год</w:t>
            </w:r>
          </w:p>
        </w:tc>
      </w:tr>
      <w:tr w:rsidR="00DE0983" w:rsidRPr="008A4C96" w14:paraId="182FE656" w14:textId="77777777" w:rsidTr="00DE0983">
        <w:trPr>
          <w:jc w:val="center"/>
        </w:trPr>
        <w:tc>
          <w:tcPr>
            <w:tcW w:w="3300" w:type="dxa"/>
            <w:shd w:val="clear" w:color="auto" w:fill="auto"/>
          </w:tcPr>
          <w:p w14:paraId="4B091D89" w14:textId="77777777" w:rsidR="00DE0983" w:rsidRPr="008A4C96" w:rsidRDefault="00DE0983" w:rsidP="00DE0983">
            <w:r w:rsidRPr="008A4C96">
              <w:t>Козлова С.А.</w:t>
            </w:r>
          </w:p>
        </w:tc>
        <w:tc>
          <w:tcPr>
            <w:tcW w:w="3182" w:type="dxa"/>
            <w:shd w:val="clear" w:color="auto" w:fill="auto"/>
          </w:tcPr>
          <w:p w14:paraId="37BEF7A6" w14:textId="77777777" w:rsidR="00DE0983" w:rsidRPr="008A4C96" w:rsidRDefault="00DE0983" w:rsidP="00DE0983">
            <w:r w:rsidRPr="008A4C96">
              <w:t>Я – человек.</w:t>
            </w:r>
          </w:p>
        </w:tc>
        <w:tc>
          <w:tcPr>
            <w:tcW w:w="3089" w:type="dxa"/>
            <w:shd w:val="clear" w:color="auto" w:fill="auto"/>
          </w:tcPr>
          <w:p w14:paraId="342F5DD8" w14:textId="77777777" w:rsidR="00DE0983" w:rsidRPr="008A4C96" w:rsidRDefault="00DE0983" w:rsidP="00DE0983">
            <w:r w:rsidRPr="008A4C96">
              <w:t>М.: Школьная Пресса, 2004</w:t>
            </w:r>
          </w:p>
        </w:tc>
      </w:tr>
      <w:tr w:rsidR="00DE0983" w:rsidRPr="008A4C96" w14:paraId="173D57D3" w14:textId="77777777" w:rsidTr="00DE0983">
        <w:trPr>
          <w:jc w:val="center"/>
        </w:trPr>
        <w:tc>
          <w:tcPr>
            <w:tcW w:w="3300" w:type="dxa"/>
            <w:shd w:val="clear" w:color="auto" w:fill="auto"/>
          </w:tcPr>
          <w:p w14:paraId="00A433EF" w14:textId="77777777" w:rsidR="00DE0983" w:rsidRPr="008A4C96" w:rsidRDefault="00DE0983" w:rsidP="00DE0983">
            <w:r w:rsidRPr="008A4C96">
              <w:t>О.Л.Князева,Р.Б.Стеркина</w:t>
            </w:r>
          </w:p>
        </w:tc>
        <w:tc>
          <w:tcPr>
            <w:tcW w:w="3182" w:type="dxa"/>
            <w:shd w:val="clear" w:color="auto" w:fill="auto"/>
          </w:tcPr>
          <w:p w14:paraId="3668FE43" w14:textId="77777777" w:rsidR="00DE0983" w:rsidRPr="008A4C96" w:rsidRDefault="00DE0983" w:rsidP="00DE0983">
            <w:r w:rsidRPr="008A4C96">
              <w:t>Я-ТЫ-МЫ</w:t>
            </w:r>
          </w:p>
        </w:tc>
        <w:tc>
          <w:tcPr>
            <w:tcW w:w="3089" w:type="dxa"/>
            <w:shd w:val="clear" w:color="auto" w:fill="auto"/>
          </w:tcPr>
          <w:p w14:paraId="74EF3125" w14:textId="77777777" w:rsidR="00DE0983" w:rsidRPr="008A4C96" w:rsidRDefault="00DE0983" w:rsidP="00DE0983">
            <w:r w:rsidRPr="008A4C96">
              <w:t>М: Просвещение, 2008.</w:t>
            </w:r>
          </w:p>
        </w:tc>
      </w:tr>
      <w:tr w:rsidR="00DE0983" w:rsidRPr="008A4C96" w14:paraId="5E4ACF6B" w14:textId="77777777" w:rsidTr="00DE0983">
        <w:trPr>
          <w:jc w:val="center"/>
        </w:trPr>
        <w:tc>
          <w:tcPr>
            <w:tcW w:w="3300" w:type="dxa"/>
            <w:shd w:val="clear" w:color="auto" w:fill="auto"/>
          </w:tcPr>
          <w:p w14:paraId="275EE50A" w14:textId="77777777" w:rsidR="00DE0983" w:rsidRPr="008A4C96" w:rsidRDefault="00DE0983" w:rsidP="00DE0983">
            <w:r w:rsidRPr="008A4C96">
              <w:t xml:space="preserve">Н.В. Алешина </w:t>
            </w:r>
          </w:p>
        </w:tc>
        <w:tc>
          <w:tcPr>
            <w:tcW w:w="3182" w:type="dxa"/>
            <w:shd w:val="clear" w:color="auto" w:fill="auto"/>
          </w:tcPr>
          <w:p w14:paraId="7E856AA0" w14:textId="77777777" w:rsidR="00DE0983" w:rsidRPr="008A4C96" w:rsidRDefault="00DE0983" w:rsidP="00DE0983">
            <w:r w:rsidRPr="008A4C96">
              <w:t>Ознакомление дошкольников с окружающим и социальной действительностью</w:t>
            </w:r>
          </w:p>
        </w:tc>
        <w:tc>
          <w:tcPr>
            <w:tcW w:w="3089" w:type="dxa"/>
            <w:shd w:val="clear" w:color="auto" w:fill="auto"/>
          </w:tcPr>
          <w:p w14:paraId="5F586C97" w14:textId="77777777" w:rsidR="00DE0983" w:rsidRPr="008A4C96" w:rsidRDefault="00DE0983" w:rsidP="00DE0983">
            <w:r w:rsidRPr="008A4C96">
              <w:t>М, 2004</w:t>
            </w:r>
          </w:p>
        </w:tc>
      </w:tr>
      <w:tr w:rsidR="00DE0983" w:rsidRPr="008A4C96" w14:paraId="156D93BC" w14:textId="77777777" w:rsidTr="00DE0983">
        <w:trPr>
          <w:jc w:val="center"/>
        </w:trPr>
        <w:tc>
          <w:tcPr>
            <w:tcW w:w="3300" w:type="dxa"/>
            <w:shd w:val="clear" w:color="auto" w:fill="auto"/>
          </w:tcPr>
          <w:p w14:paraId="770431A8" w14:textId="77777777" w:rsidR="00DE0983" w:rsidRPr="008A4C96" w:rsidRDefault="00DE0983" w:rsidP="00DE0983">
            <w:r w:rsidRPr="008A4C96">
              <w:t>Баранникова О.Н.</w:t>
            </w:r>
          </w:p>
        </w:tc>
        <w:tc>
          <w:tcPr>
            <w:tcW w:w="3182" w:type="dxa"/>
            <w:shd w:val="clear" w:color="auto" w:fill="auto"/>
          </w:tcPr>
          <w:p w14:paraId="76F1E88C" w14:textId="77777777" w:rsidR="00DE0983" w:rsidRPr="008A4C96" w:rsidRDefault="00DE0983" w:rsidP="00DE0983">
            <w:r w:rsidRPr="008A4C96">
              <w:t>Уроки гражданственности и патриотизма в детском саду: Практическое пособие</w:t>
            </w:r>
          </w:p>
        </w:tc>
        <w:tc>
          <w:tcPr>
            <w:tcW w:w="3089" w:type="dxa"/>
            <w:shd w:val="clear" w:color="auto" w:fill="auto"/>
          </w:tcPr>
          <w:p w14:paraId="39734011" w14:textId="77777777" w:rsidR="00DE0983" w:rsidRPr="008A4C96" w:rsidRDefault="00DE0983" w:rsidP="00DE0983">
            <w:r w:rsidRPr="008A4C96">
              <w:t>М.: АРКТИ, 2007</w:t>
            </w:r>
          </w:p>
        </w:tc>
      </w:tr>
      <w:tr w:rsidR="00DE0983" w:rsidRPr="008A4C96" w14:paraId="7AB858F2" w14:textId="77777777" w:rsidTr="00DE0983">
        <w:trPr>
          <w:trHeight w:val="500"/>
          <w:jc w:val="center"/>
        </w:trPr>
        <w:tc>
          <w:tcPr>
            <w:tcW w:w="3300" w:type="dxa"/>
            <w:shd w:val="clear" w:color="auto" w:fill="auto"/>
          </w:tcPr>
          <w:p w14:paraId="27C958AF" w14:textId="77777777" w:rsidR="00DE0983" w:rsidRPr="008A4C96" w:rsidRDefault="00DE0983" w:rsidP="00DE0983">
            <w:r w:rsidRPr="008A4C96">
              <w:t xml:space="preserve">Лыкова И.А., Касаткина Е.И., </w:t>
            </w:r>
          </w:p>
          <w:p w14:paraId="725BECB1" w14:textId="77777777" w:rsidR="00DE0983" w:rsidRPr="008A4C96" w:rsidRDefault="00DE0983" w:rsidP="00DE0983">
            <w:r w:rsidRPr="008A4C96">
              <w:t xml:space="preserve">Пеганова С.Н. </w:t>
            </w:r>
          </w:p>
        </w:tc>
        <w:tc>
          <w:tcPr>
            <w:tcW w:w="3182" w:type="dxa"/>
            <w:shd w:val="clear" w:color="auto" w:fill="auto"/>
          </w:tcPr>
          <w:p w14:paraId="4B942834" w14:textId="77777777" w:rsidR="00DE0983" w:rsidRPr="008A4C96" w:rsidRDefault="00DE0983" w:rsidP="00DE0983">
            <w:r w:rsidRPr="008A4C96">
              <w:t xml:space="preserve">Играют мальчики: гендерный подход в образовании </w:t>
            </w:r>
          </w:p>
        </w:tc>
        <w:tc>
          <w:tcPr>
            <w:tcW w:w="3089" w:type="dxa"/>
            <w:shd w:val="clear" w:color="auto" w:fill="auto"/>
          </w:tcPr>
          <w:p w14:paraId="0DD72DEF" w14:textId="77777777" w:rsidR="00DE0983" w:rsidRPr="008A4C96" w:rsidRDefault="00DE0983" w:rsidP="00DE0983">
            <w:r w:rsidRPr="008A4C96">
              <w:t xml:space="preserve">М.: Цветной мир, 2013 </w:t>
            </w:r>
          </w:p>
          <w:p w14:paraId="1309D18A" w14:textId="77777777" w:rsidR="00DE0983" w:rsidRPr="008A4C96" w:rsidRDefault="00DE0983" w:rsidP="00DE0983"/>
        </w:tc>
      </w:tr>
      <w:tr w:rsidR="00DE0983" w:rsidRPr="008A4C96" w14:paraId="64DF5C83" w14:textId="77777777" w:rsidTr="00DE0983">
        <w:trPr>
          <w:trHeight w:val="663"/>
          <w:jc w:val="center"/>
        </w:trPr>
        <w:tc>
          <w:tcPr>
            <w:tcW w:w="3300" w:type="dxa"/>
            <w:shd w:val="clear" w:color="auto" w:fill="auto"/>
          </w:tcPr>
          <w:p w14:paraId="0D393680" w14:textId="77777777" w:rsidR="00DE0983" w:rsidRPr="008A4C96" w:rsidRDefault="00DE0983" w:rsidP="00DE0983">
            <w:r w:rsidRPr="008A4C96">
              <w:t xml:space="preserve">Лыкова И.А., Касаткина Е.И., </w:t>
            </w:r>
          </w:p>
          <w:p w14:paraId="66EC8645" w14:textId="77777777" w:rsidR="00DE0983" w:rsidRPr="008A4C96" w:rsidRDefault="00DE0983" w:rsidP="00DE0983">
            <w:r w:rsidRPr="008A4C96">
              <w:t xml:space="preserve">Пеганова С.Н. </w:t>
            </w:r>
          </w:p>
        </w:tc>
        <w:tc>
          <w:tcPr>
            <w:tcW w:w="3182" w:type="dxa"/>
            <w:shd w:val="clear" w:color="auto" w:fill="auto"/>
          </w:tcPr>
          <w:p w14:paraId="1AE7E0A2" w14:textId="77777777" w:rsidR="00DE0983" w:rsidRPr="008A4C96" w:rsidRDefault="00DE0983" w:rsidP="00DE0983">
            <w:r w:rsidRPr="008A4C96">
              <w:t xml:space="preserve">Играют девочки: гендерный подход в образовании. </w:t>
            </w:r>
          </w:p>
        </w:tc>
        <w:tc>
          <w:tcPr>
            <w:tcW w:w="3089" w:type="dxa"/>
            <w:shd w:val="clear" w:color="auto" w:fill="auto"/>
          </w:tcPr>
          <w:p w14:paraId="4CA158FA" w14:textId="77777777" w:rsidR="00DE0983" w:rsidRPr="008A4C96" w:rsidRDefault="00DE0983" w:rsidP="00DE0983">
            <w:r w:rsidRPr="008A4C96">
              <w:t xml:space="preserve">М.: Цветной мир, 2013 </w:t>
            </w:r>
          </w:p>
        </w:tc>
      </w:tr>
      <w:tr w:rsidR="00DE0983" w:rsidRPr="008A4C96" w14:paraId="772797AA" w14:textId="77777777" w:rsidTr="00DE0983">
        <w:trPr>
          <w:jc w:val="center"/>
        </w:trPr>
        <w:tc>
          <w:tcPr>
            <w:tcW w:w="3300" w:type="dxa"/>
            <w:shd w:val="clear" w:color="auto" w:fill="auto"/>
          </w:tcPr>
          <w:p w14:paraId="67ED0ACB" w14:textId="77777777" w:rsidR="00DE0983" w:rsidRPr="008A4C96" w:rsidRDefault="00DE0983" w:rsidP="00DE0983">
            <w:r w:rsidRPr="008A4C96">
              <w:t>Новосёлова С.Л.</w:t>
            </w:r>
          </w:p>
        </w:tc>
        <w:tc>
          <w:tcPr>
            <w:tcW w:w="3182" w:type="dxa"/>
            <w:shd w:val="clear" w:color="auto" w:fill="auto"/>
          </w:tcPr>
          <w:p w14:paraId="0BC3FB98" w14:textId="77777777" w:rsidR="00DE0983" w:rsidRPr="008A4C96" w:rsidRDefault="00DE0983" w:rsidP="00DE0983">
            <w:r w:rsidRPr="008A4C96">
              <w:t>Игра дошкольника</w:t>
            </w:r>
          </w:p>
        </w:tc>
        <w:tc>
          <w:tcPr>
            <w:tcW w:w="3089" w:type="dxa"/>
            <w:shd w:val="clear" w:color="auto" w:fill="auto"/>
          </w:tcPr>
          <w:p w14:paraId="7897B4A2" w14:textId="77777777" w:rsidR="00DE0983" w:rsidRPr="008A4C96" w:rsidRDefault="00DE0983" w:rsidP="00DE0983">
            <w:r w:rsidRPr="008A4C96">
              <w:t xml:space="preserve">М.: Просвещение, 1989 </w:t>
            </w:r>
          </w:p>
          <w:p w14:paraId="6EF99074" w14:textId="77777777" w:rsidR="00DE0983" w:rsidRPr="008A4C96" w:rsidRDefault="00DE0983" w:rsidP="00DE0983"/>
        </w:tc>
      </w:tr>
      <w:tr w:rsidR="00DE0983" w:rsidRPr="008A4C96" w14:paraId="3F9CCD5A" w14:textId="77777777" w:rsidTr="00DE0983">
        <w:trPr>
          <w:jc w:val="center"/>
        </w:trPr>
        <w:tc>
          <w:tcPr>
            <w:tcW w:w="3300" w:type="dxa"/>
            <w:shd w:val="clear" w:color="auto" w:fill="auto"/>
          </w:tcPr>
          <w:p w14:paraId="44F259C1" w14:textId="77777777" w:rsidR="00DE0983" w:rsidRPr="008A4C96" w:rsidRDefault="00DE0983" w:rsidP="00DE0983">
            <w:r w:rsidRPr="008A4C96">
              <w:t>Лыкова И.А.</w:t>
            </w:r>
          </w:p>
        </w:tc>
        <w:tc>
          <w:tcPr>
            <w:tcW w:w="3182" w:type="dxa"/>
            <w:shd w:val="clear" w:color="auto" w:fill="auto"/>
          </w:tcPr>
          <w:p w14:paraId="206A2AD7" w14:textId="77777777" w:rsidR="00DE0983" w:rsidRPr="008A4C96" w:rsidRDefault="00DE0983" w:rsidP="00DE0983">
            <w:r w:rsidRPr="008A4C96">
              <w:t>Художественный труд в детском саду.</w:t>
            </w:r>
          </w:p>
        </w:tc>
        <w:tc>
          <w:tcPr>
            <w:tcW w:w="3089" w:type="dxa"/>
            <w:shd w:val="clear" w:color="auto" w:fill="auto"/>
          </w:tcPr>
          <w:p w14:paraId="23FA38E6" w14:textId="77777777" w:rsidR="00DE0983" w:rsidRPr="008A4C96" w:rsidRDefault="00DE0983" w:rsidP="00DE0983">
            <w:r w:rsidRPr="008A4C96">
              <w:t xml:space="preserve">М.: Цветной мир, 2010 </w:t>
            </w:r>
          </w:p>
          <w:p w14:paraId="51658B46" w14:textId="77777777" w:rsidR="00DE0983" w:rsidRPr="008A4C96" w:rsidRDefault="00DE0983" w:rsidP="00DE0983"/>
        </w:tc>
      </w:tr>
      <w:tr w:rsidR="00DE0983" w:rsidRPr="008A4C96" w14:paraId="4958DB95" w14:textId="77777777" w:rsidTr="00DE0983">
        <w:trPr>
          <w:jc w:val="center"/>
        </w:trPr>
        <w:tc>
          <w:tcPr>
            <w:tcW w:w="3300" w:type="dxa"/>
            <w:shd w:val="clear" w:color="auto" w:fill="auto"/>
          </w:tcPr>
          <w:p w14:paraId="7D7ED620" w14:textId="77777777" w:rsidR="00DE0983" w:rsidRPr="008A4C96" w:rsidRDefault="00DE0983" w:rsidP="00DE0983">
            <w:r w:rsidRPr="008A4C96">
              <w:t>Н.Н.Авдеева</w:t>
            </w:r>
          </w:p>
          <w:p w14:paraId="05E98111" w14:textId="77777777" w:rsidR="00DE0983" w:rsidRPr="008A4C96" w:rsidRDefault="00DE0983" w:rsidP="00DE0983">
            <w:r w:rsidRPr="008A4C96">
              <w:t>О.Л.Князева</w:t>
            </w:r>
          </w:p>
          <w:p w14:paraId="6A090AF7" w14:textId="77777777" w:rsidR="00DE0983" w:rsidRPr="008A4C96" w:rsidRDefault="00DE0983" w:rsidP="00DE0983">
            <w:r w:rsidRPr="008A4C96">
              <w:t>Р.Б.Стеркина</w:t>
            </w:r>
          </w:p>
        </w:tc>
        <w:tc>
          <w:tcPr>
            <w:tcW w:w="3182" w:type="dxa"/>
            <w:shd w:val="clear" w:color="auto" w:fill="auto"/>
          </w:tcPr>
          <w:p w14:paraId="77F6A2DC" w14:textId="77777777" w:rsidR="00DE0983" w:rsidRPr="008A4C96" w:rsidRDefault="00DE0983" w:rsidP="00DE0983">
            <w:r w:rsidRPr="008A4C96">
              <w:t>Безопасность</w:t>
            </w:r>
          </w:p>
        </w:tc>
        <w:tc>
          <w:tcPr>
            <w:tcW w:w="3089" w:type="dxa"/>
            <w:shd w:val="clear" w:color="auto" w:fill="auto"/>
          </w:tcPr>
          <w:p w14:paraId="4BD2B8CC" w14:textId="77777777" w:rsidR="00DE0983" w:rsidRPr="008A4C96" w:rsidRDefault="00DE0983" w:rsidP="00DE0983">
            <w:r w:rsidRPr="008A4C96">
              <w:t>Санкт-Петербург</w:t>
            </w:r>
          </w:p>
          <w:p w14:paraId="6E085315" w14:textId="77777777" w:rsidR="00DE0983" w:rsidRPr="008A4C96" w:rsidRDefault="00DE0983" w:rsidP="00DE0983">
            <w:r w:rsidRPr="008A4C96">
              <w:t>"Детство-Пресс</w:t>
            </w:r>
          </w:p>
          <w:p w14:paraId="506838D3" w14:textId="77777777" w:rsidR="00DE0983" w:rsidRPr="008A4C96" w:rsidRDefault="00DE0983" w:rsidP="00DE0983">
            <w:pPr>
              <w:jc w:val="center"/>
            </w:pPr>
          </w:p>
        </w:tc>
      </w:tr>
      <w:tr w:rsidR="00DE0983" w:rsidRPr="008A4C96" w14:paraId="63A72B9C" w14:textId="77777777" w:rsidTr="00DE0983">
        <w:trPr>
          <w:jc w:val="center"/>
        </w:trPr>
        <w:tc>
          <w:tcPr>
            <w:tcW w:w="3300" w:type="dxa"/>
            <w:shd w:val="clear" w:color="auto" w:fill="auto"/>
          </w:tcPr>
          <w:p w14:paraId="70ECB04D" w14:textId="77777777" w:rsidR="00DE0983" w:rsidRPr="008A4C96" w:rsidRDefault="00DE0983" w:rsidP="00DE0983">
            <w:r w:rsidRPr="008A4C96">
              <w:t>Т.Н.Доронова</w:t>
            </w:r>
          </w:p>
          <w:p w14:paraId="43347D9F" w14:textId="77777777" w:rsidR="00DE0983" w:rsidRPr="008A4C96" w:rsidRDefault="00DE0983" w:rsidP="00DE0983">
            <w:r w:rsidRPr="008A4C96">
              <w:t>О.А.Карабанова</w:t>
            </w:r>
          </w:p>
          <w:p w14:paraId="4FC41C25" w14:textId="77777777" w:rsidR="00DE0983" w:rsidRPr="008A4C96" w:rsidRDefault="00DE0983" w:rsidP="00DE0983">
            <w:r w:rsidRPr="008A4C96">
              <w:t>Е.В.Соловьева</w:t>
            </w:r>
          </w:p>
        </w:tc>
        <w:tc>
          <w:tcPr>
            <w:tcW w:w="3182" w:type="dxa"/>
            <w:shd w:val="clear" w:color="auto" w:fill="auto"/>
          </w:tcPr>
          <w:p w14:paraId="31789A0C" w14:textId="77777777" w:rsidR="00DE0983" w:rsidRPr="008A4C96" w:rsidRDefault="00DE0983" w:rsidP="00DE0983">
            <w:r w:rsidRPr="008A4C96">
              <w:t>Игра в дошкольном возрасте</w:t>
            </w:r>
          </w:p>
        </w:tc>
        <w:tc>
          <w:tcPr>
            <w:tcW w:w="3089" w:type="dxa"/>
            <w:shd w:val="clear" w:color="auto" w:fill="auto"/>
          </w:tcPr>
          <w:p w14:paraId="7ABA99B2" w14:textId="77777777" w:rsidR="00DE0983" w:rsidRPr="008A4C96" w:rsidRDefault="00DE0983" w:rsidP="00DE0983">
            <w:r w:rsidRPr="008A4C96">
              <w:t>Изд.дом "Воспитание школьника"</w:t>
            </w:r>
          </w:p>
        </w:tc>
      </w:tr>
      <w:tr w:rsidR="00DE0983" w:rsidRPr="008A4C96" w14:paraId="18202AC2" w14:textId="77777777" w:rsidTr="00DE0983">
        <w:trPr>
          <w:jc w:val="center"/>
        </w:trPr>
        <w:tc>
          <w:tcPr>
            <w:tcW w:w="3300" w:type="dxa"/>
            <w:shd w:val="clear" w:color="auto" w:fill="auto"/>
          </w:tcPr>
          <w:p w14:paraId="1F40F9E2" w14:textId="77777777" w:rsidR="00DE0983" w:rsidRPr="008A4C96" w:rsidRDefault="00DE0983" w:rsidP="00DE0983">
            <w:r w:rsidRPr="008A4C96">
              <w:t>Т.Н.Доронова</w:t>
            </w:r>
          </w:p>
        </w:tc>
        <w:tc>
          <w:tcPr>
            <w:tcW w:w="3182" w:type="dxa"/>
            <w:shd w:val="clear" w:color="auto" w:fill="auto"/>
          </w:tcPr>
          <w:p w14:paraId="1ABF1065" w14:textId="77777777" w:rsidR="00DE0983" w:rsidRPr="008A4C96" w:rsidRDefault="00DE0983" w:rsidP="00DE0983">
            <w:r w:rsidRPr="008A4C96">
              <w:t>Играют взрослые и дети</w:t>
            </w:r>
          </w:p>
        </w:tc>
        <w:tc>
          <w:tcPr>
            <w:tcW w:w="3089" w:type="dxa"/>
            <w:shd w:val="clear" w:color="auto" w:fill="auto"/>
          </w:tcPr>
          <w:p w14:paraId="2EE4BC7F" w14:textId="77777777" w:rsidR="00DE0983" w:rsidRPr="008A4C96" w:rsidRDefault="00DE0983" w:rsidP="00DE0983">
            <w:r w:rsidRPr="008A4C96">
              <w:t>г.Москва "Линка-Пресс"</w:t>
            </w:r>
          </w:p>
        </w:tc>
      </w:tr>
      <w:tr w:rsidR="00DE0983" w:rsidRPr="008A4C96" w14:paraId="65A8E079" w14:textId="77777777" w:rsidTr="00DE0983">
        <w:trPr>
          <w:jc w:val="center"/>
        </w:trPr>
        <w:tc>
          <w:tcPr>
            <w:tcW w:w="3300" w:type="dxa"/>
            <w:shd w:val="clear" w:color="auto" w:fill="auto"/>
          </w:tcPr>
          <w:p w14:paraId="2515070E" w14:textId="77777777" w:rsidR="00DE0983" w:rsidRPr="008A4C96" w:rsidRDefault="00DE0983" w:rsidP="00DE0983">
            <w:pPr>
              <w:tabs>
                <w:tab w:val="left" w:pos="257"/>
              </w:tabs>
              <w:spacing w:line="276" w:lineRule="auto"/>
              <w:ind w:left="-27"/>
            </w:pPr>
            <w:r w:rsidRPr="008A4C96">
              <w:t>Комарова Т.С. , Куцакова Л.В., Павлова Л.Ю..</w:t>
            </w:r>
          </w:p>
          <w:p w14:paraId="32BC6EDE" w14:textId="77777777" w:rsidR="00DE0983" w:rsidRPr="008A4C96" w:rsidRDefault="00DE0983" w:rsidP="00DE0983">
            <w:pPr>
              <w:ind w:left="-27"/>
            </w:pPr>
          </w:p>
        </w:tc>
        <w:tc>
          <w:tcPr>
            <w:tcW w:w="3182" w:type="dxa"/>
            <w:shd w:val="clear" w:color="auto" w:fill="auto"/>
          </w:tcPr>
          <w:p w14:paraId="01F5F8C5" w14:textId="77777777" w:rsidR="00DE0983" w:rsidRPr="008A4C96" w:rsidRDefault="00DE0983" w:rsidP="00DE0983">
            <w:r w:rsidRPr="008A4C96">
              <w:t>Программа и методические рекомендации «Трудовое воспитание в детском саду»</w:t>
            </w:r>
          </w:p>
        </w:tc>
        <w:tc>
          <w:tcPr>
            <w:tcW w:w="3089" w:type="dxa"/>
            <w:shd w:val="clear" w:color="auto" w:fill="auto"/>
          </w:tcPr>
          <w:p w14:paraId="545540EF" w14:textId="77777777" w:rsidR="00DE0983" w:rsidRPr="008A4C96" w:rsidRDefault="00DE0983" w:rsidP="00DE0983">
            <w:pPr>
              <w:jc w:val="center"/>
            </w:pPr>
          </w:p>
        </w:tc>
      </w:tr>
      <w:tr w:rsidR="00DE0983" w:rsidRPr="008A4C96" w14:paraId="1EF80D8E" w14:textId="77777777" w:rsidTr="00DE0983">
        <w:trPr>
          <w:jc w:val="center"/>
        </w:trPr>
        <w:tc>
          <w:tcPr>
            <w:tcW w:w="3300" w:type="dxa"/>
            <w:shd w:val="clear" w:color="auto" w:fill="auto"/>
          </w:tcPr>
          <w:p w14:paraId="1AB87606" w14:textId="77777777" w:rsidR="00DE0983" w:rsidRPr="008A4C96" w:rsidRDefault="00DE0983" w:rsidP="00DE0983">
            <w:r w:rsidRPr="008A4C96">
              <w:t>Р.С.Буре</w:t>
            </w:r>
          </w:p>
        </w:tc>
        <w:tc>
          <w:tcPr>
            <w:tcW w:w="3182" w:type="dxa"/>
            <w:shd w:val="clear" w:color="auto" w:fill="auto"/>
          </w:tcPr>
          <w:p w14:paraId="31948585" w14:textId="77777777" w:rsidR="00DE0983" w:rsidRPr="008A4C96" w:rsidRDefault="00DE0983" w:rsidP="00DE0983">
            <w:r w:rsidRPr="008A4C96">
              <w:t>Дошкольник и труд</w:t>
            </w:r>
          </w:p>
        </w:tc>
        <w:tc>
          <w:tcPr>
            <w:tcW w:w="3089" w:type="dxa"/>
            <w:shd w:val="clear" w:color="auto" w:fill="auto"/>
          </w:tcPr>
          <w:p w14:paraId="29D301C8" w14:textId="77777777" w:rsidR="00DE0983" w:rsidRPr="008A4C96" w:rsidRDefault="00DE0983" w:rsidP="00DE0983">
            <w:r w:rsidRPr="008A4C96">
              <w:t>Санкт-Петербург "Детство-Пресс</w:t>
            </w:r>
          </w:p>
        </w:tc>
      </w:tr>
    </w:tbl>
    <w:p w14:paraId="2D2CC765" w14:textId="77777777" w:rsidR="00DE0983" w:rsidRPr="008A4C96" w:rsidRDefault="00DE0983" w:rsidP="00DE0983">
      <w:pPr>
        <w:ind w:left="113"/>
        <w:jc w:val="both"/>
        <w:rPr>
          <w:b/>
          <w:color w:val="000000"/>
        </w:rPr>
      </w:pPr>
      <w:r w:rsidRPr="008A4C96">
        <w:rPr>
          <w:b/>
          <w:color w:val="000000"/>
        </w:rPr>
        <w:t>Методическое обеспечение образовательной области  «Познавательное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6DE9D5AD" w14:textId="77777777" w:rsidTr="00DE0983">
        <w:trPr>
          <w:jc w:val="center"/>
        </w:trPr>
        <w:tc>
          <w:tcPr>
            <w:tcW w:w="3300" w:type="dxa"/>
            <w:shd w:val="clear" w:color="auto" w:fill="auto"/>
          </w:tcPr>
          <w:p w14:paraId="29EA3A1F" w14:textId="77777777" w:rsidR="00DE0983" w:rsidRPr="001C0B79" w:rsidRDefault="00DE0983" w:rsidP="00DE0983">
            <w:pPr>
              <w:jc w:val="center"/>
              <w:rPr>
                <w:b/>
              </w:rPr>
            </w:pPr>
            <w:r w:rsidRPr="001C0B79">
              <w:rPr>
                <w:b/>
              </w:rPr>
              <w:t>Автор</w:t>
            </w:r>
          </w:p>
        </w:tc>
        <w:tc>
          <w:tcPr>
            <w:tcW w:w="3182" w:type="dxa"/>
            <w:shd w:val="clear" w:color="auto" w:fill="auto"/>
          </w:tcPr>
          <w:p w14:paraId="19C4753B"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20D2143B" w14:textId="77777777" w:rsidR="00DE0983" w:rsidRDefault="00DE0983" w:rsidP="00DE0983">
            <w:pPr>
              <w:jc w:val="center"/>
              <w:rPr>
                <w:b/>
              </w:rPr>
            </w:pPr>
            <w:r w:rsidRPr="001C0B79">
              <w:rPr>
                <w:b/>
              </w:rPr>
              <w:t xml:space="preserve">Издательство, </w:t>
            </w:r>
          </w:p>
          <w:p w14:paraId="365ECCF6" w14:textId="77777777" w:rsidR="00DE0983" w:rsidRPr="001C0B79" w:rsidRDefault="00DE0983" w:rsidP="00DE0983">
            <w:pPr>
              <w:jc w:val="center"/>
              <w:rPr>
                <w:b/>
              </w:rPr>
            </w:pPr>
            <w:r w:rsidRPr="001C0B79">
              <w:rPr>
                <w:b/>
              </w:rPr>
              <w:t>год</w:t>
            </w:r>
          </w:p>
        </w:tc>
      </w:tr>
      <w:tr w:rsidR="00DE0983" w:rsidRPr="008A4C96" w14:paraId="32563D09" w14:textId="77777777" w:rsidTr="00DE0983">
        <w:trPr>
          <w:jc w:val="center"/>
        </w:trPr>
        <w:tc>
          <w:tcPr>
            <w:tcW w:w="3300" w:type="dxa"/>
            <w:shd w:val="clear" w:color="auto" w:fill="auto"/>
          </w:tcPr>
          <w:p w14:paraId="3EB745A9" w14:textId="77777777" w:rsidR="00DE0983" w:rsidRPr="008A4C96" w:rsidRDefault="00DE0983" w:rsidP="00DE0983">
            <w:pPr>
              <w:jc w:val="center"/>
            </w:pPr>
            <w:r w:rsidRPr="008A4C96">
              <w:t>Л. А. Венгер, Э. Г. Пилюгина</w:t>
            </w:r>
          </w:p>
        </w:tc>
        <w:tc>
          <w:tcPr>
            <w:tcW w:w="3182" w:type="dxa"/>
            <w:shd w:val="clear" w:color="auto" w:fill="auto"/>
          </w:tcPr>
          <w:p w14:paraId="17F828F5" w14:textId="77777777" w:rsidR="00DE0983" w:rsidRPr="008A4C96" w:rsidRDefault="00DE0983" w:rsidP="00DE0983">
            <w:pPr>
              <w:jc w:val="center"/>
            </w:pPr>
            <w:r w:rsidRPr="008A4C96">
              <w:t>Воспитание сенсорной культуры ребенка.</w:t>
            </w:r>
          </w:p>
        </w:tc>
        <w:tc>
          <w:tcPr>
            <w:tcW w:w="3089" w:type="dxa"/>
            <w:shd w:val="clear" w:color="auto" w:fill="auto"/>
          </w:tcPr>
          <w:p w14:paraId="2647FA33" w14:textId="77777777" w:rsidR="00DE0983" w:rsidRPr="008A4C96" w:rsidRDefault="00DE0983" w:rsidP="00DE0983">
            <w:pPr>
              <w:jc w:val="center"/>
            </w:pPr>
            <w:r w:rsidRPr="008A4C96">
              <w:t>М.: Просвещение, 1988</w:t>
            </w:r>
          </w:p>
        </w:tc>
      </w:tr>
      <w:tr w:rsidR="00DE0983" w:rsidRPr="008A4C96" w14:paraId="4FC8B03D" w14:textId="77777777" w:rsidTr="00DE0983">
        <w:trPr>
          <w:jc w:val="center"/>
        </w:trPr>
        <w:tc>
          <w:tcPr>
            <w:tcW w:w="3300" w:type="dxa"/>
            <w:shd w:val="clear" w:color="auto" w:fill="auto"/>
          </w:tcPr>
          <w:p w14:paraId="31705930" w14:textId="77777777" w:rsidR="00DE0983" w:rsidRPr="008A4C96" w:rsidRDefault="00DE0983" w:rsidP="00DE0983">
            <w:pPr>
              <w:jc w:val="center"/>
            </w:pPr>
            <w:r w:rsidRPr="008A4C96">
              <w:t>Л.Н. Павлова, Э.Г. Пилюгина, Е.Б. Власова.</w:t>
            </w:r>
          </w:p>
        </w:tc>
        <w:tc>
          <w:tcPr>
            <w:tcW w:w="3182" w:type="dxa"/>
            <w:shd w:val="clear" w:color="auto" w:fill="auto"/>
          </w:tcPr>
          <w:p w14:paraId="3E1A54E3" w14:textId="77777777" w:rsidR="00DE0983" w:rsidRPr="008A4C96" w:rsidRDefault="00DE0983" w:rsidP="00DE0983">
            <w:pPr>
              <w:jc w:val="center"/>
            </w:pPr>
            <w:r w:rsidRPr="008A4C96">
              <w:t>Раннее детство: познавательное развитие от 1-3-х лет</w:t>
            </w:r>
          </w:p>
        </w:tc>
        <w:tc>
          <w:tcPr>
            <w:tcW w:w="3089" w:type="dxa"/>
            <w:shd w:val="clear" w:color="auto" w:fill="auto"/>
          </w:tcPr>
          <w:p w14:paraId="13376920" w14:textId="77777777" w:rsidR="00DE0983" w:rsidRPr="008A4C96" w:rsidRDefault="00DE0983" w:rsidP="00DE0983">
            <w:pPr>
              <w:jc w:val="center"/>
            </w:pPr>
            <w:r w:rsidRPr="008A4C96">
              <w:t>М.: Мозаика-Синтез, 2000</w:t>
            </w:r>
          </w:p>
        </w:tc>
      </w:tr>
      <w:tr w:rsidR="00DE0983" w:rsidRPr="008A4C96" w14:paraId="2F3107B4" w14:textId="77777777" w:rsidTr="00DE0983">
        <w:trPr>
          <w:jc w:val="center"/>
        </w:trPr>
        <w:tc>
          <w:tcPr>
            <w:tcW w:w="3300" w:type="dxa"/>
            <w:shd w:val="clear" w:color="auto" w:fill="auto"/>
          </w:tcPr>
          <w:p w14:paraId="611DF62A" w14:textId="77777777" w:rsidR="00DE0983" w:rsidRPr="008A4C96" w:rsidRDefault="00DE0983" w:rsidP="00DE0983"/>
        </w:tc>
        <w:tc>
          <w:tcPr>
            <w:tcW w:w="3182" w:type="dxa"/>
            <w:shd w:val="clear" w:color="auto" w:fill="auto"/>
          </w:tcPr>
          <w:p w14:paraId="55799993" w14:textId="3EAD4F6E" w:rsidR="00DE0983" w:rsidRPr="008A4C96" w:rsidRDefault="00DE0983" w:rsidP="00DE0983">
            <w:pPr>
              <w:jc w:val="center"/>
            </w:pPr>
          </w:p>
        </w:tc>
        <w:tc>
          <w:tcPr>
            <w:tcW w:w="3089" w:type="dxa"/>
            <w:shd w:val="clear" w:color="auto" w:fill="auto"/>
          </w:tcPr>
          <w:p w14:paraId="350580F5" w14:textId="19CD05A8" w:rsidR="00DE0983" w:rsidRPr="008A4C96" w:rsidRDefault="00DE0983" w:rsidP="00DE0983">
            <w:pPr>
              <w:jc w:val="center"/>
            </w:pPr>
          </w:p>
        </w:tc>
      </w:tr>
      <w:tr w:rsidR="00DE0983" w:rsidRPr="008A4C96" w14:paraId="03835407" w14:textId="77777777" w:rsidTr="00DE0983">
        <w:trPr>
          <w:jc w:val="center"/>
        </w:trPr>
        <w:tc>
          <w:tcPr>
            <w:tcW w:w="3300" w:type="dxa"/>
            <w:shd w:val="clear" w:color="auto" w:fill="auto"/>
          </w:tcPr>
          <w:p w14:paraId="07014FEC" w14:textId="77777777" w:rsidR="00DE0983" w:rsidRPr="008A4C96" w:rsidRDefault="00DE0983" w:rsidP="00DE0983">
            <w:pPr>
              <w:jc w:val="center"/>
            </w:pPr>
            <w:r w:rsidRPr="008A4C96">
              <w:t>В.П. Новикова</w:t>
            </w:r>
          </w:p>
        </w:tc>
        <w:tc>
          <w:tcPr>
            <w:tcW w:w="3182" w:type="dxa"/>
            <w:shd w:val="clear" w:color="auto" w:fill="auto"/>
          </w:tcPr>
          <w:p w14:paraId="5863C7CE" w14:textId="77777777" w:rsidR="00DE0983" w:rsidRPr="008A4C96" w:rsidRDefault="00DE0983" w:rsidP="00DE0983">
            <w:r w:rsidRPr="008A4C96">
              <w:t>Математика в детском саду</w:t>
            </w:r>
          </w:p>
        </w:tc>
        <w:tc>
          <w:tcPr>
            <w:tcW w:w="3089" w:type="dxa"/>
            <w:shd w:val="clear" w:color="auto" w:fill="auto"/>
          </w:tcPr>
          <w:p w14:paraId="06F51716" w14:textId="77777777" w:rsidR="00DE0983" w:rsidRPr="008A4C96" w:rsidRDefault="00DE0983" w:rsidP="00DE0983">
            <w:pPr>
              <w:jc w:val="center"/>
            </w:pPr>
            <w:r>
              <w:t>М, 2006</w:t>
            </w:r>
          </w:p>
        </w:tc>
      </w:tr>
      <w:tr w:rsidR="00DE0983" w:rsidRPr="008A4C96" w14:paraId="68EF18EE" w14:textId="77777777" w:rsidTr="00DE0983">
        <w:trPr>
          <w:trHeight w:val="500"/>
          <w:jc w:val="center"/>
        </w:trPr>
        <w:tc>
          <w:tcPr>
            <w:tcW w:w="3300" w:type="dxa"/>
            <w:shd w:val="clear" w:color="auto" w:fill="auto"/>
          </w:tcPr>
          <w:p w14:paraId="603B4A63" w14:textId="77777777" w:rsidR="00DE0983" w:rsidRPr="008A4C96" w:rsidRDefault="00DE0983" w:rsidP="00DE0983">
            <w:pPr>
              <w:jc w:val="center"/>
            </w:pPr>
            <w:r w:rsidRPr="008A4C96">
              <w:t>А.Н. Давидчук</w:t>
            </w:r>
          </w:p>
        </w:tc>
        <w:tc>
          <w:tcPr>
            <w:tcW w:w="3182" w:type="dxa"/>
            <w:shd w:val="clear" w:color="auto" w:fill="auto"/>
          </w:tcPr>
          <w:p w14:paraId="5DA19A7E" w14:textId="77777777" w:rsidR="00DE0983" w:rsidRPr="008A4C96" w:rsidRDefault="00DE0983" w:rsidP="00DE0983">
            <w:pPr>
              <w:jc w:val="center"/>
            </w:pPr>
            <w:r w:rsidRPr="008A4C96">
              <w:t>Индивидуально-ориентированное обучение детей.</w:t>
            </w:r>
          </w:p>
        </w:tc>
        <w:tc>
          <w:tcPr>
            <w:tcW w:w="3089" w:type="dxa"/>
            <w:shd w:val="clear" w:color="auto" w:fill="auto"/>
          </w:tcPr>
          <w:p w14:paraId="1BB0CE82" w14:textId="77777777" w:rsidR="00DE0983" w:rsidRPr="008A4C96" w:rsidRDefault="00DE0983" w:rsidP="00DE0983">
            <w:pPr>
              <w:jc w:val="center"/>
            </w:pPr>
            <w:r w:rsidRPr="008A4C96">
              <w:t>М, 2000</w:t>
            </w:r>
          </w:p>
        </w:tc>
      </w:tr>
      <w:tr w:rsidR="00DE0983" w:rsidRPr="008A4C96" w14:paraId="447EB748" w14:textId="77777777" w:rsidTr="00DE0983">
        <w:trPr>
          <w:trHeight w:val="663"/>
          <w:jc w:val="center"/>
        </w:trPr>
        <w:tc>
          <w:tcPr>
            <w:tcW w:w="3300" w:type="dxa"/>
            <w:shd w:val="clear" w:color="auto" w:fill="auto"/>
          </w:tcPr>
          <w:p w14:paraId="379C5C25" w14:textId="77777777" w:rsidR="00DE0983" w:rsidRPr="008A4C96" w:rsidRDefault="00DE0983" w:rsidP="00DE0983">
            <w:pPr>
              <w:jc w:val="center"/>
            </w:pPr>
            <w:r w:rsidRPr="008A4C96">
              <w:lastRenderedPageBreak/>
              <w:t>Н.В. Алешина</w:t>
            </w:r>
          </w:p>
        </w:tc>
        <w:tc>
          <w:tcPr>
            <w:tcW w:w="3182" w:type="dxa"/>
            <w:shd w:val="clear" w:color="auto" w:fill="auto"/>
          </w:tcPr>
          <w:p w14:paraId="0487D0AF" w14:textId="77777777" w:rsidR="00DE0983" w:rsidRPr="008A4C96" w:rsidRDefault="00DE0983" w:rsidP="00DE0983">
            <w:pPr>
              <w:jc w:val="center"/>
            </w:pPr>
            <w:r w:rsidRPr="008A4C96">
              <w:t>Ознакомление с окружающим и социальной действительностью</w:t>
            </w:r>
          </w:p>
        </w:tc>
        <w:tc>
          <w:tcPr>
            <w:tcW w:w="3089" w:type="dxa"/>
            <w:shd w:val="clear" w:color="auto" w:fill="auto"/>
          </w:tcPr>
          <w:p w14:paraId="695D89DC" w14:textId="77777777" w:rsidR="00DE0983" w:rsidRPr="008A4C96" w:rsidRDefault="00DE0983" w:rsidP="00DE0983">
            <w:pPr>
              <w:jc w:val="center"/>
            </w:pPr>
            <w:r w:rsidRPr="008A4C96">
              <w:t>М, 2004</w:t>
            </w:r>
          </w:p>
        </w:tc>
      </w:tr>
      <w:tr w:rsidR="00DE0983" w:rsidRPr="008A4C96" w14:paraId="38E2F70B" w14:textId="77777777" w:rsidTr="00DE0983">
        <w:trPr>
          <w:jc w:val="center"/>
        </w:trPr>
        <w:tc>
          <w:tcPr>
            <w:tcW w:w="3300" w:type="dxa"/>
            <w:shd w:val="clear" w:color="auto" w:fill="auto"/>
          </w:tcPr>
          <w:p w14:paraId="4C4A1062" w14:textId="77777777" w:rsidR="00DE0983" w:rsidRPr="008A4C96" w:rsidRDefault="00DE0983" w:rsidP="00DE0983">
            <w:pPr>
              <w:jc w:val="center"/>
            </w:pPr>
            <w:r w:rsidRPr="008A4C96">
              <w:t>Н.Ф. Тарловская, Л.А. Топоркова</w:t>
            </w:r>
          </w:p>
        </w:tc>
        <w:tc>
          <w:tcPr>
            <w:tcW w:w="3182" w:type="dxa"/>
            <w:shd w:val="clear" w:color="auto" w:fill="auto"/>
          </w:tcPr>
          <w:p w14:paraId="50636787" w14:textId="77777777" w:rsidR="00DE0983" w:rsidRPr="008A4C96" w:rsidRDefault="00DE0983" w:rsidP="00DE0983">
            <w:pPr>
              <w:jc w:val="center"/>
            </w:pPr>
            <w:r w:rsidRPr="008A4C96">
              <w:t>Обучение детей дошкольного возраста конструированию и ручному труду</w:t>
            </w:r>
          </w:p>
        </w:tc>
        <w:tc>
          <w:tcPr>
            <w:tcW w:w="3089" w:type="dxa"/>
            <w:shd w:val="clear" w:color="auto" w:fill="auto"/>
          </w:tcPr>
          <w:p w14:paraId="10877D6A" w14:textId="77777777" w:rsidR="00DE0983" w:rsidRPr="008A4C96" w:rsidRDefault="00DE0983" w:rsidP="00DE0983">
            <w:pPr>
              <w:jc w:val="center"/>
            </w:pPr>
            <w:r w:rsidRPr="008A4C96">
              <w:t xml:space="preserve">М, </w:t>
            </w:r>
            <w:r>
              <w:t>1994</w:t>
            </w:r>
          </w:p>
        </w:tc>
      </w:tr>
      <w:tr w:rsidR="00DE0983" w:rsidRPr="008A4C96" w14:paraId="25279131" w14:textId="77777777" w:rsidTr="00DE0983">
        <w:trPr>
          <w:jc w:val="center"/>
        </w:trPr>
        <w:tc>
          <w:tcPr>
            <w:tcW w:w="3300" w:type="dxa"/>
            <w:shd w:val="clear" w:color="auto" w:fill="auto"/>
          </w:tcPr>
          <w:p w14:paraId="762C28ED" w14:textId="77777777" w:rsidR="00DE0983" w:rsidRPr="008A4C96" w:rsidRDefault="00DE0983" w:rsidP="00DE0983">
            <w:pPr>
              <w:jc w:val="center"/>
            </w:pPr>
            <w:r w:rsidRPr="008A4C96">
              <w:t>З. В. Лиштван</w:t>
            </w:r>
          </w:p>
        </w:tc>
        <w:tc>
          <w:tcPr>
            <w:tcW w:w="3182" w:type="dxa"/>
            <w:shd w:val="clear" w:color="auto" w:fill="auto"/>
          </w:tcPr>
          <w:p w14:paraId="172AF453" w14:textId="77777777" w:rsidR="00DE0983" w:rsidRPr="008A4C96" w:rsidRDefault="00DE0983" w:rsidP="00DE0983">
            <w:pPr>
              <w:jc w:val="center"/>
            </w:pPr>
            <w:r w:rsidRPr="008A4C96">
              <w:t>Конструирование</w:t>
            </w:r>
          </w:p>
        </w:tc>
        <w:tc>
          <w:tcPr>
            <w:tcW w:w="3089" w:type="dxa"/>
            <w:shd w:val="clear" w:color="auto" w:fill="auto"/>
          </w:tcPr>
          <w:p w14:paraId="65EBE11A" w14:textId="77777777" w:rsidR="00DE0983" w:rsidRPr="008A4C96" w:rsidRDefault="00DE0983" w:rsidP="00DE0983">
            <w:pPr>
              <w:jc w:val="center"/>
            </w:pPr>
            <w:r w:rsidRPr="008A4C96">
              <w:t>Просвещение, 1981</w:t>
            </w:r>
          </w:p>
        </w:tc>
      </w:tr>
      <w:tr w:rsidR="00DE0983" w:rsidRPr="008A4C96" w14:paraId="177CDD53" w14:textId="77777777" w:rsidTr="00DE0983">
        <w:trPr>
          <w:jc w:val="center"/>
        </w:trPr>
        <w:tc>
          <w:tcPr>
            <w:tcW w:w="3300" w:type="dxa"/>
            <w:shd w:val="clear" w:color="auto" w:fill="auto"/>
          </w:tcPr>
          <w:p w14:paraId="79F9CA1B" w14:textId="77777777" w:rsidR="00DE0983" w:rsidRPr="008A4C96" w:rsidRDefault="00DE0983" w:rsidP="00DE0983">
            <w:pPr>
              <w:jc w:val="center"/>
            </w:pPr>
            <w:r w:rsidRPr="008A4C96">
              <w:t>Л.В. Куцакова</w:t>
            </w:r>
          </w:p>
        </w:tc>
        <w:tc>
          <w:tcPr>
            <w:tcW w:w="3182" w:type="dxa"/>
            <w:shd w:val="clear" w:color="auto" w:fill="auto"/>
          </w:tcPr>
          <w:p w14:paraId="7ECB6EAF" w14:textId="77777777" w:rsidR="00DE0983" w:rsidRPr="008A4C96" w:rsidRDefault="00DE0983" w:rsidP="00DE0983">
            <w:pPr>
              <w:jc w:val="center"/>
            </w:pPr>
            <w:r w:rsidRPr="008A4C96">
              <w:t>Конструирование и ручной труд в детском саду</w:t>
            </w:r>
          </w:p>
        </w:tc>
        <w:tc>
          <w:tcPr>
            <w:tcW w:w="3089" w:type="dxa"/>
            <w:shd w:val="clear" w:color="auto" w:fill="auto"/>
          </w:tcPr>
          <w:p w14:paraId="5D621999" w14:textId="77777777" w:rsidR="00DE0983" w:rsidRPr="008A4C96" w:rsidRDefault="00DE0983" w:rsidP="00DE0983">
            <w:pPr>
              <w:jc w:val="center"/>
            </w:pPr>
            <w:r w:rsidRPr="008A4C96">
              <w:t>М, 2007</w:t>
            </w:r>
          </w:p>
        </w:tc>
      </w:tr>
      <w:tr w:rsidR="00DE0983" w:rsidRPr="008A4C96" w14:paraId="700677DD" w14:textId="77777777" w:rsidTr="00DE0983">
        <w:trPr>
          <w:jc w:val="center"/>
        </w:trPr>
        <w:tc>
          <w:tcPr>
            <w:tcW w:w="3300" w:type="dxa"/>
            <w:shd w:val="clear" w:color="auto" w:fill="auto"/>
          </w:tcPr>
          <w:p w14:paraId="2C436B5B" w14:textId="77777777" w:rsidR="00DE0983" w:rsidRPr="008A4C96" w:rsidRDefault="00DE0983" w:rsidP="00DE0983">
            <w:pPr>
              <w:jc w:val="center"/>
            </w:pPr>
            <w:r w:rsidRPr="008A4C96">
              <w:t>Л.А. Парамонова</w:t>
            </w:r>
          </w:p>
        </w:tc>
        <w:tc>
          <w:tcPr>
            <w:tcW w:w="3182" w:type="dxa"/>
            <w:shd w:val="clear" w:color="auto" w:fill="auto"/>
          </w:tcPr>
          <w:p w14:paraId="317A505C" w14:textId="77777777" w:rsidR="00DE0983" w:rsidRDefault="00DE0983" w:rsidP="00DE0983">
            <w:pPr>
              <w:jc w:val="center"/>
            </w:pPr>
            <w:r w:rsidRPr="008A4C96">
              <w:t>Работа с бумагой: поделки и игры.</w:t>
            </w:r>
          </w:p>
          <w:p w14:paraId="3C69AC25" w14:textId="77777777" w:rsidR="00DE0983" w:rsidRPr="008A4C96" w:rsidRDefault="00DE0983" w:rsidP="00DE0983">
            <w:pPr>
              <w:jc w:val="center"/>
            </w:pPr>
            <w:r w:rsidRPr="008A4C96">
              <w:t>Детское творческое конструирование</w:t>
            </w:r>
          </w:p>
        </w:tc>
        <w:tc>
          <w:tcPr>
            <w:tcW w:w="3089" w:type="dxa"/>
            <w:shd w:val="clear" w:color="auto" w:fill="auto"/>
          </w:tcPr>
          <w:p w14:paraId="3CFDCF4C" w14:textId="77777777" w:rsidR="00DE0983" w:rsidRPr="008A4C96" w:rsidRDefault="00DE0983" w:rsidP="00DE0983">
            <w:pPr>
              <w:jc w:val="center"/>
            </w:pPr>
            <w:r w:rsidRPr="008A4C96">
              <w:t>Карапуз, 1999</w:t>
            </w:r>
          </w:p>
        </w:tc>
      </w:tr>
      <w:tr w:rsidR="00DE0983" w:rsidRPr="008A4C96" w14:paraId="3B2E1502" w14:textId="77777777" w:rsidTr="00DE0983">
        <w:trPr>
          <w:jc w:val="center"/>
        </w:trPr>
        <w:tc>
          <w:tcPr>
            <w:tcW w:w="3300" w:type="dxa"/>
            <w:shd w:val="clear" w:color="auto" w:fill="auto"/>
          </w:tcPr>
          <w:p w14:paraId="433150A5" w14:textId="77777777" w:rsidR="00DE0983" w:rsidRPr="008A4C96" w:rsidRDefault="00DE0983" w:rsidP="00DE0983">
            <w:pPr>
              <w:jc w:val="center"/>
            </w:pPr>
            <w:r w:rsidRPr="008A4C96">
              <w:t>Л.И. Никашин, А.М. Строунинг</w:t>
            </w:r>
          </w:p>
        </w:tc>
        <w:tc>
          <w:tcPr>
            <w:tcW w:w="3182" w:type="dxa"/>
            <w:shd w:val="clear" w:color="auto" w:fill="auto"/>
          </w:tcPr>
          <w:p w14:paraId="55EFB16B" w14:textId="77777777" w:rsidR="00DE0983" w:rsidRPr="008A4C96" w:rsidRDefault="00DE0983" w:rsidP="00DE0983">
            <w:pPr>
              <w:jc w:val="center"/>
            </w:pPr>
            <w:r w:rsidRPr="008A4C96">
              <w:t>Программа «Триз»</w:t>
            </w:r>
          </w:p>
        </w:tc>
        <w:tc>
          <w:tcPr>
            <w:tcW w:w="3089" w:type="dxa"/>
            <w:shd w:val="clear" w:color="auto" w:fill="auto"/>
          </w:tcPr>
          <w:p w14:paraId="677629CA" w14:textId="77777777" w:rsidR="00DE0983" w:rsidRPr="008A4C96" w:rsidRDefault="00DE0983" w:rsidP="00DE0983">
            <w:pPr>
              <w:jc w:val="center"/>
            </w:pPr>
          </w:p>
        </w:tc>
      </w:tr>
      <w:tr w:rsidR="00DE0983" w:rsidRPr="008A4C96" w14:paraId="3CF802C2" w14:textId="77777777" w:rsidTr="00DE0983">
        <w:trPr>
          <w:jc w:val="center"/>
        </w:trPr>
        <w:tc>
          <w:tcPr>
            <w:tcW w:w="3300" w:type="dxa"/>
            <w:shd w:val="clear" w:color="auto" w:fill="auto"/>
          </w:tcPr>
          <w:p w14:paraId="71E8B368" w14:textId="77777777" w:rsidR="00DE0983" w:rsidRPr="008A4C96" w:rsidRDefault="00DE0983" w:rsidP="00DE0983">
            <w:pPr>
              <w:ind w:left="-27"/>
              <w:jc w:val="center"/>
            </w:pPr>
            <w:r w:rsidRPr="008A4C96">
              <w:t>Г.И. Долженко</w:t>
            </w:r>
          </w:p>
        </w:tc>
        <w:tc>
          <w:tcPr>
            <w:tcW w:w="3182" w:type="dxa"/>
            <w:shd w:val="clear" w:color="auto" w:fill="auto"/>
          </w:tcPr>
          <w:p w14:paraId="07379A24" w14:textId="77777777" w:rsidR="00DE0983" w:rsidRPr="008A4C96" w:rsidRDefault="00DE0983" w:rsidP="00DE0983">
            <w:pPr>
              <w:jc w:val="center"/>
            </w:pPr>
            <w:r w:rsidRPr="008A4C96">
              <w:t>100 поделок из бумаги.</w:t>
            </w:r>
          </w:p>
        </w:tc>
        <w:tc>
          <w:tcPr>
            <w:tcW w:w="3089" w:type="dxa"/>
            <w:shd w:val="clear" w:color="auto" w:fill="auto"/>
          </w:tcPr>
          <w:p w14:paraId="7B210634" w14:textId="77777777" w:rsidR="00DE0983" w:rsidRPr="008A4C96" w:rsidRDefault="00DE0983" w:rsidP="00DE0983">
            <w:pPr>
              <w:jc w:val="center"/>
            </w:pPr>
            <w:r w:rsidRPr="008A4C96">
              <w:t>Ярославль: Академия развития, 2001</w:t>
            </w:r>
          </w:p>
        </w:tc>
      </w:tr>
      <w:tr w:rsidR="00DE0983" w:rsidRPr="008A4C96" w14:paraId="720BD9E4" w14:textId="77777777" w:rsidTr="00DE0983">
        <w:trPr>
          <w:jc w:val="center"/>
        </w:trPr>
        <w:tc>
          <w:tcPr>
            <w:tcW w:w="3300" w:type="dxa"/>
            <w:shd w:val="clear" w:color="auto" w:fill="auto"/>
          </w:tcPr>
          <w:p w14:paraId="118EAEB6" w14:textId="77777777" w:rsidR="00DE0983" w:rsidRPr="008A4C96" w:rsidRDefault="00DE0983" w:rsidP="00DE0983">
            <w:pPr>
              <w:jc w:val="center"/>
            </w:pPr>
            <w:r w:rsidRPr="008A4C96">
              <w:t>Т.Д. Нуждина</w:t>
            </w:r>
          </w:p>
        </w:tc>
        <w:tc>
          <w:tcPr>
            <w:tcW w:w="3182" w:type="dxa"/>
            <w:shd w:val="clear" w:color="auto" w:fill="auto"/>
          </w:tcPr>
          <w:p w14:paraId="29D1349D" w14:textId="77777777" w:rsidR="00DE0983" w:rsidRPr="008A4C96" w:rsidRDefault="00DE0983" w:rsidP="00DE0983">
            <w:pPr>
              <w:jc w:val="center"/>
            </w:pPr>
            <w:r w:rsidRPr="008A4C96">
              <w:t>Энциклопедия для малышей. Чудо-всюду. Мир животных и растений</w:t>
            </w:r>
          </w:p>
        </w:tc>
        <w:tc>
          <w:tcPr>
            <w:tcW w:w="3089" w:type="dxa"/>
            <w:shd w:val="clear" w:color="auto" w:fill="auto"/>
          </w:tcPr>
          <w:p w14:paraId="59DC4339" w14:textId="77777777" w:rsidR="00DE0983" w:rsidRPr="008A4C96" w:rsidRDefault="00DE0983" w:rsidP="00DE0983">
            <w:pPr>
              <w:jc w:val="center"/>
            </w:pPr>
          </w:p>
        </w:tc>
      </w:tr>
      <w:tr w:rsidR="00DE0983" w:rsidRPr="008A4C96" w14:paraId="3698E254" w14:textId="77777777" w:rsidTr="00DE0983">
        <w:trPr>
          <w:jc w:val="center"/>
        </w:trPr>
        <w:tc>
          <w:tcPr>
            <w:tcW w:w="3300" w:type="dxa"/>
            <w:shd w:val="clear" w:color="auto" w:fill="auto"/>
          </w:tcPr>
          <w:p w14:paraId="4BB2E727" w14:textId="77777777" w:rsidR="00DE0983" w:rsidRPr="008A4C96" w:rsidRDefault="00DE0983" w:rsidP="00DE0983">
            <w:pPr>
              <w:jc w:val="center"/>
            </w:pPr>
            <w:r w:rsidRPr="008A4C96">
              <w:t>И.В. Кравченко, Т.Л. Домова.</w:t>
            </w:r>
          </w:p>
        </w:tc>
        <w:tc>
          <w:tcPr>
            <w:tcW w:w="3182" w:type="dxa"/>
            <w:shd w:val="clear" w:color="auto" w:fill="auto"/>
          </w:tcPr>
          <w:p w14:paraId="295AAF97" w14:textId="77777777" w:rsidR="00DE0983" w:rsidRPr="008A4C96" w:rsidRDefault="00DE0983" w:rsidP="00DE0983">
            <w:pPr>
              <w:jc w:val="center"/>
            </w:pPr>
            <w:r w:rsidRPr="008A4C96">
              <w:t>Прогулки в детском саду. Ст. и подг. к школе группы.</w:t>
            </w:r>
          </w:p>
        </w:tc>
        <w:tc>
          <w:tcPr>
            <w:tcW w:w="3089" w:type="dxa"/>
            <w:shd w:val="clear" w:color="auto" w:fill="auto"/>
          </w:tcPr>
          <w:p w14:paraId="170F0754" w14:textId="77777777" w:rsidR="00DE0983" w:rsidRPr="008A4C96" w:rsidRDefault="00DE0983" w:rsidP="00DE0983">
            <w:pPr>
              <w:jc w:val="center"/>
            </w:pPr>
            <w:r w:rsidRPr="008A4C96">
              <w:t>Методическое пособие. – М.: ТЦ Сфера, 2008</w:t>
            </w:r>
          </w:p>
        </w:tc>
      </w:tr>
      <w:tr w:rsidR="00DE0983" w:rsidRPr="008A4C96" w14:paraId="3B6223BF" w14:textId="77777777" w:rsidTr="00DE0983">
        <w:trPr>
          <w:jc w:val="center"/>
        </w:trPr>
        <w:tc>
          <w:tcPr>
            <w:tcW w:w="3300" w:type="dxa"/>
            <w:shd w:val="clear" w:color="auto" w:fill="auto"/>
          </w:tcPr>
          <w:p w14:paraId="222F8EED" w14:textId="77777777" w:rsidR="00DE0983" w:rsidRPr="008A4C96" w:rsidRDefault="00DE0983" w:rsidP="00DE0983">
            <w:pPr>
              <w:jc w:val="center"/>
            </w:pPr>
            <w:r w:rsidRPr="008A4C96">
              <w:t>О.В. Дыбина, Н.П. Рахманова, В.В. Щетинина</w:t>
            </w:r>
          </w:p>
        </w:tc>
        <w:tc>
          <w:tcPr>
            <w:tcW w:w="3182" w:type="dxa"/>
            <w:shd w:val="clear" w:color="auto" w:fill="auto"/>
          </w:tcPr>
          <w:p w14:paraId="158AEED8" w14:textId="77777777" w:rsidR="00DE0983" w:rsidRPr="008A4C96" w:rsidRDefault="00DE0983" w:rsidP="00DE0983">
            <w:pPr>
              <w:jc w:val="center"/>
            </w:pPr>
            <w:r w:rsidRPr="008A4C96">
              <w:t>Неизведанное рядом. Занимательные опыты и эксперименты для дошкольников.</w:t>
            </w:r>
          </w:p>
        </w:tc>
        <w:tc>
          <w:tcPr>
            <w:tcW w:w="3089" w:type="dxa"/>
            <w:shd w:val="clear" w:color="auto" w:fill="auto"/>
          </w:tcPr>
          <w:p w14:paraId="0DF998A8" w14:textId="77777777" w:rsidR="00DE0983" w:rsidRPr="008A4C96" w:rsidRDefault="00DE0983" w:rsidP="00DE0983">
            <w:pPr>
              <w:jc w:val="center"/>
            </w:pPr>
            <w:r w:rsidRPr="008A4C96">
              <w:t>М.: ТЦ Сфера, 2002</w:t>
            </w:r>
          </w:p>
        </w:tc>
      </w:tr>
      <w:tr w:rsidR="00DE0983" w:rsidRPr="008A4C96" w14:paraId="76C4D02D" w14:textId="77777777" w:rsidTr="00DE0983">
        <w:trPr>
          <w:jc w:val="center"/>
        </w:trPr>
        <w:tc>
          <w:tcPr>
            <w:tcW w:w="3300" w:type="dxa"/>
            <w:shd w:val="clear" w:color="auto" w:fill="auto"/>
          </w:tcPr>
          <w:p w14:paraId="3F023180" w14:textId="77777777" w:rsidR="00DE0983" w:rsidRPr="008A4C96" w:rsidRDefault="00DE0983" w:rsidP="00DE0983">
            <w:pPr>
              <w:jc w:val="center"/>
            </w:pPr>
            <w:r w:rsidRPr="008A4C96">
              <w:t>О.В. Дыбина</w:t>
            </w:r>
          </w:p>
        </w:tc>
        <w:tc>
          <w:tcPr>
            <w:tcW w:w="3182" w:type="dxa"/>
            <w:shd w:val="clear" w:color="auto" w:fill="auto"/>
          </w:tcPr>
          <w:p w14:paraId="5231D08B" w14:textId="77777777" w:rsidR="00DE0983" w:rsidRPr="008A4C96" w:rsidRDefault="00DE0983" w:rsidP="00DE0983">
            <w:pPr>
              <w:jc w:val="center"/>
            </w:pPr>
            <w:r w:rsidRPr="008A4C96">
              <w:t>Рукотворный мир. Сценарии игр-занятий для дошкольников</w:t>
            </w:r>
          </w:p>
        </w:tc>
        <w:tc>
          <w:tcPr>
            <w:tcW w:w="3089" w:type="dxa"/>
            <w:shd w:val="clear" w:color="auto" w:fill="auto"/>
          </w:tcPr>
          <w:p w14:paraId="5C1A448E" w14:textId="77777777" w:rsidR="00DE0983" w:rsidRPr="008A4C96" w:rsidRDefault="00DE0983" w:rsidP="00DE0983">
            <w:pPr>
              <w:jc w:val="center"/>
            </w:pPr>
            <w:r w:rsidRPr="008A4C96">
              <w:t>М.: ТЦ Сфера, 2000</w:t>
            </w:r>
          </w:p>
        </w:tc>
      </w:tr>
      <w:tr w:rsidR="00DE0983" w:rsidRPr="008A4C96" w14:paraId="150D63BB" w14:textId="77777777" w:rsidTr="00DE0983">
        <w:trPr>
          <w:jc w:val="center"/>
        </w:trPr>
        <w:tc>
          <w:tcPr>
            <w:tcW w:w="3300" w:type="dxa"/>
            <w:shd w:val="clear" w:color="auto" w:fill="auto"/>
          </w:tcPr>
          <w:p w14:paraId="77735152" w14:textId="77777777" w:rsidR="00DE0983" w:rsidRPr="008A4C96" w:rsidRDefault="00DE0983" w:rsidP="00DE0983">
            <w:pPr>
              <w:jc w:val="center"/>
            </w:pPr>
            <w:r w:rsidRPr="008A4C96">
              <w:t>А.А. Вахрушов, Е.Е. Кочемасова, Ю.А. Акимова</w:t>
            </w:r>
          </w:p>
        </w:tc>
        <w:tc>
          <w:tcPr>
            <w:tcW w:w="3182" w:type="dxa"/>
            <w:shd w:val="clear" w:color="auto" w:fill="auto"/>
          </w:tcPr>
          <w:p w14:paraId="1E03A41D" w14:textId="77777777" w:rsidR="00DE0983" w:rsidRPr="008A4C96" w:rsidRDefault="00DE0983" w:rsidP="00DE0983">
            <w:pPr>
              <w:jc w:val="center"/>
            </w:pPr>
            <w:r w:rsidRPr="008A4C96">
              <w:t>Здравствуй, мир! Окружающий мир для дошкольников.</w:t>
            </w:r>
          </w:p>
        </w:tc>
        <w:tc>
          <w:tcPr>
            <w:tcW w:w="3089" w:type="dxa"/>
            <w:shd w:val="clear" w:color="auto" w:fill="auto"/>
          </w:tcPr>
          <w:p w14:paraId="0CBBA09D" w14:textId="77777777" w:rsidR="00DE0983" w:rsidRPr="008A4C96" w:rsidRDefault="00DE0983" w:rsidP="00DE0983">
            <w:pPr>
              <w:jc w:val="center"/>
            </w:pPr>
            <w:r w:rsidRPr="008A4C96">
              <w:t>М.: Баласс, 1999</w:t>
            </w:r>
          </w:p>
        </w:tc>
      </w:tr>
      <w:tr w:rsidR="00DE0983" w:rsidRPr="008A4C96" w14:paraId="38CD6309" w14:textId="77777777" w:rsidTr="00DE0983">
        <w:trPr>
          <w:jc w:val="center"/>
        </w:trPr>
        <w:tc>
          <w:tcPr>
            <w:tcW w:w="3300" w:type="dxa"/>
            <w:shd w:val="clear" w:color="auto" w:fill="auto"/>
          </w:tcPr>
          <w:p w14:paraId="3DB7B55B" w14:textId="77777777" w:rsidR="00DE0983" w:rsidRPr="008A4C96" w:rsidRDefault="00DE0983" w:rsidP="00DE0983">
            <w:pPr>
              <w:jc w:val="center"/>
            </w:pPr>
            <w:r w:rsidRPr="008A4C96">
              <w:rPr>
                <w:bCs/>
              </w:rPr>
              <w:t xml:space="preserve">Н.А. </w:t>
            </w:r>
            <w:r w:rsidRPr="008A4C96">
              <w:t xml:space="preserve">- </w:t>
            </w:r>
            <w:r w:rsidRPr="008A4C96">
              <w:rPr>
                <w:bCs/>
              </w:rPr>
              <w:t>Рыжова</w:t>
            </w:r>
          </w:p>
        </w:tc>
        <w:tc>
          <w:tcPr>
            <w:tcW w:w="3182" w:type="dxa"/>
            <w:shd w:val="clear" w:color="auto" w:fill="auto"/>
          </w:tcPr>
          <w:p w14:paraId="4BB53548" w14:textId="77777777" w:rsidR="00DE0983" w:rsidRPr="008A4C96" w:rsidRDefault="00DE0983" w:rsidP="00DE0983">
            <w:pPr>
              <w:jc w:val="center"/>
            </w:pPr>
            <w:r w:rsidRPr="008A4C96">
              <w:t>«Наш дом - природа»</w:t>
            </w:r>
          </w:p>
        </w:tc>
        <w:tc>
          <w:tcPr>
            <w:tcW w:w="3089" w:type="dxa"/>
            <w:shd w:val="clear" w:color="auto" w:fill="auto"/>
          </w:tcPr>
          <w:p w14:paraId="01C9E11A" w14:textId="77777777" w:rsidR="00DE0983" w:rsidRPr="008A4C96" w:rsidRDefault="00DE0983" w:rsidP="00DE0983">
            <w:pPr>
              <w:jc w:val="center"/>
            </w:pPr>
            <w:r w:rsidRPr="008A4C96">
              <w:t>М.: Карапуз-дидактика, 2005</w:t>
            </w:r>
          </w:p>
        </w:tc>
      </w:tr>
      <w:tr w:rsidR="00DE0983" w:rsidRPr="008A4C96" w14:paraId="376D9E61" w14:textId="77777777" w:rsidTr="00DE0983">
        <w:trPr>
          <w:jc w:val="center"/>
        </w:trPr>
        <w:tc>
          <w:tcPr>
            <w:tcW w:w="3300" w:type="dxa"/>
            <w:shd w:val="clear" w:color="auto" w:fill="auto"/>
          </w:tcPr>
          <w:p w14:paraId="3A5D19C7" w14:textId="77777777" w:rsidR="00DE0983" w:rsidRPr="008A4C96" w:rsidRDefault="00DE0983" w:rsidP="00DE0983">
            <w:pPr>
              <w:jc w:val="center"/>
              <w:rPr>
                <w:bCs/>
              </w:rPr>
            </w:pPr>
            <w:r w:rsidRPr="008A4C96">
              <w:t>Н.А. Рыжова</w:t>
            </w:r>
          </w:p>
        </w:tc>
        <w:tc>
          <w:tcPr>
            <w:tcW w:w="3182" w:type="dxa"/>
            <w:shd w:val="clear" w:color="auto" w:fill="auto"/>
          </w:tcPr>
          <w:p w14:paraId="20B2B90B" w14:textId="77777777" w:rsidR="00DE0983" w:rsidRPr="008A4C96" w:rsidRDefault="00DE0983" w:rsidP="00DE0983">
            <w:pPr>
              <w:jc w:val="center"/>
            </w:pPr>
            <w:r w:rsidRPr="008A4C96">
              <w:rPr>
                <w:bCs/>
              </w:rPr>
              <w:t xml:space="preserve">"Экологическое образование в детском саду", "Деревья от А до Я", "Я иду, гуляю", "Почва – живая земля", "Напиши письмо сове", "Воздух-невидимка", </w:t>
            </w:r>
            <w:r w:rsidRPr="008A4C96">
              <w:t xml:space="preserve">"Вода-волшебница", </w:t>
            </w:r>
            <w:r w:rsidRPr="008A4C96">
              <w:rPr>
                <w:bCs/>
              </w:rPr>
              <w:t>"Что у нас под ногами"</w:t>
            </w:r>
          </w:p>
        </w:tc>
        <w:tc>
          <w:tcPr>
            <w:tcW w:w="3089" w:type="dxa"/>
            <w:shd w:val="clear" w:color="auto" w:fill="auto"/>
          </w:tcPr>
          <w:p w14:paraId="037194FF" w14:textId="77777777" w:rsidR="00DE0983" w:rsidRPr="008A4C96" w:rsidRDefault="00DE0983" w:rsidP="00DE0983">
            <w:pPr>
              <w:jc w:val="center"/>
            </w:pPr>
          </w:p>
        </w:tc>
      </w:tr>
      <w:tr w:rsidR="00DE0983" w:rsidRPr="008A4C96" w14:paraId="1C1C73E3" w14:textId="77777777" w:rsidTr="00DE0983">
        <w:trPr>
          <w:jc w:val="center"/>
        </w:trPr>
        <w:tc>
          <w:tcPr>
            <w:tcW w:w="3300" w:type="dxa"/>
            <w:shd w:val="clear" w:color="auto" w:fill="auto"/>
          </w:tcPr>
          <w:p w14:paraId="0361BB5F" w14:textId="77777777" w:rsidR="00DE0983" w:rsidRPr="008A4C96" w:rsidRDefault="00DE0983" w:rsidP="00DE0983">
            <w:pPr>
              <w:jc w:val="center"/>
            </w:pPr>
            <w:r w:rsidRPr="008A4C96">
              <w:t>И.А. Лыковой</w:t>
            </w:r>
          </w:p>
        </w:tc>
        <w:tc>
          <w:tcPr>
            <w:tcW w:w="3182" w:type="dxa"/>
            <w:shd w:val="clear" w:color="auto" w:fill="auto"/>
          </w:tcPr>
          <w:p w14:paraId="575DCD9A" w14:textId="77777777" w:rsidR="00DE0983" w:rsidRPr="008A4C96" w:rsidRDefault="00DE0983" w:rsidP="00DE0983">
            <w:pPr>
              <w:jc w:val="center"/>
              <w:rPr>
                <w:bCs/>
              </w:rPr>
            </w:pPr>
            <w:r w:rsidRPr="008A4C96">
              <w:t>Цветной мир</w:t>
            </w:r>
          </w:p>
        </w:tc>
        <w:tc>
          <w:tcPr>
            <w:tcW w:w="3089" w:type="dxa"/>
            <w:shd w:val="clear" w:color="auto" w:fill="auto"/>
          </w:tcPr>
          <w:p w14:paraId="44A57F96" w14:textId="77777777" w:rsidR="00DE0983" w:rsidRPr="008A4C96" w:rsidRDefault="00DE0983" w:rsidP="00DE0983">
            <w:pPr>
              <w:jc w:val="center"/>
            </w:pPr>
            <w:r w:rsidRPr="008A4C96">
              <w:t>2012</w:t>
            </w:r>
          </w:p>
        </w:tc>
      </w:tr>
    </w:tbl>
    <w:p w14:paraId="0A968F81" w14:textId="77777777" w:rsidR="00DE0983" w:rsidRPr="008A4C96" w:rsidRDefault="00DE0983" w:rsidP="00DE0983">
      <w:pPr>
        <w:shd w:val="clear" w:color="auto" w:fill="FFFFFF"/>
        <w:rPr>
          <w:color w:val="000000"/>
          <w:u w:val="single"/>
        </w:rPr>
      </w:pPr>
    </w:p>
    <w:p w14:paraId="4D0BF8A4" w14:textId="77777777" w:rsidR="00DE0983" w:rsidRPr="008A4C96" w:rsidRDefault="00DE0983" w:rsidP="00DE0983">
      <w:pPr>
        <w:shd w:val="clear" w:color="auto" w:fill="FFFFFF"/>
        <w:jc w:val="center"/>
        <w:rPr>
          <w:b/>
          <w:color w:val="000000"/>
        </w:rPr>
      </w:pPr>
      <w:r w:rsidRPr="008A4C96">
        <w:rPr>
          <w:b/>
          <w:color w:val="000000"/>
        </w:rPr>
        <w:t>Методическое обеспечение образовательной области «Речевое развитие»</w:t>
      </w:r>
    </w:p>
    <w:p w14:paraId="5F4E8EEE" w14:textId="77777777" w:rsidR="00DE0983" w:rsidRPr="008A4C96" w:rsidRDefault="00DE0983" w:rsidP="00DE0983">
      <w:pPr>
        <w:shd w:val="clear" w:color="auto" w:fill="FFFFFF"/>
        <w:jc w:val="center"/>
        <w:rPr>
          <w:color w:val="000000"/>
          <w:u w:val="single"/>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399"/>
        <w:gridCol w:w="2196"/>
        <w:gridCol w:w="1224"/>
      </w:tblGrid>
      <w:tr w:rsidR="00DE0983" w:rsidRPr="008A4C96" w14:paraId="590DBD33" w14:textId="77777777" w:rsidTr="00DE0983">
        <w:trPr>
          <w:trHeight w:val="169"/>
          <w:jc w:val="center"/>
        </w:trPr>
        <w:tc>
          <w:tcPr>
            <w:tcW w:w="2088" w:type="dxa"/>
            <w:shd w:val="clear" w:color="auto" w:fill="auto"/>
          </w:tcPr>
          <w:p w14:paraId="63CE3B1E" w14:textId="77777777" w:rsidR="00DE0983" w:rsidRPr="008A4C96" w:rsidRDefault="00DE0983" w:rsidP="00DE0983">
            <w:pPr>
              <w:jc w:val="center"/>
              <w:rPr>
                <w:b/>
              </w:rPr>
            </w:pPr>
            <w:r w:rsidRPr="008A4C96">
              <w:rPr>
                <w:b/>
              </w:rPr>
              <w:t>Автор</w:t>
            </w:r>
          </w:p>
          <w:p w14:paraId="79BED4FF" w14:textId="77777777" w:rsidR="00DE0983" w:rsidRPr="008A4C96" w:rsidRDefault="00DE0983" w:rsidP="00DE0983">
            <w:pPr>
              <w:jc w:val="center"/>
              <w:rPr>
                <w:b/>
              </w:rPr>
            </w:pPr>
            <w:r w:rsidRPr="008A4C96">
              <w:rPr>
                <w:b/>
              </w:rPr>
              <w:t>составитель</w:t>
            </w:r>
          </w:p>
        </w:tc>
        <w:tc>
          <w:tcPr>
            <w:tcW w:w="4399" w:type="dxa"/>
            <w:shd w:val="clear" w:color="auto" w:fill="auto"/>
          </w:tcPr>
          <w:p w14:paraId="28FE3871" w14:textId="77777777" w:rsidR="00DE0983" w:rsidRPr="008A4C96" w:rsidRDefault="00DE0983" w:rsidP="00DE0983">
            <w:pPr>
              <w:jc w:val="center"/>
              <w:rPr>
                <w:b/>
              </w:rPr>
            </w:pPr>
            <w:r w:rsidRPr="008A4C96">
              <w:rPr>
                <w:b/>
              </w:rPr>
              <w:t>Наименование издания</w:t>
            </w:r>
          </w:p>
        </w:tc>
        <w:tc>
          <w:tcPr>
            <w:tcW w:w="2196" w:type="dxa"/>
            <w:shd w:val="clear" w:color="auto" w:fill="auto"/>
          </w:tcPr>
          <w:p w14:paraId="3BC81FFE" w14:textId="77777777" w:rsidR="00DE0983" w:rsidRPr="008A4C96" w:rsidRDefault="00DE0983" w:rsidP="00DE0983">
            <w:pPr>
              <w:jc w:val="center"/>
              <w:rPr>
                <w:b/>
              </w:rPr>
            </w:pPr>
            <w:r w:rsidRPr="008A4C96">
              <w:rPr>
                <w:b/>
              </w:rPr>
              <w:t>Издательство</w:t>
            </w:r>
          </w:p>
        </w:tc>
        <w:tc>
          <w:tcPr>
            <w:tcW w:w="1224" w:type="dxa"/>
            <w:shd w:val="clear" w:color="auto" w:fill="auto"/>
          </w:tcPr>
          <w:p w14:paraId="07801E0E" w14:textId="77777777" w:rsidR="00DE0983" w:rsidRPr="008A4C96" w:rsidRDefault="00DE0983" w:rsidP="00DE0983">
            <w:pPr>
              <w:jc w:val="center"/>
              <w:rPr>
                <w:b/>
              </w:rPr>
            </w:pPr>
            <w:r w:rsidRPr="008A4C96">
              <w:rPr>
                <w:b/>
              </w:rPr>
              <w:t>Год издания</w:t>
            </w:r>
          </w:p>
        </w:tc>
      </w:tr>
      <w:tr w:rsidR="00DE0983" w:rsidRPr="008A4C96" w14:paraId="630B8AEC" w14:textId="77777777" w:rsidTr="00DE0983">
        <w:trPr>
          <w:trHeight w:val="169"/>
          <w:jc w:val="center"/>
        </w:trPr>
        <w:tc>
          <w:tcPr>
            <w:tcW w:w="2088" w:type="dxa"/>
            <w:shd w:val="clear" w:color="auto" w:fill="auto"/>
          </w:tcPr>
          <w:p w14:paraId="7F203D9E" w14:textId="77777777" w:rsidR="00DE0983" w:rsidRPr="008A4C96" w:rsidRDefault="00DE0983" w:rsidP="00DE0983">
            <w:pPr>
              <w:ind w:left="720" w:hanging="720"/>
              <w:jc w:val="center"/>
            </w:pPr>
            <w:r w:rsidRPr="008A4C96">
              <w:t>О.С. Ушакова</w:t>
            </w:r>
          </w:p>
        </w:tc>
        <w:tc>
          <w:tcPr>
            <w:tcW w:w="4399" w:type="dxa"/>
            <w:shd w:val="clear" w:color="auto" w:fill="auto"/>
          </w:tcPr>
          <w:p w14:paraId="12E8CC6A" w14:textId="77777777" w:rsidR="00DE0983" w:rsidRPr="008A4C96" w:rsidRDefault="00DE0983" w:rsidP="00DE0983">
            <w:pPr>
              <w:ind w:left="720" w:hanging="720"/>
              <w:jc w:val="center"/>
            </w:pPr>
            <w:r w:rsidRPr="008A4C96">
              <w:t>Программа развития речи дошкольников</w:t>
            </w:r>
          </w:p>
        </w:tc>
        <w:tc>
          <w:tcPr>
            <w:tcW w:w="2196" w:type="dxa"/>
            <w:shd w:val="clear" w:color="auto" w:fill="auto"/>
          </w:tcPr>
          <w:p w14:paraId="07F6B549"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1E955C88" w14:textId="77777777" w:rsidR="00DE0983" w:rsidRPr="008A4C96" w:rsidRDefault="00DE0983" w:rsidP="00DE0983">
            <w:pPr>
              <w:ind w:left="720" w:hanging="720"/>
              <w:jc w:val="center"/>
            </w:pPr>
            <w:r w:rsidRPr="008A4C96">
              <w:t>2009</w:t>
            </w:r>
          </w:p>
        </w:tc>
      </w:tr>
      <w:tr w:rsidR="00DE0983" w:rsidRPr="008A4C96" w14:paraId="62CB43B1" w14:textId="77777777" w:rsidTr="00DE0983">
        <w:trPr>
          <w:trHeight w:val="169"/>
          <w:jc w:val="center"/>
        </w:trPr>
        <w:tc>
          <w:tcPr>
            <w:tcW w:w="2088" w:type="dxa"/>
            <w:shd w:val="clear" w:color="auto" w:fill="auto"/>
          </w:tcPr>
          <w:p w14:paraId="4CDD5E71" w14:textId="77777777" w:rsidR="00DE0983" w:rsidRPr="008A4C96" w:rsidRDefault="00DE0983" w:rsidP="00DE0983">
            <w:pPr>
              <w:ind w:left="720" w:hanging="720"/>
              <w:jc w:val="center"/>
            </w:pPr>
            <w:r w:rsidRPr="008A4C96">
              <w:t>О.С. Ушакова</w:t>
            </w:r>
          </w:p>
        </w:tc>
        <w:tc>
          <w:tcPr>
            <w:tcW w:w="4399" w:type="dxa"/>
            <w:shd w:val="clear" w:color="auto" w:fill="auto"/>
          </w:tcPr>
          <w:p w14:paraId="637D05AB" w14:textId="77777777" w:rsidR="00DE0983" w:rsidRPr="008A4C96" w:rsidRDefault="00DE0983" w:rsidP="00DE0983">
            <w:pPr>
              <w:ind w:left="720" w:hanging="720"/>
              <w:jc w:val="center"/>
            </w:pPr>
            <w:r w:rsidRPr="008A4C96">
              <w:t>Развитие речи детей 3-4 лет</w:t>
            </w:r>
          </w:p>
        </w:tc>
        <w:tc>
          <w:tcPr>
            <w:tcW w:w="2196" w:type="dxa"/>
            <w:shd w:val="clear" w:color="auto" w:fill="auto"/>
          </w:tcPr>
          <w:p w14:paraId="4E4F4B2F"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530430A6" w14:textId="77777777" w:rsidR="00DE0983" w:rsidRPr="008A4C96" w:rsidRDefault="00DE0983" w:rsidP="00DE0983">
            <w:pPr>
              <w:ind w:left="720" w:hanging="720"/>
              <w:jc w:val="center"/>
            </w:pPr>
            <w:r w:rsidRPr="008A4C96">
              <w:t>2009</w:t>
            </w:r>
          </w:p>
        </w:tc>
      </w:tr>
      <w:tr w:rsidR="00DE0983" w:rsidRPr="008A4C96" w14:paraId="00C5243B" w14:textId="77777777" w:rsidTr="00DE0983">
        <w:trPr>
          <w:trHeight w:val="286"/>
          <w:jc w:val="center"/>
        </w:trPr>
        <w:tc>
          <w:tcPr>
            <w:tcW w:w="2088" w:type="dxa"/>
            <w:shd w:val="clear" w:color="auto" w:fill="auto"/>
          </w:tcPr>
          <w:p w14:paraId="2AF0D304" w14:textId="77777777" w:rsidR="00DE0983" w:rsidRPr="008A4C96" w:rsidRDefault="00DE0983" w:rsidP="00DE0983">
            <w:pPr>
              <w:ind w:left="720" w:hanging="720"/>
              <w:jc w:val="center"/>
            </w:pPr>
            <w:r w:rsidRPr="008A4C96">
              <w:t>О.С. Ушакова</w:t>
            </w:r>
          </w:p>
        </w:tc>
        <w:tc>
          <w:tcPr>
            <w:tcW w:w="4399" w:type="dxa"/>
            <w:shd w:val="clear" w:color="auto" w:fill="auto"/>
          </w:tcPr>
          <w:p w14:paraId="73DC01A3" w14:textId="77777777" w:rsidR="00DE0983" w:rsidRPr="008A4C96" w:rsidRDefault="00DE0983" w:rsidP="00DE0983">
            <w:pPr>
              <w:ind w:left="720" w:hanging="720"/>
              <w:jc w:val="center"/>
            </w:pPr>
            <w:r w:rsidRPr="008A4C96">
              <w:t>Развитие речи детей  4-5лет</w:t>
            </w:r>
          </w:p>
        </w:tc>
        <w:tc>
          <w:tcPr>
            <w:tcW w:w="2196" w:type="dxa"/>
            <w:shd w:val="clear" w:color="auto" w:fill="auto"/>
          </w:tcPr>
          <w:p w14:paraId="5A37CB77"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29857ACF" w14:textId="77777777" w:rsidR="00DE0983" w:rsidRPr="008A4C96" w:rsidRDefault="00DE0983" w:rsidP="00DE0983">
            <w:pPr>
              <w:ind w:left="720" w:hanging="720"/>
              <w:jc w:val="center"/>
            </w:pPr>
            <w:r w:rsidRPr="008A4C96">
              <w:t>2009</w:t>
            </w:r>
          </w:p>
        </w:tc>
      </w:tr>
      <w:tr w:rsidR="00DE0983" w:rsidRPr="008A4C96" w14:paraId="05A3807B" w14:textId="77777777" w:rsidTr="00DE0983">
        <w:trPr>
          <w:trHeight w:val="286"/>
          <w:jc w:val="center"/>
        </w:trPr>
        <w:tc>
          <w:tcPr>
            <w:tcW w:w="2088" w:type="dxa"/>
            <w:shd w:val="clear" w:color="auto" w:fill="auto"/>
          </w:tcPr>
          <w:p w14:paraId="260B946C" w14:textId="77777777" w:rsidR="00DE0983" w:rsidRPr="008A4C96" w:rsidRDefault="00DE0983" w:rsidP="00DE0983">
            <w:pPr>
              <w:ind w:left="720" w:hanging="720"/>
              <w:jc w:val="center"/>
            </w:pPr>
            <w:r w:rsidRPr="008A4C96">
              <w:t>О.С. Ушакова</w:t>
            </w:r>
          </w:p>
        </w:tc>
        <w:tc>
          <w:tcPr>
            <w:tcW w:w="4399" w:type="dxa"/>
            <w:shd w:val="clear" w:color="auto" w:fill="auto"/>
          </w:tcPr>
          <w:p w14:paraId="2549B46D" w14:textId="77777777" w:rsidR="00DE0983" w:rsidRPr="008A4C96" w:rsidRDefault="00DE0983" w:rsidP="00DE0983">
            <w:pPr>
              <w:ind w:left="720" w:hanging="720"/>
              <w:jc w:val="center"/>
            </w:pPr>
            <w:r w:rsidRPr="008A4C96">
              <w:t>Развитие речи детей 5-6 лет</w:t>
            </w:r>
          </w:p>
        </w:tc>
        <w:tc>
          <w:tcPr>
            <w:tcW w:w="2196" w:type="dxa"/>
            <w:shd w:val="clear" w:color="auto" w:fill="auto"/>
          </w:tcPr>
          <w:p w14:paraId="179B79A0"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4295BDEA" w14:textId="77777777" w:rsidR="00DE0983" w:rsidRPr="008A4C96" w:rsidRDefault="00DE0983" w:rsidP="00DE0983">
            <w:pPr>
              <w:ind w:left="720" w:hanging="720"/>
              <w:jc w:val="center"/>
            </w:pPr>
            <w:r w:rsidRPr="008A4C96">
              <w:t>2009</w:t>
            </w:r>
          </w:p>
        </w:tc>
      </w:tr>
      <w:tr w:rsidR="00DE0983" w:rsidRPr="008A4C96" w14:paraId="23317729" w14:textId="77777777" w:rsidTr="00DE0983">
        <w:trPr>
          <w:trHeight w:val="286"/>
          <w:jc w:val="center"/>
        </w:trPr>
        <w:tc>
          <w:tcPr>
            <w:tcW w:w="2088" w:type="dxa"/>
            <w:shd w:val="clear" w:color="auto" w:fill="auto"/>
          </w:tcPr>
          <w:p w14:paraId="6C84AEF8" w14:textId="77777777" w:rsidR="00DE0983" w:rsidRPr="008A4C96" w:rsidRDefault="00DE0983" w:rsidP="00DE0983">
            <w:pPr>
              <w:ind w:left="720" w:hanging="720"/>
              <w:jc w:val="center"/>
            </w:pPr>
            <w:r w:rsidRPr="008A4C96">
              <w:t>О.С. Ушакова</w:t>
            </w:r>
          </w:p>
        </w:tc>
        <w:tc>
          <w:tcPr>
            <w:tcW w:w="4399" w:type="dxa"/>
            <w:shd w:val="clear" w:color="auto" w:fill="auto"/>
          </w:tcPr>
          <w:p w14:paraId="39395A74" w14:textId="77777777" w:rsidR="00DE0983" w:rsidRPr="008A4C96" w:rsidRDefault="00DE0983" w:rsidP="00DE0983">
            <w:pPr>
              <w:ind w:left="720" w:hanging="720"/>
              <w:jc w:val="center"/>
            </w:pPr>
            <w:r w:rsidRPr="008A4C96">
              <w:t>Развитие речи детей 6-7 лет</w:t>
            </w:r>
          </w:p>
        </w:tc>
        <w:tc>
          <w:tcPr>
            <w:tcW w:w="2196" w:type="dxa"/>
            <w:shd w:val="clear" w:color="auto" w:fill="auto"/>
          </w:tcPr>
          <w:p w14:paraId="684FDF71"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5B3BE0F1" w14:textId="77777777" w:rsidR="00DE0983" w:rsidRPr="008A4C96" w:rsidRDefault="00DE0983" w:rsidP="00DE0983">
            <w:pPr>
              <w:ind w:left="720" w:hanging="720"/>
              <w:jc w:val="center"/>
            </w:pPr>
            <w:r w:rsidRPr="008A4C96">
              <w:t>2009</w:t>
            </w:r>
          </w:p>
        </w:tc>
      </w:tr>
      <w:tr w:rsidR="00DE0983" w:rsidRPr="008A4C96" w14:paraId="618E1CE9" w14:textId="77777777" w:rsidTr="00DE0983">
        <w:trPr>
          <w:trHeight w:val="286"/>
          <w:jc w:val="center"/>
        </w:trPr>
        <w:tc>
          <w:tcPr>
            <w:tcW w:w="2088" w:type="dxa"/>
            <w:shd w:val="clear" w:color="auto" w:fill="auto"/>
          </w:tcPr>
          <w:p w14:paraId="3BB5322B" w14:textId="77777777" w:rsidR="00DE0983" w:rsidRPr="008A4C96" w:rsidRDefault="00DE0983" w:rsidP="00DE0983">
            <w:pPr>
              <w:ind w:left="720" w:hanging="720"/>
              <w:jc w:val="center"/>
            </w:pPr>
            <w:r w:rsidRPr="008A4C96">
              <w:t>О.С. Ушакова</w:t>
            </w:r>
          </w:p>
        </w:tc>
        <w:tc>
          <w:tcPr>
            <w:tcW w:w="4399" w:type="dxa"/>
            <w:shd w:val="clear" w:color="auto" w:fill="auto"/>
          </w:tcPr>
          <w:p w14:paraId="31526008" w14:textId="77777777" w:rsidR="00DE0983" w:rsidRPr="008A4C96" w:rsidRDefault="00DE0983" w:rsidP="00DE0983">
            <w:pPr>
              <w:ind w:left="720" w:hanging="720"/>
              <w:jc w:val="center"/>
            </w:pPr>
            <w:r w:rsidRPr="008A4C96">
              <w:t>Развитие речи детей 3-4 лет (рабочая тетрадь)</w:t>
            </w:r>
          </w:p>
        </w:tc>
        <w:tc>
          <w:tcPr>
            <w:tcW w:w="2196" w:type="dxa"/>
            <w:shd w:val="clear" w:color="auto" w:fill="auto"/>
          </w:tcPr>
          <w:p w14:paraId="403AE687"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2EAA97CB" w14:textId="77777777" w:rsidR="00DE0983" w:rsidRPr="008A4C96" w:rsidRDefault="00DE0983" w:rsidP="00DE0983">
            <w:pPr>
              <w:ind w:left="720" w:hanging="720"/>
              <w:jc w:val="center"/>
            </w:pPr>
            <w:r w:rsidRPr="008A4C96">
              <w:t>2009</w:t>
            </w:r>
          </w:p>
        </w:tc>
      </w:tr>
      <w:tr w:rsidR="00DE0983" w:rsidRPr="008A4C96" w14:paraId="6E425953" w14:textId="77777777" w:rsidTr="00DE0983">
        <w:trPr>
          <w:trHeight w:val="286"/>
          <w:jc w:val="center"/>
        </w:trPr>
        <w:tc>
          <w:tcPr>
            <w:tcW w:w="2088" w:type="dxa"/>
            <w:shd w:val="clear" w:color="auto" w:fill="auto"/>
          </w:tcPr>
          <w:p w14:paraId="23F81281" w14:textId="77777777" w:rsidR="00DE0983" w:rsidRPr="008A4C96" w:rsidRDefault="00DE0983" w:rsidP="00DE0983">
            <w:pPr>
              <w:ind w:left="720" w:hanging="720"/>
              <w:jc w:val="center"/>
            </w:pPr>
            <w:r w:rsidRPr="008A4C96">
              <w:t>О.С. Ушакова</w:t>
            </w:r>
          </w:p>
        </w:tc>
        <w:tc>
          <w:tcPr>
            <w:tcW w:w="4399" w:type="dxa"/>
            <w:shd w:val="clear" w:color="auto" w:fill="auto"/>
          </w:tcPr>
          <w:p w14:paraId="7EEA9C00" w14:textId="77777777" w:rsidR="00DE0983" w:rsidRPr="008A4C96" w:rsidRDefault="00DE0983" w:rsidP="00DE0983">
            <w:pPr>
              <w:ind w:left="720" w:hanging="720"/>
              <w:jc w:val="center"/>
            </w:pPr>
            <w:r w:rsidRPr="008A4C96">
              <w:t>Развитие речи детей  4-5лет (рабочая тетрадь)</w:t>
            </w:r>
          </w:p>
        </w:tc>
        <w:tc>
          <w:tcPr>
            <w:tcW w:w="2196" w:type="dxa"/>
            <w:shd w:val="clear" w:color="auto" w:fill="auto"/>
          </w:tcPr>
          <w:p w14:paraId="096FB499"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1D700A28" w14:textId="77777777" w:rsidR="00DE0983" w:rsidRPr="008A4C96" w:rsidRDefault="00DE0983" w:rsidP="00DE0983">
            <w:pPr>
              <w:ind w:left="720" w:hanging="720"/>
              <w:jc w:val="center"/>
            </w:pPr>
            <w:r w:rsidRPr="008A4C96">
              <w:t>2009</w:t>
            </w:r>
          </w:p>
        </w:tc>
      </w:tr>
      <w:tr w:rsidR="00DE0983" w:rsidRPr="008A4C96" w14:paraId="5CEC89B6" w14:textId="77777777" w:rsidTr="00DE0983">
        <w:trPr>
          <w:trHeight w:val="286"/>
          <w:jc w:val="center"/>
        </w:trPr>
        <w:tc>
          <w:tcPr>
            <w:tcW w:w="2088" w:type="dxa"/>
            <w:shd w:val="clear" w:color="auto" w:fill="auto"/>
          </w:tcPr>
          <w:p w14:paraId="0269B938" w14:textId="77777777" w:rsidR="00DE0983" w:rsidRPr="008A4C96" w:rsidRDefault="00DE0983" w:rsidP="00DE0983">
            <w:pPr>
              <w:ind w:left="720" w:hanging="720"/>
              <w:jc w:val="center"/>
            </w:pPr>
            <w:r w:rsidRPr="008A4C96">
              <w:t>О.С. Ушакова</w:t>
            </w:r>
          </w:p>
        </w:tc>
        <w:tc>
          <w:tcPr>
            <w:tcW w:w="4399" w:type="dxa"/>
            <w:shd w:val="clear" w:color="auto" w:fill="auto"/>
          </w:tcPr>
          <w:p w14:paraId="2CF35AC2" w14:textId="77777777" w:rsidR="00DE0983" w:rsidRPr="008A4C96" w:rsidRDefault="00DE0983" w:rsidP="00DE0983">
            <w:pPr>
              <w:ind w:left="720" w:hanging="720"/>
              <w:jc w:val="center"/>
            </w:pPr>
            <w:r w:rsidRPr="008A4C96">
              <w:t>Развитие речи детей 5-6 лет (рабочая тетрадь)</w:t>
            </w:r>
          </w:p>
        </w:tc>
        <w:tc>
          <w:tcPr>
            <w:tcW w:w="2196" w:type="dxa"/>
            <w:shd w:val="clear" w:color="auto" w:fill="auto"/>
          </w:tcPr>
          <w:p w14:paraId="0EED8DE9"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4A69EE6C" w14:textId="77777777" w:rsidR="00DE0983" w:rsidRPr="008A4C96" w:rsidRDefault="00DE0983" w:rsidP="00DE0983">
            <w:pPr>
              <w:ind w:left="720" w:hanging="720"/>
              <w:jc w:val="center"/>
            </w:pPr>
            <w:r w:rsidRPr="008A4C96">
              <w:t>2009</w:t>
            </w:r>
          </w:p>
        </w:tc>
      </w:tr>
      <w:tr w:rsidR="00DE0983" w:rsidRPr="008A4C96" w14:paraId="5A891433" w14:textId="77777777" w:rsidTr="00DE0983">
        <w:trPr>
          <w:trHeight w:val="286"/>
          <w:jc w:val="center"/>
        </w:trPr>
        <w:tc>
          <w:tcPr>
            <w:tcW w:w="2088" w:type="dxa"/>
            <w:shd w:val="clear" w:color="auto" w:fill="auto"/>
          </w:tcPr>
          <w:p w14:paraId="796BFB35" w14:textId="77777777" w:rsidR="00DE0983" w:rsidRPr="008A4C96" w:rsidRDefault="00DE0983" w:rsidP="00DE0983">
            <w:pPr>
              <w:ind w:left="720" w:hanging="720"/>
              <w:jc w:val="center"/>
            </w:pPr>
            <w:r w:rsidRPr="008A4C96">
              <w:t>О.С. Ушакова</w:t>
            </w:r>
          </w:p>
        </w:tc>
        <w:tc>
          <w:tcPr>
            <w:tcW w:w="4399" w:type="dxa"/>
            <w:shd w:val="clear" w:color="auto" w:fill="auto"/>
          </w:tcPr>
          <w:p w14:paraId="3E911644" w14:textId="77777777" w:rsidR="00DE0983" w:rsidRPr="008A4C96" w:rsidRDefault="00DE0983" w:rsidP="00DE0983">
            <w:pPr>
              <w:ind w:left="720" w:hanging="720"/>
              <w:jc w:val="center"/>
            </w:pPr>
            <w:r w:rsidRPr="008A4C96">
              <w:t xml:space="preserve">Развитие речи детей 6-7 лет (рабочая </w:t>
            </w:r>
            <w:r w:rsidRPr="008A4C96">
              <w:lastRenderedPageBreak/>
              <w:t>тетрадь)</w:t>
            </w:r>
          </w:p>
        </w:tc>
        <w:tc>
          <w:tcPr>
            <w:tcW w:w="2196" w:type="dxa"/>
            <w:shd w:val="clear" w:color="auto" w:fill="auto"/>
          </w:tcPr>
          <w:p w14:paraId="5F100BD6" w14:textId="77777777" w:rsidR="00DE0983" w:rsidRPr="008A4C96" w:rsidRDefault="00DE0983" w:rsidP="00DE0983">
            <w:pPr>
              <w:ind w:left="720" w:hanging="720"/>
              <w:jc w:val="center"/>
            </w:pPr>
            <w:r w:rsidRPr="008A4C96">
              <w:lastRenderedPageBreak/>
              <w:t>М. Просвещение</w:t>
            </w:r>
          </w:p>
        </w:tc>
        <w:tc>
          <w:tcPr>
            <w:tcW w:w="1224" w:type="dxa"/>
            <w:shd w:val="clear" w:color="auto" w:fill="auto"/>
          </w:tcPr>
          <w:p w14:paraId="05A3087B" w14:textId="77777777" w:rsidR="00DE0983" w:rsidRPr="008A4C96" w:rsidRDefault="00DE0983" w:rsidP="00DE0983">
            <w:pPr>
              <w:ind w:left="720" w:hanging="720"/>
              <w:jc w:val="center"/>
            </w:pPr>
            <w:r w:rsidRPr="008A4C96">
              <w:t>2009</w:t>
            </w:r>
          </w:p>
        </w:tc>
      </w:tr>
      <w:tr w:rsidR="00DE0983" w:rsidRPr="008A4C96" w14:paraId="08157E6E" w14:textId="77777777" w:rsidTr="00DE0983">
        <w:trPr>
          <w:trHeight w:val="286"/>
          <w:jc w:val="center"/>
        </w:trPr>
        <w:tc>
          <w:tcPr>
            <w:tcW w:w="2088" w:type="dxa"/>
            <w:shd w:val="clear" w:color="auto" w:fill="auto"/>
          </w:tcPr>
          <w:p w14:paraId="57D8C73C" w14:textId="77777777" w:rsidR="00DE0983" w:rsidRPr="008A4C96" w:rsidRDefault="00DE0983" w:rsidP="00DE0983">
            <w:pPr>
              <w:ind w:left="720" w:hanging="720"/>
              <w:jc w:val="center"/>
            </w:pPr>
            <w:r w:rsidRPr="008A4C96">
              <w:lastRenderedPageBreak/>
              <w:t>Гербова В.В.</w:t>
            </w:r>
          </w:p>
        </w:tc>
        <w:tc>
          <w:tcPr>
            <w:tcW w:w="4399" w:type="dxa"/>
            <w:shd w:val="clear" w:color="auto" w:fill="auto"/>
          </w:tcPr>
          <w:p w14:paraId="3260396A" w14:textId="77777777" w:rsidR="00DE0983" w:rsidRPr="008A4C96" w:rsidRDefault="00DE0983" w:rsidP="00DE0983">
            <w:pPr>
              <w:jc w:val="center"/>
            </w:pPr>
            <w:r w:rsidRPr="008A4C96">
              <w:t>Учусь говорить. Метод. реком. для воспитателей, работающих с детьми 3-6 лет по программе «Радуга</w:t>
            </w:r>
          </w:p>
        </w:tc>
        <w:tc>
          <w:tcPr>
            <w:tcW w:w="2196" w:type="dxa"/>
            <w:shd w:val="clear" w:color="auto" w:fill="auto"/>
          </w:tcPr>
          <w:p w14:paraId="30877193"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571CD49D" w14:textId="77777777" w:rsidR="00DE0983" w:rsidRPr="008A4C96" w:rsidRDefault="00DE0983" w:rsidP="00DE0983">
            <w:pPr>
              <w:ind w:left="720" w:hanging="720"/>
              <w:jc w:val="center"/>
            </w:pPr>
            <w:r w:rsidRPr="008A4C96">
              <w:t>2002</w:t>
            </w:r>
          </w:p>
        </w:tc>
      </w:tr>
      <w:tr w:rsidR="00DE0983" w:rsidRPr="008A4C96" w14:paraId="6FB602F0" w14:textId="77777777" w:rsidTr="00DE0983">
        <w:trPr>
          <w:trHeight w:val="286"/>
          <w:jc w:val="center"/>
        </w:trPr>
        <w:tc>
          <w:tcPr>
            <w:tcW w:w="2088" w:type="dxa"/>
            <w:shd w:val="clear" w:color="auto" w:fill="auto"/>
          </w:tcPr>
          <w:p w14:paraId="3B9FEAF3" w14:textId="77777777" w:rsidR="00DE0983" w:rsidRPr="008A4C96" w:rsidRDefault="00DE0983" w:rsidP="00DE0983">
            <w:pPr>
              <w:ind w:left="720" w:hanging="720"/>
              <w:jc w:val="center"/>
            </w:pPr>
            <w:r w:rsidRPr="008A4C96">
              <w:t>Гербова В.В.</w:t>
            </w:r>
          </w:p>
        </w:tc>
        <w:tc>
          <w:tcPr>
            <w:tcW w:w="4399" w:type="dxa"/>
            <w:shd w:val="clear" w:color="auto" w:fill="auto"/>
          </w:tcPr>
          <w:p w14:paraId="01052D78" w14:textId="77777777" w:rsidR="00DE0983" w:rsidRPr="008A4C96" w:rsidRDefault="00DE0983" w:rsidP="00DE0983">
            <w:pPr>
              <w:jc w:val="center"/>
            </w:pPr>
            <w:r w:rsidRPr="008A4C96">
              <w:t>Хрестоматия "Книга для чтения в детском саду и дома"  2-4 года</w:t>
            </w:r>
          </w:p>
        </w:tc>
        <w:tc>
          <w:tcPr>
            <w:tcW w:w="2196" w:type="dxa"/>
            <w:shd w:val="clear" w:color="auto" w:fill="auto"/>
          </w:tcPr>
          <w:p w14:paraId="3EAE091E"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35A0AA67" w14:textId="77777777" w:rsidR="00DE0983" w:rsidRPr="008A4C96" w:rsidRDefault="00DE0983" w:rsidP="00DE0983">
            <w:pPr>
              <w:ind w:left="720" w:hanging="720"/>
              <w:jc w:val="center"/>
            </w:pPr>
            <w:r w:rsidRPr="008A4C96">
              <w:t>2010</w:t>
            </w:r>
          </w:p>
        </w:tc>
      </w:tr>
      <w:tr w:rsidR="00DE0983" w:rsidRPr="008A4C96" w14:paraId="00FA26B3" w14:textId="77777777" w:rsidTr="00DE0983">
        <w:trPr>
          <w:trHeight w:val="286"/>
          <w:jc w:val="center"/>
        </w:trPr>
        <w:tc>
          <w:tcPr>
            <w:tcW w:w="2088" w:type="dxa"/>
            <w:shd w:val="clear" w:color="auto" w:fill="auto"/>
          </w:tcPr>
          <w:p w14:paraId="349BA301" w14:textId="77777777" w:rsidR="00DE0983" w:rsidRPr="008A4C96" w:rsidRDefault="00DE0983" w:rsidP="00DE0983">
            <w:pPr>
              <w:ind w:left="720" w:hanging="720"/>
              <w:jc w:val="center"/>
            </w:pPr>
            <w:r w:rsidRPr="008A4C96">
              <w:t>Гербова В.В.</w:t>
            </w:r>
          </w:p>
        </w:tc>
        <w:tc>
          <w:tcPr>
            <w:tcW w:w="4399" w:type="dxa"/>
            <w:shd w:val="clear" w:color="auto" w:fill="auto"/>
          </w:tcPr>
          <w:p w14:paraId="51C933E8" w14:textId="77777777" w:rsidR="00DE0983" w:rsidRPr="008A4C96" w:rsidRDefault="00DE0983" w:rsidP="00DE0983">
            <w:pPr>
              <w:jc w:val="center"/>
            </w:pPr>
            <w:r w:rsidRPr="008A4C96">
              <w:t>Хрестоматия "Книга для чтения в детском саду и дома"  4-5  лет</w:t>
            </w:r>
          </w:p>
        </w:tc>
        <w:tc>
          <w:tcPr>
            <w:tcW w:w="2196" w:type="dxa"/>
            <w:shd w:val="clear" w:color="auto" w:fill="auto"/>
          </w:tcPr>
          <w:p w14:paraId="2ED91D41"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5A441583" w14:textId="77777777" w:rsidR="00DE0983" w:rsidRPr="008A4C96" w:rsidRDefault="00DE0983" w:rsidP="00DE0983">
            <w:pPr>
              <w:ind w:left="720" w:hanging="720"/>
              <w:jc w:val="center"/>
            </w:pPr>
            <w:r w:rsidRPr="008A4C96">
              <w:t>2010</w:t>
            </w:r>
          </w:p>
        </w:tc>
      </w:tr>
      <w:tr w:rsidR="00DE0983" w:rsidRPr="008A4C96" w14:paraId="107F5B3E" w14:textId="77777777" w:rsidTr="00DE0983">
        <w:trPr>
          <w:trHeight w:val="286"/>
          <w:jc w:val="center"/>
        </w:trPr>
        <w:tc>
          <w:tcPr>
            <w:tcW w:w="2088" w:type="dxa"/>
            <w:shd w:val="clear" w:color="auto" w:fill="auto"/>
          </w:tcPr>
          <w:p w14:paraId="17AB47EB" w14:textId="77777777" w:rsidR="00DE0983" w:rsidRPr="008A4C96" w:rsidRDefault="00DE0983" w:rsidP="00DE0983">
            <w:pPr>
              <w:ind w:left="720" w:hanging="720"/>
              <w:jc w:val="center"/>
            </w:pPr>
            <w:r w:rsidRPr="008A4C96">
              <w:t>Гербова В.В.</w:t>
            </w:r>
          </w:p>
        </w:tc>
        <w:tc>
          <w:tcPr>
            <w:tcW w:w="4399" w:type="dxa"/>
            <w:shd w:val="clear" w:color="auto" w:fill="auto"/>
          </w:tcPr>
          <w:p w14:paraId="20F2C044" w14:textId="77777777" w:rsidR="00DE0983" w:rsidRPr="008A4C96" w:rsidRDefault="00DE0983" w:rsidP="00DE0983">
            <w:pPr>
              <w:jc w:val="center"/>
            </w:pPr>
            <w:r w:rsidRPr="008A4C96">
              <w:t>Хрестоматия "Книга для чтения в детском саду и дома" 5-7 лет</w:t>
            </w:r>
          </w:p>
        </w:tc>
        <w:tc>
          <w:tcPr>
            <w:tcW w:w="2196" w:type="dxa"/>
            <w:shd w:val="clear" w:color="auto" w:fill="auto"/>
          </w:tcPr>
          <w:p w14:paraId="1BC6B108"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30824434" w14:textId="77777777" w:rsidR="00DE0983" w:rsidRPr="008A4C96" w:rsidRDefault="00DE0983" w:rsidP="00DE0983">
            <w:pPr>
              <w:ind w:left="720" w:hanging="720"/>
              <w:jc w:val="center"/>
            </w:pPr>
            <w:r w:rsidRPr="008A4C96">
              <w:t>2010</w:t>
            </w:r>
          </w:p>
        </w:tc>
      </w:tr>
      <w:tr w:rsidR="00DE0983" w:rsidRPr="008A4C96" w14:paraId="17F145E7" w14:textId="77777777" w:rsidTr="00DE0983">
        <w:trPr>
          <w:trHeight w:val="286"/>
          <w:jc w:val="center"/>
        </w:trPr>
        <w:tc>
          <w:tcPr>
            <w:tcW w:w="2088" w:type="dxa"/>
            <w:shd w:val="clear" w:color="auto" w:fill="auto"/>
          </w:tcPr>
          <w:p w14:paraId="00DC1B47" w14:textId="77777777" w:rsidR="00DE0983" w:rsidRPr="008A4C96" w:rsidRDefault="00DE0983" w:rsidP="00DE0983">
            <w:pPr>
              <w:ind w:left="720" w:hanging="720"/>
              <w:jc w:val="center"/>
            </w:pPr>
            <w:r w:rsidRPr="008A4C96">
              <w:t>Гербова В.В.</w:t>
            </w:r>
          </w:p>
        </w:tc>
        <w:tc>
          <w:tcPr>
            <w:tcW w:w="4399" w:type="dxa"/>
            <w:shd w:val="clear" w:color="auto" w:fill="auto"/>
          </w:tcPr>
          <w:p w14:paraId="170F220A" w14:textId="77777777" w:rsidR="00DE0983" w:rsidRPr="008A4C96" w:rsidRDefault="00DE0983" w:rsidP="00DE0983">
            <w:pPr>
              <w:jc w:val="center"/>
            </w:pPr>
            <w:r w:rsidRPr="008A4C96">
              <w:rPr>
                <w:b/>
              </w:rPr>
              <w:t>Учусь говорить.</w:t>
            </w:r>
            <w:r w:rsidRPr="008A4C96">
              <w:t xml:space="preserve"> Методические рекомендации для воспитателей.</w:t>
            </w:r>
          </w:p>
          <w:p w14:paraId="3A998E0C" w14:textId="77777777" w:rsidR="00DE0983" w:rsidRPr="008A4C96" w:rsidRDefault="00DE0983" w:rsidP="00DE0983">
            <w:pPr>
              <w:jc w:val="center"/>
            </w:pPr>
          </w:p>
        </w:tc>
        <w:tc>
          <w:tcPr>
            <w:tcW w:w="2196" w:type="dxa"/>
            <w:shd w:val="clear" w:color="auto" w:fill="auto"/>
          </w:tcPr>
          <w:p w14:paraId="2FEB36BB"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6D9F6BA3" w14:textId="77777777" w:rsidR="00DE0983" w:rsidRPr="008A4C96" w:rsidRDefault="00DE0983" w:rsidP="00DE0983">
            <w:pPr>
              <w:ind w:left="720" w:hanging="720"/>
              <w:jc w:val="center"/>
            </w:pPr>
            <w:r w:rsidRPr="008A4C96">
              <w:t>2002</w:t>
            </w:r>
          </w:p>
        </w:tc>
      </w:tr>
      <w:tr w:rsidR="00DE0983" w:rsidRPr="008A4C96" w14:paraId="3CD78B34" w14:textId="77777777" w:rsidTr="00DE0983">
        <w:trPr>
          <w:trHeight w:val="286"/>
          <w:jc w:val="center"/>
        </w:trPr>
        <w:tc>
          <w:tcPr>
            <w:tcW w:w="2088" w:type="dxa"/>
            <w:shd w:val="clear" w:color="auto" w:fill="auto"/>
          </w:tcPr>
          <w:p w14:paraId="1E1361CC" w14:textId="77777777" w:rsidR="00DE0983" w:rsidRPr="008A4C96" w:rsidRDefault="00DE0983" w:rsidP="00DE0983">
            <w:pPr>
              <w:ind w:left="720" w:hanging="720"/>
              <w:jc w:val="center"/>
            </w:pPr>
            <w:r w:rsidRPr="008A4C96">
              <w:t>Гербова В.В.</w:t>
            </w:r>
          </w:p>
        </w:tc>
        <w:tc>
          <w:tcPr>
            <w:tcW w:w="4399" w:type="dxa"/>
            <w:shd w:val="clear" w:color="auto" w:fill="auto"/>
          </w:tcPr>
          <w:p w14:paraId="689B8F65" w14:textId="77777777" w:rsidR="00DE0983" w:rsidRPr="008A4C96" w:rsidRDefault="00DE0983" w:rsidP="00DE0983">
            <w:pPr>
              <w:jc w:val="center"/>
            </w:pPr>
            <w:r w:rsidRPr="008A4C96">
              <w:rPr>
                <w:b/>
              </w:rPr>
              <w:t xml:space="preserve">Учусь говорить. </w:t>
            </w:r>
            <w:r w:rsidRPr="008A4C96">
              <w:t>Пособие для детей младшего дошкольного возраста</w:t>
            </w:r>
          </w:p>
        </w:tc>
        <w:tc>
          <w:tcPr>
            <w:tcW w:w="2196" w:type="dxa"/>
            <w:shd w:val="clear" w:color="auto" w:fill="auto"/>
          </w:tcPr>
          <w:p w14:paraId="32D9100D"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4C498DF3" w14:textId="77777777" w:rsidR="00DE0983" w:rsidRPr="008A4C96" w:rsidRDefault="00DE0983" w:rsidP="00DE0983">
            <w:pPr>
              <w:ind w:left="720" w:hanging="720"/>
              <w:jc w:val="center"/>
            </w:pPr>
            <w:r w:rsidRPr="008A4C96">
              <w:t>2002</w:t>
            </w:r>
          </w:p>
        </w:tc>
      </w:tr>
      <w:tr w:rsidR="00DE0983" w:rsidRPr="008A4C96" w14:paraId="4439F430" w14:textId="77777777" w:rsidTr="00DE0983">
        <w:trPr>
          <w:trHeight w:val="286"/>
          <w:jc w:val="center"/>
        </w:trPr>
        <w:tc>
          <w:tcPr>
            <w:tcW w:w="2088" w:type="dxa"/>
            <w:shd w:val="clear" w:color="auto" w:fill="auto"/>
          </w:tcPr>
          <w:p w14:paraId="34042142" w14:textId="77777777" w:rsidR="00DE0983" w:rsidRPr="008A4C96" w:rsidRDefault="00DE0983" w:rsidP="00DE0983">
            <w:pPr>
              <w:ind w:left="720" w:hanging="720"/>
              <w:jc w:val="center"/>
            </w:pPr>
            <w:r w:rsidRPr="008A4C96">
              <w:t>Гербова В.В.</w:t>
            </w:r>
          </w:p>
        </w:tc>
        <w:tc>
          <w:tcPr>
            <w:tcW w:w="4399" w:type="dxa"/>
            <w:shd w:val="clear" w:color="auto" w:fill="auto"/>
          </w:tcPr>
          <w:p w14:paraId="1D7CB2E0" w14:textId="77777777" w:rsidR="00DE0983" w:rsidRPr="008A4C96" w:rsidRDefault="00DE0983" w:rsidP="00DE0983">
            <w:pPr>
              <w:jc w:val="center"/>
            </w:pPr>
            <w:r w:rsidRPr="008A4C96">
              <w:rPr>
                <w:b/>
              </w:rPr>
              <w:t>Учусь говорить.</w:t>
            </w:r>
            <w:r w:rsidRPr="008A4C96">
              <w:t xml:space="preserve"> Пособие для детей среднего  дошкольного возраста»</w:t>
            </w:r>
          </w:p>
        </w:tc>
        <w:tc>
          <w:tcPr>
            <w:tcW w:w="2196" w:type="dxa"/>
            <w:shd w:val="clear" w:color="auto" w:fill="auto"/>
          </w:tcPr>
          <w:p w14:paraId="53E7034E"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6076AF8F" w14:textId="77777777" w:rsidR="00DE0983" w:rsidRPr="008A4C96" w:rsidRDefault="00DE0983" w:rsidP="00DE0983">
            <w:pPr>
              <w:ind w:left="720" w:hanging="720"/>
              <w:jc w:val="center"/>
            </w:pPr>
            <w:r w:rsidRPr="008A4C96">
              <w:t>2002</w:t>
            </w:r>
          </w:p>
        </w:tc>
      </w:tr>
      <w:tr w:rsidR="00DE0983" w:rsidRPr="008A4C96" w14:paraId="624E734B" w14:textId="77777777" w:rsidTr="00DE0983">
        <w:trPr>
          <w:trHeight w:val="286"/>
          <w:jc w:val="center"/>
        </w:trPr>
        <w:tc>
          <w:tcPr>
            <w:tcW w:w="2088" w:type="dxa"/>
            <w:shd w:val="clear" w:color="auto" w:fill="auto"/>
          </w:tcPr>
          <w:p w14:paraId="7E59BD36" w14:textId="77777777" w:rsidR="00DE0983" w:rsidRPr="008A4C96" w:rsidRDefault="00DE0983" w:rsidP="00DE0983">
            <w:pPr>
              <w:ind w:left="720" w:hanging="720"/>
              <w:jc w:val="center"/>
            </w:pPr>
            <w:r w:rsidRPr="008A4C96">
              <w:t>Гербова В.В.</w:t>
            </w:r>
          </w:p>
        </w:tc>
        <w:tc>
          <w:tcPr>
            <w:tcW w:w="4399" w:type="dxa"/>
            <w:shd w:val="clear" w:color="auto" w:fill="auto"/>
          </w:tcPr>
          <w:p w14:paraId="53BCB069" w14:textId="77777777" w:rsidR="00DE0983" w:rsidRPr="008A4C96" w:rsidRDefault="00DE0983" w:rsidP="00DE0983">
            <w:pPr>
              <w:jc w:val="center"/>
              <w:rPr>
                <w:b/>
              </w:rPr>
            </w:pPr>
            <w:r w:rsidRPr="008A4C96">
              <w:rPr>
                <w:b/>
              </w:rPr>
              <w:t>Учусь говорить.</w:t>
            </w:r>
            <w:r w:rsidRPr="008A4C96">
              <w:t xml:space="preserve"> Пособие для детей старшего дошкольного возраста»</w:t>
            </w:r>
          </w:p>
        </w:tc>
        <w:tc>
          <w:tcPr>
            <w:tcW w:w="2196" w:type="dxa"/>
            <w:shd w:val="clear" w:color="auto" w:fill="auto"/>
          </w:tcPr>
          <w:p w14:paraId="08C88649" w14:textId="77777777" w:rsidR="00DE0983" w:rsidRPr="008A4C96" w:rsidRDefault="00DE0983" w:rsidP="00DE0983">
            <w:pPr>
              <w:ind w:left="720" w:hanging="720"/>
              <w:jc w:val="center"/>
            </w:pPr>
            <w:r w:rsidRPr="008A4C96">
              <w:t>М. Просвещение</w:t>
            </w:r>
          </w:p>
        </w:tc>
        <w:tc>
          <w:tcPr>
            <w:tcW w:w="1224" w:type="dxa"/>
            <w:shd w:val="clear" w:color="auto" w:fill="auto"/>
          </w:tcPr>
          <w:p w14:paraId="0FD465B4" w14:textId="77777777" w:rsidR="00DE0983" w:rsidRPr="008A4C96" w:rsidRDefault="00DE0983" w:rsidP="00DE0983">
            <w:pPr>
              <w:ind w:left="720" w:hanging="720"/>
              <w:jc w:val="center"/>
            </w:pPr>
            <w:r w:rsidRPr="008A4C96">
              <w:t>2002</w:t>
            </w:r>
          </w:p>
        </w:tc>
      </w:tr>
      <w:tr w:rsidR="00AA75AB" w:rsidRPr="008A4C96" w14:paraId="213771BE" w14:textId="77777777" w:rsidTr="00DE0983">
        <w:trPr>
          <w:trHeight w:val="286"/>
          <w:jc w:val="center"/>
        </w:trPr>
        <w:tc>
          <w:tcPr>
            <w:tcW w:w="2088" w:type="dxa"/>
            <w:shd w:val="clear" w:color="auto" w:fill="auto"/>
          </w:tcPr>
          <w:p w14:paraId="1CE8E68D" w14:textId="07E0A9DF" w:rsidR="00AA75AB" w:rsidRPr="008A4C96" w:rsidRDefault="00AA75AB" w:rsidP="00DE0983">
            <w:pPr>
              <w:ind w:left="720" w:hanging="720"/>
              <w:jc w:val="center"/>
            </w:pPr>
            <w:r>
              <w:t>Нищева Н.В.</w:t>
            </w:r>
          </w:p>
        </w:tc>
        <w:tc>
          <w:tcPr>
            <w:tcW w:w="4399" w:type="dxa"/>
            <w:shd w:val="clear" w:color="auto" w:fill="auto"/>
          </w:tcPr>
          <w:p w14:paraId="2DE16EC3" w14:textId="43BE2431" w:rsidR="00AA75AB" w:rsidRPr="008A4C96" w:rsidRDefault="00AA75AB" w:rsidP="00DE0983">
            <w:pPr>
              <w:jc w:val="center"/>
              <w:rPr>
                <w:b/>
              </w:rPr>
            </w:pPr>
            <w:r w:rsidRPr="009E48D8">
              <w:t>Обучение грамоте детей дошкольного возраста. Парциальная программа</w:t>
            </w:r>
          </w:p>
        </w:tc>
        <w:tc>
          <w:tcPr>
            <w:tcW w:w="2196" w:type="dxa"/>
            <w:shd w:val="clear" w:color="auto" w:fill="auto"/>
          </w:tcPr>
          <w:p w14:paraId="3C6309E1" w14:textId="67DEE684" w:rsidR="00AA75AB" w:rsidRPr="008A4C96" w:rsidRDefault="00AA75AB" w:rsidP="00DE0983">
            <w:pPr>
              <w:ind w:left="720" w:hanging="720"/>
              <w:jc w:val="center"/>
            </w:pPr>
            <w:r>
              <w:t>Детство - Прее</w:t>
            </w:r>
          </w:p>
        </w:tc>
        <w:tc>
          <w:tcPr>
            <w:tcW w:w="1224" w:type="dxa"/>
            <w:shd w:val="clear" w:color="auto" w:fill="auto"/>
          </w:tcPr>
          <w:p w14:paraId="3E7ECAD0" w14:textId="6D3E400D" w:rsidR="00AA75AB" w:rsidRPr="008A4C96" w:rsidRDefault="00AA75AB" w:rsidP="00DE0983">
            <w:pPr>
              <w:ind w:left="720" w:hanging="720"/>
              <w:jc w:val="center"/>
            </w:pPr>
            <w:r>
              <w:t>2023</w:t>
            </w:r>
          </w:p>
        </w:tc>
      </w:tr>
      <w:tr w:rsidR="00AA75AB" w:rsidRPr="008A4C96" w14:paraId="3B3532E2" w14:textId="77777777" w:rsidTr="00DE0983">
        <w:trPr>
          <w:trHeight w:val="286"/>
          <w:jc w:val="center"/>
        </w:trPr>
        <w:tc>
          <w:tcPr>
            <w:tcW w:w="2088" w:type="dxa"/>
            <w:shd w:val="clear" w:color="auto" w:fill="auto"/>
          </w:tcPr>
          <w:p w14:paraId="13FC4ED7" w14:textId="2F54B62B" w:rsidR="00AA75AB" w:rsidRDefault="00AA75AB" w:rsidP="00DE0983">
            <w:pPr>
              <w:ind w:left="720" w:hanging="720"/>
              <w:jc w:val="center"/>
            </w:pPr>
            <w:r>
              <w:t>Нищева Н.В.</w:t>
            </w:r>
          </w:p>
        </w:tc>
        <w:tc>
          <w:tcPr>
            <w:tcW w:w="4399" w:type="dxa"/>
            <w:shd w:val="clear" w:color="auto" w:fill="auto"/>
          </w:tcPr>
          <w:p w14:paraId="51695BF5" w14:textId="2844F636" w:rsidR="00AA75AB" w:rsidRPr="009E48D8" w:rsidRDefault="00AA75AB" w:rsidP="00DE0983">
            <w:pPr>
              <w:jc w:val="center"/>
            </w:pPr>
            <w:r>
              <w:t>Тетрадь для обучения детей дошкольного возраста грамоте</w:t>
            </w:r>
          </w:p>
        </w:tc>
        <w:tc>
          <w:tcPr>
            <w:tcW w:w="2196" w:type="dxa"/>
            <w:shd w:val="clear" w:color="auto" w:fill="auto"/>
          </w:tcPr>
          <w:p w14:paraId="51F99547" w14:textId="2637A830" w:rsidR="00AA75AB" w:rsidRDefault="00AA75AB" w:rsidP="00DE0983">
            <w:pPr>
              <w:ind w:left="720" w:hanging="720"/>
              <w:jc w:val="center"/>
            </w:pPr>
            <w:r>
              <w:t>Детство - Прее</w:t>
            </w:r>
          </w:p>
        </w:tc>
        <w:tc>
          <w:tcPr>
            <w:tcW w:w="1224" w:type="dxa"/>
            <w:shd w:val="clear" w:color="auto" w:fill="auto"/>
          </w:tcPr>
          <w:p w14:paraId="6EE0A55F" w14:textId="403C0C9C" w:rsidR="00AA75AB" w:rsidRDefault="00AA75AB" w:rsidP="00DE0983">
            <w:pPr>
              <w:ind w:left="720" w:hanging="720"/>
              <w:jc w:val="center"/>
            </w:pPr>
            <w:r>
              <w:t>2023</w:t>
            </w:r>
          </w:p>
        </w:tc>
      </w:tr>
    </w:tbl>
    <w:p w14:paraId="76A9FA54" w14:textId="77777777" w:rsidR="00DE0983" w:rsidRDefault="00DE0983" w:rsidP="00DE0983">
      <w:pPr>
        <w:shd w:val="clear" w:color="auto" w:fill="FFFFFF"/>
        <w:jc w:val="center"/>
        <w:rPr>
          <w:b/>
          <w:color w:val="000000"/>
        </w:rPr>
      </w:pPr>
      <w:r w:rsidRPr="008A4C96">
        <w:rPr>
          <w:b/>
          <w:color w:val="000000"/>
        </w:rPr>
        <w:t>Методическое обеспечение образовательной области</w:t>
      </w:r>
    </w:p>
    <w:p w14:paraId="71F572E8" w14:textId="77777777" w:rsidR="00DE0983" w:rsidRPr="008A4C96" w:rsidRDefault="00DE0983" w:rsidP="00DE0983">
      <w:pPr>
        <w:shd w:val="clear" w:color="auto" w:fill="FFFFFF"/>
        <w:jc w:val="center"/>
        <w:rPr>
          <w:b/>
          <w:color w:val="000000"/>
        </w:rPr>
      </w:pPr>
      <w:r w:rsidRPr="008A4C96">
        <w:rPr>
          <w:b/>
          <w:color w:val="000000"/>
        </w:rPr>
        <w:t xml:space="preserve"> «Художественно-эстетическое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6A0C2416" w14:textId="77777777" w:rsidTr="00DE0983">
        <w:trPr>
          <w:jc w:val="center"/>
        </w:trPr>
        <w:tc>
          <w:tcPr>
            <w:tcW w:w="3300" w:type="dxa"/>
            <w:shd w:val="clear" w:color="auto" w:fill="auto"/>
          </w:tcPr>
          <w:p w14:paraId="70461B00" w14:textId="77777777" w:rsidR="00DE0983" w:rsidRPr="001C0B79" w:rsidRDefault="00DE0983" w:rsidP="00DE0983">
            <w:pPr>
              <w:jc w:val="center"/>
              <w:rPr>
                <w:b/>
              </w:rPr>
            </w:pPr>
            <w:r w:rsidRPr="001C0B79">
              <w:rPr>
                <w:b/>
              </w:rPr>
              <w:t>Автор</w:t>
            </w:r>
          </w:p>
        </w:tc>
        <w:tc>
          <w:tcPr>
            <w:tcW w:w="3182" w:type="dxa"/>
            <w:shd w:val="clear" w:color="auto" w:fill="auto"/>
          </w:tcPr>
          <w:p w14:paraId="4C86BE6B"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6843EC9B" w14:textId="77777777" w:rsidR="00DE0983" w:rsidRDefault="00DE0983" w:rsidP="00DE0983">
            <w:pPr>
              <w:jc w:val="center"/>
              <w:rPr>
                <w:b/>
              </w:rPr>
            </w:pPr>
            <w:r w:rsidRPr="001C0B79">
              <w:rPr>
                <w:b/>
              </w:rPr>
              <w:t xml:space="preserve">Издательство, </w:t>
            </w:r>
          </w:p>
          <w:p w14:paraId="10D8D911" w14:textId="77777777" w:rsidR="00DE0983" w:rsidRPr="001C0B79" w:rsidRDefault="00DE0983" w:rsidP="00DE0983">
            <w:pPr>
              <w:jc w:val="center"/>
              <w:rPr>
                <w:b/>
              </w:rPr>
            </w:pPr>
            <w:r w:rsidRPr="001C0B79">
              <w:rPr>
                <w:b/>
              </w:rPr>
              <w:t>год</w:t>
            </w:r>
          </w:p>
        </w:tc>
      </w:tr>
      <w:tr w:rsidR="00DE0983" w:rsidRPr="008A4C96" w14:paraId="765089FE" w14:textId="77777777" w:rsidTr="00DE0983">
        <w:trPr>
          <w:jc w:val="center"/>
        </w:trPr>
        <w:tc>
          <w:tcPr>
            <w:tcW w:w="3300" w:type="dxa"/>
            <w:shd w:val="clear" w:color="auto" w:fill="auto"/>
          </w:tcPr>
          <w:p w14:paraId="6ED141B2" w14:textId="77777777" w:rsidR="00DE0983" w:rsidRPr="00D85A59" w:rsidRDefault="00DE0983" w:rsidP="00DE0983">
            <w:pPr>
              <w:jc w:val="center"/>
              <w:rPr>
                <w:color w:val="FF0000"/>
              </w:rPr>
            </w:pPr>
            <w:r w:rsidRPr="00D85A59">
              <w:rPr>
                <w:color w:val="FF0000"/>
              </w:rPr>
              <w:t>И.А. Лыкова</w:t>
            </w:r>
          </w:p>
        </w:tc>
        <w:tc>
          <w:tcPr>
            <w:tcW w:w="3182" w:type="dxa"/>
            <w:shd w:val="clear" w:color="auto" w:fill="auto"/>
          </w:tcPr>
          <w:p w14:paraId="6CD24478" w14:textId="77777777" w:rsidR="00DE0983" w:rsidRDefault="00DE0983" w:rsidP="00DE0983">
            <w:pPr>
              <w:jc w:val="center"/>
            </w:pPr>
            <w:r w:rsidRPr="002E569A">
              <w:t>Изобразительная деятельность в детском саду: планирование, конспекты занятий, методические рекомендации. Младшая группа.</w:t>
            </w:r>
          </w:p>
        </w:tc>
        <w:tc>
          <w:tcPr>
            <w:tcW w:w="3089" w:type="dxa"/>
            <w:shd w:val="clear" w:color="auto" w:fill="auto"/>
          </w:tcPr>
          <w:p w14:paraId="5999A4B5" w14:textId="77777777" w:rsidR="00DE0983" w:rsidRDefault="00DE0983" w:rsidP="00DE0983">
            <w:pPr>
              <w:jc w:val="center"/>
            </w:pPr>
            <w:r w:rsidRPr="00FB3C02">
              <w:t>М.: Карапуз-Дидактика, 2007</w:t>
            </w:r>
          </w:p>
        </w:tc>
      </w:tr>
      <w:tr w:rsidR="00DE0983" w:rsidRPr="008A4C96" w14:paraId="7E7481DC" w14:textId="77777777" w:rsidTr="00DE0983">
        <w:trPr>
          <w:jc w:val="center"/>
        </w:trPr>
        <w:tc>
          <w:tcPr>
            <w:tcW w:w="3300" w:type="dxa"/>
            <w:shd w:val="clear" w:color="auto" w:fill="auto"/>
          </w:tcPr>
          <w:p w14:paraId="0ACAD81A" w14:textId="77777777" w:rsidR="00DE0983" w:rsidRPr="00D85A59" w:rsidRDefault="00DE0983" w:rsidP="00DE0983">
            <w:pPr>
              <w:jc w:val="center"/>
              <w:rPr>
                <w:color w:val="FF0000"/>
              </w:rPr>
            </w:pPr>
            <w:r w:rsidRPr="00D85A59">
              <w:rPr>
                <w:color w:val="FF0000"/>
              </w:rPr>
              <w:t>И.А. Лыкова</w:t>
            </w:r>
          </w:p>
        </w:tc>
        <w:tc>
          <w:tcPr>
            <w:tcW w:w="3182" w:type="dxa"/>
            <w:shd w:val="clear" w:color="auto" w:fill="auto"/>
          </w:tcPr>
          <w:p w14:paraId="22D1169E"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Средняя </w:t>
            </w:r>
            <w:r w:rsidRPr="002E569A">
              <w:t>группа.</w:t>
            </w:r>
          </w:p>
        </w:tc>
        <w:tc>
          <w:tcPr>
            <w:tcW w:w="3089" w:type="dxa"/>
            <w:shd w:val="clear" w:color="auto" w:fill="auto"/>
          </w:tcPr>
          <w:p w14:paraId="4A5D7594" w14:textId="77777777" w:rsidR="00DE0983" w:rsidRDefault="00DE0983" w:rsidP="00DE0983">
            <w:pPr>
              <w:jc w:val="center"/>
            </w:pPr>
            <w:r w:rsidRPr="00FB3C02">
              <w:t>М.: Карапуз-Дидактика, 2007</w:t>
            </w:r>
          </w:p>
        </w:tc>
      </w:tr>
      <w:tr w:rsidR="00DE0983" w:rsidRPr="008A4C96" w14:paraId="54C27B08" w14:textId="77777777" w:rsidTr="00DE0983">
        <w:trPr>
          <w:jc w:val="center"/>
        </w:trPr>
        <w:tc>
          <w:tcPr>
            <w:tcW w:w="3300" w:type="dxa"/>
            <w:shd w:val="clear" w:color="auto" w:fill="auto"/>
          </w:tcPr>
          <w:p w14:paraId="56A6BF9E" w14:textId="77777777" w:rsidR="00DE0983" w:rsidRPr="00D85A59" w:rsidRDefault="00DE0983" w:rsidP="00DE0983">
            <w:pPr>
              <w:jc w:val="center"/>
              <w:rPr>
                <w:color w:val="FF0000"/>
              </w:rPr>
            </w:pPr>
            <w:r w:rsidRPr="00D85A59">
              <w:rPr>
                <w:color w:val="FF0000"/>
              </w:rPr>
              <w:t>И.А. Лыкова</w:t>
            </w:r>
          </w:p>
        </w:tc>
        <w:tc>
          <w:tcPr>
            <w:tcW w:w="3182" w:type="dxa"/>
            <w:shd w:val="clear" w:color="auto" w:fill="auto"/>
          </w:tcPr>
          <w:p w14:paraId="5612036A"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Старшая </w:t>
            </w:r>
            <w:r w:rsidRPr="002E569A">
              <w:t>группа.</w:t>
            </w:r>
          </w:p>
        </w:tc>
        <w:tc>
          <w:tcPr>
            <w:tcW w:w="3089" w:type="dxa"/>
            <w:shd w:val="clear" w:color="auto" w:fill="auto"/>
          </w:tcPr>
          <w:p w14:paraId="0C19CC62" w14:textId="77777777" w:rsidR="00DE0983" w:rsidRDefault="00DE0983" w:rsidP="00DE0983">
            <w:pPr>
              <w:jc w:val="center"/>
            </w:pPr>
            <w:r w:rsidRPr="00FB3C02">
              <w:t>М.: Карапуз-Дидактика, 2007</w:t>
            </w:r>
          </w:p>
        </w:tc>
      </w:tr>
      <w:tr w:rsidR="00DE0983" w:rsidRPr="008A4C96" w14:paraId="7AD1AC3F" w14:textId="77777777" w:rsidTr="00DE0983">
        <w:trPr>
          <w:jc w:val="center"/>
        </w:trPr>
        <w:tc>
          <w:tcPr>
            <w:tcW w:w="3300" w:type="dxa"/>
            <w:shd w:val="clear" w:color="auto" w:fill="auto"/>
          </w:tcPr>
          <w:p w14:paraId="43F6BAEC" w14:textId="77777777" w:rsidR="00DE0983" w:rsidRPr="00D85A59" w:rsidRDefault="00DE0983" w:rsidP="00DE0983">
            <w:pPr>
              <w:jc w:val="center"/>
              <w:rPr>
                <w:color w:val="FF0000"/>
              </w:rPr>
            </w:pPr>
            <w:r w:rsidRPr="00D85A59">
              <w:rPr>
                <w:color w:val="FF0000"/>
              </w:rPr>
              <w:t>И.А. Лыкова</w:t>
            </w:r>
          </w:p>
        </w:tc>
        <w:tc>
          <w:tcPr>
            <w:tcW w:w="3182" w:type="dxa"/>
            <w:shd w:val="clear" w:color="auto" w:fill="auto"/>
          </w:tcPr>
          <w:p w14:paraId="6B6DC17B" w14:textId="77777777" w:rsidR="00DE0983" w:rsidRDefault="00DE0983" w:rsidP="00DE0983">
            <w:pPr>
              <w:jc w:val="center"/>
            </w:pPr>
            <w:r w:rsidRPr="002E569A">
              <w:t xml:space="preserve">Изобразительная деятельность в детском саду: планирование, конспекты занятий, методические рекомендации. </w:t>
            </w:r>
            <w:r>
              <w:t xml:space="preserve">подготовительная </w:t>
            </w:r>
            <w:r w:rsidRPr="002E569A">
              <w:t>группа.</w:t>
            </w:r>
          </w:p>
        </w:tc>
        <w:tc>
          <w:tcPr>
            <w:tcW w:w="3089" w:type="dxa"/>
            <w:shd w:val="clear" w:color="auto" w:fill="auto"/>
          </w:tcPr>
          <w:p w14:paraId="6CA46C0A" w14:textId="77777777" w:rsidR="00DE0983" w:rsidRDefault="00DE0983" w:rsidP="00DE0983">
            <w:pPr>
              <w:jc w:val="center"/>
            </w:pPr>
            <w:r w:rsidRPr="00FB3C02">
              <w:t>М.: Карапуз-Дидактика, 2007</w:t>
            </w:r>
          </w:p>
        </w:tc>
      </w:tr>
      <w:tr w:rsidR="00DE0983" w:rsidRPr="008A4C96" w14:paraId="4CC57FC0" w14:textId="77777777" w:rsidTr="00DE0983">
        <w:trPr>
          <w:trHeight w:val="500"/>
          <w:jc w:val="center"/>
        </w:trPr>
        <w:tc>
          <w:tcPr>
            <w:tcW w:w="3300" w:type="dxa"/>
            <w:shd w:val="clear" w:color="auto" w:fill="auto"/>
          </w:tcPr>
          <w:p w14:paraId="58C9ED63" w14:textId="77777777" w:rsidR="00DE0983" w:rsidRDefault="00DE0983" w:rsidP="00DE0983">
            <w:pPr>
              <w:jc w:val="center"/>
            </w:pPr>
            <w:r w:rsidRPr="00B279E9">
              <w:t>И.А. Лыкова</w:t>
            </w:r>
          </w:p>
        </w:tc>
        <w:tc>
          <w:tcPr>
            <w:tcW w:w="3182" w:type="dxa"/>
            <w:shd w:val="clear" w:color="auto" w:fill="auto"/>
          </w:tcPr>
          <w:p w14:paraId="55A4DC95" w14:textId="77777777" w:rsidR="00DE0983" w:rsidRDefault="00DE0983" w:rsidP="00DE0983">
            <w:pPr>
              <w:jc w:val="center"/>
            </w:pPr>
            <w:r w:rsidRPr="002E569A">
              <w:t>Изобразительная деятельность в детском саду: планирование, конспекты занятий, методические рекомендации. Младшая группа.</w:t>
            </w:r>
          </w:p>
        </w:tc>
        <w:tc>
          <w:tcPr>
            <w:tcW w:w="3089" w:type="dxa"/>
            <w:shd w:val="clear" w:color="auto" w:fill="auto"/>
          </w:tcPr>
          <w:p w14:paraId="30AF365E" w14:textId="77777777" w:rsidR="00DE0983" w:rsidRDefault="00DE0983" w:rsidP="00DE0983">
            <w:pPr>
              <w:jc w:val="center"/>
            </w:pPr>
            <w:r w:rsidRPr="00FB3C02">
              <w:t>М.: Карапуз-Дидактика, 2007</w:t>
            </w:r>
          </w:p>
        </w:tc>
      </w:tr>
      <w:tr w:rsidR="00DE0983" w:rsidRPr="008A4C96" w14:paraId="547E2D4A" w14:textId="77777777" w:rsidTr="00DE0983">
        <w:trPr>
          <w:trHeight w:val="663"/>
          <w:jc w:val="center"/>
        </w:trPr>
        <w:tc>
          <w:tcPr>
            <w:tcW w:w="3300" w:type="dxa"/>
            <w:shd w:val="clear" w:color="auto" w:fill="auto"/>
          </w:tcPr>
          <w:p w14:paraId="4FC2CD27" w14:textId="77777777" w:rsidR="00DE0983" w:rsidRDefault="00DE0983" w:rsidP="00DE0983">
            <w:pPr>
              <w:jc w:val="center"/>
            </w:pPr>
            <w:r w:rsidRPr="00B279E9">
              <w:t>И.А. Лыкова</w:t>
            </w:r>
          </w:p>
        </w:tc>
        <w:tc>
          <w:tcPr>
            <w:tcW w:w="3182" w:type="dxa"/>
            <w:shd w:val="clear" w:color="auto" w:fill="auto"/>
          </w:tcPr>
          <w:p w14:paraId="7F453A4A" w14:textId="77777777" w:rsidR="00DE0983" w:rsidRPr="008A4C96" w:rsidRDefault="00DE0983" w:rsidP="00DE0983">
            <w:pPr>
              <w:jc w:val="center"/>
            </w:pPr>
            <w:r w:rsidRPr="008A4C96">
              <w:t>Художественный труд в детском саду. Школа дизайна. Подготовительная группа.</w:t>
            </w:r>
          </w:p>
        </w:tc>
        <w:tc>
          <w:tcPr>
            <w:tcW w:w="3089" w:type="dxa"/>
            <w:shd w:val="clear" w:color="auto" w:fill="auto"/>
          </w:tcPr>
          <w:p w14:paraId="1DDA2305" w14:textId="77777777" w:rsidR="00DE0983" w:rsidRDefault="00DE0983" w:rsidP="00DE0983">
            <w:pPr>
              <w:jc w:val="center"/>
            </w:pPr>
            <w:r w:rsidRPr="00FB3C02">
              <w:t>М.: Карапуз-Дидактика, 20</w:t>
            </w:r>
            <w:r>
              <w:t>11</w:t>
            </w:r>
          </w:p>
        </w:tc>
      </w:tr>
      <w:tr w:rsidR="00DE0983" w:rsidRPr="008A4C96" w14:paraId="5E5AA9B0" w14:textId="77777777" w:rsidTr="00DE0983">
        <w:trPr>
          <w:jc w:val="center"/>
        </w:trPr>
        <w:tc>
          <w:tcPr>
            <w:tcW w:w="3300" w:type="dxa"/>
            <w:shd w:val="clear" w:color="auto" w:fill="auto"/>
          </w:tcPr>
          <w:p w14:paraId="079C4BC0" w14:textId="77777777" w:rsidR="00DE0983" w:rsidRDefault="00DE0983" w:rsidP="00DE0983">
            <w:pPr>
              <w:jc w:val="center"/>
            </w:pPr>
            <w:r w:rsidRPr="008A4C96">
              <w:t>Г.С. Швайко</w:t>
            </w:r>
          </w:p>
        </w:tc>
        <w:tc>
          <w:tcPr>
            <w:tcW w:w="3182" w:type="dxa"/>
            <w:shd w:val="clear" w:color="auto" w:fill="auto"/>
          </w:tcPr>
          <w:p w14:paraId="1212AC64" w14:textId="77777777" w:rsidR="00DE0983" w:rsidRPr="008A4C96" w:rsidRDefault="00DE0983" w:rsidP="00DE0983">
            <w:pPr>
              <w:jc w:val="center"/>
            </w:pPr>
            <w:r>
              <w:t>З</w:t>
            </w:r>
            <w:r w:rsidRPr="008A4C96">
              <w:t>анятия по изобразительной деятельности в детском саду (средняя, старшая группы</w:t>
            </w:r>
            <w:r>
              <w:t>)</w:t>
            </w:r>
          </w:p>
        </w:tc>
        <w:tc>
          <w:tcPr>
            <w:tcW w:w="3089" w:type="dxa"/>
            <w:shd w:val="clear" w:color="auto" w:fill="auto"/>
          </w:tcPr>
          <w:p w14:paraId="716C2F2C" w14:textId="77777777" w:rsidR="00DE0983" w:rsidRPr="008A4C96" w:rsidRDefault="00DE0983" w:rsidP="00DE0983">
            <w:pPr>
              <w:jc w:val="center"/>
            </w:pPr>
            <w:r w:rsidRPr="008A4C96">
              <w:t>М.: Владос, 2001</w:t>
            </w:r>
          </w:p>
        </w:tc>
      </w:tr>
      <w:tr w:rsidR="00DE0983" w:rsidRPr="008A4C96" w14:paraId="1FF5DDB6" w14:textId="77777777" w:rsidTr="00DE0983">
        <w:trPr>
          <w:jc w:val="center"/>
        </w:trPr>
        <w:tc>
          <w:tcPr>
            <w:tcW w:w="3300" w:type="dxa"/>
            <w:shd w:val="clear" w:color="auto" w:fill="auto"/>
          </w:tcPr>
          <w:p w14:paraId="572CA4C5" w14:textId="77777777" w:rsidR="00DE0983" w:rsidRPr="008A4C96" w:rsidRDefault="00DE0983" w:rsidP="00DE0983">
            <w:pPr>
              <w:jc w:val="center"/>
            </w:pPr>
            <w:r w:rsidRPr="008A4C96">
              <w:lastRenderedPageBreak/>
              <w:t>З. В. Лиштван</w:t>
            </w:r>
          </w:p>
        </w:tc>
        <w:tc>
          <w:tcPr>
            <w:tcW w:w="3182" w:type="dxa"/>
            <w:shd w:val="clear" w:color="auto" w:fill="auto"/>
          </w:tcPr>
          <w:p w14:paraId="66B9FF9E" w14:textId="77777777" w:rsidR="00DE0983" w:rsidRPr="008A4C96" w:rsidRDefault="00DE0983" w:rsidP="00DE0983">
            <w:pPr>
              <w:jc w:val="center"/>
            </w:pPr>
            <w:r w:rsidRPr="008A4C96">
              <w:t>Конструирование</w:t>
            </w:r>
          </w:p>
        </w:tc>
        <w:tc>
          <w:tcPr>
            <w:tcW w:w="3089" w:type="dxa"/>
            <w:shd w:val="clear" w:color="auto" w:fill="auto"/>
          </w:tcPr>
          <w:p w14:paraId="08903960" w14:textId="77777777" w:rsidR="00DE0983" w:rsidRPr="008A4C96" w:rsidRDefault="00DE0983" w:rsidP="00DE0983">
            <w:pPr>
              <w:jc w:val="center"/>
            </w:pPr>
            <w:r w:rsidRPr="008A4C96">
              <w:t>Просвещение, 1981</w:t>
            </w:r>
          </w:p>
        </w:tc>
      </w:tr>
      <w:tr w:rsidR="00DE0983" w:rsidRPr="008A4C96" w14:paraId="7CFEA693" w14:textId="77777777" w:rsidTr="00DE0983">
        <w:trPr>
          <w:jc w:val="center"/>
        </w:trPr>
        <w:tc>
          <w:tcPr>
            <w:tcW w:w="3300" w:type="dxa"/>
            <w:shd w:val="clear" w:color="auto" w:fill="auto"/>
          </w:tcPr>
          <w:p w14:paraId="36474DAF" w14:textId="77777777" w:rsidR="00DE0983" w:rsidRDefault="00DE0983" w:rsidP="00DE0983">
            <w:pPr>
              <w:jc w:val="center"/>
            </w:pPr>
            <w:r w:rsidRPr="00B279E9">
              <w:t>И.А. Лыкова</w:t>
            </w:r>
          </w:p>
        </w:tc>
        <w:tc>
          <w:tcPr>
            <w:tcW w:w="3182" w:type="dxa"/>
            <w:shd w:val="clear" w:color="auto" w:fill="auto"/>
          </w:tcPr>
          <w:p w14:paraId="687BFFC0" w14:textId="77777777" w:rsidR="00DE0983" w:rsidRPr="008A4C96" w:rsidRDefault="00DE0983" w:rsidP="00DE0983">
            <w:pPr>
              <w:jc w:val="center"/>
            </w:pPr>
            <w:r>
              <w:t>Программа</w:t>
            </w:r>
            <w:r w:rsidRPr="008A4C96">
              <w:t xml:space="preserve"> художественного воспитания, обучения и развития детей 2-7 лет</w:t>
            </w:r>
            <w:r>
              <w:t xml:space="preserve"> «Цветные ладошки»</w:t>
            </w:r>
          </w:p>
        </w:tc>
        <w:tc>
          <w:tcPr>
            <w:tcW w:w="3089" w:type="dxa"/>
            <w:shd w:val="clear" w:color="auto" w:fill="auto"/>
          </w:tcPr>
          <w:p w14:paraId="780F4608" w14:textId="77777777" w:rsidR="00DE0983" w:rsidRPr="008A4C96" w:rsidRDefault="00DE0983" w:rsidP="00DE0983">
            <w:pPr>
              <w:jc w:val="center"/>
            </w:pPr>
            <w:r w:rsidRPr="008A4C96">
              <w:t>М, 2007</w:t>
            </w:r>
          </w:p>
        </w:tc>
      </w:tr>
      <w:tr w:rsidR="00DE0983" w:rsidRPr="008A4C96" w14:paraId="42ABEE62" w14:textId="77777777" w:rsidTr="00DE0983">
        <w:trPr>
          <w:jc w:val="center"/>
        </w:trPr>
        <w:tc>
          <w:tcPr>
            <w:tcW w:w="3300" w:type="dxa"/>
            <w:shd w:val="clear" w:color="auto" w:fill="auto"/>
          </w:tcPr>
          <w:p w14:paraId="50495767" w14:textId="77777777" w:rsidR="00DE0983" w:rsidRPr="008A4C96" w:rsidRDefault="00DE0983" w:rsidP="00DE0983">
            <w:pPr>
              <w:jc w:val="center"/>
            </w:pPr>
            <w:r w:rsidRPr="008A4C96">
              <w:t>Е.И. Касаткина</w:t>
            </w:r>
          </w:p>
        </w:tc>
        <w:tc>
          <w:tcPr>
            <w:tcW w:w="3182" w:type="dxa"/>
            <w:shd w:val="clear" w:color="auto" w:fill="auto"/>
          </w:tcPr>
          <w:p w14:paraId="28AAE9F4" w14:textId="77777777" w:rsidR="00DE0983" w:rsidRPr="008A4C96" w:rsidRDefault="00DE0983" w:rsidP="00DE0983">
            <w:pPr>
              <w:jc w:val="center"/>
            </w:pPr>
            <w:r>
              <w:t>Вологодс</w:t>
            </w:r>
            <w:r w:rsidRPr="008A4C96">
              <w:t>кое кружево.</w:t>
            </w:r>
          </w:p>
        </w:tc>
        <w:tc>
          <w:tcPr>
            <w:tcW w:w="3089" w:type="dxa"/>
            <w:shd w:val="clear" w:color="auto" w:fill="auto"/>
          </w:tcPr>
          <w:p w14:paraId="3FDDFFD2" w14:textId="77777777" w:rsidR="00DE0983" w:rsidRPr="008A4C96" w:rsidRDefault="00DE0983" w:rsidP="00DE0983">
            <w:pPr>
              <w:jc w:val="center"/>
            </w:pPr>
            <w:r w:rsidRPr="008A4C96">
              <w:t>Москва: ООО  «ДОМ», 2010</w:t>
            </w:r>
          </w:p>
        </w:tc>
      </w:tr>
      <w:tr w:rsidR="00DE0983" w:rsidRPr="008A4C96" w14:paraId="366BFE6E" w14:textId="77777777" w:rsidTr="00DE0983">
        <w:trPr>
          <w:jc w:val="center"/>
        </w:trPr>
        <w:tc>
          <w:tcPr>
            <w:tcW w:w="3300" w:type="dxa"/>
            <w:shd w:val="clear" w:color="auto" w:fill="auto"/>
          </w:tcPr>
          <w:p w14:paraId="58E5104C" w14:textId="77777777" w:rsidR="00DE0983" w:rsidRPr="008A4C96" w:rsidRDefault="00DE0983" w:rsidP="00DE0983">
            <w:pPr>
              <w:jc w:val="center"/>
            </w:pPr>
            <w:r w:rsidRPr="008A4C96">
              <w:rPr>
                <w:color w:val="000000"/>
                <w:spacing w:val="1"/>
              </w:rPr>
              <w:t>Буренина А.И.</w:t>
            </w:r>
          </w:p>
        </w:tc>
        <w:tc>
          <w:tcPr>
            <w:tcW w:w="3182" w:type="dxa"/>
            <w:shd w:val="clear" w:color="auto" w:fill="auto"/>
          </w:tcPr>
          <w:p w14:paraId="66AF269F" w14:textId="77777777" w:rsidR="00DE0983" w:rsidRPr="008A4C96" w:rsidRDefault="00DE0983" w:rsidP="00DE0983">
            <w:pPr>
              <w:jc w:val="center"/>
            </w:pPr>
            <w:r w:rsidRPr="008A4C96">
              <w:rPr>
                <w:color w:val="000000"/>
                <w:spacing w:val="1"/>
              </w:rPr>
              <w:t>Ритмическая мозаика». Программа по ритмической пластике для детей.</w:t>
            </w:r>
          </w:p>
        </w:tc>
        <w:tc>
          <w:tcPr>
            <w:tcW w:w="3089" w:type="dxa"/>
            <w:shd w:val="clear" w:color="auto" w:fill="auto"/>
          </w:tcPr>
          <w:p w14:paraId="68699AFE" w14:textId="77777777" w:rsidR="00DE0983" w:rsidRPr="008A4C96" w:rsidRDefault="00DE0983" w:rsidP="00DE0983">
            <w:pPr>
              <w:jc w:val="center"/>
            </w:pPr>
            <w:r w:rsidRPr="008A4C96">
              <w:rPr>
                <w:color w:val="000000"/>
                <w:spacing w:val="1"/>
              </w:rPr>
              <w:t>СПб, 2001</w:t>
            </w:r>
          </w:p>
        </w:tc>
      </w:tr>
    </w:tbl>
    <w:p w14:paraId="040FB29B" w14:textId="77777777" w:rsidR="00DE0983" w:rsidRDefault="00DE0983" w:rsidP="00314BD2">
      <w:pPr>
        <w:shd w:val="clear" w:color="auto" w:fill="FFFFFF"/>
        <w:ind w:right="768"/>
        <w:rPr>
          <w:b/>
          <w:color w:val="000000"/>
          <w:spacing w:val="-2"/>
        </w:rPr>
      </w:pPr>
    </w:p>
    <w:p w14:paraId="46A23A91" w14:textId="77777777" w:rsidR="00DE0983" w:rsidRPr="008A4C96" w:rsidRDefault="00DE0983" w:rsidP="00DE0983">
      <w:pPr>
        <w:shd w:val="clear" w:color="auto" w:fill="FFFFFF"/>
        <w:ind w:right="768"/>
        <w:jc w:val="center"/>
        <w:rPr>
          <w:b/>
          <w:color w:val="000000"/>
          <w:spacing w:val="-2"/>
        </w:rPr>
      </w:pPr>
      <w:r w:rsidRPr="008A4C96">
        <w:rPr>
          <w:b/>
          <w:color w:val="000000"/>
          <w:spacing w:val="-2"/>
        </w:rPr>
        <w:t>Методическое обеспечение образовательной области  «Физическое развитие»</w:t>
      </w:r>
    </w:p>
    <w:p w14:paraId="58ADAD08" w14:textId="77777777" w:rsidR="00DE0983" w:rsidRDefault="00DE0983" w:rsidP="00DE0983">
      <w:pPr>
        <w:shd w:val="clear" w:color="auto" w:fill="FFFFFF"/>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3182"/>
        <w:gridCol w:w="3089"/>
      </w:tblGrid>
      <w:tr w:rsidR="00DE0983" w:rsidRPr="008A4C96" w14:paraId="48E3A9F0" w14:textId="77777777" w:rsidTr="00DE0983">
        <w:trPr>
          <w:jc w:val="center"/>
        </w:trPr>
        <w:tc>
          <w:tcPr>
            <w:tcW w:w="3300" w:type="dxa"/>
            <w:shd w:val="clear" w:color="auto" w:fill="auto"/>
          </w:tcPr>
          <w:p w14:paraId="19D3FC60" w14:textId="77777777" w:rsidR="00DE0983" w:rsidRPr="001C0B79" w:rsidRDefault="00DE0983" w:rsidP="00DE0983">
            <w:pPr>
              <w:jc w:val="center"/>
              <w:rPr>
                <w:b/>
              </w:rPr>
            </w:pPr>
            <w:r w:rsidRPr="001C0B79">
              <w:rPr>
                <w:b/>
              </w:rPr>
              <w:t>Автор</w:t>
            </w:r>
          </w:p>
        </w:tc>
        <w:tc>
          <w:tcPr>
            <w:tcW w:w="3182" w:type="dxa"/>
            <w:shd w:val="clear" w:color="auto" w:fill="auto"/>
          </w:tcPr>
          <w:p w14:paraId="7485BB00" w14:textId="77777777" w:rsidR="00DE0983" w:rsidRPr="001C0B79" w:rsidRDefault="00DE0983" w:rsidP="00DE0983">
            <w:pPr>
              <w:jc w:val="center"/>
              <w:rPr>
                <w:b/>
              </w:rPr>
            </w:pPr>
            <w:r w:rsidRPr="001C0B79">
              <w:rPr>
                <w:b/>
              </w:rPr>
              <w:t>Наименование издания</w:t>
            </w:r>
          </w:p>
        </w:tc>
        <w:tc>
          <w:tcPr>
            <w:tcW w:w="3089" w:type="dxa"/>
            <w:shd w:val="clear" w:color="auto" w:fill="auto"/>
          </w:tcPr>
          <w:p w14:paraId="4963DDD2" w14:textId="77777777" w:rsidR="00DE0983" w:rsidRDefault="00DE0983" w:rsidP="00DE0983">
            <w:pPr>
              <w:jc w:val="center"/>
              <w:rPr>
                <w:b/>
              </w:rPr>
            </w:pPr>
            <w:r w:rsidRPr="001C0B79">
              <w:rPr>
                <w:b/>
              </w:rPr>
              <w:t xml:space="preserve">Издательство, </w:t>
            </w:r>
          </w:p>
          <w:p w14:paraId="17418DA5" w14:textId="77777777" w:rsidR="00DE0983" w:rsidRPr="001C0B79" w:rsidRDefault="00DE0983" w:rsidP="00DE0983">
            <w:pPr>
              <w:jc w:val="center"/>
              <w:rPr>
                <w:b/>
              </w:rPr>
            </w:pPr>
            <w:r w:rsidRPr="001C0B79">
              <w:rPr>
                <w:b/>
              </w:rPr>
              <w:t>год</w:t>
            </w:r>
          </w:p>
        </w:tc>
      </w:tr>
      <w:tr w:rsidR="00DE0983" w:rsidRPr="008A4C96" w14:paraId="7C8BC365" w14:textId="77777777" w:rsidTr="00DE0983">
        <w:trPr>
          <w:jc w:val="center"/>
        </w:trPr>
        <w:tc>
          <w:tcPr>
            <w:tcW w:w="3300" w:type="dxa"/>
            <w:shd w:val="clear" w:color="auto" w:fill="auto"/>
          </w:tcPr>
          <w:p w14:paraId="60FB4277" w14:textId="77777777" w:rsidR="00DE0983" w:rsidRDefault="00DE0983" w:rsidP="00DE0983">
            <w:pPr>
              <w:jc w:val="center"/>
            </w:pPr>
            <w:r w:rsidRPr="008A4C96">
              <w:t>С.Я. Лайзане</w:t>
            </w:r>
          </w:p>
        </w:tc>
        <w:tc>
          <w:tcPr>
            <w:tcW w:w="3182" w:type="dxa"/>
            <w:shd w:val="clear" w:color="auto" w:fill="auto"/>
          </w:tcPr>
          <w:p w14:paraId="2231A6C0" w14:textId="77777777" w:rsidR="00DE0983" w:rsidRDefault="00DE0983" w:rsidP="00DE0983">
            <w:pPr>
              <w:jc w:val="center"/>
            </w:pPr>
            <w:r w:rsidRPr="008A4C96">
              <w:t>Физическая культура для малышей</w:t>
            </w:r>
          </w:p>
        </w:tc>
        <w:tc>
          <w:tcPr>
            <w:tcW w:w="3089" w:type="dxa"/>
            <w:shd w:val="clear" w:color="auto" w:fill="auto"/>
          </w:tcPr>
          <w:p w14:paraId="65D6CD38" w14:textId="77777777" w:rsidR="00DE0983" w:rsidRDefault="00DE0983" w:rsidP="00DE0983">
            <w:pPr>
              <w:jc w:val="center"/>
            </w:pPr>
            <w:r w:rsidRPr="008A4C96">
              <w:t>М, 1987</w:t>
            </w:r>
          </w:p>
        </w:tc>
      </w:tr>
      <w:tr w:rsidR="00DE0983" w:rsidRPr="008A4C96" w14:paraId="1128501C" w14:textId="77777777" w:rsidTr="00DE0983">
        <w:trPr>
          <w:jc w:val="center"/>
        </w:trPr>
        <w:tc>
          <w:tcPr>
            <w:tcW w:w="3300" w:type="dxa"/>
            <w:shd w:val="clear" w:color="auto" w:fill="auto"/>
          </w:tcPr>
          <w:p w14:paraId="18D3E2AB" w14:textId="77777777" w:rsidR="00DE0983" w:rsidRDefault="00DE0983" w:rsidP="00DE0983">
            <w:pPr>
              <w:jc w:val="center"/>
            </w:pPr>
            <w:r w:rsidRPr="008728AD">
              <w:t>Л.И. Пензулаева</w:t>
            </w:r>
          </w:p>
        </w:tc>
        <w:tc>
          <w:tcPr>
            <w:tcW w:w="3182" w:type="dxa"/>
            <w:shd w:val="clear" w:color="auto" w:fill="auto"/>
          </w:tcPr>
          <w:p w14:paraId="13AB8008" w14:textId="77777777" w:rsidR="00DE0983" w:rsidRDefault="00DE0983" w:rsidP="00DE0983">
            <w:pPr>
              <w:jc w:val="center"/>
            </w:pPr>
            <w:r w:rsidRPr="004448EB">
              <w:t>Физкультурные занятия с детьми 4-5 лет</w:t>
            </w:r>
          </w:p>
        </w:tc>
        <w:tc>
          <w:tcPr>
            <w:tcW w:w="3089" w:type="dxa"/>
            <w:shd w:val="clear" w:color="auto" w:fill="auto"/>
          </w:tcPr>
          <w:p w14:paraId="355B7871" w14:textId="77777777" w:rsidR="00DE0983" w:rsidRDefault="00DE0983" w:rsidP="00DE0983">
            <w:pPr>
              <w:jc w:val="center"/>
            </w:pPr>
            <w:r>
              <w:t>мозаика- синтез</w:t>
            </w:r>
            <w:r w:rsidRPr="00FB3C02">
              <w:t xml:space="preserve">, </w:t>
            </w:r>
            <w:r>
              <w:t xml:space="preserve">М - </w:t>
            </w:r>
            <w:r w:rsidRPr="00FB3C02">
              <w:t>20</w:t>
            </w:r>
            <w:r>
              <w:t>20</w:t>
            </w:r>
          </w:p>
        </w:tc>
      </w:tr>
      <w:tr w:rsidR="00DE0983" w:rsidRPr="008A4C96" w14:paraId="030AB230" w14:textId="77777777" w:rsidTr="00DE0983">
        <w:trPr>
          <w:jc w:val="center"/>
        </w:trPr>
        <w:tc>
          <w:tcPr>
            <w:tcW w:w="3300" w:type="dxa"/>
            <w:shd w:val="clear" w:color="auto" w:fill="auto"/>
          </w:tcPr>
          <w:p w14:paraId="5295F978" w14:textId="77777777" w:rsidR="00DE0983" w:rsidRDefault="00DE0983" w:rsidP="00DE0983">
            <w:pPr>
              <w:jc w:val="center"/>
            </w:pPr>
            <w:r w:rsidRPr="008728AD">
              <w:t>Л.И. Пензулаева</w:t>
            </w:r>
          </w:p>
        </w:tc>
        <w:tc>
          <w:tcPr>
            <w:tcW w:w="3182" w:type="dxa"/>
            <w:shd w:val="clear" w:color="auto" w:fill="auto"/>
          </w:tcPr>
          <w:p w14:paraId="5E904C61" w14:textId="77777777" w:rsidR="00DE0983" w:rsidRDefault="00DE0983" w:rsidP="00DE0983">
            <w:pPr>
              <w:jc w:val="center"/>
            </w:pPr>
            <w:r w:rsidRPr="004448EB">
              <w:t>Ф</w:t>
            </w:r>
            <w:r>
              <w:t xml:space="preserve">изкультурные занятия с детьми </w:t>
            </w:r>
            <w:r w:rsidRPr="004448EB">
              <w:t xml:space="preserve">5 </w:t>
            </w:r>
            <w:r>
              <w:t xml:space="preserve">– 6 </w:t>
            </w:r>
            <w:r w:rsidRPr="004448EB">
              <w:t>лет</w:t>
            </w:r>
          </w:p>
        </w:tc>
        <w:tc>
          <w:tcPr>
            <w:tcW w:w="3089" w:type="dxa"/>
            <w:shd w:val="clear" w:color="auto" w:fill="auto"/>
          </w:tcPr>
          <w:p w14:paraId="60CF12A2" w14:textId="77777777" w:rsidR="00DE0983" w:rsidRDefault="00DE0983" w:rsidP="00DE0983">
            <w:pPr>
              <w:jc w:val="center"/>
            </w:pPr>
            <w:r w:rsidRPr="003C3ED7">
              <w:t>мозаика- синтез, М - 2020</w:t>
            </w:r>
          </w:p>
        </w:tc>
      </w:tr>
      <w:tr w:rsidR="00DE0983" w:rsidRPr="008A4C96" w14:paraId="479D7979" w14:textId="77777777" w:rsidTr="00DE0983">
        <w:trPr>
          <w:jc w:val="center"/>
        </w:trPr>
        <w:tc>
          <w:tcPr>
            <w:tcW w:w="3300" w:type="dxa"/>
            <w:shd w:val="clear" w:color="auto" w:fill="auto"/>
          </w:tcPr>
          <w:p w14:paraId="4C628D0A" w14:textId="77777777" w:rsidR="00DE0983" w:rsidRDefault="00DE0983" w:rsidP="00DE0983">
            <w:pPr>
              <w:jc w:val="center"/>
            </w:pPr>
            <w:r w:rsidRPr="008728AD">
              <w:t>Л.И. Пензулаева</w:t>
            </w:r>
          </w:p>
        </w:tc>
        <w:tc>
          <w:tcPr>
            <w:tcW w:w="3182" w:type="dxa"/>
            <w:shd w:val="clear" w:color="auto" w:fill="auto"/>
          </w:tcPr>
          <w:p w14:paraId="7BC99BE9" w14:textId="77777777" w:rsidR="00DE0983" w:rsidRDefault="00DE0983" w:rsidP="00DE0983">
            <w:pPr>
              <w:jc w:val="center"/>
            </w:pPr>
            <w:r w:rsidRPr="004448EB">
              <w:t>Ф</w:t>
            </w:r>
            <w:r>
              <w:t xml:space="preserve">изкультурные занятия с детьми 6-7 лет </w:t>
            </w:r>
            <w:r w:rsidRPr="004448EB">
              <w:t>лет</w:t>
            </w:r>
          </w:p>
        </w:tc>
        <w:tc>
          <w:tcPr>
            <w:tcW w:w="3089" w:type="dxa"/>
            <w:shd w:val="clear" w:color="auto" w:fill="auto"/>
          </w:tcPr>
          <w:p w14:paraId="006F4457" w14:textId="77777777" w:rsidR="00DE0983" w:rsidRDefault="00DE0983" w:rsidP="00DE0983">
            <w:pPr>
              <w:jc w:val="center"/>
            </w:pPr>
            <w:r w:rsidRPr="003C3ED7">
              <w:t>мозаика- синтез, М - 2020</w:t>
            </w:r>
          </w:p>
        </w:tc>
      </w:tr>
      <w:tr w:rsidR="00DE0983" w:rsidRPr="008A4C96" w14:paraId="63F6562E" w14:textId="77777777" w:rsidTr="00DE0983">
        <w:trPr>
          <w:trHeight w:val="500"/>
          <w:jc w:val="center"/>
        </w:trPr>
        <w:tc>
          <w:tcPr>
            <w:tcW w:w="3300" w:type="dxa"/>
            <w:shd w:val="clear" w:color="auto" w:fill="auto"/>
          </w:tcPr>
          <w:p w14:paraId="7F49F5D0" w14:textId="77777777" w:rsidR="00DE0983" w:rsidRDefault="00DE0983" w:rsidP="00DE0983">
            <w:pPr>
              <w:jc w:val="center"/>
            </w:pPr>
            <w:r w:rsidRPr="008A4C96">
              <w:t>Н.С. Голицына</w:t>
            </w:r>
          </w:p>
        </w:tc>
        <w:tc>
          <w:tcPr>
            <w:tcW w:w="3182" w:type="dxa"/>
            <w:shd w:val="clear" w:color="auto" w:fill="auto"/>
          </w:tcPr>
          <w:p w14:paraId="53683694" w14:textId="77777777" w:rsidR="00DE0983" w:rsidRDefault="00DE0983" w:rsidP="00DE0983">
            <w:pPr>
              <w:jc w:val="center"/>
            </w:pPr>
            <w:r w:rsidRPr="008A4C96">
              <w:t>Нетрадиционные занятия физкультурой в дошкольном образовательном учреждении</w:t>
            </w:r>
          </w:p>
        </w:tc>
        <w:tc>
          <w:tcPr>
            <w:tcW w:w="3089" w:type="dxa"/>
            <w:shd w:val="clear" w:color="auto" w:fill="auto"/>
          </w:tcPr>
          <w:p w14:paraId="6002BC15" w14:textId="77777777" w:rsidR="00DE0983" w:rsidRDefault="00DE0983" w:rsidP="00DE0983">
            <w:pPr>
              <w:jc w:val="center"/>
            </w:pPr>
            <w:r w:rsidRPr="008A4C96">
              <w:t>М.: Скрепторий, 2004.</w:t>
            </w:r>
          </w:p>
        </w:tc>
      </w:tr>
      <w:tr w:rsidR="00DE0983" w:rsidRPr="008A4C96" w14:paraId="739D816E" w14:textId="77777777" w:rsidTr="00DE0983">
        <w:trPr>
          <w:trHeight w:val="663"/>
          <w:jc w:val="center"/>
        </w:trPr>
        <w:tc>
          <w:tcPr>
            <w:tcW w:w="3300" w:type="dxa"/>
            <w:shd w:val="clear" w:color="auto" w:fill="auto"/>
          </w:tcPr>
          <w:p w14:paraId="7C5519C5" w14:textId="77777777" w:rsidR="00DE0983" w:rsidRDefault="00DE0983" w:rsidP="00DE0983">
            <w:pPr>
              <w:jc w:val="center"/>
            </w:pPr>
            <w:r w:rsidRPr="008A4C96">
              <w:t>М.А. Рунова</w:t>
            </w:r>
          </w:p>
        </w:tc>
        <w:tc>
          <w:tcPr>
            <w:tcW w:w="3182" w:type="dxa"/>
            <w:shd w:val="clear" w:color="auto" w:fill="auto"/>
          </w:tcPr>
          <w:p w14:paraId="67CA8C75" w14:textId="77777777" w:rsidR="00DE0983" w:rsidRPr="008A4C96" w:rsidRDefault="00DE0983" w:rsidP="00DE0983">
            <w:pPr>
              <w:jc w:val="center"/>
            </w:pPr>
            <w:r w:rsidRPr="008A4C96">
              <w:t>Двигательная активность ребенка в детском саду</w:t>
            </w:r>
          </w:p>
        </w:tc>
        <w:tc>
          <w:tcPr>
            <w:tcW w:w="3089" w:type="dxa"/>
            <w:shd w:val="clear" w:color="auto" w:fill="auto"/>
          </w:tcPr>
          <w:p w14:paraId="607B41F0" w14:textId="77777777" w:rsidR="00DE0983" w:rsidRDefault="00DE0983" w:rsidP="00DE0983">
            <w:pPr>
              <w:jc w:val="center"/>
            </w:pPr>
            <w:r w:rsidRPr="008A4C96">
              <w:t>Мозаика-синтез, 2000.</w:t>
            </w:r>
          </w:p>
        </w:tc>
      </w:tr>
      <w:tr w:rsidR="00DE0983" w:rsidRPr="008A4C96" w14:paraId="6A8321BE" w14:textId="77777777" w:rsidTr="00DE0983">
        <w:trPr>
          <w:jc w:val="center"/>
        </w:trPr>
        <w:tc>
          <w:tcPr>
            <w:tcW w:w="3300" w:type="dxa"/>
            <w:shd w:val="clear" w:color="auto" w:fill="auto"/>
          </w:tcPr>
          <w:p w14:paraId="7C7B52B7" w14:textId="77777777" w:rsidR="00DE0983" w:rsidRDefault="00DE0983" w:rsidP="00DE0983">
            <w:pPr>
              <w:jc w:val="center"/>
            </w:pPr>
            <w:r w:rsidRPr="008A4C96">
              <w:t>О.Н. Моргунова</w:t>
            </w:r>
          </w:p>
        </w:tc>
        <w:tc>
          <w:tcPr>
            <w:tcW w:w="3182" w:type="dxa"/>
            <w:shd w:val="clear" w:color="auto" w:fill="auto"/>
          </w:tcPr>
          <w:p w14:paraId="22213D21" w14:textId="77777777" w:rsidR="00DE0983" w:rsidRPr="008A4C96" w:rsidRDefault="00DE0983" w:rsidP="00DE0983">
            <w:pPr>
              <w:jc w:val="center"/>
            </w:pPr>
            <w:r w:rsidRPr="008A4C96">
              <w:t>Физкультурно-оздоровительная работа в ДОУ</w:t>
            </w:r>
          </w:p>
        </w:tc>
        <w:tc>
          <w:tcPr>
            <w:tcW w:w="3089" w:type="dxa"/>
            <w:shd w:val="clear" w:color="auto" w:fill="auto"/>
          </w:tcPr>
          <w:p w14:paraId="7032DE32" w14:textId="77777777" w:rsidR="00DE0983" w:rsidRPr="008A4C96" w:rsidRDefault="00DE0983" w:rsidP="00DE0983">
            <w:pPr>
              <w:jc w:val="center"/>
            </w:pPr>
            <w:r w:rsidRPr="008A4C96">
              <w:t>Воронеж, 2007</w:t>
            </w:r>
          </w:p>
        </w:tc>
      </w:tr>
      <w:tr w:rsidR="00DE0983" w:rsidRPr="008A4C96" w14:paraId="7BC95F86" w14:textId="77777777" w:rsidTr="00DE0983">
        <w:trPr>
          <w:jc w:val="center"/>
        </w:trPr>
        <w:tc>
          <w:tcPr>
            <w:tcW w:w="3300" w:type="dxa"/>
            <w:shd w:val="clear" w:color="auto" w:fill="auto"/>
          </w:tcPr>
          <w:p w14:paraId="43B26059" w14:textId="77777777" w:rsidR="00DE0983" w:rsidRPr="008A4C96" w:rsidRDefault="00DE0983" w:rsidP="00DE0983">
            <w:pPr>
              <w:jc w:val="center"/>
            </w:pPr>
            <w:r w:rsidRPr="008A4C96">
              <w:t>В.Г. Фролов, Г.П.Юрко</w:t>
            </w:r>
          </w:p>
        </w:tc>
        <w:tc>
          <w:tcPr>
            <w:tcW w:w="3182" w:type="dxa"/>
            <w:shd w:val="clear" w:color="auto" w:fill="auto"/>
          </w:tcPr>
          <w:p w14:paraId="2D270682" w14:textId="77777777" w:rsidR="00DE0983" w:rsidRPr="008A4C96" w:rsidRDefault="00DE0983" w:rsidP="00DE0983">
            <w:pPr>
              <w:jc w:val="center"/>
            </w:pPr>
            <w:r w:rsidRPr="008A4C96">
              <w:t>Физкультурные занятия на воздухе с детьми дошкольного возраста.</w:t>
            </w:r>
          </w:p>
        </w:tc>
        <w:tc>
          <w:tcPr>
            <w:tcW w:w="3089" w:type="dxa"/>
            <w:shd w:val="clear" w:color="auto" w:fill="auto"/>
          </w:tcPr>
          <w:p w14:paraId="4D316A57" w14:textId="77777777" w:rsidR="00DE0983" w:rsidRPr="008A4C96" w:rsidRDefault="00DE0983" w:rsidP="00DE0983">
            <w:pPr>
              <w:jc w:val="center"/>
            </w:pPr>
            <w:r w:rsidRPr="008A4C96">
              <w:t>М.: Просвещение, 1983</w:t>
            </w:r>
          </w:p>
        </w:tc>
      </w:tr>
      <w:tr w:rsidR="00DE0983" w:rsidRPr="008A4C96" w14:paraId="3177D261" w14:textId="77777777" w:rsidTr="00DE0983">
        <w:trPr>
          <w:jc w:val="center"/>
        </w:trPr>
        <w:tc>
          <w:tcPr>
            <w:tcW w:w="3300" w:type="dxa"/>
            <w:shd w:val="clear" w:color="auto" w:fill="auto"/>
          </w:tcPr>
          <w:p w14:paraId="7762824D" w14:textId="77777777" w:rsidR="00DE0983" w:rsidRDefault="00DE0983" w:rsidP="00DE0983">
            <w:pPr>
              <w:jc w:val="center"/>
            </w:pPr>
            <w:r w:rsidRPr="008A4C96">
              <w:t>Н.Б. Муллаева</w:t>
            </w:r>
          </w:p>
        </w:tc>
        <w:tc>
          <w:tcPr>
            <w:tcW w:w="3182" w:type="dxa"/>
            <w:shd w:val="clear" w:color="auto" w:fill="auto"/>
          </w:tcPr>
          <w:p w14:paraId="192DB019" w14:textId="77777777" w:rsidR="00DE0983" w:rsidRPr="008A4C96" w:rsidRDefault="00DE0983" w:rsidP="00DE0983">
            <w:pPr>
              <w:jc w:val="center"/>
            </w:pPr>
            <w:r w:rsidRPr="008A4C96">
              <w:t>Конспекты-сценарии занятий по физической культуре для дошкольников</w:t>
            </w:r>
          </w:p>
        </w:tc>
        <w:tc>
          <w:tcPr>
            <w:tcW w:w="3089" w:type="dxa"/>
            <w:shd w:val="clear" w:color="auto" w:fill="auto"/>
          </w:tcPr>
          <w:p w14:paraId="08C966C2" w14:textId="77777777" w:rsidR="00DE0983" w:rsidRPr="008A4C96" w:rsidRDefault="00DE0983" w:rsidP="00DE0983">
            <w:pPr>
              <w:jc w:val="center"/>
            </w:pPr>
            <w:r w:rsidRPr="008A4C96">
              <w:t>С-Пб, «Детство-пресс», 2006</w:t>
            </w:r>
          </w:p>
        </w:tc>
      </w:tr>
      <w:tr w:rsidR="00DE0983" w:rsidRPr="008A4C96" w14:paraId="06BDDA3B" w14:textId="77777777" w:rsidTr="00DE0983">
        <w:trPr>
          <w:jc w:val="center"/>
        </w:trPr>
        <w:tc>
          <w:tcPr>
            <w:tcW w:w="3300" w:type="dxa"/>
            <w:shd w:val="clear" w:color="auto" w:fill="auto"/>
          </w:tcPr>
          <w:p w14:paraId="5CCEAC07" w14:textId="77777777" w:rsidR="00DE0983" w:rsidRPr="008A4C96" w:rsidRDefault="00DE0983" w:rsidP="00DE0983">
            <w:pPr>
              <w:jc w:val="center"/>
            </w:pPr>
            <w:r w:rsidRPr="008A4C96">
              <w:t>В.Н. Шебеко, Н.Н. Ермак</w:t>
            </w:r>
          </w:p>
        </w:tc>
        <w:tc>
          <w:tcPr>
            <w:tcW w:w="3182" w:type="dxa"/>
            <w:shd w:val="clear" w:color="auto" w:fill="auto"/>
          </w:tcPr>
          <w:p w14:paraId="7FAA6BBF" w14:textId="77777777" w:rsidR="00DE0983" w:rsidRPr="008A4C96" w:rsidRDefault="00DE0983" w:rsidP="00DE0983">
            <w:pPr>
              <w:jc w:val="center"/>
            </w:pPr>
            <w:r w:rsidRPr="008A4C96">
              <w:t>Физкультурные праздники в детском саду</w:t>
            </w:r>
          </w:p>
        </w:tc>
        <w:tc>
          <w:tcPr>
            <w:tcW w:w="3089" w:type="dxa"/>
            <w:shd w:val="clear" w:color="auto" w:fill="auto"/>
          </w:tcPr>
          <w:p w14:paraId="47F46B1C" w14:textId="77777777" w:rsidR="00DE0983" w:rsidRPr="008A4C96" w:rsidRDefault="00DE0983" w:rsidP="00DE0983">
            <w:pPr>
              <w:jc w:val="center"/>
            </w:pPr>
            <w:r w:rsidRPr="008A4C96">
              <w:t>Просвещение, 2003</w:t>
            </w:r>
          </w:p>
        </w:tc>
      </w:tr>
    </w:tbl>
    <w:p w14:paraId="3C69C0BB" w14:textId="77777777" w:rsidR="00DE0983" w:rsidRDefault="00DE0983" w:rsidP="00DE0983">
      <w:pPr>
        <w:shd w:val="clear" w:color="auto" w:fill="FFFFFF"/>
        <w:jc w:val="center"/>
        <w:rPr>
          <w:b/>
          <w:color w:val="000000"/>
        </w:rPr>
      </w:pPr>
    </w:p>
    <w:p w14:paraId="60C90914" w14:textId="747226B5" w:rsidR="00942440" w:rsidRPr="00942440" w:rsidRDefault="00942440" w:rsidP="00164CDF">
      <w:pPr>
        <w:pStyle w:val="1"/>
        <w:numPr>
          <w:ilvl w:val="1"/>
          <w:numId w:val="181"/>
        </w:numPr>
        <w:tabs>
          <w:tab w:val="left" w:pos="0"/>
        </w:tabs>
        <w:spacing w:before="4"/>
        <w:ind w:left="709" w:right="-28" w:hanging="709"/>
        <w:jc w:val="center"/>
      </w:pPr>
      <w:r w:rsidRPr="00942440">
        <w:t>Описание вариативных форм, способов, методов и средств</w:t>
      </w:r>
      <w:r w:rsidRPr="00942440">
        <w:rPr>
          <w:spacing w:val="1"/>
        </w:rPr>
        <w:t xml:space="preserve"> </w:t>
      </w:r>
      <w:r w:rsidRPr="00942440">
        <w:t>реализации</w:t>
      </w:r>
      <w:r w:rsidRPr="00942440">
        <w:rPr>
          <w:spacing w:val="-4"/>
        </w:rPr>
        <w:t xml:space="preserve"> </w:t>
      </w:r>
      <w:r w:rsidRPr="00942440">
        <w:t>Программы</w:t>
      </w:r>
      <w:r w:rsidRPr="00942440">
        <w:rPr>
          <w:spacing w:val="-2"/>
        </w:rPr>
        <w:t xml:space="preserve"> </w:t>
      </w:r>
      <w:r w:rsidRPr="00942440">
        <w:t>с</w:t>
      </w:r>
      <w:r w:rsidRPr="00942440">
        <w:rPr>
          <w:spacing w:val="-4"/>
        </w:rPr>
        <w:t xml:space="preserve"> </w:t>
      </w:r>
      <w:r w:rsidRPr="00942440">
        <w:t>учетом</w:t>
      </w:r>
      <w:r w:rsidRPr="00942440">
        <w:rPr>
          <w:spacing w:val="-2"/>
        </w:rPr>
        <w:t xml:space="preserve"> </w:t>
      </w:r>
      <w:r w:rsidRPr="00942440">
        <w:t>возрастных</w:t>
      </w:r>
      <w:r w:rsidRPr="00942440">
        <w:rPr>
          <w:spacing w:val="-2"/>
        </w:rPr>
        <w:t xml:space="preserve"> </w:t>
      </w:r>
      <w:r w:rsidRPr="00942440">
        <w:t>и</w:t>
      </w:r>
      <w:r w:rsidRPr="00942440">
        <w:rPr>
          <w:spacing w:val="-4"/>
        </w:rPr>
        <w:t xml:space="preserve"> </w:t>
      </w:r>
      <w:r w:rsidRPr="00942440">
        <w:t>индивидуальных</w:t>
      </w:r>
    </w:p>
    <w:p w14:paraId="1B6E1F4E" w14:textId="77777777" w:rsidR="00942440" w:rsidRPr="00942440" w:rsidRDefault="00942440" w:rsidP="00942440">
      <w:pPr>
        <w:spacing w:before="1"/>
        <w:ind w:right="-28"/>
        <w:jc w:val="center"/>
        <w:rPr>
          <w:b/>
          <w:sz w:val="24"/>
          <w:szCs w:val="24"/>
        </w:rPr>
      </w:pPr>
      <w:r w:rsidRPr="00942440">
        <w:rPr>
          <w:b/>
          <w:sz w:val="24"/>
          <w:szCs w:val="24"/>
        </w:rPr>
        <w:t>особенностей обучающихся специфики их образовательных потребностей</w:t>
      </w:r>
      <w:r w:rsidRPr="00942440">
        <w:rPr>
          <w:b/>
          <w:spacing w:val="-67"/>
          <w:sz w:val="24"/>
          <w:szCs w:val="24"/>
        </w:rPr>
        <w:t xml:space="preserve"> </w:t>
      </w:r>
      <w:r w:rsidRPr="00942440">
        <w:rPr>
          <w:b/>
          <w:sz w:val="24"/>
          <w:szCs w:val="24"/>
        </w:rPr>
        <w:t>и</w:t>
      </w:r>
      <w:r w:rsidRPr="00942440">
        <w:rPr>
          <w:b/>
          <w:spacing w:val="-1"/>
          <w:sz w:val="24"/>
          <w:szCs w:val="24"/>
        </w:rPr>
        <w:t xml:space="preserve"> </w:t>
      </w:r>
      <w:r w:rsidRPr="00942440">
        <w:rPr>
          <w:b/>
          <w:sz w:val="24"/>
          <w:szCs w:val="24"/>
        </w:rPr>
        <w:t>интересов.</w:t>
      </w:r>
    </w:p>
    <w:p w14:paraId="140AAD6A" w14:textId="401AB00A" w:rsidR="00942440" w:rsidRPr="00942440" w:rsidRDefault="00942440" w:rsidP="00942440">
      <w:pPr>
        <w:jc w:val="both"/>
        <w:rPr>
          <w:color w:val="FF0000"/>
          <w:sz w:val="24"/>
          <w:szCs w:val="24"/>
        </w:rPr>
      </w:pPr>
      <w:r w:rsidRPr="00942440">
        <w:rPr>
          <w:w w:val="105"/>
          <w:sz w:val="24"/>
          <w:szCs w:val="24"/>
        </w:rPr>
        <w:t>Формы,</w:t>
      </w:r>
      <w:r w:rsidRPr="00942440">
        <w:rPr>
          <w:spacing w:val="1"/>
          <w:w w:val="105"/>
          <w:sz w:val="24"/>
          <w:szCs w:val="24"/>
        </w:rPr>
        <w:t xml:space="preserve"> </w:t>
      </w:r>
      <w:r w:rsidRPr="00942440">
        <w:rPr>
          <w:w w:val="105"/>
          <w:sz w:val="24"/>
          <w:szCs w:val="24"/>
        </w:rPr>
        <w:t>способы,</w:t>
      </w:r>
      <w:r w:rsidRPr="00942440">
        <w:rPr>
          <w:spacing w:val="1"/>
          <w:w w:val="105"/>
          <w:sz w:val="24"/>
          <w:szCs w:val="24"/>
        </w:rPr>
        <w:t xml:space="preserve"> </w:t>
      </w:r>
      <w:r w:rsidRPr="00942440">
        <w:rPr>
          <w:w w:val="105"/>
          <w:sz w:val="24"/>
          <w:szCs w:val="24"/>
        </w:rPr>
        <w:t>методы</w:t>
      </w:r>
      <w:r w:rsidRPr="00942440">
        <w:rPr>
          <w:spacing w:val="1"/>
          <w:w w:val="105"/>
          <w:sz w:val="24"/>
          <w:szCs w:val="24"/>
        </w:rPr>
        <w:t xml:space="preserve"> </w:t>
      </w:r>
      <w:r w:rsidRPr="00942440">
        <w:rPr>
          <w:w w:val="105"/>
          <w:sz w:val="24"/>
          <w:szCs w:val="24"/>
        </w:rPr>
        <w:t>и</w:t>
      </w:r>
      <w:r w:rsidRPr="00942440">
        <w:rPr>
          <w:spacing w:val="1"/>
          <w:w w:val="105"/>
          <w:sz w:val="24"/>
          <w:szCs w:val="24"/>
        </w:rPr>
        <w:t xml:space="preserve"> </w:t>
      </w:r>
      <w:r w:rsidRPr="00942440">
        <w:rPr>
          <w:w w:val="105"/>
          <w:sz w:val="24"/>
          <w:szCs w:val="24"/>
        </w:rPr>
        <w:t>средства</w:t>
      </w:r>
      <w:r w:rsidRPr="00942440">
        <w:rPr>
          <w:spacing w:val="1"/>
          <w:w w:val="105"/>
          <w:sz w:val="24"/>
          <w:szCs w:val="24"/>
        </w:rPr>
        <w:t xml:space="preserve"> </w:t>
      </w:r>
      <w:r w:rsidRPr="00942440">
        <w:rPr>
          <w:w w:val="105"/>
          <w:sz w:val="24"/>
          <w:szCs w:val="24"/>
        </w:rPr>
        <w:t>реализации</w:t>
      </w:r>
      <w:r w:rsidRPr="00942440">
        <w:rPr>
          <w:spacing w:val="1"/>
          <w:w w:val="105"/>
          <w:sz w:val="24"/>
          <w:szCs w:val="24"/>
        </w:rPr>
        <w:t xml:space="preserve"> </w:t>
      </w:r>
      <w:r w:rsidRPr="00942440">
        <w:rPr>
          <w:w w:val="105"/>
          <w:sz w:val="24"/>
          <w:szCs w:val="24"/>
        </w:rPr>
        <w:t>Федеральной</w:t>
      </w:r>
      <w:r w:rsidRPr="00942440">
        <w:rPr>
          <w:spacing w:val="1"/>
          <w:w w:val="105"/>
          <w:sz w:val="24"/>
          <w:szCs w:val="24"/>
        </w:rPr>
        <w:t xml:space="preserve"> </w:t>
      </w:r>
      <w:r w:rsidRPr="00942440">
        <w:rPr>
          <w:w w:val="105"/>
          <w:sz w:val="24"/>
          <w:szCs w:val="24"/>
        </w:rPr>
        <w:t>программы педагог определяет самостоятельно в соответствии с задачами</w:t>
      </w:r>
      <w:r w:rsidRPr="00942440">
        <w:rPr>
          <w:spacing w:val="1"/>
          <w:w w:val="105"/>
          <w:sz w:val="24"/>
          <w:szCs w:val="24"/>
        </w:rPr>
        <w:t xml:space="preserve"> </w:t>
      </w:r>
      <w:r w:rsidRPr="00942440">
        <w:rPr>
          <w:w w:val="105"/>
          <w:sz w:val="24"/>
          <w:szCs w:val="24"/>
        </w:rPr>
        <w:t>воспитания и обучения, возрастными и индивидуальными особенностями</w:t>
      </w:r>
      <w:r w:rsidRPr="00942440">
        <w:rPr>
          <w:spacing w:val="1"/>
          <w:w w:val="105"/>
          <w:sz w:val="24"/>
          <w:szCs w:val="24"/>
        </w:rPr>
        <w:t xml:space="preserve"> </w:t>
      </w:r>
      <w:r w:rsidRPr="00942440">
        <w:rPr>
          <w:w w:val="105"/>
          <w:sz w:val="24"/>
          <w:szCs w:val="24"/>
        </w:rPr>
        <w:t>детей,</w:t>
      </w:r>
      <w:r w:rsidRPr="00942440">
        <w:rPr>
          <w:spacing w:val="1"/>
          <w:w w:val="105"/>
          <w:sz w:val="24"/>
          <w:szCs w:val="24"/>
        </w:rPr>
        <w:t xml:space="preserve"> </w:t>
      </w:r>
      <w:r w:rsidRPr="00942440">
        <w:rPr>
          <w:w w:val="105"/>
          <w:sz w:val="24"/>
          <w:szCs w:val="24"/>
        </w:rPr>
        <w:t>спецификой</w:t>
      </w:r>
      <w:r w:rsidRPr="00942440">
        <w:rPr>
          <w:spacing w:val="1"/>
          <w:w w:val="105"/>
          <w:sz w:val="24"/>
          <w:szCs w:val="24"/>
        </w:rPr>
        <w:t xml:space="preserve"> </w:t>
      </w:r>
      <w:r w:rsidRPr="00942440">
        <w:rPr>
          <w:w w:val="105"/>
          <w:sz w:val="24"/>
          <w:szCs w:val="24"/>
        </w:rPr>
        <w:t>их</w:t>
      </w:r>
      <w:r w:rsidRPr="00942440">
        <w:rPr>
          <w:spacing w:val="1"/>
          <w:w w:val="105"/>
          <w:sz w:val="24"/>
          <w:szCs w:val="24"/>
        </w:rPr>
        <w:t xml:space="preserve"> </w:t>
      </w:r>
      <w:r w:rsidRPr="00942440">
        <w:rPr>
          <w:w w:val="105"/>
          <w:sz w:val="24"/>
          <w:szCs w:val="24"/>
        </w:rPr>
        <w:t>образовательных</w:t>
      </w:r>
      <w:r w:rsidRPr="00942440">
        <w:rPr>
          <w:spacing w:val="1"/>
          <w:w w:val="105"/>
          <w:sz w:val="24"/>
          <w:szCs w:val="24"/>
        </w:rPr>
        <w:t xml:space="preserve"> </w:t>
      </w:r>
      <w:r w:rsidRPr="00942440">
        <w:rPr>
          <w:w w:val="105"/>
          <w:sz w:val="24"/>
          <w:szCs w:val="24"/>
        </w:rPr>
        <w:t>потребностей</w:t>
      </w:r>
      <w:r w:rsidRPr="00942440">
        <w:rPr>
          <w:spacing w:val="1"/>
          <w:w w:val="105"/>
          <w:sz w:val="24"/>
          <w:szCs w:val="24"/>
        </w:rPr>
        <w:t xml:space="preserve"> </w:t>
      </w:r>
      <w:r w:rsidRPr="00942440">
        <w:rPr>
          <w:w w:val="105"/>
          <w:sz w:val="24"/>
          <w:szCs w:val="24"/>
        </w:rPr>
        <w:t>и</w:t>
      </w:r>
      <w:r w:rsidRPr="00942440">
        <w:rPr>
          <w:spacing w:val="1"/>
          <w:w w:val="105"/>
          <w:sz w:val="24"/>
          <w:szCs w:val="24"/>
        </w:rPr>
        <w:t xml:space="preserve"> </w:t>
      </w:r>
      <w:r w:rsidRPr="00942440">
        <w:rPr>
          <w:w w:val="105"/>
          <w:sz w:val="24"/>
          <w:szCs w:val="24"/>
        </w:rPr>
        <w:t>интересов.</w:t>
      </w:r>
      <w:r w:rsidRPr="00942440">
        <w:rPr>
          <w:color w:val="FF0000"/>
          <w:sz w:val="24"/>
          <w:szCs w:val="24"/>
        </w:rPr>
        <w:t xml:space="preserve"> </w:t>
      </w:r>
      <w:r w:rsidRPr="00942440">
        <w:rPr>
          <w:color w:val="000000" w:themeColor="text1"/>
          <w:sz w:val="24"/>
          <w:szCs w:val="24"/>
        </w:rPr>
        <w:t xml:space="preserve">П.23 - 24.22ФОП </w:t>
      </w:r>
      <w:hyperlink r:id="rId15" w:history="1">
        <w:r w:rsidRPr="00942440">
          <w:rPr>
            <w:rStyle w:val="af4"/>
            <w:color w:val="0000FF"/>
            <w:sz w:val="24"/>
            <w:szCs w:val="24"/>
          </w:rPr>
          <w:t>https://docs.edu.gov.ru/document/0e6ad380fc69dd72b6065672830540ac/download/5518/</w:t>
        </w:r>
      </w:hyperlink>
      <w:r w:rsidRPr="00942440">
        <w:rPr>
          <w:spacing w:val="1"/>
          <w:w w:val="105"/>
          <w:sz w:val="24"/>
          <w:szCs w:val="24"/>
        </w:rPr>
        <w:t xml:space="preserve"> </w:t>
      </w:r>
      <w:r w:rsidRPr="00942440">
        <w:rPr>
          <w:w w:val="105"/>
          <w:sz w:val="24"/>
          <w:szCs w:val="24"/>
        </w:rPr>
        <w:t>Существенное значение</w:t>
      </w:r>
      <w:r w:rsidRPr="00942440">
        <w:rPr>
          <w:spacing w:val="1"/>
          <w:w w:val="105"/>
          <w:sz w:val="24"/>
          <w:szCs w:val="24"/>
        </w:rPr>
        <w:t xml:space="preserve"> </w:t>
      </w:r>
      <w:r w:rsidRPr="00942440">
        <w:rPr>
          <w:w w:val="105"/>
          <w:sz w:val="24"/>
          <w:szCs w:val="24"/>
        </w:rPr>
        <w:t>имеют</w:t>
      </w:r>
      <w:r w:rsidRPr="00942440">
        <w:rPr>
          <w:spacing w:val="1"/>
          <w:w w:val="105"/>
          <w:sz w:val="24"/>
          <w:szCs w:val="24"/>
        </w:rPr>
        <w:t xml:space="preserve"> </w:t>
      </w:r>
      <w:r w:rsidRPr="00942440">
        <w:rPr>
          <w:w w:val="105"/>
          <w:sz w:val="24"/>
          <w:szCs w:val="24"/>
        </w:rPr>
        <w:t>сформировавшиеся</w:t>
      </w:r>
      <w:r w:rsidRPr="00942440">
        <w:rPr>
          <w:spacing w:val="1"/>
          <w:w w:val="105"/>
          <w:sz w:val="24"/>
          <w:szCs w:val="24"/>
        </w:rPr>
        <w:t xml:space="preserve"> </w:t>
      </w:r>
      <w:r w:rsidRPr="00942440">
        <w:rPr>
          <w:w w:val="105"/>
          <w:sz w:val="24"/>
          <w:szCs w:val="24"/>
        </w:rPr>
        <w:t>у</w:t>
      </w:r>
      <w:r w:rsidRPr="00942440">
        <w:rPr>
          <w:spacing w:val="1"/>
          <w:w w:val="105"/>
          <w:sz w:val="24"/>
          <w:szCs w:val="24"/>
        </w:rPr>
        <w:t xml:space="preserve"> </w:t>
      </w:r>
      <w:r w:rsidRPr="00942440">
        <w:rPr>
          <w:w w:val="105"/>
          <w:sz w:val="24"/>
          <w:szCs w:val="24"/>
        </w:rPr>
        <w:t>педагога</w:t>
      </w:r>
      <w:r w:rsidRPr="00942440">
        <w:rPr>
          <w:spacing w:val="1"/>
          <w:w w:val="105"/>
          <w:sz w:val="24"/>
          <w:szCs w:val="24"/>
        </w:rPr>
        <w:t xml:space="preserve"> </w:t>
      </w:r>
      <w:r w:rsidRPr="00942440">
        <w:rPr>
          <w:w w:val="105"/>
          <w:sz w:val="24"/>
          <w:szCs w:val="24"/>
        </w:rPr>
        <w:t>практики</w:t>
      </w:r>
      <w:r w:rsidRPr="00942440">
        <w:rPr>
          <w:spacing w:val="1"/>
          <w:w w:val="105"/>
          <w:sz w:val="24"/>
          <w:szCs w:val="24"/>
        </w:rPr>
        <w:t xml:space="preserve"> </w:t>
      </w:r>
      <w:r w:rsidRPr="00942440">
        <w:rPr>
          <w:w w:val="105"/>
          <w:sz w:val="24"/>
          <w:szCs w:val="24"/>
        </w:rPr>
        <w:t>воспитания</w:t>
      </w:r>
      <w:r w:rsidRPr="00942440">
        <w:rPr>
          <w:spacing w:val="67"/>
          <w:w w:val="105"/>
          <w:sz w:val="24"/>
          <w:szCs w:val="24"/>
        </w:rPr>
        <w:t xml:space="preserve"> </w:t>
      </w:r>
      <w:r w:rsidRPr="00942440">
        <w:rPr>
          <w:w w:val="105"/>
          <w:sz w:val="24"/>
          <w:szCs w:val="24"/>
        </w:rPr>
        <w:t>и</w:t>
      </w:r>
      <w:r w:rsidRPr="00942440">
        <w:rPr>
          <w:spacing w:val="69"/>
          <w:w w:val="105"/>
          <w:sz w:val="24"/>
          <w:szCs w:val="24"/>
        </w:rPr>
        <w:t xml:space="preserve"> </w:t>
      </w:r>
      <w:r w:rsidRPr="00942440">
        <w:rPr>
          <w:w w:val="105"/>
          <w:sz w:val="24"/>
          <w:szCs w:val="24"/>
        </w:rPr>
        <w:t>обучения</w:t>
      </w:r>
      <w:r w:rsidRPr="00942440">
        <w:rPr>
          <w:spacing w:val="70"/>
          <w:w w:val="105"/>
          <w:sz w:val="24"/>
          <w:szCs w:val="24"/>
        </w:rPr>
        <w:t xml:space="preserve"> </w:t>
      </w:r>
      <w:r w:rsidRPr="00942440">
        <w:rPr>
          <w:w w:val="105"/>
          <w:sz w:val="24"/>
          <w:szCs w:val="24"/>
        </w:rPr>
        <w:t>детей,</w:t>
      </w:r>
      <w:r w:rsidRPr="00942440">
        <w:rPr>
          <w:spacing w:val="68"/>
          <w:w w:val="105"/>
          <w:sz w:val="24"/>
          <w:szCs w:val="24"/>
        </w:rPr>
        <w:t xml:space="preserve"> </w:t>
      </w:r>
      <w:r w:rsidRPr="00942440">
        <w:rPr>
          <w:w w:val="105"/>
          <w:sz w:val="24"/>
          <w:szCs w:val="24"/>
        </w:rPr>
        <w:t>оценка</w:t>
      </w:r>
      <w:r w:rsidRPr="00942440">
        <w:rPr>
          <w:spacing w:val="66"/>
          <w:w w:val="105"/>
          <w:sz w:val="24"/>
          <w:szCs w:val="24"/>
        </w:rPr>
        <w:t xml:space="preserve"> </w:t>
      </w:r>
      <w:r w:rsidRPr="00942440">
        <w:rPr>
          <w:w w:val="105"/>
          <w:sz w:val="24"/>
          <w:szCs w:val="24"/>
        </w:rPr>
        <w:t>результативности</w:t>
      </w:r>
      <w:r w:rsidRPr="00942440">
        <w:rPr>
          <w:spacing w:val="66"/>
          <w:w w:val="105"/>
          <w:sz w:val="24"/>
          <w:szCs w:val="24"/>
        </w:rPr>
        <w:t xml:space="preserve"> </w:t>
      </w:r>
      <w:r w:rsidRPr="00942440">
        <w:rPr>
          <w:w w:val="105"/>
          <w:sz w:val="24"/>
          <w:szCs w:val="24"/>
        </w:rPr>
        <w:t>форм,</w:t>
      </w:r>
      <w:r w:rsidRPr="00942440">
        <w:rPr>
          <w:spacing w:val="71"/>
          <w:w w:val="105"/>
          <w:sz w:val="24"/>
          <w:szCs w:val="24"/>
        </w:rPr>
        <w:t xml:space="preserve"> </w:t>
      </w:r>
      <w:r w:rsidRPr="00942440">
        <w:rPr>
          <w:w w:val="105"/>
          <w:sz w:val="24"/>
          <w:szCs w:val="24"/>
        </w:rPr>
        <w:t>методов, средств</w:t>
      </w:r>
      <w:r w:rsidRPr="00942440">
        <w:rPr>
          <w:spacing w:val="1"/>
          <w:w w:val="105"/>
          <w:sz w:val="24"/>
          <w:szCs w:val="24"/>
        </w:rPr>
        <w:t xml:space="preserve"> </w:t>
      </w:r>
      <w:r w:rsidRPr="00942440">
        <w:rPr>
          <w:w w:val="105"/>
          <w:sz w:val="24"/>
          <w:szCs w:val="24"/>
        </w:rPr>
        <w:t>образовательной</w:t>
      </w:r>
      <w:r w:rsidRPr="00942440">
        <w:rPr>
          <w:spacing w:val="1"/>
          <w:w w:val="105"/>
          <w:sz w:val="24"/>
          <w:szCs w:val="24"/>
        </w:rPr>
        <w:t xml:space="preserve"> </w:t>
      </w:r>
      <w:r w:rsidRPr="00942440">
        <w:rPr>
          <w:w w:val="105"/>
          <w:sz w:val="24"/>
          <w:szCs w:val="24"/>
        </w:rPr>
        <w:t>деятельности</w:t>
      </w:r>
      <w:r w:rsidRPr="00942440">
        <w:rPr>
          <w:spacing w:val="1"/>
          <w:w w:val="105"/>
          <w:sz w:val="24"/>
          <w:szCs w:val="24"/>
        </w:rPr>
        <w:t xml:space="preserve"> </w:t>
      </w:r>
      <w:r w:rsidRPr="00942440">
        <w:rPr>
          <w:w w:val="105"/>
          <w:sz w:val="24"/>
          <w:szCs w:val="24"/>
        </w:rPr>
        <w:t>применительно</w:t>
      </w:r>
      <w:r w:rsidRPr="00942440">
        <w:rPr>
          <w:spacing w:val="1"/>
          <w:w w:val="105"/>
          <w:sz w:val="24"/>
          <w:szCs w:val="24"/>
        </w:rPr>
        <w:t xml:space="preserve"> </w:t>
      </w:r>
      <w:r w:rsidRPr="00942440">
        <w:rPr>
          <w:w w:val="105"/>
          <w:sz w:val="24"/>
          <w:szCs w:val="24"/>
        </w:rPr>
        <w:t>к</w:t>
      </w:r>
      <w:r w:rsidRPr="00942440">
        <w:rPr>
          <w:spacing w:val="1"/>
          <w:w w:val="105"/>
          <w:sz w:val="24"/>
          <w:szCs w:val="24"/>
        </w:rPr>
        <w:t xml:space="preserve"> </w:t>
      </w:r>
      <w:r w:rsidRPr="00942440">
        <w:rPr>
          <w:w w:val="105"/>
          <w:sz w:val="24"/>
          <w:szCs w:val="24"/>
        </w:rPr>
        <w:t>конкретной</w:t>
      </w:r>
      <w:r w:rsidRPr="00942440">
        <w:rPr>
          <w:spacing w:val="1"/>
          <w:w w:val="105"/>
          <w:sz w:val="24"/>
          <w:szCs w:val="24"/>
        </w:rPr>
        <w:t xml:space="preserve"> </w:t>
      </w:r>
      <w:r w:rsidRPr="00942440">
        <w:rPr>
          <w:w w:val="105"/>
          <w:sz w:val="24"/>
          <w:szCs w:val="24"/>
        </w:rPr>
        <w:t>возрастной</w:t>
      </w:r>
      <w:r w:rsidRPr="00942440">
        <w:rPr>
          <w:spacing w:val="-2"/>
          <w:w w:val="105"/>
          <w:sz w:val="24"/>
          <w:szCs w:val="24"/>
        </w:rPr>
        <w:t xml:space="preserve"> </w:t>
      </w:r>
      <w:r w:rsidRPr="00942440">
        <w:rPr>
          <w:w w:val="105"/>
          <w:sz w:val="24"/>
          <w:szCs w:val="24"/>
        </w:rPr>
        <w:t>группе</w:t>
      </w:r>
      <w:r w:rsidRPr="00942440">
        <w:rPr>
          <w:spacing w:val="-20"/>
          <w:w w:val="105"/>
          <w:sz w:val="24"/>
          <w:szCs w:val="24"/>
        </w:rPr>
        <w:t xml:space="preserve"> </w:t>
      </w:r>
      <w:r w:rsidRPr="00942440">
        <w:rPr>
          <w:w w:val="105"/>
          <w:sz w:val="24"/>
          <w:szCs w:val="24"/>
        </w:rPr>
        <w:t>детей.</w:t>
      </w:r>
    </w:p>
    <w:p w14:paraId="17BB49C2" w14:textId="78AB65EA" w:rsidR="00942440" w:rsidRDefault="00942440" w:rsidP="00942440">
      <w:pPr>
        <w:jc w:val="both"/>
      </w:pPr>
      <w:r w:rsidRPr="00942440">
        <w:rPr>
          <w:sz w:val="24"/>
          <w:szCs w:val="24"/>
        </w:rPr>
        <w:t>Согласно</w:t>
      </w:r>
      <w:r w:rsidRPr="00942440">
        <w:rPr>
          <w:spacing w:val="1"/>
          <w:sz w:val="24"/>
          <w:szCs w:val="24"/>
        </w:rPr>
        <w:t xml:space="preserve"> </w:t>
      </w:r>
      <w:r w:rsidRPr="00942440">
        <w:rPr>
          <w:sz w:val="24"/>
          <w:szCs w:val="24"/>
        </w:rPr>
        <w:t>ФГОС</w:t>
      </w:r>
      <w:r w:rsidRPr="00942440">
        <w:rPr>
          <w:spacing w:val="1"/>
          <w:sz w:val="24"/>
          <w:szCs w:val="24"/>
        </w:rPr>
        <w:t xml:space="preserve"> </w:t>
      </w:r>
      <w:r w:rsidRPr="00942440">
        <w:rPr>
          <w:sz w:val="24"/>
          <w:szCs w:val="24"/>
        </w:rPr>
        <w:t>ДО</w:t>
      </w:r>
      <w:r w:rsidRPr="00942440">
        <w:rPr>
          <w:spacing w:val="1"/>
          <w:sz w:val="24"/>
          <w:szCs w:val="24"/>
        </w:rPr>
        <w:t xml:space="preserve"> </w:t>
      </w:r>
      <w:r w:rsidRPr="00942440">
        <w:rPr>
          <w:sz w:val="24"/>
          <w:szCs w:val="24"/>
        </w:rPr>
        <w:t>педагог</w:t>
      </w:r>
      <w:r w:rsidRPr="00942440">
        <w:rPr>
          <w:spacing w:val="1"/>
          <w:sz w:val="24"/>
          <w:szCs w:val="24"/>
        </w:rPr>
        <w:t xml:space="preserve"> </w:t>
      </w:r>
      <w:r w:rsidRPr="00942440">
        <w:rPr>
          <w:sz w:val="24"/>
          <w:szCs w:val="24"/>
        </w:rPr>
        <w:t>может</w:t>
      </w:r>
      <w:r w:rsidRPr="00942440">
        <w:rPr>
          <w:spacing w:val="1"/>
          <w:sz w:val="24"/>
          <w:szCs w:val="24"/>
        </w:rPr>
        <w:t xml:space="preserve"> </w:t>
      </w:r>
      <w:r w:rsidRPr="00942440">
        <w:rPr>
          <w:sz w:val="24"/>
          <w:szCs w:val="24"/>
        </w:rPr>
        <w:t>использовать</w:t>
      </w:r>
      <w:r w:rsidRPr="00942440">
        <w:rPr>
          <w:spacing w:val="1"/>
          <w:sz w:val="24"/>
          <w:szCs w:val="24"/>
        </w:rPr>
        <w:t xml:space="preserve"> </w:t>
      </w:r>
      <w:r w:rsidRPr="00942440">
        <w:rPr>
          <w:sz w:val="24"/>
          <w:szCs w:val="24"/>
        </w:rPr>
        <w:t>различные</w:t>
      </w:r>
      <w:r w:rsidRPr="00942440">
        <w:rPr>
          <w:spacing w:val="1"/>
          <w:sz w:val="24"/>
          <w:szCs w:val="24"/>
        </w:rPr>
        <w:t xml:space="preserve"> </w:t>
      </w:r>
      <w:r w:rsidRPr="00942440">
        <w:rPr>
          <w:sz w:val="24"/>
          <w:szCs w:val="24"/>
        </w:rPr>
        <w:t>формы</w:t>
      </w:r>
      <w:r w:rsidRPr="00942440">
        <w:rPr>
          <w:spacing w:val="1"/>
          <w:sz w:val="24"/>
          <w:szCs w:val="24"/>
        </w:rPr>
        <w:t xml:space="preserve"> </w:t>
      </w:r>
      <w:r w:rsidRPr="00942440">
        <w:rPr>
          <w:sz w:val="24"/>
          <w:szCs w:val="24"/>
        </w:rPr>
        <w:t>реализации</w:t>
      </w:r>
      <w:r w:rsidRPr="00942440">
        <w:rPr>
          <w:spacing w:val="1"/>
          <w:sz w:val="24"/>
          <w:szCs w:val="24"/>
        </w:rPr>
        <w:t xml:space="preserve"> </w:t>
      </w:r>
      <w:r w:rsidRPr="00942440">
        <w:rPr>
          <w:sz w:val="24"/>
          <w:szCs w:val="24"/>
        </w:rPr>
        <w:t>Федеральной</w:t>
      </w:r>
      <w:r w:rsidRPr="00942440">
        <w:rPr>
          <w:spacing w:val="1"/>
          <w:sz w:val="24"/>
          <w:szCs w:val="24"/>
        </w:rPr>
        <w:t xml:space="preserve"> </w:t>
      </w:r>
      <w:r w:rsidRPr="00942440">
        <w:rPr>
          <w:sz w:val="24"/>
          <w:szCs w:val="24"/>
        </w:rPr>
        <w:t>программы</w:t>
      </w:r>
      <w:r w:rsidRPr="00942440">
        <w:rPr>
          <w:spacing w:val="1"/>
          <w:sz w:val="24"/>
          <w:szCs w:val="24"/>
        </w:rPr>
        <w:t xml:space="preserve"> </w:t>
      </w:r>
      <w:r w:rsidRPr="00942440">
        <w:rPr>
          <w:sz w:val="24"/>
          <w:szCs w:val="24"/>
        </w:rPr>
        <w:t>в</w:t>
      </w:r>
      <w:r w:rsidRPr="00942440">
        <w:rPr>
          <w:spacing w:val="1"/>
          <w:sz w:val="24"/>
          <w:szCs w:val="24"/>
        </w:rPr>
        <w:t xml:space="preserve"> </w:t>
      </w:r>
      <w:r w:rsidRPr="00942440">
        <w:rPr>
          <w:sz w:val="24"/>
          <w:szCs w:val="24"/>
        </w:rPr>
        <w:t>соответствии</w:t>
      </w:r>
      <w:r w:rsidRPr="00942440">
        <w:rPr>
          <w:spacing w:val="1"/>
          <w:sz w:val="24"/>
          <w:szCs w:val="24"/>
        </w:rPr>
        <w:t xml:space="preserve"> </w:t>
      </w:r>
      <w:r w:rsidRPr="00942440">
        <w:rPr>
          <w:sz w:val="24"/>
          <w:szCs w:val="24"/>
        </w:rPr>
        <w:t>с</w:t>
      </w:r>
      <w:r w:rsidRPr="00942440">
        <w:rPr>
          <w:spacing w:val="1"/>
          <w:sz w:val="24"/>
          <w:szCs w:val="24"/>
        </w:rPr>
        <w:t xml:space="preserve"> </w:t>
      </w:r>
      <w:r w:rsidRPr="00942440">
        <w:rPr>
          <w:sz w:val="24"/>
          <w:szCs w:val="24"/>
        </w:rPr>
        <w:t>видом</w:t>
      </w:r>
      <w:r w:rsidRPr="00942440">
        <w:rPr>
          <w:spacing w:val="1"/>
          <w:sz w:val="24"/>
          <w:szCs w:val="24"/>
        </w:rPr>
        <w:t xml:space="preserve"> </w:t>
      </w:r>
      <w:r w:rsidRPr="00942440">
        <w:rPr>
          <w:sz w:val="24"/>
          <w:szCs w:val="24"/>
        </w:rPr>
        <w:t>детской</w:t>
      </w:r>
      <w:r w:rsidRPr="00942440">
        <w:rPr>
          <w:spacing w:val="1"/>
          <w:sz w:val="24"/>
          <w:szCs w:val="24"/>
        </w:rPr>
        <w:t xml:space="preserve"> </w:t>
      </w:r>
      <w:r w:rsidRPr="00942440">
        <w:rPr>
          <w:sz w:val="24"/>
          <w:szCs w:val="24"/>
        </w:rPr>
        <w:t>деятельности</w:t>
      </w:r>
      <w:r w:rsidRPr="00942440">
        <w:rPr>
          <w:spacing w:val="-1"/>
          <w:sz w:val="24"/>
          <w:szCs w:val="24"/>
        </w:rPr>
        <w:t xml:space="preserve"> </w:t>
      </w:r>
      <w:r w:rsidRPr="00942440">
        <w:rPr>
          <w:sz w:val="24"/>
          <w:szCs w:val="24"/>
        </w:rPr>
        <w:t>и возрастными</w:t>
      </w:r>
      <w:r w:rsidRPr="00942440">
        <w:rPr>
          <w:spacing w:val="-2"/>
          <w:sz w:val="24"/>
          <w:szCs w:val="24"/>
        </w:rPr>
        <w:t xml:space="preserve"> </w:t>
      </w:r>
      <w:r w:rsidRPr="00942440">
        <w:rPr>
          <w:sz w:val="24"/>
          <w:szCs w:val="24"/>
        </w:rPr>
        <w:t>особенностями</w:t>
      </w:r>
      <w:r w:rsidRPr="00942440">
        <w:rPr>
          <w:spacing w:val="-3"/>
          <w:sz w:val="24"/>
          <w:szCs w:val="24"/>
        </w:rPr>
        <w:t xml:space="preserve"> </w:t>
      </w:r>
      <w:r w:rsidRPr="00942440">
        <w:rPr>
          <w:sz w:val="24"/>
          <w:szCs w:val="24"/>
        </w:rPr>
        <w:t>детей</w:t>
      </w:r>
      <w:r>
        <w:t>:</w:t>
      </w:r>
    </w:p>
    <w:tbl>
      <w:tblPr>
        <w:tblStyle w:val="TableNormal"/>
        <w:tblW w:w="9573"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942440" w14:paraId="7E977274" w14:textId="77777777" w:rsidTr="00942440">
        <w:trPr>
          <w:trHeight w:val="275"/>
        </w:trPr>
        <w:tc>
          <w:tcPr>
            <w:tcW w:w="9573" w:type="dxa"/>
            <w:shd w:val="clear" w:color="auto" w:fill="92D050"/>
          </w:tcPr>
          <w:p w14:paraId="493E8595" w14:textId="77777777" w:rsidR="00942440" w:rsidRDefault="00942440" w:rsidP="00DD15FD">
            <w:pPr>
              <w:pStyle w:val="TableParagraph"/>
              <w:spacing w:before="0" w:line="256" w:lineRule="exact"/>
              <w:ind w:left="2756" w:right="2753"/>
              <w:jc w:val="center"/>
              <w:rPr>
                <w:sz w:val="24"/>
              </w:rPr>
            </w:pPr>
            <w:r>
              <w:rPr>
                <w:sz w:val="24"/>
              </w:rPr>
              <w:t>в</w:t>
            </w:r>
            <w:r>
              <w:rPr>
                <w:spacing w:val="-3"/>
                <w:sz w:val="24"/>
              </w:rPr>
              <w:t xml:space="preserve"> </w:t>
            </w:r>
            <w:r>
              <w:rPr>
                <w:sz w:val="24"/>
              </w:rPr>
              <w:t>раннем</w:t>
            </w:r>
            <w:r>
              <w:rPr>
                <w:spacing w:val="-3"/>
                <w:sz w:val="24"/>
              </w:rPr>
              <w:t xml:space="preserve"> </w:t>
            </w:r>
            <w:r>
              <w:rPr>
                <w:sz w:val="24"/>
              </w:rPr>
              <w:t>возрасте</w:t>
            </w:r>
            <w:r>
              <w:rPr>
                <w:spacing w:val="-2"/>
                <w:sz w:val="24"/>
              </w:rPr>
              <w:t xml:space="preserve"> </w:t>
            </w:r>
            <w:r>
              <w:rPr>
                <w:sz w:val="24"/>
              </w:rPr>
              <w:t>(1</w:t>
            </w:r>
            <w:r>
              <w:rPr>
                <w:spacing w:val="-2"/>
                <w:sz w:val="24"/>
              </w:rPr>
              <w:t xml:space="preserve"> </w:t>
            </w:r>
            <w:r>
              <w:rPr>
                <w:sz w:val="24"/>
              </w:rPr>
              <w:t>год</w:t>
            </w:r>
            <w:r>
              <w:rPr>
                <w:spacing w:val="1"/>
                <w:sz w:val="24"/>
              </w:rPr>
              <w:t xml:space="preserve"> </w:t>
            </w:r>
            <w:r>
              <w:rPr>
                <w:sz w:val="24"/>
              </w:rPr>
              <w:t>-</w:t>
            </w:r>
            <w:r>
              <w:rPr>
                <w:spacing w:val="-3"/>
                <w:sz w:val="24"/>
              </w:rPr>
              <w:t xml:space="preserve"> </w:t>
            </w:r>
            <w:r>
              <w:rPr>
                <w:sz w:val="24"/>
              </w:rPr>
              <w:t>3</w:t>
            </w:r>
            <w:r>
              <w:rPr>
                <w:spacing w:val="-1"/>
                <w:sz w:val="24"/>
              </w:rPr>
              <w:t xml:space="preserve"> </w:t>
            </w:r>
            <w:r>
              <w:rPr>
                <w:sz w:val="24"/>
              </w:rPr>
              <w:t>года):</w:t>
            </w:r>
          </w:p>
        </w:tc>
      </w:tr>
      <w:tr w:rsidR="00942440" w14:paraId="3ED59D0B" w14:textId="77777777" w:rsidTr="00942440">
        <w:trPr>
          <w:trHeight w:val="4692"/>
        </w:trPr>
        <w:tc>
          <w:tcPr>
            <w:tcW w:w="9573" w:type="dxa"/>
          </w:tcPr>
          <w:p w14:paraId="130EB75E" w14:textId="77777777" w:rsidR="00942440" w:rsidRDefault="00942440" w:rsidP="00DD15FD">
            <w:pPr>
              <w:pStyle w:val="TableParagraph"/>
              <w:spacing w:before="0"/>
              <w:ind w:right="101"/>
              <w:rPr>
                <w:sz w:val="24"/>
              </w:rPr>
            </w:pPr>
            <w:r>
              <w:rPr>
                <w:sz w:val="24"/>
              </w:rPr>
              <w:lastRenderedPageBreak/>
              <w:t>предметная</w:t>
            </w:r>
            <w:r>
              <w:rPr>
                <w:spacing w:val="8"/>
                <w:sz w:val="24"/>
              </w:rPr>
              <w:t xml:space="preserve"> </w:t>
            </w:r>
            <w:r>
              <w:rPr>
                <w:sz w:val="24"/>
              </w:rPr>
              <w:t>деятельность</w:t>
            </w:r>
            <w:r>
              <w:rPr>
                <w:spacing w:val="10"/>
                <w:sz w:val="24"/>
              </w:rPr>
              <w:t xml:space="preserve"> </w:t>
            </w:r>
            <w:r>
              <w:rPr>
                <w:sz w:val="24"/>
              </w:rPr>
              <w:t>(орудийно-предметные</w:t>
            </w:r>
            <w:r>
              <w:rPr>
                <w:spacing w:val="7"/>
                <w:sz w:val="24"/>
              </w:rPr>
              <w:t xml:space="preserve"> </w:t>
            </w:r>
            <w:r>
              <w:rPr>
                <w:sz w:val="24"/>
              </w:rPr>
              <w:t>действия</w:t>
            </w:r>
            <w:r>
              <w:rPr>
                <w:spacing w:val="11"/>
                <w:sz w:val="24"/>
              </w:rPr>
              <w:t xml:space="preserve"> </w:t>
            </w:r>
            <w:r>
              <w:rPr>
                <w:sz w:val="24"/>
              </w:rPr>
              <w:t>-</w:t>
            </w:r>
            <w:r>
              <w:rPr>
                <w:spacing w:val="9"/>
                <w:sz w:val="24"/>
              </w:rPr>
              <w:t xml:space="preserve"> </w:t>
            </w:r>
            <w:r>
              <w:rPr>
                <w:sz w:val="24"/>
              </w:rPr>
              <w:t>ест</w:t>
            </w:r>
            <w:r>
              <w:rPr>
                <w:spacing w:val="10"/>
                <w:sz w:val="24"/>
              </w:rPr>
              <w:t xml:space="preserve"> </w:t>
            </w:r>
            <w:r>
              <w:rPr>
                <w:sz w:val="24"/>
              </w:rPr>
              <w:t>ложкой,</w:t>
            </w:r>
            <w:r>
              <w:rPr>
                <w:spacing w:val="10"/>
                <w:sz w:val="24"/>
              </w:rPr>
              <w:t xml:space="preserve"> </w:t>
            </w:r>
            <w:r>
              <w:rPr>
                <w:sz w:val="24"/>
              </w:rPr>
              <w:t>пьет</w:t>
            </w:r>
            <w:r>
              <w:rPr>
                <w:spacing w:val="7"/>
                <w:sz w:val="24"/>
              </w:rPr>
              <w:t xml:space="preserve"> </w:t>
            </w:r>
            <w:r>
              <w:rPr>
                <w:sz w:val="24"/>
              </w:rPr>
              <w:t>из</w:t>
            </w:r>
            <w:r>
              <w:rPr>
                <w:spacing w:val="7"/>
                <w:sz w:val="24"/>
              </w:rPr>
              <w:t xml:space="preserve"> </w:t>
            </w:r>
            <w:r>
              <w:rPr>
                <w:sz w:val="24"/>
              </w:rPr>
              <w:t>кружки</w:t>
            </w:r>
            <w:r>
              <w:rPr>
                <w:spacing w:val="10"/>
                <w:sz w:val="24"/>
              </w:rPr>
              <w:t xml:space="preserve"> </w:t>
            </w:r>
            <w:r>
              <w:rPr>
                <w:sz w:val="24"/>
              </w:rPr>
              <w:t>и</w:t>
            </w:r>
            <w:r>
              <w:rPr>
                <w:spacing w:val="-57"/>
                <w:sz w:val="24"/>
              </w:rPr>
              <w:t xml:space="preserve"> </w:t>
            </w:r>
            <w:r>
              <w:rPr>
                <w:sz w:val="24"/>
              </w:rPr>
              <w:t>другое);</w:t>
            </w:r>
          </w:p>
          <w:p w14:paraId="369D41ED" w14:textId="77777777" w:rsidR="00942440" w:rsidRDefault="00942440" w:rsidP="00DD15FD">
            <w:pPr>
              <w:pStyle w:val="TableParagraph"/>
              <w:spacing w:before="0"/>
              <w:ind w:right="101"/>
              <w:rPr>
                <w:sz w:val="24"/>
              </w:rPr>
            </w:pPr>
            <w:r>
              <w:rPr>
                <w:sz w:val="24"/>
              </w:rPr>
              <w:t>экспериментирование с материалами и веществами (песок, вода, тесто и другие);</w:t>
            </w:r>
            <w:r>
              <w:rPr>
                <w:spacing w:val="1"/>
                <w:sz w:val="24"/>
              </w:rPr>
              <w:t xml:space="preserve"> </w:t>
            </w:r>
            <w:r>
              <w:rPr>
                <w:sz w:val="24"/>
              </w:rPr>
              <w:t>ситуативно-деловое</w:t>
            </w:r>
            <w:r>
              <w:rPr>
                <w:spacing w:val="7"/>
                <w:sz w:val="24"/>
              </w:rPr>
              <w:t xml:space="preserve"> </w:t>
            </w:r>
            <w:r>
              <w:rPr>
                <w:sz w:val="24"/>
              </w:rPr>
              <w:t>общение</w:t>
            </w:r>
            <w:r>
              <w:rPr>
                <w:spacing w:val="5"/>
                <w:sz w:val="24"/>
              </w:rPr>
              <w:t xml:space="preserve"> </w:t>
            </w:r>
            <w:r>
              <w:rPr>
                <w:sz w:val="24"/>
              </w:rPr>
              <w:t>со</w:t>
            </w:r>
            <w:r>
              <w:rPr>
                <w:spacing w:val="6"/>
                <w:sz w:val="24"/>
              </w:rPr>
              <w:t xml:space="preserve"> </w:t>
            </w:r>
            <w:r>
              <w:rPr>
                <w:sz w:val="24"/>
              </w:rPr>
              <w:t>взрослым</w:t>
            </w:r>
            <w:r>
              <w:rPr>
                <w:spacing w:val="6"/>
                <w:sz w:val="24"/>
              </w:rPr>
              <w:t xml:space="preserve"> </w:t>
            </w:r>
            <w:r>
              <w:rPr>
                <w:sz w:val="24"/>
              </w:rPr>
              <w:t>и</w:t>
            </w:r>
            <w:r>
              <w:rPr>
                <w:spacing w:val="7"/>
                <w:sz w:val="24"/>
              </w:rPr>
              <w:t xml:space="preserve"> </w:t>
            </w:r>
            <w:r>
              <w:rPr>
                <w:sz w:val="24"/>
              </w:rPr>
              <w:t>эмоционально-практическое</w:t>
            </w:r>
            <w:r>
              <w:rPr>
                <w:spacing w:val="5"/>
                <w:sz w:val="24"/>
              </w:rPr>
              <w:t xml:space="preserve"> </w:t>
            </w:r>
            <w:r>
              <w:rPr>
                <w:sz w:val="24"/>
              </w:rPr>
              <w:t>со</w:t>
            </w:r>
            <w:r>
              <w:rPr>
                <w:spacing w:val="9"/>
                <w:sz w:val="24"/>
              </w:rPr>
              <w:t xml:space="preserve"> </w:t>
            </w:r>
            <w:r>
              <w:rPr>
                <w:sz w:val="24"/>
              </w:rPr>
              <w:t>сверстниками</w:t>
            </w:r>
            <w:r>
              <w:rPr>
                <w:spacing w:val="-57"/>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взрослого;</w:t>
            </w:r>
          </w:p>
          <w:p w14:paraId="49F70474" w14:textId="77777777" w:rsidR="00942440" w:rsidRDefault="00942440" w:rsidP="00DD15FD">
            <w:pPr>
              <w:pStyle w:val="TableParagraph"/>
              <w:spacing w:before="0"/>
              <w:rPr>
                <w:sz w:val="24"/>
              </w:rPr>
            </w:pPr>
            <w:r>
              <w:rPr>
                <w:sz w:val="24"/>
              </w:rPr>
              <w:t>двигательная</w:t>
            </w:r>
            <w:r>
              <w:rPr>
                <w:spacing w:val="11"/>
                <w:sz w:val="24"/>
              </w:rPr>
              <w:t xml:space="preserve"> </w:t>
            </w:r>
            <w:r>
              <w:rPr>
                <w:sz w:val="24"/>
              </w:rPr>
              <w:t>деятельность</w:t>
            </w:r>
            <w:r>
              <w:rPr>
                <w:spacing w:val="13"/>
                <w:sz w:val="24"/>
              </w:rPr>
              <w:t xml:space="preserve"> </w:t>
            </w:r>
            <w:r>
              <w:rPr>
                <w:sz w:val="24"/>
              </w:rPr>
              <w:t>(основные</w:t>
            </w:r>
            <w:r>
              <w:rPr>
                <w:spacing w:val="14"/>
                <w:sz w:val="24"/>
              </w:rPr>
              <w:t xml:space="preserve"> </w:t>
            </w:r>
            <w:r>
              <w:rPr>
                <w:sz w:val="24"/>
              </w:rPr>
              <w:t>движения,</w:t>
            </w:r>
            <w:r>
              <w:rPr>
                <w:spacing w:val="13"/>
                <w:sz w:val="24"/>
              </w:rPr>
              <w:t xml:space="preserve"> </w:t>
            </w:r>
            <w:r>
              <w:rPr>
                <w:sz w:val="24"/>
              </w:rPr>
              <w:t>общеразвивающие</w:t>
            </w:r>
            <w:r>
              <w:rPr>
                <w:spacing w:val="10"/>
                <w:sz w:val="24"/>
              </w:rPr>
              <w:t xml:space="preserve"> </w:t>
            </w:r>
            <w:r>
              <w:rPr>
                <w:sz w:val="24"/>
              </w:rPr>
              <w:t>упражнения,</w:t>
            </w:r>
            <w:r>
              <w:rPr>
                <w:spacing w:val="12"/>
                <w:sz w:val="24"/>
              </w:rPr>
              <w:t xml:space="preserve"> </w:t>
            </w:r>
            <w:r>
              <w:rPr>
                <w:sz w:val="24"/>
              </w:rPr>
              <w:t>простые</w:t>
            </w:r>
            <w:r>
              <w:rPr>
                <w:spacing w:val="-57"/>
                <w:sz w:val="24"/>
              </w:rPr>
              <w:t xml:space="preserve"> </w:t>
            </w:r>
            <w:r>
              <w:rPr>
                <w:sz w:val="24"/>
              </w:rPr>
              <w:t>подвижные</w:t>
            </w:r>
            <w:r>
              <w:rPr>
                <w:spacing w:val="-3"/>
                <w:sz w:val="24"/>
              </w:rPr>
              <w:t xml:space="preserve"> </w:t>
            </w:r>
            <w:r>
              <w:rPr>
                <w:sz w:val="24"/>
              </w:rPr>
              <w:t>игры);</w:t>
            </w:r>
          </w:p>
          <w:p w14:paraId="2472AA70" w14:textId="77777777" w:rsidR="00942440" w:rsidRDefault="00942440" w:rsidP="00DD15FD">
            <w:pPr>
              <w:pStyle w:val="TableParagraph"/>
              <w:spacing w:before="0"/>
              <w:ind w:right="101"/>
              <w:rPr>
                <w:sz w:val="24"/>
              </w:rPr>
            </w:pPr>
            <w:r>
              <w:rPr>
                <w:sz w:val="24"/>
              </w:rPr>
              <w:t>игровая</w:t>
            </w:r>
            <w:r>
              <w:rPr>
                <w:spacing w:val="40"/>
                <w:sz w:val="24"/>
              </w:rPr>
              <w:t xml:space="preserve"> </w:t>
            </w:r>
            <w:r>
              <w:rPr>
                <w:sz w:val="24"/>
              </w:rPr>
              <w:t>деятельность</w:t>
            </w:r>
            <w:r>
              <w:rPr>
                <w:spacing w:val="41"/>
                <w:sz w:val="24"/>
              </w:rPr>
              <w:t xml:space="preserve"> </w:t>
            </w:r>
            <w:r>
              <w:rPr>
                <w:sz w:val="24"/>
              </w:rPr>
              <w:t>(отобразительная</w:t>
            </w:r>
            <w:r>
              <w:rPr>
                <w:spacing w:val="40"/>
                <w:sz w:val="24"/>
              </w:rPr>
              <w:t xml:space="preserve"> </w:t>
            </w:r>
            <w:r>
              <w:rPr>
                <w:sz w:val="24"/>
              </w:rPr>
              <w:t>и</w:t>
            </w:r>
            <w:r>
              <w:rPr>
                <w:spacing w:val="39"/>
                <w:sz w:val="24"/>
              </w:rPr>
              <w:t xml:space="preserve"> </w:t>
            </w:r>
            <w:r>
              <w:rPr>
                <w:sz w:val="24"/>
              </w:rPr>
              <w:t>сюжетно</w:t>
            </w:r>
            <w:r>
              <w:rPr>
                <w:spacing w:val="46"/>
                <w:sz w:val="24"/>
              </w:rPr>
              <w:t xml:space="preserve"> </w:t>
            </w:r>
            <w:r>
              <w:rPr>
                <w:sz w:val="24"/>
              </w:rPr>
              <w:t>-</w:t>
            </w:r>
            <w:r>
              <w:rPr>
                <w:spacing w:val="40"/>
                <w:sz w:val="24"/>
              </w:rPr>
              <w:t xml:space="preserve"> </w:t>
            </w:r>
            <w:r>
              <w:rPr>
                <w:sz w:val="24"/>
              </w:rPr>
              <w:t>отобразительная</w:t>
            </w:r>
            <w:r>
              <w:rPr>
                <w:spacing w:val="40"/>
                <w:sz w:val="24"/>
              </w:rPr>
              <w:t xml:space="preserve"> </w:t>
            </w:r>
            <w:r>
              <w:rPr>
                <w:sz w:val="24"/>
              </w:rPr>
              <w:t>игра,</w:t>
            </w:r>
            <w:r>
              <w:rPr>
                <w:spacing w:val="40"/>
                <w:sz w:val="24"/>
              </w:rPr>
              <w:t xml:space="preserve"> </w:t>
            </w:r>
            <w:r>
              <w:rPr>
                <w:sz w:val="24"/>
              </w:rPr>
              <w:t>игры</w:t>
            </w:r>
            <w:r>
              <w:rPr>
                <w:spacing w:val="40"/>
                <w:sz w:val="24"/>
              </w:rPr>
              <w:t xml:space="preserve"> </w:t>
            </w:r>
            <w:r>
              <w:rPr>
                <w:sz w:val="24"/>
              </w:rPr>
              <w:t>с</w:t>
            </w:r>
            <w:r>
              <w:rPr>
                <w:spacing w:val="-57"/>
                <w:sz w:val="24"/>
              </w:rPr>
              <w:t xml:space="preserve"> </w:t>
            </w:r>
            <w:r>
              <w:rPr>
                <w:sz w:val="24"/>
              </w:rPr>
              <w:t>дидактическими</w:t>
            </w:r>
            <w:r>
              <w:rPr>
                <w:spacing w:val="-1"/>
                <w:sz w:val="24"/>
              </w:rPr>
              <w:t xml:space="preserve"> </w:t>
            </w:r>
            <w:r>
              <w:rPr>
                <w:sz w:val="24"/>
              </w:rPr>
              <w:t>игрушками);</w:t>
            </w:r>
          </w:p>
          <w:p w14:paraId="5E014B6D" w14:textId="77777777" w:rsidR="00942440" w:rsidRDefault="00942440" w:rsidP="00DD15FD">
            <w:pPr>
              <w:pStyle w:val="TableParagraph"/>
              <w:spacing w:before="0"/>
              <w:ind w:right="957"/>
              <w:rPr>
                <w:sz w:val="24"/>
              </w:rPr>
            </w:pPr>
            <w:r>
              <w:rPr>
                <w:sz w:val="24"/>
              </w:rPr>
              <w:t>речевая</w:t>
            </w:r>
            <w:r>
              <w:rPr>
                <w:spacing w:val="-4"/>
                <w:sz w:val="24"/>
              </w:rPr>
              <w:t xml:space="preserve"> </w:t>
            </w:r>
            <w:r>
              <w:rPr>
                <w:sz w:val="24"/>
              </w:rPr>
              <w:t>(понимание</w:t>
            </w:r>
            <w:r>
              <w:rPr>
                <w:spacing w:val="-4"/>
                <w:sz w:val="24"/>
              </w:rPr>
              <w:t xml:space="preserve"> </w:t>
            </w:r>
            <w:r>
              <w:rPr>
                <w:sz w:val="24"/>
              </w:rPr>
              <w:t>речи</w:t>
            </w:r>
            <w:r>
              <w:rPr>
                <w:spacing w:val="-3"/>
                <w:sz w:val="24"/>
              </w:rPr>
              <w:t xml:space="preserve"> </w:t>
            </w:r>
            <w:r>
              <w:rPr>
                <w:sz w:val="24"/>
              </w:rPr>
              <w:t>взрослого,</w:t>
            </w:r>
            <w:r>
              <w:rPr>
                <w:spacing w:val="-4"/>
                <w:sz w:val="24"/>
              </w:rPr>
              <w:t xml:space="preserve"> </w:t>
            </w:r>
            <w:r>
              <w:rPr>
                <w:sz w:val="24"/>
              </w:rPr>
              <w:t>слушание</w:t>
            </w:r>
            <w:r>
              <w:rPr>
                <w:spacing w:val="-4"/>
                <w:sz w:val="24"/>
              </w:rPr>
              <w:t xml:space="preserve"> </w:t>
            </w:r>
            <w:r>
              <w:rPr>
                <w:sz w:val="24"/>
              </w:rPr>
              <w:t>и</w:t>
            </w:r>
            <w:r>
              <w:rPr>
                <w:spacing w:val="-3"/>
                <w:sz w:val="24"/>
              </w:rPr>
              <w:t xml:space="preserve"> </w:t>
            </w:r>
            <w:r>
              <w:rPr>
                <w:sz w:val="24"/>
              </w:rPr>
              <w:t>понимание</w:t>
            </w:r>
            <w:r>
              <w:rPr>
                <w:spacing w:val="-4"/>
                <w:sz w:val="24"/>
              </w:rPr>
              <w:t xml:space="preserve"> </w:t>
            </w:r>
            <w:r>
              <w:rPr>
                <w:sz w:val="24"/>
              </w:rPr>
              <w:t>стихов,</w:t>
            </w:r>
            <w:r>
              <w:rPr>
                <w:spacing w:val="-3"/>
                <w:sz w:val="24"/>
              </w:rPr>
              <w:t xml:space="preserve"> </w:t>
            </w:r>
            <w:r>
              <w:rPr>
                <w:sz w:val="24"/>
              </w:rPr>
              <w:t>активная</w:t>
            </w:r>
            <w:r>
              <w:rPr>
                <w:spacing w:val="-57"/>
                <w:sz w:val="24"/>
              </w:rPr>
              <w:t xml:space="preserve"> </w:t>
            </w:r>
            <w:r>
              <w:rPr>
                <w:sz w:val="24"/>
              </w:rPr>
              <w:t>речь);</w:t>
            </w:r>
          </w:p>
          <w:p w14:paraId="72B76C09" w14:textId="77777777" w:rsidR="00942440" w:rsidRDefault="00942440" w:rsidP="00DD15FD">
            <w:pPr>
              <w:pStyle w:val="TableParagraph"/>
              <w:spacing w:before="0"/>
              <w:ind w:right="2110"/>
              <w:rPr>
                <w:sz w:val="24"/>
              </w:rPr>
            </w:pPr>
            <w:r>
              <w:rPr>
                <w:sz w:val="24"/>
              </w:rPr>
              <w:t>изобразительная деятельность(рисование, лепка) и конструирование из</w:t>
            </w:r>
            <w:r>
              <w:rPr>
                <w:spacing w:val="-57"/>
                <w:sz w:val="24"/>
              </w:rPr>
              <w:t xml:space="preserve"> </w:t>
            </w:r>
            <w:r>
              <w:rPr>
                <w:sz w:val="24"/>
              </w:rPr>
              <w:t>мелкого</w:t>
            </w:r>
            <w:r>
              <w:rPr>
                <w:spacing w:val="-1"/>
                <w:sz w:val="24"/>
              </w:rPr>
              <w:t xml:space="preserve"> </w:t>
            </w:r>
            <w:r>
              <w:rPr>
                <w:sz w:val="24"/>
              </w:rPr>
              <w:t>и крупного строительного</w:t>
            </w:r>
            <w:r>
              <w:rPr>
                <w:spacing w:val="-1"/>
                <w:sz w:val="24"/>
              </w:rPr>
              <w:t xml:space="preserve"> </w:t>
            </w:r>
            <w:r>
              <w:rPr>
                <w:sz w:val="24"/>
              </w:rPr>
              <w:t>материала;</w:t>
            </w:r>
          </w:p>
          <w:p w14:paraId="01B89480" w14:textId="77777777" w:rsidR="00942440" w:rsidRDefault="00942440" w:rsidP="00DD15FD">
            <w:pPr>
              <w:pStyle w:val="TableParagraph"/>
              <w:spacing w:before="0"/>
              <w:ind w:right="101"/>
              <w:rPr>
                <w:sz w:val="24"/>
              </w:rPr>
            </w:pPr>
            <w:r>
              <w:rPr>
                <w:sz w:val="24"/>
              </w:rPr>
              <w:t>самообслуживание</w:t>
            </w:r>
            <w:r>
              <w:rPr>
                <w:spacing w:val="23"/>
                <w:sz w:val="24"/>
              </w:rPr>
              <w:t xml:space="preserve"> </w:t>
            </w:r>
            <w:r>
              <w:rPr>
                <w:sz w:val="24"/>
              </w:rPr>
              <w:t>и</w:t>
            </w:r>
            <w:r>
              <w:rPr>
                <w:spacing w:val="27"/>
                <w:sz w:val="24"/>
              </w:rPr>
              <w:t xml:space="preserve"> </w:t>
            </w:r>
            <w:r>
              <w:rPr>
                <w:sz w:val="24"/>
              </w:rPr>
              <w:t>элементарные</w:t>
            </w:r>
            <w:r>
              <w:rPr>
                <w:spacing w:val="26"/>
                <w:sz w:val="24"/>
              </w:rPr>
              <w:t xml:space="preserve"> </w:t>
            </w:r>
            <w:r>
              <w:rPr>
                <w:sz w:val="24"/>
              </w:rPr>
              <w:t>трудовые</w:t>
            </w:r>
            <w:r>
              <w:rPr>
                <w:spacing w:val="23"/>
                <w:sz w:val="24"/>
              </w:rPr>
              <w:t xml:space="preserve"> </w:t>
            </w:r>
            <w:r>
              <w:rPr>
                <w:sz w:val="24"/>
              </w:rPr>
              <w:t>действия</w:t>
            </w:r>
            <w:r>
              <w:rPr>
                <w:spacing w:val="24"/>
                <w:sz w:val="24"/>
              </w:rPr>
              <w:t xml:space="preserve"> </w:t>
            </w:r>
            <w:r>
              <w:rPr>
                <w:sz w:val="24"/>
              </w:rPr>
              <w:t>(убирает</w:t>
            </w:r>
            <w:r>
              <w:rPr>
                <w:spacing w:val="27"/>
                <w:sz w:val="24"/>
              </w:rPr>
              <w:t xml:space="preserve"> </w:t>
            </w:r>
            <w:r>
              <w:rPr>
                <w:sz w:val="24"/>
              </w:rPr>
              <w:t>игрушки,</w:t>
            </w:r>
            <w:r>
              <w:rPr>
                <w:spacing w:val="24"/>
                <w:sz w:val="24"/>
              </w:rPr>
              <w:t xml:space="preserve"> </w:t>
            </w:r>
            <w:r>
              <w:rPr>
                <w:sz w:val="24"/>
              </w:rPr>
              <w:t>подметает</w:t>
            </w:r>
            <w:r>
              <w:rPr>
                <w:spacing w:val="-57"/>
                <w:sz w:val="24"/>
              </w:rPr>
              <w:t xml:space="preserve"> </w:t>
            </w:r>
            <w:r>
              <w:rPr>
                <w:sz w:val="24"/>
              </w:rPr>
              <w:t>веником,</w:t>
            </w:r>
            <w:r>
              <w:rPr>
                <w:spacing w:val="-1"/>
                <w:sz w:val="24"/>
              </w:rPr>
              <w:t xml:space="preserve"> </w:t>
            </w:r>
            <w:r>
              <w:rPr>
                <w:sz w:val="24"/>
              </w:rPr>
              <w:t>поливает цветы из</w:t>
            </w:r>
            <w:r>
              <w:rPr>
                <w:spacing w:val="-1"/>
                <w:sz w:val="24"/>
              </w:rPr>
              <w:t xml:space="preserve"> </w:t>
            </w:r>
            <w:r>
              <w:rPr>
                <w:sz w:val="24"/>
              </w:rPr>
              <w:t>лейки и другое);</w:t>
            </w:r>
          </w:p>
          <w:p w14:paraId="2125B676" w14:textId="77777777" w:rsidR="00942440" w:rsidRDefault="00942440" w:rsidP="00DD15FD">
            <w:pPr>
              <w:pStyle w:val="TableParagraph"/>
              <w:tabs>
                <w:tab w:val="left" w:pos="1695"/>
                <w:tab w:val="left" w:pos="3309"/>
                <w:tab w:val="left" w:pos="4653"/>
                <w:tab w:val="left" w:pos="5691"/>
                <w:tab w:val="left" w:pos="6085"/>
                <w:tab w:val="left" w:pos="8151"/>
              </w:tabs>
              <w:spacing w:before="0" w:line="270" w:lineRule="atLeast"/>
              <w:ind w:right="101"/>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r>
            <w:r>
              <w:rPr>
                <w:spacing w:val="-1"/>
                <w:sz w:val="24"/>
              </w:rPr>
              <w:t>музыкально­</w:t>
            </w:r>
            <w:r>
              <w:rPr>
                <w:spacing w:val="-57"/>
                <w:sz w:val="24"/>
              </w:rPr>
              <w:t xml:space="preserve"> </w:t>
            </w:r>
            <w:r>
              <w:rPr>
                <w:sz w:val="24"/>
              </w:rPr>
              <w:t>ритмические</w:t>
            </w:r>
            <w:r>
              <w:rPr>
                <w:spacing w:val="-2"/>
                <w:sz w:val="24"/>
              </w:rPr>
              <w:t xml:space="preserve"> </w:t>
            </w:r>
            <w:r>
              <w:rPr>
                <w:sz w:val="24"/>
              </w:rPr>
              <w:t>движения).</w:t>
            </w:r>
          </w:p>
        </w:tc>
      </w:tr>
      <w:tr w:rsidR="00942440" w14:paraId="43AA2E63" w14:textId="77777777" w:rsidTr="00942440">
        <w:trPr>
          <w:trHeight w:val="278"/>
        </w:trPr>
        <w:tc>
          <w:tcPr>
            <w:tcW w:w="9573" w:type="dxa"/>
            <w:shd w:val="clear" w:color="auto" w:fill="92D050"/>
          </w:tcPr>
          <w:p w14:paraId="23F6871D" w14:textId="77777777" w:rsidR="00942440" w:rsidRDefault="00942440" w:rsidP="00DD15FD">
            <w:pPr>
              <w:pStyle w:val="TableParagraph"/>
              <w:spacing w:before="0" w:line="258" w:lineRule="exact"/>
              <w:ind w:left="2757" w:right="2753"/>
              <w:jc w:val="center"/>
              <w:rPr>
                <w:sz w:val="24"/>
              </w:rPr>
            </w:pPr>
            <w:r>
              <w:rPr>
                <w:sz w:val="24"/>
              </w:rPr>
              <w:t>в</w:t>
            </w:r>
            <w:r>
              <w:rPr>
                <w:spacing w:val="-3"/>
                <w:sz w:val="24"/>
              </w:rPr>
              <w:t xml:space="preserve"> </w:t>
            </w:r>
            <w:r>
              <w:rPr>
                <w:sz w:val="24"/>
              </w:rPr>
              <w:t>дошкольном</w:t>
            </w:r>
            <w:r>
              <w:rPr>
                <w:spacing w:val="-2"/>
                <w:sz w:val="24"/>
              </w:rPr>
              <w:t xml:space="preserve"> </w:t>
            </w:r>
            <w:r>
              <w:rPr>
                <w:sz w:val="24"/>
              </w:rPr>
              <w:t>возрасте</w:t>
            </w:r>
            <w:r>
              <w:rPr>
                <w:spacing w:val="-2"/>
                <w:sz w:val="24"/>
              </w:rPr>
              <w:t xml:space="preserve"> </w:t>
            </w:r>
            <w:r>
              <w:rPr>
                <w:sz w:val="24"/>
              </w:rPr>
              <w:t>(3</w:t>
            </w:r>
            <w:r>
              <w:rPr>
                <w:spacing w:val="-1"/>
                <w:sz w:val="24"/>
              </w:rPr>
              <w:t xml:space="preserve"> </w:t>
            </w:r>
            <w:r>
              <w:rPr>
                <w:sz w:val="24"/>
              </w:rPr>
              <w:t>года -</w:t>
            </w:r>
            <w:r>
              <w:rPr>
                <w:spacing w:val="-2"/>
                <w:sz w:val="24"/>
              </w:rPr>
              <w:t xml:space="preserve"> </w:t>
            </w:r>
            <w:r>
              <w:rPr>
                <w:sz w:val="24"/>
              </w:rPr>
              <w:t>8</w:t>
            </w:r>
            <w:r>
              <w:rPr>
                <w:spacing w:val="-1"/>
                <w:sz w:val="24"/>
              </w:rPr>
              <w:t xml:space="preserve"> </w:t>
            </w:r>
            <w:r>
              <w:rPr>
                <w:sz w:val="24"/>
              </w:rPr>
              <w:t>лет):</w:t>
            </w:r>
          </w:p>
        </w:tc>
      </w:tr>
      <w:tr w:rsidR="00942440" w14:paraId="6239952D" w14:textId="77777777" w:rsidTr="00942440">
        <w:trPr>
          <w:trHeight w:val="4416"/>
        </w:trPr>
        <w:tc>
          <w:tcPr>
            <w:tcW w:w="9573" w:type="dxa"/>
          </w:tcPr>
          <w:p w14:paraId="72C27769" w14:textId="77777777" w:rsidR="00942440" w:rsidRDefault="00942440" w:rsidP="00DD15FD">
            <w:pPr>
              <w:pStyle w:val="TableParagraph"/>
              <w:spacing w:before="0"/>
              <w:ind w:right="95"/>
              <w:jc w:val="both"/>
              <w:rPr>
                <w:sz w:val="24"/>
              </w:rPr>
            </w:pPr>
            <w:r>
              <w:rPr>
                <w:sz w:val="24"/>
              </w:rPr>
              <w:t>игровая деятельность</w:t>
            </w:r>
            <w:r>
              <w:rPr>
                <w:spacing w:val="1"/>
                <w:sz w:val="24"/>
              </w:rPr>
              <w:t xml:space="preserve"> </w:t>
            </w:r>
            <w:r>
              <w:rPr>
                <w:sz w:val="24"/>
              </w:rPr>
              <w:t>(сюжетно-ролевая,</w:t>
            </w:r>
            <w:r>
              <w:rPr>
                <w:spacing w:val="1"/>
                <w:sz w:val="24"/>
              </w:rPr>
              <w:t xml:space="preserve"> </w:t>
            </w:r>
            <w:r>
              <w:rPr>
                <w:sz w:val="24"/>
              </w:rPr>
              <w:t>театрализованная, режиссерская,</w:t>
            </w:r>
            <w:r>
              <w:rPr>
                <w:spacing w:val="1"/>
                <w:sz w:val="24"/>
              </w:rPr>
              <w:t xml:space="preserve"> </w:t>
            </w:r>
            <w:r>
              <w:rPr>
                <w:sz w:val="24"/>
              </w:rPr>
              <w:t>строительно-</w:t>
            </w:r>
            <w:r>
              <w:rPr>
                <w:spacing w:val="1"/>
                <w:sz w:val="24"/>
              </w:rPr>
              <w:t xml:space="preserve"> </w:t>
            </w:r>
            <w:r>
              <w:rPr>
                <w:sz w:val="24"/>
              </w:rPr>
              <w:t>конструктивная,</w:t>
            </w:r>
            <w:r>
              <w:rPr>
                <w:spacing w:val="-1"/>
                <w:sz w:val="24"/>
              </w:rPr>
              <w:t xml:space="preserve"> </w:t>
            </w:r>
            <w:r>
              <w:rPr>
                <w:sz w:val="24"/>
              </w:rPr>
              <w:t>дидактическая, подвижная</w:t>
            </w:r>
            <w:r>
              <w:rPr>
                <w:spacing w:val="-1"/>
                <w:sz w:val="24"/>
              </w:rPr>
              <w:t xml:space="preserve"> </w:t>
            </w:r>
            <w:r>
              <w:rPr>
                <w:sz w:val="24"/>
              </w:rPr>
              <w:t>и другие);</w:t>
            </w:r>
          </w:p>
          <w:p w14:paraId="296BE31E" w14:textId="77777777" w:rsidR="00942440" w:rsidRDefault="00942440" w:rsidP="00DD15FD">
            <w:pPr>
              <w:pStyle w:val="TableParagraph"/>
              <w:spacing w:before="0"/>
              <w:ind w:right="97"/>
              <w:jc w:val="both"/>
              <w:rPr>
                <w:sz w:val="24"/>
              </w:rPr>
            </w:pP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w:t>
            </w:r>
            <w:r>
              <w:rPr>
                <w:spacing w:val="1"/>
                <w:sz w:val="24"/>
              </w:rPr>
              <w:t xml:space="preserve"> </w:t>
            </w:r>
            <w:r>
              <w:rPr>
                <w:sz w:val="24"/>
              </w:rPr>
              <w:t>-</w:t>
            </w:r>
            <w:r>
              <w:rPr>
                <w:spacing w:val="1"/>
                <w:sz w:val="24"/>
              </w:rPr>
              <w:t xml:space="preserve"> </w:t>
            </w:r>
            <w:r>
              <w:rPr>
                <w:sz w:val="24"/>
              </w:rPr>
              <w:t>познавательное,</w:t>
            </w:r>
            <w:r>
              <w:rPr>
                <w:spacing w:val="-57"/>
                <w:sz w:val="24"/>
              </w:rPr>
              <w:t xml:space="preserve"> </w:t>
            </w:r>
            <w:r>
              <w:rPr>
                <w:sz w:val="24"/>
              </w:rPr>
              <w:t>внеситуативно</w:t>
            </w:r>
            <w:r>
              <w:rPr>
                <w:spacing w:val="1"/>
                <w:sz w:val="24"/>
              </w:rPr>
              <w:t xml:space="preserve"> </w:t>
            </w:r>
            <w:r>
              <w:rPr>
                <w:sz w:val="24"/>
              </w:rPr>
              <w:t>-</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(ситуативно</w:t>
            </w:r>
            <w:r>
              <w:rPr>
                <w:spacing w:val="1"/>
                <w:sz w:val="24"/>
              </w:rPr>
              <w:t xml:space="preserve"> </w:t>
            </w:r>
            <w:r>
              <w:rPr>
                <w:sz w:val="24"/>
              </w:rPr>
              <w:t>-</w:t>
            </w:r>
            <w:r>
              <w:rPr>
                <w:spacing w:val="1"/>
                <w:sz w:val="24"/>
              </w:rPr>
              <w:t xml:space="preserve"> </w:t>
            </w:r>
            <w:r>
              <w:rPr>
                <w:sz w:val="24"/>
              </w:rPr>
              <w:t>деловое,</w:t>
            </w:r>
            <w:r>
              <w:rPr>
                <w:spacing w:val="1"/>
                <w:sz w:val="24"/>
              </w:rPr>
              <w:t xml:space="preserve"> </w:t>
            </w:r>
            <w:r>
              <w:rPr>
                <w:sz w:val="24"/>
              </w:rPr>
              <w:t>внеситуативно</w:t>
            </w:r>
            <w:r>
              <w:rPr>
                <w:spacing w:val="1"/>
                <w:sz w:val="24"/>
              </w:rPr>
              <w:t xml:space="preserve"> </w:t>
            </w:r>
            <w:r>
              <w:rPr>
                <w:sz w:val="24"/>
              </w:rPr>
              <w:t>­</w:t>
            </w:r>
            <w:r>
              <w:rPr>
                <w:spacing w:val="1"/>
                <w:sz w:val="24"/>
              </w:rPr>
              <w:t xml:space="preserve"> </w:t>
            </w:r>
            <w:r>
              <w:rPr>
                <w:sz w:val="24"/>
              </w:rPr>
              <w:t>деловое);</w:t>
            </w:r>
          </w:p>
          <w:p w14:paraId="2AF4C600" w14:textId="77777777" w:rsidR="00942440" w:rsidRDefault="00942440" w:rsidP="00DD15FD">
            <w:pPr>
              <w:pStyle w:val="TableParagraph"/>
              <w:spacing w:before="0"/>
              <w:ind w:right="106"/>
              <w:jc w:val="both"/>
              <w:rPr>
                <w:sz w:val="24"/>
              </w:rPr>
            </w:pPr>
            <w:r>
              <w:rPr>
                <w:sz w:val="24"/>
              </w:rPr>
              <w:t>речевая деятельность (слушание речи взрослого и сверстников, активная диалогическая и</w:t>
            </w:r>
            <w:r>
              <w:rPr>
                <w:spacing w:val="1"/>
                <w:sz w:val="24"/>
              </w:rPr>
              <w:t xml:space="preserve"> </w:t>
            </w:r>
            <w:r>
              <w:rPr>
                <w:sz w:val="24"/>
              </w:rPr>
              <w:t>монологическая</w:t>
            </w:r>
            <w:r>
              <w:rPr>
                <w:spacing w:val="-1"/>
                <w:sz w:val="24"/>
              </w:rPr>
              <w:t xml:space="preserve"> </w:t>
            </w:r>
            <w:r>
              <w:rPr>
                <w:sz w:val="24"/>
              </w:rPr>
              <w:t>речь);</w:t>
            </w:r>
          </w:p>
          <w:p w14:paraId="0B5CA826" w14:textId="77777777" w:rsidR="00942440" w:rsidRDefault="00942440" w:rsidP="00DD15FD">
            <w:pPr>
              <w:pStyle w:val="TableParagraph"/>
              <w:spacing w:before="0"/>
              <w:ind w:right="104"/>
              <w:jc w:val="both"/>
              <w:rPr>
                <w:sz w:val="24"/>
              </w:rPr>
            </w:pPr>
            <w:r>
              <w:rPr>
                <w:sz w:val="24"/>
              </w:rPr>
              <w:t>познавательно-исследовательская деятельность и экспериментирование; изобразительная</w:t>
            </w:r>
            <w:r>
              <w:rPr>
                <w:spacing w:val="1"/>
                <w:sz w:val="24"/>
              </w:rPr>
              <w:t xml:space="preserve"> </w:t>
            </w:r>
            <w:r>
              <w:rPr>
                <w:sz w:val="24"/>
              </w:rPr>
              <w:t xml:space="preserve">деятельность  </w:t>
            </w:r>
            <w:r>
              <w:rPr>
                <w:spacing w:val="1"/>
                <w:sz w:val="24"/>
              </w:rPr>
              <w:t xml:space="preserve"> </w:t>
            </w:r>
            <w:r>
              <w:rPr>
                <w:sz w:val="24"/>
              </w:rPr>
              <w:t xml:space="preserve">(рисование,  </w:t>
            </w:r>
            <w:r>
              <w:rPr>
                <w:spacing w:val="1"/>
                <w:sz w:val="24"/>
              </w:rPr>
              <w:t xml:space="preserve"> </w:t>
            </w:r>
            <w:r>
              <w:rPr>
                <w:sz w:val="24"/>
              </w:rPr>
              <w:t xml:space="preserve">лепка,  </w:t>
            </w:r>
            <w:r>
              <w:rPr>
                <w:spacing w:val="1"/>
                <w:sz w:val="24"/>
              </w:rPr>
              <w:t xml:space="preserve"> </w:t>
            </w:r>
            <w:r>
              <w:rPr>
                <w:sz w:val="24"/>
              </w:rPr>
              <w:t xml:space="preserve">аппликация)  </w:t>
            </w:r>
            <w:r>
              <w:rPr>
                <w:spacing w:val="1"/>
                <w:sz w:val="24"/>
              </w:rPr>
              <w:t xml:space="preserve"> </w:t>
            </w:r>
            <w:r>
              <w:rPr>
                <w:sz w:val="24"/>
              </w:rPr>
              <w:t>и конструирование из разных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условию</w:t>
            </w:r>
            <w:r>
              <w:rPr>
                <w:spacing w:val="1"/>
                <w:sz w:val="24"/>
              </w:rPr>
              <w:t xml:space="preserve"> </w:t>
            </w:r>
            <w:r>
              <w:rPr>
                <w:sz w:val="24"/>
              </w:rPr>
              <w:t>и</w:t>
            </w:r>
            <w:r>
              <w:rPr>
                <w:spacing w:val="1"/>
                <w:sz w:val="24"/>
              </w:rPr>
              <w:t xml:space="preserve"> </w:t>
            </w:r>
            <w:r>
              <w:rPr>
                <w:sz w:val="24"/>
              </w:rPr>
              <w:t>замыслу</w:t>
            </w:r>
            <w:r>
              <w:rPr>
                <w:spacing w:val="1"/>
                <w:sz w:val="24"/>
              </w:rPr>
              <w:t xml:space="preserve"> </w:t>
            </w:r>
            <w:r>
              <w:rPr>
                <w:sz w:val="24"/>
              </w:rPr>
              <w:t>ребёнка;</w:t>
            </w:r>
            <w:r>
              <w:rPr>
                <w:spacing w:val="1"/>
                <w:sz w:val="24"/>
              </w:rPr>
              <w:t xml:space="preserve"> </w:t>
            </w:r>
            <w:r>
              <w:rPr>
                <w:sz w:val="24"/>
              </w:rPr>
              <w:t>двигательная</w:t>
            </w:r>
            <w:r>
              <w:rPr>
                <w:spacing w:val="6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виды движений, общеразвивающие и спортивные упражнения, подвижные и</w:t>
            </w:r>
            <w:r>
              <w:rPr>
                <w:spacing w:val="1"/>
                <w:sz w:val="24"/>
              </w:rPr>
              <w:t xml:space="preserve"> </w:t>
            </w:r>
            <w:r>
              <w:rPr>
                <w:sz w:val="24"/>
              </w:rPr>
              <w:t>элементы</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 другие);</w:t>
            </w:r>
          </w:p>
          <w:p w14:paraId="7CAB6B7B" w14:textId="77777777" w:rsidR="00942440" w:rsidRDefault="00942440" w:rsidP="00DD15FD">
            <w:pPr>
              <w:pStyle w:val="TableParagraph"/>
              <w:spacing w:before="0"/>
              <w:ind w:right="103"/>
              <w:jc w:val="both"/>
              <w:rPr>
                <w:sz w:val="24"/>
              </w:rPr>
            </w:pPr>
            <w:r>
              <w:rPr>
                <w:sz w:val="24"/>
              </w:rPr>
              <w:t>элементарная трудовая</w:t>
            </w:r>
            <w:r>
              <w:rPr>
                <w:spacing w:val="61"/>
                <w:sz w:val="24"/>
              </w:rPr>
              <w:t xml:space="preserve"> </w:t>
            </w:r>
            <w:r>
              <w:rPr>
                <w:sz w:val="24"/>
              </w:rPr>
              <w:t>деятельность</w:t>
            </w:r>
            <w:r>
              <w:rPr>
                <w:spacing w:val="61"/>
                <w:sz w:val="24"/>
              </w:rPr>
              <w:t xml:space="preserve"> </w:t>
            </w:r>
            <w:r>
              <w:rPr>
                <w:sz w:val="24"/>
              </w:rPr>
              <w:t>(самообслуживание,</w:t>
            </w:r>
            <w:r>
              <w:rPr>
                <w:spacing w:val="61"/>
                <w:sz w:val="24"/>
              </w:rPr>
              <w:t xml:space="preserve"> </w:t>
            </w:r>
            <w:r>
              <w:rPr>
                <w:sz w:val="24"/>
              </w:rPr>
              <w:t>хозяйственно   ­   бытовой</w:t>
            </w:r>
            <w:r>
              <w:rPr>
                <w:spacing w:val="1"/>
                <w:sz w:val="24"/>
              </w:rPr>
              <w:t xml:space="preserve"> </w:t>
            </w:r>
            <w:r>
              <w:rPr>
                <w:sz w:val="24"/>
              </w:rPr>
              <w:t>труд,</w:t>
            </w:r>
            <w:r>
              <w:rPr>
                <w:spacing w:val="-1"/>
                <w:sz w:val="24"/>
              </w:rPr>
              <w:t xml:space="preserve"> </w:t>
            </w:r>
            <w:r>
              <w:rPr>
                <w:sz w:val="24"/>
              </w:rPr>
              <w:t>труд в</w:t>
            </w:r>
            <w:r>
              <w:rPr>
                <w:spacing w:val="-1"/>
                <w:sz w:val="24"/>
              </w:rPr>
              <w:t xml:space="preserve"> </w:t>
            </w:r>
            <w:r>
              <w:rPr>
                <w:sz w:val="24"/>
              </w:rPr>
              <w:t>природе, ручной труд);</w:t>
            </w:r>
          </w:p>
          <w:p w14:paraId="574737EE" w14:textId="77777777" w:rsidR="00942440" w:rsidRDefault="00942440" w:rsidP="00DD15FD">
            <w:pPr>
              <w:pStyle w:val="TableParagraph"/>
              <w:spacing w:before="0" w:line="270" w:lineRule="atLeast"/>
              <w:ind w:right="103"/>
              <w:jc w:val="both"/>
              <w:rPr>
                <w:sz w:val="24"/>
              </w:rPr>
            </w:pPr>
            <w:r>
              <w:rPr>
                <w:sz w:val="24"/>
              </w:rPr>
              <w:t>музыкальная деятельность (слушание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 произведений, пение,</w:t>
            </w:r>
            <w:r>
              <w:rPr>
                <w:spacing w:val="1"/>
                <w:sz w:val="24"/>
              </w:rPr>
              <w:t xml:space="preserve"> </w:t>
            </w:r>
            <w:r>
              <w:rPr>
                <w:sz w:val="24"/>
              </w:rPr>
              <w:t>музыкально-ритмические</w:t>
            </w:r>
            <w:r>
              <w:rPr>
                <w:spacing w:val="-3"/>
                <w:sz w:val="24"/>
              </w:rPr>
              <w:t xml:space="preserve"> </w:t>
            </w:r>
            <w:r>
              <w:rPr>
                <w:sz w:val="24"/>
              </w:rPr>
              <w:t>движения,</w:t>
            </w:r>
            <w:r>
              <w:rPr>
                <w:spacing w:val="-2"/>
                <w:sz w:val="24"/>
              </w:rPr>
              <w:t xml:space="preserve"> </w:t>
            </w:r>
            <w:r>
              <w:rPr>
                <w:sz w:val="24"/>
              </w:rPr>
              <w:t>игра</w:t>
            </w:r>
            <w:r>
              <w:rPr>
                <w:spacing w:val="-2"/>
                <w:sz w:val="24"/>
              </w:rPr>
              <w:t xml:space="preserve"> </w:t>
            </w:r>
            <w:r>
              <w:rPr>
                <w:sz w:val="24"/>
              </w:rPr>
              <w:t>на</w:t>
            </w:r>
            <w:r>
              <w:rPr>
                <w:spacing w:val="-3"/>
                <w:sz w:val="24"/>
              </w:rPr>
              <w:t xml:space="preserve"> </w:t>
            </w:r>
            <w:r>
              <w:rPr>
                <w:sz w:val="24"/>
              </w:rPr>
              <w:t>детских музыкальных инструментах).</w:t>
            </w:r>
          </w:p>
        </w:tc>
      </w:tr>
    </w:tbl>
    <w:p w14:paraId="5D8E13BC" w14:textId="10D55A6F" w:rsidR="00942440" w:rsidRPr="000E7919" w:rsidRDefault="00942440" w:rsidP="00942440">
      <w:pPr>
        <w:pStyle w:val="a3"/>
        <w:ind w:left="0" w:right="-28" w:firstLine="0"/>
      </w:pPr>
      <w:r>
        <w:t xml:space="preserve">              </w:t>
      </w:r>
      <w:r w:rsidRPr="00942440">
        <w:t>Для</w:t>
      </w:r>
      <w:r w:rsidRPr="00942440">
        <w:rPr>
          <w:spacing w:val="1"/>
        </w:rPr>
        <w:t xml:space="preserve"> </w:t>
      </w:r>
      <w:r w:rsidRPr="00942440">
        <w:t>достижения</w:t>
      </w:r>
      <w:r w:rsidRPr="00942440">
        <w:rPr>
          <w:spacing w:val="1"/>
        </w:rPr>
        <w:t xml:space="preserve"> </w:t>
      </w:r>
      <w:r w:rsidRPr="00942440">
        <w:t>задач</w:t>
      </w:r>
      <w:r w:rsidRPr="00942440">
        <w:rPr>
          <w:spacing w:val="1"/>
        </w:rPr>
        <w:t xml:space="preserve"> </w:t>
      </w:r>
      <w:r w:rsidRPr="00942440">
        <w:t>воспитания</w:t>
      </w:r>
      <w:r w:rsidRPr="00942440">
        <w:rPr>
          <w:spacing w:val="1"/>
        </w:rPr>
        <w:t xml:space="preserve"> </w:t>
      </w:r>
      <w:r w:rsidRPr="00942440">
        <w:t>в</w:t>
      </w:r>
      <w:r w:rsidRPr="00942440">
        <w:rPr>
          <w:spacing w:val="1"/>
        </w:rPr>
        <w:t xml:space="preserve"> </w:t>
      </w:r>
      <w:r w:rsidRPr="00942440">
        <w:t>ходе</w:t>
      </w:r>
      <w:r w:rsidRPr="00942440">
        <w:rPr>
          <w:spacing w:val="1"/>
        </w:rPr>
        <w:t xml:space="preserve"> </w:t>
      </w:r>
      <w:r w:rsidRPr="00942440">
        <w:t>реализации</w:t>
      </w:r>
      <w:r w:rsidRPr="00942440">
        <w:rPr>
          <w:spacing w:val="1"/>
        </w:rPr>
        <w:t xml:space="preserve"> </w:t>
      </w:r>
      <w:r w:rsidRPr="00942440">
        <w:t>Федеральной</w:t>
      </w:r>
      <w:r w:rsidRPr="00942440">
        <w:rPr>
          <w:spacing w:val="1"/>
        </w:rPr>
        <w:t xml:space="preserve"> </w:t>
      </w:r>
      <w:r w:rsidRPr="00942440">
        <w:t>программы</w:t>
      </w:r>
      <w:r w:rsidRPr="00942440">
        <w:rPr>
          <w:spacing w:val="-1"/>
        </w:rPr>
        <w:t xml:space="preserve"> </w:t>
      </w:r>
      <w:r w:rsidRPr="00942440">
        <w:t>педагог</w:t>
      </w:r>
      <w:r w:rsidRPr="00942440">
        <w:rPr>
          <w:spacing w:val="-3"/>
        </w:rPr>
        <w:t xml:space="preserve"> </w:t>
      </w:r>
      <w:r w:rsidRPr="00942440">
        <w:t>может</w:t>
      </w:r>
      <w:r w:rsidRPr="00942440">
        <w:rPr>
          <w:spacing w:val="-4"/>
        </w:rPr>
        <w:t xml:space="preserve"> </w:t>
      </w:r>
      <w:r w:rsidRPr="000E7919">
        <w:t>использовать</w:t>
      </w:r>
      <w:r w:rsidRPr="000E7919">
        <w:rPr>
          <w:spacing w:val="-1"/>
        </w:rPr>
        <w:t xml:space="preserve"> </w:t>
      </w:r>
      <w:r w:rsidRPr="000E7919">
        <w:t>следующие методы:</w:t>
      </w:r>
    </w:p>
    <w:p w14:paraId="2E980929" w14:textId="77777777" w:rsidR="00942440" w:rsidRPr="000E7919" w:rsidRDefault="00942440" w:rsidP="00164CDF">
      <w:pPr>
        <w:pStyle w:val="a5"/>
        <w:numPr>
          <w:ilvl w:val="0"/>
          <w:numId w:val="107"/>
        </w:numPr>
        <w:tabs>
          <w:tab w:val="left" w:pos="966"/>
        </w:tabs>
        <w:ind w:left="682" w:right="-28" w:firstLine="0"/>
        <w:jc w:val="both"/>
        <w:rPr>
          <w:rFonts w:ascii="Symbol" w:hAnsi="Symbol"/>
          <w:sz w:val="24"/>
          <w:szCs w:val="24"/>
        </w:rPr>
      </w:pPr>
      <w:r w:rsidRPr="000E7919">
        <w:rPr>
          <w:sz w:val="24"/>
          <w:szCs w:val="24"/>
        </w:rPr>
        <w:t>организации опыта поведения и деятельности (приучение к положительным</w:t>
      </w:r>
      <w:r w:rsidRPr="000E7919">
        <w:rPr>
          <w:spacing w:val="-67"/>
          <w:sz w:val="24"/>
          <w:szCs w:val="24"/>
        </w:rPr>
        <w:t xml:space="preserve"> </w:t>
      </w:r>
      <w:r w:rsidRPr="000E7919">
        <w:rPr>
          <w:sz w:val="24"/>
          <w:szCs w:val="24"/>
        </w:rPr>
        <w:t>формам</w:t>
      </w:r>
      <w:r w:rsidRPr="000E7919">
        <w:rPr>
          <w:spacing w:val="1"/>
          <w:sz w:val="24"/>
          <w:szCs w:val="24"/>
        </w:rPr>
        <w:t xml:space="preserve"> </w:t>
      </w:r>
      <w:r w:rsidRPr="000E7919">
        <w:rPr>
          <w:sz w:val="24"/>
          <w:szCs w:val="24"/>
        </w:rPr>
        <w:t>общественного</w:t>
      </w:r>
      <w:r w:rsidRPr="000E7919">
        <w:rPr>
          <w:spacing w:val="1"/>
          <w:sz w:val="24"/>
          <w:szCs w:val="24"/>
        </w:rPr>
        <w:t xml:space="preserve"> </w:t>
      </w:r>
      <w:r w:rsidRPr="000E7919">
        <w:rPr>
          <w:sz w:val="24"/>
          <w:szCs w:val="24"/>
        </w:rPr>
        <w:t>поведения,</w:t>
      </w:r>
      <w:r w:rsidRPr="000E7919">
        <w:rPr>
          <w:spacing w:val="1"/>
          <w:sz w:val="24"/>
          <w:szCs w:val="24"/>
        </w:rPr>
        <w:t xml:space="preserve"> </w:t>
      </w:r>
      <w:r w:rsidRPr="000E7919">
        <w:rPr>
          <w:sz w:val="24"/>
          <w:szCs w:val="24"/>
        </w:rPr>
        <w:t>упражнение,</w:t>
      </w:r>
      <w:r w:rsidRPr="000E7919">
        <w:rPr>
          <w:spacing w:val="1"/>
          <w:sz w:val="24"/>
          <w:szCs w:val="24"/>
        </w:rPr>
        <w:t xml:space="preserve"> </w:t>
      </w:r>
      <w:r w:rsidRPr="000E7919">
        <w:rPr>
          <w:sz w:val="24"/>
          <w:szCs w:val="24"/>
        </w:rPr>
        <w:t>воспитывающие</w:t>
      </w:r>
      <w:r w:rsidRPr="000E7919">
        <w:rPr>
          <w:spacing w:val="1"/>
          <w:sz w:val="24"/>
          <w:szCs w:val="24"/>
        </w:rPr>
        <w:t xml:space="preserve"> </w:t>
      </w:r>
      <w:r w:rsidRPr="000E7919">
        <w:rPr>
          <w:sz w:val="24"/>
          <w:szCs w:val="24"/>
        </w:rPr>
        <w:t>ситуации,</w:t>
      </w:r>
      <w:r w:rsidRPr="000E7919">
        <w:rPr>
          <w:spacing w:val="-67"/>
          <w:sz w:val="24"/>
          <w:szCs w:val="24"/>
        </w:rPr>
        <w:t xml:space="preserve"> </w:t>
      </w:r>
      <w:r w:rsidRPr="000E7919">
        <w:rPr>
          <w:sz w:val="24"/>
          <w:szCs w:val="24"/>
        </w:rPr>
        <w:t>игровые</w:t>
      </w:r>
      <w:r w:rsidRPr="000E7919">
        <w:rPr>
          <w:spacing w:val="-1"/>
          <w:sz w:val="24"/>
          <w:szCs w:val="24"/>
        </w:rPr>
        <w:t xml:space="preserve"> </w:t>
      </w:r>
      <w:r w:rsidRPr="000E7919">
        <w:rPr>
          <w:sz w:val="24"/>
          <w:szCs w:val="24"/>
        </w:rPr>
        <w:t>методы);</w:t>
      </w:r>
    </w:p>
    <w:p w14:paraId="2B49CCB2" w14:textId="5D80AFFF" w:rsidR="00942440" w:rsidRPr="000E7919" w:rsidRDefault="00942440" w:rsidP="00164CDF">
      <w:pPr>
        <w:pStyle w:val="a5"/>
        <w:numPr>
          <w:ilvl w:val="0"/>
          <w:numId w:val="107"/>
        </w:numPr>
        <w:tabs>
          <w:tab w:val="left" w:pos="966"/>
          <w:tab w:val="left" w:pos="1600"/>
          <w:tab w:val="left" w:pos="3307"/>
          <w:tab w:val="left" w:pos="4151"/>
          <w:tab w:val="left" w:pos="4537"/>
          <w:tab w:val="left" w:pos="5609"/>
          <w:tab w:val="left" w:pos="7162"/>
          <w:tab w:val="left" w:pos="8210"/>
        </w:tabs>
        <w:ind w:left="682" w:right="-28" w:firstLine="0"/>
        <w:jc w:val="both"/>
        <w:rPr>
          <w:rFonts w:ascii="Symbol" w:hAnsi="Symbol"/>
          <w:sz w:val="24"/>
          <w:szCs w:val="24"/>
        </w:rPr>
      </w:pPr>
      <w:r w:rsidRPr="000E7919">
        <w:rPr>
          <w:sz w:val="24"/>
          <w:szCs w:val="24"/>
        </w:rPr>
        <w:t>осознания детьми</w:t>
      </w:r>
      <w:r w:rsidRPr="000E7919">
        <w:rPr>
          <w:spacing w:val="1"/>
          <w:sz w:val="24"/>
          <w:szCs w:val="24"/>
        </w:rPr>
        <w:t xml:space="preserve"> </w:t>
      </w:r>
      <w:r w:rsidRPr="000E7919">
        <w:rPr>
          <w:sz w:val="24"/>
          <w:szCs w:val="24"/>
        </w:rPr>
        <w:t>опыта поведения и деятельности (рассказ на моральные</w:t>
      </w:r>
      <w:r w:rsidRPr="000E7919">
        <w:rPr>
          <w:spacing w:val="1"/>
          <w:sz w:val="24"/>
          <w:szCs w:val="24"/>
        </w:rPr>
        <w:t xml:space="preserve"> </w:t>
      </w:r>
      <w:r w:rsidRPr="000E7919">
        <w:rPr>
          <w:sz w:val="24"/>
          <w:szCs w:val="24"/>
        </w:rPr>
        <w:t>темы,</w:t>
      </w:r>
      <w:r w:rsidRPr="000E7919">
        <w:rPr>
          <w:sz w:val="24"/>
          <w:szCs w:val="24"/>
        </w:rPr>
        <w:tab/>
        <w:t>разъяснение</w:t>
      </w:r>
      <w:r w:rsidRPr="000E7919">
        <w:rPr>
          <w:sz w:val="24"/>
          <w:szCs w:val="24"/>
        </w:rPr>
        <w:tab/>
        <w:t>норм</w:t>
      </w:r>
      <w:r w:rsidRPr="000E7919">
        <w:rPr>
          <w:sz w:val="24"/>
          <w:szCs w:val="24"/>
        </w:rPr>
        <w:tab/>
        <w:t>и</w:t>
      </w:r>
      <w:r w:rsidRPr="000E7919">
        <w:rPr>
          <w:sz w:val="24"/>
          <w:szCs w:val="24"/>
        </w:rPr>
        <w:tab/>
        <w:t>правил</w:t>
      </w:r>
      <w:r w:rsidRPr="000E7919">
        <w:rPr>
          <w:sz w:val="24"/>
          <w:szCs w:val="24"/>
        </w:rPr>
        <w:tab/>
        <w:t>поведения,</w:t>
      </w:r>
      <w:r w:rsidRPr="000E7919">
        <w:rPr>
          <w:sz w:val="24"/>
          <w:szCs w:val="24"/>
        </w:rPr>
        <w:tab/>
        <w:t>чтение</w:t>
      </w:r>
      <w:r w:rsidRPr="000E7919">
        <w:rPr>
          <w:sz w:val="24"/>
          <w:szCs w:val="24"/>
        </w:rPr>
        <w:tab/>
      </w:r>
      <w:r w:rsidRPr="000E7919">
        <w:rPr>
          <w:spacing w:val="-1"/>
          <w:sz w:val="24"/>
          <w:szCs w:val="24"/>
        </w:rPr>
        <w:t>художественной</w:t>
      </w:r>
      <w:r w:rsidRPr="000E7919">
        <w:rPr>
          <w:spacing w:val="-67"/>
          <w:sz w:val="24"/>
          <w:szCs w:val="24"/>
        </w:rPr>
        <w:t xml:space="preserve"> </w:t>
      </w:r>
      <w:r w:rsidRPr="000E7919">
        <w:rPr>
          <w:sz w:val="24"/>
          <w:szCs w:val="24"/>
        </w:rPr>
        <w:t>литературы,</w:t>
      </w:r>
      <w:r w:rsidRPr="000E7919">
        <w:rPr>
          <w:spacing w:val="7"/>
          <w:sz w:val="24"/>
          <w:szCs w:val="24"/>
        </w:rPr>
        <w:t xml:space="preserve"> </w:t>
      </w:r>
      <w:r w:rsidRPr="000E7919">
        <w:rPr>
          <w:sz w:val="24"/>
          <w:szCs w:val="24"/>
        </w:rPr>
        <w:t>этические</w:t>
      </w:r>
      <w:r w:rsidRPr="000E7919">
        <w:rPr>
          <w:spacing w:val="9"/>
          <w:sz w:val="24"/>
          <w:szCs w:val="24"/>
        </w:rPr>
        <w:t xml:space="preserve"> </w:t>
      </w:r>
      <w:r w:rsidRPr="000E7919">
        <w:rPr>
          <w:sz w:val="24"/>
          <w:szCs w:val="24"/>
        </w:rPr>
        <w:t>беседы,</w:t>
      </w:r>
      <w:r w:rsidRPr="000E7919">
        <w:rPr>
          <w:spacing w:val="7"/>
          <w:sz w:val="24"/>
          <w:szCs w:val="24"/>
        </w:rPr>
        <w:t xml:space="preserve"> </w:t>
      </w:r>
      <w:r w:rsidRPr="000E7919">
        <w:rPr>
          <w:sz w:val="24"/>
          <w:szCs w:val="24"/>
        </w:rPr>
        <w:t>обсуждение</w:t>
      </w:r>
      <w:r w:rsidRPr="000E7919">
        <w:rPr>
          <w:spacing w:val="9"/>
          <w:sz w:val="24"/>
          <w:szCs w:val="24"/>
        </w:rPr>
        <w:t xml:space="preserve"> </w:t>
      </w:r>
      <w:r w:rsidRPr="000E7919">
        <w:rPr>
          <w:sz w:val="24"/>
          <w:szCs w:val="24"/>
        </w:rPr>
        <w:t>поступков</w:t>
      </w:r>
      <w:r w:rsidRPr="000E7919">
        <w:rPr>
          <w:spacing w:val="8"/>
          <w:sz w:val="24"/>
          <w:szCs w:val="24"/>
        </w:rPr>
        <w:t xml:space="preserve"> </w:t>
      </w:r>
      <w:r w:rsidRPr="000E7919">
        <w:rPr>
          <w:sz w:val="24"/>
          <w:szCs w:val="24"/>
        </w:rPr>
        <w:t>и</w:t>
      </w:r>
      <w:r w:rsidRPr="000E7919">
        <w:rPr>
          <w:spacing w:val="8"/>
          <w:sz w:val="24"/>
          <w:szCs w:val="24"/>
        </w:rPr>
        <w:t xml:space="preserve"> </w:t>
      </w:r>
      <w:r w:rsidRPr="000E7919">
        <w:rPr>
          <w:sz w:val="24"/>
          <w:szCs w:val="24"/>
        </w:rPr>
        <w:t>жизненных</w:t>
      </w:r>
      <w:r w:rsidRPr="000E7919">
        <w:rPr>
          <w:spacing w:val="10"/>
          <w:sz w:val="24"/>
          <w:szCs w:val="24"/>
        </w:rPr>
        <w:t xml:space="preserve"> </w:t>
      </w:r>
      <w:r w:rsidRPr="000E7919">
        <w:rPr>
          <w:sz w:val="24"/>
          <w:szCs w:val="24"/>
        </w:rPr>
        <w:t>ситуаций,</w:t>
      </w:r>
      <w:r w:rsidRPr="000E7919">
        <w:rPr>
          <w:spacing w:val="-67"/>
          <w:sz w:val="24"/>
          <w:szCs w:val="24"/>
        </w:rPr>
        <w:t xml:space="preserve"> </w:t>
      </w:r>
      <w:r w:rsidRPr="000E7919">
        <w:rPr>
          <w:sz w:val="24"/>
          <w:szCs w:val="24"/>
        </w:rPr>
        <w:t>личный</w:t>
      </w:r>
      <w:r w:rsidRPr="000E7919">
        <w:rPr>
          <w:spacing w:val="-4"/>
          <w:sz w:val="24"/>
          <w:szCs w:val="24"/>
        </w:rPr>
        <w:t xml:space="preserve"> </w:t>
      </w:r>
      <w:r w:rsidRPr="000E7919">
        <w:rPr>
          <w:sz w:val="24"/>
          <w:szCs w:val="24"/>
        </w:rPr>
        <w:t>пример);</w:t>
      </w:r>
    </w:p>
    <w:p w14:paraId="1A46030A" w14:textId="77777777" w:rsidR="00942440" w:rsidRPr="000E7919" w:rsidRDefault="00942440" w:rsidP="00164CDF">
      <w:pPr>
        <w:pStyle w:val="a5"/>
        <w:numPr>
          <w:ilvl w:val="0"/>
          <w:numId w:val="107"/>
        </w:numPr>
        <w:tabs>
          <w:tab w:val="left" w:pos="966"/>
        </w:tabs>
        <w:ind w:left="682" w:right="712" w:firstLine="0"/>
        <w:jc w:val="both"/>
        <w:rPr>
          <w:rFonts w:ascii="Symbol" w:hAnsi="Symbol"/>
          <w:sz w:val="24"/>
          <w:szCs w:val="24"/>
        </w:rPr>
      </w:pPr>
      <w:r w:rsidRPr="000E7919">
        <w:rPr>
          <w:sz w:val="24"/>
          <w:szCs w:val="24"/>
        </w:rPr>
        <w:t>мотивации опыта поведения и деятельности (поощрение, методы развития</w:t>
      </w:r>
      <w:r w:rsidRPr="000E7919">
        <w:rPr>
          <w:spacing w:val="1"/>
          <w:sz w:val="24"/>
          <w:szCs w:val="24"/>
        </w:rPr>
        <w:t xml:space="preserve"> </w:t>
      </w:r>
      <w:r w:rsidRPr="000E7919">
        <w:rPr>
          <w:sz w:val="24"/>
          <w:szCs w:val="24"/>
        </w:rPr>
        <w:t>эмоций,</w:t>
      </w:r>
      <w:r w:rsidRPr="000E7919">
        <w:rPr>
          <w:spacing w:val="-5"/>
          <w:sz w:val="24"/>
          <w:szCs w:val="24"/>
        </w:rPr>
        <w:t xml:space="preserve"> </w:t>
      </w:r>
      <w:r w:rsidRPr="000E7919">
        <w:rPr>
          <w:sz w:val="24"/>
          <w:szCs w:val="24"/>
        </w:rPr>
        <w:t>игры,</w:t>
      </w:r>
      <w:r w:rsidRPr="000E7919">
        <w:rPr>
          <w:spacing w:val="-1"/>
          <w:sz w:val="24"/>
          <w:szCs w:val="24"/>
        </w:rPr>
        <w:t xml:space="preserve"> </w:t>
      </w:r>
      <w:r w:rsidRPr="000E7919">
        <w:rPr>
          <w:sz w:val="24"/>
          <w:szCs w:val="24"/>
        </w:rPr>
        <w:t>соревнования, проектные</w:t>
      </w:r>
      <w:r w:rsidRPr="000E7919">
        <w:rPr>
          <w:spacing w:val="-2"/>
          <w:sz w:val="24"/>
          <w:szCs w:val="24"/>
        </w:rPr>
        <w:t xml:space="preserve"> </w:t>
      </w:r>
      <w:r w:rsidRPr="000E7919">
        <w:rPr>
          <w:sz w:val="24"/>
          <w:szCs w:val="24"/>
        </w:rPr>
        <w:t>методы).</w:t>
      </w:r>
    </w:p>
    <w:p w14:paraId="0AEF5101" w14:textId="77777777" w:rsidR="00942440" w:rsidRDefault="00942440" w:rsidP="00942440">
      <w:pPr>
        <w:pStyle w:val="a3"/>
        <w:spacing w:after="9"/>
        <w:ind w:right="706" w:firstLine="566"/>
      </w:pPr>
      <w:r w:rsidRPr="000E7919">
        <w:t>При</w:t>
      </w:r>
      <w:r w:rsidRPr="000E7919">
        <w:rPr>
          <w:spacing w:val="1"/>
        </w:rPr>
        <w:t xml:space="preserve"> </w:t>
      </w:r>
      <w:r w:rsidRPr="000E7919">
        <w:t>организации</w:t>
      </w:r>
      <w:r w:rsidRPr="000E7919">
        <w:rPr>
          <w:spacing w:val="1"/>
        </w:rPr>
        <w:t xml:space="preserve"> </w:t>
      </w:r>
      <w:r w:rsidRPr="000E7919">
        <w:t>обучения</w:t>
      </w:r>
      <w:r w:rsidRPr="000E7919">
        <w:rPr>
          <w:spacing w:val="1"/>
        </w:rPr>
        <w:t xml:space="preserve"> </w:t>
      </w:r>
      <w:r w:rsidRPr="000E7919">
        <w:t>целесообразно</w:t>
      </w:r>
      <w:r w:rsidRPr="000E7919">
        <w:rPr>
          <w:spacing w:val="1"/>
        </w:rPr>
        <w:t xml:space="preserve"> </w:t>
      </w:r>
      <w:r w:rsidRPr="000E7919">
        <w:t>дополнять</w:t>
      </w:r>
      <w:r w:rsidRPr="000E7919">
        <w:rPr>
          <w:spacing w:val="1"/>
        </w:rPr>
        <w:t xml:space="preserve"> </w:t>
      </w:r>
      <w:r w:rsidRPr="000E7919">
        <w:t>традиционные</w:t>
      </w:r>
      <w:r w:rsidRPr="000E7919">
        <w:rPr>
          <w:spacing w:val="-67"/>
        </w:rPr>
        <w:t xml:space="preserve"> </w:t>
      </w:r>
      <w:r w:rsidRPr="000E7919">
        <w:t>методы (словесные, наглядные, практические) методами, в основу которых</w:t>
      </w:r>
      <w:r w:rsidRPr="000E7919">
        <w:rPr>
          <w:spacing w:val="1"/>
        </w:rPr>
        <w:t xml:space="preserve"> </w:t>
      </w:r>
      <w:r w:rsidRPr="000E7919">
        <w:t>положен</w:t>
      </w:r>
      <w:r w:rsidRPr="000E7919">
        <w:rPr>
          <w:spacing w:val="-1"/>
        </w:rPr>
        <w:t xml:space="preserve"> </w:t>
      </w:r>
      <w:r w:rsidRPr="000E7919">
        <w:t>характер</w:t>
      </w:r>
      <w:r w:rsidRPr="000E7919">
        <w:rPr>
          <w:spacing w:val="1"/>
        </w:rPr>
        <w:t xml:space="preserve"> </w:t>
      </w:r>
      <w:r w:rsidRPr="000E7919">
        <w:t>познавательной</w:t>
      </w:r>
      <w:r w:rsidRPr="000E7919">
        <w:rPr>
          <w:spacing w:val="-3"/>
        </w:rPr>
        <w:t xml:space="preserve"> </w:t>
      </w:r>
      <w:r w:rsidRPr="000E7919">
        <w:t>деятельности</w:t>
      </w:r>
      <w:r w:rsidRPr="000E7919">
        <w:rPr>
          <w:spacing w:val="-1"/>
        </w:rPr>
        <w:t xml:space="preserve"> </w:t>
      </w:r>
      <w:r w:rsidRPr="000E7919">
        <w:t>детей</w:t>
      </w:r>
      <w:r>
        <w:t>:</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008"/>
        <w:gridCol w:w="1821"/>
        <w:gridCol w:w="756"/>
        <w:gridCol w:w="412"/>
        <w:gridCol w:w="1128"/>
        <w:gridCol w:w="1353"/>
      </w:tblGrid>
      <w:tr w:rsidR="00942440" w14:paraId="27CE7982" w14:textId="77777777" w:rsidTr="00DD15FD">
        <w:trPr>
          <w:trHeight w:val="275"/>
        </w:trPr>
        <w:tc>
          <w:tcPr>
            <w:tcW w:w="2381" w:type="dxa"/>
          </w:tcPr>
          <w:p w14:paraId="1A0359F3" w14:textId="77777777" w:rsidR="00942440" w:rsidRDefault="00942440" w:rsidP="00DD15FD">
            <w:pPr>
              <w:pStyle w:val="TableParagraph"/>
              <w:spacing w:before="0" w:line="256" w:lineRule="exact"/>
              <w:ind w:left="251"/>
              <w:rPr>
                <w:b/>
                <w:i/>
                <w:sz w:val="24"/>
              </w:rPr>
            </w:pPr>
            <w:r>
              <w:rPr>
                <w:b/>
                <w:i/>
                <w:sz w:val="24"/>
              </w:rPr>
              <w:t>Название</w:t>
            </w:r>
            <w:r>
              <w:rPr>
                <w:b/>
                <w:i/>
                <w:spacing w:val="-3"/>
                <w:sz w:val="24"/>
              </w:rPr>
              <w:t xml:space="preserve"> </w:t>
            </w:r>
            <w:r>
              <w:rPr>
                <w:b/>
                <w:i/>
                <w:sz w:val="24"/>
              </w:rPr>
              <w:t>метода</w:t>
            </w:r>
          </w:p>
        </w:tc>
        <w:tc>
          <w:tcPr>
            <w:tcW w:w="3829" w:type="dxa"/>
            <w:gridSpan w:val="2"/>
          </w:tcPr>
          <w:p w14:paraId="0D9E76CD" w14:textId="77777777" w:rsidR="00942440" w:rsidRDefault="00942440" w:rsidP="00DD15FD">
            <w:pPr>
              <w:pStyle w:val="TableParagraph"/>
              <w:spacing w:before="0" w:line="256" w:lineRule="exact"/>
              <w:ind w:left="794"/>
              <w:rPr>
                <w:b/>
                <w:i/>
                <w:sz w:val="24"/>
              </w:rPr>
            </w:pPr>
            <w:r>
              <w:rPr>
                <w:b/>
                <w:i/>
                <w:sz w:val="24"/>
              </w:rPr>
              <w:t>Определение</w:t>
            </w:r>
            <w:r>
              <w:rPr>
                <w:b/>
                <w:i/>
                <w:spacing w:val="-5"/>
                <w:sz w:val="24"/>
              </w:rPr>
              <w:t xml:space="preserve"> </w:t>
            </w:r>
            <w:r>
              <w:rPr>
                <w:b/>
                <w:i/>
                <w:sz w:val="24"/>
              </w:rPr>
              <w:t>метода</w:t>
            </w:r>
          </w:p>
        </w:tc>
        <w:tc>
          <w:tcPr>
            <w:tcW w:w="3647" w:type="dxa"/>
            <w:gridSpan w:val="4"/>
          </w:tcPr>
          <w:p w14:paraId="134060CE" w14:textId="77777777" w:rsidR="00942440" w:rsidRDefault="00942440" w:rsidP="00DD15FD">
            <w:pPr>
              <w:pStyle w:val="TableParagraph"/>
              <w:spacing w:before="0" w:line="256" w:lineRule="exact"/>
              <w:ind w:left="1290" w:right="1279"/>
              <w:jc w:val="center"/>
              <w:rPr>
                <w:b/>
                <w:i/>
                <w:sz w:val="24"/>
              </w:rPr>
            </w:pPr>
            <w:r>
              <w:rPr>
                <w:b/>
                <w:i/>
                <w:sz w:val="24"/>
              </w:rPr>
              <w:t>Средства</w:t>
            </w:r>
          </w:p>
        </w:tc>
      </w:tr>
      <w:tr w:rsidR="00942440" w14:paraId="35691331" w14:textId="77777777" w:rsidTr="000E7919">
        <w:trPr>
          <w:trHeight w:val="275"/>
        </w:trPr>
        <w:tc>
          <w:tcPr>
            <w:tcW w:w="9857" w:type="dxa"/>
            <w:gridSpan w:val="7"/>
            <w:shd w:val="clear" w:color="auto" w:fill="92D050"/>
          </w:tcPr>
          <w:p w14:paraId="37182C52" w14:textId="77777777" w:rsidR="00942440" w:rsidRDefault="00942440" w:rsidP="00DD15FD">
            <w:pPr>
              <w:pStyle w:val="TableParagraph"/>
              <w:spacing w:before="0" w:line="256" w:lineRule="exact"/>
              <w:ind w:left="1571" w:right="1559"/>
              <w:jc w:val="center"/>
              <w:rPr>
                <w:b/>
                <w:i/>
                <w:sz w:val="24"/>
              </w:rPr>
            </w:pPr>
            <w:r>
              <w:rPr>
                <w:b/>
                <w:i/>
                <w:sz w:val="24"/>
              </w:rPr>
              <w:t>Методы</w:t>
            </w:r>
            <w:r>
              <w:rPr>
                <w:b/>
                <w:i/>
                <w:spacing w:val="-3"/>
                <w:sz w:val="24"/>
              </w:rPr>
              <w:t xml:space="preserve"> </w:t>
            </w:r>
            <w:r>
              <w:rPr>
                <w:b/>
                <w:i/>
                <w:sz w:val="24"/>
              </w:rPr>
              <w:t>по</w:t>
            </w:r>
            <w:r>
              <w:rPr>
                <w:b/>
                <w:i/>
                <w:spacing w:val="-5"/>
                <w:sz w:val="24"/>
              </w:rPr>
              <w:t xml:space="preserve"> </w:t>
            </w:r>
            <w:r>
              <w:rPr>
                <w:b/>
                <w:i/>
                <w:sz w:val="24"/>
              </w:rPr>
              <w:t>источнику</w:t>
            </w:r>
            <w:r>
              <w:rPr>
                <w:b/>
                <w:i/>
                <w:spacing w:val="-4"/>
                <w:sz w:val="24"/>
              </w:rPr>
              <w:t xml:space="preserve"> </w:t>
            </w:r>
            <w:r>
              <w:rPr>
                <w:b/>
                <w:i/>
                <w:sz w:val="24"/>
              </w:rPr>
              <w:t>знаний</w:t>
            </w:r>
          </w:p>
        </w:tc>
      </w:tr>
      <w:tr w:rsidR="00942440" w14:paraId="37FD3533" w14:textId="77777777" w:rsidTr="00DD15FD">
        <w:trPr>
          <w:trHeight w:val="827"/>
        </w:trPr>
        <w:tc>
          <w:tcPr>
            <w:tcW w:w="2381" w:type="dxa"/>
          </w:tcPr>
          <w:p w14:paraId="1B120AA1" w14:textId="77777777" w:rsidR="00942440" w:rsidRDefault="00942440" w:rsidP="00DD15FD">
            <w:pPr>
              <w:pStyle w:val="TableParagraph"/>
              <w:spacing w:before="0" w:line="268" w:lineRule="exact"/>
              <w:rPr>
                <w:sz w:val="24"/>
              </w:rPr>
            </w:pPr>
            <w:r>
              <w:rPr>
                <w:sz w:val="24"/>
              </w:rPr>
              <w:t>Словесные</w:t>
            </w:r>
          </w:p>
        </w:tc>
        <w:tc>
          <w:tcPr>
            <w:tcW w:w="3829" w:type="dxa"/>
            <w:gridSpan w:val="2"/>
          </w:tcPr>
          <w:p w14:paraId="1E2E9570" w14:textId="77777777" w:rsidR="00942440" w:rsidRDefault="00942440" w:rsidP="00DD15FD">
            <w:pPr>
              <w:pStyle w:val="TableParagraph"/>
              <w:tabs>
                <w:tab w:val="left" w:pos="2036"/>
                <w:tab w:val="left" w:pos="2544"/>
                <w:tab w:val="left" w:pos="2954"/>
              </w:tabs>
              <w:spacing w:before="0"/>
              <w:ind w:left="108" w:right="96"/>
              <w:rPr>
                <w:sz w:val="24"/>
              </w:rPr>
            </w:pPr>
            <w:r>
              <w:rPr>
                <w:sz w:val="24"/>
              </w:rPr>
              <w:t>Словесные</w:t>
            </w:r>
            <w:r>
              <w:rPr>
                <w:sz w:val="24"/>
              </w:rPr>
              <w:tab/>
            </w:r>
            <w:r>
              <w:rPr>
                <w:sz w:val="24"/>
              </w:rPr>
              <w:tab/>
            </w:r>
            <w:r>
              <w:rPr>
                <w:sz w:val="24"/>
              </w:rPr>
              <w:tab/>
            </w:r>
            <w:r>
              <w:rPr>
                <w:spacing w:val="-1"/>
                <w:sz w:val="24"/>
              </w:rPr>
              <w:t>методы</w:t>
            </w:r>
            <w:r>
              <w:rPr>
                <w:spacing w:val="-57"/>
                <w:sz w:val="24"/>
              </w:rPr>
              <w:t xml:space="preserve"> </w:t>
            </w:r>
            <w:r>
              <w:rPr>
                <w:sz w:val="24"/>
              </w:rPr>
              <w:t>подразделяются</w:t>
            </w:r>
            <w:r>
              <w:rPr>
                <w:sz w:val="24"/>
              </w:rPr>
              <w:tab/>
              <w:t>на</w:t>
            </w:r>
            <w:r>
              <w:rPr>
                <w:sz w:val="24"/>
              </w:rPr>
              <w:tab/>
              <w:t>следующие</w:t>
            </w:r>
          </w:p>
          <w:p w14:paraId="7C27A015" w14:textId="77777777" w:rsidR="00942440" w:rsidRDefault="00942440" w:rsidP="00DD15FD">
            <w:pPr>
              <w:pStyle w:val="TableParagraph"/>
              <w:spacing w:before="0" w:line="264" w:lineRule="exact"/>
              <w:ind w:left="108"/>
              <w:rPr>
                <w:sz w:val="24"/>
              </w:rPr>
            </w:pPr>
            <w:r>
              <w:rPr>
                <w:sz w:val="24"/>
              </w:rPr>
              <w:t>виды:</w:t>
            </w:r>
            <w:r>
              <w:rPr>
                <w:spacing w:val="-3"/>
                <w:sz w:val="24"/>
              </w:rPr>
              <w:t xml:space="preserve"> </w:t>
            </w:r>
            <w:r>
              <w:rPr>
                <w:sz w:val="24"/>
              </w:rPr>
              <w:t>рассказ,</w:t>
            </w:r>
            <w:r>
              <w:rPr>
                <w:spacing w:val="-3"/>
                <w:sz w:val="24"/>
              </w:rPr>
              <w:t xml:space="preserve"> </w:t>
            </w:r>
            <w:r>
              <w:rPr>
                <w:sz w:val="24"/>
              </w:rPr>
              <w:t>объяснение,</w:t>
            </w:r>
            <w:r>
              <w:rPr>
                <w:spacing w:val="-3"/>
                <w:sz w:val="24"/>
              </w:rPr>
              <w:t xml:space="preserve"> </w:t>
            </w:r>
            <w:r>
              <w:rPr>
                <w:sz w:val="24"/>
              </w:rPr>
              <w:t>беседа.</w:t>
            </w:r>
          </w:p>
        </w:tc>
        <w:tc>
          <w:tcPr>
            <w:tcW w:w="3647" w:type="dxa"/>
            <w:gridSpan w:val="4"/>
          </w:tcPr>
          <w:p w14:paraId="173540E4" w14:textId="77777777" w:rsidR="00942440" w:rsidRDefault="00942440" w:rsidP="00DD15FD">
            <w:pPr>
              <w:pStyle w:val="TableParagraph"/>
              <w:tabs>
                <w:tab w:val="left" w:pos="1764"/>
                <w:tab w:val="left" w:pos="2635"/>
              </w:tabs>
              <w:spacing w:before="0"/>
              <w:ind w:right="95"/>
              <w:rPr>
                <w:sz w:val="24"/>
              </w:rPr>
            </w:pPr>
            <w:r>
              <w:rPr>
                <w:sz w:val="24"/>
              </w:rPr>
              <w:t>Словесные</w:t>
            </w:r>
            <w:r>
              <w:rPr>
                <w:spacing w:val="48"/>
                <w:sz w:val="24"/>
              </w:rPr>
              <w:t xml:space="preserve"> </w:t>
            </w:r>
            <w:r>
              <w:rPr>
                <w:sz w:val="24"/>
              </w:rPr>
              <w:t>методы</w:t>
            </w:r>
            <w:r>
              <w:rPr>
                <w:spacing w:val="49"/>
                <w:sz w:val="24"/>
              </w:rPr>
              <w:t xml:space="preserve"> </w:t>
            </w:r>
            <w:r>
              <w:rPr>
                <w:sz w:val="24"/>
              </w:rPr>
              <w:t>позволяют</w:t>
            </w:r>
            <w:r>
              <w:rPr>
                <w:spacing w:val="51"/>
                <w:sz w:val="24"/>
              </w:rPr>
              <w:t xml:space="preserve"> </w:t>
            </w:r>
            <w:r>
              <w:rPr>
                <w:sz w:val="24"/>
              </w:rPr>
              <w:t>в</w:t>
            </w:r>
            <w:r>
              <w:rPr>
                <w:spacing w:val="-57"/>
                <w:sz w:val="24"/>
              </w:rPr>
              <w:t xml:space="preserve"> </w:t>
            </w:r>
            <w:r>
              <w:rPr>
                <w:sz w:val="24"/>
              </w:rPr>
              <w:t>кратчайший</w:t>
            </w:r>
            <w:r>
              <w:rPr>
                <w:sz w:val="24"/>
              </w:rPr>
              <w:tab/>
              <w:t>срок</w:t>
            </w:r>
            <w:r>
              <w:rPr>
                <w:sz w:val="24"/>
              </w:rPr>
              <w:tab/>
            </w:r>
            <w:r>
              <w:rPr>
                <w:spacing w:val="-1"/>
                <w:sz w:val="24"/>
              </w:rPr>
              <w:t>передать</w:t>
            </w:r>
          </w:p>
          <w:p w14:paraId="710716A9" w14:textId="77777777" w:rsidR="00942440" w:rsidRDefault="00942440" w:rsidP="00DD15FD">
            <w:pPr>
              <w:pStyle w:val="TableParagraph"/>
              <w:spacing w:before="0" w:line="264" w:lineRule="exact"/>
              <w:rPr>
                <w:sz w:val="24"/>
              </w:rPr>
            </w:pPr>
            <w:r>
              <w:rPr>
                <w:sz w:val="24"/>
              </w:rPr>
              <w:t>информацию</w:t>
            </w:r>
            <w:r>
              <w:rPr>
                <w:spacing w:val="-3"/>
                <w:sz w:val="24"/>
              </w:rPr>
              <w:t xml:space="preserve"> </w:t>
            </w:r>
            <w:r>
              <w:rPr>
                <w:sz w:val="24"/>
              </w:rPr>
              <w:t>детям.</w:t>
            </w:r>
          </w:p>
        </w:tc>
      </w:tr>
      <w:tr w:rsidR="00942440" w14:paraId="4979A2D5" w14:textId="77777777" w:rsidTr="00DD15FD">
        <w:trPr>
          <w:trHeight w:val="272"/>
        </w:trPr>
        <w:tc>
          <w:tcPr>
            <w:tcW w:w="2381" w:type="dxa"/>
            <w:tcBorders>
              <w:bottom w:val="nil"/>
            </w:tcBorders>
          </w:tcPr>
          <w:p w14:paraId="07EEBD46" w14:textId="77777777" w:rsidR="00942440" w:rsidRDefault="00942440" w:rsidP="00DD15FD">
            <w:pPr>
              <w:pStyle w:val="TableParagraph"/>
              <w:spacing w:before="0" w:line="253" w:lineRule="exact"/>
              <w:rPr>
                <w:sz w:val="24"/>
              </w:rPr>
            </w:pPr>
            <w:r>
              <w:rPr>
                <w:sz w:val="24"/>
              </w:rPr>
              <w:t>Наглядные</w:t>
            </w:r>
          </w:p>
        </w:tc>
        <w:tc>
          <w:tcPr>
            <w:tcW w:w="3829" w:type="dxa"/>
            <w:gridSpan w:val="2"/>
            <w:tcBorders>
              <w:bottom w:val="nil"/>
            </w:tcBorders>
          </w:tcPr>
          <w:p w14:paraId="6CDFCE70" w14:textId="77777777" w:rsidR="00942440" w:rsidRDefault="00942440" w:rsidP="00DD15FD">
            <w:pPr>
              <w:pStyle w:val="TableParagraph"/>
              <w:tabs>
                <w:tab w:val="left" w:pos="997"/>
                <w:tab w:val="left" w:pos="2727"/>
              </w:tabs>
              <w:spacing w:before="0" w:line="253" w:lineRule="exact"/>
              <w:ind w:left="108"/>
              <w:rPr>
                <w:sz w:val="24"/>
              </w:rPr>
            </w:pPr>
            <w:r>
              <w:rPr>
                <w:sz w:val="24"/>
              </w:rPr>
              <w:t>Под</w:t>
            </w:r>
            <w:r>
              <w:rPr>
                <w:sz w:val="24"/>
              </w:rPr>
              <w:tab/>
              <w:t>наглядными</w:t>
            </w:r>
            <w:r>
              <w:rPr>
                <w:sz w:val="24"/>
              </w:rPr>
              <w:tab/>
              <w:t>методами</w:t>
            </w:r>
          </w:p>
        </w:tc>
        <w:tc>
          <w:tcPr>
            <w:tcW w:w="3647" w:type="dxa"/>
            <w:gridSpan w:val="4"/>
            <w:tcBorders>
              <w:bottom w:val="nil"/>
            </w:tcBorders>
          </w:tcPr>
          <w:p w14:paraId="60FF9EBD" w14:textId="77777777" w:rsidR="00942440" w:rsidRDefault="00942440" w:rsidP="00DD15FD">
            <w:pPr>
              <w:pStyle w:val="TableParagraph"/>
              <w:tabs>
                <w:tab w:val="left" w:pos="2161"/>
              </w:tabs>
              <w:spacing w:before="0" w:line="253" w:lineRule="exact"/>
              <w:rPr>
                <w:i/>
                <w:sz w:val="24"/>
              </w:rPr>
            </w:pPr>
            <w:r>
              <w:rPr>
                <w:i/>
                <w:sz w:val="24"/>
              </w:rPr>
              <w:t>Метод</w:t>
            </w:r>
            <w:r>
              <w:rPr>
                <w:i/>
                <w:sz w:val="24"/>
              </w:rPr>
              <w:tab/>
              <w:t>иллюстраций</w:t>
            </w:r>
          </w:p>
        </w:tc>
      </w:tr>
      <w:tr w:rsidR="00942440" w14:paraId="3B7DCFCA" w14:textId="77777777" w:rsidTr="00DD15FD">
        <w:trPr>
          <w:trHeight w:val="275"/>
        </w:trPr>
        <w:tc>
          <w:tcPr>
            <w:tcW w:w="2381" w:type="dxa"/>
            <w:tcBorders>
              <w:top w:val="nil"/>
              <w:bottom w:val="nil"/>
            </w:tcBorders>
          </w:tcPr>
          <w:p w14:paraId="5A68ADFA"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7CE73F89" w14:textId="77777777" w:rsidR="00942440" w:rsidRDefault="00942440" w:rsidP="00DD15FD">
            <w:pPr>
              <w:pStyle w:val="TableParagraph"/>
              <w:tabs>
                <w:tab w:val="left" w:pos="1635"/>
                <w:tab w:val="left" w:pos="3156"/>
              </w:tabs>
              <w:spacing w:before="0" w:line="256" w:lineRule="exact"/>
              <w:ind w:left="108"/>
              <w:rPr>
                <w:sz w:val="24"/>
              </w:rPr>
            </w:pPr>
            <w:r>
              <w:rPr>
                <w:sz w:val="24"/>
              </w:rPr>
              <w:t>образования</w:t>
            </w:r>
            <w:r>
              <w:rPr>
                <w:sz w:val="24"/>
              </w:rPr>
              <w:tab/>
              <w:t>понимаются</w:t>
            </w:r>
            <w:r>
              <w:rPr>
                <w:sz w:val="24"/>
              </w:rPr>
              <w:tab/>
              <w:t>такие</w:t>
            </w:r>
          </w:p>
        </w:tc>
        <w:tc>
          <w:tcPr>
            <w:tcW w:w="3647" w:type="dxa"/>
            <w:gridSpan w:val="4"/>
            <w:tcBorders>
              <w:top w:val="nil"/>
              <w:bottom w:val="nil"/>
            </w:tcBorders>
          </w:tcPr>
          <w:p w14:paraId="4E7D644D" w14:textId="77777777" w:rsidR="00942440" w:rsidRDefault="00942440" w:rsidP="00DD15FD">
            <w:pPr>
              <w:pStyle w:val="TableParagraph"/>
              <w:tabs>
                <w:tab w:val="left" w:pos="1925"/>
                <w:tab w:val="left" w:pos="2942"/>
              </w:tabs>
              <w:spacing w:before="0" w:line="256" w:lineRule="exact"/>
              <w:rPr>
                <w:sz w:val="24"/>
              </w:rPr>
            </w:pPr>
            <w:r>
              <w:rPr>
                <w:sz w:val="24"/>
              </w:rPr>
              <w:t>предполагает</w:t>
            </w:r>
            <w:r>
              <w:rPr>
                <w:sz w:val="24"/>
              </w:rPr>
              <w:tab/>
              <w:t>показ</w:t>
            </w:r>
            <w:r>
              <w:rPr>
                <w:sz w:val="24"/>
              </w:rPr>
              <w:tab/>
              <w:t>детям</w:t>
            </w:r>
          </w:p>
        </w:tc>
      </w:tr>
      <w:tr w:rsidR="00942440" w14:paraId="71F94596" w14:textId="77777777" w:rsidTr="00DD15FD">
        <w:trPr>
          <w:trHeight w:val="275"/>
        </w:trPr>
        <w:tc>
          <w:tcPr>
            <w:tcW w:w="2381" w:type="dxa"/>
            <w:tcBorders>
              <w:top w:val="nil"/>
              <w:bottom w:val="nil"/>
            </w:tcBorders>
          </w:tcPr>
          <w:p w14:paraId="64994ED9"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6872CC32" w14:textId="77777777" w:rsidR="00942440" w:rsidRDefault="00942440" w:rsidP="00DD15FD">
            <w:pPr>
              <w:pStyle w:val="TableParagraph"/>
              <w:tabs>
                <w:tab w:val="left" w:pos="2899"/>
              </w:tabs>
              <w:spacing w:before="0" w:line="256" w:lineRule="exact"/>
              <w:ind w:left="108"/>
              <w:rPr>
                <w:sz w:val="24"/>
              </w:rPr>
            </w:pPr>
            <w:r>
              <w:rPr>
                <w:sz w:val="24"/>
              </w:rPr>
              <w:t>методы,</w:t>
            </w:r>
            <w:r>
              <w:rPr>
                <w:spacing w:val="119"/>
                <w:sz w:val="24"/>
              </w:rPr>
              <w:t xml:space="preserve"> </w:t>
            </w:r>
            <w:r>
              <w:rPr>
                <w:sz w:val="24"/>
              </w:rPr>
              <w:t>при</w:t>
            </w:r>
            <w:r>
              <w:rPr>
                <w:spacing w:val="118"/>
                <w:sz w:val="24"/>
              </w:rPr>
              <w:t xml:space="preserve"> </w:t>
            </w:r>
            <w:r>
              <w:rPr>
                <w:sz w:val="24"/>
              </w:rPr>
              <w:t>которых</w:t>
            </w:r>
            <w:r>
              <w:rPr>
                <w:sz w:val="24"/>
              </w:rPr>
              <w:tab/>
              <w:t>ребенок</w:t>
            </w:r>
          </w:p>
        </w:tc>
        <w:tc>
          <w:tcPr>
            <w:tcW w:w="3647" w:type="dxa"/>
            <w:gridSpan w:val="4"/>
            <w:tcBorders>
              <w:top w:val="nil"/>
              <w:bottom w:val="nil"/>
            </w:tcBorders>
          </w:tcPr>
          <w:p w14:paraId="1710938D" w14:textId="77777777" w:rsidR="00942440" w:rsidRDefault="00942440" w:rsidP="00DD15FD">
            <w:pPr>
              <w:pStyle w:val="TableParagraph"/>
              <w:tabs>
                <w:tab w:val="left" w:pos="2618"/>
              </w:tabs>
              <w:spacing w:before="0" w:line="256" w:lineRule="exact"/>
              <w:rPr>
                <w:sz w:val="24"/>
              </w:rPr>
            </w:pPr>
            <w:r>
              <w:rPr>
                <w:sz w:val="24"/>
              </w:rPr>
              <w:t>иллюстративных</w:t>
            </w:r>
            <w:r>
              <w:rPr>
                <w:sz w:val="24"/>
              </w:rPr>
              <w:tab/>
              <w:t>пособий:</w:t>
            </w:r>
          </w:p>
        </w:tc>
      </w:tr>
      <w:tr w:rsidR="00942440" w14:paraId="532F0853" w14:textId="77777777" w:rsidTr="00DD15FD">
        <w:trPr>
          <w:trHeight w:val="276"/>
        </w:trPr>
        <w:tc>
          <w:tcPr>
            <w:tcW w:w="2381" w:type="dxa"/>
            <w:tcBorders>
              <w:top w:val="nil"/>
              <w:bottom w:val="nil"/>
            </w:tcBorders>
          </w:tcPr>
          <w:p w14:paraId="02EF82A2"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9732D23" w14:textId="77777777" w:rsidR="00942440" w:rsidRDefault="00942440" w:rsidP="00DD15FD">
            <w:pPr>
              <w:pStyle w:val="TableParagraph"/>
              <w:tabs>
                <w:tab w:val="left" w:pos="1618"/>
                <w:tab w:val="left" w:pos="3616"/>
              </w:tabs>
              <w:spacing w:before="0" w:line="256" w:lineRule="exact"/>
              <w:ind w:left="108"/>
              <w:rPr>
                <w:sz w:val="24"/>
              </w:rPr>
            </w:pPr>
            <w:r>
              <w:rPr>
                <w:sz w:val="24"/>
              </w:rPr>
              <w:t>получает</w:t>
            </w:r>
            <w:r>
              <w:rPr>
                <w:sz w:val="24"/>
              </w:rPr>
              <w:tab/>
              <w:t>информацию,</w:t>
            </w:r>
            <w:r>
              <w:rPr>
                <w:sz w:val="24"/>
              </w:rPr>
              <w:tab/>
              <w:t>с</w:t>
            </w:r>
          </w:p>
        </w:tc>
        <w:tc>
          <w:tcPr>
            <w:tcW w:w="3647" w:type="dxa"/>
            <w:gridSpan w:val="4"/>
            <w:tcBorders>
              <w:top w:val="nil"/>
              <w:bottom w:val="nil"/>
            </w:tcBorders>
          </w:tcPr>
          <w:p w14:paraId="1297589C" w14:textId="77777777" w:rsidR="00942440" w:rsidRDefault="00942440" w:rsidP="00DD15FD">
            <w:pPr>
              <w:pStyle w:val="TableParagraph"/>
              <w:spacing w:before="0" w:line="256" w:lineRule="exact"/>
              <w:rPr>
                <w:sz w:val="24"/>
              </w:rPr>
            </w:pPr>
            <w:r>
              <w:rPr>
                <w:sz w:val="24"/>
              </w:rPr>
              <w:t>плакатов,</w:t>
            </w:r>
            <w:r>
              <w:rPr>
                <w:spacing w:val="22"/>
                <w:sz w:val="24"/>
              </w:rPr>
              <w:t xml:space="preserve"> </w:t>
            </w:r>
            <w:r>
              <w:rPr>
                <w:sz w:val="24"/>
              </w:rPr>
              <w:t>картин,</w:t>
            </w:r>
            <w:r>
              <w:rPr>
                <w:spacing w:val="81"/>
                <w:sz w:val="24"/>
              </w:rPr>
              <w:t xml:space="preserve"> </w:t>
            </w:r>
            <w:r>
              <w:rPr>
                <w:sz w:val="24"/>
              </w:rPr>
              <w:t>зарисовок</w:t>
            </w:r>
            <w:r>
              <w:rPr>
                <w:spacing w:val="82"/>
                <w:sz w:val="24"/>
              </w:rPr>
              <w:t xml:space="preserve"> </w:t>
            </w:r>
            <w:r>
              <w:rPr>
                <w:sz w:val="24"/>
              </w:rPr>
              <w:t>на</w:t>
            </w:r>
          </w:p>
        </w:tc>
      </w:tr>
      <w:tr w:rsidR="00942440" w14:paraId="4D559BE7" w14:textId="77777777" w:rsidTr="00DD15FD">
        <w:trPr>
          <w:trHeight w:val="276"/>
        </w:trPr>
        <w:tc>
          <w:tcPr>
            <w:tcW w:w="2381" w:type="dxa"/>
            <w:tcBorders>
              <w:top w:val="nil"/>
              <w:bottom w:val="nil"/>
            </w:tcBorders>
          </w:tcPr>
          <w:p w14:paraId="4E5F4612"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8100C49" w14:textId="77777777" w:rsidR="00942440" w:rsidRDefault="00942440" w:rsidP="00DD15FD">
            <w:pPr>
              <w:pStyle w:val="TableParagraph"/>
              <w:tabs>
                <w:tab w:val="left" w:pos="1371"/>
              </w:tabs>
              <w:spacing w:before="0" w:line="256" w:lineRule="exact"/>
              <w:ind w:left="108"/>
              <w:rPr>
                <w:sz w:val="24"/>
              </w:rPr>
            </w:pPr>
            <w:r>
              <w:rPr>
                <w:sz w:val="24"/>
              </w:rPr>
              <w:t>помощью</w:t>
            </w:r>
            <w:r>
              <w:rPr>
                <w:sz w:val="24"/>
              </w:rPr>
              <w:tab/>
              <w:t>наглядных</w:t>
            </w:r>
            <w:r>
              <w:rPr>
                <w:spacing w:val="12"/>
                <w:sz w:val="24"/>
              </w:rPr>
              <w:t xml:space="preserve"> </w:t>
            </w:r>
            <w:r>
              <w:rPr>
                <w:sz w:val="24"/>
              </w:rPr>
              <w:t>пособий</w:t>
            </w:r>
            <w:r>
              <w:rPr>
                <w:spacing w:val="72"/>
                <w:sz w:val="24"/>
              </w:rPr>
              <w:t xml:space="preserve"> </w:t>
            </w:r>
            <w:r>
              <w:rPr>
                <w:sz w:val="24"/>
              </w:rPr>
              <w:t>и</w:t>
            </w:r>
          </w:p>
        </w:tc>
        <w:tc>
          <w:tcPr>
            <w:tcW w:w="3647" w:type="dxa"/>
            <w:gridSpan w:val="4"/>
            <w:tcBorders>
              <w:top w:val="nil"/>
              <w:bottom w:val="nil"/>
            </w:tcBorders>
          </w:tcPr>
          <w:p w14:paraId="5AB42E00" w14:textId="77777777" w:rsidR="00942440" w:rsidRDefault="00942440" w:rsidP="00DD15FD">
            <w:pPr>
              <w:pStyle w:val="TableParagraph"/>
              <w:spacing w:before="0" w:line="256" w:lineRule="exact"/>
              <w:rPr>
                <w:sz w:val="24"/>
              </w:rPr>
            </w:pPr>
            <w:r>
              <w:rPr>
                <w:sz w:val="24"/>
              </w:rPr>
              <w:t>доске</w:t>
            </w:r>
            <w:r>
              <w:rPr>
                <w:spacing w:val="12"/>
                <w:sz w:val="24"/>
              </w:rPr>
              <w:t xml:space="preserve"> </w:t>
            </w:r>
            <w:r>
              <w:rPr>
                <w:sz w:val="24"/>
              </w:rPr>
              <w:t>и</w:t>
            </w:r>
            <w:r>
              <w:rPr>
                <w:spacing w:val="15"/>
                <w:sz w:val="24"/>
              </w:rPr>
              <w:t xml:space="preserve"> </w:t>
            </w:r>
            <w:r>
              <w:rPr>
                <w:sz w:val="24"/>
              </w:rPr>
              <w:t>пр.</w:t>
            </w:r>
            <w:r>
              <w:rPr>
                <w:spacing w:val="14"/>
                <w:sz w:val="24"/>
              </w:rPr>
              <w:t xml:space="preserve"> </w:t>
            </w:r>
            <w:r>
              <w:rPr>
                <w:sz w:val="24"/>
              </w:rPr>
              <w:t>Метод</w:t>
            </w:r>
            <w:r>
              <w:rPr>
                <w:spacing w:val="12"/>
                <w:sz w:val="24"/>
              </w:rPr>
              <w:t xml:space="preserve"> </w:t>
            </w:r>
            <w:r>
              <w:rPr>
                <w:sz w:val="24"/>
              </w:rPr>
              <w:t>демонстраций</w:t>
            </w:r>
          </w:p>
        </w:tc>
      </w:tr>
      <w:tr w:rsidR="00942440" w14:paraId="6995B0A2" w14:textId="77777777" w:rsidTr="00DD15FD">
        <w:trPr>
          <w:trHeight w:val="275"/>
        </w:trPr>
        <w:tc>
          <w:tcPr>
            <w:tcW w:w="2381" w:type="dxa"/>
            <w:tcBorders>
              <w:top w:val="nil"/>
              <w:bottom w:val="nil"/>
            </w:tcBorders>
          </w:tcPr>
          <w:p w14:paraId="684AC7F4"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7E5D015" w14:textId="77777777" w:rsidR="00942440" w:rsidRDefault="00942440" w:rsidP="00DD15FD">
            <w:pPr>
              <w:pStyle w:val="TableParagraph"/>
              <w:spacing w:before="0" w:line="256" w:lineRule="exact"/>
              <w:ind w:left="108"/>
              <w:rPr>
                <w:sz w:val="24"/>
              </w:rPr>
            </w:pPr>
            <w:r>
              <w:rPr>
                <w:sz w:val="24"/>
              </w:rPr>
              <w:t>технических</w:t>
            </w:r>
            <w:r>
              <w:rPr>
                <w:spacing w:val="55"/>
                <w:sz w:val="24"/>
              </w:rPr>
              <w:t xml:space="preserve"> </w:t>
            </w:r>
            <w:r>
              <w:rPr>
                <w:sz w:val="24"/>
              </w:rPr>
              <w:t>средств.</w:t>
            </w:r>
            <w:r>
              <w:rPr>
                <w:spacing w:val="112"/>
                <w:sz w:val="24"/>
              </w:rPr>
              <w:t xml:space="preserve"> </w:t>
            </w:r>
            <w:r>
              <w:rPr>
                <w:sz w:val="24"/>
              </w:rPr>
              <w:t>Наглядные</w:t>
            </w:r>
          </w:p>
        </w:tc>
        <w:tc>
          <w:tcPr>
            <w:tcW w:w="3647" w:type="dxa"/>
            <w:gridSpan w:val="4"/>
            <w:tcBorders>
              <w:top w:val="nil"/>
              <w:bottom w:val="nil"/>
            </w:tcBorders>
          </w:tcPr>
          <w:p w14:paraId="666C7371" w14:textId="77777777" w:rsidR="00942440" w:rsidRDefault="00942440" w:rsidP="00DD15FD">
            <w:pPr>
              <w:pStyle w:val="TableParagraph"/>
              <w:spacing w:before="0" w:line="256" w:lineRule="exact"/>
              <w:rPr>
                <w:sz w:val="24"/>
              </w:rPr>
            </w:pPr>
            <w:r>
              <w:rPr>
                <w:sz w:val="24"/>
              </w:rPr>
              <w:t>связан</w:t>
            </w:r>
            <w:r>
              <w:rPr>
                <w:spacing w:val="25"/>
                <w:sz w:val="24"/>
              </w:rPr>
              <w:t xml:space="preserve"> </w:t>
            </w:r>
            <w:r>
              <w:rPr>
                <w:sz w:val="24"/>
              </w:rPr>
              <w:t>с</w:t>
            </w:r>
            <w:r>
              <w:rPr>
                <w:spacing w:val="24"/>
                <w:sz w:val="24"/>
              </w:rPr>
              <w:t xml:space="preserve"> </w:t>
            </w:r>
            <w:r>
              <w:rPr>
                <w:sz w:val="24"/>
              </w:rPr>
              <w:t>показом</w:t>
            </w:r>
            <w:r>
              <w:rPr>
                <w:spacing w:val="24"/>
                <w:sz w:val="24"/>
              </w:rPr>
              <w:t xml:space="preserve"> </w:t>
            </w:r>
            <w:r>
              <w:rPr>
                <w:sz w:val="24"/>
              </w:rPr>
              <w:t>мультфильмов,</w:t>
            </w:r>
          </w:p>
        </w:tc>
      </w:tr>
      <w:tr w:rsidR="00942440" w14:paraId="1F632818" w14:textId="77777777" w:rsidTr="00DD15FD">
        <w:trPr>
          <w:trHeight w:val="275"/>
        </w:trPr>
        <w:tc>
          <w:tcPr>
            <w:tcW w:w="2381" w:type="dxa"/>
            <w:tcBorders>
              <w:top w:val="nil"/>
              <w:bottom w:val="nil"/>
            </w:tcBorders>
          </w:tcPr>
          <w:p w14:paraId="2EA616FC"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4CC9D1C" w14:textId="77777777" w:rsidR="00942440" w:rsidRDefault="00942440" w:rsidP="00DD15FD">
            <w:pPr>
              <w:pStyle w:val="TableParagraph"/>
              <w:tabs>
                <w:tab w:val="left" w:pos="1465"/>
                <w:tab w:val="left" w:pos="3487"/>
              </w:tabs>
              <w:spacing w:before="0" w:line="256" w:lineRule="exact"/>
              <w:ind w:left="108"/>
              <w:rPr>
                <w:sz w:val="24"/>
              </w:rPr>
            </w:pPr>
            <w:r>
              <w:rPr>
                <w:sz w:val="24"/>
              </w:rPr>
              <w:t>методы</w:t>
            </w:r>
            <w:r>
              <w:rPr>
                <w:sz w:val="24"/>
              </w:rPr>
              <w:tab/>
              <w:t>используются</w:t>
            </w:r>
            <w:r>
              <w:rPr>
                <w:sz w:val="24"/>
              </w:rPr>
              <w:tab/>
              <w:t>во</w:t>
            </w:r>
          </w:p>
        </w:tc>
        <w:tc>
          <w:tcPr>
            <w:tcW w:w="3647" w:type="dxa"/>
            <w:gridSpan w:val="4"/>
            <w:tcBorders>
              <w:top w:val="nil"/>
              <w:bottom w:val="nil"/>
            </w:tcBorders>
          </w:tcPr>
          <w:p w14:paraId="28B413AA" w14:textId="77777777" w:rsidR="00942440" w:rsidRDefault="00942440" w:rsidP="00DD15FD">
            <w:pPr>
              <w:pStyle w:val="TableParagraph"/>
              <w:tabs>
                <w:tab w:val="left" w:pos="1745"/>
                <w:tab w:val="left" w:pos="2258"/>
                <w:tab w:val="left" w:pos="2942"/>
              </w:tabs>
              <w:spacing w:before="0" w:line="256" w:lineRule="exact"/>
              <w:rPr>
                <w:sz w:val="24"/>
              </w:rPr>
            </w:pPr>
            <w:r>
              <w:rPr>
                <w:sz w:val="24"/>
              </w:rPr>
              <w:t>диафильмов</w:t>
            </w:r>
            <w:r>
              <w:rPr>
                <w:sz w:val="24"/>
              </w:rPr>
              <w:tab/>
              <w:t>и</w:t>
            </w:r>
            <w:r>
              <w:rPr>
                <w:sz w:val="24"/>
              </w:rPr>
              <w:tab/>
              <w:t>др.</w:t>
            </w:r>
            <w:r>
              <w:rPr>
                <w:sz w:val="24"/>
              </w:rPr>
              <w:tab/>
              <w:t>Такое</w:t>
            </w:r>
          </w:p>
        </w:tc>
      </w:tr>
      <w:tr w:rsidR="00942440" w14:paraId="3F5AE877" w14:textId="77777777" w:rsidTr="00DD15FD">
        <w:trPr>
          <w:trHeight w:val="276"/>
        </w:trPr>
        <w:tc>
          <w:tcPr>
            <w:tcW w:w="2381" w:type="dxa"/>
            <w:tcBorders>
              <w:top w:val="nil"/>
              <w:bottom w:val="nil"/>
            </w:tcBorders>
          </w:tcPr>
          <w:p w14:paraId="3A05D133"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0C375903" w14:textId="77777777" w:rsidR="00942440" w:rsidRDefault="00942440" w:rsidP="00DD15FD">
            <w:pPr>
              <w:pStyle w:val="TableParagraph"/>
              <w:tabs>
                <w:tab w:val="left" w:pos="1625"/>
                <w:tab w:val="left" w:pos="2100"/>
                <w:tab w:val="left" w:pos="3590"/>
              </w:tabs>
              <w:spacing w:before="0" w:line="256" w:lineRule="exact"/>
              <w:ind w:left="108"/>
              <w:rPr>
                <w:sz w:val="24"/>
              </w:rPr>
            </w:pPr>
            <w:r>
              <w:rPr>
                <w:sz w:val="24"/>
              </w:rPr>
              <w:t>взаимосвязи</w:t>
            </w:r>
            <w:r>
              <w:rPr>
                <w:sz w:val="24"/>
              </w:rPr>
              <w:tab/>
              <w:t>со</w:t>
            </w:r>
            <w:r>
              <w:rPr>
                <w:sz w:val="24"/>
              </w:rPr>
              <w:tab/>
              <w:t>словесными</w:t>
            </w:r>
            <w:r>
              <w:rPr>
                <w:sz w:val="24"/>
              </w:rPr>
              <w:tab/>
              <w:t>и</w:t>
            </w:r>
          </w:p>
        </w:tc>
        <w:tc>
          <w:tcPr>
            <w:tcW w:w="3647" w:type="dxa"/>
            <w:gridSpan w:val="4"/>
            <w:tcBorders>
              <w:top w:val="nil"/>
              <w:bottom w:val="nil"/>
            </w:tcBorders>
          </w:tcPr>
          <w:p w14:paraId="425E8681" w14:textId="77777777" w:rsidR="00942440" w:rsidRDefault="00942440" w:rsidP="00DD15FD">
            <w:pPr>
              <w:pStyle w:val="TableParagraph"/>
              <w:tabs>
                <w:tab w:val="left" w:pos="2758"/>
              </w:tabs>
              <w:spacing w:before="0" w:line="256" w:lineRule="exact"/>
              <w:rPr>
                <w:sz w:val="24"/>
              </w:rPr>
            </w:pPr>
            <w:r>
              <w:rPr>
                <w:sz w:val="24"/>
              </w:rPr>
              <w:t>подразделение</w:t>
            </w:r>
            <w:r>
              <w:rPr>
                <w:sz w:val="24"/>
              </w:rPr>
              <w:tab/>
              <w:t>средств</w:t>
            </w:r>
          </w:p>
        </w:tc>
      </w:tr>
      <w:tr w:rsidR="00942440" w14:paraId="4972FEA8" w14:textId="77777777" w:rsidTr="00DD15FD">
        <w:trPr>
          <w:trHeight w:val="275"/>
        </w:trPr>
        <w:tc>
          <w:tcPr>
            <w:tcW w:w="2381" w:type="dxa"/>
            <w:tcBorders>
              <w:top w:val="nil"/>
              <w:bottom w:val="nil"/>
            </w:tcBorders>
          </w:tcPr>
          <w:p w14:paraId="1D9502C3"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7897AB08" w14:textId="77777777" w:rsidR="00942440" w:rsidRDefault="00942440" w:rsidP="00DD15FD">
            <w:pPr>
              <w:pStyle w:val="TableParagraph"/>
              <w:tabs>
                <w:tab w:val="left" w:pos="2727"/>
              </w:tabs>
              <w:spacing w:before="0" w:line="256" w:lineRule="exact"/>
              <w:ind w:left="108"/>
              <w:rPr>
                <w:sz w:val="24"/>
              </w:rPr>
            </w:pPr>
            <w:r>
              <w:rPr>
                <w:sz w:val="24"/>
              </w:rPr>
              <w:t>практическими</w:t>
            </w:r>
            <w:r>
              <w:rPr>
                <w:sz w:val="24"/>
              </w:rPr>
              <w:tab/>
              <w:t>методами</w:t>
            </w:r>
          </w:p>
        </w:tc>
        <w:tc>
          <w:tcPr>
            <w:tcW w:w="3647" w:type="dxa"/>
            <w:gridSpan w:val="4"/>
            <w:tcBorders>
              <w:top w:val="nil"/>
              <w:bottom w:val="nil"/>
            </w:tcBorders>
          </w:tcPr>
          <w:p w14:paraId="6D895AF3" w14:textId="77777777" w:rsidR="00942440" w:rsidRDefault="00942440" w:rsidP="00DD15FD">
            <w:pPr>
              <w:pStyle w:val="TableParagraph"/>
              <w:spacing w:before="0" w:line="256" w:lineRule="exact"/>
              <w:rPr>
                <w:sz w:val="24"/>
              </w:rPr>
            </w:pPr>
            <w:r>
              <w:rPr>
                <w:sz w:val="24"/>
              </w:rPr>
              <w:t>наглядности</w:t>
            </w:r>
            <w:r>
              <w:rPr>
                <w:spacing w:val="32"/>
                <w:sz w:val="24"/>
              </w:rPr>
              <w:t xml:space="preserve"> </w:t>
            </w:r>
            <w:r>
              <w:rPr>
                <w:sz w:val="24"/>
              </w:rPr>
              <w:t>на</w:t>
            </w:r>
            <w:r>
              <w:rPr>
                <w:spacing w:val="33"/>
                <w:sz w:val="24"/>
              </w:rPr>
              <w:t xml:space="preserve"> </w:t>
            </w:r>
            <w:r>
              <w:rPr>
                <w:sz w:val="24"/>
              </w:rPr>
              <w:t>иллюстративные</w:t>
            </w:r>
          </w:p>
        </w:tc>
      </w:tr>
      <w:tr w:rsidR="00942440" w14:paraId="71E18775" w14:textId="77777777" w:rsidTr="00DD15FD">
        <w:trPr>
          <w:trHeight w:val="276"/>
        </w:trPr>
        <w:tc>
          <w:tcPr>
            <w:tcW w:w="2381" w:type="dxa"/>
            <w:tcBorders>
              <w:top w:val="nil"/>
              <w:bottom w:val="nil"/>
            </w:tcBorders>
          </w:tcPr>
          <w:p w14:paraId="5BA05FE7"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28BF7D6" w14:textId="77777777" w:rsidR="00942440" w:rsidRDefault="00942440" w:rsidP="00DD15FD">
            <w:pPr>
              <w:pStyle w:val="TableParagraph"/>
              <w:tabs>
                <w:tab w:val="left" w:pos="1474"/>
                <w:tab w:val="left" w:pos="2950"/>
              </w:tabs>
              <w:spacing w:before="0" w:line="256" w:lineRule="exact"/>
              <w:ind w:left="108"/>
              <w:rPr>
                <w:sz w:val="24"/>
              </w:rPr>
            </w:pPr>
            <w:r>
              <w:rPr>
                <w:sz w:val="24"/>
              </w:rPr>
              <w:t>обучения.</w:t>
            </w:r>
            <w:r>
              <w:rPr>
                <w:sz w:val="24"/>
              </w:rPr>
              <w:tab/>
              <w:t>Наглядные</w:t>
            </w:r>
            <w:r>
              <w:rPr>
                <w:sz w:val="24"/>
              </w:rPr>
              <w:tab/>
              <w:t>методы</w:t>
            </w:r>
          </w:p>
        </w:tc>
        <w:tc>
          <w:tcPr>
            <w:tcW w:w="3647" w:type="dxa"/>
            <w:gridSpan w:val="4"/>
            <w:tcBorders>
              <w:top w:val="nil"/>
              <w:bottom w:val="nil"/>
            </w:tcBorders>
          </w:tcPr>
          <w:p w14:paraId="3EAF9B31" w14:textId="77777777" w:rsidR="00942440" w:rsidRDefault="00942440" w:rsidP="00DD15FD">
            <w:pPr>
              <w:pStyle w:val="TableParagraph"/>
              <w:tabs>
                <w:tab w:val="left" w:pos="464"/>
                <w:tab w:val="left" w:pos="2657"/>
              </w:tabs>
              <w:spacing w:before="0" w:line="256" w:lineRule="exact"/>
              <w:rPr>
                <w:sz w:val="24"/>
              </w:rPr>
            </w:pPr>
            <w:r>
              <w:rPr>
                <w:sz w:val="24"/>
              </w:rPr>
              <w:t>и</w:t>
            </w:r>
            <w:r>
              <w:rPr>
                <w:sz w:val="24"/>
              </w:rPr>
              <w:tab/>
              <w:t>демонстрационные</w:t>
            </w:r>
            <w:r>
              <w:rPr>
                <w:sz w:val="24"/>
              </w:rPr>
              <w:tab/>
              <w:t>является</w:t>
            </w:r>
          </w:p>
        </w:tc>
      </w:tr>
      <w:tr w:rsidR="00942440" w14:paraId="642628ED" w14:textId="77777777" w:rsidTr="00DD15FD">
        <w:trPr>
          <w:trHeight w:val="275"/>
        </w:trPr>
        <w:tc>
          <w:tcPr>
            <w:tcW w:w="2381" w:type="dxa"/>
            <w:tcBorders>
              <w:top w:val="nil"/>
              <w:bottom w:val="nil"/>
            </w:tcBorders>
          </w:tcPr>
          <w:p w14:paraId="7416797A"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D3F45C4" w14:textId="77777777" w:rsidR="00942440" w:rsidRDefault="00942440" w:rsidP="00DD15FD">
            <w:pPr>
              <w:pStyle w:val="TableParagraph"/>
              <w:tabs>
                <w:tab w:val="left" w:pos="1794"/>
                <w:tab w:val="left" w:pos="3032"/>
              </w:tabs>
              <w:spacing w:before="0" w:line="256" w:lineRule="exact"/>
              <w:ind w:left="108"/>
              <w:rPr>
                <w:sz w:val="24"/>
              </w:rPr>
            </w:pPr>
            <w:r>
              <w:rPr>
                <w:sz w:val="24"/>
              </w:rPr>
              <w:t>образования</w:t>
            </w:r>
            <w:r>
              <w:rPr>
                <w:sz w:val="24"/>
              </w:rPr>
              <w:tab/>
              <w:t>условно</w:t>
            </w:r>
            <w:r>
              <w:rPr>
                <w:sz w:val="24"/>
              </w:rPr>
              <w:tab/>
              <w:t>можно</w:t>
            </w:r>
          </w:p>
        </w:tc>
        <w:tc>
          <w:tcPr>
            <w:tcW w:w="3647" w:type="dxa"/>
            <w:gridSpan w:val="4"/>
            <w:tcBorders>
              <w:top w:val="nil"/>
              <w:bottom w:val="nil"/>
            </w:tcBorders>
          </w:tcPr>
          <w:p w14:paraId="1F644134" w14:textId="77777777" w:rsidR="00942440" w:rsidRDefault="00942440" w:rsidP="00DD15FD">
            <w:pPr>
              <w:pStyle w:val="TableParagraph"/>
              <w:tabs>
                <w:tab w:val="left" w:pos="1388"/>
                <w:tab w:val="left" w:pos="2011"/>
                <w:tab w:val="left" w:pos="2450"/>
              </w:tabs>
              <w:spacing w:before="0" w:line="256" w:lineRule="exact"/>
              <w:rPr>
                <w:sz w:val="24"/>
              </w:rPr>
            </w:pPr>
            <w:r>
              <w:rPr>
                <w:sz w:val="24"/>
              </w:rPr>
              <w:t>условным.</w:t>
            </w:r>
            <w:r>
              <w:rPr>
                <w:sz w:val="24"/>
              </w:rPr>
              <w:tab/>
              <w:t>Оно</w:t>
            </w:r>
            <w:r>
              <w:rPr>
                <w:sz w:val="24"/>
              </w:rPr>
              <w:tab/>
              <w:t>не</w:t>
            </w:r>
            <w:r>
              <w:rPr>
                <w:sz w:val="24"/>
              </w:rPr>
              <w:tab/>
              <w:t>исключает</w:t>
            </w:r>
          </w:p>
        </w:tc>
      </w:tr>
      <w:tr w:rsidR="00942440" w14:paraId="52EBBE3A" w14:textId="77777777" w:rsidTr="00DD15FD">
        <w:trPr>
          <w:trHeight w:val="275"/>
        </w:trPr>
        <w:tc>
          <w:tcPr>
            <w:tcW w:w="2381" w:type="dxa"/>
            <w:tcBorders>
              <w:top w:val="nil"/>
              <w:bottom w:val="nil"/>
            </w:tcBorders>
          </w:tcPr>
          <w:p w14:paraId="26FCFF6A"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52DF4DE3" w14:textId="77777777" w:rsidR="00942440" w:rsidRDefault="00942440" w:rsidP="00DD15FD">
            <w:pPr>
              <w:pStyle w:val="TableParagraph"/>
              <w:tabs>
                <w:tab w:val="left" w:pos="1745"/>
                <w:tab w:val="left" w:pos="2232"/>
                <w:tab w:val="left" w:pos="2827"/>
              </w:tabs>
              <w:spacing w:before="0" w:line="256" w:lineRule="exact"/>
              <w:ind w:left="108"/>
              <w:rPr>
                <w:sz w:val="24"/>
              </w:rPr>
            </w:pPr>
            <w:r>
              <w:rPr>
                <w:sz w:val="24"/>
              </w:rPr>
              <w:t>подразделить</w:t>
            </w:r>
            <w:r>
              <w:rPr>
                <w:sz w:val="24"/>
              </w:rPr>
              <w:tab/>
              <w:t>на</w:t>
            </w:r>
            <w:r>
              <w:rPr>
                <w:sz w:val="24"/>
              </w:rPr>
              <w:tab/>
              <w:t>две</w:t>
            </w:r>
            <w:r>
              <w:rPr>
                <w:sz w:val="24"/>
              </w:rPr>
              <w:tab/>
              <w:t>большие</w:t>
            </w:r>
          </w:p>
        </w:tc>
        <w:tc>
          <w:tcPr>
            <w:tcW w:w="3647" w:type="dxa"/>
            <w:gridSpan w:val="4"/>
            <w:tcBorders>
              <w:top w:val="nil"/>
              <w:bottom w:val="nil"/>
            </w:tcBorders>
          </w:tcPr>
          <w:p w14:paraId="5BBBE923" w14:textId="77777777" w:rsidR="00942440" w:rsidRDefault="00942440" w:rsidP="00DD15FD">
            <w:pPr>
              <w:pStyle w:val="TableParagraph"/>
              <w:tabs>
                <w:tab w:val="left" w:pos="2498"/>
              </w:tabs>
              <w:spacing w:before="0" w:line="256" w:lineRule="exact"/>
              <w:rPr>
                <w:sz w:val="24"/>
              </w:rPr>
            </w:pPr>
            <w:r>
              <w:rPr>
                <w:sz w:val="24"/>
              </w:rPr>
              <w:t>возможности</w:t>
            </w:r>
            <w:r>
              <w:rPr>
                <w:sz w:val="24"/>
              </w:rPr>
              <w:tab/>
              <w:t>отнесения</w:t>
            </w:r>
          </w:p>
        </w:tc>
      </w:tr>
      <w:tr w:rsidR="00942440" w14:paraId="3075C3F3" w14:textId="77777777" w:rsidTr="00DD15FD">
        <w:trPr>
          <w:trHeight w:val="276"/>
        </w:trPr>
        <w:tc>
          <w:tcPr>
            <w:tcW w:w="2381" w:type="dxa"/>
            <w:tcBorders>
              <w:top w:val="nil"/>
              <w:bottom w:val="nil"/>
            </w:tcBorders>
          </w:tcPr>
          <w:p w14:paraId="38EDA118"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0F49F063" w14:textId="77777777" w:rsidR="00942440" w:rsidRDefault="00942440" w:rsidP="00DD15FD">
            <w:pPr>
              <w:pStyle w:val="TableParagraph"/>
              <w:tabs>
                <w:tab w:val="left" w:pos="1158"/>
                <w:tab w:val="left" w:pos="1990"/>
                <w:tab w:val="left" w:pos="3589"/>
              </w:tabs>
              <w:spacing w:before="0" w:line="256" w:lineRule="exact"/>
              <w:ind w:left="108"/>
              <w:rPr>
                <w:sz w:val="24"/>
              </w:rPr>
            </w:pPr>
            <w:r>
              <w:rPr>
                <w:sz w:val="24"/>
              </w:rPr>
              <w:t>группы:</w:t>
            </w:r>
            <w:r>
              <w:rPr>
                <w:sz w:val="24"/>
              </w:rPr>
              <w:tab/>
              <w:t>метод</w:t>
            </w:r>
            <w:r>
              <w:rPr>
                <w:sz w:val="24"/>
              </w:rPr>
              <w:tab/>
              <w:t>иллюстраций</w:t>
            </w:r>
            <w:r>
              <w:rPr>
                <w:sz w:val="24"/>
              </w:rPr>
              <w:tab/>
              <w:t>и</w:t>
            </w:r>
          </w:p>
        </w:tc>
        <w:tc>
          <w:tcPr>
            <w:tcW w:w="3647" w:type="dxa"/>
            <w:gridSpan w:val="4"/>
            <w:tcBorders>
              <w:top w:val="nil"/>
              <w:bottom w:val="nil"/>
            </w:tcBorders>
          </w:tcPr>
          <w:p w14:paraId="2297B133" w14:textId="77777777" w:rsidR="00942440" w:rsidRDefault="00942440" w:rsidP="00DD15FD">
            <w:pPr>
              <w:pStyle w:val="TableParagraph"/>
              <w:spacing w:before="0" w:line="256" w:lineRule="exact"/>
              <w:rPr>
                <w:sz w:val="24"/>
              </w:rPr>
            </w:pPr>
            <w:r>
              <w:rPr>
                <w:sz w:val="24"/>
              </w:rPr>
              <w:t>отдельных</w:t>
            </w:r>
            <w:r>
              <w:rPr>
                <w:spacing w:val="21"/>
                <w:sz w:val="24"/>
              </w:rPr>
              <w:t xml:space="preserve"> </w:t>
            </w:r>
            <w:r>
              <w:rPr>
                <w:sz w:val="24"/>
              </w:rPr>
              <w:t>средств</w:t>
            </w:r>
            <w:r>
              <w:rPr>
                <w:spacing w:val="77"/>
                <w:sz w:val="24"/>
              </w:rPr>
              <w:t xml:space="preserve"> </w:t>
            </w:r>
            <w:r>
              <w:rPr>
                <w:sz w:val="24"/>
              </w:rPr>
              <w:t>наглядности</w:t>
            </w:r>
          </w:p>
        </w:tc>
      </w:tr>
      <w:tr w:rsidR="00942440" w14:paraId="6FDEDEE8" w14:textId="77777777" w:rsidTr="00DD15FD">
        <w:trPr>
          <w:trHeight w:val="275"/>
        </w:trPr>
        <w:tc>
          <w:tcPr>
            <w:tcW w:w="2381" w:type="dxa"/>
            <w:tcBorders>
              <w:top w:val="nil"/>
              <w:bottom w:val="nil"/>
            </w:tcBorders>
          </w:tcPr>
          <w:p w14:paraId="30EB13A0"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455CAC81" w14:textId="77777777" w:rsidR="00942440" w:rsidRDefault="00942440" w:rsidP="00DD15FD">
            <w:pPr>
              <w:pStyle w:val="TableParagraph"/>
              <w:spacing w:before="0" w:line="256" w:lineRule="exact"/>
              <w:ind w:left="108"/>
              <w:rPr>
                <w:sz w:val="24"/>
              </w:rPr>
            </w:pPr>
            <w:r>
              <w:rPr>
                <w:sz w:val="24"/>
              </w:rPr>
              <w:t>метод</w:t>
            </w:r>
            <w:r>
              <w:rPr>
                <w:spacing w:val="-3"/>
                <w:sz w:val="24"/>
              </w:rPr>
              <w:t xml:space="preserve"> </w:t>
            </w:r>
            <w:r>
              <w:rPr>
                <w:sz w:val="24"/>
              </w:rPr>
              <w:t>демонстраций.</w:t>
            </w:r>
          </w:p>
        </w:tc>
        <w:tc>
          <w:tcPr>
            <w:tcW w:w="3647" w:type="dxa"/>
            <w:gridSpan w:val="4"/>
            <w:tcBorders>
              <w:top w:val="nil"/>
              <w:bottom w:val="nil"/>
            </w:tcBorders>
          </w:tcPr>
          <w:p w14:paraId="0F52A05E" w14:textId="77777777" w:rsidR="00942440" w:rsidRDefault="00942440" w:rsidP="00DD15FD">
            <w:pPr>
              <w:pStyle w:val="TableParagraph"/>
              <w:spacing w:before="0" w:line="256" w:lineRule="exact"/>
              <w:rPr>
                <w:sz w:val="24"/>
              </w:rPr>
            </w:pPr>
            <w:r>
              <w:rPr>
                <w:sz w:val="24"/>
              </w:rPr>
              <w:t>как</w:t>
            </w:r>
            <w:r>
              <w:rPr>
                <w:spacing w:val="35"/>
                <w:sz w:val="24"/>
              </w:rPr>
              <w:t xml:space="preserve"> </w:t>
            </w:r>
            <w:r>
              <w:rPr>
                <w:sz w:val="24"/>
              </w:rPr>
              <w:t>к</w:t>
            </w:r>
            <w:r>
              <w:rPr>
                <w:spacing w:val="94"/>
                <w:sz w:val="24"/>
              </w:rPr>
              <w:t xml:space="preserve"> </w:t>
            </w:r>
            <w:r>
              <w:rPr>
                <w:sz w:val="24"/>
              </w:rPr>
              <w:t>группе</w:t>
            </w:r>
            <w:r>
              <w:rPr>
                <w:spacing w:val="93"/>
                <w:sz w:val="24"/>
              </w:rPr>
              <w:t xml:space="preserve"> </w:t>
            </w:r>
            <w:r>
              <w:rPr>
                <w:sz w:val="24"/>
              </w:rPr>
              <w:t>иллюстративных,</w:t>
            </w:r>
          </w:p>
        </w:tc>
      </w:tr>
      <w:tr w:rsidR="00942440" w14:paraId="63BE8672" w14:textId="77777777" w:rsidTr="00DD15FD">
        <w:trPr>
          <w:trHeight w:val="276"/>
        </w:trPr>
        <w:tc>
          <w:tcPr>
            <w:tcW w:w="2381" w:type="dxa"/>
            <w:tcBorders>
              <w:top w:val="nil"/>
              <w:bottom w:val="nil"/>
            </w:tcBorders>
          </w:tcPr>
          <w:p w14:paraId="541A634A"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35FF536"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634EDE99" w14:textId="77777777" w:rsidR="00942440" w:rsidRDefault="00942440" w:rsidP="00DD15FD">
            <w:pPr>
              <w:pStyle w:val="TableParagraph"/>
              <w:tabs>
                <w:tab w:val="left" w:pos="694"/>
                <w:tab w:val="left" w:pos="1080"/>
                <w:tab w:val="left" w:pos="3380"/>
              </w:tabs>
              <w:spacing w:before="0" w:line="256" w:lineRule="exact"/>
              <w:rPr>
                <w:sz w:val="24"/>
              </w:rPr>
            </w:pPr>
            <w:r>
              <w:rPr>
                <w:sz w:val="24"/>
              </w:rPr>
              <w:t>так</w:t>
            </w:r>
            <w:r>
              <w:rPr>
                <w:sz w:val="24"/>
              </w:rPr>
              <w:tab/>
              <w:t>и</w:t>
            </w:r>
            <w:r>
              <w:rPr>
                <w:sz w:val="24"/>
              </w:rPr>
              <w:tab/>
              <w:t>демонстрационных.</w:t>
            </w:r>
            <w:r>
              <w:rPr>
                <w:sz w:val="24"/>
              </w:rPr>
              <w:tab/>
              <w:t>В</w:t>
            </w:r>
          </w:p>
        </w:tc>
      </w:tr>
      <w:tr w:rsidR="00942440" w14:paraId="562B151D" w14:textId="77777777" w:rsidTr="00DD15FD">
        <w:trPr>
          <w:trHeight w:val="276"/>
        </w:trPr>
        <w:tc>
          <w:tcPr>
            <w:tcW w:w="2381" w:type="dxa"/>
            <w:tcBorders>
              <w:top w:val="nil"/>
              <w:bottom w:val="nil"/>
            </w:tcBorders>
          </w:tcPr>
          <w:p w14:paraId="1F38AEB7"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5C935A27"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1BF66270" w14:textId="77777777" w:rsidR="00942440" w:rsidRDefault="00942440" w:rsidP="00DD15FD">
            <w:pPr>
              <w:pStyle w:val="TableParagraph"/>
              <w:tabs>
                <w:tab w:val="left" w:pos="1692"/>
                <w:tab w:val="left" w:pos="2846"/>
              </w:tabs>
              <w:spacing w:before="0" w:line="256" w:lineRule="exact"/>
              <w:rPr>
                <w:sz w:val="24"/>
              </w:rPr>
            </w:pPr>
            <w:r>
              <w:rPr>
                <w:sz w:val="24"/>
              </w:rPr>
              <w:t>современных</w:t>
            </w:r>
            <w:r>
              <w:rPr>
                <w:sz w:val="24"/>
              </w:rPr>
              <w:tab/>
              <w:t>условиях</w:t>
            </w:r>
            <w:r>
              <w:rPr>
                <w:sz w:val="24"/>
              </w:rPr>
              <w:tab/>
              <w:t>особое</w:t>
            </w:r>
          </w:p>
        </w:tc>
      </w:tr>
      <w:tr w:rsidR="00942440" w14:paraId="3CE085D2" w14:textId="77777777" w:rsidTr="00DD15FD">
        <w:trPr>
          <w:trHeight w:val="276"/>
        </w:trPr>
        <w:tc>
          <w:tcPr>
            <w:tcW w:w="2381" w:type="dxa"/>
            <w:tcBorders>
              <w:top w:val="nil"/>
              <w:bottom w:val="nil"/>
            </w:tcBorders>
          </w:tcPr>
          <w:p w14:paraId="4DD5DCBD"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20822B62"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3CC71795" w14:textId="77777777" w:rsidR="00942440" w:rsidRDefault="00942440" w:rsidP="00DD15FD">
            <w:pPr>
              <w:pStyle w:val="TableParagraph"/>
              <w:spacing w:before="0" w:line="256" w:lineRule="exact"/>
              <w:rPr>
                <w:sz w:val="24"/>
              </w:rPr>
            </w:pPr>
            <w:r>
              <w:rPr>
                <w:sz w:val="24"/>
              </w:rPr>
              <w:t>внимание уделяется</w:t>
            </w:r>
            <w:r>
              <w:rPr>
                <w:spacing w:val="-1"/>
                <w:sz w:val="24"/>
              </w:rPr>
              <w:t xml:space="preserve"> </w:t>
            </w:r>
            <w:r>
              <w:rPr>
                <w:sz w:val="24"/>
              </w:rPr>
              <w:t>применению</w:t>
            </w:r>
          </w:p>
        </w:tc>
      </w:tr>
      <w:tr w:rsidR="00942440" w14:paraId="6F5C93AB" w14:textId="77777777" w:rsidTr="00DD15FD">
        <w:trPr>
          <w:trHeight w:val="275"/>
        </w:trPr>
        <w:tc>
          <w:tcPr>
            <w:tcW w:w="2381" w:type="dxa"/>
            <w:tcBorders>
              <w:top w:val="nil"/>
              <w:bottom w:val="nil"/>
            </w:tcBorders>
          </w:tcPr>
          <w:p w14:paraId="0C7AA933"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58B9D02F"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6B747FED" w14:textId="77777777" w:rsidR="00942440" w:rsidRDefault="00942440" w:rsidP="00DD15FD">
            <w:pPr>
              <w:pStyle w:val="TableParagraph"/>
              <w:spacing w:before="0" w:line="256" w:lineRule="exact"/>
              <w:rPr>
                <w:sz w:val="24"/>
              </w:rPr>
            </w:pPr>
            <w:r>
              <w:rPr>
                <w:sz w:val="24"/>
              </w:rPr>
              <w:t>такого</w:t>
            </w:r>
            <w:r>
              <w:rPr>
                <w:spacing w:val="6"/>
                <w:sz w:val="24"/>
              </w:rPr>
              <w:t xml:space="preserve"> </w:t>
            </w:r>
            <w:r>
              <w:rPr>
                <w:sz w:val="24"/>
              </w:rPr>
              <w:t>средства</w:t>
            </w:r>
            <w:r>
              <w:rPr>
                <w:spacing w:val="4"/>
                <w:sz w:val="24"/>
              </w:rPr>
              <w:t xml:space="preserve"> </w:t>
            </w:r>
            <w:r>
              <w:rPr>
                <w:sz w:val="24"/>
              </w:rPr>
              <w:t>наглядности,</w:t>
            </w:r>
            <w:r>
              <w:rPr>
                <w:spacing w:val="4"/>
                <w:sz w:val="24"/>
              </w:rPr>
              <w:t xml:space="preserve"> </w:t>
            </w:r>
            <w:r>
              <w:rPr>
                <w:sz w:val="24"/>
              </w:rPr>
              <w:t>как</w:t>
            </w:r>
          </w:p>
        </w:tc>
      </w:tr>
      <w:tr w:rsidR="00942440" w14:paraId="435F2EFA" w14:textId="77777777" w:rsidTr="00DD15FD">
        <w:trPr>
          <w:trHeight w:val="275"/>
        </w:trPr>
        <w:tc>
          <w:tcPr>
            <w:tcW w:w="2381" w:type="dxa"/>
            <w:tcBorders>
              <w:top w:val="nil"/>
              <w:bottom w:val="nil"/>
            </w:tcBorders>
          </w:tcPr>
          <w:p w14:paraId="4D99E89A"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247D41ED"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7456DCBD" w14:textId="77777777" w:rsidR="00942440" w:rsidRDefault="00942440" w:rsidP="00DD15FD">
            <w:pPr>
              <w:pStyle w:val="TableParagraph"/>
              <w:tabs>
                <w:tab w:val="left" w:pos="1745"/>
              </w:tabs>
              <w:spacing w:before="0" w:line="256" w:lineRule="exact"/>
              <w:rPr>
                <w:sz w:val="24"/>
              </w:rPr>
            </w:pPr>
            <w:r>
              <w:rPr>
                <w:sz w:val="24"/>
              </w:rPr>
              <w:t>компьютер</w:t>
            </w:r>
            <w:r>
              <w:rPr>
                <w:sz w:val="24"/>
              </w:rPr>
              <w:tab/>
              <w:t>индивидуального</w:t>
            </w:r>
          </w:p>
        </w:tc>
      </w:tr>
      <w:tr w:rsidR="00942440" w14:paraId="7B9B822C" w14:textId="77777777" w:rsidTr="00DD15FD">
        <w:trPr>
          <w:trHeight w:val="276"/>
        </w:trPr>
        <w:tc>
          <w:tcPr>
            <w:tcW w:w="2381" w:type="dxa"/>
            <w:tcBorders>
              <w:top w:val="nil"/>
              <w:bottom w:val="nil"/>
            </w:tcBorders>
          </w:tcPr>
          <w:p w14:paraId="359A1173"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729C4071"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6F611CD1" w14:textId="77777777" w:rsidR="00942440" w:rsidRDefault="00942440" w:rsidP="00DD15FD">
            <w:pPr>
              <w:pStyle w:val="TableParagraph"/>
              <w:spacing w:before="0" w:line="256" w:lineRule="exact"/>
              <w:rPr>
                <w:sz w:val="24"/>
              </w:rPr>
            </w:pPr>
            <w:r>
              <w:rPr>
                <w:sz w:val="24"/>
              </w:rPr>
              <w:t>пользования.</w:t>
            </w:r>
            <w:r>
              <w:rPr>
                <w:spacing w:val="53"/>
                <w:sz w:val="24"/>
              </w:rPr>
              <w:t xml:space="preserve"> </w:t>
            </w:r>
            <w:r>
              <w:rPr>
                <w:sz w:val="24"/>
              </w:rPr>
              <w:t>Компьютеры</w:t>
            </w:r>
            <w:r>
              <w:rPr>
                <w:spacing w:val="54"/>
                <w:sz w:val="24"/>
              </w:rPr>
              <w:t xml:space="preserve"> </w:t>
            </w:r>
            <w:r>
              <w:rPr>
                <w:sz w:val="24"/>
              </w:rPr>
              <w:t>дают</w:t>
            </w:r>
          </w:p>
        </w:tc>
      </w:tr>
      <w:tr w:rsidR="00942440" w14:paraId="5E25B6A8" w14:textId="77777777" w:rsidTr="00DD15FD">
        <w:trPr>
          <w:trHeight w:val="275"/>
        </w:trPr>
        <w:tc>
          <w:tcPr>
            <w:tcW w:w="2381" w:type="dxa"/>
            <w:tcBorders>
              <w:top w:val="nil"/>
              <w:bottom w:val="nil"/>
            </w:tcBorders>
          </w:tcPr>
          <w:p w14:paraId="17DDC2C1"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18527D4"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5C55AEF4" w14:textId="77777777" w:rsidR="00942440" w:rsidRDefault="00942440" w:rsidP="00DD15FD">
            <w:pPr>
              <w:pStyle w:val="TableParagraph"/>
              <w:tabs>
                <w:tab w:val="left" w:pos="2222"/>
              </w:tabs>
              <w:spacing w:before="0" w:line="256" w:lineRule="exact"/>
              <w:rPr>
                <w:sz w:val="24"/>
              </w:rPr>
            </w:pPr>
            <w:r>
              <w:rPr>
                <w:sz w:val="24"/>
              </w:rPr>
              <w:t>возможность</w:t>
            </w:r>
            <w:r>
              <w:rPr>
                <w:sz w:val="24"/>
              </w:rPr>
              <w:tab/>
              <w:t>воспитателю</w:t>
            </w:r>
          </w:p>
        </w:tc>
      </w:tr>
      <w:tr w:rsidR="00942440" w14:paraId="1F76D557" w14:textId="77777777" w:rsidTr="00DD15FD">
        <w:trPr>
          <w:trHeight w:val="276"/>
        </w:trPr>
        <w:tc>
          <w:tcPr>
            <w:tcW w:w="2381" w:type="dxa"/>
            <w:tcBorders>
              <w:top w:val="nil"/>
              <w:bottom w:val="nil"/>
            </w:tcBorders>
          </w:tcPr>
          <w:p w14:paraId="67DD3A13"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2D09CC16"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6BE73205" w14:textId="77777777" w:rsidR="00942440" w:rsidRDefault="00942440" w:rsidP="00DD15FD">
            <w:pPr>
              <w:pStyle w:val="TableParagraph"/>
              <w:tabs>
                <w:tab w:val="left" w:pos="2086"/>
              </w:tabs>
              <w:spacing w:before="0" w:line="256" w:lineRule="exact"/>
              <w:rPr>
                <w:sz w:val="24"/>
              </w:rPr>
            </w:pPr>
            <w:r>
              <w:rPr>
                <w:sz w:val="24"/>
              </w:rPr>
              <w:t>моделировать</w:t>
            </w:r>
            <w:r>
              <w:rPr>
                <w:sz w:val="24"/>
              </w:rPr>
              <w:tab/>
              <w:t>определенные</w:t>
            </w:r>
          </w:p>
        </w:tc>
      </w:tr>
      <w:tr w:rsidR="00942440" w14:paraId="41957E24" w14:textId="77777777" w:rsidTr="00DD15FD">
        <w:trPr>
          <w:trHeight w:val="275"/>
        </w:trPr>
        <w:tc>
          <w:tcPr>
            <w:tcW w:w="2381" w:type="dxa"/>
            <w:tcBorders>
              <w:top w:val="nil"/>
              <w:bottom w:val="nil"/>
            </w:tcBorders>
          </w:tcPr>
          <w:p w14:paraId="2CE33742"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23CBB1D9"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5872A7A0" w14:textId="77777777" w:rsidR="00942440" w:rsidRDefault="00942440" w:rsidP="00DD15FD">
            <w:pPr>
              <w:pStyle w:val="TableParagraph"/>
              <w:spacing w:before="0" w:line="256" w:lineRule="exact"/>
              <w:rPr>
                <w:sz w:val="24"/>
              </w:rPr>
            </w:pPr>
            <w:r>
              <w:rPr>
                <w:sz w:val="24"/>
              </w:rPr>
              <w:t>процессы</w:t>
            </w:r>
            <w:r>
              <w:rPr>
                <w:spacing w:val="51"/>
                <w:sz w:val="24"/>
              </w:rPr>
              <w:t xml:space="preserve"> </w:t>
            </w:r>
            <w:r>
              <w:rPr>
                <w:sz w:val="24"/>
              </w:rPr>
              <w:t>и</w:t>
            </w:r>
            <w:r>
              <w:rPr>
                <w:spacing w:val="54"/>
                <w:sz w:val="24"/>
              </w:rPr>
              <w:t xml:space="preserve"> </w:t>
            </w:r>
            <w:r>
              <w:rPr>
                <w:sz w:val="24"/>
              </w:rPr>
              <w:t>ситуации,</w:t>
            </w:r>
            <w:r>
              <w:rPr>
                <w:spacing w:val="53"/>
                <w:sz w:val="24"/>
              </w:rPr>
              <w:t xml:space="preserve"> </w:t>
            </w:r>
            <w:r>
              <w:rPr>
                <w:sz w:val="24"/>
              </w:rPr>
              <w:t>выбирать</w:t>
            </w:r>
          </w:p>
        </w:tc>
      </w:tr>
      <w:tr w:rsidR="00942440" w14:paraId="0AED164C" w14:textId="77777777" w:rsidTr="00DD15FD">
        <w:trPr>
          <w:trHeight w:val="275"/>
        </w:trPr>
        <w:tc>
          <w:tcPr>
            <w:tcW w:w="2381" w:type="dxa"/>
            <w:tcBorders>
              <w:top w:val="nil"/>
              <w:bottom w:val="nil"/>
            </w:tcBorders>
          </w:tcPr>
          <w:p w14:paraId="1F14FCD4"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03340B04"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7E973C31" w14:textId="77777777" w:rsidR="00942440" w:rsidRDefault="00942440" w:rsidP="00DD15FD">
            <w:pPr>
              <w:pStyle w:val="TableParagraph"/>
              <w:tabs>
                <w:tab w:val="left" w:pos="555"/>
                <w:tab w:val="left" w:pos="1236"/>
                <w:tab w:val="left" w:pos="2635"/>
              </w:tabs>
              <w:spacing w:before="0" w:line="256" w:lineRule="exact"/>
              <w:rPr>
                <w:sz w:val="24"/>
              </w:rPr>
            </w:pPr>
            <w:r>
              <w:rPr>
                <w:sz w:val="24"/>
              </w:rPr>
              <w:t>из</w:t>
            </w:r>
            <w:r>
              <w:rPr>
                <w:sz w:val="24"/>
              </w:rPr>
              <w:tab/>
              <w:t>ряда</w:t>
            </w:r>
            <w:r>
              <w:rPr>
                <w:sz w:val="24"/>
              </w:rPr>
              <w:tab/>
              <w:t>возможных</w:t>
            </w:r>
            <w:r>
              <w:rPr>
                <w:sz w:val="24"/>
              </w:rPr>
              <w:tab/>
              <w:t>решений</w:t>
            </w:r>
          </w:p>
        </w:tc>
      </w:tr>
      <w:tr w:rsidR="00942440" w14:paraId="48E1A471" w14:textId="77777777" w:rsidTr="00DD15FD">
        <w:trPr>
          <w:trHeight w:val="276"/>
        </w:trPr>
        <w:tc>
          <w:tcPr>
            <w:tcW w:w="2381" w:type="dxa"/>
            <w:tcBorders>
              <w:top w:val="nil"/>
              <w:bottom w:val="nil"/>
            </w:tcBorders>
          </w:tcPr>
          <w:p w14:paraId="447D1AC8"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0E7934D7"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5AECC8D6" w14:textId="77777777" w:rsidR="00942440" w:rsidRDefault="00942440" w:rsidP="00DD15FD">
            <w:pPr>
              <w:pStyle w:val="TableParagraph"/>
              <w:spacing w:before="0" w:line="256" w:lineRule="exact"/>
              <w:rPr>
                <w:sz w:val="24"/>
              </w:rPr>
            </w:pPr>
            <w:r>
              <w:rPr>
                <w:sz w:val="24"/>
              </w:rPr>
              <w:t>оптимальные</w:t>
            </w:r>
            <w:r>
              <w:rPr>
                <w:spacing w:val="34"/>
                <w:sz w:val="24"/>
              </w:rPr>
              <w:t xml:space="preserve"> </w:t>
            </w:r>
            <w:r>
              <w:rPr>
                <w:sz w:val="24"/>
              </w:rPr>
              <w:t>по</w:t>
            </w:r>
            <w:r>
              <w:rPr>
                <w:spacing w:val="95"/>
                <w:sz w:val="24"/>
              </w:rPr>
              <w:t xml:space="preserve"> </w:t>
            </w:r>
            <w:r>
              <w:rPr>
                <w:sz w:val="24"/>
              </w:rPr>
              <w:t>определенным</w:t>
            </w:r>
          </w:p>
        </w:tc>
      </w:tr>
      <w:tr w:rsidR="00942440" w14:paraId="6B5C085D" w14:textId="77777777" w:rsidTr="00DD15FD">
        <w:trPr>
          <w:trHeight w:val="275"/>
        </w:trPr>
        <w:tc>
          <w:tcPr>
            <w:tcW w:w="2381" w:type="dxa"/>
            <w:tcBorders>
              <w:top w:val="nil"/>
              <w:bottom w:val="nil"/>
            </w:tcBorders>
          </w:tcPr>
          <w:p w14:paraId="136E4FB5"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09F47F44"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03C30323" w14:textId="77777777" w:rsidR="00942440" w:rsidRDefault="00942440" w:rsidP="00DD15FD">
            <w:pPr>
              <w:pStyle w:val="TableParagraph"/>
              <w:tabs>
                <w:tab w:val="left" w:pos="1599"/>
                <w:tab w:val="left" w:pos="2272"/>
              </w:tabs>
              <w:spacing w:before="0" w:line="256" w:lineRule="exact"/>
              <w:rPr>
                <w:sz w:val="24"/>
              </w:rPr>
            </w:pPr>
            <w:r>
              <w:rPr>
                <w:sz w:val="24"/>
              </w:rPr>
              <w:t>критериям,</w:t>
            </w:r>
            <w:r>
              <w:rPr>
                <w:sz w:val="24"/>
              </w:rPr>
              <w:tab/>
              <w:t>т.е.</w:t>
            </w:r>
            <w:r>
              <w:rPr>
                <w:sz w:val="24"/>
              </w:rPr>
              <w:tab/>
              <w:t>значительно</w:t>
            </w:r>
          </w:p>
        </w:tc>
      </w:tr>
      <w:tr w:rsidR="00942440" w14:paraId="4A27AF88" w14:textId="77777777" w:rsidTr="00DD15FD">
        <w:trPr>
          <w:trHeight w:val="276"/>
        </w:trPr>
        <w:tc>
          <w:tcPr>
            <w:tcW w:w="2381" w:type="dxa"/>
            <w:tcBorders>
              <w:top w:val="nil"/>
              <w:bottom w:val="nil"/>
            </w:tcBorders>
          </w:tcPr>
          <w:p w14:paraId="44B9CFE5"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276964A0"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11461F33" w14:textId="77777777" w:rsidR="00942440" w:rsidRDefault="00942440" w:rsidP="00DD15FD">
            <w:pPr>
              <w:pStyle w:val="TableParagraph"/>
              <w:tabs>
                <w:tab w:val="left" w:pos="2187"/>
              </w:tabs>
              <w:spacing w:before="0" w:line="256" w:lineRule="exact"/>
              <w:rPr>
                <w:sz w:val="24"/>
              </w:rPr>
            </w:pPr>
            <w:r>
              <w:rPr>
                <w:sz w:val="24"/>
              </w:rPr>
              <w:t>расширяют</w:t>
            </w:r>
            <w:r>
              <w:rPr>
                <w:sz w:val="24"/>
              </w:rPr>
              <w:tab/>
              <w:t>возможности</w:t>
            </w:r>
          </w:p>
        </w:tc>
      </w:tr>
      <w:tr w:rsidR="00942440" w14:paraId="2AD0A491" w14:textId="77777777" w:rsidTr="00DD15FD">
        <w:trPr>
          <w:trHeight w:val="276"/>
        </w:trPr>
        <w:tc>
          <w:tcPr>
            <w:tcW w:w="2381" w:type="dxa"/>
            <w:tcBorders>
              <w:top w:val="nil"/>
              <w:bottom w:val="nil"/>
            </w:tcBorders>
          </w:tcPr>
          <w:p w14:paraId="6F85E399"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7E7953B2"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0F8CE242" w14:textId="77777777" w:rsidR="00942440" w:rsidRDefault="00942440" w:rsidP="00DD15FD">
            <w:pPr>
              <w:pStyle w:val="TableParagraph"/>
              <w:tabs>
                <w:tab w:val="left" w:pos="1896"/>
                <w:tab w:val="left" w:pos="3425"/>
              </w:tabs>
              <w:spacing w:before="0" w:line="256" w:lineRule="exact"/>
              <w:rPr>
                <w:sz w:val="24"/>
              </w:rPr>
            </w:pPr>
            <w:r>
              <w:rPr>
                <w:sz w:val="24"/>
              </w:rPr>
              <w:t>наглядных</w:t>
            </w:r>
            <w:r>
              <w:rPr>
                <w:sz w:val="24"/>
              </w:rPr>
              <w:tab/>
              <w:t>методов</w:t>
            </w:r>
            <w:r>
              <w:rPr>
                <w:sz w:val="24"/>
              </w:rPr>
              <w:tab/>
              <w:t>в</w:t>
            </w:r>
          </w:p>
        </w:tc>
      </w:tr>
      <w:tr w:rsidR="00942440" w14:paraId="608A26EF" w14:textId="77777777" w:rsidTr="00DD15FD">
        <w:trPr>
          <w:trHeight w:val="276"/>
        </w:trPr>
        <w:tc>
          <w:tcPr>
            <w:tcW w:w="2381" w:type="dxa"/>
            <w:tcBorders>
              <w:top w:val="nil"/>
              <w:bottom w:val="nil"/>
            </w:tcBorders>
          </w:tcPr>
          <w:p w14:paraId="2146170F"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8EF5FC3"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32396FFE" w14:textId="77777777" w:rsidR="00942440" w:rsidRDefault="00942440" w:rsidP="00DD15FD">
            <w:pPr>
              <w:pStyle w:val="TableParagraph"/>
              <w:spacing w:before="0" w:line="256" w:lineRule="exact"/>
              <w:rPr>
                <w:sz w:val="24"/>
              </w:rPr>
            </w:pPr>
            <w:r>
              <w:rPr>
                <w:sz w:val="24"/>
              </w:rPr>
              <w:t>образовательном</w:t>
            </w:r>
            <w:r>
              <w:rPr>
                <w:spacing w:val="70"/>
                <w:sz w:val="24"/>
              </w:rPr>
              <w:t xml:space="preserve"> </w:t>
            </w:r>
            <w:r>
              <w:rPr>
                <w:sz w:val="24"/>
              </w:rPr>
              <w:t xml:space="preserve">процессе  </w:t>
            </w:r>
            <w:r>
              <w:rPr>
                <w:spacing w:val="10"/>
                <w:sz w:val="24"/>
              </w:rPr>
              <w:t xml:space="preserve"> </w:t>
            </w:r>
            <w:r>
              <w:rPr>
                <w:sz w:val="24"/>
              </w:rPr>
              <w:t>при</w:t>
            </w:r>
          </w:p>
        </w:tc>
      </w:tr>
      <w:tr w:rsidR="00942440" w14:paraId="4FEDD926" w14:textId="77777777" w:rsidTr="00DD15FD">
        <w:trPr>
          <w:trHeight w:val="278"/>
        </w:trPr>
        <w:tc>
          <w:tcPr>
            <w:tcW w:w="2381" w:type="dxa"/>
            <w:tcBorders>
              <w:top w:val="nil"/>
            </w:tcBorders>
          </w:tcPr>
          <w:p w14:paraId="2F04797D" w14:textId="77777777" w:rsidR="00942440" w:rsidRDefault="00942440" w:rsidP="00DD15FD">
            <w:pPr>
              <w:pStyle w:val="TableParagraph"/>
              <w:spacing w:before="0"/>
              <w:ind w:left="0"/>
              <w:rPr>
                <w:sz w:val="20"/>
              </w:rPr>
            </w:pPr>
          </w:p>
        </w:tc>
        <w:tc>
          <w:tcPr>
            <w:tcW w:w="3829" w:type="dxa"/>
            <w:gridSpan w:val="2"/>
            <w:tcBorders>
              <w:top w:val="nil"/>
            </w:tcBorders>
          </w:tcPr>
          <w:p w14:paraId="59B58201" w14:textId="77777777" w:rsidR="00942440" w:rsidRDefault="00942440" w:rsidP="00DD15FD">
            <w:pPr>
              <w:pStyle w:val="TableParagraph"/>
              <w:spacing w:before="0"/>
              <w:ind w:left="0"/>
              <w:rPr>
                <w:sz w:val="20"/>
              </w:rPr>
            </w:pPr>
          </w:p>
        </w:tc>
        <w:tc>
          <w:tcPr>
            <w:tcW w:w="3647" w:type="dxa"/>
            <w:gridSpan w:val="4"/>
            <w:tcBorders>
              <w:top w:val="nil"/>
            </w:tcBorders>
          </w:tcPr>
          <w:p w14:paraId="23495926" w14:textId="77777777" w:rsidR="00942440" w:rsidRDefault="00942440" w:rsidP="00DD15FD">
            <w:pPr>
              <w:pStyle w:val="TableParagraph"/>
              <w:spacing w:before="0" w:line="259" w:lineRule="exact"/>
              <w:rPr>
                <w:sz w:val="24"/>
              </w:rPr>
            </w:pPr>
            <w:r>
              <w:rPr>
                <w:sz w:val="24"/>
              </w:rPr>
              <w:t>реализации</w:t>
            </w:r>
            <w:r>
              <w:rPr>
                <w:spacing w:val="-3"/>
                <w:sz w:val="24"/>
              </w:rPr>
              <w:t xml:space="preserve"> </w:t>
            </w:r>
            <w:r>
              <w:rPr>
                <w:sz w:val="24"/>
              </w:rPr>
              <w:t>Программы.</w:t>
            </w:r>
          </w:p>
        </w:tc>
      </w:tr>
      <w:tr w:rsidR="00942440" w14:paraId="5F39D773" w14:textId="77777777" w:rsidTr="00DD15FD">
        <w:trPr>
          <w:trHeight w:val="272"/>
        </w:trPr>
        <w:tc>
          <w:tcPr>
            <w:tcW w:w="2381" w:type="dxa"/>
            <w:tcBorders>
              <w:bottom w:val="nil"/>
            </w:tcBorders>
          </w:tcPr>
          <w:p w14:paraId="72B0788B" w14:textId="77777777" w:rsidR="00942440" w:rsidRDefault="00942440" w:rsidP="00DD15FD">
            <w:pPr>
              <w:pStyle w:val="TableParagraph"/>
              <w:spacing w:before="0" w:line="253" w:lineRule="exact"/>
              <w:rPr>
                <w:sz w:val="24"/>
              </w:rPr>
            </w:pPr>
            <w:r>
              <w:rPr>
                <w:sz w:val="24"/>
              </w:rPr>
              <w:t>Практические</w:t>
            </w:r>
          </w:p>
        </w:tc>
        <w:tc>
          <w:tcPr>
            <w:tcW w:w="3829" w:type="dxa"/>
            <w:gridSpan w:val="2"/>
            <w:tcBorders>
              <w:bottom w:val="nil"/>
            </w:tcBorders>
          </w:tcPr>
          <w:p w14:paraId="770D625B" w14:textId="77777777" w:rsidR="00942440" w:rsidRDefault="00942440" w:rsidP="00DD15FD">
            <w:pPr>
              <w:pStyle w:val="TableParagraph"/>
              <w:tabs>
                <w:tab w:val="left" w:pos="1769"/>
                <w:tab w:val="left" w:pos="2762"/>
              </w:tabs>
              <w:spacing w:before="0" w:line="253" w:lineRule="exact"/>
              <w:ind w:left="108"/>
              <w:rPr>
                <w:sz w:val="24"/>
              </w:rPr>
            </w:pPr>
            <w:r>
              <w:rPr>
                <w:sz w:val="24"/>
              </w:rPr>
              <w:t>Практические</w:t>
            </w:r>
            <w:r>
              <w:rPr>
                <w:sz w:val="24"/>
              </w:rPr>
              <w:tab/>
              <w:t>методы</w:t>
            </w:r>
            <w:r>
              <w:rPr>
                <w:sz w:val="24"/>
              </w:rPr>
              <w:tab/>
              <w:t>обучения</w:t>
            </w:r>
          </w:p>
        </w:tc>
        <w:tc>
          <w:tcPr>
            <w:tcW w:w="3647" w:type="dxa"/>
            <w:gridSpan w:val="4"/>
            <w:tcBorders>
              <w:bottom w:val="nil"/>
            </w:tcBorders>
          </w:tcPr>
          <w:p w14:paraId="5783329F" w14:textId="77777777" w:rsidR="00942440" w:rsidRDefault="00942440" w:rsidP="00DD15FD">
            <w:pPr>
              <w:pStyle w:val="TableParagraph"/>
              <w:tabs>
                <w:tab w:val="left" w:pos="2136"/>
              </w:tabs>
              <w:spacing w:before="0" w:line="253" w:lineRule="exact"/>
              <w:rPr>
                <w:sz w:val="24"/>
              </w:rPr>
            </w:pPr>
            <w:r>
              <w:rPr>
                <w:sz w:val="24"/>
              </w:rPr>
              <w:t>Выполнение</w:t>
            </w:r>
            <w:r>
              <w:rPr>
                <w:sz w:val="24"/>
              </w:rPr>
              <w:tab/>
              <w:t>практических</w:t>
            </w:r>
          </w:p>
        </w:tc>
      </w:tr>
      <w:tr w:rsidR="00942440" w14:paraId="474A9AB0" w14:textId="77777777" w:rsidTr="00DD15FD">
        <w:trPr>
          <w:trHeight w:val="275"/>
        </w:trPr>
        <w:tc>
          <w:tcPr>
            <w:tcW w:w="2381" w:type="dxa"/>
            <w:tcBorders>
              <w:top w:val="nil"/>
              <w:bottom w:val="nil"/>
            </w:tcBorders>
          </w:tcPr>
          <w:p w14:paraId="490B40E0"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4FC4B302" w14:textId="77777777" w:rsidR="00942440" w:rsidRDefault="00942440" w:rsidP="00DD15FD">
            <w:pPr>
              <w:pStyle w:val="TableParagraph"/>
              <w:tabs>
                <w:tab w:val="left" w:pos="1585"/>
                <w:tab w:val="left" w:pos="2314"/>
              </w:tabs>
              <w:spacing w:before="0" w:line="256" w:lineRule="exact"/>
              <w:ind w:left="108"/>
              <w:rPr>
                <w:sz w:val="24"/>
              </w:rPr>
            </w:pPr>
            <w:r>
              <w:rPr>
                <w:sz w:val="24"/>
              </w:rPr>
              <w:t>основаны</w:t>
            </w:r>
            <w:r>
              <w:rPr>
                <w:sz w:val="24"/>
              </w:rPr>
              <w:tab/>
              <w:t>на</w:t>
            </w:r>
            <w:r>
              <w:rPr>
                <w:sz w:val="24"/>
              </w:rPr>
              <w:tab/>
              <w:t>практической</w:t>
            </w:r>
          </w:p>
        </w:tc>
        <w:tc>
          <w:tcPr>
            <w:tcW w:w="3647" w:type="dxa"/>
            <w:gridSpan w:val="4"/>
            <w:tcBorders>
              <w:top w:val="nil"/>
              <w:bottom w:val="nil"/>
            </w:tcBorders>
          </w:tcPr>
          <w:p w14:paraId="48142134" w14:textId="77777777" w:rsidR="00942440" w:rsidRDefault="00942440" w:rsidP="00DD15FD">
            <w:pPr>
              <w:pStyle w:val="TableParagraph"/>
              <w:tabs>
                <w:tab w:val="left" w:pos="1354"/>
                <w:tab w:val="left" w:pos="2959"/>
              </w:tabs>
              <w:spacing w:before="0" w:line="256" w:lineRule="exact"/>
              <w:rPr>
                <w:sz w:val="24"/>
              </w:rPr>
            </w:pPr>
            <w:r>
              <w:rPr>
                <w:sz w:val="24"/>
              </w:rPr>
              <w:t>заданий</w:t>
            </w:r>
            <w:r>
              <w:rPr>
                <w:sz w:val="24"/>
              </w:rPr>
              <w:tab/>
              <w:t>проводится</w:t>
            </w:r>
            <w:r>
              <w:rPr>
                <w:sz w:val="24"/>
              </w:rPr>
              <w:tab/>
              <w:t>после</w:t>
            </w:r>
          </w:p>
        </w:tc>
      </w:tr>
      <w:tr w:rsidR="00942440" w14:paraId="092580AF" w14:textId="77777777" w:rsidTr="00DD15FD">
        <w:trPr>
          <w:trHeight w:val="276"/>
        </w:trPr>
        <w:tc>
          <w:tcPr>
            <w:tcW w:w="2381" w:type="dxa"/>
            <w:tcBorders>
              <w:top w:val="nil"/>
              <w:bottom w:val="nil"/>
            </w:tcBorders>
          </w:tcPr>
          <w:p w14:paraId="141D20C4"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C7EB5FA" w14:textId="77777777" w:rsidR="00942440" w:rsidRDefault="00942440" w:rsidP="00DD15FD">
            <w:pPr>
              <w:pStyle w:val="TableParagraph"/>
              <w:spacing w:before="0" w:line="256" w:lineRule="exact"/>
              <w:ind w:left="108"/>
              <w:rPr>
                <w:sz w:val="24"/>
              </w:rPr>
            </w:pPr>
            <w:r>
              <w:rPr>
                <w:sz w:val="24"/>
              </w:rPr>
              <w:t>деятельности</w:t>
            </w:r>
            <w:r>
              <w:rPr>
                <w:spacing w:val="52"/>
                <w:sz w:val="24"/>
              </w:rPr>
              <w:t xml:space="preserve"> </w:t>
            </w:r>
            <w:r>
              <w:rPr>
                <w:sz w:val="24"/>
              </w:rPr>
              <w:t>детей</w:t>
            </w:r>
            <w:r>
              <w:rPr>
                <w:spacing w:val="52"/>
                <w:sz w:val="24"/>
              </w:rPr>
              <w:t xml:space="preserve"> </w:t>
            </w:r>
            <w:r>
              <w:rPr>
                <w:sz w:val="24"/>
              </w:rPr>
              <w:t>и</w:t>
            </w:r>
            <w:r>
              <w:rPr>
                <w:spacing w:val="50"/>
                <w:sz w:val="24"/>
              </w:rPr>
              <w:t xml:space="preserve"> </w:t>
            </w:r>
            <w:r>
              <w:rPr>
                <w:sz w:val="24"/>
              </w:rPr>
              <w:t>формируют</w:t>
            </w:r>
          </w:p>
        </w:tc>
        <w:tc>
          <w:tcPr>
            <w:tcW w:w="3647" w:type="dxa"/>
            <w:gridSpan w:val="4"/>
            <w:tcBorders>
              <w:top w:val="nil"/>
              <w:bottom w:val="nil"/>
            </w:tcBorders>
          </w:tcPr>
          <w:p w14:paraId="64180931" w14:textId="77777777" w:rsidR="00942440" w:rsidRDefault="00942440" w:rsidP="00DD15FD">
            <w:pPr>
              <w:pStyle w:val="TableParagraph"/>
              <w:tabs>
                <w:tab w:val="left" w:pos="1471"/>
                <w:tab w:val="left" w:pos="2255"/>
                <w:tab w:val="left" w:pos="2579"/>
                <w:tab w:val="left" w:pos="3157"/>
              </w:tabs>
              <w:spacing w:before="0" w:line="256" w:lineRule="exact"/>
              <w:rPr>
                <w:sz w:val="24"/>
              </w:rPr>
            </w:pPr>
            <w:r>
              <w:rPr>
                <w:sz w:val="24"/>
              </w:rPr>
              <w:t>знакомства</w:t>
            </w:r>
            <w:r>
              <w:rPr>
                <w:sz w:val="24"/>
              </w:rPr>
              <w:tab/>
              <w:t>детей</w:t>
            </w:r>
            <w:r>
              <w:rPr>
                <w:sz w:val="24"/>
              </w:rPr>
              <w:tab/>
              <w:t>с</w:t>
            </w:r>
            <w:r>
              <w:rPr>
                <w:sz w:val="24"/>
              </w:rPr>
              <w:tab/>
              <w:t>тем</w:t>
            </w:r>
            <w:r>
              <w:rPr>
                <w:sz w:val="24"/>
              </w:rPr>
              <w:tab/>
              <w:t>или</w:t>
            </w:r>
          </w:p>
        </w:tc>
      </w:tr>
      <w:tr w:rsidR="00942440" w14:paraId="2959C1E8" w14:textId="77777777" w:rsidTr="00DD15FD">
        <w:trPr>
          <w:trHeight w:val="276"/>
        </w:trPr>
        <w:tc>
          <w:tcPr>
            <w:tcW w:w="2381" w:type="dxa"/>
            <w:tcBorders>
              <w:top w:val="nil"/>
              <w:bottom w:val="nil"/>
            </w:tcBorders>
          </w:tcPr>
          <w:p w14:paraId="7EC671EB"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E0D34FE" w14:textId="77777777" w:rsidR="00942440" w:rsidRDefault="00942440" w:rsidP="00DD15FD">
            <w:pPr>
              <w:pStyle w:val="TableParagraph"/>
              <w:spacing w:before="0" w:line="256" w:lineRule="exact"/>
              <w:ind w:left="108"/>
              <w:rPr>
                <w:sz w:val="24"/>
              </w:rPr>
            </w:pPr>
            <w:r>
              <w:rPr>
                <w:sz w:val="24"/>
              </w:rPr>
              <w:t>практические</w:t>
            </w:r>
            <w:r>
              <w:rPr>
                <w:spacing w:val="-3"/>
                <w:sz w:val="24"/>
              </w:rPr>
              <w:t xml:space="preserve"> </w:t>
            </w:r>
            <w:r>
              <w:rPr>
                <w:sz w:val="24"/>
              </w:rPr>
              <w:t>умения</w:t>
            </w:r>
            <w:r>
              <w:rPr>
                <w:spacing w:val="-3"/>
                <w:sz w:val="24"/>
              </w:rPr>
              <w:t xml:space="preserve"> </w:t>
            </w:r>
            <w:r>
              <w:rPr>
                <w:sz w:val="24"/>
              </w:rPr>
              <w:t>и</w:t>
            </w:r>
            <w:r>
              <w:rPr>
                <w:spacing w:val="-3"/>
                <w:sz w:val="24"/>
              </w:rPr>
              <w:t xml:space="preserve"> </w:t>
            </w:r>
            <w:r>
              <w:rPr>
                <w:sz w:val="24"/>
              </w:rPr>
              <w:t>навыки.</w:t>
            </w:r>
          </w:p>
        </w:tc>
        <w:tc>
          <w:tcPr>
            <w:tcW w:w="3647" w:type="dxa"/>
            <w:gridSpan w:val="4"/>
            <w:tcBorders>
              <w:top w:val="nil"/>
              <w:bottom w:val="nil"/>
            </w:tcBorders>
          </w:tcPr>
          <w:p w14:paraId="7BB6A80C" w14:textId="77777777" w:rsidR="00942440" w:rsidRDefault="00942440" w:rsidP="00DD15FD">
            <w:pPr>
              <w:pStyle w:val="TableParagraph"/>
              <w:tabs>
                <w:tab w:val="left" w:pos="944"/>
                <w:tab w:val="left" w:pos="2573"/>
                <w:tab w:val="left" w:pos="2969"/>
              </w:tabs>
              <w:spacing w:before="0" w:line="256" w:lineRule="exact"/>
              <w:rPr>
                <w:sz w:val="24"/>
              </w:rPr>
            </w:pPr>
            <w:r>
              <w:rPr>
                <w:sz w:val="24"/>
              </w:rPr>
              <w:t>иным</w:t>
            </w:r>
            <w:r>
              <w:rPr>
                <w:sz w:val="24"/>
              </w:rPr>
              <w:tab/>
              <w:t>содержанием</w:t>
            </w:r>
            <w:r>
              <w:rPr>
                <w:sz w:val="24"/>
              </w:rPr>
              <w:tab/>
              <w:t>и</w:t>
            </w:r>
            <w:r>
              <w:rPr>
                <w:sz w:val="24"/>
              </w:rPr>
              <w:tab/>
              <w:t>носят</w:t>
            </w:r>
          </w:p>
        </w:tc>
      </w:tr>
      <w:tr w:rsidR="00942440" w14:paraId="755DAD86" w14:textId="77777777" w:rsidTr="00DD15FD">
        <w:trPr>
          <w:trHeight w:val="276"/>
        </w:trPr>
        <w:tc>
          <w:tcPr>
            <w:tcW w:w="2381" w:type="dxa"/>
            <w:tcBorders>
              <w:top w:val="nil"/>
              <w:bottom w:val="nil"/>
            </w:tcBorders>
          </w:tcPr>
          <w:p w14:paraId="7370AA55"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444382E7"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6D01B3DA" w14:textId="77777777" w:rsidR="00942440" w:rsidRDefault="00942440" w:rsidP="00DD15FD">
            <w:pPr>
              <w:pStyle w:val="TableParagraph"/>
              <w:tabs>
                <w:tab w:val="left" w:pos="2578"/>
              </w:tabs>
              <w:spacing w:before="0" w:line="256" w:lineRule="exact"/>
              <w:rPr>
                <w:sz w:val="24"/>
              </w:rPr>
            </w:pPr>
            <w:r>
              <w:rPr>
                <w:sz w:val="24"/>
              </w:rPr>
              <w:t>обобщающий</w:t>
            </w:r>
            <w:r>
              <w:rPr>
                <w:sz w:val="24"/>
              </w:rPr>
              <w:tab/>
              <w:t>характер.</w:t>
            </w:r>
          </w:p>
        </w:tc>
      </w:tr>
      <w:tr w:rsidR="00942440" w14:paraId="7A625948" w14:textId="77777777" w:rsidTr="00DD15FD">
        <w:trPr>
          <w:trHeight w:val="275"/>
        </w:trPr>
        <w:tc>
          <w:tcPr>
            <w:tcW w:w="2381" w:type="dxa"/>
            <w:tcBorders>
              <w:top w:val="nil"/>
              <w:bottom w:val="nil"/>
            </w:tcBorders>
          </w:tcPr>
          <w:p w14:paraId="25D6ED49"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4159C9E2"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2CA2BE11" w14:textId="77777777" w:rsidR="00942440" w:rsidRDefault="00942440" w:rsidP="00DD15FD">
            <w:pPr>
              <w:pStyle w:val="TableParagraph"/>
              <w:spacing w:before="0" w:line="256" w:lineRule="exact"/>
              <w:rPr>
                <w:sz w:val="24"/>
              </w:rPr>
            </w:pPr>
            <w:r>
              <w:rPr>
                <w:sz w:val="24"/>
              </w:rPr>
              <w:t>Упражнения</w:t>
            </w:r>
            <w:r>
              <w:rPr>
                <w:spacing w:val="7"/>
                <w:sz w:val="24"/>
              </w:rPr>
              <w:t xml:space="preserve"> </w:t>
            </w:r>
            <w:r>
              <w:rPr>
                <w:sz w:val="24"/>
              </w:rPr>
              <w:t>могут</w:t>
            </w:r>
            <w:r>
              <w:rPr>
                <w:spacing w:val="68"/>
                <w:sz w:val="24"/>
              </w:rPr>
              <w:t xml:space="preserve"> </w:t>
            </w:r>
            <w:r>
              <w:rPr>
                <w:sz w:val="24"/>
              </w:rPr>
              <w:t>проводиться</w:t>
            </w:r>
          </w:p>
        </w:tc>
      </w:tr>
      <w:tr w:rsidR="00942440" w14:paraId="0D91C7B8" w14:textId="77777777" w:rsidTr="00DD15FD">
        <w:trPr>
          <w:trHeight w:val="275"/>
        </w:trPr>
        <w:tc>
          <w:tcPr>
            <w:tcW w:w="2381" w:type="dxa"/>
            <w:tcBorders>
              <w:top w:val="nil"/>
              <w:bottom w:val="nil"/>
            </w:tcBorders>
          </w:tcPr>
          <w:p w14:paraId="2A080775"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1112E75A"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1D4224FD" w14:textId="77777777" w:rsidR="00942440" w:rsidRDefault="00942440" w:rsidP="00DD15FD">
            <w:pPr>
              <w:pStyle w:val="TableParagraph"/>
              <w:tabs>
                <w:tab w:val="left" w:pos="591"/>
                <w:tab w:val="left" w:pos="1534"/>
                <w:tab w:val="left" w:pos="1896"/>
              </w:tabs>
              <w:spacing w:before="0" w:line="256" w:lineRule="exact"/>
              <w:rPr>
                <w:sz w:val="24"/>
              </w:rPr>
            </w:pPr>
            <w:r>
              <w:rPr>
                <w:sz w:val="24"/>
              </w:rPr>
              <w:t>не</w:t>
            </w:r>
            <w:r>
              <w:rPr>
                <w:sz w:val="24"/>
              </w:rPr>
              <w:tab/>
              <w:t>только</w:t>
            </w:r>
            <w:r>
              <w:rPr>
                <w:sz w:val="24"/>
              </w:rPr>
              <w:tab/>
              <w:t>в</w:t>
            </w:r>
            <w:r>
              <w:rPr>
                <w:sz w:val="24"/>
              </w:rPr>
              <w:tab/>
              <w:t>организованной</w:t>
            </w:r>
          </w:p>
        </w:tc>
      </w:tr>
      <w:tr w:rsidR="00942440" w14:paraId="2FBFA97C" w14:textId="77777777" w:rsidTr="00DD15FD">
        <w:trPr>
          <w:trHeight w:val="276"/>
        </w:trPr>
        <w:tc>
          <w:tcPr>
            <w:tcW w:w="2381" w:type="dxa"/>
            <w:tcBorders>
              <w:top w:val="nil"/>
              <w:bottom w:val="nil"/>
            </w:tcBorders>
          </w:tcPr>
          <w:p w14:paraId="2CA78E19"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3032E06"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1C0966F6" w14:textId="77777777" w:rsidR="00942440" w:rsidRDefault="00942440" w:rsidP="00DD15FD">
            <w:pPr>
              <w:pStyle w:val="TableParagraph"/>
              <w:tabs>
                <w:tab w:val="left" w:pos="2112"/>
              </w:tabs>
              <w:spacing w:before="0" w:line="256" w:lineRule="exact"/>
              <w:rPr>
                <w:sz w:val="24"/>
              </w:rPr>
            </w:pPr>
            <w:r>
              <w:rPr>
                <w:sz w:val="24"/>
              </w:rPr>
              <w:t>образовательной</w:t>
            </w:r>
            <w:r>
              <w:rPr>
                <w:sz w:val="24"/>
              </w:rPr>
              <w:tab/>
              <w:t>деятельности,</w:t>
            </w:r>
          </w:p>
        </w:tc>
      </w:tr>
      <w:tr w:rsidR="00942440" w14:paraId="68E55B70" w14:textId="77777777" w:rsidTr="00DD15FD">
        <w:trPr>
          <w:trHeight w:val="276"/>
        </w:trPr>
        <w:tc>
          <w:tcPr>
            <w:tcW w:w="2381" w:type="dxa"/>
            <w:tcBorders>
              <w:top w:val="nil"/>
              <w:bottom w:val="nil"/>
            </w:tcBorders>
          </w:tcPr>
          <w:p w14:paraId="66D5C3C6" w14:textId="77777777" w:rsidR="00942440" w:rsidRDefault="00942440" w:rsidP="00DD15FD">
            <w:pPr>
              <w:pStyle w:val="TableParagraph"/>
              <w:spacing w:before="0"/>
              <w:ind w:left="0"/>
              <w:rPr>
                <w:sz w:val="20"/>
              </w:rPr>
            </w:pPr>
          </w:p>
        </w:tc>
        <w:tc>
          <w:tcPr>
            <w:tcW w:w="3829" w:type="dxa"/>
            <w:gridSpan w:val="2"/>
            <w:tcBorders>
              <w:top w:val="nil"/>
              <w:bottom w:val="nil"/>
            </w:tcBorders>
          </w:tcPr>
          <w:p w14:paraId="31C478F1" w14:textId="77777777" w:rsidR="00942440" w:rsidRDefault="00942440" w:rsidP="00DD15FD">
            <w:pPr>
              <w:pStyle w:val="TableParagraph"/>
              <w:spacing w:before="0"/>
              <w:ind w:left="0"/>
              <w:rPr>
                <w:sz w:val="20"/>
              </w:rPr>
            </w:pPr>
          </w:p>
        </w:tc>
        <w:tc>
          <w:tcPr>
            <w:tcW w:w="3647" w:type="dxa"/>
            <w:gridSpan w:val="4"/>
            <w:tcBorders>
              <w:top w:val="nil"/>
              <w:bottom w:val="nil"/>
            </w:tcBorders>
          </w:tcPr>
          <w:p w14:paraId="5960929C" w14:textId="77777777" w:rsidR="00942440" w:rsidRDefault="00942440" w:rsidP="00DD15FD">
            <w:pPr>
              <w:pStyle w:val="TableParagraph"/>
              <w:tabs>
                <w:tab w:val="left" w:pos="754"/>
                <w:tab w:val="left" w:pos="1282"/>
                <w:tab w:val="left" w:pos="1793"/>
              </w:tabs>
              <w:spacing w:before="0" w:line="256" w:lineRule="exact"/>
              <w:rPr>
                <w:sz w:val="24"/>
              </w:rPr>
            </w:pPr>
            <w:r>
              <w:rPr>
                <w:sz w:val="24"/>
              </w:rPr>
              <w:t>но</w:t>
            </w:r>
            <w:r>
              <w:rPr>
                <w:sz w:val="24"/>
              </w:rPr>
              <w:tab/>
              <w:t>и</w:t>
            </w:r>
            <w:r>
              <w:rPr>
                <w:sz w:val="24"/>
              </w:rPr>
              <w:tab/>
              <w:t>в</w:t>
            </w:r>
            <w:r>
              <w:rPr>
                <w:sz w:val="24"/>
              </w:rPr>
              <w:tab/>
              <w:t>самостоятельной</w:t>
            </w:r>
          </w:p>
        </w:tc>
      </w:tr>
      <w:tr w:rsidR="00942440" w14:paraId="083361B7" w14:textId="77777777" w:rsidTr="00DD15FD">
        <w:trPr>
          <w:trHeight w:val="278"/>
        </w:trPr>
        <w:tc>
          <w:tcPr>
            <w:tcW w:w="2381" w:type="dxa"/>
            <w:tcBorders>
              <w:top w:val="nil"/>
            </w:tcBorders>
          </w:tcPr>
          <w:p w14:paraId="41F1BFB0" w14:textId="77777777" w:rsidR="00942440" w:rsidRDefault="00942440" w:rsidP="00DD15FD">
            <w:pPr>
              <w:pStyle w:val="TableParagraph"/>
              <w:spacing w:before="0"/>
              <w:ind w:left="0"/>
              <w:rPr>
                <w:sz w:val="20"/>
              </w:rPr>
            </w:pPr>
          </w:p>
        </w:tc>
        <w:tc>
          <w:tcPr>
            <w:tcW w:w="3829" w:type="dxa"/>
            <w:gridSpan w:val="2"/>
            <w:tcBorders>
              <w:top w:val="nil"/>
            </w:tcBorders>
          </w:tcPr>
          <w:p w14:paraId="7253A145" w14:textId="77777777" w:rsidR="00942440" w:rsidRDefault="00942440" w:rsidP="00DD15FD">
            <w:pPr>
              <w:pStyle w:val="TableParagraph"/>
              <w:spacing w:before="0"/>
              <w:ind w:left="0"/>
              <w:rPr>
                <w:sz w:val="20"/>
              </w:rPr>
            </w:pPr>
          </w:p>
        </w:tc>
        <w:tc>
          <w:tcPr>
            <w:tcW w:w="3647" w:type="dxa"/>
            <w:gridSpan w:val="4"/>
            <w:tcBorders>
              <w:top w:val="nil"/>
            </w:tcBorders>
          </w:tcPr>
          <w:p w14:paraId="0D5EC835" w14:textId="77777777" w:rsidR="00942440" w:rsidRDefault="00942440" w:rsidP="00DD15FD">
            <w:pPr>
              <w:pStyle w:val="TableParagraph"/>
              <w:spacing w:before="0" w:line="259" w:lineRule="exact"/>
              <w:rPr>
                <w:sz w:val="24"/>
              </w:rPr>
            </w:pPr>
            <w:r>
              <w:rPr>
                <w:sz w:val="24"/>
              </w:rPr>
              <w:t>деятельности.</w:t>
            </w:r>
          </w:p>
        </w:tc>
      </w:tr>
      <w:tr w:rsidR="00942440" w14:paraId="294AAC16" w14:textId="77777777" w:rsidTr="000E7919">
        <w:trPr>
          <w:trHeight w:val="275"/>
        </w:trPr>
        <w:tc>
          <w:tcPr>
            <w:tcW w:w="9857" w:type="dxa"/>
            <w:gridSpan w:val="7"/>
            <w:shd w:val="clear" w:color="auto" w:fill="92D050"/>
          </w:tcPr>
          <w:p w14:paraId="36384F65" w14:textId="77777777" w:rsidR="00942440" w:rsidRDefault="00942440" w:rsidP="00DD15FD">
            <w:pPr>
              <w:pStyle w:val="TableParagraph"/>
              <w:spacing w:before="0" w:line="256" w:lineRule="exact"/>
              <w:ind w:left="1571" w:right="1565"/>
              <w:jc w:val="center"/>
              <w:rPr>
                <w:b/>
                <w:i/>
                <w:sz w:val="24"/>
              </w:rPr>
            </w:pPr>
            <w:r>
              <w:rPr>
                <w:b/>
                <w:i/>
                <w:sz w:val="24"/>
              </w:rPr>
              <w:t>Методы</w:t>
            </w:r>
            <w:r>
              <w:rPr>
                <w:b/>
                <w:i/>
                <w:spacing w:val="-4"/>
                <w:sz w:val="24"/>
              </w:rPr>
              <w:t xml:space="preserve"> </w:t>
            </w:r>
            <w:r>
              <w:rPr>
                <w:b/>
                <w:i/>
                <w:sz w:val="24"/>
              </w:rPr>
              <w:t>по</w:t>
            </w:r>
            <w:r>
              <w:rPr>
                <w:b/>
                <w:i/>
                <w:spacing w:val="-2"/>
                <w:sz w:val="24"/>
              </w:rPr>
              <w:t xml:space="preserve"> </w:t>
            </w:r>
            <w:r>
              <w:rPr>
                <w:b/>
                <w:i/>
                <w:sz w:val="24"/>
              </w:rPr>
              <w:t>характеру</w:t>
            </w:r>
            <w:r>
              <w:rPr>
                <w:b/>
                <w:i/>
                <w:spacing w:val="-3"/>
                <w:sz w:val="24"/>
              </w:rPr>
              <w:t xml:space="preserve"> </w:t>
            </w:r>
            <w:r>
              <w:rPr>
                <w:b/>
                <w:i/>
                <w:sz w:val="24"/>
              </w:rPr>
              <w:t>образовательной</w:t>
            </w:r>
            <w:r>
              <w:rPr>
                <w:b/>
                <w:i/>
                <w:spacing w:val="56"/>
                <w:sz w:val="24"/>
              </w:rPr>
              <w:t xml:space="preserve"> </w:t>
            </w:r>
            <w:r>
              <w:rPr>
                <w:b/>
                <w:i/>
                <w:sz w:val="24"/>
              </w:rPr>
              <w:t>деятельности</w:t>
            </w:r>
            <w:r>
              <w:rPr>
                <w:b/>
                <w:i/>
                <w:spacing w:val="-5"/>
                <w:sz w:val="24"/>
              </w:rPr>
              <w:t xml:space="preserve"> </w:t>
            </w:r>
            <w:r>
              <w:rPr>
                <w:b/>
                <w:i/>
                <w:sz w:val="24"/>
              </w:rPr>
              <w:t>детей</w:t>
            </w:r>
          </w:p>
        </w:tc>
      </w:tr>
      <w:tr w:rsidR="00942440" w14:paraId="0B00EE76" w14:textId="77777777" w:rsidTr="00DD15FD">
        <w:trPr>
          <w:trHeight w:val="275"/>
        </w:trPr>
        <w:tc>
          <w:tcPr>
            <w:tcW w:w="2381" w:type="dxa"/>
          </w:tcPr>
          <w:p w14:paraId="30B88C07" w14:textId="77777777" w:rsidR="00942440" w:rsidRDefault="00942440" w:rsidP="00DD15FD">
            <w:pPr>
              <w:pStyle w:val="TableParagraph"/>
              <w:spacing w:before="0" w:line="256" w:lineRule="exact"/>
              <w:rPr>
                <w:sz w:val="24"/>
              </w:rPr>
            </w:pPr>
            <w:r>
              <w:rPr>
                <w:sz w:val="24"/>
              </w:rPr>
              <w:t>Информационно-</w:t>
            </w:r>
          </w:p>
        </w:tc>
        <w:tc>
          <w:tcPr>
            <w:tcW w:w="2008" w:type="dxa"/>
            <w:tcBorders>
              <w:right w:val="nil"/>
            </w:tcBorders>
          </w:tcPr>
          <w:p w14:paraId="32E0BFB0" w14:textId="77777777" w:rsidR="00942440" w:rsidRDefault="00942440" w:rsidP="00DD15FD">
            <w:pPr>
              <w:pStyle w:val="TableParagraph"/>
              <w:spacing w:before="0" w:line="256" w:lineRule="exact"/>
              <w:ind w:left="108"/>
              <w:rPr>
                <w:sz w:val="24"/>
              </w:rPr>
            </w:pPr>
            <w:r>
              <w:rPr>
                <w:sz w:val="24"/>
              </w:rPr>
              <w:t>Предъявляется</w:t>
            </w:r>
          </w:p>
        </w:tc>
        <w:tc>
          <w:tcPr>
            <w:tcW w:w="1821" w:type="dxa"/>
            <w:tcBorders>
              <w:left w:val="nil"/>
            </w:tcBorders>
          </w:tcPr>
          <w:p w14:paraId="73267FED" w14:textId="77777777" w:rsidR="00942440" w:rsidRDefault="00942440" w:rsidP="00DD15FD">
            <w:pPr>
              <w:pStyle w:val="TableParagraph"/>
              <w:spacing w:before="0" w:line="256" w:lineRule="exact"/>
              <w:ind w:left="377"/>
              <w:rPr>
                <w:sz w:val="24"/>
              </w:rPr>
            </w:pPr>
            <w:r>
              <w:rPr>
                <w:sz w:val="24"/>
              </w:rPr>
              <w:t>информация,</w:t>
            </w:r>
          </w:p>
        </w:tc>
        <w:tc>
          <w:tcPr>
            <w:tcW w:w="756" w:type="dxa"/>
            <w:tcBorders>
              <w:right w:val="nil"/>
            </w:tcBorders>
          </w:tcPr>
          <w:p w14:paraId="2706A1C2" w14:textId="77777777" w:rsidR="00942440" w:rsidRDefault="00942440" w:rsidP="00DD15FD">
            <w:pPr>
              <w:pStyle w:val="TableParagraph"/>
              <w:spacing w:before="0" w:line="256" w:lineRule="exact"/>
              <w:rPr>
                <w:sz w:val="24"/>
              </w:rPr>
            </w:pPr>
            <w:r>
              <w:rPr>
                <w:sz w:val="24"/>
              </w:rPr>
              <w:t>Один</w:t>
            </w:r>
          </w:p>
        </w:tc>
        <w:tc>
          <w:tcPr>
            <w:tcW w:w="412" w:type="dxa"/>
            <w:tcBorders>
              <w:left w:val="nil"/>
              <w:right w:val="nil"/>
            </w:tcBorders>
          </w:tcPr>
          <w:p w14:paraId="4478504A" w14:textId="77777777" w:rsidR="00942440" w:rsidRDefault="00942440" w:rsidP="00DD15FD">
            <w:pPr>
              <w:pStyle w:val="TableParagraph"/>
              <w:spacing w:before="0" w:line="256" w:lineRule="exact"/>
              <w:ind w:left="99"/>
              <w:rPr>
                <w:sz w:val="24"/>
              </w:rPr>
            </w:pPr>
            <w:r>
              <w:rPr>
                <w:sz w:val="24"/>
              </w:rPr>
              <w:t>из</w:t>
            </w:r>
          </w:p>
        </w:tc>
        <w:tc>
          <w:tcPr>
            <w:tcW w:w="1128" w:type="dxa"/>
            <w:tcBorders>
              <w:left w:val="nil"/>
              <w:right w:val="nil"/>
            </w:tcBorders>
          </w:tcPr>
          <w:p w14:paraId="56AD054B" w14:textId="77777777" w:rsidR="00942440" w:rsidRDefault="00942440" w:rsidP="00DD15FD">
            <w:pPr>
              <w:pStyle w:val="TableParagraph"/>
              <w:spacing w:before="0" w:line="256" w:lineRule="exact"/>
              <w:ind w:left="100"/>
              <w:rPr>
                <w:sz w:val="24"/>
              </w:rPr>
            </w:pPr>
            <w:r>
              <w:rPr>
                <w:sz w:val="24"/>
              </w:rPr>
              <w:t>наиболее</w:t>
            </w:r>
          </w:p>
        </w:tc>
        <w:tc>
          <w:tcPr>
            <w:tcW w:w="1351" w:type="dxa"/>
            <w:tcBorders>
              <w:left w:val="nil"/>
            </w:tcBorders>
          </w:tcPr>
          <w:p w14:paraId="46B0E2FD" w14:textId="77777777" w:rsidR="00942440" w:rsidRDefault="00942440" w:rsidP="00DD15FD">
            <w:pPr>
              <w:pStyle w:val="TableParagraph"/>
              <w:spacing w:before="0" w:line="256" w:lineRule="exact"/>
              <w:ind w:left="99"/>
              <w:rPr>
                <w:sz w:val="24"/>
              </w:rPr>
            </w:pPr>
            <w:r>
              <w:rPr>
                <w:sz w:val="24"/>
              </w:rPr>
              <w:t>экономных</w:t>
            </w:r>
          </w:p>
        </w:tc>
      </w:tr>
      <w:tr w:rsidR="00942440" w14:paraId="008A4141" w14:textId="77777777" w:rsidTr="00DD15FD">
        <w:trPr>
          <w:trHeight w:val="2210"/>
        </w:trPr>
        <w:tc>
          <w:tcPr>
            <w:tcW w:w="2381" w:type="dxa"/>
          </w:tcPr>
          <w:p w14:paraId="1794B631" w14:textId="77777777" w:rsidR="00942440" w:rsidRDefault="00942440" w:rsidP="00DD15FD">
            <w:pPr>
              <w:pStyle w:val="TableParagraph"/>
              <w:spacing w:line="270" w:lineRule="exact"/>
              <w:rPr>
                <w:sz w:val="24"/>
              </w:rPr>
            </w:pPr>
            <w:r>
              <w:rPr>
                <w:sz w:val="24"/>
              </w:rPr>
              <w:t>рецептивный</w:t>
            </w:r>
          </w:p>
        </w:tc>
        <w:tc>
          <w:tcPr>
            <w:tcW w:w="3829" w:type="dxa"/>
            <w:gridSpan w:val="2"/>
          </w:tcPr>
          <w:p w14:paraId="3F1E40A8" w14:textId="77777777" w:rsidR="00942440" w:rsidRDefault="00942440" w:rsidP="00DD15FD">
            <w:pPr>
              <w:pStyle w:val="TableParagraph"/>
              <w:tabs>
                <w:tab w:val="left" w:pos="2086"/>
                <w:tab w:val="left" w:pos="2379"/>
                <w:tab w:val="left" w:pos="2747"/>
              </w:tabs>
              <w:ind w:left="108" w:right="95"/>
              <w:jc w:val="both"/>
              <w:rPr>
                <w:sz w:val="24"/>
              </w:rPr>
            </w:pPr>
            <w:r>
              <w:rPr>
                <w:sz w:val="24"/>
              </w:rPr>
              <w:t>организуются действия ребёнка с</w:t>
            </w:r>
            <w:r>
              <w:rPr>
                <w:spacing w:val="1"/>
                <w:sz w:val="24"/>
              </w:rPr>
              <w:t xml:space="preserve"> </w:t>
            </w:r>
            <w:r>
              <w:rPr>
                <w:sz w:val="24"/>
              </w:rPr>
              <w:t>объектом изучения (распознающее</w:t>
            </w:r>
            <w:r>
              <w:rPr>
                <w:spacing w:val="-57"/>
                <w:sz w:val="24"/>
              </w:rPr>
              <w:t xml:space="preserve"> </w:t>
            </w:r>
            <w:r>
              <w:rPr>
                <w:sz w:val="24"/>
              </w:rPr>
              <w:t>наблюдение,</w:t>
            </w:r>
            <w:r>
              <w:rPr>
                <w:sz w:val="24"/>
              </w:rPr>
              <w:tab/>
            </w:r>
            <w:r>
              <w:rPr>
                <w:spacing w:val="-1"/>
                <w:sz w:val="24"/>
              </w:rPr>
              <w:t>рассматривание</w:t>
            </w:r>
            <w:r>
              <w:rPr>
                <w:spacing w:val="-58"/>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z w:val="24"/>
              </w:rPr>
              <w:tab/>
            </w:r>
            <w:r>
              <w:rPr>
                <w:sz w:val="24"/>
              </w:rPr>
              <w:tab/>
            </w:r>
            <w:r>
              <w:rPr>
                <w:sz w:val="24"/>
              </w:rPr>
              <w:tab/>
            </w:r>
            <w:r>
              <w:rPr>
                <w:spacing w:val="-1"/>
                <w:sz w:val="24"/>
              </w:rPr>
              <w:t>просмотр</w:t>
            </w:r>
            <w:r>
              <w:rPr>
                <w:spacing w:val="-58"/>
                <w:sz w:val="24"/>
              </w:rPr>
              <w:t xml:space="preserve"> </w:t>
            </w:r>
            <w:r>
              <w:rPr>
                <w:sz w:val="24"/>
              </w:rPr>
              <w:t>компьютерных</w:t>
            </w:r>
            <w:r>
              <w:rPr>
                <w:sz w:val="24"/>
              </w:rPr>
              <w:tab/>
            </w:r>
            <w:r>
              <w:rPr>
                <w:sz w:val="24"/>
              </w:rPr>
              <w:tab/>
              <w:t>презентаций,</w:t>
            </w:r>
            <w:r>
              <w:rPr>
                <w:spacing w:val="-58"/>
                <w:sz w:val="24"/>
              </w:rPr>
              <w:t xml:space="preserve"> </w:t>
            </w:r>
            <w:r>
              <w:rPr>
                <w:sz w:val="24"/>
              </w:rPr>
              <w:t>рассказы</w:t>
            </w:r>
            <w:r>
              <w:rPr>
                <w:spacing w:val="23"/>
                <w:sz w:val="24"/>
              </w:rPr>
              <w:t xml:space="preserve"> </w:t>
            </w:r>
            <w:r>
              <w:rPr>
                <w:sz w:val="24"/>
              </w:rPr>
              <w:t>педагога</w:t>
            </w:r>
            <w:r>
              <w:rPr>
                <w:spacing w:val="25"/>
                <w:sz w:val="24"/>
              </w:rPr>
              <w:t xml:space="preserve"> </w:t>
            </w:r>
            <w:r>
              <w:rPr>
                <w:sz w:val="24"/>
              </w:rPr>
              <w:t>или</w:t>
            </w:r>
            <w:r>
              <w:rPr>
                <w:spacing w:val="25"/>
                <w:sz w:val="24"/>
              </w:rPr>
              <w:t xml:space="preserve"> </w:t>
            </w:r>
            <w:r>
              <w:rPr>
                <w:sz w:val="24"/>
              </w:rPr>
              <w:t>детей,</w:t>
            </w:r>
          </w:p>
          <w:p w14:paraId="06A3321E" w14:textId="77777777" w:rsidR="00942440" w:rsidRDefault="00942440" w:rsidP="00DD15FD">
            <w:pPr>
              <w:pStyle w:val="TableParagraph"/>
              <w:spacing w:line="264" w:lineRule="exact"/>
              <w:ind w:left="108"/>
              <w:rPr>
                <w:sz w:val="24"/>
              </w:rPr>
            </w:pPr>
            <w:r>
              <w:rPr>
                <w:sz w:val="24"/>
              </w:rPr>
              <w:t>чтение).</w:t>
            </w:r>
          </w:p>
        </w:tc>
        <w:tc>
          <w:tcPr>
            <w:tcW w:w="3649" w:type="dxa"/>
            <w:gridSpan w:val="4"/>
          </w:tcPr>
          <w:p w14:paraId="3DC66E82" w14:textId="77777777" w:rsidR="00942440" w:rsidRDefault="00942440" w:rsidP="00DD15FD">
            <w:pPr>
              <w:pStyle w:val="TableParagraph"/>
              <w:tabs>
                <w:tab w:val="left" w:pos="1582"/>
                <w:tab w:val="left" w:pos="2127"/>
                <w:tab w:val="left" w:pos="3304"/>
              </w:tabs>
              <w:ind w:right="96"/>
              <w:jc w:val="both"/>
              <w:rPr>
                <w:sz w:val="24"/>
              </w:rPr>
            </w:pPr>
            <w:r>
              <w:rPr>
                <w:sz w:val="24"/>
              </w:rPr>
              <w:t>способов передачи информации.</w:t>
            </w:r>
            <w:r>
              <w:rPr>
                <w:spacing w:val="1"/>
                <w:sz w:val="24"/>
              </w:rPr>
              <w:t xml:space="preserve"> </w:t>
            </w:r>
            <w:r>
              <w:rPr>
                <w:sz w:val="24"/>
              </w:rPr>
              <w:t>Однако при использовании этого</w:t>
            </w:r>
            <w:r>
              <w:rPr>
                <w:spacing w:val="-57"/>
                <w:sz w:val="24"/>
              </w:rPr>
              <w:t xml:space="preserve"> </w:t>
            </w:r>
            <w:r>
              <w:rPr>
                <w:sz w:val="24"/>
              </w:rPr>
              <w:t>метода</w:t>
            </w:r>
            <w:r>
              <w:rPr>
                <w:sz w:val="24"/>
              </w:rPr>
              <w:tab/>
              <w:t>обучения</w:t>
            </w:r>
            <w:r>
              <w:rPr>
                <w:sz w:val="24"/>
              </w:rPr>
              <w:tab/>
            </w:r>
            <w:r>
              <w:rPr>
                <w:spacing w:val="-2"/>
                <w:sz w:val="24"/>
              </w:rPr>
              <w:t>не</w:t>
            </w:r>
            <w:r>
              <w:rPr>
                <w:spacing w:val="-58"/>
                <w:sz w:val="24"/>
              </w:rPr>
              <w:t xml:space="preserve"> </w:t>
            </w:r>
            <w:r>
              <w:rPr>
                <w:sz w:val="24"/>
              </w:rPr>
              <w:t>формируются</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57"/>
                <w:sz w:val="24"/>
              </w:rPr>
              <w:t xml:space="preserve"> </w:t>
            </w:r>
            <w:r>
              <w:rPr>
                <w:sz w:val="24"/>
              </w:rPr>
              <w:t>пользоваться</w:t>
            </w:r>
            <w:r>
              <w:rPr>
                <w:sz w:val="24"/>
              </w:rPr>
              <w:tab/>
            </w:r>
            <w:r>
              <w:rPr>
                <w:sz w:val="24"/>
              </w:rPr>
              <w:tab/>
            </w:r>
            <w:r>
              <w:rPr>
                <w:spacing w:val="-1"/>
                <w:sz w:val="24"/>
              </w:rPr>
              <w:t>полученными</w:t>
            </w:r>
            <w:r>
              <w:rPr>
                <w:spacing w:val="-58"/>
                <w:sz w:val="24"/>
              </w:rPr>
              <w:t xml:space="preserve"> </w:t>
            </w:r>
            <w:r>
              <w:rPr>
                <w:sz w:val="24"/>
              </w:rPr>
              <w:t>знаниями.</w:t>
            </w:r>
          </w:p>
        </w:tc>
      </w:tr>
      <w:tr w:rsidR="00942440" w14:paraId="1ED2FC46" w14:textId="77777777" w:rsidTr="00DD15FD">
        <w:trPr>
          <w:trHeight w:val="2484"/>
        </w:trPr>
        <w:tc>
          <w:tcPr>
            <w:tcW w:w="2381" w:type="dxa"/>
          </w:tcPr>
          <w:p w14:paraId="52F60DCA" w14:textId="77777777" w:rsidR="00942440" w:rsidRDefault="00942440" w:rsidP="00DD15FD">
            <w:pPr>
              <w:pStyle w:val="TableParagraph"/>
              <w:spacing w:line="268" w:lineRule="exact"/>
              <w:rPr>
                <w:sz w:val="24"/>
              </w:rPr>
            </w:pPr>
            <w:r>
              <w:rPr>
                <w:sz w:val="24"/>
              </w:rPr>
              <w:lastRenderedPageBreak/>
              <w:t>Репродуктивный</w:t>
            </w:r>
          </w:p>
        </w:tc>
        <w:tc>
          <w:tcPr>
            <w:tcW w:w="3829" w:type="dxa"/>
            <w:gridSpan w:val="2"/>
          </w:tcPr>
          <w:p w14:paraId="447BDA8C" w14:textId="77777777" w:rsidR="00942440" w:rsidRDefault="00942440" w:rsidP="00DD15FD">
            <w:pPr>
              <w:pStyle w:val="TableParagraph"/>
              <w:tabs>
                <w:tab w:val="left" w:pos="1973"/>
              </w:tabs>
              <w:ind w:left="108" w:right="95"/>
              <w:jc w:val="both"/>
              <w:rPr>
                <w:sz w:val="24"/>
              </w:rPr>
            </w:pP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z w:val="24"/>
              </w:rPr>
              <w:tab/>
            </w:r>
            <w:r>
              <w:rPr>
                <w:spacing w:val="-1"/>
                <w:sz w:val="24"/>
              </w:rPr>
              <w:t>воспроизведения</w:t>
            </w:r>
            <w:r>
              <w:rPr>
                <w:spacing w:val="-58"/>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руководство</w:t>
            </w:r>
            <w:r>
              <w:rPr>
                <w:spacing w:val="1"/>
                <w:sz w:val="24"/>
              </w:rPr>
              <w:t xml:space="preserve"> </w:t>
            </w:r>
            <w:r>
              <w:rPr>
                <w:sz w:val="24"/>
              </w:rPr>
              <w:t>их</w:t>
            </w:r>
            <w:r>
              <w:rPr>
                <w:spacing w:val="1"/>
                <w:sz w:val="24"/>
              </w:rPr>
              <w:t xml:space="preserve"> </w:t>
            </w:r>
            <w:r>
              <w:rPr>
                <w:sz w:val="24"/>
              </w:rPr>
              <w:t>выполнением</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образца</w:t>
            </w:r>
            <w:r>
              <w:rPr>
                <w:spacing w:val="1"/>
                <w:sz w:val="24"/>
              </w:rPr>
              <w:t xml:space="preserve"> </w:t>
            </w:r>
            <w:r>
              <w:rPr>
                <w:sz w:val="24"/>
              </w:rPr>
              <w:t>педагога,</w:t>
            </w:r>
            <w:r>
              <w:rPr>
                <w:spacing w:val="1"/>
                <w:sz w:val="24"/>
              </w:rPr>
              <w:t xml:space="preserve"> </w:t>
            </w:r>
            <w:r>
              <w:rPr>
                <w:sz w:val="24"/>
              </w:rPr>
              <w:t>беседа,</w:t>
            </w:r>
            <w:r>
              <w:rPr>
                <w:spacing w:val="1"/>
                <w:sz w:val="24"/>
              </w:rPr>
              <w:t xml:space="preserve"> </w:t>
            </w:r>
            <w:r>
              <w:rPr>
                <w:sz w:val="24"/>
              </w:rPr>
              <w:t>составление рассказов с опорой на</w:t>
            </w:r>
            <w:r>
              <w:rPr>
                <w:spacing w:val="-57"/>
                <w:sz w:val="24"/>
              </w:rPr>
              <w:t xml:space="preserve"> </w:t>
            </w:r>
            <w:r>
              <w:rPr>
                <w:sz w:val="24"/>
              </w:rPr>
              <w:t>предметную</w:t>
            </w:r>
            <w:r>
              <w:rPr>
                <w:spacing w:val="38"/>
                <w:sz w:val="24"/>
              </w:rPr>
              <w:t xml:space="preserve"> </w:t>
            </w:r>
            <w:r>
              <w:rPr>
                <w:sz w:val="24"/>
              </w:rPr>
              <w:t>или</w:t>
            </w:r>
            <w:r>
              <w:rPr>
                <w:spacing w:val="36"/>
                <w:sz w:val="24"/>
              </w:rPr>
              <w:t xml:space="preserve"> </w:t>
            </w:r>
            <w:r>
              <w:rPr>
                <w:sz w:val="24"/>
              </w:rPr>
              <w:t>предметно-</w:t>
            </w:r>
          </w:p>
          <w:p w14:paraId="5E7BFBD5" w14:textId="77777777" w:rsidR="00942440" w:rsidRDefault="00942440" w:rsidP="00DD15FD">
            <w:pPr>
              <w:pStyle w:val="TableParagraph"/>
              <w:spacing w:line="264" w:lineRule="exact"/>
              <w:ind w:left="108"/>
              <w:jc w:val="both"/>
              <w:rPr>
                <w:sz w:val="24"/>
              </w:rPr>
            </w:pPr>
            <w:r>
              <w:rPr>
                <w:sz w:val="24"/>
              </w:rPr>
              <w:t>схематическую</w:t>
            </w:r>
            <w:r>
              <w:rPr>
                <w:spacing w:val="-3"/>
                <w:sz w:val="24"/>
              </w:rPr>
              <w:t xml:space="preserve"> </w:t>
            </w:r>
            <w:r>
              <w:rPr>
                <w:sz w:val="24"/>
              </w:rPr>
              <w:t>модель).</w:t>
            </w:r>
          </w:p>
        </w:tc>
        <w:tc>
          <w:tcPr>
            <w:tcW w:w="3649" w:type="dxa"/>
            <w:gridSpan w:val="4"/>
          </w:tcPr>
          <w:p w14:paraId="55790573" w14:textId="77777777" w:rsidR="00942440" w:rsidRDefault="00942440" w:rsidP="00DD15FD">
            <w:pPr>
              <w:pStyle w:val="TableParagraph"/>
              <w:tabs>
                <w:tab w:val="left" w:pos="1915"/>
                <w:tab w:val="left" w:pos="2289"/>
                <w:tab w:val="left" w:pos="3434"/>
              </w:tabs>
              <w:ind w:right="95"/>
              <w:jc w:val="both"/>
              <w:rPr>
                <w:sz w:val="24"/>
              </w:rPr>
            </w:pPr>
            <w:r>
              <w:rPr>
                <w:sz w:val="24"/>
              </w:rPr>
              <w:t>Деятельность</w:t>
            </w:r>
            <w:r>
              <w:rPr>
                <w:sz w:val="24"/>
              </w:rPr>
              <w:tab/>
            </w:r>
            <w:r>
              <w:rPr>
                <w:sz w:val="24"/>
              </w:rPr>
              <w:tab/>
              <w:t>воспитателя</w:t>
            </w:r>
            <w:r>
              <w:rPr>
                <w:spacing w:val="-58"/>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сообщении</w:t>
            </w:r>
            <w:r>
              <w:rPr>
                <w:sz w:val="24"/>
              </w:rPr>
              <w:tab/>
              <w:t>образца,</w:t>
            </w:r>
            <w:r>
              <w:rPr>
                <w:sz w:val="24"/>
              </w:rPr>
              <w:tab/>
            </w:r>
            <w:r>
              <w:rPr>
                <w:spacing w:val="-4"/>
                <w:sz w:val="24"/>
              </w:rPr>
              <w:t>а</w:t>
            </w:r>
            <w:r>
              <w:rPr>
                <w:spacing w:val="-58"/>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w:t>
            </w:r>
            <w:r>
              <w:rPr>
                <w:spacing w:val="1"/>
                <w:sz w:val="24"/>
              </w:rPr>
              <w:t xml:space="preserve"> </w:t>
            </w:r>
            <w:r>
              <w:rPr>
                <w:sz w:val="24"/>
              </w:rPr>
              <w:t>в</w:t>
            </w:r>
            <w:r>
              <w:rPr>
                <w:spacing w:val="-57"/>
                <w:sz w:val="24"/>
              </w:rPr>
              <w:t xml:space="preserve"> </w:t>
            </w:r>
            <w:r>
              <w:rPr>
                <w:sz w:val="24"/>
              </w:rPr>
              <w:t>выполнении</w:t>
            </w:r>
            <w:r>
              <w:rPr>
                <w:spacing w:val="1"/>
                <w:sz w:val="24"/>
              </w:rPr>
              <w:t xml:space="preserve"> </w:t>
            </w:r>
            <w:r>
              <w:rPr>
                <w:sz w:val="24"/>
              </w:rPr>
              <w:t>действий</w:t>
            </w:r>
            <w:r>
              <w:rPr>
                <w:spacing w:val="1"/>
                <w:sz w:val="24"/>
              </w:rPr>
              <w:t xml:space="preserve"> </w:t>
            </w:r>
            <w:r>
              <w:rPr>
                <w:sz w:val="24"/>
              </w:rPr>
              <w:t>по</w:t>
            </w:r>
            <w:r>
              <w:rPr>
                <w:spacing w:val="-57"/>
                <w:sz w:val="24"/>
              </w:rPr>
              <w:t xml:space="preserve"> </w:t>
            </w:r>
            <w:r>
              <w:rPr>
                <w:sz w:val="24"/>
              </w:rPr>
              <w:t>образцу.</w:t>
            </w:r>
          </w:p>
        </w:tc>
      </w:tr>
      <w:tr w:rsidR="00942440" w14:paraId="60CD053D" w14:textId="77777777" w:rsidTr="00DD15FD">
        <w:trPr>
          <w:trHeight w:val="1379"/>
        </w:trPr>
        <w:tc>
          <w:tcPr>
            <w:tcW w:w="2381" w:type="dxa"/>
          </w:tcPr>
          <w:p w14:paraId="1F24C7B3" w14:textId="77777777" w:rsidR="00942440" w:rsidRDefault="00942440" w:rsidP="00DD15FD">
            <w:pPr>
              <w:pStyle w:val="TableParagraph"/>
              <w:ind w:right="985"/>
              <w:rPr>
                <w:sz w:val="24"/>
              </w:rPr>
            </w:pPr>
            <w:r>
              <w:rPr>
                <w:spacing w:val="-1"/>
                <w:sz w:val="24"/>
              </w:rPr>
              <w:t>Проблемное</w:t>
            </w:r>
            <w:r>
              <w:rPr>
                <w:spacing w:val="-57"/>
                <w:sz w:val="24"/>
              </w:rPr>
              <w:t xml:space="preserve"> </w:t>
            </w:r>
            <w:r>
              <w:rPr>
                <w:sz w:val="24"/>
              </w:rPr>
              <w:t>изложение</w:t>
            </w:r>
          </w:p>
        </w:tc>
        <w:tc>
          <w:tcPr>
            <w:tcW w:w="3829" w:type="dxa"/>
            <w:gridSpan w:val="2"/>
          </w:tcPr>
          <w:p w14:paraId="610DCF54" w14:textId="77777777" w:rsidR="00942440" w:rsidRDefault="00942440" w:rsidP="00DD15FD">
            <w:pPr>
              <w:pStyle w:val="TableParagraph"/>
              <w:ind w:left="108" w:right="94"/>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постановку</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раскрытие</w:t>
            </w:r>
            <w:r>
              <w:rPr>
                <w:spacing w:val="1"/>
                <w:sz w:val="24"/>
              </w:rPr>
              <w:t xml:space="preserve"> </w:t>
            </w:r>
            <w:r>
              <w:rPr>
                <w:sz w:val="24"/>
              </w:rPr>
              <w:t>пути</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w:t>
            </w:r>
            <w:r>
              <w:rPr>
                <w:spacing w:val="-57"/>
                <w:sz w:val="24"/>
              </w:rPr>
              <w:t xml:space="preserve"> </w:t>
            </w:r>
            <w:r>
              <w:rPr>
                <w:sz w:val="24"/>
              </w:rPr>
              <w:t>опытов,</w:t>
            </w:r>
            <w:r>
              <w:rPr>
                <w:spacing w:val="-1"/>
                <w:sz w:val="24"/>
              </w:rPr>
              <w:t xml:space="preserve"> </w:t>
            </w:r>
            <w:r>
              <w:rPr>
                <w:sz w:val="24"/>
              </w:rPr>
              <w:t>наблюдений.</w:t>
            </w:r>
          </w:p>
        </w:tc>
        <w:tc>
          <w:tcPr>
            <w:tcW w:w="3649" w:type="dxa"/>
            <w:gridSpan w:val="4"/>
          </w:tcPr>
          <w:p w14:paraId="69D7B749" w14:textId="77777777" w:rsidR="00942440" w:rsidRDefault="00942440" w:rsidP="00DD15FD">
            <w:pPr>
              <w:pStyle w:val="TableParagraph"/>
              <w:ind w:right="94"/>
              <w:jc w:val="both"/>
              <w:rPr>
                <w:sz w:val="24"/>
              </w:rPr>
            </w:pPr>
            <w:r>
              <w:rPr>
                <w:sz w:val="24"/>
              </w:rPr>
              <w:t>Дети</w:t>
            </w:r>
            <w:r>
              <w:rPr>
                <w:spacing w:val="1"/>
                <w:sz w:val="24"/>
              </w:rPr>
              <w:t xml:space="preserve"> </w:t>
            </w:r>
            <w:r>
              <w:rPr>
                <w:sz w:val="24"/>
              </w:rPr>
              <w:t>следят за логикой решения</w:t>
            </w:r>
            <w:r>
              <w:rPr>
                <w:spacing w:val="-57"/>
                <w:sz w:val="24"/>
              </w:rPr>
              <w:t xml:space="preserve"> </w:t>
            </w:r>
            <w:r>
              <w:rPr>
                <w:sz w:val="24"/>
              </w:rPr>
              <w:t>проблемы,</w:t>
            </w:r>
            <w:r>
              <w:rPr>
                <w:spacing w:val="1"/>
                <w:sz w:val="24"/>
              </w:rPr>
              <w:t xml:space="preserve"> </w:t>
            </w:r>
            <w:r>
              <w:rPr>
                <w:sz w:val="24"/>
              </w:rPr>
              <w:t>получая</w:t>
            </w:r>
            <w:r>
              <w:rPr>
                <w:spacing w:val="1"/>
                <w:sz w:val="24"/>
              </w:rPr>
              <w:t xml:space="preserve"> </w:t>
            </w:r>
            <w:r>
              <w:rPr>
                <w:sz w:val="24"/>
              </w:rPr>
              <w:t>эталон</w:t>
            </w:r>
            <w:r>
              <w:rPr>
                <w:spacing w:val="1"/>
                <w:sz w:val="24"/>
              </w:rPr>
              <w:t xml:space="preserve"> </w:t>
            </w:r>
            <w:r>
              <w:rPr>
                <w:sz w:val="24"/>
              </w:rPr>
              <w:t>научного мышления и познания,</w:t>
            </w:r>
            <w:r>
              <w:rPr>
                <w:spacing w:val="1"/>
                <w:sz w:val="24"/>
              </w:rPr>
              <w:t xml:space="preserve"> </w:t>
            </w:r>
            <w:r>
              <w:rPr>
                <w:sz w:val="24"/>
              </w:rPr>
              <w:t>образец</w:t>
            </w:r>
            <w:r>
              <w:rPr>
                <w:spacing w:val="11"/>
                <w:sz w:val="24"/>
              </w:rPr>
              <w:t xml:space="preserve"> </w:t>
            </w:r>
            <w:r>
              <w:rPr>
                <w:sz w:val="24"/>
              </w:rPr>
              <w:t>культуры</w:t>
            </w:r>
            <w:r>
              <w:rPr>
                <w:spacing w:val="9"/>
                <w:sz w:val="24"/>
              </w:rPr>
              <w:t xml:space="preserve"> </w:t>
            </w:r>
            <w:r>
              <w:rPr>
                <w:sz w:val="24"/>
              </w:rPr>
              <w:t>развертывания</w:t>
            </w:r>
          </w:p>
          <w:p w14:paraId="139F4955" w14:textId="77777777" w:rsidR="00942440" w:rsidRDefault="00942440" w:rsidP="00DD15FD">
            <w:pPr>
              <w:pStyle w:val="TableParagraph"/>
              <w:spacing w:line="264" w:lineRule="exact"/>
              <w:jc w:val="both"/>
              <w:rPr>
                <w:sz w:val="24"/>
              </w:rPr>
            </w:pPr>
            <w:r>
              <w:rPr>
                <w:sz w:val="24"/>
              </w:rPr>
              <w:t>познавательных</w:t>
            </w:r>
            <w:r>
              <w:rPr>
                <w:spacing w:val="-4"/>
                <w:sz w:val="24"/>
              </w:rPr>
              <w:t xml:space="preserve"> </w:t>
            </w:r>
            <w:r>
              <w:rPr>
                <w:sz w:val="24"/>
              </w:rPr>
              <w:t>действий.</w:t>
            </w:r>
          </w:p>
        </w:tc>
      </w:tr>
      <w:tr w:rsidR="00942440" w14:paraId="52D3566A" w14:textId="77777777" w:rsidTr="00DD15FD">
        <w:trPr>
          <w:trHeight w:val="1380"/>
        </w:trPr>
        <w:tc>
          <w:tcPr>
            <w:tcW w:w="2381" w:type="dxa"/>
          </w:tcPr>
          <w:p w14:paraId="344EDA50" w14:textId="77777777" w:rsidR="00942440" w:rsidRDefault="00942440" w:rsidP="00DD15FD">
            <w:pPr>
              <w:pStyle w:val="TableParagraph"/>
              <w:ind w:right="695"/>
              <w:rPr>
                <w:sz w:val="24"/>
              </w:rPr>
            </w:pPr>
            <w:r>
              <w:rPr>
                <w:spacing w:val="-1"/>
                <w:sz w:val="24"/>
              </w:rPr>
              <w:t>Эвристический</w:t>
            </w:r>
            <w:r>
              <w:rPr>
                <w:spacing w:val="-57"/>
                <w:sz w:val="24"/>
              </w:rPr>
              <w:t xml:space="preserve"> </w:t>
            </w:r>
            <w:r>
              <w:rPr>
                <w:sz w:val="24"/>
              </w:rPr>
              <w:t>(частично-</w:t>
            </w:r>
            <w:r>
              <w:rPr>
                <w:spacing w:val="1"/>
                <w:sz w:val="24"/>
              </w:rPr>
              <w:t xml:space="preserve"> </w:t>
            </w:r>
            <w:r>
              <w:rPr>
                <w:sz w:val="24"/>
              </w:rPr>
              <w:t>поисковый)</w:t>
            </w:r>
          </w:p>
        </w:tc>
        <w:tc>
          <w:tcPr>
            <w:tcW w:w="3829" w:type="dxa"/>
            <w:gridSpan w:val="2"/>
          </w:tcPr>
          <w:p w14:paraId="501A1125" w14:textId="77777777" w:rsidR="00942440" w:rsidRDefault="00942440" w:rsidP="00DD15FD">
            <w:pPr>
              <w:pStyle w:val="TableParagraph"/>
              <w:ind w:left="108" w:right="96"/>
              <w:jc w:val="both"/>
              <w:rPr>
                <w:sz w:val="24"/>
              </w:rPr>
            </w:pPr>
            <w:r>
              <w:rPr>
                <w:sz w:val="24"/>
              </w:rPr>
              <w:t>Проблемная</w:t>
            </w:r>
            <w:r>
              <w:rPr>
                <w:spacing w:val="1"/>
                <w:sz w:val="24"/>
              </w:rPr>
              <w:t xml:space="preserve"> </w:t>
            </w:r>
            <w:r>
              <w:rPr>
                <w:sz w:val="24"/>
              </w:rPr>
              <w:t>задача</w:t>
            </w:r>
            <w:r>
              <w:rPr>
                <w:spacing w:val="1"/>
                <w:sz w:val="24"/>
              </w:rPr>
              <w:t xml:space="preserve"> </w:t>
            </w:r>
            <w:r>
              <w:rPr>
                <w:sz w:val="24"/>
              </w:rPr>
              <w:t>делится</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 принимают участие дети</w:t>
            </w:r>
            <w:r>
              <w:rPr>
                <w:spacing w:val="1"/>
                <w:sz w:val="24"/>
              </w:rPr>
              <w:t xml:space="preserve"> </w:t>
            </w:r>
            <w:r>
              <w:rPr>
                <w:sz w:val="24"/>
              </w:rPr>
              <w:t>(применение</w:t>
            </w:r>
            <w:r>
              <w:rPr>
                <w:spacing w:val="26"/>
                <w:sz w:val="24"/>
              </w:rPr>
              <w:t xml:space="preserve"> </w:t>
            </w:r>
            <w:r>
              <w:rPr>
                <w:sz w:val="24"/>
              </w:rPr>
              <w:t>представлений</w:t>
            </w:r>
            <w:r>
              <w:rPr>
                <w:spacing w:val="30"/>
                <w:sz w:val="24"/>
              </w:rPr>
              <w:t xml:space="preserve"> </w:t>
            </w:r>
            <w:r>
              <w:rPr>
                <w:sz w:val="24"/>
              </w:rPr>
              <w:t>в</w:t>
            </w:r>
          </w:p>
          <w:p w14:paraId="1310895E" w14:textId="77777777" w:rsidR="00942440" w:rsidRDefault="00942440" w:rsidP="00DD15FD">
            <w:pPr>
              <w:pStyle w:val="TableParagraph"/>
              <w:spacing w:line="264" w:lineRule="exact"/>
              <w:ind w:left="108"/>
              <w:jc w:val="both"/>
              <w:rPr>
                <w:sz w:val="24"/>
              </w:rPr>
            </w:pPr>
            <w:r>
              <w:rPr>
                <w:sz w:val="24"/>
              </w:rPr>
              <w:t>новых условиях).</w:t>
            </w:r>
          </w:p>
        </w:tc>
        <w:tc>
          <w:tcPr>
            <w:tcW w:w="3649" w:type="dxa"/>
            <w:gridSpan w:val="4"/>
          </w:tcPr>
          <w:p w14:paraId="7C729537" w14:textId="77777777" w:rsidR="00942440" w:rsidRDefault="00942440" w:rsidP="00DD15FD">
            <w:pPr>
              <w:pStyle w:val="TableParagraph"/>
              <w:ind w:right="97"/>
              <w:jc w:val="both"/>
              <w:rPr>
                <w:sz w:val="24"/>
              </w:rPr>
            </w:pPr>
            <w:r>
              <w:rPr>
                <w:sz w:val="24"/>
              </w:rPr>
              <w:t>Каждый</w:t>
            </w:r>
            <w:r>
              <w:rPr>
                <w:spacing w:val="1"/>
                <w:sz w:val="24"/>
              </w:rPr>
              <w:t xml:space="preserve"> </w:t>
            </w:r>
            <w:r>
              <w:rPr>
                <w:sz w:val="24"/>
              </w:rPr>
              <w:t>шаг</w:t>
            </w:r>
            <w:r>
              <w:rPr>
                <w:spacing w:val="1"/>
                <w:sz w:val="24"/>
              </w:rPr>
              <w:t xml:space="preserve"> </w:t>
            </w:r>
            <w:r>
              <w:rPr>
                <w:sz w:val="24"/>
              </w:rPr>
              <w:t>предполагает</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но</w:t>
            </w:r>
            <w:r>
              <w:rPr>
                <w:spacing w:val="1"/>
                <w:sz w:val="24"/>
              </w:rPr>
              <w:t xml:space="preserve"> </w:t>
            </w:r>
            <w:r>
              <w:rPr>
                <w:sz w:val="24"/>
              </w:rPr>
              <w:t>целостное</w:t>
            </w:r>
            <w:r>
              <w:rPr>
                <w:spacing w:val="1"/>
                <w:sz w:val="24"/>
              </w:rPr>
              <w:t xml:space="preserve"> </w:t>
            </w:r>
            <w:r>
              <w:rPr>
                <w:sz w:val="24"/>
              </w:rPr>
              <w:t>решение</w:t>
            </w:r>
            <w:r>
              <w:rPr>
                <w:spacing w:val="1"/>
                <w:sz w:val="24"/>
              </w:rPr>
              <w:t xml:space="preserve"> </w:t>
            </w:r>
            <w:r>
              <w:rPr>
                <w:sz w:val="24"/>
              </w:rPr>
              <w:t>проблемы</w:t>
            </w:r>
            <w:r>
              <w:rPr>
                <w:spacing w:val="1"/>
                <w:sz w:val="24"/>
              </w:rPr>
              <w:t xml:space="preserve"> </w:t>
            </w:r>
            <w:r>
              <w:rPr>
                <w:sz w:val="24"/>
              </w:rPr>
              <w:t>пока</w:t>
            </w:r>
            <w:r>
              <w:rPr>
                <w:spacing w:val="-2"/>
                <w:sz w:val="24"/>
              </w:rPr>
              <w:t xml:space="preserve"> </w:t>
            </w:r>
            <w:r>
              <w:rPr>
                <w:sz w:val="24"/>
              </w:rPr>
              <w:t>отсутствует.</w:t>
            </w:r>
          </w:p>
        </w:tc>
      </w:tr>
      <w:tr w:rsidR="00942440" w14:paraId="5C6B9212" w14:textId="77777777" w:rsidTr="00DD15FD">
        <w:trPr>
          <w:trHeight w:val="5244"/>
        </w:trPr>
        <w:tc>
          <w:tcPr>
            <w:tcW w:w="2381" w:type="dxa"/>
          </w:tcPr>
          <w:p w14:paraId="10A70F08" w14:textId="77777777" w:rsidR="00942440" w:rsidRDefault="00942440" w:rsidP="00DD15FD">
            <w:pPr>
              <w:pStyle w:val="TableParagraph"/>
              <w:spacing w:line="268" w:lineRule="exact"/>
              <w:rPr>
                <w:sz w:val="24"/>
              </w:rPr>
            </w:pPr>
            <w:r>
              <w:rPr>
                <w:sz w:val="24"/>
              </w:rPr>
              <w:t>Исследовательский</w:t>
            </w:r>
          </w:p>
        </w:tc>
        <w:tc>
          <w:tcPr>
            <w:tcW w:w="3829" w:type="dxa"/>
            <w:gridSpan w:val="2"/>
          </w:tcPr>
          <w:p w14:paraId="73F8564F" w14:textId="77777777" w:rsidR="00942440" w:rsidRDefault="00942440" w:rsidP="00DD15FD">
            <w:pPr>
              <w:pStyle w:val="TableParagraph"/>
              <w:tabs>
                <w:tab w:val="left" w:pos="1767"/>
                <w:tab w:val="left" w:pos="2060"/>
                <w:tab w:val="left" w:pos="2439"/>
                <w:tab w:val="left" w:pos="2623"/>
                <w:tab w:val="left" w:pos="2859"/>
                <w:tab w:val="left" w:pos="3149"/>
                <w:tab w:val="left" w:pos="3324"/>
                <w:tab w:val="left" w:pos="3366"/>
              </w:tabs>
              <w:ind w:left="108" w:right="96"/>
              <w:jc w:val="both"/>
              <w:rPr>
                <w:sz w:val="24"/>
              </w:rPr>
            </w:pPr>
            <w:r>
              <w:rPr>
                <w:sz w:val="24"/>
              </w:rPr>
              <w:t>Включает</w:t>
            </w:r>
            <w:r>
              <w:rPr>
                <w:spacing w:val="1"/>
                <w:sz w:val="24"/>
              </w:rPr>
              <w:t xml:space="preserve"> </w:t>
            </w:r>
            <w:r>
              <w:rPr>
                <w:sz w:val="24"/>
              </w:rPr>
              <w:t>составление</w:t>
            </w:r>
            <w:r>
              <w:rPr>
                <w:spacing w:val="1"/>
                <w:sz w:val="24"/>
              </w:rPr>
              <w:t xml:space="preserve"> </w:t>
            </w:r>
            <w:r>
              <w:rPr>
                <w:sz w:val="24"/>
              </w:rPr>
              <w:t>и</w:t>
            </w:r>
            <w:r>
              <w:rPr>
                <w:spacing w:val="-57"/>
                <w:sz w:val="24"/>
              </w:rPr>
              <w:t xml:space="preserve"> </w:t>
            </w:r>
            <w:r>
              <w:rPr>
                <w:sz w:val="24"/>
              </w:rPr>
              <w:t>предъявление</w:t>
            </w:r>
            <w:r>
              <w:rPr>
                <w:sz w:val="24"/>
              </w:rPr>
              <w:tab/>
            </w:r>
            <w:r>
              <w:rPr>
                <w:sz w:val="24"/>
              </w:rPr>
              <w:tab/>
            </w:r>
            <w:r>
              <w:rPr>
                <w:sz w:val="24"/>
              </w:rPr>
              <w:tab/>
            </w:r>
            <w:r>
              <w:rPr>
                <w:spacing w:val="-1"/>
                <w:sz w:val="24"/>
              </w:rPr>
              <w:t>проблемных</w:t>
            </w:r>
            <w:r>
              <w:rPr>
                <w:spacing w:val="-58"/>
                <w:sz w:val="24"/>
              </w:rPr>
              <w:t xml:space="preserve"> </w:t>
            </w:r>
            <w:r>
              <w:rPr>
                <w:sz w:val="24"/>
              </w:rPr>
              <w:t>ситуаций,</w:t>
            </w:r>
            <w:r>
              <w:rPr>
                <w:sz w:val="24"/>
              </w:rPr>
              <w:tab/>
              <w:t>ситуаций</w:t>
            </w:r>
            <w:r>
              <w:rPr>
                <w:sz w:val="24"/>
              </w:rPr>
              <w:tab/>
            </w:r>
            <w:r>
              <w:rPr>
                <w:sz w:val="24"/>
              </w:rPr>
              <w:tab/>
            </w:r>
            <w:r>
              <w:rPr>
                <w:sz w:val="24"/>
              </w:rPr>
              <w:tab/>
            </w:r>
            <w:r>
              <w:rPr>
                <w:sz w:val="24"/>
              </w:rPr>
              <w:tab/>
            </w:r>
            <w:r>
              <w:rPr>
                <w:spacing w:val="-1"/>
                <w:sz w:val="24"/>
              </w:rPr>
              <w:t>для</w:t>
            </w:r>
            <w:r>
              <w:rPr>
                <w:spacing w:val="-58"/>
                <w:sz w:val="24"/>
              </w:rPr>
              <w:t xml:space="preserve"> </w:t>
            </w:r>
            <w:r>
              <w:rPr>
                <w:sz w:val="24"/>
              </w:rPr>
              <w:t>экспериментирования</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опыты,</w:t>
            </w:r>
            <w:r>
              <w:rPr>
                <w:spacing w:val="1"/>
                <w:sz w:val="24"/>
              </w:rPr>
              <w:t xml:space="preserve"> </w:t>
            </w:r>
            <w:r>
              <w:rPr>
                <w:sz w:val="24"/>
              </w:rPr>
              <w:t>экспериментирование).</w:t>
            </w:r>
            <w:r>
              <w:rPr>
                <w:sz w:val="24"/>
              </w:rPr>
              <w:tab/>
            </w:r>
            <w:r>
              <w:rPr>
                <w:sz w:val="24"/>
              </w:rPr>
              <w:tab/>
            </w:r>
            <w:r>
              <w:rPr>
                <w:sz w:val="24"/>
              </w:rPr>
              <w:tab/>
            </w:r>
            <w:r>
              <w:rPr>
                <w:sz w:val="24"/>
              </w:rPr>
              <w:tab/>
            </w:r>
            <w:r>
              <w:rPr>
                <w:spacing w:val="-1"/>
                <w:sz w:val="24"/>
              </w:rPr>
              <w:t>Для</w:t>
            </w:r>
            <w:r>
              <w:rPr>
                <w:spacing w:val="-58"/>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широко</w:t>
            </w:r>
            <w:r>
              <w:rPr>
                <w:spacing w:val="1"/>
                <w:sz w:val="24"/>
              </w:rPr>
              <w:t xml:space="preserve"> </w:t>
            </w:r>
            <w:r>
              <w:rPr>
                <w:sz w:val="24"/>
              </w:rPr>
              <w:t>применяется</w:t>
            </w:r>
            <w:r>
              <w:rPr>
                <w:spacing w:val="1"/>
                <w:sz w:val="24"/>
              </w:rPr>
              <w:t xml:space="preserve"> </w:t>
            </w:r>
            <w:r>
              <w:rPr>
                <w:sz w:val="24"/>
              </w:rPr>
              <w:t>метод проектов. Он способствует</w:t>
            </w:r>
            <w:r>
              <w:rPr>
                <w:spacing w:val="1"/>
                <w:sz w:val="24"/>
              </w:rPr>
              <w:t xml:space="preserve"> </w:t>
            </w:r>
            <w:r>
              <w:rPr>
                <w:sz w:val="24"/>
              </w:rPr>
              <w:t>развитию</w:t>
            </w:r>
            <w:r>
              <w:rPr>
                <w:sz w:val="24"/>
              </w:rPr>
              <w:tab/>
            </w:r>
            <w:r>
              <w:rPr>
                <w:sz w:val="24"/>
              </w:rPr>
              <w:tab/>
              <w:t>у</w:t>
            </w:r>
            <w:r>
              <w:rPr>
                <w:sz w:val="24"/>
              </w:rPr>
              <w:tab/>
            </w:r>
            <w:r>
              <w:rPr>
                <w:sz w:val="24"/>
              </w:rPr>
              <w:tab/>
            </w:r>
            <w:r>
              <w:rPr>
                <w:sz w:val="24"/>
              </w:rPr>
              <w:tab/>
            </w:r>
            <w:r>
              <w:rPr>
                <w:sz w:val="24"/>
              </w:rPr>
              <w:tab/>
            </w:r>
            <w:r>
              <w:rPr>
                <w:spacing w:val="-1"/>
                <w:sz w:val="24"/>
              </w:rPr>
              <w:t>детей</w:t>
            </w:r>
            <w:r>
              <w:rPr>
                <w:spacing w:val="-58"/>
                <w:sz w:val="24"/>
              </w:rPr>
              <w:t xml:space="preserve"> </w:t>
            </w:r>
            <w:r>
              <w:rPr>
                <w:sz w:val="24"/>
              </w:rPr>
              <w:t>исследовательской</w:t>
            </w:r>
            <w:r>
              <w:rPr>
                <w:spacing w:val="1"/>
                <w:sz w:val="24"/>
              </w:rPr>
              <w:t xml:space="preserve"> </w:t>
            </w:r>
            <w:r>
              <w:rPr>
                <w:sz w:val="24"/>
              </w:rPr>
              <w:t>активности,</w:t>
            </w:r>
            <w:r>
              <w:rPr>
                <w:spacing w:val="-57"/>
                <w:sz w:val="24"/>
              </w:rPr>
              <w:t xml:space="preserve"> </w:t>
            </w:r>
            <w:r>
              <w:rPr>
                <w:sz w:val="24"/>
              </w:rPr>
              <w:t>познавательных</w:t>
            </w:r>
            <w:r>
              <w:rPr>
                <w:sz w:val="24"/>
              </w:rPr>
              <w:tab/>
            </w:r>
            <w:r>
              <w:rPr>
                <w:sz w:val="24"/>
              </w:rPr>
              <w:tab/>
            </w:r>
            <w:r>
              <w:rPr>
                <w:sz w:val="24"/>
              </w:rPr>
              <w:tab/>
            </w:r>
            <w:r>
              <w:rPr>
                <w:sz w:val="24"/>
              </w:rPr>
              <w:tab/>
            </w:r>
            <w:r>
              <w:rPr>
                <w:spacing w:val="-1"/>
                <w:sz w:val="24"/>
              </w:rPr>
              <w:t>интересов,</w:t>
            </w:r>
            <w:r>
              <w:rPr>
                <w:spacing w:val="-58"/>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z w:val="24"/>
              </w:rPr>
              <w:tab/>
            </w:r>
            <w:r>
              <w:rPr>
                <w:sz w:val="24"/>
              </w:rPr>
              <w:tab/>
            </w:r>
            <w:r>
              <w:rPr>
                <w:sz w:val="24"/>
              </w:rPr>
              <w:tab/>
            </w:r>
            <w:r>
              <w:rPr>
                <w:sz w:val="24"/>
              </w:rPr>
              <w:tab/>
            </w:r>
            <w:r>
              <w:rPr>
                <w:sz w:val="24"/>
              </w:rPr>
              <w:tab/>
            </w:r>
            <w:r>
              <w:rPr>
                <w:spacing w:val="-1"/>
                <w:sz w:val="24"/>
              </w:rPr>
              <w:t>навыков</w:t>
            </w:r>
            <w:r>
              <w:rPr>
                <w:spacing w:val="-58"/>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другое.</w:t>
            </w:r>
            <w:r>
              <w:rPr>
                <w:spacing w:val="-57"/>
                <w:sz w:val="24"/>
              </w:rPr>
              <w:t xml:space="preserve"> </w:t>
            </w:r>
            <w:r>
              <w:rPr>
                <w:sz w:val="24"/>
              </w:rPr>
              <w:t>Выполняя</w:t>
            </w:r>
            <w:r>
              <w:rPr>
                <w:spacing w:val="1"/>
                <w:sz w:val="24"/>
              </w:rPr>
              <w:t xml:space="preserve"> </w:t>
            </w:r>
            <w:r>
              <w:rPr>
                <w:sz w:val="24"/>
              </w:rPr>
              <w:t>совместные</w:t>
            </w:r>
            <w:r>
              <w:rPr>
                <w:spacing w:val="1"/>
                <w:sz w:val="24"/>
              </w:rPr>
              <w:t xml:space="preserve"> </w:t>
            </w:r>
            <w:r>
              <w:rPr>
                <w:sz w:val="24"/>
              </w:rPr>
              <w:t>проекты,</w:t>
            </w:r>
            <w:r>
              <w:rPr>
                <w:spacing w:val="1"/>
                <w:sz w:val="24"/>
              </w:rPr>
              <w:t xml:space="preserve"> </w:t>
            </w:r>
            <w:r>
              <w:rPr>
                <w:sz w:val="24"/>
              </w:rPr>
              <w:t>дети</w:t>
            </w:r>
            <w:r>
              <w:rPr>
                <w:spacing w:val="1"/>
                <w:sz w:val="24"/>
              </w:rPr>
              <w:t xml:space="preserve"> </w:t>
            </w:r>
            <w:r>
              <w:rPr>
                <w:sz w:val="24"/>
              </w:rPr>
              <w:t>получают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своих</w:t>
            </w:r>
            <w:r>
              <w:rPr>
                <w:spacing w:val="47"/>
                <w:sz w:val="24"/>
              </w:rPr>
              <w:t xml:space="preserve"> </w:t>
            </w:r>
            <w:r>
              <w:rPr>
                <w:sz w:val="24"/>
              </w:rPr>
              <w:t>возможностях,</w:t>
            </w:r>
            <w:r>
              <w:rPr>
                <w:spacing w:val="45"/>
                <w:sz w:val="24"/>
              </w:rPr>
              <w:t xml:space="preserve"> </w:t>
            </w:r>
            <w:r>
              <w:rPr>
                <w:sz w:val="24"/>
              </w:rPr>
              <w:t>умениях,</w:t>
            </w:r>
          </w:p>
          <w:p w14:paraId="1913FB94" w14:textId="77777777" w:rsidR="00942440" w:rsidRDefault="00942440" w:rsidP="00DD15FD">
            <w:pPr>
              <w:pStyle w:val="TableParagraph"/>
              <w:spacing w:line="264" w:lineRule="exact"/>
              <w:ind w:left="108"/>
              <w:rPr>
                <w:sz w:val="24"/>
              </w:rPr>
            </w:pPr>
            <w:r>
              <w:rPr>
                <w:sz w:val="24"/>
              </w:rPr>
              <w:t>потребностях.</w:t>
            </w:r>
          </w:p>
        </w:tc>
        <w:tc>
          <w:tcPr>
            <w:tcW w:w="3649" w:type="dxa"/>
            <w:gridSpan w:val="4"/>
          </w:tcPr>
          <w:p w14:paraId="2EA71F61" w14:textId="77777777" w:rsidR="00942440" w:rsidRDefault="00942440" w:rsidP="00DD15FD">
            <w:pPr>
              <w:pStyle w:val="TableParagraph"/>
              <w:ind w:right="96"/>
              <w:jc w:val="both"/>
              <w:rPr>
                <w:sz w:val="24"/>
              </w:rPr>
            </w:pPr>
            <w:r>
              <w:rPr>
                <w:sz w:val="24"/>
              </w:rPr>
              <w:t>В</w:t>
            </w:r>
            <w:r>
              <w:rPr>
                <w:spacing w:val="1"/>
                <w:sz w:val="24"/>
              </w:rPr>
              <w:t xml:space="preserve"> </w:t>
            </w:r>
            <w:r>
              <w:rPr>
                <w:sz w:val="24"/>
              </w:rPr>
              <w:t>процессе</w:t>
            </w:r>
            <w:r>
              <w:rPr>
                <w:spacing w:val="1"/>
                <w:sz w:val="24"/>
              </w:rPr>
              <w:t xml:space="preserve"> </w:t>
            </w:r>
            <w:r>
              <w:rPr>
                <w:sz w:val="24"/>
              </w:rPr>
              <w:t>образовательной</w:t>
            </w:r>
            <w:r>
              <w:rPr>
                <w:spacing w:val="-57"/>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овладевают</w:t>
            </w:r>
            <w:r>
              <w:rPr>
                <w:spacing w:val="-57"/>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так</w:t>
            </w:r>
            <w:r>
              <w:rPr>
                <w:spacing w:val="-57"/>
                <w:sz w:val="24"/>
              </w:rPr>
              <w:t xml:space="preserve"> </w:t>
            </w:r>
            <w:r>
              <w:rPr>
                <w:sz w:val="24"/>
              </w:rPr>
              <w:t>формируется их опыт поисково -</w:t>
            </w:r>
            <w:r>
              <w:rPr>
                <w:spacing w:val="-57"/>
                <w:sz w:val="24"/>
              </w:rPr>
              <w:t xml:space="preserve"> </w:t>
            </w:r>
            <w:r>
              <w:rPr>
                <w:sz w:val="24"/>
              </w:rPr>
              <w:t>исследовательской</w:t>
            </w:r>
            <w:r>
              <w:rPr>
                <w:spacing w:val="-8"/>
                <w:sz w:val="24"/>
              </w:rPr>
              <w:t xml:space="preserve"> </w:t>
            </w:r>
            <w:r>
              <w:rPr>
                <w:sz w:val="24"/>
              </w:rPr>
              <w:t>деятельности.</w:t>
            </w:r>
          </w:p>
        </w:tc>
      </w:tr>
      <w:tr w:rsidR="00942440" w14:paraId="6DEB9D80" w14:textId="77777777" w:rsidTr="00DD15FD">
        <w:trPr>
          <w:trHeight w:val="1932"/>
        </w:trPr>
        <w:tc>
          <w:tcPr>
            <w:tcW w:w="2381" w:type="dxa"/>
          </w:tcPr>
          <w:p w14:paraId="25CFA178" w14:textId="77777777" w:rsidR="00942440" w:rsidRDefault="00942440" w:rsidP="00DD15FD">
            <w:pPr>
              <w:pStyle w:val="TableParagraph"/>
              <w:spacing w:line="268" w:lineRule="exact"/>
              <w:rPr>
                <w:sz w:val="24"/>
              </w:rPr>
            </w:pPr>
            <w:r>
              <w:rPr>
                <w:sz w:val="24"/>
              </w:rPr>
              <w:t>Активные</w:t>
            </w:r>
            <w:r>
              <w:rPr>
                <w:spacing w:val="-5"/>
                <w:sz w:val="24"/>
              </w:rPr>
              <w:t xml:space="preserve"> </w:t>
            </w:r>
            <w:r>
              <w:rPr>
                <w:sz w:val="24"/>
              </w:rPr>
              <w:t>методы</w:t>
            </w:r>
          </w:p>
        </w:tc>
        <w:tc>
          <w:tcPr>
            <w:tcW w:w="3829" w:type="dxa"/>
            <w:gridSpan w:val="2"/>
          </w:tcPr>
          <w:p w14:paraId="297245C6" w14:textId="77777777" w:rsidR="00942440" w:rsidRDefault="00942440" w:rsidP="00DD15FD">
            <w:pPr>
              <w:pStyle w:val="TableParagraph"/>
              <w:tabs>
                <w:tab w:val="left" w:pos="2170"/>
                <w:tab w:val="left" w:pos="2386"/>
              </w:tabs>
              <w:ind w:left="108" w:right="95"/>
              <w:jc w:val="both"/>
              <w:rPr>
                <w:sz w:val="24"/>
              </w:rPr>
            </w:pPr>
            <w:r>
              <w:rPr>
                <w:sz w:val="24"/>
              </w:rPr>
              <w:t>Активные</w:t>
            </w:r>
            <w:r>
              <w:rPr>
                <w:spacing w:val="1"/>
                <w:sz w:val="24"/>
              </w:rPr>
              <w:t xml:space="preserve"> </w:t>
            </w:r>
            <w:r>
              <w:rPr>
                <w:sz w:val="24"/>
              </w:rPr>
              <w:t>методы</w:t>
            </w:r>
            <w:r>
              <w:rPr>
                <w:spacing w:val="1"/>
                <w:sz w:val="24"/>
              </w:rPr>
              <w:t xml:space="preserve"> </w:t>
            </w:r>
            <w:r>
              <w:rPr>
                <w:sz w:val="24"/>
              </w:rPr>
              <w:t>предоставляют</w:t>
            </w:r>
            <w:r>
              <w:rPr>
                <w:spacing w:val="-57"/>
                <w:sz w:val="24"/>
              </w:rPr>
              <w:t xml:space="preserve"> </w:t>
            </w:r>
            <w:r>
              <w:rPr>
                <w:sz w:val="24"/>
              </w:rPr>
              <w:t>дошкольникам</w:t>
            </w:r>
            <w:r>
              <w:rPr>
                <w:sz w:val="24"/>
              </w:rPr>
              <w:tab/>
            </w:r>
            <w:r>
              <w:rPr>
                <w:sz w:val="24"/>
              </w:rPr>
              <w:tab/>
            </w:r>
            <w:r>
              <w:rPr>
                <w:spacing w:val="-1"/>
                <w:sz w:val="24"/>
              </w:rPr>
              <w:t>возможность</w:t>
            </w:r>
            <w:r>
              <w:rPr>
                <w:spacing w:val="-58"/>
                <w:sz w:val="24"/>
              </w:rPr>
              <w:t xml:space="preserve"> </w:t>
            </w:r>
            <w:r>
              <w:rPr>
                <w:sz w:val="24"/>
              </w:rPr>
              <w:t>обучаться</w:t>
            </w:r>
            <w:r>
              <w:rPr>
                <w:spacing w:val="1"/>
                <w:sz w:val="24"/>
              </w:rPr>
              <w:t xml:space="preserve"> </w:t>
            </w:r>
            <w:r>
              <w:rPr>
                <w:sz w:val="24"/>
              </w:rPr>
              <w:t>на</w:t>
            </w:r>
            <w:r>
              <w:rPr>
                <w:spacing w:val="1"/>
                <w:sz w:val="24"/>
              </w:rPr>
              <w:t xml:space="preserve"> </w:t>
            </w:r>
            <w:r>
              <w:rPr>
                <w:sz w:val="24"/>
              </w:rPr>
              <w:t>собственном</w:t>
            </w:r>
            <w:r>
              <w:rPr>
                <w:spacing w:val="1"/>
                <w:sz w:val="24"/>
              </w:rPr>
              <w:t xml:space="preserve"> </w:t>
            </w:r>
            <w:r>
              <w:rPr>
                <w:sz w:val="24"/>
              </w:rPr>
              <w:t>опыте,</w:t>
            </w:r>
            <w:r>
              <w:rPr>
                <w:spacing w:val="-57"/>
                <w:sz w:val="24"/>
              </w:rPr>
              <w:t xml:space="preserve"> </w:t>
            </w:r>
            <w:r>
              <w:rPr>
                <w:sz w:val="24"/>
              </w:rPr>
              <w:t>приобретать</w:t>
            </w:r>
            <w:r>
              <w:rPr>
                <w:sz w:val="24"/>
              </w:rPr>
              <w:tab/>
            </w:r>
            <w:r>
              <w:rPr>
                <w:spacing w:val="-1"/>
                <w:sz w:val="24"/>
              </w:rPr>
              <w:t>разнообразный</w:t>
            </w:r>
            <w:r>
              <w:rPr>
                <w:spacing w:val="-58"/>
                <w:sz w:val="24"/>
              </w:rPr>
              <w:t xml:space="preserve"> </w:t>
            </w:r>
            <w:r>
              <w:rPr>
                <w:sz w:val="24"/>
              </w:rPr>
              <w:t>субъективный</w:t>
            </w:r>
            <w:r>
              <w:rPr>
                <w:spacing w:val="-1"/>
                <w:sz w:val="24"/>
              </w:rPr>
              <w:t xml:space="preserve"> </w:t>
            </w:r>
            <w:r>
              <w:rPr>
                <w:sz w:val="24"/>
              </w:rPr>
              <w:t>опыт.</w:t>
            </w:r>
          </w:p>
        </w:tc>
        <w:tc>
          <w:tcPr>
            <w:tcW w:w="3649" w:type="dxa"/>
            <w:gridSpan w:val="4"/>
          </w:tcPr>
          <w:p w14:paraId="1FEB73DB" w14:textId="77777777" w:rsidR="00942440" w:rsidRDefault="00942440" w:rsidP="00DD15FD">
            <w:pPr>
              <w:pStyle w:val="TableParagraph"/>
              <w:tabs>
                <w:tab w:val="left" w:pos="1479"/>
                <w:tab w:val="left" w:pos="2582"/>
                <w:tab w:val="left" w:pos="2616"/>
              </w:tabs>
              <w:ind w:right="97"/>
              <w:rPr>
                <w:sz w:val="24"/>
              </w:rPr>
            </w:pPr>
            <w:r>
              <w:rPr>
                <w:sz w:val="24"/>
              </w:rPr>
              <w:t>Активные</w:t>
            </w:r>
            <w:r>
              <w:rPr>
                <w:sz w:val="24"/>
              </w:rPr>
              <w:tab/>
              <w:t>методы</w:t>
            </w:r>
            <w:r>
              <w:rPr>
                <w:sz w:val="24"/>
              </w:rPr>
              <w:tab/>
            </w:r>
            <w:r>
              <w:rPr>
                <w:spacing w:val="-1"/>
                <w:sz w:val="24"/>
              </w:rPr>
              <w:t>обучения</w:t>
            </w:r>
            <w:r>
              <w:rPr>
                <w:spacing w:val="-57"/>
                <w:sz w:val="24"/>
              </w:rPr>
              <w:t xml:space="preserve"> </w:t>
            </w:r>
            <w:r>
              <w:rPr>
                <w:sz w:val="24"/>
              </w:rPr>
              <w:t>предполагают</w:t>
            </w:r>
            <w:r>
              <w:rPr>
                <w:spacing w:val="1"/>
                <w:sz w:val="24"/>
              </w:rPr>
              <w:t xml:space="preserve"> </w:t>
            </w:r>
            <w:r>
              <w:rPr>
                <w:sz w:val="24"/>
              </w:rPr>
              <w:t>использование</w:t>
            </w:r>
            <w:r>
              <w:rPr>
                <w:spacing w:val="1"/>
                <w:sz w:val="24"/>
              </w:rPr>
              <w:t xml:space="preserve"> </w:t>
            </w:r>
            <w:r>
              <w:rPr>
                <w:sz w:val="24"/>
              </w:rPr>
              <w:t>в</w:t>
            </w:r>
            <w:r>
              <w:rPr>
                <w:spacing w:val="-57"/>
                <w:sz w:val="24"/>
              </w:rPr>
              <w:t xml:space="preserve"> </w:t>
            </w:r>
            <w:r>
              <w:rPr>
                <w:sz w:val="24"/>
              </w:rPr>
              <w:t>образовательном</w:t>
            </w:r>
            <w:r>
              <w:rPr>
                <w:sz w:val="24"/>
              </w:rPr>
              <w:tab/>
            </w:r>
            <w:r>
              <w:rPr>
                <w:sz w:val="24"/>
              </w:rPr>
              <w:tab/>
            </w:r>
            <w:r>
              <w:rPr>
                <w:spacing w:val="-1"/>
                <w:sz w:val="24"/>
              </w:rPr>
              <w:t>процессе</w:t>
            </w:r>
            <w:r>
              <w:rPr>
                <w:spacing w:val="-57"/>
                <w:sz w:val="24"/>
              </w:rPr>
              <w:t xml:space="preserve"> </w:t>
            </w:r>
            <w:r>
              <w:rPr>
                <w:sz w:val="24"/>
              </w:rPr>
              <w:t>определенной</w:t>
            </w:r>
            <w:r>
              <w:rPr>
                <w:spacing w:val="1"/>
                <w:sz w:val="24"/>
              </w:rPr>
              <w:t xml:space="preserve"> </w:t>
            </w:r>
            <w:r>
              <w:rPr>
                <w:sz w:val="24"/>
              </w:rPr>
              <w:t>последовательности</w:t>
            </w:r>
          </w:p>
          <w:p w14:paraId="26C85182" w14:textId="77777777" w:rsidR="00942440" w:rsidRDefault="00942440" w:rsidP="00DD15FD">
            <w:pPr>
              <w:pStyle w:val="TableParagraph"/>
              <w:spacing w:line="270" w:lineRule="atLeast"/>
              <w:ind w:right="97"/>
              <w:rPr>
                <w:sz w:val="24"/>
              </w:rPr>
            </w:pPr>
            <w:r>
              <w:rPr>
                <w:sz w:val="24"/>
              </w:rPr>
              <w:t>выполнения</w:t>
            </w:r>
            <w:r>
              <w:rPr>
                <w:spacing w:val="1"/>
                <w:sz w:val="24"/>
              </w:rPr>
              <w:t xml:space="preserve"> </w:t>
            </w:r>
            <w:r>
              <w:rPr>
                <w:sz w:val="24"/>
              </w:rPr>
              <w:t>заданий:</w:t>
            </w:r>
            <w:r>
              <w:rPr>
                <w:spacing w:val="1"/>
                <w:sz w:val="24"/>
              </w:rPr>
              <w:t xml:space="preserve"> </w:t>
            </w:r>
            <w:r>
              <w:rPr>
                <w:sz w:val="24"/>
              </w:rPr>
              <w:t>начиная</w:t>
            </w:r>
            <w:r>
              <w:rPr>
                <w:spacing w:val="1"/>
                <w:sz w:val="24"/>
              </w:rPr>
              <w:t xml:space="preserve"> </w:t>
            </w:r>
            <w:r>
              <w:rPr>
                <w:sz w:val="24"/>
              </w:rPr>
              <w:t>с</w:t>
            </w:r>
            <w:r>
              <w:rPr>
                <w:spacing w:val="-57"/>
                <w:sz w:val="24"/>
              </w:rPr>
              <w:t xml:space="preserve"> </w:t>
            </w:r>
            <w:r>
              <w:rPr>
                <w:sz w:val="24"/>
              </w:rPr>
              <w:t>анализа</w:t>
            </w:r>
            <w:r>
              <w:rPr>
                <w:spacing w:val="2"/>
                <w:sz w:val="24"/>
              </w:rPr>
              <w:t xml:space="preserve"> </w:t>
            </w:r>
            <w:r>
              <w:rPr>
                <w:sz w:val="24"/>
              </w:rPr>
              <w:t>и</w:t>
            </w:r>
            <w:r>
              <w:rPr>
                <w:spacing w:val="3"/>
                <w:sz w:val="24"/>
              </w:rPr>
              <w:t xml:space="preserve"> </w:t>
            </w:r>
            <w:r>
              <w:rPr>
                <w:sz w:val="24"/>
              </w:rPr>
              <w:t>оценки</w:t>
            </w:r>
            <w:r>
              <w:rPr>
                <w:spacing w:val="3"/>
                <w:sz w:val="24"/>
              </w:rPr>
              <w:t xml:space="preserve"> </w:t>
            </w:r>
            <w:r>
              <w:rPr>
                <w:sz w:val="24"/>
              </w:rPr>
              <w:t>конкретных</w:t>
            </w:r>
          </w:p>
        </w:tc>
      </w:tr>
    </w:tbl>
    <w:p w14:paraId="3DC8E395" w14:textId="77777777" w:rsidR="00942440" w:rsidRDefault="00942440" w:rsidP="00942440">
      <w:pPr>
        <w:spacing w:line="256" w:lineRule="exact"/>
        <w:rPr>
          <w:sz w:val="24"/>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3829"/>
        <w:gridCol w:w="3649"/>
      </w:tblGrid>
      <w:tr w:rsidR="00942440" w14:paraId="134F47D5" w14:textId="77777777" w:rsidTr="00DD15FD">
        <w:trPr>
          <w:trHeight w:val="3038"/>
        </w:trPr>
        <w:tc>
          <w:tcPr>
            <w:tcW w:w="2381" w:type="dxa"/>
          </w:tcPr>
          <w:p w14:paraId="655C1F9A" w14:textId="77777777" w:rsidR="00942440" w:rsidRDefault="00942440" w:rsidP="00DD15FD">
            <w:pPr>
              <w:pStyle w:val="TableParagraph"/>
              <w:ind w:left="0"/>
              <w:rPr>
                <w:sz w:val="26"/>
              </w:rPr>
            </w:pPr>
          </w:p>
        </w:tc>
        <w:tc>
          <w:tcPr>
            <w:tcW w:w="3829" w:type="dxa"/>
          </w:tcPr>
          <w:p w14:paraId="1A354312" w14:textId="77777777" w:rsidR="00942440" w:rsidRDefault="00942440" w:rsidP="00DD15FD">
            <w:pPr>
              <w:pStyle w:val="TableParagraph"/>
              <w:ind w:left="0"/>
              <w:rPr>
                <w:sz w:val="26"/>
              </w:rPr>
            </w:pPr>
          </w:p>
        </w:tc>
        <w:tc>
          <w:tcPr>
            <w:tcW w:w="3649" w:type="dxa"/>
          </w:tcPr>
          <w:p w14:paraId="085AC124" w14:textId="77777777" w:rsidR="00942440" w:rsidRDefault="00942440" w:rsidP="00DD15FD">
            <w:pPr>
              <w:pStyle w:val="TableParagraph"/>
              <w:ind w:right="96"/>
              <w:jc w:val="both"/>
              <w:rPr>
                <w:sz w:val="24"/>
              </w:rPr>
            </w:pPr>
            <w:r>
              <w:rPr>
                <w:sz w:val="24"/>
              </w:rPr>
              <w:t>ситуаций, дидактическим играм.</w:t>
            </w:r>
            <w:r>
              <w:rPr>
                <w:spacing w:val="1"/>
                <w:sz w:val="24"/>
              </w:rPr>
              <w:t xml:space="preserve"> </w:t>
            </w:r>
            <w:r>
              <w:rPr>
                <w:sz w:val="24"/>
              </w:rPr>
              <w:t>Активные</w:t>
            </w:r>
            <w:r>
              <w:rPr>
                <w:spacing w:val="1"/>
                <w:sz w:val="24"/>
              </w:rPr>
              <w:t xml:space="preserve"> </w:t>
            </w:r>
            <w:r>
              <w:rPr>
                <w:sz w:val="24"/>
              </w:rPr>
              <w:t>методы</w:t>
            </w:r>
            <w:r>
              <w:rPr>
                <w:spacing w:val="1"/>
                <w:sz w:val="24"/>
              </w:rPr>
              <w:t xml:space="preserve"> </w:t>
            </w:r>
            <w:r>
              <w:rPr>
                <w:sz w:val="24"/>
              </w:rPr>
              <w:t>должны</w:t>
            </w:r>
            <w:r>
              <w:rPr>
                <w:spacing w:val="1"/>
                <w:sz w:val="24"/>
              </w:rPr>
              <w:t xml:space="preserve"> </w:t>
            </w:r>
            <w:r>
              <w:rPr>
                <w:sz w:val="24"/>
              </w:rPr>
              <w:t>применяться</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их</w:t>
            </w:r>
            <w:r>
              <w:rPr>
                <w:spacing w:val="1"/>
                <w:sz w:val="24"/>
              </w:rPr>
              <w:t xml:space="preserve"> </w:t>
            </w:r>
            <w:r>
              <w:rPr>
                <w:sz w:val="24"/>
              </w:rPr>
              <w:t>усложнения.</w:t>
            </w:r>
          </w:p>
          <w:p w14:paraId="1CB02D04" w14:textId="77777777" w:rsidR="00942440" w:rsidRDefault="00942440" w:rsidP="00DD15FD">
            <w:pPr>
              <w:pStyle w:val="TableParagraph"/>
              <w:tabs>
                <w:tab w:val="left" w:pos="2266"/>
                <w:tab w:val="left" w:pos="2847"/>
                <w:tab w:val="left" w:pos="3420"/>
              </w:tabs>
              <w:ind w:right="96"/>
              <w:jc w:val="both"/>
              <w:rPr>
                <w:sz w:val="24"/>
              </w:rPr>
            </w:pPr>
            <w:r>
              <w:rPr>
                <w:sz w:val="24"/>
              </w:rPr>
              <w:t>В</w:t>
            </w:r>
            <w:r>
              <w:rPr>
                <w:spacing w:val="1"/>
                <w:sz w:val="24"/>
              </w:rPr>
              <w:t xml:space="preserve"> </w:t>
            </w:r>
            <w:r>
              <w:rPr>
                <w:sz w:val="24"/>
              </w:rPr>
              <w:t>группу</w:t>
            </w:r>
            <w:r>
              <w:rPr>
                <w:spacing w:val="1"/>
                <w:sz w:val="24"/>
              </w:rPr>
              <w:t xml:space="preserve"> </w:t>
            </w:r>
            <w:r>
              <w:rPr>
                <w:sz w:val="24"/>
              </w:rPr>
              <w:t>активных</w:t>
            </w:r>
            <w:r>
              <w:rPr>
                <w:spacing w:val="1"/>
                <w:sz w:val="24"/>
              </w:rPr>
              <w:t xml:space="preserve"> </w:t>
            </w:r>
            <w:r>
              <w:rPr>
                <w:sz w:val="24"/>
              </w:rPr>
              <w:t>методов</w:t>
            </w:r>
            <w:r>
              <w:rPr>
                <w:spacing w:val="-57"/>
                <w:sz w:val="24"/>
              </w:rPr>
              <w:t xml:space="preserve"> </w:t>
            </w:r>
            <w:r>
              <w:rPr>
                <w:sz w:val="24"/>
              </w:rPr>
              <w:t>образования</w:t>
            </w:r>
            <w:r>
              <w:rPr>
                <w:sz w:val="24"/>
              </w:rPr>
              <w:tab/>
            </w:r>
            <w:r>
              <w:rPr>
                <w:sz w:val="24"/>
              </w:rPr>
              <w:tab/>
            </w:r>
            <w:r>
              <w:rPr>
                <w:spacing w:val="-1"/>
                <w:sz w:val="24"/>
              </w:rPr>
              <w:t>входят</w:t>
            </w:r>
            <w:r>
              <w:rPr>
                <w:spacing w:val="-58"/>
                <w:sz w:val="24"/>
              </w:rPr>
              <w:t xml:space="preserve"> </w:t>
            </w:r>
            <w:r>
              <w:rPr>
                <w:sz w:val="24"/>
              </w:rPr>
              <w:t>дидактические</w:t>
            </w:r>
            <w:r>
              <w:rPr>
                <w:sz w:val="24"/>
              </w:rPr>
              <w:tab/>
              <w:t>игры</w:t>
            </w:r>
            <w:r>
              <w:rPr>
                <w:sz w:val="24"/>
              </w:rPr>
              <w:tab/>
            </w:r>
            <w:r>
              <w:rPr>
                <w:sz w:val="24"/>
              </w:rPr>
              <w:tab/>
            </w:r>
            <w:r>
              <w:rPr>
                <w:spacing w:val="-4"/>
                <w:sz w:val="24"/>
              </w:rPr>
              <w:t>–</w:t>
            </w:r>
            <w:r>
              <w:rPr>
                <w:spacing w:val="-58"/>
                <w:sz w:val="24"/>
              </w:rPr>
              <w:t xml:space="preserve"> </w:t>
            </w:r>
            <w:r>
              <w:rPr>
                <w:sz w:val="24"/>
              </w:rPr>
              <w:t>специально разработанные игры,</w:t>
            </w:r>
            <w:r>
              <w:rPr>
                <w:spacing w:val="-57"/>
                <w:sz w:val="24"/>
              </w:rPr>
              <w:t xml:space="preserve"> </w:t>
            </w:r>
            <w:r>
              <w:rPr>
                <w:sz w:val="24"/>
              </w:rPr>
              <w:t>моделирующие</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приспособленные</w:t>
            </w:r>
            <w:r>
              <w:rPr>
                <w:spacing w:val="25"/>
                <w:sz w:val="24"/>
              </w:rPr>
              <w:t xml:space="preserve"> </w:t>
            </w:r>
            <w:r>
              <w:rPr>
                <w:sz w:val="24"/>
              </w:rPr>
              <w:t>для</w:t>
            </w:r>
            <w:r>
              <w:rPr>
                <w:spacing w:val="26"/>
                <w:sz w:val="24"/>
              </w:rPr>
              <w:t xml:space="preserve"> </w:t>
            </w:r>
            <w:r>
              <w:rPr>
                <w:sz w:val="24"/>
              </w:rPr>
              <w:t>целей</w:t>
            </w:r>
          </w:p>
          <w:p w14:paraId="2DBBA901" w14:textId="77777777" w:rsidR="00942440" w:rsidRDefault="00942440" w:rsidP="00DD15FD">
            <w:pPr>
              <w:pStyle w:val="TableParagraph"/>
              <w:spacing w:line="264" w:lineRule="exact"/>
              <w:rPr>
                <w:sz w:val="24"/>
              </w:rPr>
            </w:pPr>
            <w:r>
              <w:rPr>
                <w:sz w:val="24"/>
              </w:rPr>
              <w:t>обучения.</w:t>
            </w:r>
          </w:p>
        </w:tc>
      </w:tr>
    </w:tbl>
    <w:p w14:paraId="70256337" w14:textId="77777777" w:rsidR="00942440" w:rsidRDefault="00942440" w:rsidP="00942440">
      <w:pPr>
        <w:spacing w:line="256" w:lineRule="exact"/>
        <w:rPr>
          <w:sz w:val="24"/>
        </w:rPr>
        <w:sectPr w:rsidR="00942440" w:rsidSect="001A2ECB">
          <w:pgSz w:w="11910" w:h="16840"/>
          <w:pgMar w:top="600" w:right="711" w:bottom="1240" w:left="1020" w:header="0" w:footer="978" w:gutter="0"/>
          <w:cols w:space="720"/>
        </w:sectPr>
      </w:pPr>
    </w:p>
    <w:p w14:paraId="12B53AD2" w14:textId="440860DC" w:rsidR="00942440" w:rsidRDefault="00942440" w:rsidP="00942440">
      <w:pPr>
        <w:tabs>
          <w:tab w:val="left" w:pos="2118"/>
        </w:tabs>
      </w:pPr>
    </w:p>
    <w:p w14:paraId="33B66665" w14:textId="77777777" w:rsidR="00942440" w:rsidRPr="00942440" w:rsidRDefault="00942440" w:rsidP="00942440">
      <w:pPr>
        <w:pStyle w:val="a3"/>
        <w:ind w:left="0" w:firstLine="566"/>
      </w:pPr>
      <w:r w:rsidRPr="00942440">
        <w:t>Осуществляя выбор методов воспитания и обучения, педагог учитывает</w:t>
      </w:r>
      <w:r w:rsidRPr="00942440">
        <w:rPr>
          <w:spacing w:val="1"/>
        </w:rPr>
        <w:t xml:space="preserve"> </w:t>
      </w:r>
      <w:r w:rsidRPr="00942440">
        <w:t>возрастные</w:t>
      </w:r>
      <w:r w:rsidRPr="00942440">
        <w:rPr>
          <w:spacing w:val="1"/>
        </w:rPr>
        <w:t xml:space="preserve"> </w:t>
      </w:r>
      <w:r w:rsidRPr="00942440">
        <w:t>и</w:t>
      </w:r>
      <w:r w:rsidRPr="00942440">
        <w:rPr>
          <w:spacing w:val="1"/>
        </w:rPr>
        <w:t xml:space="preserve"> </w:t>
      </w:r>
      <w:r w:rsidRPr="00942440">
        <w:t>личностные</w:t>
      </w:r>
      <w:r w:rsidRPr="00942440">
        <w:rPr>
          <w:spacing w:val="1"/>
        </w:rPr>
        <w:t xml:space="preserve"> </w:t>
      </w:r>
      <w:r w:rsidRPr="00942440">
        <w:t>особенности</w:t>
      </w:r>
      <w:r w:rsidRPr="00942440">
        <w:rPr>
          <w:spacing w:val="1"/>
        </w:rPr>
        <w:t xml:space="preserve"> </w:t>
      </w:r>
      <w:r w:rsidRPr="00942440">
        <w:t>детей,</w:t>
      </w:r>
      <w:r w:rsidRPr="00942440">
        <w:rPr>
          <w:spacing w:val="1"/>
        </w:rPr>
        <w:t xml:space="preserve"> </w:t>
      </w:r>
      <w:r w:rsidRPr="00942440">
        <w:t>педагогический</w:t>
      </w:r>
      <w:r w:rsidRPr="00942440">
        <w:rPr>
          <w:spacing w:val="1"/>
        </w:rPr>
        <w:t xml:space="preserve"> </w:t>
      </w:r>
      <w:r w:rsidRPr="00942440">
        <w:t>потенциал</w:t>
      </w:r>
      <w:r w:rsidRPr="00942440">
        <w:rPr>
          <w:spacing w:val="1"/>
        </w:rPr>
        <w:t xml:space="preserve"> </w:t>
      </w:r>
      <w:r w:rsidRPr="00942440">
        <w:t>каждого</w:t>
      </w:r>
      <w:r w:rsidRPr="00942440">
        <w:rPr>
          <w:spacing w:val="1"/>
        </w:rPr>
        <w:t xml:space="preserve"> </w:t>
      </w:r>
      <w:r w:rsidRPr="00942440">
        <w:t>метода,</w:t>
      </w:r>
      <w:r w:rsidRPr="00942440">
        <w:rPr>
          <w:spacing w:val="1"/>
        </w:rPr>
        <w:t xml:space="preserve"> </w:t>
      </w:r>
      <w:r w:rsidRPr="00942440">
        <w:t>условия</w:t>
      </w:r>
      <w:r w:rsidRPr="00942440">
        <w:rPr>
          <w:spacing w:val="1"/>
        </w:rPr>
        <w:t xml:space="preserve"> </w:t>
      </w:r>
      <w:r w:rsidRPr="00942440">
        <w:t>его</w:t>
      </w:r>
      <w:r w:rsidRPr="00942440">
        <w:rPr>
          <w:spacing w:val="1"/>
        </w:rPr>
        <w:t xml:space="preserve"> </w:t>
      </w:r>
      <w:r w:rsidRPr="00942440">
        <w:t>применения,</w:t>
      </w:r>
      <w:r w:rsidRPr="00942440">
        <w:rPr>
          <w:spacing w:val="1"/>
        </w:rPr>
        <w:t xml:space="preserve"> </w:t>
      </w:r>
      <w:r w:rsidRPr="00942440">
        <w:t>реализуемые</w:t>
      </w:r>
      <w:r w:rsidRPr="00942440">
        <w:rPr>
          <w:spacing w:val="1"/>
        </w:rPr>
        <w:t xml:space="preserve"> </w:t>
      </w:r>
      <w:r w:rsidRPr="00942440">
        <w:t>цели</w:t>
      </w:r>
      <w:r w:rsidRPr="00942440">
        <w:rPr>
          <w:spacing w:val="1"/>
        </w:rPr>
        <w:t xml:space="preserve"> </w:t>
      </w:r>
      <w:r w:rsidRPr="00942440">
        <w:t>и</w:t>
      </w:r>
      <w:r w:rsidRPr="00942440">
        <w:rPr>
          <w:spacing w:val="1"/>
        </w:rPr>
        <w:t xml:space="preserve"> </w:t>
      </w:r>
      <w:r w:rsidRPr="00942440">
        <w:t>задачи,</w:t>
      </w:r>
      <w:r w:rsidRPr="00942440">
        <w:rPr>
          <w:spacing w:val="1"/>
        </w:rPr>
        <w:t xml:space="preserve"> </w:t>
      </w:r>
      <w:r w:rsidRPr="00942440">
        <w:t>прогнозирует</w:t>
      </w:r>
      <w:r w:rsidRPr="00942440">
        <w:rPr>
          <w:spacing w:val="1"/>
        </w:rPr>
        <w:t xml:space="preserve"> </w:t>
      </w:r>
      <w:r w:rsidRPr="00942440">
        <w:t>возможные</w:t>
      </w:r>
      <w:r w:rsidRPr="00942440">
        <w:rPr>
          <w:spacing w:val="1"/>
        </w:rPr>
        <w:t xml:space="preserve"> </w:t>
      </w:r>
      <w:r w:rsidRPr="00942440">
        <w:t>результаты.</w:t>
      </w:r>
      <w:r w:rsidRPr="00942440">
        <w:rPr>
          <w:spacing w:val="1"/>
        </w:rPr>
        <w:t xml:space="preserve"> </w:t>
      </w:r>
      <w:r w:rsidRPr="00942440">
        <w:t>Для</w:t>
      </w:r>
      <w:r w:rsidRPr="00942440">
        <w:rPr>
          <w:spacing w:val="1"/>
        </w:rPr>
        <w:t xml:space="preserve"> </w:t>
      </w:r>
      <w:r w:rsidRPr="00942440">
        <w:t>решения</w:t>
      </w:r>
      <w:r w:rsidRPr="00942440">
        <w:rPr>
          <w:spacing w:val="1"/>
        </w:rPr>
        <w:t xml:space="preserve"> </w:t>
      </w:r>
      <w:r w:rsidRPr="00942440">
        <w:t>задач</w:t>
      </w:r>
      <w:r w:rsidRPr="00942440">
        <w:rPr>
          <w:spacing w:val="1"/>
        </w:rPr>
        <w:t xml:space="preserve"> </w:t>
      </w:r>
      <w:r w:rsidRPr="00942440">
        <w:t>воспитания</w:t>
      </w:r>
      <w:r w:rsidRPr="00942440">
        <w:rPr>
          <w:spacing w:val="1"/>
        </w:rPr>
        <w:t xml:space="preserve"> </w:t>
      </w:r>
      <w:r w:rsidRPr="00942440">
        <w:t>и</w:t>
      </w:r>
      <w:r w:rsidRPr="00942440">
        <w:rPr>
          <w:spacing w:val="1"/>
        </w:rPr>
        <w:t xml:space="preserve"> </w:t>
      </w:r>
      <w:r w:rsidRPr="00942440">
        <w:t>обучения</w:t>
      </w:r>
      <w:r w:rsidRPr="00942440">
        <w:rPr>
          <w:spacing w:val="-1"/>
        </w:rPr>
        <w:t xml:space="preserve"> </w:t>
      </w:r>
      <w:r w:rsidRPr="00942440">
        <w:t>целесообразно</w:t>
      </w:r>
      <w:r w:rsidRPr="00942440">
        <w:rPr>
          <w:spacing w:val="-2"/>
        </w:rPr>
        <w:t xml:space="preserve"> </w:t>
      </w:r>
      <w:r w:rsidRPr="00942440">
        <w:t>использовать</w:t>
      </w:r>
      <w:r w:rsidRPr="00942440">
        <w:rPr>
          <w:spacing w:val="-1"/>
        </w:rPr>
        <w:t xml:space="preserve"> </w:t>
      </w:r>
      <w:r w:rsidRPr="00942440">
        <w:t>комплекс</w:t>
      </w:r>
      <w:r w:rsidRPr="00942440">
        <w:rPr>
          <w:spacing w:val="-1"/>
        </w:rPr>
        <w:t xml:space="preserve"> </w:t>
      </w:r>
      <w:r w:rsidRPr="00942440">
        <w:t>методов.</w:t>
      </w:r>
    </w:p>
    <w:p w14:paraId="7782FB2B" w14:textId="77777777" w:rsidR="00942440" w:rsidRPr="00942440" w:rsidRDefault="00942440" w:rsidP="00942440">
      <w:pPr>
        <w:pStyle w:val="a3"/>
        <w:ind w:left="0" w:firstLine="566"/>
      </w:pPr>
      <w:r w:rsidRPr="00942440">
        <w:t>При</w:t>
      </w:r>
      <w:r w:rsidRPr="00942440">
        <w:rPr>
          <w:spacing w:val="1"/>
        </w:rPr>
        <w:t xml:space="preserve"> </w:t>
      </w:r>
      <w:r w:rsidRPr="00942440">
        <w:t>реализации</w:t>
      </w:r>
      <w:r w:rsidRPr="00942440">
        <w:rPr>
          <w:spacing w:val="1"/>
        </w:rPr>
        <w:t xml:space="preserve"> </w:t>
      </w:r>
      <w:r w:rsidRPr="00942440">
        <w:t>Федеральной</w:t>
      </w:r>
      <w:r w:rsidRPr="00942440">
        <w:rPr>
          <w:spacing w:val="1"/>
        </w:rPr>
        <w:t xml:space="preserve"> </w:t>
      </w:r>
      <w:r w:rsidRPr="00942440">
        <w:t>программы</w:t>
      </w:r>
      <w:r w:rsidRPr="00942440">
        <w:rPr>
          <w:spacing w:val="1"/>
        </w:rPr>
        <w:t xml:space="preserve"> </w:t>
      </w:r>
      <w:r w:rsidRPr="00942440">
        <w:t>педагог</w:t>
      </w:r>
      <w:r w:rsidRPr="00942440">
        <w:rPr>
          <w:spacing w:val="1"/>
        </w:rPr>
        <w:t xml:space="preserve"> </w:t>
      </w:r>
      <w:r w:rsidRPr="00942440">
        <w:t>может</w:t>
      </w:r>
      <w:r w:rsidRPr="00942440">
        <w:rPr>
          <w:spacing w:val="1"/>
        </w:rPr>
        <w:t xml:space="preserve"> </w:t>
      </w:r>
      <w:r w:rsidRPr="00942440">
        <w:t>использовать</w:t>
      </w:r>
      <w:r w:rsidRPr="00942440">
        <w:rPr>
          <w:spacing w:val="-67"/>
        </w:rPr>
        <w:t xml:space="preserve"> </w:t>
      </w:r>
      <w:r w:rsidRPr="00942440">
        <w:t>различные</w:t>
      </w:r>
      <w:r w:rsidRPr="00942440">
        <w:rPr>
          <w:spacing w:val="1"/>
        </w:rPr>
        <w:t xml:space="preserve"> </w:t>
      </w:r>
      <w:r w:rsidRPr="00942440">
        <w:t>средства,</w:t>
      </w:r>
      <w:r w:rsidRPr="00942440">
        <w:rPr>
          <w:spacing w:val="1"/>
        </w:rPr>
        <w:t xml:space="preserve"> </w:t>
      </w:r>
      <w:r w:rsidRPr="00942440">
        <w:t>представленные</w:t>
      </w:r>
      <w:r w:rsidRPr="00942440">
        <w:rPr>
          <w:spacing w:val="1"/>
        </w:rPr>
        <w:t xml:space="preserve"> </w:t>
      </w:r>
      <w:r w:rsidRPr="00942440">
        <w:t>совокупностью</w:t>
      </w:r>
      <w:r w:rsidRPr="00942440">
        <w:rPr>
          <w:spacing w:val="1"/>
        </w:rPr>
        <w:t xml:space="preserve"> </w:t>
      </w:r>
      <w:r w:rsidRPr="00942440">
        <w:t>материальных</w:t>
      </w:r>
      <w:r w:rsidRPr="00942440">
        <w:rPr>
          <w:spacing w:val="1"/>
        </w:rPr>
        <w:t xml:space="preserve"> </w:t>
      </w:r>
      <w:r w:rsidRPr="00942440">
        <w:t>и</w:t>
      </w:r>
      <w:r w:rsidRPr="00942440">
        <w:rPr>
          <w:spacing w:val="1"/>
        </w:rPr>
        <w:t xml:space="preserve"> </w:t>
      </w:r>
      <w:r w:rsidRPr="00942440">
        <w:t>идеальных</w:t>
      </w:r>
      <w:r w:rsidRPr="00942440">
        <w:rPr>
          <w:spacing w:val="-4"/>
        </w:rPr>
        <w:t xml:space="preserve"> </w:t>
      </w:r>
      <w:r w:rsidRPr="00942440">
        <w:t>объектов:</w:t>
      </w:r>
    </w:p>
    <w:p w14:paraId="76EA8F96" w14:textId="77777777" w:rsidR="00942440" w:rsidRPr="00942440" w:rsidRDefault="00942440" w:rsidP="00164CDF">
      <w:pPr>
        <w:pStyle w:val="a5"/>
        <w:numPr>
          <w:ilvl w:val="0"/>
          <w:numId w:val="107"/>
        </w:numPr>
        <w:tabs>
          <w:tab w:val="left" w:pos="966"/>
        </w:tabs>
        <w:spacing w:line="341" w:lineRule="exact"/>
        <w:ind w:left="0"/>
        <w:rPr>
          <w:rFonts w:ascii="Symbol" w:hAnsi="Symbol"/>
          <w:sz w:val="24"/>
          <w:szCs w:val="24"/>
        </w:rPr>
      </w:pPr>
      <w:r w:rsidRPr="00942440">
        <w:rPr>
          <w:sz w:val="24"/>
          <w:szCs w:val="24"/>
        </w:rPr>
        <w:t>демонстрационные</w:t>
      </w:r>
      <w:r w:rsidRPr="00942440">
        <w:rPr>
          <w:spacing w:val="-8"/>
          <w:sz w:val="24"/>
          <w:szCs w:val="24"/>
        </w:rPr>
        <w:t xml:space="preserve"> </w:t>
      </w:r>
      <w:r w:rsidRPr="00942440">
        <w:rPr>
          <w:sz w:val="24"/>
          <w:szCs w:val="24"/>
        </w:rPr>
        <w:t>и</w:t>
      </w:r>
      <w:r w:rsidRPr="00942440">
        <w:rPr>
          <w:spacing w:val="-4"/>
          <w:sz w:val="24"/>
          <w:szCs w:val="24"/>
        </w:rPr>
        <w:t xml:space="preserve"> </w:t>
      </w:r>
      <w:r w:rsidRPr="00942440">
        <w:rPr>
          <w:sz w:val="24"/>
          <w:szCs w:val="24"/>
        </w:rPr>
        <w:t>раздаточные;</w:t>
      </w:r>
    </w:p>
    <w:p w14:paraId="1F936E25" w14:textId="77777777" w:rsidR="00942440" w:rsidRPr="00942440" w:rsidRDefault="00942440" w:rsidP="00164CDF">
      <w:pPr>
        <w:pStyle w:val="a5"/>
        <w:numPr>
          <w:ilvl w:val="0"/>
          <w:numId w:val="107"/>
        </w:numPr>
        <w:tabs>
          <w:tab w:val="left" w:pos="966"/>
        </w:tabs>
        <w:spacing w:line="342" w:lineRule="exact"/>
        <w:ind w:left="0"/>
        <w:rPr>
          <w:rFonts w:ascii="Symbol" w:hAnsi="Symbol"/>
          <w:sz w:val="24"/>
          <w:szCs w:val="24"/>
        </w:rPr>
      </w:pPr>
      <w:r w:rsidRPr="00942440">
        <w:rPr>
          <w:sz w:val="24"/>
          <w:szCs w:val="24"/>
        </w:rPr>
        <w:t>визуальные,</w:t>
      </w:r>
      <w:r w:rsidRPr="00942440">
        <w:rPr>
          <w:spacing w:val="-5"/>
          <w:sz w:val="24"/>
          <w:szCs w:val="24"/>
        </w:rPr>
        <w:t xml:space="preserve"> </w:t>
      </w:r>
      <w:r w:rsidRPr="00942440">
        <w:rPr>
          <w:sz w:val="24"/>
          <w:szCs w:val="24"/>
        </w:rPr>
        <w:t>аудийные,</w:t>
      </w:r>
      <w:r w:rsidRPr="00942440">
        <w:rPr>
          <w:spacing w:val="-5"/>
          <w:sz w:val="24"/>
          <w:szCs w:val="24"/>
        </w:rPr>
        <w:t xml:space="preserve"> </w:t>
      </w:r>
      <w:r w:rsidRPr="00942440">
        <w:rPr>
          <w:sz w:val="24"/>
          <w:szCs w:val="24"/>
        </w:rPr>
        <w:t>аудиовизуальные;</w:t>
      </w:r>
    </w:p>
    <w:p w14:paraId="75F556A2" w14:textId="77777777" w:rsidR="00942440" w:rsidRPr="00942440" w:rsidRDefault="00942440" w:rsidP="00164CDF">
      <w:pPr>
        <w:pStyle w:val="a5"/>
        <w:numPr>
          <w:ilvl w:val="0"/>
          <w:numId w:val="107"/>
        </w:numPr>
        <w:tabs>
          <w:tab w:val="left" w:pos="966"/>
        </w:tabs>
        <w:spacing w:line="342" w:lineRule="exact"/>
        <w:ind w:left="0"/>
        <w:rPr>
          <w:rFonts w:ascii="Symbol" w:hAnsi="Symbol"/>
          <w:sz w:val="24"/>
          <w:szCs w:val="24"/>
        </w:rPr>
      </w:pPr>
      <w:r w:rsidRPr="00942440">
        <w:rPr>
          <w:sz w:val="24"/>
          <w:szCs w:val="24"/>
        </w:rPr>
        <w:t>естественные</w:t>
      </w:r>
      <w:r w:rsidRPr="00942440">
        <w:rPr>
          <w:spacing w:val="-1"/>
          <w:sz w:val="24"/>
          <w:szCs w:val="24"/>
        </w:rPr>
        <w:t xml:space="preserve"> </w:t>
      </w:r>
      <w:r w:rsidRPr="00942440">
        <w:rPr>
          <w:sz w:val="24"/>
          <w:szCs w:val="24"/>
        </w:rPr>
        <w:t>и</w:t>
      </w:r>
      <w:r w:rsidRPr="00942440">
        <w:rPr>
          <w:spacing w:val="-4"/>
          <w:sz w:val="24"/>
          <w:szCs w:val="24"/>
        </w:rPr>
        <w:t xml:space="preserve"> </w:t>
      </w:r>
      <w:r w:rsidRPr="00942440">
        <w:rPr>
          <w:sz w:val="24"/>
          <w:szCs w:val="24"/>
        </w:rPr>
        <w:t>искусственные;</w:t>
      </w:r>
    </w:p>
    <w:p w14:paraId="600972D8" w14:textId="77777777" w:rsidR="00942440" w:rsidRPr="00942440" w:rsidRDefault="00942440" w:rsidP="00164CDF">
      <w:pPr>
        <w:pStyle w:val="a5"/>
        <w:numPr>
          <w:ilvl w:val="0"/>
          <w:numId w:val="107"/>
        </w:numPr>
        <w:tabs>
          <w:tab w:val="left" w:pos="966"/>
        </w:tabs>
        <w:spacing w:line="343" w:lineRule="exact"/>
        <w:ind w:left="0"/>
        <w:rPr>
          <w:rFonts w:ascii="Symbol" w:hAnsi="Symbol"/>
          <w:sz w:val="24"/>
          <w:szCs w:val="24"/>
        </w:rPr>
      </w:pPr>
      <w:r w:rsidRPr="00942440">
        <w:rPr>
          <w:sz w:val="24"/>
          <w:szCs w:val="24"/>
        </w:rPr>
        <w:t>реальные</w:t>
      </w:r>
      <w:r w:rsidRPr="00942440">
        <w:rPr>
          <w:spacing w:val="-2"/>
          <w:sz w:val="24"/>
          <w:szCs w:val="24"/>
        </w:rPr>
        <w:t xml:space="preserve"> </w:t>
      </w:r>
      <w:r w:rsidRPr="00942440">
        <w:rPr>
          <w:sz w:val="24"/>
          <w:szCs w:val="24"/>
        </w:rPr>
        <w:t>и</w:t>
      </w:r>
      <w:r w:rsidRPr="00942440">
        <w:rPr>
          <w:spacing w:val="-2"/>
          <w:sz w:val="24"/>
          <w:szCs w:val="24"/>
        </w:rPr>
        <w:t xml:space="preserve"> </w:t>
      </w:r>
      <w:r w:rsidRPr="00942440">
        <w:rPr>
          <w:sz w:val="24"/>
          <w:szCs w:val="24"/>
        </w:rPr>
        <w:t>виртуальные.</w:t>
      </w:r>
    </w:p>
    <w:p w14:paraId="6587BB2F" w14:textId="77777777" w:rsidR="00942440" w:rsidRPr="00942440" w:rsidRDefault="00942440" w:rsidP="00942440">
      <w:pPr>
        <w:pStyle w:val="a3"/>
        <w:ind w:left="0"/>
        <w:jc w:val="left"/>
      </w:pPr>
      <w:r w:rsidRPr="00942440">
        <w:t>Данные средства Программы,</w:t>
      </w:r>
      <w:r w:rsidRPr="00942440">
        <w:rPr>
          <w:spacing w:val="1"/>
        </w:rPr>
        <w:t xml:space="preserve"> </w:t>
      </w:r>
      <w:r w:rsidRPr="00942440">
        <w:t>используются</w:t>
      </w:r>
      <w:r w:rsidRPr="00942440">
        <w:rPr>
          <w:spacing w:val="1"/>
        </w:rPr>
        <w:t xml:space="preserve"> </w:t>
      </w:r>
      <w:r w:rsidRPr="00942440">
        <w:t>для</w:t>
      </w:r>
      <w:r w:rsidRPr="00942440">
        <w:rPr>
          <w:spacing w:val="1"/>
        </w:rPr>
        <w:t xml:space="preserve"> </w:t>
      </w:r>
      <w:r w:rsidRPr="00942440">
        <w:t>развития</w:t>
      </w:r>
      <w:r w:rsidRPr="00942440">
        <w:rPr>
          <w:spacing w:val="1"/>
        </w:rPr>
        <w:t xml:space="preserve"> </w:t>
      </w:r>
      <w:r w:rsidRPr="00942440">
        <w:t>следующих</w:t>
      </w:r>
      <w:r w:rsidRPr="00942440">
        <w:rPr>
          <w:spacing w:val="1"/>
        </w:rPr>
        <w:t xml:space="preserve"> </w:t>
      </w:r>
      <w:r w:rsidRPr="00942440">
        <w:t>видов</w:t>
      </w:r>
      <w:r w:rsidRPr="00942440">
        <w:rPr>
          <w:spacing w:val="-67"/>
        </w:rPr>
        <w:t xml:space="preserve"> </w:t>
      </w:r>
      <w:r w:rsidRPr="00942440">
        <w:t>деятельности</w:t>
      </w:r>
      <w:r w:rsidRPr="00942440">
        <w:rPr>
          <w:spacing w:val="-1"/>
        </w:rPr>
        <w:t xml:space="preserve"> </w:t>
      </w:r>
      <w:r w:rsidRPr="00942440">
        <w:t>детей:</w:t>
      </w:r>
    </w:p>
    <w:p w14:paraId="2324D770" w14:textId="77777777" w:rsidR="00942440" w:rsidRPr="00942440" w:rsidRDefault="00942440" w:rsidP="00164CDF">
      <w:pPr>
        <w:pStyle w:val="a5"/>
        <w:numPr>
          <w:ilvl w:val="0"/>
          <w:numId w:val="107"/>
        </w:numPr>
        <w:tabs>
          <w:tab w:val="left" w:pos="966"/>
        </w:tabs>
        <w:ind w:left="0" w:firstLine="0"/>
        <w:rPr>
          <w:rFonts w:ascii="Symbol" w:hAnsi="Symbol"/>
          <w:sz w:val="24"/>
          <w:szCs w:val="24"/>
        </w:rPr>
      </w:pPr>
      <w:r w:rsidRPr="00942440">
        <w:rPr>
          <w:sz w:val="24"/>
          <w:szCs w:val="24"/>
        </w:rPr>
        <w:t>двигательной</w:t>
      </w:r>
      <w:r w:rsidRPr="00942440">
        <w:rPr>
          <w:spacing w:val="3"/>
          <w:sz w:val="24"/>
          <w:szCs w:val="24"/>
        </w:rPr>
        <w:t xml:space="preserve"> </w:t>
      </w:r>
      <w:r w:rsidRPr="00942440">
        <w:rPr>
          <w:sz w:val="24"/>
          <w:szCs w:val="24"/>
        </w:rPr>
        <w:t>(оборудование</w:t>
      </w:r>
      <w:r w:rsidRPr="00942440">
        <w:rPr>
          <w:spacing w:val="1"/>
          <w:sz w:val="24"/>
          <w:szCs w:val="24"/>
        </w:rPr>
        <w:t xml:space="preserve"> </w:t>
      </w:r>
      <w:r w:rsidRPr="00942440">
        <w:rPr>
          <w:sz w:val="24"/>
          <w:szCs w:val="24"/>
        </w:rPr>
        <w:t>для</w:t>
      </w:r>
      <w:r w:rsidRPr="00942440">
        <w:rPr>
          <w:spacing w:val="3"/>
          <w:sz w:val="24"/>
          <w:szCs w:val="24"/>
        </w:rPr>
        <w:t xml:space="preserve"> </w:t>
      </w:r>
      <w:r w:rsidRPr="00942440">
        <w:rPr>
          <w:sz w:val="24"/>
          <w:szCs w:val="24"/>
        </w:rPr>
        <w:t>ходьбы,</w:t>
      </w:r>
      <w:r w:rsidRPr="00942440">
        <w:rPr>
          <w:spacing w:val="2"/>
          <w:sz w:val="24"/>
          <w:szCs w:val="24"/>
        </w:rPr>
        <w:t xml:space="preserve"> </w:t>
      </w:r>
      <w:r w:rsidRPr="00942440">
        <w:rPr>
          <w:sz w:val="24"/>
          <w:szCs w:val="24"/>
        </w:rPr>
        <w:t>бега,</w:t>
      </w:r>
      <w:r w:rsidRPr="00942440">
        <w:rPr>
          <w:spacing w:val="3"/>
          <w:sz w:val="24"/>
          <w:szCs w:val="24"/>
        </w:rPr>
        <w:t xml:space="preserve"> </w:t>
      </w:r>
      <w:r w:rsidRPr="00942440">
        <w:rPr>
          <w:sz w:val="24"/>
          <w:szCs w:val="24"/>
        </w:rPr>
        <w:t>ползания,</w:t>
      </w:r>
      <w:r w:rsidRPr="00942440">
        <w:rPr>
          <w:spacing w:val="5"/>
          <w:sz w:val="24"/>
          <w:szCs w:val="24"/>
        </w:rPr>
        <w:t xml:space="preserve"> </w:t>
      </w:r>
      <w:r w:rsidRPr="00942440">
        <w:rPr>
          <w:sz w:val="24"/>
          <w:szCs w:val="24"/>
        </w:rPr>
        <w:t>лазанья,</w:t>
      </w:r>
      <w:r w:rsidRPr="00942440">
        <w:rPr>
          <w:spacing w:val="3"/>
          <w:sz w:val="24"/>
          <w:szCs w:val="24"/>
        </w:rPr>
        <w:t xml:space="preserve"> </w:t>
      </w:r>
      <w:r w:rsidRPr="00942440">
        <w:rPr>
          <w:sz w:val="24"/>
          <w:szCs w:val="24"/>
        </w:rPr>
        <w:t>прыгания,</w:t>
      </w:r>
      <w:r w:rsidRPr="00942440">
        <w:rPr>
          <w:spacing w:val="-67"/>
          <w:sz w:val="24"/>
          <w:szCs w:val="24"/>
        </w:rPr>
        <w:t xml:space="preserve"> </w:t>
      </w:r>
      <w:r w:rsidRPr="00942440">
        <w:rPr>
          <w:sz w:val="24"/>
          <w:szCs w:val="24"/>
        </w:rPr>
        <w:t>занятий</w:t>
      </w:r>
      <w:r w:rsidRPr="00942440">
        <w:rPr>
          <w:spacing w:val="-1"/>
          <w:sz w:val="24"/>
          <w:szCs w:val="24"/>
        </w:rPr>
        <w:t xml:space="preserve"> </w:t>
      </w:r>
      <w:r w:rsidRPr="00942440">
        <w:rPr>
          <w:sz w:val="24"/>
          <w:szCs w:val="24"/>
        </w:rPr>
        <w:t>с</w:t>
      </w:r>
      <w:r w:rsidRPr="00942440">
        <w:rPr>
          <w:spacing w:val="-1"/>
          <w:sz w:val="24"/>
          <w:szCs w:val="24"/>
        </w:rPr>
        <w:t xml:space="preserve"> </w:t>
      </w:r>
      <w:r w:rsidRPr="00942440">
        <w:rPr>
          <w:sz w:val="24"/>
          <w:szCs w:val="24"/>
        </w:rPr>
        <w:t>мячом и</w:t>
      </w:r>
      <w:r w:rsidRPr="00942440">
        <w:rPr>
          <w:spacing w:val="-2"/>
          <w:sz w:val="24"/>
          <w:szCs w:val="24"/>
        </w:rPr>
        <w:t xml:space="preserve"> </w:t>
      </w:r>
      <w:r w:rsidRPr="00942440">
        <w:rPr>
          <w:sz w:val="24"/>
          <w:szCs w:val="24"/>
        </w:rPr>
        <w:t>другое);</w:t>
      </w:r>
    </w:p>
    <w:p w14:paraId="5769A39A" w14:textId="77777777" w:rsidR="00942440" w:rsidRPr="00942440" w:rsidRDefault="00942440" w:rsidP="00164CDF">
      <w:pPr>
        <w:pStyle w:val="a5"/>
        <w:numPr>
          <w:ilvl w:val="0"/>
          <w:numId w:val="107"/>
        </w:numPr>
        <w:tabs>
          <w:tab w:val="left" w:pos="966"/>
          <w:tab w:val="left" w:pos="9969"/>
        </w:tabs>
        <w:ind w:left="0" w:firstLine="0"/>
        <w:rPr>
          <w:rFonts w:ascii="Symbol" w:hAnsi="Symbol"/>
          <w:sz w:val="24"/>
          <w:szCs w:val="24"/>
        </w:rPr>
      </w:pPr>
      <w:r w:rsidRPr="00942440">
        <w:rPr>
          <w:sz w:val="24"/>
          <w:szCs w:val="24"/>
        </w:rPr>
        <w:t>предметной</w:t>
      </w:r>
      <w:r w:rsidRPr="00942440">
        <w:rPr>
          <w:spacing w:val="-3"/>
          <w:sz w:val="24"/>
          <w:szCs w:val="24"/>
        </w:rPr>
        <w:t xml:space="preserve"> </w:t>
      </w:r>
      <w:r w:rsidRPr="00942440">
        <w:rPr>
          <w:sz w:val="24"/>
          <w:szCs w:val="24"/>
        </w:rPr>
        <w:t>(образные</w:t>
      </w:r>
      <w:r w:rsidRPr="00942440">
        <w:rPr>
          <w:spacing w:val="-2"/>
          <w:sz w:val="24"/>
          <w:szCs w:val="24"/>
        </w:rPr>
        <w:t xml:space="preserve"> </w:t>
      </w:r>
      <w:r w:rsidRPr="00942440">
        <w:rPr>
          <w:sz w:val="24"/>
          <w:szCs w:val="24"/>
        </w:rPr>
        <w:t>и</w:t>
      </w:r>
      <w:r w:rsidRPr="00942440">
        <w:rPr>
          <w:spacing w:val="62"/>
          <w:sz w:val="24"/>
          <w:szCs w:val="24"/>
        </w:rPr>
        <w:t xml:space="preserve"> </w:t>
      </w:r>
      <w:r w:rsidRPr="00942440">
        <w:rPr>
          <w:sz w:val="24"/>
          <w:szCs w:val="24"/>
        </w:rPr>
        <w:t>дидактические</w:t>
      </w:r>
      <w:r w:rsidRPr="00942440">
        <w:rPr>
          <w:spacing w:val="-4"/>
          <w:sz w:val="24"/>
          <w:szCs w:val="24"/>
        </w:rPr>
        <w:t xml:space="preserve"> </w:t>
      </w:r>
      <w:r w:rsidRPr="00942440">
        <w:rPr>
          <w:sz w:val="24"/>
          <w:szCs w:val="24"/>
        </w:rPr>
        <w:t>игрушки,</w:t>
      </w:r>
      <w:r w:rsidRPr="00942440">
        <w:rPr>
          <w:spacing w:val="-3"/>
          <w:sz w:val="24"/>
          <w:szCs w:val="24"/>
        </w:rPr>
        <w:t xml:space="preserve"> </w:t>
      </w:r>
      <w:r w:rsidRPr="00942440">
        <w:rPr>
          <w:sz w:val="24"/>
          <w:szCs w:val="24"/>
        </w:rPr>
        <w:t>реальные</w:t>
      </w:r>
      <w:r w:rsidRPr="00942440">
        <w:rPr>
          <w:spacing w:val="-2"/>
          <w:sz w:val="24"/>
          <w:szCs w:val="24"/>
        </w:rPr>
        <w:t xml:space="preserve"> </w:t>
      </w:r>
      <w:r w:rsidRPr="00942440">
        <w:rPr>
          <w:sz w:val="24"/>
          <w:szCs w:val="24"/>
        </w:rPr>
        <w:t>предметы</w:t>
      </w:r>
      <w:r w:rsidRPr="00942440">
        <w:rPr>
          <w:sz w:val="24"/>
          <w:szCs w:val="24"/>
        </w:rPr>
        <w:tab/>
      </w:r>
      <w:r w:rsidRPr="00942440">
        <w:rPr>
          <w:spacing w:val="-1"/>
          <w:sz w:val="24"/>
          <w:szCs w:val="24"/>
        </w:rPr>
        <w:t>и</w:t>
      </w:r>
      <w:r w:rsidRPr="00942440">
        <w:rPr>
          <w:spacing w:val="-67"/>
          <w:sz w:val="24"/>
          <w:szCs w:val="24"/>
        </w:rPr>
        <w:t xml:space="preserve"> </w:t>
      </w:r>
      <w:r w:rsidRPr="00942440">
        <w:rPr>
          <w:sz w:val="24"/>
          <w:szCs w:val="24"/>
        </w:rPr>
        <w:t>другое);</w:t>
      </w:r>
    </w:p>
    <w:p w14:paraId="0AB62277" w14:textId="77777777" w:rsidR="00942440" w:rsidRPr="00942440" w:rsidRDefault="00942440" w:rsidP="00164CDF">
      <w:pPr>
        <w:pStyle w:val="a5"/>
        <w:numPr>
          <w:ilvl w:val="0"/>
          <w:numId w:val="107"/>
        </w:numPr>
        <w:tabs>
          <w:tab w:val="left" w:pos="966"/>
        </w:tabs>
        <w:spacing w:line="342" w:lineRule="exact"/>
        <w:ind w:left="0"/>
        <w:rPr>
          <w:rFonts w:ascii="Symbol" w:hAnsi="Symbol"/>
          <w:sz w:val="24"/>
          <w:szCs w:val="24"/>
        </w:rPr>
      </w:pPr>
      <w:r w:rsidRPr="00942440">
        <w:rPr>
          <w:sz w:val="24"/>
          <w:szCs w:val="24"/>
        </w:rPr>
        <w:t>игровой</w:t>
      </w:r>
      <w:r w:rsidRPr="00942440">
        <w:rPr>
          <w:spacing w:val="-5"/>
          <w:sz w:val="24"/>
          <w:szCs w:val="24"/>
        </w:rPr>
        <w:t xml:space="preserve"> </w:t>
      </w:r>
      <w:r w:rsidRPr="00942440">
        <w:rPr>
          <w:sz w:val="24"/>
          <w:szCs w:val="24"/>
        </w:rPr>
        <w:t>(игры,</w:t>
      </w:r>
      <w:r w:rsidRPr="00942440">
        <w:rPr>
          <w:spacing w:val="-4"/>
          <w:sz w:val="24"/>
          <w:szCs w:val="24"/>
        </w:rPr>
        <w:t xml:space="preserve"> </w:t>
      </w:r>
      <w:r w:rsidRPr="00942440">
        <w:rPr>
          <w:sz w:val="24"/>
          <w:szCs w:val="24"/>
        </w:rPr>
        <w:t>игрушки,</w:t>
      </w:r>
      <w:r w:rsidRPr="00942440">
        <w:rPr>
          <w:spacing w:val="-5"/>
          <w:sz w:val="24"/>
          <w:szCs w:val="24"/>
        </w:rPr>
        <w:t xml:space="preserve"> </w:t>
      </w:r>
      <w:r w:rsidRPr="00942440">
        <w:rPr>
          <w:sz w:val="24"/>
          <w:szCs w:val="24"/>
        </w:rPr>
        <w:t>игровое</w:t>
      </w:r>
      <w:r w:rsidRPr="00942440">
        <w:rPr>
          <w:spacing w:val="-4"/>
          <w:sz w:val="24"/>
          <w:szCs w:val="24"/>
        </w:rPr>
        <w:t xml:space="preserve"> </w:t>
      </w:r>
      <w:r w:rsidRPr="00942440">
        <w:rPr>
          <w:sz w:val="24"/>
          <w:szCs w:val="24"/>
        </w:rPr>
        <w:t>оборудование</w:t>
      </w:r>
      <w:r w:rsidRPr="00942440">
        <w:rPr>
          <w:spacing w:val="-4"/>
          <w:sz w:val="24"/>
          <w:szCs w:val="24"/>
        </w:rPr>
        <w:t xml:space="preserve"> </w:t>
      </w:r>
      <w:r w:rsidRPr="00942440">
        <w:rPr>
          <w:sz w:val="24"/>
          <w:szCs w:val="24"/>
        </w:rPr>
        <w:t>и</w:t>
      </w:r>
      <w:r w:rsidRPr="00942440">
        <w:rPr>
          <w:spacing w:val="-7"/>
          <w:sz w:val="24"/>
          <w:szCs w:val="24"/>
        </w:rPr>
        <w:t xml:space="preserve"> </w:t>
      </w:r>
      <w:r w:rsidRPr="00942440">
        <w:rPr>
          <w:sz w:val="24"/>
          <w:szCs w:val="24"/>
        </w:rPr>
        <w:t>другое);</w:t>
      </w:r>
    </w:p>
    <w:p w14:paraId="0854E8B4" w14:textId="77777777" w:rsidR="00942440" w:rsidRPr="00942440" w:rsidRDefault="00942440" w:rsidP="00164CDF">
      <w:pPr>
        <w:pStyle w:val="a5"/>
        <w:numPr>
          <w:ilvl w:val="0"/>
          <w:numId w:val="107"/>
        </w:numPr>
        <w:tabs>
          <w:tab w:val="left" w:pos="966"/>
        </w:tabs>
        <w:ind w:left="0" w:firstLine="0"/>
        <w:rPr>
          <w:rFonts w:ascii="Symbol" w:hAnsi="Symbol"/>
          <w:sz w:val="24"/>
          <w:szCs w:val="24"/>
        </w:rPr>
      </w:pPr>
      <w:r w:rsidRPr="00942440">
        <w:rPr>
          <w:sz w:val="24"/>
          <w:szCs w:val="24"/>
        </w:rPr>
        <w:t>коммуникативной</w:t>
      </w:r>
      <w:r w:rsidRPr="00942440">
        <w:rPr>
          <w:spacing w:val="-4"/>
          <w:sz w:val="24"/>
          <w:szCs w:val="24"/>
        </w:rPr>
        <w:t xml:space="preserve"> </w:t>
      </w:r>
      <w:r w:rsidRPr="00942440">
        <w:rPr>
          <w:sz w:val="24"/>
          <w:szCs w:val="24"/>
        </w:rPr>
        <w:t>(дидактический</w:t>
      </w:r>
      <w:r w:rsidRPr="00942440">
        <w:rPr>
          <w:spacing w:val="-4"/>
          <w:sz w:val="24"/>
          <w:szCs w:val="24"/>
        </w:rPr>
        <w:t xml:space="preserve"> </w:t>
      </w:r>
      <w:r w:rsidRPr="00942440">
        <w:rPr>
          <w:sz w:val="24"/>
          <w:szCs w:val="24"/>
        </w:rPr>
        <w:t>материал</w:t>
      </w:r>
      <w:r w:rsidRPr="00942440">
        <w:rPr>
          <w:spacing w:val="-6"/>
          <w:sz w:val="24"/>
          <w:szCs w:val="24"/>
        </w:rPr>
        <w:t xml:space="preserve"> </w:t>
      </w:r>
      <w:r w:rsidRPr="00942440">
        <w:rPr>
          <w:sz w:val="24"/>
          <w:szCs w:val="24"/>
        </w:rPr>
        <w:t>,предметы,</w:t>
      </w:r>
      <w:r w:rsidRPr="00942440">
        <w:rPr>
          <w:spacing w:val="53"/>
          <w:sz w:val="24"/>
          <w:szCs w:val="24"/>
        </w:rPr>
        <w:t xml:space="preserve"> </w:t>
      </w:r>
      <w:r w:rsidRPr="00942440">
        <w:rPr>
          <w:sz w:val="24"/>
          <w:szCs w:val="24"/>
        </w:rPr>
        <w:t>игрушки,</w:t>
      </w:r>
      <w:r w:rsidRPr="00942440">
        <w:rPr>
          <w:spacing w:val="-67"/>
          <w:sz w:val="24"/>
          <w:szCs w:val="24"/>
        </w:rPr>
        <w:t xml:space="preserve"> </w:t>
      </w:r>
      <w:r w:rsidRPr="00942440">
        <w:rPr>
          <w:sz w:val="24"/>
          <w:szCs w:val="24"/>
        </w:rPr>
        <w:t>видеофильмы</w:t>
      </w:r>
      <w:r w:rsidRPr="00942440">
        <w:rPr>
          <w:spacing w:val="-3"/>
          <w:sz w:val="24"/>
          <w:szCs w:val="24"/>
        </w:rPr>
        <w:t xml:space="preserve"> </w:t>
      </w:r>
      <w:r w:rsidRPr="00942440">
        <w:rPr>
          <w:sz w:val="24"/>
          <w:szCs w:val="24"/>
        </w:rPr>
        <w:t>и другое);</w:t>
      </w:r>
    </w:p>
    <w:p w14:paraId="3C700115" w14:textId="77777777" w:rsidR="00942440" w:rsidRPr="00942440" w:rsidRDefault="00942440" w:rsidP="00164CDF">
      <w:pPr>
        <w:pStyle w:val="a5"/>
        <w:numPr>
          <w:ilvl w:val="0"/>
          <w:numId w:val="107"/>
        </w:numPr>
        <w:tabs>
          <w:tab w:val="left" w:pos="966"/>
        </w:tabs>
        <w:ind w:left="0" w:firstLine="0"/>
        <w:jc w:val="both"/>
        <w:rPr>
          <w:rFonts w:ascii="Symbol" w:hAnsi="Symbol"/>
          <w:sz w:val="24"/>
          <w:szCs w:val="24"/>
        </w:rPr>
      </w:pPr>
      <w:r w:rsidRPr="00942440">
        <w:rPr>
          <w:sz w:val="24"/>
          <w:szCs w:val="24"/>
        </w:rPr>
        <w:t>познавательно-исследовательской</w:t>
      </w:r>
      <w:r w:rsidRPr="00942440">
        <w:rPr>
          <w:spacing w:val="1"/>
          <w:sz w:val="24"/>
          <w:szCs w:val="24"/>
        </w:rPr>
        <w:t xml:space="preserve"> </w:t>
      </w:r>
      <w:r w:rsidRPr="00942440">
        <w:rPr>
          <w:sz w:val="24"/>
          <w:szCs w:val="24"/>
        </w:rPr>
        <w:t>и</w:t>
      </w:r>
      <w:r w:rsidRPr="00942440">
        <w:rPr>
          <w:spacing w:val="1"/>
          <w:sz w:val="24"/>
          <w:szCs w:val="24"/>
        </w:rPr>
        <w:t xml:space="preserve"> </w:t>
      </w:r>
      <w:r w:rsidRPr="00942440">
        <w:rPr>
          <w:sz w:val="24"/>
          <w:szCs w:val="24"/>
        </w:rPr>
        <w:t>экспериментирования</w:t>
      </w:r>
      <w:r w:rsidRPr="00942440">
        <w:rPr>
          <w:spacing w:val="1"/>
          <w:sz w:val="24"/>
          <w:szCs w:val="24"/>
        </w:rPr>
        <w:t xml:space="preserve"> </w:t>
      </w:r>
      <w:r w:rsidRPr="00942440">
        <w:rPr>
          <w:sz w:val="24"/>
          <w:szCs w:val="24"/>
        </w:rPr>
        <w:t>(натуральные</w:t>
      </w:r>
      <w:r w:rsidRPr="00942440">
        <w:rPr>
          <w:spacing w:val="1"/>
          <w:sz w:val="24"/>
          <w:szCs w:val="24"/>
        </w:rPr>
        <w:t xml:space="preserve"> </w:t>
      </w:r>
      <w:r w:rsidRPr="00942440">
        <w:rPr>
          <w:sz w:val="24"/>
          <w:szCs w:val="24"/>
        </w:rPr>
        <w:t>предметы</w:t>
      </w:r>
      <w:r w:rsidRPr="00942440">
        <w:rPr>
          <w:spacing w:val="1"/>
          <w:sz w:val="24"/>
          <w:szCs w:val="24"/>
        </w:rPr>
        <w:t xml:space="preserve"> </w:t>
      </w:r>
      <w:r w:rsidRPr="00942440">
        <w:rPr>
          <w:sz w:val="24"/>
          <w:szCs w:val="24"/>
        </w:rPr>
        <w:t>и</w:t>
      </w:r>
      <w:r w:rsidRPr="00942440">
        <w:rPr>
          <w:spacing w:val="1"/>
          <w:sz w:val="24"/>
          <w:szCs w:val="24"/>
        </w:rPr>
        <w:t xml:space="preserve"> </w:t>
      </w:r>
      <w:r w:rsidRPr="00942440">
        <w:rPr>
          <w:sz w:val="24"/>
          <w:szCs w:val="24"/>
        </w:rPr>
        <w:t>оборудование</w:t>
      </w:r>
      <w:r w:rsidRPr="00942440">
        <w:rPr>
          <w:spacing w:val="1"/>
          <w:sz w:val="24"/>
          <w:szCs w:val="24"/>
        </w:rPr>
        <w:t xml:space="preserve"> </w:t>
      </w:r>
      <w:r w:rsidRPr="00942440">
        <w:rPr>
          <w:sz w:val="24"/>
          <w:szCs w:val="24"/>
        </w:rPr>
        <w:t>для</w:t>
      </w:r>
      <w:r w:rsidRPr="00942440">
        <w:rPr>
          <w:spacing w:val="1"/>
          <w:sz w:val="24"/>
          <w:szCs w:val="24"/>
        </w:rPr>
        <w:t xml:space="preserve"> </w:t>
      </w:r>
      <w:r w:rsidRPr="00942440">
        <w:rPr>
          <w:sz w:val="24"/>
          <w:szCs w:val="24"/>
        </w:rPr>
        <w:t>исследования</w:t>
      </w:r>
      <w:r w:rsidRPr="00942440">
        <w:rPr>
          <w:spacing w:val="1"/>
          <w:sz w:val="24"/>
          <w:szCs w:val="24"/>
        </w:rPr>
        <w:t xml:space="preserve"> </w:t>
      </w:r>
      <w:r w:rsidRPr="00942440">
        <w:rPr>
          <w:sz w:val="24"/>
          <w:szCs w:val="24"/>
        </w:rPr>
        <w:t>и</w:t>
      </w:r>
      <w:r w:rsidRPr="00942440">
        <w:rPr>
          <w:spacing w:val="1"/>
          <w:sz w:val="24"/>
          <w:szCs w:val="24"/>
        </w:rPr>
        <w:t xml:space="preserve"> </w:t>
      </w:r>
      <w:r w:rsidRPr="00942440">
        <w:rPr>
          <w:sz w:val="24"/>
          <w:szCs w:val="24"/>
        </w:rPr>
        <w:t>образно-символический</w:t>
      </w:r>
      <w:r w:rsidRPr="00942440">
        <w:rPr>
          <w:spacing w:val="1"/>
          <w:sz w:val="24"/>
          <w:szCs w:val="24"/>
        </w:rPr>
        <w:t xml:space="preserve"> </w:t>
      </w:r>
      <w:r w:rsidRPr="00942440">
        <w:rPr>
          <w:sz w:val="24"/>
          <w:szCs w:val="24"/>
        </w:rPr>
        <w:t>материал,</w:t>
      </w:r>
      <w:r w:rsidRPr="00942440">
        <w:rPr>
          <w:spacing w:val="-3"/>
          <w:sz w:val="24"/>
          <w:szCs w:val="24"/>
        </w:rPr>
        <w:t xml:space="preserve"> </w:t>
      </w:r>
      <w:r w:rsidRPr="00942440">
        <w:rPr>
          <w:sz w:val="24"/>
          <w:szCs w:val="24"/>
        </w:rPr>
        <w:t>в</w:t>
      </w:r>
      <w:r w:rsidRPr="00942440">
        <w:rPr>
          <w:spacing w:val="-1"/>
          <w:sz w:val="24"/>
          <w:szCs w:val="24"/>
        </w:rPr>
        <w:t xml:space="preserve"> </w:t>
      </w:r>
      <w:r w:rsidRPr="00942440">
        <w:rPr>
          <w:sz w:val="24"/>
          <w:szCs w:val="24"/>
        </w:rPr>
        <w:t>том числе макеты,</w:t>
      </w:r>
      <w:r w:rsidRPr="00942440">
        <w:rPr>
          <w:spacing w:val="-3"/>
          <w:sz w:val="24"/>
          <w:szCs w:val="24"/>
        </w:rPr>
        <w:t xml:space="preserve"> </w:t>
      </w:r>
      <w:r w:rsidRPr="00942440">
        <w:rPr>
          <w:sz w:val="24"/>
          <w:szCs w:val="24"/>
        </w:rPr>
        <w:t>плакаты,</w:t>
      </w:r>
      <w:r w:rsidRPr="00942440">
        <w:rPr>
          <w:spacing w:val="-3"/>
          <w:sz w:val="24"/>
          <w:szCs w:val="24"/>
        </w:rPr>
        <w:t xml:space="preserve"> </w:t>
      </w:r>
      <w:r w:rsidRPr="00942440">
        <w:rPr>
          <w:sz w:val="24"/>
          <w:szCs w:val="24"/>
        </w:rPr>
        <w:t>модели,</w:t>
      </w:r>
      <w:r w:rsidRPr="00942440">
        <w:rPr>
          <w:spacing w:val="-1"/>
          <w:sz w:val="24"/>
          <w:szCs w:val="24"/>
        </w:rPr>
        <w:t xml:space="preserve"> </w:t>
      </w:r>
      <w:r w:rsidRPr="00942440">
        <w:rPr>
          <w:sz w:val="24"/>
          <w:szCs w:val="24"/>
        </w:rPr>
        <w:t>схемы</w:t>
      </w:r>
      <w:r w:rsidRPr="00942440">
        <w:rPr>
          <w:spacing w:val="-4"/>
          <w:sz w:val="24"/>
          <w:szCs w:val="24"/>
        </w:rPr>
        <w:t xml:space="preserve"> </w:t>
      </w:r>
      <w:r w:rsidRPr="00942440">
        <w:rPr>
          <w:sz w:val="24"/>
          <w:szCs w:val="24"/>
        </w:rPr>
        <w:t>и другое);</w:t>
      </w:r>
    </w:p>
    <w:p w14:paraId="2FE6453E" w14:textId="77777777" w:rsidR="00942440" w:rsidRPr="00942440" w:rsidRDefault="00942440" w:rsidP="00164CDF">
      <w:pPr>
        <w:pStyle w:val="a5"/>
        <w:numPr>
          <w:ilvl w:val="0"/>
          <w:numId w:val="107"/>
        </w:numPr>
        <w:tabs>
          <w:tab w:val="left" w:pos="966"/>
        </w:tabs>
        <w:ind w:left="0" w:firstLine="0"/>
        <w:jc w:val="both"/>
        <w:rPr>
          <w:rFonts w:ascii="Symbol" w:hAnsi="Symbol"/>
          <w:sz w:val="24"/>
          <w:szCs w:val="24"/>
        </w:rPr>
      </w:pPr>
      <w:r w:rsidRPr="00942440">
        <w:rPr>
          <w:sz w:val="24"/>
          <w:szCs w:val="24"/>
        </w:rPr>
        <w:t>чтения художественной литературы (книги для детского чтения, в том числе</w:t>
      </w:r>
      <w:r w:rsidRPr="00942440">
        <w:rPr>
          <w:spacing w:val="-67"/>
          <w:sz w:val="24"/>
          <w:szCs w:val="24"/>
        </w:rPr>
        <w:t xml:space="preserve"> </w:t>
      </w:r>
      <w:r w:rsidRPr="00942440">
        <w:rPr>
          <w:sz w:val="24"/>
          <w:szCs w:val="24"/>
        </w:rPr>
        <w:t>аудиокниги,</w:t>
      </w:r>
      <w:r w:rsidRPr="00942440">
        <w:rPr>
          <w:spacing w:val="-2"/>
          <w:sz w:val="24"/>
          <w:szCs w:val="24"/>
        </w:rPr>
        <w:t xml:space="preserve"> </w:t>
      </w:r>
      <w:r w:rsidRPr="00942440">
        <w:rPr>
          <w:sz w:val="24"/>
          <w:szCs w:val="24"/>
        </w:rPr>
        <w:t>иллюстративный материал);</w:t>
      </w:r>
    </w:p>
    <w:p w14:paraId="2FFB215C" w14:textId="77777777" w:rsidR="00942440" w:rsidRPr="00942440" w:rsidRDefault="00942440" w:rsidP="00164CDF">
      <w:pPr>
        <w:pStyle w:val="a5"/>
        <w:numPr>
          <w:ilvl w:val="0"/>
          <w:numId w:val="107"/>
        </w:numPr>
        <w:tabs>
          <w:tab w:val="left" w:pos="966"/>
        </w:tabs>
        <w:spacing w:line="342" w:lineRule="exact"/>
        <w:ind w:left="0"/>
        <w:jc w:val="both"/>
        <w:rPr>
          <w:rFonts w:ascii="Symbol" w:hAnsi="Symbol"/>
          <w:sz w:val="24"/>
          <w:szCs w:val="24"/>
        </w:rPr>
      </w:pPr>
      <w:r w:rsidRPr="00942440">
        <w:rPr>
          <w:sz w:val="24"/>
          <w:szCs w:val="24"/>
        </w:rPr>
        <w:t>трудовой</w:t>
      </w:r>
      <w:r w:rsidRPr="00942440">
        <w:rPr>
          <w:spacing w:val="-3"/>
          <w:sz w:val="24"/>
          <w:szCs w:val="24"/>
        </w:rPr>
        <w:t xml:space="preserve"> </w:t>
      </w:r>
      <w:r w:rsidRPr="00942440">
        <w:rPr>
          <w:sz w:val="24"/>
          <w:szCs w:val="24"/>
        </w:rPr>
        <w:t>(оборудование</w:t>
      </w:r>
      <w:r w:rsidRPr="00942440">
        <w:rPr>
          <w:spacing w:val="-2"/>
          <w:sz w:val="24"/>
          <w:szCs w:val="24"/>
        </w:rPr>
        <w:t xml:space="preserve"> </w:t>
      </w:r>
      <w:r w:rsidRPr="00942440">
        <w:rPr>
          <w:sz w:val="24"/>
          <w:szCs w:val="24"/>
        </w:rPr>
        <w:t>и</w:t>
      </w:r>
      <w:r w:rsidRPr="00942440">
        <w:rPr>
          <w:spacing w:val="-3"/>
          <w:sz w:val="24"/>
          <w:szCs w:val="24"/>
        </w:rPr>
        <w:t xml:space="preserve"> </w:t>
      </w:r>
      <w:r w:rsidRPr="00942440">
        <w:rPr>
          <w:sz w:val="24"/>
          <w:szCs w:val="24"/>
        </w:rPr>
        <w:t>инвентарь</w:t>
      </w:r>
      <w:r w:rsidRPr="00942440">
        <w:rPr>
          <w:spacing w:val="-6"/>
          <w:sz w:val="24"/>
          <w:szCs w:val="24"/>
        </w:rPr>
        <w:t xml:space="preserve"> </w:t>
      </w:r>
      <w:r w:rsidRPr="00942440">
        <w:rPr>
          <w:sz w:val="24"/>
          <w:szCs w:val="24"/>
        </w:rPr>
        <w:t>для</w:t>
      </w:r>
      <w:r w:rsidRPr="00942440">
        <w:rPr>
          <w:spacing w:val="-2"/>
          <w:sz w:val="24"/>
          <w:szCs w:val="24"/>
        </w:rPr>
        <w:t xml:space="preserve"> </w:t>
      </w:r>
      <w:r w:rsidRPr="00942440">
        <w:rPr>
          <w:sz w:val="24"/>
          <w:szCs w:val="24"/>
        </w:rPr>
        <w:t>всех</w:t>
      </w:r>
      <w:r w:rsidRPr="00942440">
        <w:rPr>
          <w:spacing w:val="-3"/>
          <w:sz w:val="24"/>
          <w:szCs w:val="24"/>
        </w:rPr>
        <w:t xml:space="preserve"> </w:t>
      </w:r>
      <w:r w:rsidRPr="00942440">
        <w:rPr>
          <w:sz w:val="24"/>
          <w:szCs w:val="24"/>
        </w:rPr>
        <w:t>видов</w:t>
      </w:r>
      <w:r w:rsidRPr="00942440">
        <w:rPr>
          <w:spacing w:val="-4"/>
          <w:sz w:val="24"/>
          <w:szCs w:val="24"/>
        </w:rPr>
        <w:t xml:space="preserve"> </w:t>
      </w:r>
      <w:r w:rsidRPr="00942440">
        <w:rPr>
          <w:sz w:val="24"/>
          <w:szCs w:val="24"/>
        </w:rPr>
        <w:t>труда);</w:t>
      </w:r>
    </w:p>
    <w:p w14:paraId="503B84FD" w14:textId="77777777" w:rsidR="00942440" w:rsidRPr="00942440" w:rsidRDefault="00942440" w:rsidP="00164CDF">
      <w:pPr>
        <w:pStyle w:val="a5"/>
        <w:numPr>
          <w:ilvl w:val="0"/>
          <w:numId w:val="107"/>
        </w:numPr>
        <w:tabs>
          <w:tab w:val="left" w:pos="966"/>
        </w:tabs>
        <w:ind w:left="0" w:right="-28" w:firstLine="0"/>
        <w:jc w:val="both"/>
        <w:rPr>
          <w:rFonts w:ascii="Symbol" w:hAnsi="Symbol"/>
          <w:sz w:val="24"/>
          <w:szCs w:val="24"/>
        </w:rPr>
      </w:pPr>
      <w:r w:rsidRPr="00942440">
        <w:rPr>
          <w:sz w:val="24"/>
          <w:szCs w:val="24"/>
        </w:rPr>
        <w:t>продуктивной</w:t>
      </w:r>
      <w:r w:rsidRPr="00942440">
        <w:rPr>
          <w:spacing w:val="1"/>
          <w:sz w:val="24"/>
          <w:szCs w:val="24"/>
        </w:rPr>
        <w:t xml:space="preserve"> </w:t>
      </w:r>
      <w:r w:rsidRPr="00942440">
        <w:rPr>
          <w:sz w:val="24"/>
          <w:szCs w:val="24"/>
        </w:rPr>
        <w:t>(оборудование</w:t>
      </w:r>
      <w:r w:rsidRPr="00942440">
        <w:rPr>
          <w:spacing w:val="1"/>
          <w:sz w:val="24"/>
          <w:szCs w:val="24"/>
        </w:rPr>
        <w:t xml:space="preserve"> </w:t>
      </w:r>
      <w:r w:rsidRPr="00942440">
        <w:rPr>
          <w:sz w:val="24"/>
          <w:szCs w:val="24"/>
        </w:rPr>
        <w:t>и</w:t>
      </w:r>
      <w:r w:rsidRPr="00942440">
        <w:rPr>
          <w:spacing w:val="1"/>
          <w:sz w:val="24"/>
          <w:szCs w:val="24"/>
        </w:rPr>
        <w:t xml:space="preserve"> </w:t>
      </w:r>
      <w:r w:rsidRPr="00942440">
        <w:rPr>
          <w:sz w:val="24"/>
          <w:szCs w:val="24"/>
        </w:rPr>
        <w:t>материалы</w:t>
      </w:r>
      <w:r w:rsidRPr="00942440">
        <w:rPr>
          <w:spacing w:val="1"/>
          <w:sz w:val="24"/>
          <w:szCs w:val="24"/>
        </w:rPr>
        <w:t xml:space="preserve"> </w:t>
      </w:r>
      <w:r w:rsidRPr="00942440">
        <w:rPr>
          <w:sz w:val="24"/>
          <w:szCs w:val="24"/>
        </w:rPr>
        <w:t>для</w:t>
      </w:r>
      <w:r w:rsidRPr="00942440">
        <w:rPr>
          <w:spacing w:val="1"/>
          <w:sz w:val="24"/>
          <w:szCs w:val="24"/>
        </w:rPr>
        <w:t xml:space="preserve"> </w:t>
      </w:r>
      <w:r w:rsidRPr="00942440">
        <w:rPr>
          <w:sz w:val="24"/>
          <w:szCs w:val="24"/>
        </w:rPr>
        <w:t>лепки,</w:t>
      </w:r>
      <w:r w:rsidRPr="00942440">
        <w:rPr>
          <w:spacing w:val="1"/>
          <w:sz w:val="24"/>
          <w:szCs w:val="24"/>
        </w:rPr>
        <w:t xml:space="preserve"> </w:t>
      </w:r>
      <w:r w:rsidRPr="00942440">
        <w:rPr>
          <w:sz w:val="24"/>
          <w:szCs w:val="24"/>
        </w:rPr>
        <w:t>аппликации,</w:t>
      </w:r>
      <w:r w:rsidRPr="00942440">
        <w:rPr>
          <w:spacing w:val="1"/>
          <w:sz w:val="24"/>
          <w:szCs w:val="24"/>
        </w:rPr>
        <w:t xml:space="preserve"> </w:t>
      </w:r>
      <w:r w:rsidRPr="00942440">
        <w:rPr>
          <w:sz w:val="24"/>
          <w:szCs w:val="24"/>
        </w:rPr>
        <w:t>рисования</w:t>
      </w:r>
      <w:r w:rsidRPr="00942440">
        <w:rPr>
          <w:spacing w:val="-1"/>
          <w:sz w:val="24"/>
          <w:szCs w:val="24"/>
        </w:rPr>
        <w:t xml:space="preserve"> </w:t>
      </w:r>
      <w:r w:rsidRPr="00942440">
        <w:rPr>
          <w:sz w:val="24"/>
          <w:szCs w:val="24"/>
        </w:rPr>
        <w:t>и конструирования);</w:t>
      </w:r>
    </w:p>
    <w:p w14:paraId="1669AB17" w14:textId="77777777" w:rsidR="00942440" w:rsidRPr="00942440" w:rsidRDefault="00942440" w:rsidP="00164CDF">
      <w:pPr>
        <w:pStyle w:val="a5"/>
        <w:numPr>
          <w:ilvl w:val="0"/>
          <w:numId w:val="107"/>
        </w:numPr>
        <w:tabs>
          <w:tab w:val="left" w:pos="966"/>
        </w:tabs>
        <w:ind w:left="0" w:right="-28" w:firstLine="0"/>
        <w:jc w:val="both"/>
        <w:rPr>
          <w:rFonts w:ascii="Symbol" w:hAnsi="Symbol"/>
          <w:sz w:val="24"/>
          <w:szCs w:val="24"/>
        </w:rPr>
      </w:pPr>
      <w:r w:rsidRPr="00942440">
        <w:rPr>
          <w:sz w:val="24"/>
          <w:szCs w:val="24"/>
        </w:rPr>
        <w:t>музыкальной (детские музыкальные инструменты, дидактический материал</w:t>
      </w:r>
      <w:r w:rsidRPr="00942440">
        <w:rPr>
          <w:spacing w:val="1"/>
          <w:sz w:val="24"/>
          <w:szCs w:val="24"/>
        </w:rPr>
        <w:t xml:space="preserve"> </w:t>
      </w:r>
      <w:r w:rsidRPr="00942440">
        <w:rPr>
          <w:sz w:val="24"/>
          <w:szCs w:val="24"/>
        </w:rPr>
        <w:t>и</w:t>
      </w:r>
      <w:r w:rsidRPr="00942440">
        <w:rPr>
          <w:spacing w:val="-1"/>
          <w:sz w:val="24"/>
          <w:szCs w:val="24"/>
        </w:rPr>
        <w:t xml:space="preserve"> </w:t>
      </w:r>
      <w:r w:rsidRPr="00942440">
        <w:rPr>
          <w:sz w:val="24"/>
          <w:szCs w:val="24"/>
        </w:rPr>
        <w:t>другое).</w:t>
      </w:r>
    </w:p>
    <w:p w14:paraId="6ED54846" w14:textId="77777777" w:rsidR="00942440" w:rsidRPr="00942440" w:rsidRDefault="00942440" w:rsidP="00942440">
      <w:pPr>
        <w:pStyle w:val="1"/>
        <w:tabs>
          <w:tab w:val="left" w:pos="1134"/>
          <w:tab w:val="left" w:pos="1276"/>
        </w:tabs>
        <w:ind w:left="0" w:firstLine="709"/>
      </w:pPr>
    </w:p>
    <w:p w14:paraId="0742AB1B" w14:textId="1078AA92" w:rsidR="00942440" w:rsidRPr="00942440" w:rsidRDefault="000E7919" w:rsidP="000E7919">
      <w:pPr>
        <w:pStyle w:val="1"/>
        <w:tabs>
          <w:tab w:val="left" w:pos="2049"/>
        </w:tabs>
        <w:ind w:left="105" w:right="702"/>
        <w:jc w:val="both"/>
      </w:pPr>
      <w:r>
        <w:t>2.2.1.</w:t>
      </w:r>
      <w:r w:rsidR="00942440" w:rsidRPr="00942440">
        <w:t>Способы</w:t>
      </w:r>
      <w:r w:rsidR="00942440" w:rsidRPr="00942440">
        <w:rPr>
          <w:spacing w:val="1"/>
        </w:rPr>
        <w:t xml:space="preserve"> </w:t>
      </w:r>
      <w:r w:rsidR="00942440" w:rsidRPr="00942440">
        <w:t>и</w:t>
      </w:r>
      <w:r w:rsidR="00942440" w:rsidRPr="00942440">
        <w:rPr>
          <w:spacing w:val="1"/>
        </w:rPr>
        <w:t xml:space="preserve"> </w:t>
      </w:r>
      <w:r w:rsidR="00942440" w:rsidRPr="00942440">
        <w:t>направления</w:t>
      </w:r>
      <w:r w:rsidR="00942440" w:rsidRPr="00942440">
        <w:rPr>
          <w:spacing w:val="1"/>
        </w:rPr>
        <w:t xml:space="preserve"> </w:t>
      </w:r>
      <w:r w:rsidR="00942440" w:rsidRPr="00942440">
        <w:t>поддержки</w:t>
      </w:r>
      <w:r w:rsidR="00942440" w:rsidRPr="00942440">
        <w:rPr>
          <w:spacing w:val="1"/>
        </w:rPr>
        <w:t xml:space="preserve"> </w:t>
      </w:r>
      <w:r w:rsidR="00942440" w:rsidRPr="00942440">
        <w:t>детской</w:t>
      </w:r>
      <w:r w:rsidR="00942440" w:rsidRPr="00942440">
        <w:rPr>
          <w:spacing w:val="1"/>
        </w:rPr>
        <w:t xml:space="preserve"> </w:t>
      </w:r>
      <w:r w:rsidR="00942440" w:rsidRPr="00942440">
        <w:t>инициативы</w:t>
      </w:r>
      <w:r w:rsidR="00942440" w:rsidRPr="00942440">
        <w:rPr>
          <w:spacing w:val="1"/>
        </w:rPr>
        <w:t xml:space="preserve"> </w:t>
      </w:r>
      <w:r w:rsidR="00942440" w:rsidRPr="00942440">
        <w:t>в</w:t>
      </w:r>
      <w:r w:rsidR="00942440" w:rsidRPr="00942440">
        <w:rPr>
          <w:spacing w:val="1"/>
        </w:rPr>
        <w:t xml:space="preserve"> </w:t>
      </w:r>
      <w:r w:rsidR="00942440" w:rsidRPr="00942440">
        <w:t>соответствии</w:t>
      </w:r>
      <w:r w:rsidR="00942440" w:rsidRPr="00942440">
        <w:rPr>
          <w:spacing w:val="-2"/>
        </w:rPr>
        <w:t xml:space="preserve"> </w:t>
      </w:r>
      <w:r w:rsidR="00942440" w:rsidRPr="00942440">
        <w:t>с</w:t>
      </w:r>
      <w:r w:rsidR="00942440" w:rsidRPr="00942440">
        <w:rPr>
          <w:spacing w:val="-1"/>
        </w:rPr>
        <w:t xml:space="preserve"> </w:t>
      </w:r>
      <w:r w:rsidR="00942440" w:rsidRPr="00942440">
        <w:t>ФОП.</w:t>
      </w:r>
    </w:p>
    <w:p w14:paraId="25C1F97C" w14:textId="77777777" w:rsidR="00514946" w:rsidRPr="00514946" w:rsidRDefault="00942440" w:rsidP="00514946">
      <w:pPr>
        <w:pStyle w:val="a3"/>
        <w:ind w:right="706" w:firstLine="566"/>
      </w:pPr>
      <w:r w:rsidRPr="00514946">
        <w:t>Для</w:t>
      </w:r>
      <w:r w:rsidRPr="00514946">
        <w:rPr>
          <w:spacing w:val="1"/>
        </w:rPr>
        <w:t xml:space="preserve"> </w:t>
      </w:r>
      <w:r w:rsidRPr="00514946">
        <w:t>поддержки</w:t>
      </w:r>
      <w:r w:rsidRPr="00514946">
        <w:rPr>
          <w:spacing w:val="1"/>
        </w:rPr>
        <w:t xml:space="preserve"> </w:t>
      </w:r>
      <w:r w:rsidRPr="00514946">
        <w:t>детской</w:t>
      </w:r>
      <w:r w:rsidRPr="00514946">
        <w:rPr>
          <w:spacing w:val="1"/>
        </w:rPr>
        <w:t xml:space="preserve"> </w:t>
      </w:r>
      <w:r w:rsidRPr="00514946">
        <w:t>инициативы</w:t>
      </w:r>
      <w:r w:rsidRPr="00514946">
        <w:rPr>
          <w:spacing w:val="1"/>
        </w:rPr>
        <w:t xml:space="preserve"> </w:t>
      </w:r>
      <w:r w:rsidRPr="00514946">
        <w:t>педагог</w:t>
      </w:r>
      <w:r w:rsidRPr="00514946">
        <w:rPr>
          <w:spacing w:val="1"/>
        </w:rPr>
        <w:t xml:space="preserve"> </w:t>
      </w:r>
      <w:r w:rsidRPr="00514946">
        <w:t>поощряет</w:t>
      </w:r>
      <w:r w:rsidRPr="00514946">
        <w:rPr>
          <w:spacing w:val="1"/>
        </w:rPr>
        <w:t xml:space="preserve"> </w:t>
      </w:r>
      <w:r w:rsidRPr="00514946">
        <w:t>свободную</w:t>
      </w:r>
      <w:r w:rsidRPr="00514946">
        <w:rPr>
          <w:spacing w:val="1"/>
        </w:rPr>
        <w:t xml:space="preserve"> </w:t>
      </w:r>
      <w:r w:rsidRPr="00514946">
        <w:t>самостоятельную</w:t>
      </w:r>
      <w:r w:rsidRPr="00514946">
        <w:rPr>
          <w:spacing w:val="1"/>
        </w:rPr>
        <w:t xml:space="preserve"> </w:t>
      </w:r>
      <w:r w:rsidR="00514946" w:rsidRPr="00514946">
        <w:rPr>
          <w:w w:val="105"/>
        </w:rPr>
        <w:t>Формы,</w:t>
      </w:r>
      <w:r w:rsidR="00514946" w:rsidRPr="00514946">
        <w:rPr>
          <w:spacing w:val="1"/>
          <w:w w:val="105"/>
        </w:rPr>
        <w:t xml:space="preserve"> </w:t>
      </w:r>
      <w:r w:rsidR="00514946" w:rsidRPr="00514946">
        <w:rPr>
          <w:w w:val="105"/>
        </w:rPr>
        <w:t>способы,</w:t>
      </w:r>
      <w:r w:rsidR="00514946" w:rsidRPr="00514946">
        <w:rPr>
          <w:spacing w:val="1"/>
          <w:w w:val="105"/>
        </w:rPr>
        <w:t xml:space="preserve"> </w:t>
      </w:r>
      <w:r w:rsidR="00514946" w:rsidRPr="00514946">
        <w:rPr>
          <w:w w:val="105"/>
        </w:rPr>
        <w:t>методы</w:t>
      </w:r>
      <w:r w:rsidR="00514946" w:rsidRPr="00514946">
        <w:rPr>
          <w:spacing w:val="1"/>
          <w:w w:val="105"/>
        </w:rPr>
        <w:t xml:space="preserve"> </w:t>
      </w:r>
      <w:r w:rsidR="00514946" w:rsidRPr="00514946">
        <w:rPr>
          <w:w w:val="105"/>
        </w:rPr>
        <w:t>и</w:t>
      </w:r>
      <w:r w:rsidR="00514946" w:rsidRPr="00514946">
        <w:rPr>
          <w:spacing w:val="1"/>
          <w:w w:val="105"/>
        </w:rPr>
        <w:t xml:space="preserve"> </w:t>
      </w:r>
      <w:r w:rsidR="00514946" w:rsidRPr="00514946">
        <w:rPr>
          <w:w w:val="105"/>
        </w:rPr>
        <w:t>средства</w:t>
      </w:r>
      <w:r w:rsidR="00514946" w:rsidRPr="00514946">
        <w:rPr>
          <w:spacing w:val="1"/>
          <w:w w:val="105"/>
        </w:rPr>
        <w:t xml:space="preserve"> </w:t>
      </w:r>
      <w:r w:rsidR="00514946" w:rsidRPr="00514946">
        <w:rPr>
          <w:w w:val="105"/>
        </w:rPr>
        <w:t>реализации</w:t>
      </w:r>
      <w:r w:rsidR="00514946" w:rsidRPr="00514946">
        <w:rPr>
          <w:spacing w:val="1"/>
          <w:w w:val="105"/>
        </w:rPr>
        <w:t xml:space="preserve"> </w:t>
      </w:r>
      <w:r w:rsidR="00514946" w:rsidRPr="00514946">
        <w:rPr>
          <w:w w:val="105"/>
        </w:rPr>
        <w:t>Федеральной</w:t>
      </w:r>
      <w:r w:rsidR="00514946" w:rsidRPr="00514946">
        <w:rPr>
          <w:spacing w:val="1"/>
          <w:w w:val="105"/>
        </w:rPr>
        <w:t xml:space="preserve"> </w:t>
      </w:r>
      <w:r w:rsidR="00514946" w:rsidRPr="00514946">
        <w:rPr>
          <w:w w:val="105"/>
        </w:rPr>
        <w:t>программы педагог определяет самостоятельно в соответствии с задачами</w:t>
      </w:r>
      <w:r w:rsidR="00514946" w:rsidRPr="00514946">
        <w:rPr>
          <w:spacing w:val="1"/>
          <w:w w:val="105"/>
        </w:rPr>
        <w:t xml:space="preserve"> </w:t>
      </w:r>
      <w:r w:rsidR="00514946" w:rsidRPr="00514946">
        <w:rPr>
          <w:w w:val="105"/>
        </w:rPr>
        <w:t>воспитания и обучения, возрастными и индивидуальными особенностями</w:t>
      </w:r>
      <w:r w:rsidR="00514946" w:rsidRPr="00514946">
        <w:rPr>
          <w:spacing w:val="1"/>
          <w:w w:val="105"/>
        </w:rPr>
        <w:t xml:space="preserve"> </w:t>
      </w:r>
      <w:r w:rsidR="00514946" w:rsidRPr="00514946">
        <w:rPr>
          <w:w w:val="105"/>
        </w:rPr>
        <w:t>детей,</w:t>
      </w:r>
      <w:r w:rsidR="00514946" w:rsidRPr="00514946">
        <w:rPr>
          <w:spacing w:val="1"/>
          <w:w w:val="105"/>
        </w:rPr>
        <w:t xml:space="preserve"> </w:t>
      </w:r>
      <w:r w:rsidR="00514946" w:rsidRPr="00514946">
        <w:rPr>
          <w:w w:val="105"/>
        </w:rPr>
        <w:t>спецификой</w:t>
      </w:r>
      <w:r w:rsidR="00514946" w:rsidRPr="00514946">
        <w:rPr>
          <w:spacing w:val="1"/>
          <w:w w:val="105"/>
        </w:rPr>
        <w:t xml:space="preserve"> </w:t>
      </w:r>
      <w:r w:rsidR="00514946" w:rsidRPr="00514946">
        <w:rPr>
          <w:w w:val="105"/>
        </w:rPr>
        <w:t>их</w:t>
      </w:r>
      <w:r w:rsidR="00514946" w:rsidRPr="00514946">
        <w:rPr>
          <w:spacing w:val="1"/>
          <w:w w:val="105"/>
        </w:rPr>
        <w:t xml:space="preserve"> </w:t>
      </w:r>
      <w:r w:rsidR="00514946" w:rsidRPr="00514946">
        <w:rPr>
          <w:w w:val="105"/>
        </w:rPr>
        <w:t>образовательных</w:t>
      </w:r>
      <w:r w:rsidR="00514946" w:rsidRPr="00514946">
        <w:rPr>
          <w:spacing w:val="1"/>
          <w:w w:val="105"/>
        </w:rPr>
        <w:t xml:space="preserve"> </w:t>
      </w:r>
      <w:r w:rsidR="00514946" w:rsidRPr="00514946">
        <w:rPr>
          <w:w w:val="105"/>
        </w:rPr>
        <w:t>потребностей</w:t>
      </w:r>
      <w:r w:rsidR="00514946" w:rsidRPr="00514946">
        <w:rPr>
          <w:spacing w:val="1"/>
          <w:w w:val="105"/>
        </w:rPr>
        <w:t xml:space="preserve"> </w:t>
      </w:r>
      <w:r w:rsidR="00514946" w:rsidRPr="00514946">
        <w:rPr>
          <w:w w:val="105"/>
        </w:rPr>
        <w:t>и</w:t>
      </w:r>
      <w:r w:rsidR="00514946" w:rsidRPr="00514946">
        <w:rPr>
          <w:spacing w:val="1"/>
          <w:w w:val="105"/>
        </w:rPr>
        <w:t xml:space="preserve"> </w:t>
      </w:r>
      <w:r w:rsidR="00514946" w:rsidRPr="00514946">
        <w:rPr>
          <w:w w:val="105"/>
        </w:rPr>
        <w:t>интересов.</w:t>
      </w:r>
      <w:r w:rsidR="00514946" w:rsidRPr="00514946">
        <w:rPr>
          <w:spacing w:val="1"/>
          <w:w w:val="105"/>
        </w:rPr>
        <w:t xml:space="preserve"> </w:t>
      </w:r>
      <w:r w:rsidR="00514946" w:rsidRPr="00514946">
        <w:rPr>
          <w:w w:val="105"/>
        </w:rPr>
        <w:t>Существенное значение</w:t>
      </w:r>
      <w:r w:rsidR="00514946" w:rsidRPr="00514946">
        <w:rPr>
          <w:spacing w:val="1"/>
          <w:w w:val="105"/>
        </w:rPr>
        <w:t xml:space="preserve"> </w:t>
      </w:r>
      <w:r w:rsidR="00514946" w:rsidRPr="00514946">
        <w:rPr>
          <w:w w:val="105"/>
        </w:rPr>
        <w:t>имеют</w:t>
      </w:r>
      <w:r w:rsidR="00514946" w:rsidRPr="00514946">
        <w:rPr>
          <w:spacing w:val="1"/>
          <w:w w:val="105"/>
        </w:rPr>
        <w:t xml:space="preserve"> </w:t>
      </w:r>
      <w:r w:rsidR="00514946" w:rsidRPr="00514946">
        <w:rPr>
          <w:w w:val="105"/>
        </w:rPr>
        <w:t>сформировавшиеся</w:t>
      </w:r>
      <w:r w:rsidR="00514946" w:rsidRPr="00514946">
        <w:rPr>
          <w:spacing w:val="1"/>
          <w:w w:val="105"/>
        </w:rPr>
        <w:t xml:space="preserve"> </w:t>
      </w:r>
      <w:r w:rsidR="00514946" w:rsidRPr="00514946">
        <w:rPr>
          <w:w w:val="105"/>
        </w:rPr>
        <w:t>у</w:t>
      </w:r>
      <w:r w:rsidR="00514946" w:rsidRPr="00514946">
        <w:rPr>
          <w:spacing w:val="1"/>
          <w:w w:val="105"/>
        </w:rPr>
        <w:t xml:space="preserve"> </w:t>
      </w:r>
      <w:r w:rsidR="00514946" w:rsidRPr="00514946">
        <w:rPr>
          <w:w w:val="105"/>
        </w:rPr>
        <w:t>педагога</w:t>
      </w:r>
      <w:r w:rsidR="00514946" w:rsidRPr="00514946">
        <w:rPr>
          <w:spacing w:val="1"/>
          <w:w w:val="105"/>
        </w:rPr>
        <w:t xml:space="preserve"> </w:t>
      </w:r>
      <w:r w:rsidR="00514946" w:rsidRPr="00514946">
        <w:rPr>
          <w:w w:val="105"/>
        </w:rPr>
        <w:t>практики</w:t>
      </w:r>
      <w:r w:rsidR="00514946" w:rsidRPr="00514946">
        <w:rPr>
          <w:spacing w:val="1"/>
          <w:w w:val="105"/>
        </w:rPr>
        <w:t xml:space="preserve"> </w:t>
      </w:r>
      <w:r w:rsidR="00514946" w:rsidRPr="00514946">
        <w:rPr>
          <w:w w:val="105"/>
        </w:rPr>
        <w:t>воспитания</w:t>
      </w:r>
      <w:r w:rsidR="00514946" w:rsidRPr="00514946">
        <w:rPr>
          <w:spacing w:val="67"/>
          <w:w w:val="105"/>
        </w:rPr>
        <w:t xml:space="preserve"> </w:t>
      </w:r>
      <w:r w:rsidR="00514946" w:rsidRPr="00514946">
        <w:rPr>
          <w:w w:val="105"/>
        </w:rPr>
        <w:t>и</w:t>
      </w:r>
      <w:r w:rsidR="00514946" w:rsidRPr="00514946">
        <w:rPr>
          <w:spacing w:val="69"/>
          <w:w w:val="105"/>
        </w:rPr>
        <w:t xml:space="preserve"> </w:t>
      </w:r>
      <w:r w:rsidR="00514946" w:rsidRPr="00514946">
        <w:rPr>
          <w:w w:val="105"/>
        </w:rPr>
        <w:t>обучения</w:t>
      </w:r>
      <w:r w:rsidR="00514946" w:rsidRPr="00514946">
        <w:rPr>
          <w:spacing w:val="70"/>
          <w:w w:val="105"/>
        </w:rPr>
        <w:t xml:space="preserve"> </w:t>
      </w:r>
      <w:r w:rsidR="00514946" w:rsidRPr="00514946">
        <w:rPr>
          <w:w w:val="105"/>
        </w:rPr>
        <w:t>детей,</w:t>
      </w:r>
      <w:r w:rsidR="00514946" w:rsidRPr="00514946">
        <w:rPr>
          <w:spacing w:val="68"/>
          <w:w w:val="105"/>
        </w:rPr>
        <w:t xml:space="preserve"> </w:t>
      </w:r>
      <w:r w:rsidR="00514946" w:rsidRPr="00514946">
        <w:rPr>
          <w:w w:val="105"/>
        </w:rPr>
        <w:t>оценка</w:t>
      </w:r>
      <w:r w:rsidR="00514946" w:rsidRPr="00514946">
        <w:rPr>
          <w:spacing w:val="66"/>
          <w:w w:val="105"/>
        </w:rPr>
        <w:t xml:space="preserve"> </w:t>
      </w:r>
      <w:r w:rsidR="00514946" w:rsidRPr="00514946">
        <w:rPr>
          <w:w w:val="105"/>
        </w:rPr>
        <w:t>результативности</w:t>
      </w:r>
      <w:r w:rsidR="00514946" w:rsidRPr="00514946">
        <w:rPr>
          <w:spacing w:val="66"/>
          <w:w w:val="105"/>
        </w:rPr>
        <w:t xml:space="preserve"> </w:t>
      </w:r>
      <w:r w:rsidR="00514946" w:rsidRPr="00514946">
        <w:rPr>
          <w:w w:val="105"/>
        </w:rPr>
        <w:t>форм,</w:t>
      </w:r>
      <w:r w:rsidR="00514946" w:rsidRPr="00514946">
        <w:rPr>
          <w:spacing w:val="71"/>
          <w:w w:val="105"/>
        </w:rPr>
        <w:t xml:space="preserve"> </w:t>
      </w:r>
      <w:r w:rsidR="00514946" w:rsidRPr="00514946">
        <w:rPr>
          <w:w w:val="105"/>
        </w:rPr>
        <w:t>методов,</w:t>
      </w:r>
    </w:p>
    <w:p w14:paraId="5571EE17" w14:textId="77777777" w:rsidR="00514946" w:rsidRPr="00514946" w:rsidRDefault="00514946" w:rsidP="00514946">
      <w:pPr>
        <w:pStyle w:val="a3"/>
        <w:spacing w:before="62" w:line="242" w:lineRule="auto"/>
        <w:ind w:right="713"/>
      </w:pPr>
      <w:r w:rsidRPr="00514946">
        <w:rPr>
          <w:w w:val="105"/>
        </w:rPr>
        <w:t>средств</w:t>
      </w:r>
      <w:r w:rsidRPr="00514946">
        <w:rPr>
          <w:spacing w:val="1"/>
          <w:w w:val="105"/>
        </w:rPr>
        <w:t xml:space="preserve"> </w:t>
      </w:r>
      <w:r w:rsidRPr="00514946">
        <w:rPr>
          <w:w w:val="105"/>
        </w:rPr>
        <w:t>образовательной</w:t>
      </w:r>
      <w:r w:rsidRPr="00514946">
        <w:rPr>
          <w:spacing w:val="1"/>
          <w:w w:val="105"/>
        </w:rPr>
        <w:t xml:space="preserve"> </w:t>
      </w:r>
      <w:r w:rsidRPr="00514946">
        <w:rPr>
          <w:w w:val="105"/>
        </w:rPr>
        <w:t>деятельности</w:t>
      </w:r>
      <w:r w:rsidRPr="00514946">
        <w:rPr>
          <w:spacing w:val="1"/>
          <w:w w:val="105"/>
        </w:rPr>
        <w:t xml:space="preserve"> </w:t>
      </w:r>
      <w:r w:rsidRPr="00514946">
        <w:rPr>
          <w:w w:val="105"/>
        </w:rPr>
        <w:t>применительно</w:t>
      </w:r>
      <w:r w:rsidRPr="00514946">
        <w:rPr>
          <w:spacing w:val="1"/>
          <w:w w:val="105"/>
        </w:rPr>
        <w:t xml:space="preserve"> </w:t>
      </w:r>
      <w:r w:rsidRPr="00514946">
        <w:rPr>
          <w:w w:val="105"/>
        </w:rPr>
        <w:t>к</w:t>
      </w:r>
      <w:r w:rsidRPr="00514946">
        <w:rPr>
          <w:spacing w:val="1"/>
          <w:w w:val="105"/>
        </w:rPr>
        <w:t xml:space="preserve"> </w:t>
      </w:r>
      <w:r w:rsidRPr="00514946">
        <w:rPr>
          <w:w w:val="105"/>
        </w:rPr>
        <w:t>конкретной</w:t>
      </w:r>
      <w:r w:rsidRPr="00514946">
        <w:rPr>
          <w:spacing w:val="1"/>
          <w:w w:val="105"/>
        </w:rPr>
        <w:t xml:space="preserve"> </w:t>
      </w:r>
      <w:r w:rsidRPr="00514946">
        <w:rPr>
          <w:w w:val="105"/>
        </w:rPr>
        <w:t>возрастной</w:t>
      </w:r>
      <w:r w:rsidRPr="00514946">
        <w:rPr>
          <w:spacing w:val="-2"/>
          <w:w w:val="105"/>
        </w:rPr>
        <w:t xml:space="preserve"> </w:t>
      </w:r>
      <w:r w:rsidRPr="00514946">
        <w:rPr>
          <w:w w:val="105"/>
        </w:rPr>
        <w:t>группе</w:t>
      </w:r>
      <w:r w:rsidRPr="00514946">
        <w:rPr>
          <w:spacing w:val="-20"/>
          <w:w w:val="105"/>
        </w:rPr>
        <w:t xml:space="preserve"> </w:t>
      </w:r>
      <w:r w:rsidRPr="00514946">
        <w:rPr>
          <w:w w:val="105"/>
        </w:rPr>
        <w:t>детей.</w:t>
      </w:r>
    </w:p>
    <w:p w14:paraId="0EC7D7DA" w14:textId="77777777" w:rsidR="00514946" w:rsidRPr="00514946" w:rsidRDefault="00514946" w:rsidP="00514946">
      <w:pPr>
        <w:pStyle w:val="a3"/>
        <w:spacing w:after="2"/>
        <w:ind w:right="706" w:firstLine="566"/>
      </w:pPr>
      <w:r w:rsidRPr="00514946">
        <w:t>Согласно</w:t>
      </w:r>
      <w:r w:rsidRPr="00514946">
        <w:rPr>
          <w:spacing w:val="1"/>
        </w:rPr>
        <w:t xml:space="preserve"> </w:t>
      </w:r>
      <w:r w:rsidRPr="00514946">
        <w:t>ФГОС</w:t>
      </w:r>
      <w:r w:rsidRPr="00514946">
        <w:rPr>
          <w:spacing w:val="1"/>
        </w:rPr>
        <w:t xml:space="preserve"> </w:t>
      </w:r>
      <w:r w:rsidRPr="00514946">
        <w:t>ДО</w:t>
      </w:r>
      <w:r w:rsidRPr="00514946">
        <w:rPr>
          <w:spacing w:val="1"/>
        </w:rPr>
        <w:t xml:space="preserve"> </w:t>
      </w:r>
      <w:r w:rsidRPr="00514946">
        <w:t>педагог</w:t>
      </w:r>
      <w:r w:rsidRPr="00514946">
        <w:rPr>
          <w:spacing w:val="1"/>
        </w:rPr>
        <w:t xml:space="preserve"> </w:t>
      </w:r>
      <w:r w:rsidRPr="00514946">
        <w:t>может</w:t>
      </w:r>
      <w:r w:rsidRPr="00514946">
        <w:rPr>
          <w:spacing w:val="1"/>
        </w:rPr>
        <w:t xml:space="preserve"> </w:t>
      </w:r>
      <w:r w:rsidRPr="00514946">
        <w:t>использовать</w:t>
      </w:r>
      <w:r w:rsidRPr="00514946">
        <w:rPr>
          <w:spacing w:val="1"/>
        </w:rPr>
        <w:t xml:space="preserve"> </w:t>
      </w:r>
      <w:r w:rsidRPr="00514946">
        <w:t>различные</w:t>
      </w:r>
      <w:r w:rsidRPr="00514946">
        <w:rPr>
          <w:spacing w:val="1"/>
        </w:rPr>
        <w:t xml:space="preserve"> </w:t>
      </w:r>
      <w:r w:rsidRPr="00514946">
        <w:t>формы</w:t>
      </w:r>
      <w:r w:rsidRPr="00514946">
        <w:rPr>
          <w:spacing w:val="1"/>
        </w:rPr>
        <w:t xml:space="preserve"> </w:t>
      </w:r>
      <w:r w:rsidRPr="00514946">
        <w:t>реализации</w:t>
      </w:r>
      <w:r w:rsidRPr="00514946">
        <w:rPr>
          <w:spacing w:val="1"/>
        </w:rPr>
        <w:t xml:space="preserve"> </w:t>
      </w:r>
      <w:r w:rsidRPr="00514946">
        <w:t>Федеральной</w:t>
      </w:r>
      <w:r w:rsidRPr="00514946">
        <w:rPr>
          <w:spacing w:val="1"/>
        </w:rPr>
        <w:t xml:space="preserve"> </w:t>
      </w:r>
      <w:r w:rsidRPr="00514946">
        <w:t>программы</w:t>
      </w:r>
      <w:r w:rsidRPr="00514946">
        <w:rPr>
          <w:spacing w:val="1"/>
        </w:rPr>
        <w:t xml:space="preserve"> </w:t>
      </w:r>
      <w:r w:rsidRPr="00514946">
        <w:t>в</w:t>
      </w:r>
      <w:r w:rsidRPr="00514946">
        <w:rPr>
          <w:spacing w:val="1"/>
        </w:rPr>
        <w:t xml:space="preserve"> </w:t>
      </w:r>
      <w:r w:rsidRPr="00514946">
        <w:t>соответствии</w:t>
      </w:r>
      <w:r w:rsidRPr="00514946">
        <w:rPr>
          <w:spacing w:val="1"/>
        </w:rPr>
        <w:t xml:space="preserve"> </w:t>
      </w:r>
      <w:r w:rsidRPr="00514946">
        <w:t>с</w:t>
      </w:r>
      <w:r w:rsidRPr="00514946">
        <w:rPr>
          <w:spacing w:val="1"/>
        </w:rPr>
        <w:t xml:space="preserve"> </w:t>
      </w:r>
      <w:r w:rsidRPr="00514946">
        <w:t>видом</w:t>
      </w:r>
      <w:r w:rsidRPr="00514946">
        <w:rPr>
          <w:spacing w:val="1"/>
        </w:rPr>
        <w:t xml:space="preserve"> </w:t>
      </w:r>
      <w:r w:rsidRPr="00514946">
        <w:t>детской</w:t>
      </w:r>
      <w:r w:rsidRPr="00514946">
        <w:rPr>
          <w:spacing w:val="1"/>
        </w:rPr>
        <w:t xml:space="preserve"> </w:t>
      </w:r>
      <w:r w:rsidRPr="00514946">
        <w:t>деятельности</w:t>
      </w:r>
      <w:r w:rsidRPr="00514946">
        <w:rPr>
          <w:spacing w:val="-1"/>
        </w:rPr>
        <w:t xml:space="preserve"> </w:t>
      </w:r>
      <w:r w:rsidRPr="00514946">
        <w:t>и возрастными</w:t>
      </w:r>
      <w:r w:rsidRPr="00514946">
        <w:rPr>
          <w:spacing w:val="-2"/>
        </w:rPr>
        <w:t xml:space="preserve"> </w:t>
      </w:r>
      <w:r w:rsidRPr="00514946">
        <w:t>особенностями</w:t>
      </w:r>
      <w:r w:rsidRPr="00514946">
        <w:rPr>
          <w:spacing w:val="-3"/>
        </w:rPr>
        <w:t xml:space="preserve"> </w:t>
      </w:r>
      <w:r w:rsidRPr="00514946">
        <w:t>детей:</w:t>
      </w:r>
    </w:p>
    <w:p w14:paraId="23B08476" w14:textId="77777777" w:rsidR="00514946" w:rsidRPr="00514946" w:rsidRDefault="00514946" w:rsidP="00514946">
      <w:pPr>
        <w:pStyle w:val="a3"/>
        <w:ind w:right="-28" w:firstLine="566"/>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514946" w:rsidRPr="00514946" w14:paraId="57876D4C" w14:textId="77777777" w:rsidTr="00DD15FD">
        <w:trPr>
          <w:trHeight w:val="254"/>
        </w:trPr>
        <w:tc>
          <w:tcPr>
            <w:tcW w:w="9073" w:type="dxa"/>
            <w:gridSpan w:val="2"/>
            <w:shd w:val="clear" w:color="auto" w:fill="92D050"/>
          </w:tcPr>
          <w:p w14:paraId="36EA59E5" w14:textId="77777777" w:rsidR="00514946" w:rsidRPr="00514946" w:rsidRDefault="00514946" w:rsidP="00DD15FD">
            <w:pPr>
              <w:pStyle w:val="TableParagraph"/>
              <w:spacing w:before="0" w:line="233" w:lineRule="exact"/>
              <w:ind w:left="1489" w:right="1489"/>
              <w:jc w:val="center"/>
              <w:rPr>
                <w:b/>
                <w:sz w:val="24"/>
                <w:szCs w:val="24"/>
              </w:rPr>
            </w:pPr>
            <w:r w:rsidRPr="00514946">
              <w:rPr>
                <w:b/>
                <w:sz w:val="24"/>
                <w:szCs w:val="24"/>
              </w:rPr>
              <w:t>Поддержка</w:t>
            </w:r>
            <w:r w:rsidRPr="00514946">
              <w:rPr>
                <w:b/>
                <w:spacing w:val="46"/>
                <w:sz w:val="24"/>
                <w:szCs w:val="24"/>
              </w:rPr>
              <w:t xml:space="preserve"> </w:t>
            </w:r>
            <w:r w:rsidRPr="00514946">
              <w:rPr>
                <w:b/>
                <w:sz w:val="24"/>
                <w:szCs w:val="24"/>
              </w:rPr>
              <w:t>детской</w:t>
            </w:r>
            <w:r w:rsidRPr="00514946">
              <w:rPr>
                <w:b/>
                <w:spacing w:val="44"/>
                <w:sz w:val="24"/>
                <w:szCs w:val="24"/>
              </w:rPr>
              <w:t xml:space="preserve"> </w:t>
            </w:r>
            <w:r w:rsidRPr="00514946">
              <w:rPr>
                <w:b/>
                <w:sz w:val="24"/>
                <w:szCs w:val="24"/>
              </w:rPr>
              <w:t>инициативы</w:t>
            </w:r>
          </w:p>
        </w:tc>
      </w:tr>
      <w:tr w:rsidR="00514946" w:rsidRPr="00514946" w14:paraId="15EAA912" w14:textId="77777777" w:rsidTr="00DD15FD">
        <w:trPr>
          <w:trHeight w:val="254"/>
        </w:trPr>
        <w:tc>
          <w:tcPr>
            <w:tcW w:w="4253" w:type="dxa"/>
          </w:tcPr>
          <w:p w14:paraId="0178E4EA" w14:textId="77777777" w:rsidR="00514946" w:rsidRPr="00514946" w:rsidRDefault="00514946" w:rsidP="001A2ECB">
            <w:pPr>
              <w:pStyle w:val="TableParagraph"/>
              <w:spacing w:before="0" w:line="234" w:lineRule="exact"/>
              <w:ind w:left="169"/>
              <w:jc w:val="center"/>
              <w:rPr>
                <w:b/>
                <w:i/>
                <w:sz w:val="24"/>
                <w:szCs w:val="24"/>
              </w:rPr>
            </w:pPr>
            <w:r w:rsidRPr="00514946">
              <w:rPr>
                <w:b/>
                <w:i/>
                <w:w w:val="105"/>
                <w:sz w:val="24"/>
                <w:szCs w:val="24"/>
              </w:rPr>
              <w:t>Направления</w:t>
            </w:r>
          </w:p>
        </w:tc>
        <w:tc>
          <w:tcPr>
            <w:tcW w:w="4820" w:type="dxa"/>
          </w:tcPr>
          <w:p w14:paraId="15F2927E" w14:textId="77777777" w:rsidR="00514946" w:rsidRPr="00514946" w:rsidRDefault="00514946" w:rsidP="001A2ECB">
            <w:pPr>
              <w:pStyle w:val="TableParagraph"/>
              <w:spacing w:before="0" w:line="234" w:lineRule="exact"/>
              <w:ind w:left="1940" w:right="-26"/>
              <w:jc w:val="center"/>
              <w:rPr>
                <w:b/>
                <w:i/>
                <w:sz w:val="24"/>
                <w:szCs w:val="24"/>
              </w:rPr>
            </w:pPr>
            <w:r w:rsidRPr="00514946">
              <w:rPr>
                <w:b/>
                <w:i/>
                <w:w w:val="105"/>
                <w:sz w:val="24"/>
                <w:szCs w:val="24"/>
              </w:rPr>
              <w:t>Способы</w:t>
            </w:r>
          </w:p>
        </w:tc>
      </w:tr>
    </w:tbl>
    <w:p w14:paraId="1D8CDD72" w14:textId="77777777" w:rsidR="00514946" w:rsidRPr="00514946" w:rsidRDefault="00514946" w:rsidP="00514946">
      <w:pPr>
        <w:rPr>
          <w:sz w:val="24"/>
          <w:szCs w:val="24"/>
        </w:rPr>
        <w:sectPr w:rsidR="00514946" w:rsidRPr="00514946" w:rsidSect="001A2ECB">
          <w:pgSz w:w="11910" w:h="16840"/>
          <w:pgMar w:top="680" w:right="428" w:bottom="1240" w:left="1020" w:header="0" w:footer="978" w:gutter="0"/>
          <w:cols w:space="720"/>
        </w:sectPr>
      </w:pPr>
    </w:p>
    <w:p w14:paraId="14F23828" w14:textId="2B6105E3" w:rsidR="00942440" w:rsidRPr="00514946" w:rsidRDefault="00942440" w:rsidP="00942440">
      <w:pPr>
        <w:rPr>
          <w:sz w:val="24"/>
          <w:szCs w:val="24"/>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20"/>
      </w:tblGrid>
      <w:tr w:rsidR="001A2ECB" w:rsidRPr="00514946" w14:paraId="5585DBAE" w14:textId="77777777" w:rsidTr="00886061">
        <w:trPr>
          <w:trHeight w:val="9613"/>
        </w:trPr>
        <w:tc>
          <w:tcPr>
            <w:tcW w:w="4253" w:type="dxa"/>
          </w:tcPr>
          <w:p w14:paraId="05C49443" w14:textId="77777777" w:rsidR="001A2ECB" w:rsidRPr="00514946" w:rsidRDefault="001A2ECB" w:rsidP="00164CDF">
            <w:pPr>
              <w:pStyle w:val="TableParagraph"/>
              <w:numPr>
                <w:ilvl w:val="0"/>
                <w:numId w:val="40"/>
              </w:numPr>
              <w:tabs>
                <w:tab w:val="left" w:pos="355"/>
              </w:tabs>
              <w:spacing w:before="0"/>
              <w:ind w:right="102" w:firstLine="0"/>
              <w:jc w:val="both"/>
              <w:rPr>
                <w:sz w:val="24"/>
                <w:szCs w:val="24"/>
              </w:rPr>
            </w:pPr>
            <w:r w:rsidRPr="00514946">
              <w:rPr>
                <w:w w:val="105"/>
                <w:sz w:val="24"/>
                <w:szCs w:val="24"/>
              </w:rPr>
              <w:t>Уделять внимание развитию детского</w:t>
            </w:r>
            <w:r w:rsidRPr="00514946">
              <w:rPr>
                <w:spacing w:val="-55"/>
                <w:w w:val="105"/>
                <w:sz w:val="24"/>
                <w:szCs w:val="24"/>
              </w:rPr>
              <w:t xml:space="preserve"> </w:t>
            </w:r>
            <w:r w:rsidRPr="00514946">
              <w:rPr>
                <w:w w:val="105"/>
                <w:sz w:val="24"/>
                <w:szCs w:val="24"/>
              </w:rPr>
              <w:t>интереса</w:t>
            </w:r>
            <w:r w:rsidRPr="00514946">
              <w:rPr>
                <w:spacing w:val="1"/>
                <w:w w:val="105"/>
                <w:sz w:val="24"/>
                <w:szCs w:val="24"/>
              </w:rPr>
              <w:t xml:space="preserve"> </w:t>
            </w:r>
            <w:r w:rsidRPr="00514946">
              <w:rPr>
                <w:w w:val="105"/>
                <w:sz w:val="24"/>
                <w:szCs w:val="24"/>
              </w:rPr>
              <w:t>к</w:t>
            </w:r>
            <w:r w:rsidRPr="00514946">
              <w:rPr>
                <w:spacing w:val="1"/>
                <w:w w:val="105"/>
                <w:sz w:val="24"/>
                <w:szCs w:val="24"/>
              </w:rPr>
              <w:t xml:space="preserve"> </w:t>
            </w:r>
            <w:r w:rsidRPr="00514946">
              <w:rPr>
                <w:w w:val="105"/>
                <w:sz w:val="24"/>
                <w:szCs w:val="24"/>
              </w:rPr>
              <w:t>окружающему</w:t>
            </w:r>
            <w:r w:rsidRPr="00514946">
              <w:rPr>
                <w:spacing w:val="1"/>
                <w:w w:val="105"/>
                <w:sz w:val="24"/>
                <w:szCs w:val="24"/>
              </w:rPr>
              <w:t xml:space="preserve"> </w:t>
            </w:r>
            <w:r w:rsidRPr="00514946">
              <w:rPr>
                <w:w w:val="105"/>
                <w:sz w:val="24"/>
                <w:szCs w:val="24"/>
              </w:rPr>
              <w:t>миру,</w:t>
            </w:r>
            <w:r w:rsidRPr="00514946">
              <w:rPr>
                <w:spacing w:val="-55"/>
                <w:w w:val="105"/>
                <w:sz w:val="24"/>
                <w:szCs w:val="24"/>
              </w:rPr>
              <w:t xml:space="preserve"> </w:t>
            </w:r>
            <w:r w:rsidRPr="00514946">
              <w:rPr>
                <w:w w:val="105"/>
                <w:sz w:val="24"/>
                <w:szCs w:val="24"/>
              </w:rPr>
              <w:t>поощрять</w:t>
            </w:r>
            <w:r w:rsidRPr="00514946">
              <w:rPr>
                <w:spacing w:val="1"/>
                <w:w w:val="105"/>
                <w:sz w:val="24"/>
                <w:szCs w:val="24"/>
              </w:rPr>
              <w:t xml:space="preserve"> </w:t>
            </w:r>
            <w:r w:rsidRPr="00514946">
              <w:rPr>
                <w:w w:val="105"/>
                <w:sz w:val="24"/>
                <w:szCs w:val="24"/>
              </w:rPr>
              <w:t>желание</w:t>
            </w:r>
            <w:r w:rsidRPr="00514946">
              <w:rPr>
                <w:spacing w:val="1"/>
                <w:w w:val="105"/>
                <w:sz w:val="24"/>
                <w:szCs w:val="24"/>
              </w:rPr>
              <w:t xml:space="preserve"> </w:t>
            </w:r>
            <w:r w:rsidRPr="00514946">
              <w:rPr>
                <w:w w:val="105"/>
                <w:sz w:val="24"/>
                <w:szCs w:val="24"/>
              </w:rPr>
              <w:t>ребёнка</w:t>
            </w:r>
            <w:r w:rsidRPr="00514946">
              <w:rPr>
                <w:spacing w:val="1"/>
                <w:w w:val="105"/>
                <w:sz w:val="24"/>
                <w:szCs w:val="24"/>
              </w:rPr>
              <w:t xml:space="preserve"> </w:t>
            </w:r>
            <w:r w:rsidRPr="00514946">
              <w:rPr>
                <w:w w:val="105"/>
                <w:sz w:val="24"/>
                <w:szCs w:val="24"/>
              </w:rPr>
              <w:t>получать</w:t>
            </w:r>
            <w:r w:rsidRPr="00514946">
              <w:rPr>
                <w:spacing w:val="-55"/>
                <w:w w:val="105"/>
                <w:sz w:val="24"/>
                <w:szCs w:val="24"/>
              </w:rPr>
              <w:t xml:space="preserve"> </w:t>
            </w:r>
            <w:r w:rsidRPr="00514946">
              <w:rPr>
                <w:w w:val="105"/>
                <w:sz w:val="24"/>
                <w:szCs w:val="24"/>
              </w:rPr>
              <w:t>новые</w:t>
            </w:r>
            <w:r w:rsidRPr="00514946">
              <w:rPr>
                <w:spacing w:val="1"/>
                <w:w w:val="105"/>
                <w:sz w:val="24"/>
                <w:szCs w:val="24"/>
              </w:rPr>
              <w:t xml:space="preserve"> </w:t>
            </w:r>
            <w:r w:rsidRPr="00514946">
              <w:rPr>
                <w:w w:val="105"/>
                <w:sz w:val="24"/>
                <w:szCs w:val="24"/>
              </w:rPr>
              <w:t>знания</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умения,</w:t>
            </w:r>
            <w:r w:rsidRPr="00514946">
              <w:rPr>
                <w:spacing w:val="1"/>
                <w:w w:val="105"/>
                <w:sz w:val="24"/>
                <w:szCs w:val="24"/>
              </w:rPr>
              <w:t xml:space="preserve"> </w:t>
            </w:r>
            <w:r w:rsidRPr="00514946">
              <w:rPr>
                <w:w w:val="105"/>
                <w:sz w:val="24"/>
                <w:szCs w:val="24"/>
              </w:rPr>
              <w:t>осуществлять</w:t>
            </w:r>
            <w:r w:rsidRPr="00514946">
              <w:rPr>
                <w:spacing w:val="-55"/>
                <w:w w:val="105"/>
                <w:sz w:val="24"/>
                <w:szCs w:val="24"/>
              </w:rPr>
              <w:t xml:space="preserve"> </w:t>
            </w:r>
            <w:r w:rsidRPr="00514946">
              <w:rPr>
                <w:w w:val="105"/>
                <w:sz w:val="24"/>
                <w:szCs w:val="24"/>
              </w:rPr>
              <w:t>деятельностные</w:t>
            </w:r>
            <w:r w:rsidRPr="00514946">
              <w:rPr>
                <w:spacing w:val="1"/>
                <w:w w:val="105"/>
                <w:sz w:val="24"/>
                <w:szCs w:val="24"/>
              </w:rPr>
              <w:t xml:space="preserve"> </w:t>
            </w:r>
            <w:r w:rsidRPr="00514946">
              <w:rPr>
                <w:w w:val="105"/>
                <w:sz w:val="24"/>
                <w:szCs w:val="24"/>
              </w:rPr>
              <w:t>пробы</w:t>
            </w:r>
            <w:r w:rsidRPr="00514946">
              <w:rPr>
                <w:spacing w:val="1"/>
                <w:w w:val="105"/>
                <w:sz w:val="24"/>
                <w:szCs w:val="24"/>
              </w:rPr>
              <w:t xml:space="preserve"> </w:t>
            </w:r>
            <w:r w:rsidRPr="00514946">
              <w:rPr>
                <w:w w:val="105"/>
                <w:sz w:val="24"/>
                <w:szCs w:val="24"/>
              </w:rPr>
              <w:t>в  соответствии</w:t>
            </w:r>
            <w:r w:rsidRPr="00514946">
              <w:rPr>
                <w:spacing w:val="1"/>
                <w:w w:val="105"/>
                <w:sz w:val="24"/>
                <w:szCs w:val="24"/>
              </w:rPr>
              <w:t xml:space="preserve"> </w:t>
            </w:r>
            <w:r w:rsidRPr="00514946">
              <w:rPr>
                <w:w w:val="105"/>
                <w:sz w:val="24"/>
                <w:szCs w:val="24"/>
              </w:rPr>
              <w:t>со</w:t>
            </w:r>
            <w:r w:rsidRPr="00514946">
              <w:rPr>
                <w:spacing w:val="1"/>
                <w:w w:val="105"/>
                <w:sz w:val="24"/>
                <w:szCs w:val="24"/>
              </w:rPr>
              <w:t xml:space="preserve"> </w:t>
            </w:r>
            <w:r w:rsidRPr="00514946">
              <w:rPr>
                <w:w w:val="105"/>
                <w:sz w:val="24"/>
                <w:szCs w:val="24"/>
              </w:rPr>
              <w:t>своими</w:t>
            </w:r>
            <w:r w:rsidRPr="00514946">
              <w:rPr>
                <w:spacing w:val="1"/>
                <w:w w:val="105"/>
                <w:sz w:val="24"/>
                <w:szCs w:val="24"/>
              </w:rPr>
              <w:t xml:space="preserve"> </w:t>
            </w:r>
            <w:r w:rsidRPr="00514946">
              <w:rPr>
                <w:w w:val="105"/>
                <w:sz w:val="24"/>
                <w:szCs w:val="24"/>
              </w:rPr>
              <w:t>интересами,</w:t>
            </w:r>
            <w:r w:rsidRPr="00514946">
              <w:rPr>
                <w:spacing w:val="1"/>
                <w:w w:val="105"/>
                <w:sz w:val="24"/>
                <w:szCs w:val="24"/>
              </w:rPr>
              <w:t xml:space="preserve"> </w:t>
            </w:r>
            <w:r w:rsidRPr="00514946">
              <w:rPr>
                <w:w w:val="105"/>
                <w:sz w:val="24"/>
                <w:szCs w:val="24"/>
              </w:rPr>
              <w:t>задавать</w:t>
            </w:r>
            <w:r w:rsidRPr="00514946">
              <w:rPr>
                <w:spacing w:val="-55"/>
                <w:w w:val="105"/>
                <w:sz w:val="24"/>
                <w:szCs w:val="24"/>
              </w:rPr>
              <w:t xml:space="preserve"> </w:t>
            </w:r>
            <w:r w:rsidRPr="00514946">
              <w:rPr>
                <w:w w:val="105"/>
                <w:sz w:val="24"/>
                <w:szCs w:val="24"/>
              </w:rPr>
              <w:t>познавательные</w:t>
            </w:r>
            <w:r w:rsidRPr="00514946">
              <w:rPr>
                <w:spacing w:val="-2"/>
                <w:w w:val="105"/>
                <w:sz w:val="24"/>
                <w:szCs w:val="24"/>
              </w:rPr>
              <w:t xml:space="preserve"> </w:t>
            </w:r>
            <w:r w:rsidRPr="00514946">
              <w:rPr>
                <w:w w:val="105"/>
                <w:sz w:val="24"/>
                <w:szCs w:val="24"/>
              </w:rPr>
              <w:t>вопросы;</w:t>
            </w:r>
          </w:p>
          <w:p w14:paraId="61786EEF" w14:textId="77777777" w:rsidR="001A2ECB" w:rsidRPr="00514946" w:rsidRDefault="001A2ECB" w:rsidP="00164CDF">
            <w:pPr>
              <w:pStyle w:val="TableParagraph"/>
              <w:numPr>
                <w:ilvl w:val="0"/>
                <w:numId w:val="40"/>
              </w:numPr>
              <w:tabs>
                <w:tab w:val="left" w:pos="942"/>
                <w:tab w:val="left" w:pos="943"/>
                <w:tab w:val="left" w:pos="3166"/>
              </w:tabs>
              <w:spacing w:before="0"/>
              <w:ind w:right="101" w:firstLine="0"/>
              <w:jc w:val="both"/>
              <w:rPr>
                <w:sz w:val="24"/>
                <w:szCs w:val="24"/>
              </w:rPr>
            </w:pPr>
            <w:r w:rsidRPr="00514946">
              <w:rPr>
                <w:w w:val="105"/>
                <w:sz w:val="24"/>
                <w:szCs w:val="24"/>
              </w:rPr>
              <w:t>организовывать</w:t>
            </w:r>
            <w:r w:rsidRPr="00514946">
              <w:rPr>
                <w:w w:val="105"/>
                <w:sz w:val="24"/>
                <w:szCs w:val="24"/>
              </w:rPr>
              <w:tab/>
            </w:r>
            <w:r w:rsidRPr="00514946">
              <w:rPr>
                <w:sz w:val="24"/>
                <w:szCs w:val="24"/>
              </w:rPr>
              <w:t>ситуации,</w:t>
            </w:r>
            <w:r w:rsidRPr="00514946">
              <w:rPr>
                <w:spacing w:val="-53"/>
                <w:sz w:val="24"/>
                <w:szCs w:val="24"/>
              </w:rPr>
              <w:t xml:space="preserve"> </w:t>
            </w:r>
            <w:r w:rsidRPr="00514946">
              <w:rPr>
                <w:w w:val="105"/>
                <w:sz w:val="24"/>
                <w:szCs w:val="24"/>
              </w:rPr>
              <w:t>способствующие</w:t>
            </w:r>
            <w:r w:rsidRPr="00514946">
              <w:rPr>
                <w:spacing w:val="1"/>
                <w:w w:val="105"/>
                <w:sz w:val="24"/>
                <w:szCs w:val="24"/>
              </w:rPr>
              <w:t xml:space="preserve"> </w:t>
            </w:r>
            <w:r w:rsidRPr="00514946">
              <w:rPr>
                <w:w w:val="105"/>
                <w:sz w:val="24"/>
                <w:szCs w:val="24"/>
              </w:rPr>
              <w:t>активизации</w:t>
            </w:r>
            <w:r w:rsidRPr="00514946">
              <w:rPr>
                <w:spacing w:val="1"/>
                <w:w w:val="105"/>
                <w:sz w:val="24"/>
                <w:szCs w:val="24"/>
              </w:rPr>
              <w:t xml:space="preserve"> </w:t>
            </w:r>
            <w:r w:rsidRPr="00514946">
              <w:rPr>
                <w:w w:val="105"/>
                <w:sz w:val="24"/>
                <w:szCs w:val="24"/>
              </w:rPr>
              <w:t>личного</w:t>
            </w:r>
            <w:r w:rsidRPr="00514946">
              <w:rPr>
                <w:spacing w:val="1"/>
                <w:w w:val="105"/>
                <w:sz w:val="24"/>
                <w:szCs w:val="24"/>
              </w:rPr>
              <w:t xml:space="preserve"> </w:t>
            </w:r>
            <w:r w:rsidRPr="00514946">
              <w:rPr>
                <w:w w:val="105"/>
                <w:sz w:val="24"/>
                <w:szCs w:val="24"/>
              </w:rPr>
              <w:t>опыта</w:t>
            </w:r>
            <w:r w:rsidRPr="00514946">
              <w:rPr>
                <w:spacing w:val="1"/>
                <w:w w:val="105"/>
                <w:sz w:val="24"/>
                <w:szCs w:val="24"/>
              </w:rPr>
              <w:t xml:space="preserve"> </w:t>
            </w:r>
            <w:r w:rsidRPr="00514946">
              <w:rPr>
                <w:w w:val="105"/>
                <w:sz w:val="24"/>
                <w:szCs w:val="24"/>
              </w:rPr>
              <w:t>ребёнка</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деятельности,</w:t>
            </w:r>
            <w:r w:rsidRPr="00514946">
              <w:rPr>
                <w:spacing w:val="1"/>
                <w:w w:val="105"/>
                <w:sz w:val="24"/>
                <w:szCs w:val="24"/>
              </w:rPr>
              <w:t xml:space="preserve"> </w:t>
            </w:r>
            <w:r w:rsidRPr="00514946">
              <w:rPr>
                <w:w w:val="105"/>
                <w:sz w:val="24"/>
                <w:szCs w:val="24"/>
              </w:rPr>
              <w:t>побуждающие</w:t>
            </w:r>
            <w:r w:rsidRPr="00514946">
              <w:rPr>
                <w:spacing w:val="1"/>
                <w:w w:val="105"/>
                <w:sz w:val="24"/>
                <w:szCs w:val="24"/>
              </w:rPr>
              <w:t xml:space="preserve"> </w:t>
            </w:r>
            <w:r w:rsidRPr="00514946">
              <w:rPr>
                <w:w w:val="105"/>
                <w:sz w:val="24"/>
                <w:szCs w:val="24"/>
              </w:rPr>
              <w:t>детей</w:t>
            </w:r>
            <w:r w:rsidRPr="00514946">
              <w:rPr>
                <w:spacing w:val="1"/>
                <w:w w:val="105"/>
                <w:sz w:val="24"/>
                <w:szCs w:val="24"/>
              </w:rPr>
              <w:t xml:space="preserve"> </w:t>
            </w:r>
            <w:r w:rsidRPr="00514946">
              <w:rPr>
                <w:w w:val="105"/>
                <w:sz w:val="24"/>
                <w:szCs w:val="24"/>
              </w:rPr>
              <w:t>к</w:t>
            </w:r>
            <w:r w:rsidRPr="00514946">
              <w:rPr>
                <w:spacing w:val="1"/>
                <w:w w:val="105"/>
                <w:sz w:val="24"/>
                <w:szCs w:val="24"/>
              </w:rPr>
              <w:t xml:space="preserve"> </w:t>
            </w:r>
            <w:r w:rsidRPr="00514946">
              <w:rPr>
                <w:w w:val="105"/>
                <w:sz w:val="24"/>
                <w:szCs w:val="24"/>
              </w:rPr>
              <w:t>применению</w:t>
            </w:r>
            <w:r w:rsidRPr="00514946">
              <w:rPr>
                <w:spacing w:val="1"/>
                <w:w w:val="105"/>
                <w:sz w:val="24"/>
                <w:szCs w:val="24"/>
              </w:rPr>
              <w:t xml:space="preserve"> </w:t>
            </w:r>
            <w:r w:rsidRPr="00514946">
              <w:rPr>
                <w:w w:val="105"/>
                <w:sz w:val="24"/>
                <w:szCs w:val="24"/>
              </w:rPr>
              <w:t>знаний,</w:t>
            </w:r>
            <w:r w:rsidRPr="00514946">
              <w:rPr>
                <w:spacing w:val="1"/>
                <w:w w:val="105"/>
                <w:sz w:val="24"/>
                <w:szCs w:val="24"/>
              </w:rPr>
              <w:t xml:space="preserve"> </w:t>
            </w:r>
            <w:r w:rsidRPr="00514946">
              <w:rPr>
                <w:w w:val="105"/>
                <w:sz w:val="24"/>
                <w:szCs w:val="24"/>
              </w:rPr>
              <w:t>умений</w:t>
            </w:r>
            <w:r w:rsidRPr="00514946">
              <w:rPr>
                <w:spacing w:val="1"/>
                <w:w w:val="105"/>
                <w:sz w:val="24"/>
                <w:szCs w:val="24"/>
              </w:rPr>
              <w:t xml:space="preserve"> </w:t>
            </w:r>
            <w:r w:rsidRPr="00514946">
              <w:rPr>
                <w:w w:val="105"/>
                <w:sz w:val="24"/>
                <w:szCs w:val="24"/>
              </w:rPr>
              <w:t>при</w:t>
            </w:r>
            <w:r w:rsidRPr="00514946">
              <w:rPr>
                <w:spacing w:val="1"/>
                <w:w w:val="105"/>
                <w:sz w:val="24"/>
                <w:szCs w:val="24"/>
              </w:rPr>
              <w:t xml:space="preserve"> </w:t>
            </w:r>
            <w:r w:rsidRPr="00514946">
              <w:rPr>
                <w:w w:val="105"/>
                <w:sz w:val="24"/>
                <w:szCs w:val="24"/>
              </w:rPr>
              <w:t>выборе</w:t>
            </w:r>
            <w:r w:rsidRPr="00514946">
              <w:rPr>
                <w:spacing w:val="1"/>
                <w:w w:val="105"/>
                <w:sz w:val="24"/>
                <w:szCs w:val="24"/>
              </w:rPr>
              <w:t xml:space="preserve"> </w:t>
            </w:r>
            <w:r w:rsidRPr="00514946">
              <w:rPr>
                <w:w w:val="105"/>
                <w:sz w:val="24"/>
                <w:szCs w:val="24"/>
              </w:rPr>
              <w:t>способов</w:t>
            </w:r>
            <w:r w:rsidRPr="00514946">
              <w:rPr>
                <w:spacing w:val="1"/>
                <w:w w:val="105"/>
                <w:sz w:val="24"/>
                <w:szCs w:val="24"/>
              </w:rPr>
              <w:t xml:space="preserve"> </w:t>
            </w:r>
            <w:r w:rsidRPr="00514946">
              <w:rPr>
                <w:w w:val="105"/>
                <w:sz w:val="24"/>
                <w:szCs w:val="24"/>
              </w:rPr>
              <w:t>деятельности;</w:t>
            </w:r>
          </w:p>
          <w:p w14:paraId="6444A130" w14:textId="77777777" w:rsidR="001A2ECB" w:rsidRPr="00514946" w:rsidRDefault="001A2ECB" w:rsidP="00164CDF">
            <w:pPr>
              <w:pStyle w:val="TableParagraph"/>
              <w:numPr>
                <w:ilvl w:val="0"/>
                <w:numId w:val="40"/>
              </w:numPr>
              <w:tabs>
                <w:tab w:val="left" w:pos="665"/>
              </w:tabs>
              <w:spacing w:before="0"/>
              <w:ind w:right="104" w:firstLine="0"/>
              <w:jc w:val="both"/>
              <w:rPr>
                <w:sz w:val="24"/>
                <w:szCs w:val="24"/>
              </w:rPr>
            </w:pPr>
            <w:r w:rsidRPr="00514946">
              <w:rPr>
                <w:w w:val="105"/>
                <w:sz w:val="24"/>
                <w:szCs w:val="24"/>
              </w:rPr>
              <w:t>расширять</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усложнять</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соответствии</w:t>
            </w:r>
            <w:r w:rsidRPr="00514946">
              <w:rPr>
                <w:spacing w:val="1"/>
                <w:w w:val="105"/>
                <w:sz w:val="24"/>
                <w:szCs w:val="24"/>
              </w:rPr>
              <w:t xml:space="preserve"> </w:t>
            </w:r>
            <w:r w:rsidRPr="00514946">
              <w:rPr>
                <w:w w:val="105"/>
                <w:sz w:val="24"/>
                <w:szCs w:val="24"/>
              </w:rPr>
              <w:t>с</w:t>
            </w:r>
            <w:r w:rsidRPr="00514946">
              <w:rPr>
                <w:spacing w:val="1"/>
                <w:w w:val="105"/>
                <w:sz w:val="24"/>
                <w:szCs w:val="24"/>
              </w:rPr>
              <w:t xml:space="preserve"> </w:t>
            </w:r>
            <w:r w:rsidRPr="00514946">
              <w:rPr>
                <w:w w:val="105"/>
                <w:sz w:val="24"/>
                <w:szCs w:val="24"/>
              </w:rPr>
              <w:t>возможностями</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особенностями</w:t>
            </w:r>
            <w:r w:rsidRPr="00514946">
              <w:rPr>
                <w:spacing w:val="1"/>
                <w:w w:val="105"/>
                <w:sz w:val="24"/>
                <w:szCs w:val="24"/>
              </w:rPr>
              <w:t xml:space="preserve"> </w:t>
            </w:r>
            <w:r w:rsidRPr="00514946">
              <w:rPr>
                <w:w w:val="105"/>
                <w:sz w:val="24"/>
                <w:szCs w:val="24"/>
              </w:rPr>
              <w:t>развития</w:t>
            </w:r>
            <w:r w:rsidRPr="00514946">
              <w:rPr>
                <w:spacing w:val="1"/>
                <w:w w:val="105"/>
                <w:sz w:val="24"/>
                <w:szCs w:val="24"/>
              </w:rPr>
              <w:t xml:space="preserve"> </w:t>
            </w:r>
            <w:r w:rsidRPr="00514946">
              <w:rPr>
                <w:w w:val="105"/>
                <w:sz w:val="24"/>
                <w:szCs w:val="24"/>
              </w:rPr>
              <w:t>детей</w:t>
            </w:r>
            <w:r w:rsidRPr="00514946">
              <w:rPr>
                <w:spacing w:val="1"/>
                <w:w w:val="105"/>
                <w:sz w:val="24"/>
                <w:szCs w:val="24"/>
              </w:rPr>
              <w:t xml:space="preserve"> </w:t>
            </w:r>
            <w:r w:rsidRPr="00514946">
              <w:rPr>
                <w:w w:val="105"/>
                <w:sz w:val="24"/>
                <w:szCs w:val="24"/>
              </w:rPr>
              <w:t>область</w:t>
            </w:r>
            <w:r w:rsidRPr="00514946">
              <w:rPr>
                <w:spacing w:val="-55"/>
                <w:w w:val="105"/>
                <w:sz w:val="24"/>
                <w:szCs w:val="24"/>
              </w:rPr>
              <w:t xml:space="preserve"> </w:t>
            </w:r>
            <w:r w:rsidRPr="00514946">
              <w:rPr>
                <w:w w:val="105"/>
                <w:sz w:val="24"/>
                <w:szCs w:val="24"/>
              </w:rPr>
              <w:t>задач,</w:t>
            </w:r>
            <w:r w:rsidRPr="00514946">
              <w:rPr>
                <w:spacing w:val="1"/>
                <w:w w:val="105"/>
                <w:sz w:val="24"/>
                <w:szCs w:val="24"/>
              </w:rPr>
              <w:t xml:space="preserve"> </w:t>
            </w:r>
            <w:r w:rsidRPr="00514946">
              <w:rPr>
                <w:w w:val="105"/>
                <w:sz w:val="24"/>
                <w:szCs w:val="24"/>
              </w:rPr>
              <w:t>которые</w:t>
            </w:r>
            <w:r w:rsidRPr="00514946">
              <w:rPr>
                <w:spacing w:val="1"/>
                <w:w w:val="105"/>
                <w:sz w:val="24"/>
                <w:szCs w:val="24"/>
              </w:rPr>
              <w:t xml:space="preserve"> </w:t>
            </w:r>
            <w:r w:rsidRPr="00514946">
              <w:rPr>
                <w:w w:val="105"/>
                <w:sz w:val="24"/>
                <w:szCs w:val="24"/>
              </w:rPr>
              <w:t>ребёнок</w:t>
            </w:r>
            <w:r w:rsidRPr="00514946">
              <w:rPr>
                <w:spacing w:val="1"/>
                <w:w w:val="105"/>
                <w:sz w:val="24"/>
                <w:szCs w:val="24"/>
              </w:rPr>
              <w:t xml:space="preserve"> </w:t>
            </w:r>
            <w:r w:rsidRPr="00514946">
              <w:rPr>
                <w:w w:val="105"/>
                <w:sz w:val="24"/>
                <w:szCs w:val="24"/>
              </w:rPr>
              <w:t>способен</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желает решить самостоятельно, уделять</w:t>
            </w:r>
            <w:r w:rsidRPr="00514946">
              <w:rPr>
                <w:spacing w:val="1"/>
                <w:w w:val="105"/>
                <w:sz w:val="24"/>
                <w:szCs w:val="24"/>
              </w:rPr>
              <w:t xml:space="preserve"> </w:t>
            </w:r>
            <w:r w:rsidRPr="00514946">
              <w:rPr>
                <w:w w:val="105"/>
                <w:sz w:val="24"/>
                <w:szCs w:val="24"/>
              </w:rPr>
              <w:t>внимание</w:t>
            </w:r>
            <w:r w:rsidRPr="00514946">
              <w:rPr>
                <w:spacing w:val="1"/>
                <w:w w:val="105"/>
                <w:sz w:val="24"/>
                <w:szCs w:val="24"/>
              </w:rPr>
              <w:t xml:space="preserve"> </w:t>
            </w:r>
            <w:r w:rsidRPr="00514946">
              <w:rPr>
                <w:w w:val="105"/>
                <w:sz w:val="24"/>
                <w:szCs w:val="24"/>
              </w:rPr>
              <w:t>таким</w:t>
            </w:r>
            <w:r w:rsidRPr="00514946">
              <w:rPr>
                <w:spacing w:val="1"/>
                <w:w w:val="105"/>
                <w:sz w:val="24"/>
                <w:szCs w:val="24"/>
              </w:rPr>
              <w:t xml:space="preserve"> </w:t>
            </w:r>
            <w:r w:rsidRPr="00514946">
              <w:rPr>
                <w:w w:val="105"/>
                <w:sz w:val="24"/>
                <w:szCs w:val="24"/>
              </w:rPr>
              <w:t>задачам,</w:t>
            </w:r>
            <w:r w:rsidRPr="00514946">
              <w:rPr>
                <w:spacing w:val="1"/>
                <w:w w:val="105"/>
                <w:sz w:val="24"/>
                <w:szCs w:val="24"/>
              </w:rPr>
              <w:t xml:space="preserve"> </w:t>
            </w:r>
            <w:r w:rsidRPr="00514946">
              <w:rPr>
                <w:w w:val="105"/>
                <w:sz w:val="24"/>
                <w:szCs w:val="24"/>
              </w:rPr>
              <w:t>которые</w:t>
            </w:r>
            <w:r w:rsidRPr="00514946">
              <w:rPr>
                <w:spacing w:val="1"/>
                <w:w w:val="105"/>
                <w:sz w:val="24"/>
                <w:szCs w:val="24"/>
              </w:rPr>
              <w:t xml:space="preserve"> </w:t>
            </w:r>
            <w:r w:rsidRPr="00514946">
              <w:rPr>
                <w:w w:val="105"/>
                <w:sz w:val="24"/>
                <w:szCs w:val="24"/>
              </w:rPr>
              <w:t>способствуют</w:t>
            </w:r>
            <w:r w:rsidRPr="00514946">
              <w:rPr>
                <w:spacing w:val="1"/>
                <w:w w:val="105"/>
                <w:sz w:val="24"/>
                <w:szCs w:val="24"/>
              </w:rPr>
              <w:t xml:space="preserve"> </w:t>
            </w:r>
            <w:r w:rsidRPr="00514946">
              <w:rPr>
                <w:w w:val="105"/>
                <w:sz w:val="24"/>
                <w:szCs w:val="24"/>
              </w:rPr>
              <w:t>активизации</w:t>
            </w:r>
            <w:r w:rsidRPr="00514946">
              <w:rPr>
                <w:spacing w:val="1"/>
                <w:w w:val="105"/>
                <w:sz w:val="24"/>
                <w:szCs w:val="24"/>
              </w:rPr>
              <w:t xml:space="preserve"> </w:t>
            </w:r>
            <w:r w:rsidRPr="00514946">
              <w:rPr>
                <w:w w:val="105"/>
                <w:sz w:val="24"/>
                <w:szCs w:val="24"/>
              </w:rPr>
              <w:t>у</w:t>
            </w:r>
            <w:r w:rsidRPr="00514946">
              <w:rPr>
                <w:spacing w:val="1"/>
                <w:w w:val="105"/>
                <w:sz w:val="24"/>
                <w:szCs w:val="24"/>
              </w:rPr>
              <w:t xml:space="preserve"> </w:t>
            </w:r>
            <w:r w:rsidRPr="00514946">
              <w:rPr>
                <w:w w:val="105"/>
                <w:sz w:val="24"/>
                <w:szCs w:val="24"/>
              </w:rPr>
              <w:t>ребёнка</w:t>
            </w:r>
            <w:r w:rsidRPr="00514946">
              <w:rPr>
                <w:spacing w:val="-55"/>
                <w:w w:val="105"/>
                <w:sz w:val="24"/>
                <w:szCs w:val="24"/>
              </w:rPr>
              <w:t xml:space="preserve"> </w:t>
            </w:r>
            <w:r w:rsidRPr="00514946">
              <w:rPr>
                <w:w w:val="105"/>
                <w:sz w:val="24"/>
                <w:szCs w:val="24"/>
              </w:rPr>
              <w:t>творчества,</w:t>
            </w:r>
            <w:r w:rsidRPr="00514946">
              <w:rPr>
                <w:spacing w:val="1"/>
                <w:w w:val="105"/>
                <w:sz w:val="24"/>
                <w:szCs w:val="24"/>
              </w:rPr>
              <w:t xml:space="preserve"> </w:t>
            </w:r>
            <w:r w:rsidRPr="00514946">
              <w:rPr>
                <w:w w:val="105"/>
                <w:sz w:val="24"/>
                <w:szCs w:val="24"/>
              </w:rPr>
              <w:t>сообразительности,</w:t>
            </w:r>
            <w:r w:rsidRPr="00514946">
              <w:rPr>
                <w:spacing w:val="1"/>
                <w:w w:val="105"/>
                <w:sz w:val="24"/>
                <w:szCs w:val="24"/>
              </w:rPr>
              <w:t xml:space="preserve"> </w:t>
            </w:r>
            <w:r w:rsidRPr="00514946">
              <w:rPr>
                <w:w w:val="105"/>
                <w:sz w:val="24"/>
                <w:szCs w:val="24"/>
              </w:rPr>
              <w:t>поиска</w:t>
            </w:r>
            <w:r w:rsidRPr="00514946">
              <w:rPr>
                <w:spacing w:val="-55"/>
                <w:w w:val="105"/>
                <w:sz w:val="24"/>
                <w:szCs w:val="24"/>
              </w:rPr>
              <w:t xml:space="preserve"> </w:t>
            </w:r>
            <w:r w:rsidRPr="00514946">
              <w:rPr>
                <w:w w:val="105"/>
                <w:sz w:val="24"/>
                <w:szCs w:val="24"/>
              </w:rPr>
              <w:t>новых</w:t>
            </w:r>
            <w:r w:rsidRPr="00514946">
              <w:rPr>
                <w:spacing w:val="-2"/>
                <w:w w:val="105"/>
                <w:sz w:val="24"/>
                <w:szCs w:val="24"/>
              </w:rPr>
              <w:t xml:space="preserve"> </w:t>
            </w:r>
            <w:r w:rsidRPr="00514946">
              <w:rPr>
                <w:w w:val="105"/>
                <w:sz w:val="24"/>
                <w:szCs w:val="24"/>
              </w:rPr>
              <w:t>подходов;</w:t>
            </w:r>
          </w:p>
          <w:p w14:paraId="37E88A86" w14:textId="77777777" w:rsidR="001A2ECB" w:rsidRPr="00514946" w:rsidRDefault="001A2ECB" w:rsidP="00164CDF">
            <w:pPr>
              <w:pStyle w:val="TableParagraph"/>
              <w:numPr>
                <w:ilvl w:val="0"/>
                <w:numId w:val="40"/>
              </w:numPr>
              <w:tabs>
                <w:tab w:val="left" w:pos="610"/>
              </w:tabs>
              <w:spacing w:before="0"/>
              <w:ind w:right="99" w:firstLine="0"/>
              <w:jc w:val="both"/>
              <w:rPr>
                <w:sz w:val="24"/>
                <w:szCs w:val="24"/>
              </w:rPr>
            </w:pPr>
            <w:r w:rsidRPr="00514946">
              <w:rPr>
                <w:w w:val="105"/>
                <w:sz w:val="24"/>
                <w:szCs w:val="24"/>
              </w:rPr>
              <w:t>поощрять</w:t>
            </w:r>
            <w:r w:rsidRPr="00514946">
              <w:rPr>
                <w:spacing w:val="1"/>
                <w:w w:val="105"/>
                <w:sz w:val="24"/>
                <w:szCs w:val="24"/>
              </w:rPr>
              <w:t xml:space="preserve"> </w:t>
            </w:r>
            <w:r w:rsidRPr="00514946">
              <w:rPr>
                <w:w w:val="105"/>
                <w:sz w:val="24"/>
                <w:szCs w:val="24"/>
              </w:rPr>
              <w:t>проявление</w:t>
            </w:r>
            <w:r w:rsidRPr="00514946">
              <w:rPr>
                <w:spacing w:val="1"/>
                <w:w w:val="105"/>
                <w:sz w:val="24"/>
                <w:szCs w:val="24"/>
              </w:rPr>
              <w:t xml:space="preserve"> </w:t>
            </w:r>
            <w:r w:rsidRPr="00514946">
              <w:rPr>
                <w:w w:val="105"/>
                <w:sz w:val="24"/>
                <w:szCs w:val="24"/>
              </w:rPr>
              <w:t>детской</w:t>
            </w:r>
            <w:r w:rsidRPr="00514946">
              <w:rPr>
                <w:spacing w:val="1"/>
                <w:w w:val="105"/>
                <w:sz w:val="24"/>
                <w:szCs w:val="24"/>
              </w:rPr>
              <w:t xml:space="preserve"> </w:t>
            </w:r>
            <w:r w:rsidRPr="00514946">
              <w:rPr>
                <w:w w:val="105"/>
                <w:sz w:val="24"/>
                <w:szCs w:val="24"/>
              </w:rPr>
              <w:t>инициативы</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течение</w:t>
            </w:r>
            <w:r w:rsidRPr="00514946">
              <w:rPr>
                <w:spacing w:val="1"/>
                <w:w w:val="105"/>
                <w:sz w:val="24"/>
                <w:szCs w:val="24"/>
              </w:rPr>
              <w:t xml:space="preserve"> </w:t>
            </w:r>
            <w:r w:rsidRPr="00514946">
              <w:rPr>
                <w:w w:val="105"/>
                <w:sz w:val="24"/>
                <w:szCs w:val="24"/>
              </w:rPr>
              <w:t>всего</w:t>
            </w:r>
            <w:r w:rsidRPr="00514946">
              <w:rPr>
                <w:spacing w:val="1"/>
                <w:w w:val="105"/>
                <w:sz w:val="24"/>
                <w:szCs w:val="24"/>
              </w:rPr>
              <w:t xml:space="preserve"> </w:t>
            </w:r>
            <w:r w:rsidRPr="00514946">
              <w:rPr>
                <w:w w:val="105"/>
                <w:sz w:val="24"/>
                <w:szCs w:val="24"/>
              </w:rPr>
              <w:t>дня</w:t>
            </w:r>
            <w:r w:rsidRPr="00514946">
              <w:rPr>
                <w:spacing w:val="1"/>
                <w:w w:val="105"/>
                <w:sz w:val="24"/>
                <w:szCs w:val="24"/>
              </w:rPr>
              <w:t xml:space="preserve"> </w:t>
            </w:r>
            <w:r w:rsidRPr="00514946">
              <w:rPr>
                <w:w w:val="105"/>
                <w:sz w:val="24"/>
                <w:szCs w:val="24"/>
              </w:rPr>
              <w:t>пребывания ребёнка в ДОО, используя</w:t>
            </w:r>
            <w:r w:rsidRPr="00514946">
              <w:rPr>
                <w:spacing w:val="1"/>
                <w:w w:val="105"/>
                <w:sz w:val="24"/>
                <w:szCs w:val="24"/>
              </w:rPr>
              <w:t xml:space="preserve"> </w:t>
            </w:r>
            <w:r w:rsidRPr="00514946">
              <w:rPr>
                <w:w w:val="105"/>
                <w:sz w:val="24"/>
                <w:szCs w:val="24"/>
              </w:rPr>
              <w:t>приемы</w:t>
            </w:r>
            <w:r w:rsidRPr="00514946">
              <w:rPr>
                <w:spacing w:val="1"/>
                <w:w w:val="105"/>
                <w:sz w:val="24"/>
                <w:szCs w:val="24"/>
              </w:rPr>
              <w:t xml:space="preserve"> </w:t>
            </w:r>
            <w:r w:rsidRPr="00514946">
              <w:rPr>
                <w:w w:val="105"/>
                <w:sz w:val="24"/>
                <w:szCs w:val="24"/>
              </w:rPr>
              <w:t xml:space="preserve">поддержки, </w:t>
            </w:r>
            <w:r w:rsidRPr="00514946">
              <w:rPr>
                <w:spacing w:val="1"/>
                <w:w w:val="105"/>
                <w:sz w:val="24"/>
                <w:szCs w:val="24"/>
              </w:rPr>
              <w:t xml:space="preserve"> </w:t>
            </w:r>
            <w:r w:rsidRPr="00514946">
              <w:rPr>
                <w:w w:val="105"/>
                <w:sz w:val="24"/>
                <w:szCs w:val="24"/>
              </w:rPr>
              <w:t>одобрения,</w:t>
            </w:r>
            <w:r w:rsidRPr="00514946">
              <w:rPr>
                <w:spacing w:val="1"/>
                <w:w w:val="105"/>
                <w:sz w:val="24"/>
                <w:szCs w:val="24"/>
              </w:rPr>
              <w:t xml:space="preserve"> </w:t>
            </w:r>
            <w:r w:rsidRPr="00514946">
              <w:rPr>
                <w:w w:val="105"/>
                <w:sz w:val="24"/>
                <w:szCs w:val="24"/>
              </w:rPr>
              <w:t>похвалы;</w:t>
            </w:r>
          </w:p>
          <w:p w14:paraId="6F171995" w14:textId="77777777" w:rsidR="001A2ECB" w:rsidRPr="00514946" w:rsidRDefault="001A2ECB" w:rsidP="00164CDF">
            <w:pPr>
              <w:pStyle w:val="TableParagraph"/>
              <w:numPr>
                <w:ilvl w:val="0"/>
                <w:numId w:val="40"/>
              </w:numPr>
              <w:tabs>
                <w:tab w:val="left" w:pos="509"/>
              </w:tabs>
              <w:spacing w:before="0"/>
              <w:ind w:right="102" w:firstLine="0"/>
              <w:jc w:val="both"/>
              <w:rPr>
                <w:sz w:val="24"/>
                <w:szCs w:val="24"/>
              </w:rPr>
            </w:pPr>
            <w:r w:rsidRPr="00514946">
              <w:rPr>
                <w:w w:val="105"/>
                <w:sz w:val="24"/>
                <w:szCs w:val="24"/>
              </w:rPr>
              <w:t>создавать</w:t>
            </w:r>
            <w:r w:rsidRPr="00514946">
              <w:rPr>
                <w:spacing w:val="1"/>
                <w:w w:val="105"/>
                <w:sz w:val="24"/>
                <w:szCs w:val="24"/>
              </w:rPr>
              <w:t xml:space="preserve"> </w:t>
            </w:r>
            <w:r w:rsidRPr="00514946">
              <w:rPr>
                <w:w w:val="105"/>
                <w:sz w:val="24"/>
                <w:szCs w:val="24"/>
              </w:rPr>
              <w:t>условия</w:t>
            </w:r>
            <w:r w:rsidRPr="00514946">
              <w:rPr>
                <w:spacing w:val="1"/>
                <w:w w:val="105"/>
                <w:sz w:val="24"/>
                <w:szCs w:val="24"/>
              </w:rPr>
              <w:t xml:space="preserve"> </w:t>
            </w:r>
            <w:r w:rsidRPr="00514946">
              <w:rPr>
                <w:w w:val="105"/>
                <w:sz w:val="24"/>
                <w:szCs w:val="24"/>
              </w:rPr>
              <w:t>для</w:t>
            </w:r>
            <w:r w:rsidRPr="00514946">
              <w:rPr>
                <w:spacing w:val="1"/>
                <w:w w:val="105"/>
                <w:sz w:val="24"/>
                <w:szCs w:val="24"/>
              </w:rPr>
              <w:t xml:space="preserve"> </w:t>
            </w:r>
            <w:r w:rsidRPr="00514946">
              <w:rPr>
                <w:w w:val="105"/>
                <w:sz w:val="24"/>
                <w:szCs w:val="24"/>
              </w:rPr>
              <w:t>развития</w:t>
            </w:r>
            <w:r w:rsidRPr="00514946">
              <w:rPr>
                <w:spacing w:val="1"/>
                <w:w w:val="105"/>
                <w:sz w:val="24"/>
                <w:szCs w:val="24"/>
              </w:rPr>
              <w:t xml:space="preserve"> </w:t>
            </w:r>
            <w:r w:rsidRPr="00514946">
              <w:rPr>
                <w:w w:val="105"/>
                <w:sz w:val="24"/>
                <w:szCs w:val="24"/>
              </w:rPr>
              <w:t>произвольности</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деятельности,</w:t>
            </w:r>
            <w:r w:rsidRPr="00514946">
              <w:rPr>
                <w:spacing w:val="-55"/>
                <w:w w:val="105"/>
                <w:sz w:val="24"/>
                <w:szCs w:val="24"/>
              </w:rPr>
              <w:t xml:space="preserve"> </w:t>
            </w:r>
            <w:r w:rsidRPr="00514946">
              <w:rPr>
                <w:w w:val="105"/>
                <w:sz w:val="24"/>
                <w:szCs w:val="24"/>
              </w:rPr>
              <w:t>использовать</w:t>
            </w:r>
            <w:r w:rsidRPr="00514946">
              <w:rPr>
                <w:spacing w:val="1"/>
                <w:w w:val="105"/>
                <w:sz w:val="24"/>
                <w:szCs w:val="24"/>
              </w:rPr>
              <w:t xml:space="preserve"> </w:t>
            </w:r>
            <w:r w:rsidRPr="00514946">
              <w:rPr>
                <w:w w:val="105"/>
                <w:sz w:val="24"/>
                <w:szCs w:val="24"/>
              </w:rPr>
              <w:t>игры</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упражнения,</w:t>
            </w:r>
            <w:r w:rsidRPr="00514946">
              <w:rPr>
                <w:spacing w:val="1"/>
                <w:w w:val="105"/>
                <w:sz w:val="24"/>
                <w:szCs w:val="24"/>
              </w:rPr>
              <w:t xml:space="preserve"> </w:t>
            </w:r>
            <w:r w:rsidRPr="00514946">
              <w:rPr>
                <w:w w:val="105"/>
                <w:sz w:val="24"/>
                <w:szCs w:val="24"/>
              </w:rPr>
              <w:t>направленные</w:t>
            </w:r>
            <w:r w:rsidRPr="00514946">
              <w:rPr>
                <w:spacing w:val="1"/>
                <w:w w:val="105"/>
                <w:sz w:val="24"/>
                <w:szCs w:val="24"/>
              </w:rPr>
              <w:t xml:space="preserve"> </w:t>
            </w:r>
            <w:r w:rsidRPr="00514946">
              <w:rPr>
                <w:w w:val="105"/>
                <w:sz w:val="24"/>
                <w:szCs w:val="24"/>
              </w:rPr>
              <w:t>на</w:t>
            </w:r>
            <w:r w:rsidRPr="00514946">
              <w:rPr>
                <w:spacing w:val="1"/>
                <w:w w:val="105"/>
                <w:sz w:val="24"/>
                <w:szCs w:val="24"/>
              </w:rPr>
              <w:t xml:space="preserve"> </w:t>
            </w:r>
            <w:r w:rsidRPr="00514946">
              <w:rPr>
                <w:w w:val="105"/>
                <w:sz w:val="24"/>
                <w:szCs w:val="24"/>
              </w:rPr>
              <w:t>тренировку</w:t>
            </w:r>
            <w:r w:rsidRPr="00514946">
              <w:rPr>
                <w:spacing w:val="1"/>
                <w:w w:val="105"/>
                <w:sz w:val="24"/>
                <w:szCs w:val="24"/>
              </w:rPr>
              <w:t xml:space="preserve"> </w:t>
            </w:r>
            <w:r w:rsidRPr="00514946">
              <w:rPr>
                <w:w w:val="105"/>
                <w:sz w:val="24"/>
                <w:szCs w:val="24"/>
              </w:rPr>
              <w:t>волевых</w:t>
            </w:r>
            <w:r w:rsidRPr="00514946">
              <w:rPr>
                <w:spacing w:val="1"/>
                <w:w w:val="105"/>
                <w:sz w:val="24"/>
                <w:szCs w:val="24"/>
              </w:rPr>
              <w:t xml:space="preserve"> </w:t>
            </w:r>
            <w:r w:rsidRPr="00514946">
              <w:rPr>
                <w:w w:val="105"/>
                <w:sz w:val="24"/>
                <w:szCs w:val="24"/>
              </w:rPr>
              <w:t>усилий,</w:t>
            </w:r>
            <w:r w:rsidRPr="00514946">
              <w:rPr>
                <w:spacing w:val="1"/>
                <w:w w:val="105"/>
                <w:sz w:val="24"/>
                <w:szCs w:val="24"/>
              </w:rPr>
              <w:t xml:space="preserve"> </w:t>
            </w:r>
            <w:r w:rsidRPr="00514946">
              <w:rPr>
                <w:w w:val="105"/>
                <w:sz w:val="24"/>
                <w:szCs w:val="24"/>
              </w:rPr>
              <w:t>поддержку</w:t>
            </w:r>
            <w:r w:rsidRPr="00514946">
              <w:rPr>
                <w:spacing w:val="1"/>
                <w:w w:val="105"/>
                <w:sz w:val="24"/>
                <w:szCs w:val="24"/>
              </w:rPr>
              <w:t xml:space="preserve"> </w:t>
            </w:r>
            <w:r w:rsidRPr="00514946">
              <w:rPr>
                <w:w w:val="105"/>
                <w:sz w:val="24"/>
                <w:szCs w:val="24"/>
              </w:rPr>
              <w:t>готовности</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желания</w:t>
            </w:r>
            <w:r w:rsidRPr="00514946">
              <w:rPr>
                <w:spacing w:val="1"/>
                <w:w w:val="105"/>
                <w:sz w:val="24"/>
                <w:szCs w:val="24"/>
              </w:rPr>
              <w:t xml:space="preserve"> </w:t>
            </w:r>
            <w:r w:rsidRPr="00514946">
              <w:rPr>
                <w:w w:val="105"/>
                <w:sz w:val="24"/>
                <w:szCs w:val="24"/>
              </w:rPr>
              <w:t>ребёнка</w:t>
            </w:r>
            <w:r w:rsidRPr="00514946">
              <w:rPr>
                <w:spacing w:val="1"/>
                <w:w w:val="105"/>
                <w:sz w:val="24"/>
                <w:szCs w:val="24"/>
              </w:rPr>
              <w:t xml:space="preserve"> </w:t>
            </w:r>
            <w:r w:rsidRPr="00514946">
              <w:rPr>
                <w:w w:val="105"/>
                <w:sz w:val="24"/>
                <w:szCs w:val="24"/>
              </w:rPr>
              <w:t>преодолевать</w:t>
            </w:r>
            <w:r w:rsidRPr="00514946">
              <w:rPr>
                <w:spacing w:val="1"/>
                <w:w w:val="105"/>
                <w:sz w:val="24"/>
                <w:szCs w:val="24"/>
              </w:rPr>
              <w:t xml:space="preserve"> </w:t>
            </w:r>
            <w:r w:rsidRPr="00514946">
              <w:rPr>
                <w:w w:val="105"/>
                <w:sz w:val="24"/>
                <w:szCs w:val="24"/>
              </w:rPr>
              <w:t>трудности,</w:t>
            </w:r>
            <w:r w:rsidRPr="00514946">
              <w:rPr>
                <w:spacing w:val="1"/>
                <w:w w:val="105"/>
                <w:sz w:val="24"/>
                <w:szCs w:val="24"/>
              </w:rPr>
              <w:t xml:space="preserve"> </w:t>
            </w:r>
            <w:r w:rsidRPr="00514946">
              <w:rPr>
                <w:w w:val="105"/>
                <w:sz w:val="24"/>
                <w:szCs w:val="24"/>
              </w:rPr>
              <w:t>доводить</w:t>
            </w:r>
            <w:r w:rsidRPr="00514946">
              <w:rPr>
                <w:spacing w:val="1"/>
                <w:w w:val="105"/>
                <w:sz w:val="24"/>
                <w:szCs w:val="24"/>
              </w:rPr>
              <w:t xml:space="preserve"> </w:t>
            </w:r>
            <w:r w:rsidRPr="00514946">
              <w:rPr>
                <w:w w:val="105"/>
                <w:sz w:val="24"/>
                <w:szCs w:val="24"/>
              </w:rPr>
              <w:t>деятельность</w:t>
            </w:r>
            <w:r w:rsidRPr="00514946">
              <w:rPr>
                <w:spacing w:val="1"/>
                <w:w w:val="105"/>
                <w:sz w:val="24"/>
                <w:szCs w:val="24"/>
              </w:rPr>
              <w:t xml:space="preserve"> </w:t>
            </w:r>
            <w:r w:rsidRPr="00514946">
              <w:rPr>
                <w:w w:val="105"/>
                <w:sz w:val="24"/>
                <w:szCs w:val="24"/>
              </w:rPr>
              <w:t>до</w:t>
            </w:r>
            <w:r w:rsidRPr="00514946">
              <w:rPr>
                <w:spacing w:val="1"/>
                <w:w w:val="105"/>
                <w:sz w:val="24"/>
                <w:szCs w:val="24"/>
              </w:rPr>
              <w:t xml:space="preserve"> </w:t>
            </w:r>
            <w:r w:rsidRPr="00514946">
              <w:rPr>
                <w:w w:val="105"/>
                <w:sz w:val="24"/>
                <w:szCs w:val="24"/>
              </w:rPr>
              <w:t>результата;</w:t>
            </w:r>
          </w:p>
          <w:p w14:paraId="643D6057" w14:textId="77777777" w:rsidR="001A2ECB" w:rsidRPr="00514946" w:rsidRDefault="001A2ECB" w:rsidP="00164CDF">
            <w:pPr>
              <w:pStyle w:val="TableParagraph"/>
              <w:numPr>
                <w:ilvl w:val="0"/>
                <w:numId w:val="40"/>
              </w:numPr>
              <w:tabs>
                <w:tab w:val="left" w:pos="420"/>
              </w:tabs>
              <w:spacing w:before="0"/>
              <w:ind w:right="104" w:firstLine="0"/>
              <w:jc w:val="both"/>
              <w:rPr>
                <w:sz w:val="24"/>
                <w:szCs w:val="24"/>
              </w:rPr>
            </w:pPr>
            <w:r w:rsidRPr="00514946">
              <w:rPr>
                <w:w w:val="105"/>
                <w:sz w:val="24"/>
                <w:szCs w:val="24"/>
              </w:rPr>
              <w:t>поощрять</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поддерживать</w:t>
            </w:r>
            <w:r w:rsidRPr="00514946">
              <w:rPr>
                <w:spacing w:val="1"/>
                <w:w w:val="105"/>
                <w:sz w:val="24"/>
                <w:szCs w:val="24"/>
              </w:rPr>
              <w:t xml:space="preserve"> </w:t>
            </w:r>
            <w:r w:rsidRPr="00514946">
              <w:rPr>
                <w:w w:val="105"/>
                <w:sz w:val="24"/>
                <w:szCs w:val="24"/>
              </w:rPr>
              <w:t>желание</w:t>
            </w:r>
            <w:r w:rsidRPr="00514946">
              <w:rPr>
                <w:spacing w:val="1"/>
                <w:w w:val="105"/>
                <w:sz w:val="24"/>
                <w:szCs w:val="24"/>
              </w:rPr>
              <w:t xml:space="preserve"> </w:t>
            </w:r>
            <w:r w:rsidRPr="00514946">
              <w:rPr>
                <w:w w:val="105"/>
                <w:sz w:val="24"/>
                <w:szCs w:val="24"/>
              </w:rPr>
              <w:t>детей</w:t>
            </w:r>
            <w:r w:rsidRPr="00514946">
              <w:rPr>
                <w:spacing w:val="17"/>
                <w:w w:val="105"/>
                <w:sz w:val="24"/>
                <w:szCs w:val="24"/>
              </w:rPr>
              <w:t xml:space="preserve"> </w:t>
            </w:r>
            <w:r w:rsidRPr="00514946">
              <w:rPr>
                <w:w w:val="105"/>
                <w:sz w:val="24"/>
                <w:szCs w:val="24"/>
              </w:rPr>
              <w:t>получить</w:t>
            </w:r>
            <w:r w:rsidRPr="00514946">
              <w:rPr>
                <w:spacing w:val="18"/>
                <w:w w:val="105"/>
                <w:sz w:val="24"/>
                <w:szCs w:val="24"/>
              </w:rPr>
              <w:t xml:space="preserve"> </w:t>
            </w:r>
            <w:r w:rsidRPr="00514946">
              <w:rPr>
                <w:w w:val="105"/>
                <w:sz w:val="24"/>
                <w:szCs w:val="24"/>
              </w:rPr>
              <w:t>результат</w:t>
            </w:r>
            <w:r w:rsidRPr="00514946">
              <w:rPr>
                <w:spacing w:val="16"/>
                <w:w w:val="105"/>
                <w:sz w:val="24"/>
                <w:szCs w:val="24"/>
              </w:rPr>
              <w:t xml:space="preserve"> </w:t>
            </w:r>
            <w:r w:rsidRPr="00514946">
              <w:rPr>
                <w:w w:val="105"/>
                <w:sz w:val="24"/>
                <w:szCs w:val="24"/>
              </w:rPr>
              <w:t>деятельности,</w:t>
            </w:r>
          </w:p>
          <w:p w14:paraId="21A5C326" w14:textId="77777777" w:rsidR="001A2ECB" w:rsidRPr="00514946" w:rsidRDefault="001A2ECB" w:rsidP="00886061">
            <w:pPr>
              <w:pStyle w:val="TableParagraph"/>
              <w:spacing w:before="0" w:line="238" w:lineRule="exact"/>
              <w:jc w:val="both"/>
              <w:rPr>
                <w:sz w:val="24"/>
                <w:szCs w:val="24"/>
              </w:rPr>
            </w:pPr>
            <w:r w:rsidRPr="00514946">
              <w:rPr>
                <w:w w:val="105"/>
                <w:sz w:val="24"/>
                <w:szCs w:val="24"/>
              </w:rPr>
              <w:t xml:space="preserve">обращать    </w:t>
            </w:r>
            <w:r w:rsidRPr="00514946">
              <w:rPr>
                <w:spacing w:val="37"/>
                <w:w w:val="105"/>
                <w:sz w:val="24"/>
                <w:szCs w:val="24"/>
              </w:rPr>
              <w:t xml:space="preserve"> </w:t>
            </w:r>
            <w:r w:rsidRPr="00514946">
              <w:rPr>
                <w:w w:val="105"/>
                <w:sz w:val="24"/>
                <w:szCs w:val="24"/>
              </w:rPr>
              <w:t xml:space="preserve">внимание    </w:t>
            </w:r>
            <w:r w:rsidRPr="00514946">
              <w:rPr>
                <w:spacing w:val="39"/>
                <w:w w:val="105"/>
                <w:sz w:val="24"/>
                <w:szCs w:val="24"/>
              </w:rPr>
              <w:t xml:space="preserve"> </w:t>
            </w:r>
            <w:r w:rsidRPr="00514946">
              <w:rPr>
                <w:w w:val="105"/>
                <w:sz w:val="24"/>
                <w:szCs w:val="24"/>
              </w:rPr>
              <w:t xml:space="preserve">на    </w:t>
            </w:r>
            <w:r w:rsidRPr="00514946">
              <w:rPr>
                <w:spacing w:val="38"/>
                <w:w w:val="105"/>
                <w:sz w:val="24"/>
                <w:szCs w:val="24"/>
              </w:rPr>
              <w:t xml:space="preserve"> </w:t>
            </w:r>
            <w:r w:rsidRPr="00514946">
              <w:rPr>
                <w:w w:val="105"/>
                <w:sz w:val="24"/>
                <w:szCs w:val="24"/>
              </w:rPr>
              <w:t>важность</w:t>
            </w:r>
          </w:p>
        </w:tc>
        <w:tc>
          <w:tcPr>
            <w:tcW w:w="4820" w:type="dxa"/>
          </w:tcPr>
          <w:p w14:paraId="6F3C3E9A" w14:textId="77777777" w:rsidR="001A2ECB" w:rsidRPr="00514946" w:rsidRDefault="001A2ECB" w:rsidP="00164CDF">
            <w:pPr>
              <w:pStyle w:val="TableParagraph"/>
              <w:numPr>
                <w:ilvl w:val="0"/>
                <w:numId w:val="39"/>
              </w:numPr>
              <w:tabs>
                <w:tab w:val="left" w:pos="300"/>
              </w:tabs>
              <w:spacing w:before="0"/>
              <w:ind w:right="98" w:firstLine="0"/>
              <w:jc w:val="both"/>
              <w:rPr>
                <w:sz w:val="24"/>
                <w:szCs w:val="24"/>
              </w:rPr>
            </w:pPr>
            <w:r w:rsidRPr="00514946">
              <w:rPr>
                <w:w w:val="105"/>
                <w:sz w:val="24"/>
                <w:szCs w:val="24"/>
              </w:rPr>
              <w:t>Не следует сразу помогать ребёнку, если он</w:t>
            </w:r>
            <w:r w:rsidRPr="00514946">
              <w:rPr>
                <w:spacing w:val="1"/>
                <w:w w:val="105"/>
                <w:sz w:val="24"/>
                <w:szCs w:val="24"/>
              </w:rPr>
              <w:t xml:space="preserve"> </w:t>
            </w:r>
            <w:r w:rsidRPr="00514946">
              <w:rPr>
                <w:w w:val="105"/>
                <w:sz w:val="24"/>
                <w:szCs w:val="24"/>
              </w:rPr>
              <w:t>испытывает</w:t>
            </w:r>
            <w:r w:rsidRPr="00514946">
              <w:rPr>
                <w:spacing w:val="1"/>
                <w:w w:val="105"/>
                <w:sz w:val="24"/>
                <w:szCs w:val="24"/>
              </w:rPr>
              <w:t xml:space="preserve"> </w:t>
            </w:r>
            <w:r w:rsidRPr="00514946">
              <w:rPr>
                <w:w w:val="105"/>
                <w:sz w:val="24"/>
                <w:szCs w:val="24"/>
              </w:rPr>
              <w:t>затруднения</w:t>
            </w:r>
            <w:r w:rsidRPr="00514946">
              <w:rPr>
                <w:spacing w:val="1"/>
                <w:w w:val="105"/>
                <w:sz w:val="24"/>
                <w:szCs w:val="24"/>
              </w:rPr>
              <w:t xml:space="preserve"> </w:t>
            </w:r>
            <w:r w:rsidRPr="00514946">
              <w:rPr>
                <w:w w:val="105"/>
                <w:sz w:val="24"/>
                <w:szCs w:val="24"/>
              </w:rPr>
              <w:t>решения</w:t>
            </w:r>
            <w:r w:rsidRPr="00514946">
              <w:rPr>
                <w:spacing w:val="1"/>
                <w:w w:val="105"/>
                <w:sz w:val="24"/>
                <w:szCs w:val="24"/>
              </w:rPr>
              <w:t xml:space="preserve"> </w:t>
            </w:r>
            <w:r w:rsidRPr="00514946">
              <w:rPr>
                <w:w w:val="105"/>
                <w:sz w:val="24"/>
                <w:szCs w:val="24"/>
              </w:rPr>
              <w:t>задачи,</w:t>
            </w:r>
            <w:r w:rsidRPr="00514946">
              <w:rPr>
                <w:spacing w:val="1"/>
                <w:w w:val="105"/>
                <w:sz w:val="24"/>
                <w:szCs w:val="24"/>
              </w:rPr>
              <w:t xml:space="preserve"> </w:t>
            </w:r>
            <w:r w:rsidRPr="00514946">
              <w:rPr>
                <w:w w:val="105"/>
                <w:sz w:val="24"/>
                <w:szCs w:val="24"/>
              </w:rPr>
              <w:t>важно</w:t>
            </w:r>
            <w:r w:rsidRPr="00514946">
              <w:rPr>
                <w:spacing w:val="1"/>
                <w:w w:val="105"/>
                <w:sz w:val="24"/>
                <w:szCs w:val="24"/>
              </w:rPr>
              <w:t xml:space="preserve"> </w:t>
            </w:r>
            <w:r w:rsidRPr="00514946">
              <w:rPr>
                <w:w w:val="105"/>
                <w:sz w:val="24"/>
                <w:szCs w:val="24"/>
              </w:rPr>
              <w:t>побуждать</w:t>
            </w:r>
            <w:r w:rsidRPr="00514946">
              <w:rPr>
                <w:spacing w:val="1"/>
                <w:w w:val="105"/>
                <w:sz w:val="24"/>
                <w:szCs w:val="24"/>
              </w:rPr>
              <w:t xml:space="preserve"> </w:t>
            </w:r>
            <w:r w:rsidRPr="00514946">
              <w:rPr>
                <w:w w:val="105"/>
                <w:sz w:val="24"/>
                <w:szCs w:val="24"/>
              </w:rPr>
              <w:t>его</w:t>
            </w:r>
            <w:r w:rsidRPr="00514946">
              <w:rPr>
                <w:spacing w:val="1"/>
                <w:w w:val="105"/>
                <w:sz w:val="24"/>
                <w:szCs w:val="24"/>
              </w:rPr>
              <w:t xml:space="preserve"> </w:t>
            </w:r>
            <w:r w:rsidRPr="00514946">
              <w:rPr>
                <w:w w:val="105"/>
                <w:sz w:val="24"/>
                <w:szCs w:val="24"/>
              </w:rPr>
              <w:t>к</w:t>
            </w:r>
            <w:r w:rsidRPr="00514946">
              <w:rPr>
                <w:spacing w:val="1"/>
                <w:w w:val="105"/>
                <w:sz w:val="24"/>
                <w:szCs w:val="24"/>
              </w:rPr>
              <w:t xml:space="preserve"> </w:t>
            </w:r>
            <w:r w:rsidRPr="00514946">
              <w:rPr>
                <w:w w:val="105"/>
                <w:sz w:val="24"/>
                <w:szCs w:val="24"/>
              </w:rPr>
              <w:t>самостоятельному</w:t>
            </w:r>
            <w:r w:rsidRPr="00514946">
              <w:rPr>
                <w:spacing w:val="-56"/>
                <w:w w:val="105"/>
                <w:sz w:val="24"/>
                <w:szCs w:val="24"/>
              </w:rPr>
              <w:t xml:space="preserve"> </w:t>
            </w:r>
            <w:r w:rsidRPr="00514946">
              <w:rPr>
                <w:w w:val="105"/>
                <w:sz w:val="24"/>
                <w:szCs w:val="24"/>
              </w:rPr>
              <w:t>решению, подбадривать и поощрять попытки</w:t>
            </w:r>
            <w:r w:rsidRPr="00514946">
              <w:rPr>
                <w:spacing w:val="1"/>
                <w:w w:val="105"/>
                <w:sz w:val="24"/>
                <w:szCs w:val="24"/>
              </w:rPr>
              <w:t xml:space="preserve"> </w:t>
            </w:r>
            <w:r w:rsidRPr="00514946">
              <w:rPr>
                <w:w w:val="105"/>
                <w:sz w:val="24"/>
                <w:szCs w:val="24"/>
              </w:rPr>
              <w:t>найти</w:t>
            </w:r>
            <w:r w:rsidRPr="00514946">
              <w:rPr>
                <w:spacing w:val="1"/>
                <w:w w:val="105"/>
                <w:sz w:val="24"/>
                <w:szCs w:val="24"/>
              </w:rPr>
              <w:t xml:space="preserve"> </w:t>
            </w:r>
            <w:r w:rsidRPr="00514946">
              <w:rPr>
                <w:w w:val="105"/>
                <w:sz w:val="24"/>
                <w:szCs w:val="24"/>
              </w:rPr>
              <w:t>решение.</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случае</w:t>
            </w:r>
            <w:r w:rsidRPr="00514946">
              <w:rPr>
                <w:spacing w:val="1"/>
                <w:w w:val="105"/>
                <w:sz w:val="24"/>
                <w:szCs w:val="24"/>
              </w:rPr>
              <w:t xml:space="preserve"> </w:t>
            </w:r>
            <w:r w:rsidRPr="00514946">
              <w:rPr>
                <w:w w:val="105"/>
                <w:sz w:val="24"/>
                <w:szCs w:val="24"/>
              </w:rPr>
              <w:t>необходимости</w:t>
            </w:r>
            <w:r w:rsidRPr="00514946">
              <w:rPr>
                <w:spacing w:val="1"/>
                <w:w w:val="105"/>
                <w:sz w:val="24"/>
                <w:szCs w:val="24"/>
              </w:rPr>
              <w:t xml:space="preserve"> </w:t>
            </w:r>
            <w:r w:rsidRPr="00514946">
              <w:rPr>
                <w:w w:val="105"/>
                <w:sz w:val="24"/>
                <w:szCs w:val="24"/>
              </w:rPr>
              <w:t>оказания</w:t>
            </w:r>
            <w:r w:rsidRPr="00514946">
              <w:rPr>
                <w:spacing w:val="1"/>
                <w:w w:val="105"/>
                <w:sz w:val="24"/>
                <w:szCs w:val="24"/>
              </w:rPr>
              <w:t xml:space="preserve"> </w:t>
            </w:r>
            <w:r w:rsidRPr="00514946">
              <w:rPr>
                <w:w w:val="105"/>
                <w:sz w:val="24"/>
                <w:szCs w:val="24"/>
              </w:rPr>
              <w:t>помощи</w:t>
            </w:r>
            <w:r w:rsidRPr="00514946">
              <w:rPr>
                <w:spacing w:val="1"/>
                <w:w w:val="105"/>
                <w:sz w:val="24"/>
                <w:szCs w:val="24"/>
              </w:rPr>
              <w:t xml:space="preserve"> </w:t>
            </w:r>
            <w:r w:rsidRPr="00514946">
              <w:rPr>
                <w:w w:val="105"/>
                <w:sz w:val="24"/>
                <w:szCs w:val="24"/>
              </w:rPr>
              <w:t>ребёнку,</w:t>
            </w:r>
            <w:r w:rsidRPr="00514946">
              <w:rPr>
                <w:spacing w:val="1"/>
                <w:w w:val="105"/>
                <w:sz w:val="24"/>
                <w:szCs w:val="24"/>
              </w:rPr>
              <w:t xml:space="preserve"> </w:t>
            </w:r>
            <w:r w:rsidRPr="00514946">
              <w:rPr>
                <w:w w:val="105"/>
                <w:sz w:val="24"/>
                <w:szCs w:val="24"/>
              </w:rPr>
              <w:t>педагог</w:t>
            </w:r>
            <w:r w:rsidRPr="00514946">
              <w:rPr>
                <w:spacing w:val="1"/>
                <w:w w:val="105"/>
                <w:sz w:val="24"/>
                <w:szCs w:val="24"/>
              </w:rPr>
              <w:t xml:space="preserve"> </w:t>
            </w:r>
            <w:r w:rsidRPr="00514946">
              <w:rPr>
                <w:w w:val="105"/>
                <w:sz w:val="24"/>
                <w:szCs w:val="24"/>
              </w:rPr>
              <w:t>сначала</w:t>
            </w:r>
            <w:r w:rsidRPr="00514946">
              <w:rPr>
                <w:spacing w:val="1"/>
                <w:w w:val="105"/>
                <w:sz w:val="24"/>
                <w:szCs w:val="24"/>
              </w:rPr>
              <w:t xml:space="preserve"> </w:t>
            </w:r>
            <w:r w:rsidRPr="00514946">
              <w:rPr>
                <w:w w:val="105"/>
                <w:sz w:val="24"/>
                <w:szCs w:val="24"/>
              </w:rPr>
              <w:t>стремится</w:t>
            </w:r>
            <w:r w:rsidRPr="00514946">
              <w:rPr>
                <w:spacing w:val="1"/>
                <w:w w:val="105"/>
                <w:sz w:val="24"/>
                <w:szCs w:val="24"/>
              </w:rPr>
              <w:t xml:space="preserve"> </w:t>
            </w:r>
            <w:r w:rsidRPr="00514946">
              <w:rPr>
                <w:w w:val="105"/>
                <w:sz w:val="24"/>
                <w:szCs w:val="24"/>
              </w:rPr>
              <w:t>к</w:t>
            </w:r>
            <w:r w:rsidRPr="00514946">
              <w:rPr>
                <w:spacing w:val="1"/>
                <w:w w:val="105"/>
                <w:sz w:val="24"/>
                <w:szCs w:val="24"/>
              </w:rPr>
              <w:t xml:space="preserve"> </w:t>
            </w:r>
            <w:r w:rsidRPr="00514946">
              <w:rPr>
                <w:w w:val="105"/>
                <w:sz w:val="24"/>
                <w:szCs w:val="24"/>
              </w:rPr>
              <w:t>её</w:t>
            </w:r>
            <w:r w:rsidRPr="00514946">
              <w:rPr>
                <w:spacing w:val="1"/>
                <w:w w:val="105"/>
                <w:sz w:val="24"/>
                <w:szCs w:val="24"/>
              </w:rPr>
              <w:t xml:space="preserve"> </w:t>
            </w:r>
            <w:r w:rsidRPr="00514946">
              <w:rPr>
                <w:w w:val="105"/>
                <w:sz w:val="24"/>
                <w:szCs w:val="24"/>
              </w:rPr>
              <w:t>минимизации:</w:t>
            </w:r>
            <w:r w:rsidRPr="00514946">
              <w:rPr>
                <w:spacing w:val="1"/>
                <w:w w:val="105"/>
                <w:sz w:val="24"/>
                <w:szCs w:val="24"/>
              </w:rPr>
              <w:t xml:space="preserve"> </w:t>
            </w:r>
            <w:r w:rsidRPr="00514946">
              <w:rPr>
                <w:w w:val="105"/>
                <w:sz w:val="24"/>
                <w:szCs w:val="24"/>
              </w:rPr>
              <w:t>лучше</w:t>
            </w:r>
            <w:r w:rsidRPr="00514946">
              <w:rPr>
                <w:spacing w:val="1"/>
                <w:w w:val="105"/>
                <w:sz w:val="24"/>
                <w:szCs w:val="24"/>
              </w:rPr>
              <w:t xml:space="preserve"> </w:t>
            </w:r>
            <w:r w:rsidRPr="00514946">
              <w:rPr>
                <w:w w:val="105"/>
                <w:sz w:val="24"/>
                <w:szCs w:val="24"/>
              </w:rPr>
              <w:t>дать</w:t>
            </w:r>
            <w:r w:rsidRPr="00514946">
              <w:rPr>
                <w:spacing w:val="1"/>
                <w:w w:val="105"/>
                <w:sz w:val="24"/>
                <w:szCs w:val="24"/>
              </w:rPr>
              <w:t xml:space="preserve"> </w:t>
            </w:r>
            <w:r w:rsidRPr="00514946">
              <w:rPr>
                <w:w w:val="105"/>
                <w:sz w:val="24"/>
                <w:szCs w:val="24"/>
              </w:rPr>
              <w:t>совет,</w:t>
            </w:r>
            <w:r w:rsidRPr="00514946">
              <w:rPr>
                <w:spacing w:val="1"/>
                <w:w w:val="105"/>
                <w:sz w:val="24"/>
                <w:szCs w:val="24"/>
              </w:rPr>
              <w:t xml:space="preserve"> </w:t>
            </w:r>
            <w:r w:rsidRPr="00514946">
              <w:rPr>
                <w:w w:val="105"/>
                <w:sz w:val="24"/>
                <w:szCs w:val="24"/>
              </w:rPr>
              <w:t>задать</w:t>
            </w:r>
            <w:r w:rsidRPr="00514946">
              <w:rPr>
                <w:spacing w:val="1"/>
                <w:w w:val="105"/>
                <w:sz w:val="24"/>
                <w:szCs w:val="24"/>
              </w:rPr>
              <w:t xml:space="preserve"> </w:t>
            </w:r>
            <w:r w:rsidRPr="00514946">
              <w:rPr>
                <w:w w:val="105"/>
                <w:sz w:val="24"/>
                <w:szCs w:val="24"/>
              </w:rPr>
              <w:t>наводящие</w:t>
            </w:r>
            <w:r w:rsidRPr="00514946">
              <w:rPr>
                <w:spacing w:val="1"/>
                <w:w w:val="105"/>
                <w:sz w:val="24"/>
                <w:szCs w:val="24"/>
              </w:rPr>
              <w:t xml:space="preserve"> </w:t>
            </w:r>
            <w:r w:rsidRPr="00514946">
              <w:rPr>
                <w:w w:val="105"/>
                <w:sz w:val="24"/>
                <w:szCs w:val="24"/>
              </w:rPr>
              <w:t>вопросы,</w:t>
            </w:r>
            <w:r w:rsidRPr="00514946">
              <w:rPr>
                <w:spacing w:val="-55"/>
                <w:w w:val="105"/>
                <w:sz w:val="24"/>
                <w:szCs w:val="24"/>
              </w:rPr>
              <w:t xml:space="preserve"> </w:t>
            </w:r>
            <w:r w:rsidRPr="00514946">
              <w:rPr>
                <w:w w:val="105"/>
                <w:sz w:val="24"/>
                <w:szCs w:val="24"/>
              </w:rPr>
              <w:t>активизировать</w:t>
            </w:r>
            <w:r w:rsidRPr="00514946">
              <w:rPr>
                <w:spacing w:val="1"/>
                <w:w w:val="105"/>
                <w:sz w:val="24"/>
                <w:szCs w:val="24"/>
              </w:rPr>
              <w:t xml:space="preserve"> </w:t>
            </w:r>
            <w:r w:rsidRPr="00514946">
              <w:rPr>
                <w:w w:val="105"/>
                <w:sz w:val="24"/>
                <w:szCs w:val="24"/>
              </w:rPr>
              <w:t>имеющийся</w:t>
            </w:r>
            <w:r w:rsidRPr="00514946">
              <w:rPr>
                <w:spacing w:val="1"/>
                <w:w w:val="105"/>
                <w:sz w:val="24"/>
                <w:szCs w:val="24"/>
              </w:rPr>
              <w:t xml:space="preserve"> </w:t>
            </w:r>
            <w:r w:rsidRPr="00514946">
              <w:rPr>
                <w:w w:val="105"/>
                <w:sz w:val="24"/>
                <w:szCs w:val="24"/>
              </w:rPr>
              <w:t>у</w:t>
            </w:r>
            <w:r w:rsidRPr="00514946">
              <w:rPr>
                <w:spacing w:val="1"/>
                <w:w w:val="105"/>
                <w:sz w:val="24"/>
                <w:szCs w:val="24"/>
              </w:rPr>
              <w:t xml:space="preserve"> </w:t>
            </w:r>
            <w:r w:rsidRPr="00514946">
              <w:rPr>
                <w:w w:val="105"/>
                <w:sz w:val="24"/>
                <w:szCs w:val="24"/>
              </w:rPr>
              <w:t>ребёнка</w:t>
            </w:r>
            <w:r w:rsidRPr="00514946">
              <w:rPr>
                <w:spacing w:val="1"/>
                <w:w w:val="105"/>
                <w:sz w:val="24"/>
                <w:szCs w:val="24"/>
              </w:rPr>
              <w:t xml:space="preserve"> </w:t>
            </w:r>
            <w:r w:rsidRPr="00514946">
              <w:rPr>
                <w:w w:val="105"/>
                <w:sz w:val="24"/>
                <w:szCs w:val="24"/>
              </w:rPr>
              <w:t>прошлый</w:t>
            </w:r>
            <w:r w:rsidRPr="00514946">
              <w:rPr>
                <w:spacing w:val="2"/>
                <w:w w:val="105"/>
                <w:sz w:val="24"/>
                <w:szCs w:val="24"/>
              </w:rPr>
              <w:t xml:space="preserve"> </w:t>
            </w:r>
            <w:r w:rsidRPr="00514946">
              <w:rPr>
                <w:w w:val="105"/>
                <w:sz w:val="24"/>
                <w:szCs w:val="24"/>
              </w:rPr>
              <w:t>опыт.</w:t>
            </w:r>
          </w:p>
          <w:p w14:paraId="753A83D1" w14:textId="77777777" w:rsidR="001A2ECB" w:rsidRPr="00514946" w:rsidRDefault="001A2ECB" w:rsidP="00164CDF">
            <w:pPr>
              <w:pStyle w:val="TableParagraph"/>
              <w:numPr>
                <w:ilvl w:val="0"/>
                <w:numId w:val="39"/>
              </w:numPr>
              <w:tabs>
                <w:tab w:val="left" w:pos="300"/>
              </w:tabs>
              <w:spacing w:before="0"/>
              <w:ind w:right="100" w:firstLine="0"/>
              <w:jc w:val="both"/>
              <w:rPr>
                <w:sz w:val="24"/>
                <w:szCs w:val="24"/>
              </w:rPr>
            </w:pPr>
            <w:r w:rsidRPr="00514946">
              <w:rPr>
                <w:w w:val="105"/>
                <w:sz w:val="24"/>
                <w:szCs w:val="24"/>
              </w:rPr>
              <w:t>У ребёнка всегда должна быть возможность</w:t>
            </w:r>
            <w:r w:rsidRPr="00514946">
              <w:rPr>
                <w:spacing w:val="-55"/>
                <w:w w:val="105"/>
                <w:sz w:val="24"/>
                <w:szCs w:val="24"/>
              </w:rPr>
              <w:t xml:space="preserve"> </w:t>
            </w:r>
            <w:r w:rsidRPr="00514946">
              <w:rPr>
                <w:w w:val="105"/>
                <w:sz w:val="24"/>
                <w:szCs w:val="24"/>
              </w:rPr>
              <w:t>самостоятельного</w:t>
            </w:r>
            <w:r w:rsidRPr="00514946">
              <w:rPr>
                <w:spacing w:val="1"/>
                <w:w w:val="105"/>
                <w:sz w:val="24"/>
                <w:szCs w:val="24"/>
              </w:rPr>
              <w:t xml:space="preserve"> </w:t>
            </w:r>
            <w:r w:rsidRPr="00514946">
              <w:rPr>
                <w:w w:val="105"/>
                <w:sz w:val="24"/>
                <w:szCs w:val="24"/>
              </w:rPr>
              <w:t>решения</w:t>
            </w:r>
            <w:r w:rsidRPr="00514946">
              <w:rPr>
                <w:spacing w:val="1"/>
                <w:w w:val="105"/>
                <w:sz w:val="24"/>
                <w:szCs w:val="24"/>
              </w:rPr>
              <w:t xml:space="preserve"> </w:t>
            </w:r>
            <w:r w:rsidRPr="00514946">
              <w:rPr>
                <w:w w:val="105"/>
                <w:sz w:val="24"/>
                <w:szCs w:val="24"/>
              </w:rPr>
              <w:t>поставленных</w:t>
            </w:r>
            <w:r w:rsidRPr="00514946">
              <w:rPr>
                <w:spacing w:val="-55"/>
                <w:w w:val="105"/>
                <w:sz w:val="24"/>
                <w:szCs w:val="24"/>
              </w:rPr>
              <w:t xml:space="preserve"> </w:t>
            </w:r>
            <w:r w:rsidRPr="00514946">
              <w:rPr>
                <w:w w:val="105"/>
                <w:sz w:val="24"/>
                <w:szCs w:val="24"/>
              </w:rPr>
              <w:t>задач.</w:t>
            </w:r>
            <w:r w:rsidRPr="00514946">
              <w:rPr>
                <w:spacing w:val="1"/>
                <w:w w:val="105"/>
                <w:sz w:val="24"/>
                <w:szCs w:val="24"/>
              </w:rPr>
              <w:t xml:space="preserve"> </w:t>
            </w:r>
            <w:r w:rsidRPr="00514946">
              <w:rPr>
                <w:w w:val="105"/>
                <w:sz w:val="24"/>
                <w:szCs w:val="24"/>
              </w:rPr>
              <w:t>При</w:t>
            </w:r>
            <w:r w:rsidRPr="00514946">
              <w:rPr>
                <w:spacing w:val="1"/>
                <w:w w:val="105"/>
                <w:sz w:val="24"/>
                <w:szCs w:val="24"/>
              </w:rPr>
              <w:t xml:space="preserve"> </w:t>
            </w:r>
            <w:r w:rsidRPr="00514946">
              <w:rPr>
                <w:w w:val="105"/>
                <w:sz w:val="24"/>
                <w:szCs w:val="24"/>
              </w:rPr>
              <w:t>этом</w:t>
            </w:r>
            <w:r w:rsidRPr="00514946">
              <w:rPr>
                <w:spacing w:val="1"/>
                <w:w w:val="105"/>
                <w:sz w:val="24"/>
                <w:szCs w:val="24"/>
              </w:rPr>
              <w:t xml:space="preserve"> </w:t>
            </w:r>
            <w:r w:rsidRPr="00514946">
              <w:rPr>
                <w:w w:val="105"/>
                <w:sz w:val="24"/>
                <w:szCs w:val="24"/>
              </w:rPr>
              <w:t>педагог</w:t>
            </w:r>
            <w:r w:rsidRPr="00514946">
              <w:rPr>
                <w:spacing w:val="1"/>
                <w:w w:val="105"/>
                <w:sz w:val="24"/>
                <w:szCs w:val="24"/>
              </w:rPr>
              <w:t xml:space="preserve"> </w:t>
            </w:r>
            <w:r w:rsidRPr="00514946">
              <w:rPr>
                <w:w w:val="105"/>
                <w:sz w:val="24"/>
                <w:szCs w:val="24"/>
              </w:rPr>
              <w:t>помогает</w:t>
            </w:r>
            <w:r w:rsidRPr="00514946">
              <w:rPr>
                <w:spacing w:val="1"/>
                <w:w w:val="105"/>
                <w:sz w:val="24"/>
                <w:szCs w:val="24"/>
              </w:rPr>
              <w:t xml:space="preserve"> </w:t>
            </w:r>
            <w:r w:rsidRPr="00514946">
              <w:rPr>
                <w:w w:val="105"/>
                <w:sz w:val="24"/>
                <w:szCs w:val="24"/>
              </w:rPr>
              <w:t>детям</w:t>
            </w:r>
            <w:r w:rsidRPr="00514946">
              <w:rPr>
                <w:spacing w:val="-55"/>
                <w:w w:val="105"/>
                <w:sz w:val="24"/>
                <w:szCs w:val="24"/>
              </w:rPr>
              <w:t xml:space="preserve"> </w:t>
            </w:r>
            <w:r w:rsidRPr="00514946">
              <w:rPr>
                <w:w w:val="105"/>
                <w:sz w:val="24"/>
                <w:szCs w:val="24"/>
              </w:rPr>
              <w:t>искать</w:t>
            </w:r>
            <w:r w:rsidRPr="00514946">
              <w:rPr>
                <w:spacing w:val="1"/>
                <w:w w:val="105"/>
                <w:sz w:val="24"/>
                <w:szCs w:val="24"/>
              </w:rPr>
              <w:t xml:space="preserve"> </w:t>
            </w:r>
            <w:r w:rsidRPr="00514946">
              <w:rPr>
                <w:w w:val="105"/>
                <w:sz w:val="24"/>
                <w:szCs w:val="24"/>
              </w:rPr>
              <w:t>разные</w:t>
            </w:r>
            <w:r w:rsidRPr="00514946">
              <w:rPr>
                <w:spacing w:val="1"/>
                <w:w w:val="105"/>
                <w:sz w:val="24"/>
                <w:szCs w:val="24"/>
              </w:rPr>
              <w:t xml:space="preserve"> </w:t>
            </w:r>
            <w:r w:rsidRPr="00514946">
              <w:rPr>
                <w:w w:val="105"/>
                <w:sz w:val="24"/>
                <w:szCs w:val="24"/>
              </w:rPr>
              <w:t>варианты</w:t>
            </w:r>
            <w:r w:rsidRPr="00514946">
              <w:rPr>
                <w:spacing w:val="1"/>
                <w:w w:val="105"/>
                <w:sz w:val="24"/>
                <w:szCs w:val="24"/>
              </w:rPr>
              <w:t xml:space="preserve"> </w:t>
            </w:r>
            <w:r w:rsidRPr="00514946">
              <w:rPr>
                <w:w w:val="105"/>
                <w:sz w:val="24"/>
                <w:szCs w:val="24"/>
              </w:rPr>
              <w:t>решения</w:t>
            </w:r>
            <w:r w:rsidRPr="00514946">
              <w:rPr>
                <w:spacing w:val="1"/>
                <w:w w:val="105"/>
                <w:sz w:val="24"/>
                <w:szCs w:val="24"/>
              </w:rPr>
              <w:t xml:space="preserve"> </w:t>
            </w:r>
            <w:r w:rsidRPr="00514946">
              <w:rPr>
                <w:w w:val="105"/>
                <w:sz w:val="24"/>
                <w:szCs w:val="24"/>
              </w:rPr>
              <w:t>одной</w:t>
            </w:r>
            <w:r w:rsidRPr="00514946">
              <w:rPr>
                <w:spacing w:val="1"/>
                <w:w w:val="105"/>
                <w:sz w:val="24"/>
                <w:szCs w:val="24"/>
              </w:rPr>
              <w:t xml:space="preserve"> </w:t>
            </w:r>
            <w:r w:rsidRPr="00514946">
              <w:rPr>
                <w:w w:val="105"/>
                <w:sz w:val="24"/>
                <w:szCs w:val="24"/>
              </w:rPr>
              <w:t>задачи, поощряет активность детей в поиске,</w:t>
            </w:r>
            <w:r w:rsidRPr="00514946">
              <w:rPr>
                <w:spacing w:val="1"/>
                <w:w w:val="105"/>
                <w:sz w:val="24"/>
                <w:szCs w:val="24"/>
              </w:rPr>
              <w:t xml:space="preserve"> </w:t>
            </w:r>
            <w:r w:rsidRPr="00514946">
              <w:rPr>
                <w:w w:val="105"/>
                <w:sz w:val="24"/>
                <w:szCs w:val="24"/>
              </w:rPr>
              <w:t>принимает</w:t>
            </w:r>
            <w:r w:rsidRPr="00514946">
              <w:rPr>
                <w:spacing w:val="1"/>
                <w:w w:val="105"/>
                <w:sz w:val="24"/>
                <w:szCs w:val="24"/>
              </w:rPr>
              <w:t xml:space="preserve"> </w:t>
            </w:r>
            <w:r w:rsidRPr="00514946">
              <w:rPr>
                <w:w w:val="105"/>
                <w:sz w:val="24"/>
                <w:szCs w:val="24"/>
              </w:rPr>
              <w:t>любые</w:t>
            </w:r>
            <w:r w:rsidRPr="00514946">
              <w:rPr>
                <w:spacing w:val="1"/>
                <w:w w:val="105"/>
                <w:sz w:val="24"/>
                <w:szCs w:val="24"/>
              </w:rPr>
              <w:t xml:space="preserve"> </w:t>
            </w:r>
            <w:r w:rsidRPr="00514946">
              <w:rPr>
                <w:w w:val="105"/>
                <w:sz w:val="24"/>
                <w:szCs w:val="24"/>
              </w:rPr>
              <w:t>предположения</w:t>
            </w:r>
            <w:r w:rsidRPr="00514946">
              <w:rPr>
                <w:spacing w:val="1"/>
                <w:w w:val="105"/>
                <w:sz w:val="24"/>
                <w:szCs w:val="24"/>
              </w:rPr>
              <w:t xml:space="preserve"> </w:t>
            </w:r>
            <w:r w:rsidRPr="00514946">
              <w:rPr>
                <w:w w:val="105"/>
                <w:sz w:val="24"/>
                <w:szCs w:val="24"/>
              </w:rPr>
              <w:t>детей,</w:t>
            </w:r>
            <w:r w:rsidRPr="00514946">
              <w:rPr>
                <w:spacing w:val="-55"/>
                <w:w w:val="105"/>
                <w:sz w:val="24"/>
                <w:szCs w:val="24"/>
              </w:rPr>
              <w:t xml:space="preserve"> </w:t>
            </w:r>
            <w:r w:rsidRPr="00514946">
              <w:rPr>
                <w:w w:val="105"/>
                <w:sz w:val="24"/>
                <w:szCs w:val="24"/>
              </w:rPr>
              <w:t>связанные с решением задачи, поддерживает</w:t>
            </w:r>
            <w:r w:rsidRPr="00514946">
              <w:rPr>
                <w:spacing w:val="1"/>
                <w:w w:val="105"/>
                <w:sz w:val="24"/>
                <w:szCs w:val="24"/>
              </w:rPr>
              <w:t xml:space="preserve"> </w:t>
            </w:r>
            <w:r w:rsidRPr="00514946">
              <w:rPr>
                <w:w w:val="105"/>
                <w:sz w:val="24"/>
                <w:szCs w:val="24"/>
              </w:rPr>
              <w:t>инициативу</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творческие</w:t>
            </w:r>
            <w:r w:rsidRPr="00514946">
              <w:rPr>
                <w:spacing w:val="1"/>
                <w:w w:val="105"/>
                <w:sz w:val="24"/>
                <w:szCs w:val="24"/>
              </w:rPr>
              <w:t xml:space="preserve"> </w:t>
            </w:r>
            <w:r w:rsidRPr="00514946">
              <w:rPr>
                <w:w w:val="105"/>
                <w:sz w:val="24"/>
                <w:szCs w:val="24"/>
              </w:rPr>
              <w:t>решения,</w:t>
            </w:r>
            <w:r w:rsidRPr="00514946">
              <w:rPr>
                <w:spacing w:val="1"/>
                <w:w w:val="105"/>
                <w:sz w:val="24"/>
                <w:szCs w:val="24"/>
              </w:rPr>
              <w:t xml:space="preserve"> </w:t>
            </w:r>
            <w:r w:rsidRPr="00514946">
              <w:rPr>
                <w:w w:val="105"/>
                <w:sz w:val="24"/>
                <w:szCs w:val="24"/>
              </w:rPr>
              <w:t>а</w:t>
            </w:r>
            <w:r w:rsidRPr="00514946">
              <w:rPr>
                <w:spacing w:val="1"/>
                <w:w w:val="105"/>
                <w:sz w:val="24"/>
                <w:szCs w:val="24"/>
              </w:rPr>
              <w:t xml:space="preserve"> </w:t>
            </w:r>
            <w:r w:rsidRPr="00514946">
              <w:rPr>
                <w:w w:val="105"/>
                <w:sz w:val="24"/>
                <w:szCs w:val="24"/>
              </w:rPr>
              <w:t>также</w:t>
            </w:r>
            <w:r w:rsidRPr="00514946">
              <w:rPr>
                <w:spacing w:val="-55"/>
                <w:w w:val="105"/>
                <w:sz w:val="24"/>
                <w:szCs w:val="24"/>
              </w:rPr>
              <w:t xml:space="preserve"> </w:t>
            </w:r>
            <w:r w:rsidRPr="00514946">
              <w:rPr>
                <w:w w:val="105"/>
                <w:sz w:val="24"/>
                <w:szCs w:val="24"/>
              </w:rPr>
              <w:t>обязательно акцентирует внимание детей на</w:t>
            </w:r>
            <w:r w:rsidRPr="00514946">
              <w:rPr>
                <w:spacing w:val="1"/>
                <w:w w:val="105"/>
                <w:sz w:val="24"/>
                <w:szCs w:val="24"/>
              </w:rPr>
              <w:t xml:space="preserve"> </w:t>
            </w:r>
            <w:r w:rsidRPr="00514946">
              <w:rPr>
                <w:w w:val="105"/>
                <w:sz w:val="24"/>
                <w:szCs w:val="24"/>
              </w:rPr>
              <w:t>качестве</w:t>
            </w:r>
            <w:r w:rsidRPr="00514946">
              <w:rPr>
                <w:spacing w:val="1"/>
                <w:w w:val="105"/>
                <w:sz w:val="24"/>
                <w:szCs w:val="24"/>
              </w:rPr>
              <w:t xml:space="preserve"> </w:t>
            </w:r>
            <w:r w:rsidRPr="00514946">
              <w:rPr>
                <w:w w:val="105"/>
                <w:sz w:val="24"/>
                <w:szCs w:val="24"/>
              </w:rPr>
              <w:t>результата,</w:t>
            </w:r>
            <w:r w:rsidRPr="00514946">
              <w:rPr>
                <w:spacing w:val="1"/>
                <w:w w:val="105"/>
                <w:sz w:val="24"/>
                <w:szCs w:val="24"/>
              </w:rPr>
              <w:t xml:space="preserve"> </w:t>
            </w:r>
            <w:r w:rsidRPr="00514946">
              <w:rPr>
                <w:w w:val="105"/>
                <w:sz w:val="24"/>
                <w:szCs w:val="24"/>
              </w:rPr>
              <w:t>их</w:t>
            </w:r>
            <w:r w:rsidRPr="00514946">
              <w:rPr>
                <w:spacing w:val="1"/>
                <w:w w:val="105"/>
                <w:sz w:val="24"/>
                <w:szCs w:val="24"/>
              </w:rPr>
              <w:t xml:space="preserve"> </w:t>
            </w:r>
            <w:r w:rsidRPr="00514946">
              <w:rPr>
                <w:w w:val="105"/>
                <w:sz w:val="24"/>
                <w:szCs w:val="24"/>
              </w:rPr>
              <w:t>достижениях,</w:t>
            </w:r>
            <w:r w:rsidRPr="00514946">
              <w:rPr>
                <w:spacing w:val="-55"/>
                <w:w w:val="105"/>
                <w:sz w:val="24"/>
                <w:szCs w:val="24"/>
              </w:rPr>
              <w:t xml:space="preserve"> </w:t>
            </w:r>
            <w:r w:rsidRPr="00514946">
              <w:rPr>
                <w:w w:val="105"/>
                <w:sz w:val="24"/>
                <w:szCs w:val="24"/>
              </w:rPr>
              <w:t>одобряет и хвалит за результат, вызывает у</w:t>
            </w:r>
            <w:r w:rsidRPr="00514946">
              <w:rPr>
                <w:spacing w:val="1"/>
                <w:w w:val="105"/>
                <w:sz w:val="24"/>
                <w:szCs w:val="24"/>
              </w:rPr>
              <w:t xml:space="preserve"> </w:t>
            </w:r>
            <w:r w:rsidRPr="00514946">
              <w:rPr>
                <w:w w:val="105"/>
                <w:sz w:val="24"/>
                <w:szCs w:val="24"/>
              </w:rPr>
              <w:t>них чувство радости и гордости от успешных</w:t>
            </w:r>
            <w:r w:rsidRPr="00514946">
              <w:rPr>
                <w:spacing w:val="1"/>
                <w:w w:val="105"/>
                <w:sz w:val="24"/>
                <w:szCs w:val="24"/>
              </w:rPr>
              <w:t xml:space="preserve"> </w:t>
            </w:r>
            <w:r w:rsidRPr="00514946">
              <w:rPr>
                <w:w w:val="105"/>
                <w:sz w:val="24"/>
                <w:szCs w:val="24"/>
              </w:rPr>
              <w:t>самостоятельных,</w:t>
            </w:r>
            <w:r w:rsidRPr="00514946">
              <w:rPr>
                <w:spacing w:val="-3"/>
                <w:w w:val="105"/>
                <w:sz w:val="24"/>
                <w:szCs w:val="24"/>
              </w:rPr>
              <w:t xml:space="preserve"> </w:t>
            </w:r>
            <w:r w:rsidRPr="00514946">
              <w:rPr>
                <w:w w:val="105"/>
                <w:sz w:val="24"/>
                <w:szCs w:val="24"/>
              </w:rPr>
              <w:t>инициативных</w:t>
            </w:r>
            <w:r w:rsidRPr="00514946">
              <w:rPr>
                <w:spacing w:val="-1"/>
                <w:w w:val="105"/>
                <w:sz w:val="24"/>
                <w:szCs w:val="24"/>
              </w:rPr>
              <w:t xml:space="preserve"> </w:t>
            </w:r>
            <w:r w:rsidRPr="00514946">
              <w:rPr>
                <w:w w:val="105"/>
                <w:sz w:val="24"/>
                <w:szCs w:val="24"/>
              </w:rPr>
              <w:t>действий.</w:t>
            </w:r>
          </w:p>
          <w:p w14:paraId="60DFDC17" w14:textId="77777777" w:rsidR="001A2ECB" w:rsidRPr="00514946" w:rsidRDefault="001A2ECB" w:rsidP="00164CDF">
            <w:pPr>
              <w:pStyle w:val="TableParagraph"/>
              <w:numPr>
                <w:ilvl w:val="0"/>
                <w:numId w:val="39"/>
              </w:numPr>
              <w:tabs>
                <w:tab w:val="left" w:pos="300"/>
                <w:tab w:val="left" w:pos="2479"/>
                <w:tab w:val="left" w:pos="4594"/>
              </w:tabs>
              <w:spacing w:before="0"/>
              <w:ind w:right="103" w:firstLine="0"/>
              <w:jc w:val="both"/>
              <w:rPr>
                <w:sz w:val="24"/>
                <w:szCs w:val="24"/>
              </w:rPr>
            </w:pPr>
            <w:r w:rsidRPr="00514946">
              <w:rPr>
                <w:w w:val="105"/>
                <w:sz w:val="24"/>
                <w:szCs w:val="24"/>
              </w:rPr>
              <w:t>Особое внимание педагог уделяет общению</w:t>
            </w:r>
            <w:r w:rsidRPr="00514946">
              <w:rPr>
                <w:spacing w:val="-55"/>
                <w:w w:val="105"/>
                <w:sz w:val="24"/>
                <w:szCs w:val="24"/>
              </w:rPr>
              <w:t xml:space="preserve"> </w:t>
            </w:r>
            <w:r w:rsidRPr="00514946">
              <w:rPr>
                <w:w w:val="105"/>
                <w:sz w:val="24"/>
                <w:szCs w:val="24"/>
              </w:rPr>
              <w:t>с ребёнком в период проявления кризиса семи</w:t>
            </w:r>
            <w:r w:rsidRPr="00514946">
              <w:rPr>
                <w:spacing w:val="-55"/>
                <w:w w:val="105"/>
                <w:sz w:val="24"/>
                <w:szCs w:val="24"/>
              </w:rPr>
              <w:t xml:space="preserve"> </w:t>
            </w:r>
            <w:r w:rsidRPr="00514946">
              <w:rPr>
                <w:w w:val="105"/>
                <w:sz w:val="24"/>
                <w:szCs w:val="24"/>
              </w:rPr>
              <w:t>лет:</w:t>
            </w:r>
            <w:r w:rsidRPr="00514946">
              <w:rPr>
                <w:spacing w:val="1"/>
                <w:w w:val="105"/>
                <w:sz w:val="24"/>
                <w:szCs w:val="24"/>
              </w:rPr>
              <w:t xml:space="preserve"> </w:t>
            </w:r>
            <w:r w:rsidRPr="00514946">
              <w:rPr>
                <w:w w:val="105"/>
                <w:sz w:val="24"/>
                <w:szCs w:val="24"/>
              </w:rPr>
              <w:t>характерные</w:t>
            </w:r>
            <w:r w:rsidRPr="00514946">
              <w:rPr>
                <w:spacing w:val="1"/>
                <w:w w:val="105"/>
                <w:sz w:val="24"/>
                <w:szCs w:val="24"/>
              </w:rPr>
              <w:t xml:space="preserve"> </w:t>
            </w:r>
            <w:r w:rsidRPr="00514946">
              <w:rPr>
                <w:w w:val="105"/>
                <w:sz w:val="24"/>
                <w:szCs w:val="24"/>
              </w:rPr>
              <w:t>для</w:t>
            </w:r>
            <w:r w:rsidRPr="00514946">
              <w:rPr>
                <w:spacing w:val="1"/>
                <w:w w:val="105"/>
                <w:sz w:val="24"/>
                <w:szCs w:val="24"/>
              </w:rPr>
              <w:t xml:space="preserve"> </w:t>
            </w:r>
            <w:r w:rsidRPr="00514946">
              <w:rPr>
                <w:w w:val="105"/>
                <w:sz w:val="24"/>
                <w:szCs w:val="24"/>
              </w:rPr>
              <w:t>ребёнка</w:t>
            </w:r>
            <w:r w:rsidRPr="00514946">
              <w:rPr>
                <w:spacing w:val="1"/>
                <w:w w:val="105"/>
                <w:sz w:val="24"/>
                <w:szCs w:val="24"/>
              </w:rPr>
              <w:t xml:space="preserve"> </w:t>
            </w:r>
            <w:r w:rsidRPr="00514946">
              <w:rPr>
                <w:w w:val="105"/>
                <w:sz w:val="24"/>
                <w:szCs w:val="24"/>
              </w:rPr>
              <w:t>изменения</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поведении</w:t>
            </w:r>
            <w:r w:rsidRPr="00514946">
              <w:rPr>
                <w:spacing w:val="1"/>
                <w:w w:val="105"/>
                <w:sz w:val="24"/>
                <w:szCs w:val="24"/>
              </w:rPr>
              <w:t xml:space="preserve"> </w:t>
            </w:r>
            <w:r w:rsidRPr="00514946">
              <w:rPr>
                <w:w w:val="105"/>
                <w:sz w:val="24"/>
                <w:szCs w:val="24"/>
              </w:rPr>
              <w:t>и</w:t>
            </w:r>
            <w:r w:rsidRPr="00514946">
              <w:rPr>
                <w:spacing w:val="1"/>
                <w:w w:val="105"/>
                <w:sz w:val="24"/>
                <w:szCs w:val="24"/>
              </w:rPr>
              <w:t xml:space="preserve"> </w:t>
            </w:r>
            <w:r w:rsidRPr="00514946">
              <w:rPr>
                <w:w w:val="105"/>
                <w:sz w:val="24"/>
                <w:szCs w:val="24"/>
              </w:rPr>
              <w:t xml:space="preserve">деятельности </w:t>
            </w:r>
            <w:r w:rsidRPr="00514946">
              <w:rPr>
                <w:spacing w:val="1"/>
                <w:w w:val="105"/>
                <w:sz w:val="24"/>
                <w:szCs w:val="24"/>
              </w:rPr>
              <w:t xml:space="preserve"> </w:t>
            </w:r>
            <w:r w:rsidRPr="00514946">
              <w:rPr>
                <w:w w:val="105"/>
                <w:sz w:val="24"/>
                <w:szCs w:val="24"/>
              </w:rPr>
              <w:t>становятся</w:t>
            </w:r>
            <w:r w:rsidRPr="00514946">
              <w:rPr>
                <w:spacing w:val="-55"/>
                <w:w w:val="105"/>
                <w:sz w:val="24"/>
                <w:szCs w:val="24"/>
              </w:rPr>
              <w:t xml:space="preserve"> </w:t>
            </w:r>
            <w:r w:rsidRPr="00514946">
              <w:rPr>
                <w:w w:val="105"/>
                <w:sz w:val="24"/>
                <w:szCs w:val="24"/>
              </w:rPr>
              <w:t>поводом</w:t>
            </w:r>
            <w:r w:rsidRPr="00514946">
              <w:rPr>
                <w:spacing w:val="1"/>
                <w:w w:val="105"/>
                <w:sz w:val="24"/>
                <w:szCs w:val="24"/>
              </w:rPr>
              <w:t xml:space="preserve"> </w:t>
            </w:r>
            <w:r w:rsidRPr="00514946">
              <w:rPr>
                <w:w w:val="105"/>
                <w:sz w:val="24"/>
                <w:szCs w:val="24"/>
              </w:rPr>
              <w:t>для</w:t>
            </w:r>
            <w:r w:rsidRPr="00514946">
              <w:rPr>
                <w:spacing w:val="1"/>
                <w:w w:val="105"/>
                <w:sz w:val="24"/>
                <w:szCs w:val="24"/>
              </w:rPr>
              <w:t xml:space="preserve"> </w:t>
            </w:r>
            <w:r w:rsidRPr="00514946">
              <w:rPr>
                <w:w w:val="105"/>
                <w:sz w:val="24"/>
                <w:szCs w:val="24"/>
              </w:rPr>
              <w:t>смены</w:t>
            </w:r>
            <w:r w:rsidRPr="00514946">
              <w:rPr>
                <w:spacing w:val="1"/>
                <w:w w:val="105"/>
                <w:sz w:val="24"/>
                <w:szCs w:val="24"/>
              </w:rPr>
              <w:t xml:space="preserve"> </w:t>
            </w:r>
            <w:r w:rsidRPr="00514946">
              <w:rPr>
                <w:w w:val="105"/>
                <w:sz w:val="24"/>
                <w:szCs w:val="24"/>
              </w:rPr>
              <w:t>стиля</w:t>
            </w:r>
            <w:r w:rsidRPr="00514946">
              <w:rPr>
                <w:spacing w:val="1"/>
                <w:w w:val="105"/>
                <w:sz w:val="24"/>
                <w:szCs w:val="24"/>
              </w:rPr>
              <w:t xml:space="preserve"> </w:t>
            </w:r>
            <w:r w:rsidRPr="00514946">
              <w:rPr>
                <w:w w:val="105"/>
                <w:sz w:val="24"/>
                <w:szCs w:val="24"/>
              </w:rPr>
              <w:t>общения</w:t>
            </w:r>
            <w:r w:rsidRPr="00514946">
              <w:rPr>
                <w:spacing w:val="1"/>
                <w:w w:val="105"/>
                <w:sz w:val="24"/>
                <w:szCs w:val="24"/>
              </w:rPr>
              <w:t xml:space="preserve"> </w:t>
            </w:r>
            <w:r w:rsidRPr="00514946">
              <w:rPr>
                <w:w w:val="105"/>
                <w:sz w:val="24"/>
                <w:szCs w:val="24"/>
              </w:rPr>
              <w:t>с</w:t>
            </w:r>
            <w:r w:rsidRPr="00514946">
              <w:rPr>
                <w:spacing w:val="1"/>
                <w:w w:val="105"/>
                <w:sz w:val="24"/>
                <w:szCs w:val="24"/>
              </w:rPr>
              <w:t xml:space="preserve"> </w:t>
            </w:r>
            <w:r w:rsidRPr="00514946">
              <w:rPr>
                <w:w w:val="105"/>
                <w:sz w:val="24"/>
                <w:szCs w:val="24"/>
              </w:rPr>
              <w:t>ребёнком. Важно уделять внимание ребёнку,</w:t>
            </w:r>
            <w:r w:rsidRPr="00514946">
              <w:rPr>
                <w:spacing w:val="1"/>
                <w:w w:val="105"/>
                <w:sz w:val="24"/>
                <w:szCs w:val="24"/>
              </w:rPr>
              <w:t xml:space="preserve"> </w:t>
            </w:r>
            <w:r w:rsidRPr="00514946">
              <w:rPr>
                <w:w w:val="105"/>
                <w:sz w:val="24"/>
                <w:szCs w:val="24"/>
              </w:rPr>
              <w:t>уважать</w:t>
            </w:r>
            <w:r w:rsidRPr="00514946">
              <w:rPr>
                <w:spacing w:val="1"/>
                <w:w w:val="105"/>
                <w:sz w:val="24"/>
                <w:szCs w:val="24"/>
              </w:rPr>
              <w:t xml:space="preserve"> </w:t>
            </w:r>
            <w:r w:rsidRPr="00514946">
              <w:rPr>
                <w:w w:val="105"/>
                <w:sz w:val="24"/>
                <w:szCs w:val="24"/>
              </w:rPr>
              <w:t>его</w:t>
            </w:r>
            <w:r w:rsidRPr="00514946">
              <w:rPr>
                <w:spacing w:val="1"/>
                <w:w w:val="105"/>
                <w:sz w:val="24"/>
                <w:szCs w:val="24"/>
              </w:rPr>
              <w:t xml:space="preserve"> </w:t>
            </w:r>
            <w:r w:rsidRPr="00514946">
              <w:rPr>
                <w:w w:val="105"/>
                <w:sz w:val="24"/>
                <w:szCs w:val="24"/>
              </w:rPr>
              <w:t>интересы,</w:t>
            </w:r>
            <w:r w:rsidRPr="00514946">
              <w:rPr>
                <w:spacing w:val="1"/>
                <w:w w:val="105"/>
                <w:sz w:val="24"/>
                <w:szCs w:val="24"/>
              </w:rPr>
              <w:t xml:space="preserve"> </w:t>
            </w:r>
            <w:r w:rsidRPr="00514946">
              <w:rPr>
                <w:w w:val="105"/>
                <w:sz w:val="24"/>
                <w:szCs w:val="24"/>
              </w:rPr>
              <w:t>стремления,</w:t>
            </w:r>
            <w:r w:rsidRPr="00514946">
              <w:rPr>
                <w:spacing w:val="1"/>
                <w:w w:val="105"/>
                <w:sz w:val="24"/>
                <w:szCs w:val="24"/>
              </w:rPr>
              <w:t xml:space="preserve"> </w:t>
            </w:r>
            <w:r w:rsidRPr="00514946">
              <w:rPr>
                <w:w w:val="105"/>
                <w:sz w:val="24"/>
                <w:szCs w:val="24"/>
              </w:rPr>
              <w:t>инициативы</w:t>
            </w:r>
            <w:r w:rsidRPr="00514946">
              <w:rPr>
                <w:spacing w:val="1"/>
                <w:w w:val="105"/>
                <w:sz w:val="24"/>
                <w:szCs w:val="24"/>
              </w:rPr>
              <w:t xml:space="preserve"> </w:t>
            </w:r>
            <w:r w:rsidRPr="00514946">
              <w:rPr>
                <w:w w:val="105"/>
                <w:sz w:val="24"/>
                <w:szCs w:val="24"/>
              </w:rPr>
              <w:t>в</w:t>
            </w:r>
            <w:r w:rsidRPr="00514946">
              <w:rPr>
                <w:spacing w:val="1"/>
                <w:w w:val="105"/>
                <w:sz w:val="24"/>
                <w:szCs w:val="24"/>
              </w:rPr>
              <w:t xml:space="preserve"> </w:t>
            </w:r>
            <w:r w:rsidRPr="00514946">
              <w:rPr>
                <w:w w:val="105"/>
                <w:sz w:val="24"/>
                <w:szCs w:val="24"/>
              </w:rPr>
              <w:t>познании,</w:t>
            </w:r>
            <w:r w:rsidRPr="00514946">
              <w:rPr>
                <w:spacing w:val="1"/>
                <w:w w:val="105"/>
                <w:sz w:val="24"/>
                <w:szCs w:val="24"/>
              </w:rPr>
              <w:t xml:space="preserve"> </w:t>
            </w:r>
            <w:r w:rsidRPr="00514946">
              <w:rPr>
                <w:w w:val="105"/>
                <w:sz w:val="24"/>
                <w:szCs w:val="24"/>
              </w:rPr>
              <w:t>активно</w:t>
            </w:r>
            <w:r w:rsidRPr="00514946">
              <w:rPr>
                <w:spacing w:val="1"/>
                <w:w w:val="105"/>
                <w:sz w:val="24"/>
                <w:szCs w:val="24"/>
              </w:rPr>
              <w:t xml:space="preserve"> </w:t>
            </w:r>
            <w:r w:rsidRPr="00514946">
              <w:rPr>
                <w:w w:val="105"/>
                <w:sz w:val="24"/>
                <w:szCs w:val="24"/>
              </w:rPr>
              <w:t>поддерживать</w:t>
            </w:r>
            <w:r w:rsidRPr="00514946">
              <w:rPr>
                <w:w w:val="105"/>
                <w:sz w:val="24"/>
                <w:szCs w:val="24"/>
              </w:rPr>
              <w:tab/>
              <w:t>стремление</w:t>
            </w:r>
            <w:r w:rsidRPr="00514946">
              <w:rPr>
                <w:w w:val="105"/>
                <w:sz w:val="24"/>
                <w:szCs w:val="24"/>
              </w:rPr>
              <w:tab/>
            </w:r>
            <w:r w:rsidRPr="00514946">
              <w:rPr>
                <w:spacing w:val="-6"/>
                <w:w w:val="105"/>
                <w:sz w:val="24"/>
                <w:szCs w:val="24"/>
              </w:rPr>
              <w:t>к</w:t>
            </w:r>
            <w:r w:rsidRPr="00514946">
              <w:rPr>
                <w:spacing w:val="-56"/>
                <w:w w:val="105"/>
                <w:sz w:val="24"/>
                <w:szCs w:val="24"/>
              </w:rPr>
              <w:t xml:space="preserve"> </w:t>
            </w:r>
            <w:r w:rsidRPr="00514946">
              <w:rPr>
                <w:w w:val="105"/>
                <w:sz w:val="24"/>
                <w:szCs w:val="24"/>
              </w:rPr>
              <w:t>самостоятельности.</w:t>
            </w:r>
            <w:r w:rsidRPr="00514946">
              <w:rPr>
                <w:spacing w:val="1"/>
                <w:w w:val="105"/>
                <w:sz w:val="24"/>
                <w:szCs w:val="24"/>
              </w:rPr>
              <w:t xml:space="preserve"> </w:t>
            </w:r>
            <w:r w:rsidRPr="00514946">
              <w:rPr>
                <w:w w:val="105"/>
                <w:sz w:val="24"/>
                <w:szCs w:val="24"/>
              </w:rPr>
              <w:t>Дети</w:t>
            </w:r>
            <w:r w:rsidRPr="00514946">
              <w:rPr>
                <w:spacing w:val="1"/>
                <w:w w:val="105"/>
                <w:sz w:val="24"/>
                <w:szCs w:val="24"/>
              </w:rPr>
              <w:t xml:space="preserve"> </w:t>
            </w:r>
            <w:r w:rsidRPr="00514946">
              <w:rPr>
                <w:w w:val="105"/>
                <w:sz w:val="24"/>
                <w:szCs w:val="24"/>
              </w:rPr>
              <w:t xml:space="preserve">седьмого </w:t>
            </w:r>
            <w:r w:rsidRPr="00514946">
              <w:rPr>
                <w:spacing w:val="1"/>
                <w:w w:val="105"/>
                <w:sz w:val="24"/>
                <w:szCs w:val="24"/>
              </w:rPr>
              <w:t xml:space="preserve"> </w:t>
            </w:r>
            <w:r w:rsidRPr="00514946">
              <w:rPr>
                <w:w w:val="105"/>
                <w:sz w:val="24"/>
                <w:szCs w:val="24"/>
              </w:rPr>
              <w:t>года</w:t>
            </w:r>
            <w:r w:rsidRPr="00514946">
              <w:rPr>
                <w:spacing w:val="1"/>
                <w:w w:val="105"/>
                <w:sz w:val="24"/>
                <w:szCs w:val="24"/>
              </w:rPr>
              <w:t xml:space="preserve"> </w:t>
            </w:r>
            <w:r w:rsidRPr="00514946">
              <w:rPr>
                <w:w w:val="105"/>
                <w:sz w:val="24"/>
                <w:szCs w:val="24"/>
              </w:rPr>
              <w:t>жизни</w:t>
            </w:r>
            <w:r w:rsidRPr="00514946">
              <w:rPr>
                <w:spacing w:val="1"/>
                <w:w w:val="105"/>
                <w:sz w:val="24"/>
                <w:szCs w:val="24"/>
              </w:rPr>
              <w:t xml:space="preserve"> </w:t>
            </w:r>
            <w:r w:rsidRPr="00514946">
              <w:rPr>
                <w:w w:val="105"/>
                <w:sz w:val="24"/>
                <w:szCs w:val="24"/>
              </w:rPr>
              <w:t>очень</w:t>
            </w:r>
            <w:r w:rsidRPr="00514946">
              <w:rPr>
                <w:spacing w:val="1"/>
                <w:w w:val="105"/>
                <w:sz w:val="24"/>
                <w:szCs w:val="24"/>
              </w:rPr>
              <w:t xml:space="preserve"> </w:t>
            </w:r>
            <w:r w:rsidRPr="00514946">
              <w:rPr>
                <w:w w:val="105"/>
                <w:sz w:val="24"/>
                <w:szCs w:val="24"/>
              </w:rPr>
              <w:t>чувствительны</w:t>
            </w:r>
            <w:r w:rsidRPr="00514946">
              <w:rPr>
                <w:spacing w:val="1"/>
                <w:w w:val="105"/>
                <w:sz w:val="24"/>
                <w:szCs w:val="24"/>
              </w:rPr>
              <w:t xml:space="preserve"> </w:t>
            </w:r>
            <w:r w:rsidRPr="00514946">
              <w:rPr>
                <w:w w:val="105"/>
                <w:sz w:val="24"/>
                <w:szCs w:val="24"/>
              </w:rPr>
              <w:t>к</w:t>
            </w:r>
            <w:r w:rsidRPr="00514946">
              <w:rPr>
                <w:spacing w:val="1"/>
                <w:w w:val="105"/>
                <w:sz w:val="24"/>
                <w:szCs w:val="24"/>
              </w:rPr>
              <w:t xml:space="preserve"> </w:t>
            </w:r>
            <w:r w:rsidRPr="00514946">
              <w:rPr>
                <w:w w:val="105"/>
                <w:sz w:val="24"/>
                <w:szCs w:val="24"/>
              </w:rPr>
              <w:t>мнению</w:t>
            </w:r>
            <w:r w:rsidRPr="00514946">
              <w:rPr>
                <w:spacing w:val="1"/>
                <w:w w:val="105"/>
                <w:sz w:val="24"/>
                <w:szCs w:val="24"/>
              </w:rPr>
              <w:t xml:space="preserve"> </w:t>
            </w:r>
            <w:r w:rsidRPr="00514946">
              <w:rPr>
                <w:w w:val="105"/>
                <w:sz w:val="24"/>
                <w:szCs w:val="24"/>
              </w:rPr>
              <w:t>взрослых.</w:t>
            </w:r>
            <w:r w:rsidRPr="00514946">
              <w:rPr>
                <w:spacing w:val="1"/>
                <w:w w:val="105"/>
                <w:sz w:val="24"/>
                <w:szCs w:val="24"/>
              </w:rPr>
              <w:t xml:space="preserve"> </w:t>
            </w:r>
            <w:r w:rsidRPr="00514946">
              <w:rPr>
                <w:w w:val="105"/>
                <w:sz w:val="24"/>
                <w:szCs w:val="24"/>
              </w:rPr>
              <w:t>Необходимо</w:t>
            </w:r>
            <w:r w:rsidRPr="00514946">
              <w:rPr>
                <w:spacing w:val="1"/>
                <w:w w:val="105"/>
                <w:sz w:val="24"/>
                <w:szCs w:val="24"/>
              </w:rPr>
              <w:t xml:space="preserve"> </w:t>
            </w:r>
            <w:r w:rsidRPr="00514946">
              <w:rPr>
                <w:w w:val="105"/>
                <w:sz w:val="24"/>
                <w:szCs w:val="24"/>
              </w:rPr>
              <w:t>поддерживать</w:t>
            </w:r>
            <w:r w:rsidRPr="00514946">
              <w:rPr>
                <w:spacing w:val="1"/>
                <w:w w:val="105"/>
                <w:sz w:val="24"/>
                <w:szCs w:val="24"/>
              </w:rPr>
              <w:t xml:space="preserve"> </w:t>
            </w:r>
            <w:r w:rsidRPr="00514946">
              <w:rPr>
                <w:w w:val="105"/>
                <w:sz w:val="24"/>
                <w:szCs w:val="24"/>
              </w:rPr>
              <w:t>у</w:t>
            </w:r>
            <w:r w:rsidRPr="00514946">
              <w:rPr>
                <w:spacing w:val="1"/>
                <w:w w:val="105"/>
                <w:sz w:val="24"/>
                <w:szCs w:val="24"/>
              </w:rPr>
              <w:t xml:space="preserve"> </w:t>
            </w:r>
            <w:r w:rsidRPr="00514946">
              <w:rPr>
                <w:w w:val="105"/>
                <w:sz w:val="24"/>
                <w:szCs w:val="24"/>
              </w:rPr>
              <w:t>них</w:t>
            </w:r>
            <w:r w:rsidRPr="00514946">
              <w:rPr>
                <w:spacing w:val="-55"/>
                <w:w w:val="105"/>
                <w:sz w:val="24"/>
                <w:szCs w:val="24"/>
              </w:rPr>
              <w:t xml:space="preserve"> </w:t>
            </w:r>
            <w:r w:rsidRPr="00514946">
              <w:rPr>
                <w:w w:val="105"/>
                <w:sz w:val="24"/>
                <w:szCs w:val="24"/>
              </w:rPr>
              <w:t>ощущение</w:t>
            </w:r>
            <w:r w:rsidRPr="00514946">
              <w:rPr>
                <w:spacing w:val="1"/>
                <w:w w:val="105"/>
                <w:sz w:val="24"/>
                <w:szCs w:val="24"/>
              </w:rPr>
              <w:t xml:space="preserve"> </w:t>
            </w:r>
            <w:r w:rsidRPr="00514946">
              <w:rPr>
                <w:w w:val="105"/>
                <w:sz w:val="24"/>
                <w:szCs w:val="24"/>
              </w:rPr>
              <w:t>своего</w:t>
            </w:r>
            <w:r w:rsidRPr="00514946">
              <w:rPr>
                <w:spacing w:val="1"/>
                <w:w w:val="105"/>
                <w:sz w:val="24"/>
                <w:szCs w:val="24"/>
              </w:rPr>
              <w:t xml:space="preserve"> </w:t>
            </w:r>
            <w:r w:rsidRPr="00514946">
              <w:rPr>
                <w:w w:val="105"/>
                <w:sz w:val="24"/>
                <w:szCs w:val="24"/>
              </w:rPr>
              <w:t>взросления,</w:t>
            </w:r>
            <w:r w:rsidRPr="00514946">
              <w:rPr>
                <w:spacing w:val="1"/>
                <w:w w:val="105"/>
                <w:sz w:val="24"/>
                <w:szCs w:val="24"/>
              </w:rPr>
              <w:t xml:space="preserve"> </w:t>
            </w:r>
            <w:r w:rsidRPr="00514946">
              <w:rPr>
                <w:w w:val="105"/>
                <w:sz w:val="24"/>
                <w:szCs w:val="24"/>
              </w:rPr>
              <w:t>вселять</w:t>
            </w:r>
            <w:r w:rsidRPr="00514946">
              <w:rPr>
                <w:spacing w:val="1"/>
                <w:w w:val="105"/>
                <w:sz w:val="24"/>
                <w:szCs w:val="24"/>
              </w:rPr>
              <w:t xml:space="preserve"> </w:t>
            </w:r>
            <w:r w:rsidRPr="00514946">
              <w:rPr>
                <w:w w:val="105"/>
                <w:sz w:val="24"/>
                <w:szCs w:val="24"/>
              </w:rPr>
              <w:t>уверенность</w:t>
            </w:r>
            <w:r w:rsidRPr="00514946">
              <w:rPr>
                <w:spacing w:val="-2"/>
                <w:w w:val="105"/>
                <w:sz w:val="24"/>
                <w:szCs w:val="24"/>
              </w:rPr>
              <w:t xml:space="preserve"> </w:t>
            </w:r>
            <w:r w:rsidRPr="00514946">
              <w:rPr>
                <w:w w:val="105"/>
                <w:sz w:val="24"/>
                <w:szCs w:val="24"/>
              </w:rPr>
              <w:t>в</w:t>
            </w:r>
            <w:r w:rsidRPr="00514946">
              <w:rPr>
                <w:spacing w:val="2"/>
                <w:w w:val="105"/>
                <w:sz w:val="24"/>
                <w:szCs w:val="24"/>
              </w:rPr>
              <w:t xml:space="preserve"> </w:t>
            </w:r>
            <w:r w:rsidRPr="00514946">
              <w:rPr>
                <w:w w:val="105"/>
                <w:sz w:val="24"/>
                <w:szCs w:val="24"/>
              </w:rPr>
              <w:t>своих силах.</w:t>
            </w:r>
          </w:p>
          <w:p w14:paraId="070B3F3E" w14:textId="77777777" w:rsidR="001A2ECB" w:rsidRPr="00514946" w:rsidRDefault="001A2ECB" w:rsidP="00164CDF">
            <w:pPr>
              <w:pStyle w:val="TableParagraph"/>
              <w:numPr>
                <w:ilvl w:val="0"/>
                <w:numId w:val="39"/>
              </w:numPr>
              <w:tabs>
                <w:tab w:val="left" w:pos="301"/>
              </w:tabs>
              <w:spacing w:before="0" w:line="238" w:lineRule="exact"/>
              <w:ind w:left="300" w:hanging="193"/>
              <w:jc w:val="both"/>
              <w:rPr>
                <w:sz w:val="24"/>
                <w:szCs w:val="24"/>
              </w:rPr>
            </w:pPr>
            <w:r w:rsidRPr="00514946">
              <w:rPr>
                <w:w w:val="105"/>
                <w:sz w:val="24"/>
                <w:szCs w:val="24"/>
              </w:rPr>
              <w:t>Педагог</w:t>
            </w:r>
            <w:r w:rsidRPr="00514946">
              <w:rPr>
                <w:spacing w:val="32"/>
                <w:w w:val="105"/>
                <w:sz w:val="24"/>
                <w:szCs w:val="24"/>
              </w:rPr>
              <w:t xml:space="preserve"> </w:t>
            </w:r>
            <w:r w:rsidRPr="00514946">
              <w:rPr>
                <w:w w:val="105"/>
                <w:sz w:val="24"/>
                <w:szCs w:val="24"/>
              </w:rPr>
              <w:t>может</w:t>
            </w:r>
            <w:r w:rsidRPr="00514946">
              <w:rPr>
                <w:spacing w:val="32"/>
                <w:w w:val="105"/>
                <w:sz w:val="24"/>
                <w:szCs w:val="24"/>
              </w:rPr>
              <w:t xml:space="preserve"> </w:t>
            </w:r>
            <w:r w:rsidRPr="00514946">
              <w:rPr>
                <w:w w:val="105"/>
                <w:sz w:val="24"/>
                <w:szCs w:val="24"/>
              </w:rPr>
              <w:t>акцентировать</w:t>
            </w:r>
            <w:r w:rsidRPr="00514946">
              <w:rPr>
                <w:spacing w:val="30"/>
                <w:w w:val="105"/>
                <w:sz w:val="24"/>
                <w:szCs w:val="24"/>
              </w:rPr>
              <w:t xml:space="preserve"> </w:t>
            </w:r>
            <w:r w:rsidRPr="00514946">
              <w:rPr>
                <w:w w:val="105"/>
                <w:sz w:val="24"/>
                <w:szCs w:val="24"/>
              </w:rPr>
              <w:t>внимание</w:t>
            </w:r>
            <w:r w:rsidRPr="00514946">
              <w:rPr>
                <w:spacing w:val="30"/>
                <w:w w:val="105"/>
                <w:sz w:val="24"/>
                <w:szCs w:val="24"/>
              </w:rPr>
              <w:t xml:space="preserve"> </w:t>
            </w:r>
            <w:r w:rsidRPr="00514946">
              <w:rPr>
                <w:w w:val="105"/>
                <w:sz w:val="24"/>
                <w:szCs w:val="24"/>
              </w:rPr>
              <w:t>на</w:t>
            </w:r>
          </w:p>
        </w:tc>
      </w:tr>
    </w:tbl>
    <w:p w14:paraId="442BA783" w14:textId="77777777" w:rsidR="00942440" w:rsidRPr="00942440" w:rsidRDefault="00942440" w:rsidP="00942440">
      <w:pPr>
        <w:rPr>
          <w:sz w:val="24"/>
          <w:szCs w:val="24"/>
        </w:rPr>
        <w:sectPr w:rsidR="00942440" w:rsidRPr="00942440" w:rsidSect="00942440">
          <w:pgSz w:w="11910" w:h="16840"/>
          <w:pgMar w:top="680" w:right="853" w:bottom="1240" w:left="1020" w:header="0" w:footer="978" w:gutter="0"/>
          <w:cols w:space="720"/>
        </w:sectPr>
      </w:pPr>
    </w:p>
    <w:tbl>
      <w:tblPr>
        <w:tblStyle w:val="TableNormal"/>
        <w:tblpPr w:leftFromText="180" w:rightFromText="180"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4820"/>
      </w:tblGrid>
      <w:tr w:rsidR="001A2ECB" w14:paraId="141629EF" w14:textId="77777777" w:rsidTr="001A2ECB">
        <w:trPr>
          <w:trHeight w:val="9615"/>
        </w:trPr>
        <w:tc>
          <w:tcPr>
            <w:tcW w:w="4532" w:type="dxa"/>
          </w:tcPr>
          <w:p w14:paraId="459D8EF8" w14:textId="77777777" w:rsidR="001A2ECB" w:rsidRDefault="001A2ECB" w:rsidP="001A2ECB">
            <w:pPr>
              <w:pStyle w:val="TableParagraph"/>
              <w:spacing w:before="0"/>
              <w:ind w:right="99"/>
              <w:jc w:val="both"/>
            </w:pPr>
            <w:r>
              <w:rPr>
                <w:w w:val="105"/>
              </w:rPr>
              <w:lastRenderedPageBreak/>
              <w:t>стремления к качественному результату,</w:t>
            </w:r>
            <w:r>
              <w:rPr>
                <w:spacing w:val="-55"/>
                <w:w w:val="105"/>
              </w:rPr>
              <w:t xml:space="preserve"> </w:t>
            </w:r>
            <w:r>
              <w:rPr>
                <w:w w:val="105"/>
              </w:rPr>
              <w:t>подсказывать</w:t>
            </w:r>
            <w:r>
              <w:rPr>
                <w:spacing w:val="1"/>
                <w:w w:val="105"/>
              </w:rPr>
              <w:t xml:space="preserve"> </w:t>
            </w:r>
            <w:r>
              <w:rPr>
                <w:w w:val="105"/>
              </w:rPr>
              <w:t>ребёнку,</w:t>
            </w:r>
            <w:r>
              <w:rPr>
                <w:spacing w:val="1"/>
                <w:w w:val="105"/>
              </w:rPr>
              <w:t xml:space="preserve"> </w:t>
            </w:r>
            <w:r>
              <w:rPr>
                <w:w w:val="105"/>
              </w:rPr>
              <w:t>проявляющему</w:t>
            </w:r>
            <w:r>
              <w:rPr>
                <w:spacing w:val="1"/>
                <w:w w:val="105"/>
              </w:rPr>
              <w:t xml:space="preserve"> </w:t>
            </w:r>
            <w:r>
              <w:rPr>
                <w:w w:val="105"/>
              </w:rPr>
              <w:t>небрежность</w:t>
            </w:r>
            <w:r>
              <w:rPr>
                <w:spacing w:val="1"/>
                <w:w w:val="105"/>
              </w:rPr>
              <w:t xml:space="preserve"> </w:t>
            </w:r>
            <w:r>
              <w:rPr>
                <w:w w:val="105"/>
              </w:rPr>
              <w:t>и</w:t>
            </w:r>
            <w:r>
              <w:rPr>
                <w:spacing w:val="1"/>
                <w:w w:val="105"/>
              </w:rPr>
              <w:t xml:space="preserve"> </w:t>
            </w:r>
            <w:r>
              <w:rPr>
                <w:w w:val="105"/>
              </w:rPr>
              <w:t xml:space="preserve">равнодушие </w:t>
            </w:r>
            <w:r>
              <w:rPr>
                <w:spacing w:val="1"/>
                <w:w w:val="105"/>
              </w:rPr>
              <w:t xml:space="preserve"> </w:t>
            </w:r>
            <w:r>
              <w:rPr>
                <w:w w:val="105"/>
              </w:rPr>
              <w:t>к</w:t>
            </w:r>
            <w:r>
              <w:rPr>
                <w:spacing w:val="1"/>
                <w:w w:val="105"/>
              </w:rPr>
              <w:t xml:space="preserve"> </w:t>
            </w:r>
            <w:r>
              <w:rPr>
                <w:w w:val="105"/>
              </w:rPr>
              <w:t>результату, как можно довести дело до</w:t>
            </w:r>
            <w:r>
              <w:rPr>
                <w:spacing w:val="1"/>
                <w:w w:val="105"/>
              </w:rPr>
              <w:t xml:space="preserve"> </w:t>
            </w:r>
            <w:r>
              <w:rPr>
                <w:w w:val="105"/>
              </w:rPr>
              <w:t>конца,</w:t>
            </w:r>
            <w:r>
              <w:rPr>
                <w:spacing w:val="1"/>
                <w:w w:val="105"/>
              </w:rPr>
              <w:t xml:space="preserve"> </w:t>
            </w:r>
            <w:r>
              <w:rPr>
                <w:w w:val="105"/>
              </w:rPr>
              <w:t>какие</w:t>
            </w:r>
            <w:r>
              <w:rPr>
                <w:spacing w:val="1"/>
                <w:w w:val="105"/>
              </w:rPr>
              <w:t xml:space="preserve"> </w:t>
            </w:r>
            <w:r>
              <w:rPr>
                <w:w w:val="105"/>
              </w:rPr>
              <w:t>приемы</w:t>
            </w:r>
            <w:r>
              <w:rPr>
                <w:spacing w:val="1"/>
                <w:w w:val="105"/>
              </w:rPr>
              <w:t xml:space="preserve"> </w:t>
            </w:r>
            <w:r>
              <w:rPr>
                <w:w w:val="105"/>
              </w:rPr>
              <w:t>можно</w:t>
            </w:r>
            <w:r>
              <w:rPr>
                <w:spacing w:val="-55"/>
                <w:w w:val="105"/>
              </w:rPr>
              <w:t xml:space="preserve"> </w:t>
            </w:r>
            <w:r>
              <w:rPr>
                <w:w w:val="105"/>
              </w:rPr>
              <w:t>использовать, чтобы проверить качество</w:t>
            </w:r>
            <w:r>
              <w:rPr>
                <w:spacing w:val="-55"/>
                <w:w w:val="105"/>
              </w:rPr>
              <w:t xml:space="preserve"> </w:t>
            </w:r>
            <w:r>
              <w:rPr>
                <w:w w:val="105"/>
              </w:rPr>
              <w:t>своего</w:t>
            </w:r>
            <w:r>
              <w:rPr>
                <w:spacing w:val="2"/>
                <w:w w:val="105"/>
              </w:rPr>
              <w:t xml:space="preserve"> </w:t>
            </w:r>
            <w:r>
              <w:rPr>
                <w:w w:val="105"/>
              </w:rPr>
              <w:t>результата;</w:t>
            </w:r>
          </w:p>
          <w:p w14:paraId="48828F11" w14:textId="77777777" w:rsidR="001A2ECB" w:rsidRDefault="001A2ECB" w:rsidP="00164CDF">
            <w:pPr>
              <w:pStyle w:val="TableParagraph"/>
              <w:numPr>
                <w:ilvl w:val="0"/>
                <w:numId w:val="38"/>
              </w:numPr>
              <w:tabs>
                <w:tab w:val="left" w:pos="355"/>
              </w:tabs>
              <w:spacing w:before="0"/>
              <w:ind w:right="101" w:firstLine="0"/>
              <w:jc w:val="both"/>
            </w:pPr>
            <w:r>
              <w:rPr>
                <w:w w:val="105"/>
              </w:rPr>
              <w:t>внимательно наблюдать за процессом</w:t>
            </w:r>
            <w:r>
              <w:rPr>
                <w:spacing w:val="-55"/>
                <w:w w:val="105"/>
              </w:rPr>
              <w:t xml:space="preserve"> </w:t>
            </w:r>
            <w:r>
              <w:rPr>
                <w:w w:val="105"/>
              </w:rPr>
              <w:t>самостоятельной деятельности детей, в</w:t>
            </w:r>
            <w:r>
              <w:rPr>
                <w:spacing w:val="1"/>
                <w:w w:val="105"/>
              </w:rPr>
              <w:t xml:space="preserve"> </w:t>
            </w:r>
            <w:r>
              <w:rPr>
                <w:w w:val="105"/>
              </w:rPr>
              <w:t>случае необходимости оказывать детям</w:t>
            </w:r>
            <w:r>
              <w:rPr>
                <w:spacing w:val="1"/>
                <w:w w:val="105"/>
              </w:rPr>
              <w:t xml:space="preserve"> </w:t>
            </w:r>
            <w:r>
              <w:rPr>
                <w:w w:val="105"/>
              </w:rPr>
              <w:t>помощь,</w:t>
            </w:r>
            <w:r>
              <w:rPr>
                <w:spacing w:val="1"/>
                <w:w w:val="105"/>
              </w:rPr>
              <w:t xml:space="preserve"> </w:t>
            </w:r>
            <w:r>
              <w:rPr>
                <w:w w:val="105"/>
              </w:rPr>
              <w:t>но</w:t>
            </w:r>
            <w:r>
              <w:rPr>
                <w:spacing w:val="1"/>
                <w:w w:val="105"/>
              </w:rPr>
              <w:t xml:space="preserve"> </w:t>
            </w:r>
            <w:r>
              <w:rPr>
                <w:w w:val="105"/>
              </w:rPr>
              <w:t>стремиться</w:t>
            </w:r>
            <w:r>
              <w:rPr>
                <w:spacing w:val="1"/>
                <w:w w:val="105"/>
              </w:rPr>
              <w:t xml:space="preserve"> </w:t>
            </w:r>
            <w:r>
              <w:rPr>
                <w:w w:val="105"/>
              </w:rPr>
              <w:t>к</w:t>
            </w:r>
            <w:r>
              <w:rPr>
                <w:spacing w:val="1"/>
                <w:w w:val="105"/>
              </w:rPr>
              <w:t xml:space="preserve"> </w:t>
            </w:r>
            <w:r>
              <w:rPr>
                <w:w w:val="105"/>
              </w:rPr>
              <w:t>её</w:t>
            </w:r>
            <w:r>
              <w:rPr>
                <w:spacing w:val="1"/>
                <w:w w:val="105"/>
              </w:rPr>
              <w:t xml:space="preserve"> </w:t>
            </w:r>
            <w:r>
              <w:rPr>
                <w:w w:val="105"/>
              </w:rPr>
              <w:t>дозированию. Если ребёнок испытывает</w:t>
            </w:r>
            <w:r>
              <w:rPr>
                <w:spacing w:val="-55"/>
                <w:w w:val="105"/>
              </w:rPr>
              <w:t xml:space="preserve"> </w:t>
            </w:r>
            <w:r>
              <w:rPr>
                <w:w w:val="105"/>
              </w:rPr>
              <w:t>сложности при решении уже знакомой</w:t>
            </w:r>
            <w:r>
              <w:rPr>
                <w:spacing w:val="1"/>
                <w:w w:val="105"/>
              </w:rPr>
              <w:t xml:space="preserve"> </w:t>
            </w:r>
            <w:r>
              <w:rPr>
                <w:w w:val="105"/>
              </w:rPr>
              <w:t>ему</w:t>
            </w:r>
            <w:r>
              <w:rPr>
                <w:spacing w:val="1"/>
                <w:w w:val="105"/>
              </w:rPr>
              <w:t xml:space="preserve"> </w:t>
            </w:r>
            <w:r>
              <w:rPr>
                <w:w w:val="105"/>
              </w:rPr>
              <w:t>задачи,</w:t>
            </w:r>
            <w:r>
              <w:rPr>
                <w:spacing w:val="1"/>
                <w:w w:val="105"/>
              </w:rPr>
              <w:t xml:space="preserve"> </w:t>
            </w:r>
            <w:r>
              <w:rPr>
                <w:w w:val="105"/>
              </w:rPr>
              <w:t xml:space="preserve">когда </w:t>
            </w:r>
            <w:r>
              <w:rPr>
                <w:spacing w:val="1"/>
                <w:w w:val="105"/>
              </w:rPr>
              <w:t xml:space="preserve"> </w:t>
            </w:r>
            <w:r>
              <w:rPr>
                <w:w w:val="105"/>
              </w:rPr>
              <w:t>изменилась</w:t>
            </w:r>
            <w:r>
              <w:rPr>
                <w:spacing w:val="1"/>
                <w:w w:val="105"/>
              </w:rPr>
              <w:t xml:space="preserve"> </w:t>
            </w:r>
            <w:r>
              <w:rPr>
                <w:w w:val="105"/>
              </w:rPr>
              <w:t>обстановка</w:t>
            </w:r>
            <w:r>
              <w:rPr>
                <w:spacing w:val="1"/>
                <w:w w:val="105"/>
              </w:rPr>
              <w:t xml:space="preserve"> </w:t>
            </w:r>
            <w:r>
              <w:rPr>
                <w:w w:val="105"/>
              </w:rPr>
              <w:t>или</w:t>
            </w:r>
            <w:r>
              <w:rPr>
                <w:spacing w:val="1"/>
                <w:w w:val="105"/>
              </w:rPr>
              <w:t xml:space="preserve"> </w:t>
            </w:r>
            <w:r>
              <w:rPr>
                <w:w w:val="105"/>
              </w:rPr>
              <w:t>иные</w:t>
            </w:r>
            <w:r>
              <w:rPr>
                <w:spacing w:val="1"/>
                <w:w w:val="105"/>
              </w:rPr>
              <w:t xml:space="preserve"> </w:t>
            </w:r>
            <w:r>
              <w:rPr>
                <w:w w:val="105"/>
              </w:rPr>
              <w:t>условия</w:t>
            </w:r>
            <w:r>
              <w:rPr>
                <w:spacing w:val="1"/>
                <w:w w:val="105"/>
              </w:rPr>
              <w:t xml:space="preserve"> </w:t>
            </w:r>
            <w:r>
              <w:rPr>
                <w:w w:val="105"/>
              </w:rPr>
              <w:t>деятельности,</w:t>
            </w:r>
            <w:r>
              <w:rPr>
                <w:spacing w:val="1"/>
                <w:w w:val="105"/>
              </w:rPr>
              <w:t xml:space="preserve"> </w:t>
            </w:r>
            <w:r>
              <w:rPr>
                <w:w w:val="105"/>
              </w:rPr>
              <w:t>то</w:t>
            </w:r>
            <w:r>
              <w:rPr>
                <w:spacing w:val="1"/>
                <w:w w:val="105"/>
              </w:rPr>
              <w:t xml:space="preserve"> </w:t>
            </w:r>
            <w:r>
              <w:rPr>
                <w:w w:val="105"/>
              </w:rPr>
              <w:t>целесообразно</w:t>
            </w:r>
            <w:r>
              <w:rPr>
                <w:spacing w:val="1"/>
                <w:w w:val="105"/>
              </w:rPr>
              <w:t xml:space="preserve"> </w:t>
            </w:r>
            <w:r>
              <w:rPr>
                <w:w w:val="105"/>
              </w:rPr>
              <w:t>и</w:t>
            </w:r>
            <w:r>
              <w:rPr>
                <w:spacing w:val="-55"/>
                <w:w w:val="105"/>
              </w:rPr>
              <w:t xml:space="preserve"> </w:t>
            </w:r>
            <w:r>
              <w:rPr>
                <w:w w:val="105"/>
              </w:rPr>
              <w:t>достаточно</w:t>
            </w:r>
            <w:r>
              <w:rPr>
                <w:spacing w:val="1"/>
                <w:w w:val="105"/>
              </w:rPr>
              <w:t xml:space="preserve"> </w:t>
            </w:r>
            <w:r>
              <w:rPr>
                <w:w w:val="105"/>
              </w:rPr>
              <w:t>использовать</w:t>
            </w:r>
            <w:r>
              <w:rPr>
                <w:spacing w:val="1"/>
                <w:w w:val="105"/>
              </w:rPr>
              <w:t xml:space="preserve"> </w:t>
            </w:r>
            <w:r>
              <w:rPr>
                <w:w w:val="105"/>
              </w:rPr>
              <w:t>приемы</w:t>
            </w:r>
            <w:r>
              <w:rPr>
                <w:spacing w:val="-55"/>
                <w:w w:val="105"/>
              </w:rPr>
              <w:t xml:space="preserve"> </w:t>
            </w:r>
            <w:r>
              <w:rPr>
                <w:w w:val="105"/>
              </w:rPr>
              <w:t>наводящих</w:t>
            </w:r>
            <w:r>
              <w:rPr>
                <w:spacing w:val="1"/>
                <w:w w:val="105"/>
              </w:rPr>
              <w:t xml:space="preserve"> </w:t>
            </w:r>
            <w:r>
              <w:rPr>
                <w:w w:val="105"/>
              </w:rPr>
              <w:t>вопросов,</w:t>
            </w:r>
            <w:r>
              <w:rPr>
                <w:spacing w:val="1"/>
                <w:w w:val="105"/>
              </w:rPr>
              <w:t xml:space="preserve"> </w:t>
            </w:r>
            <w:r>
              <w:rPr>
                <w:w w:val="105"/>
              </w:rPr>
              <w:t>активизировать</w:t>
            </w:r>
            <w:r>
              <w:rPr>
                <w:spacing w:val="1"/>
                <w:w w:val="105"/>
              </w:rPr>
              <w:t xml:space="preserve"> </w:t>
            </w:r>
            <w:r>
              <w:rPr>
                <w:w w:val="105"/>
              </w:rPr>
              <w:t>собственную</w:t>
            </w:r>
            <w:r>
              <w:rPr>
                <w:spacing w:val="1"/>
                <w:w w:val="105"/>
              </w:rPr>
              <w:t xml:space="preserve"> </w:t>
            </w:r>
            <w:r>
              <w:rPr>
                <w:w w:val="105"/>
              </w:rPr>
              <w:t>активность</w:t>
            </w:r>
            <w:r>
              <w:rPr>
                <w:spacing w:val="1"/>
                <w:w w:val="105"/>
              </w:rPr>
              <w:t xml:space="preserve"> </w:t>
            </w:r>
            <w:r>
              <w:rPr>
                <w:w w:val="105"/>
              </w:rPr>
              <w:t>и</w:t>
            </w:r>
            <w:r>
              <w:rPr>
                <w:spacing w:val="1"/>
                <w:w w:val="105"/>
              </w:rPr>
              <w:t xml:space="preserve"> </w:t>
            </w:r>
            <w:r>
              <w:rPr>
                <w:w w:val="105"/>
              </w:rPr>
              <w:t>смекалку</w:t>
            </w:r>
            <w:r>
              <w:rPr>
                <w:spacing w:val="1"/>
                <w:w w:val="105"/>
              </w:rPr>
              <w:t xml:space="preserve"> </w:t>
            </w:r>
            <w:r>
              <w:rPr>
                <w:w w:val="105"/>
              </w:rPr>
              <w:t>ребёнка,</w:t>
            </w:r>
            <w:r>
              <w:rPr>
                <w:spacing w:val="1"/>
                <w:w w:val="105"/>
              </w:rPr>
              <w:t xml:space="preserve"> </w:t>
            </w:r>
            <w:r>
              <w:rPr>
                <w:w w:val="105"/>
              </w:rPr>
              <w:t>намекнуть,</w:t>
            </w:r>
            <w:r>
              <w:rPr>
                <w:spacing w:val="1"/>
                <w:w w:val="105"/>
              </w:rPr>
              <w:t xml:space="preserve"> </w:t>
            </w:r>
            <w:r>
              <w:rPr>
                <w:w w:val="105"/>
              </w:rPr>
              <w:t>посоветовать</w:t>
            </w:r>
            <w:r>
              <w:rPr>
                <w:spacing w:val="1"/>
                <w:w w:val="105"/>
              </w:rPr>
              <w:t xml:space="preserve"> </w:t>
            </w:r>
            <w:r>
              <w:rPr>
                <w:w w:val="105"/>
              </w:rPr>
              <w:t>вспомнить,</w:t>
            </w:r>
            <w:r>
              <w:rPr>
                <w:spacing w:val="1"/>
                <w:w w:val="105"/>
              </w:rPr>
              <w:t xml:space="preserve"> </w:t>
            </w:r>
            <w:r>
              <w:rPr>
                <w:w w:val="105"/>
              </w:rPr>
              <w:t>как</w:t>
            </w:r>
            <w:r>
              <w:rPr>
                <w:spacing w:val="1"/>
                <w:w w:val="105"/>
              </w:rPr>
              <w:t xml:space="preserve"> </w:t>
            </w:r>
            <w:r>
              <w:rPr>
                <w:w w:val="105"/>
              </w:rPr>
              <w:t>он</w:t>
            </w:r>
            <w:r>
              <w:rPr>
                <w:spacing w:val="1"/>
                <w:w w:val="105"/>
              </w:rPr>
              <w:t xml:space="preserve"> </w:t>
            </w:r>
            <w:r>
              <w:rPr>
                <w:w w:val="105"/>
              </w:rPr>
              <w:t>действовал</w:t>
            </w:r>
            <w:r>
              <w:rPr>
                <w:spacing w:val="1"/>
                <w:w w:val="105"/>
              </w:rPr>
              <w:t xml:space="preserve"> </w:t>
            </w:r>
            <w:r>
              <w:rPr>
                <w:w w:val="105"/>
              </w:rPr>
              <w:t>в</w:t>
            </w:r>
            <w:r>
              <w:rPr>
                <w:spacing w:val="1"/>
                <w:w w:val="105"/>
              </w:rPr>
              <w:t xml:space="preserve"> </w:t>
            </w:r>
            <w:r>
              <w:rPr>
                <w:w w:val="105"/>
              </w:rPr>
              <w:t>аналогичном</w:t>
            </w:r>
            <w:r>
              <w:rPr>
                <w:spacing w:val="1"/>
                <w:w w:val="105"/>
              </w:rPr>
              <w:t xml:space="preserve"> </w:t>
            </w:r>
            <w:r>
              <w:rPr>
                <w:w w:val="105"/>
              </w:rPr>
              <w:t>случае;</w:t>
            </w:r>
          </w:p>
          <w:p w14:paraId="53B76A3F" w14:textId="77777777" w:rsidR="001A2ECB" w:rsidRDefault="001A2ECB" w:rsidP="00164CDF">
            <w:pPr>
              <w:pStyle w:val="TableParagraph"/>
              <w:numPr>
                <w:ilvl w:val="0"/>
                <w:numId w:val="38"/>
              </w:numPr>
              <w:tabs>
                <w:tab w:val="left" w:pos="540"/>
                <w:tab w:val="left" w:pos="1546"/>
                <w:tab w:val="left" w:pos="1893"/>
                <w:tab w:val="left" w:pos="3047"/>
                <w:tab w:val="left" w:pos="3181"/>
                <w:tab w:val="left" w:pos="3307"/>
              </w:tabs>
              <w:spacing w:before="0"/>
              <w:ind w:right="99" w:firstLine="0"/>
              <w:jc w:val="both"/>
            </w:pPr>
            <w:r>
              <w:rPr>
                <w:w w:val="105"/>
              </w:rPr>
              <w:t>поддерживать</w:t>
            </w:r>
            <w:r>
              <w:rPr>
                <w:spacing w:val="1"/>
                <w:w w:val="105"/>
              </w:rPr>
              <w:t xml:space="preserve"> </w:t>
            </w:r>
            <w:r>
              <w:rPr>
                <w:w w:val="105"/>
              </w:rPr>
              <w:t>у</w:t>
            </w:r>
            <w:r>
              <w:rPr>
                <w:spacing w:val="1"/>
                <w:w w:val="105"/>
              </w:rPr>
              <w:t xml:space="preserve"> </w:t>
            </w:r>
            <w:r>
              <w:rPr>
                <w:w w:val="105"/>
              </w:rPr>
              <w:t>детей</w:t>
            </w:r>
            <w:r>
              <w:rPr>
                <w:spacing w:val="1"/>
                <w:w w:val="105"/>
              </w:rPr>
              <w:t xml:space="preserve"> </w:t>
            </w:r>
            <w:r>
              <w:rPr>
                <w:w w:val="105"/>
              </w:rPr>
              <w:t>чувство</w:t>
            </w:r>
            <w:r>
              <w:rPr>
                <w:spacing w:val="1"/>
                <w:w w:val="105"/>
              </w:rPr>
              <w:t xml:space="preserve"> </w:t>
            </w:r>
            <w:r>
              <w:rPr>
                <w:w w:val="105"/>
              </w:rPr>
              <w:t>гордости</w:t>
            </w:r>
            <w:r>
              <w:rPr>
                <w:spacing w:val="1"/>
                <w:w w:val="105"/>
              </w:rPr>
              <w:t xml:space="preserve"> </w:t>
            </w:r>
            <w:r>
              <w:rPr>
                <w:w w:val="105"/>
              </w:rPr>
              <w:t>и</w:t>
            </w:r>
            <w:r>
              <w:rPr>
                <w:spacing w:val="1"/>
                <w:w w:val="105"/>
              </w:rPr>
              <w:t xml:space="preserve"> </w:t>
            </w:r>
            <w:r>
              <w:rPr>
                <w:w w:val="105"/>
              </w:rPr>
              <w:t>радости</w:t>
            </w:r>
            <w:r>
              <w:rPr>
                <w:spacing w:val="1"/>
                <w:w w:val="105"/>
              </w:rPr>
              <w:t xml:space="preserve"> </w:t>
            </w:r>
            <w:r>
              <w:rPr>
                <w:w w:val="105"/>
              </w:rPr>
              <w:t>от</w:t>
            </w:r>
            <w:r>
              <w:rPr>
                <w:spacing w:val="1"/>
                <w:w w:val="105"/>
              </w:rPr>
              <w:t xml:space="preserve"> </w:t>
            </w:r>
            <w:r>
              <w:rPr>
                <w:w w:val="105"/>
              </w:rPr>
              <w:t>успешных</w:t>
            </w:r>
            <w:r>
              <w:rPr>
                <w:spacing w:val="1"/>
                <w:w w:val="105"/>
              </w:rPr>
              <w:t xml:space="preserve"> </w:t>
            </w:r>
            <w:r>
              <w:rPr>
                <w:w w:val="105"/>
              </w:rPr>
              <w:t>самостоятельных</w:t>
            </w:r>
            <w:r>
              <w:rPr>
                <w:w w:val="105"/>
              </w:rPr>
              <w:tab/>
            </w:r>
            <w:r>
              <w:rPr>
                <w:w w:val="105"/>
              </w:rPr>
              <w:tab/>
            </w:r>
            <w:r>
              <w:rPr>
                <w:w w:val="105"/>
              </w:rPr>
              <w:tab/>
            </w:r>
            <w:r>
              <w:rPr>
                <w:spacing w:val="-1"/>
                <w:w w:val="105"/>
              </w:rPr>
              <w:t>действий,</w:t>
            </w:r>
            <w:r>
              <w:rPr>
                <w:spacing w:val="-56"/>
                <w:w w:val="105"/>
              </w:rPr>
              <w:t xml:space="preserve"> </w:t>
            </w:r>
            <w:r>
              <w:rPr>
                <w:w w:val="105"/>
              </w:rPr>
              <w:t>подчеркивать</w:t>
            </w:r>
            <w:r>
              <w:rPr>
                <w:spacing w:val="1"/>
                <w:w w:val="105"/>
              </w:rPr>
              <w:t xml:space="preserve"> </w:t>
            </w:r>
            <w:r>
              <w:rPr>
                <w:w w:val="105"/>
              </w:rPr>
              <w:t>рост</w:t>
            </w:r>
            <w:r>
              <w:rPr>
                <w:spacing w:val="1"/>
                <w:w w:val="105"/>
              </w:rPr>
              <w:t xml:space="preserve"> </w:t>
            </w:r>
            <w:r>
              <w:rPr>
                <w:w w:val="105"/>
              </w:rPr>
              <w:t>возможностей</w:t>
            </w:r>
            <w:r>
              <w:rPr>
                <w:spacing w:val="1"/>
                <w:w w:val="105"/>
              </w:rPr>
              <w:t xml:space="preserve"> </w:t>
            </w:r>
            <w:r>
              <w:rPr>
                <w:w w:val="105"/>
              </w:rPr>
              <w:t>и</w:t>
            </w:r>
            <w:r>
              <w:rPr>
                <w:spacing w:val="-55"/>
                <w:w w:val="105"/>
              </w:rPr>
              <w:t xml:space="preserve"> </w:t>
            </w:r>
            <w:r>
              <w:rPr>
                <w:w w:val="105"/>
              </w:rPr>
              <w:t>достижений</w:t>
            </w:r>
            <w:r>
              <w:rPr>
                <w:w w:val="105"/>
              </w:rPr>
              <w:tab/>
            </w:r>
            <w:r>
              <w:rPr>
                <w:w w:val="105"/>
              </w:rPr>
              <w:tab/>
              <w:t>каждого</w:t>
            </w:r>
            <w:r>
              <w:rPr>
                <w:w w:val="105"/>
              </w:rPr>
              <w:tab/>
            </w:r>
            <w:r>
              <w:rPr>
                <w:w w:val="105"/>
              </w:rPr>
              <w:tab/>
            </w:r>
            <w:r>
              <w:rPr>
                <w:w w:val="105"/>
              </w:rPr>
              <w:tab/>
            </w:r>
            <w:r>
              <w:rPr>
                <w:spacing w:val="-1"/>
                <w:w w:val="105"/>
              </w:rPr>
              <w:t>ребёнка,</w:t>
            </w:r>
            <w:r>
              <w:rPr>
                <w:spacing w:val="-56"/>
                <w:w w:val="105"/>
              </w:rPr>
              <w:t xml:space="preserve"> </w:t>
            </w:r>
            <w:r>
              <w:rPr>
                <w:w w:val="105"/>
              </w:rPr>
              <w:t>побуждать к проявлению инициативы и</w:t>
            </w:r>
            <w:r>
              <w:rPr>
                <w:spacing w:val="1"/>
                <w:w w:val="105"/>
              </w:rPr>
              <w:t xml:space="preserve"> </w:t>
            </w:r>
            <w:r>
              <w:rPr>
                <w:w w:val="105"/>
              </w:rPr>
              <w:t>творчества</w:t>
            </w:r>
            <w:r>
              <w:rPr>
                <w:spacing w:val="1"/>
                <w:w w:val="105"/>
              </w:rPr>
              <w:t xml:space="preserve"> </w:t>
            </w:r>
            <w:r>
              <w:rPr>
                <w:w w:val="105"/>
              </w:rPr>
              <w:t xml:space="preserve">через </w:t>
            </w:r>
            <w:r>
              <w:rPr>
                <w:spacing w:val="1"/>
                <w:w w:val="105"/>
              </w:rPr>
              <w:t xml:space="preserve"> </w:t>
            </w:r>
            <w:r>
              <w:rPr>
                <w:w w:val="105"/>
              </w:rPr>
              <w:t>использование</w:t>
            </w:r>
            <w:r>
              <w:rPr>
                <w:spacing w:val="-55"/>
                <w:w w:val="105"/>
              </w:rPr>
              <w:t xml:space="preserve"> </w:t>
            </w:r>
            <w:r>
              <w:rPr>
                <w:w w:val="105"/>
              </w:rPr>
              <w:t>приемов</w:t>
            </w:r>
            <w:r>
              <w:rPr>
                <w:w w:val="105"/>
              </w:rPr>
              <w:tab/>
              <w:t>похвалы,</w:t>
            </w:r>
            <w:r>
              <w:rPr>
                <w:w w:val="105"/>
              </w:rPr>
              <w:tab/>
            </w:r>
            <w:r>
              <w:t>одобрения,</w:t>
            </w:r>
            <w:r>
              <w:rPr>
                <w:spacing w:val="-53"/>
              </w:rPr>
              <w:t xml:space="preserve"> </w:t>
            </w:r>
            <w:r>
              <w:rPr>
                <w:w w:val="105"/>
              </w:rPr>
              <w:t>восхищения.</w:t>
            </w:r>
          </w:p>
        </w:tc>
        <w:tc>
          <w:tcPr>
            <w:tcW w:w="4820" w:type="dxa"/>
          </w:tcPr>
          <w:p w14:paraId="3E73E261" w14:textId="77777777" w:rsidR="001A2ECB" w:rsidRDefault="001A2ECB" w:rsidP="001A2ECB">
            <w:pPr>
              <w:pStyle w:val="TableParagraph"/>
              <w:spacing w:before="0"/>
              <w:ind w:left="108" w:right="99"/>
              <w:jc w:val="both"/>
            </w:pPr>
            <w:r>
              <w:rPr>
                <w:w w:val="105"/>
              </w:rPr>
              <w:t>освоении</w:t>
            </w:r>
            <w:r>
              <w:rPr>
                <w:spacing w:val="1"/>
                <w:w w:val="105"/>
              </w:rPr>
              <w:t xml:space="preserve"> </w:t>
            </w:r>
            <w:r>
              <w:rPr>
                <w:w w:val="105"/>
              </w:rPr>
              <w:t>ребёнком</w:t>
            </w:r>
            <w:r>
              <w:rPr>
                <w:spacing w:val="1"/>
                <w:w w:val="105"/>
              </w:rPr>
              <w:t xml:space="preserve"> </w:t>
            </w:r>
            <w:r>
              <w:rPr>
                <w:w w:val="105"/>
              </w:rPr>
              <w:t>универсальных</w:t>
            </w:r>
            <w:r>
              <w:rPr>
                <w:spacing w:val="1"/>
                <w:w w:val="105"/>
              </w:rPr>
              <w:t xml:space="preserve"> </w:t>
            </w:r>
            <w:r>
              <w:rPr>
                <w:w w:val="105"/>
              </w:rPr>
              <w:t>умений</w:t>
            </w:r>
            <w:r>
              <w:rPr>
                <w:spacing w:val="1"/>
                <w:w w:val="105"/>
              </w:rPr>
              <w:t xml:space="preserve"> </w:t>
            </w:r>
            <w:r>
              <w:rPr>
                <w:w w:val="105"/>
              </w:rPr>
              <w:t>организации</w:t>
            </w:r>
            <w:r>
              <w:rPr>
                <w:spacing w:val="1"/>
                <w:w w:val="105"/>
              </w:rPr>
              <w:t xml:space="preserve"> </w:t>
            </w:r>
            <w:r>
              <w:rPr>
                <w:w w:val="105"/>
              </w:rPr>
              <w:t>своей</w:t>
            </w:r>
            <w:r>
              <w:rPr>
                <w:spacing w:val="1"/>
                <w:w w:val="105"/>
              </w:rPr>
              <w:t xml:space="preserve"> </w:t>
            </w:r>
            <w:r>
              <w:rPr>
                <w:w w:val="105"/>
              </w:rPr>
              <w:t>деятельности</w:t>
            </w:r>
            <w:r>
              <w:rPr>
                <w:spacing w:val="1"/>
                <w:w w:val="105"/>
              </w:rPr>
              <w:t xml:space="preserve"> </w:t>
            </w:r>
            <w:r>
              <w:rPr>
                <w:w w:val="105"/>
              </w:rPr>
              <w:t>и</w:t>
            </w:r>
            <w:r>
              <w:rPr>
                <w:spacing w:val="1"/>
                <w:w w:val="105"/>
              </w:rPr>
              <w:t xml:space="preserve"> </w:t>
            </w:r>
            <w:r>
              <w:rPr>
                <w:w w:val="105"/>
              </w:rPr>
              <w:t>формировании</w:t>
            </w:r>
            <w:r>
              <w:rPr>
                <w:spacing w:val="1"/>
                <w:w w:val="105"/>
              </w:rPr>
              <w:t xml:space="preserve"> </w:t>
            </w:r>
            <w:r>
              <w:rPr>
                <w:w w:val="105"/>
              </w:rPr>
              <w:t>у</w:t>
            </w:r>
            <w:r>
              <w:rPr>
                <w:spacing w:val="1"/>
                <w:w w:val="105"/>
              </w:rPr>
              <w:t xml:space="preserve"> </w:t>
            </w:r>
            <w:r>
              <w:rPr>
                <w:w w:val="105"/>
              </w:rPr>
              <w:t>него</w:t>
            </w:r>
            <w:r>
              <w:rPr>
                <w:spacing w:val="1"/>
                <w:w w:val="105"/>
              </w:rPr>
              <w:t xml:space="preserve"> </w:t>
            </w:r>
            <w:r>
              <w:rPr>
                <w:w w:val="105"/>
              </w:rPr>
              <w:t>основ</w:t>
            </w:r>
            <w:r>
              <w:rPr>
                <w:spacing w:val="1"/>
                <w:w w:val="105"/>
              </w:rPr>
              <w:t xml:space="preserve"> </w:t>
            </w:r>
            <w:r>
              <w:rPr>
                <w:w w:val="105"/>
              </w:rPr>
              <w:t>целеполагания:</w:t>
            </w:r>
            <w:r>
              <w:rPr>
                <w:spacing w:val="-55"/>
                <w:w w:val="105"/>
              </w:rPr>
              <w:t xml:space="preserve"> </w:t>
            </w:r>
            <w:r>
              <w:rPr>
                <w:w w:val="105"/>
              </w:rPr>
              <w:t>поставить цель (или принять её от педагога),</w:t>
            </w:r>
            <w:r>
              <w:rPr>
                <w:spacing w:val="1"/>
                <w:w w:val="105"/>
              </w:rPr>
              <w:t xml:space="preserve"> </w:t>
            </w:r>
            <w:r>
              <w:rPr>
                <w:w w:val="105"/>
              </w:rPr>
              <w:t>обдумать</w:t>
            </w:r>
            <w:r>
              <w:rPr>
                <w:spacing w:val="1"/>
                <w:w w:val="105"/>
              </w:rPr>
              <w:t xml:space="preserve"> </w:t>
            </w:r>
            <w:r>
              <w:rPr>
                <w:w w:val="105"/>
              </w:rPr>
              <w:t>способы</w:t>
            </w:r>
            <w:r>
              <w:rPr>
                <w:spacing w:val="1"/>
                <w:w w:val="105"/>
              </w:rPr>
              <w:t xml:space="preserve"> </w:t>
            </w:r>
            <w:r>
              <w:rPr>
                <w:w w:val="105"/>
              </w:rPr>
              <w:t>её</w:t>
            </w:r>
            <w:r>
              <w:rPr>
                <w:spacing w:val="1"/>
                <w:w w:val="105"/>
              </w:rPr>
              <w:t xml:space="preserve"> </w:t>
            </w:r>
            <w:r>
              <w:rPr>
                <w:w w:val="105"/>
              </w:rPr>
              <w:t>достижения,</w:t>
            </w:r>
            <w:r>
              <w:rPr>
                <w:spacing w:val="-55"/>
                <w:w w:val="105"/>
              </w:rPr>
              <w:t xml:space="preserve"> </w:t>
            </w:r>
            <w:r>
              <w:rPr>
                <w:w w:val="105"/>
              </w:rPr>
              <w:t>осуществить</w:t>
            </w:r>
            <w:r>
              <w:rPr>
                <w:spacing w:val="1"/>
                <w:w w:val="105"/>
              </w:rPr>
              <w:t xml:space="preserve"> </w:t>
            </w:r>
            <w:r>
              <w:rPr>
                <w:w w:val="105"/>
              </w:rPr>
              <w:t>свой</w:t>
            </w:r>
            <w:r>
              <w:rPr>
                <w:spacing w:val="1"/>
                <w:w w:val="105"/>
              </w:rPr>
              <w:t xml:space="preserve"> </w:t>
            </w:r>
            <w:r>
              <w:rPr>
                <w:w w:val="105"/>
              </w:rPr>
              <w:t>замысел,</w:t>
            </w:r>
            <w:r>
              <w:rPr>
                <w:spacing w:val="1"/>
                <w:w w:val="105"/>
              </w:rPr>
              <w:t xml:space="preserve"> </w:t>
            </w:r>
            <w:r>
              <w:rPr>
                <w:w w:val="105"/>
              </w:rPr>
              <w:t>оценить</w:t>
            </w:r>
            <w:r>
              <w:rPr>
                <w:spacing w:val="-55"/>
                <w:w w:val="105"/>
              </w:rPr>
              <w:t xml:space="preserve"> </w:t>
            </w:r>
            <w:r>
              <w:rPr>
                <w:w w:val="105"/>
              </w:rPr>
              <w:t>полученный результат с позиции цели. Задача</w:t>
            </w:r>
            <w:r>
              <w:rPr>
                <w:spacing w:val="-55"/>
                <w:w w:val="105"/>
              </w:rPr>
              <w:t xml:space="preserve"> </w:t>
            </w:r>
            <w:r>
              <w:rPr>
                <w:w w:val="105"/>
              </w:rPr>
              <w:t>развития</w:t>
            </w:r>
            <w:r>
              <w:rPr>
                <w:spacing w:val="35"/>
                <w:w w:val="105"/>
              </w:rPr>
              <w:t xml:space="preserve"> </w:t>
            </w:r>
            <w:r>
              <w:rPr>
                <w:w w:val="105"/>
              </w:rPr>
              <w:t>данных</w:t>
            </w:r>
            <w:r>
              <w:rPr>
                <w:spacing w:val="37"/>
                <w:w w:val="105"/>
              </w:rPr>
              <w:t xml:space="preserve"> </w:t>
            </w:r>
            <w:r>
              <w:rPr>
                <w:w w:val="105"/>
              </w:rPr>
              <w:t>умений</w:t>
            </w:r>
            <w:r>
              <w:rPr>
                <w:spacing w:val="34"/>
                <w:w w:val="105"/>
              </w:rPr>
              <w:t xml:space="preserve"> </w:t>
            </w:r>
            <w:r>
              <w:rPr>
                <w:w w:val="105"/>
              </w:rPr>
              <w:t>ставится</w:t>
            </w:r>
            <w:r>
              <w:rPr>
                <w:spacing w:val="36"/>
                <w:w w:val="105"/>
              </w:rPr>
              <w:t xml:space="preserve"> </w:t>
            </w:r>
            <w:r>
              <w:rPr>
                <w:w w:val="105"/>
              </w:rPr>
              <w:t>педагогом</w:t>
            </w:r>
            <w:r>
              <w:rPr>
                <w:spacing w:val="-55"/>
                <w:w w:val="105"/>
              </w:rPr>
              <w:t xml:space="preserve"> </w:t>
            </w:r>
            <w:r>
              <w:rPr>
                <w:w w:val="105"/>
              </w:rPr>
              <w:t>в</w:t>
            </w:r>
            <w:r>
              <w:rPr>
                <w:spacing w:val="1"/>
                <w:w w:val="105"/>
              </w:rPr>
              <w:t xml:space="preserve"> </w:t>
            </w:r>
            <w:r>
              <w:rPr>
                <w:w w:val="105"/>
              </w:rPr>
              <w:t>разных</w:t>
            </w:r>
            <w:r>
              <w:rPr>
                <w:spacing w:val="1"/>
                <w:w w:val="105"/>
              </w:rPr>
              <w:t xml:space="preserve"> </w:t>
            </w:r>
            <w:r>
              <w:rPr>
                <w:w w:val="105"/>
              </w:rPr>
              <w:t>видах</w:t>
            </w:r>
            <w:r>
              <w:rPr>
                <w:spacing w:val="1"/>
                <w:w w:val="105"/>
              </w:rPr>
              <w:t xml:space="preserve"> </w:t>
            </w:r>
            <w:r>
              <w:rPr>
                <w:w w:val="105"/>
              </w:rPr>
              <w:t>деятельности.</w:t>
            </w:r>
            <w:r>
              <w:rPr>
                <w:spacing w:val="1"/>
                <w:w w:val="105"/>
              </w:rPr>
              <w:t xml:space="preserve"> </w:t>
            </w:r>
            <w:r>
              <w:rPr>
                <w:w w:val="105"/>
              </w:rPr>
              <w:t>Педагог</w:t>
            </w:r>
            <w:r>
              <w:rPr>
                <w:spacing w:val="1"/>
                <w:w w:val="105"/>
              </w:rPr>
              <w:t xml:space="preserve"> </w:t>
            </w:r>
            <w:r>
              <w:rPr>
                <w:w w:val="105"/>
              </w:rPr>
              <w:t>использует</w:t>
            </w:r>
            <w:r>
              <w:rPr>
                <w:spacing w:val="1"/>
                <w:w w:val="105"/>
              </w:rPr>
              <w:t xml:space="preserve"> </w:t>
            </w:r>
            <w:r>
              <w:rPr>
                <w:w w:val="105"/>
              </w:rPr>
              <w:t>средства,</w:t>
            </w:r>
            <w:r>
              <w:rPr>
                <w:spacing w:val="1"/>
                <w:w w:val="105"/>
              </w:rPr>
              <w:t xml:space="preserve"> </w:t>
            </w:r>
            <w:r>
              <w:rPr>
                <w:w w:val="105"/>
              </w:rPr>
              <w:t>помогающие</w:t>
            </w:r>
            <w:r>
              <w:rPr>
                <w:spacing w:val="1"/>
                <w:w w:val="105"/>
              </w:rPr>
              <w:t xml:space="preserve"> </w:t>
            </w:r>
            <w:r>
              <w:rPr>
                <w:w w:val="105"/>
              </w:rPr>
              <w:t>детям</w:t>
            </w:r>
            <w:r>
              <w:rPr>
                <w:spacing w:val="-55"/>
                <w:w w:val="105"/>
              </w:rPr>
              <w:t xml:space="preserve"> </w:t>
            </w:r>
            <w:r>
              <w:rPr>
                <w:w w:val="105"/>
              </w:rPr>
              <w:t>планомерно</w:t>
            </w:r>
            <w:r>
              <w:rPr>
                <w:spacing w:val="1"/>
                <w:w w:val="105"/>
              </w:rPr>
              <w:t xml:space="preserve"> </w:t>
            </w:r>
            <w:r>
              <w:rPr>
                <w:w w:val="105"/>
              </w:rPr>
              <w:t>и</w:t>
            </w:r>
            <w:r>
              <w:rPr>
                <w:spacing w:val="1"/>
                <w:w w:val="105"/>
              </w:rPr>
              <w:t xml:space="preserve"> </w:t>
            </w:r>
            <w:r>
              <w:rPr>
                <w:w w:val="105"/>
              </w:rPr>
              <w:t>самостоятельно</w:t>
            </w:r>
            <w:r>
              <w:rPr>
                <w:spacing w:val="1"/>
                <w:w w:val="105"/>
              </w:rPr>
              <w:t xml:space="preserve"> </w:t>
            </w:r>
            <w:r>
              <w:rPr>
                <w:w w:val="105"/>
              </w:rPr>
              <w:t>осуществлять</w:t>
            </w:r>
            <w:r>
              <w:rPr>
                <w:spacing w:val="-55"/>
                <w:w w:val="105"/>
              </w:rPr>
              <w:t xml:space="preserve"> </w:t>
            </w:r>
            <w:r>
              <w:rPr>
                <w:w w:val="105"/>
              </w:rPr>
              <w:t>свой</w:t>
            </w:r>
            <w:r>
              <w:rPr>
                <w:spacing w:val="1"/>
                <w:w w:val="105"/>
              </w:rPr>
              <w:t xml:space="preserve"> </w:t>
            </w:r>
            <w:r>
              <w:rPr>
                <w:w w:val="105"/>
              </w:rPr>
              <w:t>замысел:</w:t>
            </w:r>
            <w:r>
              <w:rPr>
                <w:spacing w:val="1"/>
                <w:w w:val="105"/>
              </w:rPr>
              <w:t xml:space="preserve"> </w:t>
            </w:r>
            <w:r>
              <w:rPr>
                <w:w w:val="105"/>
              </w:rPr>
              <w:t>опорные</w:t>
            </w:r>
            <w:r>
              <w:rPr>
                <w:spacing w:val="1"/>
                <w:w w:val="105"/>
              </w:rPr>
              <w:t xml:space="preserve"> </w:t>
            </w:r>
            <w:r>
              <w:rPr>
                <w:w w:val="105"/>
              </w:rPr>
              <w:t>схемы,</w:t>
            </w:r>
            <w:r>
              <w:rPr>
                <w:spacing w:val="1"/>
                <w:w w:val="105"/>
              </w:rPr>
              <w:t xml:space="preserve"> </w:t>
            </w:r>
            <w:r>
              <w:rPr>
                <w:w w:val="105"/>
              </w:rPr>
              <w:t>наглядные</w:t>
            </w:r>
            <w:r>
              <w:rPr>
                <w:spacing w:val="1"/>
                <w:w w:val="105"/>
              </w:rPr>
              <w:t xml:space="preserve"> </w:t>
            </w:r>
            <w:r>
              <w:rPr>
                <w:w w:val="105"/>
              </w:rPr>
              <w:t>модели,</w:t>
            </w:r>
            <w:r>
              <w:rPr>
                <w:spacing w:val="3"/>
                <w:w w:val="105"/>
              </w:rPr>
              <w:t xml:space="preserve"> </w:t>
            </w:r>
            <w:r>
              <w:rPr>
                <w:w w:val="105"/>
              </w:rPr>
              <w:t>пооперационные карты.</w:t>
            </w:r>
          </w:p>
          <w:p w14:paraId="7EC087DD" w14:textId="77777777" w:rsidR="001A2ECB" w:rsidRDefault="001A2ECB" w:rsidP="00164CDF">
            <w:pPr>
              <w:pStyle w:val="TableParagraph"/>
              <w:numPr>
                <w:ilvl w:val="0"/>
                <w:numId w:val="37"/>
              </w:numPr>
              <w:tabs>
                <w:tab w:val="left" w:pos="300"/>
              </w:tabs>
              <w:spacing w:before="0"/>
              <w:ind w:right="100" w:firstLine="0"/>
              <w:jc w:val="both"/>
            </w:pPr>
            <w:r>
              <w:rPr>
                <w:w w:val="105"/>
              </w:rPr>
              <w:t>Создание</w:t>
            </w:r>
            <w:r>
              <w:rPr>
                <w:spacing w:val="1"/>
                <w:w w:val="105"/>
              </w:rPr>
              <w:t xml:space="preserve"> </w:t>
            </w:r>
            <w:r>
              <w:rPr>
                <w:w w:val="105"/>
              </w:rPr>
              <w:t>творческих</w:t>
            </w:r>
            <w:r>
              <w:rPr>
                <w:spacing w:val="1"/>
                <w:w w:val="105"/>
              </w:rPr>
              <w:t xml:space="preserve"> </w:t>
            </w:r>
            <w:r>
              <w:rPr>
                <w:w w:val="105"/>
              </w:rPr>
              <w:t>ситуаций</w:t>
            </w:r>
            <w:r>
              <w:rPr>
                <w:spacing w:val="1"/>
                <w:w w:val="105"/>
              </w:rPr>
              <w:t xml:space="preserve"> </w:t>
            </w:r>
            <w:r>
              <w:rPr>
                <w:w w:val="105"/>
              </w:rPr>
              <w:t>в</w:t>
            </w:r>
            <w:r>
              <w:rPr>
                <w:spacing w:val="1"/>
                <w:w w:val="105"/>
              </w:rPr>
              <w:t xml:space="preserve"> </w:t>
            </w:r>
            <w:r>
              <w:rPr>
                <w:w w:val="105"/>
              </w:rPr>
              <w:t>игровой,</w:t>
            </w:r>
            <w:r>
              <w:rPr>
                <w:spacing w:val="-55"/>
                <w:w w:val="105"/>
              </w:rPr>
              <w:t xml:space="preserve"> </w:t>
            </w:r>
            <w:r>
              <w:rPr>
                <w:w w:val="105"/>
              </w:rPr>
              <w:t>музыкальной,</w:t>
            </w:r>
            <w:r>
              <w:rPr>
                <w:spacing w:val="1"/>
                <w:w w:val="105"/>
              </w:rPr>
              <w:t xml:space="preserve"> </w:t>
            </w:r>
            <w:r>
              <w:rPr>
                <w:w w:val="105"/>
              </w:rPr>
              <w:t>изобразительной  деятельности</w:t>
            </w:r>
            <w:r>
              <w:rPr>
                <w:spacing w:val="-55"/>
                <w:w w:val="105"/>
              </w:rPr>
              <w:t xml:space="preserve"> </w:t>
            </w:r>
            <w:r>
              <w:rPr>
                <w:w w:val="105"/>
              </w:rPr>
              <w:t>и</w:t>
            </w:r>
            <w:r>
              <w:rPr>
                <w:spacing w:val="1"/>
                <w:w w:val="105"/>
              </w:rPr>
              <w:t xml:space="preserve"> </w:t>
            </w:r>
            <w:r>
              <w:rPr>
                <w:w w:val="105"/>
              </w:rPr>
              <w:t>театрализации,</w:t>
            </w:r>
            <w:r>
              <w:rPr>
                <w:spacing w:val="1"/>
                <w:w w:val="105"/>
              </w:rPr>
              <w:t xml:space="preserve"> </w:t>
            </w:r>
            <w:r>
              <w:rPr>
                <w:w w:val="105"/>
              </w:rPr>
              <w:t>в</w:t>
            </w:r>
            <w:r>
              <w:rPr>
                <w:spacing w:val="1"/>
                <w:w w:val="105"/>
              </w:rPr>
              <w:t xml:space="preserve"> </w:t>
            </w:r>
            <w:r>
              <w:rPr>
                <w:w w:val="105"/>
              </w:rPr>
              <w:t>ручном</w:t>
            </w:r>
            <w:r>
              <w:rPr>
                <w:spacing w:val="1"/>
                <w:w w:val="105"/>
              </w:rPr>
              <w:t xml:space="preserve"> </w:t>
            </w:r>
            <w:r>
              <w:rPr>
                <w:w w:val="105"/>
              </w:rPr>
              <w:t>труде</w:t>
            </w:r>
            <w:r>
              <w:rPr>
                <w:spacing w:val="1"/>
                <w:w w:val="105"/>
              </w:rPr>
              <w:t xml:space="preserve"> </w:t>
            </w:r>
            <w:r>
              <w:rPr>
                <w:w w:val="105"/>
              </w:rPr>
              <w:t>также</w:t>
            </w:r>
            <w:r>
              <w:rPr>
                <w:spacing w:val="1"/>
                <w:w w:val="105"/>
              </w:rPr>
              <w:t xml:space="preserve"> </w:t>
            </w:r>
            <w:r>
              <w:rPr>
                <w:w w:val="105"/>
              </w:rPr>
              <w:t>способствует развитию</w:t>
            </w:r>
            <w:r>
              <w:rPr>
                <w:spacing w:val="1"/>
                <w:w w:val="105"/>
              </w:rPr>
              <w:t xml:space="preserve"> </w:t>
            </w:r>
            <w:r>
              <w:rPr>
                <w:w w:val="105"/>
              </w:rPr>
              <w:t>самостоятельности</w:t>
            </w:r>
            <w:r>
              <w:rPr>
                <w:spacing w:val="1"/>
                <w:w w:val="105"/>
              </w:rPr>
              <w:t xml:space="preserve"> </w:t>
            </w:r>
            <w:r>
              <w:rPr>
                <w:w w:val="105"/>
              </w:rPr>
              <w:t>у</w:t>
            </w:r>
            <w:r>
              <w:rPr>
                <w:spacing w:val="1"/>
                <w:w w:val="105"/>
              </w:rPr>
              <w:t xml:space="preserve"> </w:t>
            </w:r>
            <w:r>
              <w:rPr>
                <w:w w:val="105"/>
              </w:rPr>
              <w:t>детей.</w:t>
            </w:r>
            <w:r>
              <w:rPr>
                <w:spacing w:val="1"/>
                <w:w w:val="105"/>
              </w:rPr>
              <w:t xml:space="preserve"> </w:t>
            </w:r>
            <w:r>
              <w:rPr>
                <w:w w:val="105"/>
              </w:rPr>
              <w:t>Сочетание</w:t>
            </w:r>
            <w:r>
              <w:rPr>
                <w:spacing w:val="1"/>
                <w:w w:val="105"/>
              </w:rPr>
              <w:t xml:space="preserve"> </w:t>
            </w:r>
            <w:r>
              <w:rPr>
                <w:w w:val="105"/>
              </w:rPr>
              <w:t>увлекательной</w:t>
            </w:r>
            <w:r>
              <w:rPr>
                <w:spacing w:val="1"/>
                <w:w w:val="105"/>
              </w:rPr>
              <w:t xml:space="preserve"> </w:t>
            </w:r>
            <w:r>
              <w:rPr>
                <w:w w:val="105"/>
              </w:rPr>
              <w:t>творческой</w:t>
            </w:r>
            <w:r>
              <w:rPr>
                <w:spacing w:val="-55"/>
                <w:w w:val="105"/>
              </w:rPr>
              <w:t xml:space="preserve"> </w:t>
            </w:r>
            <w:r>
              <w:rPr>
                <w:w w:val="105"/>
              </w:rPr>
              <w:t>деятельности</w:t>
            </w:r>
            <w:r>
              <w:rPr>
                <w:spacing w:val="1"/>
                <w:w w:val="105"/>
              </w:rPr>
              <w:t xml:space="preserve"> </w:t>
            </w:r>
            <w:r>
              <w:rPr>
                <w:w w:val="105"/>
              </w:rPr>
              <w:t>и</w:t>
            </w:r>
            <w:r>
              <w:rPr>
                <w:spacing w:val="1"/>
                <w:w w:val="105"/>
              </w:rPr>
              <w:t xml:space="preserve"> </w:t>
            </w:r>
            <w:r>
              <w:rPr>
                <w:w w:val="105"/>
              </w:rPr>
              <w:t>необходимости</w:t>
            </w:r>
            <w:r>
              <w:rPr>
                <w:spacing w:val="1"/>
                <w:w w:val="105"/>
              </w:rPr>
              <w:t xml:space="preserve"> </w:t>
            </w:r>
            <w:r>
              <w:rPr>
                <w:w w:val="105"/>
              </w:rPr>
              <w:t>решения</w:t>
            </w:r>
            <w:r>
              <w:rPr>
                <w:spacing w:val="1"/>
                <w:w w:val="105"/>
              </w:rPr>
              <w:t xml:space="preserve"> </w:t>
            </w:r>
            <w:r>
              <w:rPr>
                <w:w w:val="105"/>
              </w:rPr>
              <w:t>задачи</w:t>
            </w:r>
            <w:r>
              <w:rPr>
                <w:spacing w:val="1"/>
                <w:w w:val="105"/>
              </w:rPr>
              <w:t xml:space="preserve"> </w:t>
            </w:r>
            <w:r>
              <w:rPr>
                <w:w w:val="105"/>
              </w:rPr>
              <w:t>и</w:t>
            </w:r>
            <w:r>
              <w:rPr>
                <w:spacing w:val="1"/>
                <w:w w:val="105"/>
              </w:rPr>
              <w:t xml:space="preserve"> </w:t>
            </w:r>
            <w:r>
              <w:rPr>
                <w:w w:val="105"/>
              </w:rPr>
              <w:t>проблемы</w:t>
            </w:r>
            <w:r>
              <w:rPr>
                <w:spacing w:val="1"/>
                <w:w w:val="105"/>
              </w:rPr>
              <w:t xml:space="preserve"> </w:t>
            </w:r>
            <w:r>
              <w:rPr>
                <w:w w:val="105"/>
              </w:rPr>
              <w:t>привлекает</w:t>
            </w:r>
            <w:r>
              <w:rPr>
                <w:spacing w:val="1"/>
                <w:w w:val="105"/>
              </w:rPr>
              <w:t xml:space="preserve"> </w:t>
            </w:r>
            <w:r>
              <w:rPr>
                <w:w w:val="105"/>
              </w:rPr>
              <w:t>ребёнка,</w:t>
            </w:r>
            <w:r>
              <w:rPr>
                <w:spacing w:val="1"/>
                <w:w w:val="105"/>
              </w:rPr>
              <w:t xml:space="preserve"> </w:t>
            </w:r>
            <w:r>
              <w:rPr>
                <w:w w:val="105"/>
              </w:rPr>
              <w:t>активизирует</w:t>
            </w:r>
            <w:r>
              <w:rPr>
                <w:spacing w:val="1"/>
                <w:w w:val="105"/>
              </w:rPr>
              <w:t xml:space="preserve"> </w:t>
            </w:r>
            <w:r>
              <w:rPr>
                <w:w w:val="105"/>
              </w:rPr>
              <w:t>его</w:t>
            </w:r>
            <w:r>
              <w:rPr>
                <w:spacing w:val="1"/>
                <w:w w:val="105"/>
              </w:rPr>
              <w:t xml:space="preserve"> </w:t>
            </w:r>
            <w:r>
              <w:rPr>
                <w:w w:val="105"/>
              </w:rPr>
              <w:t>желание</w:t>
            </w:r>
            <w:r>
              <w:rPr>
                <w:spacing w:val="1"/>
                <w:w w:val="105"/>
              </w:rPr>
              <w:t xml:space="preserve"> </w:t>
            </w:r>
            <w:r>
              <w:rPr>
                <w:w w:val="105"/>
              </w:rPr>
              <w:t>самостоятельно</w:t>
            </w:r>
            <w:r>
              <w:rPr>
                <w:spacing w:val="1"/>
                <w:w w:val="105"/>
              </w:rPr>
              <w:t xml:space="preserve"> </w:t>
            </w:r>
            <w:r>
              <w:rPr>
                <w:w w:val="105"/>
              </w:rPr>
              <w:t>определить</w:t>
            </w:r>
            <w:r>
              <w:rPr>
                <w:spacing w:val="1"/>
                <w:w w:val="105"/>
              </w:rPr>
              <w:t xml:space="preserve"> </w:t>
            </w:r>
            <w:r>
              <w:rPr>
                <w:w w:val="105"/>
              </w:rPr>
              <w:t>замысел,</w:t>
            </w:r>
            <w:r>
              <w:rPr>
                <w:spacing w:val="1"/>
                <w:w w:val="105"/>
              </w:rPr>
              <w:t xml:space="preserve"> </w:t>
            </w:r>
            <w:r>
              <w:rPr>
                <w:w w:val="105"/>
              </w:rPr>
              <w:t>способы</w:t>
            </w:r>
            <w:r>
              <w:rPr>
                <w:spacing w:val="1"/>
                <w:w w:val="105"/>
              </w:rPr>
              <w:t xml:space="preserve"> </w:t>
            </w:r>
            <w:r>
              <w:rPr>
                <w:w w:val="105"/>
              </w:rPr>
              <w:t>и</w:t>
            </w:r>
            <w:r>
              <w:rPr>
                <w:spacing w:val="1"/>
                <w:w w:val="105"/>
              </w:rPr>
              <w:t xml:space="preserve"> </w:t>
            </w:r>
            <w:r>
              <w:rPr>
                <w:w w:val="105"/>
              </w:rPr>
              <w:t>формы</w:t>
            </w:r>
            <w:r>
              <w:rPr>
                <w:spacing w:val="1"/>
                <w:w w:val="105"/>
              </w:rPr>
              <w:t xml:space="preserve"> </w:t>
            </w:r>
            <w:r>
              <w:rPr>
                <w:w w:val="105"/>
              </w:rPr>
              <w:t>его</w:t>
            </w:r>
            <w:r>
              <w:rPr>
                <w:spacing w:val="1"/>
                <w:w w:val="105"/>
              </w:rPr>
              <w:t xml:space="preserve"> </w:t>
            </w:r>
            <w:r>
              <w:rPr>
                <w:w w:val="105"/>
              </w:rPr>
              <w:t>воплощения.</w:t>
            </w:r>
          </w:p>
          <w:p w14:paraId="3B292751" w14:textId="77777777" w:rsidR="001A2ECB" w:rsidRDefault="001A2ECB" w:rsidP="00164CDF">
            <w:pPr>
              <w:pStyle w:val="TableParagraph"/>
              <w:numPr>
                <w:ilvl w:val="0"/>
                <w:numId w:val="37"/>
              </w:numPr>
              <w:tabs>
                <w:tab w:val="left" w:pos="300"/>
              </w:tabs>
              <w:spacing w:before="0"/>
              <w:ind w:right="101" w:firstLine="0"/>
              <w:jc w:val="both"/>
            </w:pPr>
            <w:r>
              <w:rPr>
                <w:w w:val="105"/>
              </w:rPr>
              <w:t>Педагог</w:t>
            </w:r>
            <w:r>
              <w:rPr>
                <w:spacing w:val="1"/>
                <w:w w:val="105"/>
              </w:rPr>
              <w:t xml:space="preserve"> </w:t>
            </w:r>
            <w:r>
              <w:rPr>
                <w:w w:val="105"/>
              </w:rPr>
              <w:t>уделяет</w:t>
            </w:r>
            <w:r>
              <w:rPr>
                <w:spacing w:val="1"/>
                <w:w w:val="105"/>
              </w:rPr>
              <w:t xml:space="preserve"> </w:t>
            </w:r>
            <w:r>
              <w:rPr>
                <w:w w:val="105"/>
              </w:rPr>
              <w:t>особое</w:t>
            </w:r>
            <w:r>
              <w:rPr>
                <w:spacing w:val="1"/>
                <w:w w:val="105"/>
              </w:rPr>
              <w:t xml:space="preserve"> </w:t>
            </w:r>
            <w:r>
              <w:rPr>
                <w:w w:val="105"/>
              </w:rPr>
              <w:t>внимание</w:t>
            </w:r>
            <w:r>
              <w:rPr>
                <w:spacing w:val="-55"/>
                <w:w w:val="105"/>
              </w:rPr>
              <w:t xml:space="preserve"> </w:t>
            </w:r>
            <w:r>
              <w:rPr>
                <w:w w:val="105"/>
              </w:rPr>
              <w:t>обогащению</w:t>
            </w:r>
            <w:r>
              <w:rPr>
                <w:spacing w:val="1"/>
                <w:w w:val="105"/>
              </w:rPr>
              <w:t xml:space="preserve"> </w:t>
            </w:r>
            <w:r>
              <w:rPr>
                <w:w w:val="105"/>
              </w:rPr>
              <w:t>РППС,</w:t>
            </w:r>
            <w:r>
              <w:rPr>
                <w:spacing w:val="1"/>
                <w:w w:val="105"/>
              </w:rPr>
              <w:t xml:space="preserve"> </w:t>
            </w:r>
            <w:r>
              <w:rPr>
                <w:w w:val="105"/>
              </w:rPr>
              <w:t>обеспечивающей</w:t>
            </w:r>
            <w:r>
              <w:rPr>
                <w:spacing w:val="1"/>
                <w:w w:val="105"/>
              </w:rPr>
              <w:t xml:space="preserve"> </w:t>
            </w:r>
            <w:r>
              <w:rPr>
                <w:w w:val="105"/>
              </w:rPr>
              <w:t>поддержку</w:t>
            </w:r>
            <w:r>
              <w:rPr>
                <w:spacing w:val="1"/>
                <w:w w:val="105"/>
              </w:rPr>
              <w:t xml:space="preserve"> </w:t>
            </w:r>
            <w:r>
              <w:rPr>
                <w:w w:val="105"/>
              </w:rPr>
              <w:t>инициативности</w:t>
            </w:r>
            <w:r>
              <w:rPr>
                <w:spacing w:val="1"/>
                <w:w w:val="105"/>
              </w:rPr>
              <w:t xml:space="preserve"> </w:t>
            </w:r>
            <w:r>
              <w:rPr>
                <w:w w:val="105"/>
              </w:rPr>
              <w:t>ребёнка.</w:t>
            </w:r>
            <w:r>
              <w:rPr>
                <w:spacing w:val="1"/>
                <w:w w:val="105"/>
              </w:rPr>
              <w:t xml:space="preserve"> </w:t>
            </w:r>
            <w:r>
              <w:rPr>
                <w:w w:val="105"/>
              </w:rPr>
              <w:t>В</w:t>
            </w:r>
            <w:r>
              <w:rPr>
                <w:spacing w:val="-55"/>
                <w:w w:val="105"/>
              </w:rPr>
              <w:t xml:space="preserve"> </w:t>
            </w:r>
            <w:r>
              <w:rPr>
                <w:w w:val="105"/>
              </w:rPr>
              <w:t>пространстве</w:t>
            </w:r>
            <w:r>
              <w:rPr>
                <w:spacing w:val="1"/>
                <w:w w:val="105"/>
              </w:rPr>
              <w:t xml:space="preserve"> </w:t>
            </w:r>
            <w:r>
              <w:rPr>
                <w:w w:val="105"/>
              </w:rPr>
              <w:t>группы</w:t>
            </w:r>
            <w:r>
              <w:rPr>
                <w:spacing w:val="1"/>
                <w:w w:val="105"/>
              </w:rPr>
              <w:t xml:space="preserve"> </w:t>
            </w:r>
            <w:r>
              <w:rPr>
                <w:w w:val="105"/>
              </w:rPr>
              <w:t>появляются</w:t>
            </w:r>
            <w:r>
              <w:rPr>
                <w:spacing w:val="1"/>
                <w:w w:val="105"/>
              </w:rPr>
              <w:t xml:space="preserve"> </w:t>
            </w:r>
            <w:r>
              <w:rPr>
                <w:w w:val="105"/>
              </w:rPr>
              <w:t>предметы,</w:t>
            </w:r>
            <w:r>
              <w:rPr>
                <w:spacing w:val="-55"/>
                <w:w w:val="105"/>
              </w:rPr>
              <w:t xml:space="preserve"> </w:t>
            </w:r>
            <w:r>
              <w:rPr>
                <w:w w:val="105"/>
              </w:rPr>
              <w:t>побуждающие</w:t>
            </w:r>
            <w:r>
              <w:rPr>
                <w:spacing w:val="1"/>
                <w:w w:val="105"/>
              </w:rPr>
              <w:t xml:space="preserve"> </w:t>
            </w:r>
            <w:r>
              <w:rPr>
                <w:w w:val="105"/>
              </w:rPr>
              <w:t>детей</w:t>
            </w:r>
            <w:r>
              <w:rPr>
                <w:spacing w:val="1"/>
                <w:w w:val="105"/>
              </w:rPr>
              <w:t xml:space="preserve"> </w:t>
            </w:r>
            <w:r>
              <w:rPr>
                <w:w w:val="105"/>
              </w:rPr>
              <w:t>к</w:t>
            </w:r>
            <w:r>
              <w:rPr>
                <w:spacing w:val="1"/>
                <w:w w:val="105"/>
              </w:rPr>
              <w:t xml:space="preserve"> </w:t>
            </w:r>
            <w:r>
              <w:rPr>
                <w:w w:val="105"/>
              </w:rPr>
              <w:t>проявлению</w:t>
            </w:r>
            <w:r>
              <w:rPr>
                <w:spacing w:val="1"/>
                <w:w w:val="105"/>
              </w:rPr>
              <w:t xml:space="preserve"> </w:t>
            </w:r>
            <w:r>
              <w:rPr>
                <w:w w:val="105"/>
              </w:rPr>
              <w:t>интеллектуальной</w:t>
            </w:r>
            <w:r>
              <w:rPr>
                <w:spacing w:val="1"/>
                <w:w w:val="105"/>
              </w:rPr>
              <w:t xml:space="preserve"> </w:t>
            </w:r>
            <w:r>
              <w:rPr>
                <w:w w:val="105"/>
              </w:rPr>
              <w:t>активности.</w:t>
            </w:r>
            <w:r>
              <w:rPr>
                <w:spacing w:val="1"/>
                <w:w w:val="105"/>
              </w:rPr>
              <w:t xml:space="preserve"> </w:t>
            </w:r>
            <w:r>
              <w:rPr>
                <w:w w:val="105"/>
              </w:rPr>
              <w:t xml:space="preserve">Это </w:t>
            </w:r>
            <w:r>
              <w:rPr>
                <w:spacing w:val="1"/>
                <w:w w:val="105"/>
              </w:rPr>
              <w:t xml:space="preserve"> </w:t>
            </w:r>
            <w:r>
              <w:rPr>
                <w:w w:val="105"/>
              </w:rPr>
              <w:t>могут</w:t>
            </w:r>
            <w:r>
              <w:rPr>
                <w:spacing w:val="1"/>
                <w:w w:val="105"/>
              </w:rPr>
              <w:t xml:space="preserve"> </w:t>
            </w:r>
            <w:r>
              <w:rPr>
                <w:w w:val="105"/>
              </w:rPr>
              <w:t>быть</w:t>
            </w:r>
            <w:r>
              <w:rPr>
                <w:spacing w:val="1"/>
                <w:w w:val="105"/>
              </w:rPr>
              <w:t xml:space="preserve"> </w:t>
            </w:r>
            <w:r>
              <w:rPr>
                <w:w w:val="105"/>
              </w:rPr>
              <w:t>новые</w:t>
            </w:r>
            <w:r>
              <w:rPr>
                <w:spacing w:val="1"/>
                <w:w w:val="105"/>
              </w:rPr>
              <w:t xml:space="preserve"> </w:t>
            </w:r>
            <w:r>
              <w:rPr>
                <w:w w:val="105"/>
              </w:rPr>
              <w:t>игры</w:t>
            </w:r>
            <w:r>
              <w:rPr>
                <w:spacing w:val="1"/>
                <w:w w:val="105"/>
              </w:rPr>
              <w:t xml:space="preserve"> </w:t>
            </w:r>
            <w:r>
              <w:rPr>
                <w:w w:val="105"/>
              </w:rPr>
              <w:t>и</w:t>
            </w:r>
            <w:r>
              <w:rPr>
                <w:spacing w:val="1"/>
                <w:w w:val="105"/>
              </w:rPr>
              <w:t xml:space="preserve"> </w:t>
            </w:r>
            <w:r>
              <w:rPr>
                <w:w w:val="105"/>
              </w:rPr>
              <w:t>материалы,</w:t>
            </w:r>
            <w:r>
              <w:rPr>
                <w:spacing w:val="1"/>
                <w:w w:val="105"/>
              </w:rPr>
              <w:t xml:space="preserve"> </w:t>
            </w:r>
            <w:r>
              <w:rPr>
                <w:w w:val="105"/>
              </w:rPr>
              <w:t>детали</w:t>
            </w:r>
            <w:r>
              <w:rPr>
                <w:spacing w:val="1"/>
                <w:w w:val="105"/>
              </w:rPr>
              <w:t xml:space="preserve"> </w:t>
            </w:r>
            <w:r>
              <w:rPr>
                <w:w w:val="105"/>
              </w:rPr>
              <w:t>незнакомых</w:t>
            </w:r>
            <w:r>
              <w:rPr>
                <w:spacing w:val="1"/>
                <w:w w:val="105"/>
              </w:rPr>
              <w:t xml:space="preserve"> </w:t>
            </w:r>
            <w:r>
              <w:rPr>
                <w:w w:val="105"/>
              </w:rPr>
              <w:t>устройств,</w:t>
            </w:r>
            <w:r>
              <w:rPr>
                <w:spacing w:val="1"/>
                <w:w w:val="105"/>
              </w:rPr>
              <w:t xml:space="preserve"> </w:t>
            </w:r>
            <w:r>
              <w:rPr>
                <w:w w:val="105"/>
              </w:rPr>
              <w:t>сломанные</w:t>
            </w:r>
            <w:r>
              <w:rPr>
                <w:spacing w:val="1"/>
                <w:w w:val="105"/>
              </w:rPr>
              <w:t xml:space="preserve"> </w:t>
            </w:r>
            <w:r>
              <w:rPr>
                <w:w w:val="105"/>
              </w:rPr>
              <w:t>игрушки,</w:t>
            </w:r>
            <w:r>
              <w:rPr>
                <w:spacing w:val="-55"/>
                <w:w w:val="105"/>
              </w:rPr>
              <w:t xml:space="preserve"> </w:t>
            </w:r>
            <w:r>
              <w:rPr>
                <w:w w:val="105"/>
              </w:rPr>
              <w:t>нуждающиеся</w:t>
            </w:r>
            <w:r>
              <w:rPr>
                <w:spacing w:val="1"/>
                <w:w w:val="105"/>
              </w:rPr>
              <w:t xml:space="preserve"> </w:t>
            </w:r>
            <w:r>
              <w:rPr>
                <w:w w:val="105"/>
              </w:rPr>
              <w:t>в</w:t>
            </w:r>
            <w:r>
              <w:rPr>
                <w:spacing w:val="1"/>
                <w:w w:val="105"/>
              </w:rPr>
              <w:t xml:space="preserve"> </w:t>
            </w:r>
            <w:r>
              <w:rPr>
                <w:w w:val="105"/>
              </w:rPr>
              <w:t>починке,</w:t>
            </w:r>
            <w:r>
              <w:rPr>
                <w:spacing w:val="1"/>
                <w:w w:val="105"/>
              </w:rPr>
              <w:t xml:space="preserve"> </w:t>
            </w:r>
            <w:r>
              <w:rPr>
                <w:w w:val="105"/>
              </w:rPr>
              <w:t>зашифрованные</w:t>
            </w:r>
            <w:r>
              <w:rPr>
                <w:spacing w:val="1"/>
                <w:w w:val="105"/>
              </w:rPr>
              <w:t xml:space="preserve"> </w:t>
            </w:r>
            <w:r>
              <w:rPr>
                <w:w w:val="105"/>
              </w:rPr>
              <w:t>записи,</w:t>
            </w:r>
            <w:r>
              <w:rPr>
                <w:spacing w:val="1"/>
                <w:w w:val="105"/>
              </w:rPr>
              <w:t xml:space="preserve"> </w:t>
            </w:r>
            <w:r>
              <w:rPr>
                <w:w w:val="105"/>
              </w:rPr>
              <w:t>посылки,</w:t>
            </w:r>
            <w:r>
              <w:rPr>
                <w:spacing w:val="1"/>
                <w:w w:val="105"/>
              </w:rPr>
              <w:t xml:space="preserve"> </w:t>
            </w:r>
            <w:r>
              <w:rPr>
                <w:w w:val="105"/>
              </w:rPr>
              <w:t>письма-схемы,</w:t>
            </w:r>
            <w:r>
              <w:rPr>
                <w:spacing w:val="1"/>
                <w:w w:val="105"/>
              </w:rPr>
              <w:t xml:space="preserve"> </w:t>
            </w:r>
            <w:r>
              <w:rPr>
                <w:w w:val="105"/>
              </w:rPr>
              <w:t>новые</w:t>
            </w:r>
            <w:r>
              <w:rPr>
                <w:spacing w:val="-55"/>
                <w:w w:val="105"/>
              </w:rPr>
              <w:t xml:space="preserve"> </w:t>
            </w:r>
            <w:r>
              <w:rPr>
                <w:w w:val="105"/>
              </w:rPr>
              <w:t>таинственные</w:t>
            </w:r>
            <w:r>
              <w:rPr>
                <w:spacing w:val="1"/>
                <w:w w:val="105"/>
              </w:rPr>
              <w:t xml:space="preserve"> </w:t>
            </w:r>
            <w:r>
              <w:rPr>
                <w:w w:val="105"/>
              </w:rPr>
              <w:t>книги</w:t>
            </w:r>
            <w:r>
              <w:rPr>
                <w:spacing w:val="1"/>
                <w:w w:val="105"/>
              </w:rPr>
              <w:t xml:space="preserve"> </w:t>
            </w:r>
            <w:r>
              <w:rPr>
                <w:w w:val="105"/>
              </w:rPr>
              <w:t>и</w:t>
            </w:r>
            <w:r>
              <w:rPr>
                <w:spacing w:val="1"/>
                <w:w w:val="105"/>
              </w:rPr>
              <w:t xml:space="preserve"> </w:t>
            </w:r>
            <w:r>
              <w:rPr>
                <w:w w:val="105"/>
              </w:rPr>
              <w:t>прочее.</w:t>
            </w:r>
            <w:r>
              <w:rPr>
                <w:spacing w:val="1"/>
                <w:w w:val="105"/>
              </w:rPr>
              <w:t xml:space="preserve"> </w:t>
            </w:r>
            <w:r>
              <w:rPr>
                <w:w w:val="105"/>
              </w:rPr>
              <w:t>Разгадывая</w:t>
            </w:r>
            <w:r>
              <w:rPr>
                <w:spacing w:val="1"/>
                <w:w w:val="105"/>
              </w:rPr>
              <w:t xml:space="preserve"> </w:t>
            </w:r>
            <w:r>
              <w:rPr>
                <w:w w:val="105"/>
              </w:rPr>
              <w:t>загадки,</w:t>
            </w:r>
            <w:r>
              <w:rPr>
                <w:spacing w:val="-5"/>
                <w:w w:val="105"/>
              </w:rPr>
              <w:t xml:space="preserve"> </w:t>
            </w:r>
            <w:r>
              <w:rPr>
                <w:w w:val="105"/>
              </w:rPr>
              <w:t>заключенные</w:t>
            </w:r>
            <w:r>
              <w:rPr>
                <w:spacing w:val="-5"/>
                <w:w w:val="105"/>
              </w:rPr>
              <w:t xml:space="preserve"> </w:t>
            </w:r>
            <w:r>
              <w:rPr>
                <w:w w:val="105"/>
              </w:rPr>
              <w:t>в</w:t>
            </w:r>
            <w:r>
              <w:rPr>
                <w:spacing w:val="-4"/>
                <w:w w:val="105"/>
              </w:rPr>
              <w:t xml:space="preserve"> </w:t>
            </w:r>
            <w:r>
              <w:rPr>
                <w:w w:val="105"/>
              </w:rPr>
              <w:t>таких</w:t>
            </w:r>
            <w:r>
              <w:rPr>
                <w:spacing w:val="-5"/>
                <w:w w:val="105"/>
              </w:rPr>
              <w:t xml:space="preserve"> </w:t>
            </w:r>
            <w:r>
              <w:rPr>
                <w:w w:val="105"/>
              </w:rPr>
              <w:t>предметах,</w:t>
            </w:r>
            <w:r>
              <w:rPr>
                <w:spacing w:val="-2"/>
                <w:w w:val="105"/>
              </w:rPr>
              <w:t xml:space="preserve"> </w:t>
            </w:r>
            <w:r>
              <w:rPr>
                <w:w w:val="105"/>
              </w:rPr>
              <w:t>дети</w:t>
            </w:r>
            <w:r>
              <w:rPr>
                <w:spacing w:val="-55"/>
                <w:w w:val="105"/>
              </w:rPr>
              <w:t xml:space="preserve"> </w:t>
            </w:r>
            <w:r>
              <w:rPr>
                <w:w w:val="105"/>
              </w:rPr>
              <w:t>учатся рассуждать, анализировать, отстаивать</w:t>
            </w:r>
            <w:r>
              <w:rPr>
                <w:spacing w:val="-55"/>
                <w:w w:val="105"/>
              </w:rPr>
              <w:t xml:space="preserve"> </w:t>
            </w:r>
            <w:r>
              <w:rPr>
                <w:w w:val="105"/>
              </w:rPr>
              <w:t>свою</w:t>
            </w:r>
            <w:r>
              <w:rPr>
                <w:spacing w:val="52"/>
                <w:w w:val="105"/>
              </w:rPr>
              <w:t xml:space="preserve"> </w:t>
            </w:r>
            <w:r>
              <w:rPr>
                <w:w w:val="105"/>
              </w:rPr>
              <w:t>точку</w:t>
            </w:r>
            <w:r>
              <w:rPr>
                <w:spacing w:val="50"/>
                <w:w w:val="105"/>
              </w:rPr>
              <w:t xml:space="preserve"> </w:t>
            </w:r>
            <w:r>
              <w:rPr>
                <w:w w:val="105"/>
              </w:rPr>
              <w:t>зрения,</w:t>
            </w:r>
            <w:r>
              <w:rPr>
                <w:spacing w:val="50"/>
                <w:w w:val="105"/>
              </w:rPr>
              <w:t xml:space="preserve"> </w:t>
            </w:r>
            <w:r>
              <w:rPr>
                <w:w w:val="105"/>
              </w:rPr>
              <w:t>строить</w:t>
            </w:r>
            <w:r>
              <w:rPr>
                <w:spacing w:val="48"/>
                <w:w w:val="105"/>
              </w:rPr>
              <w:t xml:space="preserve"> </w:t>
            </w:r>
            <w:r>
              <w:rPr>
                <w:w w:val="105"/>
              </w:rPr>
              <w:t>предположения,</w:t>
            </w:r>
          </w:p>
          <w:p w14:paraId="34D615FC" w14:textId="77777777" w:rsidR="001A2ECB" w:rsidRDefault="001A2ECB" w:rsidP="001A2ECB">
            <w:pPr>
              <w:pStyle w:val="TableParagraph"/>
              <w:spacing w:before="0" w:line="238" w:lineRule="exact"/>
              <w:ind w:left="108"/>
              <w:jc w:val="both"/>
            </w:pPr>
            <w:r>
              <w:rPr>
                <w:w w:val="105"/>
              </w:rPr>
              <w:t>испытывают</w:t>
            </w:r>
            <w:r>
              <w:rPr>
                <w:spacing w:val="-5"/>
                <w:w w:val="105"/>
              </w:rPr>
              <w:t xml:space="preserve"> </w:t>
            </w:r>
            <w:r>
              <w:rPr>
                <w:w w:val="105"/>
              </w:rPr>
              <w:t>радость</w:t>
            </w:r>
            <w:r>
              <w:rPr>
                <w:spacing w:val="-4"/>
                <w:w w:val="105"/>
              </w:rPr>
              <w:t xml:space="preserve"> </w:t>
            </w:r>
            <w:r>
              <w:rPr>
                <w:w w:val="105"/>
              </w:rPr>
              <w:t>открытия</w:t>
            </w:r>
            <w:r>
              <w:rPr>
                <w:spacing w:val="-6"/>
                <w:w w:val="105"/>
              </w:rPr>
              <w:t xml:space="preserve"> </w:t>
            </w:r>
            <w:r>
              <w:rPr>
                <w:w w:val="105"/>
              </w:rPr>
              <w:t>и</w:t>
            </w:r>
            <w:r>
              <w:rPr>
                <w:spacing w:val="-3"/>
                <w:w w:val="105"/>
              </w:rPr>
              <w:t xml:space="preserve"> </w:t>
            </w:r>
            <w:r>
              <w:rPr>
                <w:w w:val="105"/>
              </w:rPr>
              <w:t>познания.</w:t>
            </w:r>
          </w:p>
        </w:tc>
      </w:tr>
      <w:tr w:rsidR="001A2ECB" w14:paraId="6920B373" w14:textId="77777777" w:rsidTr="001A2ECB">
        <w:trPr>
          <w:trHeight w:val="254"/>
        </w:trPr>
        <w:tc>
          <w:tcPr>
            <w:tcW w:w="9352" w:type="dxa"/>
            <w:gridSpan w:val="2"/>
          </w:tcPr>
          <w:p w14:paraId="315370F2" w14:textId="77777777" w:rsidR="001A2ECB" w:rsidRDefault="001A2ECB" w:rsidP="001A2ECB">
            <w:pPr>
              <w:pStyle w:val="TableParagraph"/>
              <w:spacing w:before="0" w:line="234" w:lineRule="exact"/>
              <w:ind w:left="1489" w:right="1489"/>
              <w:jc w:val="center"/>
              <w:rPr>
                <w:b/>
                <w:i/>
              </w:rPr>
            </w:pPr>
            <w:r>
              <w:rPr>
                <w:b/>
                <w:i/>
                <w:w w:val="105"/>
              </w:rPr>
              <w:t>Характерные</w:t>
            </w:r>
            <w:r>
              <w:rPr>
                <w:b/>
                <w:i/>
                <w:spacing w:val="-5"/>
                <w:w w:val="105"/>
              </w:rPr>
              <w:t xml:space="preserve"> </w:t>
            </w:r>
            <w:r>
              <w:rPr>
                <w:b/>
                <w:i/>
                <w:w w:val="105"/>
              </w:rPr>
              <w:t>особенности</w:t>
            </w:r>
            <w:r>
              <w:rPr>
                <w:b/>
                <w:i/>
                <w:spacing w:val="-5"/>
                <w:w w:val="105"/>
              </w:rPr>
              <w:t xml:space="preserve"> </w:t>
            </w:r>
            <w:r>
              <w:rPr>
                <w:b/>
                <w:i/>
                <w:w w:val="105"/>
              </w:rPr>
              <w:t>развития</w:t>
            </w:r>
            <w:r>
              <w:rPr>
                <w:b/>
                <w:i/>
                <w:spacing w:val="-5"/>
                <w:w w:val="105"/>
              </w:rPr>
              <w:t xml:space="preserve"> </w:t>
            </w:r>
            <w:r>
              <w:rPr>
                <w:b/>
                <w:i/>
                <w:w w:val="105"/>
              </w:rPr>
              <w:t>инициативы</w:t>
            </w:r>
            <w:r>
              <w:rPr>
                <w:b/>
                <w:i/>
                <w:spacing w:val="-5"/>
                <w:w w:val="105"/>
              </w:rPr>
              <w:t xml:space="preserve"> </w:t>
            </w:r>
            <w:r>
              <w:rPr>
                <w:b/>
                <w:i/>
                <w:w w:val="105"/>
              </w:rPr>
              <w:t>у</w:t>
            </w:r>
            <w:r>
              <w:rPr>
                <w:b/>
                <w:i/>
                <w:spacing w:val="-5"/>
                <w:w w:val="105"/>
              </w:rPr>
              <w:t xml:space="preserve"> </w:t>
            </w:r>
            <w:r>
              <w:rPr>
                <w:b/>
                <w:i/>
                <w:w w:val="105"/>
              </w:rPr>
              <w:t>детей</w:t>
            </w:r>
          </w:p>
        </w:tc>
      </w:tr>
      <w:tr w:rsidR="001A2ECB" w14:paraId="2DF166CA" w14:textId="77777777" w:rsidTr="001A2ECB">
        <w:trPr>
          <w:trHeight w:val="251"/>
        </w:trPr>
        <w:tc>
          <w:tcPr>
            <w:tcW w:w="9352" w:type="dxa"/>
            <w:gridSpan w:val="2"/>
            <w:shd w:val="clear" w:color="auto" w:fill="92D050"/>
          </w:tcPr>
          <w:p w14:paraId="2691442E" w14:textId="77777777" w:rsidR="001A2ECB" w:rsidRDefault="001A2ECB" w:rsidP="001A2ECB">
            <w:pPr>
              <w:pStyle w:val="TableParagraph"/>
              <w:spacing w:before="0" w:line="232" w:lineRule="exact"/>
              <w:ind w:left="1489" w:right="1483"/>
              <w:jc w:val="center"/>
            </w:pPr>
            <w:r>
              <w:rPr>
                <w:w w:val="105"/>
              </w:rPr>
              <w:t>3-4</w:t>
            </w:r>
            <w:r>
              <w:rPr>
                <w:spacing w:val="-2"/>
                <w:w w:val="105"/>
              </w:rPr>
              <w:t xml:space="preserve"> </w:t>
            </w:r>
            <w:r>
              <w:rPr>
                <w:w w:val="105"/>
              </w:rPr>
              <w:t>года</w:t>
            </w:r>
          </w:p>
        </w:tc>
      </w:tr>
      <w:tr w:rsidR="001A2ECB" w14:paraId="5DCC7085" w14:textId="77777777" w:rsidTr="001A2ECB">
        <w:trPr>
          <w:trHeight w:val="3542"/>
        </w:trPr>
        <w:tc>
          <w:tcPr>
            <w:tcW w:w="9352" w:type="dxa"/>
            <w:gridSpan w:val="2"/>
          </w:tcPr>
          <w:p w14:paraId="21011133" w14:textId="77777777" w:rsidR="001A2ECB" w:rsidRDefault="001A2ECB" w:rsidP="001A2ECB">
            <w:pPr>
              <w:pStyle w:val="TableParagraph"/>
              <w:spacing w:before="0"/>
              <w:ind w:right="101"/>
              <w:jc w:val="both"/>
            </w:pPr>
            <w:r>
              <w:rPr>
                <w:w w:val="105"/>
              </w:rPr>
              <w:t>У ребёнка активно проявляется потребность в общении со взрослым, ребёнок стремится</w:t>
            </w:r>
            <w:r>
              <w:rPr>
                <w:spacing w:val="1"/>
                <w:w w:val="105"/>
              </w:rPr>
              <w:t xml:space="preserve"> </w:t>
            </w:r>
            <w:r>
              <w:rPr>
                <w:w w:val="105"/>
              </w:rPr>
              <w:t>через</w:t>
            </w:r>
            <w:r>
              <w:rPr>
                <w:spacing w:val="1"/>
                <w:w w:val="105"/>
              </w:rPr>
              <w:t xml:space="preserve"> </w:t>
            </w:r>
            <w:r>
              <w:rPr>
                <w:w w:val="105"/>
              </w:rPr>
              <w:t>разговор</w:t>
            </w:r>
            <w:r>
              <w:rPr>
                <w:spacing w:val="1"/>
                <w:w w:val="105"/>
              </w:rPr>
              <w:t xml:space="preserve"> </w:t>
            </w:r>
            <w:r>
              <w:rPr>
                <w:w w:val="105"/>
              </w:rPr>
              <w:t>с</w:t>
            </w:r>
            <w:r>
              <w:rPr>
                <w:spacing w:val="1"/>
                <w:w w:val="105"/>
              </w:rPr>
              <w:t xml:space="preserve"> </w:t>
            </w:r>
            <w:r>
              <w:rPr>
                <w:w w:val="105"/>
              </w:rPr>
              <w:t>педагогом</w:t>
            </w:r>
            <w:r>
              <w:rPr>
                <w:spacing w:val="1"/>
                <w:w w:val="105"/>
              </w:rPr>
              <w:t xml:space="preserve"> </w:t>
            </w:r>
            <w:r>
              <w:rPr>
                <w:w w:val="105"/>
              </w:rPr>
              <w:t>познать</w:t>
            </w:r>
            <w:r>
              <w:rPr>
                <w:spacing w:val="1"/>
                <w:w w:val="105"/>
              </w:rPr>
              <w:t xml:space="preserve"> </w:t>
            </w:r>
            <w:r>
              <w:rPr>
                <w:w w:val="105"/>
              </w:rPr>
              <w:t>окружающий</w:t>
            </w:r>
            <w:r>
              <w:rPr>
                <w:spacing w:val="1"/>
                <w:w w:val="105"/>
              </w:rPr>
              <w:t xml:space="preserve"> </w:t>
            </w:r>
            <w:r>
              <w:rPr>
                <w:w w:val="105"/>
              </w:rPr>
              <w:t>мир,</w:t>
            </w:r>
            <w:r>
              <w:rPr>
                <w:spacing w:val="1"/>
                <w:w w:val="105"/>
              </w:rPr>
              <w:t xml:space="preserve"> </w:t>
            </w:r>
            <w:r>
              <w:rPr>
                <w:w w:val="105"/>
              </w:rPr>
              <w:t>узнать</w:t>
            </w:r>
            <w:r>
              <w:rPr>
                <w:spacing w:val="1"/>
                <w:w w:val="105"/>
              </w:rPr>
              <w:t xml:space="preserve"> </w:t>
            </w:r>
            <w:r>
              <w:rPr>
                <w:w w:val="105"/>
              </w:rPr>
              <w:t>об</w:t>
            </w:r>
            <w:r>
              <w:rPr>
                <w:spacing w:val="1"/>
                <w:w w:val="105"/>
              </w:rPr>
              <w:t xml:space="preserve"> </w:t>
            </w:r>
            <w:r>
              <w:rPr>
                <w:w w:val="105"/>
              </w:rPr>
              <w:t>интересующих его</w:t>
            </w:r>
            <w:r>
              <w:rPr>
                <w:spacing w:val="1"/>
                <w:w w:val="105"/>
              </w:rPr>
              <w:t xml:space="preserve"> </w:t>
            </w:r>
            <w:r>
              <w:rPr>
                <w:w w:val="105"/>
              </w:rPr>
              <w:t>действиях,</w:t>
            </w:r>
            <w:r>
              <w:rPr>
                <w:spacing w:val="1"/>
                <w:w w:val="105"/>
              </w:rPr>
              <w:t xml:space="preserve"> </w:t>
            </w:r>
            <w:r>
              <w:rPr>
                <w:w w:val="105"/>
              </w:rPr>
              <w:t>сведениях.</w:t>
            </w:r>
            <w:r>
              <w:rPr>
                <w:spacing w:val="1"/>
                <w:w w:val="105"/>
              </w:rPr>
              <w:t xml:space="preserve"> </w:t>
            </w:r>
            <w:r>
              <w:rPr>
                <w:w w:val="105"/>
              </w:rPr>
              <w:t>Поэтому</w:t>
            </w:r>
            <w:r>
              <w:rPr>
                <w:spacing w:val="1"/>
                <w:w w:val="105"/>
              </w:rPr>
              <w:t xml:space="preserve"> </w:t>
            </w:r>
            <w:r>
              <w:rPr>
                <w:w w:val="105"/>
              </w:rPr>
              <w:t>ребёнок</w:t>
            </w:r>
            <w:r>
              <w:rPr>
                <w:spacing w:val="1"/>
                <w:w w:val="105"/>
              </w:rPr>
              <w:t xml:space="preserve"> </w:t>
            </w:r>
            <w:r>
              <w:rPr>
                <w:w w:val="105"/>
              </w:rPr>
              <w:t>задает</w:t>
            </w:r>
            <w:r>
              <w:rPr>
                <w:spacing w:val="1"/>
                <w:w w:val="105"/>
              </w:rPr>
              <w:t xml:space="preserve"> </w:t>
            </w:r>
            <w:r>
              <w:rPr>
                <w:w w:val="105"/>
              </w:rPr>
              <w:t>различного</w:t>
            </w:r>
            <w:r>
              <w:rPr>
                <w:spacing w:val="1"/>
                <w:w w:val="105"/>
              </w:rPr>
              <w:t xml:space="preserve"> </w:t>
            </w:r>
            <w:r>
              <w:rPr>
                <w:w w:val="105"/>
              </w:rPr>
              <w:t>рода</w:t>
            </w:r>
            <w:r>
              <w:rPr>
                <w:spacing w:val="1"/>
                <w:w w:val="105"/>
              </w:rPr>
              <w:t xml:space="preserve"> </w:t>
            </w:r>
            <w:r>
              <w:rPr>
                <w:w w:val="105"/>
              </w:rPr>
              <w:t>вопросы.</w:t>
            </w:r>
            <w:r>
              <w:rPr>
                <w:spacing w:val="1"/>
                <w:w w:val="105"/>
              </w:rPr>
              <w:t xml:space="preserve"> </w:t>
            </w:r>
            <w:r>
              <w:rPr>
                <w:w w:val="105"/>
              </w:rPr>
              <w:t>Важно</w:t>
            </w:r>
            <w:r>
              <w:rPr>
                <w:spacing w:val="1"/>
                <w:w w:val="105"/>
              </w:rPr>
              <w:t xml:space="preserve"> </w:t>
            </w:r>
            <w:r>
              <w:rPr>
                <w:w w:val="105"/>
              </w:rPr>
              <w:t>поддержать</w:t>
            </w:r>
            <w:r>
              <w:rPr>
                <w:spacing w:val="1"/>
                <w:w w:val="105"/>
              </w:rPr>
              <w:t xml:space="preserve"> </w:t>
            </w:r>
            <w:r>
              <w:rPr>
                <w:w w:val="105"/>
              </w:rPr>
              <w:t>данное</w:t>
            </w:r>
            <w:r>
              <w:rPr>
                <w:spacing w:val="1"/>
                <w:w w:val="105"/>
              </w:rPr>
              <w:t xml:space="preserve"> </w:t>
            </w:r>
            <w:r>
              <w:rPr>
                <w:w w:val="105"/>
              </w:rPr>
              <w:t>стремление</w:t>
            </w:r>
            <w:r>
              <w:rPr>
                <w:spacing w:val="1"/>
                <w:w w:val="105"/>
              </w:rPr>
              <w:t xml:space="preserve"> </w:t>
            </w:r>
            <w:r>
              <w:rPr>
                <w:w w:val="105"/>
              </w:rPr>
              <w:t>ребёнка,</w:t>
            </w:r>
            <w:r>
              <w:rPr>
                <w:spacing w:val="1"/>
                <w:w w:val="105"/>
              </w:rPr>
              <w:t xml:space="preserve"> </w:t>
            </w:r>
            <w:r>
              <w:rPr>
                <w:w w:val="105"/>
              </w:rPr>
              <w:t>поощрять</w:t>
            </w:r>
            <w:r>
              <w:rPr>
                <w:spacing w:val="1"/>
                <w:w w:val="105"/>
              </w:rPr>
              <w:t xml:space="preserve"> </w:t>
            </w:r>
            <w:r>
              <w:rPr>
                <w:w w:val="105"/>
              </w:rPr>
              <w:t>познавательную</w:t>
            </w:r>
            <w:r>
              <w:rPr>
                <w:spacing w:val="1"/>
                <w:w w:val="105"/>
              </w:rPr>
              <w:t xml:space="preserve"> </w:t>
            </w:r>
            <w:r>
              <w:rPr>
                <w:w w:val="105"/>
              </w:rPr>
              <w:t>активность</w:t>
            </w:r>
            <w:r>
              <w:rPr>
                <w:spacing w:val="1"/>
                <w:w w:val="105"/>
              </w:rPr>
              <w:t xml:space="preserve"> </w:t>
            </w:r>
            <w:r>
              <w:rPr>
                <w:w w:val="105"/>
              </w:rPr>
              <w:t>детей</w:t>
            </w:r>
            <w:r>
              <w:rPr>
                <w:spacing w:val="-55"/>
                <w:w w:val="105"/>
              </w:rPr>
              <w:t xml:space="preserve"> </w:t>
            </w:r>
            <w:r>
              <w:rPr>
                <w:w w:val="105"/>
              </w:rPr>
              <w:t>младшего дошкольного возраста,</w:t>
            </w:r>
            <w:r>
              <w:rPr>
                <w:spacing w:val="1"/>
                <w:w w:val="105"/>
              </w:rPr>
              <w:t xml:space="preserve"> </w:t>
            </w:r>
            <w:r>
              <w:rPr>
                <w:w w:val="105"/>
              </w:rPr>
              <w:t>использовать педагогические приемы,  направленные</w:t>
            </w:r>
            <w:r>
              <w:rPr>
                <w:spacing w:val="1"/>
                <w:w w:val="105"/>
              </w:rPr>
              <w:t xml:space="preserve"> </w:t>
            </w:r>
            <w:r>
              <w:rPr>
                <w:w w:val="105"/>
              </w:rPr>
              <w:t>на</w:t>
            </w:r>
            <w:r>
              <w:rPr>
                <w:spacing w:val="1"/>
                <w:w w:val="105"/>
              </w:rPr>
              <w:t xml:space="preserve"> </w:t>
            </w:r>
            <w:r>
              <w:rPr>
                <w:w w:val="105"/>
              </w:rPr>
              <w:t>развитие</w:t>
            </w:r>
            <w:r>
              <w:rPr>
                <w:spacing w:val="1"/>
                <w:w w:val="105"/>
              </w:rPr>
              <w:t xml:space="preserve"> </w:t>
            </w:r>
            <w:r>
              <w:rPr>
                <w:w w:val="105"/>
              </w:rPr>
              <w:t>стремлений</w:t>
            </w:r>
            <w:r>
              <w:rPr>
                <w:spacing w:val="1"/>
                <w:w w:val="105"/>
              </w:rPr>
              <w:t xml:space="preserve"> </w:t>
            </w:r>
            <w:r>
              <w:rPr>
                <w:w w:val="105"/>
              </w:rPr>
              <w:t>ребёнка</w:t>
            </w:r>
            <w:r>
              <w:rPr>
                <w:spacing w:val="1"/>
                <w:w w:val="105"/>
              </w:rPr>
              <w:t xml:space="preserve"> </w:t>
            </w:r>
            <w:r>
              <w:rPr>
                <w:w w:val="105"/>
              </w:rPr>
              <w:t>наблюдать,</w:t>
            </w:r>
            <w:r>
              <w:rPr>
                <w:spacing w:val="1"/>
                <w:w w:val="105"/>
              </w:rPr>
              <w:t xml:space="preserve"> </w:t>
            </w:r>
            <w:r>
              <w:rPr>
                <w:w w:val="105"/>
              </w:rPr>
              <w:t>сравнивать</w:t>
            </w:r>
            <w:r>
              <w:rPr>
                <w:spacing w:val="1"/>
                <w:w w:val="105"/>
              </w:rPr>
              <w:t xml:space="preserve"> </w:t>
            </w:r>
            <w:r>
              <w:rPr>
                <w:w w:val="105"/>
              </w:rPr>
              <w:t>предметы,</w:t>
            </w:r>
            <w:r>
              <w:rPr>
                <w:spacing w:val="1"/>
                <w:w w:val="105"/>
              </w:rPr>
              <w:t xml:space="preserve"> </w:t>
            </w:r>
            <w:r>
              <w:rPr>
                <w:w w:val="105"/>
              </w:rPr>
              <w:t>обследовать</w:t>
            </w:r>
            <w:r>
              <w:rPr>
                <w:spacing w:val="1"/>
                <w:w w:val="105"/>
              </w:rPr>
              <w:t xml:space="preserve"> </w:t>
            </w:r>
            <w:r>
              <w:rPr>
                <w:w w:val="105"/>
              </w:rPr>
              <w:t>их</w:t>
            </w:r>
            <w:r>
              <w:rPr>
                <w:spacing w:val="1"/>
                <w:w w:val="105"/>
              </w:rPr>
              <w:t xml:space="preserve"> </w:t>
            </w:r>
            <w:r>
              <w:rPr>
                <w:w w:val="105"/>
              </w:rPr>
              <w:t>свойства и качества. Педагогу важно проявлять внимание к детским вопросам, поощрять</w:t>
            </w:r>
            <w:r>
              <w:rPr>
                <w:spacing w:val="-55"/>
                <w:w w:val="105"/>
              </w:rPr>
              <w:t xml:space="preserve"> </w:t>
            </w:r>
            <w:r>
              <w:rPr>
                <w:w w:val="105"/>
              </w:rPr>
              <w:t>и</w:t>
            </w:r>
            <w:r>
              <w:rPr>
                <w:spacing w:val="1"/>
                <w:w w:val="105"/>
              </w:rPr>
              <w:t xml:space="preserve"> </w:t>
            </w:r>
            <w:r>
              <w:rPr>
                <w:w w:val="105"/>
              </w:rPr>
              <w:t>поддерживать</w:t>
            </w:r>
            <w:r>
              <w:rPr>
                <w:spacing w:val="1"/>
                <w:w w:val="105"/>
              </w:rPr>
              <w:t xml:space="preserve"> </w:t>
            </w:r>
            <w:r>
              <w:rPr>
                <w:w w:val="105"/>
              </w:rPr>
              <w:t>их</w:t>
            </w:r>
            <w:r>
              <w:rPr>
                <w:spacing w:val="1"/>
                <w:w w:val="105"/>
              </w:rPr>
              <w:t xml:space="preserve"> </w:t>
            </w:r>
            <w:r>
              <w:rPr>
                <w:w w:val="105"/>
              </w:rPr>
              <w:t>познавательную</w:t>
            </w:r>
            <w:r>
              <w:rPr>
                <w:spacing w:val="1"/>
                <w:w w:val="105"/>
              </w:rPr>
              <w:t xml:space="preserve"> </w:t>
            </w:r>
            <w:r>
              <w:rPr>
                <w:w w:val="105"/>
              </w:rPr>
              <w:t>активность,</w:t>
            </w:r>
            <w:r>
              <w:rPr>
                <w:spacing w:val="1"/>
                <w:w w:val="105"/>
              </w:rPr>
              <w:t xml:space="preserve"> </w:t>
            </w:r>
            <w:r>
              <w:rPr>
                <w:w w:val="105"/>
              </w:rPr>
              <w:t>создавать</w:t>
            </w:r>
            <w:r>
              <w:rPr>
                <w:spacing w:val="1"/>
                <w:w w:val="105"/>
              </w:rPr>
              <w:t xml:space="preserve"> </w:t>
            </w:r>
            <w:r>
              <w:rPr>
                <w:w w:val="105"/>
              </w:rPr>
              <w:t>ситуации,</w:t>
            </w:r>
            <w:r>
              <w:rPr>
                <w:spacing w:val="1"/>
                <w:w w:val="105"/>
              </w:rPr>
              <w:t xml:space="preserve"> </w:t>
            </w:r>
            <w:r>
              <w:rPr>
                <w:w w:val="105"/>
              </w:rPr>
              <w:t>побуждающие</w:t>
            </w:r>
            <w:r>
              <w:rPr>
                <w:spacing w:val="1"/>
                <w:w w:val="105"/>
              </w:rPr>
              <w:t xml:space="preserve"> </w:t>
            </w:r>
            <w:r>
              <w:rPr>
                <w:w w:val="105"/>
              </w:rPr>
              <w:t>ребёнка</w:t>
            </w:r>
            <w:r>
              <w:rPr>
                <w:spacing w:val="1"/>
                <w:w w:val="105"/>
              </w:rPr>
              <w:t xml:space="preserve"> </w:t>
            </w:r>
            <w:r>
              <w:rPr>
                <w:w w:val="105"/>
              </w:rPr>
              <w:t>самостоятельно</w:t>
            </w:r>
            <w:r>
              <w:rPr>
                <w:spacing w:val="1"/>
                <w:w w:val="105"/>
              </w:rPr>
              <w:t xml:space="preserve"> </w:t>
            </w:r>
            <w:r>
              <w:rPr>
                <w:w w:val="105"/>
              </w:rPr>
              <w:t>искать</w:t>
            </w:r>
            <w:r>
              <w:rPr>
                <w:spacing w:val="1"/>
                <w:w w:val="105"/>
              </w:rPr>
              <w:t xml:space="preserve"> </w:t>
            </w:r>
            <w:r>
              <w:rPr>
                <w:w w:val="105"/>
              </w:rPr>
              <w:t>решения</w:t>
            </w:r>
            <w:r>
              <w:rPr>
                <w:spacing w:val="1"/>
                <w:w w:val="105"/>
              </w:rPr>
              <w:t xml:space="preserve"> </w:t>
            </w:r>
            <w:r>
              <w:rPr>
                <w:w w:val="105"/>
              </w:rPr>
              <w:t>возникающих</w:t>
            </w:r>
            <w:r>
              <w:rPr>
                <w:spacing w:val="1"/>
                <w:w w:val="105"/>
              </w:rPr>
              <w:t xml:space="preserve"> </w:t>
            </w:r>
            <w:r>
              <w:rPr>
                <w:w w:val="105"/>
              </w:rPr>
              <w:t>проблем,</w:t>
            </w:r>
            <w:r>
              <w:rPr>
                <w:spacing w:val="1"/>
                <w:w w:val="105"/>
              </w:rPr>
              <w:t xml:space="preserve"> </w:t>
            </w:r>
            <w:r>
              <w:rPr>
                <w:w w:val="105"/>
              </w:rPr>
              <w:t>осуществлять</w:t>
            </w:r>
            <w:r>
              <w:rPr>
                <w:spacing w:val="-55"/>
                <w:w w:val="105"/>
              </w:rPr>
              <w:t xml:space="preserve"> </w:t>
            </w:r>
            <w:r>
              <w:rPr>
                <w:w w:val="105"/>
              </w:rPr>
              <w:t>деятельностные</w:t>
            </w:r>
            <w:r>
              <w:rPr>
                <w:spacing w:val="1"/>
                <w:w w:val="105"/>
              </w:rPr>
              <w:t xml:space="preserve"> </w:t>
            </w:r>
            <w:r>
              <w:rPr>
                <w:w w:val="105"/>
              </w:rPr>
              <w:t>пробы.</w:t>
            </w:r>
            <w:r>
              <w:rPr>
                <w:spacing w:val="1"/>
                <w:w w:val="105"/>
              </w:rPr>
              <w:t xml:space="preserve"> </w:t>
            </w:r>
            <w:r>
              <w:rPr>
                <w:w w:val="105"/>
              </w:rPr>
              <w:t>При</w:t>
            </w:r>
            <w:r>
              <w:rPr>
                <w:spacing w:val="1"/>
                <w:w w:val="105"/>
              </w:rPr>
              <w:t xml:space="preserve"> </w:t>
            </w:r>
            <w:r>
              <w:rPr>
                <w:w w:val="105"/>
              </w:rPr>
              <w:t>проектировании</w:t>
            </w:r>
            <w:r>
              <w:rPr>
                <w:spacing w:val="1"/>
                <w:w w:val="105"/>
              </w:rPr>
              <w:t xml:space="preserve"> </w:t>
            </w:r>
            <w:r>
              <w:rPr>
                <w:w w:val="105"/>
              </w:rPr>
              <w:t>режима</w:t>
            </w:r>
            <w:r>
              <w:rPr>
                <w:spacing w:val="1"/>
                <w:w w:val="105"/>
              </w:rPr>
              <w:t xml:space="preserve"> </w:t>
            </w:r>
            <w:r>
              <w:rPr>
                <w:w w:val="105"/>
              </w:rPr>
              <w:t>дня</w:t>
            </w:r>
            <w:r>
              <w:rPr>
                <w:spacing w:val="1"/>
                <w:w w:val="105"/>
              </w:rPr>
              <w:t xml:space="preserve"> </w:t>
            </w:r>
            <w:r>
              <w:rPr>
                <w:w w:val="105"/>
              </w:rPr>
              <w:t>педагог</w:t>
            </w:r>
            <w:r>
              <w:rPr>
                <w:spacing w:val="1"/>
                <w:w w:val="105"/>
              </w:rPr>
              <w:t xml:space="preserve"> </w:t>
            </w:r>
            <w:r>
              <w:rPr>
                <w:w w:val="105"/>
              </w:rPr>
              <w:t>уделяет</w:t>
            </w:r>
            <w:r>
              <w:rPr>
                <w:spacing w:val="1"/>
                <w:w w:val="105"/>
              </w:rPr>
              <w:t xml:space="preserve"> </w:t>
            </w:r>
            <w:r>
              <w:rPr>
                <w:w w:val="105"/>
              </w:rPr>
              <w:t>особое</w:t>
            </w:r>
            <w:r>
              <w:rPr>
                <w:spacing w:val="1"/>
                <w:w w:val="105"/>
              </w:rPr>
              <w:t xml:space="preserve"> </w:t>
            </w:r>
            <w:r>
              <w:rPr>
                <w:w w:val="105"/>
              </w:rPr>
              <w:t>внимание</w:t>
            </w:r>
            <w:r>
              <w:rPr>
                <w:spacing w:val="1"/>
                <w:w w:val="105"/>
              </w:rPr>
              <w:t xml:space="preserve"> </w:t>
            </w:r>
            <w:r>
              <w:rPr>
                <w:w w:val="105"/>
              </w:rPr>
              <w:t>организации</w:t>
            </w:r>
            <w:r>
              <w:rPr>
                <w:spacing w:val="1"/>
                <w:w w:val="105"/>
              </w:rPr>
              <w:t xml:space="preserve"> </w:t>
            </w:r>
            <w:r>
              <w:rPr>
                <w:w w:val="105"/>
              </w:rPr>
              <w:t>вариативных</w:t>
            </w:r>
            <w:r>
              <w:rPr>
                <w:spacing w:val="1"/>
                <w:w w:val="105"/>
              </w:rPr>
              <w:t xml:space="preserve"> </w:t>
            </w:r>
            <w:r>
              <w:rPr>
                <w:w w:val="105"/>
              </w:rPr>
              <w:t>активностей</w:t>
            </w:r>
            <w:r>
              <w:rPr>
                <w:spacing w:val="1"/>
                <w:w w:val="105"/>
              </w:rPr>
              <w:t xml:space="preserve"> </w:t>
            </w:r>
            <w:r>
              <w:rPr>
                <w:w w:val="105"/>
              </w:rPr>
              <w:t>детей,</w:t>
            </w:r>
            <w:r>
              <w:rPr>
                <w:spacing w:val="1"/>
                <w:w w:val="105"/>
              </w:rPr>
              <w:t xml:space="preserve"> </w:t>
            </w:r>
            <w:r>
              <w:rPr>
                <w:w w:val="105"/>
              </w:rPr>
              <w:t>чтобы</w:t>
            </w:r>
            <w:r>
              <w:rPr>
                <w:spacing w:val="1"/>
                <w:w w:val="105"/>
              </w:rPr>
              <w:t xml:space="preserve"> </w:t>
            </w:r>
            <w:r>
              <w:rPr>
                <w:w w:val="105"/>
              </w:rPr>
              <w:t>ребёнок</w:t>
            </w:r>
            <w:r>
              <w:rPr>
                <w:spacing w:val="1"/>
                <w:w w:val="105"/>
              </w:rPr>
              <w:t xml:space="preserve"> </w:t>
            </w:r>
            <w:r>
              <w:rPr>
                <w:w w:val="105"/>
              </w:rPr>
              <w:t>получил</w:t>
            </w:r>
            <w:r>
              <w:rPr>
                <w:spacing w:val="1"/>
                <w:w w:val="105"/>
              </w:rPr>
              <w:t xml:space="preserve"> </w:t>
            </w:r>
            <w:r>
              <w:rPr>
                <w:w w:val="105"/>
              </w:rPr>
              <w:t>возможность участвовать</w:t>
            </w:r>
            <w:r>
              <w:rPr>
                <w:spacing w:val="-2"/>
                <w:w w:val="105"/>
              </w:rPr>
              <w:t xml:space="preserve"> </w:t>
            </w:r>
            <w:r>
              <w:rPr>
                <w:w w:val="105"/>
              </w:rPr>
              <w:t>в</w:t>
            </w:r>
            <w:r>
              <w:rPr>
                <w:spacing w:val="1"/>
                <w:w w:val="105"/>
              </w:rPr>
              <w:t xml:space="preserve"> </w:t>
            </w:r>
            <w:r>
              <w:rPr>
                <w:w w:val="105"/>
              </w:rPr>
              <w:t>разнообразных</w:t>
            </w:r>
            <w:r>
              <w:rPr>
                <w:spacing w:val="-1"/>
                <w:w w:val="105"/>
              </w:rPr>
              <w:t xml:space="preserve"> </w:t>
            </w:r>
            <w:r>
              <w:rPr>
                <w:w w:val="105"/>
              </w:rPr>
              <w:t>делах:</w:t>
            </w:r>
            <w:r>
              <w:rPr>
                <w:spacing w:val="-2"/>
                <w:w w:val="105"/>
              </w:rPr>
              <w:t xml:space="preserve"> </w:t>
            </w:r>
            <w:r>
              <w:rPr>
                <w:w w:val="105"/>
              </w:rPr>
              <w:t>в</w:t>
            </w:r>
            <w:r>
              <w:rPr>
                <w:spacing w:val="-1"/>
                <w:w w:val="105"/>
              </w:rPr>
              <w:t xml:space="preserve"> </w:t>
            </w:r>
            <w:r>
              <w:rPr>
                <w:w w:val="105"/>
              </w:rPr>
              <w:t>играх,</w:t>
            </w:r>
            <w:r>
              <w:rPr>
                <w:spacing w:val="-2"/>
                <w:w w:val="105"/>
              </w:rPr>
              <w:t xml:space="preserve"> </w:t>
            </w:r>
            <w:r>
              <w:rPr>
                <w:w w:val="105"/>
              </w:rPr>
              <w:t>в</w:t>
            </w:r>
            <w:r>
              <w:rPr>
                <w:spacing w:val="-1"/>
                <w:w w:val="105"/>
              </w:rPr>
              <w:t xml:space="preserve"> </w:t>
            </w:r>
            <w:r>
              <w:rPr>
                <w:w w:val="105"/>
              </w:rPr>
              <w:t>экспериментах,</w:t>
            </w:r>
            <w:r>
              <w:rPr>
                <w:spacing w:val="-2"/>
                <w:w w:val="105"/>
              </w:rPr>
              <w:t xml:space="preserve"> </w:t>
            </w:r>
            <w:r>
              <w:rPr>
                <w:w w:val="105"/>
              </w:rPr>
              <w:t>в</w:t>
            </w:r>
            <w:r>
              <w:rPr>
                <w:spacing w:val="1"/>
                <w:w w:val="105"/>
              </w:rPr>
              <w:t xml:space="preserve"> </w:t>
            </w:r>
            <w:r>
              <w:rPr>
                <w:w w:val="105"/>
              </w:rPr>
              <w:t>рисовании,</w:t>
            </w:r>
          </w:p>
          <w:p w14:paraId="40FDA5BF" w14:textId="77777777" w:rsidR="001A2ECB" w:rsidRDefault="001A2ECB" w:rsidP="001A2ECB">
            <w:pPr>
              <w:pStyle w:val="TableParagraph"/>
              <w:spacing w:before="0" w:line="254" w:lineRule="exact"/>
              <w:ind w:right="101"/>
              <w:jc w:val="both"/>
            </w:pPr>
            <w:r>
              <w:rPr>
                <w:w w:val="105"/>
              </w:rPr>
              <w:t>в общении, в творчестве (имитации, танцевальные импровизации и тому подобное), в</w:t>
            </w:r>
            <w:r>
              <w:rPr>
                <w:spacing w:val="1"/>
                <w:w w:val="105"/>
              </w:rPr>
              <w:t xml:space="preserve"> </w:t>
            </w:r>
            <w:r>
              <w:rPr>
                <w:w w:val="105"/>
              </w:rPr>
              <w:t>двигательной</w:t>
            </w:r>
            <w:r>
              <w:rPr>
                <w:spacing w:val="2"/>
                <w:w w:val="105"/>
              </w:rPr>
              <w:t xml:space="preserve"> </w:t>
            </w:r>
            <w:r>
              <w:rPr>
                <w:w w:val="105"/>
              </w:rPr>
              <w:t>деятельности.</w:t>
            </w:r>
          </w:p>
        </w:tc>
      </w:tr>
      <w:tr w:rsidR="001A2ECB" w14:paraId="7821853A" w14:textId="77777777" w:rsidTr="001A2ECB">
        <w:trPr>
          <w:trHeight w:val="253"/>
        </w:trPr>
        <w:tc>
          <w:tcPr>
            <w:tcW w:w="9352" w:type="dxa"/>
            <w:gridSpan w:val="2"/>
            <w:shd w:val="clear" w:color="auto" w:fill="92D050"/>
          </w:tcPr>
          <w:p w14:paraId="070579E2" w14:textId="77777777" w:rsidR="001A2ECB" w:rsidRDefault="001A2ECB" w:rsidP="001A2ECB">
            <w:pPr>
              <w:pStyle w:val="TableParagraph"/>
              <w:spacing w:before="0" w:line="233" w:lineRule="exact"/>
              <w:ind w:left="1489" w:right="1485"/>
              <w:jc w:val="center"/>
            </w:pPr>
            <w:r>
              <w:rPr>
                <w:w w:val="105"/>
              </w:rPr>
              <w:t>4-5</w:t>
            </w:r>
            <w:r>
              <w:rPr>
                <w:spacing w:val="-2"/>
                <w:w w:val="105"/>
              </w:rPr>
              <w:t xml:space="preserve"> </w:t>
            </w:r>
            <w:r>
              <w:rPr>
                <w:w w:val="105"/>
              </w:rPr>
              <w:t>лет</w:t>
            </w:r>
          </w:p>
        </w:tc>
      </w:tr>
      <w:tr w:rsidR="001A2ECB" w14:paraId="0096D8D8" w14:textId="77777777" w:rsidTr="001A2ECB">
        <w:trPr>
          <w:trHeight w:val="758"/>
        </w:trPr>
        <w:tc>
          <w:tcPr>
            <w:tcW w:w="9352" w:type="dxa"/>
            <w:gridSpan w:val="2"/>
          </w:tcPr>
          <w:p w14:paraId="3900EFC4" w14:textId="77777777" w:rsidR="001A2ECB" w:rsidRDefault="001A2ECB" w:rsidP="001A2ECB">
            <w:pPr>
              <w:pStyle w:val="TableParagraph"/>
              <w:spacing w:before="0"/>
              <w:ind w:right="27"/>
            </w:pPr>
            <w:r>
              <w:rPr>
                <w:w w:val="105"/>
              </w:rPr>
              <w:t>у</w:t>
            </w:r>
            <w:r>
              <w:rPr>
                <w:spacing w:val="1"/>
                <w:w w:val="105"/>
              </w:rPr>
              <w:t xml:space="preserve"> </w:t>
            </w:r>
            <w:r>
              <w:rPr>
                <w:w w:val="105"/>
              </w:rPr>
              <w:t>детей</w:t>
            </w:r>
            <w:r>
              <w:rPr>
                <w:spacing w:val="1"/>
                <w:w w:val="105"/>
              </w:rPr>
              <w:t xml:space="preserve"> </w:t>
            </w:r>
            <w:r>
              <w:rPr>
                <w:w w:val="105"/>
              </w:rPr>
              <w:t>наблюдается</w:t>
            </w:r>
            <w:r>
              <w:rPr>
                <w:spacing w:val="1"/>
                <w:w w:val="105"/>
              </w:rPr>
              <w:t xml:space="preserve"> </w:t>
            </w:r>
            <w:r>
              <w:rPr>
                <w:w w:val="105"/>
              </w:rPr>
              <w:t>высокая</w:t>
            </w:r>
            <w:r>
              <w:rPr>
                <w:spacing w:val="1"/>
                <w:w w:val="105"/>
              </w:rPr>
              <w:t xml:space="preserve"> </w:t>
            </w:r>
            <w:r>
              <w:rPr>
                <w:w w:val="105"/>
              </w:rPr>
              <w:t>активность.</w:t>
            </w:r>
            <w:r>
              <w:rPr>
                <w:spacing w:val="1"/>
                <w:w w:val="105"/>
              </w:rPr>
              <w:t xml:space="preserve"> </w:t>
            </w:r>
            <w:r>
              <w:rPr>
                <w:w w:val="105"/>
              </w:rPr>
              <w:t>Данная</w:t>
            </w:r>
            <w:r>
              <w:rPr>
                <w:spacing w:val="1"/>
                <w:w w:val="105"/>
              </w:rPr>
              <w:t xml:space="preserve"> </w:t>
            </w:r>
            <w:r>
              <w:rPr>
                <w:w w:val="105"/>
              </w:rPr>
              <w:t>потребность</w:t>
            </w:r>
            <w:r>
              <w:rPr>
                <w:spacing w:val="1"/>
                <w:w w:val="105"/>
              </w:rPr>
              <w:t xml:space="preserve"> </w:t>
            </w:r>
            <w:r>
              <w:rPr>
                <w:w w:val="105"/>
              </w:rPr>
              <w:t>ребёнка</w:t>
            </w:r>
            <w:r>
              <w:rPr>
                <w:spacing w:val="1"/>
                <w:w w:val="105"/>
              </w:rPr>
              <w:t xml:space="preserve"> </w:t>
            </w:r>
            <w:r>
              <w:rPr>
                <w:w w:val="105"/>
              </w:rPr>
              <w:t>является</w:t>
            </w:r>
            <w:r>
              <w:rPr>
                <w:spacing w:val="-55"/>
                <w:w w:val="105"/>
              </w:rPr>
              <w:t xml:space="preserve"> </w:t>
            </w:r>
            <w:r>
              <w:rPr>
                <w:w w:val="105"/>
              </w:rPr>
              <w:t xml:space="preserve">ключевым </w:t>
            </w:r>
            <w:r>
              <w:rPr>
                <w:spacing w:val="19"/>
                <w:w w:val="105"/>
              </w:rPr>
              <w:t xml:space="preserve"> </w:t>
            </w:r>
            <w:r>
              <w:rPr>
                <w:w w:val="105"/>
              </w:rPr>
              <w:t xml:space="preserve">условием </w:t>
            </w:r>
            <w:r>
              <w:rPr>
                <w:spacing w:val="20"/>
                <w:w w:val="105"/>
              </w:rPr>
              <w:t xml:space="preserve"> </w:t>
            </w:r>
            <w:r>
              <w:rPr>
                <w:w w:val="105"/>
              </w:rPr>
              <w:t xml:space="preserve">для </w:t>
            </w:r>
            <w:r>
              <w:rPr>
                <w:spacing w:val="22"/>
                <w:w w:val="105"/>
              </w:rPr>
              <w:t xml:space="preserve"> </w:t>
            </w:r>
            <w:r>
              <w:rPr>
                <w:w w:val="105"/>
              </w:rPr>
              <w:t xml:space="preserve">развития </w:t>
            </w:r>
            <w:r>
              <w:rPr>
                <w:spacing w:val="22"/>
                <w:w w:val="105"/>
              </w:rPr>
              <w:t xml:space="preserve"> </w:t>
            </w:r>
            <w:r>
              <w:rPr>
                <w:w w:val="105"/>
              </w:rPr>
              <w:t xml:space="preserve">самостоятельности </w:t>
            </w:r>
            <w:r>
              <w:rPr>
                <w:spacing w:val="18"/>
                <w:w w:val="105"/>
              </w:rPr>
              <w:t xml:space="preserve"> </w:t>
            </w:r>
            <w:r>
              <w:rPr>
                <w:w w:val="105"/>
              </w:rPr>
              <w:t xml:space="preserve">во </w:t>
            </w:r>
            <w:r>
              <w:rPr>
                <w:spacing w:val="19"/>
                <w:w w:val="105"/>
              </w:rPr>
              <w:t xml:space="preserve"> </w:t>
            </w:r>
            <w:r>
              <w:rPr>
                <w:w w:val="105"/>
              </w:rPr>
              <w:t xml:space="preserve">всех </w:t>
            </w:r>
            <w:r>
              <w:rPr>
                <w:spacing w:val="18"/>
                <w:w w:val="105"/>
              </w:rPr>
              <w:t xml:space="preserve"> </w:t>
            </w:r>
            <w:r>
              <w:rPr>
                <w:w w:val="105"/>
              </w:rPr>
              <w:t xml:space="preserve">сферах </w:t>
            </w:r>
            <w:r>
              <w:rPr>
                <w:spacing w:val="19"/>
                <w:w w:val="105"/>
              </w:rPr>
              <w:t xml:space="preserve"> </w:t>
            </w:r>
            <w:r>
              <w:rPr>
                <w:w w:val="105"/>
              </w:rPr>
              <w:t xml:space="preserve">его </w:t>
            </w:r>
            <w:r>
              <w:rPr>
                <w:spacing w:val="20"/>
                <w:w w:val="105"/>
              </w:rPr>
              <w:t xml:space="preserve"> </w:t>
            </w:r>
            <w:r>
              <w:rPr>
                <w:w w:val="105"/>
              </w:rPr>
              <w:t xml:space="preserve">жизни </w:t>
            </w:r>
            <w:r>
              <w:rPr>
                <w:spacing w:val="21"/>
                <w:w w:val="105"/>
              </w:rPr>
              <w:t xml:space="preserve"> </w:t>
            </w:r>
            <w:r>
              <w:rPr>
                <w:w w:val="105"/>
              </w:rPr>
              <w:t>и</w:t>
            </w:r>
          </w:p>
          <w:p w14:paraId="73FB090B" w14:textId="77777777" w:rsidR="001A2ECB" w:rsidRDefault="001A2ECB" w:rsidP="001A2ECB">
            <w:pPr>
              <w:pStyle w:val="TableParagraph"/>
              <w:spacing w:before="0" w:line="238" w:lineRule="exact"/>
            </w:pPr>
            <w:r>
              <w:rPr>
                <w:w w:val="105"/>
              </w:rPr>
              <w:t>деятельности.</w:t>
            </w:r>
            <w:r>
              <w:rPr>
                <w:spacing w:val="22"/>
                <w:w w:val="105"/>
              </w:rPr>
              <w:t xml:space="preserve"> </w:t>
            </w:r>
            <w:r>
              <w:rPr>
                <w:w w:val="105"/>
              </w:rPr>
              <w:t>Педагогу</w:t>
            </w:r>
            <w:r>
              <w:rPr>
                <w:spacing w:val="21"/>
                <w:w w:val="105"/>
              </w:rPr>
              <w:t xml:space="preserve"> </w:t>
            </w:r>
            <w:r>
              <w:rPr>
                <w:w w:val="105"/>
              </w:rPr>
              <w:t>важно</w:t>
            </w:r>
            <w:r>
              <w:rPr>
                <w:spacing w:val="21"/>
                <w:w w:val="105"/>
              </w:rPr>
              <w:t xml:space="preserve"> </w:t>
            </w:r>
            <w:r>
              <w:rPr>
                <w:w w:val="105"/>
              </w:rPr>
              <w:t>обращать</w:t>
            </w:r>
            <w:r>
              <w:rPr>
                <w:spacing w:val="22"/>
                <w:w w:val="105"/>
              </w:rPr>
              <w:t xml:space="preserve"> </w:t>
            </w:r>
            <w:r>
              <w:rPr>
                <w:w w:val="105"/>
              </w:rPr>
              <w:t>особое</w:t>
            </w:r>
            <w:r>
              <w:rPr>
                <w:spacing w:val="21"/>
                <w:w w:val="105"/>
              </w:rPr>
              <w:t xml:space="preserve"> </w:t>
            </w:r>
            <w:r>
              <w:rPr>
                <w:w w:val="105"/>
              </w:rPr>
              <w:t>внимание</w:t>
            </w:r>
            <w:r>
              <w:rPr>
                <w:spacing w:val="19"/>
                <w:w w:val="105"/>
              </w:rPr>
              <w:t xml:space="preserve"> </w:t>
            </w:r>
            <w:r>
              <w:rPr>
                <w:w w:val="105"/>
              </w:rPr>
              <w:t>на</w:t>
            </w:r>
            <w:r>
              <w:rPr>
                <w:spacing w:val="20"/>
                <w:w w:val="105"/>
              </w:rPr>
              <w:t xml:space="preserve"> </w:t>
            </w:r>
            <w:r>
              <w:rPr>
                <w:w w:val="105"/>
              </w:rPr>
              <w:t>освоение</w:t>
            </w:r>
            <w:r>
              <w:rPr>
                <w:spacing w:val="22"/>
                <w:w w:val="105"/>
              </w:rPr>
              <w:t xml:space="preserve"> </w:t>
            </w:r>
            <w:r>
              <w:rPr>
                <w:w w:val="105"/>
              </w:rPr>
              <w:t>детьми</w:t>
            </w:r>
            <w:r>
              <w:rPr>
                <w:spacing w:val="23"/>
                <w:w w:val="105"/>
              </w:rPr>
              <w:t xml:space="preserve"> </w:t>
            </w:r>
            <w:r>
              <w:rPr>
                <w:w w:val="105"/>
              </w:rPr>
              <w:t>системы</w:t>
            </w:r>
          </w:p>
        </w:tc>
      </w:tr>
    </w:tbl>
    <w:p w14:paraId="0A2E6895" w14:textId="0DEB3987" w:rsidR="00942440" w:rsidRDefault="00942440" w:rsidP="00942440">
      <w:pPr>
        <w:pStyle w:val="a3"/>
        <w:spacing w:after="2"/>
        <w:ind w:right="706" w:firstLine="566"/>
      </w:pPr>
    </w:p>
    <w:p w14:paraId="33D1424E" w14:textId="77777777" w:rsidR="00942440" w:rsidRDefault="00942440" w:rsidP="00942440">
      <w:pPr>
        <w:rPr>
          <w:rFonts w:ascii="Symbol" w:hAnsi="Symbol"/>
          <w:sz w:val="28"/>
        </w:rPr>
        <w:sectPr w:rsidR="00942440">
          <w:pgSz w:w="11910" w:h="16840"/>
          <w:pgMar w:top="620" w:right="0" w:bottom="1240" w:left="1020" w:header="0" w:footer="978"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1A2ECB" w14:paraId="152BDC5E" w14:textId="77777777" w:rsidTr="00886061">
        <w:trPr>
          <w:trHeight w:val="4807"/>
        </w:trPr>
        <w:tc>
          <w:tcPr>
            <w:tcW w:w="9074" w:type="dxa"/>
          </w:tcPr>
          <w:p w14:paraId="69210294" w14:textId="77777777" w:rsidR="001A2ECB" w:rsidRDefault="001A2ECB" w:rsidP="00886061">
            <w:pPr>
              <w:pStyle w:val="TableParagraph"/>
              <w:spacing w:before="0"/>
              <w:ind w:right="101"/>
              <w:jc w:val="both"/>
            </w:pPr>
            <w:r>
              <w:rPr>
                <w:w w:val="105"/>
              </w:rPr>
              <w:lastRenderedPageBreak/>
              <w:t>разнообразных обследовательских действии, приемов простейшего анализа, сравнения,</w:t>
            </w:r>
            <w:r>
              <w:rPr>
                <w:spacing w:val="1"/>
                <w:w w:val="105"/>
              </w:rPr>
              <w:t xml:space="preserve"> </w:t>
            </w:r>
            <w:r>
              <w:rPr>
                <w:w w:val="105"/>
              </w:rPr>
              <w:t>умения наблюдать для поддержки самостоятельности в познавательной деятельности.</w:t>
            </w:r>
            <w:r>
              <w:rPr>
                <w:spacing w:val="1"/>
                <w:w w:val="105"/>
              </w:rPr>
              <w:t xml:space="preserve"> </w:t>
            </w:r>
            <w:r>
              <w:rPr>
                <w:w w:val="105"/>
              </w:rPr>
              <w:t>Педагог</w:t>
            </w:r>
            <w:r>
              <w:rPr>
                <w:spacing w:val="1"/>
                <w:w w:val="105"/>
              </w:rPr>
              <w:t xml:space="preserve"> </w:t>
            </w:r>
            <w:r>
              <w:rPr>
                <w:w w:val="105"/>
              </w:rPr>
              <w:t>намеренно</w:t>
            </w:r>
            <w:r>
              <w:rPr>
                <w:spacing w:val="1"/>
                <w:w w:val="105"/>
              </w:rPr>
              <w:t xml:space="preserve"> </w:t>
            </w:r>
            <w:r>
              <w:rPr>
                <w:w w:val="105"/>
              </w:rPr>
              <w:t>насыщает</w:t>
            </w:r>
            <w:r>
              <w:rPr>
                <w:spacing w:val="1"/>
                <w:w w:val="105"/>
              </w:rPr>
              <w:t xml:space="preserve"> </w:t>
            </w:r>
            <w:r>
              <w:rPr>
                <w:w w:val="105"/>
              </w:rPr>
              <w:t>жизнь</w:t>
            </w:r>
            <w:r>
              <w:rPr>
                <w:spacing w:val="1"/>
                <w:w w:val="105"/>
              </w:rPr>
              <w:t xml:space="preserve"> </w:t>
            </w:r>
            <w:r>
              <w:rPr>
                <w:w w:val="105"/>
              </w:rPr>
              <w:t>детей</w:t>
            </w:r>
            <w:r>
              <w:rPr>
                <w:spacing w:val="1"/>
                <w:w w:val="105"/>
              </w:rPr>
              <w:t xml:space="preserve"> </w:t>
            </w:r>
            <w:r>
              <w:rPr>
                <w:w w:val="105"/>
              </w:rPr>
              <w:t>проблемными</w:t>
            </w:r>
            <w:r>
              <w:rPr>
                <w:spacing w:val="1"/>
                <w:w w:val="105"/>
              </w:rPr>
              <w:t xml:space="preserve"> </w:t>
            </w:r>
            <w:r>
              <w:rPr>
                <w:w w:val="105"/>
              </w:rPr>
              <w:t>практическими</w:t>
            </w:r>
            <w:r>
              <w:rPr>
                <w:spacing w:val="1"/>
                <w:w w:val="105"/>
              </w:rPr>
              <w:t xml:space="preserve"> </w:t>
            </w:r>
            <w:r>
              <w:rPr>
                <w:w w:val="105"/>
              </w:rPr>
              <w:t>и</w:t>
            </w:r>
            <w:r>
              <w:rPr>
                <w:spacing w:val="1"/>
                <w:w w:val="105"/>
              </w:rPr>
              <w:t xml:space="preserve"> </w:t>
            </w:r>
            <w:r>
              <w:rPr>
                <w:w w:val="105"/>
              </w:rPr>
              <w:t>познавательными ситуациями, в которых детям необходимо самостоятельно применить</w:t>
            </w:r>
            <w:r>
              <w:rPr>
                <w:spacing w:val="1"/>
                <w:w w:val="105"/>
              </w:rPr>
              <w:t xml:space="preserve"> </w:t>
            </w:r>
            <w:r>
              <w:rPr>
                <w:w w:val="105"/>
              </w:rPr>
              <w:t>освоенные приемы. Всегда необходимо доброжелательно и заинтересованно относиться</w:t>
            </w:r>
            <w:r>
              <w:rPr>
                <w:spacing w:val="1"/>
                <w:w w:val="105"/>
              </w:rPr>
              <w:t xml:space="preserve"> </w:t>
            </w:r>
            <w:r>
              <w:rPr>
                <w:w w:val="105"/>
              </w:rPr>
              <w:t>к</w:t>
            </w:r>
            <w:r>
              <w:rPr>
                <w:spacing w:val="1"/>
                <w:w w:val="105"/>
              </w:rPr>
              <w:t xml:space="preserve"> </w:t>
            </w:r>
            <w:r>
              <w:rPr>
                <w:w w:val="105"/>
              </w:rPr>
              <w:t>детским</w:t>
            </w:r>
            <w:r>
              <w:rPr>
                <w:spacing w:val="1"/>
                <w:w w:val="105"/>
              </w:rPr>
              <w:t xml:space="preserve"> </w:t>
            </w:r>
            <w:r>
              <w:rPr>
                <w:w w:val="105"/>
              </w:rPr>
              <w:t>вопросам</w:t>
            </w:r>
            <w:r>
              <w:rPr>
                <w:spacing w:val="1"/>
                <w:w w:val="105"/>
              </w:rPr>
              <w:t xml:space="preserve"> </w:t>
            </w:r>
            <w:r>
              <w:rPr>
                <w:w w:val="105"/>
              </w:rPr>
              <w:t>и</w:t>
            </w:r>
            <w:r>
              <w:rPr>
                <w:spacing w:val="1"/>
                <w:w w:val="105"/>
              </w:rPr>
              <w:t xml:space="preserve"> </w:t>
            </w:r>
            <w:r>
              <w:rPr>
                <w:w w:val="105"/>
              </w:rPr>
              <w:t>проблемам,</w:t>
            </w:r>
            <w:r>
              <w:rPr>
                <w:spacing w:val="1"/>
                <w:w w:val="105"/>
              </w:rPr>
              <w:t xml:space="preserve"> </w:t>
            </w:r>
            <w:r>
              <w:rPr>
                <w:w w:val="105"/>
              </w:rPr>
              <w:t>быть</w:t>
            </w:r>
            <w:r>
              <w:rPr>
                <w:spacing w:val="1"/>
                <w:w w:val="105"/>
              </w:rPr>
              <w:t xml:space="preserve"> </w:t>
            </w:r>
            <w:r>
              <w:rPr>
                <w:w w:val="105"/>
              </w:rPr>
              <w:t>готовым</w:t>
            </w:r>
            <w:r>
              <w:rPr>
                <w:spacing w:val="1"/>
                <w:w w:val="105"/>
              </w:rPr>
              <w:t xml:space="preserve"> </w:t>
            </w:r>
            <w:r>
              <w:rPr>
                <w:w w:val="105"/>
              </w:rPr>
              <w:t>стать</w:t>
            </w:r>
            <w:r>
              <w:rPr>
                <w:spacing w:val="1"/>
                <w:w w:val="105"/>
              </w:rPr>
              <w:t xml:space="preserve"> </w:t>
            </w:r>
            <w:r>
              <w:rPr>
                <w:w w:val="105"/>
              </w:rPr>
              <w:t>партнером</w:t>
            </w:r>
            <w:r>
              <w:rPr>
                <w:spacing w:val="1"/>
                <w:w w:val="105"/>
              </w:rPr>
              <w:t xml:space="preserve"> </w:t>
            </w:r>
            <w:r>
              <w:rPr>
                <w:w w:val="105"/>
              </w:rPr>
              <w:t>в</w:t>
            </w:r>
            <w:r>
              <w:rPr>
                <w:spacing w:val="1"/>
                <w:w w:val="105"/>
              </w:rPr>
              <w:t xml:space="preserve"> </w:t>
            </w:r>
            <w:r>
              <w:rPr>
                <w:w w:val="105"/>
              </w:rPr>
              <w:t>обсуждении,</w:t>
            </w:r>
            <w:r>
              <w:rPr>
                <w:spacing w:val="1"/>
                <w:w w:val="105"/>
              </w:rPr>
              <w:t xml:space="preserve"> </w:t>
            </w:r>
            <w:r>
              <w:rPr>
                <w:w w:val="105"/>
              </w:rPr>
              <w:t>поддерживать</w:t>
            </w:r>
            <w:r>
              <w:rPr>
                <w:spacing w:val="1"/>
                <w:w w:val="105"/>
              </w:rPr>
              <w:t xml:space="preserve"> </w:t>
            </w:r>
            <w:r>
              <w:rPr>
                <w:w w:val="105"/>
              </w:rPr>
              <w:t>и</w:t>
            </w:r>
            <w:r>
              <w:rPr>
                <w:spacing w:val="1"/>
                <w:w w:val="105"/>
              </w:rPr>
              <w:t xml:space="preserve"> </w:t>
            </w:r>
            <w:r>
              <w:rPr>
                <w:w w:val="105"/>
              </w:rPr>
              <w:t>направлять</w:t>
            </w:r>
            <w:r>
              <w:rPr>
                <w:spacing w:val="1"/>
                <w:w w:val="105"/>
              </w:rPr>
              <w:t xml:space="preserve"> </w:t>
            </w:r>
            <w:r>
              <w:rPr>
                <w:w w:val="105"/>
              </w:rPr>
              <w:t>детскую</w:t>
            </w:r>
            <w:r>
              <w:rPr>
                <w:spacing w:val="1"/>
                <w:w w:val="105"/>
              </w:rPr>
              <w:t xml:space="preserve"> </w:t>
            </w:r>
            <w:r>
              <w:rPr>
                <w:w w:val="105"/>
              </w:rPr>
              <w:t>познавательную</w:t>
            </w:r>
            <w:r>
              <w:rPr>
                <w:spacing w:val="1"/>
                <w:w w:val="105"/>
              </w:rPr>
              <w:t xml:space="preserve"> </w:t>
            </w:r>
            <w:r>
              <w:rPr>
                <w:w w:val="105"/>
              </w:rPr>
              <w:t>активность,</w:t>
            </w:r>
            <w:r>
              <w:rPr>
                <w:spacing w:val="1"/>
                <w:w w:val="105"/>
              </w:rPr>
              <w:t xml:space="preserve"> </w:t>
            </w:r>
            <w:r>
              <w:rPr>
                <w:w w:val="105"/>
              </w:rPr>
              <w:t>уделять</w:t>
            </w:r>
            <w:r>
              <w:rPr>
                <w:spacing w:val="1"/>
                <w:w w:val="105"/>
              </w:rPr>
              <w:t xml:space="preserve"> </w:t>
            </w:r>
            <w:r>
              <w:rPr>
                <w:w w:val="105"/>
              </w:rPr>
              <w:t>особое</w:t>
            </w:r>
            <w:r>
              <w:rPr>
                <w:spacing w:val="1"/>
                <w:w w:val="105"/>
              </w:rPr>
              <w:t xml:space="preserve"> </w:t>
            </w:r>
            <w:r>
              <w:rPr>
                <w:w w:val="105"/>
              </w:rPr>
              <w:t>внимание</w:t>
            </w:r>
            <w:r>
              <w:rPr>
                <w:spacing w:val="1"/>
                <w:w w:val="105"/>
              </w:rPr>
              <w:t xml:space="preserve"> </w:t>
            </w:r>
            <w:r>
              <w:rPr>
                <w:w w:val="105"/>
              </w:rPr>
              <w:t>доверительному</w:t>
            </w:r>
            <w:r>
              <w:rPr>
                <w:spacing w:val="1"/>
                <w:w w:val="105"/>
              </w:rPr>
              <w:t xml:space="preserve"> </w:t>
            </w:r>
            <w:r>
              <w:rPr>
                <w:w w:val="105"/>
              </w:rPr>
              <w:t>общению</w:t>
            </w:r>
            <w:r>
              <w:rPr>
                <w:spacing w:val="1"/>
                <w:w w:val="105"/>
              </w:rPr>
              <w:t xml:space="preserve"> </w:t>
            </w:r>
            <w:r>
              <w:rPr>
                <w:w w:val="105"/>
              </w:rPr>
              <w:t>с</w:t>
            </w:r>
            <w:r>
              <w:rPr>
                <w:spacing w:val="1"/>
                <w:w w:val="105"/>
              </w:rPr>
              <w:t xml:space="preserve"> </w:t>
            </w:r>
            <w:r>
              <w:rPr>
                <w:w w:val="105"/>
              </w:rPr>
              <w:t>ребёнком.</w:t>
            </w:r>
            <w:r>
              <w:rPr>
                <w:spacing w:val="1"/>
                <w:w w:val="105"/>
              </w:rPr>
              <w:t xml:space="preserve"> </w:t>
            </w:r>
            <w:r>
              <w:rPr>
                <w:w w:val="105"/>
              </w:rPr>
              <w:t>В</w:t>
            </w:r>
            <w:r>
              <w:rPr>
                <w:spacing w:val="1"/>
                <w:w w:val="105"/>
              </w:rPr>
              <w:t xml:space="preserve"> </w:t>
            </w:r>
            <w:r>
              <w:rPr>
                <w:w w:val="105"/>
              </w:rPr>
              <w:t>течение</w:t>
            </w:r>
            <w:r>
              <w:rPr>
                <w:spacing w:val="1"/>
                <w:w w:val="105"/>
              </w:rPr>
              <w:t xml:space="preserve"> </w:t>
            </w:r>
            <w:r>
              <w:rPr>
                <w:w w:val="105"/>
              </w:rPr>
              <w:t>дня</w:t>
            </w:r>
            <w:r>
              <w:rPr>
                <w:spacing w:val="1"/>
                <w:w w:val="105"/>
              </w:rPr>
              <w:t xml:space="preserve"> </w:t>
            </w:r>
            <w:r>
              <w:rPr>
                <w:w w:val="105"/>
              </w:rPr>
              <w:t>педагог</w:t>
            </w:r>
            <w:r>
              <w:rPr>
                <w:spacing w:val="1"/>
                <w:w w:val="105"/>
              </w:rPr>
              <w:t xml:space="preserve"> </w:t>
            </w:r>
            <w:r>
              <w:rPr>
                <w:w w:val="105"/>
              </w:rPr>
              <w:t>создает</w:t>
            </w:r>
            <w:r>
              <w:rPr>
                <w:spacing w:val="1"/>
                <w:w w:val="105"/>
              </w:rPr>
              <w:t xml:space="preserve"> </w:t>
            </w:r>
            <w:r>
              <w:rPr>
                <w:w w:val="105"/>
              </w:rPr>
              <w:t>различные ситуации, побуждающие детей проявить инициативу, активность, желание</w:t>
            </w:r>
            <w:r>
              <w:rPr>
                <w:spacing w:val="1"/>
                <w:w w:val="105"/>
              </w:rPr>
              <w:t xml:space="preserve"> </w:t>
            </w:r>
            <w:r>
              <w:rPr>
                <w:w w:val="105"/>
              </w:rPr>
              <w:t>совместно</w:t>
            </w:r>
            <w:r>
              <w:rPr>
                <w:spacing w:val="1"/>
                <w:w w:val="105"/>
              </w:rPr>
              <w:t xml:space="preserve"> </w:t>
            </w:r>
            <w:r>
              <w:rPr>
                <w:w w:val="105"/>
              </w:rPr>
              <w:t>искать</w:t>
            </w:r>
            <w:r>
              <w:rPr>
                <w:spacing w:val="1"/>
                <w:w w:val="105"/>
              </w:rPr>
              <w:t xml:space="preserve"> </w:t>
            </w:r>
            <w:r>
              <w:rPr>
                <w:w w:val="105"/>
              </w:rPr>
              <w:t>верное</w:t>
            </w:r>
            <w:r>
              <w:rPr>
                <w:spacing w:val="1"/>
                <w:w w:val="105"/>
              </w:rPr>
              <w:t xml:space="preserve"> </w:t>
            </w:r>
            <w:r>
              <w:rPr>
                <w:w w:val="105"/>
              </w:rPr>
              <w:t>решение</w:t>
            </w:r>
            <w:r>
              <w:rPr>
                <w:spacing w:val="1"/>
                <w:w w:val="105"/>
              </w:rPr>
              <w:t xml:space="preserve"> </w:t>
            </w:r>
            <w:r>
              <w:rPr>
                <w:w w:val="105"/>
              </w:rPr>
              <w:t>проблемы.</w:t>
            </w:r>
            <w:r>
              <w:rPr>
                <w:spacing w:val="1"/>
                <w:w w:val="105"/>
              </w:rPr>
              <w:t xml:space="preserve"> </w:t>
            </w:r>
            <w:r>
              <w:rPr>
                <w:w w:val="105"/>
              </w:rPr>
              <w:t>Такая</w:t>
            </w:r>
            <w:r>
              <w:rPr>
                <w:spacing w:val="1"/>
                <w:w w:val="105"/>
              </w:rPr>
              <w:t xml:space="preserve"> </w:t>
            </w:r>
            <w:r>
              <w:rPr>
                <w:w w:val="105"/>
              </w:rPr>
              <w:t>планомерная</w:t>
            </w:r>
            <w:r>
              <w:rPr>
                <w:spacing w:val="1"/>
                <w:w w:val="105"/>
              </w:rPr>
              <w:t xml:space="preserve"> </w:t>
            </w:r>
            <w:r>
              <w:rPr>
                <w:w w:val="105"/>
              </w:rPr>
              <w:t>деятельность</w:t>
            </w:r>
            <w:r>
              <w:rPr>
                <w:spacing w:val="1"/>
                <w:w w:val="105"/>
              </w:rPr>
              <w:t xml:space="preserve"> </w:t>
            </w:r>
            <w:r>
              <w:rPr>
                <w:w w:val="105"/>
              </w:rPr>
              <w:t>способствует развитию у ребёнка умения решать возникающие перед ними задачи, что</w:t>
            </w:r>
            <w:r>
              <w:rPr>
                <w:spacing w:val="1"/>
                <w:w w:val="105"/>
              </w:rPr>
              <w:t xml:space="preserve"> </w:t>
            </w:r>
            <w:r>
              <w:rPr>
                <w:w w:val="105"/>
              </w:rPr>
              <w:t>способствует</w:t>
            </w:r>
            <w:r>
              <w:rPr>
                <w:spacing w:val="1"/>
                <w:w w:val="105"/>
              </w:rPr>
              <w:t xml:space="preserve"> </w:t>
            </w:r>
            <w:r>
              <w:rPr>
                <w:w w:val="105"/>
              </w:rPr>
              <w:t>развитию</w:t>
            </w:r>
            <w:r>
              <w:rPr>
                <w:spacing w:val="1"/>
                <w:w w:val="105"/>
              </w:rPr>
              <w:t xml:space="preserve"> </w:t>
            </w:r>
            <w:r>
              <w:rPr>
                <w:w w:val="105"/>
              </w:rPr>
              <w:t>самостоятельности</w:t>
            </w:r>
            <w:r>
              <w:rPr>
                <w:spacing w:val="1"/>
                <w:w w:val="105"/>
              </w:rPr>
              <w:t xml:space="preserve"> </w:t>
            </w:r>
            <w:r>
              <w:rPr>
                <w:w w:val="105"/>
              </w:rPr>
              <w:t>и</w:t>
            </w:r>
            <w:r>
              <w:rPr>
                <w:spacing w:val="1"/>
                <w:w w:val="105"/>
              </w:rPr>
              <w:t xml:space="preserve"> </w:t>
            </w:r>
            <w:r>
              <w:rPr>
                <w:w w:val="105"/>
              </w:rPr>
              <w:t>уверенности</w:t>
            </w:r>
            <w:r>
              <w:rPr>
                <w:spacing w:val="1"/>
                <w:w w:val="105"/>
              </w:rPr>
              <w:t xml:space="preserve"> </w:t>
            </w:r>
            <w:r>
              <w:rPr>
                <w:w w:val="105"/>
              </w:rPr>
              <w:t>в</w:t>
            </w:r>
            <w:r>
              <w:rPr>
                <w:spacing w:val="1"/>
                <w:w w:val="105"/>
              </w:rPr>
              <w:t xml:space="preserve"> </w:t>
            </w:r>
            <w:r>
              <w:rPr>
                <w:w w:val="105"/>
              </w:rPr>
              <w:t>себе.</w:t>
            </w:r>
            <w:r>
              <w:rPr>
                <w:spacing w:val="1"/>
                <w:w w:val="105"/>
              </w:rPr>
              <w:t xml:space="preserve"> </w:t>
            </w:r>
            <w:r>
              <w:rPr>
                <w:w w:val="105"/>
              </w:rPr>
              <w:t>Педагог</w:t>
            </w:r>
            <w:r>
              <w:rPr>
                <w:spacing w:val="1"/>
                <w:w w:val="105"/>
              </w:rPr>
              <w:t xml:space="preserve"> </w:t>
            </w:r>
            <w:r>
              <w:rPr>
                <w:w w:val="105"/>
              </w:rPr>
              <w:t>стремится</w:t>
            </w:r>
            <w:r>
              <w:rPr>
                <w:spacing w:val="-55"/>
                <w:w w:val="105"/>
              </w:rPr>
              <w:t xml:space="preserve"> </w:t>
            </w:r>
            <w:r>
              <w:rPr>
                <w:w w:val="105"/>
              </w:rPr>
              <w:t>создавать</w:t>
            </w:r>
            <w:r>
              <w:rPr>
                <w:spacing w:val="1"/>
                <w:w w:val="105"/>
              </w:rPr>
              <w:t xml:space="preserve"> </w:t>
            </w:r>
            <w:r>
              <w:rPr>
                <w:w w:val="105"/>
              </w:rPr>
              <w:t>такие</w:t>
            </w:r>
            <w:r>
              <w:rPr>
                <w:spacing w:val="1"/>
                <w:w w:val="105"/>
              </w:rPr>
              <w:t xml:space="preserve"> </w:t>
            </w:r>
            <w:r>
              <w:rPr>
                <w:w w:val="105"/>
              </w:rPr>
              <w:t>ситуации,</w:t>
            </w:r>
            <w:r>
              <w:rPr>
                <w:spacing w:val="1"/>
                <w:w w:val="105"/>
              </w:rPr>
              <w:t xml:space="preserve"> </w:t>
            </w:r>
            <w:r>
              <w:rPr>
                <w:w w:val="105"/>
              </w:rPr>
              <w:t>в</w:t>
            </w:r>
            <w:r>
              <w:rPr>
                <w:spacing w:val="1"/>
                <w:w w:val="105"/>
              </w:rPr>
              <w:t xml:space="preserve"> </w:t>
            </w:r>
            <w:r>
              <w:rPr>
                <w:w w:val="105"/>
              </w:rPr>
              <w:t>которых</w:t>
            </w:r>
            <w:r>
              <w:rPr>
                <w:spacing w:val="1"/>
                <w:w w:val="105"/>
              </w:rPr>
              <w:t xml:space="preserve"> </w:t>
            </w:r>
            <w:r>
              <w:rPr>
                <w:w w:val="105"/>
              </w:rPr>
              <w:t>дети</w:t>
            </w:r>
            <w:r>
              <w:rPr>
                <w:spacing w:val="1"/>
                <w:w w:val="105"/>
              </w:rPr>
              <w:t xml:space="preserve"> </w:t>
            </w:r>
            <w:r>
              <w:rPr>
                <w:w w:val="105"/>
              </w:rPr>
              <w:t>приобретают</w:t>
            </w:r>
            <w:r>
              <w:rPr>
                <w:spacing w:val="1"/>
                <w:w w:val="105"/>
              </w:rPr>
              <w:t xml:space="preserve"> </w:t>
            </w:r>
            <w:r>
              <w:rPr>
                <w:w w:val="105"/>
              </w:rPr>
              <w:t>опыт</w:t>
            </w:r>
            <w:r>
              <w:rPr>
                <w:spacing w:val="1"/>
                <w:w w:val="105"/>
              </w:rPr>
              <w:t xml:space="preserve"> </w:t>
            </w:r>
            <w:r>
              <w:rPr>
                <w:w w:val="105"/>
              </w:rPr>
              <w:t>дружеского</w:t>
            </w:r>
            <w:r>
              <w:rPr>
                <w:spacing w:val="1"/>
                <w:w w:val="105"/>
              </w:rPr>
              <w:t xml:space="preserve"> </w:t>
            </w:r>
            <w:r>
              <w:rPr>
                <w:w w:val="105"/>
              </w:rPr>
              <w:t>общения,</w:t>
            </w:r>
            <w:r>
              <w:rPr>
                <w:spacing w:val="1"/>
                <w:w w:val="105"/>
              </w:rPr>
              <w:t xml:space="preserve"> </w:t>
            </w:r>
            <w:r>
              <w:rPr>
                <w:w w:val="105"/>
              </w:rPr>
              <w:t>совместной</w:t>
            </w:r>
            <w:r>
              <w:rPr>
                <w:spacing w:val="1"/>
                <w:w w:val="105"/>
              </w:rPr>
              <w:t xml:space="preserve"> </w:t>
            </w:r>
            <w:r>
              <w:rPr>
                <w:w w:val="105"/>
              </w:rPr>
              <w:t>деятельности,</w:t>
            </w:r>
            <w:r>
              <w:rPr>
                <w:spacing w:val="1"/>
                <w:w w:val="105"/>
              </w:rPr>
              <w:t xml:space="preserve"> </w:t>
            </w:r>
            <w:r>
              <w:rPr>
                <w:w w:val="105"/>
              </w:rPr>
              <w:t>умений</w:t>
            </w:r>
            <w:r>
              <w:rPr>
                <w:spacing w:val="1"/>
                <w:w w:val="105"/>
              </w:rPr>
              <w:t xml:space="preserve"> </w:t>
            </w:r>
            <w:r>
              <w:rPr>
                <w:w w:val="105"/>
              </w:rPr>
              <w:t>командной</w:t>
            </w:r>
            <w:r>
              <w:rPr>
                <w:spacing w:val="1"/>
                <w:w w:val="105"/>
              </w:rPr>
              <w:t xml:space="preserve"> </w:t>
            </w:r>
            <w:r>
              <w:rPr>
                <w:w w:val="105"/>
              </w:rPr>
              <w:t>работы.</w:t>
            </w:r>
            <w:r>
              <w:rPr>
                <w:spacing w:val="1"/>
                <w:w w:val="105"/>
              </w:rPr>
              <w:t xml:space="preserve"> </w:t>
            </w:r>
            <w:r>
              <w:rPr>
                <w:w w:val="105"/>
              </w:rPr>
              <w:t>Это</w:t>
            </w:r>
            <w:r>
              <w:rPr>
                <w:spacing w:val="1"/>
                <w:w w:val="105"/>
              </w:rPr>
              <w:t xml:space="preserve"> </w:t>
            </w:r>
            <w:r>
              <w:rPr>
                <w:w w:val="105"/>
              </w:rPr>
              <w:t>могут</w:t>
            </w:r>
            <w:r>
              <w:rPr>
                <w:spacing w:val="1"/>
                <w:w w:val="105"/>
              </w:rPr>
              <w:t xml:space="preserve"> </w:t>
            </w:r>
            <w:r>
              <w:rPr>
                <w:w w:val="105"/>
              </w:rPr>
              <w:t>быть</w:t>
            </w:r>
            <w:r>
              <w:rPr>
                <w:spacing w:val="1"/>
                <w:w w:val="105"/>
              </w:rPr>
              <w:t xml:space="preserve"> </w:t>
            </w:r>
            <w:r>
              <w:rPr>
                <w:w w:val="105"/>
              </w:rPr>
              <w:t>ситуации</w:t>
            </w:r>
            <w:r>
              <w:rPr>
                <w:spacing w:val="-55"/>
                <w:w w:val="105"/>
              </w:rPr>
              <w:t xml:space="preserve"> </w:t>
            </w:r>
            <w:r>
              <w:rPr>
                <w:w w:val="105"/>
              </w:rPr>
              <w:t>волонтерской направленности: взаимной поддержки, проявления внимания к старшим,</w:t>
            </w:r>
            <w:r>
              <w:rPr>
                <w:spacing w:val="1"/>
                <w:w w:val="105"/>
              </w:rPr>
              <w:t xml:space="preserve"> </w:t>
            </w:r>
            <w:r>
              <w:rPr>
                <w:w w:val="105"/>
              </w:rPr>
              <w:t>заботы о животных, бережного отношения к вещам и игрушкам. Важно, чтобы у ребёнка</w:t>
            </w:r>
            <w:r>
              <w:rPr>
                <w:spacing w:val="-55"/>
                <w:w w:val="105"/>
              </w:rPr>
              <w:t xml:space="preserve"> </w:t>
            </w:r>
            <w:r>
              <w:rPr>
                <w:w w:val="105"/>
              </w:rPr>
              <w:t>всегда</w:t>
            </w:r>
            <w:r>
              <w:rPr>
                <w:spacing w:val="4"/>
                <w:w w:val="105"/>
              </w:rPr>
              <w:t xml:space="preserve"> </w:t>
            </w:r>
            <w:r>
              <w:rPr>
                <w:w w:val="105"/>
              </w:rPr>
              <w:t>была</w:t>
            </w:r>
            <w:r>
              <w:rPr>
                <w:spacing w:val="4"/>
                <w:w w:val="105"/>
              </w:rPr>
              <w:t xml:space="preserve"> </w:t>
            </w:r>
            <w:r>
              <w:rPr>
                <w:w w:val="105"/>
              </w:rPr>
              <w:t>возможность</w:t>
            </w:r>
            <w:r>
              <w:rPr>
                <w:spacing w:val="2"/>
                <w:w w:val="105"/>
              </w:rPr>
              <w:t xml:space="preserve"> </w:t>
            </w:r>
            <w:r>
              <w:rPr>
                <w:w w:val="105"/>
              </w:rPr>
              <w:t>выбора</w:t>
            </w:r>
            <w:r>
              <w:rPr>
                <w:spacing w:val="4"/>
                <w:w w:val="105"/>
              </w:rPr>
              <w:t xml:space="preserve"> </w:t>
            </w:r>
            <w:r>
              <w:rPr>
                <w:w w:val="105"/>
              </w:rPr>
              <w:t>свободной</w:t>
            </w:r>
            <w:r>
              <w:rPr>
                <w:spacing w:val="2"/>
                <w:w w:val="105"/>
              </w:rPr>
              <w:t xml:space="preserve"> </w:t>
            </w:r>
            <w:r>
              <w:rPr>
                <w:w w:val="105"/>
              </w:rPr>
              <w:t>деятельности,</w:t>
            </w:r>
            <w:r>
              <w:rPr>
                <w:spacing w:val="2"/>
                <w:w w:val="105"/>
              </w:rPr>
              <w:t xml:space="preserve"> </w:t>
            </w:r>
            <w:r>
              <w:rPr>
                <w:w w:val="105"/>
              </w:rPr>
              <w:t>поэтому</w:t>
            </w:r>
            <w:r>
              <w:rPr>
                <w:spacing w:val="2"/>
                <w:w w:val="105"/>
              </w:rPr>
              <w:t xml:space="preserve"> </w:t>
            </w:r>
            <w:r>
              <w:rPr>
                <w:w w:val="105"/>
              </w:rPr>
              <w:t>атрибуты</w:t>
            </w:r>
            <w:r>
              <w:rPr>
                <w:spacing w:val="3"/>
                <w:w w:val="105"/>
              </w:rPr>
              <w:t xml:space="preserve"> </w:t>
            </w:r>
            <w:r>
              <w:rPr>
                <w:w w:val="105"/>
              </w:rPr>
              <w:t>и</w:t>
            </w:r>
          </w:p>
          <w:p w14:paraId="326CDB75" w14:textId="77777777" w:rsidR="001A2ECB" w:rsidRDefault="001A2ECB" w:rsidP="00886061">
            <w:pPr>
              <w:pStyle w:val="TableParagraph"/>
              <w:spacing w:before="0" w:line="252" w:lineRule="exact"/>
              <w:ind w:right="112"/>
              <w:jc w:val="both"/>
            </w:pPr>
            <w:r>
              <w:rPr>
                <w:w w:val="105"/>
              </w:rPr>
              <w:t>оборудование</w:t>
            </w:r>
            <w:r>
              <w:rPr>
                <w:spacing w:val="1"/>
                <w:w w:val="105"/>
              </w:rPr>
              <w:t xml:space="preserve"> </w:t>
            </w:r>
            <w:r>
              <w:rPr>
                <w:w w:val="105"/>
              </w:rPr>
              <w:t>для</w:t>
            </w:r>
            <w:r>
              <w:rPr>
                <w:spacing w:val="1"/>
                <w:w w:val="105"/>
              </w:rPr>
              <w:t xml:space="preserve"> </w:t>
            </w:r>
            <w:r>
              <w:rPr>
                <w:w w:val="105"/>
              </w:rPr>
              <w:t>детских</w:t>
            </w:r>
            <w:r>
              <w:rPr>
                <w:spacing w:val="1"/>
                <w:w w:val="105"/>
              </w:rPr>
              <w:t xml:space="preserve"> </w:t>
            </w:r>
            <w:r>
              <w:rPr>
                <w:w w:val="105"/>
              </w:rPr>
              <w:t>видов</w:t>
            </w:r>
            <w:r>
              <w:rPr>
                <w:spacing w:val="1"/>
                <w:w w:val="105"/>
              </w:rPr>
              <w:t xml:space="preserve"> </w:t>
            </w:r>
            <w:r>
              <w:rPr>
                <w:w w:val="105"/>
              </w:rPr>
              <w:t>деятельности</w:t>
            </w:r>
            <w:r>
              <w:rPr>
                <w:spacing w:val="1"/>
                <w:w w:val="105"/>
              </w:rPr>
              <w:t xml:space="preserve"> </w:t>
            </w:r>
            <w:r>
              <w:rPr>
                <w:w w:val="105"/>
              </w:rPr>
              <w:t>должны</w:t>
            </w:r>
            <w:r>
              <w:rPr>
                <w:spacing w:val="1"/>
                <w:w w:val="105"/>
              </w:rPr>
              <w:t xml:space="preserve"> </w:t>
            </w:r>
            <w:r>
              <w:rPr>
                <w:w w:val="105"/>
              </w:rPr>
              <w:t xml:space="preserve">быть </w:t>
            </w:r>
            <w:r>
              <w:rPr>
                <w:spacing w:val="1"/>
                <w:w w:val="105"/>
              </w:rPr>
              <w:t xml:space="preserve"> </w:t>
            </w:r>
            <w:r>
              <w:rPr>
                <w:w w:val="105"/>
              </w:rPr>
              <w:t>достаточно</w:t>
            </w:r>
            <w:r>
              <w:rPr>
                <w:spacing w:val="1"/>
                <w:w w:val="105"/>
              </w:rPr>
              <w:t xml:space="preserve"> </w:t>
            </w:r>
            <w:r>
              <w:rPr>
                <w:w w:val="105"/>
              </w:rPr>
              <w:t>разнообразными</w:t>
            </w:r>
            <w:r>
              <w:rPr>
                <w:spacing w:val="1"/>
                <w:w w:val="105"/>
              </w:rPr>
              <w:t xml:space="preserve"> </w:t>
            </w:r>
            <w:r>
              <w:rPr>
                <w:w w:val="105"/>
              </w:rPr>
              <w:t>и</w:t>
            </w:r>
            <w:r>
              <w:rPr>
                <w:spacing w:val="-2"/>
                <w:w w:val="105"/>
              </w:rPr>
              <w:t xml:space="preserve"> </w:t>
            </w:r>
            <w:r>
              <w:rPr>
                <w:w w:val="105"/>
              </w:rPr>
              <w:t>постоянно</w:t>
            </w:r>
            <w:r>
              <w:rPr>
                <w:spacing w:val="-2"/>
                <w:w w:val="105"/>
              </w:rPr>
              <w:t xml:space="preserve"> </w:t>
            </w:r>
            <w:r>
              <w:rPr>
                <w:w w:val="105"/>
              </w:rPr>
              <w:t>меняющимися</w:t>
            </w:r>
            <w:r>
              <w:rPr>
                <w:spacing w:val="53"/>
                <w:w w:val="105"/>
              </w:rPr>
              <w:t xml:space="preserve"> </w:t>
            </w:r>
            <w:r>
              <w:rPr>
                <w:w w:val="105"/>
              </w:rPr>
              <w:t>(смена</w:t>
            </w:r>
            <w:r>
              <w:rPr>
                <w:spacing w:val="-1"/>
                <w:w w:val="105"/>
              </w:rPr>
              <w:t xml:space="preserve"> </w:t>
            </w:r>
            <w:r>
              <w:rPr>
                <w:w w:val="105"/>
              </w:rPr>
              <w:t>примерно</w:t>
            </w:r>
            <w:r>
              <w:rPr>
                <w:spacing w:val="1"/>
                <w:w w:val="105"/>
              </w:rPr>
              <w:t xml:space="preserve"> </w:t>
            </w:r>
            <w:r>
              <w:rPr>
                <w:w w:val="105"/>
              </w:rPr>
              <w:t>раз</w:t>
            </w:r>
            <w:r>
              <w:rPr>
                <w:spacing w:val="-1"/>
                <w:w w:val="105"/>
              </w:rPr>
              <w:t xml:space="preserve"> </w:t>
            </w:r>
            <w:r>
              <w:rPr>
                <w:w w:val="105"/>
              </w:rPr>
              <w:t>в два</w:t>
            </w:r>
            <w:r>
              <w:rPr>
                <w:spacing w:val="-1"/>
                <w:w w:val="105"/>
              </w:rPr>
              <w:t xml:space="preserve"> </w:t>
            </w:r>
            <w:r>
              <w:rPr>
                <w:w w:val="105"/>
              </w:rPr>
              <w:t>месяца).</w:t>
            </w:r>
          </w:p>
        </w:tc>
      </w:tr>
      <w:tr w:rsidR="001A2ECB" w14:paraId="12273196" w14:textId="77777777" w:rsidTr="00886061">
        <w:trPr>
          <w:trHeight w:val="253"/>
        </w:trPr>
        <w:tc>
          <w:tcPr>
            <w:tcW w:w="9074" w:type="dxa"/>
            <w:shd w:val="clear" w:color="auto" w:fill="92D050"/>
          </w:tcPr>
          <w:p w14:paraId="4EB1B2DA" w14:textId="77777777" w:rsidR="001A2ECB" w:rsidRDefault="001A2ECB" w:rsidP="00886061">
            <w:pPr>
              <w:pStyle w:val="TableParagraph"/>
              <w:spacing w:before="0" w:line="234" w:lineRule="exact"/>
              <w:ind w:left="4172" w:right="4169"/>
              <w:jc w:val="center"/>
            </w:pPr>
            <w:r>
              <w:rPr>
                <w:w w:val="105"/>
              </w:rPr>
              <w:t>5-7</w:t>
            </w:r>
            <w:r>
              <w:rPr>
                <w:spacing w:val="-2"/>
                <w:w w:val="105"/>
              </w:rPr>
              <w:t xml:space="preserve"> </w:t>
            </w:r>
            <w:r>
              <w:rPr>
                <w:w w:val="105"/>
              </w:rPr>
              <w:t>лет</w:t>
            </w:r>
          </w:p>
        </w:tc>
      </w:tr>
      <w:tr w:rsidR="001A2ECB" w14:paraId="6E3DD5AB" w14:textId="77777777" w:rsidTr="00886061">
        <w:trPr>
          <w:trHeight w:val="2529"/>
        </w:trPr>
        <w:tc>
          <w:tcPr>
            <w:tcW w:w="9074" w:type="dxa"/>
          </w:tcPr>
          <w:p w14:paraId="04A5F98C" w14:textId="77777777" w:rsidR="001A2ECB" w:rsidRDefault="001A2ECB" w:rsidP="00886061">
            <w:pPr>
              <w:pStyle w:val="TableParagraph"/>
              <w:spacing w:before="0"/>
              <w:ind w:right="96"/>
              <w:jc w:val="both"/>
            </w:pPr>
            <w:r>
              <w:rPr>
                <w:w w:val="105"/>
              </w:rPr>
              <w:t>Дети имеют яркую потребность в самоутверждении и признании со стороны взрослых.</w:t>
            </w:r>
            <w:r>
              <w:rPr>
                <w:spacing w:val="1"/>
                <w:w w:val="105"/>
              </w:rPr>
              <w:t xml:space="preserve"> </w:t>
            </w:r>
            <w:r>
              <w:rPr>
                <w:w w:val="105"/>
              </w:rPr>
              <w:t>Поэтому</w:t>
            </w:r>
            <w:r>
              <w:rPr>
                <w:spacing w:val="1"/>
                <w:w w:val="105"/>
              </w:rPr>
              <w:t xml:space="preserve"> </w:t>
            </w:r>
            <w:r>
              <w:rPr>
                <w:w w:val="105"/>
              </w:rPr>
              <w:t>педагогу</w:t>
            </w:r>
            <w:r>
              <w:rPr>
                <w:spacing w:val="1"/>
                <w:w w:val="105"/>
              </w:rPr>
              <w:t xml:space="preserve"> </w:t>
            </w:r>
            <w:r>
              <w:rPr>
                <w:w w:val="105"/>
              </w:rPr>
              <w:t>важно</w:t>
            </w:r>
            <w:r>
              <w:rPr>
                <w:spacing w:val="1"/>
                <w:w w:val="105"/>
              </w:rPr>
              <w:t xml:space="preserve"> </w:t>
            </w:r>
            <w:r>
              <w:rPr>
                <w:w w:val="105"/>
              </w:rPr>
              <w:t>обратить</w:t>
            </w:r>
            <w:r>
              <w:rPr>
                <w:spacing w:val="1"/>
                <w:w w:val="105"/>
              </w:rPr>
              <w:t xml:space="preserve"> </w:t>
            </w:r>
            <w:r>
              <w:rPr>
                <w:w w:val="105"/>
              </w:rPr>
              <w:t>внимание</w:t>
            </w:r>
            <w:r>
              <w:rPr>
                <w:spacing w:val="1"/>
                <w:w w:val="105"/>
              </w:rPr>
              <w:t xml:space="preserve"> </w:t>
            </w:r>
            <w:r>
              <w:rPr>
                <w:w w:val="105"/>
              </w:rPr>
              <w:t>на те педагогические условия, которые</w:t>
            </w:r>
            <w:r>
              <w:rPr>
                <w:spacing w:val="1"/>
                <w:w w:val="105"/>
              </w:rPr>
              <w:t xml:space="preserve"> </w:t>
            </w:r>
            <w:r>
              <w:rPr>
                <w:w w:val="105"/>
              </w:rPr>
              <w:t>развивают</w:t>
            </w:r>
            <w:r>
              <w:rPr>
                <w:spacing w:val="1"/>
                <w:w w:val="105"/>
              </w:rPr>
              <w:t xml:space="preserve"> </w:t>
            </w:r>
            <w:r>
              <w:rPr>
                <w:w w:val="105"/>
              </w:rPr>
              <w:t>детскую</w:t>
            </w:r>
            <w:r>
              <w:rPr>
                <w:spacing w:val="1"/>
                <w:w w:val="105"/>
              </w:rPr>
              <w:t xml:space="preserve"> </w:t>
            </w:r>
            <w:r>
              <w:rPr>
                <w:w w:val="105"/>
              </w:rPr>
              <w:t>самостоятельность,</w:t>
            </w:r>
            <w:r>
              <w:rPr>
                <w:spacing w:val="1"/>
                <w:w w:val="105"/>
              </w:rPr>
              <w:t xml:space="preserve"> </w:t>
            </w:r>
            <w:r>
              <w:rPr>
                <w:w w:val="105"/>
              </w:rPr>
              <w:t>инициативу</w:t>
            </w:r>
            <w:r>
              <w:rPr>
                <w:spacing w:val="1"/>
                <w:w w:val="105"/>
              </w:rPr>
              <w:t xml:space="preserve"> </w:t>
            </w:r>
            <w:r>
              <w:rPr>
                <w:w w:val="105"/>
              </w:rPr>
              <w:t>и</w:t>
            </w:r>
            <w:r>
              <w:rPr>
                <w:spacing w:val="1"/>
                <w:w w:val="105"/>
              </w:rPr>
              <w:t xml:space="preserve"> </w:t>
            </w:r>
            <w:r>
              <w:rPr>
                <w:w w:val="105"/>
              </w:rPr>
              <w:t>творчество.</w:t>
            </w:r>
            <w:r>
              <w:rPr>
                <w:spacing w:val="1"/>
                <w:w w:val="105"/>
              </w:rPr>
              <w:t xml:space="preserve"> </w:t>
            </w:r>
            <w:r>
              <w:rPr>
                <w:w w:val="105"/>
              </w:rPr>
              <w:t>Для</w:t>
            </w:r>
            <w:r>
              <w:rPr>
                <w:spacing w:val="1"/>
                <w:w w:val="105"/>
              </w:rPr>
              <w:t xml:space="preserve"> </w:t>
            </w:r>
            <w:r>
              <w:rPr>
                <w:w w:val="105"/>
              </w:rPr>
              <w:t>этого</w:t>
            </w:r>
            <w:r>
              <w:rPr>
                <w:spacing w:val="1"/>
                <w:w w:val="105"/>
              </w:rPr>
              <w:t xml:space="preserve"> </w:t>
            </w:r>
            <w:r>
              <w:rPr>
                <w:w w:val="105"/>
              </w:rPr>
              <w:t>педагог</w:t>
            </w:r>
            <w:r>
              <w:rPr>
                <w:spacing w:val="1"/>
                <w:w w:val="105"/>
              </w:rPr>
              <w:t xml:space="preserve"> </w:t>
            </w:r>
            <w:r>
              <w:rPr>
                <w:w w:val="105"/>
              </w:rPr>
              <w:t>создает ситуации, активизирующие желание детей применять свои знания и умения,</w:t>
            </w:r>
            <w:r>
              <w:rPr>
                <w:spacing w:val="1"/>
                <w:w w:val="105"/>
              </w:rPr>
              <w:t xml:space="preserve"> </w:t>
            </w:r>
            <w:r>
              <w:rPr>
                <w:w w:val="105"/>
              </w:rPr>
              <w:t>имеющийся</w:t>
            </w:r>
            <w:r>
              <w:rPr>
                <w:spacing w:val="1"/>
                <w:w w:val="105"/>
              </w:rPr>
              <w:t xml:space="preserve"> </w:t>
            </w:r>
            <w:r>
              <w:rPr>
                <w:w w:val="105"/>
              </w:rPr>
              <w:t>опыт</w:t>
            </w:r>
            <w:r>
              <w:rPr>
                <w:spacing w:val="1"/>
                <w:w w:val="105"/>
              </w:rPr>
              <w:t xml:space="preserve"> </w:t>
            </w:r>
            <w:r>
              <w:rPr>
                <w:w w:val="105"/>
              </w:rPr>
              <w:t>для</w:t>
            </w:r>
            <w:r>
              <w:rPr>
                <w:spacing w:val="1"/>
                <w:w w:val="105"/>
              </w:rPr>
              <w:t xml:space="preserve"> </w:t>
            </w:r>
            <w:r>
              <w:rPr>
                <w:w w:val="105"/>
              </w:rPr>
              <w:t>самостоятельного</w:t>
            </w:r>
            <w:r>
              <w:rPr>
                <w:spacing w:val="1"/>
                <w:w w:val="105"/>
              </w:rPr>
              <w:t xml:space="preserve"> </w:t>
            </w:r>
            <w:r>
              <w:rPr>
                <w:w w:val="105"/>
              </w:rPr>
              <w:t>решения</w:t>
            </w:r>
            <w:r>
              <w:rPr>
                <w:spacing w:val="1"/>
                <w:w w:val="105"/>
              </w:rPr>
              <w:t xml:space="preserve"> </w:t>
            </w:r>
            <w:r>
              <w:rPr>
                <w:w w:val="105"/>
              </w:rPr>
              <w:t>задач.</w:t>
            </w:r>
            <w:r>
              <w:rPr>
                <w:spacing w:val="1"/>
                <w:w w:val="105"/>
              </w:rPr>
              <w:t xml:space="preserve"> </w:t>
            </w:r>
            <w:r>
              <w:rPr>
                <w:w w:val="105"/>
              </w:rPr>
              <w:t>Он</w:t>
            </w:r>
            <w:r>
              <w:rPr>
                <w:spacing w:val="1"/>
                <w:w w:val="105"/>
              </w:rPr>
              <w:t xml:space="preserve"> </w:t>
            </w:r>
            <w:r>
              <w:rPr>
                <w:w w:val="105"/>
              </w:rPr>
              <w:t>регулярно</w:t>
            </w:r>
            <w:r>
              <w:rPr>
                <w:spacing w:val="1"/>
                <w:w w:val="105"/>
              </w:rPr>
              <w:t xml:space="preserve"> </w:t>
            </w:r>
            <w:r>
              <w:rPr>
                <w:w w:val="105"/>
              </w:rPr>
              <w:t>поощряет</w:t>
            </w:r>
            <w:r>
              <w:rPr>
                <w:spacing w:val="1"/>
                <w:w w:val="105"/>
              </w:rPr>
              <w:t xml:space="preserve"> </w:t>
            </w:r>
            <w:r>
              <w:rPr>
                <w:w w:val="105"/>
              </w:rPr>
              <w:t>стремление к самостоятельности, старается определять для детей все более сложные</w:t>
            </w:r>
            <w:r>
              <w:rPr>
                <w:spacing w:val="1"/>
                <w:w w:val="105"/>
              </w:rPr>
              <w:t xml:space="preserve"> </w:t>
            </w:r>
            <w:r>
              <w:rPr>
                <w:w w:val="105"/>
              </w:rPr>
              <w:t>задачи,</w:t>
            </w:r>
            <w:r>
              <w:rPr>
                <w:spacing w:val="1"/>
                <w:w w:val="105"/>
              </w:rPr>
              <w:t xml:space="preserve"> </w:t>
            </w:r>
            <w:r>
              <w:rPr>
                <w:w w:val="105"/>
              </w:rPr>
              <w:t>активизируя</w:t>
            </w:r>
            <w:r>
              <w:rPr>
                <w:spacing w:val="1"/>
                <w:w w:val="105"/>
              </w:rPr>
              <w:t xml:space="preserve"> </w:t>
            </w:r>
            <w:r>
              <w:rPr>
                <w:w w:val="105"/>
              </w:rPr>
              <w:t>их</w:t>
            </w:r>
            <w:r>
              <w:rPr>
                <w:spacing w:val="1"/>
                <w:w w:val="105"/>
              </w:rPr>
              <w:t xml:space="preserve"> </w:t>
            </w:r>
            <w:r>
              <w:rPr>
                <w:w w:val="105"/>
              </w:rPr>
              <w:t>усилия,</w:t>
            </w:r>
            <w:r>
              <w:rPr>
                <w:spacing w:val="1"/>
                <w:w w:val="105"/>
              </w:rPr>
              <w:t xml:space="preserve"> </w:t>
            </w:r>
            <w:r>
              <w:rPr>
                <w:w w:val="105"/>
              </w:rPr>
              <w:t>развивая</w:t>
            </w:r>
            <w:r>
              <w:rPr>
                <w:spacing w:val="1"/>
                <w:w w:val="105"/>
              </w:rPr>
              <w:t xml:space="preserve"> </w:t>
            </w:r>
            <w:r>
              <w:rPr>
                <w:w w:val="105"/>
              </w:rPr>
              <w:t>произвольные</w:t>
            </w:r>
            <w:r>
              <w:rPr>
                <w:spacing w:val="1"/>
                <w:w w:val="105"/>
              </w:rPr>
              <w:t xml:space="preserve"> </w:t>
            </w:r>
            <w:r>
              <w:rPr>
                <w:w w:val="105"/>
              </w:rPr>
              <w:t>умения</w:t>
            </w:r>
            <w:r>
              <w:rPr>
                <w:spacing w:val="1"/>
                <w:w w:val="105"/>
              </w:rPr>
              <w:t xml:space="preserve"> </w:t>
            </w:r>
            <w:r>
              <w:rPr>
                <w:w w:val="105"/>
              </w:rPr>
              <w:t>и</w:t>
            </w:r>
            <w:r>
              <w:rPr>
                <w:spacing w:val="1"/>
                <w:w w:val="105"/>
              </w:rPr>
              <w:t xml:space="preserve"> </w:t>
            </w:r>
            <w:r>
              <w:rPr>
                <w:w w:val="105"/>
              </w:rPr>
              <w:t>волю,</w:t>
            </w:r>
            <w:r>
              <w:rPr>
                <w:spacing w:val="1"/>
                <w:w w:val="105"/>
              </w:rPr>
              <w:t xml:space="preserve"> </w:t>
            </w:r>
            <w:r>
              <w:rPr>
                <w:w w:val="105"/>
              </w:rPr>
              <w:t>постоянно</w:t>
            </w:r>
            <w:r>
              <w:rPr>
                <w:spacing w:val="1"/>
                <w:w w:val="105"/>
              </w:rPr>
              <w:t xml:space="preserve"> </w:t>
            </w:r>
            <w:r>
              <w:rPr>
                <w:w w:val="105"/>
              </w:rPr>
              <w:t>поддерживает желание преодолевать трудности и поощряет ребёнка за стремление к</w:t>
            </w:r>
            <w:r>
              <w:rPr>
                <w:spacing w:val="1"/>
                <w:w w:val="105"/>
              </w:rPr>
              <w:t xml:space="preserve"> </w:t>
            </w:r>
            <w:r>
              <w:rPr>
                <w:w w:val="105"/>
              </w:rPr>
              <w:t>таким</w:t>
            </w:r>
            <w:r>
              <w:rPr>
                <w:spacing w:val="13"/>
                <w:w w:val="105"/>
              </w:rPr>
              <w:t xml:space="preserve"> </w:t>
            </w:r>
            <w:r>
              <w:rPr>
                <w:w w:val="105"/>
              </w:rPr>
              <w:t>действиям,</w:t>
            </w:r>
            <w:r>
              <w:rPr>
                <w:spacing w:val="14"/>
                <w:w w:val="105"/>
              </w:rPr>
              <w:t xml:space="preserve"> </w:t>
            </w:r>
            <w:r>
              <w:rPr>
                <w:w w:val="105"/>
              </w:rPr>
              <w:t>нацеливает</w:t>
            </w:r>
            <w:r>
              <w:rPr>
                <w:spacing w:val="12"/>
                <w:w w:val="105"/>
              </w:rPr>
              <w:t xml:space="preserve"> </w:t>
            </w:r>
            <w:r>
              <w:rPr>
                <w:w w:val="105"/>
              </w:rPr>
              <w:t>на</w:t>
            </w:r>
            <w:r>
              <w:rPr>
                <w:spacing w:val="10"/>
                <w:w w:val="105"/>
              </w:rPr>
              <w:t xml:space="preserve"> </w:t>
            </w:r>
            <w:r>
              <w:rPr>
                <w:w w:val="105"/>
              </w:rPr>
              <w:t>поиск</w:t>
            </w:r>
            <w:r>
              <w:rPr>
                <w:spacing w:val="13"/>
                <w:w w:val="105"/>
              </w:rPr>
              <w:t xml:space="preserve"> </w:t>
            </w:r>
            <w:r>
              <w:rPr>
                <w:w w:val="105"/>
              </w:rPr>
              <w:t>новых,</w:t>
            </w:r>
            <w:r>
              <w:rPr>
                <w:spacing w:val="13"/>
                <w:w w:val="105"/>
              </w:rPr>
              <w:t xml:space="preserve"> </w:t>
            </w:r>
            <w:r>
              <w:rPr>
                <w:w w:val="105"/>
              </w:rPr>
              <w:t>творческих</w:t>
            </w:r>
            <w:r>
              <w:rPr>
                <w:spacing w:val="14"/>
                <w:w w:val="105"/>
              </w:rPr>
              <w:t xml:space="preserve"> </w:t>
            </w:r>
            <w:r>
              <w:rPr>
                <w:w w:val="105"/>
              </w:rPr>
              <w:t>решений</w:t>
            </w:r>
            <w:r>
              <w:rPr>
                <w:spacing w:val="11"/>
                <w:w w:val="105"/>
              </w:rPr>
              <w:t xml:space="preserve"> </w:t>
            </w:r>
            <w:r>
              <w:rPr>
                <w:w w:val="105"/>
              </w:rPr>
              <w:t>возникших</w:t>
            </w:r>
          </w:p>
          <w:p w14:paraId="6E633038" w14:textId="77777777" w:rsidR="001A2ECB" w:rsidRDefault="001A2ECB" w:rsidP="00886061">
            <w:pPr>
              <w:pStyle w:val="TableParagraph"/>
              <w:spacing w:before="0" w:line="238" w:lineRule="exact"/>
            </w:pPr>
            <w:r>
              <w:rPr>
                <w:w w:val="105"/>
              </w:rPr>
              <w:t>затруднений.</w:t>
            </w:r>
          </w:p>
        </w:tc>
      </w:tr>
    </w:tbl>
    <w:p w14:paraId="13A9A8B5" w14:textId="16983AE0" w:rsidR="002E320C" w:rsidRDefault="002E320C" w:rsidP="002E320C">
      <w:pPr>
        <w:rPr>
          <w:sz w:val="24"/>
        </w:rPr>
      </w:pPr>
    </w:p>
    <w:p w14:paraId="2C3ED692" w14:textId="77777777" w:rsidR="002E320C" w:rsidRDefault="002E320C" w:rsidP="002E320C">
      <w:pPr>
        <w:rPr>
          <w:sz w:val="24"/>
        </w:rPr>
      </w:pPr>
    </w:p>
    <w:p w14:paraId="01BA7AFB" w14:textId="77777777" w:rsidR="002E320C" w:rsidRDefault="002E320C" w:rsidP="002E320C">
      <w:pPr>
        <w:rPr>
          <w:sz w:val="24"/>
        </w:rPr>
      </w:pPr>
    </w:p>
    <w:p w14:paraId="6A0C9DC9" w14:textId="77777777" w:rsidR="002E320C" w:rsidRDefault="002E320C" w:rsidP="002E320C">
      <w:pPr>
        <w:rPr>
          <w:sz w:val="24"/>
        </w:rPr>
      </w:pPr>
    </w:p>
    <w:p w14:paraId="010E277B" w14:textId="77777777" w:rsidR="002E320C" w:rsidRDefault="002E320C" w:rsidP="002E320C">
      <w:pPr>
        <w:rPr>
          <w:sz w:val="24"/>
        </w:rPr>
      </w:pPr>
    </w:p>
    <w:p w14:paraId="170D3CAE" w14:textId="77777777" w:rsidR="002E320C" w:rsidRDefault="002E320C" w:rsidP="002E320C">
      <w:pPr>
        <w:rPr>
          <w:sz w:val="24"/>
        </w:rPr>
      </w:pPr>
    </w:p>
    <w:p w14:paraId="71DD8C04" w14:textId="77777777" w:rsidR="002E320C" w:rsidRDefault="002E320C" w:rsidP="002E320C">
      <w:pPr>
        <w:rPr>
          <w:sz w:val="24"/>
        </w:rPr>
      </w:pPr>
    </w:p>
    <w:p w14:paraId="5B51729F" w14:textId="77777777" w:rsidR="002E320C" w:rsidRDefault="002E320C" w:rsidP="002E320C">
      <w:pPr>
        <w:rPr>
          <w:sz w:val="24"/>
        </w:rPr>
      </w:pPr>
    </w:p>
    <w:p w14:paraId="5EA7150D" w14:textId="77777777" w:rsidR="002E320C" w:rsidRDefault="002E320C" w:rsidP="002E320C">
      <w:pPr>
        <w:rPr>
          <w:sz w:val="24"/>
        </w:rPr>
      </w:pPr>
    </w:p>
    <w:p w14:paraId="4ADF8504" w14:textId="77777777" w:rsidR="002E320C" w:rsidRDefault="002E320C" w:rsidP="002E320C">
      <w:pPr>
        <w:rPr>
          <w:sz w:val="24"/>
        </w:rPr>
      </w:pPr>
    </w:p>
    <w:p w14:paraId="7BFEB681" w14:textId="77777777" w:rsidR="002E320C" w:rsidRDefault="002E320C" w:rsidP="002E320C">
      <w:pPr>
        <w:rPr>
          <w:sz w:val="24"/>
        </w:rPr>
      </w:pPr>
    </w:p>
    <w:p w14:paraId="75AC5AB6" w14:textId="77777777" w:rsidR="002E320C" w:rsidRDefault="002E320C" w:rsidP="002E320C">
      <w:pPr>
        <w:rPr>
          <w:sz w:val="24"/>
        </w:rPr>
      </w:pPr>
    </w:p>
    <w:p w14:paraId="7020EF07" w14:textId="77777777" w:rsidR="002E320C" w:rsidRDefault="002E320C" w:rsidP="002E320C">
      <w:pPr>
        <w:rPr>
          <w:sz w:val="24"/>
        </w:rPr>
      </w:pPr>
    </w:p>
    <w:p w14:paraId="3A7EC393" w14:textId="77777777" w:rsidR="002E320C" w:rsidRDefault="002E320C" w:rsidP="002E320C">
      <w:pPr>
        <w:rPr>
          <w:sz w:val="24"/>
        </w:rPr>
      </w:pPr>
    </w:p>
    <w:p w14:paraId="2C21A4C3" w14:textId="77777777" w:rsidR="002E320C" w:rsidRDefault="002E320C" w:rsidP="002E320C">
      <w:pPr>
        <w:rPr>
          <w:sz w:val="24"/>
        </w:rPr>
      </w:pPr>
    </w:p>
    <w:p w14:paraId="21BA95D2" w14:textId="77777777" w:rsidR="002E320C" w:rsidRDefault="002E320C" w:rsidP="002E320C">
      <w:pPr>
        <w:rPr>
          <w:sz w:val="24"/>
        </w:rPr>
      </w:pPr>
    </w:p>
    <w:p w14:paraId="0E126FFC" w14:textId="77777777" w:rsidR="002E320C" w:rsidRDefault="002E320C" w:rsidP="002E320C">
      <w:pPr>
        <w:rPr>
          <w:sz w:val="24"/>
        </w:rPr>
      </w:pPr>
    </w:p>
    <w:p w14:paraId="745ED017" w14:textId="77777777" w:rsidR="002E320C" w:rsidRDefault="002E320C" w:rsidP="002E320C">
      <w:pPr>
        <w:rPr>
          <w:sz w:val="24"/>
        </w:rPr>
      </w:pPr>
    </w:p>
    <w:p w14:paraId="7461EF60" w14:textId="77777777" w:rsidR="002E320C" w:rsidRDefault="002E320C" w:rsidP="002E320C">
      <w:pPr>
        <w:rPr>
          <w:sz w:val="24"/>
        </w:rPr>
      </w:pPr>
    </w:p>
    <w:p w14:paraId="6C291ACD" w14:textId="77777777" w:rsidR="002E320C" w:rsidRDefault="002E320C" w:rsidP="002E320C">
      <w:pPr>
        <w:rPr>
          <w:sz w:val="24"/>
        </w:rPr>
      </w:pPr>
    </w:p>
    <w:p w14:paraId="7FF61E15" w14:textId="77777777" w:rsidR="002E320C" w:rsidRDefault="002E320C" w:rsidP="002E320C">
      <w:pPr>
        <w:rPr>
          <w:sz w:val="24"/>
        </w:rPr>
      </w:pPr>
    </w:p>
    <w:p w14:paraId="1FED1653" w14:textId="77777777" w:rsidR="002E320C" w:rsidRDefault="002E320C" w:rsidP="002E320C">
      <w:pPr>
        <w:rPr>
          <w:sz w:val="24"/>
        </w:rPr>
      </w:pPr>
    </w:p>
    <w:p w14:paraId="657E2A05" w14:textId="77777777" w:rsidR="002E320C" w:rsidRDefault="002E320C" w:rsidP="002E320C">
      <w:pPr>
        <w:rPr>
          <w:sz w:val="24"/>
        </w:rPr>
      </w:pPr>
    </w:p>
    <w:p w14:paraId="341EE0AD" w14:textId="77777777" w:rsidR="002E320C" w:rsidRDefault="002E320C" w:rsidP="002E320C">
      <w:pPr>
        <w:rPr>
          <w:sz w:val="24"/>
        </w:rPr>
      </w:pPr>
    </w:p>
    <w:p w14:paraId="1F9E250A" w14:textId="77777777" w:rsidR="002E320C" w:rsidRDefault="002E320C" w:rsidP="002E320C">
      <w:pPr>
        <w:rPr>
          <w:sz w:val="24"/>
        </w:rPr>
      </w:pPr>
    </w:p>
    <w:p w14:paraId="10FFC275" w14:textId="77777777" w:rsidR="002E320C" w:rsidRDefault="002E320C" w:rsidP="002E320C">
      <w:pPr>
        <w:rPr>
          <w:sz w:val="24"/>
        </w:rPr>
      </w:pPr>
    </w:p>
    <w:p w14:paraId="691771AC" w14:textId="4370CC92" w:rsidR="002E320C" w:rsidRDefault="002E320C" w:rsidP="002E320C">
      <w:pPr>
        <w:rPr>
          <w:sz w:val="24"/>
        </w:rPr>
      </w:pPr>
    </w:p>
    <w:p w14:paraId="60B68F04" w14:textId="003463EE" w:rsidR="002E320C" w:rsidRPr="00942440" w:rsidRDefault="000E7919" w:rsidP="000E7919">
      <w:pPr>
        <w:pStyle w:val="1"/>
        <w:tabs>
          <w:tab w:val="left" w:pos="1701"/>
        </w:tabs>
        <w:spacing w:before="89"/>
        <w:ind w:left="105"/>
        <w:jc w:val="center"/>
      </w:pPr>
      <w:r>
        <w:t>2.2.2.</w:t>
      </w:r>
      <w:r w:rsidR="002E320C">
        <w:tab/>
      </w:r>
      <w:r w:rsidR="002E320C" w:rsidRPr="00942440">
        <w:t>Особенности</w:t>
      </w:r>
      <w:r w:rsidR="002E320C" w:rsidRPr="00942440">
        <w:rPr>
          <w:spacing w:val="-7"/>
        </w:rPr>
        <w:t xml:space="preserve"> </w:t>
      </w:r>
      <w:r w:rsidR="002E320C" w:rsidRPr="00942440">
        <w:t>взаимодействия</w:t>
      </w:r>
      <w:r w:rsidR="002E320C" w:rsidRPr="00942440">
        <w:rPr>
          <w:spacing w:val="-5"/>
        </w:rPr>
        <w:t xml:space="preserve"> </w:t>
      </w:r>
      <w:r w:rsidR="002E320C" w:rsidRPr="00942440">
        <w:t>педагогического</w:t>
      </w:r>
      <w:r w:rsidR="002E320C" w:rsidRPr="00942440">
        <w:rPr>
          <w:spacing w:val="-1"/>
        </w:rPr>
        <w:t xml:space="preserve"> </w:t>
      </w:r>
      <w:r w:rsidR="002E320C" w:rsidRPr="00942440">
        <w:t>коллектива</w:t>
      </w:r>
      <w:r w:rsidR="002E320C" w:rsidRPr="00942440">
        <w:rPr>
          <w:spacing w:val="-2"/>
        </w:rPr>
        <w:t xml:space="preserve"> </w:t>
      </w:r>
      <w:r w:rsidR="002E320C" w:rsidRPr="00942440">
        <w:t>с</w:t>
      </w:r>
    </w:p>
    <w:p w14:paraId="5699895C" w14:textId="77777777" w:rsidR="002E320C" w:rsidRDefault="002E320C" w:rsidP="002E320C">
      <w:pPr>
        <w:tabs>
          <w:tab w:val="left" w:pos="1701"/>
        </w:tabs>
        <w:spacing w:before="2"/>
        <w:ind w:left="709" w:right="741" w:hanging="709"/>
        <w:jc w:val="center"/>
        <w:rPr>
          <w:b/>
          <w:sz w:val="28"/>
        </w:rPr>
      </w:pPr>
      <w:r w:rsidRPr="00942440">
        <w:rPr>
          <w:b/>
          <w:sz w:val="24"/>
          <w:szCs w:val="24"/>
        </w:rPr>
        <w:t>семьями обучающихся</w:t>
      </w:r>
    </w:p>
    <w:p w14:paraId="5B376064" w14:textId="77777777" w:rsidR="002E320C" w:rsidRPr="00D87C54" w:rsidRDefault="002E320C" w:rsidP="002E320C">
      <w:pPr>
        <w:pStyle w:val="a3"/>
        <w:ind w:right="828" w:firstLine="566"/>
      </w:pPr>
      <w:r w:rsidRPr="00D87C54">
        <w:t xml:space="preserve">Главными </w:t>
      </w:r>
      <w:r w:rsidRPr="00D87C54">
        <w:rPr>
          <w:b/>
        </w:rPr>
        <w:t xml:space="preserve">целями </w:t>
      </w:r>
      <w:r w:rsidRPr="00D87C54">
        <w:t>взаимодействия педагогического коллектива ДОО с</w:t>
      </w:r>
      <w:r w:rsidRPr="00D87C54">
        <w:rPr>
          <w:spacing w:val="1"/>
        </w:rPr>
        <w:t xml:space="preserve"> </w:t>
      </w:r>
      <w:r w:rsidRPr="00D87C54">
        <w:t>семьями</w:t>
      </w:r>
      <w:r w:rsidRPr="00D87C54">
        <w:rPr>
          <w:spacing w:val="-4"/>
        </w:rPr>
        <w:t xml:space="preserve"> </w:t>
      </w:r>
      <w:r w:rsidRPr="00D87C54">
        <w:t>обучающихся</w:t>
      </w:r>
      <w:r w:rsidRPr="00D87C54">
        <w:rPr>
          <w:spacing w:val="-3"/>
        </w:rPr>
        <w:t xml:space="preserve"> </w:t>
      </w:r>
      <w:r w:rsidRPr="00D87C54">
        <w:t>дошкольного</w:t>
      </w:r>
      <w:r w:rsidRPr="00D87C54">
        <w:rPr>
          <w:spacing w:val="1"/>
        </w:rPr>
        <w:t xml:space="preserve"> </w:t>
      </w:r>
      <w:r w:rsidRPr="00D87C54">
        <w:t>возраста</w:t>
      </w:r>
      <w:r w:rsidRPr="00D87C54">
        <w:rPr>
          <w:spacing w:val="-15"/>
        </w:rPr>
        <w:t xml:space="preserve"> </w:t>
      </w:r>
      <w:r w:rsidRPr="00D87C54">
        <w:t>являются:</w:t>
      </w:r>
    </w:p>
    <w:p w14:paraId="7679D197" w14:textId="77777777" w:rsidR="002E320C" w:rsidRPr="00D87C54" w:rsidRDefault="002E320C" w:rsidP="00164CDF">
      <w:pPr>
        <w:pStyle w:val="a5"/>
        <w:numPr>
          <w:ilvl w:val="0"/>
          <w:numId w:val="107"/>
        </w:numPr>
        <w:tabs>
          <w:tab w:val="left" w:pos="966"/>
        </w:tabs>
        <w:ind w:left="682" w:right="852" w:firstLine="0"/>
        <w:jc w:val="both"/>
        <w:rPr>
          <w:rFonts w:ascii="Symbol" w:hAnsi="Symbol"/>
          <w:sz w:val="24"/>
          <w:szCs w:val="24"/>
        </w:rPr>
      </w:pPr>
      <w:r w:rsidRPr="00D87C54">
        <w:rPr>
          <w:sz w:val="24"/>
          <w:szCs w:val="24"/>
        </w:rPr>
        <w:t>обеспечение</w:t>
      </w:r>
      <w:r w:rsidRPr="00D87C54">
        <w:rPr>
          <w:spacing w:val="1"/>
          <w:sz w:val="24"/>
          <w:szCs w:val="24"/>
        </w:rPr>
        <w:t xml:space="preserve"> </w:t>
      </w:r>
      <w:r w:rsidRPr="00D87C54">
        <w:rPr>
          <w:sz w:val="24"/>
          <w:szCs w:val="24"/>
        </w:rPr>
        <w:t>психолого-педагогической</w:t>
      </w:r>
      <w:r w:rsidRPr="00D87C54">
        <w:rPr>
          <w:spacing w:val="1"/>
          <w:sz w:val="24"/>
          <w:szCs w:val="24"/>
        </w:rPr>
        <w:t xml:space="preserve"> </w:t>
      </w:r>
      <w:r w:rsidRPr="00D87C54">
        <w:rPr>
          <w:sz w:val="24"/>
          <w:szCs w:val="24"/>
        </w:rPr>
        <w:t>поддержки</w:t>
      </w:r>
      <w:r w:rsidRPr="00D87C54">
        <w:rPr>
          <w:spacing w:val="1"/>
          <w:sz w:val="24"/>
          <w:szCs w:val="24"/>
        </w:rPr>
        <w:t xml:space="preserve"> </w:t>
      </w:r>
      <w:r w:rsidRPr="00D87C54">
        <w:rPr>
          <w:sz w:val="24"/>
          <w:szCs w:val="24"/>
        </w:rPr>
        <w:t>семьи</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повышение</w:t>
      </w:r>
      <w:r w:rsidRPr="00D87C54">
        <w:rPr>
          <w:spacing w:val="1"/>
          <w:sz w:val="24"/>
          <w:szCs w:val="24"/>
        </w:rPr>
        <w:t xml:space="preserve"> </w:t>
      </w:r>
      <w:r w:rsidRPr="00D87C54">
        <w:rPr>
          <w:sz w:val="24"/>
          <w:szCs w:val="24"/>
        </w:rPr>
        <w:t>компетентности</w:t>
      </w:r>
      <w:r w:rsidRPr="00D87C54">
        <w:rPr>
          <w:spacing w:val="1"/>
          <w:sz w:val="24"/>
          <w:szCs w:val="24"/>
        </w:rPr>
        <w:t xml:space="preserve"> </w:t>
      </w:r>
      <w:r w:rsidRPr="00D87C54">
        <w:rPr>
          <w:sz w:val="24"/>
          <w:szCs w:val="24"/>
        </w:rPr>
        <w:t>родителей</w:t>
      </w:r>
      <w:r w:rsidRPr="00D87C54">
        <w:rPr>
          <w:spacing w:val="1"/>
          <w:sz w:val="24"/>
          <w:szCs w:val="24"/>
        </w:rPr>
        <w:t xml:space="preserve"> </w:t>
      </w:r>
      <w:r w:rsidRPr="00D87C54">
        <w:rPr>
          <w:sz w:val="24"/>
          <w:szCs w:val="24"/>
        </w:rPr>
        <w:t>(законных</w:t>
      </w:r>
      <w:r w:rsidRPr="00D87C54">
        <w:rPr>
          <w:spacing w:val="1"/>
          <w:sz w:val="24"/>
          <w:szCs w:val="24"/>
        </w:rPr>
        <w:t xml:space="preserve"> </w:t>
      </w:r>
      <w:r w:rsidRPr="00D87C54">
        <w:rPr>
          <w:sz w:val="24"/>
          <w:szCs w:val="24"/>
        </w:rPr>
        <w:t>представителей)</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вопросах</w:t>
      </w:r>
      <w:r w:rsidRPr="00D87C54">
        <w:rPr>
          <w:spacing w:val="-67"/>
          <w:sz w:val="24"/>
          <w:szCs w:val="24"/>
        </w:rPr>
        <w:t xml:space="preserve"> </w:t>
      </w:r>
      <w:r w:rsidRPr="00D87C54">
        <w:rPr>
          <w:sz w:val="24"/>
          <w:szCs w:val="24"/>
        </w:rPr>
        <w:t>образования, охраны и укрепления здоровья детей</w:t>
      </w:r>
      <w:r w:rsidRPr="00D87C54">
        <w:rPr>
          <w:spacing w:val="1"/>
          <w:sz w:val="24"/>
          <w:szCs w:val="24"/>
        </w:rPr>
        <w:t xml:space="preserve"> </w:t>
      </w:r>
      <w:r w:rsidRPr="00D87C54">
        <w:rPr>
          <w:sz w:val="24"/>
          <w:szCs w:val="24"/>
        </w:rPr>
        <w:t>раннего и дошкольного</w:t>
      </w:r>
      <w:r w:rsidRPr="00D87C54">
        <w:rPr>
          <w:spacing w:val="1"/>
          <w:sz w:val="24"/>
          <w:szCs w:val="24"/>
        </w:rPr>
        <w:t xml:space="preserve"> </w:t>
      </w:r>
      <w:r w:rsidRPr="00D87C54">
        <w:rPr>
          <w:sz w:val="24"/>
          <w:szCs w:val="24"/>
        </w:rPr>
        <w:t>возрастов;</w:t>
      </w:r>
    </w:p>
    <w:p w14:paraId="3A6A71F6" w14:textId="77777777" w:rsidR="002E320C" w:rsidRPr="00D87C54" w:rsidRDefault="002E320C" w:rsidP="00164CDF">
      <w:pPr>
        <w:pStyle w:val="a5"/>
        <w:numPr>
          <w:ilvl w:val="0"/>
          <w:numId w:val="107"/>
        </w:numPr>
        <w:tabs>
          <w:tab w:val="left" w:pos="966"/>
        </w:tabs>
        <w:ind w:left="682" w:right="857" w:firstLine="0"/>
        <w:jc w:val="both"/>
        <w:rPr>
          <w:rFonts w:ascii="Symbol" w:hAnsi="Symbol"/>
          <w:sz w:val="24"/>
          <w:szCs w:val="24"/>
        </w:rPr>
      </w:pPr>
      <w:r w:rsidRPr="00D87C54">
        <w:rPr>
          <w:sz w:val="24"/>
          <w:szCs w:val="24"/>
        </w:rPr>
        <w:t>обеспечение</w:t>
      </w:r>
      <w:r w:rsidRPr="00D87C54">
        <w:rPr>
          <w:spacing w:val="1"/>
          <w:sz w:val="24"/>
          <w:szCs w:val="24"/>
        </w:rPr>
        <w:t xml:space="preserve"> </w:t>
      </w:r>
      <w:r w:rsidRPr="00D87C54">
        <w:rPr>
          <w:sz w:val="24"/>
          <w:szCs w:val="24"/>
        </w:rPr>
        <w:t>единства</w:t>
      </w:r>
      <w:r w:rsidRPr="00D87C54">
        <w:rPr>
          <w:spacing w:val="1"/>
          <w:sz w:val="24"/>
          <w:szCs w:val="24"/>
        </w:rPr>
        <w:t xml:space="preserve"> </w:t>
      </w:r>
      <w:r w:rsidRPr="00D87C54">
        <w:rPr>
          <w:sz w:val="24"/>
          <w:szCs w:val="24"/>
        </w:rPr>
        <w:t>подходов</w:t>
      </w:r>
      <w:r w:rsidRPr="00D87C54">
        <w:rPr>
          <w:spacing w:val="1"/>
          <w:sz w:val="24"/>
          <w:szCs w:val="24"/>
        </w:rPr>
        <w:t xml:space="preserve"> </w:t>
      </w:r>
      <w:r w:rsidRPr="00D87C54">
        <w:rPr>
          <w:sz w:val="24"/>
          <w:szCs w:val="24"/>
        </w:rPr>
        <w:t>к</w:t>
      </w:r>
      <w:r w:rsidRPr="00D87C54">
        <w:rPr>
          <w:spacing w:val="1"/>
          <w:sz w:val="24"/>
          <w:szCs w:val="24"/>
        </w:rPr>
        <w:t xml:space="preserve"> </w:t>
      </w:r>
      <w:r w:rsidRPr="00D87C54">
        <w:rPr>
          <w:sz w:val="24"/>
          <w:szCs w:val="24"/>
        </w:rPr>
        <w:t>воспитанию</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обучению</w:t>
      </w:r>
      <w:r w:rsidRPr="00D87C54">
        <w:rPr>
          <w:spacing w:val="1"/>
          <w:sz w:val="24"/>
          <w:szCs w:val="24"/>
        </w:rPr>
        <w:t xml:space="preserve"> </w:t>
      </w:r>
      <w:r w:rsidRPr="00D87C54">
        <w:rPr>
          <w:sz w:val="24"/>
          <w:szCs w:val="24"/>
        </w:rPr>
        <w:t>детей</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условиях</w:t>
      </w:r>
      <w:r w:rsidRPr="00D87C54">
        <w:rPr>
          <w:spacing w:val="-1"/>
          <w:sz w:val="24"/>
          <w:szCs w:val="24"/>
        </w:rPr>
        <w:t xml:space="preserve"> </w:t>
      </w:r>
      <w:r w:rsidRPr="00D87C54">
        <w:rPr>
          <w:sz w:val="24"/>
          <w:szCs w:val="24"/>
        </w:rPr>
        <w:t>ДОО</w:t>
      </w:r>
      <w:r w:rsidRPr="00D87C54">
        <w:rPr>
          <w:spacing w:val="-2"/>
          <w:sz w:val="24"/>
          <w:szCs w:val="24"/>
        </w:rPr>
        <w:t xml:space="preserve"> </w:t>
      </w:r>
      <w:r w:rsidRPr="00D87C54">
        <w:rPr>
          <w:sz w:val="24"/>
          <w:szCs w:val="24"/>
        </w:rPr>
        <w:t>и</w:t>
      </w:r>
      <w:r w:rsidRPr="00D87C54">
        <w:rPr>
          <w:spacing w:val="-1"/>
          <w:sz w:val="24"/>
          <w:szCs w:val="24"/>
        </w:rPr>
        <w:t xml:space="preserve"> </w:t>
      </w:r>
      <w:r w:rsidRPr="00D87C54">
        <w:rPr>
          <w:sz w:val="24"/>
          <w:szCs w:val="24"/>
        </w:rPr>
        <w:t>семьи; повышение</w:t>
      </w:r>
      <w:r w:rsidRPr="00D87C54">
        <w:rPr>
          <w:spacing w:val="-1"/>
          <w:sz w:val="24"/>
          <w:szCs w:val="24"/>
        </w:rPr>
        <w:t xml:space="preserve"> </w:t>
      </w:r>
      <w:r w:rsidRPr="00D87C54">
        <w:rPr>
          <w:sz w:val="24"/>
          <w:szCs w:val="24"/>
        </w:rPr>
        <w:t>воспитательного</w:t>
      </w:r>
      <w:r w:rsidRPr="00D87C54">
        <w:rPr>
          <w:spacing w:val="-3"/>
          <w:sz w:val="24"/>
          <w:szCs w:val="24"/>
        </w:rPr>
        <w:t xml:space="preserve"> </w:t>
      </w:r>
      <w:r w:rsidRPr="00D87C54">
        <w:rPr>
          <w:sz w:val="24"/>
          <w:szCs w:val="24"/>
        </w:rPr>
        <w:t>потенциала</w:t>
      </w:r>
      <w:r w:rsidRPr="00D87C54">
        <w:rPr>
          <w:spacing w:val="-3"/>
          <w:sz w:val="24"/>
          <w:szCs w:val="24"/>
        </w:rPr>
        <w:t xml:space="preserve"> </w:t>
      </w:r>
      <w:r w:rsidRPr="00D87C54">
        <w:rPr>
          <w:sz w:val="24"/>
          <w:szCs w:val="24"/>
        </w:rPr>
        <w:t>семьи.</w:t>
      </w:r>
    </w:p>
    <w:p w14:paraId="20A2B79F" w14:textId="77777777" w:rsidR="002E320C" w:rsidRPr="00D87C54" w:rsidRDefault="002E320C" w:rsidP="002E320C">
      <w:pPr>
        <w:pStyle w:val="a3"/>
        <w:ind w:left="0" w:firstLine="0"/>
      </w:pPr>
      <w:r>
        <w:t xml:space="preserve">        </w:t>
      </w:r>
      <w:r w:rsidRPr="00D87C54">
        <w:t>Достижение</w:t>
      </w:r>
      <w:r w:rsidRPr="00D87C54">
        <w:rPr>
          <w:spacing w:val="13"/>
        </w:rPr>
        <w:t xml:space="preserve"> </w:t>
      </w:r>
      <w:r w:rsidRPr="00D87C54">
        <w:t>этих</w:t>
      </w:r>
      <w:r w:rsidRPr="00D87C54">
        <w:rPr>
          <w:spacing w:val="15"/>
        </w:rPr>
        <w:t xml:space="preserve"> </w:t>
      </w:r>
      <w:r w:rsidRPr="00D87C54">
        <w:t>целей</w:t>
      </w:r>
      <w:r w:rsidRPr="00D87C54">
        <w:rPr>
          <w:spacing w:val="15"/>
        </w:rPr>
        <w:t xml:space="preserve"> </w:t>
      </w:r>
      <w:r w:rsidRPr="00D87C54">
        <w:t>должно</w:t>
      </w:r>
      <w:r w:rsidRPr="00D87C54">
        <w:rPr>
          <w:spacing w:val="14"/>
        </w:rPr>
        <w:t xml:space="preserve"> </w:t>
      </w:r>
      <w:r w:rsidRPr="00D87C54">
        <w:t>осуществляться</w:t>
      </w:r>
      <w:r w:rsidRPr="00D87C54">
        <w:rPr>
          <w:spacing w:val="13"/>
        </w:rPr>
        <w:t xml:space="preserve"> </w:t>
      </w:r>
      <w:r w:rsidRPr="00D87C54">
        <w:t>через</w:t>
      </w:r>
      <w:r w:rsidRPr="00D87C54">
        <w:rPr>
          <w:spacing w:val="13"/>
        </w:rPr>
        <w:t xml:space="preserve"> </w:t>
      </w:r>
      <w:r w:rsidRPr="00D87C54">
        <w:t>решение</w:t>
      </w:r>
      <w:r w:rsidRPr="00D87C54">
        <w:rPr>
          <w:spacing w:val="12"/>
        </w:rPr>
        <w:t xml:space="preserve"> </w:t>
      </w:r>
      <w:r w:rsidRPr="00D87C54">
        <w:t>основных</w:t>
      </w:r>
    </w:p>
    <w:p w14:paraId="1D6B0CA8" w14:textId="77777777" w:rsidR="002E320C" w:rsidRPr="00D87C54" w:rsidRDefault="002E320C" w:rsidP="002E320C">
      <w:pPr>
        <w:pStyle w:val="1"/>
        <w:spacing w:line="319" w:lineRule="exact"/>
      </w:pPr>
      <w:r w:rsidRPr="00D87C54">
        <w:t>задач:</w:t>
      </w:r>
    </w:p>
    <w:p w14:paraId="2ED13DDB" w14:textId="77777777" w:rsidR="002E320C" w:rsidRPr="00D87C54" w:rsidRDefault="002E320C" w:rsidP="00164CDF">
      <w:pPr>
        <w:pStyle w:val="a5"/>
        <w:numPr>
          <w:ilvl w:val="0"/>
          <w:numId w:val="36"/>
        </w:numPr>
        <w:tabs>
          <w:tab w:val="left" w:pos="918"/>
        </w:tabs>
        <w:ind w:right="705" w:firstLine="0"/>
        <w:jc w:val="both"/>
        <w:rPr>
          <w:sz w:val="24"/>
          <w:szCs w:val="24"/>
        </w:rPr>
      </w:pPr>
      <w:r w:rsidRPr="00D87C54">
        <w:rPr>
          <w:sz w:val="24"/>
          <w:szCs w:val="24"/>
        </w:rPr>
        <w:t>информирование родителей (законных представителей) и общественности</w:t>
      </w:r>
      <w:r w:rsidRPr="00D87C54">
        <w:rPr>
          <w:spacing w:val="1"/>
          <w:sz w:val="24"/>
          <w:szCs w:val="24"/>
        </w:rPr>
        <w:t xml:space="preserve"> </w:t>
      </w:r>
      <w:r w:rsidRPr="00D87C54">
        <w:rPr>
          <w:sz w:val="24"/>
          <w:szCs w:val="24"/>
        </w:rPr>
        <w:t>относительно</w:t>
      </w:r>
      <w:r w:rsidRPr="00D87C54">
        <w:rPr>
          <w:spacing w:val="25"/>
          <w:sz w:val="24"/>
          <w:szCs w:val="24"/>
        </w:rPr>
        <w:t xml:space="preserve"> </w:t>
      </w:r>
      <w:r w:rsidRPr="00D87C54">
        <w:rPr>
          <w:sz w:val="24"/>
          <w:szCs w:val="24"/>
        </w:rPr>
        <w:t>целей</w:t>
      </w:r>
      <w:r w:rsidRPr="00D87C54">
        <w:rPr>
          <w:spacing w:val="25"/>
          <w:sz w:val="24"/>
          <w:szCs w:val="24"/>
        </w:rPr>
        <w:t xml:space="preserve"> </w:t>
      </w:r>
      <w:r w:rsidRPr="00D87C54">
        <w:rPr>
          <w:sz w:val="24"/>
          <w:szCs w:val="24"/>
        </w:rPr>
        <w:t>ДО,</w:t>
      </w:r>
      <w:r w:rsidRPr="00D87C54">
        <w:rPr>
          <w:spacing w:val="23"/>
          <w:sz w:val="24"/>
          <w:szCs w:val="24"/>
        </w:rPr>
        <w:t xml:space="preserve"> </w:t>
      </w:r>
      <w:r w:rsidRPr="00D87C54">
        <w:rPr>
          <w:sz w:val="24"/>
          <w:szCs w:val="24"/>
        </w:rPr>
        <w:t>общих</w:t>
      </w:r>
      <w:r w:rsidRPr="00D87C54">
        <w:rPr>
          <w:spacing w:val="23"/>
          <w:sz w:val="24"/>
          <w:szCs w:val="24"/>
        </w:rPr>
        <w:t xml:space="preserve"> </w:t>
      </w:r>
      <w:r w:rsidRPr="00D87C54">
        <w:rPr>
          <w:sz w:val="24"/>
          <w:szCs w:val="24"/>
        </w:rPr>
        <w:t>для</w:t>
      </w:r>
      <w:r w:rsidRPr="00D87C54">
        <w:rPr>
          <w:spacing w:val="22"/>
          <w:sz w:val="24"/>
          <w:szCs w:val="24"/>
        </w:rPr>
        <w:t xml:space="preserve"> </w:t>
      </w:r>
      <w:r w:rsidRPr="00D87C54">
        <w:rPr>
          <w:sz w:val="24"/>
          <w:szCs w:val="24"/>
        </w:rPr>
        <w:t>всего</w:t>
      </w:r>
      <w:r w:rsidRPr="00D87C54">
        <w:rPr>
          <w:spacing w:val="23"/>
          <w:sz w:val="24"/>
          <w:szCs w:val="24"/>
        </w:rPr>
        <w:t xml:space="preserve"> </w:t>
      </w:r>
      <w:r w:rsidRPr="00D87C54">
        <w:rPr>
          <w:sz w:val="24"/>
          <w:szCs w:val="24"/>
        </w:rPr>
        <w:t>образовательного</w:t>
      </w:r>
      <w:r w:rsidRPr="00D87C54">
        <w:rPr>
          <w:spacing w:val="25"/>
          <w:sz w:val="24"/>
          <w:szCs w:val="24"/>
        </w:rPr>
        <w:t xml:space="preserve"> </w:t>
      </w:r>
      <w:r w:rsidRPr="00D87C54">
        <w:rPr>
          <w:sz w:val="24"/>
          <w:szCs w:val="24"/>
        </w:rPr>
        <w:t>пространства</w:t>
      </w:r>
      <w:r w:rsidRPr="00D87C54">
        <w:rPr>
          <w:spacing w:val="-67"/>
          <w:sz w:val="24"/>
          <w:szCs w:val="24"/>
        </w:rPr>
        <w:t xml:space="preserve"> </w:t>
      </w:r>
      <w:r w:rsidRPr="00D87C54">
        <w:rPr>
          <w:sz w:val="24"/>
          <w:szCs w:val="24"/>
        </w:rPr>
        <w:t>Российской</w:t>
      </w:r>
      <w:r w:rsidRPr="00D87C54">
        <w:rPr>
          <w:spacing w:val="52"/>
          <w:sz w:val="24"/>
          <w:szCs w:val="24"/>
        </w:rPr>
        <w:t xml:space="preserve"> </w:t>
      </w:r>
      <w:r w:rsidRPr="00D87C54">
        <w:rPr>
          <w:sz w:val="24"/>
          <w:szCs w:val="24"/>
        </w:rPr>
        <w:t>Федерации,</w:t>
      </w:r>
      <w:r w:rsidRPr="00D87C54">
        <w:rPr>
          <w:spacing w:val="51"/>
          <w:sz w:val="24"/>
          <w:szCs w:val="24"/>
        </w:rPr>
        <w:t xml:space="preserve"> </w:t>
      </w:r>
      <w:r w:rsidRPr="00D87C54">
        <w:rPr>
          <w:sz w:val="24"/>
          <w:szCs w:val="24"/>
        </w:rPr>
        <w:t>о</w:t>
      </w:r>
      <w:r w:rsidRPr="00D87C54">
        <w:rPr>
          <w:spacing w:val="52"/>
          <w:sz w:val="24"/>
          <w:szCs w:val="24"/>
        </w:rPr>
        <w:t xml:space="preserve"> </w:t>
      </w:r>
      <w:r w:rsidRPr="00D87C54">
        <w:rPr>
          <w:sz w:val="24"/>
          <w:szCs w:val="24"/>
        </w:rPr>
        <w:t>мерах</w:t>
      </w:r>
      <w:r w:rsidRPr="00D87C54">
        <w:rPr>
          <w:spacing w:val="53"/>
          <w:sz w:val="24"/>
          <w:szCs w:val="24"/>
        </w:rPr>
        <w:t xml:space="preserve"> </w:t>
      </w:r>
      <w:r w:rsidRPr="00D87C54">
        <w:rPr>
          <w:sz w:val="24"/>
          <w:szCs w:val="24"/>
        </w:rPr>
        <w:t>господдержки</w:t>
      </w:r>
      <w:r w:rsidRPr="00D87C54">
        <w:rPr>
          <w:spacing w:val="52"/>
          <w:sz w:val="24"/>
          <w:szCs w:val="24"/>
        </w:rPr>
        <w:t xml:space="preserve"> </w:t>
      </w:r>
      <w:r w:rsidRPr="00D87C54">
        <w:rPr>
          <w:sz w:val="24"/>
          <w:szCs w:val="24"/>
        </w:rPr>
        <w:t>семьям,</w:t>
      </w:r>
      <w:r w:rsidRPr="00D87C54">
        <w:rPr>
          <w:spacing w:val="48"/>
          <w:sz w:val="24"/>
          <w:szCs w:val="24"/>
        </w:rPr>
        <w:t xml:space="preserve"> </w:t>
      </w:r>
      <w:r w:rsidRPr="00D87C54">
        <w:rPr>
          <w:sz w:val="24"/>
          <w:szCs w:val="24"/>
        </w:rPr>
        <w:t>имеющим</w:t>
      </w:r>
      <w:r w:rsidRPr="00D87C54">
        <w:rPr>
          <w:spacing w:val="52"/>
          <w:sz w:val="24"/>
          <w:szCs w:val="24"/>
        </w:rPr>
        <w:t xml:space="preserve"> </w:t>
      </w:r>
      <w:r w:rsidRPr="00D87C54">
        <w:rPr>
          <w:sz w:val="24"/>
          <w:szCs w:val="24"/>
        </w:rPr>
        <w:t>детей</w:t>
      </w:r>
      <w:r w:rsidRPr="00D87C54">
        <w:rPr>
          <w:spacing w:val="-67"/>
          <w:sz w:val="24"/>
          <w:szCs w:val="24"/>
        </w:rPr>
        <w:t xml:space="preserve"> </w:t>
      </w:r>
      <w:r w:rsidRPr="00D87C54">
        <w:rPr>
          <w:sz w:val="24"/>
          <w:szCs w:val="24"/>
        </w:rPr>
        <w:t>дошкольного</w:t>
      </w:r>
      <w:r w:rsidRPr="00D87C54">
        <w:rPr>
          <w:spacing w:val="14"/>
          <w:sz w:val="24"/>
          <w:szCs w:val="24"/>
        </w:rPr>
        <w:t xml:space="preserve"> </w:t>
      </w:r>
      <w:r w:rsidRPr="00D87C54">
        <w:rPr>
          <w:sz w:val="24"/>
          <w:szCs w:val="24"/>
        </w:rPr>
        <w:t>возраста,</w:t>
      </w:r>
      <w:r w:rsidRPr="00D87C54">
        <w:rPr>
          <w:spacing w:val="13"/>
          <w:sz w:val="24"/>
          <w:szCs w:val="24"/>
        </w:rPr>
        <w:t xml:space="preserve"> </w:t>
      </w:r>
      <w:r w:rsidRPr="00D87C54">
        <w:rPr>
          <w:sz w:val="24"/>
          <w:szCs w:val="24"/>
        </w:rPr>
        <w:t>а</w:t>
      </w:r>
      <w:r w:rsidRPr="00D87C54">
        <w:rPr>
          <w:spacing w:val="14"/>
          <w:sz w:val="24"/>
          <w:szCs w:val="24"/>
        </w:rPr>
        <w:t xml:space="preserve"> </w:t>
      </w:r>
      <w:r w:rsidRPr="00D87C54">
        <w:rPr>
          <w:sz w:val="24"/>
          <w:szCs w:val="24"/>
        </w:rPr>
        <w:t>также</w:t>
      </w:r>
      <w:r w:rsidRPr="00D87C54">
        <w:rPr>
          <w:spacing w:val="14"/>
          <w:sz w:val="24"/>
          <w:szCs w:val="24"/>
        </w:rPr>
        <w:t xml:space="preserve"> </w:t>
      </w:r>
      <w:r w:rsidRPr="00D87C54">
        <w:rPr>
          <w:sz w:val="24"/>
          <w:szCs w:val="24"/>
        </w:rPr>
        <w:t>об</w:t>
      </w:r>
      <w:r w:rsidRPr="00D87C54">
        <w:rPr>
          <w:spacing w:val="11"/>
          <w:sz w:val="24"/>
          <w:szCs w:val="24"/>
        </w:rPr>
        <w:t xml:space="preserve"> </w:t>
      </w:r>
      <w:r w:rsidRPr="00D87C54">
        <w:rPr>
          <w:sz w:val="24"/>
          <w:szCs w:val="24"/>
        </w:rPr>
        <w:t>образовательной</w:t>
      </w:r>
      <w:r w:rsidRPr="00D87C54">
        <w:rPr>
          <w:spacing w:val="12"/>
          <w:sz w:val="24"/>
          <w:szCs w:val="24"/>
        </w:rPr>
        <w:t xml:space="preserve"> </w:t>
      </w:r>
      <w:r w:rsidRPr="00D87C54">
        <w:rPr>
          <w:sz w:val="24"/>
          <w:szCs w:val="24"/>
        </w:rPr>
        <w:t>программе,</w:t>
      </w:r>
      <w:r w:rsidRPr="00D87C54">
        <w:rPr>
          <w:spacing w:val="13"/>
          <w:sz w:val="24"/>
          <w:szCs w:val="24"/>
        </w:rPr>
        <w:t xml:space="preserve"> </w:t>
      </w:r>
      <w:r w:rsidRPr="00D87C54">
        <w:rPr>
          <w:sz w:val="24"/>
          <w:szCs w:val="24"/>
        </w:rPr>
        <w:t>реализуемой</w:t>
      </w:r>
      <w:r w:rsidRPr="00D87C54">
        <w:rPr>
          <w:spacing w:val="12"/>
          <w:sz w:val="24"/>
          <w:szCs w:val="24"/>
        </w:rPr>
        <w:t xml:space="preserve"> </w:t>
      </w:r>
      <w:r w:rsidRPr="00D87C54">
        <w:rPr>
          <w:sz w:val="24"/>
          <w:szCs w:val="24"/>
        </w:rPr>
        <w:t>в</w:t>
      </w:r>
      <w:r w:rsidRPr="00D87C54">
        <w:rPr>
          <w:spacing w:val="-67"/>
          <w:sz w:val="24"/>
          <w:szCs w:val="24"/>
        </w:rPr>
        <w:t xml:space="preserve"> </w:t>
      </w:r>
      <w:r w:rsidRPr="00D87C54">
        <w:rPr>
          <w:sz w:val="24"/>
          <w:szCs w:val="24"/>
        </w:rPr>
        <w:t>ДОО;</w:t>
      </w:r>
    </w:p>
    <w:p w14:paraId="55FAF219" w14:textId="77777777" w:rsidR="002E320C" w:rsidRPr="00D87C54" w:rsidRDefault="002E320C" w:rsidP="00164CDF">
      <w:pPr>
        <w:pStyle w:val="a5"/>
        <w:numPr>
          <w:ilvl w:val="0"/>
          <w:numId w:val="36"/>
        </w:numPr>
        <w:tabs>
          <w:tab w:val="left" w:pos="918"/>
          <w:tab w:val="left" w:pos="2318"/>
          <w:tab w:val="left" w:pos="2795"/>
          <w:tab w:val="left" w:pos="4332"/>
          <w:tab w:val="left" w:pos="5867"/>
          <w:tab w:val="left" w:pos="5988"/>
          <w:tab w:val="left" w:pos="8204"/>
          <w:tab w:val="left" w:pos="8378"/>
          <w:tab w:val="left" w:pos="9084"/>
          <w:tab w:val="left" w:pos="9885"/>
        </w:tabs>
        <w:spacing w:before="62"/>
        <w:ind w:right="703" w:firstLine="0"/>
        <w:jc w:val="both"/>
        <w:rPr>
          <w:sz w:val="24"/>
          <w:szCs w:val="24"/>
        </w:rPr>
      </w:pPr>
      <w:r w:rsidRPr="00D87C54">
        <w:rPr>
          <w:sz w:val="24"/>
          <w:szCs w:val="24"/>
        </w:rPr>
        <w:t>просвещение</w:t>
      </w:r>
      <w:r w:rsidRPr="00D87C54">
        <w:rPr>
          <w:sz w:val="24"/>
          <w:szCs w:val="24"/>
        </w:rPr>
        <w:tab/>
        <w:t>родителей</w:t>
      </w:r>
      <w:r w:rsidRPr="00D87C54">
        <w:rPr>
          <w:sz w:val="24"/>
          <w:szCs w:val="24"/>
        </w:rPr>
        <w:tab/>
        <w:t>(законных</w:t>
      </w:r>
      <w:r w:rsidRPr="00D87C54">
        <w:rPr>
          <w:sz w:val="24"/>
          <w:szCs w:val="24"/>
        </w:rPr>
        <w:tab/>
        <w:t>представителей),</w:t>
      </w:r>
      <w:r w:rsidRPr="00D87C54">
        <w:rPr>
          <w:sz w:val="24"/>
          <w:szCs w:val="24"/>
        </w:rPr>
        <w:tab/>
        <w:t>повышение</w:t>
      </w:r>
      <w:r w:rsidRPr="00D87C54">
        <w:rPr>
          <w:sz w:val="24"/>
          <w:szCs w:val="24"/>
        </w:rPr>
        <w:tab/>
        <w:t>их</w:t>
      </w:r>
      <w:r w:rsidRPr="00D87C54">
        <w:rPr>
          <w:spacing w:val="-67"/>
          <w:sz w:val="24"/>
          <w:szCs w:val="24"/>
        </w:rPr>
        <w:t xml:space="preserve"> </w:t>
      </w:r>
      <w:r w:rsidRPr="00D87C54">
        <w:rPr>
          <w:sz w:val="24"/>
          <w:szCs w:val="24"/>
        </w:rPr>
        <w:t>правовой,</w:t>
      </w:r>
      <w:r w:rsidRPr="00D87C54">
        <w:rPr>
          <w:sz w:val="24"/>
          <w:szCs w:val="24"/>
        </w:rPr>
        <w:tab/>
        <w:t>психолого-педагогической</w:t>
      </w:r>
      <w:r w:rsidRPr="00D87C54">
        <w:rPr>
          <w:sz w:val="24"/>
          <w:szCs w:val="24"/>
        </w:rPr>
        <w:tab/>
      </w:r>
      <w:r w:rsidRPr="00D87C54">
        <w:rPr>
          <w:sz w:val="24"/>
          <w:szCs w:val="24"/>
        </w:rPr>
        <w:tab/>
        <w:t>компетентности</w:t>
      </w:r>
      <w:r w:rsidRPr="00D87C54">
        <w:rPr>
          <w:sz w:val="24"/>
          <w:szCs w:val="24"/>
        </w:rPr>
        <w:tab/>
      </w:r>
      <w:r w:rsidRPr="00D87C54">
        <w:rPr>
          <w:sz w:val="24"/>
          <w:szCs w:val="24"/>
        </w:rPr>
        <w:tab/>
        <w:t>в</w:t>
      </w:r>
      <w:r w:rsidRPr="00D87C54">
        <w:rPr>
          <w:sz w:val="24"/>
          <w:szCs w:val="24"/>
        </w:rPr>
        <w:tab/>
        <w:t>вопросах</w:t>
      </w:r>
      <w:r w:rsidRPr="00D87C54">
        <w:rPr>
          <w:spacing w:val="-67"/>
          <w:sz w:val="24"/>
          <w:szCs w:val="24"/>
        </w:rPr>
        <w:t xml:space="preserve"> </w:t>
      </w:r>
      <w:r w:rsidRPr="00D87C54">
        <w:rPr>
          <w:sz w:val="24"/>
          <w:szCs w:val="24"/>
        </w:rPr>
        <w:t>охраны и укрепления здоровья, развития и образования детей;</w:t>
      </w:r>
      <w:r w:rsidRPr="00D87C54">
        <w:rPr>
          <w:spacing w:val="1"/>
          <w:sz w:val="24"/>
          <w:szCs w:val="24"/>
        </w:rPr>
        <w:t xml:space="preserve"> </w:t>
      </w:r>
      <w:r w:rsidRPr="00D87C54">
        <w:rPr>
          <w:sz w:val="24"/>
          <w:szCs w:val="24"/>
        </w:rPr>
        <w:t>3)способствование</w:t>
      </w:r>
      <w:r w:rsidRPr="00D87C54">
        <w:rPr>
          <w:spacing w:val="6"/>
          <w:sz w:val="24"/>
          <w:szCs w:val="24"/>
        </w:rPr>
        <w:t xml:space="preserve"> </w:t>
      </w:r>
      <w:r w:rsidRPr="00D87C54">
        <w:rPr>
          <w:sz w:val="24"/>
          <w:szCs w:val="24"/>
        </w:rPr>
        <w:t>развитию</w:t>
      </w:r>
      <w:r w:rsidRPr="00D87C54">
        <w:rPr>
          <w:spacing w:val="8"/>
          <w:sz w:val="24"/>
          <w:szCs w:val="24"/>
        </w:rPr>
        <w:t xml:space="preserve"> </w:t>
      </w:r>
      <w:r w:rsidRPr="00D87C54">
        <w:rPr>
          <w:sz w:val="24"/>
          <w:szCs w:val="24"/>
        </w:rPr>
        <w:t>ответственного</w:t>
      </w:r>
      <w:r w:rsidRPr="00D87C54">
        <w:rPr>
          <w:spacing w:val="10"/>
          <w:sz w:val="24"/>
          <w:szCs w:val="24"/>
        </w:rPr>
        <w:t xml:space="preserve"> </w:t>
      </w:r>
      <w:r w:rsidRPr="00D87C54">
        <w:rPr>
          <w:sz w:val="24"/>
          <w:szCs w:val="24"/>
        </w:rPr>
        <w:t>и</w:t>
      </w:r>
      <w:r w:rsidRPr="00D87C54">
        <w:rPr>
          <w:spacing w:val="9"/>
          <w:sz w:val="24"/>
          <w:szCs w:val="24"/>
        </w:rPr>
        <w:t xml:space="preserve"> </w:t>
      </w:r>
      <w:r w:rsidRPr="00D87C54">
        <w:rPr>
          <w:sz w:val="24"/>
          <w:szCs w:val="24"/>
        </w:rPr>
        <w:t>осознанного</w:t>
      </w:r>
      <w:r w:rsidRPr="00D87C54">
        <w:rPr>
          <w:spacing w:val="10"/>
          <w:sz w:val="24"/>
          <w:szCs w:val="24"/>
        </w:rPr>
        <w:t xml:space="preserve"> </w:t>
      </w:r>
      <w:r w:rsidRPr="00D87C54">
        <w:rPr>
          <w:sz w:val="24"/>
          <w:szCs w:val="24"/>
        </w:rPr>
        <w:t>родительства,</w:t>
      </w:r>
      <w:r w:rsidRPr="00D87C54">
        <w:rPr>
          <w:spacing w:val="19"/>
          <w:sz w:val="24"/>
          <w:szCs w:val="24"/>
        </w:rPr>
        <w:t xml:space="preserve"> </w:t>
      </w:r>
      <w:r w:rsidRPr="00D87C54">
        <w:rPr>
          <w:sz w:val="24"/>
          <w:szCs w:val="24"/>
        </w:rPr>
        <w:t>как</w:t>
      </w:r>
      <w:r w:rsidRPr="00D87C54">
        <w:rPr>
          <w:spacing w:val="-67"/>
          <w:sz w:val="24"/>
          <w:szCs w:val="24"/>
        </w:rPr>
        <w:t xml:space="preserve"> </w:t>
      </w:r>
      <w:r w:rsidRPr="00D87C54">
        <w:rPr>
          <w:sz w:val="24"/>
          <w:szCs w:val="24"/>
        </w:rPr>
        <w:t>базовой</w:t>
      </w:r>
      <w:r w:rsidRPr="00D87C54">
        <w:rPr>
          <w:spacing w:val="-1"/>
          <w:sz w:val="24"/>
          <w:szCs w:val="24"/>
        </w:rPr>
        <w:t xml:space="preserve"> </w:t>
      </w:r>
      <w:r w:rsidRPr="00D87C54">
        <w:rPr>
          <w:sz w:val="24"/>
          <w:szCs w:val="24"/>
        </w:rPr>
        <w:t>основы благополучия семьи;</w:t>
      </w:r>
    </w:p>
    <w:p w14:paraId="17268DF0" w14:textId="77777777" w:rsidR="002E320C" w:rsidRPr="00D87C54" w:rsidRDefault="002E320C" w:rsidP="00164CDF">
      <w:pPr>
        <w:pStyle w:val="a5"/>
        <w:numPr>
          <w:ilvl w:val="0"/>
          <w:numId w:val="35"/>
        </w:numPr>
        <w:tabs>
          <w:tab w:val="left" w:pos="918"/>
        </w:tabs>
        <w:spacing w:before="1"/>
        <w:ind w:right="706" w:firstLine="0"/>
        <w:jc w:val="both"/>
        <w:rPr>
          <w:sz w:val="24"/>
          <w:szCs w:val="24"/>
        </w:rPr>
      </w:pPr>
      <w:r w:rsidRPr="00D87C54">
        <w:rPr>
          <w:sz w:val="24"/>
          <w:szCs w:val="24"/>
        </w:rPr>
        <w:t>построение</w:t>
      </w:r>
      <w:r w:rsidRPr="00D87C54">
        <w:rPr>
          <w:spacing w:val="1"/>
          <w:sz w:val="24"/>
          <w:szCs w:val="24"/>
        </w:rPr>
        <w:t xml:space="preserve"> </w:t>
      </w:r>
      <w:r w:rsidRPr="00D87C54">
        <w:rPr>
          <w:sz w:val="24"/>
          <w:szCs w:val="24"/>
        </w:rPr>
        <w:t>взаимодействия</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форме</w:t>
      </w:r>
      <w:r w:rsidRPr="00D87C54">
        <w:rPr>
          <w:spacing w:val="1"/>
          <w:sz w:val="24"/>
          <w:szCs w:val="24"/>
        </w:rPr>
        <w:t xml:space="preserve"> </w:t>
      </w:r>
      <w:r w:rsidRPr="00D87C54">
        <w:rPr>
          <w:sz w:val="24"/>
          <w:szCs w:val="24"/>
        </w:rPr>
        <w:t>сотрудничества</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установления</w:t>
      </w:r>
      <w:r w:rsidRPr="00D87C54">
        <w:rPr>
          <w:spacing w:val="1"/>
          <w:sz w:val="24"/>
          <w:szCs w:val="24"/>
        </w:rPr>
        <w:t xml:space="preserve"> </w:t>
      </w:r>
      <w:r w:rsidRPr="00D87C54">
        <w:rPr>
          <w:sz w:val="24"/>
          <w:szCs w:val="24"/>
        </w:rPr>
        <w:t>партнёрских</w:t>
      </w:r>
      <w:r w:rsidRPr="00D87C54">
        <w:rPr>
          <w:spacing w:val="1"/>
          <w:sz w:val="24"/>
          <w:szCs w:val="24"/>
        </w:rPr>
        <w:t xml:space="preserve"> </w:t>
      </w:r>
      <w:r w:rsidRPr="00D87C54">
        <w:rPr>
          <w:sz w:val="24"/>
          <w:szCs w:val="24"/>
        </w:rPr>
        <w:t>отношений</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родителями</w:t>
      </w:r>
      <w:r w:rsidRPr="00D87C54">
        <w:rPr>
          <w:spacing w:val="1"/>
          <w:sz w:val="24"/>
          <w:szCs w:val="24"/>
        </w:rPr>
        <w:t xml:space="preserve"> </w:t>
      </w:r>
      <w:r w:rsidRPr="00D87C54">
        <w:rPr>
          <w:sz w:val="24"/>
          <w:szCs w:val="24"/>
        </w:rPr>
        <w:t>(законными</w:t>
      </w:r>
      <w:r w:rsidRPr="00D87C54">
        <w:rPr>
          <w:spacing w:val="1"/>
          <w:sz w:val="24"/>
          <w:szCs w:val="24"/>
        </w:rPr>
        <w:t xml:space="preserve"> </w:t>
      </w:r>
      <w:r w:rsidRPr="00D87C54">
        <w:rPr>
          <w:sz w:val="24"/>
          <w:szCs w:val="24"/>
        </w:rPr>
        <w:t>представителями)</w:t>
      </w:r>
      <w:r w:rsidRPr="00D87C54">
        <w:rPr>
          <w:spacing w:val="1"/>
          <w:sz w:val="24"/>
          <w:szCs w:val="24"/>
        </w:rPr>
        <w:t xml:space="preserve"> </w:t>
      </w:r>
      <w:r w:rsidRPr="00D87C54">
        <w:rPr>
          <w:sz w:val="24"/>
          <w:szCs w:val="24"/>
        </w:rPr>
        <w:t>детей</w:t>
      </w:r>
      <w:r w:rsidRPr="00D87C54">
        <w:rPr>
          <w:spacing w:val="-67"/>
          <w:sz w:val="24"/>
          <w:szCs w:val="24"/>
        </w:rPr>
        <w:t xml:space="preserve"> </w:t>
      </w:r>
      <w:r w:rsidRPr="00D87C54">
        <w:rPr>
          <w:sz w:val="24"/>
          <w:szCs w:val="24"/>
        </w:rPr>
        <w:t>младенческого,</w:t>
      </w:r>
      <w:r w:rsidRPr="00D87C54">
        <w:rPr>
          <w:spacing w:val="1"/>
          <w:sz w:val="24"/>
          <w:szCs w:val="24"/>
        </w:rPr>
        <w:t xml:space="preserve"> </w:t>
      </w:r>
      <w:r w:rsidRPr="00D87C54">
        <w:rPr>
          <w:sz w:val="24"/>
          <w:szCs w:val="24"/>
        </w:rPr>
        <w:t>раннего</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дошкольного</w:t>
      </w:r>
      <w:r w:rsidRPr="00D87C54">
        <w:rPr>
          <w:spacing w:val="1"/>
          <w:sz w:val="24"/>
          <w:szCs w:val="24"/>
        </w:rPr>
        <w:t xml:space="preserve"> </w:t>
      </w:r>
      <w:r w:rsidRPr="00D87C54">
        <w:rPr>
          <w:sz w:val="24"/>
          <w:szCs w:val="24"/>
        </w:rPr>
        <w:t>возраста</w:t>
      </w:r>
      <w:r w:rsidRPr="00D87C54">
        <w:rPr>
          <w:spacing w:val="1"/>
          <w:sz w:val="24"/>
          <w:szCs w:val="24"/>
        </w:rPr>
        <w:t xml:space="preserve"> </w:t>
      </w:r>
      <w:r w:rsidRPr="00D87C54">
        <w:rPr>
          <w:sz w:val="24"/>
          <w:szCs w:val="24"/>
        </w:rPr>
        <w:t>для</w:t>
      </w:r>
      <w:r w:rsidRPr="00D87C54">
        <w:rPr>
          <w:spacing w:val="71"/>
          <w:sz w:val="24"/>
          <w:szCs w:val="24"/>
        </w:rPr>
        <w:t xml:space="preserve"> </w:t>
      </w:r>
      <w:r w:rsidRPr="00D87C54">
        <w:rPr>
          <w:sz w:val="24"/>
          <w:szCs w:val="24"/>
        </w:rPr>
        <w:t>решения</w:t>
      </w:r>
      <w:r w:rsidRPr="00D87C54">
        <w:rPr>
          <w:spacing w:val="1"/>
          <w:sz w:val="24"/>
          <w:szCs w:val="24"/>
        </w:rPr>
        <w:t xml:space="preserve"> </w:t>
      </w:r>
      <w:r w:rsidRPr="00D87C54">
        <w:rPr>
          <w:sz w:val="24"/>
          <w:szCs w:val="24"/>
        </w:rPr>
        <w:t>образовательных задач;</w:t>
      </w:r>
    </w:p>
    <w:p w14:paraId="3D1FF665" w14:textId="77777777" w:rsidR="002E320C" w:rsidRPr="00D87C54" w:rsidRDefault="002E320C" w:rsidP="00164CDF">
      <w:pPr>
        <w:pStyle w:val="a5"/>
        <w:numPr>
          <w:ilvl w:val="0"/>
          <w:numId w:val="35"/>
        </w:numPr>
        <w:tabs>
          <w:tab w:val="left" w:pos="918"/>
        </w:tabs>
        <w:spacing w:before="1"/>
        <w:ind w:right="707" w:firstLine="0"/>
        <w:jc w:val="both"/>
        <w:rPr>
          <w:sz w:val="24"/>
          <w:szCs w:val="24"/>
        </w:rPr>
      </w:pPr>
      <w:r w:rsidRPr="00D87C54">
        <w:rPr>
          <w:sz w:val="24"/>
          <w:szCs w:val="24"/>
        </w:rPr>
        <w:t>вовлечение</w:t>
      </w:r>
      <w:r w:rsidRPr="00D87C54">
        <w:rPr>
          <w:spacing w:val="1"/>
          <w:sz w:val="24"/>
          <w:szCs w:val="24"/>
        </w:rPr>
        <w:t xml:space="preserve"> </w:t>
      </w:r>
      <w:r w:rsidRPr="00D87C54">
        <w:rPr>
          <w:sz w:val="24"/>
          <w:szCs w:val="24"/>
        </w:rPr>
        <w:t>родителей</w:t>
      </w:r>
      <w:r w:rsidRPr="00D87C54">
        <w:rPr>
          <w:spacing w:val="1"/>
          <w:sz w:val="24"/>
          <w:szCs w:val="24"/>
        </w:rPr>
        <w:t xml:space="preserve"> </w:t>
      </w:r>
      <w:r w:rsidRPr="00D87C54">
        <w:rPr>
          <w:sz w:val="24"/>
          <w:szCs w:val="24"/>
        </w:rPr>
        <w:t>(законных</w:t>
      </w:r>
      <w:r w:rsidRPr="00D87C54">
        <w:rPr>
          <w:spacing w:val="1"/>
          <w:sz w:val="24"/>
          <w:szCs w:val="24"/>
        </w:rPr>
        <w:t xml:space="preserve"> </w:t>
      </w:r>
      <w:r w:rsidRPr="00D87C54">
        <w:rPr>
          <w:sz w:val="24"/>
          <w:szCs w:val="24"/>
        </w:rPr>
        <w:t>представителей)</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образовательный</w:t>
      </w:r>
      <w:r w:rsidRPr="00D87C54">
        <w:rPr>
          <w:spacing w:val="1"/>
          <w:sz w:val="24"/>
          <w:szCs w:val="24"/>
        </w:rPr>
        <w:t xml:space="preserve"> </w:t>
      </w:r>
      <w:r w:rsidRPr="00D87C54">
        <w:rPr>
          <w:sz w:val="24"/>
          <w:szCs w:val="24"/>
        </w:rPr>
        <w:t>процесс.</w:t>
      </w:r>
    </w:p>
    <w:p w14:paraId="0E3C621A" w14:textId="77777777" w:rsidR="002E320C" w:rsidRPr="00D87C54" w:rsidRDefault="002E320C" w:rsidP="002E320C">
      <w:pPr>
        <w:pStyle w:val="a3"/>
        <w:ind w:right="708" w:firstLine="566"/>
        <w:rPr>
          <w:b/>
        </w:rPr>
      </w:pPr>
      <w:r w:rsidRPr="00D87C54">
        <w:t>Построение взаимодействия с родителями (законными представителями)</w:t>
      </w:r>
      <w:r w:rsidRPr="00D87C54">
        <w:rPr>
          <w:spacing w:val="1"/>
        </w:rPr>
        <w:t xml:space="preserve"> </w:t>
      </w:r>
      <w:r w:rsidRPr="00D87C54">
        <w:t>должно придерживаться следующих</w:t>
      </w:r>
      <w:r w:rsidRPr="00D87C54">
        <w:rPr>
          <w:spacing w:val="2"/>
        </w:rPr>
        <w:t xml:space="preserve"> </w:t>
      </w:r>
      <w:r w:rsidRPr="00D87C54">
        <w:rPr>
          <w:b/>
        </w:rPr>
        <w:t>принципов:</w:t>
      </w:r>
    </w:p>
    <w:p w14:paraId="3D8C3804" w14:textId="77777777" w:rsidR="002E320C" w:rsidRPr="00D87C54" w:rsidRDefault="002E320C" w:rsidP="002E320C">
      <w:pPr>
        <w:pStyle w:val="a3"/>
        <w:tabs>
          <w:tab w:val="left" w:pos="1161"/>
          <w:tab w:val="left" w:pos="2607"/>
          <w:tab w:val="left" w:pos="2645"/>
          <w:tab w:val="left" w:pos="2760"/>
          <w:tab w:val="left" w:pos="3073"/>
          <w:tab w:val="left" w:pos="3269"/>
          <w:tab w:val="left" w:pos="3472"/>
          <w:tab w:val="left" w:pos="3590"/>
          <w:tab w:val="left" w:pos="3966"/>
          <w:tab w:val="left" w:pos="4423"/>
          <w:tab w:val="left" w:pos="4756"/>
          <w:tab w:val="left" w:pos="4908"/>
          <w:tab w:val="left" w:pos="5047"/>
          <w:tab w:val="left" w:pos="5235"/>
          <w:tab w:val="left" w:pos="5673"/>
          <w:tab w:val="left" w:pos="6238"/>
          <w:tab w:val="left" w:pos="6747"/>
          <w:tab w:val="left" w:pos="6890"/>
          <w:tab w:val="left" w:pos="7056"/>
          <w:tab w:val="left" w:pos="7367"/>
          <w:tab w:val="left" w:pos="7452"/>
          <w:tab w:val="left" w:pos="8365"/>
          <w:tab w:val="left" w:pos="8455"/>
          <w:tab w:val="left" w:pos="8506"/>
          <w:tab w:val="left" w:pos="8768"/>
          <w:tab w:val="left" w:pos="8947"/>
          <w:tab w:val="left" w:pos="9597"/>
          <w:tab w:val="left" w:pos="10039"/>
        </w:tabs>
        <w:ind w:right="701"/>
        <w:jc w:val="left"/>
      </w:pPr>
      <w:r w:rsidRPr="00D87C54">
        <w:t>1)</w:t>
      </w:r>
      <w:r w:rsidRPr="00D87C54">
        <w:tab/>
        <w:t>приоритет</w:t>
      </w:r>
      <w:r w:rsidRPr="00D87C54">
        <w:tab/>
      </w:r>
      <w:r w:rsidRPr="00D87C54">
        <w:tab/>
        <w:t>семьи</w:t>
      </w:r>
      <w:r w:rsidRPr="00D87C54">
        <w:tab/>
      </w:r>
      <w:r w:rsidRPr="00D87C54">
        <w:tab/>
        <w:t>в</w:t>
      </w:r>
      <w:r w:rsidRPr="00D87C54">
        <w:tab/>
        <w:t>воспитании,</w:t>
      </w:r>
      <w:r w:rsidRPr="00D87C54">
        <w:tab/>
        <w:t>обучении</w:t>
      </w:r>
      <w:r w:rsidRPr="00D87C54">
        <w:tab/>
      </w:r>
      <w:r w:rsidRPr="00D87C54">
        <w:tab/>
        <w:t>и</w:t>
      </w:r>
      <w:r w:rsidRPr="00D87C54">
        <w:tab/>
      </w:r>
      <w:r w:rsidRPr="00D87C54">
        <w:tab/>
        <w:t>развитии</w:t>
      </w:r>
      <w:r w:rsidRPr="00D87C54">
        <w:tab/>
        <w:t>ребёнка:</w:t>
      </w:r>
      <w:r w:rsidRPr="00D87C54">
        <w:tab/>
        <w:t>в</w:t>
      </w:r>
      <w:r w:rsidRPr="00D87C54">
        <w:rPr>
          <w:spacing w:val="-67"/>
        </w:rPr>
        <w:t xml:space="preserve"> </w:t>
      </w:r>
      <w:r w:rsidRPr="00D87C54">
        <w:t>соответствии</w:t>
      </w:r>
      <w:r w:rsidRPr="00D87C54">
        <w:tab/>
        <w:t>с</w:t>
      </w:r>
      <w:r w:rsidRPr="00D87C54">
        <w:tab/>
      </w:r>
      <w:r w:rsidRPr="00D87C54">
        <w:tab/>
        <w:t>Законом</w:t>
      </w:r>
      <w:r w:rsidRPr="00D87C54">
        <w:tab/>
        <w:t>об</w:t>
      </w:r>
      <w:r w:rsidRPr="00D87C54">
        <w:tab/>
      </w:r>
      <w:r w:rsidRPr="00D87C54">
        <w:tab/>
      </w:r>
      <w:r w:rsidRPr="00D87C54">
        <w:tab/>
        <w:t>образовании</w:t>
      </w:r>
      <w:r w:rsidRPr="00D87C54">
        <w:tab/>
      </w:r>
      <w:r w:rsidRPr="00D87C54">
        <w:tab/>
        <w:t>у</w:t>
      </w:r>
      <w:r w:rsidRPr="00D87C54">
        <w:tab/>
      </w:r>
      <w:r w:rsidRPr="00D87C54">
        <w:tab/>
        <w:t>родителей</w:t>
      </w:r>
      <w:r w:rsidRPr="00D87C54">
        <w:tab/>
      </w:r>
      <w:r w:rsidRPr="00D87C54">
        <w:tab/>
        <w:t>(законных</w:t>
      </w:r>
      <w:r w:rsidRPr="00D87C54">
        <w:rPr>
          <w:spacing w:val="-67"/>
        </w:rPr>
        <w:t xml:space="preserve"> </w:t>
      </w:r>
      <w:r w:rsidRPr="00D87C54">
        <w:t>представителей)</w:t>
      </w:r>
      <w:r w:rsidRPr="00D87C54">
        <w:rPr>
          <w:spacing w:val="6"/>
        </w:rPr>
        <w:t xml:space="preserve"> </w:t>
      </w:r>
      <w:r w:rsidRPr="00D87C54">
        <w:t>обучающихся</w:t>
      </w:r>
      <w:r w:rsidRPr="00D87C54">
        <w:rPr>
          <w:spacing w:val="7"/>
        </w:rPr>
        <w:t xml:space="preserve"> </w:t>
      </w:r>
      <w:r w:rsidRPr="00D87C54">
        <w:t>не</w:t>
      </w:r>
      <w:r w:rsidRPr="00D87C54">
        <w:rPr>
          <w:spacing w:val="9"/>
        </w:rPr>
        <w:t xml:space="preserve"> </w:t>
      </w:r>
      <w:r w:rsidRPr="00D87C54">
        <w:t>только</w:t>
      </w:r>
      <w:r w:rsidRPr="00D87C54">
        <w:rPr>
          <w:spacing w:val="9"/>
        </w:rPr>
        <w:t xml:space="preserve"> </w:t>
      </w:r>
      <w:r w:rsidRPr="00D87C54">
        <w:t>есть</w:t>
      </w:r>
      <w:r w:rsidRPr="00D87C54">
        <w:rPr>
          <w:spacing w:val="7"/>
        </w:rPr>
        <w:t xml:space="preserve"> </w:t>
      </w:r>
      <w:r w:rsidRPr="00D87C54">
        <w:t>преимущественное</w:t>
      </w:r>
      <w:r w:rsidRPr="00D87C54">
        <w:rPr>
          <w:spacing w:val="6"/>
        </w:rPr>
        <w:t xml:space="preserve"> </w:t>
      </w:r>
      <w:r w:rsidRPr="00D87C54">
        <w:t>право</w:t>
      </w:r>
      <w:r w:rsidRPr="00D87C54">
        <w:rPr>
          <w:spacing w:val="7"/>
        </w:rPr>
        <w:t xml:space="preserve"> </w:t>
      </w:r>
      <w:r w:rsidRPr="00D87C54">
        <w:t>на</w:t>
      </w:r>
      <w:r w:rsidRPr="00D87C54">
        <w:rPr>
          <w:spacing w:val="-67"/>
        </w:rPr>
        <w:t xml:space="preserve"> </w:t>
      </w:r>
      <w:r w:rsidRPr="00D87C54">
        <w:t>обучение</w:t>
      </w:r>
      <w:r w:rsidRPr="00D87C54">
        <w:rPr>
          <w:spacing w:val="28"/>
        </w:rPr>
        <w:t xml:space="preserve"> </w:t>
      </w:r>
      <w:r w:rsidRPr="00D87C54">
        <w:t>и</w:t>
      </w:r>
      <w:r w:rsidRPr="00D87C54">
        <w:rPr>
          <w:spacing w:val="30"/>
        </w:rPr>
        <w:t xml:space="preserve"> </w:t>
      </w:r>
      <w:r w:rsidRPr="00D87C54">
        <w:t>воспитание</w:t>
      </w:r>
      <w:r w:rsidRPr="00D87C54">
        <w:rPr>
          <w:spacing w:val="30"/>
        </w:rPr>
        <w:t xml:space="preserve"> </w:t>
      </w:r>
      <w:r w:rsidRPr="00D87C54">
        <w:t>детей,</w:t>
      </w:r>
      <w:r w:rsidRPr="00D87C54">
        <w:rPr>
          <w:spacing w:val="27"/>
        </w:rPr>
        <w:t xml:space="preserve"> </w:t>
      </w:r>
      <w:r w:rsidRPr="00D87C54">
        <w:t>но</w:t>
      </w:r>
      <w:r w:rsidRPr="00D87C54">
        <w:rPr>
          <w:spacing w:val="29"/>
        </w:rPr>
        <w:t xml:space="preserve"> </w:t>
      </w:r>
      <w:r w:rsidRPr="00D87C54">
        <w:t>именно</w:t>
      </w:r>
      <w:r w:rsidRPr="00D87C54">
        <w:rPr>
          <w:spacing w:val="29"/>
        </w:rPr>
        <w:t xml:space="preserve"> </w:t>
      </w:r>
      <w:r w:rsidRPr="00D87C54">
        <w:t>они</w:t>
      </w:r>
      <w:r w:rsidRPr="00D87C54">
        <w:rPr>
          <w:spacing w:val="28"/>
        </w:rPr>
        <w:t xml:space="preserve"> </w:t>
      </w:r>
      <w:r w:rsidRPr="00D87C54">
        <w:t>обязаны</w:t>
      </w:r>
      <w:r w:rsidRPr="00D87C54">
        <w:rPr>
          <w:spacing w:val="29"/>
        </w:rPr>
        <w:t xml:space="preserve"> </w:t>
      </w:r>
      <w:r w:rsidRPr="00D87C54">
        <w:t>заложить</w:t>
      </w:r>
      <w:r w:rsidRPr="00D87C54">
        <w:rPr>
          <w:spacing w:val="29"/>
        </w:rPr>
        <w:t xml:space="preserve"> </w:t>
      </w:r>
      <w:r w:rsidRPr="00D87C54">
        <w:t>основы</w:t>
      </w:r>
      <w:r w:rsidRPr="00D87C54">
        <w:rPr>
          <w:spacing w:val="-67"/>
        </w:rPr>
        <w:t xml:space="preserve"> </w:t>
      </w:r>
      <w:r w:rsidRPr="00D87C54">
        <w:t>физического, нравственного и интеллектуального развития личности ребёнка;</w:t>
      </w:r>
      <w:r w:rsidRPr="00D87C54">
        <w:rPr>
          <w:spacing w:val="1"/>
        </w:rPr>
        <w:t xml:space="preserve"> </w:t>
      </w:r>
      <w:r w:rsidRPr="00D87C54">
        <w:t>2)открытость:</w:t>
      </w:r>
      <w:r w:rsidRPr="00D87C54">
        <w:tab/>
        <w:t>для</w:t>
      </w:r>
      <w:r w:rsidRPr="00D87C54">
        <w:tab/>
      </w:r>
      <w:r w:rsidRPr="00D87C54">
        <w:tab/>
        <w:t>родителей</w:t>
      </w:r>
      <w:r w:rsidRPr="00D87C54">
        <w:tab/>
        <w:t>(законных</w:t>
      </w:r>
      <w:r w:rsidRPr="00D87C54">
        <w:tab/>
        <w:t>представителей)</w:t>
      </w:r>
      <w:r w:rsidRPr="00D87C54">
        <w:tab/>
      </w:r>
      <w:r w:rsidRPr="00D87C54">
        <w:tab/>
        <w:t>должна</w:t>
      </w:r>
      <w:r w:rsidRPr="00D87C54">
        <w:tab/>
      </w:r>
      <w:r w:rsidRPr="00D87C54">
        <w:rPr>
          <w:spacing w:val="-1"/>
        </w:rPr>
        <w:t>быть</w:t>
      </w:r>
      <w:r w:rsidRPr="00D87C54">
        <w:rPr>
          <w:spacing w:val="-67"/>
        </w:rPr>
        <w:t xml:space="preserve"> </w:t>
      </w:r>
      <w:r w:rsidRPr="00D87C54">
        <w:t>доступна</w:t>
      </w:r>
      <w:r w:rsidRPr="00D87C54">
        <w:rPr>
          <w:spacing w:val="1"/>
        </w:rPr>
        <w:t xml:space="preserve"> </w:t>
      </w:r>
      <w:r w:rsidRPr="00D87C54">
        <w:t>актуальная</w:t>
      </w:r>
      <w:r w:rsidRPr="00D87C54">
        <w:rPr>
          <w:spacing w:val="1"/>
        </w:rPr>
        <w:t xml:space="preserve"> </w:t>
      </w:r>
      <w:r w:rsidRPr="00D87C54">
        <w:t>информация</w:t>
      </w:r>
      <w:r w:rsidRPr="00D87C54">
        <w:rPr>
          <w:spacing w:val="1"/>
        </w:rPr>
        <w:t xml:space="preserve"> </w:t>
      </w:r>
      <w:r w:rsidRPr="00D87C54">
        <w:t>об</w:t>
      </w:r>
      <w:r w:rsidRPr="00D87C54">
        <w:rPr>
          <w:spacing w:val="1"/>
        </w:rPr>
        <w:t xml:space="preserve"> </w:t>
      </w:r>
      <w:r w:rsidRPr="00D87C54">
        <w:t>особенностях</w:t>
      </w:r>
      <w:r w:rsidRPr="00D87C54">
        <w:rPr>
          <w:spacing w:val="1"/>
        </w:rPr>
        <w:t xml:space="preserve"> </w:t>
      </w:r>
      <w:r w:rsidRPr="00D87C54">
        <w:t>пребывания</w:t>
      </w:r>
      <w:r w:rsidRPr="00D87C54">
        <w:rPr>
          <w:spacing w:val="1"/>
        </w:rPr>
        <w:t xml:space="preserve"> </w:t>
      </w:r>
      <w:r w:rsidRPr="00D87C54">
        <w:t>ребёнка</w:t>
      </w:r>
      <w:r w:rsidRPr="00D87C54">
        <w:rPr>
          <w:spacing w:val="1"/>
        </w:rPr>
        <w:t xml:space="preserve"> </w:t>
      </w:r>
      <w:r w:rsidRPr="00D87C54">
        <w:t>в</w:t>
      </w:r>
      <w:r w:rsidRPr="00D87C54">
        <w:rPr>
          <w:spacing w:val="-67"/>
        </w:rPr>
        <w:t xml:space="preserve"> </w:t>
      </w:r>
      <w:r w:rsidRPr="00D87C54">
        <w:t>группе;</w:t>
      </w:r>
      <w:r w:rsidRPr="00D87C54">
        <w:rPr>
          <w:spacing w:val="-2"/>
        </w:rPr>
        <w:t xml:space="preserve"> </w:t>
      </w:r>
      <w:r w:rsidRPr="00D87C54">
        <w:t>каждому</w:t>
      </w:r>
      <w:r w:rsidRPr="00D87C54">
        <w:rPr>
          <w:spacing w:val="33"/>
        </w:rPr>
        <w:t xml:space="preserve"> </w:t>
      </w:r>
      <w:r w:rsidRPr="00D87C54">
        <w:t>из</w:t>
      </w:r>
      <w:r w:rsidRPr="00D87C54">
        <w:tab/>
      </w:r>
      <w:r w:rsidRPr="00D87C54">
        <w:tab/>
      </w:r>
      <w:r w:rsidRPr="00D87C54">
        <w:tab/>
        <w:t>родителей</w:t>
      </w:r>
      <w:r w:rsidRPr="00D87C54">
        <w:tab/>
      </w:r>
      <w:r w:rsidRPr="00D87C54">
        <w:tab/>
        <w:t>(законных</w:t>
      </w:r>
      <w:r w:rsidRPr="00D87C54">
        <w:rPr>
          <w:spacing w:val="125"/>
        </w:rPr>
        <w:t xml:space="preserve"> </w:t>
      </w:r>
      <w:r w:rsidRPr="00D87C54">
        <w:t>представителей)</w:t>
      </w:r>
      <w:r w:rsidRPr="00D87C54">
        <w:tab/>
      </w:r>
      <w:r w:rsidRPr="00D87C54">
        <w:tab/>
      </w:r>
      <w:r w:rsidRPr="00D87C54">
        <w:tab/>
        <w:t>должен</w:t>
      </w:r>
      <w:r w:rsidRPr="00D87C54">
        <w:tab/>
        <w:t>быть</w:t>
      </w:r>
      <w:r w:rsidRPr="00D87C54">
        <w:rPr>
          <w:spacing w:val="-67"/>
        </w:rPr>
        <w:t xml:space="preserve"> </w:t>
      </w:r>
      <w:r w:rsidRPr="00D87C54">
        <w:t>предоставлен</w:t>
      </w:r>
      <w:r w:rsidRPr="00D87C54">
        <w:rPr>
          <w:spacing w:val="67"/>
        </w:rPr>
        <w:t xml:space="preserve"> </w:t>
      </w:r>
      <w:r w:rsidRPr="00D87C54">
        <w:t>свободный</w:t>
      </w:r>
      <w:r w:rsidRPr="00D87C54">
        <w:rPr>
          <w:spacing w:val="-4"/>
        </w:rPr>
        <w:t xml:space="preserve"> </w:t>
      </w:r>
      <w:r w:rsidRPr="00D87C54">
        <w:t>доступ</w:t>
      </w:r>
      <w:r w:rsidRPr="00D87C54">
        <w:rPr>
          <w:spacing w:val="1"/>
        </w:rPr>
        <w:t xml:space="preserve"> </w:t>
      </w:r>
      <w:r w:rsidRPr="00D87C54">
        <w:t>в</w:t>
      </w:r>
      <w:r w:rsidRPr="00D87C54">
        <w:rPr>
          <w:spacing w:val="26"/>
        </w:rPr>
        <w:t xml:space="preserve"> </w:t>
      </w:r>
      <w:r w:rsidRPr="00D87C54">
        <w:t>ДОО;</w:t>
      </w:r>
      <w:r w:rsidRPr="00D87C54">
        <w:rPr>
          <w:spacing w:val="35"/>
        </w:rPr>
        <w:t xml:space="preserve"> </w:t>
      </w:r>
      <w:r w:rsidRPr="00D87C54">
        <w:t>между</w:t>
      </w:r>
      <w:r w:rsidRPr="00D87C54">
        <w:tab/>
        <w:t>педагогами</w:t>
      </w:r>
      <w:r w:rsidRPr="00D87C54">
        <w:tab/>
        <w:t>и</w:t>
      </w:r>
      <w:r w:rsidRPr="00D87C54">
        <w:tab/>
      </w:r>
      <w:r w:rsidRPr="00D87C54">
        <w:rPr>
          <w:spacing w:val="-1"/>
        </w:rPr>
        <w:t>родителями</w:t>
      </w:r>
      <w:r w:rsidRPr="00D87C54">
        <w:rPr>
          <w:spacing w:val="-67"/>
        </w:rPr>
        <w:t xml:space="preserve"> </w:t>
      </w:r>
      <w:r w:rsidRPr="00D87C54">
        <w:t>(законными</w:t>
      </w:r>
      <w:r w:rsidRPr="00D87C54">
        <w:tab/>
      </w:r>
      <w:r w:rsidRPr="00D87C54">
        <w:tab/>
      </w:r>
      <w:r w:rsidRPr="00D87C54">
        <w:tab/>
      </w:r>
      <w:r w:rsidRPr="00D87C54">
        <w:rPr>
          <w:spacing w:val="-1"/>
        </w:rPr>
        <w:t>представителями)</w:t>
      </w:r>
      <w:r w:rsidRPr="00D87C54">
        <w:rPr>
          <w:spacing w:val="-1"/>
        </w:rPr>
        <w:tab/>
      </w:r>
      <w:r w:rsidRPr="00D87C54">
        <w:rPr>
          <w:spacing w:val="-1"/>
        </w:rPr>
        <w:tab/>
      </w:r>
      <w:r w:rsidRPr="00D87C54">
        <w:rPr>
          <w:spacing w:val="-1"/>
        </w:rPr>
        <w:tab/>
        <w:t>необходим</w:t>
      </w:r>
      <w:r w:rsidRPr="00D87C54">
        <w:rPr>
          <w:spacing w:val="96"/>
        </w:rPr>
        <w:t xml:space="preserve">  </w:t>
      </w:r>
      <w:r w:rsidRPr="00D87C54">
        <w:t xml:space="preserve">обмен   </w:t>
      </w:r>
      <w:r w:rsidRPr="00D87C54">
        <w:rPr>
          <w:spacing w:val="52"/>
        </w:rPr>
        <w:t xml:space="preserve"> </w:t>
      </w:r>
      <w:r w:rsidRPr="00D87C54">
        <w:rPr>
          <w:spacing w:val="-1"/>
        </w:rPr>
        <w:t>информацией</w:t>
      </w:r>
      <w:r w:rsidRPr="00D87C54">
        <w:rPr>
          <w:spacing w:val="95"/>
        </w:rPr>
        <w:t xml:space="preserve">  </w:t>
      </w:r>
      <w:r w:rsidRPr="00D87C54">
        <w:t>об</w:t>
      </w:r>
      <w:r w:rsidRPr="00D87C54">
        <w:rPr>
          <w:spacing w:val="-67"/>
        </w:rPr>
        <w:t xml:space="preserve"> </w:t>
      </w:r>
      <w:r w:rsidRPr="00D87C54">
        <w:t>особенностях</w:t>
      </w:r>
      <w:r w:rsidRPr="00D87C54">
        <w:rPr>
          <w:spacing w:val="-3"/>
        </w:rPr>
        <w:t xml:space="preserve"> </w:t>
      </w:r>
      <w:r w:rsidRPr="00D87C54">
        <w:t>развития</w:t>
      </w:r>
      <w:r w:rsidRPr="00D87C54">
        <w:rPr>
          <w:spacing w:val="2"/>
        </w:rPr>
        <w:t xml:space="preserve"> </w:t>
      </w:r>
      <w:r w:rsidRPr="00D87C54">
        <w:t>ребёнка в</w:t>
      </w:r>
      <w:r w:rsidRPr="00D87C54">
        <w:rPr>
          <w:spacing w:val="-2"/>
        </w:rPr>
        <w:t xml:space="preserve"> </w:t>
      </w:r>
      <w:r w:rsidRPr="00D87C54">
        <w:t>ДОО</w:t>
      </w:r>
      <w:r w:rsidRPr="00D87C54">
        <w:rPr>
          <w:spacing w:val="-5"/>
        </w:rPr>
        <w:t xml:space="preserve"> </w:t>
      </w:r>
      <w:r w:rsidRPr="00D87C54">
        <w:t>и семье;</w:t>
      </w:r>
    </w:p>
    <w:p w14:paraId="474DD09D" w14:textId="77777777" w:rsidR="002E320C" w:rsidRPr="00D87C54" w:rsidRDefault="002E320C" w:rsidP="00164CDF">
      <w:pPr>
        <w:pStyle w:val="a5"/>
        <w:numPr>
          <w:ilvl w:val="0"/>
          <w:numId w:val="34"/>
        </w:numPr>
        <w:tabs>
          <w:tab w:val="left" w:pos="918"/>
          <w:tab w:val="left" w:pos="2080"/>
          <w:tab w:val="left" w:pos="2363"/>
          <w:tab w:val="left" w:pos="2444"/>
          <w:tab w:val="left" w:pos="3893"/>
          <w:tab w:val="left" w:pos="4847"/>
          <w:tab w:val="left" w:pos="5337"/>
          <w:tab w:val="left" w:pos="5847"/>
          <w:tab w:val="left" w:pos="6931"/>
          <w:tab w:val="left" w:pos="7343"/>
          <w:tab w:val="left" w:pos="7594"/>
          <w:tab w:val="left" w:pos="8248"/>
          <w:tab w:val="left" w:pos="8586"/>
        </w:tabs>
        <w:ind w:right="705" w:firstLine="0"/>
        <w:jc w:val="both"/>
        <w:rPr>
          <w:sz w:val="24"/>
          <w:szCs w:val="24"/>
        </w:rPr>
      </w:pPr>
      <w:r w:rsidRPr="00D87C54">
        <w:rPr>
          <w:sz w:val="24"/>
          <w:szCs w:val="24"/>
        </w:rPr>
        <w:t>взаимное доверие, уважение и доброжелательность во взаимоотношениях</w:t>
      </w:r>
      <w:r w:rsidRPr="00D87C54">
        <w:rPr>
          <w:spacing w:val="1"/>
          <w:sz w:val="24"/>
          <w:szCs w:val="24"/>
        </w:rPr>
        <w:t xml:space="preserve"> </w:t>
      </w:r>
      <w:r w:rsidRPr="00D87C54">
        <w:rPr>
          <w:sz w:val="24"/>
          <w:szCs w:val="24"/>
        </w:rPr>
        <w:t>педагогов</w:t>
      </w:r>
      <w:r w:rsidRPr="00D87C54">
        <w:rPr>
          <w:sz w:val="24"/>
          <w:szCs w:val="24"/>
        </w:rPr>
        <w:tab/>
        <w:t>и</w:t>
      </w:r>
      <w:r w:rsidRPr="00D87C54">
        <w:rPr>
          <w:sz w:val="24"/>
          <w:szCs w:val="24"/>
        </w:rPr>
        <w:tab/>
      </w:r>
      <w:r w:rsidRPr="00D87C54">
        <w:rPr>
          <w:sz w:val="24"/>
          <w:szCs w:val="24"/>
        </w:rPr>
        <w:tab/>
        <w:t>родителей</w:t>
      </w:r>
      <w:r w:rsidRPr="00D87C54">
        <w:rPr>
          <w:sz w:val="24"/>
          <w:szCs w:val="24"/>
        </w:rPr>
        <w:tab/>
        <w:t>(законных</w:t>
      </w:r>
      <w:r w:rsidRPr="00D87C54">
        <w:rPr>
          <w:sz w:val="24"/>
          <w:szCs w:val="24"/>
        </w:rPr>
        <w:tab/>
        <w:t>представителей):</w:t>
      </w:r>
      <w:r w:rsidRPr="00D87C54">
        <w:rPr>
          <w:sz w:val="24"/>
          <w:szCs w:val="24"/>
        </w:rPr>
        <w:tab/>
        <w:t>при</w:t>
      </w:r>
      <w:r w:rsidRPr="00D87C54">
        <w:rPr>
          <w:sz w:val="24"/>
          <w:szCs w:val="24"/>
        </w:rPr>
        <w:tab/>
        <w:t>взаимодействии</w:t>
      </w:r>
      <w:r w:rsidRPr="00D87C54">
        <w:rPr>
          <w:spacing w:val="-67"/>
          <w:sz w:val="24"/>
          <w:szCs w:val="24"/>
        </w:rPr>
        <w:t xml:space="preserve"> </w:t>
      </w:r>
      <w:r w:rsidRPr="00D87C54">
        <w:rPr>
          <w:sz w:val="24"/>
          <w:szCs w:val="24"/>
        </w:rPr>
        <w:t>педагогу необходимо</w:t>
      </w:r>
      <w:r w:rsidRPr="00D87C54">
        <w:rPr>
          <w:spacing w:val="1"/>
          <w:sz w:val="24"/>
          <w:szCs w:val="24"/>
        </w:rPr>
        <w:t xml:space="preserve"> </w:t>
      </w:r>
      <w:r w:rsidRPr="00D87C54">
        <w:rPr>
          <w:sz w:val="24"/>
          <w:szCs w:val="24"/>
        </w:rPr>
        <w:t>придерживаться этики</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культурных</w:t>
      </w:r>
      <w:r w:rsidRPr="00D87C54">
        <w:rPr>
          <w:spacing w:val="1"/>
          <w:sz w:val="24"/>
          <w:szCs w:val="24"/>
        </w:rPr>
        <w:t xml:space="preserve"> </w:t>
      </w:r>
      <w:r w:rsidRPr="00D87C54">
        <w:rPr>
          <w:sz w:val="24"/>
          <w:szCs w:val="24"/>
        </w:rPr>
        <w:t>правил</w:t>
      </w:r>
      <w:r w:rsidRPr="00D87C54">
        <w:rPr>
          <w:spacing w:val="1"/>
          <w:sz w:val="24"/>
          <w:szCs w:val="24"/>
        </w:rPr>
        <w:t xml:space="preserve"> </w:t>
      </w:r>
      <w:r w:rsidRPr="00D87C54">
        <w:rPr>
          <w:sz w:val="24"/>
          <w:szCs w:val="24"/>
        </w:rPr>
        <w:t>общения,</w:t>
      </w:r>
      <w:r w:rsidRPr="00D87C54">
        <w:rPr>
          <w:spacing w:val="-67"/>
          <w:sz w:val="24"/>
          <w:szCs w:val="24"/>
        </w:rPr>
        <w:t xml:space="preserve"> </w:t>
      </w:r>
      <w:r w:rsidRPr="00D87C54">
        <w:rPr>
          <w:sz w:val="24"/>
          <w:szCs w:val="24"/>
        </w:rPr>
        <w:t>проявлять</w:t>
      </w:r>
      <w:r w:rsidRPr="00D87C54">
        <w:rPr>
          <w:spacing w:val="48"/>
          <w:sz w:val="24"/>
          <w:szCs w:val="24"/>
        </w:rPr>
        <w:t xml:space="preserve"> </w:t>
      </w:r>
      <w:r w:rsidRPr="00D87C54">
        <w:rPr>
          <w:sz w:val="24"/>
          <w:szCs w:val="24"/>
        </w:rPr>
        <w:t>позитивный</w:t>
      </w:r>
      <w:r w:rsidRPr="00D87C54">
        <w:rPr>
          <w:spacing w:val="49"/>
          <w:sz w:val="24"/>
          <w:szCs w:val="24"/>
        </w:rPr>
        <w:t xml:space="preserve"> </w:t>
      </w:r>
      <w:r w:rsidRPr="00D87C54">
        <w:rPr>
          <w:sz w:val="24"/>
          <w:szCs w:val="24"/>
        </w:rPr>
        <w:t>настрой</w:t>
      </w:r>
      <w:r w:rsidRPr="00D87C54">
        <w:rPr>
          <w:spacing w:val="49"/>
          <w:sz w:val="24"/>
          <w:szCs w:val="24"/>
        </w:rPr>
        <w:t xml:space="preserve"> </w:t>
      </w:r>
      <w:r w:rsidRPr="00D87C54">
        <w:rPr>
          <w:sz w:val="24"/>
          <w:szCs w:val="24"/>
        </w:rPr>
        <w:t>на</w:t>
      </w:r>
      <w:r w:rsidRPr="00D87C54">
        <w:rPr>
          <w:spacing w:val="50"/>
          <w:sz w:val="24"/>
          <w:szCs w:val="24"/>
        </w:rPr>
        <w:t xml:space="preserve"> </w:t>
      </w:r>
      <w:r w:rsidRPr="00D87C54">
        <w:rPr>
          <w:sz w:val="24"/>
          <w:szCs w:val="24"/>
        </w:rPr>
        <w:t>общение</w:t>
      </w:r>
      <w:r w:rsidRPr="00D87C54">
        <w:rPr>
          <w:spacing w:val="51"/>
          <w:sz w:val="24"/>
          <w:szCs w:val="24"/>
        </w:rPr>
        <w:t xml:space="preserve"> </w:t>
      </w:r>
      <w:r w:rsidRPr="00D87C54">
        <w:rPr>
          <w:sz w:val="24"/>
          <w:szCs w:val="24"/>
        </w:rPr>
        <w:t>и</w:t>
      </w:r>
      <w:r w:rsidRPr="00D87C54">
        <w:rPr>
          <w:spacing w:val="49"/>
          <w:sz w:val="24"/>
          <w:szCs w:val="24"/>
        </w:rPr>
        <w:t xml:space="preserve"> </w:t>
      </w:r>
      <w:r w:rsidRPr="00D87C54">
        <w:rPr>
          <w:sz w:val="24"/>
          <w:szCs w:val="24"/>
        </w:rPr>
        <w:t>сотрудничество</w:t>
      </w:r>
      <w:r w:rsidRPr="00D87C54">
        <w:rPr>
          <w:spacing w:val="52"/>
          <w:sz w:val="24"/>
          <w:szCs w:val="24"/>
        </w:rPr>
        <w:t xml:space="preserve"> </w:t>
      </w:r>
      <w:r w:rsidRPr="00D87C54">
        <w:rPr>
          <w:sz w:val="24"/>
          <w:szCs w:val="24"/>
        </w:rPr>
        <w:t>с</w:t>
      </w:r>
      <w:r w:rsidRPr="00D87C54">
        <w:rPr>
          <w:spacing w:val="50"/>
          <w:sz w:val="24"/>
          <w:szCs w:val="24"/>
        </w:rPr>
        <w:t xml:space="preserve"> </w:t>
      </w:r>
      <w:r w:rsidRPr="00D87C54">
        <w:rPr>
          <w:sz w:val="24"/>
          <w:szCs w:val="24"/>
        </w:rPr>
        <w:t>родителями</w:t>
      </w:r>
      <w:r w:rsidRPr="00D87C54">
        <w:rPr>
          <w:spacing w:val="-67"/>
          <w:sz w:val="24"/>
          <w:szCs w:val="24"/>
        </w:rPr>
        <w:t xml:space="preserve"> </w:t>
      </w:r>
      <w:r w:rsidRPr="00D87C54">
        <w:rPr>
          <w:sz w:val="24"/>
          <w:szCs w:val="24"/>
        </w:rPr>
        <w:t>(законными</w:t>
      </w:r>
      <w:r w:rsidRPr="00D87C54">
        <w:rPr>
          <w:sz w:val="24"/>
          <w:szCs w:val="24"/>
        </w:rPr>
        <w:tab/>
        <w:t>представителями);</w:t>
      </w:r>
      <w:r w:rsidRPr="00D87C54">
        <w:rPr>
          <w:sz w:val="24"/>
          <w:szCs w:val="24"/>
        </w:rPr>
        <w:tab/>
        <w:t>важно</w:t>
      </w:r>
      <w:r w:rsidRPr="00D87C54">
        <w:rPr>
          <w:sz w:val="24"/>
          <w:szCs w:val="24"/>
        </w:rPr>
        <w:tab/>
        <w:t>этично</w:t>
      </w:r>
      <w:r w:rsidRPr="00D87C54">
        <w:rPr>
          <w:sz w:val="24"/>
          <w:szCs w:val="24"/>
        </w:rPr>
        <w:tab/>
        <w:t>и</w:t>
      </w:r>
      <w:r w:rsidRPr="00D87C54">
        <w:rPr>
          <w:sz w:val="24"/>
          <w:szCs w:val="24"/>
        </w:rPr>
        <w:tab/>
        <w:t>разумно</w:t>
      </w:r>
      <w:r w:rsidRPr="00D87C54">
        <w:rPr>
          <w:sz w:val="24"/>
          <w:szCs w:val="24"/>
        </w:rPr>
        <w:tab/>
        <w:t>использовать</w:t>
      </w:r>
      <w:r w:rsidRPr="00D87C54">
        <w:rPr>
          <w:spacing w:val="-67"/>
          <w:sz w:val="24"/>
          <w:szCs w:val="24"/>
        </w:rPr>
        <w:t xml:space="preserve"> </w:t>
      </w:r>
      <w:r w:rsidRPr="00D87C54">
        <w:rPr>
          <w:sz w:val="24"/>
          <w:szCs w:val="24"/>
        </w:rPr>
        <w:t>полученную</w:t>
      </w:r>
      <w:r w:rsidRPr="00D87C54">
        <w:rPr>
          <w:spacing w:val="49"/>
          <w:sz w:val="24"/>
          <w:szCs w:val="24"/>
        </w:rPr>
        <w:t xml:space="preserve"> </w:t>
      </w:r>
      <w:r w:rsidRPr="00D87C54">
        <w:rPr>
          <w:sz w:val="24"/>
          <w:szCs w:val="24"/>
        </w:rPr>
        <w:t>информацию</w:t>
      </w:r>
      <w:r w:rsidRPr="00D87C54">
        <w:rPr>
          <w:spacing w:val="49"/>
          <w:sz w:val="24"/>
          <w:szCs w:val="24"/>
        </w:rPr>
        <w:t xml:space="preserve"> </w:t>
      </w:r>
      <w:r w:rsidRPr="00D87C54">
        <w:rPr>
          <w:sz w:val="24"/>
          <w:szCs w:val="24"/>
        </w:rPr>
        <w:t>как</w:t>
      </w:r>
      <w:r w:rsidRPr="00D87C54">
        <w:rPr>
          <w:spacing w:val="49"/>
          <w:sz w:val="24"/>
          <w:szCs w:val="24"/>
        </w:rPr>
        <w:t xml:space="preserve"> </w:t>
      </w:r>
      <w:r w:rsidRPr="00D87C54">
        <w:rPr>
          <w:sz w:val="24"/>
          <w:szCs w:val="24"/>
        </w:rPr>
        <w:t>со</w:t>
      </w:r>
      <w:r w:rsidRPr="00D87C54">
        <w:rPr>
          <w:spacing w:val="49"/>
          <w:sz w:val="24"/>
          <w:szCs w:val="24"/>
        </w:rPr>
        <w:t xml:space="preserve"> </w:t>
      </w:r>
      <w:r w:rsidRPr="00D87C54">
        <w:rPr>
          <w:sz w:val="24"/>
          <w:szCs w:val="24"/>
        </w:rPr>
        <w:t>стороны</w:t>
      </w:r>
      <w:r w:rsidRPr="00D87C54">
        <w:rPr>
          <w:spacing w:val="49"/>
          <w:sz w:val="24"/>
          <w:szCs w:val="24"/>
        </w:rPr>
        <w:t xml:space="preserve"> </w:t>
      </w:r>
      <w:r w:rsidRPr="00D87C54">
        <w:rPr>
          <w:sz w:val="24"/>
          <w:szCs w:val="24"/>
        </w:rPr>
        <w:t>педагогов,</w:t>
      </w:r>
      <w:r w:rsidRPr="00D87C54">
        <w:rPr>
          <w:spacing w:val="49"/>
          <w:sz w:val="24"/>
          <w:szCs w:val="24"/>
        </w:rPr>
        <w:t xml:space="preserve"> </w:t>
      </w:r>
      <w:r w:rsidRPr="00D87C54">
        <w:rPr>
          <w:sz w:val="24"/>
          <w:szCs w:val="24"/>
        </w:rPr>
        <w:t>так</w:t>
      </w:r>
      <w:r w:rsidRPr="00D87C54">
        <w:rPr>
          <w:spacing w:val="51"/>
          <w:sz w:val="24"/>
          <w:szCs w:val="24"/>
        </w:rPr>
        <w:t xml:space="preserve"> </w:t>
      </w:r>
      <w:r w:rsidRPr="00D87C54">
        <w:rPr>
          <w:sz w:val="24"/>
          <w:szCs w:val="24"/>
        </w:rPr>
        <w:t>и</w:t>
      </w:r>
      <w:r w:rsidRPr="00D87C54">
        <w:rPr>
          <w:spacing w:val="48"/>
          <w:sz w:val="24"/>
          <w:szCs w:val="24"/>
        </w:rPr>
        <w:t xml:space="preserve"> </w:t>
      </w:r>
      <w:r w:rsidRPr="00D87C54">
        <w:rPr>
          <w:sz w:val="24"/>
          <w:szCs w:val="24"/>
        </w:rPr>
        <w:t>со</w:t>
      </w:r>
      <w:r w:rsidRPr="00D87C54">
        <w:rPr>
          <w:spacing w:val="49"/>
          <w:sz w:val="24"/>
          <w:szCs w:val="24"/>
        </w:rPr>
        <w:t xml:space="preserve"> </w:t>
      </w:r>
      <w:r w:rsidRPr="00D87C54">
        <w:rPr>
          <w:sz w:val="24"/>
          <w:szCs w:val="24"/>
        </w:rPr>
        <w:t>стороны</w:t>
      </w:r>
      <w:r w:rsidRPr="00D87C54">
        <w:rPr>
          <w:spacing w:val="-67"/>
          <w:sz w:val="24"/>
          <w:szCs w:val="24"/>
        </w:rPr>
        <w:t xml:space="preserve"> </w:t>
      </w:r>
      <w:r w:rsidRPr="00D87C54">
        <w:rPr>
          <w:sz w:val="24"/>
          <w:szCs w:val="24"/>
        </w:rPr>
        <w:t>родителей</w:t>
      </w:r>
      <w:r w:rsidRPr="00D87C54">
        <w:rPr>
          <w:spacing w:val="69"/>
          <w:sz w:val="24"/>
          <w:szCs w:val="24"/>
        </w:rPr>
        <w:t xml:space="preserve"> </w:t>
      </w:r>
      <w:r w:rsidRPr="00D87C54">
        <w:rPr>
          <w:sz w:val="24"/>
          <w:szCs w:val="24"/>
        </w:rPr>
        <w:t>(законных</w:t>
      </w:r>
      <w:r w:rsidRPr="00D87C54">
        <w:rPr>
          <w:spacing w:val="69"/>
          <w:sz w:val="24"/>
          <w:szCs w:val="24"/>
        </w:rPr>
        <w:t xml:space="preserve"> </w:t>
      </w:r>
      <w:r w:rsidRPr="00D87C54">
        <w:rPr>
          <w:sz w:val="24"/>
          <w:szCs w:val="24"/>
        </w:rPr>
        <w:t>представителей)</w:t>
      </w:r>
      <w:r w:rsidRPr="00D87C54">
        <w:rPr>
          <w:spacing w:val="-3"/>
          <w:sz w:val="24"/>
          <w:szCs w:val="24"/>
        </w:rPr>
        <w:t xml:space="preserve"> </w:t>
      </w:r>
      <w:r w:rsidRPr="00D87C54">
        <w:rPr>
          <w:sz w:val="24"/>
          <w:szCs w:val="24"/>
        </w:rPr>
        <w:t>в</w:t>
      </w:r>
      <w:r w:rsidRPr="00D87C54">
        <w:rPr>
          <w:spacing w:val="-1"/>
          <w:sz w:val="24"/>
          <w:szCs w:val="24"/>
        </w:rPr>
        <w:t xml:space="preserve"> </w:t>
      </w:r>
      <w:r w:rsidRPr="00D87C54">
        <w:rPr>
          <w:sz w:val="24"/>
          <w:szCs w:val="24"/>
        </w:rPr>
        <w:t>интересах</w:t>
      </w:r>
      <w:r w:rsidRPr="00D87C54">
        <w:rPr>
          <w:spacing w:val="1"/>
          <w:sz w:val="24"/>
          <w:szCs w:val="24"/>
        </w:rPr>
        <w:t xml:space="preserve"> </w:t>
      </w:r>
      <w:r w:rsidRPr="00D87C54">
        <w:rPr>
          <w:sz w:val="24"/>
          <w:szCs w:val="24"/>
        </w:rPr>
        <w:t>детей;</w:t>
      </w:r>
    </w:p>
    <w:p w14:paraId="0F48E4BD" w14:textId="77777777" w:rsidR="002E320C" w:rsidRPr="00D87C54" w:rsidRDefault="002E320C" w:rsidP="00164CDF">
      <w:pPr>
        <w:pStyle w:val="a5"/>
        <w:numPr>
          <w:ilvl w:val="0"/>
          <w:numId w:val="34"/>
        </w:numPr>
        <w:tabs>
          <w:tab w:val="left" w:pos="918"/>
          <w:tab w:val="left" w:pos="1953"/>
          <w:tab w:val="left" w:pos="3531"/>
          <w:tab w:val="left" w:pos="3927"/>
          <w:tab w:val="left" w:pos="5236"/>
          <w:tab w:val="left" w:pos="5646"/>
          <w:tab w:val="left" w:pos="5832"/>
          <w:tab w:val="left" w:pos="6577"/>
          <w:tab w:val="left" w:pos="7005"/>
          <w:tab w:val="left" w:pos="7461"/>
          <w:tab w:val="left" w:pos="8375"/>
          <w:tab w:val="left" w:pos="8662"/>
          <w:tab w:val="left" w:pos="9737"/>
        </w:tabs>
        <w:ind w:right="706" w:firstLine="0"/>
        <w:jc w:val="both"/>
        <w:rPr>
          <w:sz w:val="24"/>
          <w:szCs w:val="24"/>
        </w:rPr>
      </w:pPr>
      <w:r w:rsidRPr="00D87C54">
        <w:rPr>
          <w:sz w:val="24"/>
          <w:szCs w:val="24"/>
        </w:rPr>
        <w:t>индивидуально-дифференцированный</w:t>
      </w:r>
      <w:r w:rsidRPr="00D87C54">
        <w:rPr>
          <w:sz w:val="24"/>
          <w:szCs w:val="24"/>
        </w:rPr>
        <w:tab/>
      </w:r>
      <w:r w:rsidRPr="00D87C54">
        <w:rPr>
          <w:sz w:val="24"/>
          <w:szCs w:val="24"/>
        </w:rPr>
        <w:tab/>
        <w:t>подход</w:t>
      </w:r>
      <w:r w:rsidRPr="00D87C54">
        <w:rPr>
          <w:sz w:val="24"/>
          <w:szCs w:val="24"/>
        </w:rPr>
        <w:tab/>
        <w:t>к</w:t>
      </w:r>
      <w:r w:rsidRPr="00D87C54">
        <w:rPr>
          <w:sz w:val="24"/>
          <w:szCs w:val="24"/>
        </w:rPr>
        <w:tab/>
        <w:t>каждой</w:t>
      </w:r>
      <w:r w:rsidRPr="00D87C54">
        <w:rPr>
          <w:sz w:val="24"/>
          <w:szCs w:val="24"/>
        </w:rPr>
        <w:tab/>
      </w:r>
      <w:r w:rsidRPr="00D87C54">
        <w:rPr>
          <w:sz w:val="24"/>
          <w:szCs w:val="24"/>
        </w:rPr>
        <w:tab/>
        <w:t>семье:</w:t>
      </w:r>
      <w:r w:rsidRPr="00D87C54">
        <w:rPr>
          <w:sz w:val="24"/>
          <w:szCs w:val="24"/>
        </w:rPr>
        <w:tab/>
      </w:r>
      <w:r w:rsidRPr="00D87C54">
        <w:rPr>
          <w:spacing w:val="-1"/>
          <w:sz w:val="24"/>
          <w:szCs w:val="24"/>
        </w:rPr>
        <w:t>при</w:t>
      </w:r>
      <w:r w:rsidRPr="00D87C54">
        <w:rPr>
          <w:spacing w:val="-67"/>
          <w:sz w:val="24"/>
          <w:szCs w:val="24"/>
        </w:rPr>
        <w:t xml:space="preserve"> </w:t>
      </w:r>
      <w:r w:rsidRPr="00D87C54">
        <w:rPr>
          <w:sz w:val="24"/>
          <w:szCs w:val="24"/>
        </w:rPr>
        <w:t>взаимодействии</w:t>
      </w:r>
      <w:r w:rsidRPr="00D87C54">
        <w:rPr>
          <w:spacing w:val="57"/>
          <w:sz w:val="24"/>
          <w:szCs w:val="24"/>
        </w:rPr>
        <w:t xml:space="preserve"> </w:t>
      </w:r>
      <w:r w:rsidRPr="00D87C54">
        <w:rPr>
          <w:sz w:val="24"/>
          <w:szCs w:val="24"/>
        </w:rPr>
        <w:t>необходимо</w:t>
      </w:r>
      <w:r w:rsidRPr="00D87C54">
        <w:rPr>
          <w:spacing w:val="60"/>
          <w:sz w:val="24"/>
          <w:szCs w:val="24"/>
        </w:rPr>
        <w:t xml:space="preserve"> </w:t>
      </w:r>
      <w:r w:rsidRPr="00D87C54">
        <w:rPr>
          <w:sz w:val="24"/>
          <w:szCs w:val="24"/>
        </w:rPr>
        <w:t>учитывать</w:t>
      </w:r>
      <w:r w:rsidRPr="00D87C54">
        <w:rPr>
          <w:spacing w:val="58"/>
          <w:sz w:val="24"/>
          <w:szCs w:val="24"/>
        </w:rPr>
        <w:t xml:space="preserve"> </w:t>
      </w:r>
      <w:r w:rsidRPr="00D87C54">
        <w:rPr>
          <w:sz w:val="24"/>
          <w:szCs w:val="24"/>
        </w:rPr>
        <w:t>особенности</w:t>
      </w:r>
      <w:r w:rsidRPr="00D87C54">
        <w:rPr>
          <w:spacing w:val="60"/>
          <w:sz w:val="24"/>
          <w:szCs w:val="24"/>
        </w:rPr>
        <w:t xml:space="preserve"> </w:t>
      </w:r>
      <w:r w:rsidRPr="00D87C54">
        <w:rPr>
          <w:sz w:val="24"/>
          <w:szCs w:val="24"/>
        </w:rPr>
        <w:t>семейного</w:t>
      </w:r>
      <w:r w:rsidRPr="00D87C54">
        <w:rPr>
          <w:spacing w:val="60"/>
          <w:sz w:val="24"/>
          <w:szCs w:val="24"/>
        </w:rPr>
        <w:t xml:space="preserve"> </w:t>
      </w:r>
      <w:r w:rsidRPr="00D87C54">
        <w:rPr>
          <w:sz w:val="24"/>
          <w:szCs w:val="24"/>
        </w:rPr>
        <w:t>воспитания,</w:t>
      </w:r>
      <w:r w:rsidRPr="00D87C54">
        <w:rPr>
          <w:spacing w:val="-67"/>
          <w:sz w:val="24"/>
          <w:szCs w:val="24"/>
        </w:rPr>
        <w:t xml:space="preserve"> </w:t>
      </w:r>
      <w:r w:rsidRPr="00D87C54">
        <w:rPr>
          <w:sz w:val="24"/>
          <w:szCs w:val="24"/>
        </w:rPr>
        <w:t>потребности родителей (законных представителей) в отношении образования</w:t>
      </w:r>
      <w:r w:rsidRPr="00D87C54">
        <w:rPr>
          <w:spacing w:val="1"/>
          <w:sz w:val="24"/>
          <w:szCs w:val="24"/>
        </w:rPr>
        <w:t xml:space="preserve"> </w:t>
      </w:r>
      <w:r w:rsidRPr="00D87C54">
        <w:rPr>
          <w:sz w:val="24"/>
          <w:szCs w:val="24"/>
        </w:rPr>
        <w:t>ребёнка,</w:t>
      </w:r>
      <w:r w:rsidRPr="00D87C54">
        <w:rPr>
          <w:sz w:val="24"/>
          <w:szCs w:val="24"/>
        </w:rPr>
        <w:tab/>
        <w:t>отношение</w:t>
      </w:r>
      <w:r w:rsidRPr="00D87C54">
        <w:rPr>
          <w:sz w:val="24"/>
          <w:szCs w:val="24"/>
        </w:rPr>
        <w:tab/>
        <w:t>к</w:t>
      </w:r>
      <w:r w:rsidRPr="00D87C54">
        <w:rPr>
          <w:sz w:val="24"/>
          <w:szCs w:val="24"/>
        </w:rPr>
        <w:tab/>
        <w:t>педагогу</w:t>
      </w:r>
      <w:r w:rsidRPr="00D87C54">
        <w:rPr>
          <w:sz w:val="24"/>
          <w:szCs w:val="24"/>
        </w:rPr>
        <w:tab/>
        <w:t>и</w:t>
      </w:r>
      <w:r w:rsidRPr="00D87C54">
        <w:rPr>
          <w:sz w:val="24"/>
          <w:szCs w:val="24"/>
        </w:rPr>
        <w:tab/>
        <w:t>ДОО,</w:t>
      </w:r>
      <w:r w:rsidRPr="00D87C54">
        <w:rPr>
          <w:sz w:val="24"/>
          <w:szCs w:val="24"/>
        </w:rPr>
        <w:tab/>
        <w:t>проводимым</w:t>
      </w:r>
      <w:r w:rsidRPr="00D87C54">
        <w:rPr>
          <w:sz w:val="24"/>
          <w:szCs w:val="24"/>
        </w:rPr>
        <w:tab/>
      </w:r>
      <w:r w:rsidRPr="00D87C54">
        <w:rPr>
          <w:spacing w:val="-1"/>
          <w:sz w:val="24"/>
          <w:szCs w:val="24"/>
        </w:rPr>
        <w:t>мероприятиям;</w:t>
      </w:r>
      <w:r w:rsidRPr="00D87C54">
        <w:rPr>
          <w:spacing w:val="-67"/>
          <w:sz w:val="24"/>
          <w:szCs w:val="24"/>
        </w:rPr>
        <w:t xml:space="preserve"> </w:t>
      </w:r>
      <w:r w:rsidRPr="00D87C54">
        <w:rPr>
          <w:sz w:val="24"/>
          <w:szCs w:val="24"/>
        </w:rPr>
        <w:t>возможности</w:t>
      </w:r>
      <w:r w:rsidRPr="00D87C54">
        <w:rPr>
          <w:spacing w:val="39"/>
          <w:sz w:val="24"/>
          <w:szCs w:val="24"/>
        </w:rPr>
        <w:t xml:space="preserve"> </w:t>
      </w:r>
      <w:r w:rsidRPr="00D87C54">
        <w:rPr>
          <w:sz w:val="24"/>
          <w:szCs w:val="24"/>
        </w:rPr>
        <w:t>включения</w:t>
      </w:r>
      <w:r w:rsidRPr="00D87C54">
        <w:rPr>
          <w:spacing w:val="38"/>
          <w:sz w:val="24"/>
          <w:szCs w:val="24"/>
        </w:rPr>
        <w:t xml:space="preserve"> </w:t>
      </w:r>
      <w:r w:rsidRPr="00D87C54">
        <w:rPr>
          <w:sz w:val="24"/>
          <w:szCs w:val="24"/>
        </w:rPr>
        <w:t>родителей</w:t>
      </w:r>
      <w:r w:rsidRPr="00D87C54">
        <w:rPr>
          <w:spacing w:val="39"/>
          <w:sz w:val="24"/>
          <w:szCs w:val="24"/>
        </w:rPr>
        <w:t xml:space="preserve"> </w:t>
      </w:r>
      <w:r w:rsidRPr="00D87C54">
        <w:rPr>
          <w:sz w:val="24"/>
          <w:szCs w:val="24"/>
        </w:rPr>
        <w:t>(законных</w:t>
      </w:r>
      <w:r w:rsidRPr="00D87C54">
        <w:rPr>
          <w:spacing w:val="39"/>
          <w:sz w:val="24"/>
          <w:szCs w:val="24"/>
        </w:rPr>
        <w:t xml:space="preserve"> </w:t>
      </w:r>
      <w:r w:rsidRPr="00D87C54">
        <w:rPr>
          <w:sz w:val="24"/>
          <w:szCs w:val="24"/>
        </w:rPr>
        <w:t>представителей)</w:t>
      </w:r>
      <w:r w:rsidRPr="00D87C54">
        <w:rPr>
          <w:spacing w:val="39"/>
          <w:sz w:val="24"/>
          <w:szCs w:val="24"/>
        </w:rPr>
        <w:t xml:space="preserve"> </w:t>
      </w:r>
      <w:r w:rsidRPr="00D87C54">
        <w:rPr>
          <w:sz w:val="24"/>
          <w:szCs w:val="24"/>
        </w:rPr>
        <w:t>в</w:t>
      </w:r>
      <w:r w:rsidRPr="00D87C54">
        <w:rPr>
          <w:spacing w:val="39"/>
          <w:sz w:val="24"/>
          <w:szCs w:val="24"/>
        </w:rPr>
        <w:t xml:space="preserve"> </w:t>
      </w:r>
      <w:r w:rsidRPr="00D87C54">
        <w:rPr>
          <w:sz w:val="24"/>
          <w:szCs w:val="24"/>
        </w:rPr>
        <w:t>совместное</w:t>
      </w:r>
      <w:r w:rsidRPr="00D87C54">
        <w:rPr>
          <w:spacing w:val="-67"/>
          <w:sz w:val="24"/>
          <w:szCs w:val="24"/>
        </w:rPr>
        <w:t xml:space="preserve"> </w:t>
      </w:r>
      <w:r w:rsidRPr="00D87C54">
        <w:rPr>
          <w:sz w:val="24"/>
          <w:szCs w:val="24"/>
        </w:rPr>
        <w:t>решение</w:t>
      </w:r>
      <w:r w:rsidRPr="00D87C54">
        <w:rPr>
          <w:spacing w:val="-1"/>
          <w:sz w:val="24"/>
          <w:szCs w:val="24"/>
        </w:rPr>
        <w:t xml:space="preserve"> </w:t>
      </w:r>
      <w:r w:rsidRPr="00D87C54">
        <w:rPr>
          <w:sz w:val="24"/>
          <w:szCs w:val="24"/>
        </w:rPr>
        <w:t>образовательных</w:t>
      </w:r>
      <w:r w:rsidRPr="00D87C54">
        <w:rPr>
          <w:spacing w:val="1"/>
          <w:sz w:val="24"/>
          <w:szCs w:val="24"/>
        </w:rPr>
        <w:t xml:space="preserve"> </w:t>
      </w:r>
      <w:r w:rsidRPr="00D87C54">
        <w:rPr>
          <w:sz w:val="24"/>
          <w:szCs w:val="24"/>
        </w:rPr>
        <w:t>задач;</w:t>
      </w:r>
    </w:p>
    <w:p w14:paraId="7A7BE7FF" w14:textId="77777777" w:rsidR="002E320C" w:rsidRPr="00D87C54" w:rsidRDefault="002E320C" w:rsidP="00164CDF">
      <w:pPr>
        <w:pStyle w:val="a5"/>
        <w:numPr>
          <w:ilvl w:val="0"/>
          <w:numId w:val="34"/>
        </w:numPr>
        <w:tabs>
          <w:tab w:val="left" w:pos="918"/>
        </w:tabs>
        <w:spacing w:before="1"/>
        <w:ind w:right="702" w:firstLine="0"/>
        <w:jc w:val="both"/>
        <w:rPr>
          <w:sz w:val="24"/>
          <w:szCs w:val="24"/>
        </w:rPr>
      </w:pPr>
      <w:r w:rsidRPr="00D87C54">
        <w:rPr>
          <w:sz w:val="24"/>
          <w:szCs w:val="24"/>
        </w:rPr>
        <w:t>возрастосообразность: при планировании и осуществлении взаимодействия</w:t>
      </w:r>
      <w:r w:rsidRPr="00D87C54">
        <w:rPr>
          <w:spacing w:val="1"/>
          <w:sz w:val="24"/>
          <w:szCs w:val="24"/>
        </w:rPr>
        <w:t xml:space="preserve"> </w:t>
      </w:r>
      <w:r w:rsidRPr="00D87C54">
        <w:rPr>
          <w:sz w:val="24"/>
          <w:szCs w:val="24"/>
        </w:rPr>
        <w:t>необходимо</w:t>
      </w:r>
      <w:r w:rsidRPr="00D87C54">
        <w:rPr>
          <w:spacing w:val="1"/>
          <w:sz w:val="24"/>
          <w:szCs w:val="24"/>
        </w:rPr>
        <w:t xml:space="preserve"> </w:t>
      </w:r>
      <w:r w:rsidRPr="00D87C54">
        <w:rPr>
          <w:sz w:val="24"/>
          <w:szCs w:val="24"/>
        </w:rPr>
        <w:t>учитывать</w:t>
      </w:r>
      <w:r w:rsidRPr="00D87C54">
        <w:rPr>
          <w:spacing w:val="1"/>
          <w:sz w:val="24"/>
          <w:szCs w:val="24"/>
        </w:rPr>
        <w:t xml:space="preserve"> </w:t>
      </w:r>
      <w:r w:rsidRPr="00D87C54">
        <w:rPr>
          <w:sz w:val="24"/>
          <w:szCs w:val="24"/>
        </w:rPr>
        <w:t>особенности</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характер</w:t>
      </w:r>
      <w:r w:rsidRPr="00D87C54">
        <w:rPr>
          <w:spacing w:val="1"/>
          <w:sz w:val="24"/>
          <w:szCs w:val="24"/>
        </w:rPr>
        <w:t xml:space="preserve"> </w:t>
      </w:r>
      <w:r w:rsidRPr="00D87C54">
        <w:rPr>
          <w:sz w:val="24"/>
          <w:szCs w:val="24"/>
        </w:rPr>
        <w:t>отношений</w:t>
      </w:r>
      <w:r w:rsidRPr="00D87C54">
        <w:rPr>
          <w:spacing w:val="1"/>
          <w:sz w:val="24"/>
          <w:szCs w:val="24"/>
        </w:rPr>
        <w:t xml:space="preserve"> </w:t>
      </w:r>
      <w:r w:rsidRPr="00D87C54">
        <w:rPr>
          <w:sz w:val="24"/>
          <w:szCs w:val="24"/>
        </w:rPr>
        <w:t>ребёнка</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родителями</w:t>
      </w:r>
      <w:r w:rsidRPr="00D87C54">
        <w:rPr>
          <w:spacing w:val="1"/>
          <w:sz w:val="24"/>
          <w:szCs w:val="24"/>
        </w:rPr>
        <w:t xml:space="preserve"> </w:t>
      </w:r>
      <w:r w:rsidRPr="00D87C54">
        <w:rPr>
          <w:sz w:val="24"/>
          <w:szCs w:val="24"/>
        </w:rPr>
        <w:t>(законными</w:t>
      </w:r>
      <w:r w:rsidRPr="00D87C54">
        <w:rPr>
          <w:spacing w:val="1"/>
          <w:sz w:val="24"/>
          <w:szCs w:val="24"/>
        </w:rPr>
        <w:t xml:space="preserve"> </w:t>
      </w:r>
      <w:r w:rsidRPr="00D87C54">
        <w:rPr>
          <w:sz w:val="24"/>
          <w:szCs w:val="24"/>
        </w:rPr>
        <w:t>представителями),</w:t>
      </w:r>
      <w:r w:rsidRPr="00D87C54">
        <w:rPr>
          <w:spacing w:val="1"/>
          <w:sz w:val="24"/>
          <w:szCs w:val="24"/>
        </w:rPr>
        <w:t xml:space="preserve"> </w:t>
      </w:r>
      <w:r w:rsidRPr="00D87C54">
        <w:rPr>
          <w:sz w:val="24"/>
          <w:szCs w:val="24"/>
        </w:rPr>
        <w:t>прежде</w:t>
      </w:r>
      <w:r w:rsidRPr="00D87C54">
        <w:rPr>
          <w:spacing w:val="1"/>
          <w:sz w:val="24"/>
          <w:szCs w:val="24"/>
        </w:rPr>
        <w:t xml:space="preserve"> </w:t>
      </w:r>
      <w:r w:rsidRPr="00D87C54">
        <w:rPr>
          <w:sz w:val="24"/>
          <w:szCs w:val="24"/>
        </w:rPr>
        <w:t>всего,</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матерью</w:t>
      </w:r>
      <w:r w:rsidRPr="00D87C54">
        <w:rPr>
          <w:spacing w:val="-67"/>
          <w:sz w:val="24"/>
          <w:szCs w:val="24"/>
        </w:rPr>
        <w:t xml:space="preserve"> </w:t>
      </w:r>
      <w:r w:rsidRPr="00D87C54">
        <w:rPr>
          <w:sz w:val="24"/>
          <w:szCs w:val="24"/>
        </w:rPr>
        <w:t>(преимущественно</w:t>
      </w:r>
      <w:r w:rsidRPr="00D87C54">
        <w:rPr>
          <w:spacing w:val="1"/>
          <w:sz w:val="24"/>
          <w:szCs w:val="24"/>
        </w:rPr>
        <w:t xml:space="preserve"> </w:t>
      </w:r>
      <w:r w:rsidRPr="00D87C54">
        <w:rPr>
          <w:sz w:val="24"/>
          <w:szCs w:val="24"/>
        </w:rPr>
        <w:t>для</w:t>
      </w:r>
      <w:r w:rsidRPr="00D87C54">
        <w:rPr>
          <w:spacing w:val="1"/>
          <w:sz w:val="24"/>
          <w:szCs w:val="24"/>
        </w:rPr>
        <w:t xml:space="preserve"> </w:t>
      </w:r>
      <w:r w:rsidRPr="00D87C54">
        <w:rPr>
          <w:sz w:val="24"/>
          <w:szCs w:val="24"/>
        </w:rPr>
        <w:t>детей</w:t>
      </w:r>
      <w:r w:rsidRPr="00D87C54">
        <w:rPr>
          <w:spacing w:val="1"/>
          <w:sz w:val="24"/>
          <w:szCs w:val="24"/>
        </w:rPr>
        <w:t xml:space="preserve"> </w:t>
      </w:r>
      <w:r w:rsidRPr="00D87C54">
        <w:rPr>
          <w:sz w:val="24"/>
          <w:szCs w:val="24"/>
        </w:rPr>
        <w:t>младенческого</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lastRenderedPageBreak/>
        <w:t>раннего</w:t>
      </w:r>
      <w:r w:rsidRPr="00D87C54">
        <w:rPr>
          <w:spacing w:val="1"/>
          <w:sz w:val="24"/>
          <w:szCs w:val="24"/>
        </w:rPr>
        <w:t xml:space="preserve"> </w:t>
      </w:r>
      <w:r w:rsidRPr="00D87C54">
        <w:rPr>
          <w:sz w:val="24"/>
          <w:szCs w:val="24"/>
        </w:rPr>
        <w:t>возраста),</w:t>
      </w:r>
      <w:r w:rsidRPr="00D87C54">
        <w:rPr>
          <w:spacing w:val="-67"/>
          <w:sz w:val="24"/>
          <w:szCs w:val="24"/>
        </w:rPr>
        <w:t xml:space="preserve"> </w:t>
      </w:r>
      <w:r w:rsidRPr="00D87C54">
        <w:rPr>
          <w:sz w:val="24"/>
          <w:szCs w:val="24"/>
        </w:rPr>
        <w:t>обусловленные</w:t>
      </w:r>
      <w:r w:rsidRPr="00D87C54">
        <w:rPr>
          <w:spacing w:val="-1"/>
          <w:sz w:val="24"/>
          <w:szCs w:val="24"/>
        </w:rPr>
        <w:t xml:space="preserve"> </w:t>
      </w:r>
      <w:r w:rsidRPr="00D87C54">
        <w:rPr>
          <w:sz w:val="24"/>
          <w:szCs w:val="24"/>
        </w:rPr>
        <w:t>возрастными</w:t>
      </w:r>
      <w:r w:rsidRPr="00D87C54">
        <w:rPr>
          <w:spacing w:val="-2"/>
          <w:sz w:val="24"/>
          <w:szCs w:val="24"/>
        </w:rPr>
        <w:t xml:space="preserve"> </w:t>
      </w:r>
      <w:r w:rsidRPr="00D87C54">
        <w:rPr>
          <w:sz w:val="24"/>
          <w:szCs w:val="24"/>
        </w:rPr>
        <w:t>особенностями</w:t>
      </w:r>
      <w:r w:rsidRPr="00D87C54">
        <w:rPr>
          <w:spacing w:val="-4"/>
          <w:sz w:val="24"/>
          <w:szCs w:val="24"/>
        </w:rPr>
        <w:t xml:space="preserve"> </w:t>
      </w:r>
      <w:r w:rsidRPr="00D87C54">
        <w:rPr>
          <w:sz w:val="24"/>
          <w:szCs w:val="24"/>
        </w:rPr>
        <w:t>развития</w:t>
      </w:r>
      <w:r w:rsidRPr="00D87C54">
        <w:rPr>
          <w:spacing w:val="-3"/>
          <w:sz w:val="24"/>
          <w:szCs w:val="24"/>
        </w:rPr>
        <w:t xml:space="preserve"> </w:t>
      </w:r>
      <w:r w:rsidRPr="00D87C54">
        <w:rPr>
          <w:sz w:val="24"/>
          <w:szCs w:val="24"/>
        </w:rPr>
        <w:t>детей.</w:t>
      </w:r>
    </w:p>
    <w:p w14:paraId="7E800A75" w14:textId="77777777" w:rsidR="002E320C" w:rsidRPr="000E7919" w:rsidRDefault="002E320C" w:rsidP="002E320C">
      <w:pPr>
        <w:pStyle w:val="a3"/>
        <w:ind w:right="707" w:firstLine="635"/>
        <w:rPr>
          <w:b/>
        </w:rPr>
      </w:pPr>
      <w:r w:rsidRPr="00D87C54">
        <w:t>Деятельность</w:t>
      </w:r>
      <w:r w:rsidRPr="00D87C54">
        <w:rPr>
          <w:spacing w:val="1"/>
        </w:rPr>
        <w:t xml:space="preserve"> </w:t>
      </w:r>
      <w:r w:rsidRPr="00D87C54">
        <w:t>педагогического</w:t>
      </w:r>
      <w:r w:rsidRPr="00D87C54">
        <w:rPr>
          <w:spacing w:val="1"/>
        </w:rPr>
        <w:t xml:space="preserve"> </w:t>
      </w:r>
      <w:r w:rsidRPr="00D87C54">
        <w:t>коллектива</w:t>
      </w:r>
      <w:r w:rsidRPr="00D87C54">
        <w:rPr>
          <w:spacing w:val="1"/>
        </w:rPr>
        <w:t xml:space="preserve"> </w:t>
      </w:r>
      <w:r w:rsidRPr="00D87C54">
        <w:t>ДОО</w:t>
      </w:r>
      <w:r w:rsidRPr="00D87C54">
        <w:rPr>
          <w:spacing w:val="1"/>
        </w:rPr>
        <w:t xml:space="preserve"> </w:t>
      </w:r>
      <w:r w:rsidRPr="00D87C54">
        <w:t>по</w:t>
      </w:r>
      <w:r w:rsidRPr="00D87C54">
        <w:rPr>
          <w:spacing w:val="1"/>
        </w:rPr>
        <w:t xml:space="preserve"> </w:t>
      </w:r>
      <w:r w:rsidRPr="00D87C54">
        <w:t>построению</w:t>
      </w:r>
      <w:r w:rsidRPr="00D87C54">
        <w:rPr>
          <w:spacing w:val="1"/>
        </w:rPr>
        <w:t xml:space="preserve"> </w:t>
      </w:r>
      <w:r w:rsidRPr="00D87C54">
        <w:t>взаимодействия</w:t>
      </w:r>
      <w:r w:rsidRPr="00D87C54">
        <w:rPr>
          <w:spacing w:val="1"/>
        </w:rPr>
        <w:t xml:space="preserve"> </w:t>
      </w:r>
      <w:r w:rsidRPr="00D87C54">
        <w:t>с</w:t>
      </w:r>
      <w:r w:rsidRPr="00D87C54">
        <w:rPr>
          <w:spacing w:val="1"/>
        </w:rPr>
        <w:t xml:space="preserve"> </w:t>
      </w:r>
      <w:r w:rsidRPr="00D87C54">
        <w:t>родителями</w:t>
      </w:r>
      <w:r w:rsidRPr="00D87C54">
        <w:rPr>
          <w:spacing w:val="1"/>
        </w:rPr>
        <w:t xml:space="preserve"> </w:t>
      </w:r>
      <w:r w:rsidRPr="00D87C54">
        <w:t>(законными</w:t>
      </w:r>
      <w:r w:rsidRPr="00D87C54">
        <w:rPr>
          <w:spacing w:val="1"/>
        </w:rPr>
        <w:t xml:space="preserve"> </w:t>
      </w:r>
      <w:r w:rsidRPr="00D87C54">
        <w:t>представителями)</w:t>
      </w:r>
      <w:r w:rsidRPr="00D87C54">
        <w:rPr>
          <w:spacing w:val="1"/>
        </w:rPr>
        <w:t xml:space="preserve"> </w:t>
      </w:r>
      <w:r w:rsidRPr="00D87C54">
        <w:t>обучающихся</w:t>
      </w:r>
      <w:r w:rsidRPr="00D87C54">
        <w:rPr>
          <w:spacing w:val="1"/>
        </w:rPr>
        <w:t xml:space="preserve"> </w:t>
      </w:r>
      <w:r w:rsidRPr="00D87C54">
        <w:t>осуществляется</w:t>
      </w:r>
      <w:r w:rsidRPr="00D87C54">
        <w:rPr>
          <w:spacing w:val="-1"/>
        </w:rPr>
        <w:t xml:space="preserve"> </w:t>
      </w:r>
      <w:r w:rsidRPr="00D87C54">
        <w:t>по</w:t>
      </w:r>
      <w:r w:rsidRPr="00D87C54">
        <w:rPr>
          <w:spacing w:val="-3"/>
        </w:rPr>
        <w:t xml:space="preserve"> </w:t>
      </w:r>
      <w:r w:rsidRPr="00D87C54">
        <w:t>нескольким</w:t>
      </w:r>
      <w:r w:rsidRPr="00D87C54">
        <w:rPr>
          <w:spacing w:val="1"/>
        </w:rPr>
        <w:t xml:space="preserve"> </w:t>
      </w:r>
      <w:r w:rsidRPr="00D87C54">
        <w:rPr>
          <w:b/>
        </w:rPr>
        <w:t>направлениям:</w:t>
      </w:r>
    </w:p>
    <w:p w14:paraId="111E2F35" w14:textId="77777777" w:rsidR="002E320C" w:rsidRPr="000E7919" w:rsidRDefault="002E320C" w:rsidP="00164CDF">
      <w:pPr>
        <w:pStyle w:val="a5"/>
        <w:numPr>
          <w:ilvl w:val="0"/>
          <w:numId w:val="33"/>
        </w:numPr>
        <w:tabs>
          <w:tab w:val="left" w:pos="1097"/>
        </w:tabs>
        <w:spacing w:before="62"/>
        <w:ind w:right="703" w:firstLine="0"/>
        <w:jc w:val="both"/>
        <w:rPr>
          <w:sz w:val="24"/>
          <w:szCs w:val="24"/>
        </w:rPr>
      </w:pPr>
      <w:r w:rsidRPr="000E7919">
        <w:rPr>
          <w:sz w:val="24"/>
          <w:szCs w:val="24"/>
        </w:rPr>
        <w:t>диагностико-аналитическое</w:t>
      </w:r>
      <w:r w:rsidRPr="000E7919">
        <w:rPr>
          <w:spacing w:val="1"/>
          <w:sz w:val="24"/>
          <w:szCs w:val="24"/>
        </w:rPr>
        <w:t xml:space="preserve"> </w:t>
      </w:r>
      <w:r w:rsidRPr="000E7919">
        <w:rPr>
          <w:sz w:val="24"/>
          <w:szCs w:val="24"/>
        </w:rPr>
        <w:t>направление</w:t>
      </w:r>
      <w:r w:rsidRPr="000E7919">
        <w:rPr>
          <w:spacing w:val="1"/>
          <w:sz w:val="24"/>
          <w:szCs w:val="24"/>
        </w:rPr>
        <w:t xml:space="preserve"> </w:t>
      </w:r>
      <w:r w:rsidRPr="000E7919">
        <w:rPr>
          <w:sz w:val="24"/>
          <w:szCs w:val="24"/>
        </w:rPr>
        <w:t>включает</w:t>
      </w:r>
      <w:r w:rsidRPr="000E7919">
        <w:rPr>
          <w:spacing w:val="1"/>
          <w:sz w:val="24"/>
          <w:szCs w:val="24"/>
        </w:rPr>
        <w:t xml:space="preserve"> </w:t>
      </w:r>
      <w:r w:rsidRPr="000E7919">
        <w:rPr>
          <w:sz w:val="24"/>
          <w:szCs w:val="24"/>
        </w:rPr>
        <w:t>получение</w:t>
      </w:r>
      <w:r w:rsidRPr="000E7919">
        <w:rPr>
          <w:spacing w:val="1"/>
          <w:sz w:val="24"/>
          <w:szCs w:val="24"/>
        </w:rPr>
        <w:t xml:space="preserve"> </w:t>
      </w:r>
      <w:r w:rsidRPr="000E7919">
        <w:rPr>
          <w:sz w:val="24"/>
          <w:szCs w:val="24"/>
        </w:rPr>
        <w:t>и</w:t>
      </w:r>
      <w:r w:rsidRPr="000E7919">
        <w:rPr>
          <w:spacing w:val="1"/>
          <w:sz w:val="24"/>
          <w:szCs w:val="24"/>
        </w:rPr>
        <w:t xml:space="preserve"> </w:t>
      </w:r>
      <w:r w:rsidRPr="000E7919">
        <w:rPr>
          <w:sz w:val="24"/>
          <w:szCs w:val="24"/>
        </w:rPr>
        <w:t>анализ</w:t>
      </w:r>
      <w:r w:rsidRPr="000E7919">
        <w:rPr>
          <w:spacing w:val="1"/>
          <w:sz w:val="24"/>
          <w:szCs w:val="24"/>
        </w:rPr>
        <w:t xml:space="preserve"> </w:t>
      </w:r>
      <w:r w:rsidRPr="000E7919">
        <w:rPr>
          <w:sz w:val="24"/>
          <w:szCs w:val="24"/>
        </w:rPr>
        <w:t>данных</w:t>
      </w:r>
      <w:r w:rsidRPr="000E7919">
        <w:rPr>
          <w:spacing w:val="1"/>
          <w:sz w:val="24"/>
          <w:szCs w:val="24"/>
        </w:rPr>
        <w:t xml:space="preserve"> </w:t>
      </w:r>
      <w:r w:rsidRPr="000E7919">
        <w:rPr>
          <w:sz w:val="24"/>
          <w:szCs w:val="24"/>
        </w:rPr>
        <w:t>о</w:t>
      </w:r>
      <w:r w:rsidRPr="000E7919">
        <w:rPr>
          <w:spacing w:val="1"/>
          <w:sz w:val="24"/>
          <w:szCs w:val="24"/>
        </w:rPr>
        <w:t xml:space="preserve"> </w:t>
      </w:r>
      <w:r w:rsidRPr="000E7919">
        <w:rPr>
          <w:sz w:val="24"/>
          <w:szCs w:val="24"/>
        </w:rPr>
        <w:t>семье</w:t>
      </w:r>
      <w:r w:rsidRPr="000E7919">
        <w:rPr>
          <w:spacing w:val="1"/>
          <w:sz w:val="24"/>
          <w:szCs w:val="24"/>
        </w:rPr>
        <w:t xml:space="preserve"> </w:t>
      </w:r>
      <w:r w:rsidRPr="000E7919">
        <w:rPr>
          <w:sz w:val="24"/>
          <w:szCs w:val="24"/>
        </w:rPr>
        <w:t>каждого</w:t>
      </w:r>
      <w:r w:rsidRPr="000E7919">
        <w:rPr>
          <w:spacing w:val="1"/>
          <w:sz w:val="24"/>
          <w:szCs w:val="24"/>
        </w:rPr>
        <w:t xml:space="preserve"> </w:t>
      </w:r>
      <w:r w:rsidRPr="000E7919">
        <w:rPr>
          <w:sz w:val="24"/>
          <w:szCs w:val="24"/>
        </w:rPr>
        <w:t>обучающегося,</w:t>
      </w:r>
      <w:r w:rsidRPr="000E7919">
        <w:rPr>
          <w:spacing w:val="1"/>
          <w:sz w:val="24"/>
          <w:szCs w:val="24"/>
        </w:rPr>
        <w:t xml:space="preserve"> </w:t>
      </w:r>
      <w:r w:rsidRPr="000E7919">
        <w:rPr>
          <w:sz w:val="24"/>
          <w:szCs w:val="24"/>
        </w:rPr>
        <w:t>её</w:t>
      </w:r>
      <w:r w:rsidRPr="000E7919">
        <w:rPr>
          <w:spacing w:val="1"/>
          <w:sz w:val="24"/>
          <w:szCs w:val="24"/>
        </w:rPr>
        <w:t xml:space="preserve"> </w:t>
      </w:r>
      <w:r w:rsidRPr="000E7919">
        <w:rPr>
          <w:sz w:val="24"/>
          <w:szCs w:val="24"/>
        </w:rPr>
        <w:t>запросах</w:t>
      </w:r>
      <w:r w:rsidRPr="000E7919">
        <w:rPr>
          <w:spacing w:val="1"/>
          <w:sz w:val="24"/>
          <w:szCs w:val="24"/>
        </w:rPr>
        <w:t xml:space="preserve"> </w:t>
      </w:r>
      <w:r w:rsidRPr="000E7919">
        <w:rPr>
          <w:sz w:val="24"/>
          <w:szCs w:val="24"/>
        </w:rPr>
        <w:t>в</w:t>
      </w:r>
      <w:r w:rsidRPr="000E7919">
        <w:rPr>
          <w:spacing w:val="1"/>
          <w:sz w:val="24"/>
          <w:szCs w:val="24"/>
        </w:rPr>
        <w:t xml:space="preserve"> </w:t>
      </w:r>
      <w:r w:rsidRPr="000E7919">
        <w:rPr>
          <w:sz w:val="24"/>
          <w:szCs w:val="24"/>
        </w:rPr>
        <w:t>отношении</w:t>
      </w:r>
      <w:r w:rsidRPr="000E7919">
        <w:rPr>
          <w:spacing w:val="1"/>
          <w:sz w:val="24"/>
          <w:szCs w:val="24"/>
        </w:rPr>
        <w:t xml:space="preserve"> </w:t>
      </w:r>
      <w:r w:rsidRPr="000E7919">
        <w:rPr>
          <w:sz w:val="24"/>
          <w:szCs w:val="24"/>
        </w:rPr>
        <w:t>охраны</w:t>
      </w:r>
      <w:r w:rsidRPr="000E7919">
        <w:rPr>
          <w:spacing w:val="-67"/>
          <w:sz w:val="24"/>
          <w:szCs w:val="24"/>
        </w:rPr>
        <w:t xml:space="preserve"> </w:t>
      </w:r>
      <w:r w:rsidRPr="000E7919">
        <w:rPr>
          <w:sz w:val="24"/>
          <w:szCs w:val="24"/>
        </w:rPr>
        <w:t>здоровья</w:t>
      </w:r>
      <w:r w:rsidRPr="000E7919">
        <w:rPr>
          <w:spacing w:val="1"/>
          <w:sz w:val="24"/>
          <w:szCs w:val="24"/>
        </w:rPr>
        <w:t xml:space="preserve"> </w:t>
      </w:r>
      <w:r w:rsidRPr="000E7919">
        <w:rPr>
          <w:sz w:val="24"/>
          <w:szCs w:val="24"/>
        </w:rPr>
        <w:t>и</w:t>
      </w:r>
      <w:r w:rsidRPr="000E7919">
        <w:rPr>
          <w:spacing w:val="1"/>
          <w:sz w:val="24"/>
          <w:szCs w:val="24"/>
        </w:rPr>
        <w:t xml:space="preserve"> </w:t>
      </w:r>
      <w:r w:rsidRPr="000E7919">
        <w:rPr>
          <w:sz w:val="24"/>
          <w:szCs w:val="24"/>
        </w:rPr>
        <w:t>развития</w:t>
      </w:r>
      <w:r w:rsidRPr="000E7919">
        <w:rPr>
          <w:spacing w:val="1"/>
          <w:sz w:val="24"/>
          <w:szCs w:val="24"/>
        </w:rPr>
        <w:t xml:space="preserve"> </w:t>
      </w:r>
      <w:r w:rsidRPr="000E7919">
        <w:rPr>
          <w:sz w:val="24"/>
          <w:szCs w:val="24"/>
        </w:rPr>
        <w:t>ребёнка;</w:t>
      </w:r>
      <w:r w:rsidRPr="000E7919">
        <w:rPr>
          <w:spacing w:val="1"/>
          <w:sz w:val="24"/>
          <w:szCs w:val="24"/>
        </w:rPr>
        <w:t xml:space="preserve"> </w:t>
      </w:r>
      <w:r w:rsidRPr="000E7919">
        <w:rPr>
          <w:sz w:val="24"/>
          <w:szCs w:val="24"/>
        </w:rPr>
        <w:t>об</w:t>
      </w:r>
      <w:r w:rsidRPr="000E7919">
        <w:rPr>
          <w:spacing w:val="1"/>
          <w:sz w:val="24"/>
          <w:szCs w:val="24"/>
        </w:rPr>
        <w:t xml:space="preserve"> </w:t>
      </w:r>
      <w:r w:rsidRPr="000E7919">
        <w:rPr>
          <w:sz w:val="24"/>
          <w:szCs w:val="24"/>
        </w:rPr>
        <w:t>уровне</w:t>
      </w:r>
      <w:r w:rsidRPr="000E7919">
        <w:rPr>
          <w:spacing w:val="1"/>
          <w:sz w:val="24"/>
          <w:szCs w:val="24"/>
        </w:rPr>
        <w:t xml:space="preserve"> </w:t>
      </w:r>
      <w:r w:rsidRPr="000E7919">
        <w:rPr>
          <w:sz w:val="24"/>
          <w:szCs w:val="24"/>
        </w:rPr>
        <w:t>психолого-педагогической</w:t>
      </w:r>
      <w:r w:rsidRPr="000E7919">
        <w:rPr>
          <w:spacing w:val="1"/>
          <w:sz w:val="24"/>
          <w:szCs w:val="24"/>
        </w:rPr>
        <w:t xml:space="preserve"> </w:t>
      </w:r>
      <w:r w:rsidRPr="000E7919">
        <w:rPr>
          <w:sz w:val="24"/>
          <w:szCs w:val="24"/>
        </w:rPr>
        <w:t>компетентности родителей (законных представителей); а также планирование</w:t>
      </w:r>
      <w:r w:rsidRPr="000E7919">
        <w:rPr>
          <w:spacing w:val="1"/>
          <w:sz w:val="24"/>
          <w:szCs w:val="24"/>
        </w:rPr>
        <w:t xml:space="preserve"> </w:t>
      </w:r>
      <w:r w:rsidRPr="000E7919">
        <w:rPr>
          <w:sz w:val="24"/>
          <w:szCs w:val="24"/>
        </w:rPr>
        <w:t>работы с семьей с учётом результатов проведенного анализа; согласование</w:t>
      </w:r>
      <w:r w:rsidRPr="000E7919">
        <w:rPr>
          <w:spacing w:val="1"/>
          <w:sz w:val="24"/>
          <w:szCs w:val="24"/>
        </w:rPr>
        <w:t xml:space="preserve"> </w:t>
      </w:r>
      <w:r w:rsidRPr="000E7919">
        <w:rPr>
          <w:sz w:val="24"/>
          <w:szCs w:val="24"/>
        </w:rPr>
        <w:t>воспитательных задач;</w:t>
      </w:r>
    </w:p>
    <w:p w14:paraId="4E05ABBE" w14:textId="77777777" w:rsidR="002E320C" w:rsidRPr="00D87C54" w:rsidRDefault="002E320C" w:rsidP="00164CDF">
      <w:pPr>
        <w:pStyle w:val="a5"/>
        <w:numPr>
          <w:ilvl w:val="0"/>
          <w:numId w:val="33"/>
        </w:numPr>
        <w:tabs>
          <w:tab w:val="left" w:pos="918"/>
        </w:tabs>
        <w:spacing w:before="1"/>
        <w:ind w:right="705" w:firstLine="0"/>
        <w:jc w:val="both"/>
        <w:rPr>
          <w:sz w:val="24"/>
          <w:szCs w:val="24"/>
        </w:rPr>
      </w:pPr>
      <w:r w:rsidRPr="000E7919">
        <w:rPr>
          <w:sz w:val="24"/>
          <w:szCs w:val="24"/>
        </w:rPr>
        <w:t>просветительское</w:t>
      </w:r>
      <w:r w:rsidRPr="000E7919">
        <w:rPr>
          <w:spacing w:val="1"/>
          <w:sz w:val="24"/>
          <w:szCs w:val="24"/>
        </w:rPr>
        <w:t xml:space="preserve"> </w:t>
      </w:r>
      <w:r w:rsidRPr="000E7919">
        <w:rPr>
          <w:sz w:val="24"/>
          <w:szCs w:val="24"/>
        </w:rPr>
        <w:t>направление</w:t>
      </w:r>
      <w:r w:rsidRPr="000E7919">
        <w:rPr>
          <w:spacing w:val="1"/>
          <w:sz w:val="24"/>
          <w:szCs w:val="24"/>
        </w:rPr>
        <w:t xml:space="preserve"> </w:t>
      </w:r>
      <w:r w:rsidRPr="000E7919">
        <w:rPr>
          <w:sz w:val="24"/>
          <w:szCs w:val="24"/>
        </w:rPr>
        <w:t>предполагает</w:t>
      </w:r>
      <w:r w:rsidRPr="000E7919">
        <w:rPr>
          <w:spacing w:val="1"/>
          <w:sz w:val="24"/>
          <w:szCs w:val="24"/>
        </w:rPr>
        <w:t xml:space="preserve"> </w:t>
      </w:r>
      <w:r w:rsidRPr="000E7919">
        <w:rPr>
          <w:sz w:val="24"/>
          <w:szCs w:val="24"/>
        </w:rPr>
        <w:t>просвещение</w:t>
      </w:r>
      <w:r w:rsidRPr="000E7919">
        <w:rPr>
          <w:spacing w:val="1"/>
          <w:sz w:val="24"/>
          <w:szCs w:val="24"/>
        </w:rPr>
        <w:t xml:space="preserve"> </w:t>
      </w:r>
      <w:r w:rsidRPr="000E7919">
        <w:rPr>
          <w:sz w:val="24"/>
          <w:szCs w:val="24"/>
        </w:rPr>
        <w:t>родителей</w:t>
      </w:r>
      <w:r w:rsidRPr="000E7919">
        <w:rPr>
          <w:spacing w:val="1"/>
          <w:sz w:val="24"/>
          <w:szCs w:val="24"/>
        </w:rPr>
        <w:t xml:space="preserve"> </w:t>
      </w:r>
      <w:r w:rsidRPr="000E7919">
        <w:rPr>
          <w:sz w:val="24"/>
          <w:szCs w:val="24"/>
        </w:rPr>
        <w:t>(законных представителей) по вопросам особенностей психофизиологического</w:t>
      </w:r>
      <w:r w:rsidRPr="000E7919">
        <w:rPr>
          <w:spacing w:val="-67"/>
          <w:sz w:val="24"/>
          <w:szCs w:val="24"/>
        </w:rPr>
        <w:t xml:space="preserve"> </w:t>
      </w:r>
      <w:r w:rsidRPr="000E7919">
        <w:rPr>
          <w:sz w:val="24"/>
          <w:szCs w:val="24"/>
        </w:rPr>
        <w:t>и</w:t>
      </w:r>
      <w:r w:rsidRPr="000E7919">
        <w:rPr>
          <w:spacing w:val="1"/>
          <w:sz w:val="24"/>
          <w:szCs w:val="24"/>
        </w:rPr>
        <w:t xml:space="preserve"> </w:t>
      </w:r>
      <w:r w:rsidRPr="000E7919">
        <w:rPr>
          <w:sz w:val="24"/>
          <w:szCs w:val="24"/>
        </w:rPr>
        <w:t>психического</w:t>
      </w:r>
      <w:r w:rsidRPr="000E7919">
        <w:rPr>
          <w:spacing w:val="1"/>
          <w:sz w:val="24"/>
          <w:szCs w:val="24"/>
        </w:rPr>
        <w:t xml:space="preserve"> </w:t>
      </w:r>
      <w:r w:rsidRPr="000E7919">
        <w:rPr>
          <w:sz w:val="24"/>
          <w:szCs w:val="24"/>
        </w:rPr>
        <w:t>развития</w:t>
      </w:r>
      <w:r w:rsidRPr="000E7919">
        <w:rPr>
          <w:spacing w:val="1"/>
          <w:sz w:val="24"/>
          <w:szCs w:val="24"/>
        </w:rPr>
        <w:t xml:space="preserve"> </w:t>
      </w:r>
      <w:r w:rsidRPr="000E7919">
        <w:rPr>
          <w:sz w:val="24"/>
          <w:szCs w:val="24"/>
        </w:rPr>
        <w:t>детей</w:t>
      </w:r>
      <w:r w:rsidRPr="000E7919">
        <w:rPr>
          <w:spacing w:val="1"/>
          <w:sz w:val="24"/>
          <w:szCs w:val="24"/>
        </w:rPr>
        <w:t xml:space="preserve"> </w:t>
      </w:r>
      <w:r w:rsidRPr="000E7919">
        <w:rPr>
          <w:sz w:val="24"/>
          <w:szCs w:val="24"/>
        </w:rPr>
        <w:t>младенческого,</w:t>
      </w:r>
      <w:r w:rsidRPr="000E7919">
        <w:rPr>
          <w:spacing w:val="1"/>
          <w:sz w:val="24"/>
          <w:szCs w:val="24"/>
        </w:rPr>
        <w:t xml:space="preserve"> </w:t>
      </w:r>
      <w:r w:rsidRPr="000E7919">
        <w:rPr>
          <w:sz w:val="24"/>
          <w:szCs w:val="24"/>
        </w:rPr>
        <w:t>раннего</w:t>
      </w:r>
      <w:r w:rsidRPr="000E7919">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дошкольного</w:t>
      </w:r>
      <w:r w:rsidRPr="00D87C54">
        <w:rPr>
          <w:spacing w:val="1"/>
          <w:sz w:val="24"/>
          <w:szCs w:val="24"/>
        </w:rPr>
        <w:t xml:space="preserve"> </w:t>
      </w:r>
      <w:r w:rsidRPr="00D87C54">
        <w:rPr>
          <w:sz w:val="24"/>
          <w:szCs w:val="24"/>
        </w:rPr>
        <w:t>возрастов;</w:t>
      </w:r>
      <w:r w:rsidRPr="00D87C54">
        <w:rPr>
          <w:spacing w:val="1"/>
          <w:sz w:val="24"/>
          <w:szCs w:val="24"/>
        </w:rPr>
        <w:t xml:space="preserve"> </w:t>
      </w:r>
      <w:r w:rsidRPr="00D87C54">
        <w:rPr>
          <w:sz w:val="24"/>
          <w:szCs w:val="24"/>
        </w:rPr>
        <w:t>выбора</w:t>
      </w:r>
      <w:r w:rsidRPr="00D87C54">
        <w:rPr>
          <w:spacing w:val="1"/>
          <w:sz w:val="24"/>
          <w:szCs w:val="24"/>
        </w:rPr>
        <w:t xml:space="preserve"> </w:t>
      </w:r>
      <w:r w:rsidRPr="00D87C54">
        <w:rPr>
          <w:sz w:val="24"/>
          <w:szCs w:val="24"/>
        </w:rPr>
        <w:t>эффективных</w:t>
      </w:r>
      <w:r w:rsidRPr="00D87C54">
        <w:rPr>
          <w:spacing w:val="1"/>
          <w:sz w:val="24"/>
          <w:szCs w:val="24"/>
        </w:rPr>
        <w:t xml:space="preserve"> </w:t>
      </w:r>
      <w:r w:rsidRPr="00D87C54">
        <w:rPr>
          <w:sz w:val="24"/>
          <w:szCs w:val="24"/>
        </w:rPr>
        <w:t>методов</w:t>
      </w:r>
      <w:r w:rsidRPr="00D87C54">
        <w:rPr>
          <w:spacing w:val="1"/>
          <w:sz w:val="24"/>
          <w:szCs w:val="24"/>
        </w:rPr>
        <w:t xml:space="preserve"> </w:t>
      </w:r>
      <w:r w:rsidRPr="00D87C54">
        <w:rPr>
          <w:sz w:val="24"/>
          <w:szCs w:val="24"/>
        </w:rPr>
        <w:t>обучения</w:t>
      </w:r>
      <w:r w:rsidRPr="00D87C54">
        <w:rPr>
          <w:spacing w:val="1"/>
          <w:sz w:val="24"/>
          <w:szCs w:val="24"/>
        </w:rPr>
        <w:t xml:space="preserve"> </w:t>
      </w:r>
      <w:r w:rsidRPr="00D87C54">
        <w:rPr>
          <w:sz w:val="24"/>
          <w:szCs w:val="24"/>
        </w:rPr>
        <w:t>и</w:t>
      </w:r>
      <w:r w:rsidRPr="00D87C54">
        <w:rPr>
          <w:spacing w:val="1"/>
          <w:sz w:val="24"/>
          <w:szCs w:val="24"/>
        </w:rPr>
        <w:t xml:space="preserve"> </w:t>
      </w:r>
      <w:r w:rsidRPr="00D87C54">
        <w:rPr>
          <w:sz w:val="24"/>
          <w:szCs w:val="24"/>
        </w:rPr>
        <w:t>воспитания</w:t>
      </w:r>
      <w:r w:rsidRPr="00D87C54">
        <w:rPr>
          <w:spacing w:val="1"/>
          <w:sz w:val="24"/>
          <w:szCs w:val="24"/>
        </w:rPr>
        <w:t xml:space="preserve"> </w:t>
      </w:r>
      <w:r w:rsidRPr="00D87C54">
        <w:rPr>
          <w:sz w:val="24"/>
          <w:szCs w:val="24"/>
        </w:rPr>
        <w:t>детей</w:t>
      </w:r>
      <w:r w:rsidRPr="00D87C54">
        <w:rPr>
          <w:spacing w:val="1"/>
          <w:sz w:val="24"/>
          <w:szCs w:val="24"/>
        </w:rPr>
        <w:t xml:space="preserve"> </w:t>
      </w:r>
      <w:r w:rsidRPr="00D87C54">
        <w:rPr>
          <w:sz w:val="24"/>
          <w:szCs w:val="24"/>
        </w:rPr>
        <w:t>определенного</w:t>
      </w:r>
      <w:r w:rsidRPr="00D87C54">
        <w:rPr>
          <w:spacing w:val="1"/>
          <w:sz w:val="24"/>
          <w:szCs w:val="24"/>
        </w:rPr>
        <w:t xml:space="preserve"> </w:t>
      </w:r>
      <w:r w:rsidRPr="00D87C54">
        <w:rPr>
          <w:sz w:val="24"/>
          <w:szCs w:val="24"/>
        </w:rPr>
        <w:t>возраста;</w:t>
      </w:r>
      <w:r w:rsidRPr="00D87C54">
        <w:rPr>
          <w:spacing w:val="1"/>
          <w:sz w:val="24"/>
          <w:szCs w:val="24"/>
        </w:rPr>
        <w:t xml:space="preserve"> </w:t>
      </w:r>
      <w:r w:rsidRPr="00D87C54">
        <w:rPr>
          <w:sz w:val="24"/>
          <w:szCs w:val="24"/>
        </w:rPr>
        <w:t>ознакомление</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актуальной</w:t>
      </w:r>
      <w:r w:rsidRPr="00D87C54">
        <w:rPr>
          <w:spacing w:val="1"/>
          <w:sz w:val="24"/>
          <w:szCs w:val="24"/>
        </w:rPr>
        <w:t xml:space="preserve"> </w:t>
      </w:r>
      <w:r w:rsidRPr="00D87C54">
        <w:rPr>
          <w:sz w:val="24"/>
          <w:szCs w:val="24"/>
        </w:rPr>
        <w:t>информацией</w:t>
      </w:r>
      <w:r w:rsidRPr="00D87C54">
        <w:rPr>
          <w:spacing w:val="1"/>
          <w:sz w:val="24"/>
          <w:szCs w:val="24"/>
        </w:rPr>
        <w:t xml:space="preserve"> </w:t>
      </w:r>
      <w:r w:rsidRPr="00D87C54">
        <w:rPr>
          <w:sz w:val="24"/>
          <w:szCs w:val="24"/>
        </w:rPr>
        <w:t>о</w:t>
      </w:r>
      <w:r w:rsidRPr="00D87C54">
        <w:rPr>
          <w:spacing w:val="-67"/>
          <w:sz w:val="24"/>
          <w:szCs w:val="24"/>
        </w:rPr>
        <w:t xml:space="preserve"> </w:t>
      </w:r>
      <w:r w:rsidRPr="00D87C54">
        <w:rPr>
          <w:sz w:val="24"/>
          <w:szCs w:val="24"/>
        </w:rPr>
        <w:t>государственной политике в области ДО, включая информирование о мерах</w:t>
      </w:r>
      <w:r w:rsidRPr="00D87C54">
        <w:rPr>
          <w:spacing w:val="1"/>
          <w:sz w:val="24"/>
          <w:szCs w:val="24"/>
        </w:rPr>
        <w:t xml:space="preserve"> </w:t>
      </w:r>
      <w:r w:rsidRPr="00D87C54">
        <w:rPr>
          <w:sz w:val="24"/>
          <w:szCs w:val="24"/>
        </w:rPr>
        <w:t>господдержки семьям с детьми дошкольного возраста; информирование об</w:t>
      </w:r>
      <w:r w:rsidRPr="00D87C54">
        <w:rPr>
          <w:spacing w:val="1"/>
          <w:sz w:val="24"/>
          <w:szCs w:val="24"/>
        </w:rPr>
        <w:t xml:space="preserve"> </w:t>
      </w:r>
      <w:r w:rsidRPr="00D87C54">
        <w:rPr>
          <w:sz w:val="24"/>
          <w:szCs w:val="24"/>
        </w:rPr>
        <w:t>особенностях</w:t>
      </w:r>
      <w:r w:rsidRPr="00D87C54">
        <w:rPr>
          <w:spacing w:val="1"/>
          <w:sz w:val="24"/>
          <w:szCs w:val="24"/>
        </w:rPr>
        <w:t xml:space="preserve"> </w:t>
      </w:r>
      <w:r w:rsidRPr="00D87C54">
        <w:rPr>
          <w:sz w:val="24"/>
          <w:szCs w:val="24"/>
        </w:rPr>
        <w:t>реализуемой</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ДОО</w:t>
      </w:r>
      <w:r w:rsidRPr="00D87C54">
        <w:rPr>
          <w:spacing w:val="1"/>
          <w:sz w:val="24"/>
          <w:szCs w:val="24"/>
        </w:rPr>
        <w:t xml:space="preserve"> </w:t>
      </w:r>
      <w:r w:rsidRPr="00D87C54">
        <w:rPr>
          <w:sz w:val="24"/>
          <w:szCs w:val="24"/>
        </w:rPr>
        <w:t>образовательной</w:t>
      </w:r>
      <w:r w:rsidRPr="00D87C54">
        <w:rPr>
          <w:spacing w:val="1"/>
          <w:sz w:val="24"/>
          <w:szCs w:val="24"/>
        </w:rPr>
        <w:t xml:space="preserve"> </w:t>
      </w:r>
      <w:r w:rsidRPr="00D87C54">
        <w:rPr>
          <w:sz w:val="24"/>
          <w:szCs w:val="24"/>
        </w:rPr>
        <w:t>программы;</w:t>
      </w:r>
      <w:r w:rsidRPr="00D87C54">
        <w:rPr>
          <w:spacing w:val="1"/>
          <w:sz w:val="24"/>
          <w:szCs w:val="24"/>
        </w:rPr>
        <w:t xml:space="preserve"> </w:t>
      </w:r>
      <w:r w:rsidRPr="00D87C54">
        <w:rPr>
          <w:sz w:val="24"/>
          <w:szCs w:val="24"/>
        </w:rPr>
        <w:t>условиях</w:t>
      </w:r>
      <w:r w:rsidRPr="00D87C54">
        <w:rPr>
          <w:spacing w:val="1"/>
          <w:sz w:val="24"/>
          <w:szCs w:val="24"/>
        </w:rPr>
        <w:t xml:space="preserve"> </w:t>
      </w:r>
      <w:r w:rsidRPr="00D87C54">
        <w:rPr>
          <w:sz w:val="24"/>
          <w:szCs w:val="24"/>
        </w:rPr>
        <w:t>пребывания ребёнка в группе ДОО; содержании и методах образовательной</w:t>
      </w:r>
      <w:r w:rsidRPr="00D87C54">
        <w:rPr>
          <w:spacing w:val="1"/>
          <w:sz w:val="24"/>
          <w:szCs w:val="24"/>
        </w:rPr>
        <w:t xml:space="preserve"> </w:t>
      </w:r>
      <w:r w:rsidRPr="00D87C54">
        <w:rPr>
          <w:sz w:val="24"/>
          <w:szCs w:val="24"/>
        </w:rPr>
        <w:t>работы</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детьми;</w:t>
      </w:r>
    </w:p>
    <w:p w14:paraId="4A9A674C" w14:textId="77777777" w:rsidR="002E320C" w:rsidRDefault="002E320C" w:rsidP="002E320C">
      <w:pPr>
        <w:ind w:right="684"/>
        <w:jc w:val="both"/>
        <w:rPr>
          <w:sz w:val="24"/>
          <w:szCs w:val="24"/>
        </w:rPr>
      </w:pPr>
      <w:r w:rsidRPr="00D87C54">
        <w:rPr>
          <w:sz w:val="24"/>
          <w:szCs w:val="24"/>
        </w:rPr>
        <w:t>консультационное</w:t>
      </w:r>
      <w:r w:rsidRPr="00D87C54">
        <w:rPr>
          <w:spacing w:val="1"/>
          <w:sz w:val="24"/>
          <w:szCs w:val="24"/>
        </w:rPr>
        <w:t xml:space="preserve"> </w:t>
      </w:r>
      <w:r w:rsidRPr="00D87C54">
        <w:rPr>
          <w:sz w:val="24"/>
          <w:szCs w:val="24"/>
        </w:rPr>
        <w:t>направление</w:t>
      </w:r>
      <w:r w:rsidRPr="00D87C54">
        <w:rPr>
          <w:spacing w:val="1"/>
          <w:sz w:val="24"/>
          <w:szCs w:val="24"/>
        </w:rPr>
        <w:t xml:space="preserve"> </w:t>
      </w:r>
      <w:r w:rsidRPr="00D87C54">
        <w:rPr>
          <w:sz w:val="24"/>
          <w:szCs w:val="24"/>
        </w:rPr>
        <w:t>объединяет</w:t>
      </w:r>
      <w:r w:rsidRPr="00D87C54">
        <w:rPr>
          <w:spacing w:val="1"/>
          <w:sz w:val="24"/>
          <w:szCs w:val="24"/>
        </w:rPr>
        <w:t xml:space="preserve"> </w:t>
      </w:r>
      <w:r w:rsidRPr="00D87C54">
        <w:rPr>
          <w:sz w:val="24"/>
          <w:szCs w:val="24"/>
        </w:rPr>
        <w:t>в</w:t>
      </w:r>
      <w:r w:rsidRPr="00D87C54">
        <w:rPr>
          <w:spacing w:val="1"/>
          <w:sz w:val="24"/>
          <w:szCs w:val="24"/>
        </w:rPr>
        <w:t xml:space="preserve"> </w:t>
      </w:r>
      <w:r w:rsidRPr="00D87C54">
        <w:rPr>
          <w:sz w:val="24"/>
          <w:szCs w:val="24"/>
        </w:rPr>
        <w:t>себе</w:t>
      </w:r>
      <w:r w:rsidRPr="00D87C54">
        <w:rPr>
          <w:spacing w:val="1"/>
          <w:sz w:val="24"/>
          <w:szCs w:val="24"/>
        </w:rPr>
        <w:t xml:space="preserve"> </w:t>
      </w:r>
      <w:r w:rsidRPr="00D87C54">
        <w:rPr>
          <w:sz w:val="24"/>
          <w:szCs w:val="24"/>
        </w:rPr>
        <w:t>консультирование</w:t>
      </w:r>
      <w:r w:rsidRPr="00D87C54">
        <w:rPr>
          <w:spacing w:val="1"/>
          <w:sz w:val="24"/>
          <w:szCs w:val="24"/>
        </w:rPr>
        <w:t xml:space="preserve"> </w:t>
      </w:r>
      <w:r w:rsidRPr="00D87C54">
        <w:rPr>
          <w:sz w:val="24"/>
          <w:szCs w:val="24"/>
        </w:rPr>
        <w:t>родителей</w:t>
      </w:r>
      <w:r w:rsidRPr="00D87C54">
        <w:rPr>
          <w:spacing w:val="1"/>
          <w:sz w:val="24"/>
          <w:szCs w:val="24"/>
        </w:rPr>
        <w:t xml:space="preserve"> </w:t>
      </w:r>
      <w:r w:rsidRPr="00D87C54">
        <w:rPr>
          <w:sz w:val="24"/>
          <w:szCs w:val="24"/>
        </w:rPr>
        <w:t>(законных</w:t>
      </w:r>
      <w:r w:rsidRPr="00D87C54">
        <w:rPr>
          <w:spacing w:val="1"/>
          <w:sz w:val="24"/>
          <w:szCs w:val="24"/>
        </w:rPr>
        <w:t xml:space="preserve"> </w:t>
      </w:r>
      <w:r w:rsidRPr="00D87C54">
        <w:rPr>
          <w:sz w:val="24"/>
          <w:szCs w:val="24"/>
        </w:rPr>
        <w:t>представителей)</w:t>
      </w:r>
      <w:r w:rsidRPr="00D87C54">
        <w:rPr>
          <w:spacing w:val="1"/>
          <w:sz w:val="24"/>
          <w:szCs w:val="24"/>
        </w:rPr>
        <w:t xml:space="preserve"> </w:t>
      </w:r>
      <w:r w:rsidRPr="00D87C54">
        <w:rPr>
          <w:sz w:val="24"/>
          <w:szCs w:val="24"/>
        </w:rPr>
        <w:t>по</w:t>
      </w:r>
      <w:r w:rsidRPr="00D87C54">
        <w:rPr>
          <w:spacing w:val="1"/>
          <w:sz w:val="24"/>
          <w:szCs w:val="24"/>
        </w:rPr>
        <w:t xml:space="preserve"> </w:t>
      </w:r>
      <w:r w:rsidRPr="00D87C54">
        <w:rPr>
          <w:sz w:val="24"/>
          <w:szCs w:val="24"/>
        </w:rPr>
        <w:t>вопросам</w:t>
      </w:r>
      <w:r w:rsidRPr="00D87C54">
        <w:rPr>
          <w:spacing w:val="1"/>
          <w:sz w:val="24"/>
          <w:szCs w:val="24"/>
        </w:rPr>
        <w:t xml:space="preserve"> </w:t>
      </w:r>
      <w:r w:rsidRPr="00D87C54">
        <w:rPr>
          <w:sz w:val="24"/>
          <w:szCs w:val="24"/>
        </w:rPr>
        <w:t>их</w:t>
      </w:r>
      <w:r w:rsidRPr="00D87C54">
        <w:rPr>
          <w:spacing w:val="1"/>
          <w:sz w:val="24"/>
          <w:szCs w:val="24"/>
        </w:rPr>
        <w:t xml:space="preserve"> </w:t>
      </w:r>
      <w:r w:rsidRPr="00D87C54">
        <w:rPr>
          <w:sz w:val="24"/>
          <w:szCs w:val="24"/>
        </w:rPr>
        <w:t>взаимодействия</w:t>
      </w:r>
      <w:r w:rsidRPr="00D87C54">
        <w:rPr>
          <w:spacing w:val="1"/>
          <w:sz w:val="24"/>
          <w:szCs w:val="24"/>
        </w:rPr>
        <w:t xml:space="preserve"> </w:t>
      </w:r>
      <w:r w:rsidRPr="00D87C54">
        <w:rPr>
          <w:sz w:val="24"/>
          <w:szCs w:val="24"/>
        </w:rPr>
        <w:t>с</w:t>
      </w:r>
      <w:r w:rsidRPr="00D87C54">
        <w:rPr>
          <w:spacing w:val="1"/>
          <w:sz w:val="24"/>
          <w:szCs w:val="24"/>
        </w:rPr>
        <w:t xml:space="preserve"> </w:t>
      </w:r>
      <w:r w:rsidRPr="00D87C54">
        <w:rPr>
          <w:sz w:val="24"/>
          <w:szCs w:val="24"/>
        </w:rPr>
        <w:t>ребёнком, преодоления возникающих проблем воспитания и обучения детей, в</w:t>
      </w:r>
      <w:r w:rsidRPr="00D87C54">
        <w:rPr>
          <w:spacing w:val="-67"/>
          <w:sz w:val="24"/>
          <w:szCs w:val="24"/>
        </w:rPr>
        <w:t xml:space="preserve"> </w:t>
      </w:r>
      <w:r w:rsidRPr="00D87C54">
        <w:rPr>
          <w:sz w:val="24"/>
          <w:szCs w:val="24"/>
        </w:rPr>
        <w:t>том числе с ООП в условиях семьи; особенностей поведения и взаимодействия</w:t>
      </w:r>
      <w:r w:rsidRPr="00D87C54">
        <w:rPr>
          <w:spacing w:val="-67"/>
          <w:sz w:val="24"/>
          <w:szCs w:val="24"/>
        </w:rPr>
        <w:t xml:space="preserve"> </w:t>
      </w:r>
      <w:r w:rsidRPr="00D87C54">
        <w:rPr>
          <w:sz w:val="24"/>
          <w:szCs w:val="24"/>
        </w:rPr>
        <w:t>ребёнка со сверстниками и педагогом; возникающих проблемных ситуациях;</w:t>
      </w:r>
      <w:r w:rsidRPr="00D87C54">
        <w:rPr>
          <w:spacing w:val="1"/>
          <w:sz w:val="24"/>
          <w:szCs w:val="24"/>
        </w:rPr>
        <w:t xml:space="preserve"> </w:t>
      </w:r>
      <w:r w:rsidRPr="00D87C54">
        <w:rPr>
          <w:sz w:val="24"/>
          <w:szCs w:val="24"/>
        </w:rPr>
        <w:t>способам воспитания и построения продуктивного взаимодействия с детьми</w:t>
      </w:r>
      <w:r w:rsidRPr="00D87C54">
        <w:rPr>
          <w:spacing w:val="1"/>
          <w:sz w:val="24"/>
          <w:szCs w:val="24"/>
        </w:rPr>
        <w:t xml:space="preserve"> </w:t>
      </w:r>
      <w:r w:rsidRPr="00D87C54">
        <w:rPr>
          <w:sz w:val="24"/>
          <w:szCs w:val="24"/>
        </w:rPr>
        <w:t>младенческого, раннего и дошкольного возрастов; способам организации и</w:t>
      </w:r>
      <w:r w:rsidRPr="00D87C54">
        <w:rPr>
          <w:spacing w:val="1"/>
          <w:sz w:val="24"/>
          <w:szCs w:val="24"/>
        </w:rPr>
        <w:t xml:space="preserve"> </w:t>
      </w:r>
      <w:r w:rsidRPr="00D87C54">
        <w:rPr>
          <w:sz w:val="24"/>
          <w:szCs w:val="24"/>
        </w:rPr>
        <w:t>участия</w:t>
      </w:r>
      <w:r w:rsidRPr="00D87C54">
        <w:rPr>
          <w:spacing w:val="-2"/>
          <w:sz w:val="24"/>
          <w:szCs w:val="24"/>
        </w:rPr>
        <w:t xml:space="preserve"> </w:t>
      </w:r>
      <w:r w:rsidRPr="00D87C54">
        <w:rPr>
          <w:sz w:val="24"/>
          <w:szCs w:val="24"/>
        </w:rPr>
        <w:t>в</w:t>
      </w:r>
      <w:r w:rsidRPr="00D87C54">
        <w:rPr>
          <w:spacing w:val="-3"/>
          <w:sz w:val="24"/>
          <w:szCs w:val="24"/>
        </w:rPr>
        <w:t xml:space="preserve"> </w:t>
      </w:r>
      <w:r w:rsidRPr="00D87C54">
        <w:rPr>
          <w:sz w:val="24"/>
          <w:szCs w:val="24"/>
        </w:rPr>
        <w:t>детских</w:t>
      </w:r>
      <w:r w:rsidRPr="00D87C54">
        <w:rPr>
          <w:spacing w:val="-5"/>
          <w:sz w:val="24"/>
          <w:szCs w:val="24"/>
        </w:rPr>
        <w:t xml:space="preserve"> </w:t>
      </w:r>
      <w:r w:rsidRPr="00D87C54">
        <w:rPr>
          <w:sz w:val="24"/>
          <w:szCs w:val="24"/>
        </w:rPr>
        <w:t>деятельностях,</w:t>
      </w:r>
      <w:r w:rsidRPr="00D87C54">
        <w:rPr>
          <w:spacing w:val="-2"/>
          <w:sz w:val="24"/>
          <w:szCs w:val="24"/>
        </w:rPr>
        <w:t xml:space="preserve"> </w:t>
      </w:r>
      <w:r w:rsidRPr="00D87C54">
        <w:rPr>
          <w:sz w:val="24"/>
          <w:szCs w:val="24"/>
        </w:rPr>
        <w:t>образовательном</w:t>
      </w:r>
      <w:r w:rsidRPr="00D87C54">
        <w:rPr>
          <w:spacing w:val="-1"/>
          <w:sz w:val="24"/>
          <w:szCs w:val="24"/>
        </w:rPr>
        <w:t xml:space="preserve"> </w:t>
      </w:r>
      <w:r w:rsidRPr="00D87C54">
        <w:rPr>
          <w:sz w:val="24"/>
          <w:szCs w:val="24"/>
        </w:rPr>
        <w:t>процессе</w:t>
      </w:r>
      <w:r w:rsidRPr="00D87C54">
        <w:rPr>
          <w:spacing w:val="-2"/>
          <w:sz w:val="24"/>
          <w:szCs w:val="24"/>
        </w:rPr>
        <w:t xml:space="preserve"> </w:t>
      </w:r>
      <w:r w:rsidRPr="00D87C54">
        <w:rPr>
          <w:sz w:val="24"/>
          <w:szCs w:val="24"/>
        </w:rPr>
        <w:t>и</w:t>
      </w:r>
      <w:r w:rsidRPr="00D87C54">
        <w:rPr>
          <w:spacing w:val="-1"/>
          <w:sz w:val="24"/>
          <w:szCs w:val="24"/>
        </w:rPr>
        <w:t xml:space="preserve"> </w:t>
      </w:r>
      <w:r w:rsidRPr="00D87C54">
        <w:rPr>
          <w:sz w:val="24"/>
          <w:szCs w:val="24"/>
        </w:rPr>
        <w:t>другому.</w:t>
      </w:r>
    </w:p>
    <w:p w14:paraId="2079AF32" w14:textId="77777777" w:rsidR="002E320C" w:rsidRDefault="002E320C" w:rsidP="002E320C">
      <w:pPr>
        <w:ind w:right="684"/>
        <w:jc w:val="both"/>
        <w:rPr>
          <w:sz w:val="24"/>
          <w:szCs w:val="24"/>
        </w:rPr>
      </w:pPr>
    </w:p>
    <w:tbl>
      <w:tblPr>
        <w:tblStyle w:val="TableNormal"/>
        <w:tblW w:w="0" w:type="auto"/>
        <w:jc w:val="center"/>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637"/>
      </w:tblGrid>
      <w:tr w:rsidR="002E320C" w:rsidRPr="00D87C54" w14:paraId="67C4902B" w14:textId="77777777" w:rsidTr="00886061">
        <w:trPr>
          <w:trHeight w:val="275"/>
          <w:jc w:val="center"/>
        </w:trPr>
        <w:tc>
          <w:tcPr>
            <w:tcW w:w="3937" w:type="dxa"/>
          </w:tcPr>
          <w:p w14:paraId="7742C9CF" w14:textId="77777777" w:rsidR="002E320C" w:rsidRPr="00D87C54" w:rsidRDefault="002E320C" w:rsidP="00886061">
            <w:pPr>
              <w:jc w:val="center"/>
              <w:rPr>
                <w:sz w:val="24"/>
                <w:szCs w:val="24"/>
              </w:rPr>
            </w:pPr>
            <w:r w:rsidRPr="00D87C54">
              <w:rPr>
                <w:sz w:val="24"/>
                <w:szCs w:val="24"/>
              </w:rPr>
              <w:t>Направления</w:t>
            </w:r>
          </w:p>
        </w:tc>
        <w:tc>
          <w:tcPr>
            <w:tcW w:w="5637" w:type="dxa"/>
          </w:tcPr>
          <w:p w14:paraId="5844F053" w14:textId="77777777" w:rsidR="002E320C" w:rsidRPr="00D87C54" w:rsidRDefault="002E320C" w:rsidP="00886061">
            <w:pPr>
              <w:jc w:val="center"/>
              <w:rPr>
                <w:sz w:val="24"/>
                <w:szCs w:val="24"/>
              </w:rPr>
            </w:pPr>
            <w:r w:rsidRPr="00D87C54">
              <w:rPr>
                <w:sz w:val="24"/>
                <w:szCs w:val="24"/>
              </w:rPr>
              <w:t>Формы взаимодействия с родителями</w:t>
            </w:r>
          </w:p>
        </w:tc>
      </w:tr>
      <w:tr w:rsidR="002E320C" w:rsidRPr="00D87C54" w14:paraId="1D8CFE29" w14:textId="77777777" w:rsidTr="00886061">
        <w:trPr>
          <w:trHeight w:val="1655"/>
          <w:jc w:val="center"/>
        </w:trPr>
        <w:tc>
          <w:tcPr>
            <w:tcW w:w="3937" w:type="dxa"/>
          </w:tcPr>
          <w:p w14:paraId="7ADBB0A9" w14:textId="77777777" w:rsidR="002E320C" w:rsidRPr="00D87C54" w:rsidRDefault="002E320C" w:rsidP="00886061">
            <w:pPr>
              <w:jc w:val="center"/>
              <w:rPr>
                <w:sz w:val="24"/>
                <w:szCs w:val="24"/>
              </w:rPr>
            </w:pPr>
            <w:r w:rsidRPr="00D87C54">
              <w:rPr>
                <w:sz w:val="24"/>
                <w:szCs w:val="24"/>
              </w:rPr>
              <w:t>диагностико-аналитическое</w:t>
            </w:r>
          </w:p>
        </w:tc>
        <w:tc>
          <w:tcPr>
            <w:tcW w:w="5637" w:type="dxa"/>
          </w:tcPr>
          <w:p w14:paraId="59154AF0" w14:textId="77777777" w:rsidR="002E320C" w:rsidRPr="00D87C54" w:rsidRDefault="002E320C" w:rsidP="00886061">
            <w:pPr>
              <w:jc w:val="center"/>
              <w:rPr>
                <w:sz w:val="24"/>
                <w:szCs w:val="24"/>
              </w:rPr>
            </w:pPr>
            <w:r w:rsidRPr="00D87C54">
              <w:rPr>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w:t>
            </w:r>
          </w:p>
          <w:p w14:paraId="20E8C9A8" w14:textId="77777777" w:rsidR="002E320C" w:rsidRPr="00D87C54" w:rsidRDefault="002E320C" w:rsidP="00886061">
            <w:pPr>
              <w:jc w:val="center"/>
              <w:rPr>
                <w:sz w:val="24"/>
                <w:szCs w:val="24"/>
              </w:rPr>
            </w:pPr>
            <w:r w:rsidRPr="00D87C54">
              <w:rPr>
                <w:sz w:val="24"/>
                <w:szCs w:val="24"/>
              </w:rPr>
              <w:t>деятельности детей и так далее;</w:t>
            </w:r>
          </w:p>
        </w:tc>
      </w:tr>
      <w:tr w:rsidR="002E320C" w:rsidRPr="00D87C54" w14:paraId="7C7459D9" w14:textId="77777777" w:rsidTr="00886061">
        <w:trPr>
          <w:trHeight w:val="4970"/>
          <w:jc w:val="center"/>
        </w:trPr>
        <w:tc>
          <w:tcPr>
            <w:tcW w:w="3937" w:type="dxa"/>
          </w:tcPr>
          <w:p w14:paraId="44FF335A" w14:textId="77777777" w:rsidR="002E320C" w:rsidRPr="00D87C54" w:rsidRDefault="002E320C" w:rsidP="00886061">
            <w:pPr>
              <w:jc w:val="both"/>
              <w:rPr>
                <w:sz w:val="24"/>
                <w:szCs w:val="24"/>
              </w:rPr>
            </w:pPr>
            <w:r w:rsidRPr="00D87C54">
              <w:rPr>
                <w:sz w:val="24"/>
                <w:szCs w:val="24"/>
              </w:rPr>
              <w:t>просветительское</w:t>
            </w:r>
            <w:r w:rsidRPr="00D87C54">
              <w:rPr>
                <w:sz w:val="24"/>
                <w:szCs w:val="24"/>
              </w:rPr>
              <w:tab/>
              <w:t>и консультационное</w:t>
            </w:r>
          </w:p>
        </w:tc>
        <w:tc>
          <w:tcPr>
            <w:tcW w:w="5637" w:type="dxa"/>
          </w:tcPr>
          <w:p w14:paraId="0D61CFFA" w14:textId="77777777" w:rsidR="002E320C" w:rsidRPr="00D87C54" w:rsidRDefault="002E320C" w:rsidP="00886061">
            <w:pPr>
              <w:jc w:val="both"/>
              <w:rPr>
                <w:sz w:val="24"/>
                <w:szCs w:val="24"/>
              </w:rPr>
            </w:pPr>
            <w:r w:rsidRPr="00D87C54">
              <w:rPr>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w:t>
            </w:r>
            <w:r w:rsidRPr="00D87C54">
              <w:rPr>
                <w:sz w:val="24"/>
                <w:szCs w:val="24"/>
              </w:rPr>
              <w:tab/>
              <w:t>педагогические</w:t>
            </w:r>
            <w:r w:rsidRPr="00D87C54">
              <w:rPr>
                <w:sz w:val="24"/>
                <w:szCs w:val="24"/>
              </w:rPr>
              <w:tab/>
              <w:t>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w:t>
            </w:r>
            <w:r>
              <w:rPr>
                <w:sz w:val="24"/>
                <w:szCs w:val="24"/>
              </w:rPr>
              <w:t xml:space="preserve">матические досуги, знакомство с </w:t>
            </w:r>
            <w:r w:rsidRPr="00D87C54">
              <w:rPr>
                <w:sz w:val="24"/>
                <w:szCs w:val="24"/>
              </w:rPr>
              <w:t>семейными традициями и другое.</w:t>
            </w:r>
          </w:p>
        </w:tc>
      </w:tr>
    </w:tbl>
    <w:p w14:paraId="16A7C43C" w14:textId="77777777" w:rsidR="002E320C" w:rsidRDefault="002E320C" w:rsidP="002E320C">
      <w:pPr>
        <w:pStyle w:val="a3"/>
        <w:spacing w:before="62" w:after="10"/>
        <w:ind w:left="1022"/>
        <w:jc w:val="left"/>
      </w:pPr>
      <w:r w:rsidRPr="00D87C54">
        <w:t>Направления</w:t>
      </w:r>
      <w:r>
        <w:rPr>
          <w:b/>
          <w:spacing w:val="-3"/>
        </w:rPr>
        <w:t xml:space="preserve"> </w:t>
      </w:r>
      <w:r>
        <w:t>взаимодействия</w:t>
      </w:r>
      <w:r>
        <w:rPr>
          <w:spacing w:val="-2"/>
        </w:rPr>
        <w:t xml:space="preserve"> </w:t>
      </w:r>
      <w:r>
        <w:t>с</w:t>
      </w:r>
      <w:r>
        <w:rPr>
          <w:spacing w:val="-5"/>
        </w:rPr>
        <w:t xml:space="preserve"> </w:t>
      </w:r>
      <w:r>
        <w:t>родителями</w:t>
      </w:r>
      <w:r>
        <w:rPr>
          <w:spacing w:val="-2"/>
        </w:rPr>
        <w:t xml:space="preserve"> </w:t>
      </w:r>
      <w:r>
        <w:t>в</w:t>
      </w:r>
      <w:r>
        <w:rPr>
          <w:spacing w:val="-4"/>
        </w:rPr>
        <w:t xml:space="preserve"> </w:t>
      </w:r>
      <w:r>
        <w:t>соответствии</w:t>
      </w:r>
      <w:r>
        <w:rPr>
          <w:spacing w:val="-2"/>
        </w:rPr>
        <w:t xml:space="preserve"> </w:t>
      </w:r>
      <w:r>
        <w:t>с</w:t>
      </w:r>
      <w:r>
        <w:rPr>
          <w:spacing w:val="-2"/>
        </w:rPr>
        <w:t xml:space="preserve"> </w:t>
      </w:r>
      <w:r>
        <w:t>ФГОС</w:t>
      </w:r>
      <w:r>
        <w:rPr>
          <w:spacing w:val="-2"/>
        </w:rPr>
        <w:t xml:space="preserve"> </w:t>
      </w:r>
      <w:r>
        <w:t>ДО:</w:t>
      </w:r>
    </w:p>
    <w:tbl>
      <w:tblPr>
        <w:tblStyle w:val="TableNormal"/>
        <w:tblW w:w="0" w:type="auto"/>
        <w:jc w:val="center"/>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7"/>
        <w:gridCol w:w="5837"/>
      </w:tblGrid>
      <w:tr w:rsidR="002E320C" w14:paraId="4B775AC5" w14:textId="77777777" w:rsidTr="00886061">
        <w:trPr>
          <w:trHeight w:val="275"/>
          <w:jc w:val="center"/>
        </w:trPr>
        <w:tc>
          <w:tcPr>
            <w:tcW w:w="3737" w:type="dxa"/>
          </w:tcPr>
          <w:p w14:paraId="3D1FE293" w14:textId="77777777" w:rsidR="002E320C" w:rsidRDefault="002E320C" w:rsidP="00886061">
            <w:pPr>
              <w:pStyle w:val="TableParagraph"/>
              <w:spacing w:before="0" w:line="256" w:lineRule="exact"/>
              <w:ind w:left="1295"/>
              <w:rPr>
                <w:sz w:val="24"/>
              </w:rPr>
            </w:pPr>
            <w:r>
              <w:rPr>
                <w:sz w:val="24"/>
              </w:rPr>
              <w:t>Направления</w:t>
            </w:r>
          </w:p>
        </w:tc>
        <w:tc>
          <w:tcPr>
            <w:tcW w:w="5837" w:type="dxa"/>
          </w:tcPr>
          <w:p w14:paraId="0B4404C3" w14:textId="77777777" w:rsidR="002E320C" w:rsidRDefault="002E320C" w:rsidP="00886061">
            <w:pPr>
              <w:pStyle w:val="TableParagraph"/>
              <w:spacing w:before="0" w:line="256" w:lineRule="exact"/>
              <w:ind w:left="875"/>
              <w:rPr>
                <w:sz w:val="24"/>
              </w:rPr>
            </w:pPr>
            <w:r>
              <w:rPr>
                <w:sz w:val="24"/>
              </w:rPr>
              <w:t>Формы</w:t>
            </w:r>
            <w:r>
              <w:rPr>
                <w:spacing w:val="-4"/>
                <w:sz w:val="24"/>
              </w:rPr>
              <w:t xml:space="preserve"> </w:t>
            </w:r>
            <w:r>
              <w:rPr>
                <w:sz w:val="24"/>
              </w:rPr>
              <w:t>взаимодействия</w:t>
            </w:r>
            <w:r>
              <w:rPr>
                <w:spacing w:val="-1"/>
                <w:sz w:val="24"/>
              </w:rPr>
              <w:t xml:space="preserve"> </w:t>
            </w:r>
            <w:r>
              <w:rPr>
                <w:sz w:val="24"/>
              </w:rPr>
              <w:t>с</w:t>
            </w:r>
            <w:r>
              <w:rPr>
                <w:spacing w:val="-3"/>
                <w:sz w:val="24"/>
              </w:rPr>
              <w:t xml:space="preserve"> </w:t>
            </w:r>
            <w:r>
              <w:rPr>
                <w:sz w:val="24"/>
              </w:rPr>
              <w:t>родителями</w:t>
            </w:r>
          </w:p>
        </w:tc>
      </w:tr>
      <w:tr w:rsidR="002E320C" w14:paraId="0CB46519" w14:textId="77777777" w:rsidTr="00886061">
        <w:trPr>
          <w:trHeight w:val="1655"/>
          <w:jc w:val="center"/>
        </w:trPr>
        <w:tc>
          <w:tcPr>
            <w:tcW w:w="3737" w:type="dxa"/>
          </w:tcPr>
          <w:p w14:paraId="3CE21EAB" w14:textId="77777777" w:rsidR="002E320C" w:rsidRDefault="002E320C" w:rsidP="00886061">
            <w:pPr>
              <w:pStyle w:val="TableParagraph"/>
              <w:tabs>
                <w:tab w:val="left" w:pos="2170"/>
                <w:tab w:val="left" w:pos="2686"/>
              </w:tabs>
              <w:spacing w:before="0"/>
              <w:ind w:right="93"/>
              <w:jc w:val="both"/>
              <w:rPr>
                <w:sz w:val="24"/>
              </w:rPr>
            </w:pPr>
            <w:r>
              <w:rPr>
                <w:sz w:val="24"/>
              </w:rPr>
              <w:lastRenderedPageBreak/>
              <w:t>Обеспечение</w:t>
            </w:r>
            <w:r>
              <w:rPr>
                <w:sz w:val="24"/>
              </w:rPr>
              <w:tab/>
            </w:r>
            <w:r>
              <w:rPr>
                <w:sz w:val="24"/>
              </w:rPr>
              <w:tab/>
            </w:r>
            <w:r>
              <w:rPr>
                <w:spacing w:val="-1"/>
                <w:sz w:val="24"/>
              </w:rPr>
              <w:t>психолого-</w:t>
            </w:r>
            <w:r>
              <w:rPr>
                <w:spacing w:val="-58"/>
                <w:sz w:val="24"/>
              </w:rPr>
              <w:t xml:space="preserve"> </w:t>
            </w:r>
            <w:r>
              <w:rPr>
                <w:sz w:val="24"/>
              </w:rPr>
              <w:t>педагогической поддержки семьи и</w:t>
            </w:r>
            <w:r>
              <w:rPr>
                <w:spacing w:val="1"/>
                <w:sz w:val="24"/>
              </w:rPr>
              <w:t xml:space="preserve"> </w:t>
            </w:r>
            <w:r>
              <w:rPr>
                <w:sz w:val="24"/>
              </w:rPr>
              <w:t>повышения</w:t>
            </w:r>
            <w:r>
              <w:rPr>
                <w:sz w:val="24"/>
              </w:rPr>
              <w:tab/>
              <w:t>компетентности</w:t>
            </w:r>
            <w:r>
              <w:rPr>
                <w:spacing w:val="-58"/>
                <w:sz w:val="24"/>
              </w:rPr>
              <w:t xml:space="preserve"> </w:t>
            </w:r>
            <w:r>
              <w:rPr>
                <w:sz w:val="24"/>
              </w:rPr>
              <w:t>родителей</w:t>
            </w:r>
            <w:r>
              <w:rPr>
                <w:spacing w:val="23"/>
                <w:sz w:val="24"/>
              </w:rPr>
              <w:t xml:space="preserve"> </w:t>
            </w:r>
            <w:r>
              <w:rPr>
                <w:sz w:val="24"/>
              </w:rPr>
              <w:t>в</w:t>
            </w:r>
            <w:r>
              <w:rPr>
                <w:spacing w:val="22"/>
                <w:sz w:val="24"/>
              </w:rPr>
              <w:t xml:space="preserve"> </w:t>
            </w:r>
            <w:r>
              <w:rPr>
                <w:sz w:val="24"/>
              </w:rPr>
              <w:t>вопросах</w:t>
            </w:r>
            <w:r>
              <w:rPr>
                <w:spacing w:val="24"/>
                <w:sz w:val="24"/>
              </w:rPr>
              <w:t xml:space="preserve"> </w:t>
            </w:r>
            <w:r>
              <w:rPr>
                <w:sz w:val="24"/>
              </w:rPr>
              <w:t>развития</w:t>
            </w:r>
            <w:r>
              <w:rPr>
                <w:spacing w:val="22"/>
                <w:sz w:val="24"/>
              </w:rPr>
              <w:t xml:space="preserve"> </w:t>
            </w:r>
            <w:r>
              <w:rPr>
                <w:sz w:val="24"/>
              </w:rPr>
              <w:t>и</w:t>
            </w:r>
          </w:p>
          <w:p w14:paraId="49BF5D90" w14:textId="77777777" w:rsidR="002E320C" w:rsidRDefault="002E320C" w:rsidP="00886061">
            <w:pPr>
              <w:pStyle w:val="TableParagraph"/>
              <w:spacing w:before="0" w:line="270" w:lineRule="atLeast"/>
              <w:ind w:right="97"/>
              <w:jc w:val="both"/>
              <w:rPr>
                <w:sz w:val="24"/>
              </w:rPr>
            </w:pPr>
            <w:r>
              <w:rPr>
                <w:sz w:val="24"/>
              </w:rPr>
              <w:t>образования, охраны и укрепления</w:t>
            </w:r>
            <w:r>
              <w:rPr>
                <w:spacing w:val="1"/>
                <w:sz w:val="24"/>
              </w:rPr>
              <w:t xml:space="preserve"> </w:t>
            </w:r>
            <w:r>
              <w:rPr>
                <w:sz w:val="24"/>
              </w:rPr>
              <w:t>здоровья</w:t>
            </w:r>
            <w:r>
              <w:rPr>
                <w:spacing w:val="-1"/>
                <w:sz w:val="24"/>
              </w:rPr>
              <w:t xml:space="preserve"> </w:t>
            </w:r>
            <w:r>
              <w:rPr>
                <w:sz w:val="24"/>
              </w:rPr>
              <w:t>детей.</w:t>
            </w:r>
          </w:p>
        </w:tc>
        <w:tc>
          <w:tcPr>
            <w:tcW w:w="5837" w:type="dxa"/>
            <w:vMerge w:val="restart"/>
          </w:tcPr>
          <w:p w14:paraId="4D75362D" w14:textId="77777777" w:rsidR="002E320C" w:rsidRDefault="002E320C" w:rsidP="00164CDF">
            <w:pPr>
              <w:pStyle w:val="TableParagraph"/>
              <w:numPr>
                <w:ilvl w:val="0"/>
                <w:numId w:val="32"/>
              </w:numPr>
              <w:tabs>
                <w:tab w:val="left" w:pos="278"/>
              </w:tabs>
              <w:spacing w:before="0"/>
              <w:ind w:right="644" w:firstLine="0"/>
              <w:rPr>
                <w:sz w:val="24"/>
              </w:rPr>
            </w:pPr>
            <w:r>
              <w:rPr>
                <w:sz w:val="24"/>
              </w:rPr>
              <w:t>Презентация дошкольного учреждения.</w:t>
            </w:r>
            <w:r>
              <w:rPr>
                <w:spacing w:val="1"/>
                <w:sz w:val="24"/>
              </w:rPr>
              <w:t xml:space="preserve"> </w:t>
            </w:r>
            <w:r>
              <w:rPr>
                <w:sz w:val="24"/>
              </w:rPr>
              <w:t>Активизация</w:t>
            </w:r>
            <w:r>
              <w:rPr>
                <w:spacing w:val="-4"/>
                <w:sz w:val="24"/>
              </w:rPr>
              <w:t xml:space="preserve"> </w:t>
            </w:r>
            <w:r>
              <w:rPr>
                <w:sz w:val="24"/>
              </w:rPr>
              <w:t>родителей</w:t>
            </w:r>
            <w:r>
              <w:rPr>
                <w:spacing w:val="-5"/>
                <w:sz w:val="24"/>
              </w:rPr>
              <w:t xml:space="preserve"> </w:t>
            </w:r>
            <w:r>
              <w:rPr>
                <w:sz w:val="24"/>
              </w:rPr>
              <w:t>за</w:t>
            </w:r>
            <w:r>
              <w:rPr>
                <w:spacing w:val="-4"/>
                <w:sz w:val="24"/>
              </w:rPr>
              <w:t xml:space="preserve"> </w:t>
            </w:r>
            <w:r>
              <w:rPr>
                <w:sz w:val="24"/>
              </w:rPr>
              <w:t>счет</w:t>
            </w:r>
            <w:r>
              <w:rPr>
                <w:spacing w:val="-3"/>
                <w:sz w:val="24"/>
              </w:rPr>
              <w:t xml:space="preserve"> </w:t>
            </w:r>
            <w:r>
              <w:rPr>
                <w:sz w:val="24"/>
              </w:rPr>
              <w:t>включения</w:t>
            </w:r>
            <w:r>
              <w:rPr>
                <w:spacing w:val="-3"/>
                <w:sz w:val="24"/>
              </w:rPr>
              <w:t xml:space="preserve"> </w:t>
            </w:r>
            <w:r>
              <w:rPr>
                <w:sz w:val="24"/>
              </w:rPr>
              <w:t>их</w:t>
            </w:r>
            <w:r>
              <w:rPr>
                <w:spacing w:val="-1"/>
                <w:sz w:val="24"/>
              </w:rPr>
              <w:t xml:space="preserve"> </w:t>
            </w:r>
            <w:r>
              <w:rPr>
                <w:sz w:val="24"/>
              </w:rPr>
              <w:t>в</w:t>
            </w:r>
            <w:r>
              <w:rPr>
                <w:spacing w:val="-57"/>
                <w:sz w:val="24"/>
              </w:rPr>
              <w:t xml:space="preserve"> </w:t>
            </w:r>
            <w:r>
              <w:rPr>
                <w:sz w:val="24"/>
              </w:rPr>
              <w:t>различные виды деятельности; организация</w:t>
            </w:r>
            <w:r>
              <w:rPr>
                <w:spacing w:val="1"/>
                <w:sz w:val="24"/>
              </w:rPr>
              <w:t xml:space="preserve"> </w:t>
            </w:r>
            <w:r>
              <w:rPr>
                <w:sz w:val="24"/>
              </w:rPr>
              <w:t>экспертизы со стороны родителей; принятие во</w:t>
            </w:r>
            <w:r>
              <w:rPr>
                <w:spacing w:val="-57"/>
                <w:sz w:val="24"/>
              </w:rPr>
              <w:t xml:space="preserve"> </w:t>
            </w:r>
            <w:r>
              <w:rPr>
                <w:sz w:val="24"/>
              </w:rPr>
              <w:t>внимание</w:t>
            </w:r>
            <w:r>
              <w:rPr>
                <w:spacing w:val="-2"/>
                <w:sz w:val="24"/>
              </w:rPr>
              <w:t xml:space="preserve"> </w:t>
            </w:r>
            <w:r>
              <w:rPr>
                <w:sz w:val="24"/>
              </w:rPr>
              <w:t>предложений</w:t>
            </w:r>
            <w:r>
              <w:rPr>
                <w:spacing w:val="-2"/>
                <w:sz w:val="24"/>
              </w:rPr>
              <w:t xml:space="preserve"> </w:t>
            </w:r>
            <w:r>
              <w:rPr>
                <w:sz w:val="24"/>
              </w:rPr>
              <w:t>семей.</w:t>
            </w:r>
          </w:p>
          <w:p w14:paraId="24AC4686" w14:textId="77777777" w:rsidR="002E320C" w:rsidRDefault="002E320C" w:rsidP="00164CDF">
            <w:pPr>
              <w:pStyle w:val="TableParagraph"/>
              <w:numPr>
                <w:ilvl w:val="0"/>
                <w:numId w:val="32"/>
              </w:numPr>
              <w:tabs>
                <w:tab w:val="left" w:pos="278"/>
              </w:tabs>
              <w:spacing w:before="0"/>
              <w:ind w:right="174" w:firstLine="0"/>
              <w:rPr>
                <w:sz w:val="24"/>
              </w:rPr>
            </w:pPr>
            <w:r>
              <w:rPr>
                <w:sz w:val="24"/>
              </w:rPr>
              <w:t>Открытые занятия с детьми в ДОУ для родителей.</w:t>
            </w:r>
            <w:r>
              <w:rPr>
                <w:spacing w:val="-57"/>
                <w:sz w:val="24"/>
              </w:rPr>
              <w:t xml:space="preserve"> </w:t>
            </w:r>
            <w:r>
              <w:rPr>
                <w:sz w:val="24"/>
              </w:rPr>
              <w:t>Воспитатель при проведении занятия включает в</w:t>
            </w:r>
            <w:r>
              <w:rPr>
                <w:spacing w:val="1"/>
                <w:sz w:val="24"/>
              </w:rPr>
              <w:t xml:space="preserve"> </w:t>
            </w:r>
            <w:r>
              <w:rPr>
                <w:sz w:val="24"/>
              </w:rPr>
              <w:t>него элемент беседы с родителями (ссылаясь на его</w:t>
            </w:r>
            <w:r>
              <w:rPr>
                <w:spacing w:val="-57"/>
                <w:sz w:val="24"/>
              </w:rPr>
              <w:t xml:space="preserve"> </w:t>
            </w:r>
            <w:r>
              <w:rPr>
                <w:sz w:val="24"/>
              </w:rPr>
              <w:t>компетентность в каких-то вопросах или, наоборот,</w:t>
            </w:r>
            <w:r>
              <w:rPr>
                <w:spacing w:val="-57"/>
                <w:sz w:val="24"/>
              </w:rPr>
              <w:t xml:space="preserve"> </w:t>
            </w:r>
            <w:r>
              <w:rPr>
                <w:sz w:val="24"/>
              </w:rPr>
              <w:t>стимулируя</w:t>
            </w:r>
            <w:r>
              <w:rPr>
                <w:spacing w:val="-1"/>
                <w:sz w:val="24"/>
              </w:rPr>
              <w:t xml:space="preserve"> </w:t>
            </w:r>
            <w:r>
              <w:rPr>
                <w:sz w:val="24"/>
              </w:rPr>
              <w:t>детей</w:t>
            </w:r>
            <w:r>
              <w:rPr>
                <w:spacing w:val="-1"/>
                <w:sz w:val="24"/>
              </w:rPr>
              <w:t xml:space="preserve"> </w:t>
            </w:r>
            <w:r>
              <w:rPr>
                <w:sz w:val="24"/>
              </w:rPr>
              <w:t>рассказать новое</w:t>
            </w:r>
            <w:r>
              <w:rPr>
                <w:spacing w:val="1"/>
                <w:sz w:val="24"/>
              </w:rPr>
              <w:t xml:space="preserve"> </w:t>
            </w:r>
            <w:r>
              <w:rPr>
                <w:sz w:val="24"/>
              </w:rPr>
              <w:t>гостю).</w:t>
            </w:r>
          </w:p>
          <w:p w14:paraId="001A44EC" w14:textId="77777777" w:rsidR="002E320C" w:rsidRDefault="002E320C" w:rsidP="00164CDF">
            <w:pPr>
              <w:pStyle w:val="TableParagraph"/>
              <w:numPr>
                <w:ilvl w:val="0"/>
                <w:numId w:val="32"/>
              </w:numPr>
              <w:tabs>
                <w:tab w:val="left" w:pos="278"/>
              </w:tabs>
              <w:spacing w:before="0" w:line="237" w:lineRule="auto"/>
              <w:ind w:right="519" w:firstLine="0"/>
              <w:rPr>
                <w:sz w:val="24"/>
              </w:rPr>
            </w:pPr>
            <w:r>
              <w:rPr>
                <w:sz w:val="24"/>
              </w:rPr>
              <w:t>Педагогический совет с участием родителей.</w:t>
            </w:r>
            <w:r>
              <w:rPr>
                <w:spacing w:val="1"/>
                <w:sz w:val="24"/>
              </w:rPr>
              <w:t xml:space="preserve"> </w:t>
            </w:r>
            <w:r>
              <w:rPr>
                <w:sz w:val="24"/>
              </w:rPr>
              <w:t>Проведение</w:t>
            </w:r>
            <w:r>
              <w:rPr>
                <w:spacing w:val="-6"/>
                <w:sz w:val="24"/>
              </w:rPr>
              <w:t xml:space="preserve"> </w:t>
            </w:r>
            <w:r>
              <w:rPr>
                <w:sz w:val="24"/>
              </w:rPr>
              <w:t>педсовета</w:t>
            </w:r>
            <w:r>
              <w:rPr>
                <w:spacing w:val="-3"/>
                <w:sz w:val="24"/>
              </w:rPr>
              <w:t xml:space="preserve"> </w:t>
            </w:r>
            <w:r>
              <w:rPr>
                <w:sz w:val="24"/>
              </w:rPr>
              <w:t>в</w:t>
            </w:r>
            <w:r>
              <w:rPr>
                <w:spacing w:val="-5"/>
                <w:sz w:val="24"/>
              </w:rPr>
              <w:t xml:space="preserve"> </w:t>
            </w:r>
            <w:r>
              <w:rPr>
                <w:sz w:val="24"/>
              </w:rPr>
              <w:t>присутствии</w:t>
            </w:r>
            <w:r>
              <w:rPr>
                <w:spacing w:val="-4"/>
                <w:sz w:val="24"/>
              </w:rPr>
              <w:t xml:space="preserve"> </w:t>
            </w:r>
            <w:r>
              <w:rPr>
                <w:sz w:val="24"/>
              </w:rPr>
              <w:t>родителей.</w:t>
            </w:r>
          </w:p>
          <w:p w14:paraId="0AD2B4BB" w14:textId="77777777" w:rsidR="002E320C" w:rsidRDefault="002E320C" w:rsidP="00164CDF">
            <w:pPr>
              <w:pStyle w:val="TableParagraph"/>
              <w:numPr>
                <w:ilvl w:val="0"/>
                <w:numId w:val="32"/>
              </w:numPr>
              <w:tabs>
                <w:tab w:val="left" w:pos="278"/>
              </w:tabs>
              <w:spacing w:before="0" w:line="294" w:lineRule="exact"/>
              <w:ind w:left="277"/>
              <w:rPr>
                <w:sz w:val="24"/>
              </w:rPr>
            </w:pPr>
            <w:r>
              <w:rPr>
                <w:sz w:val="24"/>
              </w:rPr>
              <w:t>Педагогические</w:t>
            </w:r>
            <w:r>
              <w:rPr>
                <w:spacing w:val="-6"/>
                <w:sz w:val="24"/>
              </w:rPr>
              <w:t xml:space="preserve"> </w:t>
            </w:r>
            <w:r>
              <w:rPr>
                <w:sz w:val="24"/>
              </w:rPr>
              <w:t>ситуации.</w:t>
            </w:r>
          </w:p>
          <w:p w14:paraId="506C16BE" w14:textId="77777777" w:rsidR="002E320C" w:rsidRDefault="002E320C" w:rsidP="00886061">
            <w:pPr>
              <w:pStyle w:val="TableParagraph"/>
              <w:spacing w:before="0"/>
              <w:ind w:right="124" w:firstLine="60"/>
              <w:rPr>
                <w:sz w:val="24"/>
              </w:rPr>
            </w:pPr>
            <w:r>
              <w:rPr>
                <w:sz w:val="24"/>
              </w:rPr>
              <w:t>Решения типичных для конкретной семьи ситуаций</w:t>
            </w:r>
            <w:r>
              <w:rPr>
                <w:spacing w:val="-58"/>
                <w:sz w:val="24"/>
              </w:rPr>
              <w:t xml:space="preserve"> </w:t>
            </w:r>
            <w:r>
              <w:rPr>
                <w:sz w:val="24"/>
              </w:rPr>
              <w:t>при</w:t>
            </w:r>
            <w:r>
              <w:rPr>
                <w:spacing w:val="2"/>
                <w:sz w:val="24"/>
              </w:rPr>
              <w:t xml:space="preserve"> </w:t>
            </w:r>
            <w:r>
              <w:rPr>
                <w:sz w:val="24"/>
              </w:rPr>
              <w:t>участии</w:t>
            </w:r>
            <w:r>
              <w:rPr>
                <w:spacing w:val="-1"/>
                <w:sz w:val="24"/>
              </w:rPr>
              <w:t xml:space="preserve"> </w:t>
            </w:r>
            <w:r>
              <w:rPr>
                <w:sz w:val="24"/>
              </w:rPr>
              <w:t>семей воспитанников.</w:t>
            </w:r>
          </w:p>
          <w:p w14:paraId="5DB150B4" w14:textId="77777777" w:rsidR="002E320C" w:rsidRDefault="002E320C" w:rsidP="00164CDF">
            <w:pPr>
              <w:pStyle w:val="TableParagraph"/>
              <w:numPr>
                <w:ilvl w:val="0"/>
                <w:numId w:val="32"/>
              </w:numPr>
              <w:tabs>
                <w:tab w:val="left" w:pos="278"/>
              </w:tabs>
              <w:spacing w:before="0" w:line="292" w:lineRule="exact"/>
              <w:ind w:left="277"/>
              <w:rPr>
                <w:sz w:val="24"/>
              </w:rPr>
            </w:pPr>
            <w:r>
              <w:rPr>
                <w:sz w:val="24"/>
              </w:rPr>
              <w:t>Педагогические</w:t>
            </w:r>
            <w:r>
              <w:rPr>
                <w:spacing w:val="-4"/>
                <w:sz w:val="24"/>
              </w:rPr>
              <w:t xml:space="preserve"> </w:t>
            </w:r>
            <w:r>
              <w:rPr>
                <w:sz w:val="24"/>
              </w:rPr>
              <w:t>беседы</w:t>
            </w:r>
            <w:r>
              <w:rPr>
                <w:spacing w:val="-3"/>
                <w:sz w:val="24"/>
              </w:rPr>
              <w:t xml:space="preserve"> </w:t>
            </w:r>
            <w:r>
              <w:rPr>
                <w:sz w:val="24"/>
              </w:rPr>
              <w:t>с</w:t>
            </w:r>
            <w:r>
              <w:rPr>
                <w:spacing w:val="-5"/>
                <w:sz w:val="24"/>
              </w:rPr>
              <w:t xml:space="preserve"> </w:t>
            </w:r>
            <w:r>
              <w:rPr>
                <w:sz w:val="24"/>
              </w:rPr>
              <w:t>родителями</w:t>
            </w:r>
          </w:p>
          <w:p w14:paraId="7671E433" w14:textId="77777777" w:rsidR="002E320C" w:rsidRDefault="002E320C" w:rsidP="00886061">
            <w:pPr>
              <w:pStyle w:val="TableParagraph"/>
              <w:spacing w:before="0"/>
              <w:rPr>
                <w:sz w:val="24"/>
              </w:rPr>
            </w:pPr>
            <w:r>
              <w:rPr>
                <w:sz w:val="24"/>
              </w:rPr>
              <w:t>Целевой характер бесед (по запросам родителей),</w:t>
            </w:r>
            <w:r>
              <w:rPr>
                <w:spacing w:val="1"/>
                <w:sz w:val="24"/>
              </w:rPr>
              <w:t xml:space="preserve"> </w:t>
            </w:r>
            <w:r>
              <w:rPr>
                <w:sz w:val="24"/>
              </w:rPr>
              <w:t>внесение</w:t>
            </w:r>
            <w:r>
              <w:rPr>
                <w:spacing w:val="-6"/>
                <w:sz w:val="24"/>
              </w:rPr>
              <w:t xml:space="preserve"> </w:t>
            </w:r>
            <w:r>
              <w:rPr>
                <w:sz w:val="24"/>
              </w:rPr>
              <w:t>элементов</w:t>
            </w:r>
            <w:r>
              <w:rPr>
                <w:spacing w:val="-5"/>
                <w:sz w:val="24"/>
              </w:rPr>
              <w:t xml:space="preserve"> </w:t>
            </w:r>
            <w:r>
              <w:rPr>
                <w:sz w:val="24"/>
              </w:rPr>
              <w:t>дискуссии</w:t>
            </w:r>
            <w:r>
              <w:rPr>
                <w:spacing w:val="-5"/>
                <w:sz w:val="24"/>
              </w:rPr>
              <w:t xml:space="preserve"> </w:t>
            </w:r>
            <w:r>
              <w:rPr>
                <w:sz w:val="24"/>
              </w:rPr>
              <w:t>и</w:t>
            </w:r>
            <w:r>
              <w:rPr>
                <w:spacing w:val="-6"/>
                <w:sz w:val="24"/>
              </w:rPr>
              <w:t xml:space="preserve"> </w:t>
            </w:r>
            <w:r>
              <w:rPr>
                <w:sz w:val="24"/>
              </w:rPr>
              <w:t>проблематизации.</w:t>
            </w:r>
          </w:p>
          <w:p w14:paraId="0A4C7E6E" w14:textId="77777777" w:rsidR="002E320C" w:rsidRDefault="002E320C" w:rsidP="00164CDF">
            <w:pPr>
              <w:pStyle w:val="TableParagraph"/>
              <w:numPr>
                <w:ilvl w:val="0"/>
                <w:numId w:val="32"/>
              </w:numPr>
              <w:tabs>
                <w:tab w:val="left" w:pos="278"/>
              </w:tabs>
              <w:spacing w:before="0"/>
              <w:ind w:right="2337" w:firstLine="0"/>
              <w:rPr>
                <w:sz w:val="24"/>
              </w:rPr>
            </w:pPr>
            <w:r>
              <w:rPr>
                <w:sz w:val="24"/>
              </w:rPr>
              <w:t>Тематические консультации.</w:t>
            </w:r>
            <w:r>
              <w:rPr>
                <w:spacing w:val="-57"/>
                <w:sz w:val="24"/>
              </w:rPr>
              <w:t xml:space="preserve"> </w:t>
            </w:r>
            <w:r>
              <w:rPr>
                <w:sz w:val="24"/>
              </w:rPr>
              <w:t>Исходя</w:t>
            </w:r>
            <w:r>
              <w:rPr>
                <w:spacing w:val="-3"/>
                <w:sz w:val="24"/>
              </w:rPr>
              <w:t xml:space="preserve"> </w:t>
            </w:r>
            <w:r>
              <w:rPr>
                <w:sz w:val="24"/>
              </w:rPr>
              <w:t>из</w:t>
            </w:r>
            <w:r>
              <w:rPr>
                <w:spacing w:val="-4"/>
                <w:sz w:val="24"/>
              </w:rPr>
              <w:t xml:space="preserve"> </w:t>
            </w:r>
            <w:r>
              <w:rPr>
                <w:sz w:val="24"/>
              </w:rPr>
              <w:t>запросов</w:t>
            </w:r>
            <w:r>
              <w:rPr>
                <w:spacing w:val="-2"/>
                <w:sz w:val="24"/>
              </w:rPr>
              <w:t xml:space="preserve"> </w:t>
            </w:r>
            <w:r>
              <w:rPr>
                <w:sz w:val="24"/>
              </w:rPr>
              <w:t>родителей.</w:t>
            </w:r>
          </w:p>
          <w:p w14:paraId="339AE5DA" w14:textId="77777777" w:rsidR="002E320C" w:rsidRDefault="002E320C" w:rsidP="00164CDF">
            <w:pPr>
              <w:pStyle w:val="TableParagraph"/>
              <w:numPr>
                <w:ilvl w:val="0"/>
                <w:numId w:val="32"/>
              </w:numPr>
              <w:tabs>
                <w:tab w:val="left" w:pos="278"/>
              </w:tabs>
              <w:spacing w:before="0"/>
              <w:ind w:right="136" w:firstLine="0"/>
              <w:rPr>
                <w:sz w:val="24"/>
              </w:rPr>
            </w:pPr>
            <w:r>
              <w:rPr>
                <w:sz w:val="24"/>
              </w:rPr>
              <w:t>Собрание, круглый стол с родителями.</w:t>
            </w:r>
            <w:r>
              <w:rPr>
                <w:spacing w:val="1"/>
                <w:sz w:val="24"/>
              </w:rPr>
              <w:t xml:space="preserve"> </w:t>
            </w:r>
            <w:r>
              <w:rPr>
                <w:sz w:val="24"/>
              </w:rPr>
              <w:t>Использование активизирующих методик: метод</w:t>
            </w:r>
            <w:r>
              <w:rPr>
                <w:spacing w:val="1"/>
                <w:sz w:val="24"/>
              </w:rPr>
              <w:t xml:space="preserve"> </w:t>
            </w:r>
            <w:r>
              <w:rPr>
                <w:sz w:val="24"/>
              </w:rPr>
              <w:t>групповой дискуссии, повышающий психолого-</w:t>
            </w:r>
            <w:r>
              <w:rPr>
                <w:spacing w:val="1"/>
                <w:sz w:val="24"/>
              </w:rPr>
              <w:t xml:space="preserve"> </w:t>
            </w:r>
            <w:r>
              <w:rPr>
                <w:sz w:val="24"/>
              </w:rPr>
              <w:t>педагогическую грамотность родителей; метод</w:t>
            </w:r>
            <w:r>
              <w:rPr>
                <w:spacing w:val="1"/>
                <w:sz w:val="24"/>
              </w:rPr>
              <w:t xml:space="preserve"> </w:t>
            </w:r>
            <w:r>
              <w:rPr>
                <w:sz w:val="24"/>
              </w:rPr>
              <w:t>игры,</w:t>
            </w:r>
            <w:r>
              <w:rPr>
                <w:spacing w:val="-4"/>
                <w:sz w:val="24"/>
              </w:rPr>
              <w:t xml:space="preserve"> </w:t>
            </w:r>
            <w:r>
              <w:rPr>
                <w:sz w:val="24"/>
              </w:rPr>
              <w:t>моделирующий</w:t>
            </w:r>
            <w:r>
              <w:rPr>
                <w:spacing w:val="-2"/>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решения</w:t>
            </w:r>
            <w:r>
              <w:rPr>
                <w:spacing w:val="-2"/>
                <w:sz w:val="24"/>
              </w:rPr>
              <w:t xml:space="preserve"> </w:t>
            </w:r>
            <w:r>
              <w:rPr>
                <w:sz w:val="24"/>
              </w:rPr>
              <w:t>в</w:t>
            </w:r>
            <w:r>
              <w:rPr>
                <w:spacing w:val="-4"/>
                <w:sz w:val="24"/>
              </w:rPr>
              <w:t xml:space="preserve"> </w:t>
            </w:r>
            <w:r>
              <w:rPr>
                <w:sz w:val="24"/>
              </w:rPr>
              <w:t>триаде</w:t>
            </w:r>
          </w:p>
          <w:p w14:paraId="5870B642" w14:textId="77777777" w:rsidR="002E320C" w:rsidRDefault="002E320C" w:rsidP="00886061">
            <w:pPr>
              <w:pStyle w:val="TableParagraph"/>
              <w:spacing w:before="0"/>
              <w:ind w:right="273"/>
              <w:rPr>
                <w:sz w:val="24"/>
              </w:rPr>
            </w:pPr>
            <w:r>
              <w:rPr>
                <w:sz w:val="24"/>
              </w:rPr>
              <w:t>«ребенок-педагог-родитель»;</w:t>
            </w:r>
            <w:r>
              <w:rPr>
                <w:spacing w:val="1"/>
                <w:sz w:val="24"/>
              </w:rPr>
              <w:t xml:space="preserve"> </w:t>
            </w:r>
            <w:r>
              <w:rPr>
                <w:sz w:val="24"/>
              </w:rPr>
              <w:t>метод совместных</w:t>
            </w:r>
            <w:r>
              <w:rPr>
                <w:spacing w:val="1"/>
                <w:sz w:val="24"/>
              </w:rPr>
              <w:t xml:space="preserve"> </w:t>
            </w:r>
            <w:r>
              <w:rPr>
                <w:sz w:val="24"/>
              </w:rPr>
              <w:t>действий,</w:t>
            </w:r>
            <w:r>
              <w:rPr>
                <w:spacing w:val="-4"/>
                <w:sz w:val="24"/>
              </w:rPr>
              <w:t xml:space="preserve"> </w:t>
            </w:r>
            <w:r>
              <w:rPr>
                <w:sz w:val="24"/>
              </w:rPr>
              <w:t>основанный</w:t>
            </w:r>
            <w:r>
              <w:rPr>
                <w:spacing w:val="-4"/>
                <w:sz w:val="24"/>
              </w:rPr>
              <w:t xml:space="preserve"> </w:t>
            </w:r>
            <w:r>
              <w:rPr>
                <w:sz w:val="24"/>
              </w:rPr>
              <w:t>на</w:t>
            </w:r>
            <w:r>
              <w:rPr>
                <w:spacing w:val="-4"/>
                <w:sz w:val="24"/>
              </w:rPr>
              <w:t xml:space="preserve"> </w:t>
            </w:r>
            <w:r>
              <w:rPr>
                <w:sz w:val="24"/>
              </w:rPr>
              <w:t>выполнении</w:t>
            </w:r>
            <w:r>
              <w:rPr>
                <w:spacing w:val="-4"/>
                <w:sz w:val="24"/>
              </w:rPr>
              <w:t xml:space="preserve"> </w:t>
            </w:r>
            <w:r>
              <w:rPr>
                <w:sz w:val="24"/>
              </w:rPr>
              <w:t>родителем</w:t>
            </w:r>
            <w:r>
              <w:rPr>
                <w:spacing w:val="-4"/>
                <w:sz w:val="24"/>
              </w:rPr>
              <w:t xml:space="preserve"> </w:t>
            </w:r>
            <w:r>
              <w:rPr>
                <w:sz w:val="24"/>
              </w:rPr>
              <w:t>и</w:t>
            </w:r>
            <w:r>
              <w:rPr>
                <w:spacing w:val="-57"/>
                <w:sz w:val="24"/>
              </w:rPr>
              <w:t xml:space="preserve"> </w:t>
            </w:r>
            <w:r>
              <w:rPr>
                <w:sz w:val="24"/>
              </w:rPr>
              <w:t>педагогом совместных действий, заданий; метод</w:t>
            </w:r>
            <w:r>
              <w:rPr>
                <w:spacing w:val="1"/>
                <w:sz w:val="24"/>
              </w:rPr>
              <w:t xml:space="preserve"> </w:t>
            </w:r>
            <w:r>
              <w:rPr>
                <w:sz w:val="24"/>
              </w:rPr>
              <w:t>конструктивного спора, который помогает</w:t>
            </w:r>
            <w:r>
              <w:rPr>
                <w:spacing w:val="1"/>
                <w:sz w:val="24"/>
              </w:rPr>
              <w:t xml:space="preserve"> </w:t>
            </w:r>
            <w:r>
              <w:rPr>
                <w:sz w:val="24"/>
              </w:rPr>
              <w:t>сравнивать различные точки зрения родителей и</w:t>
            </w:r>
            <w:r>
              <w:rPr>
                <w:spacing w:val="1"/>
                <w:sz w:val="24"/>
              </w:rPr>
              <w:t xml:space="preserve"> </w:t>
            </w:r>
            <w:r>
              <w:rPr>
                <w:sz w:val="24"/>
              </w:rPr>
              <w:t>педагогов на воспитание ребенка, на разрешение</w:t>
            </w:r>
            <w:r>
              <w:rPr>
                <w:spacing w:val="1"/>
                <w:sz w:val="24"/>
              </w:rPr>
              <w:t xml:space="preserve"> </w:t>
            </w:r>
            <w:r>
              <w:rPr>
                <w:sz w:val="24"/>
              </w:rPr>
              <w:t>проблемных ситуаций; метод вербальной</w:t>
            </w:r>
            <w:r>
              <w:rPr>
                <w:spacing w:val="1"/>
                <w:sz w:val="24"/>
              </w:rPr>
              <w:t xml:space="preserve"> </w:t>
            </w:r>
            <w:r>
              <w:rPr>
                <w:sz w:val="24"/>
              </w:rPr>
              <w:t>дискуссии, обучающий культуре диалога в семье,</w:t>
            </w:r>
            <w:r>
              <w:rPr>
                <w:spacing w:val="1"/>
                <w:sz w:val="24"/>
              </w:rPr>
              <w:t xml:space="preserve"> </w:t>
            </w:r>
            <w:r>
              <w:rPr>
                <w:sz w:val="24"/>
              </w:rPr>
              <w:t>обществе.</w:t>
            </w:r>
          </w:p>
          <w:p w14:paraId="770CE88D" w14:textId="77777777" w:rsidR="002E320C" w:rsidRDefault="002E320C" w:rsidP="00164CDF">
            <w:pPr>
              <w:pStyle w:val="TableParagraph"/>
              <w:numPr>
                <w:ilvl w:val="0"/>
                <w:numId w:val="32"/>
              </w:numPr>
              <w:tabs>
                <w:tab w:val="left" w:pos="278"/>
              </w:tabs>
              <w:spacing w:before="0" w:line="294" w:lineRule="exact"/>
              <w:ind w:left="277"/>
              <w:rPr>
                <w:sz w:val="24"/>
              </w:rPr>
            </w:pPr>
            <w:r>
              <w:rPr>
                <w:sz w:val="24"/>
              </w:rPr>
              <w:t>Конференции</w:t>
            </w:r>
            <w:r>
              <w:rPr>
                <w:spacing w:val="-4"/>
                <w:sz w:val="24"/>
              </w:rPr>
              <w:t xml:space="preserve"> </w:t>
            </w:r>
            <w:r>
              <w:rPr>
                <w:sz w:val="24"/>
              </w:rPr>
              <w:t>с</w:t>
            </w:r>
            <w:r>
              <w:rPr>
                <w:spacing w:val="-5"/>
                <w:sz w:val="24"/>
              </w:rPr>
              <w:t xml:space="preserve"> </w:t>
            </w:r>
            <w:r>
              <w:rPr>
                <w:sz w:val="24"/>
              </w:rPr>
              <w:t>родителями.</w:t>
            </w:r>
          </w:p>
          <w:p w14:paraId="45425C9D" w14:textId="77777777" w:rsidR="002E320C" w:rsidRDefault="002E320C" w:rsidP="00886061">
            <w:pPr>
              <w:pStyle w:val="TableParagraph"/>
              <w:spacing w:before="0"/>
              <w:ind w:right="282"/>
              <w:rPr>
                <w:sz w:val="24"/>
              </w:rPr>
            </w:pPr>
            <w:r>
              <w:rPr>
                <w:sz w:val="24"/>
              </w:rPr>
              <w:t>На конференции в занимательной форме педагоги,</w:t>
            </w:r>
            <w:r>
              <w:rPr>
                <w:spacing w:val="-58"/>
                <w:sz w:val="24"/>
              </w:rPr>
              <w:t xml:space="preserve"> </w:t>
            </w:r>
            <w:r>
              <w:rPr>
                <w:sz w:val="24"/>
              </w:rPr>
              <w:lastRenderedPageBreak/>
              <w:t>специалисты и родители моделируют жизненные</w:t>
            </w:r>
            <w:r>
              <w:rPr>
                <w:spacing w:val="1"/>
                <w:sz w:val="24"/>
              </w:rPr>
              <w:t xml:space="preserve"> </w:t>
            </w:r>
            <w:r>
              <w:rPr>
                <w:sz w:val="24"/>
              </w:rPr>
              <w:t>ситуации, проигрывая их. Это дает возможность</w:t>
            </w:r>
            <w:r>
              <w:rPr>
                <w:spacing w:val="1"/>
                <w:sz w:val="24"/>
              </w:rPr>
              <w:t xml:space="preserve"> </w:t>
            </w:r>
            <w:r>
              <w:rPr>
                <w:sz w:val="24"/>
              </w:rPr>
              <w:t>родителям не только накапливать</w:t>
            </w:r>
            <w:r>
              <w:rPr>
                <w:spacing w:val="1"/>
                <w:sz w:val="24"/>
              </w:rPr>
              <w:t xml:space="preserve"> </w:t>
            </w:r>
            <w:r>
              <w:rPr>
                <w:sz w:val="24"/>
              </w:rPr>
              <w:t>профессиональные знания в области воспитания</w:t>
            </w:r>
            <w:r>
              <w:rPr>
                <w:spacing w:val="1"/>
                <w:sz w:val="24"/>
              </w:rPr>
              <w:t xml:space="preserve"> </w:t>
            </w:r>
            <w:r>
              <w:rPr>
                <w:sz w:val="24"/>
              </w:rPr>
              <w:t>детей, но и способствует установлению</w:t>
            </w:r>
            <w:r>
              <w:rPr>
                <w:spacing w:val="1"/>
                <w:sz w:val="24"/>
              </w:rPr>
              <w:t xml:space="preserve"> </w:t>
            </w:r>
            <w:r>
              <w:rPr>
                <w:sz w:val="24"/>
              </w:rPr>
              <w:t>доверительных отношений с педагогами и</w:t>
            </w:r>
            <w:r>
              <w:rPr>
                <w:spacing w:val="1"/>
                <w:sz w:val="24"/>
              </w:rPr>
              <w:t xml:space="preserve"> </w:t>
            </w:r>
            <w:r>
              <w:rPr>
                <w:sz w:val="24"/>
              </w:rPr>
              <w:t>специалистами</w:t>
            </w:r>
          </w:p>
          <w:p w14:paraId="1DE7C263" w14:textId="77777777" w:rsidR="002E320C" w:rsidRDefault="002E320C" w:rsidP="00164CDF">
            <w:pPr>
              <w:pStyle w:val="TableParagraph"/>
              <w:numPr>
                <w:ilvl w:val="0"/>
                <w:numId w:val="32"/>
              </w:numPr>
              <w:tabs>
                <w:tab w:val="left" w:pos="278"/>
              </w:tabs>
              <w:spacing w:before="0" w:line="292" w:lineRule="exact"/>
              <w:ind w:left="277"/>
              <w:rPr>
                <w:sz w:val="24"/>
              </w:rPr>
            </w:pPr>
            <w:r>
              <w:rPr>
                <w:sz w:val="24"/>
              </w:rPr>
              <w:t>Общие</w:t>
            </w:r>
            <w:r>
              <w:rPr>
                <w:spacing w:val="-4"/>
                <w:sz w:val="24"/>
              </w:rPr>
              <w:t xml:space="preserve"> </w:t>
            </w:r>
            <w:r>
              <w:rPr>
                <w:sz w:val="24"/>
              </w:rPr>
              <w:t>собрания</w:t>
            </w:r>
            <w:r>
              <w:rPr>
                <w:spacing w:val="-2"/>
                <w:sz w:val="24"/>
              </w:rPr>
              <w:t xml:space="preserve"> </w:t>
            </w:r>
            <w:r>
              <w:rPr>
                <w:sz w:val="24"/>
              </w:rPr>
              <w:t>родителей.</w:t>
            </w:r>
          </w:p>
          <w:p w14:paraId="5F191127" w14:textId="77777777" w:rsidR="002E320C" w:rsidRDefault="002E320C" w:rsidP="00886061">
            <w:pPr>
              <w:pStyle w:val="TableParagraph"/>
              <w:spacing w:before="0"/>
              <w:ind w:right="135"/>
              <w:rPr>
                <w:sz w:val="24"/>
              </w:rPr>
            </w:pPr>
            <w:r>
              <w:rPr>
                <w:sz w:val="24"/>
              </w:rPr>
              <w:t>Активное собрание родителей включает: элементы</w:t>
            </w:r>
            <w:r>
              <w:rPr>
                <w:spacing w:val="1"/>
                <w:sz w:val="24"/>
              </w:rPr>
              <w:t xml:space="preserve"> </w:t>
            </w:r>
            <w:r>
              <w:rPr>
                <w:sz w:val="24"/>
              </w:rPr>
              <w:t>тренинга; мастер-классы; семинар-практикум;</w:t>
            </w:r>
            <w:r>
              <w:rPr>
                <w:spacing w:val="1"/>
                <w:sz w:val="24"/>
              </w:rPr>
              <w:t xml:space="preserve"> </w:t>
            </w:r>
            <w:r>
              <w:rPr>
                <w:sz w:val="24"/>
              </w:rPr>
              <w:t>видеотренинг; видео презентацию; показ занятий на</w:t>
            </w:r>
            <w:r>
              <w:rPr>
                <w:spacing w:val="-57"/>
                <w:sz w:val="24"/>
              </w:rPr>
              <w:t xml:space="preserve"> </w:t>
            </w:r>
            <w:r>
              <w:rPr>
                <w:sz w:val="24"/>
              </w:rPr>
              <w:t>видеозаписи.</w:t>
            </w:r>
          </w:p>
          <w:p w14:paraId="5FB3E00E" w14:textId="77777777" w:rsidR="002E320C" w:rsidRPr="001A2ECB" w:rsidRDefault="002E320C" w:rsidP="00164CDF">
            <w:pPr>
              <w:pStyle w:val="TableParagraph"/>
              <w:numPr>
                <w:ilvl w:val="0"/>
                <w:numId w:val="32"/>
              </w:numPr>
              <w:tabs>
                <w:tab w:val="left" w:pos="278"/>
              </w:tabs>
              <w:spacing w:before="0" w:line="294" w:lineRule="exact"/>
              <w:ind w:left="277"/>
              <w:rPr>
                <w:sz w:val="24"/>
              </w:rPr>
            </w:pPr>
            <w:r>
              <w:rPr>
                <w:sz w:val="24"/>
              </w:rPr>
              <w:t>Школа</w:t>
            </w:r>
            <w:r>
              <w:rPr>
                <w:spacing w:val="-2"/>
                <w:sz w:val="24"/>
              </w:rPr>
              <w:t xml:space="preserve"> </w:t>
            </w:r>
            <w:r>
              <w:rPr>
                <w:sz w:val="24"/>
              </w:rPr>
              <w:t>для</w:t>
            </w:r>
            <w:r>
              <w:rPr>
                <w:spacing w:val="-1"/>
                <w:sz w:val="24"/>
              </w:rPr>
              <w:t xml:space="preserve"> </w:t>
            </w:r>
            <w:r>
              <w:rPr>
                <w:sz w:val="24"/>
              </w:rPr>
              <w:t>родителей.</w:t>
            </w:r>
          </w:p>
          <w:p w14:paraId="12A75F97" w14:textId="77777777" w:rsidR="002E320C" w:rsidRDefault="002E320C" w:rsidP="00886061">
            <w:pPr>
              <w:pStyle w:val="TableParagraph"/>
              <w:spacing w:before="0" w:line="263" w:lineRule="exact"/>
              <w:rPr>
                <w:sz w:val="24"/>
              </w:rPr>
            </w:pPr>
            <w:r>
              <w:rPr>
                <w:sz w:val="24"/>
              </w:rPr>
              <w:t>Семья</w:t>
            </w:r>
            <w:r>
              <w:rPr>
                <w:spacing w:val="-2"/>
                <w:sz w:val="24"/>
              </w:rPr>
              <w:t xml:space="preserve"> </w:t>
            </w:r>
            <w:r>
              <w:rPr>
                <w:sz w:val="24"/>
              </w:rPr>
              <w:t>выступает</w:t>
            </w:r>
            <w:r>
              <w:rPr>
                <w:spacing w:val="-2"/>
                <w:sz w:val="24"/>
              </w:rPr>
              <w:t xml:space="preserve"> </w:t>
            </w:r>
            <w:r>
              <w:rPr>
                <w:sz w:val="24"/>
              </w:rPr>
              <w:t>не</w:t>
            </w:r>
            <w:r>
              <w:rPr>
                <w:spacing w:val="-3"/>
                <w:sz w:val="24"/>
              </w:rPr>
              <w:t xml:space="preserve"> </w:t>
            </w:r>
            <w:r>
              <w:rPr>
                <w:sz w:val="24"/>
              </w:rPr>
              <w:t>только</w:t>
            </w:r>
            <w:r>
              <w:rPr>
                <w:spacing w:val="-2"/>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объекта</w:t>
            </w:r>
          </w:p>
          <w:p w14:paraId="3A0AE9EA" w14:textId="77777777" w:rsidR="002E320C" w:rsidRDefault="002E320C" w:rsidP="00886061">
            <w:pPr>
              <w:pStyle w:val="TableParagraph"/>
              <w:spacing w:before="0"/>
              <w:ind w:right="859"/>
              <w:rPr>
                <w:sz w:val="24"/>
              </w:rPr>
            </w:pPr>
            <w:r>
              <w:rPr>
                <w:sz w:val="24"/>
              </w:rPr>
              <w:t>учения,</w:t>
            </w:r>
            <w:r>
              <w:rPr>
                <w:spacing w:val="-4"/>
                <w:sz w:val="24"/>
              </w:rPr>
              <w:t xml:space="preserve"> </w:t>
            </w:r>
            <w:r>
              <w:rPr>
                <w:sz w:val="24"/>
              </w:rPr>
              <w:t>но</w:t>
            </w:r>
            <w:r>
              <w:rPr>
                <w:spacing w:val="-3"/>
                <w:sz w:val="24"/>
              </w:rPr>
              <w:t xml:space="preserve"> </w:t>
            </w:r>
            <w:r>
              <w:rPr>
                <w:sz w:val="24"/>
              </w:rPr>
              <w:t>и</w:t>
            </w:r>
            <w:r>
              <w:rPr>
                <w:spacing w:val="-3"/>
                <w:sz w:val="24"/>
              </w:rPr>
              <w:t xml:space="preserve"> </w:t>
            </w:r>
            <w:r>
              <w:rPr>
                <w:sz w:val="24"/>
              </w:rPr>
              <w:t>обучающего</w:t>
            </w:r>
            <w:r>
              <w:rPr>
                <w:spacing w:val="-4"/>
                <w:sz w:val="24"/>
              </w:rPr>
              <w:t xml:space="preserve"> </w:t>
            </w:r>
            <w:r>
              <w:rPr>
                <w:sz w:val="24"/>
              </w:rPr>
              <w:t>(других</w:t>
            </w:r>
            <w:r>
              <w:rPr>
                <w:spacing w:val="-1"/>
                <w:sz w:val="24"/>
              </w:rPr>
              <w:t xml:space="preserve"> </w:t>
            </w:r>
            <w:r>
              <w:rPr>
                <w:sz w:val="24"/>
              </w:rPr>
              <w:t>родителей)</w:t>
            </w:r>
            <w:r>
              <w:rPr>
                <w:spacing w:val="-57"/>
                <w:sz w:val="24"/>
              </w:rPr>
              <w:t xml:space="preserve"> </w:t>
            </w:r>
            <w:r>
              <w:rPr>
                <w:sz w:val="24"/>
              </w:rPr>
              <w:t>субъекта.</w:t>
            </w:r>
          </w:p>
          <w:p w14:paraId="4FBC897A" w14:textId="77777777" w:rsidR="002E320C" w:rsidRDefault="002E320C" w:rsidP="00164CDF">
            <w:pPr>
              <w:pStyle w:val="TableParagraph"/>
              <w:numPr>
                <w:ilvl w:val="0"/>
                <w:numId w:val="31"/>
              </w:numPr>
              <w:tabs>
                <w:tab w:val="left" w:pos="278"/>
              </w:tabs>
              <w:spacing w:before="0" w:line="293" w:lineRule="exact"/>
              <w:ind w:left="277"/>
              <w:rPr>
                <w:sz w:val="24"/>
              </w:rPr>
            </w:pPr>
            <w:r>
              <w:rPr>
                <w:sz w:val="24"/>
              </w:rPr>
              <w:t>Тематические</w:t>
            </w:r>
            <w:r>
              <w:rPr>
                <w:spacing w:val="-4"/>
                <w:sz w:val="24"/>
              </w:rPr>
              <w:t xml:space="preserve"> </w:t>
            </w:r>
            <w:r>
              <w:rPr>
                <w:sz w:val="24"/>
              </w:rPr>
              <w:t>выставки.</w:t>
            </w:r>
          </w:p>
          <w:p w14:paraId="0EF2F480" w14:textId="77777777" w:rsidR="002E320C" w:rsidRDefault="002E320C" w:rsidP="00886061">
            <w:pPr>
              <w:pStyle w:val="TableParagraph"/>
              <w:tabs>
                <w:tab w:val="left" w:pos="5811"/>
              </w:tabs>
              <w:spacing w:before="0"/>
              <w:rPr>
                <w:sz w:val="24"/>
              </w:rPr>
            </w:pPr>
            <w:r>
              <w:rPr>
                <w:sz w:val="24"/>
              </w:rPr>
              <w:t>Выставки содержат материал о творчестве</w:t>
            </w:r>
            <w:r>
              <w:rPr>
                <w:spacing w:val="1"/>
                <w:sz w:val="24"/>
              </w:rPr>
              <w:t xml:space="preserve"> </w:t>
            </w:r>
            <w:r>
              <w:rPr>
                <w:sz w:val="24"/>
              </w:rPr>
              <w:t>родителей, детей. Данная форма презентации</w:t>
            </w:r>
            <w:r>
              <w:rPr>
                <w:spacing w:val="1"/>
                <w:sz w:val="24"/>
              </w:rPr>
              <w:t xml:space="preserve"> </w:t>
            </w:r>
            <w:r>
              <w:rPr>
                <w:sz w:val="24"/>
              </w:rPr>
              <w:t>творческих</w:t>
            </w:r>
            <w:r>
              <w:rPr>
                <w:spacing w:val="-3"/>
                <w:sz w:val="24"/>
              </w:rPr>
              <w:t xml:space="preserve"> </w:t>
            </w:r>
            <w:r>
              <w:rPr>
                <w:sz w:val="24"/>
              </w:rPr>
              <w:t>работ</w:t>
            </w:r>
            <w:r>
              <w:rPr>
                <w:spacing w:val="-4"/>
                <w:sz w:val="24"/>
              </w:rPr>
              <w:t xml:space="preserve"> </w:t>
            </w:r>
            <w:r>
              <w:rPr>
                <w:sz w:val="24"/>
              </w:rPr>
              <w:t>ребенка</w:t>
            </w:r>
            <w:r>
              <w:rPr>
                <w:spacing w:val="-4"/>
                <w:sz w:val="24"/>
              </w:rPr>
              <w:t xml:space="preserve"> </w:t>
            </w:r>
            <w:r>
              <w:rPr>
                <w:sz w:val="24"/>
              </w:rPr>
              <w:t>становится</w:t>
            </w:r>
            <w:r>
              <w:rPr>
                <w:spacing w:val="-4"/>
                <w:sz w:val="24"/>
              </w:rPr>
              <w:t xml:space="preserve"> </w:t>
            </w:r>
            <w:r>
              <w:rPr>
                <w:sz w:val="24"/>
              </w:rPr>
              <w:t>частью</w:t>
            </w:r>
            <w:r>
              <w:rPr>
                <w:spacing w:val="-4"/>
                <w:sz w:val="24"/>
              </w:rPr>
              <w:t xml:space="preserve"> </w:t>
            </w:r>
            <w:r>
              <w:rPr>
                <w:sz w:val="24"/>
              </w:rPr>
              <w:t>его</w:t>
            </w:r>
            <w:r>
              <w:rPr>
                <w:spacing w:val="-57"/>
                <w:sz w:val="24"/>
              </w:rPr>
              <w:t xml:space="preserve"> </w:t>
            </w:r>
            <w:r>
              <w:rPr>
                <w:sz w:val="24"/>
              </w:rPr>
              <w:t>портфолио.</w:t>
            </w:r>
          </w:p>
          <w:p w14:paraId="199A8A8D" w14:textId="77777777" w:rsidR="002E320C" w:rsidRDefault="002E320C" w:rsidP="00164CDF">
            <w:pPr>
              <w:pStyle w:val="TableParagraph"/>
              <w:numPr>
                <w:ilvl w:val="0"/>
                <w:numId w:val="31"/>
              </w:numPr>
              <w:tabs>
                <w:tab w:val="left" w:pos="278"/>
              </w:tabs>
              <w:spacing w:before="0" w:line="294" w:lineRule="exact"/>
              <w:ind w:left="277"/>
              <w:rPr>
                <w:sz w:val="24"/>
              </w:rPr>
            </w:pPr>
            <w:r>
              <w:rPr>
                <w:sz w:val="24"/>
              </w:rPr>
              <w:t>Тематические</w:t>
            </w:r>
            <w:r>
              <w:rPr>
                <w:spacing w:val="-4"/>
                <w:sz w:val="24"/>
              </w:rPr>
              <w:t xml:space="preserve"> </w:t>
            </w:r>
            <w:r>
              <w:rPr>
                <w:sz w:val="24"/>
              </w:rPr>
              <w:t>листовки.</w:t>
            </w:r>
          </w:p>
          <w:p w14:paraId="58C1F19A" w14:textId="77777777" w:rsidR="002E320C" w:rsidRDefault="002E320C" w:rsidP="00886061">
            <w:pPr>
              <w:pStyle w:val="TableParagraph"/>
              <w:spacing w:before="0"/>
              <w:rPr>
                <w:sz w:val="24"/>
              </w:rPr>
            </w:pPr>
            <w:r>
              <w:rPr>
                <w:sz w:val="24"/>
              </w:rPr>
              <w:t>Инициатива выпуска принадлежит родителям. Они</w:t>
            </w:r>
            <w:r>
              <w:rPr>
                <w:spacing w:val="-58"/>
                <w:sz w:val="24"/>
              </w:rPr>
              <w:t xml:space="preserve"> </w:t>
            </w:r>
            <w:r>
              <w:rPr>
                <w:sz w:val="24"/>
              </w:rPr>
              <w:t>выбирают</w:t>
            </w:r>
            <w:r>
              <w:rPr>
                <w:spacing w:val="-1"/>
                <w:sz w:val="24"/>
              </w:rPr>
              <w:t xml:space="preserve"> </w:t>
            </w:r>
            <w:r>
              <w:rPr>
                <w:sz w:val="24"/>
              </w:rPr>
              <w:t>темы листовок.</w:t>
            </w:r>
          </w:p>
          <w:p w14:paraId="235E8B7F" w14:textId="77777777" w:rsidR="002E320C" w:rsidRDefault="002E320C" w:rsidP="00164CDF">
            <w:pPr>
              <w:pStyle w:val="TableParagraph"/>
              <w:numPr>
                <w:ilvl w:val="0"/>
                <w:numId w:val="31"/>
              </w:numPr>
              <w:tabs>
                <w:tab w:val="left" w:pos="278"/>
              </w:tabs>
              <w:spacing w:before="0"/>
              <w:ind w:firstLine="0"/>
              <w:jc w:val="both"/>
              <w:rPr>
                <w:sz w:val="24"/>
              </w:rPr>
            </w:pPr>
            <w:r>
              <w:rPr>
                <w:sz w:val="24"/>
              </w:rPr>
              <w:t>Настольная тематическая информация.</w:t>
            </w:r>
            <w:r>
              <w:rPr>
                <w:spacing w:val="1"/>
                <w:sz w:val="24"/>
              </w:rPr>
              <w:t xml:space="preserve"> </w:t>
            </w:r>
            <w:r>
              <w:rPr>
                <w:sz w:val="24"/>
              </w:rPr>
              <w:t>Комплектация настольной тематической</w:t>
            </w:r>
            <w:r>
              <w:rPr>
                <w:spacing w:val="1"/>
                <w:sz w:val="24"/>
              </w:rPr>
              <w:t xml:space="preserve"> </w:t>
            </w:r>
            <w:r>
              <w:rPr>
                <w:sz w:val="24"/>
              </w:rPr>
              <w:t>информации</w:t>
            </w:r>
            <w:r>
              <w:rPr>
                <w:spacing w:val="-5"/>
                <w:sz w:val="24"/>
              </w:rPr>
              <w:t xml:space="preserve"> </w:t>
            </w:r>
            <w:r>
              <w:rPr>
                <w:sz w:val="24"/>
              </w:rPr>
              <w:t>осуществляется</w:t>
            </w:r>
            <w:r>
              <w:rPr>
                <w:spacing w:val="-5"/>
                <w:sz w:val="24"/>
              </w:rPr>
              <w:t xml:space="preserve"> </w:t>
            </w:r>
            <w:r>
              <w:rPr>
                <w:sz w:val="24"/>
              </w:rPr>
              <w:t>родителями</w:t>
            </w:r>
            <w:r>
              <w:rPr>
                <w:spacing w:val="-5"/>
                <w:sz w:val="24"/>
              </w:rPr>
              <w:t xml:space="preserve"> </w:t>
            </w:r>
            <w:r>
              <w:rPr>
                <w:sz w:val="24"/>
              </w:rPr>
              <w:t>или</w:t>
            </w:r>
            <w:r>
              <w:rPr>
                <w:spacing w:val="-57"/>
                <w:sz w:val="24"/>
              </w:rPr>
              <w:t xml:space="preserve"> </w:t>
            </w:r>
            <w:r>
              <w:rPr>
                <w:sz w:val="24"/>
              </w:rPr>
              <w:t>педагогом</w:t>
            </w:r>
            <w:r>
              <w:rPr>
                <w:spacing w:val="-3"/>
                <w:sz w:val="24"/>
              </w:rPr>
              <w:t xml:space="preserve"> </w:t>
            </w:r>
            <w:r>
              <w:rPr>
                <w:sz w:val="24"/>
              </w:rPr>
              <w:t>по</w:t>
            </w:r>
            <w:r>
              <w:rPr>
                <w:spacing w:val="-1"/>
                <w:sz w:val="24"/>
              </w:rPr>
              <w:t xml:space="preserve"> </w:t>
            </w:r>
            <w:r>
              <w:rPr>
                <w:sz w:val="24"/>
              </w:rPr>
              <w:t>запросам,</w:t>
            </w:r>
            <w:r>
              <w:rPr>
                <w:spacing w:val="1"/>
                <w:sz w:val="24"/>
              </w:rPr>
              <w:t xml:space="preserve"> </w:t>
            </w:r>
            <w:r>
              <w:rPr>
                <w:sz w:val="24"/>
              </w:rPr>
              <w:t>заявкам</w:t>
            </w:r>
            <w:r>
              <w:rPr>
                <w:spacing w:val="-4"/>
                <w:sz w:val="24"/>
              </w:rPr>
              <w:t xml:space="preserve"> </w:t>
            </w:r>
            <w:r>
              <w:rPr>
                <w:sz w:val="24"/>
              </w:rPr>
              <w:t>родителей</w:t>
            </w:r>
          </w:p>
          <w:p w14:paraId="7D1A45D9" w14:textId="77777777" w:rsidR="002E320C" w:rsidRDefault="002E320C" w:rsidP="00164CDF">
            <w:pPr>
              <w:pStyle w:val="TableParagraph"/>
              <w:numPr>
                <w:ilvl w:val="0"/>
                <w:numId w:val="31"/>
              </w:numPr>
              <w:tabs>
                <w:tab w:val="left" w:pos="278"/>
              </w:tabs>
              <w:spacing w:before="0" w:line="293" w:lineRule="exact"/>
              <w:ind w:left="277"/>
              <w:jc w:val="both"/>
              <w:rPr>
                <w:sz w:val="24"/>
              </w:rPr>
            </w:pPr>
            <w:r>
              <w:rPr>
                <w:sz w:val="24"/>
              </w:rPr>
              <w:t>Анкетирование.</w:t>
            </w:r>
          </w:p>
          <w:p w14:paraId="73F6974E" w14:textId="77777777" w:rsidR="002E320C" w:rsidRDefault="002E320C" w:rsidP="00886061">
            <w:pPr>
              <w:pStyle w:val="TableParagraph"/>
              <w:spacing w:before="0"/>
              <w:ind w:right="124"/>
              <w:rPr>
                <w:sz w:val="24"/>
              </w:rPr>
            </w:pPr>
            <w:r>
              <w:rPr>
                <w:sz w:val="24"/>
              </w:rPr>
              <w:t>Позволяет</w:t>
            </w:r>
            <w:r>
              <w:rPr>
                <w:spacing w:val="-3"/>
                <w:sz w:val="24"/>
              </w:rPr>
              <w:t xml:space="preserve"> </w:t>
            </w:r>
            <w:r>
              <w:rPr>
                <w:sz w:val="24"/>
              </w:rPr>
              <w:t>получать</w:t>
            </w:r>
            <w:r>
              <w:rPr>
                <w:spacing w:val="-3"/>
                <w:sz w:val="24"/>
              </w:rPr>
              <w:t xml:space="preserve"> </w:t>
            </w:r>
            <w:r>
              <w:rPr>
                <w:sz w:val="24"/>
              </w:rPr>
              <w:t>более</w:t>
            </w:r>
            <w:r>
              <w:rPr>
                <w:spacing w:val="-5"/>
                <w:sz w:val="24"/>
              </w:rPr>
              <w:t xml:space="preserve"> </w:t>
            </w:r>
            <w:r>
              <w:rPr>
                <w:sz w:val="24"/>
              </w:rPr>
              <w:t>достоверные</w:t>
            </w:r>
            <w:r>
              <w:rPr>
                <w:spacing w:val="-5"/>
                <w:sz w:val="24"/>
              </w:rPr>
              <w:t xml:space="preserve"> </w:t>
            </w:r>
            <w:r>
              <w:rPr>
                <w:sz w:val="24"/>
              </w:rPr>
              <w:t>данные</w:t>
            </w:r>
            <w:r>
              <w:rPr>
                <w:spacing w:val="-4"/>
                <w:sz w:val="24"/>
              </w:rPr>
              <w:t xml:space="preserve"> </w:t>
            </w:r>
            <w:r>
              <w:rPr>
                <w:sz w:val="24"/>
              </w:rPr>
              <w:t>по</w:t>
            </w:r>
            <w:r>
              <w:rPr>
                <w:spacing w:val="-57"/>
                <w:sz w:val="24"/>
              </w:rPr>
              <w:t xml:space="preserve"> </w:t>
            </w:r>
            <w:r>
              <w:rPr>
                <w:sz w:val="24"/>
              </w:rPr>
              <w:t>тем</w:t>
            </w:r>
            <w:r>
              <w:rPr>
                <w:spacing w:val="-2"/>
                <w:sz w:val="24"/>
              </w:rPr>
              <w:t xml:space="preserve"> </w:t>
            </w:r>
            <w:r>
              <w:rPr>
                <w:sz w:val="24"/>
              </w:rPr>
              <w:t>или</w:t>
            </w:r>
            <w:r>
              <w:rPr>
                <w:spacing w:val="1"/>
                <w:sz w:val="24"/>
              </w:rPr>
              <w:t xml:space="preserve"> </w:t>
            </w:r>
            <w:r>
              <w:rPr>
                <w:sz w:val="24"/>
              </w:rPr>
              <w:t>иным</w:t>
            </w:r>
            <w:r>
              <w:rPr>
                <w:spacing w:val="-3"/>
                <w:sz w:val="24"/>
              </w:rPr>
              <w:t xml:space="preserve"> </w:t>
            </w:r>
            <w:r>
              <w:rPr>
                <w:sz w:val="24"/>
              </w:rPr>
              <w:t>проблемам</w:t>
            </w:r>
            <w:r>
              <w:rPr>
                <w:spacing w:val="-1"/>
                <w:sz w:val="24"/>
              </w:rPr>
              <w:t xml:space="preserve"> </w:t>
            </w:r>
            <w:r>
              <w:rPr>
                <w:sz w:val="24"/>
              </w:rPr>
              <w:t>воспитания.</w:t>
            </w:r>
          </w:p>
          <w:p w14:paraId="561786BE" w14:textId="77777777" w:rsidR="002E320C" w:rsidRDefault="002E320C" w:rsidP="00886061">
            <w:pPr>
              <w:pStyle w:val="TableParagraph"/>
              <w:spacing w:before="0"/>
              <w:ind w:right="302"/>
              <w:rPr>
                <w:sz w:val="24"/>
              </w:rPr>
            </w:pPr>
            <w:r>
              <w:rPr>
                <w:sz w:val="24"/>
              </w:rPr>
              <w:t>Тематические</w:t>
            </w:r>
            <w:r>
              <w:rPr>
                <w:spacing w:val="-5"/>
                <w:sz w:val="24"/>
              </w:rPr>
              <w:t xml:space="preserve"> </w:t>
            </w:r>
            <w:r>
              <w:rPr>
                <w:sz w:val="24"/>
              </w:rPr>
              <w:t>акции. Позволяют организовать совместные мероприятие</w:t>
            </w:r>
            <w:r>
              <w:rPr>
                <w:spacing w:val="-57"/>
                <w:sz w:val="24"/>
              </w:rPr>
              <w:t xml:space="preserve"> </w:t>
            </w:r>
            <w:r>
              <w:rPr>
                <w:sz w:val="24"/>
              </w:rPr>
              <w:t>для</w:t>
            </w:r>
            <w:r>
              <w:rPr>
                <w:spacing w:val="-1"/>
                <w:sz w:val="24"/>
              </w:rPr>
              <w:t xml:space="preserve"> </w:t>
            </w:r>
            <w:r>
              <w:rPr>
                <w:sz w:val="24"/>
              </w:rPr>
              <w:t>детей и родителей.</w:t>
            </w:r>
          </w:p>
          <w:p w14:paraId="5F990728" w14:textId="77777777" w:rsidR="002E320C" w:rsidRPr="001A2ECB" w:rsidRDefault="002E320C" w:rsidP="00164CDF">
            <w:pPr>
              <w:pStyle w:val="TableParagraph"/>
              <w:numPr>
                <w:ilvl w:val="0"/>
                <w:numId w:val="31"/>
              </w:numPr>
              <w:tabs>
                <w:tab w:val="left" w:pos="424"/>
                <w:tab w:val="left" w:pos="425"/>
              </w:tabs>
              <w:spacing w:before="0" w:line="293" w:lineRule="exact"/>
              <w:ind w:left="424" w:hanging="318"/>
              <w:rPr>
                <w:sz w:val="24"/>
              </w:rPr>
            </w:pPr>
            <w:r>
              <w:rPr>
                <w:sz w:val="24"/>
              </w:rPr>
              <w:t>Инициатива</w:t>
            </w:r>
            <w:r>
              <w:rPr>
                <w:spacing w:val="-7"/>
                <w:sz w:val="24"/>
              </w:rPr>
              <w:t xml:space="preserve"> </w:t>
            </w:r>
            <w:r>
              <w:rPr>
                <w:sz w:val="24"/>
              </w:rPr>
              <w:t>может</w:t>
            </w:r>
            <w:r>
              <w:rPr>
                <w:spacing w:val="-5"/>
                <w:sz w:val="24"/>
              </w:rPr>
              <w:t xml:space="preserve"> </w:t>
            </w:r>
            <w:r>
              <w:rPr>
                <w:sz w:val="24"/>
              </w:rPr>
              <w:t>принадлежать</w:t>
            </w:r>
            <w:r>
              <w:rPr>
                <w:spacing w:val="-4"/>
                <w:sz w:val="24"/>
              </w:rPr>
              <w:t xml:space="preserve"> </w:t>
            </w:r>
            <w:r>
              <w:rPr>
                <w:sz w:val="24"/>
              </w:rPr>
              <w:t>детям,</w:t>
            </w:r>
            <w:r>
              <w:rPr>
                <w:spacing w:val="-5"/>
                <w:sz w:val="24"/>
              </w:rPr>
              <w:t xml:space="preserve"> </w:t>
            </w:r>
            <w:r>
              <w:rPr>
                <w:sz w:val="24"/>
              </w:rPr>
              <w:t>родителям</w:t>
            </w:r>
            <w:r>
              <w:rPr>
                <w:spacing w:val="-57"/>
                <w:sz w:val="24"/>
              </w:rPr>
              <w:t xml:space="preserve"> </w:t>
            </w:r>
            <w:r>
              <w:rPr>
                <w:sz w:val="24"/>
              </w:rPr>
              <w:t>или</w:t>
            </w:r>
            <w:r>
              <w:rPr>
                <w:spacing w:val="-3"/>
                <w:sz w:val="24"/>
              </w:rPr>
              <w:t xml:space="preserve"> </w:t>
            </w:r>
            <w:r>
              <w:rPr>
                <w:sz w:val="24"/>
              </w:rPr>
              <w:t>педагогам.</w:t>
            </w:r>
          </w:p>
        </w:tc>
      </w:tr>
      <w:tr w:rsidR="002E320C" w14:paraId="2F6801BF" w14:textId="77777777" w:rsidTr="00886061">
        <w:trPr>
          <w:trHeight w:val="1932"/>
          <w:jc w:val="center"/>
        </w:trPr>
        <w:tc>
          <w:tcPr>
            <w:tcW w:w="3737" w:type="dxa"/>
          </w:tcPr>
          <w:p w14:paraId="7F972235" w14:textId="77777777" w:rsidR="002E320C" w:rsidRDefault="002E320C" w:rsidP="00886061">
            <w:pPr>
              <w:pStyle w:val="TableParagraph"/>
              <w:tabs>
                <w:tab w:val="left" w:pos="2741"/>
              </w:tabs>
              <w:spacing w:before="0"/>
              <w:ind w:right="97"/>
              <w:jc w:val="both"/>
              <w:rPr>
                <w:sz w:val="24"/>
              </w:rPr>
            </w:pPr>
            <w:r>
              <w:rPr>
                <w:sz w:val="24"/>
              </w:rPr>
              <w:t>Оказание</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в</w:t>
            </w:r>
            <w:r>
              <w:rPr>
                <w:spacing w:val="-57"/>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их</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 здоровья, в развитии</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необходимой</w:t>
            </w:r>
            <w:r>
              <w:rPr>
                <w:sz w:val="24"/>
              </w:rPr>
              <w:tab/>
            </w:r>
            <w:r>
              <w:rPr>
                <w:spacing w:val="-1"/>
                <w:sz w:val="24"/>
              </w:rPr>
              <w:t>коррекции</w:t>
            </w:r>
          </w:p>
          <w:p w14:paraId="640838F2" w14:textId="77777777" w:rsidR="002E320C" w:rsidRDefault="002E320C" w:rsidP="00886061">
            <w:pPr>
              <w:pStyle w:val="TableParagraph"/>
              <w:spacing w:before="0" w:line="264" w:lineRule="exact"/>
              <w:jc w:val="both"/>
              <w:rPr>
                <w:sz w:val="24"/>
              </w:rPr>
            </w:pPr>
            <w:r>
              <w:rPr>
                <w:sz w:val="24"/>
              </w:rPr>
              <w:t>нарушений</w:t>
            </w:r>
            <w:r>
              <w:rPr>
                <w:spacing w:val="-5"/>
                <w:sz w:val="24"/>
              </w:rPr>
              <w:t xml:space="preserve"> </w:t>
            </w:r>
            <w:r>
              <w:rPr>
                <w:sz w:val="24"/>
              </w:rPr>
              <w:t>их</w:t>
            </w:r>
            <w:r>
              <w:rPr>
                <w:spacing w:val="-2"/>
                <w:sz w:val="24"/>
              </w:rPr>
              <w:t xml:space="preserve"> </w:t>
            </w:r>
            <w:r>
              <w:rPr>
                <w:sz w:val="24"/>
              </w:rPr>
              <w:t>развития.</w:t>
            </w:r>
          </w:p>
        </w:tc>
        <w:tc>
          <w:tcPr>
            <w:tcW w:w="5837" w:type="dxa"/>
            <w:vMerge/>
            <w:tcBorders>
              <w:top w:val="nil"/>
            </w:tcBorders>
          </w:tcPr>
          <w:p w14:paraId="2A7D991F" w14:textId="77777777" w:rsidR="002E320C" w:rsidRDefault="002E320C" w:rsidP="00886061">
            <w:pPr>
              <w:rPr>
                <w:sz w:val="2"/>
                <w:szCs w:val="2"/>
              </w:rPr>
            </w:pPr>
          </w:p>
        </w:tc>
      </w:tr>
      <w:tr w:rsidR="002E320C" w14:paraId="5CB51085" w14:textId="77777777" w:rsidTr="00886061">
        <w:trPr>
          <w:trHeight w:val="827"/>
          <w:jc w:val="center"/>
        </w:trPr>
        <w:tc>
          <w:tcPr>
            <w:tcW w:w="3737" w:type="dxa"/>
          </w:tcPr>
          <w:p w14:paraId="4417BACD" w14:textId="77777777" w:rsidR="002E320C" w:rsidRDefault="002E320C" w:rsidP="00886061">
            <w:pPr>
              <w:pStyle w:val="TableParagraph"/>
              <w:tabs>
                <w:tab w:val="left" w:pos="1332"/>
                <w:tab w:val="left" w:pos="1580"/>
                <w:tab w:val="left" w:pos="2108"/>
                <w:tab w:val="left" w:pos="2421"/>
                <w:tab w:val="left" w:pos="3031"/>
              </w:tabs>
              <w:spacing w:before="0"/>
              <w:ind w:right="98"/>
              <w:rPr>
                <w:sz w:val="24"/>
              </w:rPr>
            </w:pPr>
            <w:r>
              <w:rPr>
                <w:sz w:val="24"/>
              </w:rPr>
              <w:t>Создание</w:t>
            </w:r>
            <w:r>
              <w:rPr>
                <w:sz w:val="24"/>
              </w:rPr>
              <w:tab/>
              <w:t>условий</w:t>
            </w:r>
            <w:r>
              <w:rPr>
                <w:sz w:val="24"/>
              </w:rPr>
              <w:tab/>
              <w:t>для</w:t>
            </w:r>
            <w:r>
              <w:rPr>
                <w:sz w:val="24"/>
              </w:rPr>
              <w:tab/>
            </w:r>
            <w:r>
              <w:rPr>
                <w:spacing w:val="-1"/>
                <w:sz w:val="24"/>
              </w:rPr>
              <w:t>участия</w:t>
            </w:r>
            <w:r>
              <w:rPr>
                <w:spacing w:val="-57"/>
                <w:sz w:val="24"/>
              </w:rPr>
              <w:t xml:space="preserve"> </w:t>
            </w:r>
            <w:r>
              <w:rPr>
                <w:sz w:val="24"/>
              </w:rPr>
              <w:t>родителей</w:t>
            </w:r>
            <w:r>
              <w:rPr>
                <w:sz w:val="24"/>
              </w:rPr>
              <w:tab/>
            </w:r>
            <w:r>
              <w:rPr>
                <w:sz w:val="24"/>
              </w:rPr>
              <w:tab/>
              <w:t>в</w:t>
            </w:r>
            <w:r>
              <w:rPr>
                <w:sz w:val="24"/>
              </w:rPr>
              <w:tab/>
            </w:r>
            <w:r>
              <w:rPr>
                <w:spacing w:val="-1"/>
                <w:sz w:val="24"/>
              </w:rPr>
              <w:t>образовательной</w:t>
            </w:r>
          </w:p>
          <w:p w14:paraId="5D663013" w14:textId="77777777" w:rsidR="002E320C" w:rsidRDefault="002E320C" w:rsidP="00886061">
            <w:pPr>
              <w:pStyle w:val="TableParagraph"/>
              <w:spacing w:before="0" w:line="264" w:lineRule="exact"/>
              <w:rPr>
                <w:sz w:val="24"/>
              </w:rPr>
            </w:pPr>
            <w:r>
              <w:rPr>
                <w:sz w:val="24"/>
              </w:rPr>
              <w:t>деятельности.</w:t>
            </w:r>
          </w:p>
        </w:tc>
        <w:tc>
          <w:tcPr>
            <w:tcW w:w="5837" w:type="dxa"/>
            <w:vMerge/>
            <w:tcBorders>
              <w:top w:val="nil"/>
            </w:tcBorders>
          </w:tcPr>
          <w:p w14:paraId="344F2E6E" w14:textId="77777777" w:rsidR="002E320C" w:rsidRDefault="002E320C" w:rsidP="00886061">
            <w:pPr>
              <w:rPr>
                <w:sz w:val="2"/>
                <w:szCs w:val="2"/>
              </w:rPr>
            </w:pPr>
          </w:p>
        </w:tc>
      </w:tr>
      <w:tr w:rsidR="002E320C" w14:paraId="61976C4E" w14:textId="77777777" w:rsidTr="00886061">
        <w:trPr>
          <w:trHeight w:val="3036"/>
          <w:jc w:val="center"/>
        </w:trPr>
        <w:tc>
          <w:tcPr>
            <w:tcW w:w="3737" w:type="dxa"/>
          </w:tcPr>
          <w:p w14:paraId="2947A100" w14:textId="77777777" w:rsidR="002E320C" w:rsidRDefault="002E320C" w:rsidP="00886061">
            <w:pPr>
              <w:pStyle w:val="TableParagraph"/>
              <w:tabs>
                <w:tab w:val="left" w:pos="2074"/>
                <w:tab w:val="left" w:pos="2897"/>
              </w:tabs>
              <w:spacing w:before="0"/>
              <w:ind w:right="96"/>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образования</w:t>
            </w:r>
            <w:r>
              <w:rPr>
                <w:spacing w:val="1"/>
                <w:sz w:val="24"/>
              </w:rPr>
              <w:t xml:space="preserve"> </w:t>
            </w:r>
            <w:r>
              <w:rPr>
                <w:sz w:val="24"/>
              </w:rPr>
              <w:t>ребёнка,</w:t>
            </w:r>
            <w:r>
              <w:rPr>
                <w:spacing w:val="-57"/>
                <w:sz w:val="24"/>
              </w:rPr>
              <w:t xml:space="preserve"> </w:t>
            </w:r>
            <w:r>
              <w:rPr>
                <w:sz w:val="24"/>
              </w:rPr>
              <w:t>непосредственного вовлечения их в</w:t>
            </w:r>
            <w:r>
              <w:rPr>
                <w:spacing w:val="-57"/>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создания</w:t>
            </w:r>
            <w:r>
              <w:rPr>
                <w:spacing w:val="-57"/>
                <w:sz w:val="24"/>
              </w:rPr>
              <w:t xml:space="preserve"> </w:t>
            </w:r>
            <w:r>
              <w:rPr>
                <w:sz w:val="24"/>
              </w:rPr>
              <w:t>образовательных</w:t>
            </w:r>
            <w:r>
              <w:rPr>
                <w:sz w:val="24"/>
              </w:rPr>
              <w:tab/>
            </w:r>
            <w:r>
              <w:rPr>
                <w:sz w:val="24"/>
              </w:rPr>
              <w:tab/>
            </w:r>
            <w:r>
              <w:rPr>
                <w:spacing w:val="-1"/>
                <w:sz w:val="24"/>
              </w:rPr>
              <w:t>проектов</w:t>
            </w:r>
            <w:r>
              <w:rPr>
                <w:spacing w:val="-58"/>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57"/>
                <w:sz w:val="24"/>
              </w:rPr>
              <w:t xml:space="preserve"> </w:t>
            </w:r>
            <w:r>
              <w:rPr>
                <w:sz w:val="24"/>
              </w:rPr>
              <w:t>поддержки</w:t>
            </w:r>
            <w:r>
              <w:rPr>
                <w:sz w:val="24"/>
              </w:rPr>
              <w:tab/>
            </w:r>
            <w:r>
              <w:rPr>
                <w:spacing w:val="-1"/>
                <w:sz w:val="24"/>
              </w:rPr>
              <w:t>образовательных</w:t>
            </w:r>
          </w:p>
          <w:p w14:paraId="3BF838F1" w14:textId="77777777" w:rsidR="002E320C" w:rsidRDefault="002E320C" w:rsidP="00886061">
            <w:pPr>
              <w:pStyle w:val="TableParagraph"/>
              <w:spacing w:before="0" w:line="264" w:lineRule="exact"/>
              <w:jc w:val="both"/>
              <w:rPr>
                <w:sz w:val="24"/>
              </w:rPr>
            </w:pPr>
            <w:r>
              <w:rPr>
                <w:sz w:val="24"/>
              </w:rPr>
              <w:t>инициатив</w:t>
            </w:r>
            <w:r>
              <w:rPr>
                <w:spacing w:val="-5"/>
                <w:sz w:val="24"/>
              </w:rPr>
              <w:t xml:space="preserve"> </w:t>
            </w:r>
            <w:r>
              <w:rPr>
                <w:sz w:val="24"/>
              </w:rPr>
              <w:t>семьи</w:t>
            </w:r>
          </w:p>
        </w:tc>
        <w:tc>
          <w:tcPr>
            <w:tcW w:w="5837" w:type="dxa"/>
            <w:vMerge/>
            <w:tcBorders>
              <w:top w:val="nil"/>
            </w:tcBorders>
          </w:tcPr>
          <w:p w14:paraId="3CAD5B61" w14:textId="77777777" w:rsidR="002E320C" w:rsidRDefault="002E320C" w:rsidP="00886061">
            <w:pPr>
              <w:rPr>
                <w:sz w:val="2"/>
                <w:szCs w:val="2"/>
              </w:rPr>
            </w:pPr>
          </w:p>
        </w:tc>
      </w:tr>
      <w:tr w:rsidR="002E320C" w14:paraId="07C9F662" w14:textId="77777777" w:rsidTr="00886061">
        <w:trPr>
          <w:trHeight w:val="6490"/>
          <w:jc w:val="center"/>
        </w:trPr>
        <w:tc>
          <w:tcPr>
            <w:tcW w:w="3737" w:type="dxa"/>
          </w:tcPr>
          <w:p w14:paraId="0922E4E6" w14:textId="77777777" w:rsidR="002E320C" w:rsidRDefault="002E320C" w:rsidP="00886061">
            <w:pPr>
              <w:pStyle w:val="TableParagraph"/>
              <w:spacing w:before="0"/>
              <w:ind w:right="98"/>
              <w:jc w:val="both"/>
              <w:rPr>
                <w:sz w:val="24"/>
              </w:rPr>
            </w:pPr>
            <w:r>
              <w:rPr>
                <w:sz w:val="24"/>
              </w:rPr>
              <w:lastRenderedPageBreak/>
              <w:t>Создание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детей</w:t>
            </w:r>
            <w:r>
              <w:rPr>
                <w:spacing w:val="1"/>
                <w:sz w:val="24"/>
              </w:rPr>
              <w:t xml:space="preserve"> </w:t>
            </w:r>
            <w:r>
              <w:rPr>
                <w:sz w:val="24"/>
              </w:rPr>
              <w:t>вопросов, связанных с реализацией</w:t>
            </w:r>
            <w:r>
              <w:rPr>
                <w:spacing w:val="1"/>
                <w:sz w:val="24"/>
              </w:rPr>
              <w:t xml:space="preserve"> </w:t>
            </w:r>
            <w:r>
              <w:rPr>
                <w:sz w:val="24"/>
              </w:rPr>
              <w:t>Программы.</w:t>
            </w:r>
          </w:p>
        </w:tc>
        <w:tc>
          <w:tcPr>
            <w:tcW w:w="5837" w:type="dxa"/>
            <w:vMerge/>
            <w:tcBorders>
              <w:top w:val="nil"/>
            </w:tcBorders>
          </w:tcPr>
          <w:p w14:paraId="1AB40900" w14:textId="77777777" w:rsidR="002E320C" w:rsidRDefault="002E320C" w:rsidP="00886061">
            <w:pPr>
              <w:rPr>
                <w:sz w:val="2"/>
                <w:szCs w:val="2"/>
              </w:rPr>
            </w:pPr>
          </w:p>
        </w:tc>
      </w:tr>
    </w:tbl>
    <w:p w14:paraId="05B7C9C9" w14:textId="77777777" w:rsidR="00386C59" w:rsidRDefault="00386C59" w:rsidP="00386C59">
      <w:pPr>
        <w:pStyle w:val="a3"/>
        <w:spacing w:before="89"/>
        <w:ind w:right="868" w:firstLine="0"/>
      </w:pPr>
      <w:r>
        <w:rPr>
          <w:w w:val="105"/>
        </w:rPr>
        <w:lastRenderedPageBreak/>
        <w:t xml:space="preserve">      Педагоги самостоятельно выбирают педагогически обоснованные</w:t>
      </w:r>
      <w:r>
        <w:rPr>
          <w:spacing w:val="1"/>
          <w:w w:val="105"/>
        </w:rPr>
        <w:t xml:space="preserve"> </w:t>
      </w:r>
      <w:r>
        <w:rPr>
          <w:w w:val="105"/>
        </w:rPr>
        <w:t>методы, приемы и способы взаимодействия с семьями обучающихся, в</w:t>
      </w:r>
      <w:r>
        <w:rPr>
          <w:spacing w:val="1"/>
          <w:w w:val="105"/>
        </w:rPr>
        <w:t xml:space="preserve"> </w:t>
      </w:r>
      <w:r>
        <w:rPr>
          <w:w w:val="105"/>
        </w:rPr>
        <w:t>зависимости от стоящих перед ними задач. Сочетание традиционных и</w:t>
      </w:r>
      <w:r>
        <w:rPr>
          <w:spacing w:val="1"/>
          <w:w w:val="105"/>
        </w:rPr>
        <w:t xml:space="preserve"> </w:t>
      </w:r>
      <w:r>
        <w:rPr>
          <w:w w:val="105"/>
        </w:rPr>
        <w:t>инновационных</w:t>
      </w:r>
      <w:r>
        <w:rPr>
          <w:spacing w:val="1"/>
          <w:w w:val="105"/>
        </w:rPr>
        <w:t xml:space="preserve"> </w:t>
      </w:r>
      <w:r>
        <w:rPr>
          <w:w w:val="105"/>
        </w:rPr>
        <w:t>технологий</w:t>
      </w:r>
      <w:r>
        <w:rPr>
          <w:spacing w:val="1"/>
          <w:w w:val="105"/>
        </w:rPr>
        <w:t xml:space="preserve"> </w:t>
      </w:r>
      <w:r>
        <w:rPr>
          <w:w w:val="105"/>
        </w:rPr>
        <w:t>сотрудничества позволит</w:t>
      </w:r>
      <w:r>
        <w:rPr>
          <w:spacing w:val="1"/>
          <w:w w:val="105"/>
        </w:rPr>
        <w:t xml:space="preserve"> </w:t>
      </w:r>
      <w:r>
        <w:rPr>
          <w:w w:val="105"/>
        </w:rPr>
        <w:t>педагогам</w:t>
      </w:r>
      <w:r>
        <w:rPr>
          <w:spacing w:val="1"/>
          <w:w w:val="105"/>
        </w:rPr>
        <w:t xml:space="preserve"> </w:t>
      </w:r>
      <w:r>
        <w:rPr>
          <w:w w:val="105"/>
        </w:rPr>
        <w:t>ДОО</w:t>
      </w:r>
      <w:r>
        <w:rPr>
          <w:spacing w:val="1"/>
          <w:w w:val="105"/>
        </w:rPr>
        <w:t xml:space="preserve"> </w:t>
      </w:r>
      <w:r>
        <w:rPr>
          <w:w w:val="105"/>
        </w:rPr>
        <w:t>устанавливать доверительные и партнерские отношения с родителями</w:t>
      </w:r>
      <w:r>
        <w:rPr>
          <w:spacing w:val="1"/>
          <w:w w:val="105"/>
        </w:rPr>
        <w:t xml:space="preserve"> </w:t>
      </w:r>
      <w:r>
        <w:rPr>
          <w:w w:val="105"/>
        </w:rPr>
        <w:t>(законными</w:t>
      </w:r>
      <w:r>
        <w:rPr>
          <w:spacing w:val="1"/>
          <w:w w:val="105"/>
        </w:rPr>
        <w:t xml:space="preserve"> </w:t>
      </w:r>
      <w:r>
        <w:rPr>
          <w:w w:val="105"/>
        </w:rPr>
        <w:t>представителями),</w:t>
      </w:r>
      <w:r>
        <w:rPr>
          <w:spacing w:val="1"/>
          <w:w w:val="105"/>
        </w:rPr>
        <w:t xml:space="preserve"> </w:t>
      </w:r>
      <w:r>
        <w:rPr>
          <w:w w:val="105"/>
        </w:rPr>
        <w:t>эффективно</w:t>
      </w:r>
      <w:r>
        <w:rPr>
          <w:spacing w:val="1"/>
          <w:w w:val="105"/>
        </w:rPr>
        <w:t xml:space="preserve"> </w:t>
      </w:r>
      <w:r>
        <w:rPr>
          <w:w w:val="105"/>
        </w:rPr>
        <w:t>осуществлять</w:t>
      </w:r>
      <w:r>
        <w:rPr>
          <w:spacing w:val="1"/>
          <w:w w:val="105"/>
        </w:rPr>
        <w:t xml:space="preserve"> </w:t>
      </w:r>
      <w:r>
        <w:rPr>
          <w:w w:val="105"/>
        </w:rPr>
        <w:t>просветительскую</w:t>
      </w:r>
      <w:r>
        <w:rPr>
          <w:spacing w:val="1"/>
          <w:w w:val="105"/>
        </w:rPr>
        <w:t xml:space="preserve"> </w:t>
      </w:r>
      <w:r>
        <w:rPr>
          <w:w w:val="105"/>
        </w:rPr>
        <w:t>деятельность</w:t>
      </w:r>
      <w:r>
        <w:rPr>
          <w:spacing w:val="1"/>
          <w:w w:val="105"/>
        </w:rPr>
        <w:t xml:space="preserve"> </w:t>
      </w:r>
      <w:r>
        <w:rPr>
          <w:w w:val="105"/>
        </w:rPr>
        <w:t>и</w:t>
      </w:r>
      <w:r>
        <w:rPr>
          <w:spacing w:val="1"/>
          <w:w w:val="105"/>
        </w:rPr>
        <w:t xml:space="preserve"> </w:t>
      </w:r>
      <w:r>
        <w:rPr>
          <w:w w:val="105"/>
        </w:rPr>
        <w:t>достигать</w:t>
      </w:r>
      <w:r>
        <w:rPr>
          <w:spacing w:val="1"/>
          <w:w w:val="105"/>
        </w:rPr>
        <w:t xml:space="preserve"> </w:t>
      </w:r>
      <w:r>
        <w:rPr>
          <w:w w:val="105"/>
        </w:rPr>
        <w:t>основные</w:t>
      </w:r>
      <w:r>
        <w:rPr>
          <w:spacing w:val="1"/>
          <w:w w:val="105"/>
        </w:rPr>
        <w:t xml:space="preserve"> </w:t>
      </w:r>
      <w:r>
        <w:rPr>
          <w:w w:val="105"/>
        </w:rPr>
        <w:t>цели</w:t>
      </w:r>
      <w:r>
        <w:rPr>
          <w:spacing w:val="1"/>
          <w:w w:val="105"/>
        </w:rPr>
        <w:t xml:space="preserve"> </w:t>
      </w:r>
      <w:r>
        <w:rPr>
          <w:w w:val="105"/>
        </w:rPr>
        <w:t>взаимодействия ДОО с родителями (законными представителями) детей</w:t>
      </w:r>
      <w:r>
        <w:rPr>
          <w:spacing w:val="1"/>
          <w:w w:val="105"/>
        </w:rPr>
        <w:t xml:space="preserve"> </w:t>
      </w:r>
      <w:r>
        <w:rPr>
          <w:w w:val="105"/>
        </w:rPr>
        <w:t>дошкольного возраста.</w:t>
      </w:r>
    </w:p>
    <w:p w14:paraId="0E8AC956" w14:textId="77777777" w:rsidR="00386C59" w:rsidRDefault="00386C59" w:rsidP="00386C59">
      <w:pPr>
        <w:pStyle w:val="a3"/>
        <w:spacing w:after="7" w:line="321" w:lineRule="exact"/>
        <w:ind w:left="2472"/>
      </w:pPr>
      <w:r>
        <w:rPr>
          <w:noProof/>
          <w:lang w:eastAsia="ru-RU"/>
        </w:rPr>
        <mc:AlternateContent>
          <mc:Choice Requires="wps">
            <w:drawing>
              <wp:anchor distT="0" distB="0" distL="114300" distR="114300" simplePos="0" relativeHeight="485160448" behindDoc="1" locked="0" layoutInCell="1" allowOverlap="1" wp14:anchorId="11817004" wp14:editId="2DB3174E">
                <wp:simplePos x="0" y="0"/>
                <wp:positionH relativeFrom="page">
                  <wp:posOffset>2219325</wp:posOffset>
                </wp:positionH>
                <wp:positionV relativeFrom="paragraph">
                  <wp:posOffset>969010</wp:posOffset>
                </wp:positionV>
                <wp:extent cx="247650" cy="476250"/>
                <wp:effectExtent l="9525" t="10160" r="9525" b="8890"/>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476250"/>
                        </a:xfrm>
                        <a:custGeom>
                          <a:avLst/>
                          <a:gdLst>
                            <a:gd name="T0" fmla="+- 0 3495 3495"/>
                            <a:gd name="T1" fmla="*/ T0 w 390"/>
                            <a:gd name="T2" fmla="+- 0 1526 1526"/>
                            <a:gd name="T3" fmla="*/ 1526 h 750"/>
                            <a:gd name="T4" fmla="+- 0 3571 3495"/>
                            <a:gd name="T5" fmla="*/ T4 w 390"/>
                            <a:gd name="T6" fmla="+- 0 1528 1526"/>
                            <a:gd name="T7" fmla="*/ 1528 h 750"/>
                            <a:gd name="T8" fmla="+- 0 3633 3495"/>
                            <a:gd name="T9" fmla="*/ T8 w 390"/>
                            <a:gd name="T10" fmla="+- 0 1535 1526"/>
                            <a:gd name="T11" fmla="*/ 1535 h 750"/>
                            <a:gd name="T12" fmla="+- 0 3675 3495"/>
                            <a:gd name="T13" fmla="*/ T12 w 390"/>
                            <a:gd name="T14" fmla="+- 0 1546 1526"/>
                            <a:gd name="T15" fmla="*/ 1546 h 750"/>
                            <a:gd name="T16" fmla="+- 0 3690 3495"/>
                            <a:gd name="T17" fmla="*/ T16 w 390"/>
                            <a:gd name="T18" fmla="+- 0 1558 1526"/>
                            <a:gd name="T19" fmla="*/ 1558 h 750"/>
                            <a:gd name="T20" fmla="+- 0 3690 3495"/>
                            <a:gd name="T21" fmla="*/ T20 w 390"/>
                            <a:gd name="T22" fmla="+- 0 1868 1526"/>
                            <a:gd name="T23" fmla="*/ 1868 h 750"/>
                            <a:gd name="T24" fmla="+- 0 3705 3495"/>
                            <a:gd name="T25" fmla="*/ T24 w 390"/>
                            <a:gd name="T26" fmla="+- 0 1881 1526"/>
                            <a:gd name="T27" fmla="*/ 1881 h 750"/>
                            <a:gd name="T28" fmla="+- 0 3747 3495"/>
                            <a:gd name="T29" fmla="*/ T28 w 390"/>
                            <a:gd name="T30" fmla="+- 0 1891 1526"/>
                            <a:gd name="T31" fmla="*/ 1891 h 750"/>
                            <a:gd name="T32" fmla="+- 0 3809 3495"/>
                            <a:gd name="T33" fmla="*/ T32 w 390"/>
                            <a:gd name="T34" fmla="+- 0 1898 1526"/>
                            <a:gd name="T35" fmla="*/ 1898 h 750"/>
                            <a:gd name="T36" fmla="+- 0 3885 3495"/>
                            <a:gd name="T37" fmla="*/ T36 w 390"/>
                            <a:gd name="T38" fmla="+- 0 1901 1526"/>
                            <a:gd name="T39" fmla="*/ 1901 h 750"/>
                            <a:gd name="T40" fmla="+- 0 3809 3495"/>
                            <a:gd name="T41" fmla="*/ T40 w 390"/>
                            <a:gd name="T42" fmla="+- 0 1903 1526"/>
                            <a:gd name="T43" fmla="*/ 1903 h 750"/>
                            <a:gd name="T44" fmla="+- 0 3747 3495"/>
                            <a:gd name="T45" fmla="*/ T44 w 390"/>
                            <a:gd name="T46" fmla="+- 0 1910 1526"/>
                            <a:gd name="T47" fmla="*/ 1910 h 750"/>
                            <a:gd name="T48" fmla="+- 0 3705 3495"/>
                            <a:gd name="T49" fmla="*/ T48 w 390"/>
                            <a:gd name="T50" fmla="+- 0 1921 1526"/>
                            <a:gd name="T51" fmla="*/ 1921 h 750"/>
                            <a:gd name="T52" fmla="+- 0 3690 3495"/>
                            <a:gd name="T53" fmla="*/ T52 w 390"/>
                            <a:gd name="T54" fmla="+- 0 1933 1526"/>
                            <a:gd name="T55" fmla="*/ 1933 h 750"/>
                            <a:gd name="T56" fmla="+- 0 3690 3495"/>
                            <a:gd name="T57" fmla="*/ T56 w 390"/>
                            <a:gd name="T58" fmla="+- 0 2243 1526"/>
                            <a:gd name="T59" fmla="*/ 2243 h 750"/>
                            <a:gd name="T60" fmla="+- 0 3675 3495"/>
                            <a:gd name="T61" fmla="*/ T60 w 390"/>
                            <a:gd name="T62" fmla="+- 0 2256 1526"/>
                            <a:gd name="T63" fmla="*/ 2256 h 750"/>
                            <a:gd name="T64" fmla="+- 0 3633 3495"/>
                            <a:gd name="T65" fmla="*/ T64 w 390"/>
                            <a:gd name="T66" fmla="+- 0 2266 1526"/>
                            <a:gd name="T67" fmla="*/ 2266 h 750"/>
                            <a:gd name="T68" fmla="+- 0 3571 3495"/>
                            <a:gd name="T69" fmla="*/ T68 w 390"/>
                            <a:gd name="T70" fmla="+- 0 2273 1526"/>
                            <a:gd name="T71" fmla="*/ 2273 h 750"/>
                            <a:gd name="T72" fmla="+- 0 3495 3495"/>
                            <a:gd name="T73" fmla="*/ T72 w 390"/>
                            <a:gd name="T74" fmla="+- 0 2276 1526"/>
                            <a:gd name="T75" fmla="*/ 227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0" h="750">
                              <a:moveTo>
                                <a:pt x="0" y="0"/>
                              </a:moveTo>
                              <a:lnTo>
                                <a:pt x="76" y="2"/>
                              </a:lnTo>
                              <a:lnTo>
                                <a:pt x="138" y="9"/>
                              </a:lnTo>
                              <a:lnTo>
                                <a:pt x="180" y="20"/>
                              </a:lnTo>
                              <a:lnTo>
                                <a:pt x="195" y="32"/>
                              </a:lnTo>
                              <a:lnTo>
                                <a:pt x="195" y="342"/>
                              </a:lnTo>
                              <a:lnTo>
                                <a:pt x="210" y="355"/>
                              </a:lnTo>
                              <a:lnTo>
                                <a:pt x="252" y="365"/>
                              </a:lnTo>
                              <a:lnTo>
                                <a:pt x="314" y="372"/>
                              </a:lnTo>
                              <a:lnTo>
                                <a:pt x="390" y="375"/>
                              </a:lnTo>
                              <a:lnTo>
                                <a:pt x="314" y="377"/>
                              </a:lnTo>
                              <a:lnTo>
                                <a:pt x="252" y="384"/>
                              </a:lnTo>
                              <a:lnTo>
                                <a:pt x="210" y="395"/>
                              </a:lnTo>
                              <a:lnTo>
                                <a:pt x="195" y="407"/>
                              </a:lnTo>
                              <a:lnTo>
                                <a:pt x="195" y="717"/>
                              </a:lnTo>
                              <a:lnTo>
                                <a:pt x="180" y="730"/>
                              </a:lnTo>
                              <a:lnTo>
                                <a:pt x="138" y="740"/>
                              </a:lnTo>
                              <a:lnTo>
                                <a:pt x="76" y="747"/>
                              </a:lnTo>
                              <a:lnTo>
                                <a:pt x="0" y="7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3" o:spid="_x0000_s1026" style="position:absolute;z-index:-181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4.75pt,76.3pt,178.55pt,76.4pt,181.65pt,76.75pt,183.75pt,77.3pt,184.5pt,77.9pt,184.5pt,93.4pt,185.25pt,94.05pt,187.35pt,94.55pt,190.45pt,94.9pt,194.25pt,95.05pt,190.45pt,95.15pt,187.35pt,95.5pt,185.25pt,96.05pt,184.5pt,96.65pt,184.5pt,112.15pt,183.75pt,112.8pt,181.65pt,113.3pt,178.55pt,113.65pt,174.75pt,113.8pt" coordsize="3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" filled="f">
                <v:path arrowok="t" o:connecttype="custom" o:connectlocs="0,969010;48260,970280;87630,974725;114300,981710;123825,989330;123825,1186180;133350,1194435;160020,1200785;199390,1205230;247650,1207135;199390,1208405;160020,1212850;133350,1219835;123825,1227455;123825,1424305;114300,1432560;87630,1438910;48260,1443355;0,1445260" o:connectangles="0,0,0,0,0,0,0,0,0,0,0,0,0,0,0,0,0,0,0"/>
                <w10:wrap anchorx="page"/>
              </v:polyline>
            </w:pict>
          </mc:Fallback>
        </mc:AlternateContent>
      </w:r>
      <w:r>
        <w:t>Формы</w:t>
      </w:r>
      <w:r>
        <w:rPr>
          <w:spacing w:val="-3"/>
        </w:rPr>
        <w:t xml:space="preserve"> </w:t>
      </w:r>
      <w:r>
        <w:t>взаимодействия</w:t>
      </w:r>
      <w:r>
        <w:rPr>
          <w:spacing w:val="-2"/>
        </w:rPr>
        <w:t xml:space="preserve"> </w:t>
      </w:r>
      <w:r>
        <w:t>с</w:t>
      </w:r>
      <w:r>
        <w:rPr>
          <w:spacing w:val="-3"/>
        </w:rPr>
        <w:t xml:space="preserve"> </w:t>
      </w:r>
      <w:r>
        <w:t>семьями</w:t>
      </w:r>
      <w:r>
        <w:rPr>
          <w:spacing w:val="-2"/>
        </w:rPr>
        <w:t xml:space="preserve"> </w:t>
      </w:r>
      <w:r>
        <w:t>обучающихся.</w:t>
      </w:r>
    </w:p>
    <w:tbl>
      <w:tblPr>
        <w:tblStyle w:val="TableNormal"/>
        <w:tblW w:w="0" w:type="auto"/>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4643"/>
      </w:tblGrid>
      <w:tr w:rsidR="00386C59" w14:paraId="3FA67658" w14:textId="77777777" w:rsidTr="00386C59">
        <w:trPr>
          <w:trHeight w:val="758"/>
          <w:jc w:val="center"/>
        </w:trPr>
        <w:tc>
          <w:tcPr>
            <w:tcW w:w="5109" w:type="dxa"/>
          </w:tcPr>
          <w:p w14:paraId="7D5AA6BB" w14:textId="77777777" w:rsidR="00386C59" w:rsidRDefault="00386C59" w:rsidP="00386C59">
            <w:pPr>
              <w:pStyle w:val="TableParagraph"/>
              <w:spacing w:before="0" w:line="275" w:lineRule="exact"/>
              <w:ind w:left="832"/>
              <w:rPr>
                <w:b/>
                <w:sz w:val="24"/>
              </w:rPr>
            </w:pPr>
            <w:r>
              <w:rPr>
                <w:b/>
                <w:sz w:val="24"/>
              </w:rPr>
              <w:t>Непосредственные</w:t>
            </w:r>
            <w:r>
              <w:rPr>
                <w:b/>
                <w:spacing w:val="-8"/>
                <w:sz w:val="24"/>
              </w:rPr>
              <w:t xml:space="preserve"> </w:t>
            </w:r>
            <w:r>
              <w:rPr>
                <w:b/>
                <w:sz w:val="24"/>
              </w:rPr>
              <w:t>формы</w:t>
            </w:r>
          </w:p>
        </w:tc>
        <w:tc>
          <w:tcPr>
            <w:tcW w:w="4643" w:type="dxa"/>
          </w:tcPr>
          <w:p w14:paraId="19BB4082" w14:textId="77777777" w:rsidR="00386C59" w:rsidRDefault="00386C59" w:rsidP="00386C59">
            <w:pPr>
              <w:pStyle w:val="TableParagraph"/>
              <w:spacing w:before="0" w:line="275" w:lineRule="exact"/>
              <w:ind w:left="984"/>
              <w:rPr>
                <w:b/>
                <w:sz w:val="24"/>
              </w:rPr>
            </w:pPr>
            <w:r>
              <w:rPr>
                <w:b/>
                <w:sz w:val="24"/>
              </w:rPr>
              <w:t>Опосредованные</w:t>
            </w:r>
            <w:r>
              <w:rPr>
                <w:b/>
                <w:spacing w:val="-10"/>
                <w:sz w:val="24"/>
              </w:rPr>
              <w:t xml:space="preserve"> </w:t>
            </w:r>
            <w:r>
              <w:rPr>
                <w:b/>
                <w:sz w:val="24"/>
              </w:rPr>
              <w:t>формы</w:t>
            </w:r>
          </w:p>
        </w:tc>
      </w:tr>
      <w:tr w:rsidR="00386C59" w14:paraId="3B968D0D" w14:textId="77777777" w:rsidTr="00386C59">
        <w:trPr>
          <w:trHeight w:val="369"/>
          <w:jc w:val="center"/>
        </w:trPr>
        <w:tc>
          <w:tcPr>
            <w:tcW w:w="9752" w:type="dxa"/>
            <w:gridSpan w:val="2"/>
          </w:tcPr>
          <w:p w14:paraId="7016F3DE" w14:textId="77777777" w:rsidR="00386C59" w:rsidRDefault="00386C59" w:rsidP="00386C59">
            <w:pPr>
              <w:pStyle w:val="TableParagraph"/>
              <w:spacing w:before="0" w:line="268" w:lineRule="exact"/>
              <w:rPr>
                <w:sz w:val="24"/>
              </w:rPr>
            </w:pPr>
            <w:r>
              <w:rPr>
                <w:sz w:val="24"/>
              </w:rPr>
              <w:t>Мероприятия,</w:t>
            </w:r>
            <w:r>
              <w:rPr>
                <w:spacing w:val="-11"/>
                <w:sz w:val="24"/>
              </w:rPr>
              <w:t xml:space="preserve"> </w:t>
            </w:r>
            <w:r>
              <w:rPr>
                <w:sz w:val="24"/>
              </w:rPr>
              <w:t>направленные</w:t>
            </w:r>
            <w:r>
              <w:rPr>
                <w:spacing w:val="-12"/>
                <w:sz w:val="24"/>
              </w:rPr>
              <w:t xml:space="preserve"> </w:t>
            </w:r>
            <w:r>
              <w:rPr>
                <w:sz w:val="24"/>
              </w:rPr>
              <w:t>на</w:t>
            </w:r>
            <w:r>
              <w:rPr>
                <w:spacing w:val="-11"/>
                <w:sz w:val="24"/>
              </w:rPr>
              <w:t xml:space="preserve"> </w:t>
            </w:r>
            <w:r>
              <w:rPr>
                <w:sz w:val="24"/>
              </w:rPr>
              <w:t>повышение</w:t>
            </w:r>
            <w:r>
              <w:rPr>
                <w:spacing w:val="-11"/>
                <w:sz w:val="24"/>
              </w:rPr>
              <w:t xml:space="preserve"> </w:t>
            </w:r>
            <w:r>
              <w:rPr>
                <w:sz w:val="24"/>
              </w:rPr>
              <w:t>родительской</w:t>
            </w:r>
            <w:r>
              <w:rPr>
                <w:spacing w:val="-10"/>
                <w:sz w:val="24"/>
              </w:rPr>
              <w:t xml:space="preserve"> </w:t>
            </w:r>
            <w:r>
              <w:rPr>
                <w:sz w:val="24"/>
              </w:rPr>
              <w:t>компетентности</w:t>
            </w:r>
          </w:p>
        </w:tc>
      </w:tr>
      <w:tr w:rsidR="00386C59" w14:paraId="0BA08BB3" w14:textId="77777777" w:rsidTr="00386C59">
        <w:trPr>
          <w:trHeight w:val="933"/>
          <w:jc w:val="center"/>
        </w:trPr>
        <w:tc>
          <w:tcPr>
            <w:tcW w:w="5109" w:type="dxa"/>
          </w:tcPr>
          <w:p w14:paraId="19ADF9E0" w14:textId="77777777" w:rsidR="00386C59" w:rsidRDefault="00386C59" w:rsidP="00386C59">
            <w:pPr>
              <w:pStyle w:val="TableParagraph"/>
              <w:tabs>
                <w:tab w:val="left" w:pos="2313"/>
              </w:tabs>
              <w:spacing w:before="0" w:line="268" w:lineRule="exact"/>
              <w:rPr>
                <w:sz w:val="24"/>
              </w:rPr>
            </w:pPr>
            <w:r>
              <w:rPr>
                <w:sz w:val="24"/>
              </w:rPr>
              <w:t>Консультации</w:t>
            </w:r>
            <w:r>
              <w:rPr>
                <w:sz w:val="24"/>
              </w:rPr>
              <w:tab/>
              <w:t>групповые</w:t>
            </w:r>
          </w:p>
          <w:p w14:paraId="4257CB29" w14:textId="77777777" w:rsidR="00386C59" w:rsidRDefault="00386C59" w:rsidP="00386C59">
            <w:pPr>
              <w:pStyle w:val="TableParagraph"/>
              <w:tabs>
                <w:tab w:val="left" w:pos="2313"/>
              </w:tabs>
              <w:spacing w:before="0"/>
              <w:ind w:left="2207" w:right="598" w:hanging="2100"/>
              <w:rPr>
                <w:sz w:val="24"/>
              </w:rPr>
            </w:pPr>
            <w:r>
              <w:rPr>
                <w:sz w:val="24"/>
              </w:rPr>
              <w:t>Беседы</w:t>
            </w:r>
            <w:r>
              <w:rPr>
                <w:sz w:val="24"/>
              </w:rPr>
              <w:tab/>
            </w:r>
            <w:r>
              <w:rPr>
                <w:sz w:val="24"/>
              </w:rPr>
              <w:tab/>
              <w:t>коллективные</w:t>
            </w:r>
            <w:r>
              <w:rPr>
                <w:spacing w:val="1"/>
                <w:sz w:val="24"/>
              </w:rPr>
              <w:t xml:space="preserve"> </w:t>
            </w:r>
            <w:r>
              <w:rPr>
                <w:spacing w:val="-1"/>
                <w:sz w:val="24"/>
              </w:rPr>
              <w:t>индивидуальные</w:t>
            </w:r>
          </w:p>
        </w:tc>
        <w:tc>
          <w:tcPr>
            <w:tcW w:w="4643" w:type="dxa"/>
          </w:tcPr>
          <w:p w14:paraId="3D19B3FE" w14:textId="77777777" w:rsidR="00386C59" w:rsidRDefault="00386C59" w:rsidP="00386C59">
            <w:pPr>
              <w:pStyle w:val="TableParagraph"/>
              <w:tabs>
                <w:tab w:val="left" w:pos="2055"/>
                <w:tab w:val="left" w:pos="3628"/>
              </w:tabs>
              <w:spacing w:before="0" w:line="268" w:lineRule="exact"/>
              <w:rPr>
                <w:sz w:val="24"/>
              </w:rPr>
            </w:pPr>
            <w:r>
              <w:rPr>
                <w:sz w:val="24"/>
              </w:rPr>
              <w:t>Взаимодействие</w:t>
            </w:r>
            <w:r>
              <w:rPr>
                <w:sz w:val="24"/>
              </w:rPr>
              <w:tab/>
              <w:t>посредством</w:t>
            </w:r>
            <w:r>
              <w:rPr>
                <w:sz w:val="24"/>
              </w:rPr>
              <w:tab/>
              <w:t>функции</w:t>
            </w:r>
          </w:p>
          <w:p w14:paraId="1E1AF7C9" w14:textId="77777777" w:rsidR="00386C59" w:rsidRDefault="00386C59" w:rsidP="00386C59">
            <w:pPr>
              <w:pStyle w:val="TableParagraph"/>
              <w:spacing w:before="0"/>
              <w:rPr>
                <w:sz w:val="24"/>
              </w:rPr>
            </w:pPr>
            <w:r>
              <w:rPr>
                <w:sz w:val="24"/>
              </w:rPr>
              <w:t>«вопрос-ответ»</w:t>
            </w:r>
            <w:r>
              <w:rPr>
                <w:spacing w:val="-8"/>
                <w:sz w:val="24"/>
              </w:rPr>
              <w:t xml:space="preserve"> </w:t>
            </w:r>
            <w:r>
              <w:rPr>
                <w:sz w:val="24"/>
              </w:rPr>
              <w:t>на</w:t>
            </w:r>
            <w:r>
              <w:rPr>
                <w:spacing w:val="1"/>
                <w:sz w:val="24"/>
              </w:rPr>
              <w:t xml:space="preserve"> </w:t>
            </w:r>
            <w:r>
              <w:rPr>
                <w:sz w:val="24"/>
              </w:rPr>
              <w:t>сайте</w:t>
            </w:r>
          </w:p>
        </w:tc>
      </w:tr>
      <w:tr w:rsidR="00386C59" w14:paraId="35817B37" w14:textId="77777777" w:rsidTr="00386C59">
        <w:trPr>
          <w:trHeight w:val="333"/>
          <w:jc w:val="center"/>
        </w:trPr>
        <w:tc>
          <w:tcPr>
            <w:tcW w:w="9752" w:type="dxa"/>
            <w:gridSpan w:val="2"/>
          </w:tcPr>
          <w:p w14:paraId="291C15EA" w14:textId="77777777" w:rsidR="00386C59" w:rsidRDefault="00386C59" w:rsidP="00386C59">
            <w:pPr>
              <w:pStyle w:val="TableParagraph"/>
              <w:spacing w:before="0" w:line="268" w:lineRule="exact"/>
              <w:rPr>
                <w:sz w:val="24"/>
              </w:rPr>
            </w:pPr>
            <w:r>
              <w:rPr>
                <w:sz w:val="24"/>
              </w:rPr>
              <w:t>Официальные</w:t>
            </w:r>
            <w:r>
              <w:rPr>
                <w:spacing w:val="-9"/>
                <w:sz w:val="24"/>
              </w:rPr>
              <w:t xml:space="preserve"> </w:t>
            </w:r>
            <w:r>
              <w:rPr>
                <w:sz w:val="24"/>
              </w:rPr>
              <w:t>мероприятия,</w:t>
            </w:r>
            <w:r>
              <w:rPr>
                <w:spacing w:val="-6"/>
                <w:sz w:val="24"/>
              </w:rPr>
              <w:t xml:space="preserve"> </w:t>
            </w:r>
            <w:r>
              <w:rPr>
                <w:sz w:val="24"/>
              </w:rPr>
              <w:t>связанные</w:t>
            </w:r>
            <w:r>
              <w:rPr>
                <w:spacing w:val="-8"/>
                <w:sz w:val="24"/>
              </w:rPr>
              <w:t xml:space="preserve"> </w:t>
            </w:r>
            <w:r>
              <w:rPr>
                <w:sz w:val="24"/>
              </w:rPr>
              <w:t>с</w:t>
            </w:r>
            <w:r>
              <w:rPr>
                <w:spacing w:val="-6"/>
                <w:sz w:val="24"/>
              </w:rPr>
              <w:t xml:space="preserve"> </w:t>
            </w:r>
            <w:r>
              <w:rPr>
                <w:sz w:val="24"/>
              </w:rPr>
              <w:t>управлением</w:t>
            </w:r>
            <w:r>
              <w:rPr>
                <w:spacing w:val="-7"/>
                <w:sz w:val="24"/>
              </w:rPr>
              <w:t xml:space="preserve"> </w:t>
            </w:r>
            <w:r>
              <w:rPr>
                <w:sz w:val="24"/>
              </w:rPr>
              <w:t>образовательных</w:t>
            </w:r>
            <w:r>
              <w:rPr>
                <w:spacing w:val="-6"/>
                <w:sz w:val="24"/>
              </w:rPr>
              <w:t xml:space="preserve"> </w:t>
            </w:r>
            <w:r>
              <w:rPr>
                <w:sz w:val="24"/>
              </w:rPr>
              <w:t>отношений</w:t>
            </w:r>
          </w:p>
        </w:tc>
      </w:tr>
      <w:tr w:rsidR="00386C59" w14:paraId="2AA3F1D3" w14:textId="77777777" w:rsidTr="00386C59">
        <w:trPr>
          <w:trHeight w:val="575"/>
          <w:jc w:val="center"/>
        </w:trPr>
        <w:tc>
          <w:tcPr>
            <w:tcW w:w="5109" w:type="dxa"/>
          </w:tcPr>
          <w:p w14:paraId="4360B237" w14:textId="77777777" w:rsidR="00386C59" w:rsidRDefault="00386C59" w:rsidP="00386C59">
            <w:pPr>
              <w:pStyle w:val="TableParagraph"/>
              <w:spacing w:before="0"/>
              <w:ind w:right="96"/>
              <w:rPr>
                <w:sz w:val="24"/>
              </w:rPr>
            </w:pPr>
            <w:r>
              <w:rPr>
                <w:sz w:val="24"/>
              </w:rPr>
              <w:t>Родительские</w:t>
            </w:r>
            <w:r>
              <w:rPr>
                <w:spacing w:val="16"/>
                <w:sz w:val="24"/>
              </w:rPr>
              <w:t xml:space="preserve"> </w:t>
            </w:r>
            <w:r>
              <w:rPr>
                <w:sz w:val="24"/>
              </w:rPr>
              <w:t>собрания,</w:t>
            </w:r>
            <w:r>
              <w:rPr>
                <w:spacing w:val="18"/>
                <w:sz w:val="24"/>
              </w:rPr>
              <w:t xml:space="preserve"> </w:t>
            </w:r>
            <w:r>
              <w:rPr>
                <w:sz w:val="24"/>
              </w:rPr>
              <w:t>заседания</w:t>
            </w:r>
            <w:r>
              <w:rPr>
                <w:spacing w:val="18"/>
                <w:sz w:val="24"/>
              </w:rPr>
              <w:t xml:space="preserve"> </w:t>
            </w:r>
            <w:r>
              <w:rPr>
                <w:sz w:val="24"/>
              </w:rPr>
              <w:t>совета</w:t>
            </w:r>
            <w:r>
              <w:rPr>
                <w:spacing w:val="-57"/>
                <w:sz w:val="24"/>
              </w:rPr>
              <w:t xml:space="preserve"> </w:t>
            </w:r>
            <w:r>
              <w:rPr>
                <w:sz w:val="24"/>
              </w:rPr>
              <w:t>ДОУ,</w:t>
            </w:r>
            <w:r>
              <w:rPr>
                <w:spacing w:val="-3"/>
                <w:sz w:val="24"/>
              </w:rPr>
              <w:t xml:space="preserve"> </w:t>
            </w:r>
            <w:r>
              <w:rPr>
                <w:sz w:val="24"/>
              </w:rPr>
              <w:t>Дни</w:t>
            </w:r>
            <w:r>
              <w:rPr>
                <w:spacing w:val="-2"/>
                <w:sz w:val="24"/>
              </w:rPr>
              <w:t xml:space="preserve"> </w:t>
            </w:r>
            <w:r>
              <w:rPr>
                <w:sz w:val="24"/>
              </w:rPr>
              <w:t>открытых</w:t>
            </w:r>
            <w:r>
              <w:rPr>
                <w:spacing w:val="-1"/>
                <w:sz w:val="24"/>
              </w:rPr>
              <w:t xml:space="preserve"> </w:t>
            </w:r>
            <w:r>
              <w:rPr>
                <w:sz w:val="24"/>
              </w:rPr>
              <w:t>дверей.</w:t>
            </w:r>
          </w:p>
        </w:tc>
        <w:tc>
          <w:tcPr>
            <w:tcW w:w="4643" w:type="dxa"/>
          </w:tcPr>
          <w:p w14:paraId="6FA1BB86" w14:textId="77777777" w:rsidR="00386C59" w:rsidRDefault="00386C59" w:rsidP="00386C59">
            <w:pPr>
              <w:pStyle w:val="TableParagraph"/>
              <w:spacing w:before="0"/>
              <w:rPr>
                <w:sz w:val="24"/>
              </w:rPr>
            </w:pPr>
            <w:r>
              <w:rPr>
                <w:sz w:val="24"/>
              </w:rPr>
              <w:t>Размещение информации</w:t>
            </w:r>
            <w:r>
              <w:rPr>
                <w:spacing w:val="1"/>
                <w:sz w:val="24"/>
              </w:rPr>
              <w:t xml:space="preserve"> </w:t>
            </w:r>
            <w:r>
              <w:rPr>
                <w:sz w:val="24"/>
              </w:rPr>
              <w:t>на официальном</w:t>
            </w:r>
            <w:r>
              <w:rPr>
                <w:spacing w:val="-57"/>
                <w:sz w:val="24"/>
              </w:rPr>
              <w:t xml:space="preserve"> </w:t>
            </w:r>
            <w:r>
              <w:rPr>
                <w:sz w:val="24"/>
              </w:rPr>
              <w:t>сайте</w:t>
            </w:r>
            <w:r>
              <w:rPr>
                <w:spacing w:val="-3"/>
                <w:sz w:val="24"/>
              </w:rPr>
              <w:t xml:space="preserve"> </w:t>
            </w:r>
            <w:r>
              <w:rPr>
                <w:sz w:val="24"/>
              </w:rPr>
              <w:t>образовательной</w:t>
            </w:r>
            <w:r>
              <w:rPr>
                <w:spacing w:val="-3"/>
                <w:sz w:val="24"/>
              </w:rPr>
              <w:t xml:space="preserve"> </w:t>
            </w:r>
            <w:r>
              <w:rPr>
                <w:sz w:val="24"/>
              </w:rPr>
              <w:t>организации</w:t>
            </w:r>
          </w:p>
        </w:tc>
      </w:tr>
      <w:tr w:rsidR="00386C59" w14:paraId="66D38369" w14:textId="77777777" w:rsidTr="00386C59">
        <w:trPr>
          <w:trHeight w:val="578"/>
          <w:jc w:val="center"/>
        </w:trPr>
        <w:tc>
          <w:tcPr>
            <w:tcW w:w="9752" w:type="dxa"/>
            <w:gridSpan w:val="2"/>
          </w:tcPr>
          <w:p w14:paraId="6E810617" w14:textId="77777777" w:rsidR="00386C59" w:rsidRDefault="00386C59" w:rsidP="00386C59">
            <w:pPr>
              <w:pStyle w:val="TableParagraph"/>
              <w:spacing w:before="0"/>
              <w:rPr>
                <w:sz w:val="24"/>
              </w:rPr>
            </w:pPr>
            <w:r>
              <w:rPr>
                <w:sz w:val="24"/>
              </w:rPr>
              <w:lastRenderedPageBreak/>
              <w:t>Мероприятия,</w:t>
            </w:r>
            <w:r>
              <w:rPr>
                <w:spacing w:val="41"/>
                <w:sz w:val="24"/>
              </w:rPr>
              <w:t xml:space="preserve"> </w:t>
            </w:r>
            <w:r>
              <w:rPr>
                <w:sz w:val="24"/>
              </w:rPr>
              <w:t>направленные</w:t>
            </w:r>
            <w:r>
              <w:rPr>
                <w:spacing w:val="42"/>
                <w:sz w:val="24"/>
              </w:rPr>
              <w:t xml:space="preserve"> </w:t>
            </w:r>
            <w:r>
              <w:rPr>
                <w:sz w:val="24"/>
              </w:rPr>
              <w:t>на</w:t>
            </w:r>
            <w:r>
              <w:rPr>
                <w:spacing w:val="43"/>
                <w:sz w:val="24"/>
              </w:rPr>
              <w:t xml:space="preserve"> </w:t>
            </w:r>
            <w:r>
              <w:rPr>
                <w:sz w:val="24"/>
              </w:rPr>
              <w:t>повышение</w:t>
            </w:r>
            <w:r>
              <w:rPr>
                <w:spacing w:val="41"/>
                <w:sz w:val="24"/>
              </w:rPr>
              <w:t xml:space="preserve"> </w:t>
            </w:r>
            <w:r>
              <w:rPr>
                <w:sz w:val="24"/>
              </w:rPr>
              <w:t>и</w:t>
            </w:r>
            <w:r>
              <w:rPr>
                <w:spacing w:val="45"/>
                <w:sz w:val="24"/>
              </w:rPr>
              <w:t xml:space="preserve"> </w:t>
            </w:r>
            <w:r>
              <w:rPr>
                <w:sz w:val="24"/>
              </w:rPr>
              <w:t>поддержку</w:t>
            </w:r>
            <w:r>
              <w:rPr>
                <w:spacing w:val="37"/>
                <w:sz w:val="24"/>
              </w:rPr>
              <w:t xml:space="preserve"> </w:t>
            </w:r>
            <w:r>
              <w:rPr>
                <w:sz w:val="24"/>
              </w:rPr>
              <w:t>активности</w:t>
            </w:r>
            <w:r>
              <w:rPr>
                <w:spacing w:val="42"/>
                <w:sz w:val="24"/>
              </w:rPr>
              <w:t xml:space="preserve"> </w:t>
            </w:r>
            <w:r>
              <w:rPr>
                <w:sz w:val="24"/>
              </w:rPr>
              <w:t>и</w:t>
            </w:r>
            <w:r>
              <w:rPr>
                <w:spacing w:val="53"/>
                <w:sz w:val="24"/>
              </w:rPr>
              <w:t xml:space="preserve"> </w:t>
            </w:r>
            <w:r>
              <w:rPr>
                <w:sz w:val="24"/>
              </w:rPr>
              <w:t>инициативы</w:t>
            </w:r>
            <w:r>
              <w:rPr>
                <w:spacing w:val="-57"/>
                <w:sz w:val="24"/>
              </w:rPr>
              <w:t xml:space="preserve"> </w:t>
            </w:r>
            <w:r>
              <w:rPr>
                <w:sz w:val="24"/>
              </w:rPr>
              <w:t>родителей</w:t>
            </w:r>
          </w:p>
        </w:tc>
      </w:tr>
      <w:tr w:rsidR="00386C59" w14:paraId="6E454A4F" w14:textId="77777777" w:rsidTr="00386C59">
        <w:trPr>
          <w:trHeight w:val="1103"/>
          <w:jc w:val="center"/>
        </w:trPr>
        <w:tc>
          <w:tcPr>
            <w:tcW w:w="5109" w:type="dxa"/>
          </w:tcPr>
          <w:p w14:paraId="5B653214" w14:textId="77777777" w:rsidR="00386C59" w:rsidRDefault="00386C59" w:rsidP="00386C59">
            <w:pPr>
              <w:pStyle w:val="TableParagraph"/>
              <w:spacing w:before="0"/>
              <w:ind w:right="97"/>
              <w:rPr>
                <w:sz w:val="24"/>
              </w:rPr>
            </w:pPr>
            <w:r>
              <w:rPr>
                <w:sz w:val="24"/>
              </w:rPr>
              <w:t>Тематические</w:t>
            </w:r>
            <w:r>
              <w:rPr>
                <w:spacing w:val="53"/>
                <w:sz w:val="24"/>
              </w:rPr>
              <w:t xml:space="preserve"> </w:t>
            </w:r>
            <w:r>
              <w:rPr>
                <w:sz w:val="24"/>
              </w:rPr>
              <w:t>встречи,</w:t>
            </w:r>
            <w:r>
              <w:rPr>
                <w:spacing w:val="56"/>
                <w:sz w:val="24"/>
              </w:rPr>
              <w:t xml:space="preserve"> </w:t>
            </w:r>
            <w:r>
              <w:rPr>
                <w:sz w:val="24"/>
              </w:rPr>
              <w:t>клубы,</w:t>
            </w:r>
            <w:r>
              <w:rPr>
                <w:spacing w:val="54"/>
                <w:sz w:val="24"/>
              </w:rPr>
              <w:t xml:space="preserve"> </w:t>
            </w:r>
            <w:r>
              <w:rPr>
                <w:sz w:val="24"/>
              </w:rPr>
              <w:t>просмотр</w:t>
            </w:r>
            <w:r>
              <w:rPr>
                <w:spacing w:val="-57"/>
                <w:sz w:val="24"/>
              </w:rPr>
              <w:t xml:space="preserve"> </w:t>
            </w:r>
            <w:r>
              <w:rPr>
                <w:sz w:val="24"/>
              </w:rPr>
              <w:t>открытых</w:t>
            </w:r>
            <w:r>
              <w:rPr>
                <w:spacing w:val="1"/>
                <w:sz w:val="24"/>
              </w:rPr>
              <w:t xml:space="preserve"> </w:t>
            </w:r>
            <w:r>
              <w:rPr>
                <w:sz w:val="24"/>
              </w:rPr>
              <w:t>занятий</w:t>
            </w:r>
          </w:p>
        </w:tc>
        <w:tc>
          <w:tcPr>
            <w:tcW w:w="4643" w:type="dxa"/>
          </w:tcPr>
          <w:p w14:paraId="543F086C" w14:textId="77777777" w:rsidR="00386C59" w:rsidRDefault="00386C59" w:rsidP="00386C59">
            <w:pPr>
              <w:pStyle w:val="TableParagraph"/>
              <w:spacing w:before="0"/>
              <w:ind w:right="96"/>
              <w:jc w:val="both"/>
              <w:rPr>
                <w:sz w:val="24"/>
              </w:rPr>
            </w:pPr>
            <w:r>
              <w:rPr>
                <w:sz w:val="24"/>
              </w:rPr>
              <w:t>Издание</w:t>
            </w:r>
            <w:r>
              <w:rPr>
                <w:spacing w:val="1"/>
                <w:sz w:val="24"/>
              </w:rPr>
              <w:t xml:space="preserve"> </w:t>
            </w:r>
            <w:r>
              <w:rPr>
                <w:sz w:val="24"/>
              </w:rPr>
              <w:t>местной</w:t>
            </w:r>
            <w:r>
              <w:rPr>
                <w:spacing w:val="1"/>
                <w:sz w:val="24"/>
              </w:rPr>
              <w:t xml:space="preserve"> </w:t>
            </w:r>
            <w:r>
              <w:rPr>
                <w:sz w:val="24"/>
              </w:rPr>
              <w:t>периодики</w:t>
            </w:r>
            <w:r>
              <w:rPr>
                <w:spacing w:val="1"/>
                <w:sz w:val="24"/>
              </w:rPr>
              <w:t xml:space="preserve"> </w:t>
            </w:r>
            <w:r>
              <w:rPr>
                <w:sz w:val="24"/>
              </w:rPr>
              <w:t>(листовка,</w:t>
            </w:r>
            <w:r>
              <w:rPr>
                <w:spacing w:val="-57"/>
                <w:sz w:val="24"/>
              </w:rPr>
              <w:t xml:space="preserve"> </w:t>
            </w:r>
            <w:r>
              <w:rPr>
                <w:sz w:val="24"/>
              </w:rPr>
              <w:t>страничка),</w:t>
            </w:r>
            <w:r>
              <w:rPr>
                <w:spacing w:val="1"/>
                <w:sz w:val="24"/>
              </w:rPr>
              <w:t xml:space="preserve"> </w:t>
            </w:r>
            <w:r>
              <w:rPr>
                <w:sz w:val="24"/>
              </w:rPr>
              <w:t>оформление</w:t>
            </w:r>
            <w:r>
              <w:rPr>
                <w:spacing w:val="1"/>
                <w:sz w:val="24"/>
              </w:rPr>
              <w:t xml:space="preserve"> </w:t>
            </w:r>
            <w:r>
              <w:rPr>
                <w:sz w:val="24"/>
              </w:rPr>
              <w:t>стендов,</w:t>
            </w:r>
            <w:r>
              <w:rPr>
                <w:spacing w:val="1"/>
                <w:sz w:val="24"/>
              </w:rPr>
              <w:t xml:space="preserve"> </w:t>
            </w:r>
            <w:r>
              <w:rPr>
                <w:sz w:val="24"/>
              </w:rPr>
              <w:t>папок-</w:t>
            </w:r>
            <w:r>
              <w:rPr>
                <w:spacing w:val="1"/>
                <w:sz w:val="24"/>
              </w:rPr>
              <w:t xml:space="preserve"> </w:t>
            </w:r>
            <w:r>
              <w:rPr>
                <w:sz w:val="24"/>
              </w:rPr>
              <w:t>передвижек,</w:t>
            </w:r>
            <w:r>
              <w:rPr>
                <w:spacing w:val="20"/>
                <w:sz w:val="24"/>
              </w:rPr>
              <w:t xml:space="preserve"> </w:t>
            </w:r>
            <w:r>
              <w:rPr>
                <w:sz w:val="24"/>
              </w:rPr>
              <w:t>альбомов</w:t>
            </w:r>
            <w:r>
              <w:rPr>
                <w:spacing w:val="20"/>
                <w:sz w:val="24"/>
              </w:rPr>
              <w:t xml:space="preserve"> </w:t>
            </w:r>
            <w:r>
              <w:rPr>
                <w:sz w:val="24"/>
              </w:rPr>
              <w:t>с</w:t>
            </w:r>
            <w:r>
              <w:rPr>
                <w:spacing w:val="19"/>
                <w:sz w:val="24"/>
              </w:rPr>
              <w:t xml:space="preserve"> </w:t>
            </w:r>
            <w:r>
              <w:rPr>
                <w:sz w:val="24"/>
              </w:rPr>
              <w:t>актуальной</w:t>
            </w:r>
            <w:r>
              <w:rPr>
                <w:spacing w:val="21"/>
                <w:sz w:val="24"/>
              </w:rPr>
              <w:t xml:space="preserve"> </w:t>
            </w:r>
            <w:r>
              <w:rPr>
                <w:sz w:val="24"/>
              </w:rPr>
              <w:t>для</w:t>
            </w:r>
          </w:p>
          <w:p w14:paraId="11330B4D" w14:textId="77777777" w:rsidR="00386C59" w:rsidRDefault="00386C59" w:rsidP="00386C59">
            <w:pPr>
              <w:pStyle w:val="TableParagraph"/>
              <w:spacing w:before="0" w:line="264" w:lineRule="exact"/>
              <w:jc w:val="both"/>
              <w:rPr>
                <w:sz w:val="24"/>
              </w:rPr>
            </w:pPr>
            <w:r>
              <w:rPr>
                <w:sz w:val="24"/>
              </w:rPr>
              <w:t>родителей</w:t>
            </w:r>
            <w:r>
              <w:rPr>
                <w:spacing w:val="-10"/>
                <w:sz w:val="24"/>
              </w:rPr>
              <w:t xml:space="preserve"> </w:t>
            </w:r>
            <w:r>
              <w:rPr>
                <w:sz w:val="24"/>
              </w:rPr>
              <w:t>информацией</w:t>
            </w:r>
          </w:p>
        </w:tc>
      </w:tr>
    </w:tbl>
    <w:p w14:paraId="7340A185" w14:textId="77777777" w:rsidR="00386C59" w:rsidRDefault="00386C59" w:rsidP="00386C59">
      <w:pPr>
        <w:spacing w:line="264" w:lineRule="exact"/>
        <w:jc w:val="both"/>
        <w:rPr>
          <w:sz w:val="24"/>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9"/>
        <w:gridCol w:w="5235"/>
      </w:tblGrid>
      <w:tr w:rsidR="00386C59" w14:paraId="295A595F" w14:textId="77777777" w:rsidTr="00386C59">
        <w:trPr>
          <w:trHeight w:val="553"/>
        </w:trPr>
        <w:tc>
          <w:tcPr>
            <w:tcW w:w="9774" w:type="dxa"/>
            <w:gridSpan w:val="2"/>
          </w:tcPr>
          <w:p w14:paraId="261A787F" w14:textId="77777777" w:rsidR="00386C59" w:rsidRDefault="00386C59" w:rsidP="00386C59">
            <w:pPr>
              <w:pStyle w:val="TableParagraph"/>
              <w:spacing w:before="0" w:line="270" w:lineRule="exact"/>
              <w:rPr>
                <w:sz w:val="24"/>
              </w:rPr>
            </w:pPr>
            <w:r>
              <w:rPr>
                <w:sz w:val="24"/>
              </w:rPr>
              <w:t>Мероприятия,</w:t>
            </w:r>
            <w:r>
              <w:rPr>
                <w:spacing w:val="53"/>
                <w:sz w:val="24"/>
              </w:rPr>
              <w:t xml:space="preserve"> </w:t>
            </w:r>
            <w:r>
              <w:rPr>
                <w:sz w:val="24"/>
              </w:rPr>
              <w:t>направленные</w:t>
            </w:r>
            <w:r>
              <w:rPr>
                <w:spacing w:val="109"/>
                <w:sz w:val="24"/>
              </w:rPr>
              <w:t xml:space="preserve"> </w:t>
            </w:r>
            <w:r>
              <w:rPr>
                <w:sz w:val="24"/>
              </w:rPr>
              <w:t>на</w:t>
            </w:r>
            <w:r>
              <w:rPr>
                <w:spacing w:val="111"/>
                <w:sz w:val="24"/>
              </w:rPr>
              <w:t xml:space="preserve"> </w:t>
            </w:r>
            <w:r>
              <w:rPr>
                <w:sz w:val="24"/>
              </w:rPr>
              <w:t>анализ</w:t>
            </w:r>
            <w:r>
              <w:rPr>
                <w:spacing w:val="115"/>
                <w:sz w:val="24"/>
              </w:rPr>
              <w:t xml:space="preserve"> </w:t>
            </w:r>
            <w:r>
              <w:rPr>
                <w:sz w:val="24"/>
              </w:rPr>
              <w:t>удовлетворённости</w:t>
            </w:r>
            <w:r>
              <w:rPr>
                <w:spacing w:val="113"/>
                <w:sz w:val="24"/>
              </w:rPr>
              <w:t xml:space="preserve"> </w:t>
            </w:r>
            <w:r>
              <w:rPr>
                <w:sz w:val="24"/>
              </w:rPr>
              <w:t>родителей</w:t>
            </w:r>
            <w:r>
              <w:rPr>
                <w:spacing w:val="112"/>
                <w:sz w:val="24"/>
              </w:rPr>
              <w:t xml:space="preserve"> </w:t>
            </w:r>
            <w:r>
              <w:rPr>
                <w:sz w:val="24"/>
              </w:rPr>
              <w:t>качеством</w:t>
            </w:r>
          </w:p>
          <w:p w14:paraId="608D5748" w14:textId="77777777" w:rsidR="00386C59" w:rsidRDefault="00386C59" w:rsidP="00386C59">
            <w:pPr>
              <w:pStyle w:val="TableParagraph"/>
              <w:spacing w:before="0" w:line="264" w:lineRule="exact"/>
              <w:rPr>
                <w:sz w:val="24"/>
              </w:rPr>
            </w:pPr>
            <w:r>
              <w:rPr>
                <w:sz w:val="24"/>
              </w:rPr>
              <w:t>дошкольного</w:t>
            </w:r>
            <w:r>
              <w:rPr>
                <w:spacing w:val="-13"/>
                <w:sz w:val="24"/>
              </w:rPr>
              <w:t xml:space="preserve"> </w:t>
            </w:r>
            <w:r>
              <w:rPr>
                <w:sz w:val="24"/>
              </w:rPr>
              <w:t>образования</w:t>
            </w:r>
          </w:p>
        </w:tc>
      </w:tr>
      <w:tr w:rsidR="00386C59" w14:paraId="16E277C5" w14:textId="77777777" w:rsidTr="00386C59">
        <w:trPr>
          <w:trHeight w:val="1104"/>
        </w:trPr>
        <w:tc>
          <w:tcPr>
            <w:tcW w:w="4539" w:type="dxa"/>
          </w:tcPr>
          <w:p w14:paraId="0A2360CA" w14:textId="77777777" w:rsidR="00386C59" w:rsidRDefault="00386C59" w:rsidP="00386C59">
            <w:pPr>
              <w:pStyle w:val="TableParagraph"/>
              <w:spacing w:before="0" w:line="268" w:lineRule="exact"/>
              <w:rPr>
                <w:sz w:val="24"/>
              </w:rPr>
            </w:pPr>
            <w:r>
              <w:rPr>
                <w:sz w:val="24"/>
              </w:rPr>
              <w:t>Опросы</w:t>
            </w:r>
          </w:p>
        </w:tc>
        <w:tc>
          <w:tcPr>
            <w:tcW w:w="5235" w:type="dxa"/>
          </w:tcPr>
          <w:p w14:paraId="0A44DF9B" w14:textId="77777777" w:rsidR="00386C59" w:rsidRDefault="00386C59" w:rsidP="00386C59">
            <w:pPr>
              <w:pStyle w:val="TableParagraph"/>
              <w:tabs>
                <w:tab w:val="left" w:pos="2134"/>
                <w:tab w:val="left" w:pos="3065"/>
                <w:tab w:val="left" w:pos="4401"/>
              </w:tabs>
              <w:spacing w:before="0"/>
              <w:ind w:right="97"/>
              <w:rPr>
                <w:sz w:val="24"/>
              </w:rPr>
            </w:pPr>
            <w:r>
              <w:rPr>
                <w:sz w:val="24"/>
              </w:rPr>
              <w:t>Анкетирование,</w:t>
            </w:r>
            <w:r>
              <w:rPr>
                <w:sz w:val="24"/>
              </w:rPr>
              <w:tab/>
              <w:t>ящик</w:t>
            </w:r>
            <w:r>
              <w:rPr>
                <w:sz w:val="24"/>
              </w:rPr>
              <w:tab/>
              <w:t>вопросов</w:t>
            </w:r>
            <w:r>
              <w:rPr>
                <w:sz w:val="24"/>
              </w:rPr>
              <w:tab/>
            </w:r>
            <w:r>
              <w:rPr>
                <w:spacing w:val="-1"/>
                <w:sz w:val="24"/>
              </w:rPr>
              <w:t>и</w:t>
            </w:r>
            <w:r>
              <w:rPr>
                <w:spacing w:val="-57"/>
                <w:sz w:val="24"/>
              </w:rPr>
              <w:t xml:space="preserve"> </w:t>
            </w:r>
            <w:r>
              <w:rPr>
                <w:sz w:val="24"/>
              </w:rPr>
              <w:t>предложений,</w:t>
            </w:r>
            <w:r>
              <w:rPr>
                <w:spacing w:val="10"/>
                <w:sz w:val="24"/>
              </w:rPr>
              <w:t xml:space="preserve"> </w:t>
            </w:r>
            <w:r>
              <w:rPr>
                <w:sz w:val="24"/>
              </w:rPr>
              <w:t>с</w:t>
            </w:r>
            <w:r>
              <w:rPr>
                <w:spacing w:val="9"/>
                <w:sz w:val="24"/>
              </w:rPr>
              <w:t xml:space="preserve"> </w:t>
            </w:r>
            <w:r>
              <w:rPr>
                <w:sz w:val="24"/>
              </w:rPr>
              <w:t>последующей</w:t>
            </w:r>
            <w:r>
              <w:rPr>
                <w:spacing w:val="11"/>
                <w:sz w:val="24"/>
              </w:rPr>
              <w:t xml:space="preserve"> </w:t>
            </w:r>
            <w:r>
              <w:rPr>
                <w:sz w:val="24"/>
              </w:rPr>
              <w:t>обработкой,</w:t>
            </w:r>
          </w:p>
          <w:p w14:paraId="0F42F5F5" w14:textId="77777777" w:rsidR="00386C59" w:rsidRDefault="00386C59" w:rsidP="00386C59">
            <w:pPr>
              <w:pStyle w:val="TableParagraph"/>
              <w:tabs>
                <w:tab w:val="left" w:pos="1640"/>
                <w:tab w:val="left" w:pos="2012"/>
                <w:tab w:val="left" w:pos="3187"/>
                <w:tab w:val="left" w:pos="3542"/>
              </w:tabs>
              <w:spacing w:before="0" w:line="270" w:lineRule="atLeast"/>
              <w:ind w:right="97"/>
              <w:rPr>
                <w:sz w:val="24"/>
              </w:rPr>
            </w:pPr>
            <w:r>
              <w:rPr>
                <w:sz w:val="24"/>
              </w:rPr>
              <w:t>обобщением</w:t>
            </w:r>
            <w:r>
              <w:rPr>
                <w:sz w:val="24"/>
              </w:rPr>
              <w:tab/>
              <w:t>и</w:t>
            </w:r>
            <w:r>
              <w:rPr>
                <w:sz w:val="24"/>
              </w:rPr>
              <w:tab/>
              <w:t>ответами</w:t>
            </w:r>
            <w:r>
              <w:rPr>
                <w:sz w:val="24"/>
              </w:rPr>
              <w:tab/>
              <w:t>в</w:t>
            </w:r>
            <w:r>
              <w:rPr>
                <w:sz w:val="24"/>
              </w:rPr>
              <w:tab/>
            </w:r>
            <w:r>
              <w:rPr>
                <w:spacing w:val="-2"/>
                <w:sz w:val="24"/>
              </w:rPr>
              <w:t>открытом</w:t>
            </w:r>
            <w:r>
              <w:rPr>
                <w:spacing w:val="-57"/>
                <w:sz w:val="24"/>
              </w:rPr>
              <w:t xml:space="preserve"> </w:t>
            </w:r>
            <w:r>
              <w:rPr>
                <w:sz w:val="24"/>
              </w:rPr>
              <w:t>доступе</w:t>
            </w:r>
          </w:p>
        </w:tc>
      </w:tr>
      <w:tr w:rsidR="00386C59" w14:paraId="23D5CE42" w14:textId="77777777" w:rsidTr="00386C59">
        <w:trPr>
          <w:trHeight w:val="561"/>
        </w:trPr>
        <w:tc>
          <w:tcPr>
            <w:tcW w:w="9774" w:type="dxa"/>
            <w:gridSpan w:val="2"/>
          </w:tcPr>
          <w:p w14:paraId="09198A26" w14:textId="77777777" w:rsidR="00386C59" w:rsidRDefault="00386C59" w:rsidP="00386C59">
            <w:pPr>
              <w:pStyle w:val="TableParagraph"/>
              <w:spacing w:before="0" w:line="268" w:lineRule="exact"/>
              <w:rPr>
                <w:sz w:val="24"/>
              </w:rPr>
            </w:pPr>
            <w:r>
              <w:rPr>
                <w:sz w:val="24"/>
              </w:rPr>
              <w:t>Мероприятия,</w:t>
            </w:r>
            <w:r>
              <w:rPr>
                <w:spacing w:val="33"/>
                <w:sz w:val="24"/>
              </w:rPr>
              <w:t xml:space="preserve"> </w:t>
            </w:r>
            <w:r>
              <w:rPr>
                <w:sz w:val="24"/>
              </w:rPr>
              <w:t>направленные</w:t>
            </w:r>
            <w:r>
              <w:rPr>
                <w:spacing w:val="35"/>
                <w:sz w:val="24"/>
              </w:rPr>
              <w:t xml:space="preserve"> </w:t>
            </w:r>
            <w:r>
              <w:rPr>
                <w:sz w:val="24"/>
              </w:rPr>
              <w:t>на</w:t>
            </w:r>
            <w:r>
              <w:rPr>
                <w:spacing w:val="36"/>
                <w:sz w:val="24"/>
              </w:rPr>
              <w:t xml:space="preserve"> </w:t>
            </w:r>
            <w:r>
              <w:rPr>
                <w:sz w:val="24"/>
              </w:rPr>
              <w:t>поддержку</w:t>
            </w:r>
            <w:r>
              <w:rPr>
                <w:spacing w:val="30"/>
                <w:sz w:val="24"/>
              </w:rPr>
              <w:t xml:space="preserve"> </w:t>
            </w:r>
            <w:r>
              <w:rPr>
                <w:sz w:val="24"/>
              </w:rPr>
              <w:t>непосредственного</w:t>
            </w:r>
            <w:r>
              <w:rPr>
                <w:spacing w:val="36"/>
                <w:sz w:val="24"/>
              </w:rPr>
              <w:t xml:space="preserve"> </w:t>
            </w:r>
            <w:r>
              <w:rPr>
                <w:sz w:val="24"/>
              </w:rPr>
              <w:t>детско-родительского</w:t>
            </w:r>
          </w:p>
          <w:p w14:paraId="33D59585" w14:textId="77777777" w:rsidR="00386C59" w:rsidRDefault="00386C59" w:rsidP="00386C59">
            <w:pPr>
              <w:pStyle w:val="TableParagraph"/>
              <w:spacing w:before="0" w:line="273" w:lineRule="exact"/>
              <w:rPr>
                <w:sz w:val="24"/>
              </w:rPr>
            </w:pPr>
            <w:r>
              <w:rPr>
                <w:sz w:val="24"/>
              </w:rPr>
              <w:t>взаимодействия</w:t>
            </w:r>
          </w:p>
        </w:tc>
      </w:tr>
      <w:tr w:rsidR="00386C59" w14:paraId="2038BAF6" w14:textId="77777777" w:rsidTr="00386C59">
        <w:trPr>
          <w:trHeight w:val="1103"/>
        </w:trPr>
        <w:tc>
          <w:tcPr>
            <w:tcW w:w="4539" w:type="dxa"/>
          </w:tcPr>
          <w:p w14:paraId="5C5683A1" w14:textId="77777777" w:rsidR="00386C59" w:rsidRDefault="00386C59" w:rsidP="00386C59">
            <w:pPr>
              <w:pStyle w:val="TableParagraph"/>
              <w:tabs>
                <w:tab w:val="left" w:pos="2750"/>
              </w:tabs>
              <w:spacing w:before="0"/>
              <w:ind w:right="97"/>
              <w:jc w:val="both"/>
              <w:rPr>
                <w:sz w:val="24"/>
              </w:rPr>
            </w:pPr>
            <w:r>
              <w:rPr>
                <w:sz w:val="24"/>
              </w:rPr>
              <w:t>Непосредственное участие в праздниках,</w:t>
            </w:r>
            <w:r>
              <w:rPr>
                <w:spacing w:val="1"/>
                <w:sz w:val="24"/>
              </w:rPr>
              <w:t xml:space="preserve"> </w:t>
            </w:r>
            <w:r>
              <w:rPr>
                <w:sz w:val="24"/>
              </w:rPr>
              <w:t>театрализованных</w:t>
            </w:r>
            <w:r>
              <w:rPr>
                <w:sz w:val="24"/>
              </w:rPr>
              <w:tab/>
            </w:r>
            <w:r>
              <w:rPr>
                <w:spacing w:val="-1"/>
                <w:sz w:val="24"/>
              </w:rPr>
              <w:t>представлениях,</w:t>
            </w:r>
            <w:r>
              <w:rPr>
                <w:spacing w:val="-58"/>
                <w:sz w:val="24"/>
              </w:rPr>
              <w:t xml:space="preserve"> </w:t>
            </w:r>
            <w:r>
              <w:rPr>
                <w:sz w:val="24"/>
              </w:rPr>
              <w:t>досугах,</w:t>
            </w:r>
            <w:r>
              <w:rPr>
                <w:spacing w:val="-1"/>
                <w:sz w:val="24"/>
              </w:rPr>
              <w:t xml:space="preserve"> </w:t>
            </w:r>
            <w:r>
              <w:rPr>
                <w:sz w:val="24"/>
              </w:rPr>
              <w:t>акциях</w:t>
            </w:r>
            <w:r>
              <w:rPr>
                <w:spacing w:val="-1"/>
                <w:sz w:val="24"/>
              </w:rPr>
              <w:t xml:space="preserve"> </w:t>
            </w:r>
            <w:r>
              <w:rPr>
                <w:sz w:val="24"/>
              </w:rPr>
              <w:t>и т.д.</w:t>
            </w:r>
          </w:p>
        </w:tc>
        <w:tc>
          <w:tcPr>
            <w:tcW w:w="5235" w:type="dxa"/>
          </w:tcPr>
          <w:p w14:paraId="7E04A687" w14:textId="77777777" w:rsidR="00386C59" w:rsidRDefault="00386C59" w:rsidP="00386C59">
            <w:pPr>
              <w:pStyle w:val="TableParagraph"/>
              <w:tabs>
                <w:tab w:val="left" w:pos="1758"/>
                <w:tab w:val="left" w:pos="3156"/>
              </w:tabs>
              <w:spacing w:before="0"/>
              <w:ind w:right="98"/>
              <w:rPr>
                <w:sz w:val="24"/>
              </w:rPr>
            </w:pPr>
            <w:r>
              <w:rPr>
                <w:sz w:val="24"/>
              </w:rPr>
              <w:t>Участие</w:t>
            </w:r>
            <w:r>
              <w:rPr>
                <w:spacing w:val="54"/>
                <w:sz w:val="24"/>
              </w:rPr>
              <w:t xml:space="preserve"> </w:t>
            </w:r>
            <w:r>
              <w:rPr>
                <w:sz w:val="24"/>
              </w:rPr>
              <w:t>в</w:t>
            </w:r>
            <w:r>
              <w:rPr>
                <w:spacing w:val="54"/>
                <w:sz w:val="24"/>
              </w:rPr>
              <w:t xml:space="preserve"> </w:t>
            </w:r>
            <w:r>
              <w:rPr>
                <w:sz w:val="24"/>
              </w:rPr>
              <w:t>проектных</w:t>
            </w:r>
            <w:r>
              <w:rPr>
                <w:spacing w:val="54"/>
                <w:sz w:val="24"/>
              </w:rPr>
              <w:t xml:space="preserve"> </w:t>
            </w:r>
            <w:r>
              <w:rPr>
                <w:sz w:val="24"/>
              </w:rPr>
              <w:t>работах</w:t>
            </w:r>
            <w:r>
              <w:rPr>
                <w:spacing w:val="55"/>
                <w:sz w:val="24"/>
              </w:rPr>
              <w:t xml:space="preserve"> </w:t>
            </w:r>
            <w:r>
              <w:rPr>
                <w:sz w:val="24"/>
              </w:rPr>
              <w:t>в</w:t>
            </w:r>
            <w:r>
              <w:rPr>
                <w:spacing w:val="54"/>
                <w:sz w:val="24"/>
              </w:rPr>
              <w:t xml:space="preserve"> </w:t>
            </w:r>
            <w:r>
              <w:rPr>
                <w:sz w:val="24"/>
              </w:rPr>
              <w:t>части</w:t>
            </w:r>
            <w:r>
              <w:rPr>
                <w:spacing w:val="-57"/>
                <w:sz w:val="24"/>
              </w:rPr>
              <w:t xml:space="preserve"> </w:t>
            </w:r>
            <w:r>
              <w:rPr>
                <w:sz w:val="24"/>
              </w:rPr>
              <w:t>оформления</w:t>
            </w:r>
            <w:r>
              <w:rPr>
                <w:sz w:val="24"/>
              </w:rPr>
              <w:tab/>
              <w:t>выставок,</w:t>
            </w:r>
            <w:r>
              <w:rPr>
                <w:sz w:val="24"/>
              </w:rPr>
              <w:tab/>
              <w:t>инсталляций,</w:t>
            </w:r>
          </w:p>
          <w:p w14:paraId="13759097" w14:textId="77777777" w:rsidR="00386C59" w:rsidRDefault="00386C59" w:rsidP="00386C59">
            <w:pPr>
              <w:pStyle w:val="TableParagraph"/>
              <w:spacing w:before="0" w:line="270" w:lineRule="atLeast"/>
              <w:rPr>
                <w:sz w:val="24"/>
              </w:rPr>
            </w:pPr>
            <w:r>
              <w:rPr>
                <w:sz w:val="24"/>
              </w:rPr>
              <w:t>семейных</w:t>
            </w:r>
            <w:r>
              <w:rPr>
                <w:spacing w:val="27"/>
                <w:sz w:val="24"/>
              </w:rPr>
              <w:t xml:space="preserve"> </w:t>
            </w:r>
            <w:r>
              <w:rPr>
                <w:sz w:val="24"/>
              </w:rPr>
              <w:t>альбомов</w:t>
            </w:r>
            <w:r>
              <w:rPr>
                <w:spacing w:val="25"/>
                <w:sz w:val="24"/>
              </w:rPr>
              <w:t xml:space="preserve"> </w:t>
            </w:r>
            <w:r>
              <w:rPr>
                <w:sz w:val="24"/>
              </w:rPr>
              <w:t>и</w:t>
            </w:r>
            <w:r>
              <w:rPr>
                <w:spacing w:val="24"/>
                <w:sz w:val="24"/>
              </w:rPr>
              <w:t xml:space="preserve"> </w:t>
            </w:r>
            <w:r>
              <w:rPr>
                <w:sz w:val="24"/>
              </w:rPr>
              <w:t>др.,</w:t>
            </w:r>
            <w:r>
              <w:rPr>
                <w:spacing w:val="26"/>
                <w:sz w:val="24"/>
              </w:rPr>
              <w:t xml:space="preserve"> </w:t>
            </w:r>
            <w:r>
              <w:rPr>
                <w:sz w:val="24"/>
              </w:rPr>
              <w:t>изготовление</w:t>
            </w:r>
            <w:r>
              <w:rPr>
                <w:spacing w:val="-57"/>
                <w:sz w:val="24"/>
              </w:rPr>
              <w:t xml:space="preserve"> </w:t>
            </w:r>
            <w:r>
              <w:rPr>
                <w:sz w:val="24"/>
              </w:rPr>
              <w:t>пособий,</w:t>
            </w:r>
            <w:r>
              <w:rPr>
                <w:spacing w:val="-1"/>
                <w:sz w:val="24"/>
              </w:rPr>
              <w:t xml:space="preserve"> </w:t>
            </w:r>
            <w:r>
              <w:rPr>
                <w:sz w:val="24"/>
              </w:rPr>
              <w:t>костюмов и</w:t>
            </w:r>
            <w:r>
              <w:rPr>
                <w:spacing w:val="-2"/>
                <w:sz w:val="24"/>
              </w:rPr>
              <w:t xml:space="preserve"> </w:t>
            </w:r>
            <w:r>
              <w:rPr>
                <w:sz w:val="24"/>
              </w:rPr>
              <w:t>пр.</w:t>
            </w:r>
          </w:p>
        </w:tc>
      </w:tr>
    </w:tbl>
    <w:p w14:paraId="6F32B0C1" w14:textId="77777777" w:rsidR="00386C59" w:rsidRDefault="00386C59" w:rsidP="00386C59">
      <w:pPr>
        <w:pStyle w:val="a3"/>
        <w:spacing w:before="89"/>
        <w:ind w:left="0" w:right="684" w:firstLine="0"/>
      </w:pPr>
      <w:r>
        <w:rPr>
          <w:sz w:val="20"/>
        </w:rPr>
        <w:t xml:space="preserve">             </w:t>
      </w:r>
      <w:r>
        <w:t>Педагоги детского сада изучают специальную литературу по проблемам</w:t>
      </w:r>
      <w:r>
        <w:rPr>
          <w:spacing w:val="1"/>
        </w:rPr>
        <w:t xml:space="preserve"> </w:t>
      </w:r>
      <w:r>
        <w:t xml:space="preserve">общения,     проводят    </w:t>
      </w:r>
      <w:r>
        <w:rPr>
          <w:spacing w:val="1"/>
        </w:rPr>
        <w:t xml:space="preserve"> </w:t>
      </w:r>
      <w:r>
        <w:t>тренинги     для      родителей,     используют     видео-</w:t>
      </w:r>
      <w:r>
        <w:rPr>
          <w:spacing w:val="-67"/>
        </w:rPr>
        <w:t xml:space="preserve"> </w:t>
      </w:r>
      <w:r>
        <w:t>и</w:t>
      </w:r>
      <w:r>
        <w:rPr>
          <w:spacing w:val="1"/>
        </w:rPr>
        <w:t xml:space="preserve"> </w:t>
      </w:r>
      <w:r>
        <w:t>фотоматериалы,</w:t>
      </w:r>
      <w:r>
        <w:rPr>
          <w:spacing w:val="1"/>
        </w:rPr>
        <w:t xml:space="preserve"> </w:t>
      </w:r>
      <w:r>
        <w:t>фиксирующие</w:t>
      </w:r>
      <w:r>
        <w:rPr>
          <w:spacing w:val="1"/>
        </w:rPr>
        <w:t xml:space="preserve"> </w:t>
      </w:r>
      <w:r>
        <w:t>самостоятельную</w:t>
      </w:r>
      <w:r>
        <w:rPr>
          <w:spacing w:val="1"/>
        </w:rPr>
        <w:t xml:space="preserve"> </w:t>
      </w:r>
      <w:r>
        <w:t>игровую</w:t>
      </w:r>
      <w:r>
        <w:rPr>
          <w:spacing w:val="1"/>
        </w:rPr>
        <w:t xml:space="preserve"> </w:t>
      </w:r>
      <w:r>
        <w:t>деятельность.</w:t>
      </w:r>
      <w:r>
        <w:rPr>
          <w:spacing w:val="1"/>
        </w:rPr>
        <w:t xml:space="preserve"> </w:t>
      </w:r>
      <w:r>
        <w:t>Педагоги рассказывают о достижениях ребенка и получают информацию от</w:t>
      </w:r>
      <w:r>
        <w:rPr>
          <w:spacing w:val="1"/>
        </w:rPr>
        <w:t xml:space="preserve"> </w:t>
      </w:r>
      <w:r>
        <w:t>родителей.</w:t>
      </w:r>
      <w:r>
        <w:rPr>
          <w:spacing w:val="1"/>
        </w:rPr>
        <w:t xml:space="preserve"> </w:t>
      </w:r>
      <w:r>
        <w:t>Партнерский</w:t>
      </w:r>
      <w:r>
        <w:rPr>
          <w:spacing w:val="1"/>
        </w:rPr>
        <w:t xml:space="preserve"> </w:t>
      </w:r>
      <w:r>
        <w:t>характер</w:t>
      </w:r>
      <w:r>
        <w:rPr>
          <w:spacing w:val="1"/>
        </w:rPr>
        <w:t xml:space="preserve"> </w:t>
      </w:r>
      <w:r>
        <w:t>взаимодействия</w:t>
      </w:r>
      <w:r>
        <w:rPr>
          <w:spacing w:val="1"/>
        </w:rPr>
        <w:t xml:space="preserve"> </w:t>
      </w:r>
      <w:r>
        <w:t>делает</w:t>
      </w:r>
      <w:r>
        <w:rPr>
          <w:spacing w:val="1"/>
        </w:rPr>
        <w:t xml:space="preserve"> </w:t>
      </w:r>
      <w:r>
        <w:t>сотрудничество</w:t>
      </w:r>
      <w:r>
        <w:rPr>
          <w:spacing w:val="1"/>
        </w:rPr>
        <w:t xml:space="preserve"> </w:t>
      </w:r>
      <w:r>
        <w:t>более успешным, при условии, что детский сад знаком с воспитательными</w:t>
      </w:r>
      <w:r>
        <w:rPr>
          <w:spacing w:val="1"/>
        </w:rPr>
        <w:t xml:space="preserve"> </w:t>
      </w:r>
      <w:r>
        <w:t>возможностями семьи ребенка, а семья имеет представление о дошкольном</w:t>
      </w:r>
      <w:r>
        <w:rPr>
          <w:spacing w:val="1"/>
        </w:rPr>
        <w:t xml:space="preserve"> </w:t>
      </w:r>
      <w:r>
        <w:t>учреждении,</w:t>
      </w:r>
      <w:r>
        <w:rPr>
          <w:spacing w:val="1"/>
        </w:rPr>
        <w:t xml:space="preserve"> </w:t>
      </w:r>
      <w:r>
        <w:t>которому</w:t>
      </w:r>
      <w:r>
        <w:rPr>
          <w:spacing w:val="1"/>
        </w:rPr>
        <w:t xml:space="preserve"> </w:t>
      </w:r>
      <w:r>
        <w:t>доверяет</w:t>
      </w:r>
      <w:r>
        <w:rPr>
          <w:spacing w:val="1"/>
        </w:rPr>
        <w:t xml:space="preserve"> </w:t>
      </w:r>
      <w:r>
        <w:t>воспитание</w:t>
      </w:r>
      <w:r>
        <w:rPr>
          <w:spacing w:val="1"/>
        </w:rPr>
        <w:t xml:space="preserve"> </w:t>
      </w:r>
      <w:r>
        <w:t>ребенка.</w:t>
      </w:r>
      <w:r>
        <w:rPr>
          <w:spacing w:val="1"/>
        </w:rPr>
        <w:t xml:space="preserve"> </w:t>
      </w:r>
      <w:r>
        <w:t>Совместное</w:t>
      </w:r>
      <w:r>
        <w:rPr>
          <w:spacing w:val="1"/>
        </w:rPr>
        <w:t xml:space="preserve"> </w:t>
      </w:r>
      <w:r>
        <w:t>сотрудничество развивает позитивное общественное мнение об учреждении,</w:t>
      </w:r>
      <w:r>
        <w:rPr>
          <w:spacing w:val="1"/>
        </w:rPr>
        <w:t xml:space="preserve"> </w:t>
      </w:r>
      <w:r>
        <w:t>повышает</w:t>
      </w:r>
      <w:r>
        <w:rPr>
          <w:spacing w:val="1"/>
        </w:rPr>
        <w:t xml:space="preserve"> </w:t>
      </w:r>
      <w:r>
        <w:t>спрос</w:t>
      </w:r>
      <w:r>
        <w:rPr>
          <w:spacing w:val="1"/>
        </w:rPr>
        <w:t xml:space="preserve"> </w:t>
      </w:r>
      <w:r>
        <w:t>на</w:t>
      </w:r>
      <w:r>
        <w:rPr>
          <w:spacing w:val="1"/>
        </w:rPr>
        <w:t xml:space="preserve"> </w:t>
      </w:r>
      <w:r>
        <w:t>образовательные</w:t>
      </w:r>
      <w:r>
        <w:rPr>
          <w:spacing w:val="1"/>
        </w:rPr>
        <w:t xml:space="preserve"> </w:t>
      </w:r>
      <w:r>
        <w:t>услуги,</w:t>
      </w:r>
      <w:r>
        <w:rPr>
          <w:spacing w:val="1"/>
        </w:rPr>
        <w:t xml:space="preserve"> </w:t>
      </w:r>
      <w:r>
        <w:t>обеспечивает</w:t>
      </w:r>
      <w:r>
        <w:rPr>
          <w:spacing w:val="1"/>
        </w:rPr>
        <w:t xml:space="preserve"> </w:t>
      </w:r>
      <w:r>
        <w:t>доступность</w:t>
      </w:r>
      <w:r>
        <w:rPr>
          <w:spacing w:val="1"/>
        </w:rPr>
        <w:t xml:space="preserve"> </w:t>
      </w:r>
      <w:r>
        <w:t>качественных образовательных</w:t>
      </w:r>
      <w:r>
        <w:rPr>
          <w:spacing w:val="1"/>
        </w:rPr>
        <w:t xml:space="preserve"> </w:t>
      </w:r>
      <w:r>
        <w:t>услуг.</w:t>
      </w:r>
    </w:p>
    <w:p w14:paraId="06B3D7D3" w14:textId="77777777" w:rsidR="00386C59" w:rsidRPr="00942440" w:rsidRDefault="00386C59" w:rsidP="00386C59">
      <w:pPr>
        <w:pStyle w:val="a3"/>
        <w:spacing w:line="322" w:lineRule="exact"/>
        <w:ind w:left="0"/>
      </w:pPr>
      <w:r w:rsidRPr="00942440">
        <w:t>Методическое</w:t>
      </w:r>
      <w:r w:rsidRPr="00942440">
        <w:rPr>
          <w:spacing w:val="-7"/>
        </w:rPr>
        <w:t xml:space="preserve"> </w:t>
      </w:r>
      <w:r w:rsidRPr="00942440">
        <w:t>обеспечение</w:t>
      </w:r>
      <w:r w:rsidRPr="00942440">
        <w:rPr>
          <w:spacing w:val="-4"/>
        </w:rPr>
        <w:t xml:space="preserve"> </w:t>
      </w:r>
      <w:r w:rsidRPr="00942440">
        <w:t>взаимодействия</w:t>
      </w:r>
      <w:r w:rsidRPr="00942440">
        <w:rPr>
          <w:spacing w:val="-4"/>
        </w:rPr>
        <w:t xml:space="preserve"> </w:t>
      </w:r>
      <w:r w:rsidRPr="00942440">
        <w:t>с</w:t>
      </w:r>
      <w:r w:rsidRPr="00942440">
        <w:rPr>
          <w:spacing w:val="-4"/>
        </w:rPr>
        <w:t xml:space="preserve"> </w:t>
      </w:r>
      <w:r w:rsidRPr="00942440">
        <w:t>родителями:</w:t>
      </w:r>
    </w:p>
    <w:p w14:paraId="3C6B7FDC" w14:textId="77777777" w:rsidR="00386C59" w:rsidRPr="00942440" w:rsidRDefault="00386C59" w:rsidP="00164CDF">
      <w:pPr>
        <w:pStyle w:val="a5"/>
        <w:numPr>
          <w:ilvl w:val="0"/>
          <w:numId w:val="30"/>
        </w:numPr>
        <w:tabs>
          <w:tab w:val="left" w:pos="966"/>
        </w:tabs>
        <w:ind w:left="0" w:right="702" w:firstLine="0"/>
        <w:jc w:val="both"/>
        <w:rPr>
          <w:sz w:val="24"/>
          <w:szCs w:val="24"/>
        </w:rPr>
      </w:pPr>
      <w:r w:rsidRPr="00942440">
        <w:rPr>
          <w:sz w:val="24"/>
          <w:szCs w:val="24"/>
        </w:rPr>
        <w:t>Давыдова</w:t>
      </w:r>
      <w:r w:rsidRPr="00942440">
        <w:rPr>
          <w:spacing w:val="22"/>
          <w:sz w:val="24"/>
          <w:szCs w:val="24"/>
        </w:rPr>
        <w:t xml:space="preserve"> </w:t>
      </w:r>
      <w:r w:rsidRPr="00942440">
        <w:rPr>
          <w:sz w:val="24"/>
          <w:szCs w:val="24"/>
        </w:rPr>
        <w:t>О.И.,</w:t>
      </w:r>
      <w:r w:rsidRPr="00942440">
        <w:rPr>
          <w:spacing w:val="21"/>
          <w:sz w:val="24"/>
          <w:szCs w:val="24"/>
        </w:rPr>
        <w:t xml:space="preserve"> </w:t>
      </w:r>
      <w:r w:rsidRPr="00942440">
        <w:rPr>
          <w:sz w:val="24"/>
          <w:szCs w:val="24"/>
        </w:rPr>
        <w:t>Майер</w:t>
      </w:r>
      <w:r w:rsidRPr="00942440">
        <w:rPr>
          <w:spacing w:val="23"/>
          <w:sz w:val="24"/>
          <w:szCs w:val="24"/>
        </w:rPr>
        <w:t xml:space="preserve"> </w:t>
      </w:r>
      <w:r w:rsidRPr="00942440">
        <w:rPr>
          <w:sz w:val="24"/>
          <w:szCs w:val="24"/>
        </w:rPr>
        <w:t>А.А.,</w:t>
      </w:r>
      <w:r w:rsidRPr="00942440">
        <w:rPr>
          <w:spacing w:val="21"/>
          <w:sz w:val="24"/>
          <w:szCs w:val="24"/>
        </w:rPr>
        <w:t xml:space="preserve"> </w:t>
      </w:r>
      <w:r w:rsidRPr="00942440">
        <w:rPr>
          <w:sz w:val="24"/>
          <w:szCs w:val="24"/>
        </w:rPr>
        <w:t>Богославец</w:t>
      </w:r>
      <w:r w:rsidRPr="00942440">
        <w:rPr>
          <w:spacing w:val="22"/>
          <w:sz w:val="24"/>
          <w:szCs w:val="24"/>
        </w:rPr>
        <w:t xml:space="preserve"> </w:t>
      </w:r>
      <w:r w:rsidRPr="00942440">
        <w:rPr>
          <w:sz w:val="24"/>
          <w:szCs w:val="24"/>
        </w:rPr>
        <w:t>Л.Г.</w:t>
      </w:r>
      <w:r w:rsidRPr="00942440">
        <w:rPr>
          <w:spacing w:val="21"/>
          <w:sz w:val="24"/>
          <w:szCs w:val="24"/>
        </w:rPr>
        <w:t xml:space="preserve"> </w:t>
      </w:r>
      <w:r w:rsidRPr="00942440">
        <w:rPr>
          <w:sz w:val="24"/>
          <w:szCs w:val="24"/>
        </w:rPr>
        <w:t>Проекты</w:t>
      </w:r>
      <w:r w:rsidRPr="00942440">
        <w:rPr>
          <w:spacing w:val="22"/>
          <w:sz w:val="24"/>
          <w:szCs w:val="24"/>
        </w:rPr>
        <w:t xml:space="preserve"> </w:t>
      </w:r>
      <w:r w:rsidRPr="00942440">
        <w:rPr>
          <w:sz w:val="24"/>
          <w:szCs w:val="24"/>
        </w:rPr>
        <w:t>в</w:t>
      </w:r>
      <w:r w:rsidRPr="00942440">
        <w:rPr>
          <w:spacing w:val="21"/>
          <w:sz w:val="24"/>
          <w:szCs w:val="24"/>
        </w:rPr>
        <w:t xml:space="preserve"> </w:t>
      </w:r>
      <w:r w:rsidRPr="00942440">
        <w:rPr>
          <w:sz w:val="24"/>
          <w:szCs w:val="24"/>
        </w:rPr>
        <w:t>работе</w:t>
      </w:r>
      <w:r w:rsidRPr="00942440">
        <w:rPr>
          <w:spacing w:val="22"/>
          <w:sz w:val="24"/>
          <w:szCs w:val="24"/>
        </w:rPr>
        <w:t xml:space="preserve"> </w:t>
      </w:r>
      <w:r w:rsidRPr="00942440">
        <w:rPr>
          <w:sz w:val="24"/>
          <w:szCs w:val="24"/>
        </w:rPr>
        <w:t>с</w:t>
      </w:r>
      <w:r w:rsidRPr="00942440">
        <w:rPr>
          <w:spacing w:val="22"/>
          <w:sz w:val="24"/>
          <w:szCs w:val="24"/>
        </w:rPr>
        <w:t xml:space="preserve"> </w:t>
      </w:r>
      <w:r w:rsidRPr="00942440">
        <w:rPr>
          <w:sz w:val="24"/>
          <w:szCs w:val="24"/>
        </w:rPr>
        <w:t>семьей.</w:t>
      </w:r>
      <w:r w:rsidRPr="00942440">
        <w:rPr>
          <w:spacing w:val="28"/>
          <w:sz w:val="24"/>
          <w:szCs w:val="24"/>
        </w:rPr>
        <w:t xml:space="preserve"> </w:t>
      </w:r>
      <w:r w:rsidRPr="00942440">
        <w:rPr>
          <w:sz w:val="24"/>
          <w:szCs w:val="24"/>
        </w:rPr>
        <w:t>–</w:t>
      </w:r>
      <w:r w:rsidRPr="00942440">
        <w:rPr>
          <w:spacing w:val="-67"/>
          <w:sz w:val="24"/>
          <w:szCs w:val="24"/>
        </w:rPr>
        <w:t xml:space="preserve"> </w:t>
      </w:r>
      <w:r w:rsidRPr="00942440">
        <w:rPr>
          <w:sz w:val="24"/>
          <w:szCs w:val="24"/>
        </w:rPr>
        <w:t>М.:</w:t>
      </w:r>
      <w:r w:rsidRPr="00942440">
        <w:rPr>
          <w:spacing w:val="-1"/>
          <w:sz w:val="24"/>
          <w:szCs w:val="24"/>
        </w:rPr>
        <w:t xml:space="preserve"> </w:t>
      </w:r>
      <w:r w:rsidRPr="00942440">
        <w:rPr>
          <w:sz w:val="24"/>
          <w:szCs w:val="24"/>
        </w:rPr>
        <w:t>Сфера,</w:t>
      </w:r>
      <w:r w:rsidRPr="00942440">
        <w:rPr>
          <w:spacing w:val="-1"/>
          <w:sz w:val="24"/>
          <w:szCs w:val="24"/>
        </w:rPr>
        <w:t xml:space="preserve"> </w:t>
      </w:r>
      <w:r w:rsidRPr="00942440">
        <w:rPr>
          <w:sz w:val="24"/>
          <w:szCs w:val="24"/>
        </w:rPr>
        <w:t>2012.</w:t>
      </w:r>
    </w:p>
    <w:p w14:paraId="0314FC55" w14:textId="77777777" w:rsidR="00386C59" w:rsidRPr="00942440" w:rsidRDefault="00386C59" w:rsidP="00164CDF">
      <w:pPr>
        <w:pStyle w:val="a5"/>
        <w:numPr>
          <w:ilvl w:val="0"/>
          <w:numId w:val="30"/>
        </w:numPr>
        <w:tabs>
          <w:tab w:val="left" w:pos="966"/>
        </w:tabs>
        <w:spacing w:line="321" w:lineRule="exact"/>
        <w:ind w:left="0"/>
        <w:jc w:val="both"/>
        <w:rPr>
          <w:sz w:val="24"/>
          <w:szCs w:val="24"/>
        </w:rPr>
      </w:pPr>
      <w:r w:rsidRPr="00942440">
        <w:rPr>
          <w:sz w:val="24"/>
          <w:szCs w:val="24"/>
        </w:rPr>
        <w:t>Козлова</w:t>
      </w:r>
      <w:r w:rsidRPr="00942440">
        <w:rPr>
          <w:spacing w:val="-4"/>
          <w:sz w:val="24"/>
          <w:szCs w:val="24"/>
        </w:rPr>
        <w:t xml:space="preserve"> </w:t>
      </w:r>
      <w:r w:rsidRPr="00942440">
        <w:rPr>
          <w:sz w:val="24"/>
          <w:szCs w:val="24"/>
        </w:rPr>
        <w:t>А.В.,</w:t>
      </w:r>
      <w:r w:rsidRPr="00942440">
        <w:rPr>
          <w:spacing w:val="-2"/>
          <w:sz w:val="24"/>
          <w:szCs w:val="24"/>
        </w:rPr>
        <w:t xml:space="preserve"> </w:t>
      </w:r>
      <w:r w:rsidRPr="00942440">
        <w:rPr>
          <w:sz w:val="24"/>
          <w:szCs w:val="24"/>
        </w:rPr>
        <w:t>Дешеулина</w:t>
      </w:r>
      <w:r w:rsidRPr="00942440">
        <w:rPr>
          <w:spacing w:val="-1"/>
          <w:sz w:val="24"/>
          <w:szCs w:val="24"/>
        </w:rPr>
        <w:t xml:space="preserve"> </w:t>
      </w:r>
      <w:r w:rsidRPr="00942440">
        <w:rPr>
          <w:sz w:val="24"/>
          <w:szCs w:val="24"/>
        </w:rPr>
        <w:t>Р.П.</w:t>
      </w:r>
      <w:r w:rsidRPr="00942440">
        <w:rPr>
          <w:spacing w:val="-2"/>
          <w:sz w:val="24"/>
          <w:szCs w:val="24"/>
        </w:rPr>
        <w:t xml:space="preserve"> </w:t>
      </w:r>
      <w:r w:rsidRPr="00942440">
        <w:rPr>
          <w:sz w:val="24"/>
          <w:szCs w:val="24"/>
        </w:rPr>
        <w:t>Работа</w:t>
      </w:r>
      <w:r w:rsidRPr="00942440">
        <w:rPr>
          <w:spacing w:val="-1"/>
          <w:sz w:val="24"/>
          <w:szCs w:val="24"/>
        </w:rPr>
        <w:t xml:space="preserve"> </w:t>
      </w:r>
      <w:r w:rsidRPr="00942440">
        <w:rPr>
          <w:sz w:val="24"/>
          <w:szCs w:val="24"/>
        </w:rPr>
        <w:t>ДОУ</w:t>
      </w:r>
      <w:r w:rsidRPr="00942440">
        <w:rPr>
          <w:spacing w:val="-2"/>
          <w:sz w:val="24"/>
          <w:szCs w:val="24"/>
        </w:rPr>
        <w:t xml:space="preserve"> </w:t>
      </w:r>
      <w:r w:rsidRPr="00942440">
        <w:rPr>
          <w:sz w:val="24"/>
          <w:szCs w:val="24"/>
        </w:rPr>
        <w:t>с</w:t>
      </w:r>
      <w:r w:rsidRPr="00942440">
        <w:rPr>
          <w:spacing w:val="-1"/>
          <w:sz w:val="24"/>
          <w:szCs w:val="24"/>
        </w:rPr>
        <w:t xml:space="preserve"> </w:t>
      </w:r>
      <w:r w:rsidRPr="00942440">
        <w:rPr>
          <w:sz w:val="24"/>
          <w:szCs w:val="24"/>
        </w:rPr>
        <w:t>семьей.</w:t>
      </w:r>
      <w:r w:rsidRPr="00942440">
        <w:rPr>
          <w:spacing w:val="1"/>
          <w:sz w:val="24"/>
          <w:szCs w:val="24"/>
        </w:rPr>
        <w:t xml:space="preserve"> </w:t>
      </w:r>
      <w:r w:rsidRPr="00942440">
        <w:rPr>
          <w:sz w:val="24"/>
          <w:szCs w:val="24"/>
        </w:rPr>
        <w:t>–</w:t>
      </w:r>
      <w:r w:rsidRPr="00942440">
        <w:rPr>
          <w:spacing w:val="-3"/>
          <w:sz w:val="24"/>
          <w:szCs w:val="24"/>
        </w:rPr>
        <w:t xml:space="preserve"> </w:t>
      </w:r>
      <w:r w:rsidRPr="00942440">
        <w:rPr>
          <w:sz w:val="24"/>
          <w:szCs w:val="24"/>
        </w:rPr>
        <w:t>М.:</w:t>
      </w:r>
      <w:r w:rsidRPr="00942440">
        <w:rPr>
          <w:spacing w:val="-4"/>
          <w:sz w:val="24"/>
          <w:szCs w:val="24"/>
        </w:rPr>
        <w:t xml:space="preserve"> </w:t>
      </w:r>
      <w:r w:rsidRPr="00942440">
        <w:rPr>
          <w:sz w:val="24"/>
          <w:szCs w:val="24"/>
        </w:rPr>
        <w:t>Сфера,</w:t>
      </w:r>
      <w:r w:rsidRPr="00942440">
        <w:rPr>
          <w:spacing w:val="-2"/>
          <w:sz w:val="24"/>
          <w:szCs w:val="24"/>
        </w:rPr>
        <w:t xml:space="preserve"> </w:t>
      </w:r>
      <w:r w:rsidRPr="00942440">
        <w:rPr>
          <w:sz w:val="24"/>
          <w:szCs w:val="24"/>
        </w:rPr>
        <w:t>2008.</w:t>
      </w:r>
    </w:p>
    <w:p w14:paraId="57210173" w14:textId="77777777" w:rsidR="00386C59" w:rsidRPr="00942440" w:rsidRDefault="00386C59" w:rsidP="00164CDF">
      <w:pPr>
        <w:pStyle w:val="a5"/>
        <w:numPr>
          <w:ilvl w:val="0"/>
          <w:numId w:val="30"/>
        </w:numPr>
        <w:tabs>
          <w:tab w:val="left" w:pos="966"/>
        </w:tabs>
        <w:ind w:left="0" w:right="702" w:firstLine="0"/>
        <w:jc w:val="both"/>
        <w:rPr>
          <w:sz w:val="24"/>
          <w:szCs w:val="24"/>
        </w:rPr>
      </w:pPr>
      <w:r w:rsidRPr="00942440">
        <w:rPr>
          <w:sz w:val="24"/>
          <w:szCs w:val="24"/>
        </w:rPr>
        <w:t>Прохорова</w:t>
      </w:r>
      <w:r w:rsidRPr="00942440">
        <w:rPr>
          <w:spacing w:val="23"/>
          <w:sz w:val="24"/>
          <w:szCs w:val="24"/>
        </w:rPr>
        <w:t xml:space="preserve"> </w:t>
      </w:r>
      <w:r w:rsidRPr="00942440">
        <w:rPr>
          <w:sz w:val="24"/>
          <w:szCs w:val="24"/>
        </w:rPr>
        <w:t>С.Ю.,</w:t>
      </w:r>
      <w:r w:rsidRPr="00942440">
        <w:rPr>
          <w:spacing w:val="20"/>
          <w:sz w:val="24"/>
          <w:szCs w:val="24"/>
        </w:rPr>
        <w:t xml:space="preserve"> </w:t>
      </w:r>
      <w:r w:rsidRPr="00942440">
        <w:rPr>
          <w:sz w:val="24"/>
          <w:szCs w:val="24"/>
        </w:rPr>
        <w:t>Нигматулина</w:t>
      </w:r>
      <w:r w:rsidRPr="00942440">
        <w:rPr>
          <w:spacing w:val="24"/>
          <w:sz w:val="24"/>
          <w:szCs w:val="24"/>
        </w:rPr>
        <w:t xml:space="preserve"> </w:t>
      </w:r>
      <w:r w:rsidRPr="00942440">
        <w:rPr>
          <w:sz w:val="24"/>
          <w:szCs w:val="24"/>
        </w:rPr>
        <w:t>Н.В.,</w:t>
      </w:r>
      <w:r w:rsidRPr="00942440">
        <w:rPr>
          <w:spacing w:val="23"/>
          <w:sz w:val="24"/>
          <w:szCs w:val="24"/>
        </w:rPr>
        <w:t xml:space="preserve"> </w:t>
      </w:r>
      <w:r w:rsidRPr="00942440">
        <w:rPr>
          <w:sz w:val="24"/>
          <w:szCs w:val="24"/>
        </w:rPr>
        <w:t>Евстегнеева</w:t>
      </w:r>
      <w:r w:rsidRPr="00942440">
        <w:rPr>
          <w:spacing w:val="21"/>
          <w:sz w:val="24"/>
          <w:szCs w:val="24"/>
        </w:rPr>
        <w:t xml:space="preserve"> </w:t>
      </w:r>
      <w:r w:rsidRPr="00942440">
        <w:rPr>
          <w:sz w:val="24"/>
          <w:szCs w:val="24"/>
        </w:rPr>
        <w:t>В.И.</w:t>
      </w:r>
      <w:r w:rsidRPr="00942440">
        <w:rPr>
          <w:spacing w:val="23"/>
          <w:sz w:val="24"/>
          <w:szCs w:val="24"/>
        </w:rPr>
        <w:t xml:space="preserve"> </w:t>
      </w:r>
      <w:r w:rsidRPr="00942440">
        <w:rPr>
          <w:sz w:val="24"/>
          <w:szCs w:val="24"/>
        </w:rPr>
        <w:t>Нетрадиционные</w:t>
      </w:r>
      <w:r w:rsidRPr="00942440">
        <w:rPr>
          <w:spacing w:val="-67"/>
          <w:sz w:val="24"/>
          <w:szCs w:val="24"/>
        </w:rPr>
        <w:t xml:space="preserve"> </w:t>
      </w:r>
      <w:r w:rsidRPr="00942440">
        <w:rPr>
          <w:sz w:val="24"/>
          <w:szCs w:val="24"/>
        </w:rPr>
        <w:t>формы</w:t>
      </w:r>
      <w:r w:rsidRPr="00942440">
        <w:rPr>
          <w:spacing w:val="2"/>
          <w:sz w:val="24"/>
          <w:szCs w:val="24"/>
        </w:rPr>
        <w:t xml:space="preserve"> </w:t>
      </w:r>
      <w:r w:rsidRPr="00942440">
        <w:rPr>
          <w:sz w:val="24"/>
          <w:szCs w:val="24"/>
        </w:rPr>
        <w:t>проведения родительских</w:t>
      </w:r>
      <w:r w:rsidRPr="00942440">
        <w:rPr>
          <w:spacing w:val="1"/>
          <w:sz w:val="24"/>
          <w:szCs w:val="24"/>
        </w:rPr>
        <w:t xml:space="preserve"> </w:t>
      </w:r>
      <w:r w:rsidRPr="00942440">
        <w:rPr>
          <w:sz w:val="24"/>
          <w:szCs w:val="24"/>
        </w:rPr>
        <w:t>собраний</w:t>
      </w:r>
      <w:r w:rsidRPr="00942440">
        <w:rPr>
          <w:spacing w:val="5"/>
          <w:sz w:val="24"/>
          <w:szCs w:val="24"/>
        </w:rPr>
        <w:t xml:space="preserve"> </w:t>
      </w:r>
      <w:r w:rsidRPr="00942440">
        <w:rPr>
          <w:sz w:val="24"/>
          <w:szCs w:val="24"/>
        </w:rPr>
        <w:t>в детском</w:t>
      </w:r>
      <w:r w:rsidRPr="00942440">
        <w:rPr>
          <w:spacing w:val="4"/>
          <w:sz w:val="24"/>
          <w:szCs w:val="24"/>
        </w:rPr>
        <w:t xml:space="preserve"> </w:t>
      </w:r>
      <w:r w:rsidRPr="00942440">
        <w:rPr>
          <w:sz w:val="24"/>
          <w:szCs w:val="24"/>
        </w:rPr>
        <w:t>саду.</w:t>
      </w:r>
      <w:r w:rsidRPr="00942440">
        <w:rPr>
          <w:spacing w:val="9"/>
          <w:sz w:val="24"/>
          <w:szCs w:val="24"/>
        </w:rPr>
        <w:t xml:space="preserve"> </w:t>
      </w:r>
      <w:r w:rsidRPr="00942440">
        <w:rPr>
          <w:sz w:val="24"/>
          <w:szCs w:val="24"/>
        </w:rPr>
        <w:t>–</w:t>
      </w:r>
      <w:r w:rsidRPr="00942440">
        <w:rPr>
          <w:spacing w:val="5"/>
          <w:sz w:val="24"/>
          <w:szCs w:val="24"/>
        </w:rPr>
        <w:t xml:space="preserve"> </w:t>
      </w:r>
      <w:r w:rsidRPr="00942440">
        <w:rPr>
          <w:sz w:val="24"/>
          <w:szCs w:val="24"/>
        </w:rPr>
        <w:t>М.:</w:t>
      </w:r>
      <w:r w:rsidRPr="00942440">
        <w:rPr>
          <w:spacing w:val="5"/>
          <w:sz w:val="24"/>
          <w:szCs w:val="24"/>
        </w:rPr>
        <w:t xml:space="preserve"> </w:t>
      </w:r>
      <w:r w:rsidRPr="00942440">
        <w:rPr>
          <w:sz w:val="24"/>
          <w:szCs w:val="24"/>
        </w:rPr>
        <w:t>Издательство</w:t>
      </w:r>
    </w:p>
    <w:p w14:paraId="284177F1" w14:textId="77777777" w:rsidR="00386C59" w:rsidRPr="00942440" w:rsidRDefault="00386C59" w:rsidP="00386C59">
      <w:pPr>
        <w:pStyle w:val="a3"/>
        <w:spacing w:line="321" w:lineRule="exact"/>
        <w:ind w:left="0"/>
        <w:jc w:val="left"/>
      </w:pPr>
      <w:r w:rsidRPr="00942440">
        <w:t>«Скрипторий</w:t>
      </w:r>
      <w:r w:rsidRPr="00942440">
        <w:rPr>
          <w:spacing w:val="-6"/>
        </w:rPr>
        <w:t xml:space="preserve"> </w:t>
      </w:r>
      <w:r w:rsidRPr="00942440">
        <w:t>2003»,</w:t>
      </w:r>
      <w:r w:rsidRPr="00942440">
        <w:rPr>
          <w:spacing w:val="-3"/>
        </w:rPr>
        <w:t xml:space="preserve"> </w:t>
      </w:r>
      <w:r w:rsidRPr="00942440">
        <w:t>2012.</w:t>
      </w:r>
    </w:p>
    <w:p w14:paraId="72A316E3" w14:textId="77777777" w:rsidR="00386C59" w:rsidRPr="00942440" w:rsidRDefault="00386C59" w:rsidP="00164CDF">
      <w:pPr>
        <w:pStyle w:val="a5"/>
        <w:numPr>
          <w:ilvl w:val="0"/>
          <w:numId w:val="30"/>
        </w:numPr>
        <w:tabs>
          <w:tab w:val="left" w:pos="966"/>
        </w:tabs>
        <w:ind w:left="0" w:right="702" w:firstLine="0"/>
        <w:jc w:val="both"/>
        <w:rPr>
          <w:sz w:val="24"/>
          <w:szCs w:val="24"/>
        </w:rPr>
      </w:pPr>
      <w:r w:rsidRPr="00942440">
        <w:rPr>
          <w:sz w:val="24"/>
          <w:szCs w:val="24"/>
        </w:rPr>
        <w:t>Чиркова</w:t>
      </w:r>
      <w:r w:rsidRPr="00942440">
        <w:rPr>
          <w:spacing w:val="8"/>
          <w:sz w:val="24"/>
          <w:szCs w:val="24"/>
        </w:rPr>
        <w:t xml:space="preserve"> </w:t>
      </w:r>
      <w:r w:rsidRPr="00942440">
        <w:rPr>
          <w:sz w:val="24"/>
          <w:szCs w:val="24"/>
        </w:rPr>
        <w:t>С.В.</w:t>
      </w:r>
      <w:r w:rsidRPr="00942440">
        <w:rPr>
          <w:spacing w:val="11"/>
          <w:sz w:val="24"/>
          <w:szCs w:val="24"/>
        </w:rPr>
        <w:t xml:space="preserve"> </w:t>
      </w:r>
      <w:r w:rsidRPr="00942440">
        <w:rPr>
          <w:sz w:val="24"/>
          <w:szCs w:val="24"/>
        </w:rPr>
        <w:t>Родительские</w:t>
      </w:r>
      <w:r w:rsidRPr="00942440">
        <w:rPr>
          <w:spacing w:val="10"/>
          <w:sz w:val="24"/>
          <w:szCs w:val="24"/>
        </w:rPr>
        <w:t xml:space="preserve"> </w:t>
      </w:r>
      <w:r w:rsidRPr="00942440">
        <w:rPr>
          <w:sz w:val="24"/>
          <w:szCs w:val="24"/>
        </w:rPr>
        <w:t>собрания</w:t>
      </w:r>
      <w:r w:rsidRPr="00942440">
        <w:rPr>
          <w:spacing w:val="13"/>
          <w:sz w:val="24"/>
          <w:szCs w:val="24"/>
        </w:rPr>
        <w:t xml:space="preserve"> </w:t>
      </w:r>
      <w:r w:rsidRPr="00942440">
        <w:rPr>
          <w:sz w:val="24"/>
          <w:szCs w:val="24"/>
        </w:rPr>
        <w:t>в</w:t>
      </w:r>
      <w:r w:rsidRPr="00942440">
        <w:rPr>
          <w:spacing w:val="7"/>
          <w:sz w:val="24"/>
          <w:szCs w:val="24"/>
        </w:rPr>
        <w:t xml:space="preserve"> </w:t>
      </w:r>
      <w:r w:rsidRPr="00942440">
        <w:rPr>
          <w:sz w:val="24"/>
          <w:szCs w:val="24"/>
        </w:rPr>
        <w:t>детском</w:t>
      </w:r>
      <w:r w:rsidRPr="00942440">
        <w:rPr>
          <w:spacing w:val="10"/>
          <w:sz w:val="24"/>
          <w:szCs w:val="24"/>
        </w:rPr>
        <w:t xml:space="preserve"> </w:t>
      </w:r>
      <w:r w:rsidRPr="00942440">
        <w:rPr>
          <w:sz w:val="24"/>
          <w:szCs w:val="24"/>
        </w:rPr>
        <w:t>саду.</w:t>
      </w:r>
      <w:r w:rsidRPr="00942440">
        <w:rPr>
          <w:spacing w:val="12"/>
          <w:sz w:val="24"/>
          <w:szCs w:val="24"/>
        </w:rPr>
        <w:t xml:space="preserve"> </w:t>
      </w:r>
      <w:r w:rsidRPr="00942440">
        <w:rPr>
          <w:sz w:val="24"/>
          <w:szCs w:val="24"/>
        </w:rPr>
        <w:t>Средняя</w:t>
      </w:r>
      <w:r w:rsidRPr="00942440">
        <w:rPr>
          <w:spacing w:val="10"/>
          <w:sz w:val="24"/>
          <w:szCs w:val="24"/>
        </w:rPr>
        <w:t xml:space="preserve"> </w:t>
      </w:r>
      <w:r w:rsidRPr="00942440">
        <w:rPr>
          <w:sz w:val="24"/>
          <w:szCs w:val="24"/>
        </w:rPr>
        <w:t>группа.</w:t>
      </w:r>
      <w:r w:rsidRPr="00942440">
        <w:rPr>
          <w:spacing w:val="19"/>
          <w:sz w:val="24"/>
          <w:szCs w:val="24"/>
        </w:rPr>
        <w:t xml:space="preserve"> </w:t>
      </w:r>
      <w:r w:rsidRPr="00942440">
        <w:rPr>
          <w:sz w:val="24"/>
          <w:szCs w:val="24"/>
        </w:rPr>
        <w:t>–</w:t>
      </w:r>
      <w:r w:rsidRPr="00942440">
        <w:rPr>
          <w:spacing w:val="11"/>
          <w:sz w:val="24"/>
          <w:szCs w:val="24"/>
        </w:rPr>
        <w:t xml:space="preserve"> </w:t>
      </w:r>
      <w:r w:rsidRPr="00942440">
        <w:rPr>
          <w:sz w:val="24"/>
          <w:szCs w:val="24"/>
        </w:rPr>
        <w:t>М.:</w:t>
      </w:r>
      <w:r w:rsidRPr="00942440">
        <w:rPr>
          <w:spacing w:val="-67"/>
          <w:sz w:val="24"/>
          <w:szCs w:val="24"/>
        </w:rPr>
        <w:t xml:space="preserve"> </w:t>
      </w:r>
      <w:r w:rsidRPr="00942440">
        <w:rPr>
          <w:sz w:val="24"/>
          <w:szCs w:val="24"/>
        </w:rPr>
        <w:t>ВАКО,</w:t>
      </w:r>
      <w:r w:rsidRPr="00942440">
        <w:rPr>
          <w:spacing w:val="-2"/>
          <w:sz w:val="24"/>
          <w:szCs w:val="24"/>
        </w:rPr>
        <w:t xml:space="preserve"> </w:t>
      </w:r>
      <w:r w:rsidRPr="00942440">
        <w:rPr>
          <w:sz w:val="24"/>
          <w:szCs w:val="24"/>
        </w:rPr>
        <w:t>2014.</w:t>
      </w:r>
    </w:p>
    <w:p w14:paraId="2263DB04" w14:textId="77777777" w:rsidR="00386C59" w:rsidRPr="00942440" w:rsidRDefault="00386C59" w:rsidP="00164CDF">
      <w:pPr>
        <w:pStyle w:val="a5"/>
        <w:numPr>
          <w:ilvl w:val="0"/>
          <w:numId w:val="30"/>
        </w:numPr>
        <w:tabs>
          <w:tab w:val="left" w:pos="966"/>
        </w:tabs>
        <w:ind w:left="0" w:right="702" w:firstLine="0"/>
        <w:jc w:val="both"/>
        <w:rPr>
          <w:sz w:val="24"/>
          <w:szCs w:val="24"/>
        </w:rPr>
      </w:pPr>
      <w:r w:rsidRPr="00942440">
        <w:rPr>
          <w:sz w:val="24"/>
          <w:szCs w:val="24"/>
        </w:rPr>
        <w:t>Чиркова</w:t>
      </w:r>
      <w:r w:rsidRPr="00942440">
        <w:rPr>
          <w:spacing w:val="4"/>
          <w:sz w:val="24"/>
          <w:szCs w:val="24"/>
        </w:rPr>
        <w:t xml:space="preserve"> </w:t>
      </w:r>
      <w:r w:rsidRPr="00942440">
        <w:rPr>
          <w:sz w:val="24"/>
          <w:szCs w:val="24"/>
        </w:rPr>
        <w:t>С.В.</w:t>
      </w:r>
      <w:r w:rsidRPr="00942440">
        <w:rPr>
          <w:spacing w:val="6"/>
          <w:sz w:val="24"/>
          <w:szCs w:val="24"/>
        </w:rPr>
        <w:t xml:space="preserve"> </w:t>
      </w:r>
      <w:r w:rsidRPr="00942440">
        <w:rPr>
          <w:sz w:val="24"/>
          <w:szCs w:val="24"/>
        </w:rPr>
        <w:t>Родительские</w:t>
      </w:r>
      <w:r w:rsidRPr="00942440">
        <w:rPr>
          <w:spacing w:val="7"/>
          <w:sz w:val="24"/>
          <w:szCs w:val="24"/>
        </w:rPr>
        <w:t xml:space="preserve"> </w:t>
      </w:r>
      <w:r w:rsidRPr="00942440">
        <w:rPr>
          <w:sz w:val="24"/>
          <w:szCs w:val="24"/>
        </w:rPr>
        <w:t>собрания</w:t>
      </w:r>
      <w:r w:rsidRPr="00942440">
        <w:rPr>
          <w:spacing w:val="7"/>
          <w:sz w:val="24"/>
          <w:szCs w:val="24"/>
        </w:rPr>
        <w:t xml:space="preserve"> </w:t>
      </w:r>
      <w:r w:rsidRPr="00942440">
        <w:rPr>
          <w:sz w:val="24"/>
          <w:szCs w:val="24"/>
        </w:rPr>
        <w:t>в</w:t>
      </w:r>
      <w:r w:rsidRPr="00942440">
        <w:rPr>
          <w:spacing w:val="5"/>
          <w:sz w:val="24"/>
          <w:szCs w:val="24"/>
        </w:rPr>
        <w:t xml:space="preserve"> </w:t>
      </w:r>
      <w:r w:rsidRPr="00942440">
        <w:rPr>
          <w:sz w:val="24"/>
          <w:szCs w:val="24"/>
        </w:rPr>
        <w:t>детском</w:t>
      </w:r>
      <w:r w:rsidRPr="00942440">
        <w:rPr>
          <w:spacing w:val="7"/>
          <w:sz w:val="24"/>
          <w:szCs w:val="24"/>
        </w:rPr>
        <w:t xml:space="preserve"> </w:t>
      </w:r>
      <w:r w:rsidRPr="00942440">
        <w:rPr>
          <w:sz w:val="24"/>
          <w:szCs w:val="24"/>
        </w:rPr>
        <w:t>саду.</w:t>
      </w:r>
      <w:r w:rsidRPr="00942440">
        <w:rPr>
          <w:spacing w:val="7"/>
          <w:sz w:val="24"/>
          <w:szCs w:val="24"/>
        </w:rPr>
        <w:t xml:space="preserve"> </w:t>
      </w:r>
      <w:r w:rsidRPr="00942440">
        <w:rPr>
          <w:sz w:val="24"/>
          <w:szCs w:val="24"/>
        </w:rPr>
        <w:t>Старшая</w:t>
      </w:r>
      <w:r>
        <w:rPr>
          <w:sz w:val="24"/>
          <w:szCs w:val="24"/>
        </w:rPr>
        <w:t xml:space="preserve"> </w:t>
      </w:r>
      <w:r w:rsidRPr="00942440">
        <w:rPr>
          <w:sz w:val="24"/>
          <w:szCs w:val="24"/>
        </w:rPr>
        <w:t>группа.</w:t>
      </w:r>
      <w:r w:rsidRPr="00942440">
        <w:rPr>
          <w:spacing w:val="12"/>
          <w:sz w:val="24"/>
          <w:szCs w:val="24"/>
        </w:rPr>
        <w:t xml:space="preserve"> </w:t>
      </w:r>
      <w:r w:rsidRPr="00942440">
        <w:rPr>
          <w:sz w:val="24"/>
          <w:szCs w:val="24"/>
        </w:rPr>
        <w:t>–</w:t>
      </w:r>
      <w:r w:rsidRPr="00942440">
        <w:rPr>
          <w:spacing w:val="8"/>
          <w:sz w:val="24"/>
          <w:szCs w:val="24"/>
        </w:rPr>
        <w:t xml:space="preserve"> </w:t>
      </w:r>
      <w:r w:rsidRPr="00942440">
        <w:rPr>
          <w:sz w:val="24"/>
          <w:szCs w:val="24"/>
        </w:rPr>
        <w:t>М.:</w:t>
      </w:r>
      <w:r w:rsidRPr="00942440">
        <w:rPr>
          <w:spacing w:val="-67"/>
          <w:sz w:val="24"/>
          <w:szCs w:val="24"/>
        </w:rPr>
        <w:t xml:space="preserve"> </w:t>
      </w:r>
      <w:r w:rsidRPr="00942440">
        <w:rPr>
          <w:sz w:val="24"/>
          <w:szCs w:val="24"/>
        </w:rPr>
        <w:t>ВАКО,</w:t>
      </w:r>
      <w:r w:rsidRPr="00942440">
        <w:rPr>
          <w:spacing w:val="-2"/>
          <w:sz w:val="24"/>
          <w:szCs w:val="24"/>
        </w:rPr>
        <w:t xml:space="preserve"> </w:t>
      </w:r>
      <w:r w:rsidRPr="00942440">
        <w:rPr>
          <w:sz w:val="24"/>
          <w:szCs w:val="24"/>
        </w:rPr>
        <w:t>2014.</w:t>
      </w:r>
    </w:p>
    <w:p w14:paraId="69FDB59C" w14:textId="2D0B37AE" w:rsidR="002E320C" w:rsidRDefault="002E320C" w:rsidP="00386C59">
      <w:pPr>
        <w:rPr>
          <w:sz w:val="2"/>
          <w:szCs w:val="2"/>
        </w:rPr>
        <w:sectPr w:rsidR="002E320C">
          <w:pgSz w:w="11910" w:h="16840"/>
          <w:pgMar w:top="620" w:right="0" w:bottom="1240" w:left="1020" w:header="0" w:footer="978" w:gutter="0"/>
          <w:cols w:space="720"/>
        </w:sectPr>
      </w:pPr>
    </w:p>
    <w:p w14:paraId="578D44A5" w14:textId="77777777" w:rsidR="002E320C" w:rsidRDefault="002E320C" w:rsidP="00386C59">
      <w:pPr>
        <w:pStyle w:val="a3"/>
        <w:spacing w:before="5"/>
        <w:ind w:left="0" w:firstLine="0"/>
        <w:jc w:val="left"/>
        <w:rPr>
          <w:sz w:val="20"/>
        </w:rPr>
      </w:pPr>
    </w:p>
    <w:p w14:paraId="6D3B513D" w14:textId="70FC8AAE" w:rsidR="00386C59" w:rsidRPr="000E7919" w:rsidRDefault="00386C59" w:rsidP="000E7919">
      <w:pPr>
        <w:pStyle w:val="1"/>
        <w:tabs>
          <w:tab w:val="left" w:pos="993"/>
          <w:tab w:val="left" w:pos="1276"/>
        </w:tabs>
        <w:ind w:left="993" w:hanging="284"/>
        <w:jc w:val="center"/>
      </w:pPr>
      <w:r w:rsidRPr="000E7919">
        <w:t>2.</w:t>
      </w:r>
      <w:r w:rsidR="000E7919" w:rsidRPr="000E7919">
        <w:t>3</w:t>
      </w:r>
      <w:r w:rsidRPr="000E7919">
        <w:t>. Направления</w:t>
      </w:r>
      <w:r w:rsidRPr="000E7919">
        <w:rPr>
          <w:spacing w:val="-3"/>
        </w:rPr>
        <w:t xml:space="preserve"> </w:t>
      </w:r>
      <w:r w:rsidRPr="000E7919">
        <w:t>и</w:t>
      </w:r>
      <w:r w:rsidRPr="000E7919">
        <w:rPr>
          <w:spacing w:val="-4"/>
        </w:rPr>
        <w:t xml:space="preserve"> </w:t>
      </w:r>
      <w:r w:rsidRPr="000E7919">
        <w:t>задачи</w:t>
      </w:r>
      <w:r w:rsidRPr="000E7919">
        <w:rPr>
          <w:spacing w:val="-1"/>
        </w:rPr>
        <w:t xml:space="preserve"> </w:t>
      </w:r>
      <w:r w:rsidRPr="000E7919">
        <w:t>коррекционно-развивающей</w:t>
      </w:r>
      <w:r w:rsidRPr="000E7919">
        <w:rPr>
          <w:spacing w:val="-2"/>
        </w:rPr>
        <w:t xml:space="preserve"> </w:t>
      </w:r>
      <w:r w:rsidRPr="000E7919">
        <w:t>работы</w:t>
      </w:r>
    </w:p>
    <w:p w14:paraId="17A87FE8" w14:textId="6DCDE4F9" w:rsidR="00386C59" w:rsidRDefault="00386C59" w:rsidP="00386C59">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D85A59">
        <w:t>БДОУ СМО «Детский сад № 33</w:t>
      </w:r>
      <w:r>
        <w:t>» 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14:paraId="363FACBE" w14:textId="604FD54B" w:rsidR="00386C59" w:rsidRDefault="00386C59" w:rsidP="00386C59">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D85A59">
        <w:t>БДОУ СМО «Детский сад № 33</w:t>
      </w:r>
      <w:r>
        <w:t>» осуществляют</w:t>
      </w:r>
      <w:r>
        <w:rPr>
          <w:spacing w:val="1"/>
        </w:rPr>
        <w:t xml:space="preserve"> </w:t>
      </w:r>
      <w:r>
        <w:t>педагоги,</w:t>
      </w:r>
      <w:r>
        <w:rPr>
          <w:spacing w:val="1"/>
        </w:rPr>
        <w:t xml:space="preserve"> </w:t>
      </w:r>
      <w:r>
        <w:t>педагоги-психологи,</w:t>
      </w:r>
      <w:r>
        <w:rPr>
          <w:spacing w:val="1"/>
        </w:rPr>
        <w:t xml:space="preserve"> </w:t>
      </w:r>
      <w:r>
        <w:t>логопеды</w:t>
      </w:r>
      <w:r>
        <w:rPr>
          <w:spacing w:val="-1"/>
        </w:rPr>
        <w:t xml:space="preserve"> </w:t>
      </w:r>
      <w:r>
        <w:t>.</w:t>
      </w:r>
    </w:p>
    <w:p w14:paraId="43D2B71C" w14:textId="77777777" w:rsidR="00386C59" w:rsidRDefault="00386C59" w:rsidP="00386C59">
      <w:pPr>
        <w:pStyle w:val="2"/>
        <w:spacing w:line="276" w:lineRule="auto"/>
        <w:ind w:left="0" w:firstLine="709"/>
      </w:pPr>
      <w:r>
        <w:t>Направления:</w:t>
      </w:r>
    </w:p>
    <w:p w14:paraId="05C78EF5"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14:paraId="53C4020D"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 детей дошкольного возраста;</w:t>
      </w:r>
    </w:p>
    <w:p w14:paraId="218F9DA4"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14:paraId="1D9F6C28"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14:paraId="0804EA44"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14:paraId="3F9BDADD" w14:textId="77777777" w:rsidR="00386C59" w:rsidRDefault="00386C59" w:rsidP="00653038">
      <w:pPr>
        <w:pStyle w:val="a5"/>
        <w:numPr>
          <w:ilvl w:val="0"/>
          <w:numId w:val="4"/>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14:paraId="592837E9" w14:textId="77777777" w:rsidR="00386C59" w:rsidRPr="00E16E3B" w:rsidRDefault="00386C59" w:rsidP="00653038">
      <w:pPr>
        <w:pStyle w:val="a5"/>
        <w:numPr>
          <w:ilvl w:val="0"/>
          <w:numId w:val="4"/>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14:paraId="76F5C77F" w14:textId="77777777" w:rsidR="00386C59" w:rsidRDefault="00386C59" w:rsidP="00386C59">
      <w:pPr>
        <w:spacing w:line="276" w:lineRule="auto"/>
        <w:ind w:firstLine="709"/>
        <w:jc w:val="both"/>
        <w:rPr>
          <w:sz w:val="24"/>
        </w:rPr>
      </w:pPr>
      <w:r>
        <w:rPr>
          <w:sz w:val="24"/>
        </w:rPr>
        <w:t>В ДОО разработана</w:t>
      </w:r>
      <w:r>
        <w:rPr>
          <w:spacing w:val="1"/>
          <w:sz w:val="24"/>
        </w:rPr>
        <w:t xml:space="preserve"> </w:t>
      </w:r>
      <w:r w:rsidRPr="00125984">
        <w:rPr>
          <w:b/>
          <w:sz w:val="24"/>
        </w:rPr>
        <w:t>программа</w:t>
      </w:r>
      <w:r w:rsidRPr="00125984">
        <w:rPr>
          <w:b/>
          <w:spacing w:val="1"/>
          <w:sz w:val="24"/>
        </w:rPr>
        <w:t xml:space="preserve"> </w:t>
      </w:r>
      <w:r w:rsidRPr="00125984">
        <w:rPr>
          <w:b/>
          <w:sz w:val="24"/>
        </w:rPr>
        <w:t>коррекционно-</w:t>
      </w:r>
      <w:r w:rsidRPr="00125984">
        <w:rPr>
          <w:b/>
          <w:spacing w:val="-57"/>
          <w:sz w:val="24"/>
        </w:rPr>
        <w:t xml:space="preserve"> </w:t>
      </w:r>
      <w:r w:rsidRPr="00125984">
        <w:rPr>
          <w:b/>
          <w:sz w:val="24"/>
        </w:rPr>
        <w:t>развивающей</w:t>
      </w:r>
      <w:r w:rsidRPr="00125984">
        <w:rPr>
          <w:b/>
          <w:spacing w:val="1"/>
          <w:sz w:val="24"/>
        </w:rPr>
        <w:t xml:space="preserve"> </w:t>
      </w:r>
      <w:r w:rsidRPr="00125984">
        <w:rPr>
          <w:b/>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14:paraId="4DF35BE1" w14:textId="77777777" w:rsidR="00386C59" w:rsidRDefault="00386C59" w:rsidP="00164CDF">
      <w:pPr>
        <w:pStyle w:val="a3"/>
        <w:numPr>
          <w:ilvl w:val="0"/>
          <w:numId w:val="13"/>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14:paraId="0C18B39D" w14:textId="77777777" w:rsidR="00386C59" w:rsidRDefault="00386C59" w:rsidP="00164CDF">
      <w:pPr>
        <w:pStyle w:val="a3"/>
        <w:numPr>
          <w:ilvl w:val="0"/>
          <w:numId w:val="13"/>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14:paraId="2AAF3E97" w14:textId="77777777" w:rsidR="00386C59" w:rsidRDefault="00386C59" w:rsidP="00164CDF">
      <w:pPr>
        <w:pStyle w:val="a3"/>
        <w:numPr>
          <w:ilvl w:val="0"/>
          <w:numId w:val="13"/>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14:paraId="2000F54F" w14:textId="77777777" w:rsidR="00386C59" w:rsidRDefault="00386C59" w:rsidP="00386C59">
      <w:pPr>
        <w:pStyle w:val="2"/>
        <w:spacing w:line="276" w:lineRule="auto"/>
        <w:ind w:left="0" w:firstLine="709"/>
      </w:pPr>
      <w:r>
        <w:t>Цели</w:t>
      </w:r>
      <w:r>
        <w:rPr>
          <w:spacing w:val="-4"/>
        </w:rPr>
        <w:t xml:space="preserve"> </w:t>
      </w:r>
      <w:r>
        <w:t>коррекционной</w:t>
      </w:r>
      <w:r>
        <w:rPr>
          <w:spacing w:val="-4"/>
        </w:rPr>
        <w:t xml:space="preserve"> </w:t>
      </w:r>
      <w:r>
        <w:t>работы:</w:t>
      </w:r>
    </w:p>
    <w:p w14:paraId="5FCF91FE" w14:textId="77777777" w:rsidR="00386C59" w:rsidRPr="00125984" w:rsidRDefault="00386C59" w:rsidP="00164CDF">
      <w:pPr>
        <w:pStyle w:val="a5"/>
        <w:numPr>
          <w:ilvl w:val="0"/>
          <w:numId w:val="14"/>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14:paraId="3920A340" w14:textId="77777777" w:rsidR="00386C59" w:rsidRPr="00125984" w:rsidRDefault="00386C59" w:rsidP="00164CDF">
      <w:pPr>
        <w:pStyle w:val="a5"/>
        <w:numPr>
          <w:ilvl w:val="0"/>
          <w:numId w:val="14"/>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14:paraId="3423B042" w14:textId="77777777" w:rsidR="00386C59" w:rsidRPr="00125984" w:rsidRDefault="00386C59" w:rsidP="00164CDF">
      <w:pPr>
        <w:pStyle w:val="a5"/>
        <w:numPr>
          <w:ilvl w:val="0"/>
          <w:numId w:val="14"/>
        </w:numPr>
        <w:tabs>
          <w:tab w:val="left" w:pos="702"/>
          <w:tab w:val="left" w:pos="993"/>
          <w:tab w:val="left" w:pos="1276"/>
        </w:tabs>
        <w:spacing w:line="276" w:lineRule="auto"/>
        <w:ind w:left="0" w:firstLine="709"/>
        <w:jc w:val="both"/>
        <w:rPr>
          <w:sz w:val="24"/>
        </w:rPr>
      </w:pPr>
      <w:r w:rsidRPr="00125984">
        <w:rPr>
          <w:sz w:val="24"/>
        </w:rPr>
        <w:t>Социальная</w:t>
      </w:r>
      <w:r w:rsidRPr="00125984">
        <w:rPr>
          <w:spacing w:val="44"/>
          <w:sz w:val="24"/>
        </w:rPr>
        <w:t xml:space="preserve"> </w:t>
      </w:r>
      <w:r w:rsidRPr="00125984">
        <w:rPr>
          <w:sz w:val="24"/>
        </w:rPr>
        <w:t>адаптация</w:t>
      </w:r>
      <w:r w:rsidRPr="00125984">
        <w:rPr>
          <w:spacing w:val="42"/>
          <w:sz w:val="24"/>
        </w:rPr>
        <w:t xml:space="preserve"> </w:t>
      </w:r>
      <w:r w:rsidRPr="00125984">
        <w:rPr>
          <w:sz w:val="24"/>
        </w:rPr>
        <w:t>и</w:t>
      </w:r>
      <w:r w:rsidRPr="00125984">
        <w:rPr>
          <w:spacing w:val="46"/>
          <w:sz w:val="24"/>
        </w:rPr>
        <w:t xml:space="preserve"> </w:t>
      </w:r>
      <w:r w:rsidRPr="00125984">
        <w:rPr>
          <w:sz w:val="24"/>
        </w:rPr>
        <w:t>интеграция</w:t>
      </w:r>
      <w:r w:rsidRPr="00125984">
        <w:rPr>
          <w:spacing w:val="44"/>
          <w:sz w:val="24"/>
        </w:rPr>
        <w:t xml:space="preserve"> </w:t>
      </w:r>
      <w:r w:rsidRPr="00125984">
        <w:rPr>
          <w:sz w:val="24"/>
        </w:rPr>
        <w:t>детей</w:t>
      </w:r>
      <w:r w:rsidRPr="00125984">
        <w:rPr>
          <w:spacing w:val="46"/>
          <w:sz w:val="24"/>
        </w:rPr>
        <w:t xml:space="preserve"> </w:t>
      </w:r>
      <w:r w:rsidRPr="00125984">
        <w:rPr>
          <w:sz w:val="24"/>
        </w:rPr>
        <w:t>с</w:t>
      </w:r>
      <w:r w:rsidRPr="00125984">
        <w:rPr>
          <w:spacing w:val="46"/>
          <w:sz w:val="24"/>
        </w:rPr>
        <w:t xml:space="preserve"> </w:t>
      </w:r>
      <w:r w:rsidRPr="00125984">
        <w:rPr>
          <w:sz w:val="24"/>
        </w:rPr>
        <w:t>отклонениями</w:t>
      </w:r>
      <w:r w:rsidRPr="00125984">
        <w:rPr>
          <w:spacing w:val="46"/>
          <w:sz w:val="24"/>
        </w:rPr>
        <w:t xml:space="preserve"> </w:t>
      </w:r>
      <w:r w:rsidRPr="00125984">
        <w:rPr>
          <w:sz w:val="24"/>
        </w:rPr>
        <w:t>в</w:t>
      </w:r>
      <w:r w:rsidRPr="00125984">
        <w:rPr>
          <w:spacing w:val="44"/>
          <w:sz w:val="24"/>
        </w:rPr>
        <w:t xml:space="preserve"> </w:t>
      </w:r>
      <w:r w:rsidRPr="00125984">
        <w:rPr>
          <w:sz w:val="24"/>
        </w:rPr>
        <w:t>развитии</w:t>
      </w:r>
      <w:r w:rsidRPr="00125984">
        <w:rPr>
          <w:spacing w:val="46"/>
          <w:sz w:val="24"/>
        </w:rPr>
        <w:t xml:space="preserve"> </w:t>
      </w:r>
      <w:r w:rsidRPr="00125984">
        <w:rPr>
          <w:sz w:val="24"/>
        </w:rPr>
        <w:t>в</w:t>
      </w:r>
      <w:r w:rsidRPr="00125984">
        <w:rPr>
          <w:spacing w:val="44"/>
          <w:sz w:val="24"/>
        </w:rPr>
        <w:t xml:space="preserve"> </w:t>
      </w:r>
      <w:r w:rsidRPr="00125984">
        <w:rPr>
          <w:sz w:val="24"/>
        </w:rPr>
        <w:t>среду</w:t>
      </w:r>
      <w:r w:rsidRPr="00125984">
        <w:rPr>
          <w:spacing w:val="40"/>
          <w:sz w:val="24"/>
        </w:rPr>
        <w:t xml:space="preserve"> </w:t>
      </w:r>
      <w:r w:rsidRPr="00125984">
        <w:rPr>
          <w:sz w:val="24"/>
        </w:rPr>
        <w:t xml:space="preserve">нормативно </w:t>
      </w:r>
      <w:r w:rsidRPr="00125984">
        <w:rPr>
          <w:spacing w:val="-57"/>
          <w:sz w:val="24"/>
        </w:rPr>
        <w:t xml:space="preserve"> </w:t>
      </w:r>
      <w:r w:rsidRPr="00125984">
        <w:rPr>
          <w:sz w:val="24"/>
        </w:rPr>
        <w:t>развивающихся</w:t>
      </w:r>
      <w:r w:rsidRPr="00125984">
        <w:rPr>
          <w:spacing w:val="-1"/>
          <w:sz w:val="24"/>
        </w:rPr>
        <w:t xml:space="preserve"> </w:t>
      </w:r>
      <w:r w:rsidRPr="00125984">
        <w:rPr>
          <w:sz w:val="24"/>
        </w:rPr>
        <w:t>сверстников.</w:t>
      </w:r>
    </w:p>
    <w:p w14:paraId="582D9DEE" w14:textId="77777777" w:rsidR="00386C59" w:rsidRPr="00125984" w:rsidRDefault="00386C59" w:rsidP="00386C59">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14:paraId="69109803" w14:textId="77777777" w:rsidR="00386C59" w:rsidRDefault="00386C59" w:rsidP="00164CDF">
      <w:pPr>
        <w:pStyle w:val="a3"/>
        <w:numPr>
          <w:ilvl w:val="1"/>
          <w:numId w:val="15"/>
        </w:numPr>
        <w:tabs>
          <w:tab w:val="left" w:pos="993"/>
        </w:tabs>
        <w:spacing w:before="41" w:line="276" w:lineRule="auto"/>
        <w:ind w:left="0" w:right="255" w:firstLine="709"/>
      </w:pPr>
      <w:r>
        <w:t xml:space="preserve">определение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14:paraId="3CA4A227" w14:textId="77777777" w:rsidR="00386C59" w:rsidRDefault="00386C59" w:rsidP="00164CDF">
      <w:pPr>
        <w:pStyle w:val="a3"/>
        <w:numPr>
          <w:ilvl w:val="1"/>
          <w:numId w:val="15"/>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14:paraId="12ED7DB3" w14:textId="77777777" w:rsidR="00386C59" w:rsidRDefault="00386C59" w:rsidP="00164CDF">
      <w:pPr>
        <w:pStyle w:val="a3"/>
        <w:numPr>
          <w:ilvl w:val="1"/>
          <w:numId w:val="15"/>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lastRenderedPageBreak/>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14:paraId="3BFBF31A" w14:textId="77777777" w:rsidR="00386C59" w:rsidRDefault="00386C59" w:rsidP="00164CDF">
      <w:pPr>
        <w:pStyle w:val="a3"/>
        <w:numPr>
          <w:ilvl w:val="1"/>
          <w:numId w:val="15"/>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14:paraId="4BA9F354" w14:textId="77777777" w:rsidR="00386C59" w:rsidRDefault="00386C59" w:rsidP="00164CDF">
      <w:pPr>
        <w:pStyle w:val="a3"/>
        <w:numPr>
          <w:ilvl w:val="1"/>
          <w:numId w:val="15"/>
        </w:numPr>
        <w:tabs>
          <w:tab w:val="left" w:pos="993"/>
        </w:tabs>
        <w:spacing w:line="276" w:lineRule="auto"/>
        <w:ind w:left="0" w:right="92" w:firstLine="709"/>
      </w:pPr>
      <w:r>
        <w:t>содействие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14:paraId="51E8B0E9" w14:textId="77777777" w:rsidR="00386C59" w:rsidRDefault="00386C59" w:rsidP="00164CDF">
      <w:pPr>
        <w:pStyle w:val="a3"/>
        <w:numPr>
          <w:ilvl w:val="1"/>
          <w:numId w:val="15"/>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14:paraId="66D7BADA" w14:textId="77777777" w:rsidR="00386C59" w:rsidRDefault="00386C59" w:rsidP="00386C59">
      <w:pPr>
        <w:pStyle w:val="a3"/>
        <w:spacing w:line="276" w:lineRule="auto"/>
        <w:ind w:right="248"/>
      </w:pPr>
      <w:r>
        <w:t xml:space="preserve">Коррекционно-развивающая работа организуется: </w:t>
      </w:r>
    </w:p>
    <w:p w14:paraId="7D281FB9" w14:textId="77777777" w:rsidR="00386C59" w:rsidRDefault="00386C59" w:rsidP="00164CDF">
      <w:pPr>
        <w:pStyle w:val="a3"/>
        <w:numPr>
          <w:ilvl w:val="0"/>
          <w:numId w:val="16"/>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14:paraId="0755F6F2" w14:textId="77777777" w:rsidR="00386C59" w:rsidRPr="00125984" w:rsidRDefault="00386C59" w:rsidP="00164CDF">
      <w:pPr>
        <w:pStyle w:val="a3"/>
        <w:numPr>
          <w:ilvl w:val="0"/>
          <w:numId w:val="16"/>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14:paraId="07EF4369" w14:textId="77777777" w:rsidR="00386C59" w:rsidRDefault="00386C59" w:rsidP="00164CDF">
      <w:pPr>
        <w:pStyle w:val="a3"/>
        <w:numPr>
          <w:ilvl w:val="0"/>
          <w:numId w:val="16"/>
        </w:numPr>
        <w:tabs>
          <w:tab w:val="left" w:pos="993"/>
        </w:tabs>
        <w:spacing w:line="276" w:lineRule="auto"/>
        <w:ind w:left="0" w:right="248" w:firstLine="709"/>
      </w:pPr>
      <w:r>
        <w:t>на</w:t>
      </w:r>
      <w:r>
        <w:rPr>
          <w:spacing w:val="-1"/>
        </w:rPr>
        <w:t xml:space="preserve"> </w:t>
      </w:r>
      <w:r>
        <w:t>основании рекомендаций ППК.</w:t>
      </w:r>
    </w:p>
    <w:p w14:paraId="00F9CE0B" w14:textId="5A706581" w:rsidR="00386C59" w:rsidRDefault="00386C59" w:rsidP="00386C59">
      <w:pPr>
        <w:pStyle w:val="a3"/>
        <w:spacing w:line="276" w:lineRule="auto"/>
        <w:ind w:right="248"/>
      </w:pPr>
      <w:r>
        <w:t>Коррекционно-развивающая раб</w:t>
      </w:r>
      <w:r w:rsidR="00D85A59">
        <w:t>ота в БДОУ СМО «Детский сад № 33</w:t>
      </w:r>
      <w:r>
        <w:t>» 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14:paraId="0A6226A2" w14:textId="77777777" w:rsidR="00386C59" w:rsidRDefault="00386C59" w:rsidP="00386C59">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14:paraId="7270D5E3" w14:textId="77777777" w:rsidR="00386C59" w:rsidRPr="00125984" w:rsidRDefault="00386C59" w:rsidP="00386C59">
      <w:pPr>
        <w:pStyle w:val="20"/>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6DCA6447" w14:textId="77777777" w:rsidR="00386C59" w:rsidRPr="00125984" w:rsidRDefault="00386C59" w:rsidP="00164CDF">
      <w:pPr>
        <w:pStyle w:val="20"/>
        <w:numPr>
          <w:ilvl w:val="0"/>
          <w:numId w:val="17"/>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14:paraId="0875F54D" w14:textId="77777777" w:rsidR="00386C59" w:rsidRPr="00D4697F" w:rsidRDefault="00386C59" w:rsidP="00164CDF">
      <w:pPr>
        <w:pStyle w:val="20"/>
        <w:numPr>
          <w:ilvl w:val="0"/>
          <w:numId w:val="17"/>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14:paraId="3050480A" w14:textId="77777777" w:rsidR="00386C59" w:rsidRPr="00125984" w:rsidRDefault="00386C59" w:rsidP="00164CDF">
      <w:pPr>
        <w:pStyle w:val="20"/>
        <w:numPr>
          <w:ilvl w:val="0"/>
          <w:numId w:val="18"/>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14:paraId="12E882E6" w14:textId="77777777" w:rsidR="00386C59" w:rsidRPr="00125984" w:rsidRDefault="00386C59" w:rsidP="00164CDF">
      <w:pPr>
        <w:pStyle w:val="20"/>
        <w:numPr>
          <w:ilvl w:val="0"/>
          <w:numId w:val="18"/>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CF26E2B" w14:textId="77777777" w:rsidR="00386C59" w:rsidRPr="00125984" w:rsidRDefault="00386C59" w:rsidP="00164CDF">
      <w:pPr>
        <w:pStyle w:val="20"/>
        <w:numPr>
          <w:ilvl w:val="0"/>
          <w:numId w:val="18"/>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14:paraId="7B7965CC" w14:textId="77777777" w:rsidR="00386C59" w:rsidRPr="00125984" w:rsidRDefault="00386C59" w:rsidP="00164CDF">
      <w:pPr>
        <w:pStyle w:val="20"/>
        <w:numPr>
          <w:ilvl w:val="0"/>
          <w:numId w:val="18"/>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14:paraId="7B433ED0" w14:textId="77777777" w:rsidR="00386C59" w:rsidRPr="00125984" w:rsidRDefault="00386C59" w:rsidP="00164CDF">
      <w:pPr>
        <w:pStyle w:val="20"/>
        <w:numPr>
          <w:ilvl w:val="0"/>
          <w:numId w:val="17"/>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5DCDAD91" w14:textId="77777777" w:rsidR="00386C59" w:rsidRPr="00125984" w:rsidRDefault="00386C59" w:rsidP="00164CDF">
      <w:pPr>
        <w:pStyle w:val="20"/>
        <w:numPr>
          <w:ilvl w:val="0"/>
          <w:numId w:val="17"/>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6888531" w14:textId="77777777" w:rsidR="00386C59" w:rsidRPr="00125984" w:rsidRDefault="00386C59" w:rsidP="00164CDF">
      <w:pPr>
        <w:pStyle w:val="20"/>
        <w:numPr>
          <w:ilvl w:val="0"/>
          <w:numId w:val="17"/>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6A89C2" w14:textId="77777777" w:rsidR="00386C59" w:rsidRDefault="00386C59" w:rsidP="00386C59">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lastRenderedPageBreak/>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14:paraId="4833B2F7" w14:textId="77777777" w:rsidR="00386C59" w:rsidRDefault="00386C59" w:rsidP="00386C59">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14:paraId="02657F42" w14:textId="77777777" w:rsidR="00386C59" w:rsidRPr="00D4697F" w:rsidRDefault="00386C59" w:rsidP="00386C59">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Pr>
          <w:i w:val="0"/>
          <w:spacing w:val="-3"/>
        </w:rPr>
        <w:t xml:space="preserve">в ДОО </w:t>
      </w:r>
      <w:r w:rsidRPr="00D4697F">
        <w:rPr>
          <w:b w:val="0"/>
          <w:i w:val="0"/>
          <w:spacing w:val="-3"/>
        </w:rPr>
        <w:t>включает следующие блоки:</w:t>
      </w:r>
    </w:p>
    <w:p w14:paraId="0ACFAC12" w14:textId="77777777" w:rsidR="00386C59" w:rsidRPr="00D4697F" w:rsidRDefault="00386C59" w:rsidP="00164CDF">
      <w:pPr>
        <w:pStyle w:val="a5"/>
        <w:numPr>
          <w:ilvl w:val="0"/>
          <w:numId w:val="20"/>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14:paraId="5C08DEA5"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14:paraId="5B5241F0"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7DB87537"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2875C7CD"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497ED106"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2125ACF2"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14:paraId="3D688A9E"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14:paraId="6E9AACE8"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14:paraId="3EE8347F"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14:paraId="6D32BB7C"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14:paraId="4E4F6B99"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14:paraId="57DFA79E"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3A2E4CD6"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D4691EC" w14:textId="77777777" w:rsidR="00386C59" w:rsidRPr="00D4697F" w:rsidRDefault="00386C59" w:rsidP="00164CDF">
      <w:pPr>
        <w:pStyle w:val="20"/>
        <w:numPr>
          <w:ilvl w:val="1"/>
          <w:numId w:val="19"/>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758DEF4" w14:textId="77777777" w:rsidR="00386C59" w:rsidRPr="00D4697F" w:rsidRDefault="00386C59" w:rsidP="00164CDF">
      <w:pPr>
        <w:pStyle w:val="a5"/>
        <w:numPr>
          <w:ilvl w:val="0"/>
          <w:numId w:val="20"/>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Pr>
          <w:b/>
          <w:i/>
          <w:sz w:val="24"/>
        </w:rPr>
        <w:t xml:space="preserve"> </w:t>
      </w:r>
      <w:r>
        <w:rPr>
          <w:b/>
          <w:i/>
          <w:spacing w:val="-5"/>
          <w:sz w:val="24"/>
        </w:rPr>
        <w:t>включает</w:t>
      </w:r>
      <w:r w:rsidRPr="00D4697F">
        <w:rPr>
          <w:b/>
          <w:i/>
          <w:sz w:val="24"/>
        </w:rPr>
        <w:t>:</w:t>
      </w:r>
    </w:p>
    <w:p w14:paraId="676E16C6" w14:textId="77777777" w:rsidR="00386C59" w:rsidRDefault="00386C59" w:rsidP="00164CDF">
      <w:pPr>
        <w:pStyle w:val="a3"/>
        <w:numPr>
          <w:ilvl w:val="1"/>
          <w:numId w:val="21"/>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14:paraId="056C857F" w14:textId="77777777" w:rsidR="00386C59" w:rsidRDefault="00386C59" w:rsidP="00164CDF">
      <w:pPr>
        <w:pStyle w:val="a3"/>
        <w:numPr>
          <w:ilvl w:val="1"/>
          <w:numId w:val="21"/>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14:paraId="2F4A0B44" w14:textId="77777777" w:rsidR="00386C59" w:rsidRDefault="00386C59" w:rsidP="00164CDF">
      <w:pPr>
        <w:pStyle w:val="a3"/>
        <w:numPr>
          <w:ilvl w:val="1"/>
          <w:numId w:val="21"/>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14:paraId="469EF709" w14:textId="77777777" w:rsidR="00386C59" w:rsidRDefault="00386C59" w:rsidP="00164CDF">
      <w:pPr>
        <w:pStyle w:val="a3"/>
        <w:numPr>
          <w:ilvl w:val="1"/>
          <w:numId w:val="21"/>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14:paraId="5B77EB1C" w14:textId="77777777" w:rsidR="00386C59" w:rsidRDefault="00386C59" w:rsidP="00164CDF">
      <w:pPr>
        <w:pStyle w:val="a3"/>
        <w:numPr>
          <w:ilvl w:val="1"/>
          <w:numId w:val="21"/>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14:paraId="22837F05" w14:textId="77777777" w:rsidR="00386C59" w:rsidRDefault="00386C59" w:rsidP="00164CDF">
      <w:pPr>
        <w:pStyle w:val="a3"/>
        <w:numPr>
          <w:ilvl w:val="1"/>
          <w:numId w:val="21"/>
        </w:numPr>
        <w:tabs>
          <w:tab w:val="left" w:pos="993"/>
        </w:tabs>
        <w:spacing w:line="275" w:lineRule="exact"/>
        <w:ind w:left="0" w:firstLine="709"/>
      </w:pPr>
      <w:r>
        <w:lastRenderedPageBreak/>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14:paraId="29ACA13C" w14:textId="77777777" w:rsidR="00386C59" w:rsidRDefault="00386C59" w:rsidP="00164CDF">
      <w:pPr>
        <w:pStyle w:val="a3"/>
        <w:numPr>
          <w:ilvl w:val="1"/>
          <w:numId w:val="21"/>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14:paraId="5EB23A09" w14:textId="77777777" w:rsidR="00386C59" w:rsidRDefault="00386C59" w:rsidP="00164CDF">
      <w:pPr>
        <w:pStyle w:val="a3"/>
        <w:numPr>
          <w:ilvl w:val="1"/>
          <w:numId w:val="21"/>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14:paraId="766950CB" w14:textId="77777777" w:rsidR="00386C59" w:rsidRDefault="00386C59" w:rsidP="00164CDF">
      <w:pPr>
        <w:pStyle w:val="a3"/>
        <w:numPr>
          <w:ilvl w:val="1"/>
          <w:numId w:val="21"/>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14:paraId="414D80AB" w14:textId="77777777" w:rsidR="00386C59" w:rsidRDefault="00386C59" w:rsidP="00164CDF">
      <w:pPr>
        <w:pStyle w:val="a3"/>
        <w:numPr>
          <w:ilvl w:val="1"/>
          <w:numId w:val="21"/>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14:paraId="554E02F3" w14:textId="77777777" w:rsidR="00386C59" w:rsidRDefault="00386C59" w:rsidP="00164CDF">
      <w:pPr>
        <w:pStyle w:val="a3"/>
        <w:numPr>
          <w:ilvl w:val="1"/>
          <w:numId w:val="21"/>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14:paraId="2CD41485" w14:textId="77777777" w:rsidR="00386C59" w:rsidRDefault="00386C59" w:rsidP="00164CDF">
      <w:pPr>
        <w:pStyle w:val="a3"/>
        <w:numPr>
          <w:ilvl w:val="1"/>
          <w:numId w:val="21"/>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14:paraId="5F240FE6" w14:textId="77777777" w:rsidR="00386C59" w:rsidRPr="00D4697F" w:rsidRDefault="00386C59" w:rsidP="00164CDF">
      <w:pPr>
        <w:pStyle w:val="a5"/>
        <w:numPr>
          <w:ilvl w:val="0"/>
          <w:numId w:val="20"/>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Pr>
          <w:b/>
          <w:i/>
          <w:spacing w:val="-5"/>
          <w:sz w:val="24"/>
        </w:rPr>
        <w:t xml:space="preserve"> включает</w:t>
      </w:r>
      <w:r w:rsidRPr="00D4697F">
        <w:rPr>
          <w:b/>
          <w:i/>
          <w:sz w:val="24"/>
        </w:rPr>
        <w:t>:</w:t>
      </w:r>
    </w:p>
    <w:p w14:paraId="0582E5BE" w14:textId="77777777" w:rsidR="00386C59" w:rsidRDefault="00386C59" w:rsidP="00164CDF">
      <w:pPr>
        <w:pStyle w:val="a3"/>
        <w:numPr>
          <w:ilvl w:val="0"/>
          <w:numId w:val="22"/>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14:paraId="09B44ED1" w14:textId="77777777" w:rsidR="00386C59" w:rsidRDefault="00386C59" w:rsidP="00164CDF">
      <w:pPr>
        <w:pStyle w:val="a3"/>
        <w:numPr>
          <w:ilvl w:val="0"/>
          <w:numId w:val="22"/>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14:paraId="65406285" w14:textId="77777777" w:rsidR="00386C59" w:rsidRDefault="00386C59" w:rsidP="00164CDF">
      <w:pPr>
        <w:pStyle w:val="a3"/>
        <w:numPr>
          <w:ilvl w:val="0"/>
          <w:numId w:val="22"/>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14:paraId="721063CD" w14:textId="77777777" w:rsidR="00386C59" w:rsidRPr="00D4697F" w:rsidRDefault="00386C59" w:rsidP="00164CDF">
      <w:pPr>
        <w:pStyle w:val="a5"/>
        <w:numPr>
          <w:ilvl w:val="0"/>
          <w:numId w:val="20"/>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14:paraId="79D1A75B" w14:textId="77777777" w:rsidR="00386C59" w:rsidRDefault="00386C59" w:rsidP="00386C59">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14:paraId="7B0E3FDF" w14:textId="77777777" w:rsidR="00386C59" w:rsidRDefault="00386C59" w:rsidP="00386C59">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14:paraId="6CB54AEA" w14:textId="77777777" w:rsidR="00386C59" w:rsidRDefault="00386C59" w:rsidP="00164CDF">
      <w:pPr>
        <w:pStyle w:val="a3"/>
        <w:numPr>
          <w:ilvl w:val="0"/>
          <w:numId w:val="20"/>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14:paraId="0207EB6C" w14:textId="77777777" w:rsidR="00386C59" w:rsidRPr="00D4697F" w:rsidRDefault="00386C59" w:rsidP="00164CDF">
      <w:pPr>
        <w:pStyle w:val="a3"/>
        <w:numPr>
          <w:ilvl w:val="0"/>
          <w:numId w:val="20"/>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w:t>
      </w:r>
      <w:r w:rsidRPr="00D4697F">
        <w:lastRenderedPageBreak/>
        <w:t>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04DF3DD1" w14:textId="77777777" w:rsidR="00386C59" w:rsidRDefault="00386C59" w:rsidP="00386C59">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Pr="00430E17">
        <w:t>с детьми, находящимися под диспансерным наблюдением, в том числе часто болеющими детьми</w:t>
      </w:r>
      <w:r>
        <w:t xml:space="preserve"> включает:</w:t>
      </w:r>
    </w:p>
    <w:p w14:paraId="03533B85" w14:textId="77777777" w:rsidR="00386C59" w:rsidRDefault="00386C59" w:rsidP="00164CDF">
      <w:pPr>
        <w:pStyle w:val="a3"/>
        <w:numPr>
          <w:ilvl w:val="1"/>
          <w:numId w:val="23"/>
        </w:numPr>
        <w:tabs>
          <w:tab w:val="left" w:pos="993"/>
        </w:tabs>
        <w:spacing w:line="278" w:lineRule="auto"/>
        <w:ind w:left="0" w:right="244" w:firstLine="709"/>
      </w:pPr>
      <w:r>
        <w:t>коррекцию/развитие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14:paraId="2B1F1774" w14:textId="77777777" w:rsidR="00386C59" w:rsidRDefault="00386C59" w:rsidP="00164CDF">
      <w:pPr>
        <w:pStyle w:val="a3"/>
        <w:numPr>
          <w:ilvl w:val="1"/>
          <w:numId w:val="23"/>
        </w:numPr>
        <w:tabs>
          <w:tab w:val="left" w:pos="993"/>
        </w:tabs>
        <w:spacing w:line="272" w:lineRule="exact"/>
        <w:ind w:left="0" w:firstLine="709"/>
      </w:pPr>
      <w:r>
        <w:t>снижение</w:t>
      </w:r>
      <w:r>
        <w:rPr>
          <w:spacing w:val="-3"/>
        </w:rPr>
        <w:t xml:space="preserve"> </w:t>
      </w:r>
      <w:r>
        <w:t>тревожности;</w:t>
      </w:r>
    </w:p>
    <w:p w14:paraId="62D385ED" w14:textId="77777777" w:rsidR="00386C59" w:rsidRDefault="00386C59" w:rsidP="00164CDF">
      <w:pPr>
        <w:pStyle w:val="a3"/>
        <w:numPr>
          <w:ilvl w:val="1"/>
          <w:numId w:val="23"/>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14:paraId="67C5B54E" w14:textId="77777777" w:rsidR="00386C59" w:rsidRDefault="00386C59" w:rsidP="00164CDF">
      <w:pPr>
        <w:pStyle w:val="a3"/>
        <w:numPr>
          <w:ilvl w:val="1"/>
          <w:numId w:val="23"/>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14:paraId="26C953DE" w14:textId="77777777" w:rsidR="00386C59" w:rsidRDefault="00386C59" w:rsidP="00386C59">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14:paraId="14A34005" w14:textId="77777777" w:rsidR="00386C59" w:rsidRPr="004B6B00" w:rsidRDefault="00386C59" w:rsidP="00164CDF">
      <w:pPr>
        <w:pStyle w:val="a5"/>
        <w:numPr>
          <w:ilvl w:val="0"/>
          <w:numId w:val="20"/>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Pr>
          <w:sz w:val="24"/>
        </w:rPr>
        <w:t>включает</w:t>
      </w:r>
      <w:r w:rsidRPr="004B6B00">
        <w:rPr>
          <w:sz w:val="24"/>
        </w:rPr>
        <w:t>:</w:t>
      </w:r>
    </w:p>
    <w:p w14:paraId="55DBC786"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6B8232FF"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7CEB603C"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6CD7EAE2"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25AE181"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14:paraId="6389E003" w14:textId="77777777" w:rsidR="00386C59" w:rsidRPr="004B6B00" w:rsidRDefault="00386C59" w:rsidP="00164CDF">
      <w:pPr>
        <w:pStyle w:val="20"/>
        <w:numPr>
          <w:ilvl w:val="0"/>
          <w:numId w:val="24"/>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3B63BE3D" w14:textId="77777777" w:rsidR="00386C59" w:rsidRDefault="00386C59" w:rsidP="00386C59">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14:paraId="7C85FA41" w14:textId="77777777" w:rsidR="00386C59" w:rsidRPr="004B6B00" w:rsidRDefault="00386C59" w:rsidP="00164CDF">
      <w:pPr>
        <w:pStyle w:val="a5"/>
        <w:numPr>
          <w:ilvl w:val="0"/>
          <w:numId w:val="20"/>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Pr>
          <w:i/>
          <w:sz w:val="24"/>
        </w:rPr>
        <w:t>,</w:t>
      </w:r>
      <w:r w:rsidRPr="004B6B00">
        <w:rPr>
          <w:i/>
          <w:sz w:val="24"/>
        </w:rPr>
        <w:t xml:space="preserve"> </w:t>
      </w:r>
      <w:r>
        <w:rPr>
          <w:sz w:val="24"/>
        </w:rPr>
        <w:t>включает</w:t>
      </w:r>
      <w:r w:rsidRPr="004B6B00">
        <w:rPr>
          <w:sz w:val="24"/>
        </w:rPr>
        <w:t>:</w:t>
      </w:r>
    </w:p>
    <w:p w14:paraId="3ADE967C" w14:textId="77777777" w:rsidR="00386C59" w:rsidRDefault="00386C59" w:rsidP="00164CDF">
      <w:pPr>
        <w:pStyle w:val="a3"/>
        <w:numPr>
          <w:ilvl w:val="1"/>
          <w:numId w:val="25"/>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14:paraId="083FEB17" w14:textId="77777777" w:rsidR="00386C59" w:rsidRDefault="00386C59" w:rsidP="00164CDF">
      <w:pPr>
        <w:pStyle w:val="a3"/>
        <w:numPr>
          <w:ilvl w:val="1"/>
          <w:numId w:val="25"/>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14:paraId="172A953E" w14:textId="77777777" w:rsidR="00386C59" w:rsidRDefault="00386C59" w:rsidP="00164CDF">
      <w:pPr>
        <w:pStyle w:val="a3"/>
        <w:numPr>
          <w:ilvl w:val="1"/>
          <w:numId w:val="25"/>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14:paraId="57AC34BA" w14:textId="77777777" w:rsidR="00386C59" w:rsidRDefault="00386C59" w:rsidP="00164CDF">
      <w:pPr>
        <w:pStyle w:val="a3"/>
        <w:numPr>
          <w:ilvl w:val="1"/>
          <w:numId w:val="25"/>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14:paraId="046FAF2C" w14:textId="77777777" w:rsidR="00386C59" w:rsidRDefault="00386C59" w:rsidP="00386C59">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 xml:space="preserve">с </w:t>
      </w:r>
      <w:r>
        <w:lastRenderedPageBreak/>
        <w:t>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14:paraId="4B9FD82A" w14:textId="77777777" w:rsidR="00386C59" w:rsidRDefault="00386C59" w:rsidP="00386C59">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14:paraId="4E34B167" w14:textId="77777777" w:rsidR="00386C59" w:rsidRDefault="00386C59" w:rsidP="00164CDF">
      <w:pPr>
        <w:pStyle w:val="a3"/>
        <w:numPr>
          <w:ilvl w:val="0"/>
          <w:numId w:val="20"/>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14:paraId="568696B5" w14:textId="77777777" w:rsidR="00386C59" w:rsidRDefault="00386C59" w:rsidP="00386C59">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14:paraId="045072E0" w14:textId="77777777" w:rsidR="00386C59" w:rsidRDefault="00386C59" w:rsidP="00164CDF">
      <w:pPr>
        <w:pStyle w:val="a3"/>
        <w:numPr>
          <w:ilvl w:val="1"/>
          <w:numId w:val="26"/>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14:paraId="1D53BC0A" w14:textId="77777777" w:rsidR="00386C59" w:rsidRDefault="00386C59" w:rsidP="00164CDF">
      <w:pPr>
        <w:pStyle w:val="a3"/>
        <w:numPr>
          <w:ilvl w:val="1"/>
          <w:numId w:val="26"/>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14:paraId="30619C1B" w14:textId="77777777" w:rsidR="00386C59" w:rsidRDefault="00386C59" w:rsidP="00164CDF">
      <w:pPr>
        <w:pStyle w:val="a3"/>
        <w:numPr>
          <w:ilvl w:val="1"/>
          <w:numId w:val="26"/>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14:paraId="2BAE94CC" w14:textId="77777777" w:rsidR="00386C59" w:rsidRDefault="00386C59" w:rsidP="00164CDF">
      <w:pPr>
        <w:pStyle w:val="a3"/>
        <w:numPr>
          <w:ilvl w:val="1"/>
          <w:numId w:val="26"/>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14:paraId="638F198B" w14:textId="77777777" w:rsidR="00386C59" w:rsidRDefault="00386C59" w:rsidP="00164CDF">
      <w:pPr>
        <w:pStyle w:val="a3"/>
        <w:numPr>
          <w:ilvl w:val="1"/>
          <w:numId w:val="26"/>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14:paraId="03D3D59F" w14:textId="77777777" w:rsidR="00386C59" w:rsidRDefault="00386C59" w:rsidP="00386C59">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14:paraId="70B6EC5B" w14:textId="77777777" w:rsidR="00386C59" w:rsidRDefault="00386C59" w:rsidP="00386C59">
      <w:pPr>
        <w:tabs>
          <w:tab w:val="left" w:pos="3694"/>
        </w:tabs>
        <w:rPr>
          <w:sz w:val="24"/>
        </w:rPr>
      </w:pPr>
    </w:p>
    <w:p w14:paraId="349656B8" w14:textId="77777777" w:rsidR="00386C59" w:rsidRDefault="00386C59" w:rsidP="00386C59">
      <w:pPr>
        <w:rPr>
          <w:sz w:val="24"/>
        </w:rPr>
      </w:pPr>
    </w:p>
    <w:p w14:paraId="455E52A6" w14:textId="77777777" w:rsidR="002E320C" w:rsidRDefault="002E320C" w:rsidP="002E320C">
      <w:pPr>
        <w:spacing w:line="264" w:lineRule="exact"/>
        <w:jc w:val="both"/>
        <w:rPr>
          <w:sz w:val="24"/>
        </w:rPr>
        <w:sectPr w:rsidR="002E320C" w:rsidSect="000E7919">
          <w:pgSz w:w="11910" w:h="16840"/>
          <w:pgMar w:top="680" w:right="286" w:bottom="1240" w:left="1020" w:header="0" w:footer="978" w:gutter="0"/>
          <w:cols w:space="720"/>
        </w:sectPr>
      </w:pPr>
    </w:p>
    <w:p w14:paraId="4CE47AE4" w14:textId="6FFC22E5" w:rsidR="00386C59" w:rsidRPr="00F0140F" w:rsidRDefault="00F0140F" w:rsidP="00F0140F">
      <w:pPr>
        <w:ind w:left="107"/>
        <w:jc w:val="center"/>
        <w:rPr>
          <w:b/>
        </w:rPr>
      </w:pPr>
      <w:r>
        <w:rPr>
          <w:b/>
        </w:rPr>
        <w:lastRenderedPageBreak/>
        <w:t>2.4.</w:t>
      </w:r>
      <w:r w:rsidR="00386C59" w:rsidRPr="00F0140F">
        <w:rPr>
          <w:b/>
        </w:rPr>
        <w:t xml:space="preserve">Рабочая программа воспитания </w:t>
      </w:r>
    </w:p>
    <w:p w14:paraId="744B6C52" w14:textId="77777777" w:rsidR="00386C59" w:rsidRDefault="00386C59" w:rsidP="00386C59">
      <w:pPr>
        <w:rPr>
          <w:b/>
        </w:rPr>
      </w:pPr>
    </w:p>
    <w:p w14:paraId="0C876A6C" w14:textId="243736E3" w:rsidR="00386C59" w:rsidRDefault="00386C59" w:rsidP="00386C59">
      <w:pPr>
        <w:pStyle w:val="a3"/>
        <w:spacing w:before="62"/>
        <w:ind w:right="700"/>
      </w:pPr>
      <w:r>
        <w:t>Рабочая программа воспи</w:t>
      </w:r>
      <w:r w:rsidR="00D85A59">
        <w:t>тания БДОУ СМО «Детский сад № 33</w:t>
      </w:r>
      <w:r>
        <w:t>»</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Программа</w:t>
      </w:r>
      <w:r>
        <w:rPr>
          <w:spacing w:val="1"/>
        </w:rPr>
        <w:t xml:space="preserve"> </w:t>
      </w:r>
      <w:r>
        <w:t>воспитания)</w:t>
      </w:r>
      <w:r>
        <w:rPr>
          <w:spacing w:val="1"/>
        </w:rPr>
        <w:t xml:space="preserve"> </w:t>
      </w:r>
      <w:r>
        <w:t>является</w:t>
      </w:r>
      <w:r>
        <w:rPr>
          <w:spacing w:val="1"/>
        </w:rPr>
        <w:t xml:space="preserve"> </w:t>
      </w:r>
      <w:r>
        <w:t>нормативно-управленческим</w:t>
      </w:r>
      <w:r>
        <w:rPr>
          <w:spacing w:val="-67"/>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группах</w:t>
      </w:r>
      <w:r>
        <w:rPr>
          <w:spacing w:val="1"/>
        </w:rPr>
        <w:t xml:space="preserve"> </w:t>
      </w:r>
      <w:r>
        <w:t>общеразвивающей</w:t>
      </w:r>
      <w:r>
        <w:rPr>
          <w:spacing w:val="1"/>
        </w:rPr>
        <w:t xml:space="preserve"> </w:t>
      </w:r>
      <w:r>
        <w:t>направленности.</w:t>
      </w:r>
    </w:p>
    <w:p w14:paraId="420A629D" w14:textId="55B83269" w:rsidR="00386C59" w:rsidRDefault="00386C59" w:rsidP="00386C59">
      <w:pPr>
        <w:pStyle w:val="a3"/>
        <w:spacing w:before="1"/>
        <w:ind w:right="836" w:firstLine="566"/>
      </w:pPr>
      <w:r>
        <w:t>Рабочая</w:t>
      </w:r>
      <w:r>
        <w:rPr>
          <w:spacing w:val="1"/>
        </w:rPr>
        <w:t xml:space="preserve"> </w:t>
      </w:r>
      <w:r>
        <w:t>программа</w:t>
      </w:r>
      <w:r>
        <w:rPr>
          <w:spacing w:val="1"/>
        </w:rPr>
        <w:t xml:space="preserve"> </w:t>
      </w:r>
      <w:r>
        <w:t>воспитания</w:t>
      </w:r>
      <w:r>
        <w:rPr>
          <w:spacing w:val="1"/>
        </w:rPr>
        <w:t xml:space="preserve"> </w:t>
      </w:r>
      <w:r>
        <w:t>является</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rsidR="00D85A59">
        <w:t>БДОУ СМО «Детский сад № 33</w:t>
      </w:r>
      <w:r>
        <w:t>»</w:t>
      </w:r>
      <w:r>
        <w:rPr>
          <w:spacing w:val="1"/>
        </w:rPr>
        <w:t xml:space="preserve"> </w:t>
      </w:r>
      <w:r w:rsidR="00D85A59">
        <w:t>БДОУ СМО «Детский сад № 33</w:t>
      </w:r>
      <w:r>
        <w:t>»</w:t>
      </w:r>
      <w:r>
        <w:rPr>
          <w:spacing w:val="1"/>
        </w:rPr>
        <w:t xml:space="preserve"> </w:t>
      </w:r>
      <w:r>
        <w:t>и призвана помочь всем участникам образовательных</w:t>
      </w:r>
      <w:r>
        <w:rPr>
          <w:spacing w:val="1"/>
        </w:rPr>
        <w:t xml:space="preserve"> </w:t>
      </w:r>
      <w:r>
        <w:t>отношений</w:t>
      </w:r>
      <w:r>
        <w:rPr>
          <w:spacing w:val="1"/>
        </w:rPr>
        <w:t xml:space="preserve"> </w:t>
      </w:r>
      <w:r>
        <w:t>реализовать</w:t>
      </w:r>
      <w:r>
        <w:rPr>
          <w:spacing w:val="1"/>
        </w:rPr>
        <w:t xml:space="preserve"> </w:t>
      </w:r>
      <w:r>
        <w:t>воспитательный</w:t>
      </w:r>
      <w:r>
        <w:rPr>
          <w:spacing w:val="1"/>
        </w:rPr>
        <w:t xml:space="preserve"> </w:t>
      </w:r>
      <w:r>
        <w:t>потенциал</w:t>
      </w:r>
      <w:r>
        <w:rPr>
          <w:spacing w:val="71"/>
        </w:rPr>
        <w:t xml:space="preserve"> </w:t>
      </w:r>
      <w:r>
        <w:t>совместной</w:t>
      </w:r>
      <w:r>
        <w:rPr>
          <w:spacing w:val="-67"/>
        </w:rPr>
        <w:t xml:space="preserve"> </w:t>
      </w:r>
      <w:r>
        <w:t>деятельности.</w:t>
      </w:r>
    </w:p>
    <w:p w14:paraId="2375EF6A" w14:textId="77777777" w:rsidR="00386C59" w:rsidRDefault="00386C59" w:rsidP="00386C59">
      <w:pPr>
        <w:pStyle w:val="a3"/>
        <w:ind w:right="837" w:firstLine="566"/>
      </w:pPr>
      <w:r>
        <w:t>Программа</w:t>
      </w:r>
      <w:r>
        <w:rPr>
          <w:spacing w:val="1"/>
        </w:rPr>
        <w:t xml:space="preserve"> </w:t>
      </w:r>
      <w:r>
        <w:t>воспитания</w:t>
      </w:r>
      <w:r>
        <w:rPr>
          <w:spacing w:val="1"/>
        </w:rPr>
        <w:t xml:space="preserve"> </w:t>
      </w:r>
      <w:r>
        <w:t>основана</w:t>
      </w:r>
      <w:r>
        <w:rPr>
          <w:spacing w:val="1"/>
        </w:rPr>
        <w:t xml:space="preserve"> </w:t>
      </w:r>
      <w:r>
        <w:t>на</w:t>
      </w:r>
      <w:r>
        <w:rPr>
          <w:spacing w:val="1"/>
        </w:rPr>
        <w:t xml:space="preserve"> </w:t>
      </w:r>
      <w:r>
        <w:t>воплощении</w:t>
      </w:r>
      <w:r>
        <w:rPr>
          <w:spacing w:val="1"/>
        </w:rPr>
        <w:t xml:space="preserve"> </w:t>
      </w:r>
      <w:r>
        <w:t>национального</w:t>
      </w:r>
      <w:r>
        <w:rPr>
          <w:spacing w:val="-67"/>
        </w:rPr>
        <w:t xml:space="preserve"> </w:t>
      </w:r>
      <w:r>
        <w:t>воспитательного идеала, который понимается как высшая цель образования,</w:t>
      </w:r>
      <w:r>
        <w:rPr>
          <w:spacing w:val="1"/>
        </w:rPr>
        <w:t xml:space="preserve"> </w:t>
      </w:r>
      <w:r>
        <w:t>нравственное</w:t>
      </w:r>
      <w:r>
        <w:rPr>
          <w:spacing w:val="-1"/>
        </w:rPr>
        <w:t xml:space="preserve"> </w:t>
      </w:r>
      <w:r>
        <w:t>(идеальное)</w:t>
      </w:r>
      <w:r>
        <w:rPr>
          <w:spacing w:val="-3"/>
        </w:rPr>
        <w:t xml:space="preserve"> </w:t>
      </w:r>
      <w:r>
        <w:t>представление о человеке.</w:t>
      </w:r>
    </w:p>
    <w:p w14:paraId="7E6E68D5" w14:textId="77777777" w:rsidR="00386C59" w:rsidRDefault="00386C59" w:rsidP="00386C59">
      <w:pPr>
        <w:pStyle w:val="a3"/>
        <w:spacing w:before="2"/>
        <w:ind w:right="837" w:firstLine="566"/>
      </w:pPr>
      <w:r>
        <w:t>Под воспитанием понимается «деятельность, направленная на 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 на основе социокультурных, духовно- нравственных ценностей</w:t>
      </w:r>
      <w:r>
        <w:rPr>
          <w:spacing w:val="-67"/>
        </w:rPr>
        <w:t xml:space="preserve"> </w:t>
      </w:r>
      <w:r>
        <w:t>и принятых в российском обществе правил и норм поведения в 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w:t>
      </w:r>
      <w:r>
        <w:rPr>
          <w:spacing w:val="1"/>
        </w:rPr>
        <w:t xml:space="preserve"> </w:t>
      </w:r>
      <w:r>
        <w:t>культурному наследию и традициям многонационального народа Российской</w:t>
      </w:r>
      <w:r>
        <w:rPr>
          <w:spacing w:val="-67"/>
        </w:rPr>
        <w:t xml:space="preserve"> </w:t>
      </w:r>
      <w:r>
        <w:t>Федерации,</w:t>
      </w:r>
      <w:r>
        <w:rPr>
          <w:spacing w:val="-5"/>
        </w:rPr>
        <w:t xml:space="preserve"> </w:t>
      </w:r>
      <w:r>
        <w:t>природе</w:t>
      </w:r>
      <w:r>
        <w:rPr>
          <w:spacing w:val="-2"/>
        </w:rPr>
        <w:t xml:space="preserve"> </w:t>
      </w:r>
      <w:r>
        <w:t>и окружающей среде».</w:t>
      </w:r>
    </w:p>
    <w:p w14:paraId="6CB89D7A" w14:textId="77777777" w:rsidR="00386C59" w:rsidRDefault="00386C59" w:rsidP="00386C59">
      <w:pPr>
        <w:pStyle w:val="a3"/>
        <w:ind w:right="836" w:firstLine="566"/>
      </w:pPr>
      <w:r>
        <w:t>Основу</w:t>
      </w:r>
      <w:r>
        <w:rPr>
          <w:spacing w:val="1"/>
        </w:rPr>
        <w:t xml:space="preserve"> </w:t>
      </w:r>
      <w:r>
        <w:t>воспитания</w:t>
      </w:r>
      <w:r>
        <w:rPr>
          <w:spacing w:val="1"/>
        </w:rPr>
        <w:t xml:space="preserve"> </w:t>
      </w:r>
      <w:r>
        <w:t>составляют</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 мировоззрение граждан России, передаваемые от поколения к</w:t>
      </w:r>
      <w:r>
        <w:rPr>
          <w:spacing w:val="1"/>
        </w:rPr>
        <w:t xml:space="preserve"> </w:t>
      </w:r>
      <w:r>
        <w:t>поколению, лежащие в основе общероссийской гражданской идентичности 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 нашедшие свое уникальное, самобытное проявление в духовном,</w:t>
      </w:r>
      <w:r>
        <w:rPr>
          <w:spacing w:val="1"/>
        </w:rPr>
        <w:t xml:space="preserve"> </w:t>
      </w:r>
      <w:r>
        <w:t>историческом</w:t>
      </w:r>
      <w:r>
        <w:rPr>
          <w:spacing w:val="-3"/>
        </w:rPr>
        <w:t xml:space="preserve"> </w:t>
      </w:r>
      <w:r>
        <w:t>и</w:t>
      </w:r>
      <w:r>
        <w:rPr>
          <w:spacing w:val="-2"/>
        </w:rPr>
        <w:t xml:space="preserve"> </w:t>
      </w:r>
      <w:r>
        <w:t>культурном</w:t>
      </w:r>
      <w:r>
        <w:rPr>
          <w:spacing w:val="-3"/>
        </w:rPr>
        <w:t xml:space="preserve"> </w:t>
      </w:r>
      <w:r>
        <w:t>развитии</w:t>
      </w:r>
      <w:r>
        <w:rPr>
          <w:spacing w:val="-2"/>
        </w:rPr>
        <w:t xml:space="preserve"> </w:t>
      </w:r>
      <w:r>
        <w:t>многонационального</w:t>
      </w:r>
      <w:r>
        <w:rPr>
          <w:spacing w:val="-6"/>
        </w:rPr>
        <w:t xml:space="preserve"> </w:t>
      </w:r>
      <w:r>
        <w:t>народа</w:t>
      </w:r>
      <w:r>
        <w:rPr>
          <w:spacing w:val="-2"/>
        </w:rPr>
        <w:t xml:space="preserve"> </w:t>
      </w:r>
      <w:r>
        <w:t>России.</w:t>
      </w:r>
    </w:p>
    <w:p w14:paraId="017E32F5" w14:textId="77777777" w:rsidR="00386C59" w:rsidRDefault="00386C59" w:rsidP="00386C59">
      <w:pPr>
        <w:pStyle w:val="a3"/>
        <w:ind w:right="842" w:firstLine="566"/>
      </w:pPr>
      <w:r>
        <w:t>Вся</w:t>
      </w:r>
      <w:r>
        <w:rPr>
          <w:spacing w:val="1"/>
        </w:rPr>
        <w:t xml:space="preserve"> </w:t>
      </w:r>
      <w:r>
        <w:t>система</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находит</w:t>
      </w:r>
      <w:r>
        <w:rPr>
          <w:spacing w:val="1"/>
        </w:rPr>
        <w:t xml:space="preserve"> </w:t>
      </w:r>
      <w:r>
        <w:t>отражение</w:t>
      </w:r>
      <w:r>
        <w:rPr>
          <w:spacing w:val="1"/>
        </w:rPr>
        <w:t xml:space="preserve"> </w:t>
      </w:r>
      <w:r>
        <w:t>в</w:t>
      </w:r>
      <w:r>
        <w:rPr>
          <w:spacing w:val="-67"/>
        </w:rPr>
        <w:t xml:space="preserve"> </w:t>
      </w:r>
      <w:r>
        <w:t>содержании</w:t>
      </w:r>
      <w:r>
        <w:rPr>
          <w:spacing w:val="1"/>
        </w:rPr>
        <w:t xml:space="preserve"> </w:t>
      </w:r>
      <w:r>
        <w:t>воспитательной</w:t>
      </w:r>
      <w:r>
        <w:rPr>
          <w:spacing w:val="1"/>
        </w:rPr>
        <w:t xml:space="preserve"> </w:t>
      </w:r>
      <w:r>
        <w:t>работы</w:t>
      </w:r>
      <w:r>
        <w:rPr>
          <w:spacing w:val="1"/>
        </w:rPr>
        <w:t xml:space="preserve"> </w:t>
      </w:r>
      <w:r>
        <w:t>ДОО,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4"/>
        </w:rPr>
        <w:t xml:space="preserve"> </w:t>
      </w:r>
      <w:r>
        <w:t>детей:</w:t>
      </w:r>
    </w:p>
    <w:p w14:paraId="61758831" w14:textId="77777777" w:rsidR="00386C59" w:rsidRPr="00386C59" w:rsidRDefault="00386C59" w:rsidP="00386C59">
      <w:pPr>
        <w:tabs>
          <w:tab w:val="left" w:pos="966"/>
        </w:tabs>
        <w:ind w:right="843"/>
        <w:rPr>
          <w:rFonts w:ascii="Symbol" w:hAnsi="Symbol"/>
          <w:sz w:val="24"/>
          <w:szCs w:val="24"/>
        </w:rPr>
      </w:pPr>
      <w:r w:rsidRPr="00386C59">
        <w:rPr>
          <w:sz w:val="24"/>
          <w:szCs w:val="24"/>
        </w:rPr>
        <w:t>ценности</w:t>
      </w:r>
      <w:r w:rsidRPr="00386C59">
        <w:rPr>
          <w:spacing w:val="25"/>
          <w:sz w:val="24"/>
          <w:szCs w:val="24"/>
        </w:rPr>
        <w:t xml:space="preserve"> </w:t>
      </w:r>
      <w:r w:rsidRPr="00386C59">
        <w:rPr>
          <w:sz w:val="24"/>
          <w:szCs w:val="24"/>
        </w:rPr>
        <w:t>Родина</w:t>
      </w:r>
      <w:r w:rsidRPr="00386C59">
        <w:rPr>
          <w:spacing w:val="26"/>
          <w:sz w:val="24"/>
          <w:szCs w:val="24"/>
        </w:rPr>
        <w:t xml:space="preserve"> </w:t>
      </w:r>
      <w:r w:rsidRPr="00386C59">
        <w:rPr>
          <w:sz w:val="24"/>
          <w:szCs w:val="24"/>
        </w:rPr>
        <w:t>и</w:t>
      </w:r>
      <w:r w:rsidRPr="00386C59">
        <w:rPr>
          <w:spacing w:val="24"/>
          <w:sz w:val="24"/>
          <w:szCs w:val="24"/>
        </w:rPr>
        <w:t xml:space="preserve"> </w:t>
      </w:r>
      <w:r w:rsidRPr="00386C59">
        <w:rPr>
          <w:sz w:val="24"/>
          <w:szCs w:val="24"/>
        </w:rPr>
        <w:t>природа</w:t>
      </w:r>
      <w:r w:rsidRPr="00386C59">
        <w:rPr>
          <w:spacing w:val="25"/>
          <w:sz w:val="24"/>
          <w:szCs w:val="24"/>
        </w:rPr>
        <w:t xml:space="preserve"> </w:t>
      </w:r>
      <w:r w:rsidRPr="00386C59">
        <w:rPr>
          <w:sz w:val="24"/>
          <w:szCs w:val="24"/>
        </w:rPr>
        <w:t>лежат</w:t>
      </w:r>
      <w:r w:rsidRPr="00386C59">
        <w:rPr>
          <w:spacing w:val="26"/>
          <w:sz w:val="24"/>
          <w:szCs w:val="24"/>
        </w:rPr>
        <w:t xml:space="preserve"> </w:t>
      </w:r>
      <w:r w:rsidRPr="00386C59">
        <w:rPr>
          <w:sz w:val="24"/>
          <w:szCs w:val="24"/>
        </w:rPr>
        <w:t>в</w:t>
      </w:r>
      <w:r w:rsidRPr="00386C59">
        <w:rPr>
          <w:spacing w:val="25"/>
          <w:sz w:val="24"/>
          <w:szCs w:val="24"/>
        </w:rPr>
        <w:t xml:space="preserve"> </w:t>
      </w:r>
      <w:r w:rsidRPr="00386C59">
        <w:rPr>
          <w:sz w:val="24"/>
          <w:szCs w:val="24"/>
        </w:rPr>
        <w:t>основе</w:t>
      </w:r>
      <w:r w:rsidRPr="00386C59">
        <w:rPr>
          <w:spacing w:val="22"/>
          <w:sz w:val="24"/>
          <w:szCs w:val="24"/>
        </w:rPr>
        <w:t xml:space="preserve"> </w:t>
      </w:r>
      <w:r w:rsidRPr="00386C59">
        <w:rPr>
          <w:sz w:val="24"/>
          <w:szCs w:val="24"/>
        </w:rPr>
        <w:t>патриотического</w:t>
      </w:r>
      <w:r w:rsidRPr="00386C59">
        <w:rPr>
          <w:spacing w:val="27"/>
          <w:sz w:val="24"/>
          <w:szCs w:val="24"/>
        </w:rPr>
        <w:t xml:space="preserve"> </w:t>
      </w:r>
      <w:r w:rsidRPr="00386C59">
        <w:rPr>
          <w:sz w:val="24"/>
          <w:szCs w:val="24"/>
        </w:rPr>
        <w:t>направления</w:t>
      </w:r>
      <w:r w:rsidRPr="00386C59">
        <w:rPr>
          <w:spacing w:val="-67"/>
          <w:sz w:val="24"/>
          <w:szCs w:val="24"/>
        </w:rPr>
        <w:t xml:space="preserve"> </w:t>
      </w:r>
      <w:r w:rsidRPr="00386C59">
        <w:rPr>
          <w:sz w:val="24"/>
          <w:szCs w:val="24"/>
        </w:rPr>
        <w:t>воспитания;</w:t>
      </w:r>
    </w:p>
    <w:p w14:paraId="74F69990" w14:textId="77777777" w:rsidR="00386C59" w:rsidRPr="00386C59" w:rsidRDefault="00386C59" w:rsidP="00164CDF">
      <w:pPr>
        <w:pStyle w:val="a5"/>
        <w:numPr>
          <w:ilvl w:val="0"/>
          <w:numId w:val="136"/>
        </w:numPr>
        <w:tabs>
          <w:tab w:val="left" w:pos="966"/>
        </w:tabs>
        <w:ind w:right="835"/>
        <w:rPr>
          <w:rFonts w:ascii="Symbol" w:hAnsi="Symbol"/>
          <w:sz w:val="24"/>
          <w:szCs w:val="24"/>
        </w:rPr>
      </w:pPr>
      <w:r w:rsidRPr="00386C59">
        <w:rPr>
          <w:sz w:val="24"/>
          <w:szCs w:val="24"/>
        </w:rPr>
        <w:t>ценности милосердие, жизнь, добро лежат в основе духовно-нравственного</w:t>
      </w:r>
      <w:r w:rsidRPr="00386C59">
        <w:rPr>
          <w:spacing w:val="-67"/>
          <w:sz w:val="24"/>
          <w:szCs w:val="24"/>
        </w:rPr>
        <w:t xml:space="preserve"> </w:t>
      </w:r>
      <w:r w:rsidRPr="00386C59">
        <w:rPr>
          <w:sz w:val="24"/>
          <w:szCs w:val="24"/>
        </w:rPr>
        <w:t>направления</w:t>
      </w:r>
      <w:r w:rsidRPr="00386C59">
        <w:rPr>
          <w:spacing w:val="-1"/>
          <w:sz w:val="24"/>
          <w:szCs w:val="24"/>
        </w:rPr>
        <w:t xml:space="preserve"> </w:t>
      </w:r>
      <w:r w:rsidRPr="00386C59">
        <w:rPr>
          <w:sz w:val="24"/>
          <w:szCs w:val="24"/>
        </w:rPr>
        <w:t>воспитания;</w:t>
      </w:r>
    </w:p>
    <w:p w14:paraId="336E25D8" w14:textId="77777777" w:rsidR="00386C59" w:rsidRPr="00386C59" w:rsidRDefault="00386C59" w:rsidP="00164CDF">
      <w:pPr>
        <w:pStyle w:val="a5"/>
        <w:numPr>
          <w:ilvl w:val="0"/>
          <w:numId w:val="136"/>
        </w:numPr>
        <w:tabs>
          <w:tab w:val="left" w:pos="966"/>
          <w:tab w:val="left" w:pos="2322"/>
          <w:tab w:val="left" w:pos="3573"/>
          <w:tab w:val="left" w:pos="4571"/>
          <w:tab w:val="left" w:pos="5768"/>
          <w:tab w:val="left" w:pos="7907"/>
          <w:tab w:val="left" w:pos="8855"/>
          <w:tab w:val="left" w:pos="9231"/>
        </w:tabs>
        <w:ind w:right="839"/>
        <w:rPr>
          <w:rFonts w:ascii="Symbol" w:hAnsi="Symbol"/>
          <w:sz w:val="24"/>
          <w:szCs w:val="24"/>
        </w:rPr>
      </w:pPr>
      <w:r w:rsidRPr="00386C59">
        <w:rPr>
          <w:sz w:val="24"/>
          <w:szCs w:val="24"/>
        </w:rPr>
        <w:t>ценности</w:t>
      </w:r>
      <w:r w:rsidRPr="00386C59">
        <w:rPr>
          <w:sz w:val="24"/>
          <w:szCs w:val="24"/>
        </w:rPr>
        <w:tab/>
        <w:t>человек,</w:t>
      </w:r>
      <w:r w:rsidRPr="00386C59">
        <w:rPr>
          <w:sz w:val="24"/>
          <w:szCs w:val="24"/>
        </w:rPr>
        <w:tab/>
        <w:t>семья,</w:t>
      </w:r>
      <w:r w:rsidRPr="00386C59">
        <w:rPr>
          <w:sz w:val="24"/>
          <w:szCs w:val="24"/>
        </w:rPr>
        <w:tab/>
        <w:t>дружба,</w:t>
      </w:r>
      <w:r w:rsidRPr="00386C59">
        <w:rPr>
          <w:sz w:val="24"/>
          <w:szCs w:val="24"/>
        </w:rPr>
        <w:tab/>
        <w:t>сотрудничество</w:t>
      </w:r>
      <w:r w:rsidRPr="00386C59">
        <w:rPr>
          <w:sz w:val="24"/>
          <w:szCs w:val="24"/>
        </w:rPr>
        <w:tab/>
        <w:t>лежат</w:t>
      </w:r>
      <w:r w:rsidRPr="00386C59">
        <w:rPr>
          <w:sz w:val="24"/>
          <w:szCs w:val="24"/>
        </w:rPr>
        <w:tab/>
        <w:t>в</w:t>
      </w:r>
      <w:r w:rsidRPr="00386C59">
        <w:rPr>
          <w:sz w:val="24"/>
          <w:szCs w:val="24"/>
        </w:rPr>
        <w:tab/>
        <w:t>основе</w:t>
      </w:r>
      <w:r w:rsidRPr="00386C59">
        <w:rPr>
          <w:spacing w:val="-67"/>
          <w:sz w:val="24"/>
          <w:szCs w:val="24"/>
        </w:rPr>
        <w:t xml:space="preserve"> </w:t>
      </w:r>
      <w:r w:rsidRPr="00386C59">
        <w:rPr>
          <w:sz w:val="24"/>
          <w:szCs w:val="24"/>
        </w:rPr>
        <w:t>социального направления воспитания;</w:t>
      </w:r>
    </w:p>
    <w:p w14:paraId="23AEA51D" w14:textId="77777777" w:rsidR="00386C59" w:rsidRPr="00386C59" w:rsidRDefault="00386C59" w:rsidP="00164CDF">
      <w:pPr>
        <w:pStyle w:val="a5"/>
        <w:numPr>
          <w:ilvl w:val="0"/>
          <w:numId w:val="136"/>
        </w:numPr>
        <w:tabs>
          <w:tab w:val="left" w:pos="966"/>
          <w:tab w:val="left" w:pos="2339"/>
          <w:tab w:val="left" w:pos="3722"/>
          <w:tab w:val="left" w:pos="4739"/>
          <w:tab w:val="left" w:pos="5156"/>
          <w:tab w:val="left" w:pos="6252"/>
          <w:tab w:val="left" w:pos="8528"/>
        </w:tabs>
        <w:ind w:right="842"/>
        <w:rPr>
          <w:rFonts w:ascii="Symbol" w:hAnsi="Symbol"/>
          <w:sz w:val="24"/>
          <w:szCs w:val="24"/>
        </w:rPr>
      </w:pPr>
      <w:r w:rsidRPr="00386C59">
        <w:rPr>
          <w:sz w:val="24"/>
          <w:szCs w:val="24"/>
        </w:rPr>
        <w:t>ценность</w:t>
      </w:r>
      <w:r w:rsidRPr="00386C59">
        <w:rPr>
          <w:sz w:val="24"/>
          <w:szCs w:val="24"/>
        </w:rPr>
        <w:tab/>
        <w:t>познание</w:t>
      </w:r>
      <w:r w:rsidRPr="00386C59">
        <w:rPr>
          <w:sz w:val="24"/>
          <w:szCs w:val="24"/>
        </w:rPr>
        <w:tab/>
        <w:t>лежит</w:t>
      </w:r>
      <w:r w:rsidRPr="00386C59">
        <w:rPr>
          <w:sz w:val="24"/>
          <w:szCs w:val="24"/>
        </w:rPr>
        <w:tab/>
        <w:t>в</w:t>
      </w:r>
      <w:r w:rsidRPr="00386C59">
        <w:rPr>
          <w:sz w:val="24"/>
          <w:szCs w:val="24"/>
        </w:rPr>
        <w:tab/>
        <w:t>основе</w:t>
      </w:r>
      <w:r w:rsidRPr="00386C59">
        <w:rPr>
          <w:sz w:val="24"/>
          <w:szCs w:val="24"/>
        </w:rPr>
        <w:tab/>
        <w:t>познавательного</w:t>
      </w:r>
      <w:r w:rsidRPr="00386C59">
        <w:rPr>
          <w:sz w:val="24"/>
          <w:szCs w:val="24"/>
        </w:rPr>
        <w:tab/>
      </w:r>
      <w:r w:rsidRPr="00386C59">
        <w:rPr>
          <w:spacing w:val="-1"/>
          <w:sz w:val="24"/>
          <w:szCs w:val="24"/>
        </w:rPr>
        <w:t>направления</w:t>
      </w:r>
      <w:r w:rsidRPr="00386C59">
        <w:rPr>
          <w:spacing w:val="-67"/>
          <w:sz w:val="24"/>
          <w:szCs w:val="24"/>
        </w:rPr>
        <w:t xml:space="preserve"> </w:t>
      </w:r>
      <w:r w:rsidRPr="00386C59">
        <w:rPr>
          <w:sz w:val="24"/>
          <w:szCs w:val="24"/>
        </w:rPr>
        <w:t>воспитания;</w:t>
      </w:r>
    </w:p>
    <w:p w14:paraId="7E01149C" w14:textId="77777777" w:rsidR="00386C59" w:rsidRPr="00386C59" w:rsidRDefault="00386C59" w:rsidP="00164CDF">
      <w:pPr>
        <w:pStyle w:val="a5"/>
        <w:numPr>
          <w:ilvl w:val="0"/>
          <w:numId w:val="136"/>
        </w:numPr>
        <w:tabs>
          <w:tab w:val="left" w:pos="966"/>
          <w:tab w:val="left" w:pos="2416"/>
          <w:tab w:val="left" w:pos="3485"/>
          <w:tab w:val="left" w:pos="3977"/>
          <w:tab w:val="left" w:pos="5376"/>
          <w:tab w:val="left" w:pos="6422"/>
          <w:tab w:val="left" w:pos="6892"/>
          <w:tab w:val="left" w:pos="8043"/>
          <w:tab w:val="left" w:pos="9894"/>
        </w:tabs>
        <w:ind w:right="839"/>
        <w:rPr>
          <w:rFonts w:ascii="Symbol" w:hAnsi="Symbol"/>
          <w:sz w:val="24"/>
          <w:szCs w:val="24"/>
        </w:rPr>
      </w:pPr>
      <w:r w:rsidRPr="00386C59">
        <w:rPr>
          <w:sz w:val="24"/>
          <w:szCs w:val="24"/>
        </w:rPr>
        <w:t>ценности</w:t>
      </w:r>
      <w:r w:rsidRPr="00386C59">
        <w:rPr>
          <w:sz w:val="24"/>
          <w:szCs w:val="24"/>
        </w:rPr>
        <w:tab/>
        <w:t>жизнь</w:t>
      </w:r>
      <w:r w:rsidRPr="00386C59">
        <w:rPr>
          <w:sz w:val="24"/>
          <w:szCs w:val="24"/>
        </w:rPr>
        <w:tab/>
        <w:t>и</w:t>
      </w:r>
      <w:r w:rsidRPr="00386C59">
        <w:rPr>
          <w:sz w:val="24"/>
          <w:szCs w:val="24"/>
        </w:rPr>
        <w:tab/>
        <w:t>здоровье</w:t>
      </w:r>
      <w:r w:rsidRPr="00386C59">
        <w:rPr>
          <w:sz w:val="24"/>
          <w:szCs w:val="24"/>
        </w:rPr>
        <w:tab/>
        <w:t>лежат</w:t>
      </w:r>
      <w:r w:rsidRPr="00386C59">
        <w:rPr>
          <w:sz w:val="24"/>
          <w:szCs w:val="24"/>
        </w:rPr>
        <w:tab/>
        <w:t>в</w:t>
      </w:r>
      <w:r w:rsidRPr="00386C59">
        <w:rPr>
          <w:sz w:val="24"/>
          <w:szCs w:val="24"/>
        </w:rPr>
        <w:tab/>
        <w:t>основе</w:t>
      </w:r>
      <w:r w:rsidRPr="00386C59">
        <w:rPr>
          <w:sz w:val="24"/>
          <w:szCs w:val="24"/>
        </w:rPr>
        <w:tab/>
        <w:t>физического</w:t>
      </w:r>
      <w:r w:rsidRPr="00386C59">
        <w:rPr>
          <w:sz w:val="24"/>
          <w:szCs w:val="24"/>
        </w:rPr>
        <w:tab/>
      </w:r>
      <w:r w:rsidRPr="00386C59">
        <w:rPr>
          <w:spacing w:val="-1"/>
          <w:sz w:val="24"/>
          <w:szCs w:val="24"/>
        </w:rPr>
        <w:t>и</w:t>
      </w:r>
      <w:r w:rsidRPr="00386C59">
        <w:rPr>
          <w:spacing w:val="-67"/>
          <w:sz w:val="24"/>
          <w:szCs w:val="24"/>
        </w:rPr>
        <w:t xml:space="preserve"> </w:t>
      </w:r>
      <w:r w:rsidRPr="00386C59">
        <w:rPr>
          <w:sz w:val="24"/>
          <w:szCs w:val="24"/>
        </w:rPr>
        <w:t>оздоровительного</w:t>
      </w:r>
      <w:r w:rsidRPr="00386C59">
        <w:rPr>
          <w:spacing w:val="-3"/>
          <w:sz w:val="24"/>
          <w:szCs w:val="24"/>
        </w:rPr>
        <w:t xml:space="preserve"> </w:t>
      </w:r>
      <w:r w:rsidRPr="00386C59">
        <w:rPr>
          <w:sz w:val="24"/>
          <w:szCs w:val="24"/>
        </w:rPr>
        <w:t>направления воспитания;</w:t>
      </w:r>
    </w:p>
    <w:p w14:paraId="0A80A507" w14:textId="77777777" w:rsidR="00386C59" w:rsidRPr="00386C59" w:rsidRDefault="00386C59" w:rsidP="00164CDF">
      <w:pPr>
        <w:pStyle w:val="a5"/>
        <w:numPr>
          <w:ilvl w:val="0"/>
          <w:numId w:val="136"/>
        </w:numPr>
        <w:tabs>
          <w:tab w:val="left" w:pos="966"/>
        </w:tabs>
        <w:rPr>
          <w:rFonts w:ascii="Symbol" w:hAnsi="Symbol"/>
          <w:sz w:val="24"/>
          <w:szCs w:val="24"/>
        </w:rPr>
      </w:pPr>
      <w:r w:rsidRPr="00386C59">
        <w:rPr>
          <w:sz w:val="24"/>
          <w:szCs w:val="24"/>
        </w:rPr>
        <w:t>ценность</w:t>
      </w:r>
      <w:r w:rsidRPr="00386C59">
        <w:rPr>
          <w:spacing w:val="-4"/>
          <w:sz w:val="24"/>
          <w:szCs w:val="24"/>
        </w:rPr>
        <w:t xml:space="preserve"> </w:t>
      </w:r>
      <w:r w:rsidRPr="00386C59">
        <w:rPr>
          <w:sz w:val="24"/>
          <w:szCs w:val="24"/>
        </w:rPr>
        <w:t>труд</w:t>
      </w:r>
      <w:r w:rsidRPr="00386C59">
        <w:rPr>
          <w:spacing w:val="-2"/>
          <w:sz w:val="24"/>
          <w:szCs w:val="24"/>
        </w:rPr>
        <w:t xml:space="preserve"> </w:t>
      </w:r>
      <w:r w:rsidRPr="00386C59">
        <w:rPr>
          <w:sz w:val="24"/>
          <w:szCs w:val="24"/>
        </w:rPr>
        <w:t>лежит</w:t>
      </w:r>
      <w:r w:rsidRPr="00386C59">
        <w:rPr>
          <w:spacing w:val="-4"/>
          <w:sz w:val="24"/>
          <w:szCs w:val="24"/>
        </w:rPr>
        <w:t xml:space="preserve"> </w:t>
      </w:r>
      <w:r w:rsidRPr="00386C59">
        <w:rPr>
          <w:sz w:val="24"/>
          <w:szCs w:val="24"/>
        </w:rPr>
        <w:t>в</w:t>
      </w:r>
      <w:r w:rsidRPr="00386C59">
        <w:rPr>
          <w:spacing w:val="-4"/>
          <w:sz w:val="24"/>
          <w:szCs w:val="24"/>
        </w:rPr>
        <w:t xml:space="preserve"> </w:t>
      </w:r>
      <w:r w:rsidRPr="00386C59">
        <w:rPr>
          <w:sz w:val="24"/>
          <w:szCs w:val="24"/>
        </w:rPr>
        <w:t>основе</w:t>
      </w:r>
      <w:r w:rsidRPr="00386C59">
        <w:rPr>
          <w:spacing w:val="-5"/>
          <w:sz w:val="24"/>
          <w:szCs w:val="24"/>
        </w:rPr>
        <w:t xml:space="preserve"> </w:t>
      </w:r>
      <w:r w:rsidRPr="00386C59">
        <w:rPr>
          <w:sz w:val="24"/>
          <w:szCs w:val="24"/>
        </w:rPr>
        <w:t>трудового</w:t>
      </w:r>
      <w:r w:rsidRPr="00386C59">
        <w:rPr>
          <w:spacing w:val="-2"/>
          <w:sz w:val="24"/>
          <w:szCs w:val="24"/>
        </w:rPr>
        <w:t xml:space="preserve"> </w:t>
      </w:r>
      <w:r w:rsidRPr="00386C59">
        <w:rPr>
          <w:sz w:val="24"/>
          <w:szCs w:val="24"/>
        </w:rPr>
        <w:t>направления</w:t>
      </w:r>
      <w:r w:rsidRPr="00386C59">
        <w:rPr>
          <w:spacing w:val="-2"/>
          <w:sz w:val="24"/>
          <w:szCs w:val="24"/>
        </w:rPr>
        <w:t xml:space="preserve"> </w:t>
      </w:r>
      <w:r w:rsidRPr="00386C59">
        <w:rPr>
          <w:sz w:val="24"/>
          <w:szCs w:val="24"/>
        </w:rPr>
        <w:t>воспитания;</w:t>
      </w:r>
    </w:p>
    <w:p w14:paraId="0447B6DE" w14:textId="77777777" w:rsidR="00386C59" w:rsidRPr="00386C59" w:rsidRDefault="00386C59" w:rsidP="00164CDF">
      <w:pPr>
        <w:pStyle w:val="a5"/>
        <w:numPr>
          <w:ilvl w:val="0"/>
          <w:numId w:val="136"/>
        </w:numPr>
        <w:tabs>
          <w:tab w:val="left" w:pos="966"/>
        </w:tabs>
        <w:ind w:right="844"/>
        <w:jc w:val="both"/>
        <w:rPr>
          <w:rFonts w:ascii="Symbol" w:hAnsi="Symbol"/>
          <w:sz w:val="24"/>
          <w:szCs w:val="24"/>
        </w:rPr>
      </w:pPr>
      <w:r w:rsidRPr="00386C59">
        <w:rPr>
          <w:sz w:val="24"/>
          <w:szCs w:val="24"/>
        </w:rPr>
        <w:t>ценности культура и красота лежат в основе эстетического направления</w:t>
      </w:r>
      <w:r w:rsidRPr="00386C59">
        <w:rPr>
          <w:spacing w:val="1"/>
          <w:sz w:val="24"/>
          <w:szCs w:val="24"/>
        </w:rPr>
        <w:t xml:space="preserve"> </w:t>
      </w:r>
      <w:r w:rsidRPr="00386C59">
        <w:rPr>
          <w:sz w:val="24"/>
          <w:szCs w:val="24"/>
        </w:rPr>
        <w:t>воспитания.</w:t>
      </w:r>
    </w:p>
    <w:p w14:paraId="4E3F1466" w14:textId="77777777" w:rsidR="00386C59" w:rsidRPr="002F2ECB" w:rsidRDefault="00386C59" w:rsidP="00386C59">
      <w:pPr>
        <w:pStyle w:val="a3"/>
        <w:spacing w:before="1"/>
        <w:ind w:right="704" w:firstLine="566"/>
      </w:pPr>
      <w:r w:rsidRPr="002F2ECB">
        <w:t>Целевые ориентиры воспитания следует рассматривать как возрастные</w:t>
      </w:r>
      <w:r w:rsidRPr="002F2ECB">
        <w:rPr>
          <w:spacing w:val="1"/>
        </w:rPr>
        <w:t xml:space="preserve"> </w:t>
      </w:r>
      <w:r w:rsidRPr="002F2ECB">
        <w:t>характеристики</w:t>
      </w:r>
      <w:r w:rsidRPr="002F2ECB">
        <w:rPr>
          <w:spacing w:val="1"/>
        </w:rPr>
        <w:t xml:space="preserve"> </w:t>
      </w:r>
      <w:r w:rsidRPr="002F2ECB">
        <w:t>возможных</w:t>
      </w:r>
      <w:r w:rsidRPr="002F2ECB">
        <w:rPr>
          <w:spacing w:val="1"/>
        </w:rPr>
        <w:t xml:space="preserve"> </w:t>
      </w:r>
      <w:r w:rsidRPr="002F2ECB">
        <w:t>достижений</w:t>
      </w:r>
      <w:r w:rsidRPr="002F2ECB">
        <w:rPr>
          <w:spacing w:val="1"/>
        </w:rPr>
        <w:t xml:space="preserve"> </w:t>
      </w:r>
      <w:r w:rsidRPr="002F2ECB">
        <w:t>ребёнка,</w:t>
      </w:r>
      <w:r w:rsidRPr="002F2ECB">
        <w:rPr>
          <w:spacing w:val="1"/>
        </w:rPr>
        <w:t xml:space="preserve"> </w:t>
      </w:r>
      <w:r w:rsidRPr="002F2ECB">
        <w:t>которые</w:t>
      </w:r>
      <w:r w:rsidRPr="002F2ECB">
        <w:rPr>
          <w:spacing w:val="1"/>
        </w:rPr>
        <w:t xml:space="preserve"> </w:t>
      </w:r>
      <w:r w:rsidRPr="002F2ECB">
        <w:t>коррелируют</w:t>
      </w:r>
      <w:r w:rsidRPr="002F2ECB">
        <w:rPr>
          <w:spacing w:val="1"/>
        </w:rPr>
        <w:t xml:space="preserve"> </w:t>
      </w:r>
      <w:r w:rsidRPr="002F2ECB">
        <w:t>с</w:t>
      </w:r>
      <w:r w:rsidRPr="002F2ECB">
        <w:rPr>
          <w:spacing w:val="1"/>
        </w:rPr>
        <w:t xml:space="preserve"> </w:t>
      </w:r>
      <w:r w:rsidRPr="002F2ECB">
        <w:t>портретом</w:t>
      </w:r>
      <w:r w:rsidRPr="002F2ECB">
        <w:rPr>
          <w:spacing w:val="1"/>
        </w:rPr>
        <w:t xml:space="preserve"> </w:t>
      </w:r>
      <w:r w:rsidRPr="002F2ECB">
        <w:t>выпускника</w:t>
      </w:r>
      <w:r w:rsidRPr="002F2ECB">
        <w:rPr>
          <w:spacing w:val="1"/>
        </w:rPr>
        <w:t xml:space="preserve"> </w:t>
      </w:r>
      <w:r w:rsidRPr="002F2ECB">
        <w:t>ДОО</w:t>
      </w:r>
      <w:r w:rsidRPr="002F2ECB">
        <w:rPr>
          <w:spacing w:val="1"/>
        </w:rPr>
        <w:t xml:space="preserve"> </w:t>
      </w:r>
      <w:r w:rsidRPr="002F2ECB">
        <w:t>и</w:t>
      </w:r>
      <w:r w:rsidRPr="002F2ECB">
        <w:rPr>
          <w:spacing w:val="1"/>
        </w:rPr>
        <w:t xml:space="preserve"> </w:t>
      </w:r>
      <w:r w:rsidRPr="002F2ECB">
        <w:t>с</w:t>
      </w:r>
      <w:r w:rsidRPr="002F2ECB">
        <w:rPr>
          <w:spacing w:val="1"/>
        </w:rPr>
        <w:t xml:space="preserve"> </w:t>
      </w:r>
      <w:r w:rsidRPr="002F2ECB">
        <w:t>традиционными</w:t>
      </w:r>
      <w:r w:rsidRPr="002F2ECB">
        <w:rPr>
          <w:spacing w:val="1"/>
        </w:rPr>
        <w:t xml:space="preserve"> </w:t>
      </w:r>
      <w:r w:rsidRPr="002F2ECB">
        <w:t>ценностями</w:t>
      </w:r>
      <w:r w:rsidRPr="002F2ECB">
        <w:rPr>
          <w:spacing w:val="1"/>
        </w:rPr>
        <w:t xml:space="preserve"> </w:t>
      </w:r>
      <w:r w:rsidRPr="002F2ECB">
        <w:t>российского</w:t>
      </w:r>
      <w:r w:rsidRPr="002F2ECB">
        <w:rPr>
          <w:spacing w:val="1"/>
        </w:rPr>
        <w:t xml:space="preserve"> </w:t>
      </w:r>
      <w:r w:rsidRPr="002F2ECB">
        <w:t>общества.</w:t>
      </w:r>
    </w:p>
    <w:p w14:paraId="64FE7E45" w14:textId="77777777" w:rsidR="00386C59" w:rsidRPr="002F2ECB" w:rsidRDefault="00386C59" w:rsidP="00386C59">
      <w:pPr>
        <w:pStyle w:val="a3"/>
        <w:spacing w:before="1"/>
        <w:ind w:right="708" w:firstLine="566"/>
      </w:pPr>
      <w:r w:rsidRPr="002F2ECB">
        <w:t>С учётом особенностей социокультурной среды, в которой воспитывается</w:t>
      </w:r>
      <w:r w:rsidRPr="002F2ECB">
        <w:rPr>
          <w:spacing w:val="-67"/>
        </w:rPr>
        <w:t xml:space="preserve"> </w:t>
      </w:r>
      <w:r w:rsidRPr="002F2ECB">
        <w:t>ребёнок,</w:t>
      </w:r>
      <w:r w:rsidRPr="002F2ECB">
        <w:rPr>
          <w:spacing w:val="1"/>
        </w:rPr>
        <w:t xml:space="preserve"> </w:t>
      </w:r>
      <w:r w:rsidRPr="002F2ECB">
        <w:t>реализация</w:t>
      </w:r>
      <w:r w:rsidRPr="002F2ECB">
        <w:rPr>
          <w:spacing w:val="1"/>
        </w:rPr>
        <w:t xml:space="preserve"> </w:t>
      </w:r>
      <w:r w:rsidRPr="002F2ECB">
        <w:t>Программы</w:t>
      </w:r>
      <w:r w:rsidRPr="002F2ECB">
        <w:rPr>
          <w:spacing w:val="1"/>
        </w:rPr>
        <w:t xml:space="preserve"> </w:t>
      </w:r>
      <w:r w:rsidRPr="002F2ECB">
        <w:t>воспитания</w:t>
      </w:r>
      <w:r w:rsidRPr="002F2ECB">
        <w:rPr>
          <w:spacing w:val="1"/>
        </w:rPr>
        <w:t xml:space="preserve"> </w:t>
      </w:r>
      <w:r w:rsidRPr="002F2ECB">
        <w:t>предполагает</w:t>
      </w:r>
      <w:r w:rsidRPr="002F2ECB">
        <w:rPr>
          <w:spacing w:val="1"/>
        </w:rPr>
        <w:t xml:space="preserve"> </w:t>
      </w:r>
      <w:r w:rsidRPr="002F2ECB">
        <w:t>социальное</w:t>
      </w:r>
      <w:r w:rsidRPr="002F2ECB">
        <w:rPr>
          <w:spacing w:val="1"/>
        </w:rPr>
        <w:t xml:space="preserve"> </w:t>
      </w:r>
      <w:r w:rsidRPr="002F2ECB">
        <w:t>партнерство</w:t>
      </w:r>
      <w:r w:rsidRPr="002F2ECB">
        <w:rPr>
          <w:spacing w:val="-1"/>
        </w:rPr>
        <w:t xml:space="preserve"> </w:t>
      </w:r>
      <w:r w:rsidRPr="002F2ECB">
        <w:t>ДОО</w:t>
      </w:r>
      <w:r w:rsidRPr="002F2ECB">
        <w:rPr>
          <w:spacing w:val="-2"/>
        </w:rPr>
        <w:t xml:space="preserve"> </w:t>
      </w:r>
      <w:r w:rsidRPr="002F2ECB">
        <w:t>с</w:t>
      </w:r>
      <w:r w:rsidRPr="002F2ECB">
        <w:rPr>
          <w:spacing w:val="-1"/>
        </w:rPr>
        <w:t xml:space="preserve"> </w:t>
      </w:r>
      <w:r w:rsidRPr="002F2ECB">
        <w:t>другими</w:t>
      </w:r>
      <w:r w:rsidRPr="002F2ECB">
        <w:rPr>
          <w:spacing w:val="-1"/>
        </w:rPr>
        <w:t xml:space="preserve"> </w:t>
      </w:r>
      <w:r w:rsidRPr="002F2ECB">
        <w:t>учреждениями</w:t>
      </w:r>
      <w:r w:rsidRPr="002F2ECB">
        <w:rPr>
          <w:spacing w:val="-4"/>
        </w:rPr>
        <w:t xml:space="preserve"> </w:t>
      </w:r>
      <w:r w:rsidRPr="002F2ECB">
        <w:t>образования</w:t>
      </w:r>
      <w:r w:rsidRPr="002F2ECB">
        <w:rPr>
          <w:spacing w:val="-4"/>
        </w:rPr>
        <w:t xml:space="preserve"> </w:t>
      </w:r>
      <w:r w:rsidRPr="002F2ECB">
        <w:t>и</w:t>
      </w:r>
      <w:r w:rsidRPr="002F2ECB">
        <w:rPr>
          <w:spacing w:val="-1"/>
        </w:rPr>
        <w:t xml:space="preserve"> </w:t>
      </w:r>
      <w:r w:rsidRPr="002F2ECB">
        <w:t>культуры:</w:t>
      </w:r>
    </w:p>
    <w:p w14:paraId="123F0884" w14:textId="77777777" w:rsidR="00386C59" w:rsidRPr="007E0EDB" w:rsidRDefault="00386C59" w:rsidP="00164CDF">
      <w:pPr>
        <w:pStyle w:val="a5"/>
        <w:numPr>
          <w:ilvl w:val="0"/>
          <w:numId w:val="137"/>
        </w:numPr>
        <w:tabs>
          <w:tab w:val="left" w:pos="966"/>
        </w:tabs>
        <w:spacing w:line="321" w:lineRule="exact"/>
        <w:rPr>
          <w:rFonts w:ascii="Symbol" w:hAnsi="Symbol"/>
          <w:sz w:val="24"/>
          <w:szCs w:val="24"/>
        </w:rPr>
      </w:pPr>
      <w:r w:rsidRPr="007E0EDB">
        <w:rPr>
          <w:sz w:val="24"/>
          <w:szCs w:val="24"/>
        </w:rPr>
        <w:t>дошкольными</w:t>
      </w:r>
      <w:r w:rsidRPr="007E0EDB">
        <w:rPr>
          <w:spacing w:val="-7"/>
          <w:sz w:val="24"/>
          <w:szCs w:val="24"/>
        </w:rPr>
        <w:t xml:space="preserve"> </w:t>
      </w:r>
      <w:r w:rsidRPr="007E0EDB">
        <w:rPr>
          <w:sz w:val="24"/>
          <w:szCs w:val="24"/>
        </w:rPr>
        <w:t>образовательными</w:t>
      </w:r>
      <w:r w:rsidRPr="007E0EDB">
        <w:rPr>
          <w:spacing w:val="-9"/>
          <w:sz w:val="24"/>
          <w:szCs w:val="24"/>
        </w:rPr>
        <w:t xml:space="preserve"> </w:t>
      </w:r>
      <w:r w:rsidRPr="007E0EDB">
        <w:rPr>
          <w:sz w:val="24"/>
          <w:szCs w:val="24"/>
        </w:rPr>
        <w:t>организациями;</w:t>
      </w:r>
    </w:p>
    <w:p w14:paraId="17367590" w14:textId="77777777" w:rsidR="00386C59" w:rsidRPr="007E0EDB" w:rsidRDefault="00386C59" w:rsidP="00164CDF">
      <w:pPr>
        <w:pStyle w:val="a5"/>
        <w:numPr>
          <w:ilvl w:val="0"/>
          <w:numId w:val="137"/>
        </w:numPr>
        <w:tabs>
          <w:tab w:val="left" w:pos="966"/>
        </w:tabs>
        <w:spacing w:line="322" w:lineRule="exact"/>
        <w:rPr>
          <w:rFonts w:ascii="Symbol" w:hAnsi="Symbol"/>
          <w:sz w:val="24"/>
          <w:szCs w:val="24"/>
        </w:rPr>
      </w:pPr>
      <w:r w:rsidRPr="007E0EDB">
        <w:rPr>
          <w:sz w:val="24"/>
          <w:szCs w:val="24"/>
        </w:rPr>
        <w:t>общеобразовательными</w:t>
      </w:r>
      <w:r w:rsidRPr="007E0EDB">
        <w:rPr>
          <w:spacing w:val="-8"/>
          <w:sz w:val="24"/>
          <w:szCs w:val="24"/>
        </w:rPr>
        <w:t xml:space="preserve"> </w:t>
      </w:r>
      <w:r w:rsidRPr="007E0EDB">
        <w:rPr>
          <w:sz w:val="24"/>
          <w:szCs w:val="24"/>
        </w:rPr>
        <w:t>организациями;</w:t>
      </w:r>
    </w:p>
    <w:p w14:paraId="1F48E557" w14:textId="77777777" w:rsidR="00386C59" w:rsidRPr="007E0EDB" w:rsidRDefault="00386C59" w:rsidP="00164CDF">
      <w:pPr>
        <w:pStyle w:val="a5"/>
        <w:numPr>
          <w:ilvl w:val="0"/>
          <w:numId w:val="137"/>
        </w:numPr>
        <w:tabs>
          <w:tab w:val="left" w:pos="966"/>
        </w:tabs>
        <w:rPr>
          <w:rFonts w:ascii="Symbol" w:hAnsi="Symbol"/>
          <w:sz w:val="24"/>
          <w:szCs w:val="24"/>
        </w:rPr>
      </w:pPr>
      <w:r w:rsidRPr="007E0EDB">
        <w:rPr>
          <w:sz w:val="24"/>
          <w:szCs w:val="24"/>
        </w:rPr>
        <w:t>высшими</w:t>
      </w:r>
      <w:r w:rsidRPr="007E0EDB">
        <w:rPr>
          <w:spacing w:val="-9"/>
          <w:sz w:val="24"/>
          <w:szCs w:val="24"/>
        </w:rPr>
        <w:t xml:space="preserve"> </w:t>
      </w:r>
      <w:r w:rsidRPr="007E0EDB">
        <w:rPr>
          <w:sz w:val="24"/>
          <w:szCs w:val="24"/>
        </w:rPr>
        <w:t>образовательными</w:t>
      </w:r>
      <w:r w:rsidRPr="007E0EDB">
        <w:rPr>
          <w:spacing w:val="-6"/>
          <w:sz w:val="24"/>
          <w:szCs w:val="24"/>
        </w:rPr>
        <w:t xml:space="preserve"> </w:t>
      </w:r>
      <w:r w:rsidRPr="007E0EDB">
        <w:rPr>
          <w:sz w:val="24"/>
          <w:szCs w:val="24"/>
        </w:rPr>
        <w:t>организациями;</w:t>
      </w:r>
    </w:p>
    <w:p w14:paraId="4A92EDC8" w14:textId="77777777" w:rsidR="00386C59" w:rsidRPr="007E0EDB" w:rsidRDefault="00386C59" w:rsidP="00164CDF">
      <w:pPr>
        <w:pStyle w:val="a5"/>
        <w:numPr>
          <w:ilvl w:val="0"/>
          <w:numId w:val="137"/>
        </w:numPr>
        <w:tabs>
          <w:tab w:val="left" w:pos="966"/>
        </w:tabs>
        <w:spacing w:before="2"/>
        <w:rPr>
          <w:rFonts w:ascii="Symbol" w:hAnsi="Symbol"/>
          <w:sz w:val="24"/>
          <w:szCs w:val="24"/>
        </w:rPr>
      </w:pPr>
      <w:r w:rsidRPr="007E0EDB">
        <w:rPr>
          <w:sz w:val="24"/>
          <w:szCs w:val="24"/>
        </w:rPr>
        <w:t>организациями</w:t>
      </w:r>
      <w:r w:rsidRPr="007E0EDB">
        <w:rPr>
          <w:spacing w:val="-6"/>
          <w:sz w:val="24"/>
          <w:szCs w:val="24"/>
        </w:rPr>
        <w:t xml:space="preserve"> </w:t>
      </w:r>
      <w:r w:rsidRPr="007E0EDB">
        <w:rPr>
          <w:sz w:val="24"/>
          <w:szCs w:val="24"/>
        </w:rPr>
        <w:t>дополнительного</w:t>
      </w:r>
      <w:r w:rsidRPr="007E0EDB">
        <w:rPr>
          <w:spacing w:val="-4"/>
          <w:sz w:val="24"/>
          <w:szCs w:val="24"/>
        </w:rPr>
        <w:t xml:space="preserve"> </w:t>
      </w:r>
      <w:r w:rsidRPr="007E0EDB">
        <w:rPr>
          <w:sz w:val="24"/>
          <w:szCs w:val="24"/>
        </w:rPr>
        <w:t>образования.</w:t>
      </w:r>
    </w:p>
    <w:p w14:paraId="01B8EDD2" w14:textId="77777777" w:rsidR="00386C59" w:rsidRPr="002F2ECB" w:rsidRDefault="00386C59" w:rsidP="00386C59">
      <w:pPr>
        <w:pStyle w:val="a3"/>
        <w:ind w:right="840" w:firstLine="566"/>
      </w:pPr>
      <w:r w:rsidRPr="002F2ECB">
        <w:t>Коллектив</w:t>
      </w:r>
      <w:r w:rsidRPr="002F2ECB">
        <w:rPr>
          <w:spacing w:val="1"/>
        </w:rPr>
        <w:t xml:space="preserve"> </w:t>
      </w:r>
      <w:r w:rsidRPr="002F2ECB">
        <w:t>ДОО</w:t>
      </w:r>
      <w:r w:rsidRPr="002F2ECB">
        <w:rPr>
          <w:spacing w:val="1"/>
        </w:rPr>
        <w:t xml:space="preserve"> </w:t>
      </w:r>
      <w:r w:rsidRPr="002F2ECB">
        <w:t>вправе</w:t>
      </w:r>
      <w:r w:rsidRPr="002F2ECB">
        <w:rPr>
          <w:spacing w:val="1"/>
        </w:rPr>
        <w:t xml:space="preserve"> </w:t>
      </w:r>
      <w:r w:rsidRPr="002F2ECB">
        <w:t>разрабатывать</w:t>
      </w:r>
      <w:r w:rsidRPr="002F2ECB">
        <w:rPr>
          <w:spacing w:val="1"/>
        </w:rPr>
        <w:t xml:space="preserve"> </w:t>
      </w:r>
      <w:r w:rsidRPr="002F2ECB">
        <w:t>и</w:t>
      </w:r>
      <w:r w:rsidRPr="002F2ECB">
        <w:rPr>
          <w:spacing w:val="1"/>
        </w:rPr>
        <w:t xml:space="preserve"> </w:t>
      </w:r>
      <w:r w:rsidRPr="002F2ECB">
        <w:t>включать</w:t>
      </w:r>
      <w:r w:rsidRPr="002F2ECB">
        <w:rPr>
          <w:spacing w:val="1"/>
        </w:rPr>
        <w:t xml:space="preserve"> </w:t>
      </w:r>
      <w:r w:rsidRPr="002F2ECB">
        <w:t>в</w:t>
      </w:r>
      <w:r w:rsidRPr="002F2ECB">
        <w:rPr>
          <w:spacing w:val="1"/>
        </w:rPr>
        <w:t xml:space="preserve"> </w:t>
      </w:r>
      <w:r w:rsidRPr="002F2ECB">
        <w:t>Программу</w:t>
      </w:r>
      <w:r w:rsidRPr="002F2ECB">
        <w:rPr>
          <w:spacing w:val="1"/>
        </w:rPr>
        <w:t xml:space="preserve"> </w:t>
      </w:r>
      <w:r w:rsidRPr="002F2ECB">
        <w:t>воспитания</w:t>
      </w:r>
      <w:r w:rsidRPr="002F2ECB">
        <w:rPr>
          <w:spacing w:val="1"/>
        </w:rPr>
        <w:t xml:space="preserve"> </w:t>
      </w:r>
      <w:r w:rsidRPr="002F2ECB">
        <w:t>направления,</w:t>
      </w:r>
      <w:r w:rsidRPr="002F2ECB">
        <w:rPr>
          <w:spacing w:val="1"/>
        </w:rPr>
        <w:t xml:space="preserve"> </w:t>
      </w:r>
      <w:r w:rsidRPr="002F2ECB">
        <w:t>которые</w:t>
      </w:r>
      <w:r w:rsidRPr="002F2ECB">
        <w:rPr>
          <w:spacing w:val="1"/>
        </w:rPr>
        <w:t xml:space="preserve"> </w:t>
      </w:r>
      <w:r w:rsidRPr="002F2ECB">
        <w:t>помогут</w:t>
      </w:r>
      <w:r w:rsidRPr="002F2ECB">
        <w:rPr>
          <w:spacing w:val="1"/>
        </w:rPr>
        <w:t xml:space="preserve"> </w:t>
      </w:r>
      <w:r w:rsidRPr="002F2ECB">
        <w:t>в</w:t>
      </w:r>
      <w:r w:rsidRPr="002F2ECB">
        <w:rPr>
          <w:spacing w:val="1"/>
        </w:rPr>
        <w:t xml:space="preserve"> </w:t>
      </w:r>
      <w:r w:rsidRPr="002F2ECB">
        <w:t>наибольшей</w:t>
      </w:r>
      <w:r w:rsidRPr="002F2ECB">
        <w:rPr>
          <w:spacing w:val="71"/>
        </w:rPr>
        <w:t xml:space="preserve"> </w:t>
      </w:r>
      <w:r w:rsidRPr="002F2ECB">
        <w:t>степени</w:t>
      </w:r>
      <w:r w:rsidRPr="002F2ECB">
        <w:rPr>
          <w:spacing w:val="1"/>
        </w:rPr>
        <w:t xml:space="preserve"> </w:t>
      </w:r>
      <w:r w:rsidRPr="002F2ECB">
        <w:t>реализовать</w:t>
      </w:r>
      <w:r w:rsidRPr="002F2ECB">
        <w:rPr>
          <w:spacing w:val="1"/>
        </w:rPr>
        <w:t xml:space="preserve"> </w:t>
      </w:r>
      <w:r w:rsidRPr="002F2ECB">
        <w:t>воспитательный</w:t>
      </w:r>
      <w:r w:rsidRPr="002F2ECB">
        <w:rPr>
          <w:spacing w:val="1"/>
        </w:rPr>
        <w:t xml:space="preserve"> </w:t>
      </w:r>
      <w:r w:rsidRPr="002F2ECB">
        <w:t>потенциал</w:t>
      </w:r>
      <w:r w:rsidRPr="002F2ECB">
        <w:rPr>
          <w:spacing w:val="1"/>
        </w:rPr>
        <w:t xml:space="preserve"> </w:t>
      </w:r>
      <w:r w:rsidRPr="002F2ECB">
        <w:t>ДОО</w:t>
      </w:r>
      <w:r w:rsidRPr="002F2ECB">
        <w:rPr>
          <w:spacing w:val="1"/>
        </w:rPr>
        <w:t xml:space="preserve"> </w:t>
      </w:r>
      <w:r w:rsidRPr="002F2ECB">
        <w:t>с</w:t>
      </w:r>
      <w:r w:rsidRPr="002F2ECB">
        <w:rPr>
          <w:spacing w:val="1"/>
        </w:rPr>
        <w:t xml:space="preserve"> </w:t>
      </w:r>
      <w:r w:rsidRPr="002F2ECB">
        <w:t>учетом</w:t>
      </w:r>
      <w:r w:rsidRPr="002F2ECB">
        <w:rPr>
          <w:spacing w:val="1"/>
        </w:rPr>
        <w:t xml:space="preserve"> </w:t>
      </w:r>
      <w:r w:rsidRPr="002F2ECB">
        <w:t>имеющихся</w:t>
      </w:r>
      <w:r w:rsidRPr="002F2ECB">
        <w:rPr>
          <w:spacing w:val="1"/>
        </w:rPr>
        <w:t xml:space="preserve"> </w:t>
      </w:r>
      <w:r w:rsidRPr="002F2ECB">
        <w:t>социальных,</w:t>
      </w:r>
      <w:r w:rsidRPr="002F2ECB">
        <w:rPr>
          <w:spacing w:val="-2"/>
        </w:rPr>
        <w:t xml:space="preserve"> </w:t>
      </w:r>
      <w:r w:rsidRPr="002F2ECB">
        <w:t>кадровых</w:t>
      </w:r>
      <w:r w:rsidRPr="002F2ECB">
        <w:rPr>
          <w:spacing w:val="-3"/>
        </w:rPr>
        <w:t xml:space="preserve"> </w:t>
      </w:r>
      <w:r w:rsidRPr="002F2ECB">
        <w:t>и материально-технических</w:t>
      </w:r>
      <w:r w:rsidRPr="002F2ECB">
        <w:rPr>
          <w:spacing w:val="-4"/>
        </w:rPr>
        <w:t xml:space="preserve"> </w:t>
      </w:r>
      <w:r w:rsidRPr="002F2ECB">
        <w:t>ресурсов.</w:t>
      </w:r>
    </w:p>
    <w:p w14:paraId="2E8854CD" w14:textId="77777777" w:rsidR="00386C59" w:rsidRPr="002F2ECB" w:rsidRDefault="00386C59" w:rsidP="00386C59">
      <w:pPr>
        <w:pStyle w:val="a3"/>
        <w:ind w:right="702" w:firstLine="566"/>
      </w:pPr>
      <w:r w:rsidRPr="002F2ECB">
        <w:lastRenderedPageBreak/>
        <w:t>ДОО в части, формируемой участниками образовательных отношений,</w:t>
      </w:r>
      <w:r w:rsidRPr="002F2ECB">
        <w:rPr>
          <w:spacing w:val="1"/>
        </w:rPr>
        <w:t xml:space="preserve"> </w:t>
      </w:r>
      <w:r w:rsidRPr="002F2ECB">
        <w:t>дополняет</w:t>
      </w:r>
      <w:r w:rsidRPr="002F2ECB">
        <w:rPr>
          <w:spacing w:val="1"/>
        </w:rPr>
        <w:t xml:space="preserve"> </w:t>
      </w:r>
      <w:r w:rsidRPr="002F2ECB">
        <w:t>приоритетные</w:t>
      </w:r>
      <w:r w:rsidRPr="002F2ECB">
        <w:rPr>
          <w:spacing w:val="1"/>
        </w:rPr>
        <w:t xml:space="preserve"> </w:t>
      </w:r>
      <w:r w:rsidRPr="002F2ECB">
        <w:t>направления</w:t>
      </w:r>
      <w:r w:rsidRPr="002F2ECB">
        <w:rPr>
          <w:spacing w:val="1"/>
        </w:rPr>
        <w:t xml:space="preserve"> </w:t>
      </w:r>
      <w:r w:rsidRPr="002F2ECB">
        <w:t>воспитания</w:t>
      </w:r>
      <w:r w:rsidRPr="002F2ECB">
        <w:rPr>
          <w:spacing w:val="1"/>
        </w:rPr>
        <w:t xml:space="preserve"> </w:t>
      </w:r>
      <w:r w:rsidRPr="002F2ECB">
        <w:t>с</w:t>
      </w:r>
      <w:r w:rsidRPr="002F2ECB">
        <w:rPr>
          <w:spacing w:val="1"/>
        </w:rPr>
        <w:t xml:space="preserve"> </w:t>
      </w:r>
      <w:r w:rsidRPr="002F2ECB">
        <w:t>учетом</w:t>
      </w:r>
      <w:r w:rsidRPr="002F2ECB">
        <w:rPr>
          <w:spacing w:val="1"/>
        </w:rPr>
        <w:t xml:space="preserve"> </w:t>
      </w:r>
      <w:r w:rsidRPr="002F2ECB">
        <w:t>реализуемой</w:t>
      </w:r>
      <w:r w:rsidRPr="002F2ECB">
        <w:rPr>
          <w:spacing w:val="1"/>
        </w:rPr>
        <w:t xml:space="preserve"> </w:t>
      </w:r>
      <w:r w:rsidRPr="002F2ECB">
        <w:t>основной</w:t>
      </w:r>
      <w:r w:rsidRPr="002F2ECB">
        <w:rPr>
          <w:spacing w:val="1"/>
        </w:rPr>
        <w:t xml:space="preserve"> </w:t>
      </w:r>
      <w:r w:rsidRPr="002F2ECB">
        <w:t>образовательной</w:t>
      </w:r>
      <w:r w:rsidRPr="002F2ECB">
        <w:rPr>
          <w:spacing w:val="1"/>
        </w:rPr>
        <w:t xml:space="preserve"> </w:t>
      </w:r>
      <w:r w:rsidRPr="002F2ECB">
        <w:t>программы,</w:t>
      </w:r>
      <w:r w:rsidRPr="002F2ECB">
        <w:rPr>
          <w:spacing w:val="1"/>
        </w:rPr>
        <w:t xml:space="preserve"> </w:t>
      </w:r>
      <w:r w:rsidRPr="002F2ECB">
        <w:t>региональной</w:t>
      </w:r>
      <w:r w:rsidRPr="002F2ECB">
        <w:rPr>
          <w:spacing w:val="1"/>
        </w:rPr>
        <w:t xml:space="preserve"> </w:t>
      </w:r>
      <w:r w:rsidRPr="002F2ECB">
        <w:t>и</w:t>
      </w:r>
      <w:r w:rsidRPr="002F2ECB">
        <w:rPr>
          <w:spacing w:val="1"/>
        </w:rPr>
        <w:t xml:space="preserve"> </w:t>
      </w:r>
      <w:r w:rsidRPr="002F2ECB">
        <w:t>муниципальной</w:t>
      </w:r>
      <w:r w:rsidRPr="002F2ECB">
        <w:rPr>
          <w:spacing w:val="1"/>
        </w:rPr>
        <w:t xml:space="preserve"> </w:t>
      </w:r>
      <w:r w:rsidRPr="002F2ECB">
        <w:t>специфики</w:t>
      </w:r>
      <w:r w:rsidRPr="002F2ECB">
        <w:rPr>
          <w:spacing w:val="1"/>
        </w:rPr>
        <w:t xml:space="preserve"> </w:t>
      </w:r>
      <w:r w:rsidRPr="002F2ECB">
        <w:t>реализации</w:t>
      </w:r>
      <w:r w:rsidRPr="002F2ECB">
        <w:rPr>
          <w:spacing w:val="1"/>
        </w:rPr>
        <w:t xml:space="preserve"> </w:t>
      </w:r>
      <w:r w:rsidRPr="002F2ECB">
        <w:t>Стратегии</w:t>
      </w:r>
      <w:r w:rsidRPr="002F2ECB">
        <w:rPr>
          <w:spacing w:val="1"/>
        </w:rPr>
        <w:t xml:space="preserve"> </w:t>
      </w:r>
      <w:r w:rsidRPr="002F2ECB">
        <w:t>развития</w:t>
      </w:r>
      <w:r w:rsidRPr="002F2ECB">
        <w:rPr>
          <w:spacing w:val="1"/>
        </w:rPr>
        <w:t xml:space="preserve"> </w:t>
      </w:r>
      <w:r w:rsidRPr="002F2ECB">
        <w:t>воспитания</w:t>
      </w:r>
      <w:r w:rsidRPr="002F2ECB">
        <w:rPr>
          <w:spacing w:val="1"/>
        </w:rPr>
        <w:t xml:space="preserve"> </w:t>
      </w:r>
      <w:r w:rsidRPr="002F2ECB">
        <w:t>в</w:t>
      </w:r>
      <w:r w:rsidRPr="002F2ECB">
        <w:rPr>
          <w:spacing w:val="1"/>
        </w:rPr>
        <w:t xml:space="preserve"> </w:t>
      </w:r>
      <w:r w:rsidRPr="002F2ECB">
        <w:t>Российской</w:t>
      </w:r>
      <w:r w:rsidRPr="002F2ECB">
        <w:rPr>
          <w:spacing w:val="1"/>
        </w:rPr>
        <w:t xml:space="preserve"> </w:t>
      </w:r>
      <w:r w:rsidRPr="002F2ECB">
        <w:t>Федерации на период до 2025 года, того, что воспитательные задачи, согласно</w:t>
      </w:r>
      <w:r w:rsidRPr="002F2ECB">
        <w:rPr>
          <w:spacing w:val="1"/>
        </w:rPr>
        <w:t xml:space="preserve"> </w:t>
      </w:r>
      <w:r w:rsidRPr="002F2ECB">
        <w:t>федеральному</w:t>
      </w:r>
      <w:r w:rsidRPr="002F2ECB">
        <w:rPr>
          <w:spacing w:val="1"/>
        </w:rPr>
        <w:t xml:space="preserve"> </w:t>
      </w:r>
      <w:r w:rsidRPr="002F2ECB">
        <w:t>государственному</w:t>
      </w:r>
      <w:r w:rsidRPr="002F2ECB">
        <w:rPr>
          <w:spacing w:val="1"/>
        </w:rPr>
        <w:t xml:space="preserve"> </w:t>
      </w:r>
      <w:r w:rsidRPr="002F2ECB">
        <w:t>образовательному</w:t>
      </w:r>
      <w:r w:rsidRPr="002F2ECB">
        <w:rPr>
          <w:spacing w:val="1"/>
        </w:rPr>
        <w:t xml:space="preserve"> </w:t>
      </w:r>
      <w:r w:rsidRPr="002F2ECB">
        <w:t>стандарту</w:t>
      </w:r>
      <w:r w:rsidRPr="002F2ECB">
        <w:rPr>
          <w:spacing w:val="1"/>
        </w:rPr>
        <w:t xml:space="preserve"> </w:t>
      </w:r>
      <w:r w:rsidRPr="002F2ECB">
        <w:t>дошкольного</w:t>
      </w:r>
      <w:r w:rsidRPr="002F2ECB">
        <w:rPr>
          <w:spacing w:val="1"/>
        </w:rPr>
        <w:t xml:space="preserve"> </w:t>
      </w:r>
      <w:r w:rsidRPr="002F2ECB">
        <w:t>образования (далее – ФГОС ДО), реализуются в рамках</w:t>
      </w:r>
      <w:r w:rsidRPr="002F2ECB">
        <w:rPr>
          <w:spacing w:val="1"/>
        </w:rPr>
        <w:t xml:space="preserve"> </w:t>
      </w:r>
      <w:r w:rsidRPr="002F2ECB">
        <w:t>всех образовательных</w:t>
      </w:r>
      <w:r w:rsidRPr="002F2ECB">
        <w:rPr>
          <w:spacing w:val="-67"/>
        </w:rPr>
        <w:t xml:space="preserve"> </w:t>
      </w:r>
      <w:r w:rsidRPr="002F2ECB">
        <w:t>областей.</w:t>
      </w:r>
    </w:p>
    <w:p w14:paraId="3F2A0934" w14:textId="77777777" w:rsidR="00386C59" w:rsidRPr="002F2ECB" w:rsidRDefault="00386C59" w:rsidP="00386C59">
      <w:pPr>
        <w:pStyle w:val="a3"/>
        <w:spacing w:before="1"/>
        <w:ind w:right="833" w:firstLine="566"/>
      </w:pPr>
      <w:r w:rsidRPr="002F2ECB">
        <w:t>Таким образом, в центре Программы воспитания находится личностное</w:t>
      </w:r>
      <w:r w:rsidRPr="002F2ECB">
        <w:rPr>
          <w:spacing w:val="1"/>
        </w:rPr>
        <w:t xml:space="preserve"> </w:t>
      </w:r>
      <w:r w:rsidRPr="002F2ECB">
        <w:t>развитие воспитанников</w:t>
      </w:r>
      <w:r w:rsidRPr="002F2ECB">
        <w:rPr>
          <w:spacing w:val="1"/>
        </w:rPr>
        <w:t xml:space="preserve"> </w:t>
      </w:r>
      <w:r w:rsidRPr="002F2ECB">
        <w:t>и</w:t>
      </w:r>
      <w:r w:rsidRPr="002F2ECB">
        <w:rPr>
          <w:spacing w:val="1"/>
        </w:rPr>
        <w:t xml:space="preserve"> </w:t>
      </w:r>
      <w:r w:rsidRPr="002F2ECB">
        <w:t>их</w:t>
      </w:r>
      <w:r w:rsidRPr="002F2ECB">
        <w:rPr>
          <w:spacing w:val="1"/>
        </w:rPr>
        <w:t xml:space="preserve"> </w:t>
      </w:r>
      <w:r w:rsidRPr="002F2ECB">
        <w:t>приобщение</w:t>
      </w:r>
      <w:r w:rsidRPr="002F2ECB">
        <w:rPr>
          <w:spacing w:val="1"/>
        </w:rPr>
        <w:t xml:space="preserve"> </w:t>
      </w:r>
      <w:r w:rsidRPr="002F2ECB">
        <w:t>к</w:t>
      </w:r>
      <w:r w:rsidRPr="002F2ECB">
        <w:rPr>
          <w:spacing w:val="1"/>
        </w:rPr>
        <w:t xml:space="preserve"> </w:t>
      </w:r>
      <w:r w:rsidRPr="002F2ECB">
        <w:t>российским</w:t>
      </w:r>
      <w:r w:rsidRPr="002F2ECB">
        <w:rPr>
          <w:spacing w:val="1"/>
        </w:rPr>
        <w:t xml:space="preserve"> </w:t>
      </w:r>
      <w:r w:rsidRPr="002F2ECB">
        <w:t>традиционным</w:t>
      </w:r>
      <w:r w:rsidRPr="002F2ECB">
        <w:rPr>
          <w:spacing w:val="1"/>
        </w:rPr>
        <w:t xml:space="preserve"> </w:t>
      </w:r>
      <w:r w:rsidRPr="002F2ECB">
        <w:t>духовным ценностям, правилам и нормам поведения в российском обществе.</w:t>
      </w:r>
      <w:r w:rsidRPr="002F2ECB">
        <w:rPr>
          <w:spacing w:val="1"/>
        </w:rPr>
        <w:t xml:space="preserve"> </w:t>
      </w:r>
      <w:r w:rsidRPr="002F2ECB">
        <w:t>Рабочая программа обеспечивает взаимодействие воспитания в дошкольном</w:t>
      </w:r>
      <w:r w:rsidRPr="002F2ECB">
        <w:rPr>
          <w:spacing w:val="1"/>
        </w:rPr>
        <w:t xml:space="preserve"> </w:t>
      </w:r>
      <w:r w:rsidRPr="002F2ECB">
        <w:t>образовательной организации (далее - ДОО) и воспитания в семьях детей от 2</w:t>
      </w:r>
      <w:r w:rsidRPr="002F2ECB">
        <w:rPr>
          <w:spacing w:val="-67"/>
        </w:rPr>
        <w:t xml:space="preserve"> </w:t>
      </w:r>
      <w:r>
        <w:rPr>
          <w:spacing w:val="-67"/>
        </w:rPr>
        <w:t xml:space="preserve"> </w:t>
      </w:r>
      <w:r w:rsidRPr="002F2ECB">
        <w:t>лет</w:t>
      </w:r>
      <w:r w:rsidRPr="002F2ECB">
        <w:rPr>
          <w:spacing w:val="-6"/>
        </w:rPr>
        <w:t xml:space="preserve"> </w:t>
      </w:r>
      <w:r w:rsidRPr="002F2ECB">
        <w:t>до</w:t>
      </w:r>
      <w:r w:rsidRPr="002F2ECB">
        <w:rPr>
          <w:spacing w:val="-4"/>
        </w:rPr>
        <w:t xml:space="preserve"> </w:t>
      </w:r>
      <w:r w:rsidRPr="002F2ECB">
        <w:t>7</w:t>
      </w:r>
      <w:r w:rsidRPr="002F2ECB">
        <w:rPr>
          <w:spacing w:val="-2"/>
        </w:rPr>
        <w:t xml:space="preserve"> </w:t>
      </w:r>
      <w:r w:rsidRPr="002F2ECB">
        <w:t>лет.</w:t>
      </w:r>
    </w:p>
    <w:p w14:paraId="4AAFDA5E" w14:textId="77777777" w:rsidR="00386C59" w:rsidRDefault="00386C59" w:rsidP="00386C59">
      <w:pPr>
        <w:rPr>
          <w:rFonts w:ascii="Symbol" w:hAnsi="Symbol"/>
          <w:sz w:val="28"/>
        </w:rPr>
      </w:pPr>
    </w:p>
    <w:p w14:paraId="3F1A26E1" w14:textId="5154F6E3" w:rsidR="00386C59" w:rsidRPr="002F2ECB" w:rsidRDefault="00386C59" w:rsidP="00164CDF">
      <w:pPr>
        <w:pStyle w:val="1"/>
        <w:numPr>
          <w:ilvl w:val="0"/>
          <w:numId w:val="180"/>
        </w:numPr>
        <w:tabs>
          <w:tab w:val="left" w:pos="3149"/>
        </w:tabs>
        <w:jc w:val="both"/>
        <w:rPr>
          <w:b w:val="0"/>
        </w:rPr>
      </w:pPr>
      <w:r w:rsidRPr="002F2ECB">
        <w:t>Целевой</w:t>
      </w:r>
      <w:r w:rsidRPr="002F2ECB">
        <w:rPr>
          <w:spacing w:val="-3"/>
        </w:rPr>
        <w:t xml:space="preserve"> </w:t>
      </w:r>
      <w:r w:rsidRPr="002F2ECB">
        <w:t>раздел</w:t>
      </w:r>
      <w:r w:rsidRPr="002F2ECB">
        <w:rPr>
          <w:spacing w:val="-2"/>
        </w:rPr>
        <w:t xml:space="preserve"> </w:t>
      </w:r>
      <w:r w:rsidRPr="002F2ECB">
        <w:t>Программы</w:t>
      </w:r>
      <w:r w:rsidRPr="002F2ECB">
        <w:rPr>
          <w:spacing w:val="-2"/>
        </w:rPr>
        <w:t xml:space="preserve"> </w:t>
      </w:r>
      <w:r w:rsidRPr="002F2ECB">
        <w:t>воспитания</w:t>
      </w:r>
      <w:r w:rsidRPr="002F2ECB">
        <w:rPr>
          <w:b w:val="0"/>
        </w:rPr>
        <w:t>.</w:t>
      </w:r>
    </w:p>
    <w:p w14:paraId="69526E43" w14:textId="3081D148" w:rsidR="00386C59" w:rsidRPr="00F0140F" w:rsidRDefault="00F0140F" w:rsidP="00F0140F">
      <w:pPr>
        <w:tabs>
          <w:tab w:val="left" w:pos="3709"/>
        </w:tabs>
        <w:spacing w:before="5" w:line="320" w:lineRule="exact"/>
        <w:jc w:val="both"/>
        <w:rPr>
          <w:b/>
          <w:sz w:val="24"/>
          <w:szCs w:val="24"/>
        </w:rPr>
      </w:pPr>
      <w:r>
        <w:rPr>
          <w:b/>
          <w:sz w:val="24"/>
          <w:szCs w:val="24"/>
        </w:rPr>
        <w:t xml:space="preserve">                                                             </w:t>
      </w:r>
      <w:r w:rsidR="00386C59" w:rsidRPr="00F0140F">
        <w:rPr>
          <w:b/>
          <w:sz w:val="24"/>
          <w:szCs w:val="24"/>
        </w:rPr>
        <w:t>Цели</w:t>
      </w:r>
      <w:r w:rsidR="00386C59" w:rsidRPr="00F0140F">
        <w:rPr>
          <w:b/>
          <w:spacing w:val="-1"/>
          <w:sz w:val="24"/>
          <w:szCs w:val="24"/>
        </w:rPr>
        <w:t xml:space="preserve"> </w:t>
      </w:r>
      <w:r w:rsidR="00386C59" w:rsidRPr="00F0140F">
        <w:rPr>
          <w:b/>
          <w:sz w:val="24"/>
          <w:szCs w:val="24"/>
        </w:rPr>
        <w:t>и</w:t>
      </w:r>
      <w:r w:rsidR="00386C59" w:rsidRPr="00F0140F">
        <w:rPr>
          <w:b/>
          <w:spacing w:val="-2"/>
          <w:sz w:val="24"/>
          <w:szCs w:val="24"/>
        </w:rPr>
        <w:t xml:space="preserve"> </w:t>
      </w:r>
      <w:r w:rsidR="00386C59" w:rsidRPr="00F0140F">
        <w:rPr>
          <w:b/>
          <w:sz w:val="24"/>
          <w:szCs w:val="24"/>
        </w:rPr>
        <w:t>задачи</w:t>
      </w:r>
      <w:r w:rsidR="00386C59" w:rsidRPr="00F0140F">
        <w:rPr>
          <w:b/>
          <w:spacing w:val="-4"/>
          <w:sz w:val="24"/>
          <w:szCs w:val="24"/>
        </w:rPr>
        <w:t xml:space="preserve"> </w:t>
      </w:r>
      <w:r w:rsidR="00386C59" w:rsidRPr="00F0140F">
        <w:rPr>
          <w:b/>
          <w:sz w:val="24"/>
          <w:szCs w:val="24"/>
        </w:rPr>
        <w:t>воспитания.</w:t>
      </w:r>
    </w:p>
    <w:p w14:paraId="1A5CE918" w14:textId="77777777" w:rsidR="00386C59" w:rsidRPr="002F2ECB" w:rsidRDefault="00386C59" w:rsidP="00386C59">
      <w:pPr>
        <w:pStyle w:val="a3"/>
        <w:ind w:right="705"/>
      </w:pPr>
      <w:r w:rsidRPr="002F2ECB">
        <w:t xml:space="preserve">Общая </w:t>
      </w:r>
      <w:r w:rsidRPr="002F2ECB">
        <w:rPr>
          <w:b/>
          <w:i/>
        </w:rPr>
        <w:t xml:space="preserve">цель воспитания </w:t>
      </w:r>
      <w:r w:rsidRPr="002F2ECB">
        <w:t>в ДОО - личностное развитие каждого ребёнка с</w:t>
      </w:r>
      <w:r w:rsidRPr="002F2ECB">
        <w:rPr>
          <w:spacing w:val="1"/>
        </w:rPr>
        <w:t xml:space="preserve"> </w:t>
      </w:r>
      <w:r w:rsidRPr="002F2ECB">
        <w:t>учётом</w:t>
      </w:r>
      <w:r w:rsidRPr="002F2ECB">
        <w:rPr>
          <w:spacing w:val="1"/>
        </w:rPr>
        <w:t xml:space="preserve"> </w:t>
      </w:r>
      <w:r w:rsidRPr="002F2ECB">
        <w:t>его</w:t>
      </w:r>
      <w:r w:rsidRPr="002F2ECB">
        <w:rPr>
          <w:spacing w:val="1"/>
        </w:rPr>
        <w:t xml:space="preserve"> </w:t>
      </w:r>
      <w:r w:rsidRPr="002F2ECB">
        <w:t>индивидуальности</w:t>
      </w:r>
      <w:r w:rsidRPr="002F2ECB">
        <w:rPr>
          <w:spacing w:val="1"/>
        </w:rPr>
        <w:t xml:space="preserve"> </w:t>
      </w:r>
      <w:r w:rsidRPr="002F2ECB">
        <w:t>и</w:t>
      </w:r>
      <w:r w:rsidRPr="002F2ECB">
        <w:rPr>
          <w:spacing w:val="1"/>
        </w:rPr>
        <w:t xml:space="preserve"> </w:t>
      </w:r>
      <w:r w:rsidRPr="002F2ECB">
        <w:t>создание</w:t>
      </w:r>
      <w:r w:rsidRPr="002F2ECB">
        <w:rPr>
          <w:spacing w:val="1"/>
        </w:rPr>
        <w:t xml:space="preserve"> </w:t>
      </w:r>
      <w:r w:rsidRPr="002F2ECB">
        <w:t>условий</w:t>
      </w:r>
      <w:r w:rsidRPr="002F2ECB">
        <w:rPr>
          <w:spacing w:val="1"/>
        </w:rPr>
        <w:t xml:space="preserve"> </w:t>
      </w:r>
      <w:r w:rsidRPr="002F2ECB">
        <w:t>для</w:t>
      </w:r>
      <w:r w:rsidRPr="002F2ECB">
        <w:rPr>
          <w:spacing w:val="1"/>
        </w:rPr>
        <w:t xml:space="preserve"> </w:t>
      </w:r>
      <w:r w:rsidRPr="002F2ECB">
        <w:t>позитивной</w:t>
      </w:r>
      <w:r w:rsidRPr="002F2ECB">
        <w:rPr>
          <w:spacing w:val="1"/>
        </w:rPr>
        <w:t xml:space="preserve"> </w:t>
      </w:r>
      <w:r w:rsidRPr="002F2ECB">
        <w:t>социализации</w:t>
      </w:r>
      <w:r w:rsidRPr="002F2ECB">
        <w:rPr>
          <w:spacing w:val="1"/>
        </w:rPr>
        <w:t xml:space="preserve"> </w:t>
      </w:r>
      <w:r w:rsidRPr="002F2ECB">
        <w:t>детей</w:t>
      </w:r>
      <w:r w:rsidRPr="002F2ECB">
        <w:rPr>
          <w:spacing w:val="1"/>
        </w:rPr>
        <w:t xml:space="preserve"> </w:t>
      </w:r>
      <w:r w:rsidRPr="002F2ECB">
        <w:t>на</w:t>
      </w:r>
      <w:r w:rsidRPr="002F2ECB">
        <w:rPr>
          <w:spacing w:val="1"/>
        </w:rPr>
        <w:t xml:space="preserve"> </w:t>
      </w:r>
      <w:r w:rsidRPr="002F2ECB">
        <w:t>основе</w:t>
      </w:r>
      <w:r w:rsidRPr="002F2ECB">
        <w:rPr>
          <w:spacing w:val="1"/>
        </w:rPr>
        <w:t xml:space="preserve"> </w:t>
      </w:r>
      <w:r w:rsidRPr="002F2ECB">
        <w:t>традиционных</w:t>
      </w:r>
      <w:r w:rsidRPr="002F2ECB">
        <w:rPr>
          <w:spacing w:val="1"/>
        </w:rPr>
        <w:t xml:space="preserve"> </w:t>
      </w:r>
      <w:r w:rsidRPr="002F2ECB">
        <w:t>ценностей</w:t>
      </w:r>
      <w:r w:rsidRPr="002F2ECB">
        <w:rPr>
          <w:spacing w:val="71"/>
        </w:rPr>
        <w:t xml:space="preserve"> </w:t>
      </w:r>
      <w:r w:rsidRPr="002F2ECB">
        <w:t>российского</w:t>
      </w:r>
      <w:r w:rsidRPr="002F2ECB">
        <w:rPr>
          <w:spacing w:val="1"/>
        </w:rPr>
        <w:t xml:space="preserve"> </w:t>
      </w:r>
      <w:r w:rsidRPr="002F2ECB">
        <w:t>общества,</w:t>
      </w:r>
      <w:r w:rsidRPr="002F2ECB">
        <w:rPr>
          <w:spacing w:val="-2"/>
        </w:rPr>
        <w:t xml:space="preserve"> </w:t>
      </w:r>
      <w:r w:rsidRPr="002F2ECB">
        <w:t>что</w:t>
      </w:r>
      <w:r w:rsidRPr="002F2ECB">
        <w:rPr>
          <w:spacing w:val="1"/>
        </w:rPr>
        <w:t xml:space="preserve"> </w:t>
      </w:r>
      <w:r w:rsidRPr="002F2ECB">
        <w:t>предполагает:</w:t>
      </w:r>
    </w:p>
    <w:p w14:paraId="7966EEA5" w14:textId="77777777" w:rsidR="00386C59" w:rsidRPr="002F2ECB" w:rsidRDefault="00386C59" w:rsidP="00164CDF">
      <w:pPr>
        <w:pStyle w:val="a5"/>
        <w:numPr>
          <w:ilvl w:val="0"/>
          <w:numId w:val="132"/>
        </w:numPr>
        <w:tabs>
          <w:tab w:val="left" w:pos="966"/>
        </w:tabs>
        <w:ind w:right="712" w:firstLine="0"/>
        <w:rPr>
          <w:sz w:val="24"/>
          <w:szCs w:val="24"/>
        </w:rPr>
      </w:pPr>
      <w:r w:rsidRPr="002F2ECB">
        <w:rPr>
          <w:sz w:val="24"/>
          <w:szCs w:val="24"/>
        </w:rPr>
        <w:t>формирование</w:t>
      </w:r>
      <w:r w:rsidRPr="002F2ECB">
        <w:rPr>
          <w:spacing w:val="43"/>
          <w:sz w:val="24"/>
          <w:szCs w:val="24"/>
        </w:rPr>
        <w:t xml:space="preserve"> </w:t>
      </w:r>
      <w:r w:rsidRPr="002F2ECB">
        <w:rPr>
          <w:sz w:val="24"/>
          <w:szCs w:val="24"/>
        </w:rPr>
        <w:t>первоначальных</w:t>
      </w:r>
      <w:r w:rsidRPr="002F2ECB">
        <w:rPr>
          <w:spacing w:val="44"/>
          <w:sz w:val="24"/>
          <w:szCs w:val="24"/>
        </w:rPr>
        <w:t xml:space="preserve"> </w:t>
      </w:r>
      <w:r w:rsidRPr="002F2ECB">
        <w:rPr>
          <w:sz w:val="24"/>
          <w:szCs w:val="24"/>
        </w:rPr>
        <w:t>представлений</w:t>
      </w:r>
      <w:r w:rsidRPr="002F2ECB">
        <w:rPr>
          <w:spacing w:val="44"/>
          <w:sz w:val="24"/>
          <w:szCs w:val="24"/>
        </w:rPr>
        <w:t xml:space="preserve"> </w:t>
      </w:r>
      <w:r w:rsidRPr="002F2ECB">
        <w:rPr>
          <w:sz w:val="24"/>
          <w:szCs w:val="24"/>
        </w:rPr>
        <w:t>о</w:t>
      </w:r>
      <w:r w:rsidRPr="002F2ECB">
        <w:rPr>
          <w:spacing w:val="45"/>
          <w:sz w:val="24"/>
          <w:szCs w:val="24"/>
        </w:rPr>
        <w:t xml:space="preserve"> </w:t>
      </w:r>
      <w:r w:rsidRPr="002F2ECB">
        <w:rPr>
          <w:sz w:val="24"/>
          <w:szCs w:val="24"/>
        </w:rPr>
        <w:t>традиционных</w:t>
      </w:r>
      <w:r w:rsidRPr="002F2ECB">
        <w:rPr>
          <w:spacing w:val="44"/>
          <w:sz w:val="24"/>
          <w:szCs w:val="24"/>
        </w:rPr>
        <w:t xml:space="preserve"> </w:t>
      </w:r>
      <w:r w:rsidRPr="002F2ECB">
        <w:rPr>
          <w:sz w:val="24"/>
          <w:szCs w:val="24"/>
        </w:rPr>
        <w:t>ценностях</w:t>
      </w:r>
      <w:r w:rsidRPr="002F2ECB">
        <w:rPr>
          <w:spacing w:val="-67"/>
          <w:sz w:val="24"/>
          <w:szCs w:val="24"/>
        </w:rPr>
        <w:t xml:space="preserve"> </w:t>
      </w:r>
      <w:r w:rsidRPr="002F2ECB">
        <w:rPr>
          <w:sz w:val="24"/>
          <w:szCs w:val="24"/>
        </w:rPr>
        <w:t>российского</w:t>
      </w:r>
      <w:r w:rsidRPr="002F2ECB">
        <w:rPr>
          <w:spacing w:val="-1"/>
          <w:sz w:val="24"/>
          <w:szCs w:val="24"/>
        </w:rPr>
        <w:t xml:space="preserve"> </w:t>
      </w:r>
      <w:r w:rsidRPr="002F2ECB">
        <w:rPr>
          <w:sz w:val="24"/>
          <w:szCs w:val="24"/>
        </w:rPr>
        <w:t>народа,</w:t>
      </w:r>
      <w:r w:rsidRPr="002F2ECB">
        <w:rPr>
          <w:spacing w:val="-2"/>
          <w:sz w:val="24"/>
          <w:szCs w:val="24"/>
        </w:rPr>
        <w:t xml:space="preserve"> </w:t>
      </w:r>
      <w:r w:rsidRPr="002F2ECB">
        <w:rPr>
          <w:sz w:val="24"/>
          <w:szCs w:val="24"/>
        </w:rPr>
        <w:t>социально</w:t>
      </w:r>
      <w:r w:rsidRPr="002F2ECB">
        <w:rPr>
          <w:spacing w:val="-1"/>
          <w:sz w:val="24"/>
          <w:szCs w:val="24"/>
        </w:rPr>
        <w:t xml:space="preserve"> </w:t>
      </w:r>
      <w:r w:rsidRPr="002F2ECB">
        <w:rPr>
          <w:sz w:val="24"/>
          <w:szCs w:val="24"/>
        </w:rPr>
        <w:t>приемлемых</w:t>
      </w:r>
      <w:r w:rsidRPr="002F2ECB">
        <w:rPr>
          <w:spacing w:val="-3"/>
          <w:sz w:val="24"/>
          <w:szCs w:val="24"/>
        </w:rPr>
        <w:t xml:space="preserve"> </w:t>
      </w:r>
      <w:r w:rsidRPr="002F2ECB">
        <w:rPr>
          <w:sz w:val="24"/>
          <w:szCs w:val="24"/>
        </w:rPr>
        <w:t>нормах</w:t>
      </w:r>
      <w:r w:rsidRPr="002F2ECB">
        <w:rPr>
          <w:spacing w:val="-3"/>
          <w:sz w:val="24"/>
          <w:szCs w:val="24"/>
        </w:rPr>
        <w:t xml:space="preserve"> </w:t>
      </w:r>
      <w:r w:rsidRPr="002F2ECB">
        <w:rPr>
          <w:sz w:val="24"/>
          <w:szCs w:val="24"/>
        </w:rPr>
        <w:t>и</w:t>
      </w:r>
      <w:r w:rsidRPr="002F2ECB">
        <w:rPr>
          <w:spacing w:val="-2"/>
          <w:sz w:val="24"/>
          <w:szCs w:val="24"/>
        </w:rPr>
        <w:t xml:space="preserve"> </w:t>
      </w:r>
      <w:r w:rsidRPr="002F2ECB">
        <w:rPr>
          <w:sz w:val="24"/>
          <w:szCs w:val="24"/>
        </w:rPr>
        <w:t>правилах поведения;</w:t>
      </w:r>
    </w:p>
    <w:p w14:paraId="7CDE213B" w14:textId="77777777" w:rsidR="00386C59" w:rsidRPr="002F2ECB" w:rsidRDefault="00386C59" w:rsidP="00164CDF">
      <w:pPr>
        <w:pStyle w:val="a5"/>
        <w:numPr>
          <w:ilvl w:val="0"/>
          <w:numId w:val="132"/>
        </w:numPr>
        <w:tabs>
          <w:tab w:val="left" w:pos="966"/>
        </w:tabs>
        <w:ind w:right="707" w:firstLine="0"/>
        <w:rPr>
          <w:sz w:val="24"/>
          <w:szCs w:val="24"/>
        </w:rPr>
      </w:pPr>
      <w:r w:rsidRPr="002F2ECB">
        <w:rPr>
          <w:sz w:val="24"/>
          <w:szCs w:val="24"/>
        </w:rPr>
        <w:t>формирование</w:t>
      </w:r>
      <w:r w:rsidRPr="002F2ECB">
        <w:rPr>
          <w:spacing w:val="23"/>
          <w:sz w:val="24"/>
          <w:szCs w:val="24"/>
        </w:rPr>
        <w:t xml:space="preserve"> </w:t>
      </w:r>
      <w:r w:rsidRPr="002F2ECB">
        <w:rPr>
          <w:sz w:val="24"/>
          <w:szCs w:val="24"/>
        </w:rPr>
        <w:t>ценностного</w:t>
      </w:r>
      <w:r w:rsidRPr="002F2ECB">
        <w:rPr>
          <w:spacing w:val="26"/>
          <w:sz w:val="24"/>
          <w:szCs w:val="24"/>
        </w:rPr>
        <w:t xml:space="preserve"> </w:t>
      </w:r>
      <w:r w:rsidRPr="002F2ECB">
        <w:rPr>
          <w:sz w:val="24"/>
          <w:szCs w:val="24"/>
        </w:rPr>
        <w:t>отношения</w:t>
      </w:r>
      <w:r w:rsidRPr="002F2ECB">
        <w:rPr>
          <w:spacing w:val="25"/>
          <w:sz w:val="24"/>
          <w:szCs w:val="24"/>
        </w:rPr>
        <w:t xml:space="preserve"> </w:t>
      </w:r>
      <w:r w:rsidRPr="002F2ECB">
        <w:rPr>
          <w:sz w:val="24"/>
          <w:szCs w:val="24"/>
        </w:rPr>
        <w:t>к</w:t>
      </w:r>
      <w:r w:rsidRPr="002F2ECB">
        <w:rPr>
          <w:spacing w:val="26"/>
          <w:sz w:val="24"/>
          <w:szCs w:val="24"/>
        </w:rPr>
        <w:t xml:space="preserve"> </w:t>
      </w:r>
      <w:r w:rsidRPr="002F2ECB">
        <w:rPr>
          <w:sz w:val="24"/>
          <w:szCs w:val="24"/>
        </w:rPr>
        <w:t>окружающему</w:t>
      </w:r>
      <w:r w:rsidRPr="002F2ECB">
        <w:rPr>
          <w:spacing w:val="21"/>
          <w:sz w:val="24"/>
          <w:szCs w:val="24"/>
        </w:rPr>
        <w:t xml:space="preserve"> </w:t>
      </w:r>
      <w:r w:rsidRPr="002F2ECB">
        <w:rPr>
          <w:sz w:val="24"/>
          <w:szCs w:val="24"/>
        </w:rPr>
        <w:t>миру</w:t>
      </w:r>
      <w:r w:rsidRPr="002F2ECB">
        <w:rPr>
          <w:spacing w:val="23"/>
          <w:sz w:val="24"/>
          <w:szCs w:val="24"/>
        </w:rPr>
        <w:t xml:space="preserve"> </w:t>
      </w:r>
      <w:r w:rsidRPr="002F2ECB">
        <w:rPr>
          <w:sz w:val="24"/>
          <w:szCs w:val="24"/>
        </w:rPr>
        <w:t>(природному</w:t>
      </w:r>
      <w:r w:rsidRPr="002F2ECB">
        <w:rPr>
          <w:spacing w:val="-67"/>
          <w:sz w:val="24"/>
          <w:szCs w:val="24"/>
        </w:rPr>
        <w:t xml:space="preserve"> </w:t>
      </w:r>
      <w:r w:rsidRPr="002F2ECB">
        <w:rPr>
          <w:sz w:val="24"/>
          <w:szCs w:val="24"/>
        </w:rPr>
        <w:t>и</w:t>
      </w:r>
      <w:r w:rsidRPr="002F2ECB">
        <w:rPr>
          <w:spacing w:val="-1"/>
          <w:sz w:val="24"/>
          <w:szCs w:val="24"/>
        </w:rPr>
        <w:t xml:space="preserve"> </w:t>
      </w:r>
      <w:r w:rsidRPr="002F2ECB">
        <w:rPr>
          <w:sz w:val="24"/>
          <w:szCs w:val="24"/>
        </w:rPr>
        <w:t>социокультурному),</w:t>
      </w:r>
      <w:r w:rsidRPr="002F2ECB">
        <w:rPr>
          <w:spacing w:val="1"/>
          <w:sz w:val="24"/>
          <w:szCs w:val="24"/>
        </w:rPr>
        <w:t xml:space="preserve"> </w:t>
      </w:r>
      <w:r w:rsidRPr="002F2ECB">
        <w:rPr>
          <w:sz w:val="24"/>
          <w:szCs w:val="24"/>
        </w:rPr>
        <w:t>другим людям,</w:t>
      </w:r>
      <w:r w:rsidRPr="002F2ECB">
        <w:rPr>
          <w:spacing w:val="-2"/>
          <w:sz w:val="24"/>
          <w:szCs w:val="24"/>
        </w:rPr>
        <w:t xml:space="preserve"> </w:t>
      </w:r>
      <w:r w:rsidRPr="002F2ECB">
        <w:rPr>
          <w:sz w:val="24"/>
          <w:szCs w:val="24"/>
        </w:rPr>
        <w:t>самому</w:t>
      </w:r>
      <w:r w:rsidRPr="002F2ECB">
        <w:rPr>
          <w:spacing w:val="-4"/>
          <w:sz w:val="24"/>
          <w:szCs w:val="24"/>
        </w:rPr>
        <w:t xml:space="preserve"> </w:t>
      </w:r>
      <w:r w:rsidRPr="002F2ECB">
        <w:rPr>
          <w:sz w:val="24"/>
          <w:szCs w:val="24"/>
        </w:rPr>
        <w:t>себе;</w:t>
      </w:r>
    </w:p>
    <w:p w14:paraId="70ADC6D9" w14:textId="77777777" w:rsidR="00386C59" w:rsidRPr="002F2ECB" w:rsidRDefault="00386C59" w:rsidP="00164CDF">
      <w:pPr>
        <w:pStyle w:val="a5"/>
        <w:numPr>
          <w:ilvl w:val="0"/>
          <w:numId w:val="132"/>
        </w:numPr>
        <w:tabs>
          <w:tab w:val="left" w:pos="966"/>
        </w:tabs>
        <w:ind w:right="711" w:firstLine="0"/>
        <w:rPr>
          <w:sz w:val="24"/>
          <w:szCs w:val="24"/>
        </w:rPr>
      </w:pPr>
      <w:r w:rsidRPr="002F2ECB">
        <w:rPr>
          <w:sz w:val="24"/>
          <w:szCs w:val="24"/>
        </w:rPr>
        <w:t>становление</w:t>
      </w:r>
      <w:r w:rsidRPr="002F2ECB">
        <w:rPr>
          <w:spacing w:val="25"/>
          <w:sz w:val="24"/>
          <w:szCs w:val="24"/>
        </w:rPr>
        <w:t xml:space="preserve"> </w:t>
      </w:r>
      <w:r w:rsidRPr="002F2ECB">
        <w:rPr>
          <w:sz w:val="24"/>
          <w:szCs w:val="24"/>
        </w:rPr>
        <w:t>первичного</w:t>
      </w:r>
      <w:r w:rsidRPr="002F2ECB">
        <w:rPr>
          <w:spacing w:val="26"/>
          <w:sz w:val="24"/>
          <w:szCs w:val="24"/>
        </w:rPr>
        <w:t xml:space="preserve"> </w:t>
      </w:r>
      <w:r w:rsidRPr="002F2ECB">
        <w:rPr>
          <w:sz w:val="24"/>
          <w:szCs w:val="24"/>
        </w:rPr>
        <w:t>опыта</w:t>
      </w:r>
      <w:r w:rsidRPr="002F2ECB">
        <w:rPr>
          <w:spacing w:val="25"/>
          <w:sz w:val="24"/>
          <w:szCs w:val="24"/>
        </w:rPr>
        <w:t xml:space="preserve"> </w:t>
      </w:r>
      <w:r w:rsidRPr="002F2ECB">
        <w:rPr>
          <w:sz w:val="24"/>
          <w:szCs w:val="24"/>
        </w:rPr>
        <w:t>деятельности</w:t>
      </w:r>
      <w:r w:rsidRPr="002F2ECB">
        <w:rPr>
          <w:spacing w:val="26"/>
          <w:sz w:val="24"/>
          <w:szCs w:val="24"/>
        </w:rPr>
        <w:t xml:space="preserve"> </w:t>
      </w:r>
      <w:r w:rsidRPr="002F2ECB">
        <w:rPr>
          <w:sz w:val="24"/>
          <w:szCs w:val="24"/>
        </w:rPr>
        <w:t>и</w:t>
      </w:r>
      <w:r w:rsidRPr="002F2ECB">
        <w:rPr>
          <w:spacing w:val="25"/>
          <w:sz w:val="24"/>
          <w:szCs w:val="24"/>
        </w:rPr>
        <w:t xml:space="preserve"> </w:t>
      </w:r>
      <w:r w:rsidRPr="002F2ECB">
        <w:rPr>
          <w:sz w:val="24"/>
          <w:szCs w:val="24"/>
        </w:rPr>
        <w:t>поведения</w:t>
      </w:r>
      <w:r w:rsidRPr="002F2ECB">
        <w:rPr>
          <w:spacing w:val="25"/>
          <w:sz w:val="24"/>
          <w:szCs w:val="24"/>
        </w:rPr>
        <w:t xml:space="preserve"> </w:t>
      </w:r>
      <w:r w:rsidRPr="002F2ECB">
        <w:rPr>
          <w:sz w:val="24"/>
          <w:szCs w:val="24"/>
        </w:rPr>
        <w:t>в</w:t>
      </w:r>
      <w:r w:rsidRPr="002F2ECB">
        <w:rPr>
          <w:spacing w:val="27"/>
          <w:sz w:val="24"/>
          <w:szCs w:val="24"/>
        </w:rPr>
        <w:t xml:space="preserve"> </w:t>
      </w:r>
      <w:r w:rsidRPr="002F2ECB">
        <w:rPr>
          <w:sz w:val="24"/>
          <w:szCs w:val="24"/>
        </w:rPr>
        <w:t>соответствии</w:t>
      </w:r>
      <w:r w:rsidRPr="002F2ECB">
        <w:rPr>
          <w:spacing w:val="26"/>
          <w:sz w:val="24"/>
          <w:szCs w:val="24"/>
        </w:rPr>
        <w:t xml:space="preserve"> </w:t>
      </w:r>
      <w:r w:rsidRPr="002F2ECB">
        <w:rPr>
          <w:sz w:val="24"/>
          <w:szCs w:val="24"/>
        </w:rPr>
        <w:t>с</w:t>
      </w:r>
      <w:r w:rsidRPr="002F2ECB">
        <w:rPr>
          <w:spacing w:val="-67"/>
          <w:sz w:val="24"/>
          <w:szCs w:val="24"/>
        </w:rPr>
        <w:t xml:space="preserve"> </w:t>
      </w:r>
      <w:r w:rsidRPr="002F2ECB">
        <w:rPr>
          <w:sz w:val="24"/>
          <w:szCs w:val="24"/>
        </w:rPr>
        <w:t>традиционными ценностями, принятыми в обществе нормами и правилами.</w:t>
      </w:r>
      <w:r w:rsidRPr="002F2ECB">
        <w:rPr>
          <w:spacing w:val="1"/>
          <w:sz w:val="24"/>
          <w:szCs w:val="24"/>
        </w:rPr>
        <w:t xml:space="preserve"> </w:t>
      </w:r>
      <w:r w:rsidRPr="002F2ECB">
        <w:rPr>
          <w:sz w:val="24"/>
          <w:szCs w:val="24"/>
        </w:rPr>
        <w:t>Общие</w:t>
      </w:r>
      <w:r w:rsidRPr="002F2ECB">
        <w:rPr>
          <w:spacing w:val="-3"/>
          <w:sz w:val="24"/>
          <w:szCs w:val="24"/>
        </w:rPr>
        <w:t xml:space="preserve"> </w:t>
      </w:r>
      <w:r w:rsidRPr="002F2ECB">
        <w:rPr>
          <w:b/>
          <w:i/>
          <w:sz w:val="24"/>
          <w:szCs w:val="24"/>
        </w:rPr>
        <w:t xml:space="preserve">задачи воспитания </w:t>
      </w:r>
      <w:r w:rsidRPr="002F2ECB">
        <w:rPr>
          <w:sz w:val="24"/>
          <w:szCs w:val="24"/>
        </w:rPr>
        <w:t>в</w:t>
      </w:r>
      <w:r w:rsidRPr="002F2ECB">
        <w:rPr>
          <w:spacing w:val="-2"/>
          <w:sz w:val="24"/>
          <w:szCs w:val="24"/>
        </w:rPr>
        <w:t xml:space="preserve"> </w:t>
      </w:r>
      <w:r w:rsidRPr="002F2ECB">
        <w:rPr>
          <w:sz w:val="24"/>
          <w:szCs w:val="24"/>
        </w:rPr>
        <w:t>ДОО:</w:t>
      </w:r>
    </w:p>
    <w:p w14:paraId="55B25AC2" w14:textId="77777777" w:rsidR="00386C59" w:rsidRPr="0083776F" w:rsidRDefault="00386C59" w:rsidP="00164CDF">
      <w:pPr>
        <w:pStyle w:val="a5"/>
        <w:numPr>
          <w:ilvl w:val="0"/>
          <w:numId w:val="131"/>
        </w:numPr>
        <w:tabs>
          <w:tab w:val="left" w:pos="966"/>
        </w:tabs>
        <w:ind w:right="709" w:firstLine="0"/>
        <w:rPr>
          <w:sz w:val="24"/>
          <w:szCs w:val="24"/>
        </w:rPr>
      </w:pPr>
      <w:r w:rsidRPr="002F2ECB">
        <w:rPr>
          <w:sz w:val="24"/>
          <w:szCs w:val="24"/>
        </w:rPr>
        <w:t>содействовать</w:t>
      </w:r>
      <w:r w:rsidRPr="002F2ECB">
        <w:rPr>
          <w:spacing w:val="1"/>
          <w:sz w:val="24"/>
          <w:szCs w:val="24"/>
        </w:rPr>
        <w:t xml:space="preserve"> </w:t>
      </w:r>
      <w:r w:rsidRPr="002F2ECB">
        <w:rPr>
          <w:sz w:val="24"/>
          <w:szCs w:val="24"/>
        </w:rPr>
        <w:t>развитию</w:t>
      </w:r>
      <w:r w:rsidRPr="002F2ECB">
        <w:rPr>
          <w:spacing w:val="1"/>
          <w:sz w:val="24"/>
          <w:szCs w:val="24"/>
        </w:rPr>
        <w:t xml:space="preserve"> </w:t>
      </w:r>
      <w:r w:rsidRPr="002F2ECB">
        <w:rPr>
          <w:sz w:val="24"/>
          <w:szCs w:val="24"/>
        </w:rPr>
        <w:t>личности,</w:t>
      </w:r>
      <w:r w:rsidRPr="002F2ECB">
        <w:rPr>
          <w:spacing w:val="1"/>
          <w:sz w:val="24"/>
          <w:szCs w:val="24"/>
        </w:rPr>
        <w:t xml:space="preserve"> </w:t>
      </w:r>
      <w:r w:rsidRPr="002F2ECB">
        <w:rPr>
          <w:sz w:val="24"/>
          <w:szCs w:val="24"/>
        </w:rPr>
        <w:t>основанному на</w:t>
      </w:r>
      <w:r w:rsidRPr="002F2ECB">
        <w:rPr>
          <w:spacing w:val="1"/>
          <w:sz w:val="24"/>
          <w:szCs w:val="24"/>
        </w:rPr>
        <w:t xml:space="preserve"> </w:t>
      </w:r>
      <w:r w:rsidRPr="002F2ECB">
        <w:rPr>
          <w:sz w:val="24"/>
          <w:szCs w:val="24"/>
        </w:rPr>
        <w:t>принятых</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обществе</w:t>
      </w:r>
      <w:r w:rsidRPr="002F2ECB">
        <w:rPr>
          <w:spacing w:val="-67"/>
          <w:sz w:val="24"/>
          <w:szCs w:val="24"/>
        </w:rPr>
        <w:t xml:space="preserve"> </w:t>
      </w:r>
      <w:r w:rsidRPr="002F2ECB">
        <w:rPr>
          <w:sz w:val="24"/>
          <w:szCs w:val="24"/>
        </w:rPr>
        <w:t>представлениях о добре</w:t>
      </w:r>
      <w:r w:rsidRPr="002F2ECB">
        <w:rPr>
          <w:spacing w:val="-1"/>
          <w:sz w:val="24"/>
          <w:szCs w:val="24"/>
        </w:rPr>
        <w:t xml:space="preserve"> </w:t>
      </w:r>
      <w:r w:rsidRPr="002F2ECB">
        <w:rPr>
          <w:sz w:val="24"/>
          <w:szCs w:val="24"/>
        </w:rPr>
        <w:t>и зле,</w:t>
      </w:r>
      <w:r w:rsidRPr="002F2ECB">
        <w:rPr>
          <w:spacing w:val="-1"/>
          <w:sz w:val="24"/>
          <w:szCs w:val="24"/>
        </w:rPr>
        <w:t xml:space="preserve"> </w:t>
      </w:r>
      <w:r w:rsidRPr="002F2ECB">
        <w:rPr>
          <w:sz w:val="24"/>
          <w:szCs w:val="24"/>
        </w:rPr>
        <w:t>должном</w:t>
      </w:r>
      <w:r w:rsidRPr="002F2ECB">
        <w:rPr>
          <w:spacing w:val="-4"/>
          <w:sz w:val="24"/>
          <w:szCs w:val="24"/>
        </w:rPr>
        <w:t xml:space="preserve"> </w:t>
      </w:r>
      <w:r w:rsidRPr="002F2ECB">
        <w:rPr>
          <w:sz w:val="24"/>
          <w:szCs w:val="24"/>
        </w:rPr>
        <w:t>и недопустимом;</w:t>
      </w:r>
    </w:p>
    <w:p w14:paraId="36509BEB" w14:textId="77777777" w:rsidR="00386C59" w:rsidRPr="002F2ECB" w:rsidRDefault="00386C59" w:rsidP="00164CDF">
      <w:pPr>
        <w:pStyle w:val="a5"/>
        <w:numPr>
          <w:ilvl w:val="0"/>
          <w:numId w:val="131"/>
        </w:numPr>
        <w:tabs>
          <w:tab w:val="left" w:pos="966"/>
        </w:tabs>
        <w:spacing w:before="62"/>
        <w:ind w:right="706" w:firstLine="0"/>
        <w:jc w:val="both"/>
        <w:rPr>
          <w:sz w:val="24"/>
          <w:szCs w:val="24"/>
        </w:rPr>
      </w:pPr>
      <w:r w:rsidRPr="002F2ECB">
        <w:rPr>
          <w:sz w:val="24"/>
          <w:szCs w:val="24"/>
        </w:rPr>
        <w:t>способствовать</w:t>
      </w:r>
      <w:r w:rsidRPr="002F2ECB">
        <w:rPr>
          <w:spacing w:val="1"/>
          <w:sz w:val="24"/>
          <w:szCs w:val="24"/>
        </w:rPr>
        <w:t xml:space="preserve"> </w:t>
      </w:r>
      <w:r w:rsidRPr="002F2ECB">
        <w:rPr>
          <w:sz w:val="24"/>
          <w:szCs w:val="24"/>
        </w:rPr>
        <w:t>становлению</w:t>
      </w:r>
      <w:r w:rsidRPr="002F2ECB">
        <w:rPr>
          <w:spacing w:val="1"/>
          <w:sz w:val="24"/>
          <w:szCs w:val="24"/>
        </w:rPr>
        <w:t xml:space="preserve"> </w:t>
      </w:r>
      <w:r w:rsidRPr="002F2ECB">
        <w:rPr>
          <w:sz w:val="24"/>
          <w:szCs w:val="24"/>
        </w:rPr>
        <w:t>нравственности,</w:t>
      </w:r>
      <w:r w:rsidRPr="002F2ECB">
        <w:rPr>
          <w:spacing w:val="1"/>
          <w:sz w:val="24"/>
          <w:szCs w:val="24"/>
        </w:rPr>
        <w:t xml:space="preserve"> </w:t>
      </w:r>
      <w:r w:rsidRPr="002F2ECB">
        <w:rPr>
          <w:sz w:val="24"/>
          <w:szCs w:val="24"/>
        </w:rPr>
        <w:t>основанной</w:t>
      </w:r>
      <w:r w:rsidRPr="002F2ECB">
        <w:rPr>
          <w:spacing w:val="1"/>
          <w:sz w:val="24"/>
          <w:szCs w:val="24"/>
        </w:rPr>
        <w:t xml:space="preserve"> </w:t>
      </w:r>
      <w:r w:rsidRPr="002F2ECB">
        <w:rPr>
          <w:sz w:val="24"/>
          <w:szCs w:val="24"/>
        </w:rPr>
        <w:t>на</w:t>
      </w:r>
      <w:r w:rsidRPr="002F2ECB">
        <w:rPr>
          <w:spacing w:val="1"/>
          <w:sz w:val="24"/>
          <w:szCs w:val="24"/>
        </w:rPr>
        <w:t xml:space="preserve"> </w:t>
      </w:r>
      <w:r w:rsidRPr="002F2ECB">
        <w:rPr>
          <w:sz w:val="24"/>
          <w:szCs w:val="24"/>
        </w:rPr>
        <w:t>духовных</w:t>
      </w:r>
      <w:r w:rsidRPr="002F2ECB">
        <w:rPr>
          <w:spacing w:val="1"/>
          <w:sz w:val="24"/>
          <w:szCs w:val="24"/>
        </w:rPr>
        <w:t xml:space="preserve"> </w:t>
      </w:r>
      <w:r w:rsidRPr="002F2ECB">
        <w:rPr>
          <w:sz w:val="24"/>
          <w:szCs w:val="24"/>
        </w:rPr>
        <w:t>отечественных</w:t>
      </w:r>
      <w:r w:rsidRPr="002F2ECB">
        <w:rPr>
          <w:spacing w:val="1"/>
          <w:sz w:val="24"/>
          <w:szCs w:val="24"/>
        </w:rPr>
        <w:t xml:space="preserve"> </w:t>
      </w:r>
      <w:r w:rsidRPr="002F2ECB">
        <w:rPr>
          <w:sz w:val="24"/>
          <w:szCs w:val="24"/>
        </w:rPr>
        <w:t>традициях,</w:t>
      </w:r>
      <w:r w:rsidRPr="002F2ECB">
        <w:rPr>
          <w:spacing w:val="1"/>
          <w:sz w:val="24"/>
          <w:szCs w:val="24"/>
        </w:rPr>
        <w:t xml:space="preserve"> </w:t>
      </w:r>
      <w:r w:rsidRPr="002F2ECB">
        <w:rPr>
          <w:sz w:val="24"/>
          <w:szCs w:val="24"/>
        </w:rPr>
        <w:t>внутренней</w:t>
      </w:r>
      <w:r w:rsidRPr="002F2ECB">
        <w:rPr>
          <w:spacing w:val="1"/>
          <w:sz w:val="24"/>
          <w:szCs w:val="24"/>
        </w:rPr>
        <w:t xml:space="preserve"> </w:t>
      </w:r>
      <w:r w:rsidRPr="002F2ECB">
        <w:rPr>
          <w:sz w:val="24"/>
          <w:szCs w:val="24"/>
        </w:rPr>
        <w:t>установке</w:t>
      </w:r>
      <w:r w:rsidRPr="002F2ECB">
        <w:rPr>
          <w:spacing w:val="71"/>
          <w:sz w:val="24"/>
          <w:szCs w:val="24"/>
        </w:rPr>
        <w:t xml:space="preserve"> </w:t>
      </w:r>
      <w:r w:rsidRPr="002F2ECB">
        <w:rPr>
          <w:sz w:val="24"/>
          <w:szCs w:val="24"/>
        </w:rPr>
        <w:t>личности</w:t>
      </w:r>
      <w:r w:rsidRPr="002F2ECB">
        <w:rPr>
          <w:spacing w:val="71"/>
          <w:sz w:val="24"/>
          <w:szCs w:val="24"/>
        </w:rPr>
        <w:t xml:space="preserve"> </w:t>
      </w:r>
      <w:r w:rsidRPr="002F2ECB">
        <w:rPr>
          <w:sz w:val="24"/>
          <w:szCs w:val="24"/>
        </w:rPr>
        <w:t>поступать</w:t>
      </w:r>
      <w:r w:rsidRPr="002F2ECB">
        <w:rPr>
          <w:spacing w:val="1"/>
          <w:sz w:val="24"/>
          <w:szCs w:val="24"/>
        </w:rPr>
        <w:t xml:space="preserve"> </w:t>
      </w:r>
      <w:r w:rsidRPr="002F2ECB">
        <w:rPr>
          <w:sz w:val="24"/>
          <w:szCs w:val="24"/>
        </w:rPr>
        <w:t>согласно своей совести;</w:t>
      </w:r>
    </w:p>
    <w:p w14:paraId="4D7A5F3C" w14:textId="77777777" w:rsidR="00386C59" w:rsidRPr="002F2ECB" w:rsidRDefault="00386C59" w:rsidP="00164CDF">
      <w:pPr>
        <w:pStyle w:val="a5"/>
        <w:numPr>
          <w:ilvl w:val="0"/>
          <w:numId w:val="131"/>
        </w:numPr>
        <w:tabs>
          <w:tab w:val="left" w:pos="966"/>
        </w:tabs>
        <w:spacing w:before="2"/>
        <w:ind w:right="708" w:firstLine="0"/>
        <w:jc w:val="both"/>
        <w:rPr>
          <w:sz w:val="24"/>
          <w:szCs w:val="24"/>
        </w:rPr>
      </w:pPr>
      <w:r w:rsidRPr="002F2ECB">
        <w:rPr>
          <w:sz w:val="24"/>
          <w:szCs w:val="24"/>
        </w:rPr>
        <w:t>создавать</w:t>
      </w:r>
      <w:r w:rsidRPr="002F2ECB">
        <w:rPr>
          <w:spacing w:val="1"/>
          <w:sz w:val="24"/>
          <w:szCs w:val="24"/>
        </w:rPr>
        <w:t xml:space="preserve"> </w:t>
      </w:r>
      <w:r w:rsidRPr="002F2ECB">
        <w:rPr>
          <w:sz w:val="24"/>
          <w:szCs w:val="24"/>
        </w:rPr>
        <w:t>условия</w:t>
      </w:r>
      <w:r w:rsidRPr="002F2ECB">
        <w:rPr>
          <w:spacing w:val="1"/>
          <w:sz w:val="24"/>
          <w:szCs w:val="24"/>
        </w:rPr>
        <w:t xml:space="preserve"> </w:t>
      </w:r>
      <w:r w:rsidRPr="002F2ECB">
        <w:rPr>
          <w:sz w:val="24"/>
          <w:szCs w:val="24"/>
        </w:rPr>
        <w:t>для</w:t>
      </w:r>
      <w:r w:rsidRPr="002F2ECB">
        <w:rPr>
          <w:spacing w:val="1"/>
          <w:sz w:val="24"/>
          <w:szCs w:val="24"/>
        </w:rPr>
        <w:t xml:space="preserve"> </w:t>
      </w:r>
      <w:r w:rsidRPr="002F2ECB">
        <w:rPr>
          <w:sz w:val="24"/>
          <w:szCs w:val="24"/>
        </w:rPr>
        <w:t>развития</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реализации</w:t>
      </w:r>
      <w:r w:rsidRPr="002F2ECB">
        <w:rPr>
          <w:spacing w:val="1"/>
          <w:sz w:val="24"/>
          <w:szCs w:val="24"/>
        </w:rPr>
        <w:t xml:space="preserve"> </w:t>
      </w:r>
      <w:r w:rsidRPr="002F2ECB">
        <w:rPr>
          <w:sz w:val="24"/>
          <w:szCs w:val="24"/>
        </w:rPr>
        <w:t>личностного</w:t>
      </w:r>
      <w:r w:rsidRPr="002F2ECB">
        <w:rPr>
          <w:spacing w:val="1"/>
          <w:sz w:val="24"/>
          <w:szCs w:val="24"/>
        </w:rPr>
        <w:t xml:space="preserve"> </w:t>
      </w:r>
      <w:r w:rsidRPr="002F2ECB">
        <w:rPr>
          <w:sz w:val="24"/>
          <w:szCs w:val="24"/>
        </w:rPr>
        <w:t>потенциала</w:t>
      </w:r>
      <w:r w:rsidRPr="002F2ECB">
        <w:rPr>
          <w:spacing w:val="1"/>
          <w:sz w:val="24"/>
          <w:szCs w:val="24"/>
        </w:rPr>
        <w:t xml:space="preserve"> </w:t>
      </w:r>
      <w:r w:rsidRPr="002F2ECB">
        <w:rPr>
          <w:sz w:val="24"/>
          <w:szCs w:val="24"/>
        </w:rPr>
        <w:t>ребёнка,</w:t>
      </w:r>
      <w:r w:rsidRPr="002F2ECB">
        <w:rPr>
          <w:spacing w:val="1"/>
          <w:sz w:val="24"/>
          <w:szCs w:val="24"/>
        </w:rPr>
        <w:t xml:space="preserve"> </w:t>
      </w:r>
      <w:r w:rsidRPr="002F2ECB">
        <w:rPr>
          <w:sz w:val="24"/>
          <w:szCs w:val="24"/>
        </w:rPr>
        <w:t>его</w:t>
      </w:r>
      <w:r w:rsidRPr="002F2ECB">
        <w:rPr>
          <w:spacing w:val="1"/>
          <w:sz w:val="24"/>
          <w:szCs w:val="24"/>
        </w:rPr>
        <w:t xml:space="preserve"> </w:t>
      </w:r>
      <w:r w:rsidRPr="002F2ECB">
        <w:rPr>
          <w:sz w:val="24"/>
          <w:szCs w:val="24"/>
        </w:rPr>
        <w:t>готовности</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творческому</w:t>
      </w:r>
      <w:r w:rsidRPr="002F2ECB">
        <w:rPr>
          <w:spacing w:val="1"/>
          <w:sz w:val="24"/>
          <w:szCs w:val="24"/>
        </w:rPr>
        <w:t xml:space="preserve"> </w:t>
      </w:r>
      <w:r w:rsidRPr="002F2ECB">
        <w:rPr>
          <w:sz w:val="24"/>
          <w:szCs w:val="24"/>
        </w:rPr>
        <w:t>самовыражению</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саморазвитию,</w:t>
      </w:r>
      <w:r w:rsidRPr="002F2ECB">
        <w:rPr>
          <w:spacing w:val="1"/>
          <w:sz w:val="24"/>
          <w:szCs w:val="24"/>
        </w:rPr>
        <w:t xml:space="preserve"> </w:t>
      </w:r>
      <w:r w:rsidRPr="002F2ECB">
        <w:rPr>
          <w:sz w:val="24"/>
          <w:szCs w:val="24"/>
        </w:rPr>
        <w:t>самовоспитанию;</w:t>
      </w:r>
    </w:p>
    <w:p w14:paraId="6AA46AF8" w14:textId="77777777" w:rsidR="00386C59" w:rsidRPr="002F2ECB" w:rsidRDefault="00386C59" w:rsidP="00164CDF">
      <w:pPr>
        <w:pStyle w:val="a5"/>
        <w:numPr>
          <w:ilvl w:val="0"/>
          <w:numId w:val="131"/>
        </w:numPr>
        <w:tabs>
          <w:tab w:val="left" w:pos="966"/>
        </w:tabs>
        <w:ind w:right="707" w:firstLine="0"/>
        <w:jc w:val="both"/>
        <w:rPr>
          <w:sz w:val="24"/>
          <w:szCs w:val="24"/>
        </w:rPr>
      </w:pPr>
      <w:r w:rsidRPr="002F2ECB">
        <w:rPr>
          <w:sz w:val="24"/>
          <w:szCs w:val="24"/>
        </w:rPr>
        <w:t>осуществлять</w:t>
      </w:r>
      <w:r w:rsidRPr="002F2ECB">
        <w:rPr>
          <w:spacing w:val="1"/>
          <w:sz w:val="24"/>
          <w:szCs w:val="24"/>
        </w:rPr>
        <w:t xml:space="preserve"> </w:t>
      </w:r>
      <w:r w:rsidRPr="002F2ECB">
        <w:rPr>
          <w:sz w:val="24"/>
          <w:szCs w:val="24"/>
        </w:rPr>
        <w:t>поддержку</w:t>
      </w:r>
      <w:r w:rsidRPr="002F2ECB">
        <w:rPr>
          <w:spacing w:val="1"/>
          <w:sz w:val="24"/>
          <w:szCs w:val="24"/>
        </w:rPr>
        <w:t xml:space="preserve"> </w:t>
      </w:r>
      <w:r w:rsidRPr="002F2ECB">
        <w:rPr>
          <w:sz w:val="24"/>
          <w:szCs w:val="24"/>
        </w:rPr>
        <w:t>позитивной</w:t>
      </w:r>
      <w:r w:rsidRPr="002F2ECB">
        <w:rPr>
          <w:spacing w:val="1"/>
          <w:sz w:val="24"/>
          <w:szCs w:val="24"/>
        </w:rPr>
        <w:t xml:space="preserve"> </w:t>
      </w:r>
      <w:r w:rsidRPr="002F2ECB">
        <w:rPr>
          <w:sz w:val="24"/>
          <w:szCs w:val="24"/>
        </w:rPr>
        <w:t>социализации</w:t>
      </w:r>
      <w:r w:rsidRPr="002F2ECB">
        <w:rPr>
          <w:spacing w:val="1"/>
          <w:sz w:val="24"/>
          <w:szCs w:val="24"/>
        </w:rPr>
        <w:t xml:space="preserve"> </w:t>
      </w:r>
      <w:r w:rsidRPr="002F2ECB">
        <w:rPr>
          <w:sz w:val="24"/>
          <w:szCs w:val="24"/>
        </w:rPr>
        <w:t>ребёнка</w:t>
      </w:r>
      <w:r w:rsidRPr="002F2ECB">
        <w:rPr>
          <w:spacing w:val="1"/>
          <w:sz w:val="24"/>
          <w:szCs w:val="24"/>
        </w:rPr>
        <w:t xml:space="preserve"> </w:t>
      </w:r>
      <w:r w:rsidRPr="002F2ECB">
        <w:rPr>
          <w:sz w:val="24"/>
          <w:szCs w:val="24"/>
        </w:rPr>
        <w:t>посредством</w:t>
      </w:r>
      <w:r w:rsidRPr="002F2ECB">
        <w:rPr>
          <w:spacing w:val="-67"/>
          <w:sz w:val="24"/>
          <w:szCs w:val="24"/>
        </w:rPr>
        <w:t xml:space="preserve"> </w:t>
      </w:r>
      <w:r w:rsidRPr="002F2ECB">
        <w:rPr>
          <w:sz w:val="24"/>
          <w:szCs w:val="24"/>
        </w:rPr>
        <w:t>проектирования</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принятия</w:t>
      </w:r>
      <w:r w:rsidRPr="002F2ECB">
        <w:rPr>
          <w:spacing w:val="1"/>
          <w:sz w:val="24"/>
          <w:szCs w:val="24"/>
        </w:rPr>
        <w:t xml:space="preserve"> </w:t>
      </w:r>
      <w:r w:rsidRPr="002F2ECB">
        <w:rPr>
          <w:sz w:val="24"/>
          <w:szCs w:val="24"/>
        </w:rPr>
        <w:t>уклада,</w:t>
      </w:r>
      <w:r w:rsidRPr="002F2ECB">
        <w:rPr>
          <w:spacing w:val="1"/>
          <w:sz w:val="24"/>
          <w:szCs w:val="24"/>
        </w:rPr>
        <w:t xml:space="preserve"> </w:t>
      </w:r>
      <w:r w:rsidRPr="002F2ECB">
        <w:rPr>
          <w:sz w:val="24"/>
          <w:szCs w:val="24"/>
        </w:rPr>
        <w:t>воспитывающей</w:t>
      </w:r>
      <w:r w:rsidRPr="002F2ECB">
        <w:rPr>
          <w:spacing w:val="1"/>
          <w:sz w:val="24"/>
          <w:szCs w:val="24"/>
        </w:rPr>
        <w:t xml:space="preserve"> </w:t>
      </w:r>
      <w:r w:rsidRPr="002F2ECB">
        <w:rPr>
          <w:sz w:val="24"/>
          <w:szCs w:val="24"/>
        </w:rPr>
        <w:t>среды,</w:t>
      </w:r>
      <w:r w:rsidRPr="002F2ECB">
        <w:rPr>
          <w:spacing w:val="1"/>
          <w:sz w:val="24"/>
          <w:szCs w:val="24"/>
        </w:rPr>
        <w:t xml:space="preserve"> </w:t>
      </w:r>
      <w:r w:rsidRPr="002F2ECB">
        <w:rPr>
          <w:sz w:val="24"/>
          <w:szCs w:val="24"/>
        </w:rPr>
        <w:t>создания</w:t>
      </w:r>
      <w:r w:rsidRPr="002F2ECB">
        <w:rPr>
          <w:spacing w:val="1"/>
          <w:sz w:val="24"/>
          <w:szCs w:val="24"/>
        </w:rPr>
        <w:t xml:space="preserve"> </w:t>
      </w:r>
      <w:r w:rsidRPr="002F2ECB">
        <w:rPr>
          <w:sz w:val="24"/>
          <w:szCs w:val="24"/>
        </w:rPr>
        <w:t>воспитывающих общностей.</w:t>
      </w:r>
    </w:p>
    <w:p w14:paraId="40A894B2" w14:textId="77777777" w:rsidR="00386C59" w:rsidRPr="002F2ECB" w:rsidRDefault="00386C59" w:rsidP="00F0140F">
      <w:pPr>
        <w:pStyle w:val="1"/>
        <w:tabs>
          <w:tab w:val="left" w:pos="3967"/>
        </w:tabs>
        <w:spacing w:before="5" w:line="319" w:lineRule="exact"/>
        <w:ind w:left="3542"/>
        <w:jc w:val="both"/>
        <w:rPr>
          <w:i/>
        </w:rPr>
      </w:pPr>
      <w:r w:rsidRPr="002F2ECB">
        <w:t>Направления</w:t>
      </w:r>
      <w:r w:rsidRPr="002F2ECB">
        <w:rPr>
          <w:spacing w:val="-6"/>
        </w:rPr>
        <w:t xml:space="preserve"> </w:t>
      </w:r>
      <w:r w:rsidRPr="002F2ECB">
        <w:t>воспитания</w:t>
      </w:r>
      <w:r w:rsidRPr="002F2ECB">
        <w:rPr>
          <w:i/>
        </w:rPr>
        <w:t>.</w:t>
      </w:r>
    </w:p>
    <w:p w14:paraId="1E5D3A05" w14:textId="77777777" w:rsidR="00386C59" w:rsidRPr="002F2ECB" w:rsidRDefault="00386C59" w:rsidP="00386C59">
      <w:pPr>
        <w:spacing w:line="319" w:lineRule="exact"/>
        <w:ind w:left="682"/>
        <w:rPr>
          <w:i/>
          <w:sz w:val="24"/>
          <w:szCs w:val="24"/>
        </w:rPr>
      </w:pPr>
      <w:r w:rsidRPr="002F2ECB">
        <w:rPr>
          <w:i/>
          <w:sz w:val="24"/>
          <w:szCs w:val="24"/>
          <w:u w:val="single"/>
        </w:rPr>
        <w:t>Патриотическое</w:t>
      </w:r>
      <w:r w:rsidRPr="002F2ECB">
        <w:rPr>
          <w:i/>
          <w:spacing w:val="-8"/>
          <w:sz w:val="24"/>
          <w:szCs w:val="24"/>
          <w:u w:val="single"/>
        </w:rPr>
        <w:t xml:space="preserve"> </w:t>
      </w:r>
      <w:r w:rsidRPr="002F2ECB">
        <w:rPr>
          <w:i/>
          <w:sz w:val="24"/>
          <w:szCs w:val="24"/>
          <w:u w:val="single"/>
        </w:rPr>
        <w:t>направление</w:t>
      </w:r>
      <w:r w:rsidRPr="002F2ECB">
        <w:rPr>
          <w:i/>
          <w:spacing w:val="-7"/>
          <w:sz w:val="24"/>
          <w:szCs w:val="24"/>
          <w:u w:val="single"/>
        </w:rPr>
        <w:t xml:space="preserve"> </w:t>
      </w:r>
      <w:r w:rsidRPr="002F2ECB">
        <w:rPr>
          <w:i/>
          <w:sz w:val="24"/>
          <w:szCs w:val="24"/>
          <w:u w:val="single"/>
        </w:rPr>
        <w:t>воспитания.</w:t>
      </w:r>
    </w:p>
    <w:p w14:paraId="7987A4FC" w14:textId="77777777" w:rsidR="00386C59" w:rsidRPr="002F2ECB" w:rsidRDefault="00386C59" w:rsidP="00164CDF">
      <w:pPr>
        <w:pStyle w:val="a5"/>
        <w:numPr>
          <w:ilvl w:val="0"/>
          <w:numId w:val="130"/>
        </w:numPr>
        <w:tabs>
          <w:tab w:val="left" w:pos="966"/>
          <w:tab w:val="left" w:pos="1906"/>
          <w:tab w:val="left" w:pos="2735"/>
          <w:tab w:val="left" w:pos="3092"/>
          <w:tab w:val="left" w:pos="4205"/>
          <w:tab w:val="left" w:pos="4253"/>
          <w:tab w:val="left" w:pos="5877"/>
          <w:tab w:val="left" w:pos="6064"/>
          <w:tab w:val="left" w:pos="7094"/>
          <w:tab w:val="left" w:pos="7772"/>
          <w:tab w:val="left" w:pos="8677"/>
          <w:tab w:val="left" w:pos="10022"/>
        </w:tabs>
        <w:ind w:right="708" w:firstLine="0"/>
        <w:rPr>
          <w:sz w:val="24"/>
          <w:szCs w:val="24"/>
        </w:rPr>
      </w:pPr>
      <w:r w:rsidRPr="002F2ECB">
        <w:rPr>
          <w:sz w:val="24"/>
          <w:szCs w:val="24"/>
        </w:rPr>
        <w:t>Цель</w:t>
      </w:r>
      <w:r w:rsidRPr="002F2ECB">
        <w:rPr>
          <w:sz w:val="24"/>
          <w:szCs w:val="24"/>
        </w:rPr>
        <w:tab/>
        <w:t>патриотического</w:t>
      </w:r>
      <w:r w:rsidRPr="002F2ECB">
        <w:rPr>
          <w:sz w:val="24"/>
          <w:szCs w:val="24"/>
        </w:rPr>
        <w:tab/>
        <w:t>направления</w:t>
      </w:r>
      <w:r w:rsidRPr="002F2ECB">
        <w:rPr>
          <w:sz w:val="24"/>
          <w:szCs w:val="24"/>
        </w:rPr>
        <w:tab/>
      </w:r>
      <w:r w:rsidRPr="002F2ECB">
        <w:rPr>
          <w:sz w:val="24"/>
          <w:szCs w:val="24"/>
        </w:rPr>
        <w:tab/>
        <w:t>воспитания</w:t>
      </w:r>
      <w:r w:rsidRPr="002F2ECB">
        <w:rPr>
          <w:sz w:val="24"/>
          <w:szCs w:val="24"/>
        </w:rPr>
        <w:tab/>
        <w:t>содействовать</w:t>
      </w:r>
      <w:r w:rsidRPr="002F2ECB">
        <w:rPr>
          <w:spacing w:val="1"/>
          <w:sz w:val="24"/>
          <w:szCs w:val="24"/>
        </w:rPr>
        <w:t xml:space="preserve"> </w:t>
      </w:r>
      <w:r w:rsidRPr="002F2ECB">
        <w:rPr>
          <w:sz w:val="24"/>
          <w:szCs w:val="24"/>
        </w:rPr>
        <w:t>формированию</w:t>
      </w:r>
      <w:r w:rsidRPr="002F2ECB">
        <w:rPr>
          <w:sz w:val="24"/>
          <w:szCs w:val="24"/>
        </w:rPr>
        <w:tab/>
        <w:t>у</w:t>
      </w:r>
      <w:r w:rsidRPr="002F2ECB">
        <w:rPr>
          <w:sz w:val="24"/>
          <w:szCs w:val="24"/>
        </w:rPr>
        <w:tab/>
        <w:t>ребёнка</w:t>
      </w:r>
      <w:r w:rsidRPr="002F2ECB">
        <w:rPr>
          <w:sz w:val="24"/>
          <w:szCs w:val="24"/>
        </w:rPr>
        <w:tab/>
      </w:r>
      <w:r w:rsidRPr="002F2ECB">
        <w:rPr>
          <w:sz w:val="24"/>
          <w:szCs w:val="24"/>
        </w:rPr>
        <w:tab/>
        <w:t>личностной</w:t>
      </w:r>
      <w:r w:rsidRPr="002F2ECB">
        <w:rPr>
          <w:sz w:val="24"/>
          <w:szCs w:val="24"/>
        </w:rPr>
        <w:tab/>
        <w:t>позиции</w:t>
      </w:r>
      <w:r w:rsidRPr="002F2ECB">
        <w:rPr>
          <w:sz w:val="24"/>
          <w:szCs w:val="24"/>
        </w:rPr>
        <w:tab/>
        <w:t>наследника</w:t>
      </w:r>
      <w:r w:rsidRPr="002F2ECB">
        <w:rPr>
          <w:sz w:val="24"/>
          <w:szCs w:val="24"/>
        </w:rPr>
        <w:tab/>
        <w:t>традиций</w:t>
      </w:r>
      <w:r w:rsidRPr="002F2ECB">
        <w:rPr>
          <w:sz w:val="24"/>
          <w:szCs w:val="24"/>
        </w:rPr>
        <w:tab/>
        <w:t>и</w:t>
      </w:r>
      <w:r w:rsidRPr="002F2ECB">
        <w:rPr>
          <w:spacing w:val="-67"/>
          <w:sz w:val="24"/>
          <w:szCs w:val="24"/>
        </w:rPr>
        <w:t xml:space="preserve"> </w:t>
      </w:r>
      <w:r w:rsidRPr="002F2ECB">
        <w:rPr>
          <w:sz w:val="24"/>
          <w:szCs w:val="24"/>
        </w:rPr>
        <w:t>культуры,</w:t>
      </w:r>
      <w:r w:rsidRPr="002F2ECB">
        <w:rPr>
          <w:spacing w:val="28"/>
          <w:sz w:val="24"/>
          <w:szCs w:val="24"/>
        </w:rPr>
        <w:t xml:space="preserve"> </w:t>
      </w:r>
      <w:r w:rsidRPr="002F2ECB">
        <w:rPr>
          <w:sz w:val="24"/>
          <w:szCs w:val="24"/>
        </w:rPr>
        <w:t>защитника</w:t>
      </w:r>
      <w:r w:rsidRPr="002F2ECB">
        <w:rPr>
          <w:spacing w:val="29"/>
          <w:sz w:val="24"/>
          <w:szCs w:val="24"/>
        </w:rPr>
        <w:t xml:space="preserve"> </w:t>
      </w:r>
      <w:r w:rsidRPr="002F2ECB">
        <w:rPr>
          <w:sz w:val="24"/>
          <w:szCs w:val="24"/>
        </w:rPr>
        <w:t>Отечества</w:t>
      </w:r>
      <w:r w:rsidRPr="002F2ECB">
        <w:rPr>
          <w:spacing w:val="28"/>
          <w:sz w:val="24"/>
          <w:szCs w:val="24"/>
        </w:rPr>
        <w:t xml:space="preserve"> </w:t>
      </w:r>
      <w:r w:rsidRPr="002F2ECB">
        <w:rPr>
          <w:sz w:val="24"/>
          <w:szCs w:val="24"/>
        </w:rPr>
        <w:t>и</w:t>
      </w:r>
      <w:r w:rsidRPr="002F2ECB">
        <w:rPr>
          <w:spacing w:val="29"/>
          <w:sz w:val="24"/>
          <w:szCs w:val="24"/>
        </w:rPr>
        <w:t xml:space="preserve"> </w:t>
      </w:r>
      <w:r w:rsidRPr="002F2ECB">
        <w:rPr>
          <w:sz w:val="24"/>
          <w:szCs w:val="24"/>
        </w:rPr>
        <w:t>творца</w:t>
      </w:r>
      <w:r w:rsidRPr="002F2ECB">
        <w:rPr>
          <w:spacing w:val="29"/>
          <w:sz w:val="24"/>
          <w:szCs w:val="24"/>
        </w:rPr>
        <w:t xml:space="preserve"> </w:t>
      </w:r>
      <w:r w:rsidRPr="002F2ECB">
        <w:rPr>
          <w:sz w:val="24"/>
          <w:szCs w:val="24"/>
        </w:rPr>
        <w:t>(созидателя),</w:t>
      </w:r>
      <w:r w:rsidRPr="002F2ECB">
        <w:rPr>
          <w:spacing w:val="28"/>
          <w:sz w:val="24"/>
          <w:szCs w:val="24"/>
        </w:rPr>
        <w:t xml:space="preserve"> </w:t>
      </w:r>
      <w:r w:rsidRPr="002F2ECB">
        <w:rPr>
          <w:sz w:val="24"/>
          <w:szCs w:val="24"/>
        </w:rPr>
        <w:t>ответственного</w:t>
      </w:r>
      <w:r w:rsidRPr="002F2ECB">
        <w:rPr>
          <w:spacing w:val="30"/>
          <w:sz w:val="24"/>
          <w:szCs w:val="24"/>
        </w:rPr>
        <w:t xml:space="preserve"> </w:t>
      </w:r>
      <w:r w:rsidRPr="002F2ECB">
        <w:rPr>
          <w:sz w:val="24"/>
          <w:szCs w:val="24"/>
        </w:rPr>
        <w:t>за</w:t>
      </w:r>
      <w:r w:rsidRPr="002F2ECB">
        <w:rPr>
          <w:spacing w:val="-67"/>
          <w:sz w:val="24"/>
          <w:szCs w:val="24"/>
        </w:rPr>
        <w:t xml:space="preserve"> </w:t>
      </w:r>
      <w:r w:rsidRPr="002F2ECB">
        <w:rPr>
          <w:sz w:val="24"/>
          <w:szCs w:val="24"/>
        </w:rPr>
        <w:t>будущее</w:t>
      </w:r>
      <w:r w:rsidRPr="002F2ECB">
        <w:rPr>
          <w:spacing w:val="-1"/>
          <w:sz w:val="24"/>
          <w:szCs w:val="24"/>
        </w:rPr>
        <w:t xml:space="preserve"> </w:t>
      </w:r>
      <w:r w:rsidRPr="002F2ECB">
        <w:rPr>
          <w:sz w:val="24"/>
          <w:szCs w:val="24"/>
        </w:rPr>
        <w:t>своей</w:t>
      </w:r>
      <w:r w:rsidRPr="002F2ECB">
        <w:rPr>
          <w:spacing w:val="1"/>
          <w:sz w:val="24"/>
          <w:szCs w:val="24"/>
        </w:rPr>
        <w:t xml:space="preserve"> </w:t>
      </w:r>
      <w:r w:rsidRPr="002F2ECB">
        <w:rPr>
          <w:sz w:val="24"/>
          <w:szCs w:val="24"/>
        </w:rPr>
        <w:t>страны.</w:t>
      </w:r>
    </w:p>
    <w:p w14:paraId="63D14936" w14:textId="77777777" w:rsidR="00386C59" w:rsidRPr="002F2ECB" w:rsidRDefault="00386C59" w:rsidP="00164CDF">
      <w:pPr>
        <w:pStyle w:val="a5"/>
        <w:numPr>
          <w:ilvl w:val="0"/>
          <w:numId w:val="130"/>
        </w:numPr>
        <w:tabs>
          <w:tab w:val="left" w:pos="966"/>
        </w:tabs>
        <w:spacing w:before="1"/>
        <w:ind w:right="703" w:firstLine="0"/>
        <w:jc w:val="both"/>
        <w:rPr>
          <w:sz w:val="24"/>
          <w:szCs w:val="24"/>
        </w:rPr>
      </w:pPr>
      <w:r w:rsidRPr="002F2ECB">
        <w:rPr>
          <w:sz w:val="24"/>
          <w:szCs w:val="24"/>
        </w:rPr>
        <w:t>Ценности - Родина и природа лежат в основе патриотического направления</w:t>
      </w:r>
      <w:r w:rsidRPr="002F2ECB">
        <w:rPr>
          <w:spacing w:val="1"/>
          <w:sz w:val="24"/>
          <w:szCs w:val="24"/>
        </w:rPr>
        <w:t xml:space="preserve"> </w:t>
      </w:r>
      <w:r w:rsidRPr="002F2ECB">
        <w:rPr>
          <w:sz w:val="24"/>
          <w:szCs w:val="24"/>
        </w:rPr>
        <w:t>воспитания. Чувство патриотизма возникает у ребёнка вследствие воспитания</w:t>
      </w:r>
      <w:r w:rsidRPr="002F2ECB">
        <w:rPr>
          <w:spacing w:val="1"/>
          <w:sz w:val="24"/>
          <w:szCs w:val="24"/>
        </w:rPr>
        <w:t xml:space="preserve"> </w:t>
      </w:r>
      <w:r w:rsidRPr="002F2ECB">
        <w:rPr>
          <w:sz w:val="24"/>
          <w:szCs w:val="24"/>
        </w:rPr>
        <w:t>у него нравственных качеств,интереса,</w:t>
      </w:r>
      <w:r w:rsidRPr="002F2ECB">
        <w:rPr>
          <w:spacing w:val="1"/>
          <w:sz w:val="24"/>
          <w:szCs w:val="24"/>
        </w:rPr>
        <w:t xml:space="preserve"> </w:t>
      </w:r>
      <w:r w:rsidRPr="002F2ECB">
        <w:rPr>
          <w:sz w:val="24"/>
          <w:szCs w:val="24"/>
        </w:rPr>
        <w:t>чувства</w:t>
      </w:r>
      <w:r w:rsidRPr="002F2ECB">
        <w:rPr>
          <w:spacing w:val="1"/>
          <w:sz w:val="24"/>
          <w:szCs w:val="24"/>
        </w:rPr>
        <w:t xml:space="preserve"> </w:t>
      </w:r>
      <w:r w:rsidRPr="002F2ECB">
        <w:rPr>
          <w:sz w:val="24"/>
          <w:szCs w:val="24"/>
        </w:rPr>
        <w:t>любви</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уважения</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своей</w:t>
      </w:r>
      <w:r w:rsidRPr="002F2ECB">
        <w:rPr>
          <w:spacing w:val="1"/>
          <w:sz w:val="24"/>
          <w:szCs w:val="24"/>
        </w:rPr>
        <w:t xml:space="preserve"> </w:t>
      </w:r>
      <w:r w:rsidRPr="002F2ECB">
        <w:rPr>
          <w:sz w:val="24"/>
          <w:szCs w:val="24"/>
        </w:rPr>
        <w:t>стране - России, своему краю, малой родине, своему народу и народу России в</w:t>
      </w:r>
      <w:r w:rsidRPr="002F2ECB">
        <w:rPr>
          <w:spacing w:val="1"/>
          <w:sz w:val="24"/>
          <w:szCs w:val="24"/>
        </w:rPr>
        <w:t xml:space="preserve"> </w:t>
      </w:r>
      <w:r w:rsidRPr="002F2ECB">
        <w:rPr>
          <w:sz w:val="24"/>
          <w:szCs w:val="24"/>
        </w:rPr>
        <w:t>целом</w:t>
      </w:r>
      <w:r w:rsidRPr="002F2ECB">
        <w:rPr>
          <w:spacing w:val="1"/>
          <w:sz w:val="24"/>
          <w:szCs w:val="24"/>
        </w:rPr>
        <w:t xml:space="preserve"> </w:t>
      </w:r>
      <w:r w:rsidRPr="002F2ECB">
        <w:rPr>
          <w:sz w:val="24"/>
          <w:szCs w:val="24"/>
        </w:rPr>
        <w:t>(гражданский</w:t>
      </w:r>
      <w:r w:rsidRPr="002F2ECB">
        <w:rPr>
          <w:spacing w:val="1"/>
          <w:sz w:val="24"/>
          <w:szCs w:val="24"/>
        </w:rPr>
        <w:t xml:space="preserve"> </w:t>
      </w:r>
      <w:r w:rsidRPr="002F2ECB">
        <w:rPr>
          <w:sz w:val="24"/>
          <w:szCs w:val="24"/>
        </w:rPr>
        <w:t>патриотизм),</w:t>
      </w:r>
      <w:r w:rsidRPr="002F2ECB">
        <w:rPr>
          <w:spacing w:val="1"/>
          <w:sz w:val="24"/>
          <w:szCs w:val="24"/>
        </w:rPr>
        <w:t xml:space="preserve"> </w:t>
      </w:r>
      <w:r w:rsidRPr="002F2ECB">
        <w:rPr>
          <w:sz w:val="24"/>
          <w:szCs w:val="24"/>
        </w:rPr>
        <w:t>ответственности,</w:t>
      </w:r>
      <w:r w:rsidRPr="002F2ECB">
        <w:rPr>
          <w:spacing w:val="1"/>
          <w:sz w:val="24"/>
          <w:szCs w:val="24"/>
        </w:rPr>
        <w:t xml:space="preserve"> </w:t>
      </w:r>
      <w:r w:rsidRPr="002F2ECB">
        <w:rPr>
          <w:sz w:val="24"/>
          <w:szCs w:val="24"/>
        </w:rPr>
        <w:t>ощущения</w:t>
      </w:r>
      <w:r w:rsidRPr="002F2ECB">
        <w:rPr>
          <w:spacing w:val="-67"/>
          <w:sz w:val="24"/>
          <w:szCs w:val="24"/>
        </w:rPr>
        <w:t xml:space="preserve"> </w:t>
      </w:r>
      <w:r w:rsidRPr="002F2ECB">
        <w:rPr>
          <w:sz w:val="24"/>
          <w:szCs w:val="24"/>
        </w:rPr>
        <w:t>принадлежности</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своему</w:t>
      </w:r>
      <w:r w:rsidRPr="002F2ECB">
        <w:rPr>
          <w:spacing w:val="-3"/>
          <w:sz w:val="24"/>
          <w:szCs w:val="24"/>
        </w:rPr>
        <w:t xml:space="preserve"> </w:t>
      </w:r>
      <w:r w:rsidRPr="002F2ECB">
        <w:rPr>
          <w:sz w:val="24"/>
          <w:szCs w:val="24"/>
        </w:rPr>
        <w:t>народу.</w:t>
      </w:r>
    </w:p>
    <w:p w14:paraId="6EF28B95" w14:textId="77777777" w:rsidR="00386C59" w:rsidRPr="002F2ECB" w:rsidRDefault="00386C59" w:rsidP="00164CDF">
      <w:pPr>
        <w:pStyle w:val="a5"/>
        <w:numPr>
          <w:ilvl w:val="0"/>
          <w:numId w:val="130"/>
        </w:numPr>
        <w:tabs>
          <w:tab w:val="left" w:pos="966"/>
        </w:tabs>
        <w:ind w:right="709" w:firstLine="0"/>
        <w:jc w:val="both"/>
        <w:rPr>
          <w:sz w:val="24"/>
          <w:szCs w:val="24"/>
        </w:rPr>
      </w:pPr>
      <w:r w:rsidRPr="002F2ECB">
        <w:rPr>
          <w:sz w:val="24"/>
          <w:szCs w:val="24"/>
        </w:rPr>
        <w:t>Патриотическое направление воспитания базируется на идее патриотизма</w:t>
      </w:r>
      <w:r w:rsidRPr="002F2ECB">
        <w:rPr>
          <w:spacing w:val="1"/>
          <w:sz w:val="24"/>
          <w:szCs w:val="24"/>
        </w:rPr>
        <w:t xml:space="preserve"> </w:t>
      </w:r>
      <w:r w:rsidRPr="002F2ECB">
        <w:rPr>
          <w:sz w:val="24"/>
          <w:szCs w:val="24"/>
        </w:rPr>
        <w:t>как</w:t>
      </w:r>
      <w:r w:rsidRPr="002F2ECB">
        <w:rPr>
          <w:spacing w:val="1"/>
          <w:sz w:val="24"/>
          <w:szCs w:val="24"/>
        </w:rPr>
        <w:t xml:space="preserve"> </w:t>
      </w:r>
      <w:r w:rsidRPr="002F2ECB">
        <w:rPr>
          <w:sz w:val="24"/>
          <w:szCs w:val="24"/>
        </w:rPr>
        <w:t>нравственного</w:t>
      </w:r>
      <w:r w:rsidRPr="002F2ECB">
        <w:rPr>
          <w:spacing w:val="1"/>
          <w:sz w:val="24"/>
          <w:szCs w:val="24"/>
        </w:rPr>
        <w:t xml:space="preserve"> </w:t>
      </w:r>
      <w:r w:rsidRPr="002F2ECB">
        <w:rPr>
          <w:sz w:val="24"/>
          <w:szCs w:val="24"/>
        </w:rPr>
        <w:t>чувства,</w:t>
      </w:r>
      <w:r w:rsidRPr="002F2ECB">
        <w:rPr>
          <w:spacing w:val="1"/>
          <w:sz w:val="24"/>
          <w:szCs w:val="24"/>
        </w:rPr>
        <w:t xml:space="preserve"> </w:t>
      </w:r>
      <w:r w:rsidRPr="002F2ECB">
        <w:rPr>
          <w:sz w:val="24"/>
          <w:szCs w:val="24"/>
        </w:rPr>
        <w:t>которое</w:t>
      </w:r>
      <w:r w:rsidRPr="002F2ECB">
        <w:rPr>
          <w:spacing w:val="1"/>
          <w:sz w:val="24"/>
          <w:szCs w:val="24"/>
        </w:rPr>
        <w:t xml:space="preserve"> </w:t>
      </w:r>
      <w:r w:rsidRPr="002F2ECB">
        <w:rPr>
          <w:sz w:val="24"/>
          <w:szCs w:val="24"/>
        </w:rPr>
        <w:t>вырастает</w:t>
      </w:r>
      <w:r w:rsidRPr="002F2ECB">
        <w:rPr>
          <w:spacing w:val="1"/>
          <w:sz w:val="24"/>
          <w:szCs w:val="24"/>
        </w:rPr>
        <w:t xml:space="preserve"> </w:t>
      </w:r>
      <w:r w:rsidRPr="002F2ECB">
        <w:rPr>
          <w:sz w:val="24"/>
          <w:szCs w:val="24"/>
        </w:rPr>
        <w:t>из</w:t>
      </w:r>
      <w:r w:rsidRPr="002F2ECB">
        <w:rPr>
          <w:spacing w:val="1"/>
          <w:sz w:val="24"/>
          <w:szCs w:val="24"/>
        </w:rPr>
        <w:t xml:space="preserve"> </w:t>
      </w:r>
      <w:r w:rsidRPr="002F2ECB">
        <w:rPr>
          <w:sz w:val="24"/>
          <w:szCs w:val="24"/>
        </w:rPr>
        <w:t>культуры</w:t>
      </w:r>
      <w:r w:rsidRPr="002F2ECB">
        <w:rPr>
          <w:spacing w:val="1"/>
          <w:sz w:val="24"/>
          <w:szCs w:val="24"/>
        </w:rPr>
        <w:t xml:space="preserve"> </w:t>
      </w:r>
      <w:r w:rsidRPr="002F2ECB">
        <w:rPr>
          <w:sz w:val="24"/>
          <w:szCs w:val="24"/>
        </w:rPr>
        <w:t>человеческого</w:t>
      </w:r>
      <w:r w:rsidRPr="002F2ECB">
        <w:rPr>
          <w:spacing w:val="1"/>
          <w:sz w:val="24"/>
          <w:szCs w:val="24"/>
        </w:rPr>
        <w:t xml:space="preserve"> </w:t>
      </w:r>
      <w:r w:rsidRPr="002F2ECB">
        <w:rPr>
          <w:sz w:val="24"/>
          <w:szCs w:val="24"/>
        </w:rPr>
        <w:t>бытия,</w:t>
      </w:r>
      <w:r w:rsidRPr="002F2ECB">
        <w:rPr>
          <w:spacing w:val="1"/>
          <w:sz w:val="24"/>
          <w:szCs w:val="24"/>
        </w:rPr>
        <w:t xml:space="preserve"> </w:t>
      </w:r>
      <w:r w:rsidRPr="002F2ECB">
        <w:rPr>
          <w:sz w:val="24"/>
          <w:szCs w:val="24"/>
        </w:rPr>
        <w:t>особенностей</w:t>
      </w:r>
      <w:r w:rsidRPr="002F2ECB">
        <w:rPr>
          <w:spacing w:val="1"/>
          <w:sz w:val="24"/>
          <w:szCs w:val="24"/>
        </w:rPr>
        <w:t xml:space="preserve"> </w:t>
      </w:r>
      <w:r w:rsidRPr="002F2ECB">
        <w:rPr>
          <w:sz w:val="24"/>
          <w:szCs w:val="24"/>
        </w:rPr>
        <w:t>образа</w:t>
      </w:r>
      <w:r w:rsidRPr="002F2ECB">
        <w:rPr>
          <w:spacing w:val="1"/>
          <w:sz w:val="24"/>
          <w:szCs w:val="24"/>
        </w:rPr>
        <w:t xml:space="preserve"> </w:t>
      </w:r>
      <w:r w:rsidRPr="002F2ECB">
        <w:rPr>
          <w:sz w:val="24"/>
          <w:szCs w:val="24"/>
        </w:rPr>
        <w:t>жизни</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её</w:t>
      </w:r>
      <w:r w:rsidRPr="002F2ECB">
        <w:rPr>
          <w:spacing w:val="1"/>
          <w:sz w:val="24"/>
          <w:szCs w:val="24"/>
        </w:rPr>
        <w:t xml:space="preserve"> </w:t>
      </w:r>
      <w:r w:rsidRPr="002F2ECB">
        <w:rPr>
          <w:sz w:val="24"/>
          <w:szCs w:val="24"/>
        </w:rPr>
        <w:t>уклада,</w:t>
      </w:r>
      <w:r w:rsidRPr="002F2ECB">
        <w:rPr>
          <w:spacing w:val="1"/>
          <w:sz w:val="24"/>
          <w:szCs w:val="24"/>
        </w:rPr>
        <w:t xml:space="preserve"> </w:t>
      </w:r>
      <w:r w:rsidRPr="002F2ECB">
        <w:rPr>
          <w:sz w:val="24"/>
          <w:szCs w:val="24"/>
        </w:rPr>
        <w:t>народных</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семейных</w:t>
      </w:r>
      <w:r w:rsidRPr="002F2ECB">
        <w:rPr>
          <w:spacing w:val="1"/>
          <w:sz w:val="24"/>
          <w:szCs w:val="24"/>
        </w:rPr>
        <w:t xml:space="preserve"> </w:t>
      </w:r>
      <w:r w:rsidRPr="002F2ECB">
        <w:rPr>
          <w:sz w:val="24"/>
          <w:szCs w:val="24"/>
        </w:rPr>
        <w:t>традиций.</w:t>
      </w:r>
    </w:p>
    <w:p w14:paraId="69E1D3B4" w14:textId="77777777" w:rsidR="00386C59" w:rsidRPr="002F2ECB" w:rsidRDefault="00386C59" w:rsidP="00164CDF">
      <w:pPr>
        <w:pStyle w:val="a5"/>
        <w:numPr>
          <w:ilvl w:val="0"/>
          <w:numId w:val="130"/>
        </w:numPr>
        <w:tabs>
          <w:tab w:val="left" w:pos="966"/>
        </w:tabs>
        <w:spacing w:line="321" w:lineRule="exact"/>
        <w:ind w:left="965"/>
        <w:jc w:val="both"/>
        <w:rPr>
          <w:sz w:val="24"/>
          <w:szCs w:val="24"/>
        </w:rPr>
      </w:pPr>
      <w:r w:rsidRPr="002F2ECB">
        <w:rPr>
          <w:sz w:val="24"/>
          <w:szCs w:val="24"/>
        </w:rPr>
        <w:t>Работа</w:t>
      </w:r>
      <w:r w:rsidRPr="002F2ECB">
        <w:rPr>
          <w:spacing w:val="-5"/>
          <w:sz w:val="24"/>
          <w:szCs w:val="24"/>
        </w:rPr>
        <w:t xml:space="preserve"> </w:t>
      </w:r>
      <w:r w:rsidRPr="002F2ECB">
        <w:rPr>
          <w:sz w:val="24"/>
          <w:szCs w:val="24"/>
        </w:rPr>
        <w:t>по</w:t>
      </w:r>
      <w:r w:rsidRPr="002F2ECB">
        <w:rPr>
          <w:spacing w:val="-3"/>
          <w:sz w:val="24"/>
          <w:szCs w:val="24"/>
        </w:rPr>
        <w:t xml:space="preserve"> </w:t>
      </w:r>
      <w:r w:rsidRPr="002F2ECB">
        <w:rPr>
          <w:sz w:val="24"/>
          <w:szCs w:val="24"/>
        </w:rPr>
        <w:t>патриотическому</w:t>
      </w:r>
      <w:r w:rsidRPr="002F2ECB">
        <w:rPr>
          <w:spacing w:val="-8"/>
          <w:sz w:val="24"/>
          <w:szCs w:val="24"/>
        </w:rPr>
        <w:t xml:space="preserve"> </w:t>
      </w:r>
      <w:r w:rsidRPr="002F2ECB">
        <w:rPr>
          <w:sz w:val="24"/>
          <w:szCs w:val="24"/>
        </w:rPr>
        <w:t>воспитанию</w:t>
      </w:r>
      <w:r w:rsidRPr="002F2ECB">
        <w:rPr>
          <w:spacing w:val="-5"/>
          <w:sz w:val="24"/>
          <w:szCs w:val="24"/>
        </w:rPr>
        <w:t xml:space="preserve"> </w:t>
      </w:r>
      <w:r w:rsidRPr="002F2ECB">
        <w:rPr>
          <w:sz w:val="24"/>
          <w:szCs w:val="24"/>
        </w:rPr>
        <w:t>предполагает:</w:t>
      </w:r>
      <w:r w:rsidRPr="002F2ECB">
        <w:rPr>
          <w:spacing w:val="-4"/>
          <w:sz w:val="24"/>
          <w:szCs w:val="24"/>
        </w:rPr>
        <w:t xml:space="preserve"> </w:t>
      </w:r>
      <w:r w:rsidRPr="002F2ECB">
        <w:rPr>
          <w:sz w:val="24"/>
          <w:szCs w:val="24"/>
        </w:rPr>
        <w:t>формирование</w:t>
      </w:r>
    </w:p>
    <w:p w14:paraId="178394E8" w14:textId="77777777" w:rsidR="00386C59" w:rsidRPr="002F2ECB" w:rsidRDefault="00386C59" w:rsidP="00386C59">
      <w:pPr>
        <w:pStyle w:val="a3"/>
        <w:ind w:right="705"/>
      </w:pPr>
      <w:r w:rsidRPr="002F2ECB">
        <w:t>«патриотизма</w:t>
      </w:r>
      <w:r w:rsidRPr="002F2ECB">
        <w:rPr>
          <w:spacing w:val="1"/>
        </w:rPr>
        <w:t xml:space="preserve"> </w:t>
      </w:r>
      <w:r w:rsidRPr="002F2ECB">
        <w:t>наследника»,</w:t>
      </w:r>
      <w:r w:rsidRPr="002F2ECB">
        <w:rPr>
          <w:spacing w:val="1"/>
        </w:rPr>
        <w:t xml:space="preserve"> </w:t>
      </w:r>
      <w:r w:rsidRPr="002F2ECB">
        <w:t>испытывающего</w:t>
      </w:r>
      <w:r w:rsidRPr="002F2ECB">
        <w:rPr>
          <w:spacing w:val="1"/>
        </w:rPr>
        <w:t xml:space="preserve"> </w:t>
      </w:r>
      <w:r w:rsidRPr="002F2ECB">
        <w:t>чувство</w:t>
      </w:r>
      <w:r w:rsidRPr="002F2ECB">
        <w:rPr>
          <w:spacing w:val="1"/>
        </w:rPr>
        <w:t xml:space="preserve"> </w:t>
      </w:r>
      <w:r w:rsidRPr="002F2ECB">
        <w:t>гордости</w:t>
      </w:r>
      <w:r w:rsidRPr="002F2ECB">
        <w:rPr>
          <w:spacing w:val="1"/>
        </w:rPr>
        <w:t xml:space="preserve"> </w:t>
      </w:r>
      <w:r w:rsidRPr="002F2ECB">
        <w:t>за</w:t>
      </w:r>
      <w:r w:rsidRPr="002F2ECB">
        <w:rPr>
          <w:spacing w:val="1"/>
        </w:rPr>
        <w:t xml:space="preserve"> </w:t>
      </w:r>
      <w:r w:rsidRPr="002F2ECB">
        <w:t>наследие</w:t>
      </w:r>
      <w:r w:rsidRPr="002F2ECB">
        <w:rPr>
          <w:spacing w:val="1"/>
        </w:rPr>
        <w:t xml:space="preserve"> </w:t>
      </w:r>
      <w:r w:rsidRPr="002F2ECB">
        <w:t>своих</w:t>
      </w:r>
      <w:r w:rsidRPr="002F2ECB">
        <w:rPr>
          <w:spacing w:val="1"/>
        </w:rPr>
        <w:t xml:space="preserve"> </w:t>
      </w:r>
      <w:r w:rsidRPr="002F2ECB">
        <w:t>предков</w:t>
      </w:r>
      <w:r w:rsidRPr="002F2ECB">
        <w:rPr>
          <w:spacing w:val="1"/>
        </w:rPr>
        <w:t xml:space="preserve"> </w:t>
      </w:r>
      <w:r w:rsidRPr="002F2ECB">
        <w:t>(предполагает</w:t>
      </w:r>
      <w:r w:rsidRPr="002F2ECB">
        <w:rPr>
          <w:spacing w:val="1"/>
        </w:rPr>
        <w:t xml:space="preserve"> </w:t>
      </w:r>
      <w:r w:rsidRPr="002F2ECB">
        <w:t>приобщение</w:t>
      </w:r>
      <w:r w:rsidRPr="002F2ECB">
        <w:rPr>
          <w:spacing w:val="1"/>
        </w:rPr>
        <w:t xml:space="preserve"> </w:t>
      </w:r>
      <w:r w:rsidRPr="002F2ECB">
        <w:t>детей</w:t>
      </w:r>
      <w:r w:rsidRPr="002F2ECB">
        <w:rPr>
          <w:spacing w:val="1"/>
        </w:rPr>
        <w:t xml:space="preserve"> </w:t>
      </w:r>
      <w:r w:rsidRPr="002F2ECB">
        <w:t>к</w:t>
      </w:r>
      <w:r w:rsidRPr="002F2ECB">
        <w:rPr>
          <w:spacing w:val="1"/>
        </w:rPr>
        <w:t xml:space="preserve"> </w:t>
      </w:r>
      <w:r w:rsidRPr="002F2ECB">
        <w:t>истории,</w:t>
      </w:r>
      <w:r w:rsidRPr="002F2ECB">
        <w:rPr>
          <w:spacing w:val="1"/>
        </w:rPr>
        <w:t xml:space="preserve"> </w:t>
      </w:r>
      <w:r w:rsidRPr="002F2ECB">
        <w:t>культуре</w:t>
      </w:r>
      <w:r w:rsidRPr="002F2ECB">
        <w:rPr>
          <w:spacing w:val="1"/>
        </w:rPr>
        <w:t xml:space="preserve"> </w:t>
      </w:r>
      <w:r w:rsidRPr="002F2ECB">
        <w:t>и</w:t>
      </w:r>
      <w:r w:rsidRPr="002F2ECB">
        <w:rPr>
          <w:spacing w:val="1"/>
        </w:rPr>
        <w:t xml:space="preserve"> </w:t>
      </w:r>
      <w:r w:rsidRPr="002F2ECB">
        <w:t>традициям</w:t>
      </w:r>
      <w:r w:rsidRPr="002F2ECB">
        <w:rPr>
          <w:spacing w:val="66"/>
        </w:rPr>
        <w:t xml:space="preserve"> </w:t>
      </w:r>
      <w:r w:rsidRPr="002F2ECB">
        <w:t>нашего</w:t>
      </w:r>
      <w:r w:rsidRPr="002F2ECB">
        <w:rPr>
          <w:spacing w:val="65"/>
        </w:rPr>
        <w:t xml:space="preserve"> </w:t>
      </w:r>
      <w:r w:rsidRPr="002F2ECB">
        <w:t>народа:</w:t>
      </w:r>
      <w:r w:rsidRPr="002F2ECB">
        <w:rPr>
          <w:spacing w:val="64"/>
        </w:rPr>
        <w:t xml:space="preserve"> </w:t>
      </w:r>
      <w:r w:rsidRPr="002F2ECB">
        <w:t>отношение</w:t>
      </w:r>
      <w:r w:rsidRPr="002F2ECB">
        <w:rPr>
          <w:spacing w:val="66"/>
        </w:rPr>
        <w:t xml:space="preserve"> </w:t>
      </w:r>
      <w:r w:rsidRPr="002F2ECB">
        <w:t>к</w:t>
      </w:r>
      <w:r w:rsidRPr="002F2ECB">
        <w:rPr>
          <w:spacing w:val="66"/>
        </w:rPr>
        <w:t xml:space="preserve"> </w:t>
      </w:r>
      <w:r w:rsidRPr="002F2ECB">
        <w:t>труду,</w:t>
      </w:r>
      <w:r w:rsidRPr="002F2ECB">
        <w:rPr>
          <w:spacing w:val="65"/>
        </w:rPr>
        <w:t xml:space="preserve"> </w:t>
      </w:r>
      <w:r w:rsidRPr="002F2ECB">
        <w:t>семье,</w:t>
      </w:r>
      <w:r w:rsidRPr="002F2ECB">
        <w:rPr>
          <w:spacing w:val="65"/>
        </w:rPr>
        <w:t xml:space="preserve"> </w:t>
      </w:r>
      <w:r w:rsidRPr="002F2ECB">
        <w:t>стране</w:t>
      </w:r>
      <w:r w:rsidRPr="002F2ECB">
        <w:rPr>
          <w:spacing w:val="66"/>
        </w:rPr>
        <w:t xml:space="preserve"> </w:t>
      </w:r>
      <w:r w:rsidRPr="002F2ECB">
        <w:t>и</w:t>
      </w:r>
      <w:r w:rsidRPr="002F2ECB">
        <w:rPr>
          <w:spacing w:val="66"/>
        </w:rPr>
        <w:t xml:space="preserve"> </w:t>
      </w:r>
      <w:r>
        <w:t>вере);</w:t>
      </w:r>
      <w:r w:rsidRPr="002F2ECB">
        <w:t>«патриотизма</w:t>
      </w:r>
      <w:r w:rsidRPr="002F2ECB">
        <w:rPr>
          <w:spacing w:val="1"/>
        </w:rPr>
        <w:t xml:space="preserve"> </w:t>
      </w:r>
      <w:r w:rsidRPr="002F2ECB">
        <w:t>защитника»,</w:t>
      </w:r>
      <w:r w:rsidRPr="002F2ECB">
        <w:rPr>
          <w:spacing w:val="1"/>
        </w:rPr>
        <w:t xml:space="preserve"> </w:t>
      </w:r>
      <w:r w:rsidRPr="002F2ECB">
        <w:t>стремящегося</w:t>
      </w:r>
      <w:r w:rsidRPr="002F2ECB">
        <w:rPr>
          <w:spacing w:val="1"/>
        </w:rPr>
        <w:t xml:space="preserve"> </w:t>
      </w:r>
      <w:r w:rsidRPr="002F2ECB">
        <w:t>сохранить</w:t>
      </w:r>
      <w:r w:rsidRPr="002F2ECB">
        <w:rPr>
          <w:spacing w:val="1"/>
        </w:rPr>
        <w:t xml:space="preserve"> </w:t>
      </w:r>
      <w:r w:rsidRPr="002F2ECB">
        <w:t>это</w:t>
      </w:r>
      <w:r w:rsidRPr="002F2ECB">
        <w:rPr>
          <w:spacing w:val="1"/>
        </w:rPr>
        <w:t xml:space="preserve"> </w:t>
      </w:r>
      <w:r w:rsidRPr="002F2ECB">
        <w:t>наследие</w:t>
      </w:r>
      <w:r w:rsidRPr="002F2ECB">
        <w:rPr>
          <w:spacing w:val="1"/>
        </w:rPr>
        <w:t xml:space="preserve"> </w:t>
      </w:r>
      <w:r w:rsidRPr="002F2ECB">
        <w:t>(предполагает</w:t>
      </w:r>
      <w:r w:rsidRPr="002F2ECB">
        <w:rPr>
          <w:spacing w:val="1"/>
        </w:rPr>
        <w:t xml:space="preserve"> </w:t>
      </w:r>
      <w:r w:rsidRPr="002F2ECB">
        <w:t>развитие</w:t>
      </w:r>
      <w:r w:rsidRPr="002F2ECB">
        <w:rPr>
          <w:spacing w:val="1"/>
        </w:rPr>
        <w:t xml:space="preserve"> </w:t>
      </w:r>
      <w:r w:rsidRPr="002F2ECB">
        <w:t>у</w:t>
      </w:r>
      <w:r w:rsidRPr="002F2ECB">
        <w:rPr>
          <w:spacing w:val="1"/>
        </w:rPr>
        <w:t xml:space="preserve"> </w:t>
      </w:r>
      <w:r w:rsidRPr="002F2ECB">
        <w:t>детей</w:t>
      </w:r>
      <w:r w:rsidRPr="002F2ECB">
        <w:rPr>
          <w:spacing w:val="1"/>
        </w:rPr>
        <w:t xml:space="preserve"> </w:t>
      </w:r>
      <w:r w:rsidRPr="002F2ECB">
        <w:t>готовности</w:t>
      </w:r>
      <w:r w:rsidRPr="002F2ECB">
        <w:rPr>
          <w:spacing w:val="1"/>
        </w:rPr>
        <w:t xml:space="preserve"> </w:t>
      </w:r>
      <w:r w:rsidRPr="002F2ECB">
        <w:t>преодолевать</w:t>
      </w:r>
      <w:r w:rsidRPr="002F2ECB">
        <w:rPr>
          <w:spacing w:val="1"/>
        </w:rPr>
        <w:t xml:space="preserve"> </w:t>
      </w:r>
      <w:r w:rsidRPr="002F2ECB">
        <w:t>трудности</w:t>
      </w:r>
      <w:r w:rsidRPr="002F2ECB">
        <w:rPr>
          <w:spacing w:val="70"/>
        </w:rPr>
        <w:t xml:space="preserve"> </w:t>
      </w:r>
      <w:r w:rsidRPr="002F2ECB">
        <w:t>ради</w:t>
      </w:r>
      <w:r w:rsidRPr="002F2ECB">
        <w:rPr>
          <w:spacing w:val="1"/>
        </w:rPr>
        <w:t xml:space="preserve"> </w:t>
      </w:r>
      <w:r w:rsidRPr="002F2ECB">
        <w:t>своей</w:t>
      </w:r>
      <w:r w:rsidRPr="002F2ECB">
        <w:rPr>
          <w:spacing w:val="1"/>
        </w:rPr>
        <w:t xml:space="preserve"> </w:t>
      </w:r>
      <w:r w:rsidRPr="002F2ECB">
        <w:t>семьи,</w:t>
      </w:r>
      <w:r w:rsidRPr="002F2ECB">
        <w:rPr>
          <w:spacing w:val="1"/>
        </w:rPr>
        <w:t xml:space="preserve"> </w:t>
      </w:r>
      <w:r w:rsidRPr="002F2ECB">
        <w:lastRenderedPageBreak/>
        <w:t>малой</w:t>
      </w:r>
      <w:r w:rsidRPr="002F2ECB">
        <w:rPr>
          <w:spacing w:val="1"/>
        </w:rPr>
        <w:t xml:space="preserve"> </w:t>
      </w:r>
      <w:r w:rsidRPr="002F2ECB">
        <w:t>родины);</w:t>
      </w:r>
      <w:r w:rsidRPr="002F2ECB">
        <w:rPr>
          <w:spacing w:val="1"/>
        </w:rPr>
        <w:t xml:space="preserve"> </w:t>
      </w:r>
      <w:r w:rsidRPr="002F2ECB">
        <w:t>«патриотизма</w:t>
      </w:r>
      <w:r w:rsidRPr="002F2ECB">
        <w:rPr>
          <w:spacing w:val="1"/>
        </w:rPr>
        <w:t xml:space="preserve"> </w:t>
      </w:r>
      <w:r w:rsidRPr="002F2ECB">
        <w:t>созидателя</w:t>
      </w:r>
      <w:r w:rsidRPr="002F2ECB">
        <w:rPr>
          <w:spacing w:val="1"/>
        </w:rPr>
        <w:t xml:space="preserve"> </w:t>
      </w:r>
      <w:r w:rsidRPr="002F2ECB">
        <w:t>и</w:t>
      </w:r>
      <w:r w:rsidRPr="002F2ECB">
        <w:rPr>
          <w:spacing w:val="1"/>
        </w:rPr>
        <w:t xml:space="preserve"> </w:t>
      </w:r>
      <w:r w:rsidRPr="002F2ECB">
        <w:t>творца»,</w:t>
      </w:r>
      <w:r w:rsidRPr="002F2ECB">
        <w:rPr>
          <w:spacing w:val="1"/>
        </w:rPr>
        <w:t xml:space="preserve"> </w:t>
      </w:r>
      <w:r w:rsidRPr="002F2ECB">
        <w:t>устремленного в будущее, уверенного в благополучии и процветании своей</w:t>
      </w:r>
      <w:r w:rsidRPr="002F2ECB">
        <w:rPr>
          <w:spacing w:val="1"/>
        </w:rPr>
        <w:t xml:space="preserve"> </w:t>
      </w:r>
      <w:r w:rsidRPr="002F2ECB">
        <w:t>Родины</w:t>
      </w:r>
      <w:r w:rsidRPr="002F2ECB">
        <w:rPr>
          <w:spacing w:val="1"/>
        </w:rPr>
        <w:t xml:space="preserve"> </w:t>
      </w:r>
      <w:r w:rsidRPr="002F2ECB">
        <w:t>(предполагает</w:t>
      </w:r>
      <w:r w:rsidRPr="002F2ECB">
        <w:rPr>
          <w:spacing w:val="1"/>
        </w:rPr>
        <w:t xml:space="preserve"> </w:t>
      </w:r>
      <w:r w:rsidRPr="002F2ECB">
        <w:t>конкретные</w:t>
      </w:r>
      <w:r w:rsidRPr="002F2ECB">
        <w:rPr>
          <w:spacing w:val="1"/>
        </w:rPr>
        <w:t xml:space="preserve"> </w:t>
      </w:r>
      <w:r w:rsidRPr="002F2ECB">
        <w:t>каждодневные</w:t>
      </w:r>
      <w:r w:rsidRPr="002F2ECB">
        <w:rPr>
          <w:spacing w:val="1"/>
        </w:rPr>
        <w:t xml:space="preserve"> </w:t>
      </w:r>
      <w:r w:rsidRPr="002F2ECB">
        <w:t>дела,</w:t>
      </w:r>
      <w:r w:rsidRPr="002F2ECB">
        <w:rPr>
          <w:spacing w:val="1"/>
        </w:rPr>
        <w:t xml:space="preserve"> </w:t>
      </w:r>
      <w:r w:rsidRPr="002F2ECB">
        <w:t>направленные,</w:t>
      </w:r>
      <w:r w:rsidRPr="002F2ECB">
        <w:rPr>
          <w:spacing w:val="1"/>
        </w:rPr>
        <w:t xml:space="preserve"> </w:t>
      </w:r>
      <w:r w:rsidRPr="002F2ECB">
        <w:t>например, на поддержание чистоты и порядка, опрятности и аккуратности, а в</w:t>
      </w:r>
      <w:r w:rsidRPr="002F2ECB">
        <w:rPr>
          <w:spacing w:val="1"/>
        </w:rPr>
        <w:t xml:space="preserve"> </w:t>
      </w:r>
      <w:r w:rsidRPr="002F2ECB">
        <w:t>дальнейшем</w:t>
      </w:r>
      <w:r w:rsidRPr="002F2ECB">
        <w:rPr>
          <w:spacing w:val="1"/>
        </w:rPr>
        <w:t xml:space="preserve"> </w:t>
      </w:r>
      <w:r w:rsidRPr="002F2ECB">
        <w:t>-</w:t>
      </w:r>
      <w:r w:rsidRPr="002F2ECB">
        <w:rPr>
          <w:spacing w:val="1"/>
        </w:rPr>
        <w:t xml:space="preserve"> </w:t>
      </w:r>
      <w:r w:rsidRPr="002F2ECB">
        <w:t>на</w:t>
      </w:r>
      <w:r w:rsidRPr="002F2ECB">
        <w:rPr>
          <w:spacing w:val="1"/>
        </w:rPr>
        <w:t xml:space="preserve"> </w:t>
      </w:r>
      <w:r w:rsidRPr="002F2ECB">
        <w:t>развитие</w:t>
      </w:r>
      <w:r w:rsidRPr="002F2ECB">
        <w:rPr>
          <w:spacing w:val="1"/>
        </w:rPr>
        <w:t xml:space="preserve"> </w:t>
      </w:r>
      <w:r w:rsidRPr="002F2ECB">
        <w:t>всего</w:t>
      </w:r>
      <w:r w:rsidRPr="002F2ECB">
        <w:rPr>
          <w:spacing w:val="1"/>
        </w:rPr>
        <w:t xml:space="preserve"> </w:t>
      </w:r>
      <w:r w:rsidRPr="002F2ECB">
        <w:t>своего</w:t>
      </w:r>
      <w:r w:rsidRPr="002F2ECB">
        <w:rPr>
          <w:spacing w:val="1"/>
        </w:rPr>
        <w:t xml:space="preserve"> </w:t>
      </w:r>
      <w:r w:rsidRPr="002F2ECB">
        <w:t>населенного</w:t>
      </w:r>
      <w:r w:rsidRPr="002F2ECB">
        <w:rPr>
          <w:spacing w:val="1"/>
        </w:rPr>
        <w:t xml:space="preserve"> </w:t>
      </w:r>
      <w:r w:rsidRPr="002F2ECB">
        <w:t>пункта,</w:t>
      </w:r>
      <w:r w:rsidRPr="002F2ECB">
        <w:rPr>
          <w:spacing w:val="1"/>
        </w:rPr>
        <w:t xml:space="preserve"> </w:t>
      </w:r>
      <w:r w:rsidRPr="002F2ECB">
        <w:t>района,</w:t>
      </w:r>
      <w:r w:rsidRPr="002F2ECB">
        <w:rPr>
          <w:spacing w:val="1"/>
        </w:rPr>
        <w:t xml:space="preserve"> </w:t>
      </w:r>
      <w:r w:rsidRPr="002F2ECB">
        <w:t>края,</w:t>
      </w:r>
      <w:r w:rsidRPr="002F2ECB">
        <w:rPr>
          <w:spacing w:val="-67"/>
        </w:rPr>
        <w:t xml:space="preserve"> </w:t>
      </w:r>
      <w:r w:rsidRPr="002F2ECB">
        <w:t>Отчизны</w:t>
      </w:r>
      <w:r w:rsidRPr="002F2ECB">
        <w:rPr>
          <w:spacing w:val="-1"/>
        </w:rPr>
        <w:t xml:space="preserve"> </w:t>
      </w:r>
      <w:r w:rsidRPr="002F2ECB">
        <w:t>в</w:t>
      </w:r>
      <w:r w:rsidRPr="002F2ECB">
        <w:rPr>
          <w:spacing w:val="-1"/>
        </w:rPr>
        <w:t xml:space="preserve"> </w:t>
      </w:r>
      <w:r w:rsidRPr="002F2ECB">
        <w:t>целом).</w:t>
      </w:r>
    </w:p>
    <w:p w14:paraId="2DF44D11" w14:textId="77777777" w:rsidR="00386C59" w:rsidRPr="002F2ECB" w:rsidRDefault="00386C59" w:rsidP="00386C59">
      <w:pPr>
        <w:spacing w:line="322" w:lineRule="exact"/>
        <w:ind w:left="682"/>
        <w:rPr>
          <w:i/>
          <w:sz w:val="24"/>
          <w:szCs w:val="24"/>
        </w:rPr>
      </w:pPr>
      <w:r w:rsidRPr="002F2ECB">
        <w:rPr>
          <w:i/>
          <w:sz w:val="24"/>
          <w:szCs w:val="24"/>
          <w:u w:val="single"/>
        </w:rPr>
        <w:t>Духовно-нравственное</w:t>
      </w:r>
      <w:r w:rsidRPr="002F2ECB">
        <w:rPr>
          <w:i/>
          <w:spacing w:val="-9"/>
          <w:sz w:val="24"/>
          <w:szCs w:val="24"/>
          <w:u w:val="single"/>
        </w:rPr>
        <w:t xml:space="preserve"> </w:t>
      </w:r>
      <w:r w:rsidRPr="002F2ECB">
        <w:rPr>
          <w:i/>
          <w:sz w:val="24"/>
          <w:szCs w:val="24"/>
          <w:u w:val="single"/>
        </w:rPr>
        <w:t>направление</w:t>
      </w:r>
      <w:r w:rsidRPr="002F2ECB">
        <w:rPr>
          <w:i/>
          <w:spacing w:val="-9"/>
          <w:sz w:val="24"/>
          <w:szCs w:val="24"/>
          <w:u w:val="single"/>
        </w:rPr>
        <w:t xml:space="preserve"> </w:t>
      </w:r>
      <w:r w:rsidRPr="002F2ECB">
        <w:rPr>
          <w:i/>
          <w:sz w:val="24"/>
          <w:szCs w:val="24"/>
          <w:u w:val="single"/>
        </w:rPr>
        <w:t>воспитания.</w:t>
      </w:r>
    </w:p>
    <w:p w14:paraId="103D5547" w14:textId="77777777" w:rsidR="00386C59" w:rsidRPr="002F2ECB" w:rsidRDefault="00386C59" w:rsidP="00164CDF">
      <w:pPr>
        <w:pStyle w:val="a5"/>
        <w:numPr>
          <w:ilvl w:val="0"/>
          <w:numId w:val="129"/>
        </w:numPr>
        <w:tabs>
          <w:tab w:val="left" w:pos="966"/>
        </w:tabs>
        <w:ind w:right="702" w:firstLine="0"/>
        <w:jc w:val="both"/>
        <w:rPr>
          <w:sz w:val="24"/>
          <w:szCs w:val="24"/>
        </w:rPr>
      </w:pPr>
      <w:r w:rsidRPr="002F2ECB">
        <w:rPr>
          <w:sz w:val="24"/>
          <w:szCs w:val="24"/>
        </w:rPr>
        <w:t>Цель</w:t>
      </w:r>
      <w:r w:rsidRPr="002F2ECB">
        <w:rPr>
          <w:spacing w:val="1"/>
          <w:sz w:val="24"/>
          <w:szCs w:val="24"/>
        </w:rPr>
        <w:t xml:space="preserve"> </w:t>
      </w:r>
      <w:r w:rsidRPr="002F2ECB">
        <w:rPr>
          <w:sz w:val="24"/>
          <w:szCs w:val="24"/>
        </w:rPr>
        <w:t>духовно-нравственного</w:t>
      </w:r>
      <w:r w:rsidRPr="002F2ECB">
        <w:rPr>
          <w:spacing w:val="1"/>
          <w:sz w:val="24"/>
          <w:szCs w:val="24"/>
        </w:rPr>
        <w:t xml:space="preserve"> </w:t>
      </w:r>
      <w:r w:rsidRPr="002F2ECB">
        <w:rPr>
          <w:sz w:val="24"/>
          <w:szCs w:val="24"/>
        </w:rPr>
        <w:t>направления</w:t>
      </w:r>
      <w:r w:rsidRPr="002F2ECB">
        <w:rPr>
          <w:spacing w:val="1"/>
          <w:sz w:val="24"/>
          <w:szCs w:val="24"/>
        </w:rPr>
        <w:t xml:space="preserve"> </w:t>
      </w:r>
      <w:r w:rsidRPr="002F2ECB">
        <w:rPr>
          <w:sz w:val="24"/>
          <w:szCs w:val="24"/>
        </w:rPr>
        <w:t>воспитания</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формирование</w:t>
      </w:r>
      <w:r w:rsidRPr="002F2ECB">
        <w:rPr>
          <w:spacing w:val="-67"/>
          <w:sz w:val="24"/>
          <w:szCs w:val="24"/>
        </w:rPr>
        <w:t xml:space="preserve"> </w:t>
      </w:r>
      <w:r w:rsidRPr="002F2ECB">
        <w:rPr>
          <w:sz w:val="24"/>
          <w:szCs w:val="24"/>
        </w:rPr>
        <w:t>способности к духовному развитию, нравственному самосовершенствованию,</w:t>
      </w:r>
      <w:r w:rsidRPr="002F2ECB">
        <w:rPr>
          <w:spacing w:val="1"/>
          <w:sz w:val="24"/>
          <w:szCs w:val="24"/>
        </w:rPr>
        <w:t xml:space="preserve"> </w:t>
      </w:r>
      <w:r w:rsidRPr="002F2ECB">
        <w:rPr>
          <w:sz w:val="24"/>
          <w:szCs w:val="24"/>
        </w:rPr>
        <w:t>индивидуально-ответственному</w:t>
      </w:r>
      <w:r w:rsidRPr="002F2ECB">
        <w:rPr>
          <w:spacing w:val="-5"/>
          <w:sz w:val="24"/>
          <w:szCs w:val="24"/>
        </w:rPr>
        <w:t xml:space="preserve"> </w:t>
      </w:r>
      <w:r w:rsidRPr="002F2ECB">
        <w:rPr>
          <w:sz w:val="24"/>
          <w:szCs w:val="24"/>
        </w:rPr>
        <w:t>поведению.</w:t>
      </w:r>
    </w:p>
    <w:p w14:paraId="1BFD3EF1" w14:textId="77777777" w:rsidR="00386C59" w:rsidRPr="002F2ECB" w:rsidRDefault="00386C59" w:rsidP="00164CDF">
      <w:pPr>
        <w:pStyle w:val="a5"/>
        <w:numPr>
          <w:ilvl w:val="0"/>
          <w:numId w:val="129"/>
        </w:numPr>
        <w:tabs>
          <w:tab w:val="left" w:pos="966"/>
        </w:tabs>
        <w:spacing w:before="1"/>
        <w:ind w:right="706" w:firstLine="0"/>
        <w:jc w:val="both"/>
        <w:rPr>
          <w:sz w:val="24"/>
          <w:szCs w:val="24"/>
        </w:rPr>
      </w:pPr>
      <w:r w:rsidRPr="002F2ECB">
        <w:rPr>
          <w:sz w:val="24"/>
          <w:szCs w:val="24"/>
        </w:rPr>
        <w:t>Ценности</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жизнь,</w:t>
      </w:r>
      <w:r w:rsidRPr="002F2ECB">
        <w:rPr>
          <w:spacing w:val="1"/>
          <w:sz w:val="24"/>
          <w:szCs w:val="24"/>
        </w:rPr>
        <w:t xml:space="preserve"> </w:t>
      </w:r>
      <w:r w:rsidRPr="002F2ECB">
        <w:rPr>
          <w:sz w:val="24"/>
          <w:szCs w:val="24"/>
        </w:rPr>
        <w:t>милосердие,</w:t>
      </w:r>
      <w:r w:rsidRPr="002F2ECB">
        <w:rPr>
          <w:spacing w:val="1"/>
          <w:sz w:val="24"/>
          <w:szCs w:val="24"/>
        </w:rPr>
        <w:t xml:space="preserve"> </w:t>
      </w:r>
      <w:r w:rsidRPr="002F2ECB">
        <w:rPr>
          <w:sz w:val="24"/>
          <w:szCs w:val="24"/>
        </w:rPr>
        <w:t>добро</w:t>
      </w:r>
      <w:r w:rsidRPr="002F2ECB">
        <w:rPr>
          <w:spacing w:val="1"/>
          <w:sz w:val="24"/>
          <w:szCs w:val="24"/>
        </w:rPr>
        <w:t xml:space="preserve"> </w:t>
      </w:r>
      <w:r w:rsidRPr="002F2ECB">
        <w:rPr>
          <w:sz w:val="24"/>
          <w:szCs w:val="24"/>
        </w:rPr>
        <w:t>лежат</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основе</w:t>
      </w:r>
      <w:r w:rsidRPr="002F2ECB">
        <w:rPr>
          <w:spacing w:val="1"/>
          <w:sz w:val="24"/>
          <w:szCs w:val="24"/>
        </w:rPr>
        <w:t xml:space="preserve"> </w:t>
      </w:r>
      <w:r w:rsidRPr="002F2ECB">
        <w:rPr>
          <w:sz w:val="24"/>
          <w:szCs w:val="24"/>
        </w:rPr>
        <w:t>духовно­</w:t>
      </w:r>
      <w:r w:rsidRPr="002F2ECB">
        <w:rPr>
          <w:spacing w:val="1"/>
          <w:sz w:val="24"/>
          <w:szCs w:val="24"/>
        </w:rPr>
        <w:t xml:space="preserve"> </w:t>
      </w:r>
      <w:r w:rsidRPr="002F2ECB">
        <w:rPr>
          <w:sz w:val="24"/>
          <w:szCs w:val="24"/>
        </w:rPr>
        <w:t>нравственного</w:t>
      </w:r>
      <w:r w:rsidRPr="002F2ECB">
        <w:rPr>
          <w:spacing w:val="-3"/>
          <w:sz w:val="24"/>
          <w:szCs w:val="24"/>
        </w:rPr>
        <w:t xml:space="preserve"> </w:t>
      </w:r>
      <w:r w:rsidRPr="002F2ECB">
        <w:rPr>
          <w:sz w:val="24"/>
          <w:szCs w:val="24"/>
        </w:rPr>
        <w:t>направления воспитания.</w:t>
      </w:r>
    </w:p>
    <w:p w14:paraId="5D64553A" w14:textId="77777777" w:rsidR="00386C59" w:rsidRPr="002F2ECB" w:rsidRDefault="00386C59" w:rsidP="00164CDF">
      <w:pPr>
        <w:pStyle w:val="a5"/>
        <w:numPr>
          <w:ilvl w:val="0"/>
          <w:numId w:val="129"/>
        </w:numPr>
        <w:tabs>
          <w:tab w:val="left" w:pos="966"/>
        </w:tabs>
        <w:ind w:right="703" w:firstLine="0"/>
        <w:jc w:val="both"/>
        <w:rPr>
          <w:sz w:val="24"/>
          <w:szCs w:val="24"/>
        </w:rPr>
      </w:pPr>
      <w:r w:rsidRPr="002F2ECB">
        <w:rPr>
          <w:sz w:val="24"/>
          <w:szCs w:val="24"/>
        </w:rPr>
        <w:t>Духовно-нравственное</w:t>
      </w:r>
      <w:r w:rsidRPr="002F2ECB">
        <w:rPr>
          <w:spacing w:val="1"/>
          <w:sz w:val="24"/>
          <w:szCs w:val="24"/>
        </w:rPr>
        <w:t xml:space="preserve"> </w:t>
      </w:r>
      <w:r w:rsidRPr="002F2ECB">
        <w:rPr>
          <w:sz w:val="24"/>
          <w:szCs w:val="24"/>
        </w:rPr>
        <w:t>воспитание</w:t>
      </w:r>
      <w:r w:rsidRPr="002F2ECB">
        <w:rPr>
          <w:spacing w:val="1"/>
          <w:sz w:val="24"/>
          <w:szCs w:val="24"/>
        </w:rPr>
        <w:t xml:space="preserve"> </w:t>
      </w:r>
      <w:r w:rsidRPr="002F2ECB">
        <w:rPr>
          <w:sz w:val="24"/>
          <w:szCs w:val="24"/>
        </w:rPr>
        <w:t>направлено</w:t>
      </w:r>
      <w:r w:rsidRPr="002F2ECB">
        <w:rPr>
          <w:spacing w:val="1"/>
          <w:sz w:val="24"/>
          <w:szCs w:val="24"/>
        </w:rPr>
        <w:t xml:space="preserve"> </w:t>
      </w:r>
      <w:r w:rsidRPr="002F2ECB">
        <w:rPr>
          <w:sz w:val="24"/>
          <w:szCs w:val="24"/>
        </w:rPr>
        <w:t>на</w:t>
      </w:r>
      <w:r w:rsidRPr="002F2ECB">
        <w:rPr>
          <w:spacing w:val="1"/>
          <w:sz w:val="24"/>
          <w:szCs w:val="24"/>
        </w:rPr>
        <w:t xml:space="preserve"> </w:t>
      </w:r>
      <w:r w:rsidRPr="002F2ECB">
        <w:rPr>
          <w:sz w:val="24"/>
          <w:szCs w:val="24"/>
        </w:rPr>
        <w:t>развитие</w:t>
      </w:r>
      <w:r w:rsidRPr="002F2ECB">
        <w:rPr>
          <w:spacing w:val="1"/>
          <w:sz w:val="24"/>
          <w:szCs w:val="24"/>
        </w:rPr>
        <w:t xml:space="preserve"> </w:t>
      </w:r>
      <w:r w:rsidRPr="002F2ECB">
        <w:rPr>
          <w:sz w:val="24"/>
          <w:szCs w:val="24"/>
        </w:rPr>
        <w:t>ценностно­</w:t>
      </w:r>
      <w:r w:rsidRPr="002F2ECB">
        <w:rPr>
          <w:spacing w:val="-67"/>
          <w:sz w:val="24"/>
          <w:szCs w:val="24"/>
        </w:rPr>
        <w:t xml:space="preserve"> </w:t>
      </w:r>
      <w:r w:rsidRPr="002F2ECB">
        <w:rPr>
          <w:sz w:val="24"/>
          <w:szCs w:val="24"/>
        </w:rPr>
        <w:t>смысловой</w:t>
      </w:r>
      <w:r w:rsidRPr="002F2ECB">
        <w:rPr>
          <w:spacing w:val="1"/>
          <w:sz w:val="24"/>
          <w:szCs w:val="24"/>
        </w:rPr>
        <w:t xml:space="preserve"> </w:t>
      </w:r>
      <w:r w:rsidRPr="002F2ECB">
        <w:rPr>
          <w:sz w:val="24"/>
          <w:szCs w:val="24"/>
        </w:rPr>
        <w:t>сферы</w:t>
      </w:r>
      <w:r w:rsidRPr="002F2ECB">
        <w:rPr>
          <w:spacing w:val="1"/>
          <w:sz w:val="24"/>
          <w:szCs w:val="24"/>
        </w:rPr>
        <w:t xml:space="preserve"> </w:t>
      </w:r>
      <w:r w:rsidRPr="002F2ECB">
        <w:rPr>
          <w:sz w:val="24"/>
          <w:szCs w:val="24"/>
        </w:rPr>
        <w:t>дошкольников</w:t>
      </w:r>
      <w:r w:rsidRPr="002F2ECB">
        <w:rPr>
          <w:spacing w:val="1"/>
          <w:sz w:val="24"/>
          <w:szCs w:val="24"/>
        </w:rPr>
        <w:t xml:space="preserve"> </w:t>
      </w:r>
      <w:r w:rsidRPr="002F2ECB">
        <w:rPr>
          <w:sz w:val="24"/>
          <w:szCs w:val="24"/>
        </w:rPr>
        <w:t>на</w:t>
      </w:r>
      <w:r w:rsidRPr="002F2ECB">
        <w:rPr>
          <w:spacing w:val="1"/>
          <w:sz w:val="24"/>
          <w:szCs w:val="24"/>
        </w:rPr>
        <w:t xml:space="preserve"> </w:t>
      </w:r>
      <w:r w:rsidRPr="002F2ECB">
        <w:rPr>
          <w:sz w:val="24"/>
          <w:szCs w:val="24"/>
        </w:rPr>
        <w:t>основе</w:t>
      </w:r>
      <w:r w:rsidRPr="002F2ECB">
        <w:rPr>
          <w:spacing w:val="1"/>
          <w:sz w:val="24"/>
          <w:szCs w:val="24"/>
        </w:rPr>
        <w:t xml:space="preserve"> </w:t>
      </w:r>
      <w:r w:rsidRPr="002F2ECB">
        <w:rPr>
          <w:sz w:val="24"/>
          <w:szCs w:val="24"/>
        </w:rPr>
        <w:t>творческого</w:t>
      </w:r>
      <w:r w:rsidRPr="002F2ECB">
        <w:rPr>
          <w:spacing w:val="1"/>
          <w:sz w:val="24"/>
          <w:szCs w:val="24"/>
        </w:rPr>
        <w:t xml:space="preserve"> </w:t>
      </w:r>
      <w:r w:rsidRPr="002F2ECB">
        <w:rPr>
          <w:sz w:val="24"/>
          <w:szCs w:val="24"/>
        </w:rPr>
        <w:t>взаимодействия</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детско</w:t>
      </w:r>
      <w:r w:rsidRPr="002F2ECB">
        <w:rPr>
          <w:spacing w:val="4"/>
          <w:sz w:val="24"/>
          <w:szCs w:val="24"/>
        </w:rPr>
        <w:t xml:space="preserve"> </w:t>
      </w:r>
      <w:r w:rsidRPr="002F2ECB">
        <w:rPr>
          <w:sz w:val="24"/>
          <w:szCs w:val="24"/>
        </w:rPr>
        <w:t>­</w:t>
      </w:r>
      <w:r w:rsidRPr="002F2ECB">
        <w:rPr>
          <w:spacing w:val="1"/>
          <w:sz w:val="24"/>
          <w:szCs w:val="24"/>
        </w:rPr>
        <w:t xml:space="preserve"> </w:t>
      </w:r>
      <w:r w:rsidRPr="002F2ECB">
        <w:rPr>
          <w:sz w:val="24"/>
          <w:szCs w:val="24"/>
        </w:rPr>
        <w:t>взрослой</w:t>
      </w:r>
      <w:r w:rsidRPr="002F2ECB">
        <w:rPr>
          <w:spacing w:val="2"/>
          <w:sz w:val="24"/>
          <w:szCs w:val="24"/>
        </w:rPr>
        <w:t xml:space="preserve"> </w:t>
      </w:r>
      <w:r w:rsidRPr="002F2ECB">
        <w:rPr>
          <w:sz w:val="24"/>
          <w:szCs w:val="24"/>
        </w:rPr>
        <w:t>общности,</w:t>
      </w:r>
      <w:r w:rsidRPr="002F2ECB">
        <w:rPr>
          <w:spacing w:val="3"/>
          <w:sz w:val="24"/>
          <w:szCs w:val="24"/>
        </w:rPr>
        <w:t xml:space="preserve"> </w:t>
      </w:r>
      <w:r w:rsidRPr="002F2ECB">
        <w:rPr>
          <w:sz w:val="24"/>
          <w:szCs w:val="24"/>
        </w:rPr>
        <w:t>содержанием</w:t>
      </w:r>
      <w:r w:rsidRPr="002F2ECB">
        <w:rPr>
          <w:spacing w:val="1"/>
          <w:sz w:val="24"/>
          <w:szCs w:val="24"/>
        </w:rPr>
        <w:t xml:space="preserve"> </w:t>
      </w:r>
      <w:r w:rsidRPr="002F2ECB">
        <w:rPr>
          <w:sz w:val="24"/>
          <w:szCs w:val="24"/>
        </w:rPr>
        <w:t>которого</w:t>
      </w:r>
      <w:r w:rsidRPr="002F2ECB">
        <w:rPr>
          <w:spacing w:val="2"/>
          <w:sz w:val="24"/>
          <w:szCs w:val="24"/>
        </w:rPr>
        <w:t xml:space="preserve"> </w:t>
      </w:r>
      <w:r w:rsidRPr="002F2ECB">
        <w:rPr>
          <w:sz w:val="24"/>
          <w:szCs w:val="24"/>
        </w:rPr>
        <w:t>является</w:t>
      </w:r>
      <w:r w:rsidRPr="002F2ECB">
        <w:rPr>
          <w:spacing w:val="2"/>
          <w:sz w:val="24"/>
          <w:szCs w:val="24"/>
        </w:rPr>
        <w:t xml:space="preserve"> </w:t>
      </w:r>
      <w:r w:rsidRPr="002F2ECB">
        <w:rPr>
          <w:sz w:val="24"/>
          <w:szCs w:val="24"/>
        </w:rPr>
        <w:t>освоение</w:t>
      </w:r>
    </w:p>
    <w:p w14:paraId="6D267C51" w14:textId="77777777" w:rsidR="00386C59" w:rsidRPr="002F2ECB" w:rsidRDefault="00386C59" w:rsidP="00386C59">
      <w:pPr>
        <w:pStyle w:val="a3"/>
        <w:tabs>
          <w:tab w:val="left" w:pos="3122"/>
          <w:tab w:val="left" w:pos="4095"/>
          <w:tab w:val="left" w:pos="4474"/>
          <w:tab w:val="left" w:pos="5100"/>
          <w:tab w:val="left" w:pos="8350"/>
          <w:tab w:val="left" w:pos="8747"/>
        </w:tabs>
        <w:spacing w:before="62" w:line="242" w:lineRule="auto"/>
        <w:ind w:right="704"/>
        <w:jc w:val="left"/>
      </w:pPr>
      <w:r w:rsidRPr="002F2ECB">
        <w:t>социокультурного</w:t>
      </w:r>
      <w:r w:rsidRPr="002F2ECB">
        <w:tab/>
        <w:t>опыта</w:t>
      </w:r>
      <w:r w:rsidRPr="002F2ECB">
        <w:tab/>
        <w:t>в</w:t>
      </w:r>
      <w:r w:rsidRPr="002F2ECB">
        <w:tab/>
        <w:t>его</w:t>
      </w:r>
      <w:r w:rsidRPr="002F2ECB">
        <w:tab/>
        <w:t>культурно-историческом</w:t>
      </w:r>
      <w:r w:rsidRPr="002F2ECB">
        <w:tab/>
        <w:t>и</w:t>
      </w:r>
      <w:r w:rsidRPr="002F2ECB">
        <w:tab/>
      </w:r>
      <w:r w:rsidRPr="002F2ECB">
        <w:rPr>
          <w:spacing w:val="-1"/>
        </w:rPr>
        <w:t>личностном</w:t>
      </w:r>
      <w:r w:rsidRPr="002F2ECB">
        <w:rPr>
          <w:spacing w:val="-67"/>
        </w:rPr>
        <w:t xml:space="preserve"> </w:t>
      </w:r>
      <w:r w:rsidRPr="002F2ECB">
        <w:t>аспектах.</w:t>
      </w:r>
    </w:p>
    <w:p w14:paraId="787C1EFE" w14:textId="77777777" w:rsidR="00386C59" w:rsidRPr="002F2ECB" w:rsidRDefault="00386C59" w:rsidP="00386C59">
      <w:pPr>
        <w:spacing w:line="317" w:lineRule="exact"/>
        <w:ind w:left="682"/>
        <w:rPr>
          <w:i/>
          <w:sz w:val="24"/>
          <w:szCs w:val="24"/>
        </w:rPr>
      </w:pPr>
      <w:r w:rsidRPr="002F2ECB">
        <w:rPr>
          <w:i/>
          <w:sz w:val="24"/>
          <w:szCs w:val="24"/>
          <w:u w:val="single"/>
        </w:rPr>
        <w:t>Социальное</w:t>
      </w:r>
      <w:r w:rsidRPr="002F2ECB">
        <w:rPr>
          <w:i/>
          <w:spacing w:val="-6"/>
          <w:sz w:val="24"/>
          <w:szCs w:val="24"/>
          <w:u w:val="single"/>
        </w:rPr>
        <w:t xml:space="preserve"> </w:t>
      </w:r>
      <w:r w:rsidRPr="002F2ECB">
        <w:rPr>
          <w:i/>
          <w:sz w:val="24"/>
          <w:szCs w:val="24"/>
          <w:u w:val="single"/>
        </w:rPr>
        <w:t>направление</w:t>
      </w:r>
      <w:r w:rsidRPr="002F2ECB">
        <w:rPr>
          <w:i/>
          <w:spacing w:val="-6"/>
          <w:sz w:val="24"/>
          <w:szCs w:val="24"/>
          <w:u w:val="single"/>
        </w:rPr>
        <w:t xml:space="preserve"> </w:t>
      </w:r>
      <w:r w:rsidRPr="002F2ECB">
        <w:rPr>
          <w:i/>
          <w:sz w:val="24"/>
          <w:szCs w:val="24"/>
          <w:u w:val="single"/>
        </w:rPr>
        <w:t>воспитания.</w:t>
      </w:r>
    </w:p>
    <w:p w14:paraId="4CBDE1F2" w14:textId="77777777" w:rsidR="00386C59" w:rsidRPr="002F2ECB" w:rsidRDefault="00386C59" w:rsidP="00164CDF">
      <w:pPr>
        <w:pStyle w:val="a5"/>
        <w:numPr>
          <w:ilvl w:val="0"/>
          <w:numId w:val="128"/>
        </w:numPr>
        <w:tabs>
          <w:tab w:val="left" w:pos="966"/>
        </w:tabs>
        <w:ind w:right="703" w:firstLine="0"/>
        <w:jc w:val="both"/>
        <w:rPr>
          <w:sz w:val="24"/>
          <w:szCs w:val="24"/>
        </w:rPr>
      </w:pPr>
      <w:r w:rsidRPr="002F2ECB">
        <w:rPr>
          <w:sz w:val="24"/>
          <w:szCs w:val="24"/>
        </w:rPr>
        <w:t>Цель</w:t>
      </w:r>
      <w:r w:rsidRPr="002F2ECB">
        <w:rPr>
          <w:spacing w:val="1"/>
          <w:sz w:val="24"/>
          <w:szCs w:val="24"/>
        </w:rPr>
        <w:t xml:space="preserve"> </w:t>
      </w:r>
      <w:r w:rsidRPr="002F2ECB">
        <w:rPr>
          <w:sz w:val="24"/>
          <w:szCs w:val="24"/>
        </w:rPr>
        <w:t>социального</w:t>
      </w:r>
      <w:r w:rsidRPr="002F2ECB">
        <w:rPr>
          <w:spacing w:val="1"/>
          <w:sz w:val="24"/>
          <w:szCs w:val="24"/>
        </w:rPr>
        <w:t xml:space="preserve"> </w:t>
      </w:r>
      <w:r w:rsidRPr="002F2ECB">
        <w:rPr>
          <w:sz w:val="24"/>
          <w:szCs w:val="24"/>
        </w:rPr>
        <w:t>направления</w:t>
      </w:r>
      <w:r w:rsidRPr="002F2ECB">
        <w:rPr>
          <w:spacing w:val="1"/>
          <w:sz w:val="24"/>
          <w:szCs w:val="24"/>
        </w:rPr>
        <w:t xml:space="preserve"> </w:t>
      </w:r>
      <w:r w:rsidRPr="002F2ECB">
        <w:rPr>
          <w:sz w:val="24"/>
          <w:szCs w:val="24"/>
        </w:rPr>
        <w:t>воспитания</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формирование</w:t>
      </w:r>
      <w:r w:rsidRPr="002F2ECB">
        <w:rPr>
          <w:spacing w:val="1"/>
          <w:sz w:val="24"/>
          <w:szCs w:val="24"/>
        </w:rPr>
        <w:t xml:space="preserve"> </w:t>
      </w:r>
      <w:r w:rsidRPr="002F2ECB">
        <w:rPr>
          <w:sz w:val="24"/>
          <w:szCs w:val="24"/>
        </w:rPr>
        <w:t>ценностного</w:t>
      </w:r>
      <w:r w:rsidRPr="002F2ECB">
        <w:rPr>
          <w:spacing w:val="-67"/>
          <w:sz w:val="24"/>
          <w:szCs w:val="24"/>
        </w:rPr>
        <w:t xml:space="preserve"> </w:t>
      </w:r>
      <w:r w:rsidRPr="002F2ECB">
        <w:rPr>
          <w:sz w:val="24"/>
          <w:szCs w:val="24"/>
        </w:rPr>
        <w:t>отношения детей к семье, другому человеку, развитие дружелюбия, умения</w:t>
      </w:r>
      <w:r w:rsidRPr="002F2ECB">
        <w:rPr>
          <w:spacing w:val="1"/>
          <w:sz w:val="24"/>
          <w:szCs w:val="24"/>
        </w:rPr>
        <w:t xml:space="preserve"> </w:t>
      </w:r>
      <w:r w:rsidRPr="002F2ECB">
        <w:rPr>
          <w:sz w:val="24"/>
          <w:szCs w:val="24"/>
        </w:rPr>
        <w:t>находить</w:t>
      </w:r>
      <w:r w:rsidRPr="002F2ECB">
        <w:rPr>
          <w:spacing w:val="-6"/>
          <w:sz w:val="24"/>
          <w:szCs w:val="24"/>
        </w:rPr>
        <w:t xml:space="preserve"> </w:t>
      </w:r>
      <w:r w:rsidRPr="002F2ECB">
        <w:rPr>
          <w:sz w:val="24"/>
          <w:szCs w:val="24"/>
        </w:rPr>
        <w:t>общий язык с другими людьми.</w:t>
      </w:r>
    </w:p>
    <w:p w14:paraId="2B91DB81" w14:textId="77777777" w:rsidR="00386C59" w:rsidRPr="002F2ECB" w:rsidRDefault="00386C59" w:rsidP="00164CDF">
      <w:pPr>
        <w:pStyle w:val="a5"/>
        <w:numPr>
          <w:ilvl w:val="0"/>
          <w:numId w:val="128"/>
        </w:numPr>
        <w:tabs>
          <w:tab w:val="left" w:pos="966"/>
        </w:tabs>
        <w:spacing w:line="242" w:lineRule="auto"/>
        <w:ind w:right="708" w:firstLine="0"/>
        <w:jc w:val="both"/>
        <w:rPr>
          <w:sz w:val="24"/>
          <w:szCs w:val="24"/>
        </w:rPr>
      </w:pPr>
      <w:r w:rsidRPr="002F2ECB">
        <w:rPr>
          <w:sz w:val="24"/>
          <w:szCs w:val="24"/>
        </w:rPr>
        <w:t>Ценности</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семья,</w:t>
      </w:r>
      <w:r w:rsidRPr="002F2ECB">
        <w:rPr>
          <w:spacing w:val="1"/>
          <w:sz w:val="24"/>
          <w:szCs w:val="24"/>
        </w:rPr>
        <w:t xml:space="preserve"> </w:t>
      </w:r>
      <w:r w:rsidRPr="002F2ECB">
        <w:rPr>
          <w:sz w:val="24"/>
          <w:szCs w:val="24"/>
        </w:rPr>
        <w:t>дружба,</w:t>
      </w:r>
      <w:r w:rsidRPr="002F2ECB">
        <w:rPr>
          <w:spacing w:val="1"/>
          <w:sz w:val="24"/>
          <w:szCs w:val="24"/>
        </w:rPr>
        <w:t xml:space="preserve"> </w:t>
      </w:r>
      <w:r w:rsidRPr="002F2ECB">
        <w:rPr>
          <w:sz w:val="24"/>
          <w:szCs w:val="24"/>
        </w:rPr>
        <w:t>человек</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сотрудничество</w:t>
      </w:r>
      <w:r w:rsidRPr="002F2ECB">
        <w:rPr>
          <w:spacing w:val="1"/>
          <w:sz w:val="24"/>
          <w:szCs w:val="24"/>
        </w:rPr>
        <w:t xml:space="preserve"> </w:t>
      </w:r>
      <w:r w:rsidRPr="002F2ECB">
        <w:rPr>
          <w:sz w:val="24"/>
          <w:szCs w:val="24"/>
        </w:rPr>
        <w:t>лежат</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основе</w:t>
      </w:r>
      <w:r w:rsidRPr="002F2ECB">
        <w:rPr>
          <w:spacing w:val="1"/>
          <w:sz w:val="24"/>
          <w:szCs w:val="24"/>
        </w:rPr>
        <w:t xml:space="preserve"> </w:t>
      </w:r>
      <w:r w:rsidRPr="002F2ECB">
        <w:rPr>
          <w:sz w:val="24"/>
          <w:szCs w:val="24"/>
        </w:rPr>
        <w:t>социального направления воспитания.</w:t>
      </w:r>
    </w:p>
    <w:p w14:paraId="159EAE7F" w14:textId="77777777" w:rsidR="00386C59" w:rsidRPr="002F2ECB" w:rsidRDefault="00386C59" w:rsidP="00164CDF">
      <w:pPr>
        <w:pStyle w:val="a5"/>
        <w:numPr>
          <w:ilvl w:val="0"/>
          <w:numId w:val="128"/>
        </w:numPr>
        <w:tabs>
          <w:tab w:val="left" w:pos="966"/>
        </w:tabs>
        <w:ind w:right="704" w:firstLine="0"/>
        <w:jc w:val="both"/>
        <w:rPr>
          <w:sz w:val="24"/>
          <w:szCs w:val="24"/>
        </w:rPr>
      </w:pPr>
      <w:r w:rsidRPr="002F2ECB">
        <w:rPr>
          <w:sz w:val="24"/>
          <w:szCs w:val="24"/>
        </w:rPr>
        <w:t>В</w:t>
      </w:r>
      <w:r w:rsidRPr="002F2ECB">
        <w:rPr>
          <w:spacing w:val="1"/>
          <w:sz w:val="24"/>
          <w:szCs w:val="24"/>
        </w:rPr>
        <w:t xml:space="preserve"> </w:t>
      </w:r>
      <w:r w:rsidRPr="002F2ECB">
        <w:rPr>
          <w:sz w:val="24"/>
          <w:szCs w:val="24"/>
        </w:rPr>
        <w:t>дошкольном</w:t>
      </w:r>
      <w:r w:rsidRPr="002F2ECB">
        <w:rPr>
          <w:spacing w:val="1"/>
          <w:sz w:val="24"/>
          <w:szCs w:val="24"/>
        </w:rPr>
        <w:t xml:space="preserve"> </w:t>
      </w:r>
      <w:r w:rsidRPr="002F2ECB">
        <w:rPr>
          <w:sz w:val="24"/>
          <w:szCs w:val="24"/>
        </w:rPr>
        <w:t>детстве</w:t>
      </w:r>
      <w:r w:rsidRPr="002F2ECB">
        <w:rPr>
          <w:spacing w:val="1"/>
          <w:sz w:val="24"/>
          <w:szCs w:val="24"/>
        </w:rPr>
        <w:t xml:space="preserve"> </w:t>
      </w:r>
      <w:r w:rsidRPr="002F2ECB">
        <w:rPr>
          <w:sz w:val="24"/>
          <w:szCs w:val="24"/>
        </w:rPr>
        <w:t>ребёнок</w:t>
      </w:r>
      <w:r w:rsidRPr="002F2ECB">
        <w:rPr>
          <w:spacing w:val="1"/>
          <w:sz w:val="24"/>
          <w:szCs w:val="24"/>
        </w:rPr>
        <w:t xml:space="preserve"> </w:t>
      </w:r>
      <w:r w:rsidRPr="002F2ECB">
        <w:rPr>
          <w:sz w:val="24"/>
          <w:szCs w:val="24"/>
        </w:rPr>
        <w:t>начинает</w:t>
      </w:r>
      <w:r w:rsidRPr="002F2ECB">
        <w:rPr>
          <w:spacing w:val="1"/>
          <w:sz w:val="24"/>
          <w:szCs w:val="24"/>
        </w:rPr>
        <w:t xml:space="preserve"> </w:t>
      </w:r>
      <w:r w:rsidRPr="002F2ECB">
        <w:rPr>
          <w:sz w:val="24"/>
          <w:szCs w:val="24"/>
        </w:rPr>
        <w:t>осваивать</w:t>
      </w:r>
      <w:r w:rsidRPr="002F2ECB">
        <w:rPr>
          <w:spacing w:val="1"/>
          <w:sz w:val="24"/>
          <w:szCs w:val="24"/>
        </w:rPr>
        <w:t xml:space="preserve"> </w:t>
      </w:r>
      <w:r w:rsidRPr="002F2ECB">
        <w:rPr>
          <w:sz w:val="24"/>
          <w:szCs w:val="24"/>
        </w:rPr>
        <w:t>все</w:t>
      </w:r>
      <w:r w:rsidRPr="002F2ECB">
        <w:rPr>
          <w:spacing w:val="1"/>
          <w:sz w:val="24"/>
          <w:szCs w:val="24"/>
        </w:rPr>
        <w:t xml:space="preserve"> </w:t>
      </w:r>
      <w:r w:rsidRPr="002F2ECB">
        <w:rPr>
          <w:sz w:val="24"/>
          <w:szCs w:val="24"/>
        </w:rPr>
        <w:t>многообразие</w:t>
      </w:r>
      <w:r w:rsidRPr="002F2ECB">
        <w:rPr>
          <w:spacing w:val="1"/>
          <w:sz w:val="24"/>
          <w:szCs w:val="24"/>
        </w:rPr>
        <w:t xml:space="preserve"> </w:t>
      </w:r>
      <w:r w:rsidRPr="002F2ECB">
        <w:rPr>
          <w:sz w:val="24"/>
          <w:szCs w:val="24"/>
        </w:rPr>
        <w:t>социальных отношений и социальных ролей. Он учится действовать сообща,</w:t>
      </w:r>
      <w:r w:rsidRPr="002F2ECB">
        <w:rPr>
          <w:spacing w:val="1"/>
          <w:sz w:val="24"/>
          <w:szCs w:val="24"/>
        </w:rPr>
        <w:t xml:space="preserve"> </w:t>
      </w:r>
      <w:r w:rsidRPr="002F2ECB">
        <w:rPr>
          <w:sz w:val="24"/>
          <w:szCs w:val="24"/>
        </w:rPr>
        <w:t>подчиняться правилам, нести ответственность за свои поступки, действовать в</w:t>
      </w:r>
      <w:r w:rsidRPr="002F2ECB">
        <w:rPr>
          <w:spacing w:val="-67"/>
          <w:sz w:val="24"/>
          <w:szCs w:val="24"/>
        </w:rPr>
        <w:t xml:space="preserve"> </w:t>
      </w:r>
      <w:r w:rsidRPr="002F2ECB">
        <w:rPr>
          <w:sz w:val="24"/>
          <w:szCs w:val="24"/>
        </w:rPr>
        <w:t>интересах</w:t>
      </w:r>
      <w:r w:rsidRPr="002F2ECB">
        <w:rPr>
          <w:spacing w:val="1"/>
          <w:sz w:val="24"/>
          <w:szCs w:val="24"/>
        </w:rPr>
        <w:t xml:space="preserve"> </w:t>
      </w:r>
      <w:r w:rsidRPr="002F2ECB">
        <w:rPr>
          <w:sz w:val="24"/>
          <w:szCs w:val="24"/>
        </w:rPr>
        <w:t>других</w:t>
      </w:r>
      <w:r w:rsidRPr="002F2ECB">
        <w:rPr>
          <w:spacing w:val="1"/>
          <w:sz w:val="24"/>
          <w:szCs w:val="24"/>
        </w:rPr>
        <w:t xml:space="preserve"> </w:t>
      </w:r>
      <w:r w:rsidRPr="002F2ECB">
        <w:rPr>
          <w:sz w:val="24"/>
          <w:szCs w:val="24"/>
        </w:rPr>
        <w:t>людей.</w:t>
      </w:r>
      <w:r w:rsidRPr="002F2ECB">
        <w:rPr>
          <w:spacing w:val="1"/>
          <w:sz w:val="24"/>
          <w:szCs w:val="24"/>
        </w:rPr>
        <w:t xml:space="preserve"> </w:t>
      </w:r>
      <w:r w:rsidRPr="002F2ECB">
        <w:rPr>
          <w:sz w:val="24"/>
          <w:szCs w:val="24"/>
        </w:rPr>
        <w:t>Формирование</w:t>
      </w:r>
      <w:r w:rsidRPr="002F2ECB">
        <w:rPr>
          <w:spacing w:val="1"/>
          <w:sz w:val="24"/>
          <w:szCs w:val="24"/>
        </w:rPr>
        <w:t xml:space="preserve"> </w:t>
      </w:r>
      <w:r w:rsidRPr="002F2ECB">
        <w:rPr>
          <w:sz w:val="24"/>
          <w:szCs w:val="24"/>
        </w:rPr>
        <w:t>ценностно-смыслового</w:t>
      </w:r>
      <w:r w:rsidRPr="002F2ECB">
        <w:rPr>
          <w:spacing w:val="1"/>
          <w:sz w:val="24"/>
          <w:szCs w:val="24"/>
        </w:rPr>
        <w:t xml:space="preserve"> </w:t>
      </w:r>
      <w:r w:rsidRPr="002F2ECB">
        <w:rPr>
          <w:sz w:val="24"/>
          <w:szCs w:val="24"/>
        </w:rPr>
        <w:t>отношения</w:t>
      </w:r>
      <w:r w:rsidRPr="002F2ECB">
        <w:rPr>
          <w:spacing w:val="-67"/>
          <w:sz w:val="24"/>
          <w:szCs w:val="24"/>
        </w:rPr>
        <w:t xml:space="preserve"> </w:t>
      </w:r>
      <w:r w:rsidRPr="002F2ECB">
        <w:rPr>
          <w:sz w:val="24"/>
          <w:szCs w:val="24"/>
        </w:rPr>
        <w:t>ребёнка к социальному окружению невозможно без грамотно выстроенного</w:t>
      </w:r>
      <w:r w:rsidRPr="002F2ECB">
        <w:rPr>
          <w:spacing w:val="1"/>
          <w:sz w:val="24"/>
          <w:szCs w:val="24"/>
        </w:rPr>
        <w:t xml:space="preserve"> </w:t>
      </w:r>
      <w:r w:rsidRPr="002F2ECB">
        <w:rPr>
          <w:sz w:val="24"/>
          <w:szCs w:val="24"/>
        </w:rPr>
        <w:t>воспитательного</w:t>
      </w:r>
      <w:r w:rsidRPr="002F2ECB">
        <w:rPr>
          <w:spacing w:val="1"/>
          <w:sz w:val="24"/>
          <w:szCs w:val="24"/>
        </w:rPr>
        <w:t xml:space="preserve"> </w:t>
      </w:r>
      <w:r w:rsidRPr="002F2ECB">
        <w:rPr>
          <w:sz w:val="24"/>
          <w:szCs w:val="24"/>
        </w:rPr>
        <w:t>процесса,</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котором</w:t>
      </w:r>
      <w:r w:rsidRPr="002F2ECB">
        <w:rPr>
          <w:spacing w:val="1"/>
          <w:sz w:val="24"/>
          <w:szCs w:val="24"/>
        </w:rPr>
        <w:t xml:space="preserve"> </w:t>
      </w:r>
      <w:r w:rsidRPr="002F2ECB">
        <w:rPr>
          <w:sz w:val="24"/>
          <w:szCs w:val="24"/>
        </w:rPr>
        <w:t>проявляется</w:t>
      </w:r>
      <w:r w:rsidRPr="002F2ECB">
        <w:rPr>
          <w:spacing w:val="1"/>
          <w:sz w:val="24"/>
          <w:szCs w:val="24"/>
        </w:rPr>
        <w:t xml:space="preserve"> </w:t>
      </w:r>
      <w:r w:rsidRPr="002F2ECB">
        <w:rPr>
          <w:sz w:val="24"/>
          <w:szCs w:val="24"/>
        </w:rPr>
        <w:t>личная</w:t>
      </w:r>
      <w:r w:rsidRPr="002F2ECB">
        <w:rPr>
          <w:spacing w:val="1"/>
          <w:sz w:val="24"/>
          <w:szCs w:val="24"/>
        </w:rPr>
        <w:t xml:space="preserve"> </w:t>
      </w:r>
      <w:r w:rsidRPr="002F2ECB">
        <w:rPr>
          <w:sz w:val="24"/>
          <w:szCs w:val="24"/>
        </w:rPr>
        <w:t>социальная</w:t>
      </w:r>
      <w:r w:rsidRPr="002F2ECB">
        <w:rPr>
          <w:spacing w:val="1"/>
          <w:sz w:val="24"/>
          <w:szCs w:val="24"/>
        </w:rPr>
        <w:t xml:space="preserve"> </w:t>
      </w:r>
      <w:r w:rsidRPr="002F2ECB">
        <w:rPr>
          <w:sz w:val="24"/>
          <w:szCs w:val="24"/>
        </w:rPr>
        <w:t>инициатива</w:t>
      </w:r>
      <w:r w:rsidRPr="002F2ECB">
        <w:rPr>
          <w:spacing w:val="-3"/>
          <w:sz w:val="24"/>
          <w:szCs w:val="24"/>
        </w:rPr>
        <w:t xml:space="preserve"> </w:t>
      </w:r>
      <w:r w:rsidRPr="002F2ECB">
        <w:rPr>
          <w:sz w:val="24"/>
          <w:szCs w:val="24"/>
        </w:rPr>
        <w:t>ребёнка</w:t>
      </w:r>
      <w:r w:rsidRPr="002F2ECB">
        <w:rPr>
          <w:spacing w:val="-2"/>
          <w:sz w:val="24"/>
          <w:szCs w:val="24"/>
        </w:rPr>
        <w:t xml:space="preserve"> </w:t>
      </w:r>
      <w:r w:rsidRPr="002F2ECB">
        <w:rPr>
          <w:sz w:val="24"/>
          <w:szCs w:val="24"/>
        </w:rPr>
        <w:t>в</w:t>
      </w:r>
      <w:r w:rsidRPr="002F2ECB">
        <w:rPr>
          <w:spacing w:val="-2"/>
          <w:sz w:val="24"/>
          <w:szCs w:val="24"/>
        </w:rPr>
        <w:t xml:space="preserve"> </w:t>
      </w:r>
      <w:r w:rsidRPr="002F2ECB">
        <w:rPr>
          <w:sz w:val="24"/>
          <w:szCs w:val="24"/>
        </w:rPr>
        <w:t>детско­ взрослых</w:t>
      </w:r>
      <w:r w:rsidRPr="002F2ECB">
        <w:rPr>
          <w:spacing w:val="-4"/>
          <w:sz w:val="24"/>
          <w:szCs w:val="24"/>
        </w:rPr>
        <w:t xml:space="preserve"> </w:t>
      </w:r>
      <w:r w:rsidRPr="002F2ECB">
        <w:rPr>
          <w:sz w:val="24"/>
          <w:szCs w:val="24"/>
        </w:rPr>
        <w:t>и детских общностях.</w:t>
      </w:r>
    </w:p>
    <w:p w14:paraId="0398EE52" w14:textId="77777777" w:rsidR="00386C59" w:rsidRPr="002F2ECB" w:rsidRDefault="00386C59" w:rsidP="00164CDF">
      <w:pPr>
        <w:pStyle w:val="a5"/>
        <w:numPr>
          <w:ilvl w:val="0"/>
          <w:numId w:val="128"/>
        </w:numPr>
        <w:tabs>
          <w:tab w:val="left" w:pos="966"/>
          <w:tab w:val="left" w:pos="1712"/>
          <w:tab w:val="left" w:pos="2629"/>
          <w:tab w:val="left" w:pos="3802"/>
          <w:tab w:val="left" w:pos="4740"/>
          <w:tab w:val="left" w:pos="5387"/>
          <w:tab w:val="left" w:pos="6989"/>
          <w:tab w:val="left" w:pos="7220"/>
          <w:tab w:val="left" w:pos="8377"/>
          <w:tab w:val="left" w:pos="8689"/>
          <w:tab w:val="left" w:pos="9320"/>
          <w:tab w:val="left" w:pos="10044"/>
        </w:tabs>
        <w:ind w:right="701" w:firstLine="0"/>
        <w:jc w:val="both"/>
        <w:rPr>
          <w:sz w:val="24"/>
          <w:szCs w:val="24"/>
        </w:rPr>
      </w:pPr>
      <w:r w:rsidRPr="002F2ECB">
        <w:rPr>
          <w:sz w:val="24"/>
          <w:szCs w:val="24"/>
        </w:rPr>
        <w:t>Важной</w:t>
      </w:r>
      <w:r w:rsidRPr="002F2ECB">
        <w:rPr>
          <w:spacing w:val="14"/>
          <w:sz w:val="24"/>
          <w:szCs w:val="24"/>
        </w:rPr>
        <w:t xml:space="preserve"> </w:t>
      </w:r>
      <w:r w:rsidRPr="002F2ECB">
        <w:rPr>
          <w:sz w:val="24"/>
          <w:szCs w:val="24"/>
        </w:rPr>
        <w:t>составляющей</w:t>
      </w:r>
      <w:r w:rsidRPr="002F2ECB">
        <w:rPr>
          <w:spacing w:val="15"/>
          <w:sz w:val="24"/>
          <w:szCs w:val="24"/>
        </w:rPr>
        <w:t xml:space="preserve"> </w:t>
      </w:r>
      <w:r w:rsidRPr="002F2ECB">
        <w:rPr>
          <w:sz w:val="24"/>
          <w:szCs w:val="24"/>
        </w:rPr>
        <w:t>социального</w:t>
      </w:r>
      <w:r w:rsidRPr="002F2ECB">
        <w:rPr>
          <w:spacing w:val="16"/>
          <w:sz w:val="24"/>
          <w:szCs w:val="24"/>
        </w:rPr>
        <w:t xml:space="preserve"> </w:t>
      </w:r>
      <w:r w:rsidRPr="002F2ECB">
        <w:rPr>
          <w:sz w:val="24"/>
          <w:szCs w:val="24"/>
        </w:rPr>
        <w:t>воспитания</w:t>
      </w:r>
      <w:r w:rsidRPr="002F2ECB">
        <w:rPr>
          <w:spacing w:val="15"/>
          <w:sz w:val="24"/>
          <w:szCs w:val="24"/>
        </w:rPr>
        <w:t xml:space="preserve"> </w:t>
      </w:r>
      <w:r w:rsidRPr="002F2ECB">
        <w:rPr>
          <w:sz w:val="24"/>
          <w:szCs w:val="24"/>
        </w:rPr>
        <w:t>является</w:t>
      </w:r>
      <w:r w:rsidRPr="002F2ECB">
        <w:rPr>
          <w:spacing w:val="15"/>
          <w:sz w:val="24"/>
          <w:szCs w:val="24"/>
        </w:rPr>
        <w:t xml:space="preserve"> </w:t>
      </w:r>
      <w:r w:rsidRPr="002F2ECB">
        <w:rPr>
          <w:sz w:val="24"/>
          <w:szCs w:val="24"/>
        </w:rPr>
        <w:t>освоение</w:t>
      </w:r>
      <w:r w:rsidRPr="002F2ECB">
        <w:rPr>
          <w:spacing w:val="1"/>
          <w:sz w:val="24"/>
          <w:szCs w:val="24"/>
        </w:rPr>
        <w:t xml:space="preserve"> </w:t>
      </w:r>
      <w:r w:rsidRPr="002F2ECB">
        <w:rPr>
          <w:sz w:val="24"/>
          <w:szCs w:val="24"/>
        </w:rPr>
        <w:t>ребёнком моральных ценностей, формирование у него нравственных качеств и</w:t>
      </w:r>
      <w:r w:rsidRPr="002F2ECB">
        <w:rPr>
          <w:spacing w:val="-67"/>
          <w:sz w:val="24"/>
          <w:szCs w:val="24"/>
        </w:rPr>
        <w:t xml:space="preserve"> </w:t>
      </w:r>
      <w:r w:rsidRPr="002F2ECB">
        <w:rPr>
          <w:sz w:val="24"/>
          <w:szCs w:val="24"/>
        </w:rPr>
        <w:t>идеалов,</w:t>
      </w:r>
      <w:r w:rsidRPr="002F2ECB">
        <w:rPr>
          <w:spacing w:val="29"/>
          <w:sz w:val="24"/>
          <w:szCs w:val="24"/>
        </w:rPr>
        <w:t xml:space="preserve"> </w:t>
      </w:r>
      <w:r w:rsidRPr="002F2ECB">
        <w:rPr>
          <w:sz w:val="24"/>
          <w:szCs w:val="24"/>
        </w:rPr>
        <w:t>способности</w:t>
      </w:r>
      <w:r w:rsidRPr="002F2ECB">
        <w:rPr>
          <w:spacing w:val="31"/>
          <w:sz w:val="24"/>
          <w:szCs w:val="24"/>
        </w:rPr>
        <w:t xml:space="preserve"> </w:t>
      </w:r>
      <w:r w:rsidRPr="002F2ECB">
        <w:rPr>
          <w:sz w:val="24"/>
          <w:szCs w:val="24"/>
        </w:rPr>
        <w:t>жить</w:t>
      </w:r>
      <w:r w:rsidRPr="002F2ECB">
        <w:rPr>
          <w:spacing w:val="29"/>
          <w:sz w:val="24"/>
          <w:szCs w:val="24"/>
        </w:rPr>
        <w:t xml:space="preserve"> </w:t>
      </w:r>
      <w:r w:rsidRPr="002F2ECB">
        <w:rPr>
          <w:sz w:val="24"/>
          <w:szCs w:val="24"/>
        </w:rPr>
        <w:t>в</w:t>
      </w:r>
      <w:r w:rsidRPr="002F2ECB">
        <w:rPr>
          <w:spacing w:val="29"/>
          <w:sz w:val="24"/>
          <w:szCs w:val="24"/>
        </w:rPr>
        <w:t xml:space="preserve"> </w:t>
      </w:r>
      <w:r w:rsidRPr="002F2ECB">
        <w:rPr>
          <w:sz w:val="24"/>
          <w:szCs w:val="24"/>
        </w:rPr>
        <w:t>соответствии</w:t>
      </w:r>
      <w:r w:rsidRPr="002F2ECB">
        <w:rPr>
          <w:spacing w:val="29"/>
          <w:sz w:val="24"/>
          <w:szCs w:val="24"/>
        </w:rPr>
        <w:t xml:space="preserve"> </w:t>
      </w:r>
      <w:r w:rsidRPr="002F2ECB">
        <w:rPr>
          <w:sz w:val="24"/>
          <w:szCs w:val="24"/>
        </w:rPr>
        <w:t>с</w:t>
      </w:r>
      <w:r w:rsidRPr="002F2ECB">
        <w:rPr>
          <w:spacing w:val="30"/>
          <w:sz w:val="24"/>
          <w:szCs w:val="24"/>
        </w:rPr>
        <w:t xml:space="preserve"> </w:t>
      </w:r>
      <w:r w:rsidRPr="002F2ECB">
        <w:rPr>
          <w:sz w:val="24"/>
          <w:szCs w:val="24"/>
        </w:rPr>
        <w:t>моральными</w:t>
      </w:r>
      <w:r w:rsidRPr="002F2ECB">
        <w:rPr>
          <w:spacing w:val="31"/>
          <w:sz w:val="24"/>
          <w:szCs w:val="24"/>
        </w:rPr>
        <w:t xml:space="preserve"> </w:t>
      </w:r>
      <w:r w:rsidRPr="002F2ECB">
        <w:rPr>
          <w:sz w:val="24"/>
          <w:szCs w:val="24"/>
        </w:rPr>
        <w:t>принципами</w:t>
      </w:r>
      <w:r w:rsidRPr="002F2ECB">
        <w:rPr>
          <w:spacing w:val="26"/>
          <w:sz w:val="24"/>
          <w:szCs w:val="24"/>
        </w:rPr>
        <w:t xml:space="preserve"> </w:t>
      </w:r>
      <w:r w:rsidRPr="002F2ECB">
        <w:rPr>
          <w:sz w:val="24"/>
          <w:szCs w:val="24"/>
        </w:rPr>
        <w:t>и</w:t>
      </w:r>
      <w:r w:rsidRPr="002F2ECB">
        <w:rPr>
          <w:spacing w:val="-67"/>
          <w:sz w:val="24"/>
          <w:szCs w:val="24"/>
        </w:rPr>
        <w:t xml:space="preserve"> </w:t>
      </w:r>
      <w:r w:rsidRPr="002F2ECB">
        <w:rPr>
          <w:sz w:val="24"/>
          <w:szCs w:val="24"/>
        </w:rPr>
        <w:t>нормами</w:t>
      </w:r>
      <w:r w:rsidRPr="002F2ECB">
        <w:rPr>
          <w:spacing w:val="63"/>
          <w:sz w:val="24"/>
          <w:szCs w:val="24"/>
        </w:rPr>
        <w:t xml:space="preserve"> </w:t>
      </w:r>
      <w:r w:rsidRPr="002F2ECB">
        <w:rPr>
          <w:sz w:val="24"/>
          <w:szCs w:val="24"/>
        </w:rPr>
        <w:t>и</w:t>
      </w:r>
      <w:r w:rsidRPr="002F2ECB">
        <w:rPr>
          <w:spacing w:val="64"/>
          <w:sz w:val="24"/>
          <w:szCs w:val="24"/>
        </w:rPr>
        <w:t xml:space="preserve"> </w:t>
      </w:r>
      <w:r w:rsidRPr="002F2ECB">
        <w:rPr>
          <w:sz w:val="24"/>
          <w:szCs w:val="24"/>
        </w:rPr>
        <w:t>воплощать</w:t>
      </w:r>
      <w:r w:rsidRPr="002F2ECB">
        <w:rPr>
          <w:spacing w:val="64"/>
          <w:sz w:val="24"/>
          <w:szCs w:val="24"/>
        </w:rPr>
        <w:t xml:space="preserve"> </w:t>
      </w:r>
      <w:r w:rsidRPr="002F2ECB">
        <w:rPr>
          <w:sz w:val="24"/>
          <w:szCs w:val="24"/>
        </w:rPr>
        <w:t>их</w:t>
      </w:r>
      <w:r w:rsidRPr="002F2ECB">
        <w:rPr>
          <w:spacing w:val="67"/>
          <w:sz w:val="24"/>
          <w:szCs w:val="24"/>
        </w:rPr>
        <w:t xml:space="preserve"> </w:t>
      </w:r>
      <w:r w:rsidRPr="002F2ECB">
        <w:rPr>
          <w:sz w:val="24"/>
          <w:szCs w:val="24"/>
        </w:rPr>
        <w:t>в</w:t>
      </w:r>
      <w:r w:rsidRPr="002F2ECB">
        <w:rPr>
          <w:spacing w:val="63"/>
          <w:sz w:val="24"/>
          <w:szCs w:val="24"/>
        </w:rPr>
        <w:t xml:space="preserve"> </w:t>
      </w:r>
      <w:r w:rsidRPr="002F2ECB">
        <w:rPr>
          <w:sz w:val="24"/>
          <w:szCs w:val="24"/>
        </w:rPr>
        <w:t>своем</w:t>
      </w:r>
      <w:r w:rsidRPr="002F2ECB">
        <w:rPr>
          <w:spacing w:val="63"/>
          <w:sz w:val="24"/>
          <w:szCs w:val="24"/>
        </w:rPr>
        <w:t xml:space="preserve"> </w:t>
      </w:r>
      <w:r w:rsidRPr="002F2ECB">
        <w:rPr>
          <w:sz w:val="24"/>
          <w:szCs w:val="24"/>
        </w:rPr>
        <w:t>поведении.</w:t>
      </w:r>
      <w:r w:rsidRPr="002F2ECB">
        <w:rPr>
          <w:spacing w:val="66"/>
          <w:sz w:val="24"/>
          <w:szCs w:val="24"/>
        </w:rPr>
        <w:t xml:space="preserve"> </w:t>
      </w:r>
      <w:r w:rsidRPr="002F2ECB">
        <w:rPr>
          <w:sz w:val="24"/>
          <w:szCs w:val="24"/>
        </w:rPr>
        <w:t>Культура</w:t>
      </w:r>
      <w:r w:rsidRPr="002F2ECB">
        <w:rPr>
          <w:spacing w:val="66"/>
          <w:sz w:val="24"/>
          <w:szCs w:val="24"/>
        </w:rPr>
        <w:t xml:space="preserve"> </w:t>
      </w:r>
      <w:r w:rsidRPr="002F2ECB">
        <w:rPr>
          <w:sz w:val="24"/>
          <w:szCs w:val="24"/>
        </w:rPr>
        <w:t>поведения</w:t>
      </w:r>
      <w:r w:rsidRPr="002F2ECB">
        <w:rPr>
          <w:spacing w:val="66"/>
          <w:sz w:val="24"/>
          <w:szCs w:val="24"/>
        </w:rPr>
        <w:t xml:space="preserve"> </w:t>
      </w:r>
      <w:r w:rsidRPr="002F2ECB">
        <w:rPr>
          <w:sz w:val="24"/>
          <w:szCs w:val="24"/>
        </w:rPr>
        <w:t>в</w:t>
      </w:r>
      <w:r w:rsidRPr="002F2ECB">
        <w:rPr>
          <w:spacing w:val="64"/>
          <w:sz w:val="24"/>
          <w:szCs w:val="24"/>
        </w:rPr>
        <w:t xml:space="preserve"> </w:t>
      </w:r>
      <w:r w:rsidRPr="002F2ECB">
        <w:rPr>
          <w:sz w:val="24"/>
          <w:szCs w:val="24"/>
        </w:rPr>
        <w:t>своей</w:t>
      </w:r>
      <w:r w:rsidRPr="002F2ECB">
        <w:rPr>
          <w:spacing w:val="-67"/>
          <w:sz w:val="24"/>
          <w:szCs w:val="24"/>
        </w:rPr>
        <w:t xml:space="preserve"> </w:t>
      </w:r>
      <w:r w:rsidRPr="002F2ECB">
        <w:rPr>
          <w:sz w:val="24"/>
          <w:szCs w:val="24"/>
        </w:rPr>
        <w:t>основе</w:t>
      </w:r>
      <w:r w:rsidRPr="002F2ECB">
        <w:rPr>
          <w:sz w:val="24"/>
          <w:szCs w:val="24"/>
        </w:rPr>
        <w:tab/>
        <w:t>имеет</w:t>
      </w:r>
      <w:r w:rsidRPr="002F2ECB">
        <w:rPr>
          <w:sz w:val="24"/>
          <w:szCs w:val="24"/>
        </w:rPr>
        <w:tab/>
        <w:t>глубоко</w:t>
      </w:r>
      <w:r w:rsidRPr="002F2ECB">
        <w:rPr>
          <w:sz w:val="24"/>
          <w:szCs w:val="24"/>
        </w:rPr>
        <w:tab/>
        <w:t>социальное</w:t>
      </w:r>
      <w:r w:rsidRPr="002F2ECB">
        <w:rPr>
          <w:sz w:val="24"/>
          <w:szCs w:val="24"/>
        </w:rPr>
        <w:tab/>
        <w:t>нравственное</w:t>
      </w:r>
      <w:r w:rsidRPr="002F2ECB">
        <w:rPr>
          <w:sz w:val="24"/>
          <w:szCs w:val="24"/>
        </w:rPr>
        <w:tab/>
        <w:t>чувство</w:t>
      </w:r>
      <w:r w:rsidRPr="002F2ECB">
        <w:rPr>
          <w:sz w:val="24"/>
          <w:szCs w:val="24"/>
        </w:rPr>
        <w:tab/>
        <w:t>-</w:t>
      </w:r>
      <w:r w:rsidRPr="002F2ECB">
        <w:rPr>
          <w:sz w:val="24"/>
          <w:szCs w:val="24"/>
        </w:rPr>
        <w:tab/>
        <w:t>уважение</w:t>
      </w:r>
      <w:r w:rsidRPr="002F2ECB">
        <w:rPr>
          <w:sz w:val="24"/>
          <w:szCs w:val="24"/>
        </w:rPr>
        <w:tab/>
        <w:t>к</w:t>
      </w:r>
      <w:r w:rsidRPr="002F2ECB">
        <w:rPr>
          <w:spacing w:val="-67"/>
          <w:sz w:val="24"/>
          <w:szCs w:val="24"/>
        </w:rPr>
        <w:t xml:space="preserve"> </w:t>
      </w:r>
      <w:r w:rsidRPr="002F2ECB">
        <w:rPr>
          <w:sz w:val="24"/>
          <w:szCs w:val="24"/>
        </w:rPr>
        <w:t>человеку,</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законам</w:t>
      </w:r>
      <w:r w:rsidRPr="002F2ECB">
        <w:rPr>
          <w:spacing w:val="1"/>
          <w:sz w:val="24"/>
          <w:szCs w:val="24"/>
        </w:rPr>
        <w:t xml:space="preserve"> </w:t>
      </w:r>
      <w:r w:rsidRPr="002F2ECB">
        <w:rPr>
          <w:sz w:val="24"/>
          <w:szCs w:val="24"/>
        </w:rPr>
        <w:t>человеческого</w:t>
      </w:r>
      <w:r w:rsidRPr="002F2ECB">
        <w:rPr>
          <w:spacing w:val="1"/>
          <w:sz w:val="24"/>
          <w:szCs w:val="24"/>
        </w:rPr>
        <w:t xml:space="preserve"> </w:t>
      </w:r>
      <w:r w:rsidRPr="002F2ECB">
        <w:rPr>
          <w:sz w:val="24"/>
          <w:szCs w:val="24"/>
        </w:rPr>
        <w:t>общества.</w:t>
      </w:r>
      <w:r w:rsidRPr="002F2ECB">
        <w:rPr>
          <w:spacing w:val="1"/>
          <w:sz w:val="24"/>
          <w:szCs w:val="24"/>
        </w:rPr>
        <w:t xml:space="preserve"> </w:t>
      </w:r>
      <w:r w:rsidRPr="002F2ECB">
        <w:rPr>
          <w:sz w:val="24"/>
          <w:szCs w:val="24"/>
        </w:rPr>
        <w:t>Конкретные</w:t>
      </w:r>
      <w:r w:rsidRPr="002F2ECB">
        <w:rPr>
          <w:spacing w:val="1"/>
          <w:sz w:val="24"/>
          <w:szCs w:val="24"/>
        </w:rPr>
        <w:t xml:space="preserve"> </w:t>
      </w:r>
      <w:r w:rsidRPr="002F2ECB">
        <w:rPr>
          <w:sz w:val="24"/>
          <w:szCs w:val="24"/>
        </w:rPr>
        <w:t>представления</w:t>
      </w:r>
      <w:r w:rsidRPr="002F2ECB">
        <w:rPr>
          <w:spacing w:val="1"/>
          <w:sz w:val="24"/>
          <w:szCs w:val="24"/>
        </w:rPr>
        <w:t xml:space="preserve"> </w:t>
      </w:r>
      <w:r w:rsidRPr="002F2ECB">
        <w:rPr>
          <w:sz w:val="24"/>
          <w:szCs w:val="24"/>
        </w:rPr>
        <w:t>о</w:t>
      </w:r>
      <w:r w:rsidRPr="002F2ECB">
        <w:rPr>
          <w:spacing w:val="-67"/>
          <w:sz w:val="24"/>
          <w:szCs w:val="24"/>
        </w:rPr>
        <w:t xml:space="preserve"> </w:t>
      </w:r>
      <w:r w:rsidRPr="002F2ECB">
        <w:rPr>
          <w:sz w:val="24"/>
          <w:szCs w:val="24"/>
        </w:rPr>
        <w:t>культуре</w:t>
      </w:r>
      <w:r w:rsidRPr="002F2ECB">
        <w:rPr>
          <w:spacing w:val="16"/>
          <w:sz w:val="24"/>
          <w:szCs w:val="24"/>
        </w:rPr>
        <w:t xml:space="preserve"> </w:t>
      </w:r>
      <w:r w:rsidRPr="002F2ECB">
        <w:rPr>
          <w:sz w:val="24"/>
          <w:szCs w:val="24"/>
        </w:rPr>
        <w:t>поведения</w:t>
      </w:r>
      <w:r w:rsidRPr="002F2ECB">
        <w:rPr>
          <w:spacing w:val="16"/>
          <w:sz w:val="24"/>
          <w:szCs w:val="24"/>
        </w:rPr>
        <w:t xml:space="preserve"> </w:t>
      </w:r>
      <w:r w:rsidRPr="002F2ECB">
        <w:rPr>
          <w:sz w:val="24"/>
          <w:szCs w:val="24"/>
        </w:rPr>
        <w:t>усваиваются</w:t>
      </w:r>
      <w:r w:rsidRPr="002F2ECB">
        <w:rPr>
          <w:spacing w:val="14"/>
          <w:sz w:val="24"/>
          <w:szCs w:val="24"/>
        </w:rPr>
        <w:t xml:space="preserve"> </w:t>
      </w:r>
      <w:r w:rsidRPr="002F2ECB">
        <w:rPr>
          <w:sz w:val="24"/>
          <w:szCs w:val="24"/>
        </w:rPr>
        <w:t>ребёнком</w:t>
      </w:r>
      <w:r w:rsidRPr="002F2ECB">
        <w:rPr>
          <w:spacing w:val="16"/>
          <w:sz w:val="24"/>
          <w:szCs w:val="24"/>
        </w:rPr>
        <w:t xml:space="preserve"> </w:t>
      </w:r>
      <w:r w:rsidRPr="002F2ECB">
        <w:rPr>
          <w:sz w:val="24"/>
          <w:szCs w:val="24"/>
        </w:rPr>
        <w:t>вместе</w:t>
      </w:r>
      <w:r w:rsidRPr="002F2ECB">
        <w:rPr>
          <w:spacing w:val="13"/>
          <w:sz w:val="24"/>
          <w:szCs w:val="24"/>
        </w:rPr>
        <w:t xml:space="preserve"> </w:t>
      </w:r>
      <w:r w:rsidRPr="002F2ECB">
        <w:rPr>
          <w:sz w:val="24"/>
          <w:szCs w:val="24"/>
        </w:rPr>
        <w:t>с</w:t>
      </w:r>
      <w:r w:rsidRPr="002F2ECB">
        <w:rPr>
          <w:spacing w:val="13"/>
          <w:sz w:val="24"/>
          <w:szCs w:val="24"/>
        </w:rPr>
        <w:t xml:space="preserve"> </w:t>
      </w:r>
      <w:r w:rsidRPr="002F2ECB">
        <w:rPr>
          <w:sz w:val="24"/>
          <w:szCs w:val="24"/>
        </w:rPr>
        <w:t>опытом</w:t>
      </w:r>
      <w:r w:rsidRPr="002F2ECB">
        <w:rPr>
          <w:spacing w:val="13"/>
          <w:sz w:val="24"/>
          <w:szCs w:val="24"/>
        </w:rPr>
        <w:t xml:space="preserve"> </w:t>
      </w:r>
      <w:r w:rsidRPr="002F2ECB">
        <w:rPr>
          <w:sz w:val="24"/>
          <w:szCs w:val="24"/>
        </w:rPr>
        <w:t>поведения,</w:t>
      </w:r>
      <w:r w:rsidRPr="002F2ECB">
        <w:rPr>
          <w:spacing w:val="13"/>
          <w:sz w:val="24"/>
          <w:szCs w:val="24"/>
        </w:rPr>
        <w:t xml:space="preserve"> </w:t>
      </w:r>
      <w:r w:rsidRPr="002F2ECB">
        <w:rPr>
          <w:sz w:val="24"/>
          <w:szCs w:val="24"/>
        </w:rPr>
        <w:t>с</w:t>
      </w:r>
      <w:r w:rsidRPr="002F2ECB">
        <w:rPr>
          <w:spacing w:val="-67"/>
          <w:sz w:val="24"/>
          <w:szCs w:val="24"/>
        </w:rPr>
        <w:t xml:space="preserve"> </w:t>
      </w:r>
      <w:r w:rsidRPr="002F2ECB">
        <w:rPr>
          <w:sz w:val="24"/>
          <w:szCs w:val="24"/>
        </w:rPr>
        <w:t>накоплением</w:t>
      </w:r>
      <w:r w:rsidRPr="002F2ECB">
        <w:rPr>
          <w:sz w:val="24"/>
          <w:szCs w:val="24"/>
        </w:rPr>
        <w:tab/>
        <w:t>нравственных</w:t>
      </w:r>
      <w:r w:rsidRPr="002F2ECB">
        <w:rPr>
          <w:sz w:val="24"/>
          <w:szCs w:val="24"/>
        </w:rPr>
        <w:tab/>
        <w:t>представлений,</w:t>
      </w:r>
      <w:r w:rsidRPr="002F2ECB">
        <w:rPr>
          <w:sz w:val="24"/>
          <w:szCs w:val="24"/>
        </w:rPr>
        <w:tab/>
        <w:t>формированием</w:t>
      </w:r>
      <w:r w:rsidRPr="002F2ECB">
        <w:rPr>
          <w:sz w:val="24"/>
          <w:szCs w:val="24"/>
        </w:rPr>
        <w:tab/>
        <w:t>навыка</w:t>
      </w:r>
      <w:r w:rsidRPr="002F2ECB">
        <w:rPr>
          <w:spacing w:val="-67"/>
          <w:sz w:val="24"/>
          <w:szCs w:val="24"/>
        </w:rPr>
        <w:t xml:space="preserve"> </w:t>
      </w:r>
      <w:r w:rsidRPr="002F2ECB">
        <w:rPr>
          <w:sz w:val="24"/>
          <w:szCs w:val="24"/>
        </w:rPr>
        <w:t>культурного поведения.</w:t>
      </w:r>
    </w:p>
    <w:p w14:paraId="1CFB6B66" w14:textId="77777777" w:rsidR="00386C59" w:rsidRPr="002F2ECB" w:rsidRDefault="00386C59" w:rsidP="00386C59">
      <w:pPr>
        <w:jc w:val="both"/>
        <w:rPr>
          <w:sz w:val="24"/>
          <w:szCs w:val="24"/>
        </w:rPr>
        <w:sectPr w:rsidR="00386C59" w:rsidRPr="002F2ECB">
          <w:pgSz w:w="11910" w:h="16840"/>
          <w:pgMar w:top="620" w:right="0" w:bottom="1240" w:left="1020" w:header="0" w:footer="978" w:gutter="0"/>
          <w:cols w:space="720"/>
        </w:sectPr>
      </w:pPr>
    </w:p>
    <w:p w14:paraId="7453F6F4" w14:textId="77777777" w:rsidR="00386C59" w:rsidRPr="002F2ECB" w:rsidRDefault="00386C59" w:rsidP="00386C59">
      <w:pPr>
        <w:spacing w:line="321" w:lineRule="exact"/>
        <w:ind w:left="682"/>
        <w:rPr>
          <w:i/>
          <w:sz w:val="24"/>
          <w:szCs w:val="24"/>
        </w:rPr>
      </w:pPr>
      <w:r w:rsidRPr="002F2ECB">
        <w:rPr>
          <w:i/>
          <w:sz w:val="24"/>
          <w:szCs w:val="24"/>
          <w:u w:val="single"/>
        </w:rPr>
        <w:lastRenderedPageBreak/>
        <w:t>Познавательное</w:t>
      </w:r>
      <w:r w:rsidRPr="002F2ECB">
        <w:rPr>
          <w:i/>
          <w:spacing w:val="-6"/>
          <w:sz w:val="24"/>
          <w:szCs w:val="24"/>
          <w:u w:val="single"/>
        </w:rPr>
        <w:t xml:space="preserve"> </w:t>
      </w:r>
      <w:r w:rsidRPr="002F2ECB">
        <w:rPr>
          <w:i/>
          <w:sz w:val="24"/>
          <w:szCs w:val="24"/>
          <w:u w:val="single"/>
        </w:rPr>
        <w:t>направление</w:t>
      </w:r>
      <w:r w:rsidRPr="002F2ECB">
        <w:rPr>
          <w:i/>
          <w:spacing w:val="-6"/>
          <w:sz w:val="24"/>
          <w:szCs w:val="24"/>
          <w:u w:val="single"/>
        </w:rPr>
        <w:t xml:space="preserve"> </w:t>
      </w:r>
      <w:r w:rsidRPr="002F2ECB">
        <w:rPr>
          <w:i/>
          <w:sz w:val="24"/>
          <w:szCs w:val="24"/>
          <w:u w:val="single"/>
        </w:rPr>
        <w:t>воспитания.</w:t>
      </w:r>
    </w:p>
    <w:p w14:paraId="5435D2BE" w14:textId="77777777" w:rsidR="00386C59" w:rsidRPr="002F2ECB" w:rsidRDefault="00386C59" w:rsidP="00164CDF">
      <w:pPr>
        <w:pStyle w:val="a5"/>
        <w:numPr>
          <w:ilvl w:val="0"/>
          <w:numId w:val="127"/>
        </w:numPr>
        <w:tabs>
          <w:tab w:val="left" w:pos="966"/>
        </w:tabs>
        <w:ind w:right="705" w:firstLine="0"/>
        <w:jc w:val="both"/>
        <w:rPr>
          <w:sz w:val="24"/>
          <w:szCs w:val="24"/>
        </w:rPr>
      </w:pPr>
      <w:r w:rsidRPr="002F2ECB">
        <w:rPr>
          <w:sz w:val="24"/>
          <w:szCs w:val="24"/>
        </w:rPr>
        <w:t>Цель познавательного направления воспитания - формирование ценности</w:t>
      </w:r>
      <w:r w:rsidRPr="002F2ECB">
        <w:rPr>
          <w:spacing w:val="1"/>
          <w:sz w:val="24"/>
          <w:szCs w:val="24"/>
        </w:rPr>
        <w:t xml:space="preserve"> </w:t>
      </w:r>
      <w:r w:rsidRPr="002F2ECB">
        <w:rPr>
          <w:sz w:val="24"/>
          <w:szCs w:val="24"/>
        </w:rPr>
        <w:t>познания.</w:t>
      </w:r>
    </w:p>
    <w:p w14:paraId="2FE2B6A4" w14:textId="77777777" w:rsidR="00386C59" w:rsidRPr="002F2ECB" w:rsidRDefault="00386C59" w:rsidP="00164CDF">
      <w:pPr>
        <w:pStyle w:val="a5"/>
        <w:numPr>
          <w:ilvl w:val="0"/>
          <w:numId w:val="127"/>
        </w:numPr>
        <w:tabs>
          <w:tab w:val="left" w:pos="966"/>
        </w:tabs>
        <w:ind w:right="710" w:firstLine="0"/>
        <w:jc w:val="both"/>
        <w:rPr>
          <w:sz w:val="24"/>
          <w:szCs w:val="24"/>
        </w:rPr>
      </w:pPr>
      <w:r w:rsidRPr="002F2ECB">
        <w:rPr>
          <w:sz w:val="24"/>
          <w:szCs w:val="24"/>
        </w:rPr>
        <w:t>Ценность</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познание</w:t>
      </w:r>
      <w:r w:rsidRPr="002F2ECB">
        <w:rPr>
          <w:spacing w:val="1"/>
          <w:sz w:val="24"/>
          <w:szCs w:val="24"/>
        </w:rPr>
        <w:t xml:space="preserve"> </w:t>
      </w:r>
      <w:r w:rsidRPr="002F2ECB">
        <w:rPr>
          <w:sz w:val="24"/>
          <w:szCs w:val="24"/>
        </w:rPr>
        <w:t>лежит</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основе</w:t>
      </w:r>
      <w:r w:rsidRPr="002F2ECB">
        <w:rPr>
          <w:spacing w:val="1"/>
          <w:sz w:val="24"/>
          <w:szCs w:val="24"/>
        </w:rPr>
        <w:t xml:space="preserve"> </w:t>
      </w:r>
      <w:r w:rsidRPr="002F2ECB">
        <w:rPr>
          <w:sz w:val="24"/>
          <w:szCs w:val="24"/>
        </w:rPr>
        <w:t>познавательного</w:t>
      </w:r>
      <w:r w:rsidRPr="002F2ECB">
        <w:rPr>
          <w:spacing w:val="1"/>
          <w:sz w:val="24"/>
          <w:szCs w:val="24"/>
        </w:rPr>
        <w:t xml:space="preserve"> </w:t>
      </w:r>
      <w:r w:rsidRPr="002F2ECB">
        <w:rPr>
          <w:sz w:val="24"/>
          <w:szCs w:val="24"/>
        </w:rPr>
        <w:t>направления</w:t>
      </w:r>
      <w:r w:rsidRPr="002F2ECB">
        <w:rPr>
          <w:spacing w:val="1"/>
          <w:sz w:val="24"/>
          <w:szCs w:val="24"/>
        </w:rPr>
        <w:t xml:space="preserve"> </w:t>
      </w:r>
      <w:r w:rsidRPr="002F2ECB">
        <w:rPr>
          <w:sz w:val="24"/>
          <w:szCs w:val="24"/>
        </w:rPr>
        <w:t>воспитания.</w:t>
      </w:r>
    </w:p>
    <w:p w14:paraId="27856F79" w14:textId="77777777" w:rsidR="00386C59" w:rsidRPr="002F2ECB" w:rsidRDefault="00386C59" w:rsidP="00164CDF">
      <w:pPr>
        <w:pStyle w:val="a5"/>
        <w:numPr>
          <w:ilvl w:val="0"/>
          <w:numId w:val="127"/>
        </w:numPr>
        <w:tabs>
          <w:tab w:val="left" w:pos="966"/>
        </w:tabs>
        <w:ind w:right="704" w:firstLine="0"/>
        <w:jc w:val="both"/>
        <w:rPr>
          <w:sz w:val="24"/>
          <w:szCs w:val="24"/>
        </w:rPr>
      </w:pPr>
      <w:r w:rsidRPr="002F2ECB">
        <w:rPr>
          <w:sz w:val="24"/>
          <w:szCs w:val="24"/>
        </w:rPr>
        <w:t>В</w:t>
      </w:r>
      <w:r w:rsidRPr="002F2ECB">
        <w:rPr>
          <w:spacing w:val="1"/>
          <w:sz w:val="24"/>
          <w:szCs w:val="24"/>
        </w:rPr>
        <w:t xml:space="preserve"> </w:t>
      </w:r>
      <w:r w:rsidRPr="002F2ECB">
        <w:rPr>
          <w:sz w:val="24"/>
          <w:szCs w:val="24"/>
        </w:rPr>
        <w:t>ДОО</w:t>
      </w:r>
      <w:r w:rsidRPr="002F2ECB">
        <w:rPr>
          <w:spacing w:val="1"/>
          <w:sz w:val="24"/>
          <w:szCs w:val="24"/>
        </w:rPr>
        <w:t xml:space="preserve"> </w:t>
      </w:r>
      <w:r w:rsidRPr="002F2ECB">
        <w:rPr>
          <w:sz w:val="24"/>
          <w:szCs w:val="24"/>
        </w:rPr>
        <w:t>проблема</w:t>
      </w:r>
      <w:r w:rsidRPr="002F2ECB">
        <w:rPr>
          <w:spacing w:val="1"/>
          <w:sz w:val="24"/>
          <w:szCs w:val="24"/>
        </w:rPr>
        <w:t xml:space="preserve"> </w:t>
      </w:r>
      <w:r w:rsidRPr="002F2ECB">
        <w:rPr>
          <w:sz w:val="24"/>
          <w:szCs w:val="24"/>
        </w:rPr>
        <w:t>воспитания</w:t>
      </w:r>
      <w:r w:rsidRPr="002F2ECB">
        <w:rPr>
          <w:spacing w:val="1"/>
          <w:sz w:val="24"/>
          <w:szCs w:val="24"/>
        </w:rPr>
        <w:t xml:space="preserve"> </w:t>
      </w:r>
      <w:r w:rsidRPr="002F2ECB">
        <w:rPr>
          <w:sz w:val="24"/>
          <w:szCs w:val="24"/>
        </w:rPr>
        <w:t>у</w:t>
      </w:r>
      <w:r w:rsidRPr="002F2ECB">
        <w:rPr>
          <w:spacing w:val="1"/>
          <w:sz w:val="24"/>
          <w:szCs w:val="24"/>
        </w:rPr>
        <w:t xml:space="preserve"> </w:t>
      </w:r>
      <w:r w:rsidRPr="002F2ECB">
        <w:rPr>
          <w:sz w:val="24"/>
          <w:szCs w:val="24"/>
        </w:rPr>
        <w:t>детей</w:t>
      </w:r>
      <w:r w:rsidRPr="002F2ECB">
        <w:rPr>
          <w:spacing w:val="1"/>
          <w:sz w:val="24"/>
          <w:szCs w:val="24"/>
        </w:rPr>
        <w:t xml:space="preserve"> </w:t>
      </w:r>
      <w:r w:rsidRPr="002F2ECB">
        <w:rPr>
          <w:sz w:val="24"/>
          <w:szCs w:val="24"/>
        </w:rPr>
        <w:t>познавательной</w:t>
      </w:r>
      <w:r w:rsidRPr="002F2ECB">
        <w:rPr>
          <w:spacing w:val="71"/>
          <w:sz w:val="24"/>
          <w:szCs w:val="24"/>
        </w:rPr>
        <w:t xml:space="preserve"> </w:t>
      </w:r>
      <w:r w:rsidRPr="002F2ECB">
        <w:rPr>
          <w:sz w:val="24"/>
          <w:szCs w:val="24"/>
        </w:rPr>
        <w:t>активности</w:t>
      </w:r>
      <w:r w:rsidRPr="002F2ECB">
        <w:rPr>
          <w:spacing w:val="1"/>
          <w:sz w:val="24"/>
          <w:szCs w:val="24"/>
        </w:rPr>
        <w:t xml:space="preserve"> </w:t>
      </w:r>
      <w:r w:rsidRPr="002F2ECB">
        <w:rPr>
          <w:sz w:val="24"/>
          <w:szCs w:val="24"/>
        </w:rPr>
        <w:t>охватывает все стороны воспитательного процесса и является непременным</w:t>
      </w:r>
      <w:r w:rsidRPr="002F2ECB">
        <w:rPr>
          <w:spacing w:val="1"/>
          <w:sz w:val="24"/>
          <w:szCs w:val="24"/>
        </w:rPr>
        <w:t xml:space="preserve"> </w:t>
      </w:r>
      <w:r w:rsidRPr="002F2ECB">
        <w:rPr>
          <w:sz w:val="24"/>
          <w:szCs w:val="24"/>
        </w:rPr>
        <w:t>условием формирования умственных качеств личности, самостоятельности и</w:t>
      </w:r>
      <w:r w:rsidRPr="002F2ECB">
        <w:rPr>
          <w:spacing w:val="1"/>
          <w:sz w:val="24"/>
          <w:szCs w:val="24"/>
        </w:rPr>
        <w:t xml:space="preserve"> </w:t>
      </w:r>
      <w:r w:rsidRPr="002F2ECB">
        <w:rPr>
          <w:sz w:val="24"/>
          <w:szCs w:val="24"/>
        </w:rPr>
        <w:t>инициативности ребёнка. Познавательное и духовно-нравственное воспитание</w:t>
      </w:r>
      <w:r w:rsidRPr="002F2ECB">
        <w:rPr>
          <w:spacing w:val="-67"/>
          <w:sz w:val="24"/>
          <w:szCs w:val="24"/>
        </w:rPr>
        <w:t xml:space="preserve"> </w:t>
      </w:r>
      <w:r w:rsidRPr="002F2ECB">
        <w:rPr>
          <w:sz w:val="24"/>
          <w:szCs w:val="24"/>
        </w:rPr>
        <w:t>должны осуществляться в содержательном единстве, так как знания наук и</w:t>
      </w:r>
      <w:r w:rsidRPr="002F2ECB">
        <w:rPr>
          <w:spacing w:val="1"/>
          <w:sz w:val="24"/>
          <w:szCs w:val="24"/>
        </w:rPr>
        <w:t xml:space="preserve"> </w:t>
      </w:r>
      <w:r w:rsidRPr="002F2ECB">
        <w:rPr>
          <w:sz w:val="24"/>
          <w:szCs w:val="24"/>
        </w:rPr>
        <w:t>незнание</w:t>
      </w:r>
      <w:r w:rsidRPr="002F2ECB">
        <w:rPr>
          <w:spacing w:val="-2"/>
          <w:sz w:val="24"/>
          <w:szCs w:val="24"/>
        </w:rPr>
        <w:t xml:space="preserve"> </w:t>
      </w:r>
      <w:r w:rsidRPr="002F2ECB">
        <w:rPr>
          <w:sz w:val="24"/>
          <w:szCs w:val="24"/>
        </w:rPr>
        <w:t>добра</w:t>
      </w:r>
      <w:r w:rsidRPr="002F2ECB">
        <w:rPr>
          <w:spacing w:val="-4"/>
          <w:sz w:val="24"/>
          <w:szCs w:val="24"/>
        </w:rPr>
        <w:t xml:space="preserve"> </w:t>
      </w:r>
      <w:r w:rsidRPr="002F2ECB">
        <w:rPr>
          <w:sz w:val="24"/>
          <w:szCs w:val="24"/>
        </w:rPr>
        <w:t>ограничивает</w:t>
      </w:r>
      <w:r w:rsidRPr="002F2ECB">
        <w:rPr>
          <w:spacing w:val="-5"/>
          <w:sz w:val="24"/>
          <w:szCs w:val="24"/>
        </w:rPr>
        <w:t xml:space="preserve"> </w:t>
      </w:r>
      <w:r w:rsidRPr="002F2ECB">
        <w:rPr>
          <w:sz w:val="24"/>
          <w:szCs w:val="24"/>
        </w:rPr>
        <w:t>и</w:t>
      </w:r>
      <w:r w:rsidRPr="002F2ECB">
        <w:rPr>
          <w:spacing w:val="-2"/>
          <w:sz w:val="24"/>
          <w:szCs w:val="24"/>
        </w:rPr>
        <w:t xml:space="preserve"> </w:t>
      </w:r>
      <w:r w:rsidRPr="002F2ECB">
        <w:rPr>
          <w:sz w:val="24"/>
          <w:szCs w:val="24"/>
        </w:rPr>
        <w:t>деформирует</w:t>
      </w:r>
      <w:r w:rsidRPr="002F2ECB">
        <w:rPr>
          <w:spacing w:val="-1"/>
          <w:sz w:val="24"/>
          <w:szCs w:val="24"/>
        </w:rPr>
        <w:t xml:space="preserve"> </w:t>
      </w:r>
      <w:r w:rsidRPr="002F2ECB">
        <w:rPr>
          <w:sz w:val="24"/>
          <w:szCs w:val="24"/>
        </w:rPr>
        <w:t>личностное</w:t>
      </w:r>
      <w:r w:rsidRPr="002F2ECB">
        <w:rPr>
          <w:spacing w:val="-1"/>
          <w:sz w:val="24"/>
          <w:szCs w:val="24"/>
        </w:rPr>
        <w:t xml:space="preserve"> </w:t>
      </w:r>
      <w:r w:rsidRPr="002F2ECB">
        <w:rPr>
          <w:sz w:val="24"/>
          <w:szCs w:val="24"/>
        </w:rPr>
        <w:t>развитие</w:t>
      </w:r>
      <w:r w:rsidRPr="002F2ECB">
        <w:rPr>
          <w:spacing w:val="-5"/>
          <w:sz w:val="24"/>
          <w:szCs w:val="24"/>
        </w:rPr>
        <w:t xml:space="preserve"> </w:t>
      </w:r>
      <w:r w:rsidRPr="002F2ECB">
        <w:rPr>
          <w:sz w:val="24"/>
          <w:szCs w:val="24"/>
        </w:rPr>
        <w:t>ребёнка.</w:t>
      </w:r>
    </w:p>
    <w:p w14:paraId="451229C8" w14:textId="77777777" w:rsidR="00386C59" w:rsidRPr="002F2ECB" w:rsidRDefault="00386C59" w:rsidP="00164CDF">
      <w:pPr>
        <w:pStyle w:val="a5"/>
        <w:numPr>
          <w:ilvl w:val="0"/>
          <w:numId w:val="127"/>
        </w:numPr>
        <w:tabs>
          <w:tab w:val="left" w:pos="966"/>
        </w:tabs>
        <w:ind w:right="710" w:firstLine="0"/>
        <w:rPr>
          <w:i/>
          <w:sz w:val="24"/>
          <w:szCs w:val="24"/>
        </w:rPr>
      </w:pPr>
      <w:r w:rsidRPr="002F2ECB">
        <w:rPr>
          <w:sz w:val="24"/>
          <w:szCs w:val="24"/>
        </w:rPr>
        <w:t>Значимым является воспитание</w:t>
      </w:r>
      <w:r w:rsidRPr="002F2ECB">
        <w:rPr>
          <w:spacing w:val="2"/>
          <w:sz w:val="24"/>
          <w:szCs w:val="24"/>
        </w:rPr>
        <w:t xml:space="preserve"> </w:t>
      </w:r>
      <w:r w:rsidRPr="002F2ECB">
        <w:rPr>
          <w:sz w:val="24"/>
          <w:szCs w:val="24"/>
        </w:rPr>
        <w:t>у</w:t>
      </w:r>
      <w:r w:rsidRPr="002F2ECB">
        <w:rPr>
          <w:spacing w:val="-2"/>
          <w:sz w:val="24"/>
          <w:szCs w:val="24"/>
        </w:rPr>
        <w:t xml:space="preserve"> </w:t>
      </w:r>
      <w:r w:rsidRPr="002F2ECB">
        <w:rPr>
          <w:sz w:val="24"/>
          <w:szCs w:val="24"/>
        </w:rPr>
        <w:t>ребёнка</w:t>
      </w:r>
      <w:r w:rsidRPr="002F2ECB">
        <w:rPr>
          <w:spacing w:val="2"/>
          <w:sz w:val="24"/>
          <w:szCs w:val="24"/>
        </w:rPr>
        <w:t xml:space="preserve"> </w:t>
      </w:r>
      <w:r w:rsidRPr="002F2ECB">
        <w:rPr>
          <w:sz w:val="24"/>
          <w:szCs w:val="24"/>
        </w:rPr>
        <w:t>стремления</w:t>
      </w:r>
      <w:r w:rsidRPr="002F2ECB">
        <w:rPr>
          <w:spacing w:val="2"/>
          <w:sz w:val="24"/>
          <w:szCs w:val="24"/>
        </w:rPr>
        <w:t xml:space="preserve"> </w:t>
      </w:r>
      <w:r w:rsidRPr="002F2ECB">
        <w:rPr>
          <w:sz w:val="24"/>
          <w:szCs w:val="24"/>
        </w:rPr>
        <w:t>к</w:t>
      </w:r>
      <w:r w:rsidRPr="002F2ECB">
        <w:rPr>
          <w:spacing w:val="1"/>
          <w:sz w:val="24"/>
          <w:szCs w:val="24"/>
        </w:rPr>
        <w:t xml:space="preserve"> </w:t>
      </w:r>
      <w:r w:rsidRPr="002F2ECB">
        <w:rPr>
          <w:sz w:val="24"/>
          <w:szCs w:val="24"/>
        </w:rPr>
        <w:t>истине,</w:t>
      </w:r>
      <w:r w:rsidRPr="002F2ECB">
        <w:rPr>
          <w:spacing w:val="1"/>
          <w:sz w:val="24"/>
          <w:szCs w:val="24"/>
        </w:rPr>
        <w:t xml:space="preserve"> </w:t>
      </w:r>
      <w:r w:rsidRPr="002F2ECB">
        <w:rPr>
          <w:sz w:val="24"/>
          <w:szCs w:val="24"/>
        </w:rPr>
        <w:t>становление</w:t>
      </w:r>
      <w:r w:rsidRPr="002F2ECB">
        <w:rPr>
          <w:spacing w:val="-67"/>
          <w:sz w:val="24"/>
          <w:szCs w:val="24"/>
        </w:rPr>
        <w:t xml:space="preserve"> </w:t>
      </w:r>
      <w:r w:rsidRPr="002F2ECB">
        <w:rPr>
          <w:sz w:val="24"/>
          <w:szCs w:val="24"/>
        </w:rPr>
        <w:t>целостной</w:t>
      </w:r>
      <w:r w:rsidRPr="002F2ECB">
        <w:rPr>
          <w:spacing w:val="5"/>
          <w:sz w:val="24"/>
          <w:szCs w:val="24"/>
        </w:rPr>
        <w:t xml:space="preserve"> </w:t>
      </w:r>
      <w:r w:rsidRPr="002F2ECB">
        <w:rPr>
          <w:sz w:val="24"/>
          <w:szCs w:val="24"/>
        </w:rPr>
        <w:t>картины</w:t>
      </w:r>
      <w:r w:rsidRPr="002F2ECB">
        <w:rPr>
          <w:spacing w:val="3"/>
          <w:sz w:val="24"/>
          <w:szCs w:val="24"/>
        </w:rPr>
        <w:t xml:space="preserve"> </w:t>
      </w:r>
      <w:r w:rsidRPr="002F2ECB">
        <w:rPr>
          <w:sz w:val="24"/>
          <w:szCs w:val="24"/>
        </w:rPr>
        <w:t>мира,</w:t>
      </w:r>
      <w:r w:rsidRPr="002F2ECB">
        <w:rPr>
          <w:spacing w:val="4"/>
          <w:sz w:val="24"/>
          <w:szCs w:val="24"/>
        </w:rPr>
        <w:t xml:space="preserve"> </w:t>
      </w:r>
      <w:r w:rsidRPr="002F2ECB">
        <w:rPr>
          <w:sz w:val="24"/>
          <w:szCs w:val="24"/>
        </w:rPr>
        <w:t>в</w:t>
      </w:r>
      <w:r w:rsidRPr="002F2ECB">
        <w:rPr>
          <w:spacing w:val="5"/>
          <w:sz w:val="24"/>
          <w:szCs w:val="24"/>
        </w:rPr>
        <w:t xml:space="preserve"> </w:t>
      </w:r>
      <w:r w:rsidRPr="002F2ECB">
        <w:rPr>
          <w:sz w:val="24"/>
          <w:szCs w:val="24"/>
        </w:rPr>
        <w:t>которой</w:t>
      </w:r>
      <w:r w:rsidRPr="002F2ECB">
        <w:rPr>
          <w:spacing w:val="5"/>
          <w:sz w:val="24"/>
          <w:szCs w:val="24"/>
        </w:rPr>
        <w:t xml:space="preserve"> </w:t>
      </w:r>
      <w:r w:rsidRPr="002F2ECB">
        <w:rPr>
          <w:sz w:val="24"/>
          <w:szCs w:val="24"/>
        </w:rPr>
        <w:t>интегрировано</w:t>
      </w:r>
      <w:r w:rsidRPr="002F2ECB">
        <w:rPr>
          <w:spacing w:val="3"/>
          <w:sz w:val="24"/>
          <w:szCs w:val="24"/>
        </w:rPr>
        <w:t xml:space="preserve"> </w:t>
      </w:r>
      <w:r w:rsidRPr="002F2ECB">
        <w:rPr>
          <w:sz w:val="24"/>
          <w:szCs w:val="24"/>
        </w:rPr>
        <w:t>ценностное,</w:t>
      </w:r>
      <w:r w:rsidRPr="002F2ECB">
        <w:rPr>
          <w:spacing w:val="5"/>
          <w:sz w:val="24"/>
          <w:szCs w:val="24"/>
        </w:rPr>
        <w:t xml:space="preserve"> </w:t>
      </w:r>
      <w:r w:rsidRPr="002F2ECB">
        <w:rPr>
          <w:sz w:val="24"/>
          <w:szCs w:val="24"/>
        </w:rPr>
        <w:t>эмоционально</w:t>
      </w:r>
      <w:r w:rsidRPr="002F2ECB">
        <w:rPr>
          <w:spacing w:val="-67"/>
          <w:sz w:val="24"/>
          <w:szCs w:val="24"/>
        </w:rPr>
        <w:t xml:space="preserve"> </w:t>
      </w:r>
      <w:r w:rsidRPr="002F2ECB">
        <w:rPr>
          <w:sz w:val="24"/>
          <w:szCs w:val="24"/>
        </w:rPr>
        <w:t>окрашенное отношение к миру, людям, природе, деятельности человека.</w:t>
      </w:r>
      <w:r w:rsidRPr="002F2ECB">
        <w:rPr>
          <w:spacing w:val="1"/>
          <w:sz w:val="24"/>
          <w:szCs w:val="24"/>
        </w:rPr>
        <w:t xml:space="preserve"> </w:t>
      </w:r>
      <w:r w:rsidRPr="002F2ECB">
        <w:rPr>
          <w:i/>
          <w:sz w:val="24"/>
          <w:szCs w:val="24"/>
          <w:u w:val="single"/>
        </w:rPr>
        <w:t>Физическое</w:t>
      </w:r>
      <w:r w:rsidRPr="002F2ECB">
        <w:rPr>
          <w:i/>
          <w:spacing w:val="-4"/>
          <w:sz w:val="24"/>
          <w:szCs w:val="24"/>
          <w:u w:val="single"/>
        </w:rPr>
        <w:t xml:space="preserve"> </w:t>
      </w:r>
      <w:r w:rsidRPr="002F2ECB">
        <w:rPr>
          <w:i/>
          <w:sz w:val="24"/>
          <w:szCs w:val="24"/>
          <w:u w:val="single"/>
        </w:rPr>
        <w:t>и оздоровительное направление</w:t>
      </w:r>
      <w:r w:rsidRPr="002F2ECB">
        <w:rPr>
          <w:i/>
          <w:spacing w:val="-1"/>
          <w:sz w:val="24"/>
          <w:szCs w:val="24"/>
          <w:u w:val="single"/>
        </w:rPr>
        <w:t xml:space="preserve"> </w:t>
      </w:r>
      <w:r w:rsidRPr="002F2ECB">
        <w:rPr>
          <w:i/>
          <w:sz w:val="24"/>
          <w:szCs w:val="24"/>
          <w:u w:val="single"/>
        </w:rPr>
        <w:t>воспитания.</w:t>
      </w:r>
    </w:p>
    <w:p w14:paraId="64D9B9AB" w14:textId="77777777" w:rsidR="00386C59" w:rsidRPr="002F2ECB" w:rsidRDefault="00386C59" w:rsidP="00164CDF">
      <w:pPr>
        <w:pStyle w:val="a5"/>
        <w:numPr>
          <w:ilvl w:val="0"/>
          <w:numId w:val="126"/>
        </w:numPr>
        <w:tabs>
          <w:tab w:val="left" w:pos="966"/>
        </w:tabs>
        <w:ind w:right="703" w:firstLine="0"/>
        <w:jc w:val="both"/>
        <w:rPr>
          <w:sz w:val="24"/>
          <w:szCs w:val="24"/>
        </w:rPr>
      </w:pPr>
      <w:r w:rsidRPr="002F2ECB">
        <w:rPr>
          <w:sz w:val="24"/>
          <w:szCs w:val="24"/>
        </w:rPr>
        <w:t>Цель</w:t>
      </w:r>
      <w:r w:rsidRPr="002F2ECB">
        <w:rPr>
          <w:spacing w:val="1"/>
          <w:sz w:val="24"/>
          <w:szCs w:val="24"/>
        </w:rPr>
        <w:t xml:space="preserve"> </w:t>
      </w:r>
      <w:r w:rsidRPr="002F2ECB">
        <w:rPr>
          <w:sz w:val="24"/>
          <w:szCs w:val="24"/>
        </w:rPr>
        <w:t>физического</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оздоровительного</w:t>
      </w:r>
      <w:r w:rsidRPr="002F2ECB">
        <w:rPr>
          <w:spacing w:val="1"/>
          <w:sz w:val="24"/>
          <w:szCs w:val="24"/>
        </w:rPr>
        <w:t xml:space="preserve"> </w:t>
      </w:r>
      <w:r w:rsidRPr="002F2ECB">
        <w:rPr>
          <w:sz w:val="24"/>
          <w:szCs w:val="24"/>
        </w:rPr>
        <w:t>воспитания</w:t>
      </w:r>
      <w:r w:rsidRPr="002F2ECB">
        <w:rPr>
          <w:spacing w:val="1"/>
          <w:sz w:val="24"/>
          <w:szCs w:val="24"/>
        </w:rPr>
        <w:t xml:space="preserve"> </w:t>
      </w:r>
      <w:r w:rsidRPr="002F2ECB">
        <w:rPr>
          <w:sz w:val="24"/>
          <w:szCs w:val="24"/>
        </w:rPr>
        <w:t>-</w:t>
      </w:r>
      <w:r w:rsidRPr="002F2ECB">
        <w:rPr>
          <w:spacing w:val="1"/>
          <w:sz w:val="24"/>
          <w:szCs w:val="24"/>
        </w:rPr>
        <w:t xml:space="preserve"> </w:t>
      </w:r>
      <w:r w:rsidRPr="002F2ECB">
        <w:rPr>
          <w:sz w:val="24"/>
          <w:szCs w:val="24"/>
        </w:rPr>
        <w:t>формирование</w:t>
      </w:r>
      <w:r w:rsidRPr="002F2ECB">
        <w:rPr>
          <w:spacing w:val="1"/>
          <w:sz w:val="24"/>
          <w:szCs w:val="24"/>
        </w:rPr>
        <w:t xml:space="preserve"> </w:t>
      </w:r>
      <w:r w:rsidRPr="002F2ECB">
        <w:rPr>
          <w:sz w:val="24"/>
          <w:szCs w:val="24"/>
        </w:rPr>
        <w:t>ценностного</w:t>
      </w:r>
      <w:r w:rsidRPr="002F2ECB">
        <w:rPr>
          <w:spacing w:val="1"/>
          <w:sz w:val="24"/>
          <w:szCs w:val="24"/>
        </w:rPr>
        <w:t xml:space="preserve"> </w:t>
      </w:r>
      <w:r w:rsidRPr="002F2ECB">
        <w:rPr>
          <w:sz w:val="24"/>
          <w:szCs w:val="24"/>
        </w:rPr>
        <w:t>отношения</w:t>
      </w:r>
      <w:r w:rsidRPr="002F2ECB">
        <w:rPr>
          <w:spacing w:val="1"/>
          <w:sz w:val="24"/>
          <w:szCs w:val="24"/>
        </w:rPr>
        <w:t xml:space="preserve"> </w:t>
      </w:r>
      <w:r w:rsidRPr="002F2ECB">
        <w:rPr>
          <w:sz w:val="24"/>
          <w:szCs w:val="24"/>
        </w:rPr>
        <w:t>детей</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здоровому</w:t>
      </w:r>
      <w:r w:rsidRPr="002F2ECB">
        <w:rPr>
          <w:spacing w:val="1"/>
          <w:sz w:val="24"/>
          <w:szCs w:val="24"/>
        </w:rPr>
        <w:t xml:space="preserve"> </w:t>
      </w:r>
      <w:r w:rsidRPr="002F2ECB">
        <w:rPr>
          <w:sz w:val="24"/>
          <w:szCs w:val="24"/>
        </w:rPr>
        <w:t>образу</w:t>
      </w:r>
      <w:r w:rsidRPr="002F2ECB">
        <w:rPr>
          <w:spacing w:val="1"/>
          <w:sz w:val="24"/>
          <w:szCs w:val="24"/>
        </w:rPr>
        <w:t xml:space="preserve"> </w:t>
      </w:r>
      <w:r w:rsidRPr="002F2ECB">
        <w:rPr>
          <w:sz w:val="24"/>
          <w:szCs w:val="24"/>
        </w:rPr>
        <w:t>жизни,</w:t>
      </w:r>
      <w:r w:rsidRPr="002F2ECB">
        <w:rPr>
          <w:spacing w:val="1"/>
          <w:sz w:val="24"/>
          <w:szCs w:val="24"/>
        </w:rPr>
        <w:t xml:space="preserve"> </w:t>
      </w:r>
      <w:r w:rsidRPr="002F2ECB">
        <w:rPr>
          <w:sz w:val="24"/>
          <w:szCs w:val="24"/>
        </w:rPr>
        <w:t>овладение</w:t>
      </w:r>
      <w:r w:rsidRPr="002F2ECB">
        <w:rPr>
          <w:spacing w:val="1"/>
          <w:sz w:val="24"/>
          <w:szCs w:val="24"/>
        </w:rPr>
        <w:t xml:space="preserve"> </w:t>
      </w:r>
      <w:r w:rsidRPr="002F2ECB">
        <w:rPr>
          <w:sz w:val="24"/>
          <w:szCs w:val="24"/>
        </w:rPr>
        <w:t>элементарными</w:t>
      </w:r>
      <w:r w:rsidRPr="002F2ECB">
        <w:rPr>
          <w:spacing w:val="-10"/>
          <w:sz w:val="24"/>
          <w:szCs w:val="24"/>
        </w:rPr>
        <w:t xml:space="preserve"> </w:t>
      </w:r>
      <w:r w:rsidRPr="002F2ECB">
        <w:rPr>
          <w:sz w:val="24"/>
          <w:szCs w:val="24"/>
        </w:rPr>
        <w:t>гигиеническими</w:t>
      </w:r>
      <w:r w:rsidRPr="002F2ECB">
        <w:rPr>
          <w:spacing w:val="-3"/>
          <w:sz w:val="24"/>
          <w:szCs w:val="24"/>
        </w:rPr>
        <w:t xml:space="preserve"> </w:t>
      </w:r>
      <w:r w:rsidRPr="002F2ECB">
        <w:rPr>
          <w:sz w:val="24"/>
          <w:szCs w:val="24"/>
        </w:rPr>
        <w:t>навыками</w:t>
      </w:r>
      <w:r w:rsidRPr="002F2ECB">
        <w:rPr>
          <w:spacing w:val="-1"/>
          <w:sz w:val="24"/>
          <w:szCs w:val="24"/>
        </w:rPr>
        <w:t xml:space="preserve"> </w:t>
      </w:r>
      <w:r w:rsidRPr="002F2ECB">
        <w:rPr>
          <w:sz w:val="24"/>
          <w:szCs w:val="24"/>
        </w:rPr>
        <w:t>и</w:t>
      </w:r>
      <w:r w:rsidRPr="002F2ECB">
        <w:rPr>
          <w:spacing w:val="-4"/>
          <w:sz w:val="24"/>
          <w:szCs w:val="24"/>
        </w:rPr>
        <w:t xml:space="preserve"> </w:t>
      </w:r>
      <w:r w:rsidRPr="002F2ECB">
        <w:rPr>
          <w:sz w:val="24"/>
          <w:szCs w:val="24"/>
        </w:rPr>
        <w:t>правилами безопасности.</w:t>
      </w:r>
    </w:p>
    <w:p w14:paraId="0FB4B110" w14:textId="77777777" w:rsidR="00386C59" w:rsidRPr="002F2ECB" w:rsidRDefault="00386C59" w:rsidP="00164CDF">
      <w:pPr>
        <w:pStyle w:val="a5"/>
        <w:numPr>
          <w:ilvl w:val="0"/>
          <w:numId w:val="126"/>
        </w:numPr>
        <w:tabs>
          <w:tab w:val="left" w:pos="966"/>
        </w:tabs>
        <w:ind w:right="706" w:firstLine="0"/>
        <w:jc w:val="both"/>
        <w:rPr>
          <w:sz w:val="24"/>
          <w:szCs w:val="24"/>
        </w:rPr>
      </w:pPr>
      <w:r w:rsidRPr="002F2ECB">
        <w:rPr>
          <w:sz w:val="24"/>
          <w:szCs w:val="24"/>
        </w:rPr>
        <w:t>Ценности</w:t>
      </w:r>
      <w:r w:rsidRPr="002F2ECB">
        <w:rPr>
          <w:spacing w:val="1"/>
          <w:sz w:val="24"/>
          <w:szCs w:val="24"/>
        </w:rPr>
        <w:t xml:space="preserve"> </w:t>
      </w:r>
      <w:r w:rsidRPr="002F2ECB">
        <w:rPr>
          <w:sz w:val="24"/>
          <w:szCs w:val="24"/>
        </w:rPr>
        <w:t>жизнь</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здоровье</w:t>
      </w:r>
      <w:r w:rsidRPr="002F2ECB">
        <w:rPr>
          <w:spacing w:val="1"/>
          <w:sz w:val="24"/>
          <w:szCs w:val="24"/>
        </w:rPr>
        <w:t xml:space="preserve"> </w:t>
      </w:r>
      <w:r w:rsidRPr="002F2ECB">
        <w:rPr>
          <w:sz w:val="24"/>
          <w:szCs w:val="24"/>
        </w:rPr>
        <w:t>лежит</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основе</w:t>
      </w:r>
      <w:r w:rsidRPr="002F2ECB">
        <w:rPr>
          <w:spacing w:val="1"/>
          <w:sz w:val="24"/>
          <w:szCs w:val="24"/>
        </w:rPr>
        <w:t xml:space="preserve"> </w:t>
      </w:r>
      <w:r w:rsidRPr="002F2ECB">
        <w:rPr>
          <w:sz w:val="24"/>
          <w:szCs w:val="24"/>
        </w:rPr>
        <w:t>физического</w:t>
      </w:r>
      <w:r w:rsidRPr="002F2ECB">
        <w:rPr>
          <w:spacing w:val="71"/>
          <w:sz w:val="24"/>
          <w:szCs w:val="24"/>
        </w:rPr>
        <w:t xml:space="preserve"> </w:t>
      </w:r>
      <w:r w:rsidRPr="002F2ECB">
        <w:rPr>
          <w:sz w:val="24"/>
          <w:szCs w:val="24"/>
        </w:rPr>
        <w:t>и</w:t>
      </w:r>
      <w:r w:rsidRPr="002F2ECB">
        <w:rPr>
          <w:spacing w:val="1"/>
          <w:sz w:val="24"/>
          <w:szCs w:val="24"/>
        </w:rPr>
        <w:t xml:space="preserve"> </w:t>
      </w:r>
      <w:r w:rsidRPr="002F2ECB">
        <w:rPr>
          <w:sz w:val="24"/>
          <w:szCs w:val="24"/>
        </w:rPr>
        <w:t>оздоровительного</w:t>
      </w:r>
      <w:r w:rsidRPr="002F2ECB">
        <w:rPr>
          <w:spacing w:val="-3"/>
          <w:sz w:val="24"/>
          <w:szCs w:val="24"/>
        </w:rPr>
        <w:t xml:space="preserve"> </w:t>
      </w:r>
      <w:r w:rsidRPr="002F2ECB">
        <w:rPr>
          <w:sz w:val="24"/>
          <w:szCs w:val="24"/>
        </w:rPr>
        <w:t>направления воспитания.</w:t>
      </w:r>
    </w:p>
    <w:p w14:paraId="21F9616C" w14:textId="77777777" w:rsidR="00386C59" w:rsidRPr="002F2ECB" w:rsidRDefault="00386C59" w:rsidP="00164CDF">
      <w:pPr>
        <w:pStyle w:val="a5"/>
        <w:numPr>
          <w:ilvl w:val="0"/>
          <w:numId w:val="126"/>
        </w:numPr>
        <w:tabs>
          <w:tab w:val="left" w:pos="966"/>
        </w:tabs>
        <w:ind w:right="711" w:firstLine="0"/>
        <w:jc w:val="both"/>
        <w:rPr>
          <w:sz w:val="24"/>
          <w:szCs w:val="24"/>
        </w:rPr>
      </w:pPr>
      <w:r w:rsidRPr="002F2ECB">
        <w:rPr>
          <w:sz w:val="24"/>
          <w:szCs w:val="24"/>
        </w:rPr>
        <w:t>Физическое и оздоровительное направление воспитания основано на идее</w:t>
      </w:r>
      <w:r w:rsidRPr="002F2ECB">
        <w:rPr>
          <w:spacing w:val="1"/>
          <w:sz w:val="24"/>
          <w:szCs w:val="24"/>
        </w:rPr>
        <w:t xml:space="preserve"> </w:t>
      </w:r>
      <w:r w:rsidRPr="002F2ECB">
        <w:rPr>
          <w:sz w:val="24"/>
          <w:szCs w:val="24"/>
        </w:rPr>
        <w:t>охраны</w:t>
      </w:r>
      <w:r w:rsidRPr="002F2ECB">
        <w:rPr>
          <w:spacing w:val="31"/>
          <w:sz w:val="24"/>
          <w:szCs w:val="24"/>
        </w:rPr>
        <w:t xml:space="preserve"> </w:t>
      </w:r>
      <w:r w:rsidRPr="002F2ECB">
        <w:rPr>
          <w:sz w:val="24"/>
          <w:szCs w:val="24"/>
        </w:rPr>
        <w:t>и</w:t>
      </w:r>
      <w:r w:rsidRPr="002F2ECB">
        <w:rPr>
          <w:spacing w:val="35"/>
          <w:sz w:val="24"/>
          <w:szCs w:val="24"/>
        </w:rPr>
        <w:t xml:space="preserve"> </w:t>
      </w:r>
      <w:r w:rsidRPr="002F2ECB">
        <w:rPr>
          <w:sz w:val="24"/>
          <w:szCs w:val="24"/>
        </w:rPr>
        <w:t>укрепления</w:t>
      </w:r>
      <w:r w:rsidRPr="002F2ECB">
        <w:rPr>
          <w:spacing w:val="35"/>
          <w:sz w:val="24"/>
          <w:szCs w:val="24"/>
        </w:rPr>
        <w:t xml:space="preserve"> </w:t>
      </w:r>
      <w:r w:rsidRPr="002F2ECB">
        <w:rPr>
          <w:sz w:val="24"/>
          <w:szCs w:val="24"/>
        </w:rPr>
        <w:t>здоровья</w:t>
      </w:r>
      <w:r w:rsidRPr="002F2ECB">
        <w:rPr>
          <w:spacing w:val="35"/>
          <w:sz w:val="24"/>
          <w:szCs w:val="24"/>
        </w:rPr>
        <w:t xml:space="preserve"> </w:t>
      </w:r>
      <w:r w:rsidRPr="002F2ECB">
        <w:rPr>
          <w:sz w:val="24"/>
          <w:szCs w:val="24"/>
        </w:rPr>
        <w:t>детей,</w:t>
      </w:r>
      <w:r w:rsidRPr="002F2ECB">
        <w:rPr>
          <w:spacing w:val="31"/>
          <w:sz w:val="24"/>
          <w:szCs w:val="24"/>
        </w:rPr>
        <w:t xml:space="preserve"> </w:t>
      </w:r>
      <w:r w:rsidRPr="002F2ECB">
        <w:rPr>
          <w:sz w:val="24"/>
          <w:szCs w:val="24"/>
        </w:rPr>
        <w:t>становления</w:t>
      </w:r>
      <w:r w:rsidRPr="002F2ECB">
        <w:rPr>
          <w:spacing w:val="32"/>
          <w:sz w:val="24"/>
          <w:szCs w:val="24"/>
        </w:rPr>
        <w:t xml:space="preserve"> </w:t>
      </w:r>
      <w:r w:rsidRPr="002F2ECB">
        <w:rPr>
          <w:sz w:val="24"/>
          <w:szCs w:val="24"/>
        </w:rPr>
        <w:t>осознанного</w:t>
      </w:r>
      <w:r w:rsidRPr="002F2ECB">
        <w:rPr>
          <w:spacing w:val="34"/>
          <w:sz w:val="24"/>
          <w:szCs w:val="24"/>
        </w:rPr>
        <w:t xml:space="preserve"> </w:t>
      </w:r>
      <w:r w:rsidRPr="002F2ECB">
        <w:rPr>
          <w:sz w:val="24"/>
          <w:szCs w:val="24"/>
        </w:rPr>
        <w:t>отношения</w:t>
      </w:r>
      <w:r w:rsidRPr="002F2ECB">
        <w:rPr>
          <w:spacing w:val="30"/>
          <w:sz w:val="24"/>
          <w:szCs w:val="24"/>
        </w:rPr>
        <w:t xml:space="preserve"> </w:t>
      </w:r>
      <w:r w:rsidRPr="002F2ECB">
        <w:rPr>
          <w:sz w:val="24"/>
          <w:szCs w:val="24"/>
        </w:rPr>
        <w:t>к</w:t>
      </w:r>
    </w:p>
    <w:p w14:paraId="771B1EF5" w14:textId="77777777" w:rsidR="00386C59" w:rsidRPr="002F2ECB" w:rsidRDefault="00386C59" w:rsidP="00386C59">
      <w:pPr>
        <w:pStyle w:val="a3"/>
        <w:tabs>
          <w:tab w:val="left" w:pos="1703"/>
          <w:tab w:val="left" w:pos="2365"/>
          <w:tab w:val="left" w:pos="4660"/>
          <w:tab w:val="left" w:pos="6037"/>
          <w:tab w:val="left" w:pos="6454"/>
          <w:tab w:val="left" w:pos="7867"/>
          <w:tab w:val="left" w:pos="8532"/>
        </w:tabs>
        <w:spacing w:before="62" w:line="242" w:lineRule="auto"/>
        <w:ind w:right="706"/>
        <w:jc w:val="left"/>
      </w:pPr>
      <w:r w:rsidRPr="002F2ECB">
        <w:t>жизни</w:t>
      </w:r>
      <w:r w:rsidRPr="002F2ECB">
        <w:tab/>
        <w:t>как</w:t>
      </w:r>
      <w:r w:rsidRPr="002F2ECB">
        <w:tab/>
        <w:t>основоположной</w:t>
      </w:r>
      <w:r w:rsidRPr="002F2ECB">
        <w:tab/>
        <w:t>ценности</w:t>
      </w:r>
      <w:r w:rsidRPr="002F2ECB">
        <w:tab/>
        <w:t>и</w:t>
      </w:r>
      <w:r w:rsidRPr="002F2ECB">
        <w:tab/>
        <w:t>здоровью</w:t>
      </w:r>
      <w:r w:rsidRPr="002F2ECB">
        <w:tab/>
        <w:t>как</w:t>
      </w:r>
      <w:r w:rsidRPr="002F2ECB">
        <w:tab/>
      </w:r>
      <w:r w:rsidRPr="002F2ECB">
        <w:rPr>
          <w:spacing w:val="-1"/>
        </w:rPr>
        <w:t>совокупности</w:t>
      </w:r>
      <w:r w:rsidRPr="002F2ECB">
        <w:rPr>
          <w:spacing w:val="-67"/>
        </w:rPr>
        <w:t xml:space="preserve"> </w:t>
      </w:r>
      <w:r w:rsidRPr="002F2ECB">
        <w:t>физического,</w:t>
      </w:r>
      <w:r w:rsidRPr="002F2ECB">
        <w:rPr>
          <w:spacing w:val="-2"/>
        </w:rPr>
        <w:t xml:space="preserve"> </w:t>
      </w:r>
      <w:r w:rsidRPr="002F2ECB">
        <w:t>духовного и социального</w:t>
      </w:r>
      <w:r w:rsidRPr="002F2ECB">
        <w:rPr>
          <w:spacing w:val="-4"/>
        </w:rPr>
        <w:t xml:space="preserve"> </w:t>
      </w:r>
      <w:r w:rsidRPr="002F2ECB">
        <w:t>благополучия человека.</w:t>
      </w:r>
    </w:p>
    <w:p w14:paraId="667F9C15" w14:textId="77777777" w:rsidR="00386C59" w:rsidRPr="002F2ECB" w:rsidRDefault="00386C59" w:rsidP="00386C59">
      <w:pPr>
        <w:spacing w:line="317" w:lineRule="exact"/>
        <w:ind w:left="682"/>
        <w:rPr>
          <w:sz w:val="24"/>
          <w:szCs w:val="24"/>
        </w:rPr>
      </w:pPr>
      <w:r w:rsidRPr="002F2ECB">
        <w:rPr>
          <w:i/>
          <w:sz w:val="24"/>
          <w:szCs w:val="24"/>
          <w:u w:val="single"/>
        </w:rPr>
        <w:t>Трудовое</w:t>
      </w:r>
      <w:r w:rsidRPr="002F2ECB">
        <w:rPr>
          <w:i/>
          <w:spacing w:val="-5"/>
          <w:sz w:val="24"/>
          <w:szCs w:val="24"/>
          <w:u w:val="single"/>
        </w:rPr>
        <w:t xml:space="preserve"> </w:t>
      </w:r>
      <w:r w:rsidRPr="002F2ECB">
        <w:rPr>
          <w:i/>
          <w:sz w:val="24"/>
          <w:szCs w:val="24"/>
          <w:u w:val="single"/>
        </w:rPr>
        <w:t>направление</w:t>
      </w:r>
      <w:r w:rsidRPr="002F2ECB">
        <w:rPr>
          <w:i/>
          <w:spacing w:val="-4"/>
          <w:sz w:val="24"/>
          <w:szCs w:val="24"/>
          <w:u w:val="single"/>
        </w:rPr>
        <w:t xml:space="preserve"> </w:t>
      </w:r>
      <w:r w:rsidRPr="002F2ECB">
        <w:rPr>
          <w:i/>
          <w:sz w:val="24"/>
          <w:szCs w:val="24"/>
          <w:u w:val="single"/>
        </w:rPr>
        <w:t>воспитания</w:t>
      </w:r>
      <w:r w:rsidRPr="002F2ECB">
        <w:rPr>
          <w:sz w:val="24"/>
          <w:szCs w:val="24"/>
        </w:rPr>
        <w:t>.</w:t>
      </w:r>
    </w:p>
    <w:p w14:paraId="4893ADDE" w14:textId="77777777" w:rsidR="00386C59" w:rsidRPr="002F2ECB" w:rsidRDefault="00386C59" w:rsidP="00164CDF">
      <w:pPr>
        <w:pStyle w:val="a5"/>
        <w:numPr>
          <w:ilvl w:val="0"/>
          <w:numId w:val="125"/>
        </w:numPr>
        <w:tabs>
          <w:tab w:val="left" w:pos="966"/>
        </w:tabs>
        <w:ind w:right="706" w:firstLine="0"/>
        <w:jc w:val="both"/>
        <w:rPr>
          <w:sz w:val="24"/>
          <w:szCs w:val="24"/>
        </w:rPr>
      </w:pPr>
      <w:r w:rsidRPr="002F2ECB">
        <w:rPr>
          <w:sz w:val="24"/>
          <w:szCs w:val="24"/>
        </w:rPr>
        <w:t>Цель трудового воспитания - формирование ценностного отношения детей к</w:t>
      </w:r>
      <w:r w:rsidRPr="002F2ECB">
        <w:rPr>
          <w:spacing w:val="-67"/>
          <w:sz w:val="24"/>
          <w:szCs w:val="24"/>
        </w:rPr>
        <w:t xml:space="preserve"> </w:t>
      </w:r>
      <w:r w:rsidRPr="002F2ECB">
        <w:rPr>
          <w:sz w:val="24"/>
          <w:szCs w:val="24"/>
        </w:rPr>
        <w:t>труду,</w:t>
      </w:r>
      <w:r w:rsidRPr="002F2ECB">
        <w:rPr>
          <w:spacing w:val="-2"/>
          <w:sz w:val="24"/>
          <w:szCs w:val="24"/>
        </w:rPr>
        <w:t xml:space="preserve"> </w:t>
      </w:r>
      <w:r w:rsidRPr="002F2ECB">
        <w:rPr>
          <w:sz w:val="24"/>
          <w:szCs w:val="24"/>
        </w:rPr>
        <w:t>трудолюбию</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приобщение</w:t>
      </w:r>
      <w:r w:rsidRPr="002F2ECB">
        <w:rPr>
          <w:spacing w:val="-3"/>
          <w:sz w:val="24"/>
          <w:szCs w:val="24"/>
        </w:rPr>
        <w:t xml:space="preserve"> </w:t>
      </w:r>
      <w:r w:rsidRPr="002F2ECB">
        <w:rPr>
          <w:sz w:val="24"/>
          <w:szCs w:val="24"/>
        </w:rPr>
        <w:t>ребёнка к</w:t>
      </w:r>
      <w:r w:rsidRPr="002F2ECB">
        <w:rPr>
          <w:spacing w:val="-1"/>
          <w:sz w:val="24"/>
          <w:szCs w:val="24"/>
        </w:rPr>
        <w:t xml:space="preserve"> </w:t>
      </w:r>
      <w:r w:rsidRPr="002F2ECB">
        <w:rPr>
          <w:sz w:val="24"/>
          <w:szCs w:val="24"/>
        </w:rPr>
        <w:t>труду.</w:t>
      </w:r>
    </w:p>
    <w:p w14:paraId="6481E820" w14:textId="77777777" w:rsidR="00386C59" w:rsidRPr="002F2ECB" w:rsidRDefault="00386C59" w:rsidP="00164CDF">
      <w:pPr>
        <w:pStyle w:val="a5"/>
        <w:numPr>
          <w:ilvl w:val="0"/>
          <w:numId w:val="125"/>
        </w:numPr>
        <w:tabs>
          <w:tab w:val="left" w:pos="966"/>
        </w:tabs>
        <w:spacing w:line="321" w:lineRule="exact"/>
        <w:ind w:left="965"/>
        <w:jc w:val="both"/>
        <w:rPr>
          <w:sz w:val="24"/>
          <w:szCs w:val="24"/>
        </w:rPr>
      </w:pPr>
      <w:r w:rsidRPr="002F2ECB">
        <w:rPr>
          <w:sz w:val="24"/>
          <w:szCs w:val="24"/>
        </w:rPr>
        <w:t>Ценность-труд</w:t>
      </w:r>
      <w:r w:rsidRPr="002F2ECB">
        <w:rPr>
          <w:spacing w:val="-3"/>
          <w:sz w:val="24"/>
          <w:szCs w:val="24"/>
        </w:rPr>
        <w:t xml:space="preserve"> </w:t>
      </w:r>
      <w:r w:rsidRPr="002F2ECB">
        <w:rPr>
          <w:sz w:val="24"/>
          <w:szCs w:val="24"/>
        </w:rPr>
        <w:t>лежит</w:t>
      </w:r>
      <w:r w:rsidRPr="002F2ECB">
        <w:rPr>
          <w:spacing w:val="-4"/>
          <w:sz w:val="24"/>
          <w:szCs w:val="24"/>
        </w:rPr>
        <w:t xml:space="preserve"> </w:t>
      </w:r>
      <w:r w:rsidRPr="002F2ECB">
        <w:rPr>
          <w:sz w:val="24"/>
          <w:szCs w:val="24"/>
        </w:rPr>
        <w:t>в</w:t>
      </w:r>
      <w:r w:rsidRPr="002F2ECB">
        <w:rPr>
          <w:spacing w:val="-5"/>
          <w:sz w:val="24"/>
          <w:szCs w:val="24"/>
        </w:rPr>
        <w:t xml:space="preserve"> </w:t>
      </w:r>
      <w:r w:rsidRPr="002F2ECB">
        <w:rPr>
          <w:sz w:val="24"/>
          <w:szCs w:val="24"/>
        </w:rPr>
        <w:t>основе</w:t>
      </w:r>
      <w:r w:rsidRPr="002F2ECB">
        <w:rPr>
          <w:spacing w:val="-5"/>
          <w:sz w:val="24"/>
          <w:szCs w:val="24"/>
        </w:rPr>
        <w:t xml:space="preserve"> </w:t>
      </w:r>
      <w:r w:rsidRPr="002F2ECB">
        <w:rPr>
          <w:sz w:val="24"/>
          <w:szCs w:val="24"/>
        </w:rPr>
        <w:t>трудового</w:t>
      </w:r>
      <w:r w:rsidRPr="002F2ECB">
        <w:rPr>
          <w:spacing w:val="-2"/>
          <w:sz w:val="24"/>
          <w:szCs w:val="24"/>
        </w:rPr>
        <w:t xml:space="preserve"> </w:t>
      </w:r>
      <w:r w:rsidRPr="002F2ECB">
        <w:rPr>
          <w:sz w:val="24"/>
          <w:szCs w:val="24"/>
        </w:rPr>
        <w:t>направления</w:t>
      </w:r>
      <w:r w:rsidRPr="002F2ECB">
        <w:rPr>
          <w:spacing w:val="-3"/>
          <w:sz w:val="24"/>
          <w:szCs w:val="24"/>
        </w:rPr>
        <w:t xml:space="preserve"> </w:t>
      </w:r>
      <w:r w:rsidRPr="002F2ECB">
        <w:rPr>
          <w:sz w:val="24"/>
          <w:szCs w:val="24"/>
        </w:rPr>
        <w:t>воспитания.</w:t>
      </w:r>
    </w:p>
    <w:p w14:paraId="66B30297" w14:textId="77777777" w:rsidR="00386C59" w:rsidRPr="002F2ECB" w:rsidRDefault="00386C59" w:rsidP="00164CDF">
      <w:pPr>
        <w:pStyle w:val="a5"/>
        <w:numPr>
          <w:ilvl w:val="0"/>
          <w:numId w:val="125"/>
        </w:numPr>
        <w:tabs>
          <w:tab w:val="left" w:pos="966"/>
        </w:tabs>
        <w:ind w:right="708" w:firstLine="0"/>
        <w:jc w:val="both"/>
        <w:rPr>
          <w:sz w:val="24"/>
          <w:szCs w:val="24"/>
        </w:rPr>
      </w:pPr>
      <w:r w:rsidRPr="002F2ECB">
        <w:rPr>
          <w:sz w:val="24"/>
          <w:szCs w:val="24"/>
        </w:rPr>
        <w:t>Трудовое</w:t>
      </w:r>
      <w:r w:rsidRPr="002F2ECB">
        <w:rPr>
          <w:spacing w:val="1"/>
          <w:sz w:val="24"/>
          <w:szCs w:val="24"/>
        </w:rPr>
        <w:t xml:space="preserve"> </w:t>
      </w:r>
      <w:r w:rsidRPr="002F2ECB">
        <w:rPr>
          <w:sz w:val="24"/>
          <w:szCs w:val="24"/>
        </w:rPr>
        <w:t>направление</w:t>
      </w:r>
      <w:r w:rsidRPr="002F2ECB">
        <w:rPr>
          <w:spacing w:val="1"/>
          <w:sz w:val="24"/>
          <w:szCs w:val="24"/>
        </w:rPr>
        <w:t xml:space="preserve"> </w:t>
      </w:r>
      <w:r w:rsidRPr="002F2ECB">
        <w:rPr>
          <w:sz w:val="24"/>
          <w:szCs w:val="24"/>
        </w:rPr>
        <w:t>воспитания</w:t>
      </w:r>
      <w:r w:rsidRPr="002F2ECB">
        <w:rPr>
          <w:spacing w:val="1"/>
          <w:sz w:val="24"/>
          <w:szCs w:val="24"/>
        </w:rPr>
        <w:t xml:space="preserve"> </w:t>
      </w:r>
      <w:r w:rsidRPr="002F2ECB">
        <w:rPr>
          <w:sz w:val="24"/>
          <w:szCs w:val="24"/>
        </w:rPr>
        <w:t>направлено</w:t>
      </w:r>
      <w:r w:rsidRPr="002F2ECB">
        <w:rPr>
          <w:spacing w:val="1"/>
          <w:sz w:val="24"/>
          <w:szCs w:val="24"/>
        </w:rPr>
        <w:t xml:space="preserve"> </w:t>
      </w:r>
      <w:r w:rsidRPr="002F2ECB">
        <w:rPr>
          <w:sz w:val="24"/>
          <w:szCs w:val="24"/>
        </w:rPr>
        <w:t>на</w:t>
      </w:r>
      <w:r w:rsidRPr="002F2ECB">
        <w:rPr>
          <w:spacing w:val="1"/>
          <w:sz w:val="24"/>
          <w:szCs w:val="24"/>
        </w:rPr>
        <w:t xml:space="preserve"> </w:t>
      </w:r>
      <w:r w:rsidRPr="002F2ECB">
        <w:rPr>
          <w:sz w:val="24"/>
          <w:szCs w:val="24"/>
        </w:rPr>
        <w:t>формирование</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поддержку</w:t>
      </w:r>
      <w:r w:rsidRPr="002F2ECB">
        <w:rPr>
          <w:spacing w:val="1"/>
          <w:sz w:val="24"/>
          <w:szCs w:val="24"/>
        </w:rPr>
        <w:t xml:space="preserve"> </w:t>
      </w:r>
      <w:r w:rsidRPr="002F2ECB">
        <w:rPr>
          <w:sz w:val="24"/>
          <w:szCs w:val="24"/>
        </w:rPr>
        <w:t>привычки</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трудовому</w:t>
      </w:r>
      <w:r w:rsidRPr="002F2ECB">
        <w:rPr>
          <w:spacing w:val="1"/>
          <w:sz w:val="24"/>
          <w:szCs w:val="24"/>
        </w:rPr>
        <w:t xml:space="preserve"> </w:t>
      </w:r>
      <w:r w:rsidRPr="002F2ECB">
        <w:rPr>
          <w:sz w:val="24"/>
          <w:szCs w:val="24"/>
        </w:rPr>
        <w:t>усилию,</w:t>
      </w:r>
      <w:r w:rsidRPr="002F2ECB">
        <w:rPr>
          <w:spacing w:val="1"/>
          <w:sz w:val="24"/>
          <w:szCs w:val="24"/>
        </w:rPr>
        <w:t xml:space="preserve"> </w:t>
      </w:r>
      <w:r w:rsidRPr="002F2ECB">
        <w:rPr>
          <w:sz w:val="24"/>
          <w:szCs w:val="24"/>
        </w:rPr>
        <w:t>к</w:t>
      </w:r>
      <w:r w:rsidRPr="002F2ECB">
        <w:rPr>
          <w:spacing w:val="1"/>
          <w:sz w:val="24"/>
          <w:szCs w:val="24"/>
        </w:rPr>
        <w:t xml:space="preserve"> </w:t>
      </w:r>
      <w:r w:rsidRPr="002F2ECB">
        <w:rPr>
          <w:sz w:val="24"/>
          <w:szCs w:val="24"/>
        </w:rPr>
        <w:t>доступному</w:t>
      </w:r>
      <w:r w:rsidRPr="002F2ECB">
        <w:rPr>
          <w:spacing w:val="1"/>
          <w:sz w:val="24"/>
          <w:szCs w:val="24"/>
        </w:rPr>
        <w:t xml:space="preserve"> </w:t>
      </w:r>
      <w:r w:rsidRPr="002F2ECB">
        <w:rPr>
          <w:sz w:val="24"/>
          <w:szCs w:val="24"/>
        </w:rPr>
        <w:t>напряжению</w:t>
      </w:r>
      <w:r w:rsidRPr="002F2ECB">
        <w:rPr>
          <w:spacing w:val="-67"/>
          <w:sz w:val="24"/>
          <w:szCs w:val="24"/>
        </w:rPr>
        <w:t xml:space="preserve"> </w:t>
      </w:r>
      <w:r w:rsidRPr="002F2ECB">
        <w:rPr>
          <w:sz w:val="24"/>
          <w:szCs w:val="24"/>
        </w:rPr>
        <w:t>физических, умственных и нравственных сил для решения трудовой задачи;</w:t>
      </w:r>
      <w:r w:rsidRPr="002F2ECB">
        <w:rPr>
          <w:spacing w:val="1"/>
          <w:sz w:val="24"/>
          <w:szCs w:val="24"/>
        </w:rPr>
        <w:t xml:space="preserve"> </w:t>
      </w:r>
      <w:r w:rsidRPr="002F2ECB">
        <w:rPr>
          <w:sz w:val="24"/>
          <w:szCs w:val="24"/>
        </w:rPr>
        <w:t>стремление</w:t>
      </w:r>
      <w:r w:rsidRPr="002F2ECB">
        <w:rPr>
          <w:spacing w:val="1"/>
          <w:sz w:val="24"/>
          <w:szCs w:val="24"/>
        </w:rPr>
        <w:t xml:space="preserve"> </w:t>
      </w:r>
      <w:r w:rsidRPr="002F2ECB">
        <w:rPr>
          <w:sz w:val="24"/>
          <w:szCs w:val="24"/>
        </w:rPr>
        <w:t>приносить</w:t>
      </w:r>
      <w:r w:rsidRPr="002F2ECB">
        <w:rPr>
          <w:spacing w:val="1"/>
          <w:sz w:val="24"/>
          <w:szCs w:val="24"/>
        </w:rPr>
        <w:t xml:space="preserve"> </w:t>
      </w:r>
      <w:r w:rsidRPr="002F2ECB">
        <w:rPr>
          <w:sz w:val="24"/>
          <w:szCs w:val="24"/>
        </w:rPr>
        <w:t>пользу</w:t>
      </w:r>
      <w:r w:rsidRPr="002F2ECB">
        <w:rPr>
          <w:spacing w:val="1"/>
          <w:sz w:val="24"/>
          <w:szCs w:val="24"/>
        </w:rPr>
        <w:t xml:space="preserve"> </w:t>
      </w:r>
      <w:r w:rsidRPr="002F2ECB">
        <w:rPr>
          <w:sz w:val="24"/>
          <w:szCs w:val="24"/>
        </w:rPr>
        <w:t>людям.</w:t>
      </w:r>
      <w:r w:rsidRPr="002F2ECB">
        <w:rPr>
          <w:spacing w:val="1"/>
          <w:sz w:val="24"/>
          <w:szCs w:val="24"/>
        </w:rPr>
        <w:t xml:space="preserve"> </w:t>
      </w:r>
      <w:r w:rsidRPr="002F2ECB">
        <w:rPr>
          <w:sz w:val="24"/>
          <w:szCs w:val="24"/>
        </w:rPr>
        <w:t>Повседневный</w:t>
      </w:r>
      <w:r w:rsidRPr="002F2ECB">
        <w:rPr>
          <w:spacing w:val="1"/>
          <w:sz w:val="24"/>
          <w:szCs w:val="24"/>
        </w:rPr>
        <w:t xml:space="preserve"> </w:t>
      </w:r>
      <w:r w:rsidRPr="002F2ECB">
        <w:rPr>
          <w:sz w:val="24"/>
          <w:szCs w:val="24"/>
        </w:rPr>
        <w:t>труд</w:t>
      </w:r>
      <w:r w:rsidRPr="002F2ECB">
        <w:rPr>
          <w:spacing w:val="1"/>
          <w:sz w:val="24"/>
          <w:szCs w:val="24"/>
        </w:rPr>
        <w:t xml:space="preserve"> </w:t>
      </w:r>
      <w:r w:rsidRPr="002F2ECB">
        <w:rPr>
          <w:sz w:val="24"/>
          <w:szCs w:val="24"/>
        </w:rPr>
        <w:t>постепенно</w:t>
      </w:r>
      <w:r w:rsidRPr="002F2ECB">
        <w:rPr>
          <w:spacing w:val="1"/>
          <w:sz w:val="24"/>
          <w:szCs w:val="24"/>
        </w:rPr>
        <w:t xml:space="preserve"> </w:t>
      </w:r>
      <w:r w:rsidRPr="002F2ECB">
        <w:rPr>
          <w:sz w:val="24"/>
          <w:szCs w:val="24"/>
        </w:rPr>
        <w:t>приводит детей к осознанию нравственной стороны труда. Самостоятельность</w:t>
      </w:r>
      <w:r w:rsidRPr="002F2ECB">
        <w:rPr>
          <w:spacing w:val="1"/>
          <w:sz w:val="24"/>
          <w:szCs w:val="24"/>
        </w:rPr>
        <w:t xml:space="preserve"> </w:t>
      </w:r>
      <w:r w:rsidRPr="002F2ECB">
        <w:rPr>
          <w:sz w:val="24"/>
          <w:szCs w:val="24"/>
        </w:rPr>
        <w:t>в</w:t>
      </w:r>
      <w:r w:rsidRPr="002F2ECB">
        <w:rPr>
          <w:spacing w:val="1"/>
          <w:sz w:val="24"/>
          <w:szCs w:val="24"/>
        </w:rPr>
        <w:t xml:space="preserve"> </w:t>
      </w:r>
      <w:r w:rsidRPr="002F2ECB">
        <w:rPr>
          <w:sz w:val="24"/>
          <w:szCs w:val="24"/>
        </w:rPr>
        <w:t>выполнении</w:t>
      </w:r>
      <w:r w:rsidRPr="002F2ECB">
        <w:rPr>
          <w:spacing w:val="1"/>
          <w:sz w:val="24"/>
          <w:szCs w:val="24"/>
        </w:rPr>
        <w:t xml:space="preserve"> </w:t>
      </w:r>
      <w:r w:rsidRPr="002F2ECB">
        <w:rPr>
          <w:sz w:val="24"/>
          <w:szCs w:val="24"/>
        </w:rPr>
        <w:t>трудовых</w:t>
      </w:r>
      <w:r w:rsidRPr="002F2ECB">
        <w:rPr>
          <w:spacing w:val="1"/>
          <w:sz w:val="24"/>
          <w:szCs w:val="24"/>
        </w:rPr>
        <w:t xml:space="preserve"> </w:t>
      </w:r>
      <w:r w:rsidRPr="002F2ECB">
        <w:rPr>
          <w:sz w:val="24"/>
          <w:szCs w:val="24"/>
        </w:rPr>
        <w:t>поручений</w:t>
      </w:r>
      <w:r w:rsidRPr="002F2ECB">
        <w:rPr>
          <w:spacing w:val="1"/>
          <w:sz w:val="24"/>
          <w:szCs w:val="24"/>
        </w:rPr>
        <w:t xml:space="preserve"> </w:t>
      </w:r>
      <w:r w:rsidRPr="002F2ECB">
        <w:rPr>
          <w:sz w:val="24"/>
          <w:szCs w:val="24"/>
        </w:rPr>
        <w:t>способствует</w:t>
      </w:r>
      <w:r w:rsidRPr="002F2ECB">
        <w:rPr>
          <w:spacing w:val="1"/>
          <w:sz w:val="24"/>
          <w:szCs w:val="24"/>
        </w:rPr>
        <w:t xml:space="preserve"> </w:t>
      </w:r>
      <w:r w:rsidRPr="002F2ECB">
        <w:rPr>
          <w:sz w:val="24"/>
          <w:szCs w:val="24"/>
        </w:rPr>
        <w:t>формированию</w:t>
      </w:r>
      <w:r w:rsidRPr="002F2ECB">
        <w:rPr>
          <w:spacing w:val="1"/>
          <w:sz w:val="24"/>
          <w:szCs w:val="24"/>
        </w:rPr>
        <w:t xml:space="preserve"> </w:t>
      </w:r>
      <w:r w:rsidRPr="002F2ECB">
        <w:rPr>
          <w:sz w:val="24"/>
          <w:szCs w:val="24"/>
        </w:rPr>
        <w:t>ответственности</w:t>
      </w:r>
      <w:r w:rsidRPr="002F2ECB">
        <w:rPr>
          <w:spacing w:val="-1"/>
          <w:sz w:val="24"/>
          <w:szCs w:val="24"/>
        </w:rPr>
        <w:t xml:space="preserve"> </w:t>
      </w:r>
      <w:r w:rsidRPr="002F2ECB">
        <w:rPr>
          <w:sz w:val="24"/>
          <w:szCs w:val="24"/>
        </w:rPr>
        <w:t>за</w:t>
      </w:r>
      <w:r w:rsidRPr="002F2ECB">
        <w:rPr>
          <w:spacing w:val="-3"/>
          <w:sz w:val="24"/>
          <w:szCs w:val="24"/>
        </w:rPr>
        <w:t xml:space="preserve"> </w:t>
      </w:r>
      <w:r w:rsidRPr="002F2ECB">
        <w:rPr>
          <w:sz w:val="24"/>
          <w:szCs w:val="24"/>
        </w:rPr>
        <w:t>свои</w:t>
      </w:r>
      <w:r w:rsidRPr="002F2ECB">
        <w:rPr>
          <w:spacing w:val="-2"/>
          <w:sz w:val="24"/>
          <w:szCs w:val="24"/>
        </w:rPr>
        <w:t xml:space="preserve"> </w:t>
      </w:r>
      <w:r w:rsidRPr="002F2ECB">
        <w:rPr>
          <w:sz w:val="24"/>
          <w:szCs w:val="24"/>
        </w:rPr>
        <w:t>действия.</w:t>
      </w:r>
    </w:p>
    <w:p w14:paraId="7C775B6E" w14:textId="77777777" w:rsidR="00386C59" w:rsidRPr="002F2ECB" w:rsidRDefault="00386C59" w:rsidP="00386C59">
      <w:pPr>
        <w:spacing w:before="1"/>
        <w:ind w:left="682"/>
        <w:rPr>
          <w:i/>
          <w:sz w:val="24"/>
          <w:szCs w:val="24"/>
        </w:rPr>
      </w:pPr>
      <w:r w:rsidRPr="002F2ECB">
        <w:rPr>
          <w:i/>
          <w:sz w:val="24"/>
          <w:szCs w:val="24"/>
          <w:u w:val="single"/>
        </w:rPr>
        <w:t>Эстетическое</w:t>
      </w:r>
      <w:r w:rsidRPr="002F2ECB">
        <w:rPr>
          <w:i/>
          <w:spacing w:val="-8"/>
          <w:sz w:val="24"/>
          <w:szCs w:val="24"/>
          <w:u w:val="single"/>
        </w:rPr>
        <w:t xml:space="preserve"> </w:t>
      </w:r>
      <w:r w:rsidRPr="002F2ECB">
        <w:rPr>
          <w:i/>
          <w:sz w:val="24"/>
          <w:szCs w:val="24"/>
          <w:u w:val="single"/>
        </w:rPr>
        <w:t>направление</w:t>
      </w:r>
      <w:r w:rsidRPr="002F2ECB">
        <w:rPr>
          <w:i/>
          <w:spacing w:val="-10"/>
          <w:sz w:val="24"/>
          <w:szCs w:val="24"/>
          <w:u w:val="single"/>
        </w:rPr>
        <w:t xml:space="preserve"> </w:t>
      </w:r>
      <w:r w:rsidRPr="002F2ECB">
        <w:rPr>
          <w:i/>
          <w:sz w:val="24"/>
          <w:szCs w:val="24"/>
          <w:u w:val="single"/>
        </w:rPr>
        <w:t>воспитания.</w:t>
      </w:r>
    </w:p>
    <w:p w14:paraId="09FB7F7A" w14:textId="77777777" w:rsidR="00386C59" w:rsidRPr="002F2ECB" w:rsidRDefault="00386C59" w:rsidP="00164CDF">
      <w:pPr>
        <w:pStyle w:val="a5"/>
        <w:numPr>
          <w:ilvl w:val="0"/>
          <w:numId w:val="124"/>
        </w:numPr>
        <w:tabs>
          <w:tab w:val="left" w:pos="966"/>
        </w:tabs>
        <w:spacing w:before="2"/>
        <w:ind w:right="702" w:firstLine="0"/>
        <w:jc w:val="both"/>
        <w:rPr>
          <w:sz w:val="24"/>
          <w:szCs w:val="24"/>
        </w:rPr>
      </w:pPr>
      <w:r w:rsidRPr="002F2ECB">
        <w:rPr>
          <w:sz w:val="24"/>
          <w:szCs w:val="24"/>
        </w:rPr>
        <w:t>Цель эстетического направления воспитания - способствовать становлению</w:t>
      </w:r>
      <w:r w:rsidRPr="002F2ECB">
        <w:rPr>
          <w:spacing w:val="1"/>
          <w:sz w:val="24"/>
          <w:szCs w:val="24"/>
        </w:rPr>
        <w:t xml:space="preserve"> </w:t>
      </w:r>
      <w:r w:rsidRPr="002F2ECB">
        <w:rPr>
          <w:sz w:val="24"/>
          <w:szCs w:val="24"/>
        </w:rPr>
        <w:t>у</w:t>
      </w:r>
      <w:r w:rsidRPr="002F2ECB">
        <w:rPr>
          <w:spacing w:val="-2"/>
          <w:sz w:val="24"/>
          <w:szCs w:val="24"/>
        </w:rPr>
        <w:t xml:space="preserve"> </w:t>
      </w:r>
      <w:r w:rsidRPr="002F2ECB">
        <w:rPr>
          <w:sz w:val="24"/>
          <w:szCs w:val="24"/>
        </w:rPr>
        <w:t>ребёнка</w:t>
      </w:r>
      <w:r w:rsidRPr="002F2ECB">
        <w:rPr>
          <w:spacing w:val="-3"/>
          <w:sz w:val="24"/>
          <w:szCs w:val="24"/>
        </w:rPr>
        <w:t xml:space="preserve"> </w:t>
      </w:r>
      <w:r w:rsidRPr="002F2ECB">
        <w:rPr>
          <w:sz w:val="24"/>
          <w:szCs w:val="24"/>
        </w:rPr>
        <w:t>ценностного</w:t>
      </w:r>
      <w:r w:rsidRPr="002F2ECB">
        <w:rPr>
          <w:spacing w:val="-2"/>
          <w:sz w:val="24"/>
          <w:szCs w:val="24"/>
        </w:rPr>
        <w:t xml:space="preserve"> </w:t>
      </w:r>
      <w:r w:rsidRPr="002F2ECB">
        <w:rPr>
          <w:sz w:val="24"/>
          <w:szCs w:val="24"/>
        </w:rPr>
        <w:t>отношения к красоте.</w:t>
      </w:r>
    </w:p>
    <w:p w14:paraId="1056302F" w14:textId="77777777" w:rsidR="00386C59" w:rsidRPr="002F2ECB" w:rsidRDefault="00386C59" w:rsidP="00164CDF">
      <w:pPr>
        <w:pStyle w:val="a5"/>
        <w:numPr>
          <w:ilvl w:val="0"/>
          <w:numId w:val="124"/>
        </w:numPr>
        <w:tabs>
          <w:tab w:val="left" w:pos="966"/>
        </w:tabs>
        <w:ind w:right="708" w:firstLine="0"/>
        <w:jc w:val="both"/>
        <w:rPr>
          <w:sz w:val="24"/>
          <w:szCs w:val="24"/>
        </w:rPr>
      </w:pPr>
      <w:r w:rsidRPr="002F2ECB">
        <w:rPr>
          <w:sz w:val="24"/>
          <w:szCs w:val="24"/>
        </w:rPr>
        <w:t>Ценности - культура, красота, лежат в основе эстетического направления</w:t>
      </w:r>
      <w:r w:rsidRPr="002F2ECB">
        <w:rPr>
          <w:spacing w:val="1"/>
          <w:sz w:val="24"/>
          <w:szCs w:val="24"/>
        </w:rPr>
        <w:t xml:space="preserve"> </w:t>
      </w:r>
      <w:r w:rsidRPr="002F2ECB">
        <w:rPr>
          <w:sz w:val="24"/>
          <w:szCs w:val="24"/>
        </w:rPr>
        <w:t>воспитания.</w:t>
      </w:r>
    </w:p>
    <w:p w14:paraId="55832BC7" w14:textId="77777777" w:rsidR="00386C59" w:rsidRPr="002F2ECB" w:rsidRDefault="00386C59" w:rsidP="00164CDF">
      <w:pPr>
        <w:pStyle w:val="a5"/>
        <w:numPr>
          <w:ilvl w:val="0"/>
          <w:numId w:val="124"/>
        </w:numPr>
        <w:tabs>
          <w:tab w:val="left" w:pos="966"/>
        </w:tabs>
        <w:ind w:right="703" w:firstLine="0"/>
        <w:jc w:val="both"/>
        <w:rPr>
          <w:sz w:val="24"/>
          <w:szCs w:val="24"/>
        </w:rPr>
      </w:pPr>
      <w:r w:rsidRPr="002F2ECB">
        <w:rPr>
          <w:sz w:val="24"/>
          <w:szCs w:val="24"/>
        </w:rPr>
        <w:t>Эстетическое воспитание направлено на воспитание любви к прекрасному в</w:t>
      </w:r>
      <w:r w:rsidRPr="002F2ECB">
        <w:rPr>
          <w:spacing w:val="1"/>
          <w:sz w:val="24"/>
          <w:szCs w:val="24"/>
        </w:rPr>
        <w:t xml:space="preserve"> </w:t>
      </w:r>
      <w:r w:rsidRPr="002F2ECB">
        <w:rPr>
          <w:sz w:val="24"/>
          <w:szCs w:val="24"/>
        </w:rPr>
        <w:t>окружающей обстановке, в природе, в искусстве, в отношениях, развитие у</w:t>
      </w:r>
      <w:r w:rsidRPr="002F2ECB">
        <w:rPr>
          <w:spacing w:val="1"/>
          <w:sz w:val="24"/>
          <w:szCs w:val="24"/>
        </w:rPr>
        <w:t xml:space="preserve"> </w:t>
      </w:r>
      <w:r w:rsidRPr="002F2ECB">
        <w:rPr>
          <w:sz w:val="24"/>
          <w:szCs w:val="24"/>
        </w:rPr>
        <w:t>детей желания и умения творить. Эстетическое воспитание через обогащение</w:t>
      </w:r>
      <w:r w:rsidRPr="002F2ECB">
        <w:rPr>
          <w:spacing w:val="1"/>
          <w:sz w:val="24"/>
          <w:szCs w:val="24"/>
        </w:rPr>
        <w:t xml:space="preserve"> </w:t>
      </w:r>
      <w:r w:rsidRPr="002F2ECB">
        <w:rPr>
          <w:sz w:val="24"/>
          <w:szCs w:val="24"/>
        </w:rPr>
        <w:t>чувственного</w:t>
      </w:r>
      <w:r w:rsidRPr="002F2ECB">
        <w:rPr>
          <w:spacing w:val="1"/>
          <w:sz w:val="24"/>
          <w:szCs w:val="24"/>
        </w:rPr>
        <w:t xml:space="preserve"> </w:t>
      </w:r>
      <w:r w:rsidRPr="002F2ECB">
        <w:rPr>
          <w:sz w:val="24"/>
          <w:szCs w:val="24"/>
        </w:rPr>
        <w:t>опыта</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развитие</w:t>
      </w:r>
      <w:r w:rsidRPr="002F2ECB">
        <w:rPr>
          <w:spacing w:val="1"/>
          <w:sz w:val="24"/>
          <w:szCs w:val="24"/>
        </w:rPr>
        <w:t xml:space="preserve"> </w:t>
      </w:r>
      <w:r w:rsidRPr="002F2ECB">
        <w:rPr>
          <w:sz w:val="24"/>
          <w:szCs w:val="24"/>
        </w:rPr>
        <w:t>эмоциональной</w:t>
      </w:r>
      <w:r w:rsidRPr="002F2ECB">
        <w:rPr>
          <w:spacing w:val="1"/>
          <w:sz w:val="24"/>
          <w:szCs w:val="24"/>
        </w:rPr>
        <w:t xml:space="preserve"> </w:t>
      </w:r>
      <w:r w:rsidRPr="002F2ECB">
        <w:rPr>
          <w:sz w:val="24"/>
          <w:szCs w:val="24"/>
        </w:rPr>
        <w:t>сферы</w:t>
      </w:r>
      <w:r w:rsidRPr="002F2ECB">
        <w:rPr>
          <w:spacing w:val="1"/>
          <w:sz w:val="24"/>
          <w:szCs w:val="24"/>
        </w:rPr>
        <w:t xml:space="preserve"> </w:t>
      </w:r>
      <w:r w:rsidRPr="002F2ECB">
        <w:rPr>
          <w:sz w:val="24"/>
          <w:szCs w:val="24"/>
        </w:rPr>
        <w:t>личности</w:t>
      </w:r>
      <w:r w:rsidRPr="002F2ECB">
        <w:rPr>
          <w:spacing w:val="1"/>
          <w:sz w:val="24"/>
          <w:szCs w:val="24"/>
        </w:rPr>
        <w:t xml:space="preserve"> </w:t>
      </w:r>
      <w:r w:rsidRPr="002F2ECB">
        <w:rPr>
          <w:sz w:val="24"/>
          <w:szCs w:val="24"/>
        </w:rPr>
        <w:t>влияет</w:t>
      </w:r>
      <w:r w:rsidRPr="002F2ECB">
        <w:rPr>
          <w:spacing w:val="1"/>
          <w:sz w:val="24"/>
          <w:szCs w:val="24"/>
        </w:rPr>
        <w:t xml:space="preserve"> </w:t>
      </w:r>
      <w:r w:rsidRPr="002F2ECB">
        <w:rPr>
          <w:sz w:val="24"/>
          <w:szCs w:val="24"/>
        </w:rPr>
        <w:t>на</w:t>
      </w:r>
      <w:r w:rsidRPr="002F2ECB">
        <w:rPr>
          <w:spacing w:val="-67"/>
          <w:sz w:val="24"/>
          <w:szCs w:val="24"/>
        </w:rPr>
        <w:t xml:space="preserve"> </w:t>
      </w:r>
      <w:r w:rsidRPr="002F2ECB">
        <w:rPr>
          <w:sz w:val="24"/>
          <w:szCs w:val="24"/>
        </w:rPr>
        <w:t>становление</w:t>
      </w:r>
      <w:r w:rsidRPr="002F2ECB">
        <w:rPr>
          <w:spacing w:val="1"/>
          <w:sz w:val="24"/>
          <w:szCs w:val="24"/>
        </w:rPr>
        <w:t xml:space="preserve"> </w:t>
      </w:r>
      <w:r w:rsidRPr="002F2ECB">
        <w:rPr>
          <w:sz w:val="24"/>
          <w:szCs w:val="24"/>
        </w:rPr>
        <w:t>нравственной</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духовной</w:t>
      </w:r>
      <w:r w:rsidRPr="002F2ECB">
        <w:rPr>
          <w:spacing w:val="1"/>
          <w:sz w:val="24"/>
          <w:szCs w:val="24"/>
        </w:rPr>
        <w:t xml:space="preserve"> </w:t>
      </w:r>
      <w:r w:rsidRPr="002F2ECB">
        <w:rPr>
          <w:sz w:val="24"/>
          <w:szCs w:val="24"/>
        </w:rPr>
        <w:t>составляющих</w:t>
      </w:r>
      <w:r w:rsidRPr="002F2ECB">
        <w:rPr>
          <w:spacing w:val="1"/>
          <w:sz w:val="24"/>
          <w:szCs w:val="24"/>
        </w:rPr>
        <w:t xml:space="preserve"> </w:t>
      </w:r>
      <w:r w:rsidRPr="002F2ECB">
        <w:rPr>
          <w:sz w:val="24"/>
          <w:szCs w:val="24"/>
        </w:rPr>
        <w:t>внутреннего</w:t>
      </w:r>
      <w:r w:rsidRPr="002F2ECB">
        <w:rPr>
          <w:spacing w:val="1"/>
          <w:sz w:val="24"/>
          <w:szCs w:val="24"/>
        </w:rPr>
        <w:t xml:space="preserve"> </w:t>
      </w:r>
      <w:r w:rsidRPr="002F2ECB">
        <w:rPr>
          <w:sz w:val="24"/>
          <w:szCs w:val="24"/>
        </w:rPr>
        <w:t>мира</w:t>
      </w:r>
      <w:r w:rsidRPr="002F2ECB">
        <w:rPr>
          <w:spacing w:val="-67"/>
          <w:sz w:val="24"/>
          <w:szCs w:val="24"/>
        </w:rPr>
        <w:t xml:space="preserve"> </w:t>
      </w:r>
      <w:r w:rsidRPr="002F2ECB">
        <w:rPr>
          <w:sz w:val="24"/>
          <w:szCs w:val="24"/>
        </w:rPr>
        <w:t>ребёнка.</w:t>
      </w:r>
      <w:r w:rsidRPr="002F2ECB">
        <w:rPr>
          <w:spacing w:val="1"/>
          <w:sz w:val="24"/>
          <w:szCs w:val="24"/>
        </w:rPr>
        <w:t xml:space="preserve"> </w:t>
      </w:r>
      <w:r w:rsidRPr="002F2ECB">
        <w:rPr>
          <w:sz w:val="24"/>
          <w:szCs w:val="24"/>
        </w:rPr>
        <w:t>Искусство</w:t>
      </w:r>
      <w:r w:rsidRPr="002F2ECB">
        <w:rPr>
          <w:spacing w:val="1"/>
          <w:sz w:val="24"/>
          <w:szCs w:val="24"/>
        </w:rPr>
        <w:t xml:space="preserve"> </w:t>
      </w:r>
      <w:r w:rsidRPr="002F2ECB">
        <w:rPr>
          <w:sz w:val="24"/>
          <w:szCs w:val="24"/>
        </w:rPr>
        <w:t>делает</w:t>
      </w:r>
      <w:r w:rsidRPr="002F2ECB">
        <w:rPr>
          <w:spacing w:val="1"/>
          <w:sz w:val="24"/>
          <w:szCs w:val="24"/>
        </w:rPr>
        <w:t xml:space="preserve"> </w:t>
      </w:r>
      <w:r w:rsidRPr="002F2ECB">
        <w:rPr>
          <w:sz w:val="24"/>
          <w:szCs w:val="24"/>
        </w:rPr>
        <w:t>ребёнка</w:t>
      </w:r>
      <w:r w:rsidRPr="002F2ECB">
        <w:rPr>
          <w:spacing w:val="1"/>
          <w:sz w:val="24"/>
          <w:szCs w:val="24"/>
        </w:rPr>
        <w:t xml:space="preserve"> </w:t>
      </w:r>
      <w:r w:rsidRPr="002F2ECB">
        <w:rPr>
          <w:sz w:val="24"/>
          <w:szCs w:val="24"/>
        </w:rPr>
        <w:t>отзывчивее,</w:t>
      </w:r>
      <w:r w:rsidRPr="002F2ECB">
        <w:rPr>
          <w:spacing w:val="1"/>
          <w:sz w:val="24"/>
          <w:szCs w:val="24"/>
        </w:rPr>
        <w:t xml:space="preserve"> </w:t>
      </w:r>
      <w:r w:rsidRPr="002F2ECB">
        <w:rPr>
          <w:sz w:val="24"/>
          <w:szCs w:val="24"/>
        </w:rPr>
        <w:t>добрее,</w:t>
      </w:r>
      <w:r w:rsidRPr="002F2ECB">
        <w:rPr>
          <w:spacing w:val="1"/>
          <w:sz w:val="24"/>
          <w:szCs w:val="24"/>
        </w:rPr>
        <w:t xml:space="preserve"> </w:t>
      </w:r>
      <w:r w:rsidRPr="002F2ECB">
        <w:rPr>
          <w:sz w:val="24"/>
          <w:szCs w:val="24"/>
        </w:rPr>
        <w:t>обогащает</w:t>
      </w:r>
      <w:r w:rsidRPr="002F2ECB">
        <w:rPr>
          <w:spacing w:val="1"/>
          <w:sz w:val="24"/>
          <w:szCs w:val="24"/>
        </w:rPr>
        <w:t xml:space="preserve"> </w:t>
      </w:r>
      <w:r w:rsidRPr="002F2ECB">
        <w:rPr>
          <w:sz w:val="24"/>
          <w:szCs w:val="24"/>
        </w:rPr>
        <w:t>его</w:t>
      </w:r>
      <w:r w:rsidRPr="002F2ECB">
        <w:rPr>
          <w:spacing w:val="1"/>
          <w:sz w:val="24"/>
          <w:szCs w:val="24"/>
        </w:rPr>
        <w:t xml:space="preserve"> </w:t>
      </w:r>
      <w:r w:rsidRPr="002F2ECB">
        <w:rPr>
          <w:sz w:val="24"/>
          <w:szCs w:val="24"/>
        </w:rPr>
        <w:t>духовный мир, способствует</w:t>
      </w:r>
      <w:r w:rsidRPr="002F2ECB">
        <w:rPr>
          <w:spacing w:val="1"/>
          <w:sz w:val="24"/>
          <w:szCs w:val="24"/>
        </w:rPr>
        <w:t xml:space="preserve"> </w:t>
      </w:r>
      <w:r w:rsidRPr="002F2ECB">
        <w:rPr>
          <w:sz w:val="24"/>
          <w:szCs w:val="24"/>
        </w:rPr>
        <w:t>воспитанию</w:t>
      </w:r>
      <w:r w:rsidRPr="002F2ECB">
        <w:rPr>
          <w:spacing w:val="1"/>
          <w:sz w:val="24"/>
          <w:szCs w:val="24"/>
        </w:rPr>
        <w:t xml:space="preserve"> </w:t>
      </w:r>
      <w:r w:rsidRPr="002F2ECB">
        <w:rPr>
          <w:sz w:val="24"/>
          <w:szCs w:val="24"/>
        </w:rPr>
        <w:t>воображения,</w:t>
      </w:r>
      <w:r w:rsidRPr="002F2ECB">
        <w:rPr>
          <w:spacing w:val="1"/>
          <w:sz w:val="24"/>
          <w:szCs w:val="24"/>
        </w:rPr>
        <w:t xml:space="preserve"> </w:t>
      </w:r>
      <w:r w:rsidRPr="002F2ECB">
        <w:rPr>
          <w:sz w:val="24"/>
          <w:szCs w:val="24"/>
        </w:rPr>
        <w:t>чувств.</w:t>
      </w:r>
      <w:r w:rsidRPr="002F2ECB">
        <w:rPr>
          <w:spacing w:val="1"/>
          <w:sz w:val="24"/>
          <w:szCs w:val="24"/>
        </w:rPr>
        <w:t xml:space="preserve"> </w:t>
      </w:r>
      <w:r w:rsidRPr="002F2ECB">
        <w:rPr>
          <w:sz w:val="24"/>
          <w:szCs w:val="24"/>
        </w:rPr>
        <w:t>Красивая и</w:t>
      </w:r>
      <w:r w:rsidRPr="002F2ECB">
        <w:rPr>
          <w:spacing w:val="1"/>
          <w:sz w:val="24"/>
          <w:szCs w:val="24"/>
        </w:rPr>
        <w:t xml:space="preserve"> </w:t>
      </w:r>
      <w:r w:rsidRPr="002F2ECB">
        <w:rPr>
          <w:sz w:val="24"/>
          <w:szCs w:val="24"/>
        </w:rPr>
        <w:t>удобная</w:t>
      </w:r>
      <w:r w:rsidRPr="002F2ECB">
        <w:rPr>
          <w:spacing w:val="1"/>
          <w:sz w:val="24"/>
          <w:szCs w:val="24"/>
        </w:rPr>
        <w:t xml:space="preserve"> </w:t>
      </w:r>
      <w:r w:rsidRPr="002F2ECB">
        <w:rPr>
          <w:sz w:val="24"/>
          <w:szCs w:val="24"/>
        </w:rPr>
        <w:t>обстановка,</w:t>
      </w:r>
      <w:r w:rsidRPr="002F2ECB">
        <w:rPr>
          <w:spacing w:val="1"/>
          <w:sz w:val="24"/>
          <w:szCs w:val="24"/>
        </w:rPr>
        <w:t xml:space="preserve"> </w:t>
      </w:r>
      <w:r w:rsidRPr="002F2ECB">
        <w:rPr>
          <w:sz w:val="24"/>
          <w:szCs w:val="24"/>
        </w:rPr>
        <w:t>чистота</w:t>
      </w:r>
      <w:r w:rsidRPr="002F2ECB">
        <w:rPr>
          <w:spacing w:val="1"/>
          <w:sz w:val="24"/>
          <w:szCs w:val="24"/>
        </w:rPr>
        <w:t xml:space="preserve"> </w:t>
      </w:r>
      <w:r w:rsidRPr="002F2ECB">
        <w:rPr>
          <w:sz w:val="24"/>
          <w:szCs w:val="24"/>
        </w:rPr>
        <w:t>помещения,</w:t>
      </w:r>
      <w:r w:rsidRPr="002F2ECB">
        <w:rPr>
          <w:spacing w:val="1"/>
          <w:sz w:val="24"/>
          <w:szCs w:val="24"/>
        </w:rPr>
        <w:t xml:space="preserve"> </w:t>
      </w:r>
      <w:r w:rsidRPr="002F2ECB">
        <w:rPr>
          <w:sz w:val="24"/>
          <w:szCs w:val="24"/>
        </w:rPr>
        <w:t>опрятный</w:t>
      </w:r>
      <w:r w:rsidRPr="002F2ECB">
        <w:rPr>
          <w:spacing w:val="1"/>
          <w:sz w:val="24"/>
          <w:szCs w:val="24"/>
        </w:rPr>
        <w:t xml:space="preserve"> </w:t>
      </w:r>
      <w:r w:rsidRPr="002F2ECB">
        <w:rPr>
          <w:sz w:val="24"/>
          <w:szCs w:val="24"/>
        </w:rPr>
        <w:t>вид</w:t>
      </w:r>
      <w:r w:rsidRPr="002F2ECB">
        <w:rPr>
          <w:spacing w:val="1"/>
          <w:sz w:val="24"/>
          <w:szCs w:val="24"/>
        </w:rPr>
        <w:t xml:space="preserve"> </w:t>
      </w:r>
      <w:r w:rsidRPr="002F2ECB">
        <w:rPr>
          <w:sz w:val="24"/>
          <w:szCs w:val="24"/>
        </w:rPr>
        <w:t>детей</w:t>
      </w:r>
      <w:r w:rsidRPr="002F2ECB">
        <w:rPr>
          <w:spacing w:val="1"/>
          <w:sz w:val="24"/>
          <w:szCs w:val="24"/>
        </w:rPr>
        <w:t xml:space="preserve"> </w:t>
      </w:r>
      <w:r w:rsidRPr="002F2ECB">
        <w:rPr>
          <w:sz w:val="24"/>
          <w:szCs w:val="24"/>
        </w:rPr>
        <w:t>и</w:t>
      </w:r>
      <w:r w:rsidRPr="002F2ECB">
        <w:rPr>
          <w:spacing w:val="1"/>
          <w:sz w:val="24"/>
          <w:szCs w:val="24"/>
        </w:rPr>
        <w:t xml:space="preserve"> </w:t>
      </w:r>
      <w:r w:rsidRPr="002F2ECB">
        <w:rPr>
          <w:sz w:val="24"/>
          <w:szCs w:val="24"/>
        </w:rPr>
        <w:t>взрослых</w:t>
      </w:r>
      <w:r w:rsidRPr="002F2ECB">
        <w:rPr>
          <w:spacing w:val="1"/>
          <w:sz w:val="24"/>
          <w:szCs w:val="24"/>
        </w:rPr>
        <w:t xml:space="preserve"> </w:t>
      </w:r>
      <w:r w:rsidRPr="002F2ECB">
        <w:rPr>
          <w:sz w:val="24"/>
          <w:szCs w:val="24"/>
        </w:rPr>
        <w:t>содействуют</w:t>
      </w:r>
      <w:r w:rsidRPr="002F2ECB">
        <w:rPr>
          <w:spacing w:val="-2"/>
          <w:sz w:val="24"/>
          <w:szCs w:val="24"/>
        </w:rPr>
        <w:t xml:space="preserve"> </w:t>
      </w:r>
      <w:r w:rsidRPr="002F2ECB">
        <w:rPr>
          <w:sz w:val="24"/>
          <w:szCs w:val="24"/>
        </w:rPr>
        <w:t>воспитанию</w:t>
      </w:r>
      <w:r w:rsidRPr="002F2ECB">
        <w:rPr>
          <w:spacing w:val="-4"/>
          <w:sz w:val="24"/>
          <w:szCs w:val="24"/>
        </w:rPr>
        <w:t xml:space="preserve"> </w:t>
      </w:r>
      <w:r w:rsidRPr="002F2ECB">
        <w:rPr>
          <w:sz w:val="24"/>
          <w:szCs w:val="24"/>
        </w:rPr>
        <w:t>художественного</w:t>
      </w:r>
      <w:r w:rsidRPr="002F2ECB">
        <w:rPr>
          <w:spacing w:val="1"/>
          <w:sz w:val="24"/>
          <w:szCs w:val="24"/>
        </w:rPr>
        <w:t xml:space="preserve"> </w:t>
      </w:r>
      <w:r w:rsidRPr="002F2ECB">
        <w:rPr>
          <w:sz w:val="24"/>
          <w:szCs w:val="24"/>
        </w:rPr>
        <w:t>вкуса.</w:t>
      </w:r>
    </w:p>
    <w:p w14:paraId="24334DAE" w14:textId="77777777" w:rsidR="00386C59" w:rsidRPr="002F2ECB" w:rsidRDefault="00386C59" w:rsidP="00386C59">
      <w:pPr>
        <w:jc w:val="both"/>
        <w:rPr>
          <w:sz w:val="24"/>
          <w:szCs w:val="24"/>
        </w:rPr>
        <w:sectPr w:rsidR="00386C59" w:rsidRPr="002F2ECB">
          <w:pgSz w:w="11910" w:h="16840"/>
          <w:pgMar w:top="620" w:right="0" w:bottom="1240" w:left="1020" w:header="0" w:footer="978" w:gutter="0"/>
          <w:cols w:space="720"/>
        </w:sectPr>
      </w:pPr>
    </w:p>
    <w:p w14:paraId="5F37E4A0" w14:textId="77777777" w:rsidR="00386C59" w:rsidRPr="002F2ECB" w:rsidRDefault="00386C59" w:rsidP="00490E9C">
      <w:pPr>
        <w:pStyle w:val="1"/>
        <w:tabs>
          <w:tab w:val="left" w:pos="3561"/>
        </w:tabs>
        <w:spacing w:before="5" w:line="319" w:lineRule="exact"/>
        <w:ind w:left="3560"/>
        <w:jc w:val="both"/>
      </w:pPr>
      <w:r w:rsidRPr="002F2ECB">
        <w:lastRenderedPageBreak/>
        <w:t>Целевые</w:t>
      </w:r>
      <w:r w:rsidRPr="002F2ECB">
        <w:rPr>
          <w:spacing w:val="-6"/>
        </w:rPr>
        <w:t xml:space="preserve"> </w:t>
      </w:r>
      <w:r w:rsidRPr="002F2ECB">
        <w:t>ориентиры</w:t>
      </w:r>
      <w:r w:rsidRPr="002F2ECB">
        <w:rPr>
          <w:spacing w:val="-4"/>
        </w:rPr>
        <w:t xml:space="preserve"> </w:t>
      </w:r>
      <w:r w:rsidRPr="002F2ECB">
        <w:t>воспитания.</w:t>
      </w:r>
    </w:p>
    <w:p w14:paraId="7E4AB4D9" w14:textId="77777777" w:rsidR="00386C59" w:rsidRPr="002F2ECB" w:rsidRDefault="00386C59" w:rsidP="00386C59">
      <w:pPr>
        <w:pStyle w:val="a3"/>
        <w:spacing w:line="319" w:lineRule="exact"/>
        <w:ind w:left="1248"/>
      </w:pPr>
      <w:r w:rsidRPr="002F2ECB">
        <w:t>Планируемые</w:t>
      </w:r>
      <w:r w:rsidRPr="002F2ECB">
        <w:rPr>
          <w:spacing w:val="-3"/>
        </w:rPr>
        <w:t xml:space="preserve"> </w:t>
      </w:r>
      <w:r w:rsidRPr="002F2ECB">
        <w:t>результаты</w:t>
      </w:r>
      <w:r w:rsidRPr="002F2ECB">
        <w:rPr>
          <w:spacing w:val="-2"/>
        </w:rPr>
        <w:t xml:space="preserve"> </w:t>
      </w:r>
      <w:r w:rsidRPr="002F2ECB">
        <w:t>воспитания</w:t>
      </w:r>
      <w:r w:rsidRPr="002F2ECB">
        <w:rPr>
          <w:spacing w:val="-2"/>
        </w:rPr>
        <w:t xml:space="preserve"> </w:t>
      </w:r>
      <w:r w:rsidRPr="002F2ECB">
        <w:t>носят</w:t>
      </w:r>
      <w:r w:rsidRPr="002F2ECB">
        <w:rPr>
          <w:spacing w:val="-5"/>
        </w:rPr>
        <w:t xml:space="preserve"> </w:t>
      </w:r>
      <w:r w:rsidRPr="002F2ECB">
        <w:t>отсроченный</w:t>
      </w:r>
      <w:r w:rsidRPr="002F2ECB">
        <w:rPr>
          <w:spacing w:val="-5"/>
        </w:rPr>
        <w:t xml:space="preserve"> </w:t>
      </w:r>
      <w:r w:rsidRPr="002F2ECB">
        <w:t>характер.</w:t>
      </w:r>
    </w:p>
    <w:p w14:paraId="1308EA29" w14:textId="77777777" w:rsidR="00386C59" w:rsidRPr="002F2ECB" w:rsidRDefault="00386C59" w:rsidP="00386C59">
      <w:pPr>
        <w:pStyle w:val="a3"/>
        <w:ind w:right="704"/>
      </w:pPr>
      <w:r w:rsidRPr="002F2ECB">
        <w:t>Деятельность воспитателя нацелена на перспективу становления личности и</w:t>
      </w:r>
      <w:r w:rsidRPr="002F2ECB">
        <w:rPr>
          <w:spacing w:val="1"/>
        </w:rPr>
        <w:t xml:space="preserve"> </w:t>
      </w:r>
      <w:r w:rsidRPr="002F2ECB">
        <w:t>развития</w:t>
      </w:r>
      <w:r w:rsidRPr="002F2ECB">
        <w:rPr>
          <w:spacing w:val="1"/>
        </w:rPr>
        <w:t xml:space="preserve"> </w:t>
      </w:r>
      <w:r w:rsidRPr="002F2ECB">
        <w:t>ребёнка.</w:t>
      </w:r>
      <w:r w:rsidRPr="002F2ECB">
        <w:rPr>
          <w:spacing w:val="1"/>
        </w:rPr>
        <w:t xml:space="preserve"> </w:t>
      </w:r>
      <w:r w:rsidRPr="002F2ECB">
        <w:t>Поэтому</w:t>
      </w:r>
      <w:r w:rsidRPr="002F2ECB">
        <w:rPr>
          <w:spacing w:val="1"/>
        </w:rPr>
        <w:t xml:space="preserve"> </w:t>
      </w:r>
      <w:r w:rsidRPr="002F2ECB">
        <w:t>планируемые</w:t>
      </w:r>
      <w:r w:rsidRPr="002F2ECB">
        <w:rPr>
          <w:spacing w:val="1"/>
        </w:rPr>
        <w:t xml:space="preserve"> </w:t>
      </w:r>
      <w:r w:rsidRPr="002F2ECB">
        <w:t>результаты</w:t>
      </w:r>
      <w:r w:rsidRPr="002F2ECB">
        <w:rPr>
          <w:spacing w:val="1"/>
        </w:rPr>
        <w:t xml:space="preserve"> </w:t>
      </w:r>
      <w:r w:rsidRPr="002F2ECB">
        <w:t>представлены</w:t>
      </w:r>
      <w:r w:rsidRPr="002F2ECB">
        <w:rPr>
          <w:spacing w:val="1"/>
        </w:rPr>
        <w:t xml:space="preserve"> </w:t>
      </w:r>
      <w:r w:rsidRPr="002F2ECB">
        <w:t>в</w:t>
      </w:r>
      <w:r w:rsidRPr="002F2ECB">
        <w:rPr>
          <w:spacing w:val="1"/>
        </w:rPr>
        <w:t xml:space="preserve"> </w:t>
      </w:r>
      <w:r w:rsidRPr="002F2ECB">
        <w:t>виде</w:t>
      </w:r>
      <w:r w:rsidRPr="002F2ECB">
        <w:rPr>
          <w:spacing w:val="1"/>
        </w:rPr>
        <w:t xml:space="preserve"> </w:t>
      </w:r>
      <w:r w:rsidRPr="002F2ECB">
        <w:t>целевых ориентиров как обобщенные «портреты» ребёнка к концу раннего и</w:t>
      </w:r>
      <w:r w:rsidRPr="002F2ECB">
        <w:rPr>
          <w:spacing w:val="1"/>
        </w:rPr>
        <w:t xml:space="preserve"> </w:t>
      </w:r>
      <w:r w:rsidRPr="002F2ECB">
        <w:t>дошкольного возрастов.</w:t>
      </w:r>
    </w:p>
    <w:p w14:paraId="580BEE26" w14:textId="77777777" w:rsidR="00386C59" w:rsidRPr="002F2ECB" w:rsidRDefault="00386C59" w:rsidP="00386C59">
      <w:pPr>
        <w:pStyle w:val="a3"/>
        <w:tabs>
          <w:tab w:val="left" w:pos="3019"/>
          <w:tab w:val="left" w:pos="4702"/>
          <w:tab w:val="left" w:pos="6618"/>
          <w:tab w:val="left" w:pos="8430"/>
          <w:tab w:val="left" w:pos="9037"/>
        </w:tabs>
        <w:spacing w:before="1"/>
        <w:ind w:right="711" w:firstLine="566"/>
      </w:pPr>
      <w:r w:rsidRPr="002F2ECB">
        <w:t>На уровне ДОО</w:t>
      </w:r>
      <w:r w:rsidRPr="002F2ECB">
        <w:rPr>
          <w:spacing w:val="1"/>
        </w:rPr>
        <w:t xml:space="preserve"> </w:t>
      </w:r>
      <w:r w:rsidRPr="002F2ECB">
        <w:t>не осуществляется оценка результатов воспитательной</w:t>
      </w:r>
      <w:r w:rsidRPr="002F2ECB">
        <w:rPr>
          <w:spacing w:val="1"/>
        </w:rPr>
        <w:t xml:space="preserve"> </w:t>
      </w:r>
      <w:r w:rsidRPr="002F2ECB">
        <w:t>работы</w:t>
      </w:r>
      <w:r w:rsidRPr="002F2ECB">
        <w:rPr>
          <w:spacing w:val="49"/>
        </w:rPr>
        <w:t xml:space="preserve"> </w:t>
      </w:r>
      <w:r w:rsidRPr="002F2ECB">
        <w:t>в</w:t>
      </w:r>
      <w:r w:rsidRPr="002F2ECB">
        <w:rPr>
          <w:spacing w:val="49"/>
        </w:rPr>
        <w:t xml:space="preserve"> </w:t>
      </w:r>
      <w:r w:rsidRPr="002F2ECB">
        <w:t>соответствии</w:t>
      </w:r>
      <w:r w:rsidRPr="002F2ECB">
        <w:rPr>
          <w:spacing w:val="51"/>
        </w:rPr>
        <w:t xml:space="preserve"> </w:t>
      </w:r>
      <w:r w:rsidRPr="002F2ECB">
        <w:t>с</w:t>
      </w:r>
      <w:r w:rsidRPr="002F2ECB">
        <w:rPr>
          <w:spacing w:val="50"/>
        </w:rPr>
        <w:t xml:space="preserve"> </w:t>
      </w:r>
      <w:r w:rsidRPr="002F2ECB">
        <w:t>ФГОС</w:t>
      </w:r>
      <w:r w:rsidRPr="002F2ECB">
        <w:rPr>
          <w:spacing w:val="50"/>
        </w:rPr>
        <w:t xml:space="preserve"> </w:t>
      </w:r>
      <w:r w:rsidRPr="002F2ECB">
        <w:t>ДО,</w:t>
      </w:r>
      <w:r w:rsidRPr="002F2ECB">
        <w:rPr>
          <w:spacing w:val="48"/>
        </w:rPr>
        <w:t xml:space="preserve"> </w:t>
      </w:r>
      <w:r w:rsidRPr="002F2ECB">
        <w:t>так</w:t>
      </w:r>
      <w:r w:rsidRPr="002F2ECB">
        <w:rPr>
          <w:spacing w:val="50"/>
        </w:rPr>
        <w:t xml:space="preserve"> </w:t>
      </w:r>
      <w:r w:rsidRPr="002F2ECB">
        <w:t>как</w:t>
      </w:r>
      <w:r w:rsidRPr="002F2ECB">
        <w:rPr>
          <w:spacing w:val="51"/>
        </w:rPr>
        <w:t xml:space="preserve"> </w:t>
      </w:r>
      <w:r w:rsidRPr="002F2ECB">
        <w:t>«целевые</w:t>
      </w:r>
      <w:r w:rsidRPr="002F2ECB">
        <w:rPr>
          <w:spacing w:val="50"/>
        </w:rPr>
        <w:t xml:space="preserve"> </w:t>
      </w:r>
      <w:r w:rsidRPr="002F2ECB">
        <w:t>ориентиры</w:t>
      </w:r>
      <w:r w:rsidRPr="002F2ECB">
        <w:rPr>
          <w:spacing w:val="50"/>
        </w:rPr>
        <w:t xml:space="preserve"> </w:t>
      </w:r>
      <w:r w:rsidRPr="002F2ECB">
        <w:t>основной</w:t>
      </w:r>
      <w:r w:rsidRPr="002F2ECB">
        <w:rPr>
          <w:spacing w:val="-67"/>
        </w:rPr>
        <w:t xml:space="preserve"> </w:t>
      </w:r>
      <w:r>
        <w:t xml:space="preserve">образовательной </w:t>
      </w:r>
      <w:r w:rsidRPr="002F2ECB">
        <w:t>программы</w:t>
      </w:r>
      <w:r w:rsidRPr="002F2ECB">
        <w:tab/>
        <w:t>дошкольного</w:t>
      </w:r>
      <w:r w:rsidRPr="002F2ECB">
        <w:tab/>
        <w:t>образования</w:t>
      </w:r>
      <w:r w:rsidRPr="002F2ECB">
        <w:tab/>
        <w:t>не</w:t>
      </w:r>
      <w:r w:rsidRPr="002F2ECB">
        <w:tab/>
      </w:r>
      <w:r w:rsidRPr="002F2ECB">
        <w:rPr>
          <w:spacing w:val="-1"/>
        </w:rPr>
        <w:t>подлежат</w:t>
      </w:r>
      <w:r w:rsidRPr="002F2ECB">
        <w:rPr>
          <w:spacing w:val="-67"/>
        </w:rPr>
        <w:t xml:space="preserve"> </w:t>
      </w:r>
      <w:r w:rsidRPr="002F2ECB">
        <w:t>непосредственной</w:t>
      </w:r>
      <w:r w:rsidRPr="002F2ECB">
        <w:rPr>
          <w:spacing w:val="61"/>
        </w:rPr>
        <w:t xml:space="preserve"> </w:t>
      </w:r>
      <w:r w:rsidRPr="002F2ECB">
        <w:t>оценке,</w:t>
      </w:r>
      <w:r w:rsidRPr="002F2ECB">
        <w:rPr>
          <w:spacing w:val="65"/>
        </w:rPr>
        <w:t xml:space="preserve"> </w:t>
      </w:r>
      <w:r w:rsidRPr="002F2ECB">
        <w:t>в</w:t>
      </w:r>
      <w:r w:rsidRPr="002F2ECB">
        <w:rPr>
          <w:spacing w:val="65"/>
        </w:rPr>
        <w:t xml:space="preserve"> </w:t>
      </w:r>
      <w:r w:rsidRPr="002F2ECB">
        <w:t>том</w:t>
      </w:r>
      <w:r w:rsidRPr="002F2ECB">
        <w:rPr>
          <w:spacing w:val="63"/>
        </w:rPr>
        <w:t xml:space="preserve"> </w:t>
      </w:r>
      <w:r w:rsidRPr="002F2ECB">
        <w:t>числе</w:t>
      </w:r>
      <w:r w:rsidRPr="002F2ECB">
        <w:rPr>
          <w:spacing w:val="65"/>
        </w:rPr>
        <w:t xml:space="preserve"> </w:t>
      </w:r>
      <w:r w:rsidRPr="002F2ECB">
        <w:t>в</w:t>
      </w:r>
      <w:r w:rsidRPr="002F2ECB">
        <w:rPr>
          <w:spacing w:val="65"/>
        </w:rPr>
        <w:t xml:space="preserve"> </w:t>
      </w:r>
      <w:r w:rsidRPr="002F2ECB">
        <w:t>виде</w:t>
      </w:r>
      <w:r w:rsidRPr="002F2ECB">
        <w:rPr>
          <w:spacing w:val="62"/>
        </w:rPr>
        <w:t xml:space="preserve"> </w:t>
      </w:r>
      <w:r w:rsidRPr="002F2ECB">
        <w:t>педагогической</w:t>
      </w:r>
      <w:r w:rsidRPr="002F2ECB">
        <w:rPr>
          <w:spacing w:val="63"/>
        </w:rPr>
        <w:t xml:space="preserve"> </w:t>
      </w:r>
      <w:r w:rsidRPr="002F2ECB">
        <w:t>диагностики</w:t>
      </w:r>
      <w:r w:rsidRPr="002F2ECB">
        <w:rPr>
          <w:spacing w:val="-67"/>
        </w:rPr>
        <w:t xml:space="preserve"> </w:t>
      </w:r>
      <w:r w:rsidRPr="002F2ECB">
        <w:t>(мониторинга),</w:t>
      </w:r>
      <w:r w:rsidRPr="002F2ECB">
        <w:rPr>
          <w:spacing w:val="48"/>
        </w:rPr>
        <w:t xml:space="preserve"> </w:t>
      </w:r>
      <w:r w:rsidRPr="002F2ECB">
        <w:t>и</w:t>
      </w:r>
      <w:r w:rsidRPr="002F2ECB">
        <w:rPr>
          <w:spacing w:val="50"/>
        </w:rPr>
        <w:t xml:space="preserve"> </w:t>
      </w:r>
      <w:r w:rsidRPr="002F2ECB">
        <w:t>не</w:t>
      </w:r>
      <w:r w:rsidRPr="002F2ECB">
        <w:rPr>
          <w:spacing w:val="49"/>
        </w:rPr>
        <w:t xml:space="preserve"> </w:t>
      </w:r>
      <w:r w:rsidRPr="002F2ECB">
        <w:t>являются</w:t>
      </w:r>
      <w:r w:rsidRPr="002F2ECB">
        <w:rPr>
          <w:spacing w:val="49"/>
        </w:rPr>
        <w:t xml:space="preserve"> </w:t>
      </w:r>
      <w:r w:rsidRPr="002F2ECB">
        <w:t>основанием</w:t>
      </w:r>
      <w:r w:rsidRPr="002F2ECB">
        <w:rPr>
          <w:spacing w:val="50"/>
        </w:rPr>
        <w:t xml:space="preserve"> </w:t>
      </w:r>
      <w:r w:rsidRPr="002F2ECB">
        <w:t>для</w:t>
      </w:r>
      <w:r w:rsidRPr="002F2ECB">
        <w:rPr>
          <w:spacing w:val="49"/>
        </w:rPr>
        <w:t xml:space="preserve"> </w:t>
      </w:r>
      <w:r w:rsidRPr="002F2ECB">
        <w:t>их</w:t>
      </w:r>
      <w:r w:rsidRPr="002F2ECB">
        <w:rPr>
          <w:spacing w:val="51"/>
        </w:rPr>
        <w:t xml:space="preserve"> </w:t>
      </w:r>
      <w:r w:rsidRPr="002F2ECB">
        <w:t>формального</w:t>
      </w:r>
      <w:r w:rsidRPr="002F2ECB">
        <w:rPr>
          <w:spacing w:val="51"/>
        </w:rPr>
        <w:t xml:space="preserve"> </w:t>
      </w:r>
      <w:r w:rsidRPr="002F2ECB">
        <w:t>сравнения</w:t>
      </w:r>
      <w:r w:rsidRPr="002F2ECB">
        <w:rPr>
          <w:spacing w:val="49"/>
        </w:rPr>
        <w:t xml:space="preserve"> </w:t>
      </w:r>
      <w:r w:rsidRPr="002F2ECB">
        <w:t>с</w:t>
      </w:r>
      <w:r w:rsidRPr="002F2ECB">
        <w:rPr>
          <w:spacing w:val="-67"/>
        </w:rPr>
        <w:t xml:space="preserve"> </w:t>
      </w:r>
      <w:r w:rsidRPr="002F2ECB">
        <w:t>реальными</w:t>
      </w:r>
      <w:r w:rsidRPr="002F2ECB">
        <w:rPr>
          <w:spacing w:val="-1"/>
        </w:rPr>
        <w:t xml:space="preserve"> </w:t>
      </w:r>
      <w:r w:rsidRPr="002F2ECB">
        <w:t>достижениями</w:t>
      </w:r>
      <w:r w:rsidRPr="002F2ECB">
        <w:rPr>
          <w:spacing w:val="-2"/>
        </w:rPr>
        <w:t xml:space="preserve"> </w:t>
      </w:r>
      <w:r w:rsidRPr="002F2ECB">
        <w:t>детей».</w:t>
      </w:r>
    </w:p>
    <w:p w14:paraId="5CBC1E0A" w14:textId="77777777" w:rsidR="00386C59" w:rsidRDefault="00386C59" w:rsidP="00490E9C">
      <w:pPr>
        <w:pStyle w:val="1"/>
        <w:tabs>
          <w:tab w:val="left" w:pos="2194"/>
        </w:tabs>
        <w:spacing w:before="3" w:line="242" w:lineRule="auto"/>
        <w:ind w:right="1515"/>
        <w:jc w:val="center"/>
      </w:pPr>
      <w:r>
        <w:t>Целевые ориентиры воспитания детей раннего возраста</w:t>
      </w:r>
      <w:r>
        <w:rPr>
          <w:spacing w:val="-67"/>
        </w:rPr>
        <w:t xml:space="preserve"> </w:t>
      </w:r>
      <w:r>
        <w:t>(к</w:t>
      </w:r>
      <w:r>
        <w:rPr>
          <w:spacing w:val="-2"/>
        </w:rPr>
        <w:t xml:space="preserve"> </w:t>
      </w:r>
      <w:r>
        <w:t>трем</w:t>
      </w:r>
      <w:r>
        <w:rPr>
          <w:spacing w:val="1"/>
        </w:rPr>
        <w:t xml:space="preserve"> </w:t>
      </w:r>
      <w:r>
        <w:t>годам)</w:t>
      </w:r>
    </w:p>
    <w:tbl>
      <w:tblPr>
        <w:tblStyle w:val="TableNormal"/>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554"/>
        <w:gridCol w:w="4501"/>
      </w:tblGrid>
      <w:tr w:rsidR="00386C59" w14:paraId="7B29B44C" w14:textId="77777777" w:rsidTr="00386C59">
        <w:trPr>
          <w:trHeight w:val="551"/>
        </w:trPr>
        <w:tc>
          <w:tcPr>
            <w:tcW w:w="2518" w:type="dxa"/>
          </w:tcPr>
          <w:p w14:paraId="37D95799" w14:textId="77777777" w:rsidR="00386C59" w:rsidRDefault="00386C59" w:rsidP="00386C59">
            <w:pPr>
              <w:pStyle w:val="TableParagraph"/>
              <w:spacing w:line="270" w:lineRule="exact"/>
              <w:ind w:left="462"/>
              <w:rPr>
                <w:b/>
                <w:sz w:val="24"/>
              </w:rPr>
            </w:pPr>
            <w:r>
              <w:rPr>
                <w:b/>
                <w:sz w:val="24"/>
              </w:rPr>
              <w:t>Направление</w:t>
            </w:r>
          </w:p>
          <w:p w14:paraId="28026CFD" w14:textId="77777777" w:rsidR="00386C59" w:rsidRDefault="00386C59" w:rsidP="00386C59">
            <w:pPr>
              <w:pStyle w:val="TableParagraph"/>
              <w:spacing w:line="262" w:lineRule="exact"/>
              <w:ind w:left="551"/>
              <w:rPr>
                <w:b/>
                <w:sz w:val="24"/>
              </w:rPr>
            </w:pPr>
            <w:r>
              <w:rPr>
                <w:b/>
                <w:sz w:val="24"/>
              </w:rPr>
              <w:t>воспитания</w:t>
            </w:r>
          </w:p>
        </w:tc>
        <w:tc>
          <w:tcPr>
            <w:tcW w:w="2554" w:type="dxa"/>
          </w:tcPr>
          <w:p w14:paraId="001BE8AD" w14:textId="77777777" w:rsidR="00386C59" w:rsidRDefault="00386C59" w:rsidP="00386C59">
            <w:pPr>
              <w:pStyle w:val="TableParagraph"/>
              <w:spacing w:line="270" w:lineRule="exact"/>
              <w:ind w:left="679"/>
              <w:rPr>
                <w:b/>
                <w:sz w:val="24"/>
              </w:rPr>
            </w:pPr>
            <w:r>
              <w:rPr>
                <w:b/>
                <w:sz w:val="24"/>
              </w:rPr>
              <w:t>Ценности</w:t>
            </w:r>
          </w:p>
        </w:tc>
        <w:tc>
          <w:tcPr>
            <w:tcW w:w="4501" w:type="dxa"/>
          </w:tcPr>
          <w:p w14:paraId="49B9E241" w14:textId="77777777" w:rsidR="00386C59" w:rsidRDefault="00386C59" w:rsidP="00386C59">
            <w:pPr>
              <w:pStyle w:val="TableParagraph"/>
              <w:spacing w:line="270" w:lineRule="exact"/>
              <w:ind w:left="91" w:right="220"/>
              <w:jc w:val="center"/>
              <w:rPr>
                <w:b/>
                <w:sz w:val="24"/>
              </w:rPr>
            </w:pPr>
            <w:r>
              <w:rPr>
                <w:b/>
                <w:sz w:val="24"/>
              </w:rPr>
              <w:t>Целевые</w:t>
            </w:r>
            <w:r>
              <w:rPr>
                <w:b/>
                <w:spacing w:val="-3"/>
                <w:sz w:val="24"/>
              </w:rPr>
              <w:t xml:space="preserve"> </w:t>
            </w:r>
            <w:r>
              <w:rPr>
                <w:b/>
                <w:sz w:val="24"/>
              </w:rPr>
              <w:t>ориентиры</w:t>
            </w:r>
          </w:p>
        </w:tc>
      </w:tr>
      <w:tr w:rsidR="00386C59" w14:paraId="49EDE2B0" w14:textId="77777777" w:rsidTr="00386C59">
        <w:trPr>
          <w:trHeight w:val="551"/>
        </w:trPr>
        <w:tc>
          <w:tcPr>
            <w:tcW w:w="2518" w:type="dxa"/>
          </w:tcPr>
          <w:p w14:paraId="09F6CA4A" w14:textId="77777777" w:rsidR="00386C59" w:rsidRDefault="00386C59" w:rsidP="00386C59">
            <w:pPr>
              <w:pStyle w:val="TableParagraph"/>
              <w:spacing w:line="265" w:lineRule="exact"/>
              <w:rPr>
                <w:sz w:val="24"/>
              </w:rPr>
            </w:pPr>
            <w:r>
              <w:rPr>
                <w:sz w:val="24"/>
              </w:rPr>
              <w:t>Патриотическое</w:t>
            </w:r>
          </w:p>
        </w:tc>
        <w:tc>
          <w:tcPr>
            <w:tcW w:w="2554" w:type="dxa"/>
          </w:tcPr>
          <w:p w14:paraId="5BBB23F7" w14:textId="77777777" w:rsidR="00386C59" w:rsidRDefault="00386C59" w:rsidP="00386C59">
            <w:pPr>
              <w:pStyle w:val="TableParagraph"/>
              <w:spacing w:line="265" w:lineRule="exact"/>
              <w:rPr>
                <w:sz w:val="24"/>
              </w:rPr>
            </w:pPr>
            <w:r>
              <w:rPr>
                <w:sz w:val="24"/>
              </w:rPr>
              <w:t>Родина,</w:t>
            </w:r>
            <w:r>
              <w:rPr>
                <w:spacing w:val="-3"/>
                <w:sz w:val="24"/>
              </w:rPr>
              <w:t xml:space="preserve"> </w:t>
            </w:r>
            <w:r>
              <w:rPr>
                <w:sz w:val="24"/>
              </w:rPr>
              <w:t>природа</w:t>
            </w:r>
          </w:p>
        </w:tc>
        <w:tc>
          <w:tcPr>
            <w:tcW w:w="4501" w:type="dxa"/>
          </w:tcPr>
          <w:p w14:paraId="355FA594" w14:textId="77777777" w:rsidR="00386C59" w:rsidRDefault="00386C59" w:rsidP="00386C59">
            <w:pPr>
              <w:pStyle w:val="TableParagraph"/>
              <w:spacing w:line="265" w:lineRule="exact"/>
              <w:ind w:left="105"/>
              <w:rPr>
                <w:sz w:val="24"/>
              </w:rPr>
            </w:pPr>
            <w:r>
              <w:rPr>
                <w:sz w:val="24"/>
              </w:rPr>
              <w:t>Проявляющий</w:t>
            </w:r>
            <w:r>
              <w:rPr>
                <w:spacing w:val="41"/>
                <w:sz w:val="24"/>
              </w:rPr>
              <w:t xml:space="preserve"> </w:t>
            </w:r>
            <w:r>
              <w:rPr>
                <w:sz w:val="24"/>
              </w:rPr>
              <w:t>привязанность</w:t>
            </w:r>
            <w:r>
              <w:rPr>
                <w:spacing w:val="38"/>
                <w:sz w:val="24"/>
              </w:rPr>
              <w:t xml:space="preserve"> </w:t>
            </w:r>
            <w:r>
              <w:rPr>
                <w:sz w:val="24"/>
              </w:rPr>
              <w:t>к</w:t>
            </w:r>
            <w:r>
              <w:rPr>
                <w:spacing w:val="41"/>
                <w:sz w:val="24"/>
              </w:rPr>
              <w:t xml:space="preserve"> </w:t>
            </w:r>
            <w:r>
              <w:rPr>
                <w:sz w:val="24"/>
              </w:rPr>
              <w:t>близким</w:t>
            </w:r>
          </w:p>
          <w:p w14:paraId="315FF95B" w14:textId="77777777" w:rsidR="00386C59" w:rsidRDefault="00386C59" w:rsidP="00386C59">
            <w:pPr>
              <w:pStyle w:val="TableParagraph"/>
              <w:spacing w:line="267" w:lineRule="exact"/>
              <w:ind w:left="105"/>
              <w:rPr>
                <w:sz w:val="24"/>
              </w:rPr>
            </w:pPr>
            <w:r>
              <w:rPr>
                <w:sz w:val="24"/>
              </w:rPr>
              <w:t>людям,</w:t>
            </w:r>
            <w:r>
              <w:rPr>
                <w:spacing w:val="-3"/>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живому.</w:t>
            </w:r>
          </w:p>
        </w:tc>
      </w:tr>
      <w:tr w:rsidR="00386C59" w14:paraId="521B7CDB" w14:textId="77777777" w:rsidTr="00386C59">
        <w:trPr>
          <w:trHeight w:val="911"/>
        </w:trPr>
        <w:tc>
          <w:tcPr>
            <w:tcW w:w="2518" w:type="dxa"/>
          </w:tcPr>
          <w:p w14:paraId="461E507B" w14:textId="77777777" w:rsidR="00386C59" w:rsidRDefault="00386C59" w:rsidP="00386C59">
            <w:pPr>
              <w:pStyle w:val="TableParagraph"/>
              <w:spacing w:line="256" w:lineRule="exact"/>
              <w:rPr>
                <w:sz w:val="24"/>
              </w:rPr>
            </w:pPr>
            <w:r>
              <w:rPr>
                <w:sz w:val="24"/>
              </w:rPr>
              <w:t>Духовно­</w:t>
            </w:r>
          </w:p>
          <w:p w14:paraId="140250A8" w14:textId="77777777" w:rsidR="00386C59" w:rsidRDefault="00386C59" w:rsidP="00386C59">
            <w:pPr>
              <w:pStyle w:val="TableParagraph"/>
              <w:spacing w:before="0" w:line="270" w:lineRule="exact"/>
              <w:rPr>
                <w:sz w:val="24"/>
              </w:rPr>
            </w:pPr>
            <w:r>
              <w:rPr>
                <w:sz w:val="24"/>
              </w:rPr>
              <w:t>нравственное</w:t>
            </w:r>
          </w:p>
        </w:tc>
        <w:tc>
          <w:tcPr>
            <w:tcW w:w="2554" w:type="dxa"/>
          </w:tcPr>
          <w:p w14:paraId="37DD0BEE" w14:textId="77777777" w:rsidR="00386C59" w:rsidRDefault="00386C59" w:rsidP="00386C59">
            <w:pPr>
              <w:pStyle w:val="TableParagraph"/>
              <w:spacing w:line="256" w:lineRule="exact"/>
              <w:rPr>
                <w:sz w:val="24"/>
              </w:rPr>
            </w:pPr>
            <w:r>
              <w:rPr>
                <w:sz w:val="24"/>
              </w:rPr>
              <w:t>Жизнь,</w:t>
            </w:r>
            <w:r>
              <w:rPr>
                <w:spacing w:val="-3"/>
                <w:sz w:val="24"/>
              </w:rPr>
              <w:t xml:space="preserve"> </w:t>
            </w:r>
            <w:r>
              <w:rPr>
                <w:sz w:val="24"/>
              </w:rPr>
              <w:t>милосердие,</w:t>
            </w:r>
          </w:p>
          <w:p w14:paraId="361F8D91" w14:textId="77777777" w:rsidR="00386C59" w:rsidRDefault="00386C59" w:rsidP="00386C59">
            <w:pPr>
              <w:pStyle w:val="TableParagraph"/>
              <w:spacing w:before="0" w:line="270" w:lineRule="exact"/>
              <w:rPr>
                <w:sz w:val="24"/>
              </w:rPr>
            </w:pPr>
            <w:r>
              <w:rPr>
                <w:sz w:val="24"/>
              </w:rPr>
              <w:t>добро</w:t>
            </w:r>
          </w:p>
        </w:tc>
        <w:tc>
          <w:tcPr>
            <w:tcW w:w="4501" w:type="dxa"/>
          </w:tcPr>
          <w:p w14:paraId="7386C0ED" w14:textId="77777777" w:rsidR="00386C59" w:rsidRDefault="00386C59" w:rsidP="00386C59">
            <w:pPr>
              <w:pStyle w:val="TableParagraph"/>
              <w:spacing w:line="256" w:lineRule="exact"/>
              <w:ind w:left="91" w:right="91"/>
              <w:jc w:val="center"/>
              <w:rPr>
                <w:sz w:val="24"/>
              </w:rPr>
            </w:pPr>
            <w:r>
              <w:rPr>
                <w:sz w:val="24"/>
              </w:rPr>
              <w:t>Способный</w:t>
            </w:r>
            <w:r>
              <w:rPr>
                <w:spacing w:val="34"/>
                <w:sz w:val="24"/>
              </w:rPr>
              <w:t xml:space="preserve"> </w:t>
            </w:r>
            <w:r>
              <w:rPr>
                <w:sz w:val="24"/>
              </w:rPr>
              <w:t>понять</w:t>
            </w:r>
            <w:r>
              <w:rPr>
                <w:spacing w:val="34"/>
                <w:sz w:val="24"/>
              </w:rPr>
              <w:t xml:space="preserve"> </w:t>
            </w:r>
            <w:r>
              <w:rPr>
                <w:sz w:val="24"/>
              </w:rPr>
              <w:t>и</w:t>
            </w:r>
            <w:r>
              <w:rPr>
                <w:spacing w:val="35"/>
                <w:sz w:val="24"/>
              </w:rPr>
              <w:t xml:space="preserve"> </w:t>
            </w:r>
            <w:r>
              <w:rPr>
                <w:sz w:val="24"/>
              </w:rPr>
              <w:t>принять,</w:t>
            </w:r>
            <w:r>
              <w:rPr>
                <w:spacing w:val="36"/>
                <w:sz w:val="24"/>
              </w:rPr>
              <w:t xml:space="preserve"> </w:t>
            </w:r>
            <w:r>
              <w:rPr>
                <w:sz w:val="24"/>
              </w:rPr>
              <w:t>что</w:t>
            </w:r>
            <w:r>
              <w:rPr>
                <w:spacing w:val="34"/>
                <w:sz w:val="24"/>
              </w:rPr>
              <w:t xml:space="preserve"> </w:t>
            </w:r>
            <w:r>
              <w:rPr>
                <w:sz w:val="24"/>
              </w:rPr>
              <w:t>такое</w:t>
            </w:r>
          </w:p>
          <w:p w14:paraId="13A4285B" w14:textId="77777777" w:rsidR="00386C59" w:rsidRDefault="00386C59" w:rsidP="00386C59">
            <w:pPr>
              <w:pStyle w:val="TableParagraph"/>
              <w:spacing w:before="0" w:line="270" w:lineRule="exact"/>
              <w:ind w:left="105"/>
              <w:rPr>
                <w:sz w:val="24"/>
              </w:rPr>
            </w:pPr>
            <w:r>
              <w:rPr>
                <w:sz w:val="24"/>
              </w:rPr>
              <w:t>«хорошо»</w:t>
            </w:r>
            <w:r>
              <w:rPr>
                <w:spacing w:val="-9"/>
                <w:sz w:val="24"/>
              </w:rPr>
              <w:t xml:space="preserve"> </w:t>
            </w:r>
            <w:r>
              <w:rPr>
                <w:sz w:val="24"/>
              </w:rPr>
              <w:t>и</w:t>
            </w:r>
            <w:r>
              <w:rPr>
                <w:spacing w:val="2"/>
                <w:sz w:val="24"/>
              </w:rPr>
              <w:t xml:space="preserve"> </w:t>
            </w:r>
            <w:r>
              <w:rPr>
                <w:sz w:val="24"/>
              </w:rPr>
              <w:t>«плохо».</w:t>
            </w:r>
          </w:p>
          <w:p w14:paraId="1BACE009" w14:textId="77777777" w:rsidR="00386C59" w:rsidRDefault="00386C59" w:rsidP="00386C59">
            <w:pPr>
              <w:pStyle w:val="TableParagraph"/>
              <w:spacing w:before="0" w:line="264" w:lineRule="exact"/>
              <w:ind w:left="105"/>
              <w:rPr>
                <w:sz w:val="24"/>
              </w:rPr>
            </w:pPr>
            <w:r>
              <w:rPr>
                <w:sz w:val="24"/>
              </w:rPr>
              <w:t>Проявляющий</w:t>
            </w:r>
            <w:r>
              <w:rPr>
                <w:spacing w:val="-6"/>
                <w:sz w:val="24"/>
              </w:rPr>
              <w:t xml:space="preserve"> </w:t>
            </w:r>
            <w:r>
              <w:rPr>
                <w:sz w:val="24"/>
              </w:rPr>
              <w:t>сочувствие,</w:t>
            </w:r>
            <w:r>
              <w:rPr>
                <w:spacing w:val="-5"/>
                <w:sz w:val="24"/>
              </w:rPr>
              <w:t xml:space="preserve"> </w:t>
            </w:r>
            <w:r>
              <w:rPr>
                <w:sz w:val="24"/>
              </w:rPr>
              <w:t>доброту.</w:t>
            </w:r>
          </w:p>
        </w:tc>
      </w:tr>
      <w:tr w:rsidR="00386C59" w14:paraId="0D69448B" w14:textId="77777777" w:rsidTr="00386C59">
        <w:tblPrEx>
          <w:tblLook w:val="04A0" w:firstRow="1" w:lastRow="0" w:firstColumn="1" w:lastColumn="0" w:noHBand="0" w:noVBand="1"/>
        </w:tblPrEx>
        <w:trPr>
          <w:trHeight w:val="3036"/>
        </w:trPr>
        <w:tc>
          <w:tcPr>
            <w:tcW w:w="2518" w:type="dxa"/>
          </w:tcPr>
          <w:p w14:paraId="0391B142" w14:textId="77777777" w:rsidR="00386C59" w:rsidRDefault="00386C59" w:rsidP="00386C59">
            <w:pPr>
              <w:pStyle w:val="TableParagraph"/>
              <w:spacing w:before="0" w:line="268" w:lineRule="exact"/>
              <w:rPr>
                <w:sz w:val="24"/>
              </w:rPr>
            </w:pPr>
            <w:r>
              <w:rPr>
                <w:sz w:val="24"/>
              </w:rPr>
              <w:t>Социальное</w:t>
            </w:r>
          </w:p>
        </w:tc>
        <w:tc>
          <w:tcPr>
            <w:tcW w:w="2554" w:type="dxa"/>
          </w:tcPr>
          <w:p w14:paraId="0749E056" w14:textId="77777777" w:rsidR="00386C59" w:rsidRDefault="00386C59" w:rsidP="00386C59">
            <w:pPr>
              <w:pStyle w:val="TableParagraph"/>
              <w:spacing w:before="0"/>
              <w:ind w:right="808"/>
              <w:rPr>
                <w:sz w:val="24"/>
              </w:rPr>
            </w:pPr>
            <w:r>
              <w:rPr>
                <w:sz w:val="24"/>
              </w:rPr>
              <w:t>Человек, семья,</w:t>
            </w:r>
            <w:r>
              <w:rPr>
                <w:spacing w:val="-57"/>
                <w:sz w:val="24"/>
              </w:rPr>
              <w:t xml:space="preserve"> </w:t>
            </w:r>
            <w:r>
              <w:rPr>
                <w:sz w:val="24"/>
              </w:rPr>
              <w:t>дружба,</w:t>
            </w:r>
            <w:r>
              <w:rPr>
                <w:spacing w:val="1"/>
                <w:sz w:val="24"/>
              </w:rPr>
              <w:t xml:space="preserve"> </w:t>
            </w:r>
            <w:r>
              <w:rPr>
                <w:spacing w:val="-1"/>
                <w:sz w:val="24"/>
              </w:rPr>
              <w:t>сотрудничество</w:t>
            </w:r>
          </w:p>
        </w:tc>
        <w:tc>
          <w:tcPr>
            <w:tcW w:w="4501" w:type="dxa"/>
          </w:tcPr>
          <w:p w14:paraId="382FEEED" w14:textId="77777777" w:rsidR="00386C59" w:rsidRDefault="00386C59" w:rsidP="00386C59">
            <w:pPr>
              <w:pStyle w:val="TableParagraph"/>
              <w:spacing w:before="0"/>
              <w:ind w:left="105" w:right="238"/>
              <w:jc w:val="both"/>
              <w:rPr>
                <w:sz w:val="24"/>
              </w:rPr>
            </w:pPr>
            <w:r>
              <w:rPr>
                <w:sz w:val="24"/>
              </w:rPr>
              <w:t>Испытывающий</w:t>
            </w:r>
            <w:r>
              <w:rPr>
                <w:spacing w:val="1"/>
                <w:sz w:val="24"/>
              </w:rPr>
              <w:t xml:space="preserve"> </w:t>
            </w:r>
            <w:r>
              <w:rPr>
                <w:sz w:val="24"/>
              </w:rPr>
              <w:t>чувство</w:t>
            </w:r>
            <w:r>
              <w:rPr>
                <w:spacing w:val="60"/>
                <w:sz w:val="24"/>
              </w:rPr>
              <w:t xml:space="preserve"> </w:t>
            </w:r>
            <w:r>
              <w:rPr>
                <w:sz w:val="24"/>
              </w:rPr>
              <w:t>удовольствия</w:t>
            </w:r>
            <w:r>
              <w:rPr>
                <w:spacing w:val="-57"/>
                <w:sz w:val="24"/>
              </w:rPr>
              <w:t xml:space="preserve"> </w:t>
            </w:r>
            <w:r>
              <w:rPr>
                <w:sz w:val="24"/>
              </w:rPr>
              <w:t>в</w:t>
            </w:r>
            <w:r>
              <w:rPr>
                <w:spacing w:val="1"/>
                <w:sz w:val="24"/>
              </w:rPr>
              <w:t xml:space="preserve"> </w:t>
            </w:r>
            <w:r>
              <w:rPr>
                <w:sz w:val="24"/>
              </w:rPr>
              <w:t>случае</w:t>
            </w:r>
            <w:r>
              <w:rPr>
                <w:spacing w:val="1"/>
                <w:sz w:val="24"/>
              </w:rPr>
              <w:t xml:space="preserve"> </w:t>
            </w:r>
            <w:r>
              <w:rPr>
                <w:sz w:val="24"/>
              </w:rPr>
              <w:t>одобрения</w:t>
            </w:r>
            <w:r>
              <w:rPr>
                <w:spacing w:val="1"/>
                <w:sz w:val="24"/>
              </w:rPr>
              <w:t xml:space="preserve"> </w:t>
            </w:r>
            <w:r>
              <w:rPr>
                <w:sz w:val="24"/>
              </w:rPr>
              <w:t>и</w:t>
            </w:r>
            <w:r>
              <w:rPr>
                <w:spacing w:val="6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w:t>
            </w:r>
            <w:r>
              <w:rPr>
                <w:spacing w:val="-57"/>
                <w:sz w:val="24"/>
              </w:rPr>
              <w:t xml:space="preserve"> </w:t>
            </w:r>
            <w:r>
              <w:rPr>
                <w:sz w:val="24"/>
              </w:rPr>
              <w:t>стороны</w:t>
            </w:r>
            <w:r>
              <w:rPr>
                <w:spacing w:val="-1"/>
                <w:sz w:val="24"/>
              </w:rPr>
              <w:t xml:space="preserve"> </w:t>
            </w:r>
            <w:r>
              <w:rPr>
                <w:sz w:val="24"/>
              </w:rPr>
              <w:t>взрослых.</w:t>
            </w:r>
          </w:p>
          <w:p w14:paraId="21EDCFF8" w14:textId="77777777" w:rsidR="00386C59" w:rsidRDefault="00386C59" w:rsidP="00386C59">
            <w:pPr>
              <w:pStyle w:val="TableParagraph"/>
              <w:spacing w:before="0"/>
              <w:ind w:left="105" w:right="240"/>
              <w:jc w:val="both"/>
              <w:rPr>
                <w:sz w:val="24"/>
              </w:rPr>
            </w:pPr>
            <w:r>
              <w:rPr>
                <w:sz w:val="24"/>
              </w:rPr>
              <w:t>Проявляющий</w:t>
            </w:r>
            <w:r>
              <w:rPr>
                <w:spacing w:val="37"/>
                <w:sz w:val="24"/>
              </w:rPr>
              <w:t xml:space="preserve"> </w:t>
            </w:r>
            <w:r>
              <w:rPr>
                <w:sz w:val="24"/>
              </w:rPr>
              <w:t>интерес</w:t>
            </w:r>
            <w:r>
              <w:rPr>
                <w:spacing w:val="36"/>
                <w:sz w:val="24"/>
              </w:rPr>
              <w:t xml:space="preserve"> </w:t>
            </w:r>
            <w:r>
              <w:rPr>
                <w:sz w:val="24"/>
              </w:rPr>
              <w:t>к</w:t>
            </w:r>
            <w:r>
              <w:rPr>
                <w:spacing w:val="37"/>
                <w:sz w:val="24"/>
              </w:rPr>
              <w:t xml:space="preserve"> </w:t>
            </w:r>
            <w:r>
              <w:rPr>
                <w:sz w:val="24"/>
              </w:rPr>
              <w:t>другим</w:t>
            </w:r>
            <w:r>
              <w:rPr>
                <w:spacing w:val="36"/>
                <w:sz w:val="24"/>
              </w:rPr>
              <w:t xml:space="preserve"> </w:t>
            </w:r>
            <w:r>
              <w:rPr>
                <w:sz w:val="24"/>
              </w:rPr>
              <w:t>детям</w:t>
            </w:r>
            <w:r>
              <w:rPr>
                <w:spacing w:val="-58"/>
                <w:sz w:val="24"/>
              </w:rPr>
              <w:t xml:space="preserve"> </w:t>
            </w:r>
            <w:r>
              <w:rPr>
                <w:sz w:val="24"/>
              </w:rPr>
              <w:t>и</w:t>
            </w:r>
            <w:r>
              <w:rPr>
                <w:spacing w:val="1"/>
                <w:sz w:val="24"/>
              </w:rPr>
              <w:t xml:space="preserve"> </w:t>
            </w:r>
            <w:r>
              <w:rPr>
                <w:sz w:val="24"/>
              </w:rPr>
              <w:t>способный</w:t>
            </w:r>
            <w:r>
              <w:rPr>
                <w:spacing w:val="1"/>
                <w:sz w:val="24"/>
              </w:rPr>
              <w:t xml:space="preserve"> </w:t>
            </w:r>
            <w:r>
              <w:rPr>
                <w:sz w:val="24"/>
              </w:rPr>
              <w:t>бесконфликтно</w:t>
            </w:r>
            <w:r>
              <w:rPr>
                <w:spacing w:val="1"/>
                <w:sz w:val="24"/>
              </w:rPr>
              <w:t xml:space="preserve"> </w:t>
            </w:r>
            <w:r>
              <w:rPr>
                <w:sz w:val="24"/>
              </w:rPr>
              <w:t>играть</w:t>
            </w:r>
            <w:r>
              <w:rPr>
                <w:spacing w:val="1"/>
                <w:sz w:val="24"/>
              </w:rPr>
              <w:t xml:space="preserve"> </w:t>
            </w:r>
            <w:r>
              <w:rPr>
                <w:sz w:val="24"/>
              </w:rPr>
              <w:t>рядом</w:t>
            </w:r>
            <w:r>
              <w:rPr>
                <w:spacing w:val="-1"/>
                <w:sz w:val="24"/>
              </w:rPr>
              <w:t xml:space="preserve"> </w:t>
            </w:r>
            <w:r>
              <w:rPr>
                <w:sz w:val="24"/>
              </w:rPr>
              <w:t>с</w:t>
            </w:r>
            <w:r>
              <w:rPr>
                <w:spacing w:val="-2"/>
                <w:sz w:val="24"/>
              </w:rPr>
              <w:t xml:space="preserve"> </w:t>
            </w:r>
            <w:r>
              <w:rPr>
                <w:sz w:val="24"/>
              </w:rPr>
              <w:t>ними.</w:t>
            </w:r>
          </w:p>
          <w:p w14:paraId="3B5016B7" w14:textId="77777777" w:rsidR="00386C59" w:rsidRDefault="00386C59" w:rsidP="00386C59">
            <w:pPr>
              <w:pStyle w:val="TableParagraph"/>
              <w:tabs>
                <w:tab w:val="left" w:pos="1803"/>
                <w:tab w:val="left" w:pos="2443"/>
              </w:tabs>
              <w:spacing w:before="0"/>
              <w:ind w:left="105" w:right="239"/>
              <w:rPr>
                <w:sz w:val="24"/>
              </w:rPr>
            </w:pPr>
            <w:r>
              <w:rPr>
                <w:sz w:val="24"/>
              </w:rPr>
              <w:t>Проявляющий позицию «Я сам!».</w:t>
            </w:r>
            <w:r>
              <w:rPr>
                <w:spacing w:val="1"/>
                <w:sz w:val="24"/>
              </w:rPr>
              <w:t xml:space="preserve"> </w:t>
            </w:r>
            <w:r>
              <w:rPr>
                <w:sz w:val="24"/>
              </w:rPr>
              <w:t>Способный</w:t>
            </w:r>
            <w:r>
              <w:rPr>
                <w:sz w:val="24"/>
              </w:rPr>
              <w:tab/>
              <w:t>к</w:t>
            </w:r>
            <w:r>
              <w:rPr>
                <w:sz w:val="24"/>
              </w:rPr>
              <w:tab/>
            </w:r>
            <w:r>
              <w:rPr>
                <w:spacing w:val="-1"/>
                <w:sz w:val="24"/>
              </w:rPr>
              <w:t>самостоятельным</w:t>
            </w:r>
            <w:r>
              <w:rPr>
                <w:spacing w:val="-57"/>
                <w:sz w:val="24"/>
              </w:rPr>
              <w:t xml:space="preserve"> </w:t>
            </w:r>
            <w:r>
              <w:rPr>
                <w:sz w:val="24"/>
              </w:rPr>
              <w:t>(свободным)</w:t>
            </w:r>
          </w:p>
          <w:p w14:paraId="0A84381C" w14:textId="77777777" w:rsidR="00386C59" w:rsidRDefault="00386C59" w:rsidP="00386C59">
            <w:pPr>
              <w:pStyle w:val="TableParagraph"/>
              <w:spacing w:before="0" w:line="264" w:lineRule="exact"/>
              <w:ind w:left="105"/>
              <w:rPr>
                <w:sz w:val="24"/>
              </w:rPr>
            </w:pPr>
            <w:r>
              <w:rPr>
                <w:sz w:val="24"/>
              </w:rPr>
              <w:t>активным</w:t>
            </w:r>
            <w:r>
              <w:rPr>
                <w:spacing w:val="-4"/>
                <w:sz w:val="24"/>
              </w:rPr>
              <w:t xml:space="preserve"> </w:t>
            </w:r>
            <w:r>
              <w:rPr>
                <w:sz w:val="24"/>
              </w:rPr>
              <w:t>действиям</w:t>
            </w:r>
            <w:r>
              <w:rPr>
                <w:spacing w:val="-3"/>
                <w:sz w:val="24"/>
              </w:rPr>
              <w:t xml:space="preserve"> </w:t>
            </w:r>
            <w:r>
              <w:rPr>
                <w:sz w:val="24"/>
              </w:rPr>
              <w:t>в</w:t>
            </w:r>
            <w:r>
              <w:rPr>
                <w:spacing w:val="-2"/>
                <w:sz w:val="24"/>
              </w:rPr>
              <w:t xml:space="preserve"> </w:t>
            </w:r>
            <w:r>
              <w:rPr>
                <w:sz w:val="24"/>
              </w:rPr>
              <w:t>общении.</w:t>
            </w:r>
          </w:p>
        </w:tc>
      </w:tr>
      <w:tr w:rsidR="00386C59" w14:paraId="649AD32B" w14:textId="77777777" w:rsidTr="00386C59">
        <w:tblPrEx>
          <w:tblLook w:val="04A0" w:firstRow="1" w:lastRow="0" w:firstColumn="1" w:lastColumn="0" w:noHBand="0" w:noVBand="1"/>
        </w:tblPrEx>
        <w:trPr>
          <w:trHeight w:val="763"/>
        </w:trPr>
        <w:tc>
          <w:tcPr>
            <w:tcW w:w="2518" w:type="dxa"/>
          </w:tcPr>
          <w:p w14:paraId="1A774F15" w14:textId="77777777" w:rsidR="00386C59" w:rsidRDefault="00386C59" w:rsidP="00386C59">
            <w:pPr>
              <w:pStyle w:val="TableParagraph"/>
              <w:spacing w:before="0" w:line="268" w:lineRule="exact"/>
              <w:rPr>
                <w:sz w:val="24"/>
              </w:rPr>
            </w:pPr>
            <w:r>
              <w:rPr>
                <w:sz w:val="24"/>
              </w:rPr>
              <w:t>Познавательное</w:t>
            </w:r>
          </w:p>
        </w:tc>
        <w:tc>
          <w:tcPr>
            <w:tcW w:w="2554" w:type="dxa"/>
          </w:tcPr>
          <w:p w14:paraId="6E219026" w14:textId="77777777" w:rsidR="00386C59" w:rsidRDefault="00386C59" w:rsidP="00386C59">
            <w:pPr>
              <w:pStyle w:val="TableParagraph"/>
              <w:spacing w:before="0" w:line="268" w:lineRule="exact"/>
              <w:rPr>
                <w:sz w:val="24"/>
              </w:rPr>
            </w:pPr>
            <w:r>
              <w:rPr>
                <w:sz w:val="24"/>
              </w:rPr>
              <w:t>Познание</w:t>
            </w:r>
          </w:p>
        </w:tc>
        <w:tc>
          <w:tcPr>
            <w:tcW w:w="4501" w:type="dxa"/>
          </w:tcPr>
          <w:p w14:paraId="18A3F280" w14:textId="77777777" w:rsidR="00386C59" w:rsidRDefault="00386C59" w:rsidP="00386C59">
            <w:pPr>
              <w:pStyle w:val="TableParagraph"/>
              <w:spacing w:before="0"/>
              <w:ind w:left="105"/>
              <w:rPr>
                <w:sz w:val="24"/>
              </w:rPr>
            </w:pPr>
            <w:r>
              <w:rPr>
                <w:sz w:val="24"/>
              </w:rPr>
              <w:t>Проявляющий интерес к</w:t>
            </w:r>
            <w:r>
              <w:rPr>
                <w:spacing w:val="1"/>
                <w:sz w:val="24"/>
              </w:rPr>
              <w:t xml:space="preserve"> </w:t>
            </w:r>
            <w:r>
              <w:rPr>
                <w:sz w:val="24"/>
              </w:rPr>
              <w:t>окружающему</w:t>
            </w:r>
            <w:r>
              <w:rPr>
                <w:spacing w:val="-57"/>
                <w:sz w:val="24"/>
              </w:rPr>
              <w:t xml:space="preserve"> </w:t>
            </w:r>
            <w:r>
              <w:rPr>
                <w:sz w:val="24"/>
              </w:rPr>
              <w:t>миру и</w:t>
            </w:r>
            <w:r>
              <w:rPr>
                <w:sz w:val="24"/>
              </w:rPr>
              <w:tab/>
              <w:t>активность</w:t>
            </w:r>
            <w:r>
              <w:rPr>
                <w:sz w:val="24"/>
              </w:rPr>
              <w:tab/>
              <w:t>в</w:t>
            </w:r>
            <w:r>
              <w:rPr>
                <w:sz w:val="24"/>
              </w:rPr>
              <w:tab/>
              <w:t>поведении</w:t>
            </w:r>
            <w:r>
              <w:rPr>
                <w:sz w:val="24"/>
              </w:rPr>
              <w:tab/>
            </w:r>
            <w:r>
              <w:rPr>
                <w:spacing w:val="-4"/>
                <w:sz w:val="24"/>
              </w:rPr>
              <w:t>и</w:t>
            </w:r>
            <w:r>
              <w:rPr>
                <w:spacing w:val="-57"/>
                <w:sz w:val="24"/>
              </w:rPr>
              <w:t xml:space="preserve"> </w:t>
            </w:r>
            <w:r>
              <w:rPr>
                <w:sz w:val="24"/>
              </w:rPr>
              <w:t>деятельности.</w:t>
            </w:r>
          </w:p>
        </w:tc>
      </w:tr>
      <w:tr w:rsidR="00386C59" w14:paraId="0C7BA75A" w14:textId="77777777" w:rsidTr="00386C59">
        <w:tblPrEx>
          <w:tblLook w:val="04A0" w:firstRow="1" w:lastRow="0" w:firstColumn="1" w:lastColumn="0" w:noHBand="0" w:noVBand="1"/>
        </w:tblPrEx>
        <w:trPr>
          <w:trHeight w:val="3864"/>
        </w:trPr>
        <w:tc>
          <w:tcPr>
            <w:tcW w:w="2518" w:type="dxa"/>
          </w:tcPr>
          <w:p w14:paraId="22A3FB14" w14:textId="77777777" w:rsidR="00386C59" w:rsidRDefault="00386C59" w:rsidP="00386C59">
            <w:pPr>
              <w:pStyle w:val="TableParagraph"/>
              <w:spacing w:before="0" w:line="268" w:lineRule="exact"/>
              <w:rPr>
                <w:sz w:val="24"/>
              </w:rPr>
            </w:pPr>
            <w:r>
              <w:rPr>
                <w:sz w:val="24"/>
              </w:rPr>
              <w:t>Физическое</w:t>
            </w:r>
          </w:p>
          <w:p w14:paraId="07E3FBAC" w14:textId="77777777" w:rsidR="00386C59" w:rsidRDefault="00386C59" w:rsidP="00386C59">
            <w:pPr>
              <w:pStyle w:val="TableParagraph"/>
              <w:spacing w:before="0"/>
              <w:rPr>
                <w:sz w:val="24"/>
              </w:rPr>
            </w:pPr>
            <w:r>
              <w:rPr>
                <w:sz w:val="24"/>
              </w:rPr>
              <w:t>и</w:t>
            </w:r>
            <w:r>
              <w:rPr>
                <w:spacing w:val="-2"/>
                <w:sz w:val="24"/>
              </w:rPr>
              <w:t xml:space="preserve"> </w:t>
            </w:r>
            <w:r>
              <w:rPr>
                <w:sz w:val="24"/>
              </w:rPr>
              <w:t>оздоровительное</w:t>
            </w:r>
          </w:p>
        </w:tc>
        <w:tc>
          <w:tcPr>
            <w:tcW w:w="2554" w:type="dxa"/>
          </w:tcPr>
          <w:p w14:paraId="503A9AF3" w14:textId="77777777" w:rsidR="00386C59" w:rsidRDefault="00386C59" w:rsidP="00386C59">
            <w:pPr>
              <w:pStyle w:val="TableParagraph"/>
              <w:spacing w:before="0" w:line="268" w:lineRule="exact"/>
              <w:rPr>
                <w:sz w:val="24"/>
              </w:rPr>
            </w:pPr>
            <w:r>
              <w:rPr>
                <w:sz w:val="24"/>
              </w:rPr>
              <w:t>Здоровье,</w:t>
            </w:r>
            <w:r>
              <w:rPr>
                <w:spacing w:val="-2"/>
                <w:sz w:val="24"/>
              </w:rPr>
              <w:t xml:space="preserve"> </w:t>
            </w:r>
            <w:r>
              <w:rPr>
                <w:sz w:val="24"/>
              </w:rPr>
              <w:t>жизнь</w:t>
            </w:r>
          </w:p>
        </w:tc>
        <w:tc>
          <w:tcPr>
            <w:tcW w:w="4501" w:type="dxa"/>
          </w:tcPr>
          <w:p w14:paraId="73572F38" w14:textId="77777777" w:rsidR="00386C59" w:rsidRDefault="00386C59" w:rsidP="00386C59">
            <w:pPr>
              <w:pStyle w:val="TableParagraph"/>
              <w:spacing w:before="0"/>
              <w:ind w:left="105" w:right="234"/>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57"/>
                <w:sz w:val="24"/>
              </w:rPr>
              <w:t xml:space="preserve"> </w:t>
            </w:r>
            <w:r>
              <w:rPr>
                <w:sz w:val="24"/>
              </w:rPr>
              <w:t>безопасное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w:t>
            </w:r>
            <w:r>
              <w:rPr>
                <w:spacing w:val="1"/>
                <w:sz w:val="24"/>
              </w:rPr>
              <w:t xml:space="preserve"> </w:t>
            </w:r>
            <w:r>
              <w:rPr>
                <w:sz w:val="24"/>
              </w:rPr>
              <w:t>и</w:t>
            </w:r>
            <w:r>
              <w:rPr>
                <w:spacing w:val="-57"/>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p>
          <w:p w14:paraId="72BB7A77" w14:textId="77777777" w:rsidR="00386C59" w:rsidRDefault="00386C59" w:rsidP="00386C59">
            <w:pPr>
              <w:pStyle w:val="TableParagraph"/>
              <w:spacing w:before="0"/>
              <w:ind w:left="105" w:right="238"/>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подвижным</w:t>
            </w:r>
            <w:r>
              <w:rPr>
                <w:spacing w:val="1"/>
                <w:sz w:val="24"/>
              </w:rPr>
              <w:t xml:space="preserve"> </w:t>
            </w:r>
            <w:r>
              <w:rPr>
                <w:sz w:val="24"/>
              </w:rPr>
              <w:t>играм,</w:t>
            </w:r>
            <w:r>
              <w:rPr>
                <w:spacing w:val="-57"/>
                <w:sz w:val="24"/>
              </w:rPr>
              <w:t xml:space="preserve"> </w:t>
            </w:r>
            <w:r>
              <w:rPr>
                <w:sz w:val="24"/>
              </w:rPr>
              <w:t>стремление</w:t>
            </w:r>
            <w:r>
              <w:rPr>
                <w:spacing w:val="31"/>
                <w:sz w:val="24"/>
              </w:rPr>
              <w:t xml:space="preserve"> </w:t>
            </w:r>
            <w:r>
              <w:rPr>
                <w:sz w:val="24"/>
              </w:rPr>
              <w:t>к</w:t>
            </w:r>
            <w:r>
              <w:rPr>
                <w:spacing w:val="33"/>
                <w:sz w:val="24"/>
              </w:rPr>
              <w:t xml:space="preserve"> </w:t>
            </w:r>
            <w:r>
              <w:rPr>
                <w:sz w:val="24"/>
              </w:rPr>
              <w:t>личной</w:t>
            </w:r>
            <w:r>
              <w:rPr>
                <w:spacing w:val="33"/>
                <w:sz w:val="24"/>
              </w:rPr>
              <w:t xml:space="preserve"> </w:t>
            </w:r>
            <w:r>
              <w:rPr>
                <w:sz w:val="24"/>
              </w:rPr>
              <w:t>и</w:t>
            </w:r>
            <w:r>
              <w:rPr>
                <w:spacing w:val="30"/>
                <w:sz w:val="24"/>
              </w:rPr>
              <w:t xml:space="preserve"> </w:t>
            </w:r>
            <w:r>
              <w:rPr>
                <w:sz w:val="24"/>
              </w:rPr>
              <w:t>командной</w:t>
            </w:r>
          </w:p>
          <w:p w14:paraId="1D5622A4" w14:textId="77777777" w:rsidR="00386C59" w:rsidRDefault="00386C59" w:rsidP="00386C59">
            <w:pPr>
              <w:pStyle w:val="TableParagraph"/>
              <w:spacing w:before="0" w:line="270" w:lineRule="atLeast"/>
              <w:ind w:left="105" w:right="240"/>
              <w:jc w:val="both"/>
              <w:rPr>
                <w:sz w:val="24"/>
              </w:rPr>
            </w:pP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волевые</w:t>
            </w:r>
            <w:r>
              <w:rPr>
                <w:spacing w:val="1"/>
                <w:sz w:val="24"/>
              </w:rPr>
              <w:t xml:space="preserve"> </w:t>
            </w:r>
            <w:r>
              <w:rPr>
                <w:sz w:val="24"/>
              </w:rPr>
              <w:t>качества.</w:t>
            </w:r>
          </w:p>
        </w:tc>
      </w:tr>
      <w:tr w:rsidR="00386C59" w14:paraId="11227FCB" w14:textId="77777777" w:rsidTr="00386C59">
        <w:tblPrEx>
          <w:tblLook w:val="04A0" w:firstRow="1" w:lastRow="0" w:firstColumn="1" w:lastColumn="0" w:noHBand="0" w:noVBand="1"/>
        </w:tblPrEx>
        <w:trPr>
          <w:trHeight w:val="3036"/>
        </w:trPr>
        <w:tc>
          <w:tcPr>
            <w:tcW w:w="2518" w:type="dxa"/>
          </w:tcPr>
          <w:p w14:paraId="7ECFDCE4" w14:textId="77777777" w:rsidR="00386C59" w:rsidRDefault="00386C59" w:rsidP="00386C59">
            <w:pPr>
              <w:pStyle w:val="TableParagraph"/>
              <w:spacing w:before="0" w:line="268" w:lineRule="exact"/>
              <w:rPr>
                <w:sz w:val="24"/>
              </w:rPr>
            </w:pPr>
            <w:r>
              <w:rPr>
                <w:sz w:val="24"/>
              </w:rPr>
              <w:lastRenderedPageBreak/>
              <w:t>Трудовое</w:t>
            </w:r>
          </w:p>
        </w:tc>
        <w:tc>
          <w:tcPr>
            <w:tcW w:w="2554" w:type="dxa"/>
          </w:tcPr>
          <w:p w14:paraId="075A15AF" w14:textId="77777777" w:rsidR="00386C59" w:rsidRDefault="00386C59" w:rsidP="00386C59">
            <w:pPr>
              <w:pStyle w:val="TableParagraph"/>
              <w:spacing w:before="0" w:line="268" w:lineRule="exact"/>
              <w:rPr>
                <w:sz w:val="24"/>
              </w:rPr>
            </w:pPr>
            <w:r>
              <w:rPr>
                <w:sz w:val="24"/>
              </w:rPr>
              <w:t>Труд</w:t>
            </w:r>
          </w:p>
        </w:tc>
        <w:tc>
          <w:tcPr>
            <w:tcW w:w="4501" w:type="dxa"/>
          </w:tcPr>
          <w:p w14:paraId="25FEA1FC" w14:textId="77777777" w:rsidR="00386C59" w:rsidRDefault="00386C59" w:rsidP="00386C59">
            <w:pPr>
              <w:pStyle w:val="TableParagraph"/>
              <w:tabs>
                <w:tab w:val="left" w:pos="2784"/>
              </w:tabs>
              <w:spacing w:before="0"/>
              <w:ind w:left="105" w:right="239"/>
              <w:jc w:val="both"/>
              <w:rPr>
                <w:sz w:val="24"/>
              </w:rPr>
            </w:pPr>
            <w:r>
              <w:rPr>
                <w:sz w:val="24"/>
              </w:rPr>
              <w:t>Поддерживающий</w:t>
            </w:r>
            <w:r>
              <w:rPr>
                <w:sz w:val="24"/>
              </w:rPr>
              <w:tab/>
            </w:r>
            <w:r>
              <w:rPr>
                <w:spacing w:val="-1"/>
                <w:sz w:val="24"/>
              </w:rPr>
              <w:t>элементарный</w:t>
            </w:r>
            <w:r>
              <w:rPr>
                <w:spacing w:val="-58"/>
                <w:sz w:val="24"/>
              </w:rPr>
              <w:t xml:space="preserve"> </w:t>
            </w:r>
            <w:r>
              <w:rPr>
                <w:sz w:val="24"/>
              </w:rPr>
              <w:t>порядок</w:t>
            </w:r>
            <w:r>
              <w:rPr>
                <w:spacing w:val="-1"/>
                <w:sz w:val="24"/>
              </w:rPr>
              <w:t xml:space="preserve"> </w:t>
            </w:r>
            <w:r>
              <w:rPr>
                <w:sz w:val="24"/>
              </w:rPr>
              <w:t>в</w:t>
            </w:r>
            <w:r>
              <w:rPr>
                <w:spacing w:val="-2"/>
                <w:sz w:val="24"/>
              </w:rPr>
              <w:t xml:space="preserve"> </w:t>
            </w:r>
            <w:r>
              <w:rPr>
                <w:sz w:val="24"/>
              </w:rPr>
              <w:t>окружающей</w:t>
            </w:r>
            <w:r>
              <w:rPr>
                <w:spacing w:val="1"/>
                <w:sz w:val="24"/>
              </w:rPr>
              <w:t xml:space="preserve"> </w:t>
            </w:r>
            <w:r>
              <w:rPr>
                <w:sz w:val="24"/>
              </w:rPr>
              <w:t>обстановке.</w:t>
            </w:r>
          </w:p>
          <w:p w14:paraId="3498F7FF" w14:textId="77777777" w:rsidR="00386C59" w:rsidRDefault="00386C59" w:rsidP="00386C59">
            <w:pPr>
              <w:pStyle w:val="TableParagraph"/>
              <w:tabs>
                <w:tab w:val="left" w:pos="1554"/>
                <w:tab w:val="left" w:pos="2883"/>
                <w:tab w:val="left" w:pos="3612"/>
              </w:tabs>
              <w:spacing w:before="0"/>
              <w:ind w:left="105" w:right="234"/>
              <w:jc w:val="both"/>
              <w:rPr>
                <w:sz w:val="24"/>
              </w:rPr>
            </w:pPr>
            <w:r>
              <w:rPr>
                <w:sz w:val="24"/>
              </w:rPr>
              <w:t>Стремящийся</w:t>
            </w:r>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трудовых</w:t>
            </w:r>
            <w:r>
              <w:rPr>
                <w:spacing w:val="1"/>
                <w:sz w:val="24"/>
              </w:rPr>
              <w:t xml:space="preserve"> </w:t>
            </w:r>
            <w:r>
              <w:rPr>
                <w:sz w:val="24"/>
              </w:rPr>
              <w:t>действиях.</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результативности,</w:t>
            </w:r>
            <w:r>
              <w:rPr>
                <w:spacing w:val="-57"/>
                <w:sz w:val="24"/>
              </w:rPr>
              <w:t xml:space="preserve"> </w:t>
            </w:r>
            <w:r>
              <w:rPr>
                <w:sz w:val="24"/>
              </w:rPr>
              <w:t>самостоятельности,</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 в быту, в игровой и</w:t>
            </w:r>
            <w:r>
              <w:rPr>
                <w:spacing w:val="1"/>
                <w:sz w:val="24"/>
              </w:rPr>
              <w:t xml:space="preserve"> </w:t>
            </w:r>
            <w:r>
              <w:rPr>
                <w:sz w:val="24"/>
              </w:rPr>
              <w:t>других</w:t>
            </w:r>
            <w:r>
              <w:rPr>
                <w:sz w:val="24"/>
              </w:rPr>
              <w:tab/>
              <w:t>видах</w:t>
            </w:r>
            <w:r>
              <w:rPr>
                <w:sz w:val="24"/>
              </w:rPr>
              <w:tab/>
            </w:r>
            <w:r>
              <w:rPr>
                <w:spacing w:val="-1"/>
                <w:sz w:val="24"/>
              </w:rPr>
              <w:t>деятельности</w:t>
            </w:r>
            <w:r>
              <w:rPr>
                <w:spacing w:val="-58"/>
                <w:sz w:val="24"/>
              </w:rPr>
              <w:t xml:space="preserve"> </w:t>
            </w:r>
            <w:r>
              <w:rPr>
                <w:sz w:val="24"/>
              </w:rPr>
              <w:t>(конструирование,</w:t>
            </w:r>
            <w:r>
              <w:rPr>
                <w:sz w:val="24"/>
              </w:rPr>
              <w:tab/>
            </w:r>
            <w:r>
              <w:rPr>
                <w:sz w:val="24"/>
              </w:rPr>
              <w:tab/>
              <w:t>лепка,</w:t>
            </w:r>
          </w:p>
          <w:p w14:paraId="6B6EB4FF" w14:textId="77777777" w:rsidR="00386C59" w:rsidRDefault="00386C59" w:rsidP="00386C59">
            <w:pPr>
              <w:pStyle w:val="TableParagraph"/>
              <w:spacing w:before="0" w:line="270" w:lineRule="atLeast"/>
              <w:ind w:left="105" w:right="238"/>
              <w:jc w:val="both"/>
              <w:rPr>
                <w:sz w:val="24"/>
              </w:rPr>
            </w:pPr>
            <w:r>
              <w:rPr>
                <w:sz w:val="24"/>
              </w:rPr>
              <w:t>художественный</w:t>
            </w:r>
            <w:r>
              <w:rPr>
                <w:spacing w:val="1"/>
                <w:sz w:val="24"/>
              </w:rPr>
              <w:t xml:space="preserve"> </w:t>
            </w:r>
            <w:r>
              <w:rPr>
                <w:sz w:val="24"/>
              </w:rPr>
              <w:t>труд,</w:t>
            </w:r>
            <w:r>
              <w:rPr>
                <w:spacing w:val="60"/>
                <w:sz w:val="24"/>
              </w:rPr>
              <w:t xml:space="preserve"> </w:t>
            </w:r>
            <w:r>
              <w:rPr>
                <w:sz w:val="24"/>
              </w:rPr>
              <w:t>детский дизайн</w:t>
            </w:r>
            <w:r>
              <w:rPr>
                <w:spacing w:val="1"/>
                <w:sz w:val="24"/>
              </w:rPr>
              <w:t xml:space="preserve"> </w:t>
            </w:r>
            <w:r>
              <w:rPr>
                <w:sz w:val="24"/>
              </w:rPr>
              <w:t>и</w:t>
            </w:r>
            <w:r>
              <w:rPr>
                <w:spacing w:val="-1"/>
                <w:sz w:val="24"/>
              </w:rPr>
              <w:t xml:space="preserve"> </w:t>
            </w:r>
            <w:r>
              <w:rPr>
                <w:sz w:val="24"/>
              </w:rPr>
              <w:t>другое).</w:t>
            </w:r>
          </w:p>
        </w:tc>
      </w:tr>
      <w:tr w:rsidR="00386C59" w14:paraId="4AD75B57" w14:textId="77777777" w:rsidTr="00386C59">
        <w:tblPrEx>
          <w:tblLook w:val="04A0" w:firstRow="1" w:lastRow="0" w:firstColumn="1" w:lastColumn="0" w:noHBand="0" w:noVBand="1"/>
        </w:tblPrEx>
        <w:trPr>
          <w:trHeight w:val="2207"/>
        </w:trPr>
        <w:tc>
          <w:tcPr>
            <w:tcW w:w="2518" w:type="dxa"/>
          </w:tcPr>
          <w:p w14:paraId="738D4A9C" w14:textId="77777777" w:rsidR="00386C59" w:rsidRDefault="00386C59" w:rsidP="00386C59">
            <w:pPr>
              <w:pStyle w:val="TableParagraph"/>
              <w:spacing w:before="0" w:line="268" w:lineRule="exact"/>
              <w:rPr>
                <w:sz w:val="24"/>
              </w:rPr>
            </w:pPr>
            <w:r>
              <w:rPr>
                <w:sz w:val="24"/>
              </w:rPr>
              <w:t>Эстетическое</w:t>
            </w:r>
          </w:p>
        </w:tc>
        <w:tc>
          <w:tcPr>
            <w:tcW w:w="2554" w:type="dxa"/>
          </w:tcPr>
          <w:p w14:paraId="0E7447E6" w14:textId="77777777" w:rsidR="00386C59" w:rsidRDefault="00386C59" w:rsidP="00386C59">
            <w:pPr>
              <w:pStyle w:val="TableParagraph"/>
              <w:spacing w:before="0"/>
              <w:ind w:right="1276"/>
              <w:rPr>
                <w:sz w:val="24"/>
              </w:rPr>
            </w:pPr>
            <w:r>
              <w:rPr>
                <w:spacing w:val="-1"/>
                <w:sz w:val="24"/>
              </w:rPr>
              <w:t xml:space="preserve">Культура </w:t>
            </w:r>
            <w:r>
              <w:rPr>
                <w:sz w:val="24"/>
              </w:rPr>
              <w:t>и</w:t>
            </w:r>
            <w:r>
              <w:rPr>
                <w:spacing w:val="-57"/>
                <w:sz w:val="24"/>
              </w:rPr>
              <w:t xml:space="preserve"> </w:t>
            </w:r>
            <w:r>
              <w:rPr>
                <w:sz w:val="24"/>
              </w:rPr>
              <w:t>красота</w:t>
            </w:r>
          </w:p>
        </w:tc>
        <w:tc>
          <w:tcPr>
            <w:tcW w:w="4501" w:type="dxa"/>
          </w:tcPr>
          <w:p w14:paraId="1DF6F489" w14:textId="77777777" w:rsidR="00386C59" w:rsidRDefault="00386C59" w:rsidP="00386C59">
            <w:pPr>
              <w:pStyle w:val="TableParagraph"/>
              <w:tabs>
                <w:tab w:val="left" w:pos="2607"/>
                <w:tab w:val="left" w:pos="2882"/>
              </w:tabs>
              <w:spacing w:before="0"/>
              <w:ind w:left="105" w:right="234"/>
              <w:jc w:val="both"/>
              <w:rPr>
                <w:sz w:val="24"/>
              </w:rPr>
            </w:pPr>
            <w:r>
              <w:rPr>
                <w:sz w:val="24"/>
              </w:rPr>
              <w:t>Проявляющий</w:t>
            </w:r>
            <w:r>
              <w:rPr>
                <w:sz w:val="24"/>
              </w:rPr>
              <w:tab/>
            </w:r>
            <w:r>
              <w:rPr>
                <w:spacing w:val="-1"/>
                <w:sz w:val="24"/>
              </w:rPr>
              <w:t>эмоциональную</w:t>
            </w:r>
            <w:r>
              <w:rPr>
                <w:spacing w:val="-58"/>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красоту</w:t>
            </w:r>
            <w:r>
              <w:rPr>
                <w:spacing w:val="6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r>
              <w:rPr>
                <w:spacing w:val="1"/>
                <w:sz w:val="24"/>
              </w:rPr>
              <w:t xml:space="preserve"> </w:t>
            </w:r>
            <w:r>
              <w:rPr>
                <w:sz w:val="24"/>
              </w:rPr>
              <w:t>Способный к творческой деятельности</w:t>
            </w:r>
            <w:r>
              <w:rPr>
                <w:spacing w:val="1"/>
                <w:sz w:val="24"/>
              </w:rPr>
              <w:t xml:space="preserve"> </w:t>
            </w:r>
            <w:r>
              <w:rPr>
                <w:sz w:val="24"/>
              </w:rPr>
              <w:t>(изобразительной,</w:t>
            </w:r>
            <w:r>
              <w:rPr>
                <w:sz w:val="24"/>
              </w:rPr>
              <w:tab/>
            </w:r>
            <w:r>
              <w:rPr>
                <w:sz w:val="24"/>
              </w:rPr>
              <w:tab/>
              <w:t>декоративно-</w:t>
            </w:r>
          </w:p>
          <w:p w14:paraId="260FE52B" w14:textId="77777777" w:rsidR="00386C59" w:rsidRDefault="00386C59" w:rsidP="00386C59">
            <w:pPr>
              <w:pStyle w:val="TableParagraph"/>
              <w:tabs>
                <w:tab w:val="left" w:pos="2832"/>
              </w:tabs>
              <w:spacing w:before="0" w:line="270" w:lineRule="atLeast"/>
              <w:ind w:left="105" w:right="238"/>
              <w:jc w:val="both"/>
              <w:rPr>
                <w:sz w:val="24"/>
              </w:rPr>
            </w:pPr>
            <w:r>
              <w:rPr>
                <w:sz w:val="24"/>
              </w:rPr>
              <w:t>оформительской,</w:t>
            </w:r>
            <w:r>
              <w:rPr>
                <w:sz w:val="24"/>
              </w:rPr>
              <w:tab/>
            </w:r>
            <w:r>
              <w:rPr>
                <w:spacing w:val="-1"/>
                <w:sz w:val="24"/>
              </w:rPr>
              <w:t>музыкальной,</w:t>
            </w:r>
            <w:r>
              <w:rPr>
                <w:spacing w:val="-58"/>
                <w:sz w:val="24"/>
              </w:rPr>
              <w:t xml:space="preserve"> </w:t>
            </w:r>
            <w:r>
              <w:rPr>
                <w:sz w:val="24"/>
              </w:rPr>
              <w:t>словесно- речевой, театрализованной и</w:t>
            </w:r>
            <w:r>
              <w:rPr>
                <w:spacing w:val="1"/>
                <w:sz w:val="24"/>
              </w:rPr>
              <w:t xml:space="preserve"> </w:t>
            </w:r>
            <w:r>
              <w:rPr>
                <w:sz w:val="24"/>
              </w:rPr>
              <w:t>другое).</w:t>
            </w:r>
          </w:p>
        </w:tc>
      </w:tr>
    </w:tbl>
    <w:p w14:paraId="42D805B4" w14:textId="77777777" w:rsidR="00386C59" w:rsidRPr="00490E9C" w:rsidRDefault="00386C59" w:rsidP="00490E9C">
      <w:pPr>
        <w:tabs>
          <w:tab w:val="left" w:pos="1964"/>
        </w:tabs>
        <w:spacing w:before="89"/>
        <w:ind w:right="1286"/>
        <w:jc w:val="center"/>
        <w:rPr>
          <w:b/>
          <w:sz w:val="28"/>
        </w:rPr>
      </w:pPr>
      <w:r w:rsidRPr="00490E9C">
        <w:rPr>
          <w:b/>
          <w:sz w:val="28"/>
        </w:rPr>
        <w:t>Целевые ориентиры воспитания детей на этапе завершения</w:t>
      </w:r>
      <w:r w:rsidRPr="00490E9C">
        <w:rPr>
          <w:b/>
          <w:spacing w:val="-67"/>
          <w:sz w:val="28"/>
        </w:rPr>
        <w:t xml:space="preserve"> </w:t>
      </w:r>
      <w:r w:rsidRPr="00490E9C">
        <w:rPr>
          <w:b/>
          <w:sz w:val="28"/>
        </w:rPr>
        <w:t>освоения</w:t>
      </w:r>
      <w:r w:rsidRPr="00490E9C">
        <w:rPr>
          <w:b/>
          <w:spacing w:val="-3"/>
          <w:sz w:val="28"/>
        </w:rPr>
        <w:t xml:space="preserve"> </w:t>
      </w:r>
      <w:r w:rsidRPr="00490E9C">
        <w:rPr>
          <w:b/>
          <w:sz w:val="28"/>
        </w:rPr>
        <w:t>Программы воспитани</w:t>
      </w:r>
    </w:p>
    <w:tbl>
      <w:tblPr>
        <w:tblStyle w:val="ab"/>
        <w:tblW w:w="0" w:type="auto"/>
        <w:tblInd w:w="594" w:type="dxa"/>
        <w:tblLayout w:type="fixed"/>
        <w:tblLook w:val="01E0" w:firstRow="1" w:lastRow="1" w:firstColumn="1" w:lastColumn="1" w:noHBand="0" w:noVBand="0"/>
      </w:tblPr>
      <w:tblGrid>
        <w:gridCol w:w="2518"/>
        <w:gridCol w:w="2554"/>
        <w:gridCol w:w="4501"/>
      </w:tblGrid>
      <w:tr w:rsidR="00386C59" w14:paraId="73EB1157" w14:textId="77777777" w:rsidTr="00386C59">
        <w:trPr>
          <w:trHeight w:val="553"/>
        </w:trPr>
        <w:tc>
          <w:tcPr>
            <w:tcW w:w="2518" w:type="dxa"/>
          </w:tcPr>
          <w:p w14:paraId="745F8FD9" w14:textId="77777777" w:rsidR="00386C59" w:rsidRDefault="00386C59" w:rsidP="00386C59">
            <w:pPr>
              <w:pStyle w:val="TableParagraph"/>
              <w:spacing w:line="276" w:lineRule="exact"/>
              <w:ind w:left="551" w:right="573" w:hanging="89"/>
              <w:rPr>
                <w:b/>
                <w:sz w:val="24"/>
              </w:rPr>
            </w:pPr>
            <w:r>
              <w:rPr>
                <w:b/>
                <w:sz w:val="24"/>
              </w:rPr>
              <w:t>Направление</w:t>
            </w:r>
            <w:r>
              <w:rPr>
                <w:b/>
                <w:spacing w:val="-57"/>
                <w:sz w:val="24"/>
              </w:rPr>
              <w:t xml:space="preserve"> </w:t>
            </w:r>
            <w:r>
              <w:rPr>
                <w:b/>
                <w:sz w:val="24"/>
              </w:rPr>
              <w:t>воспитания</w:t>
            </w:r>
          </w:p>
        </w:tc>
        <w:tc>
          <w:tcPr>
            <w:tcW w:w="2554" w:type="dxa"/>
          </w:tcPr>
          <w:p w14:paraId="111E6049" w14:textId="77777777" w:rsidR="00386C59" w:rsidRDefault="00386C59" w:rsidP="00386C59">
            <w:pPr>
              <w:pStyle w:val="TableParagraph"/>
              <w:spacing w:line="275" w:lineRule="exact"/>
              <w:ind w:left="679"/>
              <w:rPr>
                <w:b/>
                <w:sz w:val="24"/>
              </w:rPr>
            </w:pPr>
            <w:r>
              <w:rPr>
                <w:b/>
                <w:sz w:val="24"/>
              </w:rPr>
              <w:t>Ценности</w:t>
            </w:r>
          </w:p>
        </w:tc>
        <w:tc>
          <w:tcPr>
            <w:tcW w:w="4501" w:type="dxa"/>
          </w:tcPr>
          <w:p w14:paraId="55608C16" w14:textId="77777777" w:rsidR="00386C59" w:rsidRDefault="00386C59" w:rsidP="00386C59">
            <w:pPr>
              <w:pStyle w:val="TableParagraph"/>
              <w:spacing w:line="275" w:lineRule="exact"/>
              <w:ind w:left="91" w:right="222"/>
              <w:jc w:val="center"/>
              <w:rPr>
                <w:b/>
                <w:sz w:val="24"/>
              </w:rPr>
            </w:pPr>
            <w:r>
              <w:rPr>
                <w:b/>
                <w:sz w:val="24"/>
              </w:rPr>
              <w:t>Показатели</w:t>
            </w:r>
          </w:p>
        </w:tc>
      </w:tr>
      <w:tr w:rsidR="00386C59" w14:paraId="25077D09" w14:textId="77777777" w:rsidTr="00386C59">
        <w:trPr>
          <w:trHeight w:val="1380"/>
        </w:trPr>
        <w:tc>
          <w:tcPr>
            <w:tcW w:w="2518" w:type="dxa"/>
          </w:tcPr>
          <w:p w14:paraId="1C051F48" w14:textId="77777777" w:rsidR="00386C59" w:rsidRDefault="00386C59" w:rsidP="00386C59">
            <w:pPr>
              <w:pStyle w:val="TableParagraph"/>
              <w:spacing w:line="268" w:lineRule="exact"/>
              <w:rPr>
                <w:sz w:val="24"/>
              </w:rPr>
            </w:pPr>
            <w:r>
              <w:rPr>
                <w:sz w:val="24"/>
              </w:rPr>
              <w:t>Патриотическое</w:t>
            </w:r>
          </w:p>
        </w:tc>
        <w:tc>
          <w:tcPr>
            <w:tcW w:w="2554" w:type="dxa"/>
          </w:tcPr>
          <w:p w14:paraId="0B8DDD8F" w14:textId="77777777" w:rsidR="00386C59" w:rsidRDefault="00386C59" w:rsidP="00386C59">
            <w:pPr>
              <w:pStyle w:val="TableParagraph"/>
              <w:spacing w:line="268" w:lineRule="exact"/>
              <w:rPr>
                <w:sz w:val="24"/>
              </w:rPr>
            </w:pPr>
            <w:r>
              <w:rPr>
                <w:sz w:val="24"/>
              </w:rPr>
              <w:t>Родина,</w:t>
            </w:r>
            <w:r>
              <w:rPr>
                <w:spacing w:val="-3"/>
                <w:sz w:val="24"/>
              </w:rPr>
              <w:t xml:space="preserve"> </w:t>
            </w:r>
            <w:r>
              <w:rPr>
                <w:sz w:val="24"/>
              </w:rPr>
              <w:t>природа</w:t>
            </w:r>
          </w:p>
        </w:tc>
        <w:tc>
          <w:tcPr>
            <w:tcW w:w="4501" w:type="dxa"/>
          </w:tcPr>
          <w:p w14:paraId="5C79669A" w14:textId="77777777" w:rsidR="00386C59" w:rsidRDefault="00386C59" w:rsidP="00386C59">
            <w:pPr>
              <w:pStyle w:val="TableParagraph"/>
              <w:ind w:left="105" w:right="95"/>
              <w:jc w:val="both"/>
              <w:rPr>
                <w:sz w:val="24"/>
              </w:rPr>
            </w:pPr>
            <w:r>
              <w:rPr>
                <w:sz w:val="24"/>
              </w:rPr>
              <w:t>Любящий</w:t>
            </w:r>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имеющий представление о своей стране -</w:t>
            </w:r>
            <w:r>
              <w:rPr>
                <w:spacing w:val="-57"/>
                <w:sz w:val="24"/>
              </w:rPr>
              <w:t xml:space="preserve"> </w:t>
            </w:r>
            <w:r>
              <w:rPr>
                <w:sz w:val="24"/>
              </w:rPr>
              <w:t>России,</w:t>
            </w:r>
            <w:r>
              <w:rPr>
                <w:spacing w:val="48"/>
                <w:sz w:val="24"/>
              </w:rPr>
              <w:t xml:space="preserve"> </w:t>
            </w:r>
            <w:r>
              <w:rPr>
                <w:sz w:val="24"/>
              </w:rPr>
              <w:t>испытывающий</w:t>
            </w:r>
            <w:r>
              <w:rPr>
                <w:spacing w:val="49"/>
                <w:sz w:val="24"/>
              </w:rPr>
              <w:t xml:space="preserve"> </w:t>
            </w:r>
            <w:r>
              <w:rPr>
                <w:sz w:val="24"/>
              </w:rPr>
              <w:t>чувство</w:t>
            </w:r>
          </w:p>
          <w:p w14:paraId="38620FDE" w14:textId="77777777" w:rsidR="00386C59" w:rsidRDefault="00386C59" w:rsidP="00386C59">
            <w:pPr>
              <w:pStyle w:val="TableParagraph"/>
              <w:spacing w:line="270" w:lineRule="atLeast"/>
              <w:ind w:left="105" w:right="105"/>
              <w:jc w:val="both"/>
              <w:rPr>
                <w:sz w:val="24"/>
              </w:rPr>
            </w:pPr>
            <w:r>
              <w:rPr>
                <w:sz w:val="24"/>
              </w:rPr>
              <w:t>привязанности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дому,</w:t>
            </w:r>
            <w:r>
              <w:rPr>
                <w:spacing w:val="1"/>
                <w:sz w:val="24"/>
              </w:rPr>
              <w:t xml:space="preserve"> </w:t>
            </w:r>
            <w:r>
              <w:rPr>
                <w:sz w:val="24"/>
              </w:rPr>
              <w:t>семье,</w:t>
            </w:r>
            <w:r>
              <w:rPr>
                <w:spacing w:val="1"/>
                <w:sz w:val="24"/>
              </w:rPr>
              <w:t xml:space="preserve"> </w:t>
            </w:r>
            <w:r>
              <w:rPr>
                <w:sz w:val="24"/>
              </w:rPr>
              <w:t>близким</w:t>
            </w:r>
            <w:r>
              <w:rPr>
                <w:spacing w:val="-2"/>
                <w:sz w:val="24"/>
              </w:rPr>
              <w:t xml:space="preserve"> </w:t>
            </w:r>
            <w:r>
              <w:rPr>
                <w:sz w:val="24"/>
              </w:rPr>
              <w:t>людям.</w:t>
            </w:r>
          </w:p>
        </w:tc>
      </w:tr>
      <w:tr w:rsidR="00386C59" w14:paraId="6095E35C" w14:textId="77777777" w:rsidTr="00386C59">
        <w:trPr>
          <w:trHeight w:val="3588"/>
        </w:trPr>
        <w:tc>
          <w:tcPr>
            <w:tcW w:w="2518" w:type="dxa"/>
          </w:tcPr>
          <w:p w14:paraId="2B547D64" w14:textId="77777777" w:rsidR="00386C59" w:rsidRDefault="00386C59" w:rsidP="00386C59">
            <w:pPr>
              <w:pStyle w:val="TableParagraph"/>
              <w:rPr>
                <w:sz w:val="24"/>
              </w:rPr>
            </w:pPr>
            <w:r>
              <w:rPr>
                <w:sz w:val="24"/>
              </w:rPr>
              <w:t>Духовно­</w:t>
            </w:r>
            <w:r>
              <w:rPr>
                <w:spacing w:val="1"/>
                <w:sz w:val="24"/>
              </w:rPr>
              <w:t xml:space="preserve"> </w:t>
            </w:r>
            <w:r>
              <w:rPr>
                <w:spacing w:val="-1"/>
                <w:sz w:val="24"/>
              </w:rPr>
              <w:t>нравственное</w:t>
            </w:r>
          </w:p>
        </w:tc>
        <w:tc>
          <w:tcPr>
            <w:tcW w:w="2554" w:type="dxa"/>
          </w:tcPr>
          <w:p w14:paraId="635B24DE" w14:textId="77777777" w:rsidR="00386C59" w:rsidRDefault="00386C59" w:rsidP="00386C59">
            <w:pPr>
              <w:pStyle w:val="TableParagraph"/>
              <w:ind w:right="350"/>
              <w:rPr>
                <w:sz w:val="24"/>
              </w:rPr>
            </w:pPr>
            <w:r>
              <w:rPr>
                <w:sz w:val="24"/>
              </w:rPr>
              <w:t>Жизнь, милосердие,</w:t>
            </w:r>
            <w:r>
              <w:rPr>
                <w:spacing w:val="-58"/>
                <w:sz w:val="24"/>
              </w:rPr>
              <w:t xml:space="preserve"> </w:t>
            </w:r>
            <w:r>
              <w:rPr>
                <w:sz w:val="24"/>
              </w:rPr>
              <w:t>добро</w:t>
            </w:r>
          </w:p>
        </w:tc>
        <w:tc>
          <w:tcPr>
            <w:tcW w:w="4501" w:type="dxa"/>
          </w:tcPr>
          <w:p w14:paraId="3AA233B0" w14:textId="77777777" w:rsidR="00386C59" w:rsidRDefault="00386C59" w:rsidP="00386C59">
            <w:pPr>
              <w:pStyle w:val="TableParagraph"/>
              <w:ind w:left="105" w:right="99"/>
              <w:jc w:val="both"/>
              <w:rPr>
                <w:sz w:val="24"/>
              </w:rPr>
            </w:pPr>
            <w:r>
              <w:rPr>
                <w:sz w:val="24"/>
              </w:rPr>
              <w:t>Различающий</w:t>
            </w:r>
            <w:r>
              <w:rPr>
                <w:spacing w:val="1"/>
                <w:sz w:val="24"/>
              </w:rPr>
              <w:t xml:space="preserve"> </w:t>
            </w:r>
            <w:r>
              <w:rPr>
                <w:sz w:val="24"/>
              </w:rPr>
              <w:t>основные</w:t>
            </w:r>
            <w:r>
              <w:rPr>
                <w:spacing w:val="1"/>
                <w:sz w:val="24"/>
              </w:rPr>
              <w:t xml:space="preserve"> </w:t>
            </w:r>
            <w:r>
              <w:rPr>
                <w:sz w:val="24"/>
              </w:rPr>
              <w:t>проявления</w:t>
            </w:r>
            <w:r>
              <w:rPr>
                <w:spacing w:val="1"/>
                <w:sz w:val="24"/>
              </w:rPr>
              <w:t xml:space="preserve"> </w:t>
            </w:r>
            <w:r>
              <w:rPr>
                <w:sz w:val="24"/>
              </w:rPr>
              <w:t>добра и зла, принимающий и уважающий</w:t>
            </w:r>
            <w:r>
              <w:rPr>
                <w:spacing w:val="-57"/>
                <w:sz w:val="24"/>
              </w:rPr>
              <w:t xml:space="preserve"> </w:t>
            </w:r>
            <w:r>
              <w:rPr>
                <w:sz w:val="24"/>
              </w:rPr>
              <w:t>традиционные ценности, ценности семьи</w:t>
            </w:r>
            <w:r>
              <w:rPr>
                <w:spacing w:val="-57"/>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1"/>
                <w:sz w:val="24"/>
              </w:rPr>
              <w:t xml:space="preserve"> </w:t>
            </w:r>
            <w:r>
              <w:rPr>
                <w:sz w:val="24"/>
              </w:rPr>
              <w:t>искренний,</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заботе,</w:t>
            </w:r>
            <w:r>
              <w:rPr>
                <w:spacing w:val="1"/>
                <w:sz w:val="24"/>
              </w:rPr>
              <w:t xml:space="preserve"> </w:t>
            </w:r>
            <w:r>
              <w:rPr>
                <w:sz w:val="24"/>
              </w:rPr>
              <w:t>к</w:t>
            </w:r>
            <w:r>
              <w:rPr>
                <w:spacing w:val="1"/>
                <w:sz w:val="24"/>
              </w:rPr>
              <w:t xml:space="preserve"> </w:t>
            </w:r>
            <w:r>
              <w:rPr>
                <w:sz w:val="24"/>
              </w:rPr>
              <w:t>нравственному</w:t>
            </w:r>
            <w:r>
              <w:rPr>
                <w:spacing w:val="-6"/>
                <w:sz w:val="24"/>
              </w:rPr>
              <w:t xml:space="preserve"> </w:t>
            </w:r>
            <w:r>
              <w:rPr>
                <w:sz w:val="24"/>
              </w:rPr>
              <w:t>поступку.</w:t>
            </w:r>
          </w:p>
          <w:p w14:paraId="7BA5B502" w14:textId="77777777" w:rsidR="00386C59" w:rsidRDefault="00386C59" w:rsidP="00386C59">
            <w:pPr>
              <w:pStyle w:val="TableParagraph"/>
              <w:ind w:left="105" w:right="95"/>
              <w:jc w:val="both"/>
              <w:rPr>
                <w:sz w:val="24"/>
              </w:rPr>
            </w:pPr>
            <w:r>
              <w:rPr>
                <w:sz w:val="24"/>
              </w:rPr>
              <w:t>Способный</w:t>
            </w:r>
            <w:r>
              <w:rPr>
                <w:spacing w:val="44"/>
                <w:sz w:val="24"/>
              </w:rPr>
              <w:t xml:space="preserve"> </w:t>
            </w:r>
            <w:r>
              <w:rPr>
                <w:sz w:val="24"/>
              </w:rPr>
              <w:t>не</w:t>
            </w:r>
            <w:r>
              <w:rPr>
                <w:spacing w:val="46"/>
                <w:sz w:val="24"/>
              </w:rPr>
              <w:t xml:space="preserve"> </w:t>
            </w:r>
            <w:r>
              <w:rPr>
                <w:sz w:val="24"/>
              </w:rPr>
              <w:t>оставаться</w:t>
            </w:r>
            <w:r>
              <w:rPr>
                <w:spacing w:val="46"/>
                <w:sz w:val="24"/>
              </w:rPr>
              <w:t xml:space="preserve"> </w:t>
            </w:r>
            <w:r>
              <w:rPr>
                <w:sz w:val="24"/>
              </w:rPr>
              <w:t>равнодушным</w:t>
            </w:r>
            <w:r>
              <w:rPr>
                <w:spacing w:val="-57"/>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pacing w:val="1"/>
                <w:sz w:val="24"/>
              </w:rPr>
              <w:t xml:space="preserve"> </w:t>
            </w:r>
            <w:r>
              <w:rPr>
                <w:sz w:val="24"/>
              </w:rPr>
              <w:t>проявлять</w:t>
            </w:r>
            <w:r>
              <w:rPr>
                <w:spacing w:val="1"/>
                <w:sz w:val="24"/>
              </w:rPr>
              <w:t xml:space="preserve"> </w:t>
            </w:r>
            <w:r>
              <w:rPr>
                <w:sz w:val="24"/>
              </w:rPr>
              <w:t>заботу;</w:t>
            </w:r>
            <w:r>
              <w:rPr>
                <w:spacing w:val="1"/>
                <w:sz w:val="24"/>
              </w:rPr>
              <w:t xml:space="preserve"> </w:t>
            </w:r>
            <w:r>
              <w:rPr>
                <w:sz w:val="24"/>
              </w:rPr>
              <w:t>Самостоятельно различающий основные</w:t>
            </w:r>
            <w:r>
              <w:rPr>
                <w:spacing w:val="1"/>
                <w:sz w:val="24"/>
              </w:rPr>
              <w:t xml:space="preserve"> </w:t>
            </w:r>
            <w:r>
              <w:rPr>
                <w:sz w:val="24"/>
              </w:rPr>
              <w:t>отрицательные</w:t>
            </w:r>
            <w:r>
              <w:rPr>
                <w:spacing w:val="1"/>
                <w:sz w:val="24"/>
              </w:rPr>
              <w:t xml:space="preserve"> </w:t>
            </w:r>
            <w:r>
              <w:rPr>
                <w:sz w:val="24"/>
              </w:rPr>
              <w:t>и</w:t>
            </w:r>
            <w:r>
              <w:rPr>
                <w:spacing w:val="1"/>
                <w:sz w:val="24"/>
              </w:rPr>
              <w:t xml:space="preserve"> </w:t>
            </w:r>
            <w:r>
              <w:rPr>
                <w:sz w:val="24"/>
              </w:rPr>
              <w:t>положительные</w:t>
            </w:r>
            <w:r>
              <w:rPr>
                <w:spacing w:val="-57"/>
                <w:sz w:val="24"/>
              </w:rPr>
              <w:t xml:space="preserve"> </w:t>
            </w:r>
            <w:r>
              <w:rPr>
                <w:sz w:val="24"/>
              </w:rPr>
              <w:t>человеческие качества,</w:t>
            </w:r>
            <w:r>
              <w:rPr>
                <w:spacing w:val="60"/>
                <w:sz w:val="24"/>
              </w:rPr>
              <w:t xml:space="preserve"> </w:t>
            </w:r>
            <w:r>
              <w:rPr>
                <w:sz w:val="24"/>
              </w:rPr>
              <w:t>иногда прибегая</w:t>
            </w:r>
            <w:r>
              <w:rPr>
                <w:spacing w:val="1"/>
                <w:sz w:val="24"/>
              </w:rPr>
              <w:t xml:space="preserve"> </w:t>
            </w:r>
            <w:r>
              <w:rPr>
                <w:sz w:val="24"/>
              </w:rPr>
              <w:t>к</w:t>
            </w:r>
            <w:r>
              <w:rPr>
                <w:spacing w:val="-1"/>
                <w:sz w:val="24"/>
              </w:rPr>
              <w:t xml:space="preserve"> </w:t>
            </w:r>
            <w:r>
              <w:rPr>
                <w:sz w:val="24"/>
              </w:rPr>
              <w:t>помощи взрослого</w:t>
            </w:r>
          </w:p>
          <w:p w14:paraId="1F1E1845" w14:textId="77777777" w:rsidR="00386C59" w:rsidRDefault="00386C59" w:rsidP="00386C59">
            <w:pPr>
              <w:pStyle w:val="TableParagraph"/>
              <w:spacing w:line="264" w:lineRule="exact"/>
              <w:ind w:left="105"/>
              <w:jc w:val="both"/>
              <w:rPr>
                <w:sz w:val="24"/>
              </w:rPr>
            </w:pPr>
            <w:r>
              <w:rPr>
                <w:sz w:val="24"/>
              </w:rPr>
              <w:t>в</w:t>
            </w:r>
            <w:r>
              <w:rPr>
                <w:spacing w:val="-5"/>
                <w:sz w:val="24"/>
              </w:rPr>
              <w:t xml:space="preserve"> </w:t>
            </w:r>
            <w:r>
              <w:rPr>
                <w:sz w:val="24"/>
              </w:rPr>
              <w:t>ситуациях</w:t>
            </w:r>
            <w:r>
              <w:rPr>
                <w:spacing w:val="-1"/>
                <w:sz w:val="24"/>
              </w:rPr>
              <w:t xml:space="preserve"> </w:t>
            </w:r>
            <w:r>
              <w:rPr>
                <w:sz w:val="24"/>
              </w:rPr>
              <w:t>морального</w:t>
            </w:r>
            <w:r>
              <w:rPr>
                <w:spacing w:val="-3"/>
                <w:sz w:val="24"/>
              </w:rPr>
              <w:t xml:space="preserve"> </w:t>
            </w:r>
            <w:r>
              <w:rPr>
                <w:sz w:val="24"/>
              </w:rPr>
              <w:t>выбора.</w:t>
            </w:r>
          </w:p>
        </w:tc>
      </w:tr>
      <w:tr w:rsidR="00386C59" w14:paraId="37880BAD" w14:textId="77777777" w:rsidTr="00386C59">
        <w:trPr>
          <w:trHeight w:val="407"/>
        </w:trPr>
        <w:tc>
          <w:tcPr>
            <w:tcW w:w="2518" w:type="dxa"/>
          </w:tcPr>
          <w:p w14:paraId="71402785" w14:textId="77777777" w:rsidR="00386C59" w:rsidRDefault="00386C59" w:rsidP="00386C59">
            <w:pPr>
              <w:pStyle w:val="TableParagraph"/>
              <w:spacing w:line="268" w:lineRule="exact"/>
              <w:rPr>
                <w:sz w:val="24"/>
              </w:rPr>
            </w:pPr>
            <w:r>
              <w:rPr>
                <w:sz w:val="24"/>
              </w:rPr>
              <w:t>Социальное</w:t>
            </w:r>
          </w:p>
        </w:tc>
        <w:tc>
          <w:tcPr>
            <w:tcW w:w="2554" w:type="dxa"/>
          </w:tcPr>
          <w:p w14:paraId="4539171F" w14:textId="77777777" w:rsidR="00386C59" w:rsidRDefault="00386C59" w:rsidP="00386C59">
            <w:pPr>
              <w:pStyle w:val="TableParagraph"/>
              <w:ind w:right="808"/>
              <w:rPr>
                <w:sz w:val="24"/>
              </w:rPr>
            </w:pPr>
            <w:r>
              <w:rPr>
                <w:sz w:val="24"/>
              </w:rPr>
              <w:t>Человек, семья,</w:t>
            </w:r>
            <w:r>
              <w:rPr>
                <w:spacing w:val="-57"/>
                <w:sz w:val="24"/>
              </w:rPr>
              <w:t xml:space="preserve"> </w:t>
            </w:r>
            <w:r>
              <w:rPr>
                <w:sz w:val="24"/>
              </w:rPr>
              <w:t>дружба,</w:t>
            </w:r>
            <w:r>
              <w:rPr>
                <w:spacing w:val="1"/>
                <w:sz w:val="24"/>
              </w:rPr>
              <w:t xml:space="preserve"> </w:t>
            </w:r>
            <w:r>
              <w:rPr>
                <w:spacing w:val="-1"/>
                <w:sz w:val="24"/>
              </w:rPr>
              <w:t>сотрудничество</w:t>
            </w:r>
          </w:p>
        </w:tc>
        <w:tc>
          <w:tcPr>
            <w:tcW w:w="4501" w:type="dxa"/>
          </w:tcPr>
          <w:p w14:paraId="3A38D934" w14:textId="77777777" w:rsidR="00386C59" w:rsidRDefault="00386C59" w:rsidP="00386C59">
            <w:pPr>
              <w:pStyle w:val="TableParagraph"/>
              <w:ind w:left="105" w:right="101"/>
              <w:jc w:val="both"/>
              <w:rPr>
                <w:sz w:val="24"/>
              </w:rPr>
            </w:pPr>
            <w:r>
              <w:rPr>
                <w:sz w:val="24"/>
              </w:rPr>
              <w:t>Проявляющий</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действия и поведение; принимающий 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5"/>
                <w:sz w:val="24"/>
              </w:rPr>
              <w:t xml:space="preserve"> </w:t>
            </w:r>
            <w:r>
              <w:rPr>
                <w:sz w:val="24"/>
              </w:rPr>
              <w:t>людьми.</w:t>
            </w:r>
          </w:p>
          <w:p w14:paraId="31F16AAC" w14:textId="77777777" w:rsidR="00386C59" w:rsidRDefault="00386C59" w:rsidP="00386C59">
            <w:pPr>
              <w:pStyle w:val="TableParagraph"/>
              <w:tabs>
                <w:tab w:val="left" w:pos="3265"/>
              </w:tabs>
              <w:ind w:left="105" w:right="98"/>
              <w:jc w:val="both"/>
              <w:rPr>
                <w:sz w:val="24"/>
              </w:rPr>
            </w:pPr>
            <w:r>
              <w:rPr>
                <w:sz w:val="24"/>
              </w:rPr>
              <w:t>Владеющий основами речевой культуры.</w:t>
            </w:r>
            <w:r>
              <w:rPr>
                <w:spacing w:val="-57"/>
                <w:sz w:val="24"/>
              </w:rPr>
              <w:t xml:space="preserve"> </w:t>
            </w:r>
            <w:r>
              <w:rPr>
                <w:sz w:val="24"/>
              </w:rPr>
              <w:t>Дружелюбный</w:t>
            </w:r>
            <w:r>
              <w:rPr>
                <w:spacing w:val="1"/>
                <w:sz w:val="24"/>
              </w:rPr>
              <w:t xml:space="preserve"> </w:t>
            </w:r>
            <w:r>
              <w:rPr>
                <w:sz w:val="24"/>
              </w:rPr>
              <w:t>и</w:t>
            </w:r>
            <w:r>
              <w:rPr>
                <w:spacing w:val="1"/>
                <w:sz w:val="24"/>
              </w:rPr>
              <w:t xml:space="preserve"> </w:t>
            </w:r>
            <w:r>
              <w:rPr>
                <w:sz w:val="24"/>
              </w:rPr>
              <w:lastRenderedPageBreak/>
              <w:t>доброжелательный,</w:t>
            </w:r>
            <w:r>
              <w:rPr>
                <w:spacing w:val="-57"/>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z w:val="24"/>
              </w:rPr>
              <w:tab/>
            </w:r>
            <w:r>
              <w:rPr>
                <w:spacing w:val="-1"/>
                <w:sz w:val="24"/>
              </w:rPr>
              <w:t>способный</w:t>
            </w:r>
            <w:r>
              <w:rPr>
                <w:spacing w:val="-58"/>
                <w:sz w:val="24"/>
              </w:rPr>
              <w:t xml:space="preserve"> </w:t>
            </w:r>
            <w:r>
              <w:rPr>
                <w:sz w:val="24"/>
              </w:rPr>
              <w:t>взаимодействовать</w:t>
            </w:r>
            <w:r>
              <w:rPr>
                <w:spacing w:val="44"/>
                <w:sz w:val="24"/>
              </w:rPr>
              <w:t xml:space="preserve"> </w:t>
            </w:r>
            <w:r>
              <w:rPr>
                <w:sz w:val="24"/>
              </w:rPr>
              <w:t>со</w:t>
            </w:r>
            <w:r>
              <w:rPr>
                <w:spacing w:val="43"/>
                <w:sz w:val="24"/>
              </w:rPr>
              <w:t xml:space="preserve"> </w:t>
            </w:r>
            <w:r>
              <w:rPr>
                <w:sz w:val="24"/>
              </w:rPr>
              <w:t>взрослыми</w:t>
            </w:r>
            <w:r>
              <w:rPr>
                <w:spacing w:val="44"/>
                <w:sz w:val="24"/>
              </w:rPr>
              <w:t xml:space="preserve"> </w:t>
            </w:r>
            <w:r>
              <w:rPr>
                <w:sz w:val="24"/>
              </w:rPr>
              <w:t>и</w:t>
            </w:r>
          </w:p>
          <w:p w14:paraId="1596069A" w14:textId="77777777" w:rsidR="00386C59" w:rsidRDefault="00386C59" w:rsidP="00386C59">
            <w:pPr>
              <w:pStyle w:val="TableParagraph"/>
              <w:spacing w:line="270" w:lineRule="atLeast"/>
              <w:ind w:left="105" w:right="102"/>
              <w:jc w:val="both"/>
              <w:rPr>
                <w:sz w:val="24"/>
              </w:rPr>
            </w:pPr>
            <w:r>
              <w:rPr>
                <w:sz w:val="24"/>
              </w:rPr>
              <w:t>сверстниками</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 дел.</w:t>
            </w:r>
          </w:p>
        </w:tc>
      </w:tr>
      <w:tr w:rsidR="00386C59" w14:paraId="608FB7F6" w14:textId="77777777" w:rsidTr="00386C59">
        <w:trPr>
          <w:trHeight w:val="3312"/>
        </w:trPr>
        <w:tc>
          <w:tcPr>
            <w:tcW w:w="2518" w:type="dxa"/>
          </w:tcPr>
          <w:p w14:paraId="7934BB7E" w14:textId="77777777" w:rsidR="00386C59" w:rsidRDefault="00386C59" w:rsidP="00386C59">
            <w:pPr>
              <w:pStyle w:val="TableParagraph"/>
              <w:spacing w:line="268" w:lineRule="exact"/>
              <w:rPr>
                <w:sz w:val="24"/>
              </w:rPr>
            </w:pPr>
            <w:r>
              <w:rPr>
                <w:sz w:val="24"/>
              </w:rPr>
              <w:lastRenderedPageBreak/>
              <w:t>Познавательное</w:t>
            </w:r>
          </w:p>
        </w:tc>
        <w:tc>
          <w:tcPr>
            <w:tcW w:w="2554" w:type="dxa"/>
          </w:tcPr>
          <w:p w14:paraId="7709D432" w14:textId="77777777" w:rsidR="00386C59" w:rsidRDefault="00386C59" w:rsidP="00386C59">
            <w:pPr>
              <w:pStyle w:val="TableParagraph"/>
              <w:spacing w:line="268" w:lineRule="exact"/>
              <w:rPr>
                <w:sz w:val="24"/>
              </w:rPr>
            </w:pPr>
            <w:r>
              <w:rPr>
                <w:sz w:val="24"/>
              </w:rPr>
              <w:t>Познание</w:t>
            </w:r>
          </w:p>
        </w:tc>
        <w:tc>
          <w:tcPr>
            <w:tcW w:w="4501" w:type="dxa"/>
          </w:tcPr>
          <w:p w14:paraId="4F1E7315" w14:textId="77777777" w:rsidR="00386C59" w:rsidRDefault="00386C59" w:rsidP="00386C59">
            <w:pPr>
              <w:pStyle w:val="TableParagraph"/>
              <w:ind w:left="105" w:right="233"/>
              <w:jc w:val="both"/>
              <w:rPr>
                <w:sz w:val="24"/>
              </w:rPr>
            </w:pPr>
            <w:r>
              <w:rPr>
                <w:sz w:val="24"/>
              </w:rPr>
              <w:t>Любознательный,</w:t>
            </w:r>
            <w:r>
              <w:rPr>
                <w:spacing w:val="1"/>
                <w:sz w:val="24"/>
              </w:rPr>
              <w:t xml:space="preserve"> </w:t>
            </w:r>
            <w:r>
              <w:rPr>
                <w:sz w:val="24"/>
              </w:rPr>
              <w:t>наблюдательный,</w:t>
            </w:r>
            <w:r>
              <w:rPr>
                <w:spacing w:val="-57"/>
                <w:sz w:val="24"/>
              </w:rPr>
              <w:t xml:space="preserve"> </w:t>
            </w:r>
            <w:r>
              <w:rPr>
                <w:sz w:val="24"/>
              </w:rPr>
              <w:t>испытывающий</w:t>
            </w:r>
            <w:r>
              <w:rPr>
                <w:spacing w:val="1"/>
                <w:sz w:val="24"/>
              </w:rPr>
              <w:t xml:space="preserve"> </w:t>
            </w:r>
            <w:r>
              <w:rPr>
                <w:sz w:val="24"/>
              </w:rPr>
              <w:t>потребность</w:t>
            </w:r>
            <w:r>
              <w:rPr>
                <w:spacing w:val="1"/>
                <w:sz w:val="24"/>
              </w:rPr>
              <w:t xml:space="preserve"> </w:t>
            </w:r>
            <w:r>
              <w:rPr>
                <w:sz w:val="24"/>
              </w:rPr>
              <w:t>в</w:t>
            </w:r>
            <w:r>
              <w:rPr>
                <w:spacing w:val="-57"/>
                <w:sz w:val="24"/>
              </w:rPr>
              <w:t xml:space="preserve"> </w:t>
            </w:r>
            <w:r>
              <w:rPr>
                <w:sz w:val="24"/>
              </w:rPr>
              <w:t>самовыражении,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творческом.</w:t>
            </w:r>
          </w:p>
          <w:p w14:paraId="5E31BC47" w14:textId="77777777" w:rsidR="00386C59" w:rsidRDefault="00386C59" w:rsidP="00386C59">
            <w:pPr>
              <w:pStyle w:val="TableParagraph"/>
              <w:ind w:left="105" w:right="238"/>
              <w:jc w:val="both"/>
              <w:rPr>
                <w:sz w:val="24"/>
              </w:rPr>
            </w:pPr>
            <w:r>
              <w:rPr>
                <w:sz w:val="24"/>
              </w:rPr>
              <w:t xml:space="preserve">Проявляющий </w:t>
            </w:r>
            <w:r>
              <w:rPr>
                <w:spacing w:val="-1"/>
                <w:sz w:val="24"/>
              </w:rPr>
              <w:t>активность,</w:t>
            </w:r>
            <w:r>
              <w:rPr>
                <w:spacing w:val="-58"/>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z w:val="24"/>
              </w:rPr>
              <w:tab/>
            </w:r>
            <w:r>
              <w:rPr>
                <w:sz w:val="24"/>
              </w:rPr>
              <w:tab/>
              <w:t>игровой,</w:t>
            </w:r>
            <w:r>
              <w:rPr>
                <w:spacing w:val="-58"/>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z w:val="24"/>
              </w:rPr>
              <w:tab/>
              <w:t>деятельности</w:t>
            </w:r>
            <w:r>
              <w:rPr>
                <w:sz w:val="24"/>
              </w:rPr>
              <w:tab/>
            </w:r>
            <w:r>
              <w:rPr>
                <w:sz w:val="24"/>
              </w:rPr>
              <w:tab/>
              <w:t>и</w:t>
            </w:r>
            <w:r>
              <w:rPr>
                <w:sz w:val="24"/>
              </w:rPr>
              <w:tab/>
            </w:r>
            <w:r>
              <w:rPr>
                <w:spacing w:val="-4"/>
                <w:sz w:val="24"/>
              </w:rPr>
              <w:t>в</w:t>
            </w:r>
            <w:r>
              <w:rPr>
                <w:spacing w:val="-58"/>
                <w:sz w:val="24"/>
              </w:rPr>
              <w:t xml:space="preserve"> </w:t>
            </w:r>
            <w:r>
              <w:rPr>
                <w:sz w:val="24"/>
              </w:rPr>
              <w:t>самообслуживании.</w:t>
            </w:r>
          </w:p>
          <w:p w14:paraId="3510CCDB" w14:textId="77777777" w:rsidR="00386C59" w:rsidRDefault="00386C59" w:rsidP="00386C59">
            <w:pPr>
              <w:pStyle w:val="TableParagraph"/>
              <w:spacing w:line="270" w:lineRule="atLeast"/>
              <w:ind w:left="105" w:right="234"/>
              <w:jc w:val="both"/>
              <w:rPr>
                <w:sz w:val="24"/>
              </w:rPr>
            </w:pPr>
            <w:r>
              <w:rPr>
                <w:sz w:val="24"/>
              </w:rPr>
              <w:t>Обладающий первичной картиной мира</w:t>
            </w:r>
            <w:r>
              <w:rPr>
                <w:spacing w:val="-57"/>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традиционных  ценностей</w:t>
            </w:r>
          </w:p>
        </w:tc>
      </w:tr>
      <w:tr w:rsidR="00386C59" w14:paraId="2BBAB78C" w14:textId="77777777" w:rsidTr="00386C59">
        <w:trPr>
          <w:trHeight w:val="5704"/>
        </w:trPr>
        <w:tc>
          <w:tcPr>
            <w:tcW w:w="2518" w:type="dxa"/>
          </w:tcPr>
          <w:p w14:paraId="0491405F" w14:textId="77777777" w:rsidR="00386C59" w:rsidRDefault="00386C59" w:rsidP="00386C59">
            <w:pPr>
              <w:pStyle w:val="TableParagraph"/>
              <w:spacing w:line="268" w:lineRule="exact"/>
              <w:rPr>
                <w:sz w:val="24"/>
              </w:rPr>
            </w:pPr>
            <w:r>
              <w:rPr>
                <w:sz w:val="24"/>
              </w:rPr>
              <w:t>Физическое</w:t>
            </w:r>
          </w:p>
          <w:p w14:paraId="535F347B" w14:textId="77777777" w:rsidR="00386C59" w:rsidRDefault="00386C59" w:rsidP="00386C59">
            <w:pPr>
              <w:pStyle w:val="TableParagraph"/>
              <w:rPr>
                <w:sz w:val="24"/>
              </w:rPr>
            </w:pPr>
            <w:r>
              <w:rPr>
                <w:sz w:val="24"/>
              </w:rPr>
              <w:t>и</w:t>
            </w:r>
            <w:r>
              <w:rPr>
                <w:spacing w:val="-2"/>
                <w:sz w:val="24"/>
              </w:rPr>
              <w:t xml:space="preserve"> </w:t>
            </w:r>
            <w:r>
              <w:rPr>
                <w:sz w:val="24"/>
              </w:rPr>
              <w:t>оздоровительное</w:t>
            </w:r>
          </w:p>
        </w:tc>
        <w:tc>
          <w:tcPr>
            <w:tcW w:w="2554" w:type="dxa"/>
          </w:tcPr>
          <w:p w14:paraId="066D46D4" w14:textId="77777777" w:rsidR="00386C59" w:rsidRDefault="00386C59" w:rsidP="00386C59">
            <w:pPr>
              <w:pStyle w:val="TableParagraph"/>
              <w:spacing w:line="268" w:lineRule="exact"/>
              <w:rPr>
                <w:sz w:val="24"/>
              </w:rPr>
            </w:pPr>
            <w:r>
              <w:rPr>
                <w:sz w:val="24"/>
              </w:rPr>
              <w:t>Здоровье,</w:t>
            </w:r>
            <w:r>
              <w:rPr>
                <w:spacing w:val="-2"/>
                <w:sz w:val="24"/>
              </w:rPr>
              <w:t xml:space="preserve"> </w:t>
            </w:r>
            <w:r>
              <w:rPr>
                <w:sz w:val="24"/>
              </w:rPr>
              <w:t>жизнь</w:t>
            </w:r>
          </w:p>
        </w:tc>
        <w:tc>
          <w:tcPr>
            <w:tcW w:w="4501" w:type="dxa"/>
          </w:tcPr>
          <w:p w14:paraId="2942D4F6" w14:textId="77777777" w:rsidR="00386C59" w:rsidRDefault="00386C59" w:rsidP="00386C59">
            <w:pPr>
              <w:pStyle w:val="TableParagraph"/>
              <w:ind w:left="105" w:right="97"/>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57"/>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57"/>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57"/>
                <w:sz w:val="24"/>
              </w:rPr>
              <w:t xml:space="preserve"> </w:t>
            </w:r>
            <w:r>
              <w:rPr>
                <w:sz w:val="24"/>
              </w:rPr>
              <w:t>утренняя</w:t>
            </w:r>
            <w:r>
              <w:rPr>
                <w:spacing w:val="1"/>
                <w:sz w:val="24"/>
              </w:rPr>
              <w:t xml:space="preserve"> </w:t>
            </w:r>
            <w:r>
              <w:rPr>
                <w:sz w:val="24"/>
              </w:rPr>
              <w:t>гимнастика,</w:t>
            </w:r>
            <w:r>
              <w:rPr>
                <w:spacing w:val="61"/>
                <w:sz w:val="24"/>
              </w:rPr>
              <w:t xml:space="preserve"> </w:t>
            </w:r>
            <w:r>
              <w:rPr>
                <w:sz w:val="24"/>
              </w:rPr>
              <w:t>соблюдение</w:t>
            </w:r>
            <w:r>
              <w:rPr>
                <w:spacing w:val="-57"/>
                <w:sz w:val="24"/>
              </w:rPr>
              <w:t xml:space="preserve"> </w:t>
            </w:r>
            <w:r>
              <w:rPr>
                <w:sz w:val="24"/>
              </w:rPr>
              <w:t>личной гигиены и безопасного поведения</w:t>
            </w:r>
            <w:r>
              <w:rPr>
                <w:spacing w:val="-57"/>
                <w:sz w:val="24"/>
              </w:rPr>
              <w:t xml:space="preserve"> </w:t>
            </w:r>
            <w:r>
              <w:rPr>
                <w:sz w:val="24"/>
              </w:rPr>
              <w:t>и другое; стремящийся к сбережению 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p>
          <w:p w14:paraId="03F09FB6" w14:textId="77777777" w:rsidR="00386C59" w:rsidRDefault="00386C59" w:rsidP="00386C59">
            <w:pPr>
              <w:pStyle w:val="TableParagraph"/>
              <w:spacing w:line="270" w:lineRule="atLeast"/>
              <w:ind w:left="105" w:right="99"/>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физическим</w:t>
            </w:r>
            <w:r>
              <w:rPr>
                <w:spacing w:val="1"/>
                <w:sz w:val="24"/>
              </w:rPr>
              <w:t xml:space="preserve"> </w:t>
            </w:r>
            <w:r>
              <w:rPr>
                <w:sz w:val="24"/>
              </w:rPr>
              <w:t>упражнениям</w:t>
            </w:r>
            <w:r>
              <w:rPr>
                <w:spacing w:val="48"/>
                <w:sz w:val="24"/>
              </w:rPr>
              <w:t xml:space="preserve"> </w:t>
            </w:r>
            <w:r>
              <w:rPr>
                <w:sz w:val="24"/>
              </w:rPr>
              <w:t>и</w:t>
            </w:r>
            <w:r>
              <w:rPr>
                <w:spacing w:val="50"/>
                <w:sz w:val="24"/>
              </w:rPr>
              <w:t xml:space="preserve"> </w:t>
            </w:r>
            <w:r>
              <w:rPr>
                <w:sz w:val="24"/>
              </w:rPr>
              <w:t>подвижным</w:t>
            </w:r>
            <w:r>
              <w:rPr>
                <w:spacing w:val="48"/>
                <w:sz w:val="24"/>
              </w:rPr>
              <w:t xml:space="preserve"> </w:t>
            </w:r>
            <w:r>
              <w:rPr>
                <w:sz w:val="24"/>
              </w:rPr>
              <w:t>играм,</w:t>
            </w:r>
          </w:p>
          <w:p w14:paraId="412BC163" w14:textId="77777777" w:rsidR="00386C59" w:rsidRDefault="00386C59" w:rsidP="00386C59">
            <w:pPr>
              <w:pStyle w:val="TableParagraph"/>
              <w:ind w:left="105" w:right="101"/>
              <w:jc w:val="both"/>
              <w:rPr>
                <w:sz w:val="24"/>
              </w:rPr>
            </w:pPr>
            <w:r>
              <w:rPr>
                <w:sz w:val="24"/>
              </w:rPr>
              <w:t>стремление</w:t>
            </w:r>
            <w:r>
              <w:rPr>
                <w:spacing w:val="1"/>
                <w:sz w:val="24"/>
              </w:rPr>
              <w:t xml:space="preserve"> </w:t>
            </w:r>
            <w:r>
              <w:rPr>
                <w:sz w:val="24"/>
              </w:rPr>
              <w:t>к</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командной</w:t>
            </w:r>
            <w:r>
              <w:rPr>
                <w:spacing w:val="-57"/>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61"/>
                <w:sz w:val="24"/>
              </w:rPr>
              <w:t xml:space="preserve"> </w:t>
            </w:r>
            <w:r>
              <w:rPr>
                <w:sz w:val="24"/>
              </w:rPr>
              <w:t>волевые</w:t>
            </w:r>
            <w:r>
              <w:rPr>
                <w:spacing w:val="-57"/>
                <w:sz w:val="24"/>
              </w:rPr>
              <w:t xml:space="preserve"> </w:t>
            </w:r>
            <w:r>
              <w:rPr>
                <w:sz w:val="24"/>
              </w:rPr>
              <w:t>качества.</w:t>
            </w:r>
          </w:p>
          <w:p w14:paraId="46A6DC9D" w14:textId="77777777" w:rsidR="00386C59" w:rsidRDefault="00386C59" w:rsidP="00386C59">
            <w:pPr>
              <w:pStyle w:val="TableParagraph"/>
              <w:ind w:left="105" w:right="99"/>
              <w:jc w:val="both"/>
              <w:rPr>
                <w:sz w:val="24"/>
              </w:rPr>
            </w:pPr>
            <w:r>
              <w:rPr>
                <w:sz w:val="24"/>
              </w:rPr>
              <w:t>Демонстрирующий</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p>
          <w:p w14:paraId="0A6A5139" w14:textId="77777777" w:rsidR="00386C59" w:rsidRDefault="00386C59" w:rsidP="00386C59">
            <w:pPr>
              <w:pStyle w:val="TableParagraph"/>
              <w:spacing w:line="270" w:lineRule="atLeast"/>
              <w:ind w:left="105" w:right="102"/>
              <w:jc w:val="both"/>
              <w:rPr>
                <w:sz w:val="24"/>
              </w:rPr>
            </w:pP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видах</w:t>
            </w:r>
            <w:r>
              <w:rPr>
                <w:spacing w:val="1"/>
                <w:sz w:val="24"/>
              </w:rPr>
              <w:t xml:space="preserve"> </w:t>
            </w:r>
            <w:r>
              <w:rPr>
                <w:sz w:val="24"/>
              </w:rPr>
              <w:t>спорта</w:t>
            </w:r>
            <w:r>
              <w:rPr>
                <w:spacing w:val="-2"/>
                <w:sz w:val="24"/>
              </w:rPr>
              <w:t xml:space="preserve"> </w:t>
            </w:r>
            <w:r>
              <w:rPr>
                <w:sz w:val="24"/>
              </w:rPr>
              <w:t>и</w:t>
            </w:r>
            <w:r>
              <w:rPr>
                <w:spacing w:val="-1"/>
                <w:sz w:val="24"/>
              </w:rPr>
              <w:t xml:space="preserve"> </w:t>
            </w:r>
            <w:r>
              <w:rPr>
                <w:sz w:val="24"/>
              </w:rPr>
              <w:t>активного</w:t>
            </w:r>
            <w:r>
              <w:rPr>
                <w:spacing w:val="-1"/>
                <w:sz w:val="24"/>
              </w:rPr>
              <w:t xml:space="preserve"> </w:t>
            </w:r>
            <w:r>
              <w:rPr>
                <w:sz w:val="24"/>
              </w:rPr>
              <w:t>отдыха.</w:t>
            </w:r>
          </w:p>
        </w:tc>
      </w:tr>
      <w:tr w:rsidR="00386C59" w14:paraId="61BE1314" w14:textId="77777777" w:rsidTr="00386C59">
        <w:trPr>
          <w:trHeight w:val="1931"/>
        </w:trPr>
        <w:tc>
          <w:tcPr>
            <w:tcW w:w="2518" w:type="dxa"/>
          </w:tcPr>
          <w:p w14:paraId="35204669" w14:textId="77777777" w:rsidR="00386C59" w:rsidRDefault="00386C59" w:rsidP="00386C59">
            <w:pPr>
              <w:pStyle w:val="TableParagraph"/>
              <w:spacing w:line="268" w:lineRule="exact"/>
              <w:rPr>
                <w:sz w:val="24"/>
              </w:rPr>
            </w:pPr>
            <w:r>
              <w:rPr>
                <w:sz w:val="24"/>
              </w:rPr>
              <w:t>Трудовое</w:t>
            </w:r>
          </w:p>
        </w:tc>
        <w:tc>
          <w:tcPr>
            <w:tcW w:w="2554" w:type="dxa"/>
          </w:tcPr>
          <w:p w14:paraId="3239E7BD" w14:textId="77777777" w:rsidR="00386C59" w:rsidRDefault="00386C59" w:rsidP="00386C59">
            <w:pPr>
              <w:pStyle w:val="TableParagraph"/>
              <w:spacing w:line="268" w:lineRule="exact"/>
              <w:rPr>
                <w:sz w:val="24"/>
              </w:rPr>
            </w:pPr>
            <w:r>
              <w:rPr>
                <w:sz w:val="24"/>
              </w:rPr>
              <w:t>Труд</w:t>
            </w:r>
          </w:p>
        </w:tc>
        <w:tc>
          <w:tcPr>
            <w:tcW w:w="4501" w:type="dxa"/>
          </w:tcPr>
          <w:p w14:paraId="727BFCF9" w14:textId="77777777" w:rsidR="00386C59" w:rsidRDefault="00386C59" w:rsidP="00386C59">
            <w:pPr>
              <w:pStyle w:val="TableParagraph"/>
              <w:ind w:left="105" w:right="238"/>
              <w:jc w:val="both"/>
              <w:rPr>
                <w:sz w:val="24"/>
              </w:rPr>
            </w:pPr>
            <w:r>
              <w:rPr>
                <w:sz w:val="24"/>
              </w:rPr>
              <w:t>Понимающий ценность труда в семье 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уважения</w:t>
            </w:r>
            <w:r>
              <w:rPr>
                <w:spacing w:val="6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деятельности.</w:t>
            </w:r>
          </w:p>
          <w:p w14:paraId="19A4C8F5" w14:textId="77777777" w:rsidR="00386C59" w:rsidRDefault="00386C59" w:rsidP="00386C59">
            <w:pPr>
              <w:pStyle w:val="TableParagraph"/>
              <w:spacing w:line="270" w:lineRule="atLeast"/>
              <w:ind w:left="105" w:right="236"/>
              <w:jc w:val="both"/>
              <w:rPr>
                <w:sz w:val="24"/>
              </w:rPr>
            </w:pPr>
            <w:r>
              <w:rPr>
                <w:sz w:val="24"/>
              </w:rPr>
              <w:t>Проявляющий</w:t>
            </w:r>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p>
        </w:tc>
      </w:tr>
      <w:tr w:rsidR="00386C59" w14:paraId="7DB17C20" w14:textId="77777777" w:rsidTr="00386C59">
        <w:trPr>
          <w:trHeight w:val="1656"/>
        </w:trPr>
        <w:tc>
          <w:tcPr>
            <w:tcW w:w="2518" w:type="dxa"/>
          </w:tcPr>
          <w:p w14:paraId="53EEC952" w14:textId="77777777" w:rsidR="00386C59" w:rsidRDefault="00386C59" w:rsidP="00386C59">
            <w:pPr>
              <w:pStyle w:val="TableParagraph"/>
              <w:spacing w:line="267" w:lineRule="exact"/>
              <w:rPr>
                <w:sz w:val="24"/>
              </w:rPr>
            </w:pPr>
            <w:r>
              <w:rPr>
                <w:sz w:val="24"/>
              </w:rPr>
              <w:lastRenderedPageBreak/>
              <w:t>Эстетическое</w:t>
            </w:r>
          </w:p>
        </w:tc>
        <w:tc>
          <w:tcPr>
            <w:tcW w:w="2554" w:type="dxa"/>
          </w:tcPr>
          <w:p w14:paraId="0AAE2D94" w14:textId="77777777" w:rsidR="00386C59" w:rsidRDefault="00386C59" w:rsidP="00386C59">
            <w:pPr>
              <w:pStyle w:val="TableParagraph"/>
              <w:ind w:right="1276"/>
              <w:rPr>
                <w:sz w:val="24"/>
              </w:rPr>
            </w:pPr>
            <w:r>
              <w:rPr>
                <w:spacing w:val="-1"/>
                <w:sz w:val="24"/>
              </w:rPr>
              <w:t xml:space="preserve">Культура </w:t>
            </w:r>
            <w:r>
              <w:rPr>
                <w:sz w:val="24"/>
              </w:rPr>
              <w:t>и</w:t>
            </w:r>
            <w:r>
              <w:rPr>
                <w:spacing w:val="-57"/>
                <w:sz w:val="24"/>
              </w:rPr>
              <w:t xml:space="preserve"> </w:t>
            </w:r>
            <w:r>
              <w:rPr>
                <w:sz w:val="24"/>
              </w:rPr>
              <w:t>красота</w:t>
            </w:r>
          </w:p>
        </w:tc>
        <w:tc>
          <w:tcPr>
            <w:tcW w:w="4501" w:type="dxa"/>
          </w:tcPr>
          <w:p w14:paraId="571731A0" w14:textId="77777777" w:rsidR="00386C59" w:rsidRDefault="00386C59" w:rsidP="00386C59">
            <w:pPr>
              <w:pStyle w:val="TableParagraph"/>
              <w:tabs>
                <w:tab w:val="left" w:pos="1981"/>
                <w:tab w:val="left" w:pos="4122"/>
              </w:tabs>
              <w:ind w:left="105" w:right="237"/>
              <w:jc w:val="both"/>
              <w:rPr>
                <w:sz w:val="24"/>
              </w:rPr>
            </w:pPr>
            <w:r>
              <w:rPr>
                <w:sz w:val="24"/>
              </w:rPr>
              <w:t>Способный</w:t>
            </w:r>
            <w:r>
              <w:rPr>
                <w:sz w:val="24"/>
              </w:rPr>
              <w:tab/>
              <w:t>воспринимать</w:t>
            </w:r>
            <w:r>
              <w:rPr>
                <w:sz w:val="24"/>
              </w:rPr>
              <w:tab/>
            </w:r>
            <w:r>
              <w:rPr>
                <w:spacing w:val="-4"/>
                <w:sz w:val="24"/>
              </w:rPr>
              <w:t>и</w:t>
            </w:r>
            <w:r>
              <w:rPr>
                <w:spacing w:val="-58"/>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p>
          <w:p w14:paraId="2FD79D12" w14:textId="77777777" w:rsidR="00386C59" w:rsidRDefault="00386C59" w:rsidP="00386C59">
            <w:pPr>
              <w:pStyle w:val="TableParagraph"/>
              <w:spacing w:line="270" w:lineRule="atLeast"/>
              <w:ind w:left="105" w:right="239"/>
              <w:jc w:val="both"/>
              <w:rPr>
                <w:sz w:val="24"/>
              </w:rPr>
            </w:pPr>
            <w:r>
              <w:rPr>
                <w:sz w:val="24"/>
              </w:rPr>
              <w:t>Стремящийся</w:t>
            </w:r>
            <w:r>
              <w:rPr>
                <w:spacing w:val="1"/>
                <w:sz w:val="24"/>
              </w:rPr>
              <w:t xml:space="preserve"> </w:t>
            </w:r>
            <w:r>
              <w:rPr>
                <w:sz w:val="24"/>
              </w:rPr>
              <w:t>к</w:t>
            </w:r>
            <w:r>
              <w:rPr>
                <w:spacing w:val="1"/>
                <w:sz w:val="24"/>
              </w:rPr>
              <w:t xml:space="preserve"> </w:t>
            </w:r>
            <w:r>
              <w:rPr>
                <w:sz w:val="24"/>
              </w:rPr>
              <w:t>отображению</w:t>
            </w:r>
            <w:r>
              <w:rPr>
                <w:spacing w:val="-57"/>
                <w:sz w:val="24"/>
              </w:rPr>
              <w:t xml:space="preserve"> </w:t>
            </w:r>
            <w:r>
              <w:rPr>
                <w:sz w:val="24"/>
              </w:rPr>
              <w:t>прекрасного</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p>
        </w:tc>
      </w:tr>
    </w:tbl>
    <w:p w14:paraId="1CF3C77F" w14:textId="4888DC02" w:rsidR="00386C59" w:rsidRDefault="00490E9C" w:rsidP="00490E9C">
      <w:pPr>
        <w:pStyle w:val="1"/>
        <w:tabs>
          <w:tab w:val="left" w:pos="2396"/>
        </w:tabs>
        <w:spacing w:before="89" w:line="322" w:lineRule="exact"/>
        <w:ind w:left="0"/>
        <w:jc w:val="center"/>
      </w:pPr>
      <w:r>
        <w:t>2</w:t>
      </w:r>
      <w:r w:rsidR="00386C59">
        <w:t>Содержательный</w:t>
      </w:r>
      <w:r w:rsidR="00386C59">
        <w:rPr>
          <w:spacing w:val="-6"/>
        </w:rPr>
        <w:t xml:space="preserve"> </w:t>
      </w:r>
      <w:r w:rsidR="00386C59">
        <w:t>раздел</w:t>
      </w:r>
      <w:r w:rsidR="00386C59">
        <w:rPr>
          <w:spacing w:val="-2"/>
        </w:rPr>
        <w:t xml:space="preserve"> </w:t>
      </w:r>
      <w:r w:rsidR="00386C59">
        <w:t>Программы</w:t>
      </w:r>
      <w:r w:rsidR="00386C59">
        <w:rPr>
          <w:spacing w:val="-5"/>
        </w:rPr>
        <w:t xml:space="preserve"> </w:t>
      </w:r>
      <w:r w:rsidR="00386C59">
        <w:t>воспитания.</w:t>
      </w:r>
    </w:p>
    <w:p w14:paraId="4F390DF4" w14:textId="77777777" w:rsidR="00386C59" w:rsidRPr="00490E9C" w:rsidRDefault="00386C59" w:rsidP="00490E9C">
      <w:pPr>
        <w:tabs>
          <w:tab w:val="left" w:pos="3285"/>
        </w:tabs>
        <w:spacing w:line="319" w:lineRule="exact"/>
        <w:jc w:val="center"/>
        <w:rPr>
          <w:b/>
          <w:sz w:val="24"/>
          <w:szCs w:val="24"/>
        </w:rPr>
      </w:pPr>
      <w:r w:rsidRPr="00490E9C">
        <w:rPr>
          <w:b/>
          <w:sz w:val="24"/>
          <w:szCs w:val="24"/>
        </w:rPr>
        <w:t>Уклад</w:t>
      </w:r>
      <w:r w:rsidRPr="00490E9C">
        <w:rPr>
          <w:b/>
          <w:spacing w:val="-9"/>
          <w:sz w:val="24"/>
          <w:szCs w:val="24"/>
        </w:rPr>
        <w:t xml:space="preserve"> </w:t>
      </w:r>
      <w:r w:rsidRPr="00490E9C">
        <w:rPr>
          <w:b/>
          <w:sz w:val="24"/>
          <w:szCs w:val="24"/>
        </w:rPr>
        <w:t>образовательной</w:t>
      </w:r>
      <w:r w:rsidRPr="00490E9C">
        <w:rPr>
          <w:b/>
          <w:spacing w:val="-6"/>
          <w:sz w:val="24"/>
          <w:szCs w:val="24"/>
        </w:rPr>
        <w:t xml:space="preserve"> </w:t>
      </w:r>
      <w:r w:rsidRPr="00490E9C">
        <w:rPr>
          <w:b/>
          <w:sz w:val="24"/>
          <w:szCs w:val="24"/>
        </w:rPr>
        <w:t>организации.</w:t>
      </w:r>
    </w:p>
    <w:p w14:paraId="5AD93A08" w14:textId="77777777" w:rsidR="00386C59" w:rsidRDefault="00386C59" w:rsidP="00386C59">
      <w:pPr>
        <w:pStyle w:val="a3"/>
        <w:spacing w:line="242" w:lineRule="auto"/>
        <w:ind w:right="848" w:firstLine="566"/>
      </w:pPr>
      <w:r>
        <w:t>Уклад</w:t>
      </w:r>
      <w:r>
        <w:rPr>
          <w:spacing w:val="1"/>
        </w:rPr>
        <w:t xml:space="preserve"> </w:t>
      </w:r>
      <w:r>
        <w:t>ДОО</w:t>
      </w:r>
      <w:r>
        <w:rPr>
          <w:spacing w:val="1"/>
        </w:rPr>
        <w:t xml:space="preserve"> </w:t>
      </w:r>
      <w:r>
        <w:t>-</w:t>
      </w:r>
      <w:r>
        <w:rPr>
          <w:spacing w:val="1"/>
        </w:rPr>
        <w:t xml:space="preserve"> </w:t>
      </w:r>
      <w:r>
        <w:t>это</w:t>
      </w:r>
      <w:r>
        <w:rPr>
          <w:spacing w:val="1"/>
        </w:rPr>
        <w:t xml:space="preserve"> </w:t>
      </w:r>
      <w:r>
        <w:t>её</w:t>
      </w:r>
      <w:r>
        <w:rPr>
          <w:spacing w:val="1"/>
        </w:rPr>
        <w:t xml:space="preserve"> </w:t>
      </w:r>
      <w:r>
        <w:t>необходимый</w:t>
      </w:r>
      <w:r>
        <w:rPr>
          <w:spacing w:val="1"/>
        </w:rPr>
        <w:t xml:space="preserve"> </w:t>
      </w:r>
      <w:r>
        <w:t>фундамент,</w:t>
      </w:r>
      <w:r>
        <w:rPr>
          <w:spacing w:val="1"/>
        </w:rPr>
        <w:t xml:space="preserve"> </w:t>
      </w:r>
      <w:r>
        <w:t>основа</w:t>
      </w:r>
      <w:r>
        <w:rPr>
          <w:spacing w:val="1"/>
        </w:rPr>
        <w:t xml:space="preserve"> </w:t>
      </w:r>
      <w:r>
        <w:t>и</w:t>
      </w:r>
      <w:r>
        <w:rPr>
          <w:spacing w:val="1"/>
        </w:rPr>
        <w:t xml:space="preserve"> </w:t>
      </w:r>
      <w:r>
        <w:t>инструмент</w:t>
      </w:r>
      <w:r>
        <w:rPr>
          <w:spacing w:val="1"/>
        </w:rPr>
        <w:t xml:space="preserve"> </w:t>
      </w:r>
      <w:r>
        <w:t>воспитания.</w:t>
      </w:r>
    </w:p>
    <w:p w14:paraId="5A94306D" w14:textId="77777777" w:rsidR="00386C59" w:rsidRDefault="00386C59" w:rsidP="00386C59">
      <w:pPr>
        <w:pStyle w:val="a3"/>
        <w:ind w:right="842" w:firstLine="566"/>
      </w:pPr>
      <w:r>
        <w:t>Уклад задает и удерживает ценности воспитания для всех участников</w:t>
      </w:r>
      <w:r>
        <w:rPr>
          <w:spacing w:val="1"/>
        </w:rPr>
        <w:t xml:space="preserve"> </w:t>
      </w:r>
      <w:r>
        <w:t>образовательных</w:t>
      </w:r>
      <w:r>
        <w:rPr>
          <w:spacing w:val="1"/>
        </w:rPr>
        <w:t xml:space="preserve"> </w:t>
      </w:r>
      <w:r>
        <w:t>отношений:</w:t>
      </w:r>
      <w:r>
        <w:rPr>
          <w:spacing w:val="1"/>
        </w:rPr>
        <w:t xml:space="preserve"> </w:t>
      </w:r>
      <w:r>
        <w:t>руководителей</w:t>
      </w:r>
      <w:r>
        <w:rPr>
          <w:spacing w:val="1"/>
        </w:rPr>
        <w:t xml:space="preserve"> </w:t>
      </w:r>
      <w:r>
        <w:t>ДОО,</w:t>
      </w:r>
      <w:r>
        <w:rPr>
          <w:spacing w:val="1"/>
        </w:rPr>
        <w:t xml:space="preserve"> </w:t>
      </w:r>
      <w:r>
        <w:t>воспитателей</w:t>
      </w:r>
      <w:r>
        <w:rPr>
          <w:spacing w:val="1"/>
        </w:rPr>
        <w:t xml:space="preserve"> </w:t>
      </w:r>
      <w:r>
        <w:t>и</w:t>
      </w:r>
      <w:r>
        <w:rPr>
          <w:spacing w:val="1"/>
        </w:rPr>
        <w:t xml:space="preserve"> </w:t>
      </w:r>
      <w:r>
        <w:t>специалистов,</w:t>
      </w:r>
      <w:r>
        <w:rPr>
          <w:spacing w:val="1"/>
        </w:rPr>
        <w:t xml:space="preserve"> </w:t>
      </w:r>
      <w:r>
        <w:t>вспомогательного</w:t>
      </w:r>
      <w:r>
        <w:rPr>
          <w:spacing w:val="1"/>
        </w:rPr>
        <w:t xml:space="preserve"> </w:t>
      </w:r>
      <w:r>
        <w:t>персонала,</w:t>
      </w:r>
      <w:r>
        <w:rPr>
          <w:spacing w:val="1"/>
        </w:rPr>
        <w:t xml:space="preserve"> </w:t>
      </w:r>
      <w:r>
        <w:t>обучающихся,</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3"/>
        </w:rPr>
        <w:t xml:space="preserve"> </w:t>
      </w:r>
      <w:r>
        <w:t>субъектов</w:t>
      </w:r>
      <w:r>
        <w:rPr>
          <w:spacing w:val="-4"/>
        </w:rPr>
        <w:t xml:space="preserve"> </w:t>
      </w:r>
      <w:r>
        <w:t>социокультурного</w:t>
      </w:r>
      <w:r>
        <w:rPr>
          <w:spacing w:val="-4"/>
        </w:rPr>
        <w:t xml:space="preserve"> </w:t>
      </w:r>
      <w:r>
        <w:t>окружения</w:t>
      </w:r>
      <w:r>
        <w:rPr>
          <w:spacing w:val="-5"/>
        </w:rPr>
        <w:t xml:space="preserve"> </w:t>
      </w:r>
      <w:r>
        <w:t>ДОО.</w:t>
      </w:r>
    </w:p>
    <w:p w14:paraId="0212B88B" w14:textId="77777777" w:rsidR="00386C59" w:rsidRDefault="00386C59" w:rsidP="00386C59">
      <w:pPr>
        <w:pStyle w:val="a3"/>
        <w:ind w:right="842" w:firstLine="566"/>
      </w:pPr>
      <w:r>
        <w:t>Уклад,</w:t>
      </w:r>
      <w:r>
        <w:rPr>
          <w:spacing w:val="1"/>
        </w:rPr>
        <w:t xml:space="preserve"> </w:t>
      </w:r>
      <w:r>
        <w:t>в</w:t>
      </w:r>
      <w:r>
        <w:rPr>
          <w:spacing w:val="1"/>
        </w:rPr>
        <w:t xml:space="preserve"> </w:t>
      </w:r>
      <w:r>
        <w:t>качестве</w:t>
      </w:r>
      <w:r>
        <w:rPr>
          <w:spacing w:val="1"/>
        </w:rPr>
        <w:t xml:space="preserve"> </w:t>
      </w:r>
      <w:r>
        <w:t>установившегося</w:t>
      </w:r>
      <w:r>
        <w:rPr>
          <w:spacing w:val="1"/>
        </w:rPr>
        <w:t xml:space="preserve"> </w:t>
      </w:r>
      <w:r>
        <w:t>порядка</w:t>
      </w:r>
      <w:r>
        <w:rPr>
          <w:spacing w:val="1"/>
        </w:rPr>
        <w:t xml:space="preserve"> </w:t>
      </w:r>
      <w:r>
        <w:t>жизни</w:t>
      </w:r>
      <w:r>
        <w:rPr>
          <w:spacing w:val="1"/>
        </w:rPr>
        <w:t xml:space="preserve"> </w:t>
      </w:r>
      <w:r>
        <w:t>ДОО,</w:t>
      </w:r>
      <w:r>
        <w:rPr>
          <w:spacing w:val="1"/>
        </w:rPr>
        <w:t xml:space="preserve"> </w:t>
      </w:r>
      <w:r>
        <w:t>определяет</w:t>
      </w:r>
      <w:r>
        <w:rPr>
          <w:spacing w:val="-67"/>
        </w:rPr>
        <w:t xml:space="preserve"> </w:t>
      </w:r>
      <w:r>
        <w:t>мировосприятие,</w:t>
      </w:r>
      <w:r>
        <w:rPr>
          <w:spacing w:val="1"/>
        </w:rPr>
        <w:t xml:space="preserve"> </w:t>
      </w:r>
      <w:r>
        <w:t>гармонизацию</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совместной</w:t>
      </w:r>
      <w:r>
        <w:rPr>
          <w:spacing w:val="1"/>
        </w:rPr>
        <w:t xml:space="preserve"> </w:t>
      </w:r>
      <w:r>
        <w:t>деятельности</w:t>
      </w:r>
      <w:r>
        <w:rPr>
          <w:spacing w:val="1"/>
        </w:rPr>
        <w:t xml:space="preserve"> </w:t>
      </w:r>
      <w:r>
        <w:t>детских,</w:t>
      </w:r>
      <w:r>
        <w:rPr>
          <w:spacing w:val="1"/>
        </w:rPr>
        <w:t xml:space="preserve"> </w:t>
      </w:r>
      <w:r>
        <w:t>взрослых</w:t>
      </w:r>
      <w:r>
        <w:rPr>
          <w:spacing w:val="1"/>
        </w:rPr>
        <w:t xml:space="preserve"> </w:t>
      </w:r>
      <w:r>
        <w:t>и</w:t>
      </w:r>
      <w:r>
        <w:rPr>
          <w:spacing w:val="1"/>
        </w:rPr>
        <w:t xml:space="preserve"> </w:t>
      </w:r>
      <w:r>
        <w:t>детско-взрослых</w:t>
      </w:r>
      <w:r>
        <w:rPr>
          <w:spacing w:val="1"/>
        </w:rPr>
        <w:t xml:space="preserve"> </w:t>
      </w:r>
      <w:r>
        <w:t>общностей</w:t>
      </w:r>
      <w:r>
        <w:rPr>
          <w:spacing w:val="71"/>
        </w:rPr>
        <w:t xml:space="preserve"> </w:t>
      </w:r>
      <w:r>
        <w:t>в</w:t>
      </w:r>
      <w:r>
        <w:rPr>
          <w:spacing w:val="1"/>
        </w:rPr>
        <w:t xml:space="preserve"> </w:t>
      </w:r>
      <w:r>
        <w:t>пространстве</w:t>
      </w:r>
      <w:r>
        <w:rPr>
          <w:spacing w:val="-2"/>
        </w:rPr>
        <w:t xml:space="preserve"> </w:t>
      </w:r>
      <w:r>
        <w:t>дошкольного</w:t>
      </w:r>
      <w:r>
        <w:rPr>
          <w:spacing w:val="1"/>
        </w:rPr>
        <w:t xml:space="preserve"> </w:t>
      </w:r>
      <w:r>
        <w:t>образования.</w:t>
      </w:r>
    </w:p>
    <w:p w14:paraId="233E520A" w14:textId="77777777" w:rsidR="00386C59" w:rsidRDefault="00386C59" w:rsidP="00490E9C">
      <w:pPr>
        <w:pStyle w:val="1"/>
        <w:tabs>
          <w:tab w:val="left" w:pos="2835"/>
        </w:tabs>
        <w:spacing w:line="319" w:lineRule="exact"/>
        <w:jc w:val="center"/>
      </w:pPr>
      <w:r>
        <w:t>Цель</w:t>
      </w:r>
      <w:r>
        <w:rPr>
          <w:spacing w:val="-1"/>
        </w:rPr>
        <w:t xml:space="preserve"> </w:t>
      </w:r>
      <w:r>
        <w:t>и</w:t>
      </w:r>
      <w:r>
        <w:rPr>
          <w:spacing w:val="-3"/>
        </w:rPr>
        <w:t xml:space="preserve"> </w:t>
      </w:r>
      <w:r>
        <w:t>смысл</w:t>
      </w:r>
      <w:r>
        <w:rPr>
          <w:spacing w:val="68"/>
        </w:rPr>
        <w:t xml:space="preserve"> </w:t>
      </w:r>
      <w:r>
        <w:t>деятельности</w:t>
      </w:r>
      <w:r>
        <w:rPr>
          <w:spacing w:val="-2"/>
        </w:rPr>
        <w:t xml:space="preserve"> </w:t>
      </w:r>
      <w:r>
        <w:t>ДОО,</w:t>
      </w:r>
      <w:r>
        <w:rPr>
          <w:spacing w:val="-3"/>
        </w:rPr>
        <w:t xml:space="preserve"> </w:t>
      </w:r>
      <w:r>
        <w:t>ее миссия.</w:t>
      </w:r>
    </w:p>
    <w:p w14:paraId="28DDFD30" w14:textId="77777777" w:rsidR="00386C59" w:rsidRDefault="00386C59" w:rsidP="00386C59">
      <w:pPr>
        <w:pStyle w:val="a3"/>
        <w:ind w:right="841" w:firstLine="635"/>
      </w:pPr>
      <w:r>
        <w:rPr>
          <w:b/>
        </w:rPr>
        <w:t>Целью</w:t>
      </w:r>
      <w:r>
        <w:rPr>
          <w:b/>
          <w:spacing w:val="1"/>
        </w:rPr>
        <w:t xml:space="preserve"> </w:t>
      </w:r>
      <w:r>
        <w:t>деятельности</w:t>
      </w:r>
      <w:r>
        <w:rPr>
          <w:spacing w:val="1"/>
        </w:rPr>
        <w:t xml:space="preserve"> </w:t>
      </w:r>
      <w:r>
        <w:t>ДОО</w:t>
      </w:r>
      <w:r>
        <w:rPr>
          <w:spacing w:val="1"/>
        </w:rPr>
        <w:t xml:space="preserve"> </w:t>
      </w:r>
      <w:r>
        <w:t>является</w:t>
      </w:r>
      <w:r>
        <w:rPr>
          <w:spacing w:val="1"/>
        </w:rPr>
        <w:t xml:space="preserve"> </w:t>
      </w:r>
      <w:r>
        <w:t>всестороннее</w:t>
      </w:r>
      <w:r>
        <w:rPr>
          <w:spacing w:val="1"/>
        </w:rPr>
        <w:t xml:space="preserve"> </w:t>
      </w: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его</w:t>
      </w:r>
      <w:r>
        <w:rPr>
          <w:spacing w:val="1"/>
        </w:rPr>
        <w:t xml:space="preserve"> </w:t>
      </w:r>
      <w:r>
        <w:t>физического,</w:t>
      </w:r>
      <w:r>
        <w:rPr>
          <w:spacing w:val="1"/>
        </w:rPr>
        <w:t xml:space="preserve"> </w:t>
      </w:r>
      <w:r>
        <w:t>психического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подготовка</w:t>
      </w:r>
      <w:r>
        <w:rPr>
          <w:spacing w:val="1"/>
        </w:rPr>
        <w:t xml:space="preserve"> </w:t>
      </w:r>
      <w:r>
        <w:t>к</w:t>
      </w:r>
      <w:r>
        <w:rPr>
          <w:spacing w:val="1"/>
        </w:rPr>
        <w:t xml:space="preserve"> </w:t>
      </w:r>
      <w:r>
        <w:t>обучению</w:t>
      </w:r>
      <w:r>
        <w:rPr>
          <w:spacing w:val="1"/>
        </w:rPr>
        <w:t xml:space="preserve"> </w:t>
      </w:r>
      <w:r>
        <w:t>в</w:t>
      </w:r>
      <w:r>
        <w:rPr>
          <w:spacing w:val="1"/>
        </w:rPr>
        <w:t xml:space="preserve"> </w:t>
      </w:r>
      <w:r>
        <w:t>школе,</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образовательного</w:t>
      </w:r>
      <w:r>
        <w:rPr>
          <w:spacing w:val="1"/>
        </w:rPr>
        <w:t xml:space="preserve"> </w:t>
      </w:r>
      <w:r>
        <w:t>процесса,</w:t>
      </w:r>
      <w:r>
        <w:rPr>
          <w:spacing w:val="1"/>
        </w:rPr>
        <w:t xml:space="preserve"> </w:t>
      </w:r>
      <w:r>
        <w:t>осуществление</w:t>
      </w:r>
      <w:r>
        <w:rPr>
          <w:spacing w:val="1"/>
        </w:rPr>
        <w:t xml:space="preserve"> </w:t>
      </w:r>
      <w:r>
        <w:t>дополнительных</w:t>
      </w:r>
      <w:r>
        <w:rPr>
          <w:spacing w:val="1"/>
        </w:rPr>
        <w:t xml:space="preserve"> </w:t>
      </w:r>
      <w:r>
        <w:t>мер</w:t>
      </w:r>
      <w:r>
        <w:rPr>
          <w:spacing w:val="1"/>
        </w:rPr>
        <w:t xml:space="preserve"> </w:t>
      </w:r>
      <w:r>
        <w:t>социальной</w:t>
      </w:r>
      <w:r>
        <w:rPr>
          <w:spacing w:val="1"/>
        </w:rPr>
        <w:t xml:space="preserve"> </w:t>
      </w:r>
      <w:r>
        <w:t>поддержки</w:t>
      </w:r>
      <w:r>
        <w:rPr>
          <w:spacing w:val="1"/>
        </w:rPr>
        <w:t xml:space="preserve"> </w:t>
      </w:r>
      <w:r>
        <w:t>обучающихся</w:t>
      </w:r>
      <w:r>
        <w:rPr>
          <w:spacing w:val="-3"/>
        </w:rPr>
        <w:t xml:space="preserve"> </w:t>
      </w:r>
      <w:r>
        <w:t>и работников</w:t>
      </w:r>
      <w:r>
        <w:rPr>
          <w:spacing w:val="-2"/>
        </w:rPr>
        <w:t xml:space="preserve"> </w:t>
      </w:r>
      <w:r>
        <w:t>ДОО.</w:t>
      </w:r>
    </w:p>
    <w:p w14:paraId="6746E3B7" w14:textId="77777777" w:rsidR="00386C59" w:rsidRDefault="00386C59" w:rsidP="00386C59">
      <w:pPr>
        <w:pStyle w:val="a3"/>
        <w:ind w:right="848" w:firstLine="566"/>
      </w:pPr>
      <w:r>
        <w:rPr>
          <w:b/>
        </w:rPr>
        <w:t xml:space="preserve">Миссия </w:t>
      </w:r>
      <w:r>
        <w:t>заключается в объединении усилий ДОО и семьи для создания</w:t>
      </w:r>
      <w:r>
        <w:rPr>
          <w:spacing w:val="1"/>
        </w:rPr>
        <w:t xml:space="preserve"> </w:t>
      </w:r>
      <w:r>
        <w:t>условий,</w:t>
      </w:r>
      <w:r>
        <w:rPr>
          <w:spacing w:val="1"/>
        </w:rPr>
        <w:t xml:space="preserve"> </w:t>
      </w:r>
      <w:r>
        <w:t>раскрывающих</w:t>
      </w:r>
      <w:r>
        <w:rPr>
          <w:spacing w:val="1"/>
        </w:rPr>
        <w:t xml:space="preserve"> </w:t>
      </w:r>
      <w:r>
        <w:t>индивидуальность</w:t>
      </w:r>
      <w:r>
        <w:rPr>
          <w:spacing w:val="1"/>
        </w:rPr>
        <w:t xml:space="preserve"> </w:t>
      </w:r>
      <w:r>
        <w:t>ребенка</w:t>
      </w:r>
      <w:r>
        <w:rPr>
          <w:spacing w:val="1"/>
        </w:rPr>
        <w:t xml:space="preserve"> </w:t>
      </w:r>
      <w:r>
        <w:t>и</w:t>
      </w:r>
      <w:r>
        <w:rPr>
          <w:spacing w:val="1"/>
        </w:rPr>
        <w:t xml:space="preserve"> </w:t>
      </w:r>
      <w:r>
        <w:t>способствующих</w:t>
      </w:r>
      <w:r>
        <w:rPr>
          <w:spacing w:val="1"/>
        </w:rPr>
        <w:t xml:space="preserve"> </w:t>
      </w:r>
      <w:r>
        <w:t>формированию компетенций, которые обеспечивают ему успешность сегодня</w:t>
      </w:r>
      <w:r>
        <w:rPr>
          <w:spacing w:val="-67"/>
        </w:rPr>
        <w:t xml:space="preserve"> </w:t>
      </w:r>
      <w:r>
        <w:t>и</w:t>
      </w:r>
      <w:r>
        <w:rPr>
          <w:spacing w:val="-1"/>
        </w:rPr>
        <w:t xml:space="preserve"> </w:t>
      </w:r>
      <w:r>
        <w:t>в</w:t>
      </w:r>
      <w:r>
        <w:rPr>
          <w:spacing w:val="-1"/>
        </w:rPr>
        <w:t xml:space="preserve"> </w:t>
      </w:r>
      <w:r>
        <w:t>будущем.</w:t>
      </w:r>
    </w:p>
    <w:p w14:paraId="259AD60C" w14:textId="77777777" w:rsidR="00386C59" w:rsidRPr="000E7919" w:rsidRDefault="00386C59" w:rsidP="00386C59">
      <w:pPr>
        <w:pStyle w:val="1"/>
        <w:spacing w:line="321" w:lineRule="exact"/>
        <w:ind w:left="1248"/>
        <w:rPr>
          <w:b w:val="0"/>
        </w:rPr>
      </w:pPr>
      <w:r>
        <w:t>Стратегия</w:t>
      </w:r>
      <w:r>
        <w:rPr>
          <w:b w:val="0"/>
        </w:rPr>
        <w:t>:</w:t>
      </w:r>
    </w:p>
    <w:p w14:paraId="401259C9" w14:textId="77777777" w:rsidR="00386C59" w:rsidRPr="000E7919" w:rsidRDefault="00386C59" w:rsidP="00164CDF">
      <w:pPr>
        <w:pStyle w:val="a5"/>
        <w:numPr>
          <w:ilvl w:val="0"/>
          <w:numId w:val="138"/>
        </w:numPr>
        <w:tabs>
          <w:tab w:val="left" w:pos="966"/>
          <w:tab w:val="left" w:pos="2996"/>
          <w:tab w:val="left" w:pos="4711"/>
          <w:tab w:val="left" w:pos="6567"/>
          <w:tab w:val="left" w:pos="7969"/>
          <w:tab w:val="left" w:pos="9911"/>
        </w:tabs>
        <w:ind w:right="840"/>
        <w:jc w:val="both"/>
        <w:rPr>
          <w:rFonts w:ascii="Symbol" w:hAnsi="Symbol"/>
          <w:sz w:val="24"/>
          <w:szCs w:val="24"/>
        </w:rPr>
      </w:pPr>
      <w:r w:rsidRPr="000E7919">
        <w:rPr>
          <w:sz w:val="24"/>
          <w:szCs w:val="24"/>
        </w:rPr>
        <w:t>формирование</w:t>
      </w:r>
      <w:r w:rsidRPr="000E7919">
        <w:rPr>
          <w:sz w:val="24"/>
          <w:szCs w:val="24"/>
        </w:rPr>
        <w:tab/>
        <w:t>социальных</w:t>
      </w:r>
      <w:r w:rsidRPr="000E7919">
        <w:rPr>
          <w:sz w:val="24"/>
          <w:szCs w:val="24"/>
        </w:rPr>
        <w:tab/>
        <w:t>компетенций</w:t>
      </w:r>
      <w:r w:rsidRPr="000E7919">
        <w:rPr>
          <w:sz w:val="24"/>
          <w:szCs w:val="24"/>
        </w:rPr>
        <w:tab/>
        <w:t>личности</w:t>
      </w:r>
      <w:r w:rsidRPr="000E7919">
        <w:rPr>
          <w:sz w:val="24"/>
          <w:szCs w:val="24"/>
        </w:rPr>
        <w:tab/>
        <w:t>обучающихся</w:t>
      </w:r>
      <w:r w:rsidRPr="000E7919">
        <w:rPr>
          <w:sz w:val="24"/>
          <w:szCs w:val="24"/>
        </w:rPr>
        <w:tab/>
      </w:r>
      <w:r w:rsidRPr="000E7919">
        <w:rPr>
          <w:spacing w:val="-2"/>
          <w:sz w:val="24"/>
          <w:szCs w:val="24"/>
        </w:rPr>
        <w:t>в</w:t>
      </w:r>
      <w:r w:rsidRPr="000E7919">
        <w:rPr>
          <w:spacing w:val="-67"/>
          <w:sz w:val="24"/>
          <w:szCs w:val="24"/>
        </w:rPr>
        <w:t xml:space="preserve"> </w:t>
      </w:r>
      <w:r w:rsidRPr="000E7919">
        <w:rPr>
          <w:sz w:val="24"/>
          <w:szCs w:val="24"/>
        </w:rPr>
        <w:t>условиях</w:t>
      </w:r>
      <w:r w:rsidRPr="000E7919">
        <w:rPr>
          <w:spacing w:val="-2"/>
          <w:sz w:val="24"/>
          <w:szCs w:val="24"/>
        </w:rPr>
        <w:t xml:space="preserve"> </w:t>
      </w:r>
      <w:r w:rsidRPr="000E7919">
        <w:rPr>
          <w:sz w:val="24"/>
          <w:szCs w:val="24"/>
        </w:rPr>
        <w:t>сетевого</w:t>
      </w:r>
      <w:r w:rsidRPr="000E7919">
        <w:rPr>
          <w:spacing w:val="-2"/>
          <w:sz w:val="24"/>
          <w:szCs w:val="24"/>
        </w:rPr>
        <w:t xml:space="preserve"> </w:t>
      </w:r>
      <w:r w:rsidRPr="000E7919">
        <w:rPr>
          <w:sz w:val="24"/>
          <w:szCs w:val="24"/>
        </w:rPr>
        <w:t>взаимодействия</w:t>
      </w:r>
      <w:r w:rsidRPr="000E7919">
        <w:rPr>
          <w:spacing w:val="-2"/>
          <w:sz w:val="24"/>
          <w:szCs w:val="24"/>
        </w:rPr>
        <w:t xml:space="preserve"> </w:t>
      </w:r>
      <w:r w:rsidRPr="000E7919">
        <w:rPr>
          <w:sz w:val="24"/>
          <w:szCs w:val="24"/>
        </w:rPr>
        <w:t>ДОО</w:t>
      </w:r>
      <w:r w:rsidRPr="000E7919">
        <w:rPr>
          <w:spacing w:val="-5"/>
          <w:sz w:val="24"/>
          <w:szCs w:val="24"/>
        </w:rPr>
        <w:t xml:space="preserve"> </w:t>
      </w:r>
      <w:r w:rsidRPr="000E7919">
        <w:rPr>
          <w:sz w:val="24"/>
          <w:szCs w:val="24"/>
        </w:rPr>
        <w:t>с</w:t>
      </w:r>
      <w:r w:rsidRPr="000E7919">
        <w:rPr>
          <w:spacing w:val="-2"/>
          <w:sz w:val="24"/>
          <w:szCs w:val="24"/>
        </w:rPr>
        <w:t xml:space="preserve"> </w:t>
      </w:r>
      <w:r w:rsidRPr="000E7919">
        <w:rPr>
          <w:sz w:val="24"/>
          <w:szCs w:val="24"/>
        </w:rPr>
        <w:t>учреждениями</w:t>
      </w:r>
      <w:r w:rsidRPr="000E7919">
        <w:rPr>
          <w:spacing w:val="-3"/>
          <w:sz w:val="24"/>
          <w:szCs w:val="24"/>
        </w:rPr>
        <w:t xml:space="preserve"> </w:t>
      </w:r>
      <w:r w:rsidRPr="000E7919">
        <w:rPr>
          <w:sz w:val="24"/>
          <w:szCs w:val="24"/>
        </w:rPr>
        <w:t>социальной</w:t>
      </w:r>
      <w:r w:rsidRPr="000E7919">
        <w:rPr>
          <w:spacing w:val="-2"/>
          <w:sz w:val="24"/>
          <w:szCs w:val="24"/>
        </w:rPr>
        <w:t xml:space="preserve"> </w:t>
      </w:r>
      <w:r w:rsidRPr="000E7919">
        <w:rPr>
          <w:sz w:val="24"/>
          <w:szCs w:val="24"/>
        </w:rPr>
        <w:t>сферы;</w:t>
      </w:r>
    </w:p>
    <w:p w14:paraId="1910611E" w14:textId="51EB35E7" w:rsidR="00386C59" w:rsidRPr="000E7919" w:rsidRDefault="00386C59" w:rsidP="00164CDF">
      <w:pPr>
        <w:pStyle w:val="a5"/>
        <w:numPr>
          <w:ilvl w:val="0"/>
          <w:numId w:val="138"/>
        </w:numPr>
        <w:tabs>
          <w:tab w:val="left" w:pos="966"/>
          <w:tab w:val="left" w:pos="2293"/>
          <w:tab w:val="left" w:pos="3977"/>
          <w:tab w:val="left" w:pos="7542"/>
          <w:tab w:val="left" w:pos="9099"/>
        </w:tabs>
        <w:spacing w:line="341" w:lineRule="exact"/>
        <w:jc w:val="both"/>
        <w:rPr>
          <w:rFonts w:ascii="Symbol" w:hAnsi="Symbol"/>
          <w:sz w:val="24"/>
          <w:szCs w:val="24"/>
        </w:rPr>
      </w:pPr>
      <w:r w:rsidRPr="000E7919">
        <w:rPr>
          <w:sz w:val="24"/>
          <w:szCs w:val="24"/>
        </w:rPr>
        <w:t>развитие</w:t>
      </w:r>
      <w:r w:rsidRPr="000E7919">
        <w:rPr>
          <w:sz w:val="24"/>
          <w:szCs w:val="24"/>
        </w:rPr>
        <w:tab/>
        <w:t>ресурсного,</w:t>
      </w:r>
      <w:r w:rsidRPr="000E7919">
        <w:rPr>
          <w:sz w:val="24"/>
          <w:szCs w:val="24"/>
        </w:rPr>
        <w:tab/>
        <w:t>материально-технического,</w:t>
      </w:r>
      <w:r w:rsidRPr="000E7919">
        <w:rPr>
          <w:sz w:val="24"/>
          <w:szCs w:val="24"/>
        </w:rPr>
        <w:tab/>
        <w:t>кадрового,</w:t>
      </w:r>
      <w:r w:rsidRPr="000E7919">
        <w:rPr>
          <w:sz w:val="24"/>
          <w:szCs w:val="24"/>
        </w:rPr>
        <w:tab/>
        <w:t>научно-методического</w:t>
      </w:r>
      <w:r w:rsidRPr="000E7919">
        <w:rPr>
          <w:spacing w:val="-4"/>
          <w:sz w:val="24"/>
          <w:szCs w:val="24"/>
        </w:rPr>
        <w:t xml:space="preserve"> </w:t>
      </w:r>
      <w:r w:rsidRPr="000E7919">
        <w:rPr>
          <w:sz w:val="24"/>
          <w:szCs w:val="24"/>
        </w:rPr>
        <w:t>обеспечения</w:t>
      </w:r>
      <w:r w:rsidRPr="000E7919">
        <w:rPr>
          <w:spacing w:val="-4"/>
          <w:sz w:val="24"/>
          <w:szCs w:val="24"/>
        </w:rPr>
        <w:t xml:space="preserve"> </w:t>
      </w:r>
      <w:r w:rsidRPr="000E7919">
        <w:rPr>
          <w:sz w:val="24"/>
          <w:szCs w:val="24"/>
        </w:rPr>
        <w:t>образовательного</w:t>
      </w:r>
      <w:r w:rsidRPr="000E7919">
        <w:rPr>
          <w:spacing w:val="-3"/>
          <w:sz w:val="24"/>
          <w:szCs w:val="24"/>
        </w:rPr>
        <w:t xml:space="preserve"> </w:t>
      </w:r>
      <w:r w:rsidRPr="000E7919">
        <w:rPr>
          <w:sz w:val="24"/>
          <w:szCs w:val="24"/>
        </w:rPr>
        <w:t>процесса;</w:t>
      </w:r>
    </w:p>
    <w:p w14:paraId="246A7C6A" w14:textId="77777777" w:rsidR="00386C59" w:rsidRPr="000E7919" w:rsidRDefault="00386C59" w:rsidP="00164CDF">
      <w:pPr>
        <w:pStyle w:val="a5"/>
        <w:numPr>
          <w:ilvl w:val="0"/>
          <w:numId w:val="138"/>
        </w:numPr>
        <w:tabs>
          <w:tab w:val="left" w:pos="966"/>
        </w:tabs>
        <w:spacing w:before="1"/>
        <w:ind w:right="849"/>
        <w:jc w:val="both"/>
        <w:rPr>
          <w:rFonts w:ascii="Symbol" w:hAnsi="Symbol"/>
          <w:sz w:val="24"/>
          <w:szCs w:val="24"/>
        </w:rPr>
      </w:pPr>
      <w:r w:rsidRPr="000E7919">
        <w:rPr>
          <w:sz w:val="24"/>
          <w:szCs w:val="24"/>
        </w:rPr>
        <w:t>создание</w:t>
      </w:r>
      <w:r w:rsidRPr="000E7919">
        <w:rPr>
          <w:spacing w:val="32"/>
          <w:sz w:val="24"/>
          <w:szCs w:val="24"/>
        </w:rPr>
        <w:t xml:space="preserve"> </w:t>
      </w:r>
      <w:r w:rsidRPr="000E7919">
        <w:rPr>
          <w:sz w:val="24"/>
          <w:szCs w:val="24"/>
        </w:rPr>
        <w:t>эмоционально</w:t>
      </w:r>
      <w:r w:rsidRPr="000E7919">
        <w:rPr>
          <w:spacing w:val="32"/>
          <w:sz w:val="24"/>
          <w:szCs w:val="24"/>
        </w:rPr>
        <w:t xml:space="preserve"> </w:t>
      </w:r>
      <w:r w:rsidRPr="000E7919">
        <w:rPr>
          <w:sz w:val="24"/>
          <w:szCs w:val="24"/>
        </w:rPr>
        <w:t>комфортного</w:t>
      </w:r>
      <w:r w:rsidRPr="000E7919">
        <w:rPr>
          <w:spacing w:val="30"/>
          <w:sz w:val="24"/>
          <w:szCs w:val="24"/>
        </w:rPr>
        <w:t xml:space="preserve"> </w:t>
      </w:r>
      <w:r w:rsidRPr="000E7919">
        <w:rPr>
          <w:sz w:val="24"/>
          <w:szCs w:val="24"/>
        </w:rPr>
        <w:t>климата</w:t>
      </w:r>
      <w:r w:rsidRPr="000E7919">
        <w:rPr>
          <w:spacing w:val="32"/>
          <w:sz w:val="24"/>
          <w:szCs w:val="24"/>
        </w:rPr>
        <w:t xml:space="preserve"> </w:t>
      </w:r>
      <w:r w:rsidRPr="000E7919">
        <w:rPr>
          <w:sz w:val="24"/>
          <w:szCs w:val="24"/>
        </w:rPr>
        <w:t>в</w:t>
      </w:r>
      <w:r w:rsidRPr="000E7919">
        <w:rPr>
          <w:spacing w:val="31"/>
          <w:sz w:val="24"/>
          <w:szCs w:val="24"/>
        </w:rPr>
        <w:t xml:space="preserve"> </w:t>
      </w:r>
      <w:r w:rsidRPr="000E7919">
        <w:rPr>
          <w:sz w:val="24"/>
          <w:szCs w:val="24"/>
        </w:rPr>
        <w:t>учреждении</w:t>
      </w:r>
      <w:r w:rsidRPr="000E7919">
        <w:rPr>
          <w:spacing w:val="32"/>
          <w:sz w:val="24"/>
          <w:szCs w:val="24"/>
        </w:rPr>
        <w:t xml:space="preserve"> </w:t>
      </w:r>
      <w:r w:rsidRPr="000E7919">
        <w:rPr>
          <w:sz w:val="24"/>
          <w:szCs w:val="24"/>
        </w:rPr>
        <w:t>для</w:t>
      </w:r>
      <w:r w:rsidRPr="000E7919">
        <w:rPr>
          <w:spacing w:val="32"/>
          <w:sz w:val="24"/>
          <w:szCs w:val="24"/>
        </w:rPr>
        <w:t xml:space="preserve"> </w:t>
      </w:r>
      <w:r w:rsidRPr="000E7919">
        <w:rPr>
          <w:sz w:val="24"/>
          <w:szCs w:val="24"/>
        </w:rPr>
        <w:t>всех</w:t>
      </w:r>
      <w:r w:rsidRPr="000E7919">
        <w:rPr>
          <w:spacing w:val="-67"/>
          <w:sz w:val="24"/>
          <w:szCs w:val="24"/>
        </w:rPr>
        <w:t xml:space="preserve"> </w:t>
      </w:r>
      <w:r w:rsidRPr="000E7919">
        <w:rPr>
          <w:sz w:val="24"/>
          <w:szCs w:val="24"/>
        </w:rPr>
        <w:t>участников</w:t>
      </w:r>
      <w:r w:rsidRPr="000E7919">
        <w:rPr>
          <w:spacing w:val="-3"/>
          <w:sz w:val="24"/>
          <w:szCs w:val="24"/>
        </w:rPr>
        <w:t xml:space="preserve"> </w:t>
      </w:r>
      <w:r w:rsidRPr="000E7919">
        <w:rPr>
          <w:sz w:val="24"/>
          <w:szCs w:val="24"/>
        </w:rPr>
        <w:t>образовательных</w:t>
      </w:r>
      <w:r w:rsidRPr="000E7919">
        <w:rPr>
          <w:spacing w:val="1"/>
          <w:sz w:val="24"/>
          <w:szCs w:val="24"/>
        </w:rPr>
        <w:t xml:space="preserve"> </w:t>
      </w:r>
      <w:r w:rsidRPr="000E7919">
        <w:rPr>
          <w:sz w:val="24"/>
          <w:szCs w:val="24"/>
        </w:rPr>
        <w:t>отношений;</w:t>
      </w:r>
    </w:p>
    <w:p w14:paraId="2433B10C" w14:textId="77777777" w:rsidR="00386C59" w:rsidRPr="007E0EDB" w:rsidRDefault="00386C59" w:rsidP="00164CDF">
      <w:pPr>
        <w:pStyle w:val="a5"/>
        <w:numPr>
          <w:ilvl w:val="0"/>
          <w:numId w:val="138"/>
        </w:numPr>
        <w:tabs>
          <w:tab w:val="left" w:pos="966"/>
          <w:tab w:val="left" w:pos="2549"/>
          <w:tab w:val="left" w:pos="4139"/>
          <w:tab w:val="left" w:pos="4500"/>
          <w:tab w:val="left" w:pos="5753"/>
          <w:tab w:val="left" w:pos="8849"/>
        </w:tabs>
        <w:ind w:right="851"/>
        <w:jc w:val="both"/>
        <w:rPr>
          <w:rFonts w:ascii="Symbol" w:hAnsi="Symbol"/>
          <w:sz w:val="24"/>
          <w:szCs w:val="24"/>
        </w:rPr>
      </w:pPr>
      <w:r w:rsidRPr="000E7919">
        <w:rPr>
          <w:sz w:val="24"/>
          <w:szCs w:val="24"/>
        </w:rPr>
        <w:t>повышение</w:t>
      </w:r>
      <w:r w:rsidRPr="000E7919">
        <w:rPr>
          <w:sz w:val="24"/>
          <w:szCs w:val="24"/>
        </w:rPr>
        <w:tab/>
        <w:t>внутренней</w:t>
      </w:r>
      <w:r w:rsidRPr="000E7919">
        <w:rPr>
          <w:sz w:val="24"/>
          <w:szCs w:val="24"/>
        </w:rPr>
        <w:tab/>
        <w:t>и</w:t>
      </w:r>
      <w:r w:rsidRPr="000E7919">
        <w:rPr>
          <w:sz w:val="24"/>
          <w:szCs w:val="24"/>
        </w:rPr>
        <w:tab/>
        <w:t>внешней</w:t>
      </w:r>
      <w:r w:rsidRPr="007E0EDB">
        <w:rPr>
          <w:sz w:val="24"/>
          <w:szCs w:val="24"/>
        </w:rPr>
        <w:tab/>
        <w:t>конкурентоспособности</w:t>
      </w:r>
      <w:r w:rsidRPr="007E0EDB">
        <w:rPr>
          <w:sz w:val="24"/>
          <w:szCs w:val="24"/>
        </w:rPr>
        <w:tab/>
      </w:r>
      <w:r w:rsidRPr="007E0EDB">
        <w:rPr>
          <w:spacing w:val="-1"/>
          <w:sz w:val="24"/>
          <w:szCs w:val="24"/>
        </w:rPr>
        <w:t>педагогов</w:t>
      </w:r>
      <w:r w:rsidRPr="007E0EDB">
        <w:rPr>
          <w:spacing w:val="-67"/>
          <w:sz w:val="24"/>
          <w:szCs w:val="24"/>
        </w:rPr>
        <w:t xml:space="preserve"> </w:t>
      </w:r>
      <w:r w:rsidRPr="007E0EDB">
        <w:rPr>
          <w:sz w:val="24"/>
          <w:szCs w:val="24"/>
        </w:rPr>
        <w:t>учреждения</w:t>
      </w:r>
      <w:r w:rsidRPr="007E0EDB">
        <w:rPr>
          <w:spacing w:val="-2"/>
          <w:sz w:val="24"/>
          <w:szCs w:val="24"/>
        </w:rPr>
        <w:t xml:space="preserve"> </w:t>
      </w:r>
      <w:r w:rsidRPr="007E0EDB">
        <w:rPr>
          <w:sz w:val="24"/>
          <w:szCs w:val="24"/>
        </w:rPr>
        <w:t>на</w:t>
      </w:r>
      <w:r w:rsidRPr="007E0EDB">
        <w:rPr>
          <w:spacing w:val="-2"/>
          <w:sz w:val="24"/>
          <w:szCs w:val="24"/>
        </w:rPr>
        <w:t xml:space="preserve"> </w:t>
      </w:r>
      <w:r w:rsidRPr="007E0EDB">
        <w:rPr>
          <w:sz w:val="24"/>
          <w:szCs w:val="24"/>
        </w:rPr>
        <w:t>учрежденческом,</w:t>
      </w:r>
      <w:r w:rsidRPr="007E0EDB">
        <w:rPr>
          <w:spacing w:val="-4"/>
          <w:sz w:val="24"/>
          <w:szCs w:val="24"/>
        </w:rPr>
        <w:t xml:space="preserve"> </w:t>
      </w:r>
      <w:r w:rsidRPr="007E0EDB">
        <w:rPr>
          <w:sz w:val="24"/>
          <w:szCs w:val="24"/>
        </w:rPr>
        <w:t>муниципальном</w:t>
      </w:r>
      <w:r w:rsidRPr="007E0EDB">
        <w:rPr>
          <w:spacing w:val="-5"/>
          <w:sz w:val="24"/>
          <w:szCs w:val="24"/>
        </w:rPr>
        <w:t xml:space="preserve"> </w:t>
      </w:r>
      <w:r w:rsidRPr="007E0EDB">
        <w:rPr>
          <w:sz w:val="24"/>
          <w:szCs w:val="24"/>
        </w:rPr>
        <w:t>и</w:t>
      </w:r>
      <w:r w:rsidRPr="007E0EDB">
        <w:rPr>
          <w:spacing w:val="-2"/>
          <w:sz w:val="24"/>
          <w:szCs w:val="24"/>
        </w:rPr>
        <w:t xml:space="preserve"> </w:t>
      </w:r>
      <w:r w:rsidRPr="007E0EDB">
        <w:rPr>
          <w:sz w:val="24"/>
          <w:szCs w:val="24"/>
        </w:rPr>
        <w:t>региональном</w:t>
      </w:r>
      <w:r w:rsidRPr="007E0EDB">
        <w:rPr>
          <w:spacing w:val="-1"/>
          <w:sz w:val="24"/>
          <w:szCs w:val="24"/>
        </w:rPr>
        <w:t xml:space="preserve"> </w:t>
      </w:r>
      <w:r w:rsidRPr="007E0EDB">
        <w:rPr>
          <w:sz w:val="24"/>
          <w:szCs w:val="24"/>
        </w:rPr>
        <w:t>уровне;</w:t>
      </w:r>
    </w:p>
    <w:p w14:paraId="6E1BD839" w14:textId="77777777" w:rsidR="00386C59" w:rsidRPr="007E0EDB" w:rsidRDefault="00386C59" w:rsidP="00164CDF">
      <w:pPr>
        <w:pStyle w:val="a5"/>
        <w:numPr>
          <w:ilvl w:val="0"/>
          <w:numId w:val="138"/>
        </w:numPr>
        <w:tabs>
          <w:tab w:val="left" w:pos="966"/>
        </w:tabs>
        <w:ind w:right="846"/>
        <w:jc w:val="both"/>
        <w:rPr>
          <w:rFonts w:ascii="Symbol" w:hAnsi="Symbol"/>
          <w:sz w:val="24"/>
          <w:szCs w:val="24"/>
        </w:rPr>
      </w:pPr>
      <w:r w:rsidRPr="007E0EDB">
        <w:rPr>
          <w:sz w:val="24"/>
          <w:szCs w:val="24"/>
        </w:rPr>
        <w:t>развитие</w:t>
      </w:r>
      <w:r w:rsidRPr="007E0EDB">
        <w:rPr>
          <w:spacing w:val="19"/>
          <w:sz w:val="24"/>
          <w:szCs w:val="24"/>
        </w:rPr>
        <w:t xml:space="preserve"> </w:t>
      </w:r>
      <w:r w:rsidRPr="007E0EDB">
        <w:rPr>
          <w:sz w:val="24"/>
          <w:szCs w:val="24"/>
        </w:rPr>
        <w:t>системы</w:t>
      </w:r>
      <w:r w:rsidRPr="007E0EDB">
        <w:rPr>
          <w:spacing w:val="17"/>
          <w:sz w:val="24"/>
          <w:szCs w:val="24"/>
        </w:rPr>
        <w:t xml:space="preserve"> </w:t>
      </w:r>
      <w:r w:rsidRPr="007E0EDB">
        <w:rPr>
          <w:sz w:val="24"/>
          <w:szCs w:val="24"/>
        </w:rPr>
        <w:t>дополнительного</w:t>
      </w:r>
      <w:r w:rsidRPr="007E0EDB">
        <w:rPr>
          <w:spacing w:val="19"/>
          <w:sz w:val="24"/>
          <w:szCs w:val="24"/>
        </w:rPr>
        <w:t xml:space="preserve"> </w:t>
      </w:r>
      <w:r w:rsidRPr="007E0EDB">
        <w:rPr>
          <w:sz w:val="24"/>
          <w:szCs w:val="24"/>
        </w:rPr>
        <w:t>образования</w:t>
      </w:r>
      <w:r w:rsidRPr="007E0EDB">
        <w:rPr>
          <w:spacing w:val="19"/>
          <w:sz w:val="24"/>
          <w:szCs w:val="24"/>
        </w:rPr>
        <w:t xml:space="preserve"> </w:t>
      </w:r>
      <w:r w:rsidRPr="007E0EDB">
        <w:rPr>
          <w:sz w:val="24"/>
          <w:szCs w:val="24"/>
        </w:rPr>
        <w:t>в</w:t>
      </w:r>
      <w:r w:rsidRPr="007E0EDB">
        <w:rPr>
          <w:spacing w:val="15"/>
          <w:sz w:val="24"/>
          <w:szCs w:val="24"/>
        </w:rPr>
        <w:t xml:space="preserve"> </w:t>
      </w:r>
      <w:r w:rsidRPr="007E0EDB">
        <w:rPr>
          <w:sz w:val="24"/>
          <w:szCs w:val="24"/>
        </w:rPr>
        <w:t>разных</w:t>
      </w:r>
      <w:r w:rsidRPr="007E0EDB">
        <w:rPr>
          <w:spacing w:val="18"/>
          <w:sz w:val="24"/>
          <w:szCs w:val="24"/>
        </w:rPr>
        <w:t xml:space="preserve"> </w:t>
      </w:r>
      <w:r w:rsidRPr="007E0EDB">
        <w:rPr>
          <w:sz w:val="24"/>
          <w:szCs w:val="24"/>
        </w:rPr>
        <w:t>формах</w:t>
      </w:r>
      <w:r w:rsidRPr="007E0EDB">
        <w:rPr>
          <w:spacing w:val="19"/>
          <w:sz w:val="24"/>
          <w:szCs w:val="24"/>
        </w:rPr>
        <w:t xml:space="preserve"> </w:t>
      </w:r>
      <w:r w:rsidRPr="007E0EDB">
        <w:rPr>
          <w:sz w:val="24"/>
          <w:szCs w:val="24"/>
        </w:rPr>
        <w:t>и</w:t>
      </w:r>
      <w:r w:rsidRPr="007E0EDB">
        <w:rPr>
          <w:spacing w:val="19"/>
          <w:sz w:val="24"/>
          <w:szCs w:val="24"/>
        </w:rPr>
        <w:t xml:space="preserve"> </w:t>
      </w:r>
      <w:r w:rsidRPr="007E0EDB">
        <w:rPr>
          <w:sz w:val="24"/>
          <w:szCs w:val="24"/>
        </w:rPr>
        <w:t>видах</w:t>
      </w:r>
      <w:r w:rsidRPr="007E0EDB">
        <w:rPr>
          <w:spacing w:val="-67"/>
          <w:sz w:val="24"/>
          <w:szCs w:val="24"/>
        </w:rPr>
        <w:t xml:space="preserve"> </w:t>
      </w:r>
      <w:r w:rsidRPr="007E0EDB">
        <w:rPr>
          <w:sz w:val="24"/>
          <w:szCs w:val="24"/>
        </w:rPr>
        <w:t>деятельности</w:t>
      </w:r>
      <w:r w:rsidRPr="007E0EDB">
        <w:rPr>
          <w:spacing w:val="-1"/>
          <w:sz w:val="24"/>
          <w:szCs w:val="24"/>
        </w:rPr>
        <w:t xml:space="preserve"> </w:t>
      </w:r>
      <w:r w:rsidRPr="007E0EDB">
        <w:rPr>
          <w:sz w:val="24"/>
          <w:szCs w:val="24"/>
        </w:rPr>
        <w:t>детей;</w:t>
      </w:r>
    </w:p>
    <w:p w14:paraId="6BD3A14A" w14:textId="77777777" w:rsidR="007E0EDB" w:rsidRPr="007E0EDB" w:rsidRDefault="00386C59" w:rsidP="00164CDF">
      <w:pPr>
        <w:pStyle w:val="a5"/>
        <w:numPr>
          <w:ilvl w:val="0"/>
          <w:numId w:val="138"/>
        </w:numPr>
        <w:tabs>
          <w:tab w:val="left" w:pos="966"/>
        </w:tabs>
        <w:spacing w:line="342" w:lineRule="exact"/>
        <w:jc w:val="both"/>
        <w:rPr>
          <w:rFonts w:ascii="Symbol" w:hAnsi="Symbol"/>
          <w:sz w:val="24"/>
          <w:szCs w:val="24"/>
        </w:rPr>
      </w:pPr>
      <w:r w:rsidRPr="007E0EDB">
        <w:rPr>
          <w:sz w:val="24"/>
          <w:szCs w:val="24"/>
        </w:rPr>
        <w:t>реализация</w:t>
      </w:r>
      <w:r w:rsidRPr="007E0EDB">
        <w:rPr>
          <w:spacing w:val="-3"/>
          <w:sz w:val="24"/>
          <w:szCs w:val="24"/>
        </w:rPr>
        <w:t xml:space="preserve"> </w:t>
      </w:r>
      <w:r w:rsidRPr="007E0EDB">
        <w:rPr>
          <w:sz w:val="24"/>
          <w:szCs w:val="24"/>
        </w:rPr>
        <w:t>компетентностного</w:t>
      </w:r>
      <w:r w:rsidRPr="007E0EDB">
        <w:rPr>
          <w:spacing w:val="-2"/>
          <w:sz w:val="24"/>
          <w:szCs w:val="24"/>
        </w:rPr>
        <w:t xml:space="preserve"> </w:t>
      </w:r>
      <w:r w:rsidRPr="007E0EDB">
        <w:rPr>
          <w:sz w:val="24"/>
          <w:szCs w:val="24"/>
        </w:rPr>
        <w:t>подхода</w:t>
      </w:r>
      <w:r w:rsidRPr="007E0EDB">
        <w:rPr>
          <w:spacing w:val="-5"/>
          <w:sz w:val="24"/>
          <w:szCs w:val="24"/>
        </w:rPr>
        <w:t xml:space="preserve"> </w:t>
      </w:r>
      <w:r w:rsidRPr="007E0EDB">
        <w:rPr>
          <w:sz w:val="24"/>
          <w:szCs w:val="24"/>
        </w:rPr>
        <w:t>в</w:t>
      </w:r>
      <w:r w:rsidRPr="007E0EDB">
        <w:rPr>
          <w:spacing w:val="-4"/>
          <w:sz w:val="24"/>
          <w:szCs w:val="24"/>
        </w:rPr>
        <w:t xml:space="preserve"> </w:t>
      </w:r>
      <w:r w:rsidRPr="007E0EDB">
        <w:rPr>
          <w:sz w:val="24"/>
          <w:szCs w:val="24"/>
        </w:rPr>
        <w:t>образовательном</w:t>
      </w:r>
      <w:r w:rsidRPr="007E0EDB">
        <w:rPr>
          <w:spacing w:val="-3"/>
          <w:sz w:val="24"/>
          <w:szCs w:val="24"/>
        </w:rPr>
        <w:t xml:space="preserve"> </w:t>
      </w:r>
      <w:r w:rsidRPr="007E0EDB">
        <w:rPr>
          <w:sz w:val="24"/>
          <w:szCs w:val="24"/>
        </w:rPr>
        <w:t>процессе</w:t>
      </w:r>
      <w:r w:rsidRPr="007E0EDB">
        <w:rPr>
          <w:spacing w:val="-1"/>
          <w:sz w:val="24"/>
          <w:szCs w:val="24"/>
        </w:rPr>
        <w:t xml:space="preserve"> </w:t>
      </w:r>
      <w:r w:rsidRPr="007E0EDB">
        <w:rPr>
          <w:sz w:val="24"/>
          <w:szCs w:val="24"/>
        </w:rPr>
        <w:t>ДОО;</w:t>
      </w:r>
      <w:r w:rsidR="007E0EDB" w:rsidRPr="007E0EDB">
        <w:rPr>
          <w:rFonts w:ascii="Symbol" w:hAnsi="Symbol"/>
          <w:sz w:val="24"/>
          <w:szCs w:val="24"/>
        </w:rPr>
        <w:t></w:t>
      </w:r>
    </w:p>
    <w:p w14:paraId="07CE94F5" w14:textId="77777777" w:rsidR="007E0EDB" w:rsidRPr="007E0EDB" w:rsidRDefault="00386C59" w:rsidP="00164CDF">
      <w:pPr>
        <w:pStyle w:val="a5"/>
        <w:numPr>
          <w:ilvl w:val="0"/>
          <w:numId w:val="138"/>
        </w:numPr>
        <w:tabs>
          <w:tab w:val="left" w:pos="966"/>
        </w:tabs>
        <w:spacing w:line="342" w:lineRule="exact"/>
        <w:jc w:val="both"/>
        <w:rPr>
          <w:b/>
          <w:sz w:val="24"/>
          <w:szCs w:val="24"/>
        </w:rPr>
      </w:pPr>
      <w:r w:rsidRPr="007E0EDB">
        <w:rPr>
          <w:sz w:val="24"/>
          <w:szCs w:val="24"/>
        </w:rPr>
        <w:t>формирование информационно-ресурсного фонда ДОО;</w:t>
      </w:r>
      <w:r w:rsidRPr="007E0EDB">
        <w:rPr>
          <w:spacing w:val="1"/>
          <w:sz w:val="24"/>
          <w:szCs w:val="24"/>
        </w:rPr>
        <w:t xml:space="preserve"> </w:t>
      </w:r>
      <w:r w:rsidRPr="007E0EDB">
        <w:rPr>
          <w:sz w:val="24"/>
          <w:szCs w:val="24"/>
        </w:rPr>
        <w:t>Выполнение</w:t>
      </w:r>
      <w:r w:rsidRPr="007E0EDB">
        <w:rPr>
          <w:spacing w:val="-4"/>
          <w:sz w:val="24"/>
          <w:szCs w:val="24"/>
        </w:rPr>
        <w:t xml:space="preserve"> </w:t>
      </w:r>
      <w:r w:rsidRPr="007E0EDB">
        <w:rPr>
          <w:sz w:val="24"/>
          <w:szCs w:val="24"/>
        </w:rPr>
        <w:t>данной</w:t>
      </w:r>
      <w:r w:rsidRPr="007E0EDB">
        <w:rPr>
          <w:spacing w:val="-4"/>
          <w:sz w:val="24"/>
          <w:szCs w:val="24"/>
        </w:rPr>
        <w:t xml:space="preserve"> </w:t>
      </w:r>
      <w:r w:rsidRPr="007E0EDB">
        <w:rPr>
          <w:b/>
          <w:sz w:val="24"/>
          <w:szCs w:val="24"/>
        </w:rPr>
        <w:t>стратегии</w:t>
      </w:r>
    </w:p>
    <w:p w14:paraId="4B5B3E6D" w14:textId="7BD8B451" w:rsidR="00386C59" w:rsidRPr="007E0EDB" w:rsidRDefault="00386C59" w:rsidP="00164CDF">
      <w:pPr>
        <w:pStyle w:val="a5"/>
        <w:numPr>
          <w:ilvl w:val="0"/>
          <w:numId w:val="138"/>
        </w:numPr>
        <w:tabs>
          <w:tab w:val="left" w:pos="966"/>
        </w:tabs>
        <w:spacing w:line="342" w:lineRule="exact"/>
        <w:jc w:val="both"/>
        <w:rPr>
          <w:rFonts w:ascii="Symbol" w:hAnsi="Symbol"/>
          <w:sz w:val="24"/>
          <w:szCs w:val="24"/>
        </w:rPr>
      </w:pPr>
      <w:r w:rsidRPr="007E0EDB">
        <w:rPr>
          <w:sz w:val="24"/>
          <w:szCs w:val="24"/>
        </w:rPr>
        <w:t>обеспечивается</w:t>
      </w:r>
      <w:r w:rsidRPr="007E0EDB">
        <w:rPr>
          <w:spacing w:val="-3"/>
          <w:sz w:val="24"/>
          <w:szCs w:val="24"/>
        </w:rPr>
        <w:t xml:space="preserve"> </w:t>
      </w:r>
      <w:r w:rsidRPr="007E0EDB">
        <w:rPr>
          <w:sz w:val="24"/>
          <w:szCs w:val="24"/>
        </w:rPr>
        <w:t>за</w:t>
      </w:r>
      <w:r w:rsidRPr="007E0EDB">
        <w:rPr>
          <w:spacing w:val="-3"/>
          <w:sz w:val="24"/>
          <w:szCs w:val="24"/>
        </w:rPr>
        <w:t xml:space="preserve"> </w:t>
      </w:r>
      <w:r w:rsidRPr="007E0EDB">
        <w:rPr>
          <w:sz w:val="24"/>
          <w:szCs w:val="24"/>
        </w:rPr>
        <w:t>счёт:</w:t>
      </w:r>
    </w:p>
    <w:p w14:paraId="0676CA58" w14:textId="77777777" w:rsidR="00386C59" w:rsidRPr="007E0EDB" w:rsidRDefault="00386C59" w:rsidP="00164CDF">
      <w:pPr>
        <w:pStyle w:val="a5"/>
        <w:numPr>
          <w:ilvl w:val="0"/>
          <w:numId w:val="138"/>
        </w:numPr>
        <w:tabs>
          <w:tab w:val="left" w:pos="966"/>
        </w:tabs>
        <w:spacing w:line="342" w:lineRule="exact"/>
        <w:jc w:val="both"/>
        <w:rPr>
          <w:rFonts w:ascii="Symbol" w:hAnsi="Symbol"/>
          <w:sz w:val="24"/>
          <w:szCs w:val="24"/>
        </w:rPr>
      </w:pPr>
      <w:r w:rsidRPr="007E0EDB">
        <w:rPr>
          <w:sz w:val="24"/>
          <w:szCs w:val="24"/>
        </w:rPr>
        <w:t>создания</w:t>
      </w:r>
      <w:r w:rsidRPr="007E0EDB">
        <w:rPr>
          <w:spacing w:val="-4"/>
          <w:sz w:val="24"/>
          <w:szCs w:val="24"/>
        </w:rPr>
        <w:t xml:space="preserve"> </w:t>
      </w:r>
      <w:r w:rsidRPr="007E0EDB">
        <w:rPr>
          <w:sz w:val="24"/>
          <w:szCs w:val="24"/>
        </w:rPr>
        <w:t>условий</w:t>
      </w:r>
      <w:r w:rsidRPr="007E0EDB">
        <w:rPr>
          <w:spacing w:val="-5"/>
          <w:sz w:val="24"/>
          <w:szCs w:val="24"/>
        </w:rPr>
        <w:t xml:space="preserve"> </w:t>
      </w:r>
      <w:r w:rsidRPr="007E0EDB">
        <w:rPr>
          <w:sz w:val="24"/>
          <w:szCs w:val="24"/>
        </w:rPr>
        <w:t>для</w:t>
      </w:r>
      <w:r w:rsidRPr="007E0EDB">
        <w:rPr>
          <w:spacing w:val="-4"/>
          <w:sz w:val="24"/>
          <w:szCs w:val="24"/>
        </w:rPr>
        <w:t xml:space="preserve"> </w:t>
      </w:r>
      <w:r w:rsidRPr="007E0EDB">
        <w:rPr>
          <w:sz w:val="24"/>
          <w:szCs w:val="24"/>
        </w:rPr>
        <w:t>повышения</w:t>
      </w:r>
      <w:r w:rsidRPr="007E0EDB">
        <w:rPr>
          <w:spacing w:val="-3"/>
          <w:sz w:val="24"/>
          <w:szCs w:val="24"/>
        </w:rPr>
        <w:t xml:space="preserve"> </w:t>
      </w:r>
      <w:r w:rsidRPr="007E0EDB">
        <w:rPr>
          <w:sz w:val="24"/>
          <w:szCs w:val="24"/>
        </w:rPr>
        <w:t>квалификации</w:t>
      </w:r>
      <w:r w:rsidRPr="007E0EDB">
        <w:rPr>
          <w:spacing w:val="-4"/>
          <w:sz w:val="24"/>
          <w:szCs w:val="24"/>
        </w:rPr>
        <w:t xml:space="preserve"> </w:t>
      </w:r>
      <w:r w:rsidRPr="007E0EDB">
        <w:rPr>
          <w:sz w:val="24"/>
          <w:szCs w:val="24"/>
        </w:rPr>
        <w:t>педагогических</w:t>
      </w:r>
      <w:r w:rsidRPr="007E0EDB">
        <w:rPr>
          <w:spacing w:val="-2"/>
          <w:sz w:val="24"/>
          <w:szCs w:val="24"/>
        </w:rPr>
        <w:t xml:space="preserve"> </w:t>
      </w:r>
      <w:r w:rsidRPr="007E0EDB">
        <w:rPr>
          <w:sz w:val="24"/>
          <w:szCs w:val="24"/>
        </w:rPr>
        <w:t>кадров;</w:t>
      </w:r>
    </w:p>
    <w:p w14:paraId="163D5748" w14:textId="77777777" w:rsidR="00386C59" w:rsidRPr="007E0EDB" w:rsidRDefault="00386C59" w:rsidP="00164CDF">
      <w:pPr>
        <w:pStyle w:val="a5"/>
        <w:numPr>
          <w:ilvl w:val="0"/>
          <w:numId w:val="138"/>
        </w:numPr>
        <w:tabs>
          <w:tab w:val="left" w:pos="966"/>
          <w:tab w:val="left" w:pos="2377"/>
          <w:tab w:val="left" w:pos="3726"/>
          <w:tab w:val="left" w:pos="5462"/>
          <w:tab w:val="left" w:pos="5951"/>
          <w:tab w:val="left" w:pos="8067"/>
        </w:tabs>
        <w:ind w:right="848"/>
        <w:jc w:val="both"/>
        <w:rPr>
          <w:rFonts w:ascii="Symbol" w:hAnsi="Symbol"/>
          <w:sz w:val="24"/>
          <w:szCs w:val="24"/>
        </w:rPr>
      </w:pPr>
      <w:r w:rsidRPr="007E0EDB">
        <w:rPr>
          <w:sz w:val="24"/>
          <w:szCs w:val="24"/>
        </w:rPr>
        <w:t>создания</w:t>
      </w:r>
      <w:r w:rsidRPr="007E0EDB">
        <w:rPr>
          <w:sz w:val="24"/>
          <w:szCs w:val="24"/>
        </w:rPr>
        <w:tab/>
        <w:t>системы</w:t>
      </w:r>
      <w:r w:rsidRPr="007E0EDB">
        <w:rPr>
          <w:sz w:val="24"/>
          <w:szCs w:val="24"/>
        </w:rPr>
        <w:tab/>
        <w:t>морального</w:t>
      </w:r>
      <w:r w:rsidRPr="007E0EDB">
        <w:rPr>
          <w:sz w:val="24"/>
          <w:szCs w:val="24"/>
        </w:rPr>
        <w:tab/>
        <w:t>и</w:t>
      </w:r>
      <w:r w:rsidRPr="007E0EDB">
        <w:rPr>
          <w:sz w:val="24"/>
          <w:szCs w:val="24"/>
        </w:rPr>
        <w:tab/>
        <w:t>материального</w:t>
      </w:r>
      <w:r w:rsidRPr="007E0EDB">
        <w:rPr>
          <w:sz w:val="24"/>
          <w:szCs w:val="24"/>
        </w:rPr>
        <w:tab/>
      </w:r>
      <w:r w:rsidRPr="007E0EDB">
        <w:rPr>
          <w:spacing w:val="-1"/>
          <w:sz w:val="24"/>
          <w:szCs w:val="24"/>
        </w:rPr>
        <w:t>стимулирования</w:t>
      </w:r>
      <w:r w:rsidRPr="007E0EDB">
        <w:rPr>
          <w:spacing w:val="-67"/>
          <w:sz w:val="24"/>
          <w:szCs w:val="24"/>
        </w:rPr>
        <w:t xml:space="preserve"> </w:t>
      </w:r>
      <w:r w:rsidRPr="007E0EDB">
        <w:rPr>
          <w:sz w:val="24"/>
          <w:szCs w:val="24"/>
        </w:rPr>
        <w:t>качественного профессионального</w:t>
      </w:r>
      <w:r w:rsidRPr="007E0EDB">
        <w:rPr>
          <w:spacing w:val="1"/>
          <w:sz w:val="24"/>
          <w:szCs w:val="24"/>
        </w:rPr>
        <w:t xml:space="preserve"> </w:t>
      </w:r>
      <w:r w:rsidRPr="007E0EDB">
        <w:rPr>
          <w:sz w:val="24"/>
          <w:szCs w:val="24"/>
        </w:rPr>
        <w:t>труда;</w:t>
      </w:r>
    </w:p>
    <w:p w14:paraId="4A4A194E" w14:textId="77777777" w:rsidR="00386C59" w:rsidRPr="007E0EDB" w:rsidRDefault="00386C59" w:rsidP="00164CDF">
      <w:pPr>
        <w:pStyle w:val="a5"/>
        <w:numPr>
          <w:ilvl w:val="0"/>
          <w:numId w:val="138"/>
        </w:numPr>
        <w:tabs>
          <w:tab w:val="left" w:pos="966"/>
        </w:tabs>
        <w:jc w:val="both"/>
        <w:rPr>
          <w:rFonts w:ascii="Symbol" w:hAnsi="Symbol"/>
          <w:sz w:val="24"/>
          <w:szCs w:val="24"/>
        </w:rPr>
      </w:pPr>
      <w:r w:rsidRPr="007E0EDB">
        <w:rPr>
          <w:sz w:val="24"/>
          <w:szCs w:val="24"/>
        </w:rPr>
        <w:t>создания</w:t>
      </w:r>
      <w:r w:rsidRPr="007E0EDB">
        <w:rPr>
          <w:spacing w:val="-3"/>
          <w:sz w:val="24"/>
          <w:szCs w:val="24"/>
        </w:rPr>
        <w:t xml:space="preserve"> </w:t>
      </w:r>
      <w:r w:rsidRPr="007E0EDB">
        <w:rPr>
          <w:sz w:val="24"/>
          <w:szCs w:val="24"/>
        </w:rPr>
        <w:t>системы</w:t>
      </w:r>
      <w:r w:rsidRPr="007E0EDB">
        <w:rPr>
          <w:spacing w:val="-3"/>
          <w:sz w:val="24"/>
          <w:szCs w:val="24"/>
        </w:rPr>
        <w:t xml:space="preserve"> </w:t>
      </w:r>
      <w:r w:rsidRPr="007E0EDB">
        <w:rPr>
          <w:sz w:val="24"/>
          <w:szCs w:val="24"/>
        </w:rPr>
        <w:t>дополнительных</w:t>
      </w:r>
      <w:r w:rsidRPr="007E0EDB">
        <w:rPr>
          <w:spacing w:val="-6"/>
          <w:sz w:val="24"/>
          <w:szCs w:val="24"/>
        </w:rPr>
        <w:t xml:space="preserve"> </w:t>
      </w:r>
      <w:r w:rsidRPr="007E0EDB">
        <w:rPr>
          <w:sz w:val="24"/>
          <w:szCs w:val="24"/>
        </w:rPr>
        <w:t>образовательных</w:t>
      </w:r>
      <w:r w:rsidRPr="007E0EDB">
        <w:rPr>
          <w:spacing w:val="-2"/>
          <w:sz w:val="24"/>
          <w:szCs w:val="24"/>
        </w:rPr>
        <w:t xml:space="preserve"> </w:t>
      </w:r>
      <w:r w:rsidRPr="007E0EDB">
        <w:rPr>
          <w:sz w:val="24"/>
          <w:szCs w:val="24"/>
        </w:rPr>
        <w:t>услуг,</w:t>
      </w:r>
      <w:r w:rsidRPr="007E0EDB">
        <w:rPr>
          <w:spacing w:val="-2"/>
          <w:sz w:val="24"/>
          <w:szCs w:val="24"/>
        </w:rPr>
        <w:t xml:space="preserve"> </w:t>
      </w:r>
      <w:r w:rsidRPr="007E0EDB">
        <w:rPr>
          <w:sz w:val="24"/>
          <w:szCs w:val="24"/>
        </w:rPr>
        <w:t>в</w:t>
      </w:r>
      <w:r w:rsidRPr="007E0EDB">
        <w:rPr>
          <w:spacing w:val="-4"/>
          <w:sz w:val="24"/>
          <w:szCs w:val="24"/>
        </w:rPr>
        <w:t xml:space="preserve"> </w:t>
      </w:r>
      <w:r w:rsidRPr="007E0EDB">
        <w:rPr>
          <w:sz w:val="24"/>
          <w:szCs w:val="24"/>
        </w:rPr>
        <w:t>т.ч.</w:t>
      </w:r>
      <w:r w:rsidRPr="007E0EDB">
        <w:rPr>
          <w:spacing w:val="-3"/>
          <w:sz w:val="24"/>
          <w:szCs w:val="24"/>
        </w:rPr>
        <w:t xml:space="preserve"> </w:t>
      </w:r>
      <w:r w:rsidRPr="007E0EDB">
        <w:rPr>
          <w:sz w:val="24"/>
          <w:szCs w:val="24"/>
        </w:rPr>
        <w:t>платных;</w:t>
      </w:r>
    </w:p>
    <w:p w14:paraId="17B9AF5D" w14:textId="77777777" w:rsidR="00386C59" w:rsidRPr="007E0EDB" w:rsidRDefault="00386C59" w:rsidP="00164CDF">
      <w:pPr>
        <w:pStyle w:val="a5"/>
        <w:numPr>
          <w:ilvl w:val="0"/>
          <w:numId w:val="138"/>
        </w:numPr>
        <w:tabs>
          <w:tab w:val="left" w:pos="966"/>
        </w:tabs>
        <w:spacing w:line="342" w:lineRule="exact"/>
        <w:jc w:val="both"/>
        <w:rPr>
          <w:rFonts w:ascii="Symbol" w:hAnsi="Symbol"/>
          <w:sz w:val="24"/>
          <w:szCs w:val="24"/>
        </w:rPr>
      </w:pPr>
      <w:r w:rsidRPr="007E0EDB">
        <w:rPr>
          <w:sz w:val="24"/>
          <w:szCs w:val="24"/>
        </w:rPr>
        <w:t>развития</w:t>
      </w:r>
      <w:r w:rsidRPr="007E0EDB">
        <w:rPr>
          <w:spacing w:val="-4"/>
          <w:sz w:val="24"/>
          <w:szCs w:val="24"/>
        </w:rPr>
        <w:t xml:space="preserve"> </w:t>
      </w:r>
      <w:r w:rsidRPr="007E0EDB">
        <w:rPr>
          <w:sz w:val="24"/>
          <w:szCs w:val="24"/>
        </w:rPr>
        <w:t>материально-технической</w:t>
      </w:r>
      <w:r w:rsidRPr="007E0EDB">
        <w:rPr>
          <w:spacing w:val="-3"/>
          <w:sz w:val="24"/>
          <w:szCs w:val="24"/>
        </w:rPr>
        <w:t xml:space="preserve"> </w:t>
      </w:r>
      <w:r w:rsidRPr="007E0EDB">
        <w:rPr>
          <w:sz w:val="24"/>
          <w:szCs w:val="24"/>
        </w:rPr>
        <w:t>базы</w:t>
      </w:r>
      <w:r w:rsidRPr="007E0EDB">
        <w:rPr>
          <w:spacing w:val="-2"/>
          <w:sz w:val="24"/>
          <w:szCs w:val="24"/>
        </w:rPr>
        <w:t xml:space="preserve"> </w:t>
      </w:r>
      <w:r w:rsidRPr="007E0EDB">
        <w:rPr>
          <w:sz w:val="24"/>
          <w:szCs w:val="24"/>
        </w:rPr>
        <w:t>учреждения;</w:t>
      </w:r>
    </w:p>
    <w:p w14:paraId="49893716" w14:textId="77777777" w:rsidR="00386C59" w:rsidRPr="007E0EDB" w:rsidRDefault="00386C59" w:rsidP="00164CDF">
      <w:pPr>
        <w:pStyle w:val="a5"/>
        <w:numPr>
          <w:ilvl w:val="0"/>
          <w:numId w:val="138"/>
        </w:numPr>
        <w:tabs>
          <w:tab w:val="left" w:pos="966"/>
        </w:tabs>
        <w:ind w:right="840"/>
        <w:jc w:val="both"/>
        <w:rPr>
          <w:rFonts w:ascii="Symbol" w:hAnsi="Symbol"/>
          <w:sz w:val="24"/>
          <w:szCs w:val="24"/>
        </w:rPr>
      </w:pPr>
      <w:r w:rsidRPr="007E0EDB">
        <w:rPr>
          <w:sz w:val="24"/>
          <w:szCs w:val="24"/>
        </w:rPr>
        <w:t>формирования единого образовательного пространства ДОО,</w:t>
      </w:r>
      <w:r w:rsidRPr="007E0EDB">
        <w:rPr>
          <w:sz w:val="28"/>
        </w:rPr>
        <w:t xml:space="preserve"> </w:t>
      </w:r>
      <w:r w:rsidRPr="007E0EDB">
        <w:rPr>
          <w:sz w:val="24"/>
          <w:szCs w:val="24"/>
        </w:rPr>
        <w:t>реализацию</w:t>
      </w:r>
      <w:r w:rsidRPr="007E0EDB">
        <w:rPr>
          <w:spacing w:val="1"/>
          <w:sz w:val="24"/>
          <w:szCs w:val="24"/>
        </w:rPr>
        <w:t xml:space="preserve"> </w:t>
      </w:r>
      <w:r w:rsidRPr="007E0EDB">
        <w:rPr>
          <w:sz w:val="24"/>
          <w:szCs w:val="24"/>
        </w:rPr>
        <w:t>механизма</w:t>
      </w:r>
      <w:r w:rsidRPr="007E0EDB">
        <w:rPr>
          <w:spacing w:val="1"/>
          <w:sz w:val="24"/>
          <w:szCs w:val="24"/>
        </w:rPr>
        <w:t xml:space="preserve"> </w:t>
      </w:r>
      <w:r w:rsidRPr="007E0EDB">
        <w:rPr>
          <w:sz w:val="24"/>
          <w:szCs w:val="24"/>
        </w:rPr>
        <w:t>социального</w:t>
      </w:r>
      <w:r w:rsidRPr="007E0EDB">
        <w:rPr>
          <w:spacing w:val="1"/>
          <w:sz w:val="24"/>
          <w:szCs w:val="24"/>
        </w:rPr>
        <w:t xml:space="preserve"> </w:t>
      </w:r>
      <w:r w:rsidRPr="007E0EDB">
        <w:rPr>
          <w:sz w:val="24"/>
          <w:szCs w:val="24"/>
        </w:rPr>
        <w:t>партнерства</w:t>
      </w:r>
      <w:r w:rsidRPr="007E0EDB">
        <w:rPr>
          <w:spacing w:val="1"/>
          <w:sz w:val="24"/>
          <w:szCs w:val="24"/>
        </w:rPr>
        <w:t xml:space="preserve"> </w:t>
      </w:r>
      <w:r w:rsidRPr="007E0EDB">
        <w:rPr>
          <w:sz w:val="24"/>
          <w:szCs w:val="24"/>
        </w:rPr>
        <w:t>детского</w:t>
      </w:r>
      <w:r w:rsidRPr="007E0EDB">
        <w:rPr>
          <w:spacing w:val="1"/>
          <w:sz w:val="24"/>
          <w:szCs w:val="24"/>
        </w:rPr>
        <w:t xml:space="preserve"> </w:t>
      </w:r>
      <w:r w:rsidRPr="007E0EDB">
        <w:rPr>
          <w:sz w:val="24"/>
          <w:szCs w:val="24"/>
        </w:rPr>
        <w:t>сада</w:t>
      </w:r>
      <w:r w:rsidRPr="007E0EDB">
        <w:rPr>
          <w:spacing w:val="1"/>
          <w:sz w:val="24"/>
          <w:szCs w:val="24"/>
        </w:rPr>
        <w:t xml:space="preserve"> </w:t>
      </w:r>
      <w:r w:rsidRPr="007E0EDB">
        <w:rPr>
          <w:sz w:val="24"/>
          <w:szCs w:val="24"/>
        </w:rPr>
        <w:t>с</w:t>
      </w:r>
      <w:r w:rsidRPr="007E0EDB">
        <w:rPr>
          <w:spacing w:val="1"/>
          <w:sz w:val="24"/>
          <w:szCs w:val="24"/>
        </w:rPr>
        <w:t xml:space="preserve"> </w:t>
      </w:r>
      <w:r w:rsidRPr="007E0EDB">
        <w:rPr>
          <w:sz w:val="24"/>
          <w:szCs w:val="24"/>
        </w:rPr>
        <w:t>учреждениями</w:t>
      </w:r>
      <w:r w:rsidRPr="007E0EDB">
        <w:rPr>
          <w:spacing w:val="1"/>
          <w:sz w:val="24"/>
          <w:szCs w:val="24"/>
        </w:rPr>
        <w:t xml:space="preserve"> </w:t>
      </w:r>
      <w:r w:rsidRPr="007E0EDB">
        <w:rPr>
          <w:sz w:val="24"/>
          <w:szCs w:val="24"/>
        </w:rPr>
        <w:t>социальной</w:t>
      </w:r>
      <w:r w:rsidRPr="007E0EDB">
        <w:rPr>
          <w:spacing w:val="-1"/>
          <w:sz w:val="24"/>
          <w:szCs w:val="24"/>
        </w:rPr>
        <w:t xml:space="preserve"> </w:t>
      </w:r>
      <w:r w:rsidRPr="007E0EDB">
        <w:rPr>
          <w:sz w:val="24"/>
          <w:szCs w:val="24"/>
        </w:rPr>
        <w:t>сферы.</w:t>
      </w:r>
    </w:p>
    <w:p w14:paraId="30131897" w14:textId="77777777" w:rsidR="00386C59" w:rsidRPr="0083776F" w:rsidRDefault="00386C59" w:rsidP="00386C59">
      <w:pPr>
        <w:spacing w:line="321" w:lineRule="exact"/>
        <w:ind w:left="1248"/>
        <w:jc w:val="both"/>
        <w:rPr>
          <w:sz w:val="24"/>
          <w:szCs w:val="24"/>
        </w:rPr>
      </w:pPr>
      <w:r w:rsidRPr="0083776F">
        <w:rPr>
          <w:b/>
          <w:sz w:val="24"/>
          <w:szCs w:val="24"/>
        </w:rPr>
        <w:t>К</w:t>
      </w:r>
      <w:r w:rsidRPr="0083776F">
        <w:rPr>
          <w:b/>
          <w:spacing w:val="-2"/>
          <w:sz w:val="24"/>
          <w:szCs w:val="24"/>
        </w:rPr>
        <w:t xml:space="preserve"> </w:t>
      </w:r>
      <w:r w:rsidRPr="0083776F">
        <w:rPr>
          <w:b/>
          <w:sz w:val="24"/>
          <w:szCs w:val="24"/>
        </w:rPr>
        <w:t>ценностям</w:t>
      </w:r>
      <w:r w:rsidRPr="0083776F">
        <w:rPr>
          <w:b/>
          <w:spacing w:val="-1"/>
          <w:sz w:val="24"/>
          <w:szCs w:val="24"/>
        </w:rPr>
        <w:t xml:space="preserve"> </w:t>
      </w:r>
      <w:r w:rsidRPr="0083776F">
        <w:rPr>
          <w:sz w:val="24"/>
          <w:szCs w:val="24"/>
        </w:rPr>
        <w:t>ДОО</w:t>
      </w:r>
      <w:r w:rsidRPr="0083776F">
        <w:rPr>
          <w:spacing w:val="-4"/>
          <w:sz w:val="24"/>
          <w:szCs w:val="24"/>
        </w:rPr>
        <w:t xml:space="preserve"> </w:t>
      </w:r>
      <w:r w:rsidRPr="0083776F">
        <w:rPr>
          <w:sz w:val="24"/>
          <w:szCs w:val="24"/>
        </w:rPr>
        <w:t>относятся:</w:t>
      </w:r>
    </w:p>
    <w:p w14:paraId="67A32B46" w14:textId="77777777" w:rsidR="00386C59" w:rsidRPr="007E0EDB" w:rsidRDefault="00386C59" w:rsidP="00164CDF">
      <w:pPr>
        <w:pStyle w:val="a5"/>
        <w:numPr>
          <w:ilvl w:val="0"/>
          <w:numId w:val="139"/>
        </w:numPr>
        <w:tabs>
          <w:tab w:val="left" w:pos="966"/>
        </w:tabs>
        <w:spacing w:line="256" w:lineRule="auto"/>
        <w:ind w:right="849"/>
        <w:jc w:val="both"/>
        <w:rPr>
          <w:rFonts w:ascii="Symbol" w:hAnsi="Symbol"/>
          <w:sz w:val="24"/>
          <w:szCs w:val="24"/>
        </w:rPr>
      </w:pPr>
      <w:r w:rsidRPr="007E0EDB">
        <w:rPr>
          <w:sz w:val="24"/>
          <w:szCs w:val="24"/>
        </w:rPr>
        <w:t>информационная</w:t>
      </w:r>
      <w:r w:rsidRPr="007E0EDB">
        <w:rPr>
          <w:spacing w:val="1"/>
          <w:sz w:val="24"/>
          <w:szCs w:val="24"/>
        </w:rPr>
        <w:t xml:space="preserve"> </w:t>
      </w:r>
      <w:r w:rsidRPr="007E0EDB">
        <w:rPr>
          <w:sz w:val="24"/>
          <w:szCs w:val="24"/>
        </w:rPr>
        <w:t>открытость,</w:t>
      </w:r>
      <w:r w:rsidRPr="007E0EDB">
        <w:rPr>
          <w:spacing w:val="1"/>
          <w:sz w:val="24"/>
          <w:szCs w:val="24"/>
        </w:rPr>
        <w:t xml:space="preserve"> </w:t>
      </w:r>
      <w:r w:rsidRPr="007E0EDB">
        <w:rPr>
          <w:sz w:val="24"/>
          <w:szCs w:val="24"/>
        </w:rPr>
        <w:t>поддержка</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сотрудничество</w:t>
      </w:r>
      <w:r w:rsidRPr="007E0EDB">
        <w:rPr>
          <w:spacing w:val="71"/>
          <w:sz w:val="24"/>
          <w:szCs w:val="24"/>
        </w:rPr>
        <w:t xml:space="preserve"> </w:t>
      </w:r>
      <w:r w:rsidRPr="007E0EDB">
        <w:rPr>
          <w:sz w:val="24"/>
          <w:szCs w:val="24"/>
        </w:rPr>
        <w:t>всех</w:t>
      </w:r>
      <w:r w:rsidRPr="007E0EDB">
        <w:rPr>
          <w:spacing w:val="1"/>
          <w:sz w:val="24"/>
          <w:szCs w:val="24"/>
        </w:rPr>
        <w:t xml:space="preserve"> </w:t>
      </w:r>
      <w:r w:rsidRPr="007E0EDB">
        <w:rPr>
          <w:sz w:val="24"/>
          <w:szCs w:val="24"/>
        </w:rPr>
        <w:t>участников</w:t>
      </w:r>
      <w:r w:rsidRPr="007E0EDB">
        <w:rPr>
          <w:spacing w:val="-1"/>
          <w:sz w:val="24"/>
          <w:szCs w:val="24"/>
        </w:rPr>
        <w:t xml:space="preserve"> </w:t>
      </w:r>
      <w:r w:rsidRPr="007E0EDB">
        <w:rPr>
          <w:sz w:val="24"/>
          <w:szCs w:val="24"/>
        </w:rPr>
        <w:t>образовательных</w:t>
      </w:r>
      <w:r w:rsidRPr="007E0EDB">
        <w:rPr>
          <w:spacing w:val="1"/>
          <w:sz w:val="24"/>
          <w:szCs w:val="24"/>
        </w:rPr>
        <w:t xml:space="preserve"> </w:t>
      </w:r>
      <w:r w:rsidRPr="007E0EDB">
        <w:rPr>
          <w:sz w:val="24"/>
          <w:szCs w:val="24"/>
        </w:rPr>
        <w:t>отношений;</w:t>
      </w:r>
    </w:p>
    <w:p w14:paraId="293E0361" w14:textId="79C01523" w:rsidR="002E320C" w:rsidRPr="007E0EDB" w:rsidRDefault="00386C59" w:rsidP="00164CDF">
      <w:pPr>
        <w:pStyle w:val="a5"/>
        <w:numPr>
          <w:ilvl w:val="0"/>
          <w:numId w:val="139"/>
        </w:numPr>
        <w:ind w:right="684"/>
        <w:jc w:val="both"/>
        <w:rPr>
          <w:sz w:val="24"/>
          <w:szCs w:val="24"/>
        </w:rPr>
        <w:sectPr w:rsidR="002E320C" w:rsidRPr="007E0EDB">
          <w:pgSz w:w="11910" w:h="16840"/>
          <w:pgMar w:top="620" w:right="0" w:bottom="1240" w:left="1020" w:header="0" w:footer="978" w:gutter="0"/>
          <w:cols w:space="720"/>
        </w:sectPr>
      </w:pPr>
      <w:r w:rsidRPr="007E0EDB">
        <w:rPr>
          <w:sz w:val="24"/>
          <w:szCs w:val="24"/>
        </w:rPr>
        <w:t>профессионализм</w:t>
      </w:r>
      <w:r w:rsidRPr="007E0EDB">
        <w:rPr>
          <w:spacing w:val="-7"/>
          <w:sz w:val="24"/>
          <w:szCs w:val="24"/>
        </w:rPr>
        <w:t xml:space="preserve"> </w:t>
      </w:r>
      <w:r w:rsidRPr="007E0EDB">
        <w:rPr>
          <w:sz w:val="24"/>
          <w:szCs w:val="24"/>
        </w:rPr>
        <w:t>и</w:t>
      </w:r>
      <w:r w:rsidRPr="007E0EDB">
        <w:rPr>
          <w:spacing w:val="-5"/>
          <w:sz w:val="24"/>
          <w:szCs w:val="24"/>
        </w:rPr>
        <w:t xml:space="preserve"> </w:t>
      </w:r>
      <w:r w:rsidRPr="007E0EDB">
        <w:rPr>
          <w:sz w:val="24"/>
          <w:szCs w:val="24"/>
        </w:rPr>
        <w:t>высокое</w:t>
      </w:r>
      <w:r w:rsidRPr="007E0EDB">
        <w:rPr>
          <w:spacing w:val="-1"/>
          <w:sz w:val="24"/>
          <w:szCs w:val="24"/>
        </w:rPr>
        <w:t xml:space="preserve"> </w:t>
      </w:r>
      <w:r w:rsidRPr="007E0EDB">
        <w:rPr>
          <w:sz w:val="24"/>
          <w:szCs w:val="24"/>
        </w:rPr>
        <w:t>качество</w:t>
      </w:r>
      <w:r w:rsidRPr="007E0EDB">
        <w:rPr>
          <w:spacing w:val="-5"/>
          <w:sz w:val="24"/>
          <w:szCs w:val="24"/>
        </w:rPr>
        <w:t xml:space="preserve"> </w:t>
      </w:r>
      <w:r w:rsidRPr="007E0EDB">
        <w:rPr>
          <w:sz w:val="24"/>
          <w:szCs w:val="24"/>
        </w:rPr>
        <w:t>образовательных</w:t>
      </w:r>
      <w:r w:rsidRPr="007E0EDB">
        <w:rPr>
          <w:spacing w:val="-1"/>
          <w:sz w:val="24"/>
          <w:szCs w:val="24"/>
        </w:rPr>
        <w:t xml:space="preserve"> </w:t>
      </w:r>
      <w:r w:rsidRPr="007E0EDB">
        <w:rPr>
          <w:sz w:val="24"/>
          <w:szCs w:val="24"/>
        </w:rPr>
        <w:t>услуг;</w:t>
      </w:r>
    </w:p>
    <w:p w14:paraId="4B0E3416" w14:textId="77777777" w:rsidR="002E320C" w:rsidRPr="00942440" w:rsidRDefault="002E320C" w:rsidP="002E320C">
      <w:pPr>
        <w:pStyle w:val="1"/>
        <w:tabs>
          <w:tab w:val="left" w:pos="1134"/>
          <w:tab w:val="left" w:pos="1276"/>
        </w:tabs>
        <w:ind w:left="0" w:firstLine="709"/>
      </w:pPr>
    </w:p>
    <w:p w14:paraId="72BA95E9" w14:textId="77777777" w:rsidR="007E0EDB" w:rsidRPr="007E0EDB" w:rsidRDefault="007E0EDB" w:rsidP="00164CDF">
      <w:pPr>
        <w:pStyle w:val="a5"/>
        <w:numPr>
          <w:ilvl w:val="0"/>
          <w:numId w:val="139"/>
        </w:numPr>
        <w:tabs>
          <w:tab w:val="left" w:pos="966"/>
        </w:tabs>
        <w:spacing w:before="23" w:line="256" w:lineRule="auto"/>
        <w:ind w:right="845"/>
        <w:jc w:val="both"/>
        <w:rPr>
          <w:rFonts w:ascii="Symbol" w:hAnsi="Symbol"/>
          <w:sz w:val="24"/>
          <w:szCs w:val="24"/>
        </w:rPr>
      </w:pPr>
      <w:r w:rsidRPr="007E0EDB">
        <w:rPr>
          <w:sz w:val="24"/>
          <w:szCs w:val="24"/>
        </w:rPr>
        <w:t>единое</w:t>
      </w:r>
      <w:r w:rsidRPr="007E0EDB">
        <w:rPr>
          <w:spacing w:val="1"/>
          <w:sz w:val="24"/>
          <w:szCs w:val="24"/>
        </w:rPr>
        <w:t xml:space="preserve"> </w:t>
      </w:r>
      <w:r w:rsidRPr="007E0EDB">
        <w:rPr>
          <w:sz w:val="24"/>
          <w:szCs w:val="24"/>
        </w:rPr>
        <w:t>образовательное</w:t>
      </w:r>
      <w:r w:rsidRPr="007E0EDB">
        <w:rPr>
          <w:spacing w:val="1"/>
          <w:sz w:val="24"/>
          <w:szCs w:val="24"/>
        </w:rPr>
        <w:t xml:space="preserve"> </w:t>
      </w:r>
      <w:r w:rsidRPr="007E0EDB">
        <w:rPr>
          <w:sz w:val="24"/>
          <w:szCs w:val="24"/>
        </w:rPr>
        <w:t>пространство</w:t>
      </w:r>
      <w:r w:rsidRPr="007E0EDB">
        <w:rPr>
          <w:spacing w:val="1"/>
          <w:sz w:val="24"/>
          <w:szCs w:val="24"/>
        </w:rPr>
        <w:t xml:space="preserve"> </w:t>
      </w:r>
      <w:r w:rsidRPr="007E0EDB">
        <w:rPr>
          <w:sz w:val="24"/>
          <w:szCs w:val="24"/>
        </w:rPr>
        <w:t>ДОО,</w:t>
      </w:r>
      <w:r w:rsidRPr="007E0EDB">
        <w:rPr>
          <w:spacing w:val="1"/>
          <w:sz w:val="24"/>
          <w:szCs w:val="24"/>
        </w:rPr>
        <w:t xml:space="preserve"> </w:t>
      </w:r>
      <w:r w:rsidRPr="007E0EDB">
        <w:rPr>
          <w:sz w:val="24"/>
          <w:szCs w:val="24"/>
        </w:rPr>
        <w:t>сформированное</w:t>
      </w:r>
      <w:r w:rsidRPr="007E0EDB">
        <w:rPr>
          <w:spacing w:val="1"/>
          <w:sz w:val="24"/>
          <w:szCs w:val="24"/>
        </w:rPr>
        <w:t xml:space="preserve"> </w:t>
      </w:r>
      <w:r w:rsidRPr="007E0EDB">
        <w:rPr>
          <w:sz w:val="24"/>
          <w:szCs w:val="24"/>
        </w:rPr>
        <w:t>за</w:t>
      </w:r>
      <w:r w:rsidRPr="007E0EDB">
        <w:rPr>
          <w:spacing w:val="1"/>
          <w:sz w:val="24"/>
          <w:szCs w:val="24"/>
        </w:rPr>
        <w:t xml:space="preserve"> </w:t>
      </w:r>
      <w:r w:rsidRPr="007E0EDB">
        <w:rPr>
          <w:sz w:val="24"/>
          <w:szCs w:val="24"/>
        </w:rPr>
        <w:t>счет</w:t>
      </w:r>
      <w:r w:rsidRPr="007E0EDB">
        <w:rPr>
          <w:spacing w:val="1"/>
          <w:sz w:val="24"/>
          <w:szCs w:val="24"/>
        </w:rPr>
        <w:t xml:space="preserve"> </w:t>
      </w:r>
      <w:r w:rsidRPr="007E0EDB">
        <w:rPr>
          <w:sz w:val="24"/>
          <w:szCs w:val="24"/>
        </w:rPr>
        <w:t>устойчивого социального</w:t>
      </w:r>
      <w:r w:rsidRPr="007E0EDB">
        <w:rPr>
          <w:spacing w:val="1"/>
          <w:sz w:val="24"/>
          <w:szCs w:val="24"/>
        </w:rPr>
        <w:t xml:space="preserve"> </w:t>
      </w:r>
      <w:r w:rsidRPr="007E0EDB">
        <w:rPr>
          <w:sz w:val="24"/>
          <w:szCs w:val="24"/>
        </w:rPr>
        <w:t>партнерства;</w:t>
      </w:r>
    </w:p>
    <w:p w14:paraId="7B1606D3" w14:textId="77777777" w:rsidR="007E0EDB" w:rsidRPr="007E0EDB" w:rsidRDefault="007E0EDB" w:rsidP="00164CDF">
      <w:pPr>
        <w:pStyle w:val="a5"/>
        <w:numPr>
          <w:ilvl w:val="0"/>
          <w:numId w:val="139"/>
        </w:numPr>
        <w:tabs>
          <w:tab w:val="left" w:pos="966"/>
        </w:tabs>
        <w:spacing w:before="4" w:line="259" w:lineRule="auto"/>
        <w:ind w:right="844"/>
        <w:jc w:val="both"/>
        <w:rPr>
          <w:rFonts w:ascii="Symbol" w:hAnsi="Symbol"/>
          <w:sz w:val="24"/>
          <w:szCs w:val="24"/>
        </w:rPr>
      </w:pPr>
      <w:r w:rsidRPr="007E0EDB">
        <w:rPr>
          <w:sz w:val="24"/>
          <w:szCs w:val="24"/>
        </w:rPr>
        <w:t>возможность</w:t>
      </w:r>
      <w:r w:rsidRPr="007E0EDB">
        <w:rPr>
          <w:spacing w:val="1"/>
          <w:sz w:val="24"/>
          <w:szCs w:val="24"/>
        </w:rPr>
        <w:t xml:space="preserve"> </w:t>
      </w:r>
      <w:r w:rsidRPr="007E0EDB">
        <w:rPr>
          <w:sz w:val="24"/>
          <w:szCs w:val="24"/>
        </w:rPr>
        <w:t>реализации</w:t>
      </w:r>
      <w:r w:rsidRPr="007E0EDB">
        <w:rPr>
          <w:spacing w:val="1"/>
          <w:sz w:val="24"/>
          <w:szCs w:val="24"/>
        </w:rPr>
        <w:t xml:space="preserve"> </w:t>
      </w:r>
      <w:r w:rsidRPr="007E0EDB">
        <w:rPr>
          <w:sz w:val="24"/>
          <w:szCs w:val="24"/>
        </w:rPr>
        <w:t>творческого</w:t>
      </w:r>
      <w:r w:rsidRPr="007E0EDB">
        <w:rPr>
          <w:spacing w:val="1"/>
          <w:sz w:val="24"/>
          <w:szCs w:val="24"/>
        </w:rPr>
        <w:t xml:space="preserve"> </w:t>
      </w:r>
      <w:r w:rsidRPr="007E0EDB">
        <w:rPr>
          <w:sz w:val="24"/>
          <w:szCs w:val="24"/>
        </w:rPr>
        <w:t>потенциала</w:t>
      </w:r>
      <w:r w:rsidRPr="007E0EDB">
        <w:rPr>
          <w:spacing w:val="1"/>
          <w:sz w:val="24"/>
          <w:szCs w:val="24"/>
        </w:rPr>
        <w:t xml:space="preserve"> </w:t>
      </w:r>
      <w:r w:rsidRPr="007E0EDB">
        <w:rPr>
          <w:sz w:val="24"/>
          <w:szCs w:val="24"/>
        </w:rPr>
        <w:t>всех</w:t>
      </w:r>
      <w:r w:rsidRPr="007E0EDB">
        <w:rPr>
          <w:spacing w:val="1"/>
          <w:sz w:val="24"/>
          <w:szCs w:val="24"/>
        </w:rPr>
        <w:t xml:space="preserve"> </w:t>
      </w:r>
      <w:r w:rsidRPr="007E0EDB">
        <w:rPr>
          <w:sz w:val="24"/>
          <w:szCs w:val="24"/>
        </w:rPr>
        <w:t>участников</w:t>
      </w:r>
      <w:r w:rsidRPr="007E0EDB">
        <w:rPr>
          <w:spacing w:val="-67"/>
          <w:sz w:val="24"/>
          <w:szCs w:val="24"/>
        </w:rPr>
        <w:t xml:space="preserve"> </w:t>
      </w:r>
      <w:r w:rsidRPr="007E0EDB">
        <w:rPr>
          <w:sz w:val="24"/>
          <w:szCs w:val="24"/>
        </w:rPr>
        <w:t>образовательных</w:t>
      </w:r>
      <w:r w:rsidRPr="007E0EDB">
        <w:rPr>
          <w:spacing w:val="1"/>
          <w:sz w:val="24"/>
          <w:szCs w:val="24"/>
        </w:rPr>
        <w:t xml:space="preserve"> </w:t>
      </w:r>
      <w:r w:rsidRPr="007E0EDB">
        <w:rPr>
          <w:sz w:val="24"/>
          <w:szCs w:val="24"/>
        </w:rPr>
        <w:t>отношений</w:t>
      </w:r>
      <w:r w:rsidRPr="007E0EDB">
        <w:rPr>
          <w:spacing w:val="1"/>
          <w:sz w:val="24"/>
          <w:szCs w:val="24"/>
        </w:rPr>
        <w:t xml:space="preserve"> </w:t>
      </w:r>
      <w:r w:rsidRPr="007E0EDB">
        <w:rPr>
          <w:sz w:val="24"/>
          <w:szCs w:val="24"/>
        </w:rPr>
        <w:t>(результатами</w:t>
      </w:r>
      <w:r w:rsidRPr="007E0EDB">
        <w:rPr>
          <w:spacing w:val="1"/>
          <w:sz w:val="24"/>
          <w:szCs w:val="24"/>
        </w:rPr>
        <w:t xml:space="preserve"> </w:t>
      </w:r>
      <w:r w:rsidRPr="007E0EDB">
        <w:rPr>
          <w:sz w:val="24"/>
          <w:szCs w:val="24"/>
        </w:rPr>
        <w:t>образовательной</w:t>
      </w:r>
      <w:r w:rsidRPr="007E0EDB">
        <w:rPr>
          <w:spacing w:val="1"/>
          <w:sz w:val="24"/>
          <w:szCs w:val="24"/>
        </w:rPr>
        <w:t xml:space="preserve"> </w:t>
      </w:r>
      <w:r w:rsidRPr="007E0EDB">
        <w:rPr>
          <w:sz w:val="24"/>
          <w:szCs w:val="24"/>
        </w:rPr>
        <w:t>деятельности</w:t>
      </w:r>
      <w:r w:rsidRPr="007E0EDB">
        <w:rPr>
          <w:spacing w:val="1"/>
          <w:sz w:val="24"/>
          <w:szCs w:val="24"/>
        </w:rPr>
        <w:t xml:space="preserve"> </w:t>
      </w:r>
      <w:r w:rsidRPr="007E0EDB">
        <w:rPr>
          <w:sz w:val="24"/>
          <w:szCs w:val="24"/>
        </w:rPr>
        <w:t>являются</w:t>
      </w:r>
      <w:r w:rsidRPr="007E0EDB">
        <w:rPr>
          <w:spacing w:val="1"/>
          <w:sz w:val="24"/>
          <w:szCs w:val="24"/>
        </w:rPr>
        <w:t xml:space="preserve"> </w:t>
      </w:r>
      <w:r w:rsidRPr="007E0EDB">
        <w:rPr>
          <w:sz w:val="24"/>
          <w:szCs w:val="24"/>
        </w:rPr>
        <w:t>успехи</w:t>
      </w:r>
      <w:r w:rsidRPr="007E0EDB">
        <w:rPr>
          <w:spacing w:val="1"/>
          <w:sz w:val="24"/>
          <w:szCs w:val="24"/>
        </w:rPr>
        <w:t xml:space="preserve"> </w:t>
      </w:r>
      <w:r w:rsidRPr="007E0EDB">
        <w:rPr>
          <w:sz w:val="24"/>
          <w:szCs w:val="24"/>
        </w:rPr>
        <w:t>обучающихся</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педагогов</w:t>
      </w:r>
      <w:r w:rsidRPr="007E0EDB">
        <w:rPr>
          <w:spacing w:val="1"/>
          <w:sz w:val="24"/>
          <w:szCs w:val="24"/>
        </w:rPr>
        <w:t xml:space="preserve"> </w:t>
      </w:r>
      <w:r w:rsidRPr="007E0EDB">
        <w:rPr>
          <w:sz w:val="24"/>
          <w:szCs w:val="24"/>
        </w:rPr>
        <w:t>ДОО,</w:t>
      </w:r>
      <w:r w:rsidRPr="007E0EDB">
        <w:rPr>
          <w:spacing w:val="1"/>
          <w:sz w:val="24"/>
          <w:szCs w:val="24"/>
        </w:rPr>
        <w:t xml:space="preserve"> </w:t>
      </w:r>
      <w:r w:rsidRPr="007E0EDB">
        <w:rPr>
          <w:sz w:val="24"/>
          <w:szCs w:val="24"/>
        </w:rPr>
        <w:t>многие</w:t>
      </w:r>
      <w:r w:rsidRPr="007E0EDB">
        <w:rPr>
          <w:spacing w:val="1"/>
          <w:sz w:val="24"/>
          <w:szCs w:val="24"/>
        </w:rPr>
        <w:t xml:space="preserve"> </w:t>
      </w:r>
      <w:r w:rsidRPr="007E0EDB">
        <w:rPr>
          <w:sz w:val="24"/>
          <w:szCs w:val="24"/>
        </w:rPr>
        <w:t>из</w:t>
      </w:r>
      <w:r w:rsidRPr="007E0EDB">
        <w:rPr>
          <w:spacing w:val="1"/>
          <w:sz w:val="24"/>
          <w:szCs w:val="24"/>
        </w:rPr>
        <w:t xml:space="preserve"> </w:t>
      </w:r>
      <w:r w:rsidRPr="007E0EDB">
        <w:rPr>
          <w:sz w:val="24"/>
          <w:szCs w:val="24"/>
        </w:rPr>
        <w:t>которых</w:t>
      </w:r>
      <w:r w:rsidRPr="007E0EDB">
        <w:rPr>
          <w:spacing w:val="1"/>
          <w:sz w:val="24"/>
          <w:szCs w:val="24"/>
        </w:rPr>
        <w:t xml:space="preserve"> </w:t>
      </w:r>
      <w:r w:rsidRPr="007E0EDB">
        <w:rPr>
          <w:sz w:val="24"/>
          <w:szCs w:val="24"/>
        </w:rPr>
        <w:t>являются лауреатами и победителями конкурсов и соревнований различного</w:t>
      </w:r>
      <w:r w:rsidRPr="007E0EDB">
        <w:rPr>
          <w:spacing w:val="1"/>
          <w:sz w:val="24"/>
          <w:szCs w:val="24"/>
        </w:rPr>
        <w:t xml:space="preserve"> </w:t>
      </w:r>
      <w:r w:rsidRPr="007E0EDB">
        <w:rPr>
          <w:sz w:val="24"/>
          <w:szCs w:val="24"/>
        </w:rPr>
        <w:t>уровня;</w:t>
      </w:r>
    </w:p>
    <w:p w14:paraId="1710BE2C" w14:textId="77777777" w:rsidR="007E0EDB" w:rsidRPr="007E0EDB" w:rsidRDefault="007E0EDB" w:rsidP="00164CDF">
      <w:pPr>
        <w:pStyle w:val="a5"/>
        <w:numPr>
          <w:ilvl w:val="0"/>
          <w:numId w:val="139"/>
        </w:numPr>
        <w:tabs>
          <w:tab w:val="left" w:pos="966"/>
        </w:tabs>
        <w:spacing w:line="338" w:lineRule="exact"/>
        <w:jc w:val="both"/>
        <w:rPr>
          <w:rFonts w:ascii="Symbol" w:hAnsi="Symbol"/>
          <w:sz w:val="24"/>
          <w:szCs w:val="24"/>
        </w:rPr>
      </w:pPr>
      <w:r w:rsidRPr="007E0EDB">
        <w:rPr>
          <w:sz w:val="24"/>
          <w:szCs w:val="24"/>
        </w:rPr>
        <w:t>квалифицированные</w:t>
      </w:r>
      <w:r w:rsidRPr="007E0EDB">
        <w:rPr>
          <w:spacing w:val="-4"/>
          <w:sz w:val="24"/>
          <w:szCs w:val="24"/>
        </w:rPr>
        <w:t xml:space="preserve"> </w:t>
      </w:r>
      <w:r w:rsidRPr="007E0EDB">
        <w:rPr>
          <w:sz w:val="24"/>
          <w:szCs w:val="24"/>
        </w:rPr>
        <w:t>педагоги,</w:t>
      </w:r>
      <w:r w:rsidRPr="007E0EDB">
        <w:rPr>
          <w:spacing w:val="-7"/>
          <w:sz w:val="24"/>
          <w:szCs w:val="24"/>
        </w:rPr>
        <w:t xml:space="preserve"> </w:t>
      </w:r>
      <w:r w:rsidRPr="007E0EDB">
        <w:rPr>
          <w:sz w:val="24"/>
          <w:szCs w:val="24"/>
        </w:rPr>
        <w:t>работающие</w:t>
      </w:r>
      <w:r w:rsidRPr="007E0EDB">
        <w:rPr>
          <w:spacing w:val="-3"/>
          <w:sz w:val="24"/>
          <w:szCs w:val="24"/>
        </w:rPr>
        <w:t xml:space="preserve"> </w:t>
      </w:r>
      <w:r w:rsidRPr="007E0EDB">
        <w:rPr>
          <w:sz w:val="24"/>
          <w:szCs w:val="24"/>
        </w:rPr>
        <w:t>в</w:t>
      </w:r>
      <w:r w:rsidRPr="007E0EDB">
        <w:rPr>
          <w:spacing w:val="-4"/>
          <w:sz w:val="24"/>
          <w:szCs w:val="24"/>
        </w:rPr>
        <w:t xml:space="preserve"> </w:t>
      </w:r>
      <w:r w:rsidRPr="007E0EDB">
        <w:rPr>
          <w:sz w:val="24"/>
          <w:szCs w:val="24"/>
        </w:rPr>
        <w:t>инновационном</w:t>
      </w:r>
      <w:r w:rsidRPr="007E0EDB">
        <w:rPr>
          <w:spacing w:val="-3"/>
          <w:sz w:val="24"/>
          <w:szCs w:val="24"/>
        </w:rPr>
        <w:t xml:space="preserve"> </w:t>
      </w:r>
      <w:r w:rsidRPr="007E0EDB">
        <w:rPr>
          <w:sz w:val="24"/>
          <w:szCs w:val="24"/>
        </w:rPr>
        <w:t>режиме;</w:t>
      </w:r>
    </w:p>
    <w:p w14:paraId="785C58A6" w14:textId="77777777" w:rsidR="007E0EDB" w:rsidRPr="007E0EDB" w:rsidRDefault="007E0EDB" w:rsidP="00164CDF">
      <w:pPr>
        <w:pStyle w:val="a5"/>
        <w:numPr>
          <w:ilvl w:val="0"/>
          <w:numId w:val="139"/>
        </w:numPr>
        <w:tabs>
          <w:tab w:val="left" w:pos="966"/>
        </w:tabs>
        <w:spacing w:before="26"/>
        <w:jc w:val="both"/>
        <w:rPr>
          <w:rFonts w:ascii="Symbol" w:hAnsi="Symbol"/>
          <w:sz w:val="24"/>
          <w:szCs w:val="24"/>
        </w:rPr>
      </w:pPr>
      <w:r w:rsidRPr="007E0EDB">
        <w:rPr>
          <w:sz w:val="24"/>
          <w:szCs w:val="24"/>
        </w:rPr>
        <w:t>теплая</w:t>
      </w:r>
      <w:r w:rsidRPr="007E0EDB">
        <w:rPr>
          <w:spacing w:val="-4"/>
          <w:sz w:val="24"/>
          <w:szCs w:val="24"/>
        </w:rPr>
        <w:t xml:space="preserve"> </w:t>
      </w:r>
      <w:r w:rsidRPr="007E0EDB">
        <w:rPr>
          <w:sz w:val="24"/>
          <w:szCs w:val="24"/>
        </w:rPr>
        <w:t>и</w:t>
      </w:r>
      <w:r w:rsidRPr="007E0EDB">
        <w:rPr>
          <w:spacing w:val="-1"/>
          <w:sz w:val="24"/>
          <w:szCs w:val="24"/>
        </w:rPr>
        <w:t xml:space="preserve"> </w:t>
      </w:r>
      <w:r w:rsidRPr="007E0EDB">
        <w:rPr>
          <w:sz w:val="24"/>
          <w:szCs w:val="24"/>
        </w:rPr>
        <w:t>дружеская</w:t>
      </w:r>
      <w:r w:rsidRPr="007E0EDB">
        <w:rPr>
          <w:spacing w:val="-4"/>
          <w:sz w:val="24"/>
          <w:szCs w:val="24"/>
        </w:rPr>
        <w:t xml:space="preserve"> </w:t>
      </w:r>
      <w:r w:rsidRPr="007E0EDB">
        <w:rPr>
          <w:sz w:val="24"/>
          <w:szCs w:val="24"/>
        </w:rPr>
        <w:t>атмосфера.</w:t>
      </w:r>
    </w:p>
    <w:p w14:paraId="09C1E121" w14:textId="77777777" w:rsidR="007E0EDB" w:rsidRDefault="007E0EDB" w:rsidP="00490E9C">
      <w:pPr>
        <w:pStyle w:val="1"/>
        <w:tabs>
          <w:tab w:val="left" w:pos="3136"/>
        </w:tabs>
        <w:spacing w:before="4" w:line="319" w:lineRule="exact"/>
        <w:jc w:val="center"/>
      </w:pPr>
      <w:r>
        <w:t>Принципы</w:t>
      </w:r>
      <w:r>
        <w:rPr>
          <w:spacing w:val="4"/>
        </w:rPr>
        <w:t xml:space="preserve"> </w:t>
      </w:r>
      <w:r>
        <w:t>жизни</w:t>
      </w:r>
      <w:r>
        <w:rPr>
          <w:spacing w:val="3"/>
        </w:rPr>
        <w:t xml:space="preserve"> </w:t>
      </w:r>
      <w:r>
        <w:t>и</w:t>
      </w:r>
      <w:r>
        <w:rPr>
          <w:spacing w:val="2"/>
        </w:rPr>
        <w:t xml:space="preserve"> </w:t>
      </w:r>
      <w:r>
        <w:t>воспитания</w:t>
      </w:r>
      <w:r>
        <w:rPr>
          <w:spacing w:val="3"/>
        </w:rPr>
        <w:t xml:space="preserve"> </w:t>
      </w:r>
      <w:r>
        <w:t>в</w:t>
      </w:r>
      <w:r>
        <w:rPr>
          <w:spacing w:val="3"/>
        </w:rPr>
        <w:t xml:space="preserve"> </w:t>
      </w:r>
      <w:r>
        <w:t>ДОО.</w:t>
      </w:r>
    </w:p>
    <w:p w14:paraId="6DE6562C" w14:textId="77777777" w:rsidR="007E0EDB" w:rsidRPr="0083776F" w:rsidRDefault="007E0EDB" w:rsidP="007E0EDB">
      <w:pPr>
        <w:pStyle w:val="a3"/>
        <w:ind w:right="710" w:firstLine="566"/>
      </w:pPr>
      <w:r>
        <w:t>Программа</w:t>
      </w:r>
      <w:r>
        <w:rPr>
          <w:spacing w:val="1"/>
        </w:rPr>
        <w:t xml:space="preserve"> </w:t>
      </w:r>
      <w:r>
        <w:t>воспитания</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ценностного</w:t>
      </w:r>
      <w:r>
        <w:rPr>
          <w:spacing w:val="1"/>
        </w:rPr>
        <w:t xml:space="preserve"> </w:t>
      </w:r>
      <w:r>
        <w:t>подхода,</w:t>
      </w:r>
      <w:r>
        <w:rPr>
          <w:spacing w:val="1"/>
        </w:rPr>
        <w:t xml:space="preserve"> </w:t>
      </w:r>
      <w:r>
        <w:t>предполагающего</w:t>
      </w:r>
      <w:r>
        <w:rPr>
          <w:spacing w:val="1"/>
        </w:rPr>
        <w:t xml:space="preserve"> </w:t>
      </w:r>
      <w:r>
        <w:t>присвоение</w:t>
      </w:r>
      <w:r>
        <w:rPr>
          <w:spacing w:val="1"/>
        </w:rPr>
        <w:t xml:space="preserve"> </w:t>
      </w:r>
      <w:r>
        <w:t>ребенком</w:t>
      </w:r>
      <w:r>
        <w:rPr>
          <w:spacing w:val="1"/>
        </w:rPr>
        <w:t xml:space="preserve"> </w:t>
      </w:r>
      <w:r>
        <w:t>дошкольного</w:t>
      </w:r>
      <w:r>
        <w:rPr>
          <w:spacing w:val="1"/>
        </w:rPr>
        <w:t xml:space="preserve"> </w:t>
      </w:r>
      <w:r>
        <w:t>возраста</w:t>
      </w:r>
      <w:r>
        <w:rPr>
          <w:spacing w:val="1"/>
        </w:rPr>
        <w:t xml:space="preserve"> </w:t>
      </w:r>
      <w:r>
        <w:t>базовых</w:t>
      </w:r>
      <w:r>
        <w:rPr>
          <w:spacing w:val="1"/>
        </w:rPr>
        <w:t xml:space="preserve"> </w:t>
      </w:r>
      <w:r>
        <w:t>ценностей</w:t>
      </w:r>
      <w:r>
        <w:rPr>
          <w:spacing w:val="-1"/>
        </w:rPr>
        <w:t xml:space="preserve"> </w:t>
      </w:r>
      <w:r>
        <w:t>и опирается</w:t>
      </w:r>
      <w:r>
        <w:rPr>
          <w:spacing w:val="-1"/>
        </w:rPr>
        <w:t xml:space="preserve"> </w:t>
      </w:r>
      <w:r>
        <w:t>на следующие принципы:</w:t>
      </w:r>
    </w:p>
    <w:p w14:paraId="3884D61D" w14:textId="77777777" w:rsidR="007E0EDB" w:rsidRPr="007E0EDB" w:rsidRDefault="007E0EDB" w:rsidP="00164CDF">
      <w:pPr>
        <w:pStyle w:val="a5"/>
        <w:numPr>
          <w:ilvl w:val="0"/>
          <w:numId w:val="140"/>
        </w:numPr>
        <w:tabs>
          <w:tab w:val="left" w:pos="1035"/>
        </w:tabs>
        <w:ind w:right="702"/>
        <w:jc w:val="both"/>
        <w:rPr>
          <w:rFonts w:ascii="Symbol" w:hAnsi="Symbol"/>
          <w:sz w:val="24"/>
          <w:szCs w:val="24"/>
        </w:rPr>
      </w:pPr>
      <w:r w:rsidRPr="007E0EDB">
        <w:rPr>
          <w:sz w:val="24"/>
          <w:szCs w:val="24"/>
          <w:u w:val="single"/>
        </w:rPr>
        <w:t>принцип гуманизма.</w:t>
      </w:r>
      <w:r w:rsidRPr="007E0EDB">
        <w:rPr>
          <w:sz w:val="24"/>
          <w:szCs w:val="24"/>
        </w:rPr>
        <w:t xml:space="preserve"> Приоритет жизни и здоровья человека, прав и свобод</w:t>
      </w:r>
      <w:r w:rsidRPr="007E0EDB">
        <w:rPr>
          <w:spacing w:val="1"/>
          <w:sz w:val="24"/>
          <w:szCs w:val="24"/>
        </w:rPr>
        <w:t xml:space="preserve"> </w:t>
      </w:r>
      <w:r w:rsidRPr="007E0EDB">
        <w:rPr>
          <w:sz w:val="24"/>
          <w:szCs w:val="24"/>
        </w:rPr>
        <w:t>личности,</w:t>
      </w:r>
      <w:r w:rsidRPr="007E0EDB">
        <w:rPr>
          <w:spacing w:val="1"/>
          <w:sz w:val="24"/>
          <w:szCs w:val="24"/>
        </w:rPr>
        <w:t xml:space="preserve"> </w:t>
      </w:r>
      <w:r w:rsidRPr="007E0EDB">
        <w:rPr>
          <w:sz w:val="24"/>
          <w:szCs w:val="24"/>
        </w:rPr>
        <w:t>свободного</w:t>
      </w:r>
      <w:r w:rsidRPr="007E0EDB">
        <w:rPr>
          <w:spacing w:val="1"/>
          <w:sz w:val="24"/>
          <w:szCs w:val="24"/>
        </w:rPr>
        <w:t xml:space="preserve"> </w:t>
      </w:r>
      <w:r w:rsidRPr="007E0EDB">
        <w:rPr>
          <w:sz w:val="24"/>
          <w:szCs w:val="24"/>
        </w:rPr>
        <w:t>развития</w:t>
      </w:r>
      <w:r w:rsidRPr="007E0EDB">
        <w:rPr>
          <w:spacing w:val="1"/>
          <w:sz w:val="24"/>
          <w:szCs w:val="24"/>
        </w:rPr>
        <w:t xml:space="preserve"> </w:t>
      </w:r>
      <w:r w:rsidRPr="007E0EDB">
        <w:rPr>
          <w:sz w:val="24"/>
          <w:szCs w:val="24"/>
        </w:rPr>
        <w:t>личности;</w:t>
      </w:r>
      <w:r w:rsidRPr="007E0EDB">
        <w:rPr>
          <w:spacing w:val="1"/>
          <w:sz w:val="24"/>
          <w:szCs w:val="24"/>
        </w:rPr>
        <w:t xml:space="preserve"> </w:t>
      </w:r>
      <w:r w:rsidRPr="007E0EDB">
        <w:rPr>
          <w:sz w:val="24"/>
          <w:szCs w:val="24"/>
        </w:rPr>
        <w:t>воспитание</w:t>
      </w:r>
      <w:r w:rsidRPr="007E0EDB">
        <w:rPr>
          <w:spacing w:val="1"/>
          <w:sz w:val="24"/>
          <w:szCs w:val="24"/>
        </w:rPr>
        <w:t xml:space="preserve"> </w:t>
      </w:r>
      <w:r w:rsidRPr="007E0EDB">
        <w:rPr>
          <w:sz w:val="24"/>
          <w:szCs w:val="24"/>
        </w:rPr>
        <w:t>взаимоуважения,</w:t>
      </w:r>
      <w:r w:rsidRPr="007E0EDB">
        <w:rPr>
          <w:spacing w:val="1"/>
          <w:sz w:val="24"/>
          <w:szCs w:val="24"/>
        </w:rPr>
        <w:t xml:space="preserve"> </w:t>
      </w:r>
      <w:r w:rsidRPr="007E0EDB">
        <w:rPr>
          <w:sz w:val="24"/>
          <w:szCs w:val="24"/>
        </w:rPr>
        <w:t>трудолюбия,</w:t>
      </w:r>
      <w:r w:rsidRPr="007E0EDB">
        <w:rPr>
          <w:spacing w:val="1"/>
          <w:sz w:val="24"/>
          <w:szCs w:val="24"/>
        </w:rPr>
        <w:t xml:space="preserve"> </w:t>
      </w:r>
      <w:r w:rsidRPr="007E0EDB">
        <w:rPr>
          <w:sz w:val="24"/>
          <w:szCs w:val="24"/>
        </w:rPr>
        <w:t>гражданственности,</w:t>
      </w:r>
      <w:r w:rsidRPr="007E0EDB">
        <w:rPr>
          <w:spacing w:val="1"/>
          <w:sz w:val="24"/>
          <w:szCs w:val="24"/>
        </w:rPr>
        <w:t xml:space="preserve"> </w:t>
      </w:r>
      <w:r w:rsidRPr="007E0EDB">
        <w:rPr>
          <w:sz w:val="24"/>
          <w:szCs w:val="24"/>
        </w:rPr>
        <w:t>патриотизма,</w:t>
      </w:r>
      <w:r w:rsidRPr="007E0EDB">
        <w:rPr>
          <w:spacing w:val="1"/>
          <w:sz w:val="24"/>
          <w:szCs w:val="24"/>
        </w:rPr>
        <w:t xml:space="preserve"> </w:t>
      </w:r>
      <w:r w:rsidRPr="007E0EDB">
        <w:rPr>
          <w:sz w:val="24"/>
          <w:szCs w:val="24"/>
        </w:rPr>
        <w:t>ответственности,</w:t>
      </w:r>
      <w:r w:rsidRPr="007E0EDB">
        <w:rPr>
          <w:spacing w:val="1"/>
          <w:sz w:val="24"/>
          <w:szCs w:val="24"/>
        </w:rPr>
        <w:t xml:space="preserve"> </w:t>
      </w:r>
      <w:r w:rsidRPr="007E0EDB">
        <w:rPr>
          <w:sz w:val="24"/>
          <w:szCs w:val="24"/>
        </w:rPr>
        <w:t>правовой</w:t>
      </w:r>
      <w:r w:rsidRPr="007E0EDB">
        <w:rPr>
          <w:spacing w:val="1"/>
          <w:sz w:val="24"/>
          <w:szCs w:val="24"/>
        </w:rPr>
        <w:t xml:space="preserve"> </w:t>
      </w:r>
      <w:r w:rsidRPr="007E0EDB">
        <w:rPr>
          <w:sz w:val="24"/>
          <w:szCs w:val="24"/>
        </w:rPr>
        <w:t>культуры,</w:t>
      </w:r>
      <w:r w:rsidRPr="007E0EDB">
        <w:rPr>
          <w:spacing w:val="1"/>
          <w:sz w:val="24"/>
          <w:szCs w:val="24"/>
        </w:rPr>
        <w:t xml:space="preserve"> </w:t>
      </w:r>
      <w:r w:rsidRPr="007E0EDB">
        <w:rPr>
          <w:sz w:val="24"/>
          <w:szCs w:val="24"/>
        </w:rPr>
        <w:t>бережного</w:t>
      </w:r>
      <w:r w:rsidRPr="007E0EDB">
        <w:rPr>
          <w:spacing w:val="1"/>
          <w:sz w:val="24"/>
          <w:szCs w:val="24"/>
        </w:rPr>
        <w:t xml:space="preserve"> </w:t>
      </w:r>
      <w:r w:rsidRPr="007E0EDB">
        <w:rPr>
          <w:sz w:val="24"/>
          <w:szCs w:val="24"/>
        </w:rPr>
        <w:t>отношения</w:t>
      </w:r>
      <w:r w:rsidRPr="007E0EDB">
        <w:rPr>
          <w:spacing w:val="1"/>
          <w:sz w:val="24"/>
          <w:szCs w:val="24"/>
        </w:rPr>
        <w:t xml:space="preserve"> </w:t>
      </w:r>
      <w:r w:rsidRPr="007E0EDB">
        <w:rPr>
          <w:sz w:val="24"/>
          <w:szCs w:val="24"/>
        </w:rPr>
        <w:t>к</w:t>
      </w:r>
      <w:r w:rsidRPr="007E0EDB">
        <w:rPr>
          <w:spacing w:val="1"/>
          <w:sz w:val="24"/>
          <w:szCs w:val="24"/>
        </w:rPr>
        <w:t xml:space="preserve"> </w:t>
      </w:r>
      <w:r w:rsidRPr="007E0EDB">
        <w:rPr>
          <w:sz w:val="24"/>
          <w:szCs w:val="24"/>
        </w:rPr>
        <w:t>природе</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окружающей</w:t>
      </w:r>
      <w:r w:rsidRPr="007E0EDB">
        <w:rPr>
          <w:spacing w:val="1"/>
          <w:sz w:val="24"/>
          <w:szCs w:val="24"/>
        </w:rPr>
        <w:t xml:space="preserve"> </w:t>
      </w:r>
      <w:r w:rsidRPr="007E0EDB">
        <w:rPr>
          <w:sz w:val="24"/>
          <w:szCs w:val="24"/>
        </w:rPr>
        <w:t>среде,</w:t>
      </w:r>
      <w:r w:rsidRPr="007E0EDB">
        <w:rPr>
          <w:spacing w:val="1"/>
          <w:sz w:val="24"/>
          <w:szCs w:val="24"/>
        </w:rPr>
        <w:t xml:space="preserve"> </w:t>
      </w:r>
      <w:r w:rsidRPr="007E0EDB">
        <w:rPr>
          <w:sz w:val="24"/>
          <w:szCs w:val="24"/>
        </w:rPr>
        <w:t>рационального природопользования;</w:t>
      </w:r>
    </w:p>
    <w:p w14:paraId="5B16E163" w14:textId="77777777" w:rsidR="007E0EDB" w:rsidRPr="007E0EDB" w:rsidRDefault="007E0EDB" w:rsidP="00164CDF">
      <w:pPr>
        <w:pStyle w:val="a5"/>
        <w:numPr>
          <w:ilvl w:val="0"/>
          <w:numId w:val="140"/>
        </w:numPr>
        <w:tabs>
          <w:tab w:val="left" w:pos="1035"/>
        </w:tabs>
        <w:spacing w:before="81"/>
        <w:ind w:right="705"/>
        <w:jc w:val="both"/>
        <w:rPr>
          <w:rFonts w:ascii="Symbol" w:hAnsi="Symbol"/>
          <w:sz w:val="24"/>
          <w:szCs w:val="24"/>
        </w:rPr>
      </w:pPr>
      <w:r w:rsidRPr="007E0EDB">
        <w:rPr>
          <w:sz w:val="24"/>
          <w:szCs w:val="24"/>
          <w:u w:val="single"/>
        </w:rPr>
        <w:t>принцип</w:t>
      </w:r>
      <w:r w:rsidRPr="007E0EDB">
        <w:rPr>
          <w:spacing w:val="1"/>
          <w:sz w:val="24"/>
          <w:szCs w:val="24"/>
          <w:u w:val="single"/>
        </w:rPr>
        <w:t xml:space="preserve"> </w:t>
      </w:r>
      <w:r w:rsidRPr="007E0EDB">
        <w:rPr>
          <w:sz w:val="24"/>
          <w:szCs w:val="24"/>
          <w:u w:val="single"/>
        </w:rPr>
        <w:t>ценностного</w:t>
      </w:r>
      <w:r w:rsidRPr="007E0EDB">
        <w:rPr>
          <w:spacing w:val="1"/>
          <w:sz w:val="24"/>
          <w:szCs w:val="24"/>
          <w:u w:val="single"/>
        </w:rPr>
        <w:t xml:space="preserve"> </w:t>
      </w:r>
      <w:r w:rsidRPr="007E0EDB">
        <w:rPr>
          <w:sz w:val="24"/>
          <w:szCs w:val="24"/>
          <w:u w:val="single"/>
        </w:rPr>
        <w:t>единства</w:t>
      </w:r>
      <w:r w:rsidRPr="007E0EDB">
        <w:rPr>
          <w:spacing w:val="1"/>
          <w:sz w:val="24"/>
          <w:szCs w:val="24"/>
          <w:u w:val="single"/>
        </w:rPr>
        <w:t xml:space="preserve"> </w:t>
      </w:r>
      <w:r w:rsidRPr="007E0EDB">
        <w:rPr>
          <w:sz w:val="24"/>
          <w:szCs w:val="24"/>
          <w:u w:val="single"/>
        </w:rPr>
        <w:t>и</w:t>
      </w:r>
      <w:r w:rsidRPr="007E0EDB">
        <w:rPr>
          <w:spacing w:val="1"/>
          <w:sz w:val="24"/>
          <w:szCs w:val="24"/>
          <w:u w:val="single"/>
        </w:rPr>
        <w:t xml:space="preserve"> </w:t>
      </w:r>
      <w:r w:rsidRPr="007E0EDB">
        <w:rPr>
          <w:sz w:val="24"/>
          <w:szCs w:val="24"/>
          <w:u w:val="single"/>
        </w:rPr>
        <w:t>совместности</w:t>
      </w:r>
      <w:r w:rsidRPr="007E0EDB">
        <w:rPr>
          <w:sz w:val="24"/>
          <w:szCs w:val="24"/>
        </w:rPr>
        <w:t>.</w:t>
      </w:r>
      <w:r w:rsidRPr="007E0EDB">
        <w:rPr>
          <w:spacing w:val="1"/>
          <w:sz w:val="24"/>
          <w:szCs w:val="24"/>
        </w:rPr>
        <w:t xml:space="preserve"> </w:t>
      </w:r>
      <w:r w:rsidRPr="007E0EDB">
        <w:rPr>
          <w:sz w:val="24"/>
          <w:szCs w:val="24"/>
        </w:rPr>
        <w:t>Единство</w:t>
      </w:r>
      <w:r w:rsidRPr="007E0EDB">
        <w:rPr>
          <w:spacing w:val="1"/>
          <w:sz w:val="24"/>
          <w:szCs w:val="24"/>
        </w:rPr>
        <w:t xml:space="preserve"> </w:t>
      </w:r>
      <w:r w:rsidRPr="007E0EDB">
        <w:rPr>
          <w:sz w:val="24"/>
          <w:szCs w:val="24"/>
        </w:rPr>
        <w:t>ценностей</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смыслов</w:t>
      </w:r>
      <w:r w:rsidRPr="007E0EDB">
        <w:rPr>
          <w:spacing w:val="1"/>
          <w:sz w:val="24"/>
          <w:szCs w:val="24"/>
        </w:rPr>
        <w:t xml:space="preserve"> </w:t>
      </w:r>
      <w:r w:rsidRPr="007E0EDB">
        <w:rPr>
          <w:sz w:val="24"/>
          <w:szCs w:val="24"/>
        </w:rPr>
        <w:t>воспитания,</w:t>
      </w:r>
      <w:r w:rsidRPr="007E0EDB">
        <w:rPr>
          <w:spacing w:val="1"/>
          <w:sz w:val="24"/>
          <w:szCs w:val="24"/>
        </w:rPr>
        <w:t xml:space="preserve"> </w:t>
      </w:r>
      <w:r w:rsidRPr="007E0EDB">
        <w:rPr>
          <w:sz w:val="24"/>
          <w:szCs w:val="24"/>
        </w:rPr>
        <w:t>разделяемых</w:t>
      </w:r>
      <w:r w:rsidRPr="007E0EDB">
        <w:rPr>
          <w:spacing w:val="1"/>
          <w:sz w:val="24"/>
          <w:szCs w:val="24"/>
        </w:rPr>
        <w:t xml:space="preserve"> </w:t>
      </w:r>
      <w:r w:rsidRPr="007E0EDB">
        <w:rPr>
          <w:sz w:val="24"/>
          <w:szCs w:val="24"/>
        </w:rPr>
        <w:t>всеми</w:t>
      </w:r>
      <w:r w:rsidRPr="007E0EDB">
        <w:rPr>
          <w:spacing w:val="1"/>
          <w:sz w:val="24"/>
          <w:szCs w:val="24"/>
        </w:rPr>
        <w:t xml:space="preserve"> </w:t>
      </w:r>
      <w:r w:rsidRPr="007E0EDB">
        <w:rPr>
          <w:sz w:val="24"/>
          <w:szCs w:val="24"/>
        </w:rPr>
        <w:t>участниками</w:t>
      </w:r>
      <w:r w:rsidRPr="007E0EDB">
        <w:rPr>
          <w:spacing w:val="1"/>
          <w:sz w:val="24"/>
          <w:szCs w:val="24"/>
        </w:rPr>
        <w:t xml:space="preserve"> </w:t>
      </w:r>
      <w:r w:rsidRPr="007E0EDB">
        <w:rPr>
          <w:sz w:val="24"/>
          <w:szCs w:val="24"/>
        </w:rPr>
        <w:t>образовательных</w:t>
      </w:r>
      <w:r w:rsidRPr="007E0EDB">
        <w:rPr>
          <w:spacing w:val="1"/>
          <w:sz w:val="24"/>
          <w:szCs w:val="24"/>
        </w:rPr>
        <w:t xml:space="preserve"> </w:t>
      </w:r>
      <w:r w:rsidRPr="007E0EDB">
        <w:rPr>
          <w:sz w:val="24"/>
          <w:szCs w:val="24"/>
        </w:rPr>
        <w:t>отношений, содействие, сотворчество и сопереживание, взаимопонимание и</w:t>
      </w:r>
      <w:r w:rsidRPr="007E0EDB">
        <w:rPr>
          <w:spacing w:val="1"/>
          <w:sz w:val="24"/>
          <w:szCs w:val="24"/>
        </w:rPr>
        <w:t xml:space="preserve"> </w:t>
      </w:r>
      <w:r w:rsidRPr="007E0EDB">
        <w:rPr>
          <w:sz w:val="24"/>
          <w:szCs w:val="24"/>
        </w:rPr>
        <w:t>взаимное</w:t>
      </w:r>
      <w:r w:rsidRPr="007E0EDB">
        <w:rPr>
          <w:spacing w:val="-1"/>
          <w:sz w:val="24"/>
          <w:szCs w:val="24"/>
        </w:rPr>
        <w:t xml:space="preserve"> </w:t>
      </w:r>
      <w:r w:rsidRPr="007E0EDB">
        <w:rPr>
          <w:sz w:val="24"/>
          <w:szCs w:val="24"/>
        </w:rPr>
        <w:t>уважение</w:t>
      </w:r>
      <w:r w:rsidRPr="007E0EDB">
        <w:rPr>
          <w:sz w:val="24"/>
          <w:szCs w:val="24"/>
          <w:u w:val="single"/>
        </w:rPr>
        <w:t xml:space="preserve"> принцип</w:t>
      </w:r>
      <w:r w:rsidRPr="007E0EDB">
        <w:rPr>
          <w:spacing w:val="1"/>
          <w:sz w:val="24"/>
          <w:szCs w:val="24"/>
          <w:u w:val="single"/>
        </w:rPr>
        <w:t xml:space="preserve"> </w:t>
      </w:r>
      <w:r w:rsidRPr="007E0EDB">
        <w:rPr>
          <w:sz w:val="24"/>
          <w:szCs w:val="24"/>
          <w:u w:val="single"/>
        </w:rPr>
        <w:t>общего</w:t>
      </w:r>
      <w:r w:rsidRPr="007E0EDB">
        <w:rPr>
          <w:spacing w:val="1"/>
          <w:sz w:val="24"/>
          <w:szCs w:val="24"/>
          <w:u w:val="single"/>
        </w:rPr>
        <w:t xml:space="preserve"> </w:t>
      </w:r>
      <w:r w:rsidRPr="007E0EDB">
        <w:rPr>
          <w:sz w:val="24"/>
          <w:szCs w:val="24"/>
          <w:u w:val="single"/>
        </w:rPr>
        <w:t>культурного</w:t>
      </w:r>
      <w:r w:rsidRPr="007E0EDB">
        <w:rPr>
          <w:spacing w:val="1"/>
          <w:sz w:val="24"/>
          <w:szCs w:val="24"/>
          <w:u w:val="single"/>
        </w:rPr>
        <w:t xml:space="preserve"> </w:t>
      </w:r>
      <w:r w:rsidRPr="007E0EDB">
        <w:rPr>
          <w:sz w:val="24"/>
          <w:szCs w:val="24"/>
          <w:u w:val="single"/>
        </w:rPr>
        <w:t>образования</w:t>
      </w:r>
      <w:r w:rsidRPr="007E0EDB">
        <w:rPr>
          <w:sz w:val="24"/>
          <w:szCs w:val="24"/>
        </w:rPr>
        <w:t>.</w:t>
      </w:r>
      <w:r w:rsidRPr="007E0EDB">
        <w:rPr>
          <w:spacing w:val="1"/>
          <w:sz w:val="24"/>
          <w:szCs w:val="24"/>
        </w:rPr>
        <w:t xml:space="preserve"> </w:t>
      </w:r>
      <w:r w:rsidRPr="007E0EDB">
        <w:rPr>
          <w:sz w:val="24"/>
          <w:szCs w:val="24"/>
        </w:rPr>
        <w:t>Воспитание</w:t>
      </w:r>
      <w:r w:rsidRPr="007E0EDB">
        <w:rPr>
          <w:spacing w:val="1"/>
          <w:sz w:val="24"/>
          <w:szCs w:val="24"/>
        </w:rPr>
        <w:t xml:space="preserve"> </w:t>
      </w:r>
      <w:r w:rsidRPr="007E0EDB">
        <w:rPr>
          <w:sz w:val="24"/>
          <w:szCs w:val="24"/>
        </w:rPr>
        <w:t>основывается</w:t>
      </w:r>
      <w:r w:rsidRPr="007E0EDB">
        <w:rPr>
          <w:spacing w:val="1"/>
          <w:sz w:val="24"/>
          <w:szCs w:val="24"/>
        </w:rPr>
        <w:t xml:space="preserve"> </w:t>
      </w:r>
      <w:r w:rsidRPr="007E0EDB">
        <w:rPr>
          <w:sz w:val="24"/>
          <w:szCs w:val="24"/>
        </w:rPr>
        <w:t>на</w:t>
      </w:r>
      <w:r w:rsidRPr="007E0EDB">
        <w:rPr>
          <w:spacing w:val="-67"/>
          <w:sz w:val="24"/>
          <w:szCs w:val="24"/>
        </w:rPr>
        <w:t xml:space="preserve"> </w:t>
      </w:r>
      <w:r w:rsidRPr="007E0EDB">
        <w:rPr>
          <w:sz w:val="24"/>
          <w:szCs w:val="24"/>
        </w:rPr>
        <w:t>культуре</w:t>
      </w:r>
      <w:r w:rsidRPr="007E0EDB">
        <w:rPr>
          <w:spacing w:val="-2"/>
          <w:sz w:val="24"/>
          <w:szCs w:val="24"/>
        </w:rPr>
        <w:t xml:space="preserve"> </w:t>
      </w:r>
      <w:r w:rsidRPr="007E0EDB">
        <w:rPr>
          <w:sz w:val="24"/>
          <w:szCs w:val="24"/>
        </w:rPr>
        <w:t>и</w:t>
      </w:r>
      <w:r w:rsidRPr="007E0EDB">
        <w:rPr>
          <w:spacing w:val="-2"/>
          <w:sz w:val="24"/>
          <w:szCs w:val="24"/>
        </w:rPr>
        <w:t xml:space="preserve"> </w:t>
      </w:r>
      <w:r w:rsidRPr="007E0EDB">
        <w:rPr>
          <w:sz w:val="24"/>
          <w:szCs w:val="24"/>
        </w:rPr>
        <w:t>традициях</w:t>
      </w:r>
      <w:r w:rsidRPr="007E0EDB">
        <w:rPr>
          <w:spacing w:val="-1"/>
          <w:sz w:val="24"/>
          <w:szCs w:val="24"/>
        </w:rPr>
        <w:t xml:space="preserve"> </w:t>
      </w:r>
      <w:r w:rsidRPr="007E0EDB">
        <w:rPr>
          <w:sz w:val="24"/>
          <w:szCs w:val="24"/>
        </w:rPr>
        <w:t>России,</w:t>
      </w:r>
      <w:r w:rsidRPr="007E0EDB">
        <w:rPr>
          <w:spacing w:val="-3"/>
          <w:sz w:val="24"/>
          <w:szCs w:val="24"/>
        </w:rPr>
        <w:t xml:space="preserve"> </w:t>
      </w:r>
      <w:r w:rsidRPr="007E0EDB">
        <w:rPr>
          <w:sz w:val="24"/>
          <w:szCs w:val="24"/>
        </w:rPr>
        <w:t>включая</w:t>
      </w:r>
      <w:r w:rsidRPr="007E0EDB">
        <w:rPr>
          <w:spacing w:val="-2"/>
          <w:sz w:val="24"/>
          <w:szCs w:val="24"/>
        </w:rPr>
        <w:t xml:space="preserve"> </w:t>
      </w:r>
      <w:r w:rsidRPr="007E0EDB">
        <w:rPr>
          <w:sz w:val="24"/>
          <w:szCs w:val="24"/>
        </w:rPr>
        <w:t>культурные</w:t>
      </w:r>
      <w:r w:rsidRPr="007E0EDB">
        <w:rPr>
          <w:spacing w:val="-1"/>
          <w:sz w:val="24"/>
          <w:szCs w:val="24"/>
        </w:rPr>
        <w:t xml:space="preserve"> </w:t>
      </w:r>
      <w:r w:rsidRPr="007E0EDB">
        <w:rPr>
          <w:sz w:val="24"/>
          <w:szCs w:val="24"/>
        </w:rPr>
        <w:t>особенности</w:t>
      </w:r>
      <w:r w:rsidRPr="007E0EDB">
        <w:rPr>
          <w:spacing w:val="-4"/>
          <w:sz w:val="24"/>
          <w:szCs w:val="24"/>
        </w:rPr>
        <w:t xml:space="preserve"> </w:t>
      </w:r>
      <w:r w:rsidRPr="007E0EDB">
        <w:rPr>
          <w:sz w:val="24"/>
          <w:szCs w:val="24"/>
        </w:rPr>
        <w:t>региона;</w:t>
      </w:r>
    </w:p>
    <w:p w14:paraId="17D17E6A" w14:textId="77777777" w:rsidR="007E0EDB" w:rsidRPr="007E0EDB" w:rsidRDefault="007E0EDB" w:rsidP="00164CDF">
      <w:pPr>
        <w:pStyle w:val="a5"/>
        <w:numPr>
          <w:ilvl w:val="0"/>
          <w:numId w:val="140"/>
        </w:numPr>
        <w:tabs>
          <w:tab w:val="left" w:pos="1035"/>
        </w:tabs>
        <w:spacing w:before="1"/>
        <w:ind w:right="704"/>
        <w:jc w:val="both"/>
        <w:rPr>
          <w:rFonts w:ascii="Symbol" w:hAnsi="Symbol"/>
          <w:sz w:val="24"/>
          <w:szCs w:val="24"/>
        </w:rPr>
      </w:pPr>
      <w:r w:rsidRPr="007E0EDB">
        <w:rPr>
          <w:sz w:val="24"/>
          <w:szCs w:val="24"/>
          <w:u w:val="single"/>
        </w:rPr>
        <w:t>принцип</w:t>
      </w:r>
      <w:r w:rsidRPr="007E0EDB">
        <w:rPr>
          <w:spacing w:val="1"/>
          <w:sz w:val="24"/>
          <w:szCs w:val="24"/>
          <w:u w:val="single"/>
        </w:rPr>
        <w:t xml:space="preserve"> </w:t>
      </w:r>
      <w:r w:rsidRPr="007E0EDB">
        <w:rPr>
          <w:sz w:val="24"/>
          <w:szCs w:val="24"/>
          <w:u w:val="single"/>
        </w:rPr>
        <w:t>следования</w:t>
      </w:r>
      <w:r w:rsidRPr="007E0EDB">
        <w:rPr>
          <w:spacing w:val="1"/>
          <w:sz w:val="24"/>
          <w:szCs w:val="24"/>
          <w:u w:val="single"/>
        </w:rPr>
        <w:t xml:space="preserve"> </w:t>
      </w:r>
      <w:r w:rsidRPr="007E0EDB">
        <w:rPr>
          <w:sz w:val="24"/>
          <w:szCs w:val="24"/>
          <w:u w:val="single"/>
        </w:rPr>
        <w:t>нравственному</w:t>
      </w:r>
      <w:r w:rsidRPr="007E0EDB">
        <w:rPr>
          <w:spacing w:val="1"/>
          <w:sz w:val="24"/>
          <w:szCs w:val="24"/>
          <w:u w:val="single"/>
        </w:rPr>
        <w:t xml:space="preserve"> </w:t>
      </w:r>
      <w:r w:rsidRPr="007E0EDB">
        <w:rPr>
          <w:sz w:val="24"/>
          <w:szCs w:val="24"/>
          <w:u w:val="single"/>
        </w:rPr>
        <w:t>примеру</w:t>
      </w:r>
      <w:r w:rsidRPr="007E0EDB">
        <w:rPr>
          <w:sz w:val="24"/>
          <w:szCs w:val="24"/>
        </w:rPr>
        <w:t>.</w:t>
      </w:r>
      <w:r w:rsidRPr="007E0EDB">
        <w:rPr>
          <w:spacing w:val="1"/>
          <w:sz w:val="24"/>
          <w:szCs w:val="24"/>
        </w:rPr>
        <w:t xml:space="preserve"> </w:t>
      </w:r>
      <w:r w:rsidRPr="007E0EDB">
        <w:rPr>
          <w:sz w:val="24"/>
          <w:szCs w:val="24"/>
        </w:rPr>
        <w:t>Пример</w:t>
      </w:r>
      <w:r w:rsidRPr="007E0EDB">
        <w:rPr>
          <w:spacing w:val="1"/>
          <w:sz w:val="24"/>
          <w:szCs w:val="24"/>
        </w:rPr>
        <w:t xml:space="preserve"> </w:t>
      </w:r>
      <w:r w:rsidRPr="007E0EDB">
        <w:rPr>
          <w:sz w:val="24"/>
          <w:szCs w:val="24"/>
        </w:rPr>
        <w:t>как</w:t>
      </w:r>
      <w:r w:rsidRPr="007E0EDB">
        <w:rPr>
          <w:spacing w:val="71"/>
          <w:sz w:val="24"/>
          <w:szCs w:val="24"/>
        </w:rPr>
        <w:t xml:space="preserve"> </w:t>
      </w:r>
      <w:r w:rsidRPr="007E0EDB">
        <w:rPr>
          <w:sz w:val="24"/>
          <w:szCs w:val="24"/>
        </w:rPr>
        <w:t>метод</w:t>
      </w:r>
      <w:r w:rsidRPr="007E0EDB">
        <w:rPr>
          <w:spacing w:val="1"/>
          <w:sz w:val="24"/>
          <w:szCs w:val="24"/>
        </w:rPr>
        <w:t xml:space="preserve"> </w:t>
      </w:r>
      <w:r w:rsidRPr="007E0EDB">
        <w:rPr>
          <w:sz w:val="24"/>
          <w:szCs w:val="24"/>
        </w:rPr>
        <w:t>воспитания позволяет расширить нравственный опыт ребенка, побудить его к</w:t>
      </w:r>
      <w:r w:rsidRPr="007E0EDB">
        <w:rPr>
          <w:spacing w:val="1"/>
          <w:sz w:val="24"/>
          <w:szCs w:val="24"/>
        </w:rPr>
        <w:t xml:space="preserve"> </w:t>
      </w:r>
      <w:r w:rsidRPr="007E0EDB">
        <w:rPr>
          <w:sz w:val="24"/>
          <w:szCs w:val="24"/>
        </w:rPr>
        <w:t>открытому внутреннему</w:t>
      </w:r>
      <w:r w:rsidRPr="007E0EDB">
        <w:rPr>
          <w:spacing w:val="1"/>
          <w:sz w:val="24"/>
          <w:szCs w:val="24"/>
        </w:rPr>
        <w:t xml:space="preserve"> </w:t>
      </w:r>
      <w:r w:rsidRPr="007E0EDB">
        <w:rPr>
          <w:sz w:val="24"/>
          <w:szCs w:val="24"/>
        </w:rPr>
        <w:t>диалогу, пробудить в нем нравственную рефлексию,</w:t>
      </w:r>
      <w:r w:rsidRPr="007E0EDB">
        <w:rPr>
          <w:spacing w:val="-67"/>
          <w:sz w:val="24"/>
          <w:szCs w:val="24"/>
        </w:rPr>
        <w:t xml:space="preserve"> </w:t>
      </w:r>
      <w:r w:rsidRPr="007E0EDB">
        <w:rPr>
          <w:sz w:val="24"/>
          <w:szCs w:val="24"/>
        </w:rPr>
        <w:t>обеспечить</w:t>
      </w:r>
      <w:r w:rsidRPr="007E0EDB">
        <w:rPr>
          <w:spacing w:val="1"/>
          <w:sz w:val="24"/>
          <w:szCs w:val="24"/>
        </w:rPr>
        <w:t xml:space="preserve"> </w:t>
      </w:r>
      <w:r w:rsidRPr="007E0EDB">
        <w:rPr>
          <w:sz w:val="24"/>
          <w:szCs w:val="24"/>
        </w:rPr>
        <w:t>возможность</w:t>
      </w:r>
      <w:r w:rsidRPr="007E0EDB">
        <w:rPr>
          <w:spacing w:val="1"/>
          <w:sz w:val="24"/>
          <w:szCs w:val="24"/>
        </w:rPr>
        <w:t xml:space="preserve"> </w:t>
      </w:r>
      <w:r w:rsidRPr="007E0EDB">
        <w:rPr>
          <w:sz w:val="24"/>
          <w:szCs w:val="24"/>
        </w:rPr>
        <w:t>выбора</w:t>
      </w:r>
      <w:r w:rsidRPr="007E0EDB">
        <w:rPr>
          <w:spacing w:val="1"/>
          <w:sz w:val="24"/>
          <w:szCs w:val="24"/>
        </w:rPr>
        <w:t xml:space="preserve"> </w:t>
      </w:r>
      <w:r w:rsidRPr="007E0EDB">
        <w:rPr>
          <w:sz w:val="24"/>
          <w:szCs w:val="24"/>
        </w:rPr>
        <w:t>при</w:t>
      </w:r>
      <w:r w:rsidRPr="007E0EDB">
        <w:rPr>
          <w:spacing w:val="1"/>
          <w:sz w:val="24"/>
          <w:szCs w:val="24"/>
        </w:rPr>
        <w:t xml:space="preserve"> </w:t>
      </w:r>
      <w:r w:rsidRPr="007E0EDB">
        <w:rPr>
          <w:sz w:val="24"/>
          <w:szCs w:val="24"/>
        </w:rPr>
        <w:t>построении</w:t>
      </w:r>
      <w:r w:rsidRPr="007E0EDB">
        <w:rPr>
          <w:spacing w:val="1"/>
          <w:sz w:val="24"/>
          <w:szCs w:val="24"/>
        </w:rPr>
        <w:t xml:space="preserve"> </w:t>
      </w:r>
      <w:r w:rsidRPr="007E0EDB">
        <w:rPr>
          <w:sz w:val="24"/>
          <w:szCs w:val="24"/>
        </w:rPr>
        <w:t>собственной</w:t>
      </w:r>
      <w:r w:rsidRPr="007E0EDB">
        <w:rPr>
          <w:spacing w:val="1"/>
          <w:sz w:val="24"/>
          <w:szCs w:val="24"/>
        </w:rPr>
        <w:t xml:space="preserve"> </w:t>
      </w:r>
      <w:r w:rsidRPr="007E0EDB">
        <w:rPr>
          <w:sz w:val="24"/>
          <w:szCs w:val="24"/>
        </w:rPr>
        <w:t>системы</w:t>
      </w:r>
      <w:r w:rsidRPr="007E0EDB">
        <w:rPr>
          <w:spacing w:val="1"/>
          <w:sz w:val="24"/>
          <w:szCs w:val="24"/>
        </w:rPr>
        <w:t xml:space="preserve"> </w:t>
      </w:r>
      <w:r w:rsidRPr="007E0EDB">
        <w:rPr>
          <w:sz w:val="24"/>
          <w:szCs w:val="24"/>
        </w:rPr>
        <w:t>ценностных отношений, продемонстрировать ребенку реальную возможность</w:t>
      </w:r>
      <w:r w:rsidRPr="007E0EDB">
        <w:rPr>
          <w:spacing w:val="1"/>
          <w:sz w:val="24"/>
          <w:szCs w:val="24"/>
        </w:rPr>
        <w:t xml:space="preserve"> </w:t>
      </w:r>
      <w:r w:rsidRPr="007E0EDB">
        <w:rPr>
          <w:sz w:val="24"/>
          <w:szCs w:val="24"/>
        </w:rPr>
        <w:t>следования</w:t>
      </w:r>
      <w:r w:rsidRPr="007E0EDB">
        <w:rPr>
          <w:spacing w:val="-1"/>
          <w:sz w:val="24"/>
          <w:szCs w:val="24"/>
        </w:rPr>
        <w:t xml:space="preserve"> </w:t>
      </w:r>
      <w:r w:rsidRPr="007E0EDB">
        <w:rPr>
          <w:sz w:val="24"/>
          <w:szCs w:val="24"/>
        </w:rPr>
        <w:t>идеалу</w:t>
      </w:r>
      <w:r w:rsidRPr="007E0EDB">
        <w:rPr>
          <w:spacing w:val="-5"/>
          <w:sz w:val="24"/>
          <w:szCs w:val="24"/>
        </w:rPr>
        <w:t xml:space="preserve"> </w:t>
      </w:r>
      <w:r w:rsidRPr="007E0EDB">
        <w:rPr>
          <w:sz w:val="24"/>
          <w:szCs w:val="24"/>
        </w:rPr>
        <w:t>в</w:t>
      </w:r>
      <w:r w:rsidRPr="007E0EDB">
        <w:rPr>
          <w:spacing w:val="1"/>
          <w:sz w:val="24"/>
          <w:szCs w:val="24"/>
        </w:rPr>
        <w:t xml:space="preserve"> </w:t>
      </w:r>
      <w:r w:rsidRPr="007E0EDB">
        <w:rPr>
          <w:sz w:val="24"/>
          <w:szCs w:val="24"/>
        </w:rPr>
        <w:t>жизни;</w:t>
      </w:r>
    </w:p>
    <w:p w14:paraId="5AEB6E1D" w14:textId="77777777" w:rsidR="007E0EDB" w:rsidRPr="007E0EDB" w:rsidRDefault="007E0EDB" w:rsidP="00164CDF">
      <w:pPr>
        <w:pStyle w:val="a5"/>
        <w:numPr>
          <w:ilvl w:val="0"/>
          <w:numId w:val="140"/>
        </w:numPr>
        <w:tabs>
          <w:tab w:val="left" w:pos="1035"/>
        </w:tabs>
        <w:ind w:right="704"/>
        <w:jc w:val="both"/>
        <w:rPr>
          <w:rFonts w:ascii="Symbol" w:hAnsi="Symbol"/>
          <w:sz w:val="24"/>
          <w:szCs w:val="24"/>
        </w:rPr>
      </w:pPr>
      <w:r w:rsidRPr="007E0EDB">
        <w:rPr>
          <w:sz w:val="24"/>
          <w:szCs w:val="24"/>
          <w:u w:val="single"/>
        </w:rPr>
        <w:t>принципы</w:t>
      </w:r>
      <w:r w:rsidRPr="007E0EDB">
        <w:rPr>
          <w:spacing w:val="1"/>
          <w:sz w:val="24"/>
          <w:szCs w:val="24"/>
          <w:u w:val="single"/>
        </w:rPr>
        <w:t xml:space="preserve"> </w:t>
      </w:r>
      <w:r w:rsidRPr="007E0EDB">
        <w:rPr>
          <w:sz w:val="24"/>
          <w:szCs w:val="24"/>
          <w:u w:val="single"/>
        </w:rPr>
        <w:t>безопасной</w:t>
      </w:r>
      <w:r w:rsidRPr="007E0EDB">
        <w:rPr>
          <w:spacing w:val="1"/>
          <w:sz w:val="24"/>
          <w:szCs w:val="24"/>
          <w:u w:val="single"/>
        </w:rPr>
        <w:t xml:space="preserve"> </w:t>
      </w:r>
      <w:r w:rsidRPr="007E0EDB">
        <w:rPr>
          <w:sz w:val="24"/>
          <w:szCs w:val="24"/>
          <w:u w:val="single"/>
        </w:rPr>
        <w:t>жизнедеятельности</w:t>
      </w:r>
      <w:r w:rsidRPr="007E0EDB">
        <w:rPr>
          <w:sz w:val="24"/>
          <w:szCs w:val="24"/>
        </w:rPr>
        <w:t>.</w:t>
      </w:r>
      <w:r w:rsidRPr="007E0EDB">
        <w:rPr>
          <w:spacing w:val="1"/>
          <w:sz w:val="24"/>
          <w:szCs w:val="24"/>
        </w:rPr>
        <w:t xml:space="preserve"> </w:t>
      </w:r>
      <w:r w:rsidRPr="007E0EDB">
        <w:rPr>
          <w:sz w:val="24"/>
          <w:szCs w:val="24"/>
        </w:rPr>
        <w:t>Защищенность</w:t>
      </w:r>
      <w:r w:rsidRPr="007E0EDB">
        <w:rPr>
          <w:spacing w:val="1"/>
          <w:sz w:val="24"/>
          <w:szCs w:val="24"/>
        </w:rPr>
        <w:t xml:space="preserve"> </w:t>
      </w:r>
      <w:r w:rsidRPr="007E0EDB">
        <w:rPr>
          <w:sz w:val="24"/>
          <w:szCs w:val="24"/>
        </w:rPr>
        <w:t>важных</w:t>
      </w:r>
      <w:r w:rsidRPr="007E0EDB">
        <w:rPr>
          <w:spacing w:val="-67"/>
          <w:sz w:val="24"/>
          <w:szCs w:val="24"/>
        </w:rPr>
        <w:t xml:space="preserve"> </w:t>
      </w:r>
      <w:r w:rsidRPr="007E0EDB">
        <w:rPr>
          <w:sz w:val="24"/>
          <w:szCs w:val="24"/>
        </w:rPr>
        <w:t>интересов личности от внутренних и внешних угроз, воспитание через призму</w:t>
      </w:r>
      <w:r w:rsidRPr="007E0EDB">
        <w:rPr>
          <w:spacing w:val="1"/>
          <w:sz w:val="24"/>
          <w:szCs w:val="24"/>
        </w:rPr>
        <w:t xml:space="preserve"> </w:t>
      </w:r>
      <w:r w:rsidRPr="007E0EDB">
        <w:rPr>
          <w:sz w:val="24"/>
          <w:szCs w:val="24"/>
        </w:rPr>
        <w:t>безопасности</w:t>
      </w:r>
      <w:r w:rsidRPr="007E0EDB">
        <w:rPr>
          <w:spacing w:val="-3"/>
          <w:sz w:val="24"/>
          <w:szCs w:val="24"/>
        </w:rPr>
        <w:t xml:space="preserve"> </w:t>
      </w:r>
      <w:r w:rsidRPr="007E0EDB">
        <w:rPr>
          <w:sz w:val="24"/>
          <w:szCs w:val="24"/>
        </w:rPr>
        <w:t>и безопасного</w:t>
      </w:r>
      <w:r w:rsidRPr="007E0EDB">
        <w:rPr>
          <w:spacing w:val="1"/>
          <w:sz w:val="24"/>
          <w:szCs w:val="24"/>
        </w:rPr>
        <w:t xml:space="preserve"> </w:t>
      </w:r>
      <w:r w:rsidRPr="007E0EDB">
        <w:rPr>
          <w:sz w:val="24"/>
          <w:szCs w:val="24"/>
        </w:rPr>
        <w:t>поведения;</w:t>
      </w:r>
    </w:p>
    <w:p w14:paraId="14EC44ED" w14:textId="77777777" w:rsidR="007E0EDB" w:rsidRPr="007E0EDB" w:rsidRDefault="007E0EDB" w:rsidP="00164CDF">
      <w:pPr>
        <w:pStyle w:val="a5"/>
        <w:numPr>
          <w:ilvl w:val="0"/>
          <w:numId w:val="140"/>
        </w:numPr>
        <w:tabs>
          <w:tab w:val="left" w:pos="1035"/>
        </w:tabs>
        <w:ind w:right="701"/>
        <w:jc w:val="both"/>
        <w:rPr>
          <w:rFonts w:ascii="Symbol" w:hAnsi="Symbol"/>
          <w:sz w:val="24"/>
          <w:szCs w:val="24"/>
        </w:rPr>
      </w:pPr>
      <w:r w:rsidRPr="007E0EDB">
        <w:rPr>
          <w:sz w:val="24"/>
          <w:szCs w:val="24"/>
          <w:u w:val="single"/>
        </w:rPr>
        <w:t>принцип</w:t>
      </w:r>
      <w:r w:rsidRPr="007E0EDB">
        <w:rPr>
          <w:spacing w:val="1"/>
          <w:sz w:val="24"/>
          <w:szCs w:val="24"/>
          <w:u w:val="single"/>
        </w:rPr>
        <w:t xml:space="preserve"> </w:t>
      </w:r>
      <w:r w:rsidRPr="007E0EDB">
        <w:rPr>
          <w:sz w:val="24"/>
          <w:szCs w:val="24"/>
          <w:u w:val="single"/>
        </w:rPr>
        <w:t>совместной</w:t>
      </w:r>
      <w:r w:rsidRPr="007E0EDB">
        <w:rPr>
          <w:spacing w:val="1"/>
          <w:sz w:val="24"/>
          <w:szCs w:val="24"/>
          <w:u w:val="single"/>
        </w:rPr>
        <w:t xml:space="preserve"> </w:t>
      </w:r>
      <w:r w:rsidRPr="007E0EDB">
        <w:rPr>
          <w:sz w:val="24"/>
          <w:szCs w:val="24"/>
          <w:u w:val="single"/>
        </w:rPr>
        <w:t>деятельности</w:t>
      </w:r>
      <w:r w:rsidRPr="007E0EDB">
        <w:rPr>
          <w:spacing w:val="1"/>
          <w:sz w:val="24"/>
          <w:szCs w:val="24"/>
          <w:u w:val="single"/>
        </w:rPr>
        <w:t xml:space="preserve"> </w:t>
      </w:r>
      <w:r w:rsidRPr="007E0EDB">
        <w:rPr>
          <w:sz w:val="24"/>
          <w:szCs w:val="24"/>
          <w:u w:val="single"/>
        </w:rPr>
        <w:t>ребенка</w:t>
      </w:r>
      <w:r w:rsidRPr="007E0EDB">
        <w:rPr>
          <w:spacing w:val="1"/>
          <w:sz w:val="24"/>
          <w:szCs w:val="24"/>
          <w:u w:val="single"/>
        </w:rPr>
        <w:t xml:space="preserve"> </w:t>
      </w:r>
      <w:r w:rsidRPr="007E0EDB">
        <w:rPr>
          <w:sz w:val="24"/>
          <w:szCs w:val="24"/>
          <w:u w:val="single"/>
        </w:rPr>
        <w:t>и</w:t>
      </w:r>
      <w:r w:rsidRPr="007E0EDB">
        <w:rPr>
          <w:spacing w:val="1"/>
          <w:sz w:val="24"/>
          <w:szCs w:val="24"/>
          <w:u w:val="single"/>
        </w:rPr>
        <w:t xml:space="preserve"> </w:t>
      </w:r>
      <w:r w:rsidRPr="007E0EDB">
        <w:rPr>
          <w:sz w:val="24"/>
          <w:szCs w:val="24"/>
          <w:u w:val="single"/>
        </w:rPr>
        <w:t>взрослого</w:t>
      </w:r>
      <w:r w:rsidRPr="007E0EDB">
        <w:rPr>
          <w:sz w:val="24"/>
          <w:szCs w:val="24"/>
        </w:rPr>
        <w:t>.</w:t>
      </w:r>
      <w:r w:rsidRPr="007E0EDB">
        <w:rPr>
          <w:spacing w:val="1"/>
          <w:sz w:val="24"/>
          <w:szCs w:val="24"/>
        </w:rPr>
        <w:t xml:space="preserve"> </w:t>
      </w:r>
      <w:r w:rsidRPr="007E0EDB">
        <w:rPr>
          <w:sz w:val="24"/>
          <w:szCs w:val="24"/>
        </w:rPr>
        <w:t>Значимость</w:t>
      </w:r>
      <w:r w:rsidRPr="007E0EDB">
        <w:rPr>
          <w:spacing w:val="1"/>
          <w:sz w:val="24"/>
          <w:szCs w:val="24"/>
        </w:rPr>
        <w:t xml:space="preserve"> </w:t>
      </w:r>
      <w:r w:rsidRPr="007E0EDB">
        <w:rPr>
          <w:sz w:val="24"/>
          <w:szCs w:val="24"/>
        </w:rPr>
        <w:t>совместной</w:t>
      </w:r>
      <w:r w:rsidRPr="007E0EDB">
        <w:rPr>
          <w:spacing w:val="1"/>
          <w:sz w:val="24"/>
          <w:szCs w:val="24"/>
        </w:rPr>
        <w:t xml:space="preserve"> </w:t>
      </w:r>
      <w:r w:rsidRPr="007E0EDB">
        <w:rPr>
          <w:sz w:val="24"/>
          <w:szCs w:val="24"/>
        </w:rPr>
        <w:t>деятельности</w:t>
      </w:r>
      <w:r w:rsidRPr="007E0EDB">
        <w:rPr>
          <w:spacing w:val="1"/>
          <w:sz w:val="24"/>
          <w:szCs w:val="24"/>
        </w:rPr>
        <w:t xml:space="preserve"> </w:t>
      </w:r>
      <w:r w:rsidRPr="007E0EDB">
        <w:rPr>
          <w:sz w:val="24"/>
          <w:szCs w:val="24"/>
        </w:rPr>
        <w:t>взрослого</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ребенка</w:t>
      </w:r>
      <w:r w:rsidRPr="007E0EDB">
        <w:rPr>
          <w:spacing w:val="1"/>
          <w:sz w:val="24"/>
          <w:szCs w:val="24"/>
        </w:rPr>
        <w:t xml:space="preserve"> </w:t>
      </w:r>
      <w:r w:rsidRPr="007E0EDB">
        <w:rPr>
          <w:sz w:val="24"/>
          <w:szCs w:val="24"/>
        </w:rPr>
        <w:t>на</w:t>
      </w:r>
      <w:r w:rsidRPr="007E0EDB">
        <w:rPr>
          <w:spacing w:val="1"/>
          <w:sz w:val="24"/>
          <w:szCs w:val="24"/>
        </w:rPr>
        <w:t xml:space="preserve"> </w:t>
      </w:r>
      <w:r w:rsidRPr="007E0EDB">
        <w:rPr>
          <w:sz w:val="24"/>
          <w:szCs w:val="24"/>
        </w:rPr>
        <w:t>основе</w:t>
      </w:r>
      <w:r w:rsidRPr="007E0EDB">
        <w:rPr>
          <w:spacing w:val="1"/>
          <w:sz w:val="24"/>
          <w:szCs w:val="24"/>
        </w:rPr>
        <w:t xml:space="preserve"> </w:t>
      </w:r>
      <w:r w:rsidRPr="007E0EDB">
        <w:rPr>
          <w:sz w:val="24"/>
          <w:szCs w:val="24"/>
        </w:rPr>
        <w:t>приобщения</w:t>
      </w:r>
      <w:r w:rsidRPr="007E0EDB">
        <w:rPr>
          <w:spacing w:val="1"/>
          <w:sz w:val="24"/>
          <w:szCs w:val="24"/>
        </w:rPr>
        <w:t xml:space="preserve"> </w:t>
      </w:r>
      <w:r w:rsidRPr="007E0EDB">
        <w:rPr>
          <w:sz w:val="24"/>
          <w:szCs w:val="24"/>
        </w:rPr>
        <w:t>к</w:t>
      </w:r>
      <w:r w:rsidRPr="007E0EDB">
        <w:rPr>
          <w:spacing w:val="1"/>
          <w:sz w:val="24"/>
          <w:szCs w:val="24"/>
        </w:rPr>
        <w:t xml:space="preserve"> </w:t>
      </w:r>
      <w:r w:rsidRPr="007E0EDB">
        <w:rPr>
          <w:sz w:val="24"/>
          <w:szCs w:val="24"/>
        </w:rPr>
        <w:t>культурным</w:t>
      </w:r>
      <w:r w:rsidRPr="007E0EDB">
        <w:rPr>
          <w:spacing w:val="-1"/>
          <w:sz w:val="24"/>
          <w:szCs w:val="24"/>
        </w:rPr>
        <w:t xml:space="preserve"> </w:t>
      </w:r>
      <w:r w:rsidRPr="007E0EDB">
        <w:rPr>
          <w:sz w:val="24"/>
          <w:szCs w:val="24"/>
        </w:rPr>
        <w:t>ценностям и их</w:t>
      </w:r>
      <w:r w:rsidRPr="007E0EDB">
        <w:rPr>
          <w:spacing w:val="1"/>
          <w:sz w:val="24"/>
          <w:szCs w:val="24"/>
        </w:rPr>
        <w:t xml:space="preserve"> </w:t>
      </w:r>
      <w:r w:rsidRPr="007E0EDB">
        <w:rPr>
          <w:sz w:val="24"/>
          <w:szCs w:val="24"/>
        </w:rPr>
        <w:t>освоения;</w:t>
      </w:r>
    </w:p>
    <w:p w14:paraId="6E0862BA" w14:textId="0467BC4C" w:rsidR="007E0EDB" w:rsidRPr="007E0EDB" w:rsidRDefault="007E0EDB" w:rsidP="00164CDF">
      <w:pPr>
        <w:pStyle w:val="a5"/>
        <w:numPr>
          <w:ilvl w:val="0"/>
          <w:numId w:val="140"/>
        </w:numPr>
        <w:tabs>
          <w:tab w:val="left" w:pos="1035"/>
        </w:tabs>
        <w:ind w:right="707"/>
        <w:jc w:val="both"/>
        <w:rPr>
          <w:rFonts w:ascii="Symbol" w:hAnsi="Symbol"/>
          <w:sz w:val="24"/>
          <w:szCs w:val="24"/>
        </w:rPr>
      </w:pPr>
      <w:r w:rsidRPr="007E0EDB">
        <w:rPr>
          <w:sz w:val="24"/>
          <w:szCs w:val="24"/>
          <w:u w:val="single"/>
        </w:rPr>
        <w:t>принцип</w:t>
      </w:r>
      <w:r w:rsidRPr="007E0EDB">
        <w:rPr>
          <w:spacing w:val="1"/>
          <w:sz w:val="24"/>
          <w:szCs w:val="24"/>
          <w:u w:val="single"/>
        </w:rPr>
        <w:t xml:space="preserve"> </w:t>
      </w:r>
      <w:r w:rsidRPr="007E0EDB">
        <w:rPr>
          <w:sz w:val="24"/>
          <w:szCs w:val="24"/>
          <w:u w:val="single"/>
        </w:rPr>
        <w:t>инклюзивности</w:t>
      </w:r>
      <w:r w:rsidRPr="007E0EDB">
        <w:rPr>
          <w:sz w:val="24"/>
          <w:szCs w:val="24"/>
        </w:rPr>
        <w:t>.</w:t>
      </w:r>
      <w:r w:rsidRPr="007E0EDB">
        <w:rPr>
          <w:spacing w:val="1"/>
          <w:sz w:val="24"/>
          <w:szCs w:val="24"/>
        </w:rPr>
        <w:t xml:space="preserve"> </w:t>
      </w:r>
      <w:r w:rsidRPr="007E0EDB">
        <w:rPr>
          <w:sz w:val="24"/>
          <w:szCs w:val="24"/>
        </w:rPr>
        <w:t>Организация</w:t>
      </w:r>
      <w:r w:rsidRPr="007E0EDB">
        <w:rPr>
          <w:spacing w:val="1"/>
          <w:sz w:val="24"/>
          <w:szCs w:val="24"/>
        </w:rPr>
        <w:t xml:space="preserve"> </w:t>
      </w:r>
      <w:r w:rsidRPr="007E0EDB">
        <w:rPr>
          <w:sz w:val="24"/>
          <w:szCs w:val="24"/>
        </w:rPr>
        <w:t>образовательного</w:t>
      </w:r>
      <w:r w:rsidRPr="007E0EDB">
        <w:rPr>
          <w:spacing w:val="1"/>
          <w:sz w:val="24"/>
          <w:szCs w:val="24"/>
        </w:rPr>
        <w:t xml:space="preserve"> </w:t>
      </w:r>
      <w:r w:rsidRPr="007E0EDB">
        <w:rPr>
          <w:sz w:val="24"/>
          <w:szCs w:val="24"/>
        </w:rPr>
        <w:t>процесса,</w:t>
      </w:r>
      <w:r w:rsidRPr="007E0EDB">
        <w:rPr>
          <w:spacing w:val="1"/>
          <w:sz w:val="24"/>
          <w:szCs w:val="24"/>
        </w:rPr>
        <w:t xml:space="preserve"> </w:t>
      </w:r>
      <w:r w:rsidRPr="007E0EDB">
        <w:rPr>
          <w:sz w:val="24"/>
          <w:szCs w:val="24"/>
        </w:rPr>
        <w:t>при</w:t>
      </w:r>
      <w:r w:rsidRPr="007E0EDB">
        <w:rPr>
          <w:spacing w:val="1"/>
          <w:sz w:val="24"/>
          <w:szCs w:val="24"/>
        </w:rPr>
        <w:t xml:space="preserve"> </w:t>
      </w:r>
      <w:r w:rsidRPr="007E0EDB">
        <w:rPr>
          <w:sz w:val="24"/>
          <w:szCs w:val="24"/>
        </w:rPr>
        <w:t>котором</w:t>
      </w:r>
      <w:r w:rsidRPr="007E0EDB">
        <w:rPr>
          <w:spacing w:val="1"/>
          <w:sz w:val="24"/>
          <w:szCs w:val="24"/>
        </w:rPr>
        <w:t xml:space="preserve"> </w:t>
      </w:r>
      <w:r w:rsidRPr="007E0EDB">
        <w:rPr>
          <w:sz w:val="24"/>
          <w:szCs w:val="24"/>
        </w:rPr>
        <w:t>все</w:t>
      </w:r>
      <w:r w:rsidRPr="007E0EDB">
        <w:rPr>
          <w:spacing w:val="1"/>
          <w:sz w:val="24"/>
          <w:szCs w:val="24"/>
        </w:rPr>
        <w:t xml:space="preserve"> </w:t>
      </w:r>
      <w:r w:rsidRPr="007E0EDB">
        <w:rPr>
          <w:sz w:val="24"/>
          <w:szCs w:val="24"/>
        </w:rPr>
        <w:t>дети,</w:t>
      </w:r>
      <w:r w:rsidRPr="007E0EDB">
        <w:rPr>
          <w:spacing w:val="1"/>
          <w:sz w:val="24"/>
          <w:szCs w:val="24"/>
        </w:rPr>
        <w:t xml:space="preserve"> </w:t>
      </w:r>
      <w:r w:rsidRPr="007E0EDB">
        <w:rPr>
          <w:sz w:val="24"/>
          <w:szCs w:val="24"/>
        </w:rPr>
        <w:t>независимо</w:t>
      </w:r>
      <w:r w:rsidRPr="007E0EDB">
        <w:rPr>
          <w:spacing w:val="1"/>
          <w:sz w:val="24"/>
          <w:szCs w:val="24"/>
        </w:rPr>
        <w:t xml:space="preserve"> </w:t>
      </w:r>
      <w:r w:rsidRPr="007E0EDB">
        <w:rPr>
          <w:sz w:val="24"/>
          <w:szCs w:val="24"/>
        </w:rPr>
        <w:t>от</w:t>
      </w:r>
      <w:r w:rsidRPr="007E0EDB">
        <w:rPr>
          <w:spacing w:val="1"/>
          <w:sz w:val="24"/>
          <w:szCs w:val="24"/>
        </w:rPr>
        <w:t xml:space="preserve"> </w:t>
      </w:r>
      <w:r w:rsidRPr="007E0EDB">
        <w:rPr>
          <w:sz w:val="24"/>
          <w:szCs w:val="24"/>
        </w:rPr>
        <w:t>их</w:t>
      </w:r>
      <w:r w:rsidRPr="007E0EDB">
        <w:rPr>
          <w:spacing w:val="1"/>
          <w:sz w:val="24"/>
          <w:szCs w:val="24"/>
        </w:rPr>
        <w:t xml:space="preserve"> </w:t>
      </w:r>
      <w:r w:rsidRPr="007E0EDB">
        <w:rPr>
          <w:sz w:val="24"/>
          <w:szCs w:val="24"/>
        </w:rPr>
        <w:t>физических,</w:t>
      </w:r>
      <w:r w:rsidRPr="007E0EDB">
        <w:rPr>
          <w:spacing w:val="1"/>
          <w:sz w:val="24"/>
          <w:szCs w:val="24"/>
        </w:rPr>
        <w:t xml:space="preserve"> </w:t>
      </w:r>
      <w:r w:rsidRPr="007E0EDB">
        <w:rPr>
          <w:sz w:val="24"/>
          <w:szCs w:val="24"/>
        </w:rPr>
        <w:t>психических,</w:t>
      </w:r>
      <w:r w:rsidRPr="007E0EDB">
        <w:rPr>
          <w:spacing w:val="-67"/>
          <w:sz w:val="24"/>
          <w:szCs w:val="24"/>
        </w:rPr>
        <w:t xml:space="preserve"> </w:t>
      </w:r>
      <w:r w:rsidRPr="007E0EDB">
        <w:rPr>
          <w:sz w:val="24"/>
          <w:szCs w:val="24"/>
        </w:rPr>
        <w:t>интеллектуальных,</w:t>
      </w:r>
      <w:r w:rsidRPr="007E0EDB">
        <w:rPr>
          <w:spacing w:val="1"/>
          <w:sz w:val="24"/>
          <w:szCs w:val="24"/>
        </w:rPr>
        <w:t xml:space="preserve"> </w:t>
      </w:r>
      <w:r w:rsidRPr="007E0EDB">
        <w:rPr>
          <w:sz w:val="24"/>
          <w:szCs w:val="24"/>
        </w:rPr>
        <w:t>культурно-этнических</w:t>
      </w:r>
      <w:r w:rsidRPr="007E0EDB">
        <w:rPr>
          <w:spacing w:val="1"/>
          <w:sz w:val="24"/>
          <w:szCs w:val="24"/>
        </w:rPr>
        <w:t xml:space="preserve"> </w:t>
      </w:r>
      <w:r w:rsidRPr="007E0EDB">
        <w:rPr>
          <w:sz w:val="24"/>
          <w:szCs w:val="24"/>
        </w:rPr>
        <w:t>языковых</w:t>
      </w:r>
      <w:r w:rsidRPr="007E0EDB">
        <w:rPr>
          <w:spacing w:val="1"/>
          <w:sz w:val="24"/>
          <w:szCs w:val="24"/>
        </w:rPr>
        <w:t xml:space="preserve"> </w:t>
      </w:r>
      <w:r w:rsidRPr="007E0EDB">
        <w:rPr>
          <w:sz w:val="24"/>
          <w:szCs w:val="24"/>
        </w:rPr>
        <w:t>и</w:t>
      </w:r>
      <w:r w:rsidRPr="007E0EDB">
        <w:rPr>
          <w:spacing w:val="1"/>
          <w:sz w:val="24"/>
          <w:szCs w:val="24"/>
        </w:rPr>
        <w:t xml:space="preserve"> </w:t>
      </w:r>
      <w:r w:rsidRPr="007E0EDB">
        <w:rPr>
          <w:sz w:val="24"/>
          <w:szCs w:val="24"/>
        </w:rPr>
        <w:t>иных</w:t>
      </w:r>
      <w:r w:rsidRPr="007E0EDB">
        <w:rPr>
          <w:spacing w:val="1"/>
          <w:sz w:val="24"/>
          <w:szCs w:val="24"/>
        </w:rPr>
        <w:t xml:space="preserve"> </w:t>
      </w:r>
      <w:r w:rsidRPr="007E0EDB">
        <w:rPr>
          <w:sz w:val="24"/>
          <w:szCs w:val="24"/>
        </w:rPr>
        <w:t>особенностей,</w:t>
      </w:r>
      <w:r w:rsidRPr="007E0EDB">
        <w:rPr>
          <w:spacing w:val="1"/>
          <w:sz w:val="24"/>
          <w:szCs w:val="24"/>
        </w:rPr>
        <w:t xml:space="preserve"> </w:t>
      </w:r>
      <w:r w:rsidRPr="007E0EDB">
        <w:rPr>
          <w:sz w:val="24"/>
          <w:szCs w:val="24"/>
        </w:rPr>
        <w:t>включены</w:t>
      </w:r>
      <w:r w:rsidRPr="007E0EDB">
        <w:rPr>
          <w:spacing w:val="-1"/>
          <w:sz w:val="24"/>
          <w:szCs w:val="24"/>
        </w:rPr>
        <w:t xml:space="preserve"> </w:t>
      </w:r>
      <w:r w:rsidRPr="007E0EDB">
        <w:rPr>
          <w:sz w:val="24"/>
          <w:szCs w:val="24"/>
        </w:rPr>
        <w:t>в</w:t>
      </w:r>
      <w:r w:rsidRPr="007E0EDB">
        <w:rPr>
          <w:spacing w:val="-1"/>
          <w:sz w:val="24"/>
          <w:szCs w:val="24"/>
        </w:rPr>
        <w:t xml:space="preserve"> </w:t>
      </w:r>
      <w:r w:rsidRPr="007E0EDB">
        <w:rPr>
          <w:sz w:val="24"/>
          <w:szCs w:val="24"/>
        </w:rPr>
        <w:t>общую систему</w:t>
      </w:r>
      <w:r w:rsidRPr="007E0EDB">
        <w:rPr>
          <w:spacing w:val="-4"/>
          <w:sz w:val="24"/>
          <w:szCs w:val="24"/>
        </w:rPr>
        <w:t xml:space="preserve"> </w:t>
      </w:r>
      <w:r w:rsidRPr="007E0EDB">
        <w:rPr>
          <w:sz w:val="24"/>
          <w:szCs w:val="24"/>
        </w:rPr>
        <w:t>образования;</w:t>
      </w:r>
    </w:p>
    <w:p w14:paraId="54C11CF1" w14:textId="77777777" w:rsidR="007E0EDB" w:rsidRPr="0083776F" w:rsidRDefault="007E0EDB" w:rsidP="00164CDF">
      <w:pPr>
        <w:pStyle w:val="a5"/>
        <w:numPr>
          <w:ilvl w:val="0"/>
          <w:numId w:val="140"/>
        </w:numPr>
        <w:tabs>
          <w:tab w:val="left" w:pos="1035"/>
        </w:tabs>
        <w:ind w:right="703"/>
        <w:jc w:val="both"/>
        <w:rPr>
          <w:rFonts w:ascii="Symbol" w:hAnsi="Symbol"/>
          <w:sz w:val="24"/>
          <w:szCs w:val="24"/>
        </w:rPr>
      </w:pPr>
      <w:r w:rsidRPr="0083776F">
        <w:rPr>
          <w:sz w:val="24"/>
          <w:szCs w:val="24"/>
          <w:u w:val="single"/>
        </w:rPr>
        <w:t>принцип</w:t>
      </w:r>
      <w:r w:rsidRPr="0083776F">
        <w:rPr>
          <w:spacing w:val="1"/>
          <w:sz w:val="24"/>
          <w:szCs w:val="24"/>
          <w:u w:val="single"/>
        </w:rPr>
        <w:t xml:space="preserve"> </w:t>
      </w:r>
      <w:r w:rsidRPr="0083776F">
        <w:rPr>
          <w:sz w:val="24"/>
          <w:szCs w:val="24"/>
          <w:u w:val="single"/>
        </w:rPr>
        <w:t>субъектности</w:t>
      </w:r>
      <w:r w:rsidRPr="0083776F">
        <w:rPr>
          <w:sz w:val="24"/>
          <w:szCs w:val="24"/>
        </w:rPr>
        <w:t>.</w:t>
      </w:r>
      <w:r w:rsidRPr="0083776F">
        <w:rPr>
          <w:spacing w:val="1"/>
          <w:sz w:val="24"/>
          <w:szCs w:val="24"/>
        </w:rPr>
        <w:t xml:space="preserve"> </w:t>
      </w:r>
      <w:r w:rsidRPr="0083776F">
        <w:rPr>
          <w:sz w:val="24"/>
          <w:szCs w:val="24"/>
        </w:rPr>
        <w:t>Развитие</w:t>
      </w:r>
      <w:r w:rsidRPr="0083776F">
        <w:rPr>
          <w:spacing w:val="1"/>
          <w:sz w:val="24"/>
          <w:szCs w:val="24"/>
        </w:rPr>
        <w:t xml:space="preserve"> </w:t>
      </w:r>
      <w:r w:rsidRPr="0083776F">
        <w:rPr>
          <w:sz w:val="24"/>
          <w:szCs w:val="24"/>
        </w:rPr>
        <w:t>и</w:t>
      </w:r>
      <w:r w:rsidRPr="0083776F">
        <w:rPr>
          <w:spacing w:val="1"/>
          <w:sz w:val="24"/>
          <w:szCs w:val="24"/>
        </w:rPr>
        <w:t xml:space="preserve"> </w:t>
      </w:r>
      <w:r w:rsidRPr="0083776F">
        <w:rPr>
          <w:sz w:val="24"/>
          <w:szCs w:val="24"/>
        </w:rPr>
        <w:t>воспитание</w:t>
      </w:r>
      <w:r w:rsidRPr="0083776F">
        <w:rPr>
          <w:spacing w:val="1"/>
          <w:sz w:val="24"/>
          <w:szCs w:val="24"/>
        </w:rPr>
        <w:t xml:space="preserve"> </w:t>
      </w:r>
      <w:r w:rsidRPr="0083776F">
        <w:rPr>
          <w:sz w:val="24"/>
          <w:szCs w:val="24"/>
        </w:rPr>
        <w:t>личности</w:t>
      </w:r>
      <w:r w:rsidRPr="0083776F">
        <w:rPr>
          <w:spacing w:val="1"/>
          <w:sz w:val="24"/>
          <w:szCs w:val="24"/>
        </w:rPr>
        <w:t xml:space="preserve"> </w:t>
      </w:r>
      <w:r w:rsidRPr="0083776F">
        <w:rPr>
          <w:sz w:val="24"/>
          <w:szCs w:val="24"/>
        </w:rPr>
        <w:t>ребенка</w:t>
      </w:r>
      <w:r w:rsidRPr="0083776F">
        <w:rPr>
          <w:spacing w:val="1"/>
          <w:sz w:val="24"/>
          <w:szCs w:val="24"/>
        </w:rPr>
        <w:t xml:space="preserve"> </w:t>
      </w:r>
      <w:r w:rsidRPr="0083776F">
        <w:rPr>
          <w:sz w:val="24"/>
          <w:szCs w:val="24"/>
        </w:rPr>
        <w:t>как</w:t>
      </w:r>
      <w:r w:rsidRPr="0083776F">
        <w:rPr>
          <w:spacing w:val="1"/>
          <w:sz w:val="24"/>
          <w:szCs w:val="24"/>
        </w:rPr>
        <w:t xml:space="preserve"> </w:t>
      </w:r>
      <w:r w:rsidRPr="0083776F">
        <w:rPr>
          <w:sz w:val="24"/>
          <w:szCs w:val="24"/>
        </w:rPr>
        <w:t>субъекта</w:t>
      </w:r>
      <w:r w:rsidRPr="0083776F">
        <w:rPr>
          <w:spacing w:val="1"/>
          <w:sz w:val="24"/>
          <w:szCs w:val="24"/>
        </w:rPr>
        <w:t xml:space="preserve"> </w:t>
      </w:r>
      <w:r w:rsidRPr="0083776F">
        <w:rPr>
          <w:sz w:val="24"/>
          <w:szCs w:val="24"/>
        </w:rPr>
        <w:t>собственной</w:t>
      </w:r>
      <w:r w:rsidRPr="0083776F">
        <w:rPr>
          <w:spacing w:val="1"/>
          <w:sz w:val="24"/>
          <w:szCs w:val="24"/>
        </w:rPr>
        <w:t xml:space="preserve"> </w:t>
      </w:r>
      <w:r w:rsidRPr="0083776F">
        <w:rPr>
          <w:sz w:val="24"/>
          <w:szCs w:val="24"/>
        </w:rPr>
        <w:t>жизнедеятельности;</w:t>
      </w:r>
      <w:r w:rsidRPr="0083776F">
        <w:rPr>
          <w:spacing w:val="1"/>
          <w:sz w:val="24"/>
          <w:szCs w:val="24"/>
        </w:rPr>
        <w:t xml:space="preserve"> </w:t>
      </w:r>
      <w:r w:rsidRPr="0083776F">
        <w:rPr>
          <w:sz w:val="24"/>
          <w:szCs w:val="24"/>
        </w:rPr>
        <w:t>воспитание</w:t>
      </w:r>
      <w:r w:rsidRPr="0083776F">
        <w:rPr>
          <w:spacing w:val="1"/>
          <w:sz w:val="24"/>
          <w:szCs w:val="24"/>
        </w:rPr>
        <w:t xml:space="preserve"> </w:t>
      </w:r>
      <w:r w:rsidRPr="0083776F">
        <w:rPr>
          <w:sz w:val="24"/>
          <w:szCs w:val="24"/>
        </w:rPr>
        <w:t>самоуважения,</w:t>
      </w:r>
      <w:r w:rsidRPr="0083776F">
        <w:rPr>
          <w:spacing w:val="1"/>
          <w:sz w:val="24"/>
          <w:szCs w:val="24"/>
        </w:rPr>
        <w:t xml:space="preserve"> </w:t>
      </w:r>
      <w:r w:rsidRPr="0083776F">
        <w:rPr>
          <w:sz w:val="24"/>
          <w:szCs w:val="24"/>
        </w:rPr>
        <w:t>привычки</w:t>
      </w:r>
      <w:r w:rsidRPr="0083776F">
        <w:rPr>
          <w:spacing w:val="1"/>
          <w:sz w:val="24"/>
          <w:szCs w:val="24"/>
        </w:rPr>
        <w:t xml:space="preserve"> </w:t>
      </w:r>
      <w:r w:rsidRPr="0083776F">
        <w:rPr>
          <w:sz w:val="24"/>
          <w:szCs w:val="24"/>
        </w:rPr>
        <w:t>к</w:t>
      </w:r>
      <w:r w:rsidRPr="0083776F">
        <w:rPr>
          <w:spacing w:val="1"/>
          <w:sz w:val="24"/>
          <w:szCs w:val="24"/>
        </w:rPr>
        <w:t xml:space="preserve"> </w:t>
      </w:r>
      <w:r w:rsidRPr="0083776F">
        <w:rPr>
          <w:sz w:val="24"/>
          <w:szCs w:val="24"/>
        </w:rPr>
        <w:t>заботе</w:t>
      </w:r>
      <w:r w:rsidRPr="0083776F">
        <w:rPr>
          <w:spacing w:val="1"/>
          <w:sz w:val="24"/>
          <w:szCs w:val="24"/>
        </w:rPr>
        <w:t xml:space="preserve"> </w:t>
      </w:r>
      <w:r w:rsidRPr="0083776F">
        <w:rPr>
          <w:sz w:val="24"/>
          <w:szCs w:val="24"/>
        </w:rPr>
        <w:t>о</w:t>
      </w:r>
      <w:r w:rsidRPr="0083776F">
        <w:rPr>
          <w:spacing w:val="1"/>
          <w:sz w:val="24"/>
          <w:szCs w:val="24"/>
        </w:rPr>
        <w:t xml:space="preserve"> </w:t>
      </w:r>
      <w:r w:rsidRPr="0083776F">
        <w:rPr>
          <w:sz w:val="24"/>
          <w:szCs w:val="24"/>
        </w:rPr>
        <w:t>себе,</w:t>
      </w:r>
      <w:r w:rsidRPr="0083776F">
        <w:rPr>
          <w:spacing w:val="1"/>
          <w:sz w:val="24"/>
          <w:szCs w:val="24"/>
        </w:rPr>
        <w:t xml:space="preserve"> </w:t>
      </w:r>
      <w:r w:rsidRPr="0083776F">
        <w:rPr>
          <w:sz w:val="24"/>
          <w:szCs w:val="24"/>
        </w:rPr>
        <w:t>формирование</w:t>
      </w:r>
      <w:r w:rsidRPr="0083776F">
        <w:rPr>
          <w:spacing w:val="1"/>
          <w:sz w:val="24"/>
          <w:szCs w:val="24"/>
        </w:rPr>
        <w:t xml:space="preserve"> </w:t>
      </w:r>
      <w:r w:rsidRPr="0083776F">
        <w:rPr>
          <w:sz w:val="24"/>
          <w:szCs w:val="24"/>
        </w:rPr>
        <w:t>адекватной</w:t>
      </w:r>
      <w:r w:rsidRPr="0083776F">
        <w:rPr>
          <w:spacing w:val="1"/>
          <w:sz w:val="24"/>
          <w:szCs w:val="24"/>
        </w:rPr>
        <w:t xml:space="preserve"> </w:t>
      </w:r>
      <w:r w:rsidRPr="0083776F">
        <w:rPr>
          <w:sz w:val="24"/>
          <w:szCs w:val="24"/>
        </w:rPr>
        <w:t>самооценки</w:t>
      </w:r>
      <w:r w:rsidRPr="0083776F">
        <w:rPr>
          <w:spacing w:val="1"/>
          <w:sz w:val="24"/>
          <w:szCs w:val="24"/>
        </w:rPr>
        <w:t xml:space="preserve"> </w:t>
      </w:r>
      <w:r w:rsidRPr="0083776F">
        <w:rPr>
          <w:sz w:val="24"/>
          <w:szCs w:val="24"/>
        </w:rPr>
        <w:t>и</w:t>
      </w:r>
      <w:r w:rsidRPr="0083776F">
        <w:rPr>
          <w:spacing w:val="1"/>
          <w:sz w:val="24"/>
          <w:szCs w:val="24"/>
        </w:rPr>
        <w:t xml:space="preserve"> </w:t>
      </w:r>
      <w:r w:rsidRPr="0083776F">
        <w:rPr>
          <w:sz w:val="24"/>
          <w:szCs w:val="24"/>
        </w:rPr>
        <w:t>самосознания;</w:t>
      </w:r>
    </w:p>
    <w:p w14:paraId="0F801E26" w14:textId="77777777" w:rsidR="007E0EDB" w:rsidRPr="0083776F" w:rsidRDefault="007E0EDB" w:rsidP="00164CDF">
      <w:pPr>
        <w:pStyle w:val="a5"/>
        <w:numPr>
          <w:ilvl w:val="0"/>
          <w:numId w:val="140"/>
        </w:numPr>
        <w:tabs>
          <w:tab w:val="left" w:pos="1035"/>
        </w:tabs>
        <w:ind w:right="708"/>
        <w:jc w:val="both"/>
        <w:rPr>
          <w:rFonts w:ascii="Symbol" w:hAnsi="Symbol"/>
          <w:sz w:val="24"/>
          <w:szCs w:val="24"/>
        </w:rPr>
      </w:pPr>
      <w:r w:rsidRPr="0083776F">
        <w:rPr>
          <w:sz w:val="24"/>
          <w:szCs w:val="24"/>
          <w:u w:val="single"/>
        </w:rPr>
        <w:t>принцип интеграции</w:t>
      </w:r>
      <w:r w:rsidRPr="0083776F">
        <w:rPr>
          <w:sz w:val="24"/>
          <w:szCs w:val="24"/>
        </w:rPr>
        <w:t>. Комплексный и системный подходы к содержанию и</w:t>
      </w:r>
      <w:r w:rsidRPr="0083776F">
        <w:rPr>
          <w:spacing w:val="1"/>
          <w:sz w:val="24"/>
          <w:szCs w:val="24"/>
        </w:rPr>
        <w:t xml:space="preserve"> </w:t>
      </w:r>
      <w:r w:rsidRPr="0083776F">
        <w:rPr>
          <w:sz w:val="24"/>
          <w:szCs w:val="24"/>
        </w:rPr>
        <w:t>организации</w:t>
      </w:r>
      <w:r w:rsidRPr="0083776F">
        <w:rPr>
          <w:spacing w:val="1"/>
          <w:sz w:val="24"/>
          <w:szCs w:val="24"/>
        </w:rPr>
        <w:t xml:space="preserve"> </w:t>
      </w:r>
      <w:r w:rsidRPr="0083776F">
        <w:rPr>
          <w:sz w:val="24"/>
          <w:szCs w:val="24"/>
        </w:rPr>
        <w:t>образовательного</w:t>
      </w:r>
      <w:r w:rsidRPr="0083776F">
        <w:rPr>
          <w:spacing w:val="1"/>
          <w:sz w:val="24"/>
          <w:szCs w:val="24"/>
        </w:rPr>
        <w:t xml:space="preserve"> </w:t>
      </w:r>
      <w:r w:rsidRPr="0083776F">
        <w:rPr>
          <w:sz w:val="24"/>
          <w:szCs w:val="24"/>
        </w:rPr>
        <w:t>процесса.</w:t>
      </w:r>
      <w:r w:rsidRPr="0083776F">
        <w:rPr>
          <w:spacing w:val="1"/>
          <w:sz w:val="24"/>
          <w:szCs w:val="24"/>
        </w:rPr>
        <w:t xml:space="preserve"> </w:t>
      </w:r>
      <w:r w:rsidRPr="0083776F">
        <w:rPr>
          <w:sz w:val="24"/>
          <w:szCs w:val="24"/>
        </w:rPr>
        <w:t>В</w:t>
      </w:r>
      <w:r w:rsidRPr="0083776F">
        <w:rPr>
          <w:spacing w:val="1"/>
          <w:sz w:val="24"/>
          <w:szCs w:val="24"/>
        </w:rPr>
        <w:t xml:space="preserve"> </w:t>
      </w:r>
      <w:r w:rsidRPr="0083776F">
        <w:rPr>
          <w:sz w:val="24"/>
          <w:szCs w:val="24"/>
        </w:rPr>
        <w:t>основе</w:t>
      </w:r>
      <w:r w:rsidRPr="0083776F">
        <w:rPr>
          <w:spacing w:val="71"/>
          <w:sz w:val="24"/>
          <w:szCs w:val="24"/>
        </w:rPr>
        <w:t xml:space="preserve"> </w:t>
      </w:r>
      <w:r w:rsidRPr="0083776F">
        <w:rPr>
          <w:sz w:val="24"/>
          <w:szCs w:val="24"/>
        </w:rPr>
        <w:t>систематизации</w:t>
      </w:r>
      <w:r w:rsidRPr="0083776F">
        <w:rPr>
          <w:spacing w:val="1"/>
          <w:sz w:val="24"/>
          <w:szCs w:val="24"/>
        </w:rPr>
        <w:t xml:space="preserve"> </w:t>
      </w:r>
      <w:r w:rsidRPr="0083776F">
        <w:rPr>
          <w:sz w:val="24"/>
          <w:szCs w:val="24"/>
        </w:rPr>
        <w:t>содержания</w:t>
      </w:r>
      <w:r w:rsidRPr="0083776F">
        <w:rPr>
          <w:spacing w:val="1"/>
          <w:sz w:val="24"/>
          <w:szCs w:val="24"/>
        </w:rPr>
        <w:t xml:space="preserve"> </w:t>
      </w:r>
      <w:r w:rsidRPr="0083776F">
        <w:rPr>
          <w:sz w:val="24"/>
          <w:szCs w:val="24"/>
        </w:rPr>
        <w:t>работы</w:t>
      </w:r>
      <w:r w:rsidRPr="0083776F">
        <w:rPr>
          <w:spacing w:val="1"/>
          <w:sz w:val="24"/>
          <w:szCs w:val="24"/>
        </w:rPr>
        <w:t xml:space="preserve"> </w:t>
      </w:r>
      <w:r w:rsidRPr="0083776F">
        <w:rPr>
          <w:sz w:val="24"/>
          <w:szCs w:val="24"/>
        </w:rPr>
        <w:t>лежит</w:t>
      </w:r>
      <w:r w:rsidRPr="0083776F">
        <w:rPr>
          <w:spacing w:val="1"/>
          <w:sz w:val="24"/>
          <w:szCs w:val="24"/>
        </w:rPr>
        <w:t xml:space="preserve"> </w:t>
      </w:r>
      <w:r w:rsidRPr="0083776F">
        <w:rPr>
          <w:sz w:val="24"/>
          <w:szCs w:val="24"/>
        </w:rPr>
        <w:t>идея</w:t>
      </w:r>
      <w:r w:rsidRPr="0083776F">
        <w:rPr>
          <w:spacing w:val="1"/>
          <w:sz w:val="24"/>
          <w:szCs w:val="24"/>
        </w:rPr>
        <w:t xml:space="preserve"> </w:t>
      </w:r>
      <w:r w:rsidRPr="0083776F">
        <w:rPr>
          <w:sz w:val="24"/>
          <w:szCs w:val="24"/>
        </w:rPr>
        <w:t>развития</w:t>
      </w:r>
      <w:r w:rsidRPr="0083776F">
        <w:rPr>
          <w:spacing w:val="1"/>
          <w:sz w:val="24"/>
          <w:szCs w:val="24"/>
        </w:rPr>
        <w:t xml:space="preserve"> </w:t>
      </w:r>
      <w:r w:rsidRPr="0083776F">
        <w:rPr>
          <w:sz w:val="24"/>
          <w:szCs w:val="24"/>
        </w:rPr>
        <w:t>базиса</w:t>
      </w:r>
      <w:r w:rsidRPr="0083776F">
        <w:rPr>
          <w:spacing w:val="1"/>
          <w:sz w:val="24"/>
          <w:szCs w:val="24"/>
        </w:rPr>
        <w:t xml:space="preserve"> </w:t>
      </w:r>
      <w:r w:rsidRPr="0083776F">
        <w:rPr>
          <w:sz w:val="24"/>
          <w:szCs w:val="24"/>
        </w:rPr>
        <w:t>личностной</w:t>
      </w:r>
      <w:r w:rsidRPr="0083776F">
        <w:rPr>
          <w:spacing w:val="1"/>
          <w:sz w:val="24"/>
          <w:szCs w:val="24"/>
        </w:rPr>
        <w:t xml:space="preserve"> </w:t>
      </w:r>
      <w:r w:rsidRPr="0083776F">
        <w:rPr>
          <w:sz w:val="24"/>
          <w:szCs w:val="24"/>
        </w:rPr>
        <w:t>культуры,</w:t>
      </w:r>
      <w:r w:rsidRPr="0083776F">
        <w:rPr>
          <w:spacing w:val="-67"/>
          <w:sz w:val="24"/>
          <w:szCs w:val="24"/>
        </w:rPr>
        <w:t xml:space="preserve"> </w:t>
      </w:r>
      <w:r w:rsidRPr="0083776F">
        <w:rPr>
          <w:sz w:val="24"/>
          <w:szCs w:val="24"/>
        </w:rPr>
        <w:t>духовное</w:t>
      </w:r>
      <w:r w:rsidRPr="0083776F">
        <w:rPr>
          <w:spacing w:val="-1"/>
          <w:sz w:val="24"/>
          <w:szCs w:val="24"/>
        </w:rPr>
        <w:t xml:space="preserve"> </w:t>
      </w:r>
      <w:r w:rsidRPr="0083776F">
        <w:rPr>
          <w:sz w:val="24"/>
          <w:szCs w:val="24"/>
        </w:rPr>
        <w:t>развитие</w:t>
      </w:r>
      <w:r w:rsidRPr="0083776F">
        <w:rPr>
          <w:spacing w:val="-1"/>
          <w:sz w:val="24"/>
          <w:szCs w:val="24"/>
        </w:rPr>
        <w:t xml:space="preserve"> </w:t>
      </w:r>
      <w:r w:rsidRPr="0083776F">
        <w:rPr>
          <w:sz w:val="24"/>
          <w:szCs w:val="24"/>
        </w:rPr>
        <w:t>детей во всех сферах</w:t>
      </w:r>
      <w:r w:rsidRPr="0083776F">
        <w:rPr>
          <w:spacing w:val="2"/>
          <w:sz w:val="24"/>
          <w:szCs w:val="24"/>
        </w:rPr>
        <w:t xml:space="preserve"> </w:t>
      </w:r>
      <w:r w:rsidRPr="0083776F">
        <w:rPr>
          <w:sz w:val="24"/>
          <w:szCs w:val="24"/>
        </w:rPr>
        <w:t>и</w:t>
      </w:r>
      <w:r w:rsidRPr="0083776F">
        <w:rPr>
          <w:spacing w:val="-1"/>
          <w:sz w:val="24"/>
          <w:szCs w:val="24"/>
        </w:rPr>
        <w:t xml:space="preserve"> </w:t>
      </w:r>
      <w:r w:rsidRPr="0083776F">
        <w:rPr>
          <w:sz w:val="24"/>
          <w:szCs w:val="24"/>
        </w:rPr>
        <w:t>видах</w:t>
      </w:r>
      <w:r w:rsidRPr="0083776F">
        <w:rPr>
          <w:spacing w:val="-2"/>
          <w:sz w:val="24"/>
          <w:szCs w:val="24"/>
        </w:rPr>
        <w:t xml:space="preserve"> </w:t>
      </w:r>
      <w:r w:rsidRPr="0083776F">
        <w:rPr>
          <w:sz w:val="24"/>
          <w:szCs w:val="24"/>
        </w:rPr>
        <w:t>деятельности;</w:t>
      </w:r>
    </w:p>
    <w:p w14:paraId="41114E0E" w14:textId="77777777" w:rsidR="007E0EDB" w:rsidRPr="0083776F" w:rsidRDefault="007E0EDB" w:rsidP="00164CDF">
      <w:pPr>
        <w:pStyle w:val="a5"/>
        <w:numPr>
          <w:ilvl w:val="0"/>
          <w:numId w:val="140"/>
        </w:numPr>
        <w:tabs>
          <w:tab w:val="left" w:pos="1035"/>
        </w:tabs>
        <w:ind w:right="706"/>
        <w:jc w:val="both"/>
        <w:rPr>
          <w:rFonts w:ascii="Symbol" w:hAnsi="Symbol"/>
          <w:sz w:val="24"/>
          <w:szCs w:val="24"/>
        </w:rPr>
      </w:pPr>
      <w:r w:rsidRPr="0083776F">
        <w:rPr>
          <w:sz w:val="24"/>
          <w:szCs w:val="24"/>
          <w:u w:val="single"/>
        </w:rPr>
        <w:t>принцип</w:t>
      </w:r>
      <w:r w:rsidRPr="0083776F">
        <w:rPr>
          <w:spacing w:val="1"/>
          <w:sz w:val="24"/>
          <w:szCs w:val="24"/>
          <w:u w:val="single"/>
        </w:rPr>
        <w:t xml:space="preserve"> </w:t>
      </w:r>
      <w:r w:rsidRPr="0083776F">
        <w:rPr>
          <w:sz w:val="24"/>
          <w:szCs w:val="24"/>
          <w:u w:val="single"/>
        </w:rPr>
        <w:t>учета</w:t>
      </w:r>
      <w:r w:rsidRPr="0083776F">
        <w:rPr>
          <w:spacing w:val="1"/>
          <w:sz w:val="24"/>
          <w:szCs w:val="24"/>
          <w:u w:val="single"/>
        </w:rPr>
        <w:t xml:space="preserve"> </w:t>
      </w:r>
      <w:r w:rsidRPr="0083776F">
        <w:rPr>
          <w:sz w:val="24"/>
          <w:szCs w:val="24"/>
          <w:u w:val="single"/>
        </w:rPr>
        <w:t>возрастных</w:t>
      </w:r>
      <w:r w:rsidRPr="0083776F">
        <w:rPr>
          <w:spacing w:val="1"/>
          <w:sz w:val="24"/>
          <w:szCs w:val="24"/>
          <w:u w:val="single"/>
        </w:rPr>
        <w:t xml:space="preserve"> </w:t>
      </w:r>
      <w:r w:rsidRPr="0083776F">
        <w:rPr>
          <w:sz w:val="24"/>
          <w:szCs w:val="24"/>
          <w:u w:val="single"/>
        </w:rPr>
        <w:t>особенностей.</w:t>
      </w:r>
      <w:r w:rsidRPr="0083776F">
        <w:rPr>
          <w:spacing w:val="1"/>
          <w:sz w:val="24"/>
          <w:szCs w:val="24"/>
        </w:rPr>
        <w:t xml:space="preserve"> </w:t>
      </w:r>
      <w:r w:rsidRPr="0083776F">
        <w:rPr>
          <w:sz w:val="24"/>
          <w:szCs w:val="24"/>
        </w:rPr>
        <w:t>Содержание</w:t>
      </w:r>
      <w:r w:rsidRPr="0083776F">
        <w:rPr>
          <w:spacing w:val="1"/>
          <w:sz w:val="24"/>
          <w:szCs w:val="24"/>
        </w:rPr>
        <w:t xml:space="preserve"> </w:t>
      </w:r>
      <w:r w:rsidRPr="0083776F">
        <w:rPr>
          <w:sz w:val="24"/>
          <w:szCs w:val="24"/>
        </w:rPr>
        <w:t>и</w:t>
      </w:r>
      <w:r w:rsidRPr="0083776F">
        <w:rPr>
          <w:spacing w:val="1"/>
          <w:sz w:val="24"/>
          <w:szCs w:val="24"/>
        </w:rPr>
        <w:t xml:space="preserve"> </w:t>
      </w:r>
      <w:r w:rsidRPr="0083776F">
        <w:rPr>
          <w:sz w:val="24"/>
          <w:szCs w:val="24"/>
        </w:rPr>
        <w:t>методы</w:t>
      </w:r>
      <w:r w:rsidRPr="0083776F">
        <w:rPr>
          <w:spacing w:val="1"/>
          <w:sz w:val="24"/>
          <w:szCs w:val="24"/>
        </w:rPr>
        <w:t xml:space="preserve"> </w:t>
      </w:r>
      <w:r w:rsidRPr="0083776F">
        <w:rPr>
          <w:sz w:val="24"/>
          <w:szCs w:val="24"/>
        </w:rPr>
        <w:t>воспитательной</w:t>
      </w:r>
      <w:r w:rsidRPr="0083776F">
        <w:rPr>
          <w:spacing w:val="1"/>
          <w:sz w:val="24"/>
          <w:szCs w:val="24"/>
        </w:rPr>
        <w:t xml:space="preserve"> </w:t>
      </w:r>
      <w:r w:rsidRPr="0083776F">
        <w:rPr>
          <w:sz w:val="24"/>
          <w:szCs w:val="24"/>
        </w:rPr>
        <w:t>работы</w:t>
      </w:r>
      <w:r w:rsidRPr="0083776F">
        <w:rPr>
          <w:spacing w:val="1"/>
          <w:sz w:val="24"/>
          <w:szCs w:val="24"/>
        </w:rPr>
        <w:t xml:space="preserve"> </w:t>
      </w:r>
      <w:r w:rsidRPr="0083776F">
        <w:rPr>
          <w:sz w:val="24"/>
          <w:szCs w:val="24"/>
        </w:rPr>
        <w:t>должны</w:t>
      </w:r>
      <w:r w:rsidRPr="0083776F">
        <w:rPr>
          <w:spacing w:val="1"/>
          <w:sz w:val="24"/>
          <w:szCs w:val="24"/>
        </w:rPr>
        <w:t xml:space="preserve"> </w:t>
      </w:r>
      <w:r w:rsidRPr="0083776F">
        <w:rPr>
          <w:sz w:val="24"/>
          <w:szCs w:val="24"/>
        </w:rPr>
        <w:t>соответствовать</w:t>
      </w:r>
      <w:r w:rsidRPr="0083776F">
        <w:rPr>
          <w:spacing w:val="1"/>
          <w:sz w:val="24"/>
          <w:szCs w:val="24"/>
        </w:rPr>
        <w:t xml:space="preserve"> </w:t>
      </w:r>
      <w:r w:rsidRPr="0083776F">
        <w:rPr>
          <w:sz w:val="24"/>
          <w:szCs w:val="24"/>
        </w:rPr>
        <w:t>возрастным</w:t>
      </w:r>
      <w:r w:rsidRPr="0083776F">
        <w:rPr>
          <w:spacing w:val="1"/>
          <w:sz w:val="24"/>
          <w:szCs w:val="24"/>
        </w:rPr>
        <w:t xml:space="preserve"> </w:t>
      </w:r>
      <w:r w:rsidRPr="0083776F">
        <w:rPr>
          <w:sz w:val="24"/>
          <w:szCs w:val="24"/>
        </w:rPr>
        <w:t>особенностям</w:t>
      </w:r>
      <w:r w:rsidRPr="0083776F">
        <w:rPr>
          <w:spacing w:val="1"/>
          <w:sz w:val="24"/>
          <w:szCs w:val="24"/>
        </w:rPr>
        <w:t xml:space="preserve"> </w:t>
      </w:r>
      <w:r w:rsidRPr="0083776F">
        <w:rPr>
          <w:sz w:val="24"/>
          <w:szCs w:val="24"/>
        </w:rPr>
        <w:t>ребенка;</w:t>
      </w:r>
    </w:p>
    <w:p w14:paraId="4FEC360B" w14:textId="77777777" w:rsidR="007E0EDB" w:rsidRPr="0083776F" w:rsidRDefault="007E0EDB" w:rsidP="00164CDF">
      <w:pPr>
        <w:pStyle w:val="a5"/>
        <w:numPr>
          <w:ilvl w:val="0"/>
          <w:numId w:val="140"/>
        </w:numPr>
        <w:tabs>
          <w:tab w:val="left" w:pos="1035"/>
        </w:tabs>
        <w:ind w:right="701"/>
        <w:jc w:val="both"/>
        <w:rPr>
          <w:rFonts w:ascii="Symbol" w:hAnsi="Symbol"/>
          <w:sz w:val="24"/>
          <w:szCs w:val="24"/>
        </w:rPr>
      </w:pPr>
      <w:r w:rsidRPr="0083776F">
        <w:rPr>
          <w:noProof/>
          <w:sz w:val="24"/>
          <w:szCs w:val="24"/>
          <w:lang w:eastAsia="ru-RU"/>
        </w:rPr>
        <mc:AlternateContent>
          <mc:Choice Requires="wps">
            <w:drawing>
              <wp:anchor distT="0" distB="0" distL="114300" distR="114300" simplePos="0" relativeHeight="485162496" behindDoc="1" locked="0" layoutInCell="1" allowOverlap="1" wp14:anchorId="33E21E5C" wp14:editId="04B38B83">
                <wp:simplePos x="0" y="0"/>
                <wp:positionH relativeFrom="page">
                  <wp:posOffset>1260475</wp:posOffset>
                </wp:positionH>
                <wp:positionV relativeFrom="paragraph">
                  <wp:posOffset>198755</wp:posOffset>
                </wp:positionV>
                <wp:extent cx="5808980" cy="8890"/>
                <wp:effectExtent l="3175"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99.25pt;margin-top:15.65pt;width:457.4pt;height:.7pt;z-index:-181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" fillcolor="black" stroked="f">
                <w10:wrap anchorx="page"/>
              </v:rect>
            </w:pict>
          </mc:Fallback>
        </mc:AlternateContent>
      </w:r>
      <w:r w:rsidRPr="0083776F">
        <w:rPr>
          <w:sz w:val="24"/>
          <w:szCs w:val="24"/>
        </w:rPr>
        <w:t>принципы</w:t>
      </w:r>
      <w:r w:rsidRPr="0083776F">
        <w:rPr>
          <w:spacing w:val="1"/>
          <w:sz w:val="24"/>
          <w:szCs w:val="24"/>
        </w:rPr>
        <w:t xml:space="preserve"> </w:t>
      </w:r>
      <w:r w:rsidRPr="0083776F">
        <w:rPr>
          <w:sz w:val="24"/>
          <w:szCs w:val="24"/>
        </w:rPr>
        <w:t>индивидуального</w:t>
      </w:r>
      <w:r w:rsidRPr="0083776F">
        <w:rPr>
          <w:spacing w:val="1"/>
          <w:sz w:val="24"/>
          <w:szCs w:val="24"/>
        </w:rPr>
        <w:t xml:space="preserve"> </w:t>
      </w:r>
      <w:r w:rsidRPr="0083776F">
        <w:rPr>
          <w:sz w:val="24"/>
          <w:szCs w:val="24"/>
        </w:rPr>
        <w:t>и</w:t>
      </w:r>
      <w:r w:rsidRPr="0083776F">
        <w:rPr>
          <w:spacing w:val="1"/>
          <w:sz w:val="24"/>
          <w:szCs w:val="24"/>
        </w:rPr>
        <w:t xml:space="preserve"> </w:t>
      </w:r>
      <w:r w:rsidRPr="0083776F">
        <w:rPr>
          <w:sz w:val="24"/>
          <w:szCs w:val="24"/>
        </w:rPr>
        <w:t>дифференцированного</w:t>
      </w:r>
      <w:r w:rsidRPr="0083776F">
        <w:rPr>
          <w:spacing w:val="1"/>
          <w:sz w:val="24"/>
          <w:szCs w:val="24"/>
        </w:rPr>
        <w:t xml:space="preserve"> </w:t>
      </w:r>
      <w:r w:rsidRPr="0083776F">
        <w:rPr>
          <w:sz w:val="24"/>
          <w:szCs w:val="24"/>
        </w:rPr>
        <w:t>подходов.</w:t>
      </w:r>
      <w:r w:rsidRPr="0083776F">
        <w:rPr>
          <w:spacing w:val="1"/>
          <w:sz w:val="24"/>
          <w:szCs w:val="24"/>
        </w:rPr>
        <w:t xml:space="preserve"> </w:t>
      </w:r>
      <w:r w:rsidRPr="0083776F">
        <w:rPr>
          <w:sz w:val="24"/>
          <w:szCs w:val="24"/>
        </w:rPr>
        <w:t>Индивидуальный подход к детям с учетом возможностей, индивидуального</w:t>
      </w:r>
      <w:r w:rsidRPr="0083776F">
        <w:rPr>
          <w:spacing w:val="1"/>
          <w:sz w:val="24"/>
          <w:szCs w:val="24"/>
        </w:rPr>
        <w:t xml:space="preserve"> </w:t>
      </w:r>
      <w:r w:rsidRPr="0083776F">
        <w:rPr>
          <w:sz w:val="24"/>
          <w:szCs w:val="24"/>
        </w:rPr>
        <w:t>темпа</w:t>
      </w:r>
      <w:r w:rsidRPr="0083776F">
        <w:rPr>
          <w:spacing w:val="1"/>
          <w:sz w:val="24"/>
          <w:szCs w:val="24"/>
        </w:rPr>
        <w:t xml:space="preserve"> </w:t>
      </w:r>
      <w:r w:rsidRPr="0083776F">
        <w:rPr>
          <w:sz w:val="24"/>
          <w:szCs w:val="24"/>
        </w:rPr>
        <w:t>развития,</w:t>
      </w:r>
      <w:r w:rsidRPr="0083776F">
        <w:rPr>
          <w:spacing w:val="1"/>
          <w:sz w:val="24"/>
          <w:szCs w:val="24"/>
        </w:rPr>
        <w:t xml:space="preserve"> </w:t>
      </w:r>
      <w:r w:rsidRPr="0083776F">
        <w:rPr>
          <w:sz w:val="24"/>
          <w:szCs w:val="24"/>
        </w:rPr>
        <w:t>интересов.</w:t>
      </w:r>
      <w:r w:rsidRPr="0083776F">
        <w:rPr>
          <w:spacing w:val="1"/>
          <w:sz w:val="24"/>
          <w:szCs w:val="24"/>
        </w:rPr>
        <w:t xml:space="preserve"> </w:t>
      </w:r>
      <w:r w:rsidRPr="0083776F">
        <w:rPr>
          <w:sz w:val="24"/>
          <w:szCs w:val="24"/>
        </w:rPr>
        <w:t>Дифференцированный</w:t>
      </w:r>
      <w:r w:rsidRPr="0083776F">
        <w:rPr>
          <w:spacing w:val="1"/>
          <w:sz w:val="24"/>
          <w:szCs w:val="24"/>
        </w:rPr>
        <w:t xml:space="preserve"> </w:t>
      </w:r>
      <w:r w:rsidRPr="0083776F">
        <w:rPr>
          <w:sz w:val="24"/>
          <w:szCs w:val="24"/>
        </w:rPr>
        <w:t>подход</w:t>
      </w:r>
      <w:r w:rsidRPr="0083776F">
        <w:rPr>
          <w:spacing w:val="1"/>
          <w:sz w:val="24"/>
          <w:szCs w:val="24"/>
        </w:rPr>
        <w:t xml:space="preserve"> </w:t>
      </w:r>
      <w:r w:rsidRPr="0083776F">
        <w:rPr>
          <w:sz w:val="24"/>
          <w:szCs w:val="24"/>
        </w:rPr>
        <w:t>реализуется</w:t>
      </w:r>
      <w:r w:rsidRPr="0083776F">
        <w:rPr>
          <w:spacing w:val="71"/>
          <w:sz w:val="24"/>
          <w:szCs w:val="24"/>
        </w:rPr>
        <w:t xml:space="preserve"> </w:t>
      </w:r>
      <w:r w:rsidRPr="0083776F">
        <w:rPr>
          <w:sz w:val="24"/>
          <w:szCs w:val="24"/>
        </w:rPr>
        <w:t>с</w:t>
      </w:r>
      <w:r w:rsidRPr="0083776F">
        <w:rPr>
          <w:spacing w:val="-67"/>
          <w:sz w:val="24"/>
          <w:szCs w:val="24"/>
        </w:rPr>
        <w:t xml:space="preserve"> </w:t>
      </w:r>
      <w:r w:rsidRPr="0083776F">
        <w:rPr>
          <w:sz w:val="24"/>
          <w:szCs w:val="24"/>
        </w:rPr>
        <w:t>учетом</w:t>
      </w:r>
      <w:r w:rsidRPr="0083776F">
        <w:rPr>
          <w:spacing w:val="-1"/>
          <w:sz w:val="24"/>
          <w:szCs w:val="24"/>
        </w:rPr>
        <w:t xml:space="preserve"> </w:t>
      </w:r>
      <w:r w:rsidRPr="0083776F">
        <w:rPr>
          <w:sz w:val="24"/>
          <w:szCs w:val="24"/>
        </w:rPr>
        <w:t>семейных,</w:t>
      </w:r>
      <w:r w:rsidRPr="0083776F">
        <w:rPr>
          <w:spacing w:val="-1"/>
          <w:sz w:val="24"/>
          <w:szCs w:val="24"/>
        </w:rPr>
        <w:t xml:space="preserve"> </w:t>
      </w:r>
      <w:r w:rsidRPr="0083776F">
        <w:rPr>
          <w:sz w:val="24"/>
          <w:szCs w:val="24"/>
        </w:rPr>
        <w:t>национальных</w:t>
      </w:r>
      <w:r w:rsidRPr="0083776F">
        <w:rPr>
          <w:spacing w:val="1"/>
          <w:sz w:val="24"/>
          <w:szCs w:val="24"/>
        </w:rPr>
        <w:t xml:space="preserve"> </w:t>
      </w:r>
      <w:r w:rsidRPr="0083776F">
        <w:rPr>
          <w:sz w:val="24"/>
          <w:szCs w:val="24"/>
        </w:rPr>
        <w:t>традиций и</w:t>
      </w:r>
      <w:r w:rsidRPr="0083776F">
        <w:rPr>
          <w:spacing w:val="-1"/>
          <w:sz w:val="24"/>
          <w:szCs w:val="24"/>
        </w:rPr>
        <w:t xml:space="preserve"> </w:t>
      </w:r>
      <w:r w:rsidRPr="0083776F">
        <w:rPr>
          <w:sz w:val="24"/>
          <w:szCs w:val="24"/>
        </w:rPr>
        <w:t>т.п.</w:t>
      </w:r>
    </w:p>
    <w:p w14:paraId="1AAF5E4B" w14:textId="77777777" w:rsidR="007E0EDB" w:rsidRPr="007E0EDB" w:rsidRDefault="007E0EDB" w:rsidP="00164CDF">
      <w:pPr>
        <w:pStyle w:val="a5"/>
        <w:numPr>
          <w:ilvl w:val="0"/>
          <w:numId w:val="140"/>
        </w:numPr>
        <w:tabs>
          <w:tab w:val="left" w:pos="1035"/>
        </w:tabs>
        <w:ind w:right="707"/>
        <w:jc w:val="both"/>
        <w:rPr>
          <w:rFonts w:ascii="Symbol" w:hAnsi="Symbol"/>
          <w:sz w:val="24"/>
          <w:szCs w:val="24"/>
        </w:rPr>
        <w:sectPr w:rsidR="007E0EDB" w:rsidRPr="007E0EDB">
          <w:pgSz w:w="11910" w:h="16840"/>
          <w:pgMar w:top="620" w:right="0" w:bottom="1240" w:left="1020" w:header="0" w:footer="978" w:gutter="0"/>
          <w:cols w:space="720"/>
        </w:sectPr>
      </w:pPr>
    </w:p>
    <w:p w14:paraId="444329C6" w14:textId="77777777" w:rsidR="007E0EDB" w:rsidRDefault="007E0EDB" w:rsidP="00490E9C">
      <w:pPr>
        <w:pStyle w:val="1"/>
        <w:tabs>
          <w:tab w:val="left" w:pos="2336"/>
        </w:tabs>
        <w:spacing w:line="319" w:lineRule="exact"/>
        <w:ind w:left="2133"/>
        <w:jc w:val="both"/>
      </w:pPr>
      <w:r>
        <w:lastRenderedPageBreak/>
        <w:t>Образ</w:t>
      </w:r>
      <w:r>
        <w:rPr>
          <w:spacing w:val="-2"/>
        </w:rPr>
        <w:t xml:space="preserve"> </w:t>
      </w:r>
      <w:r>
        <w:t>ДОО.</w:t>
      </w:r>
      <w:r>
        <w:rPr>
          <w:spacing w:val="-5"/>
        </w:rPr>
        <w:t xml:space="preserve"> </w:t>
      </w:r>
      <w:r>
        <w:t>Ее</w:t>
      </w:r>
      <w:r>
        <w:rPr>
          <w:spacing w:val="-2"/>
        </w:rPr>
        <w:t xml:space="preserve"> </w:t>
      </w:r>
      <w:r>
        <w:t>особенности,</w:t>
      </w:r>
      <w:r>
        <w:rPr>
          <w:spacing w:val="-2"/>
        </w:rPr>
        <w:t xml:space="preserve"> </w:t>
      </w:r>
      <w:r>
        <w:t>символика</w:t>
      </w:r>
      <w:r>
        <w:rPr>
          <w:spacing w:val="-1"/>
        </w:rPr>
        <w:t xml:space="preserve"> </w:t>
      </w:r>
      <w:r>
        <w:t>внешний</w:t>
      </w:r>
      <w:r>
        <w:rPr>
          <w:spacing w:val="-1"/>
        </w:rPr>
        <w:t xml:space="preserve"> </w:t>
      </w:r>
      <w:r>
        <w:t>вид.</w:t>
      </w:r>
    </w:p>
    <w:p w14:paraId="5FA65CAE" w14:textId="77777777" w:rsidR="007E0EDB" w:rsidRDefault="007E0EDB" w:rsidP="007E0EDB">
      <w:pPr>
        <w:pStyle w:val="a3"/>
        <w:ind w:right="704" w:firstLine="566"/>
      </w:pPr>
      <w:r>
        <w:t>Имидж ДОО –</w:t>
      </w:r>
      <w:r>
        <w:rPr>
          <w:spacing w:val="1"/>
        </w:rPr>
        <w:t xml:space="preserve"> </w:t>
      </w:r>
      <w:r>
        <w:t>эмоционально</w:t>
      </w:r>
      <w:r>
        <w:rPr>
          <w:spacing w:val="1"/>
        </w:rPr>
        <w:t xml:space="preserve"> </w:t>
      </w:r>
      <w:r>
        <w:t xml:space="preserve">окрашенный </w:t>
      </w:r>
      <w:r>
        <w:rPr>
          <w:b/>
        </w:rPr>
        <w:t xml:space="preserve">образ </w:t>
      </w:r>
      <w:r>
        <w:t>ДОО,</w:t>
      </w:r>
      <w:r>
        <w:rPr>
          <w:spacing w:val="1"/>
        </w:rPr>
        <w:t xml:space="preserve"> </w:t>
      </w:r>
      <w:r>
        <w:t>обладающий</w:t>
      </w:r>
      <w:r>
        <w:rPr>
          <w:spacing w:val="1"/>
        </w:rPr>
        <w:t xml:space="preserve"> </w:t>
      </w:r>
      <w:r>
        <w:t>целенаправленно</w:t>
      </w:r>
      <w:r>
        <w:rPr>
          <w:spacing w:val="1"/>
        </w:rPr>
        <w:t xml:space="preserve"> </w:t>
      </w:r>
      <w:r>
        <w:t>заданными</w:t>
      </w:r>
      <w:r>
        <w:rPr>
          <w:spacing w:val="1"/>
        </w:rPr>
        <w:t xml:space="preserve"> </w:t>
      </w:r>
      <w:r>
        <w:t>характеристиками</w:t>
      </w:r>
      <w:r>
        <w:rPr>
          <w:spacing w:val="1"/>
        </w:rPr>
        <w:t xml:space="preserve"> </w:t>
      </w:r>
      <w:r>
        <w:t>и</w:t>
      </w:r>
      <w:r>
        <w:rPr>
          <w:spacing w:val="1"/>
        </w:rPr>
        <w:t xml:space="preserve"> </w:t>
      </w:r>
      <w:r>
        <w:t>призванный</w:t>
      </w:r>
      <w:r>
        <w:rPr>
          <w:spacing w:val="1"/>
        </w:rPr>
        <w:t xml:space="preserve"> </w:t>
      </w:r>
      <w:r>
        <w:t>оказывать</w:t>
      </w:r>
      <w:r>
        <w:rPr>
          <w:spacing w:val="1"/>
        </w:rPr>
        <w:t xml:space="preserve"> </w:t>
      </w:r>
      <w:r>
        <w:t>психологическое</w:t>
      </w:r>
      <w:r>
        <w:rPr>
          <w:spacing w:val="1"/>
        </w:rPr>
        <w:t xml:space="preserve"> </w:t>
      </w:r>
      <w:r>
        <w:t>влияние</w:t>
      </w:r>
      <w:r>
        <w:rPr>
          <w:spacing w:val="1"/>
        </w:rPr>
        <w:t xml:space="preserve"> </w:t>
      </w:r>
      <w:r>
        <w:t>определённой</w:t>
      </w:r>
      <w:r>
        <w:rPr>
          <w:spacing w:val="1"/>
        </w:rPr>
        <w:t xml:space="preserve"> </w:t>
      </w:r>
      <w:r>
        <w:t>направленности</w:t>
      </w:r>
      <w:r>
        <w:rPr>
          <w:spacing w:val="1"/>
        </w:rPr>
        <w:t xml:space="preserve"> </w:t>
      </w:r>
      <w:r>
        <w:t>на</w:t>
      </w:r>
      <w:r>
        <w:rPr>
          <w:spacing w:val="1"/>
        </w:rPr>
        <w:t xml:space="preserve"> </w:t>
      </w:r>
      <w:r>
        <w:t>конкретные</w:t>
      </w:r>
      <w:r>
        <w:rPr>
          <w:spacing w:val="1"/>
        </w:rPr>
        <w:t xml:space="preserve"> </w:t>
      </w:r>
      <w:r>
        <w:t>группы</w:t>
      </w:r>
      <w:r>
        <w:rPr>
          <w:spacing w:val="-1"/>
        </w:rPr>
        <w:t xml:space="preserve"> </w:t>
      </w:r>
      <w:r>
        <w:t>социума.</w:t>
      </w:r>
    </w:p>
    <w:p w14:paraId="0C3E718E" w14:textId="77777777" w:rsidR="007E0EDB" w:rsidRDefault="007E0EDB" w:rsidP="007E0EDB">
      <w:pPr>
        <w:pStyle w:val="a3"/>
        <w:ind w:right="705" w:firstLine="566"/>
      </w:pPr>
      <w:r>
        <w:t>Каждый работник рассматривается как «лицо» учреждения, по которому</w:t>
      </w:r>
      <w:r>
        <w:rPr>
          <w:spacing w:val="1"/>
        </w:rPr>
        <w:t xml:space="preserve"> </w:t>
      </w:r>
      <w:r>
        <w:t>судят о ДОО в целом. Каждый член коллектива имеет свой профессиональный</w:t>
      </w:r>
      <w:r>
        <w:rPr>
          <w:spacing w:val="-67"/>
        </w:rPr>
        <w:t xml:space="preserve"> </w:t>
      </w:r>
      <w:r>
        <w:t>имидж, и в то же время всех – и руководителей, и педагогов, и младший</w:t>
      </w:r>
      <w:r>
        <w:rPr>
          <w:spacing w:val="1"/>
        </w:rPr>
        <w:t xml:space="preserve"> </w:t>
      </w:r>
      <w:r>
        <w:t>обслуживающий</w:t>
      </w:r>
      <w:r>
        <w:rPr>
          <w:spacing w:val="1"/>
        </w:rPr>
        <w:t xml:space="preserve"> </w:t>
      </w:r>
      <w:r>
        <w:t>персонал</w:t>
      </w:r>
      <w:r>
        <w:rPr>
          <w:spacing w:val="1"/>
        </w:rPr>
        <w:t xml:space="preserve"> </w:t>
      </w:r>
      <w:r>
        <w:t>–</w:t>
      </w:r>
      <w:r>
        <w:rPr>
          <w:spacing w:val="1"/>
        </w:rPr>
        <w:t xml:space="preserve"> </w:t>
      </w:r>
      <w:r>
        <w:t>объединяет</w:t>
      </w:r>
      <w:r>
        <w:rPr>
          <w:spacing w:val="1"/>
        </w:rPr>
        <w:t xml:space="preserve"> </w:t>
      </w:r>
      <w:r>
        <w:t>общий</w:t>
      </w:r>
      <w:r>
        <w:rPr>
          <w:spacing w:val="1"/>
        </w:rPr>
        <w:t xml:space="preserve"> </w:t>
      </w:r>
      <w:r>
        <w:t>имидж:</w:t>
      </w:r>
      <w:r>
        <w:rPr>
          <w:spacing w:val="71"/>
        </w:rPr>
        <w:t xml:space="preserve"> </w:t>
      </w:r>
      <w:r>
        <w:t>внешний</w:t>
      </w:r>
      <w:r>
        <w:rPr>
          <w:spacing w:val="71"/>
        </w:rPr>
        <w:t xml:space="preserve"> </w:t>
      </w:r>
      <w:r>
        <w:t>вид,</w:t>
      </w:r>
      <w:r>
        <w:rPr>
          <w:spacing w:val="1"/>
        </w:rPr>
        <w:t xml:space="preserve"> </w:t>
      </w:r>
      <w:r>
        <w:t>культура общения, интеллект, приветливая улыбка, привлекательность манер</w:t>
      </w:r>
      <w:r>
        <w:rPr>
          <w:spacing w:val="1"/>
        </w:rPr>
        <w:t xml:space="preserve"> </w:t>
      </w:r>
      <w:r>
        <w:t>поведения,</w:t>
      </w:r>
      <w:r>
        <w:rPr>
          <w:spacing w:val="-1"/>
        </w:rPr>
        <w:t xml:space="preserve"> </w:t>
      </w:r>
      <w:r>
        <w:t>гордость</w:t>
      </w:r>
      <w:r>
        <w:rPr>
          <w:spacing w:val="-4"/>
        </w:rPr>
        <w:t xml:space="preserve"> </w:t>
      </w:r>
      <w:r>
        <w:t>за</w:t>
      </w:r>
      <w:r>
        <w:rPr>
          <w:spacing w:val="-1"/>
        </w:rPr>
        <w:t xml:space="preserve"> </w:t>
      </w:r>
      <w:r>
        <w:t>своё учреждение</w:t>
      </w:r>
      <w:r>
        <w:rPr>
          <w:spacing w:val="-2"/>
        </w:rPr>
        <w:t xml:space="preserve"> </w:t>
      </w:r>
      <w:r>
        <w:t>и</w:t>
      </w:r>
      <w:r>
        <w:rPr>
          <w:spacing w:val="-1"/>
        </w:rPr>
        <w:t xml:space="preserve"> </w:t>
      </w:r>
      <w:r>
        <w:t>воспитанников.</w:t>
      </w:r>
    </w:p>
    <w:p w14:paraId="52970F1B" w14:textId="77777777" w:rsidR="007E0EDB" w:rsidRDefault="007E0EDB" w:rsidP="007E0EDB">
      <w:pPr>
        <w:pStyle w:val="a3"/>
        <w:tabs>
          <w:tab w:val="left" w:pos="6201"/>
        </w:tabs>
        <w:spacing w:before="62"/>
        <w:ind w:right="706" w:firstLine="566"/>
      </w:pPr>
      <w:r>
        <w:t xml:space="preserve">Руководитель    </w:t>
      </w:r>
      <w:r>
        <w:rPr>
          <w:spacing w:val="56"/>
        </w:rPr>
        <w:t xml:space="preserve"> </w:t>
      </w:r>
      <w:r>
        <w:t xml:space="preserve">ДОО    </w:t>
      </w:r>
      <w:r>
        <w:rPr>
          <w:spacing w:val="57"/>
        </w:rPr>
        <w:t xml:space="preserve"> </w:t>
      </w:r>
      <w:r>
        <w:t>обладает</w:t>
      </w:r>
      <w:r>
        <w:tab/>
        <w:t>высоким</w:t>
      </w:r>
      <w:r>
        <w:rPr>
          <w:spacing w:val="1"/>
        </w:rPr>
        <w:t xml:space="preserve"> </w:t>
      </w:r>
      <w:r>
        <w:t>профессионализмом,</w:t>
      </w:r>
      <w:r>
        <w:rPr>
          <w:spacing w:val="-68"/>
        </w:rPr>
        <w:t xml:space="preserve"> </w:t>
      </w:r>
      <w:r>
        <w:t>компетентностью,</w:t>
      </w:r>
      <w:r>
        <w:rPr>
          <w:spacing w:val="1"/>
        </w:rPr>
        <w:t xml:space="preserve"> </w:t>
      </w:r>
      <w:r>
        <w:t>организаторскими</w:t>
      </w:r>
      <w:r>
        <w:rPr>
          <w:spacing w:val="1"/>
        </w:rPr>
        <w:t xml:space="preserve"> </w:t>
      </w:r>
      <w:r>
        <w:t>качествами,</w:t>
      </w:r>
      <w:r>
        <w:rPr>
          <w:spacing w:val="1"/>
        </w:rPr>
        <w:t xml:space="preserve"> </w:t>
      </w:r>
      <w:r>
        <w:t>работоспособностью,</w:t>
      </w:r>
      <w:r>
        <w:rPr>
          <w:spacing w:val="1"/>
        </w:rPr>
        <w:t xml:space="preserve"> </w:t>
      </w:r>
      <w:r>
        <w:t>политической</w:t>
      </w:r>
      <w:r>
        <w:rPr>
          <w:spacing w:val="1"/>
        </w:rPr>
        <w:t xml:space="preserve"> </w:t>
      </w:r>
      <w:r>
        <w:t>культурой,</w:t>
      </w:r>
      <w:r>
        <w:rPr>
          <w:spacing w:val="1"/>
        </w:rPr>
        <w:t xml:space="preserve"> </w:t>
      </w:r>
      <w:r>
        <w:t>высокой</w:t>
      </w:r>
      <w:r>
        <w:rPr>
          <w:spacing w:val="1"/>
        </w:rPr>
        <w:t xml:space="preserve"> </w:t>
      </w:r>
      <w:r>
        <w:t>нравственностью,</w:t>
      </w:r>
      <w:r>
        <w:rPr>
          <w:spacing w:val="1"/>
        </w:rPr>
        <w:t xml:space="preserve"> </w:t>
      </w:r>
      <w:r>
        <w:t>личным</w:t>
      </w:r>
      <w:r>
        <w:rPr>
          <w:spacing w:val="1"/>
        </w:rPr>
        <w:t xml:space="preserve"> </w:t>
      </w:r>
      <w:r>
        <w:t>авторитетом,</w:t>
      </w:r>
      <w:r>
        <w:rPr>
          <w:spacing w:val="1"/>
        </w:rPr>
        <w:t xml:space="preserve"> </w:t>
      </w:r>
      <w:r>
        <w:t>стремиться к демократическому стилю руководства, умеет найти</w:t>
      </w:r>
      <w:r>
        <w:rPr>
          <w:spacing w:val="70"/>
        </w:rPr>
        <w:t xml:space="preserve"> </w:t>
      </w:r>
      <w:r>
        <w:t>общий язык</w:t>
      </w:r>
      <w:r>
        <w:rPr>
          <w:spacing w:val="1"/>
        </w:rPr>
        <w:t xml:space="preserve"> </w:t>
      </w:r>
      <w:r>
        <w:t>с</w:t>
      </w:r>
      <w:r>
        <w:rPr>
          <w:spacing w:val="1"/>
        </w:rPr>
        <w:t xml:space="preserve"> </w:t>
      </w:r>
      <w:r>
        <w:t>молодыми</w:t>
      </w:r>
      <w:r>
        <w:rPr>
          <w:spacing w:val="1"/>
        </w:rPr>
        <w:t xml:space="preserve"> </w:t>
      </w:r>
      <w:r>
        <w:t>и</w:t>
      </w:r>
      <w:r>
        <w:rPr>
          <w:spacing w:val="1"/>
        </w:rPr>
        <w:t xml:space="preserve"> </w:t>
      </w:r>
      <w:r>
        <w:t>пожилыми,</w:t>
      </w:r>
      <w:r>
        <w:rPr>
          <w:spacing w:val="1"/>
        </w:rPr>
        <w:t xml:space="preserve"> </w:t>
      </w:r>
      <w:r>
        <w:t>детьми</w:t>
      </w:r>
      <w:r>
        <w:rPr>
          <w:spacing w:val="1"/>
        </w:rPr>
        <w:t xml:space="preserve"> </w:t>
      </w:r>
      <w:r>
        <w:t>и</w:t>
      </w:r>
      <w:r>
        <w:rPr>
          <w:spacing w:val="1"/>
        </w:rPr>
        <w:t xml:space="preserve"> </w:t>
      </w:r>
      <w:r>
        <w:t>родителям,</w:t>
      </w:r>
      <w:r>
        <w:rPr>
          <w:spacing w:val="1"/>
        </w:rPr>
        <w:t xml:space="preserve"> </w:t>
      </w:r>
      <w:r>
        <w:t>работниками</w:t>
      </w:r>
      <w:r>
        <w:rPr>
          <w:spacing w:val="1"/>
        </w:rPr>
        <w:t xml:space="preserve"> </w:t>
      </w:r>
      <w:r>
        <w:t>разных</w:t>
      </w:r>
      <w:r>
        <w:rPr>
          <w:spacing w:val="1"/>
        </w:rPr>
        <w:t xml:space="preserve"> </w:t>
      </w:r>
      <w:r>
        <w:t>профессий,</w:t>
      </w:r>
      <w:r>
        <w:rPr>
          <w:spacing w:val="1"/>
        </w:rPr>
        <w:t xml:space="preserve"> </w:t>
      </w:r>
      <w:r>
        <w:t>людьми</w:t>
      </w:r>
      <w:r>
        <w:rPr>
          <w:spacing w:val="1"/>
        </w:rPr>
        <w:t xml:space="preserve"> </w:t>
      </w:r>
      <w:r>
        <w:t>разного</w:t>
      </w:r>
      <w:r>
        <w:rPr>
          <w:spacing w:val="1"/>
        </w:rPr>
        <w:t xml:space="preserve"> </w:t>
      </w:r>
      <w:r>
        <w:t>образования,</w:t>
      </w:r>
      <w:r>
        <w:rPr>
          <w:spacing w:val="1"/>
        </w:rPr>
        <w:t xml:space="preserve"> </w:t>
      </w:r>
      <w:r>
        <w:t>семейного</w:t>
      </w:r>
      <w:r>
        <w:rPr>
          <w:spacing w:val="1"/>
        </w:rPr>
        <w:t xml:space="preserve"> </w:t>
      </w:r>
      <w:r>
        <w:t>положения,</w:t>
      </w:r>
      <w:r>
        <w:rPr>
          <w:spacing w:val="1"/>
        </w:rPr>
        <w:t xml:space="preserve"> </w:t>
      </w:r>
      <w:r>
        <w:t>квалификации.</w:t>
      </w:r>
    </w:p>
    <w:p w14:paraId="082B5355" w14:textId="77777777" w:rsidR="007E0EDB" w:rsidRDefault="007E0EDB" w:rsidP="007E0EDB">
      <w:pPr>
        <w:pStyle w:val="a3"/>
        <w:spacing w:before="3"/>
        <w:ind w:right="705" w:firstLine="566"/>
      </w:pPr>
      <w:r>
        <w:t>С целью реализации дополнительного образования детей с 5 до 18 лет, в</w:t>
      </w:r>
      <w:r>
        <w:rPr>
          <w:spacing w:val="1"/>
        </w:rPr>
        <w:t xml:space="preserve"> </w:t>
      </w:r>
      <w:r>
        <w:t>ДОО</w:t>
      </w:r>
      <w:r>
        <w:rPr>
          <w:spacing w:val="1"/>
        </w:rPr>
        <w:t xml:space="preserve"> </w:t>
      </w:r>
      <w:r>
        <w:t>ведется</w:t>
      </w:r>
      <w:r>
        <w:rPr>
          <w:spacing w:val="1"/>
        </w:rPr>
        <w:t xml:space="preserve"> </w:t>
      </w:r>
      <w:r>
        <w:t>работа</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физкультурно</w:t>
      </w:r>
      <w:r>
        <w:rPr>
          <w:spacing w:val="1"/>
        </w:rPr>
        <w:t xml:space="preserve"> </w:t>
      </w:r>
      <w:r>
        <w:t>–</w:t>
      </w:r>
      <w:r>
        <w:rPr>
          <w:spacing w:val="1"/>
        </w:rPr>
        <w:t xml:space="preserve"> </w:t>
      </w:r>
      <w:r>
        <w:t>спортивной</w:t>
      </w:r>
      <w:r>
        <w:rPr>
          <w:spacing w:val="1"/>
        </w:rPr>
        <w:t xml:space="preserve"> </w:t>
      </w:r>
      <w:r>
        <w:t>,</w:t>
      </w:r>
      <w:r>
        <w:rPr>
          <w:spacing w:val="1"/>
        </w:rPr>
        <w:t xml:space="preserve"> </w:t>
      </w:r>
      <w:r>
        <w:t>социально-</w:t>
      </w:r>
      <w:r>
        <w:rPr>
          <w:spacing w:val="1"/>
        </w:rPr>
        <w:t xml:space="preserve"> </w:t>
      </w:r>
      <w:r>
        <w:t>педагогической</w:t>
      </w:r>
      <w:r>
        <w:rPr>
          <w:spacing w:val="1"/>
        </w:rPr>
        <w:t xml:space="preserve"> </w:t>
      </w:r>
      <w:r>
        <w:t>и</w:t>
      </w:r>
      <w:r>
        <w:rPr>
          <w:spacing w:val="-67"/>
        </w:rPr>
        <w:t xml:space="preserve"> </w:t>
      </w:r>
      <w:r>
        <w:t xml:space="preserve"> художественной направленности</w:t>
      </w:r>
    </w:p>
    <w:p w14:paraId="0128932A" w14:textId="77777777" w:rsidR="007E0EDB" w:rsidRDefault="007E0EDB" w:rsidP="007E0EDB">
      <w:pPr>
        <w:pStyle w:val="a3"/>
        <w:ind w:right="706" w:firstLine="566"/>
      </w:pPr>
      <w:r>
        <w:t>Ведётся</w:t>
      </w:r>
      <w:r>
        <w:rPr>
          <w:spacing w:val="1"/>
        </w:rPr>
        <w:t xml:space="preserve"> </w:t>
      </w:r>
      <w:r>
        <w:t>активная</w:t>
      </w:r>
      <w:r>
        <w:rPr>
          <w:spacing w:val="1"/>
        </w:rPr>
        <w:t xml:space="preserve"> </w:t>
      </w:r>
      <w:r>
        <w:t>работа</w:t>
      </w:r>
      <w:r>
        <w:rPr>
          <w:spacing w:val="1"/>
        </w:rPr>
        <w:t xml:space="preserve"> </w:t>
      </w:r>
      <w:r>
        <w:t>с</w:t>
      </w:r>
      <w:r>
        <w:rPr>
          <w:spacing w:val="1"/>
        </w:rPr>
        <w:t xml:space="preserve"> </w:t>
      </w:r>
      <w:r>
        <w:t>близлежайшей</w:t>
      </w:r>
      <w:r>
        <w:rPr>
          <w:spacing w:val="1"/>
        </w:rPr>
        <w:t xml:space="preserve"> </w:t>
      </w:r>
      <w:r>
        <w:t>школой,</w:t>
      </w:r>
      <w:r>
        <w:rPr>
          <w:spacing w:val="1"/>
        </w:rPr>
        <w:t xml:space="preserve"> </w:t>
      </w:r>
      <w:r>
        <w:t>библиотекой,</w:t>
      </w:r>
      <w:r>
        <w:rPr>
          <w:spacing w:val="1"/>
        </w:rPr>
        <w:t xml:space="preserve"> </w:t>
      </w:r>
      <w:r>
        <w:t>музеями,</w:t>
      </w:r>
      <w:r>
        <w:rPr>
          <w:spacing w:val="1"/>
        </w:rPr>
        <w:t xml:space="preserve"> </w:t>
      </w:r>
      <w:r>
        <w:t>детской поликлинникой,</w:t>
      </w:r>
      <w:r>
        <w:rPr>
          <w:spacing w:val="1"/>
        </w:rPr>
        <w:t xml:space="preserve"> </w:t>
      </w:r>
      <w:r>
        <w:t>центрами</w:t>
      </w:r>
      <w:r>
        <w:rPr>
          <w:spacing w:val="1"/>
        </w:rPr>
        <w:t xml:space="preserve"> </w:t>
      </w:r>
      <w:r>
        <w:t>детского</w:t>
      </w:r>
      <w:r>
        <w:rPr>
          <w:spacing w:val="1"/>
        </w:rPr>
        <w:t xml:space="preserve"> </w:t>
      </w:r>
      <w:r>
        <w:t>творчества</w:t>
      </w:r>
      <w:r>
        <w:rPr>
          <w:spacing w:val="1"/>
        </w:rPr>
        <w:t xml:space="preserve"> </w:t>
      </w:r>
      <w:r>
        <w:t>и</w:t>
      </w:r>
      <w:r>
        <w:rPr>
          <w:spacing w:val="1"/>
        </w:rPr>
        <w:t xml:space="preserve"> </w:t>
      </w:r>
      <w:r>
        <w:t>дополнительного образования.</w:t>
      </w:r>
    </w:p>
    <w:p w14:paraId="0CA256FA" w14:textId="77777777" w:rsidR="007E0EDB" w:rsidRDefault="007E0EDB" w:rsidP="007E0EDB">
      <w:pPr>
        <w:pStyle w:val="a3"/>
        <w:ind w:right="704" w:firstLine="566"/>
      </w:pPr>
      <w:r>
        <w:t>Деятельность</w:t>
      </w:r>
      <w:r>
        <w:rPr>
          <w:spacing w:val="1"/>
        </w:rPr>
        <w:t xml:space="preserve"> </w:t>
      </w:r>
      <w:r>
        <w:t>в</w:t>
      </w:r>
      <w:r>
        <w:rPr>
          <w:spacing w:val="1"/>
        </w:rPr>
        <w:t xml:space="preserve"> </w:t>
      </w:r>
      <w:r>
        <w:t>ДОО</w:t>
      </w:r>
      <w:r>
        <w:rPr>
          <w:spacing w:val="1"/>
        </w:rPr>
        <w:t xml:space="preserve"> </w:t>
      </w:r>
      <w:r>
        <w:t>осуществляется</w:t>
      </w:r>
      <w:r>
        <w:rPr>
          <w:spacing w:val="1"/>
        </w:rPr>
        <w:t xml:space="preserve"> </w:t>
      </w:r>
      <w:r>
        <w:t>в</w:t>
      </w:r>
      <w:r>
        <w:rPr>
          <w:spacing w:val="1"/>
        </w:rPr>
        <w:t xml:space="preserve"> </w:t>
      </w:r>
      <w:r>
        <w:t>двух</w:t>
      </w:r>
      <w:r>
        <w:rPr>
          <w:spacing w:val="1"/>
        </w:rPr>
        <w:t xml:space="preserve"> </w:t>
      </w:r>
      <w:r>
        <w:t>этажном</w:t>
      </w:r>
      <w:r>
        <w:rPr>
          <w:spacing w:val="1"/>
        </w:rPr>
        <w:t xml:space="preserve"> </w:t>
      </w:r>
      <w:r>
        <w:t>здании. Детский сад находится в окружении разных социальных институтов ,</w:t>
      </w:r>
      <w:r>
        <w:rPr>
          <w:spacing w:val="1"/>
        </w:rPr>
        <w:t xml:space="preserve"> </w:t>
      </w:r>
      <w:r>
        <w:t>что</w:t>
      </w:r>
      <w:r>
        <w:rPr>
          <w:spacing w:val="1"/>
        </w:rPr>
        <w:t xml:space="preserve"> </w:t>
      </w:r>
      <w:r>
        <w:t>является</w:t>
      </w:r>
      <w:r>
        <w:rPr>
          <w:spacing w:val="1"/>
        </w:rPr>
        <w:t xml:space="preserve"> </w:t>
      </w:r>
      <w:r>
        <w:t>положительным</w:t>
      </w:r>
      <w:r>
        <w:rPr>
          <w:spacing w:val="1"/>
        </w:rPr>
        <w:t xml:space="preserve"> </w:t>
      </w:r>
      <w:r>
        <w:t>фактором</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различными</w:t>
      </w:r>
      <w:r>
        <w:rPr>
          <w:spacing w:val="1"/>
        </w:rPr>
        <w:t xml:space="preserve"> </w:t>
      </w:r>
      <w:r>
        <w:t>структурами</w:t>
      </w:r>
      <w:r>
        <w:rPr>
          <w:spacing w:val="-1"/>
        </w:rPr>
        <w:t xml:space="preserve"> </w:t>
      </w:r>
      <w:r>
        <w:t>в</w:t>
      </w:r>
      <w:r>
        <w:rPr>
          <w:spacing w:val="-1"/>
        </w:rPr>
        <w:t xml:space="preserve"> </w:t>
      </w:r>
      <w:r>
        <w:t>сфере образования</w:t>
      </w:r>
      <w:r>
        <w:rPr>
          <w:spacing w:val="-3"/>
        </w:rPr>
        <w:t xml:space="preserve"> </w:t>
      </w:r>
      <w:r>
        <w:t>и культуры.</w:t>
      </w:r>
    </w:p>
    <w:p w14:paraId="4AEF6872" w14:textId="77777777" w:rsidR="007E0EDB" w:rsidRDefault="007E0EDB" w:rsidP="007E0EDB">
      <w:pPr>
        <w:pStyle w:val="a3"/>
        <w:ind w:right="702" w:firstLine="638"/>
      </w:pPr>
      <w:r>
        <w:t>ДОО</w:t>
      </w:r>
      <w:r>
        <w:rPr>
          <w:spacing w:val="1"/>
        </w:rPr>
        <w:t xml:space="preserve"> </w:t>
      </w:r>
      <w:r>
        <w:t>использует</w:t>
      </w:r>
      <w:r>
        <w:rPr>
          <w:spacing w:val="1"/>
        </w:rPr>
        <w:t xml:space="preserve"> </w:t>
      </w:r>
      <w:r>
        <w:t>символику</w:t>
      </w:r>
      <w:r>
        <w:rPr>
          <w:spacing w:val="1"/>
        </w:rPr>
        <w:t xml:space="preserve"> </w:t>
      </w:r>
      <w:r>
        <w:t>и</w:t>
      </w:r>
      <w:r>
        <w:rPr>
          <w:spacing w:val="1"/>
        </w:rPr>
        <w:t xml:space="preserve"> </w:t>
      </w:r>
      <w:r>
        <w:t>атрибуты,</w:t>
      </w:r>
      <w:r>
        <w:rPr>
          <w:spacing w:val="1"/>
        </w:rPr>
        <w:t xml:space="preserve"> </w:t>
      </w:r>
      <w:r>
        <w:t>отражающие</w:t>
      </w:r>
      <w:r>
        <w:rPr>
          <w:spacing w:val="1"/>
        </w:rPr>
        <w:t xml:space="preserve"> </w:t>
      </w:r>
      <w:r>
        <w:t>особенности</w:t>
      </w:r>
      <w:r>
        <w:rPr>
          <w:spacing w:val="1"/>
        </w:rPr>
        <w:t xml:space="preserve"> </w:t>
      </w:r>
      <w:r>
        <w:t>дошкольного</w:t>
      </w:r>
      <w:r>
        <w:rPr>
          <w:spacing w:val="1"/>
        </w:rPr>
        <w:t xml:space="preserve"> </w:t>
      </w:r>
      <w:r>
        <w:t>учреждения</w:t>
      </w:r>
      <w:r>
        <w:rPr>
          <w:spacing w:val="1"/>
        </w:rPr>
        <w:t xml:space="preserve"> </w:t>
      </w:r>
      <w:r>
        <w:t>и</w:t>
      </w:r>
      <w:r>
        <w:rPr>
          <w:spacing w:val="1"/>
        </w:rPr>
        <w:t xml:space="preserve"> </w:t>
      </w:r>
      <w:r>
        <w:t>его</w:t>
      </w:r>
      <w:r>
        <w:rPr>
          <w:spacing w:val="1"/>
        </w:rPr>
        <w:t xml:space="preserve"> </w:t>
      </w:r>
      <w:r>
        <w:t>традиции,</w:t>
      </w:r>
      <w:r>
        <w:rPr>
          <w:spacing w:val="1"/>
        </w:rPr>
        <w:t xml:space="preserve"> </w:t>
      </w:r>
      <w:r>
        <w:t>в</w:t>
      </w:r>
      <w:r>
        <w:rPr>
          <w:spacing w:val="1"/>
        </w:rPr>
        <w:t xml:space="preserve"> </w:t>
      </w:r>
      <w:r>
        <w:t>оформлении</w:t>
      </w:r>
      <w:r>
        <w:rPr>
          <w:spacing w:val="1"/>
        </w:rPr>
        <w:t xml:space="preserve"> </w:t>
      </w:r>
      <w:r>
        <w:t>помещений</w:t>
      </w:r>
      <w:r>
        <w:rPr>
          <w:spacing w:val="1"/>
        </w:rPr>
        <w:t xml:space="preserve"> </w:t>
      </w:r>
      <w:r>
        <w:t>в</w:t>
      </w:r>
      <w:r>
        <w:rPr>
          <w:spacing w:val="1"/>
        </w:rPr>
        <w:t xml:space="preserve"> </w:t>
      </w:r>
      <w:r>
        <w:t>повседневной жизни и в дни торжеств. При выборе символов</w:t>
      </w:r>
      <w:r>
        <w:rPr>
          <w:spacing w:val="1"/>
        </w:rPr>
        <w:t xml:space="preserve"> </w:t>
      </w:r>
      <w:r>
        <w:t>и атрибутики</w:t>
      </w:r>
      <w:r>
        <w:rPr>
          <w:spacing w:val="1"/>
        </w:rPr>
        <w:t xml:space="preserve"> </w:t>
      </w:r>
      <w:r>
        <w:t>ДОО</w:t>
      </w:r>
      <w:r>
        <w:rPr>
          <w:spacing w:val="1"/>
        </w:rPr>
        <w:t xml:space="preserve"> </w:t>
      </w:r>
      <w:r>
        <w:t>руководствуется</w:t>
      </w:r>
      <w:r>
        <w:rPr>
          <w:spacing w:val="1"/>
        </w:rPr>
        <w:t xml:space="preserve"> </w:t>
      </w:r>
      <w:r>
        <w:t>их</w:t>
      </w:r>
      <w:r>
        <w:rPr>
          <w:spacing w:val="1"/>
        </w:rPr>
        <w:t xml:space="preserve"> </w:t>
      </w:r>
      <w:r>
        <w:t>доступностью,</w:t>
      </w:r>
      <w:r>
        <w:rPr>
          <w:spacing w:val="1"/>
        </w:rPr>
        <w:t xml:space="preserve"> </w:t>
      </w:r>
      <w:r>
        <w:t>безопасностью</w:t>
      </w:r>
      <w:r>
        <w:rPr>
          <w:spacing w:val="1"/>
        </w:rPr>
        <w:t xml:space="preserve"> </w:t>
      </w:r>
      <w:r>
        <w:t>используемых</w:t>
      </w:r>
      <w:r>
        <w:rPr>
          <w:spacing w:val="1"/>
        </w:rPr>
        <w:t xml:space="preserve"> </w:t>
      </w:r>
      <w:r>
        <w:t>материалов,</w:t>
      </w:r>
      <w:r>
        <w:rPr>
          <w:spacing w:val="2"/>
        </w:rPr>
        <w:t xml:space="preserve"> </w:t>
      </w:r>
      <w:r>
        <w:t>привлекательностью содержания</w:t>
      </w:r>
      <w:r>
        <w:rPr>
          <w:spacing w:val="1"/>
        </w:rPr>
        <w:t xml:space="preserve"> </w:t>
      </w:r>
      <w:r>
        <w:t>для</w:t>
      </w:r>
      <w:r>
        <w:rPr>
          <w:spacing w:val="9"/>
        </w:rPr>
        <w:t xml:space="preserve"> </w:t>
      </w:r>
      <w:r>
        <w:t>обучающихся.</w:t>
      </w:r>
    </w:p>
    <w:p w14:paraId="5D86C886" w14:textId="77777777" w:rsidR="007E0EDB" w:rsidRPr="00CF0835" w:rsidRDefault="007E0EDB" w:rsidP="007E0EDB">
      <w:pPr>
        <w:pStyle w:val="a3"/>
        <w:spacing w:line="321" w:lineRule="exact"/>
        <w:ind w:left="284"/>
      </w:pPr>
      <w:r w:rsidRPr="00CF0835">
        <w:t>Символика</w:t>
      </w:r>
      <w:r w:rsidRPr="00CF0835">
        <w:rPr>
          <w:spacing w:val="4"/>
        </w:rPr>
        <w:t xml:space="preserve"> </w:t>
      </w:r>
      <w:r w:rsidRPr="00CF0835">
        <w:t>и</w:t>
      </w:r>
      <w:r w:rsidRPr="00CF0835">
        <w:rPr>
          <w:spacing w:val="5"/>
        </w:rPr>
        <w:t xml:space="preserve"> </w:t>
      </w:r>
      <w:r w:rsidRPr="00CF0835">
        <w:t>атрибутика</w:t>
      </w:r>
      <w:r w:rsidRPr="00CF0835">
        <w:rPr>
          <w:spacing w:val="5"/>
        </w:rPr>
        <w:t xml:space="preserve"> </w:t>
      </w:r>
      <w:r w:rsidRPr="00CF0835">
        <w:t>отражает:</w:t>
      </w:r>
    </w:p>
    <w:p w14:paraId="16C79C71" w14:textId="77777777" w:rsidR="007E0EDB" w:rsidRPr="00CF0835" w:rsidRDefault="007E0EDB" w:rsidP="00164CDF">
      <w:pPr>
        <w:pStyle w:val="a5"/>
        <w:numPr>
          <w:ilvl w:val="0"/>
          <w:numId w:val="141"/>
        </w:numPr>
        <w:tabs>
          <w:tab w:val="left" w:pos="966"/>
        </w:tabs>
        <w:spacing w:line="342" w:lineRule="exact"/>
        <w:rPr>
          <w:rFonts w:ascii="Symbol" w:hAnsi="Symbol"/>
          <w:sz w:val="24"/>
          <w:szCs w:val="24"/>
        </w:rPr>
      </w:pPr>
      <w:r w:rsidRPr="00CF0835">
        <w:rPr>
          <w:sz w:val="24"/>
          <w:szCs w:val="24"/>
        </w:rPr>
        <w:t>чувство</w:t>
      </w:r>
      <w:r w:rsidRPr="00CF0835">
        <w:rPr>
          <w:spacing w:val="5"/>
          <w:sz w:val="24"/>
          <w:szCs w:val="24"/>
        </w:rPr>
        <w:t xml:space="preserve"> </w:t>
      </w:r>
      <w:r w:rsidRPr="00CF0835">
        <w:rPr>
          <w:sz w:val="24"/>
          <w:szCs w:val="24"/>
        </w:rPr>
        <w:t>уважения</w:t>
      </w:r>
      <w:r w:rsidRPr="00CF0835">
        <w:rPr>
          <w:spacing w:val="1"/>
          <w:sz w:val="24"/>
          <w:szCs w:val="24"/>
        </w:rPr>
        <w:t xml:space="preserve"> </w:t>
      </w:r>
      <w:r w:rsidRPr="00CF0835">
        <w:rPr>
          <w:sz w:val="24"/>
          <w:szCs w:val="24"/>
        </w:rPr>
        <w:t>к</w:t>
      </w:r>
      <w:r w:rsidRPr="00CF0835">
        <w:rPr>
          <w:spacing w:val="8"/>
          <w:sz w:val="24"/>
          <w:szCs w:val="24"/>
        </w:rPr>
        <w:t xml:space="preserve"> </w:t>
      </w:r>
      <w:r w:rsidRPr="00CF0835">
        <w:rPr>
          <w:sz w:val="24"/>
          <w:szCs w:val="24"/>
        </w:rPr>
        <w:t>традициям</w:t>
      </w:r>
      <w:r w:rsidRPr="00CF0835">
        <w:rPr>
          <w:spacing w:val="1"/>
          <w:sz w:val="24"/>
          <w:szCs w:val="24"/>
        </w:rPr>
        <w:t xml:space="preserve"> </w:t>
      </w:r>
      <w:r w:rsidRPr="00CF0835">
        <w:rPr>
          <w:sz w:val="24"/>
          <w:szCs w:val="24"/>
        </w:rPr>
        <w:t>ДОО;</w:t>
      </w:r>
    </w:p>
    <w:p w14:paraId="02C953C7" w14:textId="77777777" w:rsidR="007E0EDB" w:rsidRPr="00CF0835" w:rsidRDefault="007E0EDB" w:rsidP="00164CDF">
      <w:pPr>
        <w:pStyle w:val="a5"/>
        <w:numPr>
          <w:ilvl w:val="0"/>
          <w:numId w:val="141"/>
        </w:numPr>
        <w:tabs>
          <w:tab w:val="left" w:pos="966"/>
          <w:tab w:val="left" w:pos="2312"/>
          <w:tab w:val="left" w:pos="2840"/>
          <w:tab w:val="left" w:pos="4566"/>
          <w:tab w:val="left" w:pos="6983"/>
          <w:tab w:val="left" w:pos="8717"/>
          <w:tab w:val="left" w:pos="9158"/>
        </w:tabs>
        <w:ind w:right="716"/>
        <w:rPr>
          <w:rFonts w:ascii="Symbol" w:hAnsi="Symbol"/>
          <w:sz w:val="24"/>
          <w:szCs w:val="24"/>
        </w:rPr>
      </w:pPr>
      <w:r w:rsidRPr="00CF0835">
        <w:rPr>
          <w:sz w:val="24"/>
          <w:szCs w:val="24"/>
        </w:rPr>
        <w:t>гордость</w:t>
      </w:r>
      <w:r w:rsidRPr="00CF0835">
        <w:rPr>
          <w:sz w:val="24"/>
          <w:szCs w:val="24"/>
        </w:rPr>
        <w:tab/>
        <w:t>за</w:t>
      </w:r>
      <w:r w:rsidRPr="00CF0835">
        <w:rPr>
          <w:sz w:val="24"/>
          <w:szCs w:val="24"/>
        </w:rPr>
        <w:tab/>
        <w:t>достижения</w:t>
      </w:r>
      <w:r w:rsidRPr="00CF0835">
        <w:rPr>
          <w:sz w:val="24"/>
          <w:szCs w:val="24"/>
        </w:rPr>
        <w:tab/>
        <w:t>образовательного</w:t>
      </w:r>
      <w:r w:rsidRPr="00CF0835">
        <w:rPr>
          <w:sz w:val="24"/>
          <w:szCs w:val="24"/>
        </w:rPr>
        <w:tab/>
        <w:t>учреждения</w:t>
      </w:r>
      <w:r w:rsidRPr="00CF0835">
        <w:rPr>
          <w:sz w:val="24"/>
          <w:szCs w:val="24"/>
        </w:rPr>
        <w:tab/>
        <w:t>и</w:t>
      </w:r>
      <w:r w:rsidRPr="00CF0835">
        <w:rPr>
          <w:sz w:val="24"/>
          <w:szCs w:val="24"/>
        </w:rPr>
        <w:tab/>
        <w:t>желание</w:t>
      </w:r>
      <w:r w:rsidRPr="00CF0835">
        <w:rPr>
          <w:spacing w:val="-67"/>
          <w:sz w:val="24"/>
          <w:szCs w:val="24"/>
        </w:rPr>
        <w:t xml:space="preserve"> </w:t>
      </w:r>
      <w:r w:rsidRPr="00CF0835">
        <w:rPr>
          <w:sz w:val="24"/>
          <w:szCs w:val="24"/>
        </w:rPr>
        <w:t>преумножать</w:t>
      </w:r>
      <w:r w:rsidRPr="00CF0835">
        <w:rPr>
          <w:spacing w:val="-1"/>
          <w:sz w:val="24"/>
          <w:szCs w:val="24"/>
        </w:rPr>
        <w:t xml:space="preserve"> </w:t>
      </w:r>
      <w:r w:rsidRPr="00CF0835">
        <w:rPr>
          <w:sz w:val="24"/>
          <w:szCs w:val="24"/>
        </w:rPr>
        <w:t>его</w:t>
      </w:r>
      <w:r w:rsidRPr="00CF0835">
        <w:rPr>
          <w:spacing w:val="2"/>
          <w:sz w:val="24"/>
          <w:szCs w:val="24"/>
        </w:rPr>
        <w:t xml:space="preserve"> </w:t>
      </w:r>
      <w:r w:rsidRPr="00CF0835">
        <w:rPr>
          <w:sz w:val="24"/>
          <w:szCs w:val="24"/>
        </w:rPr>
        <w:t>успехи;</w:t>
      </w:r>
    </w:p>
    <w:p w14:paraId="009F99AB" w14:textId="77777777" w:rsidR="007E0EDB" w:rsidRPr="00CF0835" w:rsidRDefault="007E0EDB" w:rsidP="00164CDF">
      <w:pPr>
        <w:pStyle w:val="a5"/>
        <w:numPr>
          <w:ilvl w:val="0"/>
          <w:numId w:val="141"/>
        </w:numPr>
        <w:tabs>
          <w:tab w:val="left" w:pos="966"/>
        </w:tabs>
        <w:ind w:right="718"/>
        <w:rPr>
          <w:rFonts w:ascii="Symbol" w:hAnsi="Symbol"/>
          <w:sz w:val="24"/>
          <w:szCs w:val="24"/>
        </w:rPr>
      </w:pPr>
      <w:r w:rsidRPr="00CF0835">
        <w:rPr>
          <w:sz w:val="24"/>
          <w:szCs w:val="24"/>
        </w:rPr>
        <w:t>чувства</w:t>
      </w:r>
      <w:r w:rsidRPr="00CF0835">
        <w:rPr>
          <w:spacing w:val="11"/>
          <w:sz w:val="24"/>
          <w:szCs w:val="24"/>
        </w:rPr>
        <w:t xml:space="preserve"> </w:t>
      </w:r>
      <w:r w:rsidRPr="00CF0835">
        <w:rPr>
          <w:sz w:val="24"/>
          <w:szCs w:val="24"/>
        </w:rPr>
        <w:t>единения</w:t>
      </w:r>
      <w:r w:rsidRPr="00CF0835">
        <w:rPr>
          <w:spacing w:val="12"/>
          <w:sz w:val="24"/>
          <w:szCs w:val="24"/>
        </w:rPr>
        <w:t xml:space="preserve"> </w:t>
      </w:r>
      <w:r w:rsidRPr="00CF0835">
        <w:rPr>
          <w:sz w:val="24"/>
          <w:szCs w:val="24"/>
        </w:rPr>
        <w:t>и</w:t>
      </w:r>
      <w:r w:rsidRPr="00CF0835">
        <w:rPr>
          <w:spacing w:val="15"/>
          <w:sz w:val="24"/>
          <w:szCs w:val="24"/>
        </w:rPr>
        <w:t xml:space="preserve"> </w:t>
      </w:r>
      <w:r w:rsidRPr="00CF0835">
        <w:rPr>
          <w:sz w:val="24"/>
          <w:szCs w:val="24"/>
        </w:rPr>
        <w:t>дружеские</w:t>
      </w:r>
      <w:r w:rsidRPr="00CF0835">
        <w:rPr>
          <w:spacing w:val="11"/>
          <w:sz w:val="24"/>
          <w:szCs w:val="24"/>
        </w:rPr>
        <w:t xml:space="preserve"> </w:t>
      </w:r>
      <w:r w:rsidRPr="00CF0835">
        <w:rPr>
          <w:sz w:val="24"/>
          <w:szCs w:val="24"/>
        </w:rPr>
        <w:t>чувства</w:t>
      </w:r>
      <w:r w:rsidRPr="00CF0835">
        <w:rPr>
          <w:spacing w:val="14"/>
          <w:sz w:val="24"/>
          <w:szCs w:val="24"/>
        </w:rPr>
        <w:t xml:space="preserve"> </w:t>
      </w:r>
      <w:r w:rsidRPr="00CF0835">
        <w:rPr>
          <w:sz w:val="24"/>
          <w:szCs w:val="24"/>
        </w:rPr>
        <w:t>в</w:t>
      </w:r>
      <w:r w:rsidRPr="00CF0835">
        <w:rPr>
          <w:spacing w:val="10"/>
          <w:sz w:val="24"/>
          <w:szCs w:val="24"/>
        </w:rPr>
        <w:t xml:space="preserve"> </w:t>
      </w:r>
      <w:r w:rsidRPr="00CF0835">
        <w:rPr>
          <w:sz w:val="24"/>
          <w:szCs w:val="24"/>
        </w:rPr>
        <w:t>каждой</w:t>
      </w:r>
      <w:r w:rsidRPr="00CF0835">
        <w:rPr>
          <w:spacing w:val="12"/>
          <w:sz w:val="24"/>
          <w:szCs w:val="24"/>
        </w:rPr>
        <w:t xml:space="preserve"> </w:t>
      </w:r>
      <w:r w:rsidRPr="00CF0835">
        <w:rPr>
          <w:sz w:val="24"/>
          <w:szCs w:val="24"/>
        </w:rPr>
        <w:t>группе,</w:t>
      </w:r>
      <w:r w:rsidRPr="00CF0835">
        <w:rPr>
          <w:spacing w:val="13"/>
          <w:sz w:val="24"/>
          <w:szCs w:val="24"/>
        </w:rPr>
        <w:t xml:space="preserve"> </w:t>
      </w:r>
      <w:r w:rsidRPr="00CF0835">
        <w:rPr>
          <w:sz w:val="24"/>
          <w:szCs w:val="24"/>
        </w:rPr>
        <w:t>между</w:t>
      </w:r>
      <w:r w:rsidRPr="00CF0835">
        <w:rPr>
          <w:spacing w:val="8"/>
          <w:sz w:val="24"/>
          <w:szCs w:val="24"/>
        </w:rPr>
        <w:t xml:space="preserve"> </w:t>
      </w:r>
      <w:r w:rsidRPr="00CF0835">
        <w:rPr>
          <w:sz w:val="24"/>
          <w:szCs w:val="24"/>
        </w:rPr>
        <w:t>группами</w:t>
      </w:r>
      <w:r w:rsidRPr="00CF0835">
        <w:rPr>
          <w:spacing w:val="12"/>
          <w:sz w:val="24"/>
          <w:szCs w:val="24"/>
        </w:rPr>
        <w:t xml:space="preserve"> </w:t>
      </w:r>
      <w:r w:rsidRPr="00CF0835">
        <w:rPr>
          <w:sz w:val="24"/>
          <w:szCs w:val="24"/>
        </w:rPr>
        <w:t>и</w:t>
      </w:r>
      <w:r w:rsidRPr="00CF0835">
        <w:rPr>
          <w:spacing w:val="-67"/>
          <w:sz w:val="24"/>
          <w:szCs w:val="24"/>
        </w:rPr>
        <w:t xml:space="preserve"> </w:t>
      </w:r>
      <w:r w:rsidRPr="00CF0835">
        <w:rPr>
          <w:sz w:val="24"/>
          <w:szCs w:val="24"/>
        </w:rPr>
        <w:t>сотрудниками;</w:t>
      </w:r>
    </w:p>
    <w:p w14:paraId="05D6D439" w14:textId="77777777" w:rsidR="007E0EDB" w:rsidRPr="00CF0835" w:rsidRDefault="007E0EDB" w:rsidP="00164CDF">
      <w:pPr>
        <w:pStyle w:val="a5"/>
        <w:numPr>
          <w:ilvl w:val="0"/>
          <w:numId w:val="141"/>
        </w:numPr>
        <w:tabs>
          <w:tab w:val="left" w:pos="966"/>
        </w:tabs>
        <w:spacing w:line="343" w:lineRule="exact"/>
        <w:rPr>
          <w:rFonts w:ascii="Symbol" w:hAnsi="Symbol"/>
          <w:sz w:val="24"/>
          <w:szCs w:val="24"/>
        </w:rPr>
      </w:pPr>
      <w:r w:rsidRPr="00CF0835">
        <w:rPr>
          <w:sz w:val="24"/>
          <w:szCs w:val="24"/>
        </w:rPr>
        <w:t>стремление</w:t>
      </w:r>
      <w:r w:rsidRPr="00CF0835">
        <w:rPr>
          <w:spacing w:val="2"/>
          <w:sz w:val="24"/>
          <w:szCs w:val="24"/>
        </w:rPr>
        <w:t xml:space="preserve"> </w:t>
      </w:r>
      <w:r w:rsidRPr="00CF0835">
        <w:rPr>
          <w:sz w:val="24"/>
          <w:szCs w:val="24"/>
        </w:rPr>
        <w:t>к</w:t>
      </w:r>
      <w:r w:rsidRPr="00CF0835">
        <w:rPr>
          <w:spacing w:val="5"/>
          <w:sz w:val="24"/>
          <w:szCs w:val="24"/>
        </w:rPr>
        <w:t xml:space="preserve"> </w:t>
      </w:r>
      <w:r w:rsidRPr="00CF0835">
        <w:rPr>
          <w:sz w:val="24"/>
          <w:szCs w:val="24"/>
        </w:rPr>
        <w:t>дисциплине;</w:t>
      </w:r>
    </w:p>
    <w:p w14:paraId="1D98416E" w14:textId="77777777" w:rsidR="007E0EDB" w:rsidRDefault="007E0EDB" w:rsidP="007E0EDB">
      <w:pPr>
        <w:pStyle w:val="a3"/>
        <w:ind w:left="284" w:right="714"/>
        <w:rPr>
          <w:b/>
          <w:i/>
        </w:rPr>
      </w:pPr>
      <w:r w:rsidRPr="00CF0835">
        <w:t>формирование</w:t>
      </w:r>
      <w:r w:rsidRPr="00CF0835">
        <w:rPr>
          <w:spacing w:val="4"/>
        </w:rPr>
        <w:t xml:space="preserve"> </w:t>
      </w:r>
      <w:r w:rsidRPr="00CF0835">
        <w:t>эстетического</w:t>
      </w:r>
      <w:r w:rsidRPr="00CF0835">
        <w:rPr>
          <w:spacing w:val="5"/>
        </w:rPr>
        <w:t xml:space="preserve"> </w:t>
      </w:r>
      <w:r w:rsidRPr="00CF0835">
        <w:t>вкуса.</w:t>
      </w:r>
      <w:r w:rsidRPr="00CF0835">
        <w:rPr>
          <w:b/>
          <w:i/>
        </w:rPr>
        <w:t xml:space="preserve"> </w:t>
      </w:r>
    </w:p>
    <w:p w14:paraId="7512DE8C" w14:textId="77777777" w:rsidR="007E0EDB" w:rsidRPr="00CF0835" w:rsidRDefault="007E0EDB" w:rsidP="007E0EDB">
      <w:pPr>
        <w:pStyle w:val="a3"/>
        <w:ind w:left="284" w:right="714"/>
      </w:pPr>
      <w:r w:rsidRPr="00CF0835">
        <w:rPr>
          <w:b/>
          <w:i/>
        </w:rPr>
        <w:t xml:space="preserve">Эмблема ДОО </w:t>
      </w:r>
      <w:r w:rsidRPr="00CF0835">
        <w:t xml:space="preserve">представляет собой композицию: </w:t>
      </w:r>
      <w:r>
        <w:t xml:space="preserve"> «Дети на  ромашке в ладошках»</w:t>
      </w:r>
      <w:r w:rsidRPr="00CF0835">
        <w:t>,</w:t>
      </w:r>
      <w:r w:rsidRPr="00CF0835">
        <w:rPr>
          <w:spacing w:val="2"/>
        </w:rPr>
        <w:t xml:space="preserve"> </w:t>
      </w:r>
      <w:r w:rsidRPr="00CF0835">
        <w:t>где:</w:t>
      </w:r>
    </w:p>
    <w:p w14:paraId="6FF09F1C" w14:textId="77777777" w:rsidR="007E0EDB" w:rsidRPr="007E0EDB" w:rsidRDefault="007E0EDB" w:rsidP="00164CDF">
      <w:pPr>
        <w:pStyle w:val="a5"/>
        <w:numPr>
          <w:ilvl w:val="0"/>
          <w:numId w:val="142"/>
        </w:numPr>
        <w:tabs>
          <w:tab w:val="left" w:pos="966"/>
        </w:tabs>
        <w:spacing w:line="321" w:lineRule="exact"/>
        <w:rPr>
          <w:rFonts w:ascii="Symbol" w:hAnsi="Symbol"/>
          <w:sz w:val="24"/>
          <w:szCs w:val="24"/>
        </w:rPr>
      </w:pPr>
      <w:r w:rsidRPr="007E0EDB">
        <w:rPr>
          <w:sz w:val="24"/>
          <w:szCs w:val="24"/>
        </w:rPr>
        <w:t>Ромашка</w:t>
      </w:r>
      <w:r w:rsidRPr="007E0EDB">
        <w:rPr>
          <w:spacing w:val="1"/>
          <w:sz w:val="24"/>
          <w:szCs w:val="24"/>
        </w:rPr>
        <w:t xml:space="preserve"> </w:t>
      </w:r>
      <w:r w:rsidRPr="007E0EDB">
        <w:rPr>
          <w:sz w:val="24"/>
          <w:szCs w:val="24"/>
        </w:rPr>
        <w:t>–</w:t>
      </w:r>
      <w:r w:rsidRPr="007E0EDB">
        <w:rPr>
          <w:spacing w:val="5"/>
          <w:sz w:val="24"/>
          <w:szCs w:val="24"/>
        </w:rPr>
        <w:t xml:space="preserve"> </w:t>
      </w:r>
      <w:r w:rsidRPr="007E0EDB">
        <w:rPr>
          <w:sz w:val="24"/>
          <w:szCs w:val="24"/>
        </w:rPr>
        <w:t>символ</w:t>
      </w:r>
      <w:r w:rsidRPr="007E0EDB">
        <w:rPr>
          <w:spacing w:val="2"/>
          <w:sz w:val="24"/>
          <w:szCs w:val="24"/>
        </w:rPr>
        <w:t xml:space="preserve"> </w:t>
      </w:r>
      <w:r w:rsidRPr="007E0EDB">
        <w:rPr>
          <w:sz w:val="24"/>
          <w:szCs w:val="24"/>
        </w:rPr>
        <w:t>детского сада</w:t>
      </w:r>
    </w:p>
    <w:p w14:paraId="7D14F7EB" w14:textId="77777777" w:rsidR="007E0EDB" w:rsidRPr="007E0EDB" w:rsidRDefault="007E0EDB" w:rsidP="00164CDF">
      <w:pPr>
        <w:pStyle w:val="a5"/>
        <w:numPr>
          <w:ilvl w:val="0"/>
          <w:numId w:val="142"/>
        </w:numPr>
        <w:tabs>
          <w:tab w:val="left" w:pos="966"/>
        </w:tabs>
        <w:spacing w:line="322" w:lineRule="exact"/>
        <w:rPr>
          <w:rFonts w:ascii="Symbol" w:hAnsi="Symbol"/>
          <w:sz w:val="24"/>
          <w:szCs w:val="24"/>
        </w:rPr>
      </w:pPr>
      <w:r w:rsidRPr="007E0EDB">
        <w:rPr>
          <w:sz w:val="24"/>
          <w:szCs w:val="24"/>
        </w:rPr>
        <w:t>человечеки</w:t>
      </w:r>
      <w:r w:rsidRPr="007E0EDB">
        <w:rPr>
          <w:spacing w:val="5"/>
          <w:sz w:val="24"/>
          <w:szCs w:val="24"/>
        </w:rPr>
        <w:t xml:space="preserve"> </w:t>
      </w:r>
      <w:r w:rsidRPr="007E0EDB">
        <w:rPr>
          <w:sz w:val="24"/>
          <w:szCs w:val="24"/>
        </w:rPr>
        <w:t>внутри</w:t>
      </w:r>
      <w:r w:rsidRPr="007E0EDB">
        <w:rPr>
          <w:spacing w:val="3"/>
          <w:sz w:val="24"/>
          <w:szCs w:val="24"/>
        </w:rPr>
        <w:t xml:space="preserve"> </w:t>
      </w:r>
      <w:r w:rsidRPr="007E0EDB">
        <w:rPr>
          <w:sz w:val="24"/>
          <w:szCs w:val="24"/>
        </w:rPr>
        <w:t xml:space="preserve">ладошек </w:t>
      </w:r>
      <w:r w:rsidRPr="007E0EDB">
        <w:rPr>
          <w:spacing w:val="6"/>
          <w:sz w:val="24"/>
          <w:szCs w:val="24"/>
        </w:rPr>
        <w:t xml:space="preserve"> </w:t>
      </w:r>
      <w:r w:rsidRPr="007E0EDB">
        <w:rPr>
          <w:sz w:val="24"/>
          <w:szCs w:val="24"/>
        </w:rPr>
        <w:t>–</w:t>
      </w:r>
      <w:r w:rsidRPr="007E0EDB">
        <w:rPr>
          <w:spacing w:val="4"/>
          <w:sz w:val="24"/>
          <w:szCs w:val="24"/>
        </w:rPr>
        <w:t xml:space="preserve"> </w:t>
      </w:r>
      <w:r w:rsidRPr="007E0EDB">
        <w:rPr>
          <w:sz w:val="24"/>
          <w:szCs w:val="24"/>
        </w:rPr>
        <w:t>символ</w:t>
      </w:r>
      <w:r w:rsidRPr="007E0EDB">
        <w:rPr>
          <w:spacing w:val="4"/>
          <w:sz w:val="24"/>
          <w:szCs w:val="24"/>
        </w:rPr>
        <w:t xml:space="preserve"> </w:t>
      </w:r>
      <w:r w:rsidRPr="007E0EDB">
        <w:rPr>
          <w:sz w:val="24"/>
          <w:szCs w:val="24"/>
        </w:rPr>
        <w:t>детства</w:t>
      </w:r>
    </w:p>
    <w:p w14:paraId="5BF25AD4" w14:textId="42E4D255" w:rsidR="00942440" w:rsidRPr="00A802F1" w:rsidRDefault="007E0EDB" w:rsidP="00164CDF">
      <w:pPr>
        <w:pStyle w:val="a5"/>
        <w:numPr>
          <w:ilvl w:val="0"/>
          <w:numId w:val="142"/>
        </w:numPr>
        <w:tabs>
          <w:tab w:val="left" w:pos="966"/>
        </w:tabs>
        <w:rPr>
          <w:rFonts w:ascii="Symbol" w:hAnsi="Symbol"/>
          <w:sz w:val="24"/>
          <w:szCs w:val="24"/>
        </w:rPr>
      </w:pPr>
      <w:r w:rsidRPr="007E0EDB">
        <w:rPr>
          <w:sz w:val="24"/>
          <w:szCs w:val="24"/>
        </w:rPr>
        <w:t>ладошки</w:t>
      </w:r>
      <w:r w:rsidRPr="007E0EDB">
        <w:rPr>
          <w:spacing w:val="6"/>
          <w:sz w:val="24"/>
          <w:szCs w:val="24"/>
        </w:rPr>
        <w:t xml:space="preserve"> </w:t>
      </w:r>
      <w:r w:rsidRPr="007E0EDB">
        <w:rPr>
          <w:sz w:val="24"/>
          <w:szCs w:val="24"/>
        </w:rPr>
        <w:t>–</w:t>
      </w:r>
      <w:r w:rsidRPr="007E0EDB">
        <w:rPr>
          <w:spacing w:val="5"/>
          <w:sz w:val="24"/>
          <w:szCs w:val="24"/>
        </w:rPr>
        <w:t xml:space="preserve"> </w:t>
      </w:r>
      <w:r w:rsidRPr="007E0EDB">
        <w:rPr>
          <w:sz w:val="24"/>
          <w:szCs w:val="24"/>
        </w:rPr>
        <w:t>символ</w:t>
      </w:r>
      <w:r w:rsidRPr="007E0EDB">
        <w:rPr>
          <w:spacing w:val="3"/>
          <w:sz w:val="24"/>
          <w:szCs w:val="24"/>
        </w:rPr>
        <w:t xml:space="preserve"> </w:t>
      </w:r>
      <w:r w:rsidRPr="007E0EDB">
        <w:rPr>
          <w:sz w:val="24"/>
          <w:szCs w:val="24"/>
        </w:rPr>
        <w:t>жизни.</w:t>
      </w:r>
    </w:p>
    <w:p w14:paraId="2F45750F" w14:textId="77777777" w:rsidR="00A802F1" w:rsidRPr="00DA51F1" w:rsidRDefault="00A802F1" w:rsidP="00A802F1">
      <w:pPr>
        <w:pStyle w:val="a3"/>
        <w:spacing w:before="62"/>
        <w:ind w:right="705"/>
      </w:pPr>
      <w:r>
        <w:rPr>
          <w:b/>
          <w:i/>
        </w:rPr>
        <w:t>Флаг</w:t>
      </w:r>
      <w:r>
        <w:rPr>
          <w:b/>
          <w:i/>
          <w:spacing w:val="1"/>
        </w:rPr>
        <w:t xml:space="preserve"> </w:t>
      </w:r>
      <w:r>
        <w:rPr>
          <w:b/>
          <w:i/>
        </w:rPr>
        <w:t>ДОО</w:t>
      </w:r>
      <w:r>
        <w:rPr>
          <w:b/>
          <w:i/>
          <w:spacing w:val="1"/>
        </w:rPr>
        <w:t xml:space="preserve"> </w:t>
      </w:r>
      <w:r>
        <w:t>представляет</w:t>
      </w:r>
      <w:r>
        <w:rPr>
          <w:spacing w:val="1"/>
        </w:rPr>
        <w:t xml:space="preserve"> </w:t>
      </w:r>
      <w:r>
        <w:t>собой</w:t>
      </w:r>
      <w:r>
        <w:rPr>
          <w:spacing w:val="1"/>
        </w:rPr>
        <w:t xml:space="preserve"> </w:t>
      </w:r>
      <w:r>
        <w:t>прямоугольное</w:t>
      </w:r>
      <w:r>
        <w:rPr>
          <w:spacing w:val="1"/>
        </w:rPr>
        <w:t xml:space="preserve"> </w:t>
      </w:r>
      <w:r>
        <w:t>полотнище</w:t>
      </w:r>
      <w:r>
        <w:rPr>
          <w:spacing w:val="1"/>
        </w:rPr>
        <w:t xml:space="preserve"> </w:t>
      </w:r>
      <w:r>
        <w:t>персиково</w:t>
      </w:r>
      <w:r>
        <w:rPr>
          <w:spacing w:val="1"/>
        </w:rPr>
        <w:t xml:space="preserve"> </w:t>
      </w:r>
      <w:r>
        <w:t>–</w:t>
      </w:r>
      <w:r>
        <w:rPr>
          <w:spacing w:val="-67"/>
        </w:rPr>
        <w:t xml:space="preserve"> </w:t>
      </w:r>
      <w:r>
        <w:t>желтого цвета  с расположенным на нем эмблемой</w:t>
      </w:r>
      <w:r>
        <w:rPr>
          <w:spacing w:val="1"/>
        </w:rPr>
        <w:t xml:space="preserve"> </w:t>
      </w:r>
      <w:r>
        <w:t>ДОО.</w:t>
      </w:r>
    </w:p>
    <w:p w14:paraId="16A87CC5" w14:textId="77777777" w:rsidR="00A802F1" w:rsidRPr="00DA51F1" w:rsidRDefault="00A802F1" w:rsidP="00490E9C">
      <w:pPr>
        <w:pStyle w:val="1"/>
        <w:tabs>
          <w:tab w:val="left" w:pos="0"/>
        </w:tabs>
        <w:spacing w:before="7"/>
        <w:ind w:left="0" w:right="1553"/>
        <w:jc w:val="center"/>
      </w:pPr>
      <w:r w:rsidRPr="00DA51F1">
        <w:t>Отношения</w:t>
      </w:r>
      <w:r w:rsidRPr="00DA51F1">
        <w:rPr>
          <w:spacing w:val="4"/>
        </w:rPr>
        <w:t xml:space="preserve"> </w:t>
      </w:r>
      <w:r w:rsidRPr="00DA51F1">
        <w:t>к</w:t>
      </w:r>
      <w:r w:rsidRPr="00DA51F1">
        <w:rPr>
          <w:spacing w:val="6"/>
        </w:rPr>
        <w:t xml:space="preserve"> </w:t>
      </w:r>
      <w:r w:rsidRPr="00DA51F1">
        <w:t>обучающимся,</w:t>
      </w:r>
      <w:r w:rsidRPr="00DA51F1">
        <w:rPr>
          <w:spacing w:val="10"/>
        </w:rPr>
        <w:t xml:space="preserve"> </w:t>
      </w:r>
      <w:r w:rsidRPr="00DA51F1">
        <w:t>их</w:t>
      </w:r>
      <w:r w:rsidRPr="00DA51F1">
        <w:rPr>
          <w:spacing w:val="10"/>
        </w:rPr>
        <w:t xml:space="preserve"> </w:t>
      </w:r>
      <w:r w:rsidRPr="00DA51F1">
        <w:t>родителям</w:t>
      </w:r>
      <w:r w:rsidRPr="00DA51F1">
        <w:rPr>
          <w:spacing w:val="3"/>
        </w:rPr>
        <w:t xml:space="preserve"> </w:t>
      </w:r>
      <w:r w:rsidRPr="00DA51F1">
        <w:t>(законным</w:t>
      </w:r>
      <w:r w:rsidRPr="00DA51F1">
        <w:rPr>
          <w:spacing w:val="-67"/>
        </w:rPr>
        <w:t xml:space="preserve"> </w:t>
      </w:r>
      <w:r w:rsidRPr="00DA51F1">
        <w:t>представителям),</w:t>
      </w:r>
      <w:r w:rsidRPr="00DA51F1">
        <w:rPr>
          <w:spacing w:val="2"/>
        </w:rPr>
        <w:t xml:space="preserve"> </w:t>
      </w:r>
      <w:r w:rsidRPr="00DA51F1">
        <w:t>сотрудникам</w:t>
      </w:r>
      <w:r w:rsidRPr="00DA51F1">
        <w:rPr>
          <w:spacing w:val="3"/>
        </w:rPr>
        <w:t xml:space="preserve"> </w:t>
      </w:r>
      <w:r w:rsidRPr="00DA51F1">
        <w:t>и</w:t>
      </w:r>
      <w:r w:rsidRPr="00DA51F1">
        <w:rPr>
          <w:spacing w:val="2"/>
        </w:rPr>
        <w:t xml:space="preserve"> </w:t>
      </w:r>
      <w:r w:rsidRPr="00DA51F1">
        <w:t>партнерам</w:t>
      </w:r>
      <w:r w:rsidRPr="00DA51F1">
        <w:rPr>
          <w:spacing w:val="3"/>
        </w:rPr>
        <w:t xml:space="preserve"> </w:t>
      </w:r>
      <w:r w:rsidRPr="00DA51F1">
        <w:t>ДОО.</w:t>
      </w:r>
    </w:p>
    <w:p w14:paraId="58C74D82" w14:textId="4277D5CC" w:rsidR="00A802F1" w:rsidRPr="00DA51F1" w:rsidRDefault="00A802F1" w:rsidP="00A802F1">
      <w:pPr>
        <w:pStyle w:val="a3"/>
        <w:tabs>
          <w:tab w:val="left" w:pos="3423"/>
          <w:tab w:val="left" w:pos="4154"/>
          <w:tab w:val="left" w:pos="5725"/>
          <w:tab w:val="left" w:pos="7944"/>
          <w:tab w:val="left" w:pos="9234"/>
          <w:tab w:val="left" w:pos="9572"/>
        </w:tabs>
        <w:ind w:right="713" w:firstLine="566"/>
        <w:jc w:val="left"/>
      </w:pPr>
      <w:r w:rsidRPr="00DA51F1">
        <w:t>Взаимодействие</w:t>
      </w:r>
      <w:r w:rsidRPr="00DA51F1">
        <w:tab/>
        <w:t>всех</w:t>
      </w:r>
      <w:r w:rsidRPr="00DA51F1">
        <w:tab/>
        <w:t>участников</w:t>
      </w:r>
      <w:r w:rsidRPr="00DA51F1">
        <w:tab/>
        <w:t>воспитательного</w:t>
      </w:r>
      <w:r w:rsidRPr="00DA51F1">
        <w:tab/>
        <w:t>процесса</w:t>
      </w:r>
      <w:r w:rsidRPr="00DA51F1">
        <w:tab/>
        <w:t>в</w:t>
      </w:r>
      <w:r w:rsidRPr="00DA51F1">
        <w:tab/>
        <w:t>ДОО</w:t>
      </w:r>
      <w:r>
        <w:t xml:space="preserve"> </w:t>
      </w:r>
      <w:r w:rsidRPr="00DA51F1">
        <w:rPr>
          <w:spacing w:val="-67"/>
        </w:rPr>
        <w:t xml:space="preserve"> </w:t>
      </w:r>
      <w:r>
        <w:rPr>
          <w:spacing w:val="-67"/>
        </w:rPr>
        <w:t xml:space="preserve">  </w:t>
      </w:r>
      <w:r w:rsidRPr="00DA51F1">
        <w:t>строится на</w:t>
      </w:r>
      <w:r w:rsidRPr="00DA51F1">
        <w:rPr>
          <w:spacing w:val="2"/>
        </w:rPr>
        <w:t xml:space="preserve"> </w:t>
      </w:r>
      <w:r w:rsidRPr="00DA51F1">
        <w:t>основе</w:t>
      </w:r>
      <w:r w:rsidRPr="00DA51F1">
        <w:rPr>
          <w:spacing w:val="3"/>
        </w:rPr>
        <w:t xml:space="preserve"> </w:t>
      </w:r>
      <w:r w:rsidRPr="00DA51F1">
        <w:t>принципов:</w:t>
      </w:r>
    </w:p>
    <w:p w14:paraId="70F55A0D" w14:textId="77777777" w:rsidR="00A802F1" w:rsidRPr="00A802F1" w:rsidRDefault="00A802F1" w:rsidP="00164CDF">
      <w:pPr>
        <w:pStyle w:val="a5"/>
        <w:numPr>
          <w:ilvl w:val="0"/>
          <w:numId w:val="143"/>
        </w:numPr>
        <w:tabs>
          <w:tab w:val="left" w:pos="966"/>
        </w:tabs>
        <w:spacing w:line="341" w:lineRule="exact"/>
        <w:rPr>
          <w:rFonts w:ascii="Symbol" w:hAnsi="Symbol"/>
          <w:sz w:val="24"/>
          <w:szCs w:val="24"/>
        </w:rPr>
      </w:pPr>
      <w:r w:rsidRPr="00A802F1">
        <w:rPr>
          <w:sz w:val="24"/>
          <w:szCs w:val="24"/>
        </w:rPr>
        <w:t>добровольность;</w:t>
      </w:r>
    </w:p>
    <w:p w14:paraId="0F8C9F29" w14:textId="77777777" w:rsidR="00A802F1" w:rsidRPr="00A802F1" w:rsidRDefault="00A802F1" w:rsidP="00164CDF">
      <w:pPr>
        <w:pStyle w:val="a5"/>
        <w:numPr>
          <w:ilvl w:val="0"/>
          <w:numId w:val="143"/>
        </w:numPr>
        <w:tabs>
          <w:tab w:val="left" w:pos="966"/>
        </w:tabs>
        <w:spacing w:line="342" w:lineRule="exact"/>
        <w:rPr>
          <w:rFonts w:ascii="Symbol" w:hAnsi="Symbol"/>
          <w:sz w:val="24"/>
          <w:szCs w:val="24"/>
        </w:rPr>
      </w:pPr>
      <w:r w:rsidRPr="00A802F1">
        <w:rPr>
          <w:sz w:val="24"/>
          <w:szCs w:val="24"/>
        </w:rPr>
        <w:t>сотрудничество;</w:t>
      </w:r>
    </w:p>
    <w:p w14:paraId="20C293E1" w14:textId="77777777" w:rsidR="00A802F1" w:rsidRPr="00A802F1" w:rsidRDefault="00A802F1" w:rsidP="00164CDF">
      <w:pPr>
        <w:pStyle w:val="a5"/>
        <w:numPr>
          <w:ilvl w:val="0"/>
          <w:numId w:val="143"/>
        </w:numPr>
        <w:tabs>
          <w:tab w:val="left" w:pos="966"/>
        </w:tabs>
        <w:spacing w:line="342" w:lineRule="exact"/>
        <w:rPr>
          <w:rFonts w:ascii="Symbol" w:hAnsi="Symbol"/>
          <w:sz w:val="24"/>
          <w:szCs w:val="24"/>
        </w:rPr>
      </w:pPr>
      <w:r w:rsidRPr="00A802F1">
        <w:rPr>
          <w:sz w:val="24"/>
          <w:szCs w:val="24"/>
        </w:rPr>
        <w:t>уважение</w:t>
      </w:r>
      <w:r w:rsidRPr="00A802F1">
        <w:rPr>
          <w:spacing w:val="3"/>
          <w:sz w:val="24"/>
          <w:szCs w:val="24"/>
        </w:rPr>
        <w:t xml:space="preserve"> </w:t>
      </w:r>
      <w:r w:rsidRPr="00A802F1">
        <w:rPr>
          <w:sz w:val="24"/>
          <w:szCs w:val="24"/>
        </w:rPr>
        <w:t>интересов</w:t>
      </w:r>
      <w:r w:rsidRPr="00A802F1">
        <w:rPr>
          <w:spacing w:val="5"/>
          <w:sz w:val="24"/>
          <w:szCs w:val="24"/>
        </w:rPr>
        <w:t xml:space="preserve"> </w:t>
      </w:r>
      <w:r w:rsidRPr="00A802F1">
        <w:rPr>
          <w:sz w:val="24"/>
          <w:szCs w:val="24"/>
        </w:rPr>
        <w:t>друг</w:t>
      </w:r>
      <w:r w:rsidRPr="00A802F1">
        <w:rPr>
          <w:spacing w:val="5"/>
          <w:sz w:val="24"/>
          <w:szCs w:val="24"/>
        </w:rPr>
        <w:t xml:space="preserve"> </w:t>
      </w:r>
      <w:r w:rsidRPr="00A802F1">
        <w:rPr>
          <w:sz w:val="24"/>
          <w:szCs w:val="24"/>
        </w:rPr>
        <w:t>друга;</w:t>
      </w:r>
    </w:p>
    <w:p w14:paraId="63AFEA1D" w14:textId="77777777" w:rsidR="00A802F1" w:rsidRPr="00A802F1" w:rsidRDefault="00A802F1" w:rsidP="00164CDF">
      <w:pPr>
        <w:pStyle w:val="a5"/>
        <w:numPr>
          <w:ilvl w:val="0"/>
          <w:numId w:val="143"/>
        </w:numPr>
        <w:tabs>
          <w:tab w:val="left" w:pos="966"/>
        </w:tabs>
        <w:spacing w:line="342" w:lineRule="exact"/>
        <w:rPr>
          <w:rFonts w:ascii="Symbol" w:hAnsi="Symbol"/>
          <w:sz w:val="24"/>
          <w:szCs w:val="24"/>
        </w:rPr>
      </w:pPr>
      <w:r w:rsidRPr="00A802F1">
        <w:rPr>
          <w:sz w:val="24"/>
          <w:szCs w:val="24"/>
        </w:rPr>
        <w:t>соблюдение</w:t>
      </w:r>
      <w:r w:rsidRPr="00A802F1">
        <w:rPr>
          <w:spacing w:val="4"/>
          <w:sz w:val="24"/>
          <w:szCs w:val="24"/>
        </w:rPr>
        <w:t xml:space="preserve"> </w:t>
      </w:r>
      <w:r w:rsidRPr="00A802F1">
        <w:rPr>
          <w:sz w:val="24"/>
          <w:szCs w:val="24"/>
        </w:rPr>
        <w:t>законов</w:t>
      </w:r>
      <w:r w:rsidRPr="00A802F1">
        <w:rPr>
          <w:spacing w:val="1"/>
          <w:sz w:val="24"/>
          <w:szCs w:val="24"/>
        </w:rPr>
        <w:t xml:space="preserve"> </w:t>
      </w:r>
      <w:r w:rsidRPr="00A802F1">
        <w:rPr>
          <w:sz w:val="24"/>
          <w:szCs w:val="24"/>
        </w:rPr>
        <w:t>и</w:t>
      </w:r>
      <w:r w:rsidRPr="00A802F1">
        <w:rPr>
          <w:spacing w:val="7"/>
          <w:sz w:val="24"/>
          <w:szCs w:val="24"/>
        </w:rPr>
        <w:t xml:space="preserve"> </w:t>
      </w:r>
      <w:r w:rsidRPr="00A802F1">
        <w:rPr>
          <w:sz w:val="24"/>
          <w:szCs w:val="24"/>
        </w:rPr>
        <w:t>иных</w:t>
      </w:r>
      <w:r w:rsidRPr="00A802F1">
        <w:rPr>
          <w:spacing w:val="4"/>
          <w:sz w:val="24"/>
          <w:szCs w:val="24"/>
        </w:rPr>
        <w:t xml:space="preserve"> </w:t>
      </w:r>
      <w:r w:rsidRPr="00A802F1">
        <w:rPr>
          <w:sz w:val="24"/>
          <w:szCs w:val="24"/>
        </w:rPr>
        <w:t>нормативных</w:t>
      </w:r>
      <w:r w:rsidRPr="00A802F1">
        <w:rPr>
          <w:spacing w:val="5"/>
          <w:sz w:val="24"/>
          <w:szCs w:val="24"/>
        </w:rPr>
        <w:t xml:space="preserve"> </w:t>
      </w:r>
      <w:r w:rsidRPr="00A802F1">
        <w:rPr>
          <w:sz w:val="24"/>
          <w:szCs w:val="24"/>
        </w:rPr>
        <w:t>актов.</w:t>
      </w:r>
    </w:p>
    <w:p w14:paraId="6EB55065" w14:textId="77777777" w:rsidR="00A802F1" w:rsidRPr="00DA51F1" w:rsidRDefault="00A802F1" w:rsidP="00A802F1">
      <w:pPr>
        <w:pStyle w:val="a3"/>
        <w:ind w:right="715" w:firstLine="566"/>
      </w:pPr>
      <w:r w:rsidRPr="00DA51F1">
        <w:lastRenderedPageBreak/>
        <w:t>Ведущей</w:t>
      </w:r>
      <w:r w:rsidRPr="00DA51F1">
        <w:rPr>
          <w:spacing w:val="1"/>
        </w:rPr>
        <w:t xml:space="preserve"> </w:t>
      </w:r>
      <w:r w:rsidRPr="00DA51F1">
        <w:t>целью</w:t>
      </w:r>
      <w:r w:rsidRPr="00DA51F1">
        <w:rPr>
          <w:spacing w:val="1"/>
        </w:rPr>
        <w:t xml:space="preserve"> </w:t>
      </w:r>
      <w:r w:rsidRPr="00DA51F1">
        <w:t>взаимодействия</w:t>
      </w:r>
      <w:r w:rsidRPr="00DA51F1">
        <w:rPr>
          <w:spacing w:val="1"/>
        </w:rPr>
        <w:t xml:space="preserve"> </w:t>
      </w:r>
      <w:r w:rsidRPr="00DA51F1">
        <w:t>является</w:t>
      </w:r>
      <w:r w:rsidRPr="00DA51F1">
        <w:rPr>
          <w:spacing w:val="1"/>
        </w:rPr>
        <w:t xml:space="preserve"> </w:t>
      </w:r>
      <w:r w:rsidRPr="00DA51F1">
        <w:t>развитие</w:t>
      </w:r>
      <w:r w:rsidRPr="00DA51F1">
        <w:rPr>
          <w:spacing w:val="1"/>
        </w:rPr>
        <w:t xml:space="preserve"> </w:t>
      </w:r>
      <w:r w:rsidRPr="00DA51F1">
        <w:t>личностей</w:t>
      </w:r>
      <w:r w:rsidRPr="00DA51F1">
        <w:rPr>
          <w:spacing w:val="1"/>
        </w:rPr>
        <w:t xml:space="preserve"> </w:t>
      </w:r>
      <w:r w:rsidRPr="00DA51F1">
        <w:t>взаимодействующих</w:t>
      </w:r>
      <w:r w:rsidRPr="00DA51F1">
        <w:rPr>
          <w:spacing w:val="1"/>
        </w:rPr>
        <w:t xml:space="preserve"> </w:t>
      </w:r>
      <w:r w:rsidRPr="00DA51F1">
        <w:t>сторон,</w:t>
      </w:r>
      <w:r w:rsidRPr="00DA51F1">
        <w:rPr>
          <w:spacing w:val="1"/>
        </w:rPr>
        <w:t xml:space="preserve"> </w:t>
      </w:r>
      <w:r w:rsidRPr="00DA51F1">
        <w:t>их</w:t>
      </w:r>
      <w:r w:rsidRPr="00DA51F1">
        <w:rPr>
          <w:spacing w:val="1"/>
        </w:rPr>
        <w:t xml:space="preserve"> </w:t>
      </w:r>
      <w:r w:rsidRPr="00DA51F1">
        <w:t>взаимоотношений,</w:t>
      </w:r>
      <w:r w:rsidRPr="00DA51F1">
        <w:rPr>
          <w:spacing w:val="1"/>
        </w:rPr>
        <w:t xml:space="preserve"> </w:t>
      </w:r>
      <w:r w:rsidRPr="00DA51F1">
        <w:t>развитие</w:t>
      </w:r>
      <w:r w:rsidRPr="00DA51F1">
        <w:rPr>
          <w:spacing w:val="1"/>
        </w:rPr>
        <w:t xml:space="preserve"> </w:t>
      </w:r>
      <w:r w:rsidRPr="00DA51F1">
        <w:t>коллектива</w:t>
      </w:r>
      <w:r w:rsidRPr="00DA51F1">
        <w:rPr>
          <w:spacing w:val="1"/>
        </w:rPr>
        <w:t xml:space="preserve"> </w:t>
      </w:r>
      <w:r w:rsidRPr="00DA51F1">
        <w:t>и</w:t>
      </w:r>
      <w:r w:rsidRPr="00DA51F1">
        <w:rPr>
          <w:spacing w:val="1"/>
        </w:rPr>
        <w:t xml:space="preserve"> </w:t>
      </w:r>
      <w:r w:rsidRPr="00DA51F1">
        <w:t>реализация</w:t>
      </w:r>
      <w:r w:rsidRPr="00DA51F1">
        <w:rPr>
          <w:spacing w:val="2"/>
        </w:rPr>
        <w:t xml:space="preserve"> </w:t>
      </w:r>
      <w:r w:rsidRPr="00DA51F1">
        <w:t>его</w:t>
      </w:r>
      <w:r w:rsidRPr="00DA51F1">
        <w:rPr>
          <w:spacing w:val="3"/>
        </w:rPr>
        <w:t xml:space="preserve"> </w:t>
      </w:r>
      <w:r w:rsidRPr="00DA51F1">
        <w:t>воспитательных</w:t>
      </w:r>
      <w:r w:rsidRPr="00DA51F1">
        <w:rPr>
          <w:spacing w:val="3"/>
        </w:rPr>
        <w:t xml:space="preserve"> </w:t>
      </w:r>
      <w:r w:rsidRPr="00DA51F1">
        <w:t>возможностей.</w:t>
      </w:r>
    </w:p>
    <w:p w14:paraId="3CDA282E" w14:textId="77777777" w:rsidR="00A802F1" w:rsidRPr="00DA51F1" w:rsidRDefault="00A802F1" w:rsidP="00A802F1">
      <w:pPr>
        <w:pStyle w:val="a3"/>
        <w:ind w:right="709" w:firstLine="566"/>
      </w:pPr>
      <w:r w:rsidRPr="00DA51F1">
        <w:t>Взаимодействие</w:t>
      </w:r>
      <w:r w:rsidRPr="00DA51F1">
        <w:rPr>
          <w:spacing w:val="1"/>
        </w:rPr>
        <w:t xml:space="preserve"> </w:t>
      </w:r>
      <w:r w:rsidRPr="00DA51F1">
        <w:t>ДОО</w:t>
      </w:r>
      <w:r w:rsidRPr="00DA51F1">
        <w:rPr>
          <w:spacing w:val="1"/>
        </w:rPr>
        <w:t xml:space="preserve"> </w:t>
      </w:r>
      <w:r w:rsidRPr="00DA51F1">
        <w:t>и</w:t>
      </w:r>
      <w:r w:rsidRPr="00DA51F1">
        <w:rPr>
          <w:spacing w:val="1"/>
        </w:rPr>
        <w:t xml:space="preserve"> </w:t>
      </w:r>
      <w:r w:rsidRPr="00DA51F1">
        <w:t>социальных</w:t>
      </w:r>
      <w:r w:rsidRPr="00DA51F1">
        <w:rPr>
          <w:spacing w:val="1"/>
        </w:rPr>
        <w:t xml:space="preserve"> </w:t>
      </w:r>
      <w:r w:rsidRPr="00DA51F1">
        <w:t>партнёров</w:t>
      </w:r>
      <w:r w:rsidRPr="00DA51F1">
        <w:rPr>
          <w:spacing w:val="1"/>
        </w:rPr>
        <w:t xml:space="preserve"> </w:t>
      </w:r>
      <w:r w:rsidRPr="00DA51F1">
        <w:t>строится</w:t>
      </w:r>
      <w:r w:rsidRPr="00DA51F1">
        <w:rPr>
          <w:spacing w:val="1"/>
        </w:rPr>
        <w:t xml:space="preserve"> </w:t>
      </w:r>
      <w:r w:rsidRPr="00DA51F1">
        <w:t>на</w:t>
      </w:r>
      <w:r w:rsidRPr="00DA51F1">
        <w:rPr>
          <w:spacing w:val="1"/>
        </w:rPr>
        <w:t xml:space="preserve"> </w:t>
      </w:r>
      <w:r w:rsidRPr="00DA51F1">
        <w:t>основе</w:t>
      </w:r>
      <w:r w:rsidRPr="00DA51F1">
        <w:rPr>
          <w:spacing w:val="1"/>
        </w:rPr>
        <w:t xml:space="preserve"> </w:t>
      </w:r>
      <w:r w:rsidRPr="00DA51F1">
        <w:t>принципов:</w:t>
      </w:r>
    </w:p>
    <w:p w14:paraId="18443F5C" w14:textId="77777777" w:rsidR="00A802F1" w:rsidRPr="00DA51F1" w:rsidRDefault="00A802F1" w:rsidP="00164CDF">
      <w:pPr>
        <w:pStyle w:val="a5"/>
        <w:numPr>
          <w:ilvl w:val="0"/>
          <w:numId w:val="123"/>
        </w:numPr>
        <w:tabs>
          <w:tab w:val="left" w:pos="1401"/>
          <w:tab w:val="left" w:pos="1402"/>
        </w:tabs>
        <w:spacing w:line="341" w:lineRule="exact"/>
        <w:ind w:hanging="361"/>
        <w:rPr>
          <w:sz w:val="24"/>
          <w:szCs w:val="24"/>
        </w:rPr>
      </w:pPr>
      <w:r w:rsidRPr="00DA51F1">
        <w:rPr>
          <w:sz w:val="24"/>
          <w:szCs w:val="24"/>
        </w:rPr>
        <w:t>добровольность;</w:t>
      </w:r>
    </w:p>
    <w:p w14:paraId="0D3F6D50"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равноправие</w:t>
      </w:r>
      <w:r w:rsidRPr="00DA51F1">
        <w:rPr>
          <w:spacing w:val="-5"/>
          <w:sz w:val="24"/>
          <w:szCs w:val="24"/>
        </w:rPr>
        <w:t xml:space="preserve"> </w:t>
      </w:r>
      <w:r w:rsidRPr="00DA51F1">
        <w:rPr>
          <w:sz w:val="24"/>
          <w:szCs w:val="24"/>
        </w:rPr>
        <w:t>сторон;</w:t>
      </w:r>
    </w:p>
    <w:p w14:paraId="55515514"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уважение</w:t>
      </w:r>
      <w:r w:rsidRPr="00DA51F1">
        <w:rPr>
          <w:spacing w:val="-4"/>
          <w:sz w:val="24"/>
          <w:szCs w:val="24"/>
        </w:rPr>
        <w:t xml:space="preserve"> </w:t>
      </w:r>
      <w:r w:rsidRPr="00DA51F1">
        <w:rPr>
          <w:sz w:val="24"/>
          <w:szCs w:val="24"/>
        </w:rPr>
        <w:t>интересов</w:t>
      </w:r>
      <w:r w:rsidRPr="00DA51F1">
        <w:rPr>
          <w:spacing w:val="-6"/>
          <w:sz w:val="24"/>
          <w:szCs w:val="24"/>
        </w:rPr>
        <w:t xml:space="preserve"> </w:t>
      </w:r>
      <w:r w:rsidRPr="00DA51F1">
        <w:rPr>
          <w:sz w:val="24"/>
          <w:szCs w:val="24"/>
        </w:rPr>
        <w:t>друг</w:t>
      </w:r>
      <w:r w:rsidRPr="00DA51F1">
        <w:rPr>
          <w:spacing w:val="-4"/>
          <w:sz w:val="24"/>
          <w:szCs w:val="24"/>
        </w:rPr>
        <w:t xml:space="preserve"> </w:t>
      </w:r>
      <w:r w:rsidRPr="00DA51F1">
        <w:rPr>
          <w:sz w:val="24"/>
          <w:szCs w:val="24"/>
        </w:rPr>
        <w:t>друга;</w:t>
      </w:r>
    </w:p>
    <w:p w14:paraId="2C39B0E4"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соблюдение</w:t>
      </w:r>
      <w:r w:rsidRPr="00DA51F1">
        <w:rPr>
          <w:spacing w:val="-3"/>
          <w:sz w:val="24"/>
          <w:szCs w:val="24"/>
        </w:rPr>
        <w:t xml:space="preserve"> </w:t>
      </w:r>
      <w:r w:rsidRPr="00DA51F1">
        <w:rPr>
          <w:sz w:val="24"/>
          <w:szCs w:val="24"/>
        </w:rPr>
        <w:t>законов</w:t>
      </w:r>
      <w:r w:rsidRPr="00DA51F1">
        <w:rPr>
          <w:spacing w:val="-6"/>
          <w:sz w:val="24"/>
          <w:szCs w:val="24"/>
        </w:rPr>
        <w:t xml:space="preserve"> </w:t>
      </w:r>
      <w:r w:rsidRPr="00DA51F1">
        <w:rPr>
          <w:sz w:val="24"/>
          <w:szCs w:val="24"/>
        </w:rPr>
        <w:t>и</w:t>
      </w:r>
      <w:r w:rsidRPr="00DA51F1">
        <w:rPr>
          <w:spacing w:val="-3"/>
          <w:sz w:val="24"/>
          <w:szCs w:val="24"/>
        </w:rPr>
        <w:t xml:space="preserve"> </w:t>
      </w:r>
      <w:r w:rsidRPr="00DA51F1">
        <w:rPr>
          <w:sz w:val="24"/>
          <w:szCs w:val="24"/>
        </w:rPr>
        <w:t>иных</w:t>
      </w:r>
      <w:r w:rsidRPr="00DA51F1">
        <w:rPr>
          <w:spacing w:val="-2"/>
          <w:sz w:val="24"/>
          <w:szCs w:val="24"/>
        </w:rPr>
        <w:t xml:space="preserve"> </w:t>
      </w:r>
      <w:r w:rsidRPr="00DA51F1">
        <w:rPr>
          <w:sz w:val="24"/>
          <w:szCs w:val="24"/>
        </w:rPr>
        <w:t>нормативных</w:t>
      </w:r>
      <w:r w:rsidRPr="00DA51F1">
        <w:rPr>
          <w:spacing w:val="-2"/>
          <w:sz w:val="24"/>
          <w:szCs w:val="24"/>
        </w:rPr>
        <w:t xml:space="preserve"> </w:t>
      </w:r>
      <w:r w:rsidRPr="00DA51F1">
        <w:rPr>
          <w:sz w:val="24"/>
          <w:szCs w:val="24"/>
        </w:rPr>
        <w:t>актов;</w:t>
      </w:r>
    </w:p>
    <w:p w14:paraId="3C43DF63"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учета</w:t>
      </w:r>
      <w:r w:rsidRPr="00DA51F1">
        <w:rPr>
          <w:spacing w:val="-2"/>
          <w:sz w:val="24"/>
          <w:szCs w:val="24"/>
        </w:rPr>
        <w:t xml:space="preserve"> </w:t>
      </w:r>
      <w:r w:rsidRPr="00DA51F1">
        <w:rPr>
          <w:sz w:val="24"/>
          <w:szCs w:val="24"/>
        </w:rPr>
        <w:t>запросов</w:t>
      </w:r>
      <w:r w:rsidRPr="00DA51F1">
        <w:rPr>
          <w:spacing w:val="-5"/>
          <w:sz w:val="24"/>
          <w:szCs w:val="24"/>
        </w:rPr>
        <w:t xml:space="preserve"> </w:t>
      </w:r>
      <w:r w:rsidRPr="00DA51F1">
        <w:rPr>
          <w:sz w:val="24"/>
          <w:szCs w:val="24"/>
        </w:rPr>
        <w:t>общественности;</w:t>
      </w:r>
    </w:p>
    <w:p w14:paraId="12DDBA86"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сохранения</w:t>
      </w:r>
      <w:r w:rsidRPr="00DA51F1">
        <w:rPr>
          <w:spacing w:val="-2"/>
          <w:sz w:val="24"/>
          <w:szCs w:val="24"/>
        </w:rPr>
        <w:t xml:space="preserve"> </w:t>
      </w:r>
      <w:r w:rsidRPr="00DA51F1">
        <w:rPr>
          <w:sz w:val="24"/>
          <w:szCs w:val="24"/>
        </w:rPr>
        <w:t>имиджа</w:t>
      </w:r>
      <w:r w:rsidRPr="00DA51F1">
        <w:rPr>
          <w:spacing w:val="-5"/>
          <w:sz w:val="24"/>
          <w:szCs w:val="24"/>
        </w:rPr>
        <w:t xml:space="preserve"> </w:t>
      </w:r>
      <w:r w:rsidRPr="00DA51F1">
        <w:rPr>
          <w:sz w:val="24"/>
          <w:szCs w:val="24"/>
        </w:rPr>
        <w:t>учреждения</w:t>
      </w:r>
      <w:r w:rsidRPr="00DA51F1">
        <w:rPr>
          <w:spacing w:val="-2"/>
          <w:sz w:val="24"/>
          <w:szCs w:val="24"/>
        </w:rPr>
        <w:t xml:space="preserve"> </w:t>
      </w:r>
      <w:r w:rsidRPr="00DA51F1">
        <w:rPr>
          <w:sz w:val="24"/>
          <w:szCs w:val="24"/>
        </w:rPr>
        <w:t>в</w:t>
      </w:r>
      <w:r w:rsidRPr="00DA51F1">
        <w:rPr>
          <w:spacing w:val="-4"/>
          <w:sz w:val="24"/>
          <w:szCs w:val="24"/>
        </w:rPr>
        <w:t xml:space="preserve"> </w:t>
      </w:r>
      <w:r w:rsidRPr="00DA51F1">
        <w:rPr>
          <w:sz w:val="24"/>
          <w:szCs w:val="24"/>
        </w:rPr>
        <w:t>обществе;</w:t>
      </w:r>
    </w:p>
    <w:p w14:paraId="5F496D30"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установление</w:t>
      </w:r>
      <w:r w:rsidRPr="00DA51F1">
        <w:rPr>
          <w:spacing w:val="-2"/>
          <w:sz w:val="24"/>
          <w:szCs w:val="24"/>
        </w:rPr>
        <w:t xml:space="preserve"> </w:t>
      </w:r>
      <w:r w:rsidRPr="00DA51F1">
        <w:rPr>
          <w:sz w:val="24"/>
          <w:szCs w:val="24"/>
        </w:rPr>
        <w:t>коммуникаций</w:t>
      </w:r>
      <w:r w:rsidRPr="00DA51F1">
        <w:rPr>
          <w:spacing w:val="-1"/>
          <w:sz w:val="24"/>
          <w:szCs w:val="24"/>
        </w:rPr>
        <w:t xml:space="preserve"> </w:t>
      </w:r>
      <w:r w:rsidRPr="00DA51F1">
        <w:rPr>
          <w:sz w:val="24"/>
          <w:szCs w:val="24"/>
        </w:rPr>
        <w:t>между</w:t>
      </w:r>
      <w:r w:rsidRPr="00DA51F1">
        <w:rPr>
          <w:spacing w:val="-3"/>
          <w:sz w:val="24"/>
          <w:szCs w:val="24"/>
        </w:rPr>
        <w:t xml:space="preserve"> </w:t>
      </w:r>
      <w:r w:rsidRPr="00DA51F1">
        <w:rPr>
          <w:sz w:val="24"/>
          <w:szCs w:val="24"/>
        </w:rPr>
        <w:t>ДОО</w:t>
      </w:r>
      <w:r w:rsidRPr="00DA51F1">
        <w:rPr>
          <w:spacing w:val="65"/>
          <w:sz w:val="24"/>
          <w:szCs w:val="24"/>
        </w:rPr>
        <w:t xml:space="preserve"> </w:t>
      </w:r>
      <w:r w:rsidRPr="00DA51F1">
        <w:rPr>
          <w:sz w:val="24"/>
          <w:szCs w:val="24"/>
        </w:rPr>
        <w:t>и</w:t>
      </w:r>
      <w:r w:rsidRPr="00DA51F1">
        <w:rPr>
          <w:spacing w:val="-2"/>
          <w:sz w:val="24"/>
          <w:szCs w:val="24"/>
        </w:rPr>
        <w:t xml:space="preserve"> </w:t>
      </w:r>
      <w:r w:rsidRPr="00DA51F1">
        <w:rPr>
          <w:sz w:val="24"/>
          <w:szCs w:val="24"/>
        </w:rPr>
        <w:t>социумом;</w:t>
      </w:r>
    </w:p>
    <w:p w14:paraId="1EEEA15B"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обязательность</w:t>
      </w:r>
      <w:r w:rsidRPr="00DA51F1">
        <w:rPr>
          <w:spacing w:val="-7"/>
          <w:sz w:val="24"/>
          <w:szCs w:val="24"/>
        </w:rPr>
        <w:t xml:space="preserve"> </w:t>
      </w:r>
      <w:r w:rsidRPr="00DA51F1">
        <w:rPr>
          <w:sz w:val="24"/>
          <w:szCs w:val="24"/>
        </w:rPr>
        <w:t>исполнения</w:t>
      </w:r>
      <w:r w:rsidRPr="00DA51F1">
        <w:rPr>
          <w:spacing w:val="-5"/>
          <w:sz w:val="24"/>
          <w:szCs w:val="24"/>
        </w:rPr>
        <w:t xml:space="preserve"> </w:t>
      </w:r>
      <w:r w:rsidRPr="00DA51F1">
        <w:rPr>
          <w:sz w:val="24"/>
          <w:szCs w:val="24"/>
        </w:rPr>
        <w:t>договоренности;</w:t>
      </w:r>
    </w:p>
    <w:p w14:paraId="43B0EE82" w14:textId="77777777" w:rsidR="00A802F1" w:rsidRPr="00DA51F1" w:rsidRDefault="00A802F1" w:rsidP="00164CDF">
      <w:pPr>
        <w:pStyle w:val="a5"/>
        <w:numPr>
          <w:ilvl w:val="0"/>
          <w:numId w:val="123"/>
        </w:numPr>
        <w:tabs>
          <w:tab w:val="left" w:pos="1401"/>
          <w:tab w:val="left" w:pos="1402"/>
        </w:tabs>
        <w:spacing w:line="342" w:lineRule="exact"/>
        <w:ind w:hanging="361"/>
        <w:rPr>
          <w:sz w:val="24"/>
          <w:szCs w:val="24"/>
        </w:rPr>
      </w:pPr>
      <w:r w:rsidRPr="00DA51F1">
        <w:rPr>
          <w:sz w:val="24"/>
          <w:szCs w:val="24"/>
        </w:rPr>
        <w:t>ответственность</w:t>
      </w:r>
      <w:r w:rsidRPr="00DA51F1">
        <w:rPr>
          <w:spacing w:val="-4"/>
          <w:sz w:val="24"/>
          <w:szCs w:val="24"/>
        </w:rPr>
        <w:t xml:space="preserve"> </w:t>
      </w:r>
      <w:r w:rsidRPr="00DA51F1">
        <w:rPr>
          <w:sz w:val="24"/>
          <w:szCs w:val="24"/>
        </w:rPr>
        <w:t>за</w:t>
      </w:r>
      <w:r w:rsidRPr="00DA51F1">
        <w:rPr>
          <w:spacing w:val="-5"/>
          <w:sz w:val="24"/>
          <w:szCs w:val="24"/>
        </w:rPr>
        <w:t xml:space="preserve"> </w:t>
      </w:r>
      <w:r w:rsidRPr="00DA51F1">
        <w:rPr>
          <w:sz w:val="24"/>
          <w:szCs w:val="24"/>
        </w:rPr>
        <w:t>нарушение</w:t>
      </w:r>
      <w:r w:rsidRPr="00DA51F1">
        <w:rPr>
          <w:spacing w:val="-2"/>
          <w:sz w:val="24"/>
          <w:szCs w:val="24"/>
        </w:rPr>
        <w:t xml:space="preserve"> </w:t>
      </w:r>
      <w:r w:rsidRPr="00DA51F1">
        <w:rPr>
          <w:sz w:val="24"/>
          <w:szCs w:val="24"/>
        </w:rPr>
        <w:t>соглашений.</w:t>
      </w:r>
    </w:p>
    <w:p w14:paraId="75BAD1E2" w14:textId="77777777" w:rsidR="00A802F1" w:rsidRPr="00DA51F1" w:rsidRDefault="00A802F1" w:rsidP="00A802F1">
      <w:pPr>
        <w:pStyle w:val="a3"/>
        <w:ind w:right="705" w:firstLine="566"/>
      </w:pPr>
      <w:r w:rsidRPr="00DA51F1">
        <w:t>Взаимодействие</w:t>
      </w:r>
      <w:r w:rsidRPr="00DA51F1">
        <w:rPr>
          <w:spacing w:val="1"/>
        </w:rPr>
        <w:t xml:space="preserve"> </w:t>
      </w:r>
      <w:r w:rsidRPr="00DA51F1">
        <w:t>с</w:t>
      </w:r>
      <w:r w:rsidRPr="00DA51F1">
        <w:rPr>
          <w:spacing w:val="1"/>
        </w:rPr>
        <w:t xml:space="preserve"> </w:t>
      </w:r>
      <w:r w:rsidRPr="00DA51F1">
        <w:t>социальными</w:t>
      </w:r>
      <w:r w:rsidRPr="00DA51F1">
        <w:rPr>
          <w:spacing w:val="71"/>
        </w:rPr>
        <w:t xml:space="preserve"> </w:t>
      </w:r>
      <w:r w:rsidRPr="00DA51F1">
        <w:t>партнерами</w:t>
      </w:r>
      <w:r w:rsidRPr="00DA51F1">
        <w:rPr>
          <w:spacing w:val="71"/>
        </w:rPr>
        <w:t xml:space="preserve"> </w:t>
      </w:r>
      <w:r w:rsidRPr="00DA51F1">
        <w:t>носит</w:t>
      </w:r>
      <w:r w:rsidRPr="00DA51F1">
        <w:rPr>
          <w:spacing w:val="71"/>
        </w:rPr>
        <w:t xml:space="preserve"> </w:t>
      </w:r>
      <w:r w:rsidRPr="00DA51F1">
        <w:t>вариативный</w:t>
      </w:r>
      <w:r w:rsidRPr="00DA51F1">
        <w:rPr>
          <w:spacing w:val="1"/>
        </w:rPr>
        <w:t xml:space="preserve"> </w:t>
      </w:r>
      <w:r w:rsidRPr="00DA51F1">
        <w:t>характер</w:t>
      </w:r>
      <w:r w:rsidRPr="00DA51F1">
        <w:rPr>
          <w:spacing w:val="1"/>
        </w:rPr>
        <w:t xml:space="preserve"> </w:t>
      </w:r>
      <w:r w:rsidRPr="00DA51F1">
        <w:t>построения</w:t>
      </w:r>
      <w:r w:rsidRPr="00DA51F1">
        <w:rPr>
          <w:spacing w:val="1"/>
        </w:rPr>
        <w:t xml:space="preserve"> </w:t>
      </w:r>
      <w:r w:rsidRPr="00DA51F1">
        <w:t>взаимоотношений</w:t>
      </w:r>
      <w:r w:rsidRPr="00DA51F1">
        <w:rPr>
          <w:spacing w:val="1"/>
        </w:rPr>
        <w:t xml:space="preserve"> </w:t>
      </w:r>
      <w:r w:rsidRPr="00DA51F1">
        <w:t>по</w:t>
      </w:r>
      <w:r w:rsidRPr="00DA51F1">
        <w:rPr>
          <w:spacing w:val="1"/>
        </w:rPr>
        <w:t xml:space="preserve"> </w:t>
      </w:r>
      <w:r w:rsidRPr="00DA51F1">
        <w:t>времени</w:t>
      </w:r>
      <w:r w:rsidRPr="00DA51F1">
        <w:rPr>
          <w:spacing w:val="1"/>
        </w:rPr>
        <w:t xml:space="preserve"> </w:t>
      </w:r>
      <w:r w:rsidRPr="00DA51F1">
        <w:t>сотрудничества</w:t>
      </w:r>
      <w:r w:rsidRPr="00DA51F1">
        <w:rPr>
          <w:spacing w:val="1"/>
        </w:rPr>
        <w:t xml:space="preserve"> </w:t>
      </w:r>
      <w:r w:rsidRPr="00DA51F1">
        <w:t>и</w:t>
      </w:r>
      <w:r w:rsidRPr="00DA51F1">
        <w:rPr>
          <w:spacing w:val="1"/>
        </w:rPr>
        <w:t xml:space="preserve"> </w:t>
      </w:r>
      <w:r w:rsidRPr="00DA51F1">
        <w:t>по</w:t>
      </w:r>
      <w:r w:rsidRPr="00DA51F1">
        <w:rPr>
          <w:spacing w:val="1"/>
        </w:rPr>
        <w:t xml:space="preserve"> </w:t>
      </w:r>
      <w:r w:rsidRPr="00DA51F1">
        <w:t>оформлению</w:t>
      </w:r>
      <w:r w:rsidRPr="00DA51F1">
        <w:rPr>
          <w:spacing w:val="1"/>
        </w:rPr>
        <w:t xml:space="preserve"> </w:t>
      </w:r>
      <w:r w:rsidRPr="00DA51F1">
        <w:t>договоренностей</w:t>
      </w:r>
      <w:r w:rsidRPr="00DA51F1">
        <w:rPr>
          <w:spacing w:val="1"/>
        </w:rPr>
        <w:t xml:space="preserve"> </w:t>
      </w:r>
      <w:r w:rsidRPr="00DA51F1">
        <w:t>(планов)</w:t>
      </w:r>
      <w:r w:rsidRPr="00DA51F1">
        <w:rPr>
          <w:spacing w:val="4"/>
        </w:rPr>
        <w:t xml:space="preserve"> </w:t>
      </w:r>
      <w:r w:rsidRPr="00DA51F1">
        <w:t>совместного</w:t>
      </w:r>
      <w:r w:rsidRPr="00DA51F1">
        <w:rPr>
          <w:spacing w:val="2"/>
        </w:rPr>
        <w:t xml:space="preserve"> </w:t>
      </w:r>
      <w:r w:rsidRPr="00DA51F1">
        <w:t>сотрудничества.</w:t>
      </w:r>
    </w:p>
    <w:p w14:paraId="26B2AA8C" w14:textId="77777777" w:rsidR="00A802F1" w:rsidRDefault="00A802F1" w:rsidP="002E320C">
      <w:pPr>
        <w:rPr>
          <w:sz w:val="24"/>
        </w:rPr>
      </w:pPr>
    </w:p>
    <w:p w14:paraId="32D80FE8" w14:textId="77777777" w:rsidR="00A802F1" w:rsidRDefault="00A802F1" w:rsidP="00490E9C">
      <w:pPr>
        <w:pStyle w:val="1"/>
        <w:tabs>
          <w:tab w:val="left" w:pos="4143"/>
        </w:tabs>
        <w:spacing w:before="2"/>
        <w:ind w:left="0"/>
        <w:jc w:val="center"/>
      </w:pPr>
      <w:r>
        <w:t>Ключевые</w:t>
      </w:r>
      <w:r>
        <w:rPr>
          <w:spacing w:val="2"/>
        </w:rPr>
        <w:t xml:space="preserve"> </w:t>
      </w:r>
      <w:r>
        <w:t>правила</w:t>
      </w:r>
      <w:r>
        <w:rPr>
          <w:spacing w:val="3"/>
        </w:rPr>
        <w:t xml:space="preserve"> </w:t>
      </w:r>
      <w:r>
        <w:t>ДОО.</w:t>
      </w:r>
    </w:p>
    <w:p w14:paraId="25E71086" w14:textId="77777777" w:rsidR="00A802F1" w:rsidRDefault="00A802F1" w:rsidP="00A802F1">
      <w:pPr>
        <w:pStyle w:val="2"/>
        <w:spacing w:before="2"/>
        <w:ind w:left="3466"/>
      </w:pPr>
      <w:r>
        <w:t>Структура</w:t>
      </w:r>
      <w:r>
        <w:rPr>
          <w:spacing w:val="4"/>
        </w:rPr>
        <w:t xml:space="preserve"> </w:t>
      </w:r>
      <w:r>
        <w:t>образовательного</w:t>
      </w:r>
      <w:r>
        <w:rPr>
          <w:spacing w:val="3"/>
        </w:rPr>
        <w:t xml:space="preserve"> </w:t>
      </w:r>
      <w:r>
        <w:t>года</w:t>
      </w:r>
    </w:p>
    <w:tbl>
      <w:tblPr>
        <w:tblStyle w:val="TableNormal"/>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0"/>
        <w:gridCol w:w="3792"/>
      </w:tblGrid>
      <w:tr w:rsidR="00A802F1" w14:paraId="0F3B4796" w14:textId="77777777" w:rsidTr="00A802F1">
        <w:trPr>
          <w:trHeight w:val="456"/>
        </w:trPr>
        <w:tc>
          <w:tcPr>
            <w:tcW w:w="5780" w:type="dxa"/>
          </w:tcPr>
          <w:p w14:paraId="2C71A4F8" w14:textId="77777777" w:rsidR="00A802F1" w:rsidRPr="00DA51F1" w:rsidRDefault="00A802F1" w:rsidP="00A802F1">
            <w:pPr>
              <w:pStyle w:val="TableParagraph"/>
              <w:spacing w:line="301" w:lineRule="exact"/>
              <w:ind w:left="1235"/>
              <w:rPr>
                <w:sz w:val="24"/>
                <w:szCs w:val="24"/>
              </w:rPr>
            </w:pPr>
            <w:r w:rsidRPr="00DA51F1">
              <w:rPr>
                <w:sz w:val="24"/>
                <w:szCs w:val="24"/>
              </w:rPr>
              <w:t>Содержание</w:t>
            </w:r>
            <w:r w:rsidRPr="00DA51F1">
              <w:rPr>
                <w:spacing w:val="5"/>
                <w:sz w:val="24"/>
                <w:szCs w:val="24"/>
              </w:rPr>
              <w:t xml:space="preserve"> </w:t>
            </w:r>
            <w:r w:rsidRPr="00DA51F1">
              <w:rPr>
                <w:sz w:val="24"/>
                <w:szCs w:val="24"/>
              </w:rPr>
              <w:t>деятельности</w:t>
            </w:r>
          </w:p>
        </w:tc>
        <w:tc>
          <w:tcPr>
            <w:tcW w:w="3792" w:type="dxa"/>
          </w:tcPr>
          <w:p w14:paraId="1ED29217" w14:textId="77777777" w:rsidR="00A802F1" w:rsidRPr="00DA51F1" w:rsidRDefault="00A802F1" w:rsidP="00A802F1">
            <w:pPr>
              <w:pStyle w:val="TableParagraph"/>
              <w:spacing w:line="301" w:lineRule="exact"/>
              <w:ind w:left="670" w:right="810"/>
              <w:jc w:val="center"/>
              <w:rPr>
                <w:sz w:val="24"/>
                <w:szCs w:val="24"/>
              </w:rPr>
            </w:pPr>
            <w:r w:rsidRPr="00DA51F1">
              <w:rPr>
                <w:sz w:val="24"/>
                <w:szCs w:val="24"/>
              </w:rPr>
              <w:t>Временной</w:t>
            </w:r>
            <w:r w:rsidRPr="00DA51F1">
              <w:rPr>
                <w:spacing w:val="2"/>
                <w:sz w:val="24"/>
                <w:szCs w:val="24"/>
              </w:rPr>
              <w:t xml:space="preserve"> </w:t>
            </w:r>
            <w:r w:rsidRPr="00DA51F1">
              <w:rPr>
                <w:sz w:val="24"/>
                <w:szCs w:val="24"/>
              </w:rPr>
              <w:t>период</w:t>
            </w:r>
          </w:p>
        </w:tc>
      </w:tr>
      <w:tr w:rsidR="00A802F1" w14:paraId="5DC1E330" w14:textId="77777777" w:rsidTr="00A802F1">
        <w:trPr>
          <w:trHeight w:val="321"/>
        </w:trPr>
        <w:tc>
          <w:tcPr>
            <w:tcW w:w="5780" w:type="dxa"/>
          </w:tcPr>
          <w:p w14:paraId="7036070D" w14:textId="77777777" w:rsidR="00A802F1" w:rsidRPr="00DA51F1" w:rsidRDefault="00A802F1" w:rsidP="00A802F1">
            <w:pPr>
              <w:pStyle w:val="TableParagraph"/>
              <w:spacing w:line="301" w:lineRule="exact"/>
              <w:rPr>
                <w:sz w:val="24"/>
                <w:szCs w:val="24"/>
              </w:rPr>
            </w:pPr>
            <w:r w:rsidRPr="00DA51F1">
              <w:rPr>
                <w:sz w:val="24"/>
                <w:szCs w:val="24"/>
              </w:rPr>
              <w:t>Образовательная</w:t>
            </w:r>
            <w:r w:rsidRPr="00DA51F1">
              <w:rPr>
                <w:spacing w:val="8"/>
                <w:sz w:val="24"/>
                <w:szCs w:val="24"/>
              </w:rPr>
              <w:t xml:space="preserve"> </w:t>
            </w:r>
            <w:r w:rsidRPr="00DA51F1">
              <w:rPr>
                <w:sz w:val="24"/>
                <w:szCs w:val="24"/>
              </w:rPr>
              <w:t>деятельность</w:t>
            </w:r>
          </w:p>
        </w:tc>
        <w:tc>
          <w:tcPr>
            <w:tcW w:w="3792" w:type="dxa"/>
          </w:tcPr>
          <w:p w14:paraId="63B97B73" w14:textId="77777777" w:rsidR="00A802F1" w:rsidRPr="00DA51F1" w:rsidRDefault="00A802F1" w:rsidP="00A802F1">
            <w:pPr>
              <w:pStyle w:val="TableParagraph"/>
              <w:spacing w:line="301" w:lineRule="exact"/>
              <w:ind w:left="670" w:right="809"/>
              <w:jc w:val="center"/>
              <w:rPr>
                <w:sz w:val="24"/>
                <w:szCs w:val="24"/>
              </w:rPr>
            </w:pPr>
            <w:r w:rsidRPr="00DA51F1">
              <w:rPr>
                <w:sz w:val="24"/>
                <w:szCs w:val="24"/>
              </w:rPr>
              <w:t>01.09</w:t>
            </w:r>
            <w:r w:rsidRPr="00DA51F1">
              <w:rPr>
                <w:spacing w:val="3"/>
                <w:sz w:val="24"/>
                <w:szCs w:val="24"/>
              </w:rPr>
              <w:t xml:space="preserve"> </w:t>
            </w:r>
            <w:r w:rsidRPr="00DA51F1">
              <w:rPr>
                <w:sz w:val="24"/>
                <w:szCs w:val="24"/>
              </w:rPr>
              <w:t>-31.05</w:t>
            </w:r>
          </w:p>
        </w:tc>
      </w:tr>
      <w:tr w:rsidR="00A802F1" w14:paraId="446B557D" w14:textId="77777777" w:rsidTr="00A802F1">
        <w:trPr>
          <w:trHeight w:val="323"/>
        </w:trPr>
        <w:tc>
          <w:tcPr>
            <w:tcW w:w="5780" w:type="dxa"/>
          </w:tcPr>
          <w:p w14:paraId="72357E4D" w14:textId="77777777" w:rsidR="00A802F1" w:rsidRPr="00DA51F1" w:rsidRDefault="00A802F1" w:rsidP="00A802F1">
            <w:pPr>
              <w:pStyle w:val="TableParagraph"/>
              <w:spacing w:line="304" w:lineRule="exact"/>
              <w:rPr>
                <w:sz w:val="24"/>
                <w:szCs w:val="24"/>
              </w:rPr>
            </w:pPr>
            <w:r w:rsidRPr="00DA51F1">
              <w:rPr>
                <w:sz w:val="24"/>
                <w:szCs w:val="24"/>
              </w:rPr>
              <w:t>Педагогическая</w:t>
            </w:r>
            <w:r w:rsidRPr="00DA51F1">
              <w:rPr>
                <w:spacing w:val="5"/>
                <w:sz w:val="24"/>
                <w:szCs w:val="24"/>
              </w:rPr>
              <w:t xml:space="preserve"> </w:t>
            </w:r>
            <w:r w:rsidRPr="00DA51F1">
              <w:rPr>
                <w:sz w:val="24"/>
                <w:szCs w:val="24"/>
              </w:rPr>
              <w:t>диагностика</w:t>
            </w:r>
            <w:r w:rsidRPr="00DA51F1">
              <w:rPr>
                <w:spacing w:val="6"/>
                <w:sz w:val="24"/>
                <w:szCs w:val="24"/>
              </w:rPr>
              <w:t xml:space="preserve"> </w:t>
            </w:r>
            <w:r w:rsidRPr="00DA51F1">
              <w:rPr>
                <w:sz w:val="24"/>
                <w:szCs w:val="24"/>
              </w:rPr>
              <w:t>(начало</w:t>
            </w:r>
            <w:r w:rsidRPr="00DA51F1">
              <w:rPr>
                <w:spacing w:val="6"/>
                <w:sz w:val="24"/>
                <w:szCs w:val="24"/>
              </w:rPr>
              <w:t xml:space="preserve"> </w:t>
            </w:r>
            <w:r w:rsidRPr="00DA51F1">
              <w:rPr>
                <w:sz w:val="24"/>
                <w:szCs w:val="24"/>
              </w:rPr>
              <w:t>года)</w:t>
            </w:r>
          </w:p>
        </w:tc>
        <w:tc>
          <w:tcPr>
            <w:tcW w:w="3792" w:type="dxa"/>
          </w:tcPr>
          <w:p w14:paraId="093B5653" w14:textId="77777777" w:rsidR="00A802F1" w:rsidRPr="00DA51F1" w:rsidRDefault="00A802F1" w:rsidP="00A802F1">
            <w:pPr>
              <w:pStyle w:val="TableParagraph"/>
              <w:spacing w:line="304" w:lineRule="exact"/>
              <w:ind w:left="670" w:right="807"/>
              <w:jc w:val="center"/>
              <w:rPr>
                <w:sz w:val="24"/>
                <w:szCs w:val="24"/>
              </w:rPr>
            </w:pPr>
            <w:r w:rsidRPr="00DA51F1">
              <w:rPr>
                <w:sz w:val="24"/>
                <w:szCs w:val="24"/>
              </w:rPr>
              <w:t>01.09-15.09</w:t>
            </w:r>
          </w:p>
        </w:tc>
      </w:tr>
      <w:tr w:rsidR="00A802F1" w14:paraId="7DF42AE5" w14:textId="77777777" w:rsidTr="00A802F1">
        <w:trPr>
          <w:trHeight w:val="321"/>
        </w:trPr>
        <w:tc>
          <w:tcPr>
            <w:tcW w:w="5780" w:type="dxa"/>
          </w:tcPr>
          <w:p w14:paraId="64BB841C" w14:textId="77777777" w:rsidR="00A802F1" w:rsidRPr="00DA51F1" w:rsidRDefault="00A802F1" w:rsidP="00A802F1">
            <w:pPr>
              <w:pStyle w:val="TableParagraph"/>
              <w:spacing w:line="302" w:lineRule="exact"/>
              <w:rPr>
                <w:sz w:val="24"/>
                <w:szCs w:val="24"/>
              </w:rPr>
            </w:pPr>
            <w:r w:rsidRPr="00DA51F1">
              <w:rPr>
                <w:sz w:val="24"/>
                <w:szCs w:val="24"/>
              </w:rPr>
              <w:t>Зимние</w:t>
            </w:r>
            <w:r w:rsidRPr="00DA51F1">
              <w:rPr>
                <w:spacing w:val="2"/>
                <w:sz w:val="24"/>
                <w:szCs w:val="24"/>
              </w:rPr>
              <w:t xml:space="preserve"> </w:t>
            </w:r>
            <w:r w:rsidRPr="00DA51F1">
              <w:rPr>
                <w:sz w:val="24"/>
                <w:szCs w:val="24"/>
              </w:rPr>
              <w:t>каникулы</w:t>
            </w:r>
          </w:p>
        </w:tc>
        <w:tc>
          <w:tcPr>
            <w:tcW w:w="3792" w:type="dxa"/>
          </w:tcPr>
          <w:p w14:paraId="08C80F00" w14:textId="77777777" w:rsidR="00A802F1" w:rsidRPr="00DA51F1" w:rsidRDefault="00A802F1" w:rsidP="00A802F1">
            <w:pPr>
              <w:pStyle w:val="TableParagraph"/>
              <w:spacing w:line="302" w:lineRule="exact"/>
              <w:ind w:left="670" w:right="807"/>
              <w:jc w:val="center"/>
              <w:rPr>
                <w:sz w:val="24"/>
                <w:szCs w:val="24"/>
              </w:rPr>
            </w:pPr>
            <w:r w:rsidRPr="00DA51F1">
              <w:rPr>
                <w:sz w:val="24"/>
                <w:szCs w:val="24"/>
              </w:rPr>
              <w:t>01.01-10.01</w:t>
            </w:r>
          </w:p>
        </w:tc>
      </w:tr>
      <w:tr w:rsidR="00A802F1" w14:paraId="3B28A7D1" w14:textId="77777777" w:rsidTr="00A802F1">
        <w:trPr>
          <w:trHeight w:val="321"/>
        </w:trPr>
        <w:tc>
          <w:tcPr>
            <w:tcW w:w="5780" w:type="dxa"/>
          </w:tcPr>
          <w:p w14:paraId="1B1E805D" w14:textId="77777777" w:rsidR="00A802F1" w:rsidRPr="00DA51F1" w:rsidRDefault="00A802F1" w:rsidP="00A802F1">
            <w:pPr>
              <w:pStyle w:val="TableParagraph"/>
              <w:spacing w:line="301" w:lineRule="exact"/>
              <w:rPr>
                <w:sz w:val="24"/>
                <w:szCs w:val="24"/>
              </w:rPr>
            </w:pPr>
            <w:r w:rsidRPr="00DA51F1">
              <w:rPr>
                <w:sz w:val="24"/>
                <w:szCs w:val="24"/>
              </w:rPr>
              <w:t>Педагогическая</w:t>
            </w:r>
            <w:r w:rsidRPr="00DA51F1">
              <w:rPr>
                <w:spacing w:val="5"/>
                <w:sz w:val="24"/>
                <w:szCs w:val="24"/>
              </w:rPr>
              <w:t xml:space="preserve"> </w:t>
            </w:r>
            <w:r w:rsidRPr="00DA51F1">
              <w:rPr>
                <w:sz w:val="24"/>
                <w:szCs w:val="24"/>
              </w:rPr>
              <w:t>диагностика</w:t>
            </w:r>
            <w:r w:rsidRPr="00DA51F1">
              <w:rPr>
                <w:spacing w:val="5"/>
                <w:sz w:val="24"/>
                <w:szCs w:val="24"/>
              </w:rPr>
              <w:t xml:space="preserve"> </w:t>
            </w:r>
            <w:r w:rsidRPr="00DA51F1">
              <w:rPr>
                <w:sz w:val="24"/>
                <w:szCs w:val="24"/>
              </w:rPr>
              <w:t>(конец</w:t>
            </w:r>
            <w:r w:rsidRPr="00DA51F1">
              <w:rPr>
                <w:spacing w:val="5"/>
                <w:sz w:val="24"/>
                <w:szCs w:val="24"/>
              </w:rPr>
              <w:t xml:space="preserve"> </w:t>
            </w:r>
            <w:r w:rsidRPr="00DA51F1">
              <w:rPr>
                <w:sz w:val="24"/>
                <w:szCs w:val="24"/>
              </w:rPr>
              <w:t>года)</w:t>
            </w:r>
          </w:p>
        </w:tc>
        <w:tc>
          <w:tcPr>
            <w:tcW w:w="3792" w:type="dxa"/>
          </w:tcPr>
          <w:p w14:paraId="7C2F3C49" w14:textId="77777777" w:rsidR="00A802F1" w:rsidRPr="00DA51F1" w:rsidRDefault="00A802F1" w:rsidP="00A802F1">
            <w:pPr>
              <w:pStyle w:val="TableParagraph"/>
              <w:spacing w:line="301" w:lineRule="exact"/>
              <w:ind w:left="670" w:right="807"/>
              <w:jc w:val="center"/>
              <w:rPr>
                <w:sz w:val="24"/>
                <w:szCs w:val="24"/>
              </w:rPr>
            </w:pPr>
            <w:r w:rsidRPr="00DA51F1">
              <w:rPr>
                <w:sz w:val="24"/>
                <w:szCs w:val="24"/>
              </w:rPr>
              <w:t>15.05-31.05</w:t>
            </w:r>
          </w:p>
        </w:tc>
      </w:tr>
      <w:tr w:rsidR="00A802F1" w14:paraId="71B90AA4" w14:textId="77777777" w:rsidTr="00A802F1">
        <w:tblPrEx>
          <w:tblLook w:val="04A0" w:firstRow="1" w:lastRow="0" w:firstColumn="1" w:lastColumn="0" w:noHBand="0" w:noVBand="1"/>
        </w:tblPrEx>
        <w:trPr>
          <w:trHeight w:val="323"/>
        </w:trPr>
        <w:tc>
          <w:tcPr>
            <w:tcW w:w="5780" w:type="dxa"/>
          </w:tcPr>
          <w:p w14:paraId="21BADAF7" w14:textId="77777777" w:rsidR="00A802F1" w:rsidRPr="00DA51F1" w:rsidRDefault="00A802F1" w:rsidP="00A802F1">
            <w:pPr>
              <w:pStyle w:val="TableParagraph"/>
              <w:spacing w:line="304" w:lineRule="exact"/>
              <w:rPr>
                <w:sz w:val="24"/>
                <w:szCs w:val="24"/>
              </w:rPr>
            </w:pPr>
            <w:r w:rsidRPr="00DA51F1">
              <w:rPr>
                <w:sz w:val="24"/>
                <w:szCs w:val="24"/>
              </w:rPr>
              <w:t>Летний</w:t>
            </w:r>
            <w:r w:rsidRPr="00DA51F1">
              <w:rPr>
                <w:spacing w:val="1"/>
                <w:sz w:val="24"/>
                <w:szCs w:val="24"/>
              </w:rPr>
              <w:t xml:space="preserve"> </w:t>
            </w:r>
            <w:r w:rsidRPr="00DA51F1">
              <w:rPr>
                <w:sz w:val="24"/>
                <w:szCs w:val="24"/>
              </w:rPr>
              <w:t>оздоровительный</w:t>
            </w:r>
            <w:r w:rsidRPr="00DA51F1">
              <w:rPr>
                <w:spacing w:val="2"/>
                <w:sz w:val="24"/>
                <w:szCs w:val="24"/>
              </w:rPr>
              <w:t xml:space="preserve"> </w:t>
            </w:r>
            <w:r w:rsidRPr="00DA51F1">
              <w:rPr>
                <w:sz w:val="24"/>
                <w:szCs w:val="24"/>
              </w:rPr>
              <w:t>период</w:t>
            </w:r>
          </w:p>
        </w:tc>
        <w:tc>
          <w:tcPr>
            <w:tcW w:w="3792" w:type="dxa"/>
          </w:tcPr>
          <w:p w14:paraId="186EE7A3" w14:textId="77777777" w:rsidR="00A802F1" w:rsidRPr="00DA51F1" w:rsidRDefault="00A802F1" w:rsidP="00A802F1">
            <w:pPr>
              <w:pStyle w:val="TableParagraph"/>
              <w:spacing w:line="304" w:lineRule="exact"/>
              <w:ind w:left="1139"/>
              <w:rPr>
                <w:sz w:val="24"/>
                <w:szCs w:val="24"/>
              </w:rPr>
            </w:pPr>
            <w:r w:rsidRPr="00DA51F1">
              <w:rPr>
                <w:sz w:val="24"/>
                <w:szCs w:val="24"/>
              </w:rPr>
              <w:t>01.06-31.08</w:t>
            </w:r>
          </w:p>
        </w:tc>
      </w:tr>
    </w:tbl>
    <w:p w14:paraId="62DA18C8" w14:textId="77777777" w:rsidR="00A802F1" w:rsidRPr="00DA51F1" w:rsidRDefault="00A802F1" w:rsidP="00A802F1">
      <w:pPr>
        <w:pStyle w:val="a3"/>
        <w:spacing w:before="1"/>
        <w:ind w:left="0"/>
        <w:jc w:val="left"/>
        <w:rPr>
          <w:b/>
          <w:i/>
        </w:rPr>
      </w:pPr>
    </w:p>
    <w:p w14:paraId="63F59D60" w14:textId="77777777" w:rsidR="00A802F1" w:rsidRDefault="00A802F1" w:rsidP="00A802F1">
      <w:pPr>
        <w:spacing w:before="89"/>
        <w:ind w:left="429" w:right="31"/>
        <w:jc w:val="center"/>
        <w:rPr>
          <w:b/>
          <w:i/>
          <w:sz w:val="28"/>
        </w:rPr>
      </w:pPr>
      <w:r>
        <w:rPr>
          <w:b/>
          <w:i/>
          <w:sz w:val="28"/>
        </w:rPr>
        <w:t>Структура</w:t>
      </w:r>
      <w:r>
        <w:rPr>
          <w:b/>
          <w:i/>
          <w:spacing w:val="-3"/>
          <w:sz w:val="28"/>
        </w:rPr>
        <w:t xml:space="preserve"> </w:t>
      </w:r>
      <w:r>
        <w:rPr>
          <w:b/>
          <w:i/>
          <w:sz w:val="28"/>
        </w:rPr>
        <w:t>образовательного</w:t>
      </w:r>
      <w:r>
        <w:rPr>
          <w:b/>
          <w:i/>
          <w:spacing w:val="-3"/>
          <w:sz w:val="28"/>
        </w:rPr>
        <w:t xml:space="preserve"> </w:t>
      </w:r>
      <w:r>
        <w:rPr>
          <w:b/>
          <w:i/>
          <w:sz w:val="28"/>
        </w:rPr>
        <w:t>процесса</w:t>
      </w:r>
      <w:r>
        <w:rPr>
          <w:b/>
          <w:i/>
          <w:spacing w:val="-3"/>
          <w:sz w:val="28"/>
        </w:rPr>
        <w:t xml:space="preserve"> </w:t>
      </w:r>
      <w:r>
        <w:rPr>
          <w:b/>
          <w:i/>
          <w:sz w:val="28"/>
        </w:rPr>
        <w:t>в</w:t>
      </w:r>
      <w:r>
        <w:rPr>
          <w:b/>
          <w:i/>
          <w:spacing w:val="-5"/>
          <w:sz w:val="28"/>
        </w:rPr>
        <w:t xml:space="preserve"> </w:t>
      </w:r>
      <w:r>
        <w:rPr>
          <w:b/>
          <w:i/>
          <w:sz w:val="28"/>
        </w:rPr>
        <w:t>режиме</w:t>
      </w:r>
      <w:r>
        <w:rPr>
          <w:b/>
          <w:i/>
          <w:spacing w:val="-5"/>
          <w:sz w:val="28"/>
        </w:rPr>
        <w:t xml:space="preserve"> </w:t>
      </w:r>
      <w:r>
        <w:rPr>
          <w:b/>
          <w:i/>
          <w:sz w:val="28"/>
        </w:rPr>
        <w:t>дня</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3233"/>
        <w:gridCol w:w="3236"/>
      </w:tblGrid>
      <w:tr w:rsidR="00A802F1" w14:paraId="04377A5F" w14:textId="77777777" w:rsidTr="00A802F1">
        <w:trPr>
          <w:trHeight w:val="551"/>
        </w:trPr>
        <w:tc>
          <w:tcPr>
            <w:tcW w:w="3233" w:type="dxa"/>
          </w:tcPr>
          <w:p w14:paraId="60A35B37" w14:textId="77777777" w:rsidR="00A802F1" w:rsidRDefault="00A802F1" w:rsidP="00A802F1">
            <w:pPr>
              <w:pStyle w:val="TableParagraph"/>
              <w:spacing w:line="276" w:lineRule="exact"/>
              <w:ind w:left="1079" w:right="845" w:hanging="372"/>
              <w:rPr>
                <w:b/>
                <w:sz w:val="24"/>
              </w:rPr>
            </w:pPr>
            <w:r>
              <w:rPr>
                <w:b/>
                <w:sz w:val="24"/>
              </w:rPr>
              <w:t>Утренний блок</w:t>
            </w:r>
            <w:r>
              <w:rPr>
                <w:b/>
                <w:spacing w:val="-57"/>
                <w:sz w:val="24"/>
              </w:rPr>
              <w:t xml:space="preserve"> </w:t>
            </w:r>
            <w:r>
              <w:rPr>
                <w:b/>
                <w:sz w:val="24"/>
              </w:rPr>
              <w:t>7.00-9.00</w:t>
            </w:r>
          </w:p>
        </w:tc>
        <w:tc>
          <w:tcPr>
            <w:tcW w:w="3233" w:type="dxa"/>
          </w:tcPr>
          <w:p w14:paraId="75EF4A08" w14:textId="77777777" w:rsidR="00A802F1" w:rsidRDefault="00A802F1" w:rsidP="00A802F1">
            <w:pPr>
              <w:pStyle w:val="TableParagraph"/>
              <w:spacing w:line="276" w:lineRule="exact"/>
              <w:ind w:left="1020" w:right="919" w:hanging="236"/>
              <w:rPr>
                <w:b/>
                <w:sz w:val="24"/>
              </w:rPr>
            </w:pPr>
            <w:r>
              <w:rPr>
                <w:b/>
                <w:sz w:val="24"/>
              </w:rPr>
              <w:t>Дневной блок</w:t>
            </w:r>
            <w:r>
              <w:rPr>
                <w:b/>
                <w:spacing w:val="-57"/>
                <w:sz w:val="24"/>
              </w:rPr>
              <w:t xml:space="preserve"> </w:t>
            </w:r>
            <w:r>
              <w:rPr>
                <w:b/>
                <w:sz w:val="24"/>
              </w:rPr>
              <w:t>9.00-15.30</w:t>
            </w:r>
          </w:p>
        </w:tc>
        <w:tc>
          <w:tcPr>
            <w:tcW w:w="3236" w:type="dxa"/>
          </w:tcPr>
          <w:p w14:paraId="77F81B2D" w14:textId="77777777" w:rsidR="00A802F1" w:rsidRDefault="00A802F1" w:rsidP="00A802F1">
            <w:pPr>
              <w:pStyle w:val="TableParagraph"/>
              <w:spacing w:line="276" w:lineRule="exact"/>
              <w:ind w:left="960" w:right="858" w:hanging="236"/>
              <w:rPr>
                <w:b/>
                <w:sz w:val="24"/>
              </w:rPr>
            </w:pPr>
            <w:r>
              <w:rPr>
                <w:b/>
                <w:sz w:val="24"/>
              </w:rPr>
              <w:t>Вечерний блок</w:t>
            </w:r>
            <w:r>
              <w:rPr>
                <w:b/>
                <w:spacing w:val="-57"/>
                <w:sz w:val="24"/>
              </w:rPr>
              <w:t xml:space="preserve"> </w:t>
            </w:r>
            <w:r>
              <w:rPr>
                <w:b/>
                <w:sz w:val="24"/>
              </w:rPr>
              <w:t>15.30-19.00</w:t>
            </w:r>
          </w:p>
        </w:tc>
      </w:tr>
      <w:tr w:rsidR="00A802F1" w14:paraId="70ACCFB2" w14:textId="77777777" w:rsidTr="00A802F1">
        <w:trPr>
          <w:trHeight w:val="4694"/>
        </w:trPr>
        <w:tc>
          <w:tcPr>
            <w:tcW w:w="3233" w:type="dxa"/>
          </w:tcPr>
          <w:p w14:paraId="5F5E4D13" w14:textId="77777777" w:rsidR="00A802F1" w:rsidRDefault="00A802F1" w:rsidP="00A802F1">
            <w:pPr>
              <w:pStyle w:val="TableParagraph"/>
              <w:spacing w:line="270" w:lineRule="exact"/>
              <w:rPr>
                <w:sz w:val="24"/>
              </w:rPr>
            </w:pPr>
            <w:r>
              <w:rPr>
                <w:sz w:val="24"/>
              </w:rPr>
              <w:t>-взаимодействие</w:t>
            </w:r>
            <w:r>
              <w:rPr>
                <w:spacing w:val="-4"/>
                <w:sz w:val="24"/>
              </w:rPr>
              <w:t xml:space="preserve"> </w:t>
            </w:r>
            <w:r>
              <w:rPr>
                <w:sz w:val="24"/>
              </w:rPr>
              <w:t>с</w:t>
            </w:r>
            <w:r>
              <w:rPr>
                <w:spacing w:val="-4"/>
                <w:sz w:val="24"/>
              </w:rPr>
              <w:t xml:space="preserve"> </w:t>
            </w:r>
            <w:r>
              <w:rPr>
                <w:sz w:val="24"/>
              </w:rPr>
              <w:t>семьёй</w:t>
            </w:r>
          </w:p>
          <w:p w14:paraId="3FBFC571" w14:textId="77777777" w:rsidR="00A802F1" w:rsidRDefault="00A802F1" w:rsidP="00A802F1">
            <w:pPr>
              <w:pStyle w:val="TableParagraph"/>
              <w:rPr>
                <w:sz w:val="24"/>
              </w:rPr>
            </w:pPr>
            <w:r>
              <w:rPr>
                <w:sz w:val="24"/>
              </w:rPr>
              <w:t>-игровая</w:t>
            </w:r>
            <w:r>
              <w:rPr>
                <w:spacing w:val="-5"/>
                <w:sz w:val="24"/>
              </w:rPr>
              <w:t xml:space="preserve"> </w:t>
            </w:r>
            <w:r>
              <w:rPr>
                <w:sz w:val="24"/>
              </w:rPr>
              <w:t>деятельность</w:t>
            </w:r>
          </w:p>
          <w:p w14:paraId="3B065D56" w14:textId="77777777" w:rsidR="00A802F1" w:rsidRDefault="00A802F1" w:rsidP="00A802F1">
            <w:pPr>
              <w:pStyle w:val="TableParagraph"/>
              <w:spacing w:before="2" w:line="237" w:lineRule="auto"/>
              <w:ind w:right="644"/>
              <w:rPr>
                <w:sz w:val="24"/>
              </w:rPr>
            </w:pPr>
            <w:r>
              <w:rPr>
                <w:sz w:val="24"/>
              </w:rPr>
              <w:t>-физкультурно-</w:t>
            </w:r>
            <w:r>
              <w:rPr>
                <w:spacing w:val="1"/>
                <w:sz w:val="24"/>
              </w:rPr>
              <w:t xml:space="preserve"> </w:t>
            </w:r>
            <w:r>
              <w:rPr>
                <w:sz w:val="24"/>
              </w:rPr>
              <w:t>оздоровительная</w:t>
            </w:r>
            <w:r>
              <w:rPr>
                <w:spacing w:val="-13"/>
                <w:sz w:val="24"/>
              </w:rPr>
              <w:t xml:space="preserve"> </w:t>
            </w:r>
            <w:r>
              <w:rPr>
                <w:sz w:val="24"/>
              </w:rPr>
              <w:t>работа</w:t>
            </w:r>
          </w:p>
          <w:p w14:paraId="7E378B8C" w14:textId="77777777" w:rsidR="00A802F1" w:rsidRDefault="00A802F1" w:rsidP="00A802F1">
            <w:pPr>
              <w:pStyle w:val="TableParagraph"/>
              <w:spacing w:before="1"/>
              <w:rPr>
                <w:sz w:val="24"/>
              </w:rPr>
            </w:pPr>
            <w:r>
              <w:rPr>
                <w:sz w:val="24"/>
              </w:rPr>
              <w:t>-завтрак</w:t>
            </w:r>
          </w:p>
          <w:p w14:paraId="33F17BDC" w14:textId="77777777" w:rsidR="00A802F1" w:rsidRDefault="00A802F1" w:rsidP="00A802F1">
            <w:pPr>
              <w:pStyle w:val="TableParagraph"/>
              <w:ind w:right="194"/>
              <w:rPr>
                <w:sz w:val="24"/>
              </w:rPr>
            </w:pPr>
            <w:r>
              <w:rPr>
                <w:sz w:val="24"/>
              </w:rPr>
              <w:t>-совместная деятельность</w:t>
            </w:r>
            <w:r>
              <w:rPr>
                <w:spacing w:val="1"/>
                <w:sz w:val="24"/>
              </w:rPr>
              <w:t xml:space="preserve"> </w:t>
            </w:r>
            <w:r>
              <w:rPr>
                <w:sz w:val="24"/>
              </w:rPr>
              <w:t>воспитателя с детьми в ходе</w:t>
            </w:r>
            <w:r>
              <w:rPr>
                <w:spacing w:val="-57"/>
                <w:sz w:val="24"/>
              </w:rPr>
              <w:t xml:space="preserve"> </w:t>
            </w:r>
            <w:r>
              <w:rPr>
                <w:sz w:val="24"/>
              </w:rPr>
              <w:t>режимных процессов</w:t>
            </w:r>
          </w:p>
          <w:p w14:paraId="52298674" w14:textId="77777777" w:rsidR="00A802F1" w:rsidRDefault="00A802F1" w:rsidP="00164CDF">
            <w:pPr>
              <w:pStyle w:val="TableParagraph"/>
              <w:numPr>
                <w:ilvl w:val="0"/>
                <w:numId w:val="122"/>
              </w:numPr>
              <w:tabs>
                <w:tab w:val="left" w:pos="307"/>
              </w:tabs>
              <w:spacing w:before="0"/>
              <w:ind w:left="307"/>
              <w:rPr>
                <w:sz w:val="24"/>
              </w:rPr>
            </w:pPr>
            <w:r>
              <w:rPr>
                <w:sz w:val="24"/>
              </w:rPr>
              <w:t>индивидуальная</w:t>
            </w:r>
            <w:r>
              <w:rPr>
                <w:spacing w:val="-4"/>
                <w:sz w:val="24"/>
              </w:rPr>
              <w:t xml:space="preserve"> </w:t>
            </w:r>
            <w:r>
              <w:rPr>
                <w:sz w:val="24"/>
              </w:rPr>
              <w:t>работа</w:t>
            </w:r>
          </w:p>
          <w:p w14:paraId="1E1800AF" w14:textId="77777777" w:rsidR="00A802F1" w:rsidRDefault="00A802F1" w:rsidP="00164CDF">
            <w:pPr>
              <w:pStyle w:val="TableParagraph"/>
              <w:numPr>
                <w:ilvl w:val="0"/>
                <w:numId w:val="122"/>
              </w:numPr>
              <w:tabs>
                <w:tab w:val="left" w:pos="307"/>
              </w:tabs>
              <w:spacing w:before="1"/>
              <w:ind w:right="825" w:firstLine="60"/>
              <w:rPr>
                <w:sz w:val="24"/>
              </w:rPr>
            </w:pPr>
            <w:r>
              <w:rPr>
                <w:sz w:val="24"/>
              </w:rPr>
              <w:t>самостоятельная</w:t>
            </w:r>
            <w:r>
              <w:rPr>
                <w:spacing w:val="1"/>
                <w:sz w:val="24"/>
              </w:rPr>
              <w:t xml:space="preserve"> </w:t>
            </w:r>
            <w:r>
              <w:rPr>
                <w:sz w:val="24"/>
              </w:rPr>
              <w:t>деятельность детей по</w:t>
            </w:r>
            <w:r>
              <w:rPr>
                <w:spacing w:val="-57"/>
                <w:sz w:val="24"/>
              </w:rPr>
              <w:t xml:space="preserve"> </w:t>
            </w:r>
            <w:r>
              <w:rPr>
                <w:sz w:val="24"/>
              </w:rPr>
              <w:t>интересам</w:t>
            </w:r>
          </w:p>
          <w:p w14:paraId="19DF0CAC" w14:textId="77777777" w:rsidR="00A802F1" w:rsidRDefault="00A802F1" w:rsidP="00164CDF">
            <w:pPr>
              <w:pStyle w:val="TableParagraph"/>
              <w:numPr>
                <w:ilvl w:val="0"/>
                <w:numId w:val="122"/>
              </w:numPr>
              <w:tabs>
                <w:tab w:val="left" w:pos="247"/>
              </w:tabs>
              <w:spacing w:before="0"/>
              <w:ind w:right="437" w:firstLine="0"/>
              <w:rPr>
                <w:sz w:val="24"/>
              </w:rPr>
            </w:pPr>
            <w:r>
              <w:rPr>
                <w:sz w:val="24"/>
              </w:rPr>
              <w:t>различные виды детской</w:t>
            </w:r>
            <w:r>
              <w:rPr>
                <w:spacing w:val="-58"/>
                <w:sz w:val="24"/>
              </w:rPr>
              <w:t xml:space="preserve"> </w:t>
            </w:r>
            <w:r>
              <w:rPr>
                <w:sz w:val="24"/>
              </w:rPr>
              <w:t>деятельности</w:t>
            </w:r>
          </w:p>
          <w:p w14:paraId="1CF5E6D2" w14:textId="77777777" w:rsidR="00A802F1" w:rsidRDefault="00A802F1" w:rsidP="00164CDF">
            <w:pPr>
              <w:pStyle w:val="TableParagraph"/>
              <w:numPr>
                <w:ilvl w:val="0"/>
                <w:numId w:val="122"/>
              </w:numPr>
              <w:tabs>
                <w:tab w:val="left" w:pos="250"/>
              </w:tabs>
              <w:spacing w:before="0"/>
              <w:ind w:left="249" w:hanging="143"/>
              <w:rPr>
                <w:sz w:val="24"/>
              </w:rPr>
            </w:pPr>
            <w:r>
              <w:rPr>
                <w:sz w:val="24"/>
              </w:rPr>
              <w:t>утренний</w:t>
            </w:r>
            <w:r>
              <w:rPr>
                <w:spacing w:val="-6"/>
                <w:sz w:val="24"/>
              </w:rPr>
              <w:t xml:space="preserve"> </w:t>
            </w:r>
            <w:r>
              <w:rPr>
                <w:sz w:val="24"/>
              </w:rPr>
              <w:t>круг</w:t>
            </w:r>
          </w:p>
        </w:tc>
        <w:tc>
          <w:tcPr>
            <w:tcW w:w="3233" w:type="dxa"/>
          </w:tcPr>
          <w:p w14:paraId="20A4D2F1" w14:textId="77777777" w:rsidR="00A802F1" w:rsidRDefault="00A802F1" w:rsidP="00A802F1">
            <w:pPr>
              <w:pStyle w:val="TableParagraph"/>
              <w:spacing w:line="270" w:lineRule="exact"/>
              <w:ind w:left="108"/>
              <w:rPr>
                <w:sz w:val="24"/>
              </w:rPr>
            </w:pPr>
            <w:r>
              <w:rPr>
                <w:sz w:val="24"/>
              </w:rPr>
              <w:t>-игровая</w:t>
            </w:r>
            <w:r>
              <w:rPr>
                <w:spacing w:val="-5"/>
                <w:sz w:val="24"/>
              </w:rPr>
              <w:t xml:space="preserve"> </w:t>
            </w:r>
            <w:r>
              <w:rPr>
                <w:sz w:val="24"/>
              </w:rPr>
              <w:t>деятельность</w:t>
            </w:r>
          </w:p>
          <w:p w14:paraId="6E3D3A6B" w14:textId="77777777" w:rsidR="00A802F1" w:rsidRDefault="00A802F1" w:rsidP="00A802F1">
            <w:pPr>
              <w:pStyle w:val="TableParagraph"/>
              <w:ind w:left="108" w:right="1220" w:firstLine="60"/>
              <w:rPr>
                <w:sz w:val="24"/>
              </w:rPr>
            </w:pPr>
            <w:r>
              <w:rPr>
                <w:sz w:val="24"/>
              </w:rPr>
              <w:t>-</w:t>
            </w:r>
            <w:r>
              <w:rPr>
                <w:spacing w:val="-15"/>
                <w:sz w:val="24"/>
              </w:rPr>
              <w:t xml:space="preserve"> </w:t>
            </w:r>
            <w:r>
              <w:rPr>
                <w:sz w:val="24"/>
              </w:rPr>
              <w:t>образовательная</w:t>
            </w:r>
            <w:r>
              <w:rPr>
                <w:spacing w:val="-57"/>
                <w:sz w:val="24"/>
              </w:rPr>
              <w:t xml:space="preserve"> </w:t>
            </w:r>
            <w:r>
              <w:rPr>
                <w:sz w:val="24"/>
              </w:rPr>
              <w:t>деятельность</w:t>
            </w:r>
          </w:p>
          <w:p w14:paraId="3DF71707" w14:textId="77777777" w:rsidR="00A802F1" w:rsidRDefault="00A802F1" w:rsidP="00A802F1">
            <w:pPr>
              <w:pStyle w:val="TableParagraph"/>
              <w:spacing w:line="274" w:lineRule="exact"/>
              <w:ind w:left="168"/>
              <w:rPr>
                <w:sz w:val="24"/>
              </w:rPr>
            </w:pPr>
            <w:r>
              <w:rPr>
                <w:sz w:val="24"/>
              </w:rPr>
              <w:t>-второй</w:t>
            </w:r>
            <w:r>
              <w:rPr>
                <w:spacing w:val="-5"/>
                <w:sz w:val="24"/>
              </w:rPr>
              <w:t xml:space="preserve"> </w:t>
            </w:r>
            <w:r>
              <w:rPr>
                <w:sz w:val="24"/>
              </w:rPr>
              <w:t>завтрак</w:t>
            </w:r>
          </w:p>
          <w:p w14:paraId="4B3B40A2" w14:textId="77777777" w:rsidR="00A802F1" w:rsidRDefault="00A802F1" w:rsidP="00A802F1">
            <w:pPr>
              <w:pStyle w:val="TableParagraph"/>
              <w:ind w:left="108" w:right="380" w:firstLine="60"/>
              <w:rPr>
                <w:sz w:val="24"/>
              </w:rPr>
            </w:pPr>
            <w:r>
              <w:rPr>
                <w:sz w:val="24"/>
              </w:rPr>
              <w:t>-прогулка: физкультурно-</w:t>
            </w:r>
            <w:r>
              <w:rPr>
                <w:spacing w:val="-57"/>
                <w:sz w:val="24"/>
              </w:rPr>
              <w:t xml:space="preserve"> </w:t>
            </w:r>
            <w:r>
              <w:rPr>
                <w:sz w:val="24"/>
              </w:rPr>
              <w:t>оздоровительная работа,</w:t>
            </w:r>
            <w:r>
              <w:rPr>
                <w:spacing w:val="1"/>
                <w:sz w:val="24"/>
              </w:rPr>
              <w:t xml:space="preserve"> </w:t>
            </w:r>
            <w:r>
              <w:rPr>
                <w:sz w:val="24"/>
              </w:rPr>
              <w:t>совместная деятельность</w:t>
            </w:r>
            <w:r>
              <w:rPr>
                <w:spacing w:val="1"/>
                <w:sz w:val="24"/>
              </w:rPr>
              <w:t xml:space="preserve"> </w:t>
            </w:r>
            <w:r>
              <w:rPr>
                <w:sz w:val="24"/>
              </w:rPr>
              <w:t>воспитателя с детьми по</w:t>
            </w:r>
            <w:r>
              <w:rPr>
                <w:spacing w:val="1"/>
                <w:sz w:val="24"/>
              </w:rPr>
              <w:t xml:space="preserve"> </w:t>
            </w:r>
            <w:r>
              <w:rPr>
                <w:sz w:val="24"/>
              </w:rPr>
              <w:t>реализации проектов,</w:t>
            </w:r>
            <w:r>
              <w:rPr>
                <w:spacing w:val="1"/>
                <w:sz w:val="24"/>
              </w:rPr>
              <w:t xml:space="preserve"> </w:t>
            </w:r>
            <w:r>
              <w:rPr>
                <w:sz w:val="24"/>
              </w:rPr>
              <w:t>экспериментальная и</w:t>
            </w:r>
            <w:r>
              <w:rPr>
                <w:spacing w:val="1"/>
                <w:sz w:val="24"/>
              </w:rPr>
              <w:t xml:space="preserve"> </w:t>
            </w:r>
            <w:r>
              <w:rPr>
                <w:sz w:val="24"/>
              </w:rPr>
              <w:t>опытническая</w:t>
            </w:r>
            <w:r>
              <w:rPr>
                <w:spacing w:val="1"/>
                <w:sz w:val="24"/>
              </w:rPr>
              <w:t xml:space="preserve"> </w:t>
            </w:r>
            <w:r>
              <w:rPr>
                <w:sz w:val="24"/>
              </w:rPr>
              <w:t>деятельность, трудовая</w:t>
            </w:r>
            <w:r>
              <w:rPr>
                <w:spacing w:val="1"/>
                <w:sz w:val="24"/>
              </w:rPr>
              <w:t xml:space="preserve"> </w:t>
            </w:r>
            <w:r>
              <w:rPr>
                <w:sz w:val="24"/>
              </w:rPr>
              <w:t>деятельность в природе</w:t>
            </w:r>
            <w:r>
              <w:rPr>
                <w:spacing w:val="1"/>
                <w:sz w:val="24"/>
              </w:rPr>
              <w:t xml:space="preserve"> </w:t>
            </w:r>
            <w:r>
              <w:rPr>
                <w:sz w:val="24"/>
              </w:rPr>
              <w:t>индивидуальная</w:t>
            </w:r>
            <w:r>
              <w:rPr>
                <w:spacing w:val="-3"/>
                <w:sz w:val="24"/>
              </w:rPr>
              <w:t xml:space="preserve"> </w:t>
            </w:r>
            <w:r>
              <w:rPr>
                <w:sz w:val="24"/>
              </w:rPr>
              <w:t>работа</w:t>
            </w:r>
          </w:p>
          <w:p w14:paraId="3B2B5F91" w14:textId="77777777" w:rsidR="00A802F1" w:rsidRDefault="00A802F1" w:rsidP="00A802F1">
            <w:pPr>
              <w:pStyle w:val="TableParagraph"/>
              <w:spacing w:line="270" w:lineRule="atLeast"/>
              <w:ind w:left="108" w:right="809"/>
              <w:rPr>
                <w:sz w:val="24"/>
              </w:rPr>
            </w:pPr>
            <w:r>
              <w:rPr>
                <w:sz w:val="24"/>
              </w:rPr>
              <w:t>-самостоятельная</w:t>
            </w:r>
            <w:r>
              <w:rPr>
                <w:spacing w:val="1"/>
                <w:sz w:val="24"/>
              </w:rPr>
              <w:t xml:space="preserve"> </w:t>
            </w:r>
            <w:r>
              <w:rPr>
                <w:sz w:val="24"/>
              </w:rPr>
              <w:t>деятельность детей по</w:t>
            </w:r>
            <w:r>
              <w:rPr>
                <w:spacing w:val="-57"/>
                <w:sz w:val="24"/>
              </w:rPr>
              <w:t xml:space="preserve"> </w:t>
            </w:r>
            <w:r>
              <w:rPr>
                <w:sz w:val="24"/>
              </w:rPr>
              <w:t>интересам</w:t>
            </w:r>
          </w:p>
        </w:tc>
        <w:tc>
          <w:tcPr>
            <w:tcW w:w="3236" w:type="dxa"/>
          </w:tcPr>
          <w:p w14:paraId="09FE19EB" w14:textId="77777777" w:rsidR="00A802F1" w:rsidRDefault="00A802F1" w:rsidP="00164CDF">
            <w:pPr>
              <w:pStyle w:val="TableParagraph"/>
              <w:numPr>
                <w:ilvl w:val="0"/>
                <w:numId w:val="121"/>
              </w:numPr>
              <w:tabs>
                <w:tab w:val="left" w:pos="248"/>
              </w:tabs>
              <w:spacing w:before="0" w:line="270" w:lineRule="exact"/>
              <w:rPr>
                <w:sz w:val="24"/>
              </w:rPr>
            </w:pPr>
            <w:r>
              <w:rPr>
                <w:sz w:val="24"/>
              </w:rPr>
              <w:t>взаимодействие</w:t>
            </w:r>
            <w:r>
              <w:rPr>
                <w:spacing w:val="-3"/>
                <w:sz w:val="24"/>
              </w:rPr>
              <w:t xml:space="preserve"> </w:t>
            </w:r>
            <w:r>
              <w:rPr>
                <w:sz w:val="24"/>
              </w:rPr>
              <w:t>с</w:t>
            </w:r>
            <w:r>
              <w:rPr>
                <w:spacing w:val="-3"/>
                <w:sz w:val="24"/>
              </w:rPr>
              <w:t xml:space="preserve"> </w:t>
            </w:r>
            <w:r>
              <w:rPr>
                <w:sz w:val="24"/>
              </w:rPr>
              <w:t>семьёй</w:t>
            </w:r>
          </w:p>
          <w:p w14:paraId="7434F07C" w14:textId="77777777" w:rsidR="00A802F1" w:rsidRDefault="00A802F1" w:rsidP="00164CDF">
            <w:pPr>
              <w:pStyle w:val="TableParagraph"/>
              <w:numPr>
                <w:ilvl w:val="0"/>
                <w:numId w:val="121"/>
              </w:numPr>
              <w:tabs>
                <w:tab w:val="left" w:pos="248"/>
              </w:tabs>
              <w:spacing w:before="0"/>
              <w:rPr>
                <w:sz w:val="24"/>
              </w:rPr>
            </w:pPr>
            <w:r>
              <w:rPr>
                <w:sz w:val="24"/>
              </w:rPr>
              <w:t>игровая</w:t>
            </w:r>
            <w:r>
              <w:rPr>
                <w:spacing w:val="-4"/>
                <w:sz w:val="24"/>
              </w:rPr>
              <w:t xml:space="preserve"> </w:t>
            </w:r>
            <w:r>
              <w:rPr>
                <w:sz w:val="24"/>
              </w:rPr>
              <w:t>деятельность</w:t>
            </w:r>
          </w:p>
          <w:p w14:paraId="2DFAB404" w14:textId="77777777" w:rsidR="00A802F1" w:rsidRDefault="00A802F1" w:rsidP="00A802F1">
            <w:pPr>
              <w:pStyle w:val="TableParagraph"/>
              <w:spacing w:before="2" w:line="237" w:lineRule="auto"/>
              <w:ind w:left="108"/>
              <w:rPr>
                <w:sz w:val="24"/>
              </w:rPr>
            </w:pPr>
            <w:r>
              <w:rPr>
                <w:sz w:val="24"/>
              </w:rPr>
              <w:t>– физкультурно-</w:t>
            </w:r>
            <w:r>
              <w:rPr>
                <w:spacing w:val="1"/>
                <w:sz w:val="24"/>
              </w:rPr>
              <w:t xml:space="preserve"> </w:t>
            </w:r>
            <w:r>
              <w:rPr>
                <w:spacing w:val="-1"/>
                <w:sz w:val="24"/>
              </w:rPr>
              <w:t>оздоровительная</w:t>
            </w:r>
            <w:r>
              <w:rPr>
                <w:spacing w:val="-2"/>
                <w:sz w:val="24"/>
              </w:rPr>
              <w:t xml:space="preserve"> </w:t>
            </w:r>
            <w:r>
              <w:rPr>
                <w:sz w:val="24"/>
              </w:rPr>
              <w:t>работа</w:t>
            </w:r>
          </w:p>
          <w:p w14:paraId="05D8D7BF" w14:textId="77777777" w:rsidR="00A802F1" w:rsidRDefault="00A802F1" w:rsidP="00164CDF">
            <w:pPr>
              <w:pStyle w:val="TableParagraph"/>
              <w:numPr>
                <w:ilvl w:val="0"/>
                <w:numId w:val="120"/>
              </w:numPr>
              <w:tabs>
                <w:tab w:val="left" w:pos="248"/>
              </w:tabs>
              <w:spacing w:before="1"/>
              <w:ind w:right="412" w:firstLine="0"/>
              <w:rPr>
                <w:sz w:val="24"/>
              </w:rPr>
            </w:pPr>
            <w:r>
              <w:rPr>
                <w:sz w:val="24"/>
              </w:rPr>
              <w:t>совместная деятельность</w:t>
            </w:r>
            <w:r>
              <w:rPr>
                <w:spacing w:val="-57"/>
                <w:sz w:val="24"/>
              </w:rPr>
              <w:t xml:space="preserve"> </w:t>
            </w:r>
            <w:r>
              <w:rPr>
                <w:sz w:val="24"/>
              </w:rPr>
              <w:t>воспитателя</w:t>
            </w:r>
            <w:r>
              <w:rPr>
                <w:spacing w:val="-3"/>
                <w:sz w:val="24"/>
              </w:rPr>
              <w:t xml:space="preserve"> </w:t>
            </w:r>
            <w:r>
              <w:rPr>
                <w:sz w:val="24"/>
              </w:rPr>
              <w:t>с</w:t>
            </w:r>
            <w:r>
              <w:rPr>
                <w:spacing w:val="-2"/>
                <w:sz w:val="24"/>
              </w:rPr>
              <w:t xml:space="preserve"> </w:t>
            </w:r>
            <w:r>
              <w:rPr>
                <w:sz w:val="24"/>
              </w:rPr>
              <w:t>ребенком</w:t>
            </w:r>
          </w:p>
          <w:p w14:paraId="6AD96924" w14:textId="77777777" w:rsidR="00A802F1" w:rsidRDefault="00A802F1" w:rsidP="00A802F1">
            <w:pPr>
              <w:pStyle w:val="TableParagraph"/>
              <w:ind w:left="108"/>
              <w:rPr>
                <w:sz w:val="24"/>
              </w:rPr>
            </w:pPr>
            <w:r>
              <w:rPr>
                <w:sz w:val="24"/>
              </w:rPr>
              <w:t>-индивидуальная</w:t>
            </w:r>
            <w:r>
              <w:rPr>
                <w:spacing w:val="-4"/>
                <w:sz w:val="24"/>
              </w:rPr>
              <w:t xml:space="preserve"> </w:t>
            </w:r>
            <w:r>
              <w:rPr>
                <w:sz w:val="24"/>
              </w:rPr>
              <w:t>работа</w:t>
            </w:r>
          </w:p>
          <w:p w14:paraId="31A3711B" w14:textId="77777777" w:rsidR="00A802F1" w:rsidRDefault="00A802F1" w:rsidP="00164CDF">
            <w:pPr>
              <w:pStyle w:val="TableParagraph"/>
              <w:numPr>
                <w:ilvl w:val="0"/>
                <w:numId w:val="120"/>
              </w:numPr>
              <w:tabs>
                <w:tab w:val="left" w:pos="248"/>
              </w:tabs>
              <w:spacing w:before="0"/>
              <w:ind w:left="247"/>
              <w:rPr>
                <w:sz w:val="24"/>
              </w:rPr>
            </w:pPr>
            <w:r>
              <w:rPr>
                <w:sz w:val="24"/>
              </w:rPr>
              <w:t>вечерний</w:t>
            </w:r>
            <w:r>
              <w:rPr>
                <w:spacing w:val="-4"/>
                <w:sz w:val="24"/>
              </w:rPr>
              <w:t xml:space="preserve"> </w:t>
            </w:r>
            <w:r>
              <w:rPr>
                <w:sz w:val="24"/>
              </w:rPr>
              <w:t>круг</w:t>
            </w:r>
          </w:p>
          <w:p w14:paraId="6636E95B" w14:textId="77777777" w:rsidR="00A802F1" w:rsidRDefault="00A802F1" w:rsidP="00A802F1">
            <w:pPr>
              <w:pStyle w:val="TableParagraph"/>
              <w:ind w:left="108"/>
              <w:rPr>
                <w:sz w:val="24"/>
              </w:rPr>
            </w:pPr>
            <w:r>
              <w:rPr>
                <w:sz w:val="24"/>
              </w:rPr>
              <w:t>-прогулка</w:t>
            </w:r>
          </w:p>
          <w:p w14:paraId="63A32C03" w14:textId="77777777" w:rsidR="00A802F1" w:rsidRDefault="00A802F1" w:rsidP="00164CDF">
            <w:pPr>
              <w:pStyle w:val="TableParagraph"/>
              <w:numPr>
                <w:ilvl w:val="0"/>
                <w:numId w:val="120"/>
              </w:numPr>
              <w:tabs>
                <w:tab w:val="left" w:pos="308"/>
              </w:tabs>
              <w:spacing w:before="1"/>
              <w:ind w:right="827" w:firstLine="60"/>
              <w:rPr>
                <w:sz w:val="24"/>
              </w:rPr>
            </w:pPr>
            <w:r>
              <w:rPr>
                <w:sz w:val="24"/>
              </w:rPr>
              <w:t>свободная</w:t>
            </w:r>
            <w:r>
              <w:rPr>
                <w:spacing w:val="1"/>
                <w:sz w:val="24"/>
              </w:rPr>
              <w:t xml:space="preserve"> </w:t>
            </w:r>
            <w:r>
              <w:rPr>
                <w:sz w:val="24"/>
              </w:rPr>
              <w:t>самостоятельная</w:t>
            </w:r>
            <w:r>
              <w:rPr>
                <w:spacing w:val="1"/>
                <w:sz w:val="24"/>
              </w:rPr>
              <w:t xml:space="preserve"> </w:t>
            </w:r>
            <w:r>
              <w:rPr>
                <w:sz w:val="24"/>
              </w:rPr>
              <w:t>деятельность детей по</w:t>
            </w:r>
            <w:r>
              <w:rPr>
                <w:spacing w:val="-57"/>
                <w:sz w:val="24"/>
              </w:rPr>
              <w:t xml:space="preserve"> </w:t>
            </w:r>
            <w:r>
              <w:rPr>
                <w:sz w:val="24"/>
              </w:rPr>
              <w:t>интересам</w:t>
            </w:r>
          </w:p>
          <w:p w14:paraId="05DC54C5" w14:textId="77777777" w:rsidR="00A802F1" w:rsidRDefault="00A802F1" w:rsidP="00164CDF">
            <w:pPr>
              <w:pStyle w:val="TableParagraph"/>
              <w:numPr>
                <w:ilvl w:val="0"/>
                <w:numId w:val="120"/>
              </w:numPr>
              <w:tabs>
                <w:tab w:val="left" w:pos="308"/>
              </w:tabs>
              <w:spacing w:before="0"/>
              <w:ind w:right="379" w:firstLine="60"/>
              <w:rPr>
                <w:sz w:val="24"/>
              </w:rPr>
            </w:pPr>
            <w:r>
              <w:rPr>
                <w:sz w:val="24"/>
              </w:rPr>
              <w:t>различные виды детской</w:t>
            </w:r>
            <w:r>
              <w:rPr>
                <w:spacing w:val="-57"/>
                <w:sz w:val="24"/>
              </w:rPr>
              <w:t xml:space="preserve"> </w:t>
            </w:r>
            <w:r>
              <w:rPr>
                <w:sz w:val="24"/>
              </w:rPr>
              <w:t>деятельности</w:t>
            </w:r>
          </w:p>
        </w:tc>
      </w:tr>
    </w:tbl>
    <w:p w14:paraId="777A889E" w14:textId="77777777" w:rsidR="00A802F1" w:rsidRPr="002E320C" w:rsidRDefault="00A802F1" w:rsidP="002E320C">
      <w:pPr>
        <w:rPr>
          <w:sz w:val="24"/>
        </w:rPr>
        <w:sectPr w:rsidR="00A802F1" w:rsidRPr="002E320C" w:rsidSect="002E320C">
          <w:pgSz w:w="11910" w:h="16840"/>
          <w:pgMar w:top="680" w:right="286" w:bottom="1160" w:left="1020" w:header="0" w:footer="978" w:gutter="0"/>
          <w:cols w:space="720"/>
        </w:sectPr>
      </w:pPr>
    </w:p>
    <w:p w14:paraId="6C4FFA09" w14:textId="77777777" w:rsidR="00A802F1" w:rsidRDefault="00A802F1" w:rsidP="00490E9C">
      <w:pPr>
        <w:pStyle w:val="a3"/>
        <w:spacing w:before="8"/>
        <w:ind w:left="0" w:firstLine="0"/>
        <w:jc w:val="left"/>
        <w:rPr>
          <w:b/>
          <w:i/>
          <w:sz w:val="27"/>
        </w:rPr>
      </w:pPr>
    </w:p>
    <w:p w14:paraId="53382D6B" w14:textId="77777777" w:rsidR="00A802F1" w:rsidRDefault="00A802F1" w:rsidP="00490E9C">
      <w:pPr>
        <w:pStyle w:val="1"/>
        <w:tabs>
          <w:tab w:val="left" w:pos="2402"/>
        </w:tabs>
        <w:spacing w:line="319" w:lineRule="exact"/>
        <w:ind w:left="2834"/>
        <w:jc w:val="both"/>
      </w:pPr>
      <w:r>
        <w:t>Традиции</w:t>
      </w:r>
      <w:r>
        <w:rPr>
          <w:spacing w:val="-2"/>
        </w:rPr>
        <w:t xml:space="preserve"> </w:t>
      </w:r>
      <w:r>
        <w:t>и</w:t>
      </w:r>
      <w:r>
        <w:rPr>
          <w:spacing w:val="-3"/>
        </w:rPr>
        <w:t xml:space="preserve"> </w:t>
      </w:r>
      <w:r>
        <w:t>ритуалы,</w:t>
      </w:r>
      <w:r>
        <w:rPr>
          <w:spacing w:val="-5"/>
        </w:rPr>
        <w:t xml:space="preserve"> </w:t>
      </w:r>
      <w:r>
        <w:t>особые нормы</w:t>
      </w:r>
      <w:r>
        <w:rPr>
          <w:spacing w:val="-2"/>
        </w:rPr>
        <w:t xml:space="preserve"> </w:t>
      </w:r>
      <w:r>
        <w:t>этикета в</w:t>
      </w:r>
      <w:r>
        <w:rPr>
          <w:spacing w:val="-2"/>
        </w:rPr>
        <w:t xml:space="preserve"> </w:t>
      </w:r>
      <w:r>
        <w:t>ДОО.</w:t>
      </w:r>
    </w:p>
    <w:p w14:paraId="2D334F58" w14:textId="77777777" w:rsidR="00A802F1" w:rsidRDefault="00A802F1" w:rsidP="00A802F1">
      <w:pPr>
        <w:pStyle w:val="a3"/>
        <w:ind w:right="701" w:firstLine="566"/>
      </w:pPr>
      <w:r>
        <w:t>Ритуалы</w:t>
      </w:r>
      <w:r>
        <w:rPr>
          <w:spacing w:val="1"/>
        </w:rPr>
        <w:t xml:space="preserve"> </w:t>
      </w:r>
      <w:r>
        <w:t>и</w:t>
      </w:r>
      <w:r>
        <w:rPr>
          <w:spacing w:val="1"/>
        </w:rPr>
        <w:t xml:space="preserve"> </w:t>
      </w:r>
      <w:r>
        <w:t>традиции</w:t>
      </w:r>
      <w:r>
        <w:rPr>
          <w:spacing w:val="1"/>
        </w:rPr>
        <w:t xml:space="preserve"> </w:t>
      </w:r>
      <w:r>
        <w:t>способствуют</w:t>
      </w:r>
      <w:r>
        <w:rPr>
          <w:spacing w:val="1"/>
        </w:rPr>
        <w:t xml:space="preserve"> </w:t>
      </w:r>
      <w:r>
        <w:t>развитию</w:t>
      </w:r>
      <w:r>
        <w:rPr>
          <w:spacing w:val="1"/>
        </w:rPr>
        <w:t xml:space="preserve"> </w:t>
      </w:r>
      <w:r>
        <w:t>чувства</w:t>
      </w:r>
      <w:r>
        <w:rPr>
          <w:spacing w:val="1"/>
        </w:rPr>
        <w:t xml:space="preserve"> </w:t>
      </w:r>
      <w:r>
        <w:t>сопричастности</w:t>
      </w:r>
      <w:r>
        <w:rPr>
          <w:spacing w:val="1"/>
        </w:rPr>
        <w:t xml:space="preserve"> </w:t>
      </w:r>
      <w:r>
        <w:t>сообществу</w:t>
      </w:r>
      <w:r>
        <w:rPr>
          <w:spacing w:val="1"/>
        </w:rPr>
        <w:t xml:space="preserve"> </w:t>
      </w:r>
      <w:r>
        <w:t>людей,</w:t>
      </w:r>
      <w:r>
        <w:rPr>
          <w:spacing w:val="1"/>
        </w:rPr>
        <w:t xml:space="preserve"> </w:t>
      </w:r>
      <w:r>
        <w:t>помогают</w:t>
      </w:r>
      <w:r>
        <w:rPr>
          <w:spacing w:val="1"/>
        </w:rPr>
        <w:t xml:space="preserve"> </w:t>
      </w:r>
      <w:r>
        <w:t>ребенку</w:t>
      </w:r>
      <w:r>
        <w:rPr>
          <w:spacing w:val="1"/>
        </w:rPr>
        <w:t xml:space="preserve"> </w:t>
      </w:r>
      <w:r>
        <w:t>освоить</w:t>
      </w:r>
      <w:r>
        <w:rPr>
          <w:spacing w:val="1"/>
        </w:rPr>
        <w:t xml:space="preserve"> </w:t>
      </w:r>
      <w:r>
        <w:t>ценности</w:t>
      </w:r>
      <w:r>
        <w:rPr>
          <w:spacing w:val="1"/>
        </w:rPr>
        <w:t xml:space="preserve"> </w:t>
      </w:r>
      <w:r>
        <w:t>коллектива,</w:t>
      </w:r>
      <w:r>
        <w:rPr>
          <w:spacing w:val="1"/>
        </w:rPr>
        <w:t xml:space="preserve"> </w:t>
      </w:r>
      <w:r>
        <w:t>прогнозировать</w:t>
      </w:r>
      <w:r>
        <w:rPr>
          <w:spacing w:val="1"/>
        </w:rPr>
        <w:t xml:space="preserve"> </w:t>
      </w:r>
      <w:r>
        <w:t>дальнейшие</w:t>
      </w:r>
      <w:r>
        <w:rPr>
          <w:spacing w:val="1"/>
        </w:rPr>
        <w:t xml:space="preserve"> </w:t>
      </w:r>
      <w:r>
        <w:t>действия</w:t>
      </w:r>
      <w:r>
        <w:rPr>
          <w:spacing w:val="1"/>
        </w:rPr>
        <w:t xml:space="preserve"> </w:t>
      </w:r>
      <w:r>
        <w:t>и</w:t>
      </w:r>
      <w:r>
        <w:rPr>
          <w:spacing w:val="1"/>
        </w:rPr>
        <w:t xml:space="preserve"> </w:t>
      </w:r>
      <w:r>
        <w:t>события.</w:t>
      </w:r>
      <w:r>
        <w:rPr>
          <w:spacing w:val="1"/>
        </w:rPr>
        <w:t xml:space="preserve"> </w:t>
      </w:r>
      <w:r>
        <w:t>Каждая</w:t>
      </w:r>
      <w:r>
        <w:rPr>
          <w:spacing w:val="1"/>
        </w:rPr>
        <w:t xml:space="preserve"> </w:t>
      </w:r>
      <w:r>
        <w:t>традиция</w:t>
      </w:r>
      <w:r>
        <w:rPr>
          <w:spacing w:val="1"/>
        </w:rPr>
        <w:t xml:space="preserve"> </w:t>
      </w:r>
      <w:r>
        <w:t>решает</w:t>
      </w:r>
      <w:r>
        <w:rPr>
          <w:spacing w:val="-67"/>
        </w:rPr>
        <w:t xml:space="preserve"> </w:t>
      </w:r>
      <w:r>
        <w:t>определенные</w:t>
      </w:r>
      <w:r>
        <w:rPr>
          <w:spacing w:val="1"/>
        </w:rPr>
        <w:t xml:space="preserve"> </w:t>
      </w:r>
      <w:r>
        <w:t>воспитательные</w:t>
      </w:r>
      <w:r>
        <w:rPr>
          <w:spacing w:val="1"/>
        </w:rPr>
        <w:t xml:space="preserve"> </w:t>
      </w:r>
      <w:r>
        <w:t>задачи</w:t>
      </w:r>
      <w:r>
        <w:rPr>
          <w:spacing w:val="1"/>
        </w:rPr>
        <w:t xml:space="preserve"> </w:t>
      </w:r>
      <w:r>
        <w:t>и</w:t>
      </w:r>
      <w:r>
        <w:rPr>
          <w:spacing w:val="1"/>
        </w:rPr>
        <w:t xml:space="preserve"> </w:t>
      </w:r>
      <w:r>
        <w:t>соответствует</w:t>
      </w:r>
      <w:r>
        <w:rPr>
          <w:spacing w:val="1"/>
        </w:rPr>
        <w:t xml:space="preserve"> </w:t>
      </w:r>
      <w:r>
        <w:t>возрастным</w:t>
      </w:r>
      <w:r>
        <w:rPr>
          <w:spacing w:val="1"/>
        </w:rPr>
        <w:t xml:space="preserve"> </w:t>
      </w:r>
      <w:r>
        <w:t>особенностям детей.</w:t>
      </w:r>
    </w:p>
    <w:p w14:paraId="2477A4E8" w14:textId="77777777" w:rsidR="00A802F1" w:rsidRDefault="00A802F1" w:rsidP="00A802F1">
      <w:pPr>
        <w:pStyle w:val="a3"/>
        <w:ind w:right="702" w:firstLine="566"/>
      </w:pPr>
      <w:r>
        <w:rPr>
          <w:color w:val="212121"/>
        </w:rPr>
        <w:t>В</w:t>
      </w:r>
      <w:r>
        <w:rPr>
          <w:color w:val="212121"/>
          <w:spacing w:val="1"/>
        </w:rPr>
        <w:t xml:space="preserve"> </w:t>
      </w:r>
      <w:r>
        <w:rPr>
          <w:color w:val="212121"/>
        </w:rPr>
        <w:t>ДОО</w:t>
      </w:r>
      <w:r>
        <w:rPr>
          <w:color w:val="212121"/>
          <w:spacing w:val="1"/>
        </w:rPr>
        <w:t xml:space="preserve"> </w:t>
      </w:r>
      <w:r>
        <w:rPr>
          <w:color w:val="212121"/>
        </w:rPr>
        <w:t>стало</w:t>
      </w:r>
      <w:r>
        <w:rPr>
          <w:color w:val="212121"/>
          <w:spacing w:val="1"/>
        </w:rPr>
        <w:t xml:space="preserve"> </w:t>
      </w:r>
      <w:r>
        <w:rPr>
          <w:color w:val="212121"/>
        </w:rPr>
        <w:t>доброй</w:t>
      </w:r>
      <w:r>
        <w:rPr>
          <w:color w:val="212121"/>
          <w:spacing w:val="1"/>
        </w:rPr>
        <w:t xml:space="preserve"> </w:t>
      </w:r>
      <w:r>
        <w:rPr>
          <w:color w:val="212121"/>
        </w:rPr>
        <w:t xml:space="preserve">традицией </w:t>
      </w:r>
      <w:r>
        <w:rPr>
          <w:color w:val="212121"/>
          <w:u w:val="single" w:color="212121"/>
        </w:rPr>
        <w:t>поздравление</w:t>
      </w:r>
      <w:r>
        <w:rPr>
          <w:color w:val="212121"/>
          <w:spacing w:val="1"/>
          <w:u w:val="single" w:color="212121"/>
        </w:rPr>
        <w:t xml:space="preserve"> </w:t>
      </w:r>
      <w:r>
        <w:rPr>
          <w:color w:val="212121"/>
          <w:u w:val="single" w:color="212121"/>
        </w:rPr>
        <w:t>пожилых</w:t>
      </w:r>
      <w:r>
        <w:rPr>
          <w:color w:val="212121"/>
          <w:spacing w:val="1"/>
        </w:rPr>
        <w:t xml:space="preserve"> </w:t>
      </w:r>
      <w:r>
        <w:rPr>
          <w:color w:val="212121"/>
          <w:u w:val="single" w:color="212121"/>
        </w:rPr>
        <w:t>людей.</w:t>
      </w:r>
      <w:r>
        <w:rPr>
          <w:color w:val="212121"/>
          <w:spacing w:val="1"/>
        </w:rPr>
        <w:t xml:space="preserve"> </w:t>
      </w:r>
      <w:r>
        <w:rPr>
          <w:color w:val="212121"/>
        </w:rPr>
        <w:t>Дети</w:t>
      </w:r>
      <w:r>
        <w:rPr>
          <w:color w:val="212121"/>
          <w:spacing w:val="1"/>
        </w:rPr>
        <w:t xml:space="preserve"> </w:t>
      </w:r>
      <w:r>
        <w:rPr>
          <w:color w:val="212121"/>
        </w:rPr>
        <w:t>совместно</w:t>
      </w:r>
      <w:r>
        <w:rPr>
          <w:color w:val="212121"/>
          <w:spacing w:val="1"/>
        </w:rPr>
        <w:t xml:space="preserve"> </w:t>
      </w:r>
      <w:r>
        <w:rPr>
          <w:color w:val="212121"/>
        </w:rPr>
        <w:t>с</w:t>
      </w:r>
      <w:r>
        <w:rPr>
          <w:color w:val="212121"/>
          <w:spacing w:val="1"/>
        </w:rPr>
        <w:t xml:space="preserve"> </w:t>
      </w:r>
      <w:r>
        <w:rPr>
          <w:color w:val="212121"/>
        </w:rPr>
        <w:t>педагогами</w:t>
      </w:r>
      <w:r>
        <w:rPr>
          <w:color w:val="212121"/>
          <w:spacing w:val="1"/>
        </w:rPr>
        <w:t xml:space="preserve"> </w:t>
      </w:r>
      <w:r>
        <w:rPr>
          <w:color w:val="212121"/>
        </w:rPr>
        <w:t>выступают</w:t>
      </w:r>
      <w:r>
        <w:rPr>
          <w:color w:val="212121"/>
          <w:spacing w:val="1"/>
        </w:rPr>
        <w:t xml:space="preserve"> </w:t>
      </w:r>
      <w:r>
        <w:rPr>
          <w:color w:val="212121"/>
        </w:rPr>
        <w:t>с</w:t>
      </w:r>
      <w:r>
        <w:rPr>
          <w:color w:val="212121"/>
          <w:spacing w:val="1"/>
        </w:rPr>
        <w:t xml:space="preserve"> </w:t>
      </w:r>
      <w:r>
        <w:rPr>
          <w:color w:val="212121"/>
        </w:rPr>
        <w:t>концертными</w:t>
      </w:r>
      <w:r>
        <w:rPr>
          <w:color w:val="212121"/>
          <w:spacing w:val="1"/>
        </w:rPr>
        <w:t xml:space="preserve"> </w:t>
      </w:r>
      <w:r>
        <w:rPr>
          <w:color w:val="212121"/>
        </w:rPr>
        <w:t>номерами</w:t>
      </w:r>
      <w:r>
        <w:rPr>
          <w:color w:val="212121"/>
          <w:spacing w:val="1"/>
        </w:rPr>
        <w:t xml:space="preserve"> </w:t>
      </w:r>
      <w:r>
        <w:rPr>
          <w:color w:val="212121"/>
        </w:rPr>
        <w:t>и</w:t>
      </w:r>
      <w:r>
        <w:rPr>
          <w:color w:val="212121"/>
          <w:spacing w:val="1"/>
        </w:rPr>
        <w:t xml:space="preserve"> </w:t>
      </w:r>
      <w:r>
        <w:rPr>
          <w:color w:val="212121"/>
        </w:rPr>
        <w:t>самыми</w:t>
      </w:r>
      <w:r>
        <w:rPr>
          <w:color w:val="212121"/>
          <w:spacing w:val="1"/>
        </w:rPr>
        <w:t xml:space="preserve"> </w:t>
      </w:r>
      <w:r>
        <w:rPr>
          <w:color w:val="212121"/>
        </w:rPr>
        <w:t>тёплыми пожеланиями здоровья и долгих лет жизни. Эти встречи оставляют</w:t>
      </w:r>
      <w:r>
        <w:rPr>
          <w:color w:val="212121"/>
          <w:spacing w:val="1"/>
        </w:rPr>
        <w:t xml:space="preserve"> </w:t>
      </w:r>
      <w:r>
        <w:rPr>
          <w:color w:val="212121"/>
        </w:rPr>
        <w:t>сильные</w:t>
      </w:r>
      <w:r>
        <w:rPr>
          <w:color w:val="212121"/>
          <w:spacing w:val="1"/>
        </w:rPr>
        <w:t xml:space="preserve"> </w:t>
      </w:r>
      <w:r>
        <w:rPr>
          <w:color w:val="212121"/>
        </w:rPr>
        <w:t>впечатления</w:t>
      </w:r>
      <w:r>
        <w:rPr>
          <w:color w:val="212121"/>
          <w:spacing w:val="1"/>
        </w:rPr>
        <w:t xml:space="preserve"> </w:t>
      </w:r>
      <w:r>
        <w:rPr>
          <w:color w:val="212121"/>
        </w:rPr>
        <w:t>у</w:t>
      </w:r>
      <w:r>
        <w:rPr>
          <w:color w:val="212121"/>
          <w:spacing w:val="1"/>
        </w:rPr>
        <w:t xml:space="preserve"> </w:t>
      </w:r>
      <w:r>
        <w:rPr>
          <w:color w:val="212121"/>
        </w:rPr>
        <w:t>детей</w:t>
      </w:r>
      <w:r>
        <w:rPr>
          <w:color w:val="212121"/>
          <w:spacing w:val="1"/>
        </w:rPr>
        <w:t xml:space="preserve"> </w:t>
      </w:r>
      <w:r>
        <w:rPr>
          <w:color w:val="212121"/>
        </w:rPr>
        <w:t>и</w:t>
      </w:r>
      <w:r>
        <w:rPr>
          <w:color w:val="212121"/>
          <w:spacing w:val="1"/>
        </w:rPr>
        <w:t xml:space="preserve"> </w:t>
      </w:r>
      <w:r>
        <w:rPr>
          <w:color w:val="212121"/>
        </w:rPr>
        <w:t>способствуют</w:t>
      </w:r>
      <w:r>
        <w:rPr>
          <w:color w:val="212121"/>
          <w:spacing w:val="1"/>
        </w:rPr>
        <w:t xml:space="preserve"> </w:t>
      </w:r>
      <w:r>
        <w:rPr>
          <w:color w:val="212121"/>
        </w:rPr>
        <w:t>воспитанию</w:t>
      </w:r>
      <w:r>
        <w:rPr>
          <w:color w:val="212121"/>
          <w:spacing w:val="1"/>
        </w:rPr>
        <w:t xml:space="preserve"> </w:t>
      </w:r>
      <w:r>
        <w:rPr>
          <w:color w:val="212121"/>
        </w:rPr>
        <w:t>бережного</w:t>
      </w:r>
      <w:r>
        <w:rPr>
          <w:color w:val="212121"/>
          <w:spacing w:val="1"/>
        </w:rPr>
        <w:t xml:space="preserve"> </w:t>
      </w:r>
      <w:r>
        <w:rPr>
          <w:color w:val="212121"/>
        </w:rPr>
        <w:t>отношения</w:t>
      </w:r>
      <w:r>
        <w:rPr>
          <w:color w:val="212121"/>
          <w:spacing w:val="-1"/>
        </w:rPr>
        <w:t xml:space="preserve"> </w:t>
      </w:r>
      <w:r>
        <w:rPr>
          <w:color w:val="212121"/>
        </w:rPr>
        <w:t>к людям</w:t>
      </w:r>
      <w:r>
        <w:rPr>
          <w:color w:val="212121"/>
          <w:spacing w:val="-3"/>
        </w:rPr>
        <w:t xml:space="preserve"> </w:t>
      </w:r>
      <w:r>
        <w:rPr>
          <w:color w:val="212121"/>
        </w:rPr>
        <w:t>старшего</w:t>
      </w:r>
      <w:r>
        <w:rPr>
          <w:color w:val="212121"/>
          <w:spacing w:val="-3"/>
        </w:rPr>
        <w:t xml:space="preserve"> </w:t>
      </w:r>
      <w:r>
        <w:rPr>
          <w:color w:val="212121"/>
        </w:rPr>
        <w:t>поколения.</w:t>
      </w:r>
    </w:p>
    <w:p w14:paraId="1CFE2C21" w14:textId="77777777" w:rsidR="00A802F1" w:rsidRDefault="00A802F1" w:rsidP="00A802F1">
      <w:pPr>
        <w:pStyle w:val="a3"/>
        <w:ind w:right="701" w:firstLine="566"/>
      </w:pPr>
      <w:r>
        <w:t>В</w:t>
      </w:r>
      <w:r>
        <w:rPr>
          <w:spacing w:val="1"/>
        </w:rPr>
        <w:t xml:space="preserve"> </w:t>
      </w:r>
      <w:r>
        <w:t>ДОО</w:t>
      </w:r>
      <w:r>
        <w:rPr>
          <w:spacing w:val="1"/>
        </w:rPr>
        <w:t xml:space="preserve"> </w:t>
      </w:r>
      <w:r>
        <w:t>регулярно</w:t>
      </w:r>
      <w:r>
        <w:rPr>
          <w:spacing w:val="1"/>
        </w:rPr>
        <w:t xml:space="preserve"> </w:t>
      </w:r>
      <w:r>
        <w:t>проводятся</w:t>
      </w:r>
      <w:r>
        <w:rPr>
          <w:spacing w:val="1"/>
        </w:rPr>
        <w:t xml:space="preserve"> </w:t>
      </w:r>
      <w:r>
        <w:rPr>
          <w:u w:val="single"/>
        </w:rPr>
        <w:t>календарные</w:t>
      </w:r>
      <w:r>
        <w:rPr>
          <w:spacing w:val="1"/>
          <w:u w:val="single"/>
        </w:rPr>
        <w:t xml:space="preserve"> </w:t>
      </w:r>
      <w:r>
        <w:rPr>
          <w:u w:val="single"/>
        </w:rPr>
        <w:t>и</w:t>
      </w:r>
      <w:r>
        <w:rPr>
          <w:spacing w:val="1"/>
          <w:u w:val="single"/>
        </w:rPr>
        <w:t xml:space="preserve"> </w:t>
      </w:r>
      <w:r>
        <w:rPr>
          <w:u w:val="single"/>
        </w:rPr>
        <w:t>народные</w:t>
      </w:r>
      <w:r>
        <w:rPr>
          <w:spacing w:val="1"/>
          <w:u w:val="single"/>
        </w:rPr>
        <w:t xml:space="preserve"> </w:t>
      </w:r>
      <w:r>
        <w:rPr>
          <w:u w:val="single"/>
        </w:rPr>
        <w:t>праздники</w:t>
      </w:r>
      <w:r>
        <w:t>.</w:t>
      </w:r>
      <w:r>
        <w:rPr>
          <w:spacing w:val="1"/>
        </w:rPr>
        <w:t xml:space="preserve"> </w:t>
      </w:r>
      <w:r>
        <w:t>Приобщение детей к народным традициям помогает воспитывать здоровую,</w:t>
      </w:r>
      <w:r>
        <w:rPr>
          <w:spacing w:val="1"/>
        </w:rPr>
        <w:t xml:space="preserve"> </w:t>
      </w:r>
      <w:r>
        <w:t>гармоничную личность, способную преодолевать жизненные препятствия и</w:t>
      </w:r>
      <w:r>
        <w:rPr>
          <w:spacing w:val="1"/>
        </w:rPr>
        <w:t xml:space="preserve"> </w:t>
      </w:r>
      <w:r>
        <w:t>сохранить</w:t>
      </w:r>
      <w:r>
        <w:rPr>
          <w:spacing w:val="-2"/>
        </w:rPr>
        <w:t xml:space="preserve"> </w:t>
      </w:r>
      <w:r>
        <w:t>бодрым тело</w:t>
      </w:r>
      <w:r>
        <w:rPr>
          <w:spacing w:val="-1"/>
        </w:rPr>
        <w:t xml:space="preserve"> </w:t>
      </w:r>
      <w:r>
        <w:t>и</w:t>
      </w:r>
      <w:r>
        <w:rPr>
          <w:spacing w:val="-3"/>
        </w:rPr>
        <w:t xml:space="preserve"> </w:t>
      </w:r>
      <w:r>
        <w:t>дух</w:t>
      </w:r>
      <w:r>
        <w:rPr>
          <w:spacing w:val="1"/>
        </w:rPr>
        <w:t xml:space="preserve"> </w:t>
      </w:r>
      <w:r>
        <w:t>до глубокой старости.</w:t>
      </w:r>
    </w:p>
    <w:p w14:paraId="5DEFAB47" w14:textId="77777777" w:rsidR="00A802F1" w:rsidRPr="009C6F00" w:rsidRDefault="00A802F1" w:rsidP="00A802F1">
      <w:pPr>
        <w:pStyle w:val="a3"/>
        <w:spacing w:line="321" w:lineRule="exact"/>
        <w:ind w:left="1248"/>
      </w:pPr>
      <w:r w:rsidRPr="009C6F00">
        <w:t>Особой</w:t>
      </w:r>
      <w:r w:rsidRPr="009C6F00">
        <w:rPr>
          <w:spacing w:val="-7"/>
        </w:rPr>
        <w:t xml:space="preserve"> </w:t>
      </w:r>
      <w:r w:rsidRPr="009C6F00">
        <w:t>популярностью</w:t>
      </w:r>
      <w:r w:rsidRPr="009C6F00">
        <w:rPr>
          <w:spacing w:val="-4"/>
        </w:rPr>
        <w:t xml:space="preserve"> </w:t>
      </w:r>
      <w:r w:rsidRPr="009C6F00">
        <w:t xml:space="preserve">пользуются </w:t>
      </w:r>
      <w:r w:rsidRPr="009C6F00">
        <w:rPr>
          <w:u w:val="single"/>
        </w:rPr>
        <w:t>детско-родительские</w:t>
      </w:r>
      <w:r w:rsidRPr="009C6F00">
        <w:rPr>
          <w:spacing w:val="-3"/>
          <w:u w:val="single"/>
        </w:rPr>
        <w:t xml:space="preserve"> </w:t>
      </w:r>
      <w:r w:rsidRPr="009C6F00">
        <w:rPr>
          <w:u w:val="single"/>
        </w:rPr>
        <w:t>проекты</w:t>
      </w:r>
      <w:r w:rsidRPr="009C6F00">
        <w:t>:</w:t>
      </w:r>
    </w:p>
    <w:p w14:paraId="4E8AB2F6" w14:textId="77777777" w:rsidR="00A802F1" w:rsidRPr="00A802F1" w:rsidRDefault="00A802F1" w:rsidP="00164CDF">
      <w:pPr>
        <w:pStyle w:val="a5"/>
        <w:numPr>
          <w:ilvl w:val="0"/>
          <w:numId w:val="144"/>
        </w:numPr>
        <w:tabs>
          <w:tab w:val="left" w:pos="966"/>
        </w:tabs>
        <w:spacing w:line="342" w:lineRule="exact"/>
        <w:jc w:val="both"/>
        <w:rPr>
          <w:rFonts w:ascii="Symbol" w:hAnsi="Symbol"/>
          <w:sz w:val="24"/>
          <w:szCs w:val="24"/>
        </w:rPr>
      </w:pPr>
      <w:r w:rsidRPr="00A802F1">
        <w:rPr>
          <w:sz w:val="24"/>
          <w:szCs w:val="24"/>
        </w:rPr>
        <w:t>Совместные конференции</w:t>
      </w:r>
    </w:p>
    <w:p w14:paraId="3A005DFC" w14:textId="77777777" w:rsidR="00A802F1" w:rsidRPr="00A802F1" w:rsidRDefault="00A802F1" w:rsidP="00164CDF">
      <w:pPr>
        <w:pStyle w:val="a5"/>
        <w:numPr>
          <w:ilvl w:val="0"/>
          <w:numId w:val="144"/>
        </w:numPr>
        <w:tabs>
          <w:tab w:val="left" w:pos="966"/>
        </w:tabs>
        <w:spacing w:line="342" w:lineRule="exact"/>
        <w:jc w:val="both"/>
        <w:rPr>
          <w:rFonts w:ascii="Symbol" w:hAnsi="Symbol"/>
          <w:sz w:val="24"/>
          <w:szCs w:val="24"/>
        </w:rPr>
      </w:pPr>
      <w:r w:rsidRPr="00A802F1">
        <w:rPr>
          <w:sz w:val="24"/>
          <w:szCs w:val="24"/>
        </w:rPr>
        <w:t>трудовой</w:t>
      </w:r>
      <w:r w:rsidRPr="00A802F1">
        <w:rPr>
          <w:spacing w:val="-2"/>
          <w:sz w:val="24"/>
          <w:szCs w:val="24"/>
        </w:rPr>
        <w:t xml:space="preserve"> </w:t>
      </w:r>
      <w:r w:rsidRPr="00A802F1">
        <w:rPr>
          <w:sz w:val="24"/>
          <w:szCs w:val="24"/>
        </w:rPr>
        <w:t>десант</w:t>
      </w:r>
    </w:p>
    <w:p w14:paraId="3B22657D" w14:textId="77777777" w:rsidR="00A802F1" w:rsidRPr="009C6F00" w:rsidRDefault="00A802F1" w:rsidP="00164CDF">
      <w:pPr>
        <w:pStyle w:val="a3"/>
        <w:numPr>
          <w:ilvl w:val="1"/>
          <w:numId w:val="144"/>
        </w:numPr>
        <w:ind w:right="710"/>
      </w:pPr>
      <w:r w:rsidRPr="009C6F00">
        <w:t>Кроме</w:t>
      </w:r>
      <w:r w:rsidRPr="009C6F00">
        <w:rPr>
          <w:spacing w:val="1"/>
        </w:rPr>
        <w:t xml:space="preserve"> </w:t>
      </w:r>
      <w:r w:rsidRPr="009C6F00">
        <w:t>того,</w:t>
      </w:r>
      <w:r w:rsidRPr="009C6F00">
        <w:rPr>
          <w:spacing w:val="1"/>
        </w:rPr>
        <w:t xml:space="preserve"> </w:t>
      </w:r>
      <w:r w:rsidRPr="009C6F00">
        <w:t>в</w:t>
      </w:r>
      <w:r w:rsidRPr="009C6F00">
        <w:rPr>
          <w:spacing w:val="1"/>
        </w:rPr>
        <w:t xml:space="preserve"> </w:t>
      </w:r>
      <w:r w:rsidRPr="009C6F00">
        <w:t>каждой</w:t>
      </w:r>
      <w:r w:rsidRPr="009C6F00">
        <w:rPr>
          <w:spacing w:val="1"/>
        </w:rPr>
        <w:t xml:space="preserve"> </w:t>
      </w:r>
      <w:r w:rsidRPr="009C6F00">
        <w:t>группе</w:t>
      </w:r>
      <w:r w:rsidRPr="009C6F00">
        <w:rPr>
          <w:spacing w:val="1"/>
        </w:rPr>
        <w:t xml:space="preserve"> </w:t>
      </w:r>
      <w:r w:rsidRPr="009C6F00">
        <w:t>проводится</w:t>
      </w:r>
      <w:r w:rsidRPr="009C6F00">
        <w:rPr>
          <w:spacing w:val="1"/>
        </w:rPr>
        <w:t xml:space="preserve"> </w:t>
      </w:r>
      <w:r w:rsidRPr="009C6F00">
        <w:t>работа</w:t>
      </w:r>
      <w:r w:rsidRPr="009C6F00">
        <w:rPr>
          <w:spacing w:val="1"/>
        </w:rPr>
        <w:t xml:space="preserve"> </w:t>
      </w:r>
      <w:r w:rsidRPr="009C6F00">
        <w:t>по</w:t>
      </w:r>
      <w:r w:rsidRPr="009C6F00">
        <w:rPr>
          <w:spacing w:val="1"/>
        </w:rPr>
        <w:t xml:space="preserve"> </w:t>
      </w:r>
      <w:r w:rsidRPr="009C6F00">
        <w:t>созданию</w:t>
      </w:r>
      <w:r w:rsidRPr="009C6F00">
        <w:rPr>
          <w:spacing w:val="1"/>
        </w:rPr>
        <w:t xml:space="preserve"> </w:t>
      </w:r>
      <w:r w:rsidRPr="009C6F00">
        <w:t>своих</w:t>
      </w:r>
      <w:r w:rsidRPr="009C6F00">
        <w:rPr>
          <w:spacing w:val="1"/>
        </w:rPr>
        <w:t xml:space="preserve"> </w:t>
      </w:r>
      <w:r w:rsidRPr="009C6F00">
        <w:t>традиций,</w:t>
      </w:r>
      <w:r w:rsidRPr="009C6F00">
        <w:rPr>
          <w:spacing w:val="-2"/>
        </w:rPr>
        <w:t xml:space="preserve"> </w:t>
      </w:r>
      <w:r w:rsidRPr="009C6F00">
        <w:t>среди которых</w:t>
      </w:r>
      <w:r w:rsidRPr="009C6F00">
        <w:rPr>
          <w:spacing w:val="1"/>
        </w:rPr>
        <w:t xml:space="preserve"> </w:t>
      </w:r>
      <w:r w:rsidRPr="009C6F00">
        <w:t>можно выделить:</w:t>
      </w:r>
    </w:p>
    <w:p w14:paraId="319C3731" w14:textId="5446DC5C" w:rsidR="00A802F1" w:rsidRPr="00A802F1" w:rsidRDefault="00A802F1" w:rsidP="00164CDF">
      <w:pPr>
        <w:pStyle w:val="a5"/>
        <w:numPr>
          <w:ilvl w:val="0"/>
          <w:numId w:val="144"/>
        </w:numPr>
        <w:tabs>
          <w:tab w:val="left" w:pos="966"/>
        </w:tabs>
        <w:spacing w:line="342" w:lineRule="exact"/>
        <w:jc w:val="both"/>
        <w:rPr>
          <w:rFonts w:ascii="Symbol" w:hAnsi="Symbol"/>
          <w:sz w:val="24"/>
          <w:szCs w:val="24"/>
        </w:rPr>
      </w:pPr>
      <w:r w:rsidRPr="00A802F1">
        <w:rPr>
          <w:sz w:val="24"/>
          <w:szCs w:val="24"/>
        </w:rPr>
        <w:t>«Утренний кр</w:t>
      </w:r>
      <w:r>
        <w:rPr>
          <w:sz w:val="24"/>
          <w:szCs w:val="24"/>
        </w:rPr>
        <w:t>у</w:t>
      </w:r>
      <w:r w:rsidRPr="00A802F1">
        <w:rPr>
          <w:sz w:val="24"/>
          <w:szCs w:val="24"/>
        </w:rPr>
        <w:t>г»</w:t>
      </w:r>
    </w:p>
    <w:p w14:paraId="50FE10EA" w14:textId="77777777" w:rsidR="00A802F1" w:rsidRPr="009C6F00" w:rsidRDefault="00A802F1" w:rsidP="00164CDF">
      <w:pPr>
        <w:pStyle w:val="a3"/>
        <w:numPr>
          <w:ilvl w:val="1"/>
          <w:numId w:val="144"/>
        </w:numPr>
        <w:ind w:right="709"/>
      </w:pPr>
      <w:r w:rsidRPr="009C6F00">
        <w:t>Цель:</w:t>
      </w:r>
      <w:r w:rsidRPr="009C6F00">
        <w:rPr>
          <w:spacing w:val="1"/>
        </w:rPr>
        <w:t xml:space="preserve"> </w:t>
      </w:r>
      <w:r w:rsidRPr="009C6F00">
        <w:t>обеспечить</w:t>
      </w:r>
      <w:r w:rsidRPr="009C6F00">
        <w:rPr>
          <w:spacing w:val="1"/>
        </w:rPr>
        <w:t xml:space="preserve"> </w:t>
      </w:r>
      <w:r w:rsidRPr="009C6F00">
        <w:t>постепенное</w:t>
      </w:r>
      <w:r w:rsidRPr="009C6F00">
        <w:rPr>
          <w:spacing w:val="1"/>
        </w:rPr>
        <w:t xml:space="preserve"> </w:t>
      </w:r>
      <w:r w:rsidRPr="009C6F00">
        <w:t>вхождение</w:t>
      </w:r>
      <w:r w:rsidRPr="009C6F00">
        <w:rPr>
          <w:spacing w:val="1"/>
        </w:rPr>
        <w:t xml:space="preserve"> </w:t>
      </w:r>
      <w:r w:rsidRPr="009C6F00">
        <w:t>ребенка</w:t>
      </w:r>
      <w:r w:rsidRPr="009C6F00">
        <w:rPr>
          <w:spacing w:val="1"/>
        </w:rPr>
        <w:t xml:space="preserve"> </w:t>
      </w:r>
      <w:r w:rsidRPr="009C6F00">
        <w:t>в</w:t>
      </w:r>
      <w:r w:rsidRPr="009C6F00">
        <w:rPr>
          <w:spacing w:val="1"/>
        </w:rPr>
        <w:t xml:space="preserve"> </w:t>
      </w:r>
      <w:r w:rsidRPr="009C6F00">
        <w:t>ритм</w:t>
      </w:r>
      <w:r w:rsidRPr="009C6F00">
        <w:rPr>
          <w:spacing w:val="1"/>
        </w:rPr>
        <w:t xml:space="preserve"> </w:t>
      </w:r>
      <w:r w:rsidRPr="009C6F00">
        <w:t>жизни</w:t>
      </w:r>
      <w:r w:rsidRPr="009C6F00">
        <w:rPr>
          <w:spacing w:val="1"/>
        </w:rPr>
        <w:t xml:space="preserve"> </w:t>
      </w:r>
      <w:r w:rsidRPr="009C6F00">
        <w:t>группы,</w:t>
      </w:r>
      <w:r w:rsidRPr="009C6F00">
        <w:rPr>
          <w:spacing w:val="1"/>
        </w:rPr>
        <w:t xml:space="preserve"> </w:t>
      </w:r>
      <w:r w:rsidRPr="009C6F00">
        <w:t>создать</w:t>
      </w:r>
      <w:r w:rsidRPr="009C6F00">
        <w:rPr>
          <w:spacing w:val="1"/>
        </w:rPr>
        <w:t xml:space="preserve"> </w:t>
      </w:r>
      <w:r w:rsidRPr="009C6F00">
        <w:t>хорошее</w:t>
      </w:r>
      <w:r w:rsidRPr="009C6F00">
        <w:rPr>
          <w:spacing w:val="1"/>
        </w:rPr>
        <w:t xml:space="preserve"> </w:t>
      </w:r>
      <w:r w:rsidRPr="009C6F00">
        <w:t>настроение,</w:t>
      </w:r>
      <w:r w:rsidRPr="009C6F00">
        <w:rPr>
          <w:spacing w:val="1"/>
        </w:rPr>
        <w:t xml:space="preserve"> </w:t>
      </w:r>
      <w:r w:rsidRPr="009C6F00">
        <w:t>настроить</w:t>
      </w:r>
      <w:r w:rsidRPr="009C6F00">
        <w:rPr>
          <w:spacing w:val="1"/>
        </w:rPr>
        <w:t xml:space="preserve"> </w:t>
      </w:r>
      <w:r w:rsidRPr="009C6F00">
        <w:t>на</w:t>
      </w:r>
      <w:r w:rsidRPr="009C6F00">
        <w:rPr>
          <w:spacing w:val="1"/>
        </w:rPr>
        <w:t xml:space="preserve"> </w:t>
      </w:r>
      <w:r w:rsidRPr="009C6F00">
        <w:t>доброжелательное</w:t>
      </w:r>
      <w:r w:rsidRPr="009C6F00">
        <w:rPr>
          <w:spacing w:val="1"/>
        </w:rPr>
        <w:t xml:space="preserve"> </w:t>
      </w:r>
      <w:r w:rsidRPr="009C6F00">
        <w:t>общение</w:t>
      </w:r>
      <w:r w:rsidRPr="009C6F00">
        <w:rPr>
          <w:spacing w:val="1"/>
        </w:rPr>
        <w:t xml:space="preserve"> </w:t>
      </w:r>
      <w:r w:rsidRPr="009C6F00">
        <w:t>со</w:t>
      </w:r>
      <w:r w:rsidRPr="009C6F00">
        <w:rPr>
          <w:spacing w:val="1"/>
        </w:rPr>
        <w:t xml:space="preserve"> </w:t>
      </w:r>
      <w:r w:rsidRPr="009C6F00">
        <w:t>сверстниками.</w:t>
      </w:r>
      <w:r w:rsidRPr="009C6F00">
        <w:rPr>
          <w:spacing w:val="19"/>
        </w:rPr>
        <w:t xml:space="preserve"> </w:t>
      </w:r>
      <w:r w:rsidRPr="009C6F00">
        <w:t>Педагоги</w:t>
      </w:r>
      <w:r w:rsidRPr="009C6F00">
        <w:rPr>
          <w:spacing w:val="21"/>
        </w:rPr>
        <w:t xml:space="preserve"> </w:t>
      </w:r>
      <w:r w:rsidRPr="009C6F00">
        <w:t>в</w:t>
      </w:r>
      <w:r w:rsidRPr="009C6F00">
        <w:rPr>
          <w:spacing w:val="19"/>
        </w:rPr>
        <w:t xml:space="preserve"> </w:t>
      </w:r>
      <w:r w:rsidRPr="009C6F00">
        <w:t>каждой</w:t>
      </w:r>
      <w:r w:rsidRPr="009C6F00">
        <w:rPr>
          <w:spacing w:val="21"/>
        </w:rPr>
        <w:t xml:space="preserve"> </w:t>
      </w:r>
      <w:r w:rsidRPr="009C6F00">
        <w:t>группе</w:t>
      </w:r>
      <w:r w:rsidRPr="009C6F00">
        <w:rPr>
          <w:spacing w:val="21"/>
        </w:rPr>
        <w:t xml:space="preserve"> </w:t>
      </w:r>
      <w:r w:rsidRPr="009C6F00">
        <w:t>самостоятельно</w:t>
      </w:r>
      <w:r w:rsidRPr="009C6F00">
        <w:rPr>
          <w:spacing w:val="18"/>
        </w:rPr>
        <w:t xml:space="preserve"> </w:t>
      </w:r>
      <w:r w:rsidRPr="009C6F00">
        <w:t>выбирают</w:t>
      </w:r>
      <w:r w:rsidRPr="009C6F00">
        <w:rPr>
          <w:spacing w:val="20"/>
        </w:rPr>
        <w:t xml:space="preserve"> </w:t>
      </w:r>
      <w:r w:rsidRPr="009C6F00">
        <w:t>форму,</w:t>
      </w:r>
      <w:r w:rsidRPr="009C6F00">
        <w:rPr>
          <w:spacing w:val="19"/>
        </w:rPr>
        <w:t xml:space="preserve"> </w:t>
      </w:r>
      <w:r w:rsidRPr="009C6F00">
        <w:t>в</w:t>
      </w:r>
      <w:r>
        <w:t xml:space="preserve"> </w:t>
      </w:r>
      <w:r w:rsidRPr="009C6F00">
        <w:t>которой проходит традиционное утреннее приветствие, а также сроки, когда</w:t>
      </w:r>
      <w:r w:rsidRPr="009C6F00">
        <w:rPr>
          <w:spacing w:val="1"/>
        </w:rPr>
        <w:t xml:space="preserve"> </w:t>
      </w:r>
      <w:r w:rsidRPr="009C6F00">
        <w:t>одно приветствие может смениться</w:t>
      </w:r>
      <w:r w:rsidRPr="009C6F00">
        <w:rPr>
          <w:spacing w:val="-3"/>
        </w:rPr>
        <w:t xml:space="preserve"> </w:t>
      </w:r>
      <w:r w:rsidRPr="009C6F00">
        <w:t>другим.</w:t>
      </w:r>
    </w:p>
    <w:p w14:paraId="3DDBD11A" w14:textId="77777777" w:rsidR="00A802F1" w:rsidRPr="00A802F1" w:rsidRDefault="00A802F1" w:rsidP="00164CDF">
      <w:pPr>
        <w:pStyle w:val="a5"/>
        <w:numPr>
          <w:ilvl w:val="0"/>
          <w:numId w:val="144"/>
        </w:numPr>
        <w:tabs>
          <w:tab w:val="left" w:pos="966"/>
        </w:tabs>
        <w:spacing w:line="337" w:lineRule="exact"/>
        <w:jc w:val="both"/>
        <w:rPr>
          <w:rFonts w:ascii="Symbol" w:hAnsi="Symbol"/>
          <w:sz w:val="24"/>
          <w:szCs w:val="24"/>
        </w:rPr>
      </w:pPr>
      <w:r w:rsidRPr="00A802F1">
        <w:rPr>
          <w:sz w:val="24"/>
          <w:szCs w:val="24"/>
        </w:rPr>
        <w:t>«Отмечаем</w:t>
      </w:r>
      <w:r w:rsidRPr="00A802F1">
        <w:rPr>
          <w:spacing w:val="-2"/>
          <w:sz w:val="24"/>
          <w:szCs w:val="24"/>
        </w:rPr>
        <w:t xml:space="preserve"> </w:t>
      </w:r>
      <w:r w:rsidRPr="00A802F1">
        <w:rPr>
          <w:sz w:val="24"/>
          <w:szCs w:val="24"/>
        </w:rPr>
        <w:t>день</w:t>
      </w:r>
      <w:r w:rsidRPr="00A802F1">
        <w:rPr>
          <w:spacing w:val="-2"/>
          <w:sz w:val="24"/>
          <w:szCs w:val="24"/>
        </w:rPr>
        <w:t xml:space="preserve"> </w:t>
      </w:r>
      <w:r w:rsidRPr="00A802F1">
        <w:rPr>
          <w:sz w:val="24"/>
          <w:szCs w:val="24"/>
        </w:rPr>
        <w:t>рождения».</w:t>
      </w:r>
    </w:p>
    <w:p w14:paraId="34F1A218" w14:textId="77777777" w:rsidR="00A802F1" w:rsidRDefault="00A802F1" w:rsidP="00164CDF">
      <w:pPr>
        <w:pStyle w:val="a3"/>
        <w:numPr>
          <w:ilvl w:val="1"/>
          <w:numId w:val="144"/>
        </w:numPr>
        <w:ind w:right="708"/>
      </w:pPr>
      <w:r>
        <w:t>Цель:</w:t>
      </w:r>
      <w:r>
        <w:rPr>
          <w:spacing w:val="1"/>
        </w:rPr>
        <w:t xml:space="preserve"> </w:t>
      </w:r>
      <w:r>
        <w:t>развивать</w:t>
      </w:r>
      <w:r>
        <w:rPr>
          <w:spacing w:val="1"/>
        </w:rPr>
        <w:t xml:space="preserve"> </w:t>
      </w:r>
      <w:r>
        <w:t>у</w:t>
      </w:r>
      <w:r>
        <w:rPr>
          <w:spacing w:val="1"/>
        </w:rPr>
        <w:t xml:space="preserve"> </w:t>
      </w:r>
      <w:r>
        <w:t>детей</w:t>
      </w:r>
      <w:r>
        <w:rPr>
          <w:spacing w:val="1"/>
        </w:rPr>
        <w:t xml:space="preserve"> </w:t>
      </w:r>
      <w:r>
        <w:t>способность</w:t>
      </w:r>
      <w:r>
        <w:rPr>
          <w:spacing w:val="1"/>
        </w:rPr>
        <w:t xml:space="preserve"> </w:t>
      </w:r>
      <w:r>
        <w:t>сопереживанию</w:t>
      </w:r>
      <w:r>
        <w:rPr>
          <w:spacing w:val="1"/>
        </w:rPr>
        <w:t xml:space="preserve"> </w:t>
      </w:r>
      <w:r>
        <w:t>радостных</w:t>
      </w:r>
      <w:r>
        <w:rPr>
          <w:spacing w:val="1"/>
        </w:rPr>
        <w:t xml:space="preserve"> </w:t>
      </w:r>
      <w:r>
        <w:t>событий,</w:t>
      </w:r>
      <w:r>
        <w:rPr>
          <w:spacing w:val="1"/>
        </w:rPr>
        <w:t xml:space="preserve"> </w:t>
      </w:r>
      <w:r>
        <w:t>вызвать положительные эмоции, подчеркнуть значимость каждого ребенка в</w:t>
      </w:r>
      <w:r>
        <w:rPr>
          <w:spacing w:val="1"/>
        </w:rPr>
        <w:t xml:space="preserve"> </w:t>
      </w:r>
      <w:r>
        <w:t>группе.</w:t>
      </w:r>
      <w:r>
        <w:rPr>
          <w:spacing w:val="22"/>
        </w:rPr>
        <w:t xml:space="preserve"> </w:t>
      </w:r>
      <w:r>
        <w:t>Дети</w:t>
      </w:r>
      <w:r>
        <w:rPr>
          <w:spacing w:val="23"/>
        </w:rPr>
        <w:t xml:space="preserve"> </w:t>
      </w:r>
      <w:r>
        <w:t>вместе</w:t>
      </w:r>
      <w:r>
        <w:rPr>
          <w:spacing w:val="23"/>
        </w:rPr>
        <w:t xml:space="preserve"> </w:t>
      </w:r>
      <w:r>
        <w:t>с</w:t>
      </w:r>
      <w:r>
        <w:rPr>
          <w:spacing w:val="23"/>
        </w:rPr>
        <w:t xml:space="preserve"> </w:t>
      </w:r>
      <w:r>
        <w:t>воспитателем</w:t>
      </w:r>
      <w:r>
        <w:rPr>
          <w:spacing w:val="20"/>
        </w:rPr>
        <w:t xml:space="preserve"> </w:t>
      </w:r>
      <w:r>
        <w:t>поздравляют</w:t>
      </w:r>
      <w:r>
        <w:rPr>
          <w:spacing w:val="20"/>
        </w:rPr>
        <w:t xml:space="preserve"> </w:t>
      </w:r>
      <w:r>
        <w:t>именинника,</w:t>
      </w:r>
      <w:r>
        <w:rPr>
          <w:spacing w:val="23"/>
        </w:rPr>
        <w:t xml:space="preserve"> </w:t>
      </w:r>
      <w:r>
        <w:t>поют</w:t>
      </w:r>
      <w:r>
        <w:rPr>
          <w:spacing w:val="23"/>
        </w:rPr>
        <w:t xml:space="preserve"> </w:t>
      </w:r>
      <w:r>
        <w:t>ему</w:t>
      </w:r>
    </w:p>
    <w:p w14:paraId="34E44FC8" w14:textId="77777777" w:rsidR="00A802F1" w:rsidRDefault="00A802F1" w:rsidP="00164CDF">
      <w:pPr>
        <w:pStyle w:val="a3"/>
        <w:numPr>
          <w:ilvl w:val="1"/>
          <w:numId w:val="144"/>
        </w:numPr>
        <w:spacing w:before="1"/>
        <w:ind w:right="704"/>
      </w:pPr>
      <w:r>
        <w:t xml:space="preserve">«Каравай», в средней, старшей и подготовительной группах – каждый ребенок </w:t>
      </w:r>
      <w:r>
        <w:rPr>
          <w:spacing w:val="-67"/>
        </w:rPr>
        <w:t xml:space="preserve"> </w:t>
      </w:r>
      <w:r>
        <w:t>говорит</w:t>
      </w:r>
      <w:r>
        <w:rPr>
          <w:spacing w:val="-2"/>
        </w:rPr>
        <w:t xml:space="preserve"> </w:t>
      </w:r>
      <w:r>
        <w:t>имениннику</w:t>
      </w:r>
      <w:r>
        <w:rPr>
          <w:spacing w:val="-1"/>
        </w:rPr>
        <w:t xml:space="preserve"> </w:t>
      </w:r>
      <w:r>
        <w:t>пожелание.</w:t>
      </w:r>
    </w:p>
    <w:p w14:paraId="35D57610" w14:textId="77777777" w:rsidR="00A802F1" w:rsidRDefault="00A802F1" w:rsidP="00A802F1">
      <w:pPr>
        <w:pStyle w:val="a3"/>
        <w:ind w:right="703" w:firstLine="566"/>
      </w:pPr>
      <w:r>
        <w:rPr>
          <w:b/>
        </w:rPr>
        <w:t xml:space="preserve">Этикет </w:t>
      </w:r>
      <w:r>
        <w:t>как условный ритуал представляет собой общепринятую систему</w:t>
      </w:r>
      <w:r>
        <w:rPr>
          <w:spacing w:val="1"/>
        </w:rPr>
        <w:t xml:space="preserve"> </w:t>
      </w:r>
      <w:r>
        <w:t>определённых</w:t>
      </w:r>
      <w:r>
        <w:rPr>
          <w:spacing w:val="-4"/>
        </w:rPr>
        <w:t xml:space="preserve"> </w:t>
      </w:r>
      <w:r>
        <w:t>правил</w:t>
      </w:r>
      <w:r>
        <w:rPr>
          <w:spacing w:val="-1"/>
        </w:rPr>
        <w:t xml:space="preserve"> </w:t>
      </w:r>
      <w:r>
        <w:t>вежливости,</w:t>
      </w:r>
      <w:r>
        <w:rPr>
          <w:spacing w:val="-1"/>
        </w:rPr>
        <w:t xml:space="preserve"> </w:t>
      </w:r>
      <w:r>
        <w:t>которые</w:t>
      </w:r>
      <w:r>
        <w:rPr>
          <w:spacing w:val="-3"/>
        </w:rPr>
        <w:t xml:space="preserve"> </w:t>
      </w:r>
      <w:r>
        <w:t>регламентируют</w:t>
      </w:r>
    </w:p>
    <w:p w14:paraId="591F0573" w14:textId="77777777" w:rsidR="00A802F1" w:rsidRDefault="00A802F1" w:rsidP="00A802F1">
      <w:pPr>
        <w:pStyle w:val="a3"/>
        <w:tabs>
          <w:tab w:val="left" w:pos="2398"/>
          <w:tab w:val="left" w:pos="4779"/>
          <w:tab w:val="left" w:pos="5760"/>
          <w:tab w:val="left" w:pos="8022"/>
          <w:tab w:val="left" w:pos="9522"/>
        </w:tabs>
        <w:ind w:right="701"/>
        <w:jc w:val="left"/>
      </w:pPr>
      <w:r>
        <w:t>особенности</w:t>
      </w:r>
      <w:r>
        <w:tab/>
        <w:t>взаимоотношений</w:t>
      </w:r>
      <w:r>
        <w:tab/>
        <w:t>между</w:t>
      </w:r>
      <w:r>
        <w:tab/>
        <w:t>представителями</w:t>
      </w:r>
      <w:r>
        <w:tab/>
        <w:t>различных</w:t>
      </w:r>
      <w:r>
        <w:tab/>
      </w:r>
      <w:r>
        <w:rPr>
          <w:spacing w:val="-1"/>
        </w:rPr>
        <w:t>слоёв</w:t>
      </w:r>
      <w:r>
        <w:rPr>
          <w:spacing w:val="-67"/>
        </w:rPr>
        <w:t xml:space="preserve"> </w:t>
      </w:r>
      <w:r>
        <w:t>населения</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соответствии</w:t>
      </w:r>
      <w:r>
        <w:rPr>
          <w:spacing w:val="-1"/>
        </w:rPr>
        <w:t xml:space="preserve"> </w:t>
      </w:r>
      <w:r>
        <w:t>с</w:t>
      </w:r>
      <w:r>
        <w:rPr>
          <w:spacing w:val="-4"/>
        </w:rPr>
        <w:t xml:space="preserve"> </w:t>
      </w:r>
      <w:r>
        <w:t>их</w:t>
      </w:r>
      <w:r>
        <w:rPr>
          <w:spacing w:val="2"/>
        </w:rPr>
        <w:t xml:space="preserve"> </w:t>
      </w:r>
      <w:r>
        <w:t>общественным</w:t>
      </w:r>
    </w:p>
    <w:p w14:paraId="1620EB1D" w14:textId="77777777" w:rsidR="00A802F1" w:rsidRDefault="00A802F1" w:rsidP="00A802F1">
      <w:pPr>
        <w:pStyle w:val="a3"/>
        <w:jc w:val="left"/>
      </w:pPr>
      <w:r>
        <w:t>статусом.</w:t>
      </w:r>
    </w:p>
    <w:p w14:paraId="07E88551" w14:textId="77777777" w:rsidR="00A802F1" w:rsidRPr="009C6F00" w:rsidRDefault="00A802F1" w:rsidP="00A802F1">
      <w:pPr>
        <w:pStyle w:val="a3"/>
        <w:spacing w:before="1" w:line="321" w:lineRule="exact"/>
        <w:ind w:left="710" w:firstLine="0"/>
        <w:jc w:val="left"/>
      </w:pPr>
      <w:r w:rsidRPr="009C6F00">
        <w:t>Виды</w:t>
      </w:r>
      <w:r w:rsidRPr="009C6F00">
        <w:rPr>
          <w:spacing w:val="-2"/>
        </w:rPr>
        <w:t xml:space="preserve"> </w:t>
      </w:r>
      <w:r w:rsidRPr="009C6F00">
        <w:t>этикета</w:t>
      </w:r>
      <w:r w:rsidRPr="009C6F00">
        <w:rPr>
          <w:spacing w:val="-1"/>
        </w:rPr>
        <w:t xml:space="preserve"> </w:t>
      </w:r>
      <w:r w:rsidRPr="009C6F00">
        <w:t>в</w:t>
      </w:r>
      <w:r w:rsidRPr="009C6F00">
        <w:rPr>
          <w:spacing w:val="-3"/>
        </w:rPr>
        <w:t xml:space="preserve"> </w:t>
      </w:r>
      <w:r w:rsidRPr="009C6F00">
        <w:t>ДОО:</w:t>
      </w:r>
    </w:p>
    <w:p w14:paraId="7E4F165D" w14:textId="77777777" w:rsidR="00A802F1" w:rsidRPr="00A802F1" w:rsidRDefault="00A802F1" w:rsidP="00164CDF">
      <w:pPr>
        <w:pStyle w:val="a5"/>
        <w:numPr>
          <w:ilvl w:val="0"/>
          <w:numId w:val="145"/>
        </w:numPr>
        <w:tabs>
          <w:tab w:val="left" w:pos="966"/>
        </w:tabs>
        <w:spacing w:line="342" w:lineRule="exact"/>
        <w:rPr>
          <w:rFonts w:ascii="Symbol" w:hAnsi="Symbol"/>
          <w:sz w:val="24"/>
          <w:szCs w:val="24"/>
        </w:rPr>
      </w:pPr>
      <w:r w:rsidRPr="00A802F1">
        <w:rPr>
          <w:sz w:val="24"/>
          <w:szCs w:val="24"/>
        </w:rPr>
        <w:t>«Речевой»;</w:t>
      </w:r>
    </w:p>
    <w:p w14:paraId="3B19F8DA" w14:textId="77777777" w:rsidR="00A802F1" w:rsidRPr="00A802F1" w:rsidRDefault="00A802F1" w:rsidP="00164CDF">
      <w:pPr>
        <w:pStyle w:val="a5"/>
        <w:numPr>
          <w:ilvl w:val="0"/>
          <w:numId w:val="145"/>
        </w:numPr>
        <w:tabs>
          <w:tab w:val="left" w:pos="1034"/>
          <w:tab w:val="left" w:pos="1035"/>
        </w:tabs>
        <w:spacing w:before="24"/>
        <w:rPr>
          <w:rFonts w:ascii="Symbol" w:hAnsi="Symbol"/>
          <w:sz w:val="24"/>
          <w:szCs w:val="24"/>
        </w:rPr>
      </w:pPr>
      <w:r w:rsidRPr="00A802F1">
        <w:rPr>
          <w:sz w:val="24"/>
          <w:szCs w:val="24"/>
        </w:rPr>
        <w:t>«Гостевой»;</w:t>
      </w:r>
    </w:p>
    <w:p w14:paraId="6E6CA1D4" w14:textId="77777777" w:rsidR="00A802F1" w:rsidRPr="00A802F1" w:rsidRDefault="00A802F1" w:rsidP="00164CDF">
      <w:pPr>
        <w:pStyle w:val="a5"/>
        <w:numPr>
          <w:ilvl w:val="0"/>
          <w:numId w:val="145"/>
        </w:numPr>
        <w:tabs>
          <w:tab w:val="left" w:pos="966"/>
        </w:tabs>
        <w:spacing w:before="24"/>
        <w:rPr>
          <w:rFonts w:ascii="Symbol" w:hAnsi="Symbol"/>
          <w:sz w:val="24"/>
          <w:szCs w:val="24"/>
        </w:rPr>
      </w:pPr>
      <w:r w:rsidRPr="00A802F1">
        <w:rPr>
          <w:sz w:val="24"/>
          <w:szCs w:val="24"/>
        </w:rPr>
        <w:t>«Столовый»;</w:t>
      </w:r>
    </w:p>
    <w:p w14:paraId="58892BAA" w14:textId="77777777" w:rsidR="00A802F1" w:rsidRPr="00A802F1" w:rsidRDefault="00A802F1" w:rsidP="00164CDF">
      <w:pPr>
        <w:pStyle w:val="a5"/>
        <w:numPr>
          <w:ilvl w:val="0"/>
          <w:numId w:val="145"/>
        </w:numPr>
        <w:spacing w:line="301" w:lineRule="exact"/>
        <w:rPr>
          <w:sz w:val="24"/>
          <w:szCs w:val="24"/>
        </w:rPr>
      </w:pPr>
      <w:r w:rsidRPr="00A802F1">
        <w:rPr>
          <w:sz w:val="24"/>
          <w:szCs w:val="24"/>
        </w:rPr>
        <w:t>«Прогулочный</w:t>
      </w:r>
    </w:p>
    <w:p w14:paraId="215CF718" w14:textId="77777777" w:rsidR="00A802F1" w:rsidRPr="009C6F00" w:rsidRDefault="00A802F1" w:rsidP="00A802F1">
      <w:pPr>
        <w:spacing w:line="301" w:lineRule="exact"/>
        <w:rPr>
          <w:sz w:val="24"/>
          <w:szCs w:val="24"/>
        </w:rPr>
      </w:pPr>
    </w:p>
    <w:p w14:paraId="06802180" w14:textId="77777777" w:rsidR="00A802F1" w:rsidRDefault="00A802F1" w:rsidP="00490E9C">
      <w:pPr>
        <w:pStyle w:val="1"/>
        <w:tabs>
          <w:tab w:val="left" w:pos="2129"/>
        </w:tabs>
        <w:spacing w:before="32" w:line="319" w:lineRule="exact"/>
        <w:jc w:val="center"/>
      </w:pPr>
      <w:r>
        <w:t>Особенности</w:t>
      </w:r>
      <w:r>
        <w:rPr>
          <w:spacing w:val="-6"/>
        </w:rPr>
        <w:t xml:space="preserve"> </w:t>
      </w:r>
      <w:r>
        <w:t>РППС,</w:t>
      </w:r>
      <w:r>
        <w:rPr>
          <w:spacing w:val="-2"/>
        </w:rPr>
        <w:t xml:space="preserve"> </w:t>
      </w:r>
      <w:r>
        <w:t>отражающие</w:t>
      </w:r>
      <w:r>
        <w:rPr>
          <w:spacing w:val="-1"/>
        </w:rPr>
        <w:t xml:space="preserve"> </w:t>
      </w:r>
      <w:r>
        <w:t>образ</w:t>
      </w:r>
      <w:r>
        <w:rPr>
          <w:spacing w:val="-1"/>
        </w:rPr>
        <w:t xml:space="preserve"> </w:t>
      </w:r>
      <w:r>
        <w:t>и</w:t>
      </w:r>
      <w:r>
        <w:rPr>
          <w:spacing w:val="-3"/>
        </w:rPr>
        <w:t xml:space="preserve"> </w:t>
      </w:r>
      <w:r>
        <w:t>ценности</w:t>
      </w:r>
      <w:r>
        <w:rPr>
          <w:spacing w:val="-2"/>
        </w:rPr>
        <w:t xml:space="preserve"> </w:t>
      </w:r>
      <w:r>
        <w:t>ДОО.</w:t>
      </w:r>
    </w:p>
    <w:p w14:paraId="7C91CD70" w14:textId="77777777" w:rsidR="00A802F1" w:rsidRDefault="00A802F1" w:rsidP="00A802F1">
      <w:pPr>
        <w:pStyle w:val="a3"/>
        <w:ind w:right="707" w:firstLine="566"/>
      </w:pPr>
      <w:r>
        <w:t>РППС</w:t>
      </w:r>
      <w:r>
        <w:rPr>
          <w:spacing w:val="1"/>
        </w:rPr>
        <w:t xml:space="preserve"> </w:t>
      </w:r>
      <w:r>
        <w:t>–</w:t>
      </w:r>
      <w:r>
        <w:rPr>
          <w:spacing w:val="1"/>
        </w:rPr>
        <w:t xml:space="preserve"> </w:t>
      </w:r>
      <w:r>
        <w:t>заданная</w:t>
      </w:r>
      <w:r>
        <w:rPr>
          <w:spacing w:val="1"/>
        </w:rPr>
        <w:t xml:space="preserve"> </w:t>
      </w:r>
      <w:r>
        <w:t>укладом</w:t>
      </w:r>
      <w:r>
        <w:rPr>
          <w:spacing w:val="1"/>
        </w:rPr>
        <w:t xml:space="preserve"> </w:t>
      </w:r>
      <w:r>
        <w:t>совокупность</w:t>
      </w:r>
      <w:r>
        <w:rPr>
          <w:spacing w:val="1"/>
        </w:rPr>
        <w:t xml:space="preserve"> </w:t>
      </w:r>
      <w:r>
        <w:t>всех</w:t>
      </w:r>
      <w:r>
        <w:rPr>
          <w:spacing w:val="1"/>
        </w:rPr>
        <w:t xml:space="preserve"> </w:t>
      </w:r>
      <w:r>
        <w:t>предметных</w:t>
      </w:r>
      <w:r>
        <w:rPr>
          <w:spacing w:val="1"/>
        </w:rPr>
        <w:t xml:space="preserve"> </w:t>
      </w:r>
      <w:r>
        <w:t>ресурсов,</w:t>
      </w:r>
      <w:r>
        <w:rPr>
          <w:spacing w:val="1"/>
        </w:rPr>
        <w:t xml:space="preserve"> </w:t>
      </w:r>
      <w:r>
        <w:t>обусловливающих реализацию воспитательного процесса в ДОО с учетом их</w:t>
      </w:r>
      <w:r>
        <w:rPr>
          <w:spacing w:val="1"/>
        </w:rPr>
        <w:t xml:space="preserve"> </w:t>
      </w:r>
      <w:r>
        <w:t>пространственной</w:t>
      </w:r>
      <w:r>
        <w:rPr>
          <w:spacing w:val="-4"/>
        </w:rPr>
        <w:t xml:space="preserve"> </w:t>
      </w:r>
      <w:r>
        <w:t>организации.</w:t>
      </w:r>
    </w:p>
    <w:p w14:paraId="00834CC2" w14:textId="77777777" w:rsidR="00A802F1" w:rsidRDefault="00A802F1" w:rsidP="00A802F1">
      <w:pPr>
        <w:pStyle w:val="a3"/>
        <w:ind w:right="704" w:firstLine="566"/>
      </w:pPr>
      <w:r>
        <w:t>Предметно-пространственная</w:t>
      </w:r>
      <w:r>
        <w:rPr>
          <w:spacing w:val="1"/>
        </w:rPr>
        <w:t xml:space="preserve"> </w:t>
      </w:r>
      <w:r>
        <w:t>среда</w:t>
      </w:r>
      <w:r>
        <w:rPr>
          <w:spacing w:val="1"/>
        </w:rPr>
        <w:t xml:space="preserve"> </w:t>
      </w:r>
      <w:r>
        <w:t>не</w:t>
      </w:r>
      <w:r>
        <w:rPr>
          <w:spacing w:val="1"/>
        </w:rPr>
        <w:t xml:space="preserve"> </w:t>
      </w:r>
      <w:r>
        <w:t>только</w:t>
      </w:r>
      <w:r>
        <w:rPr>
          <w:spacing w:val="1"/>
        </w:rPr>
        <w:t xml:space="preserve"> </w:t>
      </w:r>
      <w:r>
        <w:t>отражает</w:t>
      </w:r>
      <w:r>
        <w:rPr>
          <w:spacing w:val="1"/>
        </w:rPr>
        <w:t xml:space="preserve"> </w:t>
      </w:r>
      <w:r>
        <w:t>традиционные</w:t>
      </w:r>
      <w:r>
        <w:rPr>
          <w:spacing w:val="1"/>
        </w:rPr>
        <w:t xml:space="preserve"> </w:t>
      </w:r>
      <w:r>
        <w:t>российские</w:t>
      </w:r>
      <w:r>
        <w:rPr>
          <w:spacing w:val="-5"/>
        </w:rPr>
        <w:t xml:space="preserve"> </w:t>
      </w:r>
      <w:r>
        <w:t>ценности,</w:t>
      </w:r>
      <w:r>
        <w:rPr>
          <w:spacing w:val="-3"/>
        </w:rPr>
        <w:t xml:space="preserve"> </w:t>
      </w:r>
      <w:r>
        <w:t>но</w:t>
      </w:r>
      <w:r>
        <w:rPr>
          <w:spacing w:val="-5"/>
        </w:rPr>
        <w:t xml:space="preserve"> </w:t>
      </w:r>
      <w:r>
        <w:t>и</w:t>
      </w:r>
      <w:r>
        <w:rPr>
          <w:spacing w:val="-2"/>
        </w:rPr>
        <w:t xml:space="preserve"> </w:t>
      </w:r>
      <w:r>
        <w:t>способствует</w:t>
      </w:r>
      <w:r>
        <w:rPr>
          <w:spacing w:val="-2"/>
        </w:rPr>
        <w:t xml:space="preserve"> </w:t>
      </w:r>
      <w:r>
        <w:t>их</w:t>
      </w:r>
      <w:r>
        <w:rPr>
          <w:spacing w:val="3"/>
        </w:rPr>
        <w:t xml:space="preserve"> </w:t>
      </w:r>
      <w:r>
        <w:t>принятию</w:t>
      </w:r>
      <w:r>
        <w:rPr>
          <w:spacing w:val="-3"/>
        </w:rPr>
        <w:t xml:space="preserve"> </w:t>
      </w:r>
      <w:r>
        <w:t>и</w:t>
      </w:r>
      <w:r>
        <w:rPr>
          <w:spacing w:val="-5"/>
        </w:rPr>
        <w:t xml:space="preserve"> </w:t>
      </w:r>
      <w:r>
        <w:t>раскрытию</w:t>
      </w:r>
      <w:r>
        <w:rPr>
          <w:spacing w:val="-3"/>
        </w:rPr>
        <w:t xml:space="preserve"> </w:t>
      </w:r>
      <w:r>
        <w:t>ребенком.</w:t>
      </w:r>
    </w:p>
    <w:p w14:paraId="482466BF" w14:textId="77777777" w:rsidR="00A802F1" w:rsidRDefault="00A802F1" w:rsidP="00A802F1">
      <w:pPr>
        <w:pStyle w:val="a3"/>
        <w:tabs>
          <w:tab w:val="left" w:pos="8509"/>
        </w:tabs>
        <w:ind w:right="701" w:firstLine="566"/>
      </w:pPr>
      <w:r>
        <w:t xml:space="preserve">Предметно-пространственная     </w:t>
      </w:r>
      <w:r>
        <w:rPr>
          <w:spacing w:val="61"/>
        </w:rPr>
        <w:t xml:space="preserve"> </w:t>
      </w:r>
      <w:r>
        <w:t xml:space="preserve">среда     </w:t>
      </w:r>
      <w:r>
        <w:rPr>
          <w:spacing w:val="62"/>
        </w:rPr>
        <w:t xml:space="preserve"> </w:t>
      </w:r>
      <w:r>
        <w:t>отражает</w:t>
      </w:r>
      <w:r>
        <w:tab/>
      </w:r>
      <w:r>
        <w:rPr>
          <w:spacing w:val="-1"/>
        </w:rPr>
        <w:t>федеральную,</w:t>
      </w:r>
      <w:r>
        <w:rPr>
          <w:spacing w:val="-67"/>
        </w:rPr>
        <w:t xml:space="preserve"> </w:t>
      </w:r>
      <w:r>
        <w:t>региональную специфику, а также специфику ДОО и включает</w:t>
      </w:r>
      <w:r>
        <w:rPr>
          <w:spacing w:val="1"/>
        </w:rPr>
        <w:t xml:space="preserve"> </w:t>
      </w:r>
      <w:r>
        <w:t>оформление</w:t>
      </w:r>
      <w:r>
        <w:rPr>
          <w:spacing w:val="1"/>
        </w:rPr>
        <w:t xml:space="preserve"> </w:t>
      </w:r>
      <w:r>
        <w:t>помещений,</w:t>
      </w:r>
      <w:r>
        <w:rPr>
          <w:spacing w:val="-2"/>
        </w:rPr>
        <w:t xml:space="preserve"> </w:t>
      </w:r>
      <w:r>
        <w:t>оборудование,</w:t>
      </w:r>
      <w:r>
        <w:rPr>
          <w:spacing w:val="-1"/>
        </w:rPr>
        <w:t xml:space="preserve"> </w:t>
      </w:r>
      <w:r>
        <w:t>игрушки.</w:t>
      </w:r>
    </w:p>
    <w:p w14:paraId="3786970A" w14:textId="77777777" w:rsidR="00A802F1" w:rsidRDefault="00A802F1" w:rsidP="00A802F1">
      <w:pPr>
        <w:pStyle w:val="a3"/>
        <w:spacing w:before="4"/>
        <w:ind w:left="0"/>
        <w:jc w:val="left"/>
      </w:pPr>
    </w:p>
    <w:tbl>
      <w:tblPr>
        <w:tblStyle w:val="TableNormal"/>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2532"/>
        <w:gridCol w:w="4467"/>
      </w:tblGrid>
      <w:tr w:rsidR="00A802F1" w14:paraId="560B9A6A" w14:textId="77777777" w:rsidTr="00A802F1">
        <w:trPr>
          <w:trHeight w:val="551"/>
        </w:trPr>
        <w:tc>
          <w:tcPr>
            <w:tcW w:w="2429" w:type="dxa"/>
          </w:tcPr>
          <w:p w14:paraId="415D1DEB" w14:textId="77777777" w:rsidR="00A802F1" w:rsidRDefault="00A802F1" w:rsidP="00A802F1">
            <w:pPr>
              <w:pStyle w:val="TableParagraph"/>
              <w:spacing w:line="273" w:lineRule="exact"/>
              <w:ind w:left="659"/>
              <w:rPr>
                <w:b/>
                <w:i/>
                <w:sz w:val="24"/>
              </w:rPr>
            </w:pPr>
            <w:r>
              <w:rPr>
                <w:b/>
                <w:i/>
                <w:sz w:val="24"/>
              </w:rPr>
              <w:lastRenderedPageBreak/>
              <w:t>Ценности</w:t>
            </w:r>
          </w:p>
        </w:tc>
        <w:tc>
          <w:tcPr>
            <w:tcW w:w="2532" w:type="dxa"/>
          </w:tcPr>
          <w:p w14:paraId="2C519E8F" w14:textId="77777777" w:rsidR="00A802F1" w:rsidRDefault="00A802F1" w:rsidP="00A802F1">
            <w:pPr>
              <w:pStyle w:val="TableParagraph"/>
              <w:spacing w:line="273" w:lineRule="exact"/>
              <w:ind w:left="585"/>
              <w:rPr>
                <w:b/>
                <w:i/>
                <w:sz w:val="24"/>
              </w:rPr>
            </w:pPr>
            <w:r>
              <w:rPr>
                <w:b/>
                <w:i/>
                <w:sz w:val="24"/>
              </w:rPr>
              <w:t>Оформление</w:t>
            </w:r>
          </w:p>
          <w:p w14:paraId="523C93CA" w14:textId="77777777" w:rsidR="00A802F1" w:rsidRDefault="00A802F1" w:rsidP="00A802F1">
            <w:pPr>
              <w:pStyle w:val="TableParagraph"/>
              <w:spacing w:line="259" w:lineRule="exact"/>
              <w:ind w:left="652"/>
              <w:rPr>
                <w:b/>
                <w:i/>
                <w:sz w:val="24"/>
              </w:rPr>
            </w:pPr>
            <w:r>
              <w:rPr>
                <w:b/>
                <w:i/>
                <w:sz w:val="24"/>
              </w:rPr>
              <w:t>помещения</w:t>
            </w:r>
          </w:p>
        </w:tc>
        <w:tc>
          <w:tcPr>
            <w:tcW w:w="4467" w:type="dxa"/>
          </w:tcPr>
          <w:p w14:paraId="78FE7CED" w14:textId="77777777" w:rsidR="00A802F1" w:rsidRDefault="00A802F1" w:rsidP="00A802F1">
            <w:pPr>
              <w:pStyle w:val="TableParagraph"/>
              <w:spacing w:line="273" w:lineRule="exact"/>
              <w:ind w:left="1366"/>
              <w:rPr>
                <w:b/>
                <w:i/>
                <w:sz w:val="24"/>
              </w:rPr>
            </w:pPr>
            <w:r>
              <w:rPr>
                <w:b/>
                <w:i/>
                <w:sz w:val="24"/>
              </w:rPr>
              <w:t>Наполняемость</w:t>
            </w:r>
          </w:p>
        </w:tc>
      </w:tr>
      <w:tr w:rsidR="00A802F1" w14:paraId="26BF686B" w14:textId="77777777" w:rsidTr="00A802F1">
        <w:trPr>
          <w:trHeight w:val="539"/>
        </w:trPr>
        <w:tc>
          <w:tcPr>
            <w:tcW w:w="2429" w:type="dxa"/>
          </w:tcPr>
          <w:p w14:paraId="162FBA57" w14:textId="77777777" w:rsidR="00A802F1" w:rsidRDefault="00A802F1" w:rsidP="00A802F1">
            <w:pPr>
              <w:pStyle w:val="TableParagraph"/>
              <w:spacing w:line="268" w:lineRule="exact"/>
              <w:rPr>
                <w:sz w:val="24"/>
              </w:rPr>
            </w:pPr>
            <w:r>
              <w:rPr>
                <w:sz w:val="24"/>
              </w:rPr>
              <w:t>Родина,</w:t>
            </w:r>
            <w:r>
              <w:rPr>
                <w:spacing w:val="-3"/>
                <w:sz w:val="24"/>
              </w:rPr>
              <w:t xml:space="preserve"> </w:t>
            </w:r>
            <w:r>
              <w:rPr>
                <w:sz w:val="24"/>
              </w:rPr>
              <w:t>природа</w:t>
            </w:r>
          </w:p>
        </w:tc>
        <w:tc>
          <w:tcPr>
            <w:tcW w:w="2532" w:type="dxa"/>
          </w:tcPr>
          <w:p w14:paraId="400C4950" w14:textId="77777777" w:rsidR="00A802F1" w:rsidRDefault="00A802F1" w:rsidP="00A802F1">
            <w:pPr>
              <w:pStyle w:val="TableParagraph"/>
              <w:ind w:left="105" w:right="703"/>
              <w:rPr>
                <w:sz w:val="24"/>
              </w:rPr>
            </w:pPr>
            <w:r>
              <w:rPr>
                <w:sz w:val="24"/>
              </w:rPr>
              <w:t>Патриотический</w:t>
            </w:r>
            <w:r>
              <w:rPr>
                <w:spacing w:val="-57"/>
                <w:sz w:val="24"/>
              </w:rPr>
              <w:t xml:space="preserve"> </w:t>
            </w:r>
            <w:r>
              <w:rPr>
                <w:sz w:val="24"/>
              </w:rPr>
              <w:t>центр.</w:t>
            </w:r>
          </w:p>
          <w:p w14:paraId="32655443" w14:textId="77777777" w:rsidR="00A802F1" w:rsidRDefault="00A802F1" w:rsidP="00A802F1">
            <w:pPr>
              <w:pStyle w:val="TableParagraph"/>
              <w:ind w:left="105" w:right="630"/>
              <w:rPr>
                <w:sz w:val="24"/>
              </w:rPr>
            </w:pPr>
            <w:r>
              <w:rPr>
                <w:sz w:val="24"/>
              </w:rPr>
              <w:t>Центр природы в</w:t>
            </w:r>
            <w:r>
              <w:rPr>
                <w:spacing w:val="-57"/>
                <w:sz w:val="24"/>
              </w:rPr>
              <w:t xml:space="preserve"> </w:t>
            </w:r>
            <w:r>
              <w:rPr>
                <w:sz w:val="24"/>
              </w:rPr>
              <w:t>группе.</w:t>
            </w:r>
          </w:p>
          <w:p w14:paraId="745E4BC7" w14:textId="77777777" w:rsidR="00A802F1" w:rsidRDefault="00A802F1" w:rsidP="00A802F1">
            <w:pPr>
              <w:pStyle w:val="TableParagraph"/>
              <w:ind w:left="105" w:right="598"/>
              <w:rPr>
                <w:sz w:val="24"/>
              </w:rPr>
            </w:pPr>
            <w:r>
              <w:rPr>
                <w:sz w:val="24"/>
              </w:rPr>
              <w:t>Природа на</w:t>
            </w:r>
            <w:r>
              <w:rPr>
                <w:spacing w:val="1"/>
                <w:sz w:val="24"/>
              </w:rPr>
              <w:t xml:space="preserve"> </w:t>
            </w:r>
            <w:r>
              <w:rPr>
                <w:sz w:val="24"/>
              </w:rPr>
              <w:t>территории</w:t>
            </w:r>
            <w:r>
              <w:rPr>
                <w:spacing w:val="-13"/>
                <w:sz w:val="24"/>
              </w:rPr>
              <w:t xml:space="preserve"> </w:t>
            </w:r>
            <w:r>
              <w:rPr>
                <w:sz w:val="24"/>
              </w:rPr>
              <w:t>ДОО.</w:t>
            </w:r>
          </w:p>
        </w:tc>
        <w:tc>
          <w:tcPr>
            <w:tcW w:w="4467" w:type="dxa"/>
          </w:tcPr>
          <w:p w14:paraId="608E0F65" w14:textId="77777777" w:rsidR="00A802F1" w:rsidRDefault="00A802F1" w:rsidP="00A802F1">
            <w:pPr>
              <w:pStyle w:val="TableParagraph"/>
              <w:ind w:left="108" w:right="1147"/>
              <w:rPr>
                <w:sz w:val="24"/>
              </w:rPr>
            </w:pPr>
            <w:r>
              <w:rPr>
                <w:sz w:val="24"/>
              </w:rPr>
              <w:t>Государственные</w:t>
            </w:r>
            <w:r>
              <w:rPr>
                <w:spacing w:val="-8"/>
                <w:sz w:val="24"/>
              </w:rPr>
              <w:t xml:space="preserve"> </w:t>
            </w:r>
            <w:r>
              <w:rPr>
                <w:sz w:val="24"/>
              </w:rPr>
              <w:t>символы</w:t>
            </w:r>
            <w:r>
              <w:rPr>
                <w:spacing w:val="-5"/>
                <w:sz w:val="24"/>
              </w:rPr>
              <w:t xml:space="preserve"> </w:t>
            </w:r>
            <w:r>
              <w:rPr>
                <w:sz w:val="24"/>
              </w:rPr>
              <w:t>РФ,</w:t>
            </w:r>
            <w:r>
              <w:rPr>
                <w:spacing w:val="-57"/>
                <w:sz w:val="24"/>
              </w:rPr>
              <w:t xml:space="preserve"> </w:t>
            </w:r>
            <w:r>
              <w:rPr>
                <w:sz w:val="24"/>
              </w:rPr>
              <w:t>символика</w:t>
            </w:r>
            <w:r>
              <w:rPr>
                <w:spacing w:val="-2"/>
                <w:sz w:val="24"/>
              </w:rPr>
              <w:t xml:space="preserve"> </w:t>
            </w:r>
            <w:r>
              <w:rPr>
                <w:sz w:val="24"/>
              </w:rPr>
              <w:t>группы.</w:t>
            </w:r>
          </w:p>
          <w:p w14:paraId="44F18A81" w14:textId="77777777" w:rsidR="00A802F1" w:rsidRDefault="00A802F1" w:rsidP="00A802F1">
            <w:pPr>
              <w:pStyle w:val="TableParagraph"/>
              <w:ind w:left="108" w:right="729"/>
              <w:rPr>
                <w:sz w:val="24"/>
              </w:rPr>
            </w:pPr>
            <w:r>
              <w:rPr>
                <w:sz w:val="24"/>
              </w:rPr>
              <w:t xml:space="preserve">Фото первых лиц РФ области, города </w:t>
            </w:r>
            <w:r>
              <w:rPr>
                <w:spacing w:val="1"/>
                <w:sz w:val="24"/>
              </w:rPr>
              <w:t xml:space="preserve"> </w:t>
            </w:r>
            <w:r>
              <w:rPr>
                <w:sz w:val="24"/>
              </w:rPr>
              <w:t>Папки-передвижки</w:t>
            </w:r>
            <w:r>
              <w:rPr>
                <w:spacing w:val="-7"/>
                <w:sz w:val="24"/>
              </w:rPr>
              <w:t xml:space="preserve"> </w:t>
            </w:r>
            <w:r>
              <w:rPr>
                <w:sz w:val="24"/>
              </w:rPr>
              <w:t>«День</w:t>
            </w:r>
            <w:r>
              <w:rPr>
                <w:spacing w:val="-9"/>
                <w:sz w:val="24"/>
              </w:rPr>
              <w:t xml:space="preserve"> </w:t>
            </w:r>
            <w:r>
              <w:rPr>
                <w:sz w:val="24"/>
              </w:rPr>
              <w:t>России»,</w:t>
            </w:r>
          </w:p>
          <w:p w14:paraId="015B5786" w14:textId="77777777" w:rsidR="00A802F1" w:rsidRDefault="00A802F1" w:rsidP="00A802F1">
            <w:pPr>
              <w:pStyle w:val="TableParagraph"/>
              <w:ind w:left="108" w:right="1166"/>
              <w:rPr>
                <w:sz w:val="24"/>
              </w:rPr>
            </w:pPr>
            <w:r>
              <w:rPr>
                <w:sz w:val="24"/>
              </w:rPr>
              <w:t>«День</w:t>
            </w:r>
            <w:r>
              <w:rPr>
                <w:spacing w:val="15"/>
                <w:sz w:val="24"/>
              </w:rPr>
              <w:t xml:space="preserve"> </w:t>
            </w:r>
            <w:r>
              <w:rPr>
                <w:sz w:val="24"/>
              </w:rPr>
              <w:t>флага».</w:t>
            </w:r>
            <w:r>
              <w:rPr>
                <w:spacing w:val="1"/>
                <w:sz w:val="24"/>
              </w:rPr>
              <w:t xml:space="preserve"> </w:t>
            </w:r>
            <w:r>
              <w:rPr>
                <w:sz w:val="24"/>
              </w:rPr>
              <w:t>Художественная литература.</w:t>
            </w:r>
            <w:r>
              <w:rPr>
                <w:spacing w:val="1"/>
                <w:sz w:val="24"/>
              </w:rPr>
              <w:t xml:space="preserve"> </w:t>
            </w:r>
            <w:r>
              <w:rPr>
                <w:sz w:val="24"/>
              </w:rPr>
              <w:t>Изделия</w:t>
            </w:r>
            <w:r>
              <w:rPr>
                <w:spacing w:val="-9"/>
                <w:sz w:val="24"/>
              </w:rPr>
              <w:t xml:space="preserve"> </w:t>
            </w:r>
            <w:r>
              <w:rPr>
                <w:sz w:val="24"/>
              </w:rPr>
              <w:t>народных</w:t>
            </w:r>
            <w:r>
              <w:rPr>
                <w:spacing w:val="-9"/>
                <w:sz w:val="24"/>
              </w:rPr>
              <w:t xml:space="preserve"> </w:t>
            </w:r>
            <w:r>
              <w:rPr>
                <w:sz w:val="24"/>
              </w:rPr>
              <w:t>промыслов.</w:t>
            </w:r>
            <w:r>
              <w:rPr>
                <w:spacing w:val="-57"/>
                <w:sz w:val="24"/>
              </w:rPr>
              <w:t xml:space="preserve"> </w:t>
            </w:r>
            <w:r>
              <w:rPr>
                <w:sz w:val="24"/>
              </w:rPr>
              <w:t>Природный</w:t>
            </w:r>
            <w:r>
              <w:rPr>
                <w:spacing w:val="-1"/>
                <w:sz w:val="24"/>
              </w:rPr>
              <w:t xml:space="preserve"> </w:t>
            </w:r>
            <w:r>
              <w:rPr>
                <w:sz w:val="24"/>
              </w:rPr>
              <w:t>материал.</w:t>
            </w:r>
          </w:p>
          <w:p w14:paraId="28396F4C" w14:textId="77777777" w:rsidR="00A802F1" w:rsidRDefault="00A802F1" w:rsidP="00A802F1">
            <w:pPr>
              <w:pStyle w:val="TableParagraph"/>
              <w:ind w:left="108"/>
              <w:rPr>
                <w:sz w:val="24"/>
              </w:rPr>
            </w:pPr>
            <w:r>
              <w:rPr>
                <w:sz w:val="24"/>
              </w:rPr>
              <w:t>Цветы.</w:t>
            </w:r>
          </w:p>
          <w:p w14:paraId="3E6F7241" w14:textId="77777777" w:rsidR="00A802F1" w:rsidRDefault="00A802F1" w:rsidP="00A802F1">
            <w:pPr>
              <w:pStyle w:val="TableParagraph"/>
              <w:ind w:left="108" w:right="296"/>
              <w:rPr>
                <w:sz w:val="24"/>
              </w:rPr>
            </w:pPr>
            <w:r>
              <w:rPr>
                <w:sz w:val="24"/>
              </w:rPr>
              <w:t>Наборы животных, деревьев, растений.</w:t>
            </w:r>
            <w:r>
              <w:rPr>
                <w:spacing w:val="-57"/>
                <w:sz w:val="24"/>
              </w:rPr>
              <w:t xml:space="preserve"> </w:t>
            </w:r>
            <w:r>
              <w:rPr>
                <w:sz w:val="24"/>
              </w:rPr>
              <w:t>Глобус.</w:t>
            </w:r>
          </w:p>
          <w:p w14:paraId="547EFD11" w14:textId="77777777" w:rsidR="00A802F1" w:rsidRDefault="00A802F1" w:rsidP="00A802F1">
            <w:pPr>
              <w:pStyle w:val="TableParagraph"/>
              <w:spacing w:line="270" w:lineRule="atLeast"/>
              <w:ind w:left="108" w:right="806"/>
              <w:rPr>
                <w:sz w:val="24"/>
              </w:rPr>
            </w:pPr>
            <w:r>
              <w:rPr>
                <w:sz w:val="24"/>
              </w:rPr>
              <w:t>Куклы в национальных костюмах.</w:t>
            </w:r>
            <w:r>
              <w:rPr>
                <w:spacing w:val="-58"/>
                <w:sz w:val="24"/>
              </w:rPr>
              <w:t xml:space="preserve"> </w:t>
            </w:r>
            <w:r>
              <w:rPr>
                <w:sz w:val="24"/>
              </w:rPr>
              <w:t>Д\и</w:t>
            </w:r>
            <w:r>
              <w:rPr>
                <w:spacing w:val="-1"/>
                <w:sz w:val="24"/>
              </w:rPr>
              <w:t xml:space="preserve"> </w:t>
            </w:r>
            <w:r>
              <w:rPr>
                <w:sz w:val="24"/>
              </w:rPr>
              <w:t>игры.</w:t>
            </w:r>
          </w:p>
        </w:tc>
      </w:tr>
      <w:tr w:rsidR="00A802F1" w14:paraId="52A1A4FE" w14:textId="77777777" w:rsidTr="00A802F1">
        <w:trPr>
          <w:trHeight w:val="1104"/>
        </w:trPr>
        <w:tc>
          <w:tcPr>
            <w:tcW w:w="2429" w:type="dxa"/>
          </w:tcPr>
          <w:p w14:paraId="18159249" w14:textId="77777777" w:rsidR="00A802F1" w:rsidRDefault="00A802F1" w:rsidP="00A802F1">
            <w:pPr>
              <w:pStyle w:val="TableParagraph"/>
              <w:ind w:right="239"/>
              <w:rPr>
                <w:sz w:val="24"/>
              </w:rPr>
            </w:pPr>
            <w:r>
              <w:rPr>
                <w:sz w:val="24"/>
              </w:rPr>
              <w:t>Жизнь,</w:t>
            </w:r>
            <w:r>
              <w:rPr>
                <w:spacing w:val="-14"/>
                <w:sz w:val="24"/>
              </w:rPr>
              <w:t xml:space="preserve"> </w:t>
            </w:r>
            <w:r>
              <w:rPr>
                <w:sz w:val="24"/>
              </w:rPr>
              <w:t>милосердие,</w:t>
            </w:r>
            <w:r>
              <w:rPr>
                <w:spacing w:val="-57"/>
                <w:sz w:val="24"/>
              </w:rPr>
              <w:t xml:space="preserve"> </w:t>
            </w:r>
            <w:r>
              <w:rPr>
                <w:sz w:val="24"/>
              </w:rPr>
              <w:t>добро</w:t>
            </w:r>
          </w:p>
        </w:tc>
        <w:tc>
          <w:tcPr>
            <w:tcW w:w="2532" w:type="dxa"/>
          </w:tcPr>
          <w:p w14:paraId="0E99C3F4" w14:textId="77777777" w:rsidR="00A802F1" w:rsidRDefault="00A802F1" w:rsidP="00A802F1">
            <w:pPr>
              <w:pStyle w:val="TableParagraph"/>
              <w:ind w:left="105" w:right="126"/>
              <w:rPr>
                <w:sz w:val="24"/>
              </w:rPr>
            </w:pPr>
            <w:r>
              <w:rPr>
                <w:sz w:val="24"/>
              </w:rPr>
              <w:t>Тематические</w:t>
            </w:r>
            <w:r>
              <w:rPr>
                <w:spacing w:val="-9"/>
                <w:sz w:val="24"/>
              </w:rPr>
              <w:t xml:space="preserve"> </w:t>
            </w:r>
            <w:r>
              <w:rPr>
                <w:sz w:val="24"/>
              </w:rPr>
              <w:t>стенды.</w:t>
            </w:r>
            <w:r>
              <w:rPr>
                <w:spacing w:val="-57"/>
                <w:sz w:val="24"/>
              </w:rPr>
              <w:t xml:space="preserve"> </w:t>
            </w:r>
            <w:r>
              <w:rPr>
                <w:sz w:val="24"/>
              </w:rPr>
              <w:t>Оформление</w:t>
            </w:r>
            <w:r>
              <w:rPr>
                <w:spacing w:val="1"/>
                <w:sz w:val="24"/>
              </w:rPr>
              <w:t xml:space="preserve"> </w:t>
            </w:r>
            <w:r>
              <w:rPr>
                <w:sz w:val="24"/>
              </w:rPr>
              <w:t>стен</w:t>
            </w:r>
            <w:r>
              <w:rPr>
                <w:spacing w:val="1"/>
                <w:sz w:val="24"/>
              </w:rPr>
              <w:t xml:space="preserve"> </w:t>
            </w:r>
            <w:r>
              <w:rPr>
                <w:sz w:val="24"/>
              </w:rPr>
              <w:t>групповых</w:t>
            </w:r>
          </w:p>
          <w:p w14:paraId="3BFF1B6B" w14:textId="77777777" w:rsidR="00A802F1" w:rsidRDefault="00A802F1" w:rsidP="00A802F1">
            <w:pPr>
              <w:pStyle w:val="TableParagraph"/>
              <w:spacing w:line="264" w:lineRule="exact"/>
              <w:ind w:left="105"/>
              <w:rPr>
                <w:sz w:val="24"/>
              </w:rPr>
            </w:pPr>
            <w:r>
              <w:rPr>
                <w:sz w:val="24"/>
              </w:rPr>
              <w:t>помещений.</w:t>
            </w:r>
          </w:p>
        </w:tc>
        <w:tc>
          <w:tcPr>
            <w:tcW w:w="4467" w:type="dxa"/>
          </w:tcPr>
          <w:p w14:paraId="44CB9F0E" w14:textId="77777777" w:rsidR="00A802F1" w:rsidRDefault="00A802F1" w:rsidP="00A802F1">
            <w:pPr>
              <w:pStyle w:val="TableParagraph"/>
              <w:ind w:left="108" w:right="2555"/>
              <w:rPr>
                <w:sz w:val="24"/>
              </w:rPr>
            </w:pPr>
            <w:r>
              <w:rPr>
                <w:sz w:val="24"/>
              </w:rPr>
              <w:t>Фото выставки.</w:t>
            </w:r>
            <w:r>
              <w:rPr>
                <w:spacing w:val="1"/>
                <w:sz w:val="24"/>
              </w:rPr>
              <w:t xml:space="preserve"> </w:t>
            </w:r>
            <w:r>
              <w:rPr>
                <w:sz w:val="24"/>
              </w:rPr>
              <w:t>Книги</w:t>
            </w:r>
            <w:r>
              <w:rPr>
                <w:spacing w:val="-7"/>
                <w:sz w:val="24"/>
              </w:rPr>
              <w:t xml:space="preserve"> </w:t>
            </w:r>
            <w:r>
              <w:rPr>
                <w:sz w:val="24"/>
              </w:rPr>
              <w:t>и</w:t>
            </w:r>
            <w:r>
              <w:rPr>
                <w:spacing w:val="-8"/>
                <w:sz w:val="24"/>
              </w:rPr>
              <w:t xml:space="preserve"> </w:t>
            </w:r>
            <w:r>
              <w:rPr>
                <w:sz w:val="24"/>
              </w:rPr>
              <w:t>пособия.</w:t>
            </w:r>
          </w:p>
        </w:tc>
      </w:tr>
      <w:tr w:rsidR="00A802F1" w14:paraId="5D708F8F" w14:textId="77777777" w:rsidTr="00A802F1">
        <w:trPr>
          <w:trHeight w:val="2568"/>
        </w:trPr>
        <w:tc>
          <w:tcPr>
            <w:tcW w:w="2429" w:type="dxa"/>
          </w:tcPr>
          <w:p w14:paraId="1E437400" w14:textId="77777777" w:rsidR="00A802F1" w:rsidRDefault="00A802F1" w:rsidP="00A802F1">
            <w:pPr>
              <w:pStyle w:val="TableParagraph"/>
              <w:spacing w:line="258" w:lineRule="exact"/>
              <w:rPr>
                <w:sz w:val="24"/>
              </w:rPr>
            </w:pPr>
            <w:r>
              <w:rPr>
                <w:sz w:val="24"/>
              </w:rPr>
              <w:t>Человек,</w:t>
            </w:r>
            <w:r>
              <w:rPr>
                <w:spacing w:val="-2"/>
                <w:sz w:val="24"/>
              </w:rPr>
              <w:t xml:space="preserve"> </w:t>
            </w:r>
            <w:r>
              <w:rPr>
                <w:sz w:val="24"/>
              </w:rPr>
              <w:t>семья,</w:t>
            </w:r>
          </w:p>
          <w:p w14:paraId="1CC5E1AB" w14:textId="77777777" w:rsidR="00A802F1" w:rsidRDefault="00A802F1" w:rsidP="00A802F1">
            <w:pPr>
              <w:pStyle w:val="TableParagraph"/>
              <w:ind w:right="683"/>
              <w:rPr>
                <w:sz w:val="24"/>
              </w:rPr>
            </w:pPr>
            <w:r>
              <w:rPr>
                <w:sz w:val="24"/>
              </w:rPr>
              <w:t>дружба,</w:t>
            </w:r>
            <w:r>
              <w:rPr>
                <w:spacing w:val="1"/>
                <w:sz w:val="24"/>
              </w:rPr>
              <w:t xml:space="preserve"> </w:t>
            </w:r>
            <w:r>
              <w:rPr>
                <w:spacing w:val="-1"/>
                <w:sz w:val="24"/>
              </w:rPr>
              <w:t>сотрудничество</w:t>
            </w:r>
          </w:p>
        </w:tc>
        <w:tc>
          <w:tcPr>
            <w:tcW w:w="2532" w:type="dxa"/>
          </w:tcPr>
          <w:p w14:paraId="6E6F2367" w14:textId="77777777" w:rsidR="00A802F1" w:rsidRDefault="00A802F1" w:rsidP="00A802F1">
            <w:pPr>
              <w:pStyle w:val="TableParagraph"/>
              <w:spacing w:line="258" w:lineRule="exact"/>
              <w:ind w:left="105"/>
              <w:rPr>
                <w:sz w:val="24"/>
              </w:rPr>
            </w:pPr>
            <w:r>
              <w:rPr>
                <w:sz w:val="24"/>
              </w:rPr>
              <w:t>Центр</w:t>
            </w:r>
            <w:r>
              <w:rPr>
                <w:spacing w:val="-4"/>
                <w:sz w:val="24"/>
              </w:rPr>
              <w:t xml:space="preserve"> </w:t>
            </w:r>
            <w:r>
              <w:rPr>
                <w:sz w:val="24"/>
              </w:rPr>
              <w:t>театрализации</w:t>
            </w:r>
          </w:p>
          <w:p w14:paraId="38AE0ECB" w14:textId="77777777" w:rsidR="00A802F1" w:rsidRDefault="00A802F1" w:rsidP="00A802F1">
            <w:pPr>
              <w:pStyle w:val="TableParagraph"/>
              <w:ind w:left="105" w:right="564"/>
              <w:rPr>
                <w:sz w:val="24"/>
              </w:rPr>
            </w:pPr>
            <w:r>
              <w:rPr>
                <w:sz w:val="24"/>
              </w:rPr>
              <w:t>и музицирования.</w:t>
            </w:r>
            <w:r>
              <w:rPr>
                <w:spacing w:val="-57"/>
                <w:sz w:val="24"/>
              </w:rPr>
              <w:t xml:space="preserve"> </w:t>
            </w:r>
            <w:r>
              <w:rPr>
                <w:sz w:val="24"/>
              </w:rPr>
              <w:t>Центр уединения.</w:t>
            </w:r>
            <w:r>
              <w:rPr>
                <w:spacing w:val="-58"/>
                <w:sz w:val="24"/>
              </w:rPr>
              <w:t xml:space="preserve"> </w:t>
            </w:r>
            <w:r>
              <w:rPr>
                <w:sz w:val="24"/>
              </w:rPr>
              <w:t>Стенды для</w:t>
            </w:r>
            <w:r>
              <w:rPr>
                <w:spacing w:val="1"/>
                <w:sz w:val="24"/>
              </w:rPr>
              <w:t xml:space="preserve"> </w:t>
            </w:r>
            <w:r>
              <w:rPr>
                <w:sz w:val="24"/>
              </w:rPr>
              <w:t>родителей.</w:t>
            </w:r>
          </w:p>
          <w:p w14:paraId="087A5CA3" w14:textId="77777777" w:rsidR="00A802F1" w:rsidRDefault="00A802F1" w:rsidP="00A802F1">
            <w:pPr>
              <w:pStyle w:val="TableParagraph"/>
              <w:ind w:left="105" w:right="180"/>
              <w:rPr>
                <w:sz w:val="24"/>
              </w:rPr>
            </w:pPr>
            <w:r>
              <w:rPr>
                <w:sz w:val="24"/>
              </w:rPr>
              <w:t>Фотовыставки.</w:t>
            </w:r>
            <w:r>
              <w:rPr>
                <w:spacing w:val="1"/>
                <w:sz w:val="24"/>
              </w:rPr>
              <w:t xml:space="preserve"> </w:t>
            </w:r>
            <w:r>
              <w:rPr>
                <w:spacing w:val="-1"/>
                <w:sz w:val="24"/>
              </w:rPr>
              <w:t>Выставки</w:t>
            </w:r>
            <w:r>
              <w:rPr>
                <w:spacing w:val="-10"/>
                <w:sz w:val="24"/>
              </w:rPr>
              <w:t xml:space="preserve"> </w:t>
            </w:r>
            <w:r>
              <w:rPr>
                <w:sz w:val="24"/>
              </w:rPr>
              <w:t>творчества.</w:t>
            </w:r>
          </w:p>
        </w:tc>
        <w:tc>
          <w:tcPr>
            <w:tcW w:w="4467" w:type="dxa"/>
          </w:tcPr>
          <w:p w14:paraId="5940995A" w14:textId="77777777" w:rsidR="00A802F1" w:rsidRDefault="00A802F1" w:rsidP="00A802F1">
            <w:pPr>
              <w:pStyle w:val="TableParagraph"/>
              <w:spacing w:line="258" w:lineRule="exact"/>
              <w:ind w:left="108"/>
              <w:rPr>
                <w:sz w:val="24"/>
              </w:rPr>
            </w:pPr>
            <w:r>
              <w:rPr>
                <w:sz w:val="24"/>
              </w:rPr>
              <w:t>Дидактические игры, куклы</w:t>
            </w:r>
          </w:p>
          <w:p w14:paraId="1E47FE1E" w14:textId="77777777" w:rsidR="00A802F1" w:rsidRDefault="00A802F1" w:rsidP="00A802F1">
            <w:pPr>
              <w:pStyle w:val="TableParagraph"/>
              <w:ind w:left="108" w:right="1433"/>
              <w:rPr>
                <w:sz w:val="24"/>
              </w:rPr>
            </w:pPr>
            <w:r>
              <w:rPr>
                <w:sz w:val="24"/>
              </w:rPr>
              <w:t>Коробочка – мирилка</w:t>
            </w:r>
            <w:r>
              <w:rPr>
                <w:spacing w:val="1"/>
                <w:sz w:val="24"/>
              </w:rPr>
              <w:t xml:space="preserve"> </w:t>
            </w:r>
            <w:r>
              <w:rPr>
                <w:spacing w:val="-1"/>
                <w:sz w:val="24"/>
              </w:rPr>
              <w:t xml:space="preserve">Художественная </w:t>
            </w:r>
            <w:r>
              <w:rPr>
                <w:sz w:val="24"/>
              </w:rPr>
              <w:t>литература</w:t>
            </w:r>
            <w:r>
              <w:rPr>
                <w:spacing w:val="-57"/>
                <w:sz w:val="24"/>
              </w:rPr>
              <w:t xml:space="preserve"> </w:t>
            </w:r>
            <w:r>
              <w:rPr>
                <w:sz w:val="24"/>
              </w:rPr>
              <w:t>Книги,</w:t>
            </w:r>
            <w:r>
              <w:rPr>
                <w:spacing w:val="-1"/>
                <w:sz w:val="24"/>
              </w:rPr>
              <w:t xml:space="preserve"> </w:t>
            </w:r>
            <w:r>
              <w:rPr>
                <w:sz w:val="24"/>
              </w:rPr>
              <w:t>пособия.</w:t>
            </w:r>
          </w:p>
          <w:p w14:paraId="4AEC985E" w14:textId="77777777" w:rsidR="00A802F1" w:rsidRDefault="00A802F1" w:rsidP="00A802F1">
            <w:pPr>
              <w:pStyle w:val="TableParagraph"/>
              <w:ind w:left="108" w:right="1938"/>
              <w:rPr>
                <w:sz w:val="24"/>
              </w:rPr>
            </w:pPr>
            <w:r>
              <w:rPr>
                <w:sz w:val="24"/>
              </w:rPr>
              <w:t>Игровое</w:t>
            </w:r>
            <w:r>
              <w:rPr>
                <w:spacing w:val="-9"/>
                <w:sz w:val="24"/>
              </w:rPr>
              <w:t xml:space="preserve"> </w:t>
            </w:r>
            <w:r>
              <w:rPr>
                <w:sz w:val="24"/>
              </w:rPr>
              <w:t>оборудование.</w:t>
            </w:r>
            <w:r>
              <w:rPr>
                <w:spacing w:val="-57"/>
                <w:sz w:val="24"/>
              </w:rPr>
              <w:t xml:space="preserve"> </w:t>
            </w:r>
            <w:r>
              <w:rPr>
                <w:sz w:val="24"/>
              </w:rPr>
              <w:t>С/р</w:t>
            </w:r>
            <w:r>
              <w:rPr>
                <w:spacing w:val="-2"/>
                <w:sz w:val="24"/>
              </w:rPr>
              <w:t xml:space="preserve"> </w:t>
            </w:r>
            <w:r>
              <w:rPr>
                <w:sz w:val="24"/>
              </w:rPr>
              <w:t>игра «Семья».</w:t>
            </w:r>
          </w:p>
          <w:p w14:paraId="719E3552" w14:textId="77777777" w:rsidR="00A802F1" w:rsidRDefault="00A802F1" w:rsidP="00A802F1">
            <w:pPr>
              <w:pStyle w:val="TableParagraph"/>
              <w:spacing w:line="270" w:lineRule="atLeast"/>
              <w:ind w:left="108" w:right="1465"/>
              <w:rPr>
                <w:sz w:val="24"/>
              </w:rPr>
            </w:pPr>
            <w:r>
              <w:rPr>
                <w:sz w:val="24"/>
              </w:rPr>
              <w:t>Материалы для творчества.</w:t>
            </w:r>
            <w:r>
              <w:rPr>
                <w:spacing w:val="-57"/>
                <w:sz w:val="24"/>
              </w:rPr>
              <w:t xml:space="preserve"> </w:t>
            </w:r>
            <w:r>
              <w:rPr>
                <w:sz w:val="24"/>
              </w:rPr>
              <w:t>Фотоальбомы</w:t>
            </w:r>
            <w:r>
              <w:rPr>
                <w:spacing w:val="-4"/>
                <w:sz w:val="24"/>
              </w:rPr>
              <w:t xml:space="preserve"> </w:t>
            </w:r>
            <w:r>
              <w:rPr>
                <w:sz w:val="24"/>
              </w:rPr>
              <w:t>«Моя</w:t>
            </w:r>
            <w:r>
              <w:rPr>
                <w:spacing w:val="-7"/>
                <w:sz w:val="24"/>
              </w:rPr>
              <w:t xml:space="preserve"> </w:t>
            </w:r>
            <w:r>
              <w:rPr>
                <w:sz w:val="24"/>
              </w:rPr>
              <w:t>семья».</w:t>
            </w:r>
          </w:p>
        </w:tc>
      </w:tr>
      <w:tr w:rsidR="00A802F1" w14:paraId="77CFA9B9" w14:textId="77777777" w:rsidTr="00A802F1">
        <w:tblPrEx>
          <w:tblLook w:val="04A0" w:firstRow="1" w:lastRow="0" w:firstColumn="1" w:lastColumn="0" w:noHBand="0" w:noVBand="1"/>
        </w:tblPrEx>
        <w:trPr>
          <w:trHeight w:val="2760"/>
        </w:trPr>
        <w:tc>
          <w:tcPr>
            <w:tcW w:w="2429" w:type="dxa"/>
          </w:tcPr>
          <w:p w14:paraId="42405C0E" w14:textId="77777777" w:rsidR="00A802F1" w:rsidRDefault="00A802F1" w:rsidP="00A802F1">
            <w:pPr>
              <w:pStyle w:val="TableParagraph"/>
              <w:spacing w:line="268" w:lineRule="exact"/>
              <w:rPr>
                <w:sz w:val="24"/>
              </w:rPr>
            </w:pPr>
            <w:r>
              <w:rPr>
                <w:sz w:val="24"/>
              </w:rPr>
              <w:t>Познание</w:t>
            </w:r>
          </w:p>
        </w:tc>
        <w:tc>
          <w:tcPr>
            <w:tcW w:w="2532" w:type="dxa"/>
          </w:tcPr>
          <w:p w14:paraId="3A186FA2" w14:textId="77777777" w:rsidR="00A802F1" w:rsidRDefault="00A802F1" w:rsidP="00A802F1">
            <w:pPr>
              <w:pStyle w:val="TableParagraph"/>
              <w:ind w:left="105"/>
              <w:rPr>
                <w:sz w:val="24"/>
              </w:rPr>
            </w:pPr>
            <w:r>
              <w:rPr>
                <w:sz w:val="24"/>
              </w:rPr>
              <w:t>Центр</w:t>
            </w:r>
            <w:r>
              <w:rPr>
                <w:spacing w:val="1"/>
                <w:sz w:val="24"/>
              </w:rPr>
              <w:t xml:space="preserve"> </w:t>
            </w:r>
            <w:r>
              <w:rPr>
                <w:sz w:val="24"/>
              </w:rPr>
              <w:t>математики и</w:t>
            </w:r>
            <w:r>
              <w:rPr>
                <w:spacing w:val="-58"/>
                <w:sz w:val="24"/>
              </w:rPr>
              <w:t xml:space="preserve"> </w:t>
            </w:r>
            <w:r>
              <w:rPr>
                <w:sz w:val="24"/>
              </w:rPr>
              <w:t>логики.</w:t>
            </w:r>
          </w:p>
          <w:p w14:paraId="567F7EEE" w14:textId="77777777" w:rsidR="00A802F1" w:rsidRDefault="00A802F1" w:rsidP="00A802F1">
            <w:pPr>
              <w:pStyle w:val="TableParagraph"/>
              <w:ind w:left="105"/>
              <w:rPr>
                <w:sz w:val="24"/>
              </w:rPr>
            </w:pPr>
            <w:r>
              <w:rPr>
                <w:sz w:val="24"/>
              </w:rPr>
              <w:t>Центр</w:t>
            </w:r>
            <w:r>
              <w:rPr>
                <w:spacing w:val="1"/>
                <w:sz w:val="24"/>
              </w:rPr>
              <w:t xml:space="preserve"> </w:t>
            </w:r>
            <w:r>
              <w:rPr>
                <w:spacing w:val="-1"/>
                <w:sz w:val="24"/>
              </w:rPr>
              <w:t>экспериментирования.</w:t>
            </w:r>
            <w:r>
              <w:rPr>
                <w:spacing w:val="-57"/>
                <w:sz w:val="24"/>
              </w:rPr>
              <w:t xml:space="preserve"> </w:t>
            </w:r>
            <w:r>
              <w:rPr>
                <w:sz w:val="24"/>
              </w:rPr>
              <w:t>Центр</w:t>
            </w:r>
            <w:r>
              <w:rPr>
                <w:spacing w:val="1"/>
                <w:sz w:val="24"/>
              </w:rPr>
              <w:t xml:space="preserve"> </w:t>
            </w:r>
            <w:r>
              <w:rPr>
                <w:sz w:val="24"/>
              </w:rPr>
              <w:t>конструирования.</w:t>
            </w:r>
          </w:p>
        </w:tc>
        <w:tc>
          <w:tcPr>
            <w:tcW w:w="4467" w:type="dxa"/>
          </w:tcPr>
          <w:p w14:paraId="74354B92" w14:textId="77777777" w:rsidR="00A802F1" w:rsidRDefault="00A802F1" w:rsidP="00A802F1">
            <w:pPr>
              <w:pStyle w:val="TableParagraph"/>
              <w:ind w:left="108" w:right="79"/>
              <w:rPr>
                <w:sz w:val="24"/>
              </w:rPr>
            </w:pPr>
            <w:r>
              <w:rPr>
                <w:sz w:val="24"/>
              </w:rPr>
              <w:t>Лаборатория для</w:t>
            </w:r>
            <w:r>
              <w:rPr>
                <w:spacing w:val="1"/>
                <w:sz w:val="24"/>
              </w:rPr>
              <w:t xml:space="preserve"> </w:t>
            </w:r>
            <w:r>
              <w:rPr>
                <w:sz w:val="24"/>
              </w:rPr>
              <w:t>познавательно -</w:t>
            </w:r>
            <w:r>
              <w:rPr>
                <w:spacing w:val="1"/>
                <w:sz w:val="24"/>
              </w:rPr>
              <w:t xml:space="preserve"> </w:t>
            </w:r>
            <w:r>
              <w:rPr>
                <w:sz w:val="24"/>
              </w:rPr>
              <w:t>исследовательской и опытно -</w:t>
            </w:r>
            <w:r>
              <w:rPr>
                <w:spacing w:val="1"/>
                <w:sz w:val="24"/>
              </w:rPr>
              <w:t xml:space="preserve"> </w:t>
            </w:r>
            <w:r>
              <w:rPr>
                <w:sz w:val="24"/>
              </w:rPr>
              <w:t>экспериментальной деятельности детей.</w:t>
            </w:r>
            <w:r>
              <w:rPr>
                <w:spacing w:val="1"/>
                <w:sz w:val="24"/>
              </w:rPr>
              <w:t xml:space="preserve"> </w:t>
            </w:r>
            <w:r>
              <w:rPr>
                <w:sz w:val="24"/>
              </w:rPr>
              <w:t>Игрушки и игровое оборудование для с/р</w:t>
            </w:r>
            <w:r>
              <w:rPr>
                <w:spacing w:val="-57"/>
                <w:sz w:val="24"/>
              </w:rPr>
              <w:t xml:space="preserve"> </w:t>
            </w:r>
            <w:r>
              <w:rPr>
                <w:sz w:val="24"/>
              </w:rPr>
              <w:t>игры</w:t>
            </w:r>
            <w:r>
              <w:rPr>
                <w:spacing w:val="3"/>
                <w:sz w:val="24"/>
              </w:rPr>
              <w:t xml:space="preserve"> </w:t>
            </w:r>
            <w:r>
              <w:rPr>
                <w:sz w:val="24"/>
              </w:rPr>
              <w:t>«Школа».</w:t>
            </w:r>
          </w:p>
          <w:p w14:paraId="3BA11B72" w14:textId="77777777" w:rsidR="00A802F1" w:rsidRDefault="00A802F1" w:rsidP="00A802F1">
            <w:pPr>
              <w:pStyle w:val="TableParagraph"/>
              <w:ind w:left="108" w:right="2004"/>
              <w:rPr>
                <w:sz w:val="24"/>
              </w:rPr>
            </w:pPr>
            <w:r>
              <w:rPr>
                <w:sz w:val="24"/>
              </w:rPr>
              <w:t>Игры – головоломки.</w:t>
            </w:r>
            <w:r>
              <w:rPr>
                <w:spacing w:val="1"/>
                <w:sz w:val="24"/>
              </w:rPr>
              <w:t xml:space="preserve"> </w:t>
            </w:r>
            <w:r>
              <w:rPr>
                <w:sz w:val="24"/>
              </w:rPr>
              <w:t>Математические</w:t>
            </w:r>
            <w:r>
              <w:rPr>
                <w:spacing w:val="-12"/>
                <w:sz w:val="24"/>
              </w:rPr>
              <w:t xml:space="preserve"> </w:t>
            </w:r>
            <w:r>
              <w:rPr>
                <w:sz w:val="24"/>
              </w:rPr>
              <w:t>игры.</w:t>
            </w:r>
          </w:p>
          <w:p w14:paraId="2EA6C48C" w14:textId="77777777" w:rsidR="00A802F1" w:rsidRDefault="00A802F1" w:rsidP="00A802F1">
            <w:pPr>
              <w:pStyle w:val="TableParagraph"/>
              <w:ind w:left="108"/>
              <w:rPr>
                <w:sz w:val="24"/>
              </w:rPr>
            </w:pPr>
            <w:r>
              <w:rPr>
                <w:sz w:val="24"/>
              </w:rPr>
              <w:t>Развивающие</w:t>
            </w:r>
            <w:r>
              <w:rPr>
                <w:spacing w:val="-6"/>
                <w:sz w:val="24"/>
              </w:rPr>
              <w:t xml:space="preserve"> </w:t>
            </w:r>
            <w:r>
              <w:rPr>
                <w:sz w:val="24"/>
              </w:rPr>
              <w:t>игры</w:t>
            </w:r>
            <w:r>
              <w:rPr>
                <w:spacing w:val="-5"/>
                <w:sz w:val="24"/>
              </w:rPr>
              <w:t xml:space="preserve"> </w:t>
            </w:r>
            <w:r>
              <w:rPr>
                <w:sz w:val="24"/>
              </w:rPr>
              <w:t>В.В.Воскобовича</w:t>
            </w:r>
          </w:p>
          <w:p w14:paraId="4ECF0A6C" w14:textId="77777777" w:rsidR="00A802F1" w:rsidRDefault="00A802F1" w:rsidP="00A802F1">
            <w:pPr>
              <w:pStyle w:val="TableParagraph"/>
              <w:spacing w:line="270" w:lineRule="atLeast"/>
              <w:ind w:left="108" w:right="666"/>
              <w:rPr>
                <w:sz w:val="24"/>
              </w:rPr>
            </w:pPr>
            <w:r>
              <w:rPr>
                <w:sz w:val="24"/>
              </w:rPr>
              <w:t>Конструктор различных размеров и</w:t>
            </w:r>
            <w:r>
              <w:rPr>
                <w:spacing w:val="-58"/>
                <w:sz w:val="24"/>
              </w:rPr>
              <w:t xml:space="preserve"> </w:t>
            </w:r>
            <w:r>
              <w:rPr>
                <w:sz w:val="24"/>
              </w:rPr>
              <w:t>материалов.</w:t>
            </w:r>
          </w:p>
        </w:tc>
      </w:tr>
      <w:tr w:rsidR="00A802F1" w14:paraId="0798F070" w14:textId="77777777" w:rsidTr="00A802F1">
        <w:tblPrEx>
          <w:tblLook w:val="04A0" w:firstRow="1" w:lastRow="0" w:firstColumn="1" w:lastColumn="0" w:noHBand="0" w:noVBand="1"/>
        </w:tblPrEx>
        <w:trPr>
          <w:trHeight w:val="3035"/>
        </w:trPr>
        <w:tc>
          <w:tcPr>
            <w:tcW w:w="2429" w:type="dxa"/>
          </w:tcPr>
          <w:p w14:paraId="74AF0BE6" w14:textId="77777777" w:rsidR="00A802F1" w:rsidRDefault="00A802F1" w:rsidP="00A802F1">
            <w:pPr>
              <w:pStyle w:val="TableParagraph"/>
              <w:spacing w:line="268" w:lineRule="exact"/>
              <w:rPr>
                <w:sz w:val="24"/>
              </w:rPr>
            </w:pPr>
            <w:r>
              <w:rPr>
                <w:sz w:val="24"/>
              </w:rPr>
              <w:lastRenderedPageBreak/>
              <w:t>Здоровье,</w:t>
            </w:r>
            <w:r>
              <w:rPr>
                <w:spacing w:val="-1"/>
                <w:sz w:val="24"/>
              </w:rPr>
              <w:t xml:space="preserve"> </w:t>
            </w:r>
            <w:r>
              <w:rPr>
                <w:sz w:val="24"/>
              </w:rPr>
              <w:t>жизнь</w:t>
            </w:r>
          </w:p>
        </w:tc>
        <w:tc>
          <w:tcPr>
            <w:tcW w:w="2532" w:type="dxa"/>
          </w:tcPr>
          <w:p w14:paraId="7A6873C2" w14:textId="77777777" w:rsidR="00A802F1" w:rsidRDefault="00A802F1" w:rsidP="00A802F1">
            <w:pPr>
              <w:pStyle w:val="TableParagraph"/>
              <w:ind w:left="105" w:right="317"/>
              <w:rPr>
                <w:sz w:val="24"/>
              </w:rPr>
            </w:pPr>
            <w:r>
              <w:rPr>
                <w:sz w:val="24"/>
              </w:rPr>
              <w:t>Центр двигательной</w:t>
            </w:r>
            <w:r>
              <w:rPr>
                <w:spacing w:val="-57"/>
                <w:sz w:val="24"/>
              </w:rPr>
              <w:t xml:space="preserve"> </w:t>
            </w:r>
            <w:r>
              <w:rPr>
                <w:sz w:val="24"/>
              </w:rPr>
              <w:t>активности.</w:t>
            </w:r>
          </w:p>
          <w:p w14:paraId="142DC766" w14:textId="77777777" w:rsidR="00A802F1" w:rsidRDefault="00A802F1" w:rsidP="00A802F1">
            <w:pPr>
              <w:pStyle w:val="TableParagraph"/>
              <w:ind w:left="105" w:right="270"/>
              <w:rPr>
                <w:sz w:val="24"/>
              </w:rPr>
            </w:pPr>
            <w:r>
              <w:rPr>
                <w:sz w:val="24"/>
              </w:rPr>
              <w:t>Центр безопасности.</w:t>
            </w:r>
            <w:r>
              <w:rPr>
                <w:spacing w:val="-57"/>
                <w:sz w:val="24"/>
              </w:rPr>
              <w:t xml:space="preserve"> </w:t>
            </w:r>
            <w:r>
              <w:rPr>
                <w:sz w:val="24"/>
              </w:rPr>
              <w:t>Центр уединения.</w:t>
            </w:r>
          </w:p>
          <w:p w14:paraId="3B475984" w14:textId="77777777" w:rsidR="00A802F1" w:rsidRDefault="00A802F1" w:rsidP="00A802F1">
            <w:pPr>
              <w:pStyle w:val="TableParagraph"/>
              <w:ind w:left="105" w:right="498"/>
              <w:rPr>
                <w:sz w:val="24"/>
              </w:rPr>
            </w:pPr>
            <w:r>
              <w:rPr>
                <w:sz w:val="24"/>
              </w:rPr>
              <w:t>Кабинет</w:t>
            </w:r>
            <w:r>
              <w:rPr>
                <w:spacing w:val="-4"/>
                <w:sz w:val="24"/>
              </w:rPr>
              <w:t xml:space="preserve"> </w:t>
            </w:r>
            <w:r>
              <w:rPr>
                <w:sz w:val="24"/>
              </w:rPr>
              <w:t xml:space="preserve"> службы комплексного сопровождения</w:t>
            </w:r>
          </w:p>
          <w:p w14:paraId="3B41DF0A" w14:textId="77777777" w:rsidR="00A802F1" w:rsidRDefault="00A802F1" w:rsidP="00A802F1">
            <w:pPr>
              <w:pStyle w:val="TableParagraph"/>
              <w:ind w:left="105" w:right="123"/>
              <w:rPr>
                <w:sz w:val="24"/>
              </w:rPr>
            </w:pPr>
            <w:r>
              <w:rPr>
                <w:sz w:val="24"/>
              </w:rPr>
              <w:t>Музыкальный зал Спортивная</w:t>
            </w:r>
            <w:r>
              <w:rPr>
                <w:spacing w:val="-12"/>
                <w:sz w:val="24"/>
              </w:rPr>
              <w:t xml:space="preserve"> </w:t>
            </w:r>
            <w:r>
              <w:rPr>
                <w:sz w:val="24"/>
              </w:rPr>
              <w:t>площадка</w:t>
            </w:r>
          </w:p>
          <w:p w14:paraId="69166469" w14:textId="77777777" w:rsidR="00A802F1" w:rsidRDefault="00A802F1" w:rsidP="00A802F1">
            <w:pPr>
              <w:pStyle w:val="TableParagraph"/>
              <w:spacing w:line="264" w:lineRule="exact"/>
              <w:ind w:left="105"/>
              <w:rPr>
                <w:sz w:val="24"/>
              </w:rPr>
            </w:pPr>
            <w:r>
              <w:rPr>
                <w:sz w:val="24"/>
              </w:rPr>
              <w:t>на</w:t>
            </w:r>
            <w:r>
              <w:rPr>
                <w:spacing w:val="-3"/>
                <w:sz w:val="24"/>
              </w:rPr>
              <w:t xml:space="preserve"> </w:t>
            </w:r>
            <w:r>
              <w:rPr>
                <w:sz w:val="24"/>
              </w:rPr>
              <w:t>территории</w:t>
            </w:r>
            <w:r>
              <w:rPr>
                <w:spacing w:val="-2"/>
                <w:sz w:val="24"/>
              </w:rPr>
              <w:t xml:space="preserve"> </w:t>
            </w:r>
            <w:r>
              <w:rPr>
                <w:sz w:val="24"/>
              </w:rPr>
              <w:t>ДОО.</w:t>
            </w:r>
          </w:p>
        </w:tc>
        <w:tc>
          <w:tcPr>
            <w:tcW w:w="4467" w:type="dxa"/>
          </w:tcPr>
          <w:p w14:paraId="1B1711EC" w14:textId="77777777" w:rsidR="00A802F1" w:rsidRDefault="00A802F1" w:rsidP="00A802F1">
            <w:pPr>
              <w:pStyle w:val="TableParagraph"/>
              <w:ind w:left="108" w:right="384"/>
              <w:rPr>
                <w:sz w:val="24"/>
              </w:rPr>
            </w:pPr>
            <w:r>
              <w:rPr>
                <w:sz w:val="24"/>
              </w:rPr>
              <w:t>Спортивное</w:t>
            </w:r>
            <w:r>
              <w:rPr>
                <w:spacing w:val="-5"/>
                <w:sz w:val="24"/>
              </w:rPr>
              <w:t xml:space="preserve"> </w:t>
            </w:r>
            <w:r>
              <w:rPr>
                <w:sz w:val="24"/>
              </w:rPr>
              <w:t>оборудование</w:t>
            </w:r>
            <w:r>
              <w:rPr>
                <w:spacing w:val="-5"/>
                <w:sz w:val="24"/>
              </w:rPr>
              <w:t xml:space="preserve"> </w:t>
            </w:r>
            <w:r>
              <w:rPr>
                <w:sz w:val="24"/>
              </w:rPr>
              <w:t>в</w:t>
            </w:r>
            <w:r>
              <w:rPr>
                <w:spacing w:val="-5"/>
                <w:sz w:val="24"/>
              </w:rPr>
              <w:t xml:space="preserve"> </w:t>
            </w:r>
            <w:r>
              <w:rPr>
                <w:sz w:val="24"/>
              </w:rPr>
              <w:t>группах</w:t>
            </w:r>
            <w:r>
              <w:rPr>
                <w:spacing w:val="-2"/>
                <w:sz w:val="24"/>
              </w:rPr>
              <w:t xml:space="preserve"> </w:t>
            </w:r>
            <w:r>
              <w:rPr>
                <w:sz w:val="24"/>
              </w:rPr>
              <w:t>и</w:t>
            </w:r>
            <w:r>
              <w:rPr>
                <w:spacing w:val="-57"/>
                <w:sz w:val="24"/>
              </w:rPr>
              <w:t xml:space="preserve"> </w:t>
            </w:r>
            <w:r>
              <w:rPr>
                <w:sz w:val="24"/>
              </w:rPr>
              <w:t>спортивном</w:t>
            </w:r>
            <w:r>
              <w:rPr>
                <w:spacing w:val="-2"/>
                <w:sz w:val="24"/>
              </w:rPr>
              <w:t xml:space="preserve"> </w:t>
            </w:r>
            <w:r>
              <w:rPr>
                <w:sz w:val="24"/>
              </w:rPr>
              <w:t>зале.</w:t>
            </w:r>
          </w:p>
          <w:p w14:paraId="5F175549" w14:textId="77777777" w:rsidR="00A802F1" w:rsidRDefault="00A802F1" w:rsidP="00A802F1">
            <w:pPr>
              <w:pStyle w:val="TableParagraph"/>
              <w:ind w:left="108" w:right="2364"/>
              <w:rPr>
                <w:sz w:val="24"/>
              </w:rPr>
            </w:pPr>
            <w:r>
              <w:rPr>
                <w:sz w:val="24"/>
              </w:rPr>
              <w:t>Дорожки здоровья.</w:t>
            </w:r>
          </w:p>
          <w:p w14:paraId="1D2FC776" w14:textId="77777777" w:rsidR="00A802F1" w:rsidRDefault="00A802F1" w:rsidP="00A802F1">
            <w:pPr>
              <w:pStyle w:val="TableParagraph"/>
              <w:ind w:left="108" w:right="2064"/>
              <w:rPr>
                <w:sz w:val="24"/>
              </w:rPr>
            </w:pPr>
            <w:r>
              <w:rPr>
                <w:sz w:val="24"/>
              </w:rPr>
              <w:t>С/р игра «Больница».</w:t>
            </w:r>
            <w:r>
              <w:rPr>
                <w:spacing w:val="1"/>
                <w:sz w:val="24"/>
              </w:rPr>
              <w:t xml:space="preserve"> </w:t>
            </w:r>
            <w:r>
              <w:rPr>
                <w:sz w:val="24"/>
              </w:rPr>
              <w:t>Макеты по ПДД.</w:t>
            </w:r>
            <w:r>
              <w:rPr>
                <w:spacing w:val="1"/>
                <w:sz w:val="24"/>
              </w:rPr>
              <w:t xml:space="preserve"> </w:t>
            </w:r>
            <w:r>
              <w:rPr>
                <w:sz w:val="24"/>
              </w:rPr>
              <w:t>Стенды</w:t>
            </w:r>
            <w:r>
              <w:rPr>
                <w:spacing w:val="-12"/>
                <w:sz w:val="24"/>
              </w:rPr>
              <w:t xml:space="preserve"> </w:t>
            </w:r>
            <w:r>
              <w:rPr>
                <w:sz w:val="24"/>
              </w:rPr>
              <w:t>безопасности.</w:t>
            </w:r>
          </w:p>
          <w:p w14:paraId="4D03A999" w14:textId="77777777" w:rsidR="00A802F1" w:rsidRDefault="00A802F1" w:rsidP="00A802F1">
            <w:pPr>
              <w:pStyle w:val="TableParagraph"/>
              <w:ind w:left="108" w:right="1479"/>
              <w:rPr>
                <w:sz w:val="24"/>
              </w:rPr>
            </w:pPr>
            <w:r>
              <w:rPr>
                <w:sz w:val="24"/>
              </w:rPr>
              <w:t>Муляжи фруктов и овощей.</w:t>
            </w:r>
            <w:r>
              <w:rPr>
                <w:spacing w:val="-58"/>
                <w:sz w:val="24"/>
              </w:rPr>
              <w:t xml:space="preserve"> </w:t>
            </w:r>
            <w:r>
              <w:rPr>
                <w:sz w:val="24"/>
              </w:rPr>
              <w:t>Книги,</w:t>
            </w:r>
            <w:r>
              <w:rPr>
                <w:spacing w:val="-1"/>
                <w:sz w:val="24"/>
              </w:rPr>
              <w:t xml:space="preserve"> </w:t>
            </w:r>
            <w:r>
              <w:rPr>
                <w:sz w:val="24"/>
              </w:rPr>
              <w:t>пособия.</w:t>
            </w:r>
          </w:p>
          <w:p w14:paraId="208E211C" w14:textId="77777777" w:rsidR="00A802F1" w:rsidRDefault="00A802F1" w:rsidP="00A802F1">
            <w:pPr>
              <w:pStyle w:val="TableParagraph"/>
              <w:ind w:left="108"/>
              <w:rPr>
                <w:sz w:val="24"/>
              </w:rPr>
            </w:pPr>
          </w:p>
        </w:tc>
      </w:tr>
      <w:tr w:rsidR="00A802F1" w14:paraId="03B048E1" w14:textId="77777777" w:rsidTr="00A802F1">
        <w:tblPrEx>
          <w:tblLook w:val="04A0" w:firstRow="1" w:lastRow="0" w:firstColumn="1" w:lastColumn="0" w:noHBand="0" w:noVBand="1"/>
        </w:tblPrEx>
        <w:trPr>
          <w:trHeight w:val="2207"/>
        </w:trPr>
        <w:tc>
          <w:tcPr>
            <w:tcW w:w="2429" w:type="dxa"/>
          </w:tcPr>
          <w:p w14:paraId="114CB42F" w14:textId="77777777" w:rsidR="00A802F1" w:rsidRDefault="00A802F1" w:rsidP="00A802F1">
            <w:pPr>
              <w:pStyle w:val="TableParagraph"/>
              <w:spacing w:line="268" w:lineRule="exact"/>
              <w:rPr>
                <w:sz w:val="24"/>
              </w:rPr>
            </w:pPr>
            <w:r>
              <w:rPr>
                <w:sz w:val="24"/>
              </w:rPr>
              <w:t>Труд</w:t>
            </w:r>
          </w:p>
        </w:tc>
        <w:tc>
          <w:tcPr>
            <w:tcW w:w="2532" w:type="dxa"/>
          </w:tcPr>
          <w:p w14:paraId="46A92B17" w14:textId="77777777" w:rsidR="00A802F1" w:rsidRDefault="00A802F1" w:rsidP="00A802F1">
            <w:pPr>
              <w:pStyle w:val="TableParagraph"/>
              <w:ind w:left="105" w:right="584"/>
              <w:jc w:val="both"/>
              <w:rPr>
                <w:sz w:val="24"/>
              </w:rPr>
            </w:pPr>
            <w:r>
              <w:rPr>
                <w:sz w:val="24"/>
              </w:rPr>
              <w:t>Уголок дежурств.</w:t>
            </w:r>
            <w:r>
              <w:rPr>
                <w:spacing w:val="-57"/>
                <w:sz w:val="24"/>
              </w:rPr>
              <w:t xml:space="preserve"> </w:t>
            </w:r>
            <w:r>
              <w:rPr>
                <w:sz w:val="24"/>
              </w:rPr>
              <w:t>Центр природы в</w:t>
            </w:r>
            <w:r>
              <w:rPr>
                <w:spacing w:val="1"/>
                <w:sz w:val="24"/>
              </w:rPr>
              <w:t xml:space="preserve"> </w:t>
            </w:r>
            <w:r>
              <w:rPr>
                <w:sz w:val="24"/>
              </w:rPr>
              <w:t>группе.Огород на</w:t>
            </w:r>
            <w:r>
              <w:rPr>
                <w:spacing w:val="1"/>
                <w:sz w:val="24"/>
              </w:rPr>
              <w:t xml:space="preserve"> </w:t>
            </w:r>
            <w:r>
              <w:rPr>
                <w:sz w:val="24"/>
              </w:rPr>
              <w:t>подоконнике, город</w:t>
            </w:r>
            <w:r>
              <w:rPr>
                <w:spacing w:val="-58"/>
                <w:sz w:val="24"/>
              </w:rPr>
              <w:t xml:space="preserve"> </w:t>
            </w:r>
            <w:r>
              <w:rPr>
                <w:sz w:val="24"/>
              </w:rPr>
              <w:t>на</w:t>
            </w:r>
            <w:r>
              <w:rPr>
                <w:spacing w:val="-2"/>
                <w:sz w:val="24"/>
              </w:rPr>
              <w:t xml:space="preserve"> </w:t>
            </w:r>
            <w:r>
              <w:rPr>
                <w:sz w:val="24"/>
              </w:rPr>
              <w:t>территории.</w:t>
            </w:r>
          </w:p>
        </w:tc>
        <w:tc>
          <w:tcPr>
            <w:tcW w:w="4467" w:type="dxa"/>
          </w:tcPr>
          <w:p w14:paraId="62E6FE26" w14:textId="77777777" w:rsidR="00A802F1" w:rsidRDefault="00A802F1" w:rsidP="00A802F1">
            <w:pPr>
              <w:pStyle w:val="TableParagraph"/>
              <w:ind w:left="108" w:right="737"/>
              <w:rPr>
                <w:sz w:val="24"/>
              </w:rPr>
            </w:pPr>
            <w:r>
              <w:rPr>
                <w:sz w:val="24"/>
              </w:rPr>
              <w:t>Оборудование</w:t>
            </w:r>
            <w:r>
              <w:rPr>
                <w:spacing w:val="-4"/>
                <w:sz w:val="24"/>
              </w:rPr>
              <w:t xml:space="preserve"> </w:t>
            </w:r>
            <w:r>
              <w:rPr>
                <w:sz w:val="24"/>
              </w:rPr>
              <w:t>для</w:t>
            </w:r>
            <w:r>
              <w:rPr>
                <w:spacing w:val="-3"/>
                <w:sz w:val="24"/>
              </w:rPr>
              <w:t xml:space="preserve"> </w:t>
            </w:r>
            <w:r>
              <w:rPr>
                <w:sz w:val="24"/>
              </w:rPr>
              <w:t>труда</w:t>
            </w:r>
            <w:r>
              <w:rPr>
                <w:spacing w:val="-3"/>
                <w:sz w:val="24"/>
              </w:rPr>
              <w:t xml:space="preserve"> </w:t>
            </w:r>
            <w:r>
              <w:rPr>
                <w:sz w:val="24"/>
              </w:rPr>
              <w:t>в</w:t>
            </w:r>
            <w:r>
              <w:rPr>
                <w:spacing w:val="-4"/>
                <w:sz w:val="24"/>
              </w:rPr>
              <w:t xml:space="preserve"> </w:t>
            </w:r>
            <w:r>
              <w:rPr>
                <w:sz w:val="24"/>
              </w:rPr>
              <w:t>природе</w:t>
            </w:r>
            <w:r>
              <w:rPr>
                <w:spacing w:val="-57"/>
                <w:sz w:val="24"/>
              </w:rPr>
              <w:t xml:space="preserve"> </w:t>
            </w:r>
            <w:r>
              <w:rPr>
                <w:sz w:val="24"/>
              </w:rPr>
              <w:t>(детские</w:t>
            </w:r>
            <w:r>
              <w:rPr>
                <w:spacing w:val="-2"/>
                <w:sz w:val="24"/>
              </w:rPr>
              <w:t xml:space="preserve"> </w:t>
            </w:r>
            <w:r>
              <w:rPr>
                <w:sz w:val="24"/>
              </w:rPr>
              <w:t>лопаты, грабли).</w:t>
            </w:r>
          </w:p>
          <w:p w14:paraId="52B0EE1E" w14:textId="77777777" w:rsidR="00A802F1" w:rsidRDefault="00A802F1" w:rsidP="00A802F1">
            <w:pPr>
              <w:pStyle w:val="TableParagraph"/>
              <w:ind w:left="108" w:right="1278"/>
              <w:rPr>
                <w:sz w:val="24"/>
              </w:rPr>
            </w:pPr>
            <w:r>
              <w:rPr>
                <w:sz w:val="24"/>
              </w:rPr>
              <w:t>Оборудование для с/р игр .</w:t>
            </w:r>
            <w:r>
              <w:rPr>
                <w:spacing w:val="1"/>
                <w:sz w:val="24"/>
              </w:rPr>
              <w:t xml:space="preserve"> </w:t>
            </w:r>
            <w:r>
              <w:rPr>
                <w:sz w:val="24"/>
              </w:rPr>
              <w:t>Набор</w:t>
            </w:r>
            <w:r>
              <w:rPr>
                <w:spacing w:val="-6"/>
                <w:sz w:val="24"/>
              </w:rPr>
              <w:t xml:space="preserve"> </w:t>
            </w:r>
            <w:r>
              <w:rPr>
                <w:sz w:val="24"/>
              </w:rPr>
              <w:t>детских</w:t>
            </w:r>
            <w:r>
              <w:rPr>
                <w:spacing w:val="-4"/>
                <w:sz w:val="24"/>
              </w:rPr>
              <w:t xml:space="preserve"> </w:t>
            </w:r>
            <w:r>
              <w:rPr>
                <w:sz w:val="24"/>
              </w:rPr>
              <w:t>инструментов.</w:t>
            </w:r>
            <w:r>
              <w:rPr>
                <w:spacing w:val="-57"/>
                <w:sz w:val="24"/>
              </w:rPr>
              <w:t xml:space="preserve"> </w:t>
            </w:r>
            <w:r>
              <w:rPr>
                <w:sz w:val="24"/>
              </w:rPr>
              <w:t>Куклы</w:t>
            </w:r>
            <w:r>
              <w:rPr>
                <w:spacing w:val="-2"/>
                <w:sz w:val="24"/>
              </w:rPr>
              <w:t xml:space="preserve"> </w:t>
            </w:r>
            <w:r>
              <w:rPr>
                <w:sz w:val="24"/>
              </w:rPr>
              <w:t>по</w:t>
            </w:r>
            <w:r>
              <w:rPr>
                <w:spacing w:val="-1"/>
                <w:sz w:val="24"/>
              </w:rPr>
              <w:t xml:space="preserve"> </w:t>
            </w:r>
            <w:r>
              <w:rPr>
                <w:sz w:val="24"/>
              </w:rPr>
              <w:t>профессиям.</w:t>
            </w:r>
          </w:p>
          <w:p w14:paraId="68ABC778" w14:textId="77777777" w:rsidR="00A802F1" w:rsidRDefault="00A802F1" w:rsidP="00A802F1">
            <w:pPr>
              <w:pStyle w:val="TableParagraph"/>
              <w:ind w:left="108" w:right="1643"/>
              <w:rPr>
                <w:sz w:val="24"/>
              </w:rPr>
            </w:pPr>
            <w:r>
              <w:rPr>
                <w:sz w:val="24"/>
              </w:rPr>
              <w:t>Д/и,</w:t>
            </w:r>
            <w:r>
              <w:rPr>
                <w:spacing w:val="-9"/>
                <w:sz w:val="24"/>
              </w:rPr>
              <w:t xml:space="preserve"> </w:t>
            </w:r>
            <w:r>
              <w:rPr>
                <w:sz w:val="24"/>
              </w:rPr>
              <w:t>пазлы</w:t>
            </w:r>
            <w:r>
              <w:rPr>
                <w:spacing w:val="-7"/>
                <w:sz w:val="24"/>
              </w:rPr>
              <w:t xml:space="preserve"> </w:t>
            </w:r>
            <w:r>
              <w:rPr>
                <w:sz w:val="24"/>
              </w:rPr>
              <w:t>«Профсессии».</w:t>
            </w:r>
            <w:r>
              <w:rPr>
                <w:spacing w:val="-57"/>
                <w:sz w:val="24"/>
              </w:rPr>
              <w:t xml:space="preserve"> </w:t>
            </w:r>
            <w:r>
              <w:rPr>
                <w:sz w:val="24"/>
              </w:rPr>
              <w:t>Набор</w:t>
            </w:r>
            <w:r>
              <w:rPr>
                <w:spacing w:val="-1"/>
                <w:sz w:val="24"/>
              </w:rPr>
              <w:t xml:space="preserve"> </w:t>
            </w:r>
            <w:r>
              <w:rPr>
                <w:sz w:val="24"/>
              </w:rPr>
              <w:t>костюмов.</w:t>
            </w:r>
          </w:p>
          <w:p w14:paraId="211026E1" w14:textId="77777777" w:rsidR="00A802F1" w:rsidRDefault="00A802F1" w:rsidP="00A802F1">
            <w:pPr>
              <w:pStyle w:val="TableParagraph"/>
              <w:spacing w:line="264" w:lineRule="exact"/>
              <w:ind w:left="108"/>
              <w:rPr>
                <w:sz w:val="24"/>
              </w:rPr>
            </w:pPr>
            <w:r>
              <w:rPr>
                <w:sz w:val="24"/>
              </w:rPr>
              <w:t>Книги,</w:t>
            </w:r>
            <w:r>
              <w:rPr>
                <w:spacing w:val="-2"/>
                <w:sz w:val="24"/>
              </w:rPr>
              <w:t xml:space="preserve"> </w:t>
            </w:r>
            <w:r>
              <w:rPr>
                <w:sz w:val="24"/>
              </w:rPr>
              <w:t>пособия.</w:t>
            </w:r>
          </w:p>
        </w:tc>
      </w:tr>
      <w:tr w:rsidR="00A802F1" w14:paraId="75B60A23" w14:textId="77777777" w:rsidTr="00A802F1">
        <w:tblPrEx>
          <w:tblLook w:val="04A0" w:firstRow="1" w:lastRow="0" w:firstColumn="1" w:lastColumn="0" w:noHBand="0" w:noVBand="1"/>
        </w:tblPrEx>
        <w:trPr>
          <w:trHeight w:val="3036"/>
        </w:trPr>
        <w:tc>
          <w:tcPr>
            <w:tcW w:w="2429" w:type="dxa"/>
          </w:tcPr>
          <w:p w14:paraId="1CE889A0" w14:textId="77777777" w:rsidR="00A802F1" w:rsidRDefault="00A802F1" w:rsidP="00A802F1">
            <w:pPr>
              <w:pStyle w:val="TableParagraph"/>
              <w:spacing w:line="268" w:lineRule="exact"/>
              <w:rPr>
                <w:sz w:val="24"/>
              </w:rPr>
            </w:pPr>
            <w:r>
              <w:rPr>
                <w:sz w:val="24"/>
              </w:rPr>
              <w:t>Культура</w:t>
            </w:r>
            <w:r>
              <w:rPr>
                <w:spacing w:val="-4"/>
                <w:sz w:val="24"/>
              </w:rPr>
              <w:t xml:space="preserve"> </w:t>
            </w:r>
            <w:r>
              <w:rPr>
                <w:sz w:val="24"/>
              </w:rPr>
              <w:t>и</w:t>
            </w:r>
            <w:r>
              <w:rPr>
                <w:spacing w:val="-2"/>
                <w:sz w:val="24"/>
              </w:rPr>
              <w:t xml:space="preserve"> </w:t>
            </w:r>
            <w:r>
              <w:rPr>
                <w:sz w:val="24"/>
              </w:rPr>
              <w:t>красота</w:t>
            </w:r>
          </w:p>
        </w:tc>
        <w:tc>
          <w:tcPr>
            <w:tcW w:w="2532" w:type="dxa"/>
          </w:tcPr>
          <w:p w14:paraId="1FF48735" w14:textId="77777777" w:rsidR="00A802F1" w:rsidRDefault="00A802F1" w:rsidP="00A802F1">
            <w:pPr>
              <w:pStyle w:val="TableParagraph"/>
              <w:ind w:left="105" w:right="495"/>
              <w:rPr>
                <w:sz w:val="24"/>
              </w:rPr>
            </w:pPr>
            <w:r>
              <w:rPr>
                <w:sz w:val="24"/>
              </w:rPr>
              <w:t>Эстетическое</w:t>
            </w:r>
            <w:r>
              <w:rPr>
                <w:spacing w:val="1"/>
                <w:sz w:val="24"/>
              </w:rPr>
              <w:t xml:space="preserve"> </w:t>
            </w:r>
            <w:r>
              <w:rPr>
                <w:sz w:val="24"/>
              </w:rPr>
              <w:t>оформление</w:t>
            </w:r>
            <w:r>
              <w:rPr>
                <w:spacing w:val="1"/>
                <w:sz w:val="24"/>
              </w:rPr>
              <w:t xml:space="preserve"> </w:t>
            </w:r>
            <w:r>
              <w:rPr>
                <w:sz w:val="24"/>
              </w:rPr>
              <w:t>групповых</w:t>
            </w:r>
            <w:r>
              <w:rPr>
                <w:spacing w:val="1"/>
                <w:sz w:val="24"/>
              </w:rPr>
              <w:t xml:space="preserve"> </w:t>
            </w:r>
            <w:r>
              <w:rPr>
                <w:sz w:val="24"/>
              </w:rPr>
              <w:t>помещений.</w:t>
            </w:r>
            <w:r>
              <w:rPr>
                <w:spacing w:val="1"/>
                <w:sz w:val="24"/>
              </w:rPr>
              <w:t xml:space="preserve"> </w:t>
            </w:r>
            <w:r>
              <w:rPr>
                <w:sz w:val="24"/>
              </w:rPr>
              <w:t>Музыкальный зал.</w:t>
            </w:r>
            <w:r>
              <w:rPr>
                <w:spacing w:val="-57"/>
                <w:sz w:val="24"/>
              </w:rPr>
              <w:t xml:space="preserve"> </w:t>
            </w:r>
            <w:r>
              <w:rPr>
                <w:sz w:val="24"/>
              </w:rPr>
              <w:t>Центр</w:t>
            </w:r>
            <w:r>
              <w:rPr>
                <w:spacing w:val="-1"/>
                <w:sz w:val="24"/>
              </w:rPr>
              <w:t xml:space="preserve"> </w:t>
            </w:r>
            <w:r>
              <w:rPr>
                <w:sz w:val="24"/>
              </w:rPr>
              <w:t>природы.</w:t>
            </w:r>
          </w:p>
          <w:p w14:paraId="02F3CC0E" w14:textId="77777777" w:rsidR="00A802F1" w:rsidRDefault="00A802F1" w:rsidP="00A802F1">
            <w:pPr>
              <w:pStyle w:val="TableParagraph"/>
              <w:ind w:left="105" w:right="233"/>
              <w:rPr>
                <w:sz w:val="24"/>
              </w:rPr>
            </w:pPr>
            <w:r>
              <w:rPr>
                <w:sz w:val="24"/>
              </w:rPr>
              <w:t>Центр творчества.</w:t>
            </w:r>
            <w:r>
              <w:rPr>
                <w:spacing w:val="1"/>
                <w:sz w:val="24"/>
              </w:rPr>
              <w:t xml:space="preserve"> </w:t>
            </w:r>
            <w:r>
              <w:rPr>
                <w:sz w:val="24"/>
              </w:rPr>
              <w:t>Центр</w:t>
            </w:r>
            <w:r>
              <w:rPr>
                <w:spacing w:val="-14"/>
                <w:sz w:val="24"/>
              </w:rPr>
              <w:t xml:space="preserve"> </w:t>
            </w:r>
            <w:r>
              <w:rPr>
                <w:sz w:val="24"/>
              </w:rPr>
              <w:t>театрализации</w:t>
            </w:r>
            <w:r>
              <w:rPr>
                <w:spacing w:val="-57"/>
                <w:sz w:val="24"/>
              </w:rPr>
              <w:t xml:space="preserve"> </w:t>
            </w:r>
            <w:r>
              <w:rPr>
                <w:sz w:val="24"/>
              </w:rPr>
              <w:t>и</w:t>
            </w:r>
            <w:r>
              <w:rPr>
                <w:spacing w:val="-1"/>
                <w:sz w:val="24"/>
              </w:rPr>
              <w:t xml:space="preserve"> </w:t>
            </w:r>
            <w:r>
              <w:rPr>
                <w:sz w:val="24"/>
              </w:rPr>
              <w:t>музицирования.</w:t>
            </w:r>
          </w:p>
          <w:p w14:paraId="5DE7F9B8" w14:textId="77777777" w:rsidR="00A802F1" w:rsidRDefault="00A802F1" w:rsidP="00A802F1">
            <w:pPr>
              <w:pStyle w:val="TableParagraph"/>
              <w:spacing w:line="270" w:lineRule="atLeast"/>
              <w:ind w:left="105" w:right="444"/>
              <w:rPr>
                <w:sz w:val="24"/>
              </w:rPr>
            </w:pPr>
            <w:r>
              <w:rPr>
                <w:sz w:val="24"/>
              </w:rPr>
              <w:t>Выставки детского</w:t>
            </w:r>
            <w:r>
              <w:rPr>
                <w:spacing w:val="-57"/>
                <w:sz w:val="24"/>
              </w:rPr>
              <w:t xml:space="preserve"> </w:t>
            </w:r>
            <w:r>
              <w:rPr>
                <w:sz w:val="24"/>
              </w:rPr>
              <w:t>творчества.</w:t>
            </w:r>
          </w:p>
        </w:tc>
        <w:tc>
          <w:tcPr>
            <w:tcW w:w="4467" w:type="dxa"/>
          </w:tcPr>
          <w:p w14:paraId="2763F05F" w14:textId="77777777" w:rsidR="00A802F1" w:rsidRDefault="00A802F1" w:rsidP="00A802F1">
            <w:pPr>
              <w:pStyle w:val="TableParagraph"/>
              <w:ind w:left="108" w:right="698"/>
              <w:jc w:val="both"/>
              <w:rPr>
                <w:sz w:val="24"/>
              </w:rPr>
            </w:pPr>
            <w:r>
              <w:rPr>
                <w:sz w:val="24"/>
              </w:rPr>
              <w:t>Разные виды театров, музыкальные</w:t>
            </w:r>
            <w:r>
              <w:rPr>
                <w:spacing w:val="-58"/>
                <w:sz w:val="24"/>
              </w:rPr>
              <w:t xml:space="preserve"> </w:t>
            </w:r>
            <w:r>
              <w:rPr>
                <w:sz w:val="24"/>
              </w:rPr>
              <w:t>инструменты, посуда с элементами</w:t>
            </w:r>
            <w:r>
              <w:rPr>
                <w:spacing w:val="-57"/>
                <w:sz w:val="24"/>
              </w:rPr>
              <w:t xml:space="preserve"> </w:t>
            </w:r>
            <w:r>
              <w:rPr>
                <w:sz w:val="24"/>
              </w:rPr>
              <w:t>росписей.</w:t>
            </w:r>
          </w:p>
          <w:p w14:paraId="400945E7" w14:textId="77777777" w:rsidR="00A802F1" w:rsidRDefault="00A802F1" w:rsidP="00A802F1">
            <w:pPr>
              <w:pStyle w:val="TableParagraph"/>
              <w:ind w:left="108" w:right="1943"/>
              <w:rPr>
                <w:sz w:val="24"/>
              </w:rPr>
            </w:pPr>
            <w:r>
              <w:rPr>
                <w:sz w:val="24"/>
              </w:rPr>
              <w:t>Ширмы, костюмерные.</w:t>
            </w:r>
            <w:r>
              <w:rPr>
                <w:spacing w:val="-58"/>
                <w:sz w:val="24"/>
              </w:rPr>
              <w:t xml:space="preserve"> </w:t>
            </w:r>
            <w:r>
              <w:rPr>
                <w:sz w:val="24"/>
              </w:rPr>
              <w:t>Книги,</w:t>
            </w:r>
            <w:r>
              <w:rPr>
                <w:spacing w:val="-1"/>
                <w:sz w:val="24"/>
              </w:rPr>
              <w:t xml:space="preserve"> </w:t>
            </w:r>
            <w:r>
              <w:rPr>
                <w:sz w:val="24"/>
              </w:rPr>
              <w:t>пособия.</w:t>
            </w:r>
          </w:p>
          <w:p w14:paraId="3ECB7D25" w14:textId="77777777" w:rsidR="00A802F1" w:rsidRDefault="00A802F1" w:rsidP="00A802F1">
            <w:pPr>
              <w:pStyle w:val="TableParagraph"/>
              <w:ind w:left="108" w:right="1082"/>
              <w:rPr>
                <w:sz w:val="24"/>
              </w:rPr>
            </w:pPr>
            <w:r>
              <w:rPr>
                <w:sz w:val="24"/>
              </w:rPr>
              <w:t>Картотеки</w:t>
            </w:r>
            <w:r>
              <w:rPr>
                <w:spacing w:val="-5"/>
                <w:sz w:val="24"/>
              </w:rPr>
              <w:t xml:space="preserve"> </w:t>
            </w:r>
            <w:r>
              <w:rPr>
                <w:sz w:val="24"/>
              </w:rPr>
              <w:t>игр,</w:t>
            </w:r>
            <w:r>
              <w:rPr>
                <w:spacing w:val="-6"/>
                <w:sz w:val="24"/>
              </w:rPr>
              <w:t xml:space="preserve"> </w:t>
            </w:r>
            <w:r>
              <w:rPr>
                <w:sz w:val="24"/>
              </w:rPr>
              <w:t>закличек,</w:t>
            </w:r>
            <w:r>
              <w:rPr>
                <w:spacing w:val="-4"/>
                <w:sz w:val="24"/>
              </w:rPr>
              <w:t xml:space="preserve"> </w:t>
            </w:r>
            <w:r>
              <w:rPr>
                <w:sz w:val="24"/>
              </w:rPr>
              <w:t>песен.</w:t>
            </w:r>
            <w:r>
              <w:rPr>
                <w:spacing w:val="-57"/>
                <w:sz w:val="24"/>
              </w:rPr>
              <w:t xml:space="preserve"> </w:t>
            </w:r>
            <w:r>
              <w:rPr>
                <w:sz w:val="24"/>
              </w:rPr>
              <w:t>с/р</w:t>
            </w:r>
            <w:r>
              <w:rPr>
                <w:spacing w:val="-1"/>
                <w:sz w:val="24"/>
              </w:rPr>
              <w:t xml:space="preserve"> </w:t>
            </w:r>
            <w:r>
              <w:rPr>
                <w:sz w:val="24"/>
              </w:rPr>
              <w:t>игра</w:t>
            </w:r>
            <w:r>
              <w:rPr>
                <w:spacing w:val="2"/>
                <w:sz w:val="24"/>
              </w:rPr>
              <w:t xml:space="preserve"> </w:t>
            </w:r>
            <w:r>
              <w:rPr>
                <w:sz w:val="24"/>
              </w:rPr>
              <w:t>«Салон красоты».</w:t>
            </w:r>
          </w:p>
          <w:p w14:paraId="1F8CC032" w14:textId="77777777" w:rsidR="00A802F1" w:rsidRDefault="00A802F1" w:rsidP="00A802F1">
            <w:pPr>
              <w:pStyle w:val="TableParagraph"/>
              <w:ind w:left="108" w:right="388"/>
              <w:jc w:val="both"/>
              <w:rPr>
                <w:sz w:val="24"/>
              </w:rPr>
            </w:pPr>
            <w:r>
              <w:rPr>
                <w:sz w:val="24"/>
              </w:rPr>
              <w:t>Набор картинок «Правила поведения»</w:t>
            </w:r>
            <w:r>
              <w:rPr>
                <w:spacing w:val="-57"/>
                <w:sz w:val="24"/>
              </w:rPr>
              <w:t xml:space="preserve"> </w:t>
            </w:r>
            <w:r>
              <w:rPr>
                <w:sz w:val="24"/>
              </w:rPr>
              <w:t>Набор картинок «Цветущие растения»</w:t>
            </w:r>
            <w:r>
              <w:rPr>
                <w:spacing w:val="-57"/>
                <w:sz w:val="24"/>
              </w:rPr>
              <w:t xml:space="preserve"> </w:t>
            </w:r>
            <w:r>
              <w:rPr>
                <w:sz w:val="24"/>
              </w:rPr>
              <w:t>Материалы</w:t>
            </w:r>
            <w:r>
              <w:rPr>
                <w:spacing w:val="-2"/>
                <w:sz w:val="24"/>
              </w:rPr>
              <w:t xml:space="preserve"> </w:t>
            </w:r>
            <w:r>
              <w:rPr>
                <w:sz w:val="24"/>
              </w:rPr>
              <w:t>для</w:t>
            </w:r>
            <w:r>
              <w:rPr>
                <w:spacing w:val="-1"/>
                <w:sz w:val="24"/>
              </w:rPr>
              <w:t xml:space="preserve"> </w:t>
            </w:r>
            <w:r>
              <w:rPr>
                <w:sz w:val="24"/>
              </w:rPr>
              <w:t>творчества</w:t>
            </w:r>
          </w:p>
        </w:tc>
      </w:tr>
    </w:tbl>
    <w:p w14:paraId="63AFE7F5" w14:textId="77777777" w:rsidR="00A802F1" w:rsidRPr="009C6F00" w:rsidRDefault="00A802F1" w:rsidP="00490E9C">
      <w:pPr>
        <w:pStyle w:val="1"/>
        <w:tabs>
          <w:tab w:val="left" w:pos="0"/>
        </w:tabs>
        <w:spacing w:before="89"/>
        <w:ind w:left="851" w:right="954"/>
      </w:pPr>
      <w:r>
        <w:t>Социокультурный контекст, внешняя социальная и культурная</w:t>
      </w:r>
      <w:r>
        <w:rPr>
          <w:spacing w:val="-67"/>
        </w:rPr>
        <w:t xml:space="preserve"> </w:t>
      </w:r>
      <w:r>
        <w:t>среда ДОО</w:t>
      </w:r>
    </w:p>
    <w:p w14:paraId="6E629CF5" w14:textId="77777777" w:rsidR="00A802F1" w:rsidRDefault="00A802F1" w:rsidP="00A802F1">
      <w:pPr>
        <w:pStyle w:val="a3"/>
        <w:spacing w:before="62"/>
        <w:ind w:right="703" w:firstLine="566"/>
      </w:pPr>
      <w:r>
        <w:t>Социокультурный</w:t>
      </w:r>
      <w:r>
        <w:rPr>
          <w:spacing w:val="1"/>
        </w:rPr>
        <w:t xml:space="preserve"> </w:t>
      </w:r>
      <w:r>
        <w:t>контекст</w:t>
      </w:r>
      <w:r>
        <w:rPr>
          <w:spacing w:val="1"/>
        </w:rPr>
        <w:t xml:space="preserve"> </w:t>
      </w:r>
      <w:r>
        <w:t>–</w:t>
      </w:r>
      <w:r>
        <w:rPr>
          <w:spacing w:val="1"/>
        </w:rPr>
        <w:t xml:space="preserve"> </w:t>
      </w:r>
      <w:r>
        <w:t>это</w:t>
      </w:r>
      <w:r>
        <w:rPr>
          <w:spacing w:val="1"/>
        </w:rPr>
        <w:t xml:space="preserve"> </w:t>
      </w:r>
      <w:r>
        <w:t>социальная</w:t>
      </w:r>
      <w:r>
        <w:rPr>
          <w:spacing w:val="1"/>
        </w:rPr>
        <w:t xml:space="preserve"> </w:t>
      </w:r>
      <w:r>
        <w:t>и</w:t>
      </w:r>
      <w:r>
        <w:rPr>
          <w:spacing w:val="1"/>
        </w:rPr>
        <w:t xml:space="preserve"> </w:t>
      </w:r>
      <w:r>
        <w:t>культурная</w:t>
      </w:r>
      <w:r>
        <w:rPr>
          <w:spacing w:val="1"/>
        </w:rPr>
        <w:t xml:space="preserve"> </w:t>
      </w:r>
      <w:r>
        <w:t>среда,</w:t>
      </w:r>
      <w:r>
        <w:rPr>
          <w:spacing w:val="1"/>
        </w:rPr>
        <w:t xml:space="preserve"> </w:t>
      </w:r>
      <w:r>
        <w:t>в</w:t>
      </w:r>
      <w:r>
        <w:rPr>
          <w:spacing w:val="1"/>
        </w:rPr>
        <w:t xml:space="preserve"> </w:t>
      </w:r>
      <w:r>
        <w:t>которой человек растет и живет. Он также включает в себя влияние, которое</w:t>
      </w:r>
      <w:r>
        <w:rPr>
          <w:spacing w:val="1"/>
        </w:rPr>
        <w:t xml:space="preserve"> </w:t>
      </w:r>
      <w:r>
        <w:t>среда</w:t>
      </w:r>
      <w:r>
        <w:rPr>
          <w:spacing w:val="-1"/>
        </w:rPr>
        <w:t xml:space="preserve"> </w:t>
      </w:r>
      <w:r>
        <w:t>оказывает на</w:t>
      </w:r>
      <w:r>
        <w:rPr>
          <w:spacing w:val="-3"/>
        </w:rPr>
        <w:t xml:space="preserve"> </w:t>
      </w:r>
      <w:r>
        <w:t>идеи и</w:t>
      </w:r>
      <w:r>
        <w:rPr>
          <w:spacing w:val="-4"/>
        </w:rPr>
        <w:t xml:space="preserve"> </w:t>
      </w:r>
      <w:r>
        <w:t>поведение человека.</w:t>
      </w:r>
    </w:p>
    <w:p w14:paraId="582C65FA" w14:textId="77777777" w:rsidR="00A802F1" w:rsidRDefault="00A802F1" w:rsidP="00A802F1">
      <w:pPr>
        <w:pStyle w:val="a3"/>
        <w:spacing w:before="2"/>
        <w:ind w:right="709" w:firstLine="566"/>
      </w:pPr>
      <w:r>
        <w:t>Социокультурный</w:t>
      </w:r>
      <w:r>
        <w:rPr>
          <w:spacing w:val="1"/>
        </w:rPr>
        <w:t xml:space="preserve"> </w:t>
      </w:r>
      <w:r>
        <w:t>контекст</w:t>
      </w:r>
      <w:r>
        <w:rPr>
          <w:spacing w:val="1"/>
        </w:rPr>
        <w:t xml:space="preserve"> </w:t>
      </w:r>
      <w:r>
        <w:t>воспитания</w:t>
      </w:r>
      <w:r>
        <w:rPr>
          <w:spacing w:val="1"/>
        </w:rPr>
        <w:t xml:space="preserve"> </w:t>
      </w:r>
      <w:r>
        <w:t>учитывает</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w:t>
      </w:r>
      <w:r>
        <w:rPr>
          <w:spacing w:val="1"/>
        </w:rPr>
        <w:t xml:space="preserve"> </w:t>
      </w:r>
      <w:r>
        <w:t>особенности</w:t>
      </w:r>
      <w:r>
        <w:rPr>
          <w:spacing w:val="1"/>
        </w:rPr>
        <w:t xml:space="preserve"> </w:t>
      </w:r>
      <w:r>
        <w:t>и</w:t>
      </w:r>
      <w:r>
        <w:rPr>
          <w:spacing w:val="1"/>
        </w:rPr>
        <w:t xml:space="preserve"> </w:t>
      </w:r>
      <w:r>
        <w:t>направлен</w:t>
      </w:r>
      <w:r>
        <w:rPr>
          <w:spacing w:val="71"/>
        </w:rPr>
        <w:t xml:space="preserve"> </w:t>
      </w:r>
      <w:r>
        <w:t>на</w:t>
      </w:r>
      <w:r>
        <w:rPr>
          <w:spacing w:val="1"/>
        </w:rPr>
        <w:t xml:space="preserve"> </w:t>
      </w:r>
      <w:r>
        <w:t>формирование</w:t>
      </w:r>
      <w:r>
        <w:rPr>
          <w:spacing w:val="-4"/>
        </w:rPr>
        <w:t xml:space="preserve"> </w:t>
      </w:r>
      <w:r>
        <w:t>ресурсов</w:t>
      </w:r>
      <w:r>
        <w:rPr>
          <w:spacing w:val="-2"/>
        </w:rPr>
        <w:t xml:space="preserve"> </w:t>
      </w:r>
      <w:r>
        <w:t>воспитательной</w:t>
      </w:r>
      <w:r>
        <w:rPr>
          <w:spacing w:val="-1"/>
        </w:rPr>
        <w:t xml:space="preserve"> </w:t>
      </w:r>
      <w:r>
        <w:t>программы.</w:t>
      </w:r>
    </w:p>
    <w:p w14:paraId="3A511524" w14:textId="77777777" w:rsidR="00A802F1" w:rsidRDefault="00A802F1" w:rsidP="00A802F1">
      <w:pPr>
        <w:pStyle w:val="a3"/>
        <w:ind w:right="709" w:firstLine="566"/>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1"/>
        </w:rPr>
        <w:t xml:space="preserve"> </w:t>
      </w:r>
      <w:r>
        <w:t>родительской</w:t>
      </w:r>
      <w:r>
        <w:rPr>
          <w:spacing w:val="-67"/>
        </w:rPr>
        <w:t xml:space="preserve"> </w:t>
      </w:r>
      <w:r>
        <w:t>общественности</w:t>
      </w:r>
      <w:r>
        <w:rPr>
          <w:spacing w:val="1"/>
        </w:rPr>
        <w:t xml:space="preserve"> </w:t>
      </w:r>
      <w:r>
        <w:t>как</w:t>
      </w:r>
      <w:r>
        <w:rPr>
          <w:spacing w:val="1"/>
        </w:rPr>
        <w:t xml:space="preserve"> </w:t>
      </w:r>
      <w:r>
        <w:t>субъекта</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Программе</w:t>
      </w:r>
      <w:r>
        <w:rPr>
          <w:spacing w:val="1"/>
        </w:rPr>
        <w:t xml:space="preserve"> </w:t>
      </w:r>
      <w:r>
        <w:t>воспитания.</w:t>
      </w:r>
    </w:p>
    <w:p w14:paraId="53A4E071" w14:textId="77777777" w:rsidR="00A802F1" w:rsidRPr="009C6F00" w:rsidRDefault="00A802F1" w:rsidP="00A802F1">
      <w:pPr>
        <w:spacing w:line="322" w:lineRule="exact"/>
        <w:ind w:left="3769"/>
        <w:rPr>
          <w:b/>
          <w:i/>
          <w:sz w:val="24"/>
          <w:szCs w:val="24"/>
        </w:rPr>
      </w:pPr>
      <w:r w:rsidRPr="009C6F00">
        <w:rPr>
          <w:i/>
          <w:sz w:val="24"/>
          <w:szCs w:val="24"/>
          <w:u w:val="single"/>
        </w:rPr>
        <w:t>Социокультурные</w:t>
      </w:r>
      <w:r w:rsidRPr="009C6F00">
        <w:rPr>
          <w:i/>
          <w:spacing w:val="-6"/>
          <w:sz w:val="24"/>
          <w:szCs w:val="24"/>
          <w:u w:val="single"/>
        </w:rPr>
        <w:t xml:space="preserve"> </w:t>
      </w:r>
      <w:r w:rsidRPr="009C6F00">
        <w:rPr>
          <w:i/>
          <w:sz w:val="24"/>
          <w:szCs w:val="24"/>
          <w:u w:val="single"/>
        </w:rPr>
        <w:t>особенности</w:t>
      </w:r>
      <w:r w:rsidRPr="009C6F00">
        <w:rPr>
          <w:b/>
          <w:i/>
          <w:sz w:val="24"/>
          <w:szCs w:val="24"/>
        </w:rPr>
        <w:t>.</w:t>
      </w:r>
    </w:p>
    <w:p w14:paraId="77432B22" w14:textId="69F17895" w:rsidR="00A802F1" w:rsidRPr="009C6F00" w:rsidRDefault="00A802F1" w:rsidP="00A802F1">
      <w:pPr>
        <w:pStyle w:val="a3"/>
        <w:spacing w:before="1"/>
        <w:ind w:right="705" w:firstLine="566"/>
      </w:pPr>
      <w:r w:rsidRPr="009C6F00">
        <w:t>В</w:t>
      </w:r>
      <w:r w:rsidRPr="009C6F00">
        <w:rPr>
          <w:spacing w:val="1"/>
        </w:rPr>
        <w:t xml:space="preserve"> </w:t>
      </w:r>
      <w:r w:rsidRPr="009C6F00">
        <w:t>рамках</w:t>
      </w:r>
      <w:r w:rsidRPr="009C6F00">
        <w:rPr>
          <w:spacing w:val="1"/>
        </w:rPr>
        <w:t xml:space="preserve"> </w:t>
      </w:r>
      <w:r w:rsidRPr="009C6F00">
        <w:t>расширения</w:t>
      </w:r>
      <w:r w:rsidRPr="009C6F00">
        <w:rPr>
          <w:spacing w:val="1"/>
        </w:rPr>
        <w:t xml:space="preserve"> </w:t>
      </w:r>
      <w:r w:rsidRPr="009C6F00">
        <w:t>образовательного</w:t>
      </w:r>
      <w:r w:rsidRPr="009C6F00">
        <w:rPr>
          <w:spacing w:val="1"/>
        </w:rPr>
        <w:t xml:space="preserve"> </w:t>
      </w:r>
      <w:r w:rsidRPr="009C6F00">
        <w:t>пространства</w:t>
      </w:r>
      <w:r w:rsidRPr="009C6F00">
        <w:rPr>
          <w:spacing w:val="1"/>
        </w:rPr>
        <w:t xml:space="preserve"> </w:t>
      </w:r>
      <w:r w:rsidRPr="009C6F00">
        <w:t>детей</w:t>
      </w:r>
      <w:r w:rsidRPr="009C6F00">
        <w:rPr>
          <w:spacing w:val="1"/>
        </w:rPr>
        <w:t xml:space="preserve"> </w:t>
      </w:r>
      <w:r w:rsidRPr="009C6F00">
        <w:t>осуществляется</w:t>
      </w:r>
      <w:r w:rsidRPr="009C6F00">
        <w:rPr>
          <w:spacing w:val="1"/>
        </w:rPr>
        <w:t xml:space="preserve"> </w:t>
      </w:r>
      <w:r w:rsidRPr="009C6F00">
        <w:t>сотрудничество</w:t>
      </w:r>
      <w:r w:rsidRPr="009C6F00">
        <w:rPr>
          <w:spacing w:val="1"/>
        </w:rPr>
        <w:t xml:space="preserve"> </w:t>
      </w:r>
      <w:r w:rsidR="00D85A59">
        <w:t>с БОУ СОШ № 5</w:t>
      </w:r>
      <w:r>
        <w:t xml:space="preserve">, БОУ СМО «ДДТ </w:t>
      </w:r>
      <w:r w:rsidRPr="009C6F00">
        <w:t>по следующим</w:t>
      </w:r>
      <w:r w:rsidRPr="009C6F00">
        <w:rPr>
          <w:spacing w:val="1"/>
        </w:rPr>
        <w:t xml:space="preserve"> </w:t>
      </w:r>
      <w:r w:rsidRPr="009C6F00">
        <w:t>направлениям:</w:t>
      </w:r>
    </w:p>
    <w:p w14:paraId="66DAC09E" w14:textId="77777777" w:rsidR="00A802F1" w:rsidRPr="009C6F00" w:rsidRDefault="00A802F1" w:rsidP="00164CDF">
      <w:pPr>
        <w:pStyle w:val="a5"/>
        <w:numPr>
          <w:ilvl w:val="1"/>
          <w:numId w:val="146"/>
        </w:numPr>
        <w:tabs>
          <w:tab w:val="left" w:pos="966"/>
        </w:tabs>
        <w:jc w:val="both"/>
        <w:rPr>
          <w:rFonts w:ascii="Symbol" w:hAnsi="Symbol"/>
          <w:sz w:val="24"/>
          <w:szCs w:val="24"/>
        </w:rPr>
      </w:pPr>
      <w:r w:rsidRPr="009C6F00">
        <w:rPr>
          <w:sz w:val="24"/>
          <w:szCs w:val="24"/>
        </w:rPr>
        <w:t>познавательное</w:t>
      </w:r>
      <w:r w:rsidRPr="009C6F00">
        <w:rPr>
          <w:spacing w:val="-6"/>
          <w:sz w:val="24"/>
          <w:szCs w:val="24"/>
        </w:rPr>
        <w:t xml:space="preserve"> </w:t>
      </w:r>
      <w:r w:rsidRPr="009C6F00">
        <w:rPr>
          <w:sz w:val="24"/>
          <w:szCs w:val="24"/>
        </w:rPr>
        <w:t>развитие</w:t>
      </w:r>
      <w:r w:rsidRPr="009C6F00">
        <w:rPr>
          <w:spacing w:val="-2"/>
          <w:sz w:val="24"/>
          <w:szCs w:val="24"/>
        </w:rPr>
        <w:t xml:space="preserve"> </w:t>
      </w:r>
      <w:r w:rsidRPr="009C6F00">
        <w:rPr>
          <w:sz w:val="24"/>
          <w:szCs w:val="24"/>
        </w:rPr>
        <w:t>(на</w:t>
      </w:r>
      <w:r w:rsidRPr="009C6F00">
        <w:rPr>
          <w:spacing w:val="-5"/>
          <w:sz w:val="24"/>
          <w:szCs w:val="24"/>
        </w:rPr>
        <w:t xml:space="preserve"> </w:t>
      </w:r>
      <w:r w:rsidRPr="009C6F00">
        <w:rPr>
          <w:sz w:val="24"/>
          <w:szCs w:val="24"/>
        </w:rPr>
        <w:t>базе</w:t>
      </w:r>
      <w:r w:rsidRPr="009C6F00">
        <w:rPr>
          <w:spacing w:val="-3"/>
          <w:sz w:val="24"/>
          <w:szCs w:val="24"/>
        </w:rPr>
        <w:t xml:space="preserve"> </w:t>
      </w:r>
      <w:r w:rsidRPr="009C6F00">
        <w:rPr>
          <w:sz w:val="24"/>
          <w:szCs w:val="24"/>
        </w:rPr>
        <w:t>библиотеки</w:t>
      </w:r>
      <w:r w:rsidRPr="009C6F00">
        <w:rPr>
          <w:spacing w:val="-3"/>
          <w:sz w:val="24"/>
          <w:szCs w:val="24"/>
        </w:rPr>
        <w:t xml:space="preserve"> </w:t>
      </w:r>
      <w:r w:rsidRPr="009C6F00">
        <w:rPr>
          <w:sz w:val="24"/>
          <w:szCs w:val="24"/>
        </w:rPr>
        <w:t>школы);</w:t>
      </w:r>
    </w:p>
    <w:p w14:paraId="711C649B" w14:textId="77777777" w:rsidR="00A802F1" w:rsidRPr="009C6F00" w:rsidRDefault="00A802F1" w:rsidP="00164CDF">
      <w:pPr>
        <w:pStyle w:val="a5"/>
        <w:numPr>
          <w:ilvl w:val="1"/>
          <w:numId w:val="146"/>
        </w:numPr>
        <w:tabs>
          <w:tab w:val="left" w:pos="966"/>
        </w:tabs>
        <w:ind w:right="702"/>
        <w:jc w:val="both"/>
        <w:rPr>
          <w:rFonts w:ascii="Symbol" w:hAnsi="Symbol"/>
          <w:sz w:val="24"/>
          <w:szCs w:val="24"/>
        </w:rPr>
      </w:pPr>
      <w:r w:rsidRPr="009C6F00">
        <w:rPr>
          <w:sz w:val="24"/>
          <w:szCs w:val="24"/>
        </w:rPr>
        <w:t>продуктам инновационной деятельности по развитию высших психических</w:t>
      </w:r>
      <w:r w:rsidRPr="009C6F00">
        <w:rPr>
          <w:spacing w:val="1"/>
          <w:sz w:val="24"/>
          <w:szCs w:val="24"/>
        </w:rPr>
        <w:t xml:space="preserve"> </w:t>
      </w:r>
      <w:r w:rsidRPr="009C6F00">
        <w:rPr>
          <w:sz w:val="24"/>
          <w:szCs w:val="24"/>
        </w:rPr>
        <w:t>функций</w:t>
      </w:r>
      <w:r w:rsidRPr="009C6F00">
        <w:rPr>
          <w:spacing w:val="1"/>
          <w:sz w:val="24"/>
          <w:szCs w:val="24"/>
        </w:rPr>
        <w:t xml:space="preserve"> </w:t>
      </w:r>
      <w:r w:rsidRPr="009C6F00">
        <w:rPr>
          <w:sz w:val="24"/>
          <w:szCs w:val="24"/>
        </w:rPr>
        <w:t>и</w:t>
      </w:r>
      <w:r w:rsidRPr="009C6F00">
        <w:rPr>
          <w:spacing w:val="1"/>
          <w:sz w:val="24"/>
          <w:szCs w:val="24"/>
        </w:rPr>
        <w:t xml:space="preserve"> </w:t>
      </w:r>
      <w:r w:rsidRPr="009C6F00">
        <w:rPr>
          <w:sz w:val="24"/>
          <w:szCs w:val="24"/>
        </w:rPr>
        <w:t>проблемному</w:t>
      </w:r>
      <w:r w:rsidRPr="009C6F00">
        <w:rPr>
          <w:spacing w:val="1"/>
          <w:sz w:val="24"/>
          <w:szCs w:val="24"/>
        </w:rPr>
        <w:t xml:space="preserve"> </w:t>
      </w:r>
      <w:r w:rsidRPr="009C6F00">
        <w:rPr>
          <w:sz w:val="24"/>
          <w:szCs w:val="24"/>
        </w:rPr>
        <w:t>обучению</w:t>
      </w:r>
      <w:r w:rsidRPr="009C6F00">
        <w:rPr>
          <w:spacing w:val="1"/>
          <w:sz w:val="24"/>
          <w:szCs w:val="24"/>
        </w:rPr>
        <w:t xml:space="preserve"> </w:t>
      </w:r>
      <w:r w:rsidRPr="009C6F00">
        <w:rPr>
          <w:sz w:val="24"/>
          <w:szCs w:val="24"/>
        </w:rPr>
        <w:t>(взаимные</w:t>
      </w:r>
      <w:r w:rsidRPr="009C6F00">
        <w:rPr>
          <w:spacing w:val="1"/>
          <w:sz w:val="24"/>
          <w:szCs w:val="24"/>
        </w:rPr>
        <w:t xml:space="preserve"> </w:t>
      </w:r>
      <w:r w:rsidRPr="009C6F00">
        <w:rPr>
          <w:sz w:val="24"/>
          <w:szCs w:val="24"/>
        </w:rPr>
        <w:t>семинары</w:t>
      </w:r>
      <w:r w:rsidRPr="009C6F00">
        <w:rPr>
          <w:spacing w:val="1"/>
          <w:sz w:val="24"/>
          <w:szCs w:val="24"/>
        </w:rPr>
        <w:t xml:space="preserve"> </w:t>
      </w:r>
      <w:r w:rsidRPr="009C6F00">
        <w:rPr>
          <w:sz w:val="24"/>
          <w:szCs w:val="24"/>
        </w:rPr>
        <w:t>и</w:t>
      </w:r>
      <w:r w:rsidRPr="009C6F00">
        <w:rPr>
          <w:spacing w:val="1"/>
          <w:sz w:val="24"/>
          <w:szCs w:val="24"/>
        </w:rPr>
        <w:t xml:space="preserve"> </w:t>
      </w:r>
      <w:r w:rsidRPr="009C6F00">
        <w:rPr>
          <w:sz w:val="24"/>
          <w:szCs w:val="24"/>
        </w:rPr>
        <w:t>практические</w:t>
      </w:r>
      <w:r w:rsidRPr="009C6F00">
        <w:rPr>
          <w:spacing w:val="1"/>
          <w:sz w:val="24"/>
          <w:szCs w:val="24"/>
        </w:rPr>
        <w:t xml:space="preserve"> </w:t>
      </w:r>
      <w:r w:rsidRPr="009C6F00">
        <w:rPr>
          <w:sz w:val="24"/>
          <w:szCs w:val="24"/>
        </w:rPr>
        <w:t>занятия).</w:t>
      </w:r>
    </w:p>
    <w:p w14:paraId="694C8E22" w14:textId="77777777" w:rsidR="00A802F1" w:rsidRDefault="00A802F1" w:rsidP="00164CDF">
      <w:pPr>
        <w:pStyle w:val="a5"/>
        <w:numPr>
          <w:ilvl w:val="1"/>
          <w:numId w:val="146"/>
        </w:numPr>
        <w:tabs>
          <w:tab w:val="left" w:pos="966"/>
        </w:tabs>
        <w:ind w:right="709"/>
        <w:jc w:val="both"/>
        <w:rPr>
          <w:rFonts w:ascii="Symbol" w:hAnsi="Symbol"/>
          <w:sz w:val="28"/>
        </w:rPr>
      </w:pPr>
      <w:r w:rsidRPr="009C6F00">
        <w:rPr>
          <w:sz w:val="24"/>
          <w:szCs w:val="24"/>
        </w:rPr>
        <w:t>физическое</w:t>
      </w:r>
      <w:r w:rsidRPr="009C6F00">
        <w:rPr>
          <w:spacing w:val="1"/>
          <w:sz w:val="24"/>
          <w:szCs w:val="24"/>
        </w:rPr>
        <w:t xml:space="preserve"> </w:t>
      </w:r>
      <w:r w:rsidRPr="009C6F00">
        <w:rPr>
          <w:sz w:val="24"/>
          <w:szCs w:val="24"/>
        </w:rPr>
        <w:t>развитие</w:t>
      </w:r>
      <w:r w:rsidRPr="009C6F00">
        <w:rPr>
          <w:spacing w:val="1"/>
          <w:sz w:val="24"/>
          <w:szCs w:val="24"/>
        </w:rPr>
        <w:t xml:space="preserve"> </w:t>
      </w:r>
      <w:r w:rsidRPr="009C6F00">
        <w:rPr>
          <w:sz w:val="24"/>
          <w:szCs w:val="24"/>
        </w:rPr>
        <w:t>(на</w:t>
      </w:r>
      <w:r w:rsidRPr="009C6F00">
        <w:rPr>
          <w:spacing w:val="1"/>
          <w:sz w:val="24"/>
          <w:szCs w:val="24"/>
        </w:rPr>
        <w:t xml:space="preserve"> </w:t>
      </w:r>
      <w:r w:rsidRPr="009C6F00">
        <w:rPr>
          <w:sz w:val="24"/>
          <w:szCs w:val="24"/>
        </w:rPr>
        <w:t>базе</w:t>
      </w:r>
      <w:r w:rsidRPr="009C6F00">
        <w:rPr>
          <w:spacing w:val="1"/>
          <w:sz w:val="24"/>
          <w:szCs w:val="24"/>
        </w:rPr>
        <w:t xml:space="preserve"> </w:t>
      </w:r>
      <w:r w:rsidRPr="009C6F00">
        <w:rPr>
          <w:sz w:val="24"/>
          <w:szCs w:val="24"/>
        </w:rPr>
        <w:t>спортивных</w:t>
      </w:r>
      <w:r w:rsidRPr="009C6F00">
        <w:rPr>
          <w:spacing w:val="1"/>
          <w:sz w:val="24"/>
          <w:szCs w:val="24"/>
        </w:rPr>
        <w:t xml:space="preserve"> </w:t>
      </w:r>
      <w:r w:rsidRPr="009C6F00">
        <w:rPr>
          <w:sz w:val="24"/>
          <w:szCs w:val="24"/>
        </w:rPr>
        <w:t>объектов</w:t>
      </w:r>
      <w:r w:rsidRPr="009C6F00">
        <w:rPr>
          <w:spacing w:val="1"/>
          <w:sz w:val="24"/>
          <w:szCs w:val="24"/>
        </w:rPr>
        <w:t xml:space="preserve"> </w:t>
      </w:r>
      <w:r w:rsidRPr="009C6F00">
        <w:rPr>
          <w:sz w:val="24"/>
          <w:szCs w:val="24"/>
        </w:rPr>
        <w:t>школы</w:t>
      </w:r>
      <w:r w:rsidRPr="009C6F00">
        <w:rPr>
          <w:spacing w:val="1"/>
          <w:sz w:val="24"/>
          <w:szCs w:val="24"/>
        </w:rPr>
        <w:t xml:space="preserve"> </w:t>
      </w:r>
      <w:r w:rsidRPr="009C6F00">
        <w:rPr>
          <w:sz w:val="24"/>
          <w:szCs w:val="24"/>
        </w:rPr>
        <w:t>(спортивные</w:t>
      </w:r>
      <w:r w:rsidRPr="009C6F00">
        <w:rPr>
          <w:spacing w:val="1"/>
          <w:sz w:val="24"/>
          <w:szCs w:val="24"/>
        </w:rPr>
        <w:t xml:space="preserve"> </w:t>
      </w:r>
      <w:r w:rsidRPr="009C6F00">
        <w:rPr>
          <w:sz w:val="24"/>
          <w:szCs w:val="24"/>
        </w:rPr>
        <w:t>площадки,</w:t>
      </w:r>
      <w:r w:rsidRPr="009C6F00">
        <w:rPr>
          <w:spacing w:val="-2"/>
          <w:sz w:val="24"/>
          <w:szCs w:val="24"/>
        </w:rPr>
        <w:t xml:space="preserve"> </w:t>
      </w:r>
      <w:r w:rsidRPr="009C6F00">
        <w:rPr>
          <w:sz w:val="24"/>
          <w:szCs w:val="24"/>
        </w:rPr>
        <w:t>спортивный зал).</w:t>
      </w:r>
    </w:p>
    <w:p w14:paraId="38F5AA0F" w14:textId="77777777" w:rsidR="00A802F1" w:rsidRPr="00730A5F" w:rsidRDefault="00A802F1" w:rsidP="00A802F1">
      <w:pPr>
        <w:spacing w:line="322" w:lineRule="exact"/>
        <w:ind w:left="3749"/>
        <w:rPr>
          <w:i/>
          <w:sz w:val="24"/>
          <w:szCs w:val="24"/>
        </w:rPr>
      </w:pPr>
      <w:r w:rsidRPr="00730A5F">
        <w:rPr>
          <w:i/>
          <w:sz w:val="24"/>
          <w:szCs w:val="24"/>
          <w:u w:val="single"/>
        </w:rPr>
        <w:t>Региональные</w:t>
      </w:r>
      <w:r w:rsidRPr="00730A5F">
        <w:rPr>
          <w:i/>
          <w:spacing w:val="-5"/>
          <w:sz w:val="24"/>
          <w:szCs w:val="24"/>
          <w:u w:val="single"/>
        </w:rPr>
        <w:t xml:space="preserve"> </w:t>
      </w:r>
      <w:r w:rsidRPr="00730A5F">
        <w:rPr>
          <w:i/>
          <w:sz w:val="24"/>
          <w:szCs w:val="24"/>
          <w:u w:val="single"/>
        </w:rPr>
        <w:t>особенности.</w:t>
      </w:r>
    </w:p>
    <w:p w14:paraId="4389D704" w14:textId="77777777" w:rsidR="00A802F1" w:rsidRPr="00730A5F" w:rsidRDefault="00A802F1" w:rsidP="00A802F1">
      <w:pPr>
        <w:pStyle w:val="a3"/>
        <w:ind w:right="702" w:firstLine="707"/>
      </w:pPr>
      <w:r w:rsidRPr="00730A5F">
        <w:t>ДОО</w:t>
      </w:r>
      <w:r w:rsidRPr="00730A5F">
        <w:rPr>
          <w:spacing w:val="1"/>
        </w:rPr>
        <w:t xml:space="preserve"> </w:t>
      </w:r>
      <w:r w:rsidRPr="00730A5F">
        <w:t>располагается</w:t>
      </w:r>
      <w:r w:rsidRPr="00730A5F">
        <w:rPr>
          <w:spacing w:val="1"/>
        </w:rPr>
        <w:t xml:space="preserve"> </w:t>
      </w:r>
      <w:r w:rsidRPr="00730A5F">
        <w:t>на</w:t>
      </w:r>
      <w:r w:rsidRPr="00730A5F">
        <w:rPr>
          <w:spacing w:val="1"/>
        </w:rPr>
        <w:t xml:space="preserve"> </w:t>
      </w:r>
      <w:r w:rsidRPr="00730A5F">
        <w:t>территории</w:t>
      </w:r>
      <w:r w:rsidRPr="00730A5F">
        <w:rPr>
          <w:spacing w:val="1"/>
        </w:rPr>
        <w:t xml:space="preserve"> </w:t>
      </w:r>
      <w:r w:rsidRPr="00730A5F">
        <w:t>Вологодской области, экологическое состояние последние несколько лет отличается</w:t>
      </w:r>
      <w:r w:rsidRPr="00730A5F">
        <w:rPr>
          <w:spacing w:val="1"/>
        </w:rPr>
        <w:t xml:space="preserve"> </w:t>
      </w:r>
      <w:r w:rsidRPr="00730A5F">
        <w:t>нестабильностью погоды, что влияет на реализацию режимных моментов в</w:t>
      </w:r>
      <w:r w:rsidRPr="00730A5F">
        <w:rPr>
          <w:spacing w:val="1"/>
        </w:rPr>
        <w:t xml:space="preserve"> </w:t>
      </w:r>
      <w:r w:rsidRPr="00730A5F">
        <w:t>течение</w:t>
      </w:r>
      <w:r w:rsidRPr="00730A5F">
        <w:rPr>
          <w:spacing w:val="1"/>
        </w:rPr>
        <w:t xml:space="preserve"> </w:t>
      </w:r>
      <w:r w:rsidRPr="00730A5F">
        <w:t>дня</w:t>
      </w:r>
      <w:r w:rsidRPr="00730A5F">
        <w:rPr>
          <w:spacing w:val="1"/>
        </w:rPr>
        <w:t xml:space="preserve"> </w:t>
      </w:r>
      <w:r w:rsidRPr="00730A5F">
        <w:t>и</w:t>
      </w:r>
      <w:r w:rsidRPr="00730A5F">
        <w:rPr>
          <w:spacing w:val="1"/>
        </w:rPr>
        <w:t xml:space="preserve"> </w:t>
      </w:r>
      <w:r w:rsidRPr="00730A5F">
        <w:t>выполнение</w:t>
      </w:r>
      <w:r w:rsidRPr="00730A5F">
        <w:rPr>
          <w:spacing w:val="1"/>
        </w:rPr>
        <w:t xml:space="preserve"> </w:t>
      </w:r>
      <w:r w:rsidRPr="00730A5F">
        <w:t>комплексно-тематического</w:t>
      </w:r>
      <w:r w:rsidRPr="00730A5F">
        <w:rPr>
          <w:spacing w:val="1"/>
        </w:rPr>
        <w:t xml:space="preserve"> </w:t>
      </w:r>
      <w:r w:rsidRPr="00730A5F">
        <w:t>планирования,</w:t>
      </w:r>
      <w:r w:rsidRPr="00730A5F">
        <w:rPr>
          <w:spacing w:val="1"/>
        </w:rPr>
        <w:t xml:space="preserve"> </w:t>
      </w:r>
      <w:r w:rsidRPr="00730A5F">
        <w:lastRenderedPageBreak/>
        <w:t>ряда</w:t>
      </w:r>
      <w:r w:rsidRPr="00730A5F">
        <w:rPr>
          <w:spacing w:val="1"/>
        </w:rPr>
        <w:t xml:space="preserve"> </w:t>
      </w:r>
      <w:r w:rsidRPr="00730A5F">
        <w:t>иных мероприятий.</w:t>
      </w:r>
    </w:p>
    <w:p w14:paraId="1A0A9EEE" w14:textId="77777777" w:rsidR="00A802F1" w:rsidRPr="00730A5F" w:rsidRDefault="00A802F1" w:rsidP="00A802F1">
      <w:pPr>
        <w:spacing w:line="320" w:lineRule="exact"/>
        <w:ind w:left="1308"/>
        <w:jc w:val="both"/>
        <w:rPr>
          <w:i/>
          <w:sz w:val="24"/>
          <w:szCs w:val="24"/>
        </w:rPr>
      </w:pPr>
      <w:r w:rsidRPr="00730A5F">
        <w:rPr>
          <w:i/>
          <w:color w:val="171717"/>
          <w:sz w:val="24"/>
          <w:szCs w:val="24"/>
        </w:rPr>
        <w:t>Принципы</w:t>
      </w:r>
      <w:r w:rsidRPr="00730A5F">
        <w:rPr>
          <w:i/>
          <w:color w:val="171717"/>
          <w:spacing w:val="-7"/>
          <w:sz w:val="24"/>
          <w:szCs w:val="24"/>
        </w:rPr>
        <w:t xml:space="preserve"> </w:t>
      </w:r>
      <w:r w:rsidRPr="00730A5F">
        <w:rPr>
          <w:i/>
          <w:color w:val="171717"/>
          <w:sz w:val="24"/>
          <w:szCs w:val="24"/>
        </w:rPr>
        <w:t>работы,</w:t>
      </w:r>
      <w:r w:rsidRPr="00730A5F">
        <w:rPr>
          <w:i/>
          <w:color w:val="171717"/>
          <w:spacing w:val="-8"/>
          <w:sz w:val="24"/>
          <w:szCs w:val="24"/>
        </w:rPr>
        <w:t xml:space="preserve"> </w:t>
      </w:r>
      <w:r w:rsidRPr="00730A5F">
        <w:rPr>
          <w:i/>
          <w:color w:val="171717"/>
          <w:sz w:val="24"/>
          <w:szCs w:val="24"/>
        </w:rPr>
        <w:t>по</w:t>
      </w:r>
      <w:r w:rsidRPr="00730A5F">
        <w:rPr>
          <w:i/>
          <w:color w:val="171717"/>
          <w:spacing w:val="-6"/>
          <w:sz w:val="24"/>
          <w:szCs w:val="24"/>
        </w:rPr>
        <w:t xml:space="preserve"> </w:t>
      </w:r>
      <w:r w:rsidRPr="00730A5F">
        <w:rPr>
          <w:i/>
          <w:color w:val="171717"/>
          <w:sz w:val="24"/>
          <w:szCs w:val="24"/>
        </w:rPr>
        <w:t>реализации</w:t>
      </w:r>
      <w:r w:rsidRPr="00730A5F">
        <w:rPr>
          <w:i/>
          <w:color w:val="171717"/>
          <w:spacing w:val="-2"/>
          <w:sz w:val="24"/>
          <w:szCs w:val="24"/>
        </w:rPr>
        <w:t xml:space="preserve"> </w:t>
      </w:r>
      <w:r w:rsidRPr="00730A5F">
        <w:rPr>
          <w:i/>
          <w:color w:val="171717"/>
          <w:sz w:val="24"/>
          <w:szCs w:val="24"/>
        </w:rPr>
        <w:t>задач</w:t>
      </w:r>
      <w:r w:rsidRPr="00730A5F">
        <w:rPr>
          <w:i/>
          <w:color w:val="171717"/>
          <w:spacing w:val="-5"/>
          <w:sz w:val="24"/>
          <w:szCs w:val="24"/>
        </w:rPr>
        <w:t xml:space="preserve"> </w:t>
      </w:r>
      <w:r w:rsidRPr="00730A5F">
        <w:rPr>
          <w:i/>
          <w:color w:val="171717"/>
          <w:sz w:val="24"/>
          <w:szCs w:val="24"/>
        </w:rPr>
        <w:t>по</w:t>
      </w:r>
      <w:r w:rsidRPr="00730A5F">
        <w:rPr>
          <w:i/>
          <w:color w:val="171717"/>
          <w:spacing w:val="-5"/>
          <w:sz w:val="24"/>
          <w:szCs w:val="24"/>
        </w:rPr>
        <w:t xml:space="preserve"> </w:t>
      </w:r>
      <w:r w:rsidRPr="00730A5F">
        <w:rPr>
          <w:i/>
          <w:color w:val="171717"/>
          <w:sz w:val="24"/>
          <w:szCs w:val="24"/>
        </w:rPr>
        <w:t>региональному</w:t>
      </w:r>
      <w:r w:rsidRPr="00730A5F">
        <w:rPr>
          <w:i/>
          <w:color w:val="171717"/>
          <w:spacing w:val="-3"/>
          <w:sz w:val="24"/>
          <w:szCs w:val="24"/>
        </w:rPr>
        <w:t xml:space="preserve"> </w:t>
      </w:r>
      <w:r w:rsidRPr="00730A5F">
        <w:rPr>
          <w:i/>
          <w:color w:val="171717"/>
          <w:sz w:val="24"/>
          <w:szCs w:val="24"/>
        </w:rPr>
        <w:t>компоненту:</w:t>
      </w:r>
    </w:p>
    <w:p w14:paraId="247FC836" w14:textId="77777777" w:rsidR="00A802F1" w:rsidRPr="00A802F1" w:rsidRDefault="00A802F1" w:rsidP="00164CDF">
      <w:pPr>
        <w:pStyle w:val="a5"/>
        <w:numPr>
          <w:ilvl w:val="0"/>
          <w:numId w:val="147"/>
        </w:numPr>
        <w:tabs>
          <w:tab w:val="left" w:pos="966"/>
        </w:tabs>
        <w:ind w:right="712"/>
        <w:rPr>
          <w:rFonts w:ascii="Symbol" w:hAnsi="Symbol"/>
          <w:color w:val="171717"/>
          <w:sz w:val="24"/>
          <w:szCs w:val="24"/>
        </w:rPr>
      </w:pPr>
      <w:r w:rsidRPr="00A802F1">
        <w:rPr>
          <w:color w:val="171717"/>
          <w:sz w:val="24"/>
          <w:szCs w:val="24"/>
        </w:rPr>
        <w:t>принцип региональности</w:t>
      </w:r>
      <w:r w:rsidRPr="00A802F1">
        <w:rPr>
          <w:color w:val="171717"/>
          <w:spacing w:val="1"/>
          <w:sz w:val="24"/>
          <w:szCs w:val="24"/>
        </w:rPr>
        <w:t xml:space="preserve"> </w:t>
      </w:r>
      <w:r w:rsidRPr="00A802F1">
        <w:rPr>
          <w:color w:val="171717"/>
          <w:sz w:val="24"/>
          <w:szCs w:val="24"/>
        </w:rPr>
        <w:t>(ориентация</w:t>
      </w:r>
      <w:r w:rsidRPr="00A802F1">
        <w:rPr>
          <w:color w:val="171717"/>
          <w:spacing w:val="-1"/>
          <w:sz w:val="24"/>
          <w:szCs w:val="24"/>
        </w:rPr>
        <w:t xml:space="preserve"> </w:t>
      </w:r>
      <w:r w:rsidRPr="00A802F1">
        <w:rPr>
          <w:color w:val="171717"/>
          <w:sz w:val="24"/>
          <w:szCs w:val="24"/>
        </w:rPr>
        <w:t>на учёт</w:t>
      </w:r>
      <w:r w:rsidRPr="00A802F1">
        <w:rPr>
          <w:color w:val="171717"/>
          <w:spacing w:val="1"/>
          <w:sz w:val="24"/>
          <w:szCs w:val="24"/>
        </w:rPr>
        <w:t xml:space="preserve"> </w:t>
      </w:r>
      <w:r w:rsidRPr="00A802F1">
        <w:rPr>
          <w:color w:val="171717"/>
          <w:sz w:val="24"/>
          <w:szCs w:val="24"/>
        </w:rPr>
        <w:t>особенностей</w:t>
      </w:r>
      <w:r w:rsidRPr="00A802F1">
        <w:rPr>
          <w:color w:val="171717"/>
          <w:spacing w:val="1"/>
          <w:sz w:val="24"/>
          <w:szCs w:val="24"/>
        </w:rPr>
        <w:t xml:space="preserve"> </w:t>
      </w:r>
      <w:r w:rsidRPr="00A802F1">
        <w:rPr>
          <w:color w:val="171717"/>
          <w:sz w:val="24"/>
          <w:szCs w:val="24"/>
        </w:rPr>
        <w:t>региона во</w:t>
      </w:r>
      <w:r w:rsidRPr="00A802F1">
        <w:rPr>
          <w:color w:val="171717"/>
          <w:spacing w:val="1"/>
          <w:sz w:val="24"/>
          <w:szCs w:val="24"/>
        </w:rPr>
        <w:t xml:space="preserve"> </w:t>
      </w:r>
      <w:r w:rsidRPr="00A802F1">
        <w:rPr>
          <w:color w:val="171717"/>
          <w:sz w:val="24"/>
          <w:szCs w:val="24"/>
        </w:rPr>
        <w:t>всём</w:t>
      </w:r>
      <w:r w:rsidRPr="00A802F1">
        <w:rPr>
          <w:color w:val="171717"/>
          <w:spacing w:val="-67"/>
          <w:sz w:val="24"/>
          <w:szCs w:val="24"/>
        </w:rPr>
        <w:t xml:space="preserve"> </w:t>
      </w:r>
      <w:r w:rsidRPr="00A802F1">
        <w:rPr>
          <w:color w:val="171717"/>
          <w:sz w:val="24"/>
          <w:szCs w:val="24"/>
        </w:rPr>
        <w:t>воспитательном</w:t>
      </w:r>
      <w:r w:rsidRPr="00A802F1">
        <w:rPr>
          <w:color w:val="171717"/>
          <w:spacing w:val="-4"/>
          <w:sz w:val="24"/>
          <w:szCs w:val="24"/>
        </w:rPr>
        <w:t xml:space="preserve"> </w:t>
      </w:r>
      <w:r w:rsidRPr="00A802F1">
        <w:rPr>
          <w:color w:val="171717"/>
          <w:sz w:val="24"/>
          <w:szCs w:val="24"/>
        </w:rPr>
        <w:t>процессе);</w:t>
      </w:r>
    </w:p>
    <w:p w14:paraId="5530787D" w14:textId="77777777" w:rsidR="00A802F1" w:rsidRPr="00A802F1" w:rsidRDefault="00A802F1" w:rsidP="00164CDF">
      <w:pPr>
        <w:pStyle w:val="a5"/>
        <w:numPr>
          <w:ilvl w:val="0"/>
          <w:numId w:val="147"/>
        </w:numPr>
        <w:tabs>
          <w:tab w:val="left" w:pos="966"/>
        </w:tabs>
        <w:ind w:right="706"/>
        <w:rPr>
          <w:rFonts w:ascii="Symbol" w:hAnsi="Symbol"/>
          <w:color w:val="171717"/>
          <w:sz w:val="24"/>
          <w:szCs w:val="24"/>
        </w:rPr>
      </w:pPr>
      <w:r w:rsidRPr="00A802F1">
        <w:rPr>
          <w:color w:val="171717"/>
          <w:sz w:val="24"/>
          <w:szCs w:val="24"/>
        </w:rPr>
        <w:t>принцип</w:t>
      </w:r>
      <w:r w:rsidRPr="00A802F1">
        <w:rPr>
          <w:color w:val="171717"/>
          <w:spacing w:val="36"/>
          <w:sz w:val="24"/>
          <w:szCs w:val="24"/>
        </w:rPr>
        <w:t xml:space="preserve"> </w:t>
      </w:r>
      <w:r w:rsidRPr="00A802F1">
        <w:rPr>
          <w:color w:val="171717"/>
          <w:sz w:val="24"/>
          <w:szCs w:val="24"/>
        </w:rPr>
        <w:t>историзма</w:t>
      </w:r>
      <w:r w:rsidRPr="00A802F1">
        <w:rPr>
          <w:color w:val="171717"/>
          <w:spacing w:val="33"/>
          <w:sz w:val="24"/>
          <w:szCs w:val="24"/>
        </w:rPr>
        <w:t xml:space="preserve"> </w:t>
      </w:r>
      <w:r w:rsidRPr="00A802F1">
        <w:rPr>
          <w:color w:val="171717"/>
          <w:sz w:val="24"/>
          <w:szCs w:val="24"/>
        </w:rPr>
        <w:t>(раскрытие</w:t>
      </w:r>
      <w:r w:rsidRPr="00A802F1">
        <w:rPr>
          <w:color w:val="171717"/>
          <w:spacing w:val="34"/>
          <w:sz w:val="24"/>
          <w:szCs w:val="24"/>
        </w:rPr>
        <w:t xml:space="preserve"> </w:t>
      </w:r>
      <w:r w:rsidRPr="00A802F1">
        <w:rPr>
          <w:color w:val="171717"/>
          <w:sz w:val="24"/>
          <w:szCs w:val="24"/>
        </w:rPr>
        <w:t>исторической</w:t>
      </w:r>
      <w:r w:rsidRPr="00A802F1">
        <w:rPr>
          <w:color w:val="171717"/>
          <w:spacing w:val="36"/>
          <w:sz w:val="24"/>
          <w:szCs w:val="24"/>
        </w:rPr>
        <w:t xml:space="preserve"> </w:t>
      </w:r>
      <w:r w:rsidRPr="00A802F1">
        <w:rPr>
          <w:color w:val="171717"/>
          <w:sz w:val="24"/>
          <w:szCs w:val="24"/>
        </w:rPr>
        <w:t>обусловленности</w:t>
      </w:r>
      <w:r w:rsidRPr="00A802F1">
        <w:rPr>
          <w:color w:val="171717"/>
          <w:spacing w:val="36"/>
          <w:sz w:val="24"/>
          <w:szCs w:val="24"/>
        </w:rPr>
        <w:t xml:space="preserve"> </w:t>
      </w:r>
      <w:r w:rsidRPr="00A802F1">
        <w:rPr>
          <w:color w:val="171717"/>
          <w:sz w:val="24"/>
          <w:szCs w:val="24"/>
        </w:rPr>
        <w:t>тех</w:t>
      </w:r>
      <w:r w:rsidRPr="00A802F1">
        <w:rPr>
          <w:color w:val="171717"/>
          <w:spacing w:val="34"/>
          <w:sz w:val="24"/>
          <w:szCs w:val="24"/>
        </w:rPr>
        <w:t xml:space="preserve"> </w:t>
      </w:r>
      <w:r w:rsidRPr="00A802F1">
        <w:rPr>
          <w:color w:val="171717"/>
          <w:sz w:val="24"/>
          <w:szCs w:val="24"/>
        </w:rPr>
        <w:t>или</w:t>
      </w:r>
      <w:r w:rsidRPr="00A802F1">
        <w:rPr>
          <w:color w:val="171717"/>
          <w:spacing w:val="-67"/>
          <w:sz w:val="24"/>
          <w:szCs w:val="24"/>
        </w:rPr>
        <w:t xml:space="preserve"> </w:t>
      </w:r>
      <w:r w:rsidRPr="00A802F1">
        <w:rPr>
          <w:color w:val="171717"/>
          <w:sz w:val="24"/>
          <w:szCs w:val="24"/>
        </w:rPr>
        <w:t>иных</w:t>
      </w:r>
      <w:r w:rsidRPr="00A802F1">
        <w:rPr>
          <w:color w:val="171717"/>
          <w:spacing w:val="-4"/>
          <w:sz w:val="24"/>
          <w:szCs w:val="24"/>
        </w:rPr>
        <w:t xml:space="preserve"> </w:t>
      </w:r>
      <w:r w:rsidRPr="00A802F1">
        <w:rPr>
          <w:color w:val="171717"/>
          <w:sz w:val="24"/>
          <w:szCs w:val="24"/>
        </w:rPr>
        <w:t>явлений,</w:t>
      </w:r>
      <w:r w:rsidRPr="00A802F1">
        <w:rPr>
          <w:color w:val="171717"/>
          <w:spacing w:val="-1"/>
          <w:sz w:val="24"/>
          <w:szCs w:val="24"/>
        </w:rPr>
        <w:t xml:space="preserve"> </w:t>
      </w:r>
      <w:r w:rsidRPr="00A802F1">
        <w:rPr>
          <w:color w:val="171717"/>
          <w:sz w:val="24"/>
          <w:szCs w:val="24"/>
        </w:rPr>
        <w:t>процессов);</w:t>
      </w:r>
    </w:p>
    <w:p w14:paraId="3F8B2814" w14:textId="77777777" w:rsidR="00A802F1" w:rsidRPr="00A802F1" w:rsidRDefault="00A802F1" w:rsidP="00164CDF">
      <w:pPr>
        <w:pStyle w:val="a5"/>
        <w:numPr>
          <w:ilvl w:val="0"/>
          <w:numId w:val="147"/>
        </w:numPr>
        <w:tabs>
          <w:tab w:val="left" w:pos="966"/>
          <w:tab w:val="left" w:pos="2259"/>
          <w:tab w:val="left" w:pos="4326"/>
          <w:tab w:val="left" w:pos="4731"/>
          <w:tab w:val="left" w:pos="7003"/>
          <w:tab w:val="left" w:pos="8890"/>
        </w:tabs>
        <w:ind w:right="711"/>
        <w:rPr>
          <w:rFonts w:ascii="Symbol" w:hAnsi="Symbol"/>
          <w:color w:val="171717"/>
          <w:sz w:val="24"/>
          <w:szCs w:val="24"/>
        </w:rPr>
      </w:pPr>
      <w:r w:rsidRPr="00A802F1">
        <w:rPr>
          <w:color w:val="171717"/>
          <w:sz w:val="24"/>
          <w:szCs w:val="24"/>
        </w:rPr>
        <w:t>принцип</w:t>
      </w:r>
      <w:r w:rsidRPr="00A802F1">
        <w:rPr>
          <w:color w:val="171717"/>
          <w:sz w:val="24"/>
          <w:szCs w:val="24"/>
        </w:rPr>
        <w:tab/>
        <w:t>комплексности</w:t>
      </w:r>
      <w:r w:rsidRPr="00A802F1">
        <w:rPr>
          <w:color w:val="171717"/>
          <w:sz w:val="24"/>
          <w:szCs w:val="24"/>
        </w:rPr>
        <w:tab/>
        <w:t>и интегративности</w:t>
      </w:r>
      <w:r w:rsidRPr="00A802F1">
        <w:rPr>
          <w:color w:val="171717"/>
          <w:sz w:val="24"/>
          <w:szCs w:val="24"/>
        </w:rPr>
        <w:tab/>
        <w:t>(объединение</w:t>
      </w:r>
      <w:r w:rsidRPr="00A802F1">
        <w:rPr>
          <w:color w:val="171717"/>
          <w:sz w:val="24"/>
          <w:szCs w:val="24"/>
        </w:rPr>
        <w:tab/>
      </w:r>
      <w:r w:rsidRPr="00A802F1">
        <w:rPr>
          <w:color w:val="171717"/>
          <w:spacing w:val="-1"/>
          <w:sz w:val="24"/>
          <w:szCs w:val="24"/>
        </w:rPr>
        <w:t>различных</w:t>
      </w:r>
      <w:r w:rsidRPr="00A802F1">
        <w:rPr>
          <w:color w:val="171717"/>
          <w:spacing w:val="-67"/>
          <w:sz w:val="24"/>
          <w:szCs w:val="24"/>
        </w:rPr>
        <w:t xml:space="preserve"> </w:t>
      </w:r>
      <w:r w:rsidRPr="00A802F1">
        <w:rPr>
          <w:color w:val="171717"/>
          <w:sz w:val="24"/>
          <w:szCs w:val="24"/>
        </w:rPr>
        <w:t>аспектов</w:t>
      </w:r>
      <w:r w:rsidRPr="00A802F1">
        <w:rPr>
          <w:color w:val="171717"/>
          <w:spacing w:val="-3"/>
          <w:sz w:val="24"/>
          <w:szCs w:val="24"/>
        </w:rPr>
        <w:t xml:space="preserve"> </w:t>
      </w:r>
      <w:r w:rsidRPr="00A802F1">
        <w:rPr>
          <w:color w:val="171717"/>
          <w:sz w:val="24"/>
          <w:szCs w:val="24"/>
        </w:rPr>
        <w:t>содержания</w:t>
      </w:r>
      <w:r w:rsidRPr="00A802F1">
        <w:rPr>
          <w:color w:val="171717"/>
          <w:spacing w:val="-1"/>
          <w:sz w:val="24"/>
          <w:szCs w:val="24"/>
        </w:rPr>
        <w:t xml:space="preserve"> </w:t>
      </w:r>
      <w:r w:rsidRPr="00A802F1">
        <w:rPr>
          <w:color w:val="171717"/>
          <w:sz w:val="24"/>
          <w:szCs w:val="24"/>
        </w:rPr>
        <w:t>в</w:t>
      </w:r>
      <w:r w:rsidRPr="00A802F1">
        <w:rPr>
          <w:color w:val="171717"/>
          <w:spacing w:val="-3"/>
          <w:sz w:val="24"/>
          <w:szCs w:val="24"/>
        </w:rPr>
        <w:t xml:space="preserve"> </w:t>
      </w:r>
      <w:r w:rsidRPr="00A802F1">
        <w:rPr>
          <w:color w:val="171717"/>
          <w:sz w:val="24"/>
          <w:szCs w:val="24"/>
        </w:rPr>
        <w:t>единое</w:t>
      </w:r>
      <w:r w:rsidRPr="00A802F1">
        <w:rPr>
          <w:color w:val="171717"/>
          <w:spacing w:val="-1"/>
          <w:sz w:val="24"/>
          <w:szCs w:val="24"/>
        </w:rPr>
        <w:t xml:space="preserve"> </w:t>
      </w:r>
      <w:r w:rsidRPr="00A802F1">
        <w:rPr>
          <w:color w:val="171717"/>
          <w:sz w:val="24"/>
          <w:szCs w:val="24"/>
        </w:rPr>
        <w:t>целое,</w:t>
      </w:r>
      <w:r w:rsidRPr="00A802F1">
        <w:rPr>
          <w:color w:val="171717"/>
          <w:spacing w:val="-1"/>
          <w:sz w:val="24"/>
          <w:szCs w:val="24"/>
        </w:rPr>
        <w:t xml:space="preserve"> </w:t>
      </w:r>
      <w:r w:rsidRPr="00A802F1">
        <w:rPr>
          <w:color w:val="171717"/>
          <w:sz w:val="24"/>
          <w:szCs w:val="24"/>
        </w:rPr>
        <w:t>развитие</w:t>
      </w:r>
      <w:r w:rsidRPr="00A802F1">
        <w:rPr>
          <w:color w:val="171717"/>
          <w:spacing w:val="-4"/>
          <w:sz w:val="24"/>
          <w:szCs w:val="24"/>
        </w:rPr>
        <w:t xml:space="preserve"> </w:t>
      </w:r>
      <w:r w:rsidRPr="00A802F1">
        <w:rPr>
          <w:color w:val="171717"/>
          <w:sz w:val="24"/>
          <w:szCs w:val="24"/>
        </w:rPr>
        <w:t>новой</w:t>
      </w:r>
      <w:r w:rsidRPr="00A802F1">
        <w:rPr>
          <w:color w:val="171717"/>
          <w:spacing w:val="-4"/>
          <w:sz w:val="24"/>
          <w:szCs w:val="24"/>
        </w:rPr>
        <w:t xml:space="preserve"> </w:t>
      </w:r>
      <w:r w:rsidRPr="00A802F1">
        <w:rPr>
          <w:color w:val="171717"/>
          <w:sz w:val="24"/>
          <w:szCs w:val="24"/>
        </w:rPr>
        <w:t>целостности);</w:t>
      </w:r>
    </w:p>
    <w:p w14:paraId="588D6AD8" w14:textId="77777777" w:rsidR="00A802F1" w:rsidRPr="00A802F1" w:rsidRDefault="00A802F1" w:rsidP="00164CDF">
      <w:pPr>
        <w:pStyle w:val="a5"/>
        <w:numPr>
          <w:ilvl w:val="0"/>
          <w:numId w:val="147"/>
        </w:numPr>
        <w:tabs>
          <w:tab w:val="left" w:pos="966"/>
        </w:tabs>
        <w:spacing w:before="81"/>
        <w:ind w:right="712"/>
        <w:jc w:val="both"/>
        <w:rPr>
          <w:rFonts w:ascii="Symbol" w:hAnsi="Symbol"/>
          <w:color w:val="171717"/>
          <w:sz w:val="24"/>
          <w:szCs w:val="24"/>
        </w:rPr>
      </w:pPr>
      <w:r w:rsidRPr="00A802F1">
        <w:rPr>
          <w:color w:val="171717"/>
          <w:sz w:val="24"/>
          <w:szCs w:val="24"/>
        </w:rPr>
        <w:t>принцип</w:t>
      </w:r>
      <w:r w:rsidRPr="00A802F1">
        <w:rPr>
          <w:color w:val="171717"/>
          <w:spacing w:val="1"/>
          <w:sz w:val="24"/>
          <w:szCs w:val="24"/>
        </w:rPr>
        <w:t xml:space="preserve"> </w:t>
      </w:r>
      <w:r w:rsidRPr="00A802F1">
        <w:rPr>
          <w:color w:val="171717"/>
          <w:sz w:val="24"/>
          <w:szCs w:val="24"/>
        </w:rPr>
        <w:t>природосообразности,</w:t>
      </w:r>
      <w:r w:rsidRPr="00A802F1">
        <w:rPr>
          <w:color w:val="171717"/>
          <w:spacing w:val="1"/>
          <w:sz w:val="24"/>
          <w:szCs w:val="24"/>
        </w:rPr>
        <w:t xml:space="preserve"> </w:t>
      </w:r>
      <w:r w:rsidRPr="00A802F1">
        <w:rPr>
          <w:color w:val="171717"/>
          <w:sz w:val="24"/>
          <w:szCs w:val="24"/>
        </w:rPr>
        <w:t>учёта</w:t>
      </w:r>
      <w:r w:rsidRPr="00A802F1">
        <w:rPr>
          <w:color w:val="171717"/>
          <w:spacing w:val="1"/>
          <w:sz w:val="24"/>
          <w:szCs w:val="24"/>
        </w:rPr>
        <w:t xml:space="preserve"> </w:t>
      </w:r>
      <w:r w:rsidRPr="00A802F1">
        <w:rPr>
          <w:color w:val="171717"/>
          <w:sz w:val="24"/>
          <w:szCs w:val="24"/>
        </w:rPr>
        <w:t>природного</w:t>
      </w:r>
      <w:r w:rsidRPr="00A802F1">
        <w:rPr>
          <w:color w:val="171717"/>
          <w:spacing w:val="1"/>
          <w:sz w:val="24"/>
          <w:szCs w:val="24"/>
        </w:rPr>
        <w:t xml:space="preserve"> </w:t>
      </w:r>
      <w:r w:rsidRPr="00A802F1">
        <w:rPr>
          <w:color w:val="171717"/>
          <w:sz w:val="24"/>
          <w:szCs w:val="24"/>
        </w:rPr>
        <w:t>развития</w:t>
      </w:r>
      <w:r w:rsidRPr="00A802F1">
        <w:rPr>
          <w:color w:val="171717"/>
          <w:spacing w:val="1"/>
          <w:sz w:val="24"/>
          <w:szCs w:val="24"/>
        </w:rPr>
        <w:t xml:space="preserve"> </w:t>
      </w:r>
      <w:r w:rsidRPr="00A802F1">
        <w:rPr>
          <w:color w:val="171717"/>
          <w:sz w:val="24"/>
          <w:szCs w:val="24"/>
        </w:rPr>
        <w:t>детей,</w:t>
      </w:r>
      <w:r w:rsidRPr="00A802F1">
        <w:rPr>
          <w:color w:val="171717"/>
          <w:spacing w:val="1"/>
          <w:sz w:val="24"/>
          <w:szCs w:val="24"/>
        </w:rPr>
        <w:t xml:space="preserve"> </w:t>
      </w:r>
      <w:r w:rsidRPr="00A802F1">
        <w:rPr>
          <w:color w:val="171717"/>
          <w:sz w:val="24"/>
          <w:szCs w:val="24"/>
        </w:rPr>
        <w:t>их</w:t>
      </w:r>
      <w:r w:rsidRPr="00A802F1">
        <w:rPr>
          <w:color w:val="171717"/>
          <w:spacing w:val="1"/>
          <w:sz w:val="24"/>
          <w:szCs w:val="24"/>
        </w:rPr>
        <w:t xml:space="preserve"> </w:t>
      </w:r>
      <w:r w:rsidRPr="00A802F1">
        <w:rPr>
          <w:color w:val="171717"/>
          <w:sz w:val="24"/>
          <w:szCs w:val="24"/>
        </w:rPr>
        <w:t>возрастных</w:t>
      </w:r>
      <w:r w:rsidRPr="00A802F1">
        <w:rPr>
          <w:color w:val="171717"/>
          <w:spacing w:val="1"/>
          <w:sz w:val="24"/>
          <w:szCs w:val="24"/>
        </w:rPr>
        <w:t xml:space="preserve"> </w:t>
      </w:r>
      <w:r w:rsidRPr="00A802F1">
        <w:rPr>
          <w:color w:val="171717"/>
          <w:sz w:val="24"/>
          <w:szCs w:val="24"/>
        </w:rPr>
        <w:t>и</w:t>
      </w:r>
      <w:r w:rsidRPr="00A802F1">
        <w:rPr>
          <w:color w:val="171717"/>
          <w:spacing w:val="1"/>
          <w:sz w:val="24"/>
          <w:szCs w:val="24"/>
        </w:rPr>
        <w:t xml:space="preserve"> </w:t>
      </w:r>
      <w:r w:rsidRPr="00A802F1">
        <w:rPr>
          <w:color w:val="171717"/>
          <w:sz w:val="24"/>
          <w:szCs w:val="24"/>
        </w:rPr>
        <w:t>индивидуальных</w:t>
      </w:r>
      <w:r w:rsidRPr="00A802F1">
        <w:rPr>
          <w:color w:val="171717"/>
          <w:spacing w:val="1"/>
          <w:sz w:val="24"/>
          <w:szCs w:val="24"/>
        </w:rPr>
        <w:t xml:space="preserve"> </w:t>
      </w:r>
      <w:r w:rsidRPr="00A802F1">
        <w:rPr>
          <w:color w:val="171717"/>
          <w:sz w:val="24"/>
          <w:szCs w:val="24"/>
        </w:rPr>
        <w:t>особенностей,</w:t>
      </w:r>
      <w:r w:rsidRPr="00A802F1">
        <w:rPr>
          <w:color w:val="171717"/>
          <w:spacing w:val="1"/>
          <w:sz w:val="24"/>
          <w:szCs w:val="24"/>
        </w:rPr>
        <w:t xml:space="preserve"> </w:t>
      </w:r>
      <w:r w:rsidRPr="00A802F1">
        <w:rPr>
          <w:color w:val="171717"/>
          <w:sz w:val="24"/>
          <w:szCs w:val="24"/>
        </w:rPr>
        <w:t>сохранения</w:t>
      </w:r>
      <w:r w:rsidRPr="00A802F1">
        <w:rPr>
          <w:color w:val="171717"/>
          <w:spacing w:val="1"/>
          <w:sz w:val="24"/>
          <w:szCs w:val="24"/>
        </w:rPr>
        <w:t xml:space="preserve"> </w:t>
      </w:r>
      <w:r w:rsidRPr="00A802F1">
        <w:rPr>
          <w:color w:val="171717"/>
          <w:sz w:val="24"/>
          <w:szCs w:val="24"/>
        </w:rPr>
        <w:t>и</w:t>
      </w:r>
      <w:r w:rsidRPr="00A802F1">
        <w:rPr>
          <w:color w:val="171717"/>
          <w:spacing w:val="1"/>
          <w:sz w:val="24"/>
          <w:szCs w:val="24"/>
        </w:rPr>
        <w:t xml:space="preserve"> </w:t>
      </w:r>
      <w:r w:rsidRPr="00A802F1">
        <w:rPr>
          <w:color w:val="171717"/>
          <w:sz w:val="24"/>
          <w:szCs w:val="24"/>
        </w:rPr>
        <w:t>укрепления</w:t>
      </w:r>
      <w:r w:rsidRPr="00A802F1">
        <w:rPr>
          <w:color w:val="171717"/>
          <w:spacing w:val="1"/>
          <w:sz w:val="24"/>
          <w:szCs w:val="24"/>
        </w:rPr>
        <w:t xml:space="preserve"> </w:t>
      </w:r>
      <w:r w:rsidRPr="00A802F1">
        <w:rPr>
          <w:color w:val="171717"/>
          <w:sz w:val="24"/>
          <w:szCs w:val="24"/>
        </w:rPr>
        <w:t>их</w:t>
      </w:r>
      <w:r w:rsidRPr="00A802F1">
        <w:rPr>
          <w:color w:val="171717"/>
          <w:spacing w:val="1"/>
          <w:sz w:val="24"/>
          <w:szCs w:val="24"/>
        </w:rPr>
        <w:t xml:space="preserve"> </w:t>
      </w:r>
      <w:r w:rsidRPr="00A802F1">
        <w:rPr>
          <w:color w:val="171717"/>
          <w:sz w:val="24"/>
          <w:szCs w:val="24"/>
        </w:rPr>
        <w:t>физического и</w:t>
      </w:r>
      <w:r w:rsidRPr="00A802F1">
        <w:rPr>
          <w:color w:val="171717"/>
          <w:spacing w:val="-3"/>
          <w:sz w:val="24"/>
          <w:szCs w:val="24"/>
        </w:rPr>
        <w:t xml:space="preserve"> </w:t>
      </w:r>
      <w:r w:rsidRPr="00A802F1">
        <w:rPr>
          <w:color w:val="171717"/>
          <w:sz w:val="24"/>
          <w:szCs w:val="24"/>
        </w:rPr>
        <w:t>психического</w:t>
      </w:r>
      <w:r w:rsidRPr="00A802F1">
        <w:rPr>
          <w:color w:val="171717"/>
          <w:spacing w:val="1"/>
          <w:sz w:val="24"/>
          <w:szCs w:val="24"/>
        </w:rPr>
        <w:t xml:space="preserve"> </w:t>
      </w:r>
      <w:r w:rsidRPr="00A802F1">
        <w:rPr>
          <w:color w:val="171717"/>
          <w:sz w:val="24"/>
          <w:szCs w:val="24"/>
        </w:rPr>
        <w:t>здоровья;</w:t>
      </w:r>
    </w:p>
    <w:p w14:paraId="4448C9AB" w14:textId="77777777" w:rsidR="00A802F1" w:rsidRPr="00A802F1" w:rsidRDefault="00A802F1" w:rsidP="00164CDF">
      <w:pPr>
        <w:pStyle w:val="a5"/>
        <w:numPr>
          <w:ilvl w:val="0"/>
          <w:numId w:val="147"/>
        </w:numPr>
        <w:tabs>
          <w:tab w:val="left" w:pos="966"/>
        </w:tabs>
        <w:ind w:right="710"/>
        <w:jc w:val="both"/>
        <w:rPr>
          <w:rFonts w:ascii="Symbol" w:hAnsi="Symbol"/>
          <w:color w:val="171717"/>
          <w:sz w:val="24"/>
          <w:szCs w:val="24"/>
        </w:rPr>
      </w:pPr>
      <w:r w:rsidRPr="00A802F1">
        <w:rPr>
          <w:color w:val="171717"/>
          <w:sz w:val="24"/>
          <w:szCs w:val="24"/>
        </w:rPr>
        <w:t>принцип</w:t>
      </w:r>
      <w:r w:rsidRPr="00A802F1">
        <w:rPr>
          <w:color w:val="171717"/>
          <w:spacing w:val="1"/>
          <w:sz w:val="24"/>
          <w:szCs w:val="24"/>
        </w:rPr>
        <w:t xml:space="preserve"> </w:t>
      </w:r>
      <w:r w:rsidRPr="00A802F1">
        <w:rPr>
          <w:color w:val="171717"/>
          <w:sz w:val="24"/>
          <w:szCs w:val="24"/>
        </w:rPr>
        <w:t>вариативности</w:t>
      </w:r>
      <w:r w:rsidRPr="00A802F1">
        <w:rPr>
          <w:color w:val="171717"/>
          <w:spacing w:val="1"/>
          <w:sz w:val="24"/>
          <w:szCs w:val="24"/>
        </w:rPr>
        <w:t xml:space="preserve"> </w:t>
      </w:r>
      <w:r w:rsidRPr="00A802F1">
        <w:rPr>
          <w:color w:val="171717"/>
          <w:sz w:val="24"/>
          <w:szCs w:val="24"/>
        </w:rPr>
        <w:t>воспитательных</w:t>
      </w:r>
      <w:r w:rsidRPr="00A802F1">
        <w:rPr>
          <w:color w:val="171717"/>
          <w:spacing w:val="1"/>
          <w:sz w:val="24"/>
          <w:szCs w:val="24"/>
        </w:rPr>
        <w:t xml:space="preserve"> </w:t>
      </w:r>
      <w:r w:rsidRPr="00A802F1">
        <w:rPr>
          <w:color w:val="171717"/>
          <w:sz w:val="24"/>
          <w:szCs w:val="24"/>
        </w:rPr>
        <w:t>стратегий</w:t>
      </w:r>
      <w:r w:rsidRPr="00A802F1">
        <w:rPr>
          <w:color w:val="171717"/>
          <w:spacing w:val="1"/>
          <w:sz w:val="24"/>
          <w:szCs w:val="24"/>
        </w:rPr>
        <w:t xml:space="preserve"> </w:t>
      </w:r>
      <w:r w:rsidRPr="00A802F1">
        <w:rPr>
          <w:color w:val="171717"/>
          <w:sz w:val="24"/>
          <w:szCs w:val="24"/>
        </w:rPr>
        <w:t>в</w:t>
      </w:r>
      <w:r w:rsidRPr="00A802F1">
        <w:rPr>
          <w:color w:val="171717"/>
          <w:spacing w:val="1"/>
          <w:sz w:val="24"/>
          <w:szCs w:val="24"/>
        </w:rPr>
        <w:t xml:space="preserve"> </w:t>
      </w:r>
      <w:r w:rsidRPr="00A802F1">
        <w:rPr>
          <w:color w:val="171717"/>
          <w:sz w:val="24"/>
          <w:szCs w:val="24"/>
        </w:rPr>
        <w:t>воспитательном</w:t>
      </w:r>
      <w:r w:rsidRPr="00A802F1">
        <w:rPr>
          <w:color w:val="171717"/>
          <w:spacing w:val="1"/>
          <w:sz w:val="24"/>
          <w:szCs w:val="24"/>
        </w:rPr>
        <w:t xml:space="preserve"> </w:t>
      </w:r>
      <w:r w:rsidRPr="00A802F1">
        <w:rPr>
          <w:color w:val="171717"/>
          <w:sz w:val="24"/>
          <w:szCs w:val="24"/>
        </w:rPr>
        <w:t>пространстве</w:t>
      </w:r>
      <w:r w:rsidRPr="00A802F1">
        <w:rPr>
          <w:color w:val="171717"/>
          <w:spacing w:val="68"/>
          <w:sz w:val="24"/>
          <w:szCs w:val="24"/>
        </w:rPr>
        <w:t xml:space="preserve"> </w:t>
      </w:r>
      <w:r w:rsidRPr="00A802F1">
        <w:rPr>
          <w:color w:val="171717"/>
          <w:sz w:val="24"/>
          <w:szCs w:val="24"/>
        </w:rPr>
        <w:t>Самарской</w:t>
      </w:r>
      <w:r w:rsidRPr="00A802F1">
        <w:rPr>
          <w:color w:val="171717"/>
          <w:spacing w:val="-1"/>
          <w:sz w:val="24"/>
          <w:szCs w:val="24"/>
        </w:rPr>
        <w:t xml:space="preserve"> </w:t>
      </w:r>
      <w:r w:rsidRPr="00A802F1">
        <w:rPr>
          <w:color w:val="171717"/>
          <w:sz w:val="24"/>
          <w:szCs w:val="24"/>
        </w:rPr>
        <w:t>культуры.</w:t>
      </w:r>
    </w:p>
    <w:p w14:paraId="376D7FDC" w14:textId="77777777" w:rsidR="00A802F1" w:rsidRPr="00730A5F" w:rsidRDefault="00A802F1" w:rsidP="00A802F1">
      <w:pPr>
        <w:spacing w:before="1" w:line="322" w:lineRule="exact"/>
        <w:ind w:left="429" w:right="95"/>
        <w:jc w:val="center"/>
        <w:rPr>
          <w:i/>
          <w:sz w:val="24"/>
          <w:szCs w:val="24"/>
        </w:rPr>
      </w:pPr>
      <w:r w:rsidRPr="00730A5F">
        <w:rPr>
          <w:i/>
          <w:sz w:val="24"/>
          <w:szCs w:val="24"/>
          <w:u w:val="single"/>
        </w:rPr>
        <w:t>Конфессиональные</w:t>
      </w:r>
      <w:r w:rsidRPr="00730A5F">
        <w:rPr>
          <w:i/>
          <w:spacing w:val="-5"/>
          <w:sz w:val="24"/>
          <w:szCs w:val="24"/>
          <w:u w:val="single"/>
        </w:rPr>
        <w:t xml:space="preserve"> </w:t>
      </w:r>
      <w:r w:rsidRPr="00730A5F">
        <w:rPr>
          <w:i/>
          <w:sz w:val="24"/>
          <w:szCs w:val="24"/>
          <w:u w:val="single"/>
        </w:rPr>
        <w:t>особенности</w:t>
      </w:r>
      <w:r w:rsidRPr="00730A5F">
        <w:rPr>
          <w:i/>
          <w:sz w:val="24"/>
          <w:szCs w:val="24"/>
        </w:rPr>
        <w:t>.</w:t>
      </w:r>
    </w:p>
    <w:p w14:paraId="7ECEF37C" w14:textId="77777777" w:rsidR="00A802F1" w:rsidRPr="00730A5F" w:rsidRDefault="00A802F1" w:rsidP="00A802F1">
      <w:pPr>
        <w:pStyle w:val="a3"/>
        <w:ind w:right="702" w:firstLine="539"/>
      </w:pPr>
      <w:r w:rsidRPr="00730A5F">
        <w:t>Основной</w:t>
      </w:r>
      <w:r w:rsidRPr="00730A5F">
        <w:rPr>
          <w:spacing w:val="1"/>
        </w:rPr>
        <w:t xml:space="preserve"> </w:t>
      </w:r>
      <w:r w:rsidRPr="00730A5F">
        <w:t>контингент</w:t>
      </w:r>
      <w:r w:rsidRPr="00730A5F">
        <w:rPr>
          <w:spacing w:val="1"/>
        </w:rPr>
        <w:t xml:space="preserve"> </w:t>
      </w:r>
      <w:r>
        <w:t>о</w:t>
      </w:r>
      <w:r w:rsidRPr="00730A5F">
        <w:t>бучающихся</w:t>
      </w:r>
      <w:r w:rsidRPr="00730A5F">
        <w:rPr>
          <w:spacing w:val="1"/>
        </w:rPr>
        <w:t xml:space="preserve"> </w:t>
      </w:r>
      <w:r w:rsidRPr="00730A5F">
        <w:t>ДОО</w:t>
      </w:r>
      <w:r w:rsidRPr="00730A5F">
        <w:rPr>
          <w:spacing w:val="1"/>
        </w:rPr>
        <w:t xml:space="preserve"> </w:t>
      </w:r>
      <w:r w:rsidRPr="00730A5F">
        <w:t>—</w:t>
      </w:r>
      <w:r w:rsidRPr="00730A5F">
        <w:rPr>
          <w:spacing w:val="1"/>
        </w:rPr>
        <w:t xml:space="preserve"> </w:t>
      </w:r>
      <w:r w:rsidRPr="00730A5F">
        <w:t>россияне,</w:t>
      </w:r>
      <w:r w:rsidRPr="00730A5F">
        <w:rPr>
          <w:spacing w:val="1"/>
        </w:rPr>
        <w:t xml:space="preserve"> </w:t>
      </w:r>
      <w:r w:rsidRPr="00730A5F">
        <w:t>родной</w:t>
      </w:r>
      <w:r w:rsidRPr="00730A5F">
        <w:rPr>
          <w:spacing w:val="1"/>
        </w:rPr>
        <w:t xml:space="preserve"> </w:t>
      </w:r>
      <w:r w:rsidRPr="00730A5F">
        <w:t>язык</w:t>
      </w:r>
      <w:r w:rsidRPr="00730A5F">
        <w:rPr>
          <w:spacing w:val="1"/>
        </w:rPr>
        <w:t xml:space="preserve"> </w:t>
      </w:r>
      <w:r w:rsidRPr="00730A5F">
        <w:t>которых</w:t>
      </w:r>
      <w:r w:rsidRPr="00730A5F">
        <w:rPr>
          <w:spacing w:val="1"/>
        </w:rPr>
        <w:t xml:space="preserve"> </w:t>
      </w:r>
      <w:r w:rsidRPr="00730A5F">
        <w:t>–</w:t>
      </w:r>
      <w:r w:rsidRPr="00730A5F">
        <w:rPr>
          <w:spacing w:val="1"/>
        </w:rPr>
        <w:t xml:space="preserve"> </w:t>
      </w:r>
      <w:r w:rsidRPr="00730A5F">
        <w:t>русский.</w:t>
      </w:r>
      <w:r w:rsidRPr="00730A5F">
        <w:rPr>
          <w:spacing w:val="1"/>
        </w:rPr>
        <w:t xml:space="preserve"> </w:t>
      </w:r>
      <w:r w:rsidRPr="00730A5F">
        <w:t>В</w:t>
      </w:r>
      <w:r w:rsidRPr="00730A5F">
        <w:rPr>
          <w:spacing w:val="1"/>
        </w:rPr>
        <w:t xml:space="preserve"> </w:t>
      </w:r>
      <w:r w:rsidRPr="00730A5F">
        <w:t>то</w:t>
      </w:r>
      <w:r w:rsidRPr="00730A5F">
        <w:rPr>
          <w:spacing w:val="1"/>
        </w:rPr>
        <w:t xml:space="preserve"> </w:t>
      </w:r>
      <w:r w:rsidRPr="00730A5F">
        <w:t>же</w:t>
      </w:r>
      <w:r w:rsidRPr="00730A5F">
        <w:rPr>
          <w:spacing w:val="1"/>
        </w:rPr>
        <w:t xml:space="preserve"> </w:t>
      </w:r>
      <w:r w:rsidRPr="00730A5F">
        <w:t>время</w:t>
      </w:r>
      <w:r w:rsidRPr="00730A5F">
        <w:rPr>
          <w:spacing w:val="1"/>
        </w:rPr>
        <w:t xml:space="preserve"> </w:t>
      </w:r>
      <w:r w:rsidRPr="00730A5F">
        <w:t>в</w:t>
      </w:r>
      <w:r w:rsidRPr="00730A5F">
        <w:rPr>
          <w:spacing w:val="1"/>
        </w:rPr>
        <w:t xml:space="preserve"> </w:t>
      </w:r>
      <w:r w:rsidRPr="00730A5F">
        <w:t>ДОО</w:t>
      </w:r>
      <w:r w:rsidRPr="00730A5F">
        <w:rPr>
          <w:spacing w:val="1"/>
        </w:rPr>
        <w:t xml:space="preserve"> </w:t>
      </w:r>
      <w:r w:rsidRPr="00730A5F">
        <w:t>есть</w:t>
      </w:r>
      <w:r w:rsidRPr="00730A5F">
        <w:rPr>
          <w:spacing w:val="1"/>
        </w:rPr>
        <w:t xml:space="preserve"> </w:t>
      </w:r>
      <w:r w:rsidRPr="00730A5F">
        <w:t>дети</w:t>
      </w:r>
      <w:r w:rsidRPr="00730A5F">
        <w:rPr>
          <w:spacing w:val="1"/>
        </w:rPr>
        <w:t xml:space="preserve"> </w:t>
      </w:r>
      <w:r w:rsidRPr="00730A5F">
        <w:t>из</w:t>
      </w:r>
      <w:r w:rsidRPr="00730A5F">
        <w:rPr>
          <w:spacing w:val="1"/>
        </w:rPr>
        <w:t xml:space="preserve"> </w:t>
      </w:r>
      <w:r w:rsidRPr="00730A5F">
        <w:t>семей</w:t>
      </w:r>
      <w:r w:rsidRPr="00730A5F">
        <w:rPr>
          <w:spacing w:val="1"/>
        </w:rPr>
        <w:t xml:space="preserve"> </w:t>
      </w:r>
      <w:r w:rsidRPr="00730A5F">
        <w:t>других</w:t>
      </w:r>
      <w:r w:rsidRPr="00730A5F">
        <w:rPr>
          <w:spacing w:val="1"/>
        </w:rPr>
        <w:t xml:space="preserve"> </w:t>
      </w:r>
      <w:r>
        <w:t>национальностей.</w:t>
      </w:r>
    </w:p>
    <w:p w14:paraId="645FD0B5" w14:textId="77777777" w:rsidR="00A802F1" w:rsidRPr="00730A5F" w:rsidRDefault="00A802F1" w:rsidP="00A802F1">
      <w:pPr>
        <w:ind w:left="429" w:right="98"/>
        <w:jc w:val="center"/>
        <w:rPr>
          <w:i/>
          <w:sz w:val="24"/>
          <w:szCs w:val="24"/>
        </w:rPr>
      </w:pPr>
      <w:r w:rsidRPr="00730A5F">
        <w:rPr>
          <w:i/>
          <w:sz w:val="24"/>
          <w:szCs w:val="24"/>
          <w:u w:val="single"/>
        </w:rPr>
        <w:t>Социальное</w:t>
      </w:r>
      <w:r w:rsidRPr="00730A5F">
        <w:rPr>
          <w:i/>
          <w:spacing w:val="-6"/>
          <w:sz w:val="24"/>
          <w:szCs w:val="24"/>
          <w:u w:val="single"/>
        </w:rPr>
        <w:t xml:space="preserve"> </w:t>
      </w:r>
      <w:r w:rsidRPr="00730A5F">
        <w:rPr>
          <w:i/>
          <w:sz w:val="24"/>
          <w:szCs w:val="24"/>
          <w:u w:val="single"/>
        </w:rPr>
        <w:t>партнерство.</w:t>
      </w:r>
    </w:p>
    <w:p w14:paraId="4AD6A8EA" w14:textId="77777777" w:rsidR="00A802F1" w:rsidRPr="00730A5F" w:rsidRDefault="00A802F1" w:rsidP="00A802F1">
      <w:pPr>
        <w:pStyle w:val="a3"/>
        <w:spacing w:line="321" w:lineRule="exact"/>
        <w:ind w:left="429" w:right="747"/>
        <w:jc w:val="center"/>
      </w:pPr>
      <w:r w:rsidRPr="00730A5F">
        <w:t>В</w:t>
      </w:r>
      <w:r w:rsidRPr="00730A5F">
        <w:rPr>
          <w:spacing w:val="-3"/>
        </w:rPr>
        <w:t xml:space="preserve"> </w:t>
      </w:r>
      <w:r w:rsidRPr="00730A5F">
        <w:t>ДОО</w:t>
      </w:r>
      <w:r w:rsidRPr="00730A5F">
        <w:rPr>
          <w:spacing w:val="64"/>
        </w:rPr>
        <w:t xml:space="preserve"> </w:t>
      </w:r>
      <w:r w:rsidRPr="00730A5F">
        <w:t>осуществляется</w:t>
      </w:r>
      <w:r w:rsidRPr="00730A5F">
        <w:rPr>
          <w:spacing w:val="-2"/>
        </w:rPr>
        <w:t xml:space="preserve"> </w:t>
      </w:r>
      <w:r w:rsidRPr="00730A5F">
        <w:t>двухуровневое</w:t>
      </w:r>
      <w:r w:rsidRPr="00730A5F">
        <w:rPr>
          <w:spacing w:val="-5"/>
        </w:rPr>
        <w:t xml:space="preserve"> </w:t>
      </w:r>
      <w:r w:rsidRPr="00730A5F">
        <w:t>социальное</w:t>
      </w:r>
      <w:r w:rsidRPr="00730A5F">
        <w:rPr>
          <w:spacing w:val="-5"/>
        </w:rPr>
        <w:t xml:space="preserve"> </w:t>
      </w:r>
      <w:r w:rsidRPr="00730A5F">
        <w:t>партнерство:</w:t>
      </w:r>
    </w:p>
    <w:p w14:paraId="281AE7D6" w14:textId="77777777" w:rsidR="00A802F1" w:rsidRPr="00A802F1" w:rsidRDefault="00A802F1" w:rsidP="00164CDF">
      <w:pPr>
        <w:pStyle w:val="a5"/>
        <w:numPr>
          <w:ilvl w:val="0"/>
          <w:numId w:val="148"/>
        </w:numPr>
        <w:tabs>
          <w:tab w:val="left" w:pos="966"/>
        </w:tabs>
        <w:ind w:right="709"/>
        <w:jc w:val="both"/>
        <w:rPr>
          <w:rFonts w:ascii="Symbol" w:hAnsi="Symbol"/>
          <w:sz w:val="24"/>
          <w:szCs w:val="24"/>
        </w:rPr>
      </w:pPr>
      <w:r w:rsidRPr="00A802F1">
        <w:rPr>
          <w:sz w:val="24"/>
          <w:szCs w:val="24"/>
        </w:rPr>
        <w:t>внутренний уровень(дети, воспитатели, специалисты, администрация ДОО,</w:t>
      </w:r>
      <w:r w:rsidRPr="00A802F1">
        <w:rPr>
          <w:spacing w:val="1"/>
          <w:sz w:val="24"/>
          <w:szCs w:val="24"/>
        </w:rPr>
        <w:t xml:space="preserve"> </w:t>
      </w:r>
      <w:r w:rsidRPr="00A802F1">
        <w:rPr>
          <w:sz w:val="24"/>
          <w:szCs w:val="24"/>
        </w:rPr>
        <w:t>родительская</w:t>
      </w:r>
      <w:r w:rsidRPr="00A802F1">
        <w:rPr>
          <w:spacing w:val="-3"/>
          <w:sz w:val="24"/>
          <w:szCs w:val="24"/>
        </w:rPr>
        <w:t xml:space="preserve"> </w:t>
      </w:r>
      <w:r w:rsidRPr="00A802F1">
        <w:rPr>
          <w:sz w:val="24"/>
          <w:szCs w:val="24"/>
        </w:rPr>
        <w:t>общественность).</w:t>
      </w:r>
    </w:p>
    <w:p w14:paraId="2B3CB384" w14:textId="77777777" w:rsidR="00A802F1" w:rsidRPr="00A802F1" w:rsidRDefault="00A802F1" w:rsidP="00164CDF">
      <w:pPr>
        <w:pStyle w:val="a5"/>
        <w:numPr>
          <w:ilvl w:val="0"/>
          <w:numId w:val="148"/>
        </w:numPr>
        <w:tabs>
          <w:tab w:val="left" w:pos="966"/>
        </w:tabs>
        <w:ind w:right="705"/>
        <w:jc w:val="both"/>
        <w:rPr>
          <w:rFonts w:ascii="Symbol" w:hAnsi="Symbol"/>
          <w:sz w:val="24"/>
          <w:szCs w:val="24"/>
        </w:rPr>
      </w:pPr>
      <w:r w:rsidRPr="00A802F1">
        <w:rPr>
          <w:sz w:val="24"/>
          <w:szCs w:val="24"/>
        </w:rPr>
        <w:t>внешний</w:t>
      </w:r>
      <w:r w:rsidRPr="00A802F1">
        <w:rPr>
          <w:spacing w:val="1"/>
          <w:sz w:val="24"/>
          <w:szCs w:val="24"/>
        </w:rPr>
        <w:t xml:space="preserve"> </w:t>
      </w:r>
      <w:r w:rsidRPr="00A802F1">
        <w:rPr>
          <w:sz w:val="24"/>
          <w:szCs w:val="24"/>
        </w:rPr>
        <w:t>уровень</w:t>
      </w:r>
      <w:r w:rsidRPr="00A802F1">
        <w:rPr>
          <w:spacing w:val="1"/>
          <w:sz w:val="24"/>
          <w:szCs w:val="24"/>
        </w:rPr>
        <w:t xml:space="preserve"> </w:t>
      </w:r>
      <w:r w:rsidRPr="00A802F1">
        <w:rPr>
          <w:sz w:val="24"/>
          <w:szCs w:val="24"/>
        </w:rPr>
        <w:t>(образовательные</w:t>
      </w:r>
      <w:r w:rsidRPr="00A802F1">
        <w:rPr>
          <w:spacing w:val="1"/>
          <w:sz w:val="24"/>
          <w:szCs w:val="24"/>
        </w:rPr>
        <w:t xml:space="preserve"> </w:t>
      </w:r>
      <w:r w:rsidRPr="00A802F1">
        <w:rPr>
          <w:sz w:val="24"/>
          <w:szCs w:val="24"/>
        </w:rPr>
        <w:t>и</w:t>
      </w:r>
      <w:r w:rsidRPr="00A802F1">
        <w:rPr>
          <w:spacing w:val="1"/>
          <w:sz w:val="24"/>
          <w:szCs w:val="24"/>
        </w:rPr>
        <w:t xml:space="preserve"> </w:t>
      </w:r>
      <w:r w:rsidRPr="00A802F1">
        <w:rPr>
          <w:sz w:val="24"/>
          <w:szCs w:val="24"/>
        </w:rPr>
        <w:t>медицинские</w:t>
      </w:r>
      <w:r w:rsidRPr="00A802F1">
        <w:rPr>
          <w:spacing w:val="71"/>
          <w:sz w:val="24"/>
          <w:szCs w:val="24"/>
        </w:rPr>
        <w:t xml:space="preserve"> </w:t>
      </w:r>
      <w:r w:rsidRPr="00A802F1">
        <w:rPr>
          <w:sz w:val="24"/>
          <w:szCs w:val="24"/>
        </w:rPr>
        <w:t>учреждения,</w:t>
      </w:r>
      <w:r w:rsidRPr="00A802F1">
        <w:rPr>
          <w:spacing w:val="1"/>
          <w:sz w:val="24"/>
          <w:szCs w:val="24"/>
        </w:rPr>
        <w:t xml:space="preserve"> </w:t>
      </w:r>
      <w:r w:rsidRPr="00A802F1">
        <w:rPr>
          <w:sz w:val="24"/>
          <w:szCs w:val="24"/>
        </w:rPr>
        <w:t>учреждения культуры, и</w:t>
      </w:r>
      <w:r w:rsidRPr="00A802F1">
        <w:rPr>
          <w:spacing w:val="1"/>
          <w:sz w:val="24"/>
          <w:szCs w:val="24"/>
        </w:rPr>
        <w:t xml:space="preserve"> </w:t>
      </w:r>
      <w:r w:rsidRPr="00A802F1">
        <w:rPr>
          <w:sz w:val="24"/>
          <w:szCs w:val="24"/>
        </w:rPr>
        <w:t>т.п.).</w:t>
      </w:r>
    </w:p>
    <w:p w14:paraId="52BFA053" w14:textId="77777777" w:rsidR="00A802F1" w:rsidRDefault="00A802F1" w:rsidP="00490E9C">
      <w:pPr>
        <w:pStyle w:val="1"/>
        <w:tabs>
          <w:tab w:val="left" w:pos="3835"/>
        </w:tabs>
        <w:spacing w:before="4" w:line="319" w:lineRule="exact"/>
        <w:jc w:val="center"/>
      </w:pPr>
      <w:r>
        <w:t>Воспитывающая</w:t>
      </w:r>
      <w:r>
        <w:rPr>
          <w:spacing w:val="-4"/>
        </w:rPr>
        <w:t xml:space="preserve"> </w:t>
      </w:r>
      <w:r>
        <w:t>среда</w:t>
      </w:r>
      <w:r>
        <w:rPr>
          <w:spacing w:val="-2"/>
        </w:rPr>
        <w:t xml:space="preserve"> </w:t>
      </w:r>
      <w:r>
        <w:t>ДОО.</w:t>
      </w:r>
    </w:p>
    <w:p w14:paraId="1C767409" w14:textId="77777777" w:rsidR="00A802F1" w:rsidRDefault="00A802F1" w:rsidP="00A802F1">
      <w:pPr>
        <w:pStyle w:val="a3"/>
        <w:ind w:right="702" w:firstLine="566"/>
      </w:pPr>
      <w:r>
        <w:t>Воспитывающая среда</w:t>
      </w:r>
      <w:r>
        <w:rPr>
          <w:spacing w:val="1"/>
        </w:rPr>
        <w:t xml:space="preserve"> </w:t>
      </w:r>
      <w:r>
        <w:t>раскрывает</w:t>
      </w:r>
      <w:r>
        <w:rPr>
          <w:spacing w:val="1"/>
        </w:rPr>
        <w:t xml:space="preserve"> </w:t>
      </w:r>
      <w:r>
        <w:t>ценности и</w:t>
      </w:r>
      <w:r>
        <w:rPr>
          <w:spacing w:val="1"/>
        </w:rPr>
        <w:t xml:space="preserve"> </w:t>
      </w:r>
      <w:r>
        <w:t>смыслы, заложенные в</w:t>
      </w:r>
      <w:r>
        <w:rPr>
          <w:spacing w:val="1"/>
        </w:rPr>
        <w:t xml:space="preserve"> </w:t>
      </w:r>
      <w:r>
        <w:t>укладе. Воспитывающая</w:t>
      </w:r>
      <w:r>
        <w:rPr>
          <w:spacing w:val="1"/>
        </w:rPr>
        <w:t xml:space="preserve"> </w:t>
      </w:r>
      <w:r>
        <w:t>среда включает совокупность</w:t>
      </w:r>
      <w:r>
        <w:rPr>
          <w:spacing w:val="1"/>
        </w:rPr>
        <w:t xml:space="preserve"> </w:t>
      </w:r>
      <w:r>
        <w:t>различных</w:t>
      </w:r>
      <w:r>
        <w:rPr>
          <w:spacing w:val="1"/>
        </w:rPr>
        <w:t xml:space="preserve"> </w:t>
      </w:r>
      <w:r>
        <w:t>условий</w:t>
      </w:r>
      <w:r>
        <w:rPr>
          <w:spacing w:val="-67"/>
        </w:rPr>
        <w:t xml:space="preserve"> </w:t>
      </w:r>
      <w:r>
        <w:t>предполагающих возможность встречи и взаимодействия детей и взрослых в</w:t>
      </w:r>
      <w:r>
        <w:rPr>
          <w:spacing w:val="1"/>
        </w:rPr>
        <w:t xml:space="preserve"> </w:t>
      </w:r>
      <w:r>
        <w:t>процессе</w:t>
      </w:r>
      <w:r>
        <w:rPr>
          <w:spacing w:val="1"/>
        </w:rPr>
        <w:t xml:space="preserve"> </w:t>
      </w:r>
      <w:r>
        <w:t>приобщения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Пространство, в рамках которого происходит процесс воспитания, называется</w:t>
      </w:r>
      <w:r>
        <w:rPr>
          <w:spacing w:val="1"/>
        </w:rPr>
        <w:t xml:space="preserve"> </w:t>
      </w:r>
      <w:r>
        <w:t>воспитывающей средой. Основными характеристиками воспитывающей среды</w:t>
      </w:r>
      <w:r>
        <w:rPr>
          <w:spacing w:val="-67"/>
        </w:rPr>
        <w:t xml:space="preserve"> </w:t>
      </w:r>
      <w:r>
        <w:t>являются</w:t>
      </w:r>
      <w:r>
        <w:rPr>
          <w:spacing w:val="-2"/>
        </w:rPr>
        <w:t xml:space="preserve"> </w:t>
      </w:r>
      <w:r>
        <w:t>её содержательная</w:t>
      </w:r>
      <w:r>
        <w:rPr>
          <w:spacing w:val="-4"/>
        </w:rPr>
        <w:t xml:space="preserve"> </w:t>
      </w:r>
      <w:r>
        <w:t>насыщенность</w:t>
      </w:r>
      <w:r>
        <w:rPr>
          <w:spacing w:val="-1"/>
        </w:rPr>
        <w:t xml:space="preserve"> </w:t>
      </w:r>
      <w:r>
        <w:t>и</w:t>
      </w:r>
      <w:r>
        <w:rPr>
          <w:spacing w:val="-1"/>
        </w:rPr>
        <w:t xml:space="preserve"> </w:t>
      </w:r>
      <w:r>
        <w:t>структурированность.</w:t>
      </w:r>
    </w:p>
    <w:p w14:paraId="074E359F" w14:textId="77777777" w:rsidR="00A802F1" w:rsidRPr="00F445D8" w:rsidRDefault="00A802F1" w:rsidP="00A802F1">
      <w:pPr>
        <w:pStyle w:val="a3"/>
        <w:spacing w:line="321" w:lineRule="exact"/>
        <w:ind w:left="1248"/>
      </w:pPr>
      <w:r w:rsidRPr="00F445D8">
        <w:t>При</w:t>
      </w:r>
      <w:r w:rsidRPr="00F445D8">
        <w:rPr>
          <w:spacing w:val="-3"/>
        </w:rPr>
        <w:t xml:space="preserve"> </w:t>
      </w:r>
      <w:r w:rsidRPr="00F445D8">
        <w:t>организации</w:t>
      </w:r>
      <w:r w:rsidRPr="00F445D8">
        <w:rPr>
          <w:spacing w:val="64"/>
        </w:rPr>
        <w:t xml:space="preserve"> </w:t>
      </w:r>
      <w:r w:rsidRPr="00F445D8">
        <w:t>воспитывающей</w:t>
      </w:r>
      <w:r w:rsidRPr="00F445D8">
        <w:rPr>
          <w:spacing w:val="-2"/>
        </w:rPr>
        <w:t xml:space="preserve"> </w:t>
      </w:r>
      <w:r w:rsidRPr="00F445D8">
        <w:t>среды</w:t>
      </w:r>
      <w:r w:rsidRPr="00F445D8">
        <w:rPr>
          <w:spacing w:val="-3"/>
        </w:rPr>
        <w:t xml:space="preserve"> </w:t>
      </w:r>
      <w:r w:rsidRPr="00F445D8">
        <w:t>ДОО</w:t>
      </w:r>
      <w:r w:rsidRPr="00F445D8">
        <w:rPr>
          <w:spacing w:val="-3"/>
        </w:rPr>
        <w:t xml:space="preserve"> </w:t>
      </w:r>
      <w:r w:rsidRPr="00F445D8">
        <w:t>учитываются:</w:t>
      </w:r>
    </w:p>
    <w:p w14:paraId="5E6BB8A7" w14:textId="77777777" w:rsidR="00A802F1" w:rsidRPr="00A802F1" w:rsidRDefault="00A802F1" w:rsidP="00164CDF">
      <w:pPr>
        <w:pStyle w:val="a5"/>
        <w:numPr>
          <w:ilvl w:val="0"/>
          <w:numId w:val="149"/>
        </w:numPr>
        <w:tabs>
          <w:tab w:val="left" w:pos="966"/>
        </w:tabs>
        <w:ind w:right="706"/>
        <w:jc w:val="both"/>
        <w:rPr>
          <w:rFonts w:ascii="Symbol" w:hAnsi="Symbol"/>
          <w:sz w:val="24"/>
          <w:szCs w:val="24"/>
        </w:rPr>
      </w:pPr>
      <w:r w:rsidRPr="00A802F1">
        <w:rPr>
          <w:sz w:val="24"/>
          <w:szCs w:val="24"/>
        </w:rPr>
        <w:t>условия</w:t>
      </w:r>
      <w:r w:rsidRPr="00A802F1">
        <w:rPr>
          <w:spacing w:val="70"/>
          <w:sz w:val="24"/>
          <w:szCs w:val="24"/>
        </w:rPr>
        <w:t xml:space="preserve"> </w:t>
      </w:r>
      <w:r w:rsidRPr="00A802F1">
        <w:rPr>
          <w:sz w:val="24"/>
          <w:szCs w:val="24"/>
        </w:rPr>
        <w:t>для формирования эмоционально-ценностного отношения ребёнка</w:t>
      </w:r>
      <w:r w:rsidRPr="00A802F1">
        <w:rPr>
          <w:spacing w:val="1"/>
          <w:sz w:val="24"/>
          <w:szCs w:val="24"/>
        </w:rPr>
        <w:t xml:space="preserve"> </w:t>
      </w:r>
      <w:r w:rsidRPr="00A802F1">
        <w:rPr>
          <w:sz w:val="24"/>
          <w:szCs w:val="24"/>
        </w:rPr>
        <w:t>к</w:t>
      </w:r>
      <w:r w:rsidRPr="00A802F1">
        <w:rPr>
          <w:spacing w:val="-1"/>
          <w:sz w:val="24"/>
          <w:szCs w:val="24"/>
        </w:rPr>
        <w:t xml:space="preserve"> </w:t>
      </w:r>
      <w:r w:rsidRPr="00A802F1">
        <w:rPr>
          <w:sz w:val="24"/>
          <w:szCs w:val="24"/>
        </w:rPr>
        <w:t>окружающему</w:t>
      </w:r>
      <w:r w:rsidRPr="00A802F1">
        <w:rPr>
          <w:spacing w:val="-4"/>
          <w:sz w:val="24"/>
          <w:szCs w:val="24"/>
        </w:rPr>
        <w:t xml:space="preserve"> </w:t>
      </w:r>
      <w:r w:rsidRPr="00A802F1">
        <w:rPr>
          <w:sz w:val="24"/>
          <w:szCs w:val="24"/>
        </w:rPr>
        <w:t>миру,</w:t>
      </w:r>
      <w:r w:rsidRPr="00A802F1">
        <w:rPr>
          <w:spacing w:val="-1"/>
          <w:sz w:val="24"/>
          <w:szCs w:val="24"/>
        </w:rPr>
        <w:t xml:space="preserve"> </w:t>
      </w:r>
      <w:r w:rsidRPr="00A802F1">
        <w:rPr>
          <w:sz w:val="24"/>
          <w:szCs w:val="24"/>
        </w:rPr>
        <w:t>другим людям,</w:t>
      </w:r>
      <w:r w:rsidRPr="00A802F1">
        <w:rPr>
          <w:spacing w:val="-1"/>
          <w:sz w:val="24"/>
          <w:szCs w:val="24"/>
        </w:rPr>
        <w:t xml:space="preserve"> </w:t>
      </w:r>
      <w:r w:rsidRPr="00A802F1">
        <w:rPr>
          <w:sz w:val="24"/>
          <w:szCs w:val="24"/>
        </w:rPr>
        <w:t>себе;</w:t>
      </w:r>
    </w:p>
    <w:p w14:paraId="6597B8BB" w14:textId="77777777" w:rsidR="00A802F1" w:rsidRPr="00A802F1" w:rsidRDefault="00A802F1" w:rsidP="00164CDF">
      <w:pPr>
        <w:pStyle w:val="a5"/>
        <w:numPr>
          <w:ilvl w:val="0"/>
          <w:numId w:val="149"/>
        </w:numPr>
        <w:tabs>
          <w:tab w:val="left" w:pos="966"/>
        </w:tabs>
        <w:ind w:right="709"/>
        <w:jc w:val="both"/>
        <w:rPr>
          <w:rFonts w:ascii="Symbol" w:hAnsi="Symbol"/>
          <w:sz w:val="24"/>
          <w:szCs w:val="24"/>
        </w:rPr>
      </w:pPr>
      <w:r w:rsidRPr="00A802F1">
        <w:rPr>
          <w:sz w:val="24"/>
          <w:szCs w:val="24"/>
        </w:rPr>
        <w:t>условия</w:t>
      </w:r>
      <w:r w:rsidRPr="00A802F1">
        <w:rPr>
          <w:spacing w:val="1"/>
          <w:sz w:val="24"/>
          <w:szCs w:val="24"/>
        </w:rPr>
        <w:t xml:space="preserve"> </w:t>
      </w:r>
      <w:r w:rsidRPr="00A802F1">
        <w:rPr>
          <w:sz w:val="24"/>
          <w:szCs w:val="24"/>
        </w:rPr>
        <w:t>для</w:t>
      </w:r>
      <w:r w:rsidRPr="00A802F1">
        <w:rPr>
          <w:spacing w:val="1"/>
          <w:sz w:val="24"/>
          <w:szCs w:val="24"/>
        </w:rPr>
        <w:t xml:space="preserve"> </w:t>
      </w:r>
      <w:r w:rsidRPr="00A802F1">
        <w:rPr>
          <w:sz w:val="24"/>
          <w:szCs w:val="24"/>
        </w:rPr>
        <w:t>обретения</w:t>
      </w:r>
      <w:r w:rsidRPr="00A802F1">
        <w:rPr>
          <w:spacing w:val="1"/>
          <w:sz w:val="24"/>
          <w:szCs w:val="24"/>
        </w:rPr>
        <w:t xml:space="preserve"> </w:t>
      </w:r>
      <w:r w:rsidRPr="00A802F1">
        <w:rPr>
          <w:sz w:val="24"/>
          <w:szCs w:val="24"/>
        </w:rPr>
        <w:t>ребёнком</w:t>
      </w:r>
      <w:r w:rsidRPr="00A802F1">
        <w:rPr>
          <w:spacing w:val="1"/>
          <w:sz w:val="24"/>
          <w:szCs w:val="24"/>
        </w:rPr>
        <w:t xml:space="preserve"> </w:t>
      </w:r>
      <w:r w:rsidRPr="00A802F1">
        <w:rPr>
          <w:sz w:val="24"/>
          <w:szCs w:val="24"/>
        </w:rPr>
        <w:t>первичного</w:t>
      </w:r>
      <w:r w:rsidRPr="00A802F1">
        <w:rPr>
          <w:spacing w:val="1"/>
          <w:sz w:val="24"/>
          <w:szCs w:val="24"/>
        </w:rPr>
        <w:t xml:space="preserve"> </w:t>
      </w:r>
      <w:r w:rsidRPr="00A802F1">
        <w:rPr>
          <w:sz w:val="24"/>
          <w:szCs w:val="24"/>
        </w:rPr>
        <w:t>опыта</w:t>
      </w:r>
      <w:r w:rsidRPr="00A802F1">
        <w:rPr>
          <w:spacing w:val="1"/>
          <w:sz w:val="24"/>
          <w:szCs w:val="24"/>
        </w:rPr>
        <w:t xml:space="preserve"> </w:t>
      </w:r>
      <w:r w:rsidRPr="00A802F1">
        <w:rPr>
          <w:sz w:val="24"/>
          <w:szCs w:val="24"/>
        </w:rPr>
        <w:t>деятельности</w:t>
      </w:r>
      <w:r w:rsidRPr="00A802F1">
        <w:rPr>
          <w:spacing w:val="71"/>
          <w:sz w:val="24"/>
          <w:szCs w:val="24"/>
        </w:rPr>
        <w:t xml:space="preserve"> </w:t>
      </w:r>
      <w:r w:rsidRPr="00A802F1">
        <w:rPr>
          <w:sz w:val="24"/>
          <w:szCs w:val="24"/>
        </w:rPr>
        <w:t>и</w:t>
      </w:r>
      <w:r w:rsidRPr="00A802F1">
        <w:rPr>
          <w:spacing w:val="1"/>
          <w:sz w:val="24"/>
          <w:szCs w:val="24"/>
        </w:rPr>
        <w:t xml:space="preserve"> </w:t>
      </w:r>
      <w:r w:rsidRPr="00A802F1">
        <w:rPr>
          <w:sz w:val="24"/>
          <w:szCs w:val="24"/>
        </w:rPr>
        <w:t>поступка</w:t>
      </w:r>
      <w:r w:rsidRPr="00A802F1">
        <w:rPr>
          <w:spacing w:val="-4"/>
          <w:sz w:val="24"/>
          <w:szCs w:val="24"/>
        </w:rPr>
        <w:t xml:space="preserve"> </w:t>
      </w:r>
      <w:r w:rsidRPr="00A802F1">
        <w:rPr>
          <w:sz w:val="24"/>
          <w:szCs w:val="24"/>
        </w:rPr>
        <w:t>в</w:t>
      </w:r>
      <w:r w:rsidRPr="00A802F1">
        <w:rPr>
          <w:spacing w:val="-5"/>
          <w:sz w:val="24"/>
          <w:szCs w:val="24"/>
        </w:rPr>
        <w:t xml:space="preserve"> </w:t>
      </w:r>
      <w:r w:rsidRPr="00A802F1">
        <w:rPr>
          <w:sz w:val="24"/>
          <w:szCs w:val="24"/>
        </w:rPr>
        <w:t>соответствии</w:t>
      </w:r>
      <w:r w:rsidRPr="00A802F1">
        <w:rPr>
          <w:spacing w:val="-4"/>
          <w:sz w:val="24"/>
          <w:szCs w:val="24"/>
        </w:rPr>
        <w:t xml:space="preserve"> </w:t>
      </w:r>
      <w:r w:rsidRPr="00A802F1">
        <w:rPr>
          <w:sz w:val="24"/>
          <w:szCs w:val="24"/>
        </w:rPr>
        <w:t>с</w:t>
      </w:r>
      <w:r w:rsidRPr="00A802F1">
        <w:rPr>
          <w:spacing w:val="-4"/>
          <w:sz w:val="24"/>
          <w:szCs w:val="24"/>
        </w:rPr>
        <w:t xml:space="preserve"> </w:t>
      </w:r>
      <w:r w:rsidRPr="00A802F1">
        <w:rPr>
          <w:sz w:val="24"/>
          <w:szCs w:val="24"/>
        </w:rPr>
        <w:t>традиционными</w:t>
      </w:r>
      <w:r w:rsidRPr="00A802F1">
        <w:rPr>
          <w:spacing w:val="-4"/>
          <w:sz w:val="24"/>
          <w:szCs w:val="24"/>
        </w:rPr>
        <w:t xml:space="preserve"> </w:t>
      </w:r>
      <w:r w:rsidRPr="00A802F1">
        <w:rPr>
          <w:sz w:val="24"/>
          <w:szCs w:val="24"/>
        </w:rPr>
        <w:t>ценностями</w:t>
      </w:r>
      <w:r w:rsidRPr="00A802F1">
        <w:rPr>
          <w:spacing w:val="-6"/>
          <w:sz w:val="24"/>
          <w:szCs w:val="24"/>
        </w:rPr>
        <w:t xml:space="preserve"> </w:t>
      </w:r>
      <w:r w:rsidRPr="00A802F1">
        <w:rPr>
          <w:sz w:val="24"/>
          <w:szCs w:val="24"/>
        </w:rPr>
        <w:t>российского</w:t>
      </w:r>
      <w:r w:rsidRPr="00A802F1">
        <w:rPr>
          <w:spacing w:val="-7"/>
          <w:sz w:val="24"/>
          <w:szCs w:val="24"/>
        </w:rPr>
        <w:t xml:space="preserve"> </w:t>
      </w:r>
      <w:r w:rsidRPr="00A802F1">
        <w:rPr>
          <w:sz w:val="24"/>
          <w:szCs w:val="24"/>
        </w:rPr>
        <w:t>общества;</w:t>
      </w:r>
    </w:p>
    <w:p w14:paraId="0896C484" w14:textId="77777777" w:rsidR="00A802F1" w:rsidRPr="00A802F1" w:rsidRDefault="00A802F1" w:rsidP="00164CDF">
      <w:pPr>
        <w:pStyle w:val="a5"/>
        <w:numPr>
          <w:ilvl w:val="0"/>
          <w:numId w:val="149"/>
        </w:numPr>
        <w:tabs>
          <w:tab w:val="left" w:pos="966"/>
        </w:tabs>
        <w:ind w:right="703"/>
        <w:jc w:val="both"/>
        <w:rPr>
          <w:rFonts w:ascii="Symbol" w:hAnsi="Symbol"/>
          <w:sz w:val="24"/>
          <w:szCs w:val="24"/>
        </w:rPr>
      </w:pPr>
      <w:r w:rsidRPr="00A802F1">
        <w:rPr>
          <w:sz w:val="24"/>
          <w:szCs w:val="24"/>
        </w:rPr>
        <w:t>условия для становления самостоятельности, инициативности и творческого</w:t>
      </w:r>
      <w:r w:rsidRPr="00A802F1">
        <w:rPr>
          <w:spacing w:val="-67"/>
          <w:sz w:val="24"/>
          <w:szCs w:val="24"/>
        </w:rPr>
        <w:t xml:space="preserve"> </w:t>
      </w:r>
      <w:r w:rsidRPr="00A802F1">
        <w:rPr>
          <w:sz w:val="24"/>
          <w:szCs w:val="24"/>
        </w:rPr>
        <w:t>взаимодействия</w:t>
      </w:r>
      <w:r w:rsidRPr="00A802F1">
        <w:rPr>
          <w:spacing w:val="1"/>
          <w:sz w:val="24"/>
          <w:szCs w:val="24"/>
        </w:rPr>
        <w:t xml:space="preserve"> </w:t>
      </w:r>
      <w:r w:rsidRPr="00A802F1">
        <w:rPr>
          <w:sz w:val="24"/>
          <w:szCs w:val="24"/>
        </w:rPr>
        <w:t>в</w:t>
      </w:r>
      <w:r w:rsidRPr="00A802F1">
        <w:rPr>
          <w:spacing w:val="1"/>
          <w:sz w:val="24"/>
          <w:szCs w:val="24"/>
        </w:rPr>
        <w:t xml:space="preserve"> </w:t>
      </w:r>
      <w:r w:rsidRPr="00A802F1">
        <w:rPr>
          <w:sz w:val="24"/>
          <w:szCs w:val="24"/>
        </w:rPr>
        <w:t>разных</w:t>
      </w:r>
      <w:r w:rsidRPr="00A802F1">
        <w:rPr>
          <w:spacing w:val="1"/>
          <w:sz w:val="24"/>
          <w:szCs w:val="24"/>
        </w:rPr>
        <w:t xml:space="preserve"> </w:t>
      </w:r>
      <w:r w:rsidRPr="00A802F1">
        <w:rPr>
          <w:sz w:val="24"/>
          <w:szCs w:val="24"/>
        </w:rPr>
        <w:t>детско-взрослых</w:t>
      </w:r>
      <w:r w:rsidRPr="00A802F1">
        <w:rPr>
          <w:spacing w:val="1"/>
          <w:sz w:val="24"/>
          <w:szCs w:val="24"/>
        </w:rPr>
        <w:t xml:space="preserve"> </w:t>
      </w:r>
      <w:r w:rsidRPr="00A802F1">
        <w:rPr>
          <w:sz w:val="24"/>
          <w:szCs w:val="24"/>
        </w:rPr>
        <w:t>и</w:t>
      </w:r>
      <w:r w:rsidRPr="00A802F1">
        <w:rPr>
          <w:spacing w:val="1"/>
          <w:sz w:val="24"/>
          <w:szCs w:val="24"/>
        </w:rPr>
        <w:t xml:space="preserve"> </w:t>
      </w:r>
      <w:r w:rsidRPr="00A802F1">
        <w:rPr>
          <w:sz w:val="24"/>
          <w:szCs w:val="24"/>
        </w:rPr>
        <w:t>детско-детских</w:t>
      </w:r>
      <w:r w:rsidRPr="00A802F1">
        <w:rPr>
          <w:spacing w:val="1"/>
          <w:sz w:val="24"/>
          <w:szCs w:val="24"/>
        </w:rPr>
        <w:t xml:space="preserve"> </w:t>
      </w:r>
      <w:r w:rsidRPr="00A802F1">
        <w:rPr>
          <w:sz w:val="24"/>
          <w:szCs w:val="24"/>
        </w:rPr>
        <w:t>общностях,</w:t>
      </w:r>
      <w:r w:rsidRPr="00A802F1">
        <w:rPr>
          <w:spacing w:val="1"/>
          <w:sz w:val="24"/>
          <w:szCs w:val="24"/>
        </w:rPr>
        <w:t xml:space="preserve"> </w:t>
      </w:r>
      <w:r w:rsidRPr="00A802F1">
        <w:rPr>
          <w:sz w:val="24"/>
          <w:szCs w:val="24"/>
        </w:rPr>
        <w:t>включая</w:t>
      </w:r>
      <w:r w:rsidRPr="00A802F1">
        <w:rPr>
          <w:spacing w:val="-1"/>
          <w:sz w:val="24"/>
          <w:szCs w:val="24"/>
        </w:rPr>
        <w:t xml:space="preserve"> </w:t>
      </w:r>
      <w:r w:rsidRPr="00A802F1">
        <w:rPr>
          <w:sz w:val="24"/>
          <w:szCs w:val="24"/>
        </w:rPr>
        <w:t>разновозрастное</w:t>
      </w:r>
      <w:r w:rsidRPr="00A802F1">
        <w:rPr>
          <w:spacing w:val="-1"/>
          <w:sz w:val="24"/>
          <w:szCs w:val="24"/>
        </w:rPr>
        <w:t xml:space="preserve"> </w:t>
      </w:r>
      <w:r w:rsidRPr="00A802F1">
        <w:rPr>
          <w:sz w:val="24"/>
          <w:szCs w:val="24"/>
        </w:rPr>
        <w:t>детское сообщество.</w:t>
      </w:r>
    </w:p>
    <w:p w14:paraId="1AFDA29E" w14:textId="77777777" w:rsidR="00A802F1" w:rsidRPr="00F445D8" w:rsidRDefault="00A802F1" w:rsidP="00A802F1">
      <w:pPr>
        <w:pStyle w:val="a3"/>
        <w:spacing w:line="320" w:lineRule="exact"/>
        <w:ind w:left="1248"/>
      </w:pPr>
      <w:r w:rsidRPr="00F445D8">
        <w:t>Воспитывающая</w:t>
      </w:r>
      <w:r w:rsidRPr="00F445D8">
        <w:rPr>
          <w:spacing w:val="-6"/>
        </w:rPr>
        <w:t xml:space="preserve"> </w:t>
      </w:r>
      <w:r w:rsidRPr="00F445D8">
        <w:t>среда</w:t>
      </w:r>
      <w:r w:rsidRPr="00F445D8">
        <w:rPr>
          <w:spacing w:val="-2"/>
        </w:rPr>
        <w:t xml:space="preserve"> </w:t>
      </w:r>
      <w:r w:rsidRPr="00F445D8">
        <w:t>строится</w:t>
      </w:r>
      <w:r w:rsidRPr="00F445D8">
        <w:rPr>
          <w:spacing w:val="-5"/>
        </w:rPr>
        <w:t xml:space="preserve"> </w:t>
      </w:r>
      <w:r w:rsidRPr="00F445D8">
        <w:t>по</w:t>
      </w:r>
      <w:r w:rsidRPr="00F445D8">
        <w:rPr>
          <w:spacing w:val="-2"/>
        </w:rPr>
        <w:t xml:space="preserve"> </w:t>
      </w:r>
      <w:r w:rsidRPr="00F445D8">
        <w:t>трем</w:t>
      </w:r>
      <w:r w:rsidRPr="00F445D8">
        <w:rPr>
          <w:spacing w:val="-5"/>
        </w:rPr>
        <w:t xml:space="preserve"> </w:t>
      </w:r>
      <w:r w:rsidRPr="00F445D8">
        <w:t>направлениям:</w:t>
      </w:r>
    </w:p>
    <w:p w14:paraId="0F5456C0" w14:textId="77777777" w:rsidR="00A802F1" w:rsidRPr="00F445D8" w:rsidRDefault="00A802F1" w:rsidP="00164CDF">
      <w:pPr>
        <w:pStyle w:val="a5"/>
        <w:numPr>
          <w:ilvl w:val="0"/>
          <w:numId w:val="133"/>
        </w:numPr>
        <w:tabs>
          <w:tab w:val="left" w:pos="1002"/>
        </w:tabs>
        <w:ind w:right="706" w:firstLine="0"/>
        <w:jc w:val="both"/>
        <w:rPr>
          <w:sz w:val="24"/>
          <w:szCs w:val="24"/>
        </w:rPr>
      </w:pPr>
      <w:r w:rsidRPr="00F445D8">
        <w:rPr>
          <w:sz w:val="24"/>
          <w:szCs w:val="24"/>
        </w:rPr>
        <w:t>«от</w:t>
      </w:r>
      <w:r w:rsidRPr="00F445D8">
        <w:rPr>
          <w:spacing w:val="1"/>
          <w:sz w:val="24"/>
          <w:szCs w:val="24"/>
        </w:rPr>
        <w:t xml:space="preserve"> </w:t>
      </w:r>
      <w:r w:rsidRPr="00F445D8">
        <w:rPr>
          <w:sz w:val="24"/>
          <w:szCs w:val="24"/>
        </w:rPr>
        <w:t>взрослого»,</w:t>
      </w:r>
      <w:r w:rsidRPr="00F445D8">
        <w:rPr>
          <w:spacing w:val="1"/>
          <w:sz w:val="24"/>
          <w:szCs w:val="24"/>
        </w:rPr>
        <w:t xml:space="preserve"> </w:t>
      </w:r>
      <w:r w:rsidRPr="00F445D8">
        <w:rPr>
          <w:sz w:val="24"/>
          <w:szCs w:val="24"/>
        </w:rPr>
        <w:t>который</w:t>
      </w:r>
      <w:r w:rsidRPr="00F445D8">
        <w:rPr>
          <w:spacing w:val="1"/>
          <w:sz w:val="24"/>
          <w:szCs w:val="24"/>
        </w:rPr>
        <w:t xml:space="preserve"> </w:t>
      </w:r>
      <w:r w:rsidRPr="00F445D8">
        <w:rPr>
          <w:sz w:val="24"/>
          <w:szCs w:val="24"/>
        </w:rPr>
        <w:t>создает</w:t>
      </w:r>
      <w:r w:rsidRPr="00F445D8">
        <w:rPr>
          <w:spacing w:val="1"/>
          <w:sz w:val="24"/>
          <w:szCs w:val="24"/>
        </w:rPr>
        <w:t xml:space="preserve"> </w:t>
      </w:r>
      <w:r w:rsidRPr="00F445D8">
        <w:rPr>
          <w:sz w:val="24"/>
          <w:szCs w:val="24"/>
        </w:rPr>
        <w:t>предметно-пространственную</w:t>
      </w:r>
      <w:r w:rsidRPr="00F445D8">
        <w:rPr>
          <w:spacing w:val="1"/>
          <w:sz w:val="24"/>
          <w:szCs w:val="24"/>
        </w:rPr>
        <w:t xml:space="preserve"> </w:t>
      </w:r>
      <w:r w:rsidRPr="00F445D8">
        <w:rPr>
          <w:sz w:val="24"/>
          <w:szCs w:val="24"/>
        </w:rPr>
        <w:t>среду,</w:t>
      </w:r>
      <w:r w:rsidRPr="00F445D8">
        <w:rPr>
          <w:spacing w:val="1"/>
          <w:sz w:val="24"/>
          <w:szCs w:val="24"/>
        </w:rPr>
        <w:t xml:space="preserve"> </w:t>
      </w:r>
      <w:r w:rsidRPr="00F445D8">
        <w:rPr>
          <w:sz w:val="24"/>
          <w:szCs w:val="24"/>
        </w:rPr>
        <w:t>насыщая</w:t>
      </w:r>
      <w:r w:rsidRPr="00F445D8">
        <w:rPr>
          <w:spacing w:val="-1"/>
          <w:sz w:val="24"/>
          <w:szCs w:val="24"/>
        </w:rPr>
        <w:t xml:space="preserve"> </w:t>
      </w:r>
      <w:r w:rsidRPr="00F445D8">
        <w:rPr>
          <w:sz w:val="24"/>
          <w:szCs w:val="24"/>
        </w:rPr>
        <w:t>ее ценностями</w:t>
      </w:r>
      <w:r w:rsidRPr="00F445D8">
        <w:rPr>
          <w:spacing w:val="1"/>
          <w:sz w:val="24"/>
          <w:szCs w:val="24"/>
        </w:rPr>
        <w:t xml:space="preserve"> </w:t>
      </w:r>
      <w:r w:rsidRPr="00F445D8">
        <w:rPr>
          <w:sz w:val="24"/>
          <w:szCs w:val="24"/>
        </w:rPr>
        <w:t>и смыслами;</w:t>
      </w:r>
    </w:p>
    <w:p w14:paraId="3190C4F0" w14:textId="77777777" w:rsidR="00A802F1" w:rsidRPr="00F445D8" w:rsidRDefault="00A802F1" w:rsidP="00164CDF">
      <w:pPr>
        <w:pStyle w:val="a5"/>
        <w:numPr>
          <w:ilvl w:val="0"/>
          <w:numId w:val="133"/>
        </w:numPr>
        <w:tabs>
          <w:tab w:val="left" w:pos="848"/>
        </w:tabs>
        <w:ind w:right="707" w:firstLine="0"/>
        <w:jc w:val="both"/>
        <w:rPr>
          <w:sz w:val="24"/>
          <w:szCs w:val="24"/>
        </w:rPr>
      </w:pPr>
      <w:r w:rsidRPr="00F445D8">
        <w:rPr>
          <w:sz w:val="24"/>
          <w:szCs w:val="24"/>
        </w:rPr>
        <w:t>«от совместности ребенка и взрослого»: воспитывающая среда, направленная</w:t>
      </w:r>
      <w:r w:rsidRPr="00F445D8">
        <w:rPr>
          <w:spacing w:val="-67"/>
          <w:sz w:val="24"/>
          <w:szCs w:val="24"/>
        </w:rPr>
        <w:t xml:space="preserve"> </w:t>
      </w:r>
      <w:r w:rsidRPr="00F445D8">
        <w:rPr>
          <w:sz w:val="24"/>
          <w:szCs w:val="24"/>
        </w:rPr>
        <w:t>на взаимодействие ребенка и взрослого, раскрывающего смыслы и ценности</w:t>
      </w:r>
      <w:r w:rsidRPr="00F445D8">
        <w:rPr>
          <w:spacing w:val="1"/>
          <w:sz w:val="24"/>
          <w:szCs w:val="24"/>
        </w:rPr>
        <w:t xml:space="preserve"> </w:t>
      </w:r>
      <w:r w:rsidRPr="00F445D8">
        <w:rPr>
          <w:sz w:val="24"/>
          <w:szCs w:val="24"/>
        </w:rPr>
        <w:t>воспитания;</w:t>
      </w:r>
    </w:p>
    <w:p w14:paraId="19E00614" w14:textId="77777777" w:rsidR="00A802F1" w:rsidRPr="00F445D8" w:rsidRDefault="00A802F1" w:rsidP="00164CDF">
      <w:pPr>
        <w:pStyle w:val="a5"/>
        <w:numPr>
          <w:ilvl w:val="0"/>
          <w:numId w:val="133"/>
        </w:numPr>
        <w:tabs>
          <w:tab w:val="left" w:pos="930"/>
        </w:tabs>
        <w:ind w:right="704" w:firstLine="0"/>
        <w:jc w:val="both"/>
        <w:rPr>
          <w:b/>
          <w:sz w:val="24"/>
          <w:szCs w:val="24"/>
        </w:rPr>
      </w:pPr>
      <w:r w:rsidRPr="00F445D8">
        <w:rPr>
          <w:sz w:val="24"/>
          <w:szCs w:val="24"/>
        </w:rPr>
        <w:t>«от</w:t>
      </w:r>
      <w:r w:rsidRPr="00F445D8">
        <w:rPr>
          <w:spacing w:val="1"/>
          <w:sz w:val="24"/>
          <w:szCs w:val="24"/>
        </w:rPr>
        <w:t xml:space="preserve"> </w:t>
      </w:r>
      <w:r w:rsidRPr="00F445D8">
        <w:rPr>
          <w:sz w:val="24"/>
          <w:szCs w:val="24"/>
        </w:rPr>
        <w:t>ребенка»:</w:t>
      </w:r>
      <w:r w:rsidRPr="00F445D8">
        <w:rPr>
          <w:spacing w:val="1"/>
          <w:sz w:val="24"/>
          <w:szCs w:val="24"/>
        </w:rPr>
        <w:t xml:space="preserve"> </w:t>
      </w:r>
      <w:r w:rsidRPr="00F445D8">
        <w:rPr>
          <w:sz w:val="24"/>
          <w:szCs w:val="24"/>
        </w:rPr>
        <w:t>воспитывающая</w:t>
      </w:r>
      <w:r w:rsidRPr="00F445D8">
        <w:rPr>
          <w:spacing w:val="1"/>
          <w:sz w:val="24"/>
          <w:szCs w:val="24"/>
        </w:rPr>
        <w:t xml:space="preserve"> </w:t>
      </w:r>
      <w:r w:rsidRPr="00F445D8">
        <w:rPr>
          <w:sz w:val="24"/>
          <w:szCs w:val="24"/>
        </w:rPr>
        <w:t>среда,</w:t>
      </w:r>
      <w:r w:rsidRPr="00F445D8">
        <w:rPr>
          <w:spacing w:val="1"/>
          <w:sz w:val="24"/>
          <w:szCs w:val="24"/>
        </w:rPr>
        <w:t xml:space="preserve"> </w:t>
      </w:r>
      <w:r w:rsidRPr="00F445D8">
        <w:rPr>
          <w:sz w:val="24"/>
          <w:szCs w:val="24"/>
        </w:rPr>
        <w:t>в</w:t>
      </w:r>
      <w:r w:rsidRPr="00F445D8">
        <w:rPr>
          <w:spacing w:val="1"/>
          <w:sz w:val="24"/>
          <w:szCs w:val="24"/>
        </w:rPr>
        <w:t xml:space="preserve"> </w:t>
      </w:r>
      <w:r w:rsidRPr="00F445D8">
        <w:rPr>
          <w:sz w:val="24"/>
          <w:szCs w:val="24"/>
        </w:rPr>
        <w:t>которой</w:t>
      </w:r>
      <w:r w:rsidRPr="00F445D8">
        <w:rPr>
          <w:spacing w:val="1"/>
          <w:sz w:val="24"/>
          <w:szCs w:val="24"/>
        </w:rPr>
        <w:t xml:space="preserve"> </w:t>
      </w:r>
      <w:r w:rsidRPr="00F445D8">
        <w:rPr>
          <w:sz w:val="24"/>
          <w:szCs w:val="24"/>
        </w:rPr>
        <w:t>ребенок</w:t>
      </w:r>
      <w:r w:rsidRPr="00F445D8">
        <w:rPr>
          <w:spacing w:val="1"/>
          <w:sz w:val="24"/>
          <w:szCs w:val="24"/>
        </w:rPr>
        <w:t xml:space="preserve"> </w:t>
      </w:r>
      <w:r w:rsidRPr="00F445D8">
        <w:rPr>
          <w:sz w:val="24"/>
          <w:szCs w:val="24"/>
        </w:rPr>
        <w:t>самостоятельно</w:t>
      </w:r>
      <w:r w:rsidRPr="00F445D8">
        <w:rPr>
          <w:spacing w:val="1"/>
          <w:sz w:val="24"/>
          <w:szCs w:val="24"/>
        </w:rPr>
        <w:t xml:space="preserve"> </w:t>
      </w:r>
      <w:r w:rsidRPr="00F445D8">
        <w:rPr>
          <w:sz w:val="24"/>
          <w:szCs w:val="24"/>
        </w:rPr>
        <w:t>творит, живет и получает опыт позитивных достижений, осваивая ценности и</w:t>
      </w:r>
      <w:r w:rsidRPr="00F445D8">
        <w:rPr>
          <w:spacing w:val="1"/>
          <w:sz w:val="24"/>
          <w:szCs w:val="24"/>
        </w:rPr>
        <w:t xml:space="preserve"> </w:t>
      </w:r>
      <w:r w:rsidRPr="00F445D8">
        <w:rPr>
          <w:sz w:val="24"/>
          <w:szCs w:val="24"/>
        </w:rPr>
        <w:t>смыслы,</w:t>
      </w:r>
      <w:r w:rsidRPr="00F445D8">
        <w:rPr>
          <w:spacing w:val="-2"/>
          <w:sz w:val="24"/>
          <w:szCs w:val="24"/>
        </w:rPr>
        <w:t xml:space="preserve"> </w:t>
      </w:r>
      <w:r w:rsidRPr="00F445D8">
        <w:rPr>
          <w:sz w:val="24"/>
          <w:szCs w:val="24"/>
        </w:rPr>
        <w:t>заложенные взрослым</w:t>
      </w:r>
      <w:r w:rsidRPr="00F445D8">
        <w:rPr>
          <w:b/>
          <w:sz w:val="24"/>
          <w:szCs w:val="24"/>
        </w:rPr>
        <w:t>.</w:t>
      </w:r>
    </w:p>
    <w:p w14:paraId="4255ED68" w14:textId="77777777" w:rsidR="00A802F1" w:rsidRDefault="00A802F1" w:rsidP="00490E9C">
      <w:pPr>
        <w:pStyle w:val="1"/>
        <w:tabs>
          <w:tab w:val="left" w:pos="4132"/>
        </w:tabs>
        <w:spacing w:before="62"/>
        <w:ind w:left="0" w:right="702"/>
        <w:jc w:val="center"/>
      </w:pPr>
      <w:r>
        <w:t>Общности</w:t>
      </w:r>
      <w:r w:rsidRPr="00F445D8">
        <w:rPr>
          <w:spacing w:val="-4"/>
        </w:rPr>
        <w:t xml:space="preserve"> </w:t>
      </w:r>
      <w:r>
        <w:t>(сообщества)</w:t>
      </w:r>
      <w:r w:rsidRPr="00F445D8">
        <w:rPr>
          <w:spacing w:val="-3"/>
        </w:rPr>
        <w:t xml:space="preserve"> </w:t>
      </w:r>
      <w:r>
        <w:t>ДО</w:t>
      </w:r>
    </w:p>
    <w:p w14:paraId="758174D6" w14:textId="72AC4B5C" w:rsidR="00A802F1" w:rsidRDefault="00A802F1" w:rsidP="00A802F1">
      <w:pPr>
        <w:pStyle w:val="1"/>
        <w:tabs>
          <w:tab w:val="left" w:pos="4132"/>
        </w:tabs>
        <w:spacing w:before="62"/>
        <w:ind w:left="0" w:right="702"/>
        <w:jc w:val="both"/>
      </w:pPr>
      <w:r>
        <w:t>Общность</w:t>
      </w:r>
      <w:r w:rsidRPr="00F445D8">
        <w:rPr>
          <w:spacing w:val="1"/>
        </w:rPr>
        <w:t xml:space="preserve"> </w:t>
      </w:r>
      <w:r>
        <w:t>–</w:t>
      </w:r>
      <w:r w:rsidRPr="00F445D8">
        <w:rPr>
          <w:spacing w:val="1"/>
        </w:rPr>
        <w:t xml:space="preserve"> </w:t>
      </w:r>
      <w:r>
        <w:t>это</w:t>
      </w:r>
      <w:r w:rsidRPr="00F445D8">
        <w:rPr>
          <w:spacing w:val="1"/>
        </w:rPr>
        <w:t xml:space="preserve"> </w:t>
      </w:r>
      <w:r>
        <w:t>качественная</w:t>
      </w:r>
      <w:r w:rsidRPr="00F445D8">
        <w:rPr>
          <w:spacing w:val="1"/>
        </w:rPr>
        <w:t xml:space="preserve"> </w:t>
      </w:r>
      <w:r>
        <w:t>характеристика</w:t>
      </w:r>
      <w:r w:rsidRPr="00F445D8">
        <w:rPr>
          <w:spacing w:val="1"/>
        </w:rPr>
        <w:t xml:space="preserve"> </w:t>
      </w:r>
      <w:r>
        <w:t>любого</w:t>
      </w:r>
      <w:r w:rsidRPr="00F445D8">
        <w:rPr>
          <w:spacing w:val="71"/>
        </w:rPr>
        <w:t xml:space="preserve"> </w:t>
      </w:r>
      <w:r>
        <w:t>объединения</w:t>
      </w:r>
      <w:r w:rsidRPr="00F445D8">
        <w:rPr>
          <w:spacing w:val="-67"/>
        </w:rPr>
        <w:t xml:space="preserve"> </w:t>
      </w:r>
      <w:r>
        <w:t>людей,</w:t>
      </w:r>
      <w:r w:rsidRPr="00F445D8">
        <w:rPr>
          <w:spacing w:val="1"/>
        </w:rPr>
        <w:t xml:space="preserve"> </w:t>
      </w:r>
      <w:r>
        <w:t>определяющая</w:t>
      </w:r>
      <w:r w:rsidRPr="00F445D8">
        <w:rPr>
          <w:spacing w:val="1"/>
        </w:rPr>
        <w:t xml:space="preserve"> </w:t>
      </w:r>
      <w:r>
        <w:t>степень</w:t>
      </w:r>
      <w:r w:rsidRPr="00F445D8">
        <w:rPr>
          <w:spacing w:val="1"/>
        </w:rPr>
        <w:t xml:space="preserve"> </w:t>
      </w:r>
      <w:r>
        <w:t>их</w:t>
      </w:r>
      <w:r w:rsidRPr="00F445D8">
        <w:rPr>
          <w:spacing w:val="1"/>
        </w:rPr>
        <w:t xml:space="preserve"> </w:t>
      </w:r>
      <w:r>
        <w:t>единства</w:t>
      </w:r>
      <w:r w:rsidRPr="00F445D8">
        <w:rPr>
          <w:spacing w:val="1"/>
        </w:rPr>
        <w:t xml:space="preserve"> </w:t>
      </w:r>
      <w:r>
        <w:t>и</w:t>
      </w:r>
      <w:r w:rsidRPr="00F445D8">
        <w:rPr>
          <w:spacing w:val="1"/>
        </w:rPr>
        <w:t xml:space="preserve"> </w:t>
      </w:r>
      <w:r>
        <w:t>совместности,</w:t>
      </w:r>
      <w:r w:rsidRPr="00F445D8">
        <w:rPr>
          <w:spacing w:val="1"/>
        </w:rPr>
        <w:t xml:space="preserve"> </w:t>
      </w:r>
      <w:r>
        <w:t>для</w:t>
      </w:r>
      <w:r w:rsidRPr="00F445D8">
        <w:rPr>
          <w:spacing w:val="1"/>
        </w:rPr>
        <w:t xml:space="preserve"> </w:t>
      </w:r>
      <w:r>
        <w:t>которой</w:t>
      </w:r>
      <w:r w:rsidRPr="00F445D8">
        <w:rPr>
          <w:spacing w:val="1"/>
        </w:rPr>
        <w:t xml:space="preserve"> </w:t>
      </w:r>
      <w:r>
        <w:t>характерно</w:t>
      </w:r>
      <w:r w:rsidRPr="00F445D8">
        <w:rPr>
          <w:spacing w:val="1"/>
        </w:rPr>
        <w:t xml:space="preserve"> </w:t>
      </w:r>
      <w:r>
        <w:t>содействие</w:t>
      </w:r>
      <w:r w:rsidRPr="00F445D8">
        <w:rPr>
          <w:spacing w:val="1"/>
        </w:rPr>
        <w:t xml:space="preserve"> </w:t>
      </w:r>
      <w:r>
        <w:t>друг</w:t>
      </w:r>
      <w:r w:rsidRPr="00F445D8">
        <w:rPr>
          <w:spacing w:val="1"/>
        </w:rPr>
        <w:t xml:space="preserve"> </w:t>
      </w:r>
      <w:r>
        <w:t>другу,</w:t>
      </w:r>
      <w:r w:rsidRPr="00F445D8">
        <w:rPr>
          <w:spacing w:val="1"/>
        </w:rPr>
        <w:t xml:space="preserve"> </w:t>
      </w:r>
      <w:r>
        <w:t>сотворчество</w:t>
      </w:r>
      <w:r w:rsidRPr="00F445D8">
        <w:rPr>
          <w:spacing w:val="1"/>
        </w:rPr>
        <w:t xml:space="preserve"> </w:t>
      </w:r>
      <w:r>
        <w:t>и</w:t>
      </w:r>
      <w:r w:rsidRPr="00F445D8">
        <w:rPr>
          <w:spacing w:val="1"/>
        </w:rPr>
        <w:t xml:space="preserve"> </w:t>
      </w:r>
      <w:r>
        <w:t>сопереживание,</w:t>
      </w:r>
      <w:r w:rsidRPr="00F445D8">
        <w:rPr>
          <w:spacing w:val="1"/>
        </w:rPr>
        <w:t xml:space="preserve"> </w:t>
      </w:r>
      <w:r>
        <w:t>взаимопонимание и взаимное уважение, наличие общих</w:t>
      </w:r>
      <w:r w:rsidRPr="00F445D8">
        <w:rPr>
          <w:spacing w:val="70"/>
        </w:rPr>
        <w:t xml:space="preserve"> </w:t>
      </w:r>
      <w:r>
        <w:t>симпатий, ценностей</w:t>
      </w:r>
      <w:r w:rsidRPr="00F445D8">
        <w:rPr>
          <w:spacing w:val="1"/>
        </w:rPr>
        <w:t xml:space="preserve"> </w:t>
      </w:r>
      <w:r>
        <w:t>и смыслов.</w:t>
      </w:r>
    </w:p>
    <w:p w14:paraId="026C2F94" w14:textId="77777777" w:rsidR="00A802F1" w:rsidRDefault="00A802F1" w:rsidP="00A802F1">
      <w:pPr>
        <w:pStyle w:val="a3"/>
        <w:spacing w:before="1"/>
        <w:ind w:right="698" w:firstLine="566"/>
      </w:pPr>
      <w:r>
        <w:t>Понятие</w:t>
      </w:r>
      <w:r>
        <w:rPr>
          <w:spacing w:val="1"/>
        </w:rPr>
        <w:t xml:space="preserve"> </w:t>
      </w:r>
      <w:r>
        <w:t>общность</w:t>
      </w:r>
      <w:r>
        <w:rPr>
          <w:spacing w:val="1"/>
        </w:rPr>
        <w:t xml:space="preserve"> </w:t>
      </w:r>
      <w:r>
        <w:t>основывается</w:t>
      </w:r>
      <w:r>
        <w:rPr>
          <w:spacing w:val="1"/>
        </w:rPr>
        <w:t xml:space="preserve"> </w:t>
      </w:r>
      <w:r>
        <w:t>на</w:t>
      </w:r>
      <w:r>
        <w:rPr>
          <w:spacing w:val="1"/>
        </w:rPr>
        <w:t xml:space="preserve"> </w:t>
      </w:r>
      <w:r>
        <w:t>социальной</w:t>
      </w:r>
      <w:r>
        <w:rPr>
          <w:spacing w:val="1"/>
        </w:rPr>
        <w:t xml:space="preserve"> </w:t>
      </w:r>
      <w:r>
        <w:t>ситуации</w:t>
      </w:r>
      <w:r>
        <w:rPr>
          <w:spacing w:val="1"/>
        </w:rPr>
        <w:t xml:space="preserve"> </w:t>
      </w:r>
      <w:r>
        <w:t>развития</w:t>
      </w:r>
      <w:r>
        <w:rPr>
          <w:spacing w:val="-67"/>
        </w:rPr>
        <w:t xml:space="preserve"> </w:t>
      </w:r>
      <w:r>
        <w:t xml:space="preserve">ребенка, которая </w:t>
      </w:r>
      <w:r>
        <w:lastRenderedPageBreak/>
        <w:t>представляет собой исходный момент для всех динамических</w:t>
      </w:r>
      <w:r>
        <w:rPr>
          <w:spacing w:val="-67"/>
        </w:rPr>
        <w:t xml:space="preserve"> </w:t>
      </w:r>
      <w:r>
        <w:t>изменений,</w:t>
      </w:r>
      <w:r>
        <w:rPr>
          <w:spacing w:val="1"/>
        </w:rPr>
        <w:t xml:space="preserve"> </w:t>
      </w:r>
      <w:r>
        <w:t>происходящих</w:t>
      </w:r>
      <w:r>
        <w:rPr>
          <w:spacing w:val="1"/>
        </w:rPr>
        <w:t xml:space="preserve"> </w:t>
      </w:r>
      <w:r>
        <w:t>в</w:t>
      </w:r>
      <w:r>
        <w:rPr>
          <w:spacing w:val="1"/>
        </w:rPr>
        <w:t xml:space="preserve"> </w:t>
      </w:r>
      <w:r>
        <w:t>развитии</w:t>
      </w:r>
      <w:r>
        <w:rPr>
          <w:spacing w:val="1"/>
        </w:rPr>
        <w:t xml:space="preserve"> </w:t>
      </w:r>
      <w:r>
        <w:t>в</w:t>
      </w:r>
      <w:r>
        <w:rPr>
          <w:spacing w:val="1"/>
        </w:rPr>
        <w:t xml:space="preserve"> </w:t>
      </w:r>
      <w:r>
        <w:t>течение</w:t>
      </w:r>
      <w:r>
        <w:rPr>
          <w:spacing w:val="1"/>
        </w:rPr>
        <w:t xml:space="preserve"> </w:t>
      </w:r>
      <w:r>
        <w:t>данного</w:t>
      </w:r>
      <w:r>
        <w:rPr>
          <w:spacing w:val="1"/>
        </w:rPr>
        <w:t xml:space="preserve"> </w:t>
      </w:r>
      <w:r>
        <w:t>периода.</w:t>
      </w:r>
      <w:r>
        <w:rPr>
          <w:spacing w:val="1"/>
        </w:rPr>
        <w:t xml:space="preserve"> </w:t>
      </w:r>
      <w:r>
        <w:t>Она</w:t>
      </w:r>
      <w:r>
        <w:rPr>
          <w:spacing w:val="1"/>
        </w:rPr>
        <w:t xml:space="preserve"> </w:t>
      </w:r>
      <w:r>
        <w:t>определяет целиком и полностью те формы и тот путь, следуя по которому,</w:t>
      </w:r>
      <w:r>
        <w:rPr>
          <w:spacing w:val="1"/>
        </w:rPr>
        <w:t xml:space="preserve"> </w:t>
      </w:r>
      <w:r>
        <w:t>ребенок приобретает новые и новые свойства своей личности, черпая их из</w:t>
      </w:r>
      <w:r>
        <w:rPr>
          <w:spacing w:val="1"/>
        </w:rPr>
        <w:t xml:space="preserve"> </w:t>
      </w:r>
      <w:r>
        <w:t>среды, как из основного источника своего развития, тот путь, по которому</w:t>
      </w:r>
      <w:r>
        <w:rPr>
          <w:spacing w:val="1"/>
        </w:rPr>
        <w:t xml:space="preserve"> </w:t>
      </w:r>
      <w:r>
        <w:t>социальное</w:t>
      </w:r>
      <w:r>
        <w:rPr>
          <w:spacing w:val="-1"/>
        </w:rPr>
        <w:t xml:space="preserve"> </w:t>
      </w:r>
      <w:r>
        <w:t>становится индивидуальным.</w:t>
      </w:r>
    </w:p>
    <w:p w14:paraId="0B6A01BB" w14:textId="77777777" w:rsidR="00A802F1" w:rsidRDefault="00A802F1" w:rsidP="00A802F1">
      <w:pPr>
        <w:pStyle w:val="a3"/>
        <w:spacing w:after="9"/>
        <w:ind w:right="701" w:firstLine="566"/>
      </w:pPr>
      <w:r>
        <w:t>Процесс воспитания детей дошкольного возраста связан с деятельностью</w:t>
      </w:r>
      <w:r>
        <w:rPr>
          <w:spacing w:val="1"/>
        </w:rPr>
        <w:t xml:space="preserve"> </w:t>
      </w:r>
      <w:r>
        <w:t>разных</w:t>
      </w:r>
      <w:r>
        <w:rPr>
          <w:spacing w:val="1"/>
        </w:rPr>
        <w:t xml:space="preserve"> </w:t>
      </w:r>
      <w:r>
        <w:t>видов</w:t>
      </w:r>
      <w:r>
        <w:rPr>
          <w:spacing w:val="1"/>
        </w:rPr>
        <w:t xml:space="preserve"> </w:t>
      </w:r>
      <w:r>
        <w:t>общностей</w:t>
      </w:r>
      <w:r>
        <w:rPr>
          <w:spacing w:val="1"/>
        </w:rPr>
        <w:t xml:space="preserve"> </w:t>
      </w:r>
      <w:r>
        <w:t>(детских,</w:t>
      </w:r>
      <w:r>
        <w:rPr>
          <w:spacing w:val="1"/>
        </w:rPr>
        <w:t xml:space="preserve"> </w:t>
      </w:r>
      <w:r>
        <w:t>детско-взрослых,</w:t>
      </w:r>
      <w:r>
        <w:rPr>
          <w:spacing w:val="1"/>
        </w:rPr>
        <w:t xml:space="preserve"> </w:t>
      </w:r>
      <w:r>
        <w:t>профессионально-</w:t>
      </w:r>
      <w:r>
        <w:rPr>
          <w:spacing w:val="1"/>
        </w:rPr>
        <w:t xml:space="preserve"> </w:t>
      </w:r>
      <w:r>
        <w:t>родительских,</w:t>
      </w:r>
      <w:r>
        <w:rPr>
          <w:spacing w:val="-2"/>
        </w:rPr>
        <w:t xml:space="preserve"> </w:t>
      </w:r>
      <w:r>
        <w:t>профессиональных).</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061"/>
      </w:tblGrid>
      <w:tr w:rsidR="00A802F1" w14:paraId="6243F1BE" w14:textId="77777777" w:rsidTr="00A802F1">
        <w:trPr>
          <w:trHeight w:val="275"/>
        </w:trPr>
        <w:tc>
          <w:tcPr>
            <w:tcW w:w="3512" w:type="dxa"/>
          </w:tcPr>
          <w:p w14:paraId="7CD128EA" w14:textId="77777777" w:rsidR="00A802F1" w:rsidRDefault="00A802F1" w:rsidP="00A802F1">
            <w:pPr>
              <w:pStyle w:val="TableParagraph"/>
              <w:spacing w:line="256" w:lineRule="exact"/>
              <w:ind w:left="918"/>
              <w:rPr>
                <w:b/>
                <w:sz w:val="24"/>
              </w:rPr>
            </w:pPr>
            <w:r>
              <w:rPr>
                <w:b/>
                <w:sz w:val="24"/>
              </w:rPr>
              <w:t>Виды</w:t>
            </w:r>
            <w:r>
              <w:rPr>
                <w:b/>
                <w:spacing w:val="-3"/>
                <w:sz w:val="24"/>
              </w:rPr>
              <w:t xml:space="preserve"> </w:t>
            </w:r>
            <w:r>
              <w:rPr>
                <w:b/>
                <w:sz w:val="24"/>
              </w:rPr>
              <w:t>общности</w:t>
            </w:r>
          </w:p>
        </w:tc>
        <w:tc>
          <w:tcPr>
            <w:tcW w:w="6061" w:type="dxa"/>
          </w:tcPr>
          <w:p w14:paraId="7F1BA2DD" w14:textId="77777777" w:rsidR="00A802F1" w:rsidRDefault="00A802F1" w:rsidP="00A802F1">
            <w:pPr>
              <w:pStyle w:val="TableParagraph"/>
              <w:spacing w:line="256" w:lineRule="exact"/>
              <w:ind w:left="123" w:right="119"/>
              <w:jc w:val="center"/>
              <w:rPr>
                <w:b/>
                <w:sz w:val="24"/>
              </w:rPr>
            </w:pPr>
            <w:r>
              <w:rPr>
                <w:b/>
                <w:sz w:val="24"/>
              </w:rPr>
              <w:t>Характеристики</w:t>
            </w:r>
          </w:p>
        </w:tc>
      </w:tr>
      <w:tr w:rsidR="00A802F1" w14:paraId="67AD10BD" w14:textId="77777777" w:rsidTr="00A802F1">
        <w:trPr>
          <w:trHeight w:val="1931"/>
        </w:trPr>
        <w:tc>
          <w:tcPr>
            <w:tcW w:w="3512" w:type="dxa"/>
          </w:tcPr>
          <w:p w14:paraId="639DF0CB" w14:textId="77777777" w:rsidR="00A802F1" w:rsidRDefault="00A802F1" w:rsidP="00A802F1">
            <w:pPr>
              <w:pStyle w:val="TableParagraph"/>
              <w:spacing w:line="268" w:lineRule="exact"/>
              <w:rPr>
                <w:sz w:val="24"/>
              </w:rPr>
            </w:pPr>
            <w:r>
              <w:rPr>
                <w:sz w:val="24"/>
              </w:rPr>
              <w:t>Профессиональная</w:t>
            </w:r>
          </w:p>
        </w:tc>
        <w:tc>
          <w:tcPr>
            <w:tcW w:w="6061" w:type="dxa"/>
          </w:tcPr>
          <w:p w14:paraId="3D2B95BB" w14:textId="77777777" w:rsidR="00A802F1" w:rsidRDefault="00A802F1" w:rsidP="00A802F1">
            <w:pPr>
              <w:pStyle w:val="TableParagraph"/>
              <w:ind w:left="105" w:right="101"/>
              <w:jc w:val="both"/>
              <w:rPr>
                <w:sz w:val="24"/>
              </w:rPr>
            </w:pPr>
            <w:r>
              <w:rPr>
                <w:sz w:val="24"/>
              </w:rPr>
              <w:t>Это</w:t>
            </w:r>
            <w:r>
              <w:rPr>
                <w:spacing w:val="1"/>
                <w:sz w:val="24"/>
              </w:rPr>
              <w:t xml:space="preserve"> </w:t>
            </w:r>
            <w:r>
              <w:rPr>
                <w:sz w:val="24"/>
              </w:rPr>
              <w:t>устойчивая</w:t>
            </w:r>
            <w:r>
              <w:rPr>
                <w:spacing w:val="1"/>
                <w:sz w:val="24"/>
              </w:rPr>
              <w:t xml:space="preserve"> </w:t>
            </w:r>
            <w:r>
              <w:rPr>
                <w:sz w:val="24"/>
              </w:rPr>
              <w:t>система</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единство</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57"/>
                <w:sz w:val="24"/>
              </w:rPr>
              <w:t xml:space="preserve"> </w:t>
            </w:r>
            <w:r>
              <w:rPr>
                <w:sz w:val="24"/>
              </w:rPr>
              <w:t>реализуемое всеми сотрудниками ДОО. Сами участники</w:t>
            </w:r>
            <w:r>
              <w:rPr>
                <w:spacing w:val="-57"/>
                <w:sz w:val="24"/>
              </w:rPr>
              <w:t xml:space="preserve"> </w:t>
            </w:r>
            <w:r>
              <w:rPr>
                <w:sz w:val="24"/>
              </w:rPr>
              <w:t>общности</w:t>
            </w:r>
            <w:r>
              <w:rPr>
                <w:spacing w:val="1"/>
                <w:sz w:val="24"/>
              </w:rPr>
              <w:t xml:space="preserve"> </w:t>
            </w:r>
            <w:r>
              <w:rPr>
                <w:sz w:val="24"/>
              </w:rPr>
              <w:t>должны</w:t>
            </w:r>
            <w:r>
              <w:rPr>
                <w:spacing w:val="1"/>
                <w:sz w:val="24"/>
              </w:rPr>
              <w:t xml:space="preserve"> </w:t>
            </w:r>
            <w:r>
              <w:rPr>
                <w:sz w:val="24"/>
              </w:rPr>
              <w:t>разделять</w:t>
            </w:r>
            <w:r>
              <w:rPr>
                <w:spacing w:val="1"/>
                <w:sz w:val="24"/>
              </w:rPr>
              <w:t xml:space="preserve"> </w:t>
            </w:r>
            <w:r>
              <w:rPr>
                <w:sz w:val="24"/>
              </w:rPr>
              <w:t>те</w:t>
            </w:r>
            <w:r>
              <w:rPr>
                <w:spacing w:val="1"/>
                <w:sz w:val="24"/>
              </w:rPr>
              <w:t xml:space="preserve"> </w:t>
            </w:r>
            <w:r>
              <w:rPr>
                <w:sz w:val="24"/>
              </w:rPr>
              <w:t>ценности,</w:t>
            </w:r>
            <w:r>
              <w:rPr>
                <w:spacing w:val="1"/>
                <w:sz w:val="24"/>
              </w:rPr>
              <w:t xml:space="preserve"> </w:t>
            </w:r>
            <w:r>
              <w:rPr>
                <w:sz w:val="24"/>
              </w:rPr>
              <w:t>которые</w:t>
            </w:r>
            <w:r>
              <w:rPr>
                <w:spacing w:val="-57"/>
                <w:sz w:val="24"/>
              </w:rPr>
              <w:t xml:space="preserve"> </w:t>
            </w:r>
            <w:r>
              <w:rPr>
                <w:sz w:val="24"/>
              </w:rPr>
              <w:t>заложены</w:t>
            </w:r>
            <w:r>
              <w:rPr>
                <w:spacing w:val="1"/>
                <w:sz w:val="24"/>
              </w:rPr>
              <w:t xml:space="preserve"> </w:t>
            </w:r>
            <w:r>
              <w:rPr>
                <w:sz w:val="24"/>
              </w:rPr>
              <w:t>в</w:t>
            </w:r>
            <w:r>
              <w:rPr>
                <w:spacing w:val="1"/>
                <w:sz w:val="24"/>
              </w:rPr>
              <w:t xml:space="preserve"> </w:t>
            </w:r>
            <w:r>
              <w:rPr>
                <w:sz w:val="24"/>
              </w:rPr>
              <w:t>основу</w:t>
            </w:r>
            <w:r>
              <w:rPr>
                <w:spacing w:val="1"/>
                <w:sz w:val="24"/>
              </w:rPr>
              <w:t xml:space="preserve"> </w:t>
            </w:r>
            <w:r>
              <w:rPr>
                <w:sz w:val="24"/>
              </w:rPr>
              <w:t>Программы.</w:t>
            </w:r>
            <w:r>
              <w:rPr>
                <w:spacing w:val="61"/>
                <w:sz w:val="24"/>
              </w:rPr>
              <w:t xml:space="preserve"> </w:t>
            </w:r>
            <w:r>
              <w:rPr>
                <w:sz w:val="24"/>
              </w:rPr>
              <w:t>Основой</w:t>
            </w:r>
            <w:r>
              <w:rPr>
                <w:spacing w:val="1"/>
                <w:sz w:val="24"/>
              </w:rPr>
              <w:t xml:space="preserve"> </w:t>
            </w:r>
            <w:r>
              <w:rPr>
                <w:sz w:val="24"/>
              </w:rPr>
              <w:t>эффективности</w:t>
            </w:r>
            <w:r>
              <w:rPr>
                <w:spacing w:val="1"/>
                <w:sz w:val="24"/>
              </w:rPr>
              <w:t xml:space="preserve"> </w:t>
            </w:r>
            <w:r>
              <w:rPr>
                <w:sz w:val="24"/>
              </w:rPr>
              <w:t>такой</w:t>
            </w:r>
            <w:r>
              <w:rPr>
                <w:spacing w:val="58"/>
                <w:sz w:val="24"/>
              </w:rPr>
              <w:t xml:space="preserve"> </w:t>
            </w:r>
            <w:r>
              <w:rPr>
                <w:sz w:val="24"/>
              </w:rPr>
              <w:t>общности</w:t>
            </w:r>
            <w:r>
              <w:rPr>
                <w:spacing w:val="1"/>
                <w:sz w:val="24"/>
              </w:rPr>
              <w:t xml:space="preserve"> </w:t>
            </w:r>
            <w:r>
              <w:rPr>
                <w:sz w:val="24"/>
              </w:rPr>
              <w:t>является</w:t>
            </w:r>
            <w:r>
              <w:rPr>
                <w:spacing w:val="57"/>
                <w:sz w:val="24"/>
              </w:rPr>
              <w:t xml:space="preserve"> </w:t>
            </w:r>
            <w:r>
              <w:rPr>
                <w:sz w:val="24"/>
              </w:rPr>
              <w:t>рефлексия</w:t>
            </w:r>
          </w:p>
          <w:p w14:paraId="4C1BF5AF" w14:textId="77777777" w:rsidR="00A802F1" w:rsidRDefault="00A802F1" w:rsidP="00A802F1">
            <w:pPr>
              <w:pStyle w:val="TableParagraph"/>
              <w:spacing w:line="264" w:lineRule="exact"/>
              <w:ind w:left="105"/>
              <w:jc w:val="both"/>
              <w:rPr>
                <w:sz w:val="24"/>
              </w:rPr>
            </w:pPr>
            <w:r>
              <w:rPr>
                <w:sz w:val="24"/>
              </w:rPr>
              <w:t>собственной</w:t>
            </w:r>
            <w:r>
              <w:rPr>
                <w:spacing w:val="-6"/>
                <w:sz w:val="24"/>
              </w:rPr>
              <w:t xml:space="preserve"> </w:t>
            </w:r>
            <w:r>
              <w:rPr>
                <w:sz w:val="24"/>
              </w:rPr>
              <w:t>профессиональной</w:t>
            </w:r>
            <w:r>
              <w:rPr>
                <w:spacing w:val="-5"/>
                <w:sz w:val="24"/>
              </w:rPr>
              <w:t xml:space="preserve"> </w:t>
            </w:r>
            <w:r>
              <w:rPr>
                <w:sz w:val="24"/>
              </w:rPr>
              <w:t>деятельности.</w:t>
            </w:r>
          </w:p>
        </w:tc>
      </w:tr>
      <w:tr w:rsidR="00A802F1" w14:paraId="554F6628" w14:textId="77777777" w:rsidTr="00A802F1">
        <w:trPr>
          <w:trHeight w:val="3035"/>
        </w:trPr>
        <w:tc>
          <w:tcPr>
            <w:tcW w:w="3512" w:type="dxa"/>
          </w:tcPr>
          <w:p w14:paraId="75681E84" w14:textId="77777777" w:rsidR="00A802F1" w:rsidRDefault="00A802F1" w:rsidP="00A802F1">
            <w:pPr>
              <w:pStyle w:val="TableParagraph"/>
              <w:ind w:right="1445"/>
              <w:rPr>
                <w:sz w:val="24"/>
              </w:rPr>
            </w:pPr>
            <w:r>
              <w:rPr>
                <w:sz w:val="24"/>
              </w:rPr>
              <w:t>Профессионально-</w:t>
            </w:r>
            <w:r>
              <w:rPr>
                <w:spacing w:val="-57"/>
                <w:sz w:val="24"/>
              </w:rPr>
              <w:t xml:space="preserve"> </w:t>
            </w:r>
            <w:r>
              <w:rPr>
                <w:sz w:val="24"/>
              </w:rPr>
              <w:t>родительская</w:t>
            </w:r>
          </w:p>
        </w:tc>
        <w:tc>
          <w:tcPr>
            <w:tcW w:w="6061" w:type="dxa"/>
          </w:tcPr>
          <w:p w14:paraId="36679175" w14:textId="77777777" w:rsidR="00A802F1" w:rsidRDefault="00A802F1" w:rsidP="00A802F1">
            <w:pPr>
              <w:pStyle w:val="TableParagraph"/>
              <w:spacing w:line="268" w:lineRule="exact"/>
              <w:ind w:left="105"/>
              <w:jc w:val="both"/>
              <w:rPr>
                <w:sz w:val="24"/>
              </w:rPr>
            </w:pPr>
            <w:r>
              <w:rPr>
                <w:sz w:val="24"/>
              </w:rPr>
              <w:t>Включает</w:t>
            </w:r>
            <w:r>
              <w:rPr>
                <w:spacing w:val="-3"/>
                <w:sz w:val="24"/>
              </w:rPr>
              <w:t xml:space="preserve"> </w:t>
            </w:r>
            <w:r>
              <w:rPr>
                <w:sz w:val="24"/>
              </w:rPr>
              <w:t>сотрудников</w:t>
            </w:r>
            <w:r>
              <w:rPr>
                <w:spacing w:val="-2"/>
                <w:sz w:val="24"/>
              </w:rPr>
              <w:t xml:space="preserve"> </w:t>
            </w:r>
            <w:r>
              <w:rPr>
                <w:sz w:val="24"/>
              </w:rPr>
              <w:t>ДОО</w:t>
            </w:r>
            <w:r>
              <w:rPr>
                <w:spacing w:val="-3"/>
                <w:sz w:val="24"/>
              </w:rPr>
              <w:t xml:space="preserve"> </w:t>
            </w:r>
            <w:r>
              <w:rPr>
                <w:sz w:val="24"/>
              </w:rPr>
              <w:t>и</w:t>
            </w:r>
            <w:r>
              <w:rPr>
                <w:spacing w:val="-2"/>
                <w:sz w:val="24"/>
              </w:rPr>
              <w:t xml:space="preserve"> </w:t>
            </w:r>
            <w:r>
              <w:rPr>
                <w:sz w:val="24"/>
              </w:rPr>
              <w:t>всех взрослых</w:t>
            </w:r>
          </w:p>
          <w:p w14:paraId="3E4417BC" w14:textId="77777777" w:rsidR="00A802F1" w:rsidRDefault="00A802F1" w:rsidP="00A802F1">
            <w:pPr>
              <w:pStyle w:val="TableParagraph"/>
              <w:spacing w:line="270" w:lineRule="atLeast"/>
              <w:ind w:left="105" w:right="96"/>
              <w:jc w:val="both"/>
              <w:rPr>
                <w:sz w:val="24"/>
              </w:rPr>
            </w:pPr>
            <w:r>
              <w:rPr>
                <w:sz w:val="24"/>
              </w:rPr>
              <w:t>членов</w:t>
            </w:r>
            <w:r>
              <w:rPr>
                <w:spacing w:val="1"/>
                <w:sz w:val="24"/>
              </w:rPr>
              <w:t xml:space="preserve"> </w:t>
            </w:r>
            <w:r>
              <w:rPr>
                <w:sz w:val="24"/>
              </w:rPr>
              <w:t>семей</w:t>
            </w:r>
            <w:r>
              <w:rPr>
                <w:spacing w:val="1"/>
                <w:sz w:val="24"/>
              </w:rPr>
              <w:t xml:space="preserve"> </w:t>
            </w:r>
            <w:r>
              <w:rPr>
                <w:sz w:val="24"/>
              </w:rPr>
              <w:t>воспитанников,</w:t>
            </w:r>
            <w:r>
              <w:rPr>
                <w:spacing w:val="1"/>
                <w:sz w:val="24"/>
              </w:rPr>
              <w:t xml:space="preserve"> </w:t>
            </w:r>
            <w:r>
              <w:rPr>
                <w:sz w:val="24"/>
              </w:rPr>
              <w:t>которых</w:t>
            </w:r>
            <w:r>
              <w:rPr>
                <w:spacing w:val="1"/>
                <w:sz w:val="24"/>
              </w:rPr>
              <w:t xml:space="preserve"> </w:t>
            </w:r>
            <w:r>
              <w:rPr>
                <w:sz w:val="24"/>
              </w:rPr>
              <w:t>связывают</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общие</w:t>
            </w:r>
            <w:r>
              <w:rPr>
                <w:spacing w:val="1"/>
                <w:sz w:val="24"/>
              </w:rPr>
              <w:t xml:space="preserve"> </w:t>
            </w:r>
            <w:r>
              <w:rPr>
                <w:sz w:val="24"/>
              </w:rPr>
              <w:t>ценности,</w:t>
            </w:r>
            <w:r>
              <w:rPr>
                <w:spacing w:val="1"/>
                <w:sz w:val="24"/>
              </w:rPr>
              <w:t xml:space="preserve"> </w:t>
            </w:r>
            <w:r>
              <w:rPr>
                <w:sz w:val="24"/>
              </w:rPr>
              <w:t>цели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 но и уважение друг к другу. Основная задача –</w:t>
            </w:r>
            <w:r>
              <w:rPr>
                <w:spacing w:val="1"/>
                <w:sz w:val="24"/>
              </w:rPr>
              <w:t xml:space="preserve"> </w:t>
            </w:r>
            <w:r>
              <w:rPr>
                <w:sz w:val="24"/>
              </w:rPr>
              <w:t>объединение усилий по воспитанию ребенка в семье и в</w:t>
            </w:r>
            <w:r>
              <w:rPr>
                <w:spacing w:val="1"/>
                <w:sz w:val="24"/>
              </w:rPr>
              <w:t xml:space="preserve"> </w:t>
            </w:r>
            <w:r>
              <w:rPr>
                <w:sz w:val="24"/>
              </w:rPr>
              <w:t>ДОО. Зачастую поведение ребенка сильно различается</w:t>
            </w:r>
            <w:r>
              <w:rPr>
                <w:spacing w:val="1"/>
                <w:sz w:val="24"/>
              </w:rPr>
              <w:t xml:space="preserve"> </w:t>
            </w:r>
            <w:r>
              <w:rPr>
                <w:sz w:val="24"/>
              </w:rPr>
              <w:t>дома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Без</w:t>
            </w:r>
            <w:r>
              <w:rPr>
                <w:spacing w:val="1"/>
                <w:sz w:val="24"/>
              </w:rPr>
              <w:t xml:space="preserve"> </w:t>
            </w:r>
            <w:r>
              <w:rPr>
                <w:sz w:val="24"/>
              </w:rPr>
              <w:t>совместного</w:t>
            </w:r>
            <w:r>
              <w:rPr>
                <w:spacing w:val="1"/>
                <w:sz w:val="24"/>
              </w:rPr>
              <w:t xml:space="preserve"> </w:t>
            </w:r>
            <w:r>
              <w:rPr>
                <w:sz w:val="24"/>
              </w:rPr>
              <w:t>обсуждения</w:t>
            </w:r>
            <w:r>
              <w:rPr>
                <w:spacing w:val="1"/>
                <w:sz w:val="24"/>
              </w:rPr>
              <w:t xml:space="preserve"> </w:t>
            </w:r>
            <w:r>
              <w:rPr>
                <w:sz w:val="24"/>
              </w:rPr>
              <w:t>воспитывающими</w:t>
            </w:r>
            <w:r>
              <w:rPr>
                <w:spacing w:val="1"/>
                <w:sz w:val="24"/>
              </w:rPr>
              <w:t xml:space="preserve"> </w:t>
            </w:r>
            <w:r>
              <w:rPr>
                <w:sz w:val="24"/>
              </w:rPr>
              <w:t>взрослыми</w:t>
            </w:r>
            <w:r>
              <w:rPr>
                <w:spacing w:val="1"/>
                <w:sz w:val="24"/>
              </w:rPr>
              <w:t xml:space="preserve"> </w:t>
            </w:r>
            <w:r>
              <w:rPr>
                <w:sz w:val="24"/>
              </w:rPr>
              <w:t>особенностей</w:t>
            </w:r>
            <w:r>
              <w:rPr>
                <w:spacing w:val="1"/>
                <w:sz w:val="24"/>
              </w:rPr>
              <w:t xml:space="preserve"> </w:t>
            </w:r>
            <w:r>
              <w:rPr>
                <w:sz w:val="24"/>
              </w:rPr>
              <w:t>ребенка</w:t>
            </w:r>
            <w:r>
              <w:rPr>
                <w:spacing w:val="1"/>
                <w:sz w:val="24"/>
              </w:rPr>
              <w:t xml:space="preserve"> </w:t>
            </w:r>
            <w:r>
              <w:rPr>
                <w:sz w:val="24"/>
              </w:rPr>
              <w:t>невозможно</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создание</w:t>
            </w:r>
            <w:r>
              <w:rPr>
                <w:spacing w:val="1"/>
                <w:sz w:val="24"/>
              </w:rPr>
              <w:t xml:space="preserve"> </w:t>
            </w:r>
            <w:r>
              <w:rPr>
                <w:sz w:val="24"/>
              </w:rPr>
              <w:t>условий, которые необходимы для его оптимального и</w:t>
            </w:r>
            <w:r>
              <w:rPr>
                <w:spacing w:val="1"/>
                <w:sz w:val="24"/>
              </w:rPr>
              <w:t xml:space="preserve"> </w:t>
            </w:r>
            <w:r>
              <w:rPr>
                <w:sz w:val="24"/>
              </w:rPr>
              <w:t>полноценного</w:t>
            </w:r>
            <w:r>
              <w:rPr>
                <w:spacing w:val="-1"/>
                <w:sz w:val="24"/>
              </w:rPr>
              <w:t xml:space="preserve"> </w:t>
            </w:r>
            <w:r>
              <w:rPr>
                <w:sz w:val="24"/>
              </w:rPr>
              <w:t>развития</w:t>
            </w:r>
            <w:r>
              <w:rPr>
                <w:spacing w:val="-3"/>
                <w:sz w:val="24"/>
              </w:rPr>
              <w:t xml:space="preserve"> </w:t>
            </w:r>
            <w:r>
              <w:rPr>
                <w:sz w:val="24"/>
              </w:rPr>
              <w:t>и</w:t>
            </w:r>
            <w:r>
              <w:rPr>
                <w:spacing w:val="-1"/>
                <w:sz w:val="24"/>
              </w:rPr>
              <w:t xml:space="preserve"> </w:t>
            </w:r>
            <w:r>
              <w:rPr>
                <w:sz w:val="24"/>
              </w:rPr>
              <w:t>воспитания.</w:t>
            </w:r>
          </w:p>
        </w:tc>
      </w:tr>
      <w:tr w:rsidR="00A802F1" w14:paraId="70300F11" w14:textId="77777777" w:rsidTr="00A802F1">
        <w:trPr>
          <w:trHeight w:val="2484"/>
        </w:trPr>
        <w:tc>
          <w:tcPr>
            <w:tcW w:w="3512" w:type="dxa"/>
          </w:tcPr>
          <w:p w14:paraId="620EE4B8" w14:textId="77777777" w:rsidR="00A802F1" w:rsidRDefault="00A802F1" w:rsidP="00A802F1">
            <w:pPr>
              <w:pStyle w:val="TableParagraph"/>
              <w:spacing w:line="268" w:lineRule="exact"/>
              <w:rPr>
                <w:sz w:val="24"/>
              </w:rPr>
            </w:pPr>
            <w:r>
              <w:rPr>
                <w:sz w:val="24"/>
              </w:rPr>
              <w:t>Детско-взрослая</w:t>
            </w:r>
          </w:p>
        </w:tc>
        <w:tc>
          <w:tcPr>
            <w:tcW w:w="6061" w:type="dxa"/>
          </w:tcPr>
          <w:p w14:paraId="70695F07" w14:textId="77777777" w:rsidR="00A802F1" w:rsidRDefault="00A802F1" w:rsidP="00A802F1">
            <w:pPr>
              <w:pStyle w:val="TableParagraph"/>
              <w:ind w:left="105" w:right="102"/>
              <w:jc w:val="both"/>
              <w:rPr>
                <w:sz w:val="24"/>
              </w:rPr>
            </w:pPr>
            <w:r>
              <w:rPr>
                <w:sz w:val="24"/>
              </w:rPr>
              <w:t>Для</w:t>
            </w:r>
            <w:r>
              <w:rPr>
                <w:spacing w:val="1"/>
                <w:sz w:val="24"/>
              </w:rPr>
              <w:t xml:space="preserve"> </w:t>
            </w:r>
            <w:r>
              <w:rPr>
                <w:sz w:val="24"/>
              </w:rPr>
              <w:t>общности</w:t>
            </w:r>
            <w:r>
              <w:rPr>
                <w:spacing w:val="1"/>
                <w:sz w:val="24"/>
              </w:rPr>
              <w:t xml:space="preserve"> </w:t>
            </w:r>
            <w:r>
              <w:rPr>
                <w:sz w:val="24"/>
              </w:rPr>
              <w:t>характерно</w:t>
            </w:r>
            <w:r>
              <w:rPr>
                <w:spacing w:val="1"/>
                <w:sz w:val="24"/>
              </w:rPr>
              <w:t xml:space="preserve"> </w:t>
            </w:r>
            <w:r>
              <w:rPr>
                <w:sz w:val="24"/>
              </w:rPr>
              <w:t>содействие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57"/>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ребенку</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полноправному</w:t>
            </w:r>
            <w:r>
              <w:rPr>
                <w:spacing w:val="1"/>
                <w:sz w:val="24"/>
              </w:rPr>
              <w:t xml:space="preserve"> </w:t>
            </w:r>
            <w:r>
              <w:rPr>
                <w:sz w:val="24"/>
              </w:rPr>
              <w:t>человеку,</w:t>
            </w:r>
            <w:r>
              <w:rPr>
                <w:spacing w:val="1"/>
                <w:sz w:val="24"/>
              </w:rPr>
              <w:t xml:space="preserve"> </w:t>
            </w:r>
            <w:r>
              <w:rPr>
                <w:sz w:val="24"/>
              </w:rPr>
              <w:t>наличие</w:t>
            </w:r>
            <w:r>
              <w:rPr>
                <w:spacing w:val="1"/>
                <w:sz w:val="24"/>
              </w:rPr>
              <w:t xml:space="preserve"> </w:t>
            </w:r>
            <w:r>
              <w:rPr>
                <w:sz w:val="24"/>
              </w:rPr>
              <w:t>общих</w:t>
            </w:r>
            <w:r>
              <w:rPr>
                <w:spacing w:val="1"/>
                <w:sz w:val="24"/>
              </w:rPr>
              <w:t xml:space="preserve"> </w:t>
            </w:r>
            <w:r>
              <w:rPr>
                <w:sz w:val="24"/>
              </w:rPr>
              <w:t>симпатий,</w:t>
            </w:r>
            <w:r>
              <w:rPr>
                <w:spacing w:val="1"/>
                <w:sz w:val="24"/>
              </w:rPr>
              <w:t xml:space="preserve"> </w:t>
            </w:r>
            <w:r>
              <w:rPr>
                <w:sz w:val="24"/>
              </w:rPr>
              <w:t>ценностей</w:t>
            </w:r>
            <w:r>
              <w:rPr>
                <w:spacing w:val="-3"/>
                <w:sz w:val="24"/>
              </w:rPr>
              <w:t xml:space="preserve"> </w:t>
            </w:r>
            <w:r>
              <w:rPr>
                <w:sz w:val="24"/>
              </w:rPr>
              <w:t>и</w:t>
            </w:r>
            <w:r>
              <w:rPr>
                <w:spacing w:val="-1"/>
                <w:sz w:val="24"/>
              </w:rPr>
              <w:t xml:space="preserve"> </w:t>
            </w:r>
            <w:r>
              <w:rPr>
                <w:sz w:val="24"/>
              </w:rPr>
              <w:t>смыслов</w:t>
            </w:r>
            <w:r>
              <w:rPr>
                <w:spacing w:val="4"/>
                <w:sz w:val="24"/>
              </w:rPr>
              <w:t xml:space="preserve"> </w:t>
            </w:r>
            <w:r>
              <w:rPr>
                <w:sz w:val="24"/>
              </w:rPr>
              <w:t>у</w:t>
            </w:r>
            <w:r>
              <w:rPr>
                <w:spacing w:val="-4"/>
                <w:sz w:val="24"/>
              </w:rPr>
              <w:t xml:space="preserve"> </w:t>
            </w:r>
            <w:r>
              <w:rPr>
                <w:sz w:val="24"/>
              </w:rPr>
              <w:t>всех</w:t>
            </w:r>
            <w:r>
              <w:rPr>
                <w:spacing w:val="4"/>
                <w:sz w:val="24"/>
              </w:rPr>
              <w:t xml:space="preserve"> </w:t>
            </w:r>
            <w:r>
              <w:rPr>
                <w:sz w:val="24"/>
              </w:rPr>
              <w:t>участников</w:t>
            </w:r>
          </w:p>
          <w:p w14:paraId="156F76DF" w14:textId="77777777" w:rsidR="00A802F1" w:rsidRDefault="00A802F1" w:rsidP="00A802F1">
            <w:pPr>
              <w:pStyle w:val="TableParagraph"/>
              <w:spacing w:line="270" w:lineRule="atLeast"/>
              <w:ind w:left="105" w:right="105"/>
              <w:jc w:val="both"/>
              <w:rPr>
                <w:sz w:val="24"/>
              </w:rPr>
            </w:pPr>
            <w:r>
              <w:rPr>
                <w:sz w:val="24"/>
              </w:rPr>
              <w:t>общности.</w:t>
            </w:r>
            <w:r>
              <w:rPr>
                <w:spacing w:val="1"/>
                <w:sz w:val="24"/>
              </w:rPr>
              <w:t xml:space="preserve"> </w:t>
            </w:r>
            <w:r>
              <w:rPr>
                <w:sz w:val="24"/>
              </w:rPr>
              <w:t>Находясь</w:t>
            </w:r>
            <w:r>
              <w:rPr>
                <w:spacing w:val="1"/>
                <w:sz w:val="24"/>
              </w:rPr>
              <w:t xml:space="preserve"> </w:t>
            </w:r>
            <w:r>
              <w:rPr>
                <w:sz w:val="24"/>
              </w:rPr>
              <w:t>в</w:t>
            </w:r>
            <w:r>
              <w:rPr>
                <w:spacing w:val="1"/>
                <w:sz w:val="24"/>
              </w:rPr>
              <w:t xml:space="preserve"> </w:t>
            </w:r>
            <w:r>
              <w:rPr>
                <w:sz w:val="24"/>
              </w:rPr>
              <w:t>общности,</w:t>
            </w:r>
            <w:r>
              <w:rPr>
                <w:spacing w:val="1"/>
                <w:sz w:val="24"/>
              </w:rPr>
              <w:t xml:space="preserve"> </w:t>
            </w:r>
            <w:r>
              <w:rPr>
                <w:sz w:val="24"/>
              </w:rPr>
              <w:t>ребенок</w:t>
            </w:r>
            <w:r>
              <w:rPr>
                <w:spacing w:val="1"/>
                <w:sz w:val="24"/>
              </w:rPr>
              <w:t xml:space="preserve"> </w:t>
            </w:r>
            <w:r>
              <w:rPr>
                <w:sz w:val="24"/>
              </w:rPr>
              <w:t>сначала</w:t>
            </w:r>
            <w:r>
              <w:rPr>
                <w:spacing w:val="1"/>
                <w:sz w:val="24"/>
              </w:rPr>
              <w:t xml:space="preserve"> </w:t>
            </w:r>
            <w:r>
              <w:rPr>
                <w:sz w:val="24"/>
              </w:rPr>
              <w:t>приобщается к тем правилам и нормам, которые вносят</w:t>
            </w:r>
            <w:r>
              <w:rPr>
                <w:spacing w:val="1"/>
                <w:sz w:val="24"/>
              </w:rPr>
              <w:t xml:space="preserve"> </w:t>
            </w:r>
            <w:r>
              <w:rPr>
                <w:sz w:val="24"/>
              </w:rPr>
              <w:t>взрослые в общность, а затем эти нормы усваиваются</w:t>
            </w:r>
            <w:r>
              <w:rPr>
                <w:spacing w:val="1"/>
                <w:sz w:val="24"/>
              </w:rPr>
              <w:t xml:space="preserve"> </w:t>
            </w:r>
            <w:r>
              <w:rPr>
                <w:sz w:val="24"/>
              </w:rPr>
              <w:t>ребенком</w:t>
            </w:r>
            <w:r>
              <w:rPr>
                <w:spacing w:val="-2"/>
                <w:sz w:val="24"/>
              </w:rPr>
              <w:t xml:space="preserve"> </w:t>
            </w:r>
            <w:r>
              <w:rPr>
                <w:sz w:val="24"/>
              </w:rPr>
              <w:t>и становятся</w:t>
            </w:r>
            <w:r>
              <w:rPr>
                <w:spacing w:val="-1"/>
                <w:sz w:val="24"/>
              </w:rPr>
              <w:t xml:space="preserve"> </w:t>
            </w:r>
            <w:r>
              <w:rPr>
                <w:sz w:val="24"/>
              </w:rPr>
              <w:t>его</w:t>
            </w:r>
            <w:r>
              <w:rPr>
                <w:spacing w:val="-1"/>
                <w:sz w:val="24"/>
              </w:rPr>
              <w:t xml:space="preserve"> </w:t>
            </w:r>
            <w:r>
              <w:rPr>
                <w:sz w:val="24"/>
              </w:rPr>
              <w:t>собственными.</w:t>
            </w:r>
          </w:p>
        </w:tc>
      </w:tr>
      <w:tr w:rsidR="00A802F1" w14:paraId="691D3BB0" w14:textId="77777777" w:rsidTr="00A802F1">
        <w:trPr>
          <w:trHeight w:val="2208"/>
        </w:trPr>
        <w:tc>
          <w:tcPr>
            <w:tcW w:w="3512" w:type="dxa"/>
          </w:tcPr>
          <w:p w14:paraId="7EBEF901" w14:textId="77777777" w:rsidR="00A802F1" w:rsidRDefault="00A802F1" w:rsidP="00A802F1">
            <w:pPr>
              <w:pStyle w:val="TableParagraph"/>
              <w:spacing w:line="268" w:lineRule="exact"/>
              <w:rPr>
                <w:sz w:val="24"/>
              </w:rPr>
            </w:pPr>
            <w:r>
              <w:rPr>
                <w:sz w:val="24"/>
              </w:rPr>
              <w:t>Детская</w:t>
            </w:r>
          </w:p>
        </w:tc>
        <w:tc>
          <w:tcPr>
            <w:tcW w:w="6061" w:type="dxa"/>
          </w:tcPr>
          <w:p w14:paraId="7F63A90D" w14:textId="77777777" w:rsidR="00A802F1" w:rsidRDefault="00A802F1" w:rsidP="00A802F1">
            <w:pPr>
              <w:pStyle w:val="TableParagraph"/>
              <w:ind w:left="105" w:right="98"/>
              <w:jc w:val="both"/>
              <w:rPr>
                <w:sz w:val="24"/>
              </w:rPr>
            </w:pPr>
            <w:r>
              <w:rPr>
                <w:sz w:val="24"/>
              </w:rPr>
              <w:t>Общество</w:t>
            </w:r>
            <w:r>
              <w:rPr>
                <w:spacing w:val="1"/>
                <w:sz w:val="24"/>
              </w:rPr>
              <w:t xml:space="preserve"> </w:t>
            </w:r>
            <w:r>
              <w:rPr>
                <w:sz w:val="24"/>
              </w:rPr>
              <w:t>сверстников</w:t>
            </w:r>
            <w:r>
              <w:rPr>
                <w:spacing w:val="1"/>
                <w:sz w:val="24"/>
              </w:rPr>
              <w:t xml:space="preserve"> </w:t>
            </w:r>
            <w:r>
              <w:rPr>
                <w:sz w:val="24"/>
              </w:rPr>
              <w:t>–</w:t>
            </w:r>
            <w:r>
              <w:rPr>
                <w:spacing w:val="1"/>
                <w:sz w:val="24"/>
              </w:rPr>
              <w:t xml:space="preserve"> </w:t>
            </w:r>
            <w:r>
              <w:rPr>
                <w:sz w:val="24"/>
              </w:rPr>
              <w:t>необходимое</w:t>
            </w:r>
            <w:r>
              <w:rPr>
                <w:spacing w:val="1"/>
                <w:sz w:val="24"/>
              </w:rPr>
              <w:t xml:space="preserve"> </w:t>
            </w:r>
            <w:r>
              <w:rPr>
                <w:sz w:val="24"/>
              </w:rPr>
              <w:t>условие</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Здесь</w:t>
            </w:r>
            <w:r>
              <w:rPr>
                <w:spacing w:val="1"/>
                <w:sz w:val="24"/>
              </w:rPr>
              <w:t xml:space="preserve"> </w:t>
            </w:r>
            <w:r>
              <w:rPr>
                <w:sz w:val="24"/>
              </w:rPr>
              <w:t>он</w:t>
            </w:r>
            <w:r>
              <w:rPr>
                <w:spacing w:val="1"/>
                <w:sz w:val="24"/>
              </w:rPr>
              <w:t xml:space="preserve"> </w:t>
            </w:r>
            <w:r>
              <w:rPr>
                <w:sz w:val="24"/>
              </w:rPr>
              <w:t>непрерывно</w:t>
            </w:r>
            <w:r>
              <w:rPr>
                <w:spacing w:val="1"/>
                <w:sz w:val="24"/>
              </w:rPr>
              <w:t xml:space="preserve"> </w:t>
            </w:r>
            <w:r>
              <w:rPr>
                <w:sz w:val="24"/>
              </w:rPr>
              <w:t>приобретает</w:t>
            </w:r>
            <w:r>
              <w:rPr>
                <w:spacing w:val="1"/>
                <w:sz w:val="24"/>
              </w:rPr>
              <w:t xml:space="preserve"> </w:t>
            </w:r>
            <w:r>
              <w:rPr>
                <w:sz w:val="24"/>
              </w:rPr>
              <w:t>способы</w:t>
            </w:r>
            <w:r>
              <w:rPr>
                <w:spacing w:val="1"/>
                <w:sz w:val="24"/>
              </w:rPr>
              <w:t xml:space="preserve"> </w:t>
            </w:r>
            <w:r>
              <w:rPr>
                <w:sz w:val="24"/>
              </w:rPr>
              <w:t>общественного</w:t>
            </w:r>
            <w:r>
              <w:rPr>
                <w:spacing w:val="-57"/>
                <w:sz w:val="24"/>
              </w:rPr>
              <w:t xml:space="preserve"> </w:t>
            </w:r>
            <w:r>
              <w:rPr>
                <w:sz w:val="24"/>
              </w:rPr>
              <w:t>поведения,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воспитателя</w:t>
            </w:r>
            <w:r>
              <w:rPr>
                <w:spacing w:val="1"/>
                <w:sz w:val="24"/>
              </w:rPr>
              <w:t xml:space="preserve"> </w:t>
            </w:r>
            <w:r>
              <w:rPr>
                <w:sz w:val="24"/>
              </w:rPr>
              <w:t>учится</w:t>
            </w:r>
            <w:r>
              <w:rPr>
                <w:spacing w:val="-57"/>
                <w:sz w:val="24"/>
              </w:rPr>
              <w:t xml:space="preserve"> </w:t>
            </w:r>
            <w:r>
              <w:rPr>
                <w:sz w:val="24"/>
              </w:rPr>
              <w:t>умению</w:t>
            </w:r>
            <w:r>
              <w:rPr>
                <w:spacing w:val="1"/>
                <w:sz w:val="24"/>
              </w:rPr>
              <w:t xml:space="preserve"> </w:t>
            </w:r>
            <w:r>
              <w:rPr>
                <w:sz w:val="24"/>
              </w:rPr>
              <w:t>дружно</w:t>
            </w:r>
            <w:r>
              <w:rPr>
                <w:spacing w:val="1"/>
                <w:sz w:val="24"/>
              </w:rPr>
              <w:t xml:space="preserve"> </w:t>
            </w:r>
            <w:r>
              <w:rPr>
                <w:sz w:val="24"/>
              </w:rPr>
              <w:t>жить,</w:t>
            </w:r>
            <w:r>
              <w:rPr>
                <w:spacing w:val="1"/>
                <w:sz w:val="24"/>
              </w:rPr>
              <w:t xml:space="preserve"> </w:t>
            </w:r>
            <w:r>
              <w:rPr>
                <w:sz w:val="24"/>
              </w:rPr>
              <w:t>сообща</w:t>
            </w:r>
            <w:r>
              <w:rPr>
                <w:spacing w:val="1"/>
                <w:sz w:val="24"/>
              </w:rPr>
              <w:t xml:space="preserve"> </w:t>
            </w:r>
            <w:r>
              <w:rPr>
                <w:sz w:val="24"/>
              </w:rPr>
              <w:t>играть,</w:t>
            </w:r>
            <w:r>
              <w:rPr>
                <w:spacing w:val="1"/>
                <w:sz w:val="24"/>
              </w:rPr>
              <w:t xml:space="preserve"> </w:t>
            </w:r>
            <w:r>
              <w:rPr>
                <w:sz w:val="24"/>
              </w:rPr>
              <w:t>трудиться,</w:t>
            </w:r>
            <w:r>
              <w:rPr>
                <w:spacing w:val="1"/>
                <w:sz w:val="24"/>
              </w:rPr>
              <w:t xml:space="preserve"> </w:t>
            </w:r>
            <w:r>
              <w:rPr>
                <w:sz w:val="24"/>
              </w:rPr>
              <w:t>заниматься,</w:t>
            </w:r>
            <w:r>
              <w:rPr>
                <w:spacing w:val="1"/>
                <w:sz w:val="24"/>
              </w:rPr>
              <w:t xml:space="preserve"> </w:t>
            </w:r>
            <w:r>
              <w:rPr>
                <w:sz w:val="24"/>
              </w:rPr>
              <w:t>достигать</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Чувство</w:t>
            </w:r>
            <w:r>
              <w:rPr>
                <w:spacing w:val="1"/>
                <w:sz w:val="24"/>
              </w:rPr>
              <w:t xml:space="preserve"> </w:t>
            </w:r>
            <w:r>
              <w:rPr>
                <w:sz w:val="24"/>
              </w:rPr>
              <w:t>приверженности</w:t>
            </w:r>
            <w:r>
              <w:rPr>
                <w:spacing w:val="10"/>
                <w:sz w:val="24"/>
              </w:rPr>
              <w:t xml:space="preserve"> </w:t>
            </w:r>
            <w:r>
              <w:rPr>
                <w:sz w:val="24"/>
              </w:rPr>
              <w:t>к</w:t>
            </w:r>
            <w:r>
              <w:rPr>
                <w:spacing w:val="13"/>
                <w:sz w:val="24"/>
              </w:rPr>
              <w:t xml:space="preserve"> </w:t>
            </w:r>
            <w:r>
              <w:rPr>
                <w:sz w:val="24"/>
              </w:rPr>
              <w:t>группе</w:t>
            </w:r>
            <w:r>
              <w:rPr>
                <w:spacing w:val="11"/>
                <w:sz w:val="24"/>
              </w:rPr>
              <w:t xml:space="preserve"> </w:t>
            </w:r>
            <w:r>
              <w:rPr>
                <w:sz w:val="24"/>
              </w:rPr>
              <w:t>сверстников</w:t>
            </w:r>
            <w:r>
              <w:rPr>
                <w:spacing w:val="12"/>
                <w:sz w:val="24"/>
              </w:rPr>
              <w:t xml:space="preserve"> </w:t>
            </w:r>
            <w:r>
              <w:rPr>
                <w:sz w:val="24"/>
              </w:rPr>
              <w:t>рождается</w:t>
            </w:r>
            <w:r>
              <w:rPr>
                <w:spacing w:val="12"/>
                <w:sz w:val="24"/>
              </w:rPr>
              <w:t xml:space="preserve"> </w:t>
            </w:r>
            <w:r>
              <w:rPr>
                <w:sz w:val="24"/>
              </w:rPr>
              <w:t>тогда,</w:t>
            </w:r>
          </w:p>
          <w:p w14:paraId="2D594425" w14:textId="77777777" w:rsidR="00A802F1" w:rsidRDefault="00A802F1" w:rsidP="00A802F1">
            <w:pPr>
              <w:pStyle w:val="TableParagraph"/>
              <w:spacing w:line="270" w:lineRule="exact"/>
              <w:ind w:left="105"/>
              <w:rPr>
                <w:sz w:val="24"/>
              </w:rPr>
            </w:pPr>
            <w:r>
              <w:rPr>
                <w:sz w:val="24"/>
              </w:rPr>
              <w:t>когда</w:t>
            </w:r>
            <w:r>
              <w:rPr>
                <w:spacing w:val="18"/>
                <w:sz w:val="24"/>
              </w:rPr>
              <w:t xml:space="preserve"> </w:t>
            </w:r>
            <w:r>
              <w:rPr>
                <w:sz w:val="24"/>
              </w:rPr>
              <w:t>ребенок</w:t>
            </w:r>
            <w:r>
              <w:rPr>
                <w:spacing w:val="20"/>
                <w:sz w:val="24"/>
              </w:rPr>
              <w:t xml:space="preserve"> </w:t>
            </w:r>
            <w:r>
              <w:rPr>
                <w:sz w:val="24"/>
              </w:rPr>
              <w:t>впервые</w:t>
            </w:r>
            <w:r>
              <w:rPr>
                <w:spacing w:val="18"/>
                <w:sz w:val="24"/>
              </w:rPr>
              <w:t xml:space="preserve"> </w:t>
            </w:r>
            <w:r>
              <w:rPr>
                <w:sz w:val="24"/>
              </w:rPr>
              <w:t>начинает</w:t>
            </w:r>
            <w:r>
              <w:rPr>
                <w:spacing w:val="20"/>
                <w:sz w:val="24"/>
              </w:rPr>
              <w:t xml:space="preserve"> </w:t>
            </w:r>
            <w:r>
              <w:rPr>
                <w:sz w:val="24"/>
              </w:rPr>
              <w:t>понимать,</w:t>
            </w:r>
            <w:r>
              <w:rPr>
                <w:spacing w:val="16"/>
                <w:sz w:val="24"/>
              </w:rPr>
              <w:t xml:space="preserve"> </w:t>
            </w:r>
            <w:r>
              <w:rPr>
                <w:sz w:val="24"/>
              </w:rPr>
              <w:t>что</w:t>
            </w:r>
            <w:r>
              <w:rPr>
                <w:spacing w:val="19"/>
                <w:sz w:val="24"/>
              </w:rPr>
              <w:t xml:space="preserve"> </w:t>
            </w:r>
            <w:r>
              <w:rPr>
                <w:sz w:val="24"/>
              </w:rPr>
              <w:t>рядом</w:t>
            </w:r>
            <w:r>
              <w:rPr>
                <w:spacing w:val="19"/>
                <w:sz w:val="24"/>
              </w:rPr>
              <w:t xml:space="preserve"> </w:t>
            </w:r>
            <w:r>
              <w:rPr>
                <w:sz w:val="24"/>
              </w:rPr>
              <w:t>с ним</w:t>
            </w:r>
            <w:r>
              <w:rPr>
                <w:spacing w:val="12"/>
                <w:sz w:val="24"/>
              </w:rPr>
              <w:t xml:space="preserve"> </w:t>
            </w:r>
            <w:r>
              <w:rPr>
                <w:sz w:val="24"/>
              </w:rPr>
              <w:t>такие</w:t>
            </w:r>
            <w:r>
              <w:rPr>
                <w:spacing w:val="13"/>
                <w:sz w:val="24"/>
              </w:rPr>
              <w:t xml:space="preserve"> </w:t>
            </w:r>
            <w:r>
              <w:rPr>
                <w:sz w:val="24"/>
              </w:rPr>
              <w:t>же,</w:t>
            </w:r>
            <w:r>
              <w:rPr>
                <w:spacing w:val="14"/>
                <w:sz w:val="24"/>
              </w:rPr>
              <w:t xml:space="preserve"> </w:t>
            </w:r>
            <w:r>
              <w:rPr>
                <w:sz w:val="24"/>
              </w:rPr>
              <w:t>как</w:t>
            </w:r>
            <w:r>
              <w:rPr>
                <w:spacing w:val="15"/>
                <w:sz w:val="24"/>
              </w:rPr>
              <w:t xml:space="preserve"> </w:t>
            </w:r>
            <w:r>
              <w:rPr>
                <w:sz w:val="24"/>
              </w:rPr>
              <w:t>он</w:t>
            </w:r>
            <w:r>
              <w:rPr>
                <w:spacing w:val="14"/>
                <w:sz w:val="24"/>
              </w:rPr>
              <w:t xml:space="preserve"> </w:t>
            </w:r>
            <w:r>
              <w:rPr>
                <w:sz w:val="24"/>
              </w:rPr>
              <w:t>сам,что</w:t>
            </w:r>
            <w:r>
              <w:rPr>
                <w:spacing w:val="14"/>
                <w:sz w:val="24"/>
              </w:rPr>
              <w:t xml:space="preserve"> </w:t>
            </w:r>
            <w:r>
              <w:rPr>
                <w:sz w:val="24"/>
              </w:rPr>
              <w:t>свои</w:t>
            </w:r>
            <w:r>
              <w:rPr>
                <w:spacing w:val="15"/>
                <w:sz w:val="24"/>
              </w:rPr>
              <w:t xml:space="preserve"> </w:t>
            </w:r>
            <w:r>
              <w:rPr>
                <w:sz w:val="24"/>
              </w:rPr>
              <w:t>желания</w:t>
            </w:r>
            <w:r>
              <w:rPr>
                <w:spacing w:val="14"/>
                <w:sz w:val="24"/>
              </w:rPr>
              <w:t xml:space="preserve"> </w:t>
            </w:r>
            <w:r>
              <w:rPr>
                <w:sz w:val="24"/>
              </w:rPr>
              <w:t>необходимо</w:t>
            </w:r>
          </w:p>
          <w:p w14:paraId="549812FC" w14:textId="77777777" w:rsidR="00A802F1" w:rsidRDefault="00A802F1" w:rsidP="00A802F1">
            <w:pPr>
              <w:pStyle w:val="TableParagraph"/>
              <w:spacing w:line="264" w:lineRule="exact"/>
              <w:ind w:left="105"/>
              <w:jc w:val="both"/>
              <w:rPr>
                <w:sz w:val="24"/>
              </w:rPr>
            </w:pPr>
            <w:r>
              <w:rPr>
                <w:sz w:val="24"/>
              </w:rPr>
              <w:t>соотносить</w:t>
            </w:r>
            <w:r>
              <w:rPr>
                <w:spacing w:val="-4"/>
                <w:sz w:val="24"/>
              </w:rPr>
              <w:t xml:space="preserve"> </w:t>
            </w:r>
            <w:r>
              <w:rPr>
                <w:sz w:val="24"/>
              </w:rPr>
              <w:t>с</w:t>
            </w:r>
            <w:r>
              <w:rPr>
                <w:spacing w:val="-4"/>
                <w:sz w:val="24"/>
              </w:rPr>
              <w:t xml:space="preserve"> </w:t>
            </w:r>
            <w:r>
              <w:rPr>
                <w:sz w:val="24"/>
              </w:rPr>
              <w:t>желаниями</w:t>
            </w:r>
            <w:r>
              <w:rPr>
                <w:spacing w:val="-3"/>
                <w:sz w:val="24"/>
              </w:rPr>
              <w:t xml:space="preserve"> </w:t>
            </w:r>
            <w:r>
              <w:rPr>
                <w:sz w:val="24"/>
              </w:rPr>
              <w:t>других.</w:t>
            </w:r>
          </w:p>
        </w:tc>
      </w:tr>
    </w:tbl>
    <w:p w14:paraId="2187CF97" w14:textId="77777777" w:rsidR="00A802F1" w:rsidRPr="00602DF1" w:rsidRDefault="00A802F1" w:rsidP="00A802F1">
      <w:pPr>
        <w:pStyle w:val="a3"/>
        <w:spacing w:line="321" w:lineRule="exact"/>
        <w:ind w:left="1248"/>
      </w:pPr>
      <w:r w:rsidRPr="00602DF1">
        <w:t>К</w:t>
      </w:r>
      <w:r w:rsidRPr="00602DF1">
        <w:rPr>
          <w:spacing w:val="-3"/>
        </w:rPr>
        <w:t xml:space="preserve"> </w:t>
      </w:r>
      <w:r w:rsidRPr="00602DF1">
        <w:t>профессионально-родительским</w:t>
      </w:r>
      <w:r w:rsidRPr="00602DF1">
        <w:rPr>
          <w:spacing w:val="-2"/>
        </w:rPr>
        <w:t xml:space="preserve"> </w:t>
      </w:r>
      <w:r w:rsidRPr="00602DF1">
        <w:t>общностям</w:t>
      </w:r>
      <w:r w:rsidRPr="00602DF1">
        <w:rPr>
          <w:spacing w:val="-2"/>
        </w:rPr>
        <w:t xml:space="preserve"> </w:t>
      </w:r>
      <w:r w:rsidRPr="00602DF1">
        <w:t>в</w:t>
      </w:r>
      <w:r w:rsidRPr="00602DF1">
        <w:rPr>
          <w:spacing w:val="-3"/>
        </w:rPr>
        <w:t xml:space="preserve"> </w:t>
      </w:r>
      <w:r w:rsidRPr="00602DF1">
        <w:t>ДОО</w:t>
      </w:r>
      <w:r w:rsidRPr="00602DF1">
        <w:rPr>
          <w:spacing w:val="-3"/>
        </w:rPr>
        <w:t xml:space="preserve"> </w:t>
      </w:r>
      <w:r w:rsidRPr="00602DF1">
        <w:t>относятся:</w:t>
      </w:r>
    </w:p>
    <w:p w14:paraId="7233A8F9" w14:textId="35DF776D" w:rsidR="00A802F1" w:rsidRPr="00A802F1" w:rsidRDefault="00A802F1" w:rsidP="00164CDF">
      <w:pPr>
        <w:pStyle w:val="a5"/>
        <w:numPr>
          <w:ilvl w:val="0"/>
          <w:numId w:val="150"/>
        </w:numPr>
        <w:tabs>
          <w:tab w:val="left" w:pos="966"/>
        </w:tabs>
        <w:spacing w:line="342" w:lineRule="exact"/>
        <w:jc w:val="both"/>
        <w:rPr>
          <w:rFonts w:ascii="Symbol" w:hAnsi="Symbol"/>
          <w:sz w:val="24"/>
          <w:szCs w:val="24"/>
        </w:rPr>
      </w:pPr>
      <w:r w:rsidRPr="00A802F1">
        <w:rPr>
          <w:sz w:val="24"/>
          <w:szCs w:val="24"/>
        </w:rPr>
        <w:t xml:space="preserve">Совет </w:t>
      </w:r>
      <w:r w:rsidRPr="00A802F1">
        <w:rPr>
          <w:spacing w:val="-3"/>
          <w:sz w:val="24"/>
          <w:szCs w:val="24"/>
        </w:rPr>
        <w:t xml:space="preserve"> </w:t>
      </w:r>
      <w:r w:rsidRPr="00A802F1">
        <w:rPr>
          <w:sz w:val="24"/>
          <w:szCs w:val="24"/>
        </w:rPr>
        <w:t>ДОО;</w:t>
      </w:r>
    </w:p>
    <w:p w14:paraId="42E63F7C" w14:textId="77A9CECF" w:rsidR="00A802F1" w:rsidRPr="00A802F1" w:rsidRDefault="00A802F1" w:rsidP="00164CDF">
      <w:pPr>
        <w:pStyle w:val="a5"/>
        <w:numPr>
          <w:ilvl w:val="0"/>
          <w:numId w:val="150"/>
        </w:numPr>
        <w:tabs>
          <w:tab w:val="left" w:pos="966"/>
        </w:tabs>
        <w:spacing w:line="342" w:lineRule="exact"/>
        <w:jc w:val="both"/>
        <w:rPr>
          <w:rFonts w:ascii="Symbol" w:hAnsi="Symbol"/>
          <w:sz w:val="24"/>
          <w:szCs w:val="24"/>
        </w:rPr>
      </w:pPr>
      <w:r w:rsidRPr="00A802F1">
        <w:rPr>
          <w:sz w:val="24"/>
          <w:szCs w:val="24"/>
        </w:rPr>
        <w:t xml:space="preserve">Совет </w:t>
      </w:r>
      <w:r w:rsidRPr="00A802F1">
        <w:rPr>
          <w:spacing w:val="-5"/>
          <w:sz w:val="24"/>
          <w:szCs w:val="24"/>
        </w:rPr>
        <w:t xml:space="preserve"> </w:t>
      </w:r>
      <w:r w:rsidRPr="00A802F1">
        <w:rPr>
          <w:sz w:val="24"/>
          <w:szCs w:val="24"/>
        </w:rPr>
        <w:t>родителей.</w:t>
      </w:r>
    </w:p>
    <w:p w14:paraId="161E4899" w14:textId="77777777" w:rsidR="00A802F1" w:rsidRPr="00602DF1" w:rsidRDefault="00A802F1" w:rsidP="00164CDF">
      <w:pPr>
        <w:pStyle w:val="a3"/>
        <w:numPr>
          <w:ilvl w:val="0"/>
          <w:numId w:val="150"/>
        </w:numPr>
        <w:ind w:right="703"/>
      </w:pPr>
      <w:r w:rsidRPr="00602DF1">
        <w:t>Детско-взрослое   сообщество в ДОО организовано   по инициативе детей</w:t>
      </w:r>
      <w:r w:rsidRPr="00602DF1">
        <w:rPr>
          <w:spacing w:val="1"/>
        </w:rPr>
        <w:t xml:space="preserve"> </w:t>
      </w:r>
      <w:r w:rsidRPr="00602DF1">
        <w:t>и</w:t>
      </w:r>
      <w:r w:rsidRPr="00602DF1">
        <w:rPr>
          <w:spacing w:val="1"/>
        </w:rPr>
        <w:t xml:space="preserve"> </w:t>
      </w:r>
      <w:r w:rsidRPr="00602DF1">
        <w:t>взрослых</w:t>
      </w:r>
      <w:r w:rsidRPr="00602DF1">
        <w:rPr>
          <w:spacing w:val="1"/>
        </w:rPr>
        <w:t xml:space="preserve"> </w:t>
      </w:r>
      <w:r w:rsidRPr="00602DF1">
        <w:t>на</w:t>
      </w:r>
      <w:r w:rsidRPr="00602DF1">
        <w:rPr>
          <w:spacing w:val="1"/>
        </w:rPr>
        <w:t xml:space="preserve"> </w:t>
      </w:r>
      <w:r w:rsidRPr="00602DF1">
        <w:t>основе</w:t>
      </w:r>
      <w:r w:rsidRPr="00602DF1">
        <w:rPr>
          <w:spacing w:val="1"/>
        </w:rPr>
        <w:t xml:space="preserve"> </w:t>
      </w:r>
      <w:r w:rsidRPr="00602DF1">
        <w:t>социально</w:t>
      </w:r>
      <w:r w:rsidRPr="00602DF1">
        <w:rPr>
          <w:spacing w:val="1"/>
        </w:rPr>
        <w:t xml:space="preserve"> </w:t>
      </w:r>
      <w:r w:rsidRPr="00602DF1">
        <w:t>значимых</w:t>
      </w:r>
      <w:r w:rsidRPr="00602DF1">
        <w:rPr>
          <w:spacing w:val="1"/>
        </w:rPr>
        <w:t xml:space="preserve"> </w:t>
      </w:r>
      <w:r w:rsidRPr="00602DF1">
        <w:t>целей,</w:t>
      </w:r>
      <w:r w:rsidRPr="00602DF1">
        <w:rPr>
          <w:spacing w:val="1"/>
        </w:rPr>
        <w:t xml:space="preserve"> </w:t>
      </w:r>
      <w:r w:rsidRPr="00602DF1">
        <w:t>партнерства</w:t>
      </w:r>
      <w:r w:rsidRPr="00602DF1">
        <w:rPr>
          <w:spacing w:val="1"/>
        </w:rPr>
        <w:t xml:space="preserve"> </w:t>
      </w:r>
      <w:r w:rsidRPr="00602DF1">
        <w:t>и</w:t>
      </w:r>
      <w:r w:rsidRPr="00602DF1">
        <w:rPr>
          <w:spacing w:val="1"/>
        </w:rPr>
        <w:t xml:space="preserve"> </w:t>
      </w:r>
      <w:r w:rsidRPr="00602DF1">
        <w:t>сотрудничества.</w:t>
      </w:r>
      <w:r w:rsidRPr="00602DF1">
        <w:rPr>
          <w:spacing w:val="1"/>
        </w:rPr>
        <w:t xml:space="preserve"> </w:t>
      </w:r>
      <w:r w:rsidRPr="00602DF1">
        <w:t>Воспитание</w:t>
      </w:r>
      <w:r w:rsidRPr="00602DF1">
        <w:rPr>
          <w:spacing w:val="1"/>
        </w:rPr>
        <w:t xml:space="preserve"> </w:t>
      </w:r>
      <w:r w:rsidRPr="00602DF1">
        <w:lastRenderedPageBreak/>
        <w:t>дошкольников</w:t>
      </w:r>
      <w:r w:rsidRPr="00602DF1">
        <w:rPr>
          <w:spacing w:val="1"/>
        </w:rPr>
        <w:t xml:space="preserve"> </w:t>
      </w:r>
      <w:r w:rsidRPr="00602DF1">
        <w:t>в</w:t>
      </w:r>
      <w:r w:rsidRPr="00602DF1">
        <w:rPr>
          <w:spacing w:val="1"/>
        </w:rPr>
        <w:t xml:space="preserve"> </w:t>
      </w:r>
      <w:r w:rsidRPr="00602DF1">
        <w:t>данном</w:t>
      </w:r>
      <w:r w:rsidRPr="00602DF1">
        <w:rPr>
          <w:spacing w:val="1"/>
        </w:rPr>
        <w:t xml:space="preserve"> </w:t>
      </w:r>
      <w:r w:rsidRPr="00602DF1">
        <w:t>случае</w:t>
      </w:r>
      <w:r w:rsidRPr="00602DF1">
        <w:rPr>
          <w:spacing w:val="1"/>
        </w:rPr>
        <w:t xml:space="preserve"> </w:t>
      </w:r>
      <w:r w:rsidRPr="00602DF1">
        <w:t>происходит</w:t>
      </w:r>
      <w:r w:rsidRPr="00602DF1">
        <w:rPr>
          <w:spacing w:val="1"/>
        </w:rPr>
        <w:t xml:space="preserve"> </w:t>
      </w:r>
      <w:r w:rsidRPr="00602DF1">
        <w:t>в</w:t>
      </w:r>
      <w:r w:rsidRPr="00602DF1">
        <w:rPr>
          <w:spacing w:val="-67"/>
        </w:rPr>
        <w:t xml:space="preserve"> </w:t>
      </w:r>
      <w:r w:rsidRPr="00602DF1">
        <w:t>процессе</w:t>
      </w:r>
      <w:r w:rsidRPr="00602DF1">
        <w:rPr>
          <w:spacing w:val="-1"/>
        </w:rPr>
        <w:t xml:space="preserve"> </w:t>
      </w:r>
      <w:r w:rsidRPr="00602DF1">
        <w:t>социальной одобряемой</w:t>
      </w:r>
      <w:r w:rsidRPr="00602DF1">
        <w:rPr>
          <w:spacing w:val="-1"/>
        </w:rPr>
        <w:t xml:space="preserve"> </w:t>
      </w:r>
      <w:r w:rsidRPr="00602DF1">
        <w:t>деятельности.</w:t>
      </w:r>
    </w:p>
    <w:p w14:paraId="22D3D32D" w14:textId="77777777" w:rsidR="00A802F1" w:rsidRPr="00602DF1" w:rsidRDefault="00A802F1" w:rsidP="00A802F1">
      <w:pPr>
        <w:pStyle w:val="2"/>
        <w:ind w:left="4004" w:right="1567" w:hanging="2449"/>
        <w:jc w:val="left"/>
      </w:pPr>
      <w:r w:rsidRPr="00602DF1">
        <w:t>Культура поведения воспитателя в общностях как значимая</w:t>
      </w:r>
      <w:r w:rsidRPr="00602DF1">
        <w:rPr>
          <w:spacing w:val="-67"/>
        </w:rPr>
        <w:t xml:space="preserve"> </w:t>
      </w:r>
      <w:r w:rsidRPr="00602DF1">
        <w:t>составляющая</w:t>
      </w:r>
      <w:r w:rsidRPr="00602DF1">
        <w:rPr>
          <w:spacing w:val="-2"/>
        </w:rPr>
        <w:t xml:space="preserve"> </w:t>
      </w:r>
      <w:r w:rsidRPr="00602DF1">
        <w:t>уклада.</w:t>
      </w:r>
    </w:p>
    <w:p w14:paraId="335924AA" w14:textId="77777777" w:rsidR="00A802F1" w:rsidRPr="00602DF1" w:rsidRDefault="00A802F1" w:rsidP="00A802F1">
      <w:pPr>
        <w:pStyle w:val="a3"/>
        <w:ind w:right="708" w:firstLine="566"/>
      </w:pPr>
      <w:r w:rsidRPr="00602DF1">
        <w:t>Культура</w:t>
      </w:r>
      <w:r w:rsidRPr="00602DF1">
        <w:rPr>
          <w:spacing w:val="1"/>
        </w:rPr>
        <w:t xml:space="preserve"> </w:t>
      </w:r>
      <w:r w:rsidRPr="00602DF1">
        <w:t>поведения</w:t>
      </w:r>
      <w:r w:rsidRPr="00602DF1">
        <w:rPr>
          <w:spacing w:val="1"/>
        </w:rPr>
        <w:t xml:space="preserve"> </w:t>
      </w:r>
      <w:r w:rsidRPr="00602DF1">
        <w:t>взрослых</w:t>
      </w:r>
      <w:r w:rsidRPr="00602DF1">
        <w:rPr>
          <w:spacing w:val="1"/>
        </w:rPr>
        <w:t xml:space="preserve"> </w:t>
      </w:r>
      <w:r w:rsidRPr="00602DF1">
        <w:t>в детском</w:t>
      </w:r>
      <w:r w:rsidRPr="00602DF1">
        <w:rPr>
          <w:spacing w:val="1"/>
        </w:rPr>
        <w:t xml:space="preserve"> </w:t>
      </w:r>
      <w:r w:rsidRPr="00602DF1">
        <w:t>саду направлена</w:t>
      </w:r>
      <w:r w:rsidRPr="00602DF1">
        <w:rPr>
          <w:spacing w:val="1"/>
        </w:rPr>
        <w:t xml:space="preserve"> </w:t>
      </w:r>
      <w:r w:rsidRPr="00602DF1">
        <w:t>на</w:t>
      </w:r>
      <w:r w:rsidRPr="00602DF1">
        <w:rPr>
          <w:spacing w:val="1"/>
        </w:rPr>
        <w:t xml:space="preserve"> </w:t>
      </w:r>
      <w:r w:rsidRPr="00602DF1">
        <w:t>создание</w:t>
      </w:r>
      <w:r w:rsidRPr="00602DF1">
        <w:rPr>
          <w:spacing w:val="1"/>
        </w:rPr>
        <w:t xml:space="preserve"> </w:t>
      </w:r>
      <w:r w:rsidRPr="00602DF1">
        <w:t>воспитывающей</w:t>
      </w:r>
      <w:r w:rsidRPr="00602DF1">
        <w:rPr>
          <w:spacing w:val="1"/>
        </w:rPr>
        <w:t xml:space="preserve"> </w:t>
      </w:r>
      <w:r w:rsidRPr="00602DF1">
        <w:t>среды как</w:t>
      </w:r>
      <w:r w:rsidRPr="00602DF1">
        <w:rPr>
          <w:spacing w:val="1"/>
        </w:rPr>
        <w:t xml:space="preserve"> </w:t>
      </w:r>
      <w:r w:rsidRPr="00602DF1">
        <w:t>условия решения</w:t>
      </w:r>
      <w:r w:rsidRPr="00602DF1">
        <w:rPr>
          <w:spacing w:val="1"/>
        </w:rPr>
        <w:t xml:space="preserve"> </w:t>
      </w:r>
      <w:r w:rsidRPr="00602DF1">
        <w:t>возрастных задач</w:t>
      </w:r>
      <w:r w:rsidRPr="00602DF1">
        <w:rPr>
          <w:spacing w:val="1"/>
        </w:rPr>
        <w:t xml:space="preserve"> </w:t>
      </w:r>
      <w:r w:rsidRPr="00602DF1">
        <w:t>воспитания.</w:t>
      </w:r>
      <w:r w:rsidRPr="00602DF1">
        <w:rPr>
          <w:spacing w:val="1"/>
        </w:rPr>
        <w:t xml:space="preserve"> </w:t>
      </w:r>
      <w:r w:rsidRPr="00602DF1">
        <w:t>Общая</w:t>
      </w:r>
      <w:r w:rsidRPr="00602DF1">
        <w:rPr>
          <w:spacing w:val="1"/>
        </w:rPr>
        <w:t xml:space="preserve"> </w:t>
      </w:r>
      <w:r w:rsidRPr="00602DF1">
        <w:t>психологическая</w:t>
      </w:r>
      <w:r w:rsidRPr="00602DF1">
        <w:rPr>
          <w:spacing w:val="1"/>
        </w:rPr>
        <w:t xml:space="preserve"> </w:t>
      </w:r>
      <w:r w:rsidRPr="00602DF1">
        <w:t>атмосфера,</w:t>
      </w:r>
      <w:r w:rsidRPr="00602DF1">
        <w:rPr>
          <w:spacing w:val="1"/>
        </w:rPr>
        <w:t xml:space="preserve"> </w:t>
      </w:r>
      <w:r w:rsidRPr="00602DF1">
        <w:t>эмоциональный</w:t>
      </w:r>
      <w:r w:rsidRPr="00602DF1">
        <w:rPr>
          <w:spacing w:val="1"/>
        </w:rPr>
        <w:t xml:space="preserve"> </w:t>
      </w:r>
      <w:r w:rsidRPr="00602DF1">
        <w:t>настрой</w:t>
      </w:r>
      <w:r w:rsidRPr="00602DF1">
        <w:rPr>
          <w:spacing w:val="1"/>
        </w:rPr>
        <w:t xml:space="preserve"> </w:t>
      </w:r>
      <w:r w:rsidRPr="00602DF1">
        <w:t>группы,</w:t>
      </w:r>
      <w:r w:rsidRPr="00602DF1">
        <w:rPr>
          <w:spacing w:val="1"/>
        </w:rPr>
        <w:t xml:space="preserve"> </w:t>
      </w:r>
      <w:r w:rsidRPr="00602DF1">
        <w:t>спокойная</w:t>
      </w:r>
      <w:r w:rsidRPr="00602DF1">
        <w:rPr>
          <w:spacing w:val="1"/>
        </w:rPr>
        <w:t xml:space="preserve"> </w:t>
      </w:r>
      <w:r w:rsidRPr="00602DF1">
        <w:t>обстановка,</w:t>
      </w:r>
      <w:r w:rsidRPr="00602DF1">
        <w:rPr>
          <w:spacing w:val="1"/>
        </w:rPr>
        <w:t xml:space="preserve"> </w:t>
      </w:r>
      <w:r w:rsidRPr="00602DF1">
        <w:t>отсутствие</w:t>
      </w:r>
      <w:r w:rsidRPr="00602DF1">
        <w:rPr>
          <w:spacing w:val="1"/>
        </w:rPr>
        <w:t xml:space="preserve"> </w:t>
      </w:r>
      <w:r w:rsidRPr="00602DF1">
        <w:t>спешки,</w:t>
      </w:r>
      <w:r w:rsidRPr="00602DF1">
        <w:rPr>
          <w:spacing w:val="1"/>
        </w:rPr>
        <w:t xml:space="preserve"> </w:t>
      </w:r>
      <w:r w:rsidRPr="00602DF1">
        <w:t>разумная</w:t>
      </w:r>
      <w:r w:rsidRPr="00602DF1">
        <w:rPr>
          <w:spacing w:val="1"/>
        </w:rPr>
        <w:t xml:space="preserve"> </w:t>
      </w:r>
      <w:r w:rsidRPr="00602DF1">
        <w:t>сбалансированность</w:t>
      </w:r>
      <w:r w:rsidRPr="00602DF1">
        <w:rPr>
          <w:spacing w:val="1"/>
        </w:rPr>
        <w:t xml:space="preserve"> </w:t>
      </w:r>
      <w:r w:rsidRPr="00602DF1">
        <w:t>планов</w:t>
      </w:r>
      <w:r w:rsidRPr="00602DF1">
        <w:rPr>
          <w:spacing w:val="-3"/>
        </w:rPr>
        <w:t xml:space="preserve"> </w:t>
      </w:r>
      <w:r w:rsidRPr="00602DF1">
        <w:t>–</w:t>
      </w:r>
      <w:r w:rsidRPr="00602DF1">
        <w:rPr>
          <w:spacing w:val="-1"/>
        </w:rPr>
        <w:t xml:space="preserve"> </w:t>
      </w:r>
      <w:r w:rsidRPr="00602DF1">
        <w:t>это необходимые</w:t>
      </w:r>
      <w:r w:rsidRPr="00602DF1">
        <w:rPr>
          <w:spacing w:val="-1"/>
        </w:rPr>
        <w:t xml:space="preserve"> </w:t>
      </w:r>
      <w:r w:rsidRPr="00602DF1">
        <w:t>условия</w:t>
      </w:r>
      <w:r w:rsidRPr="00602DF1">
        <w:rPr>
          <w:spacing w:val="-3"/>
        </w:rPr>
        <w:t xml:space="preserve"> </w:t>
      </w:r>
      <w:r w:rsidRPr="00602DF1">
        <w:t>нормальной</w:t>
      </w:r>
      <w:r w:rsidRPr="00602DF1">
        <w:rPr>
          <w:spacing w:val="-2"/>
        </w:rPr>
        <w:t xml:space="preserve"> </w:t>
      </w:r>
      <w:r w:rsidRPr="00602DF1">
        <w:t>жизни</w:t>
      </w:r>
      <w:r w:rsidRPr="00602DF1">
        <w:rPr>
          <w:spacing w:val="-1"/>
        </w:rPr>
        <w:t xml:space="preserve"> </w:t>
      </w:r>
      <w:r w:rsidRPr="00602DF1">
        <w:t>и</w:t>
      </w:r>
      <w:r w:rsidRPr="00602DF1">
        <w:rPr>
          <w:spacing w:val="-1"/>
        </w:rPr>
        <w:t xml:space="preserve"> </w:t>
      </w:r>
      <w:r w:rsidRPr="00602DF1">
        <w:t>развития</w:t>
      </w:r>
      <w:r w:rsidRPr="00602DF1">
        <w:rPr>
          <w:spacing w:val="-4"/>
        </w:rPr>
        <w:t xml:space="preserve"> </w:t>
      </w:r>
      <w:r w:rsidRPr="00602DF1">
        <w:t>детей.</w:t>
      </w:r>
    </w:p>
    <w:p w14:paraId="7DE053E3" w14:textId="77777777" w:rsidR="00A802F1" w:rsidRPr="00602DF1" w:rsidRDefault="00A802F1" w:rsidP="00A802F1">
      <w:pPr>
        <w:pStyle w:val="a3"/>
        <w:spacing w:line="242" w:lineRule="auto"/>
        <w:ind w:right="710" w:firstLine="566"/>
      </w:pPr>
      <w:r w:rsidRPr="00602DF1">
        <w:t>Воспитатель должен соблюдать кодекс нормы профессиональной этики и</w:t>
      </w:r>
      <w:r w:rsidRPr="00602DF1">
        <w:rPr>
          <w:spacing w:val="1"/>
        </w:rPr>
        <w:t xml:space="preserve"> </w:t>
      </w:r>
      <w:r w:rsidRPr="00602DF1">
        <w:t>поведения:</w:t>
      </w:r>
    </w:p>
    <w:p w14:paraId="21FF2C45" w14:textId="77777777" w:rsidR="00A802F1" w:rsidRPr="00602DF1" w:rsidRDefault="00A802F1" w:rsidP="00164CDF">
      <w:pPr>
        <w:pStyle w:val="a5"/>
        <w:numPr>
          <w:ilvl w:val="0"/>
          <w:numId w:val="119"/>
        </w:numPr>
        <w:tabs>
          <w:tab w:val="left" w:pos="966"/>
        </w:tabs>
        <w:ind w:right="712" w:firstLine="0"/>
        <w:rPr>
          <w:sz w:val="24"/>
          <w:szCs w:val="24"/>
        </w:rPr>
      </w:pPr>
      <w:r w:rsidRPr="00602DF1">
        <w:rPr>
          <w:sz w:val="24"/>
          <w:szCs w:val="24"/>
        </w:rPr>
        <w:t>педагог</w:t>
      </w:r>
      <w:r w:rsidRPr="00602DF1">
        <w:rPr>
          <w:spacing w:val="44"/>
          <w:sz w:val="24"/>
          <w:szCs w:val="24"/>
        </w:rPr>
        <w:t xml:space="preserve"> </w:t>
      </w:r>
      <w:r w:rsidRPr="00602DF1">
        <w:rPr>
          <w:sz w:val="24"/>
          <w:szCs w:val="24"/>
        </w:rPr>
        <w:t>всегда</w:t>
      </w:r>
      <w:r w:rsidRPr="00602DF1">
        <w:rPr>
          <w:spacing w:val="44"/>
          <w:sz w:val="24"/>
          <w:szCs w:val="24"/>
        </w:rPr>
        <w:t xml:space="preserve"> </w:t>
      </w:r>
      <w:r w:rsidRPr="00602DF1">
        <w:rPr>
          <w:sz w:val="24"/>
          <w:szCs w:val="24"/>
        </w:rPr>
        <w:t>выходит</w:t>
      </w:r>
      <w:r w:rsidRPr="00602DF1">
        <w:rPr>
          <w:spacing w:val="45"/>
          <w:sz w:val="24"/>
          <w:szCs w:val="24"/>
        </w:rPr>
        <w:t xml:space="preserve"> </w:t>
      </w:r>
      <w:r w:rsidRPr="00602DF1">
        <w:rPr>
          <w:sz w:val="24"/>
          <w:szCs w:val="24"/>
        </w:rPr>
        <w:t>навстречу</w:t>
      </w:r>
      <w:r w:rsidRPr="00602DF1">
        <w:rPr>
          <w:spacing w:val="41"/>
          <w:sz w:val="24"/>
          <w:szCs w:val="24"/>
        </w:rPr>
        <w:t xml:space="preserve"> </w:t>
      </w:r>
      <w:r w:rsidRPr="00602DF1">
        <w:rPr>
          <w:sz w:val="24"/>
          <w:szCs w:val="24"/>
        </w:rPr>
        <w:t>родителям</w:t>
      </w:r>
      <w:r w:rsidRPr="00602DF1">
        <w:rPr>
          <w:spacing w:val="45"/>
          <w:sz w:val="24"/>
          <w:szCs w:val="24"/>
        </w:rPr>
        <w:t xml:space="preserve"> </w:t>
      </w:r>
      <w:r w:rsidRPr="00602DF1">
        <w:rPr>
          <w:sz w:val="24"/>
          <w:szCs w:val="24"/>
        </w:rPr>
        <w:t>и</w:t>
      </w:r>
      <w:r w:rsidRPr="00602DF1">
        <w:rPr>
          <w:spacing w:val="42"/>
          <w:sz w:val="24"/>
          <w:szCs w:val="24"/>
        </w:rPr>
        <w:t xml:space="preserve"> </w:t>
      </w:r>
      <w:r w:rsidRPr="00602DF1">
        <w:rPr>
          <w:sz w:val="24"/>
          <w:szCs w:val="24"/>
        </w:rPr>
        <w:t>приветствует</w:t>
      </w:r>
      <w:r w:rsidRPr="00602DF1">
        <w:rPr>
          <w:spacing w:val="45"/>
          <w:sz w:val="24"/>
          <w:szCs w:val="24"/>
        </w:rPr>
        <w:t xml:space="preserve"> </w:t>
      </w:r>
      <w:r w:rsidRPr="00602DF1">
        <w:rPr>
          <w:sz w:val="24"/>
          <w:szCs w:val="24"/>
        </w:rPr>
        <w:t>родителей</w:t>
      </w:r>
      <w:r w:rsidRPr="00602DF1">
        <w:rPr>
          <w:spacing w:val="42"/>
          <w:sz w:val="24"/>
          <w:szCs w:val="24"/>
        </w:rPr>
        <w:t xml:space="preserve"> </w:t>
      </w:r>
      <w:r w:rsidRPr="00602DF1">
        <w:rPr>
          <w:sz w:val="24"/>
          <w:szCs w:val="24"/>
        </w:rPr>
        <w:t>и</w:t>
      </w:r>
      <w:r w:rsidRPr="00602DF1">
        <w:rPr>
          <w:spacing w:val="-67"/>
          <w:sz w:val="24"/>
          <w:szCs w:val="24"/>
        </w:rPr>
        <w:t xml:space="preserve"> </w:t>
      </w:r>
      <w:r w:rsidRPr="00602DF1">
        <w:rPr>
          <w:sz w:val="24"/>
          <w:szCs w:val="24"/>
        </w:rPr>
        <w:t>детей</w:t>
      </w:r>
      <w:r w:rsidRPr="00602DF1">
        <w:rPr>
          <w:spacing w:val="-1"/>
          <w:sz w:val="24"/>
          <w:szCs w:val="24"/>
        </w:rPr>
        <w:t xml:space="preserve"> </w:t>
      </w:r>
      <w:r w:rsidRPr="00602DF1">
        <w:rPr>
          <w:sz w:val="24"/>
          <w:szCs w:val="24"/>
        </w:rPr>
        <w:t>первым;</w:t>
      </w:r>
    </w:p>
    <w:p w14:paraId="55520FD5" w14:textId="77777777" w:rsidR="00A802F1" w:rsidRPr="00602DF1" w:rsidRDefault="00A802F1" w:rsidP="00164CDF">
      <w:pPr>
        <w:pStyle w:val="a5"/>
        <w:numPr>
          <w:ilvl w:val="0"/>
          <w:numId w:val="119"/>
        </w:numPr>
        <w:tabs>
          <w:tab w:val="left" w:pos="966"/>
        </w:tabs>
        <w:spacing w:line="321" w:lineRule="exact"/>
        <w:ind w:left="965"/>
        <w:rPr>
          <w:sz w:val="24"/>
          <w:szCs w:val="24"/>
        </w:rPr>
      </w:pPr>
      <w:r w:rsidRPr="00602DF1">
        <w:rPr>
          <w:sz w:val="24"/>
          <w:szCs w:val="24"/>
        </w:rPr>
        <w:t>улыбка</w:t>
      </w:r>
      <w:r w:rsidRPr="00602DF1">
        <w:rPr>
          <w:spacing w:val="-5"/>
          <w:sz w:val="24"/>
          <w:szCs w:val="24"/>
        </w:rPr>
        <w:t xml:space="preserve"> </w:t>
      </w:r>
      <w:r w:rsidRPr="00602DF1">
        <w:rPr>
          <w:sz w:val="24"/>
          <w:szCs w:val="24"/>
        </w:rPr>
        <w:t>–</w:t>
      </w:r>
      <w:r w:rsidRPr="00602DF1">
        <w:rPr>
          <w:spacing w:val="-3"/>
          <w:sz w:val="24"/>
          <w:szCs w:val="24"/>
        </w:rPr>
        <w:t xml:space="preserve"> </w:t>
      </w:r>
      <w:r w:rsidRPr="00602DF1">
        <w:rPr>
          <w:sz w:val="24"/>
          <w:szCs w:val="24"/>
        </w:rPr>
        <w:t>всегда</w:t>
      </w:r>
      <w:r w:rsidRPr="00602DF1">
        <w:rPr>
          <w:spacing w:val="-2"/>
          <w:sz w:val="24"/>
          <w:szCs w:val="24"/>
        </w:rPr>
        <w:t xml:space="preserve"> </w:t>
      </w:r>
      <w:r w:rsidRPr="00602DF1">
        <w:rPr>
          <w:sz w:val="24"/>
          <w:szCs w:val="24"/>
        </w:rPr>
        <w:t>обязательная</w:t>
      </w:r>
      <w:r w:rsidRPr="00602DF1">
        <w:rPr>
          <w:spacing w:val="-3"/>
          <w:sz w:val="24"/>
          <w:szCs w:val="24"/>
        </w:rPr>
        <w:t xml:space="preserve"> </w:t>
      </w:r>
      <w:r w:rsidRPr="00602DF1">
        <w:rPr>
          <w:sz w:val="24"/>
          <w:szCs w:val="24"/>
        </w:rPr>
        <w:t>часть</w:t>
      </w:r>
      <w:r w:rsidRPr="00602DF1">
        <w:rPr>
          <w:spacing w:val="-3"/>
          <w:sz w:val="24"/>
          <w:szCs w:val="24"/>
        </w:rPr>
        <w:t xml:space="preserve"> </w:t>
      </w:r>
      <w:r w:rsidRPr="00602DF1">
        <w:rPr>
          <w:sz w:val="24"/>
          <w:szCs w:val="24"/>
        </w:rPr>
        <w:t>приветствия;</w:t>
      </w:r>
    </w:p>
    <w:p w14:paraId="48364422" w14:textId="77777777" w:rsidR="00A802F1" w:rsidRPr="00602DF1" w:rsidRDefault="00A802F1" w:rsidP="00164CDF">
      <w:pPr>
        <w:pStyle w:val="a5"/>
        <w:numPr>
          <w:ilvl w:val="0"/>
          <w:numId w:val="119"/>
        </w:numPr>
        <w:tabs>
          <w:tab w:val="left" w:pos="966"/>
        </w:tabs>
        <w:ind w:left="965"/>
        <w:rPr>
          <w:sz w:val="24"/>
          <w:szCs w:val="24"/>
        </w:rPr>
      </w:pPr>
      <w:r w:rsidRPr="00602DF1">
        <w:rPr>
          <w:sz w:val="24"/>
          <w:szCs w:val="24"/>
        </w:rPr>
        <w:t>педагог</w:t>
      </w:r>
      <w:r w:rsidRPr="00602DF1">
        <w:rPr>
          <w:spacing w:val="-2"/>
          <w:sz w:val="24"/>
          <w:szCs w:val="24"/>
        </w:rPr>
        <w:t xml:space="preserve"> </w:t>
      </w:r>
      <w:r w:rsidRPr="00602DF1">
        <w:rPr>
          <w:sz w:val="24"/>
          <w:szCs w:val="24"/>
        </w:rPr>
        <w:t>описывает</w:t>
      </w:r>
      <w:r w:rsidRPr="00602DF1">
        <w:rPr>
          <w:spacing w:val="-3"/>
          <w:sz w:val="24"/>
          <w:szCs w:val="24"/>
        </w:rPr>
        <w:t xml:space="preserve"> </w:t>
      </w:r>
      <w:r w:rsidRPr="00602DF1">
        <w:rPr>
          <w:sz w:val="24"/>
          <w:szCs w:val="24"/>
        </w:rPr>
        <w:t>события</w:t>
      </w:r>
      <w:r w:rsidRPr="00602DF1">
        <w:rPr>
          <w:spacing w:val="-1"/>
          <w:sz w:val="24"/>
          <w:szCs w:val="24"/>
        </w:rPr>
        <w:t xml:space="preserve"> </w:t>
      </w:r>
      <w:r w:rsidRPr="00602DF1">
        <w:rPr>
          <w:sz w:val="24"/>
          <w:szCs w:val="24"/>
        </w:rPr>
        <w:t>и</w:t>
      </w:r>
      <w:r w:rsidRPr="00602DF1">
        <w:rPr>
          <w:spacing w:val="-1"/>
          <w:sz w:val="24"/>
          <w:szCs w:val="24"/>
        </w:rPr>
        <w:t xml:space="preserve"> </w:t>
      </w:r>
      <w:r w:rsidRPr="00602DF1">
        <w:rPr>
          <w:sz w:val="24"/>
          <w:szCs w:val="24"/>
        </w:rPr>
        <w:t>ситуации,</w:t>
      </w:r>
      <w:r w:rsidRPr="00602DF1">
        <w:rPr>
          <w:spacing w:val="-6"/>
          <w:sz w:val="24"/>
          <w:szCs w:val="24"/>
        </w:rPr>
        <w:t xml:space="preserve"> </w:t>
      </w:r>
      <w:r w:rsidRPr="00602DF1">
        <w:rPr>
          <w:sz w:val="24"/>
          <w:szCs w:val="24"/>
        </w:rPr>
        <w:t>но</w:t>
      </w:r>
      <w:r w:rsidRPr="00602DF1">
        <w:rPr>
          <w:spacing w:val="-4"/>
          <w:sz w:val="24"/>
          <w:szCs w:val="24"/>
        </w:rPr>
        <w:t xml:space="preserve"> </w:t>
      </w:r>
      <w:r w:rsidRPr="00602DF1">
        <w:rPr>
          <w:sz w:val="24"/>
          <w:szCs w:val="24"/>
        </w:rPr>
        <w:t>не</w:t>
      </w:r>
      <w:r w:rsidRPr="00602DF1">
        <w:rPr>
          <w:spacing w:val="-1"/>
          <w:sz w:val="24"/>
          <w:szCs w:val="24"/>
        </w:rPr>
        <w:t xml:space="preserve"> </w:t>
      </w:r>
      <w:r w:rsidRPr="00602DF1">
        <w:rPr>
          <w:sz w:val="24"/>
          <w:szCs w:val="24"/>
        </w:rPr>
        <w:t>даёт</w:t>
      </w:r>
      <w:r w:rsidRPr="00602DF1">
        <w:rPr>
          <w:spacing w:val="-1"/>
          <w:sz w:val="24"/>
          <w:szCs w:val="24"/>
        </w:rPr>
        <w:t xml:space="preserve"> </w:t>
      </w:r>
      <w:r w:rsidRPr="00602DF1">
        <w:rPr>
          <w:sz w:val="24"/>
          <w:szCs w:val="24"/>
        </w:rPr>
        <w:t>им</w:t>
      </w:r>
      <w:r w:rsidRPr="00602DF1">
        <w:rPr>
          <w:spacing w:val="-4"/>
          <w:sz w:val="24"/>
          <w:szCs w:val="24"/>
        </w:rPr>
        <w:t xml:space="preserve"> </w:t>
      </w:r>
      <w:r w:rsidRPr="00602DF1">
        <w:rPr>
          <w:sz w:val="24"/>
          <w:szCs w:val="24"/>
        </w:rPr>
        <w:t>оценки;</w:t>
      </w:r>
    </w:p>
    <w:p w14:paraId="64E09973" w14:textId="77777777" w:rsidR="00A802F1" w:rsidRPr="00602DF1" w:rsidRDefault="00A802F1" w:rsidP="00164CDF">
      <w:pPr>
        <w:pStyle w:val="a5"/>
        <w:numPr>
          <w:ilvl w:val="0"/>
          <w:numId w:val="119"/>
        </w:numPr>
        <w:tabs>
          <w:tab w:val="left" w:pos="1034"/>
          <w:tab w:val="left" w:pos="1035"/>
        </w:tabs>
        <w:ind w:right="702" w:firstLine="0"/>
        <w:rPr>
          <w:sz w:val="24"/>
          <w:szCs w:val="24"/>
        </w:rPr>
      </w:pPr>
      <w:r w:rsidRPr="00602DF1">
        <w:rPr>
          <w:sz w:val="24"/>
          <w:szCs w:val="24"/>
        </w:rPr>
        <w:t>педагог</w:t>
      </w:r>
      <w:r w:rsidRPr="00602DF1">
        <w:rPr>
          <w:spacing w:val="44"/>
          <w:sz w:val="24"/>
          <w:szCs w:val="24"/>
        </w:rPr>
        <w:t xml:space="preserve"> </w:t>
      </w:r>
      <w:r w:rsidRPr="00602DF1">
        <w:rPr>
          <w:sz w:val="24"/>
          <w:szCs w:val="24"/>
        </w:rPr>
        <w:t>не</w:t>
      </w:r>
      <w:r w:rsidRPr="00602DF1">
        <w:rPr>
          <w:spacing w:val="44"/>
          <w:sz w:val="24"/>
          <w:szCs w:val="24"/>
        </w:rPr>
        <w:t xml:space="preserve"> </w:t>
      </w:r>
      <w:r w:rsidRPr="00602DF1">
        <w:rPr>
          <w:sz w:val="24"/>
          <w:szCs w:val="24"/>
        </w:rPr>
        <w:t>обвиняет</w:t>
      </w:r>
      <w:r w:rsidRPr="00602DF1">
        <w:rPr>
          <w:spacing w:val="46"/>
          <w:sz w:val="24"/>
          <w:szCs w:val="24"/>
        </w:rPr>
        <w:t xml:space="preserve"> </w:t>
      </w:r>
      <w:r w:rsidRPr="00602DF1">
        <w:rPr>
          <w:sz w:val="24"/>
          <w:szCs w:val="24"/>
        </w:rPr>
        <w:t>родителей</w:t>
      </w:r>
      <w:r w:rsidRPr="00602DF1">
        <w:rPr>
          <w:spacing w:val="46"/>
          <w:sz w:val="24"/>
          <w:szCs w:val="24"/>
        </w:rPr>
        <w:t xml:space="preserve"> </w:t>
      </w:r>
      <w:r w:rsidRPr="00602DF1">
        <w:rPr>
          <w:sz w:val="24"/>
          <w:szCs w:val="24"/>
        </w:rPr>
        <w:t>и</w:t>
      </w:r>
      <w:r w:rsidRPr="00602DF1">
        <w:rPr>
          <w:spacing w:val="45"/>
          <w:sz w:val="24"/>
          <w:szCs w:val="24"/>
        </w:rPr>
        <w:t xml:space="preserve"> </w:t>
      </w:r>
      <w:r w:rsidRPr="00602DF1">
        <w:rPr>
          <w:sz w:val="24"/>
          <w:szCs w:val="24"/>
        </w:rPr>
        <w:t>не</w:t>
      </w:r>
      <w:r w:rsidRPr="00602DF1">
        <w:rPr>
          <w:spacing w:val="44"/>
          <w:sz w:val="24"/>
          <w:szCs w:val="24"/>
        </w:rPr>
        <w:t xml:space="preserve"> </w:t>
      </w:r>
      <w:r w:rsidRPr="00602DF1">
        <w:rPr>
          <w:sz w:val="24"/>
          <w:szCs w:val="24"/>
        </w:rPr>
        <w:t>возлагает</w:t>
      </w:r>
      <w:r w:rsidRPr="00602DF1">
        <w:rPr>
          <w:spacing w:val="43"/>
          <w:sz w:val="24"/>
          <w:szCs w:val="24"/>
        </w:rPr>
        <w:t xml:space="preserve"> </w:t>
      </w:r>
      <w:r w:rsidRPr="00602DF1">
        <w:rPr>
          <w:sz w:val="24"/>
          <w:szCs w:val="24"/>
        </w:rPr>
        <w:t>на</w:t>
      </w:r>
      <w:r w:rsidRPr="00602DF1">
        <w:rPr>
          <w:spacing w:val="44"/>
          <w:sz w:val="24"/>
          <w:szCs w:val="24"/>
        </w:rPr>
        <w:t xml:space="preserve"> </w:t>
      </w:r>
      <w:r w:rsidRPr="00602DF1">
        <w:rPr>
          <w:sz w:val="24"/>
          <w:szCs w:val="24"/>
        </w:rPr>
        <w:t>них</w:t>
      </w:r>
      <w:r w:rsidRPr="00602DF1">
        <w:rPr>
          <w:spacing w:val="44"/>
          <w:sz w:val="24"/>
          <w:szCs w:val="24"/>
        </w:rPr>
        <w:t xml:space="preserve"> </w:t>
      </w:r>
      <w:r w:rsidRPr="00602DF1">
        <w:rPr>
          <w:sz w:val="24"/>
          <w:szCs w:val="24"/>
        </w:rPr>
        <w:t>ответственность</w:t>
      </w:r>
      <w:r w:rsidRPr="00602DF1">
        <w:rPr>
          <w:spacing w:val="46"/>
          <w:sz w:val="24"/>
          <w:szCs w:val="24"/>
        </w:rPr>
        <w:t xml:space="preserve"> </w:t>
      </w:r>
      <w:r w:rsidRPr="00602DF1">
        <w:rPr>
          <w:sz w:val="24"/>
          <w:szCs w:val="24"/>
        </w:rPr>
        <w:t>за</w:t>
      </w:r>
      <w:r w:rsidRPr="00602DF1">
        <w:rPr>
          <w:spacing w:val="-67"/>
          <w:sz w:val="24"/>
          <w:szCs w:val="24"/>
        </w:rPr>
        <w:t xml:space="preserve"> </w:t>
      </w:r>
      <w:r w:rsidRPr="00602DF1">
        <w:rPr>
          <w:sz w:val="24"/>
          <w:szCs w:val="24"/>
        </w:rPr>
        <w:t>поведение</w:t>
      </w:r>
      <w:r w:rsidRPr="00602DF1">
        <w:rPr>
          <w:spacing w:val="-1"/>
          <w:sz w:val="24"/>
          <w:szCs w:val="24"/>
        </w:rPr>
        <w:t xml:space="preserve"> </w:t>
      </w:r>
      <w:r w:rsidRPr="00602DF1">
        <w:rPr>
          <w:sz w:val="24"/>
          <w:szCs w:val="24"/>
        </w:rPr>
        <w:t>детей в ДОО;</w:t>
      </w:r>
    </w:p>
    <w:p w14:paraId="176BCD76" w14:textId="77777777" w:rsidR="00A802F1" w:rsidRPr="00602DF1" w:rsidRDefault="00A802F1" w:rsidP="00164CDF">
      <w:pPr>
        <w:pStyle w:val="a5"/>
        <w:numPr>
          <w:ilvl w:val="0"/>
          <w:numId w:val="119"/>
        </w:numPr>
        <w:tabs>
          <w:tab w:val="left" w:pos="966"/>
        </w:tabs>
        <w:spacing w:line="322" w:lineRule="exact"/>
        <w:ind w:left="965"/>
        <w:rPr>
          <w:sz w:val="24"/>
          <w:szCs w:val="24"/>
        </w:rPr>
      </w:pPr>
      <w:r w:rsidRPr="00602DF1">
        <w:rPr>
          <w:sz w:val="24"/>
          <w:szCs w:val="24"/>
        </w:rPr>
        <w:t>тон</w:t>
      </w:r>
      <w:r w:rsidRPr="00602DF1">
        <w:rPr>
          <w:spacing w:val="-5"/>
          <w:sz w:val="24"/>
          <w:szCs w:val="24"/>
        </w:rPr>
        <w:t xml:space="preserve"> </w:t>
      </w:r>
      <w:r w:rsidRPr="00602DF1">
        <w:rPr>
          <w:sz w:val="24"/>
          <w:szCs w:val="24"/>
        </w:rPr>
        <w:t>общения</w:t>
      </w:r>
      <w:r w:rsidRPr="00602DF1">
        <w:rPr>
          <w:spacing w:val="-4"/>
          <w:sz w:val="24"/>
          <w:szCs w:val="24"/>
        </w:rPr>
        <w:t xml:space="preserve"> </w:t>
      </w:r>
      <w:r w:rsidRPr="00602DF1">
        <w:rPr>
          <w:sz w:val="24"/>
          <w:szCs w:val="24"/>
        </w:rPr>
        <w:t>ровный</w:t>
      </w:r>
      <w:r w:rsidRPr="00602DF1">
        <w:rPr>
          <w:spacing w:val="-2"/>
          <w:sz w:val="24"/>
          <w:szCs w:val="24"/>
        </w:rPr>
        <w:t xml:space="preserve"> </w:t>
      </w:r>
      <w:r w:rsidRPr="00602DF1">
        <w:rPr>
          <w:sz w:val="24"/>
          <w:szCs w:val="24"/>
        </w:rPr>
        <w:t>и</w:t>
      </w:r>
      <w:r w:rsidRPr="00602DF1">
        <w:rPr>
          <w:spacing w:val="-1"/>
          <w:sz w:val="24"/>
          <w:szCs w:val="24"/>
        </w:rPr>
        <w:t xml:space="preserve"> </w:t>
      </w:r>
      <w:r w:rsidRPr="00602DF1">
        <w:rPr>
          <w:sz w:val="24"/>
          <w:szCs w:val="24"/>
        </w:rPr>
        <w:t>дружелюбный,</w:t>
      </w:r>
      <w:r w:rsidRPr="00602DF1">
        <w:rPr>
          <w:spacing w:val="-6"/>
          <w:sz w:val="24"/>
          <w:szCs w:val="24"/>
        </w:rPr>
        <w:t xml:space="preserve"> </w:t>
      </w:r>
      <w:r w:rsidRPr="00602DF1">
        <w:rPr>
          <w:sz w:val="24"/>
          <w:szCs w:val="24"/>
        </w:rPr>
        <w:t>исключается</w:t>
      </w:r>
      <w:r w:rsidRPr="00602DF1">
        <w:rPr>
          <w:spacing w:val="-4"/>
          <w:sz w:val="24"/>
          <w:szCs w:val="24"/>
        </w:rPr>
        <w:t xml:space="preserve"> </w:t>
      </w:r>
      <w:r w:rsidRPr="00602DF1">
        <w:rPr>
          <w:sz w:val="24"/>
          <w:szCs w:val="24"/>
        </w:rPr>
        <w:t>повышение</w:t>
      </w:r>
      <w:r w:rsidRPr="00602DF1">
        <w:rPr>
          <w:spacing w:val="-1"/>
          <w:sz w:val="24"/>
          <w:szCs w:val="24"/>
        </w:rPr>
        <w:t xml:space="preserve"> </w:t>
      </w:r>
      <w:r w:rsidRPr="00602DF1">
        <w:rPr>
          <w:sz w:val="24"/>
          <w:szCs w:val="24"/>
        </w:rPr>
        <w:t>голоса;</w:t>
      </w:r>
    </w:p>
    <w:p w14:paraId="1DB5E4F0" w14:textId="77777777" w:rsidR="00A802F1" w:rsidRPr="00602DF1" w:rsidRDefault="00A802F1" w:rsidP="00164CDF">
      <w:pPr>
        <w:pStyle w:val="a5"/>
        <w:numPr>
          <w:ilvl w:val="0"/>
          <w:numId w:val="119"/>
        </w:numPr>
        <w:tabs>
          <w:tab w:val="left" w:pos="966"/>
        </w:tabs>
        <w:spacing w:line="322" w:lineRule="exact"/>
        <w:ind w:left="965"/>
        <w:rPr>
          <w:sz w:val="24"/>
          <w:szCs w:val="24"/>
        </w:rPr>
      </w:pPr>
      <w:r w:rsidRPr="00602DF1">
        <w:rPr>
          <w:sz w:val="24"/>
          <w:szCs w:val="24"/>
        </w:rPr>
        <w:t>уважительное</w:t>
      </w:r>
      <w:r w:rsidRPr="00602DF1">
        <w:rPr>
          <w:spacing w:val="-3"/>
          <w:sz w:val="24"/>
          <w:szCs w:val="24"/>
        </w:rPr>
        <w:t xml:space="preserve"> </w:t>
      </w:r>
      <w:r w:rsidRPr="00602DF1">
        <w:rPr>
          <w:sz w:val="24"/>
          <w:szCs w:val="24"/>
        </w:rPr>
        <w:t>отношение</w:t>
      </w:r>
      <w:r w:rsidRPr="00602DF1">
        <w:rPr>
          <w:spacing w:val="-3"/>
          <w:sz w:val="24"/>
          <w:szCs w:val="24"/>
        </w:rPr>
        <w:t xml:space="preserve"> </w:t>
      </w:r>
      <w:r w:rsidRPr="00602DF1">
        <w:rPr>
          <w:sz w:val="24"/>
          <w:szCs w:val="24"/>
        </w:rPr>
        <w:t>к</w:t>
      </w:r>
      <w:r w:rsidRPr="00602DF1">
        <w:rPr>
          <w:spacing w:val="-2"/>
          <w:sz w:val="24"/>
          <w:szCs w:val="24"/>
        </w:rPr>
        <w:t xml:space="preserve"> </w:t>
      </w:r>
      <w:r w:rsidRPr="00602DF1">
        <w:rPr>
          <w:sz w:val="24"/>
          <w:szCs w:val="24"/>
        </w:rPr>
        <w:t>личности</w:t>
      </w:r>
      <w:r w:rsidRPr="00602DF1">
        <w:rPr>
          <w:spacing w:val="-3"/>
          <w:sz w:val="24"/>
          <w:szCs w:val="24"/>
        </w:rPr>
        <w:t xml:space="preserve"> </w:t>
      </w:r>
      <w:r w:rsidRPr="00602DF1">
        <w:rPr>
          <w:sz w:val="24"/>
          <w:szCs w:val="24"/>
        </w:rPr>
        <w:t>обучающегося;</w:t>
      </w:r>
    </w:p>
    <w:p w14:paraId="661C8016" w14:textId="77777777" w:rsidR="00A802F1" w:rsidRPr="00602DF1" w:rsidRDefault="00A802F1" w:rsidP="00164CDF">
      <w:pPr>
        <w:pStyle w:val="a5"/>
        <w:numPr>
          <w:ilvl w:val="0"/>
          <w:numId w:val="119"/>
        </w:numPr>
        <w:tabs>
          <w:tab w:val="left" w:pos="966"/>
        </w:tabs>
        <w:spacing w:line="322" w:lineRule="exact"/>
        <w:ind w:left="965"/>
        <w:rPr>
          <w:sz w:val="24"/>
          <w:szCs w:val="24"/>
        </w:rPr>
      </w:pPr>
      <w:r w:rsidRPr="00602DF1">
        <w:rPr>
          <w:sz w:val="24"/>
          <w:szCs w:val="24"/>
        </w:rPr>
        <w:t>умение</w:t>
      </w:r>
      <w:r w:rsidRPr="00602DF1">
        <w:rPr>
          <w:spacing w:val="-3"/>
          <w:sz w:val="24"/>
          <w:szCs w:val="24"/>
        </w:rPr>
        <w:t xml:space="preserve"> </w:t>
      </w:r>
      <w:r w:rsidRPr="00602DF1">
        <w:rPr>
          <w:sz w:val="24"/>
          <w:szCs w:val="24"/>
        </w:rPr>
        <w:t>заинтересованно</w:t>
      </w:r>
      <w:r w:rsidRPr="00602DF1">
        <w:rPr>
          <w:spacing w:val="-2"/>
          <w:sz w:val="24"/>
          <w:szCs w:val="24"/>
        </w:rPr>
        <w:t xml:space="preserve"> </w:t>
      </w:r>
      <w:r w:rsidRPr="00602DF1">
        <w:rPr>
          <w:sz w:val="24"/>
          <w:szCs w:val="24"/>
        </w:rPr>
        <w:t>слушать</w:t>
      </w:r>
      <w:r w:rsidRPr="00602DF1">
        <w:rPr>
          <w:spacing w:val="-3"/>
          <w:sz w:val="24"/>
          <w:szCs w:val="24"/>
        </w:rPr>
        <w:t xml:space="preserve"> </w:t>
      </w:r>
      <w:r w:rsidRPr="00602DF1">
        <w:rPr>
          <w:sz w:val="24"/>
          <w:szCs w:val="24"/>
        </w:rPr>
        <w:t>собеседника</w:t>
      </w:r>
      <w:r w:rsidRPr="00602DF1">
        <w:rPr>
          <w:spacing w:val="-6"/>
          <w:sz w:val="24"/>
          <w:szCs w:val="24"/>
        </w:rPr>
        <w:t xml:space="preserve"> </w:t>
      </w:r>
      <w:r w:rsidRPr="00602DF1">
        <w:rPr>
          <w:sz w:val="24"/>
          <w:szCs w:val="24"/>
        </w:rPr>
        <w:t>и</w:t>
      </w:r>
      <w:r w:rsidRPr="00602DF1">
        <w:rPr>
          <w:spacing w:val="-2"/>
          <w:sz w:val="24"/>
          <w:szCs w:val="24"/>
        </w:rPr>
        <w:t xml:space="preserve"> </w:t>
      </w:r>
      <w:r w:rsidRPr="00602DF1">
        <w:rPr>
          <w:sz w:val="24"/>
          <w:szCs w:val="24"/>
        </w:rPr>
        <w:t>сопереживать</w:t>
      </w:r>
      <w:r w:rsidRPr="00602DF1">
        <w:rPr>
          <w:spacing w:val="-4"/>
          <w:sz w:val="24"/>
          <w:szCs w:val="24"/>
        </w:rPr>
        <w:t xml:space="preserve"> </w:t>
      </w:r>
      <w:r w:rsidRPr="00602DF1">
        <w:rPr>
          <w:sz w:val="24"/>
          <w:szCs w:val="24"/>
        </w:rPr>
        <w:t>ему;</w:t>
      </w:r>
    </w:p>
    <w:p w14:paraId="6E6AAEF8" w14:textId="77777777" w:rsidR="00A802F1" w:rsidRPr="00602DF1" w:rsidRDefault="00A802F1" w:rsidP="00164CDF">
      <w:pPr>
        <w:pStyle w:val="a5"/>
        <w:numPr>
          <w:ilvl w:val="0"/>
          <w:numId w:val="119"/>
        </w:numPr>
        <w:tabs>
          <w:tab w:val="left" w:pos="966"/>
        </w:tabs>
        <w:spacing w:line="322" w:lineRule="exact"/>
        <w:ind w:left="965"/>
        <w:rPr>
          <w:sz w:val="24"/>
          <w:szCs w:val="24"/>
        </w:rPr>
      </w:pPr>
      <w:r w:rsidRPr="00602DF1">
        <w:rPr>
          <w:sz w:val="24"/>
          <w:szCs w:val="24"/>
        </w:rPr>
        <w:t>умение</w:t>
      </w:r>
      <w:r w:rsidRPr="00602DF1">
        <w:rPr>
          <w:spacing w:val="-2"/>
          <w:sz w:val="24"/>
          <w:szCs w:val="24"/>
        </w:rPr>
        <w:t xml:space="preserve"> </w:t>
      </w:r>
      <w:r w:rsidRPr="00602DF1">
        <w:rPr>
          <w:sz w:val="24"/>
          <w:szCs w:val="24"/>
        </w:rPr>
        <w:t>видеть</w:t>
      </w:r>
      <w:r w:rsidRPr="00602DF1">
        <w:rPr>
          <w:spacing w:val="-3"/>
          <w:sz w:val="24"/>
          <w:szCs w:val="24"/>
        </w:rPr>
        <w:t xml:space="preserve"> </w:t>
      </w:r>
      <w:r w:rsidRPr="00602DF1">
        <w:rPr>
          <w:sz w:val="24"/>
          <w:szCs w:val="24"/>
        </w:rPr>
        <w:t>и</w:t>
      </w:r>
      <w:r w:rsidRPr="00602DF1">
        <w:rPr>
          <w:spacing w:val="-2"/>
          <w:sz w:val="24"/>
          <w:szCs w:val="24"/>
        </w:rPr>
        <w:t xml:space="preserve"> </w:t>
      </w:r>
      <w:r w:rsidRPr="00602DF1">
        <w:rPr>
          <w:sz w:val="24"/>
          <w:szCs w:val="24"/>
        </w:rPr>
        <w:t>слышать</w:t>
      </w:r>
      <w:r w:rsidRPr="00602DF1">
        <w:rPr>
          <w:spacing w:val="65"/>
          <w:sz w:val="24"/>
          <w:szCs w:val="24"/>
        </w:rPr>
        <w:t xml:space="preserve"> </w:t>
      </w:r>
      <w:r w:rsidRPr="00602DF1">
        <w:rPr>
          <w:sz w:val="24"/>
          <w:szCs w:val="24"/>
        </w:rPr>
        <w:t>обучающегося,</w:t>
      </w:r>
      <w:r w:rsidRPr="00602DF1">
        <w:rPr>
          <w:spacing w:val="-3"/>
          <w:sz w:val="24"/>
          <w:szCs w:val="24"/>
        </w:rPr>
        <w:t xml:space="preserve"> </w:t>
      </w:r>
      <w:r w:rsidRPr="00602DF1">
        <w:rPr>
          <w:sz w:val="24"/>
          <w:szCs w:val="24"/>
        </w:rPr>
        <w:t>сопереживать</w:t>
      </w:r>
      <w:r w:rsidRPr="00602DF1">
        <w:rPr>
          <w:spacing w:val="-4"/>
          <w:sz w:val="24"/>
          <w:szCs w:val="24"/>
        </w:rPr>
        <w:t xml:space="preserve"> </w:t>
      </w:r>
      <w:r w:rsidRPr="00602DF1">
        <w:rPr>
          <w:sz w:val="24"/>
          <w:szCs w:val="24"/>
        </w:rPr>
        <w:t>ему;</w:t>
      </w:r>
    </w:p>
    <w:p w14:paraId="0DC75E47" w14:textId="77777777" w:rsidR="00A802F1" w:rsidRPr="00602DF1" w:rsidRDefault="00A802F1" w:rsidP="00164CDF">
      <w:pPr>
        <w:pStyle w:val="a5"/>
        <w:numPr>
          <w:ilvl w:val="0"/>
          <w:numId w:val="119"/>
        </w:numPr>
        <w:tabs>
          <w:tab w:val="left" w:pos="966"/>
        </w:tabs>
        <w:spacing w:line="322" w:lineRule="exact"/>
        <w:ind w:left="965"/>
        <w:rPr>
          <w:sz w:val="24"/>
          <w:szCs w:val="24"/>
        </w:rPr>
      </w:pPr>
      <w:r w:rsidRPr="00602DF1">
        <w:rPr>
          <w:sz w:val="24"/>
          <w:szCs w:val="24"/>
        </w:rPr>
        <w:t>уравновешенность</w:t>
      </w:r>
      <w:r w:rsidRPr="00602DF1">
        <w:rPr>
          <w:spacing w:val="-7"/>
          <w:sz w:val="24"/>
          <w:szCs w:val="24"/>
        </w:rPr>
        <w:t xml:space="preserve"> </w:t>
      </w:r>
      <w:r w:rsidRPr="00602DF1">
        <w:rPr>
          <w:sz w:val="24"/>
          <w:szCs w:val="24"/>
        </w:rPr>
        <w:t>и</w:t>
      </w:r>
      <w:r w:rsidRPr="00602DF1">
        <w:rPr>
          <w:spacing w:val="-2"/>
          <w:sz w:val="24"/>
          <w:szCs w:val="24"/>
        </w:rPr>
        <w:t xml:space="preserve"> </w:t>
      </w:r>
      <w:r w:rsidRPr="00602DF1">
        <w:rPr>
          <w:sz w:val="24"/>
          <w:szCs w:val="24"/>
        </w:rPr>
        <w:t>самообладание,</w:t>
      </w:r>
      <w:r w:rsidRPr="00602DF1">
        <w:rPr>
          <w:spacing w:val="-4"/>
          <w:sz w:val="24"/>
          <w:szCs w:val="24"/>
        </w:rPr>
        <w:t xml:space="preserve"> </w:t>
      </w:r>
      <w:r w:rsidRPr="00602DF1">
        <w:rPr>
          <w:sz w:val="24"/>
          <w:szCs w:val="24"/>
        </w:rPr>
        <w:t>выдержка</w:t>
      </w:r>
      <w:r w:rsidRPr="00602DF1">
        <w:rPr>
          <w:spacing w:val="-2"/>
          <w:sz w:val="24"/>
          <w:szCs w:val="24"/>
        </w:rPr>
        <w:t xml:space="preserve"> </w:t>
      </w:r>
      <w:r w:rsidRPr="00602DF1">
        <w:rPr>
          <w:sz w:val="24"/>
          <w:szCs w:val="24"/>
        </w:rPr>
        <w:t>в</w:t>
      </w:r>
      <w:r w:rsidRPr="00602DF1">
        <w:rPr>
          <w:spacing w:val="-4"/>
          <w:sz w:val="24"/>
          <w:szCs w:val="24"/>
        </w:rPr>
        <w:t xml:space="preserve"> </w:t>
      </w:r>
      <w:r w:rsidRPr="00602DF1">
        <w:rPr>
          <w:sz w:val="24"/>
          <w:szCs w:val="24"/>
        </w:rPr>
        <w:t>отношениях</w:t>
      </w:r>
      <w:r w:rsidRPr="00602DF1">
        <w:rPr>
          <w:spacing w:val="-2"/>
          <w:sz w:val="24"/>
          <w:szCs w:val="24"/>
        </w:rPr>
        <w:t xml:space="preserve"> </w:t>
      </w:r>
      <w:r w:rsidRPr="00602DF1">
        <w:rPr>
          <w:sz w:val="24"/>
          <w:szCs w:val="24"/>
        </w:rPr>
        <w:t>с</w:t>
      </w:r>
      <w:r w:rsidRPr="00602DF1">
        <w:rPr>
          <w:spacing w:val="-3"/>
          <w:sz w:val="24"/>
          <w:szCs w:val="24"/>
        </w:rPr>
        <w:t xml:space="preserve"> </w:t>
      </w:r>
      <w:r w:rsidRPr="00602DF1">
        <w:rPr>
          <w:sz w:val="24"/>
          <w:szCs w:val="24"/>
        </w:rPr>
        <w:t>детьми;</w:t>
      </w:r>
    </w:p>
    <w:p w14:paraId="347878C6" w14:textId="77777777" w:rsidR="00A802F1" w:rsidRPr="00602DF1" w:rsidRDefault="00A802F1" w:rsidP="00164CDF">
      <w:pPr>
        <w:pStyle w:val="a5"/>
        <w:numPr>
          <w:ilvl w:val="0"/>
          <w:numId w:val="119"/>
        </w:numPr>
        <w:tabs>
          <w:tab w:val="left" w:pos="1037"/>
          <w:tab w:val="left" w:pos="1038"/>
        </w:tabs>
        <w:spacing w:line="242" w:lineRule="auto"/>
        <w:ind w:right="711" w:firstLine="0"/>
        <w:rPr>
          <w:sz w:val="24"/>
          <w:szCs w:val="24"/>
        </w:rPr>
      </w:pPr>
      <w:r w:rsidRPr="00602DF1">
        <w:rPr>
          <w:sz w:val="24"/>
          <w:szCs w:val="24"/>
        </w:rPr>
        <w:t>умение</w:t>
      </w:r>
      <w:r w:rsidRPr="00602DF1">
        <w:rPr>
          <w:spacing w:val="14"/>
          <w:sz w:val="24"/>
          <w:szCs w:val="24"/>
        </w:rPr>
        <w:t xml:space="preserve"> </w:t>
      </w:r>
      <w:r w:rsidRPr="00602DF1">
        <w:rPr>
          <w:sz w:val="24"/>
          <w:szCs w:val="24"/>
        </w:rPr>
        <w:t>быстро</w:t>
      </w:r>
      <w:r w:rsidRPr="00602DF1">
        <w:rPr>
          <w:spacing w:val="16"/>
          <w:sz w:val="24"/>
          <w:szCs w:val="24"/>
        </w:rPr>
        <w:t xml:space="preserve"> </w:t>
      </w:r>
      <w:r w:rsidRPr="00602DF1">
        <w:rPr>
          <w:sz w:val="24"/>
          <w:szCs w:val="24"/>
        </w:rPr>
        <w:t>и</w:t>
      </w:r>
      <w:r w:rsidRPr="00602DF1">
        <w:rPr>
          <w:spacing w:val="16"/>
          <w:sz w:val="24"/>
          <w:szCs w:val="24"/>
        </w:rPr>
        <w:t xml:space="preserve"> </w:t>
      </w:r>
      <w:r w:rsidRPr="00602DF1">
        <w:rPr>
          <w:sz w:val="24"/>
          <w:szCs w:val="24"/>
        </w:rPr>
        <w:t>правильно</w:t>
      </w:r>
      <w:r w:rsidRPr="00602DF1">
        <w:rPr>
          <w:spacing w:val="16"/>
          <w:sz w:val="24"/>
          <w:szCs w:val="24"/>
        </w:rPr>
        <w:t xml:space="preserve"> </w:t>
      </w:r>
      <w:r w:rsidRPr="00602DF1">
        <w:rPr>
          <w:sz w:val="24"/>
          <w:szCs w:val="24"/>
        </w:rPr>
        <w:t>оценивать</w:t>
      </w:r>
      <w:r w:rsidRPr="00602DF1">
        <w:rPr>
          <w:spacing w:val="12"/>
          <w:sz w:val="24"/>
          <w:szCs w:val="24"/>
        </w:rPr>
        <w:t xml:space="preserve"> </w:t>
      </w:r>
      <w:r w:rsidRPr="00602DF1">
        <w:rPr>
          <w:sz w:val="24"/>
          <w:szCs w:val="24"/>
        </w:rPr>
        <w:t>сложившуюся</w:t>
      </w:r>
      <w:r w:rsidRPr="00602DF1">
        <w:rPr>
          <w:spacing w:val="18"/>
          <w:sz w:val="24"/>
          <w:szCs w:val="24"/>
        </w:rPr>
        <w:t xml:space="preserve"> </w:t>
      </w:r>
      <w:r w:rsidRPr="00602DF1">
        <w:rPr>
          <w:sz w:val="24"/>
          <w:szCs w:val="24"/>
        </w:rPr>
        <w:t>обстановку</w:t>
      </w:r>
      <w:r w:rsidRPr="00602DF1">
        <w:rPr>
          <w:spacing w:val="13"/>
          <w:sz w:val="24"/>
          <w:szCs w:val="24"/>
        </w:rPr>
        <w:t xml:space="preserve"> </w:t>
      </w:r>
      <w:r w:rsidRPr="00602DF1">
        <w:rPr>
          <w:sz w:val="24"/>
          <w:szCs w:val="24"/>
        </w:rPr>
        <w:t>и</w:t>
      </w:r>
      <w:r w:rsidRPr="00602DF1">
        <w:rPr>
          <w:spacing w:val="17"/>
          <w:sz w:val="24"/>
          <w:szCs w:val="24"/>
        </w:rPr>
        <w:t xml:space="preserve"> </w:t>
      </w:r>
      <w:r w:rsidRPr="00602DF1">
        <w:rPr>
          <w:sz w:val="24"/>
          <w:szCs w:val="24"/>
        </w:rPr>
        <w:t>в</w:t>
      </w:r>
      <w:r w:rsidRPr="00602DF1">
        <w:rPr>
          <w:spacing w:val="15"/>
          <w:sz w:val="24"/>
          <w:szCs w:val="24"/>
        </w:rPr>
        <w:t xml:space="preserve"> </w:t>
      </w:r>
      <w:r w:rsidRPr="00602DF1">
        <w:rPr>
          <w:sz w:val="24"/>
          <w:szCs w:val="24"/>
        </w:rPr>
        <w:t>то</w:t>
      </w:r>
      <w:r w:rsidRPr="00602DF1">
        <w:rPr>
          <w:spacing w:val="18"/>
          <w:sz w:val="24"/>
          <w:szCs w:val="24"/>
        </w:rPr>
        <w:t xml:space="preserve"> </w:t>
      </w:r>
      <w:r w:rsidRPr="00602DF1">
        <w:rPr>
          <w:sz w:val="24"/>
          <w:szCs w:val="24"/>
        </w:rPr>
        <w:t>же</w:t>
      </w:r>
      <w:r w:rsidRPr="00602DF1">
        <w:rPr>
          <w:spacing w:val="-67"/>
          <w:sz w:val="24"/>
          <w:szCs w:val="24"/>
        </w:rPr>
        <w:t xml:space="preserve"> </w:t>
      </w:r>
      <w:r w:rsidRPr="00602DF1">
        <w:rPr>
          <w:sz w:val="24"/>
          <w:szCs w:val="24"/>
        </w:rPr>
        <w:t>время</w:t>
      </w:r>
      <w:r w:rsidRPr="00602DF1">
        <w:rPr>
          <w:spacing w:val="-4"/>
          <w:sz w:val="24"/>
          <w:szCs w:val="24"/>
        </w:rPr>
        <w:t xml:space="preserve"> </w:t>
      </w:r>
      <w:r w:rsidRPr="00602DF1">
        <w:rPr>
          <w:sz w:val="24"/>
          <w:szCs w:val="24"/>
        </w:rPr>
        <w:t>не</w:t>
      </w:r>
      <w:r w:rsidRPr="00602DF1">
        <w:rPr>
          <w:spacing w:val="-1"/>
          <w:sz w:val="24"/>
          <w:szCs w:val="24"/>
        </w:rPr>
        <w:t xml:space="preserve"> </w:t>
      </w:r>
      <w:r w:rsidRPr="00602DF1">
        <w:rPr>
          <w:sz w:val="24"/>
          <w:szCs w:val="24"/>
        </w:rPr>
        <w:t>торопиться</w:t>
      </w:r>
      <w:r w:rsidRPr="00602DF1">
        <w:rPr>
          <w:spacing w:val="-1"/>
          <w:sz w:val="24"/>
          <w:szCs w:val="24"/>
        </w:rPr>
        <w:t xml:space="preserve"> </w:t>
      </w:r>
      <w:r w:rsidRPr="00602DF1">
        <w:rPr>
          <w:sz w:val="24"/>
          <w:szCs w:val="24"/>
        </w:rPr>
        <w:t>с</w:t>
      </w:r>
      <w:r w:rsidRPr="00602DF1">
        <w:rPr>
          <w:spacing w:val="-1"/>
          <w:sz w:val="24"/>
          <w:szCs w:val="24"/>
        </w:rPr>
        <w:t xml:space="preserve"> </w:t>
      </w:r>
      <w:r w:rsidRPr="00602DF1">
        <w:rPr>
          <w:sz w:val="24"/>
          <w:szCs w:val="24"/>
        </w:rPr>
        <w:t>выводами о</w:t>
      </w:r>
      <w:r w:rsidRPr="00602DF1">
        <w:rPr>
          <w:spacing w:val="-4"/>
          <w:sz w:val="24"/>
          <w:szCs w:val="24"/>
        </w:rPr>
        <w:t xml:space="preserve"> </w:t>
      </w:r>
      <w:r w:rsidRPr="00602DF1">
        <w:rPr>
          <w:sz w:val="24"/>
          <w:szCs w:val="24"/>
        </w:rPr>
        <w:t>поведении</w:t>
      </w:r>
      <w:r w:rsidRPr="00602DF1">
        <w:rPr>
          <w:spacing w:val="-1"/>
          <w:sz w:val="24"/>
          <w:szCs w:val="24"/>
        </w:rPr>
        <w:t xml:space="preserve"> </w:t>
      </w:r>
      <w:r w:rsidRPr="00602DF1">
        <w:rPr>
          <w:sz w:val="24"/>
          <w:szCs w:val="24"/>
        </w:rPr>
        <w:t>и</w:t>
      </w:r>
      <w:r w:rsidRPr="00602DF1">
        <w:rPr>
          <w:spacing w:val="-1"/>
          <w:sz w:val="24"/>
          <w:szCs w:val="24"/>
        </w:rPr>
        <w:t xml:space="preserve"> </w:t>
      </w:r>
      <w:r w:rsidRPr="00602DF1">
        <w:rPr>
          <w:sz w:val="24"/>
          <w:szCs w:val="24"/>
        </w:rPr>
        <w:t>способностях</w:t>
      </w:r>
      <w:r w:rsidRPr="00602DF1">
        <w:rPr>
          <w:spacing w:val="1"/>
          <w:sz w:val="24"/>
          <w:szCs w:val="24"/>
        </w:rPr>
        <w:t xml:space="preserve"> </w:t>
      </w:r>
      <w:r w:rsidRPr="00602DF1">
        <w:rPr>
          <w:sz w:val="24"/>
          <w:szCs w:val="24"/>
        </w:rPr>
        <w:t>в;</w:t>
      </w:r>
    </w:p>
    <w:p w14:paraId="0CBE1980" w14:textId="77777777" w:rsidR="00A802F1" w:rsidRPr="00602DF1" w:rsidRDefault="00A802F1" w:rsidP="00164CDF">
      <w:pPr>
        <w:pStyle w:val="a5"/>
        <w:numPr>
          <w:ilvl w:val="0"/>
          <w:numId w:val="119"/>
        </w:numPr>
        <w:tabs>
          <w:tab w:val="left" w:pos="966"/>
        </w:tabs>
        <w:ind w:right="706" w:firstLine="0"/>
        <w:rPr>
          <w:sz w:val="24"/>
          <w:szCs w:val="24"/>
        </w:rPr>
      </w:pPr>
      <w:r w:rsidRPr="00602DF1">
        <w:rPr>
          <w:sz w:val="24"/>
          <w:szCs w:val="24"/>
        </w:rPr>
        <w:t>умение</w:t>
      </w:r>
      <w:r w:rsidRPr="00602DF1">
        <w:rPr>
          <w:spacing w:val="5"/>
          <w:sz w:val="24"/>
          <w:szCs w:val="24"/>
        </w:rPr>
        <w:t xml:space="preserve"> </w:t>
      </w:r>
      <w:r w:rsidRPr="00602DF1">
        <w:rPr>
          <w:sz w:val="24"/>
          <w:szCs w:val="24"/>
        </w:rPr>
        <w:t>сочетать</w:t>
      </w:r>
      <w:r w:rsidRPr="00602DF1">
        <w:rPr>
          <w:spacing w:val="4"/>
          <w:sz w:val="24"/>
          <w:szCs w:val="24"/>
        </w:rPr>
        <w:t xml:space="preserve"> </w:t>
      </w:r>
      <w:r w:rsidRPr="00602DF1">
        <w:rPr>
          <w:sz w:val="24"/>
          <w:szCs w:val="24"/>
        </w:rPr>
        <w:t>мягкий</w:t>
      </w:r>
      <w:r w:rsidRPr="00602DF1">
        <w:rPr>
          <w:spacing w:val="5"/>
          <w:sz w:val="24"/>
          <w:szCs w:val="24"/>
        </w:rPr>
        <w:t xml:space="preserve"> </w:t>
      </w:r>
      <w:r w:rsidRPr="00602DF1">
        <w:rPr>
          <w:sz w:val="24"/>
          <w:szCs w:val="24"/>
        </w:rPr>
        <w:t>эмоциональный</w:t>
      </w:r>
      <w:r w:rsidRPr="00602DF1">
        <w:rPr>
          <w:spacing w:val="3"/>
          <w:sz w:val="24"/>
          <w:szCs w:val="24"/>
        </w:rPr>
        <w:t xml:space="preserve"> </w:t>
      </w:r>
      <w:r w:rsidRPr="00602DF1">
        <w:rPr>
          <w:sz w:val="24"/>
          <w:szCs w:val="24"/>
        </w:rPr>
        <w:t>и</w:t>
      </w:r>
      <w:r w:rsidRPr="00602DF1">
        <w:rPr>
          <w:spacing w:val="3"/>
          <w:sz w:val="24"/>
          <w:szCs w:val="24"/>
        </w:rPr>
        <w:t xml:space="preserve"> </w:t>
      </w:r>
      <w:r w:rsidRPr="00602DF1">
        <w:rPr>
          <w:sz w:val="24"/>
          <w:szCs w:val="24"/>
        </w:rPr>
        <w:t>деловой</w:t>
      </w:r>
      <w:r w:rsidRPr="00602DF1">
        <w:rPr>
          <w:spacing w:val="5"/>
          <w:sz w:val="24"/>
          <w:szCs w:val="24"/>
        </w:rPr>
        <w:t xml:space="preserve"> </w:t>
      </w:r>
      <w:r w:rsidRPr="00602DF1">
        <w:rPr>
          <w:sz w:val="24"/>
          <w:szCs w:val="24"/>
        </w:rPr>
        <w:t>тон</w:t>
      </w:r>
      <w:r w:rsidRPr="00602DF1">
        <w:rPr>
          <w:spacing w:val="3"/>
          <w:sz w:val="24"/>
          <w:szCs w:val="24"/>
        </w:rPr>
        <w:t xml:space="preserve"> </w:t>
      </w:r>
      <w:r w:rsidRPr="00602DF1">
        <w:rPr>
          <w:sz w:val="24"/>
          <w:szCs w:val="24"/>
        </w:rPr>
        <w:t>в</w:t>
      </w:r>
      <w:r w:rsidRPr="00602DF1">
        <w:rPr>
          <w:spacing w:val="4"/>
          <w:sz w:val="24"/>
          <w:szCs w:val="24"/>
        </w:rPr>
        <w:t xml:space="preserve"> </w:t>
      </w:r>
      <w:r w:rsidRPr="00602DF1">
        <w:rPr>
          <w:sz w:val="24"/>
          <w:szCs w:val="24"/>
        </w:rPr>
        <w:t>отношениях</w:t>
      </w:r>
      <w:r w:rsidRPr="00602DF1">
        <w:rPr>
          <w:spacing w:val="3"/>
          <w:sz w:val="24"/>
          <w:szCs w:val="24"/>
        </w:rPr>
        <w:t xml:space="preserve"> </w:t>
      </w:r>
      <w:r w:rsidRPr="00602DF1">
        <w:rPr>
          <w:sz w:val="24"/>
          <w:szCs w:val="24"/>
        </w:rPr>
        <w:t>с</w:t>
      </w:r>
      <w:r w:rsidRPr="00602DF1">
        <w:rPr>
          <w:spacing w:val="-67"/>
          <w:sz w:val="24"/>
          <w:szCs w:val="24"/>
        </w:rPr>
        <w:t xml:space="preserve"> </w:t>
      </w:r>
      <w:r w:rsidRPr="00602DF1">
        <w:rPr>
          <w:sz w:val="24"/>
          <w:szCs w:val="24"/>
        </w:rPr>
        <w:t>детьми;</w:t>
      </w:r>
    </w:p>
    <w:p w14:paraId="73E5079B" w14:textId="77777777" w:rsidR="00A802F1" w:rsidRPr="00602DF1" w:rsidRDefault="00A802F1" w:rsidP="00164CDF">
      <w:pPr>
        <w:pStyle w:val="a5"/>
        <w:numPr>
          <w:ilvl w:val="0"/>
          <w:numId w:val="119"/>
        </w:numPr>
        <w:tabs>
          <w:tab w:val="left" w:pos="1037"/>
          <w:tab w:val="left" w:pos="1038"/>
        </w:tabs>
        <w:spacing w:line="321" w:lineRule="exact"/>
        <w:ind w:left="1037" w:hanging="356"/>
        <w:rPr>
          <w:sz w:val="24"/>
          <w:szCs w:val="24"/>
        </w:rPr>
      </w:pPr>
      <w:r w:rsidRPr="00602DF1">
        <w:rPr>
          <w:sz w:val="24"/>
          <w:szCs w:val="24"/>
        </w:rPr>
        <w:t>умение</w:t>
      </w:r>
      <w:r w:rsidRPr="00602DF1">
        <w:rPr>
          <w:spacing w:val="-3"/>
          <w:sz w:val="24"/>
          <w:szCs w:val="24"/>
        </w:rPr>
        <w:t xml:space="preserve"> </w:t>
      </w:r>
      <w:r w:rsidRPr="00602DF1">
        <w:rPr>
          <w:sz w:val="24"/>
          <w:szCs w:val="24"/>
        </w:rPr>
        <w:t>сочетать</w:t>
      </w:r>
      <w:r w:rsidRPr="00602DF1">
        <w:rPr>
          <w:spacing w:val="-3"/>
          <w:sz w:val="24"/>
          <w:szCs w:val="24"/>
        </w:rPr>
        <w:t xml:space="preserve"> </w:t>
      </w:r>
      <w:r w:rsidRPr="00602DF1">
        <w:rPr>
          <w:sz w:val="24"/>
          <w:szCs w:val="24"/>
        </w:rPr>
        <w:t>требовательность</w:t>
      </w:r>
      <w:r w:rsidRPr="00602DF1">
        <w:rPr>
          <w:spacing w:val="-3"/>
          <w:sz w:val="24"/>
          <w:szCs w:val="24"/>
        </w:rPr>
        <w:t xml:space="preserve"> </w:t>
      </w:r>
      <w:r w:rsidRPr="00602DF1">
        <w:rPr>
          <w:sz w:val="24"/>
          <w:szCs w:val="24"/>
        </w:rPr>
        <w:t>с</w:t>
      </w:r>
      <w:r w:rsidRPr="00602DF1">
        <w:rPr>
          <w:spacing w:val="-3"/>
          <w:sz w:val="24"/>
          <w:szCs w:val="24"/>
        </w:rPr>
        <w:t xml:space="preserve"> </w:t>
      </w:r>
      <w:r w:rsidRPr="00602DF1">
        <w:rPr>
          <w:sz w:val="24"/>
          <w:szCs w:val="24"/>
        </w:rPr>
        <w:t>чутким</w:t>
      </w:r>
      <w:r w:rsidRPr="00602DF1">
        <w:rPr>
          <w:spacing w:val="-5"/>
          <w:sz w:val="24"/>
          <w:szCs w:val="24"/>
        </w:rPr>
        <w:t xml:space="preserve"> </w:t>
      </w:r>
      <w:r w:rsidRPr="00602DF1">
        <w:rPr>
          <w:sz w:val="24"/>
          <w:szCs w:val="24"/>
        </w:rPr>
        <w:t>отношением</w:t>
      </w:r>
      <w:r w:rsidRPr="00602DF1">
        <w:rPr>
          <w:spacing w:val="-2"/>
          <w:sz w:val="24"/>
          <w:szCs w:val="24"/>
        </w:rPr>
        <w:t xml:space="preserve"> </w:t>
      </w:r>
      <w:r w:rsidRPr="00602DF1">
        <w:rPr>
          <w:sz w:val="24"/>
          <w:szCs w:val="24"/>
        </w:rPr>
        <w:t>к</w:t>
      </w:r>
      <w:r w:rsidRPr="00602DF1">
        <w:rPr>
          <w:spacing w:val="-2"/>
          <w:sz w:val="24"/>
          <w:szCs w:val="24"/>
        </w:rPr>
        <w:t xml:space="preserve"> </w:t>
      </w:r>
      <w:r w:rsidRPr="00602DF1">
        <w:rPr>
          <w:sz w:val="24"/>
          <w:szCs w:val="24"/>
        </w:rPr>
        <w:t>обучающимся;</w:t>
      </w:r>
    </w:p>
    <w:p w14:paraId="3461C9C8" w14:textId="77777777" w:rsidR="00A802F1" w:rsidRPr="003C7D3A" w:rsidRDefault="00A802F1" w:rsidP="00164CDF">
      <w:pPr>
        <w:pStyle w:val="a5"/>
        <w:numPr>
          <w:ilvl w:val="0"/>
          <w:numId w:val="119"/>
        </w:numPr>
        <w:tabs>
          <w:tab w:val="left" w:pos="1034"/>
          <w:tab w:val="left" w:pos="1035"/>
        </w:tabs>
        <w:ind w:left="1034" w:hanging="353"/>
        <w:rPr>
          <w:sz w:val="24"/>
          <w:szCs w:val="24"/>
        </w:rPr>
      </w:pPr>
      <w:r w:rsidRPr="00602DF1">
        <w:rPr>
          <w:sz w:val="24"/>
          <w:szCs w:val="24"/>
        </w:rPr>
        <w:t>знание</w:t>
      </w:r>
      <w:r w:rsidRPr="00602DF1">
        <w:rPr>
          <w:spacing w:val="-3"/>
          <w:sz w:val="24"/>
          <w:szCs w:val="24"/>
        </w:rPr>
        <w:t xml:space="preserve"> </w:t>
      </w:r>
      <w:r w:rsidRPr="00602DF1">
        <w:rPr>
          <w:sz w:val="24"/>
          <w:szCs w:val="24"/>
        </w:rPr>
        <w:t>возрастных</w:t>
      </w:r>
      <w:r w:rsidRPr="00602DF1">
        <w:rPr>
          <w:spacing w:val="-6"/>
          <w:sz w:val="24"/>
          <w:szCs w:val="24"/>
        </w:rPr>
        <w:t xml:space="preserve"> </w:t>
      </w:r>
      <w:r w:rsidRPr="00602DF1">
        <w:rPr>
          <w:sz w:val="24"/>
          <w:szCs w:val="24"/>
        </w:rPr>
        <w:t>и</w:t>
      </w:r>
      <w:r w:rsidRPr="00602DF1">
        <w:rPr>
          <w:spacing w:val="-3"/>
          <w:sz w:val="24"/>
          <w:szCs w:val="24"/>
        </w:rPr>
        <w:t xml:space="preserve"> </w:t>
      </w:r>
      <w:r w:rsidRPr="00602DF1">
        <w:rPr>
          <w:sz w:val="24"/>
          <w:szCs w:val="24"/>
        </w:rPr>
        <w:t>индивидуальных</w:t>
      </w:r>
      <w:r w:rsidRPr="00602DF1">
        <w:rPr>
          <w:spacing w:val="-6"/>
          <w:sz w:val="24"/>
          <w:szCs w:val="24"/>
        </w:rPr>
        <w:t xml:space="preserve"> </w:t>
      </w:r>
      <w:r w:rsidRPr="00602DF1">
        <w:rPr>
          <w:sz w:val="24"/>
          <w:szCs w:val="24"/>
        </w:rPr>
        <w:t>особенностей  обучающихся;</w:t>
      </w:r>
    </w:p>
    <w:p w14:paraId="2686DCE4" w14:textId="77777777" w:rsidR="00A802F1" w:rsidRDefault="00A802F1" w:rsidP="00A802F1">
      <w:pPr>
        <w:pStyle w:val="a3"/>
        <w:spacing w:before="8" w:after="1"/>
        <w:ind w:left="0" w:firstLine="0"/>
        <w:jc w:val="left"/>
        <w:rPr>
          <w:sz w:val="27"/>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630"/>
      </w:tblGrid>
      <w:tr w:rsidR="00A802F1" w14:paraId="49BAE8F3" w14:textId="77777777" w:rsidTr="00A802F1">
        <w:trPr>
          <w:trHeight w:val="551"/>
        </w:trPr>
        <w:tc>
          <w:tcPr>
            <w:tcW w:w="2943" w:type="dxa"/>
          </w:tcPr>
          <w:p w14:paraId="1ED4EB80" w14:textId="77777777" w:rsidR="00A802F1" w:rsidRDefault="00A802F1" w:rsidP="00A802F1">
            <w:pPr>
              <w:pStyle w:val="TableParagraph"/>
              <w:spacing w:line="268" w:lineRule="exact"/>
              <w:ind w:left="151" w:right="145"/>
              <w:jc w:val="center"/>
              <w:rPr>
                <w:i/>
                <w:sz w:val="24"/>
              </w:rPr>
            </w:pPr>
            <w:r>
              <w:rPr>
                <w:i/>
                <w:sz w:val="24"/>
              </w:rPr>
              <w:t>Образовательные</w:t>
            </w:r>
          </w:p>
          <w:p w14:paraId="695B4AB7" w14:textId="77777777" w:rsidR="00A802F1" w:rsidRDefault="00A802F1" w:rsidP="00A802F1">
            <w:pPr>
              <w:pStyle w:val="TableParagraph"/>
              <w:spacing w:line="264" w:lineRule="exact"/>
              <w:ind w:left="152" w:right="144"/>
              <w:jc w:val="center"/>
              <w:rPr>
                <w:i/>
                <w:sz w:val="24"/>
              </w:rPr>
            </w:pPr>
            <w:r>
              <w:rPr>
                <w:i/>
                <w:sz w:val="24"/>
              </w:rPr>
              <w:t>области</w:t>
            </w:r>
          </w:p>
        </w:tc>
        <w:tc>
          <w:tcPr>
            <w:tcW w:w="6630" w:type="dxa"/>
          </w:tcPr>
          <w:p w14:paraId="6E4E37AD" w14:textId="77777777" w:rsidR="00A802F1" w:rsidRDefault="00A802F1" w:rsidP="00A802F1">
            <w:pPr>
              <w:pStyle w:val="TableParagraph"/>
              <w:spacing w:line="268" w:lineRule="exact"/>
              <w:ind w:left="98" w:right="92"/>
              <w:jc w:val="center"/>
              <w:rPr>
                <w:i/>
                <w:sz w:val="24"/>
              </w:rPr>
            </w:pPr>
            <w:r>
              <w:rPr>
                <w:i/>
                <w:sz w:val="24"/>
              </w:rPr>
              <w:t>Задачи</w:t>
            </w:r>
            <w:r>
              <w:rPr>
                <w:i/>
                <w:spacing w:val="-1"/>
                <w:sz w:val="24"/>
              </w:rPr>
              <w:t xml:space="preserve"> </w:t>
            </w:r>
            <w:r>
              <w:rPr>
                <w:i/>
                <w:sz w:val="24"/>
              </w:rPr>
              <w:t>воспитания</w:t>
            </w:r>
          </w:p>
        </w:tc>
      </w:tr>
      <w:tr w:rsidR="00A802F1" w14:paraId="40AF182E" w14:textId="77777777" w:rsidTr="00A802F1">
        <w:trPr>
          <w:trHeight w:val="275"/>
        </w:trPr>
        <w:tc>
          <w:tcPr>
            <w:tcW w:w="2943" w:type="dxa"/>
          </w:tcPr>
          <w:p w14:paraId="22878AEB" w14:textId="77777777" w:rsidR="00A802F1" w:rsidRDefault="00A802F1" w:rsidP="00A802F1">
            <w:pPr>
              <w:pStyle w:val="TableParagraph"/>
              <w:spacing w:line="256" w:lineRule="exact"/>
              <w:ind w:left="868"/>
              <w:rPr>
                <w:sz w:val="24"/>
              </w:rPr>
            </w:pPr>
            <w:r>
              <w:rPr>
                <w:sz w:val="24"/>
              </w:rPr>
              <w:t>Социально-</w:t>
            </w:r>
          </w:p>
        </w:tc>
        <w:tc>
          <w:tcPr>
            <w:tcW w:w="6630" w:type="dxa"/>
          </w:tcPr>
          <w:p w14:paraId="44E92EA4" w14:textId="77777777" w:rsidR="00A802F1" w:rsidRDefault="00A802F1" w:rsidP="00A802F1">
            <w:pPr>
              <w:pStyle w:val="TableParagraph"/>
              <w:spacing w:line="256" w:lineRule="exact"/>
              <w:ind w:left="98" w:right="138"/>
              <w:jc w:val="center"/>
              <w:rPr>
                <w:sz w:val="24"/>
              </w:rPr>
            </w:pPr>
            <w:r>
              <w:rPr>
                <w:sz w:val="24"/>
              </w:rPr>
              <w:t>Решение</w:t>
            </w:r>
            <w:r>
              <w:rPr>
                <w:spacing w:val="-4"/>
                <w:sz w:val="24"/>
              </w:rPr>
              <w:t xml:space="preserve"> </w:t>
            </w:r>
            <w:r>
              <w:rPr>
                <w:sz w:val="24"/>
              </w:rPr>
              <w:t>задач</w:t>
            </w:r>
            <w:r>
              <w:rPr>
                <w:spacing w:val="-4"/>
                <w:sz w:val="24"/>
              </w:rPr>
              <w:t xml:space="preserve"> </w:t>
            </w:r>
            <w:r>
              <w:rPr>
                <w:sz w:val="24"/>
              </w:rPr>
              <w:t>воспитания</w:t>
            </w:r>
            <w:r>
              <w:rPr>
                <w:spacing w:val="-3"/>
                <w:sz w:val="24"/>
              </w:rPr>
              <w:t xml:space="preserve"> </w:t>
            </w:r>
            <w:r>
              <w:rPr>
                <w:sz w:val="24"/>
              </w:rPr>
              <w:t>направленно</w:t>
            </w:r>
            <w:r>
              <w:rPr>
                <w:spacing w:val="-3"/>
                <w:sz w:val="24"/>
              </w:rPr>
              <w:t xml:space="preserve"> </w:t>
            </w:r>
            <w:r>
              <w:rPr>
                <w:sz w:val="24"/>
              </w:rPr>
              <w:t>на</w:t>
            </w:r>
            <w:r>
              <w:rPr>
                <w:spacing w:val="-4"/>
                <w:sz w:val="24"/>
              </w:rPr>
              <w:t xml:space="preserve"> </w:t>
            </w:r>
            <w:r>
              <w:rPr>
                <w:sz w:val="24"/>
              </w:rPr>
              <w:t>приобщение</w:t>
            </w:r>
            <w:r>
              <w:rPr>
                <w:spacing w:val="-4"/>
                <w:sz w:val="24"/>
              </w:rPr>
              <w:t xml:space="preserve"> </w:t>
            </w:r>
            <w:r>
              <w:rPr>
                <w:sz w:val="24"/>
              </w:rPr>
              <w:t>детей</w:t>
            </w:r>
          </w:p>
        </w:tc>
      </w:tr>
      <w:tr w:rsidR="00A802F1" w14:paraId="5241694D"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28"/>
        </w:trPr>
        <w:tc>
          <w:tcPr>
            <w:tcW w:w="2943" w:type="dxa"/>
          </w:tcPr>
          <w:p w14:paraId="183F64F2" w14:textId="77777777" w:rsidR="00A802F1" w:rsidRDefault="00A802F1" w:rsidP="00A802F1">
            <w:pPr>
              <w:pStyle w:val="TableParagraph"/>
              <w:ind w:left="1019" w:right="523" w:hanging="471"/>
              <w:rPr>
                <w:sz w:val="24"/>
              </w:rPr>
            </w:pPr>
            <w:r>
              <w:rPr>
                <w:sz w:val="24"/>
              </w:rPr>
              <w:lastRenderedPageBreak/>
              <w:t>коммуникативное</w:t>
            </w:r>
            <w:r>
              <w:rPr>
                <w:spacing w:val="-57"/>
                <w:sz w:val="24"/>
              </w:rPr>
              <w:t xml:space="preserve"> </w:t>
            </w:r>
            <w:r>
              <w:rPr>
                <w:sz w:val="24"/>
              </w:rPr>
              <w:t>развитие</w:t>
            </w:r>
          </w:p>
        </w:tc>
        <w:tc>
          <w:tcPr>
            <w:tcW w:w="6630" w:type="dxa"/>
          </w:tcPr>
          <w:p w14:paraId="53104F49" w14:textId="77777777" w:rsidR="00A802F1" w:rsidRDefault="00A802F1" w:rsidP="000E7919">
            <w:pPr>
              <w:pStyle w:val="TableParagraph"/>
              <w:spacing w:before="0"/>
              <w:rPr>
                <w:sz w:val="24"/>
              </w:rPr>
            </w:pPr>
            <w:r>
              <w:rPr>
                <w:sz w:val="24"/>
              </w:rPr>
              <w:t>к</w:t>
            </w:r>
            <w:r>
              <w:rPr>
                <w:spacing w:val="-7"/>
                <w:sz w:val="24"/>
              </w:rPr>
              <w:t xml:space="preserve"> </w:t>
            </w:r>
            <w:r>
              <w:rPr>
                <w:sz w:val="24"/>
              </w:rPr>
              <w:t>ценностям</w:t>
            </w:r>
            <w:r>
              <w:rPr>
                <w:spacing w:val="-6"/>
                <w:sz w:val="24"/>
              </w:rPr>
              <w:t xml:space="preserve"> </w:t>
            </w:r>
            <w:r>
              <w:rPr>
                <w:sz w:val="24"/>
              </w:rPr>
              <w:t>«Родина»,</w:t>
            </w:r>
            <w:r>
              <w:rPr>
                <w:spacing w:val="-5"/>
                <w:sz w:val="24"/>
              </w:rPr>
              <w:t xml:space="preserve"> </w:t>
            </w:r>
            <w:r>
              <w:rPr>
                <w:sz w:val="24"/>
              </w:rPr>
              <w:t>«Природа»,</w:t>
            </w:r>
            <w:r>
              <w:rPr>
                <w:spacing w:val="-1"/>
                <w:sz w:val="24"/>
              </w:rPr>
              <w:t xml:space="preserve"> </w:t>
            </w:r>
            <w:r>
              <w:rPr>
                <w:sz w:val="24"/>
              </w:rPr>
              <w:t>«Семья»,</w:t>
            </w:r>
            <w:r>
              <w:rPr>
                <w:spacing w:val="-2"/>
                <w:sz w:val="24"/>
              </w:rPr>
              <w:t xml:space="preserve"> </w:t>
            </w:r>
            <w:r>
              <w:rPr>
                <w:sz w:val="24"/>
              </w:rPr>
              <w:t>«Человек»,</w:t>
            </w:r>
          </w:p>
          <w:p w14:paraId="33BE8647" w14:textId="77777777" w:rsidR="00A802F1" w:rsidRDefault="00A802F1" w:rsidP="000E7919">
            <w:pPr>
              <w:pStyle w:val="TableParagraph"/>
              <w:spacing w:before="0"/>
              <w:rPr>
                <w:sz w:val="24"/>
              </w:rPr>
            </w:pPr>
            <w:r>
              <w:rPr>
                <w:sz w:val="24"/>
              </w:rPr>
              <w:t>«Жизнь»,</w:t>
            </w:r>
            <w:r>
              <w:rPr>
                <w:spacing w:val="-6"/>
                <w:sz w:val="24"/>
              </w:rPr>
              <w:t xml:space="preserve"> </w:t>
            </w:r>
            <w:r>
              <w:rPr>
                <w:sz w:val="24"/>
              </w:rPr>
              <w:t>«Милосердие»,</w:t>
            </w:r>
            <w:r>
              <w:rPr>
                <w:spacing w:val="-3"/>
                <w:sz w:val="24"/>
              </w:rPr>
              <w:t xml:space="preserve"> </w:t>
            </w:r>
            <w:r>
              <w:rPr>
                <w:sz w:val="24"/>
              </w:rPr>
              <w:t>«Добро»,</w:t>
            </w:r>
          </w:p>
          <w:p w14:paraId="2F3214B5" w14:textId="77777777" w:rsidR="00A802F1" w:rsidRDefault="00A802F1" w:rsidP="000E7919">
            <w:pPr>
              <w:pStyle w:val="TableParagraph"/>
              <w:spacing w:before="0"/>
              <w:rPr>
                <w:sz w:val="24"/>
              </w:rPr>
            </w:pPr>
            <w:r>
              <w:rPr>
                <w:sz w:val="24"/>
              </w:rPr>
              <w:t>«Дружба»,</w:t>
            </w:r>
            <w:r>
              <w:rPr>
                <w:spacing w:val="-5"/>
                <w:sz w:val="24"/>
              </w:rPr>
              <w:t xml:space="preserve"> </w:t>
            </w:r>
            <w:r>
              <w:rPr>
                <w:sz w:val="24"/>
              </w:rPr>
              <w:t>«Сотрудничество»,</w:t>
            </w:r>
            <w:r>
              <w:rPr>
                <w:spacing w:val="-5"/>
                <w:sz w:val="24"/>
              </w:rPr>
              <w:t xml:space="preserve"> </w:t>
            </w:r>
            <w:r>
              <w:rPr>
                <w:sz w:val="24"/>
              </w:rPr>
              <w:t>«Труд».</w:t>
            </w:r>
          </w:p>
          <w:p w14:paraId="2F511F19" w14:textId="77777777" w:rsidR="00A802F1" w:rsidRDefault="00A802F1" w:rsidP="000E7919">
            <w:pPr>
              <w:pStyle w:val="TableParagraph"/>
              <w:spacing w:before="0"/>
              <w:rPr>
                <w:sz w:val="24"/>
              </w:rPr>
            </w:pPr>
            <w:r>
              <w:rPr>
                <w:sz w:val="24"/>
              </w:rPr>
              <w:t>Это</w:t>
            </w:r>
            <w:r>
              <w:rPr>
                <w:spacing w:val="-4"/>
                <w:sz w:val="24"/>
              </w:rPr>
              <w:t xml:space="preserve"> </w:t>
            </w:r>
            <w:r>
              <w:rPr>
                <w:sz w:val="24"/>
              </w:rPr>
              <w:t>предполагает</w:t>
            </w:r>
            <w:r>
              <w:rPr>
                <w:spacing w:val="-4"/>
                <w:sz w:val="24"/>
              </w:rPr>
              <w:t xml:space="preserve"> </w:t>
            </w:r>
            <w:r>
              <w:rPr>
                <w:sz w:val="24"/>
              </w:rPr>
              <w:t>решение</w:t>
            </w:r>
            <w:r>
              <w:rPr>
                <w:spacing w:val="-5"/>
                <w:sz w:val="24"/>
              </w:rPr>
              <w:t xml:space="preserve"> </w:t>
            </w:r>
            <w:r>
              <w:rPr>
                <w:sz w:val="24"/>
              </w:rPr>
              <w:t>задач</w:t>
            </w:r>
            <w:r>
              <w:rPr>
                <w:spacing w:val="-5"/>
                <w:sz w:val="24"/>
              </w:rPr>
              <w:t xml:space="preserve"> </w:t>
            </w:r>
            <w:r>
              <w:rPr>
                <w:sz w:val="24"/>
              </w:rPr>
              <w:t>нескольких</w:t>
            </w:r>
            <w:r>
              <w:rPr>
                <w:spacing w:val="-2"/>
                <w:sz w:val="24"/>
              </w:rPr>
              <w:t xml:space="preserve"> </w:t>
            </w:r>
            <w:r>
              <w:rPr>
                <w:sz w:val="24"/>
              </w:rPr>
              <w:t>направлений</w:t>
            </w:r>
            <w:r>
              <w:rPr>
                <w:spacing w:val="-57"/>
                <w:sz w:val="24"/>
              </w:rPr>
              <w:t xml:space="preserve"> </w:t>
            </w:r>
            <w:r>
              <w:rPr>
                <w:sz w:val="24"/>
              </w:rPr>
              <w:t>воспитания:</w:t>
            </w:r>
          </w:p>
          <w:p w14:paraId="5622D686" w14:textId="77777777" w:rsidR="00A802F1" w:rsidRDefault="00A802F1" w:rsidP="00164CDF">
            <w:pPr>
              <w:pStyle w:val="TableParagraph"/>
              <w:numPr>
                <w:ilvl w:val="0"/>
                <w:numId w:val="118"/>
              </w:numPr>
              <w:tabs>
                <w:tab w:val="left" w:pos="247"/>
              </w:tabs>
              <w:spacing w:before="0"/>
              <w:ind w:right="800" w:firstLine="0"/>
              <w:rPr>
                <w:sz w:val="24"/>
              </w:rPr>
            </w:pPr>
            <w:r>
              <w:rPr>
                <w:sz w:val="24"/>
              </w:rPr>
              <w:t>воспитание любви к своей семье, своему населенному</w:t>
            </w:r>
            <w:r>
              <w:rPr>
                <w:spacing w:val="-57"/>
                <w:sz w:val="24"/>
              </w:rPr>
              <w:t xml:space="preserve"> </w:t>
            </w:r>
            <w:r>
              <w:rPr>
                <w:sz w:val="24"/>
              </w:rPr>
              <w:t>пункту,</w:t>
            </w:r>
            <w:r>
              <w:rPr>
                <w:spacing w:val="-1"/>
                <w:sz w:val="24"/>
              </w:rPr>
              <w:t xml:space="preserve"> </w:t>
            </w:r>
            <w:r>
              <w:rPr>
                <w:sz w:val="24"/>
              </w:rPr>
              <w:t>родному</w:t>
            </w:r>
            <w:r>
              <w:rPr>
                <w:spacing w:val="-5"/>
                <w:sz w:val="24"/>
              </w:rPr>
              <w:t xml:space="preserve"> </w:t>
            </w:r>
            <w:r>
              <w:rPr>
                <w:sz w:val="24"/>
              </w:rPr>
              <w:t>краю,</w:t>
            </w:r>
            <w:r>
              <w:rPr>
                <w:spacing w:val="1"/>
                <w:sz w:val="24"/>
              </w:rPr>
              <w:t xml:space="preserve"> </w:t>
            </w:r>
            <w:r>
              <w:rPr>
                <w:sz w:val="24"/>
              </w:rPr>
              <w:t>своей стране;</w:t>
            </w:r>
          </w:p>
          <w:p w14:paraId="118CC7B9" w14:textId="77777777" w:rsidR="00A802F1" w:rsidRDefault="00A802F1" w:rsidP="00164CDF">
            <w:pPr>
              <w:pStyle w:val="TableParagraph"/>
              <w:numPr>
                <w:ilvl w:val="0"/>
                <w:numId w:val="118"/>
              </w:numPr>
              <w:tabs>
                <w:tab w:val="left" w:pos="247"/>
              </w:tabs>
              <w:spacing w:before="0"/>
              <w:ind w:right="174" w:firstLine="0"/>
              <w:rPr>
                <w:sz w:val="24"/>
              </w:rPr>
            </w:pPr>
            <w:r>
              <w:rPr>
                <w:sz w:val="24"/>
              </w:rPr>
              <w:t>воспитание уважительного отношения к ровесникам,</w:t>
            </w:r>
            <w:r>
              <w:rPr>
                <w:spacing w:val="1"/>
                <w:sz w:val="24"/>
              </w:rPr>
              <w:t xml:space="preserve"> </w:t>
            </w:r>
            <w:r>
              <w:rPr>
                <w:sz w:val="24"/>
              </w:rPr>
              <w:t>родителям (законным представителям), соседям, другим</w:t>
            </w:r>
            <w:r>
              <w:rPr>
                <w:spacing w:val="1"/>
                <w:sz w:val="24"/>
              </w:rPr>
              <w:t xml:space="preserve"> </w:t>
            </w:r>
            <w:r>
              <w:rPr>
                <w:sz w:val="24"/>
              </w:rPr>
              <w:t>людям вне зависимости от их этнической принадлежности;</w:t>
            </w:r>
            <w:r>
              <w:rPr>
                <w:spacing w:val="1"/>
                <w:sz w:val="24"/>
              </w:rPr>
              <w:t xml:space="preserve"> </w:t>
            </w:r>
            <w:r>
              <w:rPr>
                <w:sz w:val="24"/>
              </w:rPr>
              <w:t>воспитание</w:t>
            </w:r>
            <w:r>
              <w:rPr>
                <w:spacing w:val="-5"/>
                <w:sz w:val="24"/>
              </w:rPr>
              <w:t xml:space="preserve"> </w:t>
            </w:r>
            <w:r>
              <w:rPr>
                <w:sz w:val="24"/>
              </w:rPr>
              <w:t>ценностного</w:t>
            </w:r>
            <w:r>
              <w:rPr>
                <w:spacing w:val="-4"/>
                <w:sz w:val="24"/>
              </w:rPr>
              <w:t xml:space="preserve"> </w:t>
            </w:r>
            <w:r>
              <w:rPr>
                <w:sz w:val="24"/>
              </w:rPr>
              <w:t>отношения</w:t>
            </w:r>
            <w:r>
              <w:rPr>
                <w:spacing w:val="-7"/>
                <w:sz w:val="24"/>
              </w:rPr>
              <w:t xml:space="preserve"> </w:t>
            </w:r>
            <w:r>
              <w:rPr>
                <w:sz w:val="24"/>
              </w:rPr>
              <w:t>к культурному</w:t>
            </w:r>
            <w:r>
              <w:rPr>
                <w:spacing w:val="-8"/>
                <w:sz w:val="24"/>
              </w:rPr>
              <w:t xml:space="preserve"> </w:t>
            </w:r>
            <w:r>
              <w:rPr>
                <w:sz w:val="24"/>
              </w:rPr>
              <w:t>наследию</w:t>
            </w:r>
            <w:r>
              <w:rPr>
                <w:spacing w:val="-57"/>
                <w:sz w:val="24"/>
              </w:rPr>
              <w:t xml:space="preserve"> </w:t>
            </w:r>
            <w:r>
              <w:rPr>
                <w:sz w:val="24"/>
              </w:rPr>
              <w:t>своего народа,</w:t>
            </w:r>
            <w:r>
              <w:rPr>
                <w:spacing w:val="1"/>
                <w:sz w:val="24"/>
              </w:rPr>
              <w:t xml:space="preserve"> </w:t>
            </w:r>
            <w:r>
              <w:rPr>
                <w:sz w:val="24"/>
              </w:rPr>
              <w:t>к нравственным и культурным традициям</w:t>
            </w:r>
            <w:r>
              <w:rPr>
                <w:spacing w:val="1"/>
                <w:sz w:val="24"/>
              </w:rPr>
              <w:t xml:space="preserve"> </w:t>
            </w:r>
            <w:r>
              <w:rPr>
                <w:sz w:val="24"/>
              </w:rPr>
              <w:t>России;</w:t>
            </w:r>
          </w:p>
          <w:p w14:paraId="60D6AD0B" w14:textId="77777777" w:rsidR="00A802F1" w:rsidRDefault="00A802F1" w:rsidP="00164CDF">
            <w:pPr>
              <w:pStyle w:val="TableParagraph"/>
              <w:numPr>
                <w:ilvl w:val="0"/>
                <w:numId w:val="118"/>
              </w:numPr>
              <w:tabs>
                <w:tab w:val="left" w:pos="247"/>
              </w:tabs>
              <w:spacing w:before="0"/>
              <w:ind w:right="423" w:firstLine="0"/>
              <w:rPr>
                <w:sz w:val="24"/>
              </w:rPr>
            </w:pPr>
            <w:r>
              <w:rPr>
                <w:sz w:val="24"/>
              </w:rPr>
              <w:t>содействие становлению целостной картины мира,</w:t>
            </w:r>
            <w:r>
              <w:rPr>
                <w:spacing w:val="1"/>
                <w:sz w:val="24"/>
              </w:rPr>
              <w:t xml:space="preserve"> </w:t>
            </w:r>
            <w:r>
              <w:rPr>
                <w:sz w:val="24"/>
              </w:rPr>
              <w:t>основанной</w:t>
            </w:r>
            <w:r>
              <w:rPr>
                <w:spacing w:val="-2"/>
                <w:sz w:val="24"/>
              </w:rPr>
              <w:t xml:space="preserve"> </w:t>
            </w:r>
            <w:r>
              <w:rPr>
                <w:sz w:val="24"/>
              </w:rPr>
              <w:t>на</w:t>
            </w:r>
            <w:r>
              <w:rPr>
                <w:spacing w:val="-3"/>
                <w:sz w:val="24"/>
              </w:rPr>
              <w:t xml:space="preserve"> </w:t>
            </w:r>
            <w:r>
              <w:rPr>
                <w:sz w:val="24"/>
              </w:rPr>
              <w:t>представлениях о</w:t>
            </w:r>
            <w:r>
              <w:rPr>
                <w:spacing w:val="-5"/>
                <w:sz w:val="24"/>
              </w:rPr>
              <w:t xml:space="preserve"> </w:t>
            </w:r>
            <w:r>
              <w:rPr>
                <w:sz w:val="24"/>
              </w:rPr>
              <w:t>добре</w:t>
            </w:r>
            <w:r>
              <w:rPr>
                <w:spacing w:val="-2"/>
                <w:sz w:val="24"/>
              </w:rPr>
              <w:t xml:space="preserve"> </w:t>
            </w:r>
            <w:r>
              <w:rPr>
                <w:sz w:val="24"/>
              </w:rPr>
              <w:t>и</w:t>
            </w:r>
            <w:r>
              <w:rPr>
                <w:spacing w:val="-3"/>
                <w:sz w:val="24"/>
              </w:rPr>
              <w:t xml:space="preserve"> </w:t>
            </w:r>
            <w:r>
              <w:rPr>
                <w:sz w:val="24"/>
              </w:rPr>
              <w:t>зле,</w:t>
            </w:r>
            <w:r>
              <w:rPr>
                <w:spacing w:val="-5"/>
                <w:sz w:val="24"/>
              </w:rPr>
              <w:t xml:space="preserve"> </w:t>
            </w:r>
            <w:r>
              <w:rPr>
                <w:sz w:val="24"/>
              </w:rPr>
              <w:t>прекрасном</w:t>
            </w:r>
            <w:r>
              <w:rPr>
                <w:spacing w:val="-3"/>
                <w:sz w:val="24"/>
              </w:rPr>
              <w:t xml:space="preserve"> </w:t>
            </w:r>
            <w:r>
              <w:rPr>
                <w:sz w:val="24"/>
              </w:rPr>
              <w:t>и</w:t>
            </w:r>
            <w:r>
              <w:rPr>
                <w:spacing w:val="-57"/>
                <w:sz w:val="24"/>
              </w:rPr>
              <w:t xml:space="preserve"> </w:t>
            </w:r>
            <w:r>
              <w:rPr>
                <w:sz w:val="24"/>
              </w:rPr>
              <w:t>безобразном,</w:t>
            </w:r>
            <w:r>
              <w:rPr>
                <w:spacing w:val="-1"/>
                <w:sz w:val="24"/>
              </w:rPr>
              <w:t xml:space="preserve"> </w:t>
            </w:r>
            <w:r>
              <w:rPr>
                <w:sz w:val="24"/>
              </w:rPr>
              <w:t>правдивом</w:t>
            </w:r>
            <w:r>
              <w:rPr>
                <w:spacing w:val="-1"/>
                <w:sz w:val="24"/>
              </w:rPr>
              <w:t xml:space="preserve"> </w:t>
            </w:r>
            <w:r>
              <w:rPr>
                <w:sz w:val="24"/>
              </w:rPr>
              <w:t>и ложном;</w:t>
            </w:r>
          </w:p>
          <w:p w14:paraId="26B9589D" w14:textId="77777777" w:rsidR="00A802F1" w:rsidRDefault="00A802F1" w:rsidP="00164CDF">
            <w:pPr>
              <w:pStyle w:val="TableParagraph"/>
              <w:numPr>
                <w:ilvl w:val="0"/>
                <w:numId w:val="118"/>
              </w:numPr>
              <w:tabs>
                <w:tab w:val="left" w:pos="247"/>
              </w:tabs>
              <w:spacing w:before="0"/>
              <w:ind w:right="467" w:firstLine="0"/>
              <w:rPr>
                <w:sz w:val="24"/>
              </w:rPr>
            </w:pPr>
            <w:r>
              <w:rPr>
                <w:sz w:val="24"/>
              </w:rPr>
              <w:t>воспитание социальных чувств и навыков: способности к</w:t>
            </w:r>
            <w:r>
              <w:rPr>
                <w:spacing w:val="-57"/>
                <w:sz w:val="24"/>
              </w:rPr>
              <w:t xml:space="preserve"> </w:t>
            </w:r>
            <w:r>
              <w:rPr>
                <w:sz w:val="24"/>
              </w:rPr>
              <w:t>сопереживанию, общительности, дружелюбия,</w:t>
            </w:r>
            <w:r>
              <w:rPr>
                <w:spacing w:val="1"/>
                <w:sz w:val="24"/>
              </w:rPr>
              <w:t xml:space="preserve"> </w:t>
            </w:r>
            <w:r>
              <w:rPr>
                <w:sz w:val="24"/>
              </w:rPr>
              <w:t>сотрудничества, умения соблюдать правила, активной</w:t>
            </w:r>
            <w:r>
              <w:rPr>
                <w:spacing w:val="1"/>
                <w:sz w:val="24"/>
              </w:rPr>
              <w:t xml:space="preserve"> </w:t>
            </w:r>
            <w:r>
              <w:rPr>
                <w:sz w:val="24"/>
              </w:rPr>
              <w:t>личностной</w:t>
            </w:r>
            <w:r>
              <w:rPr>
                <w:spacing w:val="-1"/>
                <w:sz w:val="24"/>
              </w:rPr>
              <w:t xml:space="preserve"> </w:t>
            </w:r>
            <w:r>
              <w:rPr>
                <w:sz w:val="24"/>
              </w:rPr>
              <w:t>позиции.</w:t>
            </w:r>
          </w:p>
          <w:p w14:paraId="2F893BCE" w14:textId="77777777" w:rsidR="00A802F1" w:rsidRDefault="00A802F1" w:rsidP="00164CDF">
            <w:pPr>
              <w:pStyle w:val="TableParagraph"/>
              <w:numPr>
                <w:ilvl w:val="0"/>
                <w:numId w:val="118"/>
              </w:numPr>
              <w:tabs>
                <w:tab w:val="left" w:pos="247"/>
              </w:tabs>
              <w:spacing w:before="0"/>
              <w:ind w:right="166" w:firstLine="0"/>
              <w:rPr>
                <w:sz w:val="24"/>
              </w:rPr>
            </w:pPr>
            <w:r>
              <w:rPr>
                <w:sz w:val="24"/>
              </w:rPr>
              <w:t>создание условий для возникновения у ребёнка</w:t>
            </w:r>
            <w:r>
              <w:rPr>
                <w:spacing w:val="1"/>
                <w:sz w:val="24"/>
              </w:rPr>
              <w:t xml:space="preserve"> </w:t>
            </w:r>
            <w:r>
              <w:rPr>
                <w:sz w:val="24"/>
              </w:rPr>
              <w:t>нравственного,</w:t>
            </w:r>
            <w:r>
              <w:rPr>
                <w:spacing w:val="-6"/>
                <w:sz w:val="24"/>
              </w:rPr>
              <w:t xml:space="preserve"> </w:t>
            </w:r>
            <w:r>
              <w:rPr>
                <w:sz w:val="24"/>
              </w:rPr>
              <w:t>социально</w:t>
            </w:r>
            <w:r>
              <w:rPr>
                <w:spacing w:val="-6"/>
                <w:sz w:val="24"/>
              </w:rPr>
              <w:t xml:space="preserve"> </w:t>
            </w:r>
            <w:r>
              <w:rPr>
                <w:sz w:val="24"/>
              </w:rPr>
              <w:t>значимого</w:t>
            </w:r>
            <w:r>
              <w:rPr>
                <w:spacing w:val="-6"/>
                <w:sz w:val="24"/>
              </w:rPr>
              <w:t xml:space="preserve"> </w:t>
            </w:r>
            <w:r>
              <w:rPr>
                <w:sz w:val="24"/>
              </w:rPr>
              <w:t>поступка,</w:t>
            </w:r>
            <w:r>
              <w:rPr>
                <w:spacing w:val="-6"/>
                <w:sz w:val="24"/>
              </w:rPr>
              <w:t xml:space="preserve"> </w:t>
            </w:r>
            <w:r>
              <w:rPr>
                <w:sz w:val="24"/>
              </w:rPr>
              <w:t>приобретения</w:t>
            </w:r>
            <w:r>
              <w:rPr>
                <w:spacing w:val="-57"/>
                <w:sz w:val="24"/>
              </w:rPr>
              <w:t xml:space="preserve"> </w:t>
            </w:r>
            <w:r>
              <w:rPr>
                <w:sz w:val="24"/>
              </w:rPr>
              <w:t>ребёнком</w:t>
            </w:r>
            <w:r>
              <w:rPr>
                <w:spacing w:val="-2"/>
                <w:sz w:val="24"/>
              </w:rPr>
              <w:t xml:space="preserve"> </w:t>
            </w:r>
            <w:r>
              <w:rPr>
                <w:sz w:val="24"/>
              </w:rPr>
              <w:t>опыта</w:t>
            </w:r>
            <w:r>
              <w:rPr>
                <w:spacing w:val="-1"/>
                <w:sz w:val="24"/>
              </w:rPr>
              <w:t xml:space="preserve"> </w:t>
            </w:r>
            <w:r>
              <w:rPr>
                <w:sz w:val="24"/>
              </w:rPr>
              <w:t>милосердия и</w:t>
            </w:r>
            <w:r>
              <w:rPr>
                <w:spacing w:val="-2"/>
                <w:sz w:val="24"/>
              </w:rPr>
              <w:t xml:space="preserve"> </w:t>
            </w:r>
            <w:r>
              <w:rPr>
                <w:sz w:val="24"/>
              </w:rPr>
              <w:t>заботы;</w:t>
            </w:r>
          </w:p>
          <w:p w14:paraId="3EC80D3A" w14:textId="77777777" w:rsidR="00A802F1" w:rsidRDefault="00A802F1" w:rsidP="00164CDF">
            <w:pPr>
              <w:pStyle w:val="TableParagraph"/>
              <w:numPr>
                <w:ilvl w:val="0"/>
                <w:numId w:val="118"/>
              </w:numPr>
              <w:tabs>
                <w:tab w:val="left" w:pos="247"/>
              </w:tabs>
              <w:spacing w:before="0"/>
              <w:ind w:right="794" w:firstLine="0"/>
              <w:rPr>
                <w:sz w:val="24"/>
              </w:rPr>
            </w:pPr>
            <w:r>
              <w:rPr>
                <w:sz w:val="24"/>
              </w:rPr>
              <w:t>поддержка трудового усилия, привычки к доступному</w:t>
            </w:r>
            <w:r>
              <w:rPr>
                <w:spacing w:val="-57"/>
                <w:sz w:val="24"/>
              </w:rPr>
              <w:t xml:space="preserve"> </w:t>
            </w:r>
            <w:r>
              <w:rPr>
                <w:sz w:val="24"/>
              </w:rPr>
              <w:t>дошкольнику напряжению физических, умственных и</w:t>
            </w:r>
            <w:r>
              <w:rPr>
                <w:spacing w:val="1"/>
                <w:sz w:val="24"/>
              </w:rPr>
              <w:t xml:space="preserve"> </w:t>
            </w:r>
            <w:r>
              <w:rPr>
                <w:sz w:val="24"/>
              </w:rPr>
              <w:t>нравственных</w:t>
            </w:r>
            <w:r>
              <w:rPr>
                <w:spacing w:val="-1"/>
                <w:sz w:val="24"/>
              </w:rPr>
              <w:t xml:space="preserve"> </w:t>
            </w:r>
            <w:r>
              <w:rPr>
                <w:sz w:val="24"/>
              </w:rPr>
              <w:t>сил</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трудовой</w:t>
            </w:r>
            <w:r>
              <w:rPr>
                <w:spacing w:val="-1"/>
                <w:sz w:val="24"/>
              </w:rPr>
              <w:t xml:space="preserve"> </w:t>
            </w:r>
            <w:r>
              <w:rPr>
                <w:sz w:val="24"/>
              </w:rPr>
              <w:t>задачи;</w:t>
            </w:r>
          </w:p>
          <w:p w14:paraId="1BB0372D" w14:textId="77777777" w:rsidR="00A802F1" w:rsidRDefault="00A802F1" w:rsidP="00164CDF">
            <w:pPr>
              <w:pStyle w:val="TableParagraph"/>
              <w:numPr>
                <w:ilvl w:val="0"/>
                <w:numId w:val="118"/>
              </w:numPr>
              <w:tabs>
                <w:tab w:val="left" w:pos="247"/>
              </w:tabs>
              <w:spacing w:before="0" w:line="276" w:lineRule="exact"/>
              <w:ind w:right="161" w:firstLine="0"/>
              <w:rPr>
                <w:sz w:val="24"/>
              </w:rPr>
            </w:pPr>
            <w:r>
              <w:rPr>
                <w:sz w:val="24"/>
              </w:rPr>
              <w:t>формирование способности бережно и уважительно</w:t>
            </w:r>
            <w:r>
              <w:rPr>
                <w:spacing w:val="1"/>
                <w:sz w:val="24"/>
              </w:rPr>
              <w:t xml:space="preserve"> </w:t>
            </w:r>
            <w:r>
              <w:rPr>
                <w:sz w:val="24"/>
              </w:rPr>
              <w:t>относиться</w:t>
            </w:r>
            <w:r>
              <w:rPr>
                <w:spacing w:val="-3"/>
                <w:sz w:val="24"/>
              </w:rPr>
              <w:t xml:space="preserve"> </w:t>
            </w:r>
            <w:r>
              <w:rPr>
                <w:sz w:val="24"/>
              </w:rPr>
              <w:t>к</w:t>
            </w:r>
            <w:r>
              <w:rPr>
                <w:spacing w:val="-2"/>
                <w:sz w:val="24"/>
              </w:rPr>
              <w:t xml:space="preserve"> </w:t>
            </w:r>
            <w:r>
              <w:rPr>
                <w:sz w:val="24"/>
              </w:rPr>
              <w:t>результатам</w:t>
            </w:r>
            <w:r>
              <w:rPr>
                <w:spacing w:val="-4"/>
                <w:sz w:val="24"/>
              </w:rPr>
              <w:t xml:space="preserve"> </w:t>
            </w:r>
            <w:r>
              <w:rPr>
                <w:sz w:val="24"/>
              </w:rPr>
              <w:t>своего</w:t>
            </w:r>
            <w:r>
              <w:rPr>
                <w:spacing w:val="-3"/>
                <w:sz w:val="24"/>
              </w:rPr>
              <w:t xml:space="preserve"> </w:t>
            </w:r>
            <w:r>
              <w:rPr>
                <w:sz w:val="24"/>
              </w:rPr>
              <w:t>труда</w:t>
            </w:r>
            <w:r>
              <w:rPr>
                <w:spacing w:val="-4"/>
                <w:sz w:val="24"/>
              </w:rPr>
              <w:t xml:space="preserve"> </w:t>
            </w:r>
            <w:r>
              <w:rPr>
                <w:sz w:val="24"/>
              </w:rPr>
              <w:t>и</w:t>
            </w:r>
            <w:r>
              <w:rPr>
                <w:spacing w:val="1"/>
                <w:sz w:val="24"/>
              </w:rPr>
              <w:t xml:space="preserve"> </w:t>
            </w:r>
            <w:r>
              <w:rPr>
                <w:sz w:val="24"/>
              </w:rPr>
              <w:t>труда</w:t>
            </w:r>
            <w:r>
              <w:rPr>
                <w:spacing w:val="-1"/>
                <w:sz w:val="24"/>
              </w:rPr>
              <w:t xml:space="preserve"> </w:t>
            </w:r>
            <w:r>
              <w:rPr>
                <w:sz w:val="24"/>
              </w:rPr>
              <w:t>других</w:t>
            </w:r>
            <w:r>
              <w:rPr>
                <w:spacing w:val="-1"/>
                <w:sz w:val="24"/>
              </w:rPr>
              <w:t xml:space="preserve"> </w:t>
            </w:r>
            <w:r>
              <w:rPr>
                <w:sz w:val="24"/>
              </w:rPr>
              <w:t>людей.</w:t>
            </w:r>
          </w:p>
        </w:tc>
      </w:tr>
      <w:tr w:rsidR="00A802F1" w14:paraId="61A7153A"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6"/>
        </w:trPr>
        <w:tc>
          <w:tcPr>
            <w:tcW w:w="2943" w:type="dxa"/>
          </w:tcPr>
          <w:p w14:paraId="32719267" w14:textId="77777777" w:rsidR="00A802F1" w:rsidRDefault="00A802F1" w:rsidP="00A802F1">
            <w:pPr>
              <w:pStyle w:val="TableParagraph"/>
              <w:spacing w:line="268" w:lineRule="exact"/>
              <w:ind w:left="152" w:right="145"/>
              <w:jc w:val="center"/>
              <w:rPr>
                <w:sz w:val="24"/>
              </w:rPr>
            </w:pPr>
            <w:r>
              <w:rPr>
                <w:sz w:val="24"/>
              </w:rPr>
              <w:t>Познавательное</w:t>
            </w:r>
            <w:r>
              <w:rPr>
                <w:spacing w:val="-6"/>
                <w:sz w:val="24"/>
              </w:rPr>
              <w:t xml:space="preserve"> </w:t>
            </w:r>
            <w:r>
              <w:rPr>
                <w:sz w:val="24"/>
              </w:rPr>
              <w:t>развитие</w:t>
            </w:r>
          </w:p>
        </w:tc>
        <w:tc>
          <w:tcPr>
            <w:tcW w:w="6630" w:type="dxa"/>
          </w:tcPr>
          <w:p w14:paraId="4A0A54AE" w14:textId="77777777" w:rsidR="00A802F1" w:rsidRDefault="00A802F1" w:rsidP="00A802F1">
            <w:pPr>
              <w:pStyle w:val="TableParagraph"/>
              <w:ind w:right="257"/>
              <w:rPr>
                <w:sz w:val="24"/>
              </w:rPr>
            </w:pPr>
            <w:r>
              <w:rPr>
                <w:sz w:val="24"/>
              </w:rPr>
              <w:t>4)</w:t>
            </w:r>
            <w:r>
              <w:rPr>
                <w:spacing w:val="19"/>
                <w:sz w:val="24"/>
              </w:rPr>
              <w:t xml:space="preserve"> </w:t>
            </w:r>
            <w:r>
              <w:rPr>
                <w:sz w:val="24"/>
              </w:rPr>
              <w:t>Решение</w:t>
            </w:r>
            <w:r>
              <w:rPr>
                <w:spacing w:val="-4"/>
                <w:sz w:val="24"/>
              </w:rPr>
              <w:t xml:space="preserve"> </w:t>
            </w:r>
            <w:r>
              <w:rPr>
                <w:sz w:val="24"/>
              </w:rPr>
              <w:t>задач</w:t>
            </w:r>
            <w:r>
              <w:rPr>
                <w:spacing w:val="-4"/>
                <w:sz w:val="24"/>
              </w:rPr>
              <w:t xml:space="preserve"> </w:t>
            </w:r>
            <w:r>
              <w:rPr>
                <w:sz w:val="24"/>
              </w:rPr>
              <w:t>воспитания</w:t>
            </w:r>
            <w:r>
              <w:rPr>
                <w:spacing w:val="55"/>
                <w:sz w:val="24"/>
              </w:rPr>
              <w:t xml:space="preserve"> </w:t>
            </w:r>
            <w:r>
              <w:rPr>
                <w:sz w:val="24"/>
              </w:rPr>
              <w:t>направлено</w:t>
            </w:r>
            <w:r>
              <w:rPr>
                <w:spacing w:val="-3"/>
                <w:sz w:val="24"/>
              </w:rPr>
              <w:t xml:space="preserve"> </w:t>
            </w:r>
            <w:r>
              <w:rPr>
                <w:sz w:val="24"/>
              </w:rPr>
              <w:t>на</w:t>
            </w:r>
            <w:r>
              <w:rPr>
                <w:spacing w:val="-3"/>
                <w:sz w:val="24"/>
              </w:rPr>
              <w:t xml:space="preserve"> </w:t>
            </w:r>
            <w:r>
              <w:rPr>
                <w:sz w:val="24"/>
              </w:rPr>
              <w:t>приобщение</w:t>
            </w:r>
            <w:r>
              <w:rPr>
                <w:spacing w:val="-57"/>
                <w:sz w:val="24"/>
              </w:rPr>
              <w:t xml:space="preserve"> </w:t>
            </w:r>
            <w:r>
              <w:rPr>
                <w:sz w:val="24"/>
              </w:rPr>
              <w:t>детей</w:t>
            </w:r>
            <w:r>
              <w:rPr>
                <w:spacing w:val="14"/>
                <w:sz w:val="24"/>
              </w:rPr>
              <w:t xml:space="preserve"> </w:t>
            </w:r>
            <w:r>
              <w:rPr>
                <w:sz w:val="24"/>
              </w:rPr>
              <w:t>к</w:t>
            </w:r>
            <w:r>
              <w:rPr>
                <w:spacing w:val="-3"/>
                <w:sz w:val="24"/>
              </w:rPr>
              <w:t xml:space="preserve"> </w:t>
            </w:r>
            <w:r>
              <w:rPr>
                <w:sz w:val="24"/>
              </w:rPr>
              <w:t>ценностям</w:t>
            </w:r>
            <w:r>
              <w:rPr>
                <w:spacing w:val="-2"/>
                <w:sz w:val="24"/>
              </w:rPr>
              <w:t xml:space="preserve"> </w:t>
            </w:r>
            <w:r>
              <w:rPr>
                <w:sz w:val="24"/>
              </w:rPr>
              <w:t>«Человек»,</w:t>
            </w:r>
            <w:r>
              <w:rPr>
                <w:spacing w:val="1"/>
                <w:sz w:val="24"/>
              </w:rPr>
              <w:t xml:space="preserve"> </w:t>
            </w:r>
            <w:r>
              <w:rPr>
                <w:sz w:val="24"/>
              </w:rPr>
              <w:t>«Семья»,</w:t>
            </w:r>
            <w:r>
              <w:rPr>
                <w:spacing w:val="3"/>
                <w:sz w:val="24"/>
              </w:rPr>
              <w:t xml:space="preserve"> </w:t>
            </w:r>
            <w:r>
              <w:rPr>
                <w:sz w:val="24"/>
              </w:rPr>
              <w:t>«Познание»,</w:t>
            </w:r>
          </w:p>
          <w:p w14:paraId="095F7A32" w14:textId="77777777" w:rsidR="00A802F1" w:rsidRDefault="00A802F1" w:rsidP="00A802F1">
            <w:pPr>
              <w:pStyle w:val="TableParagraph"/>
              <w:rPr>
                <w:sz w:val="24"/>
              </w:rPr>
            </w:pPr>
            <w:r>
              <w:rPr>
                <w:sz w:val="24"/>
              </w:rPr>
              <w:t>«Родина»</w:t>
            </w:r>
            <w:r>
              <w:rPr>
                <w:spacing w:val="-11"/>
                <w:sz w:val="24"/>
              </w:rPr>
              <w:t xml:space="preserve"> </w:t>
            </w:r>
            <w:r>
              <w:rPr>
                <w:sz w:val="24"/>
              </w:rPr>
              <w:t>и</w:t>
            </w:r>
            <w:r>
              <w:rPr>
                <w:spacing w:val="3"/>
                <w:sz w:val="24"/>
              </w:rPr>
              <w:t xml:space="preserve"> </w:t>
            </w:r>
            <w:r>
              <w:rPr>
                <w:sz w:val="24"/>
              </w:rPr>
              <w:t>«Природа»,</w:t>
            </w:r>
            <w:r>
              <w:rPr>
                <w:spacing w:val="1"/>
                <w:sz w:val="24"/>
              </w:rPr>
              <w:t xml:space="preserve"> </w:t>
            </w:r>
            <w:r>
              <w:rPr>
                <w:sz w:val="24"/>
              </w:rPr>
              <w:t>что</w:t>
            </w:r>
            <w:r>
              <w:rPr>
                <w:spacing w:val="56"/>
                <w:sz w:val="24"/>
              </w:rPr>
              <w:t xml:space="preserve"> </w:t>
            </w:r>
            <w:r>
              <w:rPr>
                <w:sz w:val="24"/>
              </w:rPr>
              <w:t>предполагает:</w:t>
            </w:r>
          </w:p>
          <w:p w14:paraId="2EDF819E" w14:textId="77777777" w:rsidR="00A802F1" w:rsidRDefault="00A802F1" w:rsidP="00164CDF">
            <w:pPr>
              <w:pStyle w:val="TableParagraph"/>
              <w:numPr>
                <w:ilvl w:val="0"/>
                <w:numId w:val="117"/>
              </w:numPr>
              <w:tabs>
                <w:tab w:val="left" w:pos="247"/>
              </w:tabs>
              <w:spacing w:before="0"/>
              <w:ind w:right="348" w:firstLine="0"/>
              <w:rPr>
                <w:sz w:val="24"/>
              </w:rPr>
            </w:pPr>
            <w:r>
              <w:rPr>
                <w:sz w:val="24"/>
              </w:rPr>
              <w:t>воспитание</w:t>
            </w:r>
            <w:r>
              <w:rPr>
                <w:spacing w:val="-5"/>
                <w:sz w:val="24"/>
              </w:rPr>
              <w:t xml:space="preserve"> </w:t>
            </w:r>
            <w:r>
              <w:rPr>
                <w:sz w:val="24"/>
              </w:rPr>
              <w:t>отношения</w:t>
            </w:r>
            <w:r>
              <w:rPr>
                <w:spacing w:val="-4"/>
                <w:sz w:val="24"/>
              </w:rPr>
              <w:t xml:space="preserve"> </w:t>
            </w:r>
            <w:r>
              <w:rPr>
                <w:sz w:val="24"/>
              </w:rPr>
              <w:t>к</w:t>
            </w:r>
            <w:r>
              <w:rPr>
                <w:spacing w:val="-4"/>
                <w:sz w:val="24"/>
              </w:rPr>
              <w:t xml:space="preserve"> </w:t>
            </w:r>
            <w:r>
              <w:rPr>
                <w:sz w:val="24"/>
              </w:rPr>
              <w:t>знанию</w:t>
            </w:r>
            <w:r>
              <w:rPr>
                <w:spacing w:val="-5"/>
                <w:sz w:val="24"/>
              </w:rPr>
              <w:t xml:space="preserve"> </w:t>
            </w:r>
            <w:r>
              <w:rPr>
                <w:sz w:val="24"/>
              </w:rPr>
              <w:t>как</w:t>
            </w:r>
            <w:r>
              <w:rPr>
                <w:spacing w:val="-4"/>
                <w:sz w:val="24"/>
              </w:rPr>
              <w:t xml:space="preserve"> </w:t>
            </w:r>
            <w:r>
              <w:rPr>
                <w:sz w:val="24"/>
              </w:rPr>
              <w:t>ценности,</w:t>
            </w:r>
            <w:r>
              <w:rPr>
                <w:spacing w:val="-4"/>
                <w:sz w:val="24"/>
              </w:rPr>
              <w:t xml:space="preserve"> </w:t>
            </w:r>
            <w:r>
              <w:rPr>
                <w:sz w:val="24"/>
              </w:rPr>
              <w:t>понимание</w:t>
            </w:r>
            <w:r>
              <w:rPr>
                <w:spacing w:val="-57"/>
                <w:sz w:val="24"/>
              </w:rPr>
              <w:t xml:space="preserve"> </w:t>
            </w:r>
            <w:r>
              <w:rPr>
                <w:sz w:val="24"/>
              </w:rPr>
              <w:t>значения</w:t>
            </w:r>
            <w:r>
              <w:rPr>
                <w:spacing w:val="-2"/>
                <w:sz w:val="24"/>
              </w:rPr>
              <w:t xml:space="preserve"> </w:t>
            </w:r>
            <w:r>
              <w:rPr>
                <w:sz w:val="24"/>
              </w:rPr>
              <w:t>образования</w:t>
            </w:r>
            <w:r>
              <w:rPr>
                <w:spacing w:val="-4"/>
                <w:sz w:val="24"/>
              </w:rPr>
              <w:t xml:space="preserve"> </w:t>
            </w:r>
            <w:r>
              <w:rPr>
                <w:sz w:val="24"/>
              </w:rPr>
              <w:t>для</w:t>
            </w:r>
            <w:r>
              <w:rPr>
                <w:spacing w:val="-3"/>
                <w:sz w:val="24"/>
              </w:rPr>
              <w:t xml:space="preserve"> </w:t>
            </w:r>
            <w:r>
              <w:rPr>
                <w:sz w:val="24"/>
              </w:rPr>
              <w:t>человека,</w:t>
            </w:r>
            <w:r>
              <w:rPr>
                <w:spacing w:val="-1"/>
                <w:sz w:val="24"/>
              </w:rPr>
              <w:t xml:space="preserve"> </w:t>
            </w:r>
            <w:r>
              <w:rPr>
                <w:sz w:val="24"/>
              </w:rPr>
              <w:t>общества, страны;</w:t>
            </w:r>
          </w:p>
          <w:p w14:paraId="4F7C5FBE" w14:textId="77777777" w:rsidR="00A802F1" w:rsidRDefault="00A802F1" w:rsidP="00164CDF">
            <w:pPr>
              <w:pStyle w:val="TableParagraph"/>
              <w:numPr>
                <w:ilvl w:val="0"/>
                <w:numId w:val="117"/>
              </w:numPr>
              <w:tabs>
                <w:tab w:val="left" w:pos="247"/>
              </w:tabs>
              <w:spacing w:before="0"/>
              <w:ind w:right="721" w:firstLine="0"/>
              <w:rPr>
                <w:sz w:val="24"/>
              </w:rPr>
            </w:pPr>
            <w:r>
              <w:rPr>
                <w:spacing w:val="-1"/>
                <w:sz w:val="24"/>
              </w:rPr>
              <w:t xml:space="preserve">приобщениек отечественным </w:t>
            </w:r>
            <w:r>
              <w:rPr>
                <w:sz w:val="24"/>
              </w:rPr>
              <w:t>традициям праздникам, к</w:t>
            </w:r>
            <w:r>
              <w:rPr>
                <w:spacing w:val="-57"/>
                <w:sz w:val="24"/>
              </w:rPr>
              <w:t xml:space="preserve"> </w:t>
            </w:r>
            <w:r>
              <w:rPr>
                <w:sz w:val="24"/>
              </w:rPr>
              <w:t>истории и достижениям родной страны, к культурному</w:t>
            </w:r>
            <w:r>
              <w:rPr>
                <w:spacing w:val="1"/>
                <w:sz w:val="24"/>
              </w:rPr>
              <w:t xml:space="preserve"> </w:t>
            </w:r>
            <w:r>
              <w:rPr>
                <w:sz w:val="24"/>
              </w:rPr>
              <w:t>наследию</w:t>
            </w:r>
            <w:r>
              <w:rPr>
                <w:spacing w:val="-1"/>
                <w:sz w:val="24"/>
              </w:rPr>
              <w:t xml:space="preserve"> </w:t>
            </w:r>
            <w:r>
              <w:rPr>
                <w:sz w:val="24"/>
              </w:rPr>
              <w:t>народов России;</w:t>
            </w:r>
          </w:p>
          <w:p w14:paraId="7171D197" w14:textId="77777777" w:rsidR="00A802F1" w:rsidRDefault="00A802F1" w:rsidP="00164CDF">
            <w:pPr>
              <w:pStyle w:val="TableParagraph"/>
              <w:numPr>
                <w:ilvl w:val="0"/>
                <w:numId w:val="117"/>
              </w:numPr>
              <w:tabs>
                <w:tab w:val="left" w:pos="247"/>
              </w:tabs>
              <w:spacing w:before="0"/>
              <w:ind w:right="316" w:firstLine="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 людям</w:t>
            </w:r>
            <w:r>
              <w:rPr>
                <w:spacing w:val="1"/>
                <w:sz w:val="24"/>
              </w:rPr>
              <w:t xml:space="preserve"> </w:t>
            </w:r>
            <w:r>
              <w:rPr>
                <w:sz w:val="24"/>
              </w:rPr>
              <w:t>- представителям разных</w:t>
            </w:r>
            <w:r>
              <w:rPr>
                <w:spacing w:val="-57"/>
                <w:sz w:val="24"/>
              </w:rPr>
              <w:t xml:space="preserve"> </w:t>
            </w:r>
            <w:r>
              <w:rPr>
                <w:sz w:val="24"/>
              </w:rPr>
              <w:t>народов России независимо от их этнической</w:t>
            </w:r>
            <w:r>
              <w:rPr>
                <w:spacing w:val="1"/>
                <w:sz w:val="24"/>
              </w:rPr>
              <w:t xml:space="preserve"> </w:t>
            </w:r>
            <w:r>
              <w:rPr>
                <w:sz w:val="24"/>
              </w:rPr>
              <w:t>принадлежности;</w:t>
            </w:r>
          </w:p>
          <w:p w14:paraId="36827854" w14:textId="77777777" w:rsidR="00A802F1" w:rsidRDefault="00A802F1" w:rsidP="00164CDF">
            <w:pPr>
              <w:pStyle w:val="TableParagraph"/>
              <w:numPr>
                <w:ilvl w:val="0"/>
                <w:numId w:val="117"/>
              </w:numPr>
              <w:tabs>
                <w:tab w:val="left" w:pos="247"/>
              </w:tabs>
              <w:spacing w:before="0"/>
              <w:ind w:right="379" w:firstLine="0"/>
              <w:rPr>
                <w:sz w:val="24"/>
              </w:rPr>
            </w:pPr>
            <w:r>
              <w:rPr>
                <w:sz w:val="24"/>
              </w:rPr>
              <w:t>воспитание</w:t>
            </w:r>
            <w:r>
              <w:rPr>
                <w:spacing w:val="-6"/>
                <w:sz w:val="24"/>
              </w:rPr>
              <w:t xml:space="preserve"> </w:t>
            </w:r>
            <w:r>
              <w:rPr>
                <w:sz w:val="24"/>
              </w:rPr>
              <w:t>уважительного</w:t>
            </w:r>
            <w:r>
              <w:rPr>
                <w:spacing w:val="-6"/>
                <w:sz w:val="24"/>
              </w:rPr>
              <w:t xml:space="preserve"> </w:t>
            </w:r>
            <w:r>
              <w:rPr>
                <w:sz w:val="24"/>
              </w:rPr>
              <w:t>отношения</w:t>
            </w:r>
            <w:r>
              <w:rPr>
                <w:spacing w:val="-7"/>
                <w:sz w:val="24"/>
              </w:rPr>
              <w:t xml:space="preserve"> </w:t>
            </w:r>
            <w:r>
              <w:rPr>
                <w:sz w:val="24"/>
              </w:rPr>
              <w:t>к</w:t>
            </w:r>
            <w:r>
              <w:rPr>
                <w:spacing w:val="-6"/>
                <w:sz w:val="24"/>
              </w:rPr>
              <w:t xml:space="preserve"> </w:t>
            </w:r>
            <w:r>
              <w:rPr>
                <w:sz w:val="24"/>
              </w:rPr>
              <w:t>государственным</w:t>
            </w:r>
            <w:r>
              <w:rPr>
                <w:spacing w:val="-57"/>
                <w:sz w:val="24"/>
              </w:rPr>
              <w:t xml:space="preserve"> </w:t>
            </w:r>
            <w:r>
              <w:rPr>
                <w:sz w:val="24"/>
              </w:rPr>
              <w:t>символам</w:t>
            </w:r>
            <w:r>
              <w:rPr>
                <w:spacing w:val="-2"/>
                <w:sz w:val="24"/>
              </w:rPr>
              <w:t xml:space="preserve"> </w:t>
            </w:r>
            <w:r>
              <w:rPr>
                <w:sz w:val="24"/>
              </w:rPr>
              <w:t>страны</w:t>
            </w:r>
            <w:r>
              <w:rPr>
                <w:spacing w:val="1"/>
                <w:sz w:val="24"/>
              </w:rPr>
              <w:t xml:space="preserve"> </w:t>
            </w:r>
            <w:r>
              <w:rPr>
                <w:sz w:val="24"/>
              </w:rPr>
              <w:t>(флагу,</w:t>
            </w:r>
            <w:r>
              <w:rPr>
                <w:spacing w:val="1"/>
                <w:sz w:val="24"/>
              </w:rPr>
              <w:t xml:space="preserve"> </w:t>
            </w:r>
            <w:r>
              <w:rPr>
                <w:sz w:val="24"/>
              </w:rPr>
              <w:t>гербу, гимну);</w:t>
            </w:r>
          </w:p>
          <w:p w14:paraId="464F0CB3" w14:textId="77777777" w:rsidR="00A802F1" w:rsidRDefault="00A802F1" w:rsidP="00164CDF">
            <w:pPr>
              <w:pStyle w:val="TableParagraph"/>
              <w:numPr>
                <w:ilvl w:val="0"/>
                <w:numId w:val="117"/>
              </w:numPr>
              <w:tabs>
                <w:tab w:val="left" w:pos="247"/>
              </w:tabs>
              <w:spacing w:before="0" w:line="270" w:lineRule="atLeast"/>
              <w:ind w:right="210" w:firstLine="0"/>
              <w:rPr>
                <w:sz w:val="24"/>
              </w:rPr>
            </w:pPr>
            <w:r>
              <w:rPr>
                <w:sz w:val="24"/>
              </w:rPr>
              <w:t>воспитание бережного и ответственного отношения к</w:t>
            </w:r>
            <w:r>
              <w:rPr>
                <w:spacing w:val="1"/>
                <w:sz w:val="24"/>
              </w:rPr>
              <w:t xml:space="preserve"> </w:t>
            </w:r>
            <w:r>
              <w:rPr>
                <w:sz w:val="24"/>
              </w:rPr>
              <w:t>природе</w:t>
            </w:r>
            <w:r>
              <w:rPr>
                <w:spacing w:val="-3"/>
                <w:sz w:val="24"/>
              </w:rPr>
              <w:t xml:space="preserve"> </w:t>
            </w:r>
            <w:r>
              <w:rPr>
                <w:sz w:val="24"/>
              </w:rPr>
              <w:t>родного</w:t>
            </w:r>
            <w:r>
              <w:rPr>
                <w:spacing w:val="-5"/>
                <w:sz w:val="24"/>
              </w:rPr>
              <w:t xml:space="preserve"> </w:t>
            </w:r>
            <w:r>
              <w:rPr>
                <w:sz w:val="24"/>
              </w:rPr>
              <w:t>края,</w:t>
            </w:r>
            <w:r>
              <w:rPr>
                <w:spacing w:val="-1"/>
                <w:sz w:val="24"/>
              </w:rPr>
              <w:t xml:space="preserve"> </w:t>
            </w:r>
            <w:r>
              <w:rPr>
                <w:sz w:val="24"/>
              </w:rPr>
              <w:t>родной</w:t>
            </w:r>
            <w:r>
              <w:rPr>
                <w:spacing w:val="-2"/>
                <w:sz w:val="24"/>
              </w:rPr>
              <w:t xml:space="preserve"> </w:t>
            </w:r>
            <w:r>
              <w:rPr>
                <w:sz w:val="24"/>
              </w:rPr>
              <w:t>страны,</w:t>
            </w:r>
            <w:r>
              <w:rPr>
                <w:spacing w:val="-2"/>
                <w:sz w:val="24"/>
              </w:rPr>
              <w:t xml:space="preserve"> </w:t>
            </w:r>
            <w:r>
              <w:rPr>
                <w:sz w:val="24"/>
              </w:rPr>
              <w:t>приобретение</w:t>
            </w:r>
            <w:r>
              <w:rPr>
                <w:spacing w:val="-2"/>
                <w:sz w:val="24"/>
              </w:rPr>
              <w:t xml:space="preserve"> </w:t>
            </w:r>
            <w:r>
              <w:rPr>
                <w:sz w:val="24"/>
              </w:rPr>
              <w:t>первого</w:t>
            </w:r>
            <w:r>
              <w:rPr>
                <w:spacing w:val="-57"/>
                <w:sz w:val="24"/>
              </w:rPr>
              <w:t xml:space="preserve"> </w:t>
            </w:r>
            <w:r>
              <w:rPr>
                <w:sz w:val="24"/>
              </w:rPr>
              <w:t>опыта</w:t>
            </w:r>
            <w:r>
              <w:rPr>
                <w:spacing w:val="-1"/>
                <w:sz w:val="24"/>
              </w:rPr>
              <w:t xml:space="preserve"> </w:t>
            </w:r>
            <w:r>
              <w:rPr>
                <w:sz w:val="24"/>
              </w:rPr>
              <w:t>действий</w:t>
            </w:r>
            <w:r>
              <w:rPr>
                <w:spacing w:val="-2"/>
                <w:sz w:val="24"/>
              </w:rPr>
              <w:t xml:space="preserve"> </w:t>
            </w:r>
            <w:r>
              <w:rPr>
                <w:sz w:val="24"/>
              </w:rPr>
              <w:t>по сохранению природы</w:t>
            </w:r>
          </w:p>
        </w:tc>
      </w:tr>
      <w:tr w:rsidR="00A802F1" w14:paraId="7E4F5216"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2943" w:type="dxa"/>
          </w:tcPr>
          <w:p w14:paraId="61E648FB" w14:textId="77777777" w:rsidR="00A802F1" w:rsidRDefault="00A802F1" w:rsidP="00A802F1">
            <w:pPr>
              <w:pStyle w:val="TableParagraph"/>
              <w:spacing w:line="268" w:lineRule="exact"/>
              <w:ind w:left="152" w:right="144"/>
              <w:jc w:val="center"/>
              <w:rPr>
                <w:sz w:val="24"/>
              </w:rPr>
            </w:pPr>
            <w:r>
              <w:rPr>
                <w:sz w:val="24"/>
              </w:rPr>
              <w:t>Речевое</w:t>
            </w:r>
            <w:r>
              <w:rPr>
                <w:spacing w:val="-5"/>
                <w:sz w:val="24"/>
              </w:rPr>
              <w:t xml:space="preserve"> </w:t>
            </w:r>
            <w:r>
              <w:rPr>
                <w:sz w:val="24"/>
              </w:rPr>
              <w:t>развитие</w:t>
            </w:r>
          </w:p>
        </w:tc>
        <w:tc>
          <w:tcPr>
            <w:tcW w:w="6630" w:type="dxa"/>
          </w:tcPr>
          <w:p w14:paraId="5A8AA923" w14:textId="77777777" w:rsidR="00A802F1" w:rsidRDefault="00A802F1" w:rsidP="00A802F1">
            <w:pPr>
              <w:pStyle w:val="TableParagraph"/>
              <w:ind w:right="257"/>
              <w:rPr>
                <w:sz w:val="24"/>
              </w:rPr>
            </w:pPr>
            <w:r>
              <w:rPr>
                <w:sz w:val="24"/>
              </w:rPr>
              <w:t>Решение задач воспитания направлено на приобщение детей</w:t>
            </w:r>
            <w:r>
              <w:rPr>
                <w:spacing w:val="-58"/>
                <w:sz w:val="24"/>
              </w:rPr>
              <w:t xml:space="preserve"> </w:t>
            </w:r>
            <w:r>
              <w:rPr>
                <w:sz w:val="24"/>
              </w:rPr>
              <w:t>к</w:t>
            </w:r>
            <w:r>
              <w:rPr>
                <w:spacing w:val="-3"/>
                <w:sz w:val="24"/>
              </w:rPr>
              <w:t xml:space="preserve"> </w:t>
            </w:r>
            <w:r>
              <w:rPr>
                <w:sz w:val="24"/>
              </w:rPr>
              <w:t>ценностям</w:t>
            </w:r>
            <w:r>
              <w:rPr>
                <w:spacing w:val="-1"/>
                <w:sz w:val="24"/>
              </w:rPr>
              <w:t xml:space="preserve"> </w:t>
            </w:r>
            <w:r>
              <w:rPr>
                <w:sz w:val="24"/>
              </w:rPr>
              <w:t>«Культура»,</w:t>
            </w:r>
            <w:r>
              <w:rPr>
                <w:spacing w:val="4"/>
                <w:sz w:val="24"/>
              </w:rPr>
              <w:t xml:space="preserve"> </w:t>
            </w:r>
            <w:r>
              <w:rPr>
                <w:sz w:val="24"/>
              </w:rPr>
              <w:t>«Красота», что</w:t>
            </w:r>
            <w:r>
              <w:rPr>
                <w:spacing w:val="1"/>
                <w:sz w:val="24"/>
              </w:rPr>
              <w:t xml:space="preserve"> </w:t>
            </w:r>
            <w:r>
              <w:rPr>
                <w:sz w:val="24"/>
              </w:rPr>
              <w:t>предполагает:</w:t>
            </w:r>
          </w:p>
          <w:p w14:paraId="14878965" w14:textId="77777777" w:rsidR="00A802F1" w:rsidRDefault="00A802F1" w:rsidP="00164CDF">
            <w:pPr>
              <w:pStyle w:val="TableParagraph"/>
              <w:numPr>
                <w:ilvl w:val="0"/>
                <w:numId w:val="116"/>
              </w:numPr>
              <w:tabs>
                <w:tab w:val="left" w:pos="247"/>
              </w:tabs>
              <w:spacing w:before="0"/>
              <w:ind w:right="1032" w:firstLine="0"/>
              <w:rPr>
                <w:sz w:val="24"/>
              </w:rPr>
            </w:pPr>
            <w:r>
              <w:rPr>
                <w:sz w:val="24"/>
              </w:rPr>
              <w:t>владение формами речевого этикета, отражающими</w:t>
            </w:r>
            <w:r>
              <w:rPr>
                <w:spacing w:val="-57"/>
                <w:sz w:val="24"/>
              </w:rPr>
              <w:t xml:space="preserve"> </w:t>
            </w:r>
            <w:r>
              <w:rPr>
                <w:sz w:val="24"/>
              </w:rPr>
              <w:t>принятые в обществе правила и нормы культурного</w:t>
            </w:r>
            <w:r>
              <w:rPr>
                <w:spacing w:val="1"/>
                <w:sz w:val="24"/>
              </w:rPr>
              <w:t xml:space="preserve"> </w:t>
            </w:r>
            <w:r>
              <w:rPr>
                <w:sz w:val="24"/>
              </w:rPr>
              <w:t>поведения;</w:t>
            </w:r>
          </w:p>
          <w:p w14:paraId="2EAEADD3" w14:textId="77777777" w:rsidR="00A802F1" w:rsidRDefault="00A802F1" w:rsidP="00164CDF">
            <w:pPr>
              <w:pStyle w:val="TableParagraph"/>
              <w:numPr>
                <w:ilvl w:val="0"/>
                <w:numId w:val="116"/>
              </w:numPr>
              <w:tabs>
                <w:tab w:val="left" w:pos="247"/>
              </w:tabs>
              <w:spacing w:before="0" w:line="276" w:lineRule="exact"/>
              <w:ind w:right="688" w:firstLine="0"/>
              <w:jc w:val="both"/>
              <w:rPr>
                <w:sz w:val="24"/>
              </w:rPr>
            </w:pPr>
            <w:r>
              <w:rPr>
                <w:sz w:val="24"/>
              </w:rPr>
              <w:t>воспитание отношения к родному языку как ценности,</w:t>
            </w:r>
            <w:r>
              <w:rPr>
                <w:spacing w:val="1"/>
                <w:sz w:val="24"/>
              </w:rPr>
              <w:t xml:space="preserve"> </w:t>
            </w:r>
            <w:r>
              <w:rPr>
                <w:sz w:val="24"/>
              </w:rPr>
              <w:t>умения чувствовать красоту языка, стремления говорить</w:t>
            </w:r>
            <w:r>
              <w:rPr>
                <w:spacing w:val="-57"/>
                <w:sz w:val="24"/>
              </w:rPr>
              <w:t xml:space="preserve"> </w:t>
            </w:r>
            <w:r>
              <w:rPr>
                <w:sz w:val="24"/>
              </w:rPr>
              <w:t>красиво</w:t>
            </w:r>
            <w:r>
              <w:rPr>
                <w:spacing w:val="-3"/>
                <w:sz w:val="24"/>
              </w:rPr>
              <w:t xml:space="preserve"> </w:t>
            </w:r>
            <w:r>
              <w:rPr>
                <w:sz w:val="24"/>
              </w:rPr>
              <w:t>(на</w:t>
            </w:r>
            <w:r>
              <w:rPr>
                <w:spacing w:val="-2"/>
                <w:sz w:val="24"/>
              </w:rPr>
              <w:t xml:space="preserve"> </w:t>
            </w:r>
            <w:r>
              <w:rPr>
                <w:sz w:val="24"/>
              </w:rPr>
              <w:t>правильном,</w:t>
            </w:r>
            <w:r>
              <w:rPr>
                <w:spacing w:val="-1"/>
                <w:sz w:val="24"/>
              </w:rPr>
              <w:t xml:space="preserve"> </w:t>
            </w:r>
            <w:r>
              <w:rPr>
                <w:sz w:val="24"/>
              </w:rPr>
              <w:t>богатом,</w:t>
            </w:r>
            <w:r>
              <w:rPr>
                <w:spacing w:val="-1"/>
                <w:sz w:val="24"/>
              </w:rPr>
              <w:t xml:space="preserve"> </w:t>
            </w:r>
            <w:r>
              <w:rPr>
                <w:sz w:val="24"/>
              </w:rPr>
              <w:t>образном</w:t>
            </w:r>
            <w:r>
              <w:rPr>
                <w:spacing w:val="-2"/>
                <w:sz w:val="24"/>
              </w:rPr>
              <w:t xml:space="preserve"> </w:t>
            </w:r>
            <w:r>
              <w:rPr>
                <w:sz w:val="24"/>
              </w:rPr>
              <w:t>языке).</w:t>
            </w:r>
          </w:p>
        </w:tc>
      </w:tr>
      <w:tr w:rsidR="00A802F1" w14:paraId="72A6846C"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2943" w:type="dxa"/>
          </w:tcPr>
          <w:p w14:paraId="440D1F69" w14:textId="77777777" w:rsidR="00A802F1" w:rsidRDefault="00A802F1" w:rsidP="00A802F1">
            <w:pPr>
              <w:pStyle w:val="TableParagraph"/>
              <w:spacing w:line="258" w:lineRule="exact"/>
              <w:ind w:left="152" w:right="144"/>
              <w:jc w:val="center"/>
              <w:rPr>
                <w:sz w:val="24"/>
              </w:rPr>
            </w:pPr>
            <w:r>
              <w:rPr>
                <w:sz w:val="24"/>
              </w:rPr>
              <w:lastRenderedPageBreak/>
              <w:t>Художественно</w:t>
            </w:r>
            <w:r>
              <w:rPr>
                <w:spacing w:val="-3"/>
                <w:sz w:val="24"/>
              </w:rPr>
              <w:t xml:space="preserve"> </w:t>
            </w:r>
            <w:r>
              <w:rPr>
                <w:sz w:val="24"/>
              </w:rPr>
              <w:t>–</w:t>
            </w:r>
          </w:p>
        </w:tc>
        <w:tc>
          <w:tcPr>
            <w:tcW w:w="6630" w:type="dxa"/>
          </w:tcPr>
          <w:p w14:paraId="467ADE14" w14:textId="77777777" w:rsidR="00A802F1" w:rsidRDefault="00A802F1" w:rsidP="00A802F1">
            <w:pPr>
              <w:pStyle w:val="TableParagraph"/>
              <w:spacing w:line="258" w:lineRule="exact"/>
              <w:rPr>
                <w:sz w:val="24"/>
              </w:rPr>
            </w:pPr>
            <w:r>
              <w:rPr>
                <w:sz w:val="24"/>
              </w:rPr>
              <w:t>Решение</w:t>
            </w:r>
            <w:r>
              <w:rPr>
                <w:spacing w:val="-5"/>
                <w:sz w:val="24"/>
              </w:rPr>
              <w:t xml:space="preserve"> </w:t>
            </w:r>
            <w:r>
              <w:rPr>
                <w:sz w:val="24"/>
              </w:rPr>
              <w:t>задач</w:t>
            </w:r>
            <w:r>
              <w:rPr>
                <w:spacing w:val="-4"/>
                <w:sz w:val="24"/>
              </w:rPr>
              <w:t xml:space="preserve"> </w:t>
            </w:r>
            <w:r>
              <w:rPr>
                <w:sz w:val="24"/>
              </w:rPr>
              <w:t>воспитания</w:t>
            </w:r>
            <w:r>
              <w:rPr>
                <w:spacing w:val="-3"/>
                <w:sz w:val="24"/>
              </w:rPr>
              <w:t xml:space="preserve"> </w:t>
            </w:r>
            <w:r>
              <w:rPr>
                <w:sz w:val="24"/>
              </w:rPr>
              <w:t>направлено</w:t>
            </w:r>
            <w:r>
              <w:rPr>
                <w:spacing w:val="-3"/>
                <w:sz w:val="24"/>
              </w:rPr>
              <w:t xml:space="preserve"> </w:t>
            </w:r>
            <w:r>
              <w:rPr>
                <w:sz w:val="24"/>
              </w:rPr>
              <w:t>на</w:t>
            </w:r>
            <w:r>
              <w:rPr>
                <w:spacing w:val="-4"/>
                <w:sz w:val="24"/>
              </w:rPr>
              <w:t xml:space="preserve"> </w:t>
            </w:r>
            <w:r>
              <w:rPr>
                <w:sz w:val="24"/>
              </w:rPr>
              <w:t>приобщение</w:t>
            </w:r>
            <w:r>
              <w:rPr>
                <w:spacing w:val="-4"/>
                <w:sz w:val="24"/>
              </w:rPr>
              <w:t xml:space="preserve"> </w:t>
            </w:r>
            <w:r>
              <w:rPr>
                <w:sz w:val="24"/>
              </w:rPr>
              <w:t>детей</w:t>
            </w:r>
          </w:p>
        </w:tc>
      </w:tr>
      <w:tr w:rsidR="00A802F1" w14:paraId="0DB1DFE6"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348"/>
        </w:trPr>
        <w:tc>
          <w:tcPr>
            <w:tcW w:w="2943" w:type="dxa"/>
          </w:tcPr>
          <w:p w14:paraId="7933174C" w14:textId="77777777" w:rsidR="00A802F1" w:rsidRDefault="00A802F1" w:rsidP="00A802F1">
            <w:pPr>
              <w:pStyle w:val="TableParagraph"/>
              <w:spacing w:line="270" w:lineRule="exact"/>
              <w:ind w:left="152" w:right="145"/>
              <w:jc w:val="center"/>
              <w:rPr>
                <w:sz w:val="24"/>
              </w:rPr>
            </w:pPr>
            <w:r>
              <w:rPr>
                <w:sz w:val="24"/>
              </w:rPr>
              <w:t>эстетическое</w:t>
            </w:r>
            <w:r>
              <w:rPr>
                <w:spacing w:val="-5"/>
                <w:sz w:val="24"/>
              </w:rPr>
              <w:t xml:space="preserve"> </w:t>
            </w:r>
            <w:r>
              <w:rPr>
                <w:sz w:val="24"/>
              </w:rPr>
              <w:t>развитие</w:t>
            </w:r>
          </w:p>
        </w:tc>
        <w:tc>
          <w:tcPr>
            <w:tcW w:w="6630" w:type="dxa"/>
          </w:tcPr>
          <w:p w14:paraId="3811A663" w14:textId="77777777" w:rsidR="00A802F1" w:rsidRDefault="00A802F1" w:rsidP="00A802F1">
            <w:pPr>
              <w:pStyle w:val="TableParagraph"/>
              <w:rPr>
                <w:sz w:val="24"/>
              </w:rPr>
            </w:pPr>
            <w:r>
              <w:rPr>
                <w:sz w:val="24"/>
              </w:rPr>
              <w:t>к</w:t>
            </w:r>
            <w:r>
              <w:rPr>
                <w:spacing w:val="-9"/>
                <w:sz w:val="24"/>
              </w:rPr>
              <w:t xml:space="preserve"> </w:t>
            </w:r>
            <w:r>
              <w:rPr>
                <w:sz w:val="24"/>
              </w:rPr>
              <w:t>ценностям</w:t>
            </w:r>
            <w:r>
              <w:rPr>
                <w:spacing w:val="-9"/>
                <w:sz w:val="24"/>
              </w:rPr>
              <w:t xml:space="preserve"> </w:t>
            </w:r>
            <w:r>
              <w:rPr>
                <w:sz w:val="24"/>
              </w:rPr>
              <w:t>«Красота»,</w:t>
            </w:r>
            <w:r>
              <w:rPr>
                <w:spacing w:val="-1"/>
                <w:sz w:val="24"/>
              </w:rPr>
              <w:t xml:space="preserve"> </w:t>
            </w:r>
            <w:r>
              <w:rPr>
                <w:sz w:val="24"/>
              </w:rPr>
              <w:t>«Культура»,</w:t>
            </w:r>
            <w:r>
              <w:rPr>
                <w:spacing w:val="-4"/>
                <w:sz w:val="24"/>
              </w:rPr>
              <w:t xml:space="preserve"> </w:t>
            </w:r>
            <w:r>
              <w:rPr>
                <w:sz w:val="24"/>
              </w:rPr>
              <w:t>«Человек»,</w:t>
            </w:r>
            <w:r>
              <w:rPr>
                <w:spacing w:val="-4"/>
                <w:sz w:val="24"/>
              </w:rPr>
              <w:t xml:space="preserve"> </w:t>
            </w:r>
            <w:r>
              <w:rPr>
                <w:sz w:val="24"/>
              </w:rPr>
              <w:t>«Природа»,</w:t>
            </w:r>
            <w:r>
              <w:rPr>
                <w:spacing w:val="-57"/>
                <w:sz w:val="24"/>
              </w:rPr>
              <w:t xml:space="preserve"> </w:t>
            </w:r>
            <w:r>
              <w:rPr>
                <w:sz w:val="24"/>
              </w:rPr>
              <w:t>что</w:t>
            </w:r>
            <w:r>
              <w:rPr>
                <w:spacing w:val="-1"/>
                <w:sz w:val="24"/>
              </w:rPr>
              <w:t xml:space="preserve"> </w:t>
            </w:r>
            <w:r>
              <w:rPr>
                <w:sz w:val="24"/>
              </w:rPr>
              <w:t>предполагает:</w:t>
            </w:r>
          </w:p>
          <w:p w14:paraId="1828ED79" w14:textId="77777777" w:rsidR="00A802F1" w:rsidRDefault="00A802F1" w:rsidP="00164CDF">
            <w:pPr>
              <w:pStyle w:val="TableParagraph"/>
              <w:numPr>
                <w:ilvl w:val="0"/>
                <w:numId w:val="115"/>
              </w:numPr>
              <w:tabs>
                <w:tab w:val="left" w:pos="247"/>
              </w:tabs>
              <w:spacing w:before="0"/>
              <w:ind w:right="190" w:firstLine="0"/>
              <w:rPr>
                <w:sz w:val="24"/>
              </w:rPr>
            </w:pPr>
            <w:r>
              <w:rPr>
                <w:sz w:val="24"/>
              </w:rPr>
              <w:t>воспитание эстетических чувств (удивления, радости,</w:t>
            </w:r>
            <w:r>
              <w:rPr>
                <w:spacing w:val="1"/>
                <w:sz w:val="24"/>
              </w:rPr>
              <w:t xml:space="preserve"> </w:t>
            </w:r>
            <w:r>
              <w:rPr>
                <w:sz w:val="24"/>
              </w:rPr>
              <w:t>восхищения, любви) к различным объектам и явлениям</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(природного, бытового,</w:t>
            </w:r>
            <w:r>
              <w:rPr>
                <w:spacing w:val="1"/>
                <w:sz w:val="24"/>
              </w:rPr>
              <w:t xml:space="preserve"> </w:t>
            </w:r>
            <w:r>
              <w:rPr>
                <w:sz w:val="24"/>
              </w:rPr>
              <w:t>социокультурного), к произведениям</w:t>
            </w:r>
            <w:r>
              <w:rPr>
                <w:spacing w:val="1"/>
                <w:sz w:val="24"/>
              </w:rPr>
              <w:t xml:space="preserve"> </w:t>
            </w:r>
            <w:r>
              <w:rPr>
                <w:sz w:val="24"/>
              </w:rPr>
              <w:t>разных</w:t>
            </w:r>
            <w:r>
              <w:rPr>
                <w:spacing w:val="1"/>
                <w:sz w:val="24"/>
              </w:rPr>
              <w:t xml:space="preserve"> </w:t>
            </w:r>
            <w:r>
              <w:rPr>
                <w:sz w:val="24"/>
              </w:rPr>
              <w:t>видов,</w:t>
            </w:r>
            <w:r>
              <w:rPr>
                <w:spacing w:val="60"/>
                <w:sz w:val="24"/>
              </w:rPr>
              <w:t xml:space="preserve"> </w:t>
            </w:r>
            <w:r>
              <w:rPr>
                <w:sz w:val="24"/>
              </w:rPr>
              <w:t>жанров</w:t>
            </w:r>
            <w:r>
              <w:rPr>
                <w:spacing w:val="-57"/>
                <w:sz w:val="24"/>
              </w:rPr>
              <w:t xml:space="preserve"> </w:t>
            </w:r>
            <w:r>
              <w:rPr>
                <w:sz w:val="24"/>
              </w:rPr>
              <w:t>и</w:t>
            </w:r>
            <w:r>
              <w:rPr>
                <w:spacing w:val="1"/>
                <w:sz w:val="24"/>
              </w:rPr>
              <w:t xml:space="preserve"> </w:t>
            </w:r>
            <w:r>
              <w:rPr>
                <w:sz w:val="24"/>
              </w:rPr>
              <w:t>стилей</w:t>
            </w:r>
            <w:r>
              <w:rPr>
                <w:spacing w:val="1"/>
                <w:sz w:val="24"/>
              </w:rPr>
              <w:t xml:space="preserve"> </w:t>
            </w:r>
            <w:r>
              <w:rPr>
                <w:sz w:val="24"/>
              </w:rPr>
              <w:t>искусства (в соответствии с возрастными</w:t>
            </w:r>
            <w:r>
              <w:rPr>
                <w:spacing w:val="1"/>
                <w:sz w:val="24"/>
              </w:rPr>
              <w:t xml:space="preserve"> </w:t>
            </w:r>
            <w:r>
              <w:rPr>
                <w:sz w:val="24"/>
              </w:rPr>
              <w:t>особенностями);</w:t>
            </w:r>
          </w:p>
          <w:p w14:paraId="752AF5B3" w14:textId="77777777" w:rsidR="00A802F1" w:rsidRDefault="00A802F1" w:rsidP="00164CDF">
            <w:pPr>
              <w:pStyle w:val="TableParagraph"/>
              <w:numPr>
                <w:ilvl w:val="0"/>
                <w:numId w:val="115"/>
              </w:numPr>
              <w:tabs>
                <w:tab w:val="left" w:pos="247"/>
              </w:tabs>
              <w:spacing w:before="0"/>
              <w:ind w:right="666" w:firstLine="0"/>
              <w:rPr>
                <w:sz w:val="24"/>
              </w:rPr>
            </w:pPr>
            <w:r>
              <w:rPr>
                <w:sz w:val="24"/>
              </w:rPr>
              <w:t>приобщение к традициям и великому культурному</w:t>
            </w:r>
            <w:r>
              <w:rPr>
                <w:spacing w:val="1"/>
                <w:sz w:val="24"/>
              </w:rPr>
              <w:t xml:space="preserve"> </w:t>
            </w:r>
            <w:r>
              <w:rPr>
                <w:sz w:val="24"/>
              </w:rPr>
              <w:t>наследию российского народа, шедеврам мировой</w:t>
            </w:r>
            <w:r>
              <w:rPr>
                <w:spacing w:val="1"/>
                <w:sz w:val="24"/>
              </w:rPr>
              <w:t xml:space="preserve"> </w:t>
            </w:r>
            <w:r>
              <w:rPr>
                <w:sz w:val="24"/>
              </w:rPr>
              <w:t>художественной</w:t>
            </w:r>
            <w:r>
              <w:rPr>
                <w:spacing w:val="-4"/>
                <w:sz w:val="24"/>
              </w:rPr>
              <w:t xml:space="preserve"> </w:t>
            </w:r>
            <w:r>
              <w:rPr>
                <w:sz w:val="24"/>
              </w:rPr>
              <w:t>культуры</w:t>
            </w:r>
            <w:r>
              <w:rPr>
                <w:spacing w:val="-3"/>
                <w:sz w:val="24"/>
              </w:rPr>
              <w:t xml:space="preserve"> </w:t>
            </w:r>
            <w:r>
              <w:rPr>
                <w:sz w:val="24"/>
              </w:rPr>
              <w:t>с</w:t>
            </w:r>
            <w:r>
              <w:rPr>
                <w:spacing w:val="-6"/>
                <w:sz w:val="24"/>
              </w:rPr>
              <w:t xml:space="preserve"> </w:t>
            </w:r>
            <w:r>
              <w:rPr>
                <w:sz w:val="24"/>
              </w:rPr>
              <w:t>целью</w:t>
            </w:r>
            <w:r>
              <w:rPr>
                <w:spacing w:val="-3"/>
                <w:sz w:val="24"/>
              </w:rPr>
              <w:t xml:space="preserve"> </w:t>
            </w:r>
            <w:r>
              <w:rPr>
                <w:sz w:val="24"/>
              </w:rPr>
              <w:t>раскрытия</w:t>
            </w:r>
            <w:r>
              <w:rPr>
                <w:spacing w:val="-3"/>
                <w:sz w:val="24"/>
              </w:rPr>
              <w:t xml:space="preserve"> </w:t>
            </w:r>
            <w:r>
              <w:rPr>
                <w:sz w:val="24"/>
              </w:rPr>
              <w:t>ценностей</w:t>
            </w:r>
          </w:p>
          <w:p w14:paraId="0C20BD74" w14:textId="77777777" w:rsidR="00A802F1" w:rsidRDefault="00A802F1" w:rsidP="00A802F1">
            <w:pPr>
              <w:pStyle w:val="TableParagraph"/>
              <w:spacing w:line="274" w:lineRule="exact"/>
              <w:rPr>
                <w:sz w:val="24"/>
              </w:rPr>
            </w:pPr>
            <w:r>
              <w:rPr>
                <w:sz w:val="24"/>
              </w:rPr>
              <w:t>«Красота»,</w:t>
            </w:r>
            <w:r>
              <w:rPr>
                <w:spacing w:val="-3"/>
                <w:sz w:val="24"/>
              </w:rPr>
              <w:t xml:space="preserve"> </w:t>
            </w:r>
            <w:r>
              <w:rPr>
                <w:sz w:val="24"/>
              </w:rPr>
              <w:t>«Природа»,</w:t>
            </w:r>
            <w:r>
              <w:rPr>
                <w:spacing w:val="-4"/>
                <w:sz w:val="24"/>
              </w:rPr>
              <w:t xml:space="preserve"> </w:t>
            </w:r>
            <w:r>
              <w:rPr>
                <w:sz w:val="24"/>
              </w:rPr>
              <w:t>«Культура»;</w:t>
            </w:r>
          </w:p>
          <w:p w14:paraId="5F10D47E" w14:textId="77777777" w:rsidR="00A802F1" w:rsidRDefault="00A802F1" w:rsidP="00164CDF">
            <w:pPr>
              <w:pStyle w:val="TableParagraph"/>
              <w:numPr>
                <w:ilvl w:val="0"/>
                <w:numId w:val="115"/>
              </w:numPr>
              <w:tabs>
                <w:tab w:val="left" w:pos="247"/>
              </w:tabs>
              <w:spacing w:before="0"/>
              <w:ind w:right="111" w:firstLine="0"/>
              <w:rPr>
                <w:sz w:val="24"/>
              </w:rPr>
            </w:pPr>
            <w:r>
              <w:rPr>
                <w:sz w:val="24"/>
              </w:rPr>
              <w:t>становление эстетического, эмоционально-ценностного</w:t>
            </w:r>
            <w:r>
              <w:rPr>
                <w:spacing w:val="1"/>
                <w:sz w:val="24"/>
              </w:rPr>
              <w:t xml:space="preserve"> </w:t>
            </w:r>
            <w:r>
              <w:rPr>
                <w:sz w:val="24"/>
              </w:rPr>
              <w:t>отношения к окружающему миру для гармонизации внешнего</w:t>
            </w:r>
            <w:r>
              <w:rPr>
                <w:spacing w:val="-58"/>
                <w:sz w:val="24"/>
              </w:rPr>
              <w:t xml:space="preserve"> </w:t>
            </w:r>
            <w:r>
              <w:rPr>
                <w:sz w:val="24"/>
              </w:rPr>
              <w:t>мира</w:t>
            </w:r>
            <w:r>
              <w:rPr>
                <w:spacing w:val="-2"/>
                <w:sz w:val="24"/>
              </w:rPr>
              <w:t xml:space="preserve"> </w:t>
            </w:r>
            <w:r>
              <w:rPr>
                <w:sz w:val="24"/>
              </w:rPr>
              <w:t>и внутреннего</w:t>
            </w:r>
            <w:r>
              <w:rPr>
                <w:spacing w:val="-1"/>
                <w:sz w:val="24"/>
              </w:rPr>
              <w:t xml:space="preserve"> </w:t>
            </w:r>
            <w:r>
              <w:rPr>
                <w:sz w:val="24"/>
              </w:rPr>
              <w:t>мира</w:t>
            </w:r>
            <w:r>
              <w:rPr>
                <w:spacing w:val="-1"/>
                <w:sz w:val="24"/>
              </w:rPr>
              <w:t xml:space="preserve"> </w:t>
            </w:r>
            <w:r>
              <w:rPr>
                <w:sz w:val="24"/>
              </w:rPr>
              <w:t>ребёнка;</w:t>
            </w:r>
          </w:p>
          <w:p w14:paraId="23B4DF4F" w14:textId="77777777" w:rsidR="00A802F1" w:rsidRDefault="00A802F1" w:rsidP="00164CDF">
            <w:pPr>
              <w:pStyle w:val="TableParagraph"/>
              <w:numPr>
                <w:ilvl w:val="0"/>
                <w:numId w:val="115"/>
              </w:numPr>
              <w:tabs>
                <w:tab w:val="left" w:pos="247"/>
              </w:tabs>
              <w:spacing w:before="0"/>
              <w:ind w:right="488" w:firstLine="0"/>
              <w:rPr>
                <w:sz w:val="24"/>
              </w:rPr>
            </w:pPr>
            <w:r>
              <w:rPr>
                <w:sz w:val="24"/>
              </w:rPr>
              <w:t>формирование целостной картины мира на основе</w:t>
            </w:r>
            <w:r>
              <w:rPr>
                <w:spacing w:val="1"/>
                <w:sz w:val="24"/>
              </w:rPr>
              <w:t xml:space="preserve"> </w:t>
            </w:r>
            <w:r>
              <w:rPr>
                <w:sz w:val="24"/>
              </w:rPr>
              <w:t>интеграции интеллектуального и эмоционально-образного</w:t>
            </w:r>
            <w:r>
              <w:rPr>
                <w:spacing w:val="-57"/>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освоения детьми;</w:t>
            </w:r>
          </w:p>
          <w:p w14:paraId="6CE7A500" w14:textId="77777777" w:rsidR="00A802F1" w:rsidRDefault="00A802F1" w:rsidP="00164CDF">
            <w:pPr>
              <w:pStyle w:val="TableParagraph"/>
              <w:numPr>
                <w:ilvl w:val="0"/>
                <w:numId w:val="115"/>
              </w:numPr>
              <w:tabs>
                <w:tab w:val="left" w:pos="247"/>
              </w:tabs>
              <w:spacing w:before="0" w:line="270" w:lineRule="atLeast"/>
              <w:ind w:right="234" w:firstLine="0"/>
              <w:rPr>
                <w:sz w:val="24"/>
              </w:rPr>
            </w:pPr>
            <w:r>
              <w:rPr>
                <w:sz w:val="24"/>
              </w:rPr>
              <w:t>создание условий для выявления, развития и реализации</w:t>
            </w:r>
            <w:r>
              <w:rPr>
                <w:spacing w:val="1"/>
                <w:sz w:val="24"/>
              </w:rPr>
              <w:t xml:space="preserve"> </w:t>
            </w:r>
            <w:r>
              <w:rPr>
                <w:sz w:val="24"/>
              </w:rPr>
              <w:t>творческого потенциала каждого ребёнка с учётом его</w:t>
            </w:r>
            <w:r>
              <w:rPr>
                <w:spacing w:val="1"/>
                <w:sz w:val="24"/>
              </w:rPr>
              <w:t xml:space="preserve"> </w:t>
            </w:r>
            <w:r>
              <w:rPr>
                <w:sz w:val="24"/>
              </w:rPr>
              <w:t>индивидуальности, поддержка его готовности к творческой</w:t>
            </w:r>
            <w:r>
              <w:rPr>
                <w:spacing w:val="1"/>
                <w:sz w:val="24"/>
              </w:rPr>
              <w:t xml:space="preserve"> </w:t>
            </w:r>
            <w:r>
              <w:rPr>
                <w:sz w:val="24"/>
              </w:rPr>
              <w:t>самореализации и сотворчеству с другими людьми (детьми и</w:t>
            </w:r>
            <w:r>
              <w:rPr>
                <w:spacing w:val="-58"/>
                <w:sz w:val="24"/>
              </w:rPr>
              <w:t xml:space="preserve"> </w:t>
            </w:r>
            <w:r>
              <w:rPr>
                <w:sz w:val="24"/>
              </w:rPr>
              <w:t>взрослыми).</w:t>
            </w:r>
          </w:p>
        </w:tc>
      </w:tr>
      <w:tr w:rsidR="00A802F1" w14:paraId="3B577CF1" w14:textId="77777777" w:rsidTr="00A8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62"/>
        </w:trPr>
        <w:tc>
          <w:tcPr>
            <w:tcW w:w="2943" w:type="dxa"/>
          </w:tcPr>
          <w:p w14:paraId="7BE7276F" w14:textId="77777777" w:rsidR="00A802F1" w:rsidRDefault="00A802F1" w:rsidP="00A802F1">
            <w:pPr>
              <w:pStyle w:val="TableParagraph"/>
              <w:spacing w:line="270" w:lineRule="exact"/>
              <w:ind w:left="150" w:right="145"/>
              <w:jc w:val="center"/>
              <w:rPr>
                <w:sz w:val="24"/>
              </w:rPr>
            </w:pPr>
            <w:r>
              <w:rPr>
                <w:sz w:val="24"/>
              </w:rPr>
              <w:t>Физическое</w:t>
            </w:r>
            <w:r>
              <w:rPr>
                <w:spacing w:val="-4"/>
                <w:sz w:val="24"/>
              </w:rPr>
              <w:t xml:space="preserve"> </w:t>
            </w:r>
            <w:r>
              <w:rPr>
                <w:sz w:val="24"/>
              </w:rPr>
              <w:t>развитие</w:t>
            </w:r>
          </w:p>
        </w:tc>
        <w:tc>
          <w:tcPr>
            <w:tcW w:w="6630" w:type="dxa"/>
          </w:tcPr>
          <w:p w14:paraId="6DE0C5F5" w14:textId="77777777" w:rsidR="00A802F1" w:rsidRDefault="00A802F1" w:rsidP="00A802F1">
            <w:pPr>
              <w:pStyle w:val="TableParagraph"/>
              <w:ind w:right="257"/>
              <w:rPr>
                <w:sz w:val="24"/>
              </w:rPr>
            </w:pPr>
            <w:r>
              <w:rPr>
                <w:sz w:val="24"/>
              </w:rPr>
              <w:t>Решение</w:t>
            </w:r>
            <w:r>
              <w:rPr>
                <w:spacing w:val="-5"/>
                <w:sz w:val="24"/>
              </w:rPr>
              <w:t xml:space="preserve"> </w:t>
            </w:r>
            <w:r>
              <w:rPr>
                <w:sz w:val="24"/>
              </w:rPr>
              <w:t>задач</w:t>
            </w:r>
            <w:r>
              <w:rPr>
                <w:spacing w:val="-5"/>
                <w:sz w:val="24"/>
              </w:rPr>
              <w:t xml:space="preserve"> </w:t>
            </w:r>
            <w:r>
              <w:rPr>
                <w:sz w:val="24"/>
              </w:rPr>
              <w:t>воспитания</w:t>
            </w:r>
            <w:r>
              <w:rPr>
                <w:spacing w:val="-3"/>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приобщение</w:t>
            </w:r>
            <w:r>
              <w:rPr>
                <w:spacing w:val="-5"/>
                <w:sz w:val="24"/>
              </w:rPr>
              <w:t xml:space="preserve"> </w:t>
            </w:r>
            <w:r>
              <w:rPr>
                <w:sz w:val="24"/>
              </w:rPr>
              <w:t>детей</w:t>
            </w:r>
            <w:r>
              <w:rPr>
                <w:spacing w:val="-57"/>
                <w:sz w:val="24"/>
              </w:rPr>
              <w:t xml:space="preserve"> </w:t>
            </w:r>
            <w:r>
              <w:rPr>
                <w:sz w:val="24"/>
              </w:rPr>
              <w:t>к</w:t>
            </w:r>
            <w:r>
              <w:rPr>
                <w:spacing w:val="-2"/>
                <w:sz w:val="24"/>
              </w:rPr>
              <w:t xml:space="preserve"> </w:t>
            </w:r>
            <w:r>
              <w:rPr>
                <w:sz w:val="24"/>
              </w:rPr>
              <w:t>ценностям</w:t>
            </w:r>
            <w:r>
              <w:rPr>
                <w:spacing w:val="-1"/>
                <w:sz w:val="24"/>
              </w:rPr>
              <w:t xml:space="preserve"> </w:t>
            </w:r>
            <w:r>
              <w:rPr>
                <w:sz w:val="24"/>
              </w:rPr>
              <w:t>«Жизнь»,</w:t>
            </w:r>
            <w:r>
              <w:rPr>
                <w:spacing w:val="1"/>
                <w:sz w:val="24"/>
              </w:rPr>
              <w:t xml:space="preserve"> </w:t>
            </w:r>
            <w:r>
              <w:rPr>
                <w:sz w:val="24"/>
              </w:rPr>
              <w:t>«Здоровье»,</w:t>
            </w:r>
            <w:r>
              <w:rPr>
                <w:spacing w:val="2"/>
                <w:sz w:val="24"/>
              </w:rPr>
              <w:t xml:space="preserve"> </w:t>
            </w:r>
            <w:r>
              <w:rPr>
                <w:sz w:val="24"/>
              </w:rPr>
              <w:t>что</w:t>
            </w:r>
            <w:r>
              <w:rPr>
                <w:spacing w:val="-2"/>
                <w:sz w:val="24"/>
              </w:rPr>
              <w:t xml:space="preserve"> </w:t>
            </w:r>
            <w:r>
              <w:rPr>
                <w:sz w:val="24"/>
              </w:rPr>
              <w:t>предполагает:</w:t>
            </w:r>
          </w:p>
          <w:p w14:paraId="631732ED" w14:textId="77777777" w:rsidR="00A802F1" w:rsidRDefault="00A802F1" w:rsidP="00164CDF">
            <w:pPr>
              <w:pStyle w:val="TableParagraph"/>
              <w:numPr>
                <w:ilvl w:val="0"/>
                <w:numId w:val="114"/>
              </w:numPr>
              <w:tabs>
                <w:tab w:val="left" w:pos="247"/>
              </w:tabs>
              <w:spacing w:before="0" w:line="237" w:lineRule="auto"/>
              <w:ind w:right="584" w:firstLine="0"/>
              <w:rPr>
                <w:sz w:val="24"/>
              </w:rPr>
            </w:pPr>
            <w:r>
              <w:rPr>
                <w:sz w:val="24"/>
              </w:rPr>
              <w:t>формирование у ребёнка возрастосообразных</w:t>
            </w:r>
            <w:r>
              <w:rPr>
                <w:spacing w:val="1"/>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жизни,</w:t>
            </w:r>
            <w:r>
              <w:rPr>
                <w:spacing w:val="-4"/>
                <w:sz w:val="24"/>
              </w:rPr>
              <w:t xml:space="preserve"> </w:t>
            </w:r>
            <w:r>
              <w:rPr>
                <w:sz w:val="24"/>
              </w:rPr>
              <w:t>здоровье</w:t>
            </w:r>
            <w:r>
              <w:rPr>
                <w:spacing w:val="-5"/>
                <w:sz w:val="24"/>
              </w:rPr>
              <w:t xml:space="preserve"> </w:t>
            </w:r>
            <w:r>
              <w:rPr>
                <w:sz w:val="24"/>
              </w:rPr>
              <w:t>и</w:t>
            </w:r>
            <w:r>
              <w:rPr>
                <w:spacing w:val="-4"/>
                <w:sz w:val="24"/>
              </w:rPr>
              <w:t xml:space="preserve"> </w:t>
            </w:r>
            <w:r>
              <w:rPr>
                <w:sz w:val="24"/>
              </w:rPr>
              <w:t>физической</w:t>
            </w:r>
            <w:r>
              <w:rPr>
                <w:spacing w:val="-4"/>
                <w:sz w:val="24"/>
              </w:rPr>
              <w:t xml:space="preserve"> </w:t>
            </w:r>
            <w:r>
              <w:rPr>
                <w:sz w:val="24"/>
              </w:rPr>
              <w:t>культуре;</w:t>
            </w:r>
          </w:p>
          <w:p w14:paraId="0C098FBC" w14:textId="77777777" w:rsidR="00A802F1" w:rsidRDefault="00A802F1" w:rsidP="00164CDF">
            <w:pPr>
              <w:pStyle w:val="TableParagraph"/>
              <w:numPr>
                <w:ilvl w:val="0"/>
                <w:numId w:val="114"/>
              </w:numPr>
              <w:tabs>
                <w:tab w:val="left" w:pos="247"/>
              </w:tabs>
              <w:spacing w:before="0"/>
              <w:ind w:right="313" w:firstLine="0"/>
              <w:rPr>
                <w:sz w:val="24"/>
              </w:rPr>
            </w:pPr>
            <w:r>
              <w:rPr>
                <w:sz w:val="24"/>
              </w:rPr>
              <w:t>становление эмоционально-ценностного отношения к</w:t>
            </w:r>
            <w:r>
              <w:rPr>
                <w:spacing w:val="1"/>
                <w:sz w:val="24"/>
              </w:rPr>
              <w:t xml:space="preserve"> </w:t>
            </w:r>
            <w:r>
              <w:rPr>
                <w:sz w:val="24"/>
              </w:rPr>
              <w:t>здоровому образу жизни, интереса к физическим</w:t>
            </w:r>
            <w:r>
              <w:rPr>
                <w:spacing w:val="1"/>
                <w:sz w:val="24"/>
              </w:rPr>
              <w:t xml:space="preserve"> </w:t>
            </w:r>
            <w:r>
              <w:rPr>
                <w:sz w:val="24"/>
              </w:rPr>
              <w:t>упражнениям,</w:t>
            </w:r>
            <w:r>
              <w:rPr>
                <w:spacing w:val="-4"/>
                <w:sz w:val="24"/>
              </w:rPr>
              <w:t xml:space="preserve"> </w:t>
            </w:r>
            <w:r>
              <w:rPr>
                <w:sz w:val="24"/>
              </w:rPr>
              <w:t>подвижным</w:t>
            </w:r>
            <w:r>
              <w:rPr>
                <w:spacing w:val="-5"/>
                <w:sz w:val="24"/>
              </w:rPr>
              <w:t xml:space="preserve"> </w:t>
            </w:r>
            <w:r>
              <w:rPr>
                <w:sz w:val="24"/>
              </w:rPr>
              <w:t>играм,</w:t>
            </w:r>
            <w:r>
              <w:rPr>
                <w:spacing w:val="-4"/>
                <w:sz w:val="24"/>
              </w:rPr>
              <w:t xml:space="preserve"> </w:t>
            </w:r>
            <w:r>
              <w:rPr>
                <w:sz w:val="24"/>
              </w:rPr>
              <w:t>закаливанию</w:t>
            </w:r>
            <w:r>
              <w:rPr>
                <w:spacing w:val="-5"/>
                <w:sz w:val="24"/>
              </w:rPr>
              <w:t xml:space="preserve"> </w:t>
            </w:r>
            <w:r>
              <w:rPr>
                <w:sz w:val="24"/>
              </w:rPr>
              <w:t>организма,</w:t>
            </w:r>
            <w:r>
              <w:rPr>
                <w:spacing w:val="-3"/>
                <w:sz w:val="24"/>
              </w:rPr>
              <w:t xml:space="preserve"> </w:t>
            </w:r>
            <w:r>
              <w:rPr>
                <w:sz w:val="24"/>
              </w:rPr>
              <w:t>к</w:t>
            </w:r>
            <w:r>
              <w:rPr>
                <w:spacing w:val="-57"/>
                <w:sz w:val="24"/>
              </w:rPr>
              <w:t xml:space="preserve"> </w:t>
            </w:r>
            <w:r>
              <w:rPr>
                <w:sz w:val="24"/>
              </w:rPr>
              <w:t>овладению</w:t>
            </w:r>
            <w:r>
              <w:rPr>
                <w:spacing w:val="-1"/>
                <w:sz w:val="24"/>
              </w:rPr>
              <w:t xml:space="preserve"> </w:t>
            </w:r>
            <w:r>
              <w:rPr>
                <w:sz w:val="24"/>
              </w:rPr>
              <w:t>гигиеническим</w:t>
            </w:r>
            <w:r>
              <w:rPr>
                <w:spacing w:val="-2"/>
                <w:sz w:val="24"/>
              </w:rPr>
              <w:t xml:space="preserve"> </w:t>
            </w:r>
            <w:r>
              <w:rPr>
                <w:sz w:val="24"/>
              </w:rPr>
              <w:t>нормам</w:t>
            </w:r>
            <w:r>
              <w:rPr>
                <w:spacing w:val="-2"/>
                <w:sz w:val="24"/>
              </w:rPr>
              <w:t xml:space="preserve"> </w:t>
            </w:r>
            <w:r>
              <w:rPr>
                <w:sz w:val="24"/>
              </w:rPr>
              <w:t>и правилами;</w:t>
            </w:r>
          </w:p>
          <w:p w14:paraId="65DBC668" w14:textId="77777777" w:rsidR="00A802F1" w:rsidRDefault="00A802F1" w:rsidP="00164CDF">
            <w:pPr>
              <w:pStyle w:val="TableParagraph"/>
              <w:numPr>
                <w:ilvl w:val="0"/>
                <w:numId w:val="114"/>
              </w:numPr>
              <w:tabs>
                <w:tab w:val="left" w:pos="247"/>
              </w:tabs>
              <w:spacing w:before="0" w:line="270" w:lineRule="atLeast"/>
              <w:ind w:right="446" w:firstLine="0"/>
              <w:rPr>
                <w:sz w:val="24"/>
              </w:rPr>
            </w:pPr>
            <w:r>
              <w:rPr>
                <w:sz w:val="24"/>
              </w:rPr>
              <w:t>воспитание</w:t>
            </w:r>
            <w:r>
              <w:rPr>
                <w:spacing w:val="-9"/>
                <w:sz w:val="24"/>
              </w:rPr>
              <w:t xml:space="preserve"> </w:t>
            </w:r>
            <w:r>
              <w:rPr>
                <w:sz w:val="24"/>
              </w:rPr>
              <w:t>активности,</w:t>
            </w:r>
            <w:r>
              <w:rPr>
                <w:spacing w:val="-7"/>
                <w:sz w:val="24"/>
              </w:rPr>
              <w:t xml:space="preserve"> </w:t>
            </w:r>
            <w:r>
              <w:rPr>
                <w:sz w:val="24"/>
              </w:rPr>
              <w:t>самостоятельности,</w:t>
            </w:r>
            <w:r>
              <w:rPr>
                <w:spacing w:val="-6"/>
                <w:sz w:val="24"/>
              </w:rPr>
              <w:t xml:space="preserve"> </w:t>
            </w:r>
            <w:r>
              <w:rPr>
                <w:sz w:val="24"/>
              </w:rPr>
              <w:t>уверенности,</w:t>
            </w:r>
            <w:r>
              <w:rPr>
                <w:spacing w:val="-57"/>
                <w:sz w:val="24"/>
              </w:rPr>
              <w:t xml:space="preserve"> </w:t>
            </w:r>
            <w:r>
              <w:rPr>
                <w:sz w:val="24"/>
              </w:rPr>
              <w:t>нравственных и волевых</w:t>
            </w:r>
            <w:r>
              <w:rPr>
                <w:spacing w:val="1"/>
                <w:sz w:val="24"/>
              </w:rPr>
              <w:t xml:space="preserve"> </w:t>
            </w:r>
            <w:r>
              <w:rPr>
                <w:sz w:val="24"/>
              </w:rPr>
              <w:t>качеств.</w:t>
            </w:r>
          </w:p>
        </w:tc>
      </w:tr>
    </w:tbl>
    <w:p w14:paraId="2660F861" w14:textId="77777777" w:rsidR="00A802F1" w:rsidRPr="00602DF1" w:rsidRDefault="00A802F1" w:rsidP="00164CDF">
      <w:pPr>
        <w:pStyle w:val="a5"/>
        <w:numPr>
          <w:ilvl w:val="0"/>
          <w:numId w:val="119"/>
        </w:numPr>
        <w:tabs>
          <w:tab w:val="left" w:pos="966"/>
        </w:tabs>
        <w:ind w:left="965"/>
        <w:jc w:val="both"/>
        <w:rPr>
          <w:sz w:val="24"/>
          <w:szCs w:val="24"/>
        </w:rPr>
      </w:pPr>
      <w:r w:rsidRPr="00602DF1">
        <w:rPr>
          <w:sz w:val="24"/>
          <w:szCs w:val="24"/>
        </w:rPr>
        <w:t>соответствие</w:t>
      </w:r>
      <w:r w:rsidRPr="00602DF1">
        <w:rPr>
          <w:spacing w:val="-3"/>
          <w:sz w:val="24"/>
          <w:szCs w:val="24"/>
        </w:rPr>
        <w:t xml:space="preserve"> </w:t>
      </w:r>
      <w:r w:rsidRPr="00602DF1">
        <w:rPr>
          <w:sz w:val="24"/>
          <w:szCs w:val="24"/>
        </w:rPr>
        <w:t>внешнего</w:t>
      </w:r>
      <w:r w:rsidRPr="00602DF1">
        <w:rPr>
          <w:spacing w:val="-1"/>
          <w:sz w:val="24"/>
          <w:szCs w:val="24"/>
        </w:rPr>
        <w:t xml:space="preserve"> </w:t>
      </w:r>
      <w:r w:rsidRPr="00602DF1">
        <w:rPr>
          <w:sz w:val="24"/>
          <w:szCs w:val="24"/>
        </w:rPr>
        <w:t>вида</w:t>
      </w:r>
      <w:r w:rsidRPr="00602DF1">
        <w:rPr>
          <w:spacing w:val="-2"/>
          <w:sz w:val="24"/>
          <w:szCs w:val="24"/>
        </w:rPr>
        <w:t xml:space="preserve"> </w:t>
      </w:r>
      <w:r w:rsidRPr="00602DF1">
        <w:rPr>
          <w:sz w:val="24"/>
          <w:szCs w:val="24"/>
        </w:rPr>
        <w:t>статусу</w:t>
      </w:r>
      <w:r w:rsidRPr="00602DF1">
        <w:rPr>
          <w:spacing w:val="-6"/>
          <w:sz w:val="24"/>
          <w:szCs w:val="24"/>
        </w:rPr>
        <w:t xml:space="preserve"> </w:t>
      </w:r>
      <w:r w:rsidRPr="00602DF1">
        <w:rPr>
          <w:sz w:val="24"/>
          <w:szCs w:val="24"/>
        </w:rPr>
        <w:t>воспитателя</w:t>
      </w:r>
      <w:r w:rsidRPr="00602DF1">
        <w:rPr>
          <w:spacing w:val="-1"/>
          <w:sz w:val="24"/>
          <w:szCs w:val="24"/>
        </w:rPr>
        <w:t xml:space="preserve"> </w:t>
      </w:r>
      <w:r w:rsidRPr="00602DF1">
        <w:rPr>
          <w:sz w:val="24"/>
          <w:szCs w:val="24"/>
        </w:rPr>
        <w:t>ДОО.</w:t>
      </w:r>
    </w:p>
    <w:p w14:paraId="71255802" w14:textId="77777777" w:rsidR="00A802F1" w:rsidRPr="00602DF1" w:rsidRDefault="00A802F1" w:rsidP="00A802F1">
      <w:pPr>
        <w:pStyle w:val="2"/>
        <w:ind w:left="3956" w:right="1750" w:hanging="2233"/>
      </w:pPr>
      <w:r w:rsidRPr="00602DF1">
        <w:t>Особенности обеспечения возможности разновозрастного</w:t>
      </w:r>
      <w:r w:rsidRPr="00602DF1">
        <w:rPr>
          <w:spacing w:val="-67"/>
        </w:rPr>
        <w:t xml:space="preserve"> </w:t>
      </w:r>
      <w:r w:rsidRPr="00602DF1">
        <w:t>взаимодействия</w:t>
      </w:r>
      <w:r w:rsidRPr="00602DF1">
        <w:rPr>
          <w:spacing w:val="-1"/>
        </w:rPr>
        <w:t xml:space="preserve"> </w:t>
      </w:r>
      <w:r w:rsidRPr="00602DF1">
        <w:t>детей.</w:t>
      </w:r>
    </w:p>
    <w:p w14:paraId="40AE3C76" w14:textId="77777777" w:rsidR="00A802F1" w:rsidRPr="00602DF1" w:rsidRDefault="00A802F1" w:rsidP="00A802F1">
      <w:pPr>
        <w:pStyle w:val="a3"/>
        <w:ind w:right="706" w:firstLine="566"/>
      </w:pPr>
      <w:r w:rsidRPr="00602DF1">
        <w:t>Разновозрастное</w:t>
      </w:r>
      <w:r w:rsidRPr="00602DF1">
        <w:rPr>
          <w:spacing w:val="1"/>
        </w:rPr>
        <w:t xml:space="preserve"> </w:t>
      </w:r>
      <w:r w:rsidRPr="00602DF1">
        <w:t>взаимодействие</w:t>
      </w:r>
      <w:r w:rsidRPr="00602DF1">
        <w:rPr>
          <w:spacing w:val="1"/>
        </w:rPr>
        <w:t xml:space="preserve"> </w:t>
      </w:r>
      <w:r w:rsidRPr="00602DF1">
        <w:t>–</w:t>
      </w:r>
      <w:r w:rsidRPr="00602DF1">
        <w:rPr>
          <w:spacing w:val="1"/>
        </w:rPr>
        <w:t xml:space="preserve"> </w:t>
      </w:r>
      <w:r w:rsidRPr="00602DF1">
        <w:t>это</w:t>
      </w:r>
      <w:r w:rsidRPr="00602DF1">
        <w:rPr>
          <w:spacing w:val="1"/>
        </w:rPr>
        <w:t xml:space="preserve"> </w:t>
      </w:r>
      <w:r w:rsidRPr="00602DF1">
        <w:t>взаимодействие</w:t>
      </w:r>
      <w:r w:rsidRPr="00602DF1">
        <w:rPr>
          <w:spacing w:val="1"/>
        </w:rPr>
        <w:t xml:space="preserve"> </w:t>
      </w:r>
      <w:r w:rsidRPr="00602DF1">
        <w:t>двух</w:t>
      </w:r>
      <w:r w:rsidRPr="00602DF1">
        <w:rPr>
          <w:spacing w:val="1"/>
        </w:rPr>
        <w:t xml:space="preserve"> </w:t>
      </w:r>
      <w:r w:rsidRPr="00602DF1">
        <w:t>или</w:t>
      </w:r>
      <w:r w:rsidRPr="00602DF1">
        <w:rPr>
          <w:spacing w:val="1"/>
        </w:rPr>
        <w:t xml:space="preserve"> </w:t>
      </w:r>
      <w:r w:rsidRPr="00602DF1">
        <w:t>нескольких детей разного возраста, способствующее обогащению их опыта,</w:t>
      </w:r>
      <w:r w:rsidRPr="00602DF1">
        <w:rPr>
          <w:spacing w:val="1"/>
        </w:rPr>
        <w:t xml:space="preserve"> </w:t>
      </w:r>
      <w:r w:rsidRPr="00602DF1">
        <w:t>познанию</w:t>
      </w:r>
      <w:r w:rsidRPr="00602DF1">
        <w:rPr>
          <w:spacing w:val="1"/>
        </w:rPr>
        <w:t xml:space="preserve"> </w:t>
      </w:r>
      <w:r w:rsidRPr="00602DF1">
        <w:t>себя</w:t>
      </w:r>
      <w:r w:rsidRPr="00602DF1">
        <w:rPr>
          <w:spacing w:val="1"/>
        </w:rPr>
        <w:t xml:space="preserve"> </w:t>
      </w:r>
      <w:r w:rsidRPr="00602DF1">
        <w:t>и</w:t>
      </w:r>
      <w:r w:rsidRPr="00602DF1">
        <w:rPr>
          <w:spacing w:val="1"/>
        </w:rPr>
        <w:t xml:space="preserve"> </w:t>
      </w:r>
      <w:r w:rsidRPr="00602DF1">
        <w:t>других,</w:t>
      </w:r>
      <w:r w:rsidRPr="00602DF1">
        <w:rPr>
          <w:spacing w:val="1"/>
        </w:rPr>
        <w:t xml:space="preserve"> </w:t>
      </w:r>
      <w:r w:rsidRPr="00602DF1">
        <w:t>а</w:t>
      </w:r>
      <w:r w:rsidRPr="00602DF1">
        <w:rPr>
          <w:spacing w:val="1"/>
        </w:rPr>
        <w:t xml:space="preserve"> </w:t>
      </w:r>
      <w:r w:rsidRPr="00602DF1">
        <w:t>также</w:t>
      </w:r>
      <w:r w:rsidRPr="00602DF1">
        <w:rPr>
          <w:spacing w:val="1"/>
        </w:rPr>
        <w:t xml:space="preserve"> </w:t>
      </w:r>
      <w:r w:rsidRPr="00602DF1">
        <w:t>развитию</w:t>
      </w:r>
      <w:r w:rsidRPr="00602DF1">
        <w:rPr>
          <w:spacing w:val="1"/>
        </w:rPr>
        <w:t xml:space="preserve"> </w:t>
      </w:r>
      <w:r w:rsidRPr="00602DF1">
        <w:t>инициативности</w:t>
      </w:r>
      <w:r w:rsidRPr="00602DF1">
        <w:rPr>
          <w:spacing w:val="71"/>
        </w:rPr>
        <w:t xml:space="preserve"> </w:t>
      </w:r>
      <w:r w:rsidRPr="00602DF1">
        <w:t>детей,</w:t>
      </w:r>
      <w:r w:rsidRPr="00602DF1">
        <w:rPr>
          <w:spacing w:val="1"/>
        </w:rPr>
        <w:t xml:space="preserve"> </w:t>
      </w:r>
      <w:r w:rsidRPr="00602DF1">
        <w:t>проявлению</w:t>
      </w:r>
      <w:r w:rsidRPr="00602DF1">
        <w:rPr>
          <w:spacing w:val="1"/>
        </w:rPr>
        <w:t xml:space="preserve"> </w:t>
      </w:r>
      <w:r w:rsidRPr="00602DF1">
        <w:t>их</w:t>
      </w:r>
      <w:r w:rsidRPr="00602DF1">
        <w:rPr>
          <w:spacing w:val="1"/>
        </w:rPr>
        <w:t xml:space="preserve"> </w:t>
      </w:r>
      <w:r w:rsidRPr="00602DF1">
        <w:t>творческого</w:t>
      </w:r>
      <w:r w:rsidRPr="00602DF1">
        <w:rPr>
          <w:spacing w:val="1"/>
        </w:rPr>
        <w:t xml:space="preserve"> </w:t>
      </w:r>
      <w:r w:rsidRPr="00602DF1">
        <w:t>потенциала</w:t>
      </w:r>
      <w:r w:rsidRPr="00602DF1">
        <w:rPr>
          <w:spacing w:val="1"/>
        </w:rPr>
        <w:t xml:space="preserve"> </w:t>
      </w:r>
      <w:r w:rsidRPr="00602DF1">
        <w:t>и</w:t>
      </w:r>
      <w:r w:rsidRPr="00602DF1">
        <w:rPr>
          <w:spacing w:val="1"/>
        </w:rPr>
        <w:t xml:space="preserve"> </w:t>
      </w:r>
      <w:r w:rsidRPr="00602DF1">
        <w:t>овладению</w:t>
      </w:r>
      <w:r w:rsidRPr="00602DF1">
        <w:rPr>
          <w:spacing w:val="1"/>
        </w:rPr>
        <w:t xml:space="preserve"> </w:t>
      </w:r>
      <w:r w:rsidRPr="00602DF1">
        <w:t>нормами</w:t>
      </w:r>
      <w:r w:rsidRPr="00602DF1">
        <w:rPr>
          <w:spacing w:val="1"/>
        </w:rPr>
        <w:t xml:space="preserve"> </w:t>
      </w:r>
      <w:r w:rsidRPr="00602DF1">
        <w:t>взаимоотношений.</w:t>
      </w:r>
    </w:p>
    <w:p w14:paraId="77525EE5" w14:textId="77777777" w:rsidR="00A802F1" w:rsidRPr="00602DF1" w:rsidRDefault="00A802F1" w:rsidP="00A802F1">
      <w:pPr>
        <w:pStyle w:val="a3"/>
        <w:ind w:right="708" w:firstLine="566"/>
      </w:pPr>
      <w:r w:rsidRPr="00602DF1">
        <w:t>Разновозрастное</w:t>
      </w:r>
      <w:r w:rsidRPr="00602DF1">
        <w:rPr>
          <w:spacing w:val="1"/>
        </w:rPr>
        <w:t xml:space="preserve"> </w:t>
      </w:r>
      <w:r w:rsidRPr="00602DF1">
        <w:t>взаимодействие</w:t>
      </w:r>
      <w:r w:rsidRPr="00602DF1">
        <w:rPr>
          <w:spacing w:val="1"/>
        </w:rPr>
        <w:t xml:space="preserve"> </w:t>
      </w:r>
      <w:r w:rsidRPr="00602DF1">
        <w:t>имеет</w:t>
      </w:r>
      <w:r w:rsidRPr="00602DF1">
        <w:rPr>
          <w:spacing w:val="1"/>
        </w:rPr>
        <w:t xml:space="preserve"> </w:t>
      </w:r>
      <w:r w:rsidRPr="00602DF1">
        <w:t>большое</w:t>
      </w:r>
      <w:r w:rsidRPr="00602DF1">
        <w:rPr>
          <w:spacing w:val="71"/>
        </w:rPr>
        <w:t xml:space="preserve"> </w:t>
      </w:r>
      <w:r w:rsidRPr="00602DF1">
        <w:t>воспитательное</w:t>
      </w:r>
      <w:r w:rsidRPr="00602DF1">
        <w:rPr>
          <w:spacing w:val="-67"/>
        </w:rPr>
        <w:t xml:space="preserve"> </w:t>
      </w:r>
      <w:r w:rsidRPr="00602DF1">
        <w:t>значение:</w:t>
      </w:r>
    </w:p>
    <w:p w14:paraId="2E0F63D7" w14:textId="77777777" w:rsidR="00A802F1" w:rsidRPr="00602DF1" w:rsidRDefault="00A802F1" w:rsidP="00164CDF">
      <w:pPr>
        <w:pStyle w:val="a5"/>
        <w:numPr>
          <w:ilvl w:val="0"/>
          <w:numId w:val="135"/>
        </w:numPr>
        <w:tabs>
          <w:tab w:val="left" w:pos="966"/>
        </w:tabs>
        <w:spacing w:line="340" w:lineRule="exact"/>
        <w:ind w:left="965"/>
        <w:rPr>
          <w:rFonts w:ascii="Symbol" w:hAnsi="Symbol"/>
          <w:sz w:val="24"/>
          <w:szCs w:val="24"/>
        </w:rPr>
      </w:pPr>
      <w:r w:rsidRPr="00602DF1">
        <w:rPr>
          <w:sz w:val="24"/>
          <w:szCs w:val="24"/>
        </w:rPr>
        <w:t>способствует</w:t>
      </w:r>
      <w:r w:rsidRPr="00602DF1">
        <w:rPr>
          <w:spacing w:val="-3"/>
          <w:sz w:val="24"/>
          <w:szCs w:val="24"/>
        </w:rPr>
        <w:t xml:space="preserve"> </w:t>
      </w:r>
      <w:r w:rsidRPr="00602DF1">
        <w:rPr>
          <w:sz w:val="24"/>
          <w:szCs w:val="24"/>
        </w:rPr>
        <w:t>расширению</w:t>
      </w:r>
      <w:r w:rsidRPr="00602DF1">
        <w:rPr>
          <w:spacing w:val="-4"/>
          <w:sz w:val="24"/>
          <w:szCs w:val="24"/>
        </w:rPr>
        <w:t xml:space="preserve"> </w:t>
      </w:r>
      <w:r w:rsidRPr="00602DF1">
        <w:rPr>
          <w:sz w:val="24"/>
          <w:szCs w:val="24"/>
        </w:rPr>
        <w:t>спектра</w:t>
      </w:r>
      <w:r w:rsidRPr="00602DF1">
        <w:rPr>
          <w:spacing w:val="-3"/>
          <w:sz w:val="24"/>
          <w:szCs w:val="24"/>
        </w:rPr>
        <w:t xml:space="preserve"> </w:t>
      </w:r>
      <w:r w:rsidRPr="00602DF1">
        <w:rPr>
          <w:sz w:val="24"/>
          <w:szCs w:val="24"/>
        </w:rPr>
        <w:t>освоенных</w:t>
      </w:r>
      <w:r w:rsidRPr="00602DF1">
        <w:rPr>
          <w:spacing w:val="-2"/>
          <w:sz w:val="24"/>
          <w:szCs w:val="24"/>
        </w:rPr>
        <w:t xml:space="preserve"> </w:t>
      </w:r>
      <w:r w:rsidRPr="00602DF1">
        <w:rPr>
          <w:sz w:val="24"/>
          <w:szCs w:val="24"/>
        </w:rPr>
        <w:t>социальных</w:t>
      </w:r>
      <w:r w:rsidRPr="00602DF1">
        <w:rPr>
          <w:spacing w:val="-6"/>
          <w:sz w:val="24"/>
          <w:szCs w:val="24"/>
        </w:rPr>
        <w:t xml:space="preserve"> </w:t>
      </w:r>
      <w:r w:rsidRPr="00602DF1">
        <w:rPr>
          <w:sz w:val="24"/>
          <w:szCs w:val="24"/>
        </w:rPr>
        <w:t>ролей;</w:t>
      </w:r>
    </w:p>
    <w:p w14:paraId="1F75F145" w14:textId="77777777" w:rsidR="00A802F1" w:rsidRDefault="00A802F1" w:rsidP="00A802F1">
      <w:pPr>
        <w:spacing w:line="258" w:lineRule="exact"/>
        <w:rPr>
          <w:sz w:val="24"/>
        </w:rPr>
        <w:sectPr w:rsidR="00A802F1">
          <w:pgSz w:w="11910" w:h="16840"/>
          <w:pgMar w:top="680" w:right="0" w:bottom="1160" w:left="1020" w:header="0" w:footer="978" w:gutter="0"/>
          <w:cols w:space="720"/>
        </w:sectPr>
      </w:pPr>
    </w:p>
    <w:p w14:paraId="0AB5A675" w14:textId="77777777" w:rsidR="00A802F1" w:rsidRPr="00A802F1" w:rsidRDefault="00A802F1" w:rsidP="00164CDF">
      <w:pPr>
        <w:pStyle w:val="a5"/>
        <w:numPr>
          <w:ilvl w:val="0"/>
          <w:numId w:val="151"/>
        </w:numPr>
        <w:tabs>
          <w:tab w:val="left" w:pos="966"/>
          <w:tab w:val="left" w:pos="2130"/>
          <w:tab w:val="left" w:pos="2857"/>
          <w:tab w:val="left" w:pos="5517"/>
          <w:tab w:val="left" w:pos="7645"/>
        </w:tabs>
        <w:ind w:right="704"/>
        <w:rPr>
          <w:rFonts w:ascii="Symbol" w:hAnsi="Symbol"/>
          <w:sz w:val="24"/>
          <w:szCs w:val="24"/>
        </w:rPr>
      </w:pPr>
      <w:r w:rsidRPr="00A802F1">
        <w:rPr>
          <w:sz w:val="24"/>
          <w:szCs w:val="24"/>
        </w:rPr>
        <w:lastRenderedPageBreak/>
        <w:t>создает условия для формирования таких социально значимых качеств</w:t>
      </w:r>
      <w:r w:rsidRPr="00A802F1">
        <w:rPr>
          <w:spacing w:val="1"/>
          <w:sz w:val="24"/>
          <w:szCs w:val="24"/>
        </w:rPr>
        <w:t xml:space="preserve"> </w:t>
      </w:r>
      <w:r w:rsidRPr="00A802F1">
        <w:rPr>
          <w:sz w:val="24"/>
          <w:szCs w:val="24"/>
        </w:rPr>
        <w:t>личности</w:t>
      </w:r>
      <w:r w:rsidRPr="00A802F1">
        <w:rPr>
          <w:sz w:val="24"/>
          <w:szCs w:val="24"/>
        </w:rPr>
        <w:tab/>
        <w:t>как</w:t>
      </w:r>
      <w:r w:rsidRPr="00A802F1">
        <w:rPr>
          <w:sz w:val="24"/>
          <w:szCs w:val="24"/>
        </w:rPr>
        <w:tab/>
        <w:t>самостоятельность,</w:t>
      </w:r>
      <w:r w:rsidRPr="00A802F1">
        <w:rPr>
          <w:sz w:val="24"/>
          <w:szCs w:val="24"/>
        </w:rPr>
        <w:tab/>
        <w:t>толерантность,</w:t>
      </w:r>
      <w:r w:rsidRPr="00A802F1">
        <w:rPr>
          <w:sz w:val="24"/>
          <w:szCs w:val="24"/>
        </w:rPr>
        <w:tab/>
        <w:t>доброжелательность,</w:t>
      </w:r>
      <w:r w:rsidRPr="00A802F1">
        <w:rPr>
          <w:spacing w:val="-67"/>
          <w:sz w:val="24"/>
          <w:szCs w:val="24"/>
        </w:rPr>
        <w:t xml:space="preserve"> </w:t>
      </w:r>
      <w:r w:rsidRPr="00A802F1">
        <w:rPr>
          <w:sz w:val="24"/>
          <w:szCs w:val="24"/>
        </w:rPr>
        <w:t>дисциплинированность,</w:t>
      </w:r>
      <w:r w:rsidRPr="00A802F1">
        <w:rPr>
          <w:spacing w:val="-2"/>
          <w:sz w:val="24"/>
          <w:szCs w:val="24"/>
        </w:rPr>
        <w:t xml:space="preserve"> </w:t>
      </w:r>
      <w:r w:rsidRPr="00A802F1">
        <w:rPr>
          <w:sz w:val="24"/>
          <w:szCs w:val="24"/>
        </w:rPr>
        <w:t>а также</w:t>
      </w:r>
      <w:r w:rsidRPr="00A802F1">
        <w:rPr>
          <w:spacing w:val="-1"/>
          <w:sz w:val="24"/>
          <w:szCs w:val="24"/>
        </w:rPr>
        <w:t xml:space="preserve"> </w:t>
      </w:r>
      <w:r w:rsidRPr="00A802F1">
        <w:rPr>
          <w:sz w:val="24"/>
          <w:szCs w:val="24"/>
        </w:rPr>
        <w:t>ответственность;</w:t>
      </w:r>
    </w:p>
    <w:p w14:paraId="75BF876E" w14:textId="77777777" w:rsidR="00A802F1" w:rsidRPr="00A802F1" w:rsidRDefault="00A802F1" w:rsidP="00164CDF">
      <w:pPr>
        <w:pStyle w:val="a5"/>
        <w:numPr>
          <w:ilvl w:val="0"/>
          <w:numId w:val="151"/>
        </w:numPr>
        <w:tabs>
          <w:tab w:val="left" w:pos="966"/>
        </w:tabs>
        <w:ind w:right="710"/>
        <w:rPr>
          <w:rFonts w:ascii="Symbol" w:hAnsi="Symbol"/>
          <w:sz w:val="24"/>
          <w:szCs w:val="24"/>
        </w:rPr>
      </w:pPr>
      <w:r w:rsidRPr="00A802F1">
        <w:rPr>
          <w:sz w:val="24"/>
          <w:szCs w:val="24"/>
        </w:rPr>
        <w:t>является доступным для ребенка пространством обмена социальным</w:t>
      </w:r>
      <w:r w:rsidRPr="00A802F1">
        <w:rPr>
          <w:spacing w:val="1"/>
          <w:sz w:val="24"/>
          <w:szCs w:val="24"/>
        </w:rPr>
        <w:t xml:space="preserve"> </w:t>
      </w:r>
      <w:r w:rsidRPr="00A802F1">
        <w:rPr>
          <w:sz w:val="24"/>
          <w:szCs w:val="24"/>
        </w:rPr>
        <w:t>опытом,</w:t>
      </w:r>
      <w:r w:rsidRPr="00A802F1">
        <w:rPr>
          <w:spacing w:val="46"/>
          <w:sz w:val="24"/>
          <w:szCs w:val="24"/>
        </w:rPr>
        <w:t xml:space="preserve"> </w:t>
      </w:r>
      <w:r w:rsidRPr="00A802F1">
        <w:rPr>
          <w:sz w:val="24"/>
          <w:szCs w:val="24"/>
        </w:rPr>
        <w:t>в</w:t>
      </w:r>
      <w:r w:rsidRPr="00A802F1">
        <w:rPr>
          <w:spacing w:val="46"/>
          <w:sz w:val="24"/>
          <w:szCs w:val="24"/>
        </w:rPr>
        <w:t xml:space="preserve"> </w:t>
      </w:r>
      <w:r w:rsidRPr="00A802F1">
        <w:rPr>
          <w:sz w:val="24"/>
          <w:szCs w:val="24"/>
        </w:rPr>
        <w:t>том</w:t>
      </w:r>
      <w:r w:rsidRPr="00A802F1">
        <w:rPr>
          <w:spacing w:val="47"/>
          <w:sz w:val="24"/>
          <w:szCs w:val="24"/>
        </w:rPr>
        <w:t xml:space="preserve"> </w:t>
      </w:r>
      <w:r w:rsidRPr="00A802F1">
        <w:rPr>
          <w:sz w:val="24"/>
          <w:szCs w:val="24"/>
        </w:rPr>
        <w:t>числе</w:t>
      </w:r>
      <w:r w:rsidRPr="00A802F1">
        <w:rPr>
          <w:spacing w:val="46"/>
          <w:sz w:val="24"/>
          <w:szCs w:val="24"/>
        </w:rPr>
        <w:t xml:space="preserve"> </w:t>
      </w:r>
      <w:r w:rsidRPr="00A802F1">
        <w:rPr>
          <w:sz w:val="24"/>
          <w:szCs w:val="24"/>
        </w:rPr>
        <w:t>знаниями,</w:t>
      </w:r>
      <w:r w:rsidRPr="00A802F1">
        <w:rPr>
          <w:spacing w:val="46"/>
          <w:sz w:val="24"/>
          <w:szCs w:val="24"/>
        </w:rPr>
        <w:t xml:space="preserve"> </w:t>
      </w:r>
      <w:r w:rsidRPr="00A802F1">
        <w:rPr>
          <w:sz w:val="24"/>
          <w:szCs w:val="24"/>
        </w:rPr>
        <w:t>практическими</w:t>
      </w:r>
      <w:r w:rsidRPr="00A802F1">
        <w:rPr>
          <w:spacing w:val="48"/>
          <w:sz w:val="24"/>
          <w:szCs w:val="24"/>
        </w:rPr>
        <w:t xml:space="preserve"> </w:t>
      </w:r>
      <w:r w:rsidRPr="00A802F1">
        <w:rPr>
          <w:sz w:val="24"/>
          <w:szCs w:val="24"/>
        </w:rPr>
        <w:t>умениями,</w:t>
      </w:r>
      <w:r w:rsidRPr="00A802F1">
        <w:rPr>
          <w:spacing w:val="46"/>
          <w:sz w:val="24"/>
          <w:szCs w:val="24"/>
        </w:rPr>
        <w:t xml:space="preserve"> </w:t>
      </w:r>
      <w:r w:rsidRPr="00A802F1">
        <w:rPr>
          <w:sz w:val="24"/>
          <w:szCs w:val="24"/>
        </w:rPr>
        <w:t>ценностными</w:t>
      </w:r>
      <w:r w:rsidRPr="00A802F1">
        <w:rPr>
          <w:spacing w:val="-67"/>
          <w:sz w:val="24"/>
          <w:szCs w:val="24"/>
        </w:rPr>
        <w:t xml:space="preserve"> </w:t>
      </w:r>
      <w:r w:rsidRPr="00A802F1">
        <w:rPr>
          <w:sz w:val="24"/>
          <w:szCs w:val="24"/>
        </w:rPr>
        <w:t>приоритетами,</w:t>
      </w:r>
      <w:r w:rsidRPr="00A802F1">
        <w:rPr>
          <w:spacing w:val="-2"/>
          <w:sz w:val="24"/>
          <w:szCs w:val="24"/>
        </w:rPr>
        <w:t xml:space="preserve"> </w:t>
      </w:r>
      <w:r w:rsidRPr="00A802F1">
        <w:rPr>
          <w:sz w:val="24"/>
          <w:szCs w:val="24"/>
        </w:rPr>
        <w:t>что</w:t>
      </w:r>
      <w:r w:rsidRPr="00A802F1">
        <w:rPr>
          <w:spacing w:val="-3"/>
          <w:sz w:val="24"/>
          <w:szCs w:val="24"/>
        </w:rPr>
        <w:t xml:space="preserve"> </w:t>
      </w:r>
      <w:r w:rsidRPr="00A802F1">
        <w:rPr>
          <w:sz w:val="24"/>
          <w:szCs w:val="24"/>
        </w:rPr>
        <w:t>стимулирует</w:t>
      </w:r>
      <w:r w:rsidRPr="00A802F1">
        <w:rPr>
          <w:spacing w:val="-2"/>
          <w:sz w:val="24"/>
          <w:szCs w:val="24"/>
        </w:rPr>
        <w:t xml:space="preserve"> </w:t>
      </w:r>
      <w:r w:rsidRPr="00A802F1">
        <w:rPr>
          <w:sz w:val="24"/>
          <w:szCs w:val="24"/>
        </w:rPr>
        <w:t>интерес</w:t>
      </w:r>
      <w:r w:rsidRPr="00A802F1">
        <w:rPr>
          <w:spacing w:val="-2"/>
          <w:sz w:val="24"/>
          <w:szCs w:val="24"/>
        </w:rPr>
        <w:t xml:space="preserve"> </w:t>
      </w:r>
      <w:r w:rsidRPr="00A802F1">
        <w:rPr>
          <w:sz w:val="24"/>
          <w:szCs w:val="24"/>
        </w:rPr>
        <w:t>дошкольника</w:t>
      </w:r>
      <w:r w:rsidRPr="00A802F1">
        <w:rPr>
          <w:spacing w:val="-4"/>
          <w:sz w:val="24"/>
          <w:szCs w:val="24"/>
        </w:rPr>
        <w:t xml:space="preserve"> </w:t>
      </w:r>
      <w:r w:rsidRPr="00A802F1">
        <w:rPr>
          <w:sz w:val="24"/>
          <w:szCs w:val="24"/>
        </w:rPr>
        <w:t>к социуму.</w:t>
      </w:r>
    </w:p>
    <w:p w14:paraId="4FBB7840" w14:textId="77777777" w:rsidR="00A802F1" w:rsidRPr="003C7D3A" w:rsidRDefault="00A802F1" w:rsidP="00A802F1">
      <w:pPr>
        <w:pStyle w:val="a3"/>
        <w:jc w:val="left"/>
      </w:pPr>
      <w:r w:rsidRPr="00602DF1">
        <w:t>В</w:t>
      </w:r>
      <w:r w:rsidRPr="00602DF1">
        <w:rPr>
          <w:spacing w:val="10"/>
        </w:rPr>
        <w:t xml:space="preserve"> </w:t>
      </w:r>
      <w:r w:rsidRPr="00602DF1">
        <w:t>ДОО</w:t>
      </w:r>
      <w:r w:rsidRPr="00602DF1">
        <w:rPr>
          <w:spacing w:val="9"/>
        </w:rPr>
        <w:t xml:space="preserve"> </w:t>
      </w:r>
      <w:r w:rsidRPr="00602DF1">
        <w:t>осуществляется</w:t>
      </w:r>
      <w:r w:rsidRPr="00602DF1">
        <w:rPr>
          <w:spacing w:val="10"/>
        </w:rPr>
        <w:t xml:space="preserve"> </w:t>
      </w:r>
      <w:r w:rsidRPr="00602DF1">
        <w:t>разновозрастное</w:t>
      </w:r>
      <w:r w:rsidRPr="00602DF1">
        <w:rPr>
          <w:spacing w:val="12"/>
        </w:rPr>
        <w:t xml:space="preserve"> </w:t>
      </w:r>
      <w:r w:rsidRPr="00602DF1">
        <w:t>взаимодействие</w:t>
      </w:r>
      <w:r w:rsidRPr="00602DF1">
        <w:rPr>
          <w:spacing w:val="9"/>
        </w:rPr>
        <w:t xml:space="preserve"> </w:t>
      </w:r>
      <w:r w:rsidRPr="00602DF1">
        <w:t>дошкольников</w:t>
      </w:r>
      <w:r w:rsidRPr="00602DF1">
        <w:rPr>
          <w:spacing w:val="7"/>
        </w:rPr>
        <w:t xml:space="preserve"> </w:t>
      </w:r>
      <w:r w:rsidRPr="00602DF1">
        <w:t>в</w:t>
      </w:r>
      <w:r w:rsidRPr="00602DF1">
        <w:rPr>
          <w:spacing w:val="-67"/>
        </w:rPr>
        <w:t xml:space="preserve"> </w:t>
      </w:r>
      <w:r w:rsidRPr="00602DF1">
        <w:t>различных</w:t>
      </w:r>
      <w:r w:rsidRPr="00602DF1">
        <w:rPr>
          <w:spacing w:val="-2"/>
        </w:rPr>
        <w:t xml:space="preserve"> </w:t>
      </w:r>
      <w:r w:rsidRPr="00602DF1">
        <w:t>формах</w:t>
      </w:r>
      <w:r w:rsidRPr="00602DF1">
        <w:rPr>
          <w:spacing w:val="-3"/>
        </w:rPr>
        <w:t xml:space="preserve"> </w:t>
      </w:r>
      <w:r w:rsidRPr="00602DF1">
        <w:t>организации</w:t>
      </w:r>
      <w:r w:rsidRPr="00602DF1">
        <w:rPr>
          <w:spacing w:val="2"/>
        </w:rPr>
        <w:t xml:space="preserve"> </w:t>
      </w:r>
      <w:r w:rsidRPr="00602DF1">
        <w:t>детской</w:t>
      </w:r>
      <w:r w:rsidRPr="00602DF1">
        <w:rPr>
          <w:spacing w:val="-1"/>
        </w:rPr>
        <w:t xml:space="preserve"> </w:t>
      </w:r>
      <w:r>
        <w:t>деятельности:</w:t>
      </w:r>
    </w:p>
    <w:p w14:paraId="660121AA" w14:textId="77777777" w:rsidR="00A802F1" w:rsidRPr="00A802F1" w:rsidRDefault="00A802F1" w:rsidP="00164CDF">
      <w:pPr>
        <w:pStyle w:val="a5"/>
        <w:numPr>
          <w:ilvl w:val="0"/>
          <w:numId w:val="151"/>
        </w:numPr>
        <w:tabs>
          <w:tab w:val="left" w:pos="966"/>
        </w:tabs>
        <w:rPr>
          <w:rFonts w:ascii="Symbol" w:hAnsi="Symbol"/>
          <w:sz w:val="24"/>
          <w:szCs w:val="24"/>
        </w:rPr>
      </w:pPr>
      <w:r w:rsidRPr="00A802F1">
        <w:rPr>
          <w:sz w:val="24"/>
          <w:szCs w:val="24"/>
        </w:rPr>
        <w:t>праздники,</w:t>
      </w:r>
      <w:r w:rsidRPr="00A802F1">
        <w:rPr>
          <w:spacing w:val="-4"/>
          <w:sz w:val="24"/>
          <w:szCs w:val="24"/>
        </w:rPr>
        <w:t xml:space="preserve"> </w:t>
      </w:r>
      <w:r w:rsidRPr="00A802F1">
        <w:rPr>
          <w:sz w:val="24"/>
          <w:szCs w:val="24"/>
        </w:rPr>
        <w:t>досуги,</w:t>
      </w:r>
      <w:r w:rsidRPr="00A802F1">
        <w:rPr>
          <w:spacing w:val="-4"/>
          <w:sz w:val="24"/>
          <w:szCs w:val="24"/>
        </w:rPr>
        <w:t xml:space="preserve"> </w:t>
      </w:r>
      <w:r w:rsidRPr="00A802F1">
        <w:rPr>
          <w:sz w:val="24"/>
          <w:szCs w:val="24"/>
        </w:rPr>
        <w:t>спектакли;</w:t>
      </w:r>
    </w:p>
    <w:p w14:paraId="54755E9C" w14:textId="77777777" w:rsidR="00A802F1" w:rsidRPr="00A802F1" w:rsidRDefault="00A802F1" w:rsidP="00164CDF">
      <w:pPr>
        <w:pStyle w:val="a5"/>
        <w:numPr>
          <w:ilvl w:val="0"/>
          <w:numId w:val="151"/>
        </w:numPr>
        <w:tabs>
          <w:tab w:val="left" w:pos="966"/>
        </w:tabs>
        <w:spacing w:line="342" w:lineRule="exact"/>
        <w:rPr>
          <w:rFonts w:ascii="Symbol" w:hAnsi="Symbol"/>
          <w:sz w:val="24"/>
          <w:szCs w:val="24"/>
        </w:rPr>
      </w:pPr>
      <w:r w:rsidRPr="00A802F1">
        <w:rPr>
          <w:sz w:val="24"/>
          <w:szCs w:val="24"/>
        </w:rPr>
        <w:t>акции;</w:t>
      </w:r>
    </w:p>
    <w:p w14:paraId="35BB5712" w14:textId="77777777" w:rsidR="00A802F1" w:rsidRPr="00A802F1" w:rsidRDefault="00A802F1" w:rsidP="00164CDF">
      <w:pPr>
        <w:pStyle w:val="a5"/>
        <w:numPr>
          <w:ilvl w:val="0"/>
          <w:numId w:val="151"/>
        </w:numPr>
        <w:tabs>
          <w:tab w:val="left" w:pos="966"/>
        </w:tabs>
        <w:spacing w:line="342" w:lineRule="exact"/>
        <w:rPr>
          <w:rFonts w:ascii="Symbol" w:hAnsi="Symbol"/>
          <w:sz w:val="24"/>
          <w:szCs w:val="24"/>
        </w:rPr>
      </w:pPr>
      <w:r w:rsidRPr="00A802F1">
        <w:rPr>
          <w:sz w:val="24"/>
          <w:szCs w:val="24"/>
        </w:rPr>
        <w:t>туристические</w:t>
      </w:r>
      <w:r w:rsidRPr="00A802F1">
        <w:rPr>
          <w:spacing w:val="-4"/>
          <w:sz w:val="24"/>
          <w:szCs w:val="24"/>
        </w:rPr>
        <w:t xml:space="preserve"> </w:t>
      </w:r>
      <w:r w:rsidRPr="00A802F1">
        <w:rPr>
          <w:sz w:val="24"/>
          <w:szCs w:val="24"/>
        </w:rPr>
        <w:t>походы;</w:t>
      </w:r>
    </w:p>
    <w:p w14:paraId="6F08238E" w14:textId="77777777" w:rsidR="00A802F1" w:rsidRPr="00A802F1" w:rsidRDefault="00A802F1" w:rsidP="00164CDF">
      <w:pPr>
        <w:pStyle w:val="a5"/>
        <w:numPr>
          <w:ilvl w:val="0"/>
          <w:numId w:val="151"/>
        </w:numPr>
        <w:tabs>
          <w:tab w:val="left" w:pos="966"/>
        </w:tabs>
        <w:rPr>
          <w:rFonts w:ascii="Symbol" w:hAnsi="Symbol"/>
          <w:sz w:val="24"/>
          <w:szCs w:val="24"/>
        </w:rPr>
      </w:pPr>
      <w:r w:rsidRPr="00A802F1">
        <w:rPr>
          <w:sz w:val="24"/>
          <w:szCs w:val="24"/>
        </w:rPr>
        <w:t>«клубные</w:t>
      </w:r>
      <w:r w:rsidRPr="00A802F1">
        <w:rPr>
          <w:spacing w:val="-5"/>
          <w:sz w:val="24"/>
          <w:szCs w:val="24"/>
        </w:rPr>
        <w:t xml:space="preserve"> </w:t>
      </w:r>
      <w:r w:rsidRPr="00A802F1">
        <w:rPr>
          <w:sz w:val="24"/>
          <w:szCs w:val="24"/>
        </w:rPr>
        <w:t>часы».</w:t>
      </w:r>
    </w:p>
    <w:p w14:paraId="2648EC82" w14:textId="77777777" w:rsidR="00A802F1" w:rsidRPr="00602DF1" w:rsidRDefault="00A802F1" w:rsidP="00490E9C">
      <w:pPr>
        <w:pStyle w:val="1"/>
        <w:tabs>
          <w:tab w:val="left" w:pos="2534"/>
        </w:tabs>
        <w:spacing w:line="319" w:lineRule="exact"/>
        <w:ind w:left="2791"/>
      </w:pPr>
      <w:r w:rsidRPr="00602DF1">
        <w:t>Задачи</w:t>
      </w:r>
      <w:r w:rsidRPr="00602DF1">
        <w:rPr>
          <w:spacing w:val="-3"/>
        </w:rPr>
        <w:t xml:space="preserve"> </w:t>
      </w:r>
      <w:r w:rsidRPr="00602DF1">
        <w:t>воспитания</w:t>
      </w:r>
      <w:r w:rsidRPr="00602DF1">
        <w:rPr>
          <w:spacing w:val="-4"/>
        </w:rPr>
        <w:t xml:space="preserve"> </w:t>
      </w:r>
      <w:r w:rsidRPr="00602DF1">
        <w:t>в</w:t>
      </w:r>
      <w:r w:rsidRPr="00602DF1">
        <w:rPr>
          <w:spacing w:val="-4"/>
        </w:rPr>
        <w:t xml:space="preserve"> </w:t>
      </w:r>
      <w:r w:rsidRPr="00602DF1">
        <w:t>образовательных</w:t>
      </w:r>
      <w:r w:rsidRPr="00602DF1">
        <w:rPr>
          <w:spacing w:val="-1"/>
        </w:rPr>
        <w:t xml:space="preserve"> </w:t>
      </w:r>
      <w:r w:rsidRPr="00602DF1">
        <w:t>областях.</w:t>
      </w:r>
    </w:p>
    <w:p w14:paraId="56A5FCAF" w14:textId="77777777" w:rsidR="00A802F1" w:rsidRPr="00602DF1" w:rsidRDefault="00A802F1" w:rsidP="00A802F1">
      <w:pPr>
        <w:pStyle w:val="a3"/>
        <w:ind w:left="751" w:right="703" w:firstLine="496"/>
        <w:jc w:val="left"/>
      </w:pPr>
      <w:r w:rsidRPr="00602DF1">
        <w:rPr>
          <w:spacing w:val="-1"/>
        </w:rPr>
        <w:t>Для</w:t>
      </w:r>
      <w:r w:rsidRPr="00602DF1">
        <w:rPr>
          <w:spacing w:val="-17"/>
        </w:rPr>
        <w:t xml:space="preserve"> </w:t>
      </w:r>
      <w:r w:rsidRPr="00602DF1">
        <w:rPr>
          <w:spacing w:val="-1"/>
        </w:rPr>
        <w:t>проектирования</w:t>
      </w:r>
      <w:r w:rsidRPr="00602DF1">
        <w:rPr>
          <w:spacing w:val="-15"/>
        </w:rPr>
        <w:t xml:space="preserve"> </w:t>
      </w:r>
      <w:r w:rsidRPr="00602DF1">
        <w:t>содержания</w:t>
      </w:r>
      <w:r w:rsidRPr="00602DF1">
        <w:rPr>
          <w:spacing w:val="-17"/>
        </w:rPr>
        <w:t xml:space="preserve"> </w:t>
      </w:r>
      <w:r w:rsidRPr="00602DF1">
        <w:t>воспитательной</w:t>
      </w:r>
      <w:r w:rsidRPr="00602DF1">
        <w:rPr>
          <w:spacing w:val="-16"/>
        </w:rPr>
        <w:t xml:space="preserve"> </w:t>
      </w:r>
      <w:r w:rsidRPr="00602DF1">
        <w:t>работы</w:t>
      </w:r>
      <w:r w:rsidRPr="00602DF1">
        <w:rPr>
          <w:spacing w:val="-14"/>
        </w:rPr>
        <w:t xml:space="preserve"> </w:t>
      </w:r>
      <w:r w:rsidRPr="00602DF1">
        <w:t>необходимо</w:t>
      </w:r>
      <w:r w:rsidRPr="00602DF1">
        <w:rPr>
          <w:spacing w:val="-67"/>
        </w:rPr>
        <w:t xml:space="preserve"> </w:t>
      </w:r>
      <w:r w:rsidRPr="00602DF1">
        <w:t>соотнести</w:t>
      </w:r>
      <w:r w:rsidRPr="00602DF1">
        <w:rPr>
          <w:spacing w:val="-1"/>
        </w:rPr>
        <w:t xml:space="preserve"> </w:t>
      </w:r>
      <w:r w:rsidRPr="00602DF1">
        <w:t>направления</w:t>
      </w:r>
      <w:r w:rsidRPr="00602DF1">
        <w:rPr>
          <w:spacing w:val="-1"/>
        </w:rPr>
        <w:t xml:space="preserve"> </w:t>
      </w:r>
      <w:r w:rsidRPr="00602DF1">
        <w:t>воспитания</w:t>
      </w:r>
      <w:r w:rsidRPr="00602DF1">
        <w:rPr>
          <w:spacing w:val="-1"/>
        </w:rPr>
        <w:t xml:space="preserve"> </w:t>
      </w:r>
      <w:r w:rsidRPr="00602DF1">
        <w:t>и</w:t>
      </w:r>
      <w:r w:rsidRPr="00602DF1">
        <w:rPr>
          <w:spacing w:val="-4"/>
        </w:rPr>
        <w:t xml:space="preserve"> </w:t>
      </w:r>
      <w:r w:rsidRPr="00602DF1">
        <w:t>образовательные</w:t>
      </w:r>
      <w:r w:rsidRPr="00602DF1">
        <w:rPr>
          <w:spacing w:val="26"/>
        </w:rPr>
        <w:t xml:space="preserve"> </w:t>
      </w:r>
      <w:r w:rsidRPr="00602DF1">
        <w:t>области.</w:t>
      </w:r>
    </w:p>
    <w:p w14:paraId="38DBAE06" w14:textId="77777777" w:rsidR="00A802F1" w:rsidRPr="00602DF1" w:rsidRDefault="00A802F1" w:rsidP="00A802F1">
      <w:pPr>
        <w:pStyle w:val="a3"/>
        <w:ind w:right="872"/>
      </w:pPr>
      <w:r w:rsidRPr="00602DF1">
        <w:t>Содержание</w:t>
      </w:r>
      <w:r w:rsidRPr="00602DF1">
        <w:rPr>
          <w:spacing w:val="1"/>
        </w:rPr>
        <w:t xml:space="preserve"> </w:t>
      </w:r>
      <w:r w:rsidRPr="00602DF1">
        <w:t>Программы</w:t>
      </w:r>
      <w:r w:rsidRPr="00602DF1">
        <w:rPr>
          <w:spacing w:val="1"/>
        </w:rPr>
        <w:t xml:space="preserve"> </w:t>
      </w:r>
      <w:r w:rsidRPr="00602DF1">
        <w:t>воспитания</w:t>
      </w:r>
      <w:r w:rsidRPr="00602DF1">
        <w:rPr>
          <w:spacing w:val="1"/>
        </w:rPr>
        <w:t xml:space="preserve"> </w:t>
      </w:r>
      <w:r w:rsidRPr="00602DF1">
        <w:t>реализуется</w:t>
      </w:r>
      <w:r w:rsidRPr="00602DF1">
        <w:rPr>
          <w:spacing w:val="1"/>
        </w:rPr>
        <w:t xml:space="preserve"> </w:t>
      </w:r>
      <w:r w:rsidRPr="00602DF1">
        <w:t>в</w:t>
      </w:r>
      <w:r w:rsidRPr="00602DF1">
        <w:rPr>
          <w:spacing w:val="1"/>
        </w:rPr>
        <w:t xml:space="preserve"> </w:t>
      </w:r>
      <w:r w:rsidRPr="00602DF1">
        <w:t>ходе</w:t>
      </w:r>
      <w:r w:rsidRPr="00602DF1">
        <w:rPr>
          <w:spacing w:val="1"/>
        </w:rPr>
        <w:t xml:space="preserve"> </w:t>
      </w:r>
      <w:r w:rsidRPr="00602DF1">
        <w:t>освоения</w:t>
      </w:r>
      <w:r w:rsidRPr="00602DF1">
        <w:rPr>
          <w:spacing w:val="1"/>
        </w:rPr>
        <w:t xml:space="preserve"> </w:t>
      </w:r>
      <w:r w:rsidRPr="00602DF1">
        <w:t>детьми</w:t>
      </w:r>
      <w:r w:rsidRPr="00602DF1">
        <w:rPr>
          <w:spacing w:val="-67"/>
        </w:rPr>
        <w:t xml:space="preserve"> </w:t>
      </w:r>
      <w:r w:rsidRPr="00602DF1">
        <w:t>дошкольного</w:t>
      </w:r>
      <w:r w:rsidRPr="00602DF1">
        <w:rPr>
          <w:spacing w:val="1"/>
        </w:rPr>
        <w:t xml:space="preserve"> </w:t>
      </w:r>
      <w:r w:rsidRPr="00602DF1">
        <w:t>возраста</w:t>
      </w:r>
      <w:r w:rsidRPr="00602DF1">
        <w:rPr>
          <w:spacing w:val="1"/>
        </w:rPr>
        <w:t xml:space="preserve"> </w:t>
      </w:r>
      <w:r w:rsidRPr="00602DF1">
        <w:t>всех</w:t>
      </w:r>
      <w:r w:rsidRPr="00602DF1">
        <w:rPr>
          <w:spacing w:val="1"/>
        </w:rPr>
        <w:t xml:space="preserve"> </w:t>
      </w:r>
      <w:r w:rsidRPr="00602DF1">
        <w:t>образовательных</w:t>
      </w:r>
      <w:r w:rsidRPr="00602DF1">
        <w:rPr>
          <w:spacing w:val="1"/>
        </w:rPr>
        <w:t xml:space="preserve"> </w:t>
      </w:r>
      <w:r w:rsidRPr="00602DF1">
        <w:t>областей,</w:t>
      </w:r>
      <w:r w:rsidRPr="00602DF1">
        <w:rPr>
          <w:spacing w:val="1"/>
        </w:rPr>
        <w:t xml:space="preserve"> </w:t>
      </w:r>
      <w:r w:rsidRPr="00602DF1">
        <w:t>обозначенных</w:t>
      </w:r>
      <w:r w:rsidRPr="00602DF1">
        <w:rPr>
          <w:spacing w:val="70"/>
        </w:rPr>
        <w:t xml:space="preserve"> </w:t>
      </w:r>
      <w:r w:rsidRPr="00602DF1">
        <w:t>в</w:t>
      </w:r>
      <w:r w:rsidRPr="00602DF1">
        <w:rPr>
          <w:spacing w:val="1"/>
        </w:rPr>
        <w:t xml:space="preserve"> </w:t>
      </w:r>
      <w:r w:rsidRPr="00602DF1">
        <w:t>ФГОС</w:t>
      </w:r>
      <w:r w:rsidRPr="00602DF1">
        <w:rPr>
          <w:spacing w:val="-33"/>
        </w:rPr>
        <w:t xml:space="preserve"> </w:t>
      </w:r>
      <w:r w:rsidRPr="00602DF1">
        <w:t>ДО:</w:t>
      </w:r>
    </w:p>
    <w:p w14:paraId="5EAFFDF6" w14:textId="77777777" w:rsidR="00A802F1" w:rsidRPr="00A802F1" w:rsidRDefault="00A802F1" w:rsidP="00164CDF">
      <w:pPr>
        <w:pStyle w:val="a5"/>
        <w:numPr>
          <w:ilvl w:val="0"/>
          <w:numId w:val="152"/>
        </w:numPr>
        <w:tabs>
          <w:tab w:val="left" w:pos="966"/>
        </w:tabs>
        <w:ind w:right="878"/>
        <w:jc w:val="both"/>
        <w:rPr>
          <w:rFonts w:ascii="Symbol" w:hAnsi="Symbol"/>
          <w:sz w:val="24"/>
          <w:szCs w:val="24"/>
        </w:rPr>
      </w:pPr>
      <w:r w:rsidRPr="00A802F1">
        <w:rPr>
          <w:sz w:val="24"/>
          <w:szCs w:val="24"/>
        </w:rPr>
        <w:t>Образовательная</w:t>
      </w:r>
      <w:r w:rsidRPr="00A802F1">
        <w:rPr>
          <w:spacing w:val="1"/>
          <w:sz w:val="24"/>
          <w:szCs w:val="24"/>
        </w:rPr>
        <w:t xml:space="preserve"> </w:t>
      </w:r>
      <w:r w:rsidRPr="00A802F1">
        <w:rPr>
          <w:sz w:val="24"/>
          <w:szCs w:val="24"/>
        </w:rPr>
        <w:t>область</w:t>
      </w:r>
      <w:r w:rsidRPr="00A802F1">
        <w:rPr>
          <w:spacing w:val="1"/>
          <w:sz w:val="24"/>
          <w:szCs w:val="24"/>
        </w:rPr>
        <w:t xml:space="preserve"> </w:t>
      </w:r>
      <w:r w:rsidRPr="00A802F1">
        <w:rPr>
          <w:sz w:val="24"/>
          <w:szCs w:val="24"/>
        </w:rPr>
        <w:t>«Социально-коммуникативное</w:t>
      </w:r>
      <w:r w:rsidRPr="00A802F1">
        <w:rPr>
          <w:spacing w:val="1"/>
          <w:sz w:val="24"/>
          <w:szCs w:val="24"/>
        </w:rPr>
        <w:t xml:space="preserve"> </w:t>
      </w:r>
      <w:r w:rsidRPr="00A802F1">
        <w:rPr>
          <w:sz w:val="24"/>
          <w:szCs w:val="24"/>
        </w:rPr>
        <w:t>развитие»</w:t>
      </w:r>
      <w:r w:rsidRPr="00A802F1">
        <w:rPr>
          <w:spacing w:val="1"/>
          <w:sz w:val="24"/>
          <w:szCs w:val="24"/>
        </w:rPr>
        <w:t xml:space="preserve"> </w:t>
      </w:r>
      <w:r w:rsidRPr="00A802F1">
        <w:rPr>
          <w:sz w:val="24"/>
          <w:szCs w:val="24"/>
        </w:rPr>
        <w:t>соотносится</w:t>
      </w:r>
      <w:r w:rsidRPr="00A802F1">
        <w:rPr>
          <w:spacing w:val="1"/>
          <w:sz w:val="24"/>
          <w:szCs w:val="24"/>
        </w:rPr>
        <w:t xml:space="preserve"> </w:t>
      </w:r>
      <w:r w:rsidRPr="00A802F1">
        <w:rPr>
          <w:sz w:val="24"/>
          <w:szCs w:val="24"/>
        </w:rPr>
        <w:t>с</w:t>
      </w:r>
      <w:r w:rsidRPr="00A802F1">
        <w:rPr>
          <w:spacing w:val="1"/>
          <w:sz w:val="24"/>
          <w:szCs w:val="24"/>
        </w:rPr>
        <w:t xml:space="preserve"> </w:t>
      </w:r>
      <w:r w:rsidRPr="00A802F1">
        <w:rPr>
          <w:sz w:val="24"/>
          <w:szCs w:val="24"/>
        </w:rPr>
        <w:t>патриотическим,</w:t>
      </w:r>
      <w:r w:rsidRPr="00A802F1">
        <w:rPr>
          <w:spacing w:val="1"/>
          <w:sz w:val="24"/>
          <w:szCs w:val="24"/>
        </w:rPr>
        <w:t xml:space="preserve"> </w:t>
      </w:r>
      <w:r w:rsidRPr="00A802F1">
        <w:rPr>
          <w:sz w:val="24"/>
          <w:szCs w:val="24"/>
        </w:rPr>
        <w:t>духовно-нравственным,</w:t>
      </w:r>
      <w:r w:rsidRPr="00A802F1">
        <w:rPr>
          <w:spacing w:val="1"/>
          <w:sz w:val="24"/>
          <w:szCs w:val="24"/>
        </w:rPr>
        <w:t xml:space="preserve"> </w:t>
      </w:r>
      <w:r w:rsidRPr="00A802F1">
        <w:rPr>
          <w:sz w:val="24"/>
          <w:szCs w:val="24"/>
        </w:rPr>
        <w:t>социальным</w:t>
      </w:r>
      <w:r w:rsidRPr="00A802F1">
        <w:rPr>
          <w:spacing w:val="1"/>
          <w:sz w:val="24"/>
          <w:szCs w:val="24"/>
        </w:rPr>
        <w:t xml:space="preserve"> </w:t>
      </w:r>
      <w:r w:rsidRPr="00A802F1">
        <w:rPr>
          <w:sz w:val="24"/>
          <w:szCs w:val="24"/>
        </w:rPr>
        <w:t>и</w:t>
      </w:r>
      <w:r w:rsidRPr="00A802F1">
        <w:rPr>
          <w:spacing w:val="1"/>
          <w:sz w:val="24"/>
          <w:szCs w:val="24"/>
        </w:rPr>
        <w:t xml:space="preserve"> </w:t>
      </w:r>
      <w:r w:rsidRPr="00A802F1">
        <w:rPr>
          <w:sz w:val="24"/>
          <w:szCs w:val="24"/>
        </w:rPr>
        <w:t>трудовым</w:t>
      </w:r>
      <w:r w:rsidRPr="00A802F1">
        <w:rPr>
          <w:spacing w:val="-4"/>
          <w:sz w:val="24"/>
          <w:szCs w:val="24"/>
        </w:rPr>
        <w:t xml:space="preserve"> </w:t>
      </w:r>
      <w:r w:rsidRPr="00A802F1">
        <w:rPr>
          <w:sz w:val="24"/>
          <w:szCs w:val="24"/>
        </w:rPr>
        <w:t>направлениями воспитания;</w:t>
      </w:r>
    </w:p>
    <w:p w14:paraId="20AEA1C8" w14:textId="77777777" w:rsidR="00A802F1" w:rsidRPr="00A802F1" w:rsidRDefault="00A802F1" w:rsidP="00164CDF">
      <w:pPr>
        <w:pStyle w:val="a5"/>
        <w:numPr>
          <w:ilvl w:val="0"/>
          <w:numId w:val="152"/>
        </w:numPr>
        <w:tabs>
          <w:tab w:val="left" w:pos="966"/>
        </w:tabs>
        <w:ind w:right="860"/>
        <w:jc w:val="both"/>
        <w:rPr>
          <w:rFonts w:ascii="Symbol" w:hAnsi="Symbol"/>
          <w:sz w:val="24"/>
          <w:szCs w:val="24"/>
        </w:rPr>
      </w:pPr>
      <w:r w:rsidRPr="00A802F1">
        <w:rPr>
          <w:sz w:val="24"/>
          <w:szCs w:val="24"/>
        </w:rPr>
        <w:t>Образовательная</w:t>
      </w:r>
      <w:r w:rsidRPr="00A802F1">
        <w:rPr>
          <w:spacing w:val="1"/>
          <w:sz w:val="24"/>
          <w:szCs w:val="24"/>
        </w:rPr>
        <w:t xml:space="preserve"> </w:t>
      </w:r>
      <w:r w:rsidRPr="00A802F1">
        <w:rPr>
          <w:sz w:val="24"/>
          <w:szCs w:val="24"/>
        </w:rPr>
        <w:t>область</w:t>
      </w:r>
      <w:r w:rsidRPr="00A802F1">
        <w:rPr>
          <w:spacing w:val="1"/>
          <w:sz w:val="24"/>
          <w:szCs w:val="24"/>
        </w:rPr>
        <w:t xml:space="preserve"> </w:t>
      </w:r>
      <w:r w:rsidRPr="00A802F1">
        <w:rPr>
          <w:sz w:val="24"/>
          <w:szCs w:val="24"/>
        </w:rPr>
        <w:t>«Познавательное</w:t>
      </w:r>
      <w:r w:rsidRPr="00A802F1">
        <w:rPr>
          <w:spacing w:val="1"/>
          <w:sz w:val="24"/>
          <w:szCs w:val="24"/>
        </w:rPr>
        <w:t xml:space="preserve"> </w:t>
      </w:r>
      <w:r w:rsidRPr="00A802F1">
        <w:rPr>
          <w:sz w:val="24"/>
          <w:szCs w:val="24"/>
        </w:rPr>
        <w:t>развитие»</w:t>
      </w:r>
      <w:r w:rsidRPr="00A802F1">
        <w:rPr>
          <w:spacing w:val="1"/>
          <w:sz w:val="24"/>
          <w:szCs w:val="24"/>
        </w:rPr>
        <w:t xml:space="preserve"> </w:t>
      </w:r>
      <w:r w:rsidRPr="00A802F1">
        <w:rPr>
          <w:sz w:val="24"/>
          <w:szCs w:val="24"/>
        </w:rPr>
        <w:t>соотносится</w:t>
      </w:r>
      <w:r w:rsidRPr="00A802F1">
        <w:rPr>
          <w:spacing w:val="1"/>
          <w:sz w:val="24"/>
          <w:szCs w:val="24"/>
        </w:rPr>
        <w:t xml:space="preserve"> </w:t>
      </w:r>
      <w:r w:rsidRPr="00A802F1">
        <w:rPr>
          <w:sz w:val="24"/>
          <w:szCs w:val="24"/>
        </w:rPr>
        <w:t>с</w:t>
      </w:r>
      <w:r w:rsidRPr="00A802F1">
        <w:rPr>
          <w:spacing w:val="1"/>
          <w:sz w:val="24"/>
          <w:szCs w:val="24"/>
        </w:rPr>
        <w:t xml:space="preserve"> </w:t>
      </w:r>
      <w:r w:rsidRPr="00A802F1">
        <w:rPr>
          <w:sz w:val="24"/>
          <w:szCs w:val="24"/>
        </w:rPr>
        <w:t>познавательным</w:t>
      </w:r>
      <w:r w:rsidRPr="00A802F1">
        <w:rPr>
          <w:spacing w:val="-4"/>
          <w:sz w:val="24"/>
          <w:szCs w:val="24"/>
        </w:rPr>
        <w:t xml:space="preserve"> </w:t>
      </w:r>
      <w:r w:rsidRPr="00A802F1">
        <w:rPr>
          <w:sz w:val="24"/>
          <w:szCs w:val="24"/>
        </w:rPr>
        <w:t>и</w:t>
      </w:r>
      <w:r w:rsidRPr="00A802F1">
        <w:rPr>
          <w:spacing w:val="-1"/>
          <w:sz w:val="24"/>
          <w:szCs w:val="24"/>
        </w:rPr>
        <w:t xml:space="preserve"> </w:t>
      </w:r>
      <w:r w:rsidRPr="00A802F1">
        <w:rPr>
          <w:sz w:val="24"/>
          <w:szCs w:val="24"/>
        </w:rPr>
        <w:t>патриотическим</w:t>
      </w:r>
      <w:r w:rsidRPr="00A802F1">
        <w:rPr>
          <w:spacing w:val="-3"/>
          <w:sz w:val="24"/>
          <w:szCs w:val="24"/>
        </w:rPr>
        <w:t xml:space="preserve"> </w:t>
      </w:r>
      <w:r w:rsidRPr="00A802F1">
        <w:rPr>
          <w:sz w:val="24"/>
          <w:szCs w:val="24"/>
        </w:rPr>
        <w:t>направлениями воспитания;</w:t>
      </w:r>
    </w:p>
    <w:p w14:paraId="66814035" w14:textId="77777777" w:rsidR="00A802F1" w:rsidRPr="00A802F1" w:rsidRDefault="00A802F1" w:rsidP="00164CDF">
      <w:pPr>
        <w:pStyle w:val="a5"/>
        <w:numPr>
          <w:ilvl w:val="0"/>
          <w:numId w:val="152"/>
        </w:numPr>
        <w:tabs>
          <w:tab w:val="left" w:pos="966"/>
        </w:tabs>
        <w:ind w:right="872"/>
        <w:jc w:val="both"/>
        <w:rPr>
          <w:rFonts w:ascii="Symbol" w:hAnsi="Symbol"/>
          <w:sz w:val="24"/>
          <w:szCs w:val="24"/>
        </w:rPr>
      </w:pPr>
      <w:r w:rsidRPr="00A802F1">
        <w:rPr>
          <w:sz w:val="24"/>
          <w:szCs w:val="24"/>
        </w:rPr>
        <w:t>Образовательная область «Речевое развитие» соотносится с социальным и</w:t>
      </w:r>
      <w:r w:rsidRPr="00A802F1">
        <w:rPr>
          <w:spacing w:val="1"/>
          <w:sz w:val="24"/>
          <w:szCs w:val="24"/>
        </w:rPr>
        <w:t xml:space="preserve"> </w:t>
      </w:r>
      <w:r w:rsidRPr="00A802F1">
        <w:rPr>
          <w:sz w:val="24"/>
          <w:szCs w:val="24"/>
        </w:rPr>
        <w:t>эстетическим</w:t>
      </w:r>
      <w:r w:rsidRPr="00A802F1">
        <w:rPr>
          <w:spacing w:val="-1"/>
          <w:sz w:val="24"/>
          <w:szCs w:val="24"/>
        </w:rPr>
        <w:t xml:space="preserve"> </w:t>
      </w:r>
      <w:r w:rsidRPr="00A802F1">
        <w:rPr>
          <w:sz w:val="24"/>
          <w:szCs w:val="24"/>
        </w:rPr>
        <w:t>направлениями воспитания;</w:t>
      </w:r>
    </w:p>
    <w:p w14:paraId="07892732" w14:textId="77777777" w:rsidR="00A802F1" w:rsidRPr="00A802F1" w:rsidRDefault="00A802F1" w:rsidP="00164CDF">
      <w:pPr>
        <w:pStyle w:val="a5"/>
        <w:numPr>
          <w:ilvl w:val="0"/>
          <w:numId w:val="152"/>
        </w:numPr>
        <w:tabs>
          <w:tab w:val="left" w:pos="966"/>
        </w:tabs>
        <w:ind w:right="861"/>
        <w:jc w:val="both"/>
        <w:rPr>
          <w:rFonts w:ascii="Symbol" w:hAnsi="Symbol"/>
          <w:sz w:val="24"/>
          <w:szCs w:val="24"/>
        </w:rPr>
      </w:pPr>
      <w:r w:rsidRPr="00A802F1">
        <w:rPr>
          <w:sz w:val="24"/>
          <w:szCs w:val="24"/>
        </w:rPr>
        <w:t>Образовательная</w:t>
      </w:r>
      <w:r w:rsidRPr="00A802F1">
        <w:rPr>
          <w:spacing w:val="1"/>
          <w:sz w:val="24"/>
          <w:szCs w:val="24"/>
        </w:rPr>
        <w:t xml:space="preserve"> </w:t>
      </w:r>
      <w:r w:rsidRPr="00A802F1">
        <w:rPr>
          <w:sz w:val="24"/>
          <w:szCs w:val="24"/>
        </w:rPr>
        <w:t>область</w:t>
      </w:r>
      <w:r w:rsidRPr="00A802F1">
        <w:rPr>
          <w:spacing w:val="1"/>
          <w:sz w:val="24"/>
          <w:szCs w:val="24"/>
        </w:rPr>
        <w:t xml:space="preserve"> </w:t>
      </w:r>
      <w:r w:rsidRPr="00A802F1">
        <w:rPr>
          <w:sz w:val="24"/>
          <w:szCs w:val="24"/>
        </w:rPr>
        <w:t>«Художественно-эстетическое</w:t>
      </w:r>
      <w:r w:rsidRPr="00A802F1">
        <w:rPr>
          <w:spacing w:val="1"/>
          <w:sz w:val="24"/>
          <w:szCs w:val="24"/>
        </w:rPr>
        <w:t xml:space="preserve"> </w:t>
      </w:r>
      <w:r w:rsidRPr="00A802F1">
        <w:rPr>
          <w:sz w:val="24"/>
          <w:szCs w:val="24"/>
        </w:rPr>
        <w:t>развитие»</w:t>
      </w:r>
      <w:r w:rsidRPr="00A802F1">
        <w:rPr>
          <w:spacing w:val="1"/>
          <w:sz w:val="24"/>
          <w:szCs w:val="24"/>
        </w:rPr>
        <w:t xml:space="preserve"> </w:t>
      </w:r>
      <w:r w:rsidRPr="00A802F1">
        <w:rPr>
          <w:sz w:val="24"/>
          <w:szCs w:val="24"/>
        </w:rPr>
        <w:t>соотносится</w:t>
      </w:r>
      <w:r w:rsidRPr="00A802F1">
        <w:rPr>
          <w:spacing w:val="-1"/>
          <w:sz w:val="24"/>
          <w:szCs w:val="24"/>
        </w:rPr>
        <w:t xml:space="preserve"> </w:t>
      </w:r>
      <w:r w:rsidRPr="00A802F1">
        <w:rPr>
          <w:sz w:val="24"/>
          <w:szCs w:val="24"/>
        </w:rPr>
        <w:t>с эстетическим</w:t>
      </w:r>
      <w:r w:rsidRPr="00A802F1">
        <w:rPr>
          <w:spacing w:val="-3"/>
          <w:sz w:val="24"/>
          <w:szCs w:val="24"/>
        </w:rPr>
        <w:t xml:space="preserve"> </w:t>
      </w:r>
      <w:r w:rsidRPr="00A802F1">
        <w:rPr>
          <w:sz w:val="24"/>
          <w:szCs w:val="24"/>
        </w:rPr>
        <w:t>направлением</w:t>
      </w:r>
      <w:r w:rsidRPr="00A802F1">
        <w:rPr>
          <w:spacing w:val="-1"/>
          <w:sz w:val="24"/>
          <w:szCs w:val="24"/>
        </w:rPr>
        <w:t xml:space="preserve"> </w:t>
      </w:r>
      <w:r w:rsidRPr="00A802F1">
        <w:rPr>
          <w:sz w:val="24"/>
          <w:szCs w:val="24"/>
        </w:rPr>
        <w:t>воспитания;</w:t>
      </w:r>
    </w:p>
    <w:p w14:paraId="33B158E5" w14:textId="77777777" w:rsidR="00A802F1" w:rsidRPr="00A802F1" w:rsidRDefault="00A802F1" w:rsidP="00164CDF">
      <w:pPr>
        <w:pStyle w:val="a5"/>
        <w:numPr>
          <w:ilvl w:val="0"/>
          <w:numId w:val="152"/>
        </w:numPr>
        <w:tabs>
          <w:tab w:val="left" w:pos="966"/>
        </w:tabs>
        <w:ind w:right="870"/>
        <w:jc w:val="both"/>
        <w:rPr>
          <w:rFonts w:ascii="Symbol" w:hAnsi="Symbol"/>
          <w:sz w:val="24"/>
          <w:szCs w:val="24"/>
        </w:rPr>
      </w:pPr>
      <w:r w:rsidRPr="00A802F1">
        <w:rPr>
          <w:sz w:val="24"/>
          <w:szCs w:val="24"/>
        </w:rPr>
        <w:t>Образовательная</w:t>
      </w:r>
      <w:r w:rsidRPr="00A802F1">
        <w:rPr>
          <w:spacing w:val="1"/>
          <w:sz w:val="24"/>
          <w:szCs w:val="24"/>
        </w:rPr>
        <w:t xml:space="preserve"> </w:t>
      </w:r>
      <w:r w:rsidRPr="00A802F1">
        <w:rPr>
          <w:sz w:val="24"/>
          <w:szCs w:val="24"/>
        </w:rPr>
        <w:t>область</w:t>
      </w:r>
      <w:r w:rsidRPr="00A802F1">
        <w:rPr>
          <w:spacing w:val="1"/>
          <w:sz w:val="24"/>
          <w:szCs w:val="24"/>
        </w:rPr>
        <w:t xml:space="preserve"> </w:t>
      </w:r>
      <w:r w:rsidRPr="00A802F1">
        <w:rPr>
          <w:sz w:val="24"/>
          <w:szCs w:val="24"/>
        </w:rPr>
        <w:t>«Физическое</w:t>
      </w:r>
      <w:r w:rsidRPr="00A802F1">
        <w:rPr>
          <w:spacing w:val="1"/>
          <w:sz w:val="24"/>
          <w:szCs w:val="24"/>
        </w:rPr>
        <w:t xml:space="preserve"> </w:t>
      </w:r>
      <w:r w:rsidRPr="00A802F1">
        <w:rPr>
          <w:sz w:val="24"/>
          <w:szCs w:val="24"/>
        </w:rPr>
        <w:t>развитие»</w:t>
      </w:r>
      <w:r w:rsidRPr="00A802F1">
        <w:rPr>
          <w:spacing w:val="1"/>
          <w:sz w:val="24"/>
          <w:szCs w:val="24"/>
        </w:rPr>
        <w:t xml:space="preserve"> </w:t>
      </w:r>
      <w:r w:rsidRPr="00A802F1">
        <w:rPr>
          <w:sz w:val="24"/>
          <w:szCs w:val="24"/>
        </w:rPr>
        <w:t>соотносится</w:t>
      </w:r>
      <w:r w:rsidRPr="00A802F1">
        <w:rPr>
          <w:spacing w:val="1"/>
          <w:sz w:val="24"/>
          <w:szCs w:val="24"/>
        </w:rPr>
        <w:t xml:space="preserve"> </w:t>
      </w:r>
      <w:r w:rsidRPr="00A802F1">
        <w:rPr>
          <w:sz w:val="24"/>
          <w:szCs w:val="24"/>
        </w:rPr>
        <w:t>с</w:t>
      </w:r>
      <w:r w:rsidRPr="00A802F1">
        <w:rPr>
          <w:spacing w:val="1"/>
          <w:sz w:val="24"/>
          <w:szCs w:val="24"/>
        </w:rPr>
        <w:t xml:space="preserve"> </w:t>
      </w:r>
      <w:r w:rsidRPr="00A802F1">
        <w:rPr>
          <w:sz w:val="24"/>
          <w:szCs w:val="24"/>
        </w:rPr>
        <w:t>физическим</w:t>
      </w:r>
      <w:r w:rsidRPr="00A802F1">
        <w:rPr>
          <w:spacing w:val="-4"/>
          <w:sz w:val="24"/>
          <w:szCs w:val="24"/>
        </w:rPr>
        <w:t xml:space="preserve"> </w:t>
      </w:r>
      <w:r w:rsidRPr="00A802F1">
        <w:rPr>
          <w:sz w:val="24"/>
          <w:szCs w:val="24"/>
        </w:rPr>
        <w:t>и оздоровительным</w:t>
      </w:r>
      <w:r w:rsidRPr="00A802F1">
        <w:rPr>
          <w:spacing w:val="-4"/>
          <w:sz w:val="24"/>
          <w:szCs w:val="24"/>
        </w:rPr>
        <w:t xml:space="preserve"> </w:t>
      </w:r>
      <w:r w:rsidRPr="00A802F1">
        <w:rPr>
          <w:sz w:val="24"/>
          <w:szCs w:val="24"/>
        </w:rPr>
        <w:t>направлениями воспитания.</w:t>
      </w:r>
    </w:p>
    <w:p w14:paraId="35AC17B8" w14:textId="77777777" w:rsidR="00A802F1" w:rsidRDefault="00A802F1" w:rsidP="00A802F1">
      <w:pPr>
        <w:spacing w:line="258" w:lineRule="exact"/>
        <w:rPr>
          <w:sz w:val="24"/>
        </w:rPr>
      </w:pPr>
    </w:p>
    <w:p w14:paraId="4F4880AA" w14:textId="77777777" w:rsidR="00A802F1" w:rsidRPr="000E7919" w:rsidRDefault="00A802F1" w:rsidP="00490E9C">
      <w:pPr>
        <w:tabs>
          <w:tab w:val="left" w:pos="2422"/>
        </w:tabs>
        <w:spacing w:line="319" w:lineRule="exact"/>
        <w:jc w:val="center"/>
        <w:rPr>
          <w:b/>
          <w:sz w:val="24"/>
          <w:szCs w:val="24"/>
        </w:rPr>
      </w:pPr>
      <w:r w:rsidRPr="000E7919">
        <w:rPr>
          <w:b/>
          <w:sz w:val="24"/>
          <w:szCs w:val="24"/>
        </w:rPr>
        <w:t>Работа</w:t>
      </w:r>
      <w:r w:rsidRPr="000E7919">
        <w:rPr>
          <w:b/>
          <w:spacing w:val="-3"/>
          <w:sz w:val="24"/>
          <w:szCs w:val="24"/>
        </w:rPr>
        <w:t xml:space="preserve"> </w:t>
      </w:r>
      <w:r w:rsidRPr="000E7919">
        <w:rPr>
          <w:b/>
          <w:sz w:val="24"/>
          <w:szCs w:val="24"/>
        </w:rPr>
        <w:t>с</w:t>
      </w:r>
      <w:r w:rsidRPr="000E7919">
        <w:rPr>
          <w:b/>
          <w:spacing w:val="-5"/>
          <w:sz w:val="24"/>
          <w:szCs w:val="24"/>
        </w:rPr>
        <w:t xml:space="preserve"> </w:t>
      </w:r>
      <w:r w:rsidRPr="000E7919">
        <w:rPr>
          <w:b/>
          <w:sz w:val="24"/>
          <w:szCs w:val="24"/>
        </w:rPr>
        <w:t>родителями</w:t>
      </w:r>
      <w:r w:rsidRPr="000E7919">
        <w:rPr>
          <w:b/>
          <w:spacing w:val="-4"/>
          <w:sz w:val="24"/>
          <w:szCs w:val="24"/>
        </w:rPr>
        <w:t xml:space="preserve"> </w:t>
      </w:r>
      <w:r w:rsidRPr="000E7919">
        <w:rPr>
          <w:b/>
          <w:sz w:val="24"/>
          <w:szCs w:val="24"/>
        </w:rPr>
        <w:t>(законными</w:t>
      </w:r>
      <w:r w:rsidRPr="000E7919">
        <w:rPr>
          <w:b/>
          <w:spacing w:val="-4"/>
          <w:sz w:val="24"/>
          <w:szCs w:val="24"/>
        </w:rPr>
        <w:t xml:space="preserve"> </w:t>
      </w:r>
      <w:r w:rsidRPr="000E7919">
        <w:rPr>
          <w:b/>
          <w:sz w:val="24"/>
          <w:szCs w:val="24"/>
        </w:rPr>
        <w:t>представителями).</w:t>
      </w:r>
    </w:p>
    <w:p w14:paraId="2B7CDC24" w14:textId="77777777" w:rsidR="00A802F1" w:rsidRDefault="00A802F1" w:rsidP="00A802F1">
      <w:pPr>
        <w:pStyle w:val="a3"/>
        <w:ind w:right="701" w:firstLine="566"/>
      </w:pPr>
      <w:r w:rsidRPr="000E7919">
        <w:t>Необходимость</w:t>
      </w:r>
      <w:r w:rsidRPr="000E7919">
        <w:rPr>
          <w:spacing w:val="1"/>
        </w:rPr>
        <w:t xml:space="preserve"> </w:t>
      </w:r>
      <w:r w:rsidRPr="000E7919">
        <w:t>взаимодействия</w:t>
      </w:r>
      <w:r w:rsidRPr="000E7919">
        <w:rPr>
          <w:spacing w:val="1"/>
        </w:rPr>
        <w:t xml:space="preserve"> </w:t>
      </w:r>
      <w:r w:rsidRPr="000E7919">
        <w:t>педагогов</w:t>
      </w:r>
      <w:r w:rsidRPr="000E7919">
        <w:rPr>
          <w:spacing w:val="1"/>
        </w:rPr>
        <w:t xml:space="preserve"> </w:t>
      </w:r>
      <w:r w:rsidRPr="000E7919">
        <w:t>с</w:t>
      </w:r>
      <w:r w:rsidRPr="000E7919">
        <w:rPr>
          <w:spacing w:val="1"/>
        </w:rPr>
        <w:t xml:space="preserve"> </w:t>
      </w:r>
      <w:r w:rsidRPr="000E7919">
        <w:t>родителями</w:t>
      </w:r>
      <w:r w:rsidRPr="000E7919">
        <w:rPr>
          <w:spacing w:val="1"/>
        </w:rPr>
        <w:t xml:space="preserve"> </w:t>
      </w:r>
      <w:r w:rsidRPr="000E7919">
        <w:t>традиционно</w:t>
      </w:r>
      <w:r>
        <w:rPr>
          <w:spacing w:val="1"/>
        </w:rPr>
        <w:t xml:space="preserve"> </w:t>
      </w:r>
      <w:r>
        <w:t>признаётся</w:t>
      </w:r>
      <w:r>
        <w:rPr>
          <w:spacing w:val="1"/>
        </w:rPr>
        <w:t xml:space="preserve"> </w:t>
      </w:r>
      <w:r>
        <w:t>важнейшим</w:t>
      </w:r>
      <w:r>
        <w:rPr>
          <w:spacing w:val="1"/>
        </w:rPr>
        <w:t xml:space="preserve"> </w:t>
      </w:r>
      <w:r>
        <w:t>условием</w:t>
      </w:r>
      <w:r>
        <w:rPr>
          <w:spacing w:val="1"/>
        </w:rPr>
        <w:t xml:space="preserve"> </w:t>
      </w:r>
      <w:r>
        <w:t>эффективности</w:t>
      </w:r>
      <w:r>
        <w:rPr>
          <w:spacing w:val="1"/>
        </w:rPr>
        <w:t xml:space="preserve"> </w:t>
      </w:r>
      <w:r>
        <w:t>воспитания</w:t>
      </w:r>
      <w:r>
        <w:rPr>
          <w:spacing w:val="1"/>
        </w:rPr>
        <w:t xml:space="preserve"> </w:t>
      </w:r>
      <w:r>
        <w:t>детей.</w:t>
      </w:r>
      <w:r>
        <w:rPr>
          <w:spacing w:val="70"/>
        </w:rPr>
        <w:t xml:space="preserve"> </w:t>
      </w:r>
      <w:r>
        <w:t>Более</w:t>
      </w:r>
      <w:r>
        <w:rPr>
          <w:spacing w:val="1"/>
        </w:rPr>
        <w:t xml:space="preserve"> </w:t>
      </w:r>
      <w:r>
        <w:t>того,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сотрудничество</w:t>
      </w:r>
      <w:r>
        <w:rPr>
          <w:spacing w:val="1"/>
        </w:rPr>
        <w:t xml:space="preserve"> </w:t>
      </w:r>
      <w:r>
        <w:t>с</w:t>
      </w:r>
      <w:r>
        <w:rPr>
          <w:spacing w:val="1"/>
        </w:rPr>
        <w:t xml:space="preserve"> </w:t>
      </w:r>
      <w:r>
        <w:t>родителями</w:t>
      </w:r>
      <w:r>
        <w:rPr>
          <w:spacing w:val="70"/>
        </w:rPr>
        <w:t xml:space="preserve"> </w:t>
      </w:r>
      <w:r>
        <w:t>является</w:t>
      </w:r>
      <w:r>
        <w:rPr>
          <w:spacing w:val="-67"/>
        </w:rPr>
        <w:t xml:space="preserve"> </w:t>
      </w:r>
      <w:r>
        <w:t>одним</w:t>
      </w:r>
      <w:r>
        <w:rPr>
          <w:spacing w:val="52"/>
        </w:rPr>
        <w:t xml:space="preserve"> </w:t>
      </w:r>
      <w:r>
        <w:t>из</w:t>
      </w:r>
      <w:r>
        <w:rPr>
          <w:spacing w:val="50"/>
        </w:rPr>
        <w:t xml:space="preserve"> </w:t>
      </w:r>
      <w:r>
        <w:t>основных</w:t>
      </w:r>
      <w:r>
        <w:rPr>
          <w:spacing w:val="51"/>
        </w:rPr>
        <w:t xml:space="preserve"> </w:t>
      </w:r>
      <w:r>
        <w:t>принципов</w:t>
      </w:r>
      <w:r>
        <w:rPr>
          <w:spacing w:val="52"/>
        </w:rPr>
        <w:t xml:space="preserve"> </w:t>
      </w:r>
      <w:r>
        <w:t>дошкольного</w:t>
      </w:r>
      <w:r>
        <w:rPr>
          <w:spacing w:val="53"/>
        </w:rPr>
        <w:t xml:space="preserve"> </w:t>
      </w:r>
      <w:r>
        <w:t>образования.</w:t>
      </w:r>
      <w:r>
        <w:rPr>
          <w:spacing w:val="52"/>
        </w:rPr>
        <w:t xml:space="preserve"> </w:t>
      </w:r>
      <w:r>
        <w:t>Нельзя</w:t>
      </w:r>
      <w:r>
        <w:rPr>
          <w:spacing w:val="53"/>
        </w:rPr>
        <w:t xml:space="preserve"> </w:t>
      </w:r>
      <w:r>
        <w:t>забывать,</w:t>
      </w:r>
      <w:r>
        <w:rPr>
          <w:spacing w:val="-68"/>
        </w:rPr>
        <w:t xml:space="preserve"> </w:t>
      </w:r>
      <w:r>
        <w:t>что</w:t>
      </w:r>
      <w:r>
        <w:rPr>
          <w:spacing w:val="1"/>
        </w:rPr>
        <w:t xml:space="preserve"> </w:t>
      </w:r>
      <w:r>
        <w:t>личностные</w:t>
      </w:r>
      <w:r>
        <w:rPr>
          <w:spacing w:val="1"/>
        </w:rPr>
        <w:t xml:space="preserve"> </w:t>
      </w:r>
      <w:r>
        <w:t>качества</w:t>
      </w:r>
      <w:r>
        <w:rPr>
          <w:spacing w:val="1"/>
        </w:rPr>
        <w:t xml:space="preserve"> </w:t>
      </w:r>
      <w:r>
        <w:t>(патриотизм,</w:t>
      </w:r>
      <w:r>
        <w:rPr>
          <w:spacing w:val="1"/>
        </w:rPr>
        <w:t xml:space="preserve"> </w:t>
      </w:r>
      <w:r>
        <w:t>доброжелательность,</w:t>
      </w:r>
      <w:r>
        <w:rPr>
          <w:spacing w:val="1"/>
        </w:rPr>
        <w:t xml:space="preserve"> </w:t>
      </w:r>
      <w:r>
        <w:t>сострадание,</w:t>
      </w:r>
      <w:r>
        <w:rPr>
          <w:spacing w:val="1"/>
        </w:rPr>
        <w:t xml:space="preserve"> </w:t>
      </w:r>
      <w:r>
        <w:t>чуткость, отзывчивость) воспитываются в семье, поэтому участие родителей в</w:t>
      </w:r>
      <w:r>
        <w:rPr>
          <w:spacing w:val="1"/>
        </w:rPr>
        <w:t xml:space="preserve"> </w:t>
      </w:r>
      <w:r>
        <w:t>работе ДОО, в совместных с детьми мероприятиях, их личный пример</w:t>
      </w:r>
      <w:r>
        <w:rPr>
          <w:spacing w:val="70"/>
        </w:rPr>
        <w:t xml:space="preserve"> </w:t>
      </w:r>
      <w:r>
        <w:t>– все</w:t>
      </w:r>
      <w:r>
        <w:rPr>
          <w:spacing w:val="1"/>
        </w:rPr>
        <w:t xml:space="preserve"> </w:t>
      </w:r>
      <w:r>
        <w:t>это вместе дает положительные результаты в воспитании детей, приобщении к</w:t>
      </w:r>
      <w:r>
        <w:rPr>
          <w:spacing w:val="-67"/>
        </w:rPr>
        <w:t xml:space="preserve"> </w:t>
      </w:r>
      <w:r>
        <w:t>социокультурным нормам. Поэтому активное включение родителей в единый</w:t>
      </w:r>
      <w:r>
        <w:rPr>
          <w:spacing w:val="1"/>
        </w:rPr>
        <w:t xml:space="preserve"> </w:t>
      </w:r>
      <w:r>
        <w:t>совместный воспитательный процесс позволяет реализовать все поставленные</w:t>
      </w:r>
      <w:r>
        <w:rPr>
          <w:spacing w:val="1"/>
        </w:rPr>
        <w:t xml:space="preserve"> </w:t>
      </w:r>
      <w:r>
        <w:t>задачи</w:t>
      </w:r>
      <w:r>
        <w:rPr>
          <w:spacing w:val="-1"/>
        </w:rPr>
        <w:t xml:space="preserve"> </w:t>
      </w:r>
      <w:r>
        <w:t>и</w:t>
      </w:r>
      <w:r>
        <w:rPr>
          <w:spacing w:val="-1"/>
        </w:rPr>
        <w:t xml:space="preserve"> </w:t>
      </w:r>
      <w:r>
        <w:t>значительно повысить</w:t>
      </w:r>
      <w:r>
        <w:rPr>
          <w:spacing w:val="-2"/>
        </w:rPr>
        <w:t xml:space="preserve"> </w:t>
      </w:r>
      <w:r>
        <w:t>уровень</w:t>
      </w:r>
      <w:r>
        <w:rPr>
          <w:spacing w:val="-5"/>
        </w:rPr>
        <w:t xml:space="preserve"> </w:t>
      </w:r>
      <w:r>
        <w:t>партнерских отношений.</w:t>
      </w:r>
    </w:p>
    <w:p w14:paraId="70161782" w14:textId="77777777" w:rsidR="00A802F1" w:rsidRDefault="00A802F1" w:rsidP="00A802F1">
      <w:pPr>
        <w:pStyle w:val="a3"/>
        <w:ind w:right="702" w:firstLine="566"/>
      </w:pPr>
      <w:r>
        <w:t>Работа с родителями (законными представителями) детей дошкольного</w:t>
      </w:r>
      <w:r>
        <w:rPr>
          <w:spacing w:val="1"/>
        </w:rPr>
        <w:t xml:space="preserve"> </w:t>
      </w:r>
      <w:r>
        <w:t>возраста строится на принципах ценностного единства и сотрудничества всех</w:t>
      </w:r>
      <w:r>
        <w:rPr>
          <w:spacing w:val="1"/>
        </w:rPr>
        <w:t xml:space="preserve"> </w:t>
      </w:r>
      <w:r>
        <w:t>субъектов</w:t>
      </w:r>
      <w:r>
        <w:rPr>
          <w:spacing w:val="-3"/>
        </w:rPr>
        <w:t xml:space="preserve"> </w:t>
      </w:r>
      <w:r>
        <w:t>социокультурного</w:t>
      </w:r>
      <w:r>
        <w:rPr>
          <w:spacing w:val="-3"/>
        </w:rPr>
        <w:t xml:space="preserve"> </w:t>
      </w:r>
      <w:r>
        <w:t>окружения</w:t>
      </w:r>
      <w:r>
        <w:rPr>
          <w:spacing w:val="-2"/>
        </w:rPr>
        <w:t xml:space="preserve"> </w:t>
      </w:r>
      <w:r>
        <w:t>ДОО.</w:t>
      </w:r>
    </w:p>
    <w:p w14:paraId="1A90CC8A" w14:textId="77777777" w:rsidR="00A802F1" w:rsidRDefault="00A802F1" w:rsidP="00A802F1">
      <w:pPr>
        <w:sectPr w:rsidR="00A802F1">
          <w:pgSz w:w="11910" w:h="16840"/>
          <w:pgMar w:top="680" w:right="0" w:bottom="1160" w:left="1020" w:header="0" w:footer="978" w:gutter="0"/>
          <w:cols w:space="720"/>
        </w:sectPr>
      </w:pPr>
    </w:p>
    <w:p w14:paraId="40039CC7" w14:textId="77777777" w:rsidR="00A802F1" w:rsidRDefault="00A802F1" w:rsidP="00A802F1">
      <w:pPr>
        <w:pStyle w:val="a3"/>
        <w:spacing w:before="62"/>
        <w:ind w:right="707" w:firstLine="566"/>
      </w:pPr>
      <w:r>
        <w:rPr>
          <w:b/>
        </w:rPr>
        <w:lastRenderedPageBreak/>
        <w:t xml:space="preserve">Цель </w:t>
      </w:r>
      <w:r>
        <w:t>взаимодействия: объединение усилий педагогов ДОО и семьи по</w:t>
      </w:r>
      <w:r>
        <w:rPr>
          <w:spacing w:val="1"/>
        </w:rPr>
        <w:t xml:space="preserve"> </w:t>
      </w:r>
      <w:r>
        <w:t>созданию условий для развития личности ребенка на основе социокультурных,</w:t>
      </w:r>
      <w:r>
        <w:rPr>
          <w:spacing w:val="-67"/>
        </w:rPr>
        <w:t xml:space="preserve"> </w:t>
      </w:r>
      <w:r>
        <w:t>духовно-нравственных</w:t>
      </w:r>
      <w:r>
        <w:rPr>
          <w:spacing w:val="-6"/>
        </w:rPr>
        <w:t xml:space="preserve"> </w:t>
      </w:r>
      <w:r>
        <w:t>ценностей</w:t>
      </w:r>
      <w:r>
        <w:rPr>
          <w:spacing w:val="-3"/>
        </w:rPr>
        <w:t xml:space="preserve"> </w:t>
      </w:r>
      <w:r>
        <w:t>и</w:t>
      </w:r>
      <w:r>
        <w:rPr>
          <w:spacing w:val="-3"/>
        </w:rPr>
        <w:t xml:space="preserve"> </w:t>
      </w:r>
      <w:r>
        <w:t>правил,</w:t>
      </w:r>
      <w:r>
        <w:rPr>
          <w:spacing w:val="-3"/>
        </w:rPr>
        <w:t xml:space="preserve"> </w:t>
      </w:r>
      <w:r>
        <w:t>принятых</w:t>
      </w:r>
      <w:r>
        <w:rPr>
          <w:spacing w:val="-2"/>
        </w:rPr>
        <w:t xml:space="preserve"> </w:t>
      </w:r>
      <w:r>
        <w:t>в</w:t>
      </w:r>
      <w:r>
        <w:rPr>
          <w:spacing w:val="-4"/>
        </w:rPr>
        <w:t xml:space="preserve"> </w:t>
      </w:r>
      <w:r>
        <w:t>российском</w:t>
      </w:r>
      <w:r>
        <w:rPr>
          <w:spacing w:val="-2"/>
        </w:rPr>
        <w:t xml:space="preserve"> </w:t>
      </w:r>
      <w:r>
        <w:t>обществе.</w:t>
      </w:r>
    </w:p>
    <w:p w14:paraId="65A2658B" w14:textId="77777777" w:rsidR="00A802F1" w:rsidRDefault="00A802F1" w:rsidP="00A802F1">
      <w:pPr>
        <w:pStyle w:val="1"/>
        <w:spacing w:before="2" w:line="322" w:lineRule="exact"/>
        <w:ind w:left="1248"/>
        <w:rPr>
          <w:b w:val="0"/>
        </w:rPr>
      </w:pPr>
      <w:r>
        <w:t>Задачи</w:t>
      </w:r>
      <w:r>
        <w:rPr>
          <w:b w:val="0"/>
        </w:rPr>
        <w:t>:</w:t>
      </w:r>
    </w:p>
    <w:p w14:paraId="221E6AE0" w14:textId="77777777" w:rsidR="00A802F1" w:rsidRPr="00490E9C" w:rsidRDefault="00A802F1" w:rsidP="00164CDF">
      <w:pPr>
        <w:pStyle w:val="a5"/>
        <w:numPr>
          <w:ilvl w:val="0"/>
          <w:numId w:val="153"/>
        </w:numPr>
        <w:tabs>
          <w:tab w:val="left" w:pos="966"/>
          <w:tab w:val="left" w:pos="2300"/>
          <w:tab w:val="left" w:pos="4413"/>
          <w:tab w:val="left" w:pos="6178"/>
          <w:tab w:val="left" w:pos="8732"/>
        </w:tabs>
        <w:ind w:right="711"/>
        <w:rPr>
          <w:rFonts w:ascii="Symbol" w:hAnsi="Symbol"/>
          <w:sz w:val="24"/>
          <w:szCs w:val="24"/>
        </w:rPr>
      </w:pPr>
      <w:r w:rsidRPr="00490E9C">
        <w:rPr>
          <w:sz w:val="24"/>
          <w:szCs w:val="24"/>
        </w:rPr>
        <w:t>повысить</w:t>
      </w:r>
      <w:r w:rsidRPr="00490E9C">
        <w:rPr>
          <w:sz w:val="24"/>
          <w:szCs w:val="24"/>
        </w:rPr>
        <w:tab/>
        <w:t>компетентность</w:t>
      </w:r>
      <w:r w:rsidRPr="00490E9C">
        <w:rPr>
          <w:sz w:val="24"/>
          <w:szCs w:val="24"/>
        </w:rPr>
        <w:tab/>
        <w:t>родителей</w:t>
      </w:r>
      <w:r w:rsidRPr="00490E9C">
        <w:rPr>
          <w:spacing w:val="126"/>
          <w:sz w:val="24"/>
          <w:szCs w:val="24"/>
        </w:rPr>
        <w:t xml:space="preserve"> </w:t>
      </w:r>
      <w:r w:rsidRPr="00490E9C">
        <w:rPr>
          <w:sz w:val="24"/>
          <w:szCs w:val="24"/>
        </w:rPr>
        <w:t>в</w:t>
      </w:r>
      <w:r w:rsidRPr="00490E9C">
        <w:rPr>
          <w:sz w:val="24"/>
          <w:szCs w:val="24"/>
        </w:rPr>
        <w:tab/>
        <w:t>вопросах</w:t>
      </w:r>
      <w:r w:rsidRPr="00490E9C">
        <w:rPr>
          <w:spacing w:val="127"/>
          <w:sz w:val="24"/>
          <w:szCs w:val="24"/>
        </w:rPr>
        <w:t xml:space="preserve"> </w:t>
      </w:r>
      <w:r w:rsidRPr="00490E9C">
        <w:rPr>
          <w:sz w:val="24"/>
          <w:szCs w:val="24"/>
        </w:rPr>
        <w:t>развития</w:t>
      </w:r>
      <w:r w:rsidRPr="00490E9C">
        <w:rPr>
          <w:sz w:val="24"/>
          <w:szCs w:val="24"/>
        </w:rPr>
        <w:tab/>
      </w:r>
      <w:r w:rsidRPr="00490E9C">
        <w:rPr>
          <w:spacing w:val="-1"/>
          <w:sz w:val="24"/>
          <w:szCs w:val="24"/>
        </w:rPr>
        <w:t>личностных</w:t>
      </w:r>
      <w:r w:rsidRPr="00490E9C">
        <w:rPr>
          <w:spacing w:val="-67"/>
          <w:sz w:val="24"/>
          <w:szCs w:val="24"/>
        </w:rPr>
        <w:t xml:space="preserve"> </w:t>
      </w:r>
      <w:r w:rsidRPr="00490E9C">
        <w:rPr>
          <w:sz w:val="24"/>
          <w:szCs w:val="24"/>
        </w:rPr>
        <w:t>качеств</w:t>
      </w:r>
      <w:r w:rsidRPr="00490E9C">
        <w:rPr>
          <w:spacing w:val="-5"/>
          <w:sz w:val="24"/>
          <w:szCs w:val="24"/>
        </w:rPr>
        <w:t xml:space="preserve"> </w:t>
      </w:r>
      <w:r w:rsidRPr="00490E9C">
        <w:rPr>
          <w:sz w:val="24"/>
          <w:szCs w:val="24"/>
        </w:rPr>
        <w:t>детей дошкольного</w:t>
      </w:r>
      <w:r w:rsidRPr="00490E9C">
        <w:rPr>
          <w:spacing w:val="1"/>
          <w:sz w:val="24"/>
          <w:szCs w:val="24"/>
        </w:rPr>
        <w:t xml:space="preserve"> </w:t>
      </w:r>
      <w:r w:rsidRPr="00490E9C">
        <w:rPr>
          <w:sz w:val="24"/>
          <w:szCs w:val="24"/>
        </w:rPr>
        <w:t>возраста;</w:t>
      </w:r>
    </w:p>
    <w:p w14:paraId="03F6E400" w14:textId="77777777" w:rsidR="00A802F1" w:rsidRPr="00490E9C" w:rsidRDefault="00A802F1" w:rsidP="00164CDF">
      <w:pPr>
        <w:pStyle w:val="a5"/>
        <w:numPr>
          <w:ilvl w:val="0"/>
          <w:numId w:val="153"/>
        </w:numPr>
        <w:tabs>
          <w:tab w:val="left" w:pos="966"/>
          <w:tab w:val="left" w:pos="2056"/>
          <w:tab w:val="left" w:pos="5466"/>
          <w:tab w:val="left" w:pos="6977"/>
          <w:tab w:val="left" w:pos="8447"/>
          <w:tab w:val="left" w:pos="8783"/>
        </w:tabs>
        <w:spacing w:line="242" w:lineRule="auto"/>
        <w:ind w:right="708"/>
        <w:rPr>
          <w:rFonts w:ascii="Symbol" w:hAnsi="Symbol"/>
          <w:sz w:val="24"/>
          <w:szCs w:val="24"/>
        </w:rPr>
      </w:pPr>
      <w:r w:rsidRPr="00490E9C">
        <w:rPr>
          <w:sz w:val="24"/>
          <w:szCs w:val="24"/>
        </w:rPr>
        <w:t>оказать</w:t>
      </w:r>
      <w:r w:rsidRPr="00490E9C">
        <w:rPr>
          <w:sz w:val="24"/>
          <w:szCs w:val="24"/>
        </w:rPr>
        <w:tab/>
        <w:t>психолого-педагогической</w:t>
      </w:r>
      <w:r w:rsidRPr="00490E9C">
        <w:rPr>
          <w:sz w:val="24"/>
          <w:szCs w:val="24"/>
        </w:rPr>
        <w:tab/>
        <w:t>поддержку</w:t>
      </w:r>
      <w:r w:rsidRPr="00490E9C">
        <w:rPr>
          <w:sz w:val="24"/>
          <w:szCs w:val="24"/>
        </w:rPr>
        <w:tab/>
        <w:t>родителям</w:t>
      </w:r>
      <w:r w:rsidRPr="00490E9C">
        <w:rPr>
          <w:sz w:val="24"/>
          <w:szCs w:val="24"/>
        </w:rPr>
        <w:tab/>
        <w:t>в</w:t>
      </w:r>
      <w:r w:rsidRPr="00490E9C">
        <w:rPr>
          <w:sz w:val="24"/>
          <w:szCs w:val="24"/>
        </w:rPr>
        <w:tab/>
      </w:r>
      <w:r w:rsidRPr="00490E9C">
        <w:rPr>
          <w:spacing w:val="-1"/>
          <w:sz w:val="24"/>
          <w:szCs w:val="24"/>
        </w:rPr>
        <w:t>воспитании</w:t>
      </w:r>
      <w:r w:rsidRPr="00490E9C">
        <w:rPr>
          <w:spacing w:val="-67"/>
          <w:sz w:val="24"/>
          <w:szCs w:val="24"/>
        </w:rPr>
        <w:t xml:space="preserve"> </w:t>
      </w:r>
      <w:r w:rsidRPr="00490E9C">
        <w:rPr>
          <w:sz w:val="24"/>
          <w:szCs w:val="24"/>
        </w:rPr>
        <w:t>ребенка;</w:t>
      </w:r>
    </w:p>
    <w:p w14:paraId="31959890" w14:textId="77777777" w:rsidR="00A802F1" w:rsidRPr="00490E9C" w:rsidRDefault="00A802F1" w:rsidP="00164CDF">
      <w:pPr>
        <w:pStyle w:val="a5"/>
        <w:numPr>
          <w:ilvl w:val="0"/>
          <w:numId w:val="153"/>
        </w:numPr>
        <w:tabs>
          <w:tab w:val="left" w:pos="966"/>
          <w:tab w:val="left" w:pos="2567"/>
          <w:tab w:val="left" w:pos="3607"/>
          <w:tab w:val="left" w:pos="4999"/>
          <w:tab w:val="left" w:pos="5358"/>
          <w:tab w:val="left" w:pos="6269"/>
          <w:tab w:val="left" w:pos="6768"/>
          <w:tab w:val="left" w:pos="8425"/>
        </w:tabs>
        <w:ind w:right="709"/>
        <w:rPr>
          <w:rFonts w:ascii="Symbol" w:hAnsi="Symbol"/>
          <w:sz w:val="24"/>
          <w:szCs w:val="24"/>
        </w:rPr>
      </w:pPr>
      <w:r w:rsidRPr="00490E9C">
        <w:rPr>
          <w:sz w:val="24"/>
          <w:szCs w:val="24"/>
        </w:rPr>
        <w:t>объединить</w:t>
      </w:r>
      <w:r w:rsidRPr="00490E9C">
        <w:rPr>
          <w:sz w:val="24"/>
          <w:szCs w:val="24"/>
        </w:rPr>
        <w:tab/>
        <w:t>усилия</w:t>
      </w:r>
      <w:r w:rsidRPr="00490E9C">
        <w:rPr>
          <w:sz w:val="24"/>
          <w:szCs w:val="24"/>
        </w:rPr>
        <w:tab/>
        <w:t>педагогов</w:t>
      </w:r>
      <w:r w:rsidRPr="00490E9C">
        <w:rPr>
          <w:sz w:val="24"/>
          <w:szCs w:val="24"/>
        </w:rPr>
        <w:tab/>
        <w:t>и</w:t>
      </w:r>
      <w:r w:rsidRPr="00490E9C">
        <w:rPr>
          <w:sz w:val="24"/>
          <w:szCs w:val="24"/>
        </w:rPr>
        <w:tab/>
        <w:t>семьи</w:t>
      </w:r>
      <w:r w:rsidRPr="00490E9C">
        <w:rPr>
          <w:sz w:val="24"/>
          <w:szCs w:val="24"/>
        </w:rPr>
        <w:tab/>
        <w:t>по</w:t>
      </w:r>
      <w:r w:rsidRPr="00490E9C">
        <w:rPr>
          <w:sz w:val="24"/>
          <w:szCs w:val="24"/>
        </w:rPr>
        <w:tab/>
        <w:t>воспитанию</w:t>
      </w:r>
      <w:r w:rsidRPr="00490E9C">
        <w:rPr>
          <w:sz w:val="24"/>
          <w:szCs w:val="24"/>
        </w:rPr>
        <w:tab/>
      </w:r>
      <w:r w:rsidRPr="00490E9C">
        <w:rPr>
          <w:spacing w:val="-1"/>
          <w:sz w:val="24"/>
          <w:szCs w:val="24"/>
        </w:rPr>
        <w:t>дошкольников</w:t>
      </w:r>
      <w:r w:rsidRPr="00490E9C">
        <w:rPr>
          <w:spacing w:val="-67"/>
          <w:sz w:val="24"/>
          <w:szCs w:val="24"/>
        </w:rPr>
        <w:t xml:space="preserve"> </w:t>
      </w:r>
      <w:r w:rsidRPr="00490E9C">
        <w:rPr>
          <w:sz w:val="24"/>
          <w:szCs w:val="24"/>
        </w:rPr>
        <w:t>посредством</w:t>
      </w:r>
      <w:r w:rsidRPr="00490E9C">
        <w:rPr>
          <w:spacing w:val="-1"/>
          <w:sz w:val="24"/>
          <w:szCs w:val="24"/>
        </w:rPr>
        <w:t xml:space="preserve"> </w:t>
      </w:r>
      <w:r w:rsidRPr="00490E9C">
        <w:rPr>
          <w:sz w:val="24"/>
          <w:szCs w:val="24"/>
        </w:rPr>
        <w:t>совместных мероприятий.</w:t>
      </w:r>
    </w:p>
    <w:p w14:paraId="530A8781" w14:textId="77777777" w:rsidR="00A802F1" w:rsidRPr="00490E9C" w:rsidRDefault="00A802F1" w:rsidP="00164CDF">
      <w:pPr>
        <w:pStyle w:val="a3"/>
        <w:numPr>
          <w:ilvl w:val="0"/>
          <w:numId w:val="153"/>
        </w:numPr>
        <w:ind w:right="705"/>
      </w:pPr>
      <w:r w:rsidRPr="00490E9C">
        <w:t>В</w:t>
      </w:r>
      <w:r w:rsidRPr="00490E9C">
        <w:rPr>
          <w:spacing w:val="1"/>
        </w:rPr>
        <w:t xml:space="preserve"> </w:t>
      </w:r>
      <w:r w:rsidRPr="00490E9C">
        <w:t>целях</w:t>
      </w:r>
      <w:r w:rsidRPr="00490E9C">
        <w:rPr>
          <w:spacing w:val="1"/>
        </w:rPr>
        <w:t xml:space="preserve"> </w:t>
      </w:r>
      <w:r w:rsidRPr="00490E9C">
        <w:t>педагогического</w:t>
      </w:r>
      <w:r w:rsidRPr="00490E9C">
        <w:rPr>
          <w:spacing w:val="1"/>
        </w:rPr>
        <w:t xml:space="preserve"> </w:t>
      </w:r>
      <w:r w:rsidRPr="00490E9C">
        <w:t>просвещения</w:t>
      </w:r>
      <w:r w:rsidRPr="00490E9C">
        <w:rPr>
          <w:spacing w:val="1"/>
        </w:rPr>
        <w:t xml:space="preserve"> </w:t>
      </w:r>
      <w:r w:rsidRPr="00490E9C">
        <w:t>родителей</w:t>
      </w:r>
      <w:r w:rsidRPr="00490E9C">
        <w:rPr>
          <w:spacing w:val="1"/>
        </w:rPr>
        <w:t xml:space="preserve"> </w:t>
      </w:r>
      <w:r w:rsidRPr="00490E9C">
        <w:t>(законных</w:t>
      </w:r>
      <w:r w:rsidRPr="00490E9C">
        <w:rPr>
          <w:spacing w:val="1"/>
        </w:rPr>
        <w:t xml:space="preserve"> </w:t>
      </w:r>
      <w:r w:rsidRPr="00490E9C">
        <w:t>представителей</w:t>
      </w:r>
      <w:r w:rsidRPr="00490E9C">
        <w:rPr>
          <w:spacing w:val="1"/>
        </w:rPr>
        <w:t xml:space="preserve"> </w:t>
      </w:r>
      <w:r w:rsidRPr="00490E9C">
        <w:t>обучающихся,</w:t>
      </w:r>
      <w:r w:rsidRPr="00490E9C">
        <w:rPr>
          <w:spacing w:val="1"/>
        </w:rPr>
        <w:t xml:space="preserve"> </w:t>
      </w:r>
      <w:r w:rsidRPr="00490E9C">
        <w:t>воздействия</w:t>
      </w:r>
      <w:r w:rsidRPr="00490E9C">
        <w:rPr>
          <w:spacing w:val="1"/>
        </w:rPr>
        <w:t xml:space="preserve"> </w:t>
      </w:r>
      <w:r w:rsidRPr="00490E9C">
        <w:t>на</w:t>
      </w:r>
      <w:r w:rsidRPr="00490E9C">
        <w:rPr>
          <w:spacing w:val="1"/>
        </w:rPr>
        <w:t xml:space="preserve"> </w:t>
      </w:r>
      <w:r w:rsidRPr="00490E9C">
        <w:t>семейное</w:t>
      </w:r>
      <w:r w:rsidRPr="00490E9C">
        <w:rPr>
          <w:spacing w:val="1"/>
        </w:rPr>
        <w:t xml:space="preserve"> </w:t>
      </w:r>
      <w:r w:rsidRPr="00490E9C">
        <w:t>воспитание</w:t>
      </w:r>
      <w:r w:rsidRPr="00490E9C">
        <w:rPr>
          <w:spacing w:val="1"/>
        </w:rPr>
        <w:t xml:space="preserve"> </w:t>
      </w:r>
      <w:r w:rsidRPr="00490E9C">
        <w:t>используются</w:t>
      </w:r>
      <w:r w:rsidRPr="00490E9C">
        <w:rPr>
          <w:spacing w:val="-1"/>
        </w:rPr>
        <w:t xml:space="preserve"> </w:t>
      </w:r>
      <w:r w:rsidRPr="00490E9C">
        <w:t>различные формы</w:t>
      </w:r>
      <w:r w:rsidRPr="00490E9C">
        <w:rPr>
          <w:spacing w:val="-3"/>
        </w:rPr>
        <w:t xml:space="preserve"> </w:t>
      </w:r>
      <w:r w:rsidRPr="00490E9C">
        <w:t>работы.</w:t>
      </w:r>
    </w:p>
    <w:p w14:paraId="55FD4CBC" w14:textId="77777777" w:rsidR="00A802F1" w:rsidRPr="00490E9C" w:rsidRDefault="00A802F1" w:rsidP="00164CDF">
      <w:pPr>
        <w:pStyle w:val="a3"/>
        <w:numPr>
          <w:ilvl w:val="0"/>
          <w:numId w:val="153"/>
        </w:numPr>
        <w:spacing w:line="242" w:lineRule="auto"/>
        <w:ind w:right="708"/>
      </w:pPr>
      <w:r w:rsidRPr="00490E9C">
        <w:t>По</w:t>
      </w:r>
      <w:r w:rsidRPr="00490E9C">
        <w:rPr>
          <w:spacing w:val="1"/>
        </w:rPr>
        <w:t xml:space="preserve"> </w:t>
      </w:r>
      <w:r w:rsidRPr="00490E9C">
        <w:t>каждой</w:t>
      </w:r>
      <w:r w:rsidRPr="00490E9C">
        <w:rPr>
          <w:spacing w:val="1"/>
        </w:rPr>
        <w:t xml:space="preserve"> </w:t>
      </w:r>
      <w:r w:rsidRPr="00490E9C">
        <w:t>возрастной</w:t>
      </w:r>
      <w:r w:rsidRPr="00490E9C">
        <w:rPr>
          <w:spacing w:val="1"/>
        </w:rPr>
        <w:t xml:space="preserve"> </w:t>
      </w:r>
      <w:r w:rsidRPr="00490E9C">
        <w:t>группе</w:t>
      </w:r>
      <w:r w:rsidRPr="00490E9C">
        <w:rPr>
          <w:spacing w:val="1"/>
        </w:rPr>
        <w:t xml:space="preserve"> </w:t>
      </w:r>
      <w:r w:rsidRPr="00490E9C">
        <w:t>воспитателями</w:t>
      </w:r>
      <w:r w:rsidRPr="00490E9C">
        <w:rPr>
          <w:spacing w:val="1"/>
        </w:rPr>
        <w:t xml:space="preserve"> </w:t>
      </w:r>
      <w:r w:rsidRPr="00490E9C">
        <w:t>ежегодно</w:t>
      </w:r>
      <w:r w:rsidRPr="00490E9C">
        <w:rPr>
          <w:spacing w:val="70"/>
        </w:rPr>
        <w:t xml:space="preserve"> </w:t>
      </w:r>
      <w:r w:rsidRPr="00490E9C">
        <w:t>составляется</w:t>
      </w:r>
      <w:r w:rsidRPr="00490E9C">
        <w:rPr>
          <w:spacing w:val="1"/>
        </w:rPr>
        <w:t xml:space="preserve"> </w:t>
      </w:r>
      <w:r w:rsidRPr="00490E9C">
        <w:t>План</w:t>
      </w:r>
      <w:r w:rsidRPr="00490E9C">
        <w:rPr>
          <w:spacing w:val="-1"/>
        </w:rPr>
        <w:t xml:space="preserve"> </w:t>
      </w:r>
      <w:r w:rsidRPr="00490E9C">
        <w:t>работы</w:t>
      </w:r>
      <w:r w:rsidRPr="00490E9C">
        <w:rPr>
          <w:spacing w:val="-1"/>
        </w:rPr>
        <w:t xml:space="preserve"> </w:t>
      </w:r>
      <w:r w:rsidRPr="00490E9C">
        <w:t>с</w:t>
      </w:r>
      <w:r w:rsidRPr="00490E9C">
        <w:rPr>
          <w:spacing w:val="-2"/>
        </w:rPr>
        <w:t xml:space="preserve"> </w:t>
      </w:r>
      <w:r w:rsidRPr="00490E9C">
        <w:t>родителями</w:t>
      </w:r>
      <w:r w:rsidRPr="00490E9C">
        <w:rPr>
          <w:spacing w:val="-1"/>
        </w:rPr>
        <w:t xml:space="preserve"> </w:t>
      </w:r>
      <w:r w:rsidRPr="00490E9C">
        <w:t>и</w:t>
      </w:r>
      <w:r w:rsidRPr="00490E9C">
        <w:rPr>
          <w:spacing w:val="-1"/>
        </w:rPr>
        <w:t xml:space="preserve"> </w:t>
      </w:r>
      <w:r w:rsidRPr="00490E9C">
        <w:t>вносится</w:t>
      </w:r>
      <w:r w:rsidRPr="00490E9C">
        <w:rPr>
          <w:spacing w:val="-1"/>
        </w:rPr>
        <w:t xml:space="preserve"> </w:t>
      </w:r>
      <w:r w:rsidRPr="00490E9C">
        <w:t>в</w:t>
      </w:r>
      <w:r w:rsidRPr="00490E9C">
        <w:rPr>
          <w:spacing w:val="-4"/>
        </w:rPr>
        <w:t xml:space="preserve"> </w:t>
      </w:r>
      <w:r w:rsidRPr="00490E9C">
        <w:t>рабочую</w:t>
      </w:r>
      <w:r w:rsidRPr="00490E9C">
        <w:rPr>
          <w:spacing w:val="-2"/>
        </w:rPr>
        <w:t xml:space="preserve"> </w:t>
      </w:r>
      <w:r w:rsidRPr="00490E9C">
        <w:t>программу</w:t>
      </w:r>
      <w:r w:rsidRPr="00490E9C">
        <w:rPr>
          <w:spacing w:val="-2"/>
        </w:rPr>
        <w:t xml:space="preserve"> </w:t>
      </w:r>
      <w:r w:rsidRPr="00490E9C">
        <w:t>воспитателя.</w:t>
      </w:r>
    </w:p>
    <w:p w14:paraId="71759F36" w14:textId="77777777" w:rsidR="00A802F1" w:rsidRPr="00490E9C" w:rsidRDefault="00A802F1" w:rsidP="00164CDF">
      <w:pPr>
        <w:pStyle w:val="2"/>
        <w:numPr>
          <w:ilvl w:val="0"/>
          <w:numId w:val="153"/>
        </w:numPr>
        <w:spacing w:before="1" w:line="235" w:lineRule="auto"/>
        <w:ind w:right="1012"/>
        <w:rPr>
          <w:b w:val="0"/>
          <w:i w:val="0"/>
        </w:rPr>
      </w:pPr>
      <w:r w:rsidRPr="00490E9C">
        <w:t>Виды и формы деятельности, которые используются в деятельности</w:t>
      </w:r>
      <w:r w:rsidRPr="00490E9C">
        <w:rPr>
          <w:spacing w:val="-67"/>
        </w:rPr>
        <w:t xml:space="preserve"> </w:t>
      </w:r>
      <w:r w:rsidRPr="00490E9C">
        <w:t>ДОО</w:t>
      </w:r>
      <w:r w:rsidRPr="00490E9C">
        <w:rPr>
          <w:b w:val="0"/>
          <w:i w:val="0"/>
        </w:rPr>
        <w:t>:</w:t>
      </w:r>
    </w:p>
    <w:p w14:paraId="4869CF6E" w14:textId="77777777" w:rsidR="00A802F1" w:rsidRPr="00490E9C" w:rsidRDefault="00A802F1" w:rsidP="00164CDF">
      <w:pPr>
        <w:pStyle w:val="a5"/>
        <w:numPr>
          <w:ilvl w:val="0"/>
          <w:numId w:val="153"/>
        </w:numPr>
        <w:tabs>
          <w:tab w:val="left" w:pos="966"/>
        </w:tabs>
        <w:spacing w:line="321" w:lineRule="exact"/>
        <w:jc w:val="both"/>
        <w:rPr>
          <w:rFonts w:ascii="Symbol" w:hAnsi="Symbol"/>
          <w:sz w:val="24"/>
          <w:szCs w:val="24"/>
        </w:rPr>
      </w:pPr>
      <w:r w:rsidRPr="00490E9C">
        <w:rPr>
          <w:sz w:val="24"/>
          <w:szCs w:val="24"/>
        </w:rPr>
        <w:t>функционирует</w:t>
      </w:r>
      <w:r w:rsidRPr="00490E9C">
        <w:rPr>
          <w:spacing w:val="-4"/>
          <w:sz w:val="24"/>
          <w:szCs w:val="24"/>
        </w:rPr>
        <w:t xml:space="preserve"> </w:t>
      </w:r>
      <w:r w:rsidRPr="00490E9C">
        <w:rPr>
          <w:sz w:val="24"/>
          <w:szCs w:val="24"/>
        </w:rPr>
        <w:t>совет</w:t>
      </w:r>
      <w:r w:rsidRPr="00490E9C">
        <w:rPr>
          <w:spacing w:val="-4"/>
          <w:sz w:val="24"/>
          <w:szCs w:val="24"/>
        </w:rPr>
        <w:t xml:space="preserve"> </w:t>
      </w:r>
      <w:r w:rsidRPr="00490E9C">
        <w:rPr>
          <w:sz w:val="24"/>
          <w:szCs w:val="24"/>
        </w:rPr>
        <w:t>родителей</w:t>
      </w:r>
      <w:r w:rsidRPr="00490E9C">
        <w:rPr>
          <w:spacing w:val="-3"/>
          <w:sz w:val="24"/>
          <w:szCs w:val="24"/>
        </w:rPr>
        <w:t xml:space="preserve"> </w:t>
      </w:r>
      <w:r w:rsidRPr="00490E9C">
        <w:rPr>
          <w:sz w:val="24"/>
          <w:szCs w:val="24"/>
        </w:rPr>
        <w:t>(законных</w:t>
      </w:r>
      <w:r w:rsidRPr="00490E9C">
        <w:rPr>
          <w:spacing w:val="-3"/>
          <w:sz w:val="24"/>
          <w:szCs w:val="24"/>
        </w:rPr>
        <w:t xml:space="preserve"> </w:t>
      </w:r>
      <w:r w:rsidRPr="00490E9C">
        <w:rPr>
          <w:sz w:val="24"/>
          <w:szCs w:val="24"/>
        </w:rPr>
        <w:t>представителей);</w:t>
      </w:r>
    </w:p>
    <w:p w14:paraId="1E478FB2" w14:textId="77777777" w:rsidR="00A802F1" w:rsidRPr="00490E9C" w:rsidRDefault="00A802F1" w:rsidP="00164CDF">
      <w:pPr>
        <w:pStyle w:val="a5"/>
        <w:numPr>
          <w:ilvl w:val="0"/>
          <w:numId w:val="153"/>
        </w:numPr>
        <w:tabs>
          <w:tab w:val="left" w:pos="966"/>
        </w:tabs>
        <w:ind w:right="702"/>
        <w:jc w:val="both"/>
        <w:rPr>
          <w:rFonts w:ascii="Symbol" w:hAnsi="Symbol"/>
          <w:sz w:val="24"/>
          <w:szCs w:val="24"/>
        </w:rPr>
      </w:pPr>
      <w:r w:rsidRPr="00490E9C">
        <w:rPr>
          <w:sz w:val="24"/>
          <w:szCs w:val="24"/>
        </w:rPr>
        <w:t>родители помогают и участвуют в организации и проведении мероприятий</w:t>
      </w:r>
      <w:r w:rsidRPr="00490E9C">
        <w:rPr>
          <w:spacing w:val="1"/>
          <w:sz w:val="24"/>
          <w:szCs w:val="24"/>
        </w:rPr>
        <w:t xml:space="preserve"> </w:t>
      </w:r>
      <w:r w:rsidRPr="00490E9C">
        <w:rPr>
          <w:sz w:val="24"/>
          <w:szCs w:val="24"/>
        </w:rPr>
        <w:t>(акции,</w:t>
      </w:r>
      <w:r w:rsidRPr="00490E9C">
        <w:rPr>
          <w:spacing w:val="-2"/>
          <w:sz w:val="24"/>
          <w:szCs w:val="24"/>
        </w:rPr>
        <w:t xml:space="preserve"> </w:t>
      </w:r>
      <w:r w:rsidRPr="00490E9C">
        <w:rPr>
          <w:sz w:val="24"/>
          <w:szCs w:val="24"/>
        </w:rPr>
        <w:t>выставки,</w:t>
      </w:r>
      <w:r w:rsidRPr="00490E9C">
        <w:rPr>
          <w:spacing w:val="-1"/>
          <w:sz w:val="24"/>
          <w:szCs w:val="24"/>
        </w:rPr>
        <w:t xml:space="preserve"> </w:t>
      </w:r>
      <w:r w:rsidRPr="00490E9C">
        <w:rPr>
          <w:sz w:val="24"/>
          <w:szCs w:val="24"/>
        </w:rPr>
        <w:t>конкурсы,</w:t>
      </w:r>
      <w:r w:rsidRPr="00490E9C">
        <w:rPr>
          <w:spacing w:val="-1"/>
          <w:sz w:val="24"/>
          <w:szCs w:val="24"/>
        </w:rPr>
        <w:t xml:space="preserve"> </w:t>
      </w:r>
      <w:r w:rsidRPr="00490E9C">
        <w:rPr>
          <w:sz w:val="24"/>
          <w:szCs w:val="24"/>
        </w:rPr>
        <w:t>досуги);</w:t>
      </w:r>
    </w:p>
    <w:p w14:paraId="3A60663F" w14:textId="77777777" w:rsidR="00A802F1" w:rsidRPr="00490E9C" w:rsidRDefault="00A802F1" w:rsidP="00164CDF">
      <w:pPr>
        <w:pStyle w:val="a5"/>
        <w:numPr>
          <w:ilvl w:val="0"/>
          <w:numId w:val="153"/>
        </w:numPr>
        <w:tabs>
          <w:tab w:val="left" w:pos="966"/>
        </w:tabs>
        <w:spacing w:before="1"/>
        <w:ind w:right="709"/>
        <w:jc w:val="both"/>
        <w:rPr>
          <w:rFonts w:ascii="Symbol" w:hAnsi="Symbol"/>
          <w:sz w:val="24"/>
          <w:szCs w:val="24"/>
        </w:rPr>
      </w:pPr>
      <w:r w:rsidRPr="00490E9C">
        <w:rPr>
          <w:sz w:val="24"/>
          <w:szCs w:val="24"/>
        </w:rPr>
        <w:t>педагоги организуют работу с коллективом родителей (проводят общие и</w:t>
      </w:r>
      <w:r w:rsidRPr="00490E9C">
        <w:rPr>
          <w:spacing w:val="1"/>
          <w:sz w:val="24"/>
          <w:szCs w:val="24"/>
        </w:rPr>
        <w:t xml:space="preserve"> </w:t>
      </w:r>
      <w:r w:rsidRPr="00490E9C">
        <w:rPr>
          <w:sz w:val="24"/>
          <w:szCs w:val="24"/>
        </w:rPr>
        <w:t>групповые</w:t>
      </w:r>
      <w:r w:rsidRPr="00490E9C">
        <w:rPr>
          <w:spacing w:val="1"/>
          <w:sz w:val="24"/>
          <w:szCs w:val="24"/>
        </w:rPr>
        <w:t xml:space="preserve"> </w:t>
      </w:r>
      <w:r w:rsidRPr="00490E9C">
        <w:rPr>
          <w:sz w:val="24"/>
          <w:szCs w:val="24"/>
        </w:rPr>
        <w:t>собрания,</w:t>
      </w:r>
      <w:r w:rsidRPr="00490E9C">
        <w:rPr>
          <w:spacing w:val="1"/>
          <w:sz w:val="24"/>
          <w:szCs w:val="24"/>
        </w:rPr>
        <w:t xml:space="preserve"> </w:t>
      </w:r>
      <w:r w:rsidRPr="00490E9C">
        <w:rPr>
          <w:sz w:val="24"/>
          <w:szCs w:val="24"/>
        </w:rPr>
        <w:t>беседы,</w:t>
      </w:r>
      <w:r w:rsidRPr="00490E9C">
        <w:rPr>
          <w:spacing w:val="1"/>
          <w:sz w:val="24"/>
          <w:szCs w:val="24"/>
        </w:rPr>
        <w:t xml:space="preserve"> </w:t>
      </w:r>
      <w:r w:rsidRPr="00490E9C">
        <w:rPr>
          <w:sz w:val="24"/>
          <w:szCs w:val="24"/>
        </w:rPr>
        <w:t>тематические</w:t>
      </w:r>
      <w:r w:rsidRPr="00490E9C">
        <w:rPr>
          <w:spacing w:val="1"/>
          <w:sz w:val="24"/>
          <w:szCs w:val="24"/>
        </w:rPr>
        <w:t xml:space="preserve"> </w:t>
      </w:r>
      <w:r w:rsidRPr="00490E9C">
        <w:rPr>
          <w:sz w:val="24"/>
          <w:szCs w:val="24"/>
        </w:rPr>
        <w:t>выставки,</w:t>
      </w:r>
      <w:r w:rsidRPr="00490E9C">
        <w:rPr>
          <w:spacing w:val="1"/>
          <w:sz w:val="24"/>
          <w:szCs w:val="24"/>
        </w:rPr>
        <w:t xml:space="preserve"> </w:t>
      </w:r>
      <w:r w:rsidRPr="00490E9C">
        <w:rPr>
          <w:sz w:val="24"/>
          <w:szCs w:val="24"/>
        </w:rPr>
        <w:t>круглые</w:t>
      </w:r>
      <w:r w:rsidRPr="00490E9C">
        <w:rPr>
          <w:spacing w:val="1"/>
          <w:sz w:val="24"/>
          <w:szCs w:val="24"/>
        </w:rPr>
        <w:t xml:space="preserve"> </w:t>
      </w:r>
      <w:r w:rsidRPr="00490E9C">
        <w:rPr>
          <w:sz w:val="24"/>
          <w:szCs w:val="24"/>
        </w:rPr>
        <w:t>столы,</w:t>
      </w:r>
      <w:r w:rsidRPr="00490E9C">
        <w:rPr>
          <w:spacing w:val="1"/>
          <w:sz w:val="24"/>
          <w:szCs w:val="24"/>
        </w:rPr>
        <w:t xml:space="preserve"> </w:t>
      </w:r>
      <w:r w:rsidRPr="00490E9C">
        <w:rPr>
          <w:sz w:val="24"/>
          <w:szCs w:val="24"/>
        </w:rPr>
        <w:t>семинары</w:t>
      </w:r>
      <w:r w:rsidRPr="00490E9C">
        <w:rPr>
          <w:spacing w:val="-4"/>
          <w:sz w:val="24"/>
          <w:szCs w:val="24"/>
        </w:rPr>
        <w:t xml:space="preserve"> </w:t>
      </w:r>
      <w:r w:rsidRPr="00490E9C">
        <w:rPr>
          <w:sz w:val="24"/>
          <w:szCs w:val="24"/>
        </w:rPr>
        <w:t>и пр.);</w:t>
      </w:r>
    </w:p>
    <w:p w14:paraId="1F3F5CC6" w14:textId="77777777" w:rsidR="00A802F1" w:rsidRPr="00490E9C" w:rsidRDefault="00A802F1" w:rsidP="00164CDF">
      <w:pPr>
        <w:pStyle w:val="a5"/>
        <w:numPr>
          <w:ilvl w:val="0"/>
          <w:numId w:val="153"/>
        </w:numPr>
        <w:tabs>
          <w:tab w:val="left" w:pos="966"/>
        </w:tabs>
        <w:ind w:right="701"/>
        <w:jc w:val="both"/>
        <w:rPr>
          <w:rFonts w:ascii="Symbol" w:hAnsi="Symbol"/>
          <w:sz w:val="24"/>
          <w:szCs w:val="24"/>
        </w:rPr>
      </w:pPr>
      <w:r w:rsidRPr="00490E9C">
        <w:rPr>
          <w:sz w:val="24"/>
          <w:szCs w:val="24"/>
        </w:rPr>
        <w:t>педагоги оказывают индивидуальную педагогическую помощь родителям</w:t>
      </w:r>
      <w:r w:rsidRPr="00490E9C">
        <w:rPr>
          <w:spacing w:val="1"/>
          <w:sz w:val="24"/>
          <w:szCs w:val="24"/>
        </w:rPr>
        <w:t xml:space="preserve"> </w:t>
      </w:r>
      <w:r w:rsidRPr="00490E9C">
        <w:rPr>
          <w:sz w:val="24"/>
          <w:szCs w:val="24"/>
        </w:rPr>
        <w:t>(проводят</w:t>
      </w:r>
      <w:r w:rsidRPr="00490E9C">
        <w:rPr>
          <w:spacing w:val="-1"/>
          <w:sz w:val="24"/>
          <w:szCs w:val="24"/>
        </w:rPr>
        <w:t xml:space="preserve"> </w:t>
      </w:r>
      <w:r w:rsidRPr="00490E9C">
        <w:rPr>
          <w:sz w:val="24"/>
          <w:szCs w:val="24"/>
        </w:rPr>
        <w:t>консультации,</w:t>
      </w:r>
      <w:r w:rsidRPr="00490E9C">
        <w:rPr>
          <w:spacing w:val="-2"/>
          <w:sz w:val="24"/>
          <w:szCs w:val="24"/>
        </w:rPr>
        <w:t xml:space="preserve"> </w:t>
      </w:r>
      <w:r w:rsidRPr="00490E9C">
        <w:rPr>
          <w:sz w:val="24"/>
          <w:szCs w:val="24"/>
        </w:rPr>
        <w:t>мастер-классы,</w:t>
      </w:r>
      <w:r w:rsidRPr="00490E9C">
        <w:rPr>
          <w:spacing w:val="-2"/>
          <w:sz w:val="24"/>
          <w:szCs w:val="24"/>
        </w:rPr>
        <w:t xml:space="preserve"> </w:t>
      </w:r>
      <w:r w:rsidRPr="00490E9C">
        <w:rPr>
          <w:sz w:val="24"/>
          <w:szCs w:val="24"/>
        </w:rPr>
        <w:t>совместные</w:t>
      </w:r>
      <w:r w:rsidRPr="00490E9C">
        <w:rPr>
          <w:spacing w:val="-1"/>
          <w:sz w:val="24"/>
          <w:szCs w:val="24"/>
        </w:rPr>
        <w:t xml:space="preserve"> </w:t>
      </w:r>
      <w:r w:rsidRPr="00490E9C">
        <w:rPr>
          <w:sz w:val="24"/>
          <w:szCs w:val="24"/>
        </w:rPr>
        <w:t>выставки и</w:t>
      </w:r>
      <w:r w:rsidRPr="00490E9C">
        <w:rPr>
          <w:spacing w:val="-3"/>
          <w:sz w:val="24"/>
          <w:szCs w:val="24"/>
        </w:rPr>
        <w:t xml:space="preserve"> </w:t>
      </w:r>
      <w:r w:rsidRPr="00490E9C">
        <w:rPr>
          <w:sz w:val="24"/>
          <w:szCs w:val="24"/>
        </w:rPr>
        <w:t>др.);</w:t>
      </w:r>
    </w:p>
    <w:p w14:paraId="5CD6E242" w14:textId="77777777" w:rsidR="00A802F1" w:rsidRPr="00490E9C" w:rsidRDefault="00A802F1" w:rsidP="00164CDF">
      <w:pPr>
        <w:pStyle w:val="a5"/>
        <w:numPr>
          <w:ilvl w:val="0"/>
          <w:numId w:val="153"/>
        </w:numPr>
        <w:tabs>
          <w:tab w:val="left" w:pos="966"/>
        </w:tabs>
        <w:ind w:right="706"/>
        <w:jc w:val="both"/>
        <w:rPr>
          <w:rFonts w:ascii="Symbol" w:hAnsi="Symbol"/>
          <w:sz w:val="24"/>
          <w:szCs w:val="24"/>
        </w:rPr>
      </w:pPr>
      <w:r w:rsidRPr="00490E9C">
        <w:rPr>
          <w:sz w:val="24"/>
          <w:szCs w:val="24"/>
        </w:rPr>
        <w:t>организуют</w:t>
      </w:r>
      <w:r w:rsidRPr="00490E9C">
        <w:rPr>
          <w:spacing w:val="20"/>
          <w:sz w:val="24"/>
          <w:szCs w:val="24"/>
        </w:rPr>
        <w:t xml:space="preserve"> </w:t>
      </w:r>
      <w:r w:rsidRPr="00490E9C">
        <w:rPr>
          <w:sz w:val="24"/>
          <w:szCs w:val="24"/>
        </w:rPr>
        <w:t>совместные</w:t>
      </w:r>
      <w:r w:rsidRPr="00490E9C">
        <w:rPr>
          <w:spacing w:val="18"/>
          <w:sz w:val="24"/>
          <w:szCs w:val="24"/>
        </w:rPr>
        <w:t xml:space="preserve"> </w:t>
      </w:r>
      <w:r w:rsidRPr="00490E9C">
        <w:rPr>
          <w:sz w:val="24"/>
          <w:szCs w:val="24"/>
        </w:rPr>
        <w:t>мероприятия</w:t>
      </w:r>
      <w:r w:rsidRPr="00490E9C">
        <w:rPr>
          <w:spacing w:val="19"/>
          <w:sz w:val="24"/>
          <w:szCs w:val="24"/>
        </w:rPr>
        <w:t xml:space="preserve"> </w:t>
      </w:r>
      <w:r w:rsidRPr="00490E9C">
        <w:rPr>
          <w:sz w:val="24"/>
          <w:szCs w:val="24"/>
        </w:rPr>
        <w:t>с</w:t>
      </w:r>
      <w:r w:rsidRPr="00490E9C">
        <w:rPr>
          <w:spacing w:val="19"/>
          <w:sz w:val="24"/>
          <w:szCs w:val="24"/>
        </w:rPr>
        <w:t xml:space="preserve"> </w:t>
      </w:r>
      <w:r w:rsidRPr="00490E9C">
        <w:rPr>
          <w:sz w:val="24"/>
          <w:szCs w:val="24"/>
        </w:rPr>
        <w:t>участием</w:t>
      </w:r>
      <w:r w:rsidRPr="00490E9C">
        <w:rPr>
          <w:spacing w:val="20"/>
          <w:sz w:val="24"/>
          <w:szCs w:val="24"/>
        </w:rPr>
        <w:t xml:space="preserve"> </w:t>
      </w:r>
      <w:r w:rsidRPr="00490E9C">
        <w:rPr>
          <w:sz w:val="24"/>
          <w:szCs w:val="24"/>
        </w:rPr>
        <w:t>воспитанников,</w:t>
      </w:r>
      <w:r w:rsidRPr="00490E9C">
        <w:rPr>
          <w:spacing w:val="19"/>
          <w:sz w:val="24"/>
          <w:szCs w:val="24"/>
        </w:rPr>
        <w:t xml:space="preserve"> </w:t>
      </w:r>
      <w:r w:rsidRPr="00490E9C">
        <w:rPr>
          <w:sz w:val="24"/>
          <w:szCs w:val="24"/>
        </w:rPr>
        <w:t>педагогов</w:t>
      </w:r>
      <w:r w:rsidRPr="00490E9C">
        <w:rPr>
          <w:spacing w:val="-67"/>
          <w:sz w:val="24"/>
          <w:szCs w:val="24"/>
        </w:rPr>
        <w:t xml:space="preserve"> </w:t>
      </w:r>
      <w:r w:rsidRPr="00490E9C">
        <w:rPr>
          <w:sz w:val="24"/>
          <w:szCs w:val="24"/>
        </w:rPr>
        <w:t>и родителей (тематические вечера, семейные праздники, дни открытых дверей</w:t>
      </w:r>
      <w:r w:rsidRPr="00490E9C">
        <w:rPr>
          <w:spacing w:val="1"/>
          <w:sz w:val="24"/>
          <w:szCs w:val="24"/>
        </w:rPr>
        <w:t xml:space="preserve"> </w:t>
      </w:r>
      <w:r w:rsidRPr="00490E9C">
        <w:rPr>
          <w:sz w:val="24"/>
          <w:szCs w:val="24"/>
        </w:rPr>
        <w:t>и др.);</w:t>
      </w:r>
    </w:p>
    <w:p w14:paraId="3AB2DF02" w14:textId="77777777" w:rsidR="00A802F1" w:rsidRPr="00490E9C" w:rsidRDefault="00A802F1" w:rsidP="00164CDF">
      <w:pPr>
        <w:pStyle w:val="a5"/>
        <w:numPr>
          <w:ilvl w:val="0"/>
          <w:numId w:val="153"/>
        </w:numPr>
        <w:tabs>
          <w:tab w:val="left" w:pos="966"/>
        </w:tabs>
        <w:ind w:right="705"/>
        <w:jc w:val="both"/>
        <w:rPr>
          <w:rFonts w:ascii="Symbol" w:hAnsi="Symbol"/>
          <w:sz w:val="24"/>
          <w:szCs w:val="24"/>
        </w:rPr>
      </w:pPr>
      <w:r w:rsidRPr="00490E9C">
        <w:rPr>
          <w:sz w:val="24"/>
          <w:szCs w:val="24"/>
        </w:rPr>
        <w:t>используют</w:t>
      </w:r>
      <w:r w:rsidRPr="00490E9C">
        <w:rPr>
          <w:spacing w:val="1"/>
          <w:sz w:val="24"/>
          <w:szCs w:val="24"/>
        </w:rPr>
        <w:t xml:space="preserve"> </w:t>
      </w:r>
      <w:r w:rsidRPr="00490E9C">
        <w:rPr>
          <w:sz w:val="24"/>
          <w:szCs w:val="24"/>
        </w:rPr>
        <w:t>новые</w:t>
      </w:r>
      <w:r w:rsidRPr="00490E9C">
        <w:rPr>
          <w:spacing w:val="1"/>
          <w:sz w:val="24"/>
          <w:szCs w:val="24"/>
        </w:rPr>
        <w:t xml:space="preserve"> </w:t>
      </w:r>
      <w:r w:rsidRPr="00490E9C">
        <w:rPr>
          <w:sz w:val="24"/>
          <w:szCs w:val="24"/>
        </w:rPr>
        <w:t>формы</w:t>
      </w:r>
      <w:r w:rsidRPr="00490E9C">
        <w:rPr>
          <w:spacing w:val="1"/>
          <w:sz w:val="24"/>
          <w:szCs w:val="24"/>
        </w:rPr>
        <w:t xml:space="preserve"> </w:t>
      </w:r>
      <w:r w:rsidRPr="00490E9C">
        <w:rPr>
          <w:sz w:val="24"/>
          <w:szCs w:val="24"/>
        </w:rPr>
        <w:t>обучения</w:t>
      </w:r>
      <w:r w:rsidRPr="00490E9C">
        <w:rPr>
          <w:spacing w:val="1"/>
          <w:sz w:val="24"/>
          <w:szCs w:val="24"/>
        </w:rPr>
        <w:t xml:space="preserve"> </w:t>
      </w:r>
      <w:r w:rsidRPr="00490E9C">
        <w:rPr>
          <w:sz w:val="24"/>
          <w:szCs w:val="24"/>
        </w:rPr>
        <w:t>родителей</w:t>
      </w:r>
      <w:r w:rsidRPr="00490E9C">
        <w:rPr>
          <w:spacing w:val="1"/>
          <w:sz w:val="24"/>
          <w:szCs w:val="24"/>
        </w:rPr>
        <w:t xml:space="preserve"> </w:t>
      </w:r>
      <w:r w:rsidRPr="00490E9C">
        <w:rPr>
          <w:sz w:val="24"/>
          <w:szCs w:val="24"/>
        </w:rPr>
        <w:t>педагогическим</w:t>
      </w:r>
      <w:r w:rsidRPr="00490E9C">
        <w:rPr>
          <w:spacing w:val="1"/>
          <w:sz w:val="24"/>
          <w:szCs w:val="24"/>
        </w:rPr>
        <w:t xml:space="preserve"> </w:t>
      </w:r>
      <w:r w:rsidRPr="00490E9C">
        <w:rPr>
          <w:sz w:val="24"/>
          <w:szCs w:val="24"/>
        </w:rPr>
        <w:t>знаниям</w:t>
      </w:r>
      <w:r w:rsidRPr="00490E9C">
        <w:rPr>
          <w:spacing w:val="1"/>
          <w:sz w:val="24"/>
          <w:szCs w:val="24"/>
        </w:rPr>
        <w:t xml:space="preserve"> </w:t>
      </w:r>
      <w:r w:rsidRPr="00490E9C">
        <w:rPr>
          <w:sz w:val="24"/>
          <w:szCs w:val="24"/>
        </w:rPr>
        <w:t>(деловые</w:t>
      </w:r>
      <w:r w:rsidRPr="00490E9C">
        <w:rPr>
          <w:spacing w:val="-4"/>
          <w:sz w:val="24"/>
          <w:szCs w:val="24"/>
        </w:rPr>
        <w:t xml:space="preserve"> </w:t>
      </w:r>
      <w:r w:rsidRPr="00490E9C">
        <w:rPr>
          <w:sz w:val="24"/>
          <w:szCs w:val="24"/>
        </w:rPr>
        <w:t>игры,</w:t>
      </w:r>
      <w:r w:rsidRPr="00490E9C">
        <w:rPr>
          <w:spacing w:val="-2"/>
          <w:sz w:val="24"/>
          <w:szCs w:val="24"/>
        </w:rPr>
        <w:t xml:space="preserve"> </w:t>
      </w:r>
      <w:r w:rsidRPr="00490E9C">
        <w:rPr>
          <w:sz w:val="24"/>
          <w:szCs w:val="24"/>
        </w:rPr>
        <w:t>семинары,</w:t>
      </w:r>
      <w:r w:rsidRPr="00490E9C">
        <w:rPr>
          <w:spacing w:val="1"/>
          <w:sz w:val="24"/>
          <w:szCs w:val="24"/>
        </w:rPr>
        <w:t xml:space="preserve"> </w:t>
      </w:r>
      <w:r w:rsidRPr="00490E9C">
        <w:rPr>
          <w:sz w:val="24"/>
          <w:szCs w:val="24"/>
        </w:rPr>
        <w:t>родительские</w:t>
      </w:r>
      <w:r w:rsidRPr="00490E9C">
        <w:rPr>
          <w:spacing w:val="-1"/>
          <w:sz w:val="24"/>
          <w:szCs w:val="24"/>
        </w:rPr>
        <w:t xml:space="preserve"> </w:t>
      </w:r>
      <w:r w:rsidRPr="00490E9C">
        <w:rPr>
          <w:sz w:val="24"/>
          <w:szCs w:val="24"/>
        </w:rPr>
        <w:t>клубы,</w:t>
      </w:r>
      <w:r w:rsidRPr="00490E9C">
        <w:rPr>
          <w:spacing w:val="-2"/>
          <w:sz w:val="24"/>
          <w:szCs w:val="24"/>
        </w:rPr>
        <w:t xml:space="preserve"> </w:t>
      </w:r>
      <w:r w:rsidRPr="00490E9C">
        <w:rPr>
          <w:sz w:val="24"/>
          <w:szCs w:val="24"/>
        </w:rPr>
        <w:t>мастер-классы);</w:t>
      </w:r>
    </w:p>
    <w:p w14:paraId="7B22322E" w14:textId="77777777" w:rsidR="00A802F1" w:rsidRPr="00490E9C" w:rsidRDefault="00A802F1" w:rsidP="00164CDF">
      <w:pPr>
        <w:pStyle w:val="a5"/>
        <w:numPr>
          <w:ilvl w:val="0"/>
          <w:numId w:val="153"/>
        </w:numPr>
        <w:tabs>
          <w:tab w:val="left" w:pos="966"/>
        </w:tabs>
        <w:ind w:right="702"/>
        <w:jc w:val="both"/>
        <w:rPr>
          <w:rFonts w:ascii="Symbol" w:hAnsi="Symbol"/>
          <w:sz w:val="24"/>
          <w:szCs w:val="24"/>
        </w:rPr>
      </w:pPr>
      <w:r w:rsidRPr="00490E9C">
        <w:rPr>
          <w:sz w:val="24"/>
          <w:szCs w:val="24"/>
        </w:rPr>
        <w:t>используются различные средства информации (проводятся тематические</w:t>
      </w:r>
      <w:r w:rsidRPr="00490E9C">
        <w:rPr>
          <w:spacing w:val="1"/>
          <w:sz w:val="24"/>
          <w:szCs w:val="24"/>
        </w:rPr>
        <w:t xml:space="preserve"> </w:t>
      </w:r>
      <w:r w:rsidRPr="00490E9C">
        <w:rPr>
          <w:sz w:val="24"/>
          <w:szCs w:val="24"/>
        </w:rPr>
        <w:t>выставки, оформляются специальные стенды, действует сайт ДОО, странички</w:t>
      </w:r>
      <w:r w:rsidRPr="00490E9C">
        <w:rPr>
          <w:spacing w:val="1"/>
          <w:sz w:val="24"/>
          <w:szCs w:val="24"/>
        </w:rPr>
        <w:t xml:space="preserve"> </w:t>
      </w:r>
      <w:r w:rsidRPr="00490E9C">
        <w:rPr>
          <w:sz w:val="24"/>
          <w:szCs w:val="24"/>
        </w:rPr>
        <w:t>в</w:t>
      </w:r>
      <w:r w:rsidRPr="00490E9C">
        <w:rPr>
          <w:spacing w:val="-3"/>
          <w:sz w:val="24"/>
          <w:szCs w:val="24"/>
        </w:rPr>
        <w:t xml:space="preserve"> </w:t>
      </w:r>
      <w:r w:rsidRPr="00490E9C">
        <w:rPr>
          <w:sz w:val="24"/>
          <w:szCs w:val="24"/>
        </w:rPr>
        <w:t>социальных</w:t>
      </w:r>
      <w:r w:rsidRPr="00490E9C">
        <w:rPr>
          <w:spacing w:val="1"/>
          <w:sz w:val="24"/>
          <w:szCs w:val="24"/>
        </w:rPr>
        <w:t xml:space="preserve"> </w:t>
      </w:r>
      <w:r w:rsidRPr="00490E9C">
        <w:rPr>
          <w:sz w:val="24"/>
          <w:szCs w:val="24"/>
        </w:rPr>
        <w:t>сетях).</w:t>
      </w:r>
    </w:p>
    <w:p w14:paraId="69EC0279" w14:textId="77777777" w:rsidR="00A802F1" w:rsidRDefault="00A802F1" w:rsidP="00A802F1">
      <w:pPr>
        <w:pStyle w:val="a3"/>
        <w:spacing w:before="1"/>
        <w:ind w:right="702" w:firstLine="566"/>
      </w:pPr>
      <w:r>
        <w:t>В период пандемии активизировались такие формы взаимодействия, как</w:t>
      </w:r>
      <w:r>
        <w:rPr>
          <w:spacing w:val="1"/>
        </w:rPr>
        <w:t xml:space="preserve"> </w:t>
      </w:r>
      <w:r>
        <w:t>гугл- опросы, интернет – сообщества, образовательные маршруты, интернет –</w:t>
      </w:r>
      <w:r>
        <w:rPr>
          <w:spacing w:val="1"/>
        </w:rPr>
        <w:t xml:space="preserve"> </w:t>
      </w:r>
      <w:r>
        <w:t>конференции.</w:t>
      </w:r>
    </w:p>
    <w:p w14:paraId="1E27CE3A" w14:textId="77777777" w:rsidR="00A802F1" w:rsidRDefault="00A802F1" w:rsidP="00A802F1">
      <w:pPr>
        <w:pStyle w:val="a3"/>
        <w:ind w:right="703" w:firstLine="566"/>
      </w:pPr>
      <w:r>
        <w:t>Работа</w:t>
      </w:r>
      <w:r>
        <w:rPr>
          <w:spacing w:val="1"/>
        </w:rPr>
        <w:t xml:space="preserve"> </w:t>
      </w:r>
      <w:r>
        <w:t>с</w:t>
      </w:r>
      <w:r>
        <w:rPr>
          <w:spacing w:val="1"/>
        </w:rPr>
        <w:t xml:space="preserve"> </w:t>
      </w:r>
      <w:r>
        <w:t>родителями</w:t>
      </w:r>
      <w:r>
        <w:rPr>
          <w:spacing w:val="1"/>
        </w:rPr>
        <w:t xml:space="preserve"> </w:t>
      </w:r>
      <w:r>
        <w:t>в</w:t>
      </w:r>
      <w:r>
        <w:rPr>
          <w:spacing w:val="1"/>
        </w:rPr>
        <w:t xml:space="preserve"> </w:t>
      </w:r>
      <w:r>
        <w:t>группах</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имеет</w:t>
      </w:r>
      <w:r>
        <w:rPr>
          <w:spacing w:val="1"/>
        </w:rPr>
        <w:t xml:space="preserve"> </w:t>
      </w:r>
      <w:r>
        <w:t>свои</w:t>
      </w:r>
      <w:r>
        <w:rPr>
          <w:spacing w:val="1"/>
        </w:rPr>
        <w:t xml:space="preserve"> </w:t>
      </w:r>
      <w:r>
        <w:t>особенности и специфику. Первые дни посещения ребенком ДОО особенно</w:t>
      </w:r>
      <w:r>
        <w:rPr>
          <w:spacing w:val="1"/>
        </w:rPr>
        <w:t xml:space="preserve"> </w:t>
      </w:r>
      <w:r>
        <w:t>ответственный период в работе с семьей: от того, какие впечатления сложатся</w:t>
      </w:r>
      <w:r>
        <w:rPr>
          <w:spacing w:val="1"/>
        </w:rPr>
        <w:t xml:space="preserve"> </w:t>
      </w:r>
      <w:r>
        <w:t>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ребенка,</w:t>
      </w:r>
      <w:r>
        <w:rPr>
          <w:spacing w:val="1"/>
        </w:rPr>
        <w:t xml:space="preserve"> </w:t>
      </w:r>
      <w:r>
        <w:t>во</w:t>
      </w:r>
      <w:r>
        <w:rPr>
          <w:spacing w:val="1"/>
        </w:rPr>
        <w:t xml:space="preserve"> </w:t>
      </w:r>
      <w:r>
        <w:t>многом</w:t>
      </w:r>
      <w:r>
        <w:rPr>
          <w:spacing w:val="1"/>
        </w:rPr>
        <w:t xml:space="preserve"> </w:t>
      </w:r>
      <w:r>
        <w:t>зависят</w:t>
      </w:r>
      <w:r>
        <w:rPr>
          <w:spacing w:val="1"/>
        </w:rPr>
        <w:t xml:space="preserve"> </w:t>
      </w:r>
      <w:r>
        <w:t>дальнейшие</w:t>
      </w:r>
      <w:r>
        <w:rPr>
          <w:spacing w:val="-1"/>
        </w:rPr>
        <w:t xml:space="preserve"> </w:t>
      </w:r>
      <w:r>
        <w:t>взаимоотношения ДОО и семьи.</w:t>
      </w:r>
    </w:p>
    <w:p w14:paraId="781F3A9E" w14:textId="77777777" w:rsidR="00A802F1" w:rsidRDefault="00A802F1" w:rsidP="00A802F1">
      <w:pPr>
        <w:pStyle w:val="a3"/>
        <w:ind w:right="704" w:firstLine="566"/>
      </w:pPr>
      <w:r>
        <w:t>Партнерский</w:t>
      </w:r>
      <w:r>
        <w:rPr>
          <w:spacing w:val="1"/>
        </w:rPr>
        <w:t xml:space="preserve"> </w:t>
      </w:r>
      <w:r>
        <w:t>характер</w:t>
      </w:r>
      <w:r>
        <w:rPr>
          <w:spacing w:val="1"/>
        </w:rPr>
        <w:t xml:space="preserve"> </w:t>
      </w:r>
      <w:r>
        <w:t>взаимодействия</w:t>
      </w:r>
      <w:r>
        <w:rPr>
          <w:spacing w:val="1"/>
        </w:rPr>
        <w:t xml:space="preserve"> </w:t>
      </w:r>
      <w:r>
        <w:t>делает</w:t>
      </w:r>
      <w:r>
        <w:rPr>
          <w:spacing w:val="1"/>
        </w:rPr>
        <w:t xml:space="preserve"> </w:t>
      </w:r>
      <w:r>
        <w:t>сотрудничество</w:t>
      </w:r>
      <w:r>
        <w:rPr>
          <w:spacing w:val="1"/>
        </w:rPr>
        <w:t xml:space="preserve"> </w:t>
      </w:r>
      <w:r>
        <w:t>более</w:t>
      </w:r>
      <w:r>
        <w:rPr>
          <w:spacing w:val="-67"/>
        </w:rPr>
        <w:t xml:space="preserve"> </w:t>
      </w:r>
      <w:r>
        <w:t>успешным, при условии, что ДОО знакома с воспитательными возможностями</w:t>
      </w:r>
      <w:r>
        <w:rPr>
          <w:spacing w:val="-67"/>
        </w:rPr>
        <w:t xml:space="preserve"> </w:t>
      </w:r>
      <w:r>
        <w:t>семьи</w:t>
      </w:r>
      <w:r>
        <w:rPr>
          <w:spacing w:val="1"/>
        </w:rPr>
        <w:t xml:space="preserve"> </w:t>
      </w:r>
      <w:r>
        <w:t>ребенка,</w:t>
      </w:r>
      <w:r>
        <w:rPr>
          <w:spacing w:val="1"/>
        </w:rPr>
        <w:t xml:space="preserve"> </w:t>
      </w:r>
      <w:r>
        <w:t>а</w:t>
      </w:r>
      <w:r>
        <w:rPr>
          <w:spacing w:val="1"/>
        </w:rPr>
        <w:t xml:space="preserve"> </w:t>
      </w:r>
      <w:r>
        <w:t>семья</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ДОО,</w:t>
      </w:r>
      <w:r>
        <w:rPr>
          <w:spacing w:val="1"/>
        </w:rPr>
        <w:t xml:space="preserve"> </w:t>
      </w:r>
      <w:r>
        <w:t>которому</w:t>
      </w:r>
      <w:r>
        <w:rPr>
          <w:spacing w:val="1"/>
        </w:rPr>
        <w:t xml:space="preserve"> </w:t>
      </w:r>
      <w:r>
        <w:t>доверяет</w:t>
      </w:r>
      <w:r>
        <w:rPr>
          <w:spacing w:val="1"/>
        </w:rPr>
        <w:t xml:space="preserve"> </w:t>
      </w:r>
      <w:r>
        <w:t>воспитание</w:t>
      </w:r>
      <w:r>
        <w:rPr>
          <w:spacing w:val="-4"/>
        </w:rPr>
        <w:t xml:space="preserve"> </w:t>
      </w:r>
      <w:r>
        <w:t>ребенка.</w:t>
      </w:r>
    </w:p>
    <w:p w14:paraId="6118BE66" w14:textId="77777777" w:rsidR="00A802F1" w:rsidRDefault="00A802F1" w:rsidP="00490E9C">
      <w:pPr>
        <w:pStyle w:val="1"/>
        <w:tabs>
          <w:tab w:val="left" w:pos="3497"/>
        </w:tabs>
        <w:spacing w:before="3"/>
        <w:ind w:left="3496"/>
        <w:jc w:val="both"/>
      </w:pPr>
      <w:r>
        <w:t>События</w:t>
      </w:r>
      <w:r>
        <w:rPr>
          <w:spacing w:val="-6"/>
        </w:rPr>
        <w:t xml:space="preserve"> </w:t>
      </w:r>
      <w:r>
        <w:t>образовательной</w:t>
      </w:r>
      <w:r>
        <w:rPr>
          <w:spacing w:val="-8"/>
        </w:rPr>
        <w:t xml:space="preserve"> </w:t>
      </w:r>
      <w:r>
        <w:t>организации.</w:t>
      </w:r>
    </w:p>
    <w:p w14:paraId="0D4D4AC4" w14:textId="77777777" w:rsidR="00A802F1" w:rsidRDefault="00A802F1" w:rsidP="00A802F1">
      <w:pPr>
        <w:jc w:val="both"/>
        <w:sectPr w:rsidR="00A802F1">
          <w:pgSz w:w="11910" w:h="16840"/>
          <w:pgMar w:top="620" w:right="0" w:bottom="1220" w:left="1020" w:header="0" w:footer="978" w:gutter="0"/>
          <w:cols w:space="720"/>
        </w:sectPr>
      </w:pPr>
    </w:p>
    <w:p w14:paraId="6939F068" w14:textId="77777777" w:rsidR="00A802F1" w:rsidRPr="00E32483" w:rsidRDefault="00A802F1" w:rsidP="00A802F1">
      <w:pPr>
        <w:pStyle w:val="a3"/>
        <w:spacing w:before="62"/>
        <w:ind w:left="794" w:right="858" w:firstLine="715"/>
      </w:pPr>
      <w:r>
        <w:rPr>
          <w:w w:val="105"/>
        </w:rPr>
        <w:lastRenderedPageBreak/>
        <w:t>Событие</w:t>
      </w:r>
      <w:r>
        <w:rPr>
          <w:spacing w:val="1"/>
          <w:w w:val="105"/>
        </w:rPr>
        <w:t xml:space="preserve"> </w:t>
      </w:r>
      <w:r>
        <w:rPr>
          <w:w w:val="105"/>
        </w:rPr>
        <w:t>предполагает</w:t>
      </w:r>
      <w:r>
        <w:rPr>
          <w:spacing w:val="1"/>
          <w:w w:val="105"/>
        </w:rPr>
        <w:t xml:space="preserve"> </w:t>
      </w:r>
      <w:r>
        <w:rPr>
          <w:w w:val="105"/>
        </w:rPr>
        <w:t>взаимодействие</w:t>
      </w:r>
      <w:r>
        <w:rPr>
          <w:spacing w:val="1"/>
          <w:w w:val="105"/>
        </w:rPr>
        <w:t xml:space="preserve"> </w:t>
      </w:r>
      <w:r>
        <w:rPr>
          <w:w w:val="105"/>
        </w:rPr>
        <w:t>ребёнка</w:t>
      </w:r>
      <w:r>
        <w:rPr>
          <w:spacing w:val="1"/>
          <w:w w:val="105"/>
        </w:rPr>
        <w:t xml:space="preserve"> </w:t>
      </w:r>
      <w:r>
        <w:rPr>
          <w:w w:val="105"/>
        </w:rPr>
        <w:t>и</w:t>
      </w:r>
      <w:r>
        <w:rPr>
          <w:spacing w:val="1"/>
          <w:w w:val="105"/>
        </w:rPr>
        <w:t xml:space="preserve"> </w:t>
      </w:r>
      <w:r>
        <w:rPr>
          <w:w w:val="105"/>
        </w:rPr>
        <w:t>взрослого,</w:t>
      </w:r>
      <w:r>
        <w:rPr>
          <w:spacing w:val="1"/>
          <w:w w:val="105"/>
        </w:rPr>
        <w:t xml:space="preserve"> </w:t>
      </w:r>
      <w:r>
        <w:rPr>
          <w:w w:val="105"/>
        </w:rPr>
        <w:t>в</w:t>
      </w:r>
      <w:r>
        <w:rPr>
          <w:spacing w:val="1"/>
          <w:w w:val="105"/>
        </w:rPr>
        <w:t xml:space="preserve"> </w:t>
      </w:r>
      <w:r>
        <w:rPr>
          <w:w w:val="105"/>
        </w:rPr>
        <w:t>котором</w:t>
      </w:r>
      <w:r>
        <w:rPr>
          <w:spacing w:val="1"/>
          <w:w w:val="105"/>
        </w:rPr>
        <w:t xml:space="preserve"> </w:t>
      </w:r>
      <w:r>
        <w:rPr>
          <w:w w:val="105"/>
        </w:rPr>
        <w:t>активность</w:t>
      </w:r>
      <w:r>
        <w:rPr>
          <w:spacing w:val="1"/>
          <w:w w:val="105"/>
        </w:rPr>
        <w:t xml:space="preserve"> </w:t>
      </w:r>
      <w:r>
        <w:rPr>
          <w:w w:val="105"/>
        </w:rPr>
        <w:t>взрослого</w:t>
      </w:r>
      <w:r>
        <w:rPr>
          <w:spacing w:val="1"/>
          <w:w w:val="105"/>
        </w:rPr>
        <w:t xml:space="preserve"> </w:t>
      </w:r>
      <w:r>
        <w:rPr>
          <w:w w:val="105"/>
        </w:rPr>
        <w:t>приводит</w:t>
      </w:r>
      <w:r>
        <w:rPr>
          <w:spacing w:val="1"/>
          <w:w w:val="105"/>
        </w:rPr>
        <w:t xml:space="preserve"> </w:t>
      </w:r>
      <w:r>
        <w:rPr>
          <w:w w:val="105"/>
        </w:rPr>
        <w:t>к</w:t>
      </w:r>
      <w:r>
        <w:rPr>
          <w:spacing w:val="1"/>
          <w:w w:val="105"/>
        </w:rPr>
        <w:t xml:space="preserve"> </w:t>
      </w:r>
      <w:r>
        <w:rPr>
          <w:w w:val="105"/>
        </w:rPr>
        <w:t>приобретению</w:t>
      </w:r>
      <w:r>
        <w:rPr>
          <w:spacing w:val="1"/>
          <w:w w:val="105"/>
        </w:rPr>
        <w:t xml:space="preserve"> </w:t>
      </w:r>
      <w:r>
        <w:rPr>
          <w:w w:val="105"/>
        </w:rPr>
        <w:t>ребёнком</w:t>
      </w:r>
      <w:r>
        <w:rPr>
          <w:spacing w:val="1"/>
          <w:w w:val="105"/>
        </w:rPr>
        <w:t xml:space="preserve"> </w:t>
      </w:r>
      <w:r>
        <w:rPr>
          <w:w w:val="105"/>
        </w:rPr>
        <w:t xml:space="preserve">собственного опыта переживания той </w:t>
      </w:r>
      <w:r w:rsidRPr="00E32483">
        <w:rPr>
          <w:w w:val="105"/>
        </w:rPr>
        <w:t>или иной ценности. Событийным</w:t>
      </w:r>
      <w:r w:rsidRPr="00E32483">
        <w:rPr>
          <w:spacing w:val="1"/>
          <w:w w:val="105"/>
        </w:rPr>
        <w:t xml:space="preserve"> </w:t>
      </w:r>
      <w:r w:rsidRPr="00E32483">
        <w:rPr>
          <w:w w:val="105"/>
        </w:rPr>
        <w:t>может</w:t>
      </w:r>
      <w:r w:rsidRPr="00E32483">
        <w:rPr>
          <w:spacing w:val="1"/>
          <w:w w:val="105"/>
        </w:rPr>
        <w:t xml:space="preserve"> </w:t>
      </w:r>
      <w:r w:rsidRPr="00E32483">
        <w:rPr>
          <w:w w:val="105"/>
        </w:rPr>
        <w:t>быть</w:t>
      </w:r>
      <w:r w:rsidRPr="00E32483">
        <w:rPr>
          <w:spacing w:val="1"/>
          <w:w w:val="105"/>
        </w:rPr>
        <w:t xml:space="preserve"> </w:t>
      </w:r>
      <w:r w:rsidRPr="00E32483">
        <w:rPr>
          <w:w w:val="105"/>
        </w:rPr>
        <w:t>не</w:t>
      </w:r>
      <w:r w:rsidRPr="00E32483">
        <w:rPr>
          <w:spacing w:val="1"/>
          <w:w w:val="105"/>
        </w:rPr>
        <w:t xml:space="preserve"> </w:t>
      </w:r>
      <w:r w:rsidRPr="00E32483">
        <w:rPr>
          <w:w w:val="105"/>
        </w:rPr>
        <w:t>только</w:t>
      </w:r>
      <w:r w:rsidRPr="00E32483">
        <w:rPr>
          <w:spacing w:val="1"/>
          <w:w w:val="105"/>
        </w:rPr>
        <w:t xml:space="preserve"> </w:t>
      </w:r>
      <w:r w:rsidRPr="00E32483">
        <w:rPr>
          <w:w w:val="105"/>
        </w:rPr>
        <w:t>организованное</w:t>
      </w:r>
      <w:r w:rsidRPr="00E32483">
        <w:rPr>
          <w:spacing w:val="1"/>
          <w:w w:val="105"/>
        </w:rPr>
        <w:t xml:space="preserve"> </w:t>
      </w:r>
      <w:r w:rsidRPr="00E32483">
        <w:rPr>
          <w:w w:val="105"/>
        </w:rPr>
        <w:t>мероприятие,</w:t>
      </w:r>
      <w:r w:rsidRPr="00E32483">
        <w:rPr>
          <w:spacing w:val="1"/>
          <w:w w:val="105"/>
        </w:rPr>
        <w:t xml:space="preserve"> </w:t>
      </w:r>
      <w:r w:rsidRPr="00E32483">
        <w:rPr>
          <w:w w:val="105"/>
        </w:rPr>
        <w:t>но</w:t>
      </w:r>
      <w:r w:rsidRPr="00E32483">
        <w:rPr>
          <w:spacing w:val="1"/>
          <w:w w:val="105"/>
        </w:rPr>
        <w:t xml:space="preserve"> </w:t>
      </w:r>
      <w:r w:rsidRPr="00E32483">
        <w:rPr>
          <w:w w:val="105"/>
        </w:rPr>
        <w:t>и</w:t>
      </w:r>
      <w:r w:rsidRPr="00E32483">
        <w:rPr>
          <w:spacing w:val="1"/>
          <w:w w:val="105"/>
        </w:rPr>
        <w:t xml:space="preserve"> </w:t>
      </w:r>
      <w:r w:rsidRPr="00E32483">
        <w:rPr>
          <w:w w:val="105"/>
        </w:rPr>
        <w:t>спонтанно</w:t>
      </w:r>
      <w:r w:rsidRPr="00E32483">
        <w:rPr>
          <w:spacing w:val="-71"/>
          <w:w w:val="105"/>
        </w:rPr>
        <w:t xml:space="preserve"> </w:t>
      </w:r>
      <w:r w:rsidRPr="00E32483">
        <w:rPr>
          <w:w w:val="105"/>
        </w:rPr>
        <w:t>возникшая ситуация, и любой режимный момент, традиции утренней</w:t>
      </w:r>
      <w:r w:rsidRPr="00E32483">
        <w:rPr>
          <w:spacing w:val="1"/>
          <w:w w:val="105"/>
        </w:rPr>
        <w:t xml:space="preserve"> </w:t>
      </w:r>
      <w:r w:rsidRPr="00E32483">
        <w:rPr>
          <w:w w:val="105"/>
        </w:rPr>
        <w:t>встречи</w:t>
      </w:r>
      <w:r w:rsidRPr="00E32483">
        <w:rPr>
          <w:spacing w:val="1"/>
          <w:w w:val="105"/>
        </w:rPr>
        <w:t xml:space="preserve"> </w:t>
      </w:r>
      <w:r w:rsidRPr="00E32483">
        <w:rPr>
          <w:w w:val="105"/>
        </w:rPr>
        <w:t>детей,</w:t>
      </w:r>
      <w:r w:rsidRPr="00E32483">
        <w:rPr>
          <w:spacing w:val="1"/>
          <w:w w:val="105"/>
        </w:rPr>
        <w:t xml:space="preserve"> </w:t>
      </w:r>
      <w:r w:rsidRPr="00E32483">
        <w:rPr>
          <w:w w:val="105"/>
        </w:rPr>
        <w:t>индивидуальная</w:t>
      </w:r>
      <w:r w:rsidRPr="00E32483">
        <w:rPr>
          <w:spacing w:val="1"/>
          <w:w w:val="105"/>
        </w:rPr>
        <w:t xml:space="preserve"> </w:t>
      </w:r>
      <w:r w:rsidRPr="00E32483">
        <w:rPr>
          <w:w w:val="105"/>
        </w:rPr>
        <w:t>беседа,</w:t>
      </w:r>
      <w:r w:rsidRPr="00E32483">
        <w:rPr>
          <w:spacing w:val="1"/>
          <w:w w:val="105"/>
        </w:rPr>
        <w:t xml:space="preserve"> </w:t>
      </w:r>
      <w:r w:rsidRPr="00E32483">
        <w:rPr>
          <w:w w:val="105"/>
        </w:rPr>
        <w:t>общие</w:t>
      </w:r>
      <w:r w:rsidRPr="00E32483">
        <w:rPr>
          <w:spacing w:val="1"/>
          <w:w w:val="105"/>
        </w:rPr>
        <w:t xml:space="preserve"> </w:t>
      </w:r>
      <w:r w:rsidRPr="00E32483">
        <w:rPr>
          <w:w w:val="105"/>
        </w:rPr>
        <w:t>дела,</w:t>
      </w:r>
      <w:r w:rsidRPr="00E32483">
        <w:rPr>
          <w:spacing w:val="1"/>
          <w:w w:val="105"/>
        </w:rPr>
        <w:t xml:space="preserve"> </w:t>
      </w:r>
      <w:r w:rsidRPr="00E32483">
        <w:rPr>
          <w:w w:val="105"/>
        </w:rPr>
        <w:t>совместно</w:t>
      </w:r>
      <w:r w:rsidRPr="00E32483">
        <w:rPr>
          <w:spacing w:val="-71"/>
          <w:w w:val="105"/>
        </w:rPr>
        <w:t xml:space="preserve"> </w:t>
      </w:r>
      <w:r w:rsidRPr="00E32483">
        <w:rPr>
          <w:w w:val="105"/>
        </w:rPr>
        <w:t>реализуемые</w:t>
      </w:r>
      <w:r w:rsidRPr="00E32483">
        <w:rPr>
          <w:spacing w:val="-1"/>
          <w:w w:val="105"/>
        </w:rPr>
        <w:t xml:space="preserve"> </w:t>
      </w:r>
      <w:r w:rsidRPr="00E32483">
        <w:rPr>
          <w:w w:val="105"/>
        </w:rPr>
        <w:t>проекты</w:t>
      </w:r>
      <w:r w:rsidRPr="00E32483">
        <w:rPr>
          <w:spacing w:val="-1"/>
          <w:w w:val="105"/>
        </w:rPr>
        <w:t xml:space="preserve"> </w:t>
      </w:r>
      <w:r w:rsidRPr="00E32483">
        <w:rPr>
          <w:w w:val="105"/>
        </w:rPr>
        <w:t>и прочее.</w:t>
      </w:r>
    </w:p>
    <w:p w14:paraId="6EC8B040" w14:textId="77777777" w:rsidR="00A802F1" w:rsidRPr="00E32483" w:rsidRDefault="00A802F1" w:rsidP="00A802F1">
      <w:pPr>
        <w:pStyle w:val="a3"/>
        <w:spacing w:before="3"/>
        <w:ind w:left="792" w:right="866" w:firstLine="710"/>
      </w:pPr>
      <w:r w:rsidRPr="00E32483">
        <w:rPr>
          <w:w w:val="105"/>
        </w:rPr>
        <w:t>Проектирование событий позволяет построить целостный годовой</w:t>
      </w:r>
      <w:r w:rsidRPr="00E32483">
        <w:rPr>
          <w:spacing w:val="1"/>
          <w:w w:val="105"/>
        </w:rPr>
        <w:t xml:space="preserve"> </w:t>
      </w:r>
      <w:r w:rsidRPr="00E32483">
        <w:rPr>
          <w:w w:val="105"/>
        </w:rPr>
        <w:t>цикл</w:t>
      </w:r>
      <w:r w:rsidRPr="00E32483">
        <w:rPr>
          <w:spacing w:val="1"/>
          <w:w w:val="105"/>
        </w:rPr>
        <w:t xml:space="preserve"> </w:t>
      </w:r>
      <w:r w:rsidRPr="00E32483">
        <w:rPr>
          <w:w w:val="105"/>
        </w:rPr>
        <w:t>методической</w:t>
      </w:r>
      <w:r w:rsidRPr="00E32483">
        <w:rPr>
          <w:spacing w:val="1"/>
          <w:w w:val="105"/>
        </w:rPr>
        <w:t xml:space="preserve"> </w:t>
      </w:r>
      <w:r w:rsidRPr="00E32483">
        <w:rPr>
          <w:w w:val="105"/>
        </w:rPr>
        <w:t>работы</w:t>
      </w:r>
      <w:r w:rsidRPr="00E32483">
        <w:rPr>
          <w:spacing w:val="1"/>
          <w:w w:val="105"/>
        </w:rPr>
        <w:t xml:space="preserve"> </w:t>
      </w:r>
      <w:r w:rsidRPr="00E32483">
        <w:rPr>
          <w:w w:val="105"/>
        </w:rPr>
        <w:t>на</w:t>
      </w:r>
      <w:r w:rsidRPr="00E32483">
        <w:rPr>
          <w:spacing w:val="1"/>
          <w:w w:val="105"/>
        </w:rPr>
        <w:t xml:space="preserve"> </w:t>
      </w:r>
      <w:r w:rsidRPr="00E32483">
        <w:rPr>
          <w:w w:val="105"/>
        </w:rPr>
        <w:t>основе</w:t>
      </w:r>
      <w:r w:rsidRPr="00E32483">
        <w:rPr>
          <w:spacing w:val="1"/>
          <w:w w:val="105"/>
        </w:rPr>
        <w:t xml:space="preserve"> </w:t>
      </w:r>
      <w:r w:rsidRPr="00E32483">
        <w:rPr>
          <w:w w:val="105"/>
        </w:rPr>
        <w:t>традиционных</w:t>
      </w:r>
      <w:r w:rsidRPr="00E32483">
        <w:rPr>
          <w:spacing w:val="1"/>
          <w:w w:val="105"/>
        </w:rPr>
        <w:t xml:space="preserve"> </w:t>
      </w:r>
      <w:r w:rsidRPr="00E32483">
        <w:rPr>
          <w:w w:val="105"/>
        </w:rPr>
        <w:t>ценностей</w:t>
      </w:r>
      <w:r w:rsidRPr="00E32483">
        <w:rPr>
          <w:spacing w:val="1"/>
          <w:w w:val="105"/>
        </w:rPr>
        <w:t xml:space="preserve"> </w:t>
      </w:r>
      <w:r w:rsidRPr="00E32483">
        <w:rPr>
          <w:w w:val="105"/>
        </w:rPr>
        <w:t>российского общества. Это поможет каждому педагогу спроектировать</w:t>
      </w:r>
      <w:r w:rsidRPr="00E32483">
        <w:rPr>
          <w:spacing w:val="1"/>
          <w:w w:val="105"/>
        </w:rPr>
        <w:t xml:space="preserve"> </w:t>
      </w:r>
      <w:r w:rsidRPr="00E32483">
        <w:rPr>
          <w:w w:val="105"/>
        </w:rPr>
        <w:t>работу</w:t>
      </w:r>
      <w:r w:rsidRPr="00E32483">
        <w:rPr>
          <w:spacing w:val="-3"/>
          <w:w w:val="105"/>
        </w:rPr>
        <w:t xml:space="preserve"> </w:t>
      </w:r>
      <w:r w:rsidRPr="00E32483">
        <w:rPr>
          <w:w w:val="105"/>
        </w:rPr>
        <w:t>с</w:t>
      </w:r>
      <w:r w:rsidRPr="00E32483">
        <w:rPr>
          <w:spacing w:val="-1"/>
          <w:w w:val="105"/>
        </w:rPr>
        <w:t xml:space="preserve"> </w:t>
      </w:r>
      <w:r w:rsidRPr="00E32483">
        <w:rPr>
          <w:w w:val="105"/>
        </w:rPr>
        <w:t>группой</w:t>
      </w:r>
      <w:r w:rsidRPr="00E32483">
        <w:rPr>
          <w:spacing w:val="-2"/>
          <w:w w:val="105"/>
        </w:rPr>
        <w:t xml:space="preserve"> </w:t>
      </w:r>
      <w:r w:rsidRPr="00E32483">
        <w:rPr>
          <w:w w:val="105"/>
        </w:rPr>
        <w:t>в</w:t>
      </w:r>
      <w:r w:rsidRPr="00E32483">
        <w:rPr>
          <w:spacing w:val="-1"/>
          <w:w w:val="105"/>
        </w:rPr>
        <w:t xml:space="preserve"> </w:t>
      </w:r>
      <w:r w:rsidRPr="00E32483">
        <w:rPr>
          <w:w w:val="105"/>
        </w:rPr>
        <w:t>целом, с</w:t>
      </w:r>
      <w:r w:rsidRPr="00E32483">
        <w:rPr>
          <w:spacing w:val="-2"/>
          <w:w w:val="105"/>
        </w:rPr>
        <w:t xml:space="preserve"> </w:t>
      </w:r>
      <w:r w:rsidRPr="00E32483">
        <w:rPr>
          <w:w w:val="105"/>
        </w:rPr>
        <w:t>подгруппами</w:t>
      </w:r>
      <w:r w:rsidRPr="00E32483">
        <w:rPr>
          <w:spacing w:val="-3"/>
          <w:w w:val="105"/>
        </w:rPr>
        <w:t xml:space="preserve"> </w:t>
      </w:r>
      <w:r w:rsidRPr="00E32483">
        <w:rPr>
          <w:w w:val="105"/>
        </w:rPr>
        <w:t>детей,</w:t>
      </w:r>
      <w:r w:rsidRPr="00E32483">
        <w:rPr>
          <w:spacing w:val="-2"/>
          <w:w w:val="105"/>
        </w:rPr>
        <w:t xml:space="preserve"> </w:t>
      </w:r>
      <w:r w:rsidRPr="00E32483">
        <w:rPr>
          <w:w w:val="105"/>
        </w:rPr>
        <w:t>с</w:t>
      </w:r>
      <w:r w:rsidRPr="00E32483">
        <w:rPr>
          <w:spacing w:val="-2"/>
          <w:w w:val="105"/>
        </w:rPr>
        <w:t xml:space="preserve"> </w:t>
      </w:r>
      <w:r w:rsidRPr="00E32483">
        <w:rPr>
          <w:w w:val="105"/>
        </w:rPr>
        <w:t>каждым</w:t>
      </w:r>
      <w:r w:rsidRPr="00E32483">
        <w:rPr>
          <w:spacing w:val="-2"/>
          <w:w w:val="105"/>
        </w:rPr>
        <w:t xml:space="preserve"> </w:t>
      </w:r>
      <w:r w:rsidRPr="00E32483">
        <w:rPr>
          <w:w w:val="105"/>
        </w:rPr>
        <w:t>ребёнком.</w:t>
      </w:r>
    </w:p>
    <w:p w14:paraId="241E8BBA" w14:textId="77777777" w:rsidR="00A802F1" w:rsidRPr="00E32483" w:rsidRDefault="00A802F1" w:rsidP="00A802F1">
      <w:pPr>
        <w:pStyle w:val="a3"/>
        <w:ind w:right="868" w:firstLine="566"/>
      </w:pPr>
      <w:r w:rsidRPr="00E32483">
        <w:rPr>
          <w:w w:val="105"/>
        </w:rPr>
        <w:t>Сущность</w:t>
      </w:r>
      <w:r w:rsidRPr="00E32483">
        <w:rPr>
          <w:spacing w:val="1"/>
          <w:w w:val="105"/>
        </w:rPr>
        <w:t xml:space="preserve"> </w:t>
      </w:r>
      <w:r w:rsidRPr="00E32483">
        <w:rPr>
          <w:w w:val="105"/>
        </w:rPr>
        <w:t>воспитательного</w:t>
      </w:r>
      <w:r w:rsidRPr="00E32483">
        <w:rPr>
          <w:spacing w:val="1"/>
          <w:w w:val="105"/>
        </w:rPr>
        <w:t xml:space="preserve"> </w:t>
      </w:r>
      <w:r w:rsidRPr="00E32483">
        <w:rPr>
          <w:w w:val="105"/>
        </w:rPr>
        <w:t>события</w:t>
      </w:r>
      <w:r w:rsidRPr="00E32483">
        <w:rPr>
          <w:spacing w:val="1"/>
          <w:w w:val="105"/>
        </w:rPr>
        <w:t xml:space="preserve"> </w:t>
      </w:r>
      <w:r w:rsidRPr="00E32483">
        <w:rPr>
          <w:w w:val="105"/>
        </w:rPr>
        <w:t>заключается</w:t>
      </w:r>
      <w:r w:rsidRPr="00E32483">
        <w:rPr>
          <w:spacing w:val="1"/>
          <w:w w:val="105"/>
        </w:rPr>
        <w:t xml:space="preserve"> </w:t>
      </w:r>
      <w:r w:rsidRPr="00E32483">
        <w:rPr>
          <w:w w:val="105"/>
        </w:rPr>
        <w:t>в</w:t>
      </w:r>
      <w:r w:rsidRPr="00E32483">
        <w:rPr>
          <w:spacing w:val="1"/>
          <w:w w:val="105"/>
        </w:rPr>
        <w:t xml:space="preserve"> </w:t>
      </w:r>
      <w:r w:rsidRPr="00E32483">
        <w:rPr>
          <w:w w:val="105"/>
        </w:rPr>
        <w:t>том,</w:t>
      </w:r>
      <w:r w:rsidRPr="00E32483">
        <w:rPr>
          <w:spacing w:val="1"/>
          <w:w w:val="105"/>
        </w:rPr>
        <w:t xml:space="preserve"> </w:t>
      </w:r>
      <w:r w:rsidRPr="00E32483">
        <w:rPr>
          <w:w w:val="105"/>
        </w:rPr>
        <w:t>что</w:t>
      </w:r>
      <w:r w:rsidRPr="00E32483">
        <w:rPr>
          <w:spacing w:val="1"/>
          <w:w w:val="105"/>
        </w:rPr>
        <w:t xml:space="preserve"> </w:t>
      </w:r>
      <w:r w:rsidRPr="00E32483">
        <w:rPr>
          <w:w w:val="105"/>
        </w:rPr>
        <w:t>организуются специальные условия для создания «продукта совместной</w:t>
      </w:r>
      <w:r w:rsidRPr="00E32483">
        <w:rPr>
          <w:spacing w:val="1"/>
          <w:w w:val="105"/>
        </w:rPr>
        <w:t xml:space="preserve"> </w:t>
      </w:r>
      <w:r w:rsidRPr="00E32483">
        <w:rPr>
          <w:w w:val="105"/>
        </w:rPr>
        <w:t>деятельности», в ходе которого дети, совместно со взрослыми проживают</w:t>
      </w:r>
      <w:r w:rsidRPr="00E32483">
        <w:rPr>
          <w:spacing w:val="-71"/>
          <w:w w:val="105"/>
        </w:rPr>
        <w:t xml:space="preserve"> </w:t>
      </w:r>
      <w:r w:rsidRPr="00E32483">
        <w:rPr>
          <w:w w:val="105"/>
        </w:rPr>
        <w:t>значимое</w:t>
      </w:r>
      <w:r w:rsidRPr="00E32483">
        <w:rPr>
          <w:spacing w:val="1"/>
          <w:w w:val="105"/>
        </w:rPr>
        <w:t xml:space="preserve"> </w:t>
      </w:r>
      <w:r w:rsidRPr="00E32483">
        <w:rPr>
          <w:w w:val="105"/>
        </w:rPr>
        <w:t>событие,</w:t>
      </w:r>
      <w:r w:rsidRPr="00E32483">
        <w:rPr>
          <w:spacing w:val="1"/>
          <w:w w:val="105"/>
        </w:rPr>
        <w:t xml:space="preserve"> </w:t>
      </w:r>
      <w:r w:rsidRPr="00E32483">
        <w:rPr>
          <w:w w:val="105"/>
        </w:rPr>
        <w:t>получают</w:t>
      </w:r>
      <w:r w:rsidRPr="00E32483">
        <w:rPr>
          <w:spacing w:val="1"/>
          <w:w w:val="105"/>
        </w:rPr>
        <w:t xml:space="preserve"> </w:t>
      </w:r>
      <w:r w:rsidRPr="00E32483">
        <w:rPr>
          <w:w w:val="105"/>
        </w:rPr>
        <w:t>опыт,</w:t>
      </w:r>
      <w:r w:rsidRPr="00E32483">
        <w:rPr>
          <w:spacing w:val="1"/>
          <w:w w:val="105"/>
        </w:rPr>
        <w:t xml:space="preserve"> </w:t>
      </w:r>
      <w:r w:rsidRPr="00E32483">
        <w:rPr>
          <w:w w:val="105"/>
        </w:rPr>
        <w:t>знания,</w:t>
      </w:r>
      <w:r w:rsidRPr="00E32483">
        <w:rPr>
          <w:spacing w:val="1"/>
          <w:w w:val="105"/>
        </w:rPr>
        <w:t xml:space="preserve"> </w:t>
      </w:r>
      <w:r w:rsidRPr="00E32483">
        <w:rPr>
          <w:w w:val="105"/>
        </w:rPr>
        <w:t>проявляют</w:t>
      </w:r>
      <w:r w:rsidRPr="00E32483">
        <w:rPr>
          <w:spacing w:val="1"/>
          <w:w w:val="105"/>
        </w:rPr>
        <w:t xml:space="preserve"> </w:t>
      </w:r>
      <w:r w:rsidRPr="00E32483">
        <w:rPr>
          <w:w w:val="105"/>
        </w:rPr>
        <w:t>инициативу,</w:t>
      </w:r>
      <w:r w:rsidRPr="00E32483">
        <w:rPr>
          <w:spacing w:val="1"/>
          <w:w w:val="105"/>
        </w:rPr>
        <w:t xml:space="preserve"> </w:t>
      </w:r>
      <w:r w:rsidRPr="00E32483">
        <w:rPr>
          <w:w w:val="105"/>
        </w:rPr>
        <w:t>самостоятельность, радуются</w:t>
      </w:r>
      <w:r w:rsidRPr="00E32483">
        <w:rPr>
          <w:spacing w:val="-1"/>
          <w:w w:val="105"/>
        </w:rPr>
        <w:t xml:space="preserve"> </w:t>
      </w:r>
      <w:r w:rsidRPr="00E32483">
        <w:rPr>
          <w:w w:val="105"/>
        </w:rPr>
        <w:t>своим</w:t>
      </w:r>
      <w:r w:rsidRPr="00E32483">
        <w:rPr>
          <w:spacing w:val="-1"/>
          <w:w w:val="105"/>
        </w:rPr>
        <w:t xml:space="preserve"> </w:t>
      </w:r>
      <w:r w:rsidRPr="00E32483">
        <w:rPr>
          <w:w w:val="105"/>
        </w:rPr>
        <w:t>успехам</w:t>
      </w:r>
      <w:r w:rsidRPr="00E32483">
        <w:rPr>
          <w:spacing w:val="-2"/>
          <w:w w:val="105"/>
        </w:rPr>
        <w:t xml:space="preserve"> </w:t>
      </w:r>
      <w:r w:rsidRPr="00E32483">
        <w:rPr>
          <w:w w:val="105"/>
        </w:rPr>
        <w:t>и</w:t>
      </w:r>
      <w:r w:rsidRPr="00E32483">
        <w:rPr>
          <w:spacing w:val="5"/>
          <w:w w:val="105"/>
        </w:rPr>
        <w:t xml:space="preserve"> </w:t>
      </w:r>
      <w:r w:rsidRPr="00E32483">
        <w:rPr>
          <w:w w:val="105"/>
        </w:rPr>
        <w:t>удачам</w:t>
      </w:r>
      <w:r w:rsidRPr="00E32483">
        <w:rPr>
          <w:spacing w:val="-1"/>
          <w:w w:val="105"/>
        </w:rPr>
        <w:t xml:space="preserve"> </w:t>
      </w:r>
      <w:r w:rsidRPr="00E32483">
        <w:rPr>
          <w:w w:val="105"/>
        </w:rPr>
        <w:t>других.</w:t>
      </w:r>
    </w:p>
    <w:p w14:paraId="42E31771" w14:textId="77777777" w:rsidR="00A802F1" w:rsidRPr="00E32483" w:rsidRDefault="00A802F1" w:rsidP="00A802F1">
      <w:pPr>
        <w:pStyle w:val="a3"/>
        <w:ind w:right="870" w:firstLine="566"/>
      </w:pPr>
      <w:r w:rsidRPr="00E32483">
        <w:rPr>
          <w:w w:val="105"/>
        </w:rPr>
        <w:t>Подготовка,</w:t>
      </w:r>
      <w:r w:rsidRPr="00E32483">
        <w:rPr>
          <w:spacing w:val="1"/>
          <w:w w:val="105"/>
        </w:rPr>
        <w:t xml:space="preserve"> </w:t>
      </w:r>
      <w:r w:rsidRPr="00E32483">
        <w:rPr>
          <w:w w:val="105"/>
        </w:rPr>
        <w:t>организация</w:t>
      </w:r>
      <w:r w:rsidRPr="00E32483">
        <w:rPr>
          <w:spacing w:val="1"/>
          <w:w w:val="105"/>
        </w:rPr>
        <w:t xml:space="preserve"> </w:t>
      </w:r>
      <w:r w:rsidRPr="00E32483">
        <w:rPr>
          <w:w w:val="105"/>
        </w:rPr>
        <w:t>и</w:t>
      </w:r>
      <w:r w:rsidRPr="00E32483">
        <w:rPr>
          <w:spacing w:val="1"/>
          <w:w w:val="105"/>
        </w:rPr>
        <w:t xml:space="preserve"> </w:t>
      </w:r>
      <w:r w:rsidRPr="00E32483">
        <w:rPr>
          <w:w w:val="105"/>
        </w:rPr>
        <w:t>проведение</w:t>
      </w:r>
      <w:r w:rsidRPr="00E32483">
        <w:rPr>
          <w:spacing w:val="1"/>
          <w:w w:val="105"/>
        </w:rPr>
        <w:t xml:space="preserve"> </w:t>
      </w:r>
      <w:r w:rsidRPr="00E32483">
        <w:rPr>
          <w:w w:val="105"/>
        </w:rPr>
        <w:t>воспитательного</w:t>
      </w:r>
      <w:r w:rsidRPr="00E32483">
        <w:rPr>
          <w:spacing w:val="1"/>
          <w:w w:val="105"/>
        </w:rPr>
        <w:t xml:space="preserve"> </w:t>
      </w:r>
      <w:r w:rsidRPr="00E32483">
        <w:rPr>
          <w:w w:val="105"/>
        </w:rPr>
        <w:t>события</w:t>
      </w:r>
      <w:r w:rsidRPr="00E32483">
        <w:rPr>
          <w:spacing w:val="1"/>
          <w:w w:val="105"/>
        </w:rPr>
        <w:t xml:space="preserve"> </w:t>
      </w:r>
      <w:r w:rsidRPr="00E32483">
        <w:rPr>
          <w:w w:val="105"/>
        </w:rPr>
        <w:t>проходит</w:t>
      </w:r>
      <w:r w:rsidRPr="00E32483">
        <w:rPr>
          <w:spacing w:val="-1"/>
          <w:w w:val="105"/>
        </w:rPr>
        <w:t xml:space="preserve"> </w:t>
      </w:r>
      <w:r w:rsidRPr="00E32483">
        <w:rPr>
          <w:w w:val="105"/>
        </w:rPr>
        <w:t>с учетом</w:t>
      </w:r>
      <w:r w:rsidRPr="00E32483">
        <w:rPr>
          <w:spacing w:val="2"/>
          <w:w w:val="105"/>
        </w:rPr>
        <w:t xml:space="preserve"> </w:t>
      </w:r>
      <w:r w:rsidRPr="00E32483">
        <w:rPr>
          <w:w w:val="105"/>
        </w:rPr>
        <w:t>принципов:</w:t>
      </w:r>
    </w:p>
    <w:p w14:paraId="1D071EB9" w14:textId="77777777" w:rsidR="00A802F1" w:rsidRPr="000845D3" w:rsidRDefault="00A802F1" w:rsidP="00164CDF">
      <w:pPr>
        <w:pStyle w:val="a5"/>
        <w:numPr>
          <w:ilvl w:val="0"/>
          <w:numId w:val="154"/>
        </w:numPr>
        <w:tabs>
          <w:tab w:val="left" w:pos="966"/>
        </w:tabs>
        <w:spacing w:line="341" w:lineRule="exact"/>
        <w:rPr>
          <w:rFonts w:ascii="Symbol" w:hAnsi="Symbol"/>
          <w:sz w:val="24"/>
          <w:szCs w:val="24"/>
        </w:rPr>
      </w:pPr>
      <w:r w:rsidRPr="000845D3">
        <w:rPr>
          <w:w w:val="105"/>
          <w:sz w:val="24"/>
          <w:szCs w:val="24"/>
        </w:rPr>
        <w:t>творческий</w:t>
      </w:r>
      <w:r w:rsidRPr="000845D3">
        <w:rPr>
          <w:spacing w:val="-4"/>
          <w:w w:val="105"/>
          <w:sz w:val="24"/>
          <w:szCs w:val="24"/>
        </w:rPr>
        <w:t xml:space="preserve"> </w:t>
      </w:r>
      <w:r w:rsidRPr="000845D3">
        <w:rPr>
          <w:w w:val="105"/>
          <w:sz w:val="24"/>
          <w:szCs w:val="24"/>
        </w:rPr>
        <w:t>подход</w:t>
      </w:r>
      <w:r w:rsidRPr="000845D3">
        <w:rPr>
          <w:spacing w:val="-1"/>
          <w:w w:val="105"/>
          <w:sz w:val="24"/>
          <w:szCs w:val="24"/>
        </w:rPr>
        <w:t xml:space="preserve"> </w:t>
      </w:r>
      <w:r w:rsidRPr="000845D3">
        <w:rPr>
          <w:w w:val="105"/>
          <w:sz w:val="24"/>
          <w:szCs w:val="24"/>
        </w:rPr>
        <w:t>к</w:t>
      </w:r>
      <w:r w:rsidRPr="000845D3">
        <w:rPr>
          <w:spacing w:val="-3"/>
          <w:w w:val="105"/>
          <w:sz w:val="24"/>
          <w:szCs w:val="24"/>
        </w:rPr>
        <w:t xml:space="preserve"> </w:t>
      </w:r>
      <w:r w:rsidRPr="000845D3">
        <w:rPr>
          <w:w w:val="105"/>
          <w:sz w:val="24"/>
          <w:szCs w:val="24"/>
        </w:rPr>
        <w:t>организации</w:t>
      </w:r>
      <w:r w:rsidRPr="000845D3">
        <w:rPr>
          <w:spacing w:val="-3"/>
          <w:w w:val="105"/>
          <w:sz w:val="24"/>
          <w:szCs w:val="24"/>
        </w:rPr>
        <w:t xml:space="preserve"> </w:t>
      </w:r>
      <w:r w:rsidRPr="000845D3">
        <w:rPr>
          <w:w w:val="105"/>
          <w:sz w:val="24"/>
          <w:szCs w:val="24"/>
        </w:rPr>
        <w:t>события;</w:t>
      </w:r>
    </w:p>
    <w:p w14:paraId="35325C6D" w14:textId="77777777" w:rsidR="00A802F1" w:rsidRPr="000845D3" w:rsidRDefault="00A802F1" w:rsidP="00164CDF">
      <w:pPr>
        <w:pStyle w:val="a5"/>
        <w:numPr>
          <w:ilvl w:val="0"/>
          <w:numId w:val="154"/>
        </w:numPr>
        <w:tabs>
          <w:tab w:val="left" w:pos="966"/>
        </w:tabs>
        <w:spacing w:line="342" w:lineRule="exact"/>
        <w:rPr>
          <w:rFonts w:ascii="Symbol" w:hAnsi="Symbol"/>
          <w:sz w:val="24"/>
          <w:szCs w:val="24"/>
        </w:rPr>
      </w:pPr>
      <w:r w:rsidRPr="000845D3">
        <w:rPr>
          <w:w w:val="105"/>
          <w:sz w:val="24"/>
          <w:szCs w:val="24"/>
        </w:rPr>
        <w:t>активность</w:t>
      </w:r>
      <w:r w:rsidRPr="000845D3">
        <w:rPr>
          <w:spacing w:val="-4"/>
          <w:w w:val="105"/>
          <w:sz w:val="24"/>
          <w:szCs w:val="24"/>
        </w:rPr>
        <w:t xml:space="preserve"> </w:t>
      </w:r>
      <w:r w:rsidRPr="000845D3">
        <w:rPr>
          <w:w w:val="105"/>
          <w:sz w:val="24"/>
          <w:szCs w:val="24"/>
        </w:rPr>
        <w:t>и</w:t>
      </w:r>
      <w:r w:rsidRPr="000845D3">
        <w:rPr>
          <w:spacing w:val="-4"/>
          <w:w w:val="105"/>
          <w:sz w:val="24"/>
          <w:szCs w:val="24"/>
        </w:rPr>
        <w:t xml:space="preserve"> </w:t>
      </w:r>
      <w:r w:rsidRPr="000845D3">
        <w:rPr>
          <w:w w:val="105"/>
          <w:sz w:val="24"/>
          <w:szCs w:val="24"/>
        </w:rPr>
        <w:t>самодеятельность</w:t>
      </w:r>
      <w:r w:rsidRPr="000845D3">
        <w:rPr>
          <w:spacing w:val="-1"/>
          <w:w w:val="105"/>
          <w:sz w:val="24"/>
          <w:szCs w:val="24"/>
        </w:rPr>
        <w:t xml:space="preserve"> </w:t>
      </w:r>
      <w:r w:rsidRPr="000845D3">
        <w:rPr>
          <w:w w:val="105"/>
          <w:sz w:val="24"/>
          <w:szCs w:val="24"/>
        </w:rPr>
        <w:t>детей;</w:t>
      </w:r>
    </w:p>
    <w:p w14:paraId="6810846E" w14:textId="77777777" w:rsidR="00A802F1" w:rsidRPr="000845D3" w:rsidRDefault="00A802F1" w:rsidP="00164CDF">
      <w:pPr>
        <w:pStyle w:val="a5"/>
        <w:numPr>
          <w:ilvl w:val="0"/>
          <w:numId w:val="154"/>
        </w:numPr>
        <w:tabs>
          <w:tab w:val="left" w:pos="966"/>
        </w:tabs>
        <w:spacing w:line="342" w:lineRule="exact"/>
        <w:rPr>
          <w:rFonts w:ascii="Symbol" w:hAnsi="Symbol"/>
          <w:sz w:val="24"/>
          <w:szCs w:val="24"/>
        </w:rPr>
      </w:pPr>
      <w:r w:rsidRPr="000845D3">
        <w:rPr>
          <w:w w:val="105"/>
          <w:sz w:val="24"/>
          <w:szCs w:val="24"/>
        </w:rPr>
        <w:t>поддержка</w:t>
      </w:r>
      <w:r w:rsidRPr="000845D3">
        <w:rPr>
          <w:spacing w:val="-7"/>
          <w:w w:val="105"/>
          <w:sz w:val="24"/>
          <w:szCs w:val="24"/>
        </w:rPr>
        <w:t xml:space="preserve"> </w:t>
      </w:r>
      <w:r w:rsidRPr="000845D3">
        <w:rPr>
          <w:w w:val="105"/>
          <w:sz w:val="24"/>
          <w:szCs w:val="24"/>
        </w:rPr>
        <w:t>инициативы</w:t>
      </w:r>
      <w:r w:rsidRPr="000845D3">
        <w:rPr>
          <w:spacing w:val="-5"/>
          <w:w w:val="105"/>
          <w:sz w:val="24"/>
          <w:szCs w:val="24"/>
        </w:rPr>
        <w:t xml:space="preserve"> </w:t>
      </w:r>
      <w:r w:rsidRPr="000845D3">
        <w:rPr>
          <w:w w:val="105"/>
          <w:sz w:val="24"/>
          <w:szCs w:val="24"/>
        </w:rPr>
        <w:t>детей;</w:t>
      </w:r>
    </w:p>
    <w:p w14:paraId="5CB57110" w14:textId="77777777" w:rsidR="00A802F1" w:rsidRPr="000845D3" w:rsidRDefault="00A802F1" w:rsidP="00164CDF">
      <w:pPr>
        <w:pStyle w:val="a5"/>
        <w:numPr>
          <w:ilvl w:val="0"/>
          <w:numId w:val="154"/>
        </w:numPr>
        <w:tabs>
          <w:tab w:val="left" w:pos="966"/>
        </w:tabs>
        <w:spacing w:line="342" w:lineRule="exact"/>
        <w:rPr>
          <w:rFonts w:ascii="Symbol" w:hAnsi="Symbol"/>
          <w:sz w:val="24"/>
          <w:szCs w:val="24"/>
        </w:rPr>
      </w:pPr>
      <w:r w:rsidRPr="000845D3">
        <w:rPr>
          <w:w w:val="105"/>
          <w:sz w:val="24"/>
          <w:szCs w:val="24"/>
        </w:rPr>
        <w:t>формирование</w:t>
      </w:r>
      <w:r w:rsidRPr="000845D3">
        <w:rPr>
          <w:spacing w:val="-5"/>
          <w:w w:val="105"/>
          <w:sz w:val="24"/>
          <w:szCs w:val="24"/>
        </w:rPr>
        <w:t xml:space="preserve"> </w:t>
      </w:r>
      <w:r w:rsidRPr="000845D3">
        <w:rPr>
          <w:w w:val="105"/>
          <w:sz w:val="24"/>
          <w:szCs w:val="24"/>
        </w:rPr>
        <w:t>опыта</w:t>
      </w:r>
      <w:r w:rsidRPr="000845D3">
        <w:rPr>
          <w:spacing w:val="-6"/>
          <w:w w:val="105"/>
          <w:sz w:val="24"/>
          <w:szCs w:val="24"/>
        </w:rPr>
        <w:t xml:space="preserve"> </w:t>
      </w:r>
      <w:r w:rsidRPr="000845D3">
        <w:rPr>
          <w:w w:val="105"/>
          <w:sz w:val="24"/>
          <w:szCs w:val="24"/>
        </w:rPr>
        <w:t>самостоятельного</w:t>
      </w:r>
      <w:r w:rsidRPr="000845D3">
        <w:rPr>
          <w:spacing w:val="-4"/>
          <w:w w:val="105"/>
          <w:sz w:val="24"/>
          <w:szCs w:val="24"/>
        </w:rPr>
        <w:t xml:space="preserve"> </w:t>
      </w:r>
      <w:r w:rsidRPr="000845D3">
        <w:rPr>
          <w:w w:val="105"/>
          <w:sz w:val="24"/>
          <w:szCs w:val="24"/>
        </w:rPr>
        <w:t>решения</w:t>
      </w:r>
      <w:r w:rsidRPr="000845D3">
        <w:rPr>
          <w:spacing w:val="-5"/>
          <w:w w:val="105"/>
          <w:sz w:val="24"/>
          <w:szCs w:val="24"/>
        </w:rPr>
        <w:t xml:space="preserve"> </w:t>
      </w:r>
      <w:r w:rsidRPr="000845D3">
        <w:rPr>
          <w:w w:val="105"/>
          <w:sz w:val="24"/>
          <w:szCs w:val="24"/>
        </w:rPr>
        <w:t>проблемы;</w:t>
      </w:r>
    </w:p>
    <w:p w14:paraId="37BF4B61" w14:textId="77777777" w:rsidR="00A802F1" w:rsidRPr="000845D3" w:rsidRDefault="00A802F1" w:rsidP="00164CDF">
      <w:pPr>
        <w:pStyle w:val="a5"/>
        <w:numPr>
          <w:ilvl w:val="0"/>
          <w:numId w:val="154"/>
        </w:numPr>
        <w:tabs>
          <w:tab w:val="left" w:pos="966"/>
        </w:tabs>
        <w:spacing w:line="342" w:lineRule="exact"/>
        <w:rPr>
          <w:rFonts w:ascii="Symbol" w:hAnsi="Symbol"/>
          <w:sz w:val="24"/>
          <w:szCs w:val="24"/>
        </w:rPr>
      </w:pPr>
      <w:r w:rsidRPr="000845D3">
        <w:rPr>
          <w:w w:val="105"/>
          <w:sz w:val="24"/>
          <w:szCs w:val="24"/>
        </w:rPr>
        <w:t>избегание</w:t>
      </w:r>
      <w:r w:rsidRPr="000845D3">
        <w:rPr>
          <w:spacing w:val="-5"/>
          <w:w w:val="105"/>
          <w:sz w:val="24"/>
          <w:szCs w:val="24"/>
        </w:rPr>
        <w:t xml:space="preserve"> </w:t>
      </w:r>
      <w:r w:rsidRPr="000845D3">
        <w:rPr>
          <w:w w:val="105"/>
          <w:sz w:val="24"/>
          <w:szCs w:val="24"/>
        </w:rPr>
        <w:t>оценочных</w:t>
      </w:r>
      <w:r w:rsidRPr="000845D3">
        <w:rPr>
          <w:spacing w:val="-4"/>
          <w:w w:val="105"/>
          <w:sz w:val="24"/>
          <w:szCs w:val="24"/>
        </w:rPr>
        <w:t xml:space="preserve"> </w:t>
      </w:r>
      <w:r w:rsidRPr="000845D3">
        <w:rPr>
          <w:w w:val="105"/>
          <w:sz w:val="24"/>
          <w:szCs w:val="24"/>
        </w:rPr>
        <w:t>суждений;</w:t>
      </w:r>
    </w:p>
    <w:p w14:paraId="40BB968A" w14:textId="77777777" w:rsidR="00A802F1" w:rsidRPr="000845D3" w:rsidRDefault="00A802F1" w:rsidP="00164CDF">
      <w:pPr>
        <w:pStyle w:val="a5"/>
        <w:numPr>
          <w:ilvl w:val="0"/>
          <w:numId w:val="154"/>
        </w:numPr>
        <w:tabs>
          <w:tab w:val="left" w:pos="966"/>
        </w:tabs>
        <w:spacing w:line="342" w:lineRule="exact"/>
        <w:rPr>
          <w:rFonts w:ascii="Symbol" w:hAnsi="Symbol"/>
          <w:sz w:val="24"/>
          <w:szCs w:val="24"/>
        </w:rPr>
      </w:pPr>
      <w:r w:rsidRPr="000845D3">
        <w:rPr>
          <w:w w:val="105"/>
          <w:sz w:val="24"/>
          <w:szCs w:val="24"/>
        </w:rPr>
        <w:t>коллективизм</w:t>
      </w:r>
      <w:r w:rsidRPr="000845D3">
        <w:rPr>
          <w:spacing w:val="-4"/>
          <w:w w:val="105"/>
          <w:sz w:val="24"/>
          <w:szCs w:val="24"/>
        </w:rPr>
        <w:t xml:space="preserve"> </w:t>
      </w:r>
      <w:r w:rsidRPr="000845D3">
        <w:rPr>
          <w:w w:val="105"/>
          <w:sz w:val="24"/>
          <w:szCs w:val="24"/>
        </w:rPr>
        <w:t>и</w:t>
      </w:r>
      <w:r w:rsidRPr="000845D3">
        <w:rPr>
          <w:spacing w:val="-6"/>
          <w:w w:val="105"/>
          <w:sz w:val="24"/>
          <w:szCs w:val="24"/>
        </w:rPr>
        <w:t xml:space="preserve"> </w:t>
      </w:r>
      <w:r w:rsidRPr="000845D3">
        <w:rPr>
          <w:w w:val="105"/>
          <w:sz w:val="24"/>
          <w:szCs w:val="24"/>
        </w:rPr>
        <w:t>социальная</w:t>
      </w:r>
      <w:r w:rsidRPr="000845D3">
        <w:rPr>
          <w:spacing w:val="-6"/>
          <w:w w:val="105"/>
          <w:sz w:val="24"/>
          <w:szCs w:val="24"/>
        </w:rPr>
        <w:t xml:space="preserve"> </w:t>
      </w:r>
      <w:r w:rsidRPr="000845D3">
        <w:rPr>
          <w:w w:val="105"/>
          <w:sz w:val="24"/>
          <w:szCs w:val="24"/>
        </w:rPr>
        <w:t>солидарность.</w:t>
      </w:r>
    </w:p>
    <w:p w14:paraId="778AFEDA" w14:textId="77777777" w:rsidR="00A802F1" w:rsidRPr="00E32483" w:rsidRDefault="00A802F1" w:rsidP="00A802F1">
      <w:pPr>
        <w:pStyle w:val="a3"/>
        <w:tabs>
          <w:tab w:val="left" w:pos="3327"/>
          <w:tab w:val="left" w:pos="4282"/>
          <w:tab w:val="left" w:pos="5933"/>
          <w:tab w:val="left" w:pos="7700"/>
          <w:tab w:val="left" w:pos="8669"/>
          <w:tab w:val="left" w:pos="9155"/>
        </w:tabs>
        <w:spacing w:line="242" w:lineRule="auto"/>
        <w:ind w:left="792" w:right="862" w:firstLine="710"/>
        <w:jc w:val="left"/>
      </w:pPr>
      <w:r w:rsidRPr="00E32483">
        <w:rPr>
          <w:w w:val="105"/>
        </w:rPr>
        <w:t>Педагоги</w:t>
      </w:r>
      <w:r w:rsidRPr="00E32483">
        <w:rPr>
          <w:w w:val="105"/>
        </w:rPr>
        <w:tab/>
        <w:t>ДОО</w:t>
      </w:r>
      <w:r w:rsidRPr="00E32483">
        <w:rPr>
          <w:w w:val="105"/>
        </w:rPr>
        <w:tab/>
        <w:t>реализуют</w:t>
      </w:r>
      <w:r w:rsidRPr="00E32483">
        <w:rPr>
          <w:w w:val="105"/>
        </w:rPr>
        <w:tab/>
        <w:t>следующие</w:t>
      </w:r>
      <w:r w:rsidRPr="00E32483">
        <w:rPr>
          <w:w w:val="105"/>
        </w:rPr>
        <w:tab/>
        <w:t>типы</w:t>
      </w:r>
      <w:r w:rsidRPr="00E32483">
        <w:rPr>
          <w:w w:val="105"/>
        </w:rPr>
        <w:tab/>
        <w:t>и</w:t>
      </w:r>
      <w:r w:rsidRPr="00E32483">
        <w:rPr>
          <w:w w:val="105"/>
        </w:rPr>
        <w:tab/>
      </w:r>
      <w:r w:rsidRPr="00E32483">
        <w:rPr>
          <w:spacing w:val="-1"/>
          <w:w w:val="105"/>
        </w:rPr>
        <w:t>формы</w:t>
      </w:r>
      <w:r w:rsidRPr="00E32483">
        <w:rPr>
          <w:spacing w:val="-71"/>
          <w:w w:val="105"/>
        </w:rPr>
        <w:t xml:space="preserve"> </w:t>
      </w:r>
      <w:r w:rsidRPr="00E32483">
        <w:rPr>
          <w:w w:val="105"/>
        </w:rPr>
        <w:t>воспитательных событий:</w:t>
      </w:r>
    </w:p>
    <w:p w14:paraId="2A5FDF6B" w14:textId="77777777" w:rsidR="00A802F1" w:rsidRPr="00E32483" w:rsidRDefault="00A802F1" w:rsidP="00A802F1">
      <w:pPr>
        <w:pStyle w:val="a3"/>
        <w:spacing w:line="317" w:lineRule="exact"/>
        <w:jc w:val="left"/>
      </w:pPr>
      <w:r w:rsidRPr="00E32483">
        <w:rPr>
          <w:w w:val="105"/>
          <w:u w:val="single"/>
        </w:rPr>
        <w:t>типы:</w:t>
      </w:r>
    </w:p>
    <w:p w14:paraId="3B0AC6D7" w14:textId="77777777" w:rsidR="00A802F1" w:rsidRPr="000845D3" w:rsidRDefault="00A802F1" w:rsidP="00164CDF">
      <w:pPr>
        <w:pStyle w:val="a5"/>
        <w:numPr>
          <w:ilvl w:val="0"/>
          <w:numId w:val="155"/>
        </w:numPr>
        <w:tabs>
          <w:tab w:val="left" w:pos="966"/>
        </w:tabs>
        <w:spacing w:line="341" w:lineRule="exact"/>
        <w:rPr>
          <w:rFonts w:ascii="Symbol" w:hAnsi="Symbol"/>
          <w:sz w:val="24"/>
          <w:szCs w:val="24"/>
        </w:rPr>
      </w:pPr>
      <w:r w:rsidRPr="000845D3">
        <w:rPr>
          <w:w w:val="105"/>
          <w:sz w:val="24"/>
          <w:szCs w:val="24"/>
        </w:rPr>
        <w:t>запланированное</w:t>
      </w:r>
    </w:p>
    <w:p w14:paraId="277AFE13" w14:textId="77777777" w:rsidR="00A802F1" w:rsidRPr="000845D3" w:rsidRDefault="00A802F1" w:rsidP="00164CDF">
      <w:pPr>
        <w:pStyle w:val="a5"/>
        <w:numPr>
          <w:ilvl w:val="0"/>
          <w:numId w:val="155"/>
        </w:numPr>
        <w:tabs>
          <w:tab w:val="left" w:pos="966"/>
        </w:tabs>
        <w:spacing w:line="342" w:lineRule="exact"/>
        <w:rPr>
          <w:rFonts w:ascii="Symbol" w:hAnsi="Symbol"/>
          <w:sz w:val="24"/>
          <w:szCs w:val="24"/>
        </w:rPr>
      </w:pPr>
      <w:r w:rsidRPr="000845D3">
        <w:rPr>
          <w:w w:val="105"/>
          <w:sz w:val="24"/>
          <w:szCs w:val="24"/>
        </w:rPr>
        <w:t>календарное</w:t>
      </w:r>
    </w:p>
    <w:p w14:paraId="3471DBD2" w14:textId="77777777" w:rsidR="00A802F1" w:rsidRPr="000845D3" w:rsidRDefault="00A802F1" w:rsidP="000845D3">
      <w:pPr>
        <w:tabs>
          <w:tab w:val="left" w:pos="966"/>
        </w:tabs>
        <w:ind w:right="6836"/>
        <w:rPr>
          <w:rFonts w:ascii="Symbol" w:hAnsi="Symbol"/>
          <w:sz w:val="24"/>
          <w:szCs w:val="24"/>
        </w:rPr>
      </w:pPr>
      <w:r w:rsidRPr="000845D3">
        <w:rPr>
          <w:spacing w:val="-1"/>
          <w:w w:val="105"/>
          <w:sz w:val="24"/>
          <w:szCs w:val="24"/>
        </w:rPr>
        <w:t>спонтанно-случающееся</w:t>
      </w:r>
      <w:r w:rsidRPr="000845D3">
        <w:rPr>
          <w:spacing w:val="-71"/>
          <w:w w:val="105"/>
          <w:sz w:val="24"/>
          <w:szCs w:val="24"/>
        </w:rPr>
        <w:t xml:space="preserve"> </w:t>
      </w:r>
      <w:r w:rsidRPr="000845D3">
        <w:rPr>
          <w:w w:val="105"/>
          <w:sz w:val="24"/>
          <w:szCs w:val="24"/>
          <w:u w:val="single"/>
        </w:rPr>
        <w:t>формы:</w:t>
      </w:r>
    </w:p>
    <w:p w14:paraId="0F0AD49E"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проект,</w:t>
      </w:r>
    </w:p>
    <w:p w14:paraId="2D8B7642"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акция,</w:t>
      </w:r>
    </w:p>
    <w:p w14:paraId="5A44990B"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марафон,</w:t>
      </w:r>
    </w:p>
    <w:p w14:paraId="14B01763"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мастерская,</w:t>
      </w:r>
    </w:p>
    <w:p w14:paraId="427DE304"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игра,</w:t>
      </w:r>
    </w:p>
    <w:p w14:paraId="727AF72D"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конкурс,</w:t>
      </w:r>
    </w:p>
    <w:p w14:paraId="72697AAC"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праздник,</w:t>
      </w:r>
    </w:p>
    <w:p w14:paraId="5394061B"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досуг,</w:t>
      </w:r>
    </w:p>
    <w:p w14:paraId="70BB09C1" w14:textId="77777777" w:rsidR="00A802F1" w:rsidRPr="00E32483" w:rsidRDefault="00A802F1" w:rsidP="00164CDF">
      <w:pPr>
        <w:pStyle w:val="a5"/>
        <w:numPr>
          <w:ilvl w:val="0"/>
          <w:numId w:val="135"/>
        </w:numPr>
        <w:tabs>
          <w:tab w:val="left" w:pos="966"/>
        </w:tabs>
        <w:spacing w:before="1" w:line="342" w:lineRule="exact"/>
        <w:ind w:left="965"/>
        <w:rPr>
          <w:rFonts w:ascii="Symbol" w:hAnsi="Symbol"/>
          <w:sz w:val="24"/>
          <w:szCs w:val="24"/>
        </w:rPr>
      </w:pPr>
      <w:r w:rsidRPr="00E32483">
        <w:rPr>
          <w:w w:val="105"/>
          <w:sz w:val="24"/>
          <w:szCs w:val="24"/>
        </w:rPr>
        <w:t>экскурсия,</w:t>
      </w:r>
    </w:p>
    <w:p w14:paraId="52722A0C" w14:textId="77777777" w:rsidR="00A802F1" w:rsidRPr="00E32483" w:rsidRDefault="00A802F1" w:rsidP="00164CDF">
      <w:pPr>
        <w:pStyle w:val="a5"/>
        <w:numPr>
          <w:ilvl w:val="0"/>
          <w:numId w:val="135"/>
        </w:numPr>
        <w:tabs>
          <w:tab w:val="left" w:pos="966"/>
        </w:tabs>
        <w:spacing w:line="342" w:lineRule="exact"/>
        <w:ind w:left="965"/>
        <w:rPr>
          <w:rFonts w:ascii="Symbol" w:hAnsi="Symbol"/>
          <w:sz w:val="24"/>
          <w:szCs w:val="24"/>
        </w:rPr>
      </w:pPr>
      <w:r w:rsidRPr="00E32483">
        <w:rPr>
          <w:w w:val="105"/>
          <w:sz w:val="24"/>
          <w:szCs w:val="24"/>
        </w:rPr>
        <w:t>традиция,</w:t>
      </w:r>
    </w:p>
    <w:p w14:paraId="00C3EECC" w14:textId="77777777" w:rsidR="00A802F1" w:rsidRPr="00E32483" w:rsidRDefault="00A802F1" w:rsidP="00164CDF">
      <w:pPr>
        <w:pStyle w:val="a5"/>
        <w:numPr>
          <w:ilvl w:val="0"/>
          <w:numId w:val="135"/>
        </w:numPr>
        <w:tabs>
          <w:tab w:val="left" w:pos="966"/>
        </w:tabs>
        <w:spacing w:line="343" w:lineRule="exact"/>
        <w:ind w:left="965"/>
        <w:rPr>
          <w:rFonts w:ascii="Symbol" w:hAnsi="Symbol"/>
          <w:sz w:val="24"/>
          <w:szCs w:val="24"/>
        </w:rPr>
      </w:pPr>
      <w:r w:rsidRPr="00E32483">
        <w:rPr>
          <w:w w:val="105"/>
          <w:sz w:val="24"/>
          <w:szCs w:val="24"/>
        </w:rPr>
        <w:t>спонтанно</w:t>
      </w:r>
      <w:r w:rsidRPr="00E32483">
        <w:rPr>
          <w:spacing w:val="-6"/>
          <w:w w:val="105"/>
          <w:sz w:val="24"/>
          <w:szCs w:val="24"/>
        </w:rPr>
        <w:t xml:space="preserve"> </w:t>
      </w:r>
      <w:r w:rsidRPr="00E32483">
        <w:rPr>
          <w:w w:val="105"/>
          <w:sz w:val="24"/>
          <w:szCs w:val="24"/>
        </w:rPr>
        <w:t>возникшая</w:t>
      </w:r>
      <w:r w:rsidRPr="00E32483">
        <w:rPr>
          <w:spacing w:val="-5"/>
          <w:w w:val="105"/>
          <w:sz w:val="24"/>
          <w:szCs w:val="24"/>
        </w:rPr>
        <w:t xml:space="preserve"> </w:t>
      </w:r>
      <w:r w:rsidRPr="00E32483">
        <w:rPr>
          <w:w w:val="105"/>
          <w:sz w:val="24"/>
          <w:szCs w:val="24"/>
        </w:rPr>
        <w:t>ситуация.</w:t>
      </w:r>
    </w:p>
    <w:p w14:paraId="77ACB2D1" w14:textId="77777777" w:rsidR="00A802F1" w:rsidRDefault="00A802F1" w:rsidP="00A802F1">
      <w:pPr>
        <w:pStyle w:val="a3"/>
        <w:spacing w:before="62"/>
        <w:ind w:right="866"/>
      </w:pPr>
      <w:r w:rsidRPr="00E32483">
        <w:rPr>
          <w:w w:val="105"/>
        </w:rPr>
        <w:t>Фактором,</w:t>
      </w:r>
      <w:r w:rsidRPr="00E32483">
        <w:rPr>
          <w:spacing w:val="56"/>
          <w:w w:val="105"/>
        </w:rPr>
        <w:t xml:space="preserve"> </w:t>
      </w:r>
      <w:r w:rsidRPr="00E32483">
        <w:rPr>
          <w:w w:val="105"/>
        </w:rPr>
        <w:t>укрепляющим,</w:t>
      </w:r>
      <w:r w:rsidRPr="00E32483">
        <w:rPr>
          <w:spacing w:val="54"/>
          <w:w w:val="105"/>
        </w:rPr>
        <w:t xml:space="preserve"> </w:t>
      </w:r>
      <w:r w:rsidRPr="00E32483">
        <w:rPr>
          <w:w w:val="105"/>
        </w:rPr>
        <w:t>обогащающим</w:t>
      </w:r>
      <w:r w:rsidRPr="00E32483">
        <w:rPr>
          <w:spacing w:val="54"/>
          <w:w w:val="105"/>
        </w:rPr>
        <w:t xml:space="preserve"> </w:t>
      </w:r>
      <w:r w:rsidRPr="00E32483">
        <w:rPr>
          <w:w w:val="105"/>
        </w:rPr>
        <w:t>формы</w:t>
      </w:r>
      <w:r w:rsidRPr="00E32483">
        <w:rPr>
          <w:spacing w:val="55"/>
          <w:w w:val="105"/>
        </w:rPr>
        <w:t xml:space="preserve"> </w:t>
      </w:r>
      <w:r w:rsidRPr="00E32483">
        <w:rPr>
          <w:w w:val="105"/>
        </w:rPr>
        <w:t>события,</w:t>
      </w:r>
      <w:r w:rsidRPr="00E32483">
        <w:rPr>
          <w:spacing w:val="54"/>
          <w:w w:val="105"/>
        </w:rPr>
        <w:t xml:space="preserve"> </w:t>
      </w:r>
      <w:r w:rsidRPr="00E32483">
        <w:rPr>
          <w:w w:val="105"/>
        </w:rPr>
        <w:t>является</w:t>
      </w:r>
      <w:r w:rsidRPr="00E32483">
        <w:rPr>
          <w:spacing w:val="-71"/>
          <w:w w:val="105"/>
        </w:rPr>
        <w:t xml:space="preserve"> </w:t>
      </w:r>
      <w:r w:rsidRPr="00E32483">
        <w:rPr>
          <w:w w:val="105"/>
        </w:rPr>
        <w:t>педагогическое</w:t>
      </w:r>
      <w:r w:rsidRPr="00E32483">
        <w:rPr>
          <w:w w:val="105"/>
        </w:rPr>
        <w:tab/>
        <w:t>сотрудничество</w:t>
      </w:r>
      <w:r w:rsidRPr="00E32483">
        <w:rPr>
          <w:w w:val="105"/>
        </w:rPr>
        <w:tab/>
        <w:t>с</w:t>
      </w:r>
      <w:r w:rsidRPr="00E32483">
        <w:rPr>
          <w:w w:val="105"/>
        </w:rPr>
        <w:tab/>
        <w:t>семьями</w:t>
      </w:r>
      <w:r w:rsidRPr="00E32483">
        <w:rPr>
          <w:w w:val="105"/>
        </w:rPr>
        <w:tab/>
        <w:t>обучающихся</w:t>
      </w:r>
      <w:r w:rsidRPr="00E32483">
        <w:rPr>
          <w:w w:val="105"/>
        </w:rPr>
        <w:tab/>
        <w:t>и</w:t>
      </w:r>
      <w:r w:rsidRPr="00E32483">
        <w:rPr>
          <w:w w:val="105"/>
        </w:rPr>
        <w:tab/>
      </w:r>
      <w:r w:rsidRPr="00E32483">
        <w:rPr>
          <w:spacing w:val="-1"/>
          <w:w w:val="105"/>
        </w:rPr>
        <w:t>(или)</w:t>
      </w:r>
      <w:r w:rsidRPr="00E32483">
        <w:rPr>
          <w:w w:val="105"/>
        </w:rPr>
        <w:t xml:space="preserve"> </w:t>
      </w:r>
      <w:r>
        <w:rPr>
          <w:w w:val="105"/>
        </w:rPr>
        <w:t>социальными</w:t>
      </w:r>
      <w:r>
        <w:rPr>
          <w:spacing w:val="1"/>
          <w:w w:val="105"/>
        </w:rPr>
        <w:t xml:space="preserve"> </w:t>
      </w:r>
      <w:r>
        <w:rPr>
          <w:w w:val="105"/>
        </w:rPr>
        <w:t>партнерами,</w:t>
      </w:r>
      <w:r>
        <w:rPr>
          <w:spacing w:val="1"/>
          <w:w w:val="105"/>
        </w:rPr>
        <w:t xml:space="preserve"> </w:t>
      </w:r>
      <w:r>
        <w:rPr>
          <w:w w:val="105"/>
        </w:rPr>
        <w:t>как</w:t>
      </w:r>
      <w:r>
        <w:rPr>
          <w:spacing w:val="1"/>
          <w:w w:val="105"/>
        </w:rPr>
        <w:t xml:space="preserve"> </w:t>
      </w:r>
      <w:r>
        <w:rPr>
          <w:w w:val="105"/>
        </w:rPr>
        <w:t>субъектами</w:t>
      </w:r>
      <w:r>
        <w:rPr>
          <w:spacing w:val="1"/>
          <w:w w:val="105"/>
        </w:rPr>
        <w:t xml:space="preserve"> </w:t>
      </w:r>
      <w:r>
        <w:rPr>
          <w:w w:val="105"/>
        </w:rPr>
        <w:t>событийной</w:t>
      </w:r>
      <w:r>
        <w:rPr>
          <w:spacing w:val="1"/>
          <w:w w:val="105"/>
        </w:rPr>
        <w:t xml:space="preserve"> </w:t>
      </w:r>
      <w:r>
        <w:rPr>
          <w:w w:val="105"/>
        </w:rPr>
        <w:t>общности.</w:t>
      </w:r>
      <w:r>
        <w:rPr>
          <w:spacing w:val="1"/>
          <w:w w:val="105"/>
        </w:rPr>
        <w:t xml:space="preserve"> </w:t>
      </w:r>
      <w:r>
        <w:rPr>
          <w:w w:val="105"/>
        </w:rPr>
        <w:t>Определяются</w:t>
      </w:r>
      <w:r>
        <w:rPr>
          <w:spacing w:val="1"/>
          <w:w w:val="105"/>
        </w:rPr>
        <w:t xml:space="preserve"> </w:t>
      </w:r>
      <w:r>
        <w:rPr>
          <w:w w:val="105"/>
        </w:rPr>
        <w:t>общие</w:t>
      </w:r>
      <w:r>
        <w:rPr>
          <w:spacing w:val="1"/>
          <w:w w:val="105"/>
        </w:rPr>
        <w:t xml:space="preserve"> </w:t>
      </w:r>
      <w:r>
        <w:rPr>
          <w:w w:val="105"/>
        </w:rPr>
        <w:t>цели,</w:t>
      </w:r>
      <w:r>
        <w:rPr>
          <w:spacing w:val="1"/>
          <w:w w:val="105"/>
        </w:rPr>
        <w:t xml:space="preserve"> </w:t>
      </w:r>
      <w:r>
        <w:rPr>
          <w:w w:val="105"/>
        </w:rPr>
        <w:t>которые,</w:t>
      </w:r>
      <w:r>
        <w:rPr>
          <w:spacing w:val="1"/>
          <w:w w:val="105"/>
        </w:rPr>
        <w:t xml:space="preserve"> </w:t>
      </w:r>
      <w:r>
        <w:rPr>
          <w:w w:val="105"/>
        </w:rPr>
        <w:t>в</w:t>
      </w:r>
      <w:r>
        <w:rPr>
          <w:spacing w:val="1"/>
          <w:w w:val="105"/>
        </w:rPr>
        <w:t xml:space="preserve"> </w:t>
      </w:r>
      <w:r>
        <w:rPr>
          <w:w w:val="105"/>
        </w:rPr>
        <w:t>свою</w:t>
      </w:r>
      <w:r>
        <w:rPr>
          <w:spacing w:val="1"/>
          <w:w w:val="105"/>
        </w:rPr>
        <w:t xml:space="preserve"> </w:t>
      </w:r>
      <w:r>
        <w:rPr>
          <w:w w:val="105"/>
        </w:rPr>
        <w:t>очередь,</w:t>
      </w:r>
      <w:r>
        <w:rPr>
          <w:spacing w:val="1"/>
          <w:w w:val="105"/>
        </w:rPr>
        <w:t xml:space="preserve"> </w:t>
      </w:r>
      <w:r>
        <w:rPr>
          <w:w w:val="105"/>
        </w:rPr>
        <w:t>обеспечивают</w:t>
      </w:r>
      <w:r>
        <w:rPr>
          <w:spacing w:val="1"/>
          <w:w w:val="105"/>
        </w:rPr>
        <w:t xml:space="preserve"> </w:t>
      </w:r>
      <w:r>
        <w:rPr>
          <w:w w:val="105"/>
        </w:rPr>
        <w:t>совместную</w:t>
      </w:r>
      <w:r>
        <w:rPr>
          <w:spacing w:val="1"/>
          <w:w w:val="105"/>
        </w:rPr>
        <w:t xml:space="preserve"> </w:t>
      </w:r>
      <w:r>
        <w:rPr>
          <w:w w:val="105"/>
        </w:rPr>
        <w:t>деятельность</w:t>
      </w:r>
      <w:r>
        <w:rPr>
          <w:spacing w:val="1"/>
          <w:w w:val="105"/>
        </w:rPr>
        <w:t xml:space="preserve"> </w:t>
      </w:r>
      <w:r>
        <w:rPr>
          <w:w w:val="105"/>
        </w:rPr>
        <w:t>в</w:t>
      </w:r>
      <w:r>
        <w:rPr>
          <w:spacing w:val="1"/>
          <w:w w:val="105"/>
        </w:rPr>
        <w:t xml:space="preserve"> </w:t>
      </w:r>
      <w:r>
        <w:rPr>
          <w:w w:val="105"/>
        </w:rPr>
        <w:t>рамках</w:t>
      </w:r>
      <w:r>
        <w:rPr>
          <w:spacing w:val="1"/>
          <w:w w:val="105"/>
        </w:rPr>
        <w:t xml:space="preserve"> </w:t>
      </w:r>
      <w:r>
        <w:rPr>
          <w:w w:val="105"/>
        </w:rPr>
        <w:t>событийного</w:t>
      </w:r>
      <w:r>
        <w:rPr>
          <w:spacing w:val="1"/>
          <w:w w:val="105"/>
        </w:rPr>
        <w:t xml:space="preserve"> </w:t>
      </w:r>
      <w:r>
        <w:rPr>
          <w:w w:val="105"/>
        </w:rPr>
        <w:t>воспитательного</w:t>
      </w:r>
      <w:r>
        <w:rPr>
          <w:spacing w:val="1"/>
          <w:w w:val="105"/>
        </w:rPr>
        <w:t xml:space="preserve"> </w:t>
      </w:r>
      <w:r>
        <w:rPr>
          <w:w w:val="105"/>
        </w:rPr>
        <w:t>пространства.</w:t>
      </w:r>
    </w:p>
    <w:p w14:paraId="3754EA4C" w14:textId="77777777" w:rsidR="00A802F1" w:rsidRPr="00E32483" w:rsidRDefault="00A802F1" w:rsidP="00A802F1">
      <w:pPr>
        <w:pStyle w:val="a3"/>
        <w:tabs>
          <w:tab w:val="left" w:pos="2900"/>
          <w:tab w:val="left" w:pos="5164"/>
          <w:tab w:val="left" w:pos="5574"/>
          <w:tab w:val="left" w:pos="6915"/>
          <w:tab w:val="left" w:pos="8932"/>
          <w:tab w:val="left" w:pos="9366"/>
        </w:tabs>
        <w:spacing w:line="242" w:lineRule="auto"/>
        <w:ind w:right="861" w:firstLine="566"/>
        <w:sectPr w:rsidR="00A802F1" w:rsidRPr="00E32483">
          <w:pgSz w:w="11910" w:h="16840"/>
          <w:pgMar w:top="620" w:right="0" w:bottom="1240" w:left="1020" w:header="0" w:footer="978" w:gutter="0"/>
          <w:cols w:space="720"/>
        </w:sectPr>
      </w:pPr>
      <w:r>
        <w:t>Для организации традиционных событий используется сюжетно-</w:t>
      </w:r>
      <w:r>
        <w:rPr>
          <w:spacing w:val="1"/>
        </w:rPr>
        <w:t xml:space="preserve"> </w:t>
      </w:r>
      <w:r>
        <w:t>тематическое</w:t>
      </w:r>
      <w:r>
        <w:rPr>
          <w:spacing w:val="9"/>
        </w:rPr>
        <w:t xml:space="preserve"> </w:t>
      </w:r>
      <w:r>
        <w:t>планирования</w:t>
      </w:r>
      <w:r>
        <w:rPr>
          <w:spacing w:val="9"/>
        </w:rPr>
        <w:t xml:space="preserve"> </w:t>
      </w:r>
      <w:r>
        <w:t>образовательного</w:t>
      </w:r>
      <w:r>
        <w:rPr>
          <w:spacing w:val="12"/>
        </w:rPr>
        <w:t xml:space="preserve"> </w:t>
      </w:r>
      <w:r>
        <w:t>процесса</w:t>
      </w:r>
      <w:r>
        <w:rPr>
          <w:spacing w:val="12"/>
        </w:rPr>
        <w:t xml:space="preserve"> </w:t>
      </w:r>
      <w:r>
        <w:t>с</w:t>
      </w:r>
      <w:r>
        <w:rPr>
          <w:spacing w:val="12"/>
        </w:rPr>
        <w:t xml:space="preserve"> </w:t>
      </w:r>
      <w:r>
        <w:t>учетом</w:t>
      </w:r>
      <w:r>
        <w:rPr>
          <w:spacing w:val="22"/>
        </w:rPr>
        <w:t xml:space="preserve"> </w:t>
      </w:r>
      <w:r>
        <w:t>календарно-</w:t>
      </w:r>
      <w:r>
        <w:rPr>
          <w:spacing w:val="-67"/>
        </w:rPr>
        <w:t xml:space="preserve"> </w:t>
      </w:r>
      <w:r>
        <w:t>тематического плана.</w:t>
      </w:r>
    </w:p>
    <w:p w14:paraId="4FAD3A0E" w14:textId="77777777" w:rsidR="00A802F1" w:rsidRDefault="00A802F1" w:rsidP="00A802F1">
      <w:pPr>
        <w:pStyle w:val="a3"/>
        <w:tabs>
          <w:tab w:val="left" w:pos="1561"/>
          <w:tab w:val="left" w:pos="1929"/>
          <w:tab w:val="left" w:pos="3377"/>
          <w:tab w:val="left" w:pos="4826"/>
          <w:tab w:val="left" w:pos="7076"/>
          <w:tab w:val="left" w:pos="7417"/>
          <w:tab w:val="left" w:pos="8336"/>
        </w:tabs>
        <w:spacing w:before="2"/>
        <w:ind w:right="699" w:firstLine="566"/>
        <w:jc w:val="left"/>
      </w:pPr>
      <w:r>
        <w:lastRenderedPageBreak/>
        <w:t>Темы определяются исходя из интересов и потребностей</w:t>
      </w:r>
      <w:r>
        <w:rPr>
          <w:spacing w:val="-67"/>
        </w:rPr>
        <w:t xml:space="preserve"> </w:t>
      </w:r>
      <w:r>
        <w:t>детей</w:t>
      </w:r>
      <w:r>
        <w:tab/>
        <w:t>и</w:t>
      </w:r>
      <w:r>
        <w:tab/>
        <w:t>родителей</w:t>
      </w:r>
      <w:r>
        <w:tab/>
        <w:t>(законных</w:t>
      </w:r>
      <w:r>
        <w:tab/>
        <w:t>представителей),</w:t>
      </w:r>
      <w:r>
        <w:tab/>
        <w:t>а</w:t>
      </w:r>
      <w:r>
        <w:tab/>
        <w:t>также</w:t>
      </w:r>
      <w:r>
        <w:tab/>
        <w:t>необходимости</w:t>
      </w:r>
      <w:r>
        <w:rPr>
          <w:spacing w:val="-67"/>
        </w:rPr>
        <w:t xml:space="preserve"> </w:t>
      </w:r>
      <w:r>
        <w:t>обогащения</w:t>
      </w:r>
      <w:r>
        <w:rPr>
          <w:spacing w:val="23"/>
        </w:rPr>
        <w:t xml:space="preserve"> </w:t>
      </w:r>
      <w:r>
        <w:t>детского</w:t>
      </w:r>
      <w:r>
        <w:rPr>
          <w:spacing w:val="24"/>
        </w:rPr>
        <w:t xml:space="preserve"> </w:t>
      </w:r>
      <w:r>
        <w:t>опыта</w:t>
      </w:r>
      <w:r>
        <w:rPr>
          <w:spacing w:val="20"/>
        </w:rPr>
        <w:t xml:space="preserve"> </w:t>
      </w:r>
      <w:r>
        <w:t>и</w:t>
      </w:r>
      <w:r>
        <w:rPr>
          <w:spacing w:val="24"/>
        </w:rPr>
        <w:t xml:space="preserve"> </w:t>
      </w:r>
      <w:r>
        <w:t>интегрируют</w:t>
      </w:r>
      <w:r>
        <w:rPr>
          <w:spacing w:val="22"/>
        </w:rPr>
        <w:t xml:space="preserve"> </w:t>
      </w:r>
      <w:r>
        <w:t>содержание,</w:t>
      </w:r>
      <w:r>
        <w:rPr>
          <w:spacing w:val="23"/>
        </w:rPr>
        <w:t xml:space="preserve"> </w:t>
      </w:r>
      <w:r>
        <w:t>методы</w:t>
      </w:r>
      <w:r>
        <w:rPr>
          <w:spacing w:val="23"/>
        </w:rPr>
        <w:t xml:space="preserve"> </w:t>
      </w:r>
      <w:r>
        <w:t>и</w:t>
      </w:r>
      <w:r>
        <w:rPr>
          <w:spacing w:val="24"/>
        </w:rPr>
        <w:t xml:space="preserve"> </w:t>
      </w:r>
      <w:r>
        <w:t>приемы</w:t>
      </w:r>
      <w:r>
        <w:rPr>
          <w:spacing w:val="23"/>
        </w:rPr>
        <w:t xml:space="preserve"> </w:t>
      </w:r>
      <w:r>
        <w:t>из</w:t>
      </w:r>
      <w:r>
        <w:rPr>
          <w:spacing w:val="-67"/>
        </w:rPr>
        <w:t xml:space="preserve"> </w:t>
      </w:r>
      <w:r>
        <w:t>разных</w:t>
      </w:r>
      <w:r>
        <w:rPr>
          <w:spacing w:val="51"/>
        </w:rPr>
        <w:t xml:space="preserve"> </w:t>
      </w:r>
      <w:r>
        <w:t>образовательных</w:t>
      </w:r>
      <w:r>
        <w:rPr>
          <w:spacing w:val="51"/>
        </w:rPr>
        <w:t xml:space="preserve"> </w:t>
      </w:r>
      <w:r>
        <w:t>областей.</w:t>
      </w:r>
      <w:r>
        <w:rPr>
          <w:spacing w:val="50"/>
        </w:rPr>
        <w:t xml:space="preserve"> </w:t>
      </w:r>
      <w:r>
        <w:t>Единая</w:t>
      </w:r>
      <w:r>
        <w:rPr>
          <w:spacing w:val="51"/>
        </w:rPr>
        <w:t xml:space="preserve"> </w:t>
      </w:r>
      <w:r>
        <w:t>тема</w:t>
      </w:r>
      <w:r>
        <w:rPr>
          <w:spacing w:val="49"/>
        </w:rPr>
        <w:t xml:space="preserve"> </w:t>
      </w:r>
      <w:r>
        <w:t>отражается</w:t>
      </w:r>
      <w:r>
        <w:rPr>
          <w:spacing w:val="50"/>
        </w:rPr>
        <w:t xml:space="preserve"> </w:t>
      </w:r>
      <w:r>
        <w:t>в</w:t>
      </w:r>
      <w:r>
        <w:rPr>
          <w:spacing w:val="50"/>
        </w:rPr>
        <w:t xml:space="preserve"> </w:t>
      </w:r>
      <w:r>
        <w:t>организуемых</w:t>
      </w:r>
      <w:r>
        <w:rPr>
          <w:spacing w:val="-67"/>
        </w:rPr>
        <w:t xml:space="preserve"> </w:t>
      </w:r>
      <w:r>
        <w:t>воспитателем</w:t>
      </w:r>
      <w:r>
        <w:rPr>
          <w:spacing w:val="22"/>
        </w:rPr>
        <w:t xml:space="preserve"> </w:t>
      </w:r>
      <w:r>
        <w:t>образовательных</w:t>
      </w:r>
      <w:r>
        <w:rPr>
          <w:spacing w:val="21"/>
        </w:rPr>
        <w:t xml:space="preserve"> </w:t>
      </w:r>
      <w:r>
        <w:t>ситуациях,</w:t>
      </w:r>
      <w:r>
        <w:rPr>
          <w:spacing w:val="22"/>
        </w:rPr>
        <w:t xml:space="preserve"> </w:t>
      </w:r>
      <w:r>
        <w:t>детской</w:t>
      </w:r>
      <w:r>
        <w:rPr>
          <w:spacing w:val="20"/>
        </w:rPr>
        <w:t xml:space="preserve"> </w:t>
      </w:r>
      <w:r>
        <w:t>практической,</w:t>
      </w:r>
      <w:r>
        <w:rPr>
          <w:spacing w:val="22"/>
        </w:rPr>
        <w:t xml:space="preserve"> </w:t>
      </w:r>
      <w:r>
        <w:t>игровой,</w:t>
      </w:r>
      <w:r>
        <w:rPr>
          <w:spacing w:val="-67"/>
        </w:rPr>
        <w:t xml:space="preserve"> </w:t>
      </w:r>
      <w:r>
        <w:t>изобразительной</w:t>
      </w:r>
      <w:r>
        <w:rPr>
          <w:spacing w:val="3"/>
        </w:rPr>
        <w:t xml:space="preserve"> </w:t>
      </w:r>
      <w:r>
        <w:t>деятельности,</w:t>
      </w:r>
      <w:r>
        <w:rPr>
          <w:spacing w:val="3"/>
        </w:rPr>
        <w:t xml:space="preserve"> </w:t>
      </w:r>
      <w:r>
        <w:t>в</w:t>
      </w:r>
      <w:r>
        <w:rPr>
          <w:spacing w:val="3"/>
        </w:rPr>
        <w:t xml:space="preserve"> </w:t>
      </w:r>
      <w:r>
        <w:t>музыке,</w:t>
      </w:r>
      <w:r>
        <w:rPr>
          <w:spacing w:val="1"/>
        </w:rPr>
        <w:t xml:space="preserve"> </w:t>
      </w:r>
      <w:r>
        <w:t>чтении</w:t>
      </w:r>
      <w:r>
        <w:rPr>
          <w:spacing w:val="1"/>
        </w:rPr>
        <w:t xml:space="preserve"> </w:t>
      </w:r>
      <w:r>
        <w:t>художественной</w:t>
      </w:r>
      <w:r>
        <w:rPr>
          <w:spacing w:val="4"/>
        </w:rPr>
        <w:t xml:space="preserve"> </w:t>
      </w:r>
      <w:r>
        <w:t>литературы,</w:t>
      </w:r>
      <w:r>
        <w:rPr>
          <w:spacing w:val="-67"/>
        </w:rPr>
        <w:t xml:space="preserve"> </w:t>
      </w:r>
      <w:r>
        <w:t>в</w:t>
      </w:r>
      <w:r>
        <w:rPr>
          <w:spacing w:val="-3"/>
        </w:rPr>
        <w:t xml:space="preserve"> </w:t>
      </w:r>
      <w:r>
        <w:t>наблюдениях</w:t>
      </w:r>
      <w:r>
        <w:rPr>
          <w:spacing w:val="1"/>
        </w:rPr>
        <w:t xml:space="preserve"> </w:t>
      </w:r>
      <w:r>
        <w:t>и</w:t>
      </w:r>
      <w:r>
        <w:rPr>
          <w:spacing w:val="-3"/>
        </w:rPr>
        <w:t xml:space="preserve"> </w:t>
      </w:r>
      <w:r>
        <w:t>общении воспитателя</w:t>
      </w:r>
      <w:r>
        <w:rPr>
          <w:spacing w:val="-3"/>
        </w:rPr>
        <w:t xml:space="preserve"> </w:t>
      </w:r>
      <w:r>
        <w:t>с детьми.</w:t>
      </w:r>
    </w:p>
    <w:p w14:paraId="4398F9C3" w14:textId="77777777" w:rsidR="00A802F1" w:rsidRDefault="00A802F1" w:rsidP="00A802F1">
      <w:pPr>
        <w:pStyle w:val="a3"/>
        <w:ind w:right="703" w:firstLine="777"/>
      </w:pPr>
      <w:r>
        <w:t>В</w:t>
      </w:r>
      <w:r>
        <w:rPr>
          <w:spacing w:val="1"/>
        </w:rPr>
        <w:t xml:space="preserve"> </w:t>
      </w:r>
      <w:r>
        <w:t>организации</w:t>
      </w:r>
      <w:r>
        <w:rPr>
          <w:spacing w:val="1"/>
        </w:rPr>
        <w:t xml:space="preserve"> </w:t>
      </w:r>
      <w:r>
        <w:t>воспитательной</w:t>
      </w:r>
      <w:r>
        <w:rPr>
          <w:spacing w:val="1"/>
        </w:rPr>
        <w:t xml:space="preserve"> </w:t>
      </w:r>
      <w:r>
        <w:t>деятельности</w:t>
      </w:r>
      <w:r>
        <w:rPr>
          <w:spacing w:val="1"/>
        </w:rPr>
        <w:t xml:space="preserve"> </w:t>
      </w:r>
      <w:r>
        <w:t>учитывается</w:t>
      </w:r>
      <w:r>
        <w:rPr>
          <w:spacing w:val="1"/>
        </w:rPr>
        <w:t xml:space="preserve"> </w:t>
      </w:r>
      <w:r>
        <w:t>также</w:t>
      </w:r>
      <w:r>
        <w:rPr>
          <w:spacing w:val="1"/>
        </w:rPr>
        <w:t xml:space="preserve"> </w:t>
      </w:r>
      <w:r>
        <w:t>принцип сезонности, доступные пониманию детей сезонные праздники, такие</w:t>
      </w:r>
      <w:r>
        <w:rPr>
          <w:spacing w:val="1"/>
        </w:rPr>
        <w:t xml:space="preserve"> </w:t>
      </w:r>
      <w:r>
        <w:t>как</w:t>
      </w:r>
      <w:r>
        <w:rPr>
          <w:spacing w:val="-1"/>
        </w:rPr>
        <w:t xml:space="preserve"> </w:t>
      </w:r>
      <w:r>
        <w:t>Новый</w:t>
      </w:r>
      <w:r>
        <w:rPr>
          <w:spacing w:val="-1"/>
        </w:rPr>
        <w:t xml:space="preserve"> </w:t>
      </w:r>
      <w:r>
        <w:t>год,</w:t>
      </w:r>
      <w:r>
        <w:rPr>
          <w:spacing w:val="-5"/>
        </w:rPr>
        <w:t xml:space="preserve"> </w:t>
      </w:r>
      <w:r>
        <w:t>проводы</w:t>
      </w:r>
      <w:r>
        <w:rPr>
          <w:spacing w:val="-1"/>
        </w:rPr>
        <w:t xml:space="preserve"> </w:t>
      </w:r>
      <w:r>
        <w:t>зимы</w:t>
      </w:r>
      <w:r>
        <w:rPr>
          <w:spacing w:val="-1"/>
        </w:rPr>
        <w:t xml:space="preserve"> </w:t>
      </w:r>
      <w:r>
        <w:t>и</w:t>
      </w:r>
      <w:r>
        <w:rPr>
          <w:spacing w:val="-1"/>
        </w:rPr>
        <w:t xml:space="preserve"> </w:t>
      </w:r>
      <w:r>
        <w:t>т.</w:t>
      </w:r>
      <w:r>
        <w:rPr>
          <w:spacing w:val="-2"/>
        </w:rPr>
        <w:t xml:space="preserve"> </w:t>
      </w:r>
      <w:r>
        <w:t>п.,</w:t>
      </w:r>
      <w:r>
        <w:rPr>
          <w:spacing w:val="-4"/>
        </w:rPr>
        <w:t xml:space="preserve"> </w:t>
      </w:r>
      <w:r>
        <w:t>общественно-политические</w:t>
      </w:r>
      <w:r>
        <w:rPr>
          <w:spacing w:val="-1"/>
        </w:rPr>
        <w:t xml:space="preserve"> </w:t>
      </w:r>
      <w:r>
        <w:t>праздники.</w:t>
      </w:r>
    </w:p>
    <w:p w14:paraId="5EB27D0A" w14:textId="77777777" w:rsidR="00A802F1" w:rsidRDefault="00A802F1" w:rsidP="00A802F1">
      <w:pPr>
        <w:pStyle w:val="a3"/>
        <w:spacing w:before="1"/>
        <w:ind w:right="704" w:firstLine="707"/>
      </w:pPr>
      <w:r>
        <w:t>Событийные</w:t>
      </w:r>
      <w:r>
        <w:rPr>
          <w:spacing w:val="1"/>
        </w:rPr>
        <w:t xml:space="preserve"> </w:t>
      </w:r>
      <w:r>
        <w:t>мероприятия</w:t>
      </w:r>
      <w:r>
        <w:rPr>
          <w:spacing w:val="1"/>
        </w:rPr>
        <w:t xml:space="preserve"> </w:t>
      </w:r>
      <w:r>
        <w:t>планируются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 российского общества, Указа Президента РФ о теме предстоящего</w:t>
      </w:r>
      <w:r>
        <w:rPr>
          <w:spacing w:val="1"/>
        </w:rPr>
        <w:t xml:space="preserve"> </w:t>
      </w:r>
      <w:r>
        <w:t>календарного</w:t>
      </w:r>
      <w:r>
        <w:rPr>
          <w:spacing w:val="1"/>
        </w:rPr>
        <w:t xml:space="preserve"> </w:t>
      </w:r>
      <w:r>
        <w:t>года</w:t>
      </w:r>
      <w:r>
        <w:rPr>
          <w:spacing w:val="1"/>
        </w:rPr>
        <w:t xml:space="preserve"> </w:t>
      </w:r>
      <w:r>
        <w:t>и</w:t>
      </w:r>
      <w:r>
        <w:rPr>
          <w:spacing w:val="1"/>
        </w:rPr>
        <w:t xml:space="preserve"> </w:t>
      </w:r>
      <w:r>
        <w:t>событий</w:t>
      </w:r>
      <w:r>
        <w:rPr>
          <w:spacing w:val="1"/>
        </w:rPr>
        <w:t xml:space="preserve"> </w:t>
      </w:r>
      <w:r>
        <w:t>в</w:t>
      </w:r>
      <w:r>
        <w:rPr>
          <w:spacing w:val="1"/>
        </w:rPr>
        <w:t xml:space="preserve"> </w:t>
      </w:r>
      <w:r>
        <w:t>РФ,</w:t>
      </w:r>
      <w:r>
        <w:rPr>
          <w:spacing w:val="1"/>
        </w:rPr>
        <w:t xml:space="preserve"> </w:t>
      </w:r>
      <w:r>
        <w:t>календаря</w:t>
      </w:r>
      <w:r>
        <w:rPr>
          <w:spacing w:val="1"/>
        </w:rPr>
        <w:t xml:space="preserve"> </w:t>
      </w:r>
      <w:r>
        <w:t>образовательных</w:t>
      </w:r>
      <w:r>
        <w:rPr>
          <w:spacing w:val="1"/>
        </w:rPr>
        <w:t xml:space="preserve"> </w:t>
      </w:r>
      <w:r>
        <w:t>событий,</w:t>
      </w:r>
      <w:r>
        <w:rPr>
          <w:spacing w:val="1"/>
        </w:rPr>
        <w:t xml:space="preserve"> </w:t>
      </w:r>
      <w:r>
        <w:t>календаря</w:t>
      </w:r>
      <w:r>
        <w:rPr>
          <w:spacing w:val="1"/>
        </w:rPr>
        <w:t xml:space="preserve"> </w:t>
      </w:r>
      <w:r>
        <w:t>профессиональных</w:t>
      </w:r>
      <w:r>
        <w:rPr>
          <w:spacing w:val="1"/>
        </w:rPr>
        <w:t xml:space="preserve"> </w:t>
      </w:r>
      <w:r>
        <w:t>праздников.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воспитанников,</w:t>
      </w:r>
      <w:r>
        <w:rPr>
          <w:spacing w:val="1"/>
        </w:rPr>
        <w:t xml:space="preserve"> </w:t>
      </w:r>
      <w:r>
        <w:t>каждый</w:t>
      </w:r>
      <w:r>
        <w:rPr>
          <w:spacing w:val="1"/>
        </w:rPr>
        <w:t xml:space="preserve"> </w:t>
      </w:r>
      <w:r>
        <w:t>педагог</w:t>
      </w:r>
      <w:r>
        <w:rPr>
          <w:spacing w:val="1"/>
        </w:rPr>
        <w:t xml:space="preserve"> </w:t>
      </w:r>
      <w:r>
        <w:t>создает</w:t>
      </w:r>
      <w:r>
        <w:rPr>
          <w:spacing w:val="1"/>
        </w:rPr>
        <w:t xml:space="preserve"> </w:t>
      </w:r>
      <w:r>
        <w:t>тематический</w:t>
      </w:r>
      <w:r>
        <w:rPr>
          <w:spacing w:val="-67"/>
        </w:rPr>
        <w:t xml:space="preserve"> </w:t>
      </w:r>
      <w:r>
        <w:t>творческий</w:t>
      </w:r>
      <w:r>
        <w:rPr>
          <w:spacing w:val="-4"/>
        </w:rPr>
        <w:t xml:space="preserve"> </w:t>
      </w:r>
      <w:r>
        <w:t>проект в</w:t>
      </w:r>
      <w:r>
        <w:rPr>
          <w:spacing w:val="-1"/>
        </w:rPr>
        <w:t xml:space="preserve"> </w:t>
      </w:r>
      <w:r>
        <w:t>своей группе</w:t>
      </w:r>
      <w:r>
        <w:rPr>
          <w:spacing w:val="3"/>
        </w:rPr>
        <w:t xml:space="preserve"> </w:t>
      </w:r>
      <w:r>
        <w:t>и</w:t>
      </w:r>
      <w:r>
        <w:rPr>
          <w:spacing w:val="-4"/>
        </w:rPr>
        <w:t xml:space="preserve"> </w:t>
      </w:r>
      <w:r>
        <w:t>реализует его в</w:t>
      </w:r>
      <w:r>
        <w:rPr>
          <w:spacing w:val="-3"/>
        </w:rPr>
        <w:t xml:space="preserve"> </w:t>
      </w:r>
      <w:r>
        <w:t>течение</w:t>
      </w:r>
      <w:r>
        <w:rPr>
          <w:spacing w:val="-3"/>
        </w:rPr>
        <w:t xml:space="preserve"> </w:t>
      </w:r>
      <w:r>
        <w:t>года.</w:t>
      </w:r>
    </w:p>
    <w:p w14:paraId="0073C240" w14:textId="77777777" w:rsidR="00A802F1" w:rsidRDefault="00A802F1" w:rsidP="00490E9C">
      <w:pPr>
        <w:pStyle w:val="1"/>
        <w:tabs>
          <w:tab w:val="left" w:pos="2158"/>
        </w:tabs>
        <w:spacing w:before="4" w:line="320" w:lineRule="exact"/>
        <w:jc w:val="center"/>
      </w:pPr>
      <w:r>
        <w:t>Совместная</w:t>
      </w:r>
      <w:r>
        <w:rPr>
          <w:spacing w:val="-5"/>
        </w:rPr>
        <w:t xml:space="preserve"> </w:t>
      </w:r>
      <w:r>
        <w:t>деятельность</w:t>
      </w:r>
      <w:r>
        <w:rPr>
          <w:spacing w:val="-3"/>
        </w:rPr>
        <w:t xml:space="preserve"> </w:t>
      </w:r>
      <w:r>
        <w:t>в</w:t>
      </w:r>
      <w:r>
        <w:rPr>
          <w:spacing w:val="-6"/>
        </w:rPr>
        <w:t xml:space="preserve"> </w:t>
      </w:r>
      <w:r>
        <w:t>образовательных</w:t>
      </w:r>
      <w:r>
        <w:rPr>
          <w:spacing w:val="-2"/>
        </w:rPr>
        <w:t xml:space="preserve"> </w:t>
      </w:r>
      <w:r>
        <w:t>ситуациях.</w:t>
      </w:r>
    </w:p>
    <w:p w14:paraId="73EFCE04" w14:textId="77777777" w:rsidR="00A802F1" w:rsidRDefault="00A802F1" w:rsidP="00A802F1">
      <w:pPr>
        <w:pStyle w:val="a3"/>
        <w:ind w:right="710" w:firstLine="566"/>
      </w:pPr>
      <w:r>
        <w:t>Совместная деятельность в образовательных ситуациях является ведущей</w:t>
      </w:r>
      <w:r>
        <w:rPr>
          <w:spacing w:val="-67"/>
        </w:rPr>
        <w:t xml:space="preserve"> </w:t>
      </w:r>
      <w:r>
        <w:t>формой</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взрослого</w:t>
      </w:r>
      <w:r>
        <w:rPr>
          <w:spacing w:val="1"/>
        </w:rPr>
        <w:t xml:space="preserve"> </w:t>
      </w:r>
      <w:r>
        <w:t>и</w:t>
      </w:r>
      <w:r>
        <w:rPr>
          <w:spacing w:val="1"/>
        </w:rPr>
        <w:t xml:space="preserve"> </w:t>
      </w:r>
      <w:r>
        <w:t>ребёнка</w:t>
      </w:r>
      <w:r>
        <w:rPr>
          <w:spacing w:val="1"/>
        </w:rPr>
        <w:t xml:space="preserve"> </w:t>
      </w:r>
      <w:r>
        <w:t>по</w:t>
      </w:r>
      <w:r>
        <w:rPr>
          <w:spacing w:val="-67"/>
        </w:rPr>
        <w:t xml:space="preserve"> </w:t>
      </w:r>
      <w:r>
        <w:t>освоению ООП ДО, в рамках которой возможно решение конкретных задач</w:t>
      </w:r>
      <w:r>
        <w:rPr>
          <w:spacing w:val="1"/>
        </w:rPr>
        <w:t xml:space="preserve"> </w:t>
      </w:r>
      <w:r>
        <w:t>воспитания.</w:t>
      </w:r>
    </w:p>
    <w:p w14:paraId="51BF5535" w14:textId="77777777" w:rsidR="00A802F1" w:rsidRPr="00B65DA7" w:rsidRDefault="00A802F1" w:rsidP="00A802F1">
      <w:pPr>
        <w:pStyle w:val="a3"/>
        <w:ind w:right="709" w:firstLine="566"/>
      </w:pPr>
      <w:r w:rsidRPr="00B65DA7">
        <w:t>Цели</w:t>
      </w:r>
      <w:r w:rsidRPr="00B65DA7">
        <w:rPr>
          <w:spacing w:val="1"/>
        </w:rPr>
        <w:t xml:space="preserve"> </w:t>
      </w:r>
      <w:r w:rsidRPr="00B65DA7">
        <w:t>и</w:t>
      </w:r>
      <w:r w:rsidRPr="00B65DA7">
        <w:rPr>
          <w:spacing w:val="1"/>
        </w:rPr>
        <w:t xml:space="preserve"> </w:t>
      </w:r>
      <w:r w:rsidRPr="00B65DA7">
        <w:t>задачи</w:t>
      </w:r>
      <w:r w:rsidRPr="00B65DA7">
        <w:rPr>
          <w:spacing w:val="1"/>
        </w:rPr>
        <w:t xml:space="preserve"> </w:t>
      </w:r>
      <w:r w:rsidRPr="00B65DA7">
        <w:t>воспитания</w:t>
      </w:r>
      <w:r w:rsidRPr="00B65DA7">
        <w:rPr>
          <w:spacing w:val="1"/>
        </w:rPr>
        <w:t xml:space="preserve"> </w:t>
      </w:r>
      <w:r w:rsidRPr="00B65DA7">
        <w:t>реализуются</w:t>
      </w:r>
      <w:r w:rsidRPr="00B65DA7">
        <w:rPr>
          <w:spacing w:val="1"/>
        </w:rPr>
        <w:t xml:space="preserve"> </w:t>
      </w:r>
      <w:r w:rsidRPr="00B65DA7">
        <w:t>во</w:t>
      </w:r>
      <w:r w:rsidRPr="00B65DA7">
        <w:rPr>
          <w:spacing w:val="1"/>
        </w:rPr>
        <w:t xml:space="preserve"> </w:t>
      </w:r>
      <w:r w:rsidRPr="00B65DA7">
        <w:t>всех</w:t>
      </w:r>
      <w:r w:rsidRPr="00B65DA7">
        <w:rPr>
          <w:spacing w:val="1"/>
        </w:rPr>
        <w:t xml:space="preserve"> </w:t>
      </w:r>
      <w:r w:rsidRPr="00B65DA7">
        <w:t>видах</w:t>
      </w:r>
      <w:r w:rsidRPr="00B65DA7">
        <w:rPr>
          <w:spacing w:val="1"/>
        </w:rPr>
        <w:t xml:space="preserve"> </w:t>
      </w:r>
      <w:r w:rsidRPr="00B65DA7">
        <w:t>деятельности</w:t>
      </w:r>
      <w:r w:rsidRPr="00B65DA7">
        <w:rPr>
          <w:spacing w:val="1"/>
        </w:rPr>
        <w:t xml:space="preserve"> </w:t>
      </w:r>
      <w:r w:rsidRPr="00B65DA7">
        <w:t>дошкольника,</w:t>
      </w:r>
      <w:r w:rsidRPr="00B65DA7">
        <w:rPr>
          <w:spacing w:val="1"/>
        </w:rPr>
        <w:t xml:space="preserve"> </w:t>
      </w:r>
      <w:r w:rsidRPr="00B65DA7">
        <w:t>обозначенных</w:t>
      </w:r>
      <w:r w:rsidRPr="00B65DA7">
        <w:rPr>
          <w:spacing w:val="1"/>
        </w:rPr>
        <w:t xml:space="preserve"> </w:t>
      </w:r>
      <w:r w:rsidRPr="00B65DA7">
        <w:t>во</w:t>
      </w:r>
      <w:r w:rsidRPr="00B65DA7">
        <w:rPr>
          <w:spacing w:val="1"/>
        </w:rPr>
        <w:t xml:space="preserve"> </w:t>
      </w:r>
      <w:r w:rsidRPr="00B65DA7">
        <w:t>ФГОС</w:t>
      </w:r>
      <w:r w:rsidRPr="00B65DA7">
        <w:rPr>
          <w:spacing w:val="1"/>
        </w:rPr>
        <w:t xml:space="preserve"> </w:t>
      </w:r>
      <w:r w:rsidRPr="00B65DA7">
        <w:t>ДО.</w:t>
      </w:r>
      <w:r w:rsidRPr="00B65DA7">
        <w:rPr>
          <w:spacing w:val="1"/>
        </w:rPr>
        <w:t xml:space="preserve"> </w:t>
      </w:r>
      <w:r w:rsidRPr="00B65DA7">
        <w:t>В</w:t>
      </w:r>
      <w:r w:rsidRPr="00B65DA7">
        <w:rPr>
          <w:spacing w:val="1"/>
        </w:rPr>
        <w:t xml:space="preserve"> </w:t>
      </w:r>
      <w:r w:rsidRPr="00B65DA7">
        <w:t>качестве</w:t>
      </w:r>
      <w:r w:rsidRPr="00B65DA7">
        <w:rPr>
          <w:spacing w:val="1"/>
        </w:rPr>
        <w:t xml:space="preserve"> </w:t>
      </w:r>
      <w:r w:rsidRPr="00B65DA7">
        <w:t>средств</w:t>
      </w:r>
      <w:r w:rsidRPr="00B65DA7">
        <w:rPr>
          <w:spacing w:val="70"/>
        </w:rPr>
        <w:t xml:space="preserve"> </w:t>
      </w:r>
      <w:r w:rsidRPr="00B65DA7">
        <w:t>реализации</w:t>
      </w:r>
      <w:r w:rsidRPr="00B65DA7">
        <w:rPr>
          <w:spacing w:val="-67"/>
        </w:rPr>
        <w:t xml:space="preserve"> </w:t>
      </w:r>
      <w:r w:rsidRPr="00B65DA7">
        <w:t>цели воспитания могут выступать</w:t>
      </w:r>
      <w:r w:rsidRPr="00B65DA7">
        <w:rPr>
          <w:spacing w:val="1"/>
        </w:rPr>
        <w:t xml:space="preserve"> </w:t>
      </w:r>
      <w:r w:rsidRPr="00B65DA7">
        <w:t>следующие основные виды деятельности и</w:t>
      </w:r>
      <w:r w:rsidRPr="00B65DA7">
        <w:rPr>
          <w:spacing w:val="1"/>
        </w:rPr>
        <w:t xml:space="preserve"> </w:t>
      </w:r>
      <w:r w:rsidRPr="00B65DA7">
        <w:t>культурные</w:t>
      </w:r>
      <w:r w:rsidRPr="00B65DA7">
        <w:rPr>
          <w:spacing w:val="-1"/>
        </w:rPr>
        <w:t xml:space="preserve"> </w:t>
      </w:r>
      <w:r w:rsidRPr="00B65DA7">
        <w:t>практики:</w:t>
      </w:r>
    </w:p>
    <w:p w14:paraId="3434AAE5" w14:textId="77777777" w:rsidR="00A802F1" w:rsidRPr="00B65DA7" w:rsidRDefault="00A802F1" w:rsidP="00164CDF">
      <w:pPr>
        <w:pStyle w:val="a5"/>
        <w:numPr>
          <w:ilvl w:val="0"/>
          <w:numId w:val="135"/>
        </w:numPr>
        <w:tabs>
          <w:tab w:val="left" w:pos="966"/>
        </w:tabs>
        <w:ind w:left="682" w:right="706" w:firstLine="0"/>
        <w:jc w:val="both"/>
        <w:rPr>
          <w:rFonts w:ascii="Symbol" w:hAnsi="Symbol"/>
          <w:sz w:val="24"/>
          <w:szCs w:val="24"/>
        </w:rPr>
      </w:pPr>
      <w:r w:rsidRPr="00B65DA7">
        <w:rPr>
          <w:sz w:val="24"/>
          <w:szCs w:val="24"/>
        </w:rPr>
        <w:t>предметно-целевая (виды деятельности, организуемые взрослым, в которых</w:t>
      </w:r>
      <w:r w:rsidRPr="00B65DA7">
        <w:rPr>
          <w:spacing w:val="1"/>
          <w:sz w:val="24"/>
          <w:szCs w:val="24"/>
        </w:rPr>
        <w:t xml:space="preserve"> </w:t>
      </w:r>
      <w:r w:rsidRPr="00B65DA7">
        <w:rPr>
          <w:sz w:val="24"/>
          <w:szCs w:val="24"/>
        </w:rPr>
        <w:t>он открывает ребенку смысл и ценность человеческой деятельности, способы</w:t>
      </w:r>
      <w:r w:rsidRPr="00B65DA7">
        <w:rPr>
          <w:spacing w:val="1"/>
          <w:sz w:val="24"/>
          <w:szCs w:val="24"/>
        </w:rPr>
        <w:t xml:space="preserve"> </w:t>
      </w:r>
      <w:r w:rsidRPr="00B65DA7">
        <w:rPr>
          <w:sz w:val="24"/>
          <w:szCs w:val="24"/>
        </w:rPr>
        <w:t>ее</w:t>
      </w:r>
      <w:r w:rsidRPr="00B65DA7">
        <w:rPr>
          <w:spacing w:val="-1"/>
          <w:sz w:val="24"/>
          <w:szCs w:val="24"/>
        </w:rPr>
        <w:t xml:space="preserve"> </w:t>
      </w:r>
      <w:r w:rsidRPr="00B65DA7">
        <w:rPr>
          <w:sz w:val="24"/>
          <w:szCs w:val="24"/>
        </w:rPr>
        <w:t>реализации</w:t>
      </w:r>
      <w:r w:rsidRPr="00B65DA7">
        <w:rPr>
          <w:spacing w:val="-4"/>
          <w:sz w:val="24"/>
          <w:szCs w:val="24"/>
        </w:rPr>
        <w:t xml:space="preserve"> </w:t>
      </w:r>
      <w:r w:rsidRPr="00B65DA7">
        <w:rPr>
          <w:sz w:val="24"/>
          <w:szCs w:val="24"/>
        </w:rPr>
        <w:t>совместно с</w:t>
      </w:r>
      <w:r w:rsidRPr="00B65DA7">
        <w:rPr>
          <w:spacing w:val="-5"/>
          <w:sz w:val="24"/>
          <w:szCs w:val="24"/>
        </w:rPr>
        <w:t xml:space="preserve"> </w:t>
      </w:r>
      <w:r w:rsidRPr="00B65DA7">
        <w:rPr>
          <w:sz w:val="24"/>
          <w:szCs w:val="24"/>
        </w:rPr>
        <w:t>родителями,</w:t>
      </w:r>
      <w:r w:rsidRPr="00B65DA7">
        <w:rPr>
          <w:spacing w:val="-5"/>
          <w:sz w:val="24"/>
          <w:szCs w:val="24"/>
        </w:rPr>
        <w:t xml:space="preserve"> </w:t>
      </w:r>
      <w:r w:rsidRPr="00B65DA7">
        <w:rPr>
          <w:sz w:val="24"/>
          <w:szCs w:val="24"/>
        </w:rPr>
        <w:t>воспитателями,</w:t>
      </w:r>
      <w:r w:rsidRPr="00B65DA7">
        <w:rPr>
          <w:spacing w:val="-1"/>
          <w:sz w:val="24"/>
          <w:szCs w:val="24"/>
        </w:rPr>
        <w:t xml:space="preserve"> </w:t>
      </w:r>
      <w:r w:rsidRPr="00B65DA7">
        <w:rPr>
          <w:sz w:val="24"/>
          <w:szCs w:val="24"/>
        </w:rPr>
        <w:t>сверстниками);</w:t>
      </w:r>
    </w:p>
    <w:p w14:paraId="638CE875" w14:textId="77777777" w:rsidR="00A802F1" w:rsidRPr="00B65DA7" w:rsidRDefault="00A802F1" w:rsidP="00164CDF">
      <w:pPr>
        <w:pStyle w:val="a5"/>
        <w:numPr>
          <w:ilvl w:val="0"/>
          <w:numId w:val="135"/>
        </w:numPr>
        <w:tabs>
          <w:tab w:val="left" w:pos="966"/>
        </w:tabs>
        <w:ind w:left="682" w:right="707" w:firstLine="0"/>
        <w:jc w:val="both"/>
        <w:rPr>
          <w:rFonts w:ascii="Symbol" w:hAnsi="Symbol"/>
          <w:sz w:val="24"/>
          <w:szCs w:val="24"/>
        </w:rPr>
      </w:pPr>
      <w:r w:rsidRPr="00B65DA7">
        <w:rPr>
          <w:sz w:val="24"/>
          <w:szCs w:val="24"/>
        </w:rPr>
        <w:t>культурные</w:t>
      </w:r>
      <w:r w:rsidRPr="00B65DA7">
        <w:rPr>
          <w:spacing w:val="1"/>
          <w:sz w:val="24"/>
          <w:szCs w:val="24"/>
        </w:rPr>
        <w:t xml:space="preserve"> </w:t>
      </w:r>
      <w:r w:rsidRPr="00B65DA7">
        <w:rPr>
          <w:sz w:val="24"/>
          <w:szCs w:val="24"/>
        </w:rPr>
        <w:t>практики</w:t>
      </w:r>
      <w:r w:rsidRPr="00B65DA7">
        <w:rPr>
          <w:spacing w:val="1"/>
          <w:sz w:val="24"/>
          <w:szCs w:val="24"/>
        </w:rPr>
        <w:t xml:space="preserve"> </w:t>
      </w:r>
      <w:r w:rsidRPr="00B65DA7">
        <w:rPr>
          <w:sz w:val="24"/>
          <w:szCs w:val="24"/>
        </w:rPr>
        <w:t>(активная,</w:t>
      </w:r>
      <w:r w:rsidRPr="00B65DA7">
        <w:rPr>
          <w:spacing w:val="1"/>
          <w:sz w:val="24"/>
          <w:szCs w:val="24"/>
        </w:rPr>
        <w:t xml:space="preserve"> </w:t>
      </w:r>
      <w:r w:rsidRPr="00B65DA7">
        <w:rPr>
          <w:sz w:val="24"/>
          <w:szCs w:val="24"/>
        </w:rPr>
        <w:t>самостоятельная</w:t>
      </w:r>
      <w:r w:rsidRPr="00B65DA7">
        <w:rPr>
          <w:spacing w:val="1"/>
          <w:sz w:val="24"/>
          <w:szCs w:val="24"/>
        </w:rPr>
        <w:t xml:space="preserve"> </w:t>
      </w:r>
      <w:r w:rsidRPr="00B65DA7">
        <w:rPr>
          <w:sz w:val="24"/>
          <w:szCs w:val="24"/>
        </w:rPr>
        <w:t>апробация</w:t>
      </w:r>
      <w:r w:rsidRPr="00B65DA7">
        <w:rPr>
          <w:spacing w:val="1"/>
          <w:sz w:val="24"/>
          <w:szCs w:val="24"/>
        </w:rPr>
        <w:t xml:space="preserve"> </w:t>
      </w:r>
      <w:r w:rsidRPr="00B65DA7">
        <w:rPr>
          <w:sz w:val="24"/>
          <w:szCs w:val="24"/>
        </w:rPr>
        <w:t>каждым</w:t>
      </w:r>
      <w:r w:rsidRPr="00B65DA7">
        <w:rPr>
          <w:spacing w:val="1"/>
          <w:sz w:val="24"/>
          <w:szCs w:val="24"/>
        </w:rPr>
        <w:t xml:space="preserve"> </w:t>
      </w:r>
      <w:r w:rsidRPr="00B65DA7">
        <w:rPr>
          <w:sz w:val="24"/>
          <w:szCs w:val="24"/>
        </w:rPr>
        <w:t>ребенком</w:t>
      </w:r>
      <w:r w:rsidRPr="00B65DA7">
        <w:rPr>
          <w:spacing w:val="1"/>
          <w:sz w:val="24"/>
          <w:szCs w:val="24"/>
        </w:rPr>
        <w:t xml:space="preserve"> </w:t>
      </w:r>
      <w:r w:rsidRPr="00B65DA7">
        <w:rPr>
          <w:sz w:val="24"/>
          <w:szCs w:val="24"/>
        </w:rPr>
        <w:t>инструментального</w:t>
      </w:r>
      <w:r w:rsidRPr="00B65DA7">
        <w:rPr>
          <w:spacing w:val="1"/>
          <w:sz w:val="24"/>
          <w:szCs w:val="24"/>
        </w:rPr>
        <w:t xml:space="preserve"> </w:t>
      </w:r>
      <w:r w:rsidRPr="00B65DA7">
        <w:rPr>
          <w:sz w:val="24"/>
          <w:szCs w:val="24"/>
        </w:rPr>
        <w:t>и</w:t>
      </w:r>
      <w:r w:rsidRPr="00B65DA7">
        <w:rPr>
          <w:spacing w:val="1"/>
          <w:sz w:val="24"/>
          <w:szCs w:val="24"/>
        </w:rPr>
        <w:t xml:space="preserve"> </w:t>
      </w:r>
      <w:r w:rsidRPr="00B65DA7">
        <w:rPr>
          <w:sz w:val="24"/>
          <w:szCs w:val="24"/>
        </w:rPr>
        <w:t>ценностного</w:t>
      </w:r>
      <w:r w:rsidRPr="00B65DA7">
        <w:rPr>
          <w:spacing w:val="1"/>
          <w:sz w:val="24"/>
          <w:szCs w:val="24"/>
        </w:rPr>
        <w:t xml:space="preserve"> </w:t>
      </w:r>
      <w:r w:rsidRPr="00B65DA7">
        <w:rPr>
          <w:sz w:val="24"/>
          <w:szCs w:val="24"/>
        </w:rPr>
        <w:t>содержаний,</w:t>
      </w:r>
      <w:r w:rsidRPr="00B65DA7">
        <w:rPr>
          <w:spacing w:val="1"/>
          <w:sz w:val="24"/>
          <w:szCs w:val="24"/>
        </w:rPr>
        <w:t xml:space="preserve"> </w:t>
      </w:r>
      <w:r w:rsidRPr="00B65DA7">
        <w:rPr>
          <w:sz w:val="24"/>
          <w:szCs w:val="24"/>
        </w:rPr>
        <w:t>полученных</w:t>
      </w:r>
      <w:r w:rsidRPr="00B65DA7">
        <w:rPr>
          <w:spacing w:val="1"/>
          <w:sz w:val="24"/>
          <w:szCs w:val="24"/>
        </w:rPr>
        <w:t xml:space="preserve"> </w:t>
      </w:r>
      <w:r w:rsidRPr="00B65DA7">
        <w:rPr>
          <w:sz w:val="24"/>
          <w:szCs w:val="24"/>
        </w:rPr>
        <w:t>от</w:t>
      </w:r>
      <w:r w:rsidRPr="00B65DA7">
        <w:rPr>
          <w:spacing w:val="1"/>
          <w:sz w:val="24"/>
          <w:szCs w:val="24"/>
        </w:rPr>
        <w:t xml:space="preserve"> </w:t>
      </w:r>
      <w:r w:rsidRPr="00B65DA7">
        <w:rPr>
          <w:sz w:val="24"/>
          <w:szCs w:val="24"/>
        </w:rPr>
        <w:t>взрослого, и способов их реализации в различных видах деятельности через</w:t>
      </w:r>
      <w:r w:rsidRPr="00B65DA7">
        <w:rPr>
          <w:spacing w:val="1"/>
          <w:sz w:val="24"/>
          <w:szCs w:val="24"/>
        </w:rPr>
        <w:t xml:space="preserve"> </w:t>
      </w:r>
      <w:r w:rsidRPr="00B65DA7">
        <w:rPr>
          <w:sz w:val="24"/>
          <w:szCs w:val="24"/>
        </w:rPr>
        <w:t>личный</w:t>
      </w:r>
      <w:r w:rsidRPr="00B65DA7">
        <w:rPr>
          <w:spacing w:val="-4"/>
          <w:sz w:val="24"/>
          <w:szCs w:val="24"/>
        </w:rPr>
        <w:t xml:space="preserve"> </w:t>
      </w:r>
      <w:r w:rsidRPr="00B65DA7">
        <w:rPr>
          <w:sz w:val="24"/>
          <w:szCs w:val="24"/>
        </w:rPr>
        <w:t>опыт);</w:t>
      </w:r>
    </w:p>
    <w:p w14:paraId="2FBEC578" w14:textId="77777777" w:rsidR="00A802F1" w:rsidRPr="00B65DA7" w:rsidRDefault="00A802F1" w:rsidP="00164CDF">
      <w:pPr>
        <w:pStyle w:val="a5"/>
        <w:numPr>
          <w:ilvl w:val="0"/>
          <w:numId w:val="135"/>
        </w:numPr>
        <w:tabs>
          <w:tab w:val="left" w:pos="966"/>
        </w:tabs>
        <w:ind w:left="682" w:right="702" w:firstLine="0"/>
        <w:jc w:val="both"/>
        <w:rPr>
          <w:rFonts w:ascii="Symbol" w:hAnsi="Symbol"/>
          <w:sz w:val="24"/>
          <w:szCs w:val="24"/>
        </w:rPr>
      </w:pPr>
      <w:r w:rsidRPr="00B65DA7">
        <w:rPr>
          <w:sz w:val="24"/>
          <w:szCs w:val="24"/>
        </w:rPr>
        <w:t>свободная</w:t>
      </w:r>
      <w:r w:rsidRPr="00B65DA7">
        <w:rPr>
          <w:spacing w:val="1"/>
          <w:sz w:val="24"/>
          <w:szCs w:val="24"/>
        </w:rPr>
        <w:t xml:space="preserve"> </w:t>
      </w:r>
      <w:r w:rsidRPr="00B65DA7">
        <w:rPr>
          <w:sz w:val="24"/>
          <w:szCs w:val="24"/>
        </w:rPr>
        <w:t>инициативная</w:t>
      </w:r>
      <w:r w:rsidRPr="00B65DA7">
        <w:rPr>
          <w:spacing w:val="1"/>
          <w:sz w:val="24"/>
          <w:szCs w:val="24"/>
        </w:rPr>
        <w:t xml:space="preserve"> </w:t>
      </w:r>
      <w:r w:rsidRPr="00B65DA7">
        <w:rPr>
          <w:sz w:val="24"/>
          <w:szCs w:val="24"/>
        </w:rPr>
        <w:t>деятельность</w:t>
      </w:r>
      <w:r w:rsidRPr="00B65DA7">
        <w:rPr>
          <w:spacing w:val="1"/>
          <w:sz w:val="24"/>
          <w:szCs w:val="24"/>
        </w:rPr>
        <w:t xml:space="preserve"> </w:t>
      </w:r>
      <w:r w:rsidRPr="00B65DA7">
        <w:rPr>
          <w:sz w:val="24"/>
          <w:szCs w:val="24"/>
        </w:rPr>
        <w:t>ребенка</w:t>
      </w:r>
      <w:r w:rsidRPr="00B65DA7">
        <w:rPr>
          <w:spacing w:val="1"/>
          <w:sz w:val="24"/>
          <w:szCs w:val="24"/>
        </w:rPr>
        <w:t xml:space="preserve"> </w:t>
      </w:r>
      <w:r w:rsidRPr="00B65DA7">
        <w:rPr>
          <w:sz w:val="24"/>
          <w:szCs w:val="24"/>
        </w:rPr>
        <w:t>(его</w:t>
      </w:r>
      <w:r w:rsidRPr="00B65DA7">
        <w:rPr>
          <w:spacing w:val="1"/>
          <w:sz w:val="24"/>
          <w:szCs w:val="24"/>
        </w:rPr>
        <w:t xml:space="preserve"> </w:t>
      </w:r>
      <w:r w:rsidRPr="00B65DA7">
        <w:rPr>
          <w:sz w:val="24"/>
          <w:szCs w:val="24"/>
        </w:rPr>
        <w:t>спонтанная</w:t>
      </w:r>
      <w:r w:rsidRPr="00B65DA7">
        <w:rPr>
          <w:spacing w:val="1"/>
          <w:sz w:val="24"/>
          <w:szCs w:val="24"/>
        </w:rPr>
        <w:t xml:space="preserve"> </w:t>
      </w:r>
      <w:r w:rsidRPr="00B65DA7">
        <w:rPr>
          <w:sz w:val="24"/>
          <w:szCs w:val="24"/>
        </w:rPr>
        <w:t>самостоятельная</w:t>
      </w:r>
      <w:r w:rsidRPr="00B65DA7">
        <w:rPr>
          <w:spacing w:val="1"/>
          <w:sz w:val="24"/>
          <w:szCs w:val="24"/>
        </w:rPr>
        <w:t xml:space="preserve"> </w:t>
      </w:r>
      <w:r w:rsidRPr="00B65DA7">
        <w:rPr>
          <w:sz w:val="24"/>
          <w:szCs w:val="24"/>
        </w:rPr>
        <w:t>активность,</w:t>
      </w:r>
      <w:r w:rsidRPr="00B65DA7">
        <w:rPr>
          <w:spacing w:val="1"/>
          <w:sz w:val="24"/>
          <w:szCs w:val="24"/>
        </w:rPr>
        <w:t xml:space="preserve"> </w:t>
      </w:r>
      <w:r w:rsidRPr="00B65DA7">
        <w:rPr>
          <w:sz w:val="24"/>
          <w:szCs w:val="24"/>
        </w:rPr>
        <w:t>в</w:t>
      </w:r>
      <w:r w:rsidRPr="00B65DA7">
        <w:rPr>
          <w:spacing w:val="1"/>
          <w:sz w:val="24"/>
          <w:szCs w:val="24"/>
        </w:rPr>
        <w:t xml:space="preserve"> </w:t>
      </w:r>
      <w:r w:rsidRPr="00B65DA7">
        <w:rPr>
          <w:sz w:val="24"/>
          <w:szCs w:val="24"/>
        </w:rPr>
        <w:t>рамках</w:t>
      </w:r>
      <w:r w:rsidRPr="00B65DA7">
        <w:rPr>
          <w:spacing w:val="1"/>
          <w:sz w:val="24"/>
          <w:szCs w:val="24"/>
        </w:rPr>
        <w:t xml:space="preserve"> </w:t>
      </w:r>
      <w:r w:rsidRPr="00B65DA7">
        <w:rPr>
          <w:sz w:val="24"/>
          <w:szCs w:val="24"/>
        </w:rPr>
        <w:t>которой</w:t>
      </w:r>
      <w:r w:rsidRPr="00B65DA7">
        <w:rPr>
          <w:spacing w:val="1"/>
          <w:sz w:val="24"/>
          <w:szCs w:val="24"/>
        </w:rPr>
        <w:t xml:space="preserve"> </w:t>
      </w:r>
      <w:r w:rsidRPr="00B65DA7">
        <w:rPr>
          <w:sz w:val="24"/>
          <w:szCs w:val="24"/>
        </w:rPr>
        <w:t>он</w:t>
      </w:r>
      <w:r w:rsidRPr="00B65DA7">
        <w:rPr>
          <w:spacing w:val="1"/>
          <w:sz w:val="24"/>
          <w:szCs w:val="24"/>
        </w:rPr>
        <w:t xml:space="preserve"> </w:t>
      </w:r>
      <w:r w:rsidRPr="00B65DA7">
        <w:rPr>
          <w:sz w:val="24"/>
          <w:szCs w:val="24"/>
        </w:rPr>
        <w:t>реализует</w:t>
      </w:r>
      <w:r w:rsidRPr="00B65DA7">
        <w:rPr>
          <w:spacing w:val="1"/>
          <w:sz w:val="24"/>
          <w:szCs w:val="24"/>
        </w:rPr>
        <w:t xml:space="preserve"> </w:t>
      </w:r>
      <w:r w:rsidRPr="00B65DA7">
        <w:rPr>
          <w:sz w:val="24"/>
          <w:szCs w:val="24"/>
        </w:rPr>
        <w:t>свои</w:t>
      </w:r>
      <w:r w:rsidRPr="00B65DA7">
        <w:rPr>
          <w:spacing w:val="1"/>
          <w:sz w:val="24"/>
          <w:szCs w:val="24"/>
        </w:rPr>
        <w:t xml:space="preserve"> </w:t>
      </w:r>
      <w:r w:rsidRPr="00B65DA7">
        <w:rPr>
          <w:sz w:val="24"/>
          <w:szCs w:val="24"/>
        </w:rPr>
        <w:t>базовые</w:t>
      </w:r>
      <w:r w:rsidRPr="00B65DA7">
        <w:rPr>
          <w:spacing w:val="1"/>
          <w:sz w:val="24"/>
          <w:szCs w:val="24"/>
        </w:rPr>
        <w:t xml:space="preserve"> </w:t>
      </w:r>
      <w:r w:rsidRPr="00B65DA7">
        <w:rPr>
          <w:sz w:val="24"/>
          <w:szCs w:val="24"/>
        </w:rPr>
        <w:t>устремления: любознательность, общительность, опыт деятельности на основе</w:t>
      </w:r>
      <w:r w:rsidRPr="00B65DA7">
        <w:rPr>
          <w:spacing w:val="-67"/>
          <w:sz w:val="24"/>
          <w:szCs w:val="24"/>
        </w:rPr>
        <w:t xml:space="preserve"> </w:t>
      </w:r>
      <w:r w:rsidRPr="00B65DA7">
        <w:rPr>
          <w:sz w:val="24"/>
          <w:szCs w:val="24"/>
        </w:rPr>
        <w:t>усвоенных ценностей).</w:t>
      </w:r>
    </w:p>
    <w:p w14:paraId="44AA54D3" w14:textId="77777777" w:rsidR="00A802F1" w:rsidRPr="00B65DA7" w:rsidRDefault="00A802F1" w:rsidP="00A802F1">
      <w:pPr>
        <w:pStyle w:val="a3"/>
        <w:tabs>
          <w:tab w:val="left" w:pos="4318"/>
        </w:tabs>
        <w:ind w:right="705" w:firstLine="566"/>
      </w:pPr>
      <w:r w:rsidRPr="00B65DA7">
        <w:t xml:space="preserve">Основные    </w:t>
      </w:r>
      <w:r w:rsidRPr="00B65DA7">
        <w:rPr>
          <w:spacing w:val="61"/>
        </w:rPr>
        <w:t xml:space="preserve"> </w:t>
      </w:r>
      <w:r w:rsidRPr="00B65DA7">
        <w:t>виды</w:t>
      </w:r>
      <w:r w:rsidRPr="00B65DA7">
        <w:tab/>
        <w:t>организации</w:t>
      </w:r>
      <w:r w:rsidRPr="00B65DA7">
        <w:rPr>
          <w:spacing w:val="61"/>
        </w:rPr>
        <w:t xml:space="preserve"> </w:t>
      </w:r>
      <w:r w:rsidRPr="00B65DA7">
        <w:t>совместной</w:t>
      </w:r>
      <w:r w:rsidRPr="00B65DA7">
        <w:rPr>
          <w:spacing w:val="61"/>
        </w:rPr>
        <w:t xml:space="preserve"> </w:t>
      </w:r>
      <w:r w:rsidRPr="00B65DA7">
        <w:t>деятельности</w:t>
      </w:r>
      <w:r w:rsidRPr="00B65DA7">
        <w:rPr>
          <w:spacing w:val="61"/>
        </w:rPr>
        <w:t xml:space="preserve"> </w:t>
      </w:r>
      <w:r w:rsidRPr="00B65DA7">
        <w:t>в</w:t>
      </w:r>
      <w:r w:rsidRPr="00B65DA7">
        <w:rPr>
          <w:spacing w:val="-68"/>
        </w:rPr>
        <w:t xml:space="preserve"> </w:t>
      </w:r>
      <w:r w:rsidRPr="00B65DA7">
        <w:t>образовательных</w:t>
      </w:r>
      <w:r w:rsidRPr="00B65DA7">
        <w:rPr>
          <w:spacing w:val="-4"/>
        </w:rPr>
        <w:t xml:space="preserve"> </w:t>
      </w:r>
      <w:r w:rsidRPr="00B65DA7">
        <w:t>ситуациях</w:t>
      </w:r>
      <w:r w:rsidRPr="00B65DA7">
        <w:rPr>
          <w:spacing w:val="1"/>
        </w:rPr>
        <w:t xml:space="preserve"> </w:t>
      </w:r>
      <w:r w:rsidRPr="00B65DA7">
        <w:t>в</w:t>
      </w:r>
      <w:r w:rsidRPr="00B65DA7">
        <w:rPr>
          <w:spacing w:val="-1"/>
        </w:rPr>
        <w:t xml:space="preserve"> </w:t>
      </w:r>
      <w:r w:rsidRPr="00B65DA7">
        <w:t>ДОО:</w:t>
      </w:r>
    </w:p>
    <w:p w14:paraId="55850063" w14:textId="77777777" w:rsidR="00A802F1" w:rsidRPr="00B65DA7" w:rsidRDefault="00A802F1" w:rsidP="00164CDF">
      <w:pPr>
        <w:pStyle w:val="a5"/>
        <w:numPr>
          <w:ilvl w:val="0"/>
          <w:numId w:val="135"/>
        </w:numPr>
        <w:tabs>
          <w:tab w:val="left" w:pos="966"/>
        </w:tabs>
        <w:ind w:left="965"/>
        <w:jc w:val="both"/>
        <w:rPr>
          <w:rFonts w:ascii="Symbol" w:hAnsi="Symbol"/>
          <w:sz w:val="24"/>
          <w:szCs w:val="24"/>
        </w:rPr>
      </w:pPr>
      <w:r w:rsidRPr="00B65DA7">
        <w:rPr>
          <w:sz w:val="24"/>
          <w:szCs w:val="24"/>
        </w:rPr>
        <w:t>ситуативная</w:t>
      </w:r>
      <w:r w:rsidRPr="00B65DA7">
        <w:rPr>
          <w:spacing w:val="-4"/>
          <w:sz w:val="24"/>
          <w:szCs w:val="24"/>
        </w:rPr>
        <w:t xml:space="preserve"> </w:t>
      </w:r>
      <w:r w:rsidRPr="00B65DA7">
        <w:rPr>
          <w:sz w:val="24"/>
          <w:szCs w:val="24"/>
        </w:rPr>
        <w:t>беседа,</w:t>
      </w:r>
      <w:r w:rsidRPr="00B65DA7">
        <w:rPr>
          <w:spacing w:val="-4"/>
          <w:sz w:val="24"/>
          <w:szCs w:val="24"/>
        </w:rPr>
        <w:t xml:space="preserve"> </w:t>
      </w:r>
      <w:r w:rsidRPr="00B65DA7">
        <w:rPr>
          <w:sz w:val="24"/>
          <w:szCs w:val="24"/>
        </w:rPr>
        <w:t>рассказ,</w:t>
      </w:r>
      <w:r w:rsidRPr="00B65DA7">
        <w:rPr>
          <w:spacing w:val="-2"/>
          <w:sz w:val="24"/>
          <w:szCs w:val="24"/>
        </w:rPr>
        <w:t xml:space="preserve"> </w:t>
      </w:r>
      <w:r w:rsidRPr="00B65DA7">
        <w:rPr>
          <w:sz w:val="24"/>
          <w:szCs w:val="24"/>
        </w:rPr>
        <w:t>советы,</w:t>
      </w:r>
      <w:r w:rsidRPr="00B65DA7">
        <w:rPr>
          <w:spacing w:val="-1"/>
          <w:sz w:val="24"/>
          <w:szCs w:val="24"/>
        </w:rPr>
        <w:t xml:space="preserve"> </w:t>
      </w:r>
      <w:r w:rsidRPr="00B65DA7">
        <w:rPr>
          <w:sz w:val="24"/>
          <w:szCs w:val="24"/>
        </w:rPr>
        <w:t>вопросы;</w:t>
      </w:r>
    </w:p>
    <w:p w14:paraId="6A6CB8B8" w14:textId="77777777" w:rsidR="00A802F1" w:rsidRPr="00B65DA7" w:rsidRDefault="00A802F1" w:rsidP="00164CDF">
      <w:pPr>
        <w:pStyle w:val="a5"/>
        <w:numPr>
          <w:ilvl w:val="0"/>
          <w:numId w:val="135"/>
        </w:numPr>
        <w:tabs>
          <w:tab w:val="left" w:pos="966"/>
        </w:tabs>
        <w:spacing w:before="81"/>
        <w:ind w:left="682" w:right="707" w:firstLine="0"/>
        <w:jc w:val="both"/>
        <w:rPr>
          <w:rFonts w:ascii="Symbol" w:hAnsi="Symbol"/>
          <w:sz w:val="24"/>
          <w:szCs w:val="24"/>
        </w:rPr>
      </w:pPr>
      <w:r w:rsidRPr="00B65DA7">
        <w:rPr>
          <w:sz w:val="24"/>
          <w:szCs w:val="24"/>
        </w:rPr>
        <w:t>социальное</w:t>
      </w:r>
      <w:r w:rsidRPr="00B65DA7">
        <w:rPr>
          <w:spacing w:val="1"/>
          <w:sz w:val="24"/>
          <w:szCs w:val="24"/>
        </w:rPr>
        <w:t xml:space="preserve"> </w:t>
      </w:r>
      <w:r w:rsidRPr="00B65DA7">
        <w:rPr>
          <w:sz w:val="24"/>
          <w:szCs w:val="24"/>
        </w:rPr>
        <w:t>моделирование,</w:t>
      </w:r>
      <w:r w:rsidRPr="00B65DA7">
        <w:rPr>
          <w:spacing w:val="1"/>
          <w:sz w:val="24"/>
          <w:szCs w:val="24"/>
        </w:rPr>
        <w:t xml:space="preserve"> </w:t>
      </w:r>
      <w:r w:rsidRPr="00B65DA7">
        <w:rPr>
          <w:sz w:val="24"/>
          <w:szCs w:val="24"/>
        </w:rPr>
        <w:t>воспитывающая</w:t>
      </w:r>
      <w:r w:rsidRPr="00B65DA7">
        <w:rPr>
          <w:spacing w:val="1"/>
          <w:sz w:val="24"/>
          <w:szCs w:val="24"/>
        </w:rPr>
        <w:t xml:space="preserve"> </w:t>
      </w:r>
      <w:r w:rsidRPr="00B65DA7">
        <w:rPr>
          <w:sz w:val="24"/>
          <w:szCs w:val="24"/>
        </w:rPr>
        <w:t>(проблемная)</w:t>
      </w:r>
      <w:r w:rsidRPr="00B65DA7">
        <w:rPr>
          <w:spacing w:val="1"/>
          <w:sz w:val="24"/>
          <w:szCs w:val="24"/>
        </w:rPr>
        <w:t xml:space="preserve"> </w:t>
      </w:r>
      <w:r w:rsidRPr="00B65DA7">
        <w:rPr>
          <w:sz w:val="24"/>
          <w:szCs w:val="24"/>
        </w:rPr>
        <w:t>ситуация,</w:t>
      </w:r>
      <w:r w:rsidRPr="00B65DA7">
        <w:rPr>
          <w:spacing w:val="1"/>
          <w:sz w:val="24"/>
          <w:szCs w:val="24"/>
        </w:rPr>
        <w:t xml:space="preserve"> </w:t>
      </w:r>
      <w:r w:rsidRPr="00B65DA7">
        <w:rPr>
          <w:sz w:val="24"/>
          <w:szCs w:val="24"/>
        </w:rPr>
        <w:t>составление</w:t>
      </w:r>
      <w:r w:rsidRPr="00B65DA7">
        <w:rPr>
          <w:spacing w:val="-1"/>
          <w:sz w:val="24"/>
          <w:szCs w:val="24"/>
        </w:rPr>
        <w:t xml:space="preserve"> </w:t>
      </w:r>
      <w:r w:rsidRPr="00B65DA7">
        <w:rPr>
          <w:sz w:val="24"/>
          <w:szCs w:val="24"/>
        </w:rPr>
        <w:t>рассказов</w:t>
      </w:r>
      <w:r w:rsidRPr="00B65DA7">
        <w:rPr>
          <w:spacing w:val="-2"/>
          <w:sz w:val="24"/>
          <w:szCs w:val="24"/>
        </w:rPr>
        <w:t xml:space="preserve"> </w:t>
      </w:r>
      <w:r w:rsidRPr="00B65DA7">
        <w:rPr>
          <w:sz w:val="24"/>
          <w:szCs w:val="24"/>
        </w:rPr>
        <w:t>из</w:t>
      </w:r>
      <w:r w:rsidRPr="00B65DA7">
        <w:rPr>
          <w:spacing w:val="-1"/>
          <w:sz w:val="24"/>
          <w:szCs w:val="24"/>
        </w:rPr>
        <w:t xml:space="preserve"> </w:t>
      </w:r>
      <w:r w:rsidRPr="00B65DA7">
        <w:rPr>
          <w:sz w:val="24"/>
          <w:szCs w:val="24"/>
        </w:rPr>
        <w:t>личного</w:t>
      </w:r>
      <w:r w:rsidRPr="00B65DA7">
        <w:rPr>
          <w:spacing w:val="-2"/>
          <w:sz w:val="24"/>
          <w:szCs w:val="24"/>
        </w:rPr>
        <w:t xml:space="preserve"> </w:t>
      </w:r>
      <w:r w:rsidRPr="00B65DA7">
        <w:rPr>
          <w:sz w:val="24"/>
          <w:szCs w:val="24"/>
        </w:rPr>
        <w:t>опыта;</w:t>
      </w:r>
    </w:p>
    <w:p w14:paraId="67F7541E" w14:textId="77777777" w:rsidR="00A802F1" w:rsidRPr="00B65DA7" w:rsidRDefault="00A802F1" w:rsidP="00164CDF">
      <w:pPr>
        <w:pStyle w:val="a5"/>
        <w:numPr>
          <w:ilvl w:val="0"/>
          <w:numId w:val="135"/>
        </w:numPr>
        <w:tabs>
          <w:tab w:val="left" w:pos="966"/>
        </w:tabs>
        <w:spacing w:before="1"/>
        <w:ind w:left="682" w:right="709" w:firstLine="0"/>
        <w:jc w:val="both"/>
        <w:rPr>
          <w:rFonts w:ascii="Symbol" w:hAnsi="Symbol"/>
          <w:sz w:val="24"/>
          <w:szCs w:val="24"/>
        </w:rPr>
      </w:pPr>
      <w:r w:rsidRPr="00B65DA7">
        <w:rPr>
          <w:sz w:val="24"/>
          <w:szCs w:val="24"/>
        </w:rPr>
        <w:t>чтение</w:t>
      </w:r>
      <w:r w:rsidRPr="00B65DA7">
        <w:rPr>
          <w:spacing w:val="1"/>
          <w:sz w:val="24"/>
          <w:szCs w:val="24"/>
        </w:rPr>
        <w:t xml:space="preserve"> </w:t>
      </w:r>
      <w:r w:rsidRPr="00B65DA7">
        <w:rPr>
          <w:sz w:val="24"/>
          <w:szCs w:val="24"/>
        </w:rPr>
        <w:t>художественной</w:t>
      </w:r>
      <w:r w:rsidRPr="00B65DA7">
        <w:rPr>
          <w:spacing w:val="1"/>
          <w:sz w:val="24"/>
          <w:szCs w:val="24"/>
        </w:rPr>
        <w:t xml:space="preserve"> </w:t>
      </w:r>
      <w:r w:rsidRPr="00B65DA7">
        <w:rPr>
          <w:sz w:val="24"/>
          <w:szCs w:val="24"/>
        </w:rPr>
        <w:t>литературы</w:t>
      </w:r>
      <w:r w:rsidRPr="00B65DA7">
        <w:rPr>
          <w:spacing w:val="1"/>
          <w:sz w:val="24"/>
          <w:szCs w:val="24"/>
        </w:rPr>
        <w:t xml:space="preserve"> </w:t>
      </w:r>
      <w:r w:rsidRPr="00B65DA7">
        <w:rPr>
          <w:sz w:val="24"/>
          <w:szCs w:val="24"/>
        </w:rPr>
        <w:t>с</w:t>
      </w:r>
      <w:r w:rsidRPr="00B65DA7">
        <w:rPr>
          <w:spacing w:val="1"/>
          <w:sz w:val="24"/>
          <w:szCs w:val="24"/>
        </w:rPr>
        <w:t xml:space="preserve"> </w:t>
      </w:r>
      <w:r w:rsidRPr="00B65DA7">
        <w:rPr>
          <w:sz w:val="24"/>
          <w:szCs w:val="24"/>
        </w:rPr>
        <w:t>последующим</w:t>
      </w:r>
      <w:r w:rsidRPr="00B65DA7">
        <w:rPr>
          <w:spacing w:val="1"/>
          <w:sz w:val="24"/>
          <w:szCs w:val="24"/>
        </w:rPr>
        <w:t xml:space="preserve"> </w:t>
      </w:r>
      <w:r w:rsidRPr="00B65DA7">
        <w:rPr>
          <w:sz w:val="24"/>
          <w:szCs w:val="24"/>
        </w:rPr>
        <w:t>обсуждением</w:t>
      </w:r>
      <w:r w:rsidRPr="00B65DA7">
        <w:rPr>
          <w:spacing w:val="1"/>
          <w:sz w:val="24"/>
          <w:szCs w:val="24"/>
        </w:rPr>
        <w:t xml:space="preserve"> </w:t>
      </w:r>
      <w:r w:rsidRPr="00B65DA7">
        <w:rPr>
          <w:sz w:val="24"/>
          <w:szCs w:val="24"/>
        </w:rPr>
        <w:t>и</w:t>
      </w:r>
      <w:r w:rsidRPr="00B65DA7">
        <w:rPr>
          <w:spacing w:val="1"/>
          <w:sz w:val="24"/>
          <w:szCs w:val="24"/>
        </w:rPr>
        <w:t xml:space="preserve"> </w:t>
      </w:r>
      <w:r w:rsidRPr="00B65DA7">
        <w:rPr>
          <w:sz w:val="24"/>
          <w:szCs w:val="24"/>
        </w:rPr>
        <w:t>выводами, сочинение рассказов, историй, сказок, заучивание и чтение стихов</w:t>
      </w:r>
      <w:r w:rsidRPr="00B65DA7">
        <w:rPr>
          <w:spacing w:val="1"/>
          <w:sz w:val="24"/>
          <w:szCs w:val="24"/>
        </w:rPr>
        <w:t xml:space="preserve"> </w:t>
      </w:r>
      <w:r w:rsidRPr="00B65DA7">
        <w:rPr>
          <w:sz w:val="24"/>
          <w:szCs w:val="24"/>
        </w:rPr>
        <w:t>наизусть;</w:t>
      </w:r>
    </w:p>
    <w:p w14:paraId="1662E49C" w14:textId="77777777" w:rsidR="00A802F1" w:rsidRPr="00B65DA7" w:rsidRDefault="00A802F1" w:rsidP="00164CDF">
      <w:pPr>
        <w:pStyle w:val="a5"/>
        <w:numPr>
          <w:ilvl w:val="0"/>
          <w:numId w:val="135"/>
        </w:numPr>
        <w:tabs>
          <w:tab w:val="left" w:pos="966"/>
        </w:tabs>
        <w:ind w:left="682" w:right="706" w:firstLine="0"/>
        <w:jc w:val="both"/>
        <w:rPr>
          <w:rFonts w:ascii="Symbol" w:hAnsi="Symbol"/>
          <w:sz w:val="24"/>
          <w:szCs w:val="24"/>
        </w:rPr>
      </w:pPr>
      <w:r w:rsidRPr="00B65DA7">
        <w:rPr>
          <w:sz w:val="24"/>
          <w:szCs w:val="24"/>
        </w:rPr>
        <w:t>разучивание</w:t>
      </w:r>
      <w:r w:rsidRPr="00B65DA7">
        <w:rPr>
          <w:spacing w:val="1"/>
          <w:sz w:val="24"/>
          <w:szCs w:val="24"/>
        </w:rPr>
        <w:t xml:space="preserve"> </w:t>
      </w:r>
      <w:r w:rsidRPr="00B65DA7">
        <w:rPr>
          <w:sz w:val="24"/>
          <w:szCs w:val="24"/>
        </w:rPr>
        <w:t>и</w:t>
      </w:r>
      <w:r w:rsidRPr="00B65DA7">
        <w:rPr>
          <w:spacing w:val="1"/>
          <w:sz w:val="24"/>
          <w:szCs w:val="24"/>
        </w:rPr>
        <w:t xml:space="preserve"> </w:t>
      </w:r>
      <w:r w:rsidRPr="00B65DA7">
        <w:rPr>
          <w:sz w:val="24"/>
          <w:szCs w:val="24"/>
        </w:rPr>
        <w:t>исполнение</w:t>
      </w:r>
      <w:r w:rsidRPr="00B65DA7">
        <w:rPr>
          <w:spacing w:val="1"/>
          <w:sz w:val="24"/>
          <w:szCs w:val="24"/>
        </w:rPr>
        <w:t xml:space="preserve"> </w:t>
      </w:r>
      <w:r w:rsidRPr="00B65DA7">
        <w:rPr>
          <w:sz w:val="24"/>
          <w:szCs w:val="24"/>
        </w:rPr>
        <w:t>песен,</w:t>
      </w:r>
      <w:r w:rsidRPr="00B65DA7">
        <w:rPr>
          <w:spacing w:val="1"/>
          <w:sz w:val="24"/>
          <w:szCs w:val="24"/>
        </w:rPr>
        <w:t xml:space="preserve"> </w:t>
      </w:r>
      <w:r w:rsidRPr="00B65DA7">
        <w:rPr>
          <w:sz w:val="24"/>
          <w:szCs w:val="24"/>
        </w:rPr>
        <w:t>театрализация,</w:t>
      </w:r>
      <w:r w:rsidRPr="00B65DA7">
        <w:rPr>
          <w:spacing w:val="1"/>
          <w:sz w:val="24"/>
          <w:szCs w:val="24"/>
        </w:rPr>
        <w:t xml:space="preserve"> </w:t>
      </w:r>
      <w:r w:rsidRPr="00B65DA7">
        <w:rPr>
          <w:sz w:val="24"/>
          <w:szCs w:val="24"/>
        </w:rPr>
        <w:t>драматизация,</w:t>
      </w:r>
      <w:r w:rsidRPr="00B65DA7">
        <w:rPr>
          <w:spacing w:val="1"/>
          <w:sz w:val="24"/>
          <w:szCs w:val="24"/>
        </w:rPr>
        <w:t xml:space="preserve"> </w:t>
      </w:r>
      <w:r w:rsidRPr="00B65DA7">
        <w:rPr>
          <w:sz w:val="24"/>
          <w:szCs w:val="24"/>
        </w:rPr>
        <w:t>этюды­</w:t>
      </w:r>
      <w:r w:rsidRPr="00B65DA7">
        <w:rPr>
          <w:spacing w:val="1"/>
          <w:sz w:val="24"/>
          <w:szCs w:val="24"/>
        </w:rPr>
        <w:t xml:space="preserve"> </w:t>
      </w:r>
      <w:r w:rsidRPr="00B65DA7">
        <w:rPr>
          <w:sz w:val="24"/>
          <w:szCs w:val="24"/>
        </w:rPr>
        <w:t>инсценировки;</w:t>
      </w:r>
    </w:p>
    <w:p w14:paraId="6AE8E2C0" w14:textId="77777777" w:rsidR="00A802F1" w:rsidRPr="00B65DA7" w:rsidRDefault="00A802F1" w:rsidP="00164CDF">
      <w:pPr>
        <w:pStyle w:val="a5"/>
        <w:numPr>
          <w:ilvl w:val="0"/>
          <w:numId w:val="135"/>
        </w:numPr>
        <w:tabs>
          <w:tab w:val="left" w:pos="966"/>
        </w:tabs>
        <w:ind w:left="682" w:right="714" w:firstLine="0"/>
        <w:jc w:val="both"/>
        <w:rPr>
          <w:rFonts w:ascii="Symbol" w:hAnsi="Symbol"/>
          <w:sz w:val="24"/>
          <w:szCs w:val="24"/>
        </w:rPr>
      </w:pPr>
      <w:r w:rsidRPr="00B65DA7">
        <w:rPr>
          <w:sz w:val="24"/>
          <w:szCs w:val="24"/>
        </w:rPr>
        <w:t>рассматривание и обсуждение картин и книжных иллюстраций, просмотр</w:t>
      </w:r>
      <w:r w:rsidRPr="00B65DA7">
        <w:rPr>
          <w:spacing w:val="1"/>
          <w:sz w:val="24"/>
          <w:szCs w:val="24"/>
        </w:rPr>
        <w:t xml:space="preserve"> </w:t>
      </w:r>
      <w:r w:rsidRPr="00B65DA7">
        <w:rPr>
          <w:sz w:val="24"/>
          <w:szCs w:val="24"/>
        </w:rPr>
        <w:t>видеороликов,</w:t>
      </w:r>
      <w:r w:rsidRPr="00B65DA7">
        <w:rPr>
          <w:spacing w:val="-2"/>
          <w:sz w:val="24"/>
          <w:szCs w:val="24"/>
        </w:rPr>
        <w:t xml:space="preserve"> </w:t>
      </w:r>
      <w:r w:rsidRPr="00B65DA7">
        <w:rPr>
          <w:sz w:val="24"/>
          <w:szCs w:val="24"/>
        </w:rPr>
        <w:t>презентаций,</w:t>
      </w:r>
      <w:r w:rsidRPr="00B65DA7">
        <w:rPr>
          <w:spacing w:val="-1"/>
          <w:sz w:val="24"/>
          <w:szCs w:val="24"/>
        </w:rPr>
        <w:t xml:space="preserve"> </w:t>
      </w:r>
      <w:r w:rsidRPr="00B65DA7">
        <w:rPr>
          <w:sz w:val="24"/>
          <w:szCs w:val="24"/>
        </w:rPr>
        <w:t>мультфильмов;</w:t>
      </w:r>
    </w:p>
    <w:p w14:paraId="034FD4CB" w14:textId="77777777" w:rsidR="00A802F1" w:rsidRPr="00B65DA7" w:rsidRDefault="00A802F1" w:rsidP="00164CDF">
      <w:pPr>
        <w:pStyle w:val="a5"/>
        <w:numPr>
          <w:ilvl w:val="0"/>
          <w:numId w:val="135"/>
        </w:numPr>
        <w:tabs>
          <w:tab w:val="left" w:pos="966"/>
        </w:tabs>
        <w:ind w:left="682" w:right="711" w:firstLine="0"/>
        <w:jc w:val="both"/>
        <w:rPr>
          <w:rFonts w:ascii="Symbol" w:hAnsi="Symbol"/>
          <w:sz w:val="24"/>
          <w:szCs w:val="24"/>
        </w:rPr>
      </w:pPr>
      <w:r w:rsidRPr="00B65DA7">
        <w:rPr>
          <w:sz w:val="24"/>
          <w:szCs w:val="24"/>
        </w:rPr>
        <w:t>организация</w:t>
      </w:r>
      <w:r w:rsidRPr="00B65DA7">
        <w:rPr>
          <w:spacing w:val="1"/>
          <w:sz w:val="24"/>
          <w:szCs w:val="24"/>
        </w:rPr>
        <w:t xml:space="preserve"> </w:t>
      </w:r>
      <w:r w:rsidRPr="00B65DA7">
        <w:rPr>
          <w:sz w:val="24"/>
          <w:szCs w:val="24"/>
        </w:rPr>
        <w:t>выставок</w:t>
      </w:r>
      <w:r w:rsidRPr="00B65DA7">
        <w:rPr>
          <w:spacing w:val="1"/>
          <w:sz w:val="24"/>
          <w:szCs w:val="24"/>
        </w:rPr>
        <w:t xml:space="preserve"> </w:t>
      </w:r>
      <w:r w:rsidRPr="00B65DA7">
        <w:rPr>
          <w:sz w:val="24"/>
          <w:szCs w:val="24"/>
        </w:rPr>
        <w:t>(книг,</w:t>
      </w:r>
      <w:r w:rsidRPr="00B65DA7">
        <w:rPr>
          <w:spacing w:val="1"/>
          <w:sz w:val="24"/>
          <w:szCs w:val="24"/>
        </w:rPr>
        <w:t xml:space="preserve"> </w:t>
      </w:r>
      <w:r w:rsidRPr="00B65DA7">
        <w:rPr>
          <w:sz w:val="24"/>
          <w:szCs w:val="24"/>
        </w:rPr>
        <w:t>репродукций</w:t>
      </w:r>
      <w:r w:rsidRPr="00B65DA7">
        <w:rPr>
          <w:spacing w:val="1"/>
          <w:sz w:val="24"/>
          <w:szCs w:val="24"/>
        </w:rPr>
        <w:t xml:space="preserve"> </w:t>
      </w:r>
      <w:r w:rsidRPr="00B65DA7">
        <w:rPr>
          <w:sz w:val="24"/>
          <w:szCs w:val="24"/>
        </w:rPr>
        <w:t>картин,</w:t>
      </w:r>
      <w:r w:rsidRPr="00B65DA7">
        <w:rPr>
          <w:spacing w:val="1"/>
          <w:sz w:val="24"/>
          <w:szCs w:val="24"/>
        </w:rPr>
        <w:t xml:space="preserve"> </w:t>
      </w:r>
      <w:r w:rsidRPr="00B65DA7">
        <w:rPr>
          <w:sz w:val="24"/>
          <w:szCs w:val="24"/>
        </w:rPr>
        <w:t>тематических</w:t>
      </w:r>
      <w:r w:rsidRPr="00B65DA7">
        <w:rPr>
          <w:spacing w:val="1"/>
          <w:sz w:val="24"/>
          <w:szCs w:val="24"/>
        </w:rPr>
        <w:t xml:space="preserve"> </w:t>
      </w:r>
      <w:r w:rsidRPr="00B65DA7">
        <w:rPr>
          <w:sz w:val="24"/>
          <w:szCs w:val="24"/>
        </w:rPr>
        <w:t>или</w:t>
      </w:r>
      <w:r w:rsidRPr="00B65DA7">
        <w:rPr>
          <w:spacing w:val="1"/>
          <w:sz w:val="24"/>
          <w:szCs w:val="24"/>
        </w:rPr>
        <w:t xml:space="preserve"> </w:t>
      </w:r>
      <w:r w:rsidRPr="00B65DA7">
        <w:rPr>
          <w:sz w:val="24"/>
          <w:szCs w:val="24"/>
        </w:rPr>
        <w:t>авторских,</w:t>
      </w:r>
      <w:r w:rsidRPr="00B65DA7">
        <w:rPr>
          <w:spacing w:val="-5"/>
          <w:sz w:val="24"/>
          <w:szCs w:val="24"/>
        </w:rPr>
        <w:t xml:space="preserve"> </w:t>
      </w:r>
      <w:r w:rsidRPr="00B65DA7">
        <w:rPr>
          <w:sz w:val="24"/>
          <w:szCs w:val="24"/>
        </w:rPr>
        <w:t>детских</w:t>
      </w:r>
      <w:r w:rsidRPr="00B65DA7">
        <w:rPr>
          <w:spacing w:val="-3"/>
          <w:sz w:val="24"/>
          <w:szCs w:val="24"/>
        </w:rPr>
        <w:t xml:space="preserve"> </w:t>
      </w:r>
      <w:r w:rsidRPr="00B65DA7">
        <w:rPr>
          <w:sz w:val="24"/>
          <w:szCs w:val="24"/>
        </w:rPr>
        <w:t>поделок</w:t>
      </w:r>
      <w:r w:rsidRPr="00B65DA7">
        <w:rPr>
          <w:spacing w:val="2"/>
          <w:sz w:val="24"/>
          <w:szCs w:val="24"/>
        </w:rPr>
        <w:t xml:space="preserve"> </w:t>
      </w:r>
      <w:r w:rsidRPr="00B65DA7">
        <w:rPr>
          <w:sz w:val="24"/>
          <w:szCs w:val="24"/>
        </w:rPr>
        <w:t>и тому</w:t>
      </w:r>
      <w:r w:rsidRPr="00B65DA7">
        <w:rPr>
          <w:spacing w:val="-4"/>
          <w:sz w:val="24"/>
          <w:szCs w:val="24"/>
        </w:rPr>
        <w:t xml:space="preserve"> </w:t>
      </w:r>
      <w:r w:rsidRPr="00B65DA7">
        <w:rPr>
          <w:sz w:val="24"/>
          <w:szCs w:val="24"/>
        </w:rPr>
        <w:t>подобное),</w:t>
      </w:r>
    </w:p>
    <w:p w14:paraId="28A318BC" w14:textId="77777777" w:rsidR="00A802F1" w:rsidRPr="00B65DA7" w:rsidRDefault="00A802F1" w:rsidP="00164CDF">
      <w:pPr>
        <w:pStyle w:val="a5"/>
        <w:numPr>
          <w:ilvl w:val="0"/>
          <w:numId w:val="135"/>
        </w:numPr>
        <w:tabs>
          <w:tab w:val="left" w:pos="966"/>
        </w:tabs>
        <w:ind w:left="682" w:right="702" w:firstLine="0"/>
        <w:jc w:val="both"/>
        <w:rPr>
          <w:rFonts w:ascii="Symbol" w:hAnsi="Symbol"/>
          <w:sz w:val="24"/>
          <w:szCs w:val="24"/>
        </w:rPr>
      </w:pPr>
      <w:r w:rsidRPr="00B65DA7">
        <w:rPr>
          <w:sz w:val="24"/>
          <w:szCs w:val="24"/>
        </w:rPr>
        <w:t>экскурсии</w:t>
      </w:r>
      <w:r w:rsidRPr="00B65DA7">
        <w:rPr>
          <w:spacing w:val="1"/>
          <w:sz w:val="24"/>
          <w:szCs w:val="24"/>
        </w:rPr>
        <w:t xml:space="preserve"> </w:t>
      </w:r>
      <w:r w:rsidRPr="00B65DA7">
        <w:rPr>
          <w:sz w:val="24"/>
          <w:szCs w:val="24"/>
        </w:rPr>
        <w:t>(в</w:t>
      </w:r>
      <w:r w:rsidRPr="00B65DA7">
        <w:rPr>
          <w:spacing w:val="1"/>
          <w:sz w:val="24"/>
          <w:szCs w:val="24"/>
        </w:rPr>
        <w:t xml:space="preserve"> </w:t>
      </w:r>
      <w:r w:rsidRPr="00B65DA7">
        <w:rPr>
          <w:sz w:val="24"/>
          <w:szCs w:val="24"/>
        </w:rPr>
        <w:t>музей,</w:t>
      </w:r>
      <w:r w:rsidRPr="00B65DA7">
        <w:rPr>
          <w:spacing w:val="1"/>
          <w:sz w:val="24"/>
          <w:szCs w:val="24"/>
        </w:rPr>
        <w:t xml:space="preserve"> </w:t>
      </w:r>
      <w:r w:rsidRPr="00B65DA7">
        <w:rPr>
          <w:sz w:val="24"/>
          <w:szCs w:val="24"/>
        </w:rPr>
        <w:t>в</w:t>
      </w:r>
      <w:r w:rsidRPr="00B65DA7">
        <w:rPr>
          <w:spacing w:val="1"/>
          <w:sz w:val="24"/>
          <w:szCs w:val="24"/>
        </w:rPr>
        <w:t xml:space="preserve"> </w:t>
      </w:r>
      <w:r w:rsidRPr="00B65DA7">
        <w:rPr>
          <w:sz w:val="24"/>
          <w:szCs w:val="24"/>
        </w:rPr>
        <w:t>общеобразовательную</w:t>
      </w:r>
      <w:r w:rsidRPr="00B65DA7">
        <w:rPr>
          <w:spacing w:val="1"/>
          <w:sz w:val="24"/>
          <w:szCs w:val="24"/>
        </w:rPr>
        <w:t xml:space="preserve"> </w:t>
      </w:r>
      <w:r w:rsidRPr="00B65DA7">
        <w:rPr>
          <w:sz w:val="24"/>
          <w:szCs w:val="24"/>
        </w:rPr>
        <w:t>организацию),</w:t>
      </w:r>
      <w:r w:rsidRPr="00B65DA7">
        <w:rPr>
          <w:spacing w:val="1"/>
          <w:sz w:val="24"/>
          <w:szCs w:val="24"/>
        </w:rPr>
        <w:t xml:space="preserve"> </w:t>
      </w:r>
      <w:r w:rsidRPr="00B65DA7">
        <w:rPr>
          <w:sz w:val="24"/>
          <w:szCs w:val="24"/>
        </w:rPr>
        <w:t>посещение</w:t>
      </w:r>
      <w:r w:rsidRPr="00B65DA7">
        <w:rPr>
          <w:spacing w:val="1"/>
          <w:sz w:val="24"/>
          <w:szCs w:val="24"/>
        </w:rPr>
        <w:t xml:space="preserve"> </w:t>
      </w:r>
      <w:r w:rsidRPr="00B65DA7">
        <w:rPr>
          <w:sz w:val="24"/>
          <w:szCs w:val="24"/>
        </w:rPr>
        <w:t>спектаклей,</w:t>
      </w:r>
      <w:r w:rsidRPr="00B65DA7">
        <w:rPr>
          <w:spacing w:val="-1"/>
          <w:sz w:val="24"/>
          <w:szCs w:val="24"/>
        </w:rPr>
        <w:t xml:space="preserve"> </w:t>
      </w:r>
      <w:r w:rsidRPr="00B65DA7">
        <w:rPr>
          <w:sz w:val="24"/>
          <w:szCs w:val="24"/>
        </w:rPr>
        <w:t>выставок;</w:t>
      </w:r>
    </w:p>
    <w:p w14:paraId="13F8A57D" w14:textId="77777777" w:rsidR="00A802F1" w:rsidRPr="00B65DA7" w:rsidRDefault="00A802F1" w:rsidP="00164CDF">
      <w:pPr>
        <w:pStyle w:val="a5"/>
        <w:numPr>
          <w:ilvl w:val="0"/>
          <w:numId w:val="135"/>
        </w:numPr>
        <w:tabs>
          <w:tab w:val="left" w:pos="966"/>
        </w:tabs>
        <w:ind w:left="682" w:right="701" w:firstLine="0"/>
        <w:jc w:val="both"/>
        <w:rPr>
          <w:rFonts w:ascii="Symbol" w:hAnsi="Symbol"/>
          <w:sz w:val="24"/>
          <w:szCs w:val="24"/>
        </w:rPr>
      </w:pPr>
      <w:r w:rsidRPr="00B65DA7">
        <w:rPr>
          <w:sz w:val="24"/>
          <w:szCs w:val="24"/>
        </w:rPr>
        <w:t>игровые методы (игровая роль, игровая ситуация, игровое действие, квест-</w:t>
      </w:r>
      <w:r w:rsidRPr="00B65DA7">
        <w:rPr>
          <w:spacing w:val="1"/>
          <w:sz w:val="24"/>
          <w:szCs w:val="24"/>
        </w:rPr>
        <w:t xml:space="preserve"> </w:t>
      </w:r>
      <w:r w:rsidRPr="00B65DA7">
        <w:rPr>
          <w:sz w:val="24"/>
          <w:szCs w:val="24"/>
        </w:rPr>
        <w:t>игра);</w:t>
      </w:r>
    </w:p>
    <w:p w14:paraId="44F177F0" w14:textId="77777777" w:rsidR="00A802F1" w:rsidRPr="00B65DA7" w:rsidRDefault="00A802F1" w:rsidP="00164CDF">
      <w:pPr>
        <w:pStyle w:val="a5"/>
        <w:numPr>
          <w:ilvl w:val="0"/>
          <w:numId w:val="135"/>
        </w:numPr>
        <w:tabs>
          <w:tab w:val="left" w:pos="966"/>
        </w:tabs>
        <w:ind w:left="682" w:right="823" w:firstLine="0"/>
        <w:jc w:val="both"/>
        <w:rPr>
          <w:rFonts w:ascii="Symbol" w:hAnsi="Symbol"/>
          <w:sz w:val="24"/>
          <w:szCs w:val="24"/>
        </w:rPr>
      </w:pPr>
      <w:r w:rsidRPr="00B65DA7">
        <w:rPr>
          <w:sz w:val="24"/>
          <w:szCs w:val="24"/>
        </w:rPr>
        <w:t>демонстрация</w:t>
      </w:r>
      <w:r w:rsidRPr="00B65DA7">
        <w:rPr>
          <w:spacing w:val="1"/>
          <w:sz w:val="24"/>
          <w:szCs w:val="24"/>
        </w:rPr>
        <w:t xml:space="preserve"> </w:t>
      </w:r>
      <w:r w:rsidRPr="00B65DA7">
        <w:rPr>
          <w:sz w:val="24"/>
          <w:szCs w:val="24"/>
        </w:rPr>
        <w:t>собственной</w:t>
      </w:r>
      <w:r w:rsidRPr="00B65DA7">
        <w:rPr>
          <w:spacing w:val="1"/>
          <w:sz w:val="24"/>
          <w:szCs w:val="24"/>
        </w:rPr>
        <w:t xml:space="preserve"> </w:t>
      </w:r>
      <w:r w:rsidRPr="00B65DA7">
        <w:rPr>
          <w:sz w:val="24"/>
          <w:szCs w:val="24"/>
        </w:rPr>
        <w:t>нравственной</w:t>
      </w:r>
      <w:r w:rsidRPr="00B65DA7">
        <w:rPr>
          <w:spacing w:val="1"/>
          <w:sz w:val="24"/>
          <w:szCs w:val="24"/>
        </w:rPr>
        <w:t xml:space="preserve"> </w:t>
      </w:r>
      <w:r w:rsidRPr="00B65DA7">
        <w:rPr>
          <w:sz w:val="24"/>
          <w:szCs w:val="24"/>
        </w:rPr>
        <w:t>позиции</w:t>
      </w:r>
      <w:r w:rsidRPr="00B65DA7">
        <w:rPr>
          <w:spacing w:val="1"/>
          <w:sz w:val="24"/>
          <w:szCs w:val="24"/>
        </w:rPr>
        <w:t xml:space="preserve"> </w:t>
      </w:r>
      <w:r w:rsidRPr="00B65DA7">
        <w:rPr>
          <w:sz w:val="24"/>
          <w:szCs w:val="24"/>
        </w:rPr>
        <w:t>педагогом,</w:t>
      </w:r>
      <w:r w:rsidRPr="00B65DA7">
        <w:rPr>
          <w:spacing w:val="1"/>
          <w:sz w:val="24"/>
          <w:szCs w:val="24"/>
        </w:rPr>
        <w:t xml:space="preserve"> </w:t>
      </w:r>
      <w:r w:rsidRPr="00B65DA7">
        <w:rPr>
          <w:sz w:val="24"/>
          <w:szCs w:val="24"/>
        </w:rPr>
        <w:t>личный</w:t>
      </w:r>
      <w:r w:rsidRPr="00B65DA7">
        <w:rPr>
          <w:spacing w:val="1"/>
          <w:sz w:val="24"/>
          <w:szCs w:val="24"/>
        </w:rPr>
        <w:t xml:space="preserve"> </w:t>
      </w:r>
      <w:r w:rsidRPr="00B65DA7">
        <w:rPr>
          <w:sz w:val="24"/>
          <w:szCs w:val="24"/>
        </w:rPr>
        <w:t>пример педагога, приучение к вежливому общению, поощрение (одобрение,</w:t>
      </w:r>
      <w:r w:rsidRPr="00B65DA7">
        <w:rPr>
          <w:spacing w:val="1"/>
          <w:sz w:val="24"/>
          <w:szCs w:val="24"/>
        </w:rPr>
        <w:t xml:space="preserve"> </w:t>
      </w:r>
      <w:r w:rsidRPr="00B65DA7">
        <w:rPr>
          <w:sz w:val="24"/>
          <w:szCs w:val="24"/>
        </w:rPr>
        <w:t>тактильный</w:t>
      </w:r>
      <w:r w:rsidRPr="00B65DA7">
        <w:rPr>
          <w:spacing w:val="-4"/>
          <w:sz w:val="24"/>
          <w:szCs w:val="24"/>
        </w:rPr>
        <w:t xml:space="preserve"> </w:t>
      </w:r>
      <w:r w:rsidRPr="00B65DA7">
        <w:rPr>
          <w:sz w:val="24"/>
          <w:szCs w:val="24"/>
        </w:rPr>
        <w:t>контакт,</w:t>
      </w:r>
      <w:r w:rsidRPr="00B65DA7">
        <w:rPr>
          <w:spacing w:val="-1"/>
          <w:sz w:val="24"/>
          <w:szCs w:val="24"/>
        </w:rPr>
        <w:t xml:space="preserve"> </w:t>
      </w:r>
      <w:r w:rsidRPr="00B65DA7">
        <w:rPr>
          <w:sz w:val="24"/>
          <w:szCs w:val="24"/>
        </w:rPr>
        <w:t>похвала,</w:t>
      </w:r>
      <w:r w:rsidRPr="00B65DA7">
        <w:rPr>
          <w:spacing w:val="-1"/>
          <w:sz w:val="24"/>
          <w:szCs w:val="24"/>
        </w:rPr>
        <w:t xml:space="preserve"> </w:t>
      </w:r>
      <w:r w:rsidRPr="00B65DA7">
        <w:rPr>
          <w:sz w:val="24"/>
          <w:szCs w:val="24"/>
        </w:rPr>
        <w:t>поощряющий</w:t>
      </w:r>
      <w:r w:rsidRPr="00B65DA7">
        <w:rPr>
          <w:spacing w:val="1"/>
          <w:sz w:val="24"/>
          <w:szCs w:val="24"/>
        </w:rPr>
        <w:t xml:space="preserve"> </w:t>
      </w:r>
      <w:r w:rsidRPr="00B65DA7">
        <w:rPr>
          <w:sz w:val="24"/>
          <w:szCs w:val="24"/>
        </w:rPr>
        <w:t>взгляд).</w:t>
      </w:r>
    </w:p>
    <w:p w14:paraId="7E930F9F" w14:textId="77777777" w:rsidR="00A802F1" w:rsidRPr="00B65DA7" w:rsidRDefault="00A802F1" w:rsidP="00A802F1">
      <w:pPr>
        <w:ind w:right="823"/>
        <w:jc w:val="both"/>
        <w:rPr>
          <w:rFonts w:ascii="Symbol" w:hAnsi="Symbol"/>
          <w:sz w:val="24"/>
          <w:szCs w:val="24"/>
        </w:rPr>
        <w:sectPr w:rsidR="00A802F1" w:rsidRPr="00B65DA7" w:rsidSect="00B65DA7">
          <w:pgSz w:w="11910" w:h="16840"/>
          <w:pgMar w:top="620" w:right="144" w:bottom="1240" w:left="1020" w:header="0" w:footer="978" w:gutter="0"/>
          <w:cols w:space="720"/>
        </w:sectPr>
      </w:pPr>
      <w:r w:rsidRPr="00B65DA7">
        <w:rPr>
          <w:sz w:val="24"/>
          <w:szCs w:val="24"/>
        </w:rPr>
        <w:t>Воспитание в образовательной деятельности осуществляется в течение</w:t>
      </w:r>
      <w:r w:rsidRPr="00B65DA7">
        <w:rPr>
          <w:spacing w:val="1"/>
          <w:sz w:val="24"/>
          <w:szCs w:val="24"/>
        </w:rPr>
        <w:t xml:space="preserve"> </w:t>
      </w:r>
      <w:r w:rsidRPr="00B65DA7">
        <w:rPr>
          <w:sz w:val="24"/>
          <w:szCs w:val="24"/>
        </w:rPr>
        <w:t>всего времени</w:t>
      </w:r>
      <w:r w:rsidRPr="00B65DA7">
        <w:rPr>
          <w:spacing w:val="-3"/>
          <w:sz w:val="24"/>
          <w:szCs w:val="24"/>
        </w:rPr>
        <w:t xml:space="preserve"> </w:t>
      </w:r>
      <w:r w:rsidRPr="00B65DA7">
        <w:rPr>
          <w:sz w:val="24"/>
          <w:szCs w:val="24"/>
        </w:rPr>
        <w:t>пребывания</w:t>
      </w:r>
      <w:r w:rsidRPr="00B65DA7">
        <w:rPr>
          <w:spacing w:val="-3"/>
          <w:sz w:val="24"/>
          <w:szCs w:val="24"/>
        </w:rPr>
        <w:t xml:space="preserve"> </w:t>
      </w:r>
      <w:r w:rsidRPr="00B65DA7">
        <w:rPr>
          <w:sz w:val="24"/>
          <w:szCs w:val="24"/>
        </w:rPr>
        <w:t>ребёнка в</w:t>
      </w:r>
      <w:r w:rsidRPr="00B65DA7">
        <w:rPr>
          <w:spacing w:val="-3"/>
          <w:sz w:val="24"/>
          <w:szCs w:val="24"/>
        </w:rPr>
        <w:t xml:space="preserve"> </w:t>
      </w:r>
      <w:r w:rsidRPr="00B65DA7">
        <w:rPr>
          <w:sz w:val="24"/>
          <w:szCs w:val="24"/>
        </w:rPr>
        <w:t>ДОО</w:t>
      </w:r>
    </w:p>
    <w:p w14:paraId="6ACB3401" w14:textId="77777777" w:rsidR="00A802F1" w:rsidRDefault="00A802F1" w:rsidP="00A802F1">
      <w:pPr>
        <w:pStyle w:val="a3"/>
        <w:ind w:right="708" w:firstLine="566"/>
      </w:pPr>
      <w:r>
        <w:lastRenderedPageBreak/>
        <w:t>.</w:t>
      </w:r>
    </w:p>
    <w:p w14:paraId="10970446" w14:textId="77777777" w:rsidR="00A802F1" w:rsidRDefault="00A802F1" w:rsidP="00490E9C">
      <w:pPr>
        <w:pStyle w:val="1"/>
        <w:tabs>
          <w:tab w:val="left" w:pos="2744"/>
        </w:tabs>
        <w:spacing w:before="1" w:line="319" w:lineRule="exact"/>
        <w:ind w:left="2791"/>
        <w:jc w:val="both"/>
      </w:pPr>
      <w:r>
        <w:t>Организация</w:t>
      </w:r>
      <w:r>
        <w:rPr>
          <w:spacing w:val="-6"/>
        </w:rPr>
        <w:t xml:space="preserve"> </w:t>
      </w:r>
      <w:r>
        <w:t>предметно-пространственной</w:t>
      </w:r>
      <w:r>
        <w:rPr>
          <w:spacing w:val="-4"/>
        </w:rPr>
        <w:t xml:space="preserve"> </w:t>
      </w:r>
      <w:r>
        <w:t>среды.</w:t>
      </w:r>
    </w:p>
    <w:p w14:paraId="0C8BB94A" w14:textId="77777777" w:rsidR="00A802F1" w:rsidRPr="00B65DA7" w:rsidRDefault="00A802F1" w:rsidP="00A802F1">
      <w:pPr>
        <w:pStyle w:val="a3"/>
        <w:tabs>
          <w:tab w:val="left" w:pos="5220"/>
          <w:tab w:val="left" w:pos="6283"/>
          <w:tab w:val="left" w:pos="7446"/>
          <w:tab w:val="left" w:pos="7998"/>
          <w:tab w:val="left" w:pos="9089"/>
        </w:tabs>
        <w:ind w:right="702" w:firstLine="566"/>
        <w:jc w:val="left"/>
      </w:pPr>
      <w:r w:rsidRPr="00B65DA7">
        <w:t>Предметно-пространственная</w:t>
      </w:r>
      <w:r w:rsidRPr="00B65DA7">
        <w:tab/>
        <w:t>среда</w:t>
      </w:r>
      <w:r w:rsidRPr="00B65DA7">
        <w:tab/>
        <w:t>(далее</w:t>
      </w:r>
      <w:r w:rsidRPr="00B65DA7">
        <w:tab/>
        <w:t>–</w:t>
      </w:r>
      <w:r w:rsidRPr="00B65DA7">
        <w:tab/>
        <w:t>ППС)</w:t>
      </w:r>
      <w:r w:rsidRPr="00B65DA7">
        <w:tab/>
        <w:t>отражает</w:t>
      </w:r>
      <w:r w:rsidRPr="00B65DA7">
        <w:rPr>
          <w:spacing w:val="-67"/>
        </w:rPr>
        <w:t xml:space="preserve"> </w:t>
      </w:r>
      <w:r w:rsidRPr="00B65DA7">
        <w:t>федеральную,</w:t>
      </w:r>
      <w:r w:rsidRPr="00B65DA7">
        <w:rPr>
          <w:spacing w:val="-3"/>
        </w:rPr>
        <w:t xml:space="preserve"> </w:t>
      </w:r>
      <w:r w:rsidRPr="00B65DA7">
        <w:t>региональную</w:t>
      </w:r>
      <w:r w:rsidRPr="00B65DA7">
        <w:rPr>
          <w:spacing w:val="-2"/>
        </w:rPr>
        <w:t xml:space="preserve"> </w:t>
      </w:r>
      <w:r w:rsidRPr="00B65DA7">
        <w:t>специфику,</w:t>
      </w:r>
      <w:r w:rsidRPr="00B65DA7">
        <w:rPr>
          <w:spacing w:val="-2"/>
        </w:rPr>
        <w:t xml:space="preserve"> </w:t>
      </w:r>
      <w:r w:rsidRPr="00B65DA7">
        <w:t>а</w:t>
      </w:r>
      <w:r w:rsidRPr="00B65DA7">
        <w:rPr>
          <w:spacing w:val="-1"/>
        </w:rPr>
        <w:t xml:space="preserve"> </w:t>
      </w:r>
      <w:r w:rsidRPr="00B65DA7">
        <w:t>также</w:t>
      </w:r>
      <w:r w:rsidRPr="00B65DA7">
        <w:rPr>
          <w:spacing w:val="-1"/>
        </w:rPr>
        <w:t xml:space="preserve"> </w:t>
      </w:r>
      <w:r w:rsidRPr="00B65DA7">
        <w:t>специфику</w:t>
      </w:r>
      <w:r w:rsidRPr="00B65DA7">
        <w:rPr>
          <w:spacing w:val="-6"/>
        </w:rPr>
        <w:t xml:space="preserve"> </w:t>
      </w:r>
      <w:r w:rsidRPr="00B65DA7">
        <w:t>ДОО</w:t>
      </w:r>
      <w:r w:rsidRPr="00B65DA7">
        <w:rPr>
          <w:spacing w:val="-2"/>
        </w:rPr>
        <w:t xml:space="preserve"> </w:t>
      </w:r>
      <w:r w:rsidRPr="00B65DA7">
        <w:t>и</w:t>
      </w:r>
      <w:r w:rsidRPr="00B65DA7">
        <w:rPr>
          <w:spacing w:val="-1"/>
        </w:rPr>
        <w:t xml:space="preserve"> </w:t>
      </w:r>
      <w:r w:rsidRPr="00B65DA7">
        <w:t>включает:</w:t>
      </w:r>
    </w:p>
    <w:p w14:paraId="675006C6" w14:textId="77777777" w:rsidR="00A802F1" w:rsidRPr="00B65DA7" w:rsidRDefault="00A802F1" w:rsidP="00164CDF">
      <w:pPr>
        <w:pStyle w:val="a5"/>
        <w:numPr>
          <w:ilvl w:val="0"/>
          <w:numId w:val="135"/>
        </w:numPr>
        <w:tabs>
          <w:tab w:val="left" w:pos="966"/>
        </w:tabs>
        <w:spacing w:line="342" w:lineRule="exact"/>
        <w:ind w:left="965"/>
        <w:rPr>
          <w:rFonts w:ascii="Symbol" w:hAnsi="Symbol"/>
          <w:sz w:val="24"/>
          <w:szCs w:val="24"/>
        </w:rPr>
      </w:pPr>
      <w:r w:rsidRPr="00B65DA7">
        <w:rPr>
          <w:sz w:val="24"/>
          <w:szCs w:val="24"/>
        </w:rPr>
        <w:t>оформление</w:t>
      </w:r>
      <w:r w:rsidRPr="00B65DA7">
        <w:rPr>
          <w:spacing w:val="-3"/>
          <w:sz w:val="24"/>
          <w:szCs w:val="24"/>
        </w:rPr>
        <w:t xml:space="preserve"> </w:t>
      </w:r>
      <w:r w:rsidRPr="00B65DA7">
        <w:rPr>
          <w:sz w:val="24"/>
          <w:szCs w:val="24"/>
        </w:rPr>
        <w:t>помещений;</w:t>
      </w:r>
    </w:p>
    <w:p w14:paraId="0420D14B" w14:textId="77777777" w:rsidR="00A802F1" w:rsidRPr="00B65DA7" w:rsidRDefault="00A802F1" w:rsidP="00164CDF">
      <w:pPr>
        <w:pStyle w:val="a5"/>
        <w:numPr>
          <w:ilvl w:val="0"/>
          <w:numId w:val="135"/>
        </w:numPr>
        <w:tabs>
          <w:tab w:val="left" w:pos="966"/>
        </w:tabs>
        <w:spacing w:line="342" w:lineRule="exact"/>
        <w:ind w:left="965"/>
        <w:rPr>
          <w:rFonts w:ascii="Symbol" w:hAnsi="Symbol"/>
          <w:sz w:val="24"/>
          <w:szCs w:val="24"/>
        </w:rPr>
      </w:pPr>
      <w:r w:rsidRPr="00B65DA7">
        <w:rPr>
          <w:sz w:val="24"/>
          <w:szCs w:val="24"/>
        </w:rPr>
        <w:t>оборудование;</w:t>
      </w:r>
    </w:p>
    <w:p w14:paraId="7A09EB48" w14:textId="77777777" w:rsidR="00A802F1" w:rsidRPr="00B65DA7" w:rsidRDefault="00A802F1" w:rsidP="00164CDF">
      <w:pPr>
        <w:pStyle w:val="a5"/>
        <w:numPr>
          <w:ilvl w:val="0"/>
          <w:numId w:val="135"/>
        </w:numPr>
        <w:tabs>
          <w:tab w:val="left" w:pos="966"/>
        </w:tabs>
        <w:spacing w:line="342" w:lineRule="exact"/>
        <w:ind w:left="965"/>
        <w:rPr>
          <w:rFonts w:ascii="Symbol" w:hAnsi="Symbol"/>
          <w:sz w:val="24"/>
          <w:szCs w:val="24"/>
        </w:rPr>
      </w:pPr>
      <w:r w:rsidRPr="00B65DA7">
        <w:rPr>
          <w:sz w:val="24"/>
          <w:szCs w:val="24"/>
        </w:rPr>
        <w:t>игрушки.</w:t>
      </w:r>
    </w:p>
    <w:p w14:paraId="69941C78" w14:textId="77777777" w:rsidR="00A802F1" w:rsidRPr="00B65DA7" w:rsidRDefault="00A802F1" w:rsidP="00A802F1">
      <w:pPr>
        <w:pStyle w:val="a3"/>
        <w:ind w:right="702" w:firstLine="566"/>
      </w:pPr>
      <w:r w:rsidRPr="00B65DA7">
        <w:t>ППС отражает ценности, на которых строится Программа воспитания,</w:t>
      </w:r>
      <w:r w:rsidRPr="00B65DA7">
        <w:rPr>
          <w:spacing w:val="1"/>
        </w:rPr>
        <w:t xml:space="preserve"> </w:t>
      </w:r>
      <w:r w:rsidRPr="00B65DA7">
        <w:t>способствует</w:t>
      </w:r>
      <w:r w:rsidRPr="00B65DA7">
        <w:rPr>
          <w:spacing w:val="1"/>
        </w:rPr>
        <w:t xml:space="preserve"> </w:t>
      </w:r>
      <w:r w:rsidRPr="00B65DA7">
        <w:t>их</w:t>
      </w:r>
      <w:r w:rsidRPr="00B65DA7">
        <w:rPr>
          <w:spacing w:val="1"/>
        </w:rPr>
        <w:t xml:space="preserve"> </w:t>
      </w:r>
      <w:r w:rsidRPr="00B65DA7">
        <w:t>принятию</w:t>
      </w:r>
      <w:r w:rsidRPr="00B65DA7">
        <w:rPr>
          <w:spacing w:val="1"/>
        </w:rPr>
        <w:t xml:space="preserve"> </w:t>
      </w:r>
      <w:r w:rsidRPr="00B65DA7">
        <w:t>и</w:t>
      </w:r>
      <w:r w:rsidRPr="00B65DA7">
        <w:rPr>
          <w:spacing w:val="1"/>
        </w:rPr>
        <w:t xml:space="preserve"> </w:t>
      </w:r>
      <w:r w:rsidRPr="00B65DA7">
        <w:t>раскрытию</w:t>
      </w:r>
      <w:r w:rsidRPr="00B65DA7">
        <w:rPr>
          <w:spacing w:val="1"/>
        </w:rPr>
        <w:t xml:space="preserve"> </w:t>
      </w:r>
      <w:r w:rsidRPr="00B65DA7">
        <w:t>ребенком.</w:t>
      </w:r>
      <w:r w:rsidRPr="00B65DA7">
        <w:rPr>
          <w:spacing w:val="1"/>
        </w:rPr>
        <w:t xml:space="preserve"> </w:t>
      </w:r>
      <w:r w:rsidRPr="00B65DA7">
        <w:t>Реализация</w:t>
      </w:r>
      <w:r w:rsidRPr="00B65DA7">
        <w:rPr>
          <w:spacing w:val="1"/>
        </w:rPr>
        <w:t xml:space="preserve"> </w:t>
      </w:r>
      <w:r w:rsidRPr="00B65DA7">
        <w:t>воспитательного</w:t>
      </w:r>
      <w:r w:rsidRPr="00B65DA7">
        <w:rPr>
          <w:spacing w:val="1"/>
        </w:rPr>
        <w:t xml:space="preserve"> </w:t>
      </w:r>
      <w:r w:rsidRPr="00B65DA7">
        <w:t>потенциала</w:t>
      </w:r>
      <w:r w:rsidRPr="00B65DA7">
        <w:rPr>
          <w:spacing w:val="1"/>
        </w:rPr>
        <w:t xml:space="preserve"> </w:t>
      </w:r>
      <w:r w:rsidRPr="00B65DA7">
        <w:t>предметно-пространственной</w:t>
      </w:r>
      <w:r w:rsidRPr="00B65DA7">
        <w:rPr>
          <w:spacing w:val="1"/>
        </w:rPr>
        <w:t xml:space="preserve"> </w:t>
      </w:r>
      <w:r w:rsidRPr="00B65DA7">
        <w:t>среды</w:t>
      </w:r>
      <w:r w:rsidRPr="00B65DA7">
        <w:rPr>
          <w:spacing w:val="1"/>
        </w:rPr>
        <w:t xml:space="preserve"> </w:t>
      </w:r>
      <w:r w:rsidRPr="00B65DA7">
        <w:t>предусматривает совместную деятельность педагогов, обучающихся, других</w:t>
      </w:r>
      <w:r w:rsidRPr="00B65DA7">
        <w:rPr>
          <w:spacing w:val="1"/>
        </w:rPr>
        <w:t xml:space="preserve"> </w:t>
      </w:r>
      <w:r w:rsidRPr="00B65DA7">
        <w:t>участников</w:t>
      </w:r>
      <w:r w:rsidRPr="00B65DA7">
        <w:rPr>
          <w:spacing w:val="1"/>
        </w:rPr>
        <w:t xml:space="preserve"> </w:t>
      </w:r>
      <w:r w:rsidRPr="00B65DA7">
        <w:t>образовательных</w:t>
      </w:r>
      <w:r w:rsidRPr="00B65DA7">
        <w:rPr>
          <w:spacing w:val="1"/>
        </w:rPr>
        <w:t xml:space="preserve"> </w:t>
      </w:r>
      <w:r w:rsidRPr="00B65DA7">
        <w:t>отношений</w:t>
      </w:r>
      <w:r w:rsidRPr="00B65DA7">
        <w:rPr>
          <w:spacing w:val="1"/>
        </w:rPr>
        <w:t xml:space="preserve"> </w:t>
      </w:r>
      <w:r w:rsidRPr="00B65DA7">
        <w:t>по</w:t>
      </w:r>
      <w:r w:rsidRPr="00B65DA7">
        <w:rPr>
          <w:spacing w:val="1"/>
        </w:rPr>
        <w:t xml:space="preserve"> </w:t>
      </w:r>
      <w:r w:rsidRPr="00B65DA7">
        <w:t>её</w:t>
      </w:r>
      <w:r w:rsidRPr="00B65DA7">
        <w:rPr>
          <w:spacing w:val="1"/>
        </w:rPr>
        <w:t xml:space="preserve"> </w:t>
      </w:r>
      <w:r w:rsidRPr="00B65DA7">
        <w:t>созданию,</w:t>
      </w:r>
      <w:r w:rsidRPr="00B65DA7">
        <w:rPr>
          <w:spacing w:val="1"/>
        </w:rPr>
        <w:t xml:space="preserve"> </w:t>
      </w:r>
      <w:r w:rsidRPr="00B65DA7">
        <w:t>поддержанию,</w:t>
      </w:r>
      <w:r w:rsidRPr="00B65DA7">
        <w:rPr>
          <w:spacing w:val="1"/>
        </w:rPr>
        <w:t xml:space="preserve"> </w:t>
      </w:r>
      <w:r w:rsidRPr="00B65DA7">
        <w:t>использованию</w:t>
      </w:r>
      <w:r w:rsidRPr="00B65DA7">
        <w:rPr>
          <w:spacing w:val="-2"/>
        </w:rPr>
        <w:t xml:space="preserve"> </w:t>
      </w:r>
      <w:r w:rsidRPr="00B65DA7">
        <w:t>в</w:t>
      </w:r>
      <w:r w:rsidRPr="00B65DA7">
        <w:rPr>
          <w:spacing w:val="-1"/>
        </w:rPr>
        <w:t xml:space="preserve"> </w:t>
      </w:r>
      <w:r w:rsidRPr="00B65DA7">
        <w:t>воспитательном процессе:</w:t>
      </w:r>
    </w:p>
    <w:p w14:paraId="72151669" w14:textId="77777777" w:rsidR="00A802F1" w:rsidRPr="00B65DA7" w:rsidRDefault="00A802F1" w:rsidP="00164CDF">
      <w:pPr>
        <w:pStyle w:val="a5"/>
        <w:numPr>
          <w:ilvl w:val="0"/>
          <w:numId w:val="135"/>
        </w:numPr>
        <w:tabs>
          <w:tab w:val="left" w:pos="966"/>
        </w:tabs>
        <w:spacing w:line="340" w:lineRule="exact"/>
        <w:ind w:left="965"/>
        <w:jc w:val="both"/>
        <w:rPr>
          <w:rFonts w:ascii="Symbol" w:hAnsi="Symbol"/>
          <w:sz w:val="24"/>
          <w:szCs w:val="24"/>
        </w:rPr>
      </w:pPr>
      <w:r w:rsidRPr="00B65DA7">
        <w:rPr>
          <w:sz w:val="24"/>
          <w:szCs w:val="24"/>
        </w:rPr>
        <w:t>знаки</w:t>
      </w:r>
      <w:r w:rsidRPr="00B65DA7">
        <w:rPr>
          <w:spacing w:val="-2"/>
          <w:sz w:val="24"/>
          <w:szCs w:val="24"/>
        </w:rPr>
        <w:t xml:space="preserve"> </w:t>
      </w:r>
      <w:r w:rsidRPr="00B65DA7">
        <w:rPr>
          <w:sz w:val="24"/>
          <w:szCs w:val="24"/>
        </w:rPr>
        <w:t>и</w:t>
      </w:r>
      <w:r w:rsidRPr="00B65DA7">
        <w:rPr>
          <w:spacing w:val="-2"/>
          <w:sz w:val="24"/>
          <w:szCs w:val="24"/>
        </w:rPr>
        <w:t xml:space="preserve"> </w:t>
      </w:r>
      <w:r w:rsidRPr="00B65DA7">
        <w:rPr>
          <w:sz w:val="24"/>
          <w:szCs w:val="24"/>
        </w:rPr>
        <w:t>символы</w:t>
      </w:r>
      <w:r w:rsidRPr="00B65DA7">
        <w:rPr>
          <w:spacing w:val="-2"/>
          <w:sz w:val="24"/>
          <w:szCs w:val="24"/>
        </w:rPr>
        <w:t xml:space="preserve"> </w:t>
      </w:r>
      <w:r w:rsidRPr="00B65DA7">
        <w:rPr>
          <w:sz w:val="24"/>
          <w:szCs w:val="24"/>
        </w:rPr>
        <w:t>государства,</w:t>
      </w:r>
      <w:r w:rsidRPr="00B65DA7">
        <w:rPr>
          <w:spacing w:val="-2"/>
          <w:sz w:val="24"/>
          <w:szCs w:val="24"/>
        </w:rPr>
        <w:t xml:space="preserve"> </w:t>
      </w:r>
      <w:r w:rsidRPr="00B65DA7">
        <w:rPr>
          <w:sz w:val="24"/>
          <w:szCs w:val="24"/>
        </w:rPr>
        <w:t>региона,</w:t>
      </w:r>
      <w:r w:rsidRPr="00B65DA7">
        <w:rPr>
          <w:spacing w:val="-6"/>
          <w:sz w:val="24"/>
          <w:szCs w:val="24"/>
        </w:rPr>
        <w:t xml:space="preserve"> </w:t>
      </w:r>
      <w:r w:rsidRPr="00B65DA7">
        <w:rPr>
          <w:sz w:val="24"/>
          <w:szCs w:val="24"/>
        </w:rPr>
        <w:t>населенного</w:t>
      </w:r>
      <w:r w:rsidRPr="00B65DA7">
        <w:rPr>
          <w:spacing w:val="-1"/>
          <w:sz w:val="24"/>
          <w:szCs w:val="24"/>
        </w:rPr>
        <w:t xml:space="preserve"> </w:t>
      </w:r>
      <w:r w:rsidRPr="00B65DA7">
        <w:rPr>
          <w:sz w:val="24"/>
          <w:szCs w:val="24"/>
        </w:rPr>
        <w:t>пункта</w:t>
      </w:r>
      <w:r w:rsidRPr="00B65DA7">
        <w:rPr>
          <w:spacing w:val="-4"/>
          <w:sz w:val="24"/>
          <w:szCs w:val="24"/>
        </w:rPr>
        <w:t xml:space="preserve"> </w:t>
      </w:r>
      <w:r w:rsidRPr="00B65DA7">
        <w:rPr>
          <w:sz w:val="24"/>
          <w:szCs w:val="24"/>
        </w:rPr>
        <w:t>и</w:t>
      </w:r>
      <w:r w:rsidRPr="00B65DA7">
        <w:rPr>
          <w:spacing w:val="-2"/>
          <w:sz w:val="24"/>
          <w:szCs w:val="24"/>
        </w:rPr>
        <w:t xml:space="preserve"> </w:t>
      </w:r>
      <w:r w:rsidRPr="00B65DA7">
        <w:rPr>
          <w:sz w:val="24"/>
          <w:szCs w:val="24"/>
        </w:rPr>
        <w:t>ДОО;</w:t>
      </w:r>
    </w:p>
    <w:p w14:paraId="2E09ACC9" w14:textId="77777777" w:rsidR="00A802F1" w:rsidRPr="00B65DA7" w:rsidRDefault="00A802F1" w:rsidP="00164CDF">
      <w:pPr>
        <w:pStyle w:val="a5"/>
        <w:numPr>
          <w:ilvl w:val="0"/>
          <w:numId w:val="135"/>
        </w:numPr>
        <w:tabs>
          <w:tab w:val="left" w:pos="966"/>
        </w:tabs>
        <w:ind w:left="682" w:right="711" w:firstLine="0"/>
        <w:jc w:val="both"/>
        <w:rPr>
          <w:rFonts w:ascii="Symbol" w:hAnsi="Symbol"/>
          <w:sz w:val="24"/>
          <w:szCs w:val="24"/>
        </w:rPr>
      </w:pPr>
      <w:r w:rsidRPr="00B65DA7">
        <w:rPr>
          <w:sz w:val="24"/>
          <w:szCs w:val="24"/>
        </w:rPr>
        <w:t>компоненты среды, отражающие региональные, этнографические и другие</w:t>
      </w:r>
      <w:r w:rsidRPr="00B65DA7">
        <w:rPr>
          <w:spacing w:val="1"/>
          <w:sz w:val="24"/>
          <w:szCs w:val="24"/>
        </w:rPr>
        <w:t xml:space="preserve"> </w:t>
      </w:r>
      <w:r w:rsidRPr="00B65DA7">
        <w:rPr>
          <w:sz w:val="24"/>
          <w:szCs w:val="24"/>
        </w:rPr>
        <w:t>особенности</w:t>
      </w:r>
      <w:r w:rsidRPr="00B65DA7">
        <w:rPr>
          <w:spacing w:val="-2"/>
          <w:sz w:val="24"/>
          <w:szCs w:val="24"/>
        </w:rPr>
        <w:t xml:space="preserve"> </w:t>
      </w:r>
      <w:r w:rsidRPr="00B65DA7">
        <w:rPr>
          <w:sz w:val="24"/>
          <w:szCs w:val="24"/>
        </w:rPr>
        <w:t>социокультурных условий,</w:t>
      </w:r>
      <w:r w:rsidRPr="00B65DA7">
        <w:rPr>
          <w:spacing w:val="-2"/>
          <w:sz w:val="24"/>
          <w:szCs w:val="24"/>
        </w:rPr>
        <w:t xml:space="preserve"> </w:t>
      </w:r>
      <w:r w:rsidRPr="00B65DA7">
        <w:rPr>
          <w:sz w:val="24"/>
          <w:szCs w:val="24"/>
        </w:rPr>
        <w:t>в</w:t>
      </w:r>
      <w:r w:rsidRPr="00B65DA7">
        <w:rPr>
          <w:spacing w:val="-3"/>
          <w:sz w:val="24"/>
          <w:szCs w:val="24"/>
        </w:rPr>
        <w:t xml:space="preserve"> </w:t>
      </w:r>
      <w:r w:rsidRPr="00B65DA7">
        <w:rPr>
          <w:sz w:val="24"/>
          <w:szCs w:val="24"/>
        </w:rPr>
        <w:t>которых</w:t>
      </w:r>
      <w:r w:rsidRPr="00B65DA7">
        <w:rPr>
          <w:spacing w:val="-4"/>
          <w:sz w:val="24"/>
          <w:szCs w:val="24"/>
        </w:rPr>
        <w:t xml:space="preserve"> </w:t>
      </w:r>
      <w:r w:rsidRPr="00B65DA7">
        <w:rPr>
          <w:sz w:val="24"/>
          <w:szCs w:val="24"/>
        </w:rPr>
        <w:t>находится</w:t>
      </w:r>
      <w:r w:rsidRPr="00B65DA7">
        <w:rPr>
          <w:spacing w:val="-1"/>
          <w:sz w:val="24"/>
          <w:szCs w:val="24"/>
        </w:rPr>
        <w:t xml:space="preserve"> </w:t>
      </w:r>
      <w:r w:rsidRPr="00B65DA7">
        <w:rPr>
          <w:sz w:val="24"/>
          <w:szCs w:val="24"/>
        </w:rPr>
        <w:t>ДОО;</w:t>
      </w:r>
    </w:p>
    <w:p w14:paraId="44367190" w14:textId="77777777" w:rsidR="00A802F1" w:rsidRPr="00B65DA7" w:rsidRDefault="00A802F1" w:rsidP="00164CDF">
      <w:pPr>
        <w:pStyle w:val="a5"/>
        <w:numPr>
          <w:ilvl w:val="0"/>
          <w:numId w:val="135"/>
        </w:numPr>
        <w:tabs>
          <w:tab w:val="left" w:pos="966"/>
        </w:tabs>
        <w:ind w:left="682" w:right="707" w:firstLine="0"/>
        <w:jc w:val="both"/>
        <w:rPr>
          <w:rFonts w:ascii="Symbol" w:hAnsi="Symbol"/>
          <w:sz w:val="24"/>
          <w:szCs w:val="24"/>
        </w:rPr>
      </w:pPr>
      <w:r w:rsidRPr="00B65DA7">
        <w:rPr>
          <w:sz w:val="24"/>
          <w:szCs w:val="24"/>
        </w:rPr>
        <w:t>компоненты</w:t>
      </w:r>
      <w:r w:rsidRPr="00B65DA7">
        <w:rPr>
          <w:spacing w:val="1"/>
          <w:sz w:val="24"/>
          <w:szCs w:val="24"/>
        </w:rPr>
        <w:t xml:space="preserve"> </w:t>
      </w:r>
      <w:r w:rsidRPr="00B65DA7">
        <w:rPr>
          <w:sz w:val="24"/>
          <w:szCs w:val="24"/>
        </w:rPr>
        <w:t>среды,</w:t>
      </w:r>
      <w:r w:rsidRPr="00B65DA7">
        <w:rPr>
          <w:spacing w:val="1"/>
          <w:sz w:val="24"/>
          <w:szCs w:val="24"/>
        </w:rPr>
        <w:t xml:space="preserve"> </w:t>
      </w:r>
      <w:r w:rsidRPr="00B65DA7">
        <w:rPr>
          <w:sz w:val="24"/>
          <w:szCs w:val="24"/>
        </w:rPr>
        <w:t>отражающие</w:t>
      </w:r>
      <w:r w:rsidRPr="00B65DA7">
        <w:rPr>
          <w:spacing w:val="1"/>
          <w:sz w:val="24"/>
          <w:szCs w:val="24"/>
        </w:rPr>
        <w:t xml:space="preserve"> </w:t>
      </w:r>
      <w:r w:rsidRPr="00B65DA7">
        <w:rPr>
          <w:sz w:val="24"/>
          <w:szCs w:val="24"/>
        </w:rPr>
        <w:t>экологичность,</w:t>
      </w:r>
      <w:r w:rsidRPr="00B65DA7">
        <w:rPr>
          <w:spacing w:val="1"/>
          <w:sz w:val="24"/>
          <w:szCs w:val="24"/>
        </w:rPr>
        <w:t xml:space="preserve"> </w:t>
      </w:r>
      <w:r w:rsidRPr="00B65DA7">
        <w:rPr>
          <w:sz w:val="24"/>
          <w:szCs w:val="24"/>
        </w:rPr>
        <w:t>природосообразность</w:t>
      </w:r>
      <w:r w:rsidRPr="00B65DA7">
        <w:rPr>
          <w:spacing w:val="1"/>
          <w:sz w:val="24"/>
          <w:szCs w:val="24"/>
        </w:rPr>
        <w:t xml:space="preserve"> </w:t>
      </w:r>
      <w:r w:rsidRPr="00B65DA7">
        <w:rPr>
          <w:sz w:val="24"/>
          <w:szCs w:val="24"/>
        </w:rPr>
        <w:t>и</w:t>
      </w:r>
      <w:r w:rsidRPr="00B65DA7">
        <w:rPr>
          <w:spacing w:val="1"/>
          <w:sz w:val="24"/>
          <w:szCs w:val="24"/>
        </w:rPr>
        <w:t xml:space="preserve"> </w:t>
      </w:r>
      <w:r w:rsidRPr="00B65DA7">
        <w:rPr>
          <w:sz w:val="24"/>
          <w:szCs w:val="24"/>
        </w:rPr>
        <w:t>безопасность;</w:t>
      </w:r>
    </w:p>
    <w:p w14:paraId="77AF7348" w14:textId="77777777" w:rsidR="00A802F1" w:rsidRPr="00B65DA7" w:rsidRDefault="00A802F1" w:rsidP="00164CDF">
      <w:pPr>
        <w:pStyle w:val="a5"/>
        <w:numPr>
          <w:ilvl w:val="0"/>
          <w:numId w:val="135"/>
        </w:numPr>
        <w:tabs>
          <w:tab w:val="left" w:pos="966"/>
        </w:tabs>
        <w:ind w:left="682" w:right="712" w:firstLine="0"/>
        <w:jc w:val="both"/>
        <w:rPr>
          <w:rFonts w:ascii="Symbol" w:hAnsi="Symbol"/>
          <w:sz w:val="24"/>
          <w:szCs w:val="24"/>
        </w:rPr>
      </w:pPr>
      <w:r w:rsidRPr="00B65DA7">
        <w:rPr>
          <w:sz w:val="24"/>
          <w:szCs w:val="24"/>
        </w:rPr>
        <w:t>компоненты среды, обеспечивающие детям возможность общения, игры и</w:t>
      </w:r>
      <w:r w:rsidRPr="00B65DA7">
        <w:rPr>
          <w:spacing w:val="1"/>
          <w:sz w:val="24"/>
          <w:szCs w:val="24"/>
        </w:rPr>
        <w:t xml:space="preserve"> </w:t>
      </w:r>
      <w:r w:rsidRPr="00B65DA7">
        <w:rPr>
          <w:sz w:val="24"/>
          <w:szCs w:val="24"/>
        </w:rPr>
        <w:t>совместной</w:t>
      </w:r>
      <w:r w:rsidRPr="00B65DA7">
        <w:rPr>
          <w:spacing w:val="-4"/>
          <w:sz w:val="24"/>
          <w:szCs w:val="24"/>
        </w:rPr>
        <w:t xml:space="preserve"> </w:t>
      </w:r>
      <w:r w:rsidRPr="00B65DA7">
        <w:rPr>
          <w:sz w:val="24"/>
          <w:szCs w:val="24"/>
        </w:rPr>
        <w:t>деятельности;</w:t>
      </w:r>
    </w:p>
    <w:p w14:paraId="20E6866C" w14:textId="77777777" w:rsidR="00A802F1" w:rsidRPr="00B65DA7" w:rsidRDefault="00A802F1" w:rsidP="00164CDF">
      <w:pPr>
        <w:pStyle w:val="a5"/>
        <w:numPr>
          <w:ilvl w:val="0"/>
          <w:numId w:val="135"/>
        </w:numPr>
        <w:tabs>
          <w:tab w:val="left" w:pos="966"/>
        </w:tabs>
        <w:ind w:left="682" w:right="709" w:firstLine="0"/>
        <w:jc w:val="both"/>
        <w:rPr>
          <w:rFonts w:ascii="Symbol" w:hAnsi="Symbol"/>
          <w:sz w:val="24"/>
          <w:szCs w:val="24"/>
        </w:rPr>
      </w:pPr>
      <w:r w:rsidRPr="00B65DA7">
        <w:rPr>
          <w:sz w:val="24"/>
          <w:szCs w:val="24"/>
        </w:rPr>
        <w:t>компоненты среды, отражающие ценность семьи, людей разных поколений,</w:t>
      </w:r>
      <w:r w:rsidRPr="00B65DA7">
        <w:rPr>
          <w:spacing w:val="1"/>
          <w:sz w:val="24"/>
          <w:szCs w:val="24"/>
        </w:rPr>
        <w:t xml:space="preserve"> </w:t>
      </w:r>
      <w:r w:rsidRPr="00B65DA7">
        <w:rPr>
          <w:sz w:val="24"/>
          <w:szCs w:val="24"/>
        </w:rPr>
        <w:t>радость</w:t>
      </w:r>
      <w:r w:rsidRPr="00B65DA7">
        <w:rPr>
          <w:spacing w:val="-5"/>
          <w:sz w:val="24"/>
          <w:szCs w:val="24"/>
        </w:rPr>
        <w:t xml:space="preserve"> </w:t>
      </w:r>
      <w:r w:rsidRPr="00B65DA7">
        <w:rPr>
          <w:sz w:val="24"/>
          <w:szCs w:val="24"/>
        </w:rPr>
        <w:t>общения с семьей;</w:t>
      </w:r>
    </w:p>
    <w:p w14:paraId="46BF9B0D" w14:textId="77777777" w:rsidR="00A802F1" w:rsidRPr="00912C50" w:rsidRDefault="00A802F1" w:rsidP="00164CDF">
      <w:pPr>
        <w:pStyle w:val="a5"/>
        <w:numPr>
          <w:ilvl w:val="0"/>
          <w:numId w:val="135"/>
        </w:numPr>
        <w:tabs>
          <w:tab w:val="left" w:pos="966"/>
        </w:tabs>
        <w:spacing w:before="81"/>
        <w:ind w:left="682" w:right="705" w:firstLine="0"/>
        <w:jc w:val="both"/>
        <w:rPr>
          <w:rFonts w:ascii="Symbol" w:hAnsi="Symbol"/>
          <w:sz w:val="24"/>
          <w:szCs w:val="24"/>
        </w:rPr>
      </w:pPr>
      <w:r w:rsidRPr="00912C50">
        <w:rPr>
          <w:sz w:val="24"/>
          <w:szCs w:val="24"/>
        </w:rPr>
        <w:t>компоненты среды, обеспечивающие ребёнку возможность познавательного</w:t>
      </w:r>
      <w:r w:rsidRPr="00912C50">
        <w:rPr>
          <w:spacing w:val="-67"/>
          <w:sz w:val="24"/>
          <w:szCs w:val="24"/>
        </w:rPr>
        <w:t xml:space="preserve"> </w:t>
      </w:r>
      <w:r w:rsidRPr="00912C50">
        <w:rPr>
          <w:sz w:val="24"/>
          <w:szCs w:val="24"/>
        </w:rPr>
        <w:t>развития, экспериментирования, освоения новых технологий, раскрывающие</w:t>
      </w:r>
      <w:r w:rsidRPr="00912C50">
        <w:rPr>
          <w:spacing w:val="1"/>
          <w:sz w:val="24"/>
          <w:szCs w:val="24"/>
        </w:rPr>
        <w:t xml:space="preserve"> </w:t>
      </w:r>
      <w:r w:rsidRPr="00912C50">
        <w:rPr>
          <w:sz w:val="24"/>
          <w:szCs w:val="24"/>
        </w:rPr>
        <w:t>красоту знаний, необходимость научн компоненты</w:t>
      </w:r>
      <w:r w:rsidRPr="00912C50">
        <w:rPr>
          <w:spacing w:val="1"/>
          <w:sz w:val="24"/>
          <w:szCs w:val="24"/>
        </w:rPr>
        <w:t xml:space="preserve"> </w:t>
      </w:r>
      <w:r w:rsidRPr="00912C50">
        <w:rPr>
          <w:sz w:val="24"/>
          <w:szCs w:val="24"/>
        </w:rPr>
        <w:t>среды,</w:t>
      </w:r>
      <w:r w:rsidRPr="00912C50">
        <w:rPr>
          <w:spacing w:val="1"/>
          <w:sz w:val="24"/>
          <w:szCs w:val="24"/>
        </w:rPr>
        <w:t xml:space="preserve"> </w:t>
      </w:r>
      <w:r w:rsidRPr="00912C50">
        <w:rPr>
          <w:sz w:val="24"/>
          <w:szCs w:val="24"/>
        </w:rPr>
        <w:t>обеспечивающие</w:t>
      </w:r>
      <w:r w:rsidRPr="00912C50">
        <w:rPr>
          <w:spacing w:val="1"/>
          <w:sz w:val="24"/>
          <w:szCs w:val="24"/>
        </w:rPr>
        <w:t xml:space="preserve"> </w:t>
      </w:r>
      <w:r w:rsidRPr="00912C50">
        <w:rPr>
          <w:sz w:val="24"/>
          <w:szCs w:val="24"/>
        </w:rPr>
        <w:t>ребёнку</w:t>
      </w:r>
      <w:r w:rsidRPr="00912C50">
        <w:rPr>
          <w:spacing w:val="1"/>
          <w:sz w:val="24"/>
          <w:szCs w:val="24"/>
        </w:rPr>
        <w:t xml:space="preserve"> </w:t>
      </w:r>
      <w:r w:rsidRPr="00912C50">
        <w:rPr>
          <w:sz w:val="24"/>
          <w:szCs w:val="24"/>
        </w:rPr>
        <w:t>возможность</w:t>
      </w:r>
      <w:r w:rsidRPr="00912C50">
        <w:rPr>
          <w:spacing w:val="1"/>
          <w:sz w:val="24"/>
          <w:szCs w:val="24"/>
        </w:rPr>
        <w:t xml:space="preserve"> </w:t>
      </w:r>
      <w:r w:rsidRPr="00912C50">
        <w:rPr>
          <w:sz w:val="24"/>
          <w:szCs w:val="24"/>
        </w:rPr>
        <w:t>посильного</w:t>
      </w:r>
      <w:r w:rsidRPr="00912C50">
        <w:rPr>
          <w:spacing w:val="1"/>
          <w:sz w:val="24"/>
          <w:szCs w:val="24"/>
        </w:rPr>
        <w:t xml:space="preserve"> </w:t>
      </w:r>
      <w:r w:rsidRPr="00912C50">
        <w:rPr>
          <w:sz w:val="24"/>
          <w:szCs w:val="24"/>
        </w:rPr>
        <w:t>труда,</w:t>
      </w:r>
      <w:r w:rsidRPr="00912C50">
        <w:rPr>
          <w:spacing w:val="-2"/>
          <w:sz w:val="24"/>
          <w:szCs w:val="24"/>
        </w:rPr>
        <w:t xml:space="preserve"> </w:t>
      </w:r>
      <w:r w:rsidRPr="00912C50">
        <w:rPr>
          <w:sz w:val="24"/>
          <w:szCs w:val="24"/>
        </w:rPr>
        <w:t>а</w:t>
      </w:r>
      <w:r w:rsidRPr="00912C50">
        <w:rPr>
          <w:spacing w:val="-1"/>
          <w:sz w:val="24"/>
          <w:szCs w:val="24"/>
        </w:rPr>
        <w:t xml:space="preserve"> </w:t>
      </w:r>
      <w:r w:rsidRPr="00912C50">
        <w:rPr>
          <w:sz w:val="24"/>
          <w:szCs w:val="24"/>
        </w:rPr>
        <w:t>также</w:t>
      </w:r>
      <w:r w:rsidRPr="00912C50">
        <w:rPr>
          <w:spacing w:val="-4"/>
          <w:sz w:val="24"/>
          <w:szCs w:val="24"/>
        </w:rPr>
        <w:t xml:space="preserve"> </w:t>
      </w:r>
      <w:r w:rsidRPr="00912C50">
        <w:rPr>
          <w:sz w:val="24"/>
          <w:szCs w:val="24"/>
        </w:rPr>
        <w:t>отражающие</w:t>
      </w:r>
      <w:r w:rsidRPr="00912C50">
        <w:rPr>
          <w:spacing w:val="-4"/>
          <w:sz w:val="24"/>
          <w:szCs w:val="24"/>
        </w:rPr>
        <w:t xml:space="preserve"> </w:t>
      </w:r>
      <w:r w:rsidRPr="00912C50">
        <w:rPr>
          <w:sz w:val="24"/>
          <w:szCs w:val="24"/>
        </w:rPr>
        <w:t>ценности</w:t>
      </w:r>
      <w:r w:rsidRPr="00912C50">
        <w:rPr>
          <w:spacing w:val="-1"/>
          <w:sz w:val="24"/>
          <w:szCs w:val="24"/>
        </w:rPr>
        <w:t xml:space="preserve"> </w:t>
      </w:r>
      <w:r w:rsidRPr="00912C50">
        <w:rPr>
          <w:sz w:val="24"/>
          <w:szCs w:val="24"/>
        </w:rPr>
        <w:t>труда</w:t>
      </w:r>
      <w:r w:rsidRPr="00912C50">
        <w:rPr>
          <w:spacing w:val="-1"/>
          <w:sz w:val="24"/>
          <w:szCs w:val="24"/>
        </w:rPr>
        <w:t xml:space="preserve"> </w:t>
      </w:r>
      <w:r w:rsidRPr="00912C50">
        <w:rPr>
          <w:sz w:val="24"/>
          <w:szCs w:val="24"/>
        </w:rPr>
        <w:t>в</w:t>
      </w:r>
      <w:r w:rsidRPr="00912C50">
        <w:rPr>
          <w:spacing w:val="-2"/>
          <w:sz w:val="24"/>
          <w:szCs w:val="24"/>
        </w:rPr>
        <w:t xml:space="preserve"> </w:t>
      </w:r>
      <w:r w:rsidRPr="00912C50">
        <w:rPr>
          <w:sz w:val="24"/>
          <w:szCs w:val="24"/>
        </w:rPr>
        <w:t>жизни</w:t>
      </w:r>
      <w:r w:rsidRPr="00912C50">
        <w:rPr>
          <w:spacing w:val="-1"/>
          <w:sz w:val="24"/>
          <w:szCs w:val="24"/>
        </w:rPr>
        <w:t xml:space="preserve"> </w:t>
      </w:r>
      <w:r w:rsidRPr="00912C50">
        <w:rPr>
          <w:sz w:val="24"/>
          <w:szCs w:val="24"/>
        </w:rPr>
        <w:t>человека</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государства;</w:t>
      </w:r>
    </w:p>
    <w:p w14:paraId="3FAC15F1" w14:textId="77777777" w:rsidR="00A802F1" w:rsidRPr="00912C50" w:rsidRDefault="00A802F1" w:rsidP="00164CDF">
      <w:pPr>
        <w:pStyle w:val="a5"/>
        <w:numPr>
          <w:ilvl w:val="0"/>
          <w:numId w:val="135"/>
        </w:numPr>
        <w:tabs>
          <w:tab w:val="left" w:pos="966"/>
        </w:tabs>
        <w:spacing w:before="1"/>
        <w:ind w:left="682" w:right="708" w:firstLine="0"/>
        <w:jc w:val="both"/>
        <w:rPr>
          <w:rFonts w:ascii="Symbol" w:hAnsi="Symbol"/>
          <w:sz w:val="24"/>
          <w:szCs w:val="24"/>
        </w:rPr>
      </w:pPr>
      <w:r w:rsidRPr="00912C50">
        <w:rPr>
          <w:sz w:val="24"/>
          <w:szCs w:val="24"/>
        </w:rPr>
        <w:t>компоненты среды, обеспечивающие ребёнку возможности для укрепления</w:t>
      </w:r>
      <w:r w:rsidRPr="00912C50">
        <w:rPr>
          <w:spacing w:val="1"/>
          <w:sz w:val="24"/>
          <w:szCs w:val="24"/>
        </w:rPr>
        <w:t xml:space="preserve"> </w:t>
      </w:r>
      <w:r w:rsidRPr="00912C50">
        <w:rPr>
          <w:sz w:val="24"/>
          <w:szCs w:val="24"/>
        </w:rPr>
        <w:t>здоровья,</w:t>
      </w:r>
      <w:r w:rsidRPr="00912C50">
        <w:rPr>
          <w:spacing w:val="1"/>
          <w:sz w:val="24"/>
          <w:szCs w:val="24"/>
        </w:rPr>
        <w:t xml:space="preserve"> </w:t>
      </w:r>
      <w:r w:rsidRPr="00912C50">
        <w:rPr>
          <w:sz w:val="24"/>
          <w:szCs w:val="24"/>
        </w:rPr>
        <w:t>раскрывающие</w:t>
      </w:r>
      <w:r w:rsidRPr="00912C50">
        <w:rPr>
          <w:spacing w:val="1"/>
          <w:sz w:val="24"/>
          <w:szCs w:val="24"/>
        </w:rPr>
        <w:t xml:space="preserve"> </w:t>
      </w:r>
      <w:r w:rsidRPr="00912C50">
        <w:rPr>
          <w:sz w:val="24"/>
          <w:szCs w:val="24"/>
        </w:rPr>
        <w:t>смысл</w:t>
      </w:r>
      <w:r w:rsidRPr="00912C50">
        <w:rPr>
          <w:spacing w:val="1"/>
          <w:sz w:val="24"/>
          <w:szCs w:val="24"/>
        </w:rPr>
        <w:t xml:space="preserve"> </w:t>
      </w:r>
      <w:r w:rsidRPr="00912C50">
        <w:rPr>
          <w:sz w:val="24"/>
          <w:szCs w:val="24"/>
        </w:rPr>
        <w:t>здорового</w:t>
      </w:r>
      <w:r w:rsidRPr="00912C50">
        <w:rPr>
          <w:spacing w:val="1"/>
          <w:sz w:val="24"/>
          <w:szCs w:val="24"/>
        </w:rPr>
        <w:t xml:space="preserve"> </w:t>
      </w:r>
      <w:r w:rsidRPr="00912C50">
        <w:rPr>
          <w:sz w:val="24"/>
          <w:szCs w:val="24"/>
        </w:rPr>
        <w:t>образа</w:t>
      </w:r>
      <w:r w:rsidRPr="00912C50">
        <w:rPr>
          <w:spacing w:val="1"/>
          <w:sz w:val="24"/>
          <w:szCs w:val="24"/>
        </w:rPr>
        <w:t xml:space="preserve"> </w:t>
      </w:r>
      <w:r w:rsidRPr="00912C50">
        <w:rPr>
          <w:sz w:val="24"/>
          <w:szCs w:val="24"/>
        </w:rPr>
        <w:t>жизни,</w:t>
      </w:r>
      <w:r w:rsidRPr="00912C50">
        <w:rPr>
          <w:spacing w:val="71"/>
          <w:sz w:val="24"/>
          <w:szCs w:val="24"/>
        </w:rPr>
        <w:t xml:space="preserve"> </w:t>
      </w:r>
      <w:r w:rsidRPr="00912C50">
        <w:rPr>
          <w:sz w:val="24"/>
          <w:szCs w:val="24"/>
        </w:rPr>
        <w:t>физической</w:t>
      </w:r>
      <w:r w:rsidRPr="00912C50">
        <w:rPr>
          <w:spacing w:val="1"/>
          <w:sz w:val="24"/>
          <w:szCs w:val="24"/>
        </w:rPr>
        <w:t xml:space="preserve"> </w:t>
      </w:r>
      <w:r w:rsidRPr="00912C50">
        <w:rPr>
          <w:sz w:val="24"/>
          <w:szCs w:val="24"/>
        </w:rPr>
        <w:t>культуры</w:t>
      </w:r>
      <w:r w:rsidRPr="00912C50">
        <w:rPr>
          <w:spacing w:val="-1"/>
          <w:sz w:val="24"/>
          <w:szCs w:val="24"/>
        </w:rPr>
        <w:t xml:space="preserve"> </w:t>
      </w:r>
      <w:r w:rsidRPr="00912C50">
        <w:rPr>
          <w:sz w:val="24"/>
          <w:szCs w:val="24"/>
        </w:rPr>
        <w:t>и спорта;</w:t>
      </w:r>
    </w:p>
    <w:p w14:paraId="47D29EAF" w14:textId="77777777" w:rsidR="00A802F1" w:rsidRPr="00912C50" w:rsidRDefault="00A802F1" w:rsidP="00164CDF">
      <w:pPr>
        <w:pStyle w:val="a5"/>
        <w:numPr>
          <w:ilvl w:val="0"/>
          <w:numId w:val="135"/>
        </w:numPr>
        <w:tabs>
          <w:tab w:val="left" w:pos="966"/>
        </w:tabs>
        <w:ind w:left="682" w:right="707" w:firstLine="0"/>
        <w:jc w:val="both"/>
        <w:rPr>
          <w:rFonts w:ascii="Symbol" w:hAnsi="Symbol"/>
          <w:sz w:val="24"/>
          <w:szCs w:val="24"/>
        </w:rPr>
      </w:pPr>
      <w:r w:rsidRPr="00912C50">
        <w:rPr>
          <w:sz w:val="24"/>
          <w:szCs w:val="24"/>
        </w:rPr>
        <w:t>компоненты среды, предоставляющие ребёнку возможность погружения в</w:t>
      </w:r>
      <w:r w:rsidRPr="00912C50">
        <w:rPr>
          <w:spacing w:val="1"/>
          <w:sz w:val="24"/>
          <w:szCs w:val="24"/>
        </w:rPr>
        <w:t xml:space="preserve"> </w:t>
      </w:r>
      <w:r w:rsidRPr="00912C50">
        <w:rPr>
          <w:sz w:val="24"/>
          <w:szCs w:val="24"/>
        </w:rPr>
        <w:t>культуру России, знакомства с особенностями традиций многонационального</w:t>
      </w:r>
      <w:r w:rsidRPr="00912C50">
        <w:rPr>
          <w:spacing w:val="1"/>
          <w:sz w:val="24"/>
          <w:szCs w:val="24"/>
        </w:rPr>
        <w:t xml:space="preserve"> </w:t>
      </w:r>
      <w:r w:rsidRPr="00912C50">
        <w:rPr>
          <w:sz w:val="24"/>
          <w:szCs w:val="24"/>
        </w:rPr>
        <w:t>российского народа.</w:t>
      </w:r>
    </w:p>
    <w:p w14:paraId="761E7B22" w14:textId="77777777" w:rsidR="00A802F1" w:rsidRDefault="00A802F1" w:rsidP="00A802F1">
      <w:pPr>
        <w:pStyle w:val="a3"/>
        <w:spacing w:line="322" w:lineRule="exact"/>
        <w:ind w:left="1248"/>
      </w:pPr>
      <w:r>
        <w:t>Вся</w:t>
      </w:r>
      <w:r>
        <w:rPr>
          <w:spacing w:val="-3"/>
        </w:rPr>
        <w:t xml:space="preserve"> </w:t>
      </w:r>
      <w:r>
        <w:t>среда</w:t>
      </w:r>
      <w:r>
        <w:rPr>
          <w:spacing w:val="-5"/>
        </w:rPr>
        <w:t xml:space="preserve"> </w:t>
      </w:r>
      <w:r>
        <w:t>ДОО</w:t>
      </w:r>
      <w:r>
        <w:rPr>
          <w:spacing w:val="-4"/>
        </w:rPr>
        <w:t xml:space="preserve"> </w:t>
      </w:r>
      <w:r>
        <w:t>является</w:t>
      </w:r>
      <w:r>
        <w:rPr>
          <w:spacing w:val="-2"/>
        </w:rPr>
        <w:t xml:space="preserve"> </w:t>
      </w:r>
      <w:r>
        <w:t>гармоничной</w:t>
      </w:r>
      <w:r>
        <w:rPr>
          <w:spacing w:val="-2"/>
        </w:rPr>
        <w:t xml:space="preserve"> </w:t>
      </w:r>
      <w:r>
        <w:t>и</w:t>
      </w:r>
      <w:r>
        <w:rPr>
          <w:spacing w:val="-5"/>
        </w:rPr>
        <w:t xml:space="preserve"> </w:t>
      </w:r>
      <w:r>
        <w:t>эстетически</w:t>
      </w:r>
      <w:r>
        <w:rPr>
          <w:spacing w:val="-2"/>
        </w:rPr>
        <w:t xml:space="preserve"> </w:t>
      </w:r>
      <w:r>
        <w:t>привлекательной.</w:t>
      </w:r>
    </w:p>
    <w:p w14:paraId="0A66C635" w14:textId="77777777" w:rsidR="00A802F1" w:rsidRDefault="00A802F1" w:rsidP="00A802F1">
      <w:pPr>
        <w:pStyle w:val="a3"/>
        <w:ind w:right="833" w:firstLine="566"/>
      </w:pPr>
      <w:r>
        <w:t>Окружающая</w:t>
      </w:r>
      <w:r>
        <w:rPr>
          <w:spacing w:val="1"/>
        </w:rPr>
        <w:t xml:space="preserve"> </w:t>
      </w:r>
      <w:r>
        <w:t>ребенка</w:t>
      </w:r>
      <w:r>
        <w:rPr>
          <w:spacing w:val="1"/>
        </w:rPr>
        <w:t xml:space="preserve"> </w:t>
      </w:r>
      <w:r>
        <w:t>ППС</w:t>
      </w:r>
      <w:r>
        <w:rPr>
          <w:spacing w:val="1"/>
        </w:rPr>
        <w:t xml:space="preserve"> </w:t>
      </w:r>
      <w:r>
        <w:t>ДОО,</w:t>
      </w:r>
      <w:r>
        <w:rPr>
          <w:spacing w:val="1"/>
        </w:rPr>
        <w:t xml:space="preserve"> </w:t>
      </w:r>
      <w:r>
        <w:t>при</w:t>
      </w:r>
      <w:r>
        <w:rPr>
          <w:spacing w:val="1"/>
        </w:rPr>
        <w:t xml:space="preserve"> </w:t>
      </w:r>
      <w:r>
        <w:t>условии</w:t>
      </w:r>
      <w:r>
        <w:rPr>
          <w:spacing w:val="1"/>
        </w:rPr>
        <w:t xml:space="preserve"> </w:t>
      </w:r>
      <w:r>
        <w:t>ее</w:t>
      </w:r>
      <w:r>
        <w:rPr>
          <w:spacing w:val="71"/>
        </w:rPr>
        <w:t xml:space="preserve"> </w:t>
      </w:r>
      <w:r>
        <w:t>грамотной</w:t>
      </w:r>
      <w:r>
        <w:rPr>
          <w:spacing w:val="1"/>
        </w:rPr>
        <w:t xml:space="preserve"> </w:t>
      </w:r>
      <w:r>
        <w:t>организации,</w:t>
      </w:r>
      <w:r>
        <w:rPr>
          <w:spacing w:val="1"/>
        </w:rPr>
        <w:t xml:space="preserve"> </w:t>
      </w:r>
      <w:r>
        <w:t>обогащает</w:t>
      </w:r>
      <w:r>
        <w:rPr>
          <w:spacing w:val="1"/>
        </w:rPr>
        <w:t xml:space="preserve"> </w:t>
      </w:r>
      <w:r>
        <w:t>внутренний</w:t>
      </w:r>
      <w:r>
        <w:rPr>
          <w:spacing w:val="1"/>
        </w:rPr>
        <w:t xml:space="preserve"> </w:t>
      </w:r>
      <w:r>
        <w:t>мир</w:t>
      </w:r>
      <w:r>
        <w:rPr>
          <w:spacing w:val="1"/>
        </w:rPr>
        <w:t xml:space="preserve"> </w:t>
      </w:r>
      <w:r>
        <w:t>дошкольника,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
        </w:rPr>
        <w:t xml:space="preserve"> </w:t>
      </w:r>
      <w:r>
        <w:t>предупреждает</w:t>
      </w:r>
      <w:r>
        <w:rPr>
          <w:spacing w:val="-67"/>
        </w:rPr>
        <w:t xml:space="preserve"> </w:t>
      </w:r>
      <w:r>
        <w:t>стрессовые</w:t>
      </w:r>
      <w:r>
        <w:rPr>
          <w:spacing w:val="1"/>
        </w:rPr>
        <w:t xml:space="preserve"> </w:t>
      </w:r>
      <w:r>
        <w:t>ситуации,</w:t>
      </w:r>
      <w:r>
        <w:rPr>
          <w:spacing w:val="1"/>
        </w:rPr>
        <w:t xml:space="preserve"> </w:t>
      </w:r>
      <w:r>
        <w:t>способствует</w:t>
      </w:r>
      <w:r>
        <w:rPr>
          <w:spacing w:val="1"/>
        </w:rPr>
        <w:t xml:space="preserve"> </w:t>
      </w:r>
      <w:r>
        <w:t>позитивному</w:t>
      </w:r>
      <w:r>
        <w:rPr>
          <w:spacing w:val="1"/>
        </w:rPr>
        <w:t xml:space="preserve"> </w:t>
      </w:r>
      <w:r>
        <w:t>восприятию</w:t>
      </w:r>
      <w:r>
        <w:rPr>
          <w:spacing w:val="1"/>
        </w:rPr>
        <w:t xml:space="preserve"> </w:t>
      </w:r>
      <w:r>
        <w:t>ребенком</w:t>
      </w:r>
      <w:r>
        <w:rPr>
          <w:spacing w:val="1"/>
        </w:rPr>
        <w:t xml:space="preserve"> </w:t>
      </w:r>
      <w:r>
        <w:t>детского</w:t>
      </w:r>
      <w:r>
        <w:rPr>
          <w:spacing w:val="1"/>
        </w:rPr>
        <w:t xml:space="preserve"> </w:t>
      </w:r>
      <w:r>
        <w:t>сада.</w:t>
      </w:r>
      <w:r>
        <w:rPr>
          <w:spacing w:val="1"/>
        </w:rPr>
        <w:t xml:space="preserve"> </w:t>
      </w:r>
      <w:r>
        <w:t>Воспитывающее</w:t>
      </w:r>
      <w:r>
        <w:rPr>
          <w:spacing w:val="1"/>
        </w:rPr>
        <w:t xml:space="preserve"> </w:t>
      </w:r>
      <w:r>
        <w:t>влияние</w:t>
      </w:r>
      <w:r>
        <w:rPr>
          <w:spacing w:val="1"/>
        </w:rPr>
        <w:t xml:space="preserve"> </w:t>
      </w:r>
      <w:r>
        <w:t>на</w:t>
      </w:r>
      <w:r>
        <w:rPr>
          <w:spacing w:val="1"/>
        </w:rPr>
        <w:t xml:space="preserve"> </w:t>
      </w:r>
      <w:r>
        <w:t>ребенка осуществляется</w:t>
      </w:r>
      <w:r>
        <w:rPr>
          <w:spacing w:val="1"/>
        </w:rPr>
        <w:t xml:space="preserve"> </w:t>
      </w:r>
      <w:r>
        <w:t>через</w:t>
      </w:r>
      <w:r>
        <w:rPr>
          <w:spacing w:val="1"/>
        </w:rPr>
        <w:t xml:space="preserve"> </w:t>
      </w:r>
      <w:r>
        <w:t>такие</w:t>
      </w:r>
      <w:r>
        <w:rPr>
          <w:spacing w:val="-4"/>
        </w:rPr>
        <w:t xml:space="preserve"> </w:t>
      </w:r>
      <w:r>
        <w:t>формы</w:t>
      </w:r>
      <w:r>
        <w:rPr>
          <w:spacing w:val="-3"/>
        </w:rPr>
        <w:t xml:space="preserve"> </w:t>
      </w:r>
      <w:r>
        <w:t>работы</w:t>
      </w:r>
      <w:r>
        <w:rPr>
          <w:spacing w:val="3"/>
        </w:rPr>
        <w:t xml:space="preserve"> </w:t>
      </w:r>
      <w:r>
        <w:t>с</w:t>
      </w:r>
      <w:r>
        <w:rPr>
          <w:spacing w:val="-3"/>
        </w:rPr>
        <w:t xml:space="preserve"> </w:t>
      </w:r>
      <w:r>
        <w:t>ППС ДОО</w:t>
      </w:r>
      <w:r>
        <w:rPr>
          <w:spacing w:val="-1"/>
        </w:rPr>
        <w:t xml:space="preserve"> </w:t>
      </w:r>
      <w:r>
        <w:t>как:</w:t>
      </w:r>
    </w:p>
    <w:p w14:paraId="23CEA6AA" w14:textId="77777777" w:rsidR="00A802F1" w:rsidRPr="00912C50" w:rsidRDefault="00A802F1" w:rsidP="00164CDF">
      <w:pPr>
        <w:pStyle w:val="a5"/>
        <w:numPr>
          <w:ilvl w:val="0"/>
          <w:numId w:val="135"/>
        </w:numPr>
        <w:tabs>
          <w:tab w:val="left" w:pos="966"/>
        </w:tabs>
        <w:ind w:left="682" w:right="845" w:firstLine="0"/>
        <w:jc w:val="both"/>
        <w:rPr>
          <w:rFonts w:ascii="Symbol" w:hAnsi="Symbol"/>
          <w:sz w:val="24"/>
          <w:szCs w:val="24"/>
        </w:rPr>
      </w:pPr>
      <w:r w:rsidRPr="00912C50">
        <w:rPr>
          <w:sz w:val="24"/>
          <w:szCs w:val="24"/>
        </w:rPr>
        <w:t>оформление интерьера дошкольных помещений (групп, коридоров, залов,</w:t>
      </w:r>
      <w:r w:rsidRPr="00912C50">
        <w:rPr>
          <w:spacing w:val="1"/>
          <w:sz w:val="24"/>
          <w:szCs w:val="24"/>
        </w:rPr>
        <w:t xml:space="preserve"> </w:t>
      </w:r>
      <w:r w:rsidRPr="00912C50">
        <w:rPr>
          <w:sz w:val="24"/>
          <w:szCs w:val="24"/>
        </w:rPr>
        <w:t>лестничных пролетов</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т.п.)</w:t>
      </w:r>
      <w:r w:rsidRPr="00912C50">
        <w:rPr>
          <w:spacing w:val="-6"/>
          <w:sz w:val="24"/>
          <w:szCs w:val="24"/>
        </w:rPr>
        <w:t xml:space="preserve"> </w:t>
      </w:r>
      <w:r w:rsidRPr="00912C50">
        <w:rPr>
          <w:sz w:val="24"/>
          <w:szCs w:val="24"/>
        </w:rPr>
        <w:t>и их</w:t>
      </w:r>
      <w:r w:rsidRPr="00912C50">
        <w:rPr>
          <w:spacing w:val="-3"/>
          <w:sz w:val="24"/>
          <w:szCs w:val="24"/>
        </w:rPr>
        <w:t xml:space="preserve"> </w:t>
      </w:r>
      <w:r w:rsidRPr="00912C50">
        <w:rPr>
          <w:sz w:val="24"/>
          <w:szCs w:val="24"/>
        </w:rPr>
        <w:t>периодическая</w:t>
      </w:r>
      <w:r w:rsidRPr="00912C50">
        <w:rPr>
          <w:spacing w:val="-1"/>
          <w:sz w:val="24"/>
          <w:szCs w:val="24"/>
        </w:rPr>
        <w:t xml:space="preserve"> </w:t>
      </w:r>
      <w:r w:rsidRPr="00912C50">
        <w:rPr>
          <w:sz w:val="24"/>
          <w:szCs w:val="24"/>
        </w:rPr>
        <w:t>переориентация;</w:t>
      </w:r>
    </w:p>
    <w:p w14:paraId="49DC7F34" w14:textId="77777777" w:rsidR="00A802F1" w:rsidRPr="00912C50" w:rsidRDefault="00A802F1" w:rsidP="00164CDF">
      <w:pPr>
        <w:pStyle w:val="a5"/>
        <w:numPr>
          <w:ilvl w:val="0"/>
          <w:numId w:val="135"/>
        </w:numPr>
        <w:tabs>
          <w:tab w:val="left" w:pos="966"/>
        </w:tabs>
        <w:spacing w:line="342" w:lineRule="exact"/>
        <w:ind w:left="965"/>
        <w:jc w:val="both"/>
        <w:rPr>
          <w:rFonts w:ascii="Symbol" w:hAnsi="Symbol"/>
          <w:sz w:val="24"/>
          <w:szCs w:val="24"/>
        </w:rPr>
      </w:pPr>
      <w:r w:rsidRPr="00912C50">
        <w:rPr>
          <w:sz w:val="24"/>
          <w:szCs w:val="24"/>
        </w:rPr>
        <w:t>размещение</w:t>
      </w:r>
      <w:r w:rsidRPr="00912C50">
        <w:rPr>
          <w:spacing w:val="-8"/>
          <w:sz w:val="24"/>
          <w:szCs w:val="24"/>
        </w:rPr>
        <w:t xml:space="preserve"> </w:t>
      </w:r>
      <w:r w:rsidRPr="00912C50">
        <w:rPr>
          <w:sz w:val="24"/>
          <w:szCs w:val="24"/>
        </w:rPr>
        <w:t>на</w:t>
      </w:r>
      <w:r w:rsidRPr="00912C50">
        <w:rPr>
          <w:spacing w:val="-8"/>
          <w:sz w:val="24"/>
          <w:szCs w:val="24"/>
        </w:rPr>
        <w:t xml:space="preserve"> </w:t>
      </w:r>
      <w:r w:rsidRPr="00912C50">
        <w:rPr>
          <w:sz w:val="24"/>
          <w:szCs w:val="24"/>
        </w:rPr>
        <w:t>стенах</w:t>
      </w:r>
      <w:r w:rsidRPr="00912C50">
        <w:rPr>
          <w:spacing w:val="-4"/>
          <w:sz w:val="24"/>
          <w:szCs w:val="24"/>
        </w:rPr>
        <w:t xml:space="preserve"> </w:t>
      </w:r>
      <w:r w:rsidRPr="00912C50">
        <w:rPr>
          <w:sz w:val="24"/>
          <w:szCs w:val="24"/>
        </w:rPr>
        <w:t>ДОО</w:t>
      </w:r>
      <w:r w:rsidRPr="00912C50">
        <w:rPr>
          <w:spacing w:val="-7"/>
          <w:sz w:val="24"/>
          <w:szCs w:val="24"/>
        </w:rPr>
        <w:t xml:space="preserve"> </w:t>
      </w:r>
      <w:r w:rsidRPr="00912C50">
        <w:rPr>
          <w:sz w:val="24"/>
          <w:szCs w:val="24"/>
        </w:rPr>
        <w:t>регулярно</w:t>
      </w:r>
      <w:r w:rsidRPr="00912C50">
        <w:rPr>
          <w:spacing w:val="-3"/>
          <w:sz w:val="24"/>
          <w:szCs w:val="24"/>
        </w:rPr>
        <w:t xml:space="preserve"> </w:t>
      </w:r>
      <w:r w:rsidRPr="00912C50">
        <w:rPr>
          <w:sz w:val="24"/>
          <w:szCs w:val="24"/>
        </w:rPr>
        <w:t>сменяемых</w:t>
      </w:r>
      <w:r w:rsidRPr="00912C50">
        <w:rPr>
          <w:spacing w:val="-5"/>
          <w:sz w:val="24"/>
          <w:szCs w:val="24"/>
        </w:rPr>
        <w:t xml:space="preserve"> </w:t>
      </w:r>
      <w:r w:rsidRPr="00912C50">
        <w:rPr>
          <w:sz w:val="24"/>
          <w:szCs w:val="24"/>
        </w:rPr>
        <w:t>экспозиций;</w:t>
      </w:r>
    </w:p>
    <w:p w14:paraId="2B08D79E" w14:textId="77777777" w:rsidR="00A802F1" w:rsidRPr="00912C50" w:rsidRDefault="00A802F1" w:rsidP="00164CDF">
      <w:pPr>
        <w:pStyle w:val="a5"/>
        <w:numPr>
          <w:ilvl w:val="0"/>
          <w:numId w:val="135"/>
        </w:numPr>
        <w:tabs>
          <w:tab w:val="left" w:pos="966"/>
        </w:tabs>
        <w:ind w:left="682" w:right="837" w:firstLine="0"/>
        <w:jc w:val="both"/>
        <w:rPr>
          <w:rFonts w:ascii="Symbol" w:hAnsi="Symbol"/>
          <w:sz w:val="24"/>
          <w:szCs w:val="24"/>
        </w:rPr>
      </w:pPr>
      <w:r w:rsidRPr="00912C50">
        <w:rPr>
          <w:sz w:val="24"/>
          <w:szCs w:val="24"/>
        </w:rPr>
        <w:t>озеленение</w:t>
      </w:r>
      <w:r w:rsidRPr="00912C50">
        <w:rPr>
          <w:spacing w:val="1"/>
          <w:sz w:val="24"/>
          <w:szCs w:val="24"/>
        </w:rPr>
        <w:t xml:space="preserve"> </w:t>
      </w:r>
      <w:r w:rsidRPr="00912C50">
        <w:rPr>
          <w:sz w:val="24"/>
          <w:szCs w:val="24"/>
        </w:rPr>
        <w:t>присадовой</w:t>
      </w:r>
      <w:r w:rsidRPr="00912C50">
        <w:rPr>
          <w:spacing w:val="1"/>
          <w:sz w:val="24"/>
          <w:szCs w:val="24"/>
        </w:rPr>
        <w:t xml:space="preserve"> </w:t>
      </w:r>
      <w:r w:rsidRPr="00912C50">
        <w:rPr>
          <w:sz w:val="24"/>
          <w:szCs w:val="24"/>
        </w:rPr>
        <w:t>территории,</w:t>
      </w:r>
      <w:r w:rsidRPr="00912C50">
        <w:rPr>
          <w:spacing w:val="1"/>
          <w:sz w:val="24"/>
          <w:szCs w:val="24"/>
        </w:rPr>
        <w:t xml:space="preserve"> </w:t>
      </w:r>
      <w:r w:rsidRPr="00912C50">
        <w:rPr>
          <w:sz w:val="24"/>
          <w:szCs w:val="24"/>
        </w:rPr>
        <w:t>разбивка</w:t>
      </w:r>
      <w:r w:rsidRPr="00912C50">
        <w:rPr>
          <w:spacing w:val="1"/>
          <w:sz w:val="24"/>
          <w:szCs w:val="24"/>
        </w:rPr>
        <w:t xml:space="preserve"> </w:t>
      </w:r>
      <w:r w:rsidRPr="00912C50">
        <w:rPr>
          <w:sz w:val="24"/>
          <w:szCs w:val="24"/>
        </w:rPr>
        <w:t>клумб,</w:t>
      </w:r>
      <w:r w:rsidRPr="00912C50">
        <w:rPr>
          <w:spacing w:val="1"/>
          <w:sz w:val="24"/>
          <w:szCs w:val="24"/>
        </w:rPr>
        <w:t xml:space="preserve"> </w:t>
      </w:r>
      <w:r w:rsidRPr="00912C50">
        <w:rPr>
          <w:sz w:val="24"/>
          <w:szCs w:val="24"/>
        </w:rPr>
        <w:t>посадка</w:t>
      </w:r>
      <w:r w:rsidRPr="00912C50">
        <w:rPr>
          <w:spacing w:val="1"/>
          <w:sz w:val="24"/>
          <w:szCs w:val="24"/>
        </w:rPr>
        <w:t xml:space="preserve"> </w:t>
      </w:r>
      <w:r w:rsidRPr="00912C50">
        <w:rPr>
          <w:sz w:val="24"/>
          <w:szCs w:val="24"/>
        </w:rPr>
        <w:t>деревьев,</w:t>
      </w:r>
      <w:r w:rsidRPr="00912C50">
        <w:rPr>
          <w:spacing w:val="1"/>
          <w:sz w:val="24"/>
          <w:szCs w:val="24"/>
        </w:rPr>
        <w:t xml:space="preserve"> </w:t>
      </w:r>
      <w:r w:rsidRPr="00912C50">
        <w:rPr>
          <w:sz w:val="24"/>
          <w:szCs w:val="24"/>
        </w:rPr>
        <w:t>оборудование</w:t>
      </w:r>
      <w:r w:rsidRPr="00912C50">
        <w:rPr>
          <w:spacing w:val="1"/>
          <w:sz w:val="24"/>
          <w:szCs w:val="24"/>
        </w:rPr>
        <w:t xml:space="preserve"> </w:t>
      </w:r>
      <w:r w:rsidRPr="00912C50">
        <w:rPr>
          <w:sz w:val="24"/>
          <w:szCs w:val="24"/>
        </w:rPr>
        <w:t>спортивных</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игровых</w:t>
      </w:r>
      <w:r w:rsidRPr="00912C50">
        <w:rPr>
          <w:spacing w:val="1"/>
          <w:sz w:val="24"/>
          <w:szCs w:val="24"/>
        </w:rPr>
        <w:t xml:space="preserve"> </w:t>
      </w:r>
      <w:r w:rsidRPr="00912C50">
        <w:rPr>
          <w:sz w:val="24"/>
          <w:szCs w:val="24"/>
        </w:rPr>
        <w:t>площадок,</w:t>
      </w:r>
      <w:r w:rsidRPr="00912C50">
        <w:rPr>
          <w:spacing w:val="1"/>
          <w:sz w:val="24"/>
          <w:szCs w:val="24"/>
        </w:rPr>
        <w:t xml:space="preserve"> </w:t>
      </w:r>
      <w:r w:rsidRPr="00912C50">
        <w:rPr>
          <w:sz w:val="24"/>
          <w:szCs w:val="24"/>
        </w:rPr>
        <w:t>доступных</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приспособленных</w:t>
      </w:r>
      <w:r w:rsidRPr="00912C50">
        <w:rPr>
          <w:spacing w:val="1"/>
          <w:sz w:val="24"/>
          <w:szCs w:val="24"/>
        </w:rPr>
        <w:t xml:space="preserve"> </w:t>
      </w:r>
      <w:r w:rsidRPr="00912C50">
        <w:rPr>
          <w:sz w:val="24"/>
          <w:szCs w:val="24"/>
        </w:rPr>
        <w:t>для</w:t>
      </w:r>
      <w:r w:rsidRPr="00912C50">
        <w:rPr>
          <w:spacing w:val="1"/>
          <w:sz w:val="24"/>
          <w:szCs w:val="24"/>
        </w:rPr>
        <w:t xml:space="preserve"> </w:t>
      </w:r>
      <w:r w:rsidRPr="00912C50">
        <w:rPr>
          <w:sz w:val="24"/>
          <w:szCs w:val="24"/>
        </w:rPr>
        <w:t>дошкольников</w:t>
      </w:r>
      <w:r w:rsidRPr="00912C50">
        <w:rPr>
          <w:spacing w:val="1"/>
          <w:sz w:val="24"/>
          <w:szCs w:val="24"/>
        </w:rPr>
        <w:t xml:space="preserve"> </w:t>
      </w:r>
      <w:r w:rsidRPr="00912C50">
        <w:rPr>
          <w:sz w:val="24"/>
          <w:szCs w:val="24"/>
        </w:rPr>
        <w:t>разных</w:t>
      </w:r>
      <w:r w:rsidRPr="00912C50">
        <w:rPr>
          <w:spacing w:val="1"/>
          <w:sz w:val="24"/>
          <w:szCs w:val="24"/>
        </w:rPr>
        <w:t xml:space="preserve"> </w:t>
      </w:r>
      <w:r w:rsidRPr="00912C50">
        <w:rPr>
          <w:sz w:val="24"/>
          <w:szCs w:val="24"/>
        </w:rPr>
        <w:t>возрастных</w:t>
      </w:r>
      <w:r w:rsidRPr="00912C50">
        <w:rPr>
          <w:spacing w:val="1"/>
          <w:sz w:val="24"/>
          <w:szCs w:val="24"/>
        </w:rPr>
        <w:t xml:space="preserve"> </w:t>
      </w:r>
      <w:r w:rsidRPr="00912C50">
        <w:rPr>
          <w:sz w:val="24"/>
          <w:szCs w:val="24"/>
        </w:rPr>
        <w:t>категорий,</w:t>
      </w:r>
      <w:r w:rsidRPr="00912C50">
        <w:rPr>
          <w:spacing w:val="1"/>
          <w:sz w:val="24"/>
          <w:szCs w:val="24"/>
        </w:rPr>
        <w:t xml:space="preserve"> </w:t>
      </w:r>
      <w:r w:rsidRPr="00912C50">
        <w:rPr>
          <w:sz w:val="24"/>
          <w:szCs w:val="24"/>
        </w:rPr>
        <w:t>разделяющих</w:t>
      </w:r>
      <w:r w:rsidRPr="00912C50">
        <w:rPr>
          <w:spacing w:val="1"/>
          <w:sz w:val="24"/>
          <w:szCs w:val="24"/>
        </w:rPr>
        <w:t xml:space="preserve"> </w:t>
      </w:r>
      <w:r w:rsidRPr="00912C50">
        <w:rPr>
          <w:sz w:val="24"/>
          <w:szCs w:val="24"/>
        </w:rPr>
        <w:t>свободное</w:t>
      </w:r>
      <w:r w:rsidRPr="00912C50">
        <w:rPr>
          <w:spacing w:val="1"/>
          <w:sz w:val="24"/>
          <w:szCs w:val="24"/>
        </w:rPr>
        <w:t xml:space="preserve"> </w:t>
      </w:r>
      <w:r w:rsidRPr="00912C50">
        <w:rPr>
          <w:sz w:val="24"/>
          <w:szCs w:val="24"/>
        </w:rPr>
        <w:t>пространство</w:t>
      </w:r>
      <w:r w:rsidRPr="00912C50">
        <w:rPr>
          <w:spacing w:val="1"/>
          <w:sz w:val="24"/>
          <w:szCs w:val="24"/>
        </w:rPr>
        <w:t xml:space="preserve"> </w:t>
      </w:r>
      <w:r w:rsidRPr="00912C50">
        <w:rPr>
          <w:sz w:val="24"/>
          <w:szCs w:val="24"/>
        </w:rPr>
        <w:t>ДОО</w:t>
      </w:r>
      <w:r w:rsidRPr="00912C50">
        <w:rPr>
          <w:spacing w:val="1"/>
          <w:sz w:val="24"/>
          <w:szCs w:val="24"/>
        </w:rPr>
        <w:t xml:space="preserve"> </w:t>
      </w:r>
      <w:r w:rsidRPr="00912C50">
        <w:rPr>
          <w:sz w:val="24"/>
          <w:szCs w:val="24"/>
        </w:rPr>
        <w:t>на</w:t>
      </w:r>
      <w:r w:rsidRPr="00912C50">
        <w:rPr>
          <w:spacing w:val="1"/>
          <w:sz w:val="24"/>
          <w:szCs w:val="24"/>
        </w:rPr>
        <w:t xml:space="preserve"> </w:t>
      </w:r>
      <w:r w:rsidRPr="00912C50">
        <w:rPr>
          <w:sz w:val="24"/>
          <w:szCs w:val="24"/>
        </w:rPr>
        <w:t>зоны</w:t>
      </w:r>
      <w:r w:rsidRPr="00912C50">
        <w:rPr>
          <w:spacing w:val="1"/>
          <w:sz w:val="24"/>
          <w:szCs w:val="24"/>
        </w:rPr>
        <w:t xml:space="preserve"> </w:t>
      </w:r>
      <w:r w:rsidRPr="00912C50">
        <w:rPr>
          <w:sz w:val="24"/>
          <w:szCs w:val="24"/>
        </w:rPr>
        <w:t>активного</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тихого</w:t>
      </w:r>
      <w:r w:rsidRPr="00912C50">
        <w:rPr>
          <w:spacing w:val="1"/>
          <w:sz w:val="24"/>
          <w:szCs w:val="24"/>
        </w:rPr>
        <w:t xml:space="preserve"> </w:t>
      </w:r>
      <w:r w:rsidRPr="00912C50">
        <w:rPr>
          <w:sz w:val="24"/>
          <w:szCs w:val="24"/>
        </w:rPr>
        <w:t>отдыха;</w:t>
      </w:r>
    </w:p>
    <w:p w14:paraId="0D448731" w14:textId="77777777" w:rsidR="00A802F1" w:rsidRPr="00912C50" w:rsidRDefault="00A802F1" w:rsidP="00164CDF">
      <w:pPr>
        <w:pStyle w:val="a5"/>
        <w:numPr>
          <w:ilvl w:val="0"/>
          <w:numId w:val="135"/>
        </w:numPr>
        <w:tabs>
          <w:tab w:val="left" w:pos="966"/>
        </w:tabs>
        <w:ind w:left="682" w:right="847" w:firstLine="0"/>
        <w:jc w:val="both"/>
        <w:rPr>
          <w:rFonts w:ascii="Symbol" w:hAnsi="Symbol"/>
          <w:sz w:val="24"/>
          <w:szCs w:val="24"/>
        </w:rPr>
      </w:pPr>
      <w:r w:rsidRPr="00912C50">
        <w:rPr>
          <w:sz w:val="24"/>
          <w:szCs w:val="24"/>
        </w:rPr>
        <w:t>акцентирование</w:t>
      </w:r>
      <w:r w:rsidRPr="00912C50">
        <w:rPr>
          <w:spacing w:val="1"/>
          <w:sz w:val="24"/>
          <w:szCs w:val="24"/>
        </w:rPr>
        <w:t xml:space="preserve"> </w:t>
      </w:r>
      <w:r w:rsidRPr="00912C50">
        <w:rPr>
          <w:sz w:val="24"/>
          <w:szCs w:val="24"/>
        </w:rPr>
        <w:t>внимания</w:t>
      </w:r>
      <w:r w:rsidRPr="00912C50">
        <w:rPr>
          <w:spacing w:val="1"/>
          <w:sz w:val="24"/>
          <w:szCs w:val="24"/>
        </w:rPr>
        <w:t xml:space="preserve"> </w:t>
      </w:r>
      <w:r w:rsidRPr="00912C50">
        <w:rPr>
          <w:sz w:val="24"/>
          <w:szCs w:val="24"/>
        </w:rPr>
        <w:t>дошкольников</w:t>
      </w:r>
      <w:r w:rsidRPr="00912C50">
        <w:rPr>
          <w:spacing w:val="1"/>
          <w:sz w:val="24"/>
          <w:szCs w:val="24"/>
        </w:rPr>
        <w:t xml:space="preserve"> </w:t>
      </w:r>
      <w:r w:rsidRPr="00912C50">
        <w:rPr>
          <w:sz w:val="24"/>
          <w:szCs w:val="24"/>
        </w:rPr>
        <w:t>посредством</w:t>
      </w:r>
      <w:r w:rsidRPr="00912C50">
        <w:rPr>
          <w:spacing w:val="1"/>
          <w:sz w:val="24"/>
          <w:szCs w:val="24"/>
        </w:rPr>
        <w:t xml:space="preserve"> </w:t>
      </w:r>
      <w:r w:rsidRPr="00912C50">
        <w:rPr>
          <w:sz w:val="24"/>
          <w:szCs w:val="24"/>
        </w:rPr>
        <w:t>элементов</w:t>
      </w:r>
      <w:r w:rsidRPr="00912C50">
        <w:rPr>
          <w:spacing w:val="1"/>
          <w:sz w:val="24"/>
          <w:szCs w:val="24"/>
        </w:rPr>
        <w:t xml:space="preserve"> </w:t>
      </w:r>
      <w:r w:rsidRPr="00912C50">
        <w:rPr>
          <w:sz w:val="24"/>
          <w:szCs w:val="24"/>
        </w:rPr>
        <w:t>ППС</w:t>
      </w:r>
      <w:r w:rsidRPr="00912C50">
        <w:rPr>
          <w:spacing w:val="1"/>
          <w:sz w:val="24"/>
          <w:szCs w:val="24"/>
        </w:rPr>
        <w:t xml:space="preserve"> </w:t>
      </w:r>
      <w:r w:rsidRPr="00912C50">
        <w:rPr>
          <w:sz w:val="24"/>
          <w:szCs w:val="24"/>
        </w:rPr>
        <w:t>(стенды,</w:t>
      </w:r>
      <w:r w:rsidRPr="00912C50">
        <w:rPr>
          <w:spacing w:val="1"/>
          <w:sz w:val="24"/>
          <w:szCs w:val="24"/>
        </w:rPr>
        <w:t xml:space="preserve"> </w:t>
      </w:r>
      <w:r w:rsidRPr="00912C50">
        <w:rPr>
          <w:sz w:val="24"/>
          <w:szCs w:val="24"/>
        </w:rPr>
        <w:t>плакаты,</w:t>
      </w:r>
      <w:r w:rsidRPr="00912C50">
        <w:rPr>
          <w:spacing w:val="1"/>
          <w:sz w:val="24"/>
          <w:szCs w:val="24"/>
        </w:rPr>
        <w:t xml:space="preserve"> </w:t>
      </w:r>
      <w:r w:rsidRPr="00912C50">
        <w:rPr>
          <w:sz w:val="24"/>
          <w:szCs w:val="24"/>
        </w:rPr>
        <w:t>инсталляции)</w:t>
      </w:r>
      <w:r w:rsidRPr="00912C50">
        <w:rPr>
          <w:spacing w:val="1"/>
          <w:sz w:val="24"/>
          <w:szCs w:val="24"/>
        </w:rPr>
        <w:t xml:space="preserve"> </w:t>
      </w:r>
      <w:r w:rsidRPr="00912C50">
        <w:rPr>
          <w:sz w:val="24"/>
          <w:szCs w:val="24"/>
        </w:rPr>
        <w:t>на</w:t>
      </w:r>
      <w:r w:rsidRPr="00912C50">
        <w:rPr>
          <w:spacing w:val="1"/>
          <w:sz w:val="24"/>
          <w:szCs w:val="24"/>
        </w:rPr>
        <w:t xml:space="preserve"> </w:t>
      </w:r>
      <w:r w:rsidRPr="00912C50">
        <w:rPr>
          <w:sz w:val="24"/>
          <w:szCs w:val="24"/>
        </w:rPr>
        <w:t>важных</w:t>
      </w:r>
      <w:r w:rsidRPr="00912C50">
        <w:rPr>
          <w:spacing w:val="1"/>
          <w:sz w:val="24"/>
          <w:szCs w:val="24"/>
        </w:rPr>
        <w:t xml:space="preserve"> </w:t>
      </w:r>
      <w:r w:rsidRPr="00912C50">
        <w:rPr>
          <w:sz w:val="24"/>
          <w:szCs w:val="24"/>
        </w:rPr>
        <w:t>для</w:t>
      </w:r>
      <w:r w:rsidRPr="00912C50">
        <w:rPr>
          <w:spacing w:val="1"/>
          <w:sz w:val="24"/>
          <w:szCs w:val="24"/>
        </w:rPr>
        <w:t xml:space="preserve"> </w:t>
      </w:r>
      <w:r w:rsidRPr="00912C50">
        <w:rPr>
          <w:sz w:val="24"/>
          <w:szCs w:val="24"/>
        </w:rPr>
        <w:t>воспитания</w:t>
      </w:r>
      <w:r w:rsidRPr="00912C50">
        <w:rPr>
          <w:spacing w:val="1"/>
          <w:sz w:val="24"/>
          <w:szCs w:val="24"/>
        </w:rPr>
        <w:t xml:space="preserve"> </w:t>
      </w:r>
      <w:r w:rsidRPr="00912C50">
        <w:rPr>
          <w:sz w:val="24"/>
          <w:szCs w:val="24"/>
        </w:rPr>
        <w:t>ценностях</w:t>
      </w:r>
      <w:r w:rsidRPr="00912C50">
        <w:rPr>
          <w:spacing w:val="1"/>
          <w:sz w:val="24"/>
          <w:szCs w:val="24"/>
        </w:rPr>
        <w:t xml:space="preserve"> </w:t>
      </w:r>
      <w:r w:rsidRPr="00912C50">
        <w:rPr>
          <w:sz w:val="24"/>
          <w:szCs w:val="24"/>
        </w:rPr>
        <w:t>детского сада,</w:t>
      </w:r>
      <w:r w:rsidRPr="00912C50">
        <w:rPr>
          <w:spacing w:val="-3"/>
          <w:sz w:val="24"/>
          <w:szCs w:val="24"/>
        </w:rPr>
        <w:t xml:space="preserve"> </w:t>
      </w:r>
      <w:r w:rsidRPr="00912C50">
        <w:rPr>
          <w:sz w:val="24"/>
          <w:szCs w:val="24"/>
        </w:rPr>
        <w:t>его традициях,</w:t>
      </w:r>
      <w:r w:rsidRPr="00912C50">
        <w:rPr>
          <w:spacing w:val="-4"/>
          <w:sz w:val="24"/>
          <w:szCs w:val="24"/>
        </w:rPr>
        <w:t xml:space="preserve"> </w:t>
      </w:r>
      <w:r w:rsidRPr="00912C50">
        <w:rPr>
          <w:sz w:val="24"/>
          <w:szCs w:val="24"/>
        </w:rPr>
        <w:t>правилах.</w:t>
      </w:r>
    </w:p>
    <w:p w14:paraId="19031E85" w14:textId="77777777" w:rsidR="00A802F1" w:rsidRDefault="00A802F1" w:rsidP="00A802F1">
      <w:pPr>
        <w:pStyle w:val="a3"/>
        <w:ind w:right="838" w:firstLine="566"/>
      </w:pPr>
      <w:r>
        <w:t>Поэтому</w:t>
      </w:r>
      <w:r>
        <w:rPr>
          <w:spacing w:val="1"/>
        </w:rPr>
        <w:t xml:space="preserve"> </w:t>
      </w:r>
      <w:r>
        <w:t>территория</w:t>
      </w:r>
      <w:r>
        <w:rPr>
          <w:spacing w:val="1"/>
        </w:rPr>
        <w:t xml:space="preserve"> </w:t>
      </w:r>
      <w:r>
        <w:t>ДОО</w:t>
      </w:r>
      <w:r>
        <w:rPr>
          <w:spacing w:val="1"/>
        </w:rPr>
        <w:t xml:space="preserve"> </w:t>
      </w:r>
      <w:r>
        <w:t>благоустроена,</w:t>
      </w:r>
      <w:r>
        <w:rPr>
          <w:spacing w:val="1"/>
        </w:rPr>
        <w:t xml:space="preserve"> </w:t>
      </w:r>
      <w:r>
        <w:t>каждая</w:t>
      </w:r>
      <w:r>
        <w:rPr>
          <w:spacing w:val="1"/>
        </w:rPr>
        <w:t xml:space="preserve"> </w:t>
      </w:r>
      <w:r>
        <w:t>группа</w:t>
      </w:r>
      <w:r>
        <w:rPr>
          <w:spacing w:val="1"/>
        </w:rPr>
        <w:t xml:space="preserve"> </w:t>
      </w:r>
      <w:r>
        <w:t>имеет</w:t>
      </w:r>
      <w:r>
        <w:rPr>
          <w:spacing w:val="1"/>
        </w:rPr>
        <w:t xml:space="preserve"> </w:t>
      </w:r>
      <w:r>
        <w:t>прогулочный</w:t>
      </w:r>
      <w:r>
        <w:rPr>
          <w:spacing w:val="1"/>
        </w:rPr>
        <w:t xml:space="preserve"> </w:t>
      </w:r>
      <w:r>
        <w:t>участок.</w:t>
      </w:r>
      <w:r>
        <w:rPr>
          <w:spacing w:val="1"/>
        </w:rPr>
        <w:t xml:space="preserve"> </w:t>
      </w:r>
      <w:r>
        <w:t>Все</w:t>
      </w:r>
      <w:r>
        <w:rPr>
          <w:spacing w:val="1"/>
        </w:rPr>
        <w:t xml:space="preserve"> </w:t>
      </w:r>
      <w:r>
        <w:t>участки</w:t>
      </w:r>
      <w:r>
        <w:rPr>
          <w:spacing w:val="1"/>
        </w:rPr>
        <w:t xml:space="preserve"> </w:t>
      </w:r>
      <w:r>
        <w:t>озеленены</w:t>
      </w:r>
      <w:r>
        <w:rPr>
          <w:spacing w:val="1"/>
        </w:rPr>
        <w:t xml:space="preserve"> </w:t>
      </w:r>
      <w:r>
        <w:t>насаждениями</w:t>
      </w:r>
      <w:r>
        <w:rPr>
          <w:spacing w:val="70"/>
        </w:rPr>
        <w:t xml:space="preserve"> </w:t>
      </w:r>
      <w:r>
        <w:t>различных</w:t>
      </w:r>
      <w:r>
        <w:rPr>
          <w:spacing w:val="1"/>
        </w:rPr>
        <w:t xml:space="preserve"> </w:t>
      </w:r>
      <w:r>
        <w:t>видов</w:t>
      </w:r>
      <w:r>
        <w:rPr>
          <w:spacing w:val="1"/>
        </w:rPr>
        <w:t xml:space="preserve"> </w:t>
      </w:r>
      <w:r>
        <w:t>деревьев</w:t>
      </w:r>
      <w:r>
        <w:rPr>
          <w:spacing w:val="1"/>
        </w:rPr>
        <w:t xml:space="preserve"> </w:t>
      </w:r>
      <w:r>
        <w:t>и</w:t>
      </w:r>
      <w:r>
        <w:rPr>
          <w:spacing w:val="1"/>
        </w:rPr>
        <w:t xml:space="preserve"> </w:t>
      </w:r>
      <w:r>
        <w:t>кустарников,</w:t>
      </w:r>
      <w:r>
        <w:rPr>
          <w:spacing w:val="1"/>
        </w:rPr>
        <w:t xml:space="preserve"> </w:t>
      </w:r>
      <w:r>
        <w:t>имеются</w:t>
      </w:r>
      <w:r>
        <w:rPr>
          <w:spacing w:val="1"/>
        </w:rPr>
        <w:t xml:space="preserve"> </w:t>
      </w:r>
      <w:r>
        <w:t>клумбы</w:t>
      </w:r>
      <w:r>
        <w:rPr>
          <w:spacing w:val="1"/>
        </w:rPr>
        <w:t xml:space="preserve"> </w:t>
      </w:r>
      <w:r>
        <w:t>с</w:t>
      </w:r>
      <w:r>
        <w:rPr>
          <w:spacing w:val="1"/>
        </w:rPr>
        <w:t xml:space="preserve"> </w:t>
      </w:r>
      <w:r>
        <w:t>однолетними</w:t>
      </w:r>
      <w:r>
        <w:rPr>
          <w:spacing w:val="1"/>
        </w:rPr>
        <w:t xml:space="preserve"> </w:t>
      </w:r>
      <w:r>
        <w:t>и</w:t>
      </w:r>
      <w:r>
        <w:rPr>
          <w:spacing w:val="1"/>
        </w:rPr>
        <w:t xml:space="preserve"> </w:t>
      </w:r>
      <w:r>
        <w:t>многолетними насаждениями.</w:t>
      </w:r>
    </w:p>
    <w:p w14:paraId="27B6A53E" w14:textId="77777777" w:rsidR="00A802F1" w:rsidRDefault="00A802F1" w:rsidP="00A802F1">
      <w:pPr>
        <w:pStyle w:val="a3"/>
        <w:ind w:right="838" w:firstLine="566"/>
      </w:pPr>
      <w:r>
        <w:t>На территории ДОО находятся: площадки для игровой и физкультурной</w:t>
      </w:r>
      <w:r>
        <w:rPr>
          <w:spacing w:val="1"/>
        </w:rPr>
        <w:t xml:space="preserve"> </w:t>
      </w:r>
      <w:r>
        <w:t>деятельности детей.</w:t>
      </w:r>
    </w:p>
    <w:p w14:paraId="24EDF598" w14:textId="77777777" w:rsidR="00A802F1" w:rsidRPr="00912C50" w:rsidRDefault="00A802F1" w:rsidP="00A802F1">
      <w:pPr>
        <w:pStyle w:val="a3"/>
        <w:spacing w:line="321" w:lineRule="exact"/>
        <w:ind w:left="1248"/>
      </w:pPr>
      <w:r w:rsidRPr="00912C50">
        <w:t>В</w:t>
      </w:r>
      <w:r w:rsidRPr="00912C50">
        <w:rPr>
          <w:spacing w:val="-3"/>
        </w:rPr>
        <w:t xml:space="preserve"> </w:t>
      </w:r>
      <w:r w:rsidRPr="00912C50">
        <w:t>группах</w:t>
      </w:r>
      <w:r w:rsidRPr="00912C50">
        <w:rPr>
          <w:spacing w:val="-5"/>
        </w:rPr>
        <w:t xml:space="preserve"> </w:t>
      </w:r>
      <w:r w:rsidRPr="00912C50">
        <w:t>созданы</w:t>
      </w:r>
      <w:r w:rsidRPr="00912C50">
        <w:rPr>
          <w:spacing w:val="-5"/>
        </w:rPr>
        <w:t xml:space="preserve"> </w:t>
      </w:r>
      <w:r w:rsidRPr="00912C50">
        <w:t>различные</w:t>
      </w:r>
      <w:r w:rsidRPr="00912C50">
        <w:rPr>
          <w:spacing w:val="-3"/>
        </w:rPr>
        <w:t xml:space="preserve"> </w:t>
      </w:r>
      <w:r w:rsidRPr="00912C50">
        <w:t>центры</w:t>
      </w:r>
      <w:r w:rsidRPr="00912C50">
        <w:rPr>
          <w:spacing w:val="-3"/>
        </w:rPr>
        <w:t xml:space="preserve"> </w:t>
      </w:r>
      <w:r w:rsidRPr="00912C50">
        <w:t>активности:</w:t>
      </w:r>
    </w:p>
    <w:p w14:paraId="57F3994A" w14:textId="77777777" w:rsidR="00A802F1" w:rsidRPr="00912C50" w:rsidRDefault="00A802F1" w:rsidP="00164CDF">
      <w:pPr>
        <w:pStyle w:val="a5"/>
        <w:numPr>
          <w:ilvl w:val="0"/>
          <w:numId w:val="135"/>
        </w:numPr>
        <w:tabs>
          <w:tab w:val="left" w:pos="882"/>
        </w:tabs>
        <w:spacing w:line="342" w:lineRule="exact"/>
        <w:ind w:left="881" w:hanging="200"/>
        <w:rPr>
          <w:rFonts w:ascii="Symbol" w:hAnsi="Symbol"/>
          <w:sz w:val="24"/>
          <w:szCs w:val="24"/>
        </w:rPr>
      </w:pPr>
      <w:r w:rsidRPr="00912C50">
        <w:rPr>
          <w:sz w:val="24"/>
          <w:szCs w:val="24"/>
        </w:rPr>
        <w:t>центр</w:t>
      </w:r>
      <w:r w:rsidRPr="00912C50">
        <w:rPr>
          <w:spacing w:val="-6"/>
          <w:sz w:val="24"/>
          <w:szCs w:val="24"/>
        </w:rPr>
        <w:t xml:space="preserve"> </w:t>
      </w:r>
      <w:r w:rsidRPr="00912C50">
        <w:rPr>
          <w:sz w:val="24"/>
          <w:szCs w:val="24"/>
        </w:rPr>
        <w:t>двигательной</w:t>
      </w:r>
      <w:r w:rsidRPr="00912C50">
        <w:rPr>
          <w:spacing w:val="-2"/>
          <w:sz w:val="24"/>
          <w:szCs w:val="24"/>
        </w:rPr>
        <w:t xml:space="preserve"> </w:t>
      </w:r>
      <w:r w:rsidRPr="00912C50">
        <w:rPr>
          <w:sz w:val="24"/>
          <w:szCs w:val="24"/>
        </w:rPr>
        <w:t>активности;</w:t>
      </w:r>
    </w:p>
    <w:p w14:paraId="374C9A41"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lastRenderedPageBreak/>
        <w:t>центр</w:t>
      </w:r>
      <w:r w:rsidRPr="00912C50">
        <w:rPr>
          <w:spacing w:val="-2"/>
          <w:sz w:val="24"/>
          <w:szCs w:val="24"/>
        </w:rPr>
        <w:t xml:space="preserve"> </w:t>
      </w:r>
      <w:r w:rsidRPr="00912C50">
        <w:rPr>
          <w:sz w:val="24"/>
          <w:szCs w:val="24"/>
        </w:rPr>
        <w:t>безопасности;</w:t>
      </w:r>
    </w:p>
    <w:p w14:paraId="10C67872"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центр</w:t>
      </w:r>
      <w:r w:rsidRPr="00912C50">
        <w:rPr>
          <w:spacing w:val="-1"/>
          <w:sz w:val="24"/>
          <w:szCs w:val="24"/>
        </w:rPr>
        <w:t xml:space="preserve"> </w:t>
      </w:r>
      <w:r w:rsidRPr="00912C50">
        <w:rPr>
          <w:sz w:val="24"/>
          <w:szCs w:val="24"/>
        </w:rPr>
        <w:t>игры;</w:t>
      </w:r>
    </w:p>
    <w:p w14:paraId="2907762C"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центр</w:t>
      </w:r>
      <w:r w:rsidRPr="00912C50">
        <w:rPr>
          <w:spacing w:val="-3"/>
          <w:sz w:val="24"/>
          <w:szCs w:val="24"/>
        </w:rPr>
        <w:t xml:space="preserve"> </w:t>
      </w:r>
      <w:r w:rsidRPr="00912C50">
        <w:rPr>
          <w:sz w:val="24"/>
          <w:szCs w:val="24"/>
        </w:rPr>
        <w:t>конструирования;</w:t>
      </w:r>
    </w:p>
    <w:p w14:paraId="1E4D37C6"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центр</w:t>
      </w:r>
      <w:r w:rsidRPr="00912C50">
        <w:rPr>
          <w:spacing w:val="-1"/>
          <w:sz w:val="24"/>
          <w:szCs w:val="24"/>
        </w:rPr>
        <w:t xml:space="preserve"> </w:t>
      </w:r>
      <w:r w:rsidRPr="00912C50">
        <w:rPr>
          <w:sz w:val="24"/>
          <w:szCs w:val="24"/>
        </w:rPr>
        <w:t>логики</w:t>
      </w:r>
      <w:r w:rsidRPr="00912C50">
        <w:rPr>
          <w:spacing w:val="-2"/>
          <w:sz w:val="24"/>
          <w:szCs w:val="24"/>
        </w:rPr>
        <w:t xml:space="preserve"> </w:t>
      </w:r>
      <w:r w:rsidRPr="00912C50">
        <w:rPr>
          <w:sz w:val="24"/>
          <w:szCs w:val="24"/>
        </w:rPr>
        <w:t>и</w:t>
      </w:r>
      <w:r w:rsidRPr="00912C50">
        <w:rPr>
          <w:spacing w:val="-2"/>
          <w:sz w:val="24"/>
          <w:szCs w:val="24"/>
        </w:rPr>
        <w:t xml:space="preserve"> </w:t>
      </w:r>
      <w:r w:rsidRPr="00912C50">
        <w:rPr>
          <w:sz w:val="24"/>
          <w:szCs w:val="24"/>
        </w:rPr>
        <w:t>математики;</w:t>
      </w:r>
    </w:p>
    <w:p w14:paraId="13616CD7" w14:textId="77777777" w:rsidR="00A802F1" w:rsidRPr="00912C50" w:rsidRDefault="00A802F1" w:rsidP="00164CDF">
      <w:pPr>
        <w:pStyle w:val="a5"/>
        <w:numPr>
          <w:ilvl w:val="0"/>
          <w:numId w:val="135"/>
        </w:numPr>
        <w:tabs>
          <w:tab w:val="left" w:pos="966"/>
        </w:tabs>
        <w:ind w:left="965"/>
        <w:rPr>
          <w:rFonts w:ascii="Symbol" w:hAnsi="Symbol"/>
          <w:sz w:val="24"/>
          <w:szCs w:val="24"/>
        </w:rPr>
      </w:pPr>
      <w:r w:rsidRPr="00912C50">
        <w:rPr>
          <w:sz w:val="24"/>
          <w:szCs w:val="24"/>
        </w:rPr>
        <w:t>центр</w:t>
      </w:r>
      <w:r w:rsidRPr="00912C50">
        <w:rPr>
          <w:spacing w:val="-3"/>
          <w:sz w:val="24"/>
          <w:szCs w:val="24"/>
        </w:rPr>
        <w:t xml:space="preserve"> </w:t>
      </w:r>
      <w:r w:rsidRPr="00912C50">
        <w:rPr>
          <w:sz w:val="24"/>
          <w:szCs w:val="24"/>
        </w:rPr>
        <w:t>экспериментирования,</w:t>
      </w:r>
      <w:r w:rsidRPr="00912C50">
        <w:rPr>
          <w:spacing w:val="-3"/>
          <w:sz w:val="24"/>
          <w:szCs w:val="24"/>
        </w:rPr>
        <w:t xml:space="preserve"> </w:t>
      </w:r>
      <w:r w:rsidRPr="00912C50">
        <w:rPr>
          <w:sz w:val="24"/>
          <w:szCs w:val="24"/>
        </w:rPr>
        <w:t>организации</w:t>
      </w:r>
      <w:r w:rsidRPr="00912C50">
        <w:rPr>
          <w:spacing w:val="-6"/>
          <w:sz w:val="24"/>
          <w:szCs w:val="24"/>
        </w:rPr>
        <w:t xml:space="preserve"> </w:t>
      </w:r>
      <w:r w:rsidRPr="00912C50">
        <w:rPr>
          <w:sz w:val="24"/>
          <w:szCs w:val="24"/>
        </w:rPr>
        <w:t>наблюдения</w:t>
      </w:r>
      <w:r w:rsidRPr="00912C50">
        <w:rPr>
          <w:spacing w:val="-6"/>
          <w:sz w:val="24"/>
          <w:szCs w:val="24"/>
        </w:rPr>
        <w:t xml:space="preserve"> </w:t>
      </w:r>
      <w:r w:rsidRPr="00912C50">
        <w:rPr>
          <w:sz w:val="24"/>
          <w:szCs w:val="24"/>
        </w:rPr>
        <w:t>и</w:t>
      </w:r>
      <w:r w:rsidRPr="00912C50">
        <w:rPr>
          <w:spacing w:val="-3"/>
          <w:sz w:val="24"/>
          <w:szCs w:val="24"/>
        </w:rPr>
        <w:t xml:space="preserve"> </w:t>
      </w:r>
      <w:r w:rsidRPr="00912C50">
        <w:rPr>
          <w:sz w:val="24"/>
          <w:szCs w:val="24"/>
        </w:rPr>
        <w:t>труда;</w:t>
      </w:r>
    </w:p>
    <w:p w14:paraId="1B9939A4" w14:textId="77777777" w:rsidR="00A802F1" w:rsidRPr="00912C50" w:rsidRDefault="00A802F1" w:rsidP="00164CDF">
      <w:pPr>
        <w:pStyle w:val="a5"/>
        <w:numPr>
          <w:ilvl w:val="0"/>
          <w:numId w:val="135"/>
        </w:numPr>
        <w:tabs>
          <w:tab w:val="left" w:pos="966"/>
        </w:tabs>
        <w:ind w:left="965"/>
        <w:rPr>
          <w:rFonts w:ascii="Symbol" w:hAnsi="Symbol"/>
          <w:sz w:val="24"/>
          <w:szCs w:val="24"/>
        </w:rPr>
      </w:pPr>
      <w:r w:rsidRPr="00912C50">
        <w:rPr>
          <w:sz w:val="24"/>
          <w:szCs w:val="24"/>
        </w:rPr>
        <w:t>центр</w:t>
      </w:r>
      <w:r w:rsidRPr="00912C50">
        <w:rPr>
          <w:spacing w:val="-1"/>
          <w:sz w:val="24"/>
          <w:szCs w:val="24"/>
        </w:rPr>
        <w:t xml:space="preserve"> </w:t>
      </w:r>
      <w:r w:rsidRPr="00912C50">
        <w:rPr>
          <w:sz w:val="24"/>
          <w:szCs w:val="24"/>
        </w:rPr>
        <w:t>познания</w:t>
      </w:r>
      <w:r w:rsidRPr="00912C50">
        <w:rPr>
          <w:spacing w:val="-4"/>
          <w:sz w:val="24"/>
          <w:szCs w:val="24"/>
        </w:rPr>
        <w:t xml:space="preserve"> </w:t>
      </w:r>
      <w:r w:rsidRPr="00912C50">
        <w:rPr>
          <w:sz w:val="24"/>
          <w:szCs w:val="24"/>
        </w:rPr>
        <w:t>и коммуникации;</w:t>
      </w:r>
    </w:p>
    <w:p w14:paraId="604511A2" w14:textId="77777777" w:rsidR="00A802F1" w:rsidRPr="00912C50" w:rsidRDefault="00A802F1" w:rsidP="00164CDF">
      <w:pPr>
        <w:pStyle w:val="a5"/>
        <w:numPr>
          <w:ilvl w:val="0"/>
          <w:numId w:val="135"/>
        </w:numPr>
        <w:tabs>
          <w:tab w:val="left" w:pos="966"/>
        </w:tabs>
        <w:spacing w:before="81"/>
        <w:ind w:left="965"/>
        <w:rPr>
          <w:rFonts w:ascii="Symbol" w:hAnsi="Symbol"/>
          <w:sz w:val="24"/>
          <w:szCs w:val="24"/>
        </w:rPr>
      </w:pPr>
      <w:r w:rsidRPr="00912C50">
        <w:rPr>
          <w:sz w:val="24"/>
          <w:szCs w:val="24"/>
        </w:rPr>
        <w:t>книжный</w:t>
      </w:r>
      <w:r w:rsidRPr="00912C50">
        <w:rPr>
          <w:spacing w:val="-3"/>
          <w:sz w:val="24"/>
          <w:szCs w:val="24"/>
        </w:rPr>
        <w:t xml:space="preserve"> </w:t>
      </w:r>
      <w:r w:rsidRPr="00912C50">
        <w:rPr>
          <w:sz w:val="24"/>
          <w:szCs w:val="24"/>
        </w:rPr>
        <w:t>уголок;</w:t>
      </w:r>
    </w:p>
    <w:p w14:paraId="54C25183" w14:textId="77777777" w:rsidR="00A802F1" w:rsidRPr="00912C50" w:rsidRDefault="00A802F1" w:rsidP="00164CDF">
      <w:pPr>
        <w:pStyle w:val="a5"/>
        <w:numPr>
          <w:ilvl w:val="0"/>
          <w:numId w:val="135"/>
        </w:numPr>
        <w:tabs>
          <w:tab w:val="left" w:pos="966"/>
        </w:tabs>
        <w:spacing w:before="1" w:line="342" w:lineRule="exact"/>
        <w:ind w:left="965"/>
        <w:rPr>
          <w:rFonts w:ascii="Symbol" w:hAnsi="Symbol"/>
          <w:sz w:val="24"/>
          <w:szCs w:val="24"/>
        </w:rPr>
      </w:pPr>
      <w:r w:rsidRPr="00912C50">
        <w:rPr>
          <w:sz w:val="24"/>
          <w:szCs w:val="24"/>
        </w:rPr>
        <w:t>центр</w:t>
      </w:r>
      <w:r w:rsidRPr="00912C50">
        <w:rPr>
          <w:spacing w:val="-3"/>
          <w:sz w:val="24"/>
          <w:szCs w:val="24"/>
        </w:rPr>
        <w:t xml:space="preserve"> </w:t>
      </w:r>
      <w:r w:rsidRPr="00912C50">
        <w:rPr>
          <w:sz w:val="24"/>
          <w:szCs w:val="24"/>
        </w:rPr>
        <w:t>театрализации</w:t>
      </w:r>
      <w:r w:rsidRPr="00912C50">
        <w:rPr>
          <w:spacing w:val="-3"/>
          <w:sz w:val="24"/>
          <w:szCs w:val="24"/>
        </w:rPr>
        <w:t xml:space="preserve"> </w:t>
      </w:r>
      <w:r w:rsidRPr="00912C50">
        <w:rPr>
          <w:sz w:val="24"/>
          <w:szCs w:val="24"/>
        </w:rPr>
        <w:t>и</w:t>
      </w:r>
      <w:r w:rsidRPr="00912C50">
        <w:rPr>
          <w:spacing w:val="-3"/>
          <w:sz w:val="24"/>
          <w:szCs w:val="24"/>
        </w:rPr>
        <w:t xml:space="preserve"> </w:t>
      </w:r>
      <w:r w:rsidRPr="00912C50">
        <w:rPr>
          <w:sz w:val="24"/>
          <w:szCs w:val="24"/>
        </w:rPr>
        <w:t>музицирования;</w:t>
      </w:r>
    </w:p>
    <w:p w14:paraId="3DBDEA61"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центр</w:t>
      </w:r>
      <w:r w:rsidRPr="00912C50">
        <w:rPr>
          <w:spacing w:val="-6"/>
          <w:sz w:val="24"/>
          <w:szCs w:val="24"/>
        </w:rPr>
        <w:t xml:space="preserve"> </w:t>
      </w:r>
      <w:r w:rsidRPr="00912C50">
        <w:rPr>
          <w:sz w:val="24"/>
          <w:szCs w:val="24"/>
        </w:rPr>
        <w:t>уединения;</w:t>
      </w:r>
    </w:p>
    <w:p w14:paraId="39D55245" w14:textId="77777777" w:rsidR="00A802F1" w:rsidRPr="00912C50" w:rsidRDefault="00A802F1" w:rsidP="00164CDF">
      <w:pPr>
        <w:pStyle w:val="a5"/>
        <w:numPr>
          <w:ilvl w:val="0"/>
          <w:numId w:val="135"/>
        </w:numPr>
        <w:tabs>
          <w:tab w:val="left" w:pos="966"/>
        </w:tabs>
        <w:ind w:left="965"/>
        <w:rPr>
          <w:rFonts w:ascii="Symbol" w:hAnsi="Symbol"/>
          <w:sz w:val="24"/>
          <w:szCs w:val="24"/>
        </w:rPr>
      </w:pPr>
      <w:r w:rsidRPr="00912C50">
        <w:rPr>
          <w:sz w:val="24"/>
          <w:szCs w:val="24"/>
        </w:rPr>
        <w:t>центр</w:t>
      </w:r>
      <w:r w:rsidRPr="00912C50">
        <w:rPr>
          <w:spacing w:val="-7"/>
          <w:sz w:val="24"/>
          <w:szCs w:val="24"/>
        </w:rPr>
        <w:t xml:space="preserve"> </w:t>
      </w:r>
      <w:r w:rsidRPr="00912C50">
        <w:rPr>
          <w:sz w:val="24"/>
          <w:szCs w:val="24"/>
        </w:rPr>
        <w:t>коррекции;</w:t>
      </w:r>
    </w:p>
    <w:p w14:paraId="47C20266"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центр</w:t>
      </w:r>
      <w:r w:rsidRPr="00912C50">
        <w:rPr>
          <w:spacing w:val="-3"/>
          <w:sz w:val="24"/>
          <w:szCs w:val="24"/>
        </w:rPr>
        <w:t xml:space="preserve"> </w:t>
      </w:r>
      <w:r w:rsidRPr="00912C50">
        <w:rPr>
          <w:sz w:val="24"/>
          <w:szCs w:val="24"/>
        </w:rPr>
        <w:t>творчества.</w:t>
      </w:r>
    </w:p>
    <w:p w14:paraId="78E2DB04" w14:textId="77777777" w:rsidR="00A802F1" w:rsidRDefault="00A802F1" w:rsidP="00A802F1">
      <w:pPr>
        <w:pStyle w:val="a3"/>
        <w:ind w:right="701" w:firstLine="566"/>
      </w:pPr>
      <w:r>
        <w:t>В связи с такими особенностями нашего детского сада, как маленькие</w:t>
      </w:r>
      <w:r>
        <w:rPr>
          <w:spacing w:val="1"/>
        </w:rPr>
        <w:t xml:space="preserve"> </w:t>
      </w:r>
      <w:r>
        <w:t>площади групповых и отсутствие свободных помещений в ДОО организуются</w:t>
      </w:r>
      <w:r>
        <w:rPr>
          <w:spacing w:val="1"/>
        </w:rPr>
        <w:t xml:space="preserve"> </w:t>
      </w:r>
      <w:r>
        <w:t>переносные</w:t>
      </w:r>
      <w:r>
        <w:rPr>
          <w:spacing w:val="-1"/>
        </w:rPr>
        <w:t xml:space="preserve"> </w:t>
      </w:r>
      <w:r>
        <w:t>мини</w:t>
      </w:r>
      <w:r>
        <w:rPr>
          <w:spacing w:val="2"/>
        </w:rPr>
        <w:t xml:space="preserve"> </w:t>
      </w:r>
      <w:r>
        <w:t>-</w:t>
      </w:r>
      <w:r>
        <w:rPr>
          <w:spacing w:val="-3"/>
        </w:rPr>
        <w:t xml:space="preserve"> </w:t>
      </w:r>
      <w:r>
        <w:t>музеи и мини</w:t>
      </w:r>
      <w:r>
        <w:rPr>
          <w:spacing w:val="-1"/>
        </w:rPr>
        <w:t xml:space="preserve"> </w:t>
      </w:r>
      <w:r>
        <w:t>-</w:t>
      </w:r>
      <w:r>
        <w:rPr>
          <w:spacing w:val="-1"/>
        </w:rPr>
        <w:t xml:space="preserve"> </w:t>
      </w:r>
      <w:r>
        <w:t>коллекции.</w:t>
      </w:r>
    </w:p>
    <w:p w14:paraId="31F93219" w14:textId="77777777" w:rsidR="00A802F1" w:rsidRDefault="00A802F1" w:rsidP="00A802F1">
      <w:pPr>
        <w:pStyle w:val="a3"/>
        <w:spacing w:before="1"/>
        <w:ind w:right="708"/>
      </w:pPr>
      <w:r>
        <w:t>При</w:t>
      </w:r>
      <w:r>
        <w:rPr>
          <w:spacing w:val="1"/>
        </w:rPr>
        <w:t xml:space="preserve"> </w:t>
      </w:r>
      <w:r>
        <w:t>выборе</w:t>
      </w:r>
      <w:r>
        <w:rPr>
          <w:spacing w:val="1"/>
        </w:rPr>
        <w:t xml:space="preserve"> </w:t>
      </w:r>
      <w:r>
        <w:t>материалов</w:t>
      </w:r>
      <w:r>
        <w:rPr>
          <w:spacing w:val="1"/>
        </w:rPr>
        <w:t xml:space="preserve"> </w:t>
      </w:r>
      <w:r>
        <w:t>и</w:t>
      </w:r>
      <w:r>
        <w:rPr>
          <w:spacing w:val="1"/>
        </w:rPr>
        <w:t xml:space="preserve"> </w:t>
      </w:r>
      <w:r>
        <w:t>игрушек</w:t>
      </w:r>
      <w:r>
        <w:rPr>
          <w:spacing w:val="1"/>
        </w:rPr>
        <w:t xml:space="preserve"> </w:t>
      </w:r>
      <w:r>
        <w:t>для</w:t>
      </w:r>
      <w:r>
        <w:rPr>
          <w:spacing w:val="1"/>
        </w:rPr>
        <w:t xml:space="preserve"> </w:t>
      </w:r>
      <w:r>
        <w:t>ППС</w:t>
      </w:r>
      <w:r>
        <w:rPr>
          <w:spacing w:val="1"/>
        </w:rPr>
        <w:t xml:space="preserve"> </w:t>
      </w:r>
      <w:r>
        <w:t>ДОУ</w:t>
      </w:r>
      <w:r>
        <w:rPr>
          <w:spacing w:val="1"/>
        </w:rPr>
        <w:t xml:space="preserve"> </w:t>
      </w:r>
      <w:r>
        <w:t>ориентируется</w:t>
      </w:r>
      <w:r>
        <w:rPr>
          <w:spacing w:val="1"/>
        </w:rPr>
        <w:t xml:space="preserve"> </w:t>
      </w:r>
      <w:r>
        <w:t>на</w:t>
      </w:r>
      <w:r>
        <w:rPr>
          <w:spacing w:val="1"/>
        </w:rPr>
        <w:t xml:space="preserve"> </w:t>
      </w:r>
      <w:r>
        <w:t>продукцию</w:t>
      </w:r>
      <w:r>
        <w:rPr>
          <w:spacing w:val="1"/>
        </w:rPr>
        <w:t xml:space="preserve"> </w:t>
      </w:r>
      <w:r>
        <w:t>отечественных</w:t>
      </w:r>
      <w:r>
        <w:rPr>
          <w:spacing w:val="1"/>
        </w:rPr>
        <w:t xml:space="preserve"> </w:t>
      </w:r>
      <w:r>
        <w:t>и</w:t>
      </w:r>
      <w:r>
        <w:rPr>
          <w:spacing w:val="1"/>
        </w:rPr>
        <w:t xml:space="preserve"> </w:t>
      </w:r>
      <w:r>
        <w:t>территориальных</w:t>
      </w:r>
      <w:r>
        <w:rPr>
          <w:spacing w:val="1"/>
        </w:rPr>
        <w:t xml:space="preserve"> </w:t>
      </w:r>
      <w:r>
        <w:t>производителей.</w:t>
      </w:r>
      <w:r>
        <w:rPr>
          <w:spacing w:val="1"/>
        </w:rPr>
        <w:t xml:space="preserve"> </w:t>
      </w:r>
      <w:r>
        <w:t>Игрушки,</w:t>
      </w:r>
      <w:r>
        <w:rPr>
          <w:spacing w:val="1"/>
        </w:rPr>
        <w:t xml:space="preserve"> </w:t>
      </w:r>
      <w:r>
        <w:t>материалы</w:t>
      </w:r>
      <w:r>
        <w:rPr>
          <w:spacing w:val="1"/>
        </w:rPr>
        <w:t xml:space="preserve"> </w:t>
      </w:r>
      <w:r>
        <w:t>и</w:t>
      </w:r>
      <w:r>
        <w:rPr>
          <w:spacing w:val="1"/>
        </w:rPr>
        <w:t xml:space="preserve"> </w:t>
      </w:r>
      <w:r>
        <w:t>оборудование</w:t>
      </w:r>
      <w:r>
        <w:rPr>
          <w:spacing w:val="1"/>
        </w:rPr>
        <w:t xml:space="preserve"> </w:t>
      </w:r>
      <w:r>
        <w:t>соответствуют</w:t>
      </w:r>
      <w:r>
        <w:rPr>
          <w:spacing w:val="1"/>
        </w:rPr>
        <w:t xml:space="preserve"> </w:t>
      </w:r>
      <w:r>
        <w:t>возрастным</w:t>
      </w:r>
      <w:r>
        <w:rPr>
          <w:spacing w:val="1"/>
        </w:rPr>
        <w:t xml:space="preserve"> </w:t>
      </w:r>
      <w:r>
        <w:t>задачам</w:t>
      </w:r>
      <w:r>
        <w:rPr>
          <w:spacing w:val="1"/>
        </w:rPr>
        <w:t xml:space="preserve"> </w:t>
      </w:r>
      <w:r>
        <w:t>воспитания</w:t>
      </w:r>
      <w:r>
        <w:rPr>
          <w:spacing w:val="1"/>
        </w:rPr>
        <w:t xml:space="preserve"> </w:t>
      </w:r>
      <w:r>
        <w:t>детей</w:t>
      </w:r>
      <w:r>
        <w:rPr>
          <w:spacing w:val="-1"/>
        </w:rPr>
        <w:t xml:space="preserve"> </w:t>
      </w:r>
      <w:r>
        <w:t>дошкольного</w:t>
      </w:r>
      <w:r>
        <w:rPr>
          <w:spacing w:val="-2"/>
        </w:rPr>
        <w:t xml:space="preserve"> </w:t>
      </w:r>
      <w:r>
        <w:t>возраста.</w:t>
      </w:r>
    </w:p>
    <w:p w14:paraId="4003B67C" w14:textId="77777777" w:rsidR="00A802F1" w:rsidRDefault="00A802F1" w:rsidP="00A802F1">
      <w:pPr>
        <w:pStyle w:val="a3"/>
        <w:ind w:right="708" w:firstLine="566"/>
      </w:pPr>
      <w:r>
        <w:t>При</w:t>
      </w:r>
      <w:r>
        <w:rPr>
          <w:spacing w:val="1"/>
        </w:rPr>
        <w:t xml:space="preserve"> </w:t>
      </w:r>
      <w:r>
        <w:t>создании</w:t>
      </w:r>
      <w:r>
        <w:rPr>
          <w:spacing w:val="1"/>
        </w:rPr>
        <w:t xml:space="preserve"> </w:t>
      </w:r>
      <w:r>
        <w:t>ППС 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ДОО</w:t>
      </w:r>
      <w:r>
        <w:rPr>
          <w:spacing w:val="1"/>
        </w:rPr>
        <w:t xml:space="preserve"> </w:t>
      </w:r>
      <w:r>
        <w:t>учитывает</w:t>
      </w:r>
      <w:r>
        <w:rPr>
          <w:spacing w:val="1"/>
        </w:rPr>
        <w:t xml:space="preserve"> </w:t>
      </w:r>
      <w:r>
        <w:t>особенности</w:t>
      </w:r>
      <w:r>
        <w:rPr>
          <w:spacing w:val="1"/>
        </w:rPr>
        <w:t xml:space="preserve"> </w:t>
      </w:r>
      <w:r>
        <w:t>их</w:t>
      </w:r>
      <w:r>
        <w:rPr>
          <w:spacing w:val="-67"/>
        </w:rPr>
        <w:t xml:space="preserve"> </w:t>
      </w:r>
      <w:r>
        <w:t>психофизического развития. Организация имеет необходимые для всех видов</w:t>
      </w:r>
      <w:r>
        <w:rPr>
          <w:spacing w:val="1"/>
        </w:rPr>
        <w:t xml:space="preserve"> </w:t>
      </w:r>
      <w:r>
        <w:t>образовательной</w:t>
      </w:r>
      <w:r>
        <w:rPr>
          <w:spacing w:val="1"/>
        </w:rPr>
        <w:t xml:space="preserve"> </w:t>
      </w:r>
      <w:r>
        <w:t>деятельности</w:t>
      </w:r>
      <w:r>
        <w:rPr>
          <w:spacing w:val="1"/>
        </w:rPr>
        <w:t xml:space="preserve"> </w:t>
      </w:r>
      <w:r>
        <w:t>воспитанников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 детей</w:t>
      </w:r>
      <w:r>
        <w:rPr>
          <w:spacing w:val="-1"/>
        </w:rPr>
        <w:t xml:space="preserve"> </w:t>
      </w:r>
      <w:r>
        <w:t>-</w:t>
      </w:r>
      <w:r>
        <w:rPr>
          <w:spacing w:val="-2"/>
        </w:rPr>
        <w:t xml:space="preserve"> </w:t>
      </w:r>
      <w:r>
        <w:t>инвалидов).</w:t>
      </w:r>
    </w:p>
    <w:p w14:paraId="697C7EDF" w14:textId="77777777" w:rsidR="00A802F1" w:rsidRDefault="00A802F1" w:rsidP="00A802F1">
      <w:pPr>
        <w:rPr>
          <w:sz w:val="24"/>
        </w:rPr>
      </w:pPr>
    </w:p>
    <w:p w14:paraId="681C2A52" w14:textId="77777777" w:rsidR="00A802F1" w:rsidRDefault="00A802F1" w:rsidP="00490E9C">
      <w:pPr>
        <w:pStyle w:val="1"/>
        <w:tabs>
          <w:tab w:val="left" w:pos="4329"/>
        </w:tabs>
        <w:spacing w:before="4" w:line="319" w:lineRule="exact"/>
        <w:ind w:left="0"/>
        <w:jc w:val="center"/>
      </w:pPr>
      <w:r>
        <w:t>Социальное</w:t>
      </w:r>
      <w:r>
        <w:rPr>
          <w:spacing w:val="-4"/>
        </w:rPr>
        <w:t xml:space="preserve"> </w:t>
      </w:r>
      <w:r>
        <w:t>партнерство.</w:t>
      </w:r>
    </w:p>
    <w:p w14:paraId="1B90688E" w14:textId="77777777" w:rsidR="00A802F1" w:rsidRDefault="00A802F1" w:rsidP="00A802F1">
      <w:pPr>
        <w:pStyle w:val="a3"/>
        <w:ind w:right="709" w:firstLine="566"/>
      </w:pPr>
      <w:r>
        <w:t>Особая значимость в воспитательной работе придается взаимодействию с</w:t>
      </w:r>
      <w:r>
        <w:rPr>
          <w:spacing w:val="1"/>
        </w:rPr>
        <w:t xml:space="preserve"> </w:t>
      </w:r>
      <w:r>
        <w:t>социальными</w:t>
      </w:r>
      <w:r>
        <w:rPr>
          <w:spacing w:val="-1"/>
        </w:rPr>
        <w:t xml:space="preserve"> </w:t>
      </w:r>
      <w:r>
        <w:t>партнерами ДОО.</w:t>
      </w:r>
    </w:p>
    <w:p w14:paraId="0E07BE1F" w14:textId="77777777" w:rsidR="00A802F1" w:rsidRDefault="00A802F1" w:rsidP="00A802F1">
      <w:pPr>
        <w:pStyle w:val="a3"/>
        <w:ind w:right="708" w:firstLine="566"/>
      </w:pPr>
      <w:r>
        <w:t>Устанавливая</w:t>
      </w:r>
      <w:r>
        <w:rPr>
          <w:spacing w:val="1"/>
        </w:rPr>
        <w:t xml:space="preserve"> </w:t>
      </w:r>
      <w:r>
        <w:t>социальное</w:t>
      </w:r>
      <w:r>
        <w:rPr>
          <w:spacing w:val="1"/>
        </w:rPr>
        <w:t xml:space="preserve"> </w:t>
      </w:r>
      <w:r>
        <w:t>партнерство</w:t>
      </w:r>
      <w:r>
        <w:rPr>
          <w:spacing w:val="1"/>
        </w:rPr>
        <w:t xml:space="preserve"> </w:t>
      </w:r>
      <w:r>
        <w:t>ДОО</w:t>
      </w:r>
      <w:r>
        <w:rPr>
          <w:spacing w:val="1"/>
        </w:rPr>
        <w:t xml:space="preserve"> </w:t>
      </w:r>
      <w:r>
        <w:t>с</w:t>
      </w:r>
      <w:r>
        <w:rPr>
          <w:spacing w:val="1"/>
        </w:rPr>
        <w:t xml:space="preserve"> </w:t>
      </w:r>
      <w:r>
        <w:t>другими</w:t>
      </w:r>
      <w:r>
        <w:rPr>
          <w:spacing w:val="1"/>
        </w:rPr>
        <w:t xml:space="preserve"> </w:t>
      </w:r>
      <w:r>
        <w:t>заинтересованными</w:t>
      </w:r>
      <w:r>
        <w:rPr>
          <w:spacing w:val="-4"/>
        </w:rPr>
        <w:t xml:space="preserve"> </w:t>
      </w:r>
      <w:r>
        <w:t>лицами,</w:t>
      </w:r>
      <w:r>
        <w:rPr>
          <w:spacing w:val="-1"/>
        </w:rPr>
        <w:t xml:space="preserve"> </w:t>
      </w:r>
      <w:r>
        <w:t>создаются условия:</w:t>
      </w:r>
    </w:p>
    <w:p w14:paraId="5A155705" w14:textId="77777777" w:rsidR="00A802F1" w:rsidRPr="00912C50" w:rsidRDefault="00A802F1" w:rsidP="00164CDF">
      <w:pPr>
        <w:pStyle w:val="a5"/>
        <w:numPr>
          <w:ilvl w:val="0"/>
          <w:numId w:val="134"/>
        </w:numPr>
        <w:tabs>
          <w:tab w:val="left" w:pos="966"/>
        </w:tabs>
        <w:ind w:right="709" w:firstLine="0"/>
        <w:jc w:val="both"/>
        <w:rPr>
          <w:sz w:val="24"/>
          <w:szCs w:val="24"/>
        </w:rPr>
      </w:pPr>
      <w:r w:rsidRPr="00912C50">
        <w:rPr>
          <w:sz w:val="24"/>
          <w:szCs w:val="24"/>
        </w:rPr>
        <w:t>для</w:t>
      </w:r>
      <w:r w:rsidRPr="00912C50">
        <w:rPr>
          <w:spacing w:val="1"/>
          <w:sz w:val="24"/>
          <w:szCs w:val="24"/>
        </w:rPr>
        <w:t xml:space="preserve"> </w:t>
      </w:r>
      <w:r w:rsidRPr="00912C50">
        <w:rPr>
          <w:sz w:val="24"/>
          <w:szCs w:val="24"/>
        </w:rPr>
        <w:t>расширения</w:t>
      </w:r>
      <w:r w:rsidRPr="00912C50">
        <w:rPr>
          <w:spacing w:val="1"/>
          <w:sz w:val="24"/>
          <w:szCs w:val="24"/>
        </w:rPr>
        <w:t xml:space="preserve"> </w:t>
      </w:r>
      <w:r w:rsidRPr="00912C50">
        <w:rPr>
          <w:sz w:val="24"/>
          <w:szCs w:val="24"/>
        </w:rPr>
        <w:t>кругозора</w:t>
      </w:r>
      <w:r w:rsidRPr="00912C50">
        <w:rPr>
          <w:spacing w:val="1"/>
          <w:sz w:val="24"/>
          <w:szCs w:val="24"/>
        </w:rPr>
        <w:t xml:space="preserve"> </w:t>
      </w:r>
      <w:r w:rsidRPr="00912C50">
        <w:rPr>
          <w:sz w:val="24"/>
          <w:szCs w:val="24"/>
        </w:rPr>
        <w:t>дошкольников</w:t>
      </w:r>
      <w:r w:rsidRPr="00912C50">
        <w:rPr>
          <w:spacing w:val="1"/>
          <w:sz w:val="24"/>
          <w:szCs w:val="24"/>
        </w:rPr>
        <w:t xml:space="preserve"> </w:t>
      </w:r>
      <w:r w:rsidRPr="00912C50">
        <w:rPr>
          <w:sz w:val="24"/>
          <w:szCs w:val="24"/>
        </w:rPr>
        <w:t>(освоения</w:t>
      </w:r>
      <w:r w:rsidRPr="00912C50">
        <w:rPr>
          <w:spacing w:val="1"/>
          <w:sz w:val="24"/>
          <w:szCs w:val="24"/>
        </w:rPr>
        <w:t xml:space="preserve"> </w:t>
      </w:r>
      <w:r w:rsidRPr="00912C50">
        <w:rPr>
          <w:sz w:val="24"/>
          <w:szCs w:val="24"/>
        </w:rPr>
        <w:t>предметного</w:t>
      </w:r>
      <w:r w:rsidRPr="00912C50">
        <w:rPr>
          <w:spacing w:val="1"/>
          <w:sz w:val="24"/>
          <w:szCs w:val="24"/>
        </w:rPr>
        <w:t xml:space="preserve"> </w:t>
      </w:r>
      <w:r w:rsidRPr="00912C50">
        <w:rPr>
          <w:sz w:val="24"/>
          <w:szCs w:val="24"/>
        </w:rPr>
        <w:t>и</w:t>
      </w:r>
      <w:r w:rsidRPr="00912C50">
        <w:rPr>
          <w:spacing w:val="1"/>
          <w:sz w:val="24"/>
          <w:szCs w:val="24"/>
        </w:rPr>
        <w:t xml:space="preserve"> </w:t>
      </w:r>
      <w:r w:rsidRPr="00912C50">
        <w:rPr>
          <w:sz w:val="24"/>
          <w:szCs w:val="24"/>
        </w:rPr>
        <w:t>природного</w:t>
      </w:r>
      <w:r w:rsidRPr="00912C50">
        <w:rPr>
          <w:spacing w:val="18"/>
          <w:sz w:val="24"/>
          <w:szCs w:val="24"/>
        </w:rPr>
        <w:t xml:space="preserve"> </w:t>
      </w:r>
      <w:r w:rsidRPr="00912C50">
        <w:rPr>
          <w:sz w:val="24"/>
          <w:szCs w:val="24"/>
        </w:rPr>
        <w:t>окружения,</w:t>
      </w:r>
      <w:r w:rsidRPr="00912C50">
        <w:rPr>
          <w:spacing w:val="15"/>
          <w:sz w:val="24"/>
          <w:szCs w:val="24"/>
        </w:rPr>
        <w:t xml:space="preserve"> </w:t>
      </w:r>
      <w:r w:rsidRPr="00912C50">
        <w:rPr>
          <w:sz w:val="24"/>
          <w:szCs w:val="24"/>
        </w:rPr>
        <w:t>развития</w:t>
      </w:r>
      <w:r w:rsidRPr="00912C50">
        <w:rPr>
          <w:spacing w:val="16"/>
          <w:sz w:val="24"/>
          <w:szCs w:val="24"/>
        </w:rPr>
        <w:t xml:space="preserve"> </w:t>
      </w:r>
      <w:r w:rsidRPr="00912C50">
        <w:rPr>
          <w:sz w:val="24"/>
          <w:szCs w:val="24"/>
        </w:rPr>
        <w:t>мышления,</w:t>
      </w:r>
      <w:r w:rsidRPr="00912C50">
        <w:rPr>
          <w:spacing w:val="16"/>
          <w:sz w:val="24"/>
          <w:szCs w:val="24"/>
        </w:rPr>
        <w:t xml:space="preserve"> </w:t>
      </w:r>
      <w:r w:rsidRPr="00912C50">
        <w:rPr>
          <w:sz w:val="24"/>
          <w:szCs w:val="24"/>
        </w:rPr>
        <w:t>обогащения</w:t>
      </w:r>
      <w:r w:rsidRPr="00912C50">
        <w:rPr>
          <w:spacing w:val="16"/>
          <w:sz w:val="24"/>
          <w:szCs w:val="24"/>
        </w:rPr>
        <w:t xml:space="preserve"> </w:t>
      </w:r>
      <w:r w:rsidRPr="00912C50">
        <w:rPr>
          <w:sz w:val="24"/>
          <w:szCs w:val="24"/>
        </w:rPr>
        <w:t>словаря,</w:t>
      </w:r>
      <w:r w:rsidRPr="00912C50">
        <w:rPr>
          <w:spacing w:val="17"/>
          <w:sz w:val="24"/>
          <w:szCs w:val="24"/>
        </w:rPr>
        <w:t xml:space="preserve"> </w:t>
      </w:r>
      <w:r w:rsidRPr="00912C50">
        <w:rPr>
          <w:sz w:val="24"/>
          <w:szCs w:val="24"/>
        </w:rPr>
        <w:t>знакомства</w:t>
      </w:r>
      <w:r w:rsidRPr="00912C50">
        <w:rPr>
          <w:spacing w:val="-68"/>
          <w:sz w:val="24"/>
          <w:szCs w:val="24"/>
        </w:rPr>
        <w:t xml:space="preserve"> </w:t>
      </w:r>
      <w:r w:rsidRPr="00912C50">
        <w:rPr>
          <w:sz w:val="24"/>
          <w:szCs w:val="24"/>
        </w:rPr>
        <w:t>с</w:t>
      </w:r>
      <w:r w:rsidRPr="00912C50">
        <w:rPr>
          <w:spacing w:val="1"/>
          <w:sz w:val="24"/>
          <w:szCs w:val="24"/>
        </w:rPr>
        <w:t xml:space="preserve"> </w:t>
      </w:r>
      <w:r w:rsidRPr="00912C50">
        <w:rPr>
          <w:sz w:val="24"/>
          <w:szCs w:val="24"/>
        </w:rPr>
        <w:t>историей,</w:t>
      </w:r>
      <w:r w:rsidRPr="00912C50">
        <w:rPr>
          <w:spacing w:val="1"/>
          <w:sz w:val="24"/>
          <w:szCs w:val="24"/>
        </w:rPr>
        <w:t xml:space="preserve"> </w:t>
      </w:r>
      <w:r w:rsidRPr="00912C50">
        <w:rPr>
          <w:sz w:val="24"/>
          <w:szCs w:val="24"/>
        </w:rPr>
        <w:t>традициями</w:t>
      </w:r>
      <w:r w:rsidRPr="00912C50">
        <w:rPr>
          <w:spacing w:val="1"/>
          <w:sz w:val="24"/>
          <w:szCs w:val="24"/>
        </w:rPr>
        <w:t xml:space="preserve"> </w:t>
      </w:r>
      <w:r w:rsidRPr="00912C50">
        <w:rPr>
          <w:sz w:val="24"/>
          <w:szCs w:val="24"/>
        </w:rPr>
        <w:t>народа)</w:t>
      </w:r>
      <w:r w:rsidRPr="00912C50">
        <w:rPr>
          <w:spacing w:val="1"/>
          <w:sz w:val="24"/>
          <w:szCs w:val="24"/>
        </w:rPr>
        <w:t xml:space="preserve"> </w:t>
      </w:r>
      <w:r w:rsidRPr="00912C50">
        <w:rPr>
          <w:sz w:val="24"/>
          <w:szCs w:val="24"/>
        </w:rPr>
        <w:t>за</w:t>
      </w:r>
      <w:r w:rsidRPr="00912C50">
        <w:rPr>
          <w:spacing w:val="1"/>
          <w:sz w:val="24"/>
          <w:szCs w:val="24"/>
        </w:rPr>
        <w:t xml:space="preserve"> </w:t>
      </w:r>
      <w:r w:rsidRPr="00912C50">
        <w:rPr>
          <w:sz w:val="24"/>
          <w:szCs w:val="24"/>
        </w:rPr>
        <w:t>счет</w:t>
      </w:r>
      <w:r w:rsidRPr="00912C50">
        <w:rPr>
          <w:spacing w:val="1"/>
          <w:sz w:val="24"/>
          <w:szCs w:val="24"/>
        </w:rPr>
        <w:t xml:space="preserve"> </w:t>
      </w:r>
      <w:r w:rsidRPr="00912C50">
        <w:rPr>
          <w:sz w:val="24"/>
          <w:szCs w:val="24"/>
        </w:rPr>
        <w:t>снятия</w:t>
      </w:r>
      <w:r w:rsidRPr="00912C50">
        <w:rPr>
          <w:spacing w:val="1"/>
          <w:sz w:val="24"/>
          <w:szCs w:val="24"/>
        </w:rPr>
        <w:t xml:space="preserve"> </w:t>
      </w:r>
      <w:r w:rsidRPr="00912C50">
        <w:rPr>
          <w:sz w:val="24"/>
          <w:szCs w:val="24"/>
        </w:rPr>
        <w:t>территориальной</w:t>
      </w:r>
      <w:r w:rsidRPr="00912C50">
        <w:rPr>
          <w:spacing w:val="1"/>
          <w:sz w:val="24"/>
          <w:szCs w:val="24"/>
        </w:rPr>
        <w:t xml:space="preserve"> </w:t>
      </w:r>
      <w:r w:rsidRPr="00912C50">
        <w:rPr>
          <w:sz w:val="24"/>
          <w:szCs w:val="24"/>
        </w:rPr>
        <w:t>ограниченности</w:t>
      </w:r>
      <w:r w:rsidRPr="00912C50">
        <w:rPr>
          <w:spacing w:val="-1"/>
          <w:sz w:val="24"/>
          <w:szCs w:val="24"/>
        </w:rPr>
        <w:t xml:space="preserve"> </w:t>
      </w:r>
      <w:r w:rsidRPr="00912C50">
        <w:rPr>
          <w:sz w:val="24"/>
          <w:szCs w:val="24"/>
        </w:rPr>
        <w:t>ДОО</w:t>
      </w:r>
      <w:r w:rsidRPr="00912C50">
        <w:rPr>
          <w:spacing w:val="-1"/>
          <w:sz w:val="24"/>
          <w:szCs w:val="24"/>
        </w:rPr>
        <w:t xml:space="preserve"> </w:t>
      </w:r>
      <w:r w:rsidRPr="00912C50">
        <w:rPr>
          <w:sz w:val="24"/>
          <w:szCs w:val="24"/>
        </w:rPr>
        <w:t>(экскурсии,</w:t>
      </w:r>
      <w:r w:rsidRPr="00912C50">
        <w:rPr>
          <w:spacing w:val="-1"/>
          <w:sz w:val="24"/>
          <w:szCs w:val="24"/>
        </w:rPr>
        <w:t xml:space="preserve"> </w:t>
      </w:r>
      <w:r w:rsidRPr="00912C50">
        <w:rPr>
          <w:sz w:val="24"/>
          <w:szCs w:val="24"/>
        </w:rPr>
        <w:t>походы);</w:t>
      </w:r>
    </w:p>
    <w:p w14:paraId="7FB837A6" w14:textId="77777777" w:rsidR="00A802F1" w:rsidRPr="00912C50" w:rsidRDefault="00A802F1" w:rsidP="00164CDF">
      <w:pPr>
        <w:pStyle w:val="a5"/>
        <w:numPr>
          <w:ilvl w:val="0"/>
          <w:numId w:val="134"/>
        </w:numPr>
        <w:tabs>
          <w:tab w:val="left" w:pos="966"/>
        </w:tabs>
        <w:ind w:right="706" w:firstLine="0"/>
        <w:jc w:val="both"/>
        <w:rPr>
          <w:sz w:val="24"/>
          <w:szCs w:val="24"/>
        </w:rPr>
      </w:pPr>
      <w:r w:rsidRPr="00912C50">
        <w:rPr>
          <w:sz w:val="24"/>
          <w:szCs w:val="24"/>
        </w:rPr>
        <w:t>формирования</w:t>
      </w:r>
      <w:r w:rsidRPr="00912C50">
        <w:rPr>
          <w:spacing w:val="1"/>
          <w:sz w:val="24"/>
          <w:szCs w:val="24"/>
        </w:rPr>
        <w:t xml:space="preserve"> </w:t>
      </w:r>
      <w:r w:rsidRPr="00912C50">
        <w:rPr>
          <w:sz w:val="24"/>
          <w:szCs w:val="24"/>
        </w:rPr>
        <w:t>навыков</w:t>
      </w:r>
      <w:r w:rsidRPr="00912C50">
        <w:rPr>
          <w:spacing w:val="1"/>
          <w:sz w:val="24"/>
          <w:szCs w:val="24"/>
        </w:rPr>
        <w:t xml:space="preserve"> </w:t>
      </w:r>
      <w:r w:rsidRPr="00912C50">
        <w:rPr>
          <w:sz w:val="24"/>
          <w:szCs w:val="24"/>
        </w:rPr>
        <w:t>общения</w:t>
      </w:r>
      <w:r w:rsidRPr="00912C50">
        <w:rPr>
          <w:spacing w:val="1"/>
          <w:sz w:val="24"/>
          <w:szCs w:val="24"/>
        </w:rPr>
        <w:t xml:space="preserve"> </w:t>
      </w:r>
      <w:r w:rsidRPr="00912C50">
        <w:rPr>
          <w:sz w:val="24"/>
          <w:szCs w:val="24"/>
        </w:rPr>
        <w:t>в</w:t>
      </w:r>
      <w:r w:rsidRPr="00912C50">
        <w:rPr>
          <w:spacing w:val="1"/>
          <w:sz w:val="24"/>
          <w:szCs w:val="24"/>
        </w:rPr>
        <w:t xml:space="preserve"> </w:t>
      </w:r>
      <w:r w:rsidRPr="00912C50">
        <w:rPr>
          <w:sz w:val="24"/>
          <w:szCs w:val="24"/>
        </w:rPr>
        <w:t>различных</w:t>
      </w:r>
      <w:r w:rsidRPr="00912C50">
        <w:rPr>
          <w:spacing w:val="1"/>
          <w:sz w:val="24"/>
          <w:szCs w:val="24"/>
        </w:rPr>
        <w:t xml:space="preserve"> </w:t>
      </w:r>
      <w:r w:rsidRPr="00912C50">
        <w:rPr>
          <w:sz w:val="24"/>
          <w:szCs w:val="24"/>
        </w:rPr>
        <w:t>социальных</w:t>
      </w:r>
      <w:r w:rsidRPr="00912C50">
        <w:rPr>
          <w:spacing w:val="1"/>
          <w:sz w:val="24"/>
          <w:szCs w:val="24"/>
        </w:rPr>
        <w:t xml:space="preserve"> </w:t>
      </w:r>
      <w:r w:rsidRPr="00912C50">
        <w:rPr>
          <w:sz w:val="24"/>
          <w:szCs w:val="24"/>
        </w:rPr>
        <w:t>ситуациях,</w:t>
      </w:r>
      <w:r w:rsidRPr="00912C50">
        <w:rPr>
          <w:spacing w:val="1"/>
          <w:sz w:val="24"/>
          <w:szCs w:val="24"/>
        </w:rPr>
        <w:t xml:space="preserve"> </w:t>
      </w:r>
      <w:r w:rsidRPr="00912C50">
        <w:rPr>
          <w:sz w:val="24"/>
          <w:szCs w:val="24"/>
        </w:rPr>
        <w:t>с</w:t>
      </w:r>
      <w:r w:rsidRPr="00912C50">
        <w:rPr>
          <w:spacing w:val="1"/>
          <w:sz w:val="24"/>
          <w:szCs w:val="24"/>
        </w:rPr>
        <w:t xml:space="preserve"> </w:t>
      </w:r>
      <w:r w:rsidRPr="00912C50">
        <w:rPr>
          <w:sz w:val="24"/>
          <w:szCs w:val="24"/>
        </w:rPr>
        <w:t>людьми разного пола, возраста, национальности, с представителями разных</w:t>
      </w:r>
      <w:r w:rsidRPr="00912C50">
        <w:rPr>
          <w:spacing w:val="1"/>
          <w:sz w:val="24"/>
          <w:szCs w:val="24"/>
        </w:rPr>
        <w:t xml:space="preserve"> </w:t>
      </w:r>
      <w:r w:rsidRPr="00912C50">
        <w:rPr>
          <w:sz w:val="24"/>
          <w:szCs w:val="24"/>
        </w:rPr>
        <w:t>профессий;</w:t>
      </w:r>
    </w:p>
    <w:p w14:paraId="593BDD87" w14:textId="77777777" w:rsidR="00A802F1" w:rsidRPr="00912C50" w:rsidRDefault="00A802F1" w:rsidP="00164CDF">
      <w:pPr>
        <w:pStyle w:val="a5"/>
        <w:numPr>
          <w:ilvl w:val="0"/>
          <w:numId w:val="134"/>
        </w:numPr>
        <w:tabs>
          <w:tab w:val="left" w:pos="966"/>
        </w:tabs>
        <w:spacing w:line="322" w:lineRule="exact"/>
        <w:ind w:left="965" w:hanging="284"/>
        <w:jc w:val="both"/>
        <w:rPr>
          <w:sz w:val="24"/>
          <w:szCs w:val="24"/>
        </w:rPr>
      </w:pPr>
      <w:r w:rsidRPr="00912C50">
        <w:rPr>
          <w:sz w:val="24"/>
          <w:szCs w:val="24"/>
        </w:rPr>
        <w:t>воспитания</w:t>
      </w:r>
      <w:r w:rsidRPr="00912C50">
        <w:rPr>
          <w:spacing w:val="-3"/>
          <w:sz w:val="24"/>
          <w:szCs w:val="24"/>
        </w:rPr>
        <w:t xml:space="preserve"> </w:t>
      </w:r>
      <w:r w:rsidRPr="00912C50">
        <w:rPr>
          <w:sz w:val="24"/>
          <w:szCs w:val="24"/>
        </w:rPr>
        <w:t>уважения</w:t>
      </w:r>
      <w:r w:rsidRPr="00912C50">
        <w:rPr>
          <w:spacing w:val="-3"/>
          <w:sz w:val="24"/>
          <w:szCs w:val="24"/>
        </w:rPr>
        <w:t xml:space="preserve"> </w:t>
      </w:r>
      <w:r w:rsidRPr="00912C50">
        <w:rPr>
          <w:sz w:val="24"/>
          <w:szCs w:val="24"/>
        </w:rPr>
        <w:t>к</w:t>
      </w:r>
      <w:r w:rsidRPr="00912C50">
        <w:rPr>
          <w:spacing w:val="-3"/>
          <w:sz w:val="24"/>
          <w:szCs w:val="24"/>
        </w:rPr>
        <w:t xml:space="preserve"> </w:t>
      </w:r>
      <w:r w:rsidRPr="00912C50">
        <w:rPr>
          <w:sz w:val="24"/>
          <w:szCs w:val="24"/>
        </w:rPr>
        <w:t>труду</w:t>
      </w:r>
      <w:r w:rsidRPr="00912C50">
        <w:rPr>
          <w:spacing w:val="-7"/>
          <w:sz w:val="24"/>
          <w:szCs w:val="24"/>
        </w:rPr>
        <w:t xml:space="preserve"> </w:t>
      </w:r>
      <w:r w:rsidRPr="00912C50">
        <w:rPr>
          <w:sz w:val="24"/>
          <w:szCs w:val="24"/>
        </w:rPr>
        <w:t>взрослых;</w:t>
      </w:r>
    </w:p>
    <w:p w14:paraId="68AE788E" w14:textId="77777777" w:rsidR="00A802F1" w:rsidRPr="00912C50" w:rsidRDefault="00A802F1" w:rsidP="00164CDF">
      <w:pPr>
        <w:pStyle w:val="a5"/>
        <w:numPr>
          <w:ilvl w:val="0"/>
          <w:numId w:val="134"/>
        </w:numPr>
        <w:tabs>
          <w:tab w:val="left" w:pos="966"/>
        </w:tabs>
        <w:spacing w:line="322" w:lineRule="exact"/>
        <w:ind w:left="965" w:hanging="284"/>
        <w:jc w:val="both"/>
        <w:rPr>
          <w:sz w:val="24"/>
          <w:szCs w:val="24"/>
        </w:rPr>
      </w:pPr>
      <w:r w:rsidRPr="00912C50">
        <w:rPr>
          <w:sz w:val="24"/>
          <w:szCs w:val="24"/>
        </w:rPr>
        <w:t>привлечения</w:t>
      </w:r>
      <w:r w:rsidRPr="00912C50">
        <w:rPr>
          <w:spacing w:val="-4"/>
          <w:sz w:val="24"/>
          <w:szCs w:val="24"/>
        </w:rPr>
        <w:t xml:space="preserve"> </w:t>
      </w:r>
      <w:r w:rsidRPr="00912C50">
        <w:rPr>
          <w:sz w:val="24"/>
          <w:szCs w:val="24"/>
        </w:rPr>
        <w:t>дополнительных</w:t>
      </w:r>
      <w:r w:rsidRPr="00912C50">
        <w:rPr>
          <w:spacing w:val="-3"/>
          <w:sz w:val="24"/>
          <w:szCs w:val="24"/>
        </w:rPr>
        <w:t xml:space="preserve"> </w:t>
      </w:r>
      <w:r w:rsidRPr="00912C50">
        <w:rPr>
          <w:sz w:val="24"/>
          <w:szCs w:val="24"/>
        </w:rPr>
        <w:t>инвестиций</w:t>
      </w:r>
      <w:r w:rsidRPr="00912C50">
        <w:rPr>
          <w:spacing w:val="-4"/>
          <w:sz w:val="24"/>
          <w:szCs w:val="24"/>
        </w:rPr>
        <w:t xml:space="preserve"> </w:t>
      </w:r>
      <w:r w:rsidRPr="00912C50">
        <w:rPr>
          <w:sz w:val="24"/>
          <w:szCs w:val="24"/>
        </w:rPr>
        <w:t>в</w:t>
      </w:r>
      <w:r w:rsidRPr="00912C50">
        <w:rPr>
          <w:spacing w:val="-5"/>
          <w:sz w:val="24"/>
          <w:szCs w:val="24"/>
        </w:rPr>
        <w:t xml:space="preserve"> </w:t>
      </w:r>
      <w:r w:rsidRPr="00912C50">
        <w:rPr>
          <w:sz w:val="24"/>
          <w:szCs w:val="24"/>
        </w:rPr>
        <w:t>финансовую</w:t>
      </w:r>
      <w:r w:rsidRPr="00912C50">
        <w:rPr>
          <w:spacing w:val="-5"/>
          <w:sz w:val="24"/>
          <w:szCs w:val="24"/>
        </w:rPr>
        <w:t xml:space="preserve"> </w:t>
      </w:r>
      <w:r w:rsidRPr="00912C50">
        <w:rPr>
          <w:sz w:val="24"/>
          <w:szCs w:val="24"/>
        </w:rPr>
        <w:t>базу</w:t>
      </w:r>
      <w:r w:rsidRPr="00912C50">
        <w:rPr>
          <w:spacing w:val="-7"/>
          <w:sz w:val="24"/>
          <w:szCs w:val="24"/>
        </w:rPr>
        <w:t xml:space="preserve"> </w:t>
      </w:r>
      <w:r w:rsidRPr="00912C50">
        <w:rPr>
          <w:sz w:val="24"/>
          <w:szCs w:val="24"/>
        </w:rPr>
        <w:t>ДОО.</w:t>
      </w:r>
    </w:p>
    <w:p w14:paraId="0853CABD" w14:textId="77777777" w:rsidR="00A802F1" w:rsidRDefault="00A802F1" w:rsidP="00A802F1">
      <w:pPr>
        <w:pStyle w:val="a3"/>
        <w:ind w:right="705" w:firstLine="566"/>
      </w:pPr>
      <w:r>
        <w:t>Взаимодействие ДОО с каждым из партнеров базируется на следующих</w:t>
      </w:r>
      <w:r>
        <w:rPr>
          <w:spacing w:val="1"/>
        </w:rPr>
        <w:t xml:space="preserve"> </w:t>
      </w:r>
      <w:r>
        <w:t>принципах:</w:t>
      </w:r>
    </w:p>
    <w:p w14:paraId="11955E66" w14:textId="77777777" w:rsidR="00A802F1" w:rsidRPr="00912C50" w:rsidRDefault="00A802F1" w:rsidP="00164CDF">
      <w:pPr>
        <w:pStyle w:val="a5"/>
        <w:numPr>
          <w:ilvl w:val="0"/>
          <w:numId w:val="135"/>
        </w:numPr>
        <w:tabs>
          <w:tab w:val="left" w:pos="966"/>
        </w:tabs>
        <w:spacing w:line="341" w:lineRule="exact"/>
        <w:ind w:left="965"/>
        <w:rPr>
          <w:rFonts w:ascii="Symbol" w:hAnsi="Symbol"/>
          <w:sz w:val="24"/>
          <w:szCs w:val="24"/>
        </w:rPr>
      </w:pPr>
      <w:r w:rsidRPr="00912C50">
        <w:rPr>
          <w:sz w:val="24"/>
          <w:szCs w:val="24"/>
        </w:rPr>
        <w:t>добровольность;</w:t>
      </w:r>
    </w:p>
    <w:p w14:paraId="2A532933"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равноправие</w:t>
      </w:r>
      <w:r w:rsidRPr="00912C50">
        <w:rPr>
          <w:spacing w:val="-5"/>
          <w:sz w:val="24"/>
          <w:szCs w:val="24"/>
        </w:rPr>
        <w:t xml:space="preserve"> </w:t>
      </w:r>
      <w:r w:rsidRPr="00912C50">
        <w:rPr>
          <w:sz w:val="24"/>
          <w:szCs w:val="24"/>
        </w:rPr>
        <w:t>сторон;</w:t>
      </w:r>
    </w:p>
    <w:p w14:paraId="53606191"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уважение</w:t>
      </w:r>
      <w:r w:rsidRPr="00912C50">
        <w:rPr>
          <w:spacing w:val="-4"/>
          <w:sz w:val="24"/>
          <w:szCs w:val="24"/>
        </w:rPr>
        <w:t xml:space="preserve"> </w:t>
      </w:r>
      <w:r w:rsidRPr="00912C50">
        <w:rPr>
          <w:sz w:val="24"/>
          <w:szCs w:val="24"/>
        </w:rPr>
        <w:t>интересов</w:t>
      </w:r>
      <w:r w:rsidRPr="00912C50">
        <w:rPr>
          <w:spacing w:val="-6"/>
          <w:sz w:val="24"/>
          <w:szCs w:val="24"/>
        </w:rPr>
        <w:t xml:space="preserve"> </w:t>
      </w:r>
      <w:r w:rsidRPr="00912C50">
        <w:rPr>
          <w:sz w:val="24"/>
          <w:szCs w:val="24"/>
        </w:rPr>
        <w:t>друг</w:t>
      </w:r>
      <w:r w:rsidRPr="00912C50">
        <w:rPr>
          <w:spacing w:val="-4"/>
          <w:sz w:val="24"/>
          <w:szCs w:val="24"/>
        </w:rPr>
        <w:t xml:space="preserve"> </w:t>
      </w:r>
      <w:r w:rsidRPr="00912C50">
        <w:rPr>
          <w:sz w:val="24"/>
          <w:szCs w:val="24"/>
        </w:rPr>
        <w:t>друга;</w:t>
      </w:r>
    </w:p>
    <w:p w14:paraId="338BE1ED" w14:textId="77777777" w:rsidR="00A802F1" w:rsidRPr="00912C50" w:rsidRDefault="00A802F1" w:rsidP="00164CDF">
      <w:pPr>
        <w:pStyle w:val="a5"/>
        <w:numPr>
          <w:ilvl w:val="0"/>
          <w:numId w:val="135"/>
        </w:numPr>
        <w:tabs>
          <w:tab w:val="left" w:pos="966"/>
        </w:tabs>
        <w:spacing w:line="342" w:lineRule="exact"/>
        <w:ind w:left="965"/>
        <w:rPr>
          <w:rFonts w:ascii="Symbol" w:hAnsi="Symbol"/>
          <w:sz w:val="24"/>
          <w:szCs w:val="24"/>
        </w:rPr>
      </w:pPr>
      <w:r w:rsidRPr="00912C50">
        <w:rPr>
          <w:sz w:val="24"/>
          <w:szCs w:val="24"/>
        </w:rPr>
        <w:t>соблюдение</w:t>
      </w:r>
      <w:r w:rsidRPr="00912C50">
        <w:rPr>
          <w:spacing w:val="-3"/>
          <w:sz w:val="24"/>
          <w:szCs w:val="24"/>
        </w:rPr>
        <w:t xml:space="preserve"> </w:t>
      </w:r>
      <w:r w:rsidRPr="00912C50">
        <w:rPr>
          <w:sz w:val="24"/>
          <w:szCs w:val="24"/>
        </w:rPr>
        <w:t>законов</w:t>
      </w:r>
      <w:r w:rsidRPr="00912C50">
        <w:rPr>
          <w:spacing w:val="-6"/>
          <w:sz w:val="24"/>
          <w:szCs w:val="24"/>
        </w:rPr>
        <w:t xml:space="preserve"> </w:t>
      </w:r>
      <w:r w:rsidRPr="00912C50">
        <w:rPr>
          <w:sz w:val="24"/>
          <w:szCs w:val="24"/>
        </w:rPr>
        <w:t>и</w:t>
      </w:r>
      <w:r w:rsidRPr="00912C50">
        <w:rPr>
          <w:spacing w:val="-3"/>
          <w:sz w:val="24"/>
          <w:szCs w:val="24"/>
        </w:rPr>
        <w:t xml:space="preserve"> </w:t>
      </w:r>
      <w:r w:rsidRPr="00912C50">
        <w:rPr>
          <w:sz w:val="24"/>
          <w:szCs w:val="24"/>
        </w:rPr>
        <w:t>иных</w:t>
      </w:r>
      <w:r w:rsidRPr="00912C50">
        <w:rPr>
          <w:spacing w:val="-1"/>
          <w:sz w:val="24"/>
          <w:szCs w:val="24"/>
        </w:rPr>
        <w:t xml:space="preserve"> </w:t>
      </w:r>
      <w:r w:rsidRPr="00912C50">
        <w:rPr>
          <w:sz w:val="24"/>
          <w:szCs w:val="24"/>
        </w:rPr>
        <w:t>нормативных</w:t>
      </w:r>
      <w:r w:rsidRPr="00912C50">
        <w:rPr>
          <w:spacing w:val="-2"/>
          <w:sz w:val="24"/>
          <w:szCs w:val="24"/>
        </w:rPr>
        <w:t xml:space="preserve"> </w:t>
      </w:r>
      <w:r w:rsidRPr="00912C50">
        <w:rPr>
          <w:sz w:val="24"/>
          <w:szCs w:val="24"/>
        </w:rPr>
        <w:t>актов.</w:t>
      </w:r>
    </w:p>
    <w:p w14:paraId="18670A4E" w14:textId="77777777" w:rsidR="00A802F1" w:rsidRDefault="00A802F1" w:rsidP="00A802F1">
      <w:pPr>
        <w:pStyle w:val="a3"/>
        <w:ind w:right="704" w:firstLine="566"/>
      </w:pPr>
      <w:r>
        <w:t>Планы взаимодействия ДОО с различными учреждениями разработаны с</w:t>
      </w:r>
      <w:r>
        <w:rPr>
          <w:spacing w:val="1"/>
        </w:rPr>
        <w:t xml:space="preserve"> </w:t>
      </w:r>
      <w:r>
        <w:t>учетом</w:t>
      </w:r>
      <w:r>
        <w:rPr>
          <w:spacing w:val="1"/>
        </w:rPr>
        <w:t xml:space="preserve"> </w:t>
      </w:r>
      <w:r>
        <w:t>доступности,</w:t>
      </w:r>
      <w:r>
        <w:rPr>
          <w:spacing w:val="1"/>
        </w:rPr>
        <w:t xml:space="preserve"> </w:t>
      </w:r>
      <w:r>
        <w:t>соответствия</w:t>
      </w:r>
      <w:r>
        <w:rPr>
          <w:spacing w:val="1"/>
        </w:rPr>
        <w:t xml:space="preserve"> </w:t>
      </w:r>
      <w:r>
        <w:t>возрастным</w:t>
      </w:r>
      <w:r>
        <w:rPr>
          <w:spacing w:val="1"/>
        </w:rPr>
        <w:t xml:space="preserve"> </w:t>
      </w:r>
      <w:r>
        <w:t>возможностям</w:t>
      </w:r>
      <w:r>
        <w:rPr>
          <w:spacing w:val="1"/>
        </w:rPr>
        <w:t xml:space="preserve"> </w:t>
      </w:r>
      <w:r>
        <w:t>детей</w:t>
      </w:r>
      <w:r>
        <w:rPr>
          <w:spacing w:val="1"/>
        </w:rPr>
        <w:t xml:space="preserve"> </w:t>
      </w:r>
      <w:r>
        <w:t>и</w:t>
      </w:r>
      <w:r>
        <w:rPr>
          <w:spacing w:val="1"/>
        </w:rPr>
        <w:t xml:space="preserve"> </w:t>
      </w:r>
      <w:r>
        <w:t>эмоциональной</w:t>
      </w:r>
      <w:r>
        <w:rPr>
          <w:spacing w:val="-1"/>
        </w:rPr>
        <w:t xml:space="preserve"> </w:t>
      </w:r>
      <w:r>
        <w:t>насыщенности.</w:t>
      </w:r>
    </w:p>
    <w:p w14:paraId="44031792" w14:textId="77777777" w:rsidR="00A802F1" w:rsidRDefault="00A802F1" w:rsidP="00A802F1">
      <w:pPr>
        <w:pStyle w:val="a3"/>
        <w:ind w:right="708" w:firstLine="566"/>
      </w:pPr>
      <w:r>
        <w:t>Сотрудничество коллектива ДОО с коллективами других ДОО помогает</w:t>
      </w:r>
      <w:r>
        <w:rPr>
          <w:spacing w:val="1"/>
        </w:rPr>
        <w:t xml:space="preserve"> </w:t>
      </w:r>
      <w:r>
        <w:t>повысить</w:t>
      </w:r>
      <w:r>
        <w:rPr>
          <w:spacing w:val="1"/>
        </w:rPr>
        <w:t xml:space="preserve"> </w:t>
      </w:r>
      <w:r>
        <w:t>качество</w:t>
      </w:r>
      <w:r>
        <w:rPr>
          <w:spacing w:val="1"/>
        </w:rPr>
        <w:t xml:space="preserve"> </w:t>
      </w:r>
      <w:r>
        <w:t>образования</w:t>
      </w:r>
      <w:r>
        <w:rPr>
          <w:spacing w:val="1"/>
        </w:rPr>
        <w:t xml:space="preserve"> </w:t>
      </w:r>
      <w:r>
        <w:t>за</w:t>
      </w:r>
      <w:r>
        <w:rPr>
          <w:spacing w:val="1"/>
        </w:rPr>
        <w:t xml:space="preserve"> </w:t>
      </w:r>
      <w:r>
        <w:t>счет</w:t>
      </w:r>
      <w:r>
        <w:rPr>
          <w:spacing w:val="1"/>
        </w:rPr>
        <w:t xml:space="preserve"> </w:t>
      </w:r>
      <w:r>
        <w:t>объединения</w:t>
      </w:r>
      <w:r>
        <w:rPr>
          <w:spacing w:val="1"/>
        </w:rPr>
        <w:t xml:space="preserve"> </w:t>
      </w:r>
      <w:r>
        <w:t>материальных</w:t>
      </w:r>
      <w:r>
        <w:rPr>
          <w:spacing w:val="1"/>
        </w:rPr>
        <w:t xml:space="preserve"> </w:t>
      </w:r>
      <w:r>
        <w:t>и</w:t>
      </w:r>
      <w:r>
        <w:rPr>
          <w:spacing w:val="1"/>
        </w:rPr>
        <w:t xml:space="preserve"> </w:t>
      </w:r>
      <w:r>
        <w:t>технических</w:t>
      </w:r>
      <w:r>
        <w:rPr>
          <w:spacing w:val="-4"/>
        </w:rPr>
        <w:t xml:space="preserve"> </w:t>
      </w:r>
      <w:r>
        <w:t>ресурсов.</w:t>
      </w:r>
    </w:p>
    <w:p w14:paraId="45AC0F96" w14:textId="77777777" w:rsidR="00A802F1" w:rsidRDefault="00A802F1" w:rsidP="00A802F1">
      <w:pPr>
        <w:pStyle w:val="a3"/>
        <w:ind w:right="702" w:firstLine="566"/>
      </w:pPr>
      <w:r>
        <w:t>Сотрудничество</w:t>
      </w:r>
      <w:r>
        <w:rPr>
          <w:spacing w:val="1"/>
        </w:rPr>
        <w:t xml:space="preserve"> </w:t>
      </w:r>
      <w:r>
        <w:t>коллектива</w:t>
      </w:r>
      <w:r>
        <w:rPr>
          <w:spacing w:val="1"/>
        </w:rPr>
        <w:t xml:space="preserve"> </w:t>
      </w:r>
      <w:r>
        <w:t>ДОО</w:t>
      </w:r>
      <w:r>
        <w:rPr>
          <w:spacing w:val="1"/>
        </w:rPr>
        <w:t xml:space="preserve"> </w:t>
      </w:r>
      <w:r>
        <w:t>с БОУ СМО «СОШ № 2»</w:t>
      </w:r>
      <w:r>
        <w:rPr>
          <w:spacing w:val="1"/>
        </w:rPr>
        <w:t xml:space="preserve"> </w:t>
      </w:r>
      <w:r>
        <w:t>обеспечивает</w:t>
      </w:r>
      <w:r>
        <w:rPr>
          <w:spacing w:val="1"/>
        </w:rPr>
        <w:t xml:space="preserve"> </w:t>
      </w:r>
      <w:r>
        <w:t>преемственность</w:t>
      </w:r>
      <w:r>
        <w:rPr>
          <w:spacing w:val="1"/>
        </w:rPr>
        <w:t xml:space="preserve"> </w:t>
      </w:r>
      <w:r>
        <w:t>и</w:t>
      </w:r>
      <w:r>
        <w:rPr>
          <w:spacing w:val="1"/>
        </w:rPr>
        <w:t xml:space="preserve"> </w:t>
      </w:r>
      <w:r>
        <w:t>непрерывность</w:t>
      </w:r>
      <w:r>
        <w:rPr>
          <w:spacing w:val="1"/>
        </w:rPr>
        <w:t xml:space="preserve"> </w:t>
      </w:r>
      <w:r>
        <w:t>в</w:t>
      </w:r>
      <w:r>
        <w:rPr>
          <w:spacing w:val="71"/>
        </w:rPr>
        <w:t xml:space="preserve"> </w:t>
      </w:r>
      <w:r>
        <w:t>организации</w:t>
      </w:r>
      <w:r>
        <w:rPr>
          <w:spacing w:val="1"/>
        </w:rPr>
        <w:t xml:space="preserve"> </w:t>
      </w:r>
      <w:r>
        <w:t>воспитательной</w:t>
      </w:r>
      <w:r>
        <w:rPr>
          <w:spacing w:val="4"/>
        </w:rPr>
        <w:t xml:space="preserve"> </w:t>
      </w:r>
      <w:r>
        <w:t>работы</w:t>
      </w:r>
      <w:r>
        <w:rPr>
          <w:spacing w:val="4"/>
        </w:rPr>
        <w:t xml:space="preserve"> </w:t>
      </w:r>
      <w:r>
        <w:t>между</w:t>
      </w:r>
      <w:r>
        <w:rPr>
          <w:spacing w:val="2"/>
        </w:rPr>
        <w:t xml:space="preserve"> </w:t>
      </w:r>
      <w:r>
        <w:t>дошкольным</w:t>
      </w:r>
      <w:r>
        <w:rPr>
          <w:spacing w:val="4"/>
        </w:rPr>
        <w:t xml:space="preserve"> </w:t>
      </w:r>
      <w:r>
        <w:t>и</w:t>
      </w:r>
      <w:r>
        <w:rPr>
          <w:spacing w:val="4"/>
        </w:rPr>
        <w:t xml:space="preserve"> </w:t>
      </w:r>
      <w:r>
        <w:t>начальным</w:t>
      </w:r>
      <w:r>
        <w:rPr>
          <w:spacing w:val="3"/>
        </w:rPr>
        <w:t xml:space="preserve"> </w:t>
      </w:r>
      <w:r>
        <w:t>звеном</w:t>
      </w:r>
      <w:r>
        <w:rPr>
          <w:spacing w:val="7"/>
        </w:rPr>
        <w:t xml:space="preserve"> </w:t>
      </w:r>
      <w:r>
        <w:t>образования.</w:t>
      </w:r>
    </w:p>
    <w:p w14:paraId="74DEB545" w14:textId="77777777" w:rsidR="00A802F1" w:rsidRDefault="00A802F1" w:rsidP="00A802F1">
      <w:pPr>
        <w:pStyle w:val="a3"/>
        <w:spacing w:before="62"/>
        <w:ind w:right="703"/>
      </w:pPr>
      <w:r>
        <w:t>Для воспитанников детского сада организуются экскурсии в школу, участие в</w:t>
      </w:r>
      <w:r>
        <w:rPr>
          <w:spacing w:val="1"/>
        </w:rPr>
        <w:t xml:space="preserve"> </w:t>
      </w:r>
      <w:r>
        <w:t>совместных</w:t>
      </w:r>
      <w:r>
        <w:rPr>
          <w:spacing w:val="1"/>
        </w:rPr>
        <w:t xml:space="preserve"> </w:t>
      </w:r>
      <w:r>
        <w:t>конкурсах</w:t>
      </w:r>
      <w:r>
        <w:rPr>
          <w:spacing w:val="1"/>
        </w:rPr>
        <w:t xml:space="preserve"> </w:t>
      </w:r>
      <w:r>
        <w:t>и</w:t>
      </w:r>
      <w:r>
        <w:rPr>
          <w:spacing w:val="1"/>
        </w:rPr>
        <w:t xml:space="preserve"> </w:t>
      </w:r>
      <w:r>
        <w:t>мероприятиях,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70"/>
        </w:rPr>
        <w:t xml:space="preserve"> </w:t>
      </w:r>
      <w:r>
        <w:t>дистанционном</w:t>
      </w:r>
      <w:r>
        <w:rPr>
          <w:spacing w:val="1"/>
        </w:rPr>
        <w:t xml:space="preserve"> </w:t>
      </w:r>
      <w:r>
        <w:t>формате.</w:t>
      </w:r>
    </w:p>
    <w:p w14:paraId="1EDD18B8" w14:textId="77777777" w:rsidR="00A802F1" w:rsidRDefault="00A802F1" w:rsidP="00A802F1">
      <w:pPr>
        <w:pStyle w:val="a3"/>
        <w:spacing w:before="2"/>
        <w:ind w:right="708" w:firstLine="566"/>
      </w:pPr>
      <w:r>
        <w:t>Для развития у детей целостного представления об окружающем мире,</w:t>
      </w:r>
      <w:r>
        <w:rPr>
          <w:spacing w:val="1"/>
        </w:rPr>
        <w:t xml:space="preserve"> </w:t>
      </w:r>
      <w:r>
        <w:t>усвоения</w:t>
      </w:r>
      <w:r>
        <w:rPr>
          <w:spacing w:val="1"/>
        </w:rPr>
        <w:t xml:space="preserve"> </w:t>
      </w:r>
      <w:r>
        <w:t>социальных</w:t>
      </w:r>
      <w:r>
        <w:rPr>
          <w:spacing w:val="1"/>
        </w:rPr>
        <w:t xml:space="preserve"> </w:t>
      </w:r>
      <w:r>
        <w:t>ценностей,</w:t>
      </w:r>
      <w:r>
        <w:rPr>
          <w:spacing w:val="1"/>
        </w:rPr>
        <w:t xml:space="preserve"> </w:t>
      </w:r>
      <w:r>
        <w:t>формирования</w:t>
      </w:r>
      <w:r>
        <w:rPr>
          <w:spacing w:val="1"/>
        </w:rPr>
        <w:t xml:space="preserve"> </w:t>
      </w:r>
      <w:r>
        <w:t>личностной</w:t>
      </w:r>
      <w:r>
        <w:rPr>
          <w:spacing w:val="1"/>
        </w:rPr>
        <w:t xml:space="preserve"> </w:t>
      </w:r>
      <w:r>
        <w:t>культуры</w:t>
      </w:r>
      <w:r>
        <w:rPr>
          <w:spacing w:val="1"/>
        </w:rPr>
        <w:t xml:space="preserve"> </w:t>
      </w:r>
      <w:r>
        <w:t xml:space="preserve">организуется совместная </w:t>
      </w:r>
      <w:r>
        <w:lastRenderedPageBreak/>
        <w:t>деятельность с  БУК СМО «Библиотечная система».</w:t>
      </w:r>
      <w:r>
        <w:rPr>
          <w:spacing w:val="1"/>
        </w:rPr>
        <w:t xml:space="preserve"> </w:t>
      </w:r>
      <w:r>
        <w:t>Беседы,</w:t>
      </w:r>
      <w:r>
        <w:rPr>
          <w:spacing w:val="1"/>
        </w:rPr>
        <w:t xml:space="preserve"> </w:t>
      </w:r>
      <w:r>
        <w:t>конкурсы,</w:t>
      </w:r>
      <w:r>
        <w:rPr>
          <w:spacing w:val="1"/>
        </w:rPr>
        <w:t xml:space="preserve"> </w:t>
      </w:r>
      <w:r>
        <w:t>викторины,</w:t>
      </w:r>
      <w:r>
        <w:rPr>
          <w:spacing w:val="1"/>
        </w:rPr>
        <w:t xml:space="preserve"> </w:t>
      </w:r>
      <w:r>
        <w:t>совместные</w:t>
      </w:r>
      <w:r>
        <w:rPr>
          <w:spacing w:val="1"/>
        </w:rPr>
        <w:t xml:space="preserve"> </w:t>
      </w:r>
      <w:r>
        <w:t>мероприятия</w:t>
      </w:r>
      <w:r>
        <w:rPr>
          <w:spacing w:val="1"/>
        </w:rPr>
        <w:t xml:space="preserve"> </w:t>
      </w:r>
      <w:r>
        <w:t>способствуют</w:t>
      </w:r>
      <w:r>
        <w:rPr>
          <w:spacing w:val="1"/>
        </w:rPr>
        <w:t xml:space="preserve"> </w:t>
      </w:r>
      <w:r>
        <w:t>развитию воображения, любознательности, вдумчивости, повышают интерес к</w:t>
      </w:r>
      <w:r>
        <w:rPr>
          <w:spacing w:val="-67"/>
        </w:rPr>
        <w:t xml:space="preserve"> </w:t>
      </w:r>
      <w:r>
        <w:t>чтению</w:t>
      </w:r>
      <w:r>
        <w:rPr>
          <w:spacing w:val="-2"/>
        </w:rPr>
        <w:t xml:space="preserve"> </w:t>
      </w:r>
      <w:r>
        <w:t>детской литературы.</w:t>
      </w:r>
    </w:p>
    <w:p w14:paraId="230A200A" w14:textId="77777777" w:rsidR="00A802F1" w:rsidRDefault="00A802F1" w:rsidP="00A802F1">
      <w:pPr>
        <w:pStyle w:val="a3"/>
        <w:ind w:right="706" w:firstLine="566"/>
      </w:pPr>
      <w:r>
        <w:t>Для</w:t>
      </w:r>
      <w:r>
        <w:rPr>
          <w:spacing w:val="27"/>
        </w:rPr>
        <w:t xml:space="preserve"> </w:t>
      </w:r>
      <w:r>
        <w:t>реализации</w:t>
      </w:r>
      <w:r>
        <w:rPr>
          <w:spacing w:val="28"/>
        </w:rPr>
        <w:t xml:space="preserve"> </w:t>
      </w:r>
      <w:r>
        <w:t>совместных</w:t>
      </w:r>
      <w:r>
        <w:rPr>
          <w:spacing w:val="28"/>
        </w:rPr>
        <w:t xml:space="preserve"> </w:t>
      </w:r>
      <w:r>
        <w:t>творческих</w:t>
      </w:r>
      <w:r>
        <w:rPr>
          <w:spacing w:val="28"/>
        </w:rPr>
        <w:t xml:space="preserve"> </w:t>
      </w:r>
      <w:r>
        <w:t>проектов</w:t>
      </w:r>
      <w:r>
        <w:rPr>
          <w:spacing w:val="27"/>
        </w:rPr>
        <w:t xml:space="preserve"> </w:t>
      </w:r>
      <w:r>
        <w:t>и</w:t>
      </w:r>
      <w:r>
        <w:rPr>
          <w:spacing w:val="28"/>
        </w:rPr>
        <w:t xml:space="preserve"> </w:t>
      </w:r>
      <w:r>
        <w:t>участия</w:t>
      </w:r>
      <w:r>
        <w:rPr>
          <w:spacing w:val="28"/>
        </w:rPr>
        <w:t xml:space="preserve"> </w:t>
      </w:r>
      <w:r>
        <w:t>в</w:t>
      </w:r>
      <w:r>
        <w:rPr>
          <w:spacing w:val="27"/>
        </w:rPr>
        <w:t xml:space="preserve"> </w:t>
      </w:r>
      <w:r>
        <w:t>конкурсах</w:t>
      </w:r>
      <w:r>
        <w:rPr>
          <w:spacing w:val="-67"/>
        </w:rPr>
        <w:t xml:space="preserve"> </w:t>
      </w:r>
      <w:r>
        <w:t>творчества организуется совместная деятельность БОУ СМО «ДДТ», «Центр народной культуры и ремесел»</w:t>
      </w:r>
      <w:r w:rsidRPr="00912C50">
        <w:t xml:space="preserve"> </w:t>
      </w:r>
      <w:r>
        <w:t>Социальное партнерство создает благоприятные условия для творческого</w:t>
      </w:r>
      <w:r>
        <w:rPr>
          <w:spacing w:val="1"/>
        </w:rPr>
        <w:t xml:space="preserve"> </w:t>
      </w:r>
      <w:r>
        <w:t>саморазвития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Такая</w:t>
      </w:r>
      <w:r>
        <w:rPr>
          <w:spacing w:val="1"/>
        </w:rPr>
        <w:t xml:space="preserve"> </w:t>
      </w:r>
      <w:r>
        <w:t>работа,</w:t>
      </w:r>
      <w:r>
        <w:rPr>
          <w:spacing w:val="1"/>
        </w:rPr>
        <w:t xml:space="preserve"> </w:t>
      </w:r>
      <w:r>
        <w:t>проводимая</w:t>
      </w:r>
      <w:r>
        <w:rPr>
          <w:spacing w:val="1"/>
        </w:rPr>
        <w:t xml:space="preserve"> </w:t>
      </w:r>
      <w:r>
        <w:t>в</w:t>
      </w:r>
      <w:r>
        <w:rPr>
          <w:spacing w:val="1"/>
        </w:rPr>
        <w:t xml:space="preserve"> </w:t>
      </w:r>
      <w:r>
        <w:t>ДОО,</w:t>
      </w:r>
      <w:r>
        <w:rPr>
          <w:spacing w:val="1"/>
        </w:rPr>
        <w:t xml:space="preserve"> </w:t>
      </w:r>
      <w:r>
        <w:t>способствует</w:t>
      </w:r>
      <w:r>
        <w:rPr>
          <w:spacing w:val="1"/>
        </w:rPr>
        <w:t xml:space="preserve"> </w:t>
      </w:r>
      <w:r>
        <w:t>разрушению</w:t>
      </w:r>
      <w:r>
        <w:rPr>
          <w:spacing w:val="1"/>
        </w:rPr>
        <w:t xml:space="preserve"> </w:t>
      </w:r>
      <w:r>
        <w:t>привычного</w:t>
      </w:r>
      <w:r>
        <w:rPr>
          <w:spacing w:val="1"/>
        </w:rPr>
        <w:t xml:space="preserve"> </w:t>
      </w:r>
      <w:r>
        <w:t>стереотипа</w:t>
      </w:r>
      <w:r>
        <w:rPr>
          <w:spacing w:val="1"/>
        </w:rPr>
        <w:t xml:space="preserve"> </w:t>
      </w:r>
      <w:r>
        <w:t>и</w:t>
      </w:r>
      <w:r>
        <w:rPr>
          <w:spacing w:val="1"/>
        </w:rPr>
        <w:t xml:space="preserve"> </w:t>
      </w:r>
      <w:r>
        <w:t>общественного</w:t>
      </w:r>
      <w:r>
        <w:rPr>
          <w:spacing w:val="1"/>
        </w:rPr>
        <w:t xml:space="preserve"> </w:t>
      </w:r>
      <w:r>
        <w:t>мнения</w:t>
      </w:r>
      <w:r>
        <w:rPr>
          <w:spacing w:val="1"/>
        </w:rPr>
        <w:t xml:space="preserve"> </w:t>
      </w:r>
      <w:r>
        <w:t>о</w:t>
      </w:r>
      <w:r>
        <w:rPr>
          <w:spacing w:val="1"/>
        </w:rPr>
        <w:t xml:space="preserve"> </w:t>
      </w:r>
      <w:r>
        <w:t>работе</w:t>
      </w:r>
      <w:r>
        <w:rPr>
          <w:spacing w:val="1"/>
        </w:rPr>
        <w:t xml:space="preserve"> </w:t>
      </w:r>
      <w:r>
        <w:t>детского</w:t>
      </w:r>
      <w:r>
        <w:rPr>
          <w:spacing w:val="1"/>
        </w:rPr>
        <w:t xml:space="preserve"> </w:t>
      </w:r>
      <w:r>
        <w:t>сада</w:t>
      </w:r>
      <w:r>
        <w:rPr>
          <w:spacing w:val="1"/>
        </w:rPr>
        <w:t xml:space="preserve"> </w:t>
      </w:r>
      <w:r>
        <w:t>только</w:t>
      </w:r>
      <w:r>
        <w:rPr>
          <w:spacing w:val="1"/>
        </w:rPr>
        <w:t xml:space="preserve"> </w:t>
      </w:r>
      <w:r>
        <w:t>с</w:t>
      </w:r>
      <w:r>
        <w:rPr>
          <w:spacing w:val="1"/>
        </w:rPr>
        <w:t xml:space="preserve"> </w:t>
      </w:r>
      <w:r>
        <w:t>семьями</w:t>
      </w:r>
      <w:r>
        <w:rPr>
          <w:spacing w:val="1"/>
        </w:rPr>
        <w:t xml:space="preserve"> </w:t>
      </w:r>
      <w:r>
        <w:t>своих</w:t>
      </w:r>
      <w:r>
        <w:rPr>
          <w:spacing w:val="1"/>
        </w:rPr>
        <w:t xml:space="preserve"> </w:t>
      </w:r>
      <w:r>
        <w:t>воспитанников, развивает позитивное общественное мнение об учреждении,</w:t>
      </w:r>
      <w:r>
        <w:rPr>
          <w:spacing w:val="1"/>
        </w:rPr>
        <w:t xml:space="preserve"> </w:t>
      </w:r>
      <w:r>
        <w:t>повышает спрос на образовательные услуги для детей, улучшает подготовку</w:t>
      </w:r>
      <w:r>
        <w:rPr>
          <w:spacing w:val="1"/>
        </w:rPr>
        <w:t xml:space="preserve"> </w:t>
      </w:r>
      <w:r>
        <w:t>детей</w:t>
      </w:r>
      <w:r>
        <w:rPr>
          <w:spacing w:val="-1"/>
        </w:rPr>
        <w:t xml:space="preserve"> </w:t>
      </w:r>
      <w:r>
        <w:t>к</w:t>
      </w:r>
      <w:r>
        <w:rPr>
          <w:spacing w:val="-1"/>
        </w:rPr>
        <w:t xml:space="preserve"> </w:t>
      </w:r>
      <w:r>
        <w:t>более</w:t>
      </w:r>
      <w:r>
        <w:rPr>
          <w:spacing w:val="-1"/>
        </w:rPr>
        <w:t xml:space="preserve"> </w:t>
      </w:r>
      <w:r>
        <w:t>легкой</w:t>
      </w:r>
      <w:r>
        <w:rPr>
          <w:spacing w:val="1"/>
        </w:rPr>
        <w:t xml:space="preserve"> </w:t>
      </w:r>
      <w:r>
        <w:t>адаптации в</w:t>
      </w:r>
      <w:r>
        <w:rPr>
          <w:spacing w:val="-2"/>
        </w:rPr>
        <w:t xml:space="preserve"> </w:t>
      </w:r>
      <w:r>
        <w:t>новой</w:t>
      </w:r>
      <w:r>
        <w:rPr>
          <w:spacing w:val="-2"/>
        </w:rPr>
        <w:t xml:space="preserve"> </w:t>
      </w:r>
      <w:r>
        <w:t>социальной</w:t>
      </w:r>
      <w:r>
        <w:rPr>
          <w:spacing w:val="-1"/>
        </w:rPr>
        <w:t xml:space="preserve"> </w:t>
      </w:r>
      <w:r>
        <w:t>среде.</w:t>
      </w:r>
    </w:p>
    <w:p w14:paraId="567BE743" w14:textId="77777777" w:rsidR="00A802F1" w:rsidRDefault="00A802F1" w:rsidP="00A802F1">
      <w:pPr>
        <w:pStyle w:val="a3"/>
        <w:ind w:right="703" w:firstLine="566"/>
      </w:pPr>
    </w:p>
    <w:p w14:paraId="6A63E80E" w14:textId="7083FC5D" w:rsidR="00A802F1" w:rsidRDefault="00A802F1" w:rsidP="00164CDF">
      <w:pPr>
        <w:pStyle w:val="1"/>
        <w:numPr>
          <w:ilvl w:val="0"/>
          <w:numId w:val="103"/>
        </w:numPr>
        <w:tabs>
          <w:tab w:val="left" w:pos="2312"/>
        </w:tabs>
        <w:spacing w:before="4"/>
        <w:jc w:val="center"/>
      </w:pPr>
      <w:r>
        <w:t>Организационный</w:t>
      </w:r>
      <w:r>
        <w:rPr>
          <w:spacing w:val="-5"/>
        </w:rPr>
        <w:t xml:space="preserve"> </w:t>
      </w:r>
      <w:r>
        <w:t>раздел</w:t>
      </w:r>
      <w:r>
        <w:rPr>
          <w:spacing w:val="-3"/>
        </w:rPr>
        <w:t xml:space="preserve"> </w:t>
      </w:r>
      <w:r>
        <w:t>Программы</w:t>
      </w:r>
      <w:r>
        <w:rPr>
          <w:spacing w:val="-5"/>
        </w:rPr>
        <w:t xml:space="preserve"> </w:t>
      </w:r>
      <w:r>
        <w:t>воспитания.</w:t>
      </w:r>
    </w:p>
    <w:p w14:paraId="15CA3E73" w14:textId="77777777" w:rsidR="00A802F1" w:rsidRPr="009F3B37" w:rsidRDefault="00A802F1" w:rsidP="00490E9C">
      <w:pPr>
        <w:pStyle w:val="a5"/>
        <w:tabs>
          <w:tab w:val="left" w:pos="4237"/>
        </w:tabs>
        <w:spacing w:before="2" w:line="319" w:lineRule="exact"/>
        <w:ind w:left="4237" w:firstLine="0"/>
        <w:rPr>
          <w:b/>
          <w:sz w:val="24"/>
          <w:szCs w:val="24"/>
        </w:rPr>
      </w:pPr>
      <w:r w:rsidRPr="009F3B37">
        <w:rPr>
          <w:b/>
          <w:sz w:val="24"/>
          <w:szCs w:val="24"/>
        </w:rPr>
        <w:t>Кадровое</w:t>
      </w:r>
      <w:r w:rsidRPr="009F3B37">
        <w:rPr>
          <w:b/>
          <w:spacing w:val="-6"/>
          <w:sz w:val="24"/>
          <w:szCs w:val="24"/>
        </w:rPr>
        <w:t xml:space="preserve"> </w:t>
      </w:r>
      <w:r w:rsidRPr="009F3B37">
        <w:rPr>
          <w:b/>
          <w:sz w:val="24"/>
          <w:szCs w:val="24"/>
        </w:rPr>
        <w:t>обеспечение.</w:t>
      </w:r>
    </w:p>
    <w:p w14:paraId="0ACA81B2" w14:textId="77777777" w:rsidR="00A802F1" w:rsidRDefault="00A802F1" w:rsidP="00A802F1">
      <w:pPr>
        <w:pStyle w:val="a3"/>
        <w:ind w:right="701" w:firstLine="566"/>
      </w:pPr>
      <w:r>
        <w:t>Реализация</w:t>
      </w:r>
      <w:r>
        <w:rPr>
          <w:spacing w:val="1"/>
        </w:rPr>
        <w:t xml:space="preserve"> </w:t>
      </w:r>
      <w:r>
        <w:t>Программы</w:t>
      </w:r>
      <w:r>
        <w:rPr>
          <w:spacing w:val="1"/>
        </w:rPr>
        <w:t xml:space="preserve"> </w:t>
      </w:r>
      <w:r>
        <w:t>воспитания</w:t>
      </w:r>
      <w:r>
        <w:rPr>
          <w:spacing w:val="71"/>
        </w:rPr>
        <w:t xml:space="preserve"> </w:t>
      </w:r>
      <w:r>
        <w:t>обеспечивается</w:t>
      </w:r>
      <w:r>
        <w:rPr>
          <w:spacing w:val="71"/>
        </w:rPr>
        <w:t xml:space="preserve"> </w:t>
      </w:r>
      <w:r>
        <w:t>коллективом</w:t>
      </w:r>
      <w:r>
        <w:rPr>
          <w:spacing w:val="1"/>
        </w:rPr>
        <w:t xml:space="preserve"> </w:t>
      </w:r>
      <w:r>
        <w:t>детского</w:t>
      </w:r>
      <w:r>
        <w:rPr>
          <w:spacing w:val="48"/>
        </w:rPr>
        <w:t xml:space="preserve"> </w:t>
      </w:r>
      <w:r>
        <w:t>сада,</w:t>
      </w:r>
      <w:r>
        <w:rPr>
          <w:spacing w:val="49"/>
        </w:rPr>
        <w:t xml:space="preserve"> </w:t>
      </w:r>
      <w:r>
        <w:t>в</w:t>
      </w:r>
      <w:r>
        <w:rPr>
          <w:spacing w:val="47"/>
        </w:rPr>
        <w:t xml:space="preserve"> </w:t>
      </w:r>
      <w:r>
        <w:t>состав</w:t>
      </w:r>
      <w:r>
        <w:rPr>
          <w:spacing w:val="-2"/>
        </w:rPr>
        <w:t xml:space="preserve"> </w:t>
      </w:r>
      <w:r>
        <w:t>которого</w:t>
      </w:r>
      <w:r>
        <w:rPr>
          <w:spacing w:val="1"/>
        </w:rPr>
        <w:t xml:space="preserve"> </w:t>
      </w:r>
      <w:r>
        <w:t>входят:</w:t>
      </w:r>
    </w:p>
    <w:p w14:paraId="15DE3AD2" w14:textId="77777777" w:rsidR="00A802F1" w:rsidRDefault="00A802F1" w:rsidP="00A802F1">
      <w:pPr>
        <w:pStyle w:val="a3"/>
        <w:ind w:left="0" w:right="4513" w:firstLine="284"/>
        <w:jc w:val="left"/>
      </w:pPr>
      <w:r>
        <w:t>административные работники - 1 человек;</w:t>
      </w:r>
    </w:p>
    <w:p w14:paraId="098343C3" w14:textId="3BF183A8" w:rsidR="00A802F1" w:rsidRDefault="00A802F1" w:rsidP="00A802F1">
      <w:pPr>
        <w:pStyle w:val="a3"/>
        <w:ind w:left="0" w:right="4513" w:firstLine="284"/>
        <w:jc w:val="left"/>
        <w:rPr>
          <w:spacing w:val="1"/>
        </w:rPr>
      </w:pPr>
      <w:r>
        <w:rPr>
          <w:spacing w:val="1"/>
        </w:rPr>
        <w:t xml:space="preserve"> </w:t>
      </w:r>
      <w:r>
        <w:t>педагогические работники – 1</w:t>
      </w:r>
      <w:r w:rsidR="00B023D6">
        <w:t>4</w:t>
      </w:r>
      <w:r>
        <w:t>человека;</w:t>
      </w:r>
      <w:r>
        <w:rPr>
          <w:spacing w:val="1"/>
        </w:rPr>
        <w:t xml:space="preserve"> </w:t>
      </w:r>
    </w:p>
    <w:p w14:paraId="0BCB4F88" w14:textId="36285D7B" w:rsidR="00A802F1" w:rsidRDefault="00A802F1" w:rsidP="00A802F1">
      <w:pPr>
        <w:pStyle w:val="a3"/>
        <w:ind w:left="0" w:right="4513" w:firstLine="284"/>
        <w:jc w:val="left"/>
      </w:pPr>
      <w:r>
        <w:t>учебно-вспомогательный</w:t>
      </w:r>
      <w:r>
        <w:rPr>
          <w:spacing w:val="-5"/>
        </w:rPr>
        <w:t xml:space="preserve"> </w:t>
      </w:r>
      <w:r>
        <w:t>персонал</w:t>
      </w:r>
      <w:r>
        <w:rPr>
          <w:spacing w:val="-5"/>
        </w:rPr>
        <w:t xml:space="preserve"> </w:t>
      </w:r>
      <w:r>
        <w:t>–</w:t>
      </w:r>
      <w:r>
        <w:rPr>
          <w:spacing w:val="-7"/>
        </w:rPr>
        <w:t xml:space="preserve"> </w:t>
      </w:r>
      <w:r w:rsidR="00B023D6">
        <w:t>6</w:t>
      </w:r>
      <w:r>
        <w:rPr>
          <w:spacing w:val="-6"/>
        </w:rPr>
        <w:t xml:space="preserve"> </w:t>
      </w:r>
      <w:r>
        <w:t>человек.</w:t>
      </w:r>
    </w:p>
    <w:p w14:paraId="11B6D705" w14:textId="77777777" w:rsidR="00A802F1" w:rsidRDefault="00A802F1" w:rsidP="00A802F1">
      <w:pPr>
        <w:pStyle w:val="a3"/>
        <w:ind w:right="703" w:firstLine="566"/>
      </w:pPr>
    </w:p>
    <w:tbl>
      <w:tblPr>
        <w:tblStyle w:val="TableNormal"/>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089"/>
      </w:tblGrid>
      <w:tr w:rsidR="00A802F1" w14:paraId="79235CBD" w14:textId="77777777" w:rsidTr="00A802F1">
        <w:trPr>
          <w:trHeight w:val="613"/>
        </w:trPr>
        <w:tc>
          <w:tcPr>
            <w:tcW w:w="2268" w:type="dxa"/>
          </w:tcPr>
          <w:p w14:paraId="2E63A0A7" w14:textId="77777777" w:rsidR="00A802F1" w:rsidRDefault="00A802F1" w:rsidP="00A802F1">
            <w:pPr>
              <w:pStyle w:val="TableParagraph"/>
              <w:ind w:left="465" w:right="398" w:hanging="219"/>
              <w:rPr>
                <w:b/>
                <w:sz w:val="24"/>
              </w:rPr>
            </w:pPr>
            <w:r>
              <w:rPr>
                <w:b/>
                <w:spacing w:val="-1"/>
                <w:sz w:val="24"/>
              </w:rPr>
              <w:t>Наименование</w:t>
            </w:r>
            <w:r>
              <w:rPr>
                <w:b/>
                <w:spacing w:val="-57"/>
                <w:sz w:val="24"/>
              </w:rPr>
              <w:t xml:space="preserve"> </w:t>
            </w:r>
            <w:r>
              <w:rPr>
                <w:b/>
                <w:sz w:val="24"/>
              </w:rPr>
              <w:t>должности</w:t>
            </w:r>
          </w:p>
        </w:tc>
        <w:tc>
          <w:tcPr>
            <w:tcW w:w="7089" w:type="dxa"/>
          </w:tcPr>
          <w:p w14:paraId="3F16E53C" w14:textId="77777777" w:rsidR="00A802F1" w:rsidRDefault="00A802F1" w:rsidP="00A802F1">
            <w:pPr>
              <w:pStyle w:val="TableParagraph"/>
              <w:spacing w:line="273" w:lineRule="exact"/>
              <w:ind w:left="541" w:right="281"/>
              <w:jc w:val="center"/>
              <w:rPr>
                <w:b/>
                <w:sz w:val="24"/>
              </w:rPr>
            </w:pPr>
            <w:r>
              <w:rPr>
                <w:b/>
                <w:sz w:val="24"/>
              </w:rPr>
              <w:t>Функционал,</w:t>
            </w:r>
            <w:r>
              <w:rPr>
                <w:b/>
                <w:spacing w:val="-12"/>
                <w:sz w:val="24"/>
              </w:rPr>
              <w:t xml:space="preserve"> </w:t>
            </w:r>
            <w:r>
              <w:rPr>
                <w:b/>
                <w:sz w:val="24"/>
              </w:rPr>
              <w:t>связанный</w:t>
            </w:r>
          </w:p>
          <w:p w14:paraId="6C64FBF8" w14:textId="77777777" w:rsidR="00A802F1" w:rsidRDefault="00A802F1" w:rsidP="00A802F1">
            <w:pPr>
              <w:pStyle w:val="TableParagraph"/>
              <w:ind w:left="541" w:right="318"/>
              <w:jc w:val="center"/>
              <w:rPr>
                <w:b/>
                <w:sz w:val="24"/>
              </w:rPr>
            </w:pPr>
            <w:r>
              <w:rPr>
                <w:b/>
                <w:sz w:val="24"/>
              </w:rPr>
              <w:t>с</w:t>
            </w:r>
            <w:r>
              <w:rPr>
                <w:b/>
                <w:spacing w:val="-15"/>
                <w:sz w:val="24"/>
              </w:rPr>
              <w:t xml:space="preserve"> </w:t>
            </w:r>
            <w:r>
              <w:rPr>
                <w:b/>
                <w:sz w:val="24"/>
              </w:rPr>
              <w:t>организацией</w:t>
            </w:r>
            <w:r>
              <w:rPr>
                <w:b/>
                <w:spacing w:val="-10"/>
                <w:sz w:val="24"/>
              </w:rPr>
              <w:t xml:space="preserve"> </w:t>
            </w:r>
            <w:r>
              <w:rPr>
                <w:b/>
                <w:sz w:val="24"/>
              </w:rPr>
              <w:t>и</w:t>
            </w:r>
            <w:r>
              <w:rPr>
                <w:b/>
                <w:spacing w:val="-11"/>
                <w:sz w:val="24"/>
              </w:rPr>
              <w:t xml:space="preserve"> </w:t>
            </w:r>
            <w:r>
              <w:rPr>
                <w:b/>
                <w:sz w:val="24"/>
              </w:rPr>
              <w:t>реализацией</w:t>
            </w:r>
            <w:r>
              <w:rPr>
                <w:b/>
                <w:spacing w:val="-8"/>
                <w:sz w:val="24"/>
              </w:rPr>
              <w:t xml:space="preserve"> </w:t>
            </w:r>
            <w:r>
              <w:rPr>
                <w:b/>
                <w:sz w:val="24"/>
              </w:rPr>
              <w:t>воспитательного</w:t>
            </w:r>
            <w:r>
              <w:rPr>
                <w:b/>
                <w:spacing w:val="-2"/>
                <w:sz w:val="24"/>
              </w:rPr>
              <w:t xml:space="preserve"> </w:t>
            </w:r>
            <w:r>
              <w:rPr>
                <w:b/>
                <w:sz w:val="24"/>
              </w:rPr>
              <w:t>процесса</w:t>
            </w:r>
          </w:p>
        </w:tc>
      </w:tr>
      <w:tr w:rsidR="00A802F1" w14:paraId="3EF52546" w14:textId="77777777" w:rsidTr="00A802F1">
        <w:trPr>
          <w:trHeight w:val="3588"/>
        </w:trPr>
        <w:tc>
          <w:tcPr>
            <w:tcW w:w="2268" w:type="dxa"/>
          </w:tcPr>
          <w:p w14:paraId="5CA9C468" w14:textId="77777777" w:rsidR="00A802F1" w:rsidRDefault="00A802F1" w:rsidP="00A802F1">
            <w:pPr>
              <w:pStyle w:val="TableParagraph"/>
              <w:spacing w:line="268" w:lineRule="exact"/>
              <w:ind w:left="477"/>
              <w:rPr>
                <w:sz w:val="24"/>
              </w:rPr>
            </w:pPr>
            <w:r>
              <w:rPr>
                <w:sz w:val="24"/>
              </w:rPr>
              <w:t>Заведующий</w:t>
            </w:r>
          </w:p>
        </w:tc>
        <w:tc>
          <w:tcPr>
            <w:tcW w:w="7089" w:type="dxa"/>
          </w:tcPr>
          <w:p w14:paraId="77E0AC75" w14:textId="77777777" w:rsidR="00A802F1" w:rsidRDefault="00A802F1" w:rsidP="00164CDF">
            <w:pPr>
              <w:pStyle w:val="TableParagraph"/>
              <w:numPr>
                <w:ilvl w:val="0"/>
                <w:numId w:val="113"/>
              </w:numPr>
              <w:tabs>
                <w:tab w:val="left" w:pos="174"/>
              </w:tabs>
              <w:spacing w:before="0" w:line="268" w:lineRule="exact"/>
              <w:ind w:left="173" w:hanging="143"/>
              <w:rPr>
                <w:sz w:val="24"/>
              </w:rPr>
            </w:pPr>
            <w:r>
              <w:rPr>
                <w:spacing w:val="-1"/>
                <w:sz w:val="24"/>
              </w:rPr>
              <w:t>управляет</w:t>
            </w:r>
            <w:r>
              <w:rPr>
                <w:spacing w:val="-6"/>
                <w:sz w:val="24"/>
              </w:rPr>
              <w:t xml:space="preserve"> </w:t>
            </w:r>
            <w:r>
              <w:rPr>
                <w:spacing w:val="-1"/>
                <w:sz w:val="24"/>
              </w:rPr>
              <w:t>воспитательной</w:t>
            </w:r>
            <w:r>
              <w:rPr>
                <w:spacing w:val="-7"/>
                <w:sz w:val="24"/>
              </w:rPr>
              <w:t xml:space="preserve"> </w:t>
            </w:r>
            <w:r>
              <w:rPr>
                <w:sz w:val="24"/>
              </w:rPr>
              <w:t>деятельностью</w:t>
            </w:r>
            <w:r>
              <w:rPr>
                <w:spacing w:val="-8"/>
                <w:sz w:val="24"/>
              </w:rPr>
              <w:t xml:space="preserve"> </w:t>
            </w:r>
            <w:r>
              <w:rPr>
                <w:sz w:val="24"/>
              </w:rPr>
              <w:t>на</w:t>
            </w:r>
            <w:r>
              <w:rPr>
                <w:spacing w:val="-18"/>
                <w:sz w:val="24"/>
              </w:rPr>
              <w:t xml:space="preserve"> </w:t>
            </w:r>
            <w:r>
              <w:rPr>
                <w:sz w:val="24"/>
              </w:rPr>
              <w:t>уровне</w:t>
            </w:r>
            <w:r>
              <w:rPr>
                <w:spacing w:val="31"/>
                <w:sz w:val="24"/>
              </w:rPr>
              <w:t xml:space="preserve"> </w:t>
            </w:r>
            <w:r>
              <w:rPr>
                <w:sz w:val="24"/>
              </w:rPr>
              <w:t>ДОО;</w:t>
            </w:r>
          </w:p>
          <w:p w14:paraId="01450D2D" w14:textId="77777777" w:rsidR="00A802F1" w:rsidRDefault="00A802F1" w:rsidP="00164CDF">
            <w:pPr>
              <w:pStyle w:val="TableParagraph"/>
              <w:numPr>
                <w:ilvl w:val="0"/>
                <w:numId w:val="113"/>
              </w:numPr>
              <w:tabs>
                <w:tab w:val="left" w:pos="171"/>
              </w:tabs>
              <w:spacing w:before="0"/>
              <w:ind w:right="1085" w:firstLine="0"/>
              <w:rPr>
                <w:sz w:val="24"/>
              </w:rPr>
            </w:pPr>
            <w:r>
              <w:rPr>
                <w:sz w:val="24"/>
              </w:rPr>
              <w:t>создает условия, позволяющие педагогическому составу</w:t>
            </w:r>
            <w:r>
              <w:rPr>
                <w:spacing w:val="-57"/>
                <w:sz w:val="24"/>
              </w:rPr>
              <w:t xml:space="preserve"> </w:t>
            </w:r>
            <w:r>
              <w:rPr>
                <w:sz w:val="24"/>
              </w:rPr>
              <w:t>реализоватьвоспитательную</w:t>
            </w:r>
            <w:r>
              <w:rPr>
                <w:spacing w:val="-1"/>
                <w:sz w:val="24"/>
              </w:rPr>
              <w:t xml:space="preserve"> </w:t>
            </w:r>
            <w:r>
              <w:rPr>
                <w:sz w:val="24"/>
              </w:rPr>
              <w:t>деятельность;</w:t>
            </w:r>
          </w:p>
          <w:p w14:paraId="511736D0" w14:textId="77777777" w:rsidR="00A802F1" w:rsidRDefault="00A802F1" w:rsidP="00164CDF">
            <w:pPr>
              <w:pStyle w:val="TableParagraph"/>
              <w:numPr>
                <w:ilvl w:val="0"/>
                <w:numId w:val="113"/>
              </w:numPr>
              <w:tabs>
                <w:tab w:val="left" w:pos="171"/>
              </w:tabs>
              <w:spacing w:before="0"/>
              <w:ind w:right="449" w:firstLine="0"/>
              <w:rPr>
                <w:sz w:val="24"/>
              </w:rPr>
            </w:pPr>
            <w:r>
              <w:rPr>
                <w:sz w:val="24"/>
              </w:rPr>
              <w:t>проводит</w:t>
            </w:r>
            <w:r>
              <w:rPr>
                <w:spacing w:val="28"/>
                <w:sz w:val="24"/>
              </w:rPr>
              <w:t xml:space="preserve"> </w:t>
            </w:r>
            <w:r>
              <w:rPr>
                <w:sz w:val="24"/>
              </w:rPr>
              <w:t>анализ</w:t>
            </w:r>
            <w:r>
              <w:rPr>
                <w:spacing w:val="28"/>
                <w:sz w:val="24"/>
              </w:rPr>
              <w:t xml:space="preserve"> </w:t>
            </w:r>
            <w:r>
              <w:rPr>
                <w:sz w:val="24"/>
              </w:rPr>
              <w:t>итогов</w:t>
            </w:r>
            <w:r>
              <w:rPr>
                <w:spacing w:val="30"/>
                <w:sz w:val="24"/>
              </w:rPr>
              <w:t xml:space="preserve"> </w:t>
            </w:r>
            <w:r>
              <w:rPr>
                <w:sz w:val="24"/>
              </w:rPr>
              <w:t>воспитательной</w:t>
            </w:r>
            <w:r>
              <w:rPr>
                <w:spacing w:val="34"/>
                <w:sz w:val="24"/>
              </w:rPr>
              <w:t xml:space="preserve"> </w:t>
            </w:r>
            <w:r>
              <w:rPr>
                <w:sz w:val="24"/>
              </w:rPr>
              <w:t>деятельности</w:t>
            </w:r>
            <w:r>
              <w:rPr>
                <w:spacing w:val="-14"/>
                <w:sz w:val="24"/>
              </w:rPr>
              <w:t xml:space="preserve"> </w:t>
            </w:r>
            <w:r>
              <w:rPr>
                <w:sz w:val="24"/>
              </w:rPr>
              <w:t>в</w:t>
            </w:r>
            <w:r>
              <w:rPr>
                <w:spacing w:val="26"/>
                <w:sz w:val="24"/>
              </w:rPr>
              <w:t xml:space="preserve"> </w:t>
            </w:r>
            <w:r>
              <w:rPr>
                <w:sz w:val="24"/>
              </w:rPr>
              <w:t>ДОО</w:t>
            </w:r>
            <w:r>
              <w:rPr>
                <w:spacing w:val="-57"/>
                <w:sz w:val="24"/>
              </w:rPr>
              <w:t xml:space="preserve"> </w:t>
            </w:r>
            <w:r>
              <w:rPr>
                <w:sz w:val="24"/>
              </w:rPr>
              <w:t>за</w:t>
            </w:r>
            <w:r>
              <w:rPr>
                <w:spacing w:val="36"/>
                <w:sz w:val="24"/>
              </w:rPr>
              <w:t xml:space="preserve"> </w:t>
            </w:r>
            <w:r>
              <w:rPr>
                <w:sz w:val="24"/>
              </w:rPr>
              <w:t>учебныйгод;</w:t>
            </w:r>
          </w:p>
          <w:p w14:paraId="029E9DA3" w14:textId="77777777" w:rsidR="00A802F1" w:rsidRDefault="00A802F1" w:rsidP="00164CDF">
            <w:pPr>
              <w:pStyle w:val="TableParagraph"/>
              <w:numPr>
                <w:ilvl w:val="0"/>
                <w:numId w:val="113"/>
              </w:numPr>
              <w:tabs>
                <w:tab w:val="left" w:pos="171"/>
              </w:tabs>
              <w:spacing w:before="0"/>
              <w:ind w:right="493" w:firstLine="0"/>
              <w:rPr>
                <w:sz w:val="24"/>
              </w:rPr>
            </w:pPr>
            <w:r>
              <w:rPr>
                <w:sz w:val="24"/>
              </w:rPr>
              <w:t>планирует</w:t>
            </w:r>
            <w:r>
              <w:rPr>
                <w:spacing w:val="31"/>
                <w:sz w:val="24"/>
              </w:rPr>
              <w:t xml:space="preserve"> </w:t>
            </w:r>
            <w:r>
              <w:rPr>
                <w:sz w:val="24"/>
              </w:rPr>
              <w:t>воспитательную</w:t>
            </w:r>
            <w:r>
              <w:rPr>
                <w:spacing w:val="34"/>
                <w:sz w:val="24"/>
              </w:rPr>
              <w:t xml:space="preserve"> </w:t>
            </w:r>
            <w:r>
              <w:rPr>
                <w:sz w:val="24"/>
              </w:rPr>
              <w:t>деятельность</w:t>
            </w:r>
            <w:r>
              <w:rPr>
                <w:spacing w:val="32"/>
                <w:sz w:val="24"/>
              </w:rPr>
              <w:t xml:space="preserve"> </w:t>
            </w:r>
            <w:r>
              <w:rPr>
                <w:sz w:val="24"/>
              </w:rPr>
              <w:t>в</w:t>
            </w:r>
            <w:r>
              <w:rPr>
                <w:spacing w:val="31"/>
                <w:sz w:val="24"/>
              </w:rPr>
              <w:t xml:space="preserve"> </w:t>
            </w:r>
            <w:r>
              <w:rPr>
                <w:sz w:val="24"/>
              </w:rPr>
              <w:t>ДОО</w:t>
            </w:r>
            <w:r>
              <w:rPr>
                <w:spacing w:val="33"/>
                <w:sz w:val="24"/>
              </w:rPr>
              <w:t xml:space="preserve"> </w:t>
            </w:r>
            <w:r>
              <w:rPr>
                <w:sz w:val="24"/>
              </w:rPr>
              <w:t>на</w:t>
            </w:r>
            <w:r>
              <w:rPr>
                <w:spacing w:val="38"/>
                <w:sz w:val="24"/>
              </w:rPr>
              <w:t xml:space="preserve"> </w:t>
            </w:r>
            <w:r>
              <w:rPr>
                <w:sz w:val="24"/>
              </w:rPr>
              <w:t>учебный</w:t>
            </w:r>
            <w:r>
              <w:rPr>
                <w:spacing w:val="-57"/>
                <w:sz w:val="24"/>
              </w:rPr>
              <w:t xml:space="preserve"> </w:t>
            </w:r>
            <w:r>
              <w:rPr>
                <w:sz w:val="24"/>
              </w:rPr>
              <w:t>год,</w:t>
            </w:r>
            <w:r>
              <w:rPr>
                <w:spacing w:val="1"/>
                <w:sz w:val="24"/>
              </w:rPr>
              <w:t xml:space="preserve"> </w:t>
            </w:r>
            <w:r>
              <w:rPr>
                <w:sz w:val="24"/>
              </w:rPr>
              <w:t>включаякалендарный план воспитательной работы на</w:t>
            </w:r>
            <w:r>
              <w:rPr>
                <w:spacing w:val="1"/>
                <w:sz w:val="24"/>
              </w:rPr>
              <w:t xml:space="preserve"> </w:t>
            </w:r>
            <w:r>
              <w:rPr>
                <w:sz w:val="24"/>
              </w:rPr>
              <w:t>учебный год;</w:t>
            </w:r>
          </w:p>
          <w:p w14:paraId="1A122D84" w14:textId="77777777" w:rsidR="00A802F1" w:rsidRDefault="00A802F1" w:rsidP="00164CDF">
            <w:pPr>
              <w:pStyle w:val="TableParagraph"/>
              <w:numPr>
                <w:ilvl w:val="0"/>
                <w:numId w:val="113"/>
              </w:numPr>
              <w:tabs>
                <w:tab w:val="left" w:pos="171"/>
              </w:tabs>
              <w:spacing w:before="0"/>
              <w:ind w:left="170" w:hanging="140"/>
              <w:rPr>
                <w:sz w:val="24"/>
              </w:rPr>
            </w:pPr>
            <w:r>
              <w:rPr>
                <w:sz w:val="24"/>
              </w:rPr>
              <w:t>регулирует</w:t>
            </w:r>
            <w:r>
              <w:rPr>
                <w:spacing w:val="-5"/>
                <w:sz w:val="24"/>
              </w:rPr>
              <w:t xml:space="preserve"> </w:t>
            </w:r>
            <w:r>
              <w:rPr>
                <w:sz w:val="24"/>
              </w:rPr>
              <w:t>воспитательную</w:t>
            </w:r>
            <w:r>
              <w:rPr>
                <w:spacing w:val="-7"/>
                <w:sz w:val="24"/>
              </w:rPr>
              <w:t xml:space="preserve"> </w:t>
            </w:r>
            <w:r>
              <w:rPr>
                <w:sz w:val="24"/>
              </w:rPr>
              <w:t>деятельность</w:t>
            </w:r>
            <w:r>
              <w:rPr>
                <w:spacing w:val="-7"/>
                <w:sz w:val="24"/>
              </w:rPr>
              <w:t xml:space="preserve"> </w:t>
            </w:r>
            <w:r>
              <w:rPr>
                <w:sz w:val="24"/>
              </w:rPr>
              <w:t>в</w:t>
            </w:r>
            <w:r>
              <w:rPr>
                <w:spacing w:val="-9"/>
                <w:sz w:val="24"/>
              </w:rPr>
              <w:t xml:space="preserve"> </w:t>
            </w:r>
            <w:r>
              <w:rPr>
                <w:sz w:val="24"/>
              </w:rPr>
              <w:t>ДОО;</w:t>
            </w:r>
          </w:p>
          <w:p w14:paraId="4668D661" w14:textId="77777777" w:rsidR="00A802F1" w:rsidRDefault="00A802F1" w:rsidP="00164CDF">
            <w:pPr>
              <w:pStyle w:val="TableParagraph"/>
              <w:numPr>
                <w:ilvl w:val="0"/>
                <w:numId w:val="113"/>
              </w:numPr>
              <w:tabs>
                <w:tab w:val="left" w:pos="171"/>
              </w:tabs>
              <w:spacing w:before="0" w:line="270" w:lineRule="atLeast"/>
              <w:ind w:right="239" w:firstLine="0"/>
              <w:rPr>
                <w:sz w:val="24"/>
              </w:rPr>
            </w:pPr>
            <w:r>
              <w:rPr>
                <w:sz w:val="24"/>
              </w:rPr>
              <w:t>контролирует исполнение</w:t>
            </w:r>
            <w:r>
              <w:rPr>
                <w:spacing w:val="2"/>
                <w:sz w:val="24"/>
              </w:rPr>
              <w:t xml:space="preserve"> </w:t>
            </w:r>
            <w:r>
              <w:rPr>
                <w:sz w:val="24"/>
              </w:rPr>
              <w:t>управленческих</w:t>
            </w:r>
            <w:r>
              <w:rPr>
                <w:spacing w:val="2"/>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воспитательной деятельности в ДОО (в том числе осуществляет</w:t>
            </w:r>
            <w:r>
              <w:rPr>
                <w:spacing w:val="1"/>
                <w:sz w:val="24"/>
              </w:rPr>
              <w:t xml:space="preserve"> </w:t>
            </w:r>
            <w:r>
              <w:rPr>
                <w:sz w:val="24"/>
              </w:rPr>
              <w:t>мониторинг качества организации воспитательной деятельности в</w:t>
            </w:r>
            <w:r>
              <w:rPr>
                <w:spacing w:val="-57"/>
                <w:sz w:val="24"/>
              </w:rPr>
              <w:t xml:space="preserve"> </w:t>
            </w:r>
            <w:r>
              <w:rPr>
                <w:sz w:val="24"/>
              </w:rPr>
              <w:t>ДОО).</w:t>
            </w:r>
          </w:p>
        </w:tc>
      </w:tr>
      <w:tr w:rsidR="00A802F1" w14:paraId="267278B1" w14:textId="77777777" w:rsidTr="00A802F1">
        <w:trPr>
          <w:trHeight w:val="1932"/>
        </w:trPr>
        <w:tc>
          <w:tcPr>
            <w:tcW w:w="2268" w:type="dxa"/>
          </w:tcPr>
          <w:p w14:paraId="5DA3C6B2" w14:textId="77777777" w:rsidR="00A802F1" w:rsidRDefault="00A802F1" w:rsidP="00A802F1">
            <w:pPr>
              <w:pStyle w:val="TableParagraph"/>
              <w:ind w:left="186" w:right="803" w:firstLine="45"/>
              <w:rPr>
                <w:sz w:val="24"/>
              </w:rPr>
            </w:pPr>
            <w:r>
              <w:rPr>
                <w:sz w:val="24"/>
              </w:rPr>
              <w:t>Старший</w:t>
            </w:r>
            <w:r>
              <w:rPr>
                <w:spacing w:val="1"/>
                <w:sz w:val="24"/>
              </w:rPr>
              <w:t xml:space="preserve"> </w:t>
            </w:r>
            <w:r>
              <w:rPr>
                <w:sz w:val="24"/>
              </w:rPr>
              <w:t>воспитатель</w:t>
            </w:r>
          </w:p>
        </w:tc>
        <w:tc>
          <w:tcPr>
            <w:tcW w:w="7089" w:type="dxa"/>
          </w:tcPr>
          <w:p w14:paraId="6F0A7374" w14:textId="77777777" w:rsidR="00A802F1" w:rsidRDefault="00A802F1" w:rsidP="00164CDF">
            <w:pPr>
              <w:pStyle w:val="TableParagraph"/>
              <w:numPr>
                <w:ilvl w:val="0"/>
                <w:numId w:val="112"/>
              </w:numPr>
              <w:tabs>
                <w:tab w:val="left" w:pos="169"/>
              </w:tabs>
              <w:spacing w:before="0"/>
              <w:ind w:right="680" w:firstLine="0"/>
              <w:rPr>
                <w:sz w:val="24"/>
              </w:rPr>
            </w:pPr>
            <w:r>
              <w:rPr>
                <w:sz w:val="24"/>
              </w:rPr>
              <w:t>организует воспитательную деятельность в ДОО;</w:t>
            </w:r>
            <w:r>
              <w:rPr>
                <w:spacing w:val="1"/>
                <w:sz w:val="24"/>
              </w:rPr>
              <w:t xml:space="preserve"> </w:t>
            </w:r>
            <w:r>
              <w:rPr>
                <w:sz w:val="24"/>
              </w:rPr>
              <w:t>разрабатывает</w:t>
            </w:r>
            <w:r>
              <w:rPr>
                <w:spacing w:val="-3"/>
                <w:sz w:val="24"/>
              </w:rPr>
              <w:t xml:space="preserve"> </w:t>
            </w:r>
            <w:r>
              <w:rPr>
                <w:sz w:val="24"/>
              </w:rPr>
              <w:t>необходимые</w:t>
            </w:r>
            <w:r>
              <w:rPr>
                <w:spacing w:val="-6"/>
                <w:sz w:val="24"/>
              </w:rPr>
              <w:t xml:space="preserve"> </w:t>
            </w:r>
            <w:r>
              <w:rPr>
                <w:sz w:val="24"/>
              </w:rPr>
              <w:t>для</w:t>
            </w:r>
            <w:r>
              <w:rPr>
                <w:spacing w:val="-5"/>
                <w:sz w:val="24"/>
              </w:rPr>
              <w:t xml:space="preserve"> </w:t>
            </w:r>
            <w:r>
              <w:rPr>
                <w:sz w:val="24"/>
              </w:rPr>
              <w:t>организации</w:t>
            </w:r>
            <w:r>
              <w:rPr>
                <w:spacing w:val="-7"/>
                <w:sz w:val="24"/>
              </w:rPr>
              <w:t xml:space="preserve"> </w:t>
            </w:r>
            <w:r>
              <w:rPr>
                <w:sz w:val="24"/>
              </w:rPr>
              <w:t>воспитательной</w:t>
            </w:r>
            <w:r>
              <w:rPr>
                <w:spacing w:val="-57"/>
                <w:sz w:val="24"/>
              </w:rPr>
              <w:t xml:space="preserve"> </w:t>
            </w:r>
            <w:r>
              <w:rPr>
                <w:sz w:val="24"/>
              </w:rPr>
              <w:t>деятельностив ДОО нормативные документы (положения,</w:t>
            </w:r>
            <w:r>
              <w:rPr>
                <w:spacing w:val="1"/>
                <w:sz w:val="24"/>
              </w:rPr>
              <w:t xml:space="preserve"> </w:t>
            </w:r>
            <w:r>
              <w:rPr>
                <w:sz w:val="24"/>
              </w:rPr>
              <w:t>инструкции, должностные и функциональные обязанности,</w:t>
            </w:r>
            <w:r>
              <w:rPr>
                <w:spacing w:val="1"/>
                <w:sz w:val="24"/>
              </w:rPr>
              <w:t xml:space="preserve"> </w:t>
            </w:r>
            <w:r>
              <w:rPr>
                <w:sz w:val="24"/>
              </w:rPr>
              <w:t>проекты</w:t>
            </w:r>
            <w:r>
              <w:rPr>
                <w:spacing w:val="-1"/>
                <w:sz w:val="24"/>
              </w:rPr>
              <w:t xml:space="preserve"> </w:t>
            </w:r>
            <w:r>
              <w:rPr>
                <w:sz w:val="24"/>
              </w:rPr>
              <w:t>и программы  воспитательной</w:t>
            </w:r>
            <w:r>
              <w:rPr>
                <w:spacing w:val="2"/>
                <w:sz w:val="24"/>
              </w:rPr>
              <w:t xml:space="preserve"> </w:t>
            </w:r>
            <w:r>
              <w:rPr>
                <w:sz w:val="24"/>
              </w:rPr>
              <w:t>работы и</w:t>
            </w:r>
            <w:r>
              <w:rPr>
                <w:spacing w:val="-1"/>
                <w:sz w:val="24"/>
              </w:rPr>
              <w:t xml:space="preserve"> </w:t>
            </w:r>
            <w:r>
              <w:rPr>
                <w:sz w:val="24"/>
              </w:rPr>
              <w:t>др.);</w:t>
            </w:r>
          </w:p>
          <w:p w14:paraId="7EFC0C58" w14:textId="77777777" w:rsidR="00A802F1" w:rsidRDefault="00A802F1" w:rsidP="00164CDF">
            <w:pPr>
              <w:pStyle w:val="TableParagraph"/>
              <w:numPr>
                <w:ilvl w:val="0"/>
                <w:numId w:val="112"/>
              </w:numPr>
              <w:tabs>
                <w:tab w:val="left" w:pos="171"/>
              </w:tabs>
              <w:spacing w:before="0" w:line="270" w:lineRule="atLeast"/>
              <w:ind w:right="1569" w:firstLine="0"/>
              <w:rPr>
                <w:sz w:val="24"/>
              </w:rPr>
            </w:pPr>
            <w:r>
              <w:rPr>
                <w:sz w:val="24"/>
              </w:rPr>
              <w:t>анализирует</w:t>
            </w:r>
            <w:r>
              <w:rPr>
                <w:spacing w:val="-2"/>
                <w:sz w:val="24"/>
              </w:rPr>
              <w:t xml:space="preserve"> </w:t>
            </w:r>
            <w:r>
              <w:rPr>
                <w:sz w:val="24"/>
              </w:rPr>
              <w:t>возможности</w:t>
            </w:r>
            <w:r>
              <w:rPr>
                <w:spacing w:val="-5"/>
                <w:sz w:val="24"/>
              </w:rPr>
              <w:t xml:space="preserve"> </w:t>
            </w:r>
            <w:r>
              <w:rPr>
                <w:sz w:val="24"/>
              </w:rPr>
              <w:t>имеющихся</w:t>
            </w:r>
            <w:r>
              <w:rPr>
                <w:spacing w:val="-5"/>
                <w:sz w:val="24"/>
              </w:rPr>
              <w:t xml:space="preserve"> </w:t>
            </w:r>
            <w:r>
              <w:rPr>
                <w:sz w:val="24"/>
              </w:rPr>
              <w:t>структур</w:t>
            </w:r>
            <w:r>
              <w:rPr>
                <w:spacing w:val="-5"/>
                <w:sz w:val="24"/>
              </w:rPr>
              <w:t xml:space="preserve"> </w:t>
            </w:r>
            <w:r>
              <w:rPr>
                <w:sz w:val="24"/>
              </w:rPr>
              <w:t>для</w:t>
            </w:r>
            <w:r>
              <w:rPr>
                <w:spacing w:val="-57"/>
                <w:sz w:val="24"/>
              </w:rPr>
              <w:t xml:space="preserve"> </w:t>
            </w:r>
            <w:r>
              <w:rPr>
                <w:sz w:val="24"/>
              </w:rPr>
              <w:t>организации</w:t>
            </w:r>
            <w:r>
              <w:rPr>
                <w:spacing w:val="1"/>
                <w:sz w:val="24"/>
              </w:rPr>
              <w:t xml:space="preserve"> </w:t>
            </w:r>
            <w:r>
              <w:rPr>
                <w:sz w:val="24"/>
              </w:rPr>
              <w:t>воспитательной</w:t>
            </w:r>
            <w:r>
              <w:rPr>
                <w:spacing w:val="-3"/>
                <w:sz w:val="24"/>
              </w:rPr>
              <w:t xml:space="preserve"> </w:t>
            </w:r>
            <w:r>
              <w:rPr>
                <w:sz w:val="24"/>
              </w:rPr>
              <w:t>деятельности;</w:t>
            </w:r>
          </w:p>
        </w:tc>
      </w:tr>
      <w:tr w:rsidR="00A802F1" w14:paraId="3010224D" w14:textId="77777777" w:rsidTr="00A802F1">
        <w:tblPrEx>
          <w:tblLook w:val="04A0" w:firstRow="1" w:lastRow="0" w:firstColumn="1" w:lastColumn="0" w:noHBand="0" w:noVBand="1"/>
        </w:tblPrEx>
        <w:trPr>
          <w:trHeight w:val="7452"/>
        </w:trPr>
        <w:tc>
          <w:tcPr>
            <w:tcW w:w="2268" w:type="dxa"/>
          </w:tcPr>
          <w:p w14:paraId="108CE75C" w14:textId="77777777" w:rsidR="00A802F1" w:rsidRDefault="00A802F1" w:rsidP="00A802F1">
            <w:pPr>
              <w:pStyle w:val="TableParagraph"/>
              <w:ind w:left="0"/>
              <w:rPr>
                <w:sz w:val="24"/>
              </w:rPr>
            </w:pPr>
          </w:p>
        </w:tc>
        <w:tc>
          <w:tcPr>
            <w:tcW w:w="7089" w:type="dxa"/>
          </w:tcPr>
          <w:p w14:paraId="08946BB9" w14:textId="77777777" w:rsidR="00A802F1" w:rsidRDefault="00A802F1" w:rsidP="00A802F1">
            <w:pPr>
              <w:pStyle w:val="TableParagraph"/>
              <w:spacing w:line="270" w:lineRule="exact"/>
              <w:ind w:left="31"/>
              <w:rPr>
                <w:sz w:val="24"/>
              </w:rPr>
            </w:pPr>
            <w:r>
              <w:rPr>
                <w:sz w:val="24"/>
              </w:rPr>
              <w:t>планирует</w:t>
            </w:r>
            <w:r>
              <w:rPr>
                <w:spacing w:val="-3"/>
                <w:sz w:val="24"/>
              </w:rPr>
              <w:t xml:space="preserve"> </w:t>
            </w:r>
            <w:r>
              <w:rPr>
                <w:sz w:val="24"/>
              </w:rPr>
              <w:t>работу</w:t>
            </w:r>
            <w:r>
              <w:rPr>
                <w:spacing w:val="-7"/>
                <w:sz w:val="24"/>
              </w:rPr>
              <w:t xml:space="preserve"> </w:t>
            </w:r>
            <w:r>
              <w:rPr>
                <w:sz w:val="24"/>
              </w:rPr>
              <w:t>воспитательной</w:t>
            </w:r>
            <w:r>
              <w:rPr>
                <w:spacing w:val="-3"/>
                <w:sz w:val="24"/>
              </w:rPr>
              <w:t xml:space="preserve"> </w:t>
            </w:r>
            <w:r>
              <w:rPr>
                <w:sz w:val="24"/>
              </w:rPr>
              <w:t>деятельности;</w:t>
            </w:r>
          </w:p>
          <w:p w14:paraId="40F54DA2" w14:textId="77777777" w:rsidR="00A802F1" w:rsidRDefault="00A802F1" w:rsidP="00164CDF">
            <w:pPr>
              <w:pStyle w:val="TableParagraph"/>
              <w:numPr>
                <w:ilvl w:val="0"/>
                <w:numId w:val="111"/>
              </w:numPr>
              <w:tabs>
                <w:tab w:val="left" w:pos="171"/>
              </w:tabs>
              <w:spacing w:before="0"/>
              <w:ind w:right="875" w:firstLine="0"/>
              <w:rPr>
                <w:sz w:val="24"/>
              </w:rPr>
            </w:pPr>
            <w:r>
              <w:rPr>
                <w:sz w:val="24"/>
              </w:rPr>
              <w:t>организует практическую работу</w:t>
            </w:r>
            <w:r>
              <w:rPr>
                <w:spacing w:val="1"/>
                <w:sz w:val="24"/>
              </w:rPr>
              <w:t xml:space="preserve"> </w:t>
            </w:r>
            <w:r>
              <w:rPr>
                <w:sz w:val="24"/>
              </w:rPr>
              <w:t>в</w:t>
            </w:r>
            <w:r>
              <w:rPr>
                <w:spacing w:val="1"/>
                <w:sz w:val="24"/>
              </w:rPr>
              <w:t xml:space="preserve"> </w:t>
            </w:r>
            <w:r>
              <w:rPr>
                <w:sz w:val="24"/>
              </w:rPr>
              <w:t>ДОО в соответствии с</w:t>
            </w:r>
            <w:r>
              <w:rPr>
                <w:spacing w:val="-57"/>
                <w:sz w:val="24"/>
              </w:rPr>
              <w:t xml:space="preserve"> </w:t>
            </w:r>
            <w:r>
              <w:rPr>
                <w:sz w:val="24"/>
              </w:rPr>
              <w:t>календарнымпланом</w:t>
            </w:r>
            <w:r>
              <w:rPr>
                <w:spacing w:val="-4"/>
                <w:sz w:val="24"/>
              </w:rPr>
              <w:t xml:space="preserve"> </w:t>
            </w:r>
            <w:r>
              <w:rPr>
                <w:sz w:val="24"/>
              </w:rPr>
              <w:t>воспитательной работы;</w:t>
            </w:r>
          </w:p>
          <w:p w14:paraId="1DB006E3" w14:textId="77777777" w:rsidR="00A802F1" w:rsidRDefault="00A802F1" w:rsidP="00164CDF">
            <w:pPr>
              <w:pStyle w:val="TableParagraph"/>
              <w:numPr>
                <w:ilvl w:val="0"/>
                <w:numId w:val="111"/>
              </w:numPr>
              <w:tabs>
                <w:tab w:val="left" w:pos="171"/>
              </w:tabs>
              <w:spacing w:before="0"/>
              <w:ind w:right="945" w:firstLine="0"/>
              <w:rPr>
                <w:sz w:val="24"/>
              </w:rPr>
            </w:pPr>
            <w:r>
              <w:rPr>
                <w:sz w:val="24"/>
              </w:rPr>
              <w:t>проводит</w:t>
            </w:r>
            <w:r>
              <w:rPr>
                <w:spacing w:val="4"/>
                <w:sz w:val="24"/>
              </w:rPr>
              <w:t xml:space="preserve"> </w:t>
            </w:r>
            <w:r>
              <w:rPr>
                <w:sz w:val="24"/>
              </w:rPr>
              <w:t>мониторинг</w:t>
            </w:r>
            <w:r>
              <w:rPr>
                <w:spacing w:val="-3"/>
                <w:sz w:val="24"/>
              </w:rPr>
              <w:t xml:space="preserve"> </w:t>
            </w:r>
            <w:r>
              <w:rPr>
                <w:sz w:val="24"/>
              </w:rPr>
              <w:t>состояния</w:t>
            </w:r>
            <w:r>
              <w:rPr>
                <w:spacing w:val="2"/>
                <w:sz w:val="24"/>
              </w:rPr>
              <w:t xml:space="preserve"> </w:t>
            </w:r>
            <w:r>
              <w:rPr>
                <w:sz w:val="24"/>
              </w:rPr>
              <w:t>воспитательной</w:t>
            </w:r>
            <w:r>
              <w:rPr>
                <w:spacing w:val="1"/>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ДОО</w:t>
            </w:r>
            <w:r>
              <w:rPr>
                <w:spacing w:val="-2"/>
                <w:sz w:val="24"/>
              </w:rPr>
              <w:t xml:space="preserve"> </w:t>
            </w:r>
            <w:r>
              <w:rPr>
                <w:sz w:val="24"/>
              </w:rPr>
              <w:t>совместно</w:t>
            </w:r>
            <w:r>
              <w:rPr>
                <w:spacing w:val="-3"/>
                <w:sz w:val="24"/>
              </w:rPr>
              <w:t xml:space="preserve"> </w:t>
            </w:r>
            <w:r>
              <w:rPr>
                <w:sz w:val="24"/>
              </w:rPr>
              <w:t>с</w:t>
            </w:r>
            <w:r>
              <w:rPr>
                <w:spacing w:val="-4"/>
                <w:sz w:val="24"/>
              </w:rPr>
              <w:t xml:space="preserve"> </w:t>
            </w:r>
            <w:r>
              <w:rPr>
                <w:sz w:val="24"/>
              </w:rPr>
              <w:t>Педагогическим советом;</w:t>
            </w:r>
          </w:p>
          <w:p w14:paraId="0504ED70" w14:textId="77777777" w:rsidR="00A802F1" w:rsidRDefault="00A802F1" w:rsidP="00164CDF">
            <w:pPr>
              <w:pStyle w:val="TableParagraph"/>
              <w:numPr>
                <w:ilvl w:val="0"/>
                <w:numId w:val="111"/>
              </w:numPr>
              <w:tabs>
                <w:tab w:val="left" w:pos="171"/>
              </w:tabs>
              <w:spacing w:before="0"/>
              <w:ind w:right="330" w:firstLine="0"/>
              <w:rPr>
                <w:sz w:val="24"/>
              </w:rPr>
            </w:pPr>
            <w:r>
              <w:rPr>
                <w:sz w:val="24"/>
              </w:rPr>
              <w:t>организует повышение квалификации профессиональной</w:t>
            </w:r>
            <w:r>
              <w:rPr>
                <w:spacing w:val="1"/>
                <w:sz w:val="24"/>
              </w:rPr>
              <w:t xml:space="preserve"> </w:t>
            </w:r>
            <w:r>
              <w:rPr>
                <w:sz w:val="24"/>
              </w:rPr>
              <w:t>переподготовки педагогов для совершенствования их психолого-</w:t>
            </w:r>
            <w:r>
              <w:rPr>
                <w:spacing w:val="-57"/>
                <w:sz w:val="24"/>
              </w:rPr>
              <w:t xml:space="preserve"> </w:t>
            </w:r>
            <w:r>
              <w:rPr>
                <w:sz w:val="24"/>
              </w:rPr>
              <w:t>педагогической</w:t>
            </w:r>
            <w:r>
              <w:rPr>
                <w:spacing w:val="-1"/>
                <w:sz w:val="24"/>
              </w:rPr>
              <w:t xml:space="preserve"> </w:t>
            </w:r>
            <w:r>
              <w:rPr>
                <w:sz w:val="24"/>
              </w:rPr>
              <w:t>и</w:t>
            </w:r>
            <w:r>
              <w:rPr>
                <w:spacing w:val="2"/>
                <w:sz w:val="24"/>
              </w:rPr>
              <w:t xml:space="preserve"> </w:t>
            </w:r>
            <w:r>
              <w:rPr>
                <w:sz w:val="24"/>
              </w:rPr>
              <w:t>управленческой компетентностей;</w:t>
            </w:r>
          </w:p>
          <w:p w14:paraId="2915934B" w14:textId="77777777" w:rsidR="00A802F1" w:rsidRDefault="00A802F1" w:rsidP="00A802F1">
            <w:pPr>
              <w:pStyle w:val="TableParagraph"/>
              <w:ind w:left="31" w:right="844"/>
              <w:jc w:val="both"/>
              <w:rPr>
                <w:sz w:val="24"/>
              </w:rPr>
            </w:pPr>
            <w:r>
              <w:rPr>
                <w:sz w:val="24"/>
              </w:rPr>
              <w:t>–проводит анализ и контроль воспитательной деятельности,</w:t>
            </w:r>
            <w:r>
              <w:rPr>
                <w:spacing w:val="-57"/>
                <w:sz w:val="24"/>
              </w:rPr>
              <w:t xml:space="preserve"> </w:t>
            </w:r>
            <w:r>
              <w:rPr>
                <w:sz w:val="24"/>
              </w:rPr>
              <w:t>распространение</w:t>
            </w:r>
            <w:r>
              <w:rPr>
                <w:spacing w:val="-7"/>
                <w:sz w:val="24"/>
              </w:rPr>
              <w:t xml:space="preserve"> </w:t>
            </w:r>
            <w:r>
              <w:rPr>
                <w:sz w:val="24"/>
              </w:rPr>
              <w:t>передового</w:t>
            </w:r>
            <w:r>
              <w:rPr>
                <w:spacing w:val="-8"/>
                <w:sz w:val="24"/>
              </w:rPr>
              <w:t xml:space="preserve"> </w:t>
            </w:r>
            <w:r>
              <w:rPr>
                <w:sz w:val="24"/>
              </w:rPr>
              <w:t>опыта</w:t>
            </w:r>
            <w:r>
              <w:rPr>
                <w:spacing w:val="-12"/>
                <w:sz w:val="24"/>
              </w:rPr>
              <w:t xml:space="preserve"> </w:t>
            </w:r>
            <w:r>
              <w:rPr>
                <w:sz w:val="24"/>
              </w:rPr>
              <w:t>других</w:t>
            </w:r>
            <w:r>
              <w:rPr>
                <w:spacing w:val="-3"/>
                <w:sz w:val="24"/>
              </w:rPr>
              <w:t xml:space="preserve"> </w:t>
            </w:r>
            <w:r>
              <w:rPr>
                <w:sz w:val="24"/>
              </w:rPr>
              <w:t>образовательных</w:t>
            </w:r>
            <w:r>
              <w:rPr>
                <w:spacing w:val="-58"/>
                <w:sz w:val="24"/>
              </w:rPr>
              <w:t xml:space="preserve"> </w:t>
            </w:r>
            <w:r>
              <w:rPr>
                <w:sz w:val="24"/>
              </w:rPr>
              <w:t>организаций;</w:t>
            </w:r>
          </w:p>
          <w:p w14:paraId="3BC0612A" w14:textId="77777777" w:rsidR="00A802F1" w:rsidRDefault="00A802F1" w:rsidP="00164CDF">
            <w:pPr>
              <w:pStyle w:val="TableParagraph"/>
              <w:numPr>
                <w:ilvl w:val="0"/>
                <w:numId w:val="111"/>
              </w:numPr>
              <w:tabs>
                <w:tab w:val="left" w:pos="171"/>
              </w:tabs>
              <w:spacing w:before="0"/>
              <w:ind w:right="695" w:firstLine="0"/>
              <w:rPr>
                <w:sz w:val="24"/>
              </w:rPr>
            </w:pPr>
            <w:r>
              <w:rPr>
                <w:sz w:val="24"/>
              </w:rPr>
              <w:t>формирует</w:t>
            </w:r>
            <w:r>
              <w:rPr>
                <w:spacing w:val="18"/>
                <w:sz w:val="24"/>
              </w:rPr>
              <w:t xml:space="preserve"> </w:t>
            </w:r>
            <w:r>
              <w:rPr>
                <w:sz w:val="24"/>
              </w:rPr>
              <w:t>мотивацию</w:t>
            </w:r>
            <w:r>
              <w:rPr>
                <w:spacing w:val="20"/>
                <w:sz w:val="24"/>
              </w:rPr>
              <w:t xml:space="preserve"> </w:t>
            </w:r>
            <w:r>
              <w:rPr>
                <w:sz w:val="24"/>
              </w:rPr>
              <w:t>педагогов</w:t>
            </w:r>
            <w:r>
              <w:rPr>
                <w:spacing w:val="16"/>
                <w:sz w:val="24"/>
              </w:rPr>
              <w:t xml:space="preserve"> </w:t>
            </w:r>
            <w:r>
              <w:rPr>
                <w:sz w:val="24"/>
              </w:rPr>
              <w:t>к</w:t>
            </w:r>
            <w:r>
              <w:rPr>
                <w:spacing w:val="24"/>
                <w:sz w:val="24"/>
              </w:rPr>
              <w:t xml:space="preserve"> </w:t>
            </w:r>
            <w:r>
              <w:rPr>
                <w:sz w:val="24"/>
              </w:rPr>
              <w:t>участию</w:t>
            </w:r>
            <w:r>
              <w:rPr>
                <w:spacing w:val="18"/>
                <w:sz w:val="24"/>
              </w:rPr>
              <w:t xml:space="preserve"> </w:t>
            </w:r>
            <w:r>
              <w:rPr>
                <w:sz w:val="24"/>
              </w:rPr>
              <w:t>в</w:t>
            </w:r>
            <w:r>
              <w:rPr>
                <w:spacing w:val="15"/>
                <w:sz w:val="24"/>
              </w:rPr>
              <w:t xml:space="preserve"> </w:t>
            </w:r>
            <w:r>
              <w:rPr>
                <w:sz w:val="24"/>
              </w:rPr>
              <w:t>разработке</w:t>
            </w:r>
            <w:r>
              <w:rPr>
                <w:spacing w:val="16"/>
                <w:sz w:val="24"/>
              </w:rPr>
              <w:t xml:space="preserve"> </w:t>
            </w:r>
            <w:r>
              <w:rPr>
                <w:sz w:val="24"/>
              </w:rPr>
              <w:t>и</w:t>
            </w:r>
            <w:r>
              <w:rPr>
                <w:spacing w:val="-57"/>
                <w:sz w:val="24"/>
              </w:rPr>
              <w:t xml:space="preserve"> </w:t>
            </w:r>
            <w:r>
              <w:rPr>
                <w:sz w:val="24"/>
              </w:rPr>
              <w:t>реализацииразнообразных образовательных и социально</w:t>
            </w:r>
            <w:r>
              <w:rPr>
                <w:spacing w:val="1"/>
                <w:sz w:val="24"/>
              </w:rPr>
              <w:t xml:space="preserve"> </w:t>
            </w:r>
            <w:r>
              <w:rPr>
                <w:sz w:val="24"/>
              </w:rPr>
              <w:t>значимых</w:t>
            </w:r>
            <w:r>
              <w:rPr>
                <w:spacing w:val="-2"/>
                <w:sz w:val="24"/>
              </w:rPr>
              <w:t xml:space="preserve"> </w:t>
            </w:r>
            <w:r>
              <w:rPr>
                <w:sz w:val="24"/>
              </w:rPr>
              <w:t>проектов;</w:t>
            </w:r>
          </w:p>
          <w:p w14:paraId="5E5C5595" w14:textId="77777777" w:rsidR="00A802F1" w:rsidRDefault="00A802F1" w:rsidP="00164CDF">
            <w:pPr>
              <w:pStyle w:val="TableParagraph"/>
              <w:numPr>
                <w:ilvl w:val="0"/>
                <w:numId w:val="111"/>
              </w:numPr>
              <w:tabs>
                <w:tab w:val="left" w:pos="171"/>
              </w:tabs>
              <w:spacing w:before="0"/>
              <w:ind w:right="1432" w:firstLine="0"/>
              <w:rPr>
                <w:sz w:val="24"/>
              </w:rPr>
            </w:pPr>
            <w:r>
              <w:rPr>
                <w:sz w:val="24"/>
              </w:rPr>
              <w:t>информирует</w:t>
            </w:r>
            <w:r>
              <w:rPr>
                <w:spacing w:val="-1"/>
                <w:sz w:val="24"/>
              </w:rPr>
              <w:t xml:space="preserve"> </w:t>
            </w:r>
            <w:r>
              <w:rPr>
                <w:sz w:val="24"/>
              </w:rPr>
              <w:t>о</w:t>
            </w:r>
            <w:r>
              <w:rPr>
                <w:spacing w:val="45"/>
                <w:sz w:val="24"/>
              </w:rPr>
              <w:t xml:space="preserve"> </w:t>
            </w:r>
            <w:r>
              <w:rPr>
                <w:sz w:val="24"/>
              </w:rPr>
              <w:t>наличии</w:t>
            </w:r>
            <w:r>
              <w:rPr>
                <w:spacing w:val="46"/>
                <w:sz w:val="24"/>
              </w:rPr>
              <w:t xml:space="preserve"> </w:t>
            </w:r>
            <w:r>
              <w:rPr>
                <w:sz w:val="24"/>
              </w:rPr>
              <w:t>возможностей</w:t>
            </w:r>
            <w:r>
              <w:rPr>
                <w:spacing w:val="46"/>
                <w:sz w:val="24"/>
              </w:rPr>
              <w:t xml:space="preserve"> </w:t>
            </w:r>
            <w:r>
              <w:rPr>
                <w:sz w:val="24"/>
              </w:rPr>
              <w:t>для</w:t>
            </w:r>
            <w:r>
              <w:rPr>
                <w:spacing w:val="47"/>
                <w:sz w:val="24"/>
              </w:rPr>
              <w:t xml:space="preserve"> </w:t>
            </w:r>
            <w:r>
              <w:rPr>
                <w:sz w:val="24"/>
              </w:rPr>
              <w:t>участия</w:t>
            </w:r>
            <w:r>
              <w:rPr>
                <w:spacing w:val="-57"/>
                <w:sz w:val="24"/>
              </w:rPr>
              <w:t xml:space="preserve"> </w:t>
            </w:r>
            <w:r>
              <w:rPr>
                <w:sz w:val="24"/>
              </w:rPr>
              <w:t>педагогов</w:t>
            </w:r>
            <w:r>
              <w:rPr>
                <w:spacing w:val="48"/>
                <w:sz w:val="24"/>
              </w:rPr>
              <w:t xml:space="preserve"> </w:t>
            </w:r>
            <w:r>
              <w:rPr>
                <w:sz w:val="24"/>
              </w:rPr>
              <w:t>ввоспитательной деятельности;</w:t>
            </w:r>
          </w:p>
          <w:p w14:paraId="174C205B" w14:textId="77777777" w:rsidR="00A802F1" w:rsidRDefault="00A802F1" w:rsidP="00164CDF">
            <w:pPr>
              <w:pStyle w:val="TableParagraph"/>
              <w:numPr>
                <w:ilvl w:val="0"/>
                <w:numId w:val="111"/>
              </w:numPr>
              <w:tabs>
                <w:tab w:val="left" w:pos="171"/>
              </w:tabs>
              <w:spacing w:before="0"/>
              <w:ind w:right="1398" w:firstLine="0"/>
              <w:rPr>
                <w:sz w:val="24"/>
              </w:rPr>
            </w:pPr>
            <w:r>
              <w:rPr>
                <w:sz w:val="24"/>
              </w:rPr>
              <w:t>наполняет</w:t>
            </w:r>
            <w:r>
              <w:rPr>
                <w:spacing w:val="50"/>
                <w:sz w:val="24"/>
              </w:rPr>
              <w:t xml:space="preserve"> </w:t>
            </w:r>
            <w:r>
              <w:rPr>
                <w:sz w:val="24"/>
              </w:rPr>
              <w:t>сайт</w:t>
            </w:r>
            <w:r>
              <w:rPr>
                <w:spacing w:val="-5"/>
                <w:sz w:val="24"/>
              </w:rPr>
              <w:t xml:space="preserve"> </w:t>
            </w:r>
            <w:r>
              <w:rPr>
                <w:sz w:val="24"/>
              </w:rPr>
              <w:t>ДОО</w:t>
            </w:r>
            <w:r>
              <w:rPr>
                <w:spacing w:val="-5"/>
                <w:sz w:val="24"/>
              </w:rPr>
              <w:t xml:space="preserve"> </w:t>
            </w:r>
            <w:r>
              <w:rPr>
                <w:sz w:val="24"/>
              </w:rPr>
              <w:t>информацией</w:t>
            </w:r>
            <w:r>
              <w:rPr>
                <w:spacing w:val="-3"/>
                <w:sz w:val="24"/>
              </w:rPr>
              <w:t xml:space="preserve"> </w:t>
            </w:r>
            <w:r>
              <w:rPr>
                <w:sz w:val="24"/>
              </w:rPr>
              <w:t>о</w:t>
            </w:r>
            <w:r>
              <w:rPr>
                <w:spacing w:val="-6"/>
                <w:sz w:val="24"/>
              </w:rPr>
              <w:t xml:space="preserve"> </w:t>
            </w:r>
            <w:r>
              <w:rPr>
                <w:sz w:val="24"/>
              </w:rPr>
              <w:t>воспитательной</w:t>
            </w:r>
            <w:r>
              <w:rPr>
                <w:spacing w:val="-57"/>
                <w:sz w:val="24"/>
              </w:rPr>
              <w:t xml:space="preserve"> </w:t>
            </w:r>
            <w:r>
              <w:rPr>
                <w:sz w:val="24"/>
              </w:rPr>
              <w:t>деятельности;</w:t>
            </w:r>
          </w:p>
          <w:p w14:paraId="5E81F3C3" w14:textId="77777777" w:rsidR="00A802F1" w:rsidRDefault="00A802F1" w:rsidP="00164CDF">
            <w:pPr>
              <w:pStyle w:val="TableParagraph"/>
              <w:numPr>
                <w:ilvl w:val="0"/>
                <w:numId w:val="111"/>
              </w:numPr>
              <w:tabs>
                <w:tab w:val="left" w:pos="174"/>
              </w:tabs>
              <w:spacing w:before="0"/>
              <w:ind w:right="748" w:firstLine="0"/>
              <w:rPr>
                <w:sz w:val="24"/>
              </w:rPr>
            </w:pPr>
            <w:r>
              <w:rPr>
                <w:sz w:val="24"/>
              </w:rPr>
              <w:t>участвует</w:t>
            </w:r>
            <w:r>
              <w:rPr>
                <w:spacing w:val="36"/>
                <w:sz w:val="24"/>
              </w:rPr>
              <w:t xml:space="preserve"> </w:t>
            </w:r>
            <w:r>
              <w:rPr>
                <w:sz w:val="24"/>
              </w:rPr>
              <w:t>в</w:t>
            </w:r>
            <w:r>
              <w:rPr>
                <w:spacing w:val="35"/>
                <w:sz w:val="24"/>
              </w:rPr>
              <w:t xml:space="preserve"> </w:t>
            </w:r>
            <w:r>
              <w:rPr>
                <w:sz w:val="24"/>
              </w:rPr>
              <w:t>организационно-координационной</w:t>
            </w:r>
            <w:r>
              <w:rPr>
                <w:spacing w:val="39"/>
                <w:sz w:val="24"/>
              </w:rPr>
              <w:t xml:space="preserve"> </w:t>
            </w:r>
            <w:r>
              <w:rPr>
                <w:sz w:val="24"/>
              </w:rPr>
              <w:t>работе</w:t>
            </w:r>
            <w:r>
              <w:rPr>
                <w:spacing w:val="33"/>
                <w:sz w:val="24"/>
              </w:rPr>
              <w:t xml:space="preserve"> </w:t>
            </w:r>
            <w:r>
              <w:rPr>
                <w:sz w:val="24"/>
              </w:rPr>
              <w:t>при</w:t>
            </w:r>
            <w:r>
              <w:rPr>
                <w:spacing w:val="-57"/>
                <w:sz w:val="24"/>
              </w:rPr>
              <w:t xml:space="preserve"> </w:t>
            </w:r>
            <w:r>
              <w:rPr>
                <w:sz w:val="24"/>
              </w:rPr>
              <w:t>проведении</w:t>
            </w:r>
            <w:r>
              <w:rPr>
                <w:spacing w:val="-3"/>
                <w:sz w:val="24"/>
              </w:rPr>
              <w:t xml:space="preserve"> </w:t>
            </w:r>
            <w:r>
              <w:rPr>
                <w:sz w:val="24"/>
              </w:rPr>
              <w:t>общесадовых</w:t>
            </w:r>
            <w:r>
              <w:rPr>
                <w:spacing w:val="1"/>
                <w:sz w:val="24"/>
              </w:rPr>
              <w:t xml:space="preserve"> </w:t>
            </w:r>
            <w:r>
              <w:rPr>
                <w:sz w:val="24"/>
              </w:rPr>
              <w:t>воспитательных</w:t>
            </w:r>
            <w:r>
              <w:rPr>
                <w:spacing w:val="1"/>
                <w:sz w:val="24"/>
              </w:rPr>
              <w:t xml:space="preserve"> </w:t>
            </w:r>
            <w:r>
              <w:rPr>
                <w:sz w:val="24"/>
              </w:rPr>
              <w:t>мероприятий;</w:t>
            </w:r>
          </w:p>
          <w:p w14:paraId="3A715C3A" w14:textId="77777777" w:rsidR="00A802F1" w:rsidRDefault="00A802F1" w:rsidP="00164CDF">
            <w:pPr>
              <w:pStyle w:val="TableParagraph"/>
              <w:numPr>
                <w:ilvl w:val="0"/>
                <w:numId w:val="111"/>
              </w:numPr>
              <w:tabs>
                <w:tab w:val="left" w:pos="171"/>
              </w:tabs>
              <w:spacing w:before="0"/>
              <w:ind w:left="170"/>
              <w:rPr>
                <w:sz w:val="24"/>
              </w:rPr>
            </w:pPr>
            <w:r>
              <w:rPr>
                <w:sz w:val="24"/>
              </w:rPr>
              <w:t>организует</w:t>
            </w:r>
            <w:r>
              <w:rPr>
                <w:spacing w:val="-2"/>
                <w:sz w:val="24"/>
              </w:rPr>
              <w:t xml:space="preserve"> </w:t>
            </w:r>
            <w:r>
              <w:rPr>
                <w:sz w:val="24"/>
              </w:rPr>
              <w:t>участие</w:t>
            </w:r>
            <w:r>
              <w:rPr>
                <w:spacing w:val="-7"/>
                <w:sz w:val="24"/>
              </w:rPr>
              <w:t xml:space="preserve"> </w:t>
            </w:r>
            <w:r>
              <w:rPr>
                <w:sz w:val="24"/>
              </w:rPr>
              <w:t>обучающихся</w:t>
            </w:r>
            <w:r>
              <w:rPr>
                <w:spacing w:val="-6"/>
                <w:sz w:val="24"/>
              </w:rPr>
              <w:t xml:space="preserve"> </w:t>
            </w:r>
            <w:r>
              <w:rPr>
                <w:sz w:val="24"/>
              </w:rPr>
              <w:t>в</w:t>
            </w:r>
            <w:r>
              <w:rPr>
                <w:spacing w:val="-9"/>
                <w:sz w:val="24"/>
              </w:rPr>
              <w:t xml:space="preserve"> </w:t>
            </w:r>
            <w:r>
              <w:rPr>
                <w:sz w:val="24"/>
              </w:rPr>
              <w:t>конкурсах</w:t>
            </w:r>
            <w:r>
              <w:rPr>
                <w:spacing w:val="-3"/>
                <w:sz w:val="24"/>
              </w:rPr>
              <w:t xml:space="preserve"> </w:t>
            </w:r>
            <w:r>
              <w:rPr>
                <w:sz w:val="24"/>
              </w:rPr>
              <w:t>различного</w:t>
            </w:r>
            <w:r>
              <w:rPr>
                <w:spacing w:val="-2"/>
                <w:sz w:val="24"/>
              </w:rPr>
              <w:t xml:space="preserve"> </w:t>
            </w:r>
            <w:r>
              <w:rPr>
                <w:sz w:val="24"/>
              </w:rPr>
              <w:t>уровня;</w:t>
            </w:r>
          </w:p>
          <w:p w14:paraId="29EBF57D" w14:textId="77777777" w:rsidR="00A802F1" w:rsidRDefault="00A802F1" w:rsidP="00164CDF">
            <w:pPr>
              <w:pStyle w:val="TableParagraph"/>
              <w:numPr>
                <w:ilvl w:val="0"/>
                <w:numId w:val="111"/>
              </w:numPr>
              <w:tabs>
                <w:tab w:val="left" w:pos="171"/>
              </w:tabs>
              <w:spacing w:before="0"/>
              <w:ind w:right="1029" w:firstLine="0"/>
              <w:rPr>
                <w:sz w:val="24"/>
              </w:rPr>
            </w:pPr>
            <w:r>
              <w:rPr>
                <w:sz w:val="24"/>
              </w:rPr>
              <w:t>оказывает</w:t>
            </w:r>
            <w:r>
              <w:rPr>
                <w:spacing w:val="-10"/>
                <w:sz w:val="24"/>
              </w:rPr>
              <w:t xml:space="preserve"> </w:t>
            </w:r>
            <w:r>
              <w:rPr>
                <w:sz w:val="24"/>
              </w:rPr>
              <w:t>организационно-методическое</w:t>
            </w:r>
            <w:r>
              <w:rPr>
                <w:spacing w:val="-11"/>
                <w:sz w:val="24"/>
              </w:rPr>
              <w:t xml:space="preserve"> </w:t>
            </w:r>
            <w:r>
              <w:rPr>
                <w:sz w:val="24"/>
              </w:rPr>
              <w:t>сопровождение</w:t>
            </w:r>
            <w:r>
              <w:rPr>
                <w:spacing w:val="-57"/>
                <w:sz w:val="24"/>
              </w:rPr>
              <w:t xml:space="preserve"> </w:t>
            </w:r>
            <w:r>
              <w:rPr>
                <w:sz w:val="24"/>
              </w:rPr>
              <w:t>воспитательной</w:t>
            </w:r>
            <w:r>
              <w:rPr>
                <w:spacing w:val="-5"/>
                <w:sz w:val="24"/>
              </w:rPr>
              <w:t xml:space="preserve"> </w:t>
            </w:r>
            <w:r>
              <w:rPr>
                <w:sz w:val="24"/>
              </w:rPr>
              <w:t>деятельности</w:t>
            </w:r>
            <w:r>
              <w:rPr>
                <w:spacing w:val="-10"/>
                <w:sz w:val="24"/>
              </w:rPr>
              <w:t xml:space="preserve"> </w:t>
            </w:r>
            <w:r>
              <w:rPr>
                <w:sz w:val="24"/>
              </w:rPr>
              <w:t>педагогических</w:t>
            </w:r>
            <w:r>
              <w:rPr>
                <w:spacing w:val="-6"/>
                <w:sz w:val="24"/>
              </w:rPr>
              <w:t xml:space="preserve"> </w:t>
            </w:r>
            <w:r>
              <w:rPr>
                <w:sz w:val="24"/>
              </w:rPr>
              <w:t>инициатив;</w:t>
            </w:r>
          </w:p>
          <w:p w14:paraId="5C357CC6" w14:textId="77777777" w:rsidR="00A802F1" w:rsidRDefault="00A802F1" w:rsidP="00164CDF">
            <w:pPr>
              <w:pStyle w:val="TableParagraph"/>
              <w:numPr>
                <w:ilvl w:val="0"/>
                <w:numId w:val="111"/>
              </w:numPr>
              <w:tabs>
                <w:tab w:val="left" w:pos="171"/>
              </w:tabs>
              <w:spacing w:before="0"/>
              <w:ind w:right="939" w:firstLine="0"/>
              <w:rPr>
                <w:sz w:val="24"/>
              </w:rPr>
            </w:pPr>
            <w:r>
              <w:rPr>
                <w:sz w:val="24"/>
              </w:rPr>
              <w:t>создает необходимую для осуществления воспитательной</w:t>
            </w:r>
            <w:r>
              <w:rPr>
                <w:spacing w:val="-57"/>
                <w:sz w:val="24"/>
              </w:rPr>
              <w:t xml:space="preserve"> </w:t>
            </w:r>
            <w:r>
              <w:rPr>
                <w:sz w:val="24"/>
              </w:rPr>
              <w:t>деятельностиинфраструктуру;</w:t>
            </w:r>
          </w:p>
          <w:p w14:paraId="0B0092E5" w14:textId="77777777" w:rsidR="00A802F1" w:rsidRDefault="00A802F1" w:rsidP="00164CDF">
            <w:pPr>
              <w:pStyle w:val="TableParagraph"/>
              <w:numPr>
                <w:ilvl w:val="0"/>
                <w:numId w:val="111"/>
              </w:numPr>
              <w:tabs>
                <w:tab w:val="left" w:pos="171"/>
              </w:tabs>
              <w:spacing w:before="0" w:line="270" w:lineRule="atLeast"/>
              <w:ind w:right="420" w:firstLine="0"/>
              <w:rPr>
                <w:sz w:val="24"/>
              </w:rPr>
            </w:pPr>
            <w:r>
              <w:rPr>
                <w:sz w:val="24"/>
              </w:rPr>
              <w:t>развивает сотрудничество с социальными партнерами;</w:t>
            </w:r>
            <w:r>
              <w:rPr>
                <w:spacing w:val="1"/>
                <w:sz w:val="24"/>
              </w:rPr>
              <w:t xml:space="preserve"> </w:t>
            </w:r>
            <w:r>
              <w:rPr>
                <w:sz w:val="24"/>
              </w:rPr>
              <w:t>стимулирует</w:t>
            </w:r>
            <w:r>
              <w:rPr>
                <w:spacing w:val="-10"/>
                <w:sz w:val="24"/>
              </w:rPr>
              <w:t xml:space="preserve"> </w:t>
            </w:r>
            <w:r>
              <w:rPr>
                <w:sz w:val="24"/>
              </w:rPr>
              <w:t>активную</w:t>
            </w:r>
            <w:r>
              <w:rPr>
                <w:spacing w:val="-9"/>
                <w:sz w:val="24"/>
              </w:rPr>
              <w:t xml:space="preserve"> </w:t>
            </w:r>
            <w:r>
              <w:rPr>
                <w:sz w:val="24"/>
              </w:rPr>
              <w:t>воспитательную</w:t>
            </w:r>
            <w:r>
              <w:rPr>
                <w:spacing w:val="-13"/>
                <w:sz w:val="24"/>
              </w:rPr>
              <w:t xml:space="preserve"> </w:t>
            </w:r>
            <w:r>
              <w:rPr>
                <w:sz w:val="24"/>
              </w:rPr>
              <w:t>деятельность</w:t>
            </w:r>
            <w:r>
              <w:rPr>
                <w:spacing w:val="-14"/>
                <w:sz w:val="24"/>
              </w:rPr>
              <w:t xml:space="preserve"> </w:t>
            </w:r>
            <w:r>
              <w:rPr>
                <w:sz w:val="24"/>
              </w:rPr>
              <w:t>педагогов.</w:t>
            </w:r>
          </w:p>
        </w:tc>
      </w:tr>
      <w:tr w:rsidR="00A802F1" w14:paraId="114C0AE3" w14:textId="77777777" w:rsidTr="00A802F1">
        <w:tblPrEx>
          <w:tblLook w:val="04A0" w:firstRow="1" w:lastRow="0" w:firstColumn="1" w:lastColumn="0" w:noHBand="0" w:noVBand="1"/>
        </w:tblPrEx>
        <w:trPr>
          <w:trHeight w:val="3864"/>
        </w:trPr>
        <w:tc>
          <w:tcPr>
            <w:tcW w:w="2268" w:type="dxa"/>
          </w:tcPr>
          <w:p w14:paraId="7600A5E8" w14:textId="77777777" w:rsidR="00A802F1" w:rsidRDefault="00A802F1" w:rsidP="00A802F1">
            <w:pPr>
              <w:pStyle w:val="TableParagraph"/>
              <w:ind w:left="184" w:right="398" w:firstLine="60"/>
              <w:rPr>
                <w:sz w:val="24"/>
              </w:rPr>
            </w:pPr>
            <w:r>
              <w:rPr>
                <w:sz w:val="24"/>
              </w:rPr>
              <w:t>Воспитатель,</w:t>
            </w:r>
            <w:r>
              <w:rPr>
                <w:spacing w:val="1"/>
                <w:sz w:val="24"/>
              </w:rPr>
              <w:t xml:space="preserve"> </w:t>
            </w:r>
            <w:r>
              <w:rPr>
                <w:sz w:val="24"/>
              </w:rPr>
              <w:t>музыкальный</w:t>
            </w:r>
            <w:r>
              <w:rPr>
                <w:spacing w:val="1"/>
                <w:sz w:val="24"/>
              </w:rPr>
              <w:t xml:space="preserve"> </w:t>
            </w:r>
            <w:r>
              <w:rPr>
                <w:sz w:val="24"/>
              </w:rPr>
              <w:t>руководитель</w:t>
            </w:r>
          </w:p>
        </w:tc>
        <w:tc>
          <w:tcPr>
            <w:tcW w:w="7089" w:type="dxa"/>
          </w:tcPr>
          <w:p w14:paraId="11E9AF7E" w14:textId="77777777" w:rsidR="00A802F1" w:rsidRDefault="00A802F1" w:rsidP="00A802F1">
            <w:pPr>
              <w:pStyle w:val="TableParagraph"/>
              <w:ind w:left="31" w:right="1121"/>
              <w:rPr>
                <w:sz w:val="24"/>
              </w:rPr>
            </w:pPr>
            <w:r>
              <w:rPr>
                <w:sz w:val="24"/>
              </w:rPr>
              <w:t>-обеспечивает занятие обучающихся творчеством, медиа,</w:t>
            </w:r>
            <w:r>
              <w:rPr>
                <w:spacing w:val="-57"/>
                <w:sz w:val="24"/>
              </w:rPr>
              <w:t xml:space="preserve"> </w:t>
            </w:r>
            <w:r>
              <w:rPr>
                <w:sz w:val="24"/>
              </w:rPr>
              <w:t>физической культурой;</w:t>
            </w:r>
          </w:p>
          <w:p w14:paraId="4CFE3224" w14:textId="77777777" w:rsidR="00A802F1" w:rsidRDefault="00A802F1" w:rsidP="00A802F1">
            <w:pPr>
              <w:pStyle w:val="TableParagraph"/>
              <w:ind w:left="31"/>
              <w:rPr>
                <w:sz w:val="24"/>
              </w:rPr>
            </w:pPr>
            <w:r>
              <w:rPr>
                <w:sz w:val="24"/>
              </w:rPr>
              <w:t>-формирует у обучающихся активную гражданскую позицию,</w:t>
            </w:r>
            <w:r>
              <w:rPr>
                <w:spacing w:val="1"/>
                <w:sz w:val="24"/>
              </w:rPr>
              <w:t xml:space="preserve"> </w:t>
            </w:r>
            <w:r>
              <w:rPr>
                <w:sz w:val="24"/>
              </w:rPr>
              <w:t>сохраняет</w:t>
            </w:r>
            <w:r>
              <w:rPr>
                <w:spacing w:val="-4"/>
                <w:sz w:val="24"/>
              </w:rPr>
              <w:t xml:space="preserve"> </w:t>
            </w:r>
            <w:r>
              <w:rPr>
                <w:sz w:val="24"/>
              </w:rPr>
              <w:t>и</w:t>
            </w:r>
            <w:r>
              <w:rPr>
                <w:spacing w:val="-3"/>
                <w:sz w:val="24"/>
              </w:rPr>
              <w:t xml:space="preserve"> </w:t>
            </w:r>
            <w:r>
              <w:rPr>
                <w:sz w:val="24"/>
              </w:rPr>
              <w:t>приумножает</w:t>
            </w:r>
            <w:r>
              <w:rPr>
                <w:spacing w:val="-4"/>
                <w:sz w:val="24"/>
              </w:rPr>
              <w:t xml:space="preserve"> </w:t>
            </w:r>
            <w:r>
              <w:rPr>
                <w:sz w:val="24"/>
              </w:rPr>
              <w:t>нравственные,</w:t>
            </w:r>
            <w:r>
              <w:rPr>
                <w:spacing w:val="-4"/>
                <w:sz w:val="24"/>
              </w:rPr>
              <w:t xml:space="preserve"> </w:t>
            </w:r>
            <w:r>
              <w:rPr>
                <w:sz w:val="24"/>
              </w:rPr>
              <w:t>культурные</w:t>
            </w:r>
            <w:r>
              <w:rPr>
                <w:spacing w:val="-6"/>
                <w:sz w:val="24"/>
              </w:rPr>
              <w:t xml:space="preserve"> </w:t>
            </w:r>
            <w:r>
              <w:rPr>
                <w:sz w:val="24"/>
              </w:rPr>
              <w:t>и</w:t>
            </w:r>
            <w:r>
              <w:rPr>
                <w:spacing w:val="-4"/>
                <w:sz w:val="24"/>
              </w:rPr>
              <w:t xml:space="preserve"> </w:t>
            </w:r>
            <w:r>
              <w:rPr>
                <w:sz w:val="24"/>
              </w:rPr>
              <w:t>научные</w:t>
            </w:r>
            <w:r>
              <w:rPr>
                <w:spacing w:val="-57"/>
                <w:sz w:val="24"/>
              </w:rPr>
              <w:t xml:space="preserve"> </w:t>
            </w:r>
            <w:r>
              <w:rPr>
                <w:sz w:val="24"/>
              </w:rPr>
              <w:t>ценности в условиях современной жизни, сохранение традиций</w:t>
            </w:r>
            <w:r>
              <w:rPr>
                <w:spacing w:val="-57"/>
                <w:sz w:val="24"/>
              </w:rPr>
              <w:t xml:space="preserve"> </w:t>
            </w:r>
            <w:r>
              <w:rPr>
                <w:sz w:val="24"/>
              </w:rPr>
              <w:t>ДОО;</w:t>
            </w:r>
          </w:p>
          <w:p w14:paraId="4ED65FDA" w14:textId="77777777" w:rsidR="00A802F1" w:rsidRDefault="00A802F1" w:rsidP="00A802F1">
            <w:pPr>
              <w:pStyle w:val="TableParagraph"/>
              <w:ind w:left="31"/>
              <w:rPr>
                <w:sz w:val="24"/>
              </w:rPr>
            </w:pPr>
            <w:r>
              <w:rPr>
                <w:sz w:val="24"/>
              </w:rPr>
              <w:t>–организует</w:t>
            </w:r>
            <w:r>
              <w:rPr>
                <w:spacing w:val="15"/>
                <w:sz w:val="24"/>
              </w:rPr>
              <w:t xml:space="preserve"> </w:t>
            </w:r>
            <w:r>
              <w:rPr>
                <w:sz w:val="24"/>
              </w:rPr>
              <w:t>работу</w:t>
            </w:r>
            <w:r>
              <w:rPr>
                <w:spacing w:val="4"/>
                <w:sz w:val="24"/>
              </w:rPr>
              <w:t xml:space="preserve"> </w:t>
            </w:r>
            <w:r>
              <w:rPr>
                <w:sz w:val="24"/>
              </w:rPr>
              <w:t>по</w:t>
            </w:r>
            <w:r>
              <w:rPr>
                <w:spacing w:val="14"/>
                <w:sz w:val="24"/>
              </w:rPr>
              <w:t xml:space="preserve"> </w:t>
            </w:r>
            <w:r>
              <w:rPr>
                <w:sz w:val="24"/>
              </w:rPr>
              <w:t>формированию</w:t>
            </w:r>
            <w:r>
              <w:rPr>
                <w:spacing w:val="15"/>
                <w:sz w:val="24"/>
              </w:rPr>
              <w:t xml:space="preserve"> </w:t>
            </w:r>
            <w:r>
              <w:rPr>
                <w:sz w:val="24"/>
              </w:rPr>
              <w:t>общей</w:t>
            </w:r>
            <w:r>
              <w:rPr>
                <w:spacing w:val="-4"/>
                <w:sz w:val="24"/>
              </w:rPr>
              <w:t xml:space="preserve"> </w:t>
            </w:r>
            <w:r>
              <w:rPr>
                <w:sz w:val="24"/>
              </w:rPr>
              <w:t>культуры</w:t>
            </w:r>
            <w:r>
              <w:rPr>
                <w:spacing w:val="10"/>
                <w:sz w:val="24"/>
              </w:rPr>
              <w:t xml:space="preserve"> </w:t>
            </w:r>
            <w:r>
              <w:rPr>
                <w:sz w:val="24"/>
              </w:rPr>
              <w:t>будущего</w:t>
            </w:r>
            <w:r>
              <w:rPr>
                <w:spacing w:val="-57"/>
                <w:sz w:val="24"/>
              </w:rPr>
              <w:t xml:space="preserve"> </w:t>
            </w:r>
            <w:r>
              <w:rPr>
                <w:sz w:val="24"/>
              </w:rPr>
              <w:t>школьника;</w:t>
            </w:r>
          </w:p>
          <w:p w14:paraId="112800B2" w14:textId="77777777" w:rsidR="00A802F1" w:rsidRDefault="00A802F1" w:rsidP="00A802F1">
            <w:pPr>
              <w:pStyle w:val="TableParagraph"/>
              <w:ind w:left="31"/>
              <w:rPr>
                <w:sz w:val="24"/>
              </w:rPr>
            </w:pPr>
            <w:r>
              <w:rPr>
                <w:sz w:val="24"/>
              </w:rPr>
              <w:t>-внедряет</w:t>
            </w:r>
            <w:r>
              <w:rPr>
                <w:spacing w:val="-4"/>
                <w:sz w:val="24"/>
              </w:rPr>
              <w:t xml:space="preserve"> </w:t>
            </w:r>
            <w:r>
              <w:rPr>
                <w:sz w:val="24"/>
              </w:rPr>
              <w:t>здоровый</w:t>
            </w:r>
            <w:r>
              <w:rPr>
                <w:spacing w:val="-4"/>
                <w:sz w:val="24"/>
              </w:rPr>
              <w:t xml:space="preserve"> </w:t>
            </w:r>
            <w:r>
              <w:rPr>
                <w:sz w:val="24"/>
              </w:rPr>
              <w:t>образ</w:t>
            </w:r>
            <w:r>
              <w:rPr>
                <w:spacing w:val="-2"/>
                <w:sz w:val="24"/>
              </w:rPr>
              <w:t xml:space="preserve"> </w:t>
            </w:r>
            <w:r>
              <w:rPr>
                <w:sz w:val="24"/>
              </w:rPr>
              <w:t>жизни;</w:t>
            </w:r>
          </w:p>
          <w:p w14:paraId="46AF5F9D" w14:textId="77777777" w:rsidR="00A802F1" w:rsidRDefault="00A802F1" w:rsidP="00A802F1">
            <w:pPr>
              <w:pStyle w:val="TableParagraph"/>
              <w:ind w:left="31"/>
              <w:rPr>
                <w:sz w:val="24"/>
              </w:rPr>
            </w:pPr>
            <w:r>
              <w:rPr>
                <w:sz w:val="24"/>
              </w:rPr>
              <w:t>–внедряет</w:t>
            </w:r>
            <w:r>
              <w:rPr>
                <w:spacing w:val="-4"/>
                <w:sz w:val="24"/>
              </w:rPr>
              <w:t xml:space="preserve"> </w:t>
            </w:r>
            <w:r>
              <w:rPr>
                <w:sz w:val="24"/>
              </w:rPr>
              <w:t>в</w:t>
            </w:r>
            <w:r>
              <w:rPr>
                <w:spacing w:val="-5"/>
                <w:sz w:val="24"/>
              </w:rPr>
              <w:t xml:space="preserve"> </w:t>
            </w:r>
            <w:r>
              <w:rPr>
                <w:sz w:val="24"/>
              </w:rPr>
              <w:t>практику</w:t>
            </w:r>
            <w:r>
              <w:rPr>
                <w:spacing w:val="-14"/>
                <w:sz w:val="24"/>
              </w:rPr>
              <w:t xml:space="preserve"> </w:t>
            </w:r>
            <w:r>
              <w:rPr>
                <w:sz w:val="24"/>
              </w:rPr>
              <w:t>воспитательной деятельности</w:t>
            </w:r>
            <w:r>
              <w:rPr>
                <w:spacing w:val="-4"/>
                <w:sz w:val="24"/>
              </w:rPr>
              <w:t xml:space="preserve"> </w:t>
            </w:r>
            <w:r>
              <w:rPr>
                <w:sz w:val="24"/>
              </w:rPr>
              <w:t>научные</w:t>
            </w:r>
            <w:r>
              <w:rPr>
                <w:spacing w:val="-57"/>
                <w:sz w:val="24"/>
              </w:rPr>
              <w:t xml:space="preserve"> </w:t>
            </w:r>
            <w:r>
              <w:rPr>
                <w:sz w:val="24"/>
              </w:rPr>
              <w:t>достижения,новые</w:t>
            </w:r>
            <w:r>
              <w:rPr>
                <w:spacing w:val="-2"/>
                <w:sz w:val="24"/>
              </w:rPr>
              <w:t xml:space="preserve"> </w:t>
            </w:r>
            <w:r>
              <w:rPr>
                <w:sz w:val="24"/>
              </w:rPr>
              <w:t>технологии</w:t>
            </w:r>
            <w:r>
              <w:rPr>
                <w:spacing w:val="1"/>
                <w:sz w:val="24"/>
              </w:rPr>
              <w:t xml:space="preserve"> </w:t>
            </w:r>
            <w:r>
              <w:rPr>
                <w:sz w:val="24"/>
              </w:rPr>
              <w:t>образовательного</w:t>
            </w:r>
            <w:r>
              <w:rPr>
                <w:spacing w:val="-3"/>
                <w:sz w:val="24"/>
              </w:rPr>
              <w:t xml:space="preserve"> </w:t>
            </w:r>
            <w:r>
              <w:rPr>
                <w:sz w:val="24"/>
              </w:rPr>
              <w:t>процесса;</w:t>
            </w:r>
          </w:p>
          <w:p w14:paraId="50F3F7A8" w14:textId="77777777" w:rsidR="00A802F1" w:rsidRDefault="00A802F1" w:rsidP="00A802F1">
            <w:pPr>
              <w:pStyle w:val="TableParagraph"/>
              <w:ind w:left="31"/>
              <w:rPr>
                <w:sz w:val="24"/>
              </w:rPr>
            </w:pPr>
            <w:r>
              <w:rPr>
                <w:sz w:val="24"/>
              </w:rPr>
              <w:t>–организует</w:t>
            </w:r>
            <w:r>
              <w:rPr>
                <w:spacing w:val="2"/>
                <w:sz w:val="24"/>
              </w:rPr>
              <w:t xml:space="preserve"> </w:t>
            </w:r>
            <w:r>
              <w:rPr>
                <w:sz w:val="24"/>
              </w:rPr>
              <w:t>участие</w:t>
            </w:r>
            <w:r>
              <w:rPr>
                <w:spacing w:val="-11"/>
                <w:sz w:val="24"/>
              </w:rPr>
              <w:t xml:space="preserve"> </w:t>
            </w:r>
            <w:r>
              <w:rPr>
                <w:sz w:val="24"/>
              </w:rPr>
              <w:t>обучающихся</w:t>
            </w:r>
            <w:r>
              <w:rPr>
                <w:spacing w:val="-9"/>
                <w:sz w:val="24"/>
              </w:rPr>
              <w:t xml:space="preserve"> </w:t>
            </w:r>
            <w:r>
              <w:rPr>
                <w:sz w:val="24"/>
              </w:rPr>
              <w:t>в</w:t>
            </w:r>
            <w:r>
              <w:rPr>
                <w:spacing w:val="-11"/>
                <w:sz w:val="24"/>
              </w:rPr>
              <w:t xml:space="preserve"> </w:t>
            </w:r>
            <w:r>
              <w:rPr>
                <w:sz w:val="24"/>
              </w:rPr>
              <w:t>мероприятиях,</w:t>
            </w:r>
            <w:r>
              <w:rPr>
                <w:spacing w:val="-6"/>
                <w:sz w:val="24"/>
              </w:rPr>
              <w:t xml:space="preserve"> </w:t>
            </w:r>
            <w:r>
              <w:rPr>
                <w:sz w:val="24"/>
              </w:rPr>
              <w:t>проводимых</w:t>
            </w:r>
          </w:p>
          <w:p w14:paraId="3A70B7E8" w14:textId="77777777" w:rsidR="00A802F1" w:rsidRDefault="00A802F1" w:rsidP="00A802F1">
            <w:pPr>
              <w:pStyle w:val="TableParagraph"/>
              <w:spacing w:line="270" w:lineRule="atLeast"/>
              <w:ind w:left="31"/>
              <w:rPr>
                <w:sz w:val="24"/>
              </w:rPr>
            </w:pPr>
            <w:r>
              <w:rPr>
                <w:sz w:val="24"/>
              </w:rPr>
              <w:t>районнымии</w:t>
            </w:r>
            <w:r>
              <w:rPr>
                <w:spacing w:val="-7"/>
                <w:sz w:val="24"/>
              </w:rPr>
              <w:t xml:space="preserve"> </w:t>
            </w:r>
            <w:r>
              <w:rPr>
                <w:sz w:val="24"/>
              </w:rPr>
              <w:t>другими структурами</w:t>
            </w:r>
            <w:r>
              <w:rPr>
                <w:spacing w:val="-5"/>
                <w:sz w:val="24"/>
              </w:rPr>
              <w:t xml:space="preserve"> </w:t>
            </w:r>
            <w:r>
              <w:rPr>
                <w:sz w:val="24"/>
              </w:rPr>
              <w:t>в</w:t>
            </w:r>
            <w:r>
              <w:rPr>
                <w:spacing w:val="-14"/>
                <w:sz w:val="24"/>
              </w:rPr>
              <w:t xml:space="preserve"> </w:t>
            </w:r>
            <w:r>
              <w:rPr>
                <w:sz w:val="24"/>
              </w:rPr>
              <w:t>рамках</w:t>
            </w:r>
            <w:r>
              <w:rPr>
                <w:spacing w:val="-3"/>
                <w:sz w:val="24"/>
              </w:rPr>
              <w:t xml:space="preserve"> </w:t>
            </w:r>
            <w:r>
              <w:rPr>
                <w:sz w:val="24"/>
              </w:rPr>
              <w:t>воспитательной</w:t>
            </w:r>
            <w:r>
              <w:rPr>
                <w:spacing w:val="-57"/>
                <w:sz w:val="24"/>
              </w:rPr>
              <w:t xml:space="preserve"> </w:t>
            </w:r>
            <w:r>
              <w:rPr>
                <w:sz w:val="24"/>
              </w:rPr>
              <w:t>деятельности.</w:t>
            </w:r>
          </w:p>
        </w:tc>
      </w:tr>
      <w:tr w:rsidR="00A802F1" w14:paraId="0D9071E7" w14:textId="77777777" w:rsidTr="00A802F1">
        <w:tblPrEx>
          <w:tblLook w:val="04A0" w:firstRow="1" w:lastRow="0" w:firstColumn="1" w:lastColumn="0" w:noHBand="0" w:noVBand="1"/>
        </w:tblPrEx>
        <w:trPr>
          <w:trHeight w:val="1103"/>
        </w:trPr>
        <w:tc>
          <w:tcPr>
            <w:tcW w:w="2268" w:type="dxa"/>
          </w:tcPr>
          <w:p w14:paraId="2D4A6482" w14:textId="77777777" w:rsidR="00A802F1" w:rsidRDefault="00A802F1" w:rsidP="00A802F1">
            <w:pPr>
              <w:pStyle w:val="TableParagraph"/>
              <w:spacing w:line="270" w:lineRule="exact"/>
              <w:ind w:left="16"/>
              <w:rPr>
                <w:sz w:val="24"/>
              </w:rPr>
            </w:pPr>
            <w:r>
              <w:rPr>
                <w:sz w:val="24"/>
              </w:rPr>
              <w:t>Учитель-</w:t>
            </w:r>
            <w:r>
              <w:rPr>
                <w:spacing w:val="-1"/>
                <w:sz w:val="24"/>
              </w:rPr>
              <w:t xml:space="preserve"> </w:t>
            </w:r>
            <w:r>
              <w:rPr>
                <w:sz w:val="24"/>
              </w:rPr>
              <w:t>логопед</w:t>
            </w:r>
          </w:p>
        </w:tc>
        <w:tc>
          <w:tcPr>
            <w:tcW w:w="7089" w:type="dxa"/>
          </w:tcPr>
          <w:p w14:paraId="19FE91FE" w14:textId="77777777" w:rsidR="00A802F1" w:rsidRDefault="00A802F1" w:rsidP="00A802F1">
            <w:pPr>
              <w:pStyle w:val="TableParagraph"/>
              <w:ind w:left="31" w:right="108"/>
              <w:rPr>
                <w:sz w:val="24"/>
              </w:rPr>
            </w:pPr>
            <w:r>
              <w:rPr>
                <w:sz w:val="24"/>
              </w:rPr>
              <w:t>проводит работу по коррекции речевых недостатков во время</w:t>
            </w:r>
            <w:r>
              <w:rPr>
                <w:spacing w:val="1"/>
                <w:sz w:val="24"/>
              </w:rPr>
              <w:t xml:space="preserve"> </w:t>
            </w:r>
            <w:r>
              <w:rPr>
                <w:sz w:val="24"/>
              </w:rPr>
              <w:t>непосредственно образовательной деятельности</w:t>
            </w:r>
            <w:r>
              <w:rPr>
                <w:spacing w:val="1"/>
                <w:sz w:val="24"/>
              </w:rPr>
              <w:t xml:space="preserve"> </w:t>
            </w:r>
            <w:r>
              <w:rPr>
                <w:sz w:val="24"/>
              </w:rPr>
              <w:t>(коммуникативной,</w:t>
            </w:r>
            <w:r>
              <w:rPr>
                <w:spacing w:val="-7"/>
                <w:sz w:val="24"/>
              </w:rPr>
              <w:t xml:space="preserve"> </w:t>
            </w:r>
            <w:r>
              <w:rPr>
                <w:sz w:val="24"/>
              </w:rPr>
              <w:t>коррекционной),</w:t>
            </w:r>
            <w:r>
              <w:rPr>
                <w:spacing w:val="-6"/>
                <w:sz w:val="24"/>
              </w:rPr>
              <w:t xml:space="preserve"> </w:t>
            </w:r>
            <w:r>
              <w:rPr>
                <w:sz w:val="24"/>
              </w:rPr>
              <w:t>совместной</w:t>
            </w:r>
            <w:r>
              <w:rPr>
                <w:spacing w:val="-7"/>
                <w:sz w:val="24"/>
              </w:rPr>
              <w:t xml:space="preserve"> </w:t>
            </w:r>
            <w:r>
              <w:rPr>
                <w:sz w:val="24"/>
              </w:rPr>
              <w:t>деятельности</w:t>
            </w:r>
          </w:p>
          <w:p w14:paraId="56336AAE" w14:textId="77777777" w:rsidR="00A802F1" w:rsidRDefault="00A802F1" w:rsidP="00A802F1">
            <w:pPr>
              <w:pStyle w:val="TableParagraph"/>
              <w:spacing w:line="262" w:lineRule="exact"/>
              <w:ind w:left="31"/>
              <w:rPr>
                <w:sz w:val="24"/>
              </w:rPr>
            </w:pPr>
            <w:r>
              <w:rPr>
                <w:sz w:val="24"/>
              </w:rPr>
              <w:t>педагога</w:t>
            </w:r>
            <w:r>
              <w:rPr>
                <w:spacing w:val="-3"/>
                <w:sz w:val="24"/>
              </w:rPr>
              <w:t xml:space="preserve"> </w:t>
            </w:r>
            <w:r>
              <w:rPr>
                <w:sz w:val="24"/>
              </w:rPr>
              <w:t>с</w:t>
            </w:r>
            <w:r>
              <w:rPr>
                <w:spacing w:val="-3"/>
                <w:sz w:val="24"/>
              </w:rPr>
              <w:t xml:space="preserve"> </w:t>
            </w:r>
            <w:r>
              <w:rPr>
                <w:sz w:val="24"/>
              </w:rPr>
              <w:t>ребёнком</w:t>
            </w:r>
            <w:r>
              <w:rPr>
                <w:spacing w:val="-3"/>
                <w:sz w:val="24"/>
              </w:rPr>
              <w:t xml:space="preserve"> </w:t>
            </w:r>
            <w:r>
              <w:rPr>
                <w:sz w:val="24"/>
              </w:rPr>
              <w:t>с</w:t>
            </w:r>
            <w:r>
              <w:rPr>
                <w:spacing w:val="-2"/>
                <w:sz w:val="24"/>
              </w:rPr>
              <w:t xml:space="preserve"> </w:t>
            </w:r>
            <w:r>
              <w:rPr>
                <w:sz w:val="24"/>
              </w:rPr>
              <w:t>ОВЗ.</w:t>
            </w:r>
          </w:p>
        </w:tc>
      </w:tr>
      <w:tr w:rsidR="00A802F1" w14:paraId="6BF00B34" w14:textId="77777777" w:rsidTr="00A802F1">
        <w:tblPrEx>
          <w:tblLook w:val="04A0" w:firstRow="1" w:lastRow="0" w:firstColumn="1" w:lastColumn="0" w:noHBand="0" w:noVBand="1"/>
        </w:tblPrEx>
        <w:trPr>
          <w:trHeight w:val="830"/>
        </w:trPr>
        <w:tc>
          <w:tcPr>
            <w:tcW w:w="2268" w:type="dxa"/>
          </w:tcPr>
          <w:p w14:paraId="796E527A" w14:textId="77777777" w:rsidR="00A802F1" w:rsidRDefault="00A802F1" w:rsidP="00A802F1">
            <w:pPr>
              <w:pStyle w:val="TableParagraph"/>
              <w:ind w:left="561" w:right="735" w:hanging="92"/>
              <w:rPr>
                <w:sz w:val="24"/>
              </w:rPr>
            </w:pPr>
            <w:r>
              <w:rPr>
                <w:sz w:val="24"/>
              </w:rPr>
              <w:t>Педагог-</w:t>
            </w:r>
            <w:r>
              <w:rPr>
                <w:spacing w:val="1"/>
                <w:sz w:val="24"/>
              </w:rPr>
              <w:t xml:space="preserve"> </w:t>
            </w:r>
            <w:r>
              <w:rPr>
                <w:sz w:val="24"/>
              </w:rPr>
              <w:t>психолог</w:t>
            </w:r>
          </w:p>
        </w:tc>
        <w:tc>
          <w:tcPr>
            <w:tcW w:w="7089" w:type="dxa"/>
          </w:tcPr>
          <w:p w14:paraId="185F0EEE" w14:textId="77777777" w:rsidR="00A802F1" w:rsidRDefault="00A802F1" w:rsidP="00A802F1">
            <w:pPr>
              <w:pStyle w:val="TableParagraph"/>
              <w:ind w:left="31"/>
              <w:rPr>
                <w:sz w:val="24"/>
              </w:rPr>
            </w:pPr>
            <w:r>
              <w:rPr>
                <w:sz w:val="24"/>
              </w:rPr>
              <w:t>осуществляет</w:t>
            </w:r>
            <w:r>
              <w:rPr>
                <w:spacing w:val="-3"/>
                <w:sz w:val="24"/>
              </w:rPr>
              <w:t xml:space="preserve"> </w:t>
            </w:r>
            <w:r>
              <w:rPr>
                <w:sz w:val="24"/>
              </w:rPr>
              <w:t>руководство</w:t>
            </w:r>
            <w:r>
              <w:rPr>
                <w:spacing w:val="-4"/>
                <w:sz w:val="24"/>
              </w:rPr>
              <w:t xml:space="preserve"> </w:t>
            </w:r>
            <w:r>
              <w:rPr>
                <w:sz w:val="24"/>
              </w:rPr>
              <w:t>работой</w:t>
            </w:r>
            <w:r>
              <w:rPr>
                <w:spacing w:val="-3"/>
                <w:sz w:val="24"/>
              </w:rPr>
              <w:t xml:space="preserve"> </w:t>
            </w:r>
            <w:r>
              <w:rPr>
                <w:sz w:val="24"/>
              </w:rPr>
              <w:t>по</w:t>
            </w:r>
            <w:r>
              <w:rPr>
                <w:spacing w:val="-2"/>
                <w:sz w:val="24"/>
              </w:rPr>
              <w:t xml:space="preserve"> </w:t>
            </w:r>
            <w:r>
              <w:rPr>
                <w:sz w:val="24"/>
              </w:rPr>
              <w:t>сенсорному</w:t>
            </w:r>
            <w:r>
              <w:rPr>
                <w:spacing w:val="-8"/>
                <w:sz w:val="24"/>
              </w:rPr>
              <w:t xml:space="preserve"> </w:t>
            </w:r>
            <w:r>
              <w:rPr>
                <w:sz w:val="24"/>
              </w:rPr>
              <w:t>развитию</w:t>
            </w:r>
            <w:r>
              <w:rPr>
                <w:spacing w:val="-4"/>
                <w:sz w:val="24"/>
              </w:rPr>
              <w:t xml:space="preserve"> </w:t>
            </w:r>
            <w:r>
              <w:rPr>
                <w:sz w:val="24"/>
              </w:rPr>
              <w:t>и</w:t>
            </w:r>
            <w:r>
              <w:rPr>
                <w:spacing w:val="-57"/>
                <w:sz w:val="24"/>
              </w:rPr>
              <w:t xml:space="preserve"> </w:t>
            </w:r>
            <w:r>
              <w:rPr>
                <w:sz w:val="24"/>
              </w:rPr>
              <w:t>развитию</w:t>
            </w:r>
            <w:r>
              <w:rPr>
                <w:spacing w:val="-5"/>
                <w:sz w:val="24"/>
              </w:rPr>
              <w:t xml:space="preserve"> </w:t>
            </w:r>
            <w:r>
              <w:rPr>
                <w:sz w:val="24"/>
              </w:rPr>
              <w:t>психических</w:t>
            </w:r>
            <w:r>
              <w:rPr>
                <w:spacing w:val="-3"/>
                <w:sz w:val="24"/>
              </w:rPr>
              <w:t xml:space="preserve"> </w:t>
            </w:r>
            <w:r>
              <w:rPr>
                <w:sz w:val="24"/>
              </w:rPr>
              <w:t>функций,</w:t>
            </w:r>
            <w:r>
              <w:rPr>
                <w:spacing w:val="-2"/>
                <w:sz w:val="24"/>
              </w:rPr>
              <w:t xml:space="preserve"> </w:t>
            </w:r>
            <w:r>
              <w:rPr>
                <w:sz w:val="24"/>
              </w:rPr>
              <w:t>способствует</w:t>
            </w:r>
            <w:r>
              <w:rPr>
                <w:spacing w:val="-1"/>
                <w:sz w:val="24"/>
              </w:rPr>
              <w:t xml:space="preserve"> </w:t>
            </w:r>
            <w:r>
              <w:rPr>
                <w:sz w:val="24"/>
              </w:rPr>
              <w:t>адаптации</w:t>
            </w:r>
            <w:r>
              <w:rPr>
                <w:spacing w:val="-4"/>
                <w:sz w:val="24"/>
              </w:rPr>
              <w:t xml:space="preserve"> </w:t>
            </w:r>
            <w:r>
              <w:rPr>
                <w:sz w:val="24"/>
              </w:rPr>
              <w:t>и</w:t>
            </w:r>
          </w:p>
          <w:p w14:paraId="11CC76A3" w14:textId="77777777" w:rsidR="00A802F1" w:rsidRDefault="00A802F1" w:rsidP="00A802F1">
            <w:pPr>
              <w:pStyle w:val="TableParagraph"/>
              <w:spacing w:line="264" w:lineRule="exact"/>
              <w:ind w:left="31"/>
              <w:rPr>
                <w:sz w:val="24"/>
              </w:rPr>
            </w:pPr>
            <w:r>
              <w:rPr>
                <w:sz w:val="24"/>
              </w:rPr>
              <w:t>социализации</w:t>
            </w:r>
            <w:r>
              <w:rPr>
                <w:spacing w:val="-3"/>
                <w:sz w:val="24"/>
              </w:rPr>
              <w:t xml:space="preserve"> </w:t>
            </w:r>
            <w:r>
              <w:rPr>
                <w:sz w:val="24"/>
              </w:rPr>
              <w:t>детей</w:t>
            </w:r>
            <w:r>
              <w:rPr>
                <w:spacing w:val="-2"/>
                <w:sz w:val="24"/>
              </w:rPr>
              <w:t xml:space="preserve"> </w:t>
            </w:r>
            <w:r>
              <w:rPr>
                <w:sz w:val="24"/>
              </w:rPr>
              <w:t>с</w:t>
            </w:r>
            <w:r>
              <w:rPr>
                <w:spacing w:val="-4"/>
                <w:sz w:val="24"/>
              </w:rPr>
              <w:t xml:space="preserve"> </w:t>
            </w:r>
            <w:r>
              <w:rPr>
                <w:sz w:val="24"/>
              </w:rPr>
              <w:t>ОВЗ</w:t>
            </w:r>
            <w:r>
              <w:rPr>
                <w:spacing w:val="-2"/>
                <w:sz w:val="24"/>
              </w:rPr>
              <w:t xml:space="preserve"> </w:t>
            </w:r>
            <w:r>
              <w:rPr>
                <w:sz w:val="24"/>
              </w:rPr>
              <w:t>в условиях детского</w:t>
            </w:r>
            <w:r>
              <w:rPr>
                <w:spacing w:val="-5"/>
                <w:sz w:val="24"/>
              </w:rPr>
              <w:t xml:space="preserve"> </w:t>
            </w:r>
            <w:r>
              <w:rPr>
                <w:sz w:val="24"/>
              </w:rPr>
              <w:t>сада</w:t>
            </w:r>
          </w:p>
        </w:tc>
      </w:tr>
      <w:tr w:rsidR="00A802F1" w14:paraId="432B1A56" w14:textId="77777777" w:rsidTr="00A802F1">
        <w:tblPrEx>
          <w:tblLook w:val="04A0" w:firstRow="1" w:lastRow="0" w:firstColumn="1" w:lastColumn="0" w:noHBand="0" w:noVBand="1"/>
        </w:tblPrEx>
        <w:trPr>
          <w:trHeight w:val="1104"/>
        </w:trPr>
        <w:tc>
          <w:tcPr>
            <w:tcW w:w="2268" w:type="dxa"/>
          </w:tcPr>
          <w:p w14:paraId="72EAA85F" w14:textId="77777777" w:rsidR="00A802F1" w:rsidRDefault="00A802F1" w:rsidP="00A802F1">
            <w:pPr>
              <w:pStyle w:val="TableParagraph"/>
              <w:ind w:left="266" w:right="663" w:firstLine="43"/>
              <w:rPr>
                <w:sz w:val="24"/>
              </w:rPr>
            </w:pPr>
            <w:r>
              <w:rPr>
                <w:sz w:val="24"/>
              </w:rPr>
              <w:lastRenderedPageBreak/>
              <w:t>Младший</w:t>
            </w:r>
            <w:r>
              <w:rPr>
                <w:spacing w:val="1"/>
                <w:sz w:val="24"/>
              </w:rPr>
              <w:t xml:space="preserve"> </w:t>
            </w:r>
            <w:r>
              <w:rPr>
                <w:sz w:val="24"/>
              </w:rPr>
              <w:t>воспитатель</w:t>
            </w:r>
          </w:p>
          <w:p w14:paraId="2F4A46AA" w14:textId="77777777" w:rsidR="00A802F1" w:rsidRDefault="00A802F1" w:rsidP="00A802F1">
            <w:pPr>
              <w:pStyle w:val="TableParagraph"/>
              <w:spacing w:line="264" w:lineRule="exact"/>
              <w:ind w:left="297"/>
              <w:rPr>
                <w:sz w:val="24"/>
              </w:rPr>
            </w:pPr>
          </w:p>
        </w:tc>
        <w:tc>
          <w:tcPr>
            <w:tcW w:w="7089" w:type="dxa"/>
          </w:tcPr>
          <w:p w14:paraId="4F85AEDD" w14:textId="77777777" w:rsidR="00A802F1" w:rsidRDefault="00A802F1" w:rsidP="00164CDF">
            <w:pPr>
              <w:pStyle w:val="TableParagraph"/>
              <w:numPr>
                <w:ilvl w:val="0"/>
                <w:numId w:val="110"/>
              </w:numPr>
              <w:tabs>
                <w:tab w:val="left" w:pos="171"/>
              </w:tabs>
              <w:spacing w:before="0"/>
              <w:ind w:right="472" w:firstLine="0"/>
              <w:rPr>
                <w:sz w:val="24"/>
              </w:rPr>
            </w:pPr>
            <w:r>
              <w:rPr>
                <w:sz w:val="24"/>
              </w:rPr>
              <w:t>совместно с воспитателем обеспечивает занятие обучающихся</w:t>
            </w:r>
            <w:r>
              <w:rPr>
                <w:spacing w:val="-57"/>
                <w:sz w:val="24"/>
              </w:rPr>
              <w:t xml:space="preserve"> </w:t>
            </w:r>
            <w:r>
              <w:rPr>
                <w:sz w:val="24"/>
              </w:rPr>
              <w:t>творчеством,</w:t>
            </w:r>
            <w:r>
              <w:rPr>
                <w:spacing w:val="-10"/>
                <w:sz w:val="24"/>
              </w:rPr>
              <w:t xml:space="preserve"> </w:t>
            </w:r>
            <w:r>
              <w:rPr>
                <w:sz w:val="24"/>
              </w:rPr>
              <w:t>трудовой</w:t>
            </w:r>
            <w:r>
              <w:rPr>
                <w:spacing w:val="-6"/>
                <w:sz w:val="24"/>
              </w:rPr>
              <w:t xml:space="preserve"> </w:t>
            </w:r>
            <w:r>
              <w:rPr>
                <w:sz w:val="24"/>
              </w:rPr>
              <w:t>деятельностью;</w:t>
            </w:r>
          </w:p>
          <w:p w14:paraId="56923C96" w14:textId="77777777" w:rsidR="00A802F1" w:rsidRDefault="00A802F1" w:rsidP="00164CDF">
            <w:pPr>
              <w:pStyle w:val="TableParagraph"/>
              <w:numPr>
                <w:ilvl w:val="0"/>
                <w:numId w:val="110"/>
              </w:numPr>
              <w:tabs>
                <w:tab w:val="left" w:pos="174"/>
              </w:tabs>
              <w:spacing w:before="0" w:line="270" w:lineRule="atLeast"/>
              <w:ind w:right="889" w:firstLine="0"/>
              <w:rPr>
                <w:sz w:val="24"/>
              </w:rPr>
            </w:pPr>
            <w:r>
              <w:rPr>
                <w:sz w:val="24"/>
              </w:rPr>
              <w:t>участвует</w:t>
            </w:r>
            <w:r>
              <w:rPr>
                <w:spacing w:val="-3"/>
                <w:sz w:val="24"/>
              </w:rPr>
              <w:t xml:space="preserve"> </w:t>
            </w:r>
            <w:r>
              <w:rPr>
                <w:sz w:val="24"/>
              </w:rPr>
              <w:t>в</w:t>
            </w:r>
            <w:r>
              <w:rPr>
                <w:spacing w:val="-10"/>
                <w:sz w:val="24"/>
              </w:rPr>
              <w:t xml:space="preserve"> </w:t>
            </w:r>
            <w:r>
              <w:rPr>
                <w:sz w:val="24"/>
              </w:rPr>
              <w:t>организации</w:t>
            </w:r>
            <w:r>
              <w:rPr>
                <w:spacing w:val="-2"/>
                <w:sz w:val="24"/>
              </w:rPr>
              <w:t xml:space="preserve"> </w:t>
            </w:r>
            <w:r>
              <w:rPr>
                <w:sz w:val="24"/>
              </w:rPr>
              <w:t>работы</w:t>
            </w:r>
            <w:r>
              <w:rPr>
                <w:spacing w:val="-10"/>
                <w:sz w:val="24"/>
              </w:rPr>
              <w:t xml:space="preserve"> </w:t>
            </w:r>
            <w:r>
              <w:rPr>
                <w:sz w:val="24"/>
              </w:rPr>
              <w:t>по</w:t>
            </w:r>
            <w:r>
              <w:rPr>
                <w:spacing w:val="-9"/>
                <w:sz w:val="24"/>
              </w:rPr>
              <w:t xml:space="preserve"> </w:t>
            </w:r>
            <w:r>
              <w:rPr>
                <w:sz w:val="24"/>
              </w:rPr>
              <w:t>формированию</w:t>
            </w:r>
            <w:r>
              <w:rPr>
                <w:spacing w:val="53"/>
                <w:sz w:val="24"/>
              </w:rPr>
              <w:t xml:space="preserve"> </w:t>
            </w:r>
            <w:r>
              <w:rPr>
                <w:sz w:val="24"/>
              </w:rPr>
              <w:t>общей</w:t>
            </w:r>
            <w:r>
              <w:rPr>
                <w:spacing w:val="-57"/>
                <w:sz w:val="24"/>
              </w:rPr>
              <w:t xml:space="preserve"> </w:t>
            </w:r>
            <w:r>
              <w:rPr>
                <w:sz w:val="24"/>
              </w:rPr>
              <w:t>культуры</w:t>
            </w:r>
            <w:r>
              <w:rPr>
                <w:spacing w:val="-1"/>
                <w:sz w:val="24"/>
              </w:rPr>
              <w:t xml:space="preserve"> </w:t>
            </w:r>
            <w:r>
              <w:rPr>
                <w:sz w:val="24"/>
              </w:rPr>
              <w:t>будущего</w:t>
            </w:r>
            <w:r>
              <w:rPr>
                <w:spacing w:val="1"/>
                <w:sz w:val="24"/>
              </w:rPr>
              <w:t xml:space="preserve"> </w:t>
            </w:r>
            <w:r>
              <w:rPr>
                <w:sz w:val="24"/>
              </w:rPr>
              <w:t>школьника.</w:t>
            </w:r>
          </w:p>
        </w:tc>
      </w:tr>
    </w:tbl>
    <w:p w14:paraId="679E38E5" w14:textId="77777777" w:rsidR="00A802F1" w:rsidRPr="004223EC" w:rsidRDefault="00A802F1" w:rsidP="00A802F1">
      <w:pPr>
        <w:pStyle w:val="a3"/>
        <w:spacing w:before="62" w:line="242" w:lineRule="auto"/>
        <w:ind w:right="709" w:firstLine="566"/>
      </w:pPr>
      <w:r>
        <w:t>В</w:t>
      </w:r>
      <w:r>
        <w:rPr>
          <w:spacing w:val="1"/>
        </w:rPr>
        <w:t xml:space="preserve"> </w:t>
      </w:r>
      <w:r w:rsidRPr="004223EC">
        <w:t>целях</w:t>
      </w:r>
      <w:r w:rsidRPr="004223EC">
        <w:rPr>
          <w:spacing w:val="1"/>
        </w:rPr>
        <w:t xml:space="preserve"> </w:t>
      </w:r>
      <w:r w:rsidRPr="004223EC">
        <w:t>эффективной</w:t>
      </w:r>
      <w:r w:rsidRPr="004223EC">
        <w:rPr>
          <w:spacing w:val="1"/>
        </w:rPr>
        <w:t xml:space="preserve"> </w:t>
      </w:r>
      <w:r w:rsidRPr="004223EC">
        <w:t>реализации</w:t>
      </w:r>
      <w:r w:rsidRPr="004223EC">
        <w:rPr>
          <w:spacing w:val="1"/>
        </w:rPr>
        <w:t xml:space="preserve"> </w:t>
      </w:r>
      <w:r w:rsidRPr="004223EC">
        <w:t>Программы</w:t>
      </w:r>
      <w:r w:rsidRPr="004223EC">
        <w:rPr>
          <w:spacing w:val="1"/>
        </w:rPr>
        <w:t xml:space="preserve"> </w:t>
      </w:r>
      <w:r w:rsidRPr="004223EC">
        <w:t>воспитания</w:t>
      </w:r>
      <w:r w:rsidRPr="004223EC">
        <w:rPr>
          <w:spacing w:val="1"/>
        </w:rPr>
        <w:t xml:space="preserve"> </w:t>
      </w:r>
      <w:r w:rsidRPr="004223EC">
        <w:t>созданы</w:t>
      </w:r>
      <w:r w:rsidRPr="004223EC">
        <w:rPr>
          <w:spacing w:val="1"/>
        </w:rPr>
        <w:t xml:space="preserve"> </w:t>
      </w:r>
      <w:r w:rsidRPr="004223EC">
        <w:t>условия</w:t>
      </w:r>
      <w:r w:rsidRPr="004223EC">
        <w:rPr>
          <w:spacing w:val="1"/>
        </w:rPr>
        <w:t xml:space="preserve"> </w:t>
      </w:r>
      <w:r w:rsidRPr="004223EC">
        <w:t>для:</w:t>
      </w:r>
    </w:p>
    <w:p w14:paraId="3BF9995C" w14:textId="77777777" w:rsidR="00A802F1" w:rsidRPr="004223EC" w:rsidRDefault="00A802F1" w:rsidP="00164CDF">
      <w:pPr>
        <w:pStyle w:val="a5"/>
        <w:numPr>
          <w:ilvl w:val="0"/>
          <w:numId w:val="135"/>
        </w:numPr>
        <w:tabs>
          <w:tab w:val="left" w:pos="966"/>
        </w:tabs>
        <w:ind w:left="682" w:right="707" w:firstLine="0"/>
        <w:jc w:val="both"/>
        <w:rPr>
          <w:rFonts w:ascii="Symbol" w:hAnsi="Symbol"/>
          <w:sz w:val="24"/>
          <w:szCs w:val="24"/>
        </w:rPr>
      </w:pPr>
      <w:r w:rsidRPr="004223EC">
        <w:rPr>
          <w:sz w:val="24"/>
          <w:szCs w:val="24"/>
        </w:rPr>
        <w:t>профессионального развития педагогических и руководящих работников, в</w:t>
      </w:r>
      <w:r w:rsidRPr="004223EC">
        <w:rPr>
          <w:spacing w:val="1"/>
          <w:sz w:val="24"/>
          <w:szCs w:val="24"/>
        </w:rPr>
        <w:t xml:space="preserve"> </w:t>
      </w:r>
      <w:r w:rsidRPr="004223EC">
        <w:rPr>
          <w:sz w:val="24"/>
          <w:szCs w:val="24"/>
        </w:rPr>
        <w:t>том</w:t>
      </w:r>
      <w:r w:rsidRPr="004223EC">
        <w:rPr>
          <w:spacing w:val="1"/>
          <w:sz w:val="24"/>
          <w:szCs w:val="24"/>
        </w:rPr>
        <w:t xml:space="preserve"> </w:t>
      </w:r>
      <w:r w:rsidRPr="004223EC">
        <w:rPr>
          <w:sz w:val="24"/>
          <w:szCs w:val="24"/>
        </w:rPr>
        <w:t>числе</w:t>
      </w:r>
      <w:r w:rsidRPr="004223EC">
        <w:rPr>
          <w:spacing w:val="1"/>
          <w:sz w:val="24"/>
          <w:szCs w:val="24"/>
        </w:rPr>
        <w:t xml:space="preserve"> </w:t>
      </w:r>
      <w:r w:rsidRPr="004223EC">
        <w:rPr>
          <w:sz w:val="24"/>
          <w:szCs w:val="24"/>
        </w:rPr>
        <w:t>их</w:t>
      </w:r>
      <w:r w:rsidRPr="004223EC">
        <w:rPr>
          <w:spacing w:val="1"/>
          <w:sz w:val="24"/>
          <w:szCs w:val="24"/>
        </w:rPr>
        <w:t xml:space="preserve"> </w:t>
      </w:r>
      <w:r w:rsidRPr="004223EC">
        <w:rPr>
          <w:sz w:val="24"/>
          <w:szCs w:val="24"/>
        </w:rPr>
        <w:t>дополнительного</w:t>
      </w:r>
      <w:r w:rsidRPr="004223EC">
        <w:rPr>
          <w:spacing w:val="1"/>
          <w:sz w:val="24"/>
          <w:szCs w:val="24"/>
        </w:rPr>
        <w:t xml:space="preserve"> </w:t>
      </w:r>
      <w:r w:rsidRPr="004223EC">
        <w:rPr>
          <w:sz w:val="24"/>
          <w:szCs w:val="24"/>
        </w:rPr>
        <w:t>профессионального</w:t>
      </w:r>
      <w:r w:rsidRPr="004223EC">
        <w:rPr>
          <w:spacing w:val="1"/>
          <w:sz w:val="24"/>
          <w:szCs w:val="24"/>
        </w:rPr>
        <w:t xml:space="preserve"> </w:t>
      </w:r>
      <w:r w:rsidRPr="004223EC">
        <w:rPr>
          <w:sz w:val="24"/>
          <w:szCs w:val="24"/>
        </w:rPr>
        <w:t>образования</w:t>
      </w:r>
      <w:r w:rsidRPr="004223EC">
        <w:rPr>
          <w:spacing w:val="1"/>
          <w:sz w:val="24"/>
          <w:szCs w:val="24"/>
        </w:rPr>
        <w:t xml:space="preserve"> </w:t>
      </w:r>
      <w:r w:rsidRPr="004223EC">
        <w:rPr>
          <w:sz w:val="24"/>
          <w:szCs w:val="24"/>
        </w:rPr>
        <w:t>(семинары,</w:t>
      </w:r>
      <w:r w:rsidRPr="004223EC">
        <w:rPr>
          <w:spacing w:val="1"/>
          <w:sz w:val="24"/>
          <w:szCs w:val="24"/>
        </w:rPr>
        <w:t xml:space="preserve"> </w:t>
      </w:r>
      <w:r w:rsidRPr="004223EC">
        <w:rPr>
          <w:sz w:val="24"/>
          <w:szCs w:val="24"/>
        </w:rPr>
        <w:t>научно-практические</w:t>
      </w:r>
      <w:r w:rsidRPr="004223EC">
        <w:rPr>
          <w:spacing w:val="1"/>
          <w:sz w:val="24"/>
          <w:szCs w:val="24"/>
        </w:rPr>
        <w:t xml:space="preserve"> </w:t>
      </w:r>
      <w:r w:rsidRPr="004223EC">
        <w:rPr>
          <w:sz w:val="24"/>
          <w:szCs w:val="24"/>
        </w:rPr>
        <w:t>конференции,</w:t>
      </w:r>
      <w:r w:rsidRPr="004223EC">
        <w:rPr>
          <w:spacing w:val="1"/>
          <w:sz w:val="24"/>
          <w:szCs w:val="24"/>
        </w:rPr>
        <w:t xml:space="preserve"> </w:t>
      </w:r>
      <w:r w:rsidRPr="004223EC">
        <w:rPr>
          <w:sz w:val="24"/>
          <w:szCs w:val="24"/>
        </w:rPr>
        <w:t>курсы</w:t>
      </w:r>
      <w:r w:rsidRPr="004223EC">
        <w:rPr>
          <w:spacing w:val="1"/>
          <w:sz w:val="24"/>
          <w:szCs w:val="24"/>
        </w:rPr>
        <w:t xml:space="preserve"> </w:t>
      </w:r>
      <w:r w:rsidRPr="004223EC">
        <w:rPr>
          <w:sz w:val="24"/>
          <w:szCs w:val="24"/>
        </w:rPr>
        <w:t>повышения</w:t>
      </w:r>
      <w:r w:rsidRPr="004223EC">
        <w:rPr>
          <w:spacing w:val="1"/>
          <w:sz w:val="24"/>
          <w:szCs w:val="24"/>
        </w:rPr>
        <w:t xml:space="preserve"> </w:t>
      </w:r>
      <w:r w:rsidRPr="004223EC">
        <w:rPr>
          <w:sz w:val="24"/>
          <w:szCs w:val="24"/>
        </w:rPr>
        <w:t>квалификации);</w:t>
      </w:r>
    </w:p>
    <w:p w14:paraId="717D3509" w14:textId="77777777" w:rsidR="00A802F1" w:rsidRPr="004223EC" w:rsidRDefault="00A802F1" w:rsidP="00164CDF">
      <w:pPr>
        <w:pStyle w:val="a5"/>
        <w:numPr>
          <w:ilvl w:val="0"/>
          <w:numId w:val="135"/>
        </w:numPr>
        <w:tabs>
          <w:tab w:val="left" w:pos="966"/>
        </w:tabs>
        <w:ind w:left="682" w:right="709" w:firstLine="0"/>
        <w:jc w:val="both"/>
        <w:rPr>
          <w:rFonts w:ascii="Symbol" w:hAnsi="Symbol"/>
          <w:sz w:val="24"/>
          <w:szCs w:val="24"/>
        </w:rPr>
      </w:pPr>
      <w:r w:rsidRPr="004223EC">
        <w:rPr>
          <w:sz w:val="24"/>
          <w:szCs w:val="24"/>
        </w:rPr>
        <w:t>консультативной</w:t>
      </w:r>
      <w:r w:rsidRPr="004223EC">
        <w:rPr>
          <w:spacing w:val="1"/>
          <w:sz w:val="24"/>
          <w:szCs w:val="24"/>
        </w:rPr>
        <w:t xml:space="preserve"> </w:t>
      </w:r>
      <w:r w:rsidRPr="004223EC">
        <w:rPr>
          <w:sz w:val="24"/>
          <w:szCs w:val="24"/>
        </w:rPr>
        <w:t>поддержки</w:t>
      </w:r>
      <w:r w:rsidRPr="004223EC">
        <w:rPr>
          <w:spacing w:val="1"/>
          <w:sz w:val="24"/>
          <w:szCs w:val="24"/>
        </w:rPr>
        <w:t xml:space="preserve"> </w:t>
      </w:r>
      <w:r w:rsidRPr="004223EC">
        <w:rPr>
          <w:sz w:val="24"/>
          <w:szCs w:val="24"/>
        </w:rPr>
        <w:t>педагогических</w:t>
      </w:r>
      <w:r w:rsidRPr="004223EC">
        <w:rPr>
          <w:spacing w:val="1"/>
          <w:sz w:val="24"/>
          <w:szCs w:val="24"/>
        </w:rPr>
        <w:t xml:space="preserve"> </w:t>
      </w:r>
      <w:r w:rsidRPr="004223EC">
        <w:rPr>
          <w:sz w:val="24"/>
          <w:szCs w:val="24"/>
        </w:rPr>
        <w:t>работников</w:t>
      </w:r>
      <w:r w:rsidRPr="004223EC">
        <w:rPr>
          <w:spacing w:val="1"/>
          <w:sz w:val="24"/>
          <w:szCs w:val="24"/>
        </w:rPr>
        <w:t xml:space="preserve"> </w:t>
      </w:r>
      <w:r w:rsidRPr="004223EC">
        <w:rPr>
          <w:sz w:val="24"/>
          <w:szCs w:val="24"/>
        </w:rPr>
        <w:t>по</w:t>
      </w:r>
      <w:r w:rsidRPr="004223EC">
        <w:rPr>
          <w:spacing w:val="1"/>
          <w:sz w:val="24"/>
          <w:szCs w:val="24"/>
        </w:rPr>
        <w:t xml:space="preserve"> </w:t>
      </w:r>
      <w:r w:rsidRPr="004223EC">
        <w:rPr>
          <w:sz w:val="24"/>
          <w:szCs w:val="24"/>
        </w:rPr>
        <w:t>вопросам</w:t>
      </w:r>
      <w:r w:rsidRPr="004223EC">
        <w:rPr>
          <w:spacing w:val="1"/>
          <w:sz w:val="24"/>
          <w:szCs w:val="24"/>
        </w:rPr>
        <w:t xml:space="preserve"> </w:t>
      </w:r>
      <w:r w:rsidRPr="004223EC">
        <w:rPr>
          <w:sz w:val="24"/>
          <w:szCs w:val="24"/>
        </w:rPr>
        <w:t>образования,</w:t>
      </w:r>
      <w:r w:rsidRPr="004223EC">
        <w:rPr>
          <w:spacing w:val="-2"/>
          <w:sz w:val="24"/>
          <w:szCs w:val="24"/>
        </w:rPr>
        <w:t xml:space="preserve"> </w:t>
      </w:r>
      <w:r w:rsidRPr="004223EC">
        <w:rPr>
          <w:sz w:val="24"/>
          <w:szCs w:val="24"/>
        </w:rPr>
        <w:t>воспитания</w:t>
      </w:r>
      <w:r w:rsidRPr="004223EC">
        <w:rPr>
          <w:spacing w:val="-2"/>
          <w:sz w:val="24"/>
          <w:szCs w:val="24"/>
        </w:rPr>
        <w:t xml:space="preserve"> </w:t>
      </w:r>
      <w:r w:rsidRPr="004223EC">
        <w:rPr>
          <w:sz w:val="24"/>
          <w:szCs w:val="24"/>
        </w:rPr>
        <w:t>и</w:t>
      </w:r>
      <w:r w:rsidRPr="004223EC">
        <w:rPr>
          <w:spacing w:val="-5"/>
          <w:sz w:val="24"/>
          <w:szCs w:val="24"/>
        </w:rPr>
        <w:t xml:space="preserve"> </w:t>
      </w:r>
      <w:r w:rsidRPr="004223EC">
        <w:rPr>
          <w:sz w:val="24"/>
          <w:szCs w:val="24"/>
        </w:rPr>
        <w:t>охраны</w:t>
      </w:r>
      <w:r w:rsidRPr="004223EC">
        <w:rPr>
          <w:spacing w:val="-1"/>
          <w:sz w:val="24"/>
          <w:szCs w:val="24"/>
        </w:rPr>
        <w:t xml:space="preserve"> </w:t>
      </w:r>
      <w:r w:rsidRPr="004223EC">
        <w:rPr>
          <w:sz w:val="24"/>
          <w:szCs w:val="24"/>
        </w:rPr>
        <w:t>здоровья</w:t>
      </w:r>
      <w:r w:rsidRPr="004223EC">
        <w:rPr>
          <w:spacing w:val="-2"/>
          <w:sz w:val="24"/>
          <w:szCs w:val="24"/>
        </w:rPr>
        <w:t xml:space="preserve"> </w:t>
      </w:r>
      <w:r w:rsidRPr="004223EC">
        <w:rPr>
          <w:sz w:val="24"/>
          <w:szCs w:val="24"/>
        </w:rPr>
        <w:t>детей,</w:t>
      </w:r>
      <w:r w:rsidRPr="004223EC">
        <w:rPr>
          <w:spacing w:val="-3"/>
          <w:sz w:val="24"/>
          <w:szCs w:val="24"/>
        </w:rPr>
        <w:t xml:space="preserve"> </w:t>
      </w:r>
      <w:r w:rsidRPr="004223EC">
        <w:rPr>
          <w:sz w:val="24"/>
          <w:szCs w:val="24"/>
        </w:rPr>
        <w:t>в</w:t>
      </w:r>
      <w:r w:rsidRPr="004223EC">
        <w:rPr>
          <w:spacing w:val="-4"/>
          <w:sz w:val="24"/>
          <w:szCs w:val="24"/>
        </w:rPr>
        <w:t xml:space="preserve"> </w:t>
      </w:r>
      <w:r w:rsidRPr="004223EC">
        <w:rPr>
          <w:sz w:val="24"/>
          <w:szCs w:val="24"/>
        </w:rPr>
        <w:t>том</w:t>
      </w:r>
      <w:r w:rsidRPr="004223EC">
        <w:rPr>
          <w:spacing w:val="-4"/>
          <w:sz w:val="24"/>
          <w:szCs w:val="24"/>
        </w:rPr>
        <w:t xml:space="preserve"> </w:t>
      </w:r>
      <w:r w:rsidRPr="004223EC">
        <w:rPr>
          <w:sz w:val="24"/>
          <w:szCs w:val="24"/>
        </w:rPr>
        <w:t>числе</w:t>
      </w:r>
      <w:r w:rsidRPr="004223EC">
        <w:rPr>
          <w:spacing w:val="-4"/>
          <w:sz w:val="24"/>
          <w:szCs w:val="24"/>
        </w:rPr>
        <w:t xml:space="preserve"> </w:t>
      </w:r>
      <w:r w:rsidRPr="004223EC">
        <w:rPr>
          <w:sz w:val="24"/>
          <w:szCs w:val="24"/>
        </w:rPr>
        <w:t>и</w:t>
      </w:r>
      <w:r w:rsidRPr="004223EC">
        <w:rPr>
          <w:spacing w:val="-2"/>
          <w:sz w:val="24"/>
          <w:szCs w:val="24"/>
        </w:rPr>
        <w:t xml:space="preserve"> </w:t>
      </w:r>
      <w:r w:rsidRPr="004223EC">
        <w:rPr>
          <w:sz w:val="24"/>
          <w:szCs w:val="24"/>
        </w:rPr>
        <w:t>детей</w:t>
      </w:r>
      <w:r w:rsidRPr="004223EC">
        <w:rPr>
          <w:spacing w:val="-1"/>
          <w:sz w:val="24"/>
          <w:szCs w:val="24"/>
        </w:rPr>
        <w:t xml:space="preserve"> </w:t>
      </w:r>
      <w:r w:rsidRPr="004223EC">
        <w:rPr>
          <w:sz w:val="24"/>
          <w:szCs w:val="24"/>
        </w:rPr>
        <w:t>с</w:t>
      </w:r>
      <w:r w:rsidRPr="004223EC">
        <w:rPr>
          <w:spacing w:val="-2"/>
          <w:sz w:val="24"/>
          <w:szCs w:val="24"/>
        </w:rPr>
        <w:t xml:space="preserve"> </w:t>
      </w:r>
      <w:r w:rsidRPr="004223EC">
        <w:rPr>
          <w:sz w:val="24"/>
          <w:szCs w:val="24"/>
        </w:rPr>
        <w:t>ОВЗ;</w:t>
      </w:r>
    </w:p>
    <w:p w14:paraId="6B689992" w14:textId="77777777" w:rsidR="00A802F1" w:rsidRPr="004223EC" w:rsidRDefault="00A802F1" w:rsidP="00164CDF">
      <w:pPr>
        <w:pStyle w:val="a5"/>
        <w:numPr>
          <w:ilvl w:val="0"/>
          <w:numId w:val="135"/>
        </w:numPr>
        <w:tabs>
          <w:tab w:val="left" w:pos="966"/>
        </w:tabs>
        <w:ind w:left="682" w:right="703" w:firstLine="0"/>
        <w:jc w:val="both"/>
        <w:rPr>
          <w:rFonts w:ascii="Symbol" w:hAnsi="Symbol"/>
          <w:sz w:val="24"/>
          <w:szCs w:val="24"/>
        </w:rPr>
      </w:pPr>
      <w:r w:rsidRPr="004223EC">
        <w:rPr>
          <w:sz w:val="24"/>
          <w:szCs w:val="24"/>
        </w:rPr>
        <w:t>организационно-методическое</w:t>
      </w:r>
      <w:r w:rsidRPr="004223EC">
        <w:rPr>
          <w:spacing w:val="1"/>
          <w:sz w:val="24"/>
          <w:szCs w:val="24"/>
        </w:rPr>
        <w:t xml:space="preserve"> </w:t>
      </w:r>
      <w:r w:rsidRPr="004223EC">
        <w:rPr>
          <w:sz w:val="24"/>
          <w:szCs w:val="24"/>
        </w:rPr>
        <w:t>сопровождение</w:t>
      </w:r>
      <w:r w:rsidRPr="004223EC">
        <w:rPr>
          <w:spacing w:val="1"/>
          <w:sz w:val="24"/>
          <w:szCs w:val="24"/>
        </w:rPr>
        <w:t xml:space="preserve"> </w:t>
      </w:r>
      <w:r w:rsidRPr="004223EC">
        <w:rPr>
          <w:sz w:val="24"/>
          <w:szCs w:val="24"/>
        </w:rPr>
        <w:t>(педагогический</w:t>
      </w:r>
      <w:r w:rsidRPr="004223EC">
        <w:rPr>
          <w:spacing w:val="1"/>
          <w:sz w:val="24"/>
          <w:szCs w:val="24"/>
        </w:rPr>
        <w:t xml:space="preserve"> </w:t>
      </w:r>
      <w:r w:rsidRPr="004223EC">
        <w:rPr>
          <w:sz w:val="24"/>
          <w:szCs w:val="24"/>
        </w:rPr>
        <w:t>совет,</w:t>
      </w:r>
      <w:r w:rsidRPr="004223EC">
        <w:rPr>
          <w:spacing w:val="1"/>
          <w:sz w:val="24"/>
          <w:szCs w:val="24"/>
        </w:rPr>
        <w:t xml:space="preserve"> </w:t>
      </w:r>
      <w:r w:rsidRPr="004223EC">
        <w:rPr>
          <w:sz w:val="24"/>
          <w:szCs w:val="24"/>
        </w:rPr>
        <w:t>семинар,</w:t>
      </w:r>
      <w:r w:rsidRPr="004223EC">
        <w:rPr>
          <w:spacing w:val="1"/>
          <w:sz w:val="24"/>
          <w:szCs w:val="24"/>
        </w:rPr>
        <w:t xml:space="preserve"> </w:t>
      </w:r>
      <w:r w:rsidRPr="004223EC">
        <w:rPr>
          <w:sz w:val="24"/>
          <w:szCs w:val="24"/>
        </w:rPr>
        <w:t>семинар-практикум,</w:t>
      </w:r>
      <w:r w:rsidRPr="004223EC">
        <w:rPr>
          <w:spacing w:val="1"/>
          <w:sz w:val="24"/>
          <w:szCs w:val="24"/>
        </w:rPr>
        <w:t xml:space="preserve"> </w:t>
      </w:r>
      <w:r w:rsidRPr="004223EC">
        <w:rPr>
          <w:sz w:val="24"/>
          <w:szCs w:val="24"/>
        </w:rPr>
        <w:t>«Школа</w:t>
      </w:r>
      <w:r w:rsidRPr="004223EC">
        <w:rPr>
          <w:spacing w:val="1"/>
          <w:sz w:val="24"/>
          <w:szCs w:val="24"/>
        </w:rPr>
        <w:t xml:space="preserve"> </w:t>
      </w:r>
      <w:r w:rsidRPr="004223EC">
        <w:rPr>
          <w:sz w:val="24"/>
          <w:szCs w:val="24"/>
        </w:rPr>
        <w:t>молодого</w:t>
      </w:r>
      <w:r w:rsidRPr="004223EC">
        <w:rPr>
          <w:spacing w:val="1"/>
          <w:sz w:val="24"/>
          <w:szCs w:val="24"/>
        </w:rPr>
        <w:t xml:space="preserve"> </w:t>
      </w:r>
      <w:r w:rsidRPr="004223EC">
        <w:rPr>
          <w:sz w:val="24"/>
          <w:szCs w:val="24"/>
        </w:rPr>
        <w:t>педагога»</w:t>
      </w:r>
      <w:r w:rsidRPr="004223EC">
        <w:rPr>
          <w:spacing w:val="1"/>
          <w:sz w:val="24"/>
          <w:szCs w:val="24"/>
        </w:rPr>
        <w:t xml:space="preserve"> </w:t>
      </w:r>
      <w:r w:rsidRPr="004223EC">
        <w:rPr>
          <w:sz w:val="24"/>
          <w:szCs w:val="24"/>
        </w:rPr>
        <w:t>по</w:t>
      </w:r>
      <w:r w:rsidRPr="004223EC">
        <w:rPr>
          <w:spacing w:val="1"/>
          <w:sz w:val="24"/>
          <w:szCs w:val="24"/>
        </w:rPr>
        <w:t xml:space="preserve"> </w:t>
      </w:r>
      <w:r w:rsidRPr="004223EC">
        <w:rPr>
          <w:sz w:val="24"/>
          <w:szCs w:val="24"/>
        </w:rPr>
        <w:t>повышению</w:t>
      </w:r>
      <w:r w:rsidRPr="004223EC">
        <w:rPr>
          <w:spacing w:val="1"/>
          <w:sz w:val="24"/>
          <w:szCs w:val="24"/>
        </w:rPr>
        <w:t xml:space="preserve"> </w:t>
      </w:r>
      <w:r w:rsidRPr="004223EC">
        <w:rPr>
          <w:sz w:val="24"/>
          <w:szCs w:val="24"/>
        </w:rPr>
        <w:t>профессионального мастерства начинающих педагогов, творческая группа, в</w:t>
      </w:r>
      <w:r w:rsidRPr="004223EC">
        <w:rPr>
          <w:spacing w:val="1"/>
          <w:sz w:val="24"/>
          <w:szCs w:val="24"/>
        </w:rPr>
        <w:t xml:space="preserve"> </w:t>
      </w:r>
      <w:r w:rsidRPr="004223EC">
        <w:rPr>
          <w:sz w:val="24"/>
          <w:szCs w:val="24"/>
        </w:rPr>
        <w:t>состав, которой вошли опытные, инициативные и целеустремленные педагоги</w:t>
      </w:r>
      <w:r w:rsidRPr="004223EC">
        <w:rPr>
          <w:spacing w:val="1"/>
          <w:sz w:val="24"/>
          <w:szCs w:val="24"/>
        </w:rPr>
        <w:t xml:space="preserve"> </w:t>
      </w:r>
      <w:r w:rsidRPr="004223EC">
        <w:rPr>
          <w:sz w:val="24"/>
          <w:szCs w:val="24"/>
        </w:rPr>
        <w:t>детского сада,</w:t>
      </w:r>
      <w:r w:rsidRPr="004223EC">
        <w:rPr>
          <w:spacing w:val="-1"/>
          <w:sz w:val="24"/>
          <w:szCs w:val="24"/>
        </w:rPr>
        <w:t xml:space="preserve"> </w:t>
      </w:r>
      <w:r w:rsidRPr="004223EC">
        <w:rPr>
          <w:sz w:val="24"/>
          <w:szCs w:val="24"/>
        </w:rPr>
        <w:t>наставничество).</w:t>
      </w:r>
    </w:p>
    <w:p w14:paraId="26D86742" w14:textId="77777777" w:rsidR="00A802F1" w:rsidRPr="004223EC" w:rsidRDefault="00A802F1" w:rsidP="00A802F1">
      <w:pPr>
        <w:pStyle w:val="a3"/>
        <w:ind w:right="708" w:firstLine="566"/>
      </w:pPr>
      <w:r w:rsidRPr="004223EC">
        <w:t>Методическая</w:t>
      </w:r>
      <w:r w:rsidRPr="004223EC">
        <w:rPr>
          <w:spacing w:val="1"/>
        </w:rPr>
        <w:t xml:space="preserve"> </w:t>
      </w:r>
      <w:r w:rsidRPr="004223EC">
        <w:t>детализация</w:t>
      </w:r>
      <w:r w:rsidRPr="004223EC">
        <w:rPr>
          <w:spacing w:val="1"/>
        </w:rPr>
        <w:t xml:space="preserve"> </w:t>
      </w:r>
      <w:r w:rsidRPr="004223EC">
        <w:t>реализации</w:t>
      </w:r>
      <w:r w:rsidRPr="004223EC">
        <w:rPr>
          <w:spacing w:val="1"/>
        </w:rPr>
        <w:t xml:space="preserve"> </w:t>
      </w:r>
      <w:r w:rsidRPr="004223EC">
        <w:t>воспитательной</w:t>
      </w:r>
      <w:r w:rsidRPr="004223EC">
        <w:rPr>
          <w:spacing w:val="1"/>
        </w:rPr>
        <w:t xml:space="preserve"> </w:t>
      </w:r>
      <w:r w:rsidRPr="004223EC">
        <w:t>деятельности</w:t>
      </w:r>
      <w:r w:rsidRPr="004223EC">
        <w:rPr>
          <w:spacing w:val="-67"/>
        </w:rPr>
        <w:t xml:space="preserve"> </w:t>
      </w:r>
      <w:r w:rsidRPr="004223EC">
        <w:t>педагога</w:t>
      </w:r>
      <w:r w:rsidRPr="004223EC">
        <w:rPr>
          <w:spacing w:val="-1"/>
        </w:rPr>
        <w:t xml:space="preserve"> </w:t>
      </w:r>
      <w:r w:rsidRPr="004223EC">
        <w:t>осуществляется</w:t>
      </w:r>
      <w:r w:rsidRPr="004223EC">
        <w:rPr>
          <w:spacing w:val="-1"/>
        </w:rPr>
        <w:t xml:space="preserve"> </w:t>
      </w:r>
      <w:r w:rsidRPr="004223EC">
        <w:t>в</w:t>
      </w:r>
      <w:r w:rsidRPr="004223EC">
        <w:rPr>
          <w:spacing w:val="-1"/>
        </w:rPr>
        <w:t xml:space="preserve"> </w:t>
      </w:r>
      <w:r w:rsidRPr="004223EC">
        <w:t>процессе</w:t>
      </w:r>
      <w:r w:rsidRPr="004223EC">
        <w:rPr>
          <w:spacing w:val="-1"/>
        </w:rPr>
        <w:t xml:space="preserve"> </w:t>
      </w:r>
      <w:r w:rsidRPr="004223EC">
        <w:t>ее</w:t>
      </w:r>
      <w:r w:rsidRPr="004223EC">
        <w:rPr>
          <w:spacing w:val="-4"/>
        </w:rPr>
        <w:t xml:space="preserve"> </w:t>
      </w:r>
      <w:r w:rsidRPr="004223EC">
        <w:t>проектирования и</w:t>
      </w:r>
      <w:r w:rsidRPr="004223EC">
        <w:rPr>
          <w:spacing w:val="-4"/>
        </w:rPr>
        <w:t xml:space="preserve"> </w:t>
      </w:r>
      <w:r w:rsidRPr="004223EC">
        <w:t>организации.</w:t>
      </w:r>
    </w:p>
    <w:p w14:paraId="56FE1422" w14:textId="77777777" w:rsidR="00A802F1" w:rsidRDefault="00A802F1" w:rsidP="00A802F1">
      <w:pPr>
        <w:pStyle w:val="a3"/>
        <w:ind w:right="703" w:firstLine="566"/>
      </w:pPr>
    </w:p>
    <w:p w14:paraId="6C574F4A" w14:textId="77777777" w:rsidR="00A802F1" w:rsidRDefault="00A802F1" w:rsidP="00A802F1">
      <w:pPr>
        <w:pStyle w:val="1"/>
        <w:tabs>
          <w:tab w:val="left" w:pos="3155"/>
        </w:tabs>
        <w:spacing w:line="319" w:lineRule="exact"/>
        <w:ind w:left="2791"/>
        <w:jc w:val="both"/>
      </w:pPr>
      <w:r>
        <w:t>Нормативно-методическое</w:t>
      </w:r>
      <w:r>
        <w:rPr>
          <w:spacing w:val="-11"/>
        </w:rPr>
        <w:t xml:space="preserve"> </w:t>
      </w:r>
      <w:r>
        <w:t>обеспечение.</w:t>
      </w:r>
    </w:p>
    <w:p w14:paraId="6C89BC25" w14:textId="77777777" w:rsidR="00A802F1" w:rsidRDefault="00A802F1" w:rsidP="00A802F1">
      <w:pPr>
        <w:pStyle w:val="a3"/>
        <w:ind w:right="835" w:firstLine="539"/>
      </w:pPr>
      <w:r>
        <w:t>Нормативно-методическое</w:t>
      </w:r>
      <w:r>
        <w:rPr>
          <w:spacing w:val="1"/>
        </w:rPr>
        <w:t xml:space="preserve"> </w:t>
      </w:r>
      <w:r>
        <w:t>обеспечение</w:t>
      </w:r>
      <w:r>
        <w:rPr>
          <w:spacing w:val="1"/>
        </w:rPr>
        <w:t xml:space="preserve"> </w:t>
      </w:r>
      <w:r>
        <w:t>реализации</w:t>
      </w:r>
      <w:r>
        <w:rPr>
          <w:spacing w:val="1"/>
        </w:rPr>
        <w:t xml:space="preserve"> </w:t>
      </w:r>
      <w:r>
        <w:t>Программы</w:t>
      </w:r>
      <w:r>
        <w:rPr>
          <w:spacing w:val="1"/>
        </w:rPr>
        <w:t xml:space="preserve"> </w:t>
      </w:r>
      <w:r>
        <w:t>воспитания представляет собой Перечень локальных правовых документов</w:t>
      </w:r>
      <w:r>
        <w:rPr>
          <w:spacing w:val="1"/>
        </w:rPr>
        <w:t xml:space="preserve"> </w:t>
      </w:r>
      <w:r>
        <w:t>ДОО,</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1"/>
        </w:rPr>
        <w:t xml:space="preserve"> </w:t>
      </w:r>
      <w:r>
        <w:t>после</w:t>
      </w:r>
      <w:r>
        <w:rPr>
          <w:spacing w:val="1"/>
        </w:rPr>
        <w:t xml:space="preserve"> </w:t>
      </w:r>
      <w:r>
        <w:t>принятия</w:t>
      </w:r>
      <w:r>
        <w:rPr>
          <w:spacing w:val="1"/>
        </w:rPr>
        <w:t xml:space="preserve"> </w:t>
      </w:r>
      <w:r>
        <w:t>Рабочей</w:t>
      </w:r>
      <w:r>
        <w:rPr>
          <w:spacing w:val="1"/>
        </w:rPr>
        <w:t xml:space="preserve"> </w:t>
      </w:r>
      <w:r>
        <w:t>программы</w:t>
      </w:r>
      <w:r>
        <w:rPr>
          <w:spacing w:val="-67"/>
        </w:rPr>
        <w:t xml:space="preserve"> </w:t>
      </w:r>
      <w:r>
        <w:t>воспитания:</w:t>
      </w:r>
    </w:p>
    <w:p w14:paraId="7B03D7CA" w14:textId="6FBCDDDB" w:rsidR="00A802F1" w:rsidRPr="004223EC" w:rsidRDefault="00A802F1" w:rsidP="00164CDF">
      <w:pPr>
        <w:pStyle w:val="a5"/>
        <w:numPr>
          <w:ilvl w:val="0"/>
          <w:numId w:val="109"/>
        </w:numPr>
        <w:tabs>
          <w:tab w:val="left" w:pos="1402"/>
        </w:tabs>
        <w:ind w:right="703"/>
        <w:jc w:val="both"/>
        <w:rPr>
          <w:sz w:val="24"/>
          <w:szCs w:val="24"/>
        </w:rPr>
      </w:pPr>
      <w:r w:rsidRPr="004223EC">
        <w:rPr>
          <w:sz w:val="24"/>
          <w:szCs w:val="24"/>
        </w:rPr>
        <w:t>Основная</w:t>
      </w:r>
      <w:r w:rsidRPr="004223EC">
        <w:rPr>
          <w:spacing w:val="1"/>
          <w:sz w:val="24"/>
          <w:szCs w:val="24"/>
        </w:rPr>
        <w:t xml:space="preserve"> </w:t>
      </w:r>
      <w:r w:rsidRPr="004223EC">
        <w:rPr>
          <w:sz w:val="24"/>
          <w:szCs w:val="24"/>
        </w:rPr>
        <w:t>общеобразовательная</w:t>
      </w:r>
      <w:r w:rsidRPr="004223EC">
        <w:rPr>
          <w:spacing w:val="1"/>
          <w:sz w:val="24"/>
          <w:szCs w:val="24"/>
        </w:rPr>
        <w:t xml:space="preserve"> </w:t>
      </w:r>
      <w:r w:rsidRPr="004223EC">
        <w:rPr>
          <w:sz w:val="24"/>
          <w:szCs w:val="24"/>
        </w:rPr>
        <w:t>программа</w:t>
      </w:r>
      <w:r w:rsidRPr="004223EC">
        <w:rPr>
          <w:spacing w:val="1"/>
          <w:sz w:val="24"/>
          <w:szCs w:val="24"/>
        </w:rPr>
        <w:t xml:space="preserve"> </w:t>
      </w:r>
      <w:r w:rsidRPr="004223EC">
        <w:rPr>
          <w:sz w:val="24"/>
          <w:szCs w:val="24"/>
        </w:rPr>
        <w:t>дошкольного</w:t>
      </w:r>
      <w:r w:rsidRPr="004223EC">
        <w:rPr>
          <w:spacing w:val="1"/>
          <w:sz w:val="24"/>
          <w:szCs w:val="24"/>
        </w:rPr>
        <w:t xml:space="preserve"> </w:t>
      </w:r>
      <w:r w:rsidRPr="004223EC">
        <w:rPr>
          <w:sz w:val="24"/>
          <w:szCs w:val="24"/>
        </w:rPr>
        <w:t>образования</w:t>
      </w:r>
      <w:r w:rsidR="00D85A59">
        <w:rPr>
          <w:spacing w:val="1"/>
          <w:sz w:val="24"/>
          <w:szCs w:val="24"/>
        </w:rPr>
        <w:t xml:space="preserve"> БДОУ СМО «Детский сад № 33</w:t>
      </w:r>
    </w:p>
    <w:p w14:paraId="5D7A666E" w14:textId="0790E79E" w:rsidR="00A802F1" w:rsidRPr="004223EC" w:rsidRDefault="00A802F1" w:rsidP="00164CDF">
      <w:pPr>
        <w:pStyle w:val="a5"/>
        <w:numPr>
          <w:ilvl w:val="0"/>
          <w:numId w:val="109"/>
        </w:numPr>
        <w:tabs>
          <w:tab w:val="left" w:pos="1402"/>
        </w:tabs>
        <w:spacing w:line="321" w:lineRule="exact"/>
        <w:ind w:hanging="361"/>
        <w:jc w:val="both"/>
        <w:rPr>
          <w:sz w:val="24"/>
          <w:szCs w:val="24"/>
        </w:rPr>
      </w:pPr>
      <w:r w:rsidRPr="004223EC">
        <w:rPr>
          <w:sz w:val="24"/>
          <w:szCs w:val="24"/>
        </w:rPr>
        <w:t>Программа</w:t>
      </w:r>
      <w:r w:rsidRPr="004223EC">
        <w:rPr>
          <w:spacing w:val="-7"/>
          <w:sz w:val="24"/>
          <w:szCs w:val="24"/>
        </w:rPr>
        <w:t xml:space="preserve"> </w:t>
      </w:r>
      <w:r w:rsidRPr="004223EC">
        <w:rPr>
          <w:sz w:val="24"/>
          <w:szCs w:val="24"/>
        </w:rPr>
        <w:t>развития</w:t>
      </w:r>
      <w:r w:rsidRPr="004223EC">
        <w:rPr>
          <w:spacing w:val="-4"/>
          <w:sz w:val="24"/>
          <w:szCs w:val="24"/>
        </w:rPr>
        <w:t xml:space="preserve"> </w:t>
      </w:r>
      <w:r w:rsidR="00D85A59">
        <w:rPr>
          <w:spacing w:val="1"/>
          <w:sz w:val="24"/>
          <w:szCs w:val="24"/>
        </w:rPr>
        <w:t>БДОУ СМО «Детский сад № 33</w:t>
      </w:r>
      <w:r w:rsidRPr="004223EC">
        <w:rPr>
          <w:spacing w:val="1"/>
          <w:sz w:val="24"/>
          <w:szCs w:val="24"/>
        </w:rPr>
        <w:t>»</w:t>
      </w:r>
    </w:p>
    <w:p w14:paraId="3BB86227" w14:textId="77777777" w:rsidR="00A802F1" w:rsidRPr="004223EC" w:rsidRDefault="00A802F1" w:rsidP="00164CDF">
      <w:pPr>
        <w:pStyle w:val="a5"/>
        <w:numPr>
          <w:ilvl w:val="0"/>
          <w:numId w:val="109"/>
        </w:numPr>
        <w:tabs>
          <w:tab w:val="left" w:pos="1402"/>
        </w:tabs>
        <w:spacing w:line="321" w:lineRule="exact"/>
        <w:ind w:hanging="361"/>
        <w:jc w:val="both"/>
        <w:rPr>
          <w:sz w:val="24"/>
          <w:szCs w:val="24"/>
        </w:rPr>
      </w:pPr>
      <w:r w:rsidRPr="004223EC">
        <w:rPr>
          <w:sz w:val="24"/>
          <w:szCs w:val="24"/>
        </w:rPr>
        <w:t>Календарный</w:t>
      </w:r>
      <w:r w:rsidRPr="004223EC">
        <w:rPr>
          <w:spacing w:val="-7"/>
          <w:sz w:val="24"/>
          <w:szCs w:val="24"/>
        </w:rPr>
        <w:t xml:space="preserve"> </w:t>
      </w:r>
      <w:r w:rsidRPr="004223EC">
        <w:rPr>
          <w:sz w:val="24"/>
          <w:szCs w:val="24"/>
        </w:rPr>
        <w:t>план</w:t>
      </w:r>
      <w:r w:rsidRPr="004223EC">
        <w:rPr>
          <w:spacing w:val="-5"/>
          <w:sz w:val="24"/>
          <w:szCs w:val="24"/>
        </w:rPr>
        <w:t xml:space="preserve"> </w:t>
      </w:r>
      <w:r w:rsidRPr="004223EC">
        <w:rPr>
          <w:sz w:val="24"/>
          <w:szCs w:val="24"/>
        </w:rPr>
        <w:t>воспитательной</w:t>
      </w:r>
      <w:r w:rsidRPr="004223EC">
        <w:rPr>
          <w:spacing w:val="-6"/>
          <w:sz w:val="24"/>
          <w:szCs w:val="24"/>
        </w:rPr>
        <w:t xml:space="preserve"> </w:t>
      </w:r>
      <w:r w:rsidRPr="004223EC">
        <w:rPr>
          <w:sz w:val="24"/>
          <w:szCs w:val="24"/>
        </w:rPr>
        <w:t>работы</w:t>
      </w:r>
      <w:r w:rsidRPr="004223EC">
        <w:rPr>
          <w:spacing w:val="-4"/>
          <w:sz w:val="24"/>
          <w:szCs w:val="24"/>
        </w:rPr>
        <w:t xml:space="preserve"> </w:t>
      </w:r>
      <w:r w:rsidRPr="004223EC">
        <w:rPr>
          <w:sz w:val="24"/>
          <w:szCs w:val="24"/>
        </w:rPr>
        <w:t>на</w:t>
      </w:r>
      <w:r w:rsidRPr="004223EC">
        <w:rPr>
          <w:spacing w:val="-9"/>
          <w:sz w:val="24"/>
          <w:szCs w:val="24"/>
        </w:rPr>
        <w:t xml:space="preserve"> </w:t>
      </w:r>
      <w:r w:rsidRPr="004223EC">
        <w:rPr>
          <w:sz w:val="24"/>
          <w:szCs w:val="24"/>
        </w:rPr>
        <w:t>учебный</w:t>
      </w:r>
      <w:r w:rsidRPr="004223EC">
        <w:rPr>
          <w:spacing w:val="-5"/>
          <w:sz w:val="24"/>
          <w:szCs w:val="24"/>
        </w:rPr>
        <w:t xml:space="preserve"> </w:t>
      </w:r>
      <w:r w:rsidRPr="004223EC">
        <w:rPr>
          <w:sz w:val="24"/>
          <w:szCs w:val="24"/>
        </w:rPr>
        <w:t>год;</w:t>
      </w:r>
    </w:p>
    <w:p w14:paraId="2B9A43FE" w14:textId="77777777" w:rsidR="00A802F1" w:rsidRPr="004223EC" w:rsidRDefault="00A802F1" w:rsidP="00164CDF">
      <w:pPr>
        <w:pStyle w:val="a5"/>
        <w:numPr>
          <w:ilvl w:val="0"/>
          <w:numId w:val="109"/>
        </w:numPr>
        <w:tabs>
          <w:tab w:val="left" w:pos="1361"/>
          <w:tab w:val="left" w:pos="1362"/>
        </w:tabs>
        <w:spacing w:line="322" w:lineRule="exact"/>
        <w:ind w:left="1361" w:hanging="321"/>
        <w:rPr>
          <w:sz w:val="24"/>
          <w:szCs w:val="24"/>
        </w:rPr>
      </w:pPr>
      <w:r w:rsidRPr="004223EC">
        <w:rPr>
          <w:sz w:val="24"/>
          <w:szCs w:val="24"/>
        </w:rPr>
        <w:t>Годовой</w:t>
      </w:r>
      <w:r w:rsidRPr="004223EC">
        <w:rPr>
          <w:spacing w:val="-3"/>
          <w:sz w:val="24"/>
          <w:szCs w:val="24"/>
        </w:rPr>
        <w:t xml:space="preserve"> </w:t>
      </w:r>
      <w:r w:rsidRPr="004223EC">
        <w:rPr>
          <w:sz w:val="24"/>
          <w:szCs w:val="24"/>
        </w:rPr>
        <w:t>План</w:t>
      </w:r>
      <w:r w:rsidRPr="004223EC">
        <w:rPr>
          <w:spacing w:val="-4"/>
          <w:sz w:val="24"/>
          <w:szCs w:val="24"/>
        </w:rPr>
        <w:t xml:space="preserve"> </w:t>
      </w:r>
      <w:r w:rsidRPr="004223EC">
        <w:rPr>
          <w:sz w:val="24"/>
          <w:szCs w:val="24"/>
        </w:rPr>
        <w:t>работы</w:t>
      </w:r>
      <w:r w:rsidRPr="004223EC">
        <w:rPr>
          <w:spacing w:val="-2"/>
          <w:sz w:val="24"/>
          <w:szCs w:val="24"/>
        </w:rPr>
        <w:t xml:space="preserve"> </w:t>
      </w:r>
      <w:r w:rsidRPr="004223EC">
        <w:rPr>
          <w:sz w:val="24"/>
          <w:szCs w:val="24"/>
        </w:rPr>
        <w:t>на</w:t>
      </w:r>
      <w:r w:rsidRPr="004223EC">
        <w:rPr>
          <w:spacing w:val="-3"/>
          <w:sz w:val="24"/>
          <w:szCs w:val="24"/>
        </w:rPr>
        <w:t xml:space="preserve"> </w:t>
      </w:r>
      <w:r w:rsidRPr="004223EC">
        <w:rPr>
          <w:sz w:val="24"/>
          <w:szCs w:val="24"/>
        </w:rPr>
        <w:t>учебный</w:t>
      </w:r>
      <w:r w:rsidRPr="004223EC">
        <w:rPr>
          <w:spacing w:val="-5"/>
          <w:sz w:val="24"/>
          <w:szCs w:val="24"/>
        </w:rPr>
        <w:t xml:space="preserve"> </w:t>
      </w:r>
      <w:r w:rsidRPr="004223EC">
        <w:rPr>
          <w:sz w:val="24"/>
          <w:szCs w:val="24"/>
        </w:rPr>
        <w:t>год;</w:t>
      </w:r>
    </w:p>
    <w:p w14:paraId="582F283C" w14:textId="77777777" w:rsidR="00A802F1" w:rsidRPr="004223EC" w:rsidRDefault="00A802F1" w:rsidP="00164CDF">
      <w:pPr>
        <w:pStyle w:val="a5"/>
        <w:numPr>
          <w:ilvl w:val="0"/>
          <w:numId w:val="109"/>
        </w:numPr>
        <w:tabs>
          <w:tab w:val="left" w:pos="1382"/>
          <w:tab w:val="left" w:pos="1383"/>
        </w:tabs>
        <w:ind w:right="839"/>
        <w:rPr>
          <w:sz w:val="24"/>
          <w:szCs w:val="24"/>
        </w:rPr>
      </w:pPr>
      <w:r w:rsidRPr="004223EC">
        <w:rPr>
          <w:sz w:val="24"/>
          <w:szCs w:val="24"/>
        </w:rPr>
        <w:t>Рабочие</w:t>
      </w:r>
      <w:r w:rsidRPr="004223EC">
        <w:rPr>
          <w:spacing w:val="47"/>
          <w:sz w:val="24"/>
          <w:szCs w:val="24"/>
        </w:rPr>
        <w:t xml:space="preserve"> </w:t>
      </w:r>
      <w:r w:rsidRPr="004223EC">
        <w:rPr>
          <w:sz w:val="24"/>
          <w:szCs w:val="24"/>
        </w:rPr>
        <w:t>программы</w:t>
      </w:r>
      <w:r w:rsidRPr="004223EC">
        <w:rPr>
          <w:spacing w:val="47"/>
          <w:sz w:val="24"/>
          <w:szCs w:val="24"/>
        </w:rPr>
        <w:t xml:space="preserve"> </w:t>
      </w:r>
      <w:r w:rsidRPr="004223EC">
        <w:rPr>
          <w:sz w:val="24"/>
          <w:szCs w:val="24"/>
        </w:rPr>
        <w:t>воспитания</w:t>
      </w:r>
      <w:r w:rsidRPr="004223EC">
        <w:rPr>
          <w:spacing w:val="45"/>
          <w:sz w:val="24"/>
          <w:szCs w:val="24"/>
        </w:rPr>
        <w:t xml:space="preserve"> </w:t>
      </w:r>
      <w:r w:rsidRPr="004223EC">
        <w:rPr>
          <w:sz w:val="24"/>
          <w:szCs w:val="24"/>
        </w:rPr>
        <w:t>педагогов</w:t>
      </w:r>
      <w:r w:rsidRPr="004223EC">
        <w:rPr>
          <w:spacing w:val="47"/>
          <w:sz w:val="24"/>
          <w:szCs w:val="24"/>
        </w:rPr>
        <w:t xml:space="preserve"> </w:t>
      </w:r>
      <w:r w:rsidRPr="004223EC">
        <w:rPr>
          <w:sz w:val="24"/>
          <w:szCs w:val="24"/>
        </w:rPr>
        <w:t>групп,</w:t>
      </w:r>
      <w:r w:rsidRPr="004223EC">
        <w:rPr>
          <w:spacing w:val="47"/>
          <w:sz w:val="24"/>
          <w:szCs w:val="24"/>
        </w:rPr>
        <w:t xml:space="preserve"> </w:t>
      </w:r>
      <w:r w:rsidRPr="004223EC">
        <w:rPr>
          <w:sz w:val="24"/>
          <w:szCs w:val="24"/>
        </w:rPr>
        <w:t>как</w:t>
      </w:r>
      <w:r w:rsidRPr="004223EC">
        <w:rPr>
          <w:spacing w:val="50"/>
          <w:sz w:val="24"/>
          <w:szCs w:val="24"/>
        </w:rPr>
        <w:t xml:space="preserve"> </w:t>
      </w:r>
      <w:r w:rsidRPr="004223EC">
        <w:rPr>
          <w:sz w:val="24"/>
          <w:szCs w:val="24"/>
        </w:rPr>
        <w:t>часть</w:t>
      </w:r>
      <w:r w:rsidRPr="004223EC">
        <w:rPr>
          <w:spacing w:val="49"/>
          <w:sz w:val="24"/>
          <w:szCs w:val="24"/>
        </w:rPr>
        <w:t xml:space="preserve"> </w:t>
      </w:r>
      <w:r w:rsidRPr="004223EC">
        <w:rPr>
          <w:sz w:val="24"/>
          <w:szCs w:val="24"/>
        </w:rPr>
        <w:t>основной</w:t>
      </w:r>
      <w:r w:rsidRPr="004223EC">
        <w:rPr>
          <w:spacing w:val="-67"/>
          <w:sz w:val="24"/>
          <w:szCs w:val="24"/>
        </w:rPr>
        <w:t xml:space="preserve"> </w:t>
      </w:r>
      <w:r w:rsidRPr="004223EC">
        <w:rPr>
          <w:sz w:val="24"/>
          <w:szCs w:val="24"/>
        </w:rPr>
        <w:t>образовательной</w:t>
      </w:r>
      <w:r w:rsidRPr="004223EC">
        <w:rPr>
          <w:spacing w:val="26"/>
          <w:sz w:val="24"/>
          <w:szCs w:val="24"/>
        </w:rPr>
        <w:t xml:space="preserve"> </w:t>
      </w:r>
      <w:r w:rsidRPr="004223EC">
        <w:rPr>
          <w:sz w:val="24"/>
          <w:szCs w:val="24"/>
        </w:rPr>
        <w:t>программы;</w:t>
      </w:r>
    </w:p>
    <w:p w14:paraId="24277225" w14:textId="77777777" w:rsidR="00A802F1" w:rsidRPr="004223EC" w:rsidRDefault="00A802F1" w:rsidP="00164CDF">
      <w:pPr>
        <w:pStyle w:val="a5"/>
        <w:numPr>
          <w:ilvl w:val="0"/>
          <w:numId w:val="109"/>
        </w:numPr>
        <w:tabs>
          <w:tab w:val="left" w:pos="1361"/>
          <w:tab w:val="left" w:pos="1362"/>
        </w:tabs>
        <w:ind w:right="2269"/>
        <w:rPr>
          <w:sz w:val="24"/>
          <w:szCs w:val="24"/>
        </w:rPr>
      </w:pPr>
      <w:r w:rsidRPr="004223EC">
        <w:rPr>
          <w:sz w:val="24"/>
          <w:szCs w:val="24"/>
        </w:rPr>
        <w:t>Должностные</w:t>
      </w:r>
      <w:r w:rsidRPr="004223EC">
        <w:rPr>
          <w:spacing w:val="40"/>
          <w:sz w:val="24"/>
          <w:szCs w:val="24"/>
        </w:rPr>
        <w:t xml:space="preserve"> </w:t>
      </w:r>
      <w:r w:rsidRPr="004223EC">
        <w:rPr>
          <w:sz w:val="24"/>
          <w:szCs w:val="24"/>
        </w:rPr>
        <w:t>инструкции</w:t>
      </w:r>
      <w:r w:rsidRPr="004223EC">
        <w:rPr>
          <w:spacing w:val="43"/>
          <w:sz w:val="24"/>
          <w:szCs w:val="24"/>
        </w:rPr>
        <w:t xml:space="preserve"> </w:t>
      </w:r>
      <w:r w:rsidRPr="004223EC">
        <w:rPr>
          <w:sz w:val="24"/>
          <w:szCs w:val="24"/>
        </w:rPr>
        <w:t>специалистов,</w:t>
      </w:r>
      <w:r w:rsidRPr="004223EC">
        <w:rPr>
          <w:spacing w:val="41"/>
          <w:sz w:val="24"/>
          <w:szCs w:val="24"/>
        </w:rPr>
        <w:t xml:space="preserve"> </w:t>
      </w:r>
      <w:r w:rsidRPr="004223EC">
        <w:rPr>
          <w:sz w:val="24"/>
          <w:szCs w:val="24"/>
        </w:rPr>
        <w:t>отвечающих</w:t>
      </w:r>
      <w:r w:rsidRPr="004223EC">
        <w:rPr>
          <w:spacing w:val="43"/>
          <w:sz w:val="24"/>
          <w:szCs w:val="24"/>
        </w:rPr>
        <w:t xml:space="preserve"> </w:t>
      </w:r>
      <w:r w:rsidRPr="004223EC">
        <w:rPr>
          <w:sz w:val="24"/>
          <w:szCs w:val="24"/>
        </w:rPr>
        <w:t>за</w:t>
      </w:r>
      <w:r w:rsidRPr="004223EC">
        <w:rPr>
          <w:spacing w:val="-67"/>
          <w:sz w:val="24"/>
          <w:szCs w:val="24"/>
        </w:rPr>
        <w:t xml:space="preserve"> </w:t>
      </w:r>
      <w:r w:rsidRPr="004223EC">
        <w:rPr>
          <w:sz w:val="24"/>
          <w:szCs w:val="24"/>
        </w:rPr>
        <w:t>организацию</w:t>
      </w:r>
      <w:r w:rsidRPr="004223EC">
        <w:rPr>
          <w:spacing w:val="-6"/>
          <w:sz w:val="24"/>
          <w:szCs w:val="24"/>
        </w:rPr>
        <w:t xml:space="preserve"> </w:t>
      </w:r>
      <w:r w:rsidRPr="004223EC">
        <w:rPr>
          <w:sz w:val="24"/>
          <w:szCs w:val="24"/>
        </w:rPr>
        <w:t>воспитательнойдеятельности в</w:t>
      </w:r>
      <w:r w:rsidRPr="004223EC">
        <w:rPr>
          <w:spacing w:val="-1"/>
          <w:sz w:val="24"/>
          <w:szCs w:val="24"/>
        </w:rPr>
        <w:t xml:space="preserve"> </w:t>
      </w:r>
      <w:r w:rsidRPr="004223EC">
        <w:rPr>
          <w:sz w:val="24"/>
          <w:szCs w:val="24"/>
        </w:rPr>
        <w:t>ДОО;</w:t>
      </w:r>
    </w:p>
    <w:p w14:paraId="1852C1F2" w14:textId="77777777" w:rsidR="00A802F1" w:rsidRPr="004223EC" w:rsidRDefault="00A802F1" w:rsidP="00164CDF">
      <w:pPr>
        <w:pStyle w:val="a5"/>
        <w:numPr>
          <w:ilvl w:val="0"/>
          <w:numId w:val="109"/>
        </w:numPr>
        <w:tabs>
          <w:tab w:val="left" w:pos="1361"/>
          <w:tab w:val="left" w:pos="1362"/>
        </w:tabs>
        <w:spacing w:line="321" w:lineRule="exact"/>
        <w:ind w:left="1361" w:hanging="321"/>
        <w:rPr>
          <w:sz w:val="24"/>
          <w:szCs w:val="24"/>
        </w:rPr>
      </w:pPr>
      <w:r w:rsidRPr="004223EC">
        <w:rPr>
          <w:sz w:val="24"/>
          <w:szCs w:val="24"/>
        </w:rPr>
        <w:t>Планы</w:t>
      </w:r>
      <w:r w:rsidRPr="004223EC">
        <w:rPr>
          <w:spacing w:val="-8"/>
          <w:sz w:val="24"/>
          <w:szCs w:val="24"/>
        </w:rPr>
        <w:t xml:space="preserve"> </w:t>
      </w:r>
      <w:r w:rsidRPr="004223EC">
        <w:rPr>
          <w:sz w:val="24"/>
          <w:szCs w:val="24"/>
        </w:rPr>
        <w:t>взаимодействия</w:t>
      </w:r>
      <w:r w:rsidRPr="004223EC">
        <w:rPr>
          <w:spacing w:val="-6"/>
          <w:sz w:val="24"/>
          <w:szCs w:val="24"/>
        </w:rPr>
        <w:t xml:space="preserve"> </w:t>
      </w:r>
      <w:r w:rsidRPr="004223EC">
        <w:rPr>
          <w:sz w:val="24"/>
          <w:szCs w:val="24"/>
        </w:rPr>
        <w:t>с</w:t>
      </w:r>
      <w:r w:rsidRPr="004223EC">
        <w:rPr>
          <w:spacing w:val="-9"/>
          <w:sz w:val="24"/>
          <w:szCs w:val="24"/>
        </w:rPr>
        <w:t xml:space="preserve"> </w:t>
      </w:r>
      <w:r w:rsidRPr="004223EC">
        <w:rPr>
          <w:sz w:val="24"/>
          <w:szCs w:val="24"/>
        </w:rPr>
        <w:t>социальными</w:t>
      </w:r>
      <w:r w:rsidRPr="004223EC">
        <w:rPr>
          <w:spacing w:val="-9"/>
          <w:sz w:val="24"/>
          <w:szCs w:val="24"/>
        </w:rPr>
        <w:t xml:space="preserve"> </w:t>
      </w:r>
      <w:r w:rsidRPr="004223EC">
        <w:rPr>
          <w:sz w:val="24"/>
          <w:szCs w:val="24"/>
        </w:rPr>
        <w:t>партнерами.</w:t>
      </w:r>
    </w:p>
    <w:p w14:paraId="39E725D9" w14:textId="77777777" w:rsidR="00A802F1" w:rsidRDefault="00A802F1" w:rsidP="00A802F1">
      <w:pPr>
        <w:pStyle w:val="a3"/>
        <w:ind w:left="0" w:right="703" w:firstLine="0"/>
      </w:pPr>
    </w:p>
    <w:p w14:paraId="4A20AF89" w14:textId="77777777" w:rsidR="000845D3" w:rsidRDefault="000845D3" w:rsidP="00164CDF">
      <w:pPr>
        <w:pStyle w:val="1"/>
        <w:numPr>
          <w:ilvl w:val="2"/>
          <w:numId w:val="156"/>
        </w:numPr>
        <w:tabs>
          <w:tab w:val="left" w:pos="1381"/>
        </w:tabs>
        <w:spacing w:before="4"/>
        <w:ind w:left="1680" w:right="911" w:hanging="792"/>
        <w:jc w:val="left"/>
      </w:pPr>
      <w:r>
        <w:t>Комплексно-тематическое планирование и сложившиеся традиции</w:t>
      </w:r>
      <w:r>
        <w:rPr>
          <w:spacing w:val="-67"/>
        </w:rPr>
        <w:t xml:space="preserve"> </w:t>
      </w:r>
      <w:r>
        <w:t>ДОО,</w:t>
      </w:r>
      <w:r>
        <w:rPr>
          <w:spacing w:val="-3"/>
        </w:rPr>
        <w:t xml:space="preserve"> </w:t>
      </w:r>
      <w:r>
        <w:t>план</w:t>
      </w:r>
      <w:r>
        <w:rPr>
          <w:spacing w:val="-2"/>
        </w:rPr>
        <w:t xml:space="preserve"> </w:t>
      </w:r>
      <w:r>
        <w:t>воспитательной</w:t>
      </w:r>
      <w:r>
        <w:rPr>
          <w:spacing w:val="-1"/>
        </w:rPr>
        <w:t xml:space="preserve"> </w:t>
      </w:r>
      <w:r>
        <w:t>работы</w:t>
      </w:r>
      <w:r>
        <w:rPr>
          <w:spacing w:val="-2"/>
        </w:rPr>
        <w:t xml:space="preserve"> </w:t>
      </w:r>
      <w:r>
        <w:t>в</w:t>
      </w:r>
      <w:r>
        <w:rPr>
          <w:spacing w:val="-5"/>
        </w:rPr>
        <w:t xml:space="preserve"> </w:t>
      </w:r>
      <w:r>
        <w:t>соответствии</w:t>
      </w:r>
      <w:r>
        <w:rPr>
          <w:spacing w:val="-1"/>
        </w:rPr>
        <w:t xml:space="preserve"> </w:t>
      </w:r>
      <w:r>
        <w:t>с</w:t>
      </w:r>
      <w:r>
        <w:rPr>
          <w:spacing w:val="-2"/>
        </w:rPr>
        <w:t xml:space="preserve"> </w:t>
      </w:r>
      <w:r>
        <w:t>ФОП.</w:t>
      </w:r>
    </w:p>
    <w:p w14:paraId="62FB03E4" w14:textId="77777777" w:rsidR="000845D3" w:rsidRDefault="000845D3" w:rsidP="000845D3">
      <w:pPr>
        <w:pStyle w:val="a3"/>
        <w:ind w:right="705" w:firstLine="707"/>
      </w:pPr>
      <w:r>
        <w:t>В таблице перечислены основные темы с указанием периода. Тематика</w:t>
      </w:r>
      <w:r>
        <w:rPr>
          <w:spacing w:val="1"/>
        </w:rPr>
        <w:t xml:space="preserve"> </w:t>
      </w:r>
      <w:r>
        <w:t>недели</w:t>
      </w:r>
      <w:r>
        <w:rPr>
          <w:spacing w:val="16"/>
        </w:rPr>
        <w:t xml:space="preserve"> </w:t>
      </w:r>
      <w:r>
        <w:t>раскрывается</w:t>
      </w:r>
      <w:r>
        <w:rPr>
          <w:spacing w:val="18"/>
        </w:rPr>
        <w:t xml:space="preserve"> </w:t>
      </w:r>
      <w:r>
        <w:t>через</w:t>
      </w:r>
      <w:r>
        <w:rPr>
          <w:spacing w:val="14"/>
        </w:rPr>
        <w:t xml:space="preserve"> </w:t>
      </w:r>
      <w:r>
        <w:t>разные</w:t>
      </w:r>
      <w:r>
        <w:rPr>
          <w:spacing w:val="19"/>
        </w:rPr>
        <w:t xml:space="preserve"> </w:t>
      </w:r>
      <w:r>
        <w:t>формы</w:t>
      </w:r>
      <w:r>
        <w:rPr>
          <w:spacing w:val="17"/>
        </w:rPr>
        <w:t xml:space="preserve"> </w:t>
      </w:r>
      <w:r>
        <w:t>и</w:t>
      </w:r>
      <w:r>
        <w:rPr>
          <w:spacing w:val="17"/>
        </w:rPr>
        <w:t xml:space="preserve"> </w:t>
      </w:r>
      <w:r>
        <w:t>виды</w:t>
      </w:r>
      <w:r>
        <w:rPr>
          <w:spacing w:val="15"/>
        </w:rPr>
        <w:t xml:space="preserve"> </w:t>
      </w:r>
      <w:r>
        <w:t>деятельности</w:t>
      </w:r>
      <w:r>
        <w:rPr>
          <w:spacing w:val="14"/>
        </w:rPr>
        <w:t xml:space="preserve"> </w:t>
      </w:r>
      <w:r>
        <w:t>и</w:t>
      </w:r>
      <w:r>
        <w:rPr>
          <w:spacing w:val="17"/>
        </w:rPr>
        <w:t xml:space="preserve"> </w:t>
      </w:r>
      <w:r>
        <w:t>проводится</w:t>
      </w:r>
      <w:r>
        <w:rPr>
          <w:spacing w:val="-68"/>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интеграции</w:t>
      </w:r>
      <w:r>
        <w:rPr>
          <w:spacing w:val="1"/>
        </w:rPr>
        <w:t xml:space="preserve"> </w:t>
      </w:r>
      <w:r>
        <w:t>образовательных</w:t>
      </w:r>
      <w:r>
        <w:rPr>
          <w:spacing w:val="1"/>
        </w:rPr>
        <w:t xml:space="preserve"> </w:t>
      </w:r>
      <w:r>
        <w:t>областей,</w:t>
      </w:r>
      <w:r>
        <w:rPr>
          <w:spacing w:val="1"/>
        </w:rPr>
        <w:t xml:space="preserve"> </w:t>
      </w:r>
      <w:r>
        <w:t>в</w:t>
      </w:r>
      <w:r>
        <w:rPr>
          <w:spacing w:val="1"/>
        </w:rPr>
        <w:t xml:space="preserve"> </w:t>
      </w:r>
      <w:r>
        <w:t>режимных</w:t>
      </w:r>
      <w:r>
        <w:rPr>
          <w:spacing w:val="1"/>
        </w:rPr>
        <w:t xml:space="preserve"> </w:t>
      </w:r>
      <w:r>
        <w:t>моментах,</w:t>
      </w:r>
      <w:r>
        <w:rPr>
          <w:spacing w:val="1"/>
        </w:rPr>
        <w:t xml:space="preserve"> </w:t>
      </w:r>
      <w:r>
        <w:t>взаимодействии</w:t>
      </w:r>
      <w:r>
        <w:rPr>
          <w:spacing w:val="1"/>
        </w:rPr>
        <w:t xml:space="preserve"> </w:t>
      </w:r>
      <w:r>
        <w:t>с</w:t>
      </w:r>
      <w:r>
        <w:rPr>
          <w:spacing w:val="1"/>
        </w:rPr>
        <w:t xml:space="preserve"> </w:t>
      </w:r>
      <w:r>
        <w:t>родителями</w:t>
      </w:r>
      <w:r>
        <w:rPr>
          <w:spacing w:val="1"/>
        </w:rPr>
        <w:t xml:space="preserve"> </w:t>
      </w:r>
      <w:r>
        <w:t>и</w:t>
      </w:r>
      <w:r>
        <w:rPr>
          <w:spacing w:val="1"/>
        </w:rPr>
        <w:t xml:space="preserve"> </w:t>
      </w:r>
      <w:r>
        <w:t>социальными</w:t>
      </w:r>
      <w:r>
        <w:rPr>
          <w:spacing w:val="1"/>
        </w:rPr>
        <w:t xml:space="preserve"> </w:t>
      </w:r>
      <w:r>
        <w:t>партнерам,</w:t>
      </w:r>
      <w:r>
        <w:rPr>
          <w:spacing w:val="1"/>
        </w:rPr>
        <w:t xml:space="preserve"> </w:t>
      </w:r>
      <w:r>
        <w:t>и</w:t>
      </w:r>
      <w:r>
        <w:rPr>
          <w:spacing w:val="70"/>
        </w:rPr>
        <w:t xml:space="preserve"> </w:t>
      </w:r>
      <w:r>
        <w:t>самостоятельной</w:t>
      </w:r>
      <w:r>
        <w:rPr>
          <w:spacing w:val="70"/>
        </w:rPr>
        <w:t xml:space="preserve"> </w:t>
      </w:r>
      <w:r>
        <w:t>деятельности</w:t>
      </w:r>
      <w:r>
        <w:rPr>
          <w:spacing w:val="1"/>
        </w:rPr>
        <w:t xml:space="preserve"> </w:t>
      </w:r>
      <w:r>
        <w:t>детей</w:t>
      </w:r>
      <w:r>
        <w:rPr>
          <w:spacing w:val="-1"/>
        </w:rPr>
        <w:t xml:space="preserve"> </w:t>
      </w:r>
      <w:r>
        <w:t>в</w:t>
      </w:r>
      <w:r>
        <w:rPr>
          <w:spacing w:val="-1"/>
        </w:rPr>
        <w:t xml:space="preserve"> </w:t>
      </w:r>
      <w:r>
        <w:t>развивающей среде</w:t>
      </w:r>
      <w:r>
        <w:rPr>
          <w:spacing w:val="-1"/>
        </w:rPr>
        <w:t xml:space="preserve"> </w:t>
      </w:r>
      <w:r>
        <w:t>группы</w:t>
      </w:r>
      <w:r>
        <w:rPr>
          <w:spacing w:val="-3"/>
        </w:rPr>
        <w:t xml:space="preserve"> </w:t>
      </w:r>
      <w:r>
        <w:t>и в</w:t>
      </w:r>
      <w:r>
        <w:rPr>
          <w:spacing w:val="-2"/>
        </w:rPr>
        <w:t xml:space="preserve"> </w:t>
      </w:r>
      <w:r>
        <w:t>помещениях</w:t>
      </w:r>
      <w:r>
        <w:rPr>
          <w:spacing w:val="1"/>
        </w:rPr>
        <w:t xml:space="preserve"> </w:t>
      </w:r>
      <w:r>
        <w:t>ДОО.</w:t>
      </w:r>
    </w:p>
    <w:p w14:paraId="38636E9E" w14:textId="77777777" w:rsidR="006C6760" w:rsidRDefault="000845D3" w:rsidP="006C6760">
      <w:pPr>
        <w:pStyle w:val="a3"/>
        <w:spacing w:before="62" w:line="242" w:lineRule="auto"/>
        <w:ind w:right="706"/>
      </w:pPr>
      <w:r>
        <w:t>Одной</w:t>
      </w:r>
      <w:r>
        <w:rPr>
          <w:spacing w:val="1"/>
        </w:rPr>
        <w:t xml:space="preserve"> </w:t>
      </w:r>
      <w:r>
        <w:t>теме</w:t>
      </w:r>
      <w:r>
        <w:rPr>
          <w:spacing w:val="1"/>
        </w:rPr>
        <w:t xml:space="preserve"> </w:t>
      </w:r>
      <w:r>
        <w:t>уделяется</w:t>
      </w:r>
      <w:r>
        <w:rPr>
          <w:spacing w:val="1"/>
        </w:rPr>
        <w:t xml:space="preserve"> </w:t>
      </w:r>
      <w:r>
        <w:t>не</w:t>
      </w:r>
      <w:r>
        <w:rPr>
          <w:spacing w:val="1"/>
        </w:rPr>
        <w:t xml:space="preserve"> </w:t>
      </w:r>
      <w:r>
        <w:t>менее</w:t>
      </w:r>
      <w:r>
        <w:rPr>
          <w:spacing w:val="1"/>
        </w:rPr>
        <w:t xml:space="preserve"> </w:t>
      </w:r>
      <w:r>
        <w:t>одной</w:t>
      </w:r>
      <w:r>
        <w:rPr>
          <w:spacing w:val="1"/>
        </w:rPr>
        <w:t xml:space="preserve"> </w:t>
      </w:r>
      <w:r>
        <w:t>недели.</w:t>
      </w:r>
      <w:r>
        <w:rPr>
          <w:spacing w:val="1"/>
        </w:rPr>
        <w:t xml:space="preserve"> </w:t>
      </w:r>
      <w:r>
        <w:t>Тема</w:t>
      </w:r>
      <w:r>
        <w:rPr>
          <w:spacing w:val="1"/>
        </w:rPr>
        <w:t xml:space="preserve"> </w:t>
      </w:r>
      <w:r>
        <w:t>отражается</w:t>
      </w:r>
      <w:r>
        <w:rPr>
          <w:spacing w:val="70"/>
        </w:rPr>
        <w:t xml:space="preserve"> </w:t>
      </w:r>
      <w:r>
        <w:t>в</w:t>
      </w:r>
      <w:r>
        <w:rPr>
          <w:spacing w:val="1"/>
        </w:rPr>
        <w:t xml:space="preserve"> </w:t>
      </w:r>
      <w:r>
        <w:t>подборе</w:t>
      </w:r>
      <w:r>
        <w:rPr>
          <w:spacing w:val="35"/>
        </w:rPr>
        <w:t xml:space="preserve"> </w:t>
      </w:r>
      <w:r>
        <w:t>материалов,</w:t>
      </w:r>
      <w:r>
        <w:rPr>
          <w:spacing w:val="34"/>
        </w:rPr>
        <w:t xml:space="preserve"> </w:t>
      </w:r>
      <w:r>
        <w:t>находящихся</w:t>
      </w:r>
      <w:r>
        <w:rPr>
          <w:spacing w:val="36"/>
        </w:rPr>
        <w:t xml:space="preserve"> </w:t>
      </w:r>
      <w:r>
        <w:t>в</w:t>
      </w:r>
      <w:r>
        <w:rPr>
          <w:spacing w:val="35"/>
        </w:rPr>
        <w:t xml:space="preserve"> </w:t>
      </w:r>
      <w:r>
        <w:t>группе</w:t>
      </w:r>
      <w:r>
        <w:rPr>
          <w:spacing w:val="35"/>
        </w:rPr>
        <w:t xml:space="preserve"> </w:t>
      </w:r>
      <w:r>
        <w:t>и</w:t>
      </w:r>
      <w:r>
        <w:rPr>
          <w:spacing w:val="36"/>
        </w:rPr>
        <w:t xml:space="preserve"> </w:t>
      </w:r>
      <w:r>
        <w:t>уголках</w:t>
      </w:r>
      <w:r>
        <w:rPr>
          <w:spacing w:val="37"/>
        </w:rPr>
        <w:t xml:space="preserve"> </w:t>
      </w:r>
      <w:r>
        <w:t>развития.</w:t>
      </w:r>
      <w:r>
        <w:rPr>
          <w:spacing w:val="34"/>
        </w:rPr>
        <w:t xml:space="preserve"> </w:t>
      </w:r>
      <w:r>
        <w:t>Для</w:t>
      </w:r>
      <w:r>
        <w:rPr>
          <w:spacing w:val="35"/>
        </w:rPr>
        <w:t xml:space="preserve"> </w:t>
      </w:r>
      <w:r>
        <w:t>каждой</w:t>
      </w:r>
      <w:r w:rsidR="006C6760">
        <w:t xml:space="preserve"> дано</w:t>
      </w:r>
      <w:r w:rsidR="006C6760">
        <w:rPr>
          <w:spacing w:val="1"/>
        </w:rPr>
        <w:t xml:space="preserve"> </w:t>
      </w:r>
      <w:r w:rsidR="006C6760">
        <w:t>комплексно-тематическое</w:t>
      </w:r>
      <w:r w:rsidR="006C6760">
        <w:rPr>
          <w:spacing w:val="1"/>
        </w:rPr>
        <w:t xml:space="preserve"> </w:t>
      </w:r>
      <w:r w:rsidR="006C6760">
        <w:t>планирование,</w:t>
      </w:r>
      <w:r w:rsidR="006C6760">
        <w:rPr>
          <w:spacing w:val="1"/>
        </w:rPr>
        <w:t xml:space="preserve"> </w:t>
      </w:r>
      <w:r w:rsidR="006C6760">
        <w:t>которое</w:t>
      </w:r>
      <w:r w:rsidR="006C6760">
        <w:rPr>
          <w:spacing w:val="1"/>
        </w:rPr>
        <w:t xml:space="preserve"> </w:t>
      </w:r>
      <w:r w:rsidR="006C6760">
        <w:t>рассматривается</w:t>
      </w:r>
      <w:r w:rsidR="006C6760">
        <w:rPr>
          <w:spacing w:val="-1"/>
        </w:rPr>
        <w:t xml:space="preserve"> </w:t>
      </w:r>
      <w:r w:rsidR="006C6760">
        <w:t>как</w:t>
      </w:r>
      <w:r w:rsidR="006C6760">
        <w:rPr>
          <w:spacing w:val="-2"/>
        </w:rPr>
        <w:t xml:space="preserve"> </w:t>
      </w:r>
      <w:r w:rsidR="006C6760">
        <w:t>примерное.</w:t>
      </w:r>
    </w:p>
    <w:p w14:paraId="599776B8" w14:textId="3B5349C0" w:rsidR="006C6760" w:rsidRDefault="006C6760" w:rsidP="006C6760">
      <w:pPr>
        <w:pStyle w:val="a3"/>
        <w:spacing w:after="2"/>
        <w:ind w:right="709" w:firstLine="707"/>
      </w:pPr>
      <w:r>
        <w:t>Педагоги вправе по своему усмотрению частично или полностью менять</w:t>
      </w:r>
      <w:r>
        <w:rPr>
          <w:spacing w:val="-67"/>
        </w:rPr>
        <w:t xml:space="preserve"> </w:t>
      </w:r>
      <w:r>
        <w:t>темы или названия тем, содержание работы, временной период в соответствии</w:t>
      </w:r>
      <w:r>
        <w:rPr>
          <w:spacing w:val="-67"/>
        </w:rPr>
        <w:t xml:space="preserve"> </w:t>
      </w:r>
      <w:r>
        <w:t>с</w:t>
      </w:r>
      <w:r>
        <w:rPr>
          <w:spacing w:val="-3"/>
        </w:rPr>
        <w:t xml:space="preserve"> </w:t>
      </w:r>
      <w:r>
        <w:t>особенностями</w:t>
      </w:r>
      <w:r>
        <w:rPr>
          <w:spacing w:val="-2"/>
        </w:rPr>
        <w:t xml:space="preserve"> </w:t>
      </w:r>
      <w:r>
        <w:t>своей</w:t>
      </w:r>
      <w:r>
        <w:rPr>
          <w:spacing w:val="-2"/>
        </w:rPr>
        <w:t xml:space="preserve"> </w:t>
      </w:r>
      <w:r>
        <w:t>возрастной</w:t>
      </w:r>
      <w:r>
        <w:rPr>
          <w:spacing w:val="-2"/>
        </w:rPr>
        <w:t xml:space="preserve"> </w:t>
      </w:r>
      <w:r>
        <w:t>группы,</w:t>
      </w:r>
      <w:r>
        <w:rPr>
          <w:spacing w:val="-4"/>
        </w:rPr>
        <w:t xml:space="preserve"> </w:t>
      </w:r>
      <w:r>
        <w:t>другими</w:t>
      </w:r>
      <w:r>
        <w:rPr>
          <w:spacing w:val="-2"/>
        </w:rPr>
        <w:t xml:space="preserve"> </w:t>
      </w:r>
      <w:r>
        <w:t>значимыми</w:t>
      </w:r>
      <w:r>
        <w:rPr>
          <w:spacing w:val="-3"/>
        </w:rPr>
        <w:t xml:space="preserve"> </w:t>
      </w:r>
      <w:r>
        <w:t>событиями. (Приложение 1)</w:t>
      </w:r>
    </w:p>
    <w:p w14:paraId="52D13BF6" w14:textId="1FCDE1FD" w:rsidR="000845D3" w:rsidRDefault="000845D3" w:rsidP="000845D3">
      <w:pPr>
        <w:pStyle w:val="a3"/>
        <w:ind w:right="709" w:firstLine="707"/>
      </w:pPr>
    </w:p>
    <w:p w14:paraId="3FF6290E" w14:textId="77777777" w:rsidR="000845D3" w:rsidRDefault="000845D3" w:rsidP="00A802F1">
      <w:pPr>
        <w:pStyle w:val="a3"/>
        <w:spacing w:after="6" w:line="321" w:lineRule="exact"/>
        <w:ind w:left="2856"/>
        <w:jc w:val="left"/>
      </w:pPr>
    </w:p>
    <w:p w14:paraId="6191CC02" w14:textId="77777777" w:rsidR="000845D3" w:rsidRDefault="000845D3" w:rsidP="00A802F1">
      <w:pPr>
        <w:pStyle w:val="a3"/>
        <w:spacing w:after="6" w:line="321" w:lineRule="exact"/>
        <w:ind w:left="2856"/>
        <w:jc w:val="left"/>
      </w:pPr>
    </w:p>
    <w:p w14:paraId="314C6555" w14:textId="77777777" w:rsidR="000845D3" w:rsidRDefault="000845D3" w:rsidP="00A802F1">
      <w:pPr>
        <w:pStyle w:val="a3"/>
        <w:spacing w:after="6" w:line="321" w:lineRule="exact"/>
        <w:ind w:left="2856"/>
        <w:jc w:val="left"/>
      </w:pPr>
    </w:p>
    <w:p w14:paraId="5AD84A57" w14:textId="77777777" w:rsidR="000845D3" w:rsidRDefault="000845D3" w:rsidP="00A802F1">
      <w:pPr>
        <w:pStyle w:val="a3"/>
        <w:spacing w:after="6" w:line="321" w:lineRule="exact"/>
        <w:ind w:left="2856"/>
        <w:jc w:val="left"/>
      </w:pPr>
    </w:p>
    <w:p w14:paraId="22F47BCF" w14:textId="77777777" w:rsidR="000845D3" w:rsidRDefault="000845D3" w:rsidP="006C6760">
      <w:pPr>
        <w:pStyle w:val="a3"/>
        <w:spacing w:after="6" w:line="321" w:lineRule="exact"/>
        <w:ind w:left="0" w:firstLine="0"/>
        <w:jc w:val="left"/>
      </w:pPr>
    </w:p>
    <w:p w14:paraId="5B6B551C" w14:textId="77777777" w:rsidR="00A802F1" w:rsidRPr="00E24394" w:rsidRDefault="00A802F1" w:rsidP="00A802F1">
      <w:pPr>
        <w:pStyle w:val="a3"/>
        <w:spacing w:after="6" w:line="321" w:lineRule="exact"/>
        <w:ind w:left="2856"/>
        <w:jc w:val="left"/>
      </w:pPr>
      <w:r w:rsidRPr="00E24394">
        <w:lastRenderedPageBreak/>
        <w:t>Календарный</w:t>
      </w:r>
      <w:r w:rsidRPr="00E24394">
        <w:rPr>
          <w:spacing w:val="-7"/>
        </w:rPr>
        <w:t xml:space="preserve"> </w:t>
      </w:r>
      <w:r w:rsidRPr="00E24394">
        <w:t>план</w:t>
      </w:r>
      <w:r w:rsidRPr="00E24394">
        <w:rPr>
          <w:spacing w:val="-2"/>
        </w:rPr>
        <w:t xml:space="preserve"> </w:t>
      </w:r>
      <w:r w:rsidRPr="00E24394">
        <w:t>воспитательной</w:t>
      </w:r>
      <w:r w:rsidRPr="00E24394">
        <w:rPr>
          <w:spacing w:val="-3"/>
        </w:rPr>
        <w:t xml:space="preserve"> </w:t>
      </w:r>
      <w:r w:rsidRPr="00E24394">
        <w:t>работы</w:t>
      </w:r>
    </w:p>
    <w:p w14:paraId="3FACF939" w14:textId="77777777" w:rsidR="00A802F1" w:rsidRDefault="00A802F1" w:rsidP="00A802F1">
      <w:pPr>
        <w:pStyle w:val="a3"/>
        <w:ind w:left="0" w:right="703" w:firstLine="0"/>
      </w:pPr>
    </w:p>
    <w:tbl>
      <w:tblPr>
        <w:tblStyle w:val="TableNormal"/>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822"/>
        <w:gridCol w:w="1983"/>
      </w:tblGrid>
      <w:tr w:rsidR="00A802F1" w14:paraId="5227244B" w14:textId="77777777" w:rsidTr="00A802F1">
        <w:trPr>
          <w:trHeight w:val="552"/>
        </w:trPr>
        <w:tc>
          <w:tcPr>
            <w:tcW w:w="2518" w:type="dxa"/>
          </w:tcPr>
          <w:p w14:paraId="69E1E8AE" w14:textId="77777777" w:rsidR="00A802F1" w:rsidRDefault="00A802F1" w:rsidP="00A802F1">
            <w:pPr>
              <w:pStyle w:val="TableParagraph"/>
              <w:spacing w:line="276" w:lineRule="exact"/>
              <w:ind w:left="609" w:right="527" w:hanging="56"/>
              <w:rPr>
                <w:b/>
                <w:i/>
                <w:sz w:val="24"/>
              </w:rPr>
            </w:pPr>
            <w:r>
              <w:rPr>
                <w:b/>
                <w:i/>
                <w:sz w:val="24"/>
              </w:rPr>
              <w:t>Направления</w:t>
            </w:r>
            <w:r>
              <w:rPr>
                <w:b/>
                <w:i/>
                <w:spacing w:val="-57"/>
                <w:sz w:val="24"/>
              </w:rPr>
              <w:t xml:space="preserve"> </w:t>
            </w:r>
            <w:r>
              <w:rPr>
                <w:b/>
                <w:i/>
                <w:sz w:val="24"/>
              </w:rPr>
              <w:t>воспитания</w:t>
            </w:r>
          </w:p>
        </w:tc>
        <w:tc>
          <w:tcPr>
            <w:tcW w:w="4822" w:type="dxa"/>
          </w:tcPr>
          <w:p w14:paraId="1AA84769" w14:textId="77777777" w:rsidR="00A802F1" w:rsidRDefault="00A802F1" w:rsidP="00A802F1">
            <w:pPr>
              <w:pStyle w:val="TableParagraph"/>
              <w:spacing w:line="273" w:lineRule="exact"/>
              <w:ind w:left="1096"/>
              <w:rPr>
                <w:b/>
                <w:i/>
                <w:sz w:val="24"/>
              </w:rPr>
            </w:pPr>
            <w:r>
              <w:rPr>
                <w:b/>
                <w:i/>
                <w:sz w:val="24"/>
              </w:rPr>
              <w:t>Тематика</w:t>
            </w:r>
            <w:r>
              <w:rPr>
                <w:b/>
                <w:i/>
                <w:spacing w:val="-3"/>
                <w:sz w:val="24"/>
              </w:rPr>
              <w:t xml:space="preserve"> </w:t>
            </w:r>
            <w:r>
              <w:rPr>
                <w:b/>
                <w:i/>
                <w:sz w:val="24"/>
              </w:rPr>
              <w:t>мероприятия</w:t>
            </w:r>
          </w:p>
        </w:tc>
        <w:tc>
          <w:tcPr>
            <w:tcW w:w="1983" w:type="dxa"/>
          </w:tcPr>
          <w:p w14:paraId="44C845B6" w14:textId="77777777" w:rsidR="00A802F1" w:rsidRDefault="00A802F1" w:rsidP="00A802F1">
            <w:pPr>
              <w:pStyle w:val="TableParagraph"/>
              <w:spacing w:line="276" w:lineRule="exact"/>
              <w:ind w:left="389" w:right="370" w:firstLine="271"/>
              <w:rPr>
                <w:b/>
                <w:i/>
                <w:sz w:val="24"/>
              </w:rPr>
            </w:pPr>
            <w:r>
              <w:rPr>
                <w:b/>
                <w:i/>
                <w:sz w:val="24"/>
              </w:rPr>
              <w:t>Сроки</w:t>
            </w:r>
            <w:r>
              <w:rPr>
                <w:b/>
                <w:i/>
                <w:spacing w:val="1"/>
                <w:sz w:val="24"/>
              </w:rPr>
              <w:t xml:space="preserve"> </w:t>
            </w:r>
            <w:r>
              <w:rPr>
                <w:b/>
                <w:i/>
                <w:spacing w:val="-1"/>
                <w:sz w:val="24"/>
              </w:rPr>
              <w:t>проведения</w:t>
            </w:r>
          </w:p>
        </w:tc>
      </w:tr>
      <w:tr w:rsidR="00A802F1" w14:paraId="639C08A1" w14:textId="77777777" w:rsidTr="00A802F1">
        <w:trPr>
          <w:trHeight w:val="1379"/>
        </w:trPr>
        <w:tc>
          <w:tcPr>
            <w:tcW w:w="2518" w:type="dxa"/>
            <w:vMerge w:val="restart"/>
          </w:tcPr>
          <w:p w14:paraId="42A82E88" w14:textId="77777777" w:rsidR="00A802F1" w:rsidRDefault="00A802F1" w:rsidP="00A802F1">
            <w:pPr>
              <w:pStyle w:val="TableParagraph"/>
              <w:spacing w:line="268" w:lineRule="exact"/>
              <w:rPr>
                <w:sz w:val="24"/>
              </w:rPr>
            </w:pPr>
            <w:r>
              <w:rPr>
                <w:sz w:val="24"/>
              </w:rPr>
              <w:t>Патриотич</w:t>
            </w:r>
            <w:r>
              <w:rPr>
                <w:b/>
                <w:sz w:val="24"/>
              </w:rPr>
              <w:t>еск</w:t>
            </w:r>
            <w:r>
              <w:rPr>
                <w:sz w:val="24"/>
              </w:rPr>
              <w:t>ое</w:t>
            </w:r>
          </w:p>
        </w:tc>
        <w:tc>
          <w:tcPr>
            <w:tcW w:w="4822" w:type="dxa"/>
          </w:tcPr>
          <w:p w14:paraId="490DF6B7" w14:textId="77777777" w:rsidR="00A802F1" w:rsidRDefault="00A802F1" w:rsidP="00A802F1">
            <w:pPr>
              <w:pStyle w:val="TableParagraph"/>
              <w:ind w:right="171"/>
              <w:rPr>
                <w:sz w:val="24"/>
              </w:rPr>
            </w:pPr>
            <w:r>
              <w:rPr>
                <w:sz w:val="24"/>
              </w:rPr>
              <w:t>День снятия блокады Ленинграда; День</w:t>
            </w:r>
            <w:r>
              <w:rPr>
                <w:spacing w:val="1"/>
                <w:sz w:val="24"/>
              </w:rPr>
              <w:t xml:space="preserve"> </w:t>
            </w:r>
            <w:r>
              <w:rPr>
                <w:sz w:val="24"/>
              </w:rPr>
              <w:t>освобождения Красной армией</w:t>
            </w:r>
            <w:r>
              <w:rPr>
                <w:spacing w:val="1"/>
                <w:sz w:val="24"/>
              </w:rPr>
              <w:t xml:space="preserve"> </w:t>
            </w:r>
            <w:r>
              <w:rPr>
                <w:sz w:val="24"/>
              </w:rPr>
              <w:t>крупнейшего «лагеря смерти» Аушвиц-</w:t>
            </w:r>
            <w:r>
              <w:rPr>
                <w:spacing w:val="1"/>
                <w:sz w:val="24"/>
              </w:rPr>
              <w:t xml:space="preserve"> </w:t>
            </w:r>
            <w:r>
              <w:rPr>
                <w:sz w:val="24"/>
              </w:rPr>
              <w:t>Биркенау</w:t>
            </w:r>
            <w:r>
              <w:rPr>
                <w:spacing w:val="-8"/>
                <w:sz w:val="24"/>
              </w:rPr>
              <w:t xml:space="preserve"> </w:t>
            </w:r>
            <w:r>
              <w:rPr>
                <w:sz w:val="24"/>
              </w:rPr>
              <w:t>(Освенцима) -</w:t>
            </w:r>
            <w:r>
              <w:rPr>
                <w:spacing w:val="-4"/>
                <w:sz w:val="24"/>
              </w:rPr>
              <w:t xml:space="preserve"> </w:t>
            </w:r>
            <w:r>
              <w:rPr>
                <w:sz w:val="24"/>
              </w:rPr>
              <w:t>День</w:t>
            </w:r>
            <w:r>
              <w:rPr>
                <w:spacing w:val="-3"/>
                <w:sz w:val="24"/>
              </w:rPr>
              <w:t xml:space="preserve"> </w:t>
            </w:r>
            <w:r>
              <w:rPr>
                <w:sz w:val="24"/>
              </w:rPr>
              <w:t>памяти</w:t>
            </w:r>
            <w:r>
              <w:rPr>
                <w:spacing w:val="-2"/>
                <w:sz w:val="24"/>
              </w:rPr>
              <w:t xml:space="preserve"> </w:t>
            </w:r>
            <w:r>
              <w:rPr>
                <w:sz w:val="24"/>
              </w:rPr>
              <w:t>жертв</w:t>
            </w:r>
          </w:p>
          <w:p w14:paraId="37BEA61E" w14:textId="77777777" w:rsidR="00A802F1" w:rsidRDefault="00A802F1" w:rsidP="00A802F1">
            <w:pPr>
              <w:pStyle w:val="TableParagraph"/>
              <w:spacing w:line="264" w:lineRule="exact"/>
              <w:rPr>
                <w:sz w:val="24"/>
              </w:rPr>
            </w:pPr>
            <w:r>
              <w:rPr>
                <w:sz w:val="24"/>
              </w:rPr>
              <w:t>Холокоста</w:t>
            </w:r>
          </w:p>
        </w:tc>
        <w:tc>
          <w:tcPr>
            <w:tcW w:w="1983" w:type="dxa"/>
          </w:tcPr>
          <w:p w14:paraId="27F7AC5C" w14:textId="77777777" w:rsidR="00A802F1" w:rsidRDefault="00A802F1" w:rsidP="00A802F1">
            <w:pPr>
              <w:pStyle w:val="TableParagraph"/>
              <w:spacing w:line="268" w:lineRule="exact"/>
              <w:ind w:left="105"/>
              <w:rPr>
                <w:sz w:val="24"/>
              </w:rPr>
            </w:pPr>
            <w:r>
              <w:rPr>
                <w:sz w:val="24"/>
              </w:rPr>
              <w:t>27</w:t>
            </w:r>
            <w:r>
              <w:rPr>
                <w:spacing w:val="-2"/>
                <w:sz w:val="24"/>
              </w:rPr>
              <w:t xml:space="preserve"> </w:t>
            </w:r>
            <w:r>
              <w:rPr>
                <w:sz w:val="24"/>
              </w:rPr>
              <w:t>января</w:t>
            </w:r>
          </w:p>
        </w:tc>
      </w:tr>
      <w:tr w:rsidR="00A802F1" w14:paraId="0407962E" w14:textId="77777777" w:rsidTr="00A802F1">
        <w:trPr>
          <w:trHeight w:val="827"/>
        </w:trPr>
        <w:tc>
          <w:tcPr>
            <w:tcW w:w="2518" w:type="dxa"/>
            <w:vMerge/>
          </w:tcPr>
          <w:p w14:paraId="74040611" w14:textId="77777777" w:rsidR="00A802F1" w:rsidRDefault="00A802F1" w:rsidP="00A802F1">
            <w:pPr>
              <w:rPr>
                <w:sz w:val="2"/>
                <w:szCs w:val="2"/>
              </w:rPr>
            </w:pPr>
          </w:p>
        </w:tc>
        <w:tc>
          <w:tcPr>
            <w:tcW w:w="4822" w:type="dxa"/>
          </w:tcPr>
          <w:p w14:paraId="5969A47F" w14:textId="77777777" w:rsidR="00A802F1" w:rsidRDefault="00A802F1" w:rsidP="00A802F1">
            <w:pPr>
              <w:pStyle w:val="TableParagraph"/>
              <w:spacing w:line="268" w:lineRule="exact"/>
              <w:rPr>
                <w:sz w:val="24"/>
              </w:rPr>
            </w:pPr>
            <w:r>
              <w:rPr>
                <w:sz w:val="24"/>
              </w:rPr>
              <w:t>День</w:t>
            </w:r>
            <w:r>
              <w:rPr>
                <w:spacing w:val="-4"/>
                <w:sz w:val="24"/>
              </w:rPr>
              <w:t xml:space="preserve"> </w:t>
            </w:r>
            <w:r>
              <w:rPr>
                <w:sz w:val="24"/>
              </w:rPr>
              <w:t>разгрома</w:t>
            </w:r>
            <w:r>
              <w:rPr>
                <w:spacing w:val="-4"/>
                <w:sz w:val="24"/>
              </w:rPr>
              <w:t xml:space="preserve"> </w:t>
            </w:r>
            <w:r>
              <w:rPr>
                <w:sz w:val="24"/>
              </w:rPr>
              <w:t>советскими</w:t>
            </w:r>
            <w:r>
              <w:rPr>
                <w:spacing w:val="-4"/>
                <w:sz w:val="24"/>
              </w:rPr>
              <w:t xml:space="preserve"> </w:t>
            </w:r>
            <w:r>
              <w:rPr>
                <w:sz w:val="24"/>
              </w:rPr>
              <w:t>войсками</w:t>
            </w:r>
          </w:p>
          <w:p w14:paraId="44D892C0" w14:textId="77777777" w:rsidR="00A802F1" w:rsidRDefault="00A802F1" w:rsidP="00A802F1">
            <w:pPr>
              <w:pStyle w:val="TableParagraph"/>
              <w:spacing w:line="270" w:lineRule="atLeast"/>
              <w:ind w:right="171"/>
              <w:rPr>
                <w:sz w:val="24"/>
              </w:rPr>
            </w:pPr>
            <w:r>
              <w:rPr>
                <w:sz w:val="24"/>
              </w:rPr>
              <w:t>немецко-фашистских войск</w:t>
            </w:r>
            <w:r>
              <w:rPr>
                <w:spacing w:val="1"/>
                <w:sz w:val="24"/>
              </w:rPr>
              <w:t xml:space="preserve"> </w:t>
            </w:r>
            <w:r>
              <w:rPr>
                <w:sz w:val="24"/>
              </w:rPr>
              <w:t>в</w:t>
            </w:r>
            <w:r>
              <w:rPr>
                <w:spacing w:val="-57"/>
                <w:sz w:val="24"/>
              </w:rPr>
              <w:t xml:space="preserve"> </w:t>
            </w:r>
            <w:r>
              <w:rPr>
                <w:sz w:val="24"/>
              </w:rPr>
              <w:t>Сталинградской</w:t>
            </w:r>
            <w:r>
              <w:rPr>
                <w:spacing w:val="-3"/>
                <w:sz w:val="24"/>
              </w:rPr>
              <w:t xml:space="preserve"> </w:t>
            </w:r>
            <w:r>
              <w:rPr>
                <w:sz w:val="24"/>
              </w:rPr>
              <w:t>битве</w:t>
            </w:r>
          </w:p>
        </w:tc>
        <w:tc>
          <w:tcPr>
            <w:tcW w:w="1983" w:type="dxa"/>
          </w:tcPr>
          <w:p w14:paraId="438297D5" w14:textId="77777777" w:rsidR="00A802F1" w:rsidRDefault="00A802F1" w:rsidP="00A802F1">
            <w:pPr>
              <w:pStyle w:val="TableParagraph"/>
              <w:spacing w:line="268" w:lineRule="exact"/>
              <w:ind w:left="105"/>
              <w:rPr>
                <w:sz w:val="24"/>
              </w:rPr>
            </w:pPr>
            <w:r>
              <w:rPr>
                <w:sz w:val="24"/>
              </w:rPr>
              <w:t>2</w:t>
            </w:r>
            <w:r>
              <w:rPr>
                <w:spacing w:val="-1"/>
                <w:sz w:val="24"/>
              </w:rPr>
              <w:t xml:space="preserve"> </w:t>
            </w:r>
            <w:r>
              <w:rPr>
                <w:sz w:val="24"/>
              </w:rPr>
              <w:t>февраля</w:t>
            </w:r>
          </w:p>
        </w:tc>
      </w:tr>
      <w:tr w:rsidR="00A802F1" w14:paraId="6A9D6362" w14:textId="77777777" w:rsidTr="00A802F1">
        <w:trPr>
          <w:trHeight w:val="552"/>
        </w:trPr>
        <w:tc>
          <w:tcPr>
            <w:tcW w:w="2518" w:type="dxa"/>
            <w:vMerge/>
          </w:tcPr>
          <w:p w14:paraId="32192759" w14:textId="77777777" w:rsidR="00A802F1" w:rsidRDefault="00A802F1" w:rsidP="00A802F1">
            <w:pPr>
              <w:rPr>
                <w:sz w:val="2"/>
                <w:szCs w:val="2"/>
              </w:rPr>
            </w:pPr>
          </w:p>
        </w:tc>
        <w:tc>
          <w:tcPr>
            <w:tcW w:w="4822" w:type="dxa"/>
          </w:tcPr>
          <w:p w14:paraId="0A07437F" w14:textId="77777777" w:rsidR="00A802F1" w:rsidRDefault="00A802F1" w:rsidP="00A802F1">
            <w:pPr>
              <w:pStyle w:val="TableParagraph"/>
              <w:spacing w:line="268" w:lineRule="exact"/>
              <w:rPr>
                <w:sz w:val="24"/>
              </w:rPr>
            </w:pPr>
            <w:r>
              <w:rPr>
                <w:sz w:val="24"/>
              </w:rPr>
              <w:t>День</w:t>
            </w:r>
            <w:r>
              <w:rPr>
                <w:spacing w:val="-3"/>
                <w:sz w:val="24"/>
              </w:rPr>
              <w:t xml:space="preserve"> </w:t>
            </w:r>
            <w:r>
              <w:rPr>
                <w:sz w:val="24"/>
              </w:rPr>
              <w:t>памяти</w:t>
            </w:r>
            <w:r>
              <w:rPr>
                <w:spacing w:val="-3"/>
                <w:sz w:val="24"/>
              </w:rPr>
              <w:t xml:space="preserve"> </w:t>
            </w:r>
            <w:r>
              <w:rPr>
                <w:sz w:val="24"/>
              </w:rPr>
              <w:t>о</w:t>
            </w:r>
            <w:r>
              <w:rPr>
                <w:spacing w:val="-2"/>
                <w:sz w:val="24"/>
              </w:rPr>
              <w:t xml:space="preserve"> </w:t>
            </w:r>
            <w:r>
              <w:rPr>
                <w:sz w:val="24"/>
              </w:rPr>
              <w:t>россиянах,</w:t>
            </w:r>
            <w:r>
              <w:rPr>
                <w:spacing w:val="-3"/>
                <w:sz w:val="24"/>
              </w:rPr>
              <w:t xml:space="preserve"> </w:t>
            </w:r>
            <w:r>
              <w:rPr>
                <w:sz w:val="24"/>
              </w:rPr>
              <w:t>исполнявших</w:t>
            </w:r>
          </w:p>
          <w:p w14:paraId="53B52186" w14:textId="77777777" w:rsidR="00A802F1" w:rsidRDefault="00A802F1" w:rsidP="00A802F1">
            <w:pPr>
              <w:pStyle w:val="TableParagraph"/>
              <w:spacing w:line="264" w:lineRule="exact"/>
              <w:rPr>
                <w:sz w:val="24"/>
              </w:rPr>
            </w:pPr>
            <w:r>
              <w:rPr>
                <w:sz w:val="24"/>
              </w:rPr>
              <w:t>служебный</w:t>
            </w:r>
            <w:r>
              <w:rPr>
                <w:spacing w:val="-3"/>
                <w:sz w:val="24"/>
              </w:rPr>
              <w:t xml:space="preserve"> </w:t>
            </w:r>
            <w:r>
              <w:rPr>
                <w:sz w:val="24"/>
              </w:rPr>
              <w:t>долг</w:t>
            </w:r>
            <w:r>
              <w:rPr>
                <w:spacing w:val="-2"/>
                <w:sz w:val="24"/>
              </w:rPr>
              <w:t xml:space="preserve"> </w:t>
            </w:r>
            <w:r>
              <w:rPr>
                <w:sz w:val="24"/>
              </w:rPr>
              <w:t>за</w:t>
            </w:r>
            <w:r>
              <w:rPr>
                <w:spacing w:val="-3"/>
                <w:sz w:val="24"/>
              </w:rPr>
              <w:t xml:space="preserve"> </w:t>
            </w:r>
            <w:r>
              <w:rPr>
                <w:sz w:val="24"/>
              </w:rPr>
              <w:t>пределами</w:t>
            </w:r>
            <w:r>
              <w:rPr>
                <w:spacing w:val="-2"/>
                <w:sz w:val="24"/>
              </w:rPr>
              <w:t xml:space="preserve"> </w:t>
            </w:r>
            <w:r>
              <w:rPr>
                <w:sz w:val="24"/>
              </w:rPr>
              <w:t>Отечества</w:t>
            </w:r>
          </w:p>
        </w:tc>
        <w:tc>
          <w:tcPr>
            <w:tcW w:w="1983" w:type="dxa"/>
          </w:tcPr>
          <w:p w14:paraId="66D3E8F8" w14:textId="77777777" w:rsidR="00A802F1" w:rsidRDefault="00A802F1" w:rsidP="00A802F1">
            <w:pPr>
              <w:pStyle w:val="TableParagraph"/>
              <w:spacing w:line="268" w:lineRule="exact"/>
              <w:ind w:left="105"/>
              <w:rPr>
                <w:sz w:val="24"/>
              </w:rPr>
            </w:pPr>
            <w:r>
              <w:rPr>
                <w:sz w:val="24"/>
              </w:rPr>
              <w:t>15</w:t>
            </w:r>
            <w:r>
              <w:rPr>
                <w:spacing w:val="-1"/>
                <w:sz w:val="24"/>
              </w:rPr>
              <w:t xml:space="preserve"> </w:t>
            </w:r>
            <w:r>
              <w:rPr>
                <w:sz w:val="24"/>
              </w:rPr>
              <w:t>февраля</w:t>
            </w:r>
          </w:p>
        </w:tc>
      </w:tr>
      <w:tr w:rsidR="00A802F1" w14:paraId="6C53C850" w14:textId="77777777" w:rsidTr="00A802F1">
        <w:trPr>
          <w:trHeight w:val="275"/>
        </w:trPr>
        <w:tc>
          <w:tcPr>
            <w:tcW w:w="2518" w:type="dxa"/>
            <w:vMerge/>
          </w:tcPr>
          <w:p w14:paraId="32FA9905" w14:textId="77777777" w:rsidR="00A802F1" w:rsidRDefault="00A802F1" w:rsidP="00A802F1">
            <w:pPr>
              <w:rPr>
                <w:sz w:val="2"/>
                <w:szCs w:val="2"/>
              </w:rPr>
            </w:pPr>
          </w:p>
        </w:tc>
        <w:tc>
          <w:tcPr>
            <w:tcW w:w="4822" w:type="dxa"/>
          </w:tcPr>
          <w:p w14:paraId="52CD164E" w14:textId="77777777" w:rsidR="00A802F1" w:rsidRDefault="00A802F1" w:rsidP="00A802F1">
            <w:pPr>
              <w:pStyle w:val="TableParagraph"/>
              <w:spacing w:line="256" w:lineRule="exact"/>
              <w:rPr>
                <w:sz w:val="24"/>
              </w:rPr>
            </w:pPr>
            <w:r>
              <w:rPr>
                <w:sz w:val="24"/>
              </w:rPr>
              <w:t>День</w:t>
            </w:r>
            <w:r>
              <w:rPr>
                <w:spacing w:val="-5"/>
                <w:sz w:val="24"/>
              </w:rPr>
              <w:t xml:space="preserve"> </w:t>
            </w:r>
            <w:r>
              <w:rPr>
                <w:sz w:val="24"/>
              </w:rPr>
              <w:t>защитника</w:t>
            </w:r>
            <w:r>
              <w:rPr>
                <w:spacing w:val="-5"/>
                <w:sz w:val="24"/>
              </w:rPr>
              <w:t xml:space="preserve"> </w:t>
            </w:r>
            <w:r>
              <w:rPr>
                <w:sz w:val="24"/>
              </w:rPr>
              <w:t>Отечества</w:t>
            </w:r>
          </w:p>
        </w:tc>
        <w:tc>
          <w:tcPr>
            <w:tcW w:w="1983" w:type="dxa"/>
          </w:tcPr>
          <w:p w14:paraId="20DD7EBC" w14:textId="77777777" w:rsidR="00A802F1" w:rsidRDefault="00A802F1" w:rsidP="00A802F1">
            <w:pPr>
              <w:pStyle w:val="TableParagraph"/>
              <w:spacing w:line="256" w:lineRule="exact"/>
              <w:ind w:left="105"/>
              <w:rPr>
                <w:sz w:val="24"/>
              </w:rPr>
            </w:pPr>
            <w:r>
              <w:rPr>
                <w:sz w:val="24"/>
              </w:rPr>
              <w:t>23</w:t>
            </w:r>
            <w:r>
              <w:rPr>
                <w:spacing w:val="-1"/>
                <w:sz w:val="24"/>
              </w:rPr>
              <w:t xml:space="preserve"> </w:t>
            </w:r>
            <w:r>
              <w:rPr>
                <w:sz w:val="24"/>
              </w:rPr>
              <w:t>февраля</w:t>
            </w:r>
          </w:p>
        </w:tc>
      </w:tr>
      <w:tr w:rsidR="00A802F1" w14:paraId="41FB8E58" w14:textId="77777777" w:rsidTr="00A802F1">
        <w:trPr>
          <w:trHeight w:val="275"/>
        </w:trPr>
        <w:tc>
          <w:tcPr>
            <w:tcW w:w="2518" w:type="dxa"/>
            <w:vMerge/>
          </w:tcPr>
          <w:p w14:paraId="653892FB" w14:textId="77777777" w:rsidR="00A802F1" w:rsidRDefault="00A802F1" w:rsidP="00A802F1">
            <w:pPr>
              <w:rPr>
                <w:sz w:val="2"/>
                <w:szCs w:val="2"/>
              </w:rPr>
            </w:pPr>
          </w:p>
        </w:tc>
        <w:tc>
          <w:tcPr>
            <w:tcW w:w="4822" w:type="dxa"/>
          </w:tcPr>
          <w:p w14:paraId="466B9301"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воссоединения</w:t>
            </w:r>
            <w:r>
              <w:rPr>
                <w:spacing w:val="-3"/>
                <w:sz w:val="24"/>
              </w:rPr>
              <w:t xml:space="preserve"> </w:t>
            </w:r>
            <w:r>
              <w:rPr>
                <w:sz w:val="24"/>
              </w:rPr>
              <w:t>Крыма</w:t>
            </w:r>
            <w:r>
              <w:rPr>
                <w:spacing w:val="-3"/>
                <w:sz w:val="24"/>
              </w:rPr>
              <w:t xml:space="preserve"> </w:t>
            </w:r>
            <w:r>
              <w:rPr>
                <w:sz w:val="24"/>
              </w:rPr>
              <w:t>с</w:t>
            </w:r>
            <w:r>
              <w:rPr>
                <w:spacing w:val="-4"/>
                <w:sz w:val="24"/>
              </w:rPr>
              <w:t xml:space="preserve"> </w:t>
            </w:r>
            <w:r>
              <w:rPr>
                <w:sz w:val="24"/>
              </w:rPr>
              <w:t>Россией</w:t>
            </w:r>
          </w:p>
        </w:tc>
        <w:tc>
          <w:tcPr>
            <w:tcW w:w="1983" w:type="dxa"/>
          </w:tcPr>
          <w:p w14:paraId="27F375D1" w14:textId="77777777" w:rsidR="00A802F1" w:rsidRDefault="00A802F1" w:rsidP="00A802F1">
            <w:pPr>
              <w:pStyle w:val="TableParagraph"/>
              <w:spacing w:line="256" w:lineRule="exact"/>
              <w:ind w:left="105"/>
              <w:rPr>
                <w:sz w:val="24"/>
              </w:rPr>
            </w:pPr>
            <w:r>
              <w:rPr>
                <w:sz w:val="24"/>
              </w:rPr>
              <w:t>18</w:t>
            </w:r>
            <w:r>
              <w:rPr>
                <w:spacing w:val="-1"/>
                <w:sz w:val="24"/>
              </w:rPr>
              <w:t xml:space="preserve"> </w:t>
            </w:r>
            <w:r>
              <w:rPr>
                <w:sz w:val="24"/>
              </w:rPr>
              <w:t>марта</w:t>
            </w:r>
          </w:p>
        </w:tc>
      </w:tr>
      <w:tr w:rsidR="00A802F1" w14:paraId="18B9A6E7" w14:textId="77777777" w:rsidTr="00A802F1">
        <w:trPr>
          <w:trHeight w:val="277"/>
        </w:trPr>
        <w:tc>
          <w:tcPr>
            <w:tcW w:w="2518" w:type="dxa"/>
            <w:vMerge/>
          </w:tcPr>
          <w:p w14:paraId="6A90A161" w14:textId="77777777" w:rsidR="00A802F1" w:rsidRDefault="00A802F1" w:rsidP="00A802F1">
            <w:pPr>
              <w:rPr>
                <w:sz w:val="2"/>
                <w:szCs w:val="2"/>
              </w:rPr>
            </w:pPr>
          </w:p>
        </w:tc>
        <w:tc>
          <w:tcPr>
            <w:tcW w:w="4822" w:type="dxa"/>
          </w:tcPr>
          <w:p w14:paraId="498BF728" w14:textId="77777777" w:rsidR="00A802F1" w:rsidRDefault="00A802F1" w:rsidP="00A802F1">
            <w:pPr>
              <w:pStyle w:val="TableParagraph"/>
              <w:spacing w:line="258" w:lineRule="exact"/>
              <w:rPr>
                <w:sz w:val="24"/>
              </w:rPr>
            </w:pPr>
            <w:r>
              <w:rPr>
                <w:sz w:val="24"/>
              </w:rPr>
              <w:t>День</w:t>
            </w:r>
            <w:r>
              <w:rPr>
                <w:spacing w:val="-4"/>
                <w:sz w:val="24"/>
              </w:rPr>
              <w:t xml:space="preserve"> </w:t>
            </w:r>
            <w:r>
              <w:rPr>
                <w:sz w:val="24"/>
              </w:rPr>
              <w:t>Победы</w:t>
            </w:r>
          </w:p>
        </w:tc>
        <w:tc>
          <w:tcPr>
            <w:tcW w:w="1983" w:type="dxa"/>
          </w:tcPr>
          <w:p w14:paraId="1995891C" w14:textId="77777777" w:rsidR="00A802F1" w:rsidRDefault="00A802F1" w:rsidP="00A802F1">
            <w:pPr>
              <w:pStyle w:val="TableParagraph"/>
              <w:spacing w:line="258" w:lineRule="exact"/>
              <w:ind w:left="105"/>
              <w:rPr>
                <w:sz w:val="24"/>
              </w:rPr>
            </w:pPr>
            <w:r>
              <w:rPr>
                <w:sz w:val="24"/>
              </w:rPr>
              <w:t>9</w:t>
            </w:r>
            <w:r>
              <w:rPr>
                <w:spacing w:val="-1"/>
                <w:sz w:val="24"/>
              </w:rPr>
              <w:t xml:space="preserve"> </w:t>
            </w:r>
            <w:r>
              <w:rPr>
                <w:sz w:val="24"/>
              </w:rPr>
              <w:t>мая</w:t>
            </w:r>
          </w:p>
        </w:tc>
      </w:tr>
      <w:tr w:rsidR="00A802F1" w14:paraId="6FE759C5" w14:textId="77777777" w:rsidTr="00A802F1">
        <w:trPr>
          <w:trHeight w:val="275"/>
        </w:trPr>
        <w:tc>
          <w:tcPr>
            <w:tcW w:w="2518" w:type="dxa"/>
            <w:vMerge/>
          </w:tcPr>
          <w:p w14:paraId="2544BA72" w14:textId="77777777" w:rsidR="00A802F1" w:rsidRDefault="00A802F1" w:rsidP="00A802F1">
            <w:pPr>
              <w:rPr>
                <w:sz w:val="2"/>
                <w:szCs w:val="2"/>
              </w:rPr>
            </w:pPr>
          </w:p>
        </w:tc>
        <w:tc>
          <w:tcPr>
            <w:tcW w:w="4822" w:type="dxa"/>
          </w:tcPr>
          <w:p w14:paraId="58B168AD"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России</w:t>
            </w:r>
          </w:p>
        </w:tc>
        <w:tc>
          <w:tcPr>
            <w:tcW w:w="1983" w:type="dxa"/>
          </w:tcPr>
          <w:p w14:paraId="290996B5" w14:textId="77777777" w:rsidR="00A802F1" w:rsidRDefault="00A802F1" w:rsidP="00A802F1">
            <w:pPr>
              <w:pStyle w:val="TableParagraph"/>
              <w:spacing w:line="256" w:lineRule="exact"/>
              <w:ind w:left="105"/>
              <w:rPr>
                <w:sz w:val="24"/>
              </w:rPr>
            </w:pPr>
            <w:r>
              <w:rPr>
                <w:sz w:val="24"/>
              </w:rPr>
              <w:t>12 июня</w:t>
            </w:r>
          </w:p>
        </w:tc>
      </w:tr>
      <w:tr w:rsidR="00A802F1" w14:paraId="4E5C44EE" w14:textId="77777777" w:rsidTr="00A802F1">
        <w:trPr>
          <w:trHeight w:val="275"/>
        </w:trPr>
        <w:tc>
          <w:tcPr>
            <w:tcW w:w="2518" w:type="dxa"/>
            <w:vMerge/>
          </w:tcPr>
          <w:p w14:paraId="196BC75D" w14:textId="77777777" w:rsidR="00A802F1" w:rsidRDefault="00A802F1" w:rsidP="00A802F1">
            <w:pPr>
              <w:rPr>
                <w:sz w:val="2"/>
                <w:szCs w:val="2"/>
              </w:rPr>
            </w:pPr>
          </w:p>
        </w:tc>
        <w:tc>
          <w:tcPr>
            <w:tcW w:w="4822" w:type="dxa"/>
          </w:tcPr>
          <w:p w14:paraId="56CC0ABC"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окончания</w:t>
            </w:r>
            <w:r>
              <w:rPr>
                <w:spacing w:val="-3"/>
                <w:sz w:val="24"/>
              </w:rPr>
              <w:t xml:space="preserve"> </w:t>
            </w:r>
            <w:r>
              <w:rPr>
                <w:sz w:val="24"/>
              </w:rPr>
              <w:t>Второй</w:t>
            </w:r>
            <w:r>
              <w:rPr>
                <w:spacing w:val="-3"/>
                <w:sz w:val="24"/>
              </w:rPr>
              <w:t xml:space="preserve"> </w:t>
            </w:r>
            <w:r>
              <w:rPr>
                <w:sz w:val="24"/>
              </w:rPr>
              <w:t>мировой</w:t>
            </w:r>
            <w:r>
              <w:rPr>
                <w:spacing w:val="-3"/>
                <w:sz w:val="24"/>
              </w:rPr>
              <w:t xml:space="preserve"> </w:t>
            </w:r>
            <w:r>
              <w:rPr>
                <w:sz w:val="24"/>
              </w:rPr>
              <w:t>войны</w:t>
            </w:r>
          </w:p>
        </w:tc>
        <w:tc>
          <w:tcPr>
            <w:tcW w:w="1983" w:type="dxa"/>
          </w:tcPr>
          <w:p w14:paraId="6CC4A0DE"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сентября</w:t>
            </w:r>
          </w:p>
        </w:tc>
      </w:tr>
      <w:tr w:rsidR="00A802F1" w14:paraId="3A3C47B0" w14:textId="77777777" w:rsidTr="00A802F1">
        <w:trPr>
          <w:trHeight w:val="275"/>
        </w:trPr>
        <w:tc>
          <w:tcPr>
            <w:tcW w:w="2518" w:type="dxa"/>
            <w:vMerge/>
          </w:tcPr>
          <w:p w14:paraId="44CD4809" w14:textId="77777777" w:rsidR="00A802F1" w:rsidRDefault="00A802F1" w:rsidP="00A802F1">
            <w:pPr>
              <w:rPr>
                <w:sz w:val="2"/>
                <w:szCs w:val="2"/>
              </w:rPr>
            </w:pPr>
          </w:p>
        </w:tc>
        <w:tc>
          <w:tcPr>
            <w:tcW w:w="4822" w:type="dxa"/>
          </w:tcPr>
          <w:p w14:paraId="1251587D" w14:textId="77777777" w:rsidR="00A802F1" w:rsidRDefault="00A802F1" w:rsidP="00A802F1">
            <w:pPr>
              <w:pStyle w:val="TableParagraph"/>
              <w:spacing w:line="256" w:lineRule="exact"/>
              <w:rPr>
                <w:sz w:val="24"/>
              </w:rPr>
            </w:pPr>
            <w:r>
              <w:rPr>
                <w:sz w:val="24"/>
              </w:rPr>
              <w:t>День</w:t>
            </w:r>
            <w:r>
              <w:rPr>
                <w:spacing w:val="-4"/>
                <w:sz w:val="24"/>
              </w:rPr>
              <w:t xml:space="preserve"> </w:t>
            </w:r>
            <w:r>
              <w:rPr>
                <w:sz w:val="24"/>
              </w:rPr>
              <w:t>неизвестного</w:t>
            </w:r>
            <w:r>
              <w:rPr>
                <w:spacing w:val="-4"/>
                <w:sz w:val="24"/>
              </w:rPr>
              <w:t xml:space="preserve"> </w:t>
            </w:r>
            <w:r>
              <w:rPr>
                <w:sz w:val="24"/>
              </w:rPr>
              <w:t>солдата</w:t>
            </w:r>
          </w:p>
        </w:tc>
        <w:tc>
          <w:tcPr>
            <w:tcW w:w="1983" w:type="dxa"/>
          </w:tcPr>
          <w:p w14:paraId="55BC775E"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декабря</w:t>
            </w:r>
          </w:p>
        </w:tc>
      </w:tr>
      <w:tr w:rsidR="00A802F1" w14:paraId="618168A6" w14:textId="77777777" w:rsidTr="00A802F1">
        <w:trPr>
          <w:trHeight w:val="275"/>
        </w:trPr>
        <w:tc>
          <w:tcPr>
            <w:tcW w:w="2518" w:type="dxa"/>
            <w:vMerge/>
          </w:tcPr>
          <w:p w14:paraId="3596EC0D" w14:textId="77777777" w:rsidR="00A802F1" w:rsidRDefault="00A802F1" w:rsidP="00A802F1">
            <w:pPr>
              <w:rPr>
                <w:sz w:val="2"/>
                <w:szCs w:val="2"/>
              </w:rPr>
            </w:pPr>
          </w:p>
        </w:tc>
        <w:tc>
          <w:tcPr>
            <w:tcW w:w="4822" w:type="dxa"/>
          </w:tcPr>
          <w:p w14:paraId="79EA82A4" w14:textId="77777777" w:rsidR="00A802F1" w:rsidRDefault="00A802F1" w:rsidP="00A802F1">
            <w:pPr>
              <w:pStyle w:val="TableParagraph"/>
              <w:spacing w:line="256" w:lineRule="exact"/>
              <w:rPr>
                <w:sz w:val="24"/>
              </w:rPr>
            </w:pPr>
            <w:r>
              <w:rPr>
                <w:sz w:val="24"/>
              </w:rPr>
              <w:t>День</w:t>
            </w:r>
            <w:r>
              <w:rPr>
                <w:spacing w:val="-5"/>
                <w:sz w:val="24"/>
              </w:rPr>
              <w:t xml:space="preserve"> </w:t>
            </w:r>
            <w:r>
              <w:rPr>
                <w:sz w:val="24"/>
              </w:rPr>
              <w:t>Героев</w:t>
            </w:r>
            <w:r>
              <w:rPr>
                <w:spacing w:val="-5"/>
                <w:sz w:val="24"/>
              </w:rPr>
              <w:t xml:space="preserve"> </w:t>
            </w:r>
            <w:r>
              <w:rPr>
                <w:sz w:val="24"/>
              </w:rPr>
              <w:t>Отечества</w:t>
            </w:r>
          </w:p>
        </w:tc>
        <w:tc>
          <w:tcPr>
            <w:tcW w:w="1983" w:type="dxa"/>
          </w:tcPr>
          <w:p w14:paraId="34A2B834" w14:textId="77777777" w:rsidR="00A802F1" w:rsidRDefault="00A802F1" w:rsidP="00A802F1">
            <w:pPr>
              <w:pStyle w:val="TableParagraph"/>
              <w:spacing w:line="256" w:lineRule="exact"/>
              <w:ind w:left="105"/>
              <w:rPr>
                <w:sz w:val="24"/>
              </w:rPr>
            </w:pPr>
            <w:r>
              <w:rPr>
                <w:sz w:val="24"/>
              </w:rPr>
              <w:t>9</w:t>
            </w:r>
            <w:r>
              <w:rPr>
                <w:spacing w:val="-1"/>
                <w:sz w:val="24"/>
              </w:rPr>
              <w:t xml:space="preserve"> </w:t>
            </w:r>
            <w:r>
              <w:rPr>
                <w:sz w:val="24"/>
              </w:rPr>
              <w:t>декабря</w:t>
            </w:r>
          </w:p>
        </w:tc>
      </w:tr>
      <w:tr w:rsidR="00A802F1" w14:paraId="60B8E979" w14:textId="77777777" w:rsidTr="00A802F1">
        <w:trPr>
          <w:trHeight w:val="275"/>
        </w:trPr>
        <w:tc>
          <w:tcPr>
            <w:tcW w:w="2518" w:type="dxa"/>
            <w:vMerge w:val="restart"/>
          </w:tcPr>
          <w:p w14:paraId="3C988644" w14:textId="77777777" w:rsidR="00A802F1" w:rsidRDefault="00A802F1" w:rsidP="00A802F1">
            <w:pPr>
              <w:pStyle w:val="TableParagraph"/>
              <w:ind w:right="1010"/>
              <w:rPr>
                <w:sz w:val="24"/>
              </w:rPr>
            </w:pPr>
            <w:r>
              <w:rPr>
                <w:sz w:val="24"/>
              </w:rPr>
              <w:t>Духовно-</w:t>
            </w:r>
            <w:r>
              <w:rPr>
                <w:spacing w:val="1"/>
                <w:sz w:val="24"/>
              </w:rPr>
              <w:t xml:space="preserve"> </w:t>
            </w:r>
            <w:r>
              <w:rPr>
                <w:spacing w:val="-1"/>
                <w:sz w:val="24"/>
              </w:rPr>
              <w:t>нравственное</w:t>
            </w:r>
          </w:p>
        </w:tc>
        <w:tc>
          <w:tcPr>
            <w:tcW w:w="4822" w:type="dxa"/>
          </w:tcPr>
          <w:p w14:paraId="4263B000"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защиты</w:t>
            </w:r>
            <w:r>
              <w:rPr>
                <w:spacing w:val="-2"/>
                <w:sz w:val="24"/>
              </w:rPr>
              <w:t xml:space="preserve"> </w:t>
            </w:r>
            <w:r>
              <w:rPr>
                <w:sz w:val="24"/>
              </w:rPr>
              <w:t>детей</w:t>
            </w:r>
          </w:p>
        </w:tc>
        <w:tc>
          <w:tcPr>
            <w:tcW w:w="1983" w:type="dxa"/>
          </w:tcPr>
          <w:p w14:paraId="0563CCEA" w14:textId="77777777" w:rsidR="00A802F1" w:rsidRDefault="00A802F1" w:rsidP="00A802F1">
            <w:pPr>
              <w:pStyle w:val="TableParagraph"/>
              <w:spacing w:line="256" w:lineRule="exact"/>
              <w:ind w:left="105"/>
              <w:rPr>
                <w:sz w:val="24"/>
              </w:rPr>
            </w:pPr>
            <w:r>
              <w:rPr>
                <w:sz w:val="24"/>
              </w:rPr>
              <w:t>1 июня</w:t>
            </w:r>
          </w:p>
        </w:tc>
      </w:tr>
      <w:tr w:rsidR="00A802F1" w14:paraId="027A6C37" w14:textId="77777777" w:rsidTr="00A802F1">
        <w:trPr>
          <w:trHeight w:val="278"/>
        </w:trPr>
        <w:tc>
          <w:tcPr>
            <w:tcW w:w="2518" w:type="dxa"/>
            <w:vMerge/>
          </w:tcPr>
          <w:p w14:paraId="30E1B733" w14:textId="77777777" w:rsidR="00A802F1" w:rsidRDefault="00A802F1" w:rsidP="00A802F1">
            <w:pPr>
              <w:rPr>
                <w:sz w:val="2"/>
                <w:szCs w:val="2"/>
              </w:rPr>
            </w:pPr>
          </w:p>
        </w:tc>
        <w:tc>
          <w:tcPr>
            <w:tcW w:w="4822" w:type="dxa"/>
          </w:tcPr>
          <w:p w14:paraId="5E3DFD1C" w14:textId="77777777" w:rsidR="00A802F1" w:rsidRDefault="00A802F1" w:rsidP="00A802F1">
            <w:pPr>
              <w:pStyle w:val="TableParagraph"/>
              <w:spacing w:line="258" w:lineRule="exact"/>
              <w:rPr>
                <w:sz w:val="24"/>
              </w:rPr>
            </w:pPr>
            <w:r>
              <w:rPr>
                <w:sz w:val="24"/>
              </w:rPr>
              <w:t>День</w:t>
            </w:r>
            <w:r>
              <w:rPr>
                <w:spacing w:val="-3"/>
                <w:sz w:val="24"/>
              </w:rPr>
              <w:t xml:space="preserve"> </w:t>
            </w:r>
            <w:r>
              <w:rPr>
                <w:sz w:val="24"/>
              </w:rPr>
              <w:t>памяти</w:t>
            </w:r>
            <w:r>
              <w:rPr>
                <w:spacing w:val="-2"/>
                <w:sz w:val="24"/>
              </w:rPr>
              <w:t xml:space="preserve"> </w:t>
            </w:r>
            <w:r>
              <w:rPr>
                <w:sz w:val="24"/>
              </w:rPr>
              <w:t>и</w:t>
            </w:r>
            <w:r>
              <w:rPr>
                <w:spacing w:val="-2"/>
                <w:sz w:val="24"/>
              </w:rPr>
              <w:t xml:space="preserve"> </w:t>
            </w:r>
            <w:r>
              <w:rPr>
                <w:sz w:val="24"/>
              </w:rPr>
              <w:t>скорби</w:t>
            </w:r>
          </w:p>
        </w:tc>
        <w:tc>
          <w:tcPr>
            <w:tcW w:w="1983" w:type="dxa"/>
          </w:tcPr>
          <w:p w14:paraId="0B24165C" w14:textId="77777777" w:rsidR="00A802F1" w:rsidRDefault="00A802F1" w:rsidP="00A802F1">
            <w:pPr>
              <w:pStyle w:val="TableParagraph"/>
              <w:spacing w:line="258" w:lineRule="exact"/>
              <w:ind w:left="105"/>
              <w:rPr>
                <w:sz w:val="24"/>
              </w:rPr>
            </w:pPr>
            <w:r>
              <w:rPr>
                <w:sz w:val="24"/>
              </w:rPr>
              <w:t>22 июня</w:t>
            </w:r>
          </w:p>
        </w:tc>
      </w:tr>
      <w:tr w:rsidR="00A802F1" w14:paraId="3DD2C285" w14:textId="77777777" w:rsidTr="00A802F1">
        <w:trPr>
          <w:trHeight w:val="275"/>
        </w:trPr>
        <w:tc>
          <w:tcPr>
            <w:tcW w:w="2518" w:type="dxa"/>
            <w:vMerge/>
          </w:tcPr>
          <w:p w14:paraId="2D963493" w14:textId="77777777" w:rsidR="00A802F1" w:rsidRDefault="00A802F1" w:rsidP="00A802F1">
            <w:pPr>
              <w:rPr>
                <w:sz w:val="2"/>
                <w:szCs w:val="2"/>
              </w:rPr>
            </w:pPr>
          </w:p>
        </w:tc>
        <w:tc>
          <w:tcPr>
            <w:tcW w:w="4822" w:type="dxa"/>
          </w:tcPr>
          <w:p w14:paraId="766BC6E4" w14:textId="77777777" w:rsidR="00A802F1" w:rsidRDefault="00A802F1" w:rsidP="00A802F1">
            <w:pPr>
              <w:pStyle w:val="TableParagraph"/>
              <w:spacing w:line="256" w:lineRule="exact"/>
              <w:rPr>
                <w:sz w:val="24"/>
              </w:rPr>
            </w:pPr>
            <w:r>
              <w:rPr>
                <w:sz w:val="24"/>
              </w:rPr>
              <w:t>День</w:t>
            </w:r>
            <w:r>
              <w:rPr>
                <w:spacing w:val="-2"/>
                <w:sz w:val="24"/>
              </w:rPr>
              <w:t xml:space="preserve"> </w:t>
            </w:r>
            <w:r>
              <w:rPr>
                <w:sz w:val="24"/>
              </w:rPr>
              <w:t>солидарности</w:t>
            </w:r>
            <w:r>
              <w:rPr>
                <w:spacing w:val="-1"/>
                <w:sz w:val="24"/>
              </w:rPr>
              <w:t xml:space="preserve"> </w:t>
            </w:r>
            <w:r>
              <w:rPr>
                <w:sz w:val="24"/>
              </w:rPr>
              <w:t>в</w:t>
            </w:r>
            <w:r>
              <w:rPr>
                <w:spacing w:val="-3"/>
                <w:sz w:val="24"/>
              </w:rPr>
              <w:t xml:space="preserve"> </w:t>
            </w:r>
            <w:r>
              <w:rPr>
                <w:sz w:val="24"/>
              </w:rPr>
              <w:t>борьбе</w:t>
            </w:r>
            <w:r>
              <w:rPr>
                <w:spacing w:val="-2"/>
                <w:sz w:val="24"/>
              </w:rPr>
              <w:t xml:space="preserve"> </w:t>
            </w:r>
            <w:r>
              <w:rPr>
                <w:sz w:val="24"/>
              </w:rPr>
              <w:t>с</w:t>
            </w:r>
            <w:r>
              <w:rPr>
                <w:spacing w:val="-3"/>
                <w:sz w:val="24"/>
              </w:rPr>
              <w:t xml:space="preserve"> </w:t>
            </w:r>
            <w:r>
              <w:rPr>
                <w:sz w:val="24"/>
              </w:rPr>
              <w:t>терроризмом</w:t>
            </w:r>
          </w:p>
        </w:tc>
        <w:tc>
          <w:tcPr>
            <w:tcW w:w="1983" w:type="dxa"/>
          </w:tcPr>
          <w:p w14:paraId="1FBA015B"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сентября</w:t>
            </w:r>
          </w:p>
        </w:tc>
      </w:tr>
      <w:tr w:rsidR="00A802F1" w14:paraId="1ADD4259" w14:textId="77777777" w:rsidTr="00A802F1">
        <w:trPr>
          <w:trHeight w:val="275"/>
        </w:trPr>
        <w:tc>
          <w:tcPr>
            <w:tcW w:w="2518" w:type="dxa"/>
            <w:vMerge/>
          </w:tcPr>
          <w:p w14:paraId="597D4693" w14:textId="77777777" w:rsidR="00A802F1" w:rsidRDefault="00A802F1" w:rsidP="00A802F1">
            <w:pPr>
              <w:rPr>
                <w:sz w:val="2"/>
                <w:szCs w:val="2"/>
              </w:rPr>
            </w:pPr>
          </w:p>
        </w:tc>
        <w:tc>
          <w:tcPr>
            <w:tcW w:w="4822" w:type="dxa"/>
          </w:tcPr>
          <w:p w14:paraId="36096293" w14:textId="77777777" w:rsidR="00A802F1" w:rsidRDefault="00A802F1" w:rsidP="00A802F1">
            <w:pPr>
              <w:pStyle w:val="TableParagraph"/>
              <w:spacing w:line="256" w:lineRule="exact"/>
              <w:rPr>
                <w:sz w:val="24"/>
              </w:rPr>
            </w:pPr>
            <w:r>
              <w:rPr>
                <w:sz w:val="24"/>
              </w:rPr>
              <w:t>Международный</w:t>
            </w:r>
            <w:r>
              <w:rPr>
                <w:spacing w:val="57"/>
                <w:sz w:val="24"/>
              </w:rPr>
              <w:t xml:space="preserve"> </w:t>
            </w:r>
            <w:r>
              <w:rPr>
                <w:sz w:val="24"/>
              </w:rPr>
              <w:t>день</w:t>
            </w:r>
            <w:r>
              <w:rPr>
                <w:spacing w:val="116"/>
                <w:sz w:val="24"/>
              </w:rPr>
              <w:t xml:space="preserve"> </w:t>
            </w:r>
            <w:r>
              <w:rPr>
                <w:sz w:val="24"/>
              </w:rPr>
              <w:t>пожилых  людей</w:t>
            </w:r>
          </w:p>
        </w:tc>
        <w:tc>
          <w:tcPr>
            <w:tcW w:w="1983" w:type="dxa"/>
          </w:tcPr>
          <w:p w14:paraId="21176DD5" w14:textId="77777777" w:rsidR="00A802F1" w:rsidRDefault="00A802F1" w:rsidP="00A802F1">
            <w:pPr>
              <w:pStyle w:val="TableParagraph"/>
              <w:spacing w:line="256" w:lineRule="exact"/>
              <w:ind w:left="105"/>
              <w:rPr>
                <w:sz w:val="24"/>
              </w:rPr>
            </w:pPr>
            <w:r>
              <w:rPr>
                <w:sz w:val="24"/>
              </w:rPr>
              <w:t>1 октября</w:t>
            </w:r>
          </w:p>
        </w:tc>
      </w:tr>
      <w:tr w:rsidR="00A802F1" w14:paraId="213DCD27" w14:textId="77777777" w:rsidTr="00A802F1">
        <w:trPr>
          <w:trHeight w:val="276"/>
        </w:trPr>
        <w:tc>
          <w:tcPr>
            <w:tcW w:w="2518" w:type="dxa"/>
            <w:vMerge/>
          </w:tcPr>
          <w:p w14:paraId="35470C20" w14:textId="77777777" w:rsidR="00A802F1" w:rsidRDefault="00A802F1" w:rsidP="00A802F1">
            <w:pPr>
              <w:rPr>
                <w:sz w:val="2"/>
                <w:szCs w:val="2"/>
              </w:rPr>
            </w:pPr>
          </w:p>
        </w:tc>
        <w:tc>
          <w:tcPr>
            <w:tcW w:w="4822" w:type="dxa"/>
          </w:tcPr>
          <w:p w14:paraId="01A8FF85"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защиты</w:t>
            </w:r>
            <w:r>
              <w:rPr>
                <w:spacing w:val="-3"/>
                <w:sz w:val="24"/>
              </w:rPr>
              <w:t xml:space="preserve"> </w:t>
            </w:r>
            <w:r>
              <w:rPr>
                <w:sz w:val="24"/>
              </w:rPr>
              <w:t>животных</w:t>
            </w:r>
          </w:p>
        </w:tc>
        <w:tc>
          <w:tcPr>
            <w:tcW w:w="1983" w:type="dxa"/>
          </w:tcPr>
          <w:p w14:paraId="4B5F4744" w14:textId="77777777" w:rsidR="00A802F1" w:rsidRDefault="00A802F1" w:rsidP="00A802F1">
            <w:pPr>
              <w:pStyle w:val="TableParagraph"/>
              <w:spacing w:line="256" w:lineRule="exact"/>
              <w:ind w:left="105"/>
              <w:rPr>
                <w:sz w:val="24"/>
              </w:rPr>
            </w:pPr>
            <w:r>
              <w:rPr>
                <w:sz w:val="24"/>
              </w:rPr>
              <w:t>4 октября</w:t>
            </w:r>
          </w:p>
        </w:tc>
      </w:tr>
      <w:tr w:rsidR="00A802F1" w14:paraId="454A2CA0" w14:textId="77777777" w:rsidTr="00A802F1">
        <w:trPr>
          <w:trHeight w:val="827"/>
        </w:trPr>
        <w:tc>
          <w:tcPr>
            <w:tcW w:w="2518" w:type="dxa"/>
            <w:vMerge/>
          </w:tcPr>
          <w:p w14:paraId="5AF4211D" w14:textId="77777777" w:rsidR="00A802F1" w:rsidRDefault="00A802F1" w:rsidP="00A802F1">
            <w:pPr>
              <w:rPr>
                <w:sz w:val="2"/>
                <w:szCs w:val="2"/>
              </w:rPr>
            </w:pPr>
          </w:p>
        </w:tc>
        <w:tc>
          <w:tcPr>
            <w:tcW w:w="4822" w:type="dxa"/>
          </w:tcPr>
          <w:p w14:paraId="62A74E78" w14:textId="77777777" w:rsidR="00A802F1" w:rsidRDefault="00A802F1" w:rsidP="00A802F1">
            <w:pPr>
              <w:pStyle w:val="TableParagraph"/>
              <w:ind w:right="575"/>
              <w:rPr>
                <w:sz w:val="24"/>
              </w:rPr>
            </w:pPr>
            <w:r>
              <w:rPr>
                <w:sz w:val="24"/>
              </w:rPr>
              <w:t>День памяти погибших при исполнении</w:t>
            </w:r>
            <w:r>
              <w:rPr>
                <w:spacing w:val="-57"/>
                <w:sz w:val="24"/>
              </w:rPr>
              <w:t xml:space="preserve"> </w:t>
            </w:r>
            <w:r>
              <w:rPr>
                <w:sz w:val="24"/>
              </w:rPr>
              <w:t>служебных</w:t>
            </w:r>
            <w:r>
              <w:rPr>
                <w:spacing w:val="-2"/>
                <w:sz w:val="24"/>
              </w:rPr>
              <w:t xml:space="preserve"> </w:t>
            </w:r>
            <w:r>
              <w:rPr>
                <w:sz w:val="24"/>
              </w:rPr>
              <w:t>обязанностей</w:t>
            </w:r>
            <w:r>
              <w:rPr>
                <w:spacing w:val="-2"/>
                <w:sz w:val="24"/>
              </w:rPr>
              <w:t xml:space="preserve"> </w:t>
            </w:r>
            <w:r>
              <w:rPr>
                <w:sz w:val="24"/>
              </w:rPr>
              <w:t>сотрудников</w:t>
            </w:r>
          </w:p>
          <w:p w14:paraId="477A31E0" w14:textId="77777777" w:rsidR="00A802F1" w:rsidRDefault="00A802F1" w:rsidP="00A802F1">
            <w:pPr>
              <w:pStyle w:val="TableParagraph"/>
              <w:spacing w:line="264" w:lineRule="exact"/>
              <w:rPr>
                <w:sz w:val="24"/>
              </w:rPr>
            </w:pPr>
            <w:r>
              <w:rPr>
                <w:sz w:val="24"/>
              </w:rPr>
              <w:t>органов</w:t>
            </w:r>
            <w:r>
              <w:rPr>
                <w:spacing w:val="-2"/>
                <w:sz w:val="24"/>
              </w:rPr>
              <w:t xml:space="preserve"> </w:t>
            </w:r>
            <w:r>
              <w:rPr>
                <w:sz w:val="24"/>
              </w:rPr>
              <w:t>внутренних</w:t>
            </w:r>
            <w:r>
              <w:rPr>
                <w:spacing w:val="-3"/>
                <w:sz w:val="24"/>
              </w:rPr>
              <w:t xml:space="preserve"> </w:t>
            </w:r>
            <w:r>
              <w:rPr>
                <w:sz w:val="24"/>
              </w:rPr>
              <w:t>дел</w:t>
            </w:r>
            <w:r>
              <w:rPr>
                <w:spacing w:val="-3"/>
                <w:sz w:val="24"/>
              </w:rPr>
              <w:t xml:space="preserve"> </w:t>
            </w:r>
            <w:r>
              <w:rPr>
                <w:sz w:val="24"/>
              </w:rPr>
              <w:t>России</w:t>
            </w:r>
          </w:p>
        </w:tc>
        <w:tc>
          <w:tcPr>
            <w:tcW w:w="1983" w:type="dxa"/>
          </w:tcPr>
          <w:p w14:paraId="35D847E0" w14:textId="77777777" w:rsidR="00A802F1" w:rsidRDefault="00A802F1" w:rsidP="00A802F1">
            <w:pPr>
              <w:pStyle w:val="TableParagraph"/>
              <w:spacing w:line="268" w:lineRule="exact"/>
              <w:ind w:left="105"/>
              <w:rPr>
                <w:sz w:val="24"/>
              </w:rPr>
            </w:pPr>
            <w:r>
              <w:rPr>
                <w:sz w:val="24"/>
              </w:rPr>
              <w:t>8 ноября</w:t>
            </w:r>
          </w:p>
        </w:tc>
      </w:tr>
      <w:tr w:rsidR="00A802F1" w14:paraId="47AF035E" w14:textId="77777777" w:rsidTr="00A802F1">
        <w:trPr>
          <w:trHeight w:val="275"/>
        </w:trPr>
        <w:tc>
          <w:tcPr>
            <w:tcW w:w="2518" w:type="dxa"/>
            <w:vMerge/>
          </w:tcPr>
          <w:p w14:paraId="499EBE35" w14:textId="77777777" w:rsidR="00A802F1" w:rsidRDefault="00A802F1" w:rsidP="00A802F1">
            <w:pPr>
              <w:rPr>
                <w:sz w:val="2"/>
                <w:szCs w:val="2"/>
              </w:rPr>
            </w:pPr>
          </w:p>
        </w:tc>
        <w:tc>
          <w:tcPr>
            <w:tcW w:w="4822" w:type="dxa"/>
          </w:tcPr>
          <w:p w14:paraId="69F3C70D" w14:textId="77777777" w:rsidR="00A802F1" w:rsidRDefault="00A802F1" w:rsidP="00A802F1">
            <w:pPr>
              <w:pStyle w:val="TableParagraph"/>
              <w:spacing w:line="256"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инвалидов</w:t>
            </w:r>
          </w:p>
        </w:tc>
        <w:tc>
          <w:tcPr>
            <w:tcW w:w="1983" w:type="dxa"/>
          </w:tcPr>
          <w:p w14:paraId="482828B8"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декабря</w:t>
            </w:r>
          </w:p>
        </w:tc>
      </w:tr>
      <w:tr w:rsidR="00A802F1" w14:paraId="73215EE4" w14:textId="77777777" w:rsidTr="00A802F1">
        <w:trPr>
          <w:trHeight w:val="275"/>
        </w:trPr>
        <w:tc>
          <w:tcPr>
            <w:tcW w:w="2518" w:type="dxa"/>
            <w:vMerge/>
          </w:tcPr>
          <w:p w14:paraId="202115E7" w14:textId="77777777" w:rsidR="00A802F1" w:rsidRDefault="00A802F1" w:rsidP="00A802F1">
            <w:pPr>
              <w:rPr>
                <w:sz w:val="2"/>
                <w:szCs w:val="2"/>
              </w:rPr>
            </w:pPr>
          </w:p>
        </w:tc>
        <w:tc>
          <w:tcPr>
            <w:tcW w:w="4822" w:type="dxa"/>
          </w:tcPr>
          <w:p w14:paraId="3051EFD9"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добровольца</w:t>
            </w:r>
            <w:r>
              <w:rPr>
                <w:spacing w:val="-3"/>
                <w:sz w:val="24"/>
              </w:rPr>
              <w:t xml:space="preserve"> </w:t>
            </w:r>
            <w:r>
              <w:rPr>
                <w:sz w:val="24"/>
              </w:rPr>
              <w:t>(волонтера)</w:t>
            </w:r>
            <w:r>
              <w:rPr>
                <w:spacing w:val="-2"/>
                <w:sz w:val="24"/>
              </w:rPr>
              <w:t xml:space="preserve"> </w:t>
            </w:r>
            <w:r>
              <w:rPr>
                <w:sz w:val="24"/>
              </w:rPr>
              <w:t>в</w:t>
            </w:r>
            <w:r>
              <w:rPr>
                <w:spacing w:val="-4"/>
                <w:sz w:val="24"/>
              </w:rPr>
              <w:t xml:space="preserve"> </w:t>
            </w:r>
            <w:r>
              <w:rPr>
                <w:sz w:val="24"/>
              </w:rPr>
              <w:t>России</w:t>
            </w:r>
          </w:p>
        </w:tc>
        <w:tc>
          <w:tcPr>
            <w:tcW w:w="1983" w:type="dxa"/>
          </w:tcPr>
          <w:p w14:paraId="526B22C2" w14:textId="77777777" w:rsidR="00A802F1" w:rsidRDefault="00A802F1" w:rsidP="00A802F1">
            <w:pPr>
              <w:pStyle w:val="TableParagraph"/>
              <w:spacing w:line="256" w:lineRule="exact"/>
              <w:ind w:left="105"/>
              <w:rPr>
                <w:sz w:val="24"/>
              </w:rPr>
            </w:pPr>
            <w:r>
              <w:rPr>
                <w:sz w:val="24"/>
              </w:rPr>
              <w:t>5</w:t>
            </w:r>
            <w:r>
              <w:rPr>
                <w:spacing w:val="-1"/>
                <w:sz w:val="24"/>
              </w:rPr>
              <w:t xml:space="preserve"> </w:t>
            </w:r>
            <w:r>
              <w:rPr>
                <w:sz w:val="24"/>
              </w:rPr>
              <w:t>декабря</w:t>
            </w:r>
          </w:p>
        </w:tc>
      </w:tr>
      <w:tr w:rsidR="00A802F1" w14:paraId="670A12A3" w14:textId="77777777" w:rsidTr="00A802F1">
        <w:trPr>
          <w:trHeight w:val="277"/>
        </w:trPr>
        <w:tc>
          <w:tcPr>
            <w:tcW w:w="2518" w:type="dxa"/>
            <w:vMerge w:val="restart"/>
          </w:tcPr>
          <w:p w14:paraId="624238AD" w14:textId="77777777" w:rsidR="00A802F1" w:rsidRDefault="00A802F1" w:rsidP="00A802F1">
            <w:pPr>
              <w:pStyle w:val="TableParagraph"/>
              <w:spacing w:line="270" w:lineRule="exact"/>
              <w:rPr>
                <w:sz w:val="24"/>
              </w:rPr>
            </w:pPr>
            <w:r>
              <w:rPr>
                <w:sz w:val="24"/>
              </w:rPr>
              <w:t>Социальное</w:t>
            </w:r>
          </w:p>
        </w:tc>
        <w:tc>
          <w:tcPr>
            <w:tcW w:w="4822" w:type="dxa"/>
          </w:tcPr>
          <w:p w14:paraId="21853BC3" w14:textId="77777777" w:rsidR="00A802F1" w:rsidRDefault="00A802F1" w:rsidP="00A802F1">
            <w:pPr>
              <w:pStyle w:val="TableParagraph"/>
              <w:spacing w:line="258" w:lineRule="exact"/>
              <w:rPr>
                <w:sz w:val="24"/>
              </w:rPr>
            </w:pPr>
            <w:r>
              <w:rPr>
                <w:sz w:val="24"/>
              </w:rPr>
              <w:t>Колядки</w:t>
            </w:r>
          </w:p>
        </w:tc>
        <w:tc>
          <w:tcPr>
            <w:tcW w:w="1983" w:type="dxa"/>
          </w:tcPr>
          <w:p w14:paraId="0F52656F" w14:textId="77777777" w:rsidR="00A802F1" w:rsidRDefault="00A802F1" w:rsidP="00A802F1">
            <w:pPr>
              <w:pStyle w:val="TableParagraph"/>
              <w:spacing w:line="258" w:lineRule="exact"/>
              <w:ind w:left="105"/>
              <w:rPr>
                <w:sz w:val="24"/>
              </w:rPr>
            </w:pPr>
            <w:r>
              <w:rPr>
                <w:sz w:val="24"/>
              </w:rPr>
              <w:t>7-19</w:t>
            </w:r>
            <w:r>
              <w:rPr>
                <w:spacing w:val="-2"/>
                <w:sz w:val="24"/>
              </w:rPr>
              <w:t xml:space="preserve"> </w:t>
            </w:r>
            <w:r>
              <w:rPr>
                <w:sz w:val="24"/>
              </w:rPr>
              <w:t>января</w:t>
            </w:r>
          </w:p>
        </w:tc>
      </w:tr>
      <w:tr w:rsidR="00A802F1" w14:paraId="57A5435C" w14:textId="77777777" w:rsidTr="00A802F1">
        <w:trPr>
          <w:trHeight w:val="275"/>
        </w:trPr>
        <w:tc>
          <w:tcPr>
            <w:tcW w:w="2518" w:type="dxa"/>
            <w:vMerge/>
          </w:tcPr>
          <w:p w14:paraId="0879E3B7" w14:textId="77777777" w:rsidR="00A802F1" w:rsidRDefault="00A802F1" w:rsidP="00A802F1">
            <w:pPr>
              <w:rPr>
                <w:sz w:val="2"/>
                <w:szCs w:val="2"/>
              </w:rPr>
            </w:pPr>
          </w:p>
        </w:tc>
        <w:tc>
          <w:tcPr>
            <w:tcW w:w="4822" w:type="dxa"/>
          </w:tcPr>
          <w:p w14:paraId="4721978E" w14:textId="77777777" w:rsidR="00A802F1" w:rsidRDefault="00A802F1" w:rsidP="00A802F1">
            <w:pPr>
              <w:pStyle w:val="TableParagraph"/>
              <w:spacing w:line="256" w:lineRule="exact"/>
              <w:rPr>
                <w:sz w:val="24"/>
              </w:rPr>
            </w:pPr>
            <w:r>
              <w:rPr>
                <w:sz w:val="24"/>
              </w:rPr>
              <w:t>Масленица</w:t>
            </w:r>
          </w:p>
        </w:tc>
        <w:tc>
          <w:tcPr>
            <w:tcW w:w="1983" w:type="dxa"/>
          </w:tcPr>
          <w:p w14:paraId="6EC005A3" w14:textId="77777777" w:rsidR="00A802F1" w:rsidRDefault="00A802F1" w:rsidP="00A802F1">
            <w:pPr>
              <w:pStyle w:val="TableParagraph"/>
              <w:spacing w:line="256" w:lineRule="exact"/>
              <w:ind w:left="105"/>
              <w:rPr>
                <w:sz w:val="24"/>
              </w:rPr>
            </w:pPr>
            <w:r>
              <w:rPr>
                <w:sz w:val="24"/>
              </w:rPr>
              <w:t>Начало</w:t>
            </w:r>
            <w:r>
              <w:rPr>
                <w:spacing w:val="-4"/>
                <w:sz w:val="24"/>
              </w:rPr>
              <w:t xml:space="preserve"> </w:t>
            </w:r>
            <w:r>
              <w:rPr>
                <w:sz w:val="24"/>
              </w:rPr>
              <w:t>марта</w:t>
            </w:r>
          </w:p>
        </w:tc>
      </w:tr>
      <w:tr w:rsidR="00A802F1" w14:paraId="6DFD279B" w14:textId="77777777" w:rsidTr="00A802F1">
        <w:trPr>
          <w:trHeight w:val="275"/>
        </w:trPr>
        <w:tc>
          <w:tcPr>
            <w:tcW w:w="2518" w:type="dxa"/>
            <w:vMerge/>
          </w:tcPr>
          <w:p w14:paraId="7A161814" w14:textId="77777777" w:rsidR="00A802F1" w:rsidRDefault="00A802F1" w:rsidP="00A802F1">
            <w:pPr>
              <w:rPr>
                <w:sz w:val="2"/>
                <w:szCs w:val="2"/>
              </w:rPr>
            </w:pPr>
          </w:p>
        </w:tc>
        <w:tc>
          <w:tcPr>
            <w:tcW w:w="4822" w:type="dxa"/>
          </w:tcPr>
          <w:p w14:paraId="3CA6BA8A" w14:textId="77777777" w:rsidR="00A802F1" w:rsidRDefault="00A802F1" w:rsidP="00A802F1">
            <w:pPr>
              <w:pStyle w:val="TableParagraph"/>
              <w:spacing w:line="256" w:lineRule="exact"/>
              <w:rPr>
                <w:sz w:val="24"/>
              </w:rPr>
            </w:pPr>
            <w:r>
              <w:rPr>
                <w:sz w:val="24"/>
              </w:rPr>
              <w:t>Международный</w:t>
            </w:r>
            <w:r>
              <w:rPr>
                <w:spacing w:val="-4"/>
                <w:sz w:val="24"/>
              </w:rPr>
              <w:t xml:space="preserve"> </w:t>
            </w:r>
            <w:r>
              <w:rPr>
                <w:sz w:val="24"/>
              </w:rPr>
              <w:t>женский</w:t>
            </w:r>
            <w:r>
              <w:rPr>
                <w:spacing w:val="-4"/>
                <w:sz w:val="24"/>
              </w:rPr>
              <w:t xml:space="preserve"> </w:t>
            </w:r>
            <w:r>
              <w:rPr>
                <w:sz w:val="24"/>
              </w:rPr>
              <w:t>день</w:t>
            </w:r>
          </w:p>
        </w:tc>
        <w:tc>
          <w:tcPr>
            <w:tcW w:w="1983" w:type="dxa"/>
          </w:tcPr>
          <w:p w14:paraId="634F22F6" w14:textId="77777777" w:rsidR="00A802F1" w:rsidRDefault="00A802F1" w:rsidP="00A802F1">
            <w:pPr>
              <w:pStyle w:val="TableParagraph"/>
              <w:spacing w:line="256" w:lineRule="exact"/>
              <w:ind w:left="105"/>
              <w:rPr>
                <w:sz w:val="24"/>
              </w:rPr>
            </w:pPr>
            <w:r>
              <w:rPr>
                <w:sz w:val="24"/>
              </w:rPr>
              <w:t>8</w:t>
            </w:r>
            <w:r>
              <w:rPr>
                <w:spacing w:val="-1"/>
                <w:sz w:val="24"/>
              </w:rPr>
              <w:t xml:space="preserve"> </w:t>
            </w:r>
            <w:r>
              <w:rPr>
                <w:sz w:val="24"/>
              </w:rPr>
              <w:t>марта</w:t>
            </w:r>
          </w:p>
        </w:tc>
      </w:tr>
      <w:tr w:rsidR="00A802F1" w14:paraId="231DA331" w14:textId="77777777" w:rsidTr="00A802F1">
        <w:trPr>
          <w:trHeight w:val="275"/>
        </w:trPr>
        <w:tc>
          <w:tcPr>
            <w:tcW w:w="2518" w:type="dxa"/>
            <w:vMerge/>
          </w:tcPr>
          <w:p w14:paraId="23E56942" w14:textId="77777777" w:rsidR="00A802F1" w:rsidRDefault="00A802F1" w:rsidP="00A802F1">
            <w:pPr>
              <w:rPr>
                <w:sz w:val="2"/>
                <w:szCs w:val="2"/>
              </w:rPr>
            </w:pPr>
          </w:p>
        </w:tc>
        <w:tc>
          <w:tcPr>
            <w:tcW w:w="4822" w:type="dxa"/>
          </w:tcPr>
          <w:p w14:paraId="3303DDDF" w14:textId="77777777" w:rsidR="00A802F1" w:rsidRDefault="00A802F1" w:rsidP="00A802F1">
            <w:pPr>
              <w:pStyle w:val="TableParagraph"/>
              <w:spacing w:line="256" w:lineRule="exact"/>
              <w:rPr>
                <w:sz w:val="24"/>
              </w:rPr>
            </w:pPr>
            <w:r>
              <w:rPr>
                <w:sz w:val="24"/>
              </w:rPr>
              <w:t>День</w:t>
            </w:r>
            <w:r>
              <w:rPr>
                <w:spacing w:val="-2"/>
                <w:sz w:val="24"/>
              </w:rPr>
              <w:t xml:space="preserve"> </w:t>
            </w:r>
            <w:r>
              <w:rPr>
                <w:sz w:val="24"/>
              </w:rPr>
              <w:t>смеха</w:t>
            </w:r>
          </w:p>
        </w:tc>
        <w:tc>
          <w:tcPr>
            <w:tcW w:w="1983" w:type="dxa"/>
          </w:tcPr>
          <w:p w14:paraId="36638622" w14:textId="77777777" w:rsidR="00A802F1" w:rsidRDefault="00A802F1" w:rsidP="00A802F1">
            <w:pPr>
              <w:pStyle w:val="TableParagraph"/>
              <w:spacing w:line="256" w:lineRule="exact"/>
              <w:ind w:left="105"/>
              <w:rPr>
                <w:sz w:val="24"/>
              </w:rPr>
            </w:pPr>
            <w:r>
              <w:rPr>
                <w:sz w:val="24"/>
              </w:rPr>
              <w:t>1</w:t>
            </w:r>
            <w:r>
              <w:rPr>
                <w:spacing w:val="-1"/>
                <w:sz w:val="24"/>
              </w:rPr>
              <w:t xml:space="preserve"> </w:t>
            </w:r>
            <w:r>
              <w:rPr>
                <w:sz w:val="24"/>
              </w:rPr>
              <w:t>апреля</w:t>
            </w:r>
          </w:p>
        </w:tc>
      </w:tr>
      <w:tr w:rsidR="00A802F1" w14:paraId="43B5B2A1" w14:textId="77777777" w:rsidTr="00A802F1">
        <w:trPr>
          <w:trHeight w:val="551"/>
        </w:trPr>
        <w:tc>
          <w:tcPr>
            <w:tcW w:w="2518" w:type="dxa"/>
            <w:vMerge/>
          </w:tcPr>
          <w:p w14:paraId="430A444D" w14:textId="77777777" w:rsidR="00A802F1" w:rsidRDefault="00A802F1" w:rsidP="00A802F1">
            <w:pPr>
              <w:rPr>
                <w:sz w:val="2"/>
                <w:szCs w:val="2"/>
              </w:rPr>
            </w:pPr>
          </w:p>
        </w:tc>
        <w:tc>
          <w:tcPr>
            <w:tcW w:w="4822" w:type="dxa"/>
          </w:tcPr>
          <w:p w14:paraId="7BEB0BF8" w14:textId="77777777" w:rsidR="00A802F1" w:rsidRDefault="00A802F1" w:rsidP="00A802F1">
            <w:pPr>
              <w:pStyle w:val="TableParagraph"/>
              <w:spacing w:line="268" w:lineRule="exact"/>
              <w:rPr>
                <w:sz w:val="24"/>
              </w:rPr>
            </w:pPr>
            <w:r>
              <w:rPr>
                <w:sz w:val="24"/>
              </w:rPr>
              <w:t>День</w:t>
            </w:r>
            <w:r>
              <w:rPr>
                <w:spacing w:val="-5"/>
                <w:sz w:val="24"/>
              </w:rPr>
              <w:t xml:space="preserve"> </w:t>
            </w:r>
            <w:r>
              <w:rPr>
                <w:sz w:val="24"/>
              </w:rPr>
              <w:t>детских</w:t>
            </w:r>
            <w:r>
              <w:rPr>
                <w:spacing w:val="-3"/>
                <w:sz w:val="24"/>
              </w:rPr>
              <w:t xml:space="preserve"> </w:t>
            </w:r>
            <w:r>
              <w:rPr>
                <w:sz w:val="24"/>
              </w:rPr>
              <w:t>общественных</w:t>
            </w:r>
            <w:r>
              <w:rPr>
                <w:spacing w:val="-3"/>
                <w:sz w:val="24"/>
              </w:rPr>
              <w:t xml:space="preserve"> </w:t>
            </w:r>
            <w:r>
              <w:rPr>
                <w:sz w:val="24"/>
              </w:rPr>
              <w:t>организаций</w:t>
            </w:r>
          </w:p>
          <w:p w14:paraId="03372CAC" w14:textId="77777777" w:rsidR="00A802F1" w:rsidRDefault="00A802F1" w:rsidP="00A802F1">
            <w:pPr>
              <w:pStyle w:val="TableParagraph"/>
              <w:spacing w:line="264" w:lineRule="exact"/>
              <w:rPr>
                <w:sz w:val="24"/>
              </w:rPr>
            </w:pPr>
            <w:r>
              <w:rPr>
                <w:sz w:val="24"/>
              </w:rPr>
              <w:t>России</w:t>
            </w:r>
          </w:p>
        </w:tc>
        <w:tc>
          <w:tcPr>
            <w:tcW w:w="1983" w:type="dxa"/>
          </w:tcPr>
          <w:p w14:paraId="76B97475" w14:textId="77777777" w:rsidR="00A802F1" w:rsidRDefault="00A802F1" w:rsidP="00A802F1">
            <w:pPr>
              <w:pStyle w:val="TableParagraph"/>
              <w:spacing w:line="268" w:lineRule="exact"/>
              <w:ind w:left="105"/>
              <w:rPr>
                <w:sz w:val="24"/>
              </w:rPr>
            </w:pPr>
            <w:r>
              <w:rPr>
                <w:sz w:val="24"/>
              </w:rPr>
              <w:t>19</w:t>
            </w:r>
            <w:r>
              <w:rPr>
                <w:spacing w:val="-1"/>
                <w:sz w:val="24"/>
              </w:rPr>
              <w:t xml:space="preserve"> </w:t>
            </w:r>
            <w:r>
              <w:rPr>
                <w:sz w:val="24"/>
              </w:rPr>
              <w:t>мая</w:t>
            </w:r>
          </w:p>
        </w:tc>
      </w:tr>
      <w:tr w:rsidR="00A802F1" w14:paraId="6CB61611" w14:textId="77777777" w:rsidTr="00A802F1">
        <w:trPr>
          <w:trHeight w:val="275"/>
        </w:trPr>
        <w:tc>
          <w:tcPr>
            <w:tcW w:w="2518" w:type="dxa"/>
            <w:vMerge/>
          </w:tcPr>
          <w:p w14:paraId="2C929A4A" w14:textId="77777777" w:rsidR="00A802F1" w:rsidRDefault="00A802F1" w:rsidP="00A802F1">
            <w:pPr>
              <w:rPr>
                <w:sz w:val="2"/>
                <w:szCs w:val="2"/>
              </w:rPr>
            </w:pPr>
          </w:p>
        </w:tc>
        <w:tc>
          <w:tcPr>
            <w:tcW w:w="4822" w:type="dxa"/>
          </w:tcPr>
          <w:p w14:paraId="0F35CD85"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2"/>
                <w:sz w:val="24"/>
              </w:rPr>
              <w:t xml:space="preserve"> </w:t>
            </w:r>
            <w:r>
              <w:rPr>
                <w:sz w:val="24"/>
              </w:rPr>
              <w:t>верности</w:t>
            </w:r>
          </w:p>
        </w:tc>
        <w:tc>
          <w:tcPr>
            <w:tcW w:w="1983" w:type="dxa"/>
          </w:tcPr>
          <w:p w14:paraId="1E1A297B" w14:textId="77777777" w:rsidR="00A802F1" w:rsidRDefault="00A802F1" w:rsidP="00A802F1">
            <w:pPr>
              <w:pStyle w:val="TableParagraph"/>
              <w:spacing w:line="256" w:lineRule="exact"/>
              <w:ind w:left="105"/>
              <w:rPr>
                <w:sz w:val="24"/>
              </w:rPr>
            </w:pPr>
            <w:r>
              <w:rPr>
                <w:sz w:val="24"/>
              </w:rPr>
              <w:t>8 июля</w:t>
            </w:r>
          </w:p>
        </w:tc>
      </w:tr>
      <w:tr w:rsidR="00A802F1" w14:paraId="04BF7A7F" w14:textId="77777777" w:rsidTr="00A802F1">
        <w:trPr>
          <w:trHeight w:val="278"/>
        </w:trPr>
        <w:tc>
          <w:tcPr>
            <w:tcW w:w="2518" w:type="dxa"/>
            <w:vMerge/>
          </w:tcPr>
          <w:p w14:paraId="207987D5" w14:textId="77777777" w:rsidR="00A802F1" w:rsidRDefault="00A802F1" w:rsidP="00A802F1">
            <w:pPr>
              <w:rPr>
                <w:sz w:val="2"/>
                <w:szCs w:val="2"/>
              </w:rPr>
            </w:pPr>
          </w:p>
        </w:tc>
        <w:tc>
          <w:tcPr>
            <w:tcW w:w="4822" w:type="dxa"/>
          </w:tcPr>
          <w:p w14:paraId="715CC161" w14:textId="77777777" w:rsidR="00A802F1" w:rsidRDefault="00A802F1" w:rsidP="00A802F1">
            <w:pPr>
              <w:pStyle w:val="TableParagraph"/>
              <w:spacing w:line="258"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дружбы</w:t>
            </w:r>
          </w:p>
        </w:tc>
        <w:tc>
          <w:tcPr>
            <w:tcW w:w="1983" w:type="dxa"/>
          </w:tcPr>
          <w:p w14:paraId="0E739FA0" w14:textId="77777777" w:rsidR="00A802F1" w:rsidRDefault="00A802F1" w:rsidP="00A802F1">
            <w:pPr>
              <w:pStyle w:val="TableParagraph"/>
              <w:spacing w:line="258" w:lineRule="exact"/>
              <w:ind w:left="105"/>
              <w:rPr>
                <w:sz w:val="24"/>
              </w:rPr>
            </w:pPr>
            <w:r>
              <w:rPr>
                <w:sz w:val="24"/>
              </w:rPr>
              <w:t>30 июля</w:t>
            </w:r>
          </w:p>
        </w:tc>
      </w:tr>
      <w:tr w:rsidR="00A802F1" w14:paraId="421C3F22" w14:textId="77777777" w:rsidTr="00A802F1">
        <w:tblPrEx>
          <w:tblLook w:val="04A0" w:firstRow="1" w:lastRow="0" w:firstColumn="1" w:lastColumn="0" w:noHBand="0" w:noVBand="1"/>
        </w:tblPrEx>
        <w:trPr>
          <w:trHeight w:val="552"/>
        </w:trPr>
        <w:tc>
          <w:tcPr>
            <w:tcW w:w="2518" w:type="dxa"/>
          </w:tcPr>
          <w:p w14:paraId="40CB048C" w14:textId="77777777" w:rsidR="00A802F1" w:rsidRDefault="00A802F1" w:rsidP="00A802F1">
            <w:pPr>
              <w:pStyle w:val="TableParagraph"/>
              <w:spacing w:line="276" w:lineRule="exact"/>
              <w:ind w:left="609" w:right="527" w:hanging="56"/>
              <w:rPr>
                <w:b/>
                <w:i/>
                <w:sz w:val="24"/>
              </w:rPr>
            </w:pPr>
            <w:r>
              <w:rPr>
                <w:b/>
                <w:i/>
                <w:sz w:val="24"/>
              </w:rPr>
              <w:t>Направления</w:t>
            </w:r>
            <w:r>
              <w:rPr>
                <w:b/>
                <w:i/>
                <w:spacing w:val="-57"/>
                <w:sz w:val="24"/>
              </w:rPr>
              <w:t xml:space="preserve"> </w:t>
            </w:r>
            <w:r>
              <w:rPr>
                <w:b/>
                <w:i/>
                <w:sz w:val="24"/>
              </w:rPr>
              <w:t>воспитания</w:t>
            </w:r>
          </w:p>
        </w:tc>
        <w:tc>
          <w:tcPr>
            <w:tcW w:w="4822" w:type="dxa"/>
          </w:tcPr>
          <w:p w14:paraId="477A415B" w14:textId="77777777" w:rsidR="00A802F1" w:rsidRDefault="00A802F1" w:rsidP="00A802F1">
            <w:pPr>
              <w:pStyle w:val="TableParagraph"/>
              <w:spacing w:line="273" w:lineRule="exact"/>
              <w:ind w:left="1096"/>
              <w:rPr>
                <w:b/>
                <w:i/>
                <w:sz w:val="24"/>
              </w:rPr>
            </w:pPr>
            <w:r>
              <w:rPr>
                <w:b/>
                <w:i/>
                <w:sz w:val="24"/>
              </w:rPr>
              <w:t>Тематика</w:t>
            </w:r>
            <w:r>
              <w:rPr>
                <w:b/>
                <w:i/>
                <w:spacing w:val="-3"/>
                <w:sz w:val="24"/>
              </w:rPr>
              <w:t xml:space="preserve"> </w:t>
            </w:r>
            <w:r>
              <w:rPr>
                <w:b/>
                <w:i/>
                <w:sz w:val="24"/>
              </w:rPr>
              <w:t>мероприятия</w:t>
            </w:r>
          </w:p>
        </w:tc>
        <w:tc>
          <w:tcPr>
            <w:tcW w:w="1983" w:type="dxa"/>
          </w:tcPr>
          <w:p w14:paraId="382A1960" w14:textId="77777777" w:rsidR="00A802F1" w:rsidRDefault="00A802F1" w:rsidP="00A802F1">
            <w:pPr>
              <w:pStyle w:val="TableParagraph"/>
              <w:spacing w:line="276" w:lineRule="exact"/>
              <w:ind w:left="389" w:right="370" w:firstLine="271"/>
              <w:rPr>
                <w:b/>
                <w:i/>
                <w:sz w:val="24"/>
              </w:rPr>
            </w:pPr>
            <w:r>
              <w:rPr>
                <w:b/>
                <w:i/>
                <w:sz w:val="24"/>
              </w:rPr>
              <w:t>Сроки</w:t>
            </w:r>
            <w:r>
              <w:rPr>
                <w:b/>
                <w:i/>
                <w:spacing w:val="1"/>
                <w:sz w:val="24"/>
              </w:rPr>
              <w:t xml:space="preserve"> </w:t>
            </w:r>
            <w:r>
              <w:rPr>
                <w:b/>
                <w:i/>
                <w:spacing w:val="-1"/>
                <w:sz w:val="24"/>
              </w:rPr>
              <w:t>проведения</w:t>
            </w:r>
          </w:p>
        </w:tc>
      </w:tr>
      <w:tr w:rsidR="00A802F1" w14:paraId="3BE72EB3" w14:textId="77777777" w:rsidTr="00A802F1">
        <w:tblPrEx>
          <w:tblLook w:val="04A0" w:firstRow="1" w:lastRow="0" w:firstColumn="1" w:lastColumn="0" w:noHBand="0" w:noVBand="1"/>
        </w:tblPrEx>
        <w:trPr>
          <w:trHeight w:val="1379"/>
        </w:trPr>
        <w:tc>
          <w:tcPr>
            <w:tcW w:w="2518" w:type="dxa"/>
            <w:vMerge w:val="restart"/>
          </w:tcPr>
          <w:p w14:paraId="50AECB39" w14:textId="77777777" w:rsidR="00A802F1" w:rsidRDefault="00A802F1" w:rsidP="00A802F1">
            <w:pPr>
              <w:pStyle w:val="TableParagraph"/>
              <w:spacing w:line="268" w:lineRule="exact"/>
              <w:rPr>
                <w:sz w:val="24"/>
              </w:rPr>
            </w:pPr>
            <w:r>
              <w:rPr>
                <w:sz w:val="24"/>
              </w:rPr>
              <w:lastRenderedPageBreak/>
              <w:t>Патриотич</w:t>
            </w:r>
            <w:r>
              <w:rPr>
                <w:b/>
                <w:sz w:val="24"/>
              </w:rPr>
              <w:t>еск</w:t>
            </w:r>
            <w:r>
              <w:rPr>
                <w:sz w:val="24"/>
              </w:rPr>
              <w:t>ое</w:t>
            </w:r>
          </w:p>
        </w:tc>
        <w:tc>
          <w:tcPr>
            <w:tcW w:w="4822" w:type="dxa"/>
          </w:tcPr>
          <w:p w14:paraId="5CB73BAC" w14:textId="77777777" w:rsidR="00A802F1" w:rsidRDefault="00A802F1" w:rsidP="00A802F1">
            <w:pPr>
              <w:pStyle w:val="TableParagraph"/>
              <w:ind w:right="171"/>
              <w:rPr>
                <w:sz w:val="24"/>
              </w:rPr>
            </w:pPr>
            <w:r>
              <w:rPr>
                <w:sz w:val="24"/>
              </w:rPr>
              <w:t>День снятия блокады Ленинграда; День</w:t>
            </w:r>
            <w:r>
              <w:rPr>
                <w:spacing w:val="1"/>
                <w:sz w:val="24"/>
              </w:rPr>
              <w:t xml:space="preserve"> </w:t>
            </w:r>
            <w:r>
              <w:rPr>
                <w:sz w:val="24"/>
              </w:rPr>
              <w:t>освобождения Красной армией</w:t>
            </w:r>
            <w:r>
              <w:rPr>
                <w:spacing w:val="1"/>
                <w:sz w:val="24"/>
              </w:rPr>
              <w:t xml:space="preserve"> </w:t>
            </w:r>
            <w:r>
              <w:rPr>
                <w:sz w:val="24"/>
              </w:rPr>
              <w:t>крупнейшего «лагеря смерти» Аушвиц-</w:t>
            </w:r>
            <w:r>
              <w:rPr>
                <w:spacing w:val="1"/>
                <w:sz w:val="24"/>
              </w:rPr>
              <w:t xml:space="preserve"> </w:t>
            </w:r>
            <w:r>
              <w:rPr>
                <w:sz w:val="24"/>
              </w:rPr>
              <w:t>Биркенау</w:t>
            </w:r>
            <w:r>
              <w:rPr>
                <w:spacing w:val="-8"/>
                <w:sz w:val="24"/>
              </w:rPr>
              <w:t xml:space="preserve"> </w:t>
            </w:r>
            <w:r>
              <w:rPr>
                <w:sz w:val="24"/>
              </w:rPr>
              <w:t>(Освенцима) -</w:t>
            </w:r>
            <w:r>
              <w:rPr>
                <w:spacing w:val="-4"/>
                <w:sz w:val="24"/>
              </w:rPr>
              <w:t xml:space="preserve"> </w:t>
            </w:r>
            <w:r>
              <w:rPr>
                <w:sz w:val="24"/>
              </w:rPr>
              <w:t>День</w:t>
            </w:r>
            <w:r>
              <w:rPr>
                <w:spacing w:val="-3"/>
                <w:sz w:val="24"/>
              </w:rPr>
              <w:t xml:space="preserve"> </w:t>
            </w:r>
            <w:r>
              <w:rPr>
                <w:sz w:val="24"/>
              </w:rPr>
              <w:t>памяти</w:t>
            </w:r>
            <w:r>
              <w:rPr>
                <w:spacing w:val="-2"/>
                <w:sz w:val="24"/>
              </w:rPr>
              <w:t xml:space="preserve"> </w:t>
            </w:r>
            <w:r>
              <w:rPr>
                <w:sz w:val="24"/>
              </w:rPr>
              <w:t>жертв</w:t>
            </w:r>
          </w:p>
          <w:p w14:paraId="7C7919E3" w14:textId="77777777" w:rsidR="00A802F1" w:rsidRDefault="00A802F1" w:rsidP="00A802F1">
            <w:pPr>
              <w:pStyle w:val="TableParagraph"/>
              <w:spacing w:line="264" w:lineRule="exact"/>
              <w:rPr>
                <w:sz w:val="24"/>
              </w:rPr>
            </w:pPr>
            <w:r>
              <w:rPr>
                <w:sz w:val="24"/>
              </w:rPr>
              <w:t>Холокоста</w:t>
            </w:r>
          </w:p>
        </w:tc>
        <w:tc>
          <w:tcPr>
            <w:tcW w:w="1983" w:type="dxa"/>
          </w:tcPr>
          <w:p w14:paraId="4CE30297" w14:textId="77777777" w:rsidR="00A802F1" w:rsidRDefault="00A802F1" w:rsidP="00A802F1">
            <w:pPr>
              <w:pStyle w:val="TableParagraph"/>
              <w:spacing w:line="268" w:lineRule="exact"/>
              <w:ind w:left="105"/>
              <w:rPr>
                <w:sz w:val="24"/>
              </w:rPr>
            </w:pPr>
            <w:r>
              <w:rPr>
                <w:sz w:val="24"/>
              </w:rPr>
              <w:t>27</w:t>
            </w:r>
            <w:r>
              <w:rPr>
                <w:spacing w:val="-2"/>
                <w:sz w:val="24"/>
              </w:rPr>
              <w:t xml:space="preserve"> </w:t>
            </w:r>
            <w:r>
              <w:rPr>
                <w:sz w:val="24"/>
              </w:rPr>
              <w:t>января</w:t>
            </w:r>
          </w:p>
        </w:tc>
      </w:tr>
      <w:tr w:rsidR="00A802F1" w14:paraId="00218D48" w14:textId="77777777" w:rsidTr="00A802F1">
        <w:tblPrEx>
          <w:tblLook w:val="04A0" w:firstRow="1" w:lastRow="0" w:firstColumn="1" w:lastColumn="0" w:noHBand="0" w:noVBand="1"/>
        </w:tblPrEx>
        <w:trPr>
          <w:trHeight w:val="827"/>
        </w:trPr>
        <w:tc>
          <w:tcPr>
            <w:tcW w:w="2518" w:type="dxa"/>
            <w:vMerge/>
          </w:tcPr>
          <w:p w14:paraId="2EF76CAF" w14:textId="77777777" w:rsidR="00A802F1" w:rsidRDefault="00A802F1" w:rsidP="00A802F1">
            <w:pPr>
              <w:rPr>
                <w:sz w:val="2"/>
                <w:szCs w:val="2"/>
              </w:rPr>
            </w:pPr>
          </w:p>
        </w:tc>
        <w:tc>
          <w:tcPr>
            <w:tcW w:w="4822" w:type="dxa"/>
          </w:tcPr>
          <w:p w14:paraId="65113F60" w14:textId="77777777" w:rsidR="00A802F1" w:rsidRDefault="00A802F1" w:rsidP="00A802F1">
            <w:pPr>
              <w:pStyle w:val="TableParagraph"/>
              <w:spacing w:line="268" w:lineRule="exact"/>
              <w:rPr>
                <w:sz w:val="24"/>
              </w:rPr>
            </w:pPr>
            <w:r>
              <w:rPr>
                <w:sz w:val="24"/>
              </w:rPr>
              <w:t>День</w:t>
            </w:r>
            <w:r>
              <w:rPr>
                <w:spacing w:val="-4"/>
                <w:sz w:val="24"/>
              </w:rPr>
              <w:t xml:space="preserve"> </w:t>
            </w:r>
            <w:r>
              <w:rPr>
                <w:sz w:val="24"/>
              </w:rPr>
              <w:t>разгрома</w:t>
            </w:r>
            <w:r>
              <w:rPr>
                <w:spacing w:val="-4"/>
                <w:sz w:val="24"/>
              </w:rPr>
              <w:t xml:space="preserve"> </w:t>
            </w:r>
            <w:r>
              <w:rPr>
                <w:sz w:val="24"/>
              </w:rPr>
              <w:t>советскими</w:t>
            </w:r>
            <w:r>
              <w:rPr>
                <w:spacing w:val="-4"/>
                <w:sz w:val="24"/>
              </w:rPr>
              <w:t xml:space="preserve"> </w:t>
            </w:r>
            <w:r>
              <w:rPr>
                <w:sz w:val="24"/>
              </w:rPr>
              <w:t>войсками</w:t>
            </w:r>
          </w:p>
          <w:p w14:paraId="61B942DB" w14:textId="77777777" w:rsidR="00A802F1" w:rsidRDefault="00A802F1" w:rsidP="00A802F1">
            <w:pPr>
              <w:pStyle w:val="TableParagraph"/>
              <w:spacing w:line="270" w:lineRule="atLeast"/>
              <w:ind w:right="171"/>
              <w:rPr>
                <w:sz w:val="24"/>
              </w:rPr>
            </w:pPr>
            <w:r>
              <w:rPr>
                <w:sz w:val="24"/>
              </w:rPr>
              <w:t>немецко-фашистских войск</w:t>
            </w:r>
            <w:r>
              <w:rPr>
                <w:spacing w:val="1"/>
                <w:sz w:val="24"/>
              </w:rPr>
              <w:t xml:space="preserve"> </w:t>
            </w:r>
            <w:r>
              <w:rPr>
                <w:sz w:val="24"/>
              </w:rPr>
              <w:t>в</w:t>
            </w:r>
            <w:r>
              <w:rPr>
                <w:spacing w:val="-57"/>
                <w:sz w:val="24"/>
              </w:rPr>
              <w:t xml:space="preserve"> </w:t>
            </w:r>
            <w:r>
              <w:rPr>
                <w:sz w:val="24"/>
              </w:rPr>
              <w:t>Сталинградской</w:t>
            </w:r>
            <w:r>
              <w:rPr>
                <w:spacing w:val="-3"/>
                <w:sz w:val="24"/>
              </w:rPr>
              <w:t xml:space="preserve"> </w:t>
            </w:r>
            <w:r>
              <w:rPr>
                <w:sz w:val="24"/>
              </w:rPr>
              <w:t>битве</w:t>
            </w:r>
          </w:p>
        </w:tc>
        <w:tc>
          <w:tcPr>
            <w:tcW w:w="1983" w:type="dxa"/>
          </w:tcPr>
          <w:p w14:paraId="1B46A480" w14:textId="77777777" w:rsidR="00A802F1" w:rsidRDefault="00A802F1" w:rsidP="00A802F1">
            <w:pPr>
              <w:pStyle w:val="TableParagraph"/>
              <w:spacing w:line="268" w:lineRule="exact"/>
              <w:ind w:left="105"/>
              <w:rPr>
                <w:sz w:val="24"/>
              </w:rPr>
            </w:pPr>
            <w:r>
              <w:rPr>
                <w:sz w:val="24"/>
              </w:rPr>
              <w:t>2</w:t>
            </w:r>
            <w:r>
              <w:rPr>
                <w:spacing w:val="-1"/>
                <w:sz w:val="24"/>
              </w:rPr>
              <w:t xml:space="preserve"> </w:t>
            </w:r>
            <w:r>
              <w:rPr>
                <w:sz w:val="24"/>
              </w:rPr>
              <w:t>февраля</w:t>
            </w:r>
          </w:p>
        </w:tc>
      </w:tr>
      <w:tr w:rsidR="00A802F1" w14:paraId="61F08F70" w14:textId="77777777" w:rsidTr="00A802F1">
        <w:tblPrEx>
          <w:tblLook w:val="04A0" w:firstRow="1" w:lastRow="0" w:firstColumn="1" w:lastColumn="0" w:noHBand="0" w:noVBand="1"/>
        </w:tblPrEx>
        <w:trPr>
          <w:trHeight w:val="552"/>
        </w:trPr>
        <w:tc>
          <w:tcPr>
            <w:tcW w:w="2518" w:type="dxa"/>
            <w:vMerge/>
          </w:tcPr>
          <w:p w14:paraId="2235C146" w14:textId="77777777" w:rsidR="00A802F1" w:rsidRDefault="00A802F1" w:rsidP="00A802F1">
            <w:pPr>
              <w:rPr>
                <w:sz w:val="2"/>
                <w:szCs w:val="2"/>
              </w:rPr>
            </w:pPr>
          </w:p>
        </w:tc>
        <w:tc>
          <w:tcPr>
            <w:tcW w:w="4822" w:type="dxa"/>
          </w:tcPr>
          <w:p w14:paraId="0344642A" w14:textId="77777777" w:rsidR="00A802F1" w:rsidRDefault="00A802F1" w:rsidP="00A802F1">
            <w:pPr>
              <w:pStyle w:val="TableParagraph"/>
              <w:spacing w:line="268" w:lineRule="exact"/>
              <w:rPr>
                <w:sz w:val="24"/>
              </w:rPr>
            </w:pPr>
            <w:r>
              <w:rPr>
                <w:sz w:val="24"/>
              </w:rPr>
              <w:t>День</w:t>
            </w:r>
            <w:r>
              <w:rPr>
                <w:spacing w:val="-3"/>
                <w:sz w:val="24"/>
              </w:rPr>
              <w:t xml:space="preserve"> </w:t>
            </w:r>
            <w:r>
              <w:rPr>
                <w:sz w:val="24"/>
              </w:rPr>
              <w:t>памяти</w:t>
            </w:r>
            <w:r>
              <w:rPr>
                <w:spacing w:val="-3"/>
                <w:sz w:val="24"/>
              </w:rPr>
              <w:t xml:space="preserve"> </w:t>
            </w:r>
            <w:r>
              <w:rPr>
                <w:sz w:val="24"/>
              </w:rPr>
              <w:t>о</w:t>
            </w:r>
            <w:r>
              <w:rPr>
                <w:spacing w:val="-2"/>
                <w:sz w:val="24"/>
              </w:rPr>
              <w:t xml:space="preserve"> </w:t>
            </w:r>
            <w:r>
              <w:rPr>
                <w:sz w:val="24"/>
              </w:rPr>
              <w:t>россиянах,</w:t>
            </w:r>
            <w:r>
              <w:rPr>
                <w:spacing w:val="-3"/>
                <w:sz w:val="24"/>
              </w:rPr>
              <w:t xml:space="preserve"> </w:t>
            </w:r>
            <w:r>
              <w:rPr>
                <w:sz w:val="24"/>
              </w:rPr>
              <w:t>исполнявших</w:t>
            </w:r>
          </w:p>
          <w:p w14:paraId="71C356ED" w14:textId="77777777" w:rsidR="00A802F1" w:rsidRDefault="00A802F1" w:rsidP="00A802F1">
            <w:pPr>
              <w:pStyle w:val="TableParagraph"/>
              <w:spacing w:line="264" w:lineRule="exact"/>
              <w:rPr>
                <w:sz w:val="24"/>
              </w:rPr>
            </w:pPr>
            <w:r>
              <w:rPr>
                <w:sz w:val="24"/>
              </w:rPr>
              <w:t>служебный</w:t>
            </w:r>
            <w:r>
              <w:rPr>
                <w:spacing w:val="-3"/>
                <w:sz w:val="24"/>
              </w:rPr>
              <w:t xml:space="preserve"> </w:t>
            </w:r>
            <w:r>
              <w:rPr>
                <w:sz w:val="24"/>
              </w:rPr>
              <w:t>долг</w:t>
            </w:r>
            <w:r>
              <w:rPr>
                <w:spacing w:val="-2"/>
                <w:sz w:val="24"/>
              </w:rPr>
              <w:t xml:space="preserve"> </w:t>
            </w:r>
            <w:r>
              <w:rPr>
                <w:sz w:val="24"/>
              </w:rPr>
              <w:t>за</w:t>
            </w:r>
            <w:r>
              <w:rPr>
                <w:spacing w:val="-3"/>
                <w:sz w:val="24"/>
              </w:rPr>
              <w:t xml:space="preserve"> </w:t>
            </w:r>
            <w:r>
              <w:rPr>
                <w:sz w:val="24"/>
              </w:rPr>
              <w:t>пределами</w:t>
            </w:r>
            <w:r>
              <w:rPr>
                <w:spacing w:val="-2"/>
                <w:sz w:val="24"/>
              </w:rPr>
              <w:t xml:space="preserve"> </w:t>
            </w:r>
            <w:r>
              <w:rPr>
                <w:sz w:val="24"/>
              </w:rPr>
              <w:t>Отечества</w:t>
            </w:r>
          </w:p>
        </w:tc>
        <w:tc>
          <w:tcPr>
            <w:tcW w:w="1983" w:type="dxa"/>
          </w:tcPr>
          <w:p w14:paraId="6DEAC0BA" w14:textId="77777777" w:rsidR="00A802F1" w:rsidRDefault="00A802F1" w:rsidP="00A802F1">
            <w:pPr>
              <w:pStyle w:val="TableParagraph"/>
              <w:spacing w:line="268" w:lineRule="exact"/>
              <w:ind w:left="105"/>
              <w:rPr>
                <w:sz w:val="24"/>
              </w:rPr>
            </w:pPr>
            <w:r>
              <w:rPr>
                <w:sz w:val="24"/>
              </w:rPr>
              <w:t>15</w:t>
            </w:r>
            <w:r>
              <w:rPr>
                <w:spacing w:val="-1"/>
                <w:sz w:val="24"/>
              </w:rPr>
              <w:t xml:space="preserve"> </w:t>
            </w:r>
            <w:r>
              <w:rPr>
                <w:sz w:val="24"/>
              </w:rPr>
              <w:t>февраля</w:t>
            </w:r>
          </w:p>
        </w:tc>
      </w:tr>
      <w:tr w:rsidR="00A802F1" w14:paraId="3024531C" w14:textId="77777777" w:rsidTr="00A802F1">
        <w:tblPrEx>
          <w:tblLook w:val="04A0" w:firstRow="1" w:lastRow="0" w:firstColumn="1" w:lastColumn="0" w:noHBand="0" w:noVBand="1"/>
        </w:tblPrEx>
        <w:trPr>
          <w:trHeight w:val="275"/>
        </w:trPr>
        <w:tc>
          <w:tcPr>
            <w:tcW w:w="2518" w:type="dxa"/>
            <w:vMerge/>
          </w:tcPr>
          <w:p w14:paraId="64BB9CDE" w14:textId="77777777" w:rsidR="00A802F1" w:rsidRDefault="00A802F1" w:rsidP="00A802F1">
            <w:pPr>
              <w:rPr>
                <w:sz w:val="2"/>
                <w:szCs w:val="2"/>
              </w:rPr>
            </w:pPr>
          </w:p>
        </w:tc>
        <w:tc>
          <w:tcPr>
            <w:tcW w:w="4822" w:type="dxa"/>
          </w:tcPr>
          <w:p w14:paraId="0C7DE10B" w14:textId="77777777" w:rsidR="00A802F1" w:rsidRDefault="00A802F1" w:rsidP="00A802F1">
            <w:pPr>
              <w:pStyle w:val="TableParagraph"/>
              <w:spacing w:line="256" w:lineRule="exact"/>
              <w:rPr>
                <w:sz w:val="24"/>
              </w:rPr>
            </w:pPr>
            <w:r>
              <w:rPr>
                <w:sz w:val="24"/>
              </w:rPr>
              <w:t>День</w:t>
            </w:r>
            <w:r>
              <w:rPr>
                <w:spacing w:val="-5"/>
                <w:sz w:val="24"/>
              </w:rPr>
              <w:t xml:space="preserve"> </w:t>
            </w:r>
            <w:r>
              <w:rPr>
                <w:sz w:val="24"/>
              </w:rPr>
              <w:t>защитника</w:t>
            </w:r>
            <w:r>
              <w:rPr>
                <w:spacing w:val="-5"/>
                <w:sz w:val="24"/>
              </w:rPr>
              <w:t xml:space="preserve"> </w:t>
            </w:r>
            <w:r>
              <w:rPr>
                <w:sz w:val="24"/>
              </w:rPr>
              <w:t>Отечества</w:t>
            </w:r>
          </w:p>
        </w:tc>
        <w:tc>
          <w:tcPr>
            <w:tcW w:w="1983" w:type="dxa"/>
          </w:tcPr>
          <w:p w14:paraId="542F2827" w14:textId="77777777" w:rsidR="00A802F1" w:rsidRDefault="00A802F1" w:rsidP="00A802F1">
            <w:pPr>
              <w:pStyle w:val="TableParagraph"/>
              <w:spacing w:line="256" w:lineRule="exact"/>
              <w:ind w:left="105"/>
              <w:rPr>
                <w:sz w:val="24"/>
              </w:rPr>
            </w:pPr>
            <w:r>
              <w:rPr>
                <w:sz w:val="24"/>
              </w:rPr>
              <w:t>23</w:t>
            </w:r>
            <w:r>
              <w:rPr>
                <w:spacing w:val="-1"/>
                <w:sz w:val="24"/>
              </w:rPr>
              <w:t xml:space="preserve"> </w:t>
            </w:r>
            <w:r>
              <w:rPr>
                <w:sz w:val="24"/>
              </w:rPr>
              <w:t>февраля</w:t>
            </w:r>
          </w:p>
        </w:tc>
      </w:tr>
      <w:tr w:rsidR="00A802F1" w14:paraId="1EF84CF3" w14:textId="77777777" w:rsidTr="00A802F1">
        <w:tblPrEx>
          <w:tblLook w:val="04A0" w:firstRow="1" w:lastRow="0" w:firstColumn="1" w:lastColumn="0" w:noHBand="0" w:noVBand="1"/>
        </w:tblPrEx>
        <w:trPr>
          <w:trHeight w:val="275"/>
        </w:trPr>
        <w:tc>
          <w:tcPr>
            <w:tcW w:w="2518" w:type="dxa"/>
            <w:vMerge/>
          </w:tcPr>
          <w:p w14:paraId="7C952512" w14:textId="77777777" w:rsidR="00A802F1" w:rsidRDefault="00A802F1" w:rsidP="00A802F1">
            <w:pPr>
              <w:rPr>
                <w:sz w:val="2"/>
                <w:szCs w:val="2"/>
              </w:rPr>
            </w:pPr>
          </w:p>
        </w:tc>
        <w:tc>
          <w:tcPr>
            <w:tcW w:w="4822" w:type="dxa"/>
          </w:tcPr>
          <w:p w14:paraId="00BC23D2"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воссоединения</w:t>
            </w:r>
            <w:r>
              <w:rPr>
                <w:spacing w:val="-3"/>
                <w:sz w:val="24"/>
              </w:rPr>
              <w:t xml:space="preserve"> </w:t>
            </w:r>
            <w:r>
              <w:rPr>
                <w:sz w:val="24"/>
              </w:rPr>
              <w:t>Крыма</w:t>
            </w:r>
            <w:r>
              <w:rPr>
                <w:spacing w:val="-3"/>
                <w:sz w:val="24"/>
              </w:rPr>
              <w:t xml:space="preserve"> </w:t>
            </w:r>
            <w:r>
              <w:rPr>
                <w:sz w:val="24"/>
              </w:rPr>
              <w:t>с</w:t>
            </w:r>
            <w:r>
              <w:rPr>
                <w:spacing w:val="-4"/>
                <w:sz w:val="24"/>
              </w:rPr>
              <w:t xml:space="preserve"> </w:t>
            </w:r>
            <w:r>
              <w:rPr>
                <w:sz w:val="24"/>
              </w:rPr>
              <w:t>Россией</w:t>
            </w:r>
          </w:p>
        </w:tc>
        <w:tc>
          <w:tcPr>
            <w:tcW w:w="1983" w:type="dxa"/>
          </w:tcPr>
          <w:p w14:paraId="4CB6E191" w14:textId="77777777" w:rsidR="00A802F1" w:rsidRDefault="00A802F1" w:rsidP="00A802F1">
            <w:pPr>
              <w:pStyle w:val="TableParagraph"/>
              <w:spacing w:line="256" w:lineRule="exact"/>
              <w:ind w:left="105"/>
              <w:rPr>
                <w:sz w:val="24"/>
              </w:rPr>
            </w:pPr>
            <w:r>
              <w:rPr>
                <w:sz w:val="24"/>
              </w:rPr>
              <w:t>18</w:t>
            </w:r>
            <w:r>
              <w:rPr>
                <w:spacing w:val="-1"/>
                <w:sz w:val="24"/>
              </w:rPr>
              <w:t xml:space="preserve"> </w:t>
            </w:r>
            <w:r>
              <w:rPr>
                <w:sz w:val="24"/>
              </w:rPr>
              <w:t>марта</w:t>
            </w:r>
          </w:p>
        </w:tc>
      </w:tr>
      <w:tr w:rsidR="00A802F1" w14:paraId="08A394FB" w14:textId="77777777" w:rsidTr="00A802F1">
        <w:tblPrEx>
          <w:tblLook w:val="04A0" w:firstRow="1" w:lastRow="0" w:firstColumn="1" w:lastColumn="0" w:noHBand="0" w:noVBand="1"/>
        </w:tblPrEx>
        <w:trPr>
          <w:trHeight w:val="277"/>
        </w:trPr>
        <w:tc>
          <w:tcPr>
            <w:tcW w:w="2518" w:type="dxa"/>
            <w:vMerge/>
          </w:tcPr>
          <w:p w14:paraId="36ACB9FB" w14:textId="77777777" w:rsidR="00A802F1" w:rsidRDefault="00A802F1" w:rsidP="00A802F1">
            <w:pPr>
              <w:rPr>
                <w:sz w:val="2"/>
                <w:szCs w:val="2"/>
              </w:rPr>
            </w:pPr>
          </w:p>
        </w:tc>
        <w:tc>
          <w:tcPr>
            <w:tcW w:w="4822" w:type="dxa"/>
          </w:tcPr>
          <w:p w14:paraId="1B679266" w14:textId="77777777" w:rsidR="00A802F1" w:rsidRDefault="00A802F1" w:rsidP="00A802F1">
            <w:pPr>
              <w:pStyle w:val="TableParagraph"/>
              <w:spacing w:line="258" w:lineRule="exact"/>
              <w:rPr>
                <w:sz w:val="24"/>
              </w:rPr>
            </w:pPr>
            <w:r>
              <w:rPr>
                <w:sz w:val="24"/>
              </w:rPr>
              <w:t>День</w:t>
            </w:r>
            <w:r>
              <w:rPr>
                <w:spacing w:val="-4"/>
                <w:sz w:val="24"/>
              </w:rPr>
              <w:t xml:space="preserve"> </w:t>
            </w:r>
            <w:r>
              <w:rPr>
                <w:sz w:val="24"/>
              </w:rPr>
              <w:t>Победы</w:t>
            </w:r>
          </w:p>
        </w:tc>
        <w:tc>
          <w:tcPr>
            <w:tcW w:w="1983" w:type="dxa"/>
          </w:tcPr>
          <w:p w14:paraId="6F682014" w14:textId="77777777" w:rsidR="00A802F1" w:rsidRDefault="00A802F1" w:rsidP="00A802F1">
            <w:pPr>
              <w:pStyle w:val="TableParagraph"/>
              <w:spacing w:line="258" w:lineRule="exact"/>
              <w:ind w:left="105"/>
              <w:rPr>
                <w:sz w:val="24"/>
              </w:rPr>
            </w:pPr>
            <w:r>
              <w:rPr>
                <w:sz w:val="24"/>
              </w:rPr>
              <w:t>9</w:t>
            </w:r>
            <w:r>
              <w:rPr>
                <w:spacing w:val="-1"/>
                <w:sz w:val="24"/>
              </w:rPr>
              <w:t xml:space="preserve"> </w:t>
            </w:r>
            <w:r>
              <w:rPr>
                <w:sz w:val="24"/>
              </w:rPr>
              <w:t>мая</w:t>
            </w:r>
          </w:p>
        </w:tc>
      </w:tr>
      <w:tr w:rsidR="00A802F1" w14:paraId="51695049" w14:textId="77777777" w:rsidTr="00A802F1">
        <w:tblPrEx>
          <w:tblLook w:val="04A0" w:firstRow="1" w:lastRow="0" w:firstColumn="1" w:lastColumn="0" w:noHBand="0" w:noVBand="1"/>
        </w:tblPrEx>
        <w:trPr>
          <w:trHeight w:val="275"/>
        </w:trPr>
        <w:tc>
          <w:tcPr>
            <w:tcW w:w="2518" w:type="dxa"/>
            <w:vMerge/>
          </w:tcPr>
          <w:p w14:paraId="06972273" w14:textId="77777777" w:rsidR="00A802F1" w:rsidRDefault="00A802F1" w:rsidP="00A802F1">
            <w:pPr>
              <w:rPr>
                <w:sz w:val="2"/>
                <w:szCs w:val="2"/>
              </w:rPr>
            </w:pPr>
          </w:p>
        </w:tc>
        <w:tc>
          <w:tcPr>
            <w:tcW w:w="4822" w:type="dxa"/>
          </w:tcPr>
          <w:p w14:paraId="6F115145"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России</w:t>
            </w:r>
          </w:p>
        </w:tc>
        <w:tc>
          <w:tcPr>
            <w:tcW w:w="1983" w:type="dxa"/>
          </w:tcPr>
          <w:p w14:paraId="0667A673" w14:textId="77777777" w:rsidR="00A802F1" w:rsidRDefault="00A802F1" w:rsidP="00A802F1">
            <w:pPr>
              <w:pStyle w:val="TableParagraph"/>
              <w:spacing w:line="256" w:lineRule="exact"/>
              <w:ind w:left="105"/>
              <w:rPr>
                <w:sz w:val="24"/>
              </w:rPr>
            </w:pPr>
            <w:r>
              <w:rPr>
                <w:sz w:val="24"/>
              </w:rPr>
              <w:t>12 июня</w:t>
            </w:r>
          </w:p>
        </w:tc>
      </w:tr>
      <w:tr w:rsidR="00A802F1" w14:paraId="631A277D" w14:textId="77777777" w:rsidTr="00A802F1">
        <w:tblPrEx>
          <w:tblLook w:val="04A0" w:firstRow="1" w:lastRow="0" w:firstColumn="1" w:lastColumn="0" w:noHBand="0" w:noVBand="1"/>
        </w:tblPrEx>
        <w:trPr>
          <w:trHeight w:val="275"/>
        </w:trPr>
        <w:tc>
          <w:tcPr>
            <w:tcW w:w="2518" w:type="dxa"/>
            <w:vMerge/>
          </w:tcPr>
          <w:p w14:paraId="5039D770" w14:textId="77777777" w:rsidR="00A802F1" w:rsidRDefault="00A802F1" w:rsidP="00A802F1">
            <w:pPr>
              <w:rPr>
                <w:sz w:val="2"/>
                <w:szCs w:val="2"/>
              </w:rPr>
            </w:pPr>
          </w:p>
        </w:tc>
        <w:tc>
          <w:tcPr>
            <w:tcW w:w="4822" w:type="dxa"/>
          </w:tcPr>
          <w:p w14:paraId="560AB223"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окончания</w:t>
            </w:r>
            <w:r>
              <w:rPr>
                <w:spacing w:val="-3"/>
                <w:sz w:val="24"/>
              </w:rPr>
              <w:t xml:space="preserve"> </w:t>
            </w:r>
            <w:r>
              <w:rPr>
                <w:sz w:val="24"/>
              </w:rPr>
              <w:t>Второй</w:t>
            </w:r>
            <w:r>
              <w:rPr>
                <w:spacing w:val="-3"/>
                <w:sz w:val="24"/>
              </w:rPr>
              <w:t xml:space="preserve"> </w:t>
            </w:r>
            <w:r>
              <w:rPr>
                <w:sz w:val="24"/>
              </w:rPr>
              <w:t>мировой</w:t>
            </w:r>
            <w:r>
              <w:rPr>
                <w:spacing w:val="-3"/>
                <w:sz w:val="24"/>
              </w:rPr>
              <w:t xml:space="preserve"> </w:t>
            </w:r>
            <w:r>
              <w:rPr>
                <w:sz w:val="24"/>
              </w:rPr>
              <w:t>войны</w:t>
            </w:r>
          </w:p>
        </w:tc>
        <w:tc>
          <w:tcPr>
            <w:tcW w:w="1983" w:type="dxa"/>
          </w:tcPr>
          <w:p w14:paraId="7360C95F"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сентября</w:t>
            </w:r>
          </w:p>
        </w:tc>
      </w:tr>
      <w:tr w:rsidR="00A802F1" w14:paraId="46FA7328" w14:textId="77777777" w:rsidTr="00A802F1">
        <w:tblPrEx>
          <w:tblLook w:val="04A0" w:firstRow="1" w:lastRow="0" w:firstColumn="1" w:lastColumn="0" w:noHBand="0" w:noVBand="1"/>
        </w:tblPrEx>
        <w:trPr>
          <w:trHeight w:val="275"/>
        </w:trPr>
        <w:tc>
          <w:tcPr>
            <w:tcW w:w="2518" w:type="dxa"/>
            <w:vMerge/>
          </w:tcPr>
          <w:p w14:paraId="7D69C87D" w14:textId="77777777" w:rsidR="00A802F1" w:rsidRDefault="00A802F1" w:rsidP="00A802F1">
            <w:pPr>
              <w:rPr>
                <w:sz w:val="2"/>
                <w:szCs w:val="2"/>
              </w:rPr>
            </w:pPr>
          </w:p>
        </w:tc>
        <w:tc>
          <w:tcPr>
            <w:tcW w:w="4822" w:type="dxa"/>
          </w:tcPr>
          <w:p w14:paraId="5E3D5AB2" w14:textId="77777777" w:rsidR="00A802F1" w:rsidRDefault="00A802F1" w:rsidP="00A802F1">
            <w:pPr>
              <w:pStyle w:val="TableParagraph"/>
              <w:spacing w:line="256" w:lineRule="exact"/>
              <w:rPr>
                <w:sz w:val="24"/>
              </w:rPr>
            </w:pPr>
            <w:r>
              <w:rPr>
                <w:sz w:val="24"/>
              </w:rPr>
              <w:t>День</w:t>
            </w:r>
            <w:r>
              <w:rPr>
                <w:spacing w:val="-4"/>
                <w:sz w:val="24"/>
              </w:rPr>
              <w:t xml:space="preserve"> </w:t>
            </w:r>
            <w:r>
              <w:rPr>
                <w:sz w:val="24"/>
              </w:rPr>
              <w:t>неизвестного</w:t>
            </w:r>
            <w:r>
              <w:rPr>
                <w:spacing w:val="-4"/>
                <w:sz w:val="24"/>
              </w:rPr>
              <w:t xml:space="preserve"> </w:t>
            </w:r>
            <w:r>
              <w:rPr>
                <w:sz w:val="24"/>
              </w:rPr>
              <w:t>солдата</w:t>
            </w:r>
          </w:p>
        </w:tc>
        <w:tc>
          <w:tcPr>
            <w:tcW w:w="1983" w:type="dxa"/>
          </w:tcPr>
          <w:p w14:paraId="72CD3F18"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декабря</w:t>
            </w:r>
          </w:p>
        </w:tc>
      </w:tr>
      <w:tr w:rsidR="00A802F1" w14:paraId="6D45A09A" w14:textId="77777777" w:rsidTr="00A802F1">
        <w:tblPrEx>
          <w:tblLook w:val="04A0" w:firstRow="1" w:lastRow="0" w:firstColumn="1" w:lastColumn="0" w:noHBand="0" w:noVBand="1"/>
        </w:tblPrEx>
        <w:trPr>
          <w:trHeight w:val="275"/>
        </w:trPr>
        <w:tc>
          <w:tcPr>
            <w:tcW w:w="2518" w:type="dxa"/>
            <w:vMerge/>
          </w:tcPr>
          <w:p w14:paraId="11208DB1" w14:textId="77777777" w:rsidR="00A802F1" w:rsidRDefault="00A802F1" w:rsidP="00A802F1">
            <w:pPr>
              <w:rPr>
                <w:sz w:val="2"/>
                <w:szCs w:val="2"/>
              </w:rPr>
            </w:pPr>
          </w:p>
        </w:tc>
        <w:tc>
          <w:tcPr>
            <w:tcW w:w="4822" w:type="dxa"/>
          </w:tcPr>
          <w:p w14:paraId="28E86FB5" w14:textId="77777777" w:rsidR="00A802F1" w:rsidRDefault="00A802F1" w:rsidP="00A802F1">
            <w:pPr>
              <w:pStyle w:val="TableParagraph"/>
              <w:spacing w:line="256" w:lineRule="exact"/>
              <w:rPr>
                <w:sz w:val="24"/>
              </w:rPr>
            </w:pPr>
            <w:r>
              <w:rPr>
                <w:sz w:val="24"/>
              </w:rPr>
              <w:t>День</w:t>
            </w:r>
            <w:r>
              <w:rPr>
                <w:spacing w:val="-5"/>
                <w:sz w:val="24"/>
              </w:rPr>
              <w:t xml:space="preserve"> </w:t>
            </w:r>
            <w:r>
              <w:rPr>
                <w:sz w:val="24"/>
              </w:rPr>
              <w:t>Героев</w:t>
            </w:r>
            <w:r>
              <w:rPr>
                <w:spacing w:val="-5"/>
                <w:sz w:val="24"/>
              </w:rPr>
              <w:t xml:space="preserve"> </w:t>
            </w:r>
            <w:r>
              <w:rPr>
                <w:sz w:val="24"/>
              </w:rPr>
              <w:t>Отечества</w:t>
            </w:r>
          </w:p>
        </w:tc>
        <w:tc>
          <w:tcPr>
            <w:tcW w:w="1983" w:type="dxa"/>
          </w:tcPr>
          <w:p w14:paraId="78123344" w14:textId="77777777" w:rsidR="00A802F1" w:rsidRDefault="00A802F1" w:rsidP="00A802F1">
            <w:pPr>
              <w:pStyle w:val="TableParagraph"/>
              <w:spacing w:line="256" w:lineRule="exact"/>
              <w:ind w:left="105"/>
              <w:rPr>
                <w:sz w:val="24"/>
              </w:rPr>
            </w:pPr>
            <w:r>
              <w:rPr>
                <w:sz w:val="24"/>
              </w:rPr>
              <w:t>9</w:t>
            </w:r>
            <w:r>
              <w:rPr>
                <w:spacing w:val="-1"/>
                <w:sz w:val="24"/>
              </w:rPr>
              <w:t xml:space="preserve"> </w:t>
            </w:r>
            <w:r>
              <w:rPr>
                <w:sz w:val="24"/>
              </w:rPr>
              <w:t>декабря</w:t>
            </w:r>
          </w:p>
        </w:tc>
      </w:tr>
      <w:tr w:rsidR="00A802F1" w14:paraId="751E913C" w14:textId="77777777" w:rsidTr="00A802F1">
        <w:tblPrEx>
          <w:tblLook w:val="04A0" w:firstRow="1" w:lastRow="0" w:firstColumn="1" w:lastColumn="0" w:noHBand="0" w:noVBand="1"/>
        </w:tblPrEx>
        <w:trPr>
          <w:trHeight w:val="275"/>
        </w:trPr>
        <w:tc>
          <w:tcPr>
            <w:tcW w:w="2518" w:type="dxa"/>
            <w:vMerge w:val="restart"/>
          </w:tcPr>
          <w:p w14:paraId="232F192D" w14:textId="77777777" w:rsidR="00A802F1" w:rsidRDefault="00A802F1" w:rsidP="00A802F1">
            <w:pPr>
              <w:pStyle w:val="TableParagraph"/>
              <w:ind w:right="1010"/>
              <w:rPr>
                <w:sz w:val="24"/>
              </w:rPr>
            </w:pPr>
            <w:r>
              <w:rPr>
                <w:sz w:val="24"/>
              </w:rPr>
              <w:t>Духовно-</w:t>
            </w:r>
            <w:r>
              <w:rPr>
                <w:spacing w:val="1"/>
                <w:sz w:val="24"/>
              </w:rPr>
              <w:t xml:space="preserve"> </w:t>
            </w:r>
            <w:r>
              <w:rPr>
                <w:spacing w:val="-1"/>
                <w:sz w:val="24"/>
              </w:rPr>
              <w:t>нравственное</w:t>
            </w:r>
          </w:p>
        </w:tc>
        <w:tc>
          <w:tcPr>
            <w:tcW w:w="4822" w:type="dxa"/>
          </w:tcPr>
          <w:p w14:paraId="60E5961B"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защиты</w:t>
            </w:r>
            <w:r>
              <w:rPr>
                <w:spacing w:val="-2"/>
                <w:sz w:val="24"/>
              </w:rPr>
              <w:t xml:space="preserve"> </w:t>
            </w:r>
            <w:r>
              <w:rPr>
                <w:sz w:val="24"/>
              </w:rPr>
              <w:t>детей</w:t>
            </w:r>
          </w:p>
        </w:tc>
        <w:tc>
          <w:tcPr>
            <w:tcW w:w="1983" w:type="dxa"/>
          </w:tcPr>
          <w:p w14:paraId="62BC83F1" w14:textId="77777777" w:rsidR="00A802F1" w:rsidRDefault="00A802F1" w:rsidP="00A802F1">
            <w:pPr>
              <w:pStyle w:val="TableParagraph"/>
              <w:spacing w:line="256" w:lineRule="exact"/>
              <w:ind w:left="105"/>
              <w:rPr>
                <w:sz w:val="24"/>
              </w:rPr>
            </w:pPr>
            <w:r>
              <w:rPr>
                <w:sz w:val="24"/>
              </w:rPr>
              <w:t>1 июня</w:t>
            </w:r>
          </w:p>
        </w:tc>
      </w:tr>
      <w:tr w:rsidR="00A802F1" w14:paraId="63F0C25C" w14:textId="77777777" w:rsidTr="00A802F1">
        <w:tblPrEx>
          <w:tblLook w:val="04A0" w:firstRow="1" w:lastRow="0" w:firstColumn="1" w:lastColumn="0" w:noHBand="0" w:noVBand="1"/>
        </w:tblPrEx>
        <w:trPr>
          <w:trHeight w:val="278"/>
        </w:trPr>
        <w:tc>
          <w:tcPr>
            <w:tcW w:w="2518" w:type="dxa"/>
            <w:vMerge/>
          </w:tcPr>
          <w:p w14:paraId="30B69F16" w14:textId="77777777" w:rsidR="00A802F1" w:rsidRDefault="00A802F1" w:rsidP="00A802F1">
            <w:pPr>
              <w:rPr>
                <w:sz w:val="2"/>
                <w:szCs w:val="2"/>
              </w:rPr>
            </w:pPr>
          </w:p>
        </w:tc>
        <w:tc>
          <w:tcPr>
            <w:tcW w:w="4822" w:type="dxa"/>
          </w:tcPr>
          <w:p w14:paraId="6901E53C" w14:textId="77777777" w:rsidR="00A802F1" w:rsidRDefault="00A802F1" w:rsidP="00A802F1">
            <w:pPr>
              <w:pStyle w:val="TableParagraph"/>
              <w:spacing w:line="258" w:lineRule="exact"/>
              <w:rPr>
                <w:sz w:val="24"/>
              </w:rPr>
            </w:pPr>
            <w:r>
              <w:rPr>
                <w:sz w:val="24"/>
              </w:rPr>
              <w:t>День</w:t>
            </w:r>
            <w:r>
              <w:rPr>
                <w:spacing w:val="-3"/>
                <w:sz w:val="24"/>
              </w:rPr>
              <w:t xml:space="preserve"> </w:t>
            </w:r>
            <w:r>
              <w:rPr>
                <w:sz w:val="24"/>
              </w:rPr>
              <w:t>памяти</w:t>
            </w:r>
            <w:r>
              <w:rPr>
                <w:spacing w:val="-2"/>
                <w:sz w:val="24"/>
              </w:rPr>
              <w:t xml:space="preserve"> </w:t>
            </w:r>
            <w:r>
              <w:rPr>
                <w:sz w:val="24"/>
              </w:rPr>
              <w:t>и</w:t>
            </w:r>
            <w:r>
              <w:rPr>
                <w:spacing w:val="-2"/>
                <w:sz w:val="24"/>
              </w:rPr>
              <w:t xml:space="preserve"> </w:t>
            </w:r>
            <w:r>
              <w:rPr>
                <w:sz w:val="24"/>
              </w:rPr>
              <w:t>скорби</w:t>
            </w:r>
          </w:p>
        </w:tc>
        <w:tc>
          <w:tcPr>
            <w:tcW w:w="1983" w:type="dxa"/>
          </w:tcPr>
          <w:p w14:paraId="08C40B43" w14:textId="77777777" w:rsidR="00A802F1" w:rsidRDefault="00A802F1" w:rsidP="00A802F1">
            <w:pPr>
              <w:pStyle w:val="TableParagraph"/>
              <w:spacing w:line="258" w:lineRule="exact"/>
              <w:ind w:left="105"/>
              <w:rPr>
                <w:sz w:val="24"/>
              </w:rPr>
            </w:pPr>
            <w:r>
              <w:rPr>
                <w:sz w:val="24"/>
              </w:rPr>
              <w:t>22 июня</w:t>
            </w:r>
          </w:p>
        </w:tc>
      </w:tr>
      <w:tr w:rsidR="00A802F1" w14:paraId="18F4CDA3" w14:textId="77777777" w:rsidTr="00A802F1">
        <w:tblPrEx>
          <w:tblLook w:val="04A0" w:firstRow="1" w:lastRow="0" w:firstColumn="1" w:lastColumn="0" w:noHBand="0" w:noVBand="1"/>
        </w:tblPrEx>
        <w:trPr>
          <w:trHeight w:val="275"/>
        </w:trPr>
        <w:tc>
          <w:tcPr>
            <w:tcW w:w="2518" w:type="dxa"/>
            <w:vMerge/>
          </w:tcPr>
          <w:p w14:paraId="265D2608" w14:textId="77777777" w:rsidR="00A802F1" w:rsidRDefault="00A802F1" w:rsidP="00A802F1">
            <w:pPr>
              <w:rPr>
                <w:sz w:val="2"/>
                <w:szCs w:val="2"/>
              </w:rPr>
            </w:pPr>
          </w:p>
        </w:tc>
        <w:tc>
          <w:tcPr>
            <w:tcW w:w="4822" w:type="dxa"/>
          </w:tcPr>
          <w:p w14:paraId="5E88B5E1" w14:textId="77777777" w:rsidR="00A802F1" w:rsidRDefault="00A802F1" w:rsidP="00A802F1">
            <w:pPr>
              <w:pStyle w:val="TableParagraph"/>
              <w:spacing w:line="256" w:lineRule="exact"/>
              <w:rPr>
                <w:sz w:val="24"/>
              </w:rPr>
            </w:pPr>
            <w:r>
              <w:rPr>
                <w:sz w:val="24"/>
              </w:rPr>
              <w:t>День</w:t>
            </w:r>
            <w:r>
              <w:rPr>
                <w:spacing w:val="-2"/>
                <w:sz w:val="24"/>
              </w:rPr>
              <w:t xml:space="preserve"> </w:t>
            </w:r>
            <w:r>
              <w:rPr>
                <w:sz w:val="24"/>
              </w:rPr>
              <w:t>солидарности</w:t>
            </w:r>
            <w:r>
              <w:rPr>
                <w:spacing w:val="-1"/>
                <w:sz w:val="24"/>
              </w:rPr>
              <w:t xml:space="preserve"> </w:t>
            </w:r>
            <w:r>
              <w:rPr>
                <w:sz w:val="24"/>
              </w:rPr>
              <w:t>в</w:t>
            </w:r>
            <w:r>
              <w:rPr>
                <w:spacing w:val="-3"/>
                <w:sz w:val="24"/>
              </w:rPr>
              <w:t xml:space="preserve"> </w:t>
            </w:r>
            <w:r>
              <w:rPr>
                <w:sz w:val="24"/>
              </w:rPr>
              <w:t>борьбе</w:t>
            </w:r>
            <w:r>
              <w:rPr>
                <w:spacing w:val="-2"/>
                <w:sz w:val="24"/>
              </w:rPr>
              <w:t xml:space="preserve"> </w:t>
            </w:r>
            <w:r>
              <w:rPr>
                <w:sz w:val="24"/>
              </w:rPr>
              <w:t>с</w:t>
            </w:r>
            <w:r>
              <w:rPr>
                <w:spacing w:val="-3"/>
                <w:sz w:val="24"/>
              </w:rPr>
              <w:t xml:space="preserve"> </w:t>
            </w:r>
            <w:r>
              <w:rPr>
                <w:sz w:val="24"/>
              </w:rPr>
              <w:t>терроризмом</w:t>
            </w:r>
          </w:p>
        </w:tc>
        <w:tc>
          <w:tcPr>
            <w:tcW w:w="1983" w:type="dxa"/>
          </w:tcPr>
          <w:p w14:paraId="3DB662B0"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сентября</w:t>
            </w:r>
          </w:p>
        </w:tc>
      </w:tr>
      <w:tr w:rsidR="00A802F1" w14:paraId="66455FE8" w14:textId="77777777" w:rsidTr="00A802F1">
        <w:tblPrEx>
          <w:tblLook w:val="04A0" w:firstRow="1" w:lastRow="0" w:firstColumn="1" w:lastColumn="0" w:noHBand="0" w:noVBand="1"/>
        </w:tblPrEx>
        <w:trPr>
          <w:trHeight w:val="275"/>
        </w:trPr>
        <w:tc>
          <w:tcPr>
            <w:tcW w:w="2518" w:type="dxa"/>
            <w:vMerge/>
          </w:tcPr>
          <w:p w14:paraId="02819593" w14:textId="77777777" w:rsidR="00A802F1" w:rsidRDefault="00A802F1" w:rsidP="00A802F1">
            <w:pPr>
              <w:rPr>
                <w:sz w:val="2"/>
                <w:szCs w:val="2"/>
              </w:rPr>
            </w:pPr>
          </w:p>
        </w:tc>
        <w:tc>
          <w:tcPr>
            <w:tcW w:w="4822" w:type="dxa"/>
          </w:tcPr>
          <w:p w14:paraId="4053D416" w14:textId="77777777" w:rsidR="00A802F1" w:rsidRDefault="00A802F1" w:rsidP="00A802F1">
            <w:pPr>
              <w:pStyle w:val="TableParagraph"/>
              <w:spacing w:line="256" w:lineRule="exact"/>
              <w:rPr>
                <w:sz w:val="24"/>
              </w:rPr>
            </w:pPr>
            <w:r>
              <w:rPr>
                <w:sz w:val="24"/>
              </w:rPr>
              <w:t>Международный</w:t>
            </w:r>
            <w:r>
              <w:rPr>
                <w:spacing w:val="57"/>
                <w:sz w:val="24"/>
              </w:rPr>
              <w:t xml:space="preserve"> </w:t>
            </w:r>
            <w:r>
              <w:rPr>
                <w:sz w:val="24"/>
              </w:rPr>
              <w:t>день</w:t>
            </w:r>
            <w:r>
              <w:rPr>
                <w:spacing w:val="116"/>
                <w:sz w:val="24"/>
              </w:rPr>
              <w:t xml:space="preserve"> </w:t>
            </w:r>
            <w:r>
              <w:rPr>
                <w:sz w:val="24"/>
              </w:rPr>
              <w:t>пожилых  людей</w:t>
            </w:r>
          </w:p>
        </w:tc>
        <w:tc>
          <w:tcPr>
            <w:tcW w:w="1983" w:type="dxa"/>
          </w:tcPr>
          <w:p w14:paraId="6AFC25DC" w14:textId="77777777" w:rsidR="00A802F1" w:rsidRDefault="00A802F1" w:rsidP="00A802F1">
            <w:pPr>
              <w:pStyle w:val="TableParagraph"/>
              <w:spacing w:line="256" w:lineRule="exact"/>
              <w:ind w:left="105"/>
              <w:rPr>
                <w:sz w:val="24"/>
              </w:rPr>
            </w:pPr>
            <w:r>
              <w:rPr>
                <w:sz w:val="24"/>
              </w:rPr>
              <w:t>1 октября</w:t>
            </w:r>
          </w:p>
        </w:tc>
      </w:tr>
      <w:tr w:rsidR="00A802F1" w14:paraId="11038784" w14:textId="77777777" w:rsidTr="00A802F1">
        <w:tblPrEx>
          <w:tblLook w:val="04A0" w:firstRow="1" w:lastRow="0" w:firstColumn="1" w:lastColumn="0" w:noHBand="0" w:noVBand="1"/>
        </w:tblPrEx>
        <w:trPr>
          <w:trHeight w:val="276"/>
        </w:trPr>
        <w:tc>
          <w:tcPr>
            <w:tcW w:w="2518" w:type="dxa"/>
            <w:vMerge/>
          </w:tcPr>
          <w:p w14:paraId="0E7D3235" w14:textId="77777777" w:rsidR="00A802F1" w:rsidRDefault="00A802F1" w:rsidP="00A802F1">
            <w:pPr>
              <w:rPr>
                <w:sz w:val="2"/>
                <w:szCs w:val="2"/>
              </w:rPr>
            </w:pPr>
          </w:p>
        </w:tc>
        <w:tc>
          <w:tcPr>
            <w:tcW w:w="4822" w:type="dxa"/>
          </w:tcPr>
          <w:p w14:paraId="73FBD672"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защиты</w:t>
            </w:r>
            <w:r>
              <w:rPr>
                <w:spacing w:val="-3"/>
                <w:sz w:val="24"/>
              </w:rPr>
              <w:t xml:space="preserve"> </w:t>
            </w:r>
            <w:r>
              <w:rPr>
                <w:sz w:val="24"/>
              </w:rPr>
              <w:t>животных</w:t>
            </w:r>
          </w:p>
        </w:tc>
        <w:tc>
          <w:tcPr>
            <w:tcW w:w="1983" w:type="dxa"/>
          </w:tcPr>
          <w:p w14:paraId="1F5EC04A" w14:textId="77777777" w:rsidR="00A802F1" w:rsidRDefault="00A802F1" w:rsidP="00A802F1">
            <w:pPr>
              <w:pStyle w:val="TableParagraph"/>
              <w:spacing w:line="256" w:lineRule="exact"/>
              <w:ind w:left="105"/>
              <w:rPr>
                <w:sz w:val="24"/>
              </w:rPr>
            </w:pPr>
            <w:r>
              <w:rPr>
                <w:sz w:val="24"/>
              </w:rPr>
              <w:t>4 октября</w:t>
            </w:r>
          </w:p>
        </w:tc>
      </w:tr>
      <w:tr w:rsidR="00A802F1" w14:paraId="5E9E6D79" w14:textId="77777777" w:rsidTr="00A802F1">
        <w:tblPrEx>
          <w:tblLook w:val="04A0" w:firstRow="1" w:lastRow="0" w:firstColumn="1" w:lastColumn="0" w:noHBand="0" w:noVBand="1"/>
        </w:tblPrEx>
        <w:trPr>
          <w:trHeight w:val="827"/>
        </w:trPr>
        <w:tc>
          <w:tcPr>
            <w:tcW w:w="2518" w:type="dxa"/>
            <w:vMerge/>
          </w:tcPr>
          <w:p w14:paraId="4F728202" w14:textId="77777777" w:rsidR="00A802F1" w:rsidRDefault="00A802F1" w:rsidP="00A802F1">
            <w:pPr>
              <w:rPr>
                <w:sz w:val="2"/>
                <w:szCs w:val="2"/>
              </w:rPr>
            </w:pPr>
          </w:p>
        </w:tc>
        <w:tc>
          <w:tcPr>
            <w:tcW w:w="4822" w:type="dxa"/>
          </w:tcPr>
          <w:p w14:paraId="76F26343" w14:textId="77777777" w:rsidR="00A802F1" w:rsidRDefault="00A802F1" w:rsidP="00A802F1">
            <w:pPr>
              <w:pStyle w:val="TableParagraph"/>
              <w:ind w:right="575"/>
              <w:rPr>
                <w:sz w:val="24"/>
              </w:rPr>
            </w:pPr>
            <w:r>
              <w:rPr>
                <w:sz w:val="24"/>
              </w:rPr>
              <w:t>День памяти погибших при исполнении</w:t>
            </w:r>
            <w:r>
              <w:rPr>
                <w:spacing w:val="-57"/>
                <w:sz w:val="24"/>
              </w:rPr>
              <w:t xml:space="preserve"> </w:t>
            </w:r>
            <w:r>
              <w:rPr>
                <w:sz w:val="24"/>
              </w:rPr>
              <w:t>служебных</w:t>
            </w:r>
            <w:r>
              <w:rPr>
                <w:spacing w:val="-2"/>
                <w:sz w:val="24"/>
              </w:rPr>
              <w:t xml:space="preserve"> </w:t>
            </w:r>
            <w:r>
              <w:rPr>
                <w:sz w:val="24"/>
              </w:rPr>
              <w:t>обязанностей</w:t>
            </w:r>
            <w:r>
              <w:rPr>
                <w:spacing w:val="-2"/>
                <w:sz w:val="24"/>
              </w:rPr>
              <w:t xml:space="preserve"> </w:t>
            </w:r>
            <w:r>
              <w:rPr>
                <w:sz w:val="24"/>
              </w:rPr>
              <w:t>сотрудников</w:t>
            </w:r>
          </w:p>
          <w:p w14:paraId="4BD6E7B1" w14:textId="77777777" w:rsidR="00A802F1" w:rsidRDefault="00A802F1" w:rsidP="00A802F1">
            <w:pPr>
              <w:pStyle w:val="TableParagraph"/>
              <w:spacing w:line="264" w:lineRule="exact"/>
              <w:rPr>
                <w:sz w:val="24"/>
              </w:rPr>
            </w:pPr>
            <w:r>
              <w:rPr>
                <w:sz w:val="24"/>
              </w:rPr>
              <w:t>органов</w:t>
            </w:r>
            <w:r>
              <w:rPr>
                <w:spacing w:val="-2"/>
                <w:sz w:val="24"/>
              </w:rPr>
              <w:t xml:space="preserve"> </w:t>
            </w:r>
            <w:r>
              <w:rPr>
                <w:sz w:val="24"/>
              </w:rPr>
              <w:t>внутренних</w:t>
            </w:r>
            <w:r>
              <w:rPr>
                <w:spacing w:val="-3"/>
                <w:sz w:val="24"/>
              </w:rPr>
              <w:t xml:space="preserve"> </w:t>
            </w:r>
            <w:r>
              <w:rPr>
                <w:sz w:val="24"/>
              </w:rPr>
              <w:t>дел</w:t>
            </w:r>
            <w:r>
              <w:rPr>
                <w:spacing w:val="-3"/>
                <w:sz w:val="24"/>
              </w:rPr>
              <w:t xml:space="preserve"> </w:t>
            </w:r>
            <w:r>
              <w:rPr>
                <w:sz w:val="24"/>
              </w:rPr>
              <w:t>России</w:t>
            </w:r>
          </w:p>
        </w:tc>
        <w:tc>
          <w:tcPr>
            <w:tcW w:w="1983" w:type="dxa"/>
          </w:tcPr>
          <w:p w14:paraId="0E834FF0" w14:textId="77777777" w:rsidR="00A802F1" w:rsidRDefault="00A802F1" w:rsidP="00A802F1">
            <w:pPr>
              <w:pStyle w:val="TableParagraph"/>
              <w:spacing w:line="268" w:lineRule="exact"/>
              <w:ind w:left="105"/>
              <w:rPr>
                <w:sz w:val="24"/>
              </w:rPr>
            </w:pPr>
            <w:r>
              <w:rPr>
                <w:sz w:val="24"/>
              </w:rPr>
              <w:t>8 ноября</w:t>
            </w:r>
          </w:p>
        </w:tc>
      </w:tr>
      <w:tr w:rsidR="00A802F1" w14:paraId="081FAF59" w14:textId="77777777" w:rsidTr="00A802F1">
        <w:tblPrEx>
          <w:tblLook w:val="04A0" w:firstRow="1" w:lastRow="0" w:firstColumn="1" w:lastColumn="0" w:noHBand="0" w:noVBand="1"/>
        </w:tblPrEx>
        <w:trPr>
          <w:trHeight w:val="275"/>
        </w:trPr>
        <w:tc>
          <w:tcPr>
            <w:tcW w:w="2518" w:type="dxa"/>
            <w:vMerge/>
          </w:tcPr>
          <w:p w14:paraId="7EDA9923" w14:textId="77777777" w:rsidR="00A802F1" w:rsidRDefault="00A802F1" w:rsidP="00A802F1">
            <w:pPr>
              <w:rPr>
                <w:sz w:val="2"/>
                <w:szCs w:val="2"/>
              </w:rPr>
            </w:pPr>
          </w:p>
        </w:tc>
        <w:tc>
          <w:tcPr>
            <w:tcW w:w="4822" w:type="dxa"/>
          </w:tcPr>
          <w:p w14:paraId="2331E048" w14:textId="77777777" w:rsidR="00A802F1" w:rsidRDefault="00A802F1" w:rsidP="00A802F1">
            <w:pPr>
              <w:pStyle w:val="TableParagraph"/>
              <w:spacing w:line="256"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инвалидов</w:t>
            </w:r>
          </w:p>
        </w:tc>
        <w:tc>
          <w:tcPr>
            <w:tcW w:w="1983" w:type="dxa"/>
          </w:tcPr>
          <w:p w14:paraId="4B75FAB4" w14:textId="77777777" w:rsidR="00A802F1" w:rsidRDefault="00A802F1" w:rsidP="00A802F1">
            <w:pPr>
              <w:pStyle w:val="TableParagraph"/>
              <w:spacing w:line="256" w:lineRule="exact"/>
              <w:ind w:left="105"/>
              <w:rPr>
                <w:sz w:val="24"/>
              </w:rPr>
            </w:pPr>
            <w:r>
              <w:rPr>
                <w:sz w:val="24"/>
              </w:rPr>
              <w:t>3</w:t>
            </w:r>
            <w:r>
              <w:rPr>
                <w:spacing w:val="-1"/>
                <w:sz w:val="24"/>
              </w:rPr>
              <w:t xml:space="preserve"> </w:t>
            </w:r>
            <w:r>
              <w:rPr>
                <w:sz w:val="24"/>
              </w:rPr>
              <w:t>декабря</w:t>
            </w:r>
          </w:p>
        </w:tc>
      </w:tr>
      <w:tr w:rsidR="00A802F1" w14:paraId="495683AE" w14:textId="77777777" w:rsidTr="00A802F1">
        <w:tblPrEx>
          <w:tblLook w:val="04A0" w:firstRow="1" w:lastRow="0" w:firstColumn="1" w:lastColumn="0" w:noHBand="0" w:noVBand="1"/>
        </w:tblPrEx>
        <w:trPr>
          <w:trHeight w:val="275"/>
        </w:trPr>
        <w:tc>
          <w:tcPr>
            <w:tcW w:w="2518" w:type="dxa"/>
            <w:vMerge/>
          </w:tcPr>
          <w:p w14:paraId="4296A8A6" w14:textId="77777777" w:rsidR="00A802F1" w:rsidRDefault="00A802F1" w:rsidP="00A802F1">
            <w:pPr>
              <w:rPr>
                <w:sz w:val="2"/>
                <w:szCs w:val="2"/>
              </w:rPr>
            </w:pPr>
          </w:p>
        </w:tc>
        <w:tc>
          <w:tcPr>
            <w:tcW w:w="4822" w:type="dxa"/>
          </w:tcPr>
          <w:p w14:paraId="28D0AE70"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добровольца</w:t>
            </w:r>
            <w:r>
              <w:rPr>
                <w:spacing w:val="-3"/>
                <w:sz w:val="24"/>
              </w:rPr>
              <w:t xml:space="preserve"> </w:t>
            </w:r>
            <w:r>
              <w:rPr>
                <w:sz w:val="24"/>
              </w:rPr>
              <w:t>(волонтера)</w:t>
            </w:r>
            <w:r>
              <w:rPr>
                <w:spacing w:val="-2"/>
                <w:sz w:val="24"/>
              </w:rPr>
              <w:t xml:space="preserve"> </w:t>
            </w:r>
            <w:r>
              <w:rPr>
                <w:sz w:val="24"/>
              </w:rPr>
              <w:t>в</w:t>
            </w:r>
            <w:r>
              <w:rPr>
                <w:spacing w:val="-4"/>
                <w:sz w:val="24"/>
              </w:rPr>
              <w:t xml:space="preserve"> </w:t>
            </w:r>
            <w:r>
              <w:rPr>
                <w:sz w:val="24"/>
              </w:rPr>
              <w:t>России</w:t>
            </w:r>
          </w:p>
        </w:tc>
        <w:tc>
          <w:tcPr>
            <w:tcW w:w="1983" w:type="dxa"/>
          </w:tcPr>
          <w:p w14:paraId="68C0D920" w14:textId="77777777" w:rsidR="00A802F1" w:rsidRDefault="00A802F1" w:rsidP="00A802F1">
            <w:pPr>
              <w:pStyle w:val="TableParagraph"/>
              <w:spacing w:line="256" w:lineRule="exact"/>
              <w:ind w:left="105"/>
              <w:rPr>
                <w:sz w:val="24"/>
              </w:rPr>
            </w:pPr>
            <w:r>
              <w:rPr>
                <w:sz w:val="24"/>
              </w:rPr>
              <w:t>5</w:t>
            </w:r>
            <w:r>
              <w:rPr>
                <w:spacing w:val="-1"/>
                <w:sz w:val="24"/>
              </w:rPr>
              <w:t xml:space="preserve"> </w:t>
            </w:r>
            <w:r>
              <w:rPr>
                <w:sz w:val="24"/>
              </w:rPr>
              <w:t>декабря</w:t>
            </w:r>
          </w:p>
        </w:tc>
      </w:tr>
      <w:tr w:rsidR="00A802F1" w14:paraId="2CDBA550" w14:textId="77777777" w:rsidTr="00A802F1">
        <w:tblPrEx>
          <w:tblLook w:val="04A0" w:firstRow="1" w:lastRow="0" w:firstColumn="1" w:lastColumn="0" w:noHBand="0" w:noVBand="1"/>
        </w:tblPrEx>
        <w:trPr>
          <w:trHeight w:val="277"/>
        </w:trPr>
        <w:tc>
          <w:tcPr>
            <w:tcW w:w="2518" w:type="dxa"/>
            <w:vMerge w:val="restart"/>
          </w:tcPr>
          <w:p w14:paraId="17068900" w14:textId="77777777" w:rsidR="00A802F1" w:rsidRDefault="00A802F1" w:rsidP="00A802F1">
            <w:pPr>
              <w:pStyle w:val="TableParagraph"/>
              <w:spacing w:line="270" w:lineRule="exact"/>
              <w:rPr>
                <w:sz w:val="24"/>
              </w:rPr>
            </w:pPr>
            <w:r>
              <w:rPr>
                <w:sz w:val="24"/>
              </w:rPr>
              <w:t>Социальное</w:t>
            </w:r>
          </w:p>
        </w:tc>
        <w:tc>
          <w:tcPr>
            <w:tcW w:w="4822" w:type="dxa"/>
          </w:tcPr>
          <w:p w14:paraId="70C26FDB" w14:textId="77777777" w:rsidR="00A802F1" w:rsidRDefault="00A802F1" w:rsidP="00A802F1">
            <w:pPr>
              <w:pStyle w:val="TableParagraph"/>
              <w:spacing w:line="258" w:lineRule="exact"/>
              <w:rPr>
                <w:sz w:val="24"/>
              </w:rPr>
            </w:pPr>
            <w:r>
              <w:rPr>
                <w:sz w:val="24"/>
              </w:rPr>
              <w:t>Колядки</w:t>
            </w:r>
          </w:p>
        </w:tc>
        <w:tc>
          <w:tcPr>
            <w:tcW w:w="1983" w:type="dxa"/>
          </w:tcPr>
          <w:p w14:paraId="6E4A20DD" w14:textId="77777777" w:rsidR="00A802F1" w:rsidRDefault="00A802F1" w:rsidP="00A802F1">
            <w:pPr>
              <w:pStyle w:val="TableParagraph"/>
              <w:spacing w:line="258" w:lineRule="exact"/>
              <w:ind w:left="105"/>
              <w:rPr>
                <w:sz w:val="24"/>
              </w:rPr>
            </w:pPr>
            <w:r>
              <w:rPr>
                <w:sz w:val="24"/>
              </w:rPr>
              <w:t>7-19</w:t>
            </w:r>
            <w:r>
              <w:rPr>
                <w:spacing w:val="-2"/>
                <w:sz w:val="24"/>
              </w:rPr>
              <w:t xml:space="preserve"> </w:t>
            </w:r>
            <w:r>
              <w:rPr>
                <w:sz w:val="24"/>
              </w:rPr>
              <w:t>января</w:t>
            </w:r>
          </w:p>
        </w:tc>
      </w:tr>
      <w:tr w:rsidR="00A802F1" w14:paraId="3FB0CD78" w14:textId="77777777" w:rsidTr="00A802F1">
        <w:tblPrEx>
          <w:tblLook w:val="04A0" w:firstRow="1" w:lastRow="0" w:firstColumn="1" w:lastColumn="0" w:noHBand="0" w:noVBand="1"/>
        </w:tblPrEx>
        <w:trPr>
          <w:trHeight w:val="275"/>
        </w:trPr>
        <w:tc>
          <w:tcPr>
            <w:tcW w:w="2518" w:type="dxa"/>
            <w:vMerge/>
          </w:tcPr>
          <w:p w14:paraId="0161BE9D" w14:textId="77777777" w:rsidR="00A802F1" w:rsidRDefault="00A802F1" w:rsidP="00A802F1">
            <w:pPr>
              <w:rPr>
                <w:sz w:val="2"/>
                <w:szCs w:val="2"/>
              </w:rPr>
            </w:pPr>
          </w:p>
        </w:tc>
        <w:tc>
          <w:tcPr>
            <w:tcW w:w="4822" w:type="dxa"/>
          </w:tcPr>
          <w:p w14:paraId="1DDA4AA1" w14:textId="77777777" w:rsidR="00A802F1" w:rsidRDefault="00A802F1" w:rsidP="00A802F1">
            <w:pPr>
              <w:pStyle w:val="TableParagraph"/>
              <w:spacing w:line="256" w:lineRule="exact"/>
              <w:rPr>
                <w:sz w:val="24"/>
              </w:rPr>
            </w:pPr>
            <w:r>
              <w:rPr>
                <w:sz w:val="24"/>
              </w:rPr>
              <w:t>Масленица</w:t>
            </w:r>
          </w:p>
        </w:tc>
        <w:tc>
          <w:tcPr>
            <w:tcW w:w="1983" w:type="dxa"/>
          </w:tcPr>
          <w:p w14:paraId="5A6DC1CD" w14:textId="77777777" w:rsidR="00A802F1" w:rsidRDefault="00A802F1" w:rsidP="00A802F1">
            <w:pPr>
              <w:pStyle w:val="TableParagraph"/>
              <w:spacing w:line="256" w:lineRule="exact"/>
              <w:ind w:left="105"/>
              <w:rPr>
                <w:sz w:val="24"/>
              </w:rPr>
            </w:pPr>
            <w:r>
              <w:rPr>
                <w:sz w:val="24"/>
              </w:rPr>
              <w:t>Начало</w:t>
            </w:r>
            <w:r>
              <w:rPr>
                <w:spacing w:val="-4"/>
                <w:sz w:val="24"/>
              </w:rPr>
              <w:t xml:space="preserve"> </w:t>
            </w:r>
            <w:r>
              <w:rPr>
                <w:sz w:val="24"/>
              </w:rPr>
              <w:t>марта</w:t>
            </w:r>
          </w:p>
        </w:tc>
      </w:tr>
      <w:tr w:rsidR="00A802F1" w14:paraId="725BF4CC" w14:textId="77777777" w:rsidTr="00A802F1">
        <w:tblPrEx>
          <w:tblLook w:val="04A0" w:firstRow="1" w:lastRow="0" w:firstColumn="1" w:lastColumn="0" w:noHBand="0" w:noVBand="1"/>
        </w:tblPrEx>
        <w:trPr>
          <w:trHeight w:val="275"/>
        </w:trPr>
        <w:tc>
          <w:tcPr>
            <w:tcW w:w="2518" w:type="dxa"/>
            <w:vMerge/>
          </w:tcPr>
          <w:p w14:paraId="7CC75DA4" w14:textId="77777777" w:rsidR="00A802F1" w:rsidRDefault="00A802F1" w:rsidP="00A802F1">
            <w:pPr>
              <w:rPr>
                <w:sz w:val="2"/>
                <w:szCs w:val="2"/>
              </w:rPr>
            </w:pPr>
          </w:p>
        </w:tc>
        <w:tc>
          <w:tcPr>
            <w:tcW w:w="4822" w:type="dxa"/>
          </w:tcPr>
          <w:p w14:paraId="07604FBF" w14:textId="77777777" w:rsidR="00A802F1" w:rsidRDefault="00A802F1" w:rsidP="00A802F1">
            <w:pPr>
              <w:pStyle w:val="TableParagraph"/>
              <w:spacing w:line="256" w:lineRule="exact"/>
              <w:rPr>
                <w:sz w:val="24"/>
              </w:rPr>
            </w:pPr>
            <w:r>
              <w:rPr>
                <w:sz w:val="24"/>
              </w:rPr>
              <w:t>Международный</w:t>
            </w:r>
            <w:r>
              <w:rPr>
                <w:spacing w:val="-4"/>
                <w:sz w:val="24"/>
              </w:rPr>
              <w:t xml:space="preserve"> </w:t>
            </w:r>
            <w:r>
              <w:rPr>
                <w:sz w:val="24"/>
              </w:rPr>
              <w:t>женский</w:t>
            </w:r>
            <w:r>
              <w:rPr>
                <w:spacing w:val="-4"/>
                <w:sz w:val="24"/>
              </w:rPr>
              <w:t xml:space="preserve"> </w:t>
            </w:r>
            <w:r>
              <w:rPr>
                <w:sz w:val="24"/>
              </w:rPr>
              <w:t>день</w:t>
            </w:r>
          </w:p>
        </w:tc>
        <w:tc>
          <w:tcPr>
            <w:tcW w:w="1983" w:type="dxa"/>
          </w:tcPr>
          <w:p w14:paraId="14E00CE9" w14:textId="77777777" w:rsidR="00A802F1" w:rsidRDefault="00A802F1" w:rsidP="00A802F1">
            <w:pPr>
              <w:pStyle w:val="TableParagraph"/>
              <w:spacing w:line="256" w:lineRule="exact"/>
              <w:ind w:left="105"/>
              <w:rPr>
                <w:sz w:val="24"/>
              </w:rPr>
            </w:pPr>
            <w:r>
              <w:rPr>
                <w:sz w:val="24"/>
              </w:rPr>
              <w:t>8</w:t>
            </w:r>
            <w:r>
              <w:rPr>
                <w:spacing w:val="-1"/>
                <w:sz w:val="24"/>
              </w:rPr>
              <w:t xml:space="preserve"> </w:t>
            </w:r>
            <w:r>
              <w:rPr>
                <w:sz w:val="24"/>
              </w:rPr>
              <w:t>марта</w:t>
            </w:r>
          </w:p>
        </w:tc>
      </w:tr>
      <w:tr w:rsidR="00A802F1" w14:paraId="5218A9B3" w14:textId="77777777" w:rsidTr="00A802F1">
        <w:tblPrEx>
          <w:tblLook w:val="04A0" w:firstRow="1" w:lastRow="0" w:firstColumn="1" w:lastColumn="0" w:noHBand="0" w:noVBand="1"/>
        </w:tblPrEx>
        <w:trPr>
          <w:trHeight w:val="275"/>
        </w:trPr>
        <w:tc>
          <w:tcPr>
            <w:tcW w:w="2518" w:type="dxa"/>
            <w:vMerge/>
          </w:tcPr>
          <w:p w14:paraId="4CCB321E" w14:textId="77777777" w:rsidR="00A802F1" w:rsidRDefault="00A802F1" w:rsidP="00A802F1">
            <w:pPr>
              <w:rPr>
                <w:sz w:val="2"/>
                <w:szCs w:val="2"/>
              </w:rPr>
            </w:pPr>
          </w:p>
        </w:tc>
        <w:tc>
          <w:tcPr>
            <w:tcW w:w="4822" w:type="dxa"/>
          </w:tcPr>
          <w:p w14:paraId="2A4E740E" w14:textId="77777777" w:rsidR="00A802F1" w:rsidRDefault="00A802F1" w:rsidP="00A802F1">
            <w:pPr>
              <w:pStyle w:val="TableParagraph"/>
              <w:spacing w:line="256" w:lineRule="exact"/>
              <w:rPr>
                <w:sz w:val="24"/>
              </w:rPr>
            </w:pPr>
            <w:r>
              <w:rPr>
                <w:sz w:val="24"/>
              </w:rPr>
              <w:t>День</w:t>
            </w:r>
            <w:r>
              <w:rPr>
                <w:spacing w:val="-2"/>
                <w:sz w:val="24"/>
              </w:rPr>
              <w:t xml:space="preserve"> </w:t>
            </w:r>
            <w:r>
              <w:rPr>
                <w:sz w:val="24"/>
              </w:rPr>
              <w:t>смеха</w:t>
            </w:r>
          </w:p>
        </w:tc>
        <w:tc>
          <w:tcPr>
            <w:tcW w:w="1983" w:type="dxa"/>
          </w:tcPr>
          <w:p w14:paraId="1EC6F7AF" w14:textId="77777777" w:rsidR="00A802F1" w:rsidRDefault="00A802F1" w:rsidP="00A802F1">
            <w:pPr>
              <w:pStyle w:val="TableParagraph"/>
              <w:spacing w:line="256" w:lineRule="exact"/>
              <w:ind w:left="105"/>
              <w:rPr>
                <w:sz w:val="24"/>
              </w:rPr>
            </w:pPr>
            <w:r>
              <w:rPr>
                <w:sz w:val="24"/>
              </w:rPr>
              <w:t>1</w:t>
            </w:r>
            <w:r>
              <w:rPr>
                <w:spacing w:val="-1"/>
                <w:sz w:val="24"/>
              </w:rPr>
              <w:t xml:space="preserve"> </w:t>
            </w:r>
            <w:r>
              <w:rPr>
                <w:sz w:val="24"/>
              </w:rPr>
              <w:t>апреля</w:t>
            </w:r>
          </w:p>
        </w:tc>
      </w:tr>
      <w:tr w:rsidR="00A802F1" w14:paraId="3838D4FB" w14:textId="77777777" w:rsidTr="00A802F1">
        <w:tblPrEx>
          <w:tblLook w:val="04A0" w:firstRow="1" w:lastRow="0" w:firstColumn="1" w:lastColumn="0" w:noHBand="0" w:noVBand="1"/>
        </w:tblPrEx>
        <w:trPr>
          <w:trHeight w:val="551"/>
        </w:trPr>
        <w:tc>
          <w:tcPr>
            <w:tcW w:w="2518" w:type="dxa"/>
            <w:vMerge/>
          </w:tcPr>
          <w:p w14:paraId="1733098D" w14:textId="77777777" w:rsidR="00A802F1" w:rsidRDefault="00A802F1" w:rsidP="00A802F1">
            <w:pPr>
              <w:rPr>
                <w:sz w:val="2"/>
                <w:szCs w:val="2"/>
              </w:rPr>
            </w:pPr>
          </w:p>
        </w:tc>
        <w:tc>
          <w:tcPr>
            <w:tcW w:w="4822" w:type="dxa"/>
          </w:tcPr>
          <w:p w14:paraId="1C0231AE" w14:textId="77777777" w:rsidR="00A802F1" w:rsidRDefault="00A802F1" w:rsidP="00A802F1">
            <w:pPr>
              <w:pStyle w:val="TableParagraph"/>
              <w:spacing w:line="268" w:lineRule="exact"/>
              <w:rPr>
                <w:sz w:val="24"/>
              </w:rPr>
            </w:pPr>
            <w:r>
              <w:rPr>
                <w:sz w:val="24"/>
              </w:rPr>
              <w:t>День</w:t>
            </w:r>
            <w:r>
              <w:rPr>
                <w:spacing w:val="-5"/>
                <w:sz w:val="24"/>
              </w:rPr>
              <w:t xml:space="preserve"> </w:t>
            </w:r>
            <w:r>
              <w:rPr>
                <w:sz w:val="24"/>
              </w:rPr>
              <w:t>детских</w:t>
            </w:r>
            <w:r>
              <w:rPr>
                <w:spacing w:val="-3"/>
                <w:sz w:val="24"/>
              </w:rPr>
              <w:t xml:space="preserve"> </w:t>
            </w:r>
            <w:r>
              <w:rPr>
                <w:sz w:val="24"/>
              </w:rPr>
              <w:t>общественных</w:t>
            </w:r>
            <w:r>
              <w:rPr>
                <w:spacing w:val="-3"/>
                <w:sz w:val="24"/>
              </w:rPr>
              <w:t xml:space="preserve"> </w:t>
            </w:r>
            <w:r>
              <w:rPr>
                <w:sz w:val="24"/>
              </w:rPr>
              <w:t>организаций</w:t>
            </w:r>
          </w:p>
          <w:p w14:paraId="1B389051" w14:textId="77777777" w:rsidR="00A802F1" w:rsidRDefault="00A802F1" w:rsidP="00A802F1">
            <w:pPr>
              <w:pStyle w:val="TableParagraph"/>
              <w:spacing w:line="264" w:lineRule="exact"/>
              <w:rPr>
                <w:sz w:val="24"/>
              </w:rPr>
            </w:pPr>
            <w:r>
              <w:rPr>
                <w:sz w:val="24"/>
              </w:rPr>
              <w:t>России</w:t>
            </w:r>
          </w:p>
        </w:tc>
        <w:tc>
          <w:tcPr>
            <w:tcW w:w="1983" w:type="dxa"/>
          </w:tcPr>
          <w:p w14:paraId="64053E6D" w14:textId="77777777" w:rsidR="00A802F1" w:rsidRDefault="00A802F1" w:rsidP="00A802F1">
            <w:pPr>
              <w:pStyle w:val="TableParagraph"/>
              <w:spacing w:line="268" w:lineRule="exact"/>
              <w:ind w:left="105"/>
              <w:rPr>
                <w:sz w:val="24"/>
              </w:rPr>
            </w:pPr>
            <w:r>
              <w:rPr>
                <w:sz w:val="24"/>
              </w:rPr>
              <w:t>19</w:t>
            </w:r>
            <w:r>
              <w:rPr>
                <w:spacing w:val="-1"/>
                <w:sz w:val="24"/>
              </w:rPr>
              <w:t xml:space="preserve"> </w:t>
            </w:r>
            <w:r>
              <w:rPr>
                <w:sz w:val="24"/>
              </w:rPr>
              <w:t>мая</w:t>
            </w:r>
          </w:p>
        </w:tc>
      </w:tr>
      <w:tr w:rsidR="00A802F1" w14:paraId="24286D3A" w14:textId="77777777" w:rsidTr="00A802F1">
        <w:tblPrEx>
          <w:tblLook w:val="04A0" w:firstRow="1" w:lastRow="0" w:firstColumn="1" w:lastColumn="0" w:noHBand="0" w:noVBand="1"/>
        </w:tblPrEx>
        <w:trPr>
          <w:trHeight w:val="275"/>
        </w:trPr>
        <w:tc>
          <w:tcPr>
            <w:tcW w:w="2518" w:type="dxa"/>
            <w:vMerge/>
          </w:tcPr>
          <w:p w14:paraId="774F84E9" w14:textId="77777777" w:rsidR="00A802F1" w:rsidRDefault="00A802F1" w:rsidP="00A802F1">
            <w:pPr>
              <w:rPr>
                <w:sz w:val="2"/>
                <w:szCs w:val="2"/>
              </w:rPr>
            </w:pPr>
          </w:p>
        </w:tc>
        <w:tc>
          <w:tcPr>
            <w:tcW w:w="4822" w:type="dxa"/>
          </w:tcPr>
          <w:p w14:paraId="40AAD5C8"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2"/>
                <w:sz w:val="24"/>
              </w:rPr>
              <w:t xml:space="preserve"> </w:t>
            </w:r>
            <w:r>
              <w:rPr>
                <w:sz w:val="24"/>
              </w:rPr>
              <w:t>верности</w:t>
            </w:r>
          </w:p>
        </w:tc>
        <w:tc>
          <w:tcPr>
            <w:tcW w:w="1983" w:type="dxa"/>
          </w:tcPr>
          <w:p w14:paraId="74D82C4D" w14:textId="77777777" w:rsidR="00A802F1" w:rsidRDefault="00A802F1" w:rsidP="00A802F1">
            <w:pPr>
              <w:pStyle w:val="TableParagraph"/>
              <w:spacing w:line="256" w:lineRule="exact"/>
              <w:ind w:left="105"/>
              <w:rPr>
                <w:sz w:val="24"/>
              </w:rPr>
            </w:pPr>
            <w:r>
              <w:rPr>
                <w:sz w:val="24"/>
              </w:rPr>
              <w:t>8 июля</w:t>
            </w:r>
          </w:p>
        </w:tc>
      </w:tr>
      <w:tr w:rsidR="00A802F1" w14:paraId="6EE66EF7" w14:textId="77777777" w:rsidTr="00A802F1">
        <w:tblPrEx>
          <w:tblLook w:val="04A0" w:firstRow="1" w:lastRow="0" w:firstColumn="1" w:lastColumn="0" w:noHBand="0" w:noVBand="1"/>
        </w:tblPrEx>
        <w:trPr>
          <w:trHeight w:val="278"/>
        </w:trPr>
        <w:tc>
          <w:tcPr>
            <w:tcW w:w="2518" w:type="dxa"/>
            <w:vMerge/>
          </w:tcPr>
          <w:p w14:paraId="3DF3093C" w14:textId="77777777" w:rsidR="00A802F1" w:rsidRDefault="00A802F1" w:rsidP="00A802F1">
            <w:pPr>
              <w:rPr>
                <w:sz w:val="2"/>
                <w:szCs w:val="2"/>
              </w:rPr>
            </w:pPr>
          </w:p>
        </w:tc>
        <w:tc>
          <w:tcPr>
            <w:tcW w:w="4822" w:type="dxa"/>
          </w:tcPr>
          <w:p w14:paraId="2FB6215C" w14:textId="77777777" w:rsidR="00A802F1" w:rsidRDefault="00A802F1" w:rsidP="00A802F1">
            <w:pPr>
              <w:pStyle w:val="TableParagraph"/>
              <w:spacing w:line="258"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дружбы</w:t>
            </w:r>
          </w:p>
        </w:tc>
        <w:tc>
          <w:tcPr>
            <w:tcW w:w="1983" w:type="dxa"/>
          </w:tcPr>
          <w:p w14:paraId="792A82BC" w14:textId="77777777" w:rsidR="00A802F1" w:rsidRDefault="00A802F1" w:rsidP="00A802F1">
            <w:pPr>
              <w:pStyle w:val="TableParagraph"/>
              <w:spacing w:line="258" w:lineRule="exact"/>
              <w:ind w:left="105"/>
              <w:rPr>
                <w:sz w:val="24"/>
              </w:rPr>
            </w:pPr>
            <w:r>
              <w:rPr>
                <w:sz w:val="24"/>
              </w:rPr>
              <w:t>30 июля</w:t>
            </w:r>
          </w:p>
        </w:tc>
      </w:tr>
      <w:tr w:rsidR="00A802F1" w14:paraId="5F5EB235" w14:textId="77777777" w:rsidTr="00A802F1">
        <w:tblPrEx>
          <w:tblLook w:val="04A0" w:firstRow="1" w:lastRow="0" w:firstColumn="1" w:lastColumn="0" w:noHBand="0" w:noVBand="1"/>
        </w:tblPrEx>
        <w:trPr>
          <w:trHeight w:val="830"/>
        </w:trPr>
        <w:tc>
          <w:tcPr>
            <w:tcW w:w="2518" w:type="dxa"/>
            <w:vMerge w:val="restart"/>
          </w:tcPr>
          <w:p w14:paraId="193BDF90" w14:textId="77777777" w:rsidR="00A802F1" w:rsidRDefault="00A802F1" w:rsidP="00A802F1">
            <w:pPr>
              <w:pStyle w:val="TableParagraph"/>
              <w:ind w:left="0"/>
              <w:rPr>
                <w:sz w:val="24"/>
              </w:rPr>
            </w:pPr>
          </w:p>
        </w:tc>
        <w:tc>
          <w:tcPr>
            <w:tcW w:w="4822" w:type="dxa"/>
          </w:tcPr>
          <w:p w14:paraId="28FC4518" w14:textId="77777777" w:rsidR="00A802F1" w:rsidRDefault="00A802F1" w:rsidP="00A802F1">
            <w:pPr>
              <w:pStyle w:val="TableParagraph"/>
              <w:spacing w:line="270" w:lineRule="exact"/>
              <w:rPr>
                <w:sz w:val="24"/>
              </w:rPr>
            </w:pPr>
            <w:r>
              <w:rPr>
                <w:sz w:val="24"/>
              </w:rPr>
              <w:t>День</w:t>
            </w:r>
            <w:r>
              <w:rPr>
                <w:spacing w:val="-2"/>
                <w:sz w:val="24"/>
              </w:rPr>
              <w:t xml:space="preserve"> </w:t>
            </w:r>
            <w:r>
              <w:rPr>
                <w:sz w:val="24"/>
              </w:rPr>
              <w:t>отца</w:t>
            </w:r>
            <w:r>
              <w:rPr>
                <w:spacing w:val="-3"/>
                <w:sz w:val="24"/>
              </w:rPr>
              <w:t xml:space="preserve"> </w:t>
            </w:r>
            <w:r>
              <w:rPr>
                <w:sz w:val="24"/>
              </w:rPr>
              <w:t>в</w:t>
            </w:r>
            <w:r>
              <w:rPr>
                <w:spacing w:val="-3"/>
                <w:sz w:val="24"/>
              </w:rPr>
              <w:t xml:space="preserve"> </w:t>
            </w:r>
            <w:r>
              <w:rPr>
                <w:sz w:val="24"/>
              </w:rPr>
              <w:t>России</w:t>
            </w:r>
          </w:p>
        </w:tc>
        <w:tc>
          <w:tcPr>
            <w:tcW w:w="1983" w:type="dxa"/>
          </w:tcPr>
          <w:p w14:paraId="70F382E1" w14:textId="77777777" w:rsidR="00A802F1" w:rsidRDefault="00A802F1" w:rsidP="00A802F1">
            <w:pPr>
              <w:pStyle w:val="TableParagraph"/>
              <w:ind w:left="105" w:right="618"/>
              <w:rPr>
                <w:sz w:val="24"/>
              </w:rPr>
            </w:pPr>
            <w:r>
              <w:rPr>
                <w:sz w:val="24"/>
              </w:rPr>
              <w:t>Третье</w:t>
            </w:r>
            <w:r>
              <w:rPr>
                <w:spacing w:val="1"/>
                <w:sz w:val="24"/>
              </w:rPr>
              <w:t xml:space="preserve"> </w:t>
            </w:r>
            <w:r>
              <w:rPr>
                <w:spacing w:val="-1"/>
                <w:sz w:val="24"/>
              </w:rPr>
              <w:t>воскресенье</w:t>
            </w:r>
          </w:p>
          <w:p w14:paraId="48F0F7C9" w14:textId="77777777" w:rsidR="00A802F1" w:rsidRDefault="00A802F1" w:rsidP="00A802F1">
            <w:pPr>
              <w:pStyle w:val="TableParagraph"/>
              <w:spacing w:line="264" w:lineRule="exact"/>
              <w:ind w:left="105"/>
              <w:rPr>
                <w:sz w:val="24"/>
              </w:rPr>
            </w:pPr>
            <w:r>
              <w:rPr>
                <w:sz w:val="24"/>
              </w:rPr>
              <w:t>октября</w:t>
            </w:r>
          </w:p>
        </w:tc>
      </w:tr>
      <w:tr w:rsidR="00A802F1" w14:paraId="16DC47D0" w14:textId="77777777" w:rsidTr="00A802F1">
        <w:tblPrEx>
          <w:tblLook w:val="04A0" w:firstRow="1" w:lastRow="0" w:firstColumn="1" w:lastColumn="0" w:noHBand="0" w:noVBand="1"/>
        </w:tblPrEx>
        <w:trPr>
          <w:trHeight w:val="827"/>
        </w:trPr>
        <w:tc>
          <w:tcPr>
            <w:tcW w:w="2518" w:type="dxa"/>
            <w:vMerge/>
          </w:tcPr>
          <w:p w14:paraId="4EE79370" w14:textId="77777777" w:rsidR="00A802F1" w:rsidRDefault="00A802F1" w:rsidP="00A802F1">
            <w:pPr>
              <w:rPr>
                <w:sz w:val="2"/>
                <w:szCs w:val="2"/>
              </w:rPr>
            </w:pPr>
          </w:p>
        </w:tc>
        <w:tc>
          <w:tcPr>
            <w:tcW w:w="4822" w:type="dxa"/>
          </w:tcPr>
          <w:p w14:paraId="25101704" w14:textId="77777777" w:rsidR="00A802F1" w:rsidRDefault="00A802F1" w:rsidP="00A802F1">
            <w:pPr>
              <w:pStyle w:val="TableParagraph"/>
              <w:spacing w:line="268" w:lineRule="exact"/>
              <w:rPr>
                <w:sz w:val="24"/>
              </w:rPr>
            </w:pPr>
            <w:r>
              <w:rPr>
                <w:sz w:val="24"/>
              </w:rPr>
              <w:t>День</w:t>
            </w:r>
            <w:r>
              <w:rPr>
                <w:spacing w:val="-3"/>
                <w:sz w:val="24"/>
              </w:rPr>
              <w:t xml:space="preserve"> </w:t>
            </w:r>
            <w:r>
              <w:rPr>
                <w:sz w:val="24"/>
              </w:rPr>
              <w:t>матери</w:t>
            </w:r>
            <w:r>
              <w:rPr>
                <w:spacing w:val="-3"/>
                <w:sz w:val="24"/>
              </w:rPr>
              <w:t xml:space="preserve"> </w:t>
            </w:r>
            <w:r>
              <w:rPr>
                <w:sz w:val="24"/>
              </w:rPr>
              <w:t>в</w:t>
            </w:r>
            <w:r>
              <w:rPr>
                <w:spacing w:val="-3"/>
                <w:sz w:val="24"/>
              </w:rPr>
              <w:t xml:space="preserve"> </w:t>
            </w:r>
            <w:r>
              <w:rPr>
                <w:sz w:val="24"/>
              </w:rPr>
              <w:t>России</w:t>
            </w:r>
          </w:p>
        </w:tc>
        <w:tc>
          <w:tcPr>
            <w:tcW w:w="1983" w:type="dxa"/>
          </w:tcPr>
          <w:p w14:paraId="754FBA6F" w14:textId="77777777" w:rsidR="00A802F1" w:rsidRDefault="00A802F1" w:rsidP="00A802F1">
            <w:pPr>
              <w:pStyle w:val="TableParagraph"/>
              <w:ind w:left="105" w:right="618"/>
              <w:rPr>
                <w:sz w:val="24"/>
              </w:rPr>
            </w:pPr>
            <w:r>
              <w:rPr>
                <w:sz w:val="24"/>
              </w:rPr>
              <w:t>Последнее</w:t>
            </w:r>
            <w:r>
              <w:rPr>
                <w:spacing w:val="1"/>
                <w:sz w:val="24"/>
              </w:rPr>
              <w:t xml:space="preserve"> </w:t>
            </w:r>
            <w:r>
              <w:rPr>
                <w:spacing w:val="-1"/>
                <w:sz w:val="24"/>
              </w:rPr>
              <w:t>воскресенье</w:t>
            </w:r>
          </w:p>
          <w:p w14:paraId="0EB02731" w14:textId="77777777" w:rsidR="00A802F1" w:rsidRDefault="00A802F1" w:rsidP="00A802F1">
            <w:pPr>
              <w:pStyle w:val="TableParagraph"/>
              <w:spacing w:line="264" w:lineRule="exact"/>
              <w:ind w:left="105"/>
              <w:rPr>
                <w:sz w:val="24"/>
              </w:rPr>
            </w:pPr>
            <w:r>
              <w:rPr>
                <w:sz w:val="24"/>
              </w:rPr>
              <w:t>ноября</w:t>
            </w:r>
          </w:p>
        </w:tc>
      </w:tr>
      <w:tr w:rsidR="00A802F1" w14:paraId="07580C03" w14:textId="77777777" w:rsidTr="00A802F1">
        <w:tblPrEx>
          <w:tblLook w:val="04A0" w:firstRow="1" w:lastRow="0" w:firstColumn="1" w:lastColumn="0" w:noHBand="0" w:noVBand="1"/>
        </w:tblPrEx>
        <w:trPr>
          <w:trHeight w:val="275"/>
        </w:trPr>
        <w:tc>
          <w:tcPr>
            <w:tcW w:w="2518" w:type="dxa"/>
            <w:vMerge/>
          </w:tcPr>
          <w:p w14:paraId="1BBBB535" w14:textId="77777777" w:rsidR="00A802F1" w:rsidRDefault="00A802F1" w:rsidP="00A802F1">
            <w:pPr>
              <w:rPr>
                <w:sz w:val="2"/>
                <w:szCs w:val="2"/>
              </w:rPr>
            </w:pPr>
          </w:p>
        </w:tc>
        <w:tc>
          <w:tcPr>
            <w:tcW w:w="4822" w:type="dxa"/>
          </w:tcPr>
          <w:p w14:paraId="0B23600A" w14:textId="77777777" w:rsidR="00A802F1" w:rsidRDefault="00A802F1" w:rsidP="00A802F1">
            <w:pPr>
              <w:pStyle w:val="TableParagraph"/>
              <w:spacing w:line="256" w:lineRule="exact"/>
              <w:rPr>
                <w:sz w:val="24"/>
              </w:rPr>
            </w:pPr>
            <w:r>
              <w:rPr>
                <w:sz w:val="24"/>
              </w:rPr>
              <w:t>Новый</w:t>
            </w:r>
            <w:r>
              <w:rPr>
                <w:spacing w:val="-3"/>
                <w:sz w:val="24"/>
              </w:rPr>
              <w:t xml:space="preserve"> </w:t>
            </w:r>
            <w:r>
              <w:rPr>
                <w:sz w:val="24"/>
              </w:rPr>
              <w:t>год</w:t>
            </w:r>
          </w:p>
        </w:tc>
        <w:tc>
          <w:tcPr>
            <w:tcW w:w="1983" w:type="dxa"/>
          </w:tcPr>
          <w:p w14:paraId="6728126F" w14:textId="77777777" w:rsidR="00A802F1" w:rsidRDefault="00A802F1" w:rsidP="00A802F1">
            <w:pPr>
              <w:pStyle w:val="TableParagraph"/>
              <w:spacing w:line="256" w:lineRule="exact"/>
              <w:ind w:left="105"/>
              <w:rPr>
                <w:sz w:val="24"/>
              </w:rPr>
            </w:pPr>
            <w:r>
              <w:rPr>
                <w:sz w:val="24"/>
              </w:rPr>
              <w:t>31</w:t>
            </w:r>
            <w:r>
              <w:rPr>
                <w:spacing w:val="-1"/>
                <w:sz w:val="24"/>
              </w:rPr>
              <w:t xml:space="preserve"> </w:t>
            </w:r>
            <w:r>
              <w:rPr>
                <w:sz w:val="24"/>
              </w:rPr>
              <w:t>декабря</w:t>
            </w:r>
          </w:p>
        </w:tc>
      </w:tr>
      <w:tr w:rsidR="00A802F1" w14:paraId="58EDDBC4" w14:textId="77777777" w:rsidTr="00A802F1">
        <w:tblPrEx>
          <w:tblLook w:val="04A0" w:firstRow="1" w:lastRow="0" w:firstColumn="1" w:lastColumn="0" w:noHBand="0" w:noVBand="1"/>
        </w:tblPrEx>
        <w:trPr>
          <w:trHeight w:val="275"/>
        </w:trPr>
        <w:tc>
          <w:tcPr>
            <w:tcW w:w="2518" w:type="dxa"/>
            <w:vMerge w:val="restart"/>
          </w:tcPr>
          <w:p w14:paraId="57D180D7" w14:textId="77777777" w:rsidR="00A802F1" w:rsidRDefault="00A802F1" w:rsidP="00A802F1">
            <w:pPr>
              <w:pStyle w:val="TableParagraph"/>
              <w:spacing w:line="268" w:lineRule="exact"/>
              <w:rPr>
                <w:sz w:val="24"/>
              </w:rPr>
            </w:pPr>
            <w:r>
              <w:rPr>
                <w:sz w:val="24"/>
              </w:rPr>
              <w:t>Познавательное</w:t>
            </w:r>
          </w:p>
        </w:tc>
        <w:tc>
          <w:tcPr>
            <w:tcW w:w="4822" w:type="dxa"/>
          </w:tcPr>
          <w:p w14:paraId="1B48A953" w14:textId="77777777" w:rsidR="00A802F1" w:rsidRDefault="00A802F1" w:rsidP="00A802F1">
            <w:pPr>
              <w:pStyle w:val="TableParagraph"/>
              <w:spacing w:line="256" w:lineRule="exact"/>
              <w:rPr>
                <w:sz w:val="24"/>
              </w:rPr>
            </w:pPr>
            <w:r>
              <w:rPr>
                <w:sz w:val="24"/>
              </w:rPr>
              <w:t>Всемирный</w:t>
            </w:r>
            <w:r>
              <w:rPr>
                <w:spacing w:val="-4"/>
                <w:sz w:val="24"/>
              </w:rPr>
              <w:t xml:space="preserve"> </w:t>
            </w:r>
            <w:r>
              <w:rPr>
                <w:sz w:val="24"/>
              </w:rPr>
              <w:t>день</w:t>
            </w:r>
            <w:r>
              <w:rPr>
                <w:spacing w:val="-4"/>
                <w:sz w:val="24"/>
              </w:rPr>
              <w:t xml:space="preserve"> </w:t>
            </w:r>
            <w:r>
              <w:rPr>
                <w:sz w:val="24"/>
              </w:rPr>
              <w:t>водных</w:t>
            </w:r>
            <w:r>
              <w:rPr>
                <w:spacing w:val="-2"/>
                <w:sz w:val="24"/>
              </w:rPr>
              <w:t xml:space="preserve"> </w:t>
            </w:r>
            <w:r>
              <w:rPr>
                <w:sz w:val="24"/>
              </w:rPr>
              <w:t>ресурсов</w:t>
            </w:r>
          </w:p>
        </w:tc>
        <w:tc>
          <w:tcPr>
            <w:tcW w:w="1983" w:type="dxa"/>
          </w:tcPr>
          <w:p w14:paraId="4D949A3C" w14:textId="77777777" w:rsidR="00A802F1" w:rsidRDefault="00A802F1" w:rsidP="00A802F1">
            <w:pPr>
              <w:pStyle w:val="TableParagraph"/>
              <w:spacing w:line="256" w:lineRule="exact"/>
              <w:ind w:left="105"/>
              <w:rPr>
                <w:sz w:val="24"/>
              </w:rPr>
            </w:pPr>
            <w:r>
              <w:rPr>
                <w:sz w:val="24"/>
              </w:rPr>
              <w:t>22</w:t>
            </w:r>
            <w:r>
              <w:rPr>
                <w:spacing w:val="-1"/>
                <w:sz w:val="24"/>
              </w:rPr>
              <w:t xml:space="preserve"> </w:t>
            </w:r>
            <w:r>
              <w:rPr>
                <w:sz w:val="24"/>
              </w:rPr>
              <w:t>марта</w:t>
            </w:r>
          </w:p>
        </w:tc>
      </w:tr>
      <w:tr w:rsidR="00A802F1" w14:paraId="78821911" w14:textId="77777777" w:rsidTr="00A802F1">
        <w:tblPrEx>
          <w:tblLook w:val="04A0" w:firstRow="1" w:lastRow="0" w:firstColumn="1" w:lastColumn="0" w:noHBand="0" w:noVBand="1"/>
        </w:tblPrEx>
        <w:trPr>
          <w:trHeight w:val="275"/>
        </w:trPr>
        <w:tc>
          <w:tcPr>
            <w:tcW w:w="2518" w:type="dxa"/>
            <w:vMerge/>
          </w:tcPr>
          <w:p w14:paraId="3814E497" w14:textId="77777777" w:rsidR="00A802F1" w:rsidRDefault="00A802F1" w:rsidP="00A802F1">
            <w:pPr>
              <w:rPr>
                <w:sz w:val="2"/>
                <w:szCs w:val="2"/>
              </w:rPr>
            </w:pPr>
          </w:p>
        </w:tc>
        <w:tc>
          <w:tcPr>
            <w:tcW w:w="4822" w:type="dxa"/>
          </w:tcPr>
          <w:p w14:paraId="14924E66" w14:textId="77777777" w:rsidR="00A802F1" w:rsidRDefault="00A802F1" w:rsidP="00A802F1">
            <w:pPr>
              <w:pStyle w:val="TableParagraph"/>
              <w:spacing w:line="256" w:lineRule="exact"/>
              <w:rPr>
                <w:sz w:val="24"/>
              </w:rPr>
            </w:pPr>
            <w:r>
              <w:rPr>
                <w:sz w:val="24"/>
              </w:rPr>
              <w:t>День</w:t>
            </w:r>
            <w:r>
              <w:rPr>
                <w:spacing w:val="-4"/>
                <w:sz w:val="24"/>
              </w:rPr>
              <w:t xml:space="preserve"> </w:t>
            </w:r>
            <w:r>
              <w:rPr>
                <w:sz w:val="24"/>
              </w:rPr>
              <w:t>космонавтики</w:t>
            </w:r>
          </w:p>
        </w:tc>
        <w:tc>
          <w:tcPr>
            <w:tcW w:w="1983" w:type="dxa"/>
          </w:tcPr>
          <w:p w14:paraId="4BD654DA" w14:textId="77777777" w:rsidR="00A802F1" w:rsidRDefault="00A802F1" w:rsidP="00A802F1">
            <w:pPr>
              <w:pStyle w:val="TableParagraph"/>
              <w:spacing w:line="256" w:lineRule="exact"/>
              <w:ind w:left="105"/>
              <w:rPr>
                <w:sz w:val="24"/>
              </w:rPr>
            </w:pPr>
            <w:r>
              <w:rPr>
                <w:sz w:val="24"/>
              </w:rPr>
              <w:t>12</w:t>
            </w:r>
            <w:r>
              <w:rPr>
                <w:spacing w:val="-1"/>
                <w:sz w:val="24"/>
              </w:rPr>
              <w:t xml:space="preserve"> </w:t>
            </w:r>
            <w:r>
              <w:rPr>
                <w:sz w:val="24"/>
              </w:rPr>
              <w:t>апреля</w:t>
            </w:r>
          </w:p>
        </w:tc>
      </w:tr>
      <w:tr w:rsidR="00A802F1" w14:paraId="5C345702" w14:textId="77777777" w:rsidTr="00A802F1">
        <w:tblPrEx>
          <w:tblLook w:val="04A0" w:firstRow="1" w:lastRow="0" w:firstColumn="1" w:lastColumn="0" w:noHBand="0" w:noVBand="1"/>
        </w:tblPrEx>
        <w:trPr>
          <w:trHeight w:val="275"/>
        </w:trPr>
        <w:tc>
          <w:tcPr>
            <w:tcW w:w="2518" w:type="dxa"/>
            <w:vMerge/>
          </w:tcPr>
          <w:p w14:paraId="32089444" w14:textId="77777777" w:rsidR="00A802F1" w:rsidRDefault="00A802F1" w:rsidP="00A802F1">
            <w:pPr>
              <w:rPr>
                <w:sz w:val="2"/>
                <w:szCs w:val="2"/>
              </w:rPr>
            </w:pPr>
          </w:p>
        </w:tc>
        <w:tc>
          <w:tcPr>
            <w:tcW w:w="4822" w:type="dxa"/>
          </w:tcPr>
          <w:p w14:paraId="0E2CCE8C" w14:textId="77777777" w:rsidR="00A802F1" w:rsidRDefault="00A802F1" w:rsidP="00A802F1">
            <w:pPr>
              <w:pStyle w:val="TableParagraph"/>
              <w:spacing w:line="256"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Земли</w:t>
            </w:r>
          </w:p>
        </w:tc>
        <w:tc>
          <w:tcPr>
            <w:tcW w:w="1983" w:type="dxa"/>
          </w:tcPr>
          <w:p w14:paraId="67FC7C2A" w14:textId="77777777" w:rsidR="00A802F1" w:rsidRDefault="00A802F1" w:rsidP="00A802F1">
            <w:pPr>
              <w:pStyle w:val="TableParagraph"/>
              <w:spacing w:line="256" w:lineRule="exact"/>
              <w:ind w:left="105"/>
              <w:rPr>
                <w:sz w:val="24"/>
              </w:rPr>
            </w:pPr>
            <w:r>
              <w:rPr>
                <w:sz w:val="24"/>
              </w:rPr>
              <w:t>22</w:t>
            </w:r>
            <w:r>
              <w:rPr>
                <w:spacing w:val="-1"/>
                <w:sz w:val="24"/>
              </w:rPr>
              <w:t xml:space="preserve"> </w:t>
            </w:r>
            <w:r>
              <w:rPr>
                <w:sz w:val="24"/>
              </w:rPr>
              <w:t>апреля</w:t>
            </w:r>
          </w:p>
        </w:tc>
      </w:tr>
      <w:tr w:rsidR="00A802F1" w14:paraId="083B23D3" w14:textId="77777777" w:rsidTr="00A802F1">
        <w:tblPrEx>
          <w:tblLook w:val="04A0" w:firstRow="1" w:lastRow="0" w:firstColumn="1" w:lastColumn="0" w:noHBand="0" w:noVBand="1"/>
        </w:tblPrEx>
        <w:trPr>
          <w:trHeight w:val="275"/>
        </w:trPr>
        <w:tc>
          <w:tcPr>
            <w:tcW w:w="2518" w:type="dxa"/>
            <w:vMerge/>
          </w:tcPr>
          <w:p w14:paraId="5EFADC50" w14:textId="77777777" w:rsidR="00A802F1" w:rsidRDefault="00A802F1" w:rsidP="00A802F1">
            <w:pPr>
              <w:rPr>
                <w:sz w:val="2"/>
                <w:szCs w:val="2"/>
              </w:rPr>
            </w:pPr>
          </w:p>
        </w:tc>
        <w:tc>
          <w:tcPr>
            <w:tcW w:w="4822" w:type="dxa"/>
          </w:tcPr>
          <w:p w14:paraId="58E2DB2D"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Волги</w:t>
            </w:r>
          </w:p>
        </w:tc>
        <w:tc>
          <w:tcPr>
            <w:tcW w:w="1983" w:type="dxa"/>
          </w:tcPr>
          <w:p w14:paraId="11FF3FB1" w14:textId="77777777" w:rsidR="00A802F1" w:rsidRDefault="00A802F1" w:rsidP="00A802F1">
            <w:pPr>
              <w:pStyle w:val="TableParagraph"/>
              <w:spacing w:line="256" w:lineRule="exact"/>
              <w:ind w:left="105"/>
              <w:rPr>
                <w:sz w:val="24"/>
              </w:rPr>
            </w:pPr>
            <w:r>
              <w:rPr>
                <w:sz w:val="24"/>
              </w:rPr>
              <w:t>20</w:t>
            </w:r>
            <w:r>
              <w:rPr>
                <w:spacing w:val="-1"/>
                <w:sz w:val="24"/>
              </w:rPr>
              <w:t xml:space="preserve"> </w:t>
            </w:r>
            <w:r>
              <w:rPr>
                <w:sz w:val="24"/>
              </w:rPr>
              <w:t>мая</w:t>
            </w:r>
          </w:p>
        </w:tc>
      </w:tr>
      <w:tr w:rsidR="00A802F1" w14:paraId="11064E85" w14:textId="77777777" w:rsidTr="00A802F1">
        <w:tblPrEx>
          <w:tblLook w:val="04A0" w:firstRow="1" w:lastRow="0" w:firstColumn="1" w:lastColumn="0" w:noHBand="0" w:noVBand="1"/>
        </w:tblPrEx>
        <w:trPr>
          <w:trHeight w:val="554"/>
        </w:trPr>
        <w:tc>
          <w:tcPr>
            <w:tcW w:w="2518" w:type="dxa"/>
            <w:vMerge/>
          </w:tcPr>
          <w:p w14:paraId="5FDA03CE" w14:textId="77777777" w:rsidR="00A802F1" w:rsidRDefault="00A802F1" w:rsidP="00A802F1">
            <w:pPr>
              <w:rPr>
                <w:sz w:val="2"/>
                <w:szCs w:val="2"/>
              </w:rPr>
            </w:pPr>
          </w:p>
        </w:tc>
        <w:tc>
          <w:tcPr>
            <w:tcW w:w="4822" w:type="dxa"/>
          </w:tcPr>
          <w:p w14:paraId="49D0F1D8" w14:textId="77777777" w:rsidR="00A802F1" w:rsidRDefault="00A802F1" w:rsidP="00A802F1">
            <w:pPr>
              <w:pStyle w:val="TableParagraph"/>
              <w:spacing w:line="270" w:lineRule="exact"/>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флага</w:t>
            </w:r>
            <w:r>
              <w:rPr>
                <w:spacing w:val="-5"/>
                <w:sz w:val="24"/>
              </w:rPr>
              <w:t xml:space="preserve"> </w:t>
            </w:r>
            <w:r>
              <w:rPr>
                <w:sz w:val="24"/>
              </w:rPr>
              <w:t>Российской</w:t>
            </w:r>
          </w:p>
          <w:p w14:paraId="6FDAB68B" w14:textId="77777777" w:rsidR="00A802F1" w:rsidRDefault="00A802F1" w:rsidP="00A802F1">
            <w:pPr>
              <w:pStyle w:val="TableParagraph"/>
              <w:spacing w:line="264" w:lineRule="exact"/>
              <w:rPr>
                <w:sz w:val="24"/>
              </w:rPr>
            </w:pPr>
            <w:r>
              <w:rPr>
                <w:sz w:val="24"/>
              </w:rPr>
              <w:t>Федерации</w:t>
            </w:r>
          </w:p>
        </w:tc>
        <w:tc>
          <w:tcPr>
            <w:tcW w:w="1983" w:type="dxa"/>
          </w:tcPr>
          <w:p w14:paraId="3499F2D9" w14:textId="77777777" w:rsidR="00A802F1" w:rsidRDefault="00A802F1" w:rsidP="00A802F1">
            <w:pPr>
              <w:pStyle w:val="TableParagraph"/>
              <w:spacing w:line="270" w:lineRule="exact"/>
              <w:ind w:left="105"/>
              <w:rPr>
                <w:sz w:val="24"/>
              </w:rPr>
            </w:pPr>
            <w:r>
              <w:rPr>
                <w:sz w:val="24"/>
              </w:rPr>
              <w:t>22</w:t>
            </w:r>
            <w:r>
              <w:rPr>
                <w:spacing w:val="-2"/>
                <w:sz w:val="24"/>
              </w:rPr>
              <w:t xml:space="preserve"> </w:t>
            </w:r>
            <w:r>
              <w:rPr>
                <w:sz w:val="24"/>
              </w:rPr>
              <w:t>августа</w:t>
            </w:r>
          </w:p>
        </w:tc>
      </w:tr>
      <w:tr w:rsidR="00A802F1" w14:paraId="1E3475E7" w14:textId="77777777" w:rsidTr="00A802F1">
        <w:tblPrEx>
          <w:tblLook w:val="04A0" w:firstRow="1" w:lastRow="0" w:firstColumn="1" w:lastColumn="0" w:noHBand="0" w:noVBand="1"/>
        </w:tblPrEx>
        <w:trPr>
          <w:trHeight w:val="275"/>
        </w:trPr>
        <w:tc>
          <w:tcPr>
            <w:tcW w:w="2518" w:type="dxa"/>
            <w:vMerge/>
          </w:tcPr>
          <w:p w14:paraId="39FEF612" w14:textId="77777777" w:rsidR="00A802F1" w:rsidRDefault="00A802F1" w:rsidP="00A802F1">
            <w:pPr>
              <w:rPr>
                <w:sz w:val="2"/>
                <w:szCs w:val="2"/>
              </w:rPr>
            </w:pPr>
          </w:p>
        </w:tc>
        <w:tc>
          <w:tcPr>
            <w:tcW w:w="4822" w:type="dxa"/>
          </w:tcPr>
          <w:p w14:paraId="0532DB65" w14:textId="77777777" w:rsidR="00A802F1" w:rsidRDefault="00A802F1" w:rsidP="00A802F1">
            <w:pPr>
              <w:pStyle w:val="TableParagraph"/>
              <w:spacing w:line="256" w:lineRule="exact"/>
              <w:rPr>
                <w:sz w:val="24"/>
              </w:rPr>
            </w:pPr>
            <w:r>
              <w:rPr>
                <w:sz w:val="24"/>
              </w:rPr>
              <w:t>Международный</w:t>
            </w:r>
            <w:r>
              <w:rPr>
                <w:spacing w:val="-2"/>
                <w:sz w:val="24"/>
              </w:rPr>
              <w:t xml:space="preserve"> </w:t>
            </w:r>
            <w:r>
              <w:rPr>
                <w:sz w:val="24"/>
              </w:rPr>
              <w:t>день</w:t>
            </w:r>
            <w:r>
              <w:rPr>
                <w:spacing w:val="-2"/>
                <w:sz w:val="24"/>
              </w:rPr>
              <w:t xml:space="preserve"> </w:t>
            </w:r>
            <w:r>
              <w:rPr>
                <w:sz w:val="24"/>
              </w:rPr>
              <w:t>хлеба</w:t>
            </w:r>
          </w:p>
        </w:tc>
        <w:tc>
          <w:tcPr>
            <w:tcW w:w="1983" w:type="dxa"/>
          </w:tcPr>
          <w:p w14:paraId="0B1776C7" w14:textId="77777777" w:rsidR="00A802F1" w:rsidRDefault="00A802F1" w:rsidP="00A802F1">
            <w:pPr>
              <w:pStyle w:val="TableParagraph"/>
              <w:spacing w:line="256" w:lineRule="exact"/>
              <w:ind w:left="105"/>
              <w:rPr>
                <w:sz w:val="24"/>
              </w:rPr>
            </w:pPr>
            <w:r>
              <w:rPr>
                <w:sz w:val="24"/>
              </w:rPr>
              <w:t>16 октября</w:t>
            </w:r>
          </w:p>
        </w:tc>
      </w:tr>
      <w:tr w:rsidR="00A802F1" w14:paraId="12B23DD2" w14:textId="77777777" w:rsidTr="00A802F1">
        <w:tblPrEx>
          <w:tblLook w:val="04A0" w:firstRow="1" w:lastRow="0" w:firstColumn="1" w:lastColumn="0" w:noHBand="0" w:noVBand="1"/>
        </w:tblPrEx>
        <w:trPr>
          <w:trHeight w:val="552"/>
        </w:trPr>
        <w:tc>
          <w:tcPr>
            <w:tcW w:w="2518" w:type="dxa"/>
            <w:vMerge/>
          </w:tcPr>
          <w:p w14:paraId="5D9BEEF1" w14:textId="77777777" w:rsidR="00A802F1" w:rsidRDefault="00A802F1" w:rsidP="00A802F1">
            <w:pPr>
              <w:rPr>
                <w:sz w:val="2"/>
                <w:szCs w:val="2"/>
              </w:rPr>
            </w:pPr>
          </w:p>
        </w:tc>
        <w:tc>
          <w:tcPr>
            <w:tcW w:w="4822" w:type="dxa"/>
          </w:tcPr>
          <w:p w14:paraId="422A6D17" w14:textId="77777777" w:rsidR="00A802F1" w:rsidRDefault="00A802F1" w:rsidP="00A802F1">
            <w:pPr>
              <w:pStyle w:val="TableParagraph"/>
              <w:spacing w:line="268" w:lineRule="exact"/>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герба</w:t>
            </w:r>
            <w:r>
              <w:rPr>
                <w:spacing w:val="-5"/>
                <w:sz w:val="24"/>
              </w:rPr>
              <w:t xml:space="preserve"> </w:t>
            </w:r>
            <w:r>
              <w:rPr>
                <w:sz w:val="24"/>
              </w:rPr>
              <w:t>Российской</w:t>
            </w:r>
          </w:p>
          <w:p w14:paraId="70A7E784" w14:textId="77777777" w:rsidR="00A802F1" w:rsidRDefault="00A802F1" w:rsidP="00A802F1">
            <w:pPr>
              <w:pStyle w:val="TableParagraph"/>
              <w:spacing w:line="264" w:lineRule="exact"/>
              <w:rPr>
                <w:sz w:val="24"/>
              </w:rPr>
            </w:pPr>
            <w:r>
              <w:rPr>
                <w:sz w:val="24"/>
              </w:rPr>
              <w:t>Федерации</w:t>
            </w:r>
          </w:p>
        </w:tc>
        <w:tc>
          <w:tcPr>
            <w:tcW w:w="1983" w:type="dxa"/>
          </w:tcPr>
          <w:p w14:paraId="74699CD3" w14:textId="77777777" w:rsidR="00A802F1" w:rsidRDefault="00A802F1" w:rsidP="00A802F1">
            <w:pPr>
              <w:pStyle w:val="TableParagraph"/>
              <w:spacing w:line="268" w:lineRule="exact"/>
              <w:ind w:left="105"/>
              <w:rPr>
                <w:sz w:val="24"/>
              </w:rPr>
            </w:pPr>
            <w:r>
              <w:rPr>
                <w:sz w:val="24"/>
              </w:rPr>
              <w:t>30 ноября</w:t>
            </w:r>
          </w:p>
        </w:tc>
      </w:tr>
      <w:tr w:rsidR="00A802F1" w14:paraId="72DB767C" w14:textId="77777777" w:rsidTr="00A802F1">
        <w:tblPrEx>
          <w:tblLook w:val="04A0" w:firstRow="1" w:lastRow="0" w:firstColumn="1" w:lastColumn="0" w:noHBand="0" w:noVBand="1"/>
        </w:tblPrEx>
        <w:trPr>
          <w:trHeight w:val="275"/>
        </w:trPr>
        <w:tc>
          <w:tcPr>
            <w:tcW w:w="2518" w:type="dxa"/>
            <w:vMerge/>
          </w:tcPr>
          <w:p w14:paraId="5AFA5BCF" w14:textId="77777777" w:rsidR="00A802F1" w:rsidRDefault="00A802F1" w:rsidP="00A802F1">
            <w:pPr>
              <w:rPr>
                <w:sz w:val="2"/>
                <w:szCs w:val="2"/>
              </w:rPr>
            </w:pPr>
          </w:p>
        </w:tc>
        <w:tc>
          <w:tcPr>
            <w:tcW w:w="4822" w:type="dxa"/>
          </w:tcPr>
          <w:p w14:paraId="51A0E8B8" w14:textId="77777777" w:rsidR="00A802F1" w:rsidRDefault="00A802F1" w:rsidP="00A802F1">
            <w:pPr>
              <w:pStyle w:val="TableParagraph"/>
              <w:spacing w:line="256" w:lineRule="exact"/>
              <w:rPr>
                <w:sz w:val="24"/>
              </w:rPr>
            </w:pPr>
            <w:r>
              <w:rPr>
                <w:sz w:val="24"/>
              </w:rPr>
              <w:t>День</w:t>
            </w:r>
            <w:r>
              <w:rPr>
                <w:spacing w:val="-5"/>
                <w:sz w:val="24"/>
              </w:rPr>
              <w:t xml:space="preserve"> </w:t>
            </w:r>
            <w:r>
              <w:rPr>
                <w:sz w:val="24"/>
              </w:rPr>
              <w:t>Конституции</w:t>
            </w:r>
            <w:r>
              <w:rPr>
                <w:spacing w:val="-5"/>
                <w:sz w:val="24"/>
              </w:rPr>
              <w:t xml:space="preserve"> </w:t>
            </w:r>
            <w:r>
              <w:rPr>
                <w:sz w:val="24"/>
              </w:rPr>
              <w:t>Российской</w:t>
            </w:r>
            <w:r>
              <w:rPr>
                <w:spacing w:val="-4"/>
                <w:sz w:val="24"/>
              </w:rPr>
              <w:t xml:space="preserve"> </w:t>
            </w:r>
            <w:r>
              <w:rPr>
                <w:sz w:val="24"/>
              </w:rPr>
              <w:t>Федерации</w:t>
            </w:r>
          </w:p>
        </w:tc>
        <w:tc>
          <w:tcPr>
            <w:tcW w:w="1983" w:type="dxa"/>
          </w:tcPr>
          <w:p w14:paraId="250CB07D" w14:textId="77777777" w:rsidR="00A802F1" w:rsidRDefault="00A802F1" w:rsidP="00A802F1">
            <w:pPr>
              <w:pStyle w:val="TableParagraph"/>
              <w:spacing w:line="256" w:lineRule="exact"/>
              <w:ind w:left="105"/>
              <w:rPr>
                <w:sz w:val="24"/>
              </w:rPr>
            </w:pPr>
            <w:r>
              <w:rPr>
                <w:sz w:val="24"/>
              </w:rPr>
              <w:t>12</w:t>
            </w:r>
            <w:r>
              <w:rPr>
                <w:spacing w:val="-1"/>
                <w:sz w:val="24"/>
              </w:rPr>
              <w:t xml:space="preserve"> </w:t>
            </w:r>
            <w:r>
              <w:rPr>
                <w:sz w:val="24"/>
              </w:rPr>
              <w:t>декабря</w:t>
            </w:r>
          </w:p>
        </w:tc>
      </w:tr>
      <w:tr w:rsidR="00A802F1" w14:paraId="54A98625" w14:textId="77777777" w:rsidTr="00A802F1">
        <w:tblPrEx>
          <w:tblLook w:val="04A0" w:firstRow="1" w:lastRow="0" w:firstColumn="1" w:lastColumn="0" w:noHBand="0" w:noVBand="1"/>
        </w:tblPrEx>
        <w:trPr>
          <w:trHeight w:val="275"/>
        </w:trPr>
        <w:tc>
          <w:tcPr>
            <w:tcW w:w="2518" w:type="dxa"/>
            <w:vMerge w:val="restart"/>
          </w:tcPr>
          <w:p w14:paraId="685D7366" w14:textId="77777777" w:rsidR="00A802F1" w:rsidRDefault="00A802F1" w:rsidP="00A802F1">
            <w:pPr>
              <w:pStyle w:val="TableParagraph"/>
              <w:ind w:right="646"/>
              <w:rPr>
                <w:sz w:val="24"/>
              </w:rPr>
            </w:pPr>
            <w:r>
              <w:rPr>
                <w:sz w:val="24"/>
              </w:rPr>
              <w:t>Физическое и</w:t>
            </w:r>
            <w:r>
              <w:rPr>
                <w:spacing w:val="1"/>
                <w:sz w:val="24"/>
              </w:rPr>
              <w:t xml:space="preserve"> </w:t>
            </w:r>
            <w:r>
              <w:rPr>
                <w:sz w:val="24"/>
              </w:rPr>
              <w:t>оздоровительное</w:t>
            </w:r>
          </w:p>
        </w:tc>
        <w:tc>
          <w:tcPr>
            <w:tcW w:w="4822" w:type="dxa"/>
          </w:tcPr>
          <w:p w14:paraId="6420EFBC" w14:textId="77777777" w:rsidR="00A802F1" w:rsidRDefault="00A802F1" w:rsidP="00A802F1">
            <w:pPr>
              <w:pStyle w:val="TableParagraph"/>
              <w:spacing w:line="256" w:lineRule="exact"/>
              <w:rPr>
                <w:sz w:val="24"/>
              </w:rPr>
            </w:pPr>
            <w:r>
              <w:rPr>
                <w:sz w:val="24"/>
              </w:rPr>
              <w:t>Всемирный</w:t>
            </w:r>
            <w:r>
              <w:rPr>
                <w:spacing w:val="-4"/>
                <w:sz w:val="24"/>
              </w:rPr>
              <w:t xml:space="preserve"> </w:t>
            </w:r>
            <w:r>
              <w:rPr>
                <w:sz w:val="24"/>
              </w:rPr>
              <w:t>день</w:t>
            </w:r>
            <w:r>
              <w:rPr>
                <w:spacing w:val="-3"/>
                <w:sz w:val="24"/>
              </w:rPr>
              <w:t xml:space="preserve"> </w:t>
            </w:r>
            <w:r>
              <w:rPr>
                <w:sz w:val="24"/>
              </w:rPr>
              <w:t>туризма</w:t>
            </w:r>
          </w:p>
        </w:tc>
        <w:tc>
          <w:tcPr>
            <w:tcW w:w="1983" w:type="dxa"/>
          </w:tcPr>
          <w:p w14:paraId="5E99FDC6" w14:textId="77777777" w:rsidR="00A802F1" w:rsidRDefault="00A802F1" w:rsidP="00A802F1">
            <w:pPr>
              <w:pStyle w:val="TableParagraph"/>
              <w:spacing w:line="256" w:lineRule="exact"/>
              <w:ind w:left="105"/>
              <w:rPr>
                <w:sz w:val="24"/>
              </w:rPr>
            </w:pPr>
            <w:r>
              <w:rPr>
                <w:sz w:val="24"/>
              </w:rPr>
              <w:t>27</w:t>
            </w:r>
            <w:r>
              <w:rPr>
                <w:spacing w:val="-1"/>
                <w:sz w:val="24"/>
              </w:rPr>
              <w:t xml:space="preserve"> </w:t>
            </w:r>
            <w:r>
              <w:rPr>
                <w:sz w:val="24"/>
              </w:rPr>
              <w:t>сентября</w:t>
            </w:r>
          </w:p>
        </w:tc>
      </w:tr>
      <w:tr w:rsidR="00A802F1" w14:paraId="315F7BA8" w14:textId="77777777" w:rsidTr="00A802F1">
        <w:tblPrEx>
          <w:tblLook w:val="04A0" w:firstRow="1" w:lastRow="0" w:firstColumn="1" w:lastColumn="0" w:noHBand="0" w:noVBand="1"/>
        </w:tblPrEx>
        <w:trPr>
          <w:trHeight w:val="827"/>
        </w:trPr>
        <w:tc>
          <w:tcPr>
            <w:tcW w:w="2518" w:type="dxa"/>
            <w:vMerge/>
          </w:tcPr>
          <w:p w14:paraId="068C24E4" w14:textId="77777777" w:rsidR="00A802F1" w:rsidRDefault="00A802F1" w:rsidP="00A802F1">
            <w:pPr>
              <w:rPr>
                <w:sz w:val="2"/>
                <w:szCs w:val="2"/>
              </w:rPr>
            </w:pPr>
          </w:p>
        </w:tc>
        <w:tc>
          <w:tcPr>
            <w:tcW w:w="4822" w:type="dxa"/>
          </w:tcPr>
          <w:p w14:paraId="49700470" w14:textId="77777777" w:rsidR="00A802F1" w:rsidRDefault="00A802F1" w:rsidP="00A802F1">
            <w:pPr>
              <w:pStyle w:val="TableParagraph"/>
              <w:spacing w:line="268" w:lineRule="exact"/>
              <w:rPr>
                <w:sz w:val="24"/>
              </w:rPr>
            </w:pPr>
            <w:r>
              <w:rPr>
                <w:sz w:val="24"/>
              </w:rPr>
              <w:t>Кросс Нации</w:t>
            </w:r>
          </w:p>
        </w:tc>
        <w:tc>
          <w:tcPr>
            <w:tcW w:w="1983" w:type="dxa"/>
          </w:tcPr>
          <w:p w14:paraId="69670CB5" w14:textId="77777777" w:rsidR="00A802F1" w:rsidRDefault="00A802F1" w:rsidP="00A802F1">
            <w:pPr>
              <w:pStyle w:val="TableParagraph"/>
              <w:spacing w:line="264" w:lineRule="exact"/>
              <w:ind w:left="105"/>
              <w:rPr>
                <w:sz w:val="24"/>
              </w:rPr>
            </w:pPr>
            <w:r>
              <w:rPr>
                <w:sz w:val="24"/>
              </w:rPr>
              <w:t xml:space="preserve">Сентябрь </w:t>
            </w:r>
          </w:p>
        </w:tc>
      </w:tr>
      <w:tr w:rsidR="00A802F1" w14:paraId="30C4B73E" w14:textId="77777777" w:rsidTr="00A802F1">
        <w:tblPrEx>
          <w:tblLook w:val="04A0" w:firstRow="1" w:lastRow="0" w:firstColumn="1" w:lastColumn="0" w:noHBand="0" w:noVBand="1"/>
        </w:tblPrEx>
        <w:trPr>
          <w:trHeight w:val="277"/>
        </w:trPr>
        <w:tc>
          <w:tcPr>
            <w:tcW w:w="2518" w:type="dxa"/>
            <w:vMerge/>
          </w:tcPr>
          <w:p w14:paraId="3717B832" w14:textId="77777777" w:rsidR="00A802F1" w:rsidRDefault="00A802F1" w:rsidP="00A802F1">
            <w:pPr>
              <w:rPr>
                <w:sz w:val="2"/>
                <w:szCs w:val="2"/>
              </w:rPr>
            </w:pPr>
          </w:p>
        </w:tc>
        <w:tc>
          <w:tcPr>
            <w:tcW w:w="4822" w:type="dxa"/>
          </w:tcPr>
          <w:p w14:paraId="240219AD" w14:textId="77777777" w:rsidR="00A802F1" w:rsidRDefault="00A802F1" w:rsidP="00A802F1">
            <w:pPr>
              <w:pStyle w:val="TableParagraph"/>
              <w:spacing w:line="258" w:lineRule="exact"/>
              <w:rPr>
                <w:sz w:val="24"/>
              </w:rPr>
            </w:pPr>
            <w:r>
              <w:rPr>
                <w:sz w:val="24"/>
              </w:rPr>
              <w:t>День</w:t>
            </w:r>
            <w:r>
              <w:rPr>
                <w:spacing w:val="-3"/>
                <w:sz w:val="24"/>
              </w:rPr>
              <w:t xml:space="preserve"> </w:t>
            </w:r>
            <w:r>
              <w:rPr>
                <w:sz w:val="24"/>
              </w:rPr>
              <w:t>зимних</w:t>
            </w:r>
            <w:r>
              <w:rPr>
                <w:spacing w:val="-1"/>
                <w:sz w:val="24"/>
              </w:rPr>
              <w:t xml:space="preserve"> </w:t>
            </w:r>
            <w:r>
              <w:rPr>
                <w:sz w:val="24"/>
              </w:rPr>
              <w:t>видов</w:t>
            </w:r>
            <w:r>
              <w:rPr>
                <w:spacing w:val="-3"/>
                <w:sz w:val="24"/>
              </w:rPr>
              <w:t xml:space="preserve"> </w:t>
            </w:r>
            <w:r>
              <w:rPr>
                <w:sz w:val="24"/>
              </w:rPr>
              <w:t>спорта</w:t>
            </w:r>
            <w:r>
              <w:rPr>
                <w:spacing w:val="-4"/>
                <w:sz w:val="24"/>
              </w:rPr>
              <w:t xml:space="preserve"> </w:t>
            </w:r>
            <w:r>
              <w:rPr>
                <w:sz w:val="24"/>
              </w:rPr>
              <w:t>в</w:t>
            </w:r>
            <w:r>
              <w:rPr>
                <w:spacing w:val="-4"/>
                <w:sz w:val="24"/>
              </w:rPr>
              <w:t xml:space="preserve"> </w:t>
            </w:r>
            <w:r>
              <w:rPr>
                <w:sz w:val="24"/>
              </w:rPr>
              <w:t>России</w:t>
            </w:r>
          </w:p>
        </w:tc>
        <w:tc>
          <w:tcPr>
            <w:tcW w:w="1983" w:type="dxa"/>
          </w:tcPr>
          <w:p w14:paraId="7F9FCE92" w14:textId="77777777" w:rsidR="00A802F1" w:rsidRDefault="00A802F1" w:rsidP="00A802F1">
            <w:pPr>
              <w:pStyle w:val="TableParagraph"/>
              <w:spacing w:line="258" w:lineRule="exact"/>
              <w:ind w:left="105"/>
              <w:rPr>
                <w:sz w:val="24"/>
              </w:rPr>
            </w:pPr>
            <w:r>
              <w:rPr>
                <w:sz w:val="24"/>
              </w:rPr>
              <w:t>7</w:t>
            </w:r>
            <w:r>
              <w:rPr>
                <w:spacing w:val="-1"/>
                <w:sz w:val="24"/>
              </w:rPr>
              <w:t xml:space="preserve"> </w:t>
            </w:r>
            <w:r>
              <w:rPr>
                <w:sz w:val="24"/>
              </w:rPr>
              <w:t>февраля</w:t>
            </w:r>
          </w:p>
        </w:tc>
      </w:tr>
      <w:tr w:rsidR="00A802F1" w14:paraId="70B42A84" w14:textId="77777777" w:rsidTr="00A802F1">
        <w:tblPrEx>
          <w:tblLook w:val="04A0" w:firstRow="1" w:lastRow="0" w:firstColumn="1" w:lastColumn="0" w:noHBand="0" w:noVBand="1"/>
        </w:tblPrEx>
        <w:trPr>
          <w:trHeight w:val="275"/>
        </w:trPr>
        <w:tc>
          <w:tcPr>
            <w:tcW w:w="2518" w:type="dxa"/>
            <w:vMerge/>
          </w:tcPr>
          <w:p w14:paraId="05B69746" w14:textId="77777777" w:rsidR="00A802F1" w:rsidRDefault="00A802F1" w:rsidP="00A802F1">
            <w:pPr>
              <w:rPr>
                <w:sz w:val="2"/>
                <w:szCs w:val="2"/>
              </w:rPr>
            </w:pPr>
          </w:p>
        </w:tc>
        <w:tc>
          <w:tcPr>
            <w:tcW w:w="4822" w:type="dxa"/>
          </w:tcPr>
          <w:p w14:paraId="48D6126D" w14:textId="77777777" w:rsidR="00A802F1" w:rsidRDefault="00A802F1" w:rsidP="00A802F1">
            <w:pPr>
              <w:pStyle w:val="TableParagraph"/>
              <w:spacing w:line="256" w:lineRule="exact"/>
              <w:rPr>
                <w:sz w:val="24"/>
              </w:rPr>
            </w:pPr>
            <w:r>
              <w:rPr>
                <w:sz w:val="24"/>
              </w:rPr>
              <w:t>Всемирный</w:t>
            </w:r>
            <w:r>
              <w:rPr>
                <w:spacing w:val="-4"/>
                <w:sz w:val="24"/>
              </w:rPr>
              <w:t xml:space="preserve"> </w:t>
            </w:r>
            <w:r>
              <w:rPr>
                <w:sz w:val="24"/>
              </w:rPr>
              <w:t>день</w:t>
            </w:r>
            <w:r>
              <w:rPr>
                <w:spacing w:val="-4"/>
                <w:sz w:val="24"/>
              </w:rPr>
              <w:t xml:space="preserve"> </w:t>
            </w:r>
            <w:r>
              <w:rPr>
                <w:sz w:val="24"/>
              </w:rPr>
              <w:t>здоровья</w:t>
            </w:r>
          </w:p>
        </w:tc>
        <w:tc>
          <w:tcPr>
            <w:tcW w:w="1983" w:type="dxa"/>
          </w:tcPr>
          <w:p w14:paraId="578DA9B3" w14:textId="77777777" w:rsidR="00A802F1" w:rsidRDefault="00A802F1" w:rsidP="00A802F1">
            <w:pPr>
              <w:pStyle w:val="TableParagraph"/>
              <w:spacing w:line="256" w:lineRule="exact"/>
              <w:ind w:left="105"/>
              <w:rPr>
                <w:sz w:val="24"/>
              </w:rPr>
            </w:pPr>
            <w:r>
              <w:rPr>
                <w:sz w:val="24"/>
              </w:rPr>
              <w:t>7</w:t>
            </w:r>
            <w:r>
              <w:rPr>
                <w:spacing w:val="-1"/>
                <w:sz w:val="24"/>
              </w:rPr>
              <w:t xml:space="preserve"> </w:t>
            </w:r>
            <w:r>
              <w:rPr>
                <w:sz w:val="24"/>
              </w:rPr>
              <w:t>апреля</w:t>
            </w:r>
          </w:p>
        </w:tc>
      </w:tr>
      <w:tr w:rsidR="00A802F1" w14:paraId="0442693C" w14:textId="77777777" w:rsidTr="00A802F1">
        <w:tblPrEx>
          <w:tblLook w:val="04A0" w:firstRow="1" w:lastRow="0" w:firstColumn="1" w:lastColumn="0" w:noHBand="0" w:noVBand="1"/>
        </w:tblPrEx>
        <w:trPr>
          <w:trHeight w:val="275"/>
        </w:trPr>
        <w:tc>
          <w:tcPr>
            <w:tcW w:w="2518" w:type="dxa"/>
            <w:vMerge/>
          </w:tcPr>
          <w:p w14:paraId="4ACFF8C6" w14:textId="77777777" w:rsidR="00A802F1" w:rsidRDefault="00A802F1" w:rsidP="00A802F1">
            <w:pPr>
              <w:rPr>
                <w:sz w:val="2"/>
                <w:szCs w:val="2"/>
              </w:rPr>
            </w:pPr>
          </w:p>
        </w:tc>
        <w:tc>
          <w:tcPr>
            <w:tcW w:w="4822" w:type="dxa"/>
          </w:tcPr>
          <w:p w14:paraId="27879049" w14:textId="77777777" w:rsidR="00A802F1" w:rsidRDefault="00A802F1" w:rsidP="00A802F1">
            <w:pPr>
              <w:pStyle w:val="TableParagraph"/>
              <w:spacing w:line="256" w:lineRule="exact"/>
              <w:rPr>
                <w:sz w:val="24"/>
              </w:rPr>
            </w:pPr>
            <w:r>
              <w:rPr>
                <w:sz w:val="24"/>
              </w:rPr>
              <w:t>Всемирный</w:t>
            </w:r>
            <w:r>
              <w:rPr>
                <w:spacing w:val="-4"/>
                <w:sz w:val="24"/>
              </w:rPr>
              <w:t xml:space="preserve"> </w:t>
            </w:r>
            <w:r>
              <w:rPr>
                <w:sz w:val="24"/>
              </w:rPr>
              <w:t>день</w:t>
            </w:r>
            <w:r>
              <w:rPr>
                <w:spacing w:val="-3"/>
                <w:sz w:val="24"/>
              </w:rPr>
              <w:t xml:space="preserve"> </w:t>
            </w:r>
            <w:r>
              <w:rPr>
                <w:sz w:val="24"/>
              </w:rPr>
              <w:t>детского</w:t>
            </w:r>
            <w:r>
              <w:rPr>
                <w:spacing w:val="-3"/>
                <w:sz w:val="24"/>
              </w:rPr>
              <w:t xml:space="preserve"> </w:t>
            </w:r>
            <w:r>
              <w:rPr>
                <w:sz w:val="24"/>
              </w:rPr>
              <w:t>футбола</w:t>
            </w:r>
          </w:p>
        </w:tc>
        <w:tc>
          <w:tcPr>
            <w:tcW w:w="1983" w:type="dxa"/>
          </w:tcPr>
          <w:p w14:paraId="16B6F785" w14:textId="77777777" w:rsidR="00A802F1" w:rsidRDefault="00A802F1" w:rsidP="00A802F1">
            <w:pPr>
              <w:pStyle w:val="TableParagraph"/>
              <w:spacing w:line="256" w:lineRule="exact"/>
              <w:ind w:left="105"/>
              <w:rPr>
                <w:sz w:val="24"/>
              </w:rPr>
            </w:pPr>
            <w:r>
              <w:rPr>
                <w:sz w:val="24"/>
              </w:rPr>
              <w:t>19 июня</w:t>
            </w:r>
          </w:p>
        </w:tc>
      </w:tr>
      <w:tr w:rsidR="00A802F1" w14:paraId="21037BB0" w14:textId="77777777" w:rsidTr="00A802F1">
        <w:tblPrEx>
          <w:tblLook w:val="04A0" w:firstRow="1" w:lastRow="0" w:firstColumn="1" w:lastColumn="0" w:noHBand="0" w:noVBand="1"/>
        </w:tblPrEx>
        <w:trPr>
          <w:trHeight w:val="275"/>
        </w:trPr>
        <w:tc>
          <w:tcPr>
            <w:tcW w:w="2518" w:type="dxa"/>
            <w:vMerge w:val="restart"/>
          </w:tcPr>
          <w:p w14:paraId="02CBD3F4" w14:textId="77777777" w:rsidR="00A802F1" w:rsidRDefault="00A802F1" w:rsidP="00A802F1">
            <w:pPr>
              <w:pStyle w:val="TableParagraph"/>
              <w:spacing w:line="268" w:lineRule="exact"/>
              <w:rPr>
                <w:sz w:val="24"/>
              </w:rPr>
            </w:pPr>
            <w:r>
              <w:rPr>
                <w:sz w:val="24"/>
              </w:rPr>
              <w:t>Трудовое</w:t>
            </w:r>
          </w:p>
        </w:tc>
        <w:tc>
          <w:tcPr>
            <w:tcW w:w="4822" w:type="dxa"/>
          </w:tcPr>
          <w:p w14:paraId="608EF11C" w14:textId="77777777" w:rsidR="00A802F1" w:rsidRDefault="00A802F1" w:rsidP="00A802F1">
            <w:pPr>
              <w:pStyle w:val="TableParagraph"/>
              <w:spacing w:line="256" w:lineRule="exact"/>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c>
          <w:tcPr>
            <w:tcW w:w="1983" w:type="dxa"/>
          </w:tcPr>
          <w:p w14:paraId="66C4A539" w14:textId="77777777" w:rsidR="00A802F1" w:rsidRDefault="00A802F1" w:rsidP="00A802F1">
            <w:pPr>
              <w:pStyle w:val="TableParagraph"/>
              <w:spacing w:line="256" w:lineRule="exact"/>
              <w:ind w:left="105"/>
              <w:rPr>
                <w:sz w:val="24"/>
              </w:rPr>
            </w:pPr>
            <w:r>
              <w:rPr>
                <w:sz w:val="24"/>
              </w:rPr>
              <w:t>8</w:t>
            </w:r>
            <w:r>
              <w:rPr>
                <w:spacing w:val="-1"/>
                <w:sz w:val="24"/>
              </w:rPr>
              <w:t xml:space="preserve"> </w:t>
            </w:r>
            <w:r>
              <w:rPr>
                <w:sz w:val="24"/>
              </w:rPr>
              <w:t>февраля</w:t>
            </w:r>
          </w:p>
        </w:tc>
      </w:tr>
      <w:tr w:rsidR="00A802F1" w14:paraId="30C4B0D1" w14:textId="77777777" w:rsidTr="00A802F1">
        <w:tblPrEx>
          <w:tblLook w:val="04A0" w:firstRow="1" w:lastRow="0" w:firstColumn="1" w:lastColumn="0" w:noHBand="0" w:noVBand="1"/>
        </w:tblPrEx>
        <w:trPr>
          <w:trHeight w:val="275"/>
        </w:trPr>
        <w:tc>
          <w:tcPr>
            <w:tcW w:w="2518" w:type="dxa"/>
            <w:vMerge/>
          </w:tcPr>
          <w:p w14:paraId="1DACCBB5" w14:textId="77777777" w:rsidR="00A802F1" w:rsidRDefault="00A802F1" w:rsidP="00A802F1">
            <w:pPr>
              <w:rPr>
                <w:sz w:val="2"/>
                <w:szCs w:val="2"/>
              </w:rPr>
            </w:pPr>
          </w:p>
        </w:tc>
        <w:tc>
          <w:tcPr>
            <w:tcW w:w="4822" w:type="dxa"/>
          </w:tcPr>
          <w:p w14:paraId="090F9E26" w14:textId="77777777" w:rsidR="00A802F1" w:rsidRDefault="00A802F1" w:rsidP="00A802F1">
            <w:pPr>
              <w:pStyle w:val="TableParagraph"/>
              <w:spacing w:line="256" w:lineRule="exact"/>
              <w:rPr>
                <w:sz w:val="24"/>
              </w:rPr>
            </w:pPr>
            <w:r>
              <w:rPr>
                <w:sz w:val="24"/>
              </w:rPr>
              <w:t>Праздник</w:t>
            </w:r>
            <w:r>
              <w:rPr>
                <w:spacing w:val="-3"/>
                <w:sz w:val="24"/>
              </w:rPr>
              <w:t xml:space="preserve"> </w:t>
            </w:r>
            <w:r>
              <w:rPr>
                <w:sz w:val="24"/>
              </w:rPr>
              <w:t>Весны</w:t>
            </w:r>
            <w:r>
              <w:rPr>
                <w:spacing w:val="-3"/>
                <w:sz w:val="24"/>
              </w:rPr>
              <w:t xml:space="preserve"> </w:t>
            </w:r>
            <w:r>
              <w:rPr>
                <w:sz w:val="24"/>
              </w:rPr>
              <w:t>и</w:t>
            </w:r>
            <w:r>
              <w:rPr>
                <w:spacing w:val="-2"/>
                <w:sz w:val="24"/>
              </w:rPr>
              <w:t xml:space="preserve"> </w:t>
            </w:r>
            <w:r>
              <w:rPr>
                <w:sz w:val="24"/>
              </w:rPr>
              <w:t>Труда</w:t>
            </w:r>
          </w:p>
        </w:tc>
        <w:tc>
          <w:tcPr>
            <w:tcW w:w="1983" w:type="dxa"/>
          </w:tcPr>
          <w:p w14:paraId="3732BE8B" w14:textId="77777777" w:rsidR="00A802F1" w:rsidRDefault="00A802F1" w:rsidP="00A802F1">
            <w:pPr>
              <w:pStyle w:val="TableParagraph"/>
              <w:spacing w:line="256" w:lineRule="exact"/>
              <w:ind w:left="105"/>
              <w:rPr>
                <w:sz w:val="24"/>
              </w:rPr>
            </w:pPr>
            <w:r>
              <w:rPr>
                <w:sz w:val="24"/>
              </w:rPr>
              <w:t>1</w:t>
            </w:r>
            <w:r>
              <w:rPr>
                <w:spacing w:val="-1"/>
                <w:sz w:val="24"/>
              </w:rPr>
              <w:t xml:space="preserve"> </w:t>
            </w:r>
            <w:r>
              <w:rPr>
                <w:sz w:val="24"/>
              </w:rPr>
              <w:t>мая</w:t>
            </w:r>
          </w:p>
        </w:tc>
      </w:tr>
      <w:tr w:rsidR="00A802F1" w14:paraId="23B29891" w14:textId="77777777" w:rsidTr="00A802F1">
        <w:tblPrEx>
          <w:tblLook w:val="04A0" w:firstRow="1" w:lastRow="0" w:firstColumn="1" w:lastColumn="0" w:noHBand="0" w:noVBand="1"/>
        </w:tblPrEx>
        <w:trPr>
          <w:trHeight w:val="275"/>
        </w:trPr>
        <w:tc>
          <w:tcPr>
            <w:tcW w:w="2518" w:type="dxa"/>
            <w:vMerge/>
          </w:tcPr>
          <w:p w14:paraId="04BFFEFF" w14:textId="77777777" w:rsidR="00A802F1" w:rsidRDefault="00A802F1" w:rsidP="00A802F1">
            <w:pPr>
              <w:rPr>
                <w:sz w:val="2"/>
                <w:szCs w:val="2"/>
              </w:rPr>
            </w:pPr>
          </w:p>
        </w:tc>
        <w:tc>
          <w:tcPr>
            <w:tcW w:w="4822" w:type="dxa"/>
          </w:tcPr>
          <w:p w14:paraId="54A63189" w14:textId="77777777" w:rsidR="00A802F1" w:rsidRDefault="00A802F1" w:rsidP="00A802F1">
            <w:pPr>
              <w:pStyle w:val="TableParagraph"/>
              <w:spacing w:line="256" w:lineRule="exact"/>
              <w:rPr>
                <w:sz w:val="24"/>
              </w:rPr>
            </w:pPr>
            <w:r>
              <w:rPr>
                <w:sz w:val="24"/>
              </w:rPr>
              <w:t>День</w:t>
            </w:r>
            <w:r>
              <w:rPr>
                <w:spacing w:val="-6"/>
                <w:sz w:val="24"/>
              </w:rPr>
              <w:t xml:space="preserve"> </w:t>
            </w:r>
            <w:r>
              <w:rPr>
                <w:sz w:val="24"/>
              </w:rPr>
              <w:t>физкультурника</w:t>
            </w:r>
          </w:p>
        </w:tc>
        <w:tc>
          <w:tcPr>
            <w:tcW w:w="1983" w:type="dxa"/>
          </w:tcPr>
          <w:p w14:paraId="06C737C1" w14:textId="77777777" w:rsidR="00A802F1" w:rsidRDefault="00A802F1" w:rsidP="00A802F1">
            <w:pPr>
              <w:pStyle w:val="TableParagraph"/>
              <w:spacing w:line="256" w:lineRule="exact"/>
              <w:ind w:left="105"/>
              <w:rPr>
                <w:sz w:val="24"/>
              </w:rPr>
            </w:pPr>
            <w:r>
              <w:rPr>
                <w:sz w:val="24"/>
              </w:rPr>
              <w:t>12</w:t>
            </w:r>
            <w:r>
              <w:rPr>
                <w:spacing w:val="-2"/>
                <w:sz w:val="24"/>
              </w:rPr>
              <w:t xml:space="preserve"> </w:t>
            </w:r>
            <w:r>
              <w:rPr>
                <w:sz w:val="24"/>
              </w:rPr>
              <w:t>августа</w:t>
            </w:r>
          </w:p>
        </w:tc>
      </w:tr>
      <w:tr w:rsidR="00A802F1" w14:paraId="5A14E853" w14:textId="77777777" w:rsidTr="00A802F1">
        <w:tblPrEx>
          <w:tblLook w:val="04A0" w:firstRow="1" w:lastRow="0" w:firstColumn="1" w:lastColumn="0" w:noHBand="0" w:noVBand="1"/>
        </w:tblPrEx>
        <w:trPr>
          <w:trHeight w:val="551"/>
        </w:trPr>
        <w:tc>
          <w:tcPr>
            <w:tcW w:w="2518" w:type="dxa"/>
            <w:vMerge/>
          </w:tcPr>
          <w:p w14:paraId="1593C806" w14:textId="77777777" w:rsidR="00A802F1" w:rsidRDefault="00A802F1" w:rsidP="00A802F1">
            <w:pPr>
              <w:rPr>
                <w:sz w:val="2"/>
                <w:szCs w:val="2"/>
              </w:rPr>
            </w:pPr>
          </w:p>
        </w:tc>
        <w:tc>
          <w:tcPr>
            <w:tcW w:w="4822" w:type="dxa"/>
          </w:tcPr>
          <w:p w14:paraId="616D3D62" w14:textId="77777777" w:rsidR="00A802F1" w:rsidRDefault="00A802F1" w:rsidP="00A802F1">
            <w:pPr>
              <w:pStyle w:val="TableParagraph"/>
              <w:spacing w:line="268" w:lineRule="exact"/>
              <w:rPr>
                <w:sz w:val="24"/>
              </w:rPr>
            </w:pPr>
            <w:r>
              <w:rPr>
                <w:sz w:val="24"/>
              </w:rPr>
              <w:t>День</w:t>
            </w:r>
            <w:r>
              <w:rPr>
                <w:spacing w:val="-4"/>
                <w:sz w:val="24"/>
              </w:rPr>
              <w:t xml:space="preserve"> </w:t>
            </w:r>
            <w:r>
              <w:rPr>
                <w:sz w:val="24"/>
              </w:rPr>
              <w:t>воспитателя</w:t>
            </w:r>
            <w:r>
              <w:rPr>
                <w:spacing w:val="-5"/>
                <w:sz w:val="24"/>
              </w:rPr>
              <w:t xml:space="preserve"> </w:t>
            </w:r>
            <w:r>
              <w:rPr>
                <w:sz w:val="24"/>
              </w:rPr>
              <w:t>и</w:t>
            </w:r>
            <w:r>
              <w:rPr>
                <w:spacing w:val="-3"/>
                <w:sz w:val="24"/>
              </w:rPr>
              <w:t xml:space="preserve"> </w:t>
            </w:r>
            <w:r>
              <w:rPr>
                <w:sz w:val="24"/>
              </w:rPr>
              <w:t>всех</w:t>
            </w:r>
            <w:r>
              <w:rPr>
                <w:spacing w:val="-2"/>
                <w:sz w:val="24"/>
              </w:rPr>
              <w:t xml:space="preserve"> </w:t>
            </w:r>
            <w:r>
              <w:rPr>
                <w:sz w:val="24"/>
              </w:rPr>
              <w:t>дошкольных</w:t>
            </w:r>
          </w:p>
          <w:p w14:paraId="36D8C313" w14:textId="77777777" w:rsidR="00A802F1" w:rsidRDefault="00A802F1" w:rsidP="00A802F1">
            <w:pPr>
              <w:pStyle w:val="TableParagraph"/>
              <w:spacing w:line="264" w:lineRule="exact"/>
              <w:rPr>
                <w:sz w:val="24"/>
              </w:rPr>
            </w:pPr>
            <w:r>
              <w:rPr>
                <w:sz w:val="24"/>
              </w:rPr>
              <w:t>работников</w:t>
            </w:r>
          </w:p>
        </w:tc>
        <w:tc>
          <w:tcPr>
            <w:tcW w:w="1983" w:type="dxa"/>
          </w:tcPr>
          <w:p w14:paraId="34C08E03" w14:textId="77777777" w:rsidR="00A802F1" w:rsidRDefault="00A802F1" w:rsidP="00A802F1">
            <w:pPr>
              <w:pStyle w:val="TableParagraph"/>
              <w:spacing w:line="268" w:lineRule="exact"/>
              <w:ind w:left="105"/>
              <w:rPr>
                <w:sz w:val="24"/>
              </w:rPr>
            </w:pPr>
            <w:r>
              <w:rPr>
                <w:sz w:val="24"/>
              </w:rPr>
              <w:t>27</w:t>
            </w:r>
            <w:r>
              <w:rPr>
                <w:spacing w:val="-1"/>
                <w:sz w:val="24"/>
              </w:rPr>
              <w:t xml:space="preserve"> </w:t>
            </w:r>
            <w:r>
              <w:rPr>
                <w:sz w:val="24"/>
              </w:rPr>
              <w:t>сентября</w:t>
            </w:r>
          </w:p>
        </w:tc>
      </w:tr>
      <w:tr w:rsidR="00A802F1" w14:paraId="14AEC785" w14:textId="77777777" w:rsidTr="00A802F1">
        <w:tblPrEx>
          <w:tblLook w:val="04A0" w:firstRow="1" w:lastRow="0" w:firstColumn="1" w:lastColumn="0" w:noHBand="0" w:noVBand="1"/>
        </w:tblPrEx>
        <w:trPr>
          <w:trHeight w:val="277"/>
        </w:trPr>
        <w:tc>
          <w:tcPr>
            <w:tcW w:w="2518" w:type="dxa"/>
            <w:vMerge/>
          </w:tcPr>
          <w:p w14:paraId="6F218CD2" w14:textId="77777777" w:rsidR="00A802F1" w:rsidRDefault="00A802F1" w:rsidP="00A802F1">
            <w:pPr>
              <w:rPr>
                <w:sz w:val="2"/>
                <w:szCs w:val="2"/>
              </w:rPr>
            </w:pPr>
          </w:p>
        </w:tc>
        <w:tc>
          <w:tcPr>
            <w:tcW w:w="4822" w:type="dxa"/>
          </w:tcPr>
          <w:p w14:paraId="752437DE" w14:textId="77777777" w:rsidR="00A802F1" w:rsidRDefault="00A802F1" w:rsidP="00A802F1">
            <w:pPr>
              <w:pStyle w:val="TableParagraph"/>
              <w:spacing w:line="258" w:lineRule="exact"/>
              <w:rPr>
                <w:sz w:val="24"/>
              </w:rPr>
            </w:pPr>
            <w:r>
              <w:rPr>
                <w:sz w:val="24"/>
              </w:rPr>
              <w:t>День</w:t>
            </w:r>
            <w:r>
              <w:rPr>
                <w:spacing w:val="-3"/>
                <w:sz w:val="24"/>
              </w:rPr>
              <w:t xml:space="preserve"> </w:t>
            </w:r>
            <w:r>
              <w:rPr>
                <w:sz w:val="24"/>
              </w:rPr>
              <w:t>учителя</w:t>
            </w:r>
          </w:p>
        </w:tc>
        <w:tc>
          <w:tcPr>
            <w:tcW w:w="1983" w:type="dxa"/>
          </w:tcPr>
          <w:p w14:paraId="098028ED" w14:textId="77777777" w:rsidR="00A802F1" w:rsidRDefault="00A802F1" w:rsidP="00A802F1">
            <w:pPr>
              <w:pStyle w:val="TableParagraph"/>
              <w:spacing w:line="258" w:lineRule="exact"/>
              <w:ind w:left="105"/>
              <w:rPr>
                <w:sz w:val="24"/>
              </w:rPr>
            </w:pPr>
            <w:r>
              <w:rPr>
                <w:sz w:val="24"/>
              </w:rPr>
              <w:t>5 октября</w:t>
            </w:r>
          </w:p>
        </w:tc>
      </w:tr>
      <w:tr w:rsidR="00A802F1" w14:paraId="148C07D3" w14:textId="77777777" w:rsidTr="00A802F1">
        <w:tblPrEx>
          <w:tblLook w:val="04A0" w:firstRow="1" w:lastRow="0" w:firstColumn="1" w:lastColumn="0" w:noHBand="0" w:noVBand="1"/>
        </w:tblPrEx>
        <w:trPr>
          <w:trHeight w:val="275"/>
        </w:trPr>
        <w:tc>
          <w:tcPr>
            <w:tcW w:w="2518" w:type="dxa"/>
            <w:vMerge/>
          </w:tcPr>
          <w:p w14:paraId="1028EE5E" w14:textId="77777777" w:rsidR="00A802F1" w:rsidRDefault="00A802F1" w:rsidP="00A802F1">
            <w:pPr>
              <w:rPr>
                <w:sz w:val="2"/>
                <w:szCs w:val="2"/>
              </w:rPr>
            </w:pPr>
          </w:p>
        </w:tc>
        <w:tc>
          <w:tcPr>
            <w:tcW w:w="4822" w:type="dxa"/>
          </w:tcPr>
          <w:p w14:paraId="0D4D56B5" w14:textId="77777777" w:rsidR="00A802F1" w:rsidRDefault="00A802F1" w:rsidP="00A802F1">
            <w:pPr>
              <w:pStyle w:val="TableParagraph"/>
              <w:spacing w:line="256" w:lineRule="exact"/>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художника</w:t>
            </w:r>
          </w:p>
        </w:tc>
        <w:tc>
          <w:tcPr>
            <w:tcW w:w="1983" w:type="dxa"/>
          </w:tcPr>
          <w:p w14:paraId="6B0406F6" w14:textId="77777777" w:rsidR="00A802F1" w:rsidRDefault="00A802F1" w:rsidP="00A802F1">
            <w:pPr>
              <w:pStyle w:val="TableParagraph"/>
              <w:spacing w:line="256" w:lineRule="exact"/>
              <w:ind w:left="105"/>
              <w:rPr>
                <w:sz w:val="24"/>
              </w:rPr>
            </w:pPr>
            <w:r>
              <w:rPr>
                <w:sz w:val="24"/>
              </w:rPr>
              <w:t>8</w:t>
            </w:r>
            <w:r>
              <w:rPr>
                <w:spacing w:val="-1"/>
                <w:sz w:val="24"/>
              </w:rPr>
              <w:t xml:space="preserve"> </w:t>
            </w:r>
            <w:r>
              <w:rPr>
                <w:sz w:val="24"/>
              </w:rPr>
              <w:t>декабря</w:t>
            </w:r>
          </w:p>
        </w:tc>
      </w:tr>
      <w:tr w:rsidR="00A802F1" w14:paraId="6273BEA5" w14:textId="77777777" w:rsidTr="00A802F1">
        <w:tblPrEx>
          <w:tblLook w:val="04A0" w:firstRow="1" w:lastRow="0" w:firstColumn="1" w:lastColumn="0" w:noHBand="0" w:noVBand="1"/>
        </w:tblPrEx>
        <w:trPr>
          <w:trHeight w:val="275"/>
        </w:trPr>
        <w:tc>
          <w:tcPr>
            <w:tcW w:w="2518" w:type="dxa"/>
            <w:vMerge w:val="restart"/>
          </w:tcPr>
          <w:p w14:paraId="5B14F840" w14:textId="77777777" w:rsidR="00A802F1" w:rsidRDefault="00A802F1" w:rsidP="00A802F1">
            <w:pPr>
              <w:pStyle w:val="TableParagraph"/>
              <w:spacing w:line="268" w:lineRule="exact"/>
              <w:rPr>
                <w:sz w:val="24"/>
              </w:rPr>
            </w:pPr>
            <w:r>
              <w:rPr>
                <w:sz w:val="24"/>
              </w:rPr>
              <w:t>Эстетическое</w:t>
            </w:r>
          </w:p>
        </w:tc>
        <w:tc>
          <w:tcPr>
            <w:tcW w:w="4822" w:type="dxa"/>
          </w:tcPr>
          <w:p w14:paraId="4E849DD8" w14:textId="77777777" w:rsidR="00A802F1" w:rsidRDefault="00A802F1" w:rsidP="00A802F1">
            <w:pPr>
              <w:pStyle w:val="TableParagraph"/>
              <w:spacing w:line="256" w:lineRule="exact"/>
              <w:rPr>
                <w:sz w:val="24"/>
              </w:rPr>
            </w:pPr>
            <w:r>
              <w:rPr>
                <w:sz w:val="24"/>
              </w:rPr>
              <w:t>Международный</w:t>
            </w:r>
            <w:r>
              <w:rPr>
                <w:spacing w:val="-2"/>
                <w:sz w:val="24"/>
              </w:rPr>
              <w:t xml:space="preserve"> </w:t>
            </w:r>
            <w:r>
              <w:rPr>
                <w:sz w:val="24"/>
              </w:rPr>
              <w:t>день</w:t>
            </w:r>
            <w:r>
              <w:rPr>
                <w:spacing w:val="-1"/>
                <w:sz w:val="24"/>
              </w:rPr>
              <w:t xml:space="preserve"> </w:t>
            </w:r>
            <w:r>
              <w:rPr>
                <w:sz w:val="24"/>
              </w:rPr>
              <w:t>родного</w:t>
            </w:r>
            <w:r>
              <w:rPr>
                <w:spacing w:val="-2"/>
                <w:sz w:val="24"/>
              </w:rPr>
              <w:t xml:space="preserve"> </w:t>
            </w:r>
            <w:r>
              <w:rPr>
                <w:sz w:val="24"/>
              </w:rPr>
              <w:t>языка</w:t>
            </w:r>
          </w:p>
        </w:tc>
        <w:tc>
          <w:tcPr>
            <w:tcW w:w="1983" w:type="dxa"/>
          </w:tcPr>
          <w:p w14:paraId="50A84534" w14:textId="77777777" w:rsidR="00A802F1" w:rsidRDefault="00A802F1" w:rsidP="00A802F1">
            <w:pPr>
              <w:pStyle w:val="TableParagraph"/>
              <w:spacing w:line="256" w:lineRule="exact"/>
              <w:ind w:left="105"/>
              <w:rPr>
                <w:sz w:val="24"/>
              </w:rPr>
            </w:pPr>
            <w:r>
              <w:rPr>
                <w:sz w:val="24"/>
              </w:rPr>
              <w:t>21</w:t>
            </w:r>
            <w:r>
              <w:rPr>
                <w:spacing w:val="-1"/>
                <w:sz w:val="24"/>
              </w:rPr>
              <w:t xml:space="preserve"> </w:t>
            </w:r>
            <w:r>
              <w:rPr>
                <w:sz w:val="24"/>
              </w:rPr>
              <w:t>февраля</w:t>
            </w:r>
          </w:p>
        </w:tc>
      </w:tr>
      <w:tr w:rsidR="00A802F1" w14:paraId="408E0647" w14:textId="77777777" w:rsidTr="00A802F1">
        <w:tblPrEx>
          <w:tblLook w:val="04A0" w:firstRow="1" w:lastRow="0" w:firstColumn="1" w:lastColumn="0" w:noHBand="0" w:noVBand="1"/>
        </w:tblPrEx>
        <w:trPr>
          <w:trHeight w:val="275"/>
        </w:trPr>
        <w:tc>
          <w:tcPr>
            <w:tcW w:w="2518" w:type="dxa"/>
            <w:vMerge/>
          </w:tcPr>
          <w:p w14:paraId="0D65A938" w14:textId="77777777" w:rsidR="00A802F1" w:rsidRDefault="00A802F1" w:rsidP="00A802F1">
            <w:pPr>
              <w:rPr>
                <w:sz w:val="2"/>
                <w:szCs w:val="2"/>
              </w:rPr>
            </w:pPr>
          </w:p>
        </w:tc>
        <w:tc>
          <w:tcPr>
            <w:tcW w:w="4822" w:type="dxa"/>
          </w:tcPr>
          <w:p w14:paraId="101984B1" w14:textId="77777777" w:rsidR="00A802F1" w:rsidRDefault="00A802F1" w:rsidP="00A802F1">
            <w:pPr>
              <w:pStyle w:val="TableParagraph"/>
              <w:spacing w:line="256" w:lineRule="exact"/>
              <w:rPr>
                <w:sz w:val="24"/>
              </w:rPr>
            </w:pPr>
            <w:r>
              <w:rPr>
                <w:sz w:val="24"/>
              </w:rPr>
              <w:t>Всемирный</w:t>
            </w:r>
            <w:r>
              <w:rPr>
                <w:spacing w:val="-2"/>
                <w:sz w:val="24"/>
              </w:rPr>
              <w:t xml:space="preserve"> </w:t>
            </w:r>
            <w:r>
              <w:rPr>
                <w:sz w:val="24"/>
              </w:rPr>
              <w:t>день</w:t>
            </w:r>
            <w:r>
              <w:rPr>
                <w:spacing w:val="-2"/>
                <w:sz w:val="24"/>
              </w:rPr>
              <w:t xml:space="preserve"> </w:t>
            </w:r>
            <w:r>
              <w:rPr>
                <w:sz w:val="24"/>
              </w:rPr>
              <w:t>театра</w:t>
            </w:r>
          </w:p>
        </w:tc>
        <w:tc>
          <w:tcPr>
            <w:tcW w:w="1983" w:type="dxa"/>
          </w:tcPr>
          <w:p w14:paraId="3E042862" w14:textId="77777777" w:rsidR="00A802F1" w:rsidRDefault="00A802F1" w:rsidP="00A802F1">
            <w:pPr>
              <w:pStyle w:val="TableParagraph"/>
              <w:spacing w:line="256" w:lineRule="exact"/>
              <w:ind w:left="105"/>
              <w:rPr>
                <w:sz w:val="24"/>
              </w:rPr>
            </w:pPr>
            <w:r>
              <w:rPr>
                <w:sz w:val="24"/>
              </w:rPr>
              <w:t>27</w:t>
            </w:r>
            <w:r>
              <w:rPr>
                <w:spacing w:val="-1"/>
                <w:sz w:val="24"/>
              </w:rPr>
              <w:t xml:space="preserve"> </w:t>
            </w:r>
            <w:r>
              <w:rPr>
                <w:sz w:val="24"/>
              </w:rPr>
              <w:t>марта</w:t>
            </w:r>
          </w:p>
        </w:tc>
      </w:tr>
      <w:tr w:rsidR="00A802F1" w14:paraId="2057A90C" w14:textId="77777777" w:rsidTr="00A802F1">
        <w:tblPrEx>
          <w:tblLook w:val="04A0" w:firstRow="1" w:lastRow="0" w:firstColumn="1" w:lastColumn="0" w:noHBand="0" w:noVBand="1"/>
        </w:tblPrEx>
        <w:trPr>
          <w:trHeight w:val="275"/>
        </w:trPr>
        <w:tc>
          <w:tcPr>
            <w:tcW w:w="2518" w:type="dxa"/>
            <w:vMerge/>
          </w:tcPr>
          <w:p w14:paraId="2393A0FF" w14:textId="77777777" w:rsidR="00A802F1" w:rsidRDefault="00A802F1" w:rsidP="00A802F1">
            <w:pPr>
              <w:rPr>
                <w:sz w:val="2"/>
                <w:szCs w:val="2"/>
              </w:rPr>
            </w:pPr>
          </w:p>
        </w:tc>
        <w:tc>
          <w:tcPr>
            <w:tcW w:w="4822" w:type="dxa"/>
          </w:tcPr>
          <w:p w14:paraId="719409E3" w14:textId="77777777" w:rsidR="00A802F1" w:rsidRDefault="00A802F1" w:rsidP="00A802F1">
            <w:pPr>
              <w:pStyle w:val="TableParagraph"/>
              <w:spacing w:line="256" w:lineRule="exact"/>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6"/>
                <w:sz w:val="24"/>
              </w:rPr>
              <w:t xml:space="preserve"> </w:t>
            </w:r>
            <w:r>
              <w:rPr>
                <w:sz w:val="24"/>
              </w:rPr>
              <w:t>культуры</w:t>
            </w:r>
          </w:p>
        </w:tc>
        <w:tc>
          <w:tcPr>
            <w:tcW w:w="1983" w:type="dxa"/>
          </w:tcPr>
          <w:p w14:paraId="574C2C98" w14:textId="77777777" w:rsidR="00A802F1" w:rsidRDefault="00A802F1" w:rsidP="00A802F1">
            <w:pPr>
              <w:pStyle w:val="TableParagraph"/>
              <w:spacing w:line="256" w:lineRule="exact"/>
              <w:ind w:left="105"/>
              <w:rPr>
                <w:sz w:val="24"/>
              </w:rPr>
            </w:pPr>
            <w:r>
              <w:rPr>
                <w:sz w:val="24"/>
              </w:rPr>
              <w:t>24</w:t>
            </w:r>
            <w:r>
              <w:rPr>
                <w:spacing w:val="-1"/>
                <w:sz w:val="24"/>
              </w:rPr>
              <w:t xml:space="preserve"> </w:t>
            </w:r>
            <w:r>
              <w:rPr>
                <w:sz w:val="24"/>
              </w:rPr>
              <w:t>мая</w:t>
            </w:r>
          </w:p>
        </w:tc>
      </w:tr>
      <w:tr w:rsidR="00A802F1" w14:paraId="7DF32BFB" w14:textId="77777777" w:rsidTr="00A802F1">
        <w:tblPrEx>
          <w:tblLook w:val="04A0" w:firstRow="1" w:lastRow="0" w:firstColumn="1" w:lastColumn="0" w:noHBand="0" w:noVBand="1"/>
        </w:tblPrEx>
        <w:trPr>
          <w:trHeight w:val="275"/>
        </w:trPr>
        <w:tc>
          <w:tcPr>
            <w:tcW w:w="2518" w:type="dxa"/>
            <w:vMerge/>
          </w:tcPr>
          <w:p w14:paraId="5DFD056D" w14:textId="77777777" w:rsidR="00A802F1" w:rsidRDefault="00A802F1" w:rsidP="00A802F1">
            <w:pPr>
              <w:rPr>
                <w:sz w:val="2"/>
                <w:szCs w:val="2"/>
              </w:rPr>
            </w:pPr>
          </w:p>
        </w:tc>
        <w:tc>
          <w:tcPr>
            <w:tcW w:w="4822" w:type="dxa"/>
          </w:tcPr>
          <w:p w14:paraId="4EC61F28" w14:textId="77777777" w:rsidR="00A802F1" w:rsidRDefault="00A802F1" w:rsidP="00A802F1">
            <w:pPr>
              <w:pStyle w:val="TableParagraph"/>
              <w:spacing w:line="256" w:lineRule="exact"/>
              <w:rPr>
                <w:sz w:val="24"/>
              </w:rPr>
            </w:pPr>
            <w:r>
              <w:rPr>
                <w:sz w:val="24"/>
              </w:rPr>
              <w:t>День</w:t>
            </w:r>
            <w:r>
              <w:rPr>
                <w:spacing w:val="-2"/>
                <w:sz w:val="24"/>
              </w:rPr>
              <w:t xml:space="preserve"> </w:t>
            </w:r>
            <w:r>
              <w:rPr>
                <w:sz w:val="24"/>
              </w:rPr>
              <w:t>русского</w:t>
            </w:r>
            <w:r>
              <w:rPr>
                <w:spacing w:val="-2"/>
                <w:sz w:val="24"/>
              </w:rPr>
              <w:t xml:space="preserve"> </w:t>
            </w:r>
            <w:r>
              <w:rPr>
                <w:sz w:val="24"/>
              </w:rPr>
              <w:t>языка</w:t>
            </w:r>
          </w:p>
        </w:tc>
        <w:tc>
          <w:tcPr>
            <w:tcW w:w="1983" w:type="dxa"/>
          </w:tcPr>
          <w:p w14:paraId="21A62557" w14:textId="77777777" w:rsidR="00A802F1" w:rsidRDefault="00A802F1" w:rsidP="00A802F1">
            <w:pPr>
              <w:pStyle w:val="TableParagraph"/>
              <w:spacing w:line="256" w:lineRule="exact"/>
              <w:ind w:left="105"/>
              <w:rPr>
                <w:sz w:val="24"/>
              </w:rPr>
            </w:pPr>
            <w:r>
              <w:rPr>
                <w:sz w:val="24"/>
              </w:rPr>
              <w:t>6 июня</w:t>
            </w:r>
          </w:p>
        </w:tc>
      </w:tr>
      <w:tr w:rsidR="00A802F1" w14:paraId="337F863D" w14:textId="77777777" w:rsidTr="00A802F1">
        <w:tblPrEx>
          <w:tblLook w:val="04A0" w:firstRow="1" w:lastRow="0" w:firstColumn="1" w:lastColumn="0" w:noHBand="0" w:noVBand="1"/>
        </w:tblPrEx>
        <w:trPr>
          <w:trHeight w:val="277"/>
        </w:trPr>
        <w:tc>
          <w:tcPr>
            <w:tcW w:w="2518" w:type="dxa"/>
            <w:vMerge/>
          </w:tcPr>
          <w:p w14:paraId="74EB30EB" w14:textId="77777777" w:rsidR="00A802F1" w:rsidRDefault="00A802F1" w:rsidP="00A802F1">
            <w:pPr>
              <w:rPr>
                <w:sz w:val="2"/>
                <w:szCs w:val="2"/>
              </w:rPr>
            </w:pPr>
          </w:p>
        </w:tc>
        <w:tc>
          <w:tcPr>
            <w:tcW w:w="4822" w:type="dxa"/>
          </w:tcPr>
          <w:p w14:paraId="7DC0A792" w14:textId="77777777" w:rsidR="00A802F1" w:rsidRDefault="00A802F1" w:rsidP="00A802F1">
            <w:pPr>
              <w:pStyle w:val="TableParagraph"/>
              <w:spacing w:line="258" w:lineRule="exact"/>
              <w:rPr>
                <w:sz w:val="24"/>
              </w:rPr>
            </w:pPr>
            <w:r>
              <w:rPr>
                <w:sz w:val="24"/>
              </w:rPr>
              <w:t>День</w:t>
            </w:r>
            <w:r>
              <w:rPr>
                <w:spacing w:val="-3"/>
                <w:sz w:val="24"/>
              </w:rPr>
              <w:t xml:space="preserve"> </w:t>
            </w:r>
            <w:r>
              <w:rPr>
                <w:sz w:val="24"/>
              </w:rPr>
              <w:t>российского</w:t>
            </w:r>
            <w:r>
              <w:rPr>
                <w:spacing w:val="-2"/>
                <w:sz w:val="24"/>
              </w:rPr>
              <w:t xml:space="preserve"> </w:t>
            </w:r>
            <w:r>
              <w:rPr>
                <w:sz w:val="24"/>
              </w:rPr>
              <w:t>кино</w:t>
            </w:r>
          </w:p>
        </w:tc>
        <w:tc>
          <w:tcPr>
            <w:tcW w:w="1983" w:type="dxa"/>
          </w:tcPr>
          <w:p w14:paraId="62E98426" w14:textId="77777777" w:rsidR="00A802F1" w:rsidRDefault="00A802F1" w:rsidP="00A802F1">
            <w:pPr>
              <w:pStyle w:val="TableParagraph"/>
              <w:spacing w:line="258" w:lineRule="exact"/>
              <w:ind w:left="105"/>
              <w:rPr>
                <w:sz w:val="24"/>
              </w:rPr>
            </w:pPr>
            <w:r>
              <w:rPr>
                <w:sz w:val="24"/>
              </w:rPr>
              <w:t>27</w:t>
            </w:r>
            <w:r>
              <w:rPr>
                <w:spacing w:val="-2"/>
                <w:sz w:val="24"/>
              </w:rPr>
              <w:t xml:space="preserve"> </w:t>
            </w:r>
            <w:r>
              <w:rPr>
                <w:sz w:val="24"/>
              </w:rPr>
              <w:t>августа</w:t>
            </w:r>
          </w:p>
        </w:tc>
      </w:tr>
      <w:tr w:rsidR="00A802F1" w14:paraId="7E30EFDF" w14:textId="77777777" w:rsidTr="00A802F1">
        <w:tblPrEx>
          <w:tblLook w:val="04A0" w:firstRow="1" w:lastRow="0" w:firstColumn="1" w:lastColumn="0" w:noHBand="0" w:noVBand="1"/>
        </w:tblPrEx>
        <w:trPr>
          <w:trHeight w:val="275"/>
        </w:trPr>
        <w:tc>
          <w:tcPr>
            <w:tcW w:w="2518" w:type="dxa"/>
            <w:vMerge/>
          </w:tcPr>
          <w:p w14:paraId="3E4DA33C" w14:textId="77777777" w:rsidR="00A802F1" w:rsidRDefault="00A802F1" w:rsidP="00A802F1">
            <w:pPr>
              <w:rPr>
                <w:sz w:val="2"/>
                <w:szCs w:val="2"/>
              </w:rPr>
            </w:pPr>
          </w:p>
        </w:tc>
        <w:tc>
          <w:tcPr>
            <w:tcW w:w="4822" w:type="dxa"/>
          </w:tcPr>
          <w:p w14:paraId="437BFCCE" w14:textId="77777777" w:rsidR="00A802F1" w:rsidRDefault="00A802F1" w:rsidP="00A802F1">
            <w:pPr>
              <w:pStyle w:val="TableParagraph"/>
              <w:spacing w:line="256" w:lineRule="exact"/>
              <w:rPr>
                <w:sz w:val="24"/>
              </w:rPr>
            </w:pPr>
            <w:r>
              <w:rPr>
                <w:sz w:val="24"/>
              </w:rPr>
              <w:t>День</w:t>
            </w:r>
            <w:r>
              <w:rPr>
                <w:spacing w:val="-3"/>
                <w:sz w:val="24"/>
              </w:rPr>
              <w:t xml:space="preserve"> </w:t>
            </w:r>
            <w:r>
              <w:rPr>
                <w:sz w:val="24"/>
              </w:rPr>
              <w:t>знаний</w:t>
            </w:r>
          </w:p>
        </w:tc>
        <w:tc>
          <w:tcPr>
            <w:tcW w:w="1983" w:type="dxa"/>
          </w:tcPr>
          <w:p w14:paraId="069E33AC" w14:textId="77777777" w:rsidR="00A802F1" w:rsidRDefault="00A802F1" w:rsidP="00A802F1">
            <w:pPr>
              <w:pStyle w:val="TableParagraph"/>
              <w:spacing w:line="256" w:lineRule="exact"/>
              <w:ind w:left="105"/>
              <w:rPr>
                <w:sz w:val="24"/>
              </w:rPr>
            </w:pPr>
            <w:r>
              <w:rPr>
                <w:sz w:val="24"/>
              </w:rPr>
              <w:t>1</w:t>
            </w:r>
            <w:r>
              <w:rPr>
                <w:spacing w:val="-1"/>
                <w:sz w:val="24"/>
              </w:rPr>
              <w:t xml:space="preserve"> </w:t>
            </w:r>
            <w:r>
              <w:rPr>
                <w:sz w:val="24"/>
              </w:rPr>
              <w:t>сентября</w:t>
            </w:r>
          </w:p>
        </w:tc>
      </w:tr>
      <w:tr w:rsidR="00A802F1" w14:paraId="56278A8F" w14:textId="77777777" w:rsidTr="00A802F1">
        <w:tblPrEx>
          <w:tblLook w:val="04A0" w:firstRow="1" w:lastRow="0" w:firstColumn="1" w:lastColumn="0" w:noHBand="0" w:noVBand="1"/>
        </w:tblPrEx>
        <w:trPr>
          <w:trHeight w:val="552"/>
        </w:trPr>
        <w:tc>
          <w:tcPr>
            <w:tcW w:w="2518" w:type="dxa"/>
            <w:vMerge/>
          </w:tcPr>
          <w:p w14:paraId="366F4C87" w14:textId="77777777" w:rsidR="00A802F1" w:rsidRDefault="00A802F1" w:rsidP="00A802F1">
            <w:pPr>
              <w:rPr>
                <w:sz w:val="2"/>
                <w:szCs w:val="2"/>
              </w:rPr>
            </w:pPr>
          </w:p>
        </w:tc>
        <w:tc>
          <w:tcPr>
            <w:tcW w:w="4822" w:type="dxa"/>
          </w:tcPr>
          <w:p w14:paraId="66D79D19" w14:textId="77777777" w:rsidR="00A802F1" w:rsidRDefault="00A802F1" w:rsidP="00A802F1">
            <w:pPr>
              <w:pStyle w:val="TableParagraph"/>
              <w:spacing w:line="268" w:lineRule="exact"/>
              <w:rPr>
                <w:sz w:val="24"/>
              </w:rPr>
            </w:pPr>
            <w:r>
              <w:rPr>
                <w:sz w:val="24"/>
              </w:rPr>
              <w:t>Международный</w:t>
            </w:r>
            <w:r>
              <w:rPr>
                <w:spacing w:val="-4"/>
                <w:sz w:val="24"/>
              </w:rPr>
              <w:t xml:space="preserve"> </w:t>
            </w:r>
            <w:r>
              <w:rPr>
                <w:sz w:val="24"/>
              </w:rPr>
              <w:t>день</w:t>
            </w:r>
            <w:r>
              <w:rPr>
                <w:spacing w:val="-4"/>
                <w:sz w:val="24"/>
              </w:rPr>
              <w:t xml:space="preserve"> </w:t>
            </w:r>
            <w:r>
              <w:rPr>
                <w:sz w:val="24"/>
              </w:rPr>
              <w:t>распространения</w:t>
            </w:r>
          </w:p>
          <w:p w14:paraId="78B2C1EA" w14:textId="77777777" w:rsidR="00A802F1" w:rsidRDefault="00A802F1" w:rsidP="00A802F1">
            <w:pPr>
              <w:pStyle w:val="TableParagraph"/>
              <w:spacing w:line="264" w:lineRule="exact"/>
              <w:rPr>
                <w:sz w:val="24"/>
              </w:rPr>
            </w:pPr>
            <w:r>
              <w:rPr>
                <w:sz w:val="24"/>
              </w:rPr>
              <w:t>грамотности</w:t>
            </w:r>
          </w:p>
        </w:tc>
        <w:tc>
          <w:tcPr>
            <w:tcW w:w="1983" w:type="dxa"/>
          </w:tcPr>
          <w:p w14:paraId="7CC6152E" w14:textId="77777777" w:rsidR="00A802F1" w:rsidRDefault="00A802F1" w:rsidP="00A802F1">
            <w:pPr>
              <w:pStyle w:val="TableParagraph"/>
              <w:spacing w:line="268" w:lineRule="exact"/>
              <w:ind w:left="105"/>
              <w:rPr>
                <w:sz w:val="24"/>
              </w:rPr>
            </w:pPr>
            <w:r>
              <w:rPr>
                <w:sz w:val="24"/>
              </w:rPr>
              <w:t>8</w:t>
            </w:r>
            <w:r>
              <w:rPr>
                <w:spacing w:val="-1"/>
                <w:sz w:val="24"/>
              </w:rPr>
              <w:t xml:space="preserve"> </w:t>
            </w:r>
            <w:r>
              <w:rPr>
                <w:sz w:val="24"/>
              </w:rPr>
              <w:t>сентября</w:t>
            </w:r>
          </w:p>
        </w:tc>
      </w:tr>
      <w:tr w:rsidR="00A802F1" w14:paraId="1DFA41D2" w14:textId="77777777" w:rsidTr="00A802F1">
        <w:tblPrEx>
          <w:tblLook w:val="04A0" w:firstRow="1" w:lastRow="0" w:firstColumn="1" w:lastColumn="0" w:noHBand="0" w:noVBand="1"/>
        </w:tblPrEx>
        <w:trPr>
          <w:trHeight w:val="275"/>
        </w:trPr>
        <w:tc>
          <w:tcPr>
            <w:tcW w:w="2518" w:type="dxa"/>
            <w:vMerge/>
          </w:tcPr>
          <w:p w14:paraId="45FB6BBD" w14:textId="77777777" w:rsidR="00A802F1" w:rsidRDefault="00A802F1" w:rsidP="00A802F1">
            <w:pPr>
              <w:rPr>
                <w:sz w:val="2"/>
                <w:szCs w:val="2"/>
              </w:rPr>
            </w:pPr>
          </w:p>
        </w:tc>
        <w:tc>
          <w:tcPr>
            <w:tcW w:w="4822" w:type="dxa"/>
          </w:tcPr>
          <w:p w14:paraId="5960F8B1" w14:textId="77777777" w:rsidR="00A802F1" w:rsidRDefault="00A802F1" w:rsidP="00A802F1">
            <w:pPr>
              <w:pStyle w:val="TableParagraph"/>
              <w:spacing w:line="256" w:lineRule="exact"/>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музыки</w:t>
            </w:r>
          </w:p>
        </w:tc>
        <w:tc>
          <w:tcPr>
            <w:tcW w:w="1983" w:type="dxa"/>
          </w:tcPr>
          <w:p w14:paraId="78317FA1" w14:textId="77777777" w:rsidR="00A802F1" w:rsidRDefault="00A802F1" w:rsidP="00A802F1">
            <w:pPr>
              <w:pStyle w:val="TableParagraph"/>
              <w:spacing w:line="256" w:lineRule="exact"/>
              <w:ind w:left="105"/>
              <w:rPr>
                <w:sz w:val="24"/>
              </w:rPr>
            </w:pPr>
            <w:r>
              <w:rPr>
                <w:sz w:val="24"/>
              </w:rPr>
              <w:t>1 октября</w:t>
            </w:r>
          </w:p>
        </w:tc>
      </w:tr>
    </w:tbl>
    <w:p w14:paraId="24BBD25C" w14:textId="77777777" w:rsidR="00A802F1" w:rsidRDefault="00A802F1" w:rsidP="00A802F1">
      <w:pPr>
        <w:pStyle w:val="a3"/>
        <w:ind w:left="0" w:right="703" w:firstLine="0"/>
        <w:sectPr w:rsidR="00A802F1" w:rsidSect="004223EC">
          <w:pgSz w:w="11910" w:h="16840"/>
          <w:pgMar w:top="601" w:right="0" w:bottom="1242" w:left="1021" w:header="0" w:footer="975" w:gutter="0"/>
          <w:cols w:space="720"/>
        </w:sectPr>
      </w:pPr>
    </w:p>
    <w:p w14:paraId="68D00F04" w14:textId="77777777" w:rsidR="00547807" w:rsidRPr="00C96408" w:rsidRDefault="00547807" w:rsidP="00547807">
      <w:pPr>
        <w:ind w:firstLine="708"/>
        <w:jc w:val="center"/>
        <w:rPr>
          <w:rFonts w:cs="Arial"/>
          <w:b/>
          <w:color w:val="000000" w:themeColor="text1"/>
        </w:rPr>
      </w:pPr>
      <w:r w:rsidRPr="00C96408">
        <w:rPr>
          <w:rFonts w:cs="Arial"/>
          <w:b/>
          <w:color w:val="000000" w:themeColor="text1"/>
        </w:rPr>
        <w:lastRenderedPageBreak/>
        <w:t>3. Организационный раздел</w:t>
      </w:r>
    </w:p>
    <w:p w14:paraId="10DD040B" w14:textId="77777777" w:rsidR="00547807" w:rsidRPr="00C96408" w:rsidRDefault="00547807" w:rsidP="00B023D6">
      <w:pPr>
        <w:spacing w:line="240" w:lineRule="atLeast"/>
        <w:jc w:val="center"/>
        <w:rPr>
          <w:b/>
          <w:color w:val="000000" w:themeColor="text1"/>
          <w:sz w:val="24"/>
          <w:szCs w:val="24"/>
        </w:rPr>
      </w:pPr>
      <w:r w:rsidRPr="00C96408">
        <w:rPr>
          <w:b/>
          <w:color w:val="000000" w:themeColor="text1"/>
        </w:rPr>
        <w:t>3.1. Психолого-</w:t>
      </w:r>
      <w:r w:rsidRPr="00C96408">
        <w:rPr>
          <w:b/>
          <w:color w:val="000000" w:themeColor="text1"/>
          <w:sz w:val="24"/>
          <w:szCs w:val="24"/>
        </w:rPr>
        <w:t>педагогические условия, обеспечивающие развитие ребенка</w:t>
      </w:r>
    </w:p>
    <w:p w14:paraId="09F0C994" w14:textId="77777777" w:rsidR="00547807" w:rsidRPr="00B023D6" w:rsidRDefault="00547807" w:rsidP="00B023D6">
      <w:pPr>
        <w:spacing w:line="10" w:lineRule="exact"/>
        <w:jc w:val="both"/>
        <w:rPr>
          <w:sz w:val="24"/>
          <w:szCs w:val="24"/>
        </w:rPr>
      </w:pPr>
    </w:p>
    <w:p w14:paraId="7571F35A" w14:textId="77777777" w:rsidR="00547807" w:rsidRPr="00B023D6" w:rsidRDefault="00547807" w:rsidP="00B023D6">
      <w:pPr>
        <w:spacing w:line="236" w:lineRule="auto"/>
        <w:ind w:left="260" w:firstLine="660"/>
        <w:jc w:val="both"/>
        <w:rPr>
          <w:sz w:val="24"/>
          <w:szCs w:val="24"/>
        </w:rPr>
      </w:pPr>
      <w:r w:rsidRPr="00B023D6">
        <w:rPr>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2F91B391" w14:textId="77777777" w:rsidR="00547807" w:rsidRPr="00B023D6" w:rsidRDefault="00547807" w:rsidP="00B023D6">
      <w:pPr>
        <w:spacing w:line="15" w:lineRule="exact"/>
        <w:jc w:val="both"/>
        <w:rPr>
          <w:sz w:val="24"/>
          <w:szCs w:val="24"/>
        </w:rPr>
      </w:pPr>
    </w:p>
    <w:p w14:paraId="03A27C80" w14:textId="77777777" w:rsidR="00547807" w:rsidRPr="00B023D6" w:rsidRDefault="00547807" w:rsidP="00164CDF">
      <w:pPr>
        <w:widowControl/>
        <w:numPr>
          <w:ilvl w:val="0"/>
          <w:numId w:val="167"/>
        </w:numPr>
        <w:tabs>
          <w:tab w:val="left" w:pos="1395"/>
        </w:tabs>
        <w:autoSpaceDE/>
        <w:autoSpaceDN/>
        <w:spacing w:line="238" w:lineRule="auto"/>
        <w:ind w:left="260" w:firstLine="662"/>
        <w:jc w:val="both"/>
        <w:rPr>
          <w:sz w:val="24"/>
          <w:szCs w:val="24"/>
        </w:rPr>
      </w:pPr>
      <w:r w:rsidRPr="00B023D6">
        <w:rPr>
          <w:sz w:val="24"/>
          <w:szCs w:val="24"/>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0B8EDE2B" w14:textId="77777777" w:rsidR="00547807" w:rsidRPr="00B023D6" w:rsidRDefault="00547807" w:rsidP="00B023D6">
      <w:pPr>
        <w:spacing w:line="13" w:lineRule="exact"/>
        <w:jc w:val="both"/>
        <w:rPr>
          <w:sz w:val="24"/>
          <w:szCs w:val="24"/>
        </w:rPr>
      </w:pPr>
    </w:p>
    <w:p w14:paraId="02EDDCC9" w14:textId="77777777" w:rsidR="00547807" w:rsidRPr="00B023D6" w:rsidRDefault="00547807" w:rsidP="00164CDF">
      <w:pPr>
        <w:widowControl/>
        <w:numPr>
          <w:ilvl w:val="0"/>
          <w:numId w:val="167"/>
        </w:numPr>
        <w:tabs>
          <w:tab w:val="left" w:pos="1390"/>
        </w:tabs>
        <w:autoSpaceDE/>
        <w:autoSpaceDN/>
        <w:spacing w:line="236" w:lineRule="auto"/>
        <w:ind w:left="260" w:firstLine="662"/>
        <w:jc w:val="both"/>
        <w:rPr>
          <w:sz w:val="24"/>
          <w:szCs w:val="24"/>
        </w:rPr>
      </w:pPr>
      <w:r w:rsidRPr="00B023D6">
        <w:rPr>
          <w:sz w:val="24"/>
          <w:szCs w:val="24"/>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14:paraId="7A3BB13B" w14:textId="77777777" w:rsidR="00547807" w:rsidRPr="00B023D6" w:rsidRDefault="00547807" w:rsidP="00B023D6">
      <w:pPr>
        <w:spacing w:line="2" w:lineRule="exact"/>
        <w:jc w:val="both"/>
        <w:rPr>
          <w:sz w:val="24"/>
          <w:szCs w:val="24"/>
        </w:rPr>
      </w:pPr>
    </w:p>
    <w:p w14:paraId="5F0B16B3" w14:textId="77777777" w:rsidR="00547807" w:rsidRPr="00B023D6" w:rsidRDefault="00547807" w:rsidP="00164CDF">
      <w:pPr>
        <w:widowControl/>
        <w:numPr>
          <w:ilvl w:val="0"/>
          <w:numId w:val="167"/>
        </w:numPr>
        <w:tabs>
          <w:tab w:val="left" w:pos="1200"/>
        </w:tabs>
        <w:autoSpaceDE/>
        <w:autoSpaceDN/>
        <w:spacing w:line="240" w:lineRule="atLeast"/>
        <w:ind w:left="1200" w:hanging="278"/>
        <w:jc w:val="both"/>
        <w:rPr>
          <w:sz w:val="24"/>
          <w:szCs w:val="24"/>
        </w:rPr>
      </w:pPr>
      <w:r w:rsidRPr="00B023D6">
        <w:rPr>
          <w:sz w:val="24"/>
          <w:szCs w:val="24"/>
        </w:rPr>
        <w:t>Формирование игры как важнейшего фактора развития ребенка.</w:t>
      </w:r>
    </w:p>
    <w:p w14:paraId="4772C1F2" w14:textId="77777777" w:rsidR="00547807" w:rsidRPr="00B023D6" w:rsidRDefault="00547807" w:rsidP="00B023D6">
      <w:pPr>
        <w:spacing w:line="13" w:lineRule="exact"/>
        <w:jc w:val="both"/>
        <w:rPr>
          <w:sz w:val="24"/>
          <w:szCs w:val="24"/>
        </w:rPr>
      </w:pPr>
    </w:p>
    <w:p w14:paraId="1887307E" w14:textId="77777777" w:rsidR="00547807" w:rsidRPr="00B023D6" w:rsidRDefault="00547807" w:rsidP="00164CDF">
      <w:pPr>
        <w:widowControl/>
        <w:numPr>
          <w:ilvl w:val="0"/>
          <w:numId w:val="167"/>
        </w:numPr>
        <w:tabs>
          <w:tab w:val="left" w:pos="1313"/>
        </w:tabs>
        <w:autoSpaceDE/>
        <w:autoSpaceDN/>
        <w:spacing w:line="237" w:lineRule="auto"/>
        <w:ind w:left="260" w:firstLine="662"/>
        <w:jc w:val="both"/>
        <w:rPr>
          <w:sz w:val="24"/>
          <w:szCs w:val="24"/>
        </w:rPr>
      </w:pPr>
      <w:r w:rsidRPr="00B023D6">
        <w:rPr>
          <w:sz w:val="24"/>
          <w:szCs w:val="24"/>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155C0181" w14:textId="77777777" w:rsidR="00547807" w:rsidRPr="00B023D6" w:rsidRDefault="00547807" w:rsidP="00B023D6">
      <w:pPr>
        <w:spacing w:line="16" w:lineRule="exact"/>
        <w:jc w:val="both"/>
        <w:rPr>
          <w:sz w:val="24"/>
          <w:szCs w:val="24"/>
        </w:rPr>
      </w:pPr>
    </w:p>
    <w:p w14:paraId="05B28064" w14:textId="77777777" w:rsidR="00547807" w:rsidRPr="00B023D6" w:rsidRDefault="00547807" w:rsidP="00164CDF">
      <w:pPr>
        <w:widowControl/>
        <w:numPr>
          <w:ilvl w:val="0"/>
          <w:numId w:val="167"/>
        </w:numPr>
        <w:tabs>
          <w:tab w:val="left" w:pos="1339"/>
        </w:tabs>
        <w:autoSpaceDE/>
        <w:autoSpaceDN/>
        <w:spacing w:line="235" w:lineRule="auto"/>
        <w:ind w:left="260"/>
        <w:jc w:val="both"/>
        <w:rPr>
          <w:sz w:val="24"/>
          <w:szCs w:val="24"/>
        </w:rPr>
      </w:pPr>
      <w:r w:rsidRPr="00B023D6">
        <w:rPr>
          <w:sz w:val="24"/>
          <w:szCs w:val="24"/>
        </w:rPr>
        <w:t xml:space="preserve">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w:t>
      </w:r>
      <w:bookmarkStart w:id="1" w:name="page61"/>
      <w:bookmarkEnd w:id="1"/>
      <w:r w:rsidRPr="00B023D6">
        <w:rPr>
          <w:sz w:val="24"/>
          <w:szCs w:val="24"/>
        </w:rPr>
        <w:t>образцов и детской исследовательской, творческой деятельности; совместных и самостоятельных, подвижных и статичных форм активности.</w:t>
      </w:r>
    </w:p>
    <w:p w14:paraId="2BF43D98" w14:textId="77777777" w:rsidR="00547807" w:rsidRPr="00B023D6" w:rsidRDefault="00547807" w:rsidP="00B023D6">
      <w:pPr>
        <w:spacing w:line="15" w:lineRule="exact"/>
        <w:jc w:val="both"/>
        <w:rPr>
          <w:sz w:val="24"/>
          <w:szCs w:val="24"/>
        </w:rPr>
      </w:pPr>
    </w:p>
    <w:p w14:paraId="53EBABB6" w14:textId="77777777" w:rsidR="00547807" w:rsidRPr="00B023D6" w:rsidRDefault="00547807" w:rsidP="00164CDF">
      <w:pPr>
        <w:widowControl/>
        <w:numPr>
          <w:ilvl w:val="0"/>
          <w:numId w:val="168"/>
        </w:numPr>
        <w:tabs>
          <w:tab w:val="left" w:pos="1222"/>
        </w:tabs>
        <w:autoSpaceDE/>
        <w:autoSpaceDN/>
        <w:spacing w:line="234" w:lineRule="auto"/>
        <w:ind w:left="260" w:firstLine="662"/>
        <w:jc w:val="both"/>
        <w:rPr>
          <w:sz w:val="24"/>
          <w:szCs w:val="24"/>
        </w:rPr>
      </w:pPr>
      <w:r w:rsidRPr="00B023D6">
        <w:rPr>
          <w:sz w:val="24"/>
          <w:szCs w:val="24"/>
        </w:rPr>
        <w:t>Участие семьи как необходимое условие для полноценного развития ребенка дошкольного возраста.</w:t>
      </w:r>
    </w:p>
    <w:p w14:paraId="13274780" w14:textId="77777777" w:rsidR="00547807" w:rsidRPr="00B023D6" w:rsidRDefault="00547807" w:rsidP="00B023D6">
      <w:pPr>
        <w:spacing w:line="15" w:lineRule="exact"/>
        <w:jc w:val="both"/>
        <w:rPr>
          <w:sz w:val="24"/>
          <w:szCs w:val="24"/>
        </w:rPr>
      </w:pPr>
    </w:p>
    <w:p w14:paraId="64EEBFEE" w14:textId="77777777" w:rsidR="00547807" w:rsidRPr="00B023D6" w:rsidRDefault="00547807" w:rsidP="00164CDF">
      <w:pPr>
        <w:widowControl/>
        <w:numPr>
          <w:ilvl w:val="0"/>
          <w:numId w:val="168"/>
        </w:numPr>
        <w:tabs>
          <w:tab w:val="left" w:pos="1284"/>
        </w:tabs>
        <w:autoSpaceDE/>
        <w:autoSpaceDN/>
        <w:spacing w:line="238" w:lineRule="auto"/>
        <w:ind w:left="260" w:firstLine="662"/>
        <w:jc w:val="both"/>
        <w:rPr>
          <w:sz w:val="24"/>
          <w:szCs w:val="24"/>
        </w:rPr>
      </w:pPr>
      <w:r w:rsidRPr="00B023D6">
        <w:rPr>
          <w:sz w:val="24"/>
          <w:szCs w:val="24"/>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364603C6" w14:textId="77777777" w:rsidR="00547807" w:rsidRPr="00B023D6" w:rsidRDefault="00547807" w:rsidP="00B023D6">
      <w:pPr>
        <w:ind w:firstLine="709"/>
        <w:jc w:val="both"/>
        <w:rPr>
          <w:b/>
          <w:sz w:val="24"/>
          <w:szCs w:val="24"/>
        </w:rPr>
      </w:pPr>
    </w:p>
    <w:p w14:paraId="370B9580" w14:textId="77777777" w:rsidR="00547807" w:rsidRPr="00B023D6" w:rsidRDefault="00547807" w:rsidP="00B023D6">
      <w:pPr>
        <w:ind w:firstLine="709"/>
        <w:jc w:val="center"/>
        <w:rPr>
          <w:rFonts w:cs="Arial"/>
          <w:b/>
          <w:sz w:val="24"/>
          <w:szCs w:val="24"/>
        </w:rPr>
      </w:pPr>
      <w:r w:rsidRPr="00B023D6">
        <w:rPr>
          <w:rFonts w:cs="Arial"/>
          <w:b/>
          <w:sz w:val="24"/>
          <w:szCs w:val="24"/>
        </w:rPr>
        <w:t>3.</w:t>
      </w:r>
      <w:r w:rsidRPr="00B023D6">
        <w:rPr>
          <w:b/>
          <w:sz w:val="24"/>
          <w:szCs w:val="24"/>
        </w:rPr>
        <w:t>2</w:t>
      </w:r>
      <w:r w:rsidRPr="00B023D6">
        <w:rPr>
          <w:rFonts w:cs="Arial"/>
          <w:b/>
          <w:sz w:val="24"/>
          <w:szCs w:val="24"/>
        </w:rPr>
        <w:t>. Особенности развивающей предметно-пространственной среды</w:t>
      </w:r>
    </w:p>
    <w:p w14:paraId="52732FC8" w14:textId="77777777" w:rsidR="00547807" w:rsidRPr="00B023D6" w:rsidRDefault="00547807" w:rsidP="00B023D6">
      <w:pPr>
        <w:ind w:firstLine="709"/>
        <w:jc w:val="both"/>
        <w:rPr>
          <w:rFonts w:cs="Arial"/>
          <w:sz w:val="24"/>
          <w:szCs w:val="24"/>
        </w:rPr>
      </w:pPr>
    </w:p>
    <w:p w14:paraId="27FCF528" w14:textId="77777777" w:rsidR="00547807" w:rsidRPr="00B023D6" w:rsidRDefault="00547807" w:rsidP="00B023D6">
      <w:pPr>
        <w:ind w:firstLine="709"/>
        <w:jc w:val="both"/>
        <w:rPr>
          <w:rFonts w:cs="Arial"/>
          <w:sz w:val="24"/>
          <w:szCs w:val="24"/>
        </w:rPr>
      </w:pPr>
      <w:r w:rsidRPr="00B023D6">
        <w:rPr>
          <w:rFonts w:cs="Arial"/>
          <w:sz w:val="24"/>
          <w:szCs w:val="24"/>
        </w:rPr>
        <w:t>Развивающая предметно-пространственная среда Организации (далее – РППС) должна соответствовать требованиям Стандарта и санитарно-эпидемиологическим требованиям (см. раздел 3.9.Перечень нормативных и нормативно-методических документов).</w:t>
      </w:r>
    </w:p>
    <w:p w14:paraId="2E55CFC8" w14:textId="77777777" w:rsidR="00547807" w:rsidRPr="00B023D6" w:rsidRDefault="00547807" w:rsidP="00B023D6">
      <w:pPr>
        <w:ind w:firstLine="709"/>
        <w:jc w:val="both"/>
        <w:rPr>
          <w:rFonts w:cs="Arial"/>
          <w:sz w:val="24"/>
          <w:szCs w:val="24"/>
        </w:rPr>
      </w:pPr>
      <w:r w:rsidRPr="00B023D6">
        <w:rPr>
          <w:rFonts w:cs="Arial"/>
          <w:sz w:val="24"/>
          <w:szCs w:val="24"/>
        </w:rPr>
        <w:t>Развивающая предметно-пространственная среда в ОО обеспечивает реализацию основной образовательной программы, разработанную с учетом Программы. Программа не выдвигает жестких требований к организации РППС и оставляет за ОО право самостоятельного проектирования развивающей предметно- пространственной среды на основе целей, задач и принципов Программы. При проектировании РППС ОО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2D10F3BD" w14:textId="77777777" w:rsidR="00547807" w:rsidRPr="00B023D6" w:rsidRDefault="00547807" w:rsidP="00B023D6">
      <w:pPr>
        <w:ind w:firstLine="709"/>
        <w:jc w:val="both"/>
        <w:rPr>
          <w:rFonts w:cs="Arial"/>
          <w:sz w:val="24"/>
          <w:szCs w:val="24"/>
        </w:rPr>
      </w:pPr>
      <w:r w:rsidRPr="00B023D6">
        <w:rPr>
          <w:rFonts w:cs="Arial"/>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 В соответствии со Стандартом РППС ОО должна обеспечивать и гарантировать:</w:t>
      </w:r>
    </w:p>
    <w:p w14:paraId="7E636975" w14:textId="77777777" w:rsidR="00547807" w:rsidRPr="00B023D6" w:rsidRDefault="00547807" w:rsidP="00B023D6">
      <w:pPr>
        <w:ind w:firstLine="709"/>
        <w:jc w:val="both"/>
        <w:rPr>
          <w:rFonts w:cs="Arial"/>
          <w:sz w:val="24"/>
          <w:szCs w:val="24"/>
        </w:rPr>
      </w:pPr>
      <w:r w:rsidRPr="00B023D6">
        <w:rPr>
          <w:rFonts w:cs="Arial"/>
          <w:sz w:val="24"/>
          <w:szCs w:val="24"/>
        </w:rPr>
        <w:t xml:space="preserve">– охрану и укрепление физического и психического здоровья и эмоционального </w:t>
      </w:r>
      <w:r w:rsidRPr="00B023D6">
        <w:rPr>
          <w:rFonts w:cs="Arial"/>
          <w:sz w:val="24"/>
          <w:szCs w:val="24"/>
        </w:rPr>
        <w:lastRenderedPageBreak/>
        <w:t xml:space="preserve">благополучия детей, в том числе с учетом специфики информационной социализации и рисков Интернет-ресурсов, проявление </w:t>
      </w:r>
      <w:bookmarkStart w:id="2" w:name="page62"/>
      <w:bookmarkEnd w:id="2"/>
      <w:r w:rsidRPr="00B023D6">
        <w:rPr>
          <w:rFonts w:cs="Arial"/>
          <w:sz w:val="24"/>
          <w:szCs w:val="24"/>
        </w:rPr>
        <w:t>уважения к их человеческому достоинству, чувствам и потребностям, формирование и поддержку положительной самооценки, уверенности собственных возможностях и способностях, в том числе при взаимодействии детей друг с другом и в коллективной работе;</w:t>
      </w:r>
    </w:p>
    <w:p w14:paraId="46D19880" w14:textId="77777777" w:rsidR="00547807" w:rsidRPr="00B023D6" w:rsidRDefault="00547807" w:rsidP="00B023D6">
      <w:pPr>
        <w:ind w:firstLine="709"/>
        <w:jc w:val="both"/>
        <w:rPr>
          <w:rFonts w:cs="Arial"/>
          <w:sz w:val="24"/>
          <w:szCs w:val="24"/>
        </w:rPr>
      </w:pPr>
      <w:r w:rsidRPr="00B023D6">
        <w:rPr>
          <w:rFonts w:cs="Arial"/>
          <w:sz w:val="24"/>
          <w:szCs w:val="24"/>
        </w:rPr>
        <w:t>–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1D44F06" w14:textId="77777777" w:rsidR="00547807" w:rsidRPr="00B023D6" w:rsidRDefault="00547807" w:rsidP="00B023D6">
      <w:pPr>
        <w:ind w:firstLine="709"/>
        <w:jc w:val="both"/>
        <w:rPr>
          <w:rFonts w:cs="Arial"/>
          <w:sz w:val="24"/>
          <w:szCs w:val="24"/>
        </w:rPr>
      </w:pPr>
      <w:r w:rsidRPr="00B023D6">
        <w:rPr>
          <w:rFonts w:cs="Arial"/>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78E881ED" w14:textId="77777777" w:rsidR="00547807" w:rsidRPr="00B023D6" w:rsidRDefault="00547807" w:rsidP="00B023D6">
      <w:pPr>
        <w:ind w:firstLine="709"/>
        <w:jc w:val="both"/>
        <w:rPr>
          <w:rFonts w:cs="Arial"/>
          <w:sz w:val="24"/>
          <w:szCs w:val="24"/>
        </w:rPr>
      </w:pPr>
      <w:r w:rsidRPr="00B023D6">
        <w:rPr>
          <w:rFonts w:cs="Arial"/>
          <w:sz w:val="24"/>
          <w:szCs w:val="24"/>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0ACD5EE8" w14:textId="77777777" w:rsidR="00547807" w:rsidRPr="00B023D6" w:rsidRDefault="00547807" w:rsidP="00B023D6">
      <w:pPr>
        <w:ind w:firstLine="709"/>
        <w:jc w:val="both"/>
        <w:rPr>
          <w:rFonts w:cs="Arial"/>
          <w:sz w:val="24"/>
          <w:szCs w:val="24"/>
        </w:rPr>
      </w:pPr>
      <w:r w:rsidRPr="00B023D6">
        <w:rPr>
          <w:rFonts w:cs="Arial"/>
          <w:sz w:val="24"/>
          <w:szCs w:val="24"/>
        </w:rPr>
        <w:t>–  открытость дошкольного  образования  и  вовлечение  родителей</w:t>
      </w:r>
    </w:p>
    <w:p w14:paraId="03BE9CDD" w14:textId="77777777" w:rsidR="00547807" w:rsidRPr="00B023D6" w:rsidRDefault="00547807" w:rsidP="00B023D6">
      <w:pPr>
        <w:ind w:firstLine="709"/>
        <w:jc w:val="both"/>
        <w:rPr>
          <w:rFonts w:cs="Arial"/>
          <w:sz w:val="24"/>
          <w:szCs w:val="24"/>
        </w:rPr>
      </w:pPr>
      <w:r w:rsidRPr="00B023D6">
        <w:rPr>
          <w:rFonts w:cs="Arial"/>
          <w:sz w:val="24"/>
          <w:szCs w:val="24"/>
        </w:rPr>
        <w:t>(законных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42946EB3" w14:textId="77777777" w:rsidR="00547807" w:rsidRPr="00B023D6" w:rsidRDefault="00547807" w:rsidP="00B023D6">
      <w:pPr>
        <w:ind w:firstLine="709"/>
        <w:jc w:val="both"/>
        <w:rPr>
          <w:rFonts w:cs="Arial"/>
          <w:sz w:val="24"/>
          <w:szCs w:val="24"/>
        </w:rPr>
      </w:pPr>
      <w:r w:rsidRPr="00B023D6">
        <w:rPr>
          <w:rFonts w:cs="Arial"/>
          <w:sz w:val="24"/>
          <w:szCs w:val="24"/>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5367AD81" w14:textId="77777777" w:rsidR="00547807" w:rsidRPr="00B023D6" w:rsidRDefault="00547807" w:rsidP="00B023D6">
      <w:pPr>
        <w:ind w:firstLine="709"/>
        <w:jc w:val="both"/>
        <w:rPr>
          <w:rFonts w:cs="Arial"/>
          <w:sz w:val="24"/>
          <w:szCs w:val="24"/>
        </w:rPr>
      </w:pPr>
      <w:r w:rsidRPr="00B023D6">
        <w:rPr>
          <w:rFonts w:cs="Arial"/>
          <w:sz w:val="24"/>
          <w:szCs w:val="24"/>
        </w:rPr>
        <w:t>–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14:paraId="4B781DF5" w14:textId="77777777" w:rsidR="00547807" w:rsidRPr="00B023D6" w:rsidRDefault="00547807" w:rsidP="00B023D6">
      <w:pPr>
        <w:ind w:firstLine="709"/>
        <w:jc w:val="both"/>
        <w:rPr>
          <w:rFonts w:cs="Arial"/>
          <w:sz w:val="24"/>
          <w:szCs w:val="24"/>
        </w:rPr>
      </w:pPr>
      <w:r w:rsidRPr="00B023D6">
        <w:rPr>
          <w:rFonts w:cs="Arial"/>
          <w:sz w:val="24"/>
          <w:szCs w:val="24"/>
        </w:rPr>
        <w:t>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w:t>
      </w:r>
    </w:p>
    <w:p w14:paraId="5A220FA7" w14:textId="77777777" w:rsidR="00547807" w:rsidRPr="00B023D6" w:rsidRDefault="00547807" w:rsidP="00B023D6">
      <w:pPr>
        <w:jc w:val="both"/>
        <w:rPr>
          <w:rFonts w:cs="Arial"/>
          <w:sz w:val="24"/>
          <w:szCs w:val="24"/>
        </w:rPr>
      </w:pPr>
      <w:r w:rsidRPr="00B023D6">
        <w:rPr>
          <w:rFonts w:cs="Arial"/>
          <w:sz w:val="24"/>
          <w:szCs w:val="24"/>
        </w:rPr>
        <w:t xml:space="preserve">Предметно-пространственная среда Организации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w:t>
      </w:r>
      <w:bookmarkStart w:id="3" w:name="page63"/>
      <w:bookmarkEnd w:id="3"/>
      <w:r w:rsidRPr="00B023D6">
        <w:rPr>
          <w:rFonts w:cs="Arial"/>
          <w:sz w:val="24"/>
          <w:szCs w:val="24"/>
        </w:rPr>
        <w:t>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При проектировании пространства внутренних помещений ОО,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следующими принципами формирования среды. 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67BF56BA" w14:textId="77777777" w:rsidR="00547807" w:rsidRPr="00B023D6" w:rsidRDefault="00547807" w:rsidP="00B023D6">
      <w:pPr>
        <w:ind w:firstLine="709"/>
        <w:jc w:val="both"/>
        <w:rPr>
          <w:rFonts w:cs="Arial"/>
          <w:sz w:val="24"/>
          <w:szCs w:val="24"/>
        </w:rPr>
      </w:pPr>
      <w:r w:rsidRPr="00B023D6">
        <w:rPr>
          <w:rFonts w:cs="Arial"/>
          <w:sz w:val="24"/>
          <w:szCs w:val="24"/>
        </w:rPr>
        <w:t>Для выполнения этой задачи РППС должна быть:</w:t>
      </w:r>
    </w:p>
    <w:p w14:paraId="326F0E57" w14:textId="77777777" w:rsidR="00547807" w:rsidRPr="00B023D6" w:rsidRDefault="00547807" w:rsidP="00164CDF">
      <w:pPr>
        <w:widowControl/>
        <w:numPr>
          <w:ilvl w:val="0"/>
          <w:numId w:val="164"/>
        </w:numPr>
        <w:autoSpaceDE/>
        <w:autoSpaceDN/>
        <w:jc w:val="both"/>
        <w:rPr>
          <w:rFonts w:cs="Arial"/>
          <w:sz w:val="24"/>
          <w:szCs w:val="24"/>
        </w:rPr>
      </w:pPr>
      <w:r w:rsidRPr="00B023D6">
        <w:rPr>
          <w:rFonts w:cs="Arial"/>
          <w:sz w:val="24"/>
          <w:szCs w:val="24"/>
        </w:rPr>
        <w:t xml:space="preserve">содержательно-насыщенной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w:t>
      </w:r>
      <w:r w:rsidRPr="00B023D6">
        <w:rPr>
          <w:rFonts w:cs="Arial"/>
          <w:sz w:val="24"/>
          <w:szCs w:val="24"/>
        </w:rPr>
        <w:lastRenderedPageBreak/>
        <w:t>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6985E13E" w14:textId="77777777" w:rsidR="00547807" w:rsidRPr="00B023D6" w:rsidRDefault="00547807" w:rsidP="00164CDF">
      <w:pPr>
        <w:widowControl/>
        <w:numPr>
          <w:ilvl w:val="0"/>
          <w:numId w:val="164"/>
        </w:numPr>
        <w:autoSpaceDE/>
        <w:autoSpaceDN/>
        <w:ind w:firstLine="709"/>
        <w:jc w:val="both"/>
        <w:rPr>
          <w:rFonts w:cs="Arial"/>
          <w:sz w:val="24"/>
          <w:szCs w:val="24"/>
        </w:rPr>
      </w:pPr>
      <w:r w:rsidRPr="00B023D6">
        <w:rPr>
          <w:rFonts w:cs="Arial"/>
          <w:sz w:val="24"/>
          <w:szCs w:val="24"/>
        </w:rPr>
        <w:t>трансформируемой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501EE5DC" w14:textId="77777777" w:rsidR="00547807" w:rsidRPr="00B023D6" w:rsidRDefault="00547807" w:rsidP="00164CDF">
      <w:pPr>
        <w:widowControl/>
        <w:numPr>
          <w:ilvl w:val="0"/>
          <w:numId w:val="164"/>
        </w:numPr>
        <w:autoSpaceDE/>
        <w:autoSpaceDN/>
        <w:ind w:firstLine="709"/>
        <w:jc w:val="both"/>
        <w:rPr>
          <w:rFonts w:cs="Arial"/>
          <w:sz w:val="24"/>
          <w:szCs w:val="24"/>
        </w:rPr>
      </w:pPr>
      <w:r w:rsidRPr="00B023D6">
        <w:rPr>
          <w:rFonts w:cs="Arial"/>
          <w:sz w:val="24"/>
          <w:szCs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C64F6B2" w14:textId="77777777" w:rsidR="00547807" w:rsidRPr="00B023D6" w:rsidRDefault="00547807" w:rsidP="00164CDF">
      <w:pPr>
        <w:widowControl/>
        <w:numPr>
          <w:ilvl w:val="0"/>
          <w:numId w:val="164"/>
        </w:numPr>
        <w:autoSpaceDE/>
        <w:autoSpaceDN/>
        <w:ind w:firstLine="709"/>
        <w:jc w:val="both"/>
        <w:rPr>
          <w:rFonts w:cs="Arial"/>
          <w:sz w:val="24"/>
          <w:szCs w:val="24"/>
        </w:rPr>
      </w:pPr>
      <w:r w:rsidRPr="00B023D6">
        <w:rPr>
          <w:rFonts w:cs="Arial"/>
          <w:sz w:val="24"/>
          <w:szCs w:val="24"/>
        </w:rPr>
        <w:t>доступной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5858F955" w14:textId="77777777" w:rsidR="00547807" w:rsidRPr="00B023D6" w:rsidRDefault="00547807" w:rsidP="00164CDF">
      <w:pPr>
        <w:widowControl/>
        <w:numPr>
          <w:ilvl w:val="0"/>
          <w:numId w:val="164"/>
        </w:numPr>
        <w:autoSpaceDE/>
        <w:autoSpaceDN/>
        <w:jc w:val="both"/>
        <w:rPr>
          <w:rFonts w:cs="Arial"/>
          <w:sz w:val="24"/>
          <w:szCs w:val="24"/>
        </w:rPr>
      </w:pPr>
      <w:r w:rsidRPr="00B023D6">
        <w:rPr>
          <w:rFonts w:cs="Arial"/>
          <w:sz w:val="24"/>
          <w:szCs w:val="24"/>
        </w:rPr>
        <w:t xml:space="preserve">безопасной –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 </w:t>
      </w:r>
    </w:p>
    <w:p w14:paraId="68621695" w14:textId="77777777" w:rsidR="00547807" w:rsidRPr="00B023D6" w:rsidRDefault="00547807" w:rsidP="00B023D6">
      <w:pPr>
        <w:jc w:val="both"/>
        <w:rPr>
          <w:rFonts w:cs="Arial"/>
          <w:sz w:val="24"/>
          <w:szCs w:val="24"/>
        </w:rPr>
      </w:pPr>
      <w:r w:rsidRPr="00B023D6">
        <w:rPr>
          <w:rFonts w:cs="Arial"/>
          <w:sz w:val="24"/>
          <w:szCs w:val="24"/>
        </w:rPr>
        <w:t>При проектировании РППС необходимо учитывать целостность образовательного процесса в Организации, в заданных Стандартом образовательных областях: социально- коммуникативной, познавательной, речевой, художественно-эстетической и физической.</w:t>
      </w:r>
    </w:p>
    <w:p w14:paraId="160930C4" w14:textId="77777777" w:rsidR="00547807" w:rsidRPr="00B023D6" w:rsidRDefault="00547807" w:rsidP="00B023D6">
      <w:pPr>
        <w:jc w:val="both"/>
        <w:rPr>
          <w:rFonts w:cs="Arial"/>
          <w:sz w:val="24"/>
          <w:szCs w:val="24"/>
        </w:rPr>
      </w:pPr>
      <w:r w:rsidRPr="00B023D6">
        <w:rPr>
          <w:rFonts w:cs="Arial"/>
          <w:sz w:val="24"/>
          <w:szCs w:val="24"/>
        </w:rPr>
        <w:t xml:space="preserve">Для обеспечения образовательной деятельности в социально-коммуникативной области необходимо следующее. </w:t>
      </w:r>
    </w:p>
    <w:p w14:paraId="79A0927C" w14:textId="77777777" w:rsidR="00547807" w:rsidRPr="00B023D6" w:rsidRDefault="00547807" w:rsidP="00B023D6">
      <w:pPr>
        <w:jc w:val="both"/>
        <w:rPr>
          <w:rFonts w:cs="Arial"/>
          <w:sz w:val="24"/>
          <w:szCs w:val="24"/>
        </w:rPr>
      </w:pPr>
      <w:bookmarkStart w:id="4" w:name="page64"/>
      <w:bookmarkEnd w:id="4"/>
      <w:r w:rsidRPr="00B023D6">
        <w:rPr>
          <w:rFonts w:cs="Arial"/>
          <w:sz w:val="24"/>
          <w:szCs w:val="24"/>
        </w:rPr>
        <w:t>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исследовательской деятельности детей.</w:t>
      </w:r>
    </w:p>
    <w:p w14:paraId="2020A399" w14:textId="77777777" w:rsidR="00547807" w:rsidRPr="00B023D6" w:rsidRDefault="00547807" w:rsidP="00B023D6">
      <w:pPr>
        <w:ind w:firstLine="709"/>
        <w:jc w:val="both"/>
        <w:rPr>
          <w:rFonts w:cs="Arial"/>
          <w:sz w:val="24"/>
          <w:szCs w:val="24"/>
        </w:rPr>
      </w:pPr>
      <w:r w:rsidRPr="00B023D6">
        <w:rPr>
          <w:rFonts w:cs="Arial"/>
          <w:sz w:val="24"/>
          <w:szCs w:val="24"/>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детей-инвалидов. </w:t>
      </w:r>
    </w:p>
    <w:p w14:paraId="1F30E480" w14:textId="77777777" w:rsidR="00547807" w:rsidRPr="00B023D6" w:rsidRDefault="00547807" w:rsidP="00B023D6">
      <w:pPr>
        <w:ind w:firstLine="709"/>
        <w:jc w:val="both"/>
        <w:rPr>
          <w:rFonts w:cs="Arial"/>
          <w:sz w:val="24"/>
          <w:szCs w:val="24"/>
        </w:rPr>
      </w:pPr>
      <w:r w:rsidRPr="00B023D6">
        <w:rPr>
          <w:rFonts w:cs="Arial"/>
          <w:sz w:val="24"/>
          <w:szCs w:val="24"/>
        </w:rPr>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14:paraId="31BAB3A7" w14:textId="77777777" w:rsidR="00547807" w:rsidRPr="00B023D6" w:rsidRDefault="00547807" w:rsidP="00B023D6">
      <w:pPr>
        <w:ind w:firstLine="709"/>
        <w:jc w:val="both"/>
        <w:rPr>
          <w:rFonts w:cs="Arial"/>
          <w:sz w:val="24"/>
          <w:szCs w:val="24"/>
        </w:rPr>
      </w:pPr>
      <w:r w:rsidRPr="00B023D6">
        <w:rPr>
          <w:rFonts w:cs="Arial"/>
          <w:sz w:val="24"/>
          <w:szCs w:val="24"/>
        </w:rPr>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14:paraId="628AED80" w14:textId="77777777" w:rsidR="00547807" w:rsidRPr="00B023D6" w:rsidRDefault="00547807" w:rsidP="00B023D6">
      <w:pPr>
        <w:ind w:firstLine="709"/>
        <w:jc w:val="both"/>
        <w:rPr>
          <w:rFonts w:cs="Arial"/>
          <w:sz w:val="24"/>
          <w:szCs w:val="24"/>
        </w:rPr>
      </w:pPr>
      <w:r w:rsidRPr="00B023D6">
        <w:rPr>
          <w:rFonts w:cs="Arial"/>
          <w:sz w:val="24"/>
          <w:szCs w:val="24"/>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14:paraId="06C62D8E" w14:textId="77777777" w:rsidR="00547807" w:rsidRPr="00B023D6" w:rsidRDefault="00547807" w:rsidP="00B023D6">
      <w:pPr>
        <w:jc w:val="both"/>
        <w:rPr>
          <w:rFonts w:cs="Arial"/>
          <w:sz w:val="24"/>
          <w:szCs w:val="24"/>
        </w:rPr>
      </w:pPr>
      <w:r w:rsidRPr="00B023D6">
        <w:rPr>
          <w:rFonts w:cs="Arial"/>
          <w:sz w:val="24"/>
          <w:szCs w:val="24"/>
        </w:rPr>
        <w:t>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14:paraId="7BCE6332" w14:textId="77777777" w:rsidR="00547807" w:rsidRPr="00B023D6" w:rsidRDefault="00547807" w:rsidP="00B023D6">
      <w:pPr>
        <w:ind w:firstLine="709"/>
        <w:jc w:val="both"/>
        <w:rPr>
          <w:rFonts w:cs="Arial"/>
          <w:sz w:val="24"/>
          <w:szCs w:val="24"/>
        </w:rPr>
      </w:pPr>
      <w:r w:rsidRPr="00B023D6">
        <w:rPr>
          <w:rFonts w:cs="Arial"/>
          <w:sz w:val="24"/>
          <w:szCs w:val="24"/>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 вспомогательных сотрудников. Предметно-пространственная среда должна обеспечивать условия для развития игровой и познавательно-исследовательской деятельности детей.</w:t>
      </w:r>
    </w:p>
    <w:p w14:paraId="37C0615D" w14:textId="77777777" w:rsidR="00547807" w:rsidRPr="00B023D6" w:rsidRDefault="00547807" w:rsidP="00B023D6">
      <w:pPr>
        <w:ind w:firstLine="709"/>
        <w:jc w:val="both"/>
        <w:rPr>
          <w:rFonts w:cs="Arial"/>
          <w:sz w:val="24"/>
          <w:szCs w:val="24"/>
        </w:rPr>
      </w:pPr>
      <w:r w:rsidRPr="00B023D6">
        <w:rPr>
          <w:rFonts w:cs="Arial"/>
          <w:sz w:val="24"/>
          <w:szCs w:val="24"/>
        </w:rPr>
        <w:t xml:space="preserve">Для этого в групповых помещениях и на прилегающих территориях пространство </w:t>
      </w:r>
      <w:r w:rsidRPr="00B023D6">
        <w:rPr>
          <w:rFonts w:cs="Arial"/>
          <w:sz w:val="24"/>
          <w:szCs w:val="24"/>
        </w:rPr>
        <w:lastRenderedPageBreak/>
        <w:t xml:space="preserve">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w:t>
      </w:r>
      <w:bookmarkStart w:id="5" w:name="page65"/>
      <w:bookmarkEnd w:id="5"/>
      <w:r w:rsidRPr="00B023D6">
        <w:rPr>
          <w:rFonts w:cs="Arial"/>
          <w:sz w:val="24"/>
          <w:szCs w:val="24"/>
        </w:rPr>
        <w:t>материалы для разнообразных сюжетно-ролевых и дидактических игр, в том числе предметы-заместители. Предметно-пространственная среда Организации должна обеспечивать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 Предметно-пространственная среда должна обеспечивать условия для художественно- эстетического развития детей. Помещения Организации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14:paraId="6A63EB59" w14:textId="77777777" w:rsidR="00547807" w:rsidRPr="00B023D6" w:rsidRDefault="00547807" w:rsidP="00B023D6">
      <w:pPr>
        <w:jc w:val="both"/>
        <w:rPr>
          <w:rFonts w:cs="Arial"/>
          <w:sz w:val="24"/>
          <w:szCs w:val="24"/>
        </w:rPr>
      </w:pPr>
      <w:r w:rsidRPr="00B023D6">
        <w:rPr>
          <w:rFonts w:cs="Arial"/>
          <w:sz w:val="24"/>
          <w:szCs w:val="24"/>
        </w:rPr>
        <w:t>В ОО должны быть созданы условия для информатизации образовательного процесса.Для этого желательно, чтобы в групповых и прочих помещениях Организации имелось оборудование для использования информационно-</w:t>
      </w:r>
    </w:p>
    <w:p w14:paraId="1648A8E0" w14:textId="77777777" w:rsidR="00547807" w:rsidRPr="00B023D6" w:rsidRDefault="00547807" w:rsidP="00B023D6">
      <w:pPr>
        <w:jc w:val="both"/>
        <w:rPr>
          <w:rFonts w:cs="Arial"/>
          <w:sz w:val="24"/>
          <w:szCs w:val="24"/>
        </w:rPr>
      </w:pPr>
      <w:r w:rsidRPr="00B023D6">
        <w:rPr>
          <w:rFonts w:cs="Arial"/>
          <w:sz w:val="24"/>
          <w:szCs w:val="24"/>
        </w:rPr>
        <w:t xml:space="preserve">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беспечено подключение с учетом регламентов безопасного пользования Интернетом и психолого-педагогической экспертизы компьютерных игр. </w:t>
      </w:r>
    </w:p>
    <w:p w14:paraId="7C83504B" w14:textId="77777777" w:rsidR="00547807" w:rsidRPr="00B023D6" w:rsidRDefault="00547807" w:rsidP="00B023D6">
      <w:pPr>
        <w:ind w:firstLine="709"/>
        <w:jc w:val="both"/>
        <w:rPr>
          <w:rFonts w:cs="Arial"/>
          <w:sz w:val="24"/>
          <w:szCs w:val="24"/>
        </w:rPr>
      </w:pPr>
      <w:r w:rsidRPr="00B023D6">
        <w:rPr>
          <w:rFonts w:cs="Arial"/>
          <w:sz w:val="24"/>
          <w:szCs w:val="24"/>
        </w:rPr>
        <w:t>Компьютерно-техническое оснащение Организации может  использоваться для различных целей:</w:t>
      </w:r>
    </w:p>
    <w:p w14:paraId="54AC52EB" w14:textId="77777777" w:rsidR="00547807" w:rsidRPr="00B023D6" w:rsidRDefault="00547807" w:rsidP="00B023D6">
      <w:pPr>
        <w:ind w:firstLine="709"/>
        <w:jc w:val="both"/>
        <w:rPr>
          <w:rFonts w:cs="Arial"/>
          <w:sz w:val="24"/>
          <w:szCs w:val="24"/>
        </w:rPr>
      </w:pPr>
      <w:r w:rsidRPr="00B023D6">
        <w:rPr>
          <w:rFonts w:cs="Arial"/>
          <w:sz w:val="24"/>
          <w:szCs w:val="24"/>
        </w:rPr>
        <w:t>– для демонстрации детям познавательных, художественных, мультипликационных фильмов, литературных, музыкальных произведений и др.;</w:t>
      </w:r>
    </w:p>
    <w:p w14:paraId="71F5DD01" w14:textId="77777777" w:rsidR="00547807" w:rsidRPr="00B023D6" w:rsidRDefault="00547807" w:rsidP="00B023D6">
      <w:pPr>
        <w:ind w:firstLine="709"/>
        <w:jc w:val="both"/>
        <w:rPr>
          <w:rFonts w:cs="Arial"/>
          <w:sz w:val="24"/>
          <w:szCs w:val="24"/>
        </w:rPr>
      </w:pPr>
      <w:r w:rsidRPr="00B023D6">
        <w:rPr>
          <w:rFonts w:cs="Arial"/>
          <w:sz w:val="24"/>
          <w:szCs w:val="24"/>
        </w:rPr>
        <w:t>– для поиска в информационной среде материалов, обеспечивающих реализацию основной образовательной программы;</w:t>
      </w:r>
    </w:p>
    <w:p w14:paraId="002C7530" w14:textId="77777777" w:rsidR="00547807" w:rsidRPr="00B023D6" w:rsidRDefault="00547807" w:rsidP="00B023D6">
      <w:pPr>
        <w:ind w:firstLine="709"/>
        <w:jc w:val="both"/>
        <w:rPr>
          <w:rFonts w:cs="Arial"/>
          <w:sz w:val="24"/>
          <w:szCs w:val="24"/>
        </w:rPr>
      </w:pPr>
      <w:r w:rsidRPr="00B023D6">
        <w:rPr>
          <w:rFonts w:cs="Arial"/>
          <w:sz w:val="24"/>
          <w:szCs w:val="24"/>
        </w:rPr>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14:paraId="449875CC" w14:textId="77777777" w:rsidR="00547807" w:rsidRPr="00B023D6" w:rsidRDefault="00547807" w:rsidP="00B023D6">
      <w:pPr>
        <w:ind w:firstLine="709"/>
        <w:jc w:val="both"/>
        <w:rPr>
          <w:rFonts w:cs="Arial"/>
          <w:sz w:val="24"/>
          <w:szCs w:val="24"/>
        </w:rPr>
      </w:pPr>
      <w:r w:rsidRPr="00B023D6">
        <w:rPr>
          <w:rFonts w:cs="Arial"/>
          <w:sz w:val="24"/>
          <w:szCs w:val="24"/>
        </w:rPr>
        <w:t>– для обсуждения с родителями (законными представителями)детей вопросов, связанных с реализацией Программы и т. п.</w:t>
      </w:r>
    </w:p>
    <w:p w14:paraId="27EBF844" w14:textId="77777777" w:rsidR="00547807" w:rsidRPr="00B023D6" w:rsidRDefault="00547807" w:rsidP="00B023D6">
      <w:pPr>
        <w:ind w:firstLine="709"/>
        <w:jc w:val="both"/>
        <w:rPr>
          <w:sz w:val="24"/>
          <w:szCs w:val="24"/>
        </w:rPr>
      </w:pPr>
      <w:r w:rsidRPr="00B023D6">
        <w:rPr>
          <w:rFonts w:cs="Arial"/>
          <w:sz w:val="24"/>
          <w:szCs w:val="24"/>
        </w:rPr>
        <w:t>Для организации РППС в семейных условиях родителям(законным представителям)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14:paraId="22A012CF" w14:textId="77777777" w:rsidR="00547807" w:rsidRPr="00B023D6" w:rsidRDefault="00547807" w:rsidP="00B023D6">
      <w:pPr>
        <w:ind w:firstLine="709"/>
        <w:jc w:val="both"/>
        <w:rPr>
          <w:rFonts w:cs="Arial"/>
          <w:sz w:val="24"/>
          <w:szCs w:val="24"/>
        </w:rPr>
      </w:pPr>
    </w:p>
    <w:p w14:paraId="71FE5B53" w14:textId="77777777" w:rsidR="00547807" w:rsidRPr="00B023D6" w:rsidRDefault="00547807" w:rsidP="00B023D6">
      <w:pPr>
        <w:spacing w:line="240" w:lineRule="atLeast"/>
        <w:ind w:left="2260"/>
        <w:jc w:val="both"/>
        <w:rPr>
          <w:b/>
          <w:sz w:val="24"/>
          <w:szCs w:val="24"/>
        </w:rPr>
      </w:pPr>
      <w:r w:rsidRPr="00B023D6">
        <w:rPr>
          <w:b/>
          <w:sz w:val="24"/>
          <w:szCs w:val="24"/>
        </w:rPr>
        <w:t>3.3. Кадровые условия реализации Программы</w:t>
      </w:r>
    </w:p>
    <w:p w14:paraId="46026DF9" w14:textId="77777777" w:rsidR="00547807" w:rsidRPr="00B023D6" w:rsidRDefault="00547807" w:rsidP="00B023D6">
      <w:pPr>
        <w:spacing w:line="236" w:lineRule="auto"/>
        <w:ind w:left="920"/>
        <w:jc w:val="both"/>
        <w:rPr>
          <w:sz w:val="24"/>
          <w:szCs w:val="24"/>
        </w:rPr>
      </w:pPr>
      <w:r w:rsidRPr="00B023D6">
        <w:rPr>
          <w:sz w:val="24"/>
          <w:szCs w:val="24"/>
        </w:rPr>
        <w:t>3.3.1. Организация должна быть укомплектована квалифицированными</w:t>
      </w:r>
    </w:p>
    <w:p w14:paraId="6641B5CF" w14:textId="77777777" w:rsidR="00547807" w:rsidRPr="00B023D6" w:rsidRDefault="00547807" w:rsidP="00B023D6">
      <w:pPr>
        <w:tabs>
          <w:tab w:val="left" w:pos="1660"/>
          <w:tab w:val="left" w:pos="2140"/>
          <w:tab w:val="left" w:pos="2700"/>
          <w:tab w:val="left" w:pos="3260"/>
          <w:tab w:val="left" w:pos="5820"/>
          <w:tab w:val="left" w:pos="8660"/>
        </w:tabs>
        <w:spacing w:line="240" w:lineRule="atLeast"/>
        <w:ind w:left="260"/>
        <w:jc w:val="both"/>
        <w:rPr>
          <w:sz w:val="24"/>
          <w:szCs w:val="24"/>
        </w:rPr>
      </w:pPr>
      <w:r w:rsidRPr="00B023D6">
        <w:rPr>
          <w:sz w:val="24"/>
          <w:szCs w:val="24"/>
        </w:rPr>
        <w:t>кадрами,</w:t>
      </w:r>
      <w:r w:rsidRPr="00B023D6">
        <w:rPr>
          <w:sz w:val="24"/>
          <w:szCs w:val="24"/>
        </w:rPr>
        <w:tab/>
        <w:t>в</w:t>
      </w:r>
      <w:r w:rsidRPr="00B023D6">
        <w:rPr>
          <w:sz w:val="24"/>
          <w:szCs w:val="24"/>
        </w:rPr>
        <w:tab/>
        <w:t>т.</w:t>
      </w:r>
      <w:r w:rsidRPr="00B023D6">
        <w:rPr>
          <w:sz w:val="24"/>
          <w:szCs w:val="24"/>
        </w:rPr>
        <w:tab/>
        <w:t>ч.</w:t>
      </w:r>
      <w:r w:rsidRPr="00B023D6">
        <w:rPr>
          <w:sz w:val="24"/>
          <w:szCs w:val="24"/>
        </w:rPr>
        <w:tab/>
        <w:t>руководящими,</w:t>
      </w:r>
      <w:r w:rsidRPr="00B023D6">
        <w:rPr>
          <w:sz w:val="24"/>
          <w:szCs w:val="24"/>
        </w:rPr>
        <w:tab/>
        <w:t>педагогическими,</w:t>
      </w:r>
      <w:r w:rsidRPr="00B023D6">
        <w:rPr>
          <w:sz w:val="24"/>
          <w:szCs w:val="24"/>
        </w:rPr>
        <w:tab/>
        <w:t>учебно-</w:t>
      </w:r>
      <w:bookmarkStart w:id="6" w:name="page66"/>
      <w:bookmarkEnd w:id="6"/>
      <w:r w:rsidRPr="00B023D6">
        <w:rPr>
          <w:sz w:val="24"/>
          <w:szCs w:val="24"/>
        </w:rPr>
        <w:t>вспомогательными, административно- хозяйственными работниками. Согласно Единому квалификационному справочнику должностей  руководителей, специалистов и служащих:</w:t>
      </w:r>
    </w:p>
    <w:p w14:paraId="01E8A390" w14:textId="77777777" w:rsidR="00547807" w:rsidRPr="00B023D6" w:rsidRDefault="00547807" w:rsidP="00B023D6">
      <w:pPr>
        <w:spacing w:line="13" w:lineRule="exact"/>
        <w:jc w:val="both"/>
        <w:rPr>
          <w:sz w:val="24"/>
          <w:szCs w:val="24"/>
        </w:rPr>
      </w:pPr>
    </w:p>
    <w:p w14:paraId="54D78B3A" w14:textId="77777777" w:rsidR="00547807" w:rsidRPr="00B023D6" w:rsidRDefault="00547807" w:rsidP="00B023D6">
      <w:pPr>
        <w:spacing w:line="236" w:lineRule="auto"/>
        <w:ind w:left="260" w:firstLine="660"/>
        <w:jc w:val="both"/>
        <w:rPr>
          <w:sz w:val="24"/>
          <w:szCs w:val="24"/>
        </w:rPr>
      </w:pPr>
      <w:r w:rsidRPr="00B023D6">
        <w:rPr>
          <w:sz w:val="24"/>
          <w:szCs w:val="24"/>
        </w:rPr>
        <w:t>– к педагогическим работникам относятся такие специалисты, как воспитатель (включая старшего), педагог-организатор, социальный педагог, учитель-дефектолог, логопед, педагог- психолог, тьютор, педагог</w:t>
      </w:r>
    </w:p>
    <w:p w14:paraId="6C050796" w14:textId="77777777" w:rsidR="00547807" w:rsidRPr="00B023D6" w:rsidRDefault="00547807" w:rsidP="00B023D6">
      <w:pPr>
        <w:spacing w:line="14" w:lineRule="exact"/>
        <w:jc w:val="both"/>
        <w:rPr>
          <w:sz w:val="24"/>
          <w:szCs w:val="24"/>
        </w:rPr>
      </w:pPr>
    </w:p>
    <w:p w14:paraId="1800FC55" w14:textId="77777777" w:rsidR="00547807" w:rsidRPr="00B023D6" w:rsidRDefault="00547807" w:rsidP="00B023D6">
      <w:pPr>
        <w:spacing w:line="237" w:lineRule="auto"/>
        <w:ind w:left="260"/>
        <w:jc w:val="both"/>
        <w:rPr>
          <w:sz w:val="24"/>
          <w:szCs w:val="24"/>
        </w:rPr>
      </w:pPr>
      <w:r w:rsidRPr="00B023D6">
        <w:rPr>
          <w:sz w:val="24"/>
          <w:szCs w:val="24"/>
        </w:rPr>
        <w:t>дополнительного образования (включая старшего),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14:paraId="78DCFFA6" w14:textId="77777777" w:rsidR="00547807" w:rsidRPr="00B023D6" w:rsidRDefault="00547807" w:rsidP="00B023D6">
      <w:pPr>
        <w:spacing w:line="13" w:lineRule="exact"/>
        <w:jc w:val="both"/>
        <w:rPr>
          <w:sz w:val="24"/>
          <w:szCs w:val="24"/>
        </w:rPr>
      </w:pPr>
    </w:p>
    <w:p w14:paraId="51487B0A" w14:textId="77777777" w:rsidR="00547807" w:rsidRPr="00B023D6" w:rsidRDefault="00547807" w:rsidP="00B023D6">
      <w:pPr>
        <w:spacing w:line="234" w:lineRule="auto"/>
        <w:ind w:left="260" w:firstLine="660"/>
        <w:jc w:val="both"/>
        <w:rPr>
          <w:sz w:val="24"/>
          <w:szCs w:val="24"/>
        </w:rPr>
      </w:pPr>
      <w:r w:rsidRPr="00B023D6">
        <w:rPr>
          <w:sz w:val="24"/>
          <w:szCs w:val="24"/>
        </w:rPr>
        <w:t>– к учебно-вспомогательному персоналу относятся такие специалисты, как помощник воспитателя, младший воспитатель.</w:t>
      </w:r>
    </w:p>
    <w:p w14:paraId="64A512A9" w14:textId="77777777" w:rsidR="00547807" w:rsidRPr="00B023D6" w:rsidRDefault="00547807" w:rsidP="00B023D6">
      <w:pPr>
        <w:spacing w:line="15" w:lineRule="exact"/>
        <w:jc w:val="both"/>
        <w:rPr>
          <w:sz w:val="24"/>
          <w:szCs w:val="24"/>
        </w:rPr>
      </w:pPr>
    </w:p>
    <w:p w14:paraId="2BC9CA0B" w14:textId="77777777" w:rsidR="00547807" w:rsidRPr="00B023D6" w:rsidRDefault="00547807" w:rsidP="00B023D6">
      <w:pPr>
        <w:spacing w:line="238" w:lineRule="auto"/>
        <w:ind w:left="260" w:firstLine="660"/>
        <w:jc w:val="both"/>
        <w:rPr>
          <w:sz w:val="24"/>
          <w:szCs w:val="24"/>
        </w:rPr>
      </w:pPr>
      <w:r w:rsidRPr="00B023D6">
        <w:rPr>
          <w:sz w:val="24"/>
          <w:szCs w:val="24"/>
        </w:rP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14:paraId="7758CA01" w14:textId="77777777" w:rsidR="00547807" w:rsidRPr="00B023D6" w:rsidRDefault="00547807" w:rsidP="00B023D6">
      <w:pPr>
        <w:spacing w:line="14" w:lineRule="exact"/>
        <w:jc w:val="both"/>
        <w:rPr>
          <w:sz w:val="24"/>
          <w:szCs w:val="24"/>
        </w:rPr>
      </w:pPr>
    </w:p>
    <w:p w14:paraId="244A898B" w14:textId="77777777" w:rsidR="00547807" w:rsidRPr="00B023D6" w:rsidRDefault="00547807" w:rsidP="00B023D6">
      <w:pPr>
        <w:spacing w:line="238" w:lineRule="auto"/>
        <w:ind w:left="260" w:firstLine="660"/>
        <w:jc w:val="both"/>
        <w:rPr>
          <w:sz w:val="24"/>
          <w:szCs w:val="24"/>
        </w:rPr>
      </w:pPr>
      <w:r w:rsidRPr="00B023D6">
        <w:rPr>
          <w:sz w:val="24"/>
          <w:szCs w:val="24"/>
        </w:rPr>
        <w:t xml:space="preserve">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w:t>
      </w:r>
      <w:r w:rsidRPr="00B023D6">
        <w:rPr>
          <w:sz w:val="24"/>
          <w:szCs w:val="24"/>
        </w:rPr>
        <w:lastRenderedPageBreak/>
        <w:t>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14:paraId="5A8B52AA" w14:textId="77777777" w:rsidR="00547807" w:rsidRPr="00B023D6" w:rsidRDefault="00547807" w:rsidP="00B023D6">
      <w:pPr>
        <w:spacing w:line="3" w:lineRule="exact"/>
        <w:jc w:val="both"/>
        <w:rPr>
          <w:sz w:val="24"/>
          <w:szCs w:val="24"/>
        </w:rPr>
      </w:pPr>
    </w:p>
    <w:p w14:paraId="2DEF344D" w14:textId="77777777" w:rsidR="00547807" w:rsidRPr="00B023D6" w:rsidRDefault="00547807" w:rsidP="00B023D6">
      <w:pPr>
        <w:spacing w:line="240" w:lineRule="atLeast"/>
        <w:ind w:left="920"/>
        <w:jc w:val="both"/>
        <w:rPr>
          <w:sz w:val="24"/>
          <w:szCs w:val="24"/>
        </w:rPr>
      </w:pPr>
      <w:r w:rsidRPr="00B023D6">
        <w:rPr>
          <w:sz w:val="24"/>
          <w:szCs w:val="24"/>
        </w:rPr>
        <w:t>Реализация Программы осуществляется:</w:t>
      </w:r>
    </w:p>
    <w:p w14:paraId="4CB64111" w14:textId="77777777" w:rsidR="00547807" w:rsidRPr="00B023D6" w:rsidRDefault="00547807" w:rsidP="00B023D6">
      <w:pPr>
        <w:spacing w:line="12" w:lineRule="exact"/>
        <w:jc w:val="both"/>
        <w:rPr>
          <w:sz w:val="24"/>
          <w:szCs w:val="24"/>
        </w:rPr>
      </w:pPr>
    </w:p>
    <w:p w14:paraId="06EB13E1" w14:textId="77777777" w:rsidR="00547807" w:rsidRPr="00B023D6" w:rsidRDefault="00547807" w:rsidP="00B023D6">
      <w:pPr>
        <w:spacing w:line="234" w:lineRule="auto"/>
        <w:ind w:left="260" w:right="20" w:firstLine="660"/>
        <w:jc w:val="both"/>
        <w:rPr>
          <w:sz w:val="24"/>
          <w:szCs w:val="24"/>
        </w:rPr>
      </w:pPr>
      <w:r w:rsidRPr="00B023D6">
        <w:rPr>
          <w:sz w:val="24"/>
          <w:szCs w:val="24"/>
        </w:rPr>
        <w:t>1) педагогическими работниками в течение всего времени пребывания воспитанников в Организации.</w:t>
      </w:r>
    </w:p>
    <w:p w14:paraId="03664508" w14:textId="77777777" w:rsidR="00547807" w:rsidRPr="00B023D6" w:rsidRDefault="00547807" w:rsidP="00B023D6">
      <w:pPr>
        <w:spacing w:line="235" w:lineRule="auto"/>
        <w:ind w:left="260" w:firstLine="660"/>
        <w:jc w:val="both"/>
        <w:rPr>
          <w:sz w:val="24"/>
          <w:szCs w:val="24"/>
        </w:rPr>
      </w:pPr>
      <w:r w:rsidRPr="00B023D6">
        <w:rPr>
          <w:sz w:val="24"/>
          <w:szCs w:val="24"/>
        </w:rPr>
        <w:t>2) учебно-вспомогательными работниками в группе в течение всего времени пребывания воспитанников в Организации.</w:t>
      </w:r>
    </w:p>
    <w:p w14:paraId="0572F06B" w14:textId="77777777" w:rsidR="00547807" w:rsidRPr="00B023D6" w:rsidRDefault="00547807" w:rsidP="00B023D6">
      <w:pPr>
        <w:spacing w:line="234" w:lineRule="auto"/>
        <w:ind w:left="260" w:right="20" w:firstLine="660"/>
        <w:jc w:val="both"/>
        <w:rPr>
          <w:sz w:val="24"/>
          <w:szCs w:val="24"/>
        </w:rPr>
      </w:pPr>
      <w:r w:rsidRPr="00B023D6">
        <w:rPr>
          <w:sz w:val="24"/>
          <w:szCs w:val="24"/>
        </w:rPr>
        <w:t>Каждая группа должна непрерывно сопровождаться одним или несколькими учебно - вспомогательным работниками.</w:t>
      </w:r>
    </w:p>
    <w:p w14:paraId="257DE84D" w14:textId="77777777" w:rsidR="00547807" w:rsidRPr="00B023D6" w:rsidRDefault="00547807" w:rsidP="00164CDF">
      <w:pPr>
        <w:widowControl/>
        <w:numPr>
          <w:ilvl w:val="0"/>
          <w:numId w:val="169"/>
        </w:numPr>
        <w:tabs>
          <w:tab w:val="left" w:pos="1452"/>
        </w:tabs>
        <w:autoSpaceDE/>
        <w:autoSpaceDN/>
        <w:spacing w:line="234" w:lineRule="auto"/>
        <w:ind w:left="260" w:firstLine="662"/>
        <w:jc w:val="both"/>
        <w:rPr>
          <w:sz w:val="24"/>
          <w:szCs w:val="24"/>
        </w:rPr>
      </w:pPr>
      <w:r w:rsidRPr="00B023D6">
        <w:rPr>
          <w:sz w:val="24"/>
          <w:szCs w:val="24"/>
        </w:rPr>
        <w:t>иными педагогическими работниками, вне зависимости от продолжительности пребывания воспитанников в Организации.</w:t>
      </w:r>
    </w:p>
    <w:p w14:paraId="6A45AAFC" w14:textId="77777777" w:rsidR="00547807" w:rsidRPr="00B023D6" w:rsidRDefault="00547807" w:rsidP="00B023D6">
      <w:pPr>
        <w:spacing w:line="15" w:lineRule="exact"/>
        <w:jc w:val="both"/>
        <w:rPr>
          <w:sz w:val="24"/>
          <w:szCs w:val="24"/>
        </w:rPr>
      </w:pPr>
    </w:p>
    <w:p w14:paraId="0DBD7DA9" w14:textId="77777777" w:rsidR="00547807" w:rsidRPr="00B023D6" w:rsidRDefault="00547807" w:rsidP="00B023D6">
      <w:pPr>
        <w:spacing w:line="237" w:lineRule="auto"/>
        <w:ind w:left="260" w:firstLine="660"/>
        <w:jc w:val="both"/>
        <w:rPr>
          <w:sz w:val="24"/>
          <w:szCs w:val="24"/>
        </w:rPr>
      </w:pPr>
      <w:r w:rsidRPr="00B023D6">
        <w:rPr>
          <w:sz w:val="24"/>
          <w:szCs w:val="24"/>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14:paraId="398A7664" w14:textId="77777777" w:rsidR="00547807" w:rsidRPr="00B023D6" w:rsidRDefault="00547807" w:rsidP="00B023D6">
      <w:pPr>
        <w:spacing w:line="238" w:lineRule="auto"/>
        <w:ind w:left="260" w:firstLine="660"/>
        <w:jc w:val="both"/>
        <w:rPr>
          <w:sz w:val="24"/>
          <w:szCs w:val="24"/>
        </w:rPr>
      </w:pPr>
      <w:r w:rsidRPr="00B023D6">
        <w:rPr>
          <w:sz w:val="24"/>
          <w:szCs w:val="24"/>
        </w:rPr>
        <w:t>3.3.2.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14:paraId="0FECA46F" w14:textId="77777777" w:rsidR="00547807" w:rsidRPr="00B023D6" w:rsidRDefault="00547807" w:rsidP="00B023D6">
      <w:pPr>
        <w:spacing w:line="237" w:lineRule="auto"/>
        <w:ind w:left="260" w:firstLine="660"/>
        <w:jc w:val="both"/>
        <w:rPr>
          <w:sz w:val="24"/>
          <w:szCs w:val="24"/>
        </w:rPr>
      </w:pPr>
      <w:r w:rsidRPr="00B023D6">
        <w:rPr>
          <w:sz w:val="24"/>
          <w:szCs w:val="24"/>
        </w:rPr>
        <w:t>3.3.3. При работе в группах для детей с ограниченными возможностями здоровья в Организации должны быть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14:paraId="046D0275" w14:textId="77777777" w:rsidR="00547807" w:rsidRPr="00B023D6" w:rsidRDefault="00547807" w:rsidP="00B023D6">
      <w:pPr>
        <w:spacing w:line="237" w:lineRule="auto"/>
        <w:ind w:left="260" w:firstLine="660"/>
        <w:jc w:val="both"/>
        <w:rPr>
          <w:sz w:val="24"/>
          <w:szCs w:val="24"/>
        </w:rPr>
      </w:pPr>
      <w:r w:rsidRPr="00B023D6">
        <w:rPr>
          <w:sz w:val="24"/>
          <w:szCs w:val="24"/>
        </w:rPr>
        <w:t xml:space="preserve"> </w:t>
      </w:r>
      <w:bookmarkStart w:id="7" w:name="page67"/>
      <w:bookmarkEnd w:id="7"/>
      <w:r w:rsidRPr="00B023D6">
        <w:rPr>
          <w:sz w:val="24"/>
          <w:szCs w:val="24"/>
        </w:rPr>
        <w:t>При организации инклюзивного образования:</w:t>
      </w:r>
    </w:p>
    <w:p w14:paraId="6503E498" w14:textId="77777777" w:rsidR="00547807" w:rsidRPr="00B023D6" w:rsidRDefault="00547807" w:rsidP="00B023D6">
      <w:pPr>
        <w:spacing w:line="238" w:lineRule="auto"/>
        <w:ind w:left="260" w:firstLine="660"/>
        <w:jc w:val="both"/>
        <w:rPr>
          <w:sz w:val="24"/>
          <w:szCs w:val="24"/>
        </w:rPr>
      </w:pPr>
      <w:r w:rsidRPr="00B023D6">
        <w:rPr>
          <w:sz w:val="24"/>
          <w:szCs w:val="24"/>
        </w:rPr>
        <w:t>– при включении в общеобразовательную группу иных категорий детей, имеющих специальные образовательные потребности, в т. ч. 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14:paraId="61658DDB" w14:textId="77777777" w:rsidR="00547807" w:rsidRPr="00B023D6" w:rsidRDefault="00547807" w:rsidP="00B023D6">
      <w:pPr>
        <w:spacing w:line="238" w:lineRule="auto"/>
        <w:ind w:left="260" w:firstLine="660"/>
        <w:jc w:val="both"/>
        <w:rPr>
          <w:sz w:val="24"/>
          <w:szCs w:val="24"/>
        </w:rPr>
      </w:pPr>
      <w:r w:rsidRPr="00B023D6">
        <w:rPr>
          <w:sz w:val="24"/>
          <w:szCs w:val="24"/>
        </w:rPr>
        <w:t>3.3.4. 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w:t>
      </w:r>
    </w:p>
    <w:p w14:paraId="10000751" w14:textId="77777777" w:rsidR="00547807" w:rsidRPr="00B023D6" w:rsidRDefault="00547807" w:rsidP="00B023D6">
      <w:pPr>
        <w:spacing w:line="237" w:lineRule="auto"/>
        <w:ind w:left="260" w:firstLine="660"/>
        <w:jc w:val="both"/>
        <w:rPr>
          <w:sz w:val="24"/>
          <w:szCs w:val="24"/>
        </w:rPr>
      </w:pPr>
      <w:r w:rsidRPr="00B023D6">
        <w:rPr>
          <w:sz w:val="24"/>
          <w:szCs w:val="24"/>
        </w:rPr>
        <w:t>3.3.5. 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 - развивающих программ и программ инклюзивного образования дошкольников. Организация должна осуществлять организационно - методическое сопровождение процесса реализации Программы.</w:t>
      </w:r>
    </w:p>
    <w:p w14:paraId="42D16A80" w14:textId="77777777" w:rsidR="00547807" w:rsidRPr="00B023D6" w:rsidRDefault="00547807" w:rsidP="00B023D6">
      <w:pPr>
        <w:ind w:firstLine="708"/>
        <w:jc w:val="both"/>
        <w:rPr>
          <w:rFonts w:cs="Arial"/>
          <w:b/>
          <w:sz w:val="24"/>
          <w:szCs w:val="24"/>
        </w:rPr>
      </w:pPr>
      <w:r w:rsidRPr="00B023D6">
        <w:rPr>
          <w:sz w:val="24"/>
          <w:szCs w:val="24"/>
        </w:rPr>
        <w:tab/>
      </w:r>
      <w:r w:rsidRPr="00B023D6">
        <w:rPr>
          <w:b/>
          <w:sz w:val="24"/>
          <w:szCs w:val="24"/>
        </w:rPr>
        <w:t>3.5</w:t>
      </w:r>
      <w:r w:rsidRPr="00B023D6">
        <w:rPr>
          <w:rFonts w:cs="Arial"/>
          <w:b/>
          <w:sz w:val="24"/>
          <w:szCs w:val="24"/>
        </w:rPr>
        <w:t>. Материально-техническое обеспечение.</w:t>
      </w:r>
    </w:p>
    <w:p w14:paraId="76EF999F" w14:textId="77777777" w:rsidR="00547807" w:rsidRPr="00B023D6" w:rsidRDefault="00547807" w:rsidP="00B023D6">
      <w:pPr>
        <w:spacing w:line="235" w:lineRule="auto"/>
        <w:jc w:val="both"/>
        <w:rPr>
          <w:rFonts w:cs="Arial"/>
          <w:sz w:val="24"/>
          <w:szCs w:val="24"/>
        </w:rPr>
      </w:pPr>
      <w:r w:rsidRPr="00B023D6">
        <w:rPr>
          <w:rFonts w:cs="Arial"/>
          <w:sz w:val="24"/>
          <w:szCs w:val="24"/>
        </w:rPr>
        <w:t>Материально-техническое обеспечение программы:</w:t>
      </w:r>
    </w:p>
    <w:p w14:paraId="60E562E5" w14:textId="77777777" w:rsidR="00547807" w:rsidRPr="00B023D6" w:rsidRDefault="00547807" w:rsidP="00B023D6">
      <w:pPr>
        <w:spacing w:line="35" w:lineRule="exact"/>
        <w:jc w:val="both"/>
        <w:rPr>
          <w:rFonts w:cs="Arial"/>
          <w:sz w:val="24"/>
          <w:szCs w:val="24"/>
        </w:rPr>
      </w:pPr>
    </w:p>
    <w:p w14:paraId="5B0FC807" w14:textId="77777777" w:rsidR="00547807" w:rsidRPr="00B023D6" w:rsidRDefault="00547807" w:rsidP="00164CDF">
      <w:pPr>
        <w:widowControl/>
        <w:numPr>
          <w:ilvl w:val="1"/>
          <w:numId w:val="165"/>
        </w:numPr>
        <w:tabs>
          <w:tab w:val="left" w:pos="284"/>
          <w:tab w:val="left" w:pos="2385"/>
        </w:tabs>
        <w:autoSpaceDE/>
        <w:autoSpaceDN/>
        <w:spacing w:line="228" w:lineRule="auto"/>
        <w:jc w:val="both"/>
        <w:rPr>
          <w:rFonts w:ascii="Symbol" w:hAnsi="Symbol" w:cs="Arial"/>
          <w:sz w:val="24"/>
          <w:szCs w:val="24"/>
        </w:rPr>
      </w:pPr>
      <w:r w:rsidRPr="00B023D6">
        <w:rPr>
          <w:rFonts w:cs="Arial"/>
          <w:sz w:val="24"/>
          <w:szCs w:val="24"/>
        </w:rPr>
        <w:t>соответствие санитарно-эпидемиологическим правилам и нормативам;</w:t>
      </w:r>
    </w:p>
    <w:p w14:paraId="07799069" w14:textId="77777777" w:rsidR="00547807" w:rsidRPr="00B023D6" w:rsidRDefault="00547807" w:rsidP="00B023D6">
      <w:pPr>
        <w:tabs>
          <w:tab w:val="left" w:pos="284"/>
        </w:tabs>
        <w:spacing w:line="1" w:lineRule="exact"/>
        <w:jc w:val="both"/>
        <w:rPr>
          <w:rFonts w:ascii="Symbol" w:hAnsi="Symbol" w:cs="Arial"/>
          <w:sz w:val="24"/>
          <w:szCs w:val="24"/>
        </w:rPr>
      </w:pPr>
    </w:p>
    <w:p w14:paraId="5DA5B3C8" w14:textId="77777777" w:rsidR="00547807" w:rsidRPr="00B023D6" w:rsidRDefault="00547807" w:rsidP="00164CDF">
      <w:pPr>
        <w:widowControl/>
        <w:numPr>
          <w:ilvl w:val="1"/>
          <w:numId w:val="165"/>
        </w:numPr>
        <w:tabs>
          <w:tab w:val="left" w:pos="284"/>
          <w:tab w:val="left" w:pos="2380"/>
        </w:tabs>
        <w:autoSpaceDE/>
        <w:autoSpaceDN/>
        <w:spacing w:line="238" w:lineRule="auto"/>
        <w:jc w:val="both"/>
        <w:rPr>
          <w:rFonts w:ascii="Symbol" w:hAnsi="Symbol" w:cs="Arial"/>
          <w:sz w:val="24"/>
          <w:szCs w:val="24"/>
        </w:rPr>
      </w:pPr>
      <w:r w:rsidRPr="00B023D6">
        <w:rPr>
          <w:rFonts w:cs="Arial"/>
          <w:sz w:val="24"/>
          <w:szCs w:val="24"/>
        </w:rPr>
        <w:t>соответствие правилам пожарной безопасности;</w:t>
      </w:r>
    </w:p>
    <w:p w14:paraId="38EEDCDE" w14:textId="77777777" w:rsidR="00547807" w:rsidRPr="00B023D6" w:rsidRDefault="00547807" w:rsidP="00164CDF">
      <w:pPr>
        <w:widowControl/>
        <w:numPr>
          <w:ilvl w:val="1"/>
          <w:numId w:val="165"/>
        </w:numPr>
        <w:tabs>
          <w:tab w:val="left" w:pos="284"/>
          <w:tab w:val="left" w:pos="2380"/>
        </w:tabs>
        <w:autoSpaceDE/>
        <w:autoSpaceDN/>
        <w:spacing w:line="240" w:lineRule="atLeast"/>
        <w:jc w:val="both"/>
        <w:rPr>
          <w:rFonts w:ascii="Symbol" w:hAnsi="Symbol" w:cs="Arial"/>
          <w:sz w:val="24"/>
          <w:szCs w:val="24"/>
        </w:rPr>
      </w:pPr>
      <w:r w:rsidRPr="00B023D6">
        <w:rPr>
          <w:rFonts w:cs="Arial"/>
          <w:sz w:val="24"/>
          <w:szCs w:val="24"/>
        </w:rPr>
        <w:t>средства обучения и воспитания в соответствии с возрастом</w:t>
      </w:r>
    </w:p>
    <w:p w14:paraId="3E9C08FD" w14:textId="77777777" w:rsidR="00547807" w:rsidRPr="00B023D6" w:rsidRDefault="00547807" w:rsidP="00164CDF">
      <w:pPr>
        <w:widowControl/>
        <w:numPr>
          <w:ilvl w:val="0"/>
          <w:numId w:val="165"/>
        </w:numPr>
        <w:tabs>
          <w:tab w:val="left" w:pos="284"/>
          <w:tab w:val="left" w:pos="1200"/>
        </w:tabs>
        <w:autoSpaceDE/>
        <w:autoSpaceDN/>
        <w:spacing w:line="240" w:lineRule="atLeast"/>
        <w:jc w:val="both"/>
        <w:rPr>
          <w:rFonts w:cs="Arial"/>
          <w:sz w:val="24"/>
          <w:szCs w:val="24"/>
        </w:rPr>
      </w:pPr>
      <w:r w:rsidRPr="00B023D6">
        <w:rPr>
          <w:rFonts w:cs="Arial"/>
          <w:sz w:val="24"/>
          <w:szCs w:val="24"/>
        </w:rPr>
        <w:t>индивидуальными особенностями развития детей;</w:t>
      </w:r>
    </w:p>
    <w:p w14:paraId="0311B1AC" w14:textId="77777777" w:rsidR="00547807" w:rsidRPr="00B023D6" w:rsidRDefault="00547807" w:rsidP="00B023D6">
      <w:pPr>
        <w:tabs>
          <w:tab w:val="left" w:pos="284"/>
        </w:tabs>
        <w:spacing w:line="32" w:lineRule="exact"/>
        <w:jc w:val="both"/>
        <w:rPr>
          <w:rFonts w:cs="Arial"/>
          <w:sz w:val="24"/>
          <w:szCs w:val="24"/>
        </w:rPr>
      </w:pPr>
    </w:p>
    <w:p w14:paraId="58D9CC34" w14:textId="77777777" w:rsidR="00547807" w:rsidRPr="00B023D6" w:rsidRDefault="00547807" w:rsidP="00164CDF">
      <w:pPr>
        <w:widowControl/>
        <w:numPr>
          <w:ilvl w:val="1"/>
          <w:numId w:val="165"/>
        </w:numPr>
        <w:tabs>
          <w:tab w:val="left" w:pos="284"/>
          <w:tab w:val="left" w:pos="567"/>
        </w:tabs>
        <w:autoSpaceDE/>
        <w:autoSpaceDN/>
        <w:spacing w:line="228" w:lineRule="auto"/>
        <w:jc w:val="both"/>
        <w:rPr>
          <w:rFonts w:ascii="Symbol" w:hAnsi="Symbol" w:cs="Arial"/>
          <w:sz w:val="24"/>
          <w:szCs w:val="24"/>
        </w:rPr>
      </w:pPr>
      <w:r w:rsidRPr="00B023D6">
        <w:rPr>
          <w:rFonts w:cs="Arial"/>
          <w:sz w:val="24"/>
          <w:szCs w:val="24"/>
        </w:rPr>
        <w:t>оснащенность помещений развивающей предметно-пространственной средой;</w:t>
      </w:r>
    </w:p>
    <w:p w14:paraId="367BD3FD" w14:textId="77777777" w:rsidR="00547807" w:rsidRPr="00B023D6" w:rsidRDefault="00547807" w:rsidP="00B023D6">
      <w:pPr>
        <w:spacing w:line="33" w:lineRule="exact"/>
        <w:jc w:val="both"/>
        <w:rPr>
          <w:rFonts w:ascii="Symbol" w:hAnsi="Symbol" w:cs="Arial"/>
          <w:sz w:val="24"/>
          <w:szCs w:val="24"/>
        </w:rPr>
      </w:pPr>
    </w:p>
    <w:p w14:paraId="47806D5F" w14:textId="77777777" w:rsidR="00547807" w:rsidRPr="00B023D6" w:rsidRDefault="00547807" w:rsidP="00164CDF">
      <w:pPr>
        <w:widowControl/>
        <w:numPr>
          <w:ilvl w:val="1"/>
          <w:numId w:val="165"/>
        </w:numPr>
        <w:tabs>
          <w:tab w:val="left" w:pos="426"/>
        </w:tabs>
        <w:autoSpaceDE/>
        <w:autoSpaceDN/>
        <w:spacing w:line="3" w:lineRule="exact"/>
        <w:ind w:right="180"/>
        <w:jc w:val="both"/>
        <w:rPr>
          <w:rFonts w:ascii="Symbol" w:hAnsi="Symbol" w:cs="Arial"/>
          <w:sz w:val="24"/>
          <w:szCs w:val="24"/>
        </w:rPr>
      </w:pPr>
      <w:r w:rsidRPr="00B023D6">
        <w:rPr>
          <w:rFonts w:cs="Arial"/>
          <w:sz w:val="24"/>
          <w:szCs w:val="24"/>
        </w:rPr>
        <w:t xml:space="preserve">учебно-методический комплект, оборудование, оснащение </w:t>
      </w:r>
    </w:p>
    <w:p w14:paraId="24F0B4E6" w14:textId="77777777" w:rsidR="00547807" w:rsidRPr="00B023D6" w:rsidRDefault="00547807" w:rsidP="00B023D6">
      <w:pPr>
        <w:spacing w:line="240" w:lineRule="atLeast"/>
        <w:ind w:left="980"/>
        <w:jc w:val="both"/>
        <w:rPr>
          <w:rFonts w:cs="Arial"/>
          <w:sz w:val="24"/>
          <w:szCs w:val="24"/>
        </w:rPr>
      </w:pPr>
      <w:r w:rsidRPr="00B023D6">
        <w:rPr>
          <w:rFonts w:cs="Arial"/>
          <w:sz w:val="24"/>
          <w:szCs w:val="24"/>
        </w:rPr>
        <w:t>Территория   озеленена,   оснащена   навесами,   имеет   спортивную площадку, цветники.</w:t>
      </w:r>
      <w:r w:rsidRPr="00B023D6">
        <w:rPr>
          <w:rFonts w:cs="Arial"/>
          <w:sz w:val="24"/>
          <w:szCs w:val="24"/>
        </w:rPr>
        <w:tab/>
        <w:t>Все</w:t>
      </w:r>
      <w:r w:rsidRPr="00B023D6">
        <w:rPr>
          <w:rFonts w:cs="Arial"/>
          <w:sz w:val="24"/>
          <w:szCs w:val="24"/>
        </w:rPr>
        <w:tab/>
        <w:t>возрастные</w:t>
      </w:r>
      <w:r w:rsidRPr="00B023D6">
        <w:rPr>
          <w:rFonts w:cs="Arial"/>
          <w:sz w:val="24"/>
          <w:szCs w:val="24"/>
        </w:rPr>
        <w:tab/>
        <w:t>группы</w:t>
      </w:r>
      <w:r w:rsidRPr="00B023D6">
        <w:rPr>
          <w:rFonts w:cs="Arial"/>
          <w:sz w:val="24"/>
          <w:szCs w:val="24"/>
        </w:rPr>
        <w:tab/>
        <w:t>имеют</w:t>
      </w:r>
      <w:r w:rsidRPr="00B023D6">
        <w:rPr>
          <w:rFonts w:cs="Arial"/>
          <w:sz w:val="24"/>
          <w:szCs w:val="24"/>
        </w:rPr>
        <w:tab/>
        <w:t>отдельные</w:t>
      </w:r>
    </w:p>
    <w:p w14:paraId="415897CC" w14:textId="77777777" w:rsidR="00547807" w:rsidRPr="00B023D6" w:rsidRDefault="00547807" w:rsidP="00B023D6">
      <w:pPr>
        <w:spacing w:line="240" w:lineRule="atLeast"/>
        <w:ind w:left="260"/>
        <w:jc w:val="both"/>
        <w:rPr>
          <w:rFonts w:cs="Arial"/>
          <w:sz w:val="24"/>
          <w:szCs w:val="24"/>
        </w:rPr>
      </w:pPr>
      <w:r w:rsidRPr="00B023D6">
        <w:rPr>
          <w:rFonts w:cs="Arial"/>
          <w:sz w:val="24"/>
          <w:szCs w:val="24"/>
        </w:rPr>
        <w:t>прогулочные площадки, оснащенные постройками и верандами.</w:t>
      </w:r>
    </w:p>
    <w:p w14:paraId="7EC44872" w14:textId="77777777" w:rsidR="00547807" w:rsidRPr="00B023D6" w:rsidRDefault="00547807" w:rsidP="00B023D6">
      <w:pPr>
        <w:spacing w:line="13" w:lineRule="exact"/>
        <w:jc w:val="both"/>
        <w:rPr>
          <w:rFonts w:cs="Arial"/>
          <w:sz w:val="24"/>
          <w:szCs w:val="24"/>
        </w:rPr>
      </w:pPr>
    </w:p>
    <w:p w14:paraId="4B1C275D" w14:textId="77777777" w:rsidR="00547807" w:rsidRPr="00B023D6" w:rsidRDefault="00547807" w:rsidP="00B023D6">
      <w:pPr>
        <w:spacing w:line="238" w:lineRule="auto"/>
        <w:ind w:left="260" w:firstLine="708"/>
        <w:jc w:val="both"/>
        <w:rPr>
          <w:rFonts w:cs="Arial"/>
          <w:sz w:val="24"/>
          <w:szCs w:val="24"/>
        </w:rPr>
      </w:pPr>
      <w:r w:rsidRPr="00B023D6">
        <w:rPr>
          <w:rFonts w:cs="Arial"/>
          <w:sz w:val="24"/>
          <w:szCs w:val="24"/>
        </w:rPr>
        <w:t xml:space="preserve">Образовательная организация функционирует в одном здании. Типовой корпус постройки 1964 года имеет центральное отопление, холодное и горячее водоснабжение, канализацию, 6 оборудованных групповых ячеек, музыкально - спортивный зал, медицинский и процедурный кабинеты, методический кабинет, пищеблок, прачечная. </w:t>
      </w:r>
      <w:r w:rsidRPr="00B023D6">
        <w:rPr>
          <w:rFonts w:cs="Arial"/>
          <w:sz w:val="24"/>
          <w:szCs w:val="24"/>
        </w:rPr>
        <w:lastRenderedPageBreak/>
        <w:t xml:space="preserve">Обеспеченность художественной, научно-популярной и методической литературой, периодическими изданиями. </w:t>
      </w:r>
      <w:bookmarkStart w:id="8" w:name="page68"/>
      <w:bookmarkEnd w:id="8"/>
      <w:r w:rsidRPr="00B023D6">
        <w:rPr>
          <w:rFonts w:cs="Arial"/>
          <w:sz w:val="24"/>
          <w:szCs w:val="24"/>
        </w:rPr>
        <w:t>В ОО имеется современная компьютерно-цифровая техника(компьютеры, принтеры, фото-видео, мультимедиа), медицинское, технологическое и холодильное оборудование в достаточном количестве.</w:t>
      </w:r>
    </w:p>
    <w:p w14:paraId="121EEEA2" w14:textId="77777777" w:rsidR="00547807" w:rsidRPr="00B023D6" w:rsidRDefault="00547807" w:rsidP="00B023D6">
      <w:pPr>
        <w:spacing w:line="14" w:lineRule="exact"/>
        <w:jc w:val="both"/>
        <w:rPr>
          <w:rFonts w:cs="Arial"/>
          <w:sz w:val="24"/>
          <w:szCs w:val="24"/>
        </w:rPr>
      </w:pPr>
    </w:p>
    <w:p w14:paraId="47B57A25" w14:textId="77777777" w:rsidR="00547807" w:rsidRPr="00B023D6" w:rsidRDefault="00547807" w:rsidP="00B023D6">
      <w:pPr>
        <w:spacing w:line="234" w:lineRule="auto"/>
        <w:ind w:firstLine="24"/>
        <w:jc w:val="both"/>
        <w:rPr>
          <w:rFonts w:cs="Arial"/>
          <w:sz w:val="24"/>
          <w:szCs w:val="24"/>
        </w:rPr>
      </w:pPr>
      <w:r w:rsidRPr="00B023D6">
        <w:rPr>
          <w:rFonts w:cs="Arial"/>
          <w:sz w:val="24"/>
          <w:szCs w:val="24"/>
        </w:rPr>
        <w:t>Обеспечение образовательной деятельности помещениями и территориями:</w:t>
      </w:r>
    </w:p>
    <w:p w14:paraId="181BA740" w14:textId="77777777" w:rsidR="00547807" w:rsidRPr="00B023D6" w:rsidRDefault="00547807" w:rsidP="00B023D6">
      <w:pPr>
        <w:spacing w:line="2" w:lineRule="exact"/>
        <w:ind w:firstLine="24"/>
        <w:jc w:val="both"/>
        <w:rPr>
          <w:rFonts w:cs="Arial"/>
          <w:sz w:val="24"/>
          <w:szCs w:val="24"/>
        </w:rPr>
      </w:pPr>
    </w:p>
    <w:p w14:paraId="77EBF280"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Групповые помещения для 6 возрастных групп</w:t>
      </w:r>
    </w:p>
    <w:p w14:paraId="31C317CE"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Спальные помещения (2)</w:t>
      </w:r>
    </w:p>
    <w:p w14:paraId="247504B1" w14:textId="77777777" w:rsidR="00547807" w:rsidRPr="00B023D6" w:rsidRDefault="00547807" w:rsidP="00B023D6">
      <w:pPr>
        <w:spacing w:line="2" w:lineRule="exact"/>
        <w:ind w:firstLine="24"/>
        <w:jc w:val="both"/>
        <w:rPr>
          <w:rFonts w:cs="Arial"/>
          <w:sz w:val="24"/>
          <w:szCs w:val="24"/>
        </w:rPr>
      </w:pPr>
    </w:p>
    <w:p w14:paraId="3841BF63"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Приемные</w:t>
      </w:r>
    </w:p>
    <w:p w14:paraId="4D57FE93"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Моечные</w:t>
      </w:r>
    </w:p>
    <w:p w14:paraId="43CE1D6D"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Туалетные комнаты</w:t>
      </w:r>
    </w:p>
    <w:p w14:paraId="554BB823" w14:textId="77777777" w:rsidR="00547807" w:rsidRPr="00B023D6" w:rsidRDefault="00547807" w:rsidP="00164CDF">
      <w:pPr>
        <w:widowControl/>
        <w:numPr>
          <w:ilvl w:val="0"/>
          <w:numId w:val="166"/>
        </w:numPr>
        <w:autoSpaceDE/>
        <w:autoSpaceDN/>
        <w:spacing w:line="239" w:lineRule="auto"/>
        <w:jc w:val="both"/>
        <w:rPr>
          <w:rFonts w:cs="Arial"/>
          <w:sz w:val="24"/>
          <w:szCs w:val="24"/>
        </w:rPr>
      </w:pPr>
      <w:r w:rsidRPr="00B023D6">
        <w:rPr>
          <w:rFonts w:cs="Arial"/>
          <w:sz w:val="24"/>
          <w:szCs w:val="24"/>
        </w:rPr>
        <w:t>Умывальные комнаты</w:t>
      </w:r>
    </w:p>
    <w:p w14:paraId="54E3F2E0"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Другие помещения:</w:t>
      </w:r>
    </w:p>
    <w:p w14:paraId="47E96540"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Медицинский кабинет </w:t>
      </w:r>
    </w:p>
    <w:p w14:paraId="5FDE14FA" w14:textId="77777777" w:rsidR="00547807" w:rsidRPr="00B023D6" w:rsidRDefault="00547807" w:rsidP="00B023D6">
      <w:pPr>
        <w:spacing w:line="2" w:lineRule="exact"/>
        <w:ind w:firstLine="24"/>
        <w:jc w:val="both"/>
        <w:rPr>
          <w:rFonts w:cs="Arial"/>
          <w:sz w:val="24"/>
          <w:szCs w:val="24"/>
        </w:rPr>
      </w:pPr>
    </w:p>
    <w:p w14:paraId="65D794A8"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Процедурный кабинет </w:t>
      </w:r>
    </w:p>
    <w:p w14:paraId="1A6EE912"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Методический кабинет </w:t>
      </w:r>
    </w:p>
    <w:p w14:paraId="2BF00A91" w14:textId="77777777" w:rsidR="00547807" w:rsidRPr="00B023D6" w:rsidRDefault="00547807" w:rsidP="00164CDF">
      <w:pPr>
        <w:widowControl/>
        <w:numPr>
          <w:ilvl w:val="0"/>
          <w:numId w:val="166"/>
        </w:numPr>
        <w:autoSpaceDE/>
        <w:autoSpaceDN/>
        <w:spacing w:line="239" w:lineRule="auto"/>
        <w:jc w:val="both"/>
        <w:rPr>
          <w:rFonts w:cs="Arial"/>
          <w:sz w:val="24"/>
          <w:szCs w:val="24"/>
        </w:rPr>
      </w:pPr>
      <w:r w:rsidRPr="00B023D6">
        <w:rPr>
          <w:rFonts w:cs="Arial"/>
          <w:sz w:val="24"/>
          <w:szCs w:val="24"/>
        </w:rPr>
        <w:t xml:space="preserve">Кабинет заведующего </w:t>
      </w:r>
    </w:p>
    <w:p w14:paraId="32D22AE7"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Пищеблок </w:t>
      </w:r>
    </w:p>
    <w:p w14:paraId="43C4ABAC"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Музыкально-физкультурный зал </w:t>
      </w:r>
    </w:p>
    <w:p w14:paraId="6AFAB176" w14:textId="77777777" w:rsidR="00547807" w:rsidRPr="00B023D6" w:rsidRDefault="00547807" w:rsidP="00B023D6">
      <w:pPr>
        <w:spacing w:line="2" w:lineRule="exact"/>
        <w:ind w:firstLine="24"/>
        <w:jc w:val="both"/>
        <w:rPr>
          <w:rFonts w:cs="Arial"/>
          <w:sz w:val="24"/>
          <w:szCs w:val="24"/>
        </w:rPr>
      </w:pPr>
    </w:p>
    <w:p w14:paraId="2E76DCC0"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Кладовые помещения </w:t>
      </w:r>
    </w:p>
    <w:p w14:paraId="20FF8659" w14:textId="77777777" w:rsidR="00547807" w:rsidRPr="00B023D6" w:rsidRDefault="00547807" w:rsidP="00164CDF">
      <w:pPr>
        <w:widowControl/>
        <w:numPr>
          <w:ilvl w:val="0"/>
          <w:numId w:val="166"/>
        </w:numPr>
        <w:autoSpaceDE/>
        <w:autoSpaceDN/>
        <w:spacing w:line="240" w:lineRule="atLeast"/>
        <w:jc w:val="both"/>
        <w:rPr>
          <w:rFonts w:cs="Arial"/>
          <w:sz w:val="24"/>
          <w:szCs w:val="24"/>
        </w:rPr>
      </w:pPr>
      <w:r w:rsidRPr="00B023D6">
        <w:rPr>
          <w:rFonts w:cs="Arial"/>
          <w:sz w:val="24"/>
          <w:szCs w:val="24"/>
        </w:rPr>
        <w:t xml:space="preserve">Бельевая </w:t>
      </w:r>
    </w:p>
    <w:p w14:paraId="05D1BA96" w14:textId="77777777" w:rsidR="00547807" w:rsidRPr="00B023D6" w:rsidRDefault="00547807" w:rsidP="00164CDF">
      <w:pPr>
        <w:widowControl/>
        <w:numPr>
          <w:ilvl w:val="0"/>
          <w:numId w:val="166"/>
        </w:numPr>
        <w:autoSpaceDE/>
        <w:autoSpaceDN/>
        <w:spacing w:line="239" w:lineRule="auto"/>
        <w:ind w:firstLine="24"/>
        <w:jc w:val="both"/>
        <w:rPr>
          <w:rFonts w:cs="Arial"/>
          <w:sz w:val="24"/>
          <w:szCs w:val="24"/>
        </w:rPr>
      </w:pPr>
      <w:r w:rsidRPr="00B023D6">
        <w:rPr>
          <w:rFonts w:cs="Arial"/>
          <w:sz w:val="24"/>
          <w:szCs w:val="24"/>
        </w:rPr>
        <w:t>Прачечная Прогулочные участки, спортивный участок,   хозяйственный двор.</w:t>
      </w:r>
    </w:p>
    <w:tbl>
      <w:tblPr>
        <w:tblW w:w="105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810"/>
      </w:tblGrid>
      <w:tr w:rsidR="00547807" w:rsidRPr="00B023D6" w14:paraId="78842224" w14:textId="77777777" w:rsidTr="00C83C1B">
        <w:tc>
          <w:tcPr>
            <w:tcW w:w="4788" w:type="dxa"/>
          </w:tcPr>
          <w:p w14:paraId="59EFAD16" w14:textId="77777777" w:rsidR="00547807" w:rsidRPr="00B023D6" w:rsidRDefault="00547807" w:rsidP="00B023D6">
            <w:pPr>
              <w:jc w:val="center"/>
              <w:rPr>
                <w:b/>
                <w:sz w:val="24"/>
                <w:szCs w:val="24"/>
              </w:rPr>
            </w:pPr>
            <w:r w:rsidRPr="00B023D6">
              <w:rPr>
                <w:b/>
                <w:sz w:val="24"/>
                <w:szCs w:val="24"/>
              </w:rPr>
              <w:t>Вид помещения функциональное использование</w:t>
            </w:r>
          </w:p>
        </w:tc>
        <w:tc>
          <w:tcPr>
            <w:tcW w:w="5810" w:type="dxa"/>
          </w:tcPr>
          <w:p w14:paraId="5ACFFF5B" w14:textId="77777777" w:rsidR="00547807" w:rsidRPr="00B023D6" w:rsidRDefault="00547807" w:rsidP="00B023D6">
            <w:pPr>
              <w:jc w:val="center"/>
              <w:rPr>
                <w:b/>
                <w:sz w:val="24"/>
                <w:szCs w:val="24"/>
              </w:rPr>
            </w:pPr>
            <w:r w:rsidRPr="00B023D6">
              <w:rPr>
                <w:b/>
                <w:sz w:val="24"/>
                <w:szCs w:val="24"/>
              </w:rPr>
              <w:t xml:space="preserve">Оснащение </w:t>
            </w:r>
          </w:p>
        </w:tc>
      </w:tr>
      <w:tr w:rsidR="00547807" w:rsidRPr="00B023D6" w14:paraId="521E723F" w14:textId="77777777" w:rsidTr="00C83C1B">
        <w:tc>
          <w:tcPr>
            <w:tcW w:w="4788" w:type="dxa"/>
          </w:tcPr>
          <w:p w14:paraId="001EC85A" w14:textId="77777777" w:rsidR="00547807" w:rsidRPr="00B023D6" w:rsidRDefault="00547807" w:rsidP="00B023D6">
            <w:pPr>
              <w:jc w:val="both"/>
              <w:rPr>
                <w:b/>
                <w:sz w:val="24"/>
                <w:szCs w:val="24"/>
              </w:rPr>
            </w:pPr>
            <w:r w:rsidRPr="00B023D6">
              <w:rPr>
                <w:b/>
                <w:sz w:val="24"/>
                <w:szCs w:val="24"/>
              </w:rPr>
              <w:t>Групповая комната</w:t>
            </w:r>
          </w:p>
          <w:p w14:paraId="37F8CF2E" w14:textId="77777777" w:rsidR="00547807" w:rsidRPr="00B023D6" w:rsidRDefault="00547807" w:rsidP="00164CDF">
            <w:pPr>
              <w:widowControl/>
              <w:numPr>
                <w:ilvl w:val="0"/>
                <w:numId w:val="157"/>
              </w:numPr>
              <w:autoSpaceDE/>
              <w:autoSpaceDN/>
              <w:rPr>
                <w:b/>
                <w:sz w:val="24"/>
                <w:szCs w:val="24"/>
              </w:rPr>
            </w:pPr>
            <w:r w:rsidRPr="00B023D6">
              <w:rPr>
                <w:sz w:val="24"/>
                <w:szCs w:val="24"/>
              </w:rPr>
              <w:t>Сенсорное развитие</w:t>
            </w:r>
          </w:p>
          <w:p w14:paraId="5F30F12D" w14:textId="77777777" w:rsidR="00547807" w:rsidRPr="00B023D6" w:rsidRDefault="00547807" w:rsidP="00164CDF">
            <w:pPr>
              <w:widowControl/>
              <w:numPr>
                <w:ilvl w:val="0"/>
                <w:numId w:val="157"/>
              </w:numPr>
              <w:autoSpaceDE/>
              <w:autoSpaceDN/>
              <w:rPr>
                <w:b/>
                <w:sz w:val="24"/>
                <w:szCs w:val="24"/>
              </w:rPr>
            </w:pPr>
            <w:r w:rsidRPr="00B023D6">
              <w:rPr>
                <w:sz w:val="24"/>
                <w:szCs w:val="24"/>
              </w:rPr>
              <w:t>Развитие речи</w:t>
            </w:r>
          </w:p>
          <w:p w14:paraId="73A12EED" w14:textId="77777777" w:rsidR="00547807" w:rsidRPr="00B023D6" w:rsidRDefault="00547807" w:rsidP="00164CDF">
            <w:pPr>
              <w:widowControl/>
              <w:numPr>
                <w:ilvl w:val="0"/>
                <w:numId w:val="157"/>
              </w:numPr>
              <w:autoSpaceDE/>
              <w:autoSpaceDN/>
              <w:rPr>
                <w:b/>
                <w:sz w:val="24"/>
                <w:szCs w:val="24"/>
              </w:rPr>
            </w:pPr>
            <w:r w:rsidRPr="00B023D6">
              <w:rPr>
                <w:sz w:val="24"/>
                <w:szCs w:val="24"/>
              </w:rPr>
              <w:t>Ознакомление с окружающим миром</w:t>
            </w:r>
          </w:p>
          <w:p w14:paraId="0992234D" w14:textId="77777777" w:rsidR="00547807" w:rsidRPr="00B023D6" w:rsidRDefault="00547807" w:rsidP="00164CDF">
            <w:pPr>
              <w:widowControl/>
              <w:numPr>
                <w:ilvl w:val="0"/>
                <w:numId w:val="157"/>
              </w:numPr>
              <w:autoSpaceDE/>
              <w:autoSpaceDN/>
              <w:rPr>
                <w:b/>
                <w:sz w:val="24"/>
                <w:szCs w:val="24"/>
              </w:rPr>
            </w:pPr>
            <w:r w:rsidRPr="00B023D6">
              <w:rPr>
                <w:sz w:val="24"/>
                <w:szCs w:val="24"/>
              </w:rPr>
              <w:t>Ознакомление с художественной литературой и художественно – прикладным творчеством</w:t>
            </w:r>
          </w:p>
          <w:p w14:paraId="4660F559" w14:textId="77777777" w:rsidR="00547807" w:rsidRPr="00B023D6" w:rsidRDefault="00547807" w:rsidP="00164CDF">
            <w:pPr>
              <w:widowControl/>
              <w:numPr>
                <w:ilvl w:val="0"/>
                <w:numId w:val="157"/>
              </w:numPr>
              <w:autoSpaceDE/>
              <w:autoSpaceDN/>
              <w:rPr>
                <w:b/>
                <w:sz w:val="24"/>
                <w:szCs w:val="24"/>
              </w:rPr>
            </w:pPr>
            <w:r w:rsidRPr="00B023D6">
              <w:rPr>
                <w:sz w:val="24"/>
                <w:szCs w:val="24"/>
              </w:rPr>
              <w:t>Развитие элементарных математических представлений</w:t>
            </w:r>
          </w:p>
          <w:p w14:paraId="10B12FE7" w14:textId="77777777" w:rsidR="00547807" w:rsidRPr="00B023D6" w:rsidRDefault="00547807" w:rsidP="00164CDF">
            <w:pPr>
              <w:widowControl/>
              <w:numPr>
                <w:ilvl w:val="0"/>
                <w:numId w:val="157"/>
              </w:numPr>
              <w:autoSpaceDE/>
              <w:autoSpaceDN/>
              <w:rPr>
                <w:b/>
                <w:sz w:val="24"/>
                <w:szCs w:val="24"/>
              </w:rPr>
            </w:pPr>
            <w:r w:rsidRPr="00B023D6">
              <w:rPr>
                <w:sz w:val="24"/>
                <w:szCs w:val="24"/>
              </w:rPr>
              <w:t>Обучение грамоте</w:t>
            </w:r>
          </w:p>
          <w:p w14:paraId="788758DA" w14:textId="77777777" w:rsidR="00547807" w:rsidRPr="00B023D6" w:rsidRDefault="00547807" w:rsidP="00164CDF">
            <w:pPr>
              <w:widowControl/>
              <w:numPr>
                <w:ilvl w:val="0"/>
                <w:numId w:val="157"/>
              </w:numPr>
              <w:autoSpaceDE/>
              <w:autoSpaceDN/>
              <w:rPr>
                <w:b/>
                <w:sz w:val="24"/>
                <w:szCs w:val="24"/>
              </w:rPr>
            </w:pPr>
            <w:r w:rsidRPr="00B023D6">
              <w:rPr>
                <w:sz w:val="24"/>
                <w:szCs w:val="24"/>
              </w:rPr>
              <w:t>Развитие элементарных историко – географических представлений</w:t>
            </w:r>
          </w:p>
        </w:tc>
        <w:tc>
          <w:tcPr>
            <w:tcW w:w="5810" w:type="dxa"/>
          </w:tcPr>
          <w:p w14:paraId="7B689C47" w14:textId="77777777" w:rsidR="00547807" w:rsidRPr="00B023D6" w:rsidRDefault="00547807" w:rsidP="00164CDF">
            <w:pPr>
              <w:widowControl/>
              <w:numPr>
                <w:ilvl w:val="0"/>
                <w:numId w:val="157"/>
              </w:numPr>
              <w:autoSpaceDE/>
              <w:autoSpaceDN/>
              <w:rPr>
                <w:sz w:val="24"/>
                <w:szCs w:val="24"/>
              </w:rPr>
            </w:pPr>
            <w:r w:rsidRPr="00B023D6">
              <w:rPr>
                <w:sz w:val="24"/>
                <w:szCs w:val="24"/>
              </w:rPr>
              <w:t>Дидактические игры на развитие психических функций – мышления, внимания, памяти, воображения</w:t>
            </w:r>
          </w:p>
          <w:p w14:paraId="77403E02" w14:textId="77777777" w:rsidR="00547807" w:rsidRPr="00B023D6" w:rsidRDefault="00547807" w:rsidP="00164CDF">
            <w:pPr>
              <w:widowControl/>
              <w:numPr>
                <w:ilvl w:val="0"/>
                <w:numId w:val="157"/>
              </w:numPr>
              <w:autoSpaceDE/>
              <w:autoSpaceDN/>
              <w:rPr>
                <w:sz w:val="24"/>
                <w:szCs w:val="24"/>
              </w:rPr>
            </w:pPr>
            <w:r w:rsidRPr="00B023D6">
              <w:rPr>
                <w:sz w:val="24"/>
                <w:szCs w:val="24"/>
              </w:rPr>
              <w:t>Дидактические материалы по сенсорике, математике, развитию речи, обучению грамоте</w:t>
            </w:r>
          </w:p>
          <w:p w14:paraId="7697DA6B" w14:textId="77777777" w:rsidR="00547807" w:rsidRPr="00B023D6" w:rsidRDefault="00547807" w:rsidP="00164CDF">
            <w:pPr>
              <w:widowControl/>
              <w:numPr>
                <w:ilvl w:val="0"/>
                <w:numId w:val="157"/>
              </w:numPr>
              <w:autoSpaceDE/>
              <w:autoSpaceDN/>
              <w:rPr>
                <w:sz w:val="24"/>
                <w:szCs w:val="24"/>
              </w:rPr>
            </w:pPr>
            <w:r w:rsidRPr="00B023D6">
              <w:rPr>
                <w:sz w:val="24"/>
                <w:szCs w:val="24"/>
              </w:rPr>
              <w:t>Глобус «вода – суша», глобус «материки»</w:t>
            </w:r>
          </w:p>
          <w:p w14:paraId="3AA33947" w14:textId="77777777" w:rsidR="00547807" w:rsidRPr="00B023D6" w:rsidRDefault="00547807" w:rsidP="00164CDF">
            <w:pPr>
              <w:widowControl/>
              <w:numPr>
                <w:ilvl w:val="0"/>
                <w:numId w:val="157"/>
              </w:numPr>
              <w:autoSpaceDE/>
              <w:autoSpaceDN/>
              <w:rPr>
                <w:sz w:val="24"/>
                <w:szCs w:val="24"/>
              </w:rPr>
            </w:pPr>
            <w:r w:rsidRPr="00B023D6">
              <w:rPr>
                <w:sz w:val="24"/>
                <w:szCs w:val="24"/>
              </w:rPr>
              <w:t>Географический глобус</w:t>
            </w:r>
          </w:p>
          <w:p w14:paraId="22D91CC1" w14:textId="77777777" w:rsidR="00547807" w:rsidRPr="00B023D6" w:rsidRDefault="00547807" w:rsidP="00164CDF">
            <w:pPr>
              <w:widowControl/>
              <w:numPr>
                <w:ilvl w:val="0"/>
                <w:numId w:val="157"/>
              </w:numPr>
              <w:autoSpaceDE/>
              <w:autoSpaceDN/>
              <w:rPr>
                <w:sz w:val="24"/>
                <w:szCs w:val="24"/>
              </w:rPr>
            </w:pPr>
            <w:r w:rsidRPr="00B023D6">
              <w:rPr>
                <w:sz w:val="24"/>
                <w:szCs w:val="24"/>
              </w:rPr>
              <w:t>Географическая карта мира</w:t>
            </w:r>
          </w:p>
          <w:p w14:paraId="7E30E848" w14:textId="77777777" w:rsidR="00547807" w:rsidRPr="00B023D6" w:rsidRDefault="00547807" w:rsidP="00164CDF">
            <w:pPr>
              <w:widowControl/>
              <w:numPr>
                <w:ilvl w:val="0"/>
                <w:numId w:val="157"/>
              </w:numPr>
              <w:autoSpaceDE/>
              <w:autoSpaceDN/>
              <w:rPr>
                <w:sz w:val="24"/>
                <w:szCs w:val="24"/>
              </w:rPr>
            </w:pPr>
            <w:r w:rsidRPr="00B023D6">
              <w:rPr>
                <w:sz w:val="24"/>
                <w:szCs w:val="24"/>
              </w:rPr>
              <w:t>Карта России, карта Москвы</w:t>
            </w:r>
          </w:p>
          <w:p w14:paraId="354C1FFF" w14:textId="77777777" w:rsidR="00547807" w:rsidRPr="00B023D6" w:rsidRDefault="00547807" w:rsidP="00164CDF">
            <w:pPr>
              <w:widowControl/>
              <w:numPr>
                <w:ilvl w:val="0"/>
                <w:numId w:val="157"/>
              </w:numPr>
              <w:autoSpaceDE/>
              <w:autoSpaceDN/>
              <w:rPr>
                <w:sz w:val="24"/>
                <w:szCs w:val="24"/>
              </w:rPr>
            </w:pPr>
            <w:r w:rsidRPr="00B023D6">
              <w:rPr>
                <w:sz w:val="24"/>
                <w:szCs w:val="24"/>
              </w:rPr>
              <w:t>Глобус звездного неба</w:t>
            </w:r>
          </w:p>
          <w:p w14:paraId="44744DA2" w14:textId="77777777" w:rsidR="00547807" w:rsidRPr="00B023D6" w:rsidRDefault="00547807" w:rsidP="00164CDF">
            <w:pPr>
              <w:widowControl/>
              <w:numPr>
                <w:ilvl w:val="0"/>
                <w:numId w:val="157"/>
              </w:numPr>
              <w:autoSpaceDE/>
              <w:autoSpaceDN/>
              <w:rPr>
                <w:sz w:val="24"/>
                <w:szCs w:val="24"/>
              </w:rPr>
            </w:pPr>
            <w:r w:rsidRPr="00B023D6">
              <w:rPr>
                <w:sz w:val="24"/>
                <w:szCs w:val="24"/>
              </w:rPr>
              <w:t>Муляжи овощей и фруктов</w:t>
            </w:r>
          </w:p>
          <w:p w14:paraId="3CD30B15" w14:textId="77777777" w:rsidR="00547807" w:rsidRPr="00B023D6" w:rsidRDefault="00547807" w:rsidP="00164CDF">
            <w:pPr>
              <w:widowControl/>
              <w:numPr>
                <w:ilvl w:val="0"/>
                <w:numId w:val="157"/>
              </w:numPr>
              <w:autoSpaceDE/>
              <w:autoSpaceDN/>
              <w:rPr>
                <w:sz w:val="24"/>
                <w:szCs w:val="24"/>
              </w:rPr>
            </w:pPr>
            <w:r w:rsidRPr="00B023D6">
              <w:rPr>
                <w:sz w:val="24"/>
                <w:szCs w:val="24"/>
              </w:rPr>
              <w:t>Календарь погоды</w:t>
            </w:r>
          </w:p>
          <w:p w14:paraId="075CE632" w14:textId="77777777" w:rsidR="00547807" w:rsidRPr="00B023D6" w:rsidRDefault="00547807" w:rsidP="00164CDF">
            <w:pPr>
              <w:widowControl/>
              <w:numPr>
                <w:ilvl w:val="0"/>
                <w:numId w:val="157"/>
              </w:numPr>
              <w:autoSpaceDE/>
              <w:autoSpaceDN/>
              <w:rPr>
                <w:sz w:val="24"/>
                <w:szCs w:val="24"/>
              </w:rPr>
            </w:pPr>
            <w:r w:rsidRPr="00B023D6">
              <w:rPr>
                <w:sz w:val="24"/>
                <w:szCs w:val="24"/>
              </w:rPr>
              <w:t>Плакаты и наборы дидактических наглядных материалов с изображением животных, птиц, насекомых, обитателей морей, рептилий</w:t>
            </w:r>
          </w:p>
          <w:p w14:paraId="11F7BD2C" w14:textId="77777777" w:rsidR="00547807" w:rsidRPr="00B023D6" w:rsidRDefault="00547807" w:rsidP="00164CDF">
            <w:pPr>
              <w:widowControl/>
              <w:numPr>
                <w:ilvl w:val="0"/>
                <w:numId w:val="157"/>
              </w:numPr>
              <w:autoSpaceDE/>
              <w:autoSpaceDN/>
              <w:rPr>
                <w:sz w:val="24"/>
                <w:szCs w:val="24"/>
              </w:rPr>
            </w:pPr>
            <w:r w:rsidRPr="00B023D6">
              <w:rPr>
                <w:sz w:val="24"/>
                <w:szCs w:val="24"/>
              </w:rPr>
              <w:t>Магнитофон, аудиозаписи</w:t>
            </w:r>
          </w:p>
          <w:p w14:paraId="6820EC84" w14:textId="77777777" w:rsidR="00547807" w:rsidRPr="00B023D6" w:rsidRDefault="00547807" w:rsidP="00164CDF">
            <w:pPr>
              <w:widowControl/>
              <w:numPr>
                <w:ilvl w:val="0"/>
                <w:numId w:val="157"/>
              </w:numPr>
              <w:autoSpaceDE/>
              <w:autoSpaceDN/>
              <w:rPr>
                <w:sz w:val="24"/>
                <w:szCs w:val="24"/>
              </w:rPr>
            </w:pPr>
            <w:r w:rsidRPr="00B023D6">
              <w:rPr>
                <w:sz w:val="24"/>
                <w:szCs w:val="24"/>
              </w:rPr>
              <w:t>Детская мебель для практической деятельности</w:t>
            </w:r>
          </w:p>
        </w:tc>
      </w:tr>
      <w:tr w:rsidR="00547807" w:rsidRPr="00B023D6" w14:paraId="2C738FBD" w14:textId="77777777" w:rsidTr="00C83C1B">
        <w:tc>
          <w:tcPr>
            <w:tcW w:w="4788" w:type="dxa"/>
          </w:tcPr>
          <w:p w14:paraId="7511C31C" w14:textId="77777777" w:rsidR="00547807" w:rsidRPr="00B023D6" w:rsidRDefault="00547807" w:rsidP="00B023D6">
            <w:pPr>
              <w:jc w:val="both"/>
              <w:rPr>
                <w:b/>
                <w:sz w:val="24"/>
                <w:szCs w:val="24"/>
              </w:rPr>
            </w:pPr>
            <w:r w:rsidRPr="00B023D6">
              <w:rPr>
                <w:b/>
                <w:sz w:val="24"/>
                <w:szCs w:val="24"/>
              </w:rPr>
              <w:t>Групповые комнаты</w:t>
            </w:r>
          </w:p>
          <w:p w14:paraId="4576FC69" w14:textId="77777777" w:rsidR="00547807" w:rsidRPr="00B023D6" w:rsidRDefault="00547807" w:rsidP="00164CDF">
            <w:pPr>
              <w:widowControl/>
              <w:numPr>
                <w:ilvl w:val="0"/>
                <w:numId w:val="158"/>
              </w:numPr>
              <w:autoSpaceDE/>
              <w:autoSpaceDN/>
              <w:rPr>
                <w:sz w:val="24"/>
                <w:szCs w:val="24"/>
              </w:rPr>
            </w:pPr>
            <w:r w:rsidRPr="00B023D6">
              <w:rPr>
                <w:sz w:val="24"/>
                <w:szCs w:val="24"/>
              </w:rPr>
              <w:t>Сюжетно – ролевые игры</w:t>
            </w:r>
          </w:p>
          <w:p w14:paraId="00BE3013" w14:textId="77777777" w:rsidR="00547807" w:rsidRPr="00B023D6" w:rsidRDefault="00547807" w:rsidP="00164CDF">
            <w:pPr>
              <w:widowControl/>
              <w:numPr>
                <w:ilvl w:val="0"/>
                <w:numId w:val="158"/>
              </w:numPr>
              <w:autoSpaceDE/>
              <w:autoSpaceDN/>
              <w:rPr>
                <w:sz w:val="24"/>
                <w:szCs w:val="24"/>
              </w:rPr>
            </w:pPr>
            <w:r w:rsidRPr="00B023D6">
              <w:rPr>
                <w:sz w:val="24"/>
                <w:szCs w:val="24"/>
              </w:rPr>
              <w:t>Самообслуживание</w:t>
            </w:r>
          </w:p>
          <w:p w14:paraId="1B46F9E8" w14:textId="77777777" w:rsidR="00547807" w:rsidRPr="00B023D6" w:rsidRDefault="00547807" w:rsidP="00164CDF">
            <w:pPr>
              <w:widowControl/>
              <w:numPr>
                <w:ilvl w:val="0"/>
                <w:numId w:val="158"/>
              </w:numPr>
              <w:autoSpaceDE/>
              <w:autoSpaceDN/>
              <w:rPr>
                <w:sz w:val="24"/>
                <w:szCs w:val="24"/>
              </w:rPr>
            </w:pPr>
            <w:r w:rsidRPr="00B023D6">
              <w:rPr>
                <w:sz w:val="24"/>
                <w:szCs w:val="24"/>
              </w:rPr>
              <w:t>Трудовая деятельность</w:t>
            </w:r>
          </w:p>
          <w:p w14:paraId="0CEE0B2F" w14:textId="77777777" w:rsidR="00547807" w:rsidRPr="00B023D6" w:rsidRDefault="00547807" w:rsidP="00164CDF">
            <w:pPr>
              <w:widowControl/>
              <w:numPr>
                <w:ilvl w:val="0"/>
                <w:numId w:val="158"/>
              </w:numPr>
              <w:autoSpaceDE/>
              <w:autoSpaceDN/>
              <w:rPr>
                <w:sz w:val="24"/>
                <w:szCs w:val="24"/>
              </w:rPr>
            </w:pPr>
            <w:r w:rsidRPr="00B023D6">
              <w:rPr>
                <w:sz w:val="24"/>
                <w:szCs w:val="24"/>
              </w:rPr>
              <w:t>Самостоятельная творческая деятельность</w:t>
            </w:r>
          </w:p>
          <w:p w14:paraId="232FB725" w14:textId="77777777" w:rsidR="00547807" w:rsidRPr="00B023D6" w:rsidRDefault="00547807" w:rsidP="00164CDF">
            <w:pPr>
              <w:widowControl/>
              <w:numPr>
                <w:ilvl w:val="0"/>
                <w:numId w:val="158"/>
              </w:numPr>
              <w:autoSpaceDE/>
              <w:autoSpaceDN/>
              <w:rPr>
                <w:sz w:val="24"/>
                <w:szCs w:val="24"/>
              </w:rPr>
            </w:pPr>
            <w:r w:rsidRPr="00B023D6">
              <w:rPr>
                <w:sz w:val="24"/>
                <w:szCs w:val="24"/>
              </w:rPr>
              <w:t>Ознакомление с природой, труд в природе</w:t>
            </w:r>
          </w:p>
          <w:p w14:paraId="7891D6F3" w14:textId="77777777" w:rsidR="00547807" w:rsidRPr="00B023D6" w:rsidRDefault="00547807" w:rsidP="00164CDF">
            <w:pPr>
              <w:widowControl/>
              <w:numPr>
                <w:ilvl w:val="0"/>
                <w:numId w:val="158"/>
              </w:numPr>
              <w:autoSpaceDE/>
              <w:autoSpaceDN/>
              <w:rPr>
                <w:sz w:val="24"/>
                <w:szCs w:val="24"/>
              </w:rPr>
            </w:pPr>
            <w:r w:rsidRPr="00B023D6">
              <w:rPr>
                <w:sz w:val="24"/>
                <w:szCs w:val="24"/>
              </w:rPr>
              <w:t>Игровая деятельность</w:t>
            </w:r>
          </w:p>
        </w:tc>
        <w:tc>
          <w:tcPr>
            <w:tcW w:w="5810" w:type="dxa"/>
          </w:tcPr>
          <w:p w14:paraId="0DF01BEF"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Детская мебель для практической деятельности</w:t>
            </w:r>
          </w:p>
          <w:p w14:paraId="4F6C4E0E"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Книжный уголок</w:t>
            </w:r>
          </w:p>
          <w:p w14:paraId="08FB4BB3"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Уголок для изобразительной детской деятельности</w:t>
            </w:r>
          </w:p>
          <w:p w14:paraId="2B93D8FC"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Игровая мебель. Атрибуты для сюжетно – ролевых игр: «Семья», «Магазин», «Парикмахерская», «Больница», «Школа», «Библиотека»</w:t>
            </w:r>
          </w:p>
          <w:p w14:paraId="61F815E9"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Природный уголок</w:t>
            </w:r>
          </w:p>
          <w:p w14:paraId="056D67BC"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Конструкторы различных видов</w:t>
            </w:r>
          </w:p>
          <w:p w14:paraId="513153D7"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 xml:space="preserve">Головоломки, мозаики, пазлы, настольные </w:t>
            </w:r>
            <w:r w:rsidRPr="00B023D6">
              <w:rPr>
                <w:sz w:val="24"/>
                <w:szCs w:val="24"/>
              </w:rPr>
              <w:lastRenderedPageBreak/>
              <w:t>игры, лото.</w:t>
            </w:r>
          </w:p>
          <w:p w14:paraId="6C6A2FF3"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Развивающие игры по математике, логике</w:t>
            </w:r>
          </w:p>
          <w:p w14:paraId="40BE7D1B"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Различные виды театров</w:t>
            </w:r>
          </w:p>
          <w:p w14:paraId="66D24A26" w14:textId="77777777" w:rsidR="00547807" w:rsidRPr="00B023D6" w:rsidRDefault="00547807" w:rsidP="00164CDF">
            <w:pPr>
              <w:widowControl/>
              <w:numPr>
                <w:ilvl w:val="0"/>
                <w:numId w:val="158"/>
              </w:numPr>
              <w:autoSpaceDE/>
              <w:autoSpaceDN/>
              <w:jc w:val="both"/>
              <w:rPr>
                <w:sz w:val="24"/>
                <w:szCs w:val="24"/>
              </w:rPr>
            </w:pPr>
            <w:r w:rsidRPr="00B023D6">
              <w:rPr>
                <w:sz w:val="24"/>
                <w:szCs w:val="24"/>
              </w:rPr>
              <w:t>Физкультурное оборудование для гимнастики после сна: ребристая дорожка, массажные коврики и мячи, резиновые кольца и кубики</w:t>
            </w:r>
          </w:p>
        </w:tc>
      </w:tr>
      <w:tr w:rsidR="00547807" w:rsidRPr="00B023D6" w14:paraId="6F0FBD86" w14:textId="77777777" w:rsidTr="00C83C1B">
        <w:tc>
          <w:tcPr>
            <w:tcW w:w="4788" w:type="dxa"/>
          </w:tcPr>
          <w:p w14:paraId="685E09C5" w14:textId="77777777" w:rsidR="00547807" w:rsidRPr="00B023D6" w:rsidRDefault="00547807" w:rsidP="00B023D6">
            <w:pPr>
              <w:jc w:val="both"/>
              <w:rPr>
                <w:b/>
                <w:sz w:val="24"/>
                <w:szCs w:val="24"/>
              </w:rPr>
            </w:pPr>
            <w:r w:rsidRPr="00B023D6">
              <w:rPr>
                <w:b/>
                <w:sz w:val="24"/>
                <w:szCs w:val="24"/>
              </w:rPr>
              <w:lastRenderedPageBreak/>
              <w:t>Спальное помещение</w:t>
            </w:r>
          </w:p>
          <w:p w14:paraId="7AA9A8AC" w14:textId="77777777" w:rsidR="00547807" w:rsidRPr="00B023D6" w:rsidRDefault="00547807" w:rsidP="00164CDF">
            <w:pPr>
              <w:widowControl/>
              <w:numPr>
                <w:ilvl w:val="0"/>
                <w:numId w:val="159"/>
              </w:numPr>
              <w:autoSpaceDE/>
              <w:autoSpaceDN/>
              <w:jc w:val="both"/>
              <w:rPr>
                <w:sz w:val="24"/>
                <w:szCs w:val="24"/>
              </w:rPr>
            </w:pPr>
            <w:r w:rsidRPr="00B023D6">
              <w:rPr>
                <w:sz w:val="24"/>
                <w:szCs w:val="24"/>
              </w:rPr>
              <w:t>Дневной сон</w:t>
            </w:r>
          </w:p>
          <w:p w14:paraId="59B8D415" w14:textId="77777777" w:rsidR="00547807" w:rsidRPr="00B023D6" w:rsidRDefault="00547807" w:rsidP="00164CDF">
            <w:pPr>
              <w:widowControl/>
              <w:numPr>
                <w:ilvl w:val="0"/>
                <w:numId w:val="159"/>
              </w:numPr>
              <w:autoSpaceDE/>
              <w:autoSpaceDN/>
              <w:jc w:val="both"/>
              <w:rPr>
                <w:sz w:val="24"/>
                <w:szCs w:val="24"/>
              </w:rPr>
            </w:pPr>
            <w:r w:rsidRPr="00B023D6">
              <w:rPr>
                <w:sz w:val="24"/>
                <w:szCs w:val="24"/>
              </w:rPr>
              <w:t>Гимнастика после сна</w:t>
            </w:r>
          </w:p>
        </w:tc>
        <w:tc>
          <w:tcPr>
            <w:tcW w:w="5810" w:type="dxa"/>
          </w:tcPr>
          <w:p w14:paraId="22ACFE60" w14:textId="77777777" w:rsidR="00547807" w:rsidRPr="00B023D6" w:rsidRDefault="00547807" w:rsidP="00164CDF">
            <w:pPr>
              <w:widowControl/>
              <w:numPr>
                <w:ilvl w:val="0"/>
                <w:numId w:val="159"/>
              </w:numPr>
              <w:autoSpaceDE/>
              <w:autoSpaceDN/>
              <w:jc w:val="both"/>
              <w:rPr>
                <w:sz w:val="24"/>
                <w:szCs w:val="24"/>
              </w:rPr>
            </w:pPr>
            <w:r w:rsidRPr="00B023D6">
              <w:rPr>
                <w:sz w:val="24"/>
                <w:szCs w:val="24"/>
              </w:rPr>
              <w:t>Спальная мебель</w:t>
            </w:r>
          </w:p>
          <w:p w14:paraId="61A76D0F" w14:textId="77777777" w:rsidR="00547807" w:rsidRPr="00B023D6" w:rsidRDefault="00547807" w:rsidP="00B023D6">
            <w:pPr>
              <w:jc w:val="both"/>
              <w:rPr>
                <w:sz w:val="24"/>
                <w:szCs w:val="24"/>
              </w:rPr>
            </w:pPr>
          </w:p>
        </w:tc>
      </w:tr>
      <w:tr w:rsidR="00547807" w:rsidRPr="00B023D6" w14:paraId="7BD228A3" w14:textId="77777777" w:rsidTr="00C83C1B">
        <w:tc>
          <w:tcPr>
            <w:tcW w:w="4788" w:type="dxa"/>
          </w:tcPr>
          <w:p w14:paraId="49E6BF28" w14:textId="77777777" w:rsidR="00547807" w:rsidRPr="00B023D6" w:rsidRDefault="00547807" w:rsidP="00B023D6">
            <w:pPr>
              <w:jc w:val="both"/>
              <w:rPr>
                <w:b/>
                <w:sz w:val="24"/>
                <w:szCs w:val="24"/>
              </w:rPr>
            </w:pPr>
            <w:r w:rsidRPr="00B023D6">
              <w:rPr>
                <w:b/>
                <w:sz w:val="24"/>
                <w:szCs w:val="24"/>
              </w:rPr>
              <w:t>Раздевальная комната</w:t>
            </w:r>
          </w:p>
          <w:p w14:paraId="34403693" w14:textId="77777777" w:rsidR="00547807" w:rsidRPr="00B023D6" w:rsidRDefault="00547807" w:rsidP="00164CDF">
            <w:pPr>
              <w:widowControl/>
              <w:numPr>
                <w:ilvl w:val="0"/>
                <w:numId w:val="160"/>
              </w:numPr>
              <w:autoSpaceDE/>
              <w:autoSpaceDN/>
              <w:jc w:val="both"/>
              <w:rPr>
                <w:sz w:val="24"/>
                <w:szCs w:val="24"/>
              </w:rPr>
            </w:pPr>
            <w:r w:rsidRPr="00B023D6">
              <w:rPr>
                <w:sz w:val="24"/>
                <w:szCs w:val="24"/>
              </w:rPr>
              <w:t>Информационно – просветительская работа с родителями</w:t>
            </w:r>
          </w:p>
        </w:tc>
        <w:tc>
          <w:tcPr>
            <w:tcW w:w="5810" w:type="dxa"/>
          </w:tcPr>
          <w:p w14:paraId="1E7A8576" w14:textId="77777777" w:rsidR="00547807" w:rsidRPr="00B023D6" w:rsidRDefault="00547807" w:rsidP="00164CDF">
            <w:pPr>
              <w:widowControl/>
              <w:numPr>
                <w:ilvl w:val="0"/>
                <w:numId w:val="160"/>
              </w:numPr>
              <w:autoSpaceDE/>
              <w:autoSpaceDN/>
              <w:jc w:val="both"/>
              <w:rPr>
                <w:sz w:val="24"/>
                <w:szCs w:val="24"/>
              </w:rPr>
            </w:pPr>
            <w:r w:rsidRPr="00B023D6">
              <w:rPr>
                <w:sz w:val="24"/>
                <w:szCs w:val="24"/>
              </w:rPr>
              <w:t>Информационный уголок</w:t>
            </w:r>
          </w:p>
          <w:p w14:paraId="5D5ED476" w14:textId="77777777" w:rsidR="00547807" w:rsidRPr="00B023D6" w:rsidRDefault="00547807" w:rsidP="00164CDF">
            <w:pPr>
              <w:widowControl/>
              <w:numPr>
                <w:ilvl w:val="0"/>
                <w:numId w:val="160"/>
              </w:numPr>
              <w:autoSpaceDE/>
              <w:autoSpaceDN/>
              <w:jc w:val="both"/>
              <w:rPr>
                <w:sz w:val="24"/>
                <w:szCs w:val="24"/>
              </w:rPr>
            </w:pPr>
            <w:r w:rsidRPr="00B023D6">
              <w:rPr>
                <w:sz w:val="24"/>
                <w:szCs w:val="24"/>
              </w:rPr>
              <w:t>Выставки детского творчества</w:t>
            </w:r>
          </w:p>
          <w:p w14:paraId="1A098F7B" w14:textId="77777777" w:rsidR="00547807" w:rsidRPr="00B023D6" w:rsidRDefault="00547807" w:rsidP="00164CDF">
            <w:pPr>
              <w:widowControl/>
              <w:numPr>
                <w:ilvl w:val="0"/>
                <w:numId w:val="160"/>
              </w:numPr>
              <w:autoSpaceDE/>
              <w:autoSpaceDN/>
              <w:jc w:val="both"/>
              <w:rPr>
                <w:sz w:val="24"/>
                <w:szCs w:val="24"/>
              </w:rPr>
            </w:pPr>
            <w:r w:rsidRPr="00B023D6">
              <w:rPr>
                <w:sz w:val="24"/>
                <w:szCs w:val="24"/>
              </w:rPr>
              <w:t>Наглядно – информационный материал</w:t>
            </w:r>
          </w:p>
        </w:tc>
      </w:tr>
      <w:tr w:rsidR="00547807" w:rsidRPr="00B023D6" w14:paraId="50F7DFB7" w14:textId="77777777" w:rsidTr="00C83C1B">
        <w:tc>
          <w:tcPr>
            <w:tcW w:w="4788" w:type="dxa"/>
          </w:tcPr>
          <w:p w14:paraId="486DF5F1" w14:textId="77777777" w:rsidR="00547807" w:rsidRPr="00B023D6" w:rsidRDefault="00547807" w:rsidP="00B023D6">
            <w:pPr>
              <w:rPr>
                <w:b/>
                <w:sz w:val="24"/>
                <w:szCs w:val="24"/>
              </w:rPr>
            </w:pPr>
            <w:r w:rsidRPr="00B023D6">
              <w:rPr>
                <w:b/>
                <w:sz w:val="24"/>
                <w:szCs w:val="24"/>
              </w:rPr>
              <w:t>Методический кабинет</w:t>
            </w:r>
          </w:p>
          <w:p w14:paraId="3D80FACA" w14:textId="77777777" w:rsidR="00547807" w:rsidRPr="00B023D6" w:rsidRDefault="00547807" w:rsidP="00164CDF">
            <w:pPr>
              <w:widowControl/>
              <w:numPr>
                <w:ilvl w:val="0"/>
                <w:numId w:val="161"/>
              </w:numPr>
              <w:autoSpaceDE/>
              <w:autoSpaceDN/>
              <w:rPr>
                <w:sz w:val="24"/>
                <w:szCs w:val="24"/>
              </w:rPr>
            </w:pPr>
            <w:r w:rsidRPr="00B023D6">
              <w:rPr>
                <w:sz w:val="24"/>
                <w:szCs w:val="24"/>
              </w:rPr>
              <w:t>Осуществление методической помощи педагогам</w:t>
            </w:r>
          </w:p>
          <w:p w14:paraId="1821E1DD" w14:textId="77777777" w:rsidR="00547807" w:rsidRPr="00B023D6" w:rsidRDefault="00547807" w:rsidP="00164CDF">
            <w:pPr>
              <w:widowControl/>
              <w:numPr>
                <w:ilvl w:val="0"/>
                <w:numId w:val="161"/>
              </w:numPr>
              <w:autoSpaceDE/>
              <w:autoSpaceDN/>
              <w:rPr>
                <w:sz w:val="24"/>
                <w:szCs w:val="24"/>
              </w:rPr>
            </w:pPr>
            <w:r w:rsidRPr="00B023D6">
              <w:rPr>
                <w:sz w:val="24"/>
                <w:szCs w:val="24"/>
              </w:rPr>
              <w:t>Организация консультаций, семинаров, педагогических советов</w:t>
            </w:r>
          </w:p>
        </w:tc>
        <w:tc>
          <w:tcPr>
            <w:tcW w:w="5810" w:type="dxa"/>
          </w:tcPr>
          <w:p w14:paraId="66E2A3E3" w14:textId="77777777" w:rsidR="00547807" w:rsidRPr="00B023D6" w:rsidRDefault="00547807" w:rsidP="00164CDF">
            <w:pPr>
              <w:widowControl/>
              <w:numPr>
                <w:ilvl w:val="0"/>
                <w:numId w:val="161"/>
              </w:numPr>
              <w:autoSpaceDE/>
              <w:autoSpaceDN/>
              <w:rPr>
                <w:sz w:val="24"/>
                <w:szCs w:val="24"/>
              </w:rPr>
            </w:pPr>
            <w:r w:rsidRPr="00B023D6">
              <w:rPr>
                <w:sz w:val="24"/>
                <w:szCs w:val="24"/>
              </w:rPr>
              <w:t>Библиотека педагогической и методической литературы</w:t>
            </w:r>
          </w:p>
          <w:p w14:paraId="1FB63C0B" w14:textId="77777777" w:rsidR="00547807" w:rsidRPr="00B023D6" w:rsidRDefault="00547807" w:rsidP="00164CDF">
            <w:pPr>
              <w:widowControl/>
              <w:numPr>
                <w:ilvl w:val="0"/>
                <w:numId w:val="161"/>
              </w:numPr>
              <w:autoSpaceDE/>
              <w:autoSpaceDN/>
              <w:rPr>
                <w:sz w:val="24"/>
                <w:szCs w:val="24"/>
              </w:rPr>
            </w:pPr>
            <w:r w:rsidRPr="00B023D6">
              <w:rPr>
                <w:sz w:val="24"/>
                <w:szCs w:val="24"/>
              </w:rPr>
              <w:t>Библиотека периодических изданий</w:t>
            </w:r>
          </w:p>
          <w:p w14:paraId="2D2A4026" w14:textId="77777777" w:rsidR="00547807" w:rsidRPr="00B023D6" w:rsidRDefault="00547807" w:rsidP="00164CDF">
            <w:pPr>
              <w:widowControl/>
              <w:numPr>
                <w:ilvl w:val="0"/>
                <w:numId w:val="161"/>
              </w:numPr>
              <w:autoSpaceDE/>
              <w:autoSpaceDN/>
              <w:rPr>
                <w:sz w:val="24"/>
                <w:szCs w:val="24"/>
              </w:rPr>
            </w:pPr>
            <w:r w:rsidRPr="00B023D6">
              <w:rPr>
                <w:sz w:val="24"/>
                <w:szCs w:val="24"/>
              </w:rPr>
              <w:t>Пособия для занятий</w:t>
            </w:r>
          </w:p>
          <w:p w14:paraId="48EBB697" w14:textId="77777777" w:rsidR="00547807" w:rsidRPr="00B023D6" w:rsidRDefault="00547807" w:rsidP="00164CDF">
            <w:pPr>
              <w:widowControl/>
              <w:numPr>
                <w:ilvl w:val="0"/>
                <w:numId w:val="161"/>
              </w:numPr>
              <w:autoSpaceDE/>
              <w:autoSpaceDN/>
              <w:rPr>
                <w:sz w:val="24"/>
                <w:szCs w:val="24"/>
              </w:rPr>
            </w:pPr>
            <w:r w:rsidRPr="00B023D6">
              <w:rPr>
                <w:sz w:val="24"/>
                <w:szCs w:val="24"/>
              </w:rPr>
              <w:t>Опыт работы педагогов</w:t>
            </w:r>
          </w:p>
          <w:p w14:paraId="15C88EF5" w14:textId="77777777" w:rsidR="00547807" w:rsidRPr="00B023D6" w:rsidRDefault="00547807" w:rsidP="00164CDF">
            <w:pPr>
              <w:widowControl/>
              <w:numPr>
                <w:ilvl w:val="0"/>
                <w:numId w:val="161"/>
              </w:numPr>
              <w:autoSpaceDE/>
              <w:autoSpaceDN/>
              <w:rPr>
                <w:sz w:val="24"/>
                <w:szCs w:val="24"/>
              </w:rPr>
            </w:pPr>
            <w:r w:rsidRPr="00B023D6">
              <w:rPr>
                <w:sz w:val="24"/>
                <w:szCs w:val="24"/>
              </w:rPr>
              <w:t>Материалы консультаций, семинаров, семинаров – практикумов</w:t>
            </w:r>
          </w:p>
          <w:p w14:paraId="4A210726" w14:textId="77777777" w:rsidR="00547807" w:rsidRPr="00B023D6" w:rsidRDefault="00547807" w:rsidP="00164CDF">
            <w:pPr>
              <w:widowControl/>
              <w:numPr>
                <w:ilvl w:val="0"/>
                <w:numId w:val="161"/>
              </w:numPr>
              <w:autoSpaceDE/>
              <w:autoSpaceDN/>
              <w:rPr>
                <w:sz w:val="24"/>
                <w:szCs w:val="24"/>
              </w:rPr>
            </w:pPr>
            <w:r w:rsidRPr="00B023D6">
              <w:rPr>
                <w:sz w:val="24"/>
                <w:szCs w:val="24"/>
              </w:rPr>
              <w:t>Демонстрационный, раздаточный материал для занятий с детьми</w:t>
            </w:r>
          </w:p>
          <w:p w14:paraId="701C14D8" w14:textId="77777777" w:rsidR="00547807" w:rsidRPr="00B023D6" w:rsidRDefault="00547807" w:rsidP="00164CDF">
            <w:pPr>
              <w:widowControl/>
              <w:numPr>
                <w:ilvl w:val="0"/>
                <w:numId w:val="161"/>
              </w:numPr>
              <w:autoSpaceDE/>
              <w:autoSpaceDN/>
              <w:rPr>
                <w:sz w:val="24"/>
                <w:szCs w:val="24"/>
              </w:rPr>
            </w:pPr>
            <w:r w:rsidRPr="00B023D6">
              <w:rPr>
                <w:sz w:val="24"/>
                <w:szCs w:val="24"/>
              </w:rPr>
              <w:t>Иллюстративный материал</w:t>
            </w:r>
          </w:p>
          <w:p w14:paraId="00588CB9" w14:textId="77777777" w:rsidR="00547807" w:rsidRPr="00B023D6" w:rsidRDefault="00547807" w:rsidP="00164CDF">
            <w:pPr>
              <w:widowControl/>
              <w:numPr>
                <w:ilvl w:val="0"/>
                <w:numId w:val="161"/>
              </w:numPr>
              <w:autoSpaceDE/>
              <w:autoSpaceDN/>
              <w:rPr>
                <w:sz w:val="24"/>
                <w:szCs w:val="24"/>
              </w:rPr>
            </w:pPr>
            <w:r w:rsidRPr="00B023D6">
              <w:rPr>
                <w:sz w:val="24"/>
                <w:szCs w:val="24"/>
              </w:rPr>
              <w:t>Изделия народных промыслов: Дымково, Городец, Гжель, Хохлома, Жостово, матрешки, богородские игрушки</w:t>
            </w:r>
          </w:p>
          <w:p w14:paraId="601B3832" w14:textId="77777777" w:rsidR="00547807" w:rsidRPr="00B023D6" w:rsidRDefault="00547807" w:rsidP="00164CDF">
            <w:pPr>
              <w:widowControl/>
              <w:numPr>
                <w:ilvl w:val="0"/>
                <w:numId w:val="161"/>
              </w:numPr>
              <w:autoSpaceDE/>
              <w:autoSpaceDN/>
              <w:rPr>
                <w:sz w:val="24"/>
                <w:szCs w:val="24"/>
              </w:rPr>
            </w:pPr>
            <w:r w:rsidRPr="00B023D6">
              <w:rPr>
                <w:sz w:val="24"/>
                <w:szCs w:val="24"/>
              </w:rPr>
              <w:t>Скульптуры малых форм (глина, дерево)</w:t>
            </w:r>
          </w:p>
          <w:p w14:paraId="0F47CFB4" w14:textId="77777777" w:rsidR="00547807" w:rsidRPr="00B023D6" w:rsidRDefault="00547807" w:rsidP="00164CDF">
            <w:pPr>
              <w:widowControl/>
              <w:numPr>
                <w:ilvl w:val="0"/>
                <w:numId w:val="161"/>
              </w:numPr>
              <w:autoSpaceDE/>
              <w:autoSpaceDN/>
              <w:rPr>
                <w:sz w:val="24"/>
                <w:szCs w:val="24"/>
              </w:rPr>
            </w:pPr>
            <w:r w:rsidRPr="00B023D6">
              <w:rPr>
                <w:sz w:val="24"/>
                <w:szCs w:val="24"/>
              </w:rPr>
              <w:t>Игрушки, муляжи</w:t>
            </w:r>
          </w:p>
        </w:tc>
      </w:tr>
      <w:tr w:rsidR="00547807" w:rsidRPr="00B023D6" w14:paraId="03E78285" w14:textId="77777777" w:rsidTr="00C83C1B">
        <w:tc>
          <w:tcPr>
            <w:tcW w:w="4788" w:type="dxa"/>
          </w:tcPr>
          <w:p w14:paraId="504E5994" w14:textId="77777777" w:rsidR="00547807" w:rsidRPr="00B023D6" w:rsidRDefault="00547807" w:rsidP="00B023D6">
            <w:pPr>
              <w:rPr>
                <w:b/>
                <w:sz w:val="24"/>
                <w:szCs w:val="24"/>
              </w:rPr>
            </w:pPr>
            <w:r w:rsidRPr="00B023D6">
              <w:rPr>
                <w:b/>
                <w:sz w:val="24"/>
                <w:szCs w:val="24"/>
              </w:rPr>
              <w:t>Музыкальный зал, кабинет музыкального руководителя</w:t>
            </w:r>
          </w:p>
          <w:p w14:paraId="68CF6465" w14:textId="77777777" w:rsidR="00547807" w:rsidRPr="00B023D6" w:rsidRDefault="00547807" w:rsidP="00164CDF">
            <w:pPr>
              <w:widowControl/>
              <w:numPr>
                <w:ilvl w:val="0"/>
                <w:numId w:val="162"/>
              </w:numPr>
              <w:autoSpaceDE/>
              <w:autoSpaceDN/>
              <w:rPr>
                <w:sz w:val="24"/>
                <w:szCs w:val="24"/>
              </w:rPr>
            </w:pPr>
            <w:r w:rsidRPr="00B023D6">
              <w:rPr>
                <w:sz w:val="24"/>
                <w:szCs w:val="24"/>
              </w:rPr>
              <w:t>Занятия по музыкальному воспитанию</w:t>
            </w:r>
          </w:p>
          <w:p w14:paraId="774B6A87" w14:textId="77777777" w:rsidR="00547807" w:rsidRPr="00B023D6" w:rsidRDefault="00547807" w:rsidP="00164CDF">
            <w:pPr>
              <w:widowControl/>
              <w:numPr>
                <w:ilvl w:val="0"/>
                <w:numId w:val="162"/>
              </w:numPr>
              <w:autoSpaceDE/>
              <w:autoSpaceDN/>
              <w:rPr>
                <w:sz w:val="24"/>
                <w:szCs w:val="24"/>
              </w:rPr>
            </w:pPr>
            <w:r w:rsidRPr="00B023D6">
              <w:rPr>
                <w:sz w:val="24"/>
                <w:szCs w:val="24"/>
              </w:rPr>
              <w:t>Индивидуальные занятия</w:t>
            </w:r>
          </w:p>
          <w:p w14:paraId="2342B634" w14:textId="77777777" w:rsidR="00547807" w:rsidRPr="00B023D6" w:rsidRDefault="00547807" w:rsidP="00164CDF">
            <w:pPr>
              <w:widowControl/>
              <w:numPr>
                <w:ilvl w:val="0"/>
                <w:numId w:val="162"/>
              </w:numPr>
              <w:autoSpaceDE/>
              <w:autoSpaceDN/>
              <w:rPr>
                <w:sz w:val="24"/>
                <w:szCs w:val="24"/>
              </w:rPr>
            </w:pPr>
            <w:r w:rsidRPr="00B023D6">
              <w:rPr>
                <w:sz w:val="24"/>
                <w:szCs w:val="24"/>
              </w:rPr>
              <w:t>Тематические досуги</w:t>
            </w:r>
          </w:p>
          <w:p w14:paraId="5154B7CA" w14:textId="77777777" w:rsidR="00547807" w:rsidRPr="00B023D6" w:rsidRDefault="00547807" w:rsidP="00164CDF">
            <w:pPr>
              <w:widowControl/>
              <w:numPr>
                <w:ilvl w:val="0"/>
                <w:numId w:val="162"/>
              </w:numPr>
              <w:autoSpaceDE/>
              <w:autoSpaceDN/>
              <w:rPr>
                <w:sz w:val="24"/>
                <w:szCs w:val="24"/>
              </w:rPr>
            </w:pPr>
            <w:r w:rsidRPr="00B023D6">
              <w:rPr>
                <w:sz w:val="24"/>
                <w:szCs w:val="24"/>
              </w:rPr>
              <w:t>Развлечения</w:t>
            </w:r>
          </w:p>
          <w:p w14:paraId="3A1BA47D" w14:textId="77777777" w:rsidR="00547807" w:rsidRPr="00B023D6" w:rsidRDefault="00547807" w:rsidP="00164CDF">
            <w:pPr>
              <w:widowControl/>
              <w:numPr>
                <w:ilvl w:val="0"/>
                <w:numId w:val="162"/>
              </w:numPr>
              <w:autoSpaceDE/>
              <w:autoSpaceDN/>
              <w:rPr>
                <w:sz w:val="24"/>
                <w:szCs w:val="24"/>
              </w:rPr>
            </w:pPr>
            <w:r w:rsidRPr="00B023D6">
              <w:rPr>
                <w:sz w:val="24"/>
                <w:szCs w:val="24"/>
              </w:rPr>
              <w:t>Театральные представления</w:t>
            </w:r>
          </w:p>
          <w:p w14:paraId="51821CA9" w14:textId="77777777" w:rsidR="00547807" w:rsidRPr="00B023D6" w:rsidRDefault="00547807" w:rsidP="00164CDF">
            <w:pPr>
              <w:widowControl/>
              <w:numPr>
                <w:ilvl w:val="0"/>
                <w:numId w:val="162"/>
              </w:numPr>
              <w:autoSpaceDE/>
              <w:autoSpaceDN/>
              <w:rPr>
                <w:sz w:val="24"/>
                <w:szCs w:val="24"/>
              </w:rPr>
            </w:pPr>
            <w:r w:rsidRPr="00B023D6">
              <w:rPr>
                <w:sz w:val="24"/>
                <w:szCs w:val="24"/>
              </w:rPr>
              <w:t>Праздники и утренники</w:t>
            </w:r>
          </w:p>
          <w:p w14:paraId="079263A7" w14:textId="77777777" w:rsidR="00547807" w:rsidRPr="00B023D6" w:rsidRDefault="00547807" w:rsidP="00164CDF">
            <w:pPr>
              <w:widowControl/>
              <w:numPr>
                <w:ilvl w:val="0"/>
                <w:numId w:val="162"/>
              </w:numPr>
              <w:autoSpaceDE/>
              <w:autoSpaceDN/>
              <w:rPr>
                <w:sz w:val="24"/>
                <w:szCs w:val="24"/>
              </w:rPr>
            </w:pPr>
            <w:r w:rsidRPr="00B023D6">
              <w:rPr>
                <w:sz w:val="24"/>
                <w:szCs w:val="24"/>
              </w:rPr>
              <w:t>Занятия по хореографии</w:t>
            </w:r>
          </w:p>
          <w:p w14:paraId="1605B27F" w14:textId="77777777" w:rsidR="00547807" w:rsidRPr="00B023D6" w:rsidRDefault="00547807" w:rsidP="00164CDF">
            <w:pPr>
              <w:widowControl/>
              <w:numPr>
                <w:ilvl w:val="0"/>
                <w:numId w:val="162"/>
              </w:numPr>
              <w:autoSpaceDE/>
              <w:autoSpaceDN/>
              <w:rPr>
                <w:sz w:val="24"/>
                <w:szCs w:val="24"/>
              </w:rPr>
            </w:pPr>
            <w:r w:rsidRPr="00B023D6">
              <w:rPr>
                <w:sz w:val="24"/>
                <w:szCs w:val="24"/>
              </w:rPr>
              <w:t>Занятия по ритмике</w:t>
            </w:r>
          </w:p>
          <w:p w14:paraId="739D67C8" w14:textId="77777777" w:rsidR="00547807" w:rsidRPr="00B023D6" w:rsidRDefault="00547807" w:rsidP="00164CDF">
            <w:pPr>
              <w:widowControl/>
              <w:numPr>
                <w:ilvl w:val="0"/>
                <w:numId w:val="162"/>
              </w:numPr>
              <w:autoSpaceDE/>
              <w:autoSpaceDN/>
              <w:rPr>
                <w:sz w:val="24"/>
                <w:szCs w:val="24"/>
              </w:rPr>
            </w:pPr>
            <w:r w:rsidRPr="00B023D6">
              <w:rPr>
                <w:sz w:val="24"/>
                <w:szCs w:val="24"/>
              </w:rPr>
              <w:t>Родительские собрания и прочие мероприятия для родителей</w:t>
            </w:r>
          </w:p>
        </w:tc>
        <w:tc>
          <w:tcPr>
            <w:tcW w:w="5810" w:type="dxa"/>
          </w:tcPr>
          <w:p w14:paraId="78A365F4"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Библиотека методической литературы, сборники нот</w:t>
            </w:r>
          </w:p>
          <w:p w14:paraId="2F8B3D0D"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Шкаф для используемых пособий, игрушек, атрибутов и прочего материала</w:t>
            </w:r>
          </w:p>
          <w:p w14:paraId="0BB1D57F"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Музыкальный центр</w:t>
            </w:r>
          </w:p>
          <w:p w14:paraId="40581E56"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Пианино</w:t>
            </w:r>
          </w:p>
          <w:p w14:paraId="0F90A1BC"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Разнообразные музыкальные инструменты для детей</w:t>
            </w:r>
          </w:p>
          <w:p w14:paraId="3A9970A1"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Подборка аудио кассет с музыкальными произведениями</w:t>
            </w:r>
          </w:p>
          <w:p w14:paraId="2B82A755"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Различные виды театров</w:t>
            </w:r>
          </w:p>
          <w:p w14:paraId="4E5A2F5C"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Ширма для кукольного театра</w:t>
            </w:r>
          </w:p>
          <w:p w14:paraId="74D7C133"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Детские взрослые костюмы</w:t>
            </w:r>
          </w:p>
          <w:p w14:paraId="141BA722" w14:textId="77777777" w:rsidR="00547807" w:rsidRPr="00B023D6" w:rsidRDefault="00547807" w:rsidP="00164CDF">
            <w:pPr>
              <w:widowControl/>
              <w:numPr>
                <w:ilvl w:val="0"/>
                <w:numId w:val="162"/>
              </w:numPr>
              <w:autoSpaceDE/>
              <w:autoSpaceDN/>
              <w:jc w:val="both"/>
              <w:rPr>
                <w:sz w:val="24"/>
                <w:szCs w:val="24"/>
              </w:rPr>
            </w:pPr>
            <w:r w:rsidRPr="00B023D6">
              <w:rPr>
                <w:sz w:val="24"/>
                <w:szCs w:val="24"/>
              </w:rPr>
              <w:t>Детские и хохломские стулья</w:t>
            </w:r>
          </w:p>
        </w:tc>
      </w:tr>
      <w:tr w:rsidR="00547807" w:rsidRPr="00B023D6" w14:paraId="4CBDD45B" w14:textId="77777777" w:rsidTr="00C83C1B">
        <w:tc>
          <w:tcPr>
            <w:tcW w:w="4788" w:type="dxa"/>
          </w:tcPr>
          <w:p w14:paraId="6386E083" w14:textId="77777777" w:rsidR="00547807" w:rsidRPr="00B023D6" w:rsidRDefault="00547807" w:rsidP="00B023D6">
            <w:pPr>
              <w:rPr>
                <w:b/>
                <w:sz w:val="24"/>
                <w:szCs w:val="24"/>
              </w:rPr>
            </w:pPr>
            <w:r w:rsidRPr="00B023D6">
              <w:rPr>
                <w:b/>
                <w:sz w:val="24"/>
                <w:szCs w:val="24"/>
              </w:rPr>
              <w:t>Физкультурный зал</w:t>
            </w:r>
          </w:p>
          <w:p w14:paraId="485FE445" w14:textId="77777777" w:rsidR="00547807" w:rsidRPr="00B023D6" w:rsidRDefault="00547807" w:rsidP="00164CDF">
            <w:pPr>
              <w:widowControl/>
              <w:numPr>
                <w:ilvl w:val="0"/>
                <w:numId w:val="163"/>
              </w:numPr>
              <w:autoSpaceDE/>
              <w:autoSpaceDN/>
              <w:rPr>
                <w:sz w:val="24"/>
                <w:szCs w:val="24"/>
              </w:rPr>
            </w:pPr>
            <w:r w:rsidRPr="00B023D6">
              <w:rPr>
                <w:sz w:val="24"/>
                <w:szCs w:val="24"/>
              </w:rPr>
              <w:t>Физкультурные занятия</w:t>
            </w:r>
          </w:p>
          <w:p w14:paraId="21C50D60" w14:textId="77777777" w:rsidR="00547807" w:rsidRPr="00B023D6" w:rsidRDefault="00547807" w:rsidP="00164CDF">
            <w:pPr>
              <w:widowControl/>
              <w:numPr>
                <w:ilvl w:val="0"/>
                <w:numId w:val="163"/>
              </w:numPr>
              <w:autoSpaceDE/>
              <w:autoSpaceDN/>
              <w:rPr>
                <w:sz w:val="24"/>
                <w:szCs w:val="24"/>
              </w:rPr>
            </w:pPr>
            <w:r w:rsidRPr="00B023D6">
              <w:rPr>
                <w:sz w:val="24"/>
                <w:szCs w:val="24"/>
              </w:rPr>
              <w:t>Спортивные досуги</w:t>
            </w:r>
          </w:p>
          <w:p w14:paraId="1F9EDB57" w14:textId="77777777" w:rsidR="00547807" w:rsidRPr="00B023D6" w:rsidRDefault="00547807" w:rsidP="00164CDF">
            <w:pPr>
              <w:widowControl/>
              <w:numPr>
                <w:ilvl w:val="0"/>
                <w:numId w:val="163"/>
              </w:numPr>
              <w:autoSpaceDE/>
              <w:autoSpaceDN/>
              <w:rPr>
                <w:sz w:val="24"/>
                <w:szCs w:val="24"/>
              </w:rPr>
            </w:pPr>
            <w:r w:rsidRPr="00B023D6">
              <w:rPr>
                <w:sz w:val="24"/>
                <w:szCs w:val="24"/>
              </w:rPr>
              <w:t>Развлечения, праздники</w:t>
            </w:r>
          </w:p>
          <w:p w14:paraId="2C516CAD" w14:textId="77777777" w:rsidR="00547807" w:rsidRPr="00B023D6" w:rsidRDefault="00547807" w:rsidP="00164CDF">
            <w:pPr>
              <w:widowControl/>
              <w:numPr>
                <w:ilvl w:val="0"/>
                <w:numId w:val="163"/>
              </w:numPr>
              <w:autoSpaceDE/>
              <w:autoSpaceDN/>
              <w:rPr>
                <w:sz w:val="24"/>
                <w:szCs w:val="24"/>
              </w:rPr>
            </w:pPr>
            <w:r w:rsidRPr="00B023D6">
              <w:rPr>
                <w:sz w:val="24"/>
                <w:szCs w:val="24"/>
              </w:rPr>
              <w:t>Консультативная работа с родителями и воспитателями</w:t>
            </w:r>
          </w:p>
          <w:p w14:paraId="4AC2FB0B" w14:textId="77777777" w:rsidR="00547807" w:rsidRPr="00B023D6" w:rsidRDefault="00547807" w:rsidP="00B023D6">
            <w:pPr>
              <w:jc w:val="both"/>
              <w:rPr>
                <w:sz w:val="24"/>
                <w:szCs w:val="24"/>
              </w:rPr>
            </w:pPr>
          </w:p>
        </w:tc>
        <w:tc>
          <w:tcPr>
            <w:tcW w:w="5810" w:type="dxa"/>
          </w:tcPr>
          <w:p w14:paraId="3525B8CD" w14:textId="77777777" w:rsidR="00547807" w:rsidRPr="00B023D6" w:rsidRDefault="00547807" w:rsidP="00164CDF">
            <w:pPr>
              <w:widowControl/>
              <w:numPr>
                <w:ilvl w:val="0"/>
                <w:numId w:val="163"/>
              </w:numPr>
              <w:autoSpaceDE/>
              <w:autoSpaceDN/>
              <w:jc w:val="both"/>
              <w:rPr>
                <w:sz w:val="24"/>
                <w:szCs w:val="24"/>
              </w:rPr>
            </w:pPr>
            <w:r w:rsidRPr="00B023D6">
              <w:rPr>
                <w:sz w:val="24"/>
                <w:szCs w:val="24"/>
              </w:rPr>
              <w:t>Спортивное оборудование для прыжков, метания, лазания</w:t>
            </w:r>
          </w:p>
          <w:p w14:paraId="032F6838" w14:textId="77777777" w:rsidR="00547807" w:rsidRPr="00B023D6" w:rsidRDefault="00547807" w:rsidP="00164CDF">
            <w:pPr>
              <w:widowControl/>
              <w:numPr>
                <w:ilvl w:val="0"/>
                <w:numId w:val="163"/>
              </w:numPr>
              <w:autoSpaceDE/>
              <w:autoSpaceDN/>
              <w:jc w:val="both"/>
              <w:rPr>
                <w:sz w:val="24"/>
                <w:szCs w:val="24"/>
              </w:rPr>
            </w:pPr>
            <w:r w:rsidRPr="00B023D6">
              <w:rPr>
                <w:sz w:val="24"/>
                <w:szCs w:val="24"/>
              </w:rPr>
              <w:t>магнитофон</w:t>
            </w:r>
          </w:p>
        </w:tc>
      </w:tr>
    </w:tbl>
    <w:p w14:paraId="5E4477B8" w14:textId="7F932986" w:rsidR="00C83C1B" w:rsidRPr="00B023D6" w:rsidRDefault="00C83C1B" w:rsidP="00B023D6">
      <w:pPr>
        <w:pStyle w:val="a3"/>
        <w:tabs>
          <w:tab w:val="left" w:pos="2138"/>
          <w:tab w:val="left" w:pos="3559"/>
          <w:tab w:val="left" w:pos="3968"/>
          <w:tab w:val="left" w:pos="5902"/>
          <w:tab w:val="left" w:pos="7225"/>
          <w:tab w:val="left" w:pos="9116"/>
        </w:tabs>
        <w:spacing w:after="7"/>
        <w:ind w:left="462" w:right="415" w:firstLine="283"/>
        <w:jc w:val="left"/>
      </w:pPr>
      <w:r w:rsidRPr="00B023D6">
        <w:t>Перечень</w:t>
      </w:r>
      <w:r w:rsidRPr="00B023D6">
        <w:tab/>
        <w:t>программ</w:t>
      </w:r>
      <w:r w:rsidRPr="00B023D6">
        <w:tab/>
        <w:t>и</w:t>
      </w:r>
      <w:r w:rsidRPr="00B023D6">
        <w:tab/>
        <w:t>методических</w:t>
      </w:r>
      <w:r w:rsidRPr="00B023D6">
        <w:tab/>
        <w:t>пособий,</w:t>
      </w:r>
      <w:r w:rsidRPr="00B023D6">
        <w:tab/>
        <w:t>необходимых</w:t>
      </w:r>
      <w:r w:rsidRPr="00B023D6">
        <w:tab/>
        <w:t>для</w:t>
      </w:r>
      <w:r w:rsidRPr="00B023D6">
        <w:rPr>
          <w:spacing w:val="-67"/>
        </w:rPr>
        <w:t xml:space="preserve"> </w:t>
      </w:r>
      <w:r w:rsidRPr="00B023D6">
        <w:t>организации</w:t>
      </w:r>
      <w:r w:rsidRPr="00B023D6">
        <w:rPr>
          <w:spacing w:val="-4"/>
        </w:rPr>
        <w:t xml:space="preserve"> </w:t>
      </w:r>
      <w:r w:rsidRPr="00B023D6">
        <w:t>образовательного</w:t>
      </w:r>
      <w:r w:rsidRPr="00B023D6">
        <w:rPr>
          <w:spacing w:val="-3"/>
        </w:rPr>
        <w:t xml:space="preserve"> </w:t>
      </w:r>
      <w:r w:rsidRPr="00B023D6">
        <w:t>процесса</w:t>
      </w:r>
      <w:r w:rsidRPr="00B023D6">
        <w:rPr>
          <w:spacing w:val="-4"/>
        </w:rPr>
        <w:t xml:space="preserve"> </w:t>
      </w:r>
    </w:p>
    <w:tbl>
      <w:tblPr>
        <w:tblStyle w:val="ab"/>
        <w:tblW w:w="0" w:type="auto"/>
        <w:tblLayout w:type="fixed"/>
        <w:tblLook w:val="01E0" w:firstRow="1" w:lastRow="1" w:firstColumn="1" w:lastColumn="1" w:noHBand="0" w:noVBand="0"/>
      </w:tblPr>
      <w:tblGrid>
        <w:gridCol w:w="2494"/>
        <w:gridCol w:w="6795"/>
      </w:tblGrid>
      <w:tr w:rsidR="00C83C1B" w:rsidRPr="00B023D6" w14:paraId="347BA4C7" w14:textId="77777777" w:rsidTr="00C83C1B">
        <w:trPr>
          <w:trHeight w:val="275"/>
        </w:trPr>
        <w:tc>
          <w:tcPr>
            <w:tcW w:w="2494" w:type="dxa"/>
          </w:tcPr>
          <w:p w14:paraId="03B1AA16" w14:textId="77777777" w:rsidR="00C83C1B" w:rsidRPr="00B023D6" w:rsidRDefault="00C83C1B" w:rsidP="00B023D6">
            <w:pPr>
              <w:pStyle w:val="TableParagraph"/>
              <w:spacing w:before="0" w:line="256" w:lineRule="exact"/>
              <w:ind w:left="765"/>
              <w:rPr>
                <w:b/>
                <w:i/>
                <w:sz w:val="24"/>
                <w:szCs w:val="24"/>
              </w:rPr>
            </w:pPr>
            <w:r w:rsidRPr="00B023D6">
              <w:rPr>
                <w:b/>
                <w:i/>
                <w:sz w:val="24"/>
                <w:szCs w:val="24"/>
              </w:rPr>
              <w:t>Области</w:t>
            </w:r>
          </w:p>
        </w:tc>
        <w:tc>
          <w:tcPr>
            <w:tcW w:w="6795" w:type="dxa"/>
          </w:tcPr>
          <w:p w14:paraId="51D6B21B" w14:textId="77777777" w:rsidR="00C83C1B" w:rsidRPr="00B023D6" w:rsidRDefault="00C83C1B" w:rsidP="00B023D6">
            <w:pPr>
              <w:pStyle w:val="TableParagraph"/>
              <w:spacing w:before="0" w:line="256" w:lineRule="exact"/>
              <w:ind w:left="208"/>
              <w:rPr>
                <w:b/>
                <w:i/>
                <w:sz w:val="24"/>
                <w:szCs w:val="24"/>
              </w:rPr>
            </w:pPr>
            <w:r w:rsidRPr="00B023D6">
              <w:rPr>
                <w:b/>
                <w:i/>
                <w:sz w:val="24"/>
                <w:szCs w:val="24"/>
              </w:rPr>
              <w:t>Список</w:t>
            </w:r>
            <w:r w:rsidRPr="00B023D6">
              <w:rPr>
                <w:b/>
                <w:i/>
                <w:spacing w:val="-3"/>
                <w:sz w:val="24"/>
                <w:szCs w:val="24"/>
              </w:rPr>
              <w:t xml:space="preserve"> </w:t>
            </w:r>
            <w:r w:rsidRPr="00B023D6">
              <w:rPr>
                <w:b/>
                <w:i/>
                <w:sz w:val="24"/>
                <w:szCs w:val="24"/>
              </w:rPr>
              <w:t>методических</w:t>
            </w:r>
            <w:r w:rsidRPr="00B023D6">
              <w:rPr>
                <w:b/>
                <w:i/>
                <w:spacing w:val="-2"/>
                <w:sz w:val="24"/>
                <w:szCs w:val="24"/>
              </w:rPr>
              <w:t xml:space="preserve"> </w:t>
            </w:r>
            <w:r w:rsidRPr="00B023D6">
              <w:rPr>
                <w:b/>
                <w:i/>
                <w:sz w:val="24"/>
                <w:szCs w:val="24"/>
              </w:rPr>
              <w:t>и</w:t>
            </w:r>
            <w:r w:rsidRPr="00B023D6">
              <w:rPr>
                <w:b/>
                <w:i/>
                <w:spacing w:val="-3"/>
                <w:sz w:val="24"/>
                <w:szCs w:val="24"/>
              </w:rPr>
              <w:t xml:space="preserve"> </w:t>
            </w:r>
            <w:r w:rsidRPr="00B023D6">
              <w:rPr>
                <w:b/>
                <w:i/>
                <w:sz w:val="24"/>
                <w:szCs w:val="24"/>
              </w:rPr>
              <w:t>наглядно</w:t>
            </w:r>
            <w:r w:rsidRPr="00B023D6">
              <w:rPr>
                <w:b/>
                <w:i/>
                <w:spacing w:val="1"/>
                <w:sz w:val="24"/>
                <w:szCs w:val="24"/>
              </w:rPr>
              <w:t xml:space="preserve"> </w:t>
            </w:r>
            <w:r w:rsidRPr="00B023D6">
              <w:rPr>
                <w:b/>
                <w:i/>
                <w:sz w:val="24"/>
                <w:szCs w:val="24"/>
              </w:rPr>
              <w:t>-</w:t>
            </w:r>
            <w:r w:rsidRPr="00B023D6">
              <w:rPr>
                <w:b/>
                <w:i/>
                <w:spacing w:val="-4"/>
                <w:sz w:val="24"/>
                <w:szCs w:val="24"/>
              </w:rPr>
              <w:t xml:space="preserve"> </w:t>
            </w:r>
            <w:r w:rsidRPr="00B023D6">
              <w:rPr>
                <w:b/>
                <w:i/>
                <w:sz w:val="24"/>
                <w:szCs w:val="24"/>
              </w:rPr>
              <w:t>дидактических</w:t>
            </w:r>
            <w:r w:rsidRPr="00B023D6">
              <w:rPr>
                <w:b/>
                <w:i/>
                <w:spacing w:val="-2"/>
                <w:sz w:val="24"/>
                <w:szCs w:val="24"/>
              </w:rPr>
              <w:t xml:space="preserve"> </w:t>
            </w:r>
            <w:r w:rsidRPr="00B023D6">
              <w:rPr>
                <w:b/>
                <w:i/>
                <w:sz w:val="24"/>
                <w:szCs w:val="24"/>
              </w:rPr>
              <w:t>пособий</w:t>
            </w:r>
          </w:p>
        </w:tc>
      </w:tr>
      <w:tr w:rsidR="00C83C1B" w:rsidRPr="00B023D6" w14:paraId="1440B401" w14:textId="77777777" w:rsidTr="00C83C1B">
        <w:trPr>
          <w:trHeight w:val="7452"/>
        </w:trPr>
        <w:tc>
          <w:tcPr>
            <w:tcW w:w="2494" w:type="dxa"/>
          </w:tcPr>
          <w:p w14:paraId="066D4083" w14:textId="77777777" w:rsidR="00C83C1B" w:rsidRPr="00B023D6" w:rsidRDefault="00C83C1B" w:rsidP="00B023D6">
            <w:pPr>
              <w:pStyle w:val="TableParagraph"/>
              <w:spacing w:before="0"/>
              <w:ind w:left="323" w:right="314" w:firstLine="463"/>
              <w:rPr>
                <w:sz w:val="24"/>
                <w:szCs w:val="24"/>
              </w:rPr>
            </w:pPr>
            <w:r w:rsidRPr="00B023D6">
              <w:rPr>
                <w:sz w:val="24"/>
                <w:szCs w:val="24"/>
              </w:rPr>
              <w:lastRenderedPageBreak/>
              <w:t>Социально-</w:t>
            </w:r>
            <w:r w:rsidRPr="00B023D6">
              <w:rPr>
                <w:spacing w:val="1"/>
                <w:sz w:val="24"/>
                <w:szCs w:val="24"/>
              </w:rPr>
              <w:t xml:space="preserve"> </w:t>
            </w:r>
            <w:r w:rsidRPr="00B023D6">
              <w:rPr>
                <w:spacing w:val="-1"/>
                <w:sz w:val="24"/>
                <w:szCs w:val="24"/>
              </w:rPr>
              <w:t>коммуникативное</w:t>
            </w:r>
          </w:p>
          <w:p w14:paraId="28508961" w14:textId="77777777" w:rsidR="00C83C1B" w:rsidRPr="00B023D6" w:rsidRDefault="00C83C1B" w:rsidP="00B023D6">
            <w:pPr>
              <w:pStyle w:val="TableParagraph"/>
              <w:spacing w:before="0"/>
              <w:ind w:left="794"/>
              <w:rPr>
                <w:sz w:val="24"/>
                <w:szCs w:val="24"/>
              </w:rPr>
            </w:pPr>
            <w:r w:rsidRPr="00B023D6">
              <w:rPr>
                <w:sz w:val="24"/>
                <w:szCs w:val="24"/>
              </w:rPr>
              <w:t>развитие</w:t>
            </w:r>
          </w:p>
        </w:tc>
        <w:tc>
          <w:tcPr>
            <w:tcW w:w="6795" w:type="dxa"/>
          </w:tcPr>
          <w:p w14:paraId="34B31306" w14:textId="77777777" w:rsidR="00C83C1B" w:rsidRPr="00B023D6" w:rsidRDefault="00C83C1B" w:rsidP="00B023D6">
            <w:pPr>
              <w:pStyle w:val="TableParagraph"/>
              <w:spacing w:before="0"/>
              <w:rPr>
                <w:sz w:val="24"/>
                <w:szCs w:val="24"/>
              </w:rPr>
            </w:pPr>
            <w:r w:rsidRPr="00B023D6">
              <w:rPr>
                <w:sz w:val="24"/>
                <w:szCs w:val="24"/>
              </w:rPr>
              <w:t>Губанова Н. Ф. Игровая деятельность в детском саду (2–7 лет).</w:t>
            </w:r>
            <w:r w:rsidRPr="00B023D6">
              <w:rPr>
                <w:spacing w:val="1"/>
                <w:sz w:val="24"/>
                <w:szCs w:val="24"/>
              </w:rPr>
              <w:t xml:space="preserve"> </w:t>
            </w:r>
            <w:r w:rsidRPr="00B023D6">
              <w:rPr>
                <w:sz w:val="24"/>
                <w:szCs w:val="24"/>
              </w:rPr>
              <w:t>Борисова</w:t>
            </w:r>
            <w:r w:rsidRPr="00B023D6">
              <w:rPr>
                <w:spacing w:val="12"/>
                <w:sz w:val="24"/>
                <w:szCs w:val="24"/>
              </w:rPr>
              <w:t xml:space="preserve"> </w:t>
            </w:r>
            <w:r w:rsidRPr="00B023D6">
              <w:rPr>
                <w:sz w:val="24"/>
                <w:szCs w:val="24"/>
              </w:rPr>
              <w:t>М.</w:t>
            </w:r>
            <w:r w:rsidRPr="00B023D6">
              <w:rPr>
                <w:spacing w:val="15"/>
                <w:sz w:val="24"/>
                <w:szCs w:val="24"/>
              </w:rPr>
              <w:t xml:space="preserve"> </w:t>
            </w:r>
            <w:r w:rsidRPr="00B023D6">
              <w:rPr>
                <w:sz w:val="24"/>
                <w:szCs w:val="24"/>
              </w:rPr>
              <w:t>М.</w:t>
            </w:r>
            <w:r w:rsidRPr="00B023D6">
              <w:rPr>
                <w:spacing w:val="15"/>
                <w:sz w:val="24"/>
                <w:szCs w:val="24"/>
              </w:rPr>
              <w:t xml:space="preserve"> </w:t>
            </w:r>
            <w:r w:rsidRPr="00B023D6">
              <w:rPr>
                <w:sz w:val="24"/>
                <w:szCs w:val="24"/>
              </w:rPr>
              <w:t>Малоподвижные</w:t>
            </w:r>
            <w:r w:rsidRPr="00B023D6">
              <w:rPr>
                <w:spacing w:val="12"/>
                <w:sz w:val="24"/>
                <w:szCs w:val="24"/>
              </w:rPr>
              <w:t xml:space="preserve"> </w:t>
            </w:r>
            <w:r w:rsidRPr="00B023D6">
              <w:rPr>
                <w:sz w:val="24"/>
                <w:szCs w:val="24"/>
              </w:rPr>
              <w:t>игры</w:t>
            </w:r>
            <w:r w:rsidRPr="00B023D6">
              <w:rPr>
                <w:spacing w:val="12"/>
                <w:sz w:val="24"/>
                <w:szCs w:val="24"/>
              </w:rPr>
              <w:t xml:space="preserve"> </w:t>
            </w:r>
            <w:r w:rsidRPr="00B023D6">
              <w:rPr>
                <w:sz w:val="24"/>
                <w:szCs w:val="24"/>
              </w:rPr>
              <w:t>и</w:t>
            </w:r>
            <w:r w:rsidRPr="00B023D6">
              <w:rPr>
                <w:spacing w:val="15"/>
                <w:sz w:val="24"/>
                <w:szCs w:val="24"/>
              </w:rPr>
              <w:t xml:space="preserve"> </w:t>
            </w:r>
            <w:r w:rsidRPr="00B023D6">
              <w:rPr>
                <w:sz w:val="24"/>
                <w:szCs w:val="24"/>
              </w:rPr>
              <w:t>игровые</w:t>
            </w:r>
            <w:r w:rsidRPr="00B023D6">
              <w:rPr>
                <w:spacing w:val="17"/>
                <w:sz w:val="24"/>
                <w:szCs w:val="24"/>
              </w:rPr>
              <w:t xml:space="preserve"> </w:t>
            </w:r>
            <w:r w:rsidRPr="00B023D6">
              <w:rPr>
                <w:sz w:val="24"/>
                <w:szCs w:val="24"/>
              </w:rPr>
              <w:t>упражнения:</w:t>
            </w:r>
            <w:r w:rsidRPr="00B023D6">
              <w:rPr>
                <w:spacing w:val="-57"/>
                <w:sz w:val="24"/>
                <w:szCs w:val="24"/>
              </w:rPr>
              <w:t xml:space="preserve"> </w:t>
            </w:r>
            <w:r w:rsidRPr="00B023D6">
              <w:rPr>
                <w:sz w:val="24"/>
                <w:szCs w:val="24"/>
              </w:rPr>
              <w:t>Для</w:t>
            </w:r>
            <w:r w:rsidRPr="00B023D6">
              <w:rPr>
                <w:spacing w:val="-2"/>
                <w:sz w:val="24"/>
                <w:szCs w:val="24"/>
              </w:rPr>
              <w:t xml:space="preserve"> </w:t>
            </w:r>
            <w:r w:rsidRPr="00B023D6">
              <w:rPr>
                <w:sz w:val="24"/>
                <w:szCs w:val="24"/>
              </w:rPr>
              <w:t>занятий с детьми 3–7 лет.</w:t>
            </w:r>
          </w:p>
          <w:p w14:paraId="54ED9D47" w14:textId="77777777" w:rsidR="00C83C1B" w:rsidRPr="00B023D6" w:rsidRDefault="00C83C1B" w:rsidP="00B023D6">
            <w:pPr>
              <w:pStyle w:val="TableParagraph"/>
              <w:tabs>
                <w:tab w:val="left" w:pos="1057"/>
                <w:tab w:val="left" w:pos="1957"/>
                <w:tab w:val="left" w:pos="3862"/>
                <w:tab w:val="left" w:pos="4821"/>
                <w:tab w:val="left" w:pos="6567"/>
              </w:tabs>
              <w:spacing w:before="0"/>
              <w:ind w:right="95"/>
              <w:rPr>
                <w:sz w:val="24"/>
                <w:szCs w:val="24"/>
              </w:rPr>
            </w:pPr>
            <w:r w:rsidRPr="00B023D6">
              <w:rPr>
                <w:sz w:val="24"/>
                <w:szCs w:val="24"/>
              </w:rPr>
              <w:t>Белая</w:t>
            </w:r>
            <w:r w:rsidRPr="00B023D6">
              <w:rPr>
                <w:sz w:val="24"/>
                <w:szCs w:val="24"/>
              </w:rPr>
              <w:tab/>
              <w:t>К.Ю.</w:t>
            </w:r>
            <w:r w:rsidRPr="00B023D6">
              <w:rPr>
                <w:sz w:val="24"/>
                <w:szCs w:val="24"/>
              </w:rPr>
              <w:tab/>
              <w:t>Формирование</w:t>
            </w:r>
            <w:r w:rsidRPr="00B023D6">
              <w:rPr>
                <w:sz w:val="24"/>
                <w:szCs w:val="24"/>
              </w:rPr>
              <w:tab/>
              <w:t>основ</w:t>
            </w:r>
            <w:r w:rsidRPr="00B023D6">
              <w:rPr>
                <w:sz w:val="24"/>
                <w:szCs w:val="24"/>
              </w:rPr>
              <w:tab/>
              <w:t>безопасности</w:t>
            </w:r>
            <w:r w:rsidRPr="00B023D6">
              <w:rPr>
                <w:sz w:val="24"/>
                <w:szCs w:val="24"/>
              </w:rPr>
              <w:tab/>
            </w:r>
            <w:r w:rsidRPr="00B023D6">
              <w:rPr>
                <w:spacing w:val="-4"/>
                <w:sz w:val="24"/>
                <w:szCs w:val="24"/>
              </w:rPr>
              <w:t>у</w:t>
            </w:r>
            <w:r w:rsidRPr="00B023D6">
              <w:rPr>
                <w:spacing w:val="-57"/>
                <w:sz w:val="24"/>
                <w:szCs w:val="24"/>
              </w:rPr>
              <w:t xml:space="preserve"> </w:t>
            </w:r>
            <w:r w:rsidRPr="00B023D6">
              <w:rPr>
                <w:sz w:val="24"/>
                <w:szCs w:val="24"/>
              </w:rPr>
              <w:t>дошкольников</w:t>
            </w:r>
            <w:r w:rsidRPr="00B023D6">
              <w:rPr>
                <w:spacing w:val="-1"/>
                <w:sz w:val="24"/>
                <w:szCs w:val="24"/>
              </w:rPr>
              <w:t xml:space="preserve"> </w:t>
            </w:r>
            <w:r w:rsidRPr="00B023D6">
              <w:rPr>
                <w:sz w:val="24"/>
                <w:szCs w:val="24"/>
              </w:rPr>
              <w:t>(3–7 лет).</w:t>
            </w:r>
          </w:p>
          <w:p w14:paraId="3AB78D4D" w14:textId="77777777" w:rsidR="00C83C1B" w:rsidRPr="00B023D6" w:rsidRDefault="00C83C1B" w:rsidP="00B023D6">
            <w:pPr>
              <w:pStyle w:val="TableParagraph"/>
              <w:spacing w:before="0"/>
              <w:rPr>
                <w:sz w:val="24"/>
                <w:szCs w:val="24"/>
              </w:rPr>
            </w:pPr>
            <w:r w:rsidRPr="00B023D6">
              <w:rPr>
                <w:sz w:val="24"/>
                <w:szCs w:val="24"/>
              </w:rPr>
              <w:t>Губанова</w:t>
            </w:r>
            <w:r w:rsidRPr="00B023D6">
              <w:rPr>
                <w:spacing w:val="10"/>
                <w:sz w:val="24"/>
                <w:szCs w:val="24"/>
              </w:rPr>
              <w:t xml:space="preserve"> </w:t>
            </w:r>
            <w:r w:rsidRPr="00B023D6">
              <w:rPr>
                <w:sz w:val="24"/>
                <w:szCs w:val="24"/>
              </w:rPr>
              <w:t>Н.</w:t>
            </w:r>
            <w:r w:rsidRPr="00B023D6">
              <w:rPr>
                <w:spacing w:val="12"/>
                <w:sz w:val="24"/>
                <w:szCs w:val="24"/>
              </w:rPr>
              <w:t xml:space="preserve"> </w:t>
            </w:r>
            <w:r w:rsidRPr="00B023D6">
              <w:rPr>
                <w:sz w:val="24"/>
                <w:szCs w:val="24"/>
              </w:rPr>
              <w:t>Ф.</w:t>
            </w:r>
            <w:r w:rsidRPr="00B023D6">
              <w:rPr>
                <w:spacing w:val="12"/>
                <w:sz w:val="24"/>
                <w:szCs w:val="24"/>
              </w:rPr>
              <w:t xml:space="preserve"> </w:t>
            </w:r>
            <w:r w:rsidRPr="00B023D6">
              <w:rPr>
                <w:sz w:val="24"/>
                <w:szCs w:val="24"/>
              </w:rPr>
              <w:t>Развитие</w:t>
            </w:r>
            <w:r w:rsidRPr="00B023D6">
              <w:rPr>
                <w:spacing w:val="11"/>
                <w:sz w:val="24"/>
                <w:szCs w:val="24"/>
              </w:rPr>
              <w:t xml:space="preserve"> </w:t>
            </w:r>
            <w:r w:rsidRPr="00B023D6">
              <w:rPr>
                <w:sz w:val="24"/>
                <w:szCs w:val="24"/>
              </w:rPr>
              <w:t>игровой</w:t>
            </w:r>
            <w:r w:rsidRPr="00B023D6">
              <w:rPr>
                <w:spacing w:val="13"/>
                <w:sz w:val="24"/>
                <w:szCs w:val="24"/>
              </w:rPr>
              <w:t xml:space="preserve"> </w:t>
            </w:r>
            <w:r w:rsidRPr="00B023D6">
              <w:rPr>
                <w:sz w:val="24"/>
                <w:szCs w:val="24"/>
              </w:rPr>
              <w:t>деятельности:</w:t>
            </w:r>
            <w:r w:rsidRPr="00B023D6">
              <w:rPr>
                <w:spacing w:val="13"/>
                <w:sz w:val="24"/>
                <w:szCs w:val="24"/>
              </w:rPr>
              <w:t xml:space="preserve"> </w:t>
            </w:r>
            <w:r w:rsidRPr="00B023D6">
              <w:rPr>
                <w:sz w:val="24"/>
                <w:szCs w:val="24"/>
              </w:rPr>
              <w:t>Вторая</w:t>
            </w:r>
            <w:r w:rsidRPr="00B023D6">
              <w:rPr>
                <w:spacing w:val="12"/>
                <w:sz w:val="24"/>
                <w:szCs w:val="24"/>
              </w:rPr>
              <w:t xml:space="preserve"> </w:t>
            </w:r>
            <w:r w:rsidRPr="00B023D6">
              <w:rPr>
                <w:sz w:val="24"/>
                <w:szCs w:val="24"/>
              </w:rPr>
              <w:t>группа</w:t>
            </w:r>
            <w:r w:rsidRPr="00B023D6">
              <w:rPr>
                <w:spacing w:val="-57"/>
                <w:sz w:val="24"/>
                <w:szCs w:val="24"/>
              </w:rPr>
              <w:t xml:space="preserve"> </w:t>
            </w:r>
            <w:r w:rsidRPr="00B023D6">
              <w:rPr>
                <w:sz w:val="24"/>
                <w:szCs w:val="24"/>
              </w:rPr>
              <w:t>раннего</w:t>
            </w:r>
            <w:r w:rsidRPr="00B023D6">
              <w:rPr>
                <w:spacing w:val="-2"/>
                <w:sz w:val="24"/>
                <w:szCs w:val="24"/>
              </w:rPr>
              <w:t xml:space="preserve"> </w:t>
            </w:r>
            <w:r w:rsidRPr="00B023D6">
              <w:rPr>
                <w:sz w:val="24"/>
                <w:szCs w:val="24"/>
              </w:rPr>
              <w:t>возраста</w:t>
            </w:r>
            <w:r w:rsidRPr="00B023D6">
              <w:rPr>
                <w:spacing w:val="-1"/>
                <w:sz w:val="24"/>
                <w:szCs w:val="24"/>
              </w:rPr>
              <w:t xml:space="preserve"> </w:t>
            </w:r>
            <w:r w:rsidRPr="00B023D6">
              <w:rPr>
                <w:sz w:val="24"/>
                <w:szCs w:val="24"/>
              </w:rPr>
              <w:t>(2–3 года).</w:t>
            </w:r>
          </w:p>
          <w:p w14:paraId="2EB49B04" w14:textId="77777777" w:rsidR="00C83C1B" w:rsidRPr="00B023D6" w:rsidRDefault="00C83C1B" w:rsidP="00B023D6">
            <w:pPr>
              <w:pStyle w:val="TableParagraph"/>
              <w:spacing w:before="0"/>
              <w:rPr>
                <w:sz w:val="24"/>
                <w:szCs w:val="24"/>
              </w:rPr>
            </w:pPr>
            <w:r w:rsidRPr="00B023D6">
              <w:rPr>
                <w:sz w:val="24"/>
                <w:szCs w:val="24"/>
              </w:rPr>
              <w:t>Губанова</w:t>
            </w:r>
            <w:r w:rsidRPr="00B023D6">
              <w:rPr>
                <w:spacing w:val="42"/>
                <w:sz w:val="24"/>
                <w:szCs w:val="24"/>
              </w:rPr>
              <w:t xml:space="preserve"> </w:t>
            </w:r>
            <w:r w:rsidRPr="00B023D6">
              <w:rPr>
                <w:sz w:val="24"/>
                <w:szCs w:val="24"/>
              </w:rPr>
              <w:t>Н.</w:t>
            </w:r>
            <w:r w:rsidRPr="00B023D6">
              <w:rPr>
                <w:spacing w:val="40"/>
                <w:sz w:val="24"/>
                <w:szCs w:val="24"/>
              </w:rPr>
              <w:t xml:space="preserve"> </w:t>
            </w:r>
            <w:r w:rsidRPr="00B023D6">
              <w:rPr>
                <w:sz w:val="24"/>
                <w:szCs w:val="24"/>
              </w:rPr>
              <w:t>Ф.</w:t>
            </w:r>
            <w:r w:rsidRPr="00B023D6">
              <w:rPr>
                <w:spacing w:val="41"/>
                <w:sz w:val="24"/>
                <w:szCs w:val="24"/>
              </w:rPr>
              <w:t xml:space="preserve"> </w:t>
            </w:r>
            <w:r w:rsidRPr="00B023D6">
              <w:rPr>
                <w:sz w:val="24"/>
                <w:szCs w:val="24"/>
              </w:rPr>
              <w:t>Развитие</w:t>
            </w:r>
            <w:r w:rsidRPr="00B023D6">
              <w:rPr>
                <w:spacing w:val="40"/>
                <w:sz w:val="24"/>
                <w:szCs w:val="24"/>
              </w:rPr>
              <w:t xml:space="preserve"> </w:t>
            </w:r>
            <w:r w:rsidRPr="00B023D6">
              <w:rPr>
                <w:sz w:val="24"/>
                <w:szCs w:val="24"/>
              </w:rPr>
              <w:t>игровой</w:t>
            </w:r>
            <w:r w:rsidRPr="00B023D6">
              <w:rPr>
                <w:spacing w:val="41"/>
                <w:sz w:val="24"/>
                <w:szCs w:val="24"/>
              </w:rPr>
              <w:t xml:space="preserve"> </w:t>
            </w:r>
            <w:r w:rsidRPr="00B023D6">
              <w:rPr>
                <w:sz w:val="24"/>
                <w:szCs w:val="24"/>
              </w:rPr>
              <w:t>деятельности:</w:t>
            </w:r>
            <w:r w:rsidRPr="00B023D6">
              <w:rPr>
                <w:spacing w:val="41"/>
                <w:sz w:val="24"/>
                <w:szCs w:val="24"/>
              </w:rPr>
              <w:t xml:space="preserve"> </w:t>
            </w:r>
            <w:r w:rsidRPr="00B023D6">
              <w:rPr>
                <w:sz w:val="24"/>
                <w:szCs w:val="24"/>
              </w:rPr>
              <w:t>Младшая</w:t>
            </w:r>
            <w:r w:rsidRPr="00B023D6">
              <w:rPr>
                <w:spacing w:val="-57"/>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(3–4 года).</w:t>
            </w:r>
          </w:p>
          <w:p w14:paraId="61ABAC56" w14:textId="77777777" w:rsidR="00C83C1B" w:rsidRPr="00B023D6" w:rsidRDefault="00C83C1B" w:rsidP="00B023D6">
            <w:pPr>
              <w:pStyle w:val="TableParagraph"/>
              <w:spacing w:before="0"/>
              <w:ind w:right="98"/>
              <w:rPr>
                <w:sz w:val="24"/>
                <w:szCs w:val="24"/>
              </w:rPr>
            </w:pPr>
            <w:r w:rsidRPr="00B023D6">
              <w:rPr>
                <w:sz w:val="24"/>
                <w:szCs w:val="24"/>
              </w:rPr>
              <w:t>Губанова</w:t>
            </w:r>
            <w:r w:rsidRPr="00B023D6">
              <w:rPr>
                <w:spacing w:val="1"/>
                <w:sz w:val="24"/>
                <w:szCs w:val="24"/>
              </w:rPr>
              <w:t xml:space="preserve"> </w:t>
            </w:r>
            <w:r w:rsidRPr="00B023D6">
              <w:rPr>
                <w:sz w:val="24"/>
                <w:szCs w:val="24"/>
              </w:rPr>
              <w:t>Н.</w:t>
            </w:r>
            <w:r w:rsidRPr="00B023D6">
              <w:rPr>
                <w:spacing w:val="1"/>
                <w:sz w:val="24"/>
                <w:szCs w:val="24"/>
              </w:rPr>
              <w:t xml:space="preserve"> </w:t>
            </w:r>
            <w:r w:rsidRPr="00B023D6">
              <w:rPr>
                <w:sz w:val="24"/>
                <w:szCs w:val="24"/>
              </w:rPr>
              <w:t>Ф.</w:t>
            </w:r>
            <w:r w:rsidRPr="00B023D6">
              <w:rPr>
                <w:spacing w:val="1"/>
                <w:sz w:val="24"/>
                <w:szCs w:val="24"/>
              </w:rPr>
              <w:t xml:space="preserve"> </w:t>
            </w:r>
            <w:r w:rsidRPr="00B023D6">
              <w:rPr>
                <w:sz w:val="24"/>
                <w:szCs w:val="24"/>
              </w:rPr>
              <w:t>Развитие</w:t>
            </w:r>
            <w:r w:rsidRPr="00B023D6">
              <w:rPr>
                <w:spacing w:val="1"/>
                <w:sz w:val="24"/>
                <w:szCs w:val="24"/>
              </w:rPr>
              <w:t xml:space="preserve"> </w:t>
            </w:r>
            <w:r w:rsidRPr="00B023D6">
              <w:rPr>
                <w:sz w:val="24"/>
                <w:szCs w:val="24"/>
              </w:rPr>
              <w:t>игровой</w:t>
            </w:r>
            <w:r w:rsidRPr="00B023D6">
              <w:rPr>
                <w:spacing w:val="1"/>
                <w:sz w:val="24"/>
                <w:szCs w:val="24"/>
              </w:rPr>
              <w:t xml:space="preserve"> </w:t>
            </w:r>
            <w:r w:rsidRPr="00B023D6">
              <w:rPr>
                <w:sz w:val="24"/>
                <w:szCs w:val="24"/>
              </w:rPr>
              <w:t>деятельности:</w:t>
            </w:r>
            <w:r w:rsidRPr="00B023D6">
              <w:rPr>
                <w:spacing w:val="61"/>
                <w:sz w:val="24"/>
                <w:szCs w:val="24"/>
              </w:rPr>
              <w:t xml:space="preserve"> </w:t>
            </w:r>
            <w:r w:rsidRPr="00B023D6">
              <w:rPr>
                <w:sz w:val="24"/>
                <w:szCs w:val="24"/>
              </w:rPr>
              <w:t>Средняя</w:t>
            </w:r>
            <w:r w:rsidRPr="00B023D6">
              <w:rPr>
                <w:spacing w:val="-57"/>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(4–5 лет).</w:t>
            </w:r>
          </w:p>
          <w:p w14:paraId="11FF4ED0" w14:textId="77777777" w:rsidR="00C83C1B" w:rsidRPr="00B023D6" w:rsidRDefault="00C83C1B" w:rsidP="00B023D6">
            <w:pPr>
              <w:pStyle w:val="TableParagraph"/>
              <w:tabs>
                <w:tab w:val="left" w:pos="1453"/>
                <w:tab w:val="left" w:pos="2077"/>
                <w:tab w:val="left" w:pos="2719"/>
                <w:tab w:val="left" w:pos="4028"/>
                <w:tab w:val="left" w:pos="5247"/>
              </w:tabs>
              <w:spacing w:before="0"/>
              <w:ind w:right="101"/>
              <w:rPr>
                <w:sz w:val="24"/>
                <w:szCs w:val="24"/>
              </w:rPr>
            </w:pPr>
            <w:r w:rsidRPr="00B023D6">
              <w:rPr>
                <w:sz w:val="24"/>
                <w:szCs w:val="24"/>
              </w:rPr>
              <w:t>Губанова</w:t>
            </w:r>
            <w:r w:rsidRPr="00B023D6">
              <w:rPr>
                <w:sz w:val="24"/>
                <w:szCs w:val="24"/>
              </w:rPr>
              <w:tab/>
              <w:t>Н.</w:t>
            </w:r>
            <w:r w:rsidRPr="00B023D6">
              <w:rPr>
                <w:sz w:val="24"/>
                <w:szCs w:val="24"/>
              </w:rPr>
              <w:tab/>
              <w:t>Ф.</w:t>
            </w:r>
            <w:r w:rsidRPr="00B023D6">
              <w:rPr>
                <w:sz w:val="24"/>
                <w:szCs w:val="24"/>
              </w:rPr>
              <w:tab/>
              <w:t>Развитие</w:t>
            </w:r>
            <w:r w:rsidRPr="00B023D6">
              <w:rPr>
                <w:sz w:val="24"/>
                <w:szCs w:val="24"/>
              </w:rPr>
              <w:tab/>
              <w:t>игровой</w:t>
            </w:r>
            <w:r w:rsidRPr="00B023D6">
              <w:rPr>
                <w:sz w:val="24"/>
                <w:szCs w:val="24"/>
              </w:rPr>
              <w:tab/>
            </w:r>
            <w:r w:rsidRPr="00B023D6">
              <w:rPr>
                <w:spacing w:val="-1"/>
                <w:sz w:val="24"/>
                <w:szCs w:val="24"/>
              </w:rPr>
              <w:t>деятельности:</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 школе</w:t>
            </w:r>
            <w:r w:rsidRPr="00B023D6">
              <w:rPr>
                <w:spacing w:val="-2"/>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0A7F46CD" w14:textId="77777777" w:rsidR="00C83C1B" w:rsidRPr="00B023D6" w:rsidRDefault="00C83C1B" w:rsidP="00B023D6">
            <w:pPr>
              <w:pStyle w:val="TableParagraph"/>
              <w:spacing w:before="0"/>
              <w:rPr>
                <w:sz w:val="24"/>
                <w:szCs w:val="24"/>
              </w:rPr>
            </w:pPr>
            <w:r w:rsidRPr="00B023D6">
              <w:rPr>
                <w:sz w:val="24"/>
                <w:szCs w:val="24"/>
              </w:rPr>
              <w:t>Белая</w:t>
            </w:r>
            <w:r w:rsidRPr="00B023D6">
              <w:rPr>
                <w:spacing w:val="12"/>
                <w:sz w:val="24"/>
                <w:szCs w:val="24"/>
              </w:rPr>
              <w:t xml:space="preserve"> </w:t>
            </w:r>
            <w:r w:rsidRPr="00B023D6">
              <w:rPr>
                <w:sz w:val="24"/>
                <w:szCs w:val="24"/>
              </w:rPr>
              <w:t>К.Ю.</w:t>
            </w:r>
            <w:r w:rsidRPr="00B023D6">
              <w:rPr>
                <w:spacing w:val="12"/>
                <w:sz w:val="24"/>
                <w:szCs w:val="24"/>
              </w:rPr>
              <w:t xml:space="preserve"> </w:t>
            </w:r>
            <w:r w:rsidRPr="00B023D6">
              <w:rPr>
                <w:sz w:val="24"/>
                <w:szCs w:val="24"/>
              </w:rPr>
              <w:t>Основы</w:t>
            </w:r>
            <w:r w:rsidRPr="00B023D6">
              <w:rPr>
                <w:spacing w:val="12"/>
                <w:sz w:val="24"/>
                <w:szCs w:val="24"/>
              </w:rPr>
              <w:t xml:space="preserve"> </w:t>
            </w:r>
            <w:r w:rsidRPr="00B023D6">
              <w:rPr>
                <w:sz w:val="24"/>
                <w:szCs w:val="24"/>
              </w:rPr>
              <w:t>безопасности.</w:t>
            </w:r>
            <w:r w:rsidRPr="00B023D6">
              <w:rPr>
                <w:spacing w:val="12"/>
                <w:sz w:val="24"/>
                <w:szCs w:val="24"/>
              </w:rPr>
              <w:t xml:space="preserve"> </w:t>
            </w:r>
            <w:r w:rsidRPr="00B023D6">
              <w:rPr>
                <w:sz w:val="24"/>
                <w:szCs w:val="24"/>
              </w:rPr>
              <w:t>Комплекты</w:t>
            </w:r>
            <w:r w:rsidRPr="00B023D6">
              <w:rPr>
                <w:spacing w:val="12"/>
                <w:sz w:val="24"/>
                <w:szCs w:val="24"/>
              </w:rPr>
              <w:t xml:space="preserve"> </w:t>
            </w:r>
            <w:r w:rsidRPr="00B023D6">
              <w:rPr>
                <w:sz w:val="24"/>
                <w:szCs w:val="24"/>
              </w:rPr>
              <w:t>для</w:t>
            </w:r>
            <w:r w:rsidRPr="00B023D6">
              <w:rPr>
                <w:spacing w:val="12"/>
                <w:sz w:val="24"/>
                <w:szCs w:val="24"/>
              </w:rPr>
              <w:t xml:space="preserve"> </w:t>
            </w:r>
            <w:r w:rsidRPr="00B023D6">
              <w:rPr>
                <w:sz w:val="24"/>
                <w:szCs w:val="24"/>
              </w:rPr>
              <w:t>оформления</w:t>
            </w:r>
            <w:r w:rsidRPr="00B023D6">
              <w:rPr>
                <w:spacing w:val="-57"/>
                <w:sz w:val="24"/>
                <w:szCs w:val="24"/>
              </w:rPr>
              <w:t xml:space="preserve"> </w:t>
            </w:r>
            <w:r w:rsidRPr="00B023D6">
              <w:rPr>
                <w:sz w:val="24"/>
                <w:szCs w:val="24"/>
              </w:rPr>
              <w:t>родительских</w:t>
            </w:r>
            <w:r w:rsidRPr="00B023D6">
              <w:rPr>
                <w:spacing w:val="3"/>
                <w:sz w:val="24"/>
                <w:szCs w:val="24"/>
              </w:rPr>
              <w:t xml:space="preserve"> </w:t>
            </w:r>
            <w:r w:rsidRPr="00B023D6">
              <w:rPr>
                <w:sz w:val="24"/>
                <w:szCs w:val="24"/>
              </w:rPr>
              <w:t>уголков</w:t>
            </w:r>
            <w:r w:rsidRPr="00B023D6">
              <w:rPr>
                <w:spacing w:val="-1"/>
                <w:sz w:val="24"/>
                <w:szCs w:val="24"/>
              </w:rPr>
              <w:t xml:space="preserve"> </w:t>
            </w:r>
            <w:r w:rsidRPr="00B023D6">
              <w:rPr>
                <w:sz w:val="24"/>
                <w:szCs w:val="24"/>
              </w:rPr>
              <w:t>в</w:t>
            </w:r>
            <w:r w:rsidRPr="00B023D6">
              <w:rPr>
                <w:spacing w:val="-2"/>
                <w:sz w:val="24"/>
                <w:szCs w:val="24"/>
              </w:rPr>
              <w:t xml:space="preserve"> </w:t>
            </w:r>
            <w:r w:rsidRPr="00B023D6">
              <w:rPr>
                <w:sz w:val="24"/>
                <w:szCs w:val="24"/>
              </w:rPr>
              <w:t>ДОО:</w:t>
            </w:r>
            <w:r w:rsidRPr="00B023D6">
              <w:rPr>
                <w:spacing w:val="-2"/>
                <w:sz w:val="24"/>
                <w:szCs w:val="24"/>
              </w:rPr>
              <w:t xml:space="preserve"> </w:t>
            </w:r>
            <w:r w:rsidRPr="00B023D6">
              <w:rPr>
                <w:sz w:val="24"/>
                <w:szCs w:val="24"/>
              </w:rPr>
              <w:t>Младшая</w:t>
            </w:r>
            <w:r w:rsidRPr="00B023D6">
              <w:rPr>
                <w:spacing w:val="-1"/>
                <w:sz w:val="24"/>
                <w:szCs w:val="24"/>
              </w:rPr>
              <w:t xml:space="preserve"> </w:t>
            </w:r>
            <w:r w:rsidRPr="00B023D6">
              <w:rPr>
                <w:sz w:val="24"/>
                <w:szCs w:val="24"/>
              </w:rPr>
              <w:t>группа.</w:t>
            </w:r>
          </w:p>
          <w:p w14:paraId="4FCBD3A7" w14:textId="77777777" w:rsidR="00C83C1B" w:rsidRPr="00B023D6" w:rsidRDefault="00C83C1B" w:rsidP="00B023D6">
            <w:pPr>
              <w:pStyle w:val="TableParagraph"/>
              <w:spacing w:before="0"/>
              <w:ind w:right="100"/>
              <w:rPr>
                <w:sz w:val="24"/>
                <w:szCs w:val="24"/>
              </w:rPr>
            </w:pPr>
            <w:r w:rsidRPr="00B023D6">
              <w:rPr>
                <w:sz w:val="24"/>
                <w:szCs w:val="24"/>
              </w:rPr>
              <w:t>Белая</w:t>
            </w:r>
            <w:r w:rsidRPr="00B023D6">
              <w:rPr>
                <w:spacing w:val="12"/>
                <w:sz w:val="24"/>
                <w:szCs w:val="24"/>
              </w:rPr>
              <w:t xml:space="preserve"> </w:t>
            </w:r>
            <w:r w:rsidRPr="00B023D6">
              <w:rPr>
                <w:sz w:val="24"/>
                <w:szCs w:val="24"/>
              </w:rPr>
              <w:t>К.Ю.</w:t>
            </w:r>
            <w:r w:rsidRPr="00B023D6">
              <w:rPr>
                <w:spacing w:val="12"/>
                <w:sz w:val="24"/>
                <w:szCs w:val="24"/>
              </w:rPr>
              <w:t xml:space="preserve"> </w:t>
            </w:r>
            <w:r w:rsidRPr="00B023D6">
              <w:rPr>
                <w:sz w:val="24"/>
                <w:szCs w:val="24"/>
              </w:rPr>
              <w:t>Основы</w:t>
            </w:r>
            <w:r w:rsidRPr="00B023D6">
              <w:rPr>
                <w:spacing w:val="11"/>
                <w:sz w:val="24"/>
                <w:szCs w:val="24"/>
              </w:rPr>
              <w:t xml:space="preserve"> </w:t>
            </w:r>
            <w:r w:rsidRPr="00B023D6">
              <w:rPr>
                <w:sz w:val="24"/>
                <w:szCs w:val="24"/>
              </w:rPr>
              <w:t>безопасности.</w:t>
            </w:r>
            <w:r w:rsidRPr="00B023D6">
              <w:rPr>
                <w:spacing w:val="12"/>
                <w:sz w:val="24"/>
                <w:szCs w:val="24"/>
              </w:rPr>
              <w:t xml:space="preserve"> </w:t>
            </w:r>
            <w:r w:rsidRPr="00B023D6">
              <w:rPr>
                <w:sz w:val="24"/>
                <w:szCs w:val="24"/>
              </w:rPr>
              <w:t>Комплекты</w:t>
            </w:r>
            <w:r w:rsidRPr="00B023D6">
              <w:rPr>
                <w:spacing w:val="12"/>
                <w:sz w:val="24"/>
                <w:szCs w:val="24"/>
              </w:rPr>
              <w:t xml:space="preserve"> </w:t>
            </w:r>
            <w:r w:rsidRPr="00B023D6">
              <w:rPr>
                <w:sz w:val="24"/>
                <w:szCs w:val="24"/>
              </w:rPr>
              <w:t>для</w:t>
            </w:r>
            <w:r w:rsidRPr="00B023D6">
              <w:rPr>
                <w:spacing w:val="12"/>
                <w:sz w:val="24"/>
                <w:szCs w:val="24"/>
              </w:rPr>
              <w:t xml:space="preserve"> </w:t>
            </w:r>
            <w:r w:rsidRPr="00B023D6">
              <w:rPr>
                <w:sz w:val="24"/>
                <w:szCs w:val="24"/>
              </w:rPr>
              <w:t>оформления</w:t>
            </w:r>
            <w:r w:rsidRPr="00B023D6">
              <w:rPr>
                <w:spacing w:val="-57"/>
                <w:sz w:val="24"/>
                <w:szCs w:val="24"/>
              </w:rPr>
              <w:t xml:space="preserve"> </w:t>
            </w:r>
            <w:r w:rsidRPr="00B023D6">
              <w:rPr>
                <w:sz w:val="24"/>
                <w:szCs w:val="24"/>
              </w:rPr>
              <w:t>родительских</w:t>
            </w:r>
            <w:r w:rsidRPr="00B023D6">
              <w:rPr>
                <w:spacing w:val="3"/>
                <w:sz w:val="24"/>
                <w:szCs w:val="24"/>
              </w:rPr>
              <w:t xml:space="preserve"> </w:t>
            </w:r>
            <w:r w:rsidRPr="00B023D6">
              <w:rPr>
                <w:sz w:val="24"/>
                <w:szCs w:val="24"/>
              </w:rPr>
              <w:t>уголков</w:t>
            </w:r>
            <w:r w:rsidRPr="00B023D6">
              <w:rPr>
                <w:spacing w:val="-1"/>
                <w:sz w:val="24"/>
                <w:szCs w:val="24"/>
              </w:rPr>
              <w:t xml:space="preserve"> </w:t>
            </w:r>
            <w:r w:rsidRPr="00B023D6">
              <w:rPr>
                <w:sz w:val="24"/>
                <w:szCs w:val="24"/>
              </w:rPr>
              <w:t>в</w:t>
            </w:r>
            <w:r w:rsidRPr="00B023D6">
              <w:rPr>
                <w:spacing w:val="-2"/>
                <w:sz w:val="24"/>
                <w:szCs w:val="24"/>
              </w:rPr>
              <w:t xml:space="preserve"> </w:t>
            </w:r>
            <w:r w:rsidRPr="00B023D6">
              <w:rPr>
                <w:sz w:val="24"/>
                <w:szCs w:val="24"/>
              </w:rPr>
              <w:t>ДОО:</w:t>
            </w:r>
            <w:r w:rsidRPr="00B023D6">
              <w:rPr>
                <w:spacing w:val="-1"/>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p>
          <w:p w14:paraId="59839BD0" w14:textId="77777777" w:rsidR="00C83C1B" w:rsidRPr="00B023D6" w:rsidRDefault="00C83C1B" w:rsidP="00B023D6">
            <w:pPr>
              <w:pStyle w:val="TableParagraph"/>
              <w:spacing w:before="0"/>
              <w:ind w:right="100"/>
              <w:rPr>
                <w:sz w:val="24"/>
                <w:szCs w:val="24"/>
              </w:rPr>
            </w:pPr>
            <w:r w:rsidRPr="00B023D6">
              <w:rPr>
                <w:sz w:val="24"/>
                <w:szCs w:val="24"/>
              </w:rPr>
              <w:t>Белая</w:t>
            </w:r>
            <w:r w:rsidRPr="00B023D6">
              <w:rPr>
                <w:spacing w:val="12"/>
                <w:sz w:val="24"/>
                <w:szCs w:val="24"/>
              </w:rPr>
              <w:t xml:space="preserve"> </w:t>
            </w:r>
            <w:r w:rsidRPr="00B023D6">
              <w:rPr>
                <w:sz w:val="24"/>
                <w:szCs w:val="24"/>
              </w:rPr>
              <w:t>К.Ю.</w:t>
            </w:r>
            <w:r w:rsidRPr="00B023D6">
              <w:rPr>
                <w:spacing w:val="12"/>
                <w:sz w:val="24"/>
                <w:szCs w:val="24"/>
              </w:rPr>
              <w:t xml:space="preserve"> </w:t>
            </w:r>
            <w:r w:rsidRPr="00B023D6">
              <w:rPr>
                <w:sz w:val="24"/>
                <w:szCs w:val="24"/>
              </w:rPr>
              <w:t>Основы</w:t>
            </w:r>
            <w:r w:rsidRPr="00B023D6">
              <w:rPr>
                <w:spacing w:val="11"/>
                <w:sz w:val="24"/>
                <w:szCs w:val="24"/>
              </w:rPr>
              <w:t xml:space="preserve"> </w:t>
            </w:r>
            <w:r w:rsidRPr="00B023D6">
              <w:rPr>
                <w:sz w:val="24"/>
                <w:szCs w:val="24"/>
              </w:rPr>
              <w:t>безопасности.</w:t>
            </w:r>
            <w:r w:rsidRPr="00B023D6">
              <w:rPr>
                <w:spacing w:val="12"/>
                <w:sz w:val="24"/>
                <w:szCs w:val="24"/>
              </w:rPr>
              <w:t xml:space="preserve"> </w:t>
            </w:r>
            <w:r w:rsidRPr="00B023D6">
              <w:rPr>
                <w:sz w:val="24"/>
                <w:szCs w:val="24"/>
              </w:rPr>
              <w:t>Комплекты</w:t>
            </w:r>
            <w:r w:rsidRPr="00B023D6">
              <w:rPr>
                <w:spacing w:val="12"/>
                <w:sz w:val="24"/>
                <w:szCs w:val="24"/>
              </w:rPr>
              <w:t xml:space="preserve"> </w:t>
            </w:r>
            <w:r w:rsidRPr="00B023D6">
              <w:rPr>
                <w:sz w:val="24"/>
                <w:szCs w:val="24"/>
              </w:rPr>
              <w:t>для</w:t>
            </w:r>
            <w:r w:rsidRPr="00B023D6">
              <w:rPr>
                <w:spacing w:val="12"/>
                <w:sz w:val="24"/>
                <w:szCs w:val="24"/>
              </w:rPr>
              <w:t xml:space="preserve"> </w:t>
            </w:r>
            <w:r w:rsidRPr="00B023D6">
              <w:rPr>
                <w:sz w:val="24"/>
                <w:szCs w:val="24"/>
              </w:rPr>
              <w:t>оформления</w:t>
            </w:r>
            <w:r w:rsidRPr="00B023D6">
              <w:rPr>
                <w:spacing w:val="-57"/>
                <w:sz w:val="24"/>
                <w:szCs w:val="24"/>
              </w:rPr>
              <w:t xml:space="preserve"> </w:t>
            </w:r>
            <w:r w:rsidRPr="00B023D6">
              <w:rPr>
                <w:sz w:val="24"/>
                <w:szCs w:val="24"/>
              </w:rPr>
              <w:t>родительских</w:t>
            </w:r>
            <w:r w:rsidRPr="00B023D6">
              <w:rPr>
                <w:spacing w:val="3"/>
                <w:sz w:val="24"/>
                <w:szCs w:val="24"/>
              </w:rPr>
              <w:t xml:space="preserve"> </w:t>
            </w:r>
            <w:r w:rsidRPr="00B023D6">
              <w:rPr>
                <w:sz w:val="24"/>
                <w:szCs w:val="24"/>
              </w:rPr>
              <w:t>уголков</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ДОО:</w:t>
            </w:r>
            <w:r w:rsidRPr="00B023D6">
              <w:rPr>
                <w:spacing w:val="-2"/>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p>
          <w:p w14:paraId="28FD54DA" w14:textId="77777777" w:rsidR="00C83C1B" w:rsidRPr="00B023D6" w:rsidRDefault="00C83C1B" w:rsidP="00B023D6">
            <w:pPr>
              <w:pStyle w:val="TableParagraph"/>
              <w:spacing w:before="0"/>
              <w:ind w:right="100"/>
              <w:rPr>
                <w:sz w:val="24"/>
                <w:szCs w:val="24"/>
              </w:rPr>
            </w:pPr>
            <w:r w:rsidRPr="00B023D6">
              <w:rPr>
                <w:sz w:val="24"/>
                <w:szCs w:val="24"/>
              </w:rPr>
              <w:t>Белая</w:t>
            </w:r>
            <w:r w:rsidRPr="00B023D6">
              <w:rPr>
                <w:spacing w:val="12"/>
                <w:sz w:val="24"/>
                <w:szCs w:val="24"/>
              </w:rPr>
              <w:t xml:space="preserve"> </w:t>
            </w:r>
            <w:r w:rsidRPr="00B023D6">
              <w:rPr>
                <w:sz w:val="24"/>
                <w:szCs w:val="24"/>
              </w:rPr>
              <w:t>К.Ю.</w:t>
            </w:r>
            <w:r w:rsidRPr="00B023D6">
              <w:rPr>
                <w:spacing w:val="12"/>
                <w:sz w:val="24"/>
                <w:szCs w:val="24"/>
              </w:rPr>
              <w:t xml:space="preserve"> </w:t>
            </w:r>
            <w:r w:rsidRPr="00B023D6">
              <w:rPr>
                <w:sz w:val="24"/>
                <w:szCs w:val="24"/>
              </w:rPr>
              <w:t>Основы</w:t>
            </w:r>
            <w:r w:rsidRPr="00B023D6">
              <w:rPr>
                <w:spacing w:val="11"/>
                <w:sz w:val="24"/>
                <w:szCs w:val="24"/>
              </w:rPr>
              <w:t xml:space="preserve"> </w:t>
            </w:r>
            <w:r w:rsidRPr="00B023D6">
              <w:rPr>
                <w:sz w:val="24"/>
                <w:szCs w:val="24"/>
              </w:rPr>
              <w:t>безопасности.</w:t>
            </w:r>
            <w:r w:rsidRPr="00B023D6">
              <w:rPr>
                <w:spacing w:val="12"/>
                <w:sz w:val="24"/>
                <w:szCs w:val="24"/>
              </w:rPr>
              <w:t xml:space="preserve"> </w:t>
            </w:r>
            <w:r w:rsidRPr="00B023D6">
              <w:rPr>
                <w:sz w:val="24"/>
                <w:szCs w:val="24"/>
              </w:rPr>
              <w:t>Комплекты</w:t>
            </w:r>
            <w:r w:rsidRPr="00B023D6">
              <w:rPr>
                <w:spacing w:val="12"/>
                <w:sz w:val="24"/>
                <w:szCs w:val="24"/>
              </w:rPr>
              <w:t xml:space="preserve"> </w:t>
            </w:r>
            <w:r w:rsidRPr="00B023D6">
              <w:rPr>
                <w:sz w:val="24"/>
                <w:szCs w:val="24"/>
              </w:rPr>
              <w:t>для</w:t>
            </w:r>
            <w:r w:rsidRPr="00B023D6">
              <w:rPr>
                <w:spacing w:val="12"/>
                <w:sz w:val="24"/>
                <w:szCs w:val="24"/>
              </w:rPr>
              <w:t xml:space="preserve"> </w:t>
            </w:r>
            <w:r w:rsidRPr="00B023D6">
              <w:rPr>
                <w:sz w:val="24"/>
                <w:szCs w:val="24"/>
              </w:rPr>
              <w:t>оформления</w:t>
            </w:r>
            <w:r w:rsidRPr="00B023D6">
              <w:rPr>
                <w:spacing w:val="-57"/>
                <w:sz w:val="24"/>
                <w:szCs w:val="24"/>
              </w:rPr>
              <w:t xml:space="preserve"> </w:t>
            </w:r>
            <w:r w:rsidRPr="00B023D6">
              <w:rPr>
                <w:sz w:val="24"/>
                <w:szCs w:val="24"/>
              </w:rPr>
              <w:t>родительских</w:t>
            </w:r>
            <w:r w:rsidRPr="00B023D6">
              <w:rPr>
                <w:spacing w:val="1"/>
                <w:sz w:val="24"/>
                <w:szCs w:val="24"/>
              </w:rPr>
              <w:t xml:space="preserve"> </w:t>
            </w:r>
            <w:r w:rsidRPr="00B023D6">
              <w:rPr>
                <w:sz w:val="24"/>
                <w:szCs w:val="24"/>
              </w:rPr>
              <w:t>уголков</w:t>
            </w:r>
            <w:r w:rsidRPr="00B023D6">
              <w:rPr>
                <w:spacing w:val="-1"/>
                <w:sz w:val="24"/>
                <w:szCs w:val="24"/>
              </w:rPr>
              <w:t xml:space="preserve"> </w:t>
            </w:r>
            <w:r w:rsidRPr="00B023D6">
              <w:rPr>
                <w:sz w:val="24"/>
                <w:szCs w:val="24"/>
              </w:rPr>
              <w:t>в</w:t>
            </w:r>
            <w:r w:rsidRPr="00B023D6">
              <w:rPr>
                <w:spacing w:val="-3"/>
                <w:sz w:val="24"/>
                <w:szCs w:val="24"/>
              </w:rPr>
              <w:t xml:space="preserve"> </w:t>
            </w:r>
            <w:r w:rsidRPr="00B023D6">
              <w:rPr>
                <w:sz w:val="24"/>
                <w:szCs w:val="24"/>
              </w:rPr>
              <w:t>ДОО:</w:t>
            </w:r>
            <w:r w:rsidRPr="00B023D6">
              <w:rPr>
                <w:spacing w:val="-3"/>
                <w:sz w:val="24"/>
                <w:szCs w:val="24"/>
              </w:rPr>
              <w:t xml:space="preserve"> </w:t>
            </w:r>
            <w:r w:rsidRPr="00B023D6">
              <w:rPr>
                <w:sz w:val="24"/>
                <w:szCs w:val="24"/>
              </w:rPr>
              <w:t>Подготовительная</w:t>
            </w:r>
            <w:r w:rsidRPr="00B023D6">
              <w:rPr>
                <w:spacing w:val="-2"/>
                <w:sz w:val="24"/>
                <w:szCs w:val="24"/>
              </w:rPr>
              <w:t xml:space="preserve"> </w:t>
            </w:r>
            <w:r w:rsidRPr="00B023D6">
              <w:rPr>
                <w:sz w:val="24"/>
                <w:szCs w:val="24"/>
              </w:rPr>
              <w:t>группа.</w:t>
            </w:r>
          </w:p>
          <w:p w14:paraId="19AD0451" w14:textId="77777777" w:rsidR="00C83C1B" w:rsidRPr="00B023D6" w:rsidRDefault="00C83C1B" w:rsidP="00B023D6">
            <w:pPr>
              <w:pStyle w:val="TableParagraph"/>
              <w:tabs>
                <w:tab w:val="left" w:pos="1388"/>
                <w:tab w:val="left" w:pos="2161"/>
                <w:tab w:val="left" w:pos="3762"/>
                <w:tab w:val="left" w:pos="4227"/>
                <w:tab w:val="left" w:pos="5211"/>
                <w:tab w:val="left" w:pos="6329"/>
              </w:tabs>
              <w:spacing w:before="0"/>
              <w:ind w:right="100"/>
              <w:rPr>
                <w:sz w:val="24"/>
                <w:szCs w:val="24"/>
              </w:rPr>
            </w:pPr>
            <w:r w:rsidRPr="00B023D6">
              <w:rPr>
                <w:sz w:val="24"/>
                <w:szCs w:val="24"/>
              </w:rPr>
              <w:t>Бордачева</w:t>
            </w:r>
            <w:r w:rsidRPr="00B023D6">
              <w:rPr>
                <w:sz w:val="24"/>
                <w:szCs w:val="24"/>
              </w:rPr>
              <w:tab/>
              <w:t>И.Ю.</w:t>
            </w:r>
            <w:r w:rsidRPr="00B023D6">
              <w:rPr>
                <w:sz w:val="24"/>
                <w:szCs w:val="24"/>
              </w:rPr>
              <w:tab/>
              <w:t>Безопасность</w:t>
            </w:r>
            <w:r w:rsidRPr="00B023D6">
              <w:rPr>
                <w:sz w:val="24"/>
                <w:szCs w:val="24"/>
              </w:rPr>
              <w:tab/>
              <w:t>на</w:t>
            </w:r>
            <w:r w:rsidRPr="00B023D6">
              <w:rPr>
                <w:sz w:val="24"/>
                <w:szCs w:val="24"/>
              </w:rPr>
              <w:tab/>
              <w:t>дороге:</w:t>
            </w:r>
            <w:r w:rsidRPr="00B023D6">
              <w:rPr>
                <w:sz w:val="24"/>
                <w:szCs w:val="24"/>
              </w:rPr>
              <w:tab/>
              <w:t>Плакаты</w:t>
            </w:r>
            <w:r w:rsidRPr="00B023D6">
              <w:rPr>
                <w:sz w:val="24"/>
                <w:szCs w:val="24"/>
              </w:rPr>
              <w:tab/>
            </w:r>
            <w:r w:rsidRPr="00B023D6">
              <w:rPr>
                <w:spacing w:val="-1"/>
                <w:sz w:val="24"/>
                <w:szCs w:val="24"/>
              </w:rPr>
              <w:t>для</w:t>
            </w:r>
            <w:r w:rsidRPr="00B023D6">
              <w:rPr>
                <w:spacing w:val="-57"/>
                <w:sz w:val="24"/>
                <w:szCs w:val="24"/>
              </w:rPr>
              <w:t xml:space="preserve"> </w:t>
            </w:r>
            <w:r w:rsidRPr="00B023D6">
              <w:rPr>
                <w:sz w:val="24"/>
                <w:szCs w:val="24"/>
              </w:rPr>
              <w:t>оформления</w:t>
            </w:r>
            <w:r w:rsidRPr="00B023D6">
              <w:rPr>
                <w:spacing w:val="-1"/>
                <w:sz w:val="24"/>
                <w:szCs w:val="24"/>
              </w:rPr>
              <w:t xml:space="preserve"> </w:t>
            </w:r>
            <w:r w:rsidRPr="00B023D6">
              <w:rPr>
                <w:sz w:val="24"/>
                <w:szCs w:val="24"/>
              </w:rPr>
              <w:t>родительского</w:t>
            </w:r>
            <w:r w:rsidRPr="00B023D6">
              <w:rPr>
                <w:spacing w:val="2"/>
                <w:sz w:val="24"/>
                <w:szCs w:val="24"/>
              </w:rPr>
              <w:t xml:space="preserve"> </w:t>
            </w:r>
            <w:r w:rsidRPr="00B023D6">
              <w:rPr>
                <w:sz w:val="24"/>
                <w:szCs w:val="24"/>
              </w:rPr>
              <w:t>уголка</w:t>
            </w:r>
            <w:r w:rsidRPr="00B023D6">
              <w:rPr>
                <w:spacing w:val="-2"/>
                <w:sz w:val="24"/>
                <w:szCs w:val="24"/>
              </w:rPr>
              <w:t xml:space="preserve"> </w:t>
            </w:r>
            <w:r w:rsidRPr="00B023D6">
              <w:rPr>
                <w:sz w:val="24"/>
                <w:szCs w:val="24"/>
              </w:rPr>
              <w:t>в</w:t>
            </w:r>
            <w:r w:rsidRPr="00B023D6">
              <w:rPr>
                <w:spacing w:val="-1"/>
                <w:sz w:val="24"/>
                <w:szCs w:val="24"/>
              </w:rPr>
              <w:t xml:space="preserve"> </w:t>
            </w:r>
            <w:r w:rsidRPr="00B023D6">
              <w:rPr>
                <w:sz w:val="24"/>
                <w:szCs w:val="24"/>
              </w:rPr>
              <w:t>ДОУ.</w:t>
            </w:r>
          </w:p>
          <w:p w14:paraId="1D8B5817" w14:textId="77777777" w:rsidR="00C83C1B" w:rsidRPr="00B023D6" w:rsidRDefault="00C83C1B" w:rsidP="00B023D6">
            <w:pPr>
              <w:pStyle w:val="TableParagraph"/>
              <w:spacing w:before="0"/>
              <w:rPr>
                <w:sz w:val="24"/>
                <w:szCs w:val="24"/>
              </w:rPr>
            </w:pPr>
            <w:r w:rsidRPr="00B023D6">
              <w:rPr>
                <w:sz w:val="24"/>
                <w:szCs w:val="24"/>
              </w:rPr>
              <w:t>Бордачева</w:t>
            </w:r>
            <w:r w:rsidRPr="00B023D6">
              <w:rPr>
                <w:spacing w:val="42"/>
                <w:sz w:val="24"/>
                <w:szCs w:val="24"/>
              </w:rPr>
              <w:t xml:space="preserve"> </w:t>
            </w:r>
            <w:r w:rsidRPr="00B023D6">
              <w:rPr>
                <w:sz w:val="24"/>
                <w:szCs w:val="24"/>
              </w:rPr>
              <w:t>И.</w:t>
            </w:r>
            <w:r w:rsidRPr="00B023D6">
              <w:rPr>
                <w:spacing w:val="41"/>
                <w:sz w:val="24"/>
                <w:szCs w:val="24"/>
              </w:rPr>
              <w:t xml:space="preserve"> </w:t>
            </w:r>
            <w:r w:rsidRPr="00B023D6">
              <w:rPr>
                <w:sz w:val="24"/>
                <w:szCs w:val="24"/>
              </w:rPr>
              <w:t>Ю.</w:t>
            </w:r>
            <w:r w:rsidRPr="00B023D6">
              <w:rPr>
                <w:spacing w:val="44"/>
                <w:sz w:val="24"/>
                <w:szCs w:val="24"/>
              </w:rPr>
              <w:t xml:space="preserve"> </w:t>
            </w:r>
            <w:r w:rsidRPr="00B023D6">
              <w:rPr>
                <w:sz w:val="24"/>
                <w:szCs w:val="24"/>
              </w:rPr>
              <w:t>Дорожные</w:t>
            </w:r>
            <w:r w:rsidRPr="00B023D6">
              <w:rPr>
                <w:spacing w:val="40"/>
                <w:sz w:val="24"/>
                <w:szCs w:val="24"/>
              </w:rPr>
              <w:t xml:space="preserve"> </w:t>
            </w:r>
            <w:r w:rsidRPr="00B023D6">
              <w:rPr>
                <w:sz w:val="24"/>
                <w:szCs w:val="24"/>
              </w:rPr>
              <w:t>знаки:</w:t>
            </w:r>
            <w:r w:rsidRPr="00B023D6">
              <w:rPr>
                <w:spacing w:val="42"/>
                <w:sz w:val="24"/>
                <w:szCs w:val="24"/>
              </w:rPr>
              <w:t xml:space="preserve"> </w:t>
            </w:r>
            <w:r w:rsidRPr="00B023D6">
              <w:rPr>
                <w:sz w:val="24"/>
                <w:szCs w:val="24"/>
              </w:rPr>
              <w:t>Для</w:t>
            </w:r>
            <w:r w:rsidRPr="00B023D6">
              <w:rPr>
                <w:spacing w:val="41"/>
                <w:sz w:val="24"/>
                <w:szCs w:val="24"/>
              </w:rPr>
              <w:t xml:space="preserve"> </w:t>
            </w:r>
            <w:r w:rsidRPr="00B023D6">
              <w:rPr>
                <w:sz w:val="24"/>
                <w:szCs w:val="24"/>
              </w:rPr>
              <w:t>работы</w:t>
            </w:r>
            <w:r w:rsidRPr="00B023D6">
              <w:rPr>
                <w:spacing w:val="41"/>
                <w:sz w:val="24"/>
                <w:szCs w:val="24"/>
              </w:rPr>
              <w:t xml:space="preserve"> </w:t>
            </w:r>
            <w:r w:rsidRPr="00B023D6">
              <w:rPr>
                <w:sz w:val="24"/>
                <w:szCs w:val="24"/>
              </w:rPr>
              <w:t>с</w:t>
            </w:r>
            <w:r w:rsidRPr="00B023D6">
              <w:rPr>
                <w:spacing w:val="42"/>
                <w:sz w:val="24"/>
                <w:szCs w:val="24"/>
              </w:rPr>
              <w:t xml:space="preserve"> </w:t>
            </w:r>
            <w:r w:rsidRPr="00B023D6">
              <w:rPr>
                <w:sz w:val="24"/>
                <w:szCs w:val="24"/>
              </w:rPr>
              <w:t>детьми</w:t>
            </w:r>
            <w:r w:rsidRPr="00B023D6">
              <w:rPr>
                <w:spacing w:val="42"/>
                <w:sz w:val="24"/>
                <w:szCs w:val="24"/>
              </w:rPr>
              <w:t xml:space="preserve"> </w:t>
            </w:r>
            <w:r w:rsidRPr="00B023D6">
              <w:rPr>
                <w:sz w:val="24"/>
                <w:szCs w:val="24"/>
              </w:rPr>
              <w:t>4–7</w:t>
            </w:r>
            <w:r w:rsidRPr="00B023D6">
              <w:rPr>
                <w:spacing w:val="-57"/>
                <w:sz w:val="24"/>
                <w:szCs w:val="24"/>
              </w:rPr>
              <w:t xml:space="preserve"> </w:t>
            </w:r>
            <w:r w:rsidRPr="00B023D6">
              <w:rPr>
                <w:sz w:val="24"/>
                <w:szCs w:val="24"/>
              </w:rPr>
              <w:t>лет.</w:t>
            </w:r>
          </w:p>
          <w:p w14:paraId="05BF3AD5" w14:textId="77777777" w:rsidR="00C83C1B" w:rsidRPr="00B023D6" w:rsidRDefault="00C83C1B" w:rsidP="00B023D6">
            <w:pPr>
              <w:pStyle w:val="TableParagraph"/>
              <w:spacing w:before="0" w:line="270" w:lineRule="atLeast"/>
              <w:rPr>
                <w:sz w:val="24"/>
                <w:szCs w:val="24"/>
              </w:rPr>
            </w:pPr>
            <w:r w:rsidRPr="00B023D6">
              <w:rPr>
                <w:sz w:val="24"/>
                <w:szCs w:val="24"/>
              </w:rPr>
              <w:t>Бордачева</w:t>
            </w:r>
            <w:r w:rsidRPr="00B023D6">
              <w:rPr>
                <w:spacing w:val="13"/>
                <w:sz w:val="24"/>
                <w:szCs w:val="24"/>
              </w:rPr>
              <w:t xml:space="preserve"> </w:t>
            </w:r>
            <w:r w:rsidRPr="00B023D6">
              <w:rPr>
                <w:sz w:val="24"/>
                <w:szCs w:val="24"/>
              </w:rPr>
              <w:t>И.</w:t>
            </w:r>
            <w:r w:rsidRPr="00B023D6">
              <w:rPr>
                <w:spacing w:val="14"/>
                <w:sz w:val="24"/>
                <w:szCs w:val="24"/>
              </w:rPr>
              <w:t xml:space="preserve"> </w:t>
            </w:r>
            <w:r w:rsidRPr="00B023D6">
              <w:rPr>
                <w:sz w:val="24"/>
                <w:szCs w:val="24"/>
              </w:rPr>
              <w:t>Ю.</w:t>
            </w:r>
            <w:r w:rsidRPr="00B023D6">
              <w:rPr>
                <w:spacing w:val="16"/>
                <w:sz w:val="24"/>
                <w:szCs w:val="24"/>
              </w:rPr>
              <w:t xml:space="preserve"> </w:t>
            </w:r>
            <w:r w:rsidRPr="00B023D6">
              <w:rPr>
                <w:sz w:val="24"/>
                <w:szCs w:val="24"/>
              </w:rPr>
              <w:t>История</w:t>
            </w:r>
            <w:r w:rsidRPr="00B023D6">
              <w:rPr>
                <w:spacing w:val="14"/>
                <w:sz w:val="24"/>
                <w:szCs w:val="24"/>
              </w:rPr>
              <w:t xml:space="preserve"> </w:t>
            </w:r>
            <w:r w:rsidRPr="00B023D6">
              <w:rPr>
                <w:sz w:val="24"/>
                <w:szCs w:val="24"/>
              </w:rPr>
              <w:t>светофора:</w:t>
            </w:r>
            <w:r w:rsidRPr="00B023D6">
              <w:rPr>
                <w:spacing w:val="14"/>
                <w:sz w:val="24"/>
                <w:szCs w:val="24"/>
              </w:rPr>
              <w:t xml:space="preserve"> </w:t>
            </w:r>
            <w:r w:rsidRPr="00B023D6">
              <w:rPr>
                <w:sz w:val="24"/>
                <w:szCs w:val="24"/>
              </w:rPr>
              <w:t>Для</w:t>
            </w:r>
            <w:r w:rsidRPr="00B023D6">
              <w:rPr>
                <w:spacing w:val="15"/>
                <w:sz w:val="24"/>
                <w:szCs w:val="24"/>
              </w:rPr>
              <w:t xml:space="preserve"> </w:t>
            </w:r>
            <w:r w:rsidRPr="00B023D6">
              <w:rPr>
                <w:sz w:val="24"/>
                <w:szCs w:val="24"/>
              </w:rPr>
              <w:t>работы</w:t>
            </w:r>
            <w:r w:rsidRPr="00B023D6">
              <w:rPr>
                <w:spacing w:val="14"/>
                <w:sz w:val="24"/>
                <w:szCs w:val="24"/>
              </w:rPr>
              <w:t xml:space="preserve"> </w:t>
            </w:r>
            <w:r w:rsidRPr="00B023D6">
              <w:rPr>
                <w:sz w:val="24"/>
                <w:szCs w:val="24"/>
              </w:rPr>
              <w:t>с</w:t>
            </w:r>
            <w:r w:rsidRPr="00B023D6">
              <w:rPr>
                <w:spacing w:val="14"/>
                <w:sz w:val="24"/>
                <w:szCs w:val="24"/>
              </w:rPr>
              <w:t xml:space="preserve"> </w:t>
            </w:r>
            <w:r w:rsidRPr="00B023D6">
              <w:rPr>
                <w:sz w:val="24"/>
                <w:szCs w:val="24"/>
              </w:rPr>
              <w:t>детьми</w:t>
            </w:r>
            <w:r w:rsidRPr="00B023D6">
              <w:rPr>
                <w:spacing w:val="13"/>
                <w:sz w:val="24"/>
                <w:szCs w:val="24"/>
              </w:rPr>
              <w:t xml:space="preserve"> </w:t>
            </w:r>
            <w:r w:rsidRPr="00B023D6">
              <w:rPr>
                <w:sz w:val="24"/>
                <w:szCs w:val="24"/>
              </w:rPr>
              <w:t>4–7</w:t>
            </w:r>
            <w:r w:rsidRPr="00B023D6">
              <w:rPr>
                <w:spacing w:val="-57"/>
                <w:sz w:val="24"/>
                <w:szCs w:val="24"/>
              </w:rPr>
              <w:t xml:space="preserve"> </w:t>
            </w:r>
            <w:r w:rsidRPr="00B023D6">
              <w:rPr>
                <w:sz w:val="24"/>
                <w:szCs w:val="24"/>
              </w:rPr>
              <w:t>лет.</w:t>
            </w:r>
          </w:p>
        </w:tc>
      </w:tr>
      <w:tr w:rsidR="00C83C1B" w:rsidRPr="00B023D6" w14:paraId="2586CB55" w14:textId="77777777" w:rsidTr="00C83C1B">
        <w:trPr>
          <w:trHeight w:val="4968"/>
        </w:trPr>
        <w:tc>
          <w:tcPr>
            <w:tcW w:w="2494" w:type="dxa"/>
          </w:tcPr>
          <w:p w14:paraId="11464DCD" w14:textId="77777777" w:rsidR="00C83C1B" w:rsidRPr="00B023D6" w:rsidRDefault="00C83C1B" w:rsidP="00B023D6">
            <w:pPr>
              <w:pStyle w:val="TableParagraph"/>
              <w:spacing w:before="0"/>
              <w:ind w:left="794" w:right="413" w:hanging="368"/>
              <w:rPr>
                <w:sz w:val="24"/>
                <w:szCs w:val="24"/>
              </w:rPr>
            </w:pPr>
            <w:r w:rsidRPr="00B023D6">
              <w:rPr>
                <w:spacing w:val="-1"/>
                <w:sz w:val="24"/>
                <w:szCs w:val="24"/>
              </w:rPr>
              <w:t>Познавательное</w:t>
            </w:r>
            <w:r w:rsidRPr="00B023D6">
              <w:rPr>
                <w:spacing w:val="-57"/>
                <w:sz w:val="24"/>
                <w:szCs w:val="24"/>
              </w:rPr>
              <w:t xml:space="preserve"> </w:t>
            </w:r>
            <w:r w:rsidRPr="00B023D6">
              <w:rPr>
                <w:sz w:val="24"/>
                <w:szCs w:val="24"/>
              </w:rPr>
              <w:t>развитие</w:t>
            </w:r>
          </w:p>
        </w:tc>
        <w:tc>
          <w:tcPr>
            <w:tcW w:w="6795" w:type="dxa"/>
          </w:tcPr>
          <w:p w14:paraId="5123773B" w14:textId="77777777" w:rsidR="00C83C1B" w:rsidRPr="00B023D6" w:rsidRDefault="00C83C1B" w:rsidP="00B023D6">
            <w:pPr>
              <w:pStyle w:val="TableParagraph"/>
              <w:spacing w:before="0"/>
              <w:ind w:right="100"/>
              <w:jc w:val="both"/>
              <w:rPr>
                <w:sz w:val="24"/>
                <w:szCs w:val="24"/>
              </w:rPr>
            </w:pPr>
            <w:r w:rsidRPr="00B023D6">
              <w:rPr>
                <w:sz w:val="24"/>
                <w:szCs w:val="24"/>
              </w:rPr>
              <w:t>Дыбина</w:t>
            </w:r>
            <w:r w:rsidRPr="00B023D6">
              <w:rPr>
                <w:spacing w:val="1"/>
                <w:sz w:val="24"/>
                <w:szCs w:val="24"/>
              </w:rPr>
              <w:t xml:space="preserve"> </w:t>
            </w:r>
            <w:r w:rsidRPr="00B023D6">
              <w:rPr>
                <w:sz w:val="24"/>
                <w:szCs w:val="24"/>
              </w:rPr>
              <w:t>О.</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Ознакомление</w:t>
            </w:r>
            <w:r w:rsidRPr="00B023D6">
              <w:rPr>
                <w:spacing w:val="1"/>
                <w:sz w:val="24"/>
                <w:szCs w:val="24"/>
              </w:rPr>
              <w:t xml:space="preserve"> </w:t>
            </w:r>
            <w:r w:rsidRPr="00B023D6">
              <w:rPr>
                <w:sz w:val="24"/>
                <w:szCs w:val="24"/>
              </w:rPr>
              <w:t>с</w:t>
            </w:r>
            <w:r w:rsidRPr="00B023D6">
              <w:rPr>
                <w:spacing w:val="1"/>
                <w:sz w:val="24"/>
                <w:szCs w:val="24"/>
              </w:rPr>
              <w:t xml:space="preserve"> </w:t>
            </w:r>
            <w:r w:rsidRPr="00B023D6">
              <w:rPr>
                <w:sz w:val="24"/>
                <w:szCs w:val="24"/>
              </w:rPr>
              <w:t>предметным</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социальным</w:t>
            </w:r>
            <w:r w:rsidRPr="00B023D6">
              <w:rPr>
                <w:spacing w:val="1"/>
                <w:sz w:val="24"/>
                <w:szCs w:val="24"/>
              </w:rPr>
              <w:t xml:space="preserve"> </w:t>
            </w:r>
            <w:r w:rsidRPr="00B023D6">
              <w:rPr>
                <w:sz w:val="24"/>
                <w:szCs w:val="24"/>
              </w:rPr>
              <w:t>окружением:</w:t>
            </w:r>
            <w:r w:rsidRPr="00B023D6">
              <w:rPr>
                <w:spacing w:val="-1"/>
                <w:sz w:val="24"/>
                <w:szCs w:val="24"/>
              </w:rPr>
              <w:t xml:space="preserve"> </w:t>
            </w:r>
            <w:r w:rsidRPr="00B023D6">
              <w:rPr>
                <w:sz w:val="24"/>
                <w:szCs w:val="24"/>
              </w:rPr>
              <w:t>Младшая</w:t>
            </w:r>
            <w:r w:rsidRPr="00B023D6">
              <w:rPr>
                <w:spacing w:val="2"/>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(3–4 года).</w:t>
            </w:r>
          </w:p>
          <w:p w14:paraId="58A1F064" w14:textId="77777777" w:rsidR="00C83C1B" w:rsidRPr="00B023D6" w:rsidRDefault="00C83C1B" w:rsidP="00B023D6">
            <w:pPr>
              <w:pStyle w:val="TableParagraph"/>
              <w:spacing w:before="0"/>
              <w:ind w:right="95"/>
              <w:jc w:val="both"/>
              <w:rPr>
                <w:sz w:val="24"/>
                <w:szCs w:val="24"/>
              </w:rPr>
            </w:pPr>
            <w:r w:rsidRPr="00B023D6">
              <w:rPr>
                <w:sz w:val="24"/>
                <w:szCs w:val="24"/>
              </w:rPr>
              <w:t>Дыбина</w:t>
            </w:r>
            <w:r w:rsidRPr="00B023D6">
              <w:rPr>
                <w:spacing w:val="1"/>
                <w:sz w:val="24"/>
                <w:szCs w:val="24"/>
              </w:rPr>
              <w:t xml:space="preserve"> </w:t>
            </w:r>
            <w:r w:rsidRPr="00B023D6">
              <w:rPr>
                <w:sz w:val="24"/>
                <w:szCs w:val="24"/>
              </w:rPr>
              <w:t>О.</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Ознакомление</w:t>
            </w:r>
            <w:r w:rsidRPr="00B023D6">
              <w:rPr>
                <w:spacing w:val="1"/>
                <w:sz w:val="24"/>
                <w:szCs w:val="24"/>
              </w:rPr>
              <w:t xml:space="preserve"> </w:t>
            </w:r>
            <w:r w:rsidRPr="00B023D6">
              <w:rPr>
                <w:sz w:val="24"/>
                <w:szCs w:val="24"/>
              </w:rPr>
              <w:t>с</w:t>
            </w:r>
            <w:r w:rsidRPr="00B023D6">
              <w:rPr>
                <w:spacing w:val="1"/>
                <w:sz w:val="24"/>
                <w:szCs w:val="24"/>
              </w:rPr>
              <w:t xml:space="preserve"> </w:t>
            </w:r>
            <w:r w:rsidRPr="00B023D6">
              <w:rPr>
                <w:sz w:val="24"/>
                <w:szCs w:val="24"/>
              </w:rPr>
              <w:t>предметным</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социальным</w:t>
            </w:r>
            <w:r w:rsidRPr="00B023D6">
              <w:rPr>
                <w:spacing w:val="1"/>
                <w:sz w:val="24"/>
                <w:szCs w:val="24"/>
              </w:rPr>
              <w:t xml:space="preserve"> </w:t>
            </w:r>
            <w:r w:rsidRPr="00B023D6">
              <w:rPr>
                <w:sz w:val="24"/>
                <w:szCs w:val="24"/>
              </w:rPr>
              <w:t>окружением:</w:t>
            </w:r>
            <w:r w:rsidRPr="00B023D6">
              <w:rPr>
                <w:spacing w:val="-1"/>
                <w:sz w:val="24"/>
                <w:szCs w:val="24"/>
              </w:rPr>
              <w:t xml:space="preserve"> </w:t>
            </w:r>
            <w:r w:rsidRPr="00B023D6">
              <w:rPr>
                <w:sz w:val="24"/>
                <w:szCs w:val="24"/>
              </w:rPr>
              <w:t>Средняя группа</w:t>
            </w:r>
            <w:r w:rsidRPr="00B023D6">
              <w:rPr>
                <w:spacing w:val="-1"/>
                <w:sz w:val="24"/>
                <w:szCs w:val="24"/>
              </w:rPr>
              <w:t xml:space="preserve"> </w:t>
            </w:r>
            <w:r w:rsidRPr="00B023D6">
              <w:rPr>
                <w:sz w:val="24"/>
                <w:szCs w:val="24"/>
              </w:rPr>
              <w:t>(4–5 лет).</w:t>
            </w:r>
          </w:p>
          <w:p w14:paraId="579023FD" w14:textId="77777777" w:rsidR="00C83C1B" w:rsidRPr="00B023D6" w:rsidRDefault="00C83C1B" w:rsidP="00B023D6">
            <w:pPr>
              <w:pStyle w:val="TableParagraph"/>
              <w:spacing w:before="0"/>
              <w:ind w:right="100"/>
              <w:jc w:val="both"/>
              <w:rPr>
                <w:sz w:val="24"/>
                <w:szCs w:val="24"/>
              </w:rPr>
            </w:pPr>
            <w:r w:rsidRPr="00B023D6">
              <w:rPr>
                <w:sz w:val="24"/>
                <w:szCs w:val="24"/>
              </w:rPr>
              <w:t>Дыбина</w:t>
            </w:r>
            <w:r w:rsidRPr="00B023D6">
              <w:rPr>
                <w:spacing w:val="1"/>
                <w:sz w:val="24"/>
                <w:szCs w:val="24"/>
              </w:rPr>
              <w:t xml:space="preserve"> </w:t>
            </w:r>
            <w:r w:rsidRPr="00B023D6">
              <w:rPr>
                <w:sz w:val="24"/>
                <w:szCs w:val="24"/>
              </w:rPr>
              <w:t>О.</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Ознакомление</w:t>
            </w:r>
            <w:r w:rsidRPr="00B023D6">
              <w:rPr>
                <w:spacing w:val="1"/>
                <w:sz w:val="24"/>
                <w:szCs w:val="24"/>
              </w:rPr>
              <w:t xml:space="preserve"> </w:t>
            </w:r>
            <w:r w:rsidRPr="00B023D6">
              <w:rPr>
                <w:sz w:val="24"/>
                <w:szCs w:val="24"/>
              </w:rPr>
              <w:t>с</w:t>
            </w:r>
            <w:r w:rsidRPr="00B023D6">
              <w:rPr>
                <w:spacing w:val="1"/>
                <w:sz w:val="24"/>
                <w:szCs w:val="24"/>
              </w:rPr>
              <w:t xml:space="preserve"> </w:t>
            </w:r>
            <w:r w:rsidRPr="00B023D6">
              <w:rPr>
                <w:sz w:val="24"/>
                <w:szCs w:val="24"/>
              </w:rPr>
              <w:t>предметным</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социальным</w:t>
            </w:r>
            <w:r w:rsidRPr="00B023D6">
              <w:rPr>
                <w:spacing w:val="1"/>
                <w:sz w:val="24"/>
                <w:szCs w:val="24"/>
              </w:rPr>
              <w:t xml:space="preserve"> </w:t>
            </w:r>
            <w:r w:rsidRPr="00B023D6">
              <w:rPr>
                <w:sz w:val="24"/>
                <w:szCs w:val="24"/>
              </w:rPr>
              <w:t>окружением:</w:t>
            </w:r>
            <w:r w:rsidRPr="00B023D6">
              <w:rPr>
                <w:spacing w:val="-1"/>
                <w:sz w:val="24"/>
                <w:szCs w:val="24"/>
              </w:rPr>
              <w:t xml:space="preserve"> </w:t>
            </w:r>
            <w:r w:rsidRPr="00B023D6">
              <w:rPr>
                <w:sz w:val="24"/>
                <w:szCs w:val="24"/>
              </w:rPr>
              <w:t>Старшая группа</w:t>
            </w:r>
            <w:r w:rsidRPr="00B023D6">
              <w:rPr>
                <w:spacing w:val="-1"/>
                <w:sz w:val="24"/>
                <w:szCs w:val="24"/>
              </w:rPr>
              <w:t xml:space="preserve"> </w:t>
            </w:r>
            <w:r w:rsidRPr="00B023D6">
              <w:rPr>
                <w:sz w:val="24"/>
                <w:szCs w:val="24"/>
              </w:rPr>
              <w:t>(5–6 лет).</w:t>
            </w:r>
          </w:p>
          <w:p w14:paraId="4FC17DD2" w14:textId="77777777" w:rsidR="00C83C1B" w:rsidRPr="00B023D6" w:rsidRDefault="00C83C1B" w:rsidP="00B023D6">
            <w:pPr>
              <w:pStyle w:val="TableParagraph"/>
              <w:spacing w:before="0"/>
              <w:ind w:right="100"/>
              <w:jc w:val="both"/>
              <w:rPr>
                <w:sz w:val="24"/>
                <w:szCs w:val="24"/>
              </w:rPr>
            </w:pPr>
            <w:r w:rsidRPr="00B023D6">
              <w:rPr>
                <w:sz w:val="24"/>
                <w:szCs w:val="24"/>
              </w:rPr>
              <w:t>Дыбина</w:t>
            </w:r>
            <w:r w:rsidRPr="00B023D6">
              <w:rPr>
                <w:spacing w:val="1"/>
                <w:sz w:val="24"/>
                <w:szCs w:val="24"/>
              </w:rPr>
              <w:t xml:space="preserve"> </w:t>
            </w:r>
            <w:r w:rsidRPr="00B023D6">
              <w:rPr>
                <w:sz w:val="24"/>
                <w:szCs w:val="24"/>
              </w:rPr>
              <w:t>О.</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Ознакомление</w:t>
            </w:r>
            <w:r w:rsidRPr="00B023D6">
              <w:rPr>
                <w:spacing w:val="1"/>
                <w:sz w:val="24"/>
                <w:szCs w:val="24"/>
              </w:rPr>
              <w:t xml:space="preserve"> </w:t>
            </w:r>
            <w:r w:rsidRPr="00B023D6">
              <w:rPr>
                <w:sz w:val="24"/>
                <w:szCs w:val="24"/>
              </w:rPr>
              <w:t>с</w:t>
            </w:r>
            <w:r w:rsidRPr="00B023D6">
              <w:rPr>
                <w:spacing w:val="1"/>
                <w:sz w:val="24"/>
                <w:szCs w:val="24"/>
              </w:rPr>
              <w:t xml:space="preserve"> </w:t>
            </w:r>
            <w:r w:rsidRPr="00B023D6">
              <w:rPr>
                <w:sz w:val="24"/>
                <w:szCs w:val="24"/>
              </w:rPr>
              <w:t>предметным</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социальным</w:t>
            </w:r>
            <w:r w:rsidRPr="00B023D6">
              <w:rPr>
                <w:spacing w:val="1"/>
                <w:sz w:val="24"/>
                <w:szCs w:val="24"/>
              </w:rPr>
              <w:t xml:space="preserve"> </w:t>
            </w:r>
            <w:r w:rsidRPr="00B023D6">
              <w:rPr>
                <w:sz w:val="24"/>
                <w:szCs w:val="24"/>
              </w:rPr>
              <w:t>окружением:</w:t>
            </w:r>
            <w:r w:rsidRPr="00B023D6">
              <w:rPr>
                <w:spacing w:val="-2"/>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w:t>
            </w:r>
            <w:r w:rsidRPr="00B023D6">
              <w:rPr>
                <w:spacing w:val="-1"/>
                <w:sz w:val="24"/>
                <w:szCs w:val="24"/>
              </w:rPr>
              <w:t xml:space="preserve"> </w:t>
            </w:r>
            <w:r w:rsidRPr="00B023D6">
              <w:rPr>
                <w:sz w:val="24"/>
                <w:szCs w:val="24"/>
              </w:rPr>
              <w:t>школе</w:t>
            </w:r>
            <w:r w:rsidRPr="00B023D6">
              <w:rPr>
                <w:spacing w:val="-2"/>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4D04C41E" w14:textId="77777777" w:rsidR="00C83C1B" w:rsidRPr="00B023D6" w:rsidRDefault="00C83C1B" w:rsidP="00B023D6">
            <w:pPr>
              <w:pStyle w:val="TableParagraph"/>
              <w:spacing w:before="0"/>
              <w:ind w:right="102"/>
              <w:jc w:val="both"/>
              <w:rPr>
                <w:sz w:val="24"/>
                <w:szCs w:val="24"/>
              </w:rPr>
            </w:pPr>
            <w:r w:rsidRPr="00B023D6">
              <w:rPr>
                <w:sz w:val="24"/>
                <w:szCs w:val="24"/>
              </w:rPr>
              <w:t>Помораева</w:t>
            </w:r>
            <w:r w:rsidRPr="00B023D6">
              <w:rPr>
                <w:spacing w:val="1"/>
                <w:sz w:val="24"/>
                <w:szCs w:val="24"/>
              </w:rPr>
              <w:t xml:space="preserve"> </w:t>
            </w:r>
            <w:r w:rsidRPr="00B023D6">
              <w:rPr>
                <w:sz w:val="24"/>
                <w:szCs w:val="24"/>
              </w:rPr>
              <w:t>И.А.,</w:t>
            </w:r>
            <w:r w:rsidRPr="00B023D6">
              <w:rPr>
                <w:spacing w:val="1"/>
                <w:sz w:val="24"/>
                <w:szCs w:val="24"/>
              </w:rPr>
              <w:t xml:space="preserve"> </w:t>
            </w:r>
            <w:r w:rsidRPr="00B023D6">
              <w:rPr>
                <w:sz w:val="24"/>
                <w:szCs w:val="24"/>
              </w:rPr>
              <w:t>Позина</w:t>
            </w:r>
            <w:r w:rsidRPr="00B023D6">
              <w:rPr>
                <w:spacing w:val="1"/>
                <w:sz w:val="24"/>
                <w:szCs w:val="24"/>
              </w:rPr>
              <w:t xml:space="preserve"> </w:t>
            </w:r>
            <w:r w:rsidRPr="00B023D6">
              <w:rPr>
                <w:sz w:val="24"/>
                <w:szCs w:val="24"/>
              </w:rPr>
              <w:t>В.А.</w:t>
            </w:r>
            <w:r w:rsidRPr="00B023D6">
              <w:rPr>
                <w:spacing w:val="1"/>
                <w:sz w:val="24"/>
                <w:szCs w:val="24"/>
              </w:rPr>
              <w:t xml:space="preserve"> </w:t>
            </w:r>
            <w:r w:rsidRPr="00B023D6">
              <w:rPr>
                <w:sz w:val="24"/>
                <w:szCs w:val="24"/>
              </w:rPr>
              <w:t>Формирование</w:t>
            </w:r>
            <w:r w:rsidRPr="00B023D6">
              <w:rPr>
                <w:spacing w:val="1"/>
                <w:sz w:val="24"/>
                <w:szCs w:val="24"/>
              </w:rPr>
              <w:t xml:space="preserve"> </w:t>
            </w:r>
            <w:r w:rsidRPr="00B023D6">
              <w:rPr>
                <w:sz w:val="24"/>
                <w:szCs w:val="24"/>
              </w:rPr>
              <w:t>элементарных</w:t>
            </w:r>
            <w:r w:rsidRPr="00B023D6">
              <w:rPr>
                <w:spacing w:val="1"/>
                <w:sz w:val="24"/>
                <w:szCs w:val="24"/>
              </w:rPr>
              <w:t xml:space="preserve"> </w:t>
            </w:r>
            <w:r w:rsidRPr="00B023D6">
              <w:rPr>
                <w:sz w:val="24"/>
                <w:szCs w:val="24"/>
              </w:rPr>
              <w:t>математических</w:t>
            </w:r>
            <w:r w:rsidRPr="00B023D6">
              <w:rPr>
                <w:spacing w:val="1"/>
                <w:sz w:val="24"/>
                <w:szCs w:val="24"/>
              </w:rPr>
              <w:t xml:space="preserve"> </w:t>
            </w:r>
            <w:r w:rsidRPr="00B023D6">
              <w:rPr>
                <w:sz w:val="24"/>
                <w:szCs w:val="24"/>
              </w:rPr>
              <w:t>представлений:</w:t>
            </w:r>
            <w:r w:rsidRPr="00B023D6">
              <w:rPr>
                <w:spacing w:val="1"/>
                <w:sz w:val="24"/>
                <w:szCs w:val="24"/>
              </w:rPr>
              <w:t xml:space="preserve"> </w:t>
            </w:r>
            <w:r w:rsidRPr="00B023D6">
              <w:rPr>
                <w:sz w:val="24"/>
                <w:szCs w:val="24"/>
              </w:rPr>
              <w:t>Вторая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раннего</w:t>
            </w:r>
            <w:r w:rsidRPr="00B023D6">
              <w:rPr>
                <w:spacing w:val="1"/>
                <w:sz w:val="24"/>
                <w:szCs w:val="24"/>
              </w:rPr>
              <w:t xml:space="preserve"> </w:t>
            </w:r>
            <w:r w:rsidRPr="00B023D6">
              <w:rPr>
                <w:sz w:val="24"/>
                <w:szCs w:val="24"/>
              </w:rPr>
              <w:t>возраста</w:t>
            </w:r>
            <w:r w:rsidRPr="00B023D6">
              <w:rPr>
                <w:spacing w:val="-2"/>
                <w:sz w:val="24"/>
                <w:szCs w:val="24"/>
              </w:rPr>
              <w:t xml:space="preserve"> </w:t>
            </w:r>
            <w:r w:rsidRPr="00B023D6">
              <w:rPr>
                <w:sz w:val="24"/>
                <w:szCs w:val="24"/>
              </w:rPr>
              <w:t>(2–3 года).</w:t>
            </w:r>
          </w:p>
          <w:p w14:paraId="4AE4A324" w14:textId="77777777" w:rsidR="00C83C1B" w:rsidRPr="00B023D6" w:rsidRDefault="00C83C1B" w:rsidP="00B023D6">
            <w:pPr>
              <w:pStyle w:val="TableParagraph"/>
              <w:spacing w:before="0"/>
              <w:ind w:right="102"/>
              <w:jc w:val="both"/>
              <w:rPr>
                <w:sz w:val="24"/>
                <w:szCs w:val="24"/>
              </w:rPr>
            </w:pPr>
            <w:r w:rsidRPr="00B023D6">
              <w:rPr>
                <w:sz w:val="24"/>
                <w:szCs w:val="24"/>
              </w:rPr>
              <w:t>Помораева</w:t>
            </w:r>
            <w:r w:rsidRPr="00B023D6">
              <w:rPr>
                <w:spacing w:val="1"/>
                <w:sz w:val="24"/>
                <w:szCs w:val="24"/>
              </w:rPr>
              <w:t xml:space="preserve"> </w:t>
            </w:r>
            <w:r w:rsidRPr="00B023D6">
              <w:rPr>
                <w:sz w:val="24"/>
                <w:szCs w:val="24"/>
              </w:rPr>
              <w:t>И.А.,</w:t>
            </w:r>
            <w:r w:rsidRPr="00B023D6">
              <w:rPr>
                <w:spacing w:val="1"/>
                <w:sz w:val="24"/>
                <w:szCs w:val="24"/>
              </w:rPr>
              <w:t xml:space="preserve"> </w:t>
            </w:r>
            <w:r w:rsidRPr="00B023D6">
              <w:rPr>
                <w:sz w:val="24"/>
                <w:szCs w:val="24"/>
              </w:rPr>
              <w:t>Позина</w:t>
            </w:r>
            <w:r w:rsidRPr="00B023D6">
              <w:rPr>
                <w:spacing w:val="1"/>
                <w:sz w:val="24"/>
                <w:szCs w:val="24"/>
              </w:rPr>
              <w:t xml:space="preserve"> </w:t>
            </w:r>
            <w:r w:rsidRPr="00B023D6">
              <w:rPr>
                <w:sz w:val="24"/>
                <w:szCs w:val="24"/>
              </w:rPr>
              <w:t>В.А.</w:t>
            </w:r>
            <w:r w:rsidRPr="00B023D6">
              <w:rPr>
                <w:spacing w:val="1"/>
                <w:sz w:val="24"/>
                <w:szCs w:val="24"/>
              </w:rPr>
              <w:t xml:space="preserve"> </w:t>
            </w:r>
            <w:r w:rsidRPr="00B023D6">
              <w:rPr>
                <w:sz w:val="24"/>
                <w:szCs w:val="24"/>
              </w:rPr>
              <w:t>Формирование</w:t>
            </w:r>
            <w:r w:rsidRPr="00B023D6">
              <w:rPr>
                <w:spacing w:val="1"/>
                <w:sz w:val="24"/>
                <w:szCs w:val="24"/>
              </w:rPr>
              <w:t xml:space="preserve"> </w:t>
            </w:r>
            <w:r w:rsidRPr="00B023D6">
              <w:rPr>
                <w:sz w:val="24"/>
                <w:szCs w:val="24"/>
              </w:rPr>
              <w:t>элементарных</w:t>
            </w:r>
            <w:r w:rsidRPr="00B023D6">
              <w:rPr>
                <w:spacing w:val="1"/>
                <w:sz w:val="24"/>
                <w:szCs w:val="24"/>
              </w:rPr>
              <w:t xml:space="preserve"> </w:t>
            </w:r>
            <w:r w:rsidRPr="00B023D6">
              <w:rPr>
                <w:sz w:val="24"/>
                <w:szCs w:val="24"/>
              </w:rPr>
              <w:t>математических</w:t>
            </w:r>
            <w:r w:rsidRPr="00B023D6">
              <w:rPr>
                <w:spacing w:val="-4"/>
                <w:sz w:val="24"/>
                <w:szCs w:val="24"/>
              </w:rPr>
              <w:t xml:space="preserve"> </w:t>
            </w:r>
            <w:r w:rsidRPr="00B023D6">
              <w:rPr>
                <w:sz w:val="24"/>
                <w:szCs w:val="24"/>
              </w:rPr>
              <w:t>представлений:</w:t>
            </w:r>
            <w:r w:rsidRPr="00B023D6">
              <w:rPr>
                <w:spacing w:val="-2"/>
                <w:sz w:val="24"/>
                <w:szCs w:val="24"/>
              </w:rPr>
              <w:t xml:space="preserve"> </w:t>
            </w:r>
            <w:r w:rsidRPr="00B023D6">
              <w:rPr>
                <w:sz w:val="24"/>
                <w:szCs w:val="24"/>
              </w:rPr>
              <w:t>Младшая</w:t>
            </w:r>
            <w:r w:rsidRPr="00B023D6">
              <w:rPr>
                <w:spacing w:val="-2"/>
                <w:sz w:val="24"/>
                <w:szCs w:val="24"/>
              </w:rPr>
              <w:t xml:space="preserve"> </w:t>
            </w:r>
            <w:r w:rsidRPr="00B023D6">
              <w:rPr>
                <w:sz w:val="24"/>
                <w:szCs w:val="24"/>
              </w:rPr>
              <w:t>группа</w:t>
            </w:r>
            <w:r w:rsidRPr="00B023D6">
              <w:rPr>
                <w:spacing w:val="-3"/>
                <w:sz w:val="24"/>
                <w:szCs w:val="24"/>
              </w:rPr>
              <w:t xml:space="preserve"> </w:t>
            </w:r>
            <w:r w:rsidRPr="00B023D6">
              <w:rPr>
                <w:sz w:val="24"/>
                <w:szCs w:val="24"/>
              </w:rPr>
              <w:t>(3–4</w:t>
            </w:r>
            <w:r w:rsidRPr="00B023D6">
              <w:rPr>
                <w:spacing w:val="-2"/>
                <w:sz w:val="24"/>
                <w:szCs w:val="24"/>
              </w:rPr>
              <w:t xml:space="preserve"> </w:t>
            </w:r>
            <w:r w:rsidRPr="00B023D6">
              <w:rPr>
                <w:sz w:val="24"/>
                <w:szCs w:val="24"/>
              </w:rPr>
              <w:t>года).</w:t>
            </w:r>
          </w:p>
          <w:p w14:paraId="405379AA" w14:textId="77777777" w:rsidR="00C83C1B" w:rsidRPr="00B023D6" w:rsidRDefault="00C83C1B" w:rsidP="00B023D6">
            <w:pPr>
              <w:pStyle w:val="TableParagraph"/>
              <w:spacing w:before="0"/>
              <w:ind w:right="100"/>
              <w:jc w:val="both"/>
              <w:rPr>
                <w:sz w:val="24"/>
                <w:szCs w:val="24"/>
              </w:rPr>
            </w:pPr>
            <w:r w:rsidRPr="00B023D6">
              <w:rPr>
                <w:sz w:val="24"/>
                <w:szCs w:val="24"/>
              </w:rPr>
              <w:t>Помораева</w:t>
            </w:r>
            <w:r w:rsidRPr="00B023D6">
              <w:rPr>
                <w:spacing w:val="1"/>
                <w:sz w:val="24"/>
                <w:szCs w:val="24"/>
              </w:rPr>
              <w:t xml:space="preserve"> </w:t>
            </w:r>
            <w:r w:rsidRPr="00B023D6">
              <w:rPr>
                <w:sz w:val="24"/>
                <w:szCs w:val="24"/>
              </w:rPr>
              <w:t>И.А.,</w:t>
            </w:r>
            <w:r w:rsidRPr="00B023D6">
              <w:rPr>
                <w:spacing w:val="1"/>
                <w:sz w:val="24"/>
                <w:szCs w:val="24"/>
              </w:rPr>
              <w:t xml:space="preserve"> </w:t>
            </w:r>
            <w:r w:rsidRPr="00B023D6">
              <w:rPr>
                <w:sz w:val="24"/>
                <w:szCs w:val="24"/>
              </w:rPr>
              <w:t>Позина</w:t>
            </w:r>
            <w:r w:rsidRPr="00B023D6">
              <w:rPr>
                <w:spacing w:val="1"/>
                <w:sz w:val="24"/>
                <w:szCs w:val="24"/>
              </w:rPr>
              <w:t xml:space="preserve"> </w:t>
            </w:r>
            <w:r w:rsidRPr="00B023D6">
              <w:rPr>
                <w:sz w:val="24"/>
                <w:szCs w:val="24"/>
              </w:rPr>
              <w:t>В.А.</w:t>
            </w:r>
            <w:r w:rsidRPr="00B023D6">
              <w:rPr>
                <w:spacing w:val="1"/>
                <w:sz w:val="24"/>
                <w:szCs w:val="24"/>
              </w:rPr>
              <w:t xml:space="preserve"> </w:t>
            </w:r>
            <w:r w:rsidRPr="00B023D6">
              <w:rPr>
                <w:sz w:val="24"/>
                <w:szCs w:val="24"/>
              </w:rPr>
              <w:t>Формирование</w:t>
            </w:r>
            <w:r w:rsidRPr="00B023D6">
              <w:rPr>
                <w:spacing w:val="1"/>
                <w:sz w:val="24"/>
                <w:szCs w:val="24"/>
              </w:rPr>
              <w:t xml:space="preserve"> </w:t>
            </w:r>
            <w:r w:rsidRPr="00B023D6">
              <w:rPr>
                <w:sz w:val="24"/>
                <w:szCs w:val="24"/>
              </w:rPr>
              <w:t>элементарных</w:t>
            </w:r>
            <w:r w:rsidRPr="00B023D6">
              <w:rPr>
                <w:spacing w:val="1"/>
                <w:sz w:val="24"/>
                <w:szCs w:val="24"/>
              </w:rPr>
              <w:t xml:space="preserve"> </w:t>
            </w:r>
            <w:r w:rsidRPr="00B023D6">
              <w:rPr>
                <w:sz w:val="24"/>
                <w:szCs w:val="24"/>
              </w:rPr>
              <w:t>математических</w:t>
            </w:r>
            <w:r w:rsidRPr="00B023D6">
              <w:rPr>
                <w:spacing w:val="-3"/>
                <w:sz w:val="24"/>
                <w:szCs w:val="24"/>
              </w:rPr>
              <w:t xml:space="preserve"> </w:t>
            </w:r>
            <w:r w:rsidRPr="00B023D6">
              <w:rPr>
                <w:sz w:val="24"/>
                <w:szCs w:val="24"/>
              </w:rPr>
              <w:t>представлений:</w:t>
            </w:r>
            <w:r w:rsidRPr="00B023D6">
              <w:rPr>
                <w:spacing w:val="-1"/>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(4–5</w:t>
            </w:r>
            <w:r w:rsidRPr="00B023D6">
              <w:rPr>
                <w:spacing w:val="-1"/>
                <w:sz w:val="24"/>
                <w:szCs w:val="24"/>
              </w:rPr>
              <w:t xml:space="preserve"> </w:t>
            </w:r>
            <w:r w:rsidRPr="00B023D6">
              <w:rPr>
                <w:sz w:val="24"/>
                <w:szCs w:val="24"/>
              </w:rPr>
              <w:t>лет).</w:t>
            </w:r>
          </w:p>
          <w:p w14:paraId="5D6F4393" w14:textId="77777777" w:rsidR="00C83C1B" w:rsidRPr="00B023D6" w:rsidRDefault="00C83C1B" w:rsidP="00B023D6">
            <w:pPr>
              <w:pStyle w:val="TableParagraph"/>
              <w:spacing w:before="0"/>
              <w:ind w:right="102"/>
              <w:jc w:val="both"/>
              <w:rPr>
                <w:sz w:val="24"/>
                <w:szCs w:val="24"/>
              </w:rPr>
            </w:pPr>
            <w:r w:rsidRPr="00B023D6">
              <w:rPr>
                <w:sz w:val="24"/>
                <w:szCs w:val="24"/>
              </w:rPr>
              <w:t>Помораева</w:t>
            </w:r>
            <w:r w:rsidRPr="00B023D6">
              <w:rPr>
                <w:spacing w:val="1"/>
                <w:sz w:val="24"/>
                <w:szCs w:val="24"/>
              </w:rPr>
              <w:t xml:space="preserve"> </w:t>
            </w:r>
            <w:r w:rsidRPr="00B023D6">
              <w:rPr>
                <w:sz w:val="24"/>
                <w:szCs w:val="24"/>
              </w:rPr>
              <w:t>И.А.,</w:t>
            </w:r>
            <w:r w:rsidRPr="00B023D6">
              <w:rPr>
                <w:spacing w:val="1"/>
                <w:sz w:val="24"/>
                <w:szCs w:val="24"/>
              </w:rPr>
              <w:t xml:space="preserve"> </w:t>
            </w:r>
            <w:r w:rsidRPr="00B023D6">
              <w:rPr>
                <w:sz w:val="24"/>
                <w:szCs w:val="24"/>
              </w:rPr>
              <w:t>Позина</w:t>
            </w:r>
            <w:r w:rsidRPr="00B023D6">
              <w:rPr>
                <w:spacing w:val="1"/>
                <w:sz w:val="24"/>
                <w:szCs w:val="24"/>
              </w:rPr>
              <w:t xml:space="preserve"> </w:t>
            </w:r>
            <w:r w:rsidRPr="00B023D6">
              <w:rPr>
                <w:sz w:val="24"/>
                <w:szCs w:val="24"/>
              </w:rPr>
              <w:t>В.А.</w:t>
            </w:r>
            <w:r w:rsidRPr="00B023D6">
              <w:rPr>
                <w:spacing w:val="1"/>
                <w:sz w:val="24"/>
                <w:szCs w:val="24"/>
              </w:rPr>
              <w:t xml:space="preserve"> </w:t>
            </w:r>
            <w:r w:rsidRPr="00B023D6">
              <w:rPr>
                <w:sz w:val="24"/>
                <w:szCs w:val="24"/>
              </w:rPr>
              <w:t>Формирование</w:t>
            </w:r>
            <w:r w:rsidRPr="00B023D6">
              <w:rPr>
                <w:spacing w:val="1"/>
                <w:sz w:val="24"/>
                <w:szCs w:val="24"/>
              </w:rPr>
              <w:t xml:space="preserve"> </w:t>
            </w:r>
            <w:r w:rsidRPr="00B023D6">
              <w:rPr>
                <w:sz w:val="24"/>
                <w:szCs w:val="24"/>
              </w:rPr>
              <w:t>элементарных</w:t>
            </w:r>
            <w:r w:rsidRPr="00B023D6">
              <w:rPr>
                <w:spacing w:val="1"/>
                <w:sz w:val="24"/>
                <w:szCs w:val="24"/>
              </w:rPr>
              <w:t xml:space="preserve"> </w:t>
            </w:r>
            <w:r w:rsidRPr="00B023D6">
              <w:rPr>
                <w:sz w:val="24"/>
                <w:szCs w:val="24"/>
              </w:rPr>
              <w:t>математических</w:t>
            </w:r>
            <w:r w:rsidRPr="00B023D6">
              <w:rPr>
                <w:spacing w:val="-3"/>
                <w:sz w:val="24"/>
                <w:szCs w:val="24"/>
              </w:rPr>
              <w:t xml:space="preserve"> </w:t>
            </w:r>
            <w:r w:rsidRPr="00B023D6">
              <w:rPr>
                <w:sz w:val="24"/>
                <w:szCs w:val="24"/>
              </w:rPr>
              <w:t>представлений:</w:t>
            </w:r>
            <w:r w:rsidRPr="00B023D6">
              <w:rPr>
                <w:spacing w:val="-1"/>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(5–6</w:t>
            </w:r>
            <w:r w:rsidRPr="00B023D6">
              <w:rPr>
                <w:spacing w:val="-1"/>
                <w:sz w:val="24"/>
                <w:szCs w:val="24"/>
              </w:rPr>
              <w:t xml:space="preserve"> </w:t>
            </w:r>
            <w:r w:rsidRPr="00B023D6">
              <w:rPr>
                <w:sz w:val="24"/>
                <w:szCs w:val="24"/>
              </w:rPr>
              <w:t>лет).</w:t>
            </w:r>
          </w:p>
          <w:p w14:paraId="7273FD92" w14:textId="4869B27C" w:rsidR="00C83C1B" w:rsidRPr="00B023D6" w:rsidRDefault="00C83C1B" w:rsidP="00B023D6">
            <w:pPr>
              <w:pStyle w:val="TableParagraph"/>
              <w:spacing w:before="0"/>
              <w:rPr>
                <w:sz w:val="24"/>
                <w:szCs w:val="24"/>
              </w:rPr>
            </w:pPr>
            <w:r w:rsidRPr="00B023D6">
              <w:rPr>
                <w:sz w:val="24"/>
                <w:szCs w:val="24"/>
              </w:rPr>
              <w:t>Помораева</w:t>
            </w:r>
            <w:r w:rsidRPr="00B023D6">
              <w:rPr>
                <w:spacing w:val="24"/>
                <w:sz w:val="24"/>
                <w:szCs w:val="24"/>
              </w:rPr>
              <w:t xml:space="preserve"> </w:t>
            </w:r>
            <w:r w:rsidRPr="00B023D6">
              <w:rPr>
                <w:sz w:val="24"/>
                <w:szCs w:val="24"/>
              </w:rPr>
              <w:t>И.А.,</w:t>
            </w:r>
            <w:r w:rsidRPr="00B023D6">
              <w:rPr>
                <w:spacing w:val="82"/>
                <w:sz w:val="24"/>
                <w:szCs w:val="24"/>
              </w:rPr>
              <w:t xml:space="preserve"> </w:t>
            </w:r>
            <w:r w:rsidRPr="00B023D6">
              <w:rPr>
                <w:sz w:val="24"/>
                <w:szCs w:val="24"/>
              </w:rPr>
              <w:t>Позина</w:t>
            </w:r>
            <w:r w:rsidRPr="00B023D6">
              <w:rPr>
                <w:spacing w:val="82"/>
                <w:sz w:val="24"/>
                <w:szCs w:val="24"/>
              </w:rPr>
              <w:t xml:space="preserve"> </w:t>
            </w:r>
            <w:r w:rsidRPr="00B023D6">
              <w:rPr>
                <w:sz w:val="24"/>
                <w:szCs w:val="24"/>
              </w:rPr>
              <w:t>В.А.</w:t>
            </w:r>
            <w:r w:rsidRPr="00B023D6">
              <w:rPr>
                <w:spacing w:val="84"/>
                <w:sz w:val="24"/>
                <w:szCs w:val="24"/>
              </w:rPr>
              <w:t xml:space="preserve"> </w:t>
            </w:r>
            <w:r w:rsidRPr="00B023D6">
              <w:rPr>
                <w:sz w:val="24"/>
                <w:szCs w:val="24"/>
              </w:rPr>
              <w:t>Формирование</w:t>
            </w:r>
            <w:r w:rsidRPr="00B023D6">
              <w:rPr>
                <w:spacing w:val="82"/>
                <w:sz w:val="24"/>
                <w:szCs w:val="24"/>
              </w:rPr>
              <w:t xml:space="preserve"> </w:t>
            </w:r>
            <w:r w:rsidRPr="00B023D6">
              <w:rPr>
                <w:sz w:val="24"/>
                <w:szCs w:val="24"/>
              </w:rPr>
              <w:t>элементарных математических</w:t>
            </w:r>
            <w:r w:rsidRPr="00B023D6">
              <w:rPr>
                <w:spacing w:val="43"/>
                <w:sz w:val="24"/>
                <w:szCs w:val="24"/>
              </w:rPr>
              <w:t xml:space="preserve"> </w:t>
            </w:r>
            <w:r w:rsidRPr="00B023D6">
              <w:rPr>
                <w:sz w:val="24"/>
                <w:szCs w:val="24"/>
              </w:rPr>
              <w:t>представлений:</w:t>
            </w:r>
            <w:r w:rsidRPr="00B023D6">
              <w:rPr>
                <w:spacing w:val="44"/>
                <w:sz w:val="24"/>
                <w:szCs w:val="24"/>
              </w:rPr>
              <w:t xml:space="preserve"> </w:t>
            </w:r>
            <w:r w:rsidRPr="00B023D6">
              <w:rPr>
                <w:sz w:val="24"/>
                <w:szCs w:val="24"/>
              </w:rPr>
              <w:t>Подготовительная</w:t>
            </w:r>
            <w:r w:rsidRPr="00B023D6">
              <w:rPr>
                <w:spacing w:val="44"/>
                <w:sz w:val="24"/>
                <w:szCs w:val="24"/>
              </w:rPr>
              <w:t xml:space="preserve"> </w:t>
            </w:r>
            <w:r w:rsidRPr="00B023D6">
              <w:rPr>
                <w:sz w:val="24"/>
                <w:szCs w:val="24"/>
              </w:rPr>
              <w:t>к</w:t>
            </w:r>
            <w:r w:rsidRPr="00B023D6">
              <w:rPr>
                <w:spacing w:val="44"/>
                <w:sz w:val="24"/>
                <w:szCs w:val="24"/>
              </w:rPr>
              <w:t xml:space="preserve"> </w:t>
            </w:r>
            <w:r w:rsidRPr="00B023D6">
              <w:rPr>
                <w:sz w:val="24"/>
                <w:szCs w:val="24"/>
              </w:rPr>
              <w:t>школе</w:t>
            </w:r>
            <w:r w:rsidRPr="00B023D6">
              <w:rPr>
                <w:spacing w:val="-57"/>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(6–7 лет).</w:t>
            </w:r>
          </w:p>
          <w:p w14:paraId="66D3B615" w14:textId="77777777" w:rsidR="00C83C1B" w:rsidRPr="00B023D6" w:rsidRDefault="00C83C1B" w:rsidP="00B023D6">
            <w:pPr>
              <w:pStyle w:val="TableParagraph"/>
              <w:spacing w:before="0"/>
              <w:rPr>
                <w:sz w:val="24"/>
                <w:szCs w:val="24"/>
              </w:rPr>
            </w:pPr>
            <w:r w:rsidRPr="00B023D6">
              <w:rPr>
                <w:sz w:val="24"/>
                <w:szCs w:val="24"/>
              </w:rPr>
              <w:t>Соломенникова</w:t>
            </w:r>
            <w:r w:rsidRPr="00B023D6">
              <w:rPr>
                <w:spacing w:val="-1"/>
                <w:sz w:val="24"/>
                <w:szCs w:val="24"/>
              </w:rPr>
              <w:t xml:space="preserve"> </w:t>
            </w:r>
            <w:r w:rsidRPr="00B023D6">
              <w:rPr>
                <w:sz w:val="24"/>
                <w:szCs w:val="24"/>
              </w:rPr>
              <w:t>О.А.</w:t>
            </w:r>
            <w:r w:rsidRPr="00B023D6">
              <w:rPr>
                <w:spacing w:val="1"/>
                <w:sz w:val="24"/>
                <w:szCs w:val="24"/>
              </w:rPr>
              <w:t xml:space="preserve"> </w:t>
            </w:r>
            <w:r w:rsidRPr="00B023D6">
              <w:rPr>
                <w:sz w:val="24"/>
                <w:szCs w:val="24"/>
              </w:rPr>
              <w:t>Ознакомление с природой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 саду:</w:t>
            </w:r>
            <w:r w:rsidRPr="00B023D6">
              <w:rPr>
                <w:spacing w:val="-57"/>
                <w:sz w:val="24"/>
                <w:szCs w:val="24"/>
              </w:rPr>
              <w:t xml:space="preserve"> </w:t>
            </w:r>
            <w:r w:rsidRPr="00B023D6">
              <w:rPr>
                <w:sz w:val="24"/>
                <w:szCs w:val="24"/>
              </w:rPr>
              <w:t>Вторая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раннего</w:t>
            </w:r>
            <w:r w:rsidRPr="00B023D6">
              <w:rPr>
                <w:spacing w:val="-2"/>
                <w:sz w:val="24"/>
                <w:szCs w:val="24"/>
              </w:rPr>
              <w:t xml:space="preserve"> </w:t>
            </w:r>
            <w:r w:rsidRPr="00B023D6">
              <w:rPr>
                <w:sz w:val="24"/>
                <w:szCs w:val="24"/>
              </w:rPr>
              <w:t>возраста</w:t>
            </w:r>
            <w:r w:rsidRPr="00B023D6">
              <w:rPr>
                <w:spacing w:val="-1"/>
                <w:sz w:val="24"/>
                <w:szCs w:val="24"/>
              </w:rPr>
              <w:t xml:space="preserve"> </w:t>
            </w:r>
            <w:r w:rsidRPr="00B023D6">
              <w:rPr>
                <w:sz w:val="24"/>
                <w:szCs w:val="24"/>
              </w:rPr>
              <w:t>(2–3 года).</w:t>
            </w:r>
          </w:p>
          <w:p w14:paraId="62FD4122" w14:textId="77777777" w:rsidR="00C83C1B" w:rsidRPr="00B023D6" w:rsidRDefault="00C83C1B" w:rsidP="00B023D6">
            <w:pPr>
              <w:pStyle w:val="TableParagraph"/>
              <w:spacing w:before="0"/>
              <w:rPr>
                <w:sz w:val="24"/>
                <w:szCs w:val="24"/>
              </w:rPr>
            </w:pPr>
            <w:r w:rsidRPr="00B023D6">
              <w:rPr>
                <w:sz w:val="24"/>
                <w:szCs w:val="24"/>
              </w:rPr>
              <w:t>Соломенникова</w:t>
            </w:r>
            <w:r w:rsidRPr="00B023D6">
              <w:rPr>
                <w:spacing w:val="-1"/>
                <w:sz w:val="24"/>
                <w:szCs w:val="24"/>
              </w:rPr>
              <w:t xml:space="preserve"> </w:t>
            </w:r>
            <w:r w:rsidRPr="00B023D6">
              <w:rPr>
                <w:sz w:val="24"/>
                <w:szCs w:val="24"/>
              </w:rPr>
              <w:t>О.А.</w:t>
            </w:r>
            <w:r w:rsidRPr="00B023D6">
              <w:rPr>
                <w:spacing w:val="1"/>
                <w:sz w:val="24"/>
                <w:szCs w:val="24"/>
              </w:rPr>
              <w:t xml:space="preserve"> </w:t>
            </w:r>
            <w:r w:rsidRPr="00B023D6">
              <w:rPr>
                <w:sz w:val="24"/>
                <w:szCs w:val="24"/>
              </w:rPr>
              <w:t>Ознакомление с природой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 саду:</w:t>
            </w:r>
            <w:r w:rsidRPr="00B023D6">
              <w:rPr>
                <w:spacing w:val="-57"/>
                <w:sz w:val="24"/>
                <w:szCs w:val="24"/>
              </w:rPr>
              <w:t xml:space="preserve"> </w:t>
            </w:r>
            <w:r w:rsidRPr="00B023D6">
              <w:rPr>
                <w:sz w:val="24"/>
                <w:szCs w:val="24"/>
              </w:rPr>
              <w:t>Младшая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(3–4 года).</w:t>
            </w:r>
          </w:p>
          <w:p w14:paraId="28B898B5" w14:textId="77777777" w:rsidR="00C83C1B" w:rsidRPr="00B023D6" w:rsidRDefault="00C83C1B" w:rsidP="00B023D6">
            <w:pPr>
              <w:pStyle w:val="TableParagraph"/>
              <w:spacing w:before="0"/>
              <w:rPr>
                <w:sz w:val="24"/>
                <w:szCs w:val="24"/>
              </w:rPr>
            </w:pPr>
            <w:r w:rsidRPr="00B023D6">
              <w:rPr>
                <w:sz w:val="24"/>
                <w:szCs w:val="24"/>
              </w:rPr>
              <w:t>Соломенникова</w:t>
            </w:r>
            <w:r w:rsidRPr="00B023D6">
              <w:rPr>
                <w:spacing w:val="-1"/>
                <w:sz w:val="24"/>
                <w:szCs w:val="24"/>
              </w:rPr>
              <w:t xml:space="preserve"> </w:t>
            </w:r>
            <w:r w:rsidRPr="00B023D6">
              <w:rPr>
                <w:sz w:val="24"/>
                <w:szCs w:val="24"/>
              </w:rPr>
              <w:t>О.А.</w:t>
            </w:r>
            <w:r w:rsidRPr="00B023D6">
              <w:rPr>
                <w:spacing w:val="1"/>
                <w:sz w:val="24"/>
                <w:szCs w:val="24"/>
              </w:rPr>
              <w:t xml:space="preserve"> </w:t>
            </w:r>
            <w:r w:rsidRPr="00B023D6">
              <w:rPr>
                <w:sz w:val="24"/>
                <w:szCs w:val="24"/>
              </w:rPr>
              <w:t>Ознакомление с природой</w:t>
            </w:r>
            <w:r w:rsidRPr="00B023D6">
              <w:rPr>
                <w:spacing w:val="2"/>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 саду:</w:t>
            </w:r>
            <w:r w:rsidRPr="00B023D6">
              <w:rPr>
                <w:spacing w:val="-57"/>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(4–5 лет).</w:t>
            </w:r>
          </w:p>
          <w:p w14:paraId="4CC72C0C" w14:textId="77777777" w:rsidR="00C83C1B" w:rsidRPr="00B023D6" w:rsidRDefault="00C83C1B" w:rsidP="00B023D6">
            <w:pPr>
              <w:pStyle w:val="TableParagraph"/>
              <w:spacing w:before="0"/>
              <w:rPr>
                <w:sz w:val="24"/>
                <w:szCs w:val="24"/>
              </w:rPr>
            </w:pPr>
            <w:r w:rsidRPr="00B023D6">
              <w:rPr>
                <w:sz w:val="24"/>
                <w:szCs w:val="24"/>
              </w:rPr>
              <w:lastRenderedPageBreak/>
              <w:t>Соломенникова</w:t>
            </w:r>
            <w:r w:rsidRPr="00B023D6">
              <w:rPr>
                <w:spacing w:val="-1"/>
                <w:sz w:val="24"/>
                <w:szCs w:val="24"/>
              </w:rPr>
              <w:t xml:space="preserve"> </w:t>
            </w:r>
            <w:r w:rsidRPr="00B023D6">
              <w:rPr>
                <w:sz w:val="24"/>
                <w:szCs w:val="24"/>
              </w:rPr>
              <w:t>О.А.</w:t>
            </w:r>
            <w:r w:rsidRPr="00B023D6">
              <w:rPr>
                <w:spacing w:val="1"/>
                <w:sz w:val="24"/>
                <w:szCs w:val="24"/>
              </w:rPr>
              <w:t xml:space="preserve"> </w:t>
            </w:r>
            <w:r w:rsidRPr="00B023D6">
              <w:rPr>
                <w:sz w:val="24"/>
                <w:szCs w:val="24"/>
              </w:rPr>
              <w:t>Ознакомление с природой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 саду:</w:t>
            </w:r>
            <w:r w:rsidRPr="00B023D6">
              <w:rPr>
                <w:spacing w:val="-57"/>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(5–6 лет).</w:t>
            </w:r>
          </w:p>
          <w:p w14:paraId="0FF1AF77" w14:textId="77777777" w:rsidR="00C83C1B" w:rsidRPr="00B023D6" w:rsidRDefault="00C83C1B" w:rsidP="00B023D6">
            <w:pPr>
              <w:pStyle w:val="TableParagraph"/>
              <w:spacing w:before="0"/>
              <w:rPr>
                <w:sz w:val="24"/>
                <w:szCs w:val="24"/>
              </w:rPr>
            </w:pPr>
            <w:r w:rsidRPr="00B023D6">
              <w:rPr>
                <w:sz w:val="24"/>
                <w:szCs w:val="24"/>
              </w:rPr>
              <w:t>Соломенникова</w:t>
            </w:r>
            <w:r w:rsidRPr="00B023D6">
              <w:rPr>
                <w:spacing w:val="-1"/>
                <w:sz w:val="24"/>
                <w:szCs w:val="24"/>
              </w:rPr>
              <w:t xml:space="preserve"> </w:t>
            </w:r>
            <w:r w:rsidRPr="00B023D6">
              <w:rPr>
                <w:sz w:val="24"/>
                <w:szCs w:val="24"/>
              </w:rPr>
              <w:t>О.А.</w:t>
            </w:r>
            <w:r w:rsidRPr="00B023D6">
              <w:rPr>
                <w:spacing w:val="1"/>
                <w:sz w:val="24"/>
                <w:szCs w:val="24"/>
              </w:rPr>
              <w:t xml:space="preserve"> </w:t>
            </w:r>
            <w:r w:rsidRPr="00B023D6">
              <w:rPr>
                <w:sz w:val="24"/>
                <w:szCs w:val="24"/>
              </w:rPr>
              <w:t>Ознакомление с природой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 саду:</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 школе</w:t>
            </w:r>
            <w:r w:rsidRPr="00B023D6">
              <w:rPr>
                <w:spacing w:val="-2"/>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45E5194F" w14:textId="77777777" w:rsidR="00C83C1B" w:rsidRPr="00B023D6" w:rsidRDefault="00C83C1B" w:rsidP="00B023D6">
            <w:pPr>
              <w:pStyle w:val="TableParagraph"/>
              <w:tabs>
                <w:tab w:val="left" w:pos="1235"/>
                <w:tab w:val="left" w:pos="2041"/>
                <w:tab w:val="left" w:pos="3168"/>
                <w:tab w:val="left" w:pos="3940"/>
                <w:tab w:val="left" w:pos="5333"/>
              </w:tabs>
              <w:spacing w:before="0"/>
              <w:ind w:right="102"/>
              <w:rPr>
                <w:sz w:val="24"/>
                <w:szCs w:val="24"/>
              </w:rPr>
            </w:pPr>
            <w:r w:rsidRPr="00B023D6">
              <w:rPr>
                <w:sz w:val="24"/>
                <w:szCs w:val="24"/>
              </w:rPr>
              <w:t>Веракса</w:t>
            </w:r>
            <w:r w:rsidRPr="00B023D6">
              <w:rPr>
                <w:sz w:val="24"/>
                <w:szCs w:val="24"/>
              </w:rPr>
              <w:tab/>
              <w:t>Н.Е.,</w:t>
            </w:r>
            <w:r w:rsidRPr="00B023D6">
              <w:rPr>
                <w:sz w:val="24"/>
                <w:szCs w:val="24"/>
              </w:rPr>
              <w:tab/>
              <w:t>Веракса</w:t>
            </w:r>
            <w:r w:rsidRPr="00B023D6">
              <w:rPr>
                <w:sz w:val="24"/>
                <w:szCs w:val="24"/>
              </w:rPr>
              <w:tab/>
              <w:t>А.Н.</w:t>
            </w:r>
            <w:r w:rsidRPr="00B023D6">
              <w:rPr>
                <w:sz w:val="24"/>
                <w:szCs w:val="24"/>
              </w:rPr>
              <w:tab/>
              <w:t>Проектная</w:t>
            </w:r>
            <w:r w:rsidRPr="00B023D6">
              <w:rPr>
                <w:sz w:val="24"/>
                <w:szCs w:val="24"/>
              </w:rPr>
              <w:tab/>
            </w:r>
            <w:r w:rsidRPr="00B023D6">
              <w:rPr>
                <w:spacing w:val="-1"/>
                <w:sz w:val="24"/>
                <w:szCs w:val="24"/>
              </w:rPr>
              <w:t>деятельность</w:t>
            </w:r>
            <w:r w:rsidRPr="00B023D6">
              <w:rPr>
                <w:spacing w:val="-57"/>
                <w:sz w:val="24"/>
                <w:szCs w:val="24"/>
              </w:rPr>
              <w:t xml:space="preserve"> </w:t>
            </w:r>
            <w:r w:rsidRPr="00B023D6">
              <w:rPr>
                <w:sz w:val="24"/>
                <w:szCs w:val="24"/>
              </w:rPr>
              <w:t>дошкольников.</w:t>
            </w:r>
          </w:p>
          <w:p w14:paraId="10804FEC" w14:textId="0108C491" w:rsidR="00C83C1B" w:rsidRPr="00B023D6" w:rsidRDefault="00C83C1B" w:rsidP="00B023D6">
            <w:pPr>
              <w:pStyle w:val="TableParagraph"/>
              <w:spacing w:before="0" w:line="264" w:lineRule="exact"/>
              <w:jc w:val="both"/>
              <w:rPr>
                <w:sz w:val="24"/>
                <w:szCs w:val="24"/>
              </w:rPr>
            </w:pPr>
            <w:r w:rsidRPr="00B023D6">
              <w:rPr>
                <w:sz w:val="24"/>
                <w:szCs w:val="24"/>
              </w:rPr>
              <w:t>Веракса</w:t>
            </w:r>
            <w:r w:rsidRPr="00B023D6">
              <w:rPr>
                <w:spacing w:val="1"/>
                <w:sz w:val="24"/>
                <w:szCs w:val="24"/>
              </w:rPr>
              <w:t xml:space="preserve"> </w:t>
            </w:r>
            <w:r w:rsidRPr="00B023D6">
              <w:rPr>
                <w:sz w:val="24"/>
                <w:szCs w:val="24"/>
              </w:rPr>
              <w:t>Н.Е., Галимов</w:t>
            </w:r>
            <w:r w:rsidRPr="00B023D6">
              <w:rPr>
                <w:spacing w:val="1"/>
                <w:sz w:val="24"/>
                <w:szCs w:val="24"/>
              </w:rPr>
              <w:t xml:space="preserve"> </w:t>
            </w:r>
            <w:r w:rsidRPr="00B023D6">
              <w:rPr>
                <w:sz w:val="24"/>
                <w:szCs w:val="24"/>
              </w:rPr>
              <w:t>О.Р.</w:t>
            </w:r>
            <w:r w:rsidRPr="00B023D6">
              <w:rPr>
                <w:spacing w:val="1"/>
                <w:sz w:val="24"/>
                <w:szCs w:val="24"/>
              </w:rPr>
              <w:t xml:space="preserve"> </w:t>
            </w:r>
            <w:r w:rsidRPr="00B023D6">
              <w:rPr>
                <w:sz w:val="24"/>
                <w:szCs w:val="24"/>
              </w:rPr>
              <w:t>Познавательно-исследовательская</w:t>
            </w:r>
            <w:r w:rsidRPr="00B023D6">
              <w:rPr>
                <w:spacing w:val="-57"/>
                <w:sz w:val="24"/>
                <w:szCs w:val="24"/>
              </w:rPr>
              <w:t xml:space="preserve"> </w:t>
            </w:r>
            <w:r w:rsidRPr="00B023D6">
              <w:rPr>
                <w:sz w:val="24"/>
                <w:szCs w:val="24"/>
              </w:rPr>
              <w:t>деятельность</w:t>
            </w:r>
            <w:r w:rsidRPr="00B023D6">
              <w:rPr>
                <w:spacing w:val="-1"/>
                <w:sz w:val="24"/>
                <w:szCs w:val="24"/>
              </w:rPr>
              <w:t xml:space="preserve"> </w:t>
            </w:r>
            <w:r w:rsidRPr="00B023D6">
              <w:rPr>
                <w:sz w:val="24"/>
                <w:szCs w:val="24"/>
              </w:rPr>
              <w:t>дошкольников (4-7лет)</w:t>
            </w:r>
          </w:p>
        </w:tc>
      </w:tr>
      <w:tr w:rsidR="00C83C1B" w:rsidRPr="00B023D6" w14:paraId="0800A1F7" w14:textId="77777777" w:rsidTr="00C83C1B">
        <w:trPr>
          <w:trHeight w:val="2759"/>
        </w:trPr>
        <w:tc>
          <w:tcPr>
            <w:tcW w:w="2494" w:type="dxa"/>
          </w:tcPr>
          <w:p w14:paraId="1D40604A" w14:textId="77777777" w:rsidR="00C83C1B" w:rsidRPr="00B023D6" w:rsidRDefault="00C83C1B" w:rsidP="00B023D6">
            <w:pPr>
              <w:pStyle w:val="TableParagraph"/>
              <w:spacing w:before="0" w:line="268" w:lineRule="exact"/>
              <w:ind w:left="359"/>
              <w:rPr>
                <w:sz w:val="24"/>
                <w:szCs w:val="24"/>
              </w:rPr>
            </w:pPr>
            <w:r w:rsidRPr="00B023D6">
              <w:rPr>
                <w:sz w:val="24"/>
                <w:szCs w:val="24"/>
              </w:rPr>
              <w:lastRenderedPageBreak/>
              <w:t>Речевое</w:t>
            </w:r>
            <w:r w:rsidRPr="00B023D6">
              <w:rPr>
                <w:spacing w:val="-5"/>
                <w:sz w:val="24"/>
                <w:szCs w:val="24"/>
              </w:rPr>
              <w:t xml:space="preserve"> </w:t>
            </w:r>
            <w:r w:rsidRPr="00B023D6">
              <w:rPr>
                <w:sz w:val="24"/>
                <w:szCs w:val="24"/>
              </w:rPr>
              <w:t>развитие</w:t>
            </w:r>
          </w:p>
        </w:tc>
        <w:tc>
          <w:tcPr>
            <w:tcW w:w="6795" w:type="dxa"/>
          </w:tcPr>
          <w:p w14:paraId="49BAAB55" w14:textId="77777777" w:rsidR="00C83C1B" w:rsidRPr="00B023D6" w:rsidRDefault="00C83C1B" w:rsidP="00B023D6">
            <w:pPr>
              <w:pStyle w:val="TableParagraph"/>
              <w:spacing w:before="0"/>
              <w:rPr>
                <w:sz w:val="24"/>
                <w:szCs w:val="24"/>
              </w:rPr>
            </w:pPr>
            <w:r w:rsidRPr="00B023D6">
              <w:rPr>
                <w:sz w:val="24"/>
                <w:szCs w:val="24"/>
              </w:rPr>
              <w:t>Гербова</w:t>
            </w:r>
            <w:r w:rsidRPr="00B023D6">
              <w:rPr>
                <w:spacing w:val="5"/>
                <w:sz w:val="24"/>
                <w:szCs w:val="24"/>
              </w:rPr>
              <w:t xml:space="preserve"> </w:t>
            </w:r>
            <w:r w:rsidRPr="00B023D6">
              <w:rPr>
                <w:sz w:val="24"/>
                <w:szCs w:val="24"/>
              </w:rPr>
              <w:t>В.В.</w:t>
            </w:r>
            <w:r w:rsidRPr="00B023D6">
              <w:rPr>
                <w:spacing w:val="6"/>
                <w:sz w:val="24"/>
                <w:szCs w:val="24"/>
              </w:rPr>
              <w:t xml:space="preserve"> </w:t>
            </w:r>
            <w:r w:rsidRPr="00B023D6">
              <w:rPr>
                <w:sz w:val="24"/>
                <w:szCs w:val="24"/>
              </w:rPr>
              <w:t>Развитие</w:t>
            </w:r>
            <w:r w:rsidRPr="00B023D6">
              <w:rPr>
                <w:spacing w:val="3"/>
                <w:sz w:val="24"/>
                <w:szCs w:val="24"/>
              </w:rPr>
              <w:t xml:space="preserve"> </w:t>
            </w:r>
            <w:r w:rsidRPr="00B023D6">
              <w:rPr>
                <w:sz w:val="24"/>
                <w:szCs w:val="24"/>
              </w:rPr>
              <w:t>речи</w:t>
            </w:r>
            <w:r w:rsidRPr="00B023D6">
              <w:rPr>
                <w:spacing w:val="7"/>
                <w:sz w:val="24"/>
                <w:szCs w:val="24"/>
              </w:rPr>
              <w:t xml:space="preserve"> </w:t>
            </w:r>
            <w:r w:rsidRPr="00B023D6">
              <w:rPr>
                <w:sz w:val="24"/>
                <w:szCs w:val="24"/>
              </w:rPr>
              <w:t>в</w:t>
            </w:r>
            <w:r w:rsidRPr="00B023D6">
              <w:rPr>
                <w:spacing w:val="5"/>
                <w:sz w:val="24"/>
                <w:szCs w:val="24"/>
              </w:rPr>
              <w:t xml:space="preserve"> </w:t>
            </w:r>
            <w:r w:rsidRPr="00B023D6">
              <w:rPr>
                <w:sz w:val="24"/>
                <w:szCs w:val="24"/>
              </w:rPr>
              <w:t>детском</w:t>
            </w:r>
            <w:r w:rsidRPr="00B023D6">
              <w:rPr>
                <w:spacing w:val="5"/>
                <w:sz w:val="24"/>
                <w:szCs w:val="24"/>
              </w:rPr>
              <w:t xml:space="preserve"> </w:t>
            </w:r>
            <w:r w:rsidRPr="00B023D6">
              <w:rPr>
                <w:sz w:val="24"/>
                <w:szCs w:val="24"/>
              </w:rPr>
              <w:t>саду:</w:t>
            </w:r>
            <w:r w:rsidRPr="00B023D6">
              <w:rPr>
                <w:spacing w:val="9"/>
                <w:sz w:val="24"/>
                <w:szCs w:val="24"/>
              </w:rPr>
              <w:t xml:space="preserve"> </w:t>
            </w:r>
            <w:r w:rsidRPr="00B023D6">
              <w:rPr>
                <w:sz w:val="24"/>
                <w:szCs w:val="24"/>
              </w:rPr>
              <w:t>Вторая</w:t>
            </w:r>
            <w:r w:rsidRPr="00B023D6">
              <w:rPr>
                <w:spacing w:val="6"/>
                <w:sz w:val="24"/>
                <w:szCs w:val="24"/>
              </w:rPr>
              <w:t xml:space="preserve"> </w:t>
            </w:r>
            <w:r w:rsidRPr="00B023D6">
              <w:rPr>
                <w:sz w:val="24"/>
                <w:szCs w:val="24"/>
              </w:rPr>
              <w:t>группа</w:t>
            </w:r>
            <w:r w:rsidRPr="00B023D6">
              <w:rPr>
                <w:spacing w:val="-57"/>
                <w:sz w:val="24"/>
                <w:szCs w:val="24"/>
              </w:rPr>
              <w:t xml:space="preserve"> </w:t>
            </w:r>
            <w:r w:rsidRPr="00B023D6">
              <w:rPr>
                <w:sz w:val="24"/>
                <w:szCs w:val="24"/>
              </w:rPr>
              <w:t>раннего</w:t>
            </w:r>
            <w:r w:rsidRPr="00B023D6">
              <w:rPr>
                <w:spacing w:val="-2"/>
                <w:sz w:val="24"/>
                <w:szCs w:val="24"/>
              </w:rPr>
              <w:t xml:space="preserve"> </w:t>
            </w:r>
            <w:r w:rsidRPr="00B023D6">
              <w:rPr>
                <w:sz w:val="24"/>
                <w:szCs w:val="24"/>
              </w:rPr>
              <w:t>возраста</w:t>
            </w:r>
            <w:r w:rsidRPr="00B023D6">
              <w:rPr>
                <w:spacing w:val="-1"/>
                <w:sz w:val="24"/>
                <w:szCs w:val="24"/>
              </w:rPr>
              <w:t xml:space="preserve"> </w:t>
            </w:r>
            <w:r w:rsidRPr="00B023D6">
              <w:rPr>
                <w:sz w:val="24"/>
                <w:szCs w:val="24"/>
              </w:rPr>
              <w:t>(2–3 года).</w:t>
            </w:r>
          </w:p>
          <w:p w14:paraId="194BBB6A" w14:textId="77777777" w:rsidR="00C83C1B" w:rsidRPr="00B023D6" w:rsidRDefault="00C83C1B" w:rsidP="00B023D6">
            <w:pPr>
              <w:pStyle w:val="TableParagraph"/>
              <w:spacing w:before="0"/>
              <w:rPr>
                <w:sz w:val="24"/>
                <w:szCs w:val="24"/>
              </w:rPr>
            </w:pPr>
            <w:r w:rsidRPr="00B023D6">
              <w:rPr>
                <w:sz w:val="24"/>
                <w:szCs w:val="24"/>
              </w:rPr>
              <w:t>Гербова</w:t>
            </w:r>
            <w:r w:rsidRPr="00B023D6">
              <w:rPr>
                <w:spacing w:val="33"/>
                <w:sz w:val="24"/>
                <w:szCs w:val="24"/>
              </w:rPr>
              <w:t xml:space="preserve"> </w:t>
            </w:r>
            <w:r w:rsidRPr="00B023D6">
              <w:rPr>
                <w:sz w:val="24"/>
                <w:szCs w:val="24"/>
              </w:rPr>
              <w:t>В.В.</w:t>
            </w:r>
            <w:r w:rsidRPr="00B023D6">
              <w:rPr>
                <w:spacing w:val="34"/>
                <w:sz w:val="24"/>
                <w:szCs w:val="24"/>
              </w:rPr>
              <w:t xml:space="preserve"> </w:t>
            </w:r>
            <w:r w:rsidRPr="00B023D6">
              <w:rPr>
                <w:sz w:val="24"/>
                <w:szCs w:val="24"/>
              </w:rPr>
              <w:t>Развитие</w:t>
            </w:r>
            <w:r w:rsidRPr="00B023D6">
              <w:rPr>
                <w:spacing w:val="34"/>
                <w:sz w:val="24"/>
                <w:szCs w:val="24"/>
              </w:rPr>
              <w:t xml:space="preserve"> </w:t>
            </w:r>
            <w:r w:rsidRPr="00B023D6">
              <w:rPr>
                <w:sz w:val="24"/>
                <w:szCs w:val="24"/>
              </w:rPr>
              <w:t>речи</w:t>
            </w:r>
            <w:r w:rsidRPr="00B023D6">
              <w:rPr>
                <w:spacing w:val="35"/>
                <w:sz w:val="24"/>
                <w:szCs w:val="24"/>
              </w:rPr>
              <w:t xml:space="preserve"> </w:t>
            </w:r>
            <w:r w:rsidRPr="00B023D6">
              <w:rPr>
                <w:sz w:val="24"/>
                <w:szCs w:val="24"/>
              </w:rPr>
              <w:t>в</w:t>
            </w:r>
            <w:r w:rsidRPr="00B023D6">
              <w:rPr>
                <w:spacing w:val="34"/>
                <w:sz w:val="24"/>
                <w:szCs w:val="24"/>
              </w:rPr>
              <w:t xml:space="preserve"> </w:t>
            </w:r>
            <w:r w:rsidRPr="00B023D6">
              <w:rPr>
                <w:sz w:val="24"/>
                <w:szCs w:val="24"/>
              </w:rPr>
              <w:t>детском</w:t>
            </w:r>
            <w:r w:rsidRPr="00B023D6">
              <w:rPr>
                <w:spacing w:val="33"/>
                <w:sz w:val="24"/>
                <w:szCs w:val="24"/>
              </w:rPr>
              <w:t xml:space="preserve"> </w:t>
            </w:r>
            <w:r w:rsidRPr="00B023D6">
              <w:rPr>
                <w:sz w:val="24"/>
                <w:szCs w:val="24"/>
              </w:rPr>
              <w:t>саду:</w:t>
            </w:r>
            <w:r w:rsidRPr="00B023D6">
              <w:rPr>
                <w:spacing w:val="37"/>
                <w:sz w:val="24"/>
                <w:szCs w:val="24"/>
              </w:rPr>
              <w:t xml:space="preserve"> </w:t>
            </w:r>
            <w:r w:rsidRPr="00B023D6">
              <w:rPr>
                <w:sz w:val="24"/>
                <w:szCs w:val="24"/>
              </w:rPr>
              <w:t>Младшая</w:t>
            </w:r>
            <w:r w:rsidRPr="00B023D6">
              <w:rPr>
                <w:spacing w:val="35"/>
                <w:sz w:val="24"/>
                <w:szCs w:val="24"/>
              </w:rPr>
              <w:t xml:space="preserve"> </w:t>
            </w:r>
            <w:r w:rsidRPr="00B023D6">
              <w:rPr>
                <w:sz w:val="24"/>
                <w:szCs w:val="24"/>
              </w:rPr>
              <w:t>группа</w:t>
            </w:r>
            <w:r w:rsidRPr="00B023D6">
              <w:rPr>
                <w:spacing w:val="-57"/>
                <w:sz w:val="24"/>
                <w:szCs w:val="24"/>
              </w:rPr>
              <w:t xml:space="preserve"> </w:t>
            </w:r>
            <w:r w:rsidRPr="00B023D6">
              <w:rPr>
                <w:sz w:val="24"/>
                <w:szCs w:val="24"/>
              </w:rPr>
              <w:t>(3–4</w:t>
            </w:r>
            <w:r w:rsidRPr="00B023D6">
              <w:rPr>
                <w:spacing w:val="-1"/>
                <w:sz w:val="24"/>
                <w:szCs w:val="24"/>
              </w:rPr>
              <w:t xml:space="preserve"> </w:t>
            </w:r>
            <w:r w:rsidRPr="00B023D6">
              <w:rPr>
                <w:sz w:val="24"/>
                <w:szCs w:val="24"/>
              </w:rPr>
              <w:t>года).</w:t>
            </w:r>
          </w:p>
          <w:p w14:paraId="09619BB1" w14:textId="77777777" w:rsidR="00C83C1B" w:rsidRPr="00B023D6" w:rsidRDefault="00C83C1B" w:rsidP="00B023D6">
            <w:pPr>
              <w:pStyle w:val="TableParagraph"/>
              <w:spacing w:before="0"/>
              <w:ind w:right="98"/>
              <w:rPr>
                <w:sz w:val="24"/>
                <w:szCs w:val="24"/>
              </w:rPr>
            </w:pPr>
            <w:r w:rsidRPr="00B023D6">
              <w:rPr>
                <w:sz w:val="24"/>
                <w:szCs w:val="24"/>
              </w:rPr>
              <w:t>Гербова В.В.</w:t>
            </w:r>
            <w:r w:rsidRPr="00B023D6">
              <w:rPr>
                <w:spacing w:val="2"/>
                <w:sz w:val="24"/>
                <w:szCs w:val="24"/>
              </w:rPr>
              <w:t xml:space="preserve"> </w:t>
            </w:r>
            <w:r w:rsidRPr="00B023D6">
              <w:rPr>
                <w:sz w:val="24"/>
                <w:szCs w:val="24"/>
              </w:rPr>
              <w:t>Развитие</w:t>
            </w:r>
            <w:r w:rsidRPr="00B023D6">
              <w:rPr>
                <w:spacing w:val="-1"/>
                <w:sz w:val="24"/>
                <w:szCs w:val="24"/>
              </w:rPr>
              <w:t xml:space="preserve"> </w:t>
            </w:r>
            <w:r w:rsidRPr="00B023D6">
              <w:rPr>
                <w:sz w:val="24"/>
                <w:szCs w:val="24"/>
              </w:rPr>
              <w:t>речи</w:t>
            </w:r>
            <w:r w:rsidRPr="00B023D6">
              <w:rPr>
                <w:spacing w:val="3"/>
                <w:sz w:val="24"/>
                <w:szCs w:val="24"/>
              </w:rPr>
              <w:t xml:space="preserve"> </w:t>
            </w:r>
            <w:r w:rsidRPr="00B023D6">
              <w:rPr>
                <w:sz w:val="24"/>
                <w:szCs w:val="24"/>
              </w:rPr>
              <w:t>в</w:t>
            </w:r>
            <w:r w:rsidRPr="00B023D6">
              <w:rPr>
                <w:spacing w:val="2"/>
                <w:sz w:val="24"/>
                <w:szCs w:val="24"/>
              </w:rPr>
              <w:t xml:space="preserve"> </w:t>
            </w:r>
            <w:r w:rsidRPr="00B023D6">
              <w:rPr>
                <w:sz w:val="24"/>
                <w:szCs w:val="24"/>
              </w:rPr>
              <w:t>детском</w:t>
            </w:r>
            <w:r w:rsidRPr="00B023D6">
              <w:rPr>
                <w:spacing w:val="1"/>
                <w:sz w:val="24"/>
                <w:szCs w:val="24"/>
              </w:rPr>
              <w:t xml:space="preserve"> </w:t>
            </w:r>
            <w:r w:rsidRPr="00B023D6">
              <w:rPr>
                <w:sz w:val="24"/>
                <w:szCs w:val="24"/>
              </w:rPr>
              <w:t>саду:</w:t>
            </w:r>
            <w:r w:rsidRPr="00B023D6">
              <w:rPr>
                <w:spacing w:val="3"/>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(4–</w:t>
            </w:r>
            <w:r w:rsidRPr="00B023D6">
              <w:rPr>
                <w:spacing w:val="-57"/>
                <w:sz w:val="24"/>
                <w:szCs w:val="24"/>
              </w:rPr>
              <w:t xml:space="preserve"> </w:t>
            </w:r>
            <w:r w:rsidRPr="00B023D6">
              <w:rPr>
                <w:sz w:val="24"/>
                <w:szCs w:val="24"/>
              </w:rPr>
              <w:t>5</w:t>
            </w:r>
            <w:r w:rsidRPr="00B023D6">
              <w:rPr>
                <w:spacing w:val="-1"/>
                <w:sz w:val="24"/>
                <w:szCs w:val="24"/>
              </w:rPr>
              <w:t xml:space="preserve"> </w:t>
            </w:r>
            <w:r w:rsidRPr="00B023D6">
              <w:rPr>
                <w:sz w:val="24"/>
                <w:szCs w:val="24"/>
              </w:rPr>
              <w:t>лет).</w:t>
            </w:r>
          </w:p>
          <w:p w14:paraId="009E820A" w14:textId="77777777" w:rsidR="00C83C1B" w:rsidRPr="00B023D6" w:rsidRDefault="00C83C1B" w:rsidP="00B023D6">
            <w:pPr>
              <w:pStyle w:val="TableParagraph"/>
              <w:spacing w:before="0"/>
              <w:ind w:right="98"/>
              <w:rPr>
                <w:sz w:val="24"/>
                <w:szCs w:val="24"/>
              </w:rPr>
            </w:pPr>
            <w:r w:rsidRPr="00B023D6">
              <w:rPr>
                <w:sz w:val="24"/>
                <w:szCs w:val="24"/>
              </w:rPr>
              <w:t>Гербова В.В.</w:t>
            </w:r>
            <w:r w:rsidRPr="00B023D6">
              <w:rPr>
                <w:spacing w:val="1"/>
                <w:sz w:val="24"/>
                <w:szCs w:val="24"/>
              </w:rPr>
              <w:t xml:space="preserve"> </w:t>
            </w:r>
            <w:r w:rsidRPr="00B023D6">
              <w:rPr>
                <w:sz w:val="24"/>
                <w:szCs w:val="24"/>
              </w:rPr>
              <w:t>Развитие речи</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w:t>
            </w:r>
            <w:r w:rsidRPr="00B023D6">
              <w:rPr>
                <w:spacing w:val="1"/>
                <w:sz w:val="24"/>
                <w:szCs w:val="24"/>
              </w:rPr>
              <w:t xml:space="preserve"> </w:t>
            </w:r>
            <w:r w:rsidRPr="00B023D6">
              <w:rPr>
                <w:sz w:val="24"/>
                <w:szCs w:val="24"/>
              </w:rPr>
              <w:t>саду:</w:t>
            </w:r>
            <w:r w:rsidRPr="00B023D6">
              <w:rPr>
                <w:spacing w:val="1"/>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57"/>
                <w:sz w:val="24"/>
                <w:szCs w:val="24"/>
              </w:rPr>
              <w:t xml:space="preserve"> </w:t>
            </w:r>
            <w:r w:rsidRPr="00B023D6">
              <w:rPr>
                <w:sz w:val="24"/>
                <w:szCs w:val="24"/>
              </w:rPr>
              <w:t>(5–6</w:t>
            </w:r>
            <w:r w:rsidRPr="00B023D6">
              <w:rPr>
                <w:spacing w:val="-1"/>
                <w:sz w:val="24"/>
                <w:szCs w:val="24"/>
              </w:rPr>
              <w:t xml:space="preserve"> </w:t>
            </w:r>
            <w:r w:rsidRPr="00B023D6">
              <w:rPr>
                <w:sz w:val="24"/>
                <w:szCs w:val="24"/>
              </w:rPr>
              <w:t>лет).</w:t>
            </w:r>
          </w:p>
          <w:p w14:paraId="5BEF579A" w14:textId="77777777" w:rsidR="00C83C1B" w:rsidRPr="00B023D6" w:rsidRDefault="00C83C1B" w:rsidP="00B023D6">
            <w:pPr>
              <w:pStyle w:val="TableParagraph"/>
              <w:spacing w:before="0" w:line="270" w:lineRule="atLeast"/>
              <w:ind w:right="98"/>
              <w:rPr>
                <w:sz w:val="24"/>
                <w:szCs w:val="24"/>
              </w:rPr>
            </w:pPr>
            <w:r w:rsidRPr="00B023D6">
              <w:rPr>
                <w:sz w:val="24"/>
                <w:szCs w:val="24"/>
              </w:rPr>
              <w:t>Гербова</w:t>
            </w:r>
            <w:r w:rsidRPr="00B023D6">
              <w:rPr>
                <w:spacing w:val="17"/>
                <w:sz w:val="24"/>
                <w:szCs w:val="24"/>
              </w:rPr>
              <w:t xml:space="preserve"> </w:t>
            </w:r>
            <w:r w:rsidRPr="00B023D6">
              <w:rPr>
                <w:sz w:val="24"/>
                <w:szCs w:val="24"/>
              </w:rPr>
              <w:t>В.В.</w:t>
            </w:r>
            <w:r w:rsidRPr="00B023D6">
              <w:rPr>
                <w:spacing w:val="18"/>
                <w:sz w:val="24"/>
                <w:szCs w:val="24"/>
              </w:rPr>
              <w:t xml:space="preserve"> </w:t>
            </w:r>
            <w:r w:rsidRPr="00B023D6">
              <w:rPr>
                <w:sz w:val="24"/>
                <w:szCs w:val="24"/>
              </w:rPr>
              <w:t>Развитие</w:t>
            </w:r>
            <w:r w:rsidRPr="00B023D6">
              <w:rPr>
                <w:spacing w:val="15"/>
                <w:sz w:val="24"/>
                <w:szCs w:val="24"/>
              </w:rPr>
              <w:t xml:space="preserve"> </w:t>
            </w:r>
            <w:r w:rsidRPr="00B023D6">
              <w:rPr>
                <w:sz w:val="24"/>
                <w:szCs w:val="24"/>
              </w:rPr>
              <w:t>речи</w:t>
            </w:r>
            <w:r w:rsidRPr="00B023D6">
              <w:rPr>
                <w:spacing w:val="20"/>
                <w:sz w:val="24"/>
                <w:szCs w:val="24"/>
              </w:rPr>
              <w:t xml:space="preserve"> </w:t>
            </w:r>
            <w:r w:rsidRPr="00B023D6">
              <w:rPr>
                <w:sz w:val="24"/>
                <w:szCs w:val="24"/>
              </w:rPr>
              <w:t>в</w:t>
            </w:r>
            <w:r w:rsidRPr="00B023D6">
              <w:rPr>
                <w:spacing w:val="17"/>
                <w:sz w:val="24"/>
                <w:szCs w:val="24"/>
              </w:rPr>
              <w:t xml:space="preserve"> </w:t>
            </w:r>
            <w:r w:rsidRPr="00B023D6">
              <w:rPr>
                <w:sz w:val="24"/>
                <w:szCs w:val="24"/>
              </w:rPr>
              <w:t>детском</w:t>
            </w:r>
            <w:r w:rsidRPr="00B023D6">
              <w:rPr>
                <w:spacing w:val="17"/>
                <w:sz w:val="24"/>
                <w:szCs w:val="24"/>
              </w:rPr>
              <w:t xml:space="preserve"> </w:t>
            </w:r>
            <w:r w:rsidRPr="00B023D6">
              <w:rPr>
                <w:sz w:val="24"/>
                <w:szCs w:val="24"/>
              </w:rPr>
              <w:t>саду:</w:t>
            </w:r>
            <w:r w:rsidRPr="00B023D6">
              <w:rPr>
                <w:spacing w:val="18"/>
                <w:sz w:val="24"/>
                <w:szCs w:val="24"/>
              </w:rPr>
              <w:t xml:space="preserve"> </w:t>
            </w:r>
            <w:r w:rsidRPr="00B023D6">
              <w:rPr>
                <w:sz w:val="24"/>
                <w:szCs w:val="24"/>
              </w:rPr>
              <w:t>Подготовительная</w:t>
            </w:r>
            <w:r w:rsidRPr="00B023D6">
              <w:rPr>
                <w:spacing w:val="-57"/>
                <w:sz w:val="24"/>
                <w:szCs w:val="24"/>
              </w:rPr>
              <w:t xml:space="preserve"> </w:t>
            </w:r>
            <w:r w:rsidRPr="00B023D6">
              <w:rPr>
                <w:sz w:val="24"/>
                <w:szCs w:val="24"/>
              </w:rPr>
              <w:t>к</w:t>
            </w:r>
            <w:r w:rsidRPr="00B023D6">
              <w:rPr>
                <w:spacing w:val="-1"/>
                <w:sz w:val="24"/>
                <w:szCs w:val="24"/>
              </w:rPr>
              <w:t xml:space="preserve"> </w:t>
            </w:r>
            <w:r w:rsidRPr="00B023D6">
              <w:rPr>
                <w:sz w:val="24"/>
                <w:szCs w:val="24"/>
              </w:rPr>
              <w:t>школе</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(6–7 лет).</w:t>
            </w:r>
          </w:p>
        </w:tc>
      </w:tr>
      <w:tr w:rsidR="00C83C1B" w:rsidRPr="00B023D6" w14:paraId="12ED572B" w14:textId="77777777" w:rsidTr="00C83C1B">
        <w:trPr>
          <w:trHeight w:val="7729"/>
        </w:trPr>
        <w:tc>
          <w:tcPr>
            <w:tcW w:w="2494" w:type="dxa"/>
          </w:tcPr>
          <w:p w14:paraId="1B5238B4" w14:textId="77777777" w:rsidR="00C83C1B" w:rsidRPr="00B023D6" w:rsidRDefault="00C83C1B" w:rsidP="00B023D6">
            <w:pPr>
              <w:pStyle w:val="TableParagraph"/>
              <w:spacing w:before="0"/>
              <w:ind w:left="342" w:right="334"/>
              <w:jc w:val="center"/>
              <w:rPr>
                <w:sz w:val="24"/>
                <w:szCs w:val="24"/>
              </w:rPr>
            </w:pPr>
            <w:r w:rsidRPr="00B023D6">
              <w:rPr>
                <w:sz w:val="24"/>
                <w:szCs w:val="24"/>
              </w:rPr>
              <w:lastRenderedPageBreak/>
              <w:t>Художественно –</w:t>
            </w:r>
            <w:r w:rsidRPr="00B023D6">
              <w:rPr>
                <w:spacing w:val="-58"/>
                <w:sz w:val="24"/>
                <w:szCs w:val="24"/>
              </w:rPr>
              <w:t xml:space="preserve"> </w:t>
            </w:r>
            <w:r w:rsidRPr="00B023D6">
              <w:rPr>
                <w:sz w:val="24"/>
                <w:szCs w:val="24"/>
              </w:rPr>
              <w:t>эстетическое</w:t>
            </w:r>
            <w:r w:rsidRPr="00B023D6">
              <w:rPr>
                <w:spacing w:val="1"/>
                <w:sz w:val="24"/>
                <w:szCs w:val="24"/>
              </w:rPr>
              <w:t xml:space="preserve"> </w:t>
            </w:r>
            <w:r w:rsidRPr="00B023D6">
              <w:rPr>
                <w:sz w:val="24"/>
                <w:szCs w:val="24"/>
              </w:rPr>
              <w:t>развитие</w:t>
            </w:r>
          </w:p>
        </w:tc>
        <w:tc>
          <w:tcPr>
            <w:tcW w:w="6795" w:type="dxa"/>
          </w:tcPr>
          <w:p w14:paraId="3C561F2B" w14:textId="77777777" w:rsidR="00C83C1B" w:rsidRPr="00B023D6" w:rsidRDefault="00C83C1B" w:rsidP="00B023D6">
            <w:pPr>
              <w:pStyle w:val="TableParagraph"/>
              <w:spacing w:before="0"/>
              <w:rPr>
                <w:sz w:val="24"/>
                <w:szCs w:val="24"/>
              </w:rPr>
            </w:pPr>
            <w:r w:rsidRPr="00B023D6">
              <w:rPr>
                <w:sz w:val="24"/>
                <w:szCs w:val="24"/>
              </w:rPr>
              <w:t>Зацепина</w:t>
            </w:r>
            <w:r w:rsidRPr="00B023D6">
              <w:rPr>
                <w:spacing w:val="29"/>
                <w:sz w:val="24"/>
                <w:szCs w:val="24"/>
              </w:rPr>
              <w:t xml:space="preserve"> </w:t>
            </w:r>
            <w:r w:rsidRPr="00B023D6">
              <w:rPr>
                <w:sz w:val="24"/>
                <w:szCs w:val="24"/>
              </w:rPr>
              <w:t>М.</w:t>
            </w:r>
            <w:r w:rsidRPr="00B023D6">
              <w:rPr>
                <w:spacing w:val="30"/>
                <w:sz w:val="24"/>
                <w:szCs w:val="24"/>
              </w:rPr>
              <w:t xml:space="preserve"> </w:t>
            </w:r>
            <w:r w:rsidRPr="00B023D6">
              <w:rPr>
                <w:sz w:val="24"/>
                <w:szCs w:val="24"/>
              </w:rPr>
              <w:t>Б.,</w:t>
            </w:r>
            <w:r w:rsidRPr="00B023D6">
              <w:rPr>
                <w:spacing w:val="29"/>
                <w:sz w:val="24"/>
                <w:szCs w:val="24"/>
              </w:rPr>
              <w:t xml:space="preserve"> </w:t>
            </w:r>
            <w:r w:rsidRPr="00B023D6">
              <w:rPr>
                <w:sz w:val="24"/>
                <w:szCs w:val="24"/>
              </w:rPr>
              <w:t>Жукова</w:t>
            </w:r>
            <w:r w:rsidRPr="00B023D6">
              <w:rPr>
                <w:spacing w:val="28"/>
                <w:sz w:val="24"/>
                <w:szCs w:val="24"/>
              </w:rPr>
              <w:t xml:space="preserve"> </w:t>
            </w:r>
            <w:r w:rsidRPr="00B023D6">
              <w:rPr>
                <w:sz w:val="24"/>
                <w:szCs w:val="24"/>
              </w:rPr>
              <w:t>Г.</w:t>
            </w:r>
            <w:r w:rsidRPr="00B023D6">
              <w:rPr>
                <w:spacing w:val="30"/>
                <w:sz w:val="24"/>
                <w:szCs w:val="24"/>
              </w:rPr>
              <w:t xml:space="preserve"> </w:t>
            </w:r>
            <w:r w:rsidRPr="00B023D6">
              <w:rPr>
                <w:sz w:val="24"/>
                <w:szCs w:val="24"/>
              </w:rPr>
              <w:t>Е.</w:t>
            </w:r>
            <w:r w:rsidRPr="00B023D6">
              <w:rPr>
                <w:spacing w:val="29"/>
                <w:sz w:val="24"/>
                <w:szCs w:val="24"/>
              </w:rPr>
              <w:t xml:space="preserve"> </w:t>
            </w:r>
            <w:r w:rsidRPr="00B023D6">
              <w:rPr>
                <w:sz w:val="24"/>
                <w:szCs w:val="24"/>
              </w:rPr>
              <w:t>Музыкальное</w:t>
            </w:r>
            <w:r w:rsidRPr="00B023D6">
              <w:rPr>
                <w:spacing w:val="29"/>
                <w:sz w:val="24"/>
                <w:szCs w:val="24"/>
              </w:rPr>
              <w:t xml:space="preserve"> </w:t>
            </w:r>
            <w:r w:rsidRPr="00B023D6">
              <w:rPr>
                <w:sz w:val="24"/>
                <w:szCs w:val="24"/>
              </w:rPr>
              <w:t>воспитание</w:t>
            </w:r>
            <w:r w:rsidRPr="00B023D6">
              <w:rPr>
                <w:spacing w:val="29"/>
                <w:sz w:val="24"/>
                <w:szCs w:val="24"/>
              </w:rPr>
              <w:t xml:space="preserve"> </w:t>
            </w:r>
            <w:r w:rsidRPr="00B023D6">
              <w:rPr>
                <w:sz w:val="24"/>
                <w:szCs w:val="24"/>
              </w:rPr>
              <w:t>в</w:t>
            </w:r>
            <w:r w:rsidRPr="00B023D6">
              <w:rPr>
                <w:spacing w:val="-57"/>
                <w:sz w:val="24"/>
                <w:szCs w:val="24"/>
              </w:rPr>
              <w:t xml:space="preserve"> </w:t>
            </w:r>
            <w:r w:rsidRPr="00B023D6">
              <w:rPr>
                <w:sz w:val="24"/>
                <w:szCs w:val="24"/>
              </w:rPr>
              <w:t>детском</w:t>
            </w:r>
            <w:r w:rsidRPr="00B023D6">
              <w:rPr>
                <w:spacing w:val="-2"/>
                <w:sz w:val="24"/>
                <w:szCs w:val="24"/>
              </w:rPr>
              <w:t xml:space="preserve"> </w:t>
            </w:r>
            <w:r w:rsidRPr="00B023D6">
              <w:rPr>
                <w:sz w:val="24"/>
                <w:szCs w:val="24"/>
              </w:rPr>
              <w:t>саду: Младшая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(3–4 года).</w:t>
            </w:r>
          </w:p>
          <w:p w14:paraId="4EF67CED" w14:textId="77777777" w:rsidR="00C83C1B" w:rsidRPr="00B023D6" w:rsidRDefault="00C83C1B" w:rsidP="00B023D6">
            <w:pPr>
              <w:pStyle w:val="TableParagraph"/>
              <w:tabs>
                <w:tab w:val="left" w:pos="1263"/>
                <w:tab w:val="left" w:pos="1994"/>
                <w:tab w:val="left" w:pos="3592"/>
                <w:tab w:val="left" w:pos="5191"/>
                <w:tab w:val="left" w:pos="6565"/>
              </w:tabs>
              <w:spacing w:before="0"/>
              <w:ind w:right="104"/>
              <w:rPr>
                <w:sz w:val="24"/>
                <w:szCs w:val="24"/>
              </w:rPr>
            </w:pPr>
            <w:r w:rsidRPr="00B023D6">
              <w:rPr>
                <w:sz w:val="24"/>
                <w:szCs w:val="24"/>
              </w:rPr>
              <w:t>Зацепина</w:t>
            </w:r>
            <w:r w:rsidRPr="00B023D6">
              <w:rPr>
                <w:sz w:val="24"/>
                <w:szCs w:val="24"/>
              </w:rPr>
              <w:tab/>
              <w:t>М.Б.,</w:t>
            </w:r>
            <w:r w:rsidRPr="00B023D6">
              <w:rPr>
                <w:sz w:val="24"/>
                <w:szCs w:val="24"/>
              </w:rPr>
              <w:tab/>
              <w:t xml:space="preserve">Жукова  </w:t>
            </w:r>
            <w:r w:rsidRPr="00B023D6">
              <w:rPr>
                <w:spacing w:val="16"/>
                <w:sz w:val="24"/>
                <w:szCs w:val="24"/>
              </w:rPr>
              <w:t xml:space="preserve"> </w:t>
            </w:r>
            <w:r w:rsidRPr="00B023D6">
              <w:rPr>
                <w:sz w:val="24"/>
                <w:szCs w:val="24"/>
              </w:rPr>
              <w:t>Г.Е.</w:t>
            </w:r>
            <w:r w:rsidRPr="00B023D6">
              <w:rPr>
                <w:sz w:val="24"/>
                <w:szCs w:val="24"/>
              </w:rPr>
              <w:tab/>
              <w:t>Музыкальное</w:t>
            </w:r>
            <w:r w:rsidRPr="00B023D6">
              <w:rPr>
                <w:sz w:val="24"/>
                <w:szCs w:val="24"/>
              </w:rPr>
              <w:tab/>
              <w:t>воспитание</w:t>
            </w:r>
            <w:r w:rsidRPr="00B023D6">
              <w:rPr>
                <w:sz w:val="24"/>
                <w:szCs w:val="24"/>
              </w:rPr>
              <w:tab/>
            </w:r>
            <w:r w:rsidRPr="00B023D6">
              <w:rPr>
                <w:spacing w:val="-4"/>
                <w:sz w:val="24"/>
                <w:szCs w:val="24"/>
              </w:rPr>
              <w:t>в</w:t>
            </w:r>
            <w:r w:rsidRPr="00B023D6">
              <w:rPr>
                <w:spacing w:val="-57"/>
                <w:sz w:val="24"/>
                <w:szCs w:val="24"/>
              </w:rPr>
              <w:t xml:space="preserve"> </w:t>
            </w:r>
            <w:r w:rsidRPr="00B023D6">
              <w:rPr>
                <w:sz w:val="24"/>
                <w:szCs w:val="24"/>
              </w:rPr>
              <w:t>детском</w:t>
            </w:r>
            <w:r w:rsidRPr="00B023D6">
              <w:rPr>
                <w:spacing w:val="-2"/>
                <w:sz w:val="24"/>
                <w:szCs w:val="24"/>
              </w:rPr>
              <w:t xml:space="preserve"> </w:t>
            </w:r>
            <w:r w:rsidRPr="00B023D6">
              <w:rPr>
                <w:sz w:val="24"/>
                <w:szCs w:val="24"/>
              </w:rPr>
              <w:t>саду: Средняя группа</w:t>
            </w:r>
            <w:r w:rsidRPr="00B023D6">
              <w:rPr>
                <w:spacing w:val="-1"/>
                <w:sz w:val="24"/>
                <w:szCs w:val="24"/>
              </w:rPr>
              <w:t xml:space="preserve"> </w:t>
            </w:r>
            <w:r w:rsidRPr="00B023D6">
              <w:rPr>
                <w:sz w:val="24"/>
                <w:szCs w:val="24"/>
              </w:rPr>
              <w:t>(4–5 лет).</w:t>
            </w:r>
          </w:p>
          <w:p w14:paraId="612374CD" w14:textId="77777777" w:rsidR="00C83C1B" w:rsidRPr="00B023D6" w:rsidRDefault="00C83C1B" w:rsidP="00B023D6">
            <w:pPr>
              <w:pStyle w:val="TableParagraph"/>
              <w:spacing w:before="0"/>
              <w:rPr>
                <w:sz w:val="24"/>
                <w:szCs w:val="24"/>
              </w:rPr>
            </w:pPr>
            <w:r w:rsidRPr="00B023D6">
              <w:rPr>
                <w:sz w:val="24"/>
                <w:szCs w:val="24"/>
              </w:rPr>
              <w:t>Зацепина</w:t>
            </w:r>
            <w:r w:rsidRPr="00B023D6">
              <w:rPr>
                <w:spacing w:val="29"/>
                <w:sz w:val="24"/>
                <w:szCs w:val="24"/>
              </w:rPr>
              <w:t xml:space="preserve"> </w:t>
            </w:r>
            <w:r w:rsidRPr="00B023D6">
              <w:rPr>
                <w:sz w:val="24"/>
                <w:szCs w:val="24"/>
              </w:rPr>
              <w:t>М.</w:t>
            </w:r>
            <w:r w:rsidRPr="00B023D6">
              <w:rPr>
                <w:spacing w:val="30"/>
                <w:sz w:val="24"/>
                <w:szCs w:val="24"/>
              </w:rPr>
              <w:t xml:space="preserve"> </w:t>
            </w:r>
            <w:r w:rsidRPr="00B023D6">
              <w:rPr>
                <w:sz w:val="24"/>
                <w:szCs w:val="24"/>
              </w:rPr>
              <w:t>Б.,</w:t>
            </w:r>
            <w:r w:rsidRPr="00B023D6">
              <w:rPr>
                <w:spacing w:val="29"/>
                <w:sz w:val="24"/>
                <w:szCs w:val="24"/>
              </w:rPr>
              <w:t xml:space="preserve"> </w:t>
            </w:r>
            <w:r w:rsidRPr="00B023D6">
              <w:rPr>
                <w:sz w:val="24"/>
                <w:szCs w:val="24"/>
              </w:rPr>
              <w:t>Жукова</w:t>
            </w:r>
            <w:r w:rsidRPr="00B023D6">
              <w:rPr>
                <w:spacing w:val="28"/>
                <w:sz w:val="24"/>
                <w:szCs w:val="24"/>
              </w:rPr>
              <w:t xml:space="preserve"> </w:t>
            </w:r>
            <w:r w:rsidRPr="00B023D6">
              <w:rPr>
                <w:sz w:val="24"/>
                <w:szCs w:val="24"/>
              </w:rPr>
              <w:t>Г.</w:t>
            </w:r>
            <w:r w:rsidRPr="00B023D6">
              <w:rPr>
                <w:spacing w:val="30"/>
                <w:sz w:val="24"/>
                <w:szCs w:val="24"/>
              </w:rPr>
              <w:t xml:space="preserve"> </w:t>
            </w:r>
            <w:r w:rsidRPr="00B023D6">
              <w:rPr>
                <w:sz w:val="24"/>
                <w:szCs w:val="24"/>
              </w:rPr>
              <w:t>Е.</w:t>
            </w:r>
            <w:r w:rsidRPr="00B023D6">
              <w:rPr>
                <w:spacing w:val="29"/>
                <w:sz w:val="24"/>
                <w:szCs w:val="24"/>
              </w:rPr>
              <w:t xml:space="preserve"> </w:t>
            </w:r>
            <w:r w:rsidRPr="00B023D6">
              <w:rPr>
                <w:sz w:val="24"/>
                <w:szCs w:val="24"/>
              </w:rPr>
              <w:t>Музыкальное</w:t>
            </w:r>
            <w:r w:rsidRPr="00B023D6">
              <w:rPr>
                <w:spacing w:val="29"/>
                <w:sz w:val="24"/>
                <w:szCs w:val="24"/>
              </w:rPr>
              <w:t xml:space="preserve"> </w:t>
            </w:r>
            <w:r w:rsidRPr="00B023D6">
              <w:rPr>
                <w:sz w:val="24"/>
                <w:szCs w:val="24"/>
              </w:rPr>
              <w:t>воспитание</w:t>
            </w:r>
            <w:r w:rsidRPr="00B023D6">
              <w:rPr>
                <w:spacing w:val="29"/>
                <w:sz w:val="24"/>
                <w:szCs w:val="24"/>
              </w:rPr>
              <w:t xml:space="preserve"> </w:t>
            </w:r>
            <w:r w:rsidRPr="00B023D6">
              <w:rPr>
                <w:sz w:val="24"/>
                <w:szCs w:val="24"/>
              </w:rPr>
              <w:t>в</w:t>
            </w:r>
            <w:r w:rsidRPr="00B023D6">
              <w:rPr>
                <w:spacing w:val="-57"/>
                <w:sz w:val="24"/>
                <w:szCs w:val="24"/>
              </w:rPr>
              <w:t xml:space="preserve"> </w:t>
            </w:r>
            <w:r w:rsidRPr="00B023D6">
              <w:rPr>
                <w:sz w:val="24"/>
                <w:szCs w:val="24"/>
              </w:rPr>
              <w:t>детском</w:t>
            </w:r>
            <w:r w:rsidRPr="00B023D6">
              <w:rPr>
                <w:spacing w:val="-2"/>
                <w:sz w:val="24"/>
                <w:szCs w:val="24"/>
              </w:rPr>
              <w:t xml:space="preserve"> </w:t>
            </w:r>
            <w:r w:rsidRPr="00B023D6">
              <w:rPr>
                <w:sz w:val="24"/>
                <w:szCs w:val="24"/>
              </w:rPr>
              <w:t>саду: Старшая</w:t>
            </w:r>
            <w:r w:rsidRPr="00B023D6">
              <w:rPr>
                <w:spacing w:val="2"/>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(5–6</w:t>
            </w:r>
            <w:r w:rsidRPr="00B023D6">
              <w:rPr>
                <w:spacing w:val="-1"/>
                <w:sz w:val="24"/>
                <w:szCs w:val="24"/>
              </w:rPr>
              <w:t xml:space="preserve"> </w:t>
            </w:r>
            <w:r w:rsidRPr="00B023D6">
              <w:rPr>
                <w:sz w:val="24"/>
                <w:szCs w:val="24"/>
              </w:rPr>
              <w:t>лет).</w:t>
            </w:r>
          </w:p>
          <w:p w14:paraId="2844BB1C" w14:textId="77777777" w:rsidR="00C83C1B" w:rsidRPr="00B023D6" w:rsidRDefault="00C83C1B" w:rsidP="00B023D6">
            <w:pPr>
              <w:pStyle w:val="TableParagraph"/>
              <w:spacing w:before="0"/>
              <w:rPr>
                <w:sz w:val="24"/>
                <w:szCs w:val="24"/>
              </w:rPr>
            </w:pPr>
            <w:r w:rsidRPr="00B023D6">
              <w:rPr>
                <w:sz w:val="24"/>
                <w:szCs w:val="24"/>
              </w:rPr>
              <w:t>Комарова</w:t>
            </w:r>
            <w:r w:rsidRPr="00B023D6">
              <w:rPr>
                <w:spacing w:val="20"/>
                <w:sz w:val="24"/>
                <w:szCs w:val="24"/>
              </w:rPr>
              <w:t xml:space="preserve"> </w:t>
            </w:r>
            <w:r w:rsidRPr="00B023D6">
              <w:rPr>
                <w:sz w:val="24"/>
                <w:szCs w:val="24"/>
              </w:rPr>
              <w:t>Т.</w:t>
            </w:r>
            <w:r w:rsidRPr="00B023D6">
              <w:rPr>
                <w:spacing w:val="23"/>
                <w:sz w:val="24"/>
                <w:szCs w:val="24"/>
              </w:rPr>
              <w:t xml:space="preserve"> </w:t>
            </w:r>
            <w:r w:rsidRPr="00B023D6">
              <w:rPr>
                <w:sz w:val="24"/>
                <w:szCs w:val="24"/>
              </w:rPr>
              <w:t>С.</w:t>
            </w:r>
            <w:r w:rsidRPr="00B023D6">
              <w:rPr>
                <w:spacing w:val="21"/>
                <w:sz w:val="24"/>
                <w:szCs w:val="24"/>
              </w:rPr>
              <w:t xml:space="preserve"> </w:t>
            </w:r>
            <w:r w:rsidRPr="00B023D6">
              <w:rPr>
                <w:sz w:val="24"/>
                <w:szCs w:val="24"/>
              </w:rPr>
              <w:t>Изобразительная</w:t>
            </w:r>
            <w:r w:rsidRPr="00B023D6">
              <w:rPr>
                <w:spacing w:val="21"/>
                <w:sz w:val="24"/>
                <w:szCs w:val="24"/>
              </w:rPr>
              <w:t xml:space="preserve"> </w:t>
            </w:r>
            <w:r w:rsidRPr="00B023D6">
              <w:rPr>
                <w:sz w:val="24"/>
                <w:szCs w:val="24"/>
              </w:rPr>
              <w:t>деятельность</w:t>
            </w:r>
            <w:r w:rsidRPr="00B023D6">
              <w:rPr>
                <w:spacing w:val="20"/>
                <w:sz w:val="24"/>
                <w:szCs w:val="24"/>
              </w:rPr>
              <w:t xml:space="preserve"> </w:t>
            </w:r>
            <w:r w:rsidRPr="00B023D6">
              <w:rPr>
                <w:sz w:val="24"/>
                <w:szCs w:val="24"/>
              </w:rPr>
              <w:t>в</w:t>
            </w:r>
            <w:r w:rsidRPr="00B023D6">
              <w:rPr>
                <w:spacing w:val="21"/>
                <w:sz w:val="24"/>
                <w:szCs w:val="24"/>
              </w:rPr>
              <w:t xml:space="preserve"> </w:t>
            </w:r>
            <w:r w:rsidRPr="00B023D6">
              <w:rPr>
                <w:sz w:val="24"/>
                <w:szCs w:val="24"/>
              </w:rPr>
              <w:t>детском</w:t>
            </w:r>
            <w:r w:rsidRPr="00B023D6">
              <w:rPr>
                <w:spacing w:val="23"/>
                <w:sz w:val="24"/>
                <w:szCs w:val="24"/>
              </w:rPr>
              <w:t xml:space="preserve"> </w:t>
            </w:r>
            <w:r w:rsidRPr="00B023D6">
              <w:rPr>
                <w:sz w:val="24"/>
                <w:szCs w:val="24"/>
              </w:rPr>
              <w:t>саду:</w:t>
            </w:r>
            <w:r w:rsidRPr="00B023D6">
              <w:rPr>
                <w:spacing w:val="-57"/>
                <w:sz w:val="24"/>
                <w:szCs w:val="24"/>
              </w:rPr>
              <w:t xml:space="preserve"> </w:t>
            </w:r>
            <w:r w:rsidRPr="00B023D6">
              <w:rPr>
                <w:sz w:val="24"/>
                <w:szCs w:val="24"/>
              </w:rPr>
              <w:t>Младшая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(3–4 года).</w:t>
            </w:r>
          </w:p>
          <w:p w14:paraId="6FCAE474" w14:textId="77777777" w:rsidR="00C83C1B" w:rsidRPr="00B023D6" w:rsidRDefault="00C83C1B" w:rsidP="00B023D6">
            <w:pPr>
              <w:pStyle w:val="TableParagraph"/>
              <w:spacing w:before="0"/>
              <w:rPr>
                <w:sz w:val="24"/>
                <w:szCs w:val="24"/>
              </w:rPr>
            </w:pPr>
            <w:r w:rsidRPr="00B023D6">
              <w:rPr>
                <w:sz w:val="24"/>
                <w:szCs w:val="24"/>
              </w:rPr>
              <w:t>Комарова</w:t>
            </w:r>
            <w:r w:rsidRPr="00B023D6">
              <w:rPr>
                <w:spacing w:val="20"/>
                <w:sz w:val="24"/>
                <w:szCs w:val="24"/>
              </w:rPr>
              <w:t xml:space="preserve"> </w:t>
            </w:r>
            <w:r w:rsidRPr="00B023D6">
              <w:rPr>
                <w:sz w:val="24"/>
                <w:szCs w:val="24"/>
              </w:rPr>
              <w:t>Т.</w:t>
            </w:r>
            <w:r w:rsidRPr="00B023D6">
              <w:rPr>
                <w:spacing w:val="24"/>
                <w:sz w:val="24"/>
                <w:szCs w:val="24"/>
              </w:rPr>
              <w:t xml:space="preserve"> </w:t>
            </w:r>
            <w:r w:rsidRPr="00B023D6">
              <w:rPr>
                <w:sz w:val="24"/>
                <w:szCs w:val="24"/>
              </w:rPr>
              <w:t>С.</w:t>
            </w:r>
            <w:r w:rsidRPr="00B023D6">
              <w:rPr>
                <w:spacing w:val="22"/>
                <w:sz w:val="24"/>
                <w:szCs w:val="24"/>
              </w:rPr>
              <w:t xml:space="preserve"> </w:t>
            </w:r>
            <w:r w:rsidRPr="00B023D6">
              <w:rPr>
                <w:sz w:val="24"/>
                <w:szCs w:val="24"/>
              </w:rPr>
              <w:t>Изобразительная</w:t>
            </w:r>
            <w:r w:rsidRPr="00B023D6">
              <w:rPr>
                <w:spacing w:val="22"/>
                <w:sz w:val="24"/>
                <w:szCs w:val="24"/>
              </w:rPr>
              <w:t xml:space="preserve"> </w:t>
            </w:r>
            <w:r w:rsidRPr="00B023D6">
              <w:rPr>
                <w:sz w:val="24"/>
                <w:szCs w:val="24"/>
              </w:rPr>
              <w:t>деятельность</w:t>
            </w:r>
            <w:r w:rsidRPr="00B023D6">
              <w:rPr>
                <w:spacing w:val="21"/>
                <w:sz w:val="24"/>
                <w:szCs w:val="24"/>
              </w:rPr>
              <w:t xml:space="preserve"> </w:t>
            </w:r>
            <w:r w:rsidRPr="00B023D6">
              <w:rPr>
                <w:sz w:val="24"/>
                <w:szCs w:val="24"/>
              </w:rPr>
              <w:t>в</w:t>
            </w:r>
            <w:r w:rsidRPr="00B023D6">
              <w:rPr>
                <w:spacing w:val="22"/>
                <w:sz w:val="24"/>
                <w:szCs w:val="24"/>
              </w:rPr>
              <w:t xml:space="preserve"> </w:t>
            </w:r>
            <w:r w:rsidRPr="00B023D6">
              <w:rPr>
                <w:sz w:val="24"/>
                <w:szCs w:val="24"/>
              </w:rPr>
              <w:t>детском</w:t>
            </w:r>
            <w:r w:rsidRPr="00B023D6">
              <w:rPr>
                <w:spacing w:val="24"/>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(4–5 лет).</w:t>
            </w:r>
          </w:p>
          <w:p w14:paraId="55AB3AB0" w14:textId="77777777" w:rsidR="00C83C1B" w:rsidRPr="00B023D6" w:rsidRDefault="00C83C1B" w:rsidP="00B023D6">
            <w:pPr>
              <w:pStyle w:val="TableParagraph"/>
              <w:spacing w:before="0"/>
              <w:rPr>
                <w:sz w:val="24"/>
                <w:szCs w:val="24"/>
              </w:rPr>
            </w:pPr>
            <w:r w:rsidRPr="00B023D6">
              <w:rPr>
                <w:sz w:val="24"/>
                <w:szCs w:val="24"/>
              </w:rPr>
              <w:t>Комарова</w:t>
            </w:r>
            <w:r w:rsidRPr="00B023D6">
              <w:rPr>
                <w:spacing w:val="20"/>
                <w:sz w:val="24"/>
                <w:szCs w:val="24"/>
              </w:rPr>
              <w:t xml:space="preserve"> </w:t>
            </w:r>
            <w:r w:rsidRPr="00B023D6">
              <w:rPr>
                <w:sz w:val="24"/>
                <w:szCs w:val="24"/>
              </w:rPr>
              <w:t>Т.</w:t>
            </w:r>
            <w:r w:rsidRPr="00B023D6">
              <w:rPr>
                <w:spacing w:val="23"/>
                <w:sz w:val="24"/>
                <w:szCs w:val="24"/>
              </w:rPr>
              <w:t xml:space="preserve"> </w:t>
            </w:r>
            <w:r w:rsidRPr="00B023D6">
              <w:rPr>
                <w:sz w:val="24"/>
                <w:szCs w:val="24"/>
              </w:rPr>
              <w:t>С.</w:t>
            </w:r>
            <w:r w:rsidRPr="00B023D6">
              <w:rPr>
                <w:spacing w:val="21"/>
                <w:sz w:val="24"/>
                <w:szCs w:val="24"/>
              </w:rPr>
              <w:t xml:space="preserve"> </w:t>
            </w:r>
            <w:r w:rsidRPr="00B023D6">
              <w:rPr>
                <w:sz w:val="24"/>
                <w:szCs w:val="24"/>
              </w:rPr>
              <w:t>Изобразительная</w:t>
            </w:r>
            <w:r w:rsidRPr="00B023D6">
              <w:rPr>
                <w:spacing w:val="21"/>
                <w:sz w:val="24"/>
                <w:szCs w:val="24"/>
              </w:rPr>
              <w:t xml:space="preserve"> </w:t>
            </w:r>
            <w:r w:rsidRPr="00B023D6">
              <w:rPr>
                <w:sz w:val="24"/>
                <w:szCs w:val="24"/>
              </w:rPr>
              <w:t>деятельность</w:t>
            </w:r>
            <w:r w:rsidRPr="00B023D6">
              <w:rPr>
                <w:spacing w:val="20"/>
                <w:sz w:val="24"/>
                <w:szCs w:val="24"/>
              </w:rPr>
              <w:t xml:space="preserve"> </w:t>
            </w:r>
            <w:r w:rsidRPr="00B023D6">
              <w:rPr>
                <w:sz w:val="24"/>
                <w:szCs w:val="24"/>
              </w:rPr>
              <w:t>в</w:t>
            </w:r>
            <w:r w:rsidRPr="00B023D6">
              <w:rPr>
                <w:spacing w:val="21"/>
                <w:sz w:val="24"/>
                <w:szCs w:val="24"/>
              </w:rPr>
              <w:t xml:space="preserve"> </w:t>
            </w:r>
            <w:r w:rsidRPr="00B023D6">
              <w:rPr>
                <w:sz w:val="24"/>
                <w:szCs w:val="24"/>
              </w:rPr>
              <w:t>детском</w:t>
            </w:r>
            <w:r w:rsidRPr="00B023D6">
              <w:rPr>
                <w:spacing w:val="23"/>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(5–6 лет).</w:t>
            </w:r>
          </w:p>
          <w:p w14:paraId="24F75837" w14:textId="77777777" w:rsidR="00C83C1B" w:rsidRPr="00B023D6" w:rsidRDefault="00C83C1B" w:rsidP="00B023D6">
            <w:pPr>
              <w:pStyle w:val="TableParagraph"/>
              <w:spacing w:before="0"/>
              <w:rPr>
                <w:sz w:val="24"/>
                <w:szCs w:val="24"/>
              </w:rPr>
            </w:pPr>
            <w:r w:rsidRPr="00B023D6">
              <w:rPr>
                <w:sz w:val="24"/>
                <w:szCs w:val="24"/>
              </w:rPr>
              <w:t>Комарова</w:t>
            </w:r>
            <w:r w:rsidRPr="00B023D6">
              <w:rPr>
                <w:spacing w:val="20"/>
                <w:sz w:val="24"/>
                <w:szCs w:val="24"/>
              </w:rPr>
              <w:t xml:space="preserve"> </w:t>
            </w:r>
            <w:r w:rsidRPr="00B023D6">
              <w:rPr>
                <w:sz w:val="24"/>
                <w:szCs w:val="24"/>
              </w:rPr>
              <w:t>Т.</w:t>
            </w:r>
            <w:r w:rsidRPr="00B023D6">
              <w:rPr>
                <w:spacing w:val="23"/>
                <w:sz w:val="24"/>
                <w:szCs w:val="24"/>
              </w:rPr>
              <w:t xml:space="preserve"> </w:t>
            </w:r>
            <w:r w:rsidRPr="00B023D6">
              <w:rPr>
                <w:sz w:val="24"/>
                <w:szCs w:val="24"/>
              </w:rPr>
              <w:t>С.</w:t>
            </w:r>
            <w:r w:rsidRPr="00B023D6">
              <w:rPr>
                <w:spacing w:val="21"/>
                <w:sz w:val="24"/>
                <w:szCs w:val="24"/>
              </w:rPr>
              <w:t xml:space="preserve"> </w:t>
            </w:r>
            <w:r w:rsidRPr="00B023D6">
              <w:rPr>
                <w:sz w:val="24"/>
                <w:szCs w:val="24"/>
              </w:rPr>
              <w:t>Изобразительная</w:t>
            </w:r>
            <w:r w:rsidRPr="00B023D6">
              <w:rPr>
                <w:spacing w:val="21"/>
                <w:sz w:val="24"/>
                <w:szCs w:val="24"/>
              </w:rPr>
              <w:t xml:space="preserve"> </w:t>
            </w:r>
            <w:r w:rsidRPr="00B023D6">
              <w:rPr>
                <w:sz w:val="24"/>
                <w:szCs w:val="24"/>
              </w:rPr>
              <w:t>деятельность</w:t>
            </w:r>
            <w:r w:rsidRPr="00B023D6">
              <w:rPr>
                <w:spacing w:val="20"/>
                <w:sz w:val="24"/>
                <w:szCs w:val="24"/>
              </w:rPr>
              <w:t xml:space="preserve"> </w:t>
            </w:r>
            <w:r w:rsidRPr="00B023D6">
              <w:rPr>
                <w:sz w:val="24"/>
                <w:szCs w:val="24"/>
              </w:rPr>
              <w:t>в</w:t>
            </w:r>
            <w:r w:rsidRPr="00B023D6">
              <w:rPr>
                <w:spacing w:val="21"/>
                <w:sz w:val="24"/>
                <w:szCs w:val="24"/>
              </w:rPr>
              <w:t xml:space="preserve"> </w:t>
            </w:r>
            <w:r w:rsidRPr="00B023D6">
              <w:rPr>
                <w:sz w:val="24"/>
                <w:szCs w:val="24"/>
              </w:rPr>
              <w:t>детском</w:t>
            </w:r>
            <w:r w:rsidRPr="00B023D6">
              <w:rPr>
                <w:spacing w:val="23"/>
                <w:sz w:val="24"/>
                <w:szCs w:val="24"/>
              </w:rPr>
              <w:t xml:space="preserve"> </w:t>
            </w:r>
            <w:r w:rsidRPr="00B023D6">
              <w:rPr>
                <w:sz w:val="24"/>
                <w:szCs w:val="24"/>
              </w:rPr>
              <w:t>саду:</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 школе</w:t>
            </w:r>
            <w:r w:rsidRPr="00B023D6">
              <w:rPr>
                <w:spacing w:val="-2"/>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40000D7F" w14:textId="77777777" w:rsidR="00C83C1B" w:rsidRPr="00B023D6" w:rsidRDefault="00C83C1B" w:rsidP="00B023D6">
            <w:pPr>
              <w:pStyle w:val="TableParagraph"/>
              <w:spacing w:before="0"/>
              <w:rPr>
                <w:sz w:val="24"/>
                <w:szCs w:val="24"/>
              </w:rPr>
            </w:pPr>
            <w:r w:rsidRPr="00B023D6">
              <w:rPr>
                <w:sz w:val="24"/>
                <w:szCs w:val="24"/>
              </w:rPr>
              <w:t>Куцакова</w:t>
            </w:r>
            <w:r w:rsidRPr="00B023D6">
              <w:rPr>
                <w:spacing w:val="38"/>
                <w:sz w:val="24"/>
                <w:szCs w:val="24"/>
              </w:rPr>
              <w:t xml:space="preserve"> </w:t>
            </w:r>
            <w:r w:rsidRPr="00B023D6">
              <w:rPr>
                <w:sz w:val="24"/>
                <w:szCs w:val="24"/>
              </w:rPr>
              <w:t>Л.В.</w:t>
            </w:r>
            <w:r w:rsidRPr="00B023D6">
              <w:rPr>
                <w:spacing w:val="40"/>
                <w:sz w:val="24"/>
                <w:szCs w:val="24"/>
              </w:rPr>
              <w:t xml:space="preserve"> </w:t>
            </w:r>
            <w:r w:rsidRPr="00B023D6">
              <w:rPr>
                <w:sz w:val="24"/>
                <w:szCs w:val="24"/>
              </w:rPr>
              <w:t>Конструирование</w:t>
            </w:r>
            <w:r w:rsidRPr="00B023D6">
              <w:rPr>
                <w:spacing w:val="39"/>
                <w:sz w:val="24"/>
                <w:szCs w:val="24"/>
              </w:rPr>
              <w:t xml:space="preserve"> </w:t>
            </w:r>
            <w:r w:rsidRPr="00B023D6">
              <w:rPr>
                <w:sz w:val="24"/>
                <w:szCs w:val="24"/>
              </w:rPr>
              <w:t>из</w:t>
            </w:r>
            <w:r w:rsidRPr="00B023D6">
              <w:rPr>
                <w:spacing w:val="45"/>
                <w:sz w:val="24"/>
                <w:szCs w:val="24"/>
              </w:rPr>
              <w:t xml:space="preserve"> </w:t>
            </w:r>
            <w:r w:rsidRPr="00B023D6">
              <w:rPr>
                <w:sz w:val="24"/>
                <w:szCs w:val="24"/>
              </w:rPr>
              <w:t>строительного</w:t>
            </w:r>
            <w:r w:rsidRPr="00B023D6">
              <w:rPr>
                <w:spacing w:val="40"/>
                <w:sz w:val="24"/>
                <w:szCs w:val="24"/>
              </w:rPr>
              <w:t xml:space="preserve"> </w:t>
            </w:r>
            <w:r w:rsidRPr="00B023D6">
              <w:rPr>
                <w:sz w:val="24"/>
                <w:szCs w:val="24"/>
              </w:rPr>
              <w:t>материала:</w:t>
            </w:r>
            <w:r w:rsidRPr="00B023D6">
              <w:rPr>
                <w:spacing w:val="-57"/>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(4–5 лет).</w:t>
            </w:r>
          </w:p>
          <w:p w14:paraId="5D12A0F8" w14:textId="77777777" w:rsidR="00C83C1B" w:rsidRPr="00B023D6" w:rsidRDefault="00C83C1B" w:rsidP="00B023D6">
            <w:pPr>
              <w:pStyle w:val="TableParagraph"/>
              <w:spacing w:before="0"/>
              <w:rPr>
                <w:sz w:val="24"/>
                <w:szCs w:val="24"/>
              </w:rPr>
            </w:pPr>
            <w:r w:rsidRPr="00B023D6">
              <w:rPr>
                <w:sz w:val="24"/>
                <w:szCs w:val="24"/>
              </w:rPr>
              <w:t>Куцакова</w:t>
            </w:r>
            <w:r w:rsidRPr="00B023D6">
              <w:rPr>
                <w:spacing w:val="38"/>
                <w:sz w:val="24"/>
                <w:szCs w:val="24"/>
              </w:rPr>
              <w:t xml:space="preserve"> </w:t>
            </w:r>
            <w:r w:rsidRPr="00B023D6">
              <w:rPr>
                <w:sz w:val="24"/>
                <w:szCs w:val="24"/>
              </w:rPr>
              <w:t>Л.В.</w:t>
            </w:r>
            <w:r w:rsidRPr="00B023D6">
              <w:rPr>
                <w:spacing w:val="40"/>
                <w:sz w:val="24"/>
                <w:szCs w:val="24"/>
              </w:rPr>
              <w:t xml:space="preserve"> </w:t>
            </w:r>
            <w:r w:rsidRPr="00B023D6">
              <w:rPr>
                <w:sz w:val="24"/>
                <w:szCs w:val="24"/>
              </w:rPr>
              <w:t>Конструирование</w:t>
            </w:r>
            <w:r w:rsidRPr="00B023D6">
              <w:rPr>
                <w:spacing w:val="39"/>
                <w:sz w:val="24"/>
                <w:szCs w:val="24"/>
              </w:rPr>
              <w:t xml:space="preserve"> </w:t>
            </w:r>
            <w:r w:rsidRPr="00B023D6">
              <w:rPr>
                <w:sz w:val="24"/>
                <w:szCs w:val="24"/>
              </w:rPr>
              <w:t>из</w:t>
            </w:r>
            <w:r w:rsidRPr="00B023D6">
              <w:rPr>
                <w:spacing w:val="41"/>
                <w:sz w:val="24"/>
                <w:szCs w:val="24"/>
              </w:rPr>
              <w:t xml:space="preserve"> </w:t>
            </w:r>
            <w:r w:rsidRPr="00B023D6">
              <w:rPr>
                <w:sz w:val="24"/>
                <w:szCs w:val="24"/>
              </w:rPr>
              <w:t>строительного</w:t>
            </w:r>
            <w:r w:rsidRPr="00B023D6">
              <w:rPr>
                <w:spacing w:val="40"/>
                <w:sz w:val="24"/>
                <w:szCs w:val="24"/>
              </w:rPr>
              <w:t xml:space="preserve"> </w:t>
            </w:r>
            <w:r w:rsidRPr="00B023D6">
              <w:rPr>
                <w:sz w:val="24"/>
                <w:szCs w:val="24"/>
              </w:rPr>
              <w:t>материала:</w:t>
            </w:r>
            <w:r w:rsidRPr="00B023D6">
              <w:rPr>
                <w:spacing w:val="-57"/>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(5–6 лет).</w:t>
            </w:r>
          </w:p>
          <w:p w14:paraId="2EB63026" w14:textId="77777777" w:rsidR="00C83C1B" w:rsidRPr="00B023D6" w:rsidRDefault="00C83C1B" w:rsidP="00B023D6">
            <w:pPr>
              <w:pStyle w:val="TableParagraph"/>
              <w:spacing w:before="0"/>
              <w:rPr>
                <w:sz w:val="24"/>
                <w:szCs w:val="24"/>
              </w:rPr>
            </w:pPr>
            <w:r w:rsidRPr="00B023D6">
              <w:rPr>
                <w:sz w:val="24"/>
                <w:szCs w:val="24"/>
              </w:rPr>
              <w:t>Куцакова</w:t>
            </w:r>
            <w:r w:rsidRPr="00B023D6">
              <w:rPr>
                <w:spacing w:val="38"/>
                <w:sz w:val="24"/>
                <w:szCs w:val="24"/>
              </w:rPr>
              <w:t xml:space="preserve"> </w:t>
            </w:r>
            <w:r w:rsidRPr="00B023D6">
              <w:rPr>
                <w:sz w:val="24"/>
                <w:szCs w:val="24"/>
              </w:rPr>
              <w:t>Л.В.</w:t>
            </w:r>
            <w:r w:rsidRPr="00B023D6">
              <w:rPr>
                <w:spacing w:val="40"/>
                <w:sz w:val="24"/>
                <w:szCs w:val="24"/>
              </w:rPr>
              <w:t xml:space="preserve"> </w:t>
            </w:r>
            <w:r w:rsidRPr="00B023D6">
              <w:rPr>
                <w:sz w:val="24"/>
                <w:szCs w:val="24"/>
              </w:rPr>
              <w:t>Конструирование</w:t>
            </w:r>
            <w:r w:rsidRPr="00B023D6">
              <w:rPr>
                <w:spacing w:val="39"/>
                <w:sz w:val="24"/>
                <w:szCs w:val="24"/>
              </w:rPr>
              <w:t xml:space="preserve"> </w:t>
            </w:r>
            <w:r w:rsidRPr="00B023D6">
              <w:rPr>
                <w:sz w:val="24"/>
                <w:szCs w:val="24"/>
              </w:rPr>
              <w:t>из</w:t>
            </w:r>
            <w:r w:rsidRPr="00B023D6">
              <w:rPr>
                <w:spacing w:val="41"/>
                <w:sz w:val="24"/>
                <w:szCs w:val="24"/>
              </w:rPr>
              <w:t xml:space="preserve"> </w:t>
            </w:r>
            <w:r w:rsidRPr="00B023D6">
              <w:rPr>
                <w:sz w:val="24"/>
                <w:szCs w:val="24"/>
              </w:rPr>
              <w:t>строительного</w:t>
            </w:r>
            <w:r w:rsidRPr="00B023D6">
              <w:rPr>
                <w:spacing w:val="40"/>
                <w:sz w:val="24"/>
                <w:szCs w:val="24"/>
              </w:rPr>
              <w:t xml:space="preserve"> </w:t>
            </w:r>
            <w:r w:rsidRPr="00B023D6">
              <w:rPr>
                <w:sz w:val="24"/>
                <w:szCs w:val="24"/>
              </w:rPr>
              <w:t>материала:</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 школе</w:t>
            </w:r>
            <w:r w:rsidRPr="00B023D6">
              <w:rPr>
                <w:spacing w:val="-2"/>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1E61E46B" w14:textId="77777777" w:rsidR="00C83C1B" w:rsidRPr="00B023D6" w:rsidRDefault="00C83C1B" w:rsidP="00B023D6">
            <w:pPr>
              <w:pStyle w:val="TableParagraph"/>
              <w:tabs>
                <w:tab w:val="left" w:pos="1513"/>
                <w:tab w:val="left" w:pos="2172"/>
                <w:tab w:val="left" w:pos="2829"/>
                <w:tab w:val="left" w:pos="4990"/>
                <w:tab w:val="left" w:pos="6554"/>
              </w:tabs>
              <w:spacing w:before="0"/>
              <w:ind w:right="99"/>
              <w:rPr>
                <w:sz w:val="24"/>
                <w:szCs w:val="24"/>
              </w:rPr>
            </w:pPr>
            <w:r w:rsidRPr="00B023D6">
              <w:rPr>
                <w:sz w:val="24"/>
                <w:szCs w:val="24"/>
              </w:rPr>
              <w:t>Куцакова</w:t>
            </w:r>
            <w:r w:rsidRPr="00B023D6">
              <w:rPr>
                <w:sz w:val="24"/>
                <w:szCs w:val="24"/>
              </w:rPr>
              <w:tab/>
              <w:t>Л.</w:t>
            </w:r>
            <w:r w:rsidRPr="00B023D6">
              <w:rPr>
                <w:sz w:val="24"/>
                <w:szCs w:val="24"/>
              </w:rPr>
              <w:tab/>
              <w:t>В.</w:t>
            </w:r>
            <w:r w:rsidRPr="00B023D6">
              <w:rPr>
                <w:sz w:val="24"/>
                <w:szCs w:val="24"/>
              </w:rPr>
              <w:tab/>
              <w:t>Художественное</w:t>
            </w:r>
            <w:r w:rsidRPr="00B023D6">
              <w:rPr>
                <w:sz w:val="24"/>
                <w:szCs w:val="24"/>
              </w:rPr>
              <w:tab/>
              <w:t>творчество</w:t>
            </w:r>
            <w:r w:rsidRPr="00B023D6">
              <w:rPr>
                <w:sz w:val="24"/>
                <w:szCs w:val="24"/>
              </w:rPr>
              <w:tab/>
            </w:r>
            <w:r w:rsidRPr="00B023D6">
              <w:rPr>
                <w:spacing w:val="-4"/>
                <w:sz w:val="24"/>
                <w:szCs w:val="24"/>
              </w:rPr>
              <w:t>и</w:t>
            </w:r>
            <w:r w:rsidRPr="00B023D6">
              <w:rPr>
                <w:spacing w:val="-57"/>
                <w:sz w:val="24"/>
                <w:szCs w:val="24"/>
              </w:rPr>
              <w:t xml:space="preserve"> </w:t>
            </w:r>
            <w:r w:rsidRPr="00B023D6">
              <w:rPr>
                <w:sz w:val="24"/>
                <w:szCs w:val="24"/>
              </w:rPr>
              <w:t>конструирование:</w:t>
            </w:r>
            <w:r w:rsidRPr="00B023D6">
              <w:rPr>
                <w:spacing w:val="-1"/>
                <w:sz w:val="24"/>
                <w:szCs w:val="24"/>
              </w:rPr>
              <w:t xml:space="preserve"> </w:t>
            </w:r>
            <w:r w:rsidRPr="00B023D6">
              <w:rPr>
                <w:sz w:val="24"/>
                <w:szCs w:val="24"/>
              </w:rPr>
              <w:t>3–4 года.</w:t>
            </w:r>
          </w:p>
          <w:p w14:paraId="2C84A2B5" w14:textId="77777777" w:rsidR="00C83C1B" w:rsidRPr="00B023D6" w:rsidRDefault="00C83C1B" w:rsidP="00B023D6">
            <w:pPr>
              <w:pStyle w:val="TableParagraph"/>
              <w:tabs>
                <w:tab w:val="left" w:pos="1513"/>
                <w:tab w:val="left" w:pos="2172"/>
                <w:tab w:val="left" w:pos="2829"/>
                <w:tab w:val="left" w:pos="4988"/>
                <w:tab w:val="left" w:pos="6552"/>
              </w:tabs>
              <w:spacing w:before="0"/>
              <w:ind w:right="102"/>
              <w:rPr>
                <w:sz w:val="24"/>
                <w:szCs w:val="24"/>
              </w:rPr>
            </w:pPr>
            <w:r w:rsidRPr="00B023D6">
              <w:rPr>
                <w:sz w:val="24"/>
                <w:szCs w:val="24"/>
              </w:rPr>
              <w:t>Куцакова</w:t>
            </w:r>
            <w:r w:rsidRPr="00B023D6">
              <w:rPr>
                <w:sz w:val="24"/>
                <w:szCs w:val="24"/>
              </w:rPr>
              <w:tab/>
              <w:t>Л.</w:t>
            </w:r>
            <w:r w:rsidRPr="00B023D6">
              <w:rPr>
                <w:sz w:val="24"/>
                <w:szCs w:val="24"/>
              </w:rPr>
              <w:tab/>
              <w:t>В.</w:t>
            </w:r>
            <w:r w:rsidRPr="00B023D6">
              <w:rPr>
                <w:sz w:val="24"/>
                <w:szCs w:val="24"/>
              </w:rPr>
              <w:tab/>
              <w:t>Художественное</w:t>
            </w:r>
            <w:r w:rsidRPr="00B023D6">
              <w:rPr>
                <w:sz w:val="24"/>
                <w:szCs w:val="24"/>
              </w:rPr>
              <w:tab/>
              <w:t>творчество</w:t>
            </w:r>
            <w:r w:rsidRPr="00B023D6">
              <w:rPr>
                <w:sz w:val="24"/>
                <w:szCs w:val="24"/>
              </w:rPr>
              <w:tab/>
            </w:r>
            <w:r w:rsidRPr="00B023D6">
              <w:rPr>
                <w:spacing w:val="-5"/>
                <w:sz w:val="24"/>
                <w:szCs w:val="24"/>
              </w:rPr>
              <w:t>и</w:t>
            </w:r>
            <w:r w:rsidRPr="00B023D6">
              <w:rPr>
                <w:spacing w:val="-57"/>
                <w:sz w:val="24"/>
                <w:szCs w:val="24"/>
              </w:rPr>
              <w:t xml:space="preserve"> </w:t>
            </w:r>
            <w:r w:rsidRPr="00B023D6">
              <w:rPr>
                <w:sz w:val="24"/>
                <w:szCs w:val="24"/>
              </w:rPr>
              <w:t>конструирование:</w:t>
            </w:r>
            <w:r w:rsidRPr="00B023D6">
              <w:rPr>
                <w:spacing w:val="-1"/>
                <w:sz w:val="24"/>
                <w:szCs w:val="24"/>
              </w:rPr>
              <w:t xml:space="preserve"> </w:t>
            </w:r>
            <w:r w:rsidRPr="00B023D6">
              <w:rPr>
                <w:sz w:val="24"/>
                <w:szCs w:val="24"/>
              </w:rPr>
              <w:t>4–5 лет.</w:t>
            </w:r>
          </w:p>
          <w:p w14:paraId="7762B851" w14:textId="77777777" w:rsidR="00C83C1B" w:rsidRPr="00B023D6" w:rsidRDefault="00C83C1B" w:rsidP="00B023D6">
            <w:pPr>
              <w:pStyle w:val="TableParagraph"/>
              <w:spacing w:before="0"/>
              <w:rPr>
                <w:sz w:val="24"/>
                <w:szCs w:val="24"/>
              </w:rPr>
            </w:pPr>
            <w:r w:rsidRPr="00B023D6">
              <w:rPr>
                <w:sz w:val="24"/>
                <w:szCs w:val="24"/>
              </w:rPr>
              <w:t>О.С.Ушакова</w:t>
            </w:r>
            <w:r w:rsidRPr="00B023D6">
              <w:rPr>
                <w:spacing w:val="56"/>
                <w:sz w:val="24"/>
                <w:szCs w:val="24"/>
              </w:rPr>
              <w:t xml:space="preserve"> </w:t>
            </w:r>
            <w:r w:rsidRPr="00B023D6">
              <w:rPr>
                <w:sz w:val="24"/>
                <w:szCs w:val="24"/>
              </w:rPr>
              <w:t>«Ознакомление</w:t>
            </w:r>
            <w:r w:rsidRPr="00B023D6">
              <w:rPr>
                <w:spacing w:val="52"/>
                <w:sz w:val="24"/>
                <w:szCs w:val="24"/>
              </w:rPr>
              <w:t xml:space="preserve"> </w:t>
            </w:r>
            <w:r w:rsidRPr="00B023D6">
              <w:rPr>
                <w:sz w:val="24"/>
                <w:szCs w:val="24"/>
              </w:rPr>
              <w:t>дошкольников</w:t>
            </w:r>
            <w:r w:rsidRPr="00B023D6">
              <w:rPr>
                <w:spacing w:val="50"/>
                <w:sz w:val="24"/>
                <w:szCs w:val="24"/>
              </w:rPr>
              <w:t xml:space="preserve"> </w:t>
            </w:r>
            <w:r w:rsidRPr="00B023D6">
              <w:rPr>
                <w:sz w:val="24"/>
                <w:szCs w:val="24"/>
              </w:rPr>
              <w:t>с</w:t>
            </w:r>
            <w:r w:rsidRPr="00B023D6">
              <w:rPr>
                <w:spacing w:val="52"/>
                <w:sz w:val="24"/>
                <w:szCs w:val="24"/>
              </w:rPr>
              <w:t xml:space="preserve"> </w:t>
            </w:r>
            <w:r w:rsidRPr="00B023D6">
              <w:rPr>
                <w:sz w:val="24"/>
                <w:szCs w:val="24"/>
              </w:rPr>
              <w:t>литературой</w:t>
            </w:r>
            <w:r w:rsidRPr="00B023D6">
              <w:rPr>
                <w:spacing w:val="54"/>
                <w:sz w:val="24"/>
                <w:szCs w:val="24"/>
              </w:rPr>
              <w:t xml:space="preserve"> </w:t>
            </w:r>
            <w:r w:rsidRPr="00B023D6">
              <w:rPr>
                <w:sz w:val="24"/>
                <w:szCs w:val="24"/>
              </w:rPr>
              <w:t>и</w:t>
            </w:r>
            <w:r w:rsidRPr="00B023D6">
              <w:rPr>
                <w:spacing w:val="-57"/>
                <w:sz w:val="24"/>
                <w:szCs w:val="24"/>
              </w:rPr>
              <w:t xml:space="preserve"> </w:t>
            </w:r>
            <w:r w:rsidRPr="00B023D6">
              <w:rPr>
                <w:sz w:val="24"/>
                <w:szCs w:val="24"/>
              </w:rPr>
              <w:t>развитие</w:t>
            </w:r>
            <w:r w:rsidRPr="00B023D6">
              <w:rPr>
                <w:spacing w:val="-2"/>
                <w:sz w:val="24"/>
                <w:szCs w:val="24"/>
              </w:rPr>
              <w:t xml:space="preserve"> </w:t>
            </w:r>
            <w:r w:rsidRPr="00B023D6">
              <w:rPr>
                <w:sz w:val="24"/>
                <w:szCs w:val="24"/>
              </w:rPr>
              <w:t>речи», 3-7 лет.</w:t>
            </w:r>
          </w:p>
          <w:p w14:paraId="3D1B940F" w14:textId="6FAA7800" w:rsidR="00C83C1B" w:rsidRPr="00B023D6" w:rsidRDefault="00C83C1B" w:rsidP="00B023D6">
            <w:pPr>
              <w:pStyle w:val="TableParagraph"/>
              <w:spacing w:before="0"/>
              <w:rPr>
                <w:sz w:val="24"/>
                <w:szCs w:val="24"/>
              </w:rPr>
            </w:pPr>
            <w:r w:rsidRPr="00B023D6">
              <w:rPr>
                <w:sz w:val="24"/>
                <w:szCs w:val="24"/>
              </w:rPr>
              <w:t>Лыкова</w:t>
            </w:r>
            <w:r w:rsidRPr="00B023D6">
              <w:rPr>
                <w:sz w:val="24"/>
                <w:szCs w:val="24"/>
              </w:rPr>
              <w:tab/>
              <w:t>И.А.</w:t>
            </w:r>
            <w:r w:rsidRPr="00B023D6">
              <w:rPr>
                <w:sz w:val="24"/>
                <w:szCs w:val="24"/>
              </w:rPr>
              <w:tab/>
              <w:t>Программа</w:t>
            </w:r>
            <w:r w:rsidRPr="00B023D6">
              <w:rPr>
                <w:sz w:val="24"/>
                <w:szCs w:val="24"/>
              </w:rPr>
              <w:tab/>
              <w:t>художественного</w:t>
            </w:r>
            <w:r w:rsidRPr="00B023D6">
              <w:rPr>
                <w:sz w:val="24"/>
                <w:szCs w:val="24"/>
              </w:rPr>
              <w:tab/>
            </w:r>
            <w:r w:rsidRPr="00B023D6">
              <w:rPr>
                <w:spacing w:val="-1"/>
                <w:sz w:val="24"/>
                <w:szCs w:val="24"/>
              </w:rPr>
              <w:t>воспитания,</w:t>
            </w:r>
            <w:r w:rsidRPr="00B023D6">
              <w:rPr>
                <w:spacing w:val="-57"/>
                <w:sz w:val="24"/>
                <w:szCs w:val="24"/>
              </w:rPr>
              <w:t xml:space="preserve"> </w:t>
            </w:r>
            <w:r w:rsidRPr="00B023D6">
              <w:rPr>
                <w:sz w:val="24"/>
                <w:szCs w:val="24"/>
              </w:rPr>
              <w:t>обучения</w:t>
            </w:r>
            <w:r w:rsidRPr="00B023D6">
              <w:rPr>
                <w:spacing w:val="-1"/>
                <w:sz w:val="24"/>
                <w:szCs w:val="24"/>
              </w:rPr>
              <w:t xml:space="preserve"> </w:t>
            </w:r>
            <w:r w:rsidRPr="00B023D6">
              <w:rPr>
                <w:sz w:val="24"/>
                <w:szCs w:val="24"/>
              </w:rPr>
              <w:t>и развития детей</w:t>
            </w:r>
            <w:r w:rsidRPr="00B023D6">
              <w:rPr>
                <w:spacing w:val="-1"/>
                <w:sz w:val="24"/>
                <w:szCs w:val="24"/>
              </w:rPr>
              <w:t xml:space="preserve"> </w:t>
            </w:r>
            <w:r w:rsidRPr="00B023D6">
              <w:rPr>
                <w:sz w:val="24"/>
                <w:szCs w:val="24"/>
              </w:rPr>
              <w:t>2-7 лет.</w:t>
            </w:r>
            <w:r w:rsidRPr="00B023D6">
              <w:rPr>
                <w:spacing w:val="-1"/>
                <w:sz w:val="24"/>
                <w:szCs w:val="24"/>
              </w:rPr>
              <w:t xml:space="preserve"> </w:t>
            </w:r>
            <w:r w:rsidRPr="00B023D6">
              <w:rPr>
                <w:sz w:val="24"/>
                <w:szCs w:val="24"/>
              </w:rPr>
              <w:t>М.: 2011 Лыкова</w:t>
            </w:r>
            <w:r w:rsidRPr="00B023D6">
              <w:rPr>
                <w:spacing w:val="4"/>
                <w:sz w:val="24"/>
                <w:szCs w:val="24"/>
              </w:rPr>
              <w:t xml:space="preserve"> </w:t>
            </w:r>
            <w:r w:rsidRPr="00B023D6">
              <w:rPr>
                <w:sz w:val="24"/>
                <w:szCs w:val="24"/>
              </w:rPr>
              <w:t>И.А.</w:t>
            </w:r>
            <w:r w:rsidRPr="00B023D6">
              <w:rPr>
                <w:spacing w:val="6"/>
                <w:sz w:val="24"/>
                <w:szCs w:val="24"/>
              </w:rPr>
              <w:t xml:space="preserve"> </w:t>
            </w:r>
            <w:r w:rsidRPr="00B023D6">
              <w:rPr>
                <w:sz w:val="24"/>
                <w:szCs w:val="24"/>
              </w:rPr>
              <w:t>Изобразительная</w:t>
            </w:r>
            <w:r w:rsidRPr="00B023D6">
              <w:rPr>
                <w:spacing w:val="6"/>
                <w:sz w:val="24"/>
                <w:szCs w:val="24"/>
              </w:rPr>
              <w:t xml:space="preserve"> </w:t>
            </w:r>
            <w:r w:rsidRPr="00B023D6">
              <w:rPr>
                <w:sz w:val="24"/>
                <w:szCs w:val="24"/>
              </w:rPr>
              <w:t>деятельность</w:t>
            </w:r>
            <w:r w:rsidRPr="00B023D6">
              <w:rPr>
                <w:spacing w:val="4"/>
                <w:sz w:val="24"/>
                <w:szCs w:val="24"/>
              </w:rPr>
              <w:t xml:space="preserve"> </w:t>
            </w:r>
            <w:r w:rsidRPr="00B023D6">
              <w:rPr>
                <w:sz w:val="24"/>
                <w:szCs w:val="24"/>
              </w:rPr>
              <w:t>в</w:t>
            </w:r>
            <w:r w:rsidRPr="00B023D6">
              <w:rPr>
                <w:spacing w:val="5"/>
                <w:sz w:val="24"/>
                <w:szCs w:val="24"/>
              </w:rPr>
              <w:t xml:space="preserve"> </w:t>
            </w:r>
            <w:r w:rsidRPr="00B023D6">
              <w:rPr>
                <w:sz w:val="24"/>
                <w:szCs w:val="24"/>
              </w:rPr>
              <w:t>детском</w:t>
            </w:r>
            <w:r w:rsidRPr="00B023D6">
              <w:rPr>
                <w:spacing w:val="5"/>
                <w:sz w:val="24"/>
                <w:szCs w:val="24"/>
              </w:rPr>
              <w:t xml:space="preserve"> </w:t>
            </w:r>
            <w:r w:rsidRPr="00B023D6">
              <w:rPr>
                <w:sz w:val="24"/>
                <w:szCs w:val="24"/>
              </w:rPr>
              <w:t>саду.</w:t>
            </w:r>
            <w:r w:rsidRPr="00B023D6">
              <w:rPr>
                <w:spacing w:val="-57"/>
                <w:sz w:val="24"/>
                <w:szCs w:val="24"/>
              </w:rPr>
              <w:t xml:space="preserve"> </w:t>
            </w:r>
            <w:r w:rsidRPr="00B023D6">
              <w:rPr>
                <w:sz w:val="24"/>
                <w:szCs w:val="24"/>
              </w:rPr>
              <w:t>Младшая</w:t>
            </w:r>
            <w:r w:rsidRPr="00B023D6">
              <w:rPr>
                <w:spacing w:val="-1"/>
                <w:sz w:val="24"/>
                <w:szCs w:val="24"/>
              </w:rPr>
              <w:t xml:space="preserve"> </w:t>
            </w:r>
            <w:r w:rsidRPr="00B023D6">
              <w:rPr>
                <w:sz w:val="24"/>
                <w:szCs w:val="24"/>
              </w:rPr>
              <w:t>группа. М.: 2011</w:t>
            </w:r>
          </w:p>
          <w:p w14:paraId="660BE6E1" w14:textId="77777777" w:rsidR="00C83C1B" w:rsidRPr="00B023D6" w:rsidRDefault="00C83C1B" w:rsidP="00B023D6">
            <w:pPr>
              <w:pStyle w:val="TableParagraph"/>
              <w:spacing w:before="0"/>
              <w:rPr>
                <w:sz w:val="24"/>
                <w:szCs w:val="24"/>
              </w:rPr>
            </w:pPr>
            <w:r w:rsidRPr="00B023D6">
              <w:rPr>
                <w:sz w:val="24"/>
                <w:szCs w:val="24"/>
              </w:rPr>
              <w:t>Лыкова</w:t>
            </w:r>
            <w:r w:rsidRPr="00B023D6">
              <w:rPr>
                <w:spacing w:val="4"/>
                <w:sz w:val="24"/>
                <w:szCs w:val="24"/>
              </w:rPr>
              <w:t xml:space="preserve"> </w:t>
            </w:r>
            <w:r w:rsidRPr="00B023D6">
              <w:rPr>
                <w:sz w:val="24"/>
                <w:szCs w:val="24"/>
              </w:rPr>
              <w:t>И.А.</w:t>
            </w:r>
            <w:r w:rsidRPr="00B023D6">
              <w:rPr>
                <w:spacing w:val="6"/>
                <w:sz w:val="24"/>
                <w:szCs w:val="24"/>
              </w:rPr>
              <w:t xml:space="preserve"> </w:t>
            </w:r>
            <w:r w:rsidRPr="00B023D6">
              <w:rPr>
                <w:sz w:val="24"/>
                <w:szCs w:val="24"/>
              </w:rPr>
              <w:t>Изобразительная</w:t>
            </w:r>
            <w:r w:rsidRPr="00B023D6">
              <w:rPr>
                <w:spacing w:val="6"/>
                <w:sz w:val="24"/>
                <w:szCs w:val="24"/>
              </w:rPr>
              <w:t xml:space="preserve"> </w:t>
            </w:r>
            <w:r w:rsidRPr="00B023D6">
              <w:rPr>
                <w:sz w:val="24"/>
                <w:szCs w:val="24"/>
              </w:rPr>
              <w:t>деятельность</w:t>
            </w:r>
            <w:r w:rsidRPr="00B023D6">
              <w:rPr>
                <w:spacing w:val="4"/>
                <w:sz w:val="24"/>
                <w:szCs w:val="24"/>
              </w:rPr>
              <w:t xml:space="preserve"> </w:t>
            </w:r>
            <w:r w:rsidRPr="00B023D6">
              <w:rPr>
                <w:sz w:val="24"/>
                <w:szCs w:val="24"/>
              </w:rPr>
              <w:t>в</w:t>
            </w:r>
            <w:r w:rsidRPr="00B023D6">
              <w:rPr>
                <w:spacing w:val="5"/>
                <w:sz w:val="24"/>
                <w:szCs w:val="24"/>
              </w:rPr>
              <w:t xml:space="preserve"> </w:t>
            </w:r>
            <w:r w:rsidRPr="00B023D6">
              <w:rPr>
                <w:sz w:val="24"/>
                <w:szCs w:val="24"/>
              </w:rPr>
              <w:t>детском</w:t>
            </w:r>
            <w:r w:rsidRPr="00B023D6">
              <w:rPr>
                <w:spacing w:val="5"/>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 М.: 2011</w:t>
            </w:r>
          </w:p>
          <w:p w14:paraId="71A52100" w14:textId="77777777" w:rsidR="00C83C1B" w:rsidRPr="00B023D6" w:rsidRDefault="00C83C1B" w:rsidP="00B023D6">
            <w:pPr>
              <w:pStyle w:val="TableParagraph"/>
              <w:spacing w:before="0"/>
              <w:rPr>
                <w:sz w:val="24"/>
                <w:szCs w:val="24"/>
              </w:rPr>
            </w:pPr>
            <w:r w:rsidRPr="00B023D6">
              <w:rPr>
                <w:sz w:val="24"/>
                <w:szCs w:val="24"/>
              </w:rPr>
              <w:t>Лыкова</w:t>
            </w:r>
            <w:r w:rsidRPr="00B023D6">
              <w:rPr>
                <w:spacing w:val="5"/>
                <w:sz w:val="24"/>
                <w:szCs w:val="24"/>
              </w:rPr>
              <w:t xml:space="preserve"> </w:t>
            </w:r>
            <w:r w:rsidRPr="00B023D6">
              <w:rPr>
                <w:sz w:val="24"/>
                <w:szCs w:val="24"/>
              </w:rPr>
              <w:t>И.А.</w:t>
            </w:r>
            <w:r w:rsidRPr="00B023D6">
              <w:rPr>
                <w:spacing w:val="7"/>
                <w:sz w:val="24"/>
                <w:szCs w:val="24"/>
              </w:rPr>
              <w:t xml:space="preserve"> </w:t>
            </w:r>
            <w:r w:rsidRPr="00B023D6">
              <w:rPr>
                <w:sz w:val="24"/>
                <w:szCs w:val="24"/>
              </w:rPr>
              <w:t>Изобразительная</w:t>
            </w:r>
            <w:r w:rsidRPr="00B023D6">
              <w:rPr>
                <w:spacing w:val="7"/>
                <w:sz w:val="24"/>
                <w:szCs w:val="24"/>
              </w:rPr>
              <w:t xml:space="preserve"> </w:t>
            </w:r>
            <w:r w:rsidRPr="00B023D6">
              <w:rPr>
                <w:sz w:val="24"/>
                <w:szCs w:val="24"/>
              </w:rPr>
              <w:t>деятельность</w:t>
            </w:r>
            <w:r w:rsidRPr="00B023D6">
              <w:rPr>
                <w:spacing w:val="5"/>
                <w:sz w:val="24"/>
                <w:szCs w:val="24"/>
              </w:rPr>
              <w:t xml:space="preserve"> </w:t>
            </w:r>
            <w:r w:rsidRPr="00B023D6">
              <w:rPr>
                <w:sz w:val="24"/>
                <w:szCs w:val="24"/>
              </w:rPr>
              <w:t>в</w:t>
            </w:r>
            <w:r w:rsidRPr="00B023D6">
              <w:rPr>
                <w:spacing w:val="6"/>
                <w:sz w:val="24"/>
                <w:szCs w:val="24"/>
              </w:rPr>
              <w:t xml:space="preserve"> </w:t>
            </w:r>
            <w:r w:rsidRPr="00B023D6">
              <w:rPr>
                <w:sz w:val="24"/>
                <w:szCs w:val="24"/>
              </w:rPr>
              <w:t>детском</w:t>
            </w:r>
            <w:r w:rsidRPr="00B023D6">
              <w:rPr>
                <w:spacing w:val="6"/>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 М.: 2011</w:t>
            </w:r>
          </w:p>
          <w:p w14:paraId="66EFDFFA" w14:textId="77777777" w:rsidR="00C83C1B" w:rsidRPr="00B023D6" w:rsidRDefault="00C83C1B" w:rsidP="00B023D6">
            <w:pPr>
              <w:pStyle w:val="TableParagraph"/>
              <w:spacing w:before="0"/>
              <w:rPr>
                <w:sz w:val="24"/>
                <w:szCs w:val="24"/>
              </w:rPr>
            </w:pPr>
            <w:r w:rsidRPr="00B023D6">
              <w:rPr>
                <w:sz w:val="24"/>
                <w:szCs w:val="24"/>
              </w:rPr>
              <w:t>Лыкова</w:t>
            </w:r>
            <w:r w:rsidRPr="00B023D6">
              <w:rPr>
                <w:spacing w:val="4"/>
                <w:sz w:val="24"/>
                <w:szCs w:val="24"/>
              </w:rPr>
              <w:t xml:space="preserve"> </w:t>
            </w:r>
            <w:r w:rsidRPr="00B023D6">
              <w:rPr>
                <w:sz w:val="24"/>
                <w:szCs w:val="24"/>
              </w:rPr>
              <w:t>И.А.</w:t>
            </w:r>
            <w:r w:rsidRPr="00B023D6">
              <w:rPr>
                <w:spacing w:val="6"/>
                <w:sz w:val="24"/>
                <w:szCs w:val="24"/>
              </w:rPr>
              <w:t xml:space="preserve"> </w:t>
            </w:r>
            <w:r w:rsidRPr="00B023D6">
              <w:rPr>
                <w:sz w:val="24"/>
                <w:szCs w:val="24"/>
              </w:rPr>
              <w:t>Изобразительная</w:t>
            </w:r>
            <w:r w:rsidRPr="00B023D6">
              <w:rPr>
                <w:spacing w:val="6"/>
                <w:sz w:val="24"/>
                <w:szCs w:val="24"/>
              </w:rPr>
              <w:t xml:space="preserve"> </w:t>
            </w:r>
            <w:r w:rsidRPr="00B023D6">
              <w:rPr>
                <w:sz w:val="24"/>
                <w:szCs w:val="24"/>
              </w:rPr>
              <w:t>деятельность</w:t>
            </w:r>
            <w:r w:rsidRPr="00B023D6">
              <w:rPr>
                <w:spacing w:val="4"/>
                <w:sz w:val="24"/>
                <w:szCs w:val="24"/>
              </w:rPr>
              <w:t xml:space="preserve"> </w:t>
            </w:r>
            <w:r w:rsidRPr="00B023D6">
              <w:rPr>
                <w:sz w:val="24"/>
                <w:szCs w:val="24"/>
              </w:rPr>
              <w:t>в</w:t>
            </w:r>
            <w:r w:rsidRPr="00B023D6">
              <w:rPr>
                <w:spacing w:val="5"/>
                <w:sz w:val="24"/>
                <w:szCs w:val="24"/>
              </w:rPr>
              <w:t xml:space="preserve"> </w:t>
            </w:r>
            <w:r w:rsidRPr="00B023D6">
              <w:rPr>
                <w:sz w:val="24"/>
                <w:szCs w:val="24"/>
              </w:rPr>
              <w:t>детском</w:t>
            </w:r>
            <w:r w:rsidRPr="00B023D6">
              <w:rPr>
                <w:spacing w:val="5"/>
                <w:sz w:val="24"/>
                <w:szCs w:val="24"/>
              </w:rPr>
              <w:t xml:space="preserve"> </w:t>
            </w:r>
            <w:r w:rsidRPr="00B023D6">
              <w:rPr>
                <w:sz w:val="24"/>
                <w:szCs w:val="24"/>
              </w:rPr>
              <w:t>саду.</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группа. М.: 2011</w:t>
            </w:r>
          </w:p>
          <w:p w14:paraId="1B707814" w14:textId="77777777" w:rsidR="00C83C1B" w:rsidRPr="00B023D6" w:rsidRDefault="00C83C1B" w:rsidP="00B023D6">
            <w:pPr>
              <w:pStyle w:val="TableParagraph"/>
              <w:spacing w:before="0"/>
              <w:ind w:right="98"/>
              <w:rPr>
                <w:sz w:val="24"/>
                <w:szCs w:val="24"/>
              </w:rPr>
            </w:pPr>
            <w:r w:rsidRPr="00B023D6">
              <w:rPr>
                <w:sz w:val="24"/>
                <w:szCs w:val="24"/>
              </w:rPr>
              <w:t>Лыкова</w:t>
            </w:r>
            <w:r w:rsidRPr="00B023D6">
              <w:rPr>
                <w:spacing w:val="1"/>
                <w:sz w:val="24"/>
                <w:szCs w:val="24"/>
              </w:rPr>
              <w:t xml:space="preserve"> </w:t>
            </w:r>
            <w:r w:rsidRPr="00B023D6">
              <w:rPr>
                <w:sz w:val="24"/>
                <w:szCs w:val="24"/>
              </w:rPr>
              <w:t>И.А.</w:t>
            </w:r>
            <w:r w:rsidRPr="00B023D6">
              <w:rPr>
                <w:spacing w:val="1"/>
                <w:sz w:val="24"/>
                <w:szCs w:val="24"/>
              </w:rPr>
              <w:t xml:space="preserve"> </w:t>
            </w:r>
            <w:r w:rsidRPr="00B023D6">
              <w:rPr>
                <w:sz w:val="24"/>
                <w:szCs w:val="24"/>
              </w:rPr>
              <w:t>Конструирование</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детском</w:t>
            </w:r>
            <w:r w:rsidRPr="00B023D6">
              <w:rPr>
                <w:spacing w:val="1"/>
                <w:sz w:val="24"/>
                <w:szCs w:val="24"/>
              </w:rPr>
              <w:t xml:space="preserve"> </w:t>
            </w:r>
            <w:r w:rsidRPr="00B023D6">
              <w:rPr>
                <w:sz w:val="24"/>
                <w:szCs w:val="24"/>
              </w:rPr>
              <w:t>саду.</w:t>
            </w:r>
            <w:r w:rsidRPr="00B023D6">
              <w:rPr>
                <w:spacing w:val="1"/>
                <w:sz w:val="24"/>
                <w:szCs w:val="24"/>
              </w:rPr>
              <w:t xml:space="preserve"> </w:t>
            </w:r>
            <w:r w:rsidRPr="00B023D6">
              <w:rPr>
                <w:sz w:val="24"/>
                <w:szCs w:val="24"/>
              </w:rPr>
              <w:t>Младшая</w:t>
            </w:r>
            <w:r w:rsidRPr="00B023D6">
              <w:rPr>
                <w:spacing w:val="-57"/>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М.: 2015</w:t>
            </w:r>
          </w:p>
          <w:p w14:paraId="44BB4D37" w14:textId="77777777" w:rsidR="00C83C1B" w:rsidRPr="00B023D6" w:rsidRDefault="00C83C1B" w:rsidP="00B023D6">
            <w:pPr>
              <w:pStyle w:val="TableParagraph"/>
              <w:tabs>
                <w:tab w:val="left" w:pos="3853"/>
              </w:tabs>
              <w:spacing w:before="0"/>
              <w:ind w:right="105"/>
              <w:rPr>
                <w:sz w:val="24"/>
                <w:szCs w:val="24"/>
              </w:rPr>
            </w:pPr>
            <w:r w:rsidRPr="00B023D6">
              <w:rPr>
                <w:sz w:val="24"/>
                <w:szCs w:val="24"/>
              </w:rPr>
              <w:t>Лыкова</w:t>
            </w:r>
            <w:r w:rsidRPr="00B023D6">
              <w:rPr>
                <w:spacing w:val="107"/>
                <w:sz w:val="24"/>
                <w:szCs w:val="24"/>
              </w:rPr>
              <w:t xml:space="preserve"> </w:t>
            </w:r>
            <w:r w:rsidRPr="00B023D6">
              <w:rPr>
                <w:sz w:val="24"/>
                <w:szCs w:val="24"/>
              </w:rPr>
              <w:t>И.А.</w:t>
            </w:r>
            <w:r w:rsidRPr="00B023D6">
              <w:rPr>
                <w:spacing w:val="108"/>
                <w:sz w:val="24"/>
                <w:szCs w:val="24"/>
              </w:rPr>
              <w:t xml:space="preserve"> </w:t>
            </w:r>
            <w:r w:rsidRPr="00B023D6">
              <w:rPr>
                <w:sz w:val="24"/>
                <w:szCs w:val="24"/>
              </w:rPr>
              <w:t>Конструирование</w:t>
            </w:r>
            <w:r w:rsidRPr="00B023D6">
              <w:rPr>
                <w:sz w:val="24"/>
                <w:szCs w:val="24"/>
              </w:rPr>
              <w:tab/>
              <w:t>в</w:t>
            </w:r>
            <w:r w:rsidRPr="00B023D6">
              <w:rPr>
                <w:spacing w:val="46"/>
                <w:sz w:val="24"/>
                <w:szCs w:val="24"/>
              </w:rPr>
              <w:t xml:space="preserve"> </w:t>
            </w:r>
            <w:r w:rsidRPr="00B023D6">
              <w:rPr>
                <w:sz w:val="24"/>
                <w:szCs w:val="24"/>
              </w:rPr>
              <w:t>детском</w:t>
            </w:r>
            <w:r w:rsidRPr="00B023D6">
              <w:rPr>
                <w:spacing w:val="43"/>
                <w:sz w:val="24"/>
                <w:szCs w:val="24"/>
              </w:rPr>
              <w:t xml:space="preserve"> </w:t>
            </w:r>
            <w:r w:rsidRPr="00B023D6">
              <w:rPr>
                <w:sz w:val="24"/>
                <w:szCs w:val="24"/>
              </w:rPr>
              <w:t>саду.</w:t>
            </w:r>
            <w:r w:rsidRPr="00B023D6">
              <w:rPr>
                <w:spacing w:val="46"/>
                <w:sz w:val="24"/>
                <w:szCs w:val="24"/>
              </w:rPr>
              <w:t xml:space="preserve"> </w:t>
            </w:r>
            <w:r w:rsidRPr="00B023D6">
              <w:rPr>
                <w:sz w:val="24"/>
                <w:szCs w:val="24"/>
              </w:rPr>
              <w:t>Средняя</w:t>
            </w:r>
            <w:r w:rsidRPr="00B023D6">
              <w:rPr>
                <w:spacing w:val="-57"/>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М.: 2015</w:t>
            </w:r>
          </w:p>
          <w:p w14:paraId="608E086D" w14:textId="77777777" w:rsidR="00C83C1B" w:rsidRPr="00B023D6" w:rsidRDefault="00C83C1B" w:rsidP="00B023D6">
            <w:pPr>
              <w:pStyle w:val="TableParagraph"/>
              <w:spacing w:before="0"/>
              <w:ind w:right="378"/>
              <w:rPr>
                <w:sz w:val="24"/>
                <w:szCs w:val="24"/>
              </w:rPr>
            </w:pPr>
            <w:r w:rsidRPr="00B023D6">
              <w:rPr>
                <w:sz w:val="24"/>
                <w:szCs w:val="24"/>
              </w:rPr>
              <w:t>Лыкова</w:t>
            </w:r>
            <w:r w:rsidRPr="00B023D6">
              <w:rPr>
                <w:spacing w:val="10"/>
                <w:sz w:val="24"/>
                <w:szCs w:val="24"/>
              </w:rPr>
              <w:t xml:space="preserve"> </w:t>
            </w:r>
            <w:r w:rsidRPr="00B023D6">
              <w:rPr>
                <w:sz w:val="24"/>
                <w:szCs w:val="24"/>
              </w:rPr>
              <w:t>И.А.</w:t>
            </w:r>
            <w:r w:rsidRPr="00B023D6">
              <w:rPr>
                <w:spacing w:val="12"/>
                <w:sz w:val="24"/>
                <w:szCs w:val="24"/>
              </w:rPr>
              <w:t xml:space="preserve"> </w:t>
            </w:r>
            <w:r w:rsidRPr="00B023D6">
              <w:rPr>
                <w:sz w:val="24"/>
                <w:szCs w:val="24"/>
              </w:rPr>
              <w:t>Конструирование</w:t>
            </w:r>
            <w:r w:rsidRPr="00B023D6">
              <w:rPr>
                <w:spacing w:val="11"/>
                <w:sz w:val="24"/>
                <w:szCs w:val="24"/>
              </w:rPr>
              <w:t xml:space="preserve"> </w:t>
            </w:r>
            <w:r w:rsidRPr="00B023D6">
              <w:rPr>
                <w:sz w:val="24"/>
                <w:szCs w:val="24"/>
              </w:rPr>
              <w:t>в</w:t>
            </w:r>
            <w:r w:rsidRPr="00B023D6">
              <w:rPr>
                <w:spacing w:val="11"/>
                <w:sz w:val="24"/>
                <w:szCs w:val="24"/>
              </w:rPr>
              <w:t xml:space="preserve"> </w:t>
            </w:r>
            <w:r w:rsidRPr="00B023D6">
              <w:rPr>
                <w:sz w:val="24"/>
                <w:szCs w:val="24"/>
              </w:rPr>
              <w:t>детском</w:t>
            </w:r>
            <w:r w:rsidRPr="00B023D6">
              <w:rPr>
                <w:spacing w:val="13"/>
                <w:sz w:val="24"/>
                <w:szCs w:val="24"/>
              </w:rPr>
              <w:t xml:space="preserve"> </w:t>
            </w:r>
            <w:r w:rsidRPr="00B023D6">
              <w:rPr>
                <w:sz w:val="24"/>
                <w:szCs w:val="24"/>
              </w:rPr>
              <w:t>саду.</w:t>
            </w:r>
            <w:r w:rsidRPr="00B023D6">
              <w:rPr>
                <w:spacing w:val="12"/>
                <w:sz w:val="24"/>
                <w:szCs w:val="24"/>
              </w:rPr>
              <w:t xml:space="preserve"> </w:t>
            </w:r>
            <w:r w:rsidRPr="00B023D6">
              <w:rPr>
                <w:sz w:val="24"/>
                <w:szCs w:val="24"/>
              </w:rPr>
              <w:t>Старшая</w:t>
            </w:r>
            <w:r w:rsidRPr="00B023D6">
              <w:rPr>
                <w:spacing w:val="-57"/>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М.: 2015</w:t>
            </w:r>
          </w:p>
          <w:p w14:paraId="2145EEF8" w14:textId="43E62872" w:rsidR="00C83C1B" w:rsidRPr="00B023D6" w:rsidRDefault="00C83C1B" w:rsidP="00B023D6">
            <w:pPr>
              <w:pStyle w:val="TableParagraph"/>
              <w:tabs>
                <w:tab w:val="left" w:pos="1177"/>
                <w:tab w:val="left" w:pos="1935"/>
                <w:tab w:val="left" w:pos="3374"/>
                <w:tab w:val="left" w:pos="5447"/>
              </w:tabs>
              <w:spacing w:before="0" w:line="270" w:lineRule="atLeast"/>
              <w:ind w:right="101"/>
              <w:rPr>
                <w:sz w:val="24"/>
                <w:szCs w:val="24"/>
              </w:rPr>
            </w:pPr>
            <w:r w:rsidRPr="00B023D6">
              <w:rPr>
                <w:sz w:val="24"/>
                <w:szCs w:val="24"/>
              </w:rPr>
              <w:t>Лыкова</w:t>
            </w:r>
            <w:r w:rsidRPr="00B023D6">
              <w:rPr>
                <w:sz w:val="24"/>
                <w:szCs w:val="24"/>
              </w:rPr>
              <w:tab/>
              <w:t>И.А.</w:t>
            </w:r>
            <w:r w:rsidRPr="00B023D6">
              <w:rPr>
                <w:sz w:val="24"/>
                <w:szCs w:val="24"/>
              </w:rPr>
              <w:tab/>
              <w:t>Конструирование</w:t>
            </w:r>
            <w:r w:rsidRPr="00B023D6">
              <w:rPr>
                <w:sz w:val="24"/>
                <w:szCs w:val="24"/>
              </w:rPr>
              <w:tab/>
              <w:t>в</w:t>
            </w:r>
            <w:r w:rsidRPr="00B023D6">
              <w:rPr>
                <w:sz w:val="24"/>
                <w:szCs w:val="24"/>
              </w:rPr>
              <w:tab/>
              <w:t>детском</w:t>
            </w:r>
            <w:r w:rsidRPr="00B023D6">
              <w:rPr>
                <w:sz w:val="24"/>
                <w:szCs w:val="24"/>
              </w:rPr>
              <w:tab/>
            </w:r>
            <w:r w:rsidRPr="00B023D6">
              <w:rPr>
                <w:spacing w:val="-2"/>
                <w:sz w:val="24"/>
                <w:szCs w:val="24"/>
              </w:rPr>
              <w:t>саду.</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группа. М.: 2015</w:t>
            </w:r>
          </w:p>
        </w:tc>
      </w:tr>
    </w:tbl>
    <w:p w14:paraId="3F333101" w14:textId="77777777" w:rsidR="00C83C1B" w:rsidRPr="00B023D6" w:rsidRDefault="00C83C1B" w:rsidP="00B023D6">
      <w:pPr>
        <w:spacing w:line="264" w:lineRule="exact"/>
        <w:jc w:val="both"/>
        <w:rPr>
          <w:sz w:val="24"/>
          <w:szCs w:val="24"/>
        </w:rPr>
        <w:sectPr w:rsidR="00C83C1B" w:rsidRPr="00B023D6">
          <w:pgSz w:w="11910" w:h="16840"/>
          <w:pgMar w:top="540" w:right="720" w:bottom="1160" w:left="1240" w:header="0" w:footer="978" w:gutter="0"/>
          <w:cols w:space="720"/>
        </w:sect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4"/>
        <w:gridCol w:w="6795"/>
      </w:tblGrid>
      <w:tr w:rsidR="00C83C1B" w:rsidRPr="00B023D6" w14:paraId="0AEBA98B" w14:textId="77777777" w:rsidTr="00C83C1B">
        <w:trPr>
          <w:trHeight w:val="4415"/>
        </w:trPr>
        <w:tc>
          <w:tcPr>
            <w:tcW w:w="2494" w:type="dxa"/>
          </w:tcPr>
          <w:p w14:paraId="24DEA9F9" w14:textId="77777777" w:rsidR="00C83C1B" w:rsidRPr="00B023D6" w:rsidRDefault="00C83C1B" w:rsidP="00B023D6">
            <w:pPr>
              <w:pStyle w:val="TableParagraph"/>
              <w:spacing w:before="0" w:line="268" w:lineRule="exact"/>
              <w:ind w:left="155"/>
              <w:rPr>
                <w:sz w:val="24"/>
                <w:szCs w:val="24"/>
              </w:rPr>
            </w:pPr>
            <w:r w:rsidRPr="00B023D6">
              <w:rPr>
                <w:sz w:val="24"/>
                <w:szCs w:val="24"/>
              </w:rPr>
              <w:lastRenderedPageBreak/>
              <w:t>Физическое</w:t>
            </w:r>
            <w:r w:rsidRPr="00B023D6">
              <w:rPr>
                <w:spacing w:val="-4"/>
                <w:sz w:val="24"/>
                <w:szCs w:val="24"/>
              </w:rPr>
              <w:t xml:space="preserve"> </w:t>
            </w:r>
            <w:r w:rsidRPr="00B023D6">
              <w:rPr>
                <w:sz w:val="24"/>
                <w:szCs w:val="24"/>
              </w:rPr>
              <w:t>развитие</w:t>
            </w:r>
          </w:p>
        </w:tc>
        <w:tc>
          <w:tcPr>
            <w:tcW w:w="6795" w:type="dxa"/>
          </w:tcPr>
          <w:p w14:paraId="0D2B6DE2" w14:textId="77777777" w:rsidR="00C83C1B" w:rsidRPr="00B023D6" w:rsidRDefault="00C83C1B" w:rsidP="00B023D6">
            <w:pPr>
              <w:pStyle w:val="TableParagraph"/>
              <w:spacing w:before="0"/>
              <w:ind w:right="378"/>
              <w:rPr>
                <w:sz w:val="24"/>
                <w:szCs w:val="24"/>
              </w:rPr>
            </w:pPr>
            <w:r w:rsidRPr="00B023D6">
              <w:rPr>
                <w:sz w:val="24"/>
                <w:szCs w:val="24"/>
              </w:rPr>
              <w:t>Пензулаева</w:t>
            </w:r>
            <w:r w:rsidRPr="00B023D6">
              <w:rPr>
                <w:spacing w:val="-5"/>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3"/>
                <w:sz w:val="24"/>
                <w:szCs w:val="24"/>
              </w:rPr>
              <w:t xml:space="preserve"> </w:t>
            </w:r>
            <w:r w:rsidRPr="00B023D6">
              <w:rPr>
                <w:sz w:val="24"/>
                <w:szCs w:val="24"/>
              </w:rPr>
              <w:t>Физическая</w:t>
            </w:r>
            <w:r w:rsidRPr="00B023D6">
              <w:rPr>
                <w:spacing w:val="-3"/>
                <w:sz w:val="24"/>
                <w:szCs w:val="24"/>
              </w:rPr>
              <w:t xml:space="preserve"> </w:t>
            </w:r>
            <w:r w:rsidRPr="00B023D6">
              <w:rPr>
                <w:sz w:val="24"/>
                <w:szCs w:val="24"/>
              </w:rPr>
              <w:t>культура</w:t>
            </w:r>
            <w:r w:rsidRPr="00B023D6">
              <w:rPr>
                <w:spacing w:val="-3"/>
                <w:sz w:val="24"/>
                <w:szCs w:val="24"/>
              </w:rPr>
              <w:t xml:space="preserve"> </w:t>
            </w:r>
            <w:r w:rsidRPr="00B023D6">
              <w:rPr>
                <w:sz w:val="24"/>
                <w:szCs w:val="24"/>
              </w:rPr>
              <w:t>в</w:t>
            </w:r>
            <w:r w:rsidRPr="00B023D6">
              <w:rPr>
                <w:spacing w:val="-4"/>
                <w:sz w:val="24"/>
                <w:szCs w:val="24"/>
              </w:rPr>
              <w:t xml:space="preserve"> </w:t>
            </w:r>
            <w:r w:rsidRPr="00B023D6">
              <w:rPr>
                <w:sz w:val="24"/>
                <w:szCs w:val="24"/>
              </w:rPr>
              <w:t>детском</w:t>
            </w:r>
            <w:r w:rsidRPr="00B023D6">
              <w:rPr>
                <w:spacing w:val="-3"/>
                <w:sz w:val="24"/>
                <w:szCs w:val="24"/>
              </w:rPr>
              <w:t xml:space="preserve"> </w:t>
            </w:r>
            <w:r w:rsidRPr="00B023D6">
              <w:rPr>
                <w:sz w:val="24"/>
                <w:szCs w:val="24"/>
              </w:rPr>
              <w:t>саду:</w:t>
            </w:r>
            <w:r w:rsidRPr="00B023D6">
              <w:rPr>
                <w:spacing w:val="-57"/>
                <w:sz w:val="24"/>
                <w:szCs w:val="24"/>
              </w:rPr>
              <w:t xml:space="preserve"> </w:t>
            </w:r>
            <w:r w:rsidRPr="00B023D6">
              <w:rPr>
                <w:sz w:val="24"/>
                <w:szCs w:val="24"/>
              </w:rPr>
              <w:t>Младшая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(3–4 года).</w:t>
            </w:r>
          </w:p>
          <w:p w14:paraId="562321F6" w14:textId="77777777" w:rsidR="00C83C1B" w:rsidRPr="00B023D6" w:rsidRDefault="00C83C1B" w:rsidP="00B023D6">
            <w:pPr>
              <w:pStyle w:val="TableParagraph"/>
              <w:spacing w:before="0"/>
              <w:ind w:right="378" w:firstLine="60"/>
              <w:rPr>
                <w:sz w:val="24"/>
                <w:szCs w:val="24"/>
              </w:rPr>
            </w:pPr>
            <w:r w:rsidRPr="00B023D6">
              <w:rPr>
                <w:sz w:val="24"/>
                <w:szCs w:val="24"/>
              </w:rPr>
              <w:t>Пензулаева</w:t>
            </w:r>
            <w:r w:rsidRPr="00B023D6">
              <w:rPr>
                <w:spacing w:val="-5"/>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3"/>
                <w:sz w:val="24"/>
                <w:szCs w:val="24"/>
              </w:rPr>
              <w:t xml:space="preserve"> </w:t>
            </w:r>
            <w:r w:rsidRPr="00B023D6">
              <w:rPr>
                <w:sz w:val="24"/>
                <w:szCs w:val="24"/>
              </w:rPr>
              <w:t>Физическая</w:t>
            </w:r>
            <w:r w:rsidRPr="00B023D6">
              <w:rPr>
                <w:spacing w:val="-3"/>
                <w:sz w:val="24"/>
                <w:szCs w:val="24"/>
              </w:rPr>
              <w:t xml:space="preserve"> </w:t>
            </w:r>
            <w:r w:rsidRPr="00B023D6">
              <w:rPr>
                <w:sz w:val="24"/>
                <w:szCs w:val="24"/>
              </w:rPr>
              <w:t>культура</w:t>
            </w:r>
            <w:r w:rsidRPr="00B023D6">
              <w:rPr>
                <w:spacing w:val="-3"/>
                <w:sz w:val="24"/>
                <w:szCs w:val="24"/>
              </w:rPr>
              <w:t xml:space="preserve"> </w:t>
            </w:r>
            <w:r w:rsidRPr="00B023D6">
              <w:rPr>
                <w:sz w:val="24"/>
                <w:szCs w:val="24"/>
              </w:rPr>
              <w:t>в</w:t>
            </w:r>
            <w:r w:rsidRPr="00B023D6">
              <w:rPr>
                <w:spacing w:val="-4"/>
                <w:sz w:val="24"/>
                <w:szCs w:val="24"/>
              </w:rPr>
              <w:t xml:space="preserve"> </w:t>
            </w:r>
            <w:r w:rsidRPr="00B023D6">
              <w:rPr>
                <w:sz w:val="24"/>
                <w:szCs w:val="24"/>
              </w:rPr>
              <w:t>детском</w:t>
            </w:r>
            <w:r w:rsidRPr="00B023D6">
              <w:rPr>
                <w:spacing w:val="-3"/>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Средняя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(4–5 лет).</w:t>
            </w:r>
          </w:p>
          <w:p w14:paraId="1CDAB050" w14:textId="77777777" w:rsidR="00C83C1B" w:rsidRPr="00B023D6" w:rsidRDefault="00C83C1B" w:rsidP="00B023D6">
            <w:pPr>
              <w:pStyle w:val="TableParagraph"/>
              <w:spacing w:before="0"/>
              <w:ind w:right="378" w:firstLine="60"/>
              <w:rPr>
                <w:sz w:val="24"/>
                <w:szCs w:val="24"/>
              </w:rPr>
            </w:pPr>
            <w:r w:rsidRPr="00B023D6">
              <w:rPr>
                <w:sz w:val="24"/>
                <w:szCs w:val="24"/>
              </w:rPr>
              <w:t>Пензулаева</w:t>
            </w:r>
            <w:r w:rsidRPr="00B023D6">
              <w:rPr>
                <w:spacing w:val="-5"/>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3"/>
                <w:sz w:val="24"/>
                <w:szCs w:val="24"/>
              </w:rPr>
              <w:t xml:space="preserve"> </w:t>
            </w:r>
            <w:r w:rsidRPr="00B023D6">
              <w:rPr>
                <w:sz w:val="24"/>
                <w:szCs w:val="24"/>
              </w:rPr>
              <w:t>Физическая</w:t>
            </w:r>
            <w:r w:rsidRPr="00B023D6">
              <w:rPr>
                <w:spacing w:val="-3"/>
                <w:sz w:val="24"/>
                <w:szCs w:val="24"/>
              </w:rPr>
              <w:t xml:space="preserve"> </w:t>
            </w:r>
            <w:r w:rsidRPr="00B023D6">
              <w:rPr>
                <w:sz w:val="24"/>
                <w:szCs w:val="24"/>
              </w:rPr>
              <w:t>культура</w:t>
            </w:r>
            <w:r w:rsidRPr="00B023D6">
              <w:rPr>
                <w:spacing w:val="-3"/>
                <w:sz w:val="24"/>
                <w:szCs w:val="24"/>
              </w:rPr>
              <w:t xml:space="preserve"> </w:t>
            </w:r>
            <w:r w:rsidRPr="00B023D6">
              <w:rPr>
                <w:sz w:val="24"/>
                <w:szCs w:val="24"/>
              </w:rPr>
              <w:t>в</w:t>
            </w:r>
            <w:r w:rsidRPr="00B023D6">
              <w:rPr>
                <w:spacing w:val="-4"/>
                <w:sz w:val="24"/>
                <w:szCs w:val="24"/>
              </w:rPr>
              <w:t xml:space="preserve"> </w:t>
            </w:r>
            <w:r w:rsidRPr="00B023D6">
              <w:rPr>
                <w:sz w:val="24"/>
                <w:szCs w:val="24"/>
              </w:rPr>
              <w:t>детском</w:t>
            </w:r>
            <w:r w:rsidRPr="00B023D6">
              <w:rPr>
                <w:spacing w:val="-3"/>
                <w:sz w:val="24"/>
                <w:szCs w:val="24"/>
              </w:rPr>
              <w:t xml:space="preserve"> </w:t>
            </w:r>
            <w:r w:rsidRPr="00B023D6">
              <w:rPr>
                <w:sz w:val="24"/>
                <w:szCs w:val="24"/>
              </w:rPr>
              <w:t>саду:</w:t>
            </w:r>
            <w:r w:rsidRPr="00B023D6">
              <w:rPr>
                <w:spacing w:val="-57"/>
                <w:sz w:val="24"/>
                <w:szCs w:val="24"/>
              </w:rPr>
              <w:t xml:space="preserve"> </w:t>
            </w:r>
            <w:r w:rsidRPr="00B023D6">
              <w:rPr>
                <w:sz w:val="24"/>
                <w:szCs w:val="24"/>
              </w:rPr>
              <w:t>Старшая</w:t>
            </w:r>
            <w:r w:rsidRPr="00B023D6">
              <w:rPr>
                <w:spacing w:val="-1"/>
                <w:sz w:val="24"/>
                <w:szCs w:val="24"/>
              </w:rPr>
              <w:t xml:space="preserve"> </w:t>
            </w:r>
            <w:r w:rsidRPr="00B023D6">
              <w:rPr>
                <w:sz w:val="24"/>
                <w:szCs w:val="24"/>
              </w:rPr>
              <w:t>группа</w:t>
            </w:r>
            <w:r w:rsidRPr="00B023D6">
              <w:rPr>
                <w:spacing w:val="-1"/>
                <w:sz w:val="24"/>
                <w:szCs w:val="24"/>
              </w:rPr>
              <w:t xml:space="preserve"> </w:t>
            </w:r>
            <w:r w:rsidRPr="00B023D6">
              <w:rPr>
                <w:sz w:val="24"/>
                <w:szCs w:val="24"/>
              </w:rPr>
              <w:t>(5–6 лет).</w:t>
            </w:r>
          </w:p>
          <w:p w14:paraId="0CAAADA7" w14:textId="77777777" w:rsidR="00C83C1B" w:rsidRPr="00B023D6" w:rsidRDefault="00C83C1B" w:rsidP="00B023D6">
            <w:pPr>
              <w:pStyle w:val="TableParagraph"/>
              <w:spacing w:before="0"/>
              <w:rPr>
                <w:sz w:val="24"/>
                <w:szCs w:val="24"/>
              </w:rPr>
            </w:pPr>
            <w:r w:rsidRPr="00B023D6">
              <w:rPr>
                <w:sz w:val="24"/>
                <w:szCs w:val="24"/>
              </w:rPr>
              <w:t>Пензулаева</w:t>
            </w:r>
            <w:r w:rsidRPr="00B023D6">
              <w:rPr>
                <w:spacing w:val="-5"/>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3"/>
                <w:sz w:val="24"/>
                <w:szCs w:val="24"/>
              </w:rPr>
              <w:t xml:space="preserve"> </w:t>
            </w:r>
            <w:r w:rsidRPr="00B023D6">
              <w:rPr>
                <w:sz w:val="24"/>
                <w:szCs w:val="24"/>
              </w:rPr>
              <w:t>Физическая</w:t>
            </w:r>
            <w:r w:rsidRPr="00B023D6">
              <w:rPr>
                <w:spacing w:val="-3"/>
                <w:sz w:val="24"/>
                <w:szCs w:val="24"/>
              </w:rPr>
              <w:t xml:space="preserve"> </w:t>
            </w:r>
            <w:r w:rsidRPr="00B023D6">
              <w:rPr>
                <w:sz w:val="24"/>
                <w:szCs w:val="24"/>
              </w:rPr>
              <w:t>культура</w:t>
            </w:r>
            <w:r w:rsidRPr="00B023D6">
              <w:rPr>
                <w:spacing w:val="-3"/>
                <w:sz w:val="24"/>
                <w:szCs w:val="24"/>
              </w:rPr>
              <w:t xml:space="preserve"> </w:t>
            </w:r>
            <w:r w:rsidRPr="00B023D6">
              <w:rPr>
                <w:sz w:val="24"/>
                <w:szCs w:val="24"/>
              </w:rPr>
              <w:t>в</w:t>
            </w:r>
            <w:r w:rsidRPr="00B023D6">
              <w:rPr>
                <w:spacing w:val="-4"/>
                <w:sz w:val="24"/>
                <w:szCs w:val="24"/>
              </w:rPr>
              <w:t xml:space="preserve"> </w:t>
            </w:r>
            <w:r w:rsidRPr="00B023D6">
              <w:rPr>
                <w:sz w:val="24"/>
                <w:szCs w:val="24"/>
              </w:rPr>
              <w:t>детском</w:t>
            </w:r>
            <w:r w:rsidRPr="00B023D6">
              <w:rPr>
                <w:spacing w:val="-3"/>
                <w:sz w:val="24"/>
                <w:szCs w:val="24"/>
              </w:rPr>
              <w:t xml:space="preserve"> </w:t>
            </w:r>
            <w:r w:rsidRPr="00B023D6">
              <w:rPr>
                <w:sz w:val="24"/>
                <w:szCs w:val="24"/>
              </w:rPr>
              <w:t>саду:</w:t>
            </w:r>
            <w:r w:rsidRPr="00B023D6">
              <w:rPr>
                <w:spacing w:val="-57"/>
                <w:sz w:val="24"/>
                <w:szCs w:val="24"/>
              </w:rPr>
              <w:t xml:space="preserve"> </w:t>
            </w:r>
            <w:r w:rsidRPr="00B023D6">
              <w:rPr>
                <w:sz w:val="24"/>
                <w:szCs w:val="24"/>
              </w:rPr>
              <w:t>Подготовительная</w:t>
            </w:r>
            <w:r w:rsidRPr="00B023D6">
              <w:rPr>
                <w:spacing w:val="-1"/>
                <w:sz w:val="24"/>
                <w:szCs w:val="24"/>
              </w:rPr>
              <w:t xml:space="preserve"> </w:t>
            </w:r>
            <w:r w:rsidRPr="00B023D6">
              <w:rPr>
                <w:sz w:val="24"/>
                <w:szCs w:val="24"/>
              </w:rPr>
              <w:t>к</w:t>
            </w:r>
            <w:r w:rsidRPr="00B023D6">
              <w:rPr>
                <w:spacing w:val="1"/>
                <w:sz w:val="24"/>
                <w:szCs w:val="24"/>
              </w:rPr>
              <w:t xml:space="preserve"> </w:t>
            </w:r>
            <w:r w:rsidRPr="00B023D6">
              <w:rPr>
                <w:sz w:val="24"/>
                <w:szCs w:val="24"/>
              </w:rPr>
              <w:t>школе</w:t>
            </w:r>
            <w:r w:rsidRPr="00B023D6">
              <w:rPr>
                <w:spacing w:val="-2"/>
                <w:sz w:val="24"/>
                <w:szCs w:val="24"/>
              </w:rPr>
              <w:t xml:space="preserve"> </w:t>
            </w:r>
            <w:r w:rsidRPr="00B023D6">
              <w:rPr>
                <w:sz w:val="24"/>
                <w:szCs w:val="24"/>
              </w:rPr>
              <w:t>группа</w:t>
            </w:r>
            <w:r w:rsidRPr="00B023D6">
              <w:rPr>
                <w:spacing w:val="-2"/>
                <w:sz w:val="24"/>
                <w:szCs w:val="24"/>
              </w:rPr>
              <w:t xml:space="preserve"> </w:t>
            </w:r>
            <w:r w:rsidRPr="00B023D6">
              <w:rPr>
                <w:sz w:val="24"/>
                <w:szCs w:val="24"/>
              </w:rPr>
              <w:t>(6–7</w:t>
            </w:r>
            <w:r w:rsidRPr="00B023D6">
              <w:rPr>
                <w:spacing w:val="-1"/>
                <w:sz w:val="24"/>
                <w:szCs w:val="24"/>
              </w:rPr>
              <w:t xml:space="preserve"> </w:t>
            </w:r>
            <w:r w:rsidRPr="00B023D6">
              <w:rPr>
                <w:sz w:val="24"/>
                <w:szCs w:val="24"/>
              </w:rPr>
              <w:t>лет).</w:t>
            </w:r>
          </w:p>
          <w:p w14:paraId="0AD4A92D" w14:textId="77777777" w:rsidR="00C83C1B" w:rsidRPr="00B023D6" w:rsidRDefault="00C83C1B" w:rsidP="00B023D6">
            <w:pPr>
              <w:pStyle w:val="TableParagraph"/>
              <w:spacing w:before="0"/>
              <w:rPr>
                <w:sz w:val="24"/>
                <w:szCs w:val="24"/>
              </w:rPr>
            </w:pPr>
            <w:r w:rsidRPr="00B023D6">
              <w:rPr>
                <w:sz w:val="24"/>
                <w:szCs w:val="24"/>
              </w:rPr>
              <w:t>Пензулаева</w:t>
            </w:r>
            <w:r w:rsidRPr="00B023D6">
              <w:rPr>
                <w:spacing w:val="-6"/>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5"/>
                <w:sz w:val="24"/>
                <w:szCs w:val="24"/>
              </w:rPr>
              <w:t xml:space="preserve"> </w:t>
            </w:r>
            <w:r w:rsidRPr="00B023D6">
              <w:rPr>
                <w:sz w:val="24"/>
                <w:szCs w:val="24"/>
              </w:rPr>
              <w:t>Оздоровительная</w:t>
            </w:r>
            <w:r w:rsidRPr="00B023D6">
              <w:rPr>
                <w:spacing w:val="-3"/>
                <w:sz w:val="24"/>
                <w:szCs w:val="24"/>
              </w:rPr>
              <w:t xml:space="preserve"> </w:t>
            </w:r>
            <w:r w:rsidRPr="00B023D6">
              <w:rPr>
                <w:sz w:val="24"/>
                <w:szCs w:val="24"/>
              </w:rPr>
              <w:t>гимнастика:</w:t>
            </w:r>
            <w:r w:rsidRPr="00B023D6">
              <w:rPr>
                <w:spacing w:val="-6"/>
                <w:sz w:val="24"/>
                <w:szCs w:val="24"/>
              </w:rPr>
              <w:t xml:space="preserve"> </w:t>
            </w:r>
            <w:r w:rsidRPr="00B023D6">
              <w:rPr>
                <w:sz w:val="24"/>
                <w:szCs w:val="24"/>
              </w:rPr>
              <w:t>комплексы</w:t>
            </w:r>
            <w:r w:rsidRPr="00B023D6">
              <w:rPr>
                <w:spacing w:val="-57"/>
                <w:sz w:val="24"/>
                <w:szCs w:val="24"/>
              </w:rPr>
              <w:t xml:space="preserve"> </w:t>
            </w:r>
            <w:r w:rsidRPr="00B023D6">
              <w:rPr>
                <w:sz w:val="24"/>
                <w:szCs w:val="24"/>
              </w:rPr>
              <w:t>упражнений</w:t>
            </w:r>
            <w:r w:rsidRPr="00B023D6">
              <w:rPr>
                <w:spacing w:val="-1"/>
                <w:sz w:val="24"/>
                <w:szCs w:val="24"/>
              </w:rPr>
              <w:t xml:space="preserve"> </w:t>
            </w:r>
            <w:r w:rsidRPr="00B023D6">
              <w:rPr>
                <w:sz w:val="24"/>
                <w:szCs w:val="24"/>
              </w:rPr>
              <w:t>для детей</w:t>
            </w:r>
            <w:r w:rsidRPr="00B023D6">
              <w:rPr>
                <w:spacing w:val="-2"/>
                <w:sz w:val="24"/>
                <w:szCs w:val="24"/>
              </w:rPr>
              <w:t xml:space="preserve"> </w:t>
            </w:r>
            <w:r w:rsidRPr="00B023D6">
              <w:rPr>
                <w:sz w:val="24"/>
                <w:szCs w:val="24"/>
              </w:rPr>
              <w:t>3–4 лет.</w:t>
            </w:r>
          </w:p>
          <w:p w14:paraId="1B6ADE18" w14:textId="77777777" w:rsidR="00C83C1B" w:rsidRPr="00B023D6" w:rsidRDefault="00C83C1B" w:rsidP="00B023D6">
            <w:pPr>
              <w:pStyle w:val="TableParagraph"/>
              <w:spacing w:before="0"/>
              <w:rPr>
                <w:sz w:val="24"/>
                <w:szCs w:val="24"/>
              </w:rPr>
            </w:pPr>
            <w:r w:rsidRPr="00B023D6">
              <w:rPr>
                <w:sz w:val="24"/>
                <w:szCs w:val="24"/>
              </w:rPr>
              <w:t>Пензулаева</w:t>
            </w:r>
            <w:r w:rsidRPr="00B023D6">
              <w:rPr>
                <w:spacing w:val="-6"/>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5"/>
                <w:sz w:val="24"/>
                <w:szCs w:val="24"/>
              </w:rPr>
              <w:t xml:space="preserve"> </w:t>
            </w:r>
            <w:r w:rsidRPr="00B023D6">
              <w:rPr>
                <w:sz w:val="24"/>
                <w:szCs w:val="24"/>
              </w:rPr>
              <w:t>Оздоровительная</w:t>
            </w:r>
            <w:r w:rsidRPr="00B023D6">
              <w:rPr>
                <w:spacing w:val="-4"/>
                <w:sz w:val="24"/>
                <w:szCs w:val="24"/>
              </w:rPr>
              <w:t xml:space="preserve"> </w:t>
            </w:r>
            <w:r w:rsidRPr="00B023D6">
              <w:rPr>
                <w:sz w:val="24"/>
                <w:szCs w:val="24"/>
              </w:rPr>
              <w:t>гимнастика:</w:t>
            </w:r>
            <w:r w:rsidRPr="00B023D6">
              <w:rPr>
                <w:spacing w:val="-5"/>
                <w:sz w:val="24"/>
                <w:szCs w:val="24"/>
              </w:rPr>
              <w:t xml:space="preserve"> </w:t>
            </w:r>
            <w:r w:rsidRPr="00B023D6">
              <w:rPr>
                <w:sz w:val="24"/>
                <w:szCs w:val="24"/>
              </w:rPr>
              <w:t>комплексы</w:t>
            </w:r>
            <w:r w:rsidRPr="00B023D6">
              <w:rPr>
                <w:spacing w:val="-57"/>
                <w:sz w:val="24"/>
                <w:szCs w:val="24"/>
              </w:rPr>
              <w:t xml:space="preserve"> </w:t>
            </w:r>
            <w:r w:rsidRPr="00B023D6">
              <w:rPr>
                <w:sz w:val="24"/>
                <w:szCs w:val="24"/>
              </w:rPr>
              <w:t>упражнений</w:t>
            </w:r>
            <w:r w:rsidRPr="00B023D6">
              <w:rPr>
                <w:spacing w:val="-1"/>
                <w:sz w:val="24"/>
                <w:szCs w:val="24"/>
              </w:rPr>
              <w:t xml:space="preserve"> </w:t>
            </w:r>
            <w:r w:rsidRPr="00B023D6">
              <w:rPr>
                <w:sz w:val="24"/>
                <w:szCs w:val="24"/>
              </w:rPr>
              <w:t>для детей</w:t>
            </w:r>
            <w:r w:rsidRPr="00B023D6">
              <w:rPr>
                <w:spacing w:val="-2"/>
                <w:sz w:val="24"/>
                <w:szCs w:val="24"/>
              </w:rPr>
              <w:t xml:space="preserve"> </w:t>
            </w:r>
            <w:r w:rsidRPr="00B023D6">
              <w:rPr>
                <w:sz w:val="24"/>
                <w:szCs w:val="24"/>
              </w:rPr>
              <w:t>4–5 лет.</w:t>
            </w:r>
          </w:p>
          <w:p w14:paraId="6DD701C7" w14:textId="77777777" w:rsidR="00C83C1B" w:rsidRPr="00B023D6" w:rsidRDefault="00C83C1B" w:rsidP="00B023D6">
            <w:pPr>
              <w:pStyle w:val="TableParagraph"/>
              <w:spacing w:before="0"/>
              <w:rPr>
                <w:sz w:val="24"/>
                <w:szCs w:val="24"/>
              </w:rPr>
            </w:pPr>
            <w:r w:rsidRPr="00B023D6">
              <w:rPr>
                <w:sz w:val="24"/>
                <w:szCs w:val="24"/>
              </w:rPr>
              <w:t>Пензулаева</w:t>
            </w:r>
            <w:r w:rsidRPr="00B023D6">
              <w:rPr>
                <w:spacing w:val="-6"/>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5"/>
                <w:sz w:val="24"/>
                <w:szCs w:val="24"/>
              </w:rPr>
              <w:t xml:space="preserve"> </w:t>
            </w:r>
            <w:r w:rsidRPr="00B023D6">
              <w:rPr>
                <w:sz w:val="24"/>
                <w:szCs w:val="24"/>
              </w:rPr>
              <w:t>Оздоровительная</w:t>
            </w:r>
            <w:r w:rsidRPr="00B023D6">
              <w:rPr>
                <w:spacing w:val="-4"/>
                <w:sz w:val="24"/>
                <w:szCs w:val="24"/>
              </w:rPr>
              <w:t xml:space="preserve"> </w:t>
            </w:r>
            <w:r w:rsidRPr="00B023D6">
              <w:rPr>
                <w:sz w:val="24"/>
                <w:szCs w:val="24"/>
              </w:rPr>
              <w:t>гимнастика:</w:t>
            </w:r>
            <w:r w:rsidRPr="00B023D6">
              <w:rPr>
                <w:spacing w:val="-5"/>
                <w:sz w:val="24"/>
                <w:szCs w:val="24"/>
              </w:rPr>
              <w:t xml:space="preserve"> </w:t>
            </w:r>
            <w:r w:rsidRPr="00B023D6">
              <w:rPr>
                <w:sz w:val="24"/>
                <w:szCs w:val="24"/>
              </w:rPr>
              <w:t>комплексы</w:t>
            </w:r>
            <w:r w:rsidRPr="00B023D6">
              <w:rPr>
                <w:spacing w:val="-57"/>
                <w:sz w:val="24"/>
                <w:szCs w:val="24"/>
              </w:rPr>
              <w:t xml:space="preserve"> </w:t>
            </w:r>
            <w:r w:rsidRPr="00B023D6">
              <w:rPr>
                <w:sz w:val="24"/>
                <w:szCs w:val="24"/>
              </w:rPr>
              <w:t>упражнений</w:t>
            </w:r>
            <w:r w:rsidRPr="00B023D6">
              <w:rPr>
                <w:spacing w:val="-1"/>
                <w:sz w:val="24"/>
                <w:szCs w:val="24"/>
              </w:rPr>
              <w:t xml:space="preserve"> </w:t>
            </w:r>
            <w:r w:rsidRPr="00B023D6">
              <w:rPr>
                <w:sz w:val="24"/>
                <w:szCs w:val="24"/>
              </w:rPr>
              <w:t>для детей</w:t>
            </w:r>
            <w:r w:rsidRPr="00B023D6">
              <w:rPr>
                <w:spacing w:val="-2"/>
                <w:sz w:val="24"/>
                <w:szCs w:val="24"/>
              </w:rPr>
              <w:t xml:space="preserve"> </w:t>
            </w:r>
            <w:r w:rsidRPr="00B023D6">
              <w:rPr>
                <w:sz w:val="24"/>
                <w:szCs w:val="24"/>
              </w:rPr>
              <w:t>5–6 лет.</w:t>
            </w:r>
          </w:p>
          <w:p w14:paraId="6C6C1EEF" w14:textId="77777777" w:rsidR="00C83C1B" w:rsidRPr="00B023D6" w:rsidRDefault="00C83C1B" w:rsidP="00B023D6">
            <w:pPr>
              <w:pStyle w:val="TableParagraph"/>
              <w:spacing w:before="0" w:line="270" w:lineRule="atLeast"/>
              <w:rPr>
                <w:sz w:val="24"/>
                <w:szCs w:val="24"/>
              </w:rPr>
            </w:pPr>
            <w:r w:rsidRPr="00B023D6">
              <w:rPr>
                <w:sz w:val="24"/>
                <w:szCs w:val="24"/>
              </w:rPr>
              <w:t>Пензулаева</w:t>
            </w:r>
            <w:r w:rsidRPr="00B023D6">
              <w:rPr>
                <w:spacing w:val="-6"/>
                <w:sz w:val="24"/>
                <w:szCs w:val="24"/>
              </w:rPr>
              <w:t xml:space="preserve"> </w:t>
            </w:r>
            <w:r w:rsidRPr="00B023D6">
              <w:rPr>
                <w:sz w:val="24"/>
                <w:szCs w:val="24"/>
              </w:rPr>
              <w:t>Л.</w:t>
            </w:r>
            <w:r w:rsidRPr="00B023D6">
              <w:rPr>
                <w:spacing w:val="-4"/>
                <w:sz w:val="24"/>
                <w:szCs w:val="24"/>
              </w:rPr>
              <w:t xml:space="preserve"> </w:t>
            </w:r>
            <w:r w:rsidRPr="00B023D6">
              <w:rPr>
                <w:sz w:val="24"/>
                <w:szCs w:val="24"/>
              </w:rPr>
              <w:t>И.</w:t>
            </w:r>
            <w:r w:rsidRPr="00B023D6">
              <w:rPr>
                <w:spacing w:val="-5"/>
                <w:sz w:val="24"/>
                <w:szCs w:val="24"/>
              </w:rPr>
              <w:t xml:space="preserve"> </w:t>
            </w:r>
            <w:r w:rsidRPr="00B023D6">
              <w:rPr>
                <w:sz w:val="24"/>
                <w:szCs w:val="24"/>
              </w:rPr>
              <w:t>Оздоровительная</w:t>
            </w:r>
            <w:r w:rsidRPr="00B023D6">
              <w:rPr>
                <w:spacing w:val="-3"/>
                <w:sz w:val="24"/>
                <w:szCs w:val="24"/>
              </w:rPr>
              <w:t xml:space="preserve"> </w:t>
            </w:r>
            <w:r w:rsidRPr="00B023D6">
              <w:rPr>
                <w:sz w:val="24"/>
                <w:szCs w:val="24"/>
              </w:rPr>
              <w:t>гимнастика:</w:t>
            </w:r>
            <w:r w:rsidRPr="00B023D6">
              <w:rPr>
                <w:spacing w:val="-6"/>
                <w:sz w:val="24"/>
                <w:szCs w:val="24"/>
              </w:rPr>
              <w:t xml:space="preserve"> </w:t>
            </w:r>
            <w:r w:rsidRPr="00B023D6">
              <w:rPr>
                <w:sz w:val="24"/>
                <w:szCs w:val="24"/>
              </w:rPr>
              <w:t>комплексы</w:t>
            </w:r>
            <w:r w:rsidRPr="00B023D6">
              <w:rPr>
                <w:spacing w:val="-57"/>
                <w:sz w:val="24"/>
                <w:szCs w:val="24"/>
              </w:rPr>
              <w:t xml:space="preserve"> </w:t>
            </w:r>
            <w:r w:rsidRPr="00B023D6">
              <w:rPr>
                <w:sz w:val="24"/>
                <w:szCs w:val="24"/>
              </w:rPr>
              <w:t>упражнений</w:t>
            </w:r>
            <w:r w:rsidRPr="00B023D6">
              <w:rPr>
                <w:spacing w:val="-1"/>
                <w:sz w:val="24"/>
                <w:szCs w:val="24"/>
              </w:rPr>
              <w:t xml:space="preserve"> </w:t>
            </w:r>
            <w:r w:rsidRPr="00B023D6">
              <w:rPr>
                <w:sz w:val="24"/>
                <w:szCs w:val="24"/>
              </w:rPr>
              <w:t>для детей</w:t>
            </w:r>
            <w:r w:rsidRPr="00B023D6">
              <w:rPr>
                <w:spacing w:val="-2"/>
                <w:sz w:val="24"/>
                <w:szCs w:val="24"/>
              </w:rPr>
              <w:t xml:space="preserve"> </w:t>
            </w:r>
            <w:r w:rsidRPr="00B023D6">
              <w:rPr>
                <w:sz w:val="24"/>
                <w:szCs w:val="24"/>
              </w:rPr>
              <w:t>6–7 лет.</w:t>
            </w:r>
          </w:p>
        </w:tc>
      </w:tr>
    </w:tbl>
    <w:p w14:paraId="52E3E124" w14:textId="77777777" w:rsidR="00C83C1B" w:rsidRPr="00B023D6" w:rsidRDefault="00C83C1B" w:rsidP="00B023D6">
      <w:pPr>
        <w:pStyle w:val="a3"/>
        <w:ind w:left="462" w:right="409" w:firstLine="283"/>
      </w:pPr>
      <w:r w:rsidRPr="00B023D6">
        <w:t>Электронные образовательные ресурсы, необходимые для организации</w:t>
      </w:r>
      <w:r w:rsidRPr="00B023D6">
        <w:rPr>
          <w:spacing w:val="1"/>
        </w:rPr>
        <w:t xml:space="preserve"> </w:t>
      </w:r>
      <w:r w:rsidRPr="00B023D6">
        <w:t>всех</w:t>
      </w:r>
      <w:r w:rsidRPr="00B023D6">
        <w:rPr>
          <w:spacing w:val="1"/>
        </w:rPr>
        <w:t xml:space="preserve"> </w:t>
      </w:r>
      <w:r w:rsidRPr="00B023D6">
        <w:t>видов</w:t>
      </w:r>
      <w:r w:rsidRPr="00B023D6">
        <w:rPr>
          <w:spacing w:val="1"/>
        </w:rPr>
        <w:t xml:space="preserve"> </w:t>
      </w:r>
      <w:r w:rsidRPr="00B023D6">
        <w:t>образовательной</w:t>
      </w:r>
      <w:r w:rsidRPr="00B023D6">
        <w:rPr>
          <w:spacing w:val="1"/>
        </w:rPr>
        <w:t xml:space="preserve"> </w:t>
      </w:r>
      <w:r w:rsidRPr="00B023D6">
        <w:t>деятельности</w:t>
      </w:r>
      <w:r w:rsidRPr="00B023D6">
        <w:rPr>
          <w:spacing w:val="1"/>
        </w:rPr>
        <w:t xml:space="preserve"> </w:t>
      </w:r>
      <w:r w:rsidRPr="00B023D6">
        <w:t>и</w:t>
      </w:r>
      <w:r w:rsidRPr="00B023D6">
        <w:rPr>
          <w:spacing w:val="1"/>
        </w:rPr>
        <w:t xml:space="preserve"> </w:t>
      </w:r>
      <w:r w:rsidRPr="00B023D6">
        <w:t>создания</w:t>
      </w:r>
      <w:r w:rsidRPr="00B023D6">
        <w:rPr>
          <w:spacing w:val="1"/>
        </w:rPr>
        <w:t xml:space="preserve"> </w:t>
      </w:r>
      <w:r w:rsidRPr="00B023D6">
        <w:t>развивающей</w:t>
      </w:r>
      <w:r w:rsidRPr="00B023D6">
        <w:rPr>
          <w:spacing w:val="1"/>
        </w:rPr>
        <w:t xml:space="preserve"> </w:t>
      </w:r>
      <w:r w:rsidRPr="00B023D6">
        <w:t>предметно-пространственной среды (в том числе специальных для детей с</w:t>
      </w:r>
      <w:r w:rsidRPr="00B023D6">
        <w:rPr>
          <w:spacing w:val="1"/>
        </w:rPr>
        <w:t xml:space="preserve"> </w:t>
      </w:r>
      <w:r w:rsidRPr="00B023D6">
        <w:t>ОВЗ и детей-инвалидов): мультимедийные презентации, мультимедийные</w:t>
      </w:r>
      <w:r w:rsidRPr="00B023D6">
        <w:rPr>
          <w:spacing w:val="1"/>
        </w:rPr>
        <w:t xml:space="preserve"> </w:t>
      </w:r>
      <w:r w:rsidRPr="00B023D6">
        <w:t>дидактические</w:t>
      </w:r>
      <w:r w:rsidRPr="00B023D6">
        <w:rPr>
          <w:spacing w:val="-1"/>
        </w:rPr>
        <w:t xml:space="preserve"> </w:t>
      </w:r>
      <w:r w:rsidRPr="00B023D6">
        <w:t>пособия,</w:t>
      </w:r>
      <w:r w:rsidRPr="00B023D6">
        <w:rPr>
          <w:spacing w:val="-1"/>
        </w:rPr>
        <w:t xml:space="preserve"> </w:t>
      </w:r>
      <w:r w:rsidRPr="00B023D6">
        <w:t>интерактивные</w:t>
      </w:r>
      <w:r w:rsidRPr="00B023D6">
        <w:rPr>
          <w:spacing w:val="-1"/>
        </w:rPr>
        <w:t xml:space="preserve"> </w:t>
      </w:r>
      <w:r w:rsidRPr="00B023D6">
        <w:t>развивающие</w:t>
      </w:r>
      <w:r w:rsidRPr="00B023D6">
        <w:rPr>
          <w:spacing w:val="-4"/>
        </w:rPr>
        <w:t xml:space="preserve"> </w:t>
      </w:r>
      <w:r w:rsidRPr="00B023D6">
        <w:t>пособия:</w:t>
      </w:r>
    </w:p>
    <w:p w14:paraId="0B40FB52" w14:textId="77777777" w:rsidR="00C83C1B" w:rsidRPr="00B023D6" w:rsidRDefault="00C83C1B" w:rsidP="00B023D6">
      <w:pPr>
        <w:pStyle w:val="2"/>
        <w:spacing w:line="322" w:lineRule="exact"/>
        <w:ind w:left="745"/>
        <w:rPr>
          <w:b w:val="0"/>
        </w:rPr>
      </w:pPr>
      <w:r w:rsidRPr="00B023D6">
        <w:t>Методические</w:t>
      </w:r>
      <w:r w:rsidRPr="00B023D6">
        <w:rPr>
          <w:spacing w:val="-3"/>
        </w:rPr>
        <w:t xml:space="preserve"> </w:t>
      </w:r>
      <w:r w:rsidRPr="00B023D6">
        <w:t>ресурсы</w:t>
      </w:r>
      <w:r w:rsidRPr="00B023D6">
        <w:rPr>
          <w:spacing w:val="-3"/>
        </w:rPr>
        <w:t xml:space="preserve"> </w:t>
      </w:r>
      <w:r w:rsidRPr="00B023D6">
        <w:t>для</w:t>
      </w:r>
      <w:r w:rsidRPr="00B023D6">
        <w:rPr>
          <w:spacing w:val="-4"/>
        </w:rPr>
        <w:t xml:space="preserve"> </w:t>
      </w:r>
      <w:r w:rsidRPr="00B023D6">
        <w:t>педагога</w:t>
      </w:r>
      <w:r w:rsidRPr="00B023D6">
        <w:rPr>
          <w:b w:val="0"/>
        </w:rPr>
        <w:t>:</w:t>
      </w:r>
    </w:p>
    <w:p w14:paraId="56F63914" w14:textId="77777777" w:rsidR="00C83C1B" w:rsidRPr="00B023D6" w:rsidRDefault="009B20A2" w:rsidP="00B023D6">
      <w:pPr>
        <w:pStyle w:val="a3"/>
        <w:tabs>
          <w:tab w:val="left" w:pos="3844"/>
        </w:tabs>
        <w:ind w:left="462" w:right="411"/>
      </w:pPr>
      <w:hyperlink r:id="rId16">
        <w:r w:rsidR="00C83C1B" w:rsidRPr="00B023D6">
          <w:rPr>
            <w:color w:val="0000FF"/>
            <w:u w:val="single" w:color="0000FF"/>
          </w:rPr>
          <w:t>http://adalin.mospsy.ru</w:t>
        </w:r>
      </w:hyperlink>
      <w:r w:rsidR="00C83C1B" w:rsidRPr="00B023D6">
        <w:rPr>
          <w:color w:val="0000FF"/>
        </w:rPr>
        <w:tab/>
      </w:r>
      <w:r w:rsidR="00C83C1B" w:rsidRPr="00B023D6">
        <w:t>–</w:t>
      </w:r>
      <w:r w:rsidR="00C83C1B" w:rsidRPr="00B023D6">
        <w:rPr>
          <w:spacing w:val="1"/>
        </w:rPr>
        <w:t xml:space="preserve"> </w:t>
      </w:r>
      <w:r w:rsidR="00C83C1B" w:rsidRPr="00B023D6">
        <w:t>Психологический</w:t>
      </w:r>
      <w:r w:rsidR="00C83C1B" w:rsidRPr="00B023D6">
        <w:rPr>
          <w:spacing w:val="1"/>
        </w:rPr>
        <w:t xml:space="preserve"> </w:t>
      </w:r>
      <w:r w:rsidR="00C83C1B" w:rsidRPr="00B023D6">
        <w:t>центр</w:t>
      </w:r>
      <w:r w:rsidR="00C83C1B" w:rsidRPr="00B023D6">
        <w:rPr>
          <w:spacing w:val="1"/>
        </w:rPr>
        <w:t xml:space="preserve"> </w:t>
      </w:r>
      <w:r w:rsidR="00C83C1B" w:rsidRPr="00B023D6">
        <w:t>«АДАЛИН».</w:t>
      </w:r>
      <w:r w:rsidR="00C83C1B" w:rsidRPr="00B023D6">
        <w:rPr>
          <w:spacing w:val="1"/>
        </w:rPr>
        <w:t xml:space="preserve"> </w:t>
      </w:r>
      <w:r w:rsidR="00C83C1B" w:rsidRPr="00B023D6">
        <w:t>Психологическое</w:t>
      </w:r>
      <w:r w:rsidR="00C83C1B" w:rsidRPr="00B023D6">
        <w:rPr>
          <w:spacing w:val="1"/>
        </w:rPr>
        <w:t xml:space="preserve"> </w:t>
      </w:r>
      <w:r w:rsidR="00C83C1B" w:rsidRPr="00B023D6">
        <w:t>консультирование</w:t>
      </w:r>
      <w:r w:rsidR="00C83C1B" w:rsidRPr="00B023D6">
        <w:rPr>
          <w:spacing w:val="1"/>
        </w:rPr>
        <w:t xml:space="preserve"> </w:t>
      </w:r>
      <w:r w:rsidR="00C83C1B" w:rsidRPr="00B023D6">
        <w:t>по</w:t>
      </w:r>
      <w:r w:rsidR="00C83C1B" w:rsidRPr="00B023D6">
        <w:rPr>
          <w:spacing w:val="1"/>
        </w:rPr>
        <w:t xml:space="preserve"> </w:t>
      </w:r>
      <w:r w:rsidR="00C83C1B" w:rsidRPr="00B023D6">
        <w:t>вопросам</w:t>
      </w:r>
      <w:r w:rsidR="00C83C1B" w:rsidRPr="00B023D6">
        <w:rPr>
          <w:spacing w:val="1"/>
        </w:rPr>
        <w:t xml:space="preserve"> </w:t>
      </w:r>
      <w:r w:rsidR="00C83C1B" w:rsidRPr="00B023D6">
        <w:t>детско-родительских</w:t>
      </w:r>
      <w:r w:rsidR="00C83C1B" w:rsidRPr="00B023D6">
        <w:rPr>
          <w:spacing w:val="1"/>
        </w:rPr>
        <w:t xml:space="preserve"> </w:t>
      </w:r>
      <w:r w:rsidR="00C83C1B" w:rsidRPr="00B023D6">
        <w:t>и</w:t>
      </w:r>
      <w:r w:rsidR="00C83C1B" w:rsidRPr="00B023D6">
        <w:rPr>
          <w:spacing w:val="-67"/>
        </w:rPr>
        <w:t xml:space="preserve"> </w:t>
      </w:r>
      <w:r w:rsidR="00C83C1B" w:rsidRPr="00B023D6">
        <w:t>семейных</w:t>
      </w:r>
      <w:r w:rsidR="00C83C1B" w:rsidRPr="00B023D6">
        <w:rPr>
          <w:spacing w:val="1"/>
        </w:rPr>
        <w:t xml:space="preserve"> </w:t>
      </w:r>
      <w:r w:rsidR="00C83C1B" w:rsidRPr="00B023D6">
        <w:t>отношений,</w:t>
      </w:r>
      <w:r w:rsidR="00C83C1B" w:rsidRPr="00B023D6">
        <w:rPr>
          <w:spacing w:val="1"/>
        </w:rPr>
        <w:t xml:space="preserve"> </w:t>
      </w:r>
      <w:r w:rsidR="00C83C1B" w:rsidRPr="00B023D6">
        <w:t>развивающие</w:t>
      </w:r>
      <w:r w:rsidR="00C83C1B" w:rsidRPr="00B023D6">
        <w:rPr>
          <w:spacing w:val="1"/>
        </w:rPr>
        <w:t xml:space="preserve"> </w:t>
      </w:r>
      <w:r w:rsidR="00C83C1B" w:rsidRPr="00B023D6">
        <w:t>занятия</w:t>
      </w:r>
      <w:r w:rsidR="00C83C1B" w:rsidRPr="00B023D6">
        <w:rPr>
          <w:spacing w:val="1"/>
        </w:rPr>
        <w:t xml:space="preserve"> </w:t>
      </w:r>
      <w:r w:rsidR="00C83C1B" w:rsidRPr="00B023D6">
        <w:t>с</w:t>
      </w:r>
      <w:r w:rsidR="00C83C1B" w:rsidRPr="00B023D6">
        <w:rPr>
          <w:spacing w:val="1"/>
        </w:rPr>
        <w:t xml:space="preserve"> </w:t>
      </w:r>
      <w:r w:rsidR="00C83C1B" w:rsidRPr="00B023D6">
        <w:t>детьми</w:t>
      </w:r>
      <w:r w:rsidR="00C83C1B" w:rsidRPr="00B023D6">
        <w:rPr>
          <w:spacing w:val="1"/>
        </w:rPr>
        <w:t xml:space="preserve"> </w:t>
      </w:r>
      <w:r w:rsidR="00C83C1B" w:rsidRPr="00B023D6">
        <w:t>дошкольного</w:t>
      </w:r>
      <w:r w:rsidR="00C83C1B" w:rsidRPr="00B023D6">
        <w:rPr>
          <w:spacing w:val="1"/>
        </w:rPr>
        <w:t xml:space="preserve"> </w:t>
      </w:r>
      <w:r w:rsidR="00C83C1B" w:rsidRPr="00B023D6">
        <w:t>возраста.</w:t>
      </w:r>
    </w:p>
    <w:p w14:paraId="3EF88843" w14:textId="77777777" w:rsidR="00C83C1B" w:rsidRPr="00B023D6" w:rsidRDefault="009B20A2" w:rsidP="00B023D6">
      <w:pPr>
        <w:pStyle w:val="a3"/>
        <w:tabs>
          <w:tab w:val="left" w:pos="3479"/>
        </w:tabs>
        <w:ind w:left="462" w:right="410"/>
        <w:jc w:val="left"/>
      </w:pPr>
      <w:hyperlink r:id="rId17">
        <w:r w:rsidR="00C83C1B" w:rsidRPr="00B023D6">
          <w:rPr>
            <w:color w:val="0000FF"/>
            <w:u w:val="single" w:color="0000FF"/>
          </w:rPr>
          <w:t>http://childhoodbooks.ru</w:t>
        </w:r>
      </w:hyperlink>
      <w:r w:rsidR="00C83C1B" w:rsidRPr="00B023D6">
        <w:rPr>
          <w:color w:val="0000FF"/>
        </w:rPr>
        <w:tab/>
      </w:r>
      <w:r w:rsidR="00C83C1B" w:rsidRPr="00B023D6">
        <w:t>–</w:t>
      </w:r>
      <w:r w:rsidR="00C83C1B" w:rsidRPr="00B023D6">
        <w:rPr>
          <w:spacing w:val="55"/>
        </w:rPr>
        <w:t xml:space="preserve"> </w:t>
      </w:r>
      <w:r w:rsidR="00C83C1B" w:rsidRPr="00B023D6">
        <w:t>«Книги</w:t>
      </w:r>
      <w:r w:rsidR="00C83C1B" w:rsidRPr="00B023D6">
        <w:rPr>
          <w:spacing w:val="54"/>
        </w:rPr>
        <w:t xml:space="preserve"> </w:t>
      </w:r>
      <w:r w:rsidR="00C83C1B" w:rsidRPr="00B023D6">
        <w:t>детства».</w:t>
      </w:r>
      <w:r w:rsidR="00C83C1B" w:rsidRPr="00B023D6">
        <w:rPr>
          <w:spacing w:val="55"/>
        </w:rPr>
        <w:t xml:space="preserve"> </w:t>
      </w:r>
      <w:r w:rsidR="00C83C1B" w:rsidRPr="00B023D6">
        <w:t>О</w:t>
      </w:r>
      <w:r w:rsidR="00C83C1B" w:rsidRPr="00B023D6">
        <w:rPr>
          <w:spacing w:val="54"/>
        </w:rPr>
        <w:t xml:space="preserve"> </w:t>
      </w:r>
      <w:r w:rsidR="00C83C1B" w:rsidRPr="00B023D6">
        <w:t>лучших</w:t>
      </w:r>
      <w:r w:rsidR="00C83C1B" w:rsidRPr="00B023D6">
        <w:rPr>
          <w:spacing w:val="55"/>
        </w:rPr>
        <w:t xml:space="preserve"> </w:t>
      </w:r>
      <w:r w:rsidR="00C83C1B" w:rsidRPr="00B023D6">
        <w:t>детских</w:t>
      </w:r>
      <w:r w:rsidR="00C83C1B" w:rsidRPr="00B023D6">
        <w:rPr>
          <w:spacing w:val="54"/>
        </w:rPr>
        <w:t xml:space="preserve"> </w:t>
      </w:r>
      <w:r w:rsidR="00C83C1B" w:rsidRPr="00B023D6">
        <w:t>изданиях</w:t>
      </w:r>
      <w:r w:rsidR="00C83C1B" w:rsidRPr="00B023D6">
        <w:rPr>
          <w:spacing w:val="-67"/>
        </w:rPr>
        <w:t xml:space="preserve"> </w:t>
      </w:r>
      <w:r w:rsidR="00C83C1B" w:rsidRPr="00B023D6">
        <w:t>СССР</w:t>
      </w:r>
      <w:r w:rsidR="00C83C1B" w:rsidRPr="00B023D6">
        <w:rPr>
          <w:spacing w:val="-2"/>
        </w:rPr>
        <w:t xml:space="preserve"> </w:t>
      </w:r>
      <w:r w:rsidR="00C83C1B" w:rsidRPr="00B023D6">
        <w:t>и</w:t>
      </w:r>
      <w:r w:rsidR="00C83C1B" w:rsidRPr="00B023D6">
        <w:rPr>
          <w:spacing w:val="-1"/>
        </w:rPr>
        <w:t xml:space="preserve"> </w:t>
      </w:r>
      <w:r w:rsidR="00C83C1B" w:rsidRPr="00B023D6">
        <w:t>некоторых</w:t>
      </w:r>
      <w:r w:rsidR="00C83C1B" w:rsidRPr="00B023D6">
        <w:rPr>
          <w:spacing w:val="-3"/>
        </w:rPr>
        <w:t xml:space="preserve"> </w:t>
      </w:r>
      <w:r w:rsidR="00C83C1B" w:rsidRPr="00B023D6">
        <w:t>хороших книгах</w:t>
      </w:r>
      <w:r w:rsidR="00C83C1B" w:rsidRPr="00B023D6">
        <w:rPr>
          <w:spacing w:val="1"/>
        </w:rPr>
        <w:t xml:space="preserve"> </w:t>
      </w:r>
      <w:r w:rsidR="00C83C1B" w:rsidRPr="00B023D6">
        <w:t>современной</w:t>
      </w:r>
      <w:r w:rsidR="00C83C1B" w:rsidRPr="00B023D6">
        <w:rPr>
          <w:spacing w:val="-1"/>
        </w:rPr>
        <w:t xml:space="preserve"> </w:t>
      </w:r>
      <w:r w:rsidR="00C83C1B" w:rsidRPr="00B023D6">
        <w:t>России.</w:t>
      </w:r>
    </w:p>
    <w:p w14:paraId="5F903D91" w14:textId="77777777" w:rsidR="00C83C1B" w:rsidRPr="00B023D6" w:rsidRDefault="009B20A2" w:rsidP="00B023D6">
      <w:pPr>
        <w:pStyle w:val="a3"/>
        <w:tabs>
          <w:tab w:val="left" w:pos="2542"/>
          <w:tab w:val="left" w:pos="2960"/>
          <w:tab w:val="left" w:pos="5328"/>
          <w:tab w:val="left" w:pos="6606"/>
          <w:tab w:val="left" w:pos="8059"/>
          <w:tab w:val="left" w:pos="9381"/>
        </w:tabs>
        <w:ind w:left="462" w:right="412"/>
        <w:jc w:val="left"/>
      </w:pPr>
      <w:hyperlink r:id="rId18">
        <w:r w:rsidR="00C83C1B" w:rsidRPr="00B023D6">
          <w:rPr>
            <w:color w:val="0000FF"/>
            <w:u w:val="single" w:color="0000FF"/>
          </w:rPr>
          <w:t>http://edu.km.ru</w:t>
        </w:r>
      </w:hyperlink>
      <w:r w:rsidR="00C83C1B" w:rsidRPr="00B023D6">
        <w:rPr>
          <w:color w:val="0000FF"/>
        </w:rPr>
        <w:tab/>
      </w:r>
      <w:r w:rsidR="00C83C1B" w:rsidRPr="00B023D6">
        <w:t>–</w:t>
      </w:r>
      <w:r w:rsidR="00C83C1B" w:rsidRPr="00B023D6">
        <w:tab/>
        <w:t>Образовательные</w:t>
      </w:r>
      <w:r w:rsidR="00C83C1B" w:rsidRPr="00B023D6">
        <w:tab/>
        <w:t>проекты</w:t>
      </w:r>
      <w:r w:rsidR="00C83C1B" w:rsidRPr="00B023D6">
        <w:tab/>
        <w:t>компании</w:t>
      </w:r>
      <w:r w:rsidR="00C83C1B" w:rsidRPr="00B023D6">
        <w:tab/>
        <w:t>«Кирилл</w:t>
      </w:r>
      <w:r w:rsidR="00C83C1B" w:rsidRPr="00B023D6">
        <w:tab/>
      </w:r>
      <w:r w:rsidR="00C83C1B" w:rsidRPr="00B023D6">
        <w:rPr>
          <w:spacing w:val="-1"/>
        </w:rPr>
        <w:t>и</w:t>
      </w:r>
      <w:r w:rsidR="00C83C1B" w:rsidRPr="00B023D6">
        <w:rPr>
          <w:spacing w:val="-67"/>
        </w:rPr>
        <w:t xml:space="preserve"> </w:t>
      </w:r>
      <w:r w:rsidR="00C83C1B" w:rsidRPr="00B023D6">
        <w:t>Мефодий».</w:t>
      </w:r>
    </w:p>
    <w:p w14:paraId="3B96CB9A" w14:textId="77777777" w:rsidR="00C83C1B" w:rsidRPr="00B023D6" w:rsidRDefault="009B20A2" w:rsidP="00B023D6">
      <w:pPr>
        <w:pStyle w:val="a3"/>
        <w:tabs>
          <w:tab w:val="left" w:pos="3896"/>
        </w:tabs>
        <w:ind w:left="462" w:right="413"/>
        <w:jc w:val="left"/>
      </w:pPr>
      <w:hyperlink r:id="rId19">
        <w:r w:rsidR="00C83C1B" w:rsidRPr="00B023D6">
          <w:rPr>
            <w:color w:val="0000FF"/>
            <w:u w:val="single" w:color="0000FF"/>
          </w:rPr>
          <w:t>http://homestead.narod.ru</w:t>
        </w:r>
      </w:hyperlink>
      <w:r w:rsidR="00C83C1B" w:rsidRPr="00B023D6">
        <w:rPr>
          <w:color w:val="0000FF"/>
        </w:rPr>
        <w:tab/>
      </w:r>
      <w:r w:rsidR="00C83C1B" w:rsidRPr="00B023D6">
        <w:t>–</w:t>
      </w:r>
      <w:r w:rsidR="00C83C1B" w:rsidRPr="00B023D6">
        <w:rPr>
          <w:spacing w:val="69"/>
        </w:rPr>
        <w:t xml:space="preserve"> </w:t>
      </w:r>
      <w:r w:rsidR="00C83C1B" w:rsidRPr="00B023D6">
        <w:t>«Рай</w:t>
      </w:r>
      <w:r w:rsidR="00C83C1B" w:rsidRPr="00B023D6">
        <w:rPr>
          <w:spacing w:val="69"/>
        </w:rPr>
        <w:t xml:space="preserve"> </w:t>
      </w:r>
      <w:r w:rsidR="00C83C1B" w:rsidRPr="00B023D6">
        <w:t>в</w:t>
      </w:r>
      <w:r w:rsidR="00C83C1B" w:rsidRPr="00B023D6">
        <w:rPr>
          <w:spacing w:val="64"/>
        </w:rPr>
        <w:t xml:space="preserve"> </w:t>
      </w:r>
      <w:r w:rsidR="00C83C1B" w:rsidRPr="00B023D6">
        <w:t>шалаше».</w:t>
      </w:r>
      <w:r w:rsidR="00C83C1B" w:rsidRPr="00B023D6">
        <w:rPr>
          <w:spacing w:val="67"/>
        </w:rPr>
        <w:t xml:space="preserve"> </w:t>
      </w:r>
      <w:r w:rsidR="00C83C1B" w:rsidRPr="00B023D6">
        <w:t>Сайт</w:t>
      </w:r>
      <w:r w:rsidR="00C83C1B" w:rsidRPr="00B023D6">
        <w:rPr>
          <w:spacing w:val="65"/>
        </w:rPr>
        <w:t xml:space="preserve"> </w:t>
      </w:r>
      <w:r w:rsidR="00C83C1B" w:rsidRPr="00B023D6">
        <w:t>о</w:t>
      </w:r>
      <w:r w:rsidR="00C83C1B" w:rsidRPr="00B023D6">
        <w:rPr>
          <w:spacing w:val="66"/>
        </w:rPr>
        <w:t xml:space="preserve"> </w:t>
      </w:r>
      <w:r w:rsidR="00C83C1B" w:rsidRPr="00B023D6">
        <w:t>раннем</w:t>
      </w:r>
      <w:r w:rsidR="00C83C1B" w:rsidRPr="00B023D6">
        <w:rPr>
          <w:spacing w:val="68"/>
        </w:rPr>
        <w:t xml:space="preserve"> </w:t>
      </w:r>
      <w:r w:rsidR="00C83C1B" w:rsidRPr="00B023D6">
        <w:t>развитии</w:t>
      </w:r>
      <w:r w:rsidR="00C83C1B" w:rsidRPr="00B023D6">
        <w:rPr>
          <w:spacing w:val="-67"/>
        </w:rPr>
        <w:t xml:space="preserve"> </w:t>
      </w:r>
      <w:r w:rsidR="00C83C1B" w:rsidRPr="00B023D6">
        <w:t>детей.</w:t>
      </w:r>
    </w:p>
    <w:p w14:paraId="230DAA50" w14:textId="77777777" w:rsidR="00C83C1B" w:rsidRPr="00B023D6" w:rsidRDefault="009B20A2" w:rsidP="00B023D6">
      <w:pPr>
        <w:pStyle w:val="a3"/>
        <w:tabs>
          <w:tab w:val="left" w:pos="2845"/>
        </w:tabs>
        <w:ind w:left="462" w:right="415"/>
        <w:jc w:val="left"/>
      </w:pPr>
      <w:hyperlink r:id="rId20">
        <w:r w:rsidR="00C83C1B" w:rsidRPr="00B023D6">
          <w:rPr>
            <w:color w:val="0000FF"/>
            <w:u w:val="single" w:color="0000FF"/>
          </w:rPr>
          <w:t>http://kinklub.com</w:t>
        </w:r>
      </w:hyperlink>
      <w:r w:rsidR="00C83C1B" w:rsidRPr="00B023D6">
        <w:rPr>
          <w:color w:val="0000FF"/>
        </w:rPr>
        <w:tab/>
      </w:r>
      <w:r w:rsidR="00C83C1B" w:rsidRPr="00B023D6">
        <w:t>–</w:t>
      </w:r>
      <w:r w:rsidR="00C83C1B" w:rsidRPr="00B023D6">
        <w:rPr>
          <w:spacing w:val="13"/>
        </w:rPr>
        <w:t xml:space="preserve"> </w:t>
      </w:r>
      <w:r w:rsidR="00C83C1B" w:rsidRPr="00B023D6">
        <w:t>Каталог</w:t>
      </w:r>
      <w:r w:rsidR="00C83C1B" w:rsidRPr="00B023D6">
        <w:rPr>
          <w:spacing w:val="9"/>
        </w:rPr>
        <w:t xml:space="preserve"> </w:t>
      </w:r>
      <w:r w:rsidR="00C83C1B" w:rsidRPr="00B023D6">
        <w:t>детских</w:t>
      </w:r>
      <w:r w:rsidR="00C83C1B" w:rsidRPr="00B023D6">
        <w:rPr>
          <w:spacing w:val="11"/>
        </w:rPr>
        <w:t xml:space="preserve"> </w:t>
      </w:r>
      <w:r w:rsidR="00C83C1B" w:rsidRPr="00B023D6">
        <w:t>сайтов.</w:t>
      </w:r>
      <w:r w:rsidR="00C83C1B" w:rsidRPr="00B023D6">
        <w:rPr>
          <w:spacing w:val="11"/>
        </w:rPr>
        <w:t xml:space="preserve"> </w:t>
      </w:r>
      <w:r w:rsidR="00C83C1B" w:rsidRPr="00B023D6">
        <w:t>В</w:t>
      </w:r>
      <w:r w:rsidR="00C83C1B" w:rsidRPr="00B023D6">
        <w:rPr>
          <w:spacing w:val="12"/>
        </w:rPr>
        <w:t xml:space="preserve"> </w:t>
      </w:r>
      <w:r w:rsidR="00C83C1B" w:rsidRPr="00B023D6">
        <w:t>каталоге</w:t>
      </w:r>
      <w:r w:rsidR="00C83C1B" w:rsidRPr="00B023D6">
        <w:rPr>
          <w:spacing w:val="12"/>
        </w:rPr>
        <w:t xml:space="preserve"> </w:t>
      </w:r>
      <w:r w:rsidR="00C83C1B" w:rsidRPr="00B023D6">
        <w:t>представлены</w:t>
      </w:r>
      <w:r w:rsidR="00C83C1B" w:rsidRPr="00B023D6">
        <w:rPr>
          <w:spacing w:val="-67"/>
        </w:rPr>
        <w:t xml:space="preserve"> </w:t>
      </w:r>
      <w:r w:rsidR="00C83C1B" w:rsidRPr="00B023D6">
        <w:t>сайты</w:t>
      </w:r>
      <w:r w:rsidR="00C83C1B" w:rsidRPr="00B023D6">
        <w:rPr>
          <w:spacing w:val="35"/>
        </w:rPr>
        <w:t xml:space="preserve"> </w:t>
      </w:r>
      <w:r w:rsidR="00C83C1B" w:rsidRPr="00B023D6">
        <w:t>только</w:t>
      </w:r>
      <w:r w:rsidR="00C83C1B" w:rsidRPr="00B023D6">
        <w:rPr>
          <w:spacing w:val="36"/>
        </w:rPr>
        <w:t xml:space="preserve"> </w:t>
      </w:r>
      <w:r w:rsidR="00C83C1B" w:rsidRPr="00B023D6">
        <w:t>с</w:t>
      </w:r>
      <w:r w:rsidR="00C83C1B" w:rsidRPr="00B023D6">
        <w:rPr>
          <w:spacing w:val="32"/>
        </w:rPr>
        <w:t xml:space="preserve"> </w:t>
      </w:r>
      <w:r w:rsidR="00C83C1B" w:rsidRPr="00B023D6">
        <w:t>детской</w:t>
      </w:r>
      <w:r w:rsidR="00C83C1B" w:rsidRPr="00B023D6">
        <w:rPr>
          <w:spacing w:val="35"/>
        </w:rPr>
        <w:t xml:space="preserve"> </w:t>
      </w:r>
      <w:r w:rsidR="00C83C1B" w:rsidRPr="00B023D6">
        <w:t>тематикой.</w:t>
      </w:r>
      <w:r w:rsidR="00C83C1B" w:rsidRPr="00B023D6">
        <w:rPr>
          <w:spacing w:val="32"/>
        </w:rPr>
        <w:t xml:space="preserve"> </w:t>
      </w:r>
      <w:r w:rsidR="00C83C1B" w:rsidRPr="00B023D6">
        <w:t>Детская</w:t>
      </w:r>
      <w:r w:rsidR="00C83C1B" w:rsidRPr="00B023D6">
        <w:rPr>
          <w:spacing w:val="35"/>
        </w:rPr>
        <w:t xml:space="preserve"> </w:t>
      </w:r>
      <w:r w:rsidR="00C83C1B" w:rsidRPr="00B023D6">
        <w:t>поисковая</w:t>
      </w:r>
      <w:r w:rsidR="00C83C1B" w:rsidRPr="00B023D6">
        <w:rPr>
          <w:spacing w:val="32"/>
        </w:rPr>
        <w:t xml:space="preserve"> </w:t>
      </w:r>
      <w:r w:rsidR="00C83C1B" w:rsidRPr="00B023D6">
        <w:t>система</w:t>
      </w:r>
      <w:r w:rsidR="00C83C1B" w:rsidRPr="00B023D6">
        <w:rPr>
          <w:spacing w:val="35"/>
        </w:rPr>
        <w:t xml:space="preserve"> </w:t>
      </w:r>
      <w:r w:rsidR="00C83C1B" w:rsidRPr="00B023D6">
        <w:t>АГА.</w:t>
      </w:r>
    </w:p>
    <w:p w14:paraId="474C72C7" w14:textId="77777777" w:rsidR="00C83C1B" w:rsidRPr="00B023D6" w:rsidRDefault="009B20A2" w:rsidP="00B023D6">
      <w:pPr>
        <w:pStyle w:val="a3"/>
        <w:ind w:left="462" w:right="408"/>
      </w:pPr>
      <w:hyperlink r:id="rId21">
        <w:r w:rsidR="00C83C1B" w:rsidRPr="00B023D6">
          <w:rPr>
            <w:color w:val="0000FF"/>
            <w:u w:val="single" w:color="0000FF"/>
          </w:rPr>
          <w:t>http://www.moi-detsad.ru</w:t>
        </w:r>
      </w:hyperlink>
      <w:r w:rsidR="00C83C1B" w:rsidRPr="00B023D6">
        <w:t>;</w:t>
      </w:r>
      <w:r w:rsidR="00C83C1B" w:rsidRPr="00B023D6">
        <w:rPr>
          <w:spacing w:val="1"/>
        </w:rPr>
        <w:t xml:space="preserve"> </w:t>
      </w:r>
      <w:hyperlink r:id="rId22">
        <w:r w:rsidR="00C83C1B" w:rsidRPr="00B023D6">
          <w:rPr>
            <w:color w:val="0000FF"/>
            <w:u w:val="single" w:color="0000FF"/>
          </w:rPr>
          <w:t>http://ivalex.ucoz.ru</w:t>
        </w:r>
      </w:hyperlink>
      <w:r w:rsidR="00C83C1B" w:rsidRPr="00B023D6">
        <w:rPr>
          <w:color w:val="0000FF"/>
          <w:spacing w:val="1"/>
        </w:rPr>
        <w:t xml:space="preserve"> </w:t>
      </w:r>
      <w:r w:rsidR="00C83C1B" w:rsidRPr="00B023D6">
        <w:t>–</w:t>
      </w:r>
      <w:r w:rsidR="00C83C1B" w:rsidRPr="00B023D6">
        <w:rPr>
          <w:spacing w:val="1"/>
        </w:rPr>
        <w:t xml:space="preserve"> </w:t>
      </w:r>
      <w:r w:rsidR="00C83C1B" w:rsidRPr="00B023D6">
        <w:t>Все</w:t>
      </w:r>
      <w:r w:rsidR="00C83C1B" w:rsidRPr="00B023D6">
        <w:rPr>
          <w:spacing w:val="1"/>
        </w:rPr>
        <w:t xml:space="preserve"> </w:t>
      </w:r>
      <w:r w:rsidR="00C83C1B" w:rsidRPr="00B023D6">
        <w:t>для</w:t>
      </w:r>
      <w:r w:rsidR="00C83C1B" w:rsidRPr="00B023D6">
        <w:rPr>
          <w:spacing w:val="1"/>
        </w:rPr>
        <w:t xml:space="preserve"> </w:t>
      </w:r>
      <w:r w:rsidR="00C83C1B" w:rsidRPr="00B023D6">
        <w:t>детского</w:t>
      </w:r>
      <w:r w:rsidR="00C83C1B" w:rsidRPr="00B023D6">
        <w:rPr>
          <w:spacing w:val="1"/>
        </w:rPr>
        <w:t xml:space="preserve"> </w:t>
      </w:r>
      <w:r w:rsidR="00C83C1B" w:rsidRPr="00B023D6">
        <w:t>сада.</w:t>
      </w:r>
      <w:r w:rsidR="00C83C1B" w:rsidRPr="00B023D6">
        <w:rPr>
          <w:spacing w:val="1"/>
        </w:rPr>
        <w:t xml:space="preserve"> </w:t>
      </w:r>
      <w:r w:rsidR="00C83C1B" w:rsidRPr="00B023D6">
        <w:t>Методические</w:t>
      </w:r>
      <w:r w:rsidR="00C83C1B" w:rsidRPr="00B023D6">
        <w:rPr>
          <w:spacing w:val="1"/>
        </w:rPr>
        <w:t xml:space="preserve"> </w:t>
      </w:r>
      <w:r w:rsidR="00C83C1B" w:rsidRPr="00B023D6">
        <w:t>разработки,</w:t>
      </w:r>
      <w:r w:rsidR="00C83C1B" w:rsidRPr="00B023D6">
        <w:rPr>
          <w:spacing w:val="1"/>
        </w:rPr>
        <w:t xml:space="preserve"> </w:t>
      </w:r>
      <w:r w:rsidR="00C83C1B" w:rsidRPr="00B023D6">
        <w:t>консультации</w:t>
      </w:r>
      <w:r w:rsidR="00C83C1B" w:rsidRPr="00B023D6">
        <w:rPr>
          <w:spacing w:val="1"/>
        </w:rPr>
        <w:t xml:space="preserve"> </w:t>
      </w:r>
      <w:r w:rsidR="00C83C1B" w:rsidRPr="00B023D6">
        <w:t>для</w:t>
      </w:r>
      <w:r w:rsidR="00C83C1B" w:rsidRPr="00B023D6">
        <w:rPr>
          <w:spacing w:val="1"/>
        </w:rPr>
        <w:t xml:space="preserve"> </w:t>
      </w:r>
      <w:r w:rsidR="00C83C1B" w:rsidRPr="00B023D6">
        <w:t>воспитателей,</w:t>
      </w:r>
      <w:r w:rsidR="00C83C1B" w:rsidRPr="00B023D6">
        <w:rPr>
          <w:spacing w:val="1"/>
        </w:rPr>
        <w:t xml:space="preserve"> </w:t>
      </w:r>
      <w:r w:rsidR="00C83C1B" w:rsidRPr="00B023D6">
        <w:t>конспекты</w:t>
      </w:r>
      <w:r w:rsidR="00C83C1B" w:rsidRPr="00B023D6">
        <w:rPr>
          <w:spacing w:val="1"/>
        </w:rPr>
        <w:t xml:space="preserve"> </w:t>
      </w:r>
      <w:r w:rsidR="00C83C1B" w:rsidRPr="00B023D6">
        <w:t>занятий,</w:t>
      </w:r>
      <w:r w:rsidR="00C83C1B" w:rsidRPr="00B023D6">
        <w:rPr>
          <w:spacing w:val="1"/>
        </w:rPr>
        <w:t xml:space="preserve"> </w:t>
      </w:r>
      <w:r w:rsidR="00C83C1B" w:rsidRPr="00B023D6">
        <w:t>материалы</w:t>
      </w:r>
      <w:r w:rsidR="00C83C1B" w:rsidRPr="00B023D6">
        <w:rPr>
          <w:spacing w:val="1"/>
        </w:rPr>
        <w:t xml:space="preserve"> </w:t>
      </w:r>
      <w:r w:rsidR="00C83C1B" w:rsidRPr="00B023D6">
        <w:t>по</w:t>
      </w:r>
      <w:r w:rsidR="00C83C1B" w:rsidRPr="00B023D6">
        <w:rPr>
          <w:spacing w:val="1"/>
        </w:rPr>
        <w:t xml:space="preserve"> </w:t>
      </w:r>
      <w:r w:rsidR="00C83C1B" w:rsidRPr="00B023D6">
        <w:t>безопасности</w:t>
      </w:r>
      <w:r w:rsidR="00C83C1B" w:rsidRPr="00B023D6">
        <w:rPr>
          <w:spacing w:val="1"/>
        </w:rPr>
        <w:t xml:space="preserve"> </w:t>
      </w:r>
      <w:r w:rsidR="00C83C1B" w:rsidRPr="00B023D6">
        <w:t>жизнедеятельности,</w:t>
      </w:r>
      <w:r w:rsidR="00C83C1B" w:rsidRPr="00B023D6">
        <w:rPr>
          <w:spacing w:val="1"/>
        </w:rPr>
        <w:t xml:space="preserve"> </w:t>
      </w:r>
      <w:r w:rsidR="00C83C1B" w:rsidRPr="00B023D6">
        <w:t>игры,</w:t>
      </w:r>
      <w:r w:rsidR="00C83C1B" w:rsidRPr="00B023D6">
        <w:rPr>
          <w:spacing w:val="1"/>
        </w:rPr>
        <w:t xml:space="preserve"> </w:t>
      </w:r>
      <w:r w:rsidR="00C83C1B" w:rsidRPr="00B023D6">
        <w:t>сказки,</w:t>
      </w:r>
      <w:r w:rsidR="00C83C1B" w:rsidRPr="00B023D6">
        <w:rPr>
          <w:spacing w:val="1"/>
        </w:rPr>
        <w:t xml:space="preserve"> </w:t>
      </w:r>
      <w:r w:rsidR="00C83C1B" w:rsidRPr="00B023D6">
        <w:t>песенки;</w:t>
      </w:r>
      <w:r w:rsidR="00C83C1B" w:rsidRPr="00B023D6">
        <w:rPr>
          <w:spacing w:val="-3"/>
        </w:rPr>
        <w:t xml:space="preserve"> </w:t>
      </w:r>
      <w:r w:rsidR="00C83C1B" w:rsidRPr="00B023D6">
        <w:t>работает форум.</w:t>
      </w:r>
    </w:p>
    <w:p w14:paraId="5ADC166F" w14:textId="77777777" w:rsidR="00C83C1B" w:rsidRPr="00B023D6" w:rsidRDefault="009B20A2" w:rsidP="00B023D6">
      <w:pPr>
        <w:pStyle w:val="a3"/>
        <w:ind w:left="462" w:right="412"/>
      </w:pPr>
      <w:hyperlink r:id="rId23">
        <w:r w:rsidR="00C83C1B" w:rsidRPr="00B023D6">
          <w:rPr>
            <w:color w:val="0000FF"/>
            <w:u w:val="single" w:color="0000FF"/>
          </w:rPr>
          <w:t>http://www.tikki.ru/skazki</w:t>
        </w:r>
      </w:hyperlink>
      <w:r w:rsidR="00C83C1B" w:rsidRPr="00B023D6">
        <w:rPr>
          <w:color w:val="0000FF"/>
          <w:spacing w:val="1"/>
        </w:rPr>
        <w:t xml:space="preserve"> </w:t>
      </w:r>
      <w:r w:rsidR="00C83C1B" w:rsidRPr="00B023D6">
        <w:t>– Сказки и детские песенки в MP3. Каталоги</w:t>
      </w:r>
      <w:r w:rsidR="00C83C1B" w:rsidRPr="00B023D6">
        <w:rPr>
          <w:spacing w:val="1"/>
        </w:rPr>
        <w:t xml:space="preserve"> </w:t>
      </w:r>
      <w:r w:rsidR="00C83C1B" w:rsidRPr="00B023D6">
        <w:t>библиотек.</w:t>
      </w:r>
      <w:r w:rsidR="00C83C1B" w:rsidRPr="00B023D6">
        <w:rPr>
          <w:spacing w:val="-2"/>
        </w:rPr>
        <w:t xml:space="preserve"> </w:t>
      </w:r>
      <w:r w:rsidR="00C83C1B" w:rsidRPr="00B023D6">
        <w:t>Электронные библиотеки</w:t>
      </w:r>
    </w:p>
    <w:p w14:paraId="485575E4" w14:textId="77777777" w:rsidR="00C83C1B" w:rsidRPr="00B023D6" w:rsidRDefault="009B20A2" w:rsidP="00B023D6">
      <w:pPr>
        <w:pStyle w:val="a3"/>
        <w:spacing w:line="321" w:lineRule="exact"/>
        <w:ind w:left="531"/>
      </w:pPr>
      <w:hyperlink r:id="rId24">
        <w:r w:rsidR="00C83C1B" w:rsidRPr="00B023D6">
          <w:rPr>
            <w:color w:val="0000FF"/>
            <w:u w:val="single" w:color="0000FF"/>
          </w:rPr>
          <w:t>http://deti.spb.ru</w:t>
        </w:r>
      </w:hyperlink>
      <w:r w:rsidR="00C83C1B" w:rsidRPr="00B023D6">
        <w:rPr>
          <w:color w:val="0000FF"/>
          <w:spacing w:val="66"/>
        </w:rPr>
        <w:t xml:space="preserve"> </w:t>
      </w:r>
      <w:r w:rsidR="00C83C1B" w:rsidRPr="00B023D6">
        <w:t>–</w:t>
      </w:r>
      <w:r w:rsidR="00C83C1B" w:rsidRPr="00B023D6">
        <w:rPr>
          <w:spacing w:val="-3"/>
        </w:rPr>
        <w:t xml:space="preserve"> </w:t>
      </w:r>
      <w:r w:rsidR="00C83C1B" w:rsidRPr="00B023D6">
        <w:t>Региональный</w:t>
      </w:r>
      <w:r w:rsidR="00C83C1B" w:rsidRPr="00B023D6">
        <w:rPr>
          <w:spacing w:val="-3"/>
        </w:rPr>
        <w:t xml:space="preserve"> </w:t>
      </w:r>
      <w:r w:rsidR="00C83C1B" w:rsidRPr="00B023D6">
        <w:t>сайт</w:t>
      </w:r>
      <w:r w:rsidR="00C83C1B" w:rsidRPr="00B023D6">
        <w:rPr>
          <w:spacing w:val="-6"/>
        </w:rPr>
        <w:t xml:space="preserve"> </w:t>
      </w:r>
      <w:r w:rsidR="00C83C1B" w:rsidRPr="00B023D6">
        <w:t>детских</w:t>
      </w:r>
      <w:r w:rsidR="00C83C1B" w:rsidRPr="00B023D6">
        <w:rPr>
          <w:spacing w:val="-2"/>
        </w:rPr>
        <w:t xml:space="preserve"> </w:t>
      </w:r>
      <w:r w:rsidR="00C83C1B" w:rsidRPr="00B023D6">
        <w:t>библиотек.</w:t>
      </w:r>
    </w:p>
    <w:p w14:paraId="1198964E" w14:textId="77777777" w:rsidR="00C83C1B" w:rsidRPr="00B023D6" w:rsidRDefault="009B20A2" w:rsidP="00B023D6">
      <w:pPr>
        <w:pStyle w:val="a3"/>
        <w:tabs>
          <w:tab w:val="left" w:pos="4403"/>
        </w:tabs>
        <w:ind w:left="462" w:right="409"/>
        <w:jc w:val="left"/>
      </w:pPr>
      <w:hyperlink r:id="rId25">
        <w:r w:rsidR="00C83C1B" w:rsidRPr="00B023D6">
          <w:rPr>
            <w:color w:val="0000FF"/>
            <w:u w:val="single" w:color="0000FF"/>
          </w:rPr>
          <w:t>http://detskiy-mir.net/rating.php</w:t>
        </w:r>
      </w:hyperlink>
      <w:r w:rsidR="00C83C1B" w:rsidRPr="00B023D6">
        <w:rPr>
          <w:color w:val="0000FF"/>
        </w:rPr>
        <w:tab/>
      </w:r>
      <w:r w:rsidR="00C83C1B" w:rsidRPr="00B023D6">
        <w:t>–</w:t>
      </w:r>
      <w:r w:rsidR="00C83C1B" w:rsidRPr="00B023D6">
        <w:rPr>
          <w:spacing w:val="12"/>
        </w:rPr>
        <w:t xml:space="preserve"> </w:t>
      </w:r>
      <w:r w:rsidR="00C83C1B" w:rsidRPr="00B023D6">
        <w:t>Детский</w:t>
      </w:r>
      <w:r w:rsidR="00C83C1B" w:rsidRPr="00B023D6">
        <w:rPr>
          <w:spacing w:val="13"/>
        </w:rPr>
        <w:t xml:space="preserve"> </w:t>
      </w:r>
      <w:r w:rsidR="00C83C1B" w:rsidRPr="00B023D6">
        <w:t>мир.</w:t>
      </w:r>
      <w:r w:rsidR="00C83C1B" w:rsidRPr="00B023D6">
        <w:rPr>
          <w:spacing w:val="13"/>
        </w:rPr>
        <w:t xml:space="preserve"> </w:t>
      </w:r>
      <w:r w:rsidR="00C83C1B" w:rsidRPr="00B023D6">
        <w:t>Каталог</w:t>
      </w:r>
      <w:r w:rsidR="00C83C1B" w:rsidRPr="00B023D6">
        <w:rPr>
          <w:spacing w:val="13"/>
        </w:rPr>
        <w:t xml:space="preserve"> </w:t>
      </w:r>
      <w:r w:rsidR="00C83C1B" w:rsidRPr="00B023D6">
        <w:t>детских</w:t>
      </w:r>
      <w:r w:rsidR="00C83C1B" w:rsidRPr="00B023D6">
        <w:rPr>
          <w:spacing w:val="15"/>
        </w:rPr>
        <w:t xml:space="preserve"> </w:t>
      </w:r>
      <w:r w:rsidR="00C83C1B" w:rsidRPr="00B023D6">
        <w:t>ресурсов.</w:t>
      </w:r>
      <w:r w:rsidR="00C83C1B" w:rsidRPr="00B023D6">
        <w:rPr>
          <w:spacing w:val="-67"/>
        </w:rPr>
        <w:t xml:space="preserve"> </w:t>
      </w:r>
      <w:r w:rsidR="00C83C1B" w:rsidRPr="00B023D6">
        <w:t>Все</w:t>
      </w:r>
      <w:r w:rsidR="00C83C1B" w:rsidRPr="00B023D6">
        <w:rPr>
          <w:spacing w:val="-1"/>
        </w:rPr>
        <w:t xml:space="preserve"> </w:t>
      </w:r>
      <w:r w:rsidR="00C83C1B" w:rsidRPr="00B023D6">
        <w:t>сайты</w:t>
      </w:r>
      <w:r w:rsidR="00C83C1B" w:rsidRPr="00B023D6">
        <w:rPr>
          <w:spacing w:val="-3"/>
        </w:rPr>
        <w:t xml:space="preserve"> </w:t>
      </w:r>
      <w:r w:rsidR="00C83C1B" w:rsidRPr="00B023D6">
        <w:t>детской тематики.</w:t>
      </w:r>
    </w:p>
    <w:p w14:paraId="25CAE616" w14:textId="77777777" w:rsidR="00C83C1B" w:rsidRPr="00B023D6" w:rsidRDefault="009B20A2" w:rsidP="00B023D6">
      <w:pPr>
        <w:pStyle w:val="a3"/>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ind w:left="462" w:right="407"/>
        <w:jc w:val="left"/>
      </w:pPr>
      <w:hyperlink r:id="rId26">
        <w:r w:rsidR="00C83C1B" w:rsidRPr="00B023D6">
          <w:rPr>
            <w:color w:val="0000FF"/>
            <w:u w:val="single" w:color="0000FF"/>
          </w:rPr>
          <w:t>http://kidsbook.narod.ru</w:t>
        </w:r>
      </w:hyperlink>
      <w:r w:rsidR="00C83C1B" w:rsidRPr="00B023D6">
        <w:rPr>
          <w:color w:val="0000FF"/>
        </w:rPr>
        <w:tab/>
      </w:r>
      <w:r w:rsidR="00C83C1B" w:rsidRPr="00B023D6">
        <w:rPr>
          <w:color w:val="0000FF"/>
        </w:rPr>
        <w:tab/>
      </w:r>
      <w:r w:rsidR="00C83C1B" w:rsidRPr="00B023D6">
        <w:rPr>
          <w:color w:val="0000FF"/>
        </w:rPr>
        <w:tab/>
      </w:r>
      <w:r w:rsidR="00C83C1B" w:rsidRPr="00B023D6">
        <w:rPr>
          <w:color w:val="0000FF"/>
        </w:rPr>
        <w:tab/>
      </w:r>
      <w:r w:rsidR="00C83C1B" w:rsidRPr="00B023D6">
        <w:t>-</w:t>
      </w:r>
      <w:r w:rsidR="00C83C1B" w:rsidRPr="00B023D6">
        <w:tab/>
        <w:t>библиотека</w:t>
      </w:r>
      <w:r w:rsidR="00C83C1B" w:rsidRPr="00B023D6">
        <w:tab/>
      </w:r>
      <w:r w:rsidR="00C83C1B" w:rsidRPr="00B023D6">
        <w:tab/>
      </w:r>
      <w:r w:rsidR="00C83C1B" w:rsidRPr="00B023D6">
        <w:tab/>
        <w:t>детской</w:t>
      </w:r>
      <w:r w:rsidR="00C83C1B" w:rsidRPr="00B023D6">
        <w:tab/>
      </w:r>
      <w:r w:rsidR="00C83C1B" w:rsidRPr="00B023D6">
        <w:tab/>
        <w:t>литературы.</w:t>
      </w:r>
      <w:r w:rsidR="00C83C1B" w:rsidRPr="00B023D6">
        <w:rPr>
          <w:spacing w:val="-67"/>
        </w:rPr>
        <w:t xml:space="preserve"> </w:t>
      </w:r>
      <w:hyperlink r:id="rId27">
        <w:r w:rsidR="00C83C1B" w:rsidRPr="00B023D6">
          <w:rPr>
            <w:color w:val="0000FF"/>
            <w:u w:val="single" w:color="0000FF"/>
          </w:rPr>
          <w:t>http://lukoshko.net</w:t>
        </w:r>
      </w:hyperlink>
      <w:r w:rsidR="00C83C1B" w:rsidRPr="00B023D6">
        <w:rPr>
          <w:color w:val="0000FF"/>
          <w:spacing w:val="22"/>
        </w:rPr>
        <w:t xml:space="preserve"> </w:t>
      </w:r>
      <w:r w:rsidR="00C83C1B" w:rsidRPr="00B023D6">
        <w:t>–</w:t>
      </w:r>
      <w:r w:rsidR="00C83C1B" w:rsidRPr="00B023D6">
        <w:rPr>
          <w:spacing w:val="7"/>
        </w:rPr>
        <w:t xml:space="preserve"> </w:t>
      </w:r>
      <w:r w:rsidR="00C83C1B" w:rsidRPr="00B023D6">
        <w:t>«Лукошко</w:t>
      </w:r>
      <w:r w:rsidR="00C83C1B" w:rsidRPr="00B023D6">
        <w:rPr>
          <w:spacing w:val="10"/>
        </w:rPr>
        <w:t xml:space="preserve"> </w:t>
      </w:r>
      <w:r w:rsidR="00C83C1B" w:rsidRPr="00B023D6">
        <w:t>сказок».</w:t>
      </w:r>
      <w:r w:rsidR="00C83C1B" w:rsidRPr="00B023D6">
        <w:rPr>
          <w:spacing w:val="6"/>
        </w:rPr>
        <w:t xml:space="preserve"> </w:t>
      </w:r>
      <w:r w:rsidR="00C83C1B" w:rsidRPr="00B023D6">
        <w:t>Детская</w:t>
      </w:r>
      <w:r w:rsidR="00C83C1B" w:rsidRPr="00B023D6">
        <w:rPr>
          <w:spacing w:val="10"/>
        </w:rPr>
        <w:t xml:space="preserve"> </w:t>
      </w:r>
      <w:r w:rsidR="00C83C1B" w:rsidRPr="00B023D6">
        <w:t>электронная</w:t>
      </w:r>
      <w:r w:rsidR="00C83C1B" w:rsidRPr="00B023D6">
        <w:rPr>
          <w:spacing w:val="10"/>
        </w:rPr>
        <w:t xml:space="preserve"> </w:t>
      </w:r>
      <w:r w:rsidR="00C83C1B" w:rsidRPr="00B023D6">
        <w:t>библиотека</w:t>
      </w:r>
      <w:r w:rsidR="00C83C1B" w:rsidRPr="00B023D6">
        <w:rPr>
          <w:spacing w:val="12"/>
        </w:rPr>
        <w:t xml:space="preserve"> </w:t>
      </w:r>
      <w:r w:rsidR="00C83C1B" w:rsidRPr="00B023D6">
        <w:t>–</w:t>
      </w:r>
      <w:r w:rsidR="00C83C1B" w:rsidRPr="00B023D6">
        <w:rPr>
          <w:spacing w:val="-67"/>
        </w:rPr>
        <w:t xml:space="preserve"> </w:t>
      </w:r>
      <w:r w:rsidR="00C83C1B" w:rsidRPr="00B023D6">
        <w:t>народные и авторские сказки, стихи и рассказы для детей.</w:t>
      </w:r>
      <w:r w:rsidR="00C83C1B" w:rsidRPr="00B023D6">
        <w:rPr>
          <w:spacing w:val="1"/>
        </w:rPr>
        <w:t xml:space="preserve"> </w:t>
      </w:r>
      <w:hyperlink r:id="rId28">
        <w:r w:rsidR="00C83C1B" w:rsidRPr="00B023D6">
          <w:rPr>
            <w:color w:val="0000FF"/>
            <w:u w:val="single" w:color="0000FF"/>
          </w:rPr>
          <w:t>http://www.dedushka.net</w:t>
        </w:r>
      </w:hyperlink>
      <w:r w:rsidR="00C83C1B" w:rsidRPr="00B023D6">
        <w:rPr>
          <w:color w:val="0000FF"/>
        </w:rPr>
        <w:tab/>
      </w:r>
      <w:r w:rsidR="00C83C1B" w:rsidRPr="00B023D6">
        <w:t>–</w:t>
      </w:r>
      <w:r w:rsidR="00C83C1B" w:rsidRPr="00B023D6">
        <w:tab/>
        <w:t>Детская</w:t>
      </w:r>
      <w:r w:rsidR="00C83C1B" w:rsidRPr="00B023D6">
        <w:tab/>
        <w:t>сетевая</w:t>
      </w:r>
      <w:r w:rsidR="00C83C1B" w:rsidRPr="00B023D6">
        <w:tab/>
        <w:t>библиотека.</w:t>
      </w:r>
      <w:r w:rsidR="00C83C1B" w:rsidRPr="00B023D6">
        <w:tab/>
        <w:t>Каталоги</w:t>
      </w:r>
      <w:r w:rsidR="00C83C1B" w:rsidRPr="00B023D6">
        <w:tab/>
        <w:t>по</w:t>
      </w:r>
      <w:r w:rsidR="00C83C1B" w:rsidRPr="00B023D6">
        <w:rPr>
          <w:spacing w:val="-67"/>
        </w:rPr>
        <w:t xml:space="preserve"> </w:t>
      </w:r>
      <w:r w:rsidR="00C83C1B" w:rsidRPr="00B023D6">
        <w:t>возрасту,</w:t>
      </w:r>
      <w:r w:rsidR="00C83C1B" w:rsidRPr="00B023D6">
        <w:tab/>
        <w:t>по</w:t>
      </w:r>
      <w:r w:rsidR="00C83C1B" w:rsidRPr="00B023D6">
        <w:tab/>
        <w:t>авторам.</w:t>
      </w:r>
      <w:r w:rsidR="00C83C1B" w:rsidRPr="00B023D6">
        <w:tab/>
      </w:r>
      <w:r w:rsidR="00C83C1B" w:rsidRPr="00B023D6">
        <w:tab/>
        <w:t>Полезные</w:t>
      </w:r>
      <w:r w:rsidR="00C83C1B" w:rsidRPr="00B023D6">
        <w:tab/>
        <w:t>ссылки:</w:t>
      </w:r>
      <w:r w:rsidR="00C83C1B" w:rsidRPr="00B023D6">
        <w:tab/>
      </w:r>
      <w:r w:rsidR="00C83C1B" w:rsidRPr="00B023D6">
        <w:tab/>
        <w:t>Сайты</w:t>
      </w:r>
      <w:r w:rsidR="00C83C1B" w:rsidRPr="00B023D6">
        <w:tab/>
        <w:t>для</w:t>
      </w:r>
      <w:r w:rsidR="00C83C1B" w:rsidRPr="00B023D6">
        <w:tab/>
      </w:r>
      <w:r w:rsidR="00C83C1B" w:rsidRPr="00B023D6">
        <w:tab/>
      </w:r>
      <w:r w:rsidR="00C83C1B" w:rsidRPr="00B023D6">
        <w:tab/>
        <w:t>родителей;</w:t>
      </w:r>
      <w:r w:rsidR="00C83C1B" w:rsidRPr="00B023D6">
        <w:rPr>
          <w:spacing w:val="-67"/>
        </w:rPr>
        <w:t xml:space="preserve"> </w:t>
      </w:r>
      <w:r w:rsidR="00C83C1B" w:rsidRPr="00B023D6">
        <w:t>Электронные</w:t>
      </w:r>
      <w:r w:rsidR="00C83C1B" w:rsidRPr="00B023D6">
        <w:rPr>
          <w:spacing w:val="-1"/>
        </w:rPr>
        <w:t xml:space="preserve"> </w:t>
      </w:r>
      <w:r w:rsidR="00C83C1B" w:rsidRPr="00B023D6">
        <w:t>архивы.</w:t>
      </w:r>
    </w:p>
    <w:p w14:paraId="2DFC005F" w14:textId="77777777" w:rsidR="00C83C1B" w:rsidRPr="00B023D6" w:rsidRDefault="009B20A2" w:rsidP="00B023D6">
      <w:pPr>
        <w:pStyle w:val="a3"/>
        <w:tabs>
          <w:tab w:val="left" w:pos="4112"/>
          <w:tab w:val="left" w:pos="5728"/>
          <w:tab w:val="left" w:pos="8135"/>
        </w:tabs>
        <w:ind w:left="462" w:right="409"/>
      </w:pPr>
      <w:hyperlink r:id="rId29">
        <w:r w:rsidR="00C83C1B" w:rsidRPr="00B023D6">
          <w:rPr>
            <w:color w:val="0000FF"/>
            <w:u w:val="single" w:color="0000FF"/>
          </w:rPr>
          <w:t>http://www.fplib.ru</w:t>
        </w:r>
      </w:hyperlink>
      <w:r w:rsidR="00C83C1B" w:rsidRPr="00B023D6">
        <w:rPr>
          <w:color w:val="0000FF"/>
        </w:rPr>
        <w:tab/>
      </w:r>
      <w:r w:rsidR="00C83C1B" w:rsidRPr="00B023D6">
        <w:t>–</w:t>
      </w:r>
      <w:r w:rsidR="00C83C1B" w:rsidRPr="00B023D6">
        <w:tab/>
        <w:t>Русская</w:t>
      </w:r>
      <w:r w:rsidR="00C83C1B" w:rsidRPr="00B023D6">
        <w:tab/>
        <w:t>литература.</w:t>
      </w:r>
      <w:r w:rsidR="00C83C1B" w:rsidRPr="00B023D6">
        <w:rPr>
          <w:spacing w:val="-68"/>
        </w:rPr>
        <w:t xml:space="preserve"> </w:t>
      </w:r>
      <w:hyperlink r:id="rId30">
        <w:r w:rsidR="00C83C1B" w:rsidRPr="00B023D6">
          <w:rPr>
            <w:color w:val="0000FF"/>
            <w:u w:val="single" w:color="0000FF"/>
          </w:rPr>
          <w:t>http://www.kulichki.com/moshkow/TALES/stishki.txt</w:t>
        </w:r>
      </w:hyperlink>
      <w:r w:rsidR="00C83C1B" w:rsidRPr="00B023D6">
        <w:rPr>
          <w:color w:val="0000FF"/>
          <w:spacing w:val="1"/>
        </w:rPr>
        <w:t xml:space="preserve"> </w:t>
      </w:r>
      <w:r w:rsidR="00C83C1B" w:rsidRPr="00B023D6">
        <w:t>–</w:t>
      </w:r>
      <w:r w:rsidR="00C83C1B" w:rsidRPr="00B023D6">
        <w:rPr>
          <w:spacing w:val="1"/>
        </w:rPr>
        <w:t xml:space="preserve"> </w:t>
      </w:r>
      <w:r w:rsidR="00C83C1B" w:rsidRPr="00B023D6">
        <w:t>Детские</w:t>
      </w:r>
      <w:r w:rsidR="00C83C1B" w:rsidRPr="00B023D6">
        <w:rPr>
          <w:spacing w:val="1"/>
        </w:rPr>
        <w:t xml:space="preserve"> </w:t>
      </w:r>
      <w:r w:rsidR="00C83C1B" w:rsidRPr="00B023D6">
        <w:t>стихи</w:t>
      </w:r>
      <w:r w:rsidR="00C83C1B" w:rsidRPr="00B023D6">
        <w:rPr>
          <w:spacing w:val="-67"/>
        </w:rPr>
        <w:t xml:space="preserve"> </w:t>
      </w:r>
      <w:hyperlink r:id="rId31">
        <w:r w:rsidR="00C83C1B" w:rsidRPr="00B023D6">
          <w:rPr>
            <w:color w:val="0000FF"/>
            <w:u w:val="single" w:color="0000FF"/>
          </w:rPr>
          <w:t>http://www.rgdb.ru/Default1.aspx</w:t>
        </w:r>
      </w:hyperlink>
      <w:r w:rsidR="00C83C1B" w:rsidRPr="00B023D6">
        <w:rPr>
          <w:color w:val="0000FF"/>
          <w:spacing w:val="1"/>
        </w:rPr>
        <w:t xml:space="preserve"> </w:t>
      </w:r>
      <w:r w:rsidR="00C83C1B" w:rsidRPr="00B023D6">
        <w:t>–</w:t>
      </w:r>
      <w:r w:rsidR="00C83C1B" w:rsidRPr="00B023D6">
        <w:rPr>
          <w:spacing w:val="1"/>
        </w:rPr>
        <w:t xml:space="preserve"> </w:t>
      </w:r>
      <w:r w:rsidR="00C83C1B" w:rsidRPr="00B023D6">
        <w:t>Российская</w:t>
      </w:r>
      <w:r w:rsidR="00C83C1B" w:rsidRPr="00B023D6">
        <w:rPr>
          <w:spacing w:val="1"/>
        </w:rPr>
        <w:t xml:space="preserve"> </w:t>
      </w:r>
      <w:r w:rsidR="00C83C1B" w:rsidRPr="00B023D6">
        <w:t>государственная</w:t>
      </w:r>
      <w:r w:rsidR="00C83C1B" w:rsidRPr="00B023D6">
        <w:rPr>
          <w:spacing w:val="1"/>
        </w:rPr>
        <w:t xml:space="preserve"> </w:t>
      </w:r>
      <w:r w:rsidR="00C83C1B" w:rsidRPr="00B023D6">
        <w:t>детская</w:t>
      </w:r>
      <w:r w:rsidR="00C83C1B" w:rsidRPr="00B023D6">
        <w:rPr>
          <w:spacing w:val="1"/>
        </w:rPr>
        <w:t xml:space="preserve"> </w:t>
      </w:r>
      <w:r w:rsidR="00C83C1B" w:rsidRPr="00B023D6">
        <w:t>библиотека.</w:t>
      </w:r>
      <w:r w:rsidR="00C83C1B" w:rsidRPr="00B023D6">
        <w:rPr>
          <w:spacing w:val="1"/>
        </w:rPr>
        <w:t xml:space="preserve"> </w:t>
      </w:r>
      <w:r w:rsidR="00C83C1B" w:rsidRPr="00B023D6">
        <w:t>На</w:t>
      </w:r>
      <w:r w:rsidR="00C83C1B" w:rsidRPr="00B023D6">
        <w:rPr>
          <w:spacing w:val="1"/>
        </w:rPr>
        <w:t xml:space="preserve"> </w:t>
      </w:r>
      <w:r w:rsidR="00C83C1B" w:rsidRPr="00B023D6">
        <w:t>сайте</w:t>
      </w:r>
      <w:r w:rsidR="00C83C1B" w:rsidRPr="00B023D6">
        <w:rPr>
          <w:spacing w:val="1"/>
        </w:rPr>
        <w:t xml:space="preserve"> </w:t>
      </w:r>
      <w:r w:rsidR="00C83C1B" w:rsidRPr="00B023D6">
        <w:t>представлены</w:t>
      </w:r>
      <w:r w:rsidR="00C83C1B" w:rsidRPr="00B023D6">
        <w:rPr>
          <w:spacing w:val="1"/>
        </w:rPr>
        <w:t xml:space="preserve"> </w:t>
      </w:r>
      <w:r w:rsidR="00C83C1B" w:rsidRPr="00B023D6">
        <w:t>различные</w:t>
      </w:r>
      <w:r w:rsidR="00C83C1B" w:rsidRPr="00B023D6">
        <w:rPr>
          <w:spacing w:val="1"/>
        </w:rPr>
        <w:t xml:space="preserve"> </w:t>
      </w:r>
      <w:r w:rsidR="00C83C1B" w:rsidRPr="00B023D6">
        <w:t>каталоги:</w:t>
      </w:r>
      <w:r w:rsidR="00C83C1B" w:rsidRPr="00B023D6">
        <w:rPr>
          <w:spacing w:val="1"/>
        </w:rPr>
        <w:t xml:space="preserve"> </w:t>
      </w:r>
      <w:r w:rsidR="00C83C1B" w:rsidRPr="00B023D6">
        <w:t>Методические</w:t>
      </w:r>
      <w:r w:rsidR="00C83C1B" w:rsidRPr="00B023D6">
        <w:rPr>
          <w:spacing w:val="-67"/>
        </w:rPr>
        <w:t xml:space="preserve"> </w:t>
      </w:r>
      <w:r w:rsidR="00C83C1B" w:rsidRPr="00B023D6">
        <w:t>материалы.</w:t>
      </w:r>
    </w:p>
    <w:p w14:paraId="37A70D49" w14:textId="77777777" w:rsidR="00C83C1B" w:rsidRPr="00B023D6" w:rsidRDefault="009B20A2" w:rsidP="00B023D6">
      <w:pPr>
        <w:pStyle w:val="a3"/>
        <w:ind w:left="462" w:right="410"/>
      </w:pPr>
      <w:hyperlink r:id="rId32">
        <w:r w:rsidR="00C83C1B" w:rsidRPr="00B023D6">
          <w:rPr>
            <w:color w:val="0000FF"/>
            <w:u w:val="single" w:color="0000FF"/>
          </w:rPr>
          <w:t>http://www.rsl.ru</w:t>
        </w:r>
      </w:hyperlink>
      <w:r w:rsidR="00C83C1B" w:rsidRPr="00B023D6">
        <w:rPr>
          <w:color w:val="0000FF"/>
          <w:spacing w:val="1"/>
        </w:rPr>
        <w:t xml:space="preserve"> </w:t>
      </w:r>
      <w:r w:rsidR="00C83C1B" w:rsidRPr="00B023D6">
        <w:t>–</w:t>
      </w:r>
      <w:r w:rsidR="00C83C1B" w:rsidRPr="00B023D6">
        <w:rPr>
          <w:spacing w:val="1"/>
        </w:rPr>
        <w:t xml:space="preserve"> </w:t>
      </w:r>
      <w:r w:rsidR="00C83C1B" w:rsidRPr="00B023D6">
        <w:t>Российская</w:t>
      </w:r>
      <w:r w:rsidR="00C83C1B" w:rsidRPr="00B023D6">
        <w:rPr>
          <w:spacing w:val="1"/>
        </w:rPr>
        <w:t xml:space="preserve"> </w:t>
      </w:r>
      <w:r w:rsidR="00C83C1B" w:rsidRPr="00B023D6">
        <w:t>государственная</w:t>
      </w:r>
      <w:r w:rsidR="00C83C1B" w:rsidRPr="00B023D6">
        <w:rPr>
          <w:spacing w:val="1"/>
        </w:rPr>
        <w:t xml:space="preserve"> </w:t>
      </w:r>
      <w:r w:rsidR="00C83C1B" w:rsidRPr="00B023D6">
        <w:t>библиотека.</w:t>
      </w:r>
      <w:r w:rsidR="00C83C1B" w:rsidRPr="00B023D6">
        <w:rPr>
          <w:spacing w:val="1"/>
        </w:rPr>
        <w:t xml:space="preserve"> </w:t>
      </w:r>
      <w:r w:rsidR="00C83C1B" w:rsidRPr="00B023D6">
        <w:t>·</w:t>
      </w:r>
      <w:r w:rsidR="00C83C1B" w:rsidRPr="00B023D6">
        <w:rPr>
          <w:spacing w:val="-67"/>
        </w:rPr>
        <w:t xml:space="preserve"> </w:t>
      </w:r>
      <w:hyperlink r:id="rId33">
        <w:r w:rsidR="00C83C1B" w:rsidRPr="00B023D6">
          <w:rPr>
            <w:color w:val="0000FF"/>
            <w:u w:val="single" w:color="0000FF"/>
          </w:rPr>
          <w:t>http://www.russiantext.com</w:t>
        </w:r>
      </w:hyperlink>
      <w:r w:rsidR="00C83C1B" w:rsidRPr="00B023D6">
        <w:rPr>
          <w:color w:val="0000FF"/>
          <w:spacing w:val="1"/>
        </w:rPr>
        <w:t xml:space="preserve"> </w:t>
      </w:r>
      <w:r w:rsidR="00C83C1B" w:rsidRPr="00B023D6">
        <w:t>– Русский текст. Сайт представляет своего рода</w:t>
      </w:r>
      <w:r w:rsidR="00C83C1B" w:rsidRPr="00B023D6">
        <w:rPr>
          <w:spacing w:val="1"/>
        </w:rPr>
        <w:t xml:space="preserve"> </w:t>
      </w:r>
      <w:r w:rsidR="00C83C1B" w:rsidRPr="00B023D6">
        <w:t>архив русских текстов от классических авторов до современных. Также на</w:t>
      </w:r>
      <w:r w:rsidR="00C83C1B" w:rsidRPr="00B023D6">
        <w:rPr>
          <w:spacing w:val="1"/>
        </w:rPr>
        <w:t xml:space="preserve"> </w:t>
      </w:r>
      <w:r w:rsidR="00C83C1B" w:rsidRPr="00B023D6">
        <w:t>сайте</w:t>
      </w:r>
      <w:r w:rsidR="00C83C1B" w:rsidRPr="00B023D6">
        <w:rPr>
          <w:spacing w:val="-4"/>
        </w:rPr>
        <w:t xml:space="preserve"> </w:t>
      </w:r>
      <w:r w:rsidR="00C83C1B" w:rsidRPr="00B023D6">
        <w:t>большой выбор</w:t>
      </w:r>
      <w:r w:rsidR="00C83C1B" w:rsidRPr="00B023D6">
        <w:rPr>
          <w:spacing w:val="1"/>
        </w:rPr>
        <w:t xml:space="preserve"> </w:t>
      </w:r>
      <w:r w:rsidR="00C83C1B" w:rsidRPr="00B023D6">
        <w:t>словарей.</w:t>
      </w:r>
    </w:p>
    <w:p w14:paraId="105D257E" w14:textId="77777777" w:rsidR="00C83C1B" w:rsidRPr="00B023D6" w:rsidRDefault="00C83C1B" w:rsidP="00B023D6">
      <w:pPr>
        <w:pStyle w:val="2"/>
        <w:spacing w:line="322" w:lineRule="exact"/>
        <w:ind w:left="462"/>
        <w:rPr>
          <w:b w:val="0"/>
        </w:rPr>
      </w:pPr>
      <w:r w:rsidRPr="00B023D6">
        <w:lastRenderedPageBreak/>
        <w:t>Энциклопедии,</w:t>
      </w:r>
      <w:r w:rsidRPr="00B023D6">
        <w:rPr>
          <w:spacing w:val="-3"/>
        </w:rPr>
        <w:t xml:space="preserve"> </w:t>
      </w:r>
      <w:r w:rsidRPr="00B023D6">
        <w:t>словари,</w:t>
      </w:r>
      <w:r w:rsidRPr="00B023D6">
        <w:rPr>
          <w:spacing w:val="-4"/>
        </w:rPr>
        <w:t xml:space="preserve"> </w:t>
      </w:r>
      <w:r w:rsidRPr="00B023D6">
        <w:t>справочники</w:t>
      </w:r>
      <w:r w:rsidRPr="00B023D6">
        <w:rPr>
          <w:b w:val="0"/>
        </w:rPr>
        <w:t>:</w:t>
      </w:r>
    </w:p>
    <w:p w14:paraId="60740918" w14:textId="77777777" w:rsidR="00C83C1B" w:rsidRPr="00B023D6" w:rsidRDefault="009B20A2" w:rsidP="00B023D6">
      <w:pPr>
        <w:pStyle w:val="a3"/>
        <w:ind w:left="462" w:right="410" w:firstLine="69"/>
      </w:pPr>
      <w:hyperlink r:id="rId34">
        <w:r w:rsidR="00C83C1B" w:rsidRPr="00B023D6">
          <w:rPr>
            <w:color w:val="0000FF"/>
            <w:u w:val="single" w:color="0000FF"/>
          </w:rPr>
          <w:t>http://potomy.ru</w:t>
        </w:r>
      </w:hyperlink>
      <w:r w:rsidR="00C83C1B" w:rsidRPr="00B023D6">
        <w:rPr>
          <w:color w:val="0000FF"/>
          <w:spacing w:val="1"/>
        </w:rPr>
        <w:t xml:space="preserve"> </w:t>
      </w:r>
      <w:r w:rsidR="00C83C1B" w:rsidRPr="00B023D6">
        <w:t>– «Потому.ру – Детская энциклопедия. Вместе познаём</w:t>
      </w:r>
      <w:r w:rsidR="00C83C1B" w:rsidRPr="00B023D6">
        <w:rPr>
          <w:spacing w:val="1"/>
        </w:rPr>
        <w:t xml:space="preserve"> </w:t>
      </w:r>
      <w:r w:rsidR="00C83C1B" w:rsidRPr="00B023D6">
        <w:t>мир».</w:t>
      </w:r>
    </w:p>
    <w:p w14:paraId="5E8DD202" w14:textId="77777777" w:rsidR="00C83C1B" w:rsidRPr="00B023D6" w:rsidRDefault="009B20A2" w:rsidP="00B023D6">
      <w:pPr>
        <w:pStyle w:val="a3"/>
        <w:tabs>
          <w:tab w:val="left" w:pos="3728"/>
        </w:tabs>
        <w:spacing w:line="242" w:lineRule="auto"/>
        <w:ind w:left="462" w:right="410"/>
      </w:pPr>
      <w:hyperlink r:id="rId35">
        <w:r w:rsidR="00C83C1B" w:rsidRPr="00B023D6">
          <w:rPr>
            <w:color w:val="0000FF"/>
            <w:u w:val="single" w:color="0000FF"/>
          </w:rPr>
          <w:t>http://ru.wikipedia.org</w:t>
        </w:r>
      </w:hyperlink>
      <w:r w:rsidR="00C83C1B" w:rsidRPr="00B023D6">
        <w:rPr>
          <w:color w:val="0000FF"/>
        </w:rPr>
        <w:tab/>
      </w:r>
      <w:r w:rsidR="00C83C1B" w:rsidRPr="00B023D6">
        <w:t>-</w:t>
      </w:r>
      <w:r w:rsidR="00C83C1B" w:rsidRPr="00B023D6">
        <w:rPr>
          <w:spacing w:val="1"/>
        </w:rPr>
        <w:t xml:space="preserve"> </w:t>
      </w:r>
      <w:r w:rsidR="00C83C1B" w:rsidRPr="00B023D6">
        <w:t>«Википедия»:</w:t>
      </w:r>
      <w:r w:rsidR="00C83C1B" w:rsidRPr="00B023D6">
        <w:rPr>
          <w:spacing w:val="1"/>
        </w:rPr>
        <w:t xml:space="preserve"> </w:t>
      </w:r>
      <w:r w:rsidR="00C83C1B" w:rsidRPr="00B023D6">
        <w:t>свободная</w:t>
      </w:r>
      <w:r w:rsidR="00C83C1B" w:rsidRPr="00B023D6">
        <w:rPr>
          <w:spacing w:val="1"/>
        </w:rPr>
        <w:t xml:space="preserve"> </w:t>
      </w:r>
      <w:r w:rsidR="00C83C1B" w:rsidRPr="00B023D6">
        <w:t>многоязычная</w:t>
      </w:r>
      <w:r w:rsidR="00C83C1B" w:rsidRPr="00B023D6">
        <w:rPr>
          <w:spacing w:val="1"/>
        </w:rPr>
        <w:t xml:space="preserve"> </w:t>
      </w:r>
      <w:r w:rsidR="00C83C1B" w:rsidRPr="00B023D6">
        <w:t>энциклопедия.</w:t>
      </w:r>
    </w:p>
    <w:p w14:paraId="01BE6CF9" w14:textId="77777777" w:rsidR="00C83C1B" w:rsidRPr="00B023D6" w:rsidRDefault="009B20A2" w:rsidP="00B023D6">
      <w:pPr>
        <w:pStyle w:val="a3"/>
        <w:spacing w:line="317" w:lineRule="exact"/>
        <w:ind w:left="462"/>
      </w:pPr>
      <w:hyperlink r:id="rId36">
        <w:r w:rsidR="00C83C1B" w:rsidRPr="00B023D6">
          <w:rPr>
            <w:color w:val="0000FF"/>
            <w:u w:val="single" w:color="0000FF"/>
          </w:rPr>
          <w:t>http://vip.km.ru/Megabook/child/index.asp</w:t>
        </w:r>
      </w:hyperlink>
      <w:r w:rsidR="00C83C1B" w:rsidRPr="00B023D6">
        <w:rPr>
          <w:color w:val="0000FF"/>
        </w:rPr>
        <w:t xml:space="preserve">       </w:t>
      </w:r>
      <w:r w:rsidR="00C83C1B" w:rsidRPr="00B023D6">
        <w:rPr>
          <w:color w:val="0000FF"/>
          <w:spacing w:val="15"/>
        </w:rPr>
        <w:t xml:space="preserve"> </w:t>
      </w:r>
      <w:r w:rsidR="00C83C1B" w:rsidRPr="00B023D6">
        <w:t xml:space="preserve">–   </w:t>
      </w:r>
      <w:r w:rsidR="00C83C1B" w:rsidRPr="00B023D6">
        <w:rPr>
          <w:spacing w:val="6"/>
        </w:rPr>
        <w:t xml:space="preserve"> </w:t>
      </w:r>
      <w:r w:rsidR="00C83C1B" w:rsidRPr="00B023D6">
        <w:t xml:space="preserve">Энциклопедии   </w:t>
      </w:r>
      <w:r w:rsidR="00C83C1B" w:rsidRPr="00B023D6">
        <w:rPr>
          <w:spacing w:val="5"/>
        </w:rPr>
        <w:t xml:space="preserve"> </w:t>
      </w:r>
      <w:r w:rsidR="00C83C1B" w:rsidRPr="00B023D6">
        <w:t>vip.km.ru:</w:t>
      </w:r>
    </w:p>
    <w:p w14:paraId="0167428F" w14:textId="77777777" w:rsidR="00C83C1B" w:rsidRPr="00B023D6" w:rsidRDefault="00C83C1B" w:rsidP="00B023D6">
      <w:pPr>
        <w:pStyle w:val="a3"/>
        <w:ind w:left="462" w:right="410"/>
      </w:pPr>
      <w:r w:rsidRPr="00B023D6">
        <w:t>«Универсальная энциклопедия», «Детская энциклопедия», «Энциклопедия</w:t>
      </w:r>
      <w:r w:rsidRPr="00B023D6">
        <w:rPr>
          <w:spacing w:val="1"/>
        </w:rPr>
        <w:t xml:space="preserve"> </w:t>
      </w:r>
      <w:r w:rsidRPr="00B023D6">
        <w:t>популярной</w:t>
      </w:r>
      <w:r w:rsidRPr="00B023D6">
        <w:rPr>
          <w:spacing w:val="34"/>
        </w:rPr>
        <w:t xml:space="preserve"> </w:t>
      </w:r>
      <w:r w:rsidRPr="00B023D6">
        <w:t>музыки»,</w:t>
      </w:r>
      <w:r w:rsidRPr="00B023D6">
        <w:rPr>
          <w:spacing w:val="33"/>
        </w:rPr>
        <w:t xml:space="preserve"> </w:t>
      </w:r>
      <w:r w:rsidRPr="00B023D6">
        <w:t>«Энциклопедия</w:t>
      </w:r>
      <w:r w:rsidRPr="00B023D6">
        <w:rPr>
          <w:spacing w:val="33"/>
        </w:rPr>
        <w:t xml:space="preserve"> </w:t>
      </w:r>
      <w:r w:rsidRPr="00B023D6">
        <w:t>животных»,</w:t>
      </w:r>
      <w:r w:rsidRPr="00B023D6">
        <w:rPr>
          <w:spacing w:val="33"/>
        </w:rPr>
        <w:t xml:space="preserve"> </w:t>
      </w:r>
      <w:r w:rsidRPr="00B023D6">
        <w:t>«Энциклопедия</w:t>
      </w:r>
      <w:r w:rsidRPr="00B023D6">
        <w:rPr>
          <w:spacing w:val="35"/>
        </w:rPr>
        <w:t xml:space="preserve"> </w:t>
      </w:r>
      <w:r w:rsidRPr="00B023D6">
        <w:t>кино»,</w:t>
      </w:r>
    </w:p>
    <w:p w14:paraId="717120F8" w14:textId="77777777" w:rsidR="00C83C1B" w:rsidRPr="00B023D6" w:rsidRDefault="00C83C1B" w:rsidP="00B023D6">
      <w:pPr>
        <w:pStyle w:val="a3"/>
        <w:tabs>
          <w:tab w:val="left" w:pos="2942"/>
          <w:tab w:val="left" w:pos="5026"/>
          <w:tab w:val="left" w:pos="7638"/>
        </w:tabs>
        <w:spacing w:line="321" w:lineRule="exact"/>
        <w:ind w:left="462"/>
        <w:jc w:val="left"/>
      </w:pPr>
      <w:r w:rsidRPr="00B023D6">
        <w:t>«Энциклопедия</w:t>
      </w:r>
      <w:r w:rsidRPr="00B023D6">
        <w:tab/>
        <w:t>кулинарии»,</w:t>
      </w:r>
      <w:r w:rsidRPr="00B023D6">
        <w:tab/>
        <w:t>«Автомобильная</w:t>
      </w:r>
      <w:r w:rsidRPr="00B023D6">
        <w:tab/>
        <w:t>энциклопедия»,</w:t>
      </w:r>
    </w:p>
    <w:p w14:paraId="1C0AC3B3" w14:textId="77777777" w:rsidR="00C83C1B" w:rsidRPr="00B023D6" w:rsidRDefault="00C83C1B" w:rsidP="00B023D6">
      <w:pPr>
        <w:pStyle w:val="a3"/>
        <w:tabs>
          <w:tab w:val="left" w:pos="4357"/>
        </w:tabs>
        <w:ind w:left="462" w:right="415"/>
        <w:jc w:val="left"/>
      </w:pPr>
      <w:r w:rsidRPr="00B023D6">
        <w:t>«Туристический атлас мира», «Энциклопедия спорта».</w:t>
      </w:r>
      <w:r w:rsidRPr="00B023D6">
        <w:rPr>
          <w:spacing w:val="1"/>
        </w:rPr>
        <w:t xml:space="preserve"> </w:t>
      </w:r>
      <w:hyperlink r:id="rId37">
        <w:r w:rsidRPr="00B023D6">
          <w:rPr>
            <w:color w:val="0000FF"/>
            <w:u w:val="single" w:color="0000FF"/>
          </w:rPr>
          <w:t>http://www.books.kharkov.com</w:t>
        </w:r>
      </w:hyperlink>
      <w:r w:rsidRPr="00B023D6">
        <w:rPr>
          <w:color w:val="0000FF"/>
        </w:rPr>
        <w:tab/>
      </w:r>
      <w:r w:rsidRPr="00B023D6">
        <w:t>–</w:t>
      </w:r>
      <w:r w:rsidRPr="00B023D6">
        <w:rPr>
          <w:spacing w:val="31"/>
        </w:rPr>
        <w:t xml:space="preserve"> </w:t>
      </w:r>
      <w:r w:rsidRPr="00B023D6">
        <w:t>В.И.</w:t>
      </w:r>
      <w:r w:rsidRPr="00B023D6">
        <w:rPr>
          <w:spacing w:val="31"/>
        </w:rPr>
        <w:t xml:space="preserve"> </w:t>
      </w:r>
      <w:r w:rsidRPr="00B023D6">
        <w:t>Даль.</w:t>
      </w:r>
      <w:r w:rsidRPr="00B023D6">
        <w:rPr>
          <w:spacing w:val="29"/>
        </w:rPr>
        <w:t xml:space="preserve"> </w:t>
      </w:r>
      <w:r w:rsidRPr="00B023D6">
        <w:t>Толковый</w:t>
      </w:r>
      <w:r w:rsidRPr="00B023D6">
        <w:rPr>
          <w:spacing w:val="28"/>
        </w:rPr>
        <w:t xml:space="preserve"> </w:t>
      </w:r>
      <w:r w:rsidRPr="00B023D6">
        <w:t>словарь</w:t>
      </w:r>
      <w:r w:rsidRPr="00B023D6">
        <w:rPr>
          <w:spacing w:val="29"/>
        </w:rPr>
        <w:t xml:space="preserve"> </w:t>
      </w:r>
      <w:r w:rsidRPr="00B023D6">
        <w:t>живого</w:t>
      </w:r>
      <w:r w:rsidRPr="00B023D6">
        <w:rPr>
          <w:spacing w:val="-67"/>
        </w:rPr>
        <w:t xml:space="preserve"> </w:t>
      </w:r>
      <w:r w:rsidRPr="00B023D6">
        <w:t>великорусского языка.</w:t>
      </w:r>
    </w:p>
    <w:p w14:paraId="3726D285" w14:textId="77777777" w:rsidR="00C83C1B" w:rsidRPr="00B023D6" w:rsidRDefault="00C83C1B" w:rsidP="00B023D6">
      <w:pPr>
        <w:pStyle w:val="1"/>
        <w:spacing w:line="276" w:lineRule="auto"/>
        <w:ind w:left="0" w:firstLine="425"/>
        <w:jc w:val="both"/>
      </w:pPr>
      <w:r w:rsidRPr="00B023D6">
        <w:br/>
        <w:t>Примерный перечень литературных, музыкальных, художественных, анимационных</w:t>
      </w:r>
      <w:r w:rsidRPr="00B023D6">
        <w:rPr>
          <w:spacing w:val="1"/>
        </w:rPr>
        <w:t xml:space="preserve"> </w:t>
      </w:r>
      <w:r w:rsidRPr="00B023D6">
        <w:t>и</w:t>
      </w:r>
      <w:r w:rsidRPr="00B023D6">
        <w:rPr>
          <w:spacing w:val="-57"/>
        </w:rPr>
        <w:t xml:space="preserve"> </w:t>
      </w:r>
      <w:r w:rsidRPr="00B023D6">
        <w:t>кинематографических</w:t>
      </w:r>
      <w:r w:rsidRPr="00B023D6">
        <w:rPr>
          <w:spacing w:val="-2"/>
        </w:rPr>
        <w:t xml:space="preserve"> </w:t>
      </w:r>
      <w:r w:rsidRPr="00B023D6">
        <w:t>произведений</w:t>
      </w:r>
      <w:r w:rsidRPr="00B023D6">
        <w:rPr>
          <w:spacing w:val="-1"/>
        </w:rPr>
        <w:t xml:space="preserve"> </w:t>
      </w:r>
      <w:r w:rsidRPr="00B023D6">
        <w:t>для</w:t>
      </w:r>
      <w:r w:rsidRPr="00B023D6">
        <w:rPr>
          <w:spacing w:val="-3"/>
        </w:rPr>
        <w:t xml:space="preserve"> </w:t>
      </w:r>
      <w:r w:rsidRPr="00B023D6">
        <w:t>реализации</w:t>
      </w:r>
      <w:r w:rsidRPr="00B023D6">
        <w:rPr>
          <w:spacing w:val="3"/>
        </w:rPr>
        <w:t xml:space="preserve"> </w:t>
      </w:r>
      <w:r w:rsidRPr="00B023D6">
        <w:t>Программы</w:t>
      </w:r>
      <w:r w:rsidRPr="00B023D6">
        <w:rPr>
          <w:spacing w:val="-1"/>
        </w:rPr>
        <w:t xml:space="preserve"> </w:t>
      </w:r>
      <w:r w:rsidRPr="00B023D6">
        <w:t>образования</w:t>
      </w:r>
    </w:p>
    <w:p w14:paraId="6766F947" w14:textId="77777777" w:rsidR="00C83C1B" w:rsidRPr="00B023D6" w:rsidRDefault="00C83C1B" w:rsidP="00B023D6">
      <w:pPr>
        <w:pStyle w:val="2"/>
        <w:spacing w:line="276" w:lineRule="auto"/>
        <w:ind w:left="0" w:firstLine="425"/>
      </w:pPr>
      <w:r w:rsidRPr="00B023D6">
        <w:t>Примерный перечень художественной литературы</w:t>
      </w:r>
      <w:r w:rsidRPr="00B023D6">
        <w:rPr>
          <w:spacing w:val="1"/>
        </w:rPr>
        <w:t xml:space="preserve"> </w:t>
      </w:r>
      <w:r w:rsidRPr="00B023D6">
        <w:t>Вторая</w:t>
      </w:r>
      <w:r w:rsidRPr="00B023D6">
        <w:rPr>
          <w:spacing w:val="-2"/>
        </w:rPr>
        <w:t xml:space="preserve"> </w:t>
      </w:r>
      <w:r w:rsidRPr="00B023D6">
        <w:t>группа</w:t>
      </w:r>
      <w:r w:rsidRPr="00B023D6">
        <w:rPr>
          <w:spacing w:val="-2"/>
        </w:rPr>
        <w:t xml:space="preserve"> </w:t>
      </w:r>
      <w:r w:rsidRPr="00B023D6">
        <w:t>раннего</w:t>
      </w:r>
      <w:r w:rsidRPr="00B023D6">
        <w:rPr>
          <w:spacing w:val="-1"/>
        </w:rPr>
        <w:t xml:space="preserve"> </w:t>
      </w:r>
      <w:r w:rsidRPr="00B023D6">
        <w:t>возраста</w:t>
      </w:r>
      <w:r w:rsidRPr="00B023D6">
        <w:rPr>
          <w:spacing w:val="-2"/>
        </w:rPr>
        <w:t xml:space="preserve"> </w:t>
      </w:r>
      <w:r w:rsidRPr="00B023D6">
        <w:t>(от 1</w:t>
      </w:r>
      <w:r w:rsidRPr="00B023D6">
        <w:rPr>
          <w:spacing w:val="-1"/>
        </w:rPr>
        <w:t xml:space="preserve"> </w:t>
      </w:r>
      <w:r w:rsidRPr="00B023D6">
        <w:t>года</w:t>
      </w:r>
      <w:r w:rsidRPr="00B023D6">
        <w:rPr>
          <w:spacing w:val="-5"/>
        </w:rPr>
        <w:t xml:space="preserve"> </w:t>
      </w:r>
      <w:r w:rsidRPr="00B023D6">
        <w:t>до</w:t>
      </w:r>
      <w:r w:rsidRPr="00B023D6">
        <w:rPr>
          <w:spacing w:val="-1"/>
        </w:rPr>
        <w:t xml:space="preserve"> </w:t>
      </w:r>
      <w:r w:rsidRPr="00B023D6">
        <w:t>2</w:t>
      </w:r>
      <w:r w:rsidRPr="00B023D6">
        <w:rPr>
          <w:spacing w:val="-2"/>
        </w:rPr>
        <w:t xml:space="preserve"> </w:t>
      </w:r>
      <w:r w:rsidRPr="00B023D6">
        <w:t>лет)</w:t>
      </w:r>
    </w:p>
    <w:p w14:paraId="74760523" w14:textId="77777777" w:rsidR="00C83C1B" w:rsidRPr="00B023D6" w:rsidRDefault="00C83C1B" w:rsidP="00B023D6">
      <w:pPr>
        <w:spacing w:line="276" w:lineRule="auto"/>
        <w:ind w:firstLine="425"/>
        <w:jc w:val="both"/>
        <w:rPr>
          <w:sz w:val="24"/>
          <w:szCs w:val="24"/>
        </w:rPr>
      </w:pPr>
      <w:r w:rsidRPr="00B023D6">
        <w:rPr>
          <w:i/>
          <w:sz w:val="24"/>
          <w:szCs w:val="24"/>
        </w:rPr>
        <w:t>Малые</w:t>
      </w:r>
      <w:r w:rsidRPr="00B023D6">
        <w:rPr>
          <w:i/>
          <w:spacing w:val="23"/>
          <w:sz w:val="24"/>
          <w:szCs w:val="24"/>
        </w:rPr>
        <w:t xml:space="preserve"> </w:t>
      </w:r>
      <w:r w:rsidRPr="00B023D6">
        <w:rPr>
          <w:i/>
          <w:sz w:val="24"/>
          <w:szCs w:val="24"/>
        </w:rPr>
        <w:t>формы</w:t>
      </w:r>
      <w:r w:rsidRPr="00B023D6">
        <w:rPr>
          <w:i/>
          <w:spacing w:val="26"/>
          <w:sz w:val="24"/>
          <w:szCs w:val="24"/>
        </w:rPr>
        <w:t xml:space="preserve"> </w:t>
      </w:r>
      <w:r w:rsidRPr="00B023D6">
        <w:rPr>
          <w:i/>
          <w:sz w:val="24"/>
          <w:szCs w:val="24"/>
        </w:rPr>
        <w:t>фольклора.</w:t>
      </w:r>
      <w:r w:rsidRPr="00B023D6">
        <w:rPr>
          <w:i/>
          <w:spacing w:val="32"/>
          <w:sz w:val="24"/>
          <w:szCs w:val="24"/>
        </w:rPr>
        <w:t xml:space="preserve"> </w:t>
      </w:r>
      <w:r w:rsidRPr="00B023D6">
        <w:rPr>
          <w:sz w:val="24"/>
          <w:szCs w:val="24"/>
        </w:rPr>
        <w:t>«Большие</w:t>
      </w:r>
      <w:r w:rsidRPr="00B023D6">
        <w:rPr>
          <w:spacing w:val="23"/>
          <w:sz w:val="24"/>
          <w:szCs w:val="24"/>
        </w:rPr>
        <w:t xml:space="preserve"> </w:t>
      </w:r>
      <w:r w:rsidRPr="00B023D6">
        <w:rPr>
          <w:sz w:val="24"/>
          <w:szCs w:val="24"/>
        </w:rPr>
        <w:t>ноги…»,</w:t>
      </w:r>
      <w:r w:rsidRPr="00B023D6">
        <w:rPr>
          <w:spacing w:val="32"/>
          <w:sz w:val="24"/>
          <w:szCs w:val="24"/>
        </w:rPr>
        <w:t xml:space="preserve"> </w:t>
      </w:r>
      <w:r w:rsidRPr="00B023D6">
        <w:rPr>
          <w:sz w:val="24"/>
          <w:szCs w:val="24"/>
        </w:rPr>
        <w:t>«Еду-еду</w:t>
      </w:r>
      <w:r w:rsidRPr="00B023D6">
        <w:rPr>
          <w:spacing w:val="20"/>
          <w:sz w:val="24"/>
          <w:szCs w:val="24"/>
        </w:rPr>
        <w:t xml:space="preserve"> </w:t>
      </w:r>
      <w:r w:rsidRPr="00B023D6">
        <w:rPr>
          <w:sz w:val="24"/>
          <w:szCs w:val="24"/>
        </w:rPr>
        <w:t>к</w:t>
      </w:r>
      <w:r w:rsidRPr="00B023D6">
        <w:rPr>
          <w:spacing w:val="26"/>
          <w:sz w:val="24"/>
          <w:szCs w:val="24"/>
        </w:rPr>
        <w:t xml:space="preserve"> </w:t>
      </w:r>
      <w:r w:rsidRPr="00B023D6">
        <w:rPr>
          <w:sz w:val="24"/>
          <w:szCs w:val="24"/>
        </w:rPr>
        <w:t>бабе,</w:t>
      </w:r>
      <w:r w:rsidRPr="00B023D6">
        <w:rPr>
          <w:spacing w:val="25"/>
          <w:sz w:val="24"/>
          <w:szCs w:val="24"/>
        </w:rPr>
        <w:t xml:space="preserve"> </w:t>
      </w:r>
      <w:r w:rsidRPr="00B023D6">
        <w:rPr>
          <w:sz w:val="24"/>
          <w:szCs w:val="24"/>
        </w:rPr>
        <w:t>к</w:t>
      </w:r>
      <w:r w:rsidRPr="00B023D6">
        <w:rPr>
          <w:spacing w:val="25"/>
          <w:sz w:val="24"/>
          <w:szCs w:val="24"/>
        </w:rPr>
        <w:t xml:space="preserve"> </w:t>
      </w:r>
      <w:r w:rsidRPr="00B023D6">
        <w:rPr>
          <w:sz w:val="24"/>
          <w:szCs w:val="24"/>
        </w:rPr>
        <w:t>деду…»,</w:t>
      </w:r>
      <w:r w:rsidRPr="00B023D6">
        <w:rPr>
          <w:spacing w:val="32"/>
          <w:sz w:val="24"/>
          <w:szCs w:val="24"/>
        </w:rPr>
        <w:t xml:space="preserve"> </w:t>
      </w:r>
      <w:r w:rsidRPr="00B023D6">
        <w:rPr>
          <w:sz w:val="24"/>
          <w:szCs w:val="24"/>
        </w:rPr>
        <w:t>«Как</w:t>
      </w:r>
      <w:r w:rsidRPr="00B023D6">
        <w:rPr>
          <w:spacing w:val="30"/>
          <w:sz w:val="24"/>
          <w:szCs w:val="24"/>
        </w:rPr>
        <w:t xml:space="preserve"> </w:t>
      </w:r>
      <w:r w:rsidRPr="00B023D6">
        <w:rPr>
          <w:sz w:val="24"/>
          <w:szCs w:val="24"/>
        </w:rPr>
        <w:t>у</w:t>
      </w:r>
      <w:r w:rsidRPr="00B023D6">
        <w:rPr>
          <w:spacing w:val="20"/>
          <w:sz w:val="24"/>
          <w:szCs w:val="24"/>
        </w:rPr>
        <w:t xml:space="preserve"> </w:t>
      </w:r>
      <w:r w:rsidRPr="00B023D6">
        <w:rPr>
          <w:sz w:val="24"/>
          <w:szCs w:val="24"/>
        </w:rPr>
        <w:t>нашего кота…»,</w:t>
      </w:r>
      <w:r w:rsidRPr="00B023D6">
        <w:rPr>
          <w:spacing w:val="1"/>
          <w:sz w:val="24"/>
          <w:szCs w:val="24"/>
        </w:rPr>
        <w:t xml:space="preserve"> </w:t>
      </w:r>
      <w:r w:rsidRPr="00B023D6">
        <w:rPr>
          <w:sz w:val="24"/>
          <w:szCs w:val="24"/>
        </w:rPr>
        <w:t>«Киска,</w:t>
      </w:r>
      <w:r w:rsidRPr="00B023D6">
        <w:rPr>
          <w:spacing w:val="1"/>
          <w:sz w:val="24"/>
          <w:szCs w:val="24"/>
        </w:rPr>
        <w:t xml:space="preserve"> </w:t>
      </w:r>
      <w:r w:rsidRPr="00B023D6">
        <w:rPr>
          <w:sz w:val="24"/>
          <w:szCs w:val="24"/>
        </w:rPr>
        <w:t>киска,</w:t>
      </w:r>
      <w:r w:rsidRPr="00B023D6">
        <w:rPr>
          <w:spacing w:val="1"/>
          <w:sz w:val="24"/>
          <w:szCs w:val="24"/>
        </w:rPr>
        <w:t xml:space="preserve"> </w:t>
      </w:r>
      <w:r w:rsidRPr="00B023D6">
        <w:rPr>
          <w:sz w:val="24"/>
          <w:szCs w:val="24"/>
        </w:rPr>
        <w:t>киска,</w:t>
      </w:r>
      <w:r w:rsidRPr="00B023D6">
        <w:rPr>
          <w:spacing w:val="1"/>
          <w:sz w:val="24"/>
          <w:szCs w:val="24"/>
        </w:rPr>
        <w:t xml:space="preserve"> </w:t>
      </w:r>
      <w:r w:rsidRPr="00B023D6">
        <w:rPr>
          <w:sz w:val="24"/>
          <w:szCs w:val="24"/>
        </w:rPr>
        <w:t>брысь!..»,</w:t>
      </w:r>
      <w:r w:rsidRPr="00B023D6">
        <w:rPr>
          <w:spacing w:val="1"/>
          <w:sz w:val="24"/>
          <w:szCs w:val="24"/>
        </w:rPr>
        <w:t xml:space="preserve"> </w:t>
      </w:r>
      <w:r w:rsidRPr="00B023D6">
        <w:rPr>
          <w:sz w:val="24"/>
          <w:szCs w:val="24"/>
        </w:rPr>
        <w:t>«Курочка»,</w:t>
      </w:r>
      <w:r w:rsidRPr="00B023D6">
        <w:rPr>
          <w:spacing w:val="1"/>
          <w:sz w:val="24"/>
          <w:szCs w:val="24"/>
        </w:rPr>
        <w:t xml:space="preserve"> </w:t>
      </w:r>
      <w:r w:rsidRPr="00B023D6">
        <w:rPr>
          <w:sz w:val="24"/>
          <w:szCs w:val="24"/>
        </w:rPr>
        <w:t>«Наши</w:t>
      </w:r>
      <w:r w:rsidRPr="00B023D6">
        <w:rPr>
          <w:spacing w:val="1"/>
          <w:sz w:val="24"/>
          <w:szCs w:val="24"/>
        </w:rPr>
        <w:t xml:space="preserve"> </w:t>
      </w:r>
      <w:r w:rsidRPr="00B023D6">
        <w:rPr>
          <w:sz w:val="24"/>
          <w:szCs w:val="24"/>
        </w:rPr>
        <w:t>уточки</w:t>
      </w:r>
      <w:r w:rsidRPr="00B023D6">
        <w:rPr>
          <w:spacing w:val="1"/>
          <w:sz w:val="24"/>
          <w:szCs w:val="24"/>
        </w:rPr>
        <w:t xml:space="preserve"> </w:t>
      </w:r>
      <w:r w:rsidRPr="00B023D6">
        <w:rPr>
          <w:sz w:val="24"/>
          <w:szCs w:val="24"/>
        </w:rPr>
        <w:t>с</w:t>
      </w:r>
      <w:r w:rsidRPr="00B023D6">
        <w:rPr>
          <w:spacing w:val="1"/>
          <w:sz w:val="24"/>
          <w:szCs w:val="24"/>
        </w:rPr>
        <w:t xml:space="preserve"> </w:t>
      </w:r>
      <w:r w:rsidRPr="00B023D6">
        <w:rPr>
          <w:sz w:val="24"/>
          <w:szCs w:val="24"/>
        </w:rPr>
        <w:t>утра…»,</w:t>
      </w:r>
      <w:r w:rsidRPr="00B023D6">
        <w:rPr>
          <w:spacing w:val="1"/>
          <w:sz w:val="24"/>
          <w:szCs w:val="24"/>
        </w:rPr>
        <w:t xml:space="preserve"> </w:t>
      </w:r>
      <w:r w:rsidRPr="00B023D6">
        <w:rPr>
          <w:sz w:val="24"/>
          <w:szCs w:val="24"/>
        </w:rPr>
        <w:t>«Пальчик-</w:t>
      </w:r>
      <w:r w:rsidRPr="00B023D6">
        <w:rPr>
          <w:spacing w:val="1"/>
          <w:sz w:val="24"/>
          <w:szCs w:val="24"/>
        </w:rPr>
        <w:t xml:space="preserve"> </w:t>
      </w:r>
      <w:r w:rsidRPr="00B023D6">
        <w:rPr>
          <w:sz w:val="24"/>
          <w:szCs w:val="24"/>
        </w:rPr>
        <w:t>мальчик…»,</w:t>
      </w:r>
      <w:r w:rsidRPr="00B023D6">
        <w:rPr>
          <w:spacing w:val="2"/>
          <w:sz w:val="24"/>
          <w:szCs w:val="24"/>
        </w:rPr>
        <w:t xml:space="preserve"> </w:t>
      </w:r>
      <w:r w:rsidRPr="00B023D6">
        <w:rPr>
          <w:sz w:val="24"/>
          <w:szCs w:val="24"/>
        </w:rPr>
        <w:t>«Петушок,</w:t>
      </w:r>
      <w:r w:rsidRPr="00B023D6">
        <w:rPr>
          <w:spacing w:val="1"/>
          <w:sz w:val="24"/>
          <w:szCs w:val="24"/>
        </w:rPr>
        <w:t xml:space="preserve"> </w:t>
      </w:r>
      <w:r w:rsidRPr="00B023D6">
        <w:rPr>
          <w:sz w:val="24"/>
          <w:szCs w:val="24"/>
        </w:rPr>
        <w:t>петушок…»,</w:t>
      </w:r>
      <w:r w:rsidRPr="00B023D6">
        <w:rPr>
          <w:spacing w:val="3"/>
          <w:sz w:val="24"/>
          <w:szCs w:val="24"/>
        </w:rPr>
        <w:t xml:space="preserve"> </w:t>
      </w:r>
      <w:r w:rsidRPr="00B023D6">
        <w:rPr>
          <w:sz w:val="24"/>
          <w:szCs w:val="24"/>
        </w:rPr>
        <w:t>«Пошел</w:t>
      </w:r>
      <w:r w:rsidRPr="00B023D6">
        <w:rPr>
          <w:spacing w:val="-2"/>
          <w:sz w:val="24"/>
          <w:szCs w:val="24"/>
        </w:rPr>
        <w:t xml:space="preserve"> </w:t>
      </w:r>
      <w:r w:rsidRPr="00B023D6">
        <w:rPr>
          <w:sz w:val="24"/>
          <w:szCs w:val="24"/>
        </w:rPr>
        <w:t>кот</w:t>
      </w:r>
      <w:r w:rsidRPr="00B023D6">
        <w:rPr>
          <w:spacing w:val="-1"/>
          <w:sz w:val="24"/>
          <w:szCs w:val="24"/>
        </w:rPr>
        <w:t xml:space="preserve"> </w:t>
      </w:r>
      <w:r w:rsidRPr="00B023D6">
        <w:rPr>
          <w:sz w:val="24"/>
          <w:szCs w:val="24"/>
        </w:rPr>
        <w:t>под</w:t>
      </w:r>
      <w:r w:rsidRPr="00B023D6">
        <w:rPr>
          <w:spacing w:val="-2"/>
          <w:sz w:val="24"/>
          <w:szCs w:val="24"/>
        </w:rPr>
        <w:t xml:space="preserve"> </w:t>
      </w:r>
      <w:r w:rsidRPr="00B023D6">
        <w:rPr>
          <w:sz w:val="24"/>
          <w:szCs w:val="24"/>
        </w:rPr>
        <w:t>мосток…»,</w:t>
      </w:r>
      <w:r w:rsidRPr="00B023D6">
        <w:rPr>
          <w:spacing w:val="3"/>
          <w:sz w:val="24"/>
          <w:szCs w:val="24"/>
        </w:rPr>
        <w:t xml:space="preserve"> </w:t>
      </w:r>
      <w:r w:rsidRPr="00B023D6">
        <w:rPr>
          <w:sz w:val="24"/>
          <w:szCs w:val="24"/>
        </w:rPr>
        <w:t>«Радуга-дуга…».</w:t>
      </w:r>
    </w:p>
    <w:p w14:paraId="6EB00294" w14:textId="77777777" w:rsidR="00C83C1B" w:rsidRPr="00B023D6" w:rsidRDefault="00C83C1B" w:rsidP="00B023D6">
      <w:pPr>
        <w:pStyle w:val="a3"/>
        <w:spacing w:line="276" w:lineRule="auto"/>
        <w:ind w:left="0" w:firstLine="425"/>
      </w:pPr>
      <w:r w:rsidRPr="00B023D6">
        <w:rPr>
          <w:i/>
        </w:rPr>
        <w:t>Русские</w:t>
      </w:r>
      <w:r w:rsidRPr="00B023D6">
        <w:rPr>
          <w:i/>
          <w:spacing w:val="1"/>
        </w:rPr>
        <w:t xml:space="preserve"> </w:t>
      </w:r>
      <w:r w:rsidRPr="00B023D6">
        <w:rPr>
          <w:i/>
        </w:rPr>
        <w:t>народные</w:t>
      </w:r>
      <w:r w:rsidRPr="00B023D6">
        <w:rPr>
          <w:i/>
          <w:spacing w:val="1"/>
        </w:rPr>
        <w:t xml:space="preserve"> </w:t>
      </w:r>
      <w:r w:rsidRPr="00B023D6">
        <w:rPr>
          <w:i/>
        </w:rPr>
        <w:t>сказки</w:t>
      </w:r>
      <w:r w:rsidRPr="00B023D6">
        <w:t>.</w:t>
      </w:r>
      <w:r w:rsidRPr="00B023D6">
        <w:rPr>
          <w:spacing w:val="1"/>
        </w:rPr>
        <w:t xml:space="preserve"> </w:t>
      </w:r>
      <w:r w:rsidRPr="00B023D6">
        <w:t>«Козлятки</w:t>
      </w:r>
      <w:r w:rsidRPr="00B023D6">
        <w:rPr>
          <w:spacing w:val="1"/>
        </w:rPr>
        <w:t xml:space="preserve"> </w:t>
      </w:r>
      <w:r w:rsidRPr="00B023D6">
        <w:t>и</w:t>
      </w:r>
      <w:r w:rsidRPr="00B023D6">
        <w:rPr>
          <w:spacing w:val="1"/>
        </w:rPr>
        <w:t xml:space="preserve"> </w:t>
      </w:r>
      <w:r w:rsidRPr="00B023D6">
        <w:t>волк»</w:t>
      </w:r>
      <w:r w:rsidRPr="00B023D6">
        <w:rPr>
          <w:spacing w:val="1"/>
        </w:rPr>
        <w:t xml:space="preserve"> </w:t>
      </w:r>
      <w:r w:rsidRPr="00B023D6">
        <w:t>(обработка</w:t>
      </w:r>
      <w:r w:rsidRPr="00B023D6">
        <w:rPr>
          <w:spacing w:val="1"/>
        </w:rPr>
        <w:t xml:space="preserve"> </w:t>
      </w:r>
      <w:r w:rsidRPr="00B023D6">
        <w:t>К.Д.</w:t>
      </w:r>
      <w:r w:rsidRPr="00B023D6">
        <w:rPr>
          <w:spacing w:val="1"/>
        </w:rPr>
        <w:t xml:space="preserve"> </w:t>
      </w:r>
      <w:r w:rsidRPr="00B023D6">
        <w:t>Ушинского),</w:t>
      </w:r>
      <w:r w:rsidRPr="00B023D6">
        <w:rPr>
          <w:spacing w:val="1"/>
        </w:rPr>
        <w:t xml:space="preserve"> </w:t>
      </w:r>
      <w:r w:rsidRPr="00B023D6">
        <w:t>«Колобок»</w:t>
      </w:r>
      <w:r w:rsidRPr="00B023D6">
        <w:rPr>
          <w:spacing w:val="1"/>
        </w:rPr>
        <w:t xml:space="preserve"> </w:t>
      </w:r>
      <w:r w:rsidRPr="00B023D6">
        <w:t>(обработка К.Д. Ушинского), «Золотое яичко» (обработка К.Д. Ушинского), «Маша и медведь»</w:t>
      </w:r>
      <w:r w:rsidRPr="00B023D6">
        <w:rPr>
          <w:spacing w:val="1"/>
        </w:rPr>
        <w:t xml:space="preserve"> </w:t>
      </w:r>
      <w:r w:rsidRPr="00B023D6">
        <w:t>(обработка</w:t>
      </w:r>
      <w:r w:rsidRPr="00B023D6">
        <w:rPr>
          <w:spacing w:val="1"/>
        </w:rPr>
        <w:t xml:space="preserve"> </w:t>
      </w:r>
      <w:r w:rsidRPr="00B023D6">
        <w:t>М.А.</w:t>
      </w:r>
      <w:r w:rsidRPr="00B023D6">
        <w:rPr>
          <w:spacing w:val="1"/>
        </w:rPr>
        <w:t xml:space="preserve"> </w:t>
      </w:r>
      <w:r w:rsidRPr="00B023D6">
        <w:t>Булатова),</w:t>
      </w:r>
      <w:r w:rsidRPr="00B023D6">
        <w:rPr>
          <w:spacing w:val="1"/>
        </w:rPr>
        <w:t xml:space="preserve"> </w:t>
      </w:r>
      <w:r w:rsidRPr="00B023D6">
        <w:t>«Репка» (обработка</w:t>
      </w:r>
      <w:r w:rsidRPr="00B023D6">
        <w:rPr>
          <w:spacing w:val="1"/>
        </w:rPr>
        <w:t xml:space="preserve"> </w:t>
      </w:r>
      <w:r w:rsidRPr="00B023D6">
        <w:t>К.Д.</w:t>
      </w:r>
      <w:r w:rsidRPr="00B023D6">
        <w:rPr>
          <w:spacing w:val="1"/>
        </w:rPr>
        <w:t xml:space="preserve"> </w:t>
      </w:r>
      <w:r w:rsidRPr="00B023D6">
        <w:t>Ушинского),</w:t>
      </w:r>
      <w:r w:rsidRPr="00B023D6">
        <w:rPr>
          <w:spacing w:val="1"/>
        </w:rPr>
        <w:t xml:space="preserve"> </w:t>
      </w:r>
      <w:r w:rsidRPr="00B023D6">
        <w:t>«Теремок» (обработка</w:t>
      </w:r>
      <w:r w:rsidRPr="00B023D6">
        <w:rPr>
          <w:spacing w:val="1"/>
        </w:rPr>
        <w:t xml:space="preserve"> </w:t>
      </w:r>
      <w:r w:rsidRPr="00B023D6">
        <w:t>М.А.</w:t>
      </w:r>
      <w:r w:rsidRPr="00B023D6">
        <w:rPr>
          <w:spacing w:val="1"/>
        </w:rPr>
        <w:t xml:space="preserve"> </w:t>
      </w:r>
      <w:r w:rsidRPr="00B023D6">
        <w:t>Булатова).</w:t>
      </w:r>
    </w:p>
    <w:p w14:paraId="715FD323" w14:textId="77777777" w:rsidR="00C83C1B" w:rsidRPr="00B023D6" w:rsidRDefault="00C83C1B" w:rsidP="00B023D6">
      <w:pPr>
        <w:pStyle w:val="a3"/>
        <w:spacing w:line="276" w:lineRule="auto"/>
        <w:ind w:left="0" w:firstLine="425"/>
      </w:pPr>
      <w:r w:rsidRPr="00B023D6">
        <w:rPr>
          <w:i/>
        </w:rPr>
        <w:t>Поэзия.</w:t>
      </w:r>
      <w:r w:rsidRPr="00B023D6">
        <w:rPr>
          <w:i/>
          <w:spacing w:val="100"/>
        </w:rPr>
        <w:t xml:space="preserve"> </w:t>
      </w:r>
      <w:r w:rsidRPr="00B023D6">
        <w:t>Александрова</w:t>
      </w:r>
      <w:r w:rsidRPr="00B023D6">
        <w:rPr>
          <w:spacing w:val="100"/>
        </w:rPr>
        <w:t xml:space="preserve"> </w:t>
      </w:r>
      <w:r w:rsidRPr="00B023D6">
        <w:t>З.Н.</w:t>
      </w:r>
      <w:r w:rsidRPr="00B023D6">
        <w:rPr>
          <w:spacing w:val="104"/>
        </w:rPr>
        <w:t xml:space="preserve"> </w:t>
      </w:r>
      <w:r w:rsidRPr="00B023D6">
        <w:t>«Прятки»,</w:t>
      </w:r>
      <w:r w:rsidRPr="00B023D6">
        <w:rPr>
          <w:spacing w:val="104"/>
        </w:rPr>
        <w:t xml:space="preserve"> </w:t>
      </w:r>
      <w:r w:rsidRPr="00B023D6">
        <w:t>«Топотушки»,</w:t>
      </w:r>
      <w:r w:rsidRPr="00B023D6">
        <w:rPr>
          <w:spacing w:val="102"/>
        </w:rPr>
        <w:t xml:space="preserve"> </w:t>
      </w:r>
      <w:r w:rsidRPr="00B023D6">
        <w:t>Барто</w:t>
      </w:r>
      <w:r w:rsidRPr="00B023D6">
        <w:rPr>
          <w:spacing w:val="100"/>
        </w:rPr>
        <w:t xml:space="preserve"> </w:t>
      </w:r>
      <w:r w:rsidRPr="00B023D6">
        <w:t>А.Л.</w:t>
      </w:r>
      <w:r w:rsidRPr="00B023D6">
        <w:rPr>
          <w:spacing w:val="105"/>
        </w:rPr>
        <w:t xml:space="preserve"> </w:t>
      </w:r>
      <w:r w:rsidRPr="00B023D6">
        <w:t>«Бычок»,</w:t>
      </w:r>
      <w:r w:rsidRPr="00B023D6">
        <w:rPr>
          <w:spacing w:val="106"/>
        </w:rPr>
        <w:t xml:space="preserve"> </w:t>
      </w:r>
      <w:r w:rsidRPr="00B023D6">
        <w:t>«Мячик»,</w:t>
      </w:r>
    </w:p>
    <w:p w14:paraId="0433CACC" w14:textId="77777777" w:rsidR="00C83C1B" w:rsidRPr="00B023D6" w:rsidRDefault="00C83C1B" w:rsidP="00B023D6">
      <w:pPr>
        <w:pStyle w:val="a3"/>
        <w:spacing w:line="276" w:lineRule="auto"/>
        <w:ind w:left="0" w:firstLine="425"/>
      </w:pPr>
      <w:r w:rsidRPr="00B023D6">
        <w:t>«Слон», «Мишка», «Грузовик», «Лошадка», «Кораблик», «Самолет» (из цикла «Игрушки»), «Кто</w:t>
      </w:r>
      <w:r w:rsidRPr="00B023D6">
        <w:rPr>
          <w:spacing w:val="1"/>
        </w:rPr>
        <w:t xml:space="preserve"> </w:t>
      </w:r>
      <w:r w:rsidRPr="00B023D6">
        <w:t>как</w:t>
      </w:r>
      <w:r w:rsidRPr="00B023D6">
        <w:rPr>
          <w:spacing w:val="1"/>
        </w:rPr>
        <w:t xml:space="preserve"> </w:t>
      </w:r>
      <w:r w:rsidRPr="00B023D6">
        <w:t>кричит»,</w:t>
      </w:r>
      <w:r w:rsidRPr="00B023D6">
        <w:rPr>
          <w:spacing w:val="1"/>
        </w:rPr>
        <w:t xml:space="preserve"> </w:t>
      </w:r>
      <w:r w:rsidRPr="00B023D6">
        <w:t>«Птичка»;</w:t>
      </w:r>
      <w:r w:rsidRPr="00B023D6">
        <w:rPr>
          <w:spacing w:val="1"/>
        </w:rPr>
        <w:t xml:space="preserve"> </w:t>
      </w:r>
      <w:r w:rsidRPr="00B023D6">
        <w:t>Берестов</w:t>
      </w:r>
      <w:r w:rsidRPr="00B023D6">
        <w:rPr>
          <w:spacing w:val="1"/>
        </w:rPr>
        <w:t xml:space="preserve"> </w:t>
      </w:r>
      <w:r w:rsidRPr="00B023D6">
        <w:t>В.Д.</w:t>
      </w:r>
      <w:r w:rsidRPr="00B023D6">
        <w:rPr>
          <w:spacing w:val="1"/>
        </w:rPr>
        <w:t xml:space="preserve"> </w:t>
      </w:r>
      <w:r w:rsidRPr="00B023D6">
        <w:t>«Курица</w:t>
      </w:r>
      <w:r w:rsidRPr="00B023D6">
        <w:rPr>
          <w:spacing w:val="1"/>
        </w:rPr>
        <w:t xml:space="preserve"> </w:t>
      </w:r>
      <w:r w:rsidRPr="00B023D6">
        <w:t>с</w:t>
      </w:r>
      <w:r w:rsidRPr="00B023D6">
        <w:rPr>
          <w:spacing w:val="1"/>
        </w:rPr>
        <w:t xml:space="preserve"> </w:t>
      </w:r>
      <w:r w:rsidRPr="00B023D6">
        <w:t>цыплятами»,</w:t>
      </w:r>
      <w:r w:rsidRPr="00B023D6">
        <w:rPr>
          <w:spacing w:val="1"/>
        </w:rPr>
        <w:t xml:space="preserve"> </w:t>
      </w:r>
      <w:r w:rsidRPr="00B023D6">
        <w:t>Благинина</w:t>
      </w:r>
      <w:r w:rsidRPr="00B023D6">
        <w:rPr>
          <w:spacing w:val="1"/>
        </w:rPr>
        <w:t xml:space="preserve"> </w:t>
      </w:r>
      <w:r w:rsidRPr="00B023D6">
        <w:t>Е.А.</w:t>
      </w:r>
      <w:r w:rsidRPr="00B023D6">
        <w:rPr>
          <w:spacing w:val="1"/>
        </w:rPr>
        <w:t xml:space="preserve"> </w:t>
      </w:r>
      <w:r w:rsidRPr="00B023D6">
        <w:t>«Аленушка»,</w:t>
      </w:r>
      <w:r w:rsidRPr="00B023D6">
        <w:rPr>
          <w:spacing w:val="1"/>
        </w:rPr>
        <w:t xml:space="preserve"> </w:t>
      </w:r>
      <w:r w:rsidRPr="00B023D6">
        <w:t>Жуковский</w:t>
      </w:r>
      <w:r w:rsidRPr="00B023D6">
        <w:rPr>
          <w:spacing w:val="38"/>
        </w:rPr>
        <w:t xml:space="preserve"> </w:t>
      </w:r>
      <w:r w:rsidRPr="00B023D6">
        <w:t>В.А.</w:t>
      </w:r>
      <w:r w:rsidRPr="00B023D6">
        <w:rPr>
          <w:spacing w:val="39"/>
        </w:rPr>
        <w:t xml:space="preserve"> </w:t>
      </w:r>
      <w:r w:rsidRPr="00B023D6">
        <w:t>«Птичка»,</w:t>
      </w:r>
      <w:r w:rsidRPr="00B023D6">
        <w:rPr>
          <w:spacing w:val="37"/>
        </w:rPr>
        <w:t xml:space="preserve"> </w:t>
      </w:r>
      <w:r w:rsidRPr="00B023D6">
        <w:t>Ивенсен</w:t>
      </w:r>
      <w:r w:rsidRPr="00B023D6">
        <w:rPr>
          <w:spacing w:val="36"/>
        </w:rPr>
        <w:t xml:space="preserve"> </w:t>
      </w:r>
      <w:r w:rsidRPr="00B023D6">
        <w:t>М.И.</w:t>
      </w:r>
      <w:r w:rsidRPr="00B023D6">
        <w:rPr>
          <w:spacing w:val="40"/>
        </w:rPr>
        <w:t xml:space="preserve"> </w:t>
      </w:r>
      <w:r w:rsidRPr="00B023D6">
        <w:t>«Поглядите,</w:t>
      </w:r>
      <w:r w:rsidRPr="00B023D6">
        <w:rPr>
          <w:spacing w:val="35"/>
        </w:rPr>
        <w:t xml:space="preserve"> </w:t>
      </w:r>
      <w:r w:rsidRPr="00B023D6">
        <w:t>зайка</w:t>
      </w:r>
      <w:r w:rsidRPr="00B023D6">
        <w:rPr>
          <w:spacing w:val="35"/>
        </w:rPr>
        <w:t xml:space="preserve"> </w:t>
      </w:r>
      <w:r w:rsidRPr="00B023D6">
        <w:t>плачет»,</w:t>
      </w:r>
      <w:r w:rsidRPr="00B023D6">
        <w:rPr>
          <w:spacing w:val="35"/>
        </w:rPr>
        <w:t xml:space="preserve"> </w:t>
      </w:r>
      <w:r w:rsidRPr="00B023D6">
        <w:t>Клокова</w:t>
      </w:r>
      <w:r w:rsidRPr="00B023D6">
        <w:rPr>
          <w:spacing w:val="36"/>
        </w:rPr>
        <w:t xml:space="preserve"> </w:t>
      </w:r>
      <w:r w:rsidRPr="00B023D6">
        <w:t>М.</w:t>
      </w:r>
      <w:r w:rsidRPr="00B023D6">
        <w:rPr>
          <w:spacing w:val="40"/>
        </w:rPr>
        <w:t xml:space="preserve"> </w:t>
      </w:r>
      <w:r w:rsidRPr="00B023D6">
        <w:t>«Мой</w:t>
      </w:r>
      <w:r w:rsidRPr="00B023D6">
        <w:rPr>
          <w:spacing w:val="37"/>
        </w:rPr>
        <w:t xml:space="preserve"> </w:t>
      </w:r>
      <w:r w:rsidRPr="00B023D6">
        <w:t>конь»,</w:t>
      </w:r>
    </w:p>
    <w:p w14:paraId="51F7A8EF" w14:textId="77777777" w:rsidR="00C83C1B" w:rsidRPr="00B023D6" w:rsidRDefault="00C83C1B" w:rsidP="00B023D6">
      <w:pPr>
        <w:pStyle w:val="a3"/>
        <w:spacing w:line="276" w:lineRule="auto"/>
        <w:ind w:left="0" w:firstLine="425"/>
      </w:pPr>
      <w:r w:rsidRPr="00B023D6">
        <w:t>«Гоп-гоп», Лагздынь Г.Р. «Зайка, зайка, попляши!», Маршак С.Я. «Слон», «Тигренок», «Совята»</w:t>
      </w:r>
      <w:r w:rsidRPr="00B023D6">
        <w:rPr>
          <w:spacing w:val="1"/>
        </w:rPr>
        <w:t xml:space="preserve"> </w:t>
      </w:r>
      <w:r w:rsidRPr="00B023D6">
        <w:t>(из цикла «Детки в клетке»), Орлова А.</w:t>
      </w:r>
      <w:r w:rsidRPr="00B023D6">
        <w:rPr>
          <w:spacing w:val="1"/>
        </w:rPr>
        <w:t xml:space="preserve"> </w:t>
      </w:r>
      <w:r w:rsidRPr="00B023D6">
        <w:t>«Пальчики-мальчики», Стрельникова К. «Кряк-кряк»,</w:t>
      </w:r>
      <w:r w:rsidRPr="00B023D6">
        <w:rPr>
          <w:spacing w:val="1"/>
        </w:rPr>
        <w:t xml:space="preserve"> </w:t>
      </w:r>
      <w:r w:rsidRPr="00B023D6">
        <w:t>Токмакова</w:t>
      </w:r>
      <w:r w:rsidRPr="00B023D6">
        <w:rPr>
          <w:spacing w:val="-3"/>
        </w:rPr>
        <w:t xml:space="preserve"> </w:t>
      </w:r>
      <w:r w:rsidRPr="00B023D6">
        <w:t>И.П.</w:t>
      </w:r>
      <w:r w:rsidRPr="00B023D6">
        <w:rPr>
          <w:spacing w:val="4"/>
        </w:rPr>
        <w:t xml:space="preserve"> </w:t>
      </w:r>
      <w:r w:rsidRPr="00B023D6">
        <w:t>«Баиньки»,</w:t>
      </w:r>
      <w:r w:rsidRPr="00B023D6">
        <w:rPr>
          <w:spacing w:val="-1"/>
        </w:rPr>
        <w:t xml:space="preserve"> </w:t>
      </w:r>
      <w:r w:rsidRPr="00B023D6">
        <w:t>Усачев</w:t>
      </w:r>
      <w:r w:rsidRPr="00B023D6">
        <w:rPr>
          <w:spacing w:val="-1"/>
        </w:rPr>
        <w:t xml:space="preserve"> </w:t>
      </w:r>
      <w:r w:rsidRPr="00B023D6">
        <w:t>А.</w:t>
      </w:r>
      <w:r w:rsidRPr="00B023D6">
        <w:rPr>
          <w:spacing w:val="4"/>
        </w:rPr>
        <w:t xml:space="preserve"> </w:t>
      </w:r>
      <w:r w:rsidRPr="00B023D6">
        <w:t>«Рукавичка».</w:t>
      </w:r>
    </w:p>
    <w:p w14:paraId="2518B4D7" w14:textId="77777777" w:rsidR="00C83C1B" w:rsidRPr="00B023D6" w:rsidRDefault="00C83C1B" w:rsidP="00B023D6">
      <w:pPr>
        <w:pStyle w:val="a3"/>
        <w:spacing w:line="276" w:lineRule="auto"/>
        <w:ind w:left="0" w:firstLine="425"/>
      </w:pPr>
      <w:r w:rsidRPr="00B023D6">
        <w:rPr>
          <w:i/>
        </w:rPr>
        <w:t>Проза</w:t>
      </w:r>
      <w:r w:rsidRPr="00B023D6">
        <w:t>. Александрова З.Н. «Хрюшка и Чушка», Б.Ф. «Маша и Миша», Пантелеев Л. «Как</w:t>
      </w:r>
      <w:r w:rsidRPr="00B023D6">
        <w:rPr>
          <w:spacing w:val="1"/>
        </w:rPr>
        <w:t xml:space="preserve"> </w:t>
      </w:r>
      <w:r w:rsidRPr="00B023D6">
        <w:t>поросенок говорить научился», Сутеев В.Г. «Цыпленок и утенок», Чарушин Е.И. «Курочка» (из</w:t>
      </w:r>
      <w:r w:rsidRPr="00B023D6">
        <w:rPr>
          <w:spacing w:val="1"/>
        </w:rPr>
        <w:t xml:space="preserve"> </w:t>
      </w:r>
      <w:r w:rsidRPr="00B023D6">
        <w:t>цикла «Большие</w:t>
      </w:r>
      <w:r w:rsidRPr="00B023D6">
        <w:rPr>
          <w:spacing w:val="-1"/>
        </w:rPr>
        <w:t xml:space="preserve"> </w:t>
      </w:r>
      <w:r w:rsidRPr="00B023D6">
        <w:t>и</w:t>
      </w:r>
      <w:r w:rsidRPr="00B023D6">
        <w:rPr>
          <w:spacing w:val="-1"/>
        </w:rPr>
        <w:t xml:space="preserve"> </w:t>
      </w:r>
      <w:r w:rsidRPr="00B023D6">
        <w:t>маленькие»), Чуковский</w:t>
      </w:r>
      <w:r w:rsidRPr="00B023D6">
        <w:rPr>
          <w:spacing w:val="-1"/>
        </w:rPr>
        <w:t xml:space="preserve"> </w:t>
      </w:r>
      <w:r w:rsidRPr="00B023D6">
        <w:t>К.И.</w:t>
      </w:r>
      <w:r w:rsidRPr="00B023D6">
        <w:rPr>
          <w:spacing w:val="4"/>
        </w:rPr>
        <w:t xml:space="preserve"> </w:t>
      </w:r>
      <w:r w:rsidRPr="00B023D6">
        <w:t>«Цыпленок».</w:t>
      </w:r>
    </w:p>
    <w:p w14:paraId="3FDE51AE" w14:textId="77777777" w:rsidR="00C83C1B" w:rsidRPr="00B023D6" w:rsidRDefault="00C83C1B" w:rsidP="00B023D6">
      <w:pPr>
        <w:pStyle w:val="a3"/>
        <w:spacing w:line="276" w:lineRule="auto"/>
        <w:ind w:left="0" w:firstLine="425"/>
      </w:pPr>
    </w:p>
    <w:p w14:paraId="4EF0552E" w14:textId="77777777" w:rsidR="00C83C1B" w:rsidRPr="00B023D6" w:rsidRDefault="00C83C1B" w:rsidP="00B023D6">
      <w:pPr>
        <w:pStyle w:val="2"/>
        <w:spacing w:line="276" w:lineRule="auto"/>
        <w:ind w:left="0" w:firstLine="425"/>
      </w:pPr>
      <w:r w:rsidRPr="00B023D6">
        <w:t>Первая</w:t>
      </w:r>
      <w:r w:rsidRPr="00B023D6">
        <w:rPr>
          <w:spacing w:val="-1"/>
        </w:rPr>
        <w:t xml:space="preserve"> </w:t>
      </w:r>
      <w:r w:rsidRPr="00B023D6">
        <w:t>младшая</w:t>
      </w:r>
      <w:r w:rsidRPr="00B023D6">
        <w:rPr>
          <w:spacing w:val="-1"/>
        </w:rPr>
        <w:t xml:space="preserve"> </w:t>
      </w:r>
      <w:r w:rsidRPr="00B023D6">
        <w:t>группа</w:t>
      </w:r>
      <w:r w:rsidRPr="00B023D6">
        <w:rPr>
          <w:spacing w:val="-2"/>
        </w:rPr>
        <w:t xml:space="preserve"> </w:t>
      </w:r>
      <w:r w:rsidRPr="00B023D6">
        <w:t>(от 2</w:t>
      </w:r>
      <w:r w:rsidRPr="00B023D6">
        <w:rPr>
          <w:spacing w:val="-2"/>
        </w:rPr>
        <w:t xml:space="preserve"> </w:t>
      </w:r>
      <w:r w:rsidRPr="00B023D6">
        <w:t>до</w:t>
      </w:r>
      <w:r w:rsidRPr="00B023D6">
        <w:rPr>
          <w:spacing w:val="-1"/>
        </w:rPr>
        <w:t xml:space="preserve"> </w:t>
      </w:r>
      <w:r w:rsidRPr="00B023D6">
        <w:t>3</w:t>
      </w:r>
      <w:r w:rsidRPr="00B023D6">
        <w:rPr>
          <w:spacing w:val="-2"/>
        </w:rPr>
        <w:t xml:space="preserve"> </w:t>
      </w:r>
      <w:r w:rsidRPr="00B023D6">
        <w:t>лет)</w:t>
      </w:r>
    </w:p>
    <w:p w14:paraId="75009ECC" w14:textId="77777777" w:rsidR="00C83C1B" w:rsidRPr="00B023D6" w:rsidRDefault="00C83C1B" w:rsidP="00B023D6">
      <w:pPr>
        <w:spacing w:line="276" w:lineRule="auto"/>
        <w:ind w:firstLine="425"/>
        <w:jc w:val="both"/>
        <w:rPr>
          <w:sz w:val="24"/>
          <w:szCs w:val="24"/>
        </w:rPr>
      </w:pPr>
      <w:r w:rsidRPr="00B023D6">
        <w:rPr>
          <w:i/>
          <w:sz w:val="24"/>
          <w:szCs w:val="24"/>
        </w:rPr>
        <w:t>Малые</w:t>
      </w:r>
      <w:r w:rsidRPr="00B023D6">
        <w:rPr>
          <w:i/>
          <w:spacing w:val="10"/>
          <w:sz w:val="24"/>
          <w:szCs w:val="24"/>
        </w:rPr>
        <w:t xml:space="preserve"> </w:t>
      </w:r>
      <w:r w:rsidRPr="00B023D6">
        <w:rPr>
          <w:i/>
          <w:sz w:val="24"/>
          <w:szCs w:val="24"/>
        </w:rPr>
        <w:t>формы</w:t>
      </w:r>
      <w:r w:rsidRPr="00B023D6">
        <w:rPr>
          <w:i/>
          <w:spacing w:val="13"/>
          <w:sz w:val="24"/>
          <w:szCs w:val="24"/>
        </w:rPr>
        <w:t xml:space="preserve"> </w:t>
      </w:r>
      <w:r w:rsidRPr="00B023D6">
        <w:rPr>
          <w:i/>
          <w:sz w:val="24"/>
          <w:szCs w:val="24"/>
        </w:rPr>
        <w:t>фольклора.</w:t>
      </w:r>
      <w:r w:rsidRPr="00B023D6">
        <w:rPr>
          <w:i/>
          <w:spacing w:val="18"/>
          <w:sz w:val="24"/>
          <w:szCs w:val="24"/>
        </w:rPr>
        <w:t xml:space="preserve"> </w:t>
      </w:r>
      <w:r w:rsidRPr="00B023D6">
        <w:rPr>
          <w:sz w:val="24"/>
          <w:szCs w:val="24"/>
        </w:rPr>
        <w:t>«А</w:t>
      </w:r>
      <w:r w:rsidRPr="00B023D6">
        <w:rPr>
          <w:spacing w:val="14"/>
          <w:sz w:val="24"/>
          <w:szCs w:val="24"/>
        </w:rPr>
        <w:t xml:space="preserve"> </w:t>
      </w:r>
      <w:r w:rsidRPr="00B023D6">
        <w:rPr>
          <w:sz w:val="24"/>
          <w:szCs w:val="24"/>
        </w:rPr>
        <w:t>баиньки-баиньки»,</w:t>
      </w:r>
      <w:r w:rsidRPr="00B023D6">
        <w:rPr>
          <w:spacing w:val="16"/>
          <w:sz w:val="24"/>
          <w:szCs w:val="24"/>
        </w:rPr>
        <w:t xml:space="preserve"> </w:t>
      </w:r>
      <w:r w:rsidRPr="00B023D6">
        <w:rPr>
          <w:sz w:val="24"/>
          <w:szCs w:val="24"/>
        </w:rPr>
        <w:t>«Бежала</w:t>
      </w:r>
      <w:r w:rsidRPr="00B023D6">
        <w:rPr>
          <w:spacing w:val="14"/>
          <w:sz w:val="24"/>
          <w:szCs w:val="24"/>
        </w:rPr>
        <w:t xml:space="preserve"> </w:t>
      </w:r>
      <w:r w:rsidRPr="00B023D6">
        <w:rPr>
          <w:sz w:val="24"/>
          <w:szCs w:val="24"/>
        </w:rPr>
        <w:t>лесочком</w:t>
      </w:r>
      <w:r w:rsidRPr="00B023D6">
        <w:rPr>
          <w:spacing w:val="15"/>
          <w:sz w:val="24"/>
          <w:szCs w:val="24"/>
        </w:rPr>
        <w:t xml:space="preserve"> </w:t>
      </w:r>
      <w:r w:rsidRPr="00B023D6">
        <w:rPr>
          <w:sz w:val="24"/>
          <w:szCs w:val="24"/>
        </w:rPr>
        <w:t>лиса</w:t>
      </w:r>
      <w:r w:rsidRPr="00B023D6">
        <w:rPr>
          <w:spacing w:val="11"/>
          <w:sz w:val="24"/>
          <w:szCs w:val="24"/>
        </w:rPr>
        <w:t xml:space="preserve"> </w:t>
      </w:r>
      <w:r w:rsidRPr="00B023D6">
        <w:rPr>
          <w:sz w:val="24"/>
          <w:szCs w:val="24"/>
        </w:rPr>
        <w:t>с</w:t>
      </w:r>
      <w:r w:rsidRPr="00B023D6">
        <w:rPr>
          <w:spacing w:val="11"/>
          <w:sz w:val="24"/>
          <w:szCs w:val="24"/>
        </w:rPr>
        <w:t xml:space="preserve"> </w:t>
      </w:r>
      <w:r w:rsidRPr="00B023D6">
        <w:rPr>
          <w:sz w:val="24"/>
          <w:szCs w:val="24"/>
        </w:rPr>
        <w:t>кузовочком…»,</w:t>
      </w:r>
    </w:p>
    <w:p w14:paraId="33D8F730" w14:textId="77777777" w:rsidR="00C83C1B" w:rsidRPr="00B023D6" w:rsidRDefault="00C83C1B" w:rsidP="00B023D6">
      <w:pPr>
        <w:pStyle w:val="a3"/>
        <w:spacing w:line="276" w:lineRule="auto"/>
        <w:ind w:left="0" w:firstLine="425"/>
      </w:pPr>
      <w:r w:rsidRPr="00B023D6">
        <w:t>«Большие ноги», «Водичка, водичка», «Вот и люди спят», «Дождик, дождик, полно лить…», «Заяц</w:t>
      </w:r>
      <w:r w:rsidRPr="00B023D6">
        <w:rPr>
          <w:spacing w:val="-57"/>
        </w:rPr>
        <w:t xml:space="preserve"> </w:t>
      </w:r>
      <w:r w:rsidRPr="00B023D6">
        <w:t>Егорка…»,</w:t>
      </w:r>
      <w:r w:rsidRPr="00B023D6">
        <w:rPr>
          <w:spacing w:val="1"/>
        </w:rPr>
        <w:t xml:space="preserve"> </w:t>
      </w:r>
      <w:r w:rsidRPr="00B023D6">
        <w:t>«Идет</w:t>
      </w:r>
      <w:r w:rsidRPr="00B023D6">
        <w:rPr>
          <w:spacing w:val="1"/>
        </w:rPr>
        <w:t xml:space="preserve"> </w:t>
      </w:r>
      <w:r w:rsidRPr="00B023D6">
        <w:t>коза</w:t>
      </w:r>
      <w:r w:rsidRPr="00B023D6">
        <w:rPr>
          <w:spacing w:val="1"/>
        </w:rPr>
        <w:t xml:space="preserve"> </w:t>
      </w:r>
      <w:r w:rsidRPr="00B023D6">
        <w:t>рогатая»,</w:t>
      </w:r>
      <w:r w:rsidRPr="00B023D6">
        <w:rPr>
          <w:spacing w:val="1"/>
        </w:rPr>
        <w:t xml:space="preserve"> </w:t>
      </w:r>
      <w:r w:rsidRPr="00B023D6">
        <w:t>«Из-за</w:t>
      </w:r>
      <w:r w:rsidRPr="00B023D6">
        <w:rPr>
          <w:spacing w:val="1"/>
        </w:rPr>
        <w:t xml:space="preserve"> </w:t>
      </w:r>
      <w:r w:rsidRPr="00B023D6">
        <w:t>леса,</w:t>
      </w:r>
      <w:r w:rsidRPr="00B023D6">
        <w:rPr>
          <w:spacing w:val="1"/>
        </w:rPr>
        <w:t xml:space="preserve"> </w:t>
      </w:r>
      <w:r w:rsidRPr="00B023D6">
        <w:t>из-за</w:t>
      </w:r>
      <w:r w:rsidRPr="00B023D6">
        <w:rPr>
          <w:spacing w:val="1"/>
        </w:rPr>
        <w:t xml:space="preserve"> </w:t>
      </w:r>
      <w:r w:rsidRPr="00B023D6">
        <w:t>гор…»,</w:t>
      </w:r>
      <w:r w:rsidRPr="00B023D6">
        <w:rPr>
          <w:spacing w:val="1"/>
        </w:rPr>
        <w:t xml:space="preserve"> </w:t>
      </w:r>
      <w:r w:rsidRPr="00B023D6">
        <w:t>«Катя,</w:t>
      </w:r>
      <w:r w:rsidRPr="00B023D6">
        <w:rPr>
          <w:spacing w:val="1"/>
        </w:rPr>
        <w:t xml:space="preserve"> </w:t>
      </w:r>
      <w:r w:rsidRPr="00B023D6">
        <w:t>Катя…»,</w:t>
      </w:r>
      <w:r w:rsidRPr="00B023D6">
        <w:rPr>
          <w:spacing w:val="1"/>
        </w:rPr>
        <w:t xml:space="preserve"> </w:t>
      </w:r>
      <w:r w:rsidRPr="00B023D6">
        <w:t>«Кисонька-</w:t>
      </w:r>
      <w:r w:rsidRPr="00B023D6">
        <w:rPr>
          <w:spacing w:val="1"/>
        </w:rPr>
        <w:t xml:space="preserve"> </w:t>
      </w:r>
      <w:r w:rsidRPr="00B023D6">
        <w:t>мурысонька…», «Наша Маша маленька…», «Наши уточки с утра», «Огуречик, огуречик…», «Ой</w:t>
      </w:r>
      <w:r w:rsidRPr="00B023D6">
        <w:rPr>
          <w:spacing w:val="1"/>
        </w:rPr>
        <w:t xml:space="preserve"> </w:t>
      </w:r>
      <w:r w:rsidRPr="00B023D6">
        <w:t>ду-ду,</w:t>
      </w:r>
      <w:r w:rsidRPr="00B023D6">
        <w:rPr>
          <w:spacing w:val="38"/>
        </w:rPr>
        <w:t xml:space="preserve"> </w:t>
      </w:r>
      <w:r w:rsidRPr="00B023D6">
        <w:t>ду-ду,</w:t>
      </w:r>
      <w:r w:rsidRPr="00B023D6">
        <w:rPr>
          <w:spacing w:val="39"/>
        </w:rPr>
        <w:t xml:space="preserve"> </w:t>
      </w:r>
      <w:r w:rsidRPr="00B023D6">
        <w:t>ду-ду!</w:t>
      </w:r>
      <w:r w:rsidRPr="00B023D6">
        <w:rPr>
          <w:spacing w:val="41"/>
        </w:rPr>
        <w:t xml:space="preserve"> </w:t>
      </w:r>
      <w:r w:rsidRPr="00B023D6">
        <w:t>Сидит</w:t>
      </w:r>
      <w:r w:rsidRPr="00B023D6">
        <w:rPr>
          <w:spacing w:val="40"/>
        </w:rPr>
        <w:t xml:space="preserve"> </w:t>
      </w:r>
      <w:r w:rsidRPr="00B023D6">
        <w:t>ворон</w:t>
      </w:r>
      <w:r w:rsidRPr="00B023D6">
        <w:rPr>
          <w:spacing w:val="40"/>
        </w:rPr>
        <w:t xml:space="preserve"> </w:t>
      </w:r>
      <w:r w:rsidRPr="00B023D6">
        <w:t>на</w:t>
      </w:r>
      <w:r w:rsidRPr="00B023D6">
        <w:rPr>
          <w:spacing w:val="39"/>
        </w:rPr>
        <w:t xml:space="preserve"> </w:t>
      </w:r>
      <w:r w:rsidRPr="00B023D6">
        <w:t>дубу»,</w:t>
      </w:r>
      <w:r w:rsidRPr="00B023D6">
        <w:rPr>
          <w:spacing w:val="43"/>
        </w:rPr>
        <w:t xml:space="preserve"> </w:t>
      </w:r>
      <w:r w:rsidRPr="00B023D6">
        <w:t>«Поехали,</w:t>
      </w:r>
      <w:r w:rsidRPr="00B023D6">
        <w:rPr>
          <w:spacing w:val="39"/>
        </w:rPr>
        <w:t xml:space="preserve"> </w:t>
      </w:r>
      <w:r w:rsidRPr="00B023D6">
        <w:t>поехали»,</w:t>
      </w:r>
      <w:r w:rsidRPr="00B023D6">
        <w:rPr>
          <w:spacing w:val="44"/>
        </w:rPr>
        <w:t xml:space="preserve"> </w:t>
      </w:r>
      <w:r w:rsidRPr="00B023D6">
        <w:t>«Пошел</w:t>
      </w:r>
      <w:r w:rsidRPr="00B023D6">
        <w:rPr>
          <w:spacing w:val="40"/>
        </w:rPr>
        <w:t xml:space="preserve"> </w:t>
      </w:r>
      <w:r w:rsidRPr="00B023D6">
        <w:t>котик</w:t>
      </w:r>
      <w:r w:rsidRPr="00B023D6">
        <w:rPr>
          <w:spacing w:val="40"/>
        </w:rPr>
        <w:t xml:space="preserve"> </w:t>
      </w:r>
      <w:r w:rsidRPr="00B023D6">
        <w:t>на</w:t>
      </w:r>
      <w:r w:rsidRPr="00B023D6">
        <w:rPr>
          <w:spacing w:val="39"/>
        </w:rPr>
        <w:t xml:space="preserve"> </w:t>
      </w:r>
      <w:r w:rsidRPr="00B023D6">
        <w:t>Торжок…»,</w:t>
      </w:r>
    </w:p>
    <w:p w14:paraId="258FC8AD" w14:textId="77777777" w:rsidR="00C83C1B" w:rsidRPr="00B023D6" w:rsidRDefault="00C83C1B" w:rsidP="00B023D6">
      <w:pPr>
        <w:pStyle w:val="a3"/>
        <w:spacing w:line="276" w:lineRule="auto"/>
        <w:ind w:left="0" w:firstLine="425"/>
      </w:pPr>
      <w:r w:rsidRPr="00B023D6">
        <w:t>«Тили-бом!...», «Уж</w:t>
      </w:r>
      <w:r w:rsidRPr="00B023D6">
        <w:rPr>
          <w:spacing w:val="-5"/>
        </w:rPr>
        <w:t xml:space="preserve"> </w:t>
      </w:r>
      <w:r w:rsidRPr="00B023D6">
        <w:t>ты,</w:t>
      </w:r>
      <w:r w:rsidRPr="00B023D6">
        <w:rPr>
          <w:spacing w:val="-6"/>
        </w:rPr>
        <w:t xml:space="preserve"> </w:t>
      </w:r>
      <w:r w:rsidRPr="00B023D6">
        <w:t>радуга-дуга», «Улитка,</w:t>
      </w:r>
      <w:r w:rsidRPr="00B023D6">
        <w:rPr>
          <w:spacing w:val="-4"/>
        </w:rPr>
        <w:t xml:space="preserve"> </w:t>
      </w:r>
      <w:r w:rsidRPr="00B023D6">
        <w:t>улитка…»,</w:t>
      </w:r>
      <w:r w:rsidRPr="00B023D6">
        <w:rPr>
          <w:spacing w:val="-2"/>
        </w:rPr>
        <w:t xml:space="preserve"> </w:t>
      </w:r>
      <w:r w:rsidRPr="00B023D6">
        <w:t>«Чики,</w:t>
      </w:r>
      <w:r w:rsidRPr="00B023D6">
        <w:rPr>
          <w:spacing w:val="-5"/>
        </w:rPr>
        <w:t xml:space="preserve"> </w:t>
      </w:r>
      <w:r w:rsidRPr="00B023D6">
        <w:t>чики,</w:t>
      </w:r>
      <w:r w:rsidRPr="00B023D6">
        <w:rPr>
          <w:spacing w:val="-6"/>
        </w:rPr>
        <w:t xml:space="preserve"> </w:t>
      </w:r>
      <w:r w:rsidRPr="00B023D6">
        <w:t>кички…».</w:t>
      </w:r>
    </w:p>
    <w:p w14:paraId="18125F54" w14:textId="77777777" w:rsidR="00C83C1B" w:rsidRPr="00B023D6" w:rsidRDefault="00C83C1B" w:rsidP="00B023D6">
      <w:pPr>
        <w:pStyle w:val="a3"/>
        <w:spacing w:line="276" w:lineRule="auto"/>
        <w:ind w:left="0" w:firstLine="425"/>
      </w:pPr>
      <w:r w:rsidRPr="00B023D6">
        <w:rPr>
          <w:i/>
        </w:rPr>
        <w:t>Русские народные сказки</w:t>
      </w:r>
      <w:r w:rsidRPr="00B023D6">
        <w:t>. «Заюшкина избушка» (обработка О. Капицы), «Как коза избушку</w:t>
      </w:r>
      <w:r w:rsidRPr="00B023D6">
        <w:rPr>
          <w:spacing w:val="1"/>
        </w:rPr>
        <w:t xml:space="preserve"> </w:t>
      </w:r>
      <w:r w:rsidRPr="00B023D6">
        <w:t>построила» (обработка М.А. Булатова), «Кот, петух и лиса» (обработка М. Боголюбской), «Лиса и</w:t>
      </w:r>
      <w:r w:rsidRPr="00B023D6">
        <w:rPr>
          <w:spacing w:val="1"/>
        </w:rPr>
        <w:t xml:space="preserve"> </w:t>
      </w:r>
      <w:r w:rsidRPr="00B023D6">
        <w:t>заяц» (обработка В. Даля), «Маша и медведь» (обработка М.А. Булатова), «Снегурушка и лиса»</w:t>
      </w:r>
      <w:r w:rsidRPr="00B023D6">
        <w:rPr>
          <w:spacing w:val="1"/>
        </w:rPr>
        <w:t xml:space="preserve"> </w:t>
      </w:r>
      <w:r w:rsidRPr="00B023D6">
        <w:t>(обработка</w:t>
      </w:r>
      <w:r w:rsidRPr="00B023D6">
        <w:rPr>
          <w:spacing w:val="-2"/>
        </w:rPr>
        <w:t xml:space="preserve"> </w:t>
      </w:r>
      <w:r w:rsidRPr="00B023D6">
        <w:t>А.Н. Толстого).</w:t>
      </w:r>
    </w:p>
    <w:p w14:paraId="13DFE220" w14:textId="77777777" w:rsidR="00C83C1B" w:rsidRPr="00B023D6" w:rsidRDefault="00C83C1B" w:rsidP="00B023D6">
      <w:pPr>
        <w:pStyle w:val="a3"/>
        <w:spacing w:line="276" w:lineRule="auto"/>
        <w:ind w:left="0" w:firstLine="425"/>
      </w:pPr>
      <w:r w:rsidRPr="00B023D6">
        <w:rPr>
          <w:i/>
        </w:rPr>
        <w:t xml:space="preserve">Фольклор народов мира. </w:t>
      </w:r>
      <w:r w:rsidRPr="00B023D6">
        <w:t>«Бу-бу, я рогатый», лит. сказка (обработка Ю. Григорьева); «В</w:t>
      </w:r>
      <w:r w:rsidRPr="00B023D6">
        <w:rPr>
          <w:spacing w:val="1"/>
        </w:rPr>
        <w:t xml:space="preserve"> </w:t>
      </w:r>
      <w:r w:rsidRPr="00B023D6">
        <w:t>гостях</w:t>
      </w:r>
      <w:r w:rsidRPr="00B023D6">
        <w:rPr>
          <w:spacing w:val="1"/>
        </w:rPr>
        <w:t xml:space="preserve"> </w:t>
      </w:r>
      <w:r w:rsidRPr="00B023D6">
        <w:t>у</w:t>
      </w:r>
      <w:r w:rsidRPr="00B023D6">
        <w:rPr>
          <w:spacing w:val="1"/>
        </w:rPr>
        <w:t xml:space="preserve"> </w:t>
      </w:r>
      <w:r w:rsidRPr="00B023D6">
        <w:t>королевы»,</w:t>
      </w:r>
      <w:r w:rsidRPr="00B023D6">
        <w:rPr>
          <w:spacing w:val="1"/>
        </w:rPr>
        <w:t xml:space="preserve"> </w:t>
      </w:r>
      <w:r w:rsidRPr="00B023D6">
        <w:t>«Разговор»,</w:t>
      </w:r>
      <w:r w:rsidRPr="00B023D6">
        <w:rPr>
          <w:spacing w:val="1"/>
        </w:rPr>
        <w:t xml:space="preserve"> </w:t>
      </w:r>
      <w:r w:rsidRPr="00B023D6">
        <w:t>англ.</w:t>
      </w:r>
      <w:r w:rsidRPr="00B023D6">
        <w:rPr>
          <w:spacing w:val="1"/>
        </w:rPr>
        <w:t xml:space="preserve"> </w:t>
      </w:r>
      <w:r w:rsidRPr="00B023D6">
        <w:t>нар.</w:t>
      </w:r>
      <w:r w:rsidRPr="00B023D6">
        <w:rPr>
          <w:spacing w:val="1"/>
        </w:rPr>
        <w:t xml:space="preserve"> </w:t>
      </w:r>
      <w:r w:rsidRPr="00B023D6">
        <w:t>песенки</w:t>
      </w:r>
      <w:r w:rsidRPr="00B023D6">
        <w:rPr>
          <w:spacing w:val="1"/>
        </w:rPr>
        <w:t xml:space="preserve"> </w:t>
      </w:r>
      <w:r w:rsidRPr="00B023D6">
        <w:t>(пер.</w:t>
      </w:r>
      <w:r w:rsidRPr="00B023D6">
        <w:rPr>
          <w:spacing w:val="1"/>
        </w:rPr>
        <w:t xml:space="preserve"> </w:t>
      </w:r>
      <w:r w:rsidRPr="00B023D6">
        <w:t>и</w:t>
      </w:r>
      <w:r w:rsidRPr="00B023D6">
        <w:rPr>
          <w:spacing w:val="1"/>
        </w:rPr>
        <w:t xml:space="preserve"> </w:t>
      </w:r>
      <w:r w:rsidRPr="00B023D6">
        <w:t>обработка</w:t>
      </w:r>
      <w:r w:rsidRPr="00B023D6">
        <w:rPr>
          <w:spacing w:val="1"/>
        </w:rPr>
        <w:t xml:space="preserve"> </w:t>
      </w:r>
      <w:r w:rsidRPr="00B023D6">
        <w:t>С.</w:t>
      </w:r>
      <w:r w:rsidRPr="00B023D6">
        <w:rPr>
          <w:spacing w:val="1"/>
        </w:rPr>
        <w:t xml:space="preserve"> </w:t>
      </w:r>
      <w:r w:rsidRPr="00B023D6">
        <w:t>Маршака);</w:t>
      </w:r>
      <w:r w:rsidRPr="00B023D6">
        <w:rPr>
          <w:spacing w:val="1"/>
        </w:rPr>
        <w:t xml:space="preserve"> </w:t>
      </w:r>
      <w:r w:rsidRPr="00B023D6">
        <w:t>«Ой</w:t>
      </w:r>
      <w:r w:rsidRPr="00B023D6">
        <w:rPr>
          <w:spacing w:val="1"/>
        </w:rPr>
        <w:t xml:space="preserve"> </w:t>
      </w:r>
      <w:r w:rsidRPr="00B023D6">
        <w:t>ты</w:t>
      </w:r>
      <w:r w:rsidRPr="00B023D6">
        <w:rPr>
          <w:spacing w:val="1"/>
        </w:rPr>
        <w:t xml:space="preserve"> </w:t>
      </w:r>
      <w:r w:rsidRPr="00B023D6">
        <w:lastRenderedPageBreak/>
        <w:t>заюшка-пострел…», пер. с молд. И. Токмаковой; «Снегирек», пер. с нем. В. Викторова, «Три</w:t>
      </w:r>
      <w:r w:rsidRPr="00B023D6">
        <w:rPr>
          <w:spacing w:val="1"/>
        </w:rPr>
        <w:t xml:space="preserve"> </w:t>
      </w:r>
      <w:r w:rsidRPr="00B023D6">
        <w:t>веселых братца», пер. с нем. Л. Яхнина; «Ты, собачка, не лай…», пер. с молд. И. Токмаковой; «У</w:t>
      </w:r>
      <w:r w:rsidRPr="00B023D6">
        <w:rPr>
          <w:spacing w:val="1"/>
        </w:rPr>
        <w:t xml:space="preserve"> </w:t>
      </w:r>
      <w:r w:rsidRPr="00B023D6">
        <w:t>солнышка</w:t>
      </w:r>
      <w:r w:rsidRPr="00B023D6">
        <w:rPr>
          <w:spacing w:val="-1"/>
        </w:rPr>
        <w:t xml:space="preserve"> </w:t>
      </w:r>
      <w:r w:rsidRPr="00B023D6">
        <w:t>в</w:t>
      </w:r>
      <w:r w:rsidRPr="00B023D6">
        <w:rPr>
          <w:spacing w:val="-2"/>
        </w:rPr>
        <w:t xml:space="preserve"> </w:t>
      </w:r>
      <w:r w:rsidRPr="00B023D6">
        <w:t>гостях»,</w:t>
      </w:r>
      <w:r w:rsidRPr="00B023D6">
        <w:rPr>
          <w:spacing w:val="2"/>
        </w:rPr>
        <w:t xml:space="preserve"> </w:t>
      </w:r>
      <w:r w:rsidRPr="00B023D6">
        <w:t>словацк.</w:t>
      </w:r>
      <w:r w:rsidRPr="00B023D6">
        <w:rPr>
          <w:spacing w:val="-1"/>
        </w:rPr>
        <w:t xml:space="preserve"> </w:t>
      </w:r>
      <w:r w:rsidRPr="00B023D6">
        <w:t>нар.</w:t>
      </w:r>
      <w:r w:rsidRPr="00B023D6">
        <w:rPr>
          <w:spacing w:val="-1"/>
        </w:rPr>
        <w:t xml:space="preserve"> </w:t>
      </w:r>
      <w:r w:rsidRPr="00B023D6">
        <w:t>сказка</w:t>
      </w:r>
      <w:r w:rsidRPr="00B023D6">
        <w:rPr>
          <w:spacing w:val="-1"/>
        </w:rPr>
        <w:t xml:space="preserve"> </w:t>
      </w:r>
      <w:r w:rsidRPr="00B023D6">
        <w:t>(пер.</w:t>
      </w:r>
      <w:r w:rsidRPr="00B023D6">
        <w:rPr>
          <w:spacing w:val="-1"/>
        </w:rPr>
        <w:t xml:space="preserve"> </w:t>
      </w:r>
      <w:r w:rsidRPr="00B023D6">
        <w:t>и</w:t>
      </w:r>
      <w:r w:rsidRPr="00B023D6">
        <w:rPr>
          <w:spacing w:val="3"/>
        </w:rPr>
        <w:t xml:space="preserve"> </w:t>
      </w:r>
      <w:r w:rsidRPr="00B023D6">
        <w:t>обраб. С.</w:t>
      </w:r>
      <w:r w:rsidRPr="00B023D6">
        <w:rPr>
          <w:spacing w:val="-1"/>
        </w:rPr>
        <w:t xml:space="preserve"> </w:t>
      </w:r>
      <w:r w:rsidRPr="00B023D6">
        <w:t>Могилевской</w:t>
      </w:r>
      <w:r w:rsidRPr="00B023D6">
        <w:rPr>
          <w:spacing w:val="-1"/>
        </w:rPr>
        <w:t xml:space="preserve"> </w:t>
      </w:r>
      <w:r w:rsidRPr="00B023D6">
        <w:t>и Л.</w:t>
      </w:r>
      <w:r w:rsidRPr="00B023D6">
        <w:rPr>
          <w:spacing w:val="-2"/>
        </w:rPr>
        <w:t xml:space="preserve"> </w:t>
      </w:r>
      <w:r w:rsidRPr="00B023D6">
        <w:t>Зориной).</w:t>
      </w:r>
    </w:p>
    <w:p w14:paraId="0EF2997B"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5"/>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России</w:t>
      </w:r>
    </w:p>
    <w:p w14:paraId="0BF6AB79" w14:textId="77777777" w:rsidR="00C83C1B" w:rsidRPr="00B023D6" w:rsidRDefault="00C83C1B" w:rsidP="00B023D6">
      <w:pPr>
        <w:pStyle w:val="a3"/>
        <w:spacing w:line="276" w:lineRule="auto"/>
        <w:ind w:left="0" w:firstLine="425"/>
      </w:pPr>
      <w:r w:rsidRPr="00B023D6">
        <w:rPr>
          <w:i/>
        </w:rPr>
        <w:t>Поэзия.</w:t>
      </w:r>
      <w:r w:rsidRPr="00B023D6">
        <w:rPr>
          <w:i/>
          <w:spacing w:val="23"/>
        </w:rPr>
        <w:t xml:space="preserve"> </w:t>
      </w:r>
      <w:r w:rsidRPr="00B023D6">
        <w:t>Аким</w:t>
      </w:r>
      <w:r w:rsidRPr="00B023D6">
        <w:rPr>
          <w:spacing w:val="22"/>
        </w:rPr>
        <w:t xml:space="preserve"> </w:t>
      </w:r>
      <w:r w:rsidRPr="00B023D6">
        <w:t>Я.Л.</w:t>
      </w:r>
      <w:r w:rsidRPr="00B023D6">
        <w:rPr>
          <w:spacing w:val="26"/>
        </w:rPr>
        <w:t xml:space="preserve"> </w:t>
      </w:r>
      <w:r w:rsidRPr="00B023D6">
        <w:t>«Мама»;</w:t>
      </w:r>
      <w:r w:rsidRPr="00B023D6">
        <w:rPr>
          <w:spacing w:val="26"/>
        </w:rPr>
        <w:t xml:space="preserve"> </w:t>
      </w:r>
      <w:r w:rsidRPr="00B023D6">
        <w:t>Александрова</w:t>
      </w:r>
      <w:r w:rsidRPr="00B023D6">
        <w:rPr>
          <w:spacing w:val="23"/>
        </w:rPr>
        <w:t xml:space="preserve"> </w:t>
      </w:r>
      <w:r w:rsidRPr="00B023D6">
        <w:t>З.Н.</w:t>
      </w:r>
      <w:r w:rsidRPr="00B023D6">
        <w:rPr>
          <w:spacing w:val="27"/>
        </w:rPr>
        <w:t xml:space="preserve"> </w:t>
      </w:r>
      <w:r w:rsidRPr="00B023D6">
        <w:t>«Гули-гули»,</w:t>
      </w:r>
      <w:r w:rsidRPr="00B023D6">
        <w:rPr>
          <w:spacing w:val="28"/>
        </w:rPr>
        <w:t xml:space="preserve"> </w:t>
      </w:r>
      <w:r w:rsidRPr="00B023D6">
        <w:t>«Арбуз»;</w:t>
      </w:r>
      <w:r w:rsidRPr="00B023D6">
        <w:rPr>
          <w:spacing w:val="24"/>
        </w:rPr>
        <w:t xml:space="preserve"> </w:t>
      </w:r>
      <w:r w:rsidRPr="00B023D6">
        <w:t>Барто</w:t>
      </w:r>
      <w:r w:rsidRPr="00B023D6">
        <w:rPr>
          <w:spacing w:val="24"/>
        </w:rPr>
        <w:t xml:space="preserve"> </w:t>
      </w:r>
      <w:r w:rsidRPr="00B023D6">
        <w:t>А.,</w:t>
      </w:r>
      <w:r w:rsidRPr="00B023D6">
        <w:rPr>
          <w:spacing w:val="23"/>
        </w:rPr>
        <w:t xml:space="preserve"> </w:t>
      </w:r>
      <w:r w:rsidRPr="00B023D6">
        <w:t>Барто</w:t>
      </w:r>
      <w:r w:rsidRPr="00B023D6">
        <w:rPr>
          <w:spacing w:val="25"/>
        </w:rPr>
        <w:t xml:space="preserve"> </w:t>
      </w:r>
      <w:r w:rsidRPr="00B023D6">
        <w:t>П.</w:t>
      </w:r>
    </w:p>
    <w:p w14:paraId="111D05BF" w14:textId="77777777" w:rsidR="00C83C1B" w:rsidRPr="00B023D6" w:rsidRDefault="00C83C1B" w:rsidP="00B023D6">
      <w:pPr>
        <w:pStyle w:val="a3"/>
        <w:spacing w:line="276" w:lineRule="auto"/>
        <w:ind w:left="0" w:firstLine="425"/>
      </w:pPr>
      <w:r w:rsidRPr="00B023D6">
        <w:t>«Девочка-рѐвушка»;</w:t>
      </w:r>
      <w:r w:rsidRPr="00B023D6">
        <w:rPr>
          <w:spacing w:val="84"/>
        </w:rPr>
        <w:t xml:space="preserve"> </w:t>
      </w:r>
      <w:r w:rsidRPr="00B023D6">
        <w:t>Берестов</w:t>
      </w:r>
      <w:r w:rsidRPr="00B023D6">
        <w:rPr>
          <w:spacing w:val="85"/>
        </w:rPr>
        <w:t xml:space="preserve"> </w:t>
      </w:r>
      <w:r w:rsidRPr="00B023D6">
        <w:t>В.Д.</w:t>
      </w:r>
      <w:r w:rsidRPr="00B023D6">
        <w:rPr>
          <w:spacing w:val="86"/>
        </w:rPr>
        <w:t xml:space="preserve"> </w:t>
      </w:r>
      <w:r w:rsidRPr="00B023D6">
        <w:t>«Веселое</w:t>
      </w:r>
      <w:r w:rsidRPr="00B023D6">
        <w:rPr>
          <w:spacing w:val="81"/>
        </w:rPr>
        <w:t xml:space="preserve"> </w:t>
      </w:r>
      <w:r w:rsidRPr="00B023D6">
        <w:t>лето»,</w:t>
      </w:r>
      <w:r w:rsidRPr="00B023D6">
        <w:rPr>
          <w:spacing w:val="87"/>
        </w:rPr>
        <w:t xml:space="preserve"> </w:t>
      </w:r>
      <w:r w:rsidRPr="00B023D6">
        <w:t>«Мишка,</w:t>
      </w:r>
      <w:r w:rsidRPr="00B023D6">
        <w:rPr>
          <w:spacing w:val="82"/>
        </w:rPr>
        <w:t xml:space="preserve"> </w:t>
      </w:r>
      <w:r w:rsidRPr="00B023D6">
        <w:t>мишка,</w:t>
      </w:r>
      <w:r w:rsidRPr="00B023D6">
        <w:rPr>
          <w:spacing w:val="82"/>
        </w:rPr>
        <w:t xml:space="preserve"> </w:t>
      </w:r>
      <w:r w:rsidRPr="00B023D6">
        <w:t>лежебока»,</w:t>
      </w:r>
      <w:r w:rsidRPr="00B023D6">
        <w:rPr>
          <w:spacing w:val="87"/>
        </w:rPr>
        <w:t xml:space="preserve"> </w:t>
      </w:r>
      <w:r w:rsidRPr="00B023D6">
        <w:t>«Котенок»,</w:t>
      </w:r>
    </w:p>
    <w:p w14:paraId="21721A20" w14:textId="77777777" w:rsidR="00C83C1B" w:rsidRPr="00B023D6" w:rsidRDefault="00C83C1B" w:rsidP="00B023D6">
      <w:pPr>
        <w:pStyle w:val="a3"/>
        <w:spacing w:line="276" w:lineRule="auto"/>
        <w:ind w:left="0" w:firstLine="425"/>
      </w:pPr>
      <w:r w:rsidRPr="00B023D6">
        <w:t>«Воробушки»; Введенский А.И. «Мышка»; Лагздынь Г.Р. «Петушок»; Лермонтов М.Ю. «Спи,</w:t>
      </w:r>
      <w:r w:rsidRPr="00B023D6">
        <w:rPr>
          <w:spacing w:val="1"/>
        </w:rPr>
        <w:t xml:space="preserve"> </w:t>
      </w:r>
      <w:r w:rsidRPr="00B023D6">
        <w:t>младенец…»</w:t>
      </w:r>
      <w:r w:rsidRPr="00B023D6">
        <w:rPr>
          <w:spacing w:val="1"/>
        </w:rPr>
        <w:t xml:space="preserve"> </w:t>
      </w:r>
      <w:r w:rsidRPr="00B023D6">
        <w:t>(из</w:t>
      </w:r>
      <w:r w:rsidRPr="00B023D6">
        <w:rPr>
          <w:spacing w:val="1"/>
        </w:rPr>
        <w:t xml:space="preserve"> </w:t>
      </w:r>
      <w:r w:rsidRPr="00B023D6">
        <w:t>стихотворения</w:t>
      </w:r>
      <w:r w:rsidRPr="00B023D6">
        <w:rPr>
          <w:spacing w:val="1"/>
        </w:rPr>
        <w:t xml:space="preserve"> </w:t>
      </w:r>
      <w:r w:rsidRPr="00B023D6">
        <w:t>«Казачья</w:t>
      </w:r>
      <w:r w:rsidRPr="00B023D6">
        <w:rPr>
          <w:spacing w:val="1"/>
        </w:rPr>
        <w:t xml:space="preserve"> </w:t>
      </w:r>
      <w:r w:rsidRPr="00B023D6">
        <w:t>колыбельная»);</w:t>
      </w:r>
      <w:r w:rsidRPr="00B023D6">
        <w:rPr>
          <w:spacing w:val="1"/>
        </w:rPr>
        <w:t xml:space="preserve"> </w:t>
      </w:r>
      <w:r w:rsidRPr="00B023D6">
        <w:t>Маршак</w:t>
      </w:r>
      <w:r w:rsidRPr="00B023D6">
        <w:rPr>
          <w:spacing w:val="1"/>
        </w:rPr>
        <w:t xml:space="preserve"> </w:t>
      </w:r>
      <w:r w:rsidRPr="00B023D6">
        <w:t>С.Я.</w:t>
      </w:r>
      <w:r w:rsidRPr="00B023D6">
        <w:rPr>
          <w:spacing w:val="1"/>
        </w:rPr>
        <w:t xml:space="preserve"> </w:t>
      </w:r>
      <w:r w:rsidRPr="00B023D6">
        <w:t>«Сказка</w:t>
      </w:r>
      <w:r w:rsidRPr="00B023D6">
        <w:rPr>
          <w:spacing w:val="1"/>
        </w:rPr>
        <w:t xml:space="preserve"> </w:t>
      </w:r>
      <w:r w:rsidRPr="00B023D6">
        <w:t>о</w:t>
      </w:r>
      <w:r w:rsidRPr="00B023D6">
        <w:rPr>
          <w:spacing w:val="1"/>
        </w:rPr>
        <w:t xml:space="preserve"> </w:t>
      </w:r>
      <w:r w:rsidRPr="00B023D6">
        <w:t>глупом</w:t>
      </w:r>
      <w:r w:rsidRPr="00B023D6">
        <w:rPr>
          <w:spacing w:val="1"/>
        </w:rPr>
        <w:t xml:space="preserve"> </w:t>
      </w:r>
      <w:r w:rsidRPr="00B023D6">
        <w:t>мышонке»;</w:t>
      </w:r>
      <w:r w:rsidRPr="00B023D6">
        <w:rPr>
          <w:spacing w:val="1"/>
        </w:rPr>
        <w:t xml:space="preserve"> </w:t>
      </w:r>
      <w:r w:rsidRPr="00B023D6">
        <w:t>Мошковская</w:t>
      </w:r>
      <w:r w:rsidRPr="00B023D6">
        <w:rPr>
          <w:spacing w:val="1"/>
        </w:rPr>
        <w:t xml:space="preserve"> </w:t>
      </w:r>
      <w:r w:rsidRPr="00B023D6">
        <w:t>Э.Э.</w:t>
      </w:r>
      <w:r w:rsidRPr="00B023D6">
        <w:rPr>
          <w:spacing w:val="1"/>
        </w:rPr>
        <w:t xml:space="preserve"> </w:t>
      </w:r>
      <w:r w:rsidRPr="00B023D6">
        <w:t>«Приказ»</w:t>
      </w:r>
      <w:r w:rsidRPr="00B023D6">
        <w:rPr>
          <w:spacing w:val="1"/>
        </w:rPr>
        <w:t xml:space="preserve"> </w:t>
      </w:r>
      <w:r w:rsidRPr="00B023D6">
        <w:t>(в</w:t>
      </w:r>
      <w:r w:rsidRPr="00B023D6">
        <w:rPr>
          <w:spacing w:val="1"/>
        </w:rPr>
        <w:t xml:space="preserve"> </w:t>
      </w:r>
      <w:r w:rsidRPr="00B023D6">
        <w:t>сокр.),</w:t>
      </w:r>
      <w:r w:rsidRPr="00B023D6">
        <w:rPr>
          <w:spacing w:val="1"/>
        </w:rPr>
        <w:t xml:space="preserve"> </w:t>
      </w:r>
      <w:r w:rsidRPr="00B023D6">
        <w:t>«Мчится</w:t>
      </w:r>
      <w:r w:rsidRPr="00B023D6">
        <w:rPr>
          <w:spacing w:val="1"/>
        </w:rPr>
        <w:t xml:space="preserve"> </w:t>
      </w:r>
      <w:r w:rsidRPr="00B023D6">
        <w:t>поезд»;</w:t>
      </w:r>
      <w:r w:rsidRPr="00B023D6">
        <w:rPr>
          <w:spacing w:val="1"/>
        </w:rPr>
        <w:t xml:space="preserve"> </w:t>
      </w:r>
      <w:r w:rsidRPr="00B023D6">
        <w:t>Пикулева</w:t>
      </w:r>
      <w:r w:rsidRPr="00B023D6">
        <w:rPr>
          <w:spacing w:val="1"/>
        </w:rPr>
        <w:t xml:space="preserve"> </w:t>
      </w:r>
      <w:r w:rsidRPr="00B023D6">
        <w:t>Н.В.</w:t>
      </w:r>
      <w:r w:rsidRPr="00B023D6">
        <w:rPr>
          <w:spacing w:val="1"/>
        </w:rPr>
        <w:t xml:space="preserve"> </w:t>
      </w:r>
      <w:r w:rsidRPr="00B023D6">
        <w:t>«Лисий</w:t>
      </w:r>
      <w:r w:rsidRPr="00B023D6">
        <w:rPr>
          <w:spacing w:val="1"/>
        </w:rPr>
        <w:t xml:space="preserve"> </w:t>
      </w:r>
      <w:r w:rsidRPr="00B023D6">
        <w:t>хвостик», «Надувала кашка шар…»; Плещеев А.Н. «Травка зеленеет…»; Пушкин А.С. «Ветер,</w:t>
      </w:r>
      <w:r w:rsidRPr="00B023D6">
        <w:rPr>
          <w:spacing w:val="1"/>
        </w:rPr>
        <w:t xml:space="preserve"> </w:t>
      </w:r>
      <w:r w:rsidRPr="00B023D6">
        <w:t>ветер!...»</w:t>
      </w:r>
      <w:r w:rsidRPr="00B023D6">
        <w:rPr>
          <w:spacing w:val="1"/>
        </w:rPr>
        <w:t xml:space="preserve"> </w:t>
      </w:r>
      <w:r w:rsidRPr="00B023D6">
        <w:t>(из</w:t>
      </w:r>
      <w:r w:rsidRPr="00B023D6">
        <w:rPr>
          <w:spacing w:val="1"/>
        </w:rPr>
        <w:t xml:space="preserve"> </w:t>
      </w:r>
      <w:r w:rsidRPr="00B023D6">
        <w:t>«Сказки</w:t>
      </w:r>
      <w:r w:rsidRPr="00B023D6">
        <w:rPr>
          <w:spacing w:val="1"/>
        </w:rPr>
        <w:t xml:space="preserve"> </w:t>
      </w:r>
      <w:r w:rsidRPr="00B023D6">
        <w:t>о</w:t>
      </w:r>
      <w:r w:rsidRPr="00B023D6">
        <w:rPr>
          <w:spacing w:val="1"/>
        </w:rPr>
        <w:t xml:space="preserve"> </w:t>
      </w:r>
      <w:r w:rsidRPr="00B023D6">
        <w:t>мертвой</w:t>
      </w:r>
      <w:r w:rsidRPr="00B023D6">
        <w:rPr>
          <w:spacing w:val="1"/>
        </w:rPr>
        <w:t xml:space="preserve"> </w:t>
      </w:r>
      <w:r w:rsidRPr="00B023D6">
        <w:t>царевне</w:t>
      </w:r>
      <w:r w:rsidRPr="00B023D6">
        <w:rPr>
          <w:spacing w:val="1"/>
        </w:rPr>
        <w:t xml:space="preserve"> </w:t>
      </w:r>
      <w:r w:rsidRPr="00B023D6">
        <w:t>и</w:t>
      </w:r>
      <w:r w:rsidRPr="00B023D6">
        <w:rPr>
          <w:spacing w:val="1"/>
        </w:rPr>
        <w:t xml:space="preserve"> </w:t>
      </w:r>
      <w:r w:rsidRPr="00B023D6">
        <w:t>семи</w:t>
      </w:r>
      <w:r w:rsidRPr="00B023D6">
        <w:rPr>
          <w:spacing w:val="1"/>
        </w:rPr>
        <w:t xml:space="preserve"> </w:t>
      </w:r>
      <w:r w:rsidRPr="00B023D6">
        <w:t>богатырях»;</w:t>
      </w:r>
      <w:r w:rsidRPr="00B023D6">
        <w:rPr>
          <w:spacing w:val="1"/>
        </w:rPr>
        <w:t xml:space="preserve"> </w:t>
      </w:r>
      <w:r w:rsidRPr="00B023D6">
        <w:t>Орлова</w:t>
      </w:r>
      <w:r w:rsidRPr="00B023D6">
        <w:rPr>
          <w:spacing w:val="1"/>
        </w:rPr>
        <w:t xml:space="preserve"> </w:t>
      </w:r>
      <w:r w:rsidRPr="00B023D6">
        <w:t>А.</w:t>
      </w:r>
      <w:r w:rsidRPr="00B023D6">
        <w:rPr>
          <w:spacing w:val="1"/>
        </w:rPr>
        <w:t xml:space="preserve"> </w:t>
      </w:r>
      <w:r w:rsidRPr="00B023D6">
        <w:t>«У</w:t>
      </w:r>
      <w:r w:rsidRPr="00B023D6">
        <w:rPr>
          <w:spacing w:val="1"/>
        </w:rPr>
        <w:t xml:space="preserve"> </w:t>
      </w:r>
      <w:r w:rsidRPr="00B023D6">
        <w:t>машины</w:t>
      </w:r>
      <w:r w:rsidRPr="00B023D6">
        <w:rPr>
          <w:spacing w:val="60"/>
        </w:rPr>
        <w:t xml:space="preserve"> </w:t>
      </w:r>
      <w:r w:rsidRPr="00B023D6">
        <w:t>есть</w:t>
      </w:r>
      <w:r w:rsidRPr="00B023D6">
        <w:rPr>
          <w:spacing w:val="1"/>
        </w:rPr>
        <w:t xml:space="preserve"> </w:t>
      </w:r>
      <w:r w:rsidRPr="00B023D6">
        <w:t>водитель»; Саконская Н.П. «Где мой пальчик?»; Сапгир Г.В. «Кошка»; Хармс Д.И. «Кораблик»;</w:t>
      </w:r>
      <w:r w:rsidRPr="00B023D6">
        <w:rPr>
          <w:spacing w:val="1"/>
        </w:rPr>
        <w:t xml:space="preserve"> </w:t>
      </w:r>
      <w:r w:rsidRPr="00B023D6">
        <w:t>Чуковский</w:t>
      </w:r>
      <w:r w:rsidRPr="00B023D6">
        <w:rPr>
          <w:spacing w:val="1"/>
        </w:rPr>
        <w:t xml:space="preserve"> </w:t>
      </w:r>
      <w:r w:rsidRPr="00B023D6">
        <w:t>К.И.</w:t>
      </w:r>
      <w:r w:rsidRPr="00B023D6">
        <w:rPr>
          <w:spacing w:val="4"/>
        </w:rPr>
        <w:t xml:space="preserve"> </w:t>
      </w:r>
      <w:r w:rsidRPr="00B023D6">
        <w:t>«Федотка»,</w:t>
      </w:r>
      <w:r w:rsidRPr="00B023D6">
        <w:rPr>
          <w:spacing w:val="4"/>
        </w:rPr>
        <w:t xml:space="preserve"> </w:t>
      </w:r>
      <w:r w:rsidRPr="00B023D6">
        <w:t>«Путаница».</w:t>
      </w:r>
    </w:p>
    <w:p w14:paraId="3160F7C5" w14:textId="77777777" w:rsidR="00C83C1B" w:rsidRPr="00B023D6" w:rsidRDefault="00C83C1B" w:rsidP="00B023D6">
      <w:pPr>
        <w:pStyle w:val="a3"/>
        <w:spacing w:line="276" w:lineRule="auto"/>
        <w:ind w:left="0" w:firstLine="425"/>
      </w:pPr>
      <w:r w:rsidRPr="00B023D6">
        <w:rPr>
          <w:i/>
        </w:rPr>
        <w:t>Проза</w:t>
      </w:r>
      <w:r w:rsidRPr="00B023D6">
        <w:t>.</w:t>
      </w:r>
      <w:r w:rsidRPr="00B023D6">
        <w:rPr>
          <w:spacing w:val="-4"/>
        </w:rPr>
        <w:t xml:space="preserve"> </w:t>
      </w:r>
      <w:r w:rsidRPr="00B023D6">
        <w:t>Бианки</w:t>
      </w:r>
      <w:r w:rsidRPr="00B023D6">
        <w:rPr>
          <w:spacing w:val="-4"/>
        </w:rPr>
        <w:t xml:space="preserve"> </w:t>
      </w:r>
      <w:r w:rsidRPr="00B023D6">
        <w:t>В.В. «Лис</w:t>
      </w:r>
      <w:r w:rsidRPr="00B023D6">
        <w:rPr>
          <w:spacing w:val="-5"/>
        </w:rPr>
        <w:t xml:space="preserve"> </w:t>
      </w:r>
      <w:r w:rsidRPr="00B023D6">
        <w:t>и</w:t>
      </w:r>
      <w:r w:rsidRPr="00B023D6">
        <w:rPr>
          <w:spacing w:val="-3"/>
        </w:rPr>
        <w:t xml:space="preserve"> </w:t>
      </w:r>
      <w:r w:rsidRPr="00B023D6">
        <w:t>мышонок»;</w:t>
      </w:r>
    </w:p>
    <w:p w14:paraId="700E189B" w14:textId="77777777" w:rsidR="00C83C1B" w:rsidRPr="00B023D6" w:rsidRDefault="00C83C1B" w:rsidP="00B023D6">
      <w:pPr>
        <w:pStyle w:val="a3"/>
        <w:spacing w:line="276" w:lineRule="auto"/>
        <w:ind w:left="0" w:firstLine="425"/>
      </w:pPr>
      <w:r w:rsidRPr="00B023D6">
        <w:t>Калинина Н.Д. «Как Вася ловил рыбу», «В лесу» (из книги «Летом»), «Про жука», «Как</w:t>
      </w:r>
      <w:r w:rsidRPr="00B023D6">
        <w:rPr>
          <w:spacing w:val="1"/>
        </w:rPr>
        <w:t xml:space="preserve"> </w:t>
      </w:r>
      <w:r w:rsidRPr="00B023D6">
        <w:t>Саша и Алеша пришли в детский сад»; Павлова Н.М. «Земляничка», «На машине»; Симбирская</w:t>
      </w:r>
      <w:r w:rsidRPr="00B023D6">
        <w:rPr>
          <w:spacing w:val="1"/>
        </w:rPr>
        <w:t xml:space="preserve"> </w:t>
      </w:r>
      <w:r w:rsidRPr="00B023D6">
        <w:t>Ю.С.</w:t>
      </w:r>
      <w:r w:rsidRPr="00B023D6">
        <w:rPr>
          <w:spacing w:val="37"/>
        </w:rPr>
        <w:t xml:space="preserve"> </w:t>
      </w:r>
      <w:r w:rsidRPr="00B023D6">
        <w:t>«По</w:t>
      </w:r>
      <w:r w:rsidRPr="00B023D6">
        <w:rPr>
          <w:spacing w:val="36"/>
        </w:rPr>
        <w:t xml:space="preserve"> </w:t>
      </w:r>
      <w:r w:rsidRPr="00B023D6">
        <w:t>тропинке,</w:t>
      </w:r>
      <w:r w:rsidRPr="00B023D6">
        <w:rPr>
          <w:spacing w:val="36"/>
        </w:rPr>
        <w:t xml:space="preserve"> </w:t>
      </w:r>
      <w:r w:rsidRPr="00B023D6">
        <w:t>по</w:t>
      </w:r>
      <w:r w:rsidRPr="00B023D6">
        <w:rPr>
          <w:spacing w:val="36"/>
        </w:rPr>
        <w:t xml:space="preserve"> </w:t>
      </w:r>
      <w:r w:rsidRPr="00B023D6">
        <w:t>дорожке»;</w:t>
      </w:r>
      <w:r w:rsidRPr="00B023D6">
        <w:rPr>
          <w:spacing w:val="37"/>
        </w:rPr>
        <w:t xml:space="preserve"> </w:t>
      </w:r>
      <w:r w:rsidRPr="00B023D6">
        <w:t>Сутеев</w:t>
      </w:r>
      <w:r w:rsidRPr="00B023D6">
        <w:rPr>
          <w:spacing w:val="35"/>
        </w:rPr>
        <w:t xml:space="preserve"> </w:t>
      </w:r>
      <w:r w:rsidRPr="00B023D6">
        <w:t>В.Г.</w:t>
      </w:r>
      <w:r w:rsidRPr="00B023D6">
        <w:rPr>
          <w:spacing w:val="41"/>
        </w:rPr>
        <w:t xml:space="preserve"> </w:t>
      </w:r>
      <w:r w:rsidRPr="00B023D6">
        <w:t>«Кто</w:t>
      </w:r>
      <w:r w:rsidRPr="00B023D6">
        <w:rPr>
          <w:spacing w:val="37"/>
        </w:rPr>
        <w:t xml:space="preserve"> </w:t>
      </w:r>
      <w:r w:rsidRPr="00B023D6">
        <w:t>сказал</w:t>
      </w:r>
      <w:r w:rsidRPr="00B023D6">
        <w:rPr>
          <w:spacing w:val="40"/>
        </w:rPr>
        <w:t xml:space="preserve"> </w:t>
      </w:r>
      <w:r w:rsidRPr="00B023D6">
        <w:t>«мяу?»,</w:t>
      </w:r>
      <w:r w:rsidRPr="00B023D6">
        <w:rPr>
          <w:spacing w:val="43"/>
        </w:rPr>
        <w:t xml:space="preserve"> </w:t>
      </w:r>
      <w:r w:rsidRPr="00B023D6">
        <w:t>«Под</w:t>
      </w:r>
      <w:r w:rsidRPr="00B023D6">
        <w:rPr>
          <w:spacing w:val="36"/>
        </w:rPr>
        <w:t xml:space="preserve"> </w:t>
      </w:r>
      <w:r w:rsidRPr="00B023D6">
        <w:t>грибом»;</w:t>
      </w:r>
      <w:r w:rsidRPr="00B023D6">
        <w:rPr>
          <w:spacing w:val="37"/>
        </w:rPr>
        <w:t xml:space="preserve"> </w:t>
      </w:r>
      <w:r w:rsidRPr="00B023D6">
        <w:t>Тайц</w:t>
      </w:r>
      <w:r w:rsidRPr="00B023D6">
        <w:rPr>
          <w:spacing w:val="36"/>
        </w:rPr>
        <w:t xml:space="preserve"> </w:t>
      </w:r>
      <w:r w:rsidRPr="00B023D6">
        <w:t>Я.</w:t>
      </w:r>
      <w:r w:rsidRPr="00B023D6">
        <w:rPr>
          <w:spacing w:val="36"/>
        </w:rPr>
        <w:t xml:space="preserve"> </w:t>
      </w:r>
      <w:r w:rsidRPr="00B023D6">
        <w:t>М.</w:t>
      </w:r>
    </w:p>
    <w:p w14:paraId="67D2DC8E" w14:textId="77777777" w:rsidR="00C83C1B" w:rsidRPr="00B023D6" w:rsidRDefault="00C83C1B" w:rsidP="00B023D6">
      <w:pPr>
        <w:pStyle w:val="a3"/>
        <w:spacing w:line="276" w:lineRule="auto"/>
        <w:ind w:left="0" w:firstLine="425"/>
      </w:pPr>
      <w:r w:rsidRPr="00B023D6">
        <w:t>«Кубик на кубик», «Впереди всех», «Волк», «Поезд»; Толстой Л.Н. «Три медведя», «Тетя дала</w:t>
      </w:r>
      <w:r w:rsidRPr="00B023D6">
        <w:rPr>
          <w:spacing w:val="1"/>
        </w:rPr>
        <w:t xml:space="preserve"> </w:t>
      </w:r>
      <w:r w:rsidRPr="00B023D6">
        <w:t>Варе меду», «Слушай меня, пес…», «Была у Насти кукла», «Петя ползал и стал на ножки», «Спала</w:t>
      </w:r>
      <w:r w:rsidRPr="00B023D6">
        <w:rPr>
          <w:spacing w:val="-57"/>
        </w:rPr>
        <w:t xml:space="preserve"> </w:t>
      </w:r>
      <w:r w:rsidRPr="00B023D6">
        <w:t>кошка</w:t>
      </w:r>
      <w:r w:rsidRPr="00B023D6">
        <w:rPr>
          <w:spacing w:val="1"/>
        </w:rPr>
        <w:t xml:space="preserve"> </w:t>
      </w:r>
      <w:r w:rsidRPr="00B023D6">
        <w:t>на</w:t>
      </w:r>
      <w:r w:rsidRPr="00B023D6">
        <w:rPr>
          <w:spacing w:val="1"/>
        </w:rPr>
        <w:t xml:space="preserve"> </w:t>
      </w:r>
      <w:r w:rsidRPr="00B023D6">
        <w:t>крыше…»,</w:t>
      </w:r>
      <w:r w:rsidRPr="00B023D6">
        <w:rPr>
          <w:spacing w:val="1"/>
        </w:rPr>
        <w:t xml:space="preserve"> </w:t>
      </w:r>
      <w:r w:rsidRPr="00B023D6">
        <w:t>«Был</w:t>
      </w:r>
      <w:r w:rsidRPr="00B023D6">
        <w:rPr>
          <w:spacing w:val="1"/>
        </w:rPr>
        <w:t xml:space="preserve"> </w:t>
      </w:r>
      <w:r w:rsidRPr="00B023D6">
        <w:t>у</w:t>
      </w:r>
      <w:r w:rsidRPr="00B023D6">
        <w:rPr>
          <w:spacing w:val="1"/>
        </w:rPr>
        <w:t xml:space="preserve"> </w:t>
      </w:r>
      <w:r w:rsidRPr="00B023D6">
        <w:t>Пети</w:t>
      </w:r>
      <w:r w:rsidRPr="00B023D6">
        <w:rPr>
          <w:spacing w:val="1"/>
        </w:rPr>
        <w:t xml:space="preserve"> </w:t>
      </w:r>
      <w:r w:rsidRPr="00B023D6">
        <w:t>и</w:t>
      </w:r>
      <w:r w:rsidRPr="00B023D6">
        <w:rPr>
          <w:spacing w:val="1"/>
        </w:rPr>
        <w:t xml:space="preserve"> </w:t>
      </w:r>
      <w:r w:rsidRPr="00B023D6">
        <w:t>Миши</w:t>
      </w:r>
      <w:r w:rsidRPr="00B023D6">
        <w:rPr>
          <w:spacing w:val="1"/>
        </w:rPr>
        <w:t xml:space="preserve"> </w:t>
      </w:r>
      <w:r w:rsidRPr="00B023D6">
        <w:t>конь…»;</w:t>
      </w:r>
      <w:r w:rsidRPr="00B023D6">
        <w:rPr>
          <w:spacing w:val="1"/>
        </w:rPr>
        <w:t xml:space="preserve"> </w:t>
      </w:r>
      <w:r w:rsidRPr="00B023D6">
        <w:t>Ушинский</w:t>
      </w:r>
      <w:r w:rsidRPr="00B023D6">
        <w:rPr>
          <w:spacing w:val="1"/>
        </w:rPr>
        <w:t xml:space="preserve"> </w:t>
      </w:r>
      <w:r w:rsidRPr="00B023D6">
        <w:t>К.Д.</w:t>
      </w:r>
      <w:r w:rsidRPr="00B023D6">
        <w:rPr>
          <w:spacing w:val="1"/>
        </w:rPr>
        <w:t xml:space="preserve"> </w:t>
      </w:r>
      <w:r w:rsidRPr="00B023D6">
        <w:t>«Васька»,</w:t>
      </w:r>
      <w:r w:rsidRPr="00B023D6">
        <w:rPr>
          <w:spacing w:val="1"/>
        </w:rPr>
        <w:t xml:space="preserve"> </w:t>
      </w:r>
      <w:r w:rsidRPr="00B023D6">
        <w:t>«Петушок</w:t>
      </w:r>
      <w:r w:rsidRPr="00B023D6">
        <w:rPr>
          <w:spacing w:val="1"/>
        </w:rPr>
        <w:t xml:space="preserve"> </w:t>
      </w:r>
      <w:r w:rsidRPr="00B023D6">
        <w:t>с</w:t>
      </w:r>
      <w:r w:rsidRPr="00B023D6">
        <w:rPr>
          <w:spacing w:val="1"/>
        </w:rPr>
        <w:t xml:space="preserve"> </w:t>
      </w:r>
      <w:r w:rsidRPr="00B023D6">
        <w:t>семьей», «Уточки»; Чарушин Е.И. «Утка с утятами», «Еж» (из книги «В лесу»), «Волчишко»;</w:t>
      </w:r>
      <w:r w:rsidRPr="00B023D6">
        <w:rPr>
          <w:spacing w:val="1"/>
        </w:rPr>
        <w:t xml:space="preserve"> </w:t>
      </w:r>
      <w:r w:rsidRPr="00B023D6">
        <w:t>Чуковский</w:t>
      </w:r>
      <w:r w:rsidRPr="00B023D6">
        <w:rPr>
          <w:spacing w:val="-1"/>
        </w:rPr>
        <w:t xml:space="preserve"> </w:t>
      </w:r>
      <w:r w:rsidRPr="00B023D6">
        <w:t>К.И.</w:t>
      </w:r>
      <w:r w:rsidRPr="00B023D6">
        <w:rPr>
          <w:spacing w:val="4"/>
        </w:rPr>
        <w:t xml:space="preserve"> </w:t>
      </w:r>
      <w:r w:rsidRPr="00B023D6">
        <w:t>«Мойдодыр».</w:t>
      </w:r>
    </w:p>
    <w:p w14:paraId="1F64234E" w14:textId="77777777" w:rsidR="00C83C1B" w:rsidRPr="00B023D6" w:rsidRDefault="00C83C1B" w:rsidP="00B023D6">
      <w:pPr>
        <w:pStyle w:val="a3"/>
        <w:spacing w:line="276" w:lineRule="auto"/>
        <w:ind w:left="0" w:firstLine="425"/>
      </w:pPr>
      <w:r w:rsidRPr="00B023D6">
        <w:rPr>
          <w:i/>
        </w:rPr>
        <w:t xml:space="preserve">Произведения поэтов и писателей разных стран. </w:t>
      </w:r>
      <w:r w:rsidRPr="00B023D6">
        <w:t>Биссет Д. «Га-га-га!», пер. с англ. Н.</w:t>
      </w:r>
      <w:r w:rsidRPr="00B023D6">
        <w:rPr>
          <w:spacing w:val="1"/>
        </w:rPr>
        <w:t xml:space="preserve"> </w:t>
      </w:r>
      <w:r w:rsidRPr="00B023D6">
        <w:t>Шерешевской; Дональдсон Д. «Мишка-почтальон», пер. М. Бородицкой; Капутикян С.Б. «Все</w:t>
      </w:r>
      <w:r w:rsidRPr="00B023D6">
        <w:rPr>
          <w:spacing w:val="1"/>
        </w:rPr>
        <w:t xml:space="preserve"> </w:t>
      </w:r>
      <w:r w:rsidRPr="00B023D6">
        <w:t>спят», «Маша обедает, пер. с арм. Т. Спендиаровой; Остервальдер М. «Приключения маленького</w:t>
      </w:r>
      <w:r w:rsidRPr="00B023D6">
        <w:rPr>
          <w:spacing w:val="1"/>
        </w:rPr>
        <w:t xml:space="preserve"> </w:t>
      </w:r>
      <w:r w:rsidRPr="00B023D6">
        <w:t>Бобо.</w:t>
      </w:r>
      <w:r w:rsidRPr="00B023D6">
        <w:rPr>
          <w:spacing w:val="1"/>
        </w:rPr>
        <w:t xml:space="preserve"> </w:t>
      </w:r>
      <w:r w:rsidRPr="00B023D6">
        <w:t>Истории</w:t>
      </w:r>
      <w:r w:rsidRPr="00B023D6">
        <w:rPr>
          <w:spacing w:val="1"/>
        </w:rPr>
        <w:t xml:space="preserve"> </w:t>
      </w:r>
      <w:r w:rsidRPr="00B023D6">
        <w:t>в</w:t>
      </w:r>
      <w:r w:rsidRPr="00B023D6">
        <w:rPr>
          <w:spacing w:val="1"/>
        </w:rPr>
        <w:t xml:space="preserve"> </w:t>
      </w:r>
      <w:r w:rsidRPr="00B023D6">
        <w:t>картинках</w:t>
      </w:r>
      <w:r w:rsidRPr="00B023D6">
        <w:rPr>
          <w:spacing w:val="1"/>
        </w:rPr>
        <w:t xml:space="preserve"> </w:t>
      </w:r>
      <w:r w:rsidRPr="00B023D6">
        <w:t>для</w:t>
      </w:r>
      <w:r w:rsidRPr="00B023D6">
        <w:rPr>
          <w:spacing w:val="1"/>
        </w:rPr>
        <w:t xml:space="preserve"> </w:t>
      </w:r>
      <w:r w:rsidRPr="00B023D6">
        <w:t>самых</w:t>
      </w:r>
      <w:r w:rsidRPr="00B023D6">
        <w:rPr>
          <w:spacing w:val="1"/>
        </w:rPr>
        <w:t xml:space="preserve"> </w:t>
      </w:r>
      <w:r w:rsidRPr="00B023D6">
        <w:t>маленьких»,</w:t>
      </w:r>
      <w:r w:rsidRPr="00B023D6">
        <w:rPr>
          <w:spacing w:val="1"/>
        </w:rPr>
        <w:t xml:space="preserve"> </w:t>
      </w:r>
      <w:r w:rsidRPr="00B023D6">
        <w:t>пер.</w:t>
      </w:r>
      <w:r w:rsidRPr="00B023D6">
        <w:rPr>
          <w:spacing w:val="1"/>
        </w:rPr>
        <w:t xml:space="preserve"> </w:t>
      </w:r>
      <w:r w:rsidRPr="00B023D6">
        <w:t>Т.Зборовская;</w:t>
      </w:r>
      <w:r w:rsidRPr="00B023D6">
        <w:rPr>
          <w:spacing w:val="1"/>
        </w:rPr>
        <w:t xml:space="preserve"> </w:t>
      </w:r>
      <w:r w:rsidRPr="00B023D6">
        <w:t>Шертл</w:t>
      </w:r>
      <w:r w:rsidRPr="00B023D6">
        <w:rPr>
          <w:spacing w:val="1"/>
        </w:rPr>
        <w:t xml:space="preserve"> </w:t>
      </w:r>
      <w:r w:rsidRPr="00B023D6">
        <w:t>А.</w:t>
      </w:r>
      <w:r w:rsidRPr="00B023D6">
        <w:rPr>
          <w:spacing w:val="1"/>
        </w:rPr>
        <w:t xml:space="preserve"> </w:t>
      </w:r>
      <w:r w:rsidRPr="00B023D6">
        <w:t>«Голубой</w:t>
      </w:r>
      <w:r w:rsidRPr="00B023D6">
        <w:rPr>
          <w:spacing w:val="1"/>
        </w:rPr>
        <w:t xml:space="preserve"> </w:t>
      </w:r>
      <w:r w:rsidRPr="00B023D6">
        <w:t>грузовичок»,</w:t>
      </w:r>
      <w:r w:rsidRPr="00B023D6">
        <w:rPr>
          <w:spacing w:val="-3"/>
        </w:rPr>
        <w:t xml:space="preserve"> </w:t>
      </w:r>
      <w:r w:rsidRPr="00B023D6">
        <w:t>пер.</w:t>
      </w:r>
      <w:r w:rsidRPr="00B023D6">
        <w:rPr>
          <w:spacing w:val="-3"/>
        </w:rPr>
        <w:t xml:space="preserve"> </w:t>
      </w:r>
      <w:r w:rsidRPr="00B023D6">
        <w:t>Ю.</w:t>
      </w:r>
      <w:r w:rsidRPr="00B023D6">
        <w:rPr>
          <w:spacing w:val="-2"/>
        </w:rPr>
        <w:t xml:space="preserve"> </w:t>
      </w:r>
      <w:r w:rsidRPr="00B023D6">
        <w:t>Шипкова;</w:t>
      </w:r>
      <w:r w:rsidRPr="00B023D6">
        <w:rPr>
          <w:spacing w:val="-3"/>
        </w:rPr>
        <w:t xml:space="preserve"> </w:t>
      </w:r>
      <w:r w:rsidRPr="00B023D6">
        <w:t>Эрик</w:t>
      </w:r>
      <w:r w:rsidRPr="00B023D6">
        <w:rPr>
          <w:spacing w:val="-3"/>
        </w:rPr>
        <w:t xml:space="preserve"> </w:t>
      </w:r>
      <w:r w:rsidRPr="00B023D6">
        <w:t>К.</w:t>
      </w:r>
      <w:r w:rsidRPr="00B023D6">
        <w:rPr>
          <w:spacing w:val="-1"/>
        </w:rPr>
        <w:t xml:space="preserve"> </w:t>
      </w:r>
      <w:r w:rsidRPr="00B023D6">
        <w:t>«Очень</w:t>
      </w:r>
      <w:r w:rsidRPr="00B023D6">
        <w:rPr>
          <w:spacing w:val="-3"/>
        </w:rPr>
        <w:t xml:space="preserve"> </w:t>
      </w:r>
      <w:r w:rsidRPr="00B023D6">
        <w:t>голодная</w:t>
      </w:r>
      <w:r w:rsidRPr="00B023D6">
        <w:rPr>
          <w:spacing w:val="-3"/>
        </w:rPr>
        <w:t xml:space="preserve"> </w:t>
      </w:r>
      <w:r w:rsidRPr="00B023D6">
        <w:t>гусеница»,</w:t>
      </w:r>
      <w:r w:rsidRPr="00B023D6">
        <w:rPr>
          <w:spacing w:val="1"/>
        </w:rPr>
        <w:t xml:space="preserve"> </w:t>
      </w:r>
      <w:r w:rsidRPr="00B023D6">
        <w:t>«Десять</w:t>
      </w:r>
      <w:r w:rsidRPr="00B023D6">
        <w:rPr>
          <w:spacing w:val="-2"/>
        </w:rPr>
        <w:t xml:space="preserve"> </w:t>
      </w:r>
      <w:r w:rsidRPr="00B023D6">
        <w:t>резиновых</w:t>
      </w:r>
      <w:r w:rsidRPr="00B023D6">
        <w:rPr>
          <w:spacing w:val="1"/>
        </w:rPr>
        <w:t xml:space="preserve"> </w:t>
      </w:r>
      <w:r w:rsidRPr="00B023D6">
        <w:t>утят».</w:t>
      </w:r>
    </w:p>
    <w:p w14:paraId="5FAB3A81" w14:textId="77777777" w:rsidR="00C83C1B" w:rsidRPr="00B023D6" w:rsidRDefault="00C83C1B" w:rsidP="00B023D6">
      <w:pPr>
        <w:pStyle w:val="a3"/>
        <w:spacing w:line="276" w:lineRule="auto"/>
        <w:ind w:left="0" w:firstLine="425"/>
      </w:pPr>
    </w:p>
    <w:p w14:paraId="46F05888" w14:textId="77777777" w:rsidR="00C83C1B" w:rsidRPr="00B023D6" w:rsidRDefault="00C83C1B" w:rsidP="00B023D6">
      <w:pPr>
        <w:pStyle w:val="2"/>
        <w:spacing w:line="276" w:lineRule="auto"/>
        <w:ind w:left="0" w:firstLine="425"/>
      </w:pPr>
      <w:r w:rsidRPr="00B023D6">
        <w:t>Вторая</w:t>
      </w:r>
      <w:r w:rsidRPr="00B023D6">
        <w:rPr>
          <w:spacing w:val="-2"/>
        </w:rPr>
        <w:t xml:space="preserve"> </w:t>
      </w:r>
      <w:r w:rsidRPr="00B023D6">
        <w:t>младшая</w:t>
      </w:r>
      <w:r w:rsidRPr="00B023D6">
        <w:rPr>
          <w:spacing w:val="-1"/>
        </w:rPr>
        <w:t xml:space="preserve"> </w:t>
      </w:r>
      <w:r w:rsidRPr="00B023D6">
        <w:t>группа</w:t>
      </w:r>
      <w:r w:rsidRPr="00B023D6">
        <w:rPr>
          <w:spacing w:val="-1"/>
        </w:rPr>
        <w:t xml:space="preserve"> </w:t>
      </w:r>
      <w:r w:rsidRPr="00B023D6">
        <w:t>(от 3</w:t>
      </w:r>
      <w:r w:rsidRPr="00B023D6">
        <w:rPr>
          <w:spacing w:val="-4"/>
        </w:rPr>
        <w:t xml:space="preserve"> </w:t>
      </w:r>
      <w:r w:rsidRPr="00B023D6">
        <w:t>до</w:t>
      </w:r>
      <w:r w:rsidRPr="00B023D6">
        <w:rPr>
          <w:spacing w:val="-2"/>
        </w:rPr>
        <w:t xml:space="preserve"> </w:t>
      </w:r>
      <w:r w:rsidRPr="00B023D6">
        <w:t>4</w:t>
      </w:r>
      <w:r w:rsidRPr="00B023D6">
        <w:rPr>
          <w:spacing w:val="-1"/>
        </w:rPr>
        <w:t xml:space="preserve"> </w:t>
      </w:r>
      <w:r w:rsidRPr="00B023D6">
        <w:t>лет)</w:t>
      </w:r>
    </w:p>
    <w:p w14:paraId="0D8121F1" w14:textId="77777777" w:rsidR="00C83C1B" w:rsidRPr="00B023D6" w:rsidRDefault="00C83C1B" w:rsidP="00B023D6">
      <w:pPr>
        <w:pStyle w:val="a3"/>
        <w:spacing w:line="276" w:lineRule="auto"/>
        <w:ind w:left="0" w:firstLine="425"/>
      </w:pPr>
      <w:r w:rsidRPr="00B023D6">
        <w:rPr>
          <w:i/>
        </w:rPr>
        <w:t>Малые</w:t>
      </w:r>
      <w:r w:rsidRPr="00B023D6">
        <w:rPr>
          <w:i/>
          <w:spacing w:val="1"/>
        </w:rPr>
        <w:t xml:space="preserve"> </w:t>
      </w:r>
      <w:r w:rsidRPr="00B023D6">
        <w:rPr>
          <w:i/>
        </w:rPr>
        <w:t>формы</w:t>
      </w:r>
      <w:r w:rsidRPr="00B023D6">
        <w:rPr>
          <w:i/>
          <w:spacing w:val="1"/>
        </w:rPr>
        <w:t xml:space="preserve"> </w:t>
      </w:r>
      <w:r w:rsidRPr="00B023D6">
        <w:rPr>
          <w:i/>
        </w:rPr>
        <w:t>фольклора</w:t>
      </w:r>
      <w:r w:rsidRPr="00B023D6">
        <w:t>.</w:t>
      </w:r>
      <w:r w:rsidRPr="00B023D6">
        <w:rPr>
          <w:spacing w:val="1"/>
        </w:rPr>
        <w:t xml:space="preserve"> </w:t>
      </w:r>
      <w:r w:rsidRPr="00B023D6">
        <w:t>«Ай,</w:t>
      </w:r>
      <w:r w:rsidRPr="00B023D6">
        <w:rPr>
          <w:spacing w:val="1"/>
        </w:rPr>
        <w:t xml:space="preserve"> </w:t>
      </w:r>
      <w:r w:rsidRPr="00B023D6">
        <w:t>качи-качи-качи...»,</w:t>
      </w:r>
      <w:r w:rsidRPr="00B023D6">
        <w:rPr>
          <w:spacing w:val="1"/>
        </w:rPr>
        <w:t xml:space="preserve"> </w:t>
      </w:r>
      <w:r w:rsidRPr="00B023D6">
        <w:t>«Божья</w:t>
      </w:r>
      <w:r w:rsidRPr="00B023D6">
        <w:rPr>
          <w:spacing w:val="1"/>
        </w:rPr>
        <w:t xml:space="preserve"> </w:t>
      </w:r>
      <w:r w:rsidRPr="00B023D6">
        <w:t>коровка...»,</w:t>
      </w:r>
      <w:r w:rsidRPr="00B023D6">
        <w:rPr>
          <w:spacing w:val="1"/>
        </w:rPr>
        <w:t xml:space="preserve"> </w:t>
      </w:r>
      <w:r w:rsidRPr="00B023D6">
        <w:t>«Волчок-волчок,</w:t>
      </w:r>
      <w:r w:rsidRPr="00B023D6">
        <w:rPr>
          <w:spacing w:val="-57"/>
        </w:rPr>
        <w:t xml:space="preserve"> </w:t>
      </w:r>
      <w:r w:rsidRPr="00B023D6">
        <w:t>шерстяной</w:t>
      </w:r>
      <w:r w:rsidRPr="00B023D6">
        <w:rPr>
          <w:spacing w:val="3"/>
        </w:rPr>
        <w:t xml:space="preserve"> </w:t>
      </w:r>
      <w:r w:rsidRPr="00B023D6">
        <w:t>бочок…»,</w:t>
      </w:r>
      <w:r w:rsidRPr="00B023D6">
        <w:rPr>
          <w:spacing w:val="7"/>
        </w:rPr>
        <w:t xml:space="preserve"> </w:t>
      </w:r>
      <w:r w:rsidRPr="00B023D6">
        <w:t>«Дождик,</w:t>
      </w:r>
      <w:r w:rsidRPr="00B023D6">
        <w:rPr>
          <w:spacing w:val="3"/>
        </w:rPr>
        <w:t xml:space="preserve"> </w:t>
      </w:r>
      <w:r w:rsidRPr="00B023D6">
        <w:t>дождик,</w:t>
      </w:r>
      <w:r w:rsidRPr="00B023D6">
        <w:rPr>
          <w:spacing w:val="2"/>
        </w:rPr>
        <w:t xml:space="preserve"> </w:t>
      </w:r>
      <w:r w:rsidRPr="00B023D6">
        <w:t>пуще...»,</w:t>
      </w:r>
      <w:r w:rsidRPr="00B023D6">
        <w:rPr>
          <w:spacing w:val="7"/>
        </w:rPr>
        <w:t xml:space="preserve"> </w:t>
      </w:r>
      <w:r w:rsidRPr="00B023D6">
        <w:t>«Еду-еду</w:t>
      </w:r>
      <w:r w:rsidRPr="00B023D6">
        <w:rPr>
          <w:spacing w:val="-1"/>
        </w:rPr>
        <w:t xml:space="preserve"> </w:t>
      </w:r>
      <w:r w:rsidRPr="00B023D6">
        <w:t>к</w:t>
      </w:r>
      <w:r w:rsidRPr="00B023D6">
        <w:rPr>
          <w:spacing w:val="4"/>
        </w:rPr>
        <w:t xml:space="preserve"> </w:t>
      </w:r>
      <w:r w:rsidRPr="00B023D6">
        <w:t>бабе,</w:t>
      </w:r>
      <w:r w:rsidRPr="00B023D6">
        <w:rPr>
          <w:spacing w:val="2"/>
        </w:rPr>
        <w:t xml:space="preserve"> </w:t>
      </w:r>
      <w:r w:rsidRPr="00B023D6">
        <w:t>к</w:t>
      </w:r>
      <w:r w:rsidRPr="00B023D6">
        <w:rPr>
          <w:spacing w:val="4"/>
        </w:rPr>
        <w:t xml:space="preserve"> </w:t>
      </w:r>
      <w:r w:rsidRPr="00B023D6">
        <w:t>деду…»,</w:t>
      </w:r>
      <w:r w:rsidRPr="00B023D6">
        <w:rPr>
          <w:spacing w:val="9"/>
        </w:rPr>
        <w:t xml:space="preserve"> </w:t>
      </w:r>
      <w:r w:rsidRPr="00B023D6">
        <w:t>«Жили</w:t>
      </w:r>
      <w:r w:rsidRPr="00B023D6">
        <w:rPr>
          <w:spacing w:val="8"/>
        </w:rPr>
        <w:t xml:space="preserve"> </w:t>
      </w:r>
      <w:r w:rsidRPr="00B023D6">
        <w:t>у</w:t>
      </w:r>
      <w:r w:rsidRPr="00B023D6">
        <w:rPr>
          <w:spacing w:val="-1"/>
        </w:rPr>
        <w:t xml:space="preserve"> </w:t>
      </w:r>
      <w:r w:rsidRPr="00B023D6">
        <w:t>бабуси…»,</w:t>
      </w:r>
    </w:p>
    <w:p w14:paraId="2DFFC76F" w14:textId="77777777" w:rsidR="00C83C1B" w:rsidRPr="00B023D6" w:rsidRDefault="00C83C1B" w:rsidP="00B023D6">
      <w:pPr>
        <w:pStyle w:val="a3"/>
        <w:spacing w:line="276" w:lineRule="auto"/>
        <w:ind w:left="0" w:firstLine="425"/>
      </w:pPr>
      <w:r w:rsidRPr="00B023D6">
        <w:t>«Заинька,</w:t>
      </w:r>
      <w:r w:rsidRPr="00B023D6">
        <w:rPr>
          <w:spacing w:val="28"/>
        </w:rPr>
        <w:t xml:space="preserve"> </w:t>
      </w:r>
      <w:r w:rsidRPr="00B023D6">
        <w:t>попляши...»,</w:t>
      </w:r>
      <w:r w:rsidRPr="00B023D6">
        <w:rPr>
          <w:spacing w:val="36"/>
        </w:rPr>
        <w:t xml:space="preserve"> </w:t>
      </w:r>
      <w:r w:rsidRPr="00B023D6">
        <w:t>«Заря-заряница...»;</w:t>
      </w:r>
      <w:r w:rsidRPr="00B023D6">
        <w:rPr>
          <w:spacing w:val="33"/>
        </w:rPr>
        <w:t xml:space="preserve"> </w:t>
      </w:r>
      <w:r w:rsidRPr="00B023D6">
        <w:t>«Как</w:t>
      </w:r>
      <w:r w:rsidRPr="00B023D6">
        <w:rPr>
          <w:spacing w:val="30"/>
        </w:rPr>
        <w:t xml:space="preserve"> </w:t>
      </w:r>
      <w:r w:rsidRPr="00B023D6">
        <w:t>без</w:t>
      </w:r>
      <w:r w:rsidRPr="00B023D6">
        <w:rPr>
          <w:spacing w:val="30"/>
        </w:rPr>
        <w:t xml:space="preserve"> </w:t>
      </w:r>
      <w:r w:rsidRPr="00B023D6">
        <w:t>дудки,</w:t>
      </w:r>
      <w:r w:rsidRPr="00B023D6">
        <w:rPr>
          <w:spacing w:val="28"/>
        </w:rPr>
        <w:t xml:space="preserve"> </w:t>
      </w:r>
      <w:r w:rsidRPr="00B023D6">
        <w:t>без</w:t>
      </w:r>
      <w:r w:rsidRPr="00B023D6">
        <w:rPr>
          <w:spacing w:val="30"/>
        </w:rPr>
        <w:t xml:space="preserve"> </w:t>
      </w:r>
      <w:r w:rsidRPr="00B023D6">
        <w:t>дуды…»,</w:t>
      </w:r>
      <w:r w:rsidRPr="00B023D6">
        <w:rPr>
          <w:spacing w:val="34"/>
        </w:rPr>
        <w:t xml:space="preserve"> </w:t>
      </w:r>
      <w:r w:rsidRPr="00B023D6">
        <w:t>«Как</w:t>
      </w:r>
      <w:r w:rsidRPr="00B023D6">
        <w:rPr>
          <w:spacing w:val="36"/>
        </w:rPr>
        <w:t xml:space="preserve"> </w:t>
      </w:r>
      <w:r w:rsidRPr="00B023D6">
        <w:t>у</w:t>
      </w:r>
      <w:r w:rsidRPr="00B023D6">
        <w:rPr>
          <w:spacing w:val="24"/>
        </w:rPr>
        <w:t xml:space="preserve"> </w:t>
      </w:r>
      <w:r w:rsidRPr="00B023D6">
        <w:t>нашего</w:t>
      </w:r>
      <w:r w:rsidRPr="00B023D6">
        <w:rPr>
          <w:spacing w:val="31"/>
        </w:rPr>
        <w:t xml:space="preserve"> </w:t>
      </w:r>
      <w:r w:rsidRPr="00B023D6">
        <w:t>кота...»,</w:t>
      </w:r>
    </w:p>
    <w:p w14:paraId="4892BF98" w14:textId="77777777" w:rsidR="00C83C1B" w:rsidRPr="00B023D6" w:rsidRDefault="00C83C1B" w:rsidP="00B023D6">
      <w:pPr>
        <w:pStyle w:val="a3"/>
        <w:spacing w:line="276" w:lineRule="auto"/>
        <w:ind w:left="0" w:firstLine="425"/>
      </w:pPr>
      <w:r w:rsidRPr="00B023D6">
        <w:t>«Кисонька-мурысенька...»,</w:t>
      </w:r>
      <w:r w:rsidRPr="00B023D6">
        <w:rPr>
          <w:spacing w:val="26"/>
        </w:rPr>
        <w:t xml:space="preserve"> </w:t>
      </w:r>
      <w:r w:rsidRPr="00B023D6">
        <w:t>«Курочка-рябушечка...»,</w:t>
      </w:r>
      <w:r w:rsidRPr="00B023D6">
        <w:rPr>
          <w:spacing w:val="27"/>
        </w:rPr>
        <w:t xml:space="preserve"> </w:t>
      </w:r>
      <w:r w:rsidRPr="00B023D6">
        <w:t>«На</w:t>
      </w:r>
      <w:r w:rsidRPr="00B023D6">
        <w:rPr>
          <w:spacing w:val="26"/>
        </w:rPr>
        <w:t xml:space="preserve"> </w:t>
      </w:r>
      <w:r w:rsidRPr="00B023D6">
        <w:t>улице</w:t>
      </w:r>
      <w:r w:rsidRPr="00B023D6">
        <w:rPr>
          <w:spacing w:val="21"/>
        </w:rPr>
        <w:t xml:space="preserve"> </w:t>
      </w:r>
      <w:r w:rsidRPr="00B023D6">
        <w:t>три</w:t>
      </w:r>
      <w:r w:rsidRPr="00B023D6">
        <w:rPr>
          <w:spacing w:val="24"/>
        </w:rPr>
        <w:t xml:space="preserve"> </w:t>
      </w:r>
      <w:r w:rsidRPr="00B023D6">
        <w:t>курицы...»,</w:t>
      </w:r>
      <w:r w:rsidRPr="00B023D6">
        <w:rPr>
          <w:spacing w:val="29"/>
        </w:rPr>
        <w:t xml:space="preserve"> </w:t>
      </w:r>
      <w:r w:rsidRPr="00B023D6">
        <w:t>«Ночь</w:t>
      </w:r>
      <w:r w:rsidRPr="00B023D6">
        <w:rPr>
          <w:spacing w:val="23"/>
        </w:rPr>
        <w:t xml:space="preserve"> </w:t>
      </w:r>
      <w:r w:rsidRPr="00B023D6">
        <w:t>пришла...»,</w:t>
      </w:r>
    </w:p>
    <w:p w14:paraId="40CD14FE" w14:textId="77777777" w:rsidR="00C83C1B" w:rsidRPr="00B023D6" w:rsidRDefault="00C83C1B" w:rsidP="00B023D6">
      <w:pPr>
        <w:pStyle w:val="a3"/>
        <w:spacing w:line="276" w:lineRule="auto"/>
        <w:ind w:left="0" w:firstLine="425"/>
      </w:pPr>
      <w:r w:rsidRPr="00B023D6">
        <w:t>«Пальчик-мальчик...»,</w:t>
      </w:r>
      <w:r w:rsidRPr="00B023D6">
        <w:rPr>
          <w:spacing w:val="101"/>
        </w:rPr>
        <w:t xml:space="preserve"> </w:t>
      </w:r>
      <w:r w:rsidRPr="00B023D6">
        <w:t>«Привяжу</w:t>
      </w:r>
      <w:r w:rsidRPr="00B023D6">
        <w:rPr>
          <w:spacing w:val="96"/>
        </w:rPr>
        <w:t xml:space="preserve"> </w:t>
      </w:r>
      <w:r w:rsidRPr="00B023D6">
        <w:t>я</w:t>
      </w:r>
      <w:r w:rsidRPr="00B023D6">
        <w:rPr>
          <w:spacing w:val="100"/>
        </w:rPr>
        <w:t xml:space="preserve"> </w:t>
      </w:r>
      <w:r w:rsidRPr="00B023D6">
        <w:t>козлика»,</w:t>
      </w:r>
      <w:r w:rsidRPr="00B023D6">
        <w:rPr>
          <w:spacing w:val="105"/>
        </w:rPr>
        <w:t xml:space="preserve"> </w:t>
      </w:r>
      <w:r w:rsidRPr="00B023D6">
        <w:t>«Радуга-дуга...»,</w:t>
      </w:r>
      <w:r w:rsidRPr="00B023D6">
        <w:rPr>
          <w:spacing w:val="106"/>
        </w:rPr>
        <w:t xml:space="preserve"> </w:t>
      </w:r>
      <w:r w:rsidRPr="00B023D6">
        <w:t>«Сидит</w:t>
      </w:r>
      <w:r w:rsidRPr="00B023D6">
        <w:rPr>
          <w:spacing w:val="98"/>
        </w:rPr>
        <w:t xml:space="preserve"> </w:t>
      </w:r>
      <w:r w:rsidRPr="00B023D6">
        <w:t>белка</w:t>
      </w:r>
      <w:r w:rsidRPr="00B023D6">
        <w:rPr>
          <w:spacing w:val="99"/>
        </w:rPr>
        <w:t xml:space="preserve"> </w:t>
      </w:r>
      <w:r w:rsidRPr="00B023D6">
        <w:t>на</w:t>
      </w:r>
      <w:r w:rsidRPr="00B023D6">
        <w:rPr>
          <w:spacing w:val="100"/>
        </w:rPr>
        <w:t xml:space="preserve"> </w:t>
      </w:r>
      <w:r w:rsidRPr="00B023D6">
        <w:t>тележке...»,</w:t>
      </w:r>
    </w:p>
    <w:p w14:paraId="16AB27E5" w14:textId="77777777" w:rsidR="00C83C1B" w:rsidRPr="00B023D6" w:rsidRDefault="00C83C1B" w:rsidP="00B023D6">
      <w:pPr>
        <w:pStyle w:val="a3"/>
        <w:spacing w:line="276" w:lineRule="auto"/>
        <w:ind w:left="0" w:firstLine="425"/>
      </w:pPr>
      <w:r w:rsidRPr="00B023D6">
        <w:t>«Сорока,</w:t>
      </w:r>
      <w:r w:rsidRPr="00B023D6">
        <w:rPr>
          <w:spacing w:val="91"/>
        </w:rPr>
        <w:t xml:space="preserve"> </w:t>
      </w:r>
      <w:r w:rsidRPr="00B023D6">
        <w:t>сорока...»,</w:t>
      </w:r>
      <w:r w:rsidRPr="00B023D6">
        <w:rPr>
          <w:spacing w:val="99"/>
        </w:rPr>
        <w:t xml:space="preserve"> </w:t>
      </w:r>
      <w:r w:rsidRPr="00B023D6">
        <w:t>«Тень,</w:t>
      </w:r>
      <w:r w:rsidRPr="00B023D6">
        <w:rPr>
          <w:spacing w:val="92"/>
        </w:rPr>
        <w:t xml:space="preserve"> </w:t>
      </w:r>
      <w:r w:rsidRPr="00B023D6">
        <w:t>тень,</w:t>
      </w:r>
      <w:r w:rsidRPr="00B023D6">
        <w:rPr>
          <w:spacing w:val="89"/>
        </w:rPr>
        <w:t xml:space="preserve"> </w:t>
      </w:r>
      <w:r w:rsidRPr="00B023D6">
        <w:t>потетень...»,</w:t>
      </w:r>
      <w:r w:rsidRPr="00B023D6">
        <w:rPr>
          <w:spacing w:val="96"/>
        </w:rPr>
        <w:t xml:space="preserve"> </w:t>
      </w:r>
      <w:r w:rsidRPr="00B023D6">
        <w:t>«Тили-бом!</w:t>
      </w:r>
      <w:r w:rsidRPr="00B023D6">
        <w:rPr>
          <w:spacing w:val="91"/>
        </w:rPr>
        <w:t xml:space="preserve"> </w:t>
      </w:r>
      <w:r w:rsidRPr="00B023D6">
        <w:t>Тили-бом!..»,</w:t>
      </w:r>
      <w:r w:rsidRPr="00B023D6">
        <w:rPr>
          <w:spacing w:val="96"/>
        </w:rPr>
        <w:t xml:space="preserve"> </w:t>
      </w:r>
      <w:r w:rsidRPr="00B023D6">
        <w:t>«Травка-муравка...»,</w:t>
      </w:r>
    </w:p>
    <w:p w14:paraId="3F264AF1" w14:textId="77777777" w:rsidR="00C83C1B" w:rsidRPr="00B023D6" w:rsidRDefault="00C83C1B" w:rsidP="00B023D6">
      <w:pPr>
        <w:pStyle w:val="a3"/>
        <w:spacing w:line="276" w:lineRule="auto"/>
        <w:ind w:left="0" w:firstLine="425"/>
      </w:pPr>
      <w:r w:rsidRPr="00B023D6">
        <w:t>«Чики-чики-чикалочки...».</w:t>
      </w:r>
    </w:p>
    <w:p w14:paraId="3B15D5B8" w14:textId="77777777" w:rsidR="00C83C1B" w:rsidRPr="00B023D6" w:rsidRDefault="00C83C1B" w:rsidP="00B023D6">
      <w:pPr>
        <w:spacing w:line="276" w:lineRule="auto"/>
        <w:ind w:firstLine="425"/>
        <w:jc w:val="both"/>
        <w:rPr>
          <w:sz w:val="24"/>
          <w:szCs w:val="24"/>
        </w:rPr>
      </w:pPr>
      <w:r w:rsidRPr="00B023D6">
        <w:rPr>
          <w:i/>
          <w:sz w:val="24"/>
          <w:szCs w:val="24"/>
        </w:rPr>
        <w:t>Русские</w:t>
      </w:r>
      <w:r w:rsidRPr="00B023D6">
        <w:rPr>
          <w:i/>
          <w:spacing w:val="-1"/>
          <w:sz w:val="24"/>
          <w:szCs w:val="24"/>
        </w:rPr>
        <w:t xml:space="preserve"> </w:t>
      </w:r>
      <w:r w:rsidRPr="00B023D6">
        <w:rPr>
          <w:i/>
          <w:sz w:val="24"/>
          <w:szCs w:val="24"/>
        </w:rPr>
        <w:t>народные</w:t>
      </w:r>
      <w:r w:rsidRPr="00B023D6">
        <w:rPr>
          <w:i/>
          <w:spacing w:val="-2"/>
          <w:sz w:val="24"/>
          <w:szCs w:val="24"/>
        </w:rPr>
        <w:t xml:space="preserve"> </w:t>
      </w:r>
      <w:r w:rsidRPr="00B023D6">
        <w:rPr>
          <w:i/>
          <w:sz w:val="24"/>
          <w:szCs w:val="24"/>
        </w:rPr>
        <w:t>сказки.</w:t>
      </w:r>
      <w:r w:rsidRPr="00B023D6">
        <w:rPr>
          <w:i/>
          <w:spacing w:val="5"/>
          <w:sz w:val="24"/>
          <w:szCs w:val="24"/>
        </w:rPr>
        <w:t xml:space="preserve"> </w:t>
      </w:r>
      <w:r w:rsidRPr="00B023D6">
        <w:rPr>
          <w:sz w:val="24"/>
          <w:szCs w:val="24"/>
        </w:rPr>
        <w:t>«Бычок</w:t>
      </w:r>
      <w:r w:rsidRPr="00B023D6">
        <w:rPr>
          <w:spacing w:val="-1"/>
          <w:sz w:val="24"/>
          <w:szCs w:val="24"/>
        </w:rPr>
        <w:t xml:space="preserve"> </w:t>
      </w:r>
      <w:r w:rsidRPr="00B023D6">
        <w:rPr>
          <w:sz w:val="24"/>
          <w:szCs w:val="24"/>
        </w:rPr>
        <w:t>–</w:t>
      </w:r>
      <w:r w:rsidRPr="00B023D6">
        <w:rPr>
          <w:spacing w:val="-1"/>
          <w:sz w:val="24"/>
          <w:szCs w:val="24"/>
        </w:rPr>
        <w:t xml:space="preserve"> </w:t>
      </w:r>
      <w:r w:rsidRPr="00B023D6">
        <w:rPr>
          <w:sz w:val="24"/>
          <w:szCs w:val="24"/>
        </w:rPr>
        <w:t>черный</w:t>
      </w:r>
      <w:r w:rsidRPr="00B023D6">
        <w:rPr>
          <w:spacing w:val="-1"/>
          <w:sz w:val="24"/>
          <w:szCs w:val="24"/>
        </w:rPr>
        <w:t xml:space="preserve"> </w:t>
      </w:r>
      <w:r w:rsidRPr="00B023D6">
        <w:rPr>
          <w:sz w:val="24"/>
          <w:szCs w:val="24"/>
        </w:rPr>
        <w:t>бочок,</w:t>
      </w:r>
      <w:r w:rsidRPr="00B023D6">
        <w:rPr>
          <w:spacing w:val="-2"/>
          <w:sz w:val="24"/>
          <w:szCs w:val="24"/>
        </w:rPr>
        <w:t xml:space="preserve"> </w:t>
      </w:r>
      <w:r w:rsidRPr="00B023D6">
        <w:rPr>
          <w:sz w:val="24"/>
          <w:szCs w:val="24"/>
        </w:rPr>
        <w:t>белые</w:t>
      </w:r>
      <w:r w:rsidRPr="00B023D6">
        <w:rPr>
          <w:spacing w:val="-3"/>
          <w:sz w:val="24"/>
          <w:szCs w:val="24"/>
        </w:rPr>
        <w:t xml:space="preserve"> </w:t>
      </w:r>
      <w:r w:rsidRPr="00B023D6">
        <w:rPr>
          <w:sz w:val="24"/>
          <w:szCs w:val="24"/>
        </w:rPr>
        <w:t>копытца»</w:t>
      </w:r>
      <w:r w:rsidRPr="00B023D6">
        <w:rPr>
          <w:spacing w:val="-7"/>
          <w:sz w:val="24"/>
          <w:szCs w:val="24"/>
        </w:rPr>
        <w:t xml:space="preserve"> </w:t>
      </w:r>
      <w:r w:rsidRPr="00B023D6">
        <w:rPr>
          <w:sz w:val="24"/>
          <w:szCs w:val="24"/>
        </w:rPr>
        <w:t>(обработка</w:t>
      </w:r>
      <w:r w:rsidRPr="00B023D6">
        <w:rPr>
          <w:spacing w:val="-2"/>
          <w:sz w:val="24"/>
          <w:szCs w:val="24"/>
        </w:rPr>
        <w:t xml:space="preserve"> </w:t>
      </w:r>
      <w:r w:rsidRPr="00B023D6">
        <w:rPr>
          <w:sz w:val="24"/>
          <w:szCs w:val="24"/>
        </w:rPr>
        <w:t>М.</w:t>
      </w:r>
      <w:r w:rsidRPr="00B023D6">
        <w:rPr>
          <w:spacing w:val="-2"/>
          <w:sz w:val="24"/>
          <w:szCs w:val="24"/>
        </w:rPr>
        <w:t xml:space="preserve"> </w:t>
      </w:r>
      <w:r w:rsidRPr="00B023D6">
        <w:rPr>
          <w:sz w:val="24"/>
          <w:szCs w:val="24"/>
        </w:rPr>
        <w:t>Булатова;</w:t>
      </w:r>
    </w:p>
    <w:p w14:paraId="4FB4C956" w14:textId="77777777" w:rsidR="00C83C1B" w:rsidRPr="00B023D6" w:rsidRDefault="00C83C1B" w:rsidP="00B023D6">
      <w:pPr>
        <w:pStyle w:val="a3"/>
        <w:spacing w:line="276" w:lineRule="auto"/>
        <w:ind w:left="0" w:firstLine="425"/>
      </w:pPr>
      <w:r w:rsidRPr="00B023D6">
        <w:t>«Волк</w:t>
      </w:r>
      <w:r w:rsidRPr="00B023D6">
        <w:rPr>
          <w:spacing w:val="31"/>
        </w:rPr>
        <w:t xml:space="preserve"> </w:t>
      </w:r>
      <w:r w:rsidRPr="00B023D6">
        <w:t>и</w:t>
      </w:r>
      <w:r w:rsidRPr="00B023D6">
        <w:rPr>
          <w:spacing w:val="32"/>
        </w:rPr>
        <w:t xml:space="preserve"> </w:t>
      </w:r>
      <w:r w:rsidRPr="00B023D6">
        <w:t>козлята»</w:t>
      </w:r>
      <w:r w:rsidRPr="00B023D6">
        <w:rPr>
          <w:spacing w:val="24"/>
        </w:rPr>
        <w:t xml:space="preserve"> </w:t>
      </w:r>
      <w:r w:rsidRPr="00B023D6">
        <w:t>(обработка</w:t>
      </w:r>
      <w:r w:rsidRPr="00B023D6">
        <w:rPr>
          <w:spacing w:val="30"/>
        </w:rPr>
        <w:t xml:space="preserve"> </w:t>
      </w:r>
      <w:r w:rsidRPr="00B023D6">
        <w:t>А.Н.</w:t>
      </w:r>
      <w:r w:rsidRPr="00B023D6">
        <w:rPr>
          <w:spacing w:val="30"/>
        </w:rPr>
        <w:t xml:space="preserve"> </w:t>
      </w:r>
      <w:r w:rsidRPr="00B023D6">
        <w:t>Толстого);</w:t>
      </w:r>
      <w:r w:rsidRPr="00B023D6">
        <w:rPr>
          <w:spacing w:val="36"/>
        </w:rPr>
        <w:t xml:space="preserve"> </w:t>
      </w:r>
      <w:r w:rsidRPr="00B023D6">
        <w:t>«Кот,</w:t>
      </w:r>
      <w:r w:rsidRPr="00B023D6">
        <w:rPr>
          <w:spacing w:val="32"/>
        </w:rPr>
        <w:t xml:space="preserve"> </w:t>
      </w:r>
      <w:r w:rsidRPr="00B023D6">
        <w:t>петух</w:t>
      </w:r>
      <w:r w:rsidRPr="00B023D6">
        <w:rPr>
          <w:spacing w:val="32"/>
        </w:rPr>
        <w:t xml:space="preserve"> </w:t>
      </w:r>
      <w:r w:rsidRPr="00B023D6">
        <w:t>и</w:t>
      </w:r>
      <w:r w:rsidRPr="00B023D6">
        <w:rPr>
          <w:spacing w:val="32"/>
        </w:rPr>
        <w:t xml:space="preserve"> </w:t>
      </w:r>
      <w:r w:rsidRPr="00B023D6">
        <w:t>лиса»</w:t>
      </w:r>
      <w:r w:rsidRPr="00B023D6">
        <w:rPr>
          <w:spacing w:val="24"/>
        </w:rPr>
        <w:t xml:space="preserve"> </w:t>
      </w:r>
      <w:r w:rsidRPr="00B023D6">
        <w:t>(обработка</w:t>
      </w:r>
      <w:r w:rsidRPr="00B023D6">
        <w:rPr>
          <w:spacing w:val="30"/>
        </w:rPr>
        <w:t xml:space="preserve"> </w:t>
      </w:r>
      <w:r w:rsidRPr="00B023D6">
        <w:t>М.</w:t>
      </w:r>
      <w:r w:rsidRPr="00B023D6">
        <w:rPr>
          <w:spacing w:val="31"/>
        </w:rPr>
        <w:t xml:space="preserve"> </w:t>
      </w:r>
      <w:r w:rsidRPr="00B023D6">
        <w:t>Боголюбской);</w:t>
      </w:r>
    </w:p>
    <w:p w14:paraId="659CCBBF" w14:textId="77777777" w:rsidR="00C83C1B" w:rsidRPr="00B023D6" w:rsidRDefault="00C83C1B" w:rsidP="00B023D6">
      <w:pPr>
        <w:pStyle w:val="a3"/>
        <w:spacing w:line="276" w:lineRule="auto"/>
        <w:ind w:left="0" w:firstLine="425"/>
      </w:pPr>
      <w:r w:rsidRPr="00B023D6">
        <w:lastRenderedPageBreak/>
        <w:t>«Лиса и заяц» (обработка В. Даля); «Снегурочка и лиса» (обработка М. Булатова); «У страха глаза</w:t>
      </w:r>
      <w:r w:rsidRPr="00B023D6">
        <w:rPr>
          <w:spacing w:val="1"/>
        </w:rPr>
        <w:t xml:space="preserve"> </w:t>
      </w:r>
      <w:r w:rsidRPr="00B023D6">
        <w:t>велики»</w:t>
      </w:r>
      <w:r w:rsidRPr="00B023D6">
        <w:rPr>
          <w:spacing w:val="-8"/>
        </w:rPr>
        <w:t xml:space="preserve"> </w:t>
      </w:r>
      <w:r w:rsidRPr="00B023D6">
        <w:t>(обработка</w:t>
      </w:r>
      <w:r w:rsidRPr="00B023D6">
        <w:rPr>
          <w:spacing w:val="-1"/>
        </w:rPr>
        <w:t xml:space="preserve"> </w:t>
      </w:r>
      <w:r w:rsidRPr="00B023D6">
        <w:t>М.</w:t>
      </w:r>
      <w:r w:rsidRPr="00B023D6">
        <w:rPr>
          <w:spacing w:val="-1"/>
        </w:rPr>
        <w:t xml:space="preserve"> </w:t>
      </w:r>
      <w:r w:rsidRPr="00B023D6">
        <w:t>Серовой).</w:t>
      </w:r>
    </w:p>
    <w:p w14:paraId="4B41409E" w14:textId="77777777" w:rsidR="00C83C1B" w:rsidRPr="00B023D6" w:rsidRDefault="00C83C1B" w:rsidP="00B023D6">
      <w:pPr>
        <w:pStyle w:val="a3"/>
        <w:spacing w:line="276" w:lineRule="auto"/>
        <w:ind w:left="0" w:firstLine="425"/>
      </w:pPr>
      <w:r w:rsidRPr="00B023D6">
        <w:rPr>
          <w:i/>
        </w:rPr>
        <w:t>Фольклор</w:t>
      </w:r>
      <w:r w:rsidRPr="00B023D6">
        <w:rPr>
          <w:i/>
          <w:spacing w:val="1"/>
        </w:rPr>
        <w:t xml:space="preserve"> </w:t>
      </w:r>
      <w:r w:rsidRPr="00B023D6">
        <w:rPr>
          <w:i/>
        </w:rPr>
        <w:t>народов</w:t>
      </w:r>
      <w:r w:rsidRPr="00B023D6">
        <w:rPr>
          <w:i/>
          <w:spacing w:val="1"/>
        </w:rPr>
        <w:t xml:space="preserve"> </w:t>
      </w:r>
      <w:r w:rsidRPr="00B023D6">
        <w:rPr>
          <w:i/>
        </w:rPr>
        <w:t>мира.</w:t>
      </w:r>
      <w:r w:rsidRPr="00B023D6">
        <w:rPr>
          <w:i/>
          <w:spacing w:val="1"/>
        </w:rPr>
        <w:t xml:space="preserve"> </w:t>
      </w:r>
      <w:r w:rsidRPr="00B023D6">
        <w:rPr>
          <w:i/>
        </w:rPr>
        <w:t>Песенки</w:t>
      </w:r>
      <w:r w:rsidRPr="00B023D6">
        <w:t>.</w:t>
      </w:r>
      <w:r w:rsidRPr="00B023D6">
        <w:rPr>
          <w:spacing w:val="1"/>
        </w:rPr>
        <w:t xml:space="preserve"> </w:t>
      </w:r>
      <w:r w:rsidRPr="00B023D6">
        <w:t>«Кораблик»,</w:t>
      </w:r>
      <w:r w:rsidRPr="00B023D6">
        <w:rPr>
          <w:spacing w:val="1"/>
        </w:rPr>
        <w:t xml:space="preserve"> </w:t>
      </w:r>
      <w:r w:rsidRPr="00B023D6">
        <w:t>«Храбрецы»,</w:t>
      </w:r>
      <w:r w:rsidRPr="00B023D6">
        <w:rPr>
          <w:spacing w:val="1"/>
        </w:rPr>
        <w:t xml:space="preserve"> </w:t>
      </w:r>
      <w:r w:rsidRPr="00B023D6">
        <w:t>«Маленькие</w:t>
      </w:r>
      <w:r w:rsidRPr="00B023D6">
        <w:rPr>
          <w:spacing w:val="1"/>
        </w:rPr>
        <w:t xml:space="preserve"> </w:t>
      </w:r>
      <w:r w:rsidRPr="00B023D6">
        <w:t>феи»,</w:t>
      </w:r>
      <w:r w:rsidRPr="00B023D6">
        <w:rPr>
          <w:spacing w:val="1"/>
        </w:rPr>
        <w:t xml:space="preserve"> </w:t>
      </w:r>
      <w:r w:rsidRPr="00B023D6">
        <w:t>«Три</w:t>
      </w:r>
      <w:r w:rsidRPr="00B023D6">
        <w:rPr>
          <w:spacing w:val="1"/>
        </w:rPr>
        <w:t xml:space="preserve"> </w:t>
      </w:r>
      <w:r w:rsidRPr="00B023D6">
        <w:t>зверолова» англ., обр. С. Маршака; «Что за грохот», пер. с латыша. С. Маршака; «Купите лук...»,</w:t>
      </w:r>
      <w:r w:rsidRPr="00B023D6">
        <w:rPr>
          <w:spacing w:val="1"/>
        </w:rPr>
        <w:t xml:space="preserve"> </w:t>
      </w:r>
      <w:r w:rsidRPr="00B023D6">
        <w:t>пер. с шотл. И. Токмаковой; «Разговор лягушек», «Несговорчивый удод», «Помогите!» пер. с чеш.</w:t>
      </w:r>
      <w:r w:rsidRPr="00B023D6">
        <w:rPr>
          <w:spacing w:val="1"/>
        </w:rPr>
        <w:t xml:space="preserve"> </w:t>
      </w:r>
      <w:r w:rsidRPr="00B023D6">
        <w:t>С.</w:t>
      </w:r>
      <w:r w:rsidRPr="00B023D6">
        <w:rPr>
          <w:spacing w:val="-1"/>
        </w:rPr>
        <w:t xml:space="preserve"> </w:t>
      </w:r>
      <w:r w:rsidRPr="00B023D6">
        <w:t>Маршака.</w:t>
      </w:r>
    </w:p>
    <w:p w14:paraId="2158CC43" w14:textId="77777777" w:rsidR="00C83C1B" w:rsidRPr="00B023D6" w:rsidRDefault="00C83C1B" w:rsidP="00B023D6">
      <w:pPr>
        <w:pStyle w:val="a3"/>
        <w:spacing w:line="276" w:lineRule="auto"/>
        <w:ind w:left="0" w:firstLine="425"/>
      </w:pPr>
      <w:r w:rsidRPr="00B023D6">
        <w:rPr>
          <w:i/>
        </w:rPr>
        <w:t>Сказки</w:t>
      </w:r>
      <w:r w:rsidRPr="00B023D6">
        <w:t>.</w:t>
      </w:r>
      <w:r w:rsidRPr="00B023D6">
        <w:rPr>
          <w:spacing w:val="1"/>
        </w:rPr>
        <w:t xml:space="preserve"> </w:t>
      </w:r>
      <w:r w:rsidRPr="00B023D6">
        <w:t>«Два</w:t>
      </w:r>
      <w:r w:rsidRPr="00B023D6">
        <w:rPr>
          <w:spacing w:val="1"/>
        </w:rPr>
        <w:t xml:space="preserve"> </w:t>
      </w:r>
      <w:r w:rsidRPr="00B023D6">
        <w:t>жадных</w:t>
      </w:r>
      <w:r w:rsidRPr="00B023D6">
        <w:rPr>
          <w:spacing w:val="1"/>
        </w:rPr>
        <w:t xml:space="preserve"> </w:t>
      </w:r>
      <w:r w:rsidRPr="00B023D6">
        <w:t>медвежонка»,</w:t>
      </w:r>
      <w:r w:rsidRPr="00B023D6">
        <w:rPr>
          <w:spacing w:val="1"/>
        </w:rPr>
        <w:t xml:space="preserve"> </w:t>
      </w:r>
      <w:r w:rsidRPr="00B023D6">
        <w:t>венг.,</w:t>
      </w:r>
      <w:r w:rsidRPr="00B023D6">
        <w:rPr>
          <w:spacing w:val="1"/>
        </w:rPr>
        <w:t xml:space="preserve"> </w:t>
      </w:r>
      <w:r w:rsidRPr="00B023D6">
        <w:t>обр.</w:t>
      </w:r>
      <w:r w:rsidRPr="00B023D6">
        <w:rPr>
          <w:spacing w:val="1"/>
        </w:rPr>
        <w:t xml:space="preserve"> </w:t>
      </w:r>
      <w:r w:rsidRPr="00B023D6">
        <w:t>А.</w:t>
      </w:r>
      <w:r w:rsidRPr="00B023D6">
        <w:rPr>
          <w:spacing w:val="1"/>
        </w:rPr>
        <w:t xml:space="preserve"> </w:t>
      </w:r>
      <w:r w:rsidRPr="00B023D6">
        <w:t>Краснова</w:t>
      </w:r>
      <w:r w:rsidRPr="00B023D6">
        <w:rPr>
          <w:spacing w:val="1"/>
        </w:rPr>
        <w:t xml:space="preserve"> </w:t>
      </w:r>
      <w:r w:rsidRPr="00B023D6">
        <w:t>и</w:t>
      </w:r>
      <w:r w:rsidRPr="00B023D6">
        <w:rPr>
          <w:spacing w:val="1"/>
        </w:rPr>
        <w:t xml:space="preserve"> </w:t>
      </w:r>
      <w:r w:rsidRPr="00B023D6">
        <w:t>В. Важдаева;</w:t>
      </w:r>
      <w:r w:rsidRPr="00B023D6">
        <w:rPr>
          <w:spacing w:val="60"/>
        </w:rPr>
        <w:t xml:space="preserve"> </w:t>
      </w:r>
      <w:r w:rsidRPr="00B023D6">
        <w:t>«Упрямые</w:t>
      </w:r>
      <w:r w:rsidRPr="00B023D6">
        <w:rPr>
          <w:spacing w:val="1"/>
        </w:rPr>
        <w:t xml:space="preserve"> </w:t>
      </w:r>
      <w:r w:rsidRPr="00B023D6">
        <w:t>козы»,</w:t>
      </w:r>
      <w:r w:rsidRPr="00B023D6">
        <w:rPr>
          <w:spacing w:val="1"/>
        </w:rPr>
        <w:t xml:space="preserve"> </w:t>
      </w:r>
      <w:r w:rsidRPr="00B023D6">
        <w:t>узб.</w:t>
      </w:r>
      <w:r w:rsidRPr="00B023D6">
        <w:rPr>
          <w:spacing w:val="1"/>
        </w:rPr>
        <w:t xml:space="preserve"> </w:t>
      </w:r>
      <w:r w:rsidRPr="00B023D6">
        <w:t>обр.</w:t>
      </w:r>
      <w:r w:rsidRPr="00B023D6">
        <w:rPr>
          <w:spacing w:val="1"/>
        </w:rPr>
        <w:t xml:space="preserve"> </w:t>
      </w:r>
      <w:r w:rsidRPr="00B023D6">
        <w:t>Ш.</w:t>
      </w:r>
      <w:r w:rsidRPr="00B023D6">
        <w:rPr>
          <w:spacing w:val="1"/>
        </w:rPr>
        <w:t xml:space="preserve"> </w:t>
      </w:r>
      <w:r w:rsidRPr="00B023D6">
        <w:t>Сагдуллы;</w:t>
      </w:r>
      <w:r w:rsidRPr="00B023D6">
        <w:rPr>
          <w:spacing w:val="1"/>
        </w:rPr>
        <w:t xml:space="preserve"> </w:t>
      </w:r>
      <w:r w:rsidRPr="00B023D6">
        <w:t>«У</w:t>
      </w:r>
      <w:r w:rsidRPr="00B023D6">
        <w:rPr>
          <w:spacing w:val="1"/>
        </w:rPr>
        <w:t xml:space="preserve"> </w:t>
      </w:r>
      <w:r w:rsidRPr="00B023D6">
        <w:t>солнышка</w:t>
      </w:r>
      <w:r w:rsidRPr="00B023D6">
        <w:rPr>
          <w:spacing w:val="1"/>
        </w:rPr>
        <w:t xml:space="preserve"> </w:t>
      </w:r>
      <w:r w:rsidRPr="00B023D6">
        <w:t>в</w:t>
      </w:r>
      <w:r w:rsidRPr="00B023D6">
        <w:rPr>
          <w:spacing w:val="1"/>
        </w:rPr>
        <w:t xml:space="preserve"> </w:t>
      </w:r>
      <w:r w:rsidRPr="00B023D6">
        <w:t>гостях»,</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словац.</w:t>
      </w:r>
      <w:r w:rsidRPr="00B023D6">
        <w:rPr>
          <w:spacing w:val="1"/>
        </w:rPr>
        <w:t xml:space="preserve"> </w:t>
      </w:r>
      <w:r w:rsidRPr="00B023D6">
        <w:t>С.</w:t>
      </w:r>
      <w:r w:rsidRPr="00B023D6">
        <w:rPr>
          <w:spacing w:val="1"/>
        </w:rPr>
        <w:t xml:space="preserve"> </w:t>
      </w:r>
      <w:r w:rsidRPr="00B023D6">
        <w:t>Могилевской</w:t>
      </w:r>
      <w:r w:rsidRPr="00B023D6">
        <w:rPr>
          <w:spacing w:val="1"/>
        </w:rPr>
        <w:t xml:space="preserve"> </w:t>
      </w:r>
      <w:r w:rsidRPr="00B023D6">
        <w:t>и</w:t>
      </w:r>
      <w:r w:rsidRPr="00B023D6">
        <w:rPr>
          <w:spacing w:val="60"/>
        </w:rPr>
        <w:t xml:space="preserve"> </w:t>
      </w:r>
      <w:r w:rsidRPr="00B023D6">
        <w:t>Л.</w:t>
      </w:r>
      <w:r w:rsidRPr="00B023D6">
        <w:rPr>
          <w:spacing w:val="-57"/>
        </w:rPr>
        <w:t xml:space="preserve"> </w:t>
      </w:r>
      <w:r w:rsidRPr="00B023D6">
        <w:t>Зориной; «Храбрец-молодец», пер. с болг. Л. Грибовой; «Пых», белорус. обр. Н. Мялика: «Лесной</w:t>
      </w:r>
      <w:r w:rsidRPr="00B023D6">
        <w:rPr>
          <w:spacing w:val="1"/>
        </w:rPr>
        <w:t xml:space="preserve"> </w:t>
      </w:r>
      <w:r w:rsidRPr="00B023D6">
        <w:t>мишка</w:t>
      </w:r>
      <w:r w:rsidRPr="00B023D6">
        <w:rPr>
          <w:spacing w:val="-2"/>
        </w:rPr>
        <w:t xml:space="preserve"> </w:t>
      </w:r>
      <w:r w:rsidRPr="00B023D6">
        <w:t>и проказница</w:t>
      </w:r>
      <w:r w:rsidRPr="00B023D6">
        <w:rPr>
          <w:spacing w:val="-2"/>
        </w:rPr>
        <w:t xml:space="preserve"> </w:t>
      </w:r>
      <w:r w:rsidRPr="00B023D6">
        <w:t>мышка», латыш.,</w:t>
      </w:r>
      <w:r w:rsidRPr="00B023D6">
        <w:rPr>
          <w:spacing w:val="-1"/>
        </w:rPr>
        <w:t xml:space="preserve"> </w:t>
      </w:r>
      <w:r w:rsidRPr="00B023D6">
        <w:t>обр. Ю.</w:t>
      </w:r>
      <w:r w:rsidRPr="00B023D6">
        <w:rPr>
          <w:spacing w:val="1"/>
        </w:rPr>
        <w:t xml:space="preserve"> </w:t>
      </w:r>
      <w:r w:rsidRPr="00B023D6">
        <w:t>Ванага, пер. Л.</w:t>
      </w:r>
      <w:r w:rsidRPr="00B023D6">
        <w:rPr>
          <w:spacing w:val="1"/>
        </w:rPr>
        <w:t xml:space="preserve"> </w:t>
      </w:r>
      <w:r w:rsidRPr="00B023D6">
        <w:t>Воронковой.</w:t>
      </w:r>
    </w:p>
    <w:p w14:paraId="66A0D82A"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5"/>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России</w:t>
      </w:r>
    </w:p>
    <w:p w14:paraId="4391BB71" w14:textId="77777777" w:rsidR="00C83C1B" w:rsidRPr="00B023D6" w:rsidRDefault="00C83C1B" w:rsidP="00B023D6">
      <w:pPr>
        <w:pStyle w:val="a3"/>
        <w:spacing w:line="276" w:lineRule="auto"/>
        <w:ind w:left="0" w:firstLine="425"/>
      </w:pPr>
      <w:r w:rsidRPr="00B023D6">
        <w:rPr>
          <w:i/>
        </w:rPr>
        <w:t xml:space="preserve">Поэзия. </w:t>
      </w:r>
      <w:r w:rsidRPr="00B023D6">
        <w:t>Бальмонт К.Д. «Осень»; Благинина Е.А. «Радуга»; Городецкий С.М. «Кто это?»;</w:t>
      </w:r>
      <w:r w:rsidRPr="00B023D6">
        <w:rPr>
          <w:spacing w:val="1"/>
        </w:rPr>
        <w:t xml:space="preserve"> </w:t>
      </w:r>
      <w:r w:rsidRPr="00B023D6">
        <w:t>Заболоцкий</w:t>
      </w:r>
      <w:r w:rsidRPr="00B023D6">
        <w:rPr>
          <w:spacing w:val="15"/>
        </w:rPr>
        <w:t xml:space="preserve"> </w:t>
      </w:r>
      <w:r w:rsidRPr="00B023D6">
        <w:t>Н.А.</w:t>
      </w:r>
      <w:r w:rsidRPr="00B023D6">
        <w:rPr>
          <w:spacing w:val="20"/>
        </w:rPr>
        <w:t xml:space="preserve"> </w:t>
      </w:r>
      <w:r w:rsidRPr="00B023D6">
        <w:t>«Как</w:t>
      </w:r>
      <w:r w:rsidRPr="00B023D6">
        <w:rPr>
          <w:spacing w:val="18"/>
        </w:rPr>
        <w:t xml:space="preserve"> </w:t>
      </w:r>
      <w:r w:rsidRPr="00B023D6">
        <w:t>мыши</w:t>
      </w:r>
      <w:r w:rsidRPr="00B023D6">
        <w:rPr>
          <w:spacing w:val="16"/>
        </w:rPr>
        <w:t xml:space="preserve"> </w:t>
      </w:r>
      <w:r w:rsidRPr="00B023D6">
        <w:t>с</w:t>
      </w:r>
      <w:r w:rsidRPr="00B023D6">
        <w:rPr>
          <w:spacing w:val="15"/>
        </w:rPr>
        <w:t xml:space="preserve"> </w:t>
      </w:r>
      <w:r w:rsidRPr="00B023D6">
        <w:t>котом</w:t>
      </w:r>
      <w:r w:rsidRPr="00B023D6">
        <w:rPr>
          <w:spacing w:val="14"/>
        </w:rPr>
        <w:t xml:space="preserve"> </w:t>
      </w:r>
      <w:r w:rsidRPr="00B023D6">
        <w:t>воевали»;</w:t>
      </w:r>
      <w:r w:rsidRPr="00B023D6">
        <w:rPr>
          <w:spacing w:val="18"/>
        </w:rPr>
        <w:t xml:space="preserve"> </w:t>
      </w:r>
      <w:r w:rsidRPr="00B023D6">
        <w:t>Кольцов</w:t>
      </w:r>
      <w:r w:rsidRPr="00B023D6">
        <w:rPr>
          <w:spacing w:val="15"/>
        </w:rPr>
        <w:t xml:space="preserve"> </w:t>
      </w:r>
      <w:r w:rsidRPr="00B023D6">
        <w:t>А.В.</w:t>
      </w:r>
      <w:r w:rsidRPr="00B023D6">
        <w:rPr>
          <w:spacing w:val="19"/>
        </w:rPr>
        <w:t xml:space="preserve"> </w:t>
      </w:r>
      <w:r w:rsidRPr="00B023D6">
        <w:t>«Дуют</w:t>
      </w:r>
      <w:r w:rsidRPr="00B023D6">
        <w:rPr>
          <w:spacing w:val="18"/>
        </w:rPr>
        <w:t xml:space="preserve"> </w:t>
      </w:r>
      <w:r w:rsidRPr="00B023D6">
        <w:t>ветры...»</w:t>
      </w:r>
      <w:r w:rsidRPr="00B023D6">
        <w:rPr>
          <w:spacing w:val="11"/>
        </w:rPr>
        <w:t xml:space="preserve"> </w:t>
      </w:r>
      <w:r w:rsidRPr="00B023D6">
        <w:t>(из</w:t>
      </w:r>
      <w:r w:rsidRPr="00B023D6">
        <w:rPr>
          <w:spacing w:val="17"/>
        </w:rPr>
        <w:t xml:space="preserve"> </w:t>
      </w:r>
      <w:r w:rsidRPr="00B023D6">
        <w:t>стихотворения</w:t>
      </w:r>
    </w:p>
    <w:p w14:paraId="48D0C560" w14:textId="77777777" w:rsidR="00C83C1B" w:rsidRPr="00B023D6" w:rsidRDefault="00C83C1B" w:rsidP="00B023D6">
      <w:pPr>
        <w:pStyle w:val="a3"/>
        <w:spacing w:line="276" w:lineRule="auto"/>
        <w:ind w:left="0" w:firstLine="425"/>
      </w:pPr>
      <w:r w:rsidRPr="00B023D6">
        <w:t>«Русская</w:t>
      </w:r>
      <w:r w:rsidRPr="00B023D6">
        <w:rPr>
          <w:spacing w:val="1"/>
        </w:rPr>
        <w:t xml:space="preserve"> </w:t>
      </w:r>
      <w:r w:rsidRPr="00B023D6">
        <w:t>песня»);</w:t>
      </w:r>
      <w:r w:rsidRPr="00B023D6">
        <w:rPr>
          <w:spacing w:val="1"/>
        </w:rPr>
        <w:t xml:space="preserve"> </w:t>
      </w:r>
      <w:r w:rsidRPr="00B023D6">
        <w:t>Косяков</w:t>
      </w:r>
      <w:r w:rsidRPr="00B023D6">
        <w:rPr>
          <w:spacing w:val="1"/>
        </w:rPr>
        <w:t xml:space="preserve"> </w:t>
      </w:r>
      <w:r w:rsidRPr="00B023D6">
        <w:t>И.И.</w:t>
      </w:r>
      <w:r w:rsidRPr="00B023D6">
        <w:rPr>
          <w:spacing w:val="1"/>
        </w:rPr>
        <w:t xml:space="preserve"> </w:t>
      </w:r>
      <w:r w:rsidRPr="00B023D6">
        <w:t>«Все</w:t>
      </w:r>
      <w:r w:rsidRPr="00B023D6">
        <w:rPr>
          <w:spacing w:val="1"/>
        </w:rPr>
        <w:t xml:space="preserve"> </w:t>
      </w:r>
      <w:r w:rsidRPr="00B023D6">
        <w:t>она»;</w:t>
      </w:r>
      <w:r w:rsidRPr="00B023D6">
        <w:rPr>
          <w:spacing w:val="1"/>
        </w:rPr>
        <w:t xml:space="preserve"> </w:t>
      </w:r>
      <w:r w:rsidRPr="00B023D6">
        <w:t>Майков</w:t>
      </w:r>
      <w:r w:rsidRPr="00B023D6">
        <w:rPr>
          <w:spacing w:val="1"/>
        </w:rPr>
        <w:t xml:space="preserve"> </w:t>
      </w:r>
      <w:r w:rsidRPr="00B023D6">
        <w:t>А.Н.</w:t>
      </w:r>
      <w:r w:rsidRPr="00B023D6">
        <w:rPr>
          <w:spacing w:val="1"/>
        </w:rPr>
        <w:t xml:space="preserve"> </w:t>
      </w:r>
      <w:r w:rsidRPr="00B023D6">
        <w:t>«Колыбельная</w:t>
      </w:r>
      <w:r w:rsidRPr="00B023D6">
        <w:rPr>
          <w:spacing w:val="1"/>
        </w:rPr>
        <w:t xml:space="preserve"> </w:t>
      </w:r>
      <w:r w:rsidRPr="00B023D6">
        <w:t>песня»,</w:t>
      </w:r>
      <w:r w:rsidRPr="00B023D6">
        <w:rPr>
          <w:spacing w:val="1"/>
        </w:rPr>
        <w:t xml:space="preserve"> </w:t>
      </w:r>
      <w:r w:rsidRPr="00B023D6">
        <w:t>«Ласточка</w:t>
      </w:r>
      <w:r w:rsidRPr="00B023D6">
        <w:rPr>
          <w:spacing w:val="1"/>
        </w:rPr>
        <w:t xml:space="preserve"> </w:t>
      </w:r>
      <w:r w:rsidRPr="00B023D6">
        <w:t>примчалась...»</w:t>
      </w:r>
      <w:r w:rsidRPr="00B023D6">
        <w:rPr>
          <w:spacing w:val="1"/>
        </w:rPr>
        <w:t xml:space="preserve"> </w:t>
      </w:r>
      <w:r w:rsidRPr="00B023D6">
        <w:t>(из</w:t>
      </w:r>
      <w:r w:rsidRPr="00B023D6">
        <w:rPr>
          <w:spacing w:val="1"/>
        </w:rPr>
        <w:t xml:space="preserve"> </w:t>
      </w:r>
      <w:r w:rsidRPr="00B023D6">
        <w:t>новогреческих</w:t>
      </w:r>
      <w:r w:rsidRPr="00B023D6">
        <w:rPr>
          <w:spacing w:val="1"/>
        </w:rPr>
        <w:t xml:space="preserve"> </w:t>
      </w:r>
      <w:r w:rsidRPr="00B023D6">
        <w:t>песен);</w:t>
      </w:r>
      <w:r w:rsidRPr="00B023D6">
        <w:rPr>
          <w:spacing w:val="1"/>
        </w:rPr>
        <w:t xml:space="preserve"> </w:t>
      </w:r>
      <w:r w:rsidRPr="00B023D6">
        <w:t>Маршак</w:t>
      </w:r>
      <w:r w:rsidRPr="00B023D6">
        <w:rPr>
          <w:spacing w:val="1"/>
        </w:rPr>
        <w:t xml:space="preserve"> </w:t>
      </w:r>
      <w:r w:rsidRPr="00B023D6">
        <w:t>С.Я.</w:t>
      </w:r>
      <w:r w:rsidRPr="00B023D6">
        <w:rPr>
          <w:spacing w:val="1"/>
        </w:rPr>
        <w:t xml:space="preserve"> </w:t>
      </w:r>
      <w:r w:rsidRPr="00B023D6">
        <w:t>«Зоосад»,</w:t>
      </w:r>
      <w:r w:rsidRPr="00B023D6">
        <w:rPr>
          <w:spacing w:val="1"/>
        </w:rPr>
        <w:t xml:space="preserve"> </w:t>
      </w:r>
      <w:r w:rsidRPr="00B023D6">
        <w:t>«Жираф»,</w:t>
      </w:r>
      <w:r w:rsidRPr="00B023D6">
        <w:rPr>
          <w:spacing w:val="1"/>
        </w:rPr>
        <w:t xml:space="preserve"> </w:t>
      </w:r>
      <w:r w:rsidRPr="00B023D6">
        <w:t>«Зебры»,</w:t>
      </w:r>
      <w:r w:rsidRPr="00B023D6">
        <w:rPr>
          <w:spacing w:val="1"/>
        </w:rPr>
        <w:t xml:space="preserve"> </w:t>
      </w:r>
      <w:r w:rsidRPr="00B023D6">
        <w:t>«Белые</w:t>
      </w:r>
      <w:r w:rsidRPr="00B023D6">
        <w:rPr>
          <w:spacing w:val="1"/>
        </w:rPr>
        <w:t xml:space="preserve"> </w:t>
      </w:r>
      <w:r w:rsidRPr="00B023D6">
        <w:t>медведи»,</w:t>
      </w:r>
      <w:r w:rsidRPr="00B023D6">
        <w:rPr>
          <w:spacing w:val="1"/>
        </w:rPr>
        <w:t xml:space="preserve"> </w:t>
      </w:r>
      <w:r w:rsidRPr="00B023D6">
        <w:t>«Страусенок»,</w:t>
      </w:r>
      <w:r w:rsidRPr="00B023D6">
        <w:rPr>
          <w:spacing w:val="1"/>
        </w:rPr>
        <w:t xml:space="preserve"> </w:t>
      </w:r>
      <w:r w:rsidRPr="00B023D6">
        <w:t>«Пингвин»,</w:t>
      </w:r>
      <w:r w:rsidRPr="00B023D6">
        <w:rPr>
          <w:spacing w:val="1"/>
        </w:rPr>
        <w:t xml:space="preserve"> </w:t>
      </w:r>
      <w:r w:rsidRPr="00B023D6">
        <w:t>Верблюд»,</w:t>
      </w:r>
      <w:r w:rsidRPr="00B023D6">
        <w:rPr>
          <w:spacing w:val="1"/>
        </w:rPr>
        <w:t xml:space="preserve"> </w:t>
      </w:r>
      <w:r w:rsidRPr="00B023D6">
        <w:t>«Где</w:t>
      </w:r>
      <w:r w:rsidRPr="00B023D6">
        <w:rPr>
          <w:spacing w:val="1"/>
        </w:rPr>
        <w:t xml:space="preserve"> </w:t>
      </w:r>
      <w:r w:rsidRPr="00B023D6">
        <w:t>обедал</w:t>
      </w:r>
      <w:r w:rsidRPr="00B023D6">
        <w:rPr>
          <w:spacing w:val="1"/>
        </w:rPr>
        <w:t xml:space="preserve"> </w:t>
      </w:r>
      <w:r w:rsidRPr="00B023D6">
        <w:t>воробей»</w:t>
      </w:r>
      <w:r w:rsidRPr="00B023D6">
        <w:rPr>
          <w:spacing w:val="1"/>
        </w:rPr>
        <w:t xml:space="preserve"> </w:t>
      </w:r>
      <w:r w:rsidRPr="00B023D6">
        <w:t>(из</w:t>
      </w:r>
      <w:r w:rsidRPr="00B023D6">
        <w:rPr>
          <w:spacing w:val="1"/>
        </w:rPr>
        <w:t xml:space="preserve"> </w:t>
      </w:r>
      <w:r w:rsidRPr="00B023D6">
        <w:t>цикла</w:t>
      </w:r>
      <w:r w:rsidRPr="00B023D6">
        <w:rPr>
          <w:spacing w:val="1"/>
        </w:rPr>
        <w:t xml:space="preserve"> </w:t>
      </w:r>
      <w:r w:rsidRPr="00B023D6">
        <w:t>«Детки</w:t>
      </w:r>
      <w:r w:rsidRPr="00B023D6">
        <w:rPr>
          <w:spacing w:val="1"/>
        </w:rPr>
        <w:t xml:space="preserve"> </w:t>
      </w:r>
      <w:r w:rsidRPr="00B023D6">
        <w:t>в</w:t>
      </w:r>
      <w:r w:rsidRPr="00B023D6">
        <w:rPr>
          <w:spacing w:val="1"/>
        </w:rPr>
        <w:t xml:space="preserve"> </w:t>
      </w:r>
      <w:r w:rsidRPr="00B023D6">
        <w:t>клетке»),</w:t>
      </w:r>
      <w:r w:rsidRPr="00B023D6">
        <w:rPr>
          <w:spacing w:val="1"/>
        </w:rPr>
        <w:t xml:space="preserve"> </w:t>
      </w:r>
      <w:r w:rsidRPr="00B023D6">
        <w:t>«Тихая</w:t>
      </w:r>
      <w:r w:rsidRPr="00B023D6">
        <w:rPr>
          <w:spacing w:val="1"/>
        </w:rPr>
        <w:t xml:space="preserve"> </w:t>
      </w:r>
      <w:r w:rsidRPr="00B023D6">
        <w:t>сказка»,</w:t>
      </w:r>
      <w:r w:rsidRPr="00B023D6">
        <w:rPr>
          <w:spacing w:val="1"/>
        </w:rPr>
        <w:t xml:space="preserve"> </w:t>
      </w:r>
      <w:r w:rsidRPr="00B023D6">
        <w:t>«Сказка</w:t>
      </w:r>
      <w:r w:rsidRPr="00B023D6">
        <w:rPr>
          <w:spacing w:val="1"/>
        </w:rPr>
        <w:t xml:space="preserve"> </w:t>
      </w:r>
      <w:r w:rsidRPr="00B023D6">
        <w:t>об</w:t>
      </w:r>
      <w:r w:rsidRPr="00B023D6">
        <w:rPr>
          <w:spacing w:val="1"/>
        </w:rPr>
        <w:t xml:space="preserve"> </w:t>
      </w:r>
      <w:r w:rsidRPr="00B023D6">
        <w:t>умном</w:t>
      </w:r>
      <w:r w:rsidRPr="00B023D6">
        <w:rPr>
          <w:spacing w:val="1"/>
        </w:rPr>
        <w:t xml:space="preserve"> </w:t>
      </w:r>
      <w:r w:rsidRPr="00B023D6">
        <w:t>мышонке»;</w:t>
      </w:r>
      <w:r w:rsidRPr="00B023D6">
        <w:rPr>
          <w:spacing w:val="1"/>
        </w:rPr>
        <w:t xml:space="preserve"> </w:t>
      </w:r>
      <w:r w:rsidRPr="00B023D6">
        <w:t>Михалков</w:t>
      </w:r>
      <w:r w:rsidRPr="00B023D6">
        <w:rPr>
          <w:spacing w:val="1"/>
        </w:rPr>
        <w:t xml:space="preserve"> </w:t>
      </w:r>
      <w:r w:rsidRPr="00B023D6">
        <w:t>С.В.</w:t>
      </w:r>
      <w:r w:rsidRPr="00B023D6">
        <w:rPr>
          <w:spacing w:val="1"/>
        </w:rPr>
        <w:t xml:space="preserve"> </w:t>
      </w:r>
      <w:r w:rsidRPr="00B023D6">
        <w:t>«Песенка</w:t>
      </w:r>
      <w:r w:rsidRPr="00B023D6">
        <w:rPr>
          <w:spacing w:val="1"/>
        </w:rPr>
        <w:t xml:space="preserve"> </w:t>
      </w:r>
      <w:r w:rsidRPr="00B023D6">
        <w:t>друзей»;</w:t>
      </w:r>
      <w:r w:rsidRPr="00B023D6">
        <w:rPr>
          <w:spacing w:val="1"/>
        </w:rPr>
        <w:t xml:space="preserve"> </w:t>
      </w:r>
      <w:r w:rsidRPr="00B023D6">
        <w:t>Мошковская</w:t>
      </w:r>
      <w:r w:rsidRPr="00B023D6">
        <w:rPr>
          <w:spacing w:val="6"/>
        </w:rPr>
        <w:t xml:space="preserve"> </w:t>
      </w:r>
      <w:r w:rsidRPr="00B023D6">
        <w:t>Э.Э.</w:t>
      </w:r>
      <w:r w:rsidRPr="00B023D6">
        <w:rPr>
          <w:spacing w:val="11"/>
        </w:rPr>
        <w:t xml:space="preserve"> </w:t>
      </w:r>
      <w:r w:rsidRPr="00B023D6">
        <w:t>«Жадина»;</w:t>
      </w:r>
      <w:r w:rsidRPr="00B023D6">
        <w:rPr>
          <w:spacing w:val="10"/>
        </w:rPr>
        <w:t xml:space="preserve"> </w:t>
      </w:r>
      <w:r w:rsidRPr="00B023D6">
        <w:t>Плещеев</w:t>
      </w:r>
      <w:r w:rsidRPr="00B023D6">
        <w:rPr>
          <w:spacing w:val="6"/>
        </w:rPr>
        <w:t xml:space="preserve"> </w:t>
      </w:r>
      <w:r w:rsidRPr="00B023D6">
        <w:t>А.Н.</w:t>
      </w:r>
      <w:r w:rsidRPr="00B023D6">
        <w:rPr>
          <w:spacing w:val="11"/>
        </w:rPr>
        <w:t xml:space="preserve"> </w:t>
      </w:r>
      <w:r w:rsidRPr="00B023D6">
        <w:t>«Осень</w:t>
      </w:r>
      <w:r w:rsidRPr="00B023D6">
        <w:rPr>
          <w:spacing w:val="8"/>
        </w:rPr>
        <w:t xml:space="preserve"> </w:t>
      </w:r>
      <w:r w:rsidRPr="00B023D6">
        <w:t>наступила...»,</w:t>
      </w:r>
      <w:r w:rsidRPr="00B023D6">
        <w:rPr>
          <w:spacing w:val="13"/>
        </w:rPr>
        <w:t xml:space="preserve"> </w:t>
      </w:r>
      <w:r w:rsidRPr="00B023D6">
        <w:t>«Весна»</w:t>
      </w:r>
      <w:r w:rsidRPr="00B023D6">
        <w:rPr>
          <w:spacing w:val="2"/>
        </w:rPr>
        <w:t xml:space="preserve"> </w:t>
      </w:r>
      <w:r w:rsidRPr="00B023D6">
        <w:t>(в</w:t>
      </w:r>
      <w:r w:rsidRPr="00B023D6">
        <w:rPr>
          <w:spacing w:val="7"/>
        </w:rPr>
        <w:t xml:space="preserve"> </w:t>
      </w:r>
      <w:r w:rsidRPr="00B023D6">
        <w:t>сокр.);</w:t>
      </w:r>
      <w:r w:rsidRPr="00B023D6">
        <w:rPr>
          <w:spacing w:val="7"/>
        </w:rPr>
        <w:t xml:space="preserve"> </w:t>
      </w:r>
      <w:r w:rsidRPr="00B023D6">
        <w:t>Пушкин</w:t>
      </w:r>
      <w:r w:rsidRPr="00B023D6">
        <w:rPr>
          <w:spacing w:val="8"/>
        </w:rPr>
        <w:t xml:space="preserve"> </w:t>
      </w:r>
      <w:r w:rsidRPr="00B023D6">
        <w:t>А.С.</w:t>
      </w:r>
    </w:p>
    <w:p w14:paraId="0C30E03A" w14:textId="77777777" w:rsidR="00C83C1B" w:rsidRPr="00B023D6" w:rsidRDefault="00C83C1B" w:rsidP="00B023D6">
      <w:pPr>
        <w:pStyle w:val="a3"/>
        <w:spacing w:line="276" w:lineRule="auto"/>
        <w:ind w:left="0" w:firstLine="425"/>
      </w:pPr>
      <w:r w:rsidRPr="00B023D6">
        <w:t>«Ветер, ветер! Ты могуч!..», «Свет наш, солнышко!..», «Месяц, месяц...» (из «Сказки о мертвой</w:t>
      </w:r>
      <w:r w:rsidRPr="00B023D6">
        <w:rPr>
          <w:spacing w:val="1"/>
        </w:rPr>
        <w:t xml:space="preserve"> </w:t>
      </w:r>
      <w:r w:rsidRPr="00B023D6">
        <w:t>царевне и семи богатырях»); Токмакова И.П. «Медведь»; Чуковский К.И. «Мойдодыр», «Муха-</w:t>
      </w:r>
      <w:r w:rsidRPr="00B023D6">
        <w:rPr>
          <w:spacing w:val="1"/>
        </w:rPr>
        <w:t xml:space="preserve"> </w:t>
      </w:r>
      <w:r w:rsidRPr="00B023D6">
        <w:t>цокотуха»,</w:t>
      </w:r>
      <w:r w:rsidRPr="00B023D6">
        <w:rPr>
          <w:spacing w:val="2"/>
        </w:rPr>
        <w:t xml:space="preserve"> </w:t>
      </w:r>
      <w:r w:rsidRPr="00B023D6">
        <w:t>«Ежики</w:t>
      </w:r>
      <w:r w:rsidRPr="00B023D6">
        <w:rPr>
          <w:spacing w:val="-1"/>
        </w:rPr>
        <w:t xml:space="preserve"> </w:t>
      </w:r>
      <w:r w:rsidRPr="00B023D6">
        <w:t>смеются»,</w:t>
      </w:r>
      <w:r w:rsidRPr="00B023D6">
        <w:rPr>
          <w:spacing w:val="3"/>
        </w:rPr>
        <w:t xml:space="preserve"> </w:t>
      </w:r>
      <w:r w:rsidRPr="00B023D6">
        <w:t>«Елка», Айболит»,</w:t>
      </w:r>
      <w:r w:rsidRPr="00B023D6">
        <w:rPr>
          <w:spacing w:val="3"/>
        </w:rPr>
        <w:t xml:space="preserve"> </w:t>
      </w:r>
      <w:r w:rsidRPr="00B023D6">
        <w:t>«Чудо-дерево»,</w:t>
      </w:r>
      <w:r w:rsidRPr="00B023D6">
        <w:rPr>
          <w:spacing w:val="5"/>
        </w:rPr>
        <w:t xml:space="preserve"> </w:t>
      </w:r>
      <w:r w:rsidRPr="00B023D6">
        <w:t>«Черепаха».</w:t>
      </w:r>
    </w:p>
    <w:p w14:paraId="4A16B735" w14:textId="77777777" w:rsidR="00C83C1B" w:rsidRPr="00B023D6" w:rsidRDefault="00C83C1B" w:rsidP="00B023D6">
      <w:pPr>
        <w:pStyle w:val="a3"/>
        <w:spacing w:line="276" w:lineRule="auto"/>
        <w:ind w:left="0" w:firstLine="425"/>
      </w:pPr>
      <w:r w:rsidRPr="00B023D6">
        <w:rPr>
          <w:i/>
        </w:rPr>
        <w:t>Проза</w:t>
      </w:r>
      <w:r w:rsidRPr="00B023D6">
        <w:rPr>
          <w:b/>
          <w:i/>
        </w:rPr>
        <w:t xml:space="preserve">. </w:t>
      </w:r>
      <w:r w:rsidRPr="00B023D6">
        <w:t>Бианки В.В. «Купание медвежат»; Воронкова Л.Ф. «Снег идет» (из книги «Снег</w:t>
      </w:r>
      <w:r w:rsidRPr="00B023D6">
        <w:rPr>
          <w:spacing w:val="1"/>
        </w:rPr>
        <w:t xml:space="preserve"> </w:t>
      </w:r>
      <w:r w:rsidRPr="00B023D6">
        <w:t>идет»);</w:t>
      </w:r>
      <w:r w:rsidRPr="00B023D6">
        <w:rPr>
          <w:spacing w:val="37"/>
        </w:rPr>
        <w:t xml:space="preserve"> </w:t>
      </w:r>
      <w:r w:rsidRPr="00B023D6">
        <w:t>Дмитриев</w:t>
      </w:r>
      <w:r w:rsidRPr="00B023D6">
        <w:rPr>
          <w:spacing w:val="37"/>
        </w:rPr>
        <w:t xml:space="preserve"> </w:t>
      </w:r>
      <w:r w:rsidRPr="00B023D6">
        <w:t>Ю.</w:t>
      </w:r>
      <w:r w:rsidRPr="00B023D6">
        <w:rPr>
          <w:spacing w:val="37"/>
        </w:rPr>
        <w:t xml:space="preserve"> </w:t>
      </w:r>
      <w:r w:rsidRPr="00B023D6">
        <w:t>«Синий</w:t>
      </w:r>
      <w:r w:rsidRPr="00B023D6">
        <w:rPr>
          <w:spacing w:val="38"/>
        </w:rPr>
        <w:t xml:space="preserve"> </w:t>
      </w:r>
      <w:r w:rsidRPr="00B023D6">
        <w:t>шалашик»;</w:t>
      </w:r>
      <w:r w:rsidRPr="00B023D6">
        <w:rPr>
          <w:spacing w:val="37"/>
        </w:rPr>
        <w:t xml:space="preserve"> </w:t>
      </w:r>
      <w:r w:rsidRPr="00B023D6">
        <w:t>Житков</w:t>
      </w:r>
      <w:r w:rsidRPr="00B023D6">
        <w:rPr>
          <w:spacing w:val="37"/>
        </w:rPr>
        <w:t xml:space="preserve"> </w:t>
      </w:r>
      <w:r w:rsidRPr="00B023D6">
        <w:t>Б.С.</w:t>
      </w:r>
      <w:r w:rsidRPr="00B023D6">
        <w:rPr>
          <w:spacing w:val="39"/>
        </w:rPr>
        <w:t xml:space="preserve"> </w:t>
      </w:r>
      <w:r w:rsidRPr="00B023D6">
        <w:t>«Слоны»,</w:t>
      </w:r>
      <w:r w:rsidRPr="00B023D6">
        <w:rPr>
          <w:spacing w:val="41"/>
        </w:rPr>
        <w:t xml:space="preserve"> </w:t>
      </w:r>
      <w:r w:rsidRPr="00B023D6">
        <w:t>«Как</w:t>
      </w:r>
      <w:r w:rsidRPr="00B023D6">
        <w:rPr>
          <w:spacing w:val="38"/>
        </w:rPr>
        <w:t xml:space="preserve"> </w:t>
      </w:r>
      <w:r w:rsidRPr="00B023D6">
        <w:t>слон</w:t>
      </w:r>
      <w:r w:rsidRPr="00B023D6">
        <w:rPr>
          <w:spacing w:val="37"/>
        </w:rPr>
        <w:t xml:space="preserve"> </w:t>
      </w:r>
      <w:r w:rsidRPr="00B023D6">
        <w:t>купался»</w:t>
      </w:r>
      <w:r w:rsidRPr="00B023D6">
        <w:rPr>
          <w:spacing w:val="32"/>
        </w:rPr>
        <w:t xml:space="preserve"> </w:t>
      </w:r>
      <w:r w:rsidRPr="00B023D6">
        <w:t>(из</w:t>
      </w:r>
      <w:r w:rsidRPr="00B023D6">
        <w:rPr>
          <w:spacing w:val="41"/>
        </w:rPr>
        <w:t xml:space="preserve"> </w:t>
      </w:r>
      <w:r w:rsidRPr="00B023D6">
        <w:t>книги</w:t>
      </w:r>
    </w:p>
    <w:p w14:paraId="647F578D" w14:textId="77777777" w:rsidR="00C83C1B" w:rsidRPr="00B023D6" w:rsidRDefault="00C83C1B" w:rsidP="00B023D6">
      <w:pPr>
        <w:pStyle w:val="a3"/>
        <w:spacing w:line="276" w:lineRule="auto"/>
        <w:ind w:left="0" w:firstLine="425"/>
      </w:pPr>
      <w:r w:rsidRPr="00B023D6">
        <w:t>«Что</w:t>
      </w:r>
      <w:r w:rsidRPr="00B023D6">
        <w:rPr>
          <w:spacing w:val="49"/>
        </w:rPr>
        <w:t xml:space="preserve"> </w:t>
      </w:r>
      <w:r w:rsidRPr="00B023D6">
        <w:t>я</w:t>
      </w:r>
      <w:r w:rsidRPr="00B023D6">
        <w:rPr>
          <w:spacing w:val="49"/>
        </w:rPr>
        <w:t xml:space="preserve"> </w:t>
      </w:r>
      <w:r w:rsidRPr="00B023D6">
        <w:t>видел»);</w:t>
      </w:r>
      <w:r w:rsidRPr="00B023D6">
        <w:rPr>
          <w:spacing w:val="49"/>
        </w:rPr>
        <w:t xml:space="preserve"> </w:t>
      </w:r>
      <w:r w:rsidRPr="00B023D6">
        <w:t>Зартайская</w:t>
      </w:r>
      <w:r w:rsidRPr="00B023D6">
        <w:rPr>
          <w:spacing w:val="49"/>
        </w:rPr>
        <w:t xml:space="preserve"> </w:t>
      </w:r>
      <w:r w:rsidRPr="00B023D6">
        <w:t>И.</w:t>
      </w:r>
      <w:r w:rsidRPr="00B023D6">
        <w:rPr>
          <w:spacing w:val="52"/>
        </w:rPr>
        <w:t xml:space="preserve"> </w:t>
      </w:r>
      <w:r w:rsidRPr="00B023D6">
        <w:t>«Душевные</w:t>
      </w:r>
      <w:r w:rsidRPr="00B023D6">
        <w:rPr>
          <w:spacing w:val="50"/>
        </w:rPr>
        <w:t xml:space="preserve"> </w:t>
      </w:r>
      <w:r w:rsidRPr="00B023D6">
        <w:t>истории</w:t>
      </w:r>
      <w:r w:rsidRPr="00B023D6">
        <w:rPr>
          <w:spacing w:val="48"/>
        </w:rPr>
        <w:t xml:space="preserve"> </w:t>
      </w:r>
      <w:r w:rsidRPr="00B023D6">
        <w:t>про</w:t>
      </w:r>
      <w:r w:rsidRPr="00B023D6">
        <w:rPr>
          <w:spacing w:val="48"/>
        </w:rPr>
        <w:t xml:space="preserve"> </w:t>
      </w:r>
      <w:r w:rsidRPr="00B023D6">
        <w:t>Пряника</w:t>
      </w:r>
      <w:r w:rsidRPr="00B023D6">
        <w:rPr>
          <w:spacing w:val="46"/>
        </w:rPr>
        <w:t xml:space="preserve"> </w:t>
      </w:r>
      <w:r w:rsidRPr="00B023D6">
        <w:t>и</w:t>
      </w:r>
      <w:r w:rsidRPr="00B023D6">
        <w:rPr>
          <w:spacing w:val="49"/>
        </w:rPr>
        <w:t xml:space="preserve"> </w:t>
      </w:r>
      <w:r w:rsidRPr="00B023D6">
        <w:t>Вареника»;</w:t>
      </w:r>
      <w:r w:rsidRPr="00B023D6">
        <w:rPr>
          <w:spacing w:val="50"/>
        </w:rPr>
        <w:t xml:space="preserve"> </w:t>
      </w:r>
      <w:r w:rsidRPr="00B023D6">
        <w:t>Зощенко</w:t>
      </w:r>
      <w:r w:rsidRPr="00B023D6">
        <w:rPr>
          <w:spacing w:val="49"/>
        </w:rPr>
        <w:t xml:space="preserve"> </w:t>
      </w:r>
      <w:r w:rsidRPr="00B023D6">
        <w:t>М.М.</w:t>
      </w:r>
    </w:p>
    <w:p w14:paraId="044E9A43" w14:textId="77777777" w:rsidR="00C83C1B" w:rsidRPr="00B023D6" w:rsidRDefault="00C83C1B" w:rsidP="00B023D6">
      <w:pPr>
        <w:pStyle w:val="a3"/>
        <w:spacing w:line="276" w:lineRule="auto"/>
        <w:ind w:left="0" w:firstLine="425"/>
      </w:pPr>
      <w:r w:rsidRPr="00B023D6">
        <w:t>«Умная птичка»; Прокофьева С.Л. «Маша и Ойка», «Сказка про грубое слово «Уходи»», «Сказка о</w:t>
      </w:r>
      <w:r w:rsidRPr="00B023D6">
        <w:rPr>
          <w:spacing w:val="-57"/>
        </w:rPr>
        <w:t xml:space="preserve"> </w:t>
      </w:r>
      <w:r w:rsidRPr="00B023D6">
        <w:t>невоспитанном</w:t>
      </w:r>
      <w:r w:rsidRPr="00B023D6">
        <w:rPr>
          <w:spacing w:val="1"/>
        </w:rPr>
        <w:t xml:space="preserve"> </w:t>
      </w:r>
      <w:r w:rsidRPr="00B023D6">
        <w:t>мышонке»</w:t>
      </w:r>
      <w:r w:rsidRPr="00B023D6">
        <w:rPr>
          <w:spacing w:val="-5"/>
        </w:rPr>
        <w:t xml:space="preserve"> </w:t>
      </w:r>
      <w:r w:rsidRPr="00B023D6">
        <w:t>(из</w:t>
      </w:r>
      <w:r w:rsidRPr="00B023D6">
        <w:rPr>
          <w:spacing w:val="4"/>
        </w:rPr>
        <w:t xml:space="preserve"> </w:t>
      </w:r>
      <w:r w:rsidRPr="00B023D6">
        <w:t>книги</w:t>
      </w:r>
      <w:r w:rsidRPr="00B023D6">
        <w:rPr>
          <w:spacing w:val="3"/>
        </w:rPr>
        <w:t xml:space="preserve"> </w:t>
      </w:r>
      <w:r w:rsidRPr="00B023D6">
        <w:t>«Машины</w:t>
      </w:r>
      <w:r w:rsidRPr="00B023D6">
        <w:rPr>
          <w:spacing w:val="2"/>
        </w:rPr>
        <w:t xml:space="preserve"> </w:t>
      </w:r>
      <w:r w:rsidRPr="00B023D6">
        <w:t>сказки»);</w:t>
      </w:r>
      <w:r w:rsidRPr="00B023D6">
        <w:rPr>
          <w:spacing w:val="2"/>
        </w:rPr>
        <w:t xml:space="preserve"> </w:t>
      </w:r>
      <w:r w:rsidRPr="00B023D6">
        <w:t>Сутеев</w:t>
      </w:r>
      <w:r w:rsidRPr="00B023D6">
        <w:rPr>
          <w:spacing w:val="2"/>
        </w:rPr>
        <w:t xml:space="preserve"> </w:t>
      </w:r>
      <w:r w:rsidRPr="00B023D6">
        <w:t>В.Г.</w:t>
      </w:r>
      <w:r w:rsidRPr="00B023D6">
        <w:rPr>
          <w:spacing w:val="9"/>
        </w:rPr>
        <w:t xml:space="preserve"> </w:t>
      </w:r>
      <w:r w:rsidRPr="00B023D6">
        <w:t>«Три</w:t>
      </w:r>
      <w:r w:rsidRPr="00B023D6">
        <w:rPr>
          <w:spacing w:val="2"/>
        </w:rPr>
        <w:t xml:space="preserve"> </w:t>
      </w:r>
      <w:r w:rsidRPr="00B023D6">
        <w:t>котенка»;</w:t>
      </w:r>
      <w:r w:rsidRPr="00B023D6">
        <w:rPr>
          <w:spacing w:val="3"/>
        </w:rPr>
        <w:t xml:space="preserve"> </w:t>
      </w:r>
      <w:r w:rsidRPr="00B023D6">
        <w:t>Толстой</w:t>
      </w:r>
      <w:r w:rsidRPr="00B023D6">
        <w:rPr>
          <w:spacing w:val="4"/>
        </w:rPr>
        <w:t xml:space="preserve"> </w:t>
      </w:r>
      <w:r w:rsidRPr="00B023D6">
        <w:t>Л.Н.</w:t>
      </w:r>
    </w:p>
    <w:p w14:paraId="5680AE3E" w14:textId="77777777" w:rsidR="00C83C1B" w:rsidRPr="00B023D6" w:rsidRDefault="00C83C1B" w:rsidP="00B023D6">
      <w:pPr>
        <w:pStyle w:val="a3"/>
        <w:spacing w:line="276" w:lineRule="auto"/>
        <w:ind w:left="0" w:firstLine="425"/>
      </w:pPr>
      <w:r w:rsidRPr="00B023D6">
        <w:t>«Птица свила гнездо...»; «Таня знала буквы...»; «У Вари был чиж...», «Пришла весна...»; Толстой</w:t>
      </w:r>
      <w:r w:rsidRPr="00B023D6">
        <w:rPr>
          <w:spacing w:val="1"/>
        </w:rPr>
        <w:t xml:space="preserve"> </w:t>
      </w:r>
      <w:r w:rsidRPr="00B023D6">
        <w:t>А.Н. «Еж», «Лиса», «Петушки»; Ушинский К.Д. «Петушок с семьей», «Уточки», «Васька», «Лиса-</w:t>
      </w:r>
      <w:r w:rsidRPr="00B023D6">
        <w:rPr>
          <w:spacing w:val="1"/>
        </w:rPr>
        <w:t xml:space="preserve"> </w:t>
      </w:r>
      <w:r w:rsidRPr="00B023D6">
        <w:t>Патрикеевна»;</w:t>
      </w:r>
      <w:r w:rsidRPr="00B023D6">
        <w:rPr>
          <w:spacing w:val="-1"/>
        </w:rPr>
        <w:t xml:space="preserve"> </w:t>
      </w:r>
      <w:r w:rsidRPr="00B023D6">
        <w:t>Хармс Д.И.</w:t>
      </w:r>
      <w:r w:rsidRPr="00B023D6">
        <w:rPr>
          <w:spacing w:val="3"/>
        </w:rPr>
        <w:t xml:space="preserve"> </w:t>
      </w:r>
      <w:r w:rsidRPr="00B023D6">
        <w:t>«Храбрый</w:t>
      </w:r>
      <w:r w:rsidRPr="00B023D6">
        <w:rPr>
          <w:spacing w:val="-1"/>
        </w:rPr>
        <w:t xml:space="preserve"> </w:t>
      </w:r>
      <w:r w:rsidRPr="00B023D6">
        <w:t>ѐж»;</w:t>
      </w:r>
      <w:r w:rsidRPr="00B023D6">
        <w:rPr>
          <w:spacing w:val="2"/>
        </w:rPr>
        <w:t xml:space="preserve"> </w:t>
      </w:r>
      <w:r w:rsidRPr="00B023D6">
        <w:t>Чуковский</w:t>
      </w:r>
      <w:r w:rsidRPr="00B023D6">
        <w:rPr>
          <w:spacing w:val="-1"/>
        </w:rPr>
        <w:t xml:space="preserve"> </w:t>
      </w:r>
      <w:r w:rsidRPr="00B023D6">
        <w:t>К.И. «Так</w:t>
      </w:r>
      <w:r w:rsidRPr="00B023D6">
        <w:rPr>
          <w:spacing w:val="-1"/>
        </w:rPr>
        <w:t xml:space="preserve"> </w:t>
      </w:r>
      <w:r w:rsidRPr="00B023D6">
        <w:t>и не</w:t>
      </w:r>
      <w:r w:rsidRPr="00B023D6">
        <w:rPr>
          <w:spacing w:val="-2"/>
        </w:rPr>
        <w:t xml:space="preserve"> </w:t>
      </w:r>
      <w:r w:rsidRPr="00B023D6">
        <w:t>так».</w:t>
      </w:r>
    </w:p>
    <w:p w14:paraId="21A95951"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4"/>
          <w:sz w:val="24"/>
          <w:szCs w:val="24"/>
        </w:rPr>
        <w:t xml:space="preserve"> </w:t>
      </w:r>
      <w:r w:rsidRPr="00B023D6">
        <w:rPr>
          <w:i/>
          <w:sz w:val="24"/>
          <w:szCs w:val="24"/>
        </w:rPr>
        <w:t>поэтов</w:t>
      </w:r>
      <w:r w:rsidRPr="00B023D6">
        <w:rPr>
          <w:i/>
          <w:spacing w:val="-4"/>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разных</w:t>
      </w:r>
      <w:r w:rsidRPr="00B023D6">
        <w:rPr>
          <w:i/>
          <w:spacing w:val="-3"/>
          <w:sz w:val="24"/>
          <w:szCs w:val="24"/>
        </w:rPr>
        <w:t xml:space="preserve"> </w:t>
      </w:r>
      <w:r w:rsidRPr="00B023D6">
        <w:rPr>
          <w:i/>
          <w:sz w:val="24"/>
          <w:szCs w:val="24"/>
        </w:rPr>
        <w:t>стран</w:t>
      </w:r>
    </w:p>
    <w:p w14:paraId="78D43544" w14:textId="77777777" w:rsidR="00C83C1B" w:rsidRPr="00B023D6" w:rsidRDefault="00C83C1B" w:rsidP="00B023D6">
      <w:pPr>
        <w:pStyle w:val="a3"/>
        <w:spacing w:line="276" w:lineRule="auto"/>
        <w:ind w:left="0" w:firstLine="425"/>
      </w:pPr>
      <w:r w:rsidRPr="00B023D6">
        <w:rPr>
          <w:i/>
        </w:rPr>
        <w:t>Поэзия</w:t>
      </w:r>
      <w:r w:rsidRPr="00B023D6">
        <w:t>. Виеру Г. «Ежик и барабан», пер. с молд. Я. Акима; Воронько П. «Хитрый ежик»,</w:t>
      </w:r>
      <w:r w:rsidRPr="00B023D6">
        <w:rPr>
          <w:spacing w:val="1"/>
        </w:rPr>
        <w:t xml:space="preserve"> </w:t>
      </w:r>
      <w:r w:rsidRPr="00B023D6">
        <w:t>пер.</w:t>
      </w:r>
      <w:r w:rsidRPr="00B023D6">
        <w:rPr>
          <w:spacing w:val="49"/>
        </w:rPr>
        <w:t xml:space="preserve"> </w:t>
      </w:r>
      <w:r w:rsidRPr="00B023D6">
        <w:t>с</w:t>
      </w:r>
      <w:r w:rsidRPr="00B023D6">
        <w:rPr>
          <w:spacing w:val="52"/>
        </w:rPr>
        <w:t xml:space="preserve"> </w:t>
      </w:r>
      <w:r w:rsidRPr="00B023D6">
        <w:t>укр.</w:t>
      </w:r>
      <w:r w:rsidRPr="00B023D6">
        <w:rPr>
          <w:spacing w:val="50"/>
        </w:rPr>
        <w:t xml:space="preserve"> </w:t>
      </w:r>
      <w:r w:rsidRPr="00B023D6">
        <w:t>С.</w:t>
      </w:r>
      <w:r w:rsidRPr="00B023D6">
        <w:rPr>
          <w:spacing w:val="49"/>
        </w:rPr>
        <w:t xml:space="preserve"> </w:t>
      </w:r>
      <w:r w:rsidRPr="00B023D6">
        <w:t>Маршака;</w:t>
      </w:r>
      <w:r w:rsidRPr="00B023D6">
        <w:rPr>
          <w:spacing w:val="50"/>
        </w:rPr>
        <w:t xml:space="preserve"> </w:t>
      </w:r>
      <w:r w:rsidRPr="00B023D6">
        <w:t>Дьюдни</w:t>
      </w:r>
      <w:r w:rsidRPr="00B023D6">
        <w:rPr>
          <w:spacing w:val="50"/>
        </w:rPr>
        <w:t xml:space="preserve"> </w:t>
      </w:r>
      <w:r w:rsidRPr="00B023D6">
        <w:t>А.</w:t>
      </w:r>
      <w:r w:rsidRPr="00B023D6">
        <w:rPr>
          <w:spacing w:val="53"/>
        </w:rPr>
        <w:t xml:space="preserve"> </w:t>
      </w:r>
      <w:r w:rsidRPr="00B023D6">
        <w:t>«Лама</w:t>
      </w:r>
      <w:r w:rsidRPr="00B023D6">
        <w:rPr>
          <w:spacing w:val="51"/>
        </w:rPr>
        <w:t xml:space="preserve"> </w:t>
      </w:r>
      <w:r w:rsidRPr="00B023D6">
        <w:t>красная</w:t>
      </w:r>
      <w:r w:rsidRPr="00B023D6">
        <w:rPr>
          <w:spacing w:val="49"/>
        </w:rPr>
        <w:t xml:space="preserve"> </w:t>
      </w:r>
      <w:r w:rsidRPr="00B023D6">
        <w:t>пижама»,</w:t>
      </w:r>
      <w:r w:rsidRPr="00B023D6">
        <w:rPr>
          <w:spacing w:val="51"/>
        </w:rPr>
        <w:t xml:space="preserve"> </w:t>
      </w:r>
      <w:r w:rsidRPr="00B023D6">
        <w:t>пер.</w:t>
      </w:r>
      <w:r w:rsidRPr="00B023D6">
        <w:rPr>
          <w:spacing w:val="51"/>
        </w:rPr>
        <w:t xml:space="preserve"> </w:t>
      </w:r>
      <w:r w:rsidRPr="00B023D6">
        <w:t>Т.</w:t>
      </w:r>
      <w:r w:rsidRPr="00B023D6">
        <w:rPr>
          <w:spacing w:val="49"/>
        </w:rPr>
        <w:t xml:space="preserve"> </w:t>
      </w:r>
      <w:r w:rsidRPr="00B023D6">
        <w:t>Духановой;</w:t>
      </w:r>
      <w:r w:rsidRPr="00B023D6">
        <w:rPr>
          <w:spacing w:val="50"/>
        </w:rPr>
        <w:t xml:space="preserve"> </w:t>
      </w:r>
      <w:r w:rsidRPr="00B023D6">
        <w:t>Забила</w:t>
      </w:r>
      <w:r w:rsidRPr="00B023D6">
        <w:rPr>
          <w:spacing w:val="48"/>
        </w:rPr>
        <w:t xml:space="preserve"> </w:t>
      </w:r>
      <w:r w:rsidRPr="00B023D6">
        <w:t>Н.Л.</w:t>
      </w:r>
    </w:p>
    <w:p w14:paraId="000C5E6E" w14:textId="77777777" w:rsidR="00C83C1B" w:rsidRPr="00B023D6" w:rsidRDefault="00C83C1B" w:rsidP="00B023D6">
      <w:pPr>
        <w:pStyle w:val="a3"/>
        <w:spacing w:line="276" w:lineRule="auto"/>
        <w:ind w:left="0" w:firstLine="425"/>
      </w:pPr>
      <w:r w:rsidRPr="00B023D6">
        <w:t>«Карандаш»,</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укр.</w:t>
      </w:r>
      <w:r w:rsidRPr="00B023D6">
        <w:rPr>
          <w:spacing w:val="1"/>
        </w:rPr>
        <w:t xml:space="preserve"> </w:t>
      </w:r>
      <w:r w:rsidRPr="00B023D6">
        <w:t>3.</w:t>
      </w:r>
      <w:r w:rsidRPr="00B023D6">
        <w:rPr>
          <w:spacing w:val="1"/>
        </w:rPr>
        <w:t xml:space="preserve"> </w:t>
      </w:r>
      <w:r w:rsidRPr="00B023D6">
        <w:t>Александровой;</w:t>
      </w:r>
      <w:r w:rsidRPr="00B023D6">
        <w:rPr>
          <w:spacing w:val="1"/>
        </w:rPr>
        <w:t xml:space="preserve"> </w:t>
      </w:r>
      <w:r w:rsidRPr="00B023D6">
        <w:t>Капутикян</w:t>
      </w:r>
      <w:r w:rsidRPr="00B023D6">
        <w:rPr>
          <w:spacing w:val="1"/>
        </w:rPr>
        <w:t xml:space="preserve"> </w:t>
      </w:r>
      <w:r w:rsidRPr="00B023D6">
        <w:t>С.</w:t>
      </w:r>
      <w:r w:rsidRPr="00B023D6">
        <w:rPr>
          <w:spacing w:val="1"/>
        </w:rPr>
        <w:t xml:space="preserve"> </w:t>
      </w:r>
      <w:r w:rsidRPr="00B023D6">
        <w:t>«Кто</w:t>
      </w:r>
      <w:r w:rsidRPr="00B023D6">
        <w:rPr>
          <w:spacing w:val="1"/>
        </w:rPr>
        <w:t xml:space="preserve"> </w:t>
      </w:r>
      <w:r w:rsidRPr="00B023D6">
        <w:t>скорее</w:t>
      </w:r>
      <w:r w:rsidRPr="00B023D6">
        <w:rPr>
          <w:spacing w:val="1"/>
        </w:rPr>
        <w:t xml:space="preserve"> </w:t>
      </w:r>
      <w:r w:rsidRPr="00B023D6">
        <w:t>допьет»,</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арм.</w:t>
      </w:r>
      <w:r w:rsidRPr="00B023D6">
        <w:rPr>
          <w:spacing w:val="1"/>
        </w:rPr>
        <w:t xml:space="preserve"> </w:t>
      </w:r>
      <w:r w:rsidRPr="00B023D6">
        <w:t>Спендиаровой; Карем М. «Мой кот», пер. с франц. М. Кудиновой; Макбратни С. «Знаешь, как я</w:t>
      </w:r>
      <w:r w:rsidRPr="00B023D6">
        <w:rPr>
          <w:spacing w:val="1"/>
        </w:rPr>
        <w:t xml:space="preserve"> </w:t>
      </w:r>
      <w:r w:rsidRPr="00B023D6">
        <w:t>тебя люблю», пер. Е. Канищевой, Я. Шапиро; Милева Л. «Быстроножка и серая Одежка», пер. с</w:t>
      </w:r>
      <w:r w:rsidRPr="00B023D6">
        <w:rPr>
          <w:spacing w:val="1"/>
        </w:rPr>
        <w:t xml:space="preserve"> </w:t>
      </w:r>
      <w:r w:rsidRPr="00B023D6">
        <w:t>болг.</w:t>
      </w:r>
      <w:r w:rsidRPr="00B023D6">
        <w:rPr>
          <w:spacing w:val="-1"/>
        </w:rPr>
        <w:t xml:space="preserve"> </w:t>
      </w:r>
      <w:r w:rsidRPr="00B023D6">
        <w:t>М.</w:t>
      </w:r>
      <w:r w:rsidRPr="00B023D6">
        <w:rPr>
          <w:spacing w:val="-1"/>
        </w:rPr>
        <w:t xml:space="preserve"> </w:t>
      </w:r>
      <w:r w:rsidRPr="00B023D6">
        <w:t>Маринова.</w:t>
      </w:r>
    </w:p>
    <w:p w14:paraId="758F44A6" w14:textId="77777777" w:rsidR="00C83C1B" w:rsidRPr="00B023D6" w:rsidRDefault="00C83C1B" w:rsidP="00B023D6">
      <w:pPr>
        <w:pStyle w:val="a3"/>
        <w:spacing w:line="276" w:lineRule="auto"/>
        <w:ind w:left="0" w:firstLine="425"/>
      </w:pPr>
      <w:r w:rsidRPr="00B023D6">
        <w:rPr>
          <w:i/>
        </w:rPr>
        <w:t>Проза</w:t>
      </w:r>
      <w:r w:rsidRPr="00B023D6">
        <w:t>. Бехлерова Х. «Капустный лист», пер. с польск. Г. Лукина; Биссет Д. «Лягушка в</w:t>
      </w:r>
      <w:r w:rsidRPr="00B023D6">
        <w:rPr>
          <w:spacing w:val="1"/>
        </w:rPr>
        <w:t xml:space="preserve"> </w:t>
      </w:r>
      <w:r w:rsidRPr="00B023D6">
        <w:t>зеркале», пер. с англ. Н. Шерешевской; Муур Л. «Крошка Енот и Тот, кто сидит в пруду», пер. с</w:t>
      </w:r>
      <w:r w:rsidRPr="00B023D6">
        <w:rPr>
          <w:spacing w:val="1"/>
        </w:rPr>
        <w:t xml:space="preserve"> </w:t>
      </w:r>
      <w:r w:rsidRPr="00B023D6">
        <w:t>англ. О. Образцовой; Чапек Й. «В лесу»,</w:t>
      </w:r>
      <w:r w:rsidRPr="00B023D6">
        <w:rPr>
          <w:spacing w:val="1"/>
        </w:rPr>
        <w:t xml:space="preserve"> </w:t>
      </w:r>
      <w:r w:rsidRPr="00B023D6">
        <w:t>«Кукла Яринка» (из книги «Приключения песика и</w:t>
      </w:r>
      <w:r w:rsidRPr="00B023D6">
        <w:rPr>
          <w:spacing w:val="1"/>
        </w:rPr>
        <w:t xml:space="preserve"> </w:t>
      </w:r>
      <w:r w:rsidRPr="00B023D6">
        <w:t>кошечки»),</w:t>
      </w:r>
      <w:r w:rsidRPr="00B023D6">
        <w:rPr>
          <w:spacing w:val="-1"/>
        </w:rPr>
        <w:t xml:space="preserve"> </w:t>
      </w:r>
      <w:r w:rsidRPr="00B023D6">
        <w:t>пер. чешск. Г.</w:t>
      </w:r>
      <w:r w:rsidRPr="00B023D6">
        <w:rPr>
          <w:spacing w:val="-1"/>
        </w:rPr>
        <w:t xml:space="preserve"> </w:t>
      </w:r>
      <w:r w:rsidRPr="00B023D6">
        <w:t>Лукина.</w:t>
      </w:r>
    </w:p>
    <w:p w14:paraId="14499855" w14:textId="77777777" w:rsidR="00C83C1B" w:rsidRPr="00B023D6" w:rsidRDefault="00C83C1B" w:rsidP="00B023D6">
      <w:pPr>
        <w:pStyle w:val="a3"/>
        <w:spacing w:line="276" w:lineRule="auto"/>
        <w:ind w:left="0" w:firstLine="425"/>
      </w:pPr>
    </w:p>
    <w:p w14:paraId="6665B816" w14:textId="77777777" w:rsidR="00C83C1B" w:rsidRPr="00B023D6" w:rsidRDefault="00C83C1B" w:rsidP="00B023D6">
      <w:pPr>
        <w:pStyle w:val="2"/>
        <w:spacing w:line="276" w:lineRule="auto"/>
        <w:ind w:left="0" w:firstLine="425"/>
      </w:pPr>
      <w:r w:rsidRPr="00B023D6">
        <w:lastRenderedPageBreak/>
        <w:t>Средняя</w:t>
      </w:r>
      <w:r w:rsidRPr="00B023D6">
        <w:rPr>
          <w:spacing w:val="-2"/>
        </w:rPr>
        <w:t xml:space="preserve"> </w:t>
      </w:r>
      <w:r w:rsidRPr="00B023D6">
        <w:t>группа</w:t>
      </w:r>
      <w:r w:rsidRPr="00B023D6">
        <w:rPr>
          <w:spacing w:val="-1"/>
        </w:rPr>
        <w:t xml:space="preserve"> </w:t>
      </w:r>
      <w:r w:rsidRPr="00B023D6">
        <w:t>(4-5</w:t>
      </w:r>
      <w:r w:rsidRPr="00B023D6">
        <w:rPr>
          <w:spacing w:val="-2"/>
        </w:rPr>
        <w:t xml:space="preserve"> </w:t>
      </w:r>
      <w:r w:rsidRPr="00B023D6">
        <w:t>лет)</w:t>
      </w:r>
    </w:p>
    <w:p w14:paraId="67542192" w14:textId="77777777" w:rsidR="00C83C1B" w:rsidRPr="00B023D6" w:rsidRDefault="00C83C1B" w:rsidP="00B023D6">
      <w:pPr>
        <w:spacing w:line="276" w:lineRule="auto"/>
        <w:ind w:firstLine="425"/>
        <w:jc w:val="both"/>
        <w:rPr>
          <w:sz w:val="24"/>
          <w:szCs w:val="24"/>
        </w:rPr>
      </w:pPr>
      <w:r w:rsidRPr="00B023D6">
        <w:rPr>
          <w:i/>
          <w:sz w:val="24"/>
          <w:szCs w:val="24"/>
        </w:rPr>
        <w:t>Малые</w:t>
      </w:r>
      <w:r w:rsidRPr="00B023D6">
        <w:rPr>
          <w:i/>
          <w:spacing w:val="-3"/>
          <w:sz w:val="24"/>
          <w:szCs w:val="24"/>
        </w:rPr>
        <w:t xml:space="preserve"> </w:t>
      </w:r>
      <w:r w:rsidRPr="00B023D6">
        <w:rPr>
          <w:i/>
          <w:sz w:val="24"/>
          <w:szCs w:val="24"/>
        </w:rPr>
        <w:t>формы</w:t>
      </w:r>
      <w:r w:rsidRPr="00B023D6">
        <w:rPr>
          <w:i/>
          <w:spacing w:val="-1"/>
          <w:sz w:val="24"/>
          <w:szCs w:val="24"/>
        </w:rPr>
        <w:t xml:space="preserve"> </w:t>
      </w:r>
      <w:r w:rsidRPr="00B023D6">
        <w:rPr>
          <w:i/>
          <w:sz w:val="24"/>
          <w:szCs w:val="24"/>
        </w:rPr>
        <w:t>фольклора.</w:t>
      </w:r>
      <w:r w:rsidRPr="00B023D6">
        <w:rPr>
          <w:i/>
          <w:spacing w:val="4"/>
          <w:sz w:val="24"/>
          <w:szCs w:val="24"/>
        </w:rPr>
        <w:t xml:space="preserve"> </w:t>
      </w:r>
      <w:r w:rsidRPr="00B023D6">
        <w:rPr>
          <w:sz w:val="24"/>
          <w:szCs w:val="24"/>
        </w:rPr>
        <w:t>«Барашеньки…»,</w:t>
      </w:r>
      <w:r w:rsidRPr="00B023D6">
        <w:rPr>
          <w:spacing w:val="3"/>
          <w:sz w:val="24"/>
          <w:szCs w:val="24"/>
        </w:rPr>
        <w:t xml:space="preserve"> </w:t>
      </w:r>
      <w:r w:rsidRPr="00B023D6">
        <w:rPr>
          <w:sz w:val="24"/>
          <w:szCs w:val="24"/>
        </w:rPr>
        <w:t>«Гуси,</w:t>
      </w:r>
      <w:r w:rsidRPr="00B023D6">
        <w:rPr>
          <w:spacing w:val="-2"/>
          <w:sz w:val="24"/>
          <w:szCs w:val="24"/>
        </w:rPr>
        <w:t xml:space="preserve"> </w:t>
      </w:r>
      <w:r w:rsidRPr="00B023D6">
        <w:rPr>
          <w:sz w:val="24"/>
          <w:szCs w:val="24"/>
        </w:rPr>
        <w:t>вы</w:t>
      </w:r>
      <w:r w:rsidRPr="00B023D6">
        <w:rPr>
          <w:spacing w:val="-2"/>
          <w:sz w:val="24"/>
          <w:szCs w:val="24"/>
        </w:rPr>
        <w:t xml:space="preserve"> </w:t>
      </w:r>
      <w:r w:rsidRPr="00B023D6">
        <w:rPr>
          <w:sz w:val="24"/>
          <w:szCs w:val="24"/>
        </w:rPr>
        <w:t>гуси…»,</w:t>
      </w:r>
      <w:r w:rsidRPr="00B023D6">
        <w:rPr>
          <w:spacing w:val="4"/>
          <w:sz w:val="24"/>
          <w:szCs w:val="24"/>
        </w:rPr>
        <w:t xml:space="preserve"> </w:t>
      </w:r>
      <w:r w:rsidRPr="00B023D6">
        <w:rPr>
          <w:sz w:val="24"/>
          <w:szCs w:val="24"/>
        </w:rPr>
        <w:t>«Дождик-дождик,</w:t>
      </w:r>
      <w:r w:rsidRPr="00B023D6">
        <w:rPr>
          <w:spacing w:val="-1"/>
          <w:sz w:val="24"/>
          <w:szCs w:val="24"/>
        </w:rPr>
        <w:t xml:space="preserve"> </w:t>
      </w:r>
      <w:r w:rsidRPr="00B023D6">
        <w:rPr>
          <w:sz w:val="24"/>
          <w:szCs w:val="24"/>
        </w:rPr>
        <w:t>веселей»,</w:t>
      </w:r>
    </w:p>
    <w:p w14:paraId="2198C85D" w14:textId="77777777" w:rsidR="00C83C1B" w:rsidRPr="00B023D6" w:rsidRDefault="00C83C1B" w:rsidP="00B023D6">
      <w:pPr>
        <w:pStyle w:val="a3"/>
        <w:spacing w:line="276" w:lineRule="auto"/>
        <w:ind w:left="0" w:firstLine="425"/>
      </w:pPr>
      <w:r w:rsidRPr="00B023D6">
        <w:t>«Дон!</w:t>
      </w:r>
      <w:r w:rsidRPr="00B023D6">
        <w:rPr>
          <w:spacing w:val="34"/>
        </w:rPr>
        <w:t xml:space="preserve"> </w:t>
      </w:r>
      <w:r w:rsidRPr="00B023D6">
        <w:t>Дон!</w:t>
      </w:r>
      <w:r w:rsidRPr="00B023D6">
        <w:rPr>
          <w:spacing w:val="34"/>
        </w:rPr>
        <w:t xml:space="preserve"> </w:t>
      </w:r>
      <w:r w:rsidRPr="00B023D6">
        <w:t>Дон!...»,</w:t>
      </w:r>
      <w:r w:rsidRPr="00B023D6">
        <w:rPr>
          <w:spacing w:val="39"/>
        </w:rPr>
        <w:t xml:space="preserve"> </w:t>
      </w:r>
      <w:r w:rsidRPr="00B023D6">
        <w:t>«Жил</w:t>
      </w:r>
      <w:r w:rsidRPr="00B023D6">
        <w:rPr>
          <w:spacing w:val="40"/>
        </w:rPr>
        <w:t xml:space="preserve"> </w:t>
      </w:r>
      <w:r w:rsidRPr="00B023D6">
        <w:t>у</w:t>
      </w:r>
      <w:r w:rsidRPr="00B023D6">
        <w:rPr>
          <w:spacing w:val="30"/>
        </w:rPr>
        <w:t xml:space="preserve"> </w:t>
      </w:r>
      <w:r w:rsidRPr="00B023D6">
        <w:t>бабушки</w:t>
      </w:r>
      <w:r w:rsidRPr="00B023D6">
        <w:rPr>
          <w:spacing w:val="36"/>
        </w:rPr>
        <w:t xml:space="preserve"> </w:t>
      </w:r>
      <w:r w:rsidRPr="00B023D6">
        <w:t>козел»,</w:t>
      </w:r>
      <w:r w:rsidRPr="00B023D6">
        <w:rPr>
          <w:spacing w:val="39"/>
        </w:rPr>
        <w:t xml:space="preserve"> </w:t>
      </w:r>
      <w:r w:rsidRPr="00B023D6">
        <w:t>«Зайчишка-трусишка…»,</w:t>
      </w:r>
      <w:r w:rsidRPr="00B023D6">
        <w:rPr>
          <w:spacing w:val="39"/>
        </w:rPr>
        <w:t xml:space="preserve"> </w:t>
      </w:r>
      <w:r w:rsidRPr="00B023D6">
        <w:t>«Идет</w:t>
      </w:r>
      <w:r w:rsidRPr="00B023D6">
        <w:rPr>
          <w:spacing w:val="35"/>
        </w:rPr>
        <w:t xml:space="preserve"> </w:t>
      </w:r>
      <w:r w:rsidRPr="00B023D6">
        <w:t>лисичка</w:t>
      </w:r>
      <w:r w:rsidRPr="00B023D6">
        <w:rPr>
          <w:spacing w:val="34"/>
        </w:rPr>
        <w:t xml:space="preserve"> </w:t>
      </w:r>
      <w:r w:rsidRPr="00B023D6">
        <w:t>по</w:t>
      </w:r>
      <w:r w:rsidRPr="00B023D6">
        <w:rPr>
          <w:spacing w:val="-57"/>
        </w:rPr>
        <w:t xml:space="preserve"> </w:t>
      </w:r>
      <w:r w:rsidRPr="00B023D6">
        <w:t>мосту…»,</w:t>
      </w:r>
      <w:r w:rsidRPr="00B023D6">
        <w:rPr>
          <w:spacing w:val="16"/>
        </w:rPr>
        <w:t xml:space="preserve"> </w:t>
      </w:r>
      <w:r w:rsidRPr="00B023D6">
        <w:t>«Иди</w:t>
      </w:r>
      <w:r w:rsidRPr="00B023D6">
        <w:rPr>
          <w:spacing w:val="11"/>
        </w:rPr>
        <w:t xml:space="preserve"> </w:t>
      </w:r>
      <w:r w:rsidRPr="00B023D6">
        <w:t>весна,</w:t>
      </w:r>
      <w:r w:rsidRPr="00B023D6">
        <w:rPr>
          <w:spacing w:val="11"/>
        </w:rPr>
        <w:t xml:space="preserve"> </w:t>
      </w:r>
      <w:r w:rsidRPr="00B023D6">
        <w:t>иди,</w:t>
      </w:r>
      <w:r w:rsidRPr="00B023D6">
        <w:rPr>
          <w:spacing w:val="10"/>
        </w:rPr>
        <w:t xml:space="preserve"> </w:t>
      </w:r>
      <w:r w:rsidRPr="00B023D6">
        <w:t>красна…»,</w:t>
      </w:r>
      <w:r w:rsidRPr="00B023D6">
        <w:rPr>
          <w:spacing w:val="14"/>
        </w:rPr>
        <w:t xml:space="preserve"> </w:t>
      </w:r>
      <w:r w:rsidRPr="00B023D6">
        <w:t>«Кот</w:t>
      </w:r>
      <w:r w:rsidRPr="00B023D6">
        <w:rPr>
          <w:spacing w:val="10"/>
        </w:rPr>
        <w:t xml:space="preserve"> </w:t>
      </w:r>
      <w:r w:rsidRPr="00B023D6">
        <w:t>на</w:t>
      </w:r>
      <w:r w:rsidRPr="00B023D6">
        <w:rPr>
          <w:spacing w:val="9"/>
        </w:rPr>
        <w:t xml:space="preserve"> </w:t>
      </w:r>
      <w:r w:rsidRPr="00B023D6">
        <w:t>печку</w:t>
      </w:r>
      <w:r w:rsidRPr="00B023D6">
        <w:rPr>
          <w:spacing w:val="5"/>
        </w:rPr>
        <w:t xml:space="preserve"> </w:t>
      </w:r>
      <w:r w:rsidRPr="00B023D6">
        <w:t>пошел…»,</w:t>
      </w:r>
      <w:r w:rsidRPr="00B023D6">
        <w:rPr>
          <w:spacing w:val="16"/>
        </w:rPr>
        <w:t xml:space="preserve"> </w:t>
      </w:r>
      <w:r w:rsidRPr="00B023D6">
        <w:t>«Наш</w:t>
      </w:r>
      <w:r w:rsidRPr="00B023D6">
        <w:rPr>
          <w:spacing w:val="10"/>
        </w:rPr>
        <w:t xml:space="preserve"> </w:t>
      </w:r>
      <w:r w:rsidRPr="00B023D6">
        <w:t>козел…»,</w:t>
      </w:r>
      <w:r w:rsidRPr="00B023D6">
        <w:rPr>
          <w:spacing w:val="14"/>
        </w:rPr>
        <w:t xml:space="preserve"> </w:t>
      </w:r>
      <w:r w:rsidRPr="00B023D6">
        <w:t>«Ножки,</w:t>
      </w:r>
      <w:r w:rsidRPr="00B023D6">
        <w:rPr>
          <w:spacing w:val="10"/>
        </w:rPr>
        <w:t xml:space="preserve"> </w:t>
      </w:r>
      <w:r w:rsidRPr="00B023D6">
        <w:t>ножки,</w:t>
      </w:r>
    </w:p>
    <w:p w14:paraId="7D4B67F4" w14:textId="77777777" w:rsidR="00C83C1B" w:rsidRPr="00B023D6" w:rsidRDefault="00C83C1B" w:rsidP="00B023D6">
      <w:pPr>
        <w:pStyle w:val="a3"/>
        <w:spacing w:line="276" w:lineRule="auto"/>
        <w:ind w:left="0" w:firstLine="425"/>
      </w:pPr>
      <w:r w:rsidRPr="00B023D6">
        <w:t>где</w:t>
      </w:r>
      <w:r w:rsidRPr="00B023D6">
        <w:rPr>
          <w:spacing w:val="8"/>
        </w:rPr>
        <w:t xml:space="preserve"> </w:t>
      </w:r>
      <w:r w:rsidRPr="00B023D6">
        <w:t>вы</w:t>
      </w:r>
      <w:r w:rsidRPr="00B023D6">
        <w:rPr>
          <w:spacing w:val="7"/>
        </w:rPr>
        <w:t xml:space="preserve"> </w:t>
      </w:r>
      <w:r w:rsidRPr="00B023D6">
        <w:t>были?..»,</w:t>
      </w:r>
      <w:r w:rsidRPr="00B023D6">
        <w:rPr>
          <w:spacing w:val="13"/>
        </w:rPr>
        <w:t xml:space="preserve"> </w:t>
      </w:r>
      <w:r w:rsidRPr="00B023D6">
        <w:t>«Раз,</w:t>
      </w:r>
      <w:r w:rsidRPr="00B023D6">
        <w:rPr>
          <w:spacing w:val="11"/>
        </w:rPr>
        <w:t xml:space="preserve"> </w:t>
      </w:r>
      <w:r w:rsidRPr="00B023D6">
        <w:t>два,</w:t>
      </w:r>
      <w:r w:rsidRPr="00B023D6">
        <w:rPr>
          <w:spacing w:val="8"/>
        </w:rPr>
        <w:t xml:space="preserve"> </w:t>
      </w:r>
      <w:r w:rsidRPr="00B023D6">
        <w:t>три,</w:t>
      </w:r>
      <w:r w:rsidRPr="00B023D6">
        <w:rPr>
          <w:spacing w:val="8"/>
        </w:rPr>
        <w:t xml:space="preserve"> </w:t>
      </w:r>
      <w:r w:rsidRPr="00B023D6">
        <w:t>четыре,</w:t>
      </w:r>
      <w:r w:rsidRPr="00B023D6">
        <w:rPr>
          <w:spacing w:val="9"/>
        </w:rPr>
        <w:t xml:space="preserve"> </w:t>
      </w:r>
      <w:r w:rsidRPr="00B023D6">
        <w:t>пять</w:t>
      </w:r>
      <w:r w:rsidRPr="00B023D6">
        <w:rPr>
          <w:spacing w:val="13"/>
        </w:rPr>
        <w:t xml:space="preserve"> </w:t>
      </w:r>
      <w:r w:rsidRPr="00B023D6">
        <w:t>–</w:t>
      </w:r>
      <w:r w:rsidRPr="00B023D6">
        <w:rPr>
          <w:spacing w:val="9"/>
        </w:rPr>
        <w:t xml:space="preserve"> </w:t>
      </w:r>
      <w:r w:rsidRPr="00B023D6">
        <w:t>вышел</w:t>
      </w:r>
      <w:r w:rsidRPr="00B023D6">
        <w:rPr>
          <w:spacing w:val="8"/>
        </w:rPr>
        <w:t xml:space="preserve"> </w:t>
      </w:r>
      <w:r w:rsidRPr="00B023D6">
        <w:t>зайчик</w:t>
      </w:r>
      <w:r w:rsidRPr="00B023D6">
        <w:rPr>
          <w:spacing w:val="9"/>
        </w:rPr>
        <w:t xml:space="preserve"> </w:t>
      </w:r>
      <w:r w:rsidRPr="00B023D6">
        <w:t>погулять»,</w:t>
      </w:r>
      <w:r w:rsidRPr="00B023D6">
        <w:rPr>
          <w:spacing w:val="13"/>
        </w:rPr>
        <w:t xml:space="preserve"> </w:t>
      </w:r>
      <w:r w:rsidRPr="00B023D6">
        <w:t>«Сегодня</w:t>
      </w:r>
      <w:r w:rsidRPr="00B023D6">
        <w:rPr>
          <w:spacing w:val="8"/>
        </w:rPr>
        <w:t xml:space="preserve"> </w:t>
      </w:r>
      <w:r w:rsidRPr="00B023D6">
        <w:t>день</w:t>
      </w:r>
      <w:r w:rsidRPr="00B023D6">
        <w:rPr>
          <w:spacing w:val="10"/>
        </w:rPr>
        <w:t xml:space="preserve"> </w:t>
      </w:r>
      <w:r w:rsidRPr="00B023D6">
        <w:t>целый…»,</w:t>
      </w:r>
    </w:p>
    <w:p w14:paraId="50E0097B" w14:textId="77777777" w:rsidR="00C83C1B" w:rsidRPr="00B023D6" w:rsidRDefault="00C83C1B" w:rsidP="00B023D6">
      <w:pPr>
        <w:pStyle w:val="a3"/>
        <w:spacing w:line="276" w:lineRule="auto"/>
        <w:ind w:left="0" w:firstLine="425"/>
      </w:pPr>
      <w:r w:rsidRPr="00B023D6">
        <w:t>«Сидит,</w:t>
      </w:r>
      <w:r w:rsidRPr="00B023D6">
        <w:rPr>
          <w:spacing w:val="-6"/>
        </w:rPr>
        <w:t xml:space="preserve"> </w:t>
      </w:r>
      <w:r w:rsidRPr="00B023D6">
        <w:t>сидит</w:t>
      </w:r>
      <w:r w:rsidRPr="00B023D6">
        <w:rPr>
          <w:spacing w:val="-5"/>
        </w:rPr>
        <w:t xml:space="preserve"> </w:t>
      </w:r>
      <w:r w:rsidRPr="00B023D6">
        <w:t>зайка…»,</w:t>
      </w:r>
      <w:r w:rsidRPr="00B023D6">
        <w:rPr>
          <w:spacing w:val="-1"/>
        </w:rPr>
        <w:t xml:space="preserve"> </w:t>
      </w:r>
      <w:r w:rsidRPr="00B023D6">
        <w:t>«Солнышко-ведрышко…»,</w:t>
      </w:r>
      <w:r w:rsidRPr="00B023D6">
        <w:rPr>
          <w:spacing w:val="-1"/>
        </w:rPr>
        <w:t xml:space="preserve"> </w:t>
      </w:r>
      <w:r w:rsidRPr="00B023D6">
        <w:t>«Стучит,</w:t>
      </w:r>
      <w:r w:rsidRPr="00B023D6">
        <w:rPr>
          <w:spacing w:val="-5"/>
        </w:rPr>
        <w:t xml:space="preserve"> </w:t>
      </w:r>
      <w:r w:rsidRPr="00B023D6">
        <w:t>бренчит», «Тень-тень,</w:t>
      </w:r>
      <w:r w:rsidRPr="00B023D6">
        <w:rPr>
          <w:spacing w:val="-5"/>
        </w:rPr>
        <w:t xml:space="preserve"> </w:t>
      </w:r>
      <w:r w:rsidRPr="00B023D6">
        <w:t>потетень».</w:t>
      </w:r>
    </w:p>
    <w:p w14:paraId="3DD887AE" w14:textId="77777777" w:rsidR="00C83C1B" w:rsidRPr="00B023D6" w:rsidRDefault="00C83C1B" w:rsidP="00B023D6">
      <w:pPr>
        <w:pStyle w:val="a3"/>
        <w:spacing w:line="276" w:lineRule="auto"/>
        <w:ind w:left="0" w:firstLine="425"/>
      </w:pPr>
      <w:r w:rsidRPr="00B023D6">
        <w:rPr>
          <w:i/>
        </w:rPr>
        <w:t xml:space="preserve">Русские народные сказки. </w:t>
      </w:r>
      <w:r w:rsidRPr="00B023D6">
        <w:t>«Гуси-лебеди» (обработка М.А. Булатова); «Жихарка» (обработка</w:t>
      </w:r>
      <w:r w:rsidRPr="00B023D6">
        <w:rPr>
          <w:spacing w:val="-57"/>
        </w:rPr>
        <w:t xml:space="preserve"> </w:t>
      </w:r>
      <w:r w:rsidRPr="00B023D6">
        <w:t>И.</w:t>
      </w:r>
      <w:r w:rsidRPr="00B023D6">
        <w:rPr>
          <w:spacing w:val="1"/>
        </w:rPr>
        <w:t xml:space="preserve"> </w:t>
      </w:r>
      <w:r w:rsidRPr="00B023D6">
        <w:t>Карнауховой);</w:t>
      </w:r>
      <w:r w:rsidRPr="00B023D6">
        <w:rPr>
          <w:spacing w:val="1"/>
        </w:rPr>
        <w:t xml:space="preserve"> </w:t>
      </w:r>
      <w:r w:rsidRPr="00B023D6">
        <w:t>«Заяц-хваста»</w:t>
      </w:r>
      <w:r w:rsidRPr="00B023D6">
        <w:rPr>
          <w:spacing w:val="1"/>
        </w:rPr>
        <w:t xml:space="preserve"> </w:t>
      </w:r>
      <w:r w:rsidRPr="00B023D6">
        <w:t>(обработка</w:t>
      </w:r>
      <w:r w:rsidRPr="00B023D6">
        <w:rPr>
          <w:spacing w:val="1"/>
        </w:rPr>
        <w:t xml:space="preserve"> </w:t>
      </w:r>
      <w:r w:rsidRPr="00B023D6">
        <w:t>А.Н.</w:t>
      </w:r>
      <w:r w:rsidRPr="00B023D6">
        <w:rPr>
          <w:spacing w:val="1"/>
        </w:rPr>
        <w:t xml:space="preserve"> </w:t>
      </w:r>
      <w:r w:rsidRPr="00B023D6">
        <w:t>Толстого);</w:t>
      </w:r>
      <w:r w:rsidRPr="00B023D6">
        <w:rPr>
          <w:spacing w:val="1"/>
        </w:rPr>
        <w:t xml:space="preserve"> </w:t>
      </w:r>
      <w:r w:rsidRPr="00B023D6">
        <w:t>«Зимовье»</w:t>
      </w:r>
      <w:r w:rsidRPr="00B023D6">
        <w:rPr>
          <w:spacing w:val="1"/>
        </w:rPr>
        <w:t xml:space="preserve"> </w:t>
      </w:r>
      <w:r w:rsidRPr="00B023D6">
        <w:t>(обр.</w:t>
      </w:r>
      <w:r w:rsidRPr="00B023D6">
        <w:rPr>
          <w:spacing w:val="1"/>
        </w:rPr>
        <w:t xml:space="preserve"> </w:t>
      </w:r>
      <w:r w:rsidRPr="00B023D6">
        <w:t>И.</w:t>
      </w:r>
      <w:r w:rsidRPr="00B023D6">
        <w:rPr>
          <w:spacing w:val="1"/>
        </w:rPr>
        <w:t xml:space="preserve"> </w:t>
      </w:r>
      <w:r w:rsidRPr="00B023D6">
        <w:t>Соколова-</w:t>
      </w:r>
      <w:r w:rsidRPr="00B023D6">
        <w:rPr>
          <w:spacing w:val="1"/>
        </w:rPr>
        <w:t xml:space="preserve"> </w:t>
      </w:r>
      <w:r w:rsidRPr="00B023D6">
        <w:t>Микитова);</w:t>
      </w:r>
      <w:r w:rsidRPr="00B023D6">
        <w:rPr>
          <w:spacing w:val="1"/>
        </w:rPr>
        <w:t xml:space="preserve"> </w:t>
      </w:r>
      <w:r w:rsidRPr="00B023D6">
        <w:t>«Коза-дереза»</w:t>
      </w:r>
      <w:r w:rsidRPr="00B023D6">
        <w:rPr>
          <w:spacing w:val="1"/>
        </w:rPr>
        <w:t xml:space="preserve"> </w:t>
      </w:r>
      <w:r w:rsidRPr="00B023D6">
        <w:t>(обработка</w:t>
      </w:r>
      <w:r w:rsidRPr="00B023D6">
        <w:rPr>
          <w:spacing w:val="1"/>
        </w:rPr>
        <w:t xml:space="preserve"> </w:t>
      </w:r>
      <w:r w:rsidRPr="00B023D6">
        <w:t>М.А.</w:t>
      </w:r>
      <w:r w:rsidRPr="00B023D6">
        <w:rPr>
          <w:spacing w:val="1"/>
        </w:rPr>
        <w:t xml:space="preserve"> </w:t>
      </w:r>
      <w:r w:rsidRPr="00B023D6">
        <w:t>Булатова);</w:t>
      </w:r>
      <w:r w:rsidRPr="00B023D6">
        <w:rPr>
          <w:spacing w:val="1"/>
        </w:rPr>
        <w:t xml:space="preserve"> </w:t>
      </w:r>
      <w:r w:rsidRPr="00B023D6">
        <w:t>«Лиса</w:t>
      </w:r>
      <w:r w:rsidRPr="00B023D6">
        <w:rPr>
          <w:spacing w:val="1"/>
        </w:rPr>
        <w:t xml:space="preserve"> </w:t>
      </w:r>
      <w:r w:rsidRPr="00B023D6">
        <w:t>и</w:t>
      </w:r>
      <w:r w:rsidRPr="00B023D6">
        <w:rPr>
          <w:spacing w:val="1"/>
        </w:rPr>
        <w:t xml:space="preserve"> </w:t>
      </w:r>
      <w:r w:rsidRPr="00B023D6">
        <w:t>козел»,</w:t>
      </w:r>
      <w:r w:rsidRPr="00B023D6">
        <w:rPr>
          <w:spacing w:val="1"/>
        </w:rPr>
        <w:t xml:space="preserve"> </w:t>
      </w:r>
      <w:r w:rsidRPr="00B023D6">
        <w:t>«Петушок</w:t>
      </w:r>
      <w:r w:rsidRPr="00B023D6">
        <w:rPr>
          <w:spacing w:val="1"/>
        </w:rPr>
        <w:t xml:space="preserve"> </w:t>
      </w:r>
      <w:r w:rsidRPr="00B023D6">
        <w:t>и</w:t>
      </w:r>
      <w:r w:rsidRPr="00B023D6">
        <w:rPr>
          <w:spacing w:val="1"/>
        </w:rPr>
        <w:t xml:space="preserve"> </w:t>
      </w:r>
      <w:r w:rsidRPr="00B023D6">
        <w:t>бобовое</w:t>
      </w:r>
      <w:r w:rsidRPr="00B023D6">
        <w:rPr>
          <w:spacing w:val="1"/>
        </w:rPr>
        <w:t xml:space="preserve"> </w:t>
      </w:r>
      <w:r w:rsidRPr="00B023D6">
        <w:t>зернышко» (обр. О. Капицы); «Лиса-лапотница» (обработка В. Даля); «Лисичка-сестричка и волк</w:t>
      </w:r>
      <w:r w:rsidRPr="00B023D6">
        <w:rPr>
          <w:spacing w:val="1"/>
        </w:rPr>
        <w:t xml:space="preserve"> </w:t>
      </w:r>
      <w:r w:rsidRPr="00B023D6">
        <w:t>(обработка</w:t>
      </w:r>
      <w:r w:rsidRPr="00B023D6">
        <w:rPr>
          <w:spacing w:val="1"/>
        </w:rPr>
        <w:t xml:space="preserve"> </w:t>
      </w:r>
      <w:r w:rsidRPr="00B023D6">
        <w:t>М.А.</w:t>
      </w:r>
      <w:r w:rsidRPr="00B023D6">
        <w:rPr>
          <w:spacing w:val="1"/>
        </w:rPr>
        <w:t xml:space="preserve"> </w:t>
      </w:r>
      <w:r w:rsidRPr="00B023D6">
        <w:t>Булатова);</w:t>
      </w:r>
      <w:r w:rsidRPr="00B023D6">
        <w:rPr>
          <w:spacing w:val="1"/>
        </w:rPr>
        <w:t xml:space="preserve"> </w:t>
      </w:r>
      <w:r w:rsidRPr="00B023D6">
        <w:t>«Смоляной</w:t>
      </w:r>
      <w:r w:rsidRPr="00B023D6">
        <w:rPr>
          <w:spacing w:val="1"/>
        </w:rPr>
        <w:t xml:space="preserve"> </w:t>
      </w:r>
      <w:r w:rsidRPr="00B023D6">
        <w:t>бычок»</w:t>
      </w:r>
      <w:r w:rsidRPr="00B023D6">
        <w:rPr>
          <w:spacing w:val="1"/>
        </w:rPr>
        <w:t xml:space="preserve"> </w:t>
      </w:r>
      <w:r w:rsidRPr="00B023D6">
        <w:t>(обработка</w:t>
      </w:r>
      <w:r w:rsidRPr="00B023D6">
        <w:rPr>
          <w:spacing w:val="1"/>
        </w:rPr>
        <w:t xml:space="preserve"> </w:t>
      </w:r>
      <w:r w:rsidRPr="00B023D6">
        <w:t>М.А.</w:t>
      </w:r>
      <w:r w:rsidRPr="00B023D6">
        <w:rPr>
          <w:spacing w:val="1"/>
        </w:rPr>
        <w:t xml:space="preserve"> </w:t>
      </w:r>
      <w:r w:rsidRPr="00B023D6">
        <w:t>Булатова);</w:t>
      </w:r>
      <w:r w:rsidRPr="00B023D6">
        <w:rPr>
          <w:spacing w:val="1"/>
        </w:rPr>
        <w:t xml:space="preserve"> </w:t>
      </w:r>
      <w:r w:rsidRPr="00B023D6">
        <w:t>«Снегурочка»</w:t>
      </w:r>
      <w:r w:rsidRPr="00B023D6">
        <w:rPr>
          <w:spacing w:val="1"/>
        </w:rPr>
        <w:t xml:space="preserve"> </w:t>
      </w:r>
      <w:r w:rsidRPr="00B023D6">
        <w:t>(обработка</w:t>
      </w:r>
      <w:r w:rsidRPr="00B023D6">
        <w:rPr>
          <w:spacing w:val="-2"/>
        </w:rPr>
        <w:t xml:space="preserve"> </w:t>
      </w:r>
      <w:r w:rsidRPr="00B023D6">
        <w:t>М.А.</w:t>
      </w:r>
      <w:r w:rsidRPr="00B023D6">
        <w:rPr>
          <w:spacing w:val="-1"/>
        </w:rPr>
        <w:t xml:space="preserve"> </w:t>
      </w:r>
      <w:r w:rsidRPr="00B023D6">
        <w:t>Булатова).</w:t>
      </w:r>
    </w:p>
    <w:p w14:paraId="36D9E971" w14:textId="77777777" w:rsidR="00C83C1B" w:rsidRPr="00B023D6" w:rsidRDefault="00C83C1B" w:rsidP="00B023D6">
      <w:pPr>
        <w:spacing w:line="276" w:lineRule="auto"/>
        <w:ind w:firstLine="425"/>
        <w:jc w:val="both"/>
        <w:rPr>
          <w:i/>
          <w:sz w:val="24"/>
          <w:szCs w:val="24"/>
        </w:rPr>
      </w:pPr>
      <w:r w:rsidRPr="00B023D6">
        <w:rPr>
          <w:i/>
          <w:sz w:val="24"/>
          <w:szCs w:val="24"/>
        </w:rPr>
        <w:t>Фольклор</w:t>
      </w:r>
      <w:r w:rsidRPr="00B023D6">
        <w:rPr>
          <w:i/>
          <w:spacing w:val="-3"/>
          <w:sz w:val="24"/>
          <w:szCs w:val="24"/>
        </w:rPr>
        <w:t xml:space="preserve"> </w:t>
      </w:r>
      <w:r w:rsidRPr="00B023D6">
        <w:rPr>
          <w:i/>
          <w:sz w:val="24"/>
          <w:szCs w:val="24"/>
        </w:rPr>
        <w:t>народов</w:t>
      </w:r>
      <w:r w:rsidRPr="00B023D6">
        <w:rPr>
          <w:i/>
          <w:spacing w:val="-3"/>
          <w:sz w:val="24"/>
          <w:szCs w:val="24"/>
        </w:rPr>
        <w:t xml:space="preserve"> </w:t>
      </w:r>
      <w:r w:rsidRPr="00B023D6">
        <w:rPr>
          <w:i/>
          <w:sz w:val="24"/>
          <w:szCs w:val="24"/>
        </w:rPr>
        <w:t>мира</w:t>
      </w:r>
    </w:p>
    <w:p w14:paraId="60DD559D" w14:textId="77777777" w:rsidR="00C83C1B" w:rsidRPr="00B023D6" w:rsidRDefault="00C83C1B" w:rsidP="00B023D6">
      <w:pPr>
        <w:pStyle w:val="a3"/>
        <w:spacing w:line="276" w:lineRule="auto"/>
        <w:ind w:left="0" w:firstLine="425"/>
      </w:pPr>
      <w:r w:rsidRPr="00B023D6">
        <w:rPr>
          <w:i/>
        </w:rPr>
        <w:t>Песенки.</w:t>
      </w:r>
      <w:r w:rsidRPr="00B023D6">
        <w:rPr>
          <w:i/>
          <w:spacing w:val="33"/>
        </w:rPr>
        <w:t xml:space="preserve"> </w:t>
      </w:r>
      <w:r w:rsidRPr="00B023D6">
        <w:t>«Утята»,</w:t>
      </w:r>
      <w:r w:rsidRPr="00B023D6">
        <w:rPr>
          <w:spacing w:val="30"/>
        </w:rPr>
        <w:t xml:space="preserve"> </w:t>
      </w:r>
      <w:r w:rsidRPr="00B023D6">
        <w:t>франц.,</w:t>
      </w:r>
      <w:r w:rsidRPr="00B023D6">
        <w:rPr>
          <w:spacing w:val="27"/>
        </w:rPr>
        <w:t xml:space="preserve"> </w:t>
      </w:r>
      <w:r w:rsidRPr="00B023D6">
        <w:t>обр.</w:t>
      </w:r>
      <w:r w:rsidRPr="00B023D6">
        <w:rPr>
          <w:spacing w:val="28"/>
        </w:rPr>
        <w:t xml:space="preserve"> </w:t>
      </w:r>
      <w:r w:rsidRPr="00B023D6">
        <w:t>Н.</w:t>
      </w:r>
      <w:r w:rsidRPr="00B023D6">
        <w:rPr>
          <w:spacing w:val="27"/>
        </w:rPr>
        <w:t xml:space="preserve"> </w:t>
      </w:r>
      <w:r w:rsidRPr="00B023D6">
        <w:t>Гернет</w:t>
      </w:r>
      <w:r w:rsidRPr="00B023D6">
        <w:rPr>
          <w:spacing w:val="28"/>
        </w:rPr>
        <w:t xml:space="preserve"> </w:t>
      </w:r>
      <w:r w:rsidRPr="00B023D6">
        <w:t>и</w:t>
      </w:r>
      <w:r w:rsidRPr="00B023D6">
        <w:rPr>
          <w:spacing w:val="27"/>
        </w:rPr>
        <w:t xml:space="preserve"> </w:t>
      </w:r>
      <w:r w:rsidRPr="00B023D6">
        <w:t>С.</w:t>
      </w:r>
      <w:r w:rsidRPr="00B023D6">
        <w:rPr>
          <w:spacing w:val="27"/>
        </w:rPr>
        <w:t xml:space="preserve"> </w:t>
      </w:r>
      <w:r w:rsidRPr="00B023D6">
        <w:t>Гиппиус;</w:t>
      </w:r>
      <w:r w:rsidRPr="00B023D6">
        <w:rPr>
          <w:spacing w:val="33"/>
        </w:rPr>
        <w:t xml:space="preserve"> </w:t>
      </w:r>
      <w:r w:rsidRPr="00B023D6">
        <w:t>«Пальцы»,</w:t>
      </w:r>
      <w:r w:rsidRPr="00B023D6">
        <w:rPr>
          <w:spacing w:val="30"/>
        </w:rPr>
        <w:t xml:space="preserve"> </w:t>
      </w:r>
      <w:r w:rsidRPr="00B023D6">
        <w:t>пер.</w:t>
      </w:r>
      <w:r w:rsidRPr="00B023D6">
        <w:rPr>
          <w:spacing w:val="27"/>
        </w:rPr>
        <w:t xml:space="preserve"> </w:t>
      </w:r>
      <w:r w:rsidRPr="00B023D6">
        <w:t>с</w:t>
      </w:r>
      <w:r w:rsidRPr="00B023D6">
        <w:rPr>
          <w:spacing w:val="28"/>
        </w:rPr>
        <w:t xml:space="preserve"> </w:t>
      </w:r>
      <w:r w:rsidRPr="00B023D6">
        <w:t>нем.</w:t>
      </w:r>
      <w:r w:rsidRPr="00B023D6">
        <w:rPr>
          <w:spacing w:val="27"/>
        </w:rPr>
        <w:t xml:space="preserve"> </w:t>
      </w:r>
      <w:r w:rsidRPr="00B023D6">
        <w:t>Л.</w:t>
      </w:r>
      <w:r w:rsidRPr="00B023D6">
        <w:rPr>
          <w:spacing w:val="28"/>
        </w:rPr>
        <w:t xml:space="preserve"> </w:t>
      </w:r>
      <w:r w:rsidRPr="00B023D6">
        <w:t>Яхина;</w:t>
      </w:r>
    </w:p>
    <w:p w14:paraId="262A3F67" w14:textId="77777777" w:rsidR="00C83C1B" w:rsidRPr="00B023D6" w:rsidRDefault="00C83C1B" w:rsidP="00B023D6">
      <w:pPr>
        <w:pStyle w:val="a3"/>
        <w:spacing w:line="276" w:lineRule="auto"/>
        <w:ind w:left="0" w:firstLine="425"/>
      </w:pPr>
      <w:r w:rsidRPr="00B023D6">
        <w:t>«Песня моряка» норвежск. нар. песенка (обработка Ю. Вронского); «Барабек», англ. (обработка К.</w:t>
      </w:r>
      <w:r w:rsidRPr="00B023D6">
        <w:rPr>
          <w:spacing w:val="1"/>
        </w:rPr>
        <w:t xml:space="preserve"> </w:t>
      </w:r>
      <w:r w:rsidRPr="00B023D6">
        <w:t>Чуковского);</w:t>
      </w:r>
      <w:r w:rsidRPr="00B023D6">
        <w:rPr>
          <w:spacing w:val="4"/>
        </w:rPr>
        <w:t xml:space="preserve"> </w:t>
      </w:r>
      <w:r w:rsidRPr="00B023D6">
        <w:t>«Шалтай-Болтай», англ.</w:t>
      </w:r>
      <w:r w:rsidRPr="00B023D6">
        <w:rPr>
          <w:spacing w:val="-2"/>
        </w:rPr>
        <w:t xml:space="preserve"> </w:t>
      </w:r>
      <w:r w:rsidRPr="00B023D6">
        <w:t>(обработка</w:t>
      </w:r>
      <w:r w:rsidRPr="00B023D6">
        <w:rPr>
          <w:spacing w:val="-1"/>
        </w:rPr>
        <w:t xml:space="preserve"> </w:t>
      </w:r>
      <w:r w:rsidRPr="00B023D6">
        <w:t>С. Маршака).</w:t>
      </w:r>
    </w:p>
    <w:p w14:paraId="3DCF2451" w14:textId="77777777" w:rsidR="00C83C1B" w:rsidRPr="00B023D6" w:rsidRDefault="00C83C1B" w:rsidP="00B023D6">
      <w:pPr>
        <w:pStyle w:val="a3"/>
        <w:spacing w:line="276" w:lineRule="auto"/>
        <w:ind w:left="0" w:firstLine="425"/>
      </w:pPr>
      <w:r w:rsidRPr="00B023D6">
        <w:rPr>
          <w:i/>
        </w:rPr>
        <w:t>Сказки.</w:t>
      </w:r>
      <w:r w:rsidRPr="00B023D6">
        <w:rPr>
          <w:i/>
          <w:spacing w:val="38"/>
        </w:rPr>
        <w:t xml:space="preserve"> </w:t>
      </w:r>
      <w:r w:rsidRPr="00B023D6">
        <w:t>«Бременские</w:t>
      </w:r>
      <w:r w:rsidRPr="00B023D6">
        <w:rPr>
          <w:spacing w:val="35"/>
        </w:rPr>
        <w:t xml:space="preserve"> </w:t>
      </w:r>
      <w:r w:rsidRPr="00B023D6">
        <w:t>музыканты»</w:t>
      </w:r>
      <w:r w:rsidRPr="00B023D6">
        <w:rPr>
          <w:spacing w:val="28"/>
        </w:rPr>
        <w:t xml:space="preserve"> </w:t>
      </w:r>
      <w:r w:rsidRPr="00B023D6">
        <w:t>из</w:t>
      </w:r>
      <w:r w:rsidRPr="00B023D6">
        <w:rPr>
          <w:spacing w:val="37"/>
        </w:rPr>
        <w:t xml:space="preserve"> </w:t>
      </w:r>
      <w:r w:rsidRPr="00B023D6">
        <w:t>сказок</w:t>
      </w:r>
      <w:r w:rsidRPr="00B023D6">
        <w:rPr>
          <w:spacing w:val="36"/>
        </w:rPr>
        <w:t xml:space="preserve"> </w:t>
      </w:r>
      <w:r w:rsidRPr="00B023D6">
        <w:t>братьев</w:t>
      </w:r>
      <w:r w:rsidRPr="00B023D6">
        <w:rPr>
          <w:spacing w:val="35"/>
        </w:rPr>
        <w:t xml:space="preserve"> </w:t>
      </w:r>
      <w:r w:rsidRPr="00B023D6">
        <w:t>Гримм,</w:t>
      </w:r>
      <w:r w:rsidRPr="00B023D6">
        <w:rPr>
          <w:spacing w:val="36"/>
        </w:rPr>
        <w:t xml:space="preserve"> </w:t>
      </w:r>
      <w:r w:rsidRPr="00B023D6">
        <w:t>пер.</w:t>
      </w:r>
      <w:r w:rsidRPr="00B023D6">
        <w:rPr>
          <w:spacing w:val="36"/>
        </w:rPr>
        <w:t xml:space="preserve"> </w:t>
      </w:r>
      <w:r w:rsidRPr="00B023D6">
        <w:t>с.</w:t>
      </w:r>
      <w:r w:rsidRPr="00B023D6">
        <w:rPr>
          <w:spacing w:val="38"/>
        </w:rPr>
        <w:t xml:space="preserve"> </w:t>
      </w:r>
      <w:r w:rsidRPr="00B023D6">
        <w:t>нем.</w:t>
      </w:r>
      <w:r w:rsidRPr="00B023D6">
        <w:rPr>
          <w:spacing w:val="36"/>
        </w:rPr>
        <w:t xml:space="preserve"> </w:t>
      </w:r>
      <w:r w:rsidRPr="00B023D6">
        <w:t>А.</w:t>
      </w:r>
      <w:r w:rsidRPr="00B023D6">
        <w:rPr>
          <w:spacing w:val="34"/>
        </w:rPr>
        <w:t xml:space="preserve"> </w:t>
      </w:r>
      <w:r w:rsidRPr="00B023D6">
        <w:t>Введенского,</w:t>
      </w:r>
      <w:r w:rsidRPr="00B023D6">
        <w:rPr>
          <w:spacing w:val="-57"/>
        </w:rPr>
        <w:t xml:space="preserve"> </w:t>
      </w:r>
      <w:r w:rsidRPr="00B023D6">
        <w:t>под ред. С. Маршака; «Два жадных медвежонка», венгер. сказка (обработка А. Красновой и В.</w:t>
      </w:r>
      <w:r w:rsidRPr="00B023D6">
        <w:rPr>
          <w:spacing w:val="1"/>
        </w:rPr>
        <w:t xml:space="preserve"> </w:t>
      </w:r>
      <w:r w:rsidRPr="00B023D6">
        <w:t>Важдаева);</w:t>
      </w:r>
      <w:r w:rsidRPr="00B023D6">
        <w:rPr>
          <w:spacing w:val="1"/>
        </w:rPr>
        <w:t xml:space="preserve"> </w:t>
      </w:r>
      <w:r w:rsidRPr="00B023D6">
        <w:t>«Колосок»,</w:t>
      </w:r>
      <w:r w:rsidRPr="00B023D6">
        <w:rPr>
          <w:spacing w:val="1"/>
        </w:rPr>
        <w:t xml:space="preserve"> </w:t>
      </w:r>
      <w:r w:rsidRPr="00B023D6">
        <w:t>укр.</w:t>
      </w:r>
      <w:r w:rsidRPr="00B023D6">
        <w:rPr>
          <w:spacing w:val="1"/>
        </w:rPr>
        <w:t xml:space="preserve"> </w:t>
      </w:r>
      <w:r w:rsidRPr="00B023D6">
        <w:t>нар.</w:t>
      </w:r>
      <w:r w:rsidRPr="00B023D6">
        <w:rPr>
          <w:spacing w:val="1"/>
        </w:rPr>
        <w:t xml:space="preserve"> </w:t>
      </w:r>
      <w:r w:rsidRPr="00B023D6">
        <w:t>сказка</w:t>
      </w:r>
      <w:r w:rsidRPr="00B023D6">
        <w:rPr>
          <w:spacing w:val="1"/>
        </w:rPr>
        <w:t xml:space="preserve"> </w:t>
      </w:r>
      <w:r w:rsidRPr="00B023D6">
        <w:t>(обработка</w:t>
      </w:r>
      <w:r w:rsidRPr="00B023D6">
        <w:rPr>
          <w:spacing w:val="1"/>
        </w:rPr>
        <w:t xml:space="preserve"> </w:t>
      </w:r>
      <w:r w:rsidRPr="00B023D6">
        <w:t>С.</w:t>
      </w:r>
      <w:r w:rsidRPr="00B023D6">
        <w:rPr>
          <w:spacing w:val="1"/>
        </w:rPr>
        <w:t xml:space="preserve"> </w:t>
      </w:r>
      <w:r w:rsidRPr="00B023D6">
        <w:t>Могилевской);</w:t>
      </w:r>
      <w:r w:rsidRPr="00B023D6">
        <w:rPr>
          <w:spacing w:val="1"/>
        </w:rPr>
        <w:t xml:space="preserve"> </w:t>
      </w:r>
      <w:r w:rsidRPr="00B023D6">
        <w:t>«Красная</w:t>
      </w:r>
      <w:r w:rsidRPr="00B023D6">
        <w:rPr>
          <w:spacing w:val="1"/>
        </w:rPr>
        <w:t xml:space="preserve"> </w:t>
      </w:r>
      <w:r w:rsidRPr="00B023D6">
        <w:t>Шапочка»,</w:t>
      </w:r>
      <w:r w:rsidRPr="00B023D6">
        <w:rPr>
          <w:spacing w:val="60"/>
        </w:rPr>
        <w:t xml:space="preserve"> </w:t>
      </w:r>
      <w:r w:rsidRPr="00B023D6">
        <w:t>из</w:t>
      </w:r>
      <w:r w:rsidRPr="00B023D6">
        <w:rPr>
          <w:spacing w:val="1"/>
        </w:rPr>
        <w:t xml:space="preserve"> </w:t>
      </w:r>
      <w:r w:rsidRPr="00B023D6">
        <w:t>сказок</w:t>
      </w:r>
      <w:r w:rsidRPr="00B023D6">
        <w:rPr>
          <w:spacing w:val="-1"/>
        </w:rPr>
        <w:t xml:space="preserve"> </w:t>
      </w:r>
      <w:r w:rsidRPr="00B023D6">
        <w:t>Ш.</w:t>
      </w:r>
      <w:r w:rsidRPr="00B023D6">
        <w:rPr>
          <w:spacing w:val="-1"/>
        </w:rPr>
        <w:t xml:space="preserve"> </w:t>
      </w:r>
      <w:r w:rsidRPr="00B023D6">
        <w:t>Перро,</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франц.</w:t>
      </w:r>
      <w:r w:rsidRPr="00B023D6">
        <w:rPr>
          <w:spacing w:val="-1"/>
        </w:rPr>
        <w:t xml:space="preserve"> </w:t>
      </w:r>
      <w:r w:rsidRPr="00B023D6">
        <w:t>Т.</w:t>
      </w:r>
      <w:r w:rsidRPr="00B023D6">
        <w:rPr>
          <w:spacing w:val="-1"/>
        </w:rPr>
        <w:t xml:space="preserve"> </w:t>
      </w:r>
      <w:r w:rsidRPr="00B023D6">
        <w:t>Габбе;</w:t>
      </w:r>
      <w:r w:rsidRPr="00B023D6">
        <w:rPr>
          <w:spacing w:val="1"/>
        </w:rPr>
        <w:t xml:space="preserve"> </w:t>
      </w:r>
      <w:r w:rsidRPr="00B023D6">
        <w:t>«Три поросенка»,</w:t>
      </w:r>
      <w:r w:rsidRPr="00B023D6">
        <w:rPr>
          <w:spacing w:val="-1"/>
        </w:rPr>
        <w:t xml:space="preserve"> </w:t>
      </w:r>
      <w:r w:rsidRPr="00B023D6">
        <w:t>пер.</w:t>
      </w:r>
      <w:r w:rsidRPr="00B023D6">
        <w:rPr>
          <w:spacing w:val="-1"/>
        </w:rPr>
        <w:t xml:space="preserve"> </w:t>
      </w:r>
      <w:r w:rsidRPr="00B023D6">
        <w:t>с англ.</w:t>
      </w:r>
      <w:r w:rsidRPr="00B023D6">
        <w:rPr>
          <w:spacing w:val="-1"/>
        </w:rPr>
        <w:t xml:space="preserve"> </w:t>
      </w:r>
      <w:r w:rsidRPr="00B023D6">
        <w:t>С.</w:t>
      </w:r>
      <w:r w:rsidRPr="00B023D6">
        <w:rPr>
          <w:spacing w:val="-1"/>
        </w:rPr>
        <w:t xml:space="preserve"> </w:t>
      </w:r>
      <w:r w:rsidRPr="00B023D6">
        <w:t>Михалкова.</w:t>
      </w:r>
    </w:p>
    <w:p w14:paraId="4EB0FF5B"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4"/>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России</w:t>
      </w:r>
    </w:p>
    <w:p w14:paraId="77412E48" w14:textId="77777777" w:rsidR="00C83C1B" w:rsidRPr="00B023D6" w:rsidRDefault="00C83C1B" w:rsidP="00B023D6">
      <w:pPr>
        <w:pStyle w:val="a3"/>
        <w:spacing w:line="276" w:lineRule="auto"/>
        <w:ind w:left="0" w:firstLine="425"/>
      </w:pPr>
      <w:r w:rsidRPr="00B023D6">
        <w:rPr>
          <w:i/>
        </w:rPr>
        <w:t xml:space="preserve">Поэзия. </w:t>
      </w:r>
      <w:r w:rsidRPr="00B023D6">
        <w:t>Аким Я.Л. «Первый снег»; Александрова З.Н. «Таня пропала», «Теплый дождик»;</w:t>
      </w:r>
      <w:r w:rsidRPr="00B023D6">
        <w:rPr>
          <w:spacing w:val="1"/>
        </w:rPr>
        <w:t xml:space="preserve"> </w:t>
      </w:r>
      <w:r w:rsidRPr="00B023D6">
        <w:t>Бальмонт</w:t>
      </w:r>
      <w:r w:rsidRPr="00B023D6">
        <w:rPr>
          <w:spacing w:val="37"/>
        </w:rPr>
        <w:t xml:space="preserve"> </w:t>
      </w:r>
      <w:r w:rsidRPr="00B023D6">
        <w:t>К.Д.</w:t>
      </w:r>
      <w:r w:rsidRPr="00B023D6">
        <w:rPr>
          <w:spacing w:val="39"/>
        </w:rPr>
        <w:t xml:space="preserve"> </w:t>
      </w:r>
      <w:r w:rsidRPr="00B023D6">
        <w:t>«Росинка»;</w:t>
      </w:r>
      <w:r w:rsidRPr="00B023D6">
        <w:rPr>
          <w:spacing w:val="38"/>
        </w:rPr>
        <w:t xml:space="preserve"> </w:t>
      </w:r>
      <w:r w:rsidRPr="00B023D6">
        <w:t>Барто</w:t>
      </w:r>
      <w:r w:rsidRPr="00B023D6">
        <w:rPr>
          <w:spacing w:val="37"/>
        </w:rPr>
        <w:t xml:space="preserve"> </w:t>
      </w:r>
      <w:r w:rsidRPr="00B023D6">
        <w:t>А.Л.</w:t>
      </w:r>
      <w:r w:rsidRPr="00B023D6">
        <w:rPr>
          <w:spacing w:val="42"/>
        </w:rPr>
        <w:t xml:space="preserve"> </w:t>
      </w:r>
      <w:r w:rsidRPr="00B023D6">
        <w:t>«Уехали»,</w:t>
      </w:r>
      <w:r w:rsidRPr="00B023D6">
        <w:rPr>
          <w:spacing w:val="41"/>
        </w:rPr>
        <w:t xml:space="preserve"> </w:t>
      </w:r>
      <w:r w:rsidRPr="00B023D6">
        <w:t>«Я</w:t>
      </w:r>
      <w:r w:rsidRPr="00B023D6">
        <w:rPr>
          <w:spacing w:val="40"/>
        </w:rPr>
        <w:t xml:space="preserve"> </w:t>
      </w:r>
      <w:r w:rsidRPr="00B023D6">
        <w:t>знаю,</w:t>
      </w:r>
      <w:r w:rsidRPr="00B023D6">
        <w:rPr>
          <w:spacing w:val="37"/>
        </w:rPr>
        <w:t xml:space="preserve"> </w:t>
      </w:r>
      <w:r w:rsidRPr="00B023D6">
        <w:t>что</w:t>
      </w:r>
      <w:r w:rsidRPr="00B023D6">
        <w:rPr>
          <w:spacing w:val="37"/>
        </w:rPr>
        <w:t xml:space="preserve"> </w:t>
      </w:r>
      <w:r w:rsidRPr="00B023D6">
        <w:t>надо</w:t>
      </w:r>
      <w:r w:rsidRPr="00B023D6">
        <w:rPr>
          <w:spacing w:val="37"/>
        </w:rPr>
        <w:t xml:space="preserve"> </w:t>
      </w:r>
      <w:r w:rsidRPr="00B023D6">
        <w:t>придумать»;</w:t>
      </w:r>
      <w:r w:rsidRPr="00B023D6">
        <w:rPr>
          <w:spacing w:val="40"/>
        </w:rPr>
        <w:t xml:space="preserve"> </w:t>
      </w:r>
      <w:r w:rsidRPr="00B023D6">
        <w:t>Берестов</w:t>
      </w:r>
      <w:r w:rsidRPr="00B023D6">
        <w:rPr>
          <w:spacing w:val="38"/>
        </w:rPr>
        <w:t xml:space="preserve"> </w:t>
      </w:r>
      <w:r w:rsidRPr="00B023D6">
        <w:t>В.Д.</w:t>
      </w:r>
    </w:p>
    <w:p w14:paraId="1A997366" w14:textId="77777777" w:rsidR="00C83C1B" w:rsidRPr="00B023D6" w:rsidRDefault="00C83C1B" w:rsidP="00B023D6">
      <w:pPr>
        <w:pStyle w:val="a3"/>
        <w:spacing w:line="276" w:lineRule="auto"/>
        <w:ind w:left="0" w:firstLine="425"/>
      </w:pPr>
      <w:r w:rsidRPr="00B023D6">
        <w:t xml:space="preserve">«Искалочка»;  </w:t>
      </w:r>
      <w:r w:rsidRPr="00B023D6">
        <w:rPr>
          <w:spacing w:val="34"/>
        </w:rPr>
        <w:t xml:space="preserve"> </w:t>
      </w:r>
      <w:r w:rsidRPr="00B023D6">
        <w:t xml:space="preserve">Благинина  </w:t>
      </w:r>
      <w:r w:rsidRPr="00B023D6">
        <w:rPr>
          <w:spacing w:val="31"/>
        </w:rPr>
        <w:t xml:space="preserve"> </w:t>
      </w:r>
      <w:r w:rsidRPr="00B023D6">
        <w:t xml:space="preserve">Е.А.  </w:t>
      </w:r>
      <w:r w:rsidRPr="00B023D6">
        <w:rPr>
          <w:spacing w:val="36"/>
        </w:rPr>
        <w:t xml:space="preserve"> </w:t>
      </w:r>
      <w:r w:rsidRPr="00B023D6">
        <w:t xml:space="preserve">«Дождик,  </w:t>
      </w:r>
      <w:r w:rsidRPr="00B023D6">
        <w:rPr>
          <w:spacing w:val="32"/>
        </w:rPr>
        <w:t xml:space="preserve"> </w:t>
      </w:r>
      <w:r w:rsidRPr="00B023D6">
        <w:t xml:space="preserve">дождик…»,  </w:t>
      </w:r>
      <w:r w:rsidRPr="00B023D6">
        <w:rPr>
          <w:spacing w:val="36"/>
        </w:rPr>
        <w:t xml:space="preserve"> </w:t>
      </w:r>
      <w:r w:rsidRPr="00B023D6">
        <w:t xml:space="preserve">«Посидим  </w:t>
      </w:r>
      <w:r w:rsidRPr="00B023D6">
        <w:rPr>
          <w:spacing w:val="32"/>
        </w:rPr>
        <w:t xml:space="preserve"> </w:t>
      </w:r>
      <w:r w:rsidRPr="00B023D6">
        <w:t xml:space="preserve">в  </w:t>
      </w:r>
      <w:r w:rsidRPr="00B023D6">
        <w:rPr>
          <w:spacing w:val="31"/>
        </w:rPr>
        <w:t xml:space="preserve"> </w:t>
      </w:r>
      <w:r w:rsidRPr="00B023D6">
        <w:t xml:space="preserve">тишине»,  </w:t>
      </w:r>
      <w:r w:rsidRPr="00B023D6">
        <w:rPr>
          <w:spacing w:val="32"/>
        </w:rPr>
        <w:t xml:space="preserve"> </w:t>
      </w:r>
      <w:r w:rsidRPr="00B023D6">
        <w:t xml:space="preserve">С.  </w:t>
      </w:r>
      <w:r w:rsidRPr="00B023D6">
        <w:rPr>
          <w:spacing w:val="35"/>
        </w:rPr>
        <w:t xml:space="preserve"> </w:t>
      </w:r>
      <w:r w:rsidRPr="00B023D6">
        <w:t>Черный</w:t>
      </w:r>
    </w:p>
    <w:p w14:paraId="0BECD19F" w14:textId="77777777" w:rsidR="00C83C1B" w:rsidRPr="00B023D6" w:rsidRDefault="00C83C1B" w:rsidP="00B023D6">
      <w:pPr>
        <w:pStyle w:val="a3"/>
        <w:spacing w:line="276" w:lineRule="auto"/>
        <w:ind w:left="0" w:firstLine="425"/>
      </w:pPr>
      <w:r w:rsidRPr="00B023D6">
        <w:t>«Приставалка»; Блок А.А. «Ветхая избушка…», «Ворона»; Брюсов В.Я. «Колыбельная»; Бунин</w:t>
      </w:r>
      <w:r w:rsidRPr="00B023D6">
        <w:rPr>
          <w:spacing w:val="1"/>
        </w:rPr>
        <w:t xml:space="preserve"> </w:t>
      </w:r>
      <w:r w:rsidRPr="00B023D6">
        <w:t>И.А.</w:t>
      </w:r>
      <w:r w:rsidRPr="00B023D6">
        <w:rPr>
          <w:spacing w:val="46"/>
        </w:rPr>
        <w:t xml:space="preserve"> </w:t>
      </w:r>
      <w:r w:rsidRPr="00B023D6">
        <w:t>«Листопад»</w:t>
      </w:r>
      <w:r w:rsidRPr="00B023D6">
        <w:rPr>
          <w:spacing w:val="38"/>
        </w:rPr>
        <w:t xml:space="preserve"> </w:t>
      </w:r>
      <w:r w:rsidRPr="00B023D6">
        <w:t>(отрывок);</w:t>
      </w:r>
      <w:r w:rsidRPr="00B023D6">
        <w:rPr>
          <w:spacing w:val="42"/>
        </w:rPr>
        <w:t xml:space="preserve"> </w:t>
      </w:r>
      <w:r w:rsidRPr="00B023D6">
        <w:t>Гамазкова</w:t>
      </w:r>
      <w:r w:rsidRPr="00B023D6">
        <w:rPr>
          <w:spacing w:val="40"/>
        </w:rPr>
        <w:t xml:space="preserve"> </w:t>
      </w:r>
      <w:r w:rsidRPr="00B023D6">
        <w:t>И.</w:t>
      </w:r>
      <w:r w:rsidRPr="00B023D6">
        <w:rPr>
          <w:spacing w:val="48"/>
        </w:rPr>
        <w:t xml:space="preserve"> </w:t>
      </w:r>
      <w:r w:rsidRPr="00B023D6">
        <w:t>«Колыбельная</w:t>
      </w:r>
      <w:r w:rsidRPr="00B023D6">
        <w:rPr>
          <w:spacing w:val="42"/>
        </w:rPr>
        <w:t xml:space="preserve"> </w:t>
      </w:r>
      <w:r w:rsidRPr="00B023D6">
        <w:t>для</w:t>
      </w:r>
      <w:r w:rsidRPr="00B023D6">
        <w:rPr>
          <w:spacing w:val="42"/>
        </w:rPr>
        <w:t xml:space="preserve"> </w:t>
      </w:r>
      <w:r w:rsidRPr="00B023D6">
        <w:t>бабушки»;</w:t>
      </w:r>
      <w:r w:rsidRPr="00B023D6">
        <w:rPr>
          <w:spacing w:val="42"/>
        </w:rPr>
        <w:t xml:space="preserve"> </w:t>
      </w:r>
      <w:r w:rsidRPr="00B023D6">
        <w:t>Гернет</w:t>
      </w:r>
      <w:r w:rsidRPr="00B023D6">
        <w:rPr>
          <w:spacing w:val="45"/>
        </w:rPr>
        <w:t xml:space="preserve"> </w:t>
      </w:r>
      <w:r w:rsidRPr="00B023D6">
        <w:t>Н.</w:t>
      </w:r>
      <w:r w:rsidRPr="00B023D6">
        <w:rPr>
          <w:spacing w:val="41"/>
        </w:rPr>
        <w:t xml:space="preserve"> </w:t>
      </w:r>
      <w:r w:rsidRPr="00B023D6">
        <w:t>и</w:t>
      </w:r>
      <w:r w:rsidRPr="00B023D6">
        <w:rPr>
          <w:spacing w:val="43"/>
        </w:rPr>
        <w:t xml:space="preserve"> </w:t>
      </w:r>
      <w:r w:rsidRPr="00B023D6">
        <w:t>Хармс</w:t>
      </w:r>
      <w:r w:rsidRPr="00B023D6">
        <w:rPr>
          <w:spacing w:val="42"/>
        </w:rPr>
        <w:t xml:space="preserve"> </w:t>
      </w:r>
      <w:r w:rsidRPr="00B023D6">
        <w:t>Д.</w:t>
      </w:r>
    </w:p>
    <w:p w14:paraId="173271C5" w14:textId="77777777" w:rsidR="00C83C1B" w:rsidRPr="00B023D6" w:rsidRDefault="00C83C1B" w:rsidP="00B023D6">
      <w:pPr>
        <w:pStyle w:val="a3"/>
        <w:spacing w:line="276" w:lineRule="auto"/>
        <w:ind w:left="0" w:firstLine="425"/>
      </w:pPr>
      <w:r w:rsidRPr="00B023D6">
        <w:t>«Очень-очень</w:t>
      </w:r>
      <w:r w:rsidRPr="00B023D6">
        <w:rPr>
          <w:spacing w:val="1"/>
        </w:rPr>
        <w:t xml:space="preserve"> </w:t>
      </w:r>
      <w:r w:rsidRPr="00B023D6">
        <w:t>вкусный</w:t>
      </w:r>
      <w:r w:rsidRPr="00B023D6">
        <w:rPr>
          <w:spacing w:val="1"/>
        </w:rPr>
        <w:t xml:space="preserve"> </w:t>
      </w:r>
      <w:r w:rsidRPr="00B023D6">
        <w:t>пирог»;</w:t>
      </w:r>
      <w:r w:rsidRPr="00B023D6">
        <w:rPr>
          <w:spacing w:val="1"/>
        </w:rPr>
        <w:t xml:space="preserve"> </w:t>
      </w:r>
      <w:r w:rsidRPr="00B023D6">
        <w:t>Дрожжин</w:t>
      </w:r>
      <w:r w:rsidRPr="00B023D6">
        <w:rPr>
          <w:spacing w:val="1"/>
        </w:rPr>
        <w:t xml:space="preserve"> </w:t>
      </w:r>
      <w:r w:rsidRPr="00B023D6">
        <w:t>С.Д.</w:t>
      </w:r>
      <w:r w:rsidRPr="00B023D6">
        <w:rPr>
          <w:spacing w:val="1"/>
        </w:rPr>
        <w:t xml:space="preserve"> </w:t>
      </w:r>
      <w:r w:rsidRPr="00B023D6">
        <w:t>«Улицей</w:t>
      </w:r>
      <w:r w:rsidRPr="00B023D6">
        <w:rPr>
          <w:spacing w:val="1"/>
        </w:rPr>
        <w:t xml:space="preserve"> </w:t>
      </w:r>
      <w:r w:rsidRPr="00B023D6">
        <w:t>гуляет…»</w:t>
      </w:r>
      <w:r w:rsidRPr="00B023D6">
        <w:rPr>
          <w:spacing w:val="1"/>
        </w:rPr>
        <w:t xml:space="preserve"> </w:t>
      </w:r>
      <w:r w:rsidRPr="00B023D6">
        <w:t>(из</w:t>
      </w:r>
      <w:r w:rsidRPr="00B023D6">
        <w:rPr>
          <w:spacing w:val="1"/>
        </w:rPr>
        <w:t xml:space="preserve"> </w:t>
      </w:r>
      <w:r w:rsidRPr="00B023D6">
        <w:t>стих.</w:t>
      </w:r>
      <w:r w:rsidRPr="00B023D6">
        <w:rPr>
          <w:spacing w:val="1"/>
        </w:rPr>
        <w:t xml:space="preserve"> </w:t>
      </w:r>
      <w:r w:rsidRPr="00B023D6">
        <w:t>«В</w:t>
      </w:r>
      <w:r w:rsidRPr="00B023D6">
        <w:rPr>
          <w:spacing w:val="1"/>
        </w:rPr>
        <w:t xml:space="preserve"> </w:t>
      </w:r>
      <w:r w:rsidRPr="00B023D6">
        <w:t>крестьянской</w:t>
      </w:r>
      <w:r w:rsidRPr="00B023D6">
        <w:rPr>
          <w:spacing w:val="1"/>
        </w:rPr>
        <w:t xml:space="preserve"> </w:t>
      </w:r>
      <w:r w:rsidRPr="00B023D6">
        <w:t>семье»); Есенин С.А. «Поет зима – аукает…»; Заходер Б.В. «Волчок», «Кискино горе»; Кушак</w:t>
      </w:r>
      <w:r w:rsidRPr="00B023D6">
        <w:rPr>
          <w:spacing w:val="1"/>
        </w:rPr>
        <w:t xml:space="preserve"> </w:t>
      </w:r>
      <w:r w:rsidRPr="00B023D6">
        <w:t>Ю.Н.</w:t>
      </w:r>
      <w:r w:rsidRPr="00B023D6">
        <w:rPr>
          <w:spacing w:val="28"/>
        </w:rPr>
        <w:t xml:space="preserve"> </w:t>
      </w:r>
      <w:r w:rsidRPr="00B023D6">
        <w:t>«Сорок</w:t>
      </w:r>
      <w:r w:rsidRPr="00B023D6">
        <w:rPr>
          <w:spacing w:val="25"/>
        </w:rPr>
        <w:t xml:space="preserve"> </w:t>
      </w:r>
      <w:r w:rsidRPr="00B023D6">
        <w:t>сорок»;</w:t>
      </w:r>
      <w:r w:rsidRPr="00B023D6">
        <w:rPr>
          <w:spacing w:val="29"/>
        </w:rPr>
        <w:t xml:space="preserve"> </w:t>
      </w:r>
      <w:r w:rsidRPr="00B023D6">
        <w:t>Лукашина</w:t>
      </w:r>
      <w:r w:rsidRPr="00B023D6">
        <w:rPr>
          <w:spacing w:val="23"/>
        </w:rPr>
        <w:t xml:space="preserve"> </w:t>
      </w:r>
      <w:r w:rsidRPr="00B023D6">
        <w:t>М.</w:t>
      </w:r>
      <w:r w:rsidRPr="00B023D6">
        <w:rPr>
          <w:spacing w:val="29"/>
        </w:rPr>
        <w:t xml:space="preserve"> </w:t>
      </w:r>
      <w:r w:rsidRPr="00B023D6">
        <w:t>«Розовые</w:t>
      </w:r>
      <w:r w:rsidRPr="00B023D6">
        <w:rPr>
          <w:spacing w:val="23"/>
        </w:rPr>
        <w:t xml:space="preserve"> </w:t>
      </w:r>
      <w:r w:rsidRPr="00B023D6">
        <w:t>очки»,</w:t>
      </w:r>
      <w:r w:rsidRPr="00B023D6">
        <w:rPr>
          <w:spacing w:val="24"/>
        </w:rPr>
        <w:t xml:space="preserve"> </w:t>
      </w:r>
      <w:r w:rsidRPr="00B023D6">
        <w:t>Маршак</w:t>
      </w:r>
      <w:r w:rsidRPr="00B023D6">
        <w:rPr>
          <w:spacing w:val="26"/>
        </w:rPr>
        <w:t xml:space="preserve"> </w:t>
      </w:r>
      <w:r w:rsidRPr="00B023D6">
        <w:t>С.Я.</w:t>
      </w:r>
      <w:r w:rsidRPr="00B023D6">
        <w:rPr>
          <w:spacing w:val="24"/>
        </w:rPr>
        <w:t xml:space="preserve"> </w:t>
      </w:r>
      <w:r w:rsidRPr="00B023D6">
        <w:t>«Багаж»,</w:t>
      </w:r>
      <w:r w:rsidRPr="00B023D6">
        <w:rPr>
          <w:spacing w:val="32"/>
        </w:rPr>
        <w:t xml:space="preserve"> </w:t>
      </w:r>
      <w:r w:rsidRPr="00B023D6">
        <w:t>«Про</w:t>
      </w:r>
      <w:r w:rsidRPr="00B023D6">
        <w:rPr>
          <w:spacing w:val="24"/>
        </w:rPr>
        <w:t xml:space="preserve"> </w:t>
      </w:r>
      <w:r w:rsidRPr="00B023D6">
        <w:t>все</w:t>
      </w:r>
      <w:r w:rsidRPr="00B023D6">
        <w:rPr>
          <w:spacing w:val="24"/>
        </w:rPr>
        <w:t xml:space="preserve"> </w:t>
      </w:r>
      <w:r w:rsidRPr="00B023D6">
        <w:t>на</w:t>
      </w:r>
      <w:r w:rsidRPr="00B023D6">
        <w:rPr>
          <w:spacing w:val="26"/>
        </w:rPr>
        <w:t xml:space="preserve"> </w:t>
      </w:r>
      <w:r w:rsidRPr="00B023D6">
        <w:t>свете»,</w:t>
      </w:r>
    </w:p>
    <w:p w14:paraId="05433E1B" w14:textId="77777777" w:rsidR="00C83C1B" w:rsidRPr="00B023D6" w:rsidRDefault="00C83C1B" w:rsidP="00B023D6">
      <w:pPr>
        <w:pStyle w:val="a3"/>
        <w:spacing w:line="276" w:lineRule="auto"/>
        <w:ind w:left="0" w:firstLine="425"/>
      </w:pPr>
      <w:r w:rsidRPr="00B023D6">
        <w:t>«Вот какой рассеянный», «Мяч», «Усатый-полосатый», «Пограничники»; Матвеева Н. «Она умеет</w:t>
      </w:r>
      <w:r w:rsidRPr="00B023D6">
        <w:rPr>
          <w:spacing w:val="1"/>
        </w:rPr>
        <w:t xml:space="preserve"> </w:t>
      </w:r>
      <w:r w:rsidRPr="00B023D6">
        <w:t>превращаться»; Маяковский В.В. «Что такое хорошо и что такое плохо?»; Михалков С.В. «А что у</w:t>
      </w:r>
      <w:r w:rsidRPr="00B023D6">
        <w:rPr>
          <w:spacing w:val="1"/>
        </w:rPr>
        <w:t xml:space="preserve"> </w:t>
      </w:r>
      <w:r w:rsidRPr="00B023D6">
        <w:t>Вас?», «Рисунок», «Дядя Степа – милиционер»; Мориц Ю.П. «Песенка про сказку», «Дом гнома,</w:t>
      </w:r>
      <w:r w:rsidRPr="00B023D6">
        <w:rPr>
          <w:spacing w:val="1"/>
        </w:rPr>
        <w:t xml:space="preserve"> </w:t>
      </w:r>
      <w:r w:rsidRPr="00B023D6">
        <w:t>гном</w:t>
      </w:r>
      <w:r w:rsidRPr="00B023D6">
        <w:rPr>
          <w:spacing w:val="4"/>
        </w:rPr>
        <w:t xml:space="preserve"> </w:t>
      </w:r>
      <w:r w:rsidRPr="00B023D6">
        <w:t>–</w:t>
      </w:r>
      <w:r w:rsidRPr="00B023D6">
        <w:rPr>
          <w:spacing w:val="5"/>
        </w:rPr>
        <w:t xml:space="preserve"> </w:t>
      </w:r>
      <w:r w:rsidRPr="00B023D6">
        <w:t>дома!»,</w:t>
      </w:r>
      <w:r w:rsidRPr="00B023D6">
        <w:rPr>
          <w:spacing w:val="14"/>
        </w:rPr>
        <w:t xml:space="preserve"> </w:t>
      </w:r>
      <w:r w:rsidRPr="00B023D6">
        <w:t>«Огромный</w:t>
      </w:r>
      <w:r w:rsidRPr="00B023D6">
        <w:rPr>
          <w:spacing w:val="5"/>
        </w:rPr>
        <w:t xml:space="preserve"> </w:t>
      </w:r>
      <w:r w:rsidRPr="00B023D6">
        <w:t>собачий</w:t>
      </w:r>
      <w:r w:rsidRPr="00B023D6">
        <w:rPr>
          <w:spacing w:val="6"/>
        </w:rPr>
        <w:t xml:space="preserve"> </w:t>
      </w:r>
      <w:r w:rsidRPr="00B023D6">
        <w:t>секрет»;</w:t>
      </w:r>
      <w:r w:rsidRPr="00B023D6">
        <w:rPr>
          <w:spacing w:val="7"/>
        </w:rPr>
        <w:t xml:space="preserve"> </w:t>
      </w:r>
      <w:r w:rsidRPr="00B023D6">
        <w:t>Мошковская</w:t>
      </w:r>
      <w:r w:rsidRPr="00B023D6">
        <w:rPr>
          <w:spacing w:val="5"/>
        </w:rPr>
        <w:t xml:space="preserve"> </w:t>
      </w:r>
      <w:r w:rsidRPr="00B023D6">
        <w:t>Э.Э.</w:t>
      </w:r>
      <w:r w:rsidRPr="00B023D6">
        <w:rPr>
          <w:spacing w:val="10"/>
        </w:rPr>
        <w:t xml:space="preserve"> </w:t>
      </w:r>
      <w:r w:rsidRPr="00B023D6">
        <w:t>«Добежали</w:t>
      </w:r>
      <w:r w:rsidRPr="00B023D6">
        <w:rPr>
          <w:spacing w:val="6"/>
        </w:rPr>
        <w:t xml:space="preserve"> </w:t>
      </w:r>
      <w:r w:rsidRPr="00B023D6">
        <w:t>до</w:t>
      </w:r>
      <w:r w:rsidRPr="00B023D6">
        <w:rPr>
          <w:spacing w:val="5"/>
        </w:rPr>
        <w:t xml:space="preserve"> </w:t>
      </w:r>
      <w:r w:rsidRPr="00B023D6">
        <w:t>вечера»;</w:t>
      </w:r>
      <w:r w:rsidRPr="00B023D6">
        <w:rPr>
          <w:spacing w:val="10"/>
        </w:rPr>
        <w:t xml:space="preserve"> </w:t>
      </w:r>
      <w:r w:rsidRPr="00B023D6">
        <w:t>Носов</w:t>
      </w:r>
      <w:r w:rsidRPr="00B023D6">
        <w:rPr>
          <w:spacing w:val="4"/>
        </w:rPr>
        <w:t xml:space="preserve"> </w:t>
      </w:r>
      <w:r w:rsidRPr="00B023D6">
        <w:t>Н.Н.</w:t>
      </w:r>
    </w:p>
    <w:p w14:paraId="7FB2335F" w14:textId="77777777" w:rsidR="00C83C1B" w:rsidRPr="00B023D6" w:rsidRDefault="00C83C1B" w:rsidP="00B023D6">
      <w:pPr>
        <w:pStyle w:val="a3"/>
        <w:spacing w:line="276" w:lineRule="auto"/>
        <w:ind w:left="0" w:firstLine="425"/>
      </w:pPr>
      <w:r w:rsidRPr="00B023D6">
        <w:t>«Ступеньки»;</w:t>
      </w:r>
      <w:r w:rsidRPr="00B023D6">
        <w:rPr>
          <w:spacing w:val="1"/>
        </w:rPr>
        <w:t xml:space="preserve"> </w:t>
      </w:r>
      <w:r w:rsidRPr="00B023D6">
        <w:t>Орлова</w:t>
      </w:r>
      <w:r w:rsidRPr="00B023D6">
        <w:rPr>
          <w:spacing w:val="1"/>
        </w:rPr>
        <w:t xml:space="preserve"> </w:t>
      </w:r>
      <w:r w:rsidRPr="00B023D6">
        <w:t>А.</w:t>
      </w:r>
      <w:r w:rsidRPr="00B023D6">
        <w:rPr>
          <w:spacing w:val="1"/>
        </w:rPr>
        <w:t xml:space="preserve"> </w:t>
      </w:r>
      <w:r w:rsidRPr="00B023D6">
        <w:t>«Невероятно</w:t>
      </w:r>
      <w:r w:rsidRPr="00B023D6">
        <w:rPr>
          <w:spacing w:val="1"/>
        </w:rPr>
        <w:t xml:space="preserve"> </w:t>
      </w:r>
      <w:r w:rsidRPr="00B023D6">
        <w:t>длинная</w:t>
      </w:r>
      <w:r w:rsidRPr="00B023D6">
        <w:rPr>
          <w:spacing w:val="1"/>
        </w:rPr>
        <w:t xml:space="preserve"> </w:t>
      </w:r>
      <w:r w:rsidRPr="00B023D6">
        <w:t>история</w:t>
      </w:r>
      <w:r w:rsidRPr="00B023D6">
        <w:rPr>
          <w:spacing w:val="1"/>
        </w:rPr>
        <w:t xml:space="preserve"> </w:t>
      </w:r>
      <w:r w:rsidRPr="00B023D6">
        <w:t>про</w:t>
      </w:r>
      <w:r w:rsidRPr="00B023D6">
        <w:rPr>
          <w:spacing w:val="1"/>
        </w:rPr>
        <w:t xml:space="preserve"> </w:t>
      </w:r>
      <w:r w:rsidRPr="00B023D6">
        <w:t>таксу»;</w:t>
      </w:r>
      <w:r w:rsidRPr="00B023D6">
        <w:rPr>
          <w:spacing w:val="1"/>
        </w:rPr>
        <w:t xml:space="preserve"> </w:t>
      </w:r>
      <w:r w:rsidRPr="00B023D6">
        <w:t>Пушкин</w:t>
      </w:r>
      <w:r w:rsidRPr="00B023D6">
        <w:rPr>
          <w:spacing w:val="1"/>
        </w:rPr>
        <w:t xml:space="preserve"> </w:t>
      </w:r>
      <w:r w:rsidRPr="00B023D6">
        <w:t>А.С.</w:t>
      </w:r>
      <w:r w:rsidRPr="00B023D6">
        <w:rPr>
          <w:spacing w:val="60"/>
        </w:rPr>
        <w:t xml:space="preserve"> </w:t>
      </w:r>
      <w:r w:rsidRPr="00B023D6">
        <w:t>«Месяц,</w:t>
      </w:r>
      <w:r w:rsidRPr="00B023D6">
        <w:rPr>
          <w:spacing w:val="1"/>
        </w:rPr>
        <w:t xml:space="preserve"> </w:t>
      </w:r>
      <w:r w:rsidRPr="00B023D6">
        <w:t>месяц…» (из «Сказки о мертвой царевне…»), «У лукоморья…» (из вступления к поэме «Руслан и</w:t>
      </w:r>
      <w:r w:rsidRPr="00B023D6">
        <w:rPr>
          <w:spacing w:val="1"/>
        </w:rPr>
        <w:t xml:space="preserve"> </w:t>
      </w:r>
      <w:r w:rsidRPr="00B023D6">
        <w:t>Людмила»), «Уж небо осенью дышало…» (из романа «Евгений Онегин); Сапгир Г.В. «Садовник»;</w:t>
      </w:r>
      <w:r w:rsidRPr="00B023D6">
        <w:rPr>
          <w:spacing w:val="1"/>
        </w:rPr>
        <w:t xml:space="preserve"> </w:t>
      </w:r>
      <w:r w:rsidRPr="00B023D6">
        <w:t>Серова</w:t>
      </w:r>
      <w:r w:rsidRPr="00B023D6">
        <w:rPr>
          <w:spacing w:val="-5"/>
        </w:rPr>
        <w:t xml:space="preserve"> </w:t>
      </w:r>
      <w:r w:rsidRPr="00B023D6">
        <w:t>Е.</w:t>
      </w:r>
      <w:r w:rsidRPr="00B023D6">
        <w:rPr>
          <w:spacing w:val="2"/>
        </w:rPr>
        <w:t xml:space="preserve"> </w:t>
      </w:r>
      <w:r w:rsidRPr="00B023D6">
        <w:t>«Похвалили»;</w:t>
      </w:r>
      <w:r w:rsidRPr="00B023D6">
        <w:rPr>
          <w:spacing w:val="-3"/>
        </w:rPr>
        <w:t xml:space="preserve"> </w:t>
      </w:r>
      <w:r w:rsidRPr="00B023D6">
        <w:t>Сеф</w:t>
      </w:r>
      <w:r w:rsidRPr="00B023D6">
        <w:rPr>
          <w:spacing w:val="-3"/>
        </w:rPr>
        <w:t xml:space="preserve"> </w:t>
      </w:r>
      <w:r w:rsidRPr="00B023D6">
        <w:t>Р.С.</w:t>
      </w:r>
      <w:r w:rsidRPr="00B023D6">
        <w:rPr>
          <w:spacing w:val="1"/>
        </w:rPr>
        <w:t xml:space="preserve"> </w:t>
      </w:r>
      <w:r w:rsidRPr="00B023D6">
        <w:t>«На</w:t>
      </w:r>
      <w:r w:rsidRPr="00B023D6">
        <w:rPr>
          <w:spacing w:val="-2"/>
        </w:rPr>
        <w:t xml:space="preserve"> </w:t>
      </w:r>
      <w:r w:rsidRPr="00B023D6">
        <w:t>свете</w:t>
      </w:r>
      <w:r w:rsidRPr="00B023D6">
        <w:rPr>
          <w:spacing w:val="-3"/>
        </w:rPr>
        <w:t xml:space="preserve"> </w:t>
      </w:r>
      <w:r w:rsidRPr="00B023D6">
        <w:t>все</w:t>
      </w:r>
      <w:r w:rsidRPr="00B023D6">
        <w:rPr>
          <w:spacing w:val="-4"/>
        </w:rPr>
        <w:t xml:space="preserve"> </w:t>
      </w:r>
      <w:r w:rsidRPr="00B023D6">
        <w:t>на</w:t>
      </w:r>
      <w:r w:rsidRPr="00B023D6">
        <w:rPr>
          <w:spacing w:val="-2"/>
        </w:rPr>
        <w:t xml:space="preserve"> </w:t>
      </w:r>
      <w:r w:rsidRPr="00B023D6">
        <w:t>все</w:t>
      </w:r>
      <w:r w:rsidRPr="00B023D6">
        <w:rPr>
          <w:spacing w:val="-2"/>
        </w:rPr>
        <w:t xml:space="preserve"> </w:t>
      </w:r>
      <w:r w:rsidRPr="00B023D6">
        <w:t>похоже…»,</w:t>
      </w:r>
      <w:r w:rsidRPr="00B023D6">
        <w:rPr>
          <w:spacing w:val="1"/>
        </w:rPr>
        <w:t xml:space="preserve"> </w:t>
      </w:r>
      <w:r w:rsidRPr="00B023D6">
        <w:t>«Чудо»;</w:t>
      </w:r>
      <w:r w:rsidRPr="00B023D6">
        <w:rPr>
          <w:spacing w:val="-1"/>
        </w:rPr>
        <w:t xml:space="preserve"> </w:t>
      </w:r>
      <w:r w:rsidRPr="00B023D6">
        <w:t>Токмакова</w:t>
      </w:r>
      <w:r w:rsidRPr="00B023D6">
        <w:rPr>
          <w:spacing w:val="-5"/>
        </w:rPr>
        <w:t xml:space="preserve"> </w:t>
      </w:r>
      <w:r w:rsidRPr="00B023D6">
        <w:t>И.П.</w:t>
      </w:r>
      <w:r w:rsidRPr="00B023D6">
        <w:rPr>
          <w:spacing w:val="1"/>
        </w:rPr>
        <w:t xml:space="preserve"> </w:t>
      </w:r>
      <w:r w:rsidRPr="00B023D6">
        <w:t>«Ивы»,</w:t>
      </w:r>
    </w:p>
    <w:p w14:paraId="7269D219" w14:textId="77777777" w:rsidR="00C83C1B" w:rsidRPr="00B023D6" w:rsidRDefault="00C83C1B" w:rsidP="00B023D6">
      <w:pPr>
        <w:pStyle w:val="a3"/>
        <w:spacing w:line="276" w:lineRule="auto"/>
        <w:ind w:left="0" w:firstLine="425"/>
      </w:pPr>
      <w:r w:rsidRPr="00B023D6">
        <w:t>«Сосны»,</w:t>
      </w:r>
      <w:r w:rsidRPr="00B023D6">
        <w:rPr>
          <w:spacing w:val="60"/>
        </w:rPr>
        <w:t xml:space="preserve"> </w:t>
      </w:r>
      <w:r w:rsidRPr="00B023D6">
        <w:t xml:space="preserve">«Плим», «Где спит рыбка?»; Толстой А.К. «Колокольчики мои»; Усачев А. </w:t>
      </w:r>
      <w:r w:rsidRPr="00B023D6">
        <w:lastRenderedPageBreak/>
        <w:t>«Выбрал</w:t>
      </w:r>
      <w:r w:rsidRPr="00B023D6">
        <w:rPr>
          <w:spacing w:val="1"/>
        </w:rPr>
        <w:t xml:space="preserve"> </w:t>
      </w:r>
      <w:r w:rsidRPr="00B023D6">
        <w:t>папа</w:t>
      </w:r>
      <w:r w:rsidRPr="00B023D6">
        <w:rPr>
          <w:spacing w:val="22"/>
        </w:rPr>
        <w:t xml:space="preserve"> </w:t>
      </w:r>
      <w:r w:rsidRPr="00B023D6">
        <w:t>ѐлочку»;</w:t>
      </w:r>
      <w:r w:rsidRPr="00B023D6">
        <w:rPr>
          <w:spacing w:val="25"/>
        </w:rPr>
        <w:t xml:space="preserve"> </w:t>
      </w:r>
      <w:r w:rsidRPr="00B023D6">
        <w:t>Успенский</w:t>
      </w:r>
      <w:r w:rsidRPr="00B023D6">
        <w:rPr>
          <w:spacing w:val="25"/>
        </w:rPr>
        <w:t xml:space="preserve"> </w:t>
      </w:r>
      <w:r w:rsidRPr="00B023D6">
        <w:t>Э.Н.</w:t>
      </w:r>
      <w:r w:rsidRPr="00B023D6">
        <w:rPr>
          <w:spacing w:val="25"/>
        </w:rPr>
        <w:t xml:space="preserve"> </w:t>
      </w:r>
      <w:r w:rsidRPr="00B023D6">
        <w:t>«Разгром»;</w:t>
      </w:r>
      <w:r w:rsidRPr="00B023D6">
        <w:rPr>
          <w:spacing w:val="30"/>
        </w:rPr>
        <w:t xml:space="preserve"> </w:t>
      </w:r>
      <w:r w:rsidRPr="00B023D6">
        <w:t>Фет</w:t>
      </w:r>
      <w:r w:rsidRPr="00B023D6">
        <w:rPr>
          <w:spacing w:val="24"/>
        </w:rPr>
        <w:t xml:space="preserve"> </w:t>
      </w:r>
      <w:r w:rsidRPr="00B023D6">
        <w:t>А.А.</w:t>
      </w:r>
      <w:r w:rsidRPr="00B023D6">
        <w:rPr>
          <w:spacing w:val="26"/>
        </w:rPr>
        <w:t xml:space="preserve"> </w:t>
      </w:r>
      <w:r w:rsidRPr="00B023D6">
        <w:t>«Мама!</w:t>
      </w:r>
      <w:r w:rsidRPr="00B023D6">
        <w:rPr>
          <w:spacing w:val="23"/>
        </w:rPr>
        <w:t xml:space="preserve"> </w:t>
      </w:r>
      <w:r w:rsidRPr="00B023D6">
        <w:t>Глянь-ка</w:t>
      </w:r>
      <w:r w:rsidRPr="00B023D6">
        <w:rPr>
          <w:spacing w:val="23"/>
        </w:rPr>
        <w:t xml:space="preserve"> </w:t>
      </w:r>
      <w:r w:rsidRPr="00B023D6">
        <w:t>из</w:t>
      </w:r>
      <w:r w:rsidRPr="00B023D6">
        <w:rPr>
          <w:spacing w:val="24"/>
        </w:rPr>
        <w:t xml:space="preserve"> </w:t>
      </w:r>
      <w:r w:rsidRPr="00B023D6">
        <w:t>окошка…»;</w:t>
      </w:r>
      <w:r w:rsidRPr="00B023D6">
        <w:rPr>
          <w:spacing w:val="25"/>
        </w:rPr>
        <w:t xml:space="preserve"> </w:t>
      </w:r>
      <w:r w:rsidRPr="00B023D6">
        <w:t>Хармс</w:t>
      </w:r>
      <w:r w:rsidRPr="00B023D6">
        <w:rPr>
          <w:spacing w:val="25"/>
        </w:rPr>
        <w:t xml:space="preserve"> </w:t>
      </w:r>
      <w:r w:rsidRPr="00B023D6">
        <w:t>Д.И.</w:t>
      </w:r>
    </w:p>
    <w:p w14:paraId="60ADFC65" w14:textId="77777777" w:rsidR="00C83C1B" w:rsidRPr="00B023D6" w:rsidRDefault="00C83C1B" w:rsidP="00B023D6">
      <w:pPr>
        <w:pStyle w:val="a3"/>
        <w:spacing w:line="276" w:lineRule="auto"/>
        <w:ind w:left="0" w:firstLine="425"/>
      </w:pPr>
      <w:r w:rsidRPr="00B023D6">
        <w:t>«Очень</w:t>
      </w:r>
      <w:r w:rsidRPr="00B023D6">
        <w:rPr>
          <w:spacing w:val="8"/>
        </w:rPr>
        <w:t xml:space="preserve"> </w:t>
      </w:r>
      <w:r w:rsidRPr="00B023D6">
        <w:t>страшная</w:t>
      </w:r>
      <w:r w:rsidRPr="00B023D6">
        <w:rPr>
          <w:spacing w:val="7"/>
        </w:rPr>
        <w:t xml:space="preserve"> </w:t>
      </w:r>
      <w:r w:rsidRPr="00B023D6">
        <w:t>история»,</w:t>
      </w:r>
      <w:r w:rsidRPr="00B023D6">
        <w:rPr>
          <w:spacing w:val="12"/>
        </w:rPr>
        <w:t xml:space="preserve"> </w:t>
      </w:r>
      <w:r w:rsidRPr="00B023D6">
        <w:t>«Игра»,</w:t>
      </w:r>
      <w:r w:rsidRPr="00B023D6">
        <w:rPr>
          <w:spacing w:val="14"/>
        </w:rPr>
        <w:t xml:space="preserve"> </w:t>
      </w:r>
      <w:r w:rsidRPr="00B023D6">
        <w:t>«Врун»;</w:t>
      </w:r>
      <w:r w:rsidRPr="00B023D6">
        <w:rPr>
          <w:spacing w:val="10"/>
        </w:rPr>
        <w:t xml:space="preserve"> </w:t>
      </w:r>
      <w:r w:rsidRPr="00B023D6">
        <w:t>Чуковский</w:t>
      </w:r>
      <w:r w:rsidRPr="00B023D6">
        <w:rPr>
          <w:spacing w:val="9"/>
        </w:rPr>
        <w:t xml:space="preserve"> </w:t>
      </w:r>
      <w:r w:rsidRPr="00B023D6">
        <w:t>К.И.</w:t>
      </w:r>
      <w:r w:rsidRPr="00B023D6">
        <w:rPr>
          <w:spacing w:val="9"/>
        </w:rPr>
        <w:t xml:space="preserve"> </w:t>
      </w:r>
      <w:r w:rsidRPr="00B023D6">
        <w:t>«Путаница»,</w:t>
      </w:r>
      <w:r w:rsidRPr="00B023D6">
        <w:rPr>
          <w:spacing w:val="12"/>
        </w:rPr>
        <w:t xml:space="preserve"> </w:t>
      </w:r>
      <w:r w:rsidRPr="00B023D6">
        <w:t>«Закаляка»,</w:t>
      </w:r>
      <w:r w:rsidRPr="00B023D6">
        <w:rPr>
          <w:spacing w:val="14"/>
        </w:rPr>
        <w:t xml:space="preserve"> </w:t>
      </w:r>
      <w:r w:rsidRPr="00B023D6">
        <w:t>«Радость»,</w:t>
      </w:r>
    </w:p>
    <w:p w14:paraId="0DB89D84" w14:textId="77777777" w:rsidR="00C83C1B" w:rsidRPr="00B023D6" w:rsidRDefault="00C83C1B" w:rsidP="00B023D6">
      <w:pPr>
        <w:pStyle w:val="a3"/>
        <w:spacing w:line="276" w:lineRule="auto"/>
        <w:ind w:left="0" w:firstLine="425"/>
      </w:pPr>
      <w:r w:rsidRPr="00B023D6">
        <w:t>«Тараканище».</w:t>
      </w:r>
    </w:p>
    <w:p w14:paraId="7E7F76DD" w14:textId="77777777" w:rsidR="00C83C1B" w:rsidRPr="00B023D6" w:rsidRDefault="00C83C1B" w:rsidP="00B023D6">
      <w:pPr>
        <w:pStyle w:val="a3"/>
        <w:spacing w:line="276" w:lineRule="auto"/>
        <w:ind w:left="0" w:firstLine="425"/>
      </w:pPr>
      <w:r w:rsidRPr="00B023D6">
        <w:rPr>
          <w:i/>
        </w:rPr>
        <w:t xml:space="preserve">Проза. </w:t>
      </w:r>
      <w:r w:rsidRPr="00B023D6">
        <w:t>Абрамцева Н.К. «Дождик», «Как у зайчонка зуб болел»; Берестов В.Д. «Как найти</w:t>
      </w:r>
      <w:r w:rsidRPr="00B023D6">
        <w:rPr>
          <w:spacing w:val="1"/>
        </w:rPr>
        <w:t xml:space="preserve"> </w:t>
      </w:r>
      <w:r w:rsidRPr="00B023D6">
        <w:t>дорожку»; Бианки В.В.</w:t>
      </w:r>
      <w:r w:rsidRPr="00B023D6">
        <w:rPr>
          <w:spacing w:val="1"/>
        </w:rPr>
        <w:t xml:space="preserve"> </w:t>
      </w:r>
      <w:r w:rsidRPr="00B023D6">
        <w:t>«Подкидыш»,</w:t>
      </w:r>
      <w:r w:rsidRPr="00B023D6">
        <w:rPr>
          <w:spacing w:val="1"/>
        </w:rPr>
        <w:t xml:space="preserve"> </w:t>
      </w:r>
      <w:r w:rsidRPr="00B023D6">
        <w:t>«Лис и мышонок»,</w:t>
      </w:r>
      <w:r w:rsidRPr="00B023D6">
        <w:rPr>
          <w:spacing w:val="1"/>
        </w:rPr>
        <w:t xml:space="preserve"> </w:t>
      </w:r>
      <w:r w:rsidRPr="00B023D6">
        <w:t>«Первая охота»,</w:t>
      </w:r>
      <w:r w:rsidRPr="00B023D6">
        <w:rPr>
          <w:spacing w:val="1"/>
        </w:rPr>
        <w:t xml:space="preserve"> </w:t>
      </w:r>
      <w:r w:rsidRPr="00B023D6">
        <w:t>«Лесной колобок</w:t>
      </w:r>
      <w:r w:rsidRPr="00B023D6">
        <w:rPr>
          <w:spacing w:val="1"/>
        </w:rPr>
        <w:t xml:space="preserve"> </w:t>
      </w:r>
      <w:r w:rsidRPr="00B023D6">
        <w:t>–</w:t>
      </w:r>
      <w:r w:rsidRPr="00B023D6">
        <w:rPr>
          <w:spacing w:val="1"/>
        </w:rPr>
        <w:t xml:space="preserve"> </w:t>
      </w:r>
      <w:r w:rsidRPr="00B023D6">
        <w:t>колючий</w:t>
      </w:r>
      <w:r w:rsidRPr="00B023D6">
        <w:rPr>
          <w:spacing w:val="10"/>
        </w:rPr>
        <w:t xml:space="preserve"> </w:t>
      </w:r>
      <w:r w:rsidRPr="00B023D6">
        <w:t>бок»;</w:t>
      </w:r>
      <w:r w:rsidRPr="00B023D6">
        <w:rPr>
          <w:spacing w:val="13"/>
        </w:rPr>
        <w:t xml:space="preserve"> </w:t>
      </w:r>
      <w:r w:rsidRPr="00B023D6">
        <w:t>Вересаев</w:t>
      </w:r>
      <w:r w:rsidRPr="00B023D6">
        <w:rPr>
          <w:spacing w:val="8"/>
        </w:rPr>
        <w:t xml:space="preserve"> </w:t>
      </w:r>
      <w:r w:rsidRPr="00B023D6">
        <w:t>В.В.</w:t>
      </w:r>
      <w:r w:rsidRPr="00B023D6">
        <w:rPr>
          <w:spacing w:val="14"/>
        </w:rPr>
        <w:t xml:space="preserve"> </w:t>
      </w:r>
      <w:r w:rsidRPr="00B023D6">
        <w:t>«Братишка»;</w:t>
      </w:r>
      <w:r w:rsidRPr="00B023D6">
        <w:rPr>
          <w:spacing w:val="12"/>
        </w:rPr>
        <w:t xml:space="preserve"> </w:t>
      </w:r>
      <w:r w:rsidRPr="00B023D6">
        <w:t>Воронин</w:t>
      </w:r>
      <w:r w:rsidRPr="00B023D6">
        <w:rPr>
          <w:spacing w:val="11"/>
        </w:rPr>
        <w:t xml:space="preserve"> </w:t>
      </w:r>
      <w:r w:rsidRPr="00B023D6">
        <w:t>С.А.</w:t>
      </w:r>
      <w:r w:rsidRPr="00B023D6">
        <w:rPr>
          <w:spacing w:val="12"/>
        </w:rPr>
        <w:t xml:space="preserve"> </w:t>
      </w:r>
      <w:r w:rsidRPr="00B023D6">
        <w:t>«Воинственный</w:t>
      </w:r>
      <w:r w:rsidRPr="00B023D6">
        <w:rPr>
          <w:spacing w:val="9"/>
        </w:rPr>
        <w:t xml:space="preserve"> </w:t>
      </w:r>
      <w:r w:rsidRPr="00B023D6">
        <w:t>Жако»;</w:t>
      </w:r>
      <w:r w:rsidRPr="00B023D6">
        <w:rPr>
          <w:spacing w:val="13"/>
        </w:rPr>
        <w:t xml:space="preserve"> </w:t>
      </w:r>
      <w:r w:rsidRPr="00B023D6">
        <w:t>Воронкова</w:t>
      </w:r>
      <w:r w:rsidRPr="00B023D6">
        <w:rPr>
          <w:spacing w:val="10"/>
        </w:rPr>
        <w:t xml:space="preserve"> </w:t>
      </w:r>
      <w:r w:rsidRPr="00B023D6">
        <w:t>Л.Ф.</w:t>
      </w:r>
    </w:p>
    <w:p w14:paraId="7AFFF90A" w14:textId="77777777" w:rsidR="00C83C1B" w:rsidRPr="00B023D6" w:rsidRDefault="00C83C1B" w:rsidP="00B023D6">
      <w:pPr>
        <w:pStyle w:val="a3"/>
        <w:spacing w:line="276" w:lineRule="auto"/>
        <w:ind w:left="0" w:firstLine="425"/>
      </w:pPr>
      <w:r w:rsidRPr="00B023D6">
        <w:t>«Как Аленка разбила зеркало» (из книги «Солнечный денек»); Дмитриев Ю. «Синий шалашик»,</w:t>
      </w:r>
      <w:r w:rsidRPr="00B023D6">
        <w:rPr>
          <w:spacing w:val="1"/>
        </w:rPr>
        <w:t xml:space="preserve"> </w:t>
      </w:r>
      <w:r w:rsidRPr="00B023D6">
        <w:t>Драгунский</w:t>
      </w:r>
      <w:r w:rsidRPr="00B023D6">
        <w:rPr>
          <w:spacing w:val="103"/>
        </w:rPr>
        <w:t xml:space="preserve"> </w:t>
      </w:r>
      <w:r w:rsidRPr="00B023D6">
        <w:t>В.Ю.</w:t>
      </w:r>
      <w:r w:rsidRPr="00B023D6">
        <w:rPr>
          <w:spacing w:val="106"/>
        </w:rPr>
        <w:t xml:space="preserve"> </w:t>
      </w:r>
      <w:r w:rsidRPr="00B023D6">
        <w:t>«Он</w:t>
      </w:r>
      <w:r w:rsidRPr="00B023D6">
        <w:rPr>
          <w:spacing w:val="104"/>
        </w:rPr>
        <w:t xml:space="preserve"> </w:t>
      </w:r>
      <w:r w:rsidRPr="00B023D6">
        <w:t>живой</w:t>
      </w:r>
      <w:r w:rsidRPr="00B023D6">
        <w:rPr>
          <w:spacing w:val="102"/>
        </w:rPr>
        <w:t xml:space="preserve"> </w:t>
      </w:r>
      <w:r w:rsidRPr="00B023D6">
        <w:t>и</w:t>
      </w:r>
      <w:r w:rsidRPr="00B023D6">
        <w:rPr>
          <w:spacing w:val="102"/>
        </w:rPr>
        <w:t xml:space="preserve"> </w:t>
      </w:r>
      <w:r w:rsidRPr="00B023D6">
        <w:t>светится…»,</w:t>
      </w:r>
      <w:r w:rsidRPr="00B023D6">
        <w:rPr>
          <w:spacing w:val="107"/>
        </w:rPr>
        <w:t xml:space="preserve"> </w:t>
      </w:r>
      <w:r w:rsidRPr="00B023D6">
        <w:t>«Тайное</w:t>
      </w:r>
      <w:r w:rsidRPr="00B023D6">
        <w:rPr>
          <w:spacing w:val="102"/>
        </w:rPr>
        <w:t xml:space="preserve"> </w:t>
      </w:r>
      <w:r w:rsidRPr="00B023D6">
        <w:t>становится</w:t>
      </w:r>
      <w:r w:rsidRPr="00B023D6">
        <w:rPr>
          <w:spacing w:val="103"/>
        </w:rPr>
        <w:t xml:space="preserve"> </w:t>
      </w:r>
      <w:r w:rsidRPr="00B023D6">
        <w:t>явным»;</w:t>
      </w:r>
      <w:r w:rsidRPr="00B023D6">
        <w:rPr>
          <w:spacing w:val="104"/>
        </w:rPr>
        <w:t xml:space="preserve"> </w:t>
      </w:r>
      <w:r w:rsidRPr="00B023D6">
        <w:t>Зощенко</w:t>
      </w:r>
      <w:r w:rsidRPr="00B023D6">
        <w:rPr>
          <w:spacing w:val="103"/>
        </w:rPr>
        <w:t xml:space="preserve"> </w:t>
      </w:r>
      <w:r w:rsidRPr="00B023D6">
        <w:t>М.М.</w:t>
      </w:r>
    </w:p>
    <w:p w14:paraId="4901DF1B" w14:textId="77777777" w:rsidR="00C83C1B" w:rsidRPr="00B023D6" w:rsidRDefault="00C83C1B" w:rsidP="00B023D6">
      <w:pPr>
        <w:pStyle w:val="a3"/>
        <w:spacing w:line="276" w:lineRule="auto"/>
        <w:ind w:left="0" w:firstLine="425"/>
      </w:pPr>
      <w:r w:rsidRPr="00B023D6">
        <w:t>«Показательный</w:t>
      </w:r>
      <w:r w:rsidRPr="00B023D6">
        <w:rPr>
          <w:spacing w:val="45"/>
        </w:rPr>
        <w:t xml:space="preserve"> </w:t>
      </w:r>
      <w:r w:rsidRPr="00B023D6">
        <w:t>ребенок»,</w:t>
      </w:r>
      <w:r w:rsidRPr="00B023D6">
        <w:rPr>
          <w:spacing w:val="50"/>
        </w:rPr>
        <w:t xml:space="preserve"> </w:t>
      </w:r>
      <w:r w:rsidRPr="00B023D6">
        <w:t>«Глупая</w:t>
      </w:r>
      <w:r w:rsidRPr="00B023D6">
        <w:rPr>
          <w:spacing w:val="46"/>
        </w:rPr>
        <w:t xml:space="preserve"> </w:t>
      </w:r>
      <w:r w:rsidRPr="00B023D6">
        <w:t>история»;</w:t>
      </w:r>
      <w:r w:rsidRPr="00B023D6">
        <w:rPr>
          <w:spacing w:val="45"/>
        </w:rPr>
        <w:t xml:space="preserve"> </w:t>
      </w:r>
      <w:r w:rsidRPr="00B023D6">
        <w:t>Коваль</w:t>
      </w:r>
      <w:r w:rsidRPr="00B023D6">
        <w:rPr>
          <w:spacing w:val="47"/>
        </w:rPr>
        <w:t xml:space="preserve"> </w:t>
      </w:r>
      <w:r w:rsidRPr="00B023D6">
        <w:t>Ю.И.</w:t>
      </w:r>
      <w:r w:rsidRPr="00B023D6">
        <w:rPr>
          <w:spacing w:val="48"/>
        </w:rPr>
        <w:t xml:space="preserve"> </w:t>
      </w:r>
      <w:r w:rsidRPr="00B023D6">
        <w:t>«Дед,</w:t>
      </w:r>
      <w:r w:rsidRPr="00B023D6">
        <w:rPr>
          <w:spacing w:val="47"/>
        </w:rPr>
        <w:t xml:space="preserve"> </w:t>
      </w:r>
      <w:r w:rsidRPr="00B023D6">
        <w:t>баба</w:t>
      </w:r>
      <w:r w:rsidRPr="00B023D6">
        <w:rPr>
          <w:spacing w:val="45"/>
        </w:rPr>
        <w:t xml:space="preserve"> </w:t>
      </w:r>
      <w:r w:rsidRPr="00B023D6">
        <w:t>и</w:t>
      </w:r>
      <w:r w:rsidRPr="00B023D6">
        <w:rPr>
          <w:spacing w:val="47"/>
        </w:rPr>
        <w:t xml:space="preserve"> </w:t>
      </w:r>
      <w:r w:rsidRPr="00B023D6">
        <w:t>Алеша»;</w:t>
      </w:r>
      <w:r w:rsidRPr="00B023D6">
        <w:rPr>
          <w:spacing w:val="46"/>
        </w:rPr>
        <w:t xml:space="preserve"> </w:t>
      </w:r>
      <w:r w:rsidRPr="00B023D6">
        <w:t>Козлов</w:t>
      </w:r>
      <w:r w:rsidRPr="00B023D6">
        <w:rPr>
          <w:spacing w:val="45"/>
        </w:rPr>
        <w:t xml:space="preserve"> </w:t>
      </w:r>
      <w:r w:rsidRPr="00B023D6">
        <w:t>С.Г.</w:t>
      </w:r>
    </w:p>
    <w:p w14:paraId="67D8ECFE" w14:textId="77777777" w:rsidR="00C83C1B" w:rsidRPr="00B023D6" w:rsidRDefault="00C83C1B" w:rsidP="00B023D6">
      <w:pPr>
        <w:pStyle w:val="a3"/>
        <w:spacing w:line="276" w:lineRule="auto"/>
        <w:ind w:left="0" w:firstLine="425"/>
      </w:pPr>
      <w:r w:rsidRPr="00B023D6">
        <w:t>«Необыкновенная</w:t>
      </w:r>
      <w:r w:rsidRPr="00B023D6">
        <w:rPr>
          <w:spacing w:val="21"/>
        </w:rPr>
        <w:t xml:space="preserve"> </w:t>
      </w:r>
      <w:r w:rsidRPr="00B023D6">
        <w:t>весна»,</w:t>
      </w:r>
      <w:r w:rsidRPr="00B023D6">
        <w:rPr>
          <w:spacing w:val="28"/>
        </w:rPr>
        <w:t xml:space="preserve"> </w:t>
      </w:r>
      <w:r w:rsidRPr="00B023D6">
        <w:t>«Такое</w:t>
      </w:r>
      <w:r w:rsidRPr="00B023D6">
        <w:rPr>
          <w:spacing w:val="21"/>
        </w:rPr>
        <w:t xml:space="preserve"> </w:t>
      </w:r>
      <w:r w:rsidRPr="00B023D6">
        <w:t>дерево»;</w:t>
      </w:r>
      <w:r w:rsidRPr="00B023D6">
        <w:rPr>
          <w:spacing w:val="25"/>
        </w:rPr>
        <w:t xml:space="preserve"> </w:t>
      </w:r>
      <w:r w:rsidRPr="00B023D6">
        <w:t>Носов</w:t>
      </w:r>
      <w:r w:rsidRPr="00B023D6">
        <w:rPr>
          <w:spacing w:val="22"/>
        </w:rPr>
        <w:t xml:space="preserve"> </w:t>
      </w:r>
      <w:r w:rsidRPr="00B023D6">
        <w:t>Н.Н.</w:t>
      </w:r>
      <w:r w:rsidRPr="00B023D6">
        <w:rPr>
          <w:spacing w:val="26"/>
        </w:rPr>
        <w:t xml:space="preserve"> </w:t>
      </w:r>
      <w:r w:rsidRPr="00B023D6">
        <w:t>«Заплатка»,</w:t>
      </w:r>
      <w:r w:rsidRPr="00B023D6">
        <w:rPr>
          <w:spacing w:val="28"/>
        </w:rPr>
        <w:t xml:space="preserve"> </w:t>
      </w:r>
      <w:r w:rsidRPr="00B023D6">
        <w:t>«Затейники»;</w:t>
      </w:r>
      <w:r w:rsidRPr="00B023D6">
        <w:rPr>
          <w:spacing w:val="23"/>
        </w:rPr>
        <w:t xml:space="preserve"> </w:t>
      </w:r>
      <w:r w:rsidRPr="00B023D6">
        <w:t>Пришвин</w:t>
      </w:r>
      <w:r w:rsidRPr="00B023D6">
        <w:rPr>
          <w:spacing w:val="23"/>
        </w:rPr>
        <w:t xml:space="preserve"> </w:t>
      </w:r>
      <w:r w:rsidRPr="00B023D6">
        <w:t>М.М.</w:t>
      </w:r>
    </w:p>
    <w:p w14:paraId="0808B27B" w14:textId="77777777" w:rsidR="00C83C1B" w:rsidRPr="00B023D6" w:rsidRDefault="00C83C1B" w:rsidP="00B023D6">
      <w:pPr>
        <w:pStyle w:val="a3"/>
        <w:spacing w:line="276" w:lineRule="auto"/>
        <w:ind w:left="0" w:firstLine="425"/>
      </w:pPr>
      <w:r w:rsidRPr="00B023D6">
        <w:t>«Ребята</w:t>
      </w:r>
      <w:r w:rsidRPr="00B023D6">
        <w:rPr>
          <w:spacing w:val="15"/>
        </w:rPr>
        <w:t xml:space="preserve"> </w:t>
      </w:r>
      <w:r w:rsidRPr="00B023D6">
        <w:t>и</w:t>
      </w:r>
      <w:r w:rsidRPr="00B023D6">
        <w:rPr>
          <w:spacing w:val="20"/>
        </w:rPr>
        <w:t xml:space="preserve"> </w:t>
      </w:r>
      <w:r w:rsidRPr="00B023D6">
        <w:t>утята»,</w:t>
      </w:r>
      <w:r w:rsidRPr="00B023D6">
        <w:rPr>
          <w:spacing w:val="24"/>
        </w:rPr>
        <w:t xml:space="preserve"> </w:t>
      </w:r>
      <w:r w:rsidRPr="00B023D6">
        <w:t>«Журка»;</w:t>
      </w:r>
      <w:r w:rsidRPr="00B023D6">
        <w:rPr>
          <w:spacing w:val="15"/>
        </w:rPr>
        <w:t xml:space="preserve"> </w:t>
      </w:r>
      <w:r w:rsidRPr="00B023D6">
        <w:t>Сахарнов</w:t>
      </w:r>
      <w:r w:rsidRPr="00B023D6">
        <w:rPr>
          <w:spacing w:val="14"/>
        </w:rPr>
        <w:t xml:space="preserve"> </w:t>
      </w:r>
      <w:r w:rsidRPr="00B023D6">
        <w:t>С.В.</w:t>
      </w:r>
      <w:r w:rsidRPr="00B023D6">
        <w:rPr>
          <w:spacing w:val="21"/>
        </w:rPr>
        <w:t xml:space="preserve"> </w:t>
      </w:r>
      <w:r w:rsidRPr="00B023D6">
        <w:t>«Кто</w:t>
      </w:r>
      <w:r w:rsidRPr="00B023D6">
        <w:rPr>
          <w:spacing w:val="15"/>
        </w:rPr>
        <w:t xml:space="preserve"> </w:t>
      </w:r>
      <w:r w:rsidRPr="00B023D6">
        <w:t>прячется</w:t>
      </w:r>
      <w:r w:rsidRPr="00B023D6">
        <w:rPr>
          <w:spacing w:val="15"/>
        </w:rPr>
        <w:t xml:space="preserve"> </w:t>
      </w:r>
      <w:r w:rsidRPr="00B023D6">
        <w:t>лучше</w:t>
      </w:r>
      <w:r w:rsidRPr="00B023D6">
        <w:rPr>
          <w:spacing w:val="16"/>
        </w:rPr>
        <w:t xml:space="preserve"> </w:t>
      </w:r>
      <w:r w:rsidRPr="00B023D6">
        <w:t>всех?»;</w:t>
      </w:r>
      <w:r w:rsidRPr="00B023D6">
        <w:rPr>
          <w:spacing w:val="15"/>
        </w:rPr>
        <w:t xml:space="preserve"> </w:t>
      </w:r>
      <w:r w:rsidRPr="00B023D6">
        <w:t>Сладков</w:t>
      </w:r>
      <w:r w:rsidRPr="00B023D6">
        <w:rPr>
          <w:spacing w:val="14"/>
        </w:rPr>
        <w:t xml:space="preserve"> </w:t>
      </w:r>
      <w:r w:rsidRPr="00B023D6">
        <w:t>Н.И.</w:t>
      </w:r>
      <w:r w:rsidRPr="00B023D6">
        <w:rPr>
          <w:spacing w:val="20"/>
        </w:rPr>
        <w:t xml:space="preserve"> </w:t>
      </w:r>
      <w:r w:rsidRPr="00B023D6">
        <w:t>«Неслух»; Сутеев</w:t>
      </w:r>
      <w:r w:rsidRPr="00B023D6">
        <w:rPr>
          <w:spacing w:val="28"/>
        </w:rPr>
        <w:t xml:space="preserve"> </w:t>
      </w:r>
      <w:r w:rsidRPr="00B023D6">
        <w:t>В.Г.</w:t>
      </w:r>
      <w:r w:rsidRPr="00B023D6">
        <w:rPr>
          <w:spacing w:val="29"/>
        </w:rPr>
        <w:t xml:space="preserve"> </w:t>
      </w:r>
      <w:r w:rsidRPr="00B023D6">
        <w:t>«Мышонок</w:t>
      </w:r>
      <w:r w:rsidRPr="00B023D6">
        <w:rPr>
          <w:spacing w:val="26"/>
        </w:rPr>
        <w:t xml:space="preserve"> </w:t>
      </w:r>
      <w:r w:rsidRPr="00B023D6">
        <w:t>и</w:t>
      </w:r>
      <w:r w:rsidRPr="00B023D6">
        <w:rPr>
          <w:spacing w:val="26"/>
        </w:rPr>
        <w:t xml:space="preserve"> </w:t>
      </w:r>
      <w:r w:rsidRPr="00B023D6">
        <w:t>карандаш»;</w:t>
      </w:r>
      <w:r w:rsidRPr="00B023D6">
        <w:rPr>
          <w:spacing w:val="25"/>
        </w:rPr>
        <w:t xml:space="preserve"> </w:t>
      </w:r>
      <w:r w:rsidRPr="00B023D6">
        <w:t>Тайц</w:t>
      </w:r>
      <w:r w:rsidRPr="00B023D6">
        <w:rPr>
          <w:spacing w:val="26"/>
        </w:rPr>
        <w:t xml:space="preserve"> </w:t>
      </w:r>
      <w:r w:rsidRPr="00B023D6">
        <w:t>Я.М.</w:t>
      </w:r>
      <w:r w:rsidRPr="00B023D6">
        <w:rPr>
          <w:spacing w:val="29"/>
        </w:rPr>
        <w:t xml:space="preserve"> </w:t>
      </w:r>
      <w:r w:rsidRPr="00B023D6">
        <w:t>«По</w:t>
      </w:r>
      <w:r w:rsidRPr="00B023D6">
        <w:rPr>
          <w:spacing w:val="25"/>
        </w:rPr>
        <w:t xml:space="preserve"> </w:t>
      </w:r>
      <w:r w:rsidRPr="00B023D6">
        <w:t>пояс»,</w:t>
      </w:r>
      <w:r w:rsidRPr="00B023D6">
        <w:rPr>
          <w:spacing w:val="31"/>
        </w:rPr>
        <w:t xml:space="preserve"> </w:t>
      </w:r>
      <w:r w:rsidRPr="00B023D6">
        <w:t>«Все</w:t>
      </w:r>
      <w:r w:rsidRPr="00B023D6">
        <w:rPr>
          <w:spacing w:val="24"/>
        </w:rPr>
        <w:t xml:space="preserve"> </w:t>
      </w:r>
      <w:r w:rsidRPr="00B023D6">
        <w:t>здесь»;</w:t>
      </w:r>
      <w:r w:rsidRPr="00B023D6">
        <w:rPr>
          <w:spacing w:val="27"/>
        </w:rPr>
        <w:t xml:space="preserve"> </w:t>
      </w:r>
      <w:r w:rsidRPr="00B023D6">
        <w:t>Толстой</w:t>
      </w:r>
      <w:r w:rsidRPr="00B023D6">
        <w:rPr>
          <w:spacing w:val="27"/>
        </w:rPr>
        <w:t xml:space="preserve"> </w:t>
      </w:r>
      <w:r w:rsidRPr="00B023D6">
        <w:t>Л.Н.</w:t>
      </w:r>
      <w:r w:rsidRPr="00B023D6">
        <w:rPr>
          <w:spacing w:val="29"/>
        </w:rPr>
        <w:t xml:space="preserve"> </w:t>
      </w:r>
      <w:r w:rsidRPr="00B023D6">
        <w:t>«Собака</w:t>
      </w:r>
      <w:r w:rsidRPr="00B023D6">
        <w:rPr>
          <w:spacing w:val="-57"/>
        </w:rPr>
        <w:t xml:space="preserve"> </w:t>
      </w:r>
      <w:r w:rsidRPr="00B023D6">
        <w:t>шла</w:t>
      </w:r>
      <w:r w:rsidRPr="00B023D6">
        <w:rPr>
          <w:spacing w:val="-1"/>
        </w:rPr>
        <w:t xml:space="preserve"> </w:t>
      </w:r>
      <w:r w:rsidRPr="00B023D6">
        <w:t>по дощечке…»,</w:t>
      </w:r>
      <w:r w:rsidRPr="00B023D6">
        <w:rPr>
          <w:spacing w:val="9"/>
        </w:rPr>
        <w:t xml:space="preserve"> </w:t>
      </w:r>
      <w:r w:rsidRPr="00B023D6">
        <w:t>«Хотела</w:t>
      </w:r>
      <w:r w:rsidRPr="00B023D6">
        <w:rPr>
          <w:spacing w:val="-1"/>
        </w:rPr>
        <w:t xml:space="preserve"> </w:t>
      </w:r>
      <w:r w:rsidRPr="00B023D6">
        <w:t>галка</w:t>
      </w:r>
      <w:r w:rsidRPr="00B023D6">
        <w:rPr>
          <w:spacing w:val="-1"/>
        </w:rPr>
        <w:t xml:space="preserve"> </w:t>
      </w:r>
      <w:r w:rsidRPr="00B023D6">
        <w:t>пить…»,</w:t>
      </w:r>
      <w:r w:rsidRPr="00B023D6">
        <w:rPr>
          <w:spacing w:val="4"/>
        </w:rPr>
        <w:t xml:space="preserve"> </w:t>
      </w:r>
      <w:r w:rsidRPr="00B023D6">
        <w:t>«Правда</w:t>
      </w:r>
      <w:r w:rsidRPr="00B023D6">
        <w:rPr>
          <w:spacing w:val="1"/>
        </w:rPr>
        <w:t xml:space="preserve"> </w:t>
      </w:r>
      <w:r w:rsidRPr="00B023D6">
        <w:t>всего дороже»,</w:t>
      </w:r>
      <w:r w:rsidRPr="00B023D6">
        <w:rPr>
          <w:spacing w:val="7"/>
        </w:rPr>
        <w:t xml:space="preserve"> </w:t>
      </w:r>
      <w:r w:rsidRPr="00B023D6">
        <w:t>«Какая бывает роса</w:t>
      </w:r>
      <w:r w:rsidRPr="00B023D6">
        <w:rPr>
          <w:spacing w:val="1"/>
        </w:rPr>
        <w:t xml:space="preserve"> </w:t>
      </w:r>
      <w:r w:rsidRPr="00B023D6">
        <w:t>на</w:t>
      </w:r>
      <w:r w:rsidRPr="00B023D6">
        <w:rPr>
          <w:spacing w:val="2"/>
        </w:rPr>
        <w:t xml:space="preserve"> </w:t>
      </w:r>
      <w:r w:rsidRPr="00B023D6">
        <w:t>траве»</w:t>
      </w:r>
    </w:p>
    <w:p w14:paraId="50B3C2DE" w14:textId="77777777" w:rsidR="00C83C1B" w:rsidRPr="00B023D6" w:rsidRDefault="00C83C1B" w:rsidP="00B023D6">
      <w:pPr>
        <w:pStyle w:val="a3"/>
        <w:spacing w:line="276" w:lineRule="auto"/>
        <w:ind w:left="0" w:firstLine="425"/>
      </w:pPr>
      <w:r w:rsidRPr="00B023D6">
        <w:t>«Отец</w:t>
      </w:r>
      <w:r w:rsidRPr="00B023D6">
        <w:rPr>
          <w:spacing w:val="31"/>
        </w:rPr>
        <w:t xml:space="preserve"> </w:t>
      </w:r>
      <w:r w:rsidRPr="00B023D6">
        <w:t>приказал</w:t>
      </w:r>
      <w:r w:rsidRPr="00B023D6">
        <w:rPr>
          <w:spacing w:val="31"/>
        </w:rPr>
        <w:t xml:space="preserve"> </w:t>
      </w:r>
      <w:r w:rsidRPr="00B023D6">
        <w:t>сыновьям…»;</w:t>
      </w:r>
      <w:r w:rsidRPr="00B023D6">
        <w:rPr>
          <w:spacing w:val="31"/>
        </w:rPr>
        <w:t xml:space="preserve"> </w:t>
      </w:r>
      <w:r w:rsidRPr="00B023D6">
        <w:t>Ушинский</w:t>
      </w:r>
      <w:r w:rsidRPr="00B023D6">
        <w:rPr>
          <w:spacing w:val="32"/>
        </w:rPr>
        <w:t xml:space="preserve"> </w:t>
      </w:r>
      <w:r w:rsidRPr="00B023D6">
        <w:t>К.Д.</w:t>
      </w:r>
      <w:r w:rsidRPr="00B023D6">
        <w:rPr>
          <w:spacing w:val="35"/>
        </w:rPr>
        <w:t xml:space="preserve"> </w:t>
      </w:r>
      <w:r w:rsidRPr="00B023D6">
        <w:t>«Ласточка»;</w:t>
      </w:r>
      <w:r w:rsidRPr="00B023D6">
        <w:rPr>
          <w:spacing w:val="33"/>
        </w:rPr>
        <w:t xml:space="preserve"> </w:t>
      </w:r>
      <w:r w:rsidRPr="00B023D6">
        <w:t>Цыферов</w:t>
      </w:r>
      <w:r w:rsidRPr="00B023D6">
        <w:rPr>
          <w:spacing w:val="31"/>
        </w:rPr>
        <w:t xml:space="preserve"> </w:t>
      </w:r>
      <w:r w:rsidRPr="00B023D6">
        <w:t>Г.М.</w:t>
      </w:r>
      <w:r w:rsidRPr="00B023D6">
        <w:rPr>
          <w:spacing w:val="36"/>
        </w:rPr>
        <w:t xml:space="preserve"> </w:t>
      </w:r>
      <w:r w:rsidRPr="00B023D6">
        <w:t>«В</w:t>
      </w:r>
      <w:r w:rsidRPr="00B023D6">
        <w:rPr>
          <w:spacing w:val="32"/>
        </w:rPr>
        <w:t xml:space="preserve"> </w:t>
      </w:r>
      <w:r w:rsidRPr="00B023D6">
        <w:t>медвежачий</w:t>
      </w:r>
      <w:r w:rsidRPr="00B023D6">
        <w:rPr>
          <w:spacing w:val="31"/>
        </w:rPr>
        <w:t xml:space="preserve"> </w:t>
      </w:r>
      <w:r w:rsidRPr="00B023D6">
        <w:t>час»;</w:t>
      </w:r>
      <w:r w:rsidRPr="00B023D6">
        <w:rPr>
          <w:spacing w:val="-57"/>
        </w:rPr>
        <w:t xml:space="preserve"> </w:t>
      </w:r>
      <w:r w:rsidRPr="00B023D6">
        <w:t>Чарушин</w:t>
      </w:r>
      <w:r w:rsidRPr="00B023D6">
        <w:rPr>
          <w:spacing w:val="-1"/>
        </w:rPr>
        <w:t xml:space="preserve"> </w:t>
      </w:r>
      <w:r w:rsidRPr="00B023D6">
        <w:t>Е.И.</w:t>
      </w:r>
      <w:r w:rsidRPr="00B023D6">
        <w:rPr>
          <w:spacing w:val="4"/>
        </w:rPr>
        <w:t xml:space="preserve"> </w:t>
      </w:r>
      <w:r w:rsidRPr="00B023D6">
        <w:t>«Тюпа, Томка</w:t>
      </w:r>
      <w:r w:rsidRPr="00B023D6">
        <w:rPr>
          <w:spacing w:val="-1"/>
        </w:rPr>
        <w:t xml:space="preserve"> </w:t>
      </w:r>
      <w:r w:rsidRPr="00B023D6">
        <w:t>и</w:t>
      </w:r>
      <w:r w:rsidRPr="00B023D6">
        <w:rPr>
          <w:spacing w:val="-1"/>
        </w:rPr>
        <w:t xml:space="preserve"> </w:t>
      </w:r>
      <w:r w:rsidRPr="00B023D6">
        <w:t>сорока»</w:t>
      </w:r>
      <w:r w:rsidRPr="00B023D6">
        <w:rPr>
          <w:spacing w:val="-8"/>
        </w:rPr>
        <w:t xml:space="preserve"> </w:t>
      </w:r>
      <w:r w:rsidRPr="00B023D6">
        <w:t>(сборник рассказов).</w:t>
      </w:r>
    </w:p>
    <w:p w14:paraId="1B47A29B" w14:textId="77777777" w:rsidR="00C83C1B" w:rsidRPr="00B023D6" w:rsidRDefault="00C83C1B" w:rsidP="00B023D6">
      <w:pPr>
        <w:pStyle w:val="a3"/>
        <w:spacing w:line="276" w:lineRule="auto"/>
        <w:ind w:left="0" w:firstLine="425"/>
      </w:pPr>
      <w:r w:rsidRPr="00B023D6">
        <w:rPr>
          <w:i/>
        </w:rPr>
        <w:t>Литературные</w:t>
      </w:r>
      <w:r w:rsidRPr="00B023D6">
        <w:rPr>
          <w:i/>
          <w:spacing w:val="12"/>
        </w:rPr>
        <w:t xml:space="preserve"> </w:t>
      </w:r>
      <w:r w:rsidRPr="00B023D6">
        <w:rPr>
          <w:i/>
        </w:rPr>
        <w:t>сказки.</w:t>
      </w:r>
      <w:r w:rsidRPr="00B023D6">
        <w:rPr>
          <w:i/>
          <w:spacing w:val="16"/>
        </w:rPr>
        <w:t xml:space="preserve"> </w:t>
      </w:r>
      <w:r w:rsidRPr="00B023D6">
        <w:t>Горький</w:t>
      </w:r>
      <w:r w:rsidRPr="00B023D6">
        <w:rPr>
          <w:spacing w:val="14"/>
        </w:rPr>
        <w:t xml:space="preserve"> </w:t>
      </w:r>
      <w:r w:rsidRPr="00B023D6">
        <w:t>М.</w:t>
      </w:r>
      <w:r w:rsidRPr="00B023D6">
        <w:rPr>
          <w:spacing w:val="15"/>
        </w:rPr>
        <w:t xml:space="preserve"> </w:t>
      </w:r>
      <w:r w:rsidRPr="00B023D6">
        <w:t>«Воробьишко»;</w:t>
      </w:r>
      <w:r w:rsidRPr="00B023D6">
        <w:rPr>
          <w:spacing w:val="14"/>
        </w:rPr>
        <w:t xml:space="preserve"> </w:t>
      </w:r>
      <w:r w:rsidRPr="00B023D6">
        <w:t>Мамин-Сибиряк</w:t>
      </w:r>
      <w:r w:rsidRPr="00B023D6">
        <w:rPr>
          <w:spacing w:val="14"/>
        </w:rPr>
        <w:t xml:space="preserve"> </w:t>
      </w:r>
      <w:r w:rsidRPr="00B023D6">
        <w:t>Д.Н.</w:t>
      </w:r>
      <w:r w:rsidRPr="00B023D6">
        <w:rPr>
          <w:spacing w:val="17"/>
        </w:rPr>
        <w:t xml:space="preserve"> </w:t>
      </w:r>
      <w:r w:rsidRPr="00B023D6">
        <w:t>«Сказка</w:t>
      </w:r>
      <w:r w:rsidRPr="00B023D6">
        <w:rPr>
          <w:spacing w:val="12"/>
        </w:rPr>
        <w:t xml:space="preserve"> </w:t>
      </w:r>
      <w:r w:rsidRPr="00B023D6">
        <w:t>про</w:t>
      </w:r>
      <w:r w:rsidRPr="00B023D6">
        <w:rPr>
          <w:spacing w:val="-57"/>
        </w:rPr>
        <w:t xml:space="preserve"> </w:t>
      </w:r>
      <w:r w:rsidRPr="00B023D6">
        <w:t>Комара</w:t>
      </w:r>
      <w:r w:rsidRPr="00B023D6">
        <w:rPr>
          <w:spacing w:val="13"/>
        </w:rPr>
        <w:t xml:space="preserve"> </w:t>
      </w:r>
      <w:r w:rsidRPr="00B023D6">
        <w:t>Комаровича</w:t>
      </w:r>
      <w:r w:rsidRPr="00B023D6">
        <w:rPr>
          <w:spacing w:val="14"/>
        </w:rPr>
        <w:t xml:space="preserve"> </w:t>
      </w:r>
      <w:r w:rsidRPr="00B023D6">
        <w:t>–</w:t>
      </w:r>
      <w:r w:rsidRPr="00B023D6">
        <w:rPr>
          <w:spacing w:val="14"/>
        </w:rPr>
        <w:t xml:space="preserve"> </w:t>
      </w:r>
      <w:r w:rsidRPr="00B023D6">
        <w:t>Длинный</w:t>
      </w:r>
      <w:r w:rsidRPr="00B023D6">
        <w:rPr>
          <w:spacing w:val="15"/>
        </w:rPr>
        <w:t xml:space="preserve"> </w:t>
      </w:r>
      <w:r w:rsidRPr="00B023D6">
        <w:t>Нос</w:t>
      </w:r>
      <w:r w:rsidRPr="00B023D6">
        <w:rPr>
          <w:spacing w:val="13"/>
        </w:rPr>
        <w:t xml:space="preserve"> </w:t>
      </w:r>
      <w:r w:rsidRPr="00B023D6">
        <w:t>и</w:t>
      </w:r>
      <w:r w:rsidRPr="00B023D6">
        <w:rPr>
          <w:spacing w:val="13"/>
        </w:rPr>
        <w:t xml:space="preserve"> </w:t>
      </w:r>
      <w:r w:rsidRPr="00B023D6">
        <w:t>про</w:t>
      </w:r>
      <w:r w:rsidRPr="00B023D6">
        <w:rPr>
          <w:spacing w:val="13"/>
        </w:rPr>
        <w:t xml:space="preserve"> </w:t>
      </w:r>
      <w:r w:rsidRPr="00B023D6">
        <w:t>Мохнатого</w:t>
      </w:r>
      <w:r w:rsidRPr="00B023D6">
        <w:rPr>
          <w:spacing w:val="12"/>
        </w:rPr>
        <w:t xml:space="preserve"> </w:t>
      </w:r>
      <w:r w:rsidRPr="00B023D6">
        <w:t>Мишу</w:t>
      </w:r>
      <w:r w:rsidRPr="00B023D6">
        <w:rPr>
          <w:spacing w:val="10"/>
        </w:rPr>
        <w:t xml:space="preserve"> </w:t>
      </w:r>
      <w:r w:rsidRPr="00B023D6">
        <w:t>–</w:t>
      </w:r>
      <w:r w:rsidRPr="00B023D6">
        <w:rPr>
          <w:spacing w:val="14"/>
        </w:rPr>
        <w:t xml:space="preserve"> </w:t>
      </w:r>
      <w:r w:rsidRPr="00B023D6">
        <w:t>Короткий</w:t>
      </w:r>
      <w:r w:rsidRPr="00B023D6">
        <w:rPr>
          <w:spacing w:val="15"/>
        </w:rPr>
        <w:t xml:space="preserve"> </w:t>
      </w:r>
      <w:r w:rsidRPr="00B023D6">
        <w:t>Хвост»;</w:t>
      </w:r>
      <w:r w:rsidRPr="00B023D6">
        <w:rPr>
          <w:spacing w:val="15"/>
        </w:rPr>
        <w:t xml:space="preserve"> </w:t>
      </w:r>
      <w:r w:rsidRPr="00B023D6">
        <w:t>Москвина</w:t>
      </w:r>
      <w:r w:rsidRPr="00B023D6">
        <w:rPr>
          <w:spacing w:val="13"/>
        </w:rPr>
        <w:t xml:space="preserve"> </w:t>
      </w:r>
      <w:r w:rsidRPr="00B023D6">
        <w:t>М.Л.</w:t>
      </w:r>
    </w:p>
    <w:p w14:paraId="2635D3A0" w14:textId="77777777" w:rsidR="00C83C1B" w:rsidRPr="00B023D6" w:rsidRDefault="00C83C1B" w:rsidP="00B023D6">
      <w:pPr>
        <w:pStyle w:val="a3"/>
        <w:spacing w:line="276" w:lineRule="auto"/>
        <w:ind w:left="0" w:firstLine="425"/>
      </w:pPr>
      <w:r w:rsidRPr="00B023D6">
        <w:t>«Что</w:t>
      </w:r>
      <w:r w:rsidRPr="00B023D6">
        <w:rPr>
          <w:spacing w:val="50"/>
        </w:rPr>
        <w:t xml:space="preserve"> </w:t>
      </w:r>
      <w:r w:rsidRPr="00B023D6">
        <w:t>случилось</w:t>
      </w:r>
      <w:r w:rsidRPr="00B023D6">
        <w:rPr>
          <w:spacing w:val="51"/>
        </w:rPr>
        <w:t xml:space="preserve"> </w:t>
      </w:r>
      <w:r w:rsidRPr="00B023D6">
        <w:t>с</w:t>
      </w:r>
      <w:r w:rsidRPr="00B023D6">
        <w:rPr>
          <w:spacing w:val="50"/>
        </w:rPr>
        <w:t xml:space="preserve"> </w:t>
      </w:r>
      <w:r w:rsidRPr="00B023D6">
        <w:t>крокодилом»;</w:t>
      </w:r>
      <w:r w:rsidRPr="00B023D6">
        <w:rPr>
          <w:spacing w:val="51"/>
        </w:rPr>
        <w:t xml:space="preserve"> </w:t>
      </w:r>
      <w:r w:rsidRPr="00B023D6">
        <w:t>Сеф</w:t>
      </w:r>
      <w:r w:rsidRPr="00B023D6">
        <w:rPr>
          <w:spacing w:val="51"/>
        </w:rPr>
        <w:t xml:space="preserve"> </w:t>
      </w:r>
      <w:r w:rsidRPr="00B023D6">
        <w:t>Р.С.</w:t>
      </w:r>
      <w:r w:rsidRPr="00B023D6">
        <w:rPr>
          <w:spacing w:val="55"/>
        </w:rPr>
        <w:t xml:space="preserve"> </w:t>
      </w:r>
      <w:r w:rsidRPr="00B023D6">
        <w:t>«Сказка</w:t>
      </w:r>
      <w:r w:rsidRPr="00B023D6">
        <w:rPr>
          <w:spacing w:val="50"/>
        </w:rPr>
        <w:t xml:space="preserve"> </w:t>
      </w:r>
      <w:r w:rsidRPr="00B023D6">
        <w:t>о</w:t>
      </w:r>
      <w:r w:rsidRPr="00B023D6">
        <w:rPr>
          <w:spacing w:val="48"/>
        </w:rPr>
        <w:t xml:space="preserve"> </w:t>
      </w:r>
      <w:r w:rsidRPr="00B023D6">
        <w:t>кругленьких</w:t>
      </w:r>
      <w:r w:rsidRPr="00B023D6">
        <w:rPr>
          <w:spacing w:val="50"/>
        </w:rPr>
        <w:t xml:space="preserve"> </w:t>
      </w:r>
      <w:r w:rsidRPr="00B023D6">
        <w:t>и</w:t>
      </w:r>
      <w:r w:rsidRPr="00B023D6">
        <w:rPr>
          <w:spacing w:val="51"/>
        </w:rPr>
        <w:t xml:space="preserve"> </w:t>
      </w:r>
      <w:r w:rsidRPr="00B023D6">
        <w:t>длинненьких</w:t>
      </w:r>
      <w:r w:rsidRPr="00B023D6">
        <w:rPr>
          <w:spacing w:val="53"/>
        </w:rPr>
        <w:t xml:space="preserve"> </w:t>
      </w:r>
      <w:r w:rsidRPr="00B023D6">
        <w:t>человечках»;</w:t>
      </w:r>
      <w:r w:rsidRPr="00B023D6">
        <w:rPr>
          <w:spacing w:val="-57"/>
        </w:rPr>
        <w:t xml:space="preserve"> </w:t>
      </w:r>
      <w:r w:rsidRPr="00B023D6">
        <w:t>Чуковский</w:t>
      </w:r>
      <w:r w:rsidRPr="00B023D6">
        <w:rPr>
          <w:spacing w:val="-2"/>
        </w:rPr>
        <w:t xml:space="preserve"> </w:t>
      </w:r>
      <w:r w:rsidRPr="00B023D6">
        <w:t>К.И.</w:t>
      </w:r>
      <w:r w:rsidRPr="00B023D6">
        <w:rPr>
          <w:spacing w:val="2"/>
        </w:rPr>
        <w:t xml:space="preserve"> </w:t>
      </w:r>
      <w:r w:rsidRPr="00B023D6">
        <w:t>«Телефон»,</w:t>
      </w:r>
      <w:r w:rsidRPr="00B023D6">
        <w:rPr>
          <w:spacing w:val="2"/>
        </w:rPr>
        <w:t xml:space="preserve"> </w:t>
      </w:r>
      <w:r w:rsidRPr="00B023D6">
        <w:t>«Тараканище»,</w:t>
      </w:r>
      <w:r w:rsidRPr="00B023D6">
        <w:rPr>
          <w:spacing w:val="4"/>
        </w:rPr>
        <w:t xml:space="preserve"> </w:t>
      </w:r>
      <w:r w:rsidRPr="00B023D6">
        <w:t>«Федорино</w:t>
      </w:r>
      <w:r w:rsidRPr="00B023D6">
        <w:rPr>
          <w:spacing w:val="-2"/>
        </w:rPr>
        <w:t xml:space="preserve"> </w:t>
      </w:r>
      <w:r w:rsidRPr="00B023D6">
        <w:t>горе»,</w:t>
      </w:r>
      <w:r w:rsidRPr="00B023D6">
        <w:rPr>
          <w:spacing w:val="2"/>
        </w:rPr>
        <w:t xml:space="preserve"> </w:t>
      </w:r>
      <w:r w:rsidRPr="00B023D6">
        <w:t>«Айболит</w:t>
      </w:r>
      <w:r w:rsidRPr="00B023D6">
        <w:rPr>
          <w:spacing w:val="-2"/>
        </w:rPr>
        <w:t xml:space="preserve"> </w:t>
      </w:r>
      <w:r w:rsidRPr="00B023D6">
        <w:t>и</w:t>
      </w:r>
      <w:r w:rsidRPr="00B023D6">
        <w:rPr>
          <w:spacing w:val="-1"/>
        </w:rPr>
        <w:t xml:space="preserve"> </w:t>
      </w:r>
      <w:r w:rsidRPr="00B023D6">
        <w:t>воробей».</w:t>
      </w:r>
    </w:p>
    <w:p w14:paraId="7A046741"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4"/>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1"/>
          <w:sz w:val="24"/>
          <w:szCs w:val="24"/>
        </w:rPr>
        <w:t xml:space="preserve"> </w:t>
      </w:r>
      <w:r w:rsidRPr="00B023D6">
        <w:rPr>
          <w:i/>
          <w:sz w:val="24"/>
          <w:szCs w:val="24"/>
        </w:rPr>
        <w:t>разных</w:t>
      </w:r>
      <w:r w:rsidRPr="00B023D6">
        <w:rPr>
          <w:i/>
          <w:spacing w:val="-3"/>
          <w:sz w:val="24"/>
          <w:szCs w:val="24"/>
        </w:rPr>
        <w:t xml:space="preserve"> </w:t>
      </w:r>
      <w:r w:rsidRPr="00B023D6">
        <w:rPr>
          <w:i/>
          <w:sz w:val="24"/>
          <w:szCs w:val="24"/>
        </w:rPr>
        <w:t>стран</w:t>
      </w:r>
    </w:p>
    <w:p w14:paraId="15FA296B" w14:textId="77777777" w:rsidR="00C83C1B" w:rsidRPr="00B023D6" w:rsidRDefault="00C83C1B" w:rsidP="00B023D6">
      <w:pPr>
        <w:pStyle w:val="a3"/>
        <w:spacing w:line="276" w:lineRule="auto"/>
        <w:ind w:left="0" w:firstLine="425"/>
      </w:pPr>
      <w:r w:rsidRPr="00B023D6">
        <w:rPr>
          <w:i/>
        </w:rPr>
        <w:t>Поэзия.</w:t>
      </w:r>
      <w:r w:rsidRPr="00B023D6">
        <w:rPr>
          <w:i/>
          <w:spacing w:val="1"/>
        </w:rPr>
        <w:t xml:space="preserve"> </w:t>
      </w:r>
      <w:r w:rsidRPr="00B023D6">
        <w:t>Бжехва Я.</w:t>
      </w:r>
      <w:r w:rsidRPr="00B023D6">
        <w:rPr>
          <w:spacing w:val="1"/>
        </w:rPr>
        <w:t xml:space="preserve"> </w:t>
      </w:r>
      <w:r w:rsidRPr="00B023D6">
        <w:t>«Клей», пер.</w:t>
      </w:r>
      <w:r w:rsidRPr="00B023D6">
        <w:rPr>
          <w:spacing w:val="1"/>
        </w:rPr>
        <w:t xml:space="preserve"> </w:t>
      </w:r>
      <w:r w:rsidRPr="00B023D6">
        <w:t>с польск. Б.</w:t>
      </w:r>
      <w:r w:rsidRPr="00B023D6">
        <w:rPr>
          <w:spacing w:val="1"/>
        </w:rPr>
        <w:t xml:space="preserve"> </w:t>
      </w:r>
      <w:r w:rsidRPr="00B023D6">
        <w:t>Заходер; Грубин</w:t>
      </w:r>
      <w:r w:rsidRPr="00B023D6">
        <w:rPr>
          <w:spacing w:val="1"/>
        </w:rPr>
        <w:t xml:space="preserve"> </w:t>
      </w:r>
      <w:r w:rsidRPr="00B023D6">
        <w:t>Ф.</w:t>
      </w:r>
      <w:r w:rsidRPr="00B023D6">
        <w:rPr>
          <w:spacing w:val="1"/>
        </w:rPr>
        <w:t xml:space="preserve"> </w:t>
      </w:r>
      <w:r w:rsidRPr="00B023D6">
        <w:t>«Слезы», пер.</w:t>
      </w:r>
      <w:r w:rsidRPr="00B023D6">
        <w:rPr>
          <w:spacing w:val="1"/>
        </w:rPr>
        <w:t xml:space="preserve"> </w:t>
      </w:r>
      <w:r w:rsidRPr="00B023D6">
        <w:t>с</w:t>
      </w:r>
      <w:r w:rsidRPr="00B023D6">
        <w:rPr>
          <w:spacing w:val="1"/>
        </w:rPr>
        <w:t xml:space="preserve"> </w:t>
      </w:r>
      <w:r w:rsidRPr="00B023D6">
        <w:t>чеш. Е.</w:t>
      </w:r>
      <w:r w:rsidRPr="00B023D6">
        <w:rPr>
          <w:spacing w:val="-57"/>
        </w:rPr>
        <w:t xml:space="preserve"> </w:t>
      </w:r>
      <w:r w:rsidRPr="00B023D6">
        <w:t>Солоновича;</w:t>
      </w:r>
      <w:r w:rsidRPr="00B023D6">
        <w:rPr>
          <w:spacing w:val="114"/>
        </w:rPr>
        <w:t xml:space="preserve"> </w:t>
      </w:r>
      <w:r w:rsidRPr="00B023D6">
        <w:t>Квитко</w:t>
      </w:r>
      <w:r w:rsidRPr="00B023D6">
        <w:rPr>
          <w:spacing w:val="110"/>
        </w:rPr>
        <w:t xml:space="preserve"> </w:t>
      </w:r>
      <w:r w:rsidRPr="00B023D6">
        <w:t>Л.М.</w:t>
      </w:r>
      <w:r w:rsidRPr="00B023D6">
        <w:rPr>
          <w:spacing w:val="117"/>
        </w:rPr>
        <w:t xml:space="preserve"> </w:t>
      </w:r>
      <w:r w:rsidRPr="00B023D6">
        <w:t>«Бабушкины</w:t>
      </w:r>
      <w:r w:rsidRPr="00B023D6">
        <w:rPr>
          <w:spacing w:val="114"/>
        </w:rPr>
        <w:t xml:space="preserve"> </w:t>
      </w:r>
      <w:r w:rsidRPr="00B023D6">
        <w:t>руки»</w:t>
      </w:r>
      <w:r w:rsidRPr="00B023D6">
        <w:rPr>
          <w:spacing w:val="108"/>
        </w:rPr>
        <w:t xml:space="preserve"> </w:t>
      </w:r>
      <w:r w:rsidRPr="00B023D6">
        <w:t>(пер.</w:t>
      </w:r>
      <w:r w:rsidRPr="00B023D6">
        <w:rPr>
          <w:spacing w:val="114"/>
        </w:rPr>
        <w:t xml:space="preserve"> </w:t>
      </w:r>
      <w:r w:rsidRPr="00B023D6">
        <w:t>с</w:t>
      </w:r>
      <w:r w:rsidRPr="00B023D6">
        <w:rPr>
          <w:spacing w:val="114"/>
        </w:rPr>
        <w:t xml:space="preserve"> </w:t>
      </w:r>
      <w:r w:rsidRPr="00B023D6">
        <w:t>евр.</w:t>
      </w:r>
      <w:r w:rsidRPr="00B023D6">
        <w:rPr>
          <w:spacing w:val="114"/>
        </w:rPr>
        <w:t xml:space="preserve"> </w:t>
      </w:r>
      <w:r w:rsidRPr="00B023D6">
        <w:t>Т.</w:t>
      </w:r>
      <w:r w:rsidRPr="00B023D6">
        <w:rPr>
          <w:spacing w:val="115"/>
        </w:rPr>
        <w:t xml:space="preserve"> </w:t>
      </w:r>
      <w:r w:rsidRPr="00B023D6">
        <w:t>Спендиаровой);</w:t>
      </w:r>
      <w:r w:rsidRPr="00B023D6">
        <w:rPr>
          <w:spacing w:val="112"/>
        </w:rPr>
        <w:t xml:space="preserve"> </w:t>
      </w:r>
      <w:r w:rsidRPr="00B023D6">
        <w:t>Райнис</w:t>
      </w:r>
      <w:r w:rsidRPr="00B023D6">
        <w:rPr>
          <w:spacing w:val="114"/>
        </w:rPr>
        <w:t xml:space="preserve"> </w:t>
      </w:r>
      <w:r w:rsidRPr="00B023D6">
        <w:t>Я. «Наперегонки»,</w:t>
      </w:r>
      <w:r w:rsidRPr="00B023D6">
        <w:rPr>
          <w:spacing w:val="39"/>
        </w:rPr>
        <w:t xml:space="preserve"> </w:t>
      </w:r>
      <w:r w:rsidRPr="00B023D6">
        <w:t>пер.</w:t>
      </w:r>
      <w:r w:rsidRPr="00B023D6">
        <w:rPr>
          <w:spacing w:val="39"/>
        </w:rPr>
        <w:t xml:space="preserve"> </w:t>
      </w:r>
      <w:r w:rsidRPr="00B023D6">
        <w:t>с</w:t>
      </w:r>
      <w:r w:rsidRPr="00B023D6">
        <w:rPr>
          <w:spacing w:val="39"/>
        </w:rPr>
        <w:t xml:space="preserve"> </w:t>
      </w:r>
      <w:r w:rsidRPr="00B023D6">
        <w:t>латыш.</w:t>
      </w:r>
      <w:r w:rsidRPr="00B023D6">
        <w:rPr>
          <w:spacing w:val="40"/>
        </w:rPr>
        <w:t xml:space="preserve"> </w:t>
      </w:r>
      <w:r w:rsidRPr="00B023D6">
        <w:t>Л.</w:t>
      </w:r>
      <w:r w:rsidRPr="00B023D6">
        <w:rPr>
          <w:spacing w:val="40"/>
        </w:rPr>
        <w:t xml:space="preserve"> </w:t>
      </w:r>
      <w:r w:rsidRPr="00B023D6">
        <w:t>Мезинова;</w:t>
      </w:r>
      <w:r w:rsidRPr="00B023D6">
        <w:rPr>
          <w:spacing w:val="38"/>
        </w:rPr>
        <w:t xml:space="preserve"> </w:t>
      </w:r>
      <w:r w:rsidRPr="00B023D6">
        <w:t>Тувим</w:t>
      </w:r>
      <w:r w:rsidRPr="00B023D6">
        <w:rPr>
          <w:spacing w:val="39"/>
        </w:rPr>
        <w:t xml:space="preserve"> </w:t>
      </w:r>
      <w:r w:rsidRPr="00B023D6">
        <w:t>Ю.</w:t>
      </w:r>
      <w:r w:rsidRPr="00B023D6">
        <w:rPr>
          <w:spacing w:val="44"/>
        </w:rPr>
        <w:t xml:space="preserve"> </w:t>
      </w:r>
      <w:r w:rsidRPr="00B023D6">
        <w:t>«Чудеса»,</w:t>
      </w:r>
      <w:r w:rsidRPr="00B023D6">
        <w:rPr>
          <w:spacing w:val="42"/>
        </w:rPr>
        <w:t xml:space="preserve"> </w:t>
      </w:r>
      <w:r w:rsidRPr="00B023D6">
        <w:t>пер.</w:t>
      </w:r>
      <w:r w:rsidRPr="00B023D6">
        <w:rPr>
          <w:spacing w:val="39"/>
        </w:rPr>
        <w:t xml:space="preserve"> </w:t>
      </w:r>
      <w:r w:rsidRPr="00B023D6">
        <w:t>с</w:t>
      </w:r>
      <w:r w:rsidRPr="00B023D6">
        <w:rPr>
          <w:spacing w:val="39"/>
        </w:rPr>
        <w:t xml:space="preserve"> </w:t>
      </w:r>
      <w:r w:rsidRPr="00B023D6">
        <w:t>польск.</w:t>
      </w:r>
      <w:r w:rsidRPr="00B023D6">
        <w:rPr>
          <w:spacing w:val="39"/>
        </w:rPr>
        <w:t xml:space="preserve"> </w:t>
      </w:r>
      <w:r w:rsidRPr="00B023D6">
        <w:t>В.</w:t>
      </w:r>
      <w:r w:rsidRPr="00B023D6">
        <w:rPr>
          <w:spacing w:val="40"/>
        </w:rPr>
        <w:t xml:space="preserve"> </w:t>
      </w:r>
      <w:r w:rsidRPr="00B023D6">
        <w:t>Приходько;</w:t>
      </w:r>
    </w:p>
    <w:p w14:paraId="3913AAA4" w14:textId="77777777" w:rsidR="00C83C1B" w:rsidRPr="00B023D6" w:rsidRDefault="00C83C1B" w:rsidP="00B023D6">
      <w:pPr>
        <w:pStyle w:val="a3"/>
        <w:spacing w:line="276" w:lineRule="auto"/>
        <w:ind w:left="0" w:firstLine="425"/>
      </w:pPr>
      <w:r w:rsidRPr="00B023D6">
        <w:t>«Про</w:t>
      </w:r>
      <w:r w:rsidRPr="00B023D6">
        <w:rPr>
          <w:spacing w:val="-3"/>
        </w:rPr>
        <w:t xml:space="preserve"> </w:t>
      </w:r>
      <w:r w:rsidRPr="00B023D6">
        <w:t>пана</w:t>
      </w:r>
      <w:r w:rsidRPr="00B023D6">
        <w:rPr>
          <w:spacing w:val="-4"/>
        </w:rPr>
        <w:t xml:space="preserve"> </w:t>
      </w:r>
      <w:r w:rsidRPr="00B023D6">
        <w:t>Трулялинского»,</w:t>
      </w:r>
      <w:r w:rsidRPr="00B023D6">
        <w:rPr>
          <w:spacing w:val="-2"/>
        </w:rPr>
        <w:t xml:space="preserve"> </w:t>
      </w:r>
      <w:r w:rsidRPr="00B023D6">
        <w:t>пересказ</w:t>
      </w:r>
      <w:r w:rsidRPr="00B023D6">
        <w:rPr>
          <w:spacing w:val="-3"/>
        </w:rPr>
        <w:t xml:space="preserve"> </w:t>
      </w:r>
      <w:r w:rsidRPr="00B023D6">
        <w:t>с</w:t>
      </w:r>
      <w:r w:rsidRPr="00B023D6">
        <w:rPr>
          <w:spacing w:val="-4"/>
        </w:rPr>
        <w:t xml:space="preserve"> </w:t>
      </w:r>
      <w:r w:rsidRPr="00B023D6">
        <w:t>польск.</w:t>
      </w:r>
      <w:r w:rsidRPr="00B023D6">
        <w:rPr>
          <w:spacing w:val="-2"/>
        </w:rPr>
        <w:t xml:space="preserve"> </w:t>
      </w:r>
      <w:r w:rsidRPr="00B023D6">
        <w:t>Б.</w:t>
      </w:r>
      <w:r w:rsidRPr="00B023D6">
        <w:rPr>
          <w:spacing w:val="-3"/>
        </w:rPr>
        <w:t xml:space="preserve"> </w:t>
      </w:r>
      <w:r w:rsidRPr="00B023D6">
        <w:t>Заходера;</w:t>
      </w:r>
      <w:r w:rsidRPr="00B023D6">
        <w:rPr>
          <w:spacing w:val="2"/>
        </w:rPr>
        <w:t xml:space="preserve"> </w:t>
      </w:r>
      <w:r w:rsidRPr="00B023D6">
        <w:t>«Овощи», пер</w:t>
      </w:r>
      <w:r w:rsidRPr="00B023D6">
        <w:rPr>
          <w:spacing w:val="-3"/>
        </w:rPr>
        <w:t xml:space="preserve"> </w:t>
      </w:r>
      <w:r w:rsidRPr="00B023D6">
        <w:t>с</w:t>
      </w:r>
      <w:r w:rsidRPr="00B023D6">
        <w:rPr>
          <w:spacing w:val="-4"/>
        </w:rPr>
        <w:t xml:space="preserve"> </w:t>
      </w:r>
      <w:r w:rsidRPr="00B023D6">
        <w:t>польск.</w:t>
      </w:r>
      <w:r w:rsidRPr="00B023D6">
        <w:rPr>
          <w:spacing w:val="-2"/>
        </w:rPr>
        <w:t xml:space="preserve"> </w:t>
      </w:r>
      <w:r w:rsidRPr="00B023D6">
        <w:t>С.</w:t>
      </w:r>
      <w:r w:rsidRPr="00B023D6">
        <w:rPr>
          <w:spacing w:val="-3"/>
        </w:rPr>
        <w:t xml:space="preserve"> </w:t>
      </w:r>
      <w:r w:rsidRPr="00B023D6">
        <w:t>Михалкова.</w:t>
      </w:r>
    </w:p>
    <w:p w14:paraId="428614F8" w14:textId="77777777" w:rsidR="00C83C1B" w:rsidRPr="00B023D6" w:rsidRDefault="00C83C1B" w:rsidP="00B023D6">
      <w:pPr>
        <w:pStyle w:val="a3"/>
        <w:spacing w:line="276" w:lineRule="auto"/>
        <w:ind w:left="0" w:firstLine="425"/>
      </w:pPr>
      <w:r w:rsidRPr="00B023D6">
        <w:rPr>
          <w:i/>
        </w:rPr>
        <w:t>Литературные</w:t>
      </w:r>
      <w:r w:rsidRPr="00B023D6">
        <w:rPr>
          <w:i/>
          <w:spacing w:val="12"/>
        </w:rPr>
        <w:t xml:space="preserve"> </w:t>
      </w:r>
      <w:r w:rsidRPr="00B023D6">
        <w:rPr>
          <w:i/>
        </w:rPr>
        <w:t>сказки.</w:t>
      </w:r>
      <w:r w:rsidRPr="00B023D6">
        <w:rPr>
          <w:i/>
          <w:spacing w:val="18"/>
        </w:rPr>
        <w:t xml:space="preserve"> </w:t>
      </w:r>
      <w:r w:rsidRPr="00B023D6">
        <w:t>Балинт</w:t>
      </w:r>
      <w:r w:rsidRPr="00B023D6">
        <w:rPr>
          <w:spacing w:val="15"/>
        </w:rPr>
        <w:t xml:space="preserve"> </w:t>
      </w:r>
      <w:r w:rsidRPr="00B023D6">
        <w:t>А.</w:t>
      </w:r>
      <w:r w:rsidRPr="00B023D6">
        <w:rPr>
          <w:spacing w:val="18"/>
        </w:rPr>
        <w:t xml:space="preserve"> </w:t>
      </w:r>
      <w:r w:rsidRPr="00B023D6">
        <w:t>«Гном</w:t>
      </w:r>
      <w:r w:rsidRPr="00B023D6">
        <w:rPr>
          <w:spacing w:val="13"/>
        </w:rPr>
        <w:t xml:space="preserve"> </w:t>
      </w:r>
      <w:r w:rsidRPr="00B023D6">
        <w:t>Гномыч</w:t>
      </w:r>
      <w:r w:rsidRPr="00B023D6">
        <w:rPr>
          <w:spacing w:val="13"/>
        </w:rPr>
        <w:t xml:space="preserve"> </w:t>
      </w:r>
      <w:r w:rsidRPr="00B023D6">
        <w:t>и</w:t>
      </w:r>
      <w:r w:rsidRPr="00B023D6">
        <w:rPr>
          <w:spacing w:val="15"/>
        </w:rPr>
        <w:t xml:space="preserve"> </w:t>
      </w:r>
      <w:r w:rsidRPr="00B023D6">
        <w:t>Изюмка»</w:t>
      </w:r>
      <w:r w:rsidRPr="00B023D6">
        <w:rPr>
          <w:spacing w:val="7"/>
        </w:rPr>
        <w:t xml:space="preserve"> </w:t>
      </w:r>
      <w:r w:rsidRPr="00B023D6">
        <w:t>(главы</w:t>
      </w:r>
      <w:r w:rsidRPr="00B023D6">
        <w:rPr>
          <w:spacing w:val="15"/>
        </w:rPr>
        <w:t xml:space="preserve"> </w:t>
      </w:r>
      <w:r w:rsidRPr="00B023D6">
        <w:t>из</w:t>
      </w:r>
      <w:r w:rsidRPr="00B023D6">
        <w:rPr>
          <w:spacing w:val="15"/>
        </w:rPr>
        <w:t xml:space="preserve"> </w:t>
      </w:r>
      <w:r w:rsidRPr="00B023D6">
        <w:t>книги),</w:t>
      </w:r>
      <w:r w:rsidRPr="00B023D6">
        <w:rPr>
          <w:spacing w:val="13"/>
        </w:rPr>
        <w:t xml:space="preserve"> </w:t>
      </w:r>
      <w:r w:rsidRPr="00B023D6">
        <w:t>пер.</w:t>
      </w:r>
      <w:r w:rsidRPr="00B023D6">
        <w:rPr>
          <w:spacing w:val="14"/>
        </w:rPr>
        <w:t xml:space="preserve"> </w:t>
      </w:r>
      <w:r w:rsidRPr="00B023D6">
        <w:t>с</w:t>
      </w:r>
      <w:r w:rsidRPr="00B023D6">
        <w:rPr>
          <w:spacing w:val="13"/>
        </w:rPr>
        <w:t xml:space="preserve"> </w:t>
      </w:r>
      <w:r w:rsidRPr="00B023D6">
        <w:t>венг.</w:t>
      </w:r>
      <w:r w:rsidRPr="00B023D6">
        <w:rPr>
          <w:spacing w:val="-58"/>
        </w:rPr>
        <w:t xml:space="preserve"> </w:t>
      </w:r>
      <w:r w:rsidRPr="00B023D6">
        <w:t>Г. Лейбутина; Берг Л. «Рыбка» (пер. с англ. О. Образцовой); Дональдсон Д. «Груффало», «Хочу к</w:t>
      </w:r>
      <w:r w:rsidRPr="00B023D6">
        <w:rPr>
          <w:spacing w:val="1"/>
        </w:rPr>
        <w:t xml:space="preserve"> </w:t>
      </w:r>
      <w:r w:rsidRPr="00B023D6">
        <w:t>маме», «Улитка и Кит» (пер. М.Бородицкой), Ивамура К. «14 лесных мышей» (пер. Е.Байбиковой),</w:t>
      </w:r>
      <w:r w:rsidRPr="00B023D6">
        <w:rPr>
          <w:spacing w:val="-57"/>
        </w:rPr>
        <w:t xml:space="preserve"> </w:t>
      </w:r>
      <w:r w:rsidRPr="00B023D6">
        <w:t>Ингавес Г. «Мишка Бруно» (пер. О. Мяэотс), Керр Д. «Мяули. Истории из жизни удивительной</w:t>
      </w:r>
      <w:r w:rsidRPr="00B023D6">
        <w:rPr>
          <w:spacing w:val="1"/>
        </w:rPr>
        <w:t xml:space="preserve"> </w:t>
      </w:r>
      <w:r w:rsidRPr="00B023D6">
        <w:t>кошки»</w:t>
      </w:r>
      <w:r w:rsidRPr="00B023D6">
        <w:rPr>
          <w:spacing w:val="52"/>
        </w:rPr>
        <w:t xml:space="preserve"> </w:t>
      </w:r>
      <w:r w:rsidRPr="00B023D6">
        <w:t>(пер.  М.</w:t>
      </w:r>
      <w:hyperlink r:id="rId38">
        <w:r w:rsidRPr="00B023D6">
          <w:t>Аромштам),</w:t>
        </w:r>
      </w:hyperlink>
      <w:r w:rsidRPr="00B023D6">
        <w:rPr>
          <w:spacing w:val="60"/>
        </w:rPr>
        <w:t xml:space="preserve"> </w:t>
      </w:r>
      <w:r w:rsidRPr="00B023D6">
        <w:t>Лангройтер  Ю.</w:t>
      </w:r>
      <w:r w:rsidRPr="00B023D6">
        <w:rPr>
          <w:spacing w:val="66"/>
        </w:rPr>
        <w:t xml:space="preserve"> </w:t>
      </w:r>
      <w:r w:rsidRPr="00B023D6">
        <w:t>«А</w:t>
      </w:r>
      <w:r w:rsidRPr="00B023D6">
        <w:rPr>
          <w:spacing w:val="59"/>
        </w:rPr>
        <w:t xml:space="preserve"> </w:t>
      </w:r>
      <w:r w:rsidRPr="00B023D6">
        <w:t>дома  лучше!»</w:t>
      </w:r>
      <w:r w:rsidRPr="00B023D6">
        <w:rPr>
          <w:spacing w:val="56"/>
        </w:rPr>
        <w:t xml:space="preserve"> </w:t>
      </w:r>
      <w:r w:rsidRPr="00B023D6">
        <w:t>(пер.</w:t>
      </w:r>
      <w:r w:rsidRPr="00B023D6">
        <w:rPr>
          <w:spacing w:val="60"/>
        </w:rPr>
        <w:t xml:space="preserve"> </w:t>
      </w:r>
      <w:r w:rsidRPr="00B023D6">
        <w:t>В.Фербикова),  Мугур</w:t>
      </w:r>
      <w:r w:rsidRPr="00B023D6">
        <w:rPr>
          <w:spacing w:val="63"/>
        </w:rPr>
        <w:t xml:space="preserve"> </w:t>
      </w:r>
      <w:r w:rsidRPr="00B023D6">
        <w:t>Ф.</w:t>
      </w:r>
    </w:p>
    <w:p w14:paraId="2CDF3B32" w14:textId="77777777" w:rsidR="00C83C1B" w:rsidRPr="00B023D6" w:rsidRDefault="00C83C1B" w:rsidP="00B023D6">
      <w:pPr>
        <w:pStyle w:val="a3"/>
        <w:spacing w:line="276" w:lineRule="auto"/>
        <w:ind w:left="0" w:firstLine="425"/>
      </w:pPr>
      <w:r w:rsidRPr="00B023D6">
        <w:t>«Рилэ-Йепурилэ</w:t>
      </w:r>
      <w:r w:rsidRPr="00B023D6">
        <w:rPr>
          <w:spacing w:val="27"/>
        </w:rPr>
        <w:t xml:space="preserve"> </w:t>
      </w:r>
      <w:r w:rsidRPr="00B023D6">
        <w:t>и</w:t>
      </w:r>
      <w:r w:rsidRPr="00B023D6">
        <w:rPr>
          <w:spacing w:val="28"/>
        </w:rPr>
        <w:t xml:space="preserve"> </w:t>
      </w:r>
      <w:r w:rsidRPr="00B023D6">
        <w:t>Жучок</w:t>
      </w:r>
      <w:r w:rsidRPr="00B023D6">
        <w:rPr>
          <w:spacing w:val="28"/>
        </w:rPr>
        <w:t xml:space="preserve"> </w:t>
      </w:r>
      <w:r w:rsidRPr="00B023D6">
        <w:t>с</w:t>
      </w:r>
      <w:r w:rsidRPr="00B023D6">
        <w:rPr>
          <w:spacing w:val="26"/>
        </w:rPr>
        <w:t xml:space="preserve"> </w:t>
      </w:r>
      <w:r w:rsidRPr="00B023D6">
        <w:t>золотыми</w:t>
      </w:r>
      <w:r w:rsidRPr="00B023D6">
        <w:rPr>
          <w:spacing w:val="28"/>
        </w:rPr>
        <w:t xml:space="preserve"> </w:t>
      </w:r>
      <w:r w:rsidRPr="00B023D6">
        <w:t>крылышками»</w:t>
      </w:r>
      <w:r w:rsidRPr="00B023D6">
        <w:rPr>
          <w:spacing w:val="23"/>
        </w:rPr>
        <w:t xml:space="preserve"> </w:t>
      </w:r>
      <w:r w:rsidRPr="00B023D6">
        <w:t>(пер.</w:t>
      </w:r>
      <w:r w:rsidRPr="00B023D6">
        <w:rPr>
          <w:spacing w:val="27"/>
        </w:rPr>
        <w:t xml:space="preserve"> </w:t>
      </w:r>
      <w:r w:rsidRPr="00B023D6">
        <w:t>с</w:t>
      </w:r>
      <w:r w:rsidRPr="00B023D6">
        <w:rPr>
          <w:spacing w:val="28"/>
        </w:rPr>
        <w:t xml:space="preserve"> </w:t>
      </w:r>
      <w:r w:rsidRPr="00B023D6">
        <w:t>румынск.</w:t>
      </w:r>
      <w:r w:rsidRPr="00B023D6">
        <w:rPr>
          <w:spacing w:val="27"/>
        </w:rPr>
        <w:t xml:space="preserve"> </w:t>
      </w:r>
      <w:r w:rsidRPr="00B023D6">
        <w:t>Д.</w:t>
      </w:r>
      <w:r w:rsidRPr="00B023D6">
        <w:rPr>
          <w:spacing w:val="27"/>
        </w:rPr>
        <w:t xml:space="preserve"> </w:t>
      </w:r>
      <w:r w:rsidRPr="00B023D6">
        <w:t>Шполянской);</w:t>
      </w:r>
      <w:r w:rsidRPr="00B023D6">
        <w:rPr>
          <w:spacing w:val="27"/>
        </w:rPr>
        <w:t xml:space="preserve"> </w:t>
      </w:r>
      <w:r w:rsidRPr="00B023D6">
        <w:t>Пенн</w:t>
      </w:r>
      <w:r w:rsidRPr="00B023D6">
        <w:rPr>
          <w:spacing w:val="28"/>
        </w:rPr>
        <w:t xml:space="preserve"> </w:t>
      </w:r>
      <w:r w:rsidRPr="00B023D6">
        <w:t>О.</w:t>
      </w:r>
    </w:p>
    <w:p w14:paraId="0AEEC37C" w14:textId="77777777" w:rsidR="00C83C1B" w:rsidRPr="00B023D6" w:rsidRDefault="00C83C1B" w:rsidP="00B023D6">
      <w:pPr>
        <w:pStyle w:val="a3"/>
        <w:spacing w:line="276" w:lineRule="auto"/>
        <w:ind w:left="0" w:firstLine="425"/>
      </w:pPr>
      <w:r w:rsidRPr="00B023D6">
        <w:t>«Поцелуй</w:t>
      </w:r>
      <w:r w:rsidRPr="00B023D6">
        <w:rPr>
          <w:spacing w:val="16"/>
        </w:rPr>
        <w:t xml:space="preserve"> </w:t>
      </w:r>
      <w:r w:rsidRPr="00B023D6">
        <w:t>в</w:t>
      </w:r>
      <w:r w:rsidRPr="00B023D6">
        <w:rPr>
          <w:spacing w:val="16"/>
        </w:rPr>
        <w:t xml:space="preserve"> </w:t>
      </w:r>
      <w:r w:rsidRPr="00B023D6">
        <w:t>ладошке»</w:t>
      </w:r>
      <w:r w:rsidRPr="00B023D6">
        <w:rPr>
          <w:spacing w:val="9"/>
        </w:rPr>
        <w:t xml:space="preserve"> </w:t>
      </w:r>
      <w:r w:rsidRPr="00B023D6">
        <w:t>(пер.</w:t>
      </w:r>
      <w:r w:rsidRPr="00B023D6">
        <w:rPr>
          <w:spacing w:val="16"/>
        </w:rPr>
        <w:t xml:space="preserve"> </w:t>
      </w:r>
      <w:r w:rsidRPr="00B023D6">
        <w:t>Е.Сорокиной),</w:t>
      </w:r>
      <w:r w:rsidRPr="00B023D6">
        <w:rPr>
          <w:spacing w:val="16"/>
        </w:rPr>
        <w:t xml:space="preserve"> </w:t>
      </w:r>
      <w:r w:rsidRPr="00B023D6">
        <w:t>Родари</w:t>
      </w:r>
      <w:r w:rsidRPr="00B023D6">
        <w:rPr>
          <w:spacing w:val="16"/>
        </w:rPr>
        <w:t xml:space="preserve"> </w:t>
      </w:r>
      <w:r w:rsidRPr="00B023D6">
        <w:t>Д.</w:t>
      </w:r>
      <w:r w:rsidRPr="00B023D6">
        <w:rPr>
          <w:spacing w:val="18"/>
        </w:rPr>
        <w:t xml:space="preserve"> </w:t>
      </w:r>
      <w:r w:rsidRPr="00B023D6">
        <w:t>«Собака,</w:t>
      </w:r>
      <w:r w:rsidRPr="00B023D6">
        <w:rPr>
          <w:spacing w:val="16"/>
        </w:rPr>
        <w:t xml:space="preserve"> </w:t>
      </w:r>
      <w:r w:rsidRPr="00B023D6">
        <w:t>которая</w:t>
      </w:r>
      <w:r w:rsidRPr="00B023D6">
        <w:rPr>
          <w:spacing w:val="23"/>
        </w:rPr>
        <w:t xml:space="preserve"> </w:t>
      </w:r>
      <w:r w:rsidRPr="00B023D6">
        <w:t>не</w:t>
      </w:r>
      <w:r w:rsidRPr="00B023D6">
        <w:rPr>
          <w:spacing w:val="18"/>
        </w:rPr>
        <w:t xml:space="preserve"> </w:t>
      </w:r>
      <w:r w:rsidRPr="00B023D6">
        <w:t>умела</w:t>
      </w:r>
      <w:r w:rsidRPr="00B023D6">
        <w:rPr>
          <w:spacing w:val="16"/>
        </w:rPr>
        <w:t xml:space="preserve"> </w:t>
      </w:r>
      <w:r w:rsidRPr="00B023D6">
        <w:t>лаять»</w:t>
      </w:r>
      <w:r w:rsidRPr="00B023D6">
        <w:rPr>
          <w:spacing w:val="9"/>
        </w:rPr>
        <w:t xml:space="preserve"> </w:t>
      </w:r>
      <w:r w:rsidRPr="00B023D6">
        <w:t>(из</w:t>
      </w:r>
      <w:r w:rsidRPr="00B023D6">
        <w:rPr>
          <w:spacing w:val="18"/>
        </w:rPr>
        <w:t xml:space="preserve"> </w:t>
      </w:r>
      <w:r w:rsidRPr="00B023D6">
        <w:t>книги</w:t>
      </w:r>
    </w:p>
    <w:p w14:paraId="04CE291E" w14:textId="77777777" w:rsidR="00C83C1B" w:rsidRPr="00B023D6" w:rsidRDefault="00C83C1B" w:rsidP="00B023D6">
      <w:pPr>
        <w:pStyle w:val="a3"/>
        <w:spacing w:line="276" w:lineRule="auto"/>
        <w:ind w:left="0" w:firstLine="425"/>
      </w:pPr>
      <w:r w:rsidRPr="00B023D6">
        <w:t>«Сказки, у которых три конца»), пер. с итал. И. Константиновой; Уорнс Т. «Штука-Дрюка» (пер.</w:t>
      </w:r>
      <w:r w:rsidRPr="00B023D6">
        <w:rPr>
          <w:spacing w:val="1"/>
        </w:rPr>
        <w:t xml:space="preserve"> </w:t>
      </w:r>
      <w:r w:rsidRPr="00B023D6">
        <w:t xml:space="preserve">Д.Соколовой), Фернли Д. «Восемь жилеток Малиновки» (пер. Д.Налепиной), Хогарт Э. </w:t>
      </w:r>
      <w:r w:rsidRPr="00B023D6">
        <w:lastRenderedPageBreak/>
        <w:t>«Мафин и</w:t>
      </w:r>
      <w:r w:rsidRPr="00B023D6">
        <w:rPr>
          <w:spacing w:val="1"/>
        </w:rPr>
        <w:t xml:space="preserve"> </w:t>
      </w:r>
      <w:r w:rsidRPr="00B023D6">
        <w:t>его</w:t>
      </w:r>
      <w:r w:rsidRPr="00B023D6">
        <w:rPr>
          <w:spacing w:val="52"/>
        </w:rPr>
        <w:t xml:space="preserve"> </w:t>
      </w:r>
      <w:r w:rsidRPr="00B023D6">
        <w:t>веселые</w:t>
      </w:r>
      <w:r w:rsidRPr="00B023D6">
        <w:rPr>
          <w:spacing w:val="51"/>
        </w:rPr>
        <w:t xml:space="preserve"> </w:t>
      </w:r>
      <w:r w:rsidRPr="00B023D6">
        <w:t>друзья»</w:t>
      </w:r>
      <w:r w:rsidRPr="00B023D6">
        <w:rPr>
          <w:spacing w:val="49"/>
        </w:rPr>
        <w:t xml:space="preserve"> </w:t>
      </w:r>
      <w:r w:rsidRPr="00B023D6">
        <w:t>(главы</w:t>
      </w:r>
      <w:r w:rsidRPr="00B023D6">
        <w:rPr>
          <w:spacing w:val="51"/>
        </w:rPr>
        <w:t xml:space="preserve"> </w:t>
      </w:r>
      <w:r w:rsidRPr="00B023D6">
        <w:t>из</w:t>
      </w:r>
      <w:r w:rsidRPr="00B023D6">
        <w:rPr>
          <w:spacing w:val="54"/>
        </w:rPr>
        <w:t xml:space="preserve"> </w:t>
      </w:r>
      <w:r w:rsidRPr="00B023D6">
        <w:t>книги),</w:t>
      </w:r>
      <w:r w:rsidRPr="00B023D6">
        <w:rPr>
          <w:spacing w:val="52"/>
        </w:rPr>
        <w:t xml:space="preserve"> </w:t>
      </w:r>
      <w:r w:rsidRPr="00B023D6">
        <w:t>пер.</w:t>
      </w:r>
      <w:r w:rsidRPr="00B023D6">
        <w:rPr>
          <w:spacing w:val="50"/>
        </w:rPr>
        <w:t xml:space="preserve"> </w:t>
      </w:r>
      <w:r w:rsidRPr="00B023D6">
        <w:t>с</w:t>
      </w:r>
      <w:r w:rsidRPr="00B023D6">
        <w:rPr>
          <w:spacing w:val="53"/>
        </w:rPr>
        <w:t xml:space="preserve"> </w:t>
      </w:r>
      <w:r w:rsidRPr="00B023D6">
        <w:t>англ.</w:t>
      </w:r>
      <w:r w:rsidRPr="00B023D6">
        <w:rPr>
          <w:spacing w:val="53"/>
        </w:rPr>
        <w:t xml:space="preserve"> </w:t>
      </w:r>
      <w:r w:rsidRPr="00B023D6">
        <w:t>О.</w:t>
      </w:r>
      <w:r w:rsidRPr="00B023D6">
        <w:rPr>
          <w:spacing w:val="53"/>
        </w:rPr>
        <w:t xml:space="preserve"> </w:t>
      </w:r>
      <w:r w:rsidRPr="00B023D6">
        <w:t>Образцовой</w:t>
      </w:r>
      <w:r w:rsidRPr="00B023D6">
        <w:rPr>
          <w:spacing w:val="51"/>
        </w:rPr>
        <w:t xml:space="preserve"> </w:t>
      </w:r>
      <w:r w:rsidRPr="00B023D6">
        <w:t>и</w:t>
      </w:r>
      <w:r w:rsidRPr="00B023D6">
        <w:rPr>
          <w:spacing w:val="53"/>
        </w:rPr>
        <w:t xml:space="preserve"> </w:t>
      </w:r>
      <w:r w:rsidRPr="00B023D6">
        <w:t>Н.</w:t>
      </w:r>
      <w:r w:rsidRPr="00B023D6">
        <w:rPr>
          <w:spacing w:val="53"/>
        </w:rPr>
        <w:t xml:space="preserve"> </w:t>
      </w:r>
      <w:r w:rsidRPr="00B023D6">
        <w:t>Шанько;</w:t>
      </w:r>
      <w:r w:rsidRPr="00B023D6">
        <w:rPr>
          <w:spacing w:val="51"/>
        </w:rPr>
        <w:t xml:space="preserve"> </w:t>
      </w:r>
      <w:r w:rsidRPr="00B023D6">
        <w:t>Юхансон</w:t>
      </w:r>
      <w:r w:rsidRPr="00B023D6">
        <w:rPr>
          <w:spacing w:val="54"/>
        </w:rPr>
        <w:t xml:space="preserve"> </w:t>
      </w:r>
      <w:r w:rsidRPr="00B023D6">
        <w:t>Г.</w:t>
      </w:r>
    </w:p>
    <w:p w14:paraId="740C18CC" w14:textId="77777777" w:rsidR="00C83C1B" w:rsidRPr="00B023D6" w:rsidRDefault="00C83C1B" w:rsidP="00B023D6">
      <w:pPr>
        <w:pStyle w:val="a3"/>
        <w:spacing w:line="276" w:lineRule="auto"/>
        <w:ind w:left="0" w:firstLine="425"/>
      </w:pPr>
      <w:r w:rsidRPr="00B023D6">
        <w:t>«Мулле</w:t>
      </w:r>
      <w:r w:rsidRPr="00B023D6">
        <w:rPr>
          <w:spacing w:val="-3"/>
        </w:rPr>
        <w:t xml:space="preserve"> </w:t>
      </w:r>
      <w:r w:rsidRPr="00B023D6">
        <w:t>Мек</w:t>
      </w:r>
      <w:r w:rsidRPr="00B023D6">
        <w:rPr>
          <w:spacing w:val="-1"/>
        </w:rPr>
        <w:t xml:space="preserve"> </w:t>
      </w:r>
      <w:r w:rsidRPr="00B023D6">
        <w:t>и</w:t>
      </w:r>
      <w:r w:rsidRPr="00B023D6">
        <w:rPr>
          <w:spacing w:val="-2"/>
        </w:rPr>
        <w:t xml:space="preserve"> </w:t>
      </w:r>
      <w:r w:rsidRPr="00B023D6">
        <w:t>Буффа»</w:t>
      </w:r>
      <w:r w:rsidRPr="00B023D6">
        <w:rPr>
          <w:spacing w:val="-4"/>
        </w:rPr>
        <w:t xml:space="preserve"> </w:t>
      </w:r>
      <w:r w:rsidRPr="00B023D6">
        <w:t>(пер.</w:t>
      </w:r>
      <w:r w:rsidRPr="00B023D6">
        <w:rPr>
          <w:spacing w:val="-2"/>
        </w:rPr>
        <w:t xml:space="preserve"> </w:t>
      </w:r>
      <w:r w:rsidRPr="00B023D6">
        <w:t>Л.</w:t>
      </w:r>
      <w:r w:rsidRPr="00B023D6">
        <w:rPr>
          <w:spacing w:val="2"/>
        </w:rPr>
        <w:t xml:space="preserve"> </w:t>
      </w:r>
      <w:hyperlink r:id="rId39">
        <w:r w:rsidRPr="00B023D6">
          <w:t>Затолокиной)</w:t>
        </w:r>
      </w:hyperlink>
      <w:r w:rsidRPr="00B023D6">
        <w:t>.</w:t>
      </w:r>
    </w:p>
    <w:p w14:paraId="0F202D18" w14:textId="77777777" w:rsidR="00C83C1B" w:rsidRPr="00B023D6" w:rsidRDefault="00C83C1B" w:rsidP="00B023D6">
      <w:pPr>
        <w:pStyle w:val="a3"/>
        <w:spacing w:line="276" w:lineRule="auto"/>
        <w:ind w:left="0" w:firstLine="425"/>
      </w:pPr>
    </w:p>
    <w:p w14:paraId="606EA33F" w14:textId="77777777" w:rsidR="00C83C1B" w:rsidRPr="00B023D6" w:rsidRDefault="00C83C1B" w:rsidP="00B023D6">
      <w:pPr>
        <w:pStyle w:val="1"/>
        <w:spacing w:line="276" w:lineRule="auto"/>
        <w:ind w:left="0" w:firstLine="425"/>
        <w:jc w:val="both"/>
      </w:pPr>
      <w:r w:rsidRPr="00B023D6">
        <w:t>Старшая</w:t>
      </w:r>
      <w:r w:rsidRPr="00B023D6">
        <w:rPr>
          <w:spacing w:val="-2"/>
        </w:rPr>
        <w:t xml:space="preserve"> </w:t>
      </w:r>
      <w:r w:rsidRPr="00B023D6">
        <w:t>группа</w:t>
      </w:r>
      <w:r w:rsidRPr="00B023D6">
        <w:rPr>
          <w:spacing w:val="-2"/>
        </w:rPr>
        <w:t xml:space="preserve"> </w:t>
      </w:r>
      <w:r w:rsidRPr="00B023D6">
        <w:t>(5-6</w:t>
      </w:r>
      <w:r w:rsidRPr="00B023D6">
        <w:rPr>
          <w:spacing w:val="-1"/>
        </w:rPr>
        <w:t xml:space="preserve"> </w:t>
      </w:r>
      <w:r w:rsidRPr="00B023D6">
        <w:t>лет)</w:t>
      </w:r>
    </w:p>
    <w:p w14:paraId="0F798434" w14:textId="77777777" w:rsidR="00C83C1B" w:rsidRPr="00B023D6" w:rsidRDefault="00C83C1B" w:rsidP="00B023D6">
      <w:pPr>
        <w:pStyle w:val="a3"/>
        <w:spacing w:line="276" w:lineRule="auto"/>
        <w:ind w:left="0" w:firstLine="425"/>
      </w:pPr>
      <w:r w:rsidRPr="00B023D6">
        <w:rPr>
          <w:i/>
        </w:rPr>
        <w:t xml:space="preserve">Малые формы фольклора. </w:t>
      </w:r>
      <w:r w:rsidRPr="00B023D6">
        <w:t>Загадки, небылицы, дразнилки, считалки, пословицы, поговорки,</w:t>
      </w:r>
      <w:r w:rsidRPr="00B023D6">
        <w:rPr>
          <w:spacing w:val="-57"/>
        </w:rPr>
        <w:t xml:space="preserve"> </w:t>
      </w:r>
      <w:r w:rsidRPr="00B023D6">
        <w:t>заклички,</w:t>
      </w:r>
      <w:r w:rsidRPr="00B023D6">
        <w:rPr>
          <w:spacing w:val="-1"/>
        </w:rPr>
        <w:t xml:space="preserve"> </w:t>
      </w:r>
      <w:r w:rsidRPr="00B023D6">
        <w:t>народные</w:t>
      </w:r>
      <w:r w:rsidRPr="00B023D6">
        <w:rPr>
          <w:spacing w:val="-2"/>
        </w:rPr>
        <w:t xml:space="preserve"> </w:t>
      </w:r>
      <w:r w:rsidRPr="00B023D6">
        <w:t>песенки, прибаутки, скороговорки.</w:t>
      </w:r>
    </w:p>
    <w:p w14:paraId="43D169F9" w14:textId="77777777" w:rsidR="00C83C1B" w:rsidRPr="00B023D6" w:rsidRDefault="00C83C1B" w:rsidP="00B023D6">
      <w:pPr>
        <w:pStyle w:val="a3"/>
        <w:spacing w:line="276" w:lineRule="auto"/>
        <w:ind w:left="0" w:firstLine="425"/>
      </w:pPr>
      <w:r w:rsidRPr="00B023D6">
        <w:rPr>
          <w:i/>
        </w:rPr>
        <w:t>Русские</w:t>
      </w:r>
      <w:r w:rsidRPr="00B023D6">
        <w:rPr>
          <w:i/>
          <w:spacing w:val="1"/>
        </w:rPr>
        <w:t xml:space="preserve"> </w:t>
      </w:r>
      <w:r w:rsidRPr="00B023D6">
        <w:rPr>
          <w:i/>
        </w:rPr>
        <w:t>народные</w:t>
      </w:r>
      <w:r w:rsidRPr="00B023D6">
        <w:rPr>
          <w:i/>
          <w:spacing w:val="1"/>
        </w:rPr>
        <w:t xml:space="preserve"> </w:t>
      </w:r>
      <w:r w:rsidRPr="00B023D6">
        <w:rPr>
          <w:i/>
        </w:rPr>
        <w:t>сказки.</w:t>
      </w:r>
      <w:r w:rsidRPr="00B023D6">
        <w:rPr>
          <w:i/>
          <w:spacing w:val="1"/>
        </w:rPr>
        <w:t xml:space="preserve"> </w:t>
      </w:r>
      <w:r w:rsidRPr="00B023D6">
        <w:t>«Жил-был</w:t>
      </w:r>
      <w:r w:rsidRPr="00B023D6">
        <w:rPr>
          <w:spacing w:val="1"/>
        </w:rPr>
        <w:t xml:space="preserve"> </w:t>
      </w:r>
      <w:r w:rsidRPr="00B023D6">
        <w:t>карась…»</w:t>
      </w:r>
      <w:r w:rsidRPr="00B023D6">
        <w:rPr>
          <w:spacing w:val="1"/>
        </w:rPr>
        <w:t xml:space="preserve"> </w:t>
      </w:r>
      <w:r w:rsidRPr="00B023D6">
        <w:t>(докучная</w:t>
      </w:r>
      <w:r w:rsidRPr="00B023D6">
        <w:rPr>
          <w:spacing w:val="1"/>
        </w:rPr>
        <w:t xml:space="preserve"> </w:t>
      </w:r>
      <w:r w:rsidRPr="00B023D6">
        <w:t>сказка);</w:t>
      </w:r>
      <w:r w:rsidRPr="00B023D6">
        <w:rPr>
          <w:spacing w:val="1"/>
        </w:rPr>
        <w:t xml:space="preserve"> </w:t>
      </w:r>
      <w:r w:rsidRPr="00B023D6">
        <w:t>«Жили-были</w:t>
      </w:r>
      <w:r w:rsidRPr="00B023D6">
        <w:rPr>
          <w:spacing w:val="1"/>
        </w:rPr>
        <w:t xml:space="preserve"> </w:t>
      </w:r>
      <w:r w:rsidRPr="00B023D6">
        <w:t>два</w:t>
      </w:r>
      <w:r w:rsidRPr="00B023D6">
        <w:rPr>
          <w:spacing w:val="1"/>
        </w:rPr>
        <w:t xml:space="preserve"> </w:t>
      </w:r>
      <w:r w:rsidRPr="00B023D6">
        <w:t>братца…»</w:t>
      </w:r>
      <w:r w:rsidRPr="00B023D6">
        <w:rPr>
          <w:spacing w:val="16"/>
        </w:rPr>
        <w:t xml:space="preserve"> </w:t>
      </w:r>
      <w:r w:rsidRPr="00B023D6">
        <w:t>(докучная</w:t>
      </w:r>
      <w:r w:rsidRPr="00B023D6">
        <w:rPr>
          <w:spacing w:val="24"/>
        </w:rPr>
        <w:t xml:space="preserve"> </w:t>
      </w:r>
      <w:r w:rsidRPr="00B023D6">
        <w:t>сказка);</w:t>
      </w:r>
      <w:r w:rsidRPr="00B023D6">
        <w:rPr>
          <w:spacing w:val="26"/>
        </w:rPr>
        <w:t xml:space="preserve"> </w:t>
      </w:r>
      <w:r w:rsidRPr="00B023D6">
        <w:t>«Заяц-хвастун»</w:t>
      </w:r>
      <w:r w:rsidRPr="00B023D6">
        <w:rPr>
          <w:spacing w:val="19"/>
        </w:rPr>
        <w:t xml:space="preserve"> </w:t>
      </w:r>
      <w:r w:rsidRPr="00B023D6">
        <w:t>(обработка</w:t>
      </w:r>
      <w:r w:rsidRPr="00B023D6">
        <w:rPr>
          <w:spacing w:val="21"/>
        </w:rPr>
        <w:t xml:space="preserve"> </w:t>
      </w:r>
      <w:r w:rsidRPr="00B023D6">
        <w:t>О.И.</w:t>
      </w:r>
      <w:r w:rsidRPr="00B023D6">
        <w:rPr>
          <w:spacing w:val="23"/>
        </w:rPr>
        <w:t xml:space="preserve"> </w:t>
      </w:r>
      <w:r w:rsidRPr="00B023D6">
        <w:t>Капицы</w:t>
      </w:r>
      <w:r w:rsidRPr="00B023D6">
        <w:rPr>
          <w:spacing w:val="21"/>
        </w:rPr>
        <w:t xml:space="preserve"> </w:t>
      </w:r>
      <w:r w:rsidRPr="00B023D6">
        <w:t>/</w:t>
      </w:r>
      <w:r w:rsidRPr="00B023D6">
        <w:rPr>
          <w:spacing w:val="22"/>
        </w:rPr>
        <w:t xml:space="preserve"> </w:t>
      </w:r>
      <w:r w:rsidRPr="00B023D6">
        <w:t>пересказ</w:t>
      </w:r>
      <w:r w:rsidRPr="00B023D6">
        <w:rPr>
          <w:spacing w:val="22"/>
        </w:rPr>
        <w:t xml:space="preserve"> </w:t>
      </w:r>
      <w:r w:rsidRPr="00B023D6">
        <w:t>А.Н.</w:t>
      </w:r>
      <w:r w:rsidRPr="00B023D6">
        <w:rPr>
          <w:spacing w:val="24"/>
        </w:rPr>
        <w:t xml:space="preserve"> </w:t>
      </w:r>
      <w:r w:rsidRPr="00B023D6">
        <w:t>Толстого);</w:t>
      </w:r>
    </w:p>
    <w:p w14:paraId="53DB604E" w14:textId="77777777" w:rsidR="00C83C1B" w:rsidRPr="00B023D6" w:rsidRDefault="00C83C1B" w:rsidP="00B023D6">
      <w:pPr>
        <w:pStyle w:val="a3"/>
        <w:spacing w:line="276" w:lineRule="auto"/>
        <w:ind w:left="0" w:firstLine="425"/>
      </w:pPr>
      <w:r w:rsidRPr="00B023D6">
        <w:t>«Крылатый, мохнатый да масляный» (обработка И.В. Карнауховой); «Лиса и кувшин» (обработка</w:t>
      </w:r>
      <w:r w:rsidRPr="00B023D6">
        <w:rPr>
          <w:spacing w:val="1"/>
        </w:rPr>
        <w:t xml:space="preserve"> </w:t>
      </w:r>
      <w:r w:rsidRPr="00B023D6">
        <w:t>О.И.</w:t>
      </w:r>
      <w:r w:rsidRPr="00B023D6">
        <w:rPr>
          <w:spacing w:val="1"/>
        </w:rPr>
        <w:t xml:space="preserve"> </w:t>
      </w:r>
      <w:r w:rsidRPr="00B023D6">
        <w:t>Капицы);</w:t>
      </w:r>
      <w:r w:rsidRPr="00B023D6">
        <w:rPr>
          <w:spacing w:val="1"/>
        </w:rPr>
        <w:t xml:space="preserve"> </w:t>
      </w:r>
      <w:r w:rsidRPr="00B023D6">
        <w:t>«Морозко»</w:t>
      </w:r>
      <w:r w:rsidRPr="00B023D6">
        <w:rPr>
          <w:spacing w:val="1"/>
        </w:rPr>
        <w:t xml:space="preserve"> </w:t>
      </w:r>
      <w:r w:rsidRPr="00B023D6">
        <w:t>(пересказ</w:t>
      </w:r>
      <w:r w:rsidRPr="00B023D6">
        <w:rPr>
          <w:spacing w:val="1"/>
        </w:rPr>
        <w:t xml:space="preserve"> </w:t>
      </w:r>
      <w:r w:rsidRPr="00B023D6">
        <w:t>М.</w:t>
      </w:r>
      <w:r w:rsidRPr="00B023D6">
        <w:rPr>
          <w:spacing w:val="1"/>
        </w:rPr>
        <w:t xml:space="preserve"> </w:t>
      </w:r>
      <w:r w:rsidRPr="00B023D6">
        <w:t>Булатова);</w:t>
      </w:r>
      <w:r w:rsidRPr="00B023D6">
        <w:rPr>
          <w:spacing w:val="1"/>
        </w:rPr>
        <w:t xml:space="preserve"> </w:t>
      </w:r>
      <w:r w:rsidRPr="00B023D6">
        <w:t>«По</w:t>
      </w:r>
      <w:r w:rsidRPr="00B023D6">
        <w:rPr>
          <w:spacing w:val="1"/>
        </w:rPr>
        <w:t xml:space="preserve"> </w:t>
      </w:r>
      <w:r w:rsidRPr="00B023D6">
        <w:t>щучьему</w:t>
      </w:r>
      <w:r w:rsidRPr="00B023D6">
        <w:rPr>
          <w:spacing w:val="1"/>
        </w:rPr>
        <w:t xml:space="preserve"> </w:t>
      </w:r>
      <w:r w:rsidRPr="00B023D6">
        <w:t>веленью»</w:t>
      </w:r>
      <w:r w:rsidRPr="00B023D6">
        <w:rPr>
          <w:spacing w:val="1"/>
        </w:rPr>
        <w:t xml:space="preserve"> </w:t>
      </w:r>
      <w:r w:rsidRPr="00B023D6">
        <w:t>(обработка</w:t>
      </w:r>
      <w:r w:rsidRPr="00B023D6">
        <w:rPr>
          <w:spacing w:val="1"/>
        </w:rPr>
        <w:t xml:space="preserve"> </w:t>
      </w:r>
      <w:r w:rsidRPr="00B023D6">
        <w:t>А.Н.</w:t>
      </w:r>
      <w:r w:rsidRPr="00B023D6">
        <w:rPr>
          <w:spacing w:val="1"/>
        </w:rPr>
        <w:t xml:space="preserve"> </w:t>
      </w:r>
      <w:r w:rsidRPr="00B023D6">
        <w:t>Толстого); «Сестрица Алѐнушка и братец Иванушка» (пересказ А.Н. Толстого); «Сивка-бурка»</w:t>
      </w:r>
      <w:r w:rsidRPr="00B023D6">
        <w:rPr>
          <w:spacing w:val="1"/>
        </w:rPr>
        <w:t xml:space="preserve"> </w:t>
      </w:r>
      <w:r w:rsidRPr="00B023D6">
        <w:t>(обработка</w:t>
      </w:r>
      <w:r w:rsidRPr="00B023D6">
        <w:rPr>
          <w:spacing w:val="1"/>
        </w:rPr>
        <w:t xml:space="preserve"> </w:t>
      </w:r>
      <w:r w:rsidRPr="00B023D6">
        <w:t>М.А.</w:t>
      </w:r>
      <w:r w:rsidRPr="00B023D6">
        <w:rPr>
          <w:spacing w:val="1"/>
        </w:rPr>
        <w:t xml:space="preserve"> </w:t>
      </w:r>
      <w:r w:rsidRPr="00B023D6">
        <w:t>Булатова</w:t>
      </w:r>
      <w:r w:rsidRPr="00B023D6">
        <w:rPr>
          <w:spacing w:val="1"/>
        </w:rPr>
        <w:t xml:space="preserve"> </w:t>
      </w:r>
      <w:r w:rsidRPr="00B023D6">
        <w:t>/</w:t>
      </w:r>
      <w:r w:rsidRPr="00B023D6">
        <w:rPr>
          <w:spacing w:val="1"/>
        </w:rPr>
        <w:t xml:space="preserve"> </w:t>
      </w:r>
      <w:r w:rsidRPr="00B023D6">
        <w:t>обработка</w:t>
      </w:r>
      <w:r w:rsidRPr="00B023D6">
        <w:rPr>
          <w:spacing w:val="1"/>
        </w:rPr>
        <w:t xml:space="preserve"> </w:t>
      </w:r>
      <w:r w:rsidRPr="00B023D6">
        <w:t>А.Н.</w:t>
      </w:r>
      <w:r w:rsidRPr="00B023D6">
        <w:rPr>
          <w:spacing w:val="1"/>
        </w:rPr>
        <w:t xml:space="preserve"> </w:t>
      </w:r>
      <w:r w:rsidRPr="00B023D6">
        <w:t>Толстого</w:t>
      </w:r>
      <w:r w:rsidRPr="00B023D6">
        <w:rPr>
          <w:spacing w:val="1"/>
        </w:rPr>
        <w:t xml:space="preserve"> </w:t>
      </w:r>
      <w:r w:rsidRPr="00B023D6">
        <w:t>/</w:t>
      </w:r>
      <w:r w:rsidRPr="00B023D6">
        <w:rPr>
          <w:spacing w:val="1"/>
        </w:rPr>
        <w:t xml:space="preserve"> </w:t>
      </w:r>
      <w:r w:rsidRPr="00B023D6">
        <w:t>пересказ</w:t>
      </w:r>
      <w:r w:rsidRPr="00B023D6">
        <w:rPr>
          <w:spacing w:val="1"/>
        </w:rPr>
        <w:t xml:space="preserve"> </w:t>
      </w:r>
      <w:r w:rsidRPr="00B023D6">
        <w:t>К.Д.</w:t>
      </w:r>
      <w:r w:rsidRPr="00B023D6">
        <w:rPr>
          <w:spacing w:val="1"/>
        </w:rPr>
        <w:t xml:space="preserve"> </w:t>
      </w:r>
      <w:r w:rsidRPr="00B023D6">
        <w:t>Ушинского);</w:t>
      </w:r>
      <w:r w:rsidRPr="00B023D6">
        <w:rPr>
          <w:spacing w:val="1"/>
        </w:rPr>
        <w:t xml:space="preserve"> </w:t>
      </w:r>
      <w:r w:rsidRPr="00B023D6">
        <w:t>«Царевна-</w:t>
      </w:r>
      <w:r w:rsidRPr="00B023D6">
        <w:rPr>
          <w:spacing w:val="1"/>
        </w:rPr>
        <w:t xml:space="preserve"> </w:t>
      </w:r>
      <w:r w:rsidRPr="00B023D6">
        <w:t>лягушка»</w:t>
      </w:r>
      <w:r w:rsidRPr="00B023D6">
        <w:rPr>
          <w:spacing w:val="-7"/>
        </w:rPr>
        <w:t xml:space="preserve"> </w:t>
      </w:r>
      <w:r w:rsidRPr="00B023D6">
        <w:t>(обработка</w:t>
      </w:r>
      <w:r w:rsidRPr="00B023D6">
        <w:rPr>
          <w:spacing w:val="-1"/>
        </w:rPr>
        <w:t xml:space="preserve"> </w:t>
      </w:r>
      <w:r w:rsidRPr="00B023D6">
        <w:t>А.Н. Толстого /</w:t>
      </w:r>
      <w:r w:rsidRPr="00B023D6">
        <w:rPr>
          <w:spacing w:val="1"/>
        </w:rPr>
        <w:t xml:space="preserve"> </w:t>
      </w:r>
      <w:r w:rsidRPr="00B023D6">
        <w:t>обработка</w:t>
      </w:r>
      <w:r w:rsidRPr="00B023D6">
        <w:rPr>
          <w:spacing w:val="-1"/>
        </w:rPr>
        <w:t xml:space="preserve"> </w:t>
      </w:r>
      <w:r w:rsidRPr="00B023D6">
        <w:t>М.</w:t>
      </w:r>
      <w:r w:rsidRPr="00B023D6">
        <w:rPr>
          <w:spacing w:val="-1"/>
        </w:rPr>
        <w:t xml:space="preserve"> </w:t>
      </w:r>
      <w:r w:rsidRPr="00B023D6">
        <w:t>Булатова).</w:t>
      </w:r>
    </w:p>
    <w:p w14:paraId="220A6AED" w14:textId="77777777" w:rsidR="00C83C1B" w:rsidRPr="00B023D6" w:rsidRDefault="00C83C1B" w:rsidP="00B023D6">
      <w:pPr>
        <w:pStyle w:val="a3"/>
        <w:spacing w:line="276" w:lineRule="auto"/>
        <w:ind w:left="0" w:firstLine="425"/>
      </w:pPr>
      <w:r w:rsidRPr="00B023D6">
        <w:rPr>
          <w:i/>
        </w:rPr>
        <w:t xml:space="preserve">Сказки народов мира. </w:t>
      </w:r>
      <w:r w:rsidRPr="00B023D6">
        <w:t>«Госпожа Метелица», пересказ с нем. А. Введенского, под редакцией</w:t>
      </w:r>
      <w:r w:rsidRPr="00B023D6">
        <w:rPr>
          <w:spacing w:val="-57"/>
        </w:rPr>
        <w:t xml:space="preserve"> </w:t>
      </w:r>
      <w:r w:rsidRPr="00B023D6">
        <w:t>С.Я. Маршака, из сказок братьев Гримм; «Жѐлтый аист», пер. с кит. Ф. Ярлина; «Златовласка»,</w:t>
      </w:r>
      <w:r w:rsidRPr="00B023D6">
        <w:rPr>
          <w:spacing w:val="1"/>
        </w:rPr>
        <w:t xml:space="preserve"> </w:t>
      </w:r>
      <w:r w:rsidRPr="00B023D6">
        <w:t>пер. с чешск. К.Г. Паустовского; «Летучий корабль», пер. с укр. А. Нечаева; «Рапунцель» пер. с</w:t>
      </w:r>
      <w:r w:rsidRPr="00B023D6">
        <w:rPr>
          <w:spacing w:val="1"/>
        </w:rPr>
        <w:t xml:space="preserve"> </w:t>
      </w:r>
      <w:r w:rsidRPr="00B023D6">
        <w:t>нем. Г. Петникова / пер. и обработка И.Архангельской; «Чудесные истории про зайца по имени</w:t>
      </w:r>
      <w:r w:rsidRPr="00B023D6">
        <w:rPr>
          <w:spacing w:val="1"/>
        </w:rPr>
        <w:t xml:space="preserve"> </w:t>
      </w:r>
      <w:r w:rsidRPr="00B023D6">
        <w:t>Лѐк»,</w:t>
      </w:r>
      <w:r w:rsidRPr="00B023D6">
        <w:rPr>
          <w:spacing w:val="-1"/>
        </w:rPr>
        <w:t xml:space="preserve"> </w:t>
      </w:r>
      <w:r w:rsidRPr="00B023D6">
        <w:t>сб. сказок</w:t>
      </w:r>
      <w:r w:rsidRPr="00B023D6">
        <w:rPr>
          <w:spacing w:val="-1"/>
        </w:rPr>
        <w:t xml:space="preserve"> </w:t>
      </w:r>
      <w:r w:rsidRPr="00B023D6">
        <w:t>народов Зап. Африки,</w:t>
      </w:r>
      <w:r w:rsidRPr="00B023D6">
        <w:rPr>
          <w:spacing w:val="-4"/>
        </w:rPr>
        <w:t xml:space="preserve"> </w:t>
      </w:r>
      <w:r w:rsidRPr="00B023D6">
        <w:t>пер. О.Кустовой</w:t>
      </w:r>
      <w:r w:rsidRPr="00B023D6">
        <w:rPr>
          <w:spacing w:val="1"/>
        </w:rPr>
        <w:t xml:space="preserve"> </w:t>
      </w:r>
      <w:r w:rsidRPr="00B023D6">
        <w:t>и</w:t>
      </w:r>
      <w:r w:rsidRPr="00B023D6">
        <w:rPr>
          <w:spacing w:val="-1"/>
        </w:rPr>
        <w:t xml:space="preserve"> </w:t>
      </w:r>
      <w:r w:rsidRPr="00B023D6">
        <w:t>В.Андреева.</w:t>
      </w:r>
    </w:p>
    <w:p w14:paraId="04B4D0BB"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5"/>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России.</w:t>
      </w:r>
    </w:p>
    <w:p w14:paraId="27B8461D" w14:textId="77777777" w:rsidR="00C83C1B" w:rsidRPr="00B023D6" w:rsidRDefault="00C83C1B" w:rsidP="00B023D6">
      <w:pPr>
        <w:pStyle w:val="a3"/>
        <w:spacing w:line="276" w:lineRule="auto"/>
        <w:ind w:left="0" w:firstLine="425"/>
      </w:pPr>
      <w:r w:rsidRPr="00B023D6">
        <w:rPr>
          <w:i/>
        </w:rPr>
        <w:t>Поэзия.</w:t>
      </w:r>
      <w:r w:rsidRPr="00B023D6">
        <w:rPr>
          <w:i/>
          <w:spacing w:val="1"/>
        </w:rPr>
        <w:t xml:space="preserve"> </w:t>
      </w:r>
      <w:r w:rsidRPr="00B023D6">
        <w:t>Аким</w:t>
      </w:r>
      <w:r w:rsidRPr="00B023D6">
        <w:rPr>
          <w:spacing w:val="1"/>
        </w:rPr>
        <w:t xml:space="preserve"> </w:t>
      </w:r>
      <w:r w:rsidRPr="00B023D6">
        <w:t>Я.Л.</w:t>
      </w:r>
      <w:r w:rsidRPr="00B023D6">
        <w:rPr>
          <w:spacing w:val="1"/>
        </w:rPr>
        <w:t xml:space="preserve"> </w:t>
      </w:r>
      <w:r w:rsidRPr="00B023D6">
        <w:t>«Жадина»;</w:t>
      </w:r>
      <w:r w:rsidRPr="00B023D6">
        <w:rPr>
          <w:spacing w:val="1"/>
        </w:rPr>
        <w:t xml:space="preserve"> </w:t>
      </w:r>
      <w:r w:rsidRPr="00B023D6">
        <w:t>Барто</w:t>
      </w:r>
      <w:r w:rsidRPr="00B023D6">
        <w:rPr>
          <w:spacing w:val="1"/>
        </w:rPr>
        <w:t xml:space="preserve"> </w:t>
      </w:r>
      <w:r w:rsidRPr="00B023D6">
        <w:t>А.Л.</w:t>
      </w:r>
      <w:r w:rsidRPr="00B023D6">
        <w:rPr>
          <w:spacing w:val="1"/>
        </w:rPr>
        <w:t xml:space="preserve"> </w:t>
      </w:r>
      <w:r w:rsidRPr="00B023D6">
        <w:t>«Верѐвочка»,</w:t>
      </w:r>
      <w:r w:rsidRPr="00B023D6">
        <w:rPr>
          <w:spacing w:val="1"/>
        </w:rPr>
        <w:t xml:space="preserve"> </w:t>
      </w:r>
      <w:r w:rsidRPr="00B023D6">
        <w:t>«Гуси-лебеди»,</w:t>
      </w:r>
      <w:r w:rsidRPr="00B023D6">
        <w:rPr>
          <w:spacing w:val="1"/>
        </w:rPr>
        <w:t xml:space="preserve"> </w:t>
      </w:r>
      <w:r w:rsidRPr="00B023D6">
        <w:t>«Есть</w:t>
      </w:r>
      <w:r w:rsidRPr="00B023D6">
        <w:rPr>
          <w:spacing w:val="1"/>
        </w:rPr>
        <w:t xml:space="preserve"> </w:t>
      </w:r>
      <w:r w:rsidRPr="00B023D6">
        <w:t>такие</w:t>
      </w:r>
      <w:r w:rsidRPr="00B023D6">
        <w:rPr>
          <w:spacing w:val="1"/>
        </w:rPr>
        <w:t xml:space="preserve"> </w:t>
      </w:r>
      <w:r w:rsidRPr="00B023D6">
        <w:t>мальчики», «Мы не заметили жука»; Бородицкая М. «Тетушка Луна»; Бунин И.А. «Первый снег»;</w:t>
      </w:r>
      <w:r w:rsidRPr="00B023D6">
        <w:rPr>
          <w:spacing w:val="1"/>
        </w:rPr>
        <w:t xml:space="preserve"> </w:t>
      </w:r>
      <w:r w:rsidRPr="00B023D6">
        <w:t>Волкова Н. «Воздушные замки»; Городецкий С.М. «Котѐнок»; Дядина Г. «Пуговичный городок»;</w:t>
      </w:r>
      <w:r w:rsidRPr="00B023D6">
        <w:rPr>
          <w:spacing w:val="1"/>
        </w:rPr>
        <w:t xml:space="preserve"> </w:t>
      </w:r>
      <w:r w:rsidRPr="00B023D6">
        <w:t>Есенин</w:t>
      </w:r>
      <w:r w:rsidRPr="00B023D6">
        <w:rPr>
          <w:spacing w:val="47"/>
        </w:rPr>
        <w:t xml:space="preserve"> </w:t>
      </w:r>
      <w:r w:rsidRPr="00B023D6">
        <w:t>С.А.</w:t>
      </w:r>
      <w:r w:rsidRPr="00B023D6">
        <w:rPr>
          <w:spacing w:val="49"/>
        </w:rPr>
        <w:t xml:space="preserve"> </w:t>
      </w:r>
      <w:r w:rsidRPr="00B023D6">
        <w:t>«Черѐмуха»,</w:t>
      </w:r>
      <w:r w:rsidRPr="00B023D6">
        <w:rPr>
          <w:spacing w:val="51"/>
        </w:rPr>
        <w:t xml:space="preserve"> </w:t>
      </w:r>
      <w:r w:rsidRPr="00B023D6">
        <w:t>«Берѐза»;</w:t>
      </w:r>
      <w:r w:rsidRPr="00B023D6">
        <w:rPr>
          <w:spacing w:val="48"/>
        </w:rPr>
        <w:t xml:space="preserve"> </w:t>
      </w:r>
      <w:r w:rsidRPr="00B023D6">
        <w:t>Заходер</w:t>
      </w:r>
      <w:r w:rsidRPr="00B023D6">
        <w:rPr>
          <w:spacing w:val="47"/>
        </w:rPr>
        <w:t xml:space="preserve"> </w:t>
      </w:r>
      <w:r w:rsidRPr="00B023D6">
        <w:t>Б.В.</w:t>
      </w:r>
      <w:r w:rsidRPr="00B023D6">
        <w:rPr>
          <w:spacing w:val="51"/>
        </w:rPr>
        <w:t xml:space="preserve"> </w:t>
      </w:r>
      <w:r w:rsidRPr="00B023D6">
        <w:t>«Моя</w:t>
      </w:r>
      <w:r w:rsidRPr="00B023D6">
        <w:rPr>
          <w:spacing w:val="47"/>
        </w:rPr>
        <w:t xml:space="preserve"> </w:t>
      </w:r>
      <w:r w:rsidRPr="00B023D6">
        <w:t>вообразилия»;</w:t>
      </w:r>
      <w:r w:rsidRPr="00B023D6">
        <w:rPr>
          <w:spacing w:val="48"/>
        </w:rPr>
        <w:t xml:space="preserve"> </w:t>
      </w:r>
      <w:r w:rsidRPr="00B023D6">
        <w:t>Маршак</w:t>
      </w:r>
      <w:r w:rsidRPr="00B023D6">
        <w:rPr>
          <w:spacing w:val="47"/>
        </w:rPr>
        <w:t xml:space="preserve"> </w:t>
      </w:r>
      <w:r w:rsidRPr="00B023D6">
        <w:t>С.Я.</w:t>
      </w:r>
      <w:r w:rsidRPr="00B023D6">
        <w:rPr>
          <w:spacing w:val="52"/>
        </w:rPr>
        <w:t xml:space="preserve"> </w:t>
      </w:r>
      <w:r w:rsidRPr="00B023D6">
        <w:t>«Пудель»; Мориц Ю.П. «Домик с трубой»; Мошковская Э.Э. «Какие бывают подарки»; Орлов В.Н. «Ты</w:t>
      </w:r>
      <w:r w:rsidRPr="00B023D6">
        <w:rPr>
          <w:spacing w:val="1"/>
        </w:rPr>
        <w:t xml:space="preserve"> </w:t>
      </w:r>
      <w:r w:rsidRPr="00B023D6">
        <w:t>скажи мне, реченька….»; Пивоварова И.М. «Сосчитать не могу»; Пушкин А.С. «У лукоморья дуб</w:t>
      </w:r>
      <w:r w:rsidRPr="00B023D6">
        <w:rPr>
          <w:spacing w:val="1"/>
        </w:rPr>
        <w:t xml:space="preserve"> </w:t>
      </w:r>
      <w:r w:rsidRPr="00B023D6">
        <w:t>зелѐный….»</w:t>
      </w:r>
      <w:r w:rsidRPr="00B023D6">
        <w:rPr>
          <w:spacing w:val="-9"/>
        </w:rPr>
        <w:t xml:space="preserve"> </w:t>
      </w:r>
      <w:r w:rsidRPr="00B023D6">
        <w:t>(отрывок из</w:t>
      </w:r>
      <w:r w:rsidRPr="00B023D6">
        <w:rPr>
          <w:spacing w:val="1"/>
        </w:rPr>
        <w:t xml:space="preserve"> </w:t>
      </w:r>
      <w:r w:rsidRPr="00B023D6">
        <w:t>поэмы «Руслан</w:t>
      </w:r>
      <w:r w:rsidRPr="00B023D6">
        <w:rPr>
          <w:spacing w:val="1"/>
        </w:rPr>
        <w:t xml:space="preserve"> </w:t>
      </w:r>
      <w:r w:rsidRPr="00B023D6">
        <w:t>и Людмила»),</w:t>
      </w:r>
      <w:r w:rsidRPr="00B023D6">
        <w:rPr>
          <w:spacing w:val="4"/>
        </w:rPr>
        <w:t xml:space="preserve"> </w:t>
      </w:r>
      <w:r w:rsidRPr="00B023D6">
        <w:t>«Ель растѐт перед</w:t>
      </w:r>
      <w:r w:rsidRPr="00B023D6">
        <w:rPr>
          <w:spacing w:val="-1"/>
        </w:rPr>
        <w:t xml:space="preserve"> </w:t>
      </w:r>
      <w:r w:rsidRPr="00B023D6">
        <w:t>дворцом….»</w:t>
      </w:r>
      <w:r w:rsidRPr="00B023D6">
        <w:rPr>
          <w:spacing w:val="-8"/>
        </w:rPr>
        <w:t xml:space="preserve"> </w:t>
      </w:r>
      <w:r w:rsidRPr="00B023D6">
        <w:t>(отрывок из</w:t>
      </w:r>
    </w:p>
    <w:p w14:paraId="63669881" w14:textId="77777777" w:rsidR="00C83C1B" w:rsidRPr="00B023D6" w:rsidRDefault="00C83C1B" w:rsidP="00B023D6">
      <w:pPr>
        <w:pStyle w:val="a3"/>
        <w:spacing w:line="276" w:lineRule="auto"/>
        <w:ind w:left="0" w:firstLine="425"/>
      </w:pPr>
      <w:r w:rsidRPr="00B023D6">
        <w:t>«Сказки</w:t>
      </w:r>
      <w:r w:rsidRPr="00B023D6">
        <w:rPr>
          <w:spacing w:val="1"/>
        </w:rPr>
        <w:t xml:space="preserve"> </w:t>
      </w:r>
      <w:r w:rsidRPr="00B023D6">
        <w:t>о</w:t>
      </w:r>
      <w:r w:rsidRPr="00B023D6">
        <w:rPr>
          <w:spacing w:val="1"/>
        </w:rPr>
        <w:t xml:space="preserve"> </w:t>
      </w:r>
      <w:r w:rsidRPr="00B023D6">
        <w:t>царе</w:t>
      </w:r>
      <w:r w:rsidRPr="00B023D6">
        <w:rPr>
          <w:spacing w:val="1"/>
        </w:rPr>
        <w:t xml:space="preserve"> </w:t>
      </w:r>
      <w:r w:rsidRPr="00B023D6">
        <w:t>Салтане….»,</w:t>
      </w:r>
      <w:r w:rsidRPr="00B023D6">
        <w:rPr>
          <w:spacing w:val="1"/>
        </w:rPr>
        <w:t xml:space="preserve"> </w:t>
      </w:r>
      <w:r w:rsidRPr="00B023D6">
        <w:t>«Уж</w:t>
      </w:r>
      <w:r w:rsidRPr="00B023D6">
        <w:rPr>
          <w:spacing w:val="1"/>
        </w:rPr>
        <w:t xml:space="preserve"> </w:t>
      </w:r>
      <w:r w:rsidRPr="00B023D6">
        <w:t>небо</w:t>
      </w:r>
      <w:r w:rsidRPr="00B023D6">
        <w:rPr>
          <w:spacing w:val="1"/>
        </w:rPr>
        <w:t xml:space="preserve"> </w:t>
      </w:r>
      <w:r w:rsidRPr="00B023D6">
        <w:t>осенью</w:t>
      </w:r>
      <w:r w:rsidRPr="00B023D6">
        <w:rPr>
          <w:spacing w:val="1"/>
        </w:rPr>
        <w:t xml:space="preserve"> </w:t>
      </w:r>
      <w:r w:rsidRPr="00B023D6">
        <w:t>дышало….»</w:t>
      </w:r>
      <w:r w:rsidRPr="00B023D6">
        <w:rPr>
          <w:spacing w:val="1"/>
        </w:rPr>
        <w:t xml:space="preserve"> </w:t>
      </w:r>
      <w:r w:rsidRPr="00B023D6">
        <w:t>(отрывок</w:t>
      </w:r>
      <w:r w:rsidRPr="00B023D6">
        <w:rPr>
          <w:spacing w:val="1"/>
        </w:rPr>
        <w:t xml:space="preserve"> </w:t>
      </w:r>
      <w:r w:rsidRPr="00B023D6">
        <w:t>из</w:t>
      </w:r>
      <w:r w:rsidRPr="00B023D6">
        <w:rPr>
          <w:spacing w:val="1"/>
        </w:rPr>
        <w:t xml:space="preserve"> </w:t>
      </w:r>
      <w:r w:rsidRPr="00B023D6">
        <w:t>романа</w:t>
      </w:r>
      <w:r w:rsidRPr="00B023D6">
        <w:rPr>
          <w:spacing w:val="60"/>
        </w:rPr>
        <w:t xml:space="preserve"> </w:t>
      </w:r>
      <w:r w:rsidRPr="00B023D6">
        <w:t>«Евгений</w:t>
      </w:r>
      <w:r w:rsidRPr="00B023D6">
        <w:rPr>
          <w:spacing w:val="1"/>
        </w:rPr>
        <w:t xml:space="preserve"> </w:t>
      </w:r>
      <w:r w:rsidRPr="00B023D6">
        <w:t>Онегин»);</w:t>
      </w:r>
      <w:r w:rsidRPr="00B023D6">
        <w:rPr>
          <w:spacing w:val="1"/>
        </w:rPr>
        <w:t xml:space="preserve"> </w:t>
      </w:r>
      <w:r w:rsidRPr="00B023D6">
        <w:t>Сеф</w:t>
      </w:r>
      <w:r w:rsidRPr="00B023D6">
        <w:rPr>
          <w:spacing w:val="1"/>
        </w:rPr>
        <w:t xml:space="preserve"> </w:t>
      </w:r>
      <w:r w:rsidRPr="00B023D6">
        <w:t>Р.С.</w:t>
      </w:r>
      <w:r w:rsidRPr="00B023D6">
        <w:rPr>
          <w:spacing w:val="1"/>
        </w:rPr>
        <w:t xml:space="preserve"> </w:t>
      </w:r>
      <w:r w:rsidRPr="00B023D6">
        <w:t>«Бесконечные</w:t>
      </w:r>
      <w:r w:rsidRPr="00B023D6">
        <w:rPr>
          <w:spacing w:val="1"/>
        </w:rPr>
        <w:t xml:space="preserve"> </w:t>
      </w:r>
      <w:r w:rsidRPr="00B023D6">
        <w:t>стихи»;</w:t>
      </w:r>
      <w:r w:rsidRPr="00B023D6">
        <w:rPr>
          <w:spacing w:val="1"/>
        </w:rPr>
        <w:t xml:space="preserve"> </w:t>
      </w:r>
      <w:r w:rsidRPr="00B023D6">
        <w:t>Симбирская</w:t>
      </w:r>
      <w:r w:rsidRPr="00B023D6">
        <w:rPr>
          <w:spacing w:val="1"/>
        </w:rPr>
        <w:t xml:space="preserve"> </w:t>
      </w:r>
      <w:r w:rsidRPr="00B023D6">
        <w:t>Ю.</w:t>
      </w:r>
      <w:r w:rsidRPr="00B023D6">
        <w:rPr>
          <w:spacing w:val="1"/>
        </w:rPr>
        <w:t xml:space="preserve"> </w:t>
      </w:r>
      <w:r w:rsidRPr="00B023D6">
        <w:t>«Ехал</w:t>
      </w:r>
      <w:r w:rsidRPr="00B023D6">
        <w:rPr>
          <w:spacing w:val="1"/>
        </w:rPr>
        <w:t xml:space="preserve"> </w:t>
      </w:r>
      <w:r w:rsidRPr="00B023D6">
        <w:t>дождь</w:t>
      </w:r>
      <w:r w:rsidRPr="00B023D6">
        <w:rPr>
          <w:spacing w:val="1"/>
        </w:rPr>
        <w:t xml:space="preserve"> </w:t>
      </w:r>
      <w:r w:rsidRPr="00B023D6">
        <w:t>в</w:t>
      </w:r>
      <w:r w:rsidRPr="00B023D6">
        <w:rPr>
          <w:spacing w:val="1"/>
        </w:rPr>
        <w:t xml:space="preserve"> </w:t>
      </w:r>
      <w:r w:rsidRPr="00B023D6">
        <w:t>командировку»;</w:t>
      </w:r>
      <w:r w:rsidRPr="00B023D6">
        <w:rPr>
          <w:spacing w:val="1"/>
        </w:rPr>
        <w:t xml:space="preserve"> </w:t>
      </w:r>
      <w:r w:rsidRPr="00B023D6">
        <w:t>Степанов В.А. «Родные просторы»; Суриков И.З. «Белый снег пушистый», «Зима» (отрывок);</w:t>
      </w:r>
      <w:r w:rsidRPr="00B023D6">
        <w:rPr>
          <w:spacing w:val="1"/>
        </w:rPr>
        <w:t xml:space="preserve"> </w:t>
      </w:r>
      <w:r w:rsidRPr="00B023D6">
        <w:t>Токмакова И.П. «Осенние листья», Толстой А.К. «Осень. Обсыпается весь наш бедный сад….»;</w:t>
      </w:r>
      <w:r w:rsidRPr="00B023D6">
        <w:rPr>
          <w:spacing w:val="1"/>
        </w:rPr>
        <w:t xml:space="preserve"> </w:t>
      </w:r>
      <w:r w:rsidRPr="00B023D6">
        <w:t>Тютчев Ф.И. «Зима недаром злится….»; Усачев А. «Колыбельная книга», «К нам приходит Новый</w:t>
      </w:r>
      <w:r w:rsidRPr="00B023D6">
        <w:rPr>
          <w:spacing w:val="1"/>
        </w:rPr>
        <w:t xml:space="preserve"> </w:t>
      </w:r>
      <w:r w:rsidRPr="00B023D6">
        <w:t>год»; Фет А.А. «Кот поѐт, глаза прищуря….», «Мама, глянь-ка из окошка….»; Цветаева М.И. «У</w:t>
      </w:r>
      <w:r w:rsidRPr="00B023D6">
        <w:rPr>
          <w:spacing w:val="1"/>
        </w:rPr>
        <w:t xml:space="preserve"> </w:t>
      </w:r>
      <w:r w:rsidRPr="00B023D6">
        <w:t>кроватки»; Чѐрный С. «Волк»; Чуковский К.И. «Ёлка»; Яснов М.Д. «Мирная считалка», «Жила-</w:t>
      </w:r>
      <w:r w:rsidRPr="00B023D6">
        <w:rPr>
          <w:spacing w:val="1"/>
        </w:rPr>
        <w:t xml:space="preserve"> </w:t>
      </w:r>
      <w:r w:rsidRPr="00B023D6">
        <w:t>была</w:t>
      </w:r>
      <w:r w:rsidRPr="00B023D6">
        <w:rPr>
          <w:spacing w:val="-2"/>
        </w:rPr>
        <w:t xml:space="preserve"> </w:t>
      </w:r>
      <w:r w:rsidRPr="00B023D6">
        <w:t>семья»,</w:t>
      </w:r>
      <w:r w:rsidRPr="00B023D6">
        <w:rPr>
          <w:spacing w:val="6"/>
        </w:rPr>
        <w:t xml:space="preserve"> </w:t>
      </w:r>
      <w:r w:rsidRPr="00B023D6">
        <w:t>«Подарки для</w:t>
      </w:r>
      <w:r w:rsidRPr="00B023D6">
        <w:rPr>
          <w:spacing w:val="-1"/>
        </w:rPr>
        <w:t xml:space="preserve"> </w:t>
      </w:r>
      <w:r w:rsidRPr="00B023D6">
        <w:t>Елки. Зимняя книга».</w:t>
      </w:r>
    </w:p>
    <w:p w14:paraId="71F58220" w14:textId="77777777" w:rsidR="00C83C1B" w:rsidRPr="00B023D6" w:rsidRDefault="00C83C1B" w:rsidP="00B023D6">
      <w:pPr>
        <w:pStyle w:val="a3"/>
        <w:spacing w:line="276" w:lineRule="auto"/>
        <w:ind w:left="0" w:firstLine="425"/>
      </w:pPr>
      <w:r w:rsidRPr="00B023D6">
        <w:rPr>
          <w:i/>
        </w:rPr>
        <w:t xml:space="preserve">Проза. </w:t>
      </w:r>
      <w:r w:rsidRPr="00B023D6">
        <w:t>Аксаков С.Т. «Сурка»; Алмазов Б.А. «Горбушка»; Баруздин С.А. «Берегите свои</w:t>
      </w:r>
      <w:r w:rsidRPr="00B023D6">
        <w:rPr>
          <w:spacing w:val="1"/>
        </w:rPr>
        <w:t xml:space="preserve"> </w:t>
      </w:r>
      <w:r w:rsidRPr="00B023D6">
        <w:t>косы!»,</w:t>
      </w:r>
      <w:r w:rsidRPr="00B023D6">
        <w:rPr>
          <w:spacing w:val="24"/>
        </w:rPr>
        <w:t xml:space="preserve"> </w:t>
      </w:r>
      <w:r w:rsidRPr="00B023D6">
        <w:t>«Забракованный</w:t>
      </w:r>
      <w:r w:rsidRPr="00B023D6">
        <w:rPr>
          <w:spacing w:val="20"/>
        </w:rPr>
        <w:t xml:space="preserve"> </w:t>
      </w:r>
      <w:r w:rsidRPr="00B023D6">
        <w:t>мишка»;</w:t>
      </w:r>
      <w:r w:rsidRPr="00B023D6">
        <w:rPr>
          <w:spacing w:val="21"/>
        </w:rPr>
        <w:t xml:space="preserve"> </w:t>
      </w:r>
      <w:r w:rsidRPr="00B023D6">
        <w:t>Бианки</w:t>
      </w:r>
      <w:r w:rsidRPr="00B023D6">
        <w:rPr>
          <w:spacing w:val="22"/>
        </w:rPr>
        <w:t xml:space="preserve"> </w:t>
      </w:r>
      <w:r w:rsidRPr="00B023D6">
        <w:t>В.В.</w:t>
      </w:r>
      <w:r w:rsidRPr="00B023D6">
        <w:rPr>
          <w:spacing w:val="24"/>
        </w:rPr>
        <w:t xml:space="preserve"> </w:t>
      </w:r>
      <w:r w:rsidRPr="00B023D6">
        <w:t>«Лесная</w:t>
      </w:r>
      <w:r w:rsidRPr="00B023D6">
        <w:rPr>
          <w:spacing w:val="21"/>
        </w:rPr>
        <w:t xml:space="preserve"> </w:t>
      </w:r>
      <w:r w:rsidRPr="00B023D6">
        <w:t>газета»</w:t>
      </w:r>
      <w:r w:rsidRPr="00B023D6">
        <w:rPr>
          <w:spacing w:val="16"/>
        </w:rPr>
        <w:t xml:space="preserve"> </w:t>
      </w:r>
      <w:r w:rsidRPr="00B023D6">
        <w:t>(сборник</w:t>
      </w:r>
      <w:r w:rsidRPr="00B023D6">
        <w:rPr>
          <w:spacing w:val="18"/>
        </w:rPr>
        <w:t xml:space="preserve"> </w:t>
      </w:r>
      <w:r w:rsidRPr="00B023D6">
        <w:t>рассказов);</w:t>
      </w:r>
      <w:r w:rsidRPr="00B023D6">
        <w:rPr>
          <w:spacing w:val="21"/>
        </w:rPr>
        <w:t xml:space="preserve"> </w:t>
      </w:r>
      <w:r w:rsidRPr="00B023D6">
        <w:t>Гайдар</w:t>
      </w:r>
      <w:r w:rsidRPr="00B023D6">
        <w:rPr>
          <w:spacing w:val="21"/>
        </w:rPr>
        <w:t xml:space="preserve"> </w:t>
      </w:r>
      <w:r w:rsidRPr="00B023D6">
        <w:t>А.П.</w:t>
      </w:r>
    </w:p>
    <w:p w14:paraId="728DE9BA" w14:textId="77777777" w:rsidR="00C83C1B" w:rsidRPr="00B023D6" w:rsidRDefault="00C83C1B" w:rsidP="00B023D6">
      <w:pPr>
        <w:pStyle w:val="a3"/>
        <w:spacing w:line="276" w:lineRule="auto"/>
        <w:ind w:left="0" w:firstLine="425"/>
      </w:pPr>
      <w:r w:rsidRPr="00B023D6">
        <w:t>«Чук</w:t>
      </w:r>
      <w:r w:rsidRPr="00B023D6">
        <w:rPr>
          <w:spacing w:val="2"/>
        </w:rPr>
        <w:t xml:space="preserve"> </w:t>
      </w:r>
      <w:r w:rsidRPr="00B023D6">
        <w:t>и</w:t>
      </w:r>
      <w:r w:rsidRPr="00B023D6">
        <w:rPr>
          <w:spacing w:val="3"/>
        </w:rPr>
        <w:t xml:space="preserve"> </w:t>
      </w:r>
      <w:r w:rsidRPr="00B023D6">
        <w:t>Гек»,</w:t>
      </w:r>
      <w:r w:rsidRPr="00B023D6">
        <w:rPr>
          <w:spacing w:val="6"/>
        </w:rPr>
        <w:t xml:space="preserve"> </w:t>
      </w:r>
      <w:r w:rsidRPr="00B023D6">
        <w:t>«Поход»;</w:t>
      </w:r>
      <w:r w:rsidRPr="00B023D6">
        <w:rPr>
          <w:spacing w:val="5"/>
        </w:rPr>
        <w:t xml:space="preserve"> </w:t>
      </w:r>
      <w:r w:rsidRPr="00B023D6">
        <w:t>Голявкин В.В.</w:t>
      </w:r>
      <w:r w:rsidRPr="00B023D6">
        <w:rPr>
          <w:spacing w:val="7"/>
        </w:rPr>
        <w:t xml:space="preserve"> </w:t>
      </w:r>
      <w:r w:rsidRPr="00B023D6">
        <w:t>«И</w:t>
      </w:r>
      <w:r w:rsidRPr="00B023D6">
        <w:rPr>
          <w:spacing w:val="3"/>
        </w:rPr>
        <w:t xml:space="preserve"> </w:t>
      </w:r>
      <w:r w:rsidRPr="00B023D6">
        <w:t>мы</w:t>
      </w:r>
      <w:r w:rsidRPr="00B023D6">
        <w:rPr>
          <w:spacing w:val="2"/>
        </w:rPr>
        <w:t xml:space="preserve"> </w:t>
      </w:r>
      <w:r w:rsidRPr="00B023D6">
        <w:t>помогали»,</w:t>
      </w:r>
      <w:r w:rsidRPr="00B023D6">
        <w:rPr>
          <w:spacing w:val="6"/>
        </w:rPr>
        <w:t xml:space="preserve"> </w:t>
      </w:r>
      <w:r w:rsidRPr="00B023D6">
        <w:t>«Язык»,</w:t>
      </w:r>
      <w:r w:rsidRPr="00B023D6">
        <w:rPr>
          <w:spacing w:val="8"/>
        </w:rPr>
        <w:t xml:space="preserve"> </w:t>
      </w:r>
      <w:r w:rsidRPr="00B023D6">
        <w:t>«Как</w:t>
      </w:r>
      <w:r w:rsidRPr="00B023D6">
        <w:rPr>
          <w:spacing w:val="3"/>
        </w:rPr>
        <w:t xml:space="preserve"> </w:t>
      </w:r>
      <w:r w:rsidRPr="00B023D6">
        <w:t>я</w:t>
      </w:r>
      <w:r w:rsidRPr="00B023D6">
        <w:rPr>
          <w:spacing w:val="2"/>
        </w:rPr>
        <w:t xml:space="preserve"> </w:t>
      </w:r>
      <w:r w:rsidRPr="00B023D6">
        <w:t>помогал</w:t>
      </w:r>
      <w:r w:rsidRPr="00B023D6">
        <w:rPr>
          <w:spacing w:val="2"/>
        </w:rPr>
        <w:t xml:space="preserve"> </w:t>
      </w:r>
      <w:r w:rsidRPr="00B023D6">
        <w:t>маме</w:t>
      </w:r>
      <w:r w:rsidRPr="00B023D6">
        <w:rPr>
          <w:spacing w:val="2"/>
        </w:rPr>
        <w:t xml:space="preserve"> </w:t>
      </w:r>
      <w:r w:rsidRPr="00B023D6">
        <w:t>мыть</w:t>
      </w:r>
      <w:r w:rsidRPr="00B023D6">
        <w:rPr>
          <w:spacing w:val="3"/>
        </w:rPr>
        <w:t xml:space="preserve"> </w:t>
      </w:r>
      <w:r w:rsidRPr="00B023D6">
        <w:t>пол»,</w:t>
      </w:r>
    </w:p>
    <w:p w14:paraId="494C782F" w14:textId="77777777" w:rsidR="00C83C1B" w:rsidRPr="00B023D6" w:rsidRDefault="00C83C1B" w:rsidP="00B023D6">
      <w:pPr>
        <w:pStyle w:val="a3"/>
        <w:spacing w:line="276" w:lineRule="auto"/>
        <w:ind w:left="0" w:firstLine="425"/>
      </w:pPr>
      <w:r w:rsidRPr="00B023D6">
        <w:t>«Закутанный</w:t>
      </w:r>
      <w:r w:rsidRPr="00B023D6">
        <w:rPr>
          <w:spacing w:val="1"/>
        </w:rPr>
        <w:t xml:space="preserve"> </w:t>
      </w:r>
      <w:r w:rsidRPr="00B023D6">
        <w:t>мальчик»;</w:t>
      </w:r>
      <w:r w:rsidRPr="00B023D6">
        <w:rPr>
          <w:spacing w:val="1"/>
        </w:rPr>
        <w:t xml:space="preserve"> </w:t>
      </w:r>
      <w:r w:rsidRPr="00B023D6">
        <w:t>Дмитриева</w:t>
      </w:r>
      <w:r w:rsidRPr="00B023D6">
        <w:rPr>
          <w:spacing w:val="1"/>
        </w:rPr>
        <w:t xml:space="preserve"> </w:t>
      </w:r>
      <w:r w:rsidRPr="00B023D6">
        <w:t>В.И.</w:t>
      </w:r>
      <w:r w:rsidRPr="00B023D6">
        <w:rPr>
          <w:spacing w:val="1"/>
        </w:rPr>
        <w:t xml:space="preserve"> </w:t>
      </w:r>
      <w:r w:rsidRPr="00B023D6">
        <w:t>«Малыш</w:t>
      </w:r>
      <w:r w:rsidRPr="00B023D6">
        <w:rPr>
          <w:spacing w:val="1"/>
        </w:rPr>
        <w:t xml:space="preserve"> </w:t>
      </w:r>
      <w:r w:rsidRPr="00B023D6">
        <w:t>и</w:t>
      </w:r>
      <w:r w:rsidRPr="00B023D6">
        <w:rPr>
          <w:spacing w:val="1"/>
        </w:rPr>
        <w:t xml:space="preserve"> </w:t>
      </w:r>
      <w:r w:rsidRPr="00B023D6">
        <w:t>Жучка»;</w:t>
      </w:r>
      <w:r w:rsidRPr="00B023D6">
        <w:rPr>
          <w:spacing w:val="1"/>
        </w:rPr>
        <w:t xml:space="preserve"> </w:t>
      </w:r>
      <w:r w:rsidRPr="00B023D6">
        <w:t>Драгунский</w:t>
      </w:r>
      <w:r w:rsidRPr="00B023D6">
        <w:rPr>
          <w:spacing w:val="1"/>
        </w:rPr>
        <w:t xml:space="preserve"> </w:t>
      </w:r>
      <w:r w:rsidRPr="00B023D6">
        <w:t>В.Ю.</w:t>
      </w:r>
      <w:r w:rsidRPr="00B023D6">
        <w:rPr>
          <w:spacing w:val="1"/>
        </w:rPr>
        <w:t xml:space="preserve"> </w:t>
      </w:r>
      <w:r w:rsidRPr="00B023D6">
        <w:t>«Денискины</w:t>
      </w:r>
      <w:r w:rsidRPr="00B023D6">
        <w:rPr>
          <w:spacing w:val="1"/>
        </w:rPr>
        <w:t xml:space="preserve"> </w:t>
      </w:r>
      <w:r w:rsidRPr="00B023D6">
        <w:t>рассказы»</w:t>
      </w:r>
      <w:r w:rsidRPr="00B023D6">
        <w:rPr>
          <w:spacing w:val="11"/>
        </w:rPr>
        <w:t xml:space="preserve"> </w:t>
      </w:r>
      <w:r w:rsidRPr="00B023D6">
        <w:t>(сборник</w:t>
      </w:r>
      <w:r w:rsidRPr="00B023D6">
        <w:rPr>
          <w:spacing w:val="17"/>
        </w:rPr>
        <w:t xml:space="preserve"> </w:t>
      </w:r>
      <w:r w:rsidRPr="00B023D6">
        <w:t>рассказов);</w:t>
      </w:r>
      <w:r w:rsidRPr="00B023D6">
        <w:rPr>
          <w:spacing w:val="15"/>
        </w:rPr>
        <w:t xml:space="preserve"> </w:t>
      </w:r>
      <w:r w:rsidRPr="00B023D6">
        <w:t>Москвина</w:t>
      </w:r>
      <w:r w:rsidRPr="00B023D6">
        <w:rPr>
          <w:spacing w:val="15"/>
        </w:rPr>
        <w:t xml:space="preserve"> </w:t>
      </w:r>
      <w:r w:rsidRPr="00B023D6">
        <w:t>М.Л.</w:t>
      </w:r>
      <w:r w:rsidRPr="00B023D6">
        <w:rPr>
          <w:spacing w:val="21"/>
        </w:rPr>
        <w:t xml:space="preserve"> </w:t>
      </w:r>
      <w:r w:rsidRPr="00B023D6">
        <w:t>«Кроха»;</w:t>
      </w:r>
      <w:r w:rsidRPr="00B023D6">
        <w:rPr>
          <w:spacing w:val="19"/>
        </w:rPr>
        <w:t xml:space="preserve"> </w:t>
      </w:r>
      <w:r w:rsidRPr="00B023D6">
        <w:t>Носов</w:t>
      </w:r>
      <w:r w:rsidRPr="00B023D6">
        <w:rPr>
          <w:spacing w:val="17"/>
        </w:rPr>
        <w:t xml:space="preserve"> </w:t>
      </w:r>
      <w:r w:rsidRPr="00B023D6">
        <w:t>Н.Н.</w:t>
      </w:r>
      <w:r w:rsidRPr="00B023D6">
        <w:rPr>
          <w:spacing w:val="21"/>
        </w:rPr>
        <w:t xml:space="preserve"> </w:t>
      </w:r>
      <w:r w:rsidRPr="00B023D6">
        <w:t>«Живая</w:t>
      </w:r>
      <w:r w:rsidRPr="00B023D6">
        <w:rPr>
          <w:spacing w:val="16"/>
        </w:rPr>
        <w:t xml:space="preserve"> </w:t>
      </w:r>
      <w:r w:rsidRPr="00B023D6">
        <w:t>шляпа»,</w:t>
      </w:r>
      <w:r w:rsidRPr="00B023D6">
        <w:rPr>
          <w:spacing w:val="21"/>
        </w:rPr>
        <w:t xml:space="preserve"> </w:t>
      </w:r>
      <w:r w:rsidRPr="00B023D6">
        <w:t>«Дружок»,</w:t>
      </w:r>
    </w:p>
    <w:p w14:paraId="15AB8768" w14:textId="77777777" w:rsidR="00C83C1B" w:rsidRPr="00B023D6" w:rsidRDefault="00C83C1B" w:rsidP="00B023D6">
      <w:pPr>
        <w:pStyle w:val="a3"/>
        <w:spacing w:line="276" w:lineRule="auto"/>
        <w:ind w:left="0" w:firstLine="425"/>
      </w:pPr>
      <w:r w:rsidRPr="00B023D6">
        <w:t>«На</w:t>
      </w:r>
      <w:r w:rsidRPr="00B023D6">
        <w:rPr>
          <w:spacing w:val="1"/>
        </w:rPr>
        <w:t xml:space="preserve"> </w:t>
      </w:r>
      <w:r w:rsidRPr="00B023D6">
        <w:t>горке»;</w:t>
      </w:r>
      <w:r w:rsidRPr="00B023D6">
        <w:rPr>
          <w:spacing w:val="1"/>
        </w:rPr>
        <w:t xml:space="preserve"> </w:t>
      </w:r>
      <w:r w:rsidRPr="00B023D6">
        <w:t>Пантелеев</w:t>
      </w:r>
      <w:r w:rsidRPr="00B023D6">
        <w:rPr>
          <w:spacing w:val="1"/>
        </w:rPr>
        <w:t xml:space="preserve"> </w:t>
      </w:r>
      <w:r w:rsidRPr="00B023D6">
        <w:t>Л.</w:t>
      </w:r>
      <w:r w:rsidRPr="00B023D6">
        <w:rPr>
          <w:spacing w:val="1"/>
        </w:rPr>
        <w:t xml:space="preserve"> </w:t>
      </w:r>
      <w:r w:rsidRPr="00B023D6">
        <w:t>«Буква</w:t>
      </w:r>
      <w:r w:rsidRPr="00B023D6">
        <w:rPr>
          <w:spacing w:val="1"/>
        </w:rPr>
        <w:t xml:space="preserve"> </w:t>
      </w:r>
      <w:r w:rsidRPr="00B023D6">
        <w:t>ТЫ»;</w:t>
      </w:r>
      <w:r w:rsidRPr="00B023D6">
        <w:rPr>
          <w:spacing w:val="1"/>
        </w:rPr>
        <w:t xml:space="preserve"> </w:t>
      </w:r>
      <w:r w:rsidRPr="00B023D6">
        <w:t>Панфилова</w:t>
      </w:r>
      <w:r w:rsidRPr="00B023D6">
        <w:rPr>
          <w:spacing w:val="1"/>
        </w:rPr>
        <w:t xml:space="preserve"> </w:t>
      </w:r>
      <w:r w:rsidRPr="00B023D6">
        <w:t>Е.</w:t>
      </w:r>
      <w:r w:rsidRPr="00B023D6">
        <w:rPr>
          <w:spacing w:val="1"/>
        </w:rPr>
        <w:t xml:space="preserve"> </w:t>
      </w:r>
      <w:r w:rsidRPr="00B023D6">
        <w:t>«Ашуни.</w:t>
      </w:r>
      <w:r w:rsidRPr="00B023D6">
        <w:rPr>
          <w:spacing w:val="1"/>
        </w:rPr>
        <w:t xml:space="preserve"> </w:t>
      </w:r>
      <w:r w:rsidRPr="00B023D6">
        <w:t>Сказка</w:t>
      </w:r>
      <w:r w:rsidRPr="00B023D6">
        <w:rPr>
          <w:spacing w:val="1"/>
        </w:rPr>
        <w:t xml:space="preserve"> </w:t>
      </w:r>
      <w:r w:rsidRPr="00B023D6">
        <w:t>с</w:t>
      </w:r>
      <w:r w:rsidRPr="00B023D6">
        <w:rPr>
          <w:spacing w:val="1"/>
        </w:rPr>
        <w:t xml:space="preserve"> </w:t>
      </w:r>
      <w:r w:rsidRPr="00B023D6">
        <w:t>рябиновой</w:t>
      </w:r>
      <w:r w:rsidRPr="00B023D6">
        <w:rPr>
          <w:spacing w:val="1"/>
        </w:rPr>
        <w:t xml:space="preserve"> </w:t>
      </w:r>
      <w:r w:rsidRPr="00B023D6">
        <w:t>ветки»;</w:t>
      </w:r>
      <w:r w:rsidRPr="00B023D6">
        <w:rPr>
          <w:spacing w:val="1"/>
        </w:rPr>
        <w:t xml:space="preserve"> </w:t>
      </w:r>
      <w:r w:rsidRPr="00B023D6">
        <w:t>Паустовский</w:t>
      </w:r>
      <w:r w:rsidRPr="00B023D6">
        <w:rPr>
          <w:spacing w:val="1"/>
        </w:rPr>
        <w:t xml:space="preserve"> </w:t>
      </w:r>
      <w:r w:rsidRPr="00B023D6">
        <w:t>К.Г.</w:t>
      </w:r>
      <w:r w:rsidRPr="00B023D6">
        <w:rPr>
          <w:spacing w:val="1"/>
        </w:rPr>
        <w:t xml:space="preserve"> </w:t>
      </w:r>
      <w:r w:rsidRPr="00B023D6">
        <w:t>«Кот-ворюга»;</w:t>
      </w:r>
      <w:r w:rsidRPr="00B023D6">
        <w:rPr>
          <w:spacing w:val="1"/>
        </w:rPr>
        <w:t xml:space="preserve"> </w:t>
      </w:r>
      <w:r w:rsidRPr="00B023D6">
        <w:t>Погодин</w:t>
      </w:r>
      <w:r w:rsidRPr="00B023D6">
        <w:rPr>
          <w:spacing w:val="1"/>
        </w:rPr>
        <w:t xml:space="preserve"> </w:t>
      </w:r>
      <w:r w:rsidRPr="00B023D6">
        <w:t>Р.П.</w:t>
      </w:r>
      <w:r w:rsidRPr="00B023D6">
        <w:rPr>
          <w:spacing w:val="1"/>
        </w:rPr>
        <w:t xml:space="preserve"> </w:t>
      </w:r>
      <w:r w:rsidRPr="00B023D6">
        <w:t>«Книжка</w:t>
      </w:r>
      <w:r w:rsidRPr="00B023D6">
        <w:rPr>
          <w:spacing w:val="1"/>
        </w:rPr>
        <w:t xml:space="preserve"> </w:t>
      </w:r>
      <w:r w:rsidRPr="00B023D6">
        <w:t>про</w:t>
      </w:r>
      <w:r w:rsidRPr="00B023D6">
        <w:rPr>
          <w:spacing w:val="1"/>
        </w:rPr>
        <w:t xml:space="preserve"> </w:t>
      </w:r>
      <w:r w:rsidRPr="00B023D6">
        <w:t>Гришку»</w:t>
      </w:r>
      <w:r w:rsidRPr="00B023D6">
        <w:rPr>
          <w:spacing w:val="1"/>
        </w:rPr>
        <w:t xml:space="preserve"> </w:t>
      </w:r>
      <w:r w:rsidRPr="00B023D6">
        <w:t>(сборник</w:t>
      </w:r>
      <w:r w:rsidRPr="00B023D6">
        <w:rPr>
          <w:spacing w:val="1"/>
        </w:rPr>
        <w:t xml:space="preserve"> </w:t>
      </w:r>
      <w:r w:rsidRPr="00B023D6">
        <w:t>рассказов);</w:t>
      </w:r>
      <w:r w:rsidRPr="00B023D6">
        <w:rPr>
          <w:spacing w:val="1"/>
        </w:rPr>
        <w:t xml:space="preserve"> </w:t>
      </w:r>
      <w:r w:rsidRPr="00B023D6">
        <w:lastRenderedPageBreak/>
        <w:t>Пришвин</w:t>
      </w:r>
      <w:r w:rsidRPr="00B023D6">
        <w:rPr>
          <w:spacing w:val="77"/>
        </w:rPr>
        <w:t xml:space="preserve"> </w:t>
      </w:r>
      <w:r w:rsidRPr="00B023D6">
        <w:t>М.М.</w:t>
      </w:r>
      <w:r w:rsidRPr="00B023D6">
        <w:rPr>
          <w:spacing w:val="80"/>
        </w:rPr>
        <w:t xml:space="preserve"> </w:t>
      </w:r>
      <w:r w:rsidRPr="00B023D6">
        <w:t>«Глоток</w:t>
      </w:r>
      <w:r w:rsidRPr="00B023D6">
        <w:rPr>
          <w:spacing w:val="78"/>
        </w:rPr>
        <w:t xml:space="preserve"> </w:t>
      </w:r>
      <w:r w:rsidRPr="00B023D6">
        <w:t>молока»,</w:t>
      </w:r>
      <w:r w:rsidRPr="00B023D6">
        <w:rPr>
          <w:spacing w:val="82"/>
        </w:rPr>
        <w:t xml:space="preserve"> </w:t>
      </w:r>
      <w:r w:rsidRPr="00B023D6">
        <w:t>«Беличья</w:t>
      </w:r>
      <w:r w:rsidRPr="00B023D6">
        <w:rPr>
          <w:spacing w:val="76"/>
        </w:rPr>
        <w:t xml:space="preserve"> </w:t>
      </w:r>
      <w:r w:rsidRPr="00B023D6">
        <w:t>память»,</w:t>
      </w:r>
      <w:r w:rsidRPr="00B023D6">
        <w:rPr>
          <w:spacing w:val="82"/>
        </w:rPr>
        <w:t xml:space="preserve"> </w:t>
      </w:r>
      <w:r w:rsidRPr="00B023D6">
        <w:t>«Курица</w:t>
      </w:r>
      <w:r w:rsidRPr="00B023D6">
        <w:rPr>
          <w:spacing w:val="76"/>
        </w:rPr>
        <w:t xml:space="preserve"> </w:t>
      </w:r>
      <w:r w:rsidRPr="00B023D6">
        <w:t>на</w:t>
      </w:r>
      <w:r w:rsidRPr="00B023D6">
        <w:rPr>
          <w:spacing w:val="78"/>
        </w:rPr>
        <w:t xml:space="preserve"> </w:t>
      </w:r>
      <w:r w:rsidRPr="00B023D6">
        <w:t>столбах»;</w:t>
      </w:r>
      <w:r w:rsidRPr="00B023D6">
        <w:rPr>
          <w:spacing w:val="77"/>
        </w:rPr>
        <w:t xml:space="preserve"> </w:t>
      </w:r>
      <w:r w:rsidRPr="00B023D6">
        <w:t>Симбирская</w:t>
      </w:r>
      <w:r w:rsidRPr="00B023D6">
        <w:rPr>
          <w:spacing w:val="77"/>
        </w:rPr>
        <w:t xml:space="preserve"> </w:t>
      </w:r>
      <w:r w:rsidRPr="00B023D6">
        <w:t>Ю.</w:t>
      </w:r>
    </w:p>
    <w:p w14:paraId="70765C92" w14:textId="77777777" w:rsidR="00C83C1B" w:rsidRPr="00B023D6" w:rsidRDefault="00C83C1B" w:rsidP="00B023D6">
      <w:pPr>
        <w:pStyle w:val="a3"/>
        <w:spacing w:line="276" w:lineRule="auto"/>
        <w:ind w:left="0" w:firstLine="425"/>
      </w:pPr>
      <w:r w:rsidRPr="00B023D6">
        <w:t>«Лапин»; Сладков Н.И. «Серьѐзная птица», «Карлуха»; Снегирѐв Г.Я. «Про пингвинов» (сборник</w:t>
      </w:r>
      <w:r w:rsidRPr="00B023D6">
        <w:rPr>
          <w:spacing w:val="1"/>
        </w:rPr>
        <w:t xml:space="preserve"> </w:t>
      </w:r>
      <w:r w:rsidRPr="00B023D6">
        <w:t>рассказов);</w:t>
      </w:r>
      <w:r w:rsidRPr="00B023D6">
        <w:rPr>
          <w:spacing w:val="14"/>
        </w:rPr>
        <w:t xml:space="preserve"> </w:t>
      </w:r>
      <w:r w:rsidRPr="00B023D6">
        <w:t>Толстой</w:t>
      </w:r>
      <w:r w:rsidRPr="00B023D6">
        <w:rPr>
          <w:spacing w:val="15"/>
        </w:rPr>
        <w:t xml:space="preserve"> </w:t>
      </w:r>
      <w:r w:rsidRPr="00B023D6">
        <w:t>Л.Н.</w:t>
      </w:r>
      <w:r w:rsidRPr="00B023D6">
        <w:rPr>
          <w:spacing w:val="19"/>
        </w:rPr>
        <w:t xml:space="preserve"> </w:t>
      </w:r>
      <w:r w:rsidRPr="00B023D6">
        <w:t>«Косточка»,</w:t>
      </w:r>
      <w:r w:rsidRPr="00B023D6">
        <w:rPr>
          <w:spacing w:val="20"/>
        </w:rPr>
        <w:t xml:space="preserve"> </w:t>
      </w:r>
      <w:r w:rsidRPr="00B023D6">
        <w:t>«Котѐнок»;</w:t>
      </w:r>
      <w:r w:rsidRPr="00B023D6">
        <w:rPr>
          <w:spacing w:val="16"/>
        </w:rPr>
        <w:t xml:space="preserve"> </w:t>
      </w:r>
      <w:r w:rsidRPr="00B023D6">
        <w:t>Ушинский</w:t>
      </w:r>
      <w:r w:rsidRPr="00B023D6">
        <w:rPr>
          <w:spacing w:val="15"/>
        </w:rPr>
        <w:t xml:space="preserve"> </w:t>
      </w:r>
      <w:r w:rsidRPr="00B023D6">
        <w:t>К.Д.</w:t>
      </w:r>
      <w:r w:rsidRPr="00B023D6">
        <w:rPr>
          <w:spacing w:val="15"/>
        </w:rPr>
        <w:t xml:space="preserve"> </w:t>
      </w:r>
      <w:r w:rsidRPr="00B023D6">
        <w:t>«Четыре</w:t>
      </w:r>
      <w:r w:rsidRPr="00B023D6">
        <w:rPr>
          <w:spacing w:val="14"/>
        </w:rPr>
        <w:t xml:space="preserve"> </w:t>
      </w:r>
      <w:r w:rsidRPr="00B023D6">
        <w:t>желания»;</w:t>
      </w:r>
      <w:r w:rsidRPr="00B023D6">
        <w:rPr>
          <w:spacing w:val="14"/>
        </w:rPr>
        <w:t xml:space="preserve"> </w:t>
      </w:r>
      <w:r w:rsidRPr="00B023D6">
        <w:t>Фадеева</w:t>
      </w:r>
      <w:r w:rsidRPr="00B023D6">
        <w:rPr>
          <w:spacing w:val="15"/>
        </w:rPr>
        <w:t xml:space="preserve"> </w:t>
      </w:r>
      <w:r w:rsidRPr="00B023D6">
        <w:t>О.</w:t>
      </w:r>
    </w:p>
    <w:p w14:paraId="07CA4B4C" w14:textId="77777777" w:rsidR="00C83C1B" w:rsidRPr="00B023D6" w:rsidRDefault="00C83C1B" w:rsidP="00B023D6">
      <w:pPr>
        <w:pStyle w:val="a3"/>
        <w:spacing w:line="276" w:lineRule="auto"/>
        <w:ind w:left="0" w:firstLine="425"/>
      </w:pPr>
      <w:r w:rsidRPr="00B023D6">
        <w:t>«Фрося</w:t>
      </w:r>
      <w:r w:rsidRPr="00B023D6">
        <w:rPr>
          <w:spacing w:val="-5"/>
        </w:rPr>
        <w:t xml:space="preserve"> </w:t>
      </w:r>
      <w:r w:rsidRPr="00B023D6">
        <w:t>–</w:t>
      </w:r>
      <w:r w:rsidRPr="00B023D6">
        <w:rPr>
          <w:spacing w:val="-2"/>
        </w:rPr>
        <w:t xml:space="preserve"> </w:t>
      </w:r>
      <w:r w:rsidRPr="00B023D6">
        <w:t>ель</w:t>
      </w:r>
      <w:r w:rsidRPr="00B023D6">
        <w:rPr>
          <w:spacing w:val="-4"/>
        </w:rPr>
        <w:t xml:space="preserve"> </w:t>
      </w:r>
      <w:r w:rsidRPr="00B023D6">
        <w:t>обыкновенная»;</w:t>
      </w:r>
      <w:r w:rsidRPr="00B023D6">
        <w:rPr>
          <w:spacing w:val="-4"/>
        </w:rPr>
        <w:t xml:space="preserve"> </w:t>
      </w:r>
      <w:r w:rsidRPr="00B023D6">
        <w:t>Шим</w:t>
      </w:r>
      <w:r w:rsidRPr="00B023D6">
        <w:rPr>
          <w:spacing w:val="-5"/>
        </w:rPr>
        <w:t xml:space="preserve"> </w:t>
      </w:r>
      <w:r w:rsidRPr="00B023D6">
        <w:t>Э.Ю.</w:t>
      </w:r>
      <w:r w:rsidRPr="00B023D6">
        <w:rPr>
          <w:spacing w:val="-1"/>
        </w:rPr>
        <w:t xml:space="preserve"> </w:t>
      </w:r>
      <w:r w:rsidRPr="00B023D6">
        <w:t>«Петух</w:t>
      </w:r>
      <w:r w:rsidRPr="00B023D6">
        <w:rPr>
          <w:spacing w:val="-2"/>
        </w:rPr>
        <w:t xml:space="preserve"> </w:t>
      </w:r>
      <w:r w:rsidRPr="00B023D6">
        <w:t>и</w:t>
      </w:r>
      <w:r w:rsidRPr="00B023D6">
        <w:rPr>
          <w:spacing w:val="-4"/>
        </w:rPr>
        <w:t xml:space="preserve"> </w:t>
      </w:r>
      <w:r w:rsidRPr="00B023D6">
        <w:t>наседка»,</w:t>
      </w:r>
      <w:r w:rsidRPr="00B023D6">
        <w:rPr>
          <w:spacing w:val="1"/>
        </w:rPr>
        <w:t xml:space="preserve"> </w:t>
      </w:r>
      <w:r w:rsidRPr="00B023D6">
        <w:t>«Солнечная</w:t>
      </w:r>
      <w:r w:rsidRPr="00B023D6">
        <w:rPr>
          <w:spacing w:val="-4"/>
        </w:rPr>
        <w:t xml:space="preserve"> </w:t>
      </w:r>
      <w:r w:rsidRPr="00B023D6">
        <w:t>капля».</w:t>
      </w:r>
    </w:p>
    <w:p w14:paraId="76B758A1" w14:textId="77777777" w:rsidR="00C83C1B" w:rsidRPr="00B023D6" w:rsidRDefault="00C83C1B" w:rsidP="00B023D6">
      <w:pPr>
        <w:pStyle w:val="a3"/>
        <w:spacing w:line="276" w:lineRule="auto"/>
        <w:ind w:left="0" w:firstLine="425"/>
      </w:pPr>
      <w:r w:rsidRPr="00B023D6">
        <w:rPr>
          <w:i/>
        </w:rPr>
        <w:t xml:space="preserve">Литературные сказки. </w:t>
      </w:r>
      <w:r w:rsidRPr="00B023D6">
        <w:t>Александрова Т.И. «Домовѐнок Кузька»; Бажов П.П. «Серебряное</w:t>
      </w:r>
      <w:r w:rsidRPr="00B023D6">
        <w:rPr>
          <w:spacing w:val="1"/>
        </w:rPr>
        <w:t xml:space="preserve"> </w:t>
      </w:r>
      <w:r w:rsidRPr="00B023D6">
        <w:t>копытце»;</w:t>
      </w:r>
      <w:r w:rsidRPr="00B023D6">
        <w:rPr>
          <w:spacing w:val="91"/>
        </w:rPr>
        <w:t xml:space="preserve"> </w:t>
      </w:r>
      <w:r w:rsidRPr="00B023D6">
        <w:t>Бианки</w:t>
      </w:r>
      <w:r w:rsidRPr="00B023D6">
        <w:rPr>
          <w:spacing w:val="92"/>
        </w:rPr>
        <w:t xml:space="preserve"> </w:t>
      </w:r>
      <w:r w:rsidRPr="00B023D6">
        <w:t>В.В.</w:t>
      </w:r>
      <w:r w:rsidRPr="00B023D6">
        <w:rPr>
          <w:spacing w:val="95"/>
        </w:rPr>
        <w:t xml:space="preserve"> </w:t>
      </w:r>
      <w:r w:rsidRPr="00B023D6">
        <w:t>«Сова»,</w:t>
      </w:r>
      <w:r w:rsidRPr="00B023D6">
        <w:rPr>
          <w:spacing w:val="95"/>
        </w:rPr>
        <w:t xml:space="preserve"> </w:t>
      </w:r>
      <w:r w:rsidRPr="00B023D6">
        <w:t>«Как</w:t>
      </w:r>
      <w:r w:rsidRPr="00B023D6">
        <w:rPr>
          <w:spacing w:val="91"/>
        </w:rPr>
        <w:t xml:space="preserve"> </w:t>
      </w:r>
      <w:r w:rsidRPr="00B023D6">
        <w:t>муравьишко</w:t>
      </w:r>
      <w:r w:rsidRPr="00B023D6">
        <w:rPr>
          <w:spacing w:val="91"/>
        </w:rPr>
        <w:t xml:space="preserve"> </w:t>
      </w:r>
      <w:r w:rsidRPr="00B023D6">
        <w:t>домой</w:t>
      </w:r>
      <w:r w:rsidRPr="00B023D6">
        <w:rPr>
          <w:spacing w:val="89"/>
        </w:rPr>
        <w:t xml:space="preserve"> </w:t>
      </w:r>
      <w:r w:rsidRPr="00B023D6">
        <w:t>спешил»,</w:t>
      </w:r>
      <w:r w:rsidRPr="00B023D6">
        <w:rPr>
          <w:spacing w:val="95"/>
        </w:rPr>
        <w:t xml:space="preserve"> </w:t>
      </w:r>
      <w:r w:rsidRPr="00B023D6">
        <w:t>«Синичкин</w:t>
      </w:r>
      <w:r w:rsidRPr="00B023D6">
        <w:rPr>
          <w:spacing w:val="93"/>
        </w:rPr>
        <w:t xml:space="preserve"> </w:t>
      </w:r>
      <w:r w:rsidRPr="00B023D6">
        <w:t>календарь»,</w:t>
      </w:r>
    </w:p>
    <w:p w14:paraId="72D01744" w14:textId="77777777" w:rsidR="00C83C1B" w:rsidRPr="00B023D6" w:rsidRDefault="00C83C1B" w:rsidP="00B023D6">
      <w:pPr>
        <w:pStyle w:val="a3"/>
        <w:spacing w:line="276" w:lineRule="auto"/>
        <w:ind w:left="0" w:firstLine="425"/>
      </w:pPr>
      <w:r w:rsidRPr="00B023D6">
        <w:t>«Молодая ворона», «Хвосты», «Чей нос лучше?», «Чьи это ноги?», «Кто чем поѐт?», «Лесные</w:t>
      </w:r>
      <w:r w:rsidRPr="00B023D6">
        <w:rPr>
          <w:spacing w:val="1"/>
        </w:rPr>
        <w:t xml:space="preserve"> </w:t>
      </w:r>
      <w:r w:rsidRPr="00B023D6">
        <w:t>домишки»,</w:t>
      </w:r>
      <w:r w:rsidRPr="00B023D6">
        <w:rPr>
          <w:spacing w:val="1"/>
        </w:rPr>
        <w:t xml:space="preserve"> </w:t>
      </w:r>
      <w:r w:rsidRPr="00B023D6">
        <w:t>«Красная горка»,</w:t>
      </w:r>
      <w:r w:rsidRPr="00B023D6">
        <w:rPr>
          <w:spacing w:val="1"/>
        </w:rPr>
        <w:t xml:space="preserve"> </w:t>
      </w:r>
      <w:r w:rsidRPr="00B023D6">
        <w:t>«Кукушонок», «Где раки зимуют»; Даль В.И.</w:t>
      </w:r>
      <w:r w:rsidRPr="00B023D6">
        <w:rPr>
          <w:spacing w:val="1"/>
        </w:rPr>
        <w:t xml:space="preserve"> </w:t>
      </w:r>
      <w:r w:rsidRPr="00B023D6">
        <w:t>«Старик-годовик»;</w:t>
      </w:r>
      <w:r w:rsidRPr="00B023D6">
        <w:rPr>
          <w:spacing w:val="1"/>
        </w:rPr>
        <w:t xml:space="preserve"> </w:t>
      </w:r>
      <w:r w:rsidRPr="00B023D6">
        <w:t>Ершов</w:t>
      </w:r>
      <w:r w:rsidRPr="00B023D6">
        <w:rPr>
          <w:spacing w:val="1"/>
        </w:rPr>
        <w:t xml:space="preserve"> </w:t>
      </w:r>
      <w:r w:rsidRPr="00B023D6">
        <w:t>П.П.</w:t>
      </w:r>
      <w:r w:rsidRPr="00B023D6">
        <w:rPr>
          <w:spacing w:val="1"/>
        </w:rPr>
        <w:t xml:space="preserve"> </w:t>
      </w:r>
      <w:r w:rsidRPr="00B023D6">
        <w:t>«Конѐк-горбунок»;</w:t>
      </w:r>
      <w:r w:rsidRPr="00B023D6">
        <w:rPr>
          <w:spacing w:val="1"/>
        </w:rPr>
        <w:t xml:space="preserve"> </w:t>
      </w:r>
      <w:r w:rsidRPr="00B023D6">
        <w:t>Заходер</w:t>
      </w:r>
      <w:r w:rsidRPr="00B023D6">
        <w:rPr>
          <w:spacing w:val="1"/>
        </w:rPr>
        <w:t xml:space="preserve"> </w:t>
      </w:r>
      <w:r w:rsidRPr="00B023D6">
        <w:t>Б.В.</w:t>
      </w:r>
      <w:r w:rsidRPr="00B023D6">
        <w:rPr>
          <w:spacing w:val="1"/>
        </w:rPr>
        <w:t xml:space="preserve"> </w:t>
      </w:r>
      <w:r w:rsidRPr="00B023D6">
        <w:t>«Серая</w:t>
      </w:r>
      <w:r w:rsidRPr="00B023D6">
        <w:rPr>
          <w:spacing w:val="1"/>
        </w:rPr>
        <w:t xml:space="preserve"> </w:t>
      </w:r>
      <w:r w:rsidRPr="00B023D6">
        <w:t>Звѐздочка»;</w:t>
      </w:r>
      <w:r w:rsidRPr="00B023D6">
        <w:rPr>
          <w:spacing w:val="1"/>
        </w:rPr>
        <w:t xml:space="preserve"> </w:t>
      </w:r>
      <w:r w:rsidRPr="00B023D6">
        <w:t>Катаев</w:t>
      </w:r>
      <w:r w:rsidRPr="00B023D6">
        <w:rPr>
          <w:spacing w:val="1"/>
        </w:rPr>
        <w:t xml:space="preserve"> </w:t>
      </w:r>
      <w:r w:rsidRPr="00B023D6">
        <w:t>В.П.</w:t>
      </w:r>
      <w:r w:rsidRPr="00B023D6">
        <w:rPr>
          <w:spacing w:val="1"/>
        </w:rPr>
        <w:t xml:space="preserve"> </w:t>
      </w:r>
      <w:r w:rsidRPr="00B023D6">
        <w:t>«Цветик-</w:t>
      </w:r>
      <w:r w:rsidRPr="00B023D6">
        <w:rPr>
          <w:spacing w:val="1"/>
        </w:rPr>
        <w:t xml:space="preserve"> </w:t>
      </w:r>
      <w:r w:rsidRPr="00B023D6">
        <w:t>семицветик»,</w:t>
      </w:r>
      <w:r w:rsidRPr="00B023D6">
        <w:rPr>
          <w:spacing w:val="1"/>
        </w:rPr>
        <w:t xml:space="preserve"> </w:t>
      </w:r>
      <w:r w:rsidRPr="00B023D6">
        <w:t>«Дудочка</w:t>
      </w:r>
      <w:r w:rsidRPr="00B023D6">
        <w:rPr>
          <w:spacing w:val="1"/>
        </w:rPr>
        <w:t xml:space="preserve"> </w:t>
      </w:r>
      <w:r w:rsidRPr="00B023D6">
        <w:t>и</w:t>
      </w:r>
      <w:r w:rsidRPr="00B023D6">
        <w:rPr>
          <w:spacing w:val="1"/>
        </w:rPr>
        <w:t xml:space="preserve"> </w:t>
      </w:r>
      <w:r w:rsidRPr="00B023D6">
        <w:t>кувшинчик»;</w:t>
      </w:r>
      <w:r w:rsidRPr="00B023D6">
        <w:rPr>
          <w:spacing w:val="1"/>
        </w:rPr>
        <w:t xml:space="preserve"> </w:t>
      </w:r>
      <w:r w:rsidRPr="00B023D6">
        <w:t>Мамин-Сибиряк</w:t>
      </w:r>
      <w:r w:rsidRPr="00B023D6">
        <w:rPr>
          <w:spacing w:val="1"/>
        </w:rPr>
        <w:t xml:space="preserve"> </w:t>
      </w:r>
      <w:r w:rsidRPr="00B023D6">
        <w:t>Д.Н.</w:t>
      </w:r>
      <w:r w:rsidRPr="00B023D6">
        <w:rPr>
          <w:spacing w:val="1"/>
        </w:rPr>
        <w:t xml:space="preserve"> </w:t>
      </w:r>
      <w:r w:rsidRPr="00B023D6">
        <w:t>«Алѐнушкины</w:t>
      </w:r>
      <w:r w:rsidRPr="00B023D6">
        <w:rPr>
          <w:spacing w:val="1"/>
        </w:rPr>
        <w:t xml:space="preserve"> </w:t>
      </w:r>
      <w:r w:rsidRPr="00B023D6">
        <w:t>сказки»</w:t>
      </w:r>
      <w:r w:rsidRPr="00B023D6">
        <w:rPr>
          <w:spacing w:val="1"/>
        </w:rPr>
        <w:t xml:space="preserve"> </w:t>
      </w:r>
      <w:r w:rsidRPr="00B023D6">
        <w:t>(сборник</w:t>
      </w:r>
      <w:r w:rsidRPr="00B023D6">
        <w:rPr>
          <w:spacing w:val="1"/>
        </w:rPr>
        <w:t xml:space="preserve"> </w:t>
      </w:r>
      <w:r w:rsidRPr="00B023D6">
        <w:t>сказок); Михайлов М.Л.</w:t>
      </w:r>
      <w:r w:rsidRPr="00B023D6">
        <w:rPr>
          <w:spacing w:val="1"/>
        </w:rPr>
        <w:t xml:space="preserve"> </w:t>
      </w:r>
      <w:r w:rsidRPr="00B023D6">
        <w:t>«Два Мороза»;</w:t>
      </w:r>
      <w:r w:rsidRPr="00B023D6">
        <w:rPr>
          <w:spacing w:val="1"/>
        </w:rPr>
        <w:t xml:space="preserve"> </w:t>
      </w:r>
      <w:r w:rsidRPr="00B023D6">
        <w:t>Носов Н.Н.</w:t>
      </w:r>
      <w:r w:rsidRPr="00B023D6">
        <w:rPr>
          <w:spacing w:val="1"/>
        </w:rPr>
        <w:t xml:space="preserve"> </w:t>
      </w:r>
      <w:r w:rsidRPr="00B023D6">
        <w:t>«Бобик в гостях</w:t>
      </w:r>
      <w:r w:rsidRPr="00B023D6">
        <w:rPr>
          <w:spacing w:val="1"/>
        </w:rPr>
        <w:t xml:space="preserve"> </w:t>
      </w:r>
      <w:r w:rsidRPr="00B023D6">
        <w:t>у Барбоса»;</w:t>
      </w:r>
      <w:r w:rsidRPr="00B023D6">
        <w:rPr>
          <w:spacing w:val="60"/>
        </w:rPr>
        <w:t xml:space="preserve"> </w:t>
      </w:r>
      <w:r w:rsidRPr="00B023D6">
        <w:t>Петрушевская</w:t>
      </w:r>
      <w:r w:rsidRPr="00B023D6">
        <w:rPr>
          <w:spacing w:val="1"/>
        </w:rPr>
        <w:t xml:space="preserve"> </w:t>
      </w:r>
      <w:r w:rsidRPr="00B023D6">
        <w:t>Л.С. «От тебя одни слѐзы»; Пушкин А.С. «Сказка о царе Салтане, о сыне его славном и могучем</w:t>
      </w:r>
      <w:r w:rsidRPr="00B023D6">
        <w:rPr>
          <w:spacing w:val="1"/>
        </w:rPr>
        <w:t xml:space="preserve"> </w:t>
      </w:r>
      <w:r w:rsidRPr="00B023D6">
        <w:t>богатыре князе Гвидоне Салтановиче и о прекрасной царевне лебеди», «Сказка о мѐртвой царевне</w:t>
      </w:r>
      <w:r w:rsidRPr="00B023D6">
        <w:rPr>
          <w:spacing w:val="1"/>
        </w:rPr>
        <w:t xml:space="preserve"> </w:t>
      </w:r>
      <w:r w:rsidRPr="00B023D6">
        <w:t>и</w:t>
      </w:r>
      <w:r w:rsidRPr="00B023D6">
        <w:rPr>
          <w:spacing w:val="80"/>
        </w:rPr>
        <w:t xml:space="preserve"> </w:t>
      </w:r>
      <w:r w:rsidRPr="00B023D6">
        <w:t>о</w:t>
      </w:r>
      <w:r w:rsidRPr="00B023D6">
        <w:rPr>
          <w:spacing w:val="79"/>
        </w:rPr>
        <w:t xml:space="preserve"> </w:t>
      </w:r>
      <w:r w:rsidRPr="00B023D6">
        <w:t>семи</w:t>
      </w:r>
      <w:r w:rsidRPr="00B023D6">
        <w:rPr>
          <w:spacing w:val="80"/>
        </w:rPr>
        <w:t xml:space="preserve"> </w:t>
      </w:r>
      <w:r w:rsidRPr="00B023D6">
        <w:t>богатырях»;</w:t>
      </w:r>
      <w:r w:rsidRPr="00B023D6">
        <w:rPr>
          <w:spacing w:val="83"/>
        </w:rPr>
        <w:t xml:space="preserve"> </w:t>
      </w:r>
      <w:r w:rsidRPr="00B023D6">
        <w:t>Сапгир</w:t>
      </w:r>
      <w:r w:rsidRPr="00B023D6">
        <w:rPr>
          <w:spacing w:val="76"/>
        </w:rPr>
        <w:t xml:space="preserve"> </w:t>
      </w:r>
      <w:r w:rsidRPr="00B023D6">
        <w:t>Г.Л.</w:t>
      </w:r>
      <w:r w:rsidRPr="00B023D6">
        <w:rPr>
          <w:spacing w:val="81"/>
        </w:rPr>
        <w:t xml:space="preserve"> </w:t>
      </w:r>
      <w:r w:rsidRPr="00B023D6">
        <w:t>«Как</w:t>
      </w:r>
      <w:r w:rsidRPr="00B023D6">
        <w:rPr>
          <w:spacing w:val="80"/>
        </w:rPr>
        <w:t xml:space="preserve"> </w:t>
      </w:r>
      <w:r w:rsidRPr="00B023D6">
        <w:t>лягушку</w:t>
      </w:r>
      <w:r w:rsidRPr="00B023D6">
        <w:rPr>
          <w:spacing w:val="73"/>
        </w:rPr>
        <w:t xml:space="preserve"> </w:t>
      </w:r>
      <w:r w:rsidRPr="00B023D6">
        <w:t>продавали»</w:t>
      </w:r>
      <w:r w:rsidRPr="00B023D6">
        <w:rPr>
          <w:spacing w:val="72"/>
        </w:rPr>
        <w:t xml:space="preserve"> </w:t>
      </w:r>
      <w:r w:rsidRPr="00B023D6">
        <w:t>(сказка-шутка);</w:t>
      </w:r>
      <w:r w:rsidRPr="00B023D6">
        <w:rPr>
          <w:spacing w:val="79"/>
        </w:rPr>
        <w:t xml:space="preserve"> </w:t>
      </w:r>
      <w:r w:rsidRPr="00B023D6">
        <w:t>Телешов</w:t>
      </w:r>
      <w:r w:rsidRPr="00B023D6">
        <w:rPr>
          <w:spacing w:val="82"/>
        </w:rPr>
        <w:t xml:space="preserve"> </w:t>
      </w:r>
      <w:r w:rsidRPr="00B023D6">
        <w:t>Н.Д.</w:t>
      </w:r>
    </w:p>
    <w:p w14:paraId="3419726E" w14:textId="77777777" w:rsidR="00C83C1B" w:rsidRPr="00B023D6" w:rsidRDefault="00C83C1B" w:rsidP="00B023D6">
      <w:pPr>
        <w:pStyle w:val="a3"/>
        <w:spacing w:line="276" w:lineRule="auto"/>
        <w:ind w:left="0" w:firstLine="425"/>
      </w:pPr>
      <w:r w:rsidRPr="00B023D6">
        <w:t>«Крупеничка»; Ушинский К.Д. «Слепая лошадь»; Чуковский К.И. «Доктор Айболит» (по мотивам</w:t>
      </w:r>
      <w:r w:rsidRPr="00B023D6">
        <w:rPr>
          <w:spacing w:val="1"/>
        </w:rPr>
        <w:t xml:space="preserve"> </w:t>
      </w:r>
      <w:r w:rsidRPr="00B023D6">
        <w:t>романа</w:t>
      </w:r>
      <w:r w:rsidRPr="00B023D6">
        <w:rPr>
          <w:spacing w:val="-2"/>
        </w:rPr>
        <w:t xml:space="preserve"> </w:t>
      </w:r>
      <w:r w:rsidRPr="00B023D6">
        <w:t>Х.</w:t>
      </w:r>
      <w:r w:rsidRPr="00B023D6">
        <w:rPr>
          <w:spacing w:val="-1"/>
        </w:rPr>
        <w:t xml:space="preserve"> </w:t>
      </w:r>
      <w:r w:rsidRPr="00B023D6">
        <w:t>Лофтинга).</w:t>
      </w:r>
    </w:p>
    <w:p w14:paraId="4F47C100"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4"/>
          <w:sz w:val="24"/>
          <w:szCs w:val="24"/>
        </w:rPr>
        <w:t xml:space="preserve"> </w:t>
      </w:r>
      <w:r w:rsidRPr="00B023D6">
        <w:rPr>
          <w:i/>
          <w:sz w:val="24"/>
          <w:szCs w:val="24"/>
        </w:rPr>
        <w:t>поэтов</w:t>
      </w:r>
      <w:r w:rsidRPr="00B023D6">
        <w:rPr>
          <w:i/>
          <w:spacing w:val="-4"/>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разных</w:t>
      </w:r>
      <w:r w:rsidRPr="00B023D6">
        <w:rPr>
          <w:i/>
          <w:spacing w:val="-3"/>
          <w:sz w:val="24"/>
          <w:szCs w:val="24"/>
        </w:rPr>
        <w:t xml:space="preserve"> </w:t>
      </w:r>
      <w:r w:rsidRPr="00B023D6">
        <w:rPr>
          <w:i/>
          <w:sz w:val="24"/>
          <w:szCs w:val="24"/>
        </w:rPr>
        <w:t>стран.</w:t>
      </w:r>
    </w:p>
    <w:p w14:paraId="0EC3EB14" w14:textId="77777777" w:rsidR="00C83C1B" w:rsidRPr="00B023D6" w:rsidRDefault="00C83C1B" w:rsidP="00B023D6">
      <w:pPr>
        <w:pStyle w:val="a3"/>
        <w:spacing w:line="276" w:lineRule="auto"/>
        <w:ind w:left="0" w:firstLine="425"/>
      </w:pPr>
      <w:r w:rsidRPr="00B023D6">
        <w:rPr>
          <w:i/>
        </w:rPr>
        <w:t>Поэзия.</w:t>
      </w:r>
      <w:r w:rsidRPr="00B023D6">
        <w:rPr>
          <w:i/>
          <w:spacing w:val="33"/>
        </w:rPr>
        <w:t xml:space="preserve"> </w:t>
      </w:r>
      <w:r w:rsidRPr="00B023D6">
        <w:t>Бжехва</w:t>
      </w:r>
      <w:r w:rsidRPr="00B023D6">
        <w:rPr>
          <w:spacing w:val="32"/>
        </w:rPr>
        <w:t xml:space="preserve"> </w:t>
      </w:r>
      <w:r w:rsidRPr="00B023D6">
        <w:t>Я.</w:t>
      </w:r>
      <w:r w:rsidRPr="00B023D6">
        <w:rPr>
          <w:spacing w:val="37"/>
        </w:rPr>
        <w:t xml:space="preserve"> </w:t>
      </w:r>
      <w:r w:rsidRPr="00B023D6">
        <w:t>«На</w:t>
      </w:r>
      <w:r w:rsidRPr="00B023D6">
        <w:rPr>
          <w:spacing w:val="34"/>
        </w:rPr>
        <w:t xml:space="preserve"> </w:t>
      </w:r>
      <w:r w:rsidRPr="00B023D6">
        <w:t>Горизонтских</w:t>
      </w:r>
      <w:r w:rsidRPr="00B023D6">
        <w:rPr>
          <w:spacing w:val="35"/>
        </w:rPr>
        <w:t xml:space="preserve"> </w:t>
      </w:r>
      <w:r w:rsidRPr="00B023D6">
        <w:t>островах»</w:t>
      </w:r>
      <w:r w:rsidRPr="00B023D6">
        <w:rPr>
          <w:spacing w:val="26"/>
        </w:rPr>
        <w:t xml:space="preserve"> </w:t>
      </w:r>
      <w:r w:rsidRPr="00B023D6">
        <w:t>(пер.</w:t>
      </w:r>
      <w:r w:rsidRPr="00B023D6">
        <w:rPr>
          <w:spacing w:val="34"/>
        </w:rPr>
        <w:t xml:space="preserve"> </w:t>
      </w:r>
      <w:r w:rsidRPr="00B023D6">
        <w:t>с</w:t>
      </w:r>
      <w:r w:rsidRPr="00B023D6">
        <w:rPr>
          <w:spacing w:val="32"/>
        </w:rPr>
        <w:t xml:space="preserve"> </w:t>
      </w:r>
      <w:r w:rsidRPr="00B023D6">
        <w:t>польск.</w:t>
      </w:r>
      <w:r w:rsidRPr="00B023D6">
        <w:rPr>
          <w:spacing w:val="32"/>
        </w:rPr>
        <w:t xml:space="preserve"> </w:t>
      </w:r>
      <w:r w:rsidRPr="00B023D6">
        <w:t>Б.В.</w:t>
      </w:r>
      <w:r w:rsidRPr="00B023D6">
        <w:rPr>
          <w:spacing w:val="35"/>
        </w:rPr>
        <w:t xml:space="preserve"> </w:t>
      </w:r>
      <w:r w:rsidRPr="00B023D6">
        <w:t>Заходера);</w:t>
      </w:r>
      <w:r w:rsidRPr="00B023D6">
        <w:rPr>
          <w:spacing w:val="32"/>
        </w:rPr>
        <w:t xml:space="preserve"> </w:t>
      </w:r>
      <w:r w:rsidRPr="00B023D6">
        <w:t>Валек</w:t>
      </w:r>
      <w:r w:rsidRPr="00B023D6">
        <w:rPr>
          <w:spacing w:val="34"/>
        </w:rPr>
        <w:t xml:space="preserve"> </w:t>
      </w:r>
      <w:r w:rsidRPr="00B023D6">
        <w:t>М.</w:t>
      </w:r>
    </w:p>
    <w:p w14:paraId="0D1E1C16" w14:textId="77777777" w:rsidR="00C83C1B" w:rsidRPr="00B023D6" w:rsidRDefault="00C83C1B" w:rsidP="00B023D6">
      <w:pPr>
        <w:pStyle w:val="a3"/>
        <w:spacing w:line="276" w:lineRule="auto"/>
        <w:ind w:left="0" w:firstLine="425"/>
      </w:pPr>
      <w:r w:rsidRPr="00B023D6">
        <w:t>«Мудрецы» (пер. со словацк. Р.С. Сефа); Капутикян</w:t>
      </w:r>
      <w:r w:rsidRPr="00B023D6">
        <w:rPr>
          <w:spacing w:val="1"/>
        </w:rPr>
        <w:t xml:space="preserve"> </w:t>
      </w:r>
      <w:r w:rsidRPr="00B023D6">
        <w:t>С.Б.</w:t>
      </w:r>
      <w:r w:rsidRPr="00B023D6">
        <w:rPr>
          <w:spacing w:val="1"/>
        </w:rPr>
        <w:t xml:space="preserve"> </w:t>
      </w:r>
      <w:r w:rsidRPr="00B023D6">
        <w:t>«Моя бабушка» (пер. с армянск. Т.</w:t>
      </w:r>
      <w:r w:rsidRPr="00B023D6">
        <w:rPr>
          <w:spacing w:val="1"/>
        </w:rPr>
        <w:t xml:space="preserve"> </w:t>
      </w:r>
      <w:r w:rsidRPr="00B023D6">
        <w:t>Спендиаровой); Карем М. «Мирная считалка» (пер. с франц. В.Д. Берестова); Сиххад А. «Сад»</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азербайдж.</w:t>
      </w:r>
      <w:r w:rsidRPr="00B023D6">
        <w:rPr>
          <w:spacing w:val="1"/>
        </w:rPr>
        <w:t xml:space="preserve"> </w:t>
      </w:r>
      <w:r w:rsidRPr="00B023D6">
        <w:t>А.</w:t>
      </w:r>
      <w:r w:rsidRPr="00B023D6">
        <w:rPr>
          <w:spacing w:val="1"/>
        </w:rPr>
        <w:t xml:space="preserve"> </w:t>
      </w:r>
      <w:r w:rsidRPr="00B023D6">
        <w:t>Ахундовой);</w:t>
      </w:r>
      <w:r w:rsidRPr="00B023D6">
        <w:rPr>
          <w:spacing w:val="1"/>
        </w:rPr>
        <w:t xml:space="preserve"> </w:t>
      </w:r>
      <w:r w:rsidRPr="00B023D6">
        <w:t>Смит</w:t>
      </w:r>
      <w:r w:rsidRPr="00B023D6">
        <w:rPr>
          <w:spacing w:val="1"/>
        </w:rPr>
        <w:t xml:space="preserve"> </w:t>
      </w:r>
      <w:r w:rsidRPr="00B023D6">
        <w:t>У.</w:t>
      </w:r>
      <w:r w:rsidRPr="00B023D6">
        <w:rPr>
          <w:spacing w:val="1"/>
        </w:rPr>
        <w:t xml:space="preserve"> </w:t>
      </w:r>
      <w:r w:rsidRPr="00B023D6">
        <w:t>Д.</w:t>
      </w:r>
      <w:r w:rsidRPr="00B023D6">
        <w:rPr>
          <w:spacing w:val="1"/>
        </w:rPr>
        <w:t xml:space="preserve"> </w:t>
      </w:r>
      <w:r w:rsidRPr="00B023D6">
        <w:t>«Про</w:t>
      </w:r>
      <w:r w:rsidRPr="00B023D6">
        <w:rPr>
          <w:spacing w:val="1"/>
        </w:rPr>
        <w:t xml:space="preserve"> </w:t>
      </w:r>
      <w:r w:rsidRPr="00B023D6">
        <w:t>летающую</w:t>
      </w:r>
      <w:r w:rsidRPr="00B023D6">
        <w:rPr>
          <w:spacing w:val="1"/>
        </w:rPr>
        <w:t xml:space="preserve"> </w:t>
      </w:r>
      <w:r w:rsidRPr="00B023D6">
        <w:t>корову»</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англ.</w:t>
      </w:r>
      <w:r w:rsidRPr="00B023D6">
        <w:rPr>
          <w:spacing w:val="60"/>
        </w:rPr>
        <w:t xml:space="preserve"> </w:t>
      </w:r>
      <w:r w:rsidRPr="00B023D6">
        <w:t>Б.В.</w:t>
      </w:r>
      <w:r w:rsidRPr="00B023D6">
        <w:rPr>
          <w:spacing w:val="1"/>
        </w:rPr>
        <w:t xml:space="preserve"> </w:t>
      </w:r>
      <w:r w:rsidRPr="00B023D6">
        <w:t>Заходера); Фройденберг А. «Великан и мышь» (пер. с нем. Ю.И. Коринца); Чиарди Дж. «О том, у</w:t>
      </w:r>
      <w:r w:rsidRPr="00B023D6">
        <w:rPr>
          <w:spacing w:val="1"/>
        </w:rPr>
        <w:t xml:space="preserve"> </w:t>
      </w:r>
      <w:r w:rsidRPr="00B023D6">
        <w:t>кого</w:t>
      </w:r>
      <w:r w:rsidRPr="00B023D6">
        <w:rPr>
          <w:spacing w:val="-1"/>
        </w:rPr>
        <w:t xml:space="preserve"> </w:t>
      </w:r>
      <w:r w:rsidRPr="00B023D6">
        <w:t>три глаза»</w:t>
      </w:r>
      <w:r w:rsidRPr="00B023D6">
        <w:rPr>
          <w:spacing w:val="-8"/>
        </w:rPr>
        <w:t xml:space="preserve"> </w:t>
      </w:r>
      <w:r w:rsidRPr="00B023D6">
        <w:t>(пер.</w:t>
      </w:r>
      <w:r w:rsidRPr="00B023D6">
        <w:rPr>
          <w:spacing w:val="1"/>
        </w:rPr>
        <w:t xml:space="preserve"> </w:t>
      </w:r>
      <w:r w:rsidRPr="00B023D6">
        <w:t>с</w:t>
      </w:r>
      <w:r w:rsidRPr="00B023D6">
        <w:rPr>
          <w:spacing w:val="1"/>
        </w:rPr>
        <w:t xml:space="preserve"> </w:t>
      </w:r>
      <w:r w:rsidRPr="00B023D6">
        <w:t>англ.</w:t>
      </w:r>
      <w:r w:rsidRPr="00B023D6">
        <w:rPr>
          <w:spacing w:val="-1"/>
        </w:rPr>
        <w:t xml:space="preserve"> </w:t>
      </w:r>
      <w:r w:rsidRPr="00B023D6">
        <w:t>Р.С. Сефа).</w:t>
      </w:r>
    </w:p>
    <w:p w14:paraId="572825D9" w14:textId="77777777" w:rsidR="00C83C1B" w:rsidRPr="00B023D6" w:rsidRDefault="00C83C1B" w:rsidP="00B023D6">
      <w:pPr>
        <w:spacing w:line="276" w:lineRule="auto"/>
        <w:ind w:firstLine="425"/>
        <w:jc w:val="both"/>
        <w:rPr>
          <w:sz w:val="24"/>
          <w:szCs w:val="24"/>
        </w:rPr>
      </w:pPr>
      <w:r w:rsidRPr="00B023D6">
        <w:rPr>
          <w:i/>
          <w:sz w:val="24"/>
          <w:szCs w:val="24"/>
        </w:rPr>
        <w:t>Литературные</w:t>
      </w:r>
      <w:r w:rsidRPr="00B023D6">
        <w:rPr>
          <w:i/>
          <w:spacing w:val="6"/>
          <w:sz w:val="24"/>
          <w:szCs w:val="24"/>
        </w:rPr>
        <w:t xml:space="preserve"> </w:t>
      </w:r>
      <w:r w:rsidRPr="00B023D6">
        <w:rPr>
          <w:i/>
          <w:sz w:val="24"/>
          <w:szCs w:val="24"/>
        </w:rPr>
        <w:t>сказки.</w:t>
      </w:r>
      <w:r w:rsidRPr="00B023D6">
        <w:rPr>
          <w:i/>
          <w:spacing w:val="8"/>
          <w:sz w:val="24"/>
          <w:szCs w:val="24"/>
        </w:rPr>
        <w:t xml:space="preserve"> </w:t>
      </w:r>
      <w:r w:rsidRPr="00B023D6">
        <w:rPr>
          <w:i/>
          <w:sz w:val="24"/>
          <w:szCs w:val="24"/>
        </w:rPr>
        <w:t>Сказки-повести.</w:t>
      </w:r>
      <w:r w:rsidRPr="00B023D6">
        <w:rPr>
          <w:i/>
          <w:spacing w:val="7"/>
          <w:sz w:val="24"/>
          <w:szCs w:val="24"/>
        </w:rPr>
        <w:t xml:space="preserve"> </w:t>
      </w:r>
      <w:r w:rsidRPr="00B023D6">
        <w:rPr>
          <w:sz w:val="24"/>
          <w:szCs w:val="24"/>
        </w:rPr>
        <w:t>Андерсен</w:t>
      </w:r>
      <w:r w:rsidRPr="00B023D6">
        <w:rPr>
          <w:spacing w:val="6"/>
          <w:sz w:val="24"/>
          <w:szCs w:val="24"/>
        </w:rPr>
        <w:t xml:space="preserve"> </w:t>
      </w:r>
      <w:r w:rsidRPr="00B023D6">
        <w:rPr>
          <w:sz w:val="24"/>
          <w:szCs w:val="24"/>
        </w:rPr>
        <w:t>Г.</w:t>
      </w:r>
      <w:r w:rsidRPr="00B023D6">
        <w:rPr>
          <w:spacing w:val="5"/>
          <w:sz w:val="24"/>
          <w:szCs w:val="24"/>
        </w:rPr>
        <w:t xml:space="preserve"> </w:t>
      </w:r>
      <w:r w:rsidRPr="00B023D6">
        <w:rPr>
          <w:sz w:val="24"/>
          <w:szCs w:val="24"/>
        </w:rPr>
        <w:t>Х.</w:t>
      </w:r>
      <w:r w:rsidRPr="00B023D6">
        <w:rPr>
          <w:spacing w:val="12"/>
          <w:sz w:val="24"/>
          <w:szCs w:val="24"/>
        </w:rPr>
        <w:t xml:space="preserve"> </w:t>
      </w:r>
      <w:r w:rsidRPr="00B023D6">
        <w:rPr>
          <w:sz w:val="24"/>
          <w:szCs w:val="24"/>
        </w:rPr>
        <w:t>«Огниво» (пер.</w:t>
      </w:r>
      <w:r w:rsidRPr="00B023D6">
        <w:rPr>
          <w:spacing w:val="5"/>
          <w:sz w:val="24"/>
          <w:szCs w:val="24"/>
        </w:rPr>
        <w:t xml:space="preserve"> </w:t>
      </w:r>
      <w:r w:rsidRPr="00B023D6">
        <w:rPr>
          <w:sz w:val="24"/>
          <w:szCs w:val="24"/>
        </w:rPr>
        <w:t>с</w:t>
      </w:r>
      <w:r w:rsidRPr="00B023D6">
        <w:rPr>
          <w:spacing w:val="4"/>
          <w:sz w:val="24"/>
          <w:szCs w:val="24"/>
        </w:rPr>
        <w:t xml:space="preserve"> </w:t>
      </w:r>
      <w:r w:rsidRPr="00B023D6">
        <w:rPr>
          <w:sz w:val="24"/>
          <w:szCs w:val="24"/>
        </w:rPr>
        <w:t>датск.</w:t>
      </w:r>
      <w:r w:rsidRPr="00B023D6">
        <w:rPr>
          <w:spacing w:val="6"/>
          <w:sz w:val="24"/>
          <w:szCs w:val="24"/>
        </w:rPr>
        <w:t xml:space="preserve"> </w:t>
      </w:r>
      <w:r w:rsidRPr="00B023D6">
        <w:rPr>
          <w:sz w:val="24"/>
          <w:szCs w:val="24"/>
        </w:rPr>
        <w:t>А.</w:t>
      </w:r>
      <w:r w:rsidRPr="00B023D6">
        <w:rPr>
          <w:spacing w:val="5"/>
          <w:sz w:val="24"/>
          <w:szCs w:val="24"/>
        </w:rPr>
        <w:t xml:space="preserve"> </w:t>
      </w:r>
      <w:r w:rsidRPr="00B023D6">
        <w:rPr>
          <w:sz w:val="24"/>
          <w:szCs w:val="24"/>
        </w:rPr>
        <w:t>Ганзен),</w:t>
      </w:r>
    </w:p>
    <w:p w14:paraId="3A40D5F7" w14:textId="77777777" w:rsidR="00C83C1B" w:rsidRPr="00B023D6" w:rsidRDefault="00C83C1B" w:rsidP="00B023D6">
      <w:pPr>
        <w:pStyle w:val="a3"/>
        <w:spacing w:line="276" w:lineRule="auto"/>
        <w:ind w:left="0" w:firstLine="425"/>
      </w:pPr>
      <w:r w:rsidRPr="00B023D6">
        <w:t>«Свинопас»</w:t>
      </w:r>
      <w:r w:rsidRPr="00B023D6">
        <w:rPr>
          <w:spacing w:val="60"/>
        </w:rPr>
        <w:t xml:space="preserve"> </w:t>
      </w:r>
      <w:r w:rsidRPr="00B023D6">
        <w:t>(пер.</w:t>
      </w:r>
      <w:r w:rsidRPr="00B023D6">
        <w:rPr>
          <w:spacing w:val="64"/>
        </w:rPr>
        <w:t xml:space="preserve"> </w:t>
      </w:r>
      <w:r w:rsidRPr="00B023D6">
        <w:t>с</w:t>
      </w:r>
      <w:r w:rsidRPr="00B023D6">
        <w:rPr>
          <w:spacing w:val="65"/>
        </w:rPr>
        <w:t xml:space="preserve"> </w:t>
      </w:r>
      <w:r w:rsidRPr="00B023D6">
        <w:t>датского</w:t>
      </w:r>
      <w:r w:rsidRPr="00B023D6">
        <w:rPr>
          <w:spacing w:val="65"/>
        </w:rPr>
        <w:t xml:space="preserve"> </w:t>
      </w:r>
      <w:r w:rsidRPr="00B023D6">
        <w:t>А.</w:t>
      </w:r>
      <w:r w:rsidRPr="00B023D6">
        <w:rPr>
          <w:spacing w:val="64"/>
        </w:rPr>
        <w:t xml:space="preserve"> </w:t>
      </w:r>
      <w:r w:rsidRPr="00B023D6">
        <w:t>Ганзен),</w:t>
      </w:r>
      <w:r w:rsidRPr="00B023D6">
        <w:rPr>
          <w:spacing w:val="69"/>
        </w:rPr>
        <w:t xml:space="preserve"> </w:t>
      </w:r>
      <w:r w:rsidRPr="00B023D6">
        <w:t>«Дюймовочка»</w:t>
      </w:r>
      <w:r w:rsidRPr="00B023D6">
        <w:rPr>
          <w:spacing w:val="58"/>
        </w:rPr>
        <w:t xml:space="preserve"> </w:t>
      </w:r>
      <w:r w:rsidRPr="00B023D6">
        <w:t>(пер.</w:t>
      </w:r>
      <w:r w:rsidRPr="00B023D6">
        <w:rPr>
          <w:spacing w:val="66"/>
        </w:rPr>
        <w:t xml:space="preserve"> </w:t>
      </w:r>
      <w:r w:rsidRPr="00B023D6">
        <w:t>с</w:t>
      </w:r>
      <w:r w:rsidRPr="00B023D6">
        <w:rPr>
          <w:spacing w:val="65"/>
        </w:rPr>
        <w:t xml:space="preserve"> </w:t>
      </w:r>
      <w:r w:rsidRPr="00B023D6">
        <w:t>датск.</w:t>
      </w:r>
      <w:r w:rsidRPr="00B023D6">
        <w:rPr>
          <w:spacing w:val="65"/>
        </w:rPr>
        <w:t xml:space="preserve"> </w:t>
      </w:r>
      <w:r w:rsidRPr="00B023D6">
        <w:t>и</w:t>
      </w:r>
      <w:r w:rsidRPr="00B023D6">
        <w:rPr>
          <w:spacing w:val="65"/>
        </w:rPr>
        <w:t xml:space="preserve"> </w:t>
      </w:r>
      <w:r w:rsidRPr="00B023D6">
        <w:t>пересказ</w:t>
      </w:r>
      <w:r w:rsidRPr="00B023D6">
        <w:rPr>
          <w:spacing w:val="66"/>
        </w:rPr>
        <w:t xml:space="preserve"> </w:t>
      </w:r>
      <w:r w:rsidRPr="00B023D6">
        <w:t>А.Ганзен),</w:t>
      </w:r>
    </w:p>
    <w:p w14:paraId="645D404A" w14:textId="77777777" w:rsidR="00C83C1B" w:rsidRPr="00B023D6" w:rsidRDefault="00C83C1B" w:rsidP="00B023D6">
      <w:pPr>
        <w:pStyle w:val="a3"/>
        <w:spacing w:line="276" w:lineRule="auto"/>
        <w:ind w:left="0" w:firstLine="425"/>
      </w:pPr>
      <w:r w:rsidRPr="00B023D6">
        <w:t>«Гадкий</w:t>
      </w:r>
      <w:r w:rsidRPr="00B023D6">
        <w:rPr>
          <w:spacing w:val="1"/>
        </w:rPr>
        <w:t xml:space="preserve"> </w:t>
      </w:r>
      <w:r w:rsidRPr="00B023D6">
        <w:t>утѐнок»</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датск.</w:t>
      </w:r>
      <w:r w:rsidRPr="00B023D6">
        <w:rPr>
          <w:spacing w:val="1"/>
        </w:rPr>
        <w:t xml:space="preserve"> </w:t>
      </w:r>
      <w:r w:rsidRPr="00B023D6">
        <w:t>А.Ганзен,</w:t>
      </w:r>
      <w:r w:rsidRPr="00B023D6">
        <w:rPr>
          <w:spacing w:val="1"/>
        </w:rPr>
        <w:t xml:space="preserve"> </w:t>
      </w:r>
      <w:r w:rsidRPr="00B023D6">
        <w:t>пересказ</w:t>
      </w:r>
      <w:r w:rsidRPr="00B023D6">
        <w:rPr>
          <w:spacing w:val="1"/>
        </w:rPr>
        <w:t xml:space="preserve"> </w:t>
      </w:r>
      <w:r w:rsidRPr="00B023D6">
        <w:t>Т.Габбе</w:t>
      </w:r>
      <w:r w:rsidRPr="00B023D6">
        <w:rPr>
          <w:spacing w:val="1"/>
        </w:rPr>
        <w:t xml:space="preserve"> </w:t>
      </w:r>
      <w:r w:rsidRPr="00B023D6">
        <w:t>и</w:t>
      </w:r>
      <w:r w:rsidRPr="00B023D6">
        <w:rPr>
          <w:spacing w:val="1"/>
        </w:rPr>
        <w:t xml:space="preserve"> </w:t>
      </w:r>
      <w:r w:rsidRPr="00B023D6">
        <w:t>А.Любарской),</w:t>
      </w:r>
      <w:r w:rsidRPr="00B023D6">
        <w:rPr>
          <w:spacing w:val="1"/>
        </w:rPr>
        <w:t xml:space="preserve"> </w:t>
      </w:r>
      <w:r w:rsidRPr="00B023D6">
        <w:t>«Новое</w:t>
      </w:r>
      <w:r w:rsidRPr="00B023D6">
        <w:rPr>
          <w:spacing w:val="60"/>
        </w:rPr>
        <w:t xml:space="preserve"> </w:t>
      </w:r>
      <w:r w:rsidRPr="00B023D6">
        <w:t>платье</w:t>
      </w:r>
      <w:r w:rsidRPr="00B023D6">
        <w:rPr>
          <w:spacing w:val="1"/>
        </w:rPr>
        <w:t xml:space="preserve"> </w:t>
      </w:r>
      <w:r w:rsidRPr="00B023D6">
        <w:t>короля»</w:t>
      </w:r>
      <w:r w:rsidRPr="00B023D6">
        <w:rPr>
          <w:spacing w:val="41"/>
        </w:rPr>
        <w:t xml:space="preserve"> </w:t>
      </w:r>
      <w:r w:rsidRPr="00B023D6">
        <w:t>(пер.</w:t>
      </w:r>
      <w:r w:rsidRPr="00B023D6">
        <w:rPr>
          <w:spacing w:val="48"/>
        </w:rPr>
        <w:t xml:space="preserve"> </w:t>
      </w:r>
      <w:r w:rsidRPr="00B023D6">
        <w:t>с</w:t>
      </w:r>
      <w:r w:rsidRPr="00B023D6">
        <w:rPr>
          <w:spacing w:val="48"/>
        </w:rPr>
        <w:t xml:space="preserve"> </w:t>
      </w:r>
      <w:r w:rsidRPr="00B023D6">
        <w:t>датск.</w:t>
      </w:r>
      <w:r w:rsidRPr="00B023D6">
        <w:rPr>
          <w:spacing w:val="49"/>
        </w:rPr>
        <w:t xml:space="preserve"> </w:t>
      </w:r>
      <w:r w:rsidRPr="00B023D6">
        <w:t>А.Ганзен),</w:t>
      </w:r>
      <w:r w:rsidRPr="00B023D6">
        <w:rPr>
          <w:spacing w:val="53"/>
        </w:rPr>
        <w:t xml:space="preserve"> </w:t>
      </w:r>
      <w:r w:rsidRPr="00B023D6">
        <w:t>«Ромашка»</w:t>
      </w:r>
      <w:r w:rsidRPr="00B023D6">
        <w:rPr>
          <w:spacing w:val="46"/>
        </w:rPr>
        <w:t xml:space="preserve"> </w:t>
      </w:r>
      <w:r w:rsidRPr="00B023D6">
        <w:t>(пер.</w:t>
      </w:r>
      <w:r w:rsidRPr="00B023D6">
        <w:rPr>
          <w:spacing w:val="51"/>
        </w:rPr>
        <w:t xml:space="preserve"> </w:t>
      </w:r>
      <w:r w:rsidRPr="00B023D6">
        <w:t>с</w:t>
      </w:r>
      <w:r w:rsidRPr="00B023D6">
        <w:rPr>
          <w:spacing w:val="48"/>
        </w:rPr>
        <w:t xml:space="preserve"> </w:t>
      </w:r>
      <w:r w:rsidRPr="00B023D6">
        <w:t>датск.</w:t>
      </w:r>
      <w:r w:rsidRPr="00B023D6">
        <w:rPr>
          <w:spacing w:val="49"/>
        </w:rPr>
        <w:t xml:space="preserve"> </w:t>
      </w:r>
      <w:r w:rsidRPr="00B023D6">
        <w:t>А.Ганзен),</w:t>
      </w:r>
      <w:r w:rsidRPr="00B023D6">
        <w:rPr>
          <w:spacing w:val="53"/>
        </w:rPr>
        <w:t xml:space="preserve"> </w:t>
      </w:r>
      <w:r w:rsidRPr="00B023D6">
        <w:t>«Дикие</w:t>
      </w:r>
      <w:r w:rsidRPr="00B023D6">
        <w:rPr>
          <w:spacing w:val="48"/>
        </w:rPr>
        <w:t xml:space="preserve"> </w:t>
      </w:r>
      <w:r w:rsidRPr="00B023D6">
        <w:t>лебеди»</w:t>
      </w:r>
      <w:r w:rsidRPr="00B023D6">
        <w:rPr>
          <w:spacing w:val="44"/>
        </w:rPr>
        <w:t xml:space="preserve"> </w:t>
      </w:r>
      <w:r w:rsidRPr="00B023D6">
        <w:t>(пер.</w:t>
      </w:r>
      <w:r w:rsidRPr="00B023D6">
        <w:rPr>
          <w:spacing w:val="49"/>
        </w:rPr>
        <w:t xml:space="preserve"> </w:t>
      </w:r>
      <w:r w:rsidRPr="00B023D6">
        <w:t>с датск. А. Ганзен); Киплинг Дж. Р. «Сказка о слонѐнке» (пер. с англ. К.И. Чуковского), «Откуда у</w:t>
      </w:r>
      <w:r w:rsidRPr="00B023D6">
        <w:rPr>
          <w:spacing w:val="1"/>
        </w:rPr>
        <w:t xml:space="preserve"> </w:t>
      </w:r>
      <w:r w:rsidRPr="00B023D6">
        <w:t>кита такая глотка» (пер. с англ. К.И. Чуковского, стихи в пер. С.Я. Маршака), «Маугли» (пер. с</w:t>
      </w:r>
      <w:r w:rsidRPr="00B023D6">
        <w:rPr>
          <w:spacing w:val="1"/>
        </w:rPr>
        <w:t xml:space="preserve"> </w:t>
      </w:r>
      <w:r w:rsidRPr="00B023D6">
        <w:t>англ. Н. Дарузес / И.Шустовой); Коллоди К. «Пиноккио. История деревянной куклы» (пер. с итал.</w:t>
      </w:r>
      <w:r w:rsidRPr="00B023D6">
        <w:rPr>
          <w:spacing w:val="1"/>
        </w:rPr>
        <w:t xml:space="preserve"> </w:t>
      </w:r>
      <w:r w:rsidRPr="00B023D6">
        <w:t>Э.Г. Казакевича); Лагерлѐф С. «Чудесное путешествие Нильса с дикими гусями» (в пересказе З.</w:t>
      </w:r>
      <w:r w:rsidRPr="00B023D6">
        <w:rPr>
          <w:spacing w:val="1"/>
        </w:rPr>
        <w:t xml:space="preserve"> </w:t>
      </w:r>
      <w:r w:rsidRPr="00B023D6">
        <w:t>Задунайской и А. Любарской); Линдгрен А. «Карлсон, который живѐт на крыше, опять прилетел»</w:t>
      </w:r>
      <w:r w:rsidRPr="00B023D6">
        <w:rPr>
          <w:spacing w:val="1"/>
        </w:rPr>
        <w:t xml:space="preserve"> </w:t>
      </w:r>
      <w:r w:rsidRPr="00B023D6">
        <w:t>(пер.</w:t>
      </w:r>
      <w:r w:rsidRPr="00B023D6">
        <w:rPr>
          <w:spacing w:val="-2"/>
        </w:rPr>
        <w:t xml:space="preserve"> </w:t>
      </w:r>
      <w:r w:rsidRPr="00B023D6">
        <w:t>со швед.</w:t>
      </w:r>
      <w:r w:rsidRPr="00B023D6">
        <w:rPr>
          <w:spacing w:val="-1"/>
        </w:rPr>
        <w:t xml:space="preserve"> </w:t>
      </w:r>
      <w:r w:rsidRPr="00B023D6">
        <w:t>Л.З. Лунгиной),</w:t>
      </w:r>
      <w:r w:rsidRPr="00B023D6">
        <w:rPr>
          <w:spacing w:val="1"/>
        </w:rPr>
        <w:t xml:space="preserve"> </w:t>
      </w:r>
      <w:r w:rsidRPr="00B023D6">
        <w:t>«Пеппи Длинный чулок»</w:t>
      </w:r>
      <w:r w:rsidRPr="00B023D6">
        <w:rPr>
          <w:spacing w:val="-5"/>
        </w:rPr>
        <w:t xml:space="preserve"> </w:t>
      </w:r>
      <w:r w:rsidRPr="00B023D6">
        <w:t>(пер.</w:t>
      </w:r>
      <w:r w:rsidRPr="00B023D6">
        <w:rPr>
          <w:spacing w:val="-2"/>
        </w:rPr>
        <w:t xml:space="preserve"> </w:t>
      </w:r>
      <w:r w:rsidRPr="00B023D6">
        <w:t>со швед. Л.З.</w:t>
      </w:r>
      <w:r w:rsidRPr="00B023D6">
        <w:rPr>
          <w:spacing w:val="-1"/>
        </w:rPr>
        <w:t xml:space="preserve"> </w:t>
      </w:r>
      <w:r w:rsidRPr="00B023D6">
        <w:t>Лунгиной);</w:t>
      </w:r>
      <w:r w:rsidRPr="00B023D6">
        <w:rPr>
          <w:spacing w:val="-1"/>
        </w:rPr>
        <w:t xml:space="preserve"> </w:t>
      </w:r>
      <w:r w:rsidRPr="00B023D6">
        <w:t>Лофтинг Х. «Путешествия доктора Дулиттла» (пер. с англ. С. Мещерякова); Милн А. А.</w:t>
      </w:r>
      <w:r w:rsidRPr="00B023D6">
        <w:rPr>
          <w:spacing w:val="1"/>
        </w:rPr>
        <w:t xml:space="preserve"> </w:t>
      </w:r>
      <w:r w:rsidRPr="00B023D6">
        <w:t>«Винни-Пух</w:t>
      </w:r>
      <w:r w:rsidRPr="00B023D6">
        <w:rPr>
          <w:spacing w:val="60"/>
        </w:rPr>
        <w:t xml:space="preserve"> </w:t>
      </w:r>
      <w:r w:rsidRPr="00B023D6">
        <w:t>и все,</w:t>
      </w:r>
      <w:r w:rsidRPr="00B023D6">
        <w:rPr>
          <w:spacing w:val="1"/>
        </w:rPr>
        <w:t xml:space="preserve"> </w:t>
      </w:r>
      <w:r w:rsidRPr="00B023D6">
        <w:t>все, все» (перевод с англ. Б.В. Заходера); Мякеля Х. «Господин Ау» (пер. с фин. Э.Н. Успенского);</w:t>
      </w:r>
      <w:r w:rsidRPr="00B023D6">
        <w:rPr>
          <w:spacing w:val="1"/>
        </w:rPr>
        <w:t xml:space="preserve"> </w:t>
      </w:r>
      <w:r w:rsidRPr="00B023D6">
        <w:t>Пройслер О.</w:t>
      </w:r>
      <w:r w:rsidRPr="00B023D6">
        <w:rPr>
          <w:spacing w:val="1"/>
        </w:rPr>
        <w:t xml:space="preserve"> </w:t>
      </w:r>
      <w:r w:rsidRPr="00B023D6">
        <w:t>«Маленькая Баба-яга» (пер. с нем. Ю. Коринца),</w:t>
      </w:r>
      <w:r w:rsidRPr="00B023D6">
        <w:rPr>
          <w:spacing w:val="60"/>
        </w:rPr>
        <w:t xml:space="preserve"> </w:t>
      </w:r>
      <w:r w:rsidRPr="00B023D6">
        <w:t>«Маленькое привидение» (пер. с</w:t>
      </w:r>
      <w:r w:rsidRPr="00B023D6">
        <w:rPr>
          <w:spacing w:val="1"/>
        </w:rPr>
        <w:t xml:space="preserve"> </w:t>
      </w:r>
      <w:r w:rsidRPr="00B023D6">
        <w:t>нем. Ю. Коринца); Родари Д. «Приключения Чипполино» (пер. с итал. З. Потаповой), «Сказки, у</w:t>
      </w:r>
      <w:r w:rsidRPr="00B023D6">
        <w:rPr>
          <w:spacing w:val="1"/>
        </w:rPr>
        <w:t xml:space="preserve"> </w:t>
      </w:r>
      <w:r w:rsidRPr="00B023D6">
        <w:t>которых</w:t>
      </w:r>
      <w:r w:rsidRPr="00B023D6">
        <w:rPr>
          <w:spacing w:val="-1"/>
        </w:rPr>
        <w:t xml:space="preserve"> </w:t>
      </w:r>
      <w:r w:rsidRPr="00B023D6">
        <w:t>три</w:t>
      </w:r>
      <w:r w:rsidRPr="00B023D6">
        <w:rPr>
          <w:spacing w:val="-1"/>
        </w:rPr>
        <w:t xml:space="preserve"> </w:t>
      </w:r>
      <w:r w:rsidRPr="00B023D6">
        <w:t>конца»</w:t>
      </w:r>
      <w:r w:rsidRPr="00B023D6">
        <w:rPr>
          <w:spacing w:val="-8"/>
        </w:rPr>
        <w:t xml:space="preserve"> </w:t>
      </w:r>
      <w:r w:rsidRPr="00B023D6">
        <w:t>(пер. с</w:t>
      </w:r>
      <w:r w:rsidRPr="00B023D6">
        <w:rPr>
          <w:spacing w:val="1"/>
        </w:rPr>
        <w:t xml:space="preserve"> </w:t>
      </w:r>
      <w:r w:rsidRPr="00B023D6">
        <w:t>итал. И.Г.</w:t>
      </w:r>
      <w:r w:rsidRPr="00B023D6">
        <w:rPr>
          <w:spacing w:val="-1"/>
        </w:rPr>
        <w:t xml:space="preserve"> </w:t>
      </w:r>
      <w:r w:rsidRPr="00B023D6">
        <w:t>Константиновой).</w:t>
      </w:r>
    </w:p>
    <w:p w14:paraId="687855BC" w14:textId="77777777" w:rsidR="00C83C1B" w:rsidRPr="00B023D6" w:rsidRDefault="00C83C1B" w:rsidP="00B023D6">
      <w:pPr>
        <w:pStyle w:val="a3"/>
        <w:spacing w:line="276" w:lineRule="auto"/>
        <w:ind w:left="0" w:firstLine="425"/>
      </w:pPr>
    </w:p>
    <w:p w14:paraId="6B7DFAFD" w14:textId="77777777" w:rsidR="00C83C1B" w:rsidRPr="00B023D6" w:rsidRDefault="00C83C1B" w:rsidP="00B023D6">
      <w:pPr>
        <w:pStyle w:val="1"/>
        <w:spacing w:line="276" w:lineRule="auto"/>
        <w:ind w:left="0" w:firstLine="425"/>
        <w:jc w:val="both"/>
      </w:pPr>
      <w:r w:rsidRPr="00B023D6">
        <w:t>Подготовительная</w:t>
      </w:r>
      <w:r w:rsidRPr="00B023D6">
        <w:rPr>
          <w:spacing w:val="-4"/>
        </w:rPr>
        <w:t xml:space="preserve"> </w:t>
      </w:r>
      <w:r w:rsidRPr="00B023D6">
        <w:t>к</w:t>
      </w:r>
      <w:r w:rsidRPr="00B023D6">
        <w:rPr>
          <w:spacing w:val="-3"/>
        </w:rPr>
        <w:t xml:space="preserve"> </w:t>
      </w:r>
      <w:r w:rsidRPr="00B023D6">
        <w:t>школе</w:t>
      </w:r>
      <w:r w:rsidRPr="00B023D6">
        <w:rPr>
          <w:spacing w:val="-2"/>
        </w:rPr>
        <w:t xml:space="preserve"> </w:t>
      </w:r>
      <w:r w:rsidRPr="00B023D6">
        <w:t>группа</w:t>
      </w:r>
      <w:r w:rsidRPr="00B023D6">
        <w:rPr>
          <w:spacing w:val="-1"/>
        </w:rPr>
        <w:t xml:space="preserve"> </w:t>
      </w:r>
      <w:r w:rsidRPr="00B023D6">
        <w:t>(6-7</w:t>
      </w:r>
      <w:r w:rsidRPr="00B023D6">
        <w:rPr>
          <w:spacing w:val="-1"/>
        </w:rPr>
        <w:t xml:space="preserve"> </w:t>
      </w:r>
      <w:r w:rsidRPr="00B023D6">
        <w:t>лет)</w:t>
      </w:r>
    </w:p>
    <w:p w14:paraId="5B12B91D" w14:textId="77777777" w:rsidR="00C83C1B" w:rsidRPr="00B023D6" w:rsidRDefault="00C83C1B" w:rsidP="00B023D6">
      <w:pPr>
        <w:pStyle w:val="a3"/>
        <w:spacing w:line="276" w:lineRule="auto"/>
        <w:ind w:left="0" w:firstLine="425"/>
      </w:pPr>
      <w:r w:rsidRPr="00B023D6">
        <w:rPr>
          <w:i/>
        </w:rPr>
        <w:t xml:space="preserve">Малые формы фольклора. </w:t>
      </w:r>
      <w:r w:rsidRPr="00B023D6">
        <w:t>Загадки, небылицы, дразнилки, считалки, пословицы, поговорки,</w:t>
      </w:r>
      <w:r w:rsidRPr="00B023D6">
        <w:rPr>
          <w:spacing w:val="-57"/>
        </w:rPr>
        <w:t xml:space="preserve"> </w:t>
      </w:r>
      <w:r w:rsidRPr="00B023D6">
        <w:lastRenderedPageBreak/>
        <w:t>заклички,</w:t>
      </w:r>
      <w:r w:rsidRPr="00B023D6">
        <w:rPr>
          <w:spacing w:val="-1"/>
        </w:rPr>
        <w:t xml:space="preserve"> </w:t>
      </w:r>
      <w:r w:rsidRPr="00B023D6">
        <w:t>народные</w:t>
      </w:r>
      <w:r w:rsidRPr="00B023D6">
        <w:rPr>
          <w:spacing w:val="-2"/>
        </w:rPr>
        <w:t xml:space="preserve"> </w:t>
      </w:r>
      <w:r w:rsidRPr="00B023D6">
        <w:t>песенки, прибаутки, скороговорки.</w:t>
      </w:r>
    </w:p>
    <w:p w14:paraId="78547B74" w14:textId="77777777" w:rsidR="00C83C1B" w:rsidRPr="00B023D6" w:rsidRDefault="00C83C1B" w:rsidP="00B023D6">
      <w:pPr>
        <w:spacing w:line="276" w:lineRule="auto"/>
        <w:ind w:firstLine="425"/>
        <w:jc w:val="both"/>
        <w:rPr>
          <w:sz w:val="24"/>
          <w:szCs w:val="24"/>
        </w:rPr>
      </w:pPr>
      <w:r w:rsidRPr="00B023D6">
        <w:rPr>
          <w:i/>
          <w:sz w:val="24"/>
          <w:szCs w:val="24"/>
        </w:rPr>
        <w:t xml:space="preserve">Русские  </w:t>
      </w:r>
      <w:r w:rsidRPr="00B023D6">
        <w:rPr>
          <w:i/>
          <w:spacing w:val="4"/>
          <w:sz w:val="24"/>
          <w:szCs w:val="24"/>
        </w:rPr>
        <w:t xml:space="preserve"> </w:t>
      </w:r>
      <w:r w:rsidRPr="00B023D6">
        <w:rPr>
          <w:i/>
          <w:sz w:val="24"/>
          <w:szCs w:val="24"/>
        </w:rPr>
        <w:t xml:space="preserve">народные  </w:t>
      </w:r>
      <w:r w:rsidRPr="00B023D6">
        <w:rPr>
          <w:i/>
          <w:spacing w:val="3"/>
          <w:sz w:val="24"/>
          <w:szCs w:val="24"/>
        </w:rPr>
        <w:t xml:space="preserve"> </w:t>
      </w:r>
      <w:r w:rsidRPr="00B023D6">
        <w:rPr>
          <w:i/>
          <w:sz w:val="24"/>
          <w:szCs w:val="24"/>
        </w:rPr>
        <w:t xml:space="preserve">сказки.  </w:t>
      </w:r>
      <w:r w:rsidRPr="00B023D6">
        <w:rPr>
          <w:i/>
          <w:spacing w:val="11"/>
          <w:sz w:val="24"/>
          <w:szCs w:val="24"/>
        </w:rPr>
        <w:t xml:space="preserve"> </w:t>
      </w:r>
      <w:r w:rsidRPr="00B023D6">
        <w:rPr>
          <w:sz w:val="24"/>
          <w:szCs w:val="24"/>
        </w:rPr>
        <w:t xml:space="preserve">«Василиса  </w:t>
      </w:r>
      <w:r w:rsidRPr="00B023D6">
        <w:rPr>
          <w:spacing w:val="3"/>
          <w:sz w:val="24"/>
          <w:szCs w:val="24"/>
        </w:rPr>
        <w:t xml:space="preserve"> </w:t>
      </w:r>
      <w:r w:rsidRPr="00B023D6">
        <w:rPr>
          <w:sz w:val="24"/>
          <w:szCs w:val="24"/>
        </w:rPr>
        <w:t xml:space="preserve">Прекрасная»  </w:t>
      </w:r>
      <w:r w:rsidRPr="00B023D6">
        <w:rPr>
          <w:spacing w:val="2"/>
          <w:sz w:val="24"/>
          <w:szCs w:val="24"/>
        </w:rPr>
        <w:t xml:space="preserve"> </w:t>
      </w:r>
      <w:r w:rsidRPr="00B023D6">
        <w:rPr>
          <w:sz w:val="24"/>
          <w:szCs w:val="24"/>
        </w:rPr>
        <w:t xml:space="preserve">(из  </w:t>
      </w:r>
      <w:r w:rsidRPr="00B023D6">
        <w:rPr>
          <w:spacing w:val="5"/>
          <w:sz w:val="24"/>
          <w:szCs w:val="24"/>
        </w:rPr>
        <w:t xml:space="preserve"> </w:t>
      </w:r>
      <w:r w:rsidRPr="00B023D6">
        <w:rPr>
          <w:sz w:val="24"/>
          <w:szCs w:val="24"/>
        </w:rPr>
        <w:t xml:space="preserve">сборника  </w:t>
      </w:r>
      <w:r w:rsidRPr="00B023D6">
        <w:rPr>
          <w:spacing w:val="3"/>
          <w:sz w:val="24"/>
          <w:szCs w:val="24"/>
        </w:rPr>
        <w:t xml:space="preserve"> </w:t>
      </w:r>
      <w:r w:rsidRPr="00B023D6">
        <w:rPr>
          <w:sz w:val="24"/>
          <w:szCs w:val="24"/>
        </w:rPr>
        <w:t xml:space="preserve">А.Н.  </w:t>
      </w:r>
      <w:r w:rsidRPr="00B023D6">
        <w:rPr>
          <w:spacing w:val="6"/>
          <w:sz w:val="24"/>
          <w:szCs w:val="24"/>
        </w:rPr>
        <w:t xml:space="preserve"> </w:t>
      </w:r>
      <w:r w:rsidRPr="00B023D6">
        <w:rPr>
          <w:sz w:val="24"/>
          <w:szCs w:val="24"/>
        </w:rPr>
        <w:t>Афанасьева);</w:t>
      </w:r>
    </w:p>
    <w:p w14:paraId="5C10FCE3" w14:textId="77777777" w:rsidR="00C83C1B" w:rsidRPr="00B023D6" w:rsidRDefault="00C83C1B" w:rsidP="00B023D6">
      <w:pPr>
        <w:pStyle w:val="a3"/>
        <w:spacing w:line="276" w:lineRule="auto"/>
        <w:ind w:left="0" w:firstLine="425"/>
      </w:pPr>
      <w:r w:rsidRPr="00B023D6">
        <w:t>«Вежливый Кот-воркот» (обработка М. Булатова); «Иван Царевич и Серый Волк» (обработка А.Н.</w:t>
      </w:r>
      <w:r w:rsidRPr="00B023D6">
        <w:rPr>
          <w:spacing w:val="1"/>
        </w:rPr>
        <w:t xml:space="preserve"> </w:t>
      </w:r>
      <w:r w:rsidRPr="00B023D6">
        <w:t>Толстого); «Зимовье зверей» (обработка А.Н. Толстого); «Кощей Бессмертный» (2 вариант) (из</w:t>
      </w:r>
      <w:r w:rsidRPr="00B023D6">
        <w:rPr>
          <w:spacing w:val="1"/>
        </w:rPr>
        <w:t xml:space="preserve"> </w:t>
      </w:r>
      <w:r w:rsidRPr="00B023D6">
        <w:t>сборника</w:t>
      </w:r>
      <w:r w:rsidRPr="00B023D6">
        <w:rPr>
          <w:spacing w:val="6"/>
        </w:rPr>
        <w:t xml:space="preserve"> </w:t>
      </w:r>
      <w:r w:rsidRPr="00B023D6">
        <w:t>А.Н.</w:t>
      </w:r>
      <w:r w:rsidRPr="00B023D6">
        <w:rPr>
          <w:spacing w:val="6"/>
        </w:rPr>
        <w:t xml:space="preserve"> </w:t>
      </w:r>
      <w:r w:rsidRPr="00B023D6">
        <w:t>Афанасьева);</w:t>
      </w:r>
      <w:r w:rsidRPr="00B023D6">
        <w:rPr>
          <w:spacing w:val="12"/>
        </w:rPr>
        <w:t xml:space="preserve"> </w:t>
      </w:r>
      <w:r w:rsidRPr="00B023D6">
        <w:t>«Рифмы»</w:t>
      </w:r>
      <w:r w:rsidRPr="00B023D6">
        <w:rPr>
          <w:spacing w:val="2"/>
        </w:rPr>
        <w:t xml:space="preserve"> </w:t>
      </w:r>
      <w:r w:rsidRPr="00B023D6">
        <w:t>(авторизованный</w:t>
      </w:r>
      <w:r w:rsidRPr="00B023D6">
        <w:rPr>
          <w:spacing w:val="8"/>
        </w:rPr>
        <w:t xml:space="preserve"> </w:t>
      </w:r>
      <w:r w:rsidRPr="00B023D6">
        <w:t>пересказ</w:t>
      </w:r>
      <w:r w:rsidRPr="00B023D6">
        <w:rPr>
          <w:spacing w:val="8"/>
        </w:rPr>
        <w:t xml:space="preserve"> </w:t>
      </w:r>
      <w:r w:rsidRPr="00B023D6">
        <w:t>Б.В.</w:t>
      </w:r>
      <w:r w:rsidRPr="00B023D6">
        <w:rPr>
          <w:spacing w:val="10"/>
        </w:rPr>
        <w:t xml:space="preserve"> </w:t>
      </w:r>
      <w:r w:rsidRPr="00B023D6">
        <w:t>Шергина);</w:t>
      </w:r>
      <w:r w:rsidRPr="00B023D6">
        <w:rPr>
          <w:spacing w:val="12"/>
        </w:rPr>
        <w:t xml:space="preserve"> </w:t>
      </w:r>
      <w:r w:rsidRPr="00B023D6">
        <w:t>«Семь</w:t>
      </w:r>
      <w:r w:rsidRPr="00B023D6">
        <w:rPr>
          <w:spacing w:val="8"/>
        </w:rPr>
        <w:t xml:space="preserve"> </w:t>
      </w:r>
      <w:r w:rsidRPr="00B023D6">
        <w:t>Симеонов</w:t>
      </w:r>
    </w:p>
    <w:p w14:paraId="12C27219" w14:textId="77777777" w:rsidR="00C83C1B" w:rsidRPr="00B023D6" w:rsidRDefault="00C83C1B" w:rsidP="00B023D6">
      <w:pPr>
        <w:pStyle w:val="a3"/>
        <w:spacing w:line="276" w:lineRule="auto"/>
        <w:ind w:left="0" w:firstLine="425"/>
      </w:pPr>
      <w:r w:rsidRPr="00B023D6">
        <w:t>–</w:t>
      </w:r>
      <w:r w:rsidRPr="00B023D6">
        <w:rPr>
          <w:spacing w:val="1"/>
        </w:rPr>
        <w:t xml:space="preserve"> </w:t>
      </w:r>
      <w:r w:rsidRPr="00B023D6">
        <w:t>семь</w:t>
      </w:r>
      <w:r w:rsidRPr="00B023D6">
        <w:rPr>
          <w:spacing w:val="1"/>
        </w:rPr>
        <w:t xml:space="preserve"> </w:t>
      </w:r>
      <w:r w:rsidRPr="00B023D6">
        <w:t>работников»</w:t>
      </w:r>
      <w:r w:rsidRPr="00B023D6">
        <w:rPr>
          <w:spacing w:val="1"/>
        </w:rPr>
        <w:t xml:space="preserve"> </w:t>
      </w:r>
      <w:r w:rsidRPr="00B023D6">
        <w:t>(обработка</w:t>
      </w:r>
      <w:r w:rsidRPr="00B023D6">
        <w:rPr>
          <w:spacing w:val="1"/>
        </w:rPr>
        <w:t xml:space="preserve"> </w:t>
      </w:r>
      <w:r w:rsidRPr="00B023D6">
        <w:t>И.В.</w:t>
      </w:r>
      <w:r w:rsidRPr="00B023D6">
        <w:rPr>
          <w:spacing w:val="1"/>
        </w:rPr>
        <w:t xml:space="preserve"> </w:t>
      </w:r>
      <w:r w:rsidRPr="00B023D6">
        <w:t>Карнауховой);</w:t>
      </w:r>
      <w:r w:rsidRPr="00B023D6">
        <w:rPr>
          <w:spacing w:val="1"/>
        </w:rPr>
        <w:t xml:space="preserve"> </w:t>
      </w:r>
      <w:r w:rsidRPr="00B023D6">
        <w:t>«Солдатская</w:t>
      </w:r>
      <w:r w:rsidRPr="00B023D6">
        <w:rPr>
          <w:spacing w:val="1"/>
        </w:rPr>
        <w:t xml:space="preserve"> </w:t>
      </w:r>
      <w:r w:rsidRPr="00B023D6">
        <w:t>загадка»</w:t>
      </w:r>
      <w:r w:rsidRPr="00B023D6">
        <w:rPr>
          <w:spacing w:val="1"/>
        </w:rPr>
        <w:t xml:space="preserve"> </w:t>
      </w:r>
      <w:r w:rsidRPr="00B023D6">
        <w:t>(из</w:t>
      </w:r>
      <w:r w:rsidRPr="00B023D6">
        <w:rPr>
          <w:spacing w:val="1"/>
        </w:rPr>
        <w:t xml:space="preserve"> </w:t>
      </w:r>
      <w:r w:rsidRPr="00B023D6">
        <w:t>сборника</w:t>
      </w:r>
      <w:r w:rsidRPr="00B023D6">
        <w:rPr>
          <w:spacing w:val="1"/>
        </w:rPr>
        <w:t xml:space="preserve"> </w:t>
      </w:r>
      <w:r w:rsidRPr="00B023D6">
        <w:t>А.Н.</w:t>
      </w:r>
      <w:r w:rsidRPr="00B023D6">
        <w:rPr>
          <w:spacing w:val="1"/>
        </w:rPr>
        <w:t xml:space="preserve"> </w:t>
      </w:r>
      <w:r w:rsidRPr="00B023D6">
        <w:t>Афанасьева);</w:t>
      </w:r>
      <w:r w:rsidRPr="00B023D6">
        <w:rPr>
          <w:spacing w:val="1"/>
        </w:rPr>
        <w:t xml:space="preserve"> </w:t>
      </w:r>
      <w:r w:rsidRPr="00B023D6">
        <w:t>«У</w:t>
      </w:r>
      <w:r w:rsidRPr="00B023D6">
        <w:rPr>
          <w:spacing w:val="1"/>
        </w:rPr>
        <w:t xml:space="preserve"> </w:t>
      </w:r>
      <w:r w:rsidRPr="00B023D6">
        <w:t>страха</w:t>
      </w:r>
      <w:r w:rsidRPr="00B023D6">
        <w:rPr>
          <w:spacing w:val="1"/>
        </w:rPr>
        <w:t xml:space="preserve"> </w:t>
      </w:r>
      <w:r w:rsidRPr="00B023D6">
        <w:t>глаза</w:t>
      </w:r>
      <w:r w:rsidRPr="00B023D6">
        <w:rPr>
          <w:spacing w:val="1"/>
        </w:rPr>
        <w:t xml:space="preserve"> </w:t>
      </w:r>
      <w:r w:rsidRPr="00B023D6">
        <w:t>велики»</w:t>
      </w:r>
      <w:r w:rsidRPr="00B023D6">
        <w:rPr>
          <w:spacing w:val="1"/>
        </w:rPr>
        <w:t xml:space="preserve"> </w:t>
      </w:r>
      <w:r w:rsidRPr="00B023D6">
        <w:t>(обработка</w:t>
      </w:r>
      <w:r w:rsidRPr="00B023D6">
        <w:rPr>
          <w:spacing w:val="1"/>
        </w:rPr>
        <w:t xml:space="preserve"> </w:t>
      </w:r>
      <w:r w:rsidRPr="00B023D6">
        <w:t>О.И.</w:t>
      </w:r>
      <w:r w:rsidRPr="00B023D6">
        <w:rPr>
          <w:spacing w:val="1"/>
        </w:rPr>
        <w:t xml:space="preserve"> </w:t>
      </w:r>
      <w:r w:rsidRPr="00B023D6">
        <w:t>Капицы);</w:t>
      </w:r>
      <w:r w:rsidRPr="00B023D6">
        <w:rPr>
          <w:spacing w:val="1"/>
        </w:rPr>
        <w:t xml:space="preserve"> </w:t>
      </w:r>
      <w:r w:rsidRPr="00B023D6">
        <w:t>«Хвосты»</w:t>
      </w:r>
      <w:r w:rsidRPr="00B023D6">
        <w:rPr>
          <w:spacing w:val="1"/>
        </w:rPr>
        <w:t xml:space="preserve"> </w:t>
      </w:r>
      <w:r w:rsidRPr="00B023D6">
        <w:t>(обработка</w:t>
      </w:r>
      <w:r w:rsidRPr="00B023D6">
        <w:rPr>
          <w:spacing w:val="1"/>
        </w:rPr>
        <w:t xml:space="preserve"> </w:t>
      </w:r>
      <w:r w:rsidRPr="00B023D6">
        <w:t>О.И.</w:t>
      </w:r>
      <w:r w:rsidRPr="00B023D6">
        <w:rPr>
          <w:spacing w:val="1"/>
        </w:rPr>
        <w:t xml:space="preserve"> </w:t>
      </w:r>
      <w:r w:rsidRPr="00B023D6">
        <w:t>Капицы).</w:t>
      </w:r>
    </w:p>
    <w:p w14:paraId="489FF68F" w14:textId="77777777" w:rsidR="00C83C1B" w:rsidRPr="00B023D6" w:rsidRDefault="00C83C1B" w:rsidP="00B023D6">
      <w:pPr>
        <w:pStyle w:val="a3"/>
        <w:spacing w:line="276" w:lineRule="auto"/>
        <w:ind w:left="0" w:firstLine="425"/>
      </w:pPr>
      <w:r w:rsidRPr="00B023D6">
        <w:rPr>
          <w:i/>
        </w:rPr>
        <w:t xml:space="preserve">Былины. </w:t>
      </w:r>
      <w:r w:rsidRPr="00B023D6">
        <w:t>«Садко» (пересказ И.В. Карнауховой / запись П.Н. Рыбникова); «Добрыня и Змей»</w:t>
      </w:r>
      <w:r w:rsidRPr="00B023D6">
        <w:rPr>
          <w:spacing w:val="-57"/>
        </w:rPr>
        <w:t xml:space="preserve"> </w:t>
      </w:r>
      <w:r w:rsidRPr="00B023D6">
        <w:t>(обработка Н.П. Колпаковой / пересказ И.В. Карнауховой); «Илья Муромец и Соловей-Разбойник»</w:t>
      </w:r>
      <w:r w:rsidRPr="00B023D6">
        <w:rPr>
          <w:spacing w:val="-57"/>
        </w:rPr>
        <w:t xml:space="preserve"> </w:t>
      </w:r>
      <w:r w:rsidRPr="00B023D6">
        <w:t>(обработка</w:t>
      </w:r>
      <w:r w:rsidRPr="00B023D6">
        <w:rPr>
          <w:spacing w:val="-2"/>
        </w:rPr>
        <w:t xml:space="preserve"> </w:t>
      </w:r>
      <w:r w:rsidRPr="00B023D6">
        <w:t>А.Ф.</w:t>
      </w:r>
      <w:r w:rsidRPr="00B023D6">
        <w:rPr>
          <w:spacing w:val="-1"/>
        </w:rPr>
        <w:t xml:space="preserve"> </w:t>
      </w:r>
      <w:r w:rsidRPr="00B023D6">
        <w:t>Гильфердинга</w:t>
      </w:r>
      <w:r w:rsidRPr="00B023D6">
        <w:rPr>
          <w:spacing w:val="-1"/>
        </w:rPr>
        <w:t xml:space="preserve"> </w:t>
      </w:r>
      <w:r w:rsidRPr="00B023D6">
        <w:t>/</w:t>
      </w:r>
      <w:r w:rsidRPr="00B023D6">
        <w:rPr>
          <w:spacing w:val="-1"/>
        </w:rPr>
        <w:t xml:space="preserve"> </w:t>
      </w:r>
      <w:r w:rsidRPr="00B023D6">
        <w:t>пересказ И.В.</w:t>
      </w:r>
      <w:r w:rsidRPr="00B023D6">
        <w:rPr>
          <w:spacing w:val="2"/>
        </w:rPr>
        <w:t xml:space="preserve"> </w:t>
      </w:r>
      <w:r w:rsidRPr="00B023D6">
        <w:t>Карнауховой).</w:t>
      </w:r>
    </w:p>
    <w:p w14:paraId="3BC29EBF" w14:textId="77777777" w:rsidR="00C83C1B" w:rsidRPr="00B023D6" w:rsidRDefault="00C83C1B" w:rsidP="00B023D6">
      <w:pPr>
        <w:pStyle w:val="a3"/>
        <w:spacing w:line="276" w:lineRule="auto"/>
        <w:ind w:left="0" w:firstLine="425"/>
      </w:pPr>
      <w:r w:rsidRPr="00B023D6">
        <w:rPr>
          <w:i/>
        </w:rPr>
        <w:t xml:space="preserve">Сказки народов мира. </w:t>
      </w:r>
      <w:r w:rsidRPr="00B023D6">
        <w:t>«Айога», нанайск., обработка Д. Нагишкина; «Беляночка и Розочка»,</w:t>
      </w:r>
      <w:r w:rsidRPr="00B023D6">
        <w:rPr>
          <w:spacing w:val="1"/>
        </w:rPr>
        <w:t xml:space="preserve"> </w:t>
      </w:r>
      <w:r w:rsidRPr="00B023D6">
        <w:t>нем. из сказок Бр. Гримм, пересказ А.К. Покровской; «Самый красивый наряд на свете», пер. с</w:t>
      </w:r>
      <w:r w:rsidRPr="00B023D6">
        <w:rPr>
          <w:spacing w:val="1"/>
        </w:rPr>
        <w:t xml:space="preserve"> </w:t>
      </w:r>
      <w:r w:rsidRPr="00B023D6">
        <w:t>япон.</w:t>
      </w:r>
      <w:r w:rsidRPr="00B023D6">
        <w:rPr>
          <w:spacing w:val="44"/>
        </w:rPr>
        <w:t xml:space="preserve"> </w:t>
      </w:r>
      <w:r w:rsidRPr="00B023D6">
        <w:t>В.</w:t>
      </w:r>
      <w:r w:rsidRPr="00B023D6">
        <w:rPr>
          <w:spacing w:val="44"/>
        </w:rPr>
        <w:t xml:space="preserve"> </w:t>
      </w:r>
      <w:r w:rsidRPr="00B023D6">
        <w:t>Марковой;</w:t>
      </w:r>
      <w:r w:rsidRPr="00B023D6">
        <w:rPr>
          <w:spacing w:val="50"/>
        </w:rPr>
        <w:t xml:space="preserve"> </w:t>
      </w:r>
      <w:r w:rsidRPr="00B023D6">
        <w:t>«Голубая</w:t>
      </w:r>
      <w:r w:rsidRPr="00B023D6">
        <w:rPr>
          <w:spacing w:val="44"/>
        </w:rPr>
        <w:t xml:space="preserve"> </w:t>
      </w:r>
      <w:r w:rsidRPr="00B023D6">
        <w:t>птица»,</w:t>
      </w:r>
      <w:r w:rsidRPr="00B023D6">
        <w:rPr>
          <w:spacing w:val="44"/>
        </w:rPr>
        <w:t xml:space="preserve"> </w:t>
      </w:r>
      <w:r w:rsidRPr="00B023D6">
        <w:t>туркм.</w:t>
      </w:r>
      <w:r w:rsidRPr="00B023D6">
        <w:rPr>
          <w:spacing w:val="44"/>
        </w:rPr>
        <w:t xml:space="preserve"> </w:t>
      </w:r>
      <w:r w:rsidRPr="00B023D6">
        <w:t>обработка</w:t>
      </w:r>
      <w:r w:rsidRPr="00B023D6">
        <w:rPr>
          <w:spacing w:val="43"/>
        </w:rPr>
        <w:t xml:space="preserve"> </w:t>
      </w:r>
      <w:r w:rsidRPr="00B023D6">
        <w:t>А.</w:t>
      </w:r>
      <w:r w:rsidRPr="00B023D6">
        <w:rPr>
          <w:spacing w:val="44"/>
        </w:rPr>
        <w:t xml:space="preserve"> </w:t>
      </w:r>
      <w:r w:rsidRPr="00B023D6">
        <w:t>Александровой</w:t>
      </w:r>
      <w:r w:rsidRPr="00B023D6">
        <w:rPr>
          <w:spacing w:val="45"/>
        </w:rPr>
        <w:t xml:space="preserve"> </w:t>
      </w:r>
      <w:r w:rsidRPr="00B023D6">
        <w:t>и</w:t>
      </w:r>
      <w:r w:rsidRPr="00B023D6">
        <w:rPr>
          <w:spacing w:val="45"/>
        </w:rPr>
        <w:t xml:space="preserve"> </w:t>
      </w:r>
      <w:r w:rsidRPr="00B023D6">
        <w:t>М.</w:t>
      </w:r>
      <w:r w:rsidRPr="00B023D6">
        <w:rPr>
          <w:spacing w:val="45"/>
        </w:rPr>
        <w:t xml:space="preserve"> </w:t>
      </w:r>
      <w:r w:rsidRPr="00B023D6">
        <w:t>Туберовского; «Каждый</w:t>
      </w:r>
      <w:r w:rsidRPr="00B023D6">
        <w:rPr>
          <w:spacing w:val="19"/>
        </w:rPr>
        <w:t xml:space="preserve"> </w:t>
      </w:r>
      <w:r w:rsidRPr="00B023D6">
        <w:t>свое</w:t>
      </w:r>
      <w:r w:rsidRPr="00B023D6">
        <w:rPr>
          <w:spacing w:val="18"/>
        </w:rPr>
        <w:t xml:space="preserve"> </w:t>
      </w:r>
      <w:r w:rsidRPr="00B023D6">
        <w:t>получил»,</w:t>
      </w:r>
      <w:r w:rsidRPr="00B023D6">
        <w:rPr>
          <w:spacing w:val="21"/>
        </w:rPr>
        <w:t xml:space="preserve"> </w:t>
      </w:r>
      <w:r w:rsidRPr="00B023D6">
        <w:t>эстон.</w:t>
      </w:r>
      <w:r w:rsidRPr="00B023D6">
        <w:rPr>
          <w:spacing w:val="19"/>
        </w:rPr>
        <w:t xml:space="preserve"> </w:t>
      </w:r>
      <w:r w:rsidRPr="00B023D6">
        <w:t>обработка</w:t>
      </w:r>
      <w:r w:rsidRPr="00B023D6">
        <w:rPr>
          <w:spacing w:val="19"/>
        </w:rPr>
        <w:t xml:space="preserve"> </w:t>
      </w:r>
      <w:r w:rsidRPr="00B023D6">
        <w:t>М.</w:t>
      </w:r>
      <w:r w:rsidRPr="00B023D6">
        <w:rPr>
          <w:spacing w:val="19"/>
        </w:rPr>
        <w:t xml:space="preserve"> </w:t>
      </w:r>
      <w:r w:rsidRPr="00B023D6">
        <w:t>Булатова;</w:t>
      </w:r>
      <w:r w:rsidRPr="00B023D6">
        <w:rPr>
          <w:spacing w:val="24"/>
        </w:rPr>
        <w:t xml:space="preserve"> </w:t>
      </w:r>
      <w:r w:rsidRPr="00B023D6">
        <w:t>«Кот</w:t>
      </w:r>
      <w:r w:rsidRPr="00B023D6">
        <w:rPr>
          <w:spacing w:val="20"/>
        </w:rPr>
        <w:t xml:space="preserve"> </w:t>
      </w:r>
      <w:r w:rsidRPr="00B023D6">
        <w:t>в</w:t>
      </w:r>
      <w:r w:rsidRPr="00B023D6">
        <w:rPr>
          <w:spacing w:val="21"/>
        </w:rPr>
        <w:t xml:space="preserve"> </w:t>
      </w:r>
      <w:r w:rsidRPr="00B023D6">
        <w:t>сапогах»</w:t>
      </w:r>
      <w:r w:rsidRPr="00B023D6">
        <w:rPr>
          <w:spacing w:val="15"/>
        </w:rPr>
        <w:t xml:space="preserve"> </w:t>
      </w:r>
      <w:r w:rsidRPr="00B023D6">
        <w:t>(пер.</w:t>
      </w:r>
      <w:r w:rsidRPr="00B023D6">
        <w:rPr>
          <w:spacing w:val="18"/>
        </w:rPr>
        <w:t xml:space="preserve"> </w:t>
      </w:r>
      <w:r w:rsidRPr="00B023D6">
        <w:t>с</w:t>
      </w:r>
      <w:r w:rsidRPr="00B023D6">
        <w:rPr>
          <w:spacing w:val="18"/>
        </w:rPr>
        <w:t xml:space="preserve"> </w:t>
      </w:r>
      <w:r w:rsidRPr="00B023D6">
        <w:t>франц.</w:t>
      </w:r>
      <w:r w:rsidRPr="00B023D6">
        <w:rPr>
          <w:spacing w:val="20"/>
        </w:rPr>
        <w:t xml:space="preserve"> </w:t>
      </w:r>
      <w:r w:rsidRPr="00B023D6">
        <w:t>Т.Габбе),</w:t>
      </w:r>
    </w:p>
    <w:p w14:paraId="3450D436" w14:textId="77777777" w:rsidR="00C83C1B" w:rsidRPr="00B023D6" w:rsidRDefault="00C83C1B" w:rsidP="00B023D6">
      <w:pPr>
        <w:pStyle w:val="a3"/>
        <w:spacing w:line="276" w:lineRule="auto"/>
        <w:ind w:left="0" w:firstLine="425"/>
      </w:pPr>
      <w:r w:rsidRPr="00B023D6">
        <w:t>«Волшебница»</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франц.</w:t>
      </w:r>
      <w:r w:rsidRPr="00B023D6">
        <w:rPr>
          <w:spacing w:val="1"/>
        </w:rPr>
        <w:t xml:space="preserve"> </w:t>
      </w:r>
      <w:r w:rsidRPr="00B023D6">
        <w:t>И.С.</w:t>
      </w:r>
      <w:r w:rsidRPr="00B023D6">
        <w:rPr>
          <w:spacing w:val="1"/>
        </w:rPr>
        <w:t xml:space="preserve"> </w:t>
      </w:r>
      <w:r w:rsidRPr="00B023D6">
        <w:t>Тургенева),</w:t>
      </w:r>
      <w:r w:rsidRPr="00B023D6">
        <w:rPr>
          <w:spacing w:val="1"/>
        </w:rPr>
        <w:t xml:space="preserve"> </w:t>
      </w:r>
      <w:r w:rsidRPr="00B023D6">
        <w:t>«Мальчик</w:t>
      </w:r>
      <w:r w:rsidRPr="00B023D6">
        <w:rPr>
          <w:spacing w:val="1"/>
        </w:rPr>
        <w:t xml:space="preserve"> </w:t>
      </w:r>
      <w:r w:rsidRPr="00B023D6">
        <w:t>с</w:t>
      </w:r>
      <w:r w:rsidRPr="00B023D6">
        <w:rPr>
          <w:spacing w:val="1"/>
        </w:rPr>
        <w:t xml:space="preserve"> </w:t>
      </w:r>
      <w:r w:rsidRPr="00B023D6">
        <w:t>пальчик»</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франц.</w:t>
      </w:r>
      <w:r w:rsidRPr="00B023D6">
        <w:rPr>
          <w:spacing w:val="1"/>
        </w:rPr>
        <w:t xml:space="preserve"> </w:t>
      </w:r>
      <w:r w:rsidRPr="00B023D6">
        <w:t>Б.А.</w:t>
      </w:r>
      <w:r w:rsidRPr="00B023D6">
        <w:rPr>
          <w:spacing w:val="1"/>
        </w:rPr>
        <w:t xml:space="preserve"> </w:t>
      </w:r>
      <w:r w:rsidRPr="00B023D6">
        <w:t>Дехтерѐва),</w:t>
      </w:r>
      <w:r w:rsidRPr="00B023D6">
        <w:rPr>
          <w:spacing w:val="2"/>
        </w:rPr>
        <w:t xml:space="preserve"> </w:t>
      </w:r>
      <w:r w:rsidRPr="00B023D6">
        <w:t>«Золушка»</w:t>
      </w:r>
      <w:r w:rsidRPr="00B023D6">
        <w:rPr>
          <w:spacing w:val="-3"/>
        </w:rPr>
        <w:t xml:space="preserve"> </w:t>
      </w:r>
      <w:r w:rsidRPr="00B023D6">
        <w:t>(пер. с</w:t>
      </w:r>
      <w:r w:rsidRPr="00B023D6">
        <w:rPr>
          <w:spacing w:val="-3"/>
        </w:rPr>
        <w:t xml:space="preserve"> </w:t>
      </w:r>
      <w:r w:rsidRPr="00B023D6">
        <w:t>франц. Т. Габбе) из сказок Перро</w:t>
      </w:r>
      <w:r w:rsidRPr="00B023D6">
        <w:rPr>
          <w:spacing w:val="-1"/>
        </w:rPr>
        <w:t xml:space="preserve"> </w:t>
      </w:r>
      <w:r w:rsidRPr="00B023D6">
        <w:t>Ш..</w:t>
      </w:r>
    </w:p>
    <w:p w14:paraId="1BE9F8C1"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5"/>
          <w:sz w:val="24"/>
          <w:szCs w:val="24"/>
        </w:rPr>
        <w:t xml:space="preserve"> </w:t>
      </w:r>
      <w:r w:rsidRPr="00B023D6">
        <w:rPr>
          <w:i/>
          <w:sz w:val="24"/>
          <w:szCs w:val="24"/>
        </w:rPr>
        <w:t>поэтов</w:t>
      </w:r>
      <w:r w:rsidRPr="00B023D6">
        <w:rPr>
          <w:i/>
          <w:spacing w:val="-3"/>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России.</w:t>
      </w:r>
    </w:p>
    <w:p w14:paraId="79F8D57B" w14:textId="77777777" w:rsidR="00C83C1B" w:rsidRPr="00B023D6" w:rsidRDefault="00C83C1B" w:rsidP="00B023D6">
      <w:pPr>
        <w:pStyle w:val="a3"/>
        <w:spacing w:line="276" w:lineRule="auto"/>
        <w:ind w:left="0" w:firstLine="425"/>
      </w:pPr>
      <w:r w:rsidRPr="00B023D6">
        <w:rPr>
          <w:i/>
        </w:rPr>
        <w:t>Поэзия.</w:t>
      </w:r>
      <w:r w:rsidRPr="00B023D6">
        <w:rPr>
          <w:i/>
          <w:spacing w:val="81"/>
        </w:rPr>
        <w:t xml:space="preserve"> </w:t>
      </w:r>
      <w:r w:rsidRPr="00B023D6">
        <w:t>Аким</w:t>
      </w:r>
      <w:r w:rsidRPr="00B023D6">
        <w:rPr>
          <w:spacing w:val="81"/>
        </w:rPr>
        <w:t xml:space="preserve"> </w:t>
      </w:r>
      <w:r w:rsidRPr="00B023D6">
        <w:t>Я.Л.</w:t>
      </w:r>
      <w:r w:rsidRPr="00B023D6">
        <w:rPr>
          <w:spacing w:val="87"/>
        </w:rPr>
        <w:t xml:space="preserve"> </w:t>
      </w:r>
      <w:r w:rsidRPr="00B023D6">
        <w:t>«Мой</w:t>
      </w:r>
      <w:r w:rsidRPr="00B023D6">
        <w:rPr>
          <w:spacing w:val="83"/>
        </w:rPr>
        <w:t xml:space="preserve"> </w:t>
      </w:r>
      <w:r w:rsidRPr="00B023D6">
        <w:t>верный</w:t>
      </w:r>
      <w:r w:rsidRPr="00B023D6">
        <w:rPr>
          <w:spacing w:val="81"/>
        </w:rPr>
        <w:t xml:space="preserve"> </w:t>
      </w:r>
      <w:r w:rsidRPr="00B023D6">
        <w:t>чиж»;</w:t>
      </w:r>
      <w:r w:rsidRPr="00B023D6">
        <w:rPr>
          <w:spacing w:val="82"/>
        </w:rPr>
        <w:t xml:space="preserve"> </w:t>
      </w:r>
      <w:r w:rsidRPr="00B023D6">
        <w:t>Бальмонт</w:t>
      </w:r>
      <w:r w:rsidRPr="00B023D6">
        <w:rPr>
          <w:spacing w:val="82"/>
        </w:rPr>
        <w:t xml:space="preserve"> </w:t>
      </w:r>
      <w:r w:rsidRPr="00B023D6">
        <w:t>К.Д.</w:t>
      </w:r>
      <w:r w:rsidRPr="00B023D6">
        <w:rPr>
          <w:spacing w:val="84"/>
        </w:rPr>
        <w:t xml:space="preserve"> </w:t>
      </w:r>
      <w:r w:rsidRPr="00B023D6">
        <w:t>«Снежинка»;</w:t>
      </w:r>
      <w:r w:rsidRPr="00B023D6">
        <w:rPr>
          <w:spacing w:val="85"/>
        </w:rPr>
        <w:t xml:space="preserve"> </w:t>
      </w:r>
      <w:r w:rsidRPr="00B023D6">
        <w:t>Благинина</w:t>
      </w:r>
      <w:r w:rsidRPr="00B023D6">
        <w:rPr>
          <w:spacing w:val="81"/>
        </w:rPr>
        <w:t xml:space="preserve"> </w:t>
      </w:r>
      <w:r w:rsidRPr="00B023D6">
        <w:t>Е.А.</w:t>
      </w:r>
    </w:p>
    <w:p w14:paraId="5A22D9ED" w14:textId="77777777" w:rsidR="00C83C1B" w:rsidRPr="00B023D6" w:rsidRDefault="00C83C1B" w:rsidP="00B023D6">
      <w:pPr>
        <w:pStyle w:val="a3"/>
        <w:spacing w:line="276" w:lineRule="auto"/>
        <w:ind w:left="0" w:firstLine="425"/>
      </w:pPr>
      <w:r w:rsidRPr="00B023D6">
        <w:t>«Шинель»,</w:t>
      </w:r>
      <w:r w:rsidRPr="00B023D6">
        <w:rPr>
          <w:spacing w:val="21"/>
        </w:rPr>
        <w:t xml:space="preserve"> </w:t>
      </w:r>
      <w:r w:rsidRPr="00B023D6">
        <w:t>«Одуванчик»,</w:t>
      </w:r>
      <w:r w:rsidRPr="00B023D6">
        <w:rPr>
          <w:spacing w:val="19"/>
        </w:rPr>
        <w:t xml:space="preserve"> </w:t>
      </w:r>
      <w:r w:rsidRPr="00B023D6">
        <w:t>«Наш</w:t>
      </w:r>
      <w:r w:rsidRPr="00B023D6">
        <w:rPr>
          <w:spacing w:val="15"/>
        </w:rPr>
        <w:t xml:space="preserve"> </w:t>
      </w:r>
      <w:r w:rsidRPr="00B023D6">
        <w:t>дедушка»;</w:t>
      </w:r>
      <w:r w:rsidRPr="00B023D6">
        <w:rPr>
          <w:spacing w:val="19"/>
        </w:rPr>
        <w:t xml:space="preserve"> </w:t>
      </w:r>
      <w:r w:rsidRPr="00B023D6">
        <w:t>Бунин</w:t>
      </w:r>
      <w:r w:rsidRPr="00B023D6">
        <w:rPr>
          <w:spacing w:val="16"/>
        </w:rPr>
        <w:t xml:space="preserve"> </w:t>
      </w:r>
      <w:r w:rsidRPr="00B023D6">
        <w:t>И.А.</w:t>
      </w:r>
      <w:r w:rsidRPr="00B023D6">
        <w:rPr>
          <w:spacing w:val="20"/>
        </w:rPr>
        <w:t xml:space="preserve"> </w:t>
      </w:r>
      <w:r w:rsidRPr="00B023D6">
        <w:t>«Листопад»;</w:t>
      </w:r>
      <w:r w:rsidRPr="00B023D6">
        <w:rPr>
          <w:spacing w:val="17"/>
        </w:rPr>
        <w:t xml:space="preserve"> </w:t>
      </w:r>
      <w:r w:rsidRPr="00B023D6">
        <w:t>Владимиров</w:t>
      </w:r>
      <w:r w:rsidRPr="00B023D6">
        <w:rPr>
          <w:spacing w:val="14"/>
        </w:rPr>
        <w:t xml:space="preserve"> </w:t>
      </w:r>
      <w:r w:rsidRPr="00B023D6">
        <w:t>Ю.Д.</w:t>
      </w:r>
      <w:r w:rsidRPr="00B023D6">
        <w:rPr>
          <w:spacing w:val="20"/>
        </w:rPr>
        <w:t xml:space="preserve"> </w:t>
      </w:r>
      <w:r w:rsidRPr="00B023D6">
        <w:t>«Чудаки»,</w:t>
      </w:r>
    </w:p>
    <w:p w14:paraId="060F37E3" w14:textId="77777777" w:rsidR="00C83C1B" w:rsidRPr="00B023D6" w:rsidRDefault="00C83C1B" w:rsidP="00B023D6">
      <w:pPr>
        <w:pStyle w:val="a3"/>
        <w:spacing w:line="276" w:lineRule="auto"/>
        <w:ind w:left="0" w:firstLine="425"/>
      </w:pPr>
      <w:r w:rsidRPr="00B023D6">
        <w:t>«Оркестр»; Гамзатов Р.Г. «Мой дедушка» (перевод с аварского языка Я. Козловского), Городецкий</w:t>
      </w:r>
      <w:r w:rsidRPr="00B023D6">
        <w:rPr>
          <w:spacing w:val="-57"/>
        </w:rPr>
        <w:t xml:space="preserve"> </w:t>
      </w:r>
      <w:r w:rsidRPr="00B023D6">
        <w:t>С.М.</w:t>
      </w:r>
      <w:r w:rsidRPr="00B023D6">
        <w:rPr>
          <w:spacing w:val="1"/>
        </w:rPr>
        <w:t xml:space="preserve"> </w:t>
      </w:r>
      <w:r w:rsidRPr="00B023D6">
        <w:t>«Первый</w:t>
      </w:r>
      <w:r w:rsidRPr="00B023D6">
        <w:rPr>
          <w:spacing w:val="1"/>
        </w:rPr>
        <w:t xml:space="preserve"> </w:t>
      </w:r>
      <w:r w:rsidRPr="00B023D6">
        <w:t>снег»,</w:t>
      </w:r>
      <w:r w:rsidRPr="00B023D6">
        <w:rPr>
          <w:spacing w:val="1"/>
        </w:rPr>
        <w:t xml:space="preserve"> </w:t>
      </w:r>
      <w:r w:rsidRPr="00B023D6">
        <w:t>«Весенняя</w:t>
      </w:r>
      <w:r w:rsidRPr="00B023D6">
        <w:rPr>
          <w:spacing w:val="1"/>
        </w:rPr>
        <w:t xml:space="preserve"> </w:t>
      </w:r>
      <w:r w:rsidRPr="00B023D6">
        <w:t>песенка»;</w:t>
      </w:r>
      <w:r w:rsidRPr="00B023D6">
        <w:rPr>
          <w:spacing w:val="1"/>
        </w:rPr>
        <w:t xml:space="preserve"> </w:t>
      </w:r>
      <w:r w:rsidRPr="00B023D6">
        <w:t>Есенин</w:t>
      </w:r>
      <w:r w:rsidRPr="00B023D6">
        <w:rPr>
          <w:spacing w:val="1"/>
        </w:rPr>
        <w:t xml:space="preserve"> </w:t>
      </w:r>
      <w:r w:rsidRPr="00B023D6">
        <w:t>С.А.</w:t>
      </w:r>
      <w:r w:rsidRPr="00B023D6">
        <w:rPr>
          <w:spacing w:val="1"/>
        </w:rPr>
        <w:t xml:space="preserve"> </w:t>
      </w:r>
      <w:r w:rsidRPr="00B023D6">
        <w:t>«Поѐт</w:t>
      </w:r>
      <w:r w:rsidRPr="00B023D6">
        <w:rPr>
          <w:spacing w:val="1"/>
        </w:rPr>
        <w:t xml:space="preserve"> </w:t>
      </w:r>
      <w:r w:rsidRPr="00B023D6">
        <w:t>зима,</w:t>
      </w:r>
      <w:r w:rsidRPr="00B023D6">
        <w:rPr>
          <w:spacing w:val="1"/>
        </w:rPr>
        <w:t xml:space="preserve"> </w:t>
      </w:r>
      <w:r w:rsidRPr="00B023D6">
        <w:t>аукает….»,</w:t>
      </w:r>
      <w:r w:rsidRPr="00B023D6">
        <w:rPr>
          <w:spacing w:val="1"/>
        </w:rPr>
        <w:t xml:space="preserve"> </w:t>
      </w:r>
      <w:r w:rsidRPr="00B023D6">
        <w:t>«Пороша»;</w:t>
      </w:r>
      <w:r w:rsidRPr="00B023D6">
        <w:rPr>
          <w:spacing w:val="1"/>
        </w:rPr>
        <w:t xml:space="preserve"> </w:t>
      </w:r>
      <w:r w:rsidRPr="00B023D6">
        <w:t>Жуковский</w:t>
      </w:r>
      <w:r w:rsidRPr="00B023D6">
        <w:rPr>
          <w:spacing w:val="1"/>
        </w:rPr>
        <w:t xml:space="preserve"> </w:t>
      </w:r>
      <w:r w:rsidRPr="00B023D6">
        <w:t>В.А.</w:t>
      </w:r>
      <w:r w:rsidRPr="00B023D6">
        <w:rPr>
          <w:spacing w:val="1"/>
        </w:rPr>
        <w:t xml:space="preserve"> </w:t>
      </w:r>
      <w:r w:rsidRPr="00B023D6">
        <w:t>«Жаворонок»;</w:t>
      </w:r>
      <w:r w:rsidRPr="00B023D6">
        <w:rPr>
          <w:spacing w:val="1"/>
        </w:rPr>
        <w:t xml:space="preserve"> </w:t>
      </w:r>
      <w:r w:rsidRPr="00B023D6">
        <w:t>Левин</w:t>
      </w:r>
      <w:r w:rsidRPr="00B023D6">
        <w:rPr>
          <w:spacing w:val="1"/>
        </w:rPr>
        <w:t xml:space="preserve"> </w:t>
      </w:r>
      <w:r w:rsidRPr="00B023D6">
        <w:t>В.А.</w:t>
      </w:r>
      <w:r w:rsidRPr="00B023D6">
        <w:rPr>
          <w:spacing w:val="1"/>
        </w:rPr>
        <w:t xml:space="preserve"> </w:t>
      </w:r>
      <w:r w:rsidRPr="00B023D6">
        <w:t>«Зелѐная</w:t>
      </w:r>
      <w:r w:rsidRPr="00B023D6">
        <w:rPr>
          <w:spacing w:val="1"/>
        </w:rPr>
        <w:t xml:space="preserve"> </w:t>
      </w:r>
      <w:r w:rsidRPr="00B023D6">
        <w:t>история»;</w:t>
      </w:r>
      <w:r w:rsidRPr="00B023D6">
        <w:rPr>
          <w:spacing w:val="1"/>
        </w:rPr>
        <w:t xml:space="preserve"> </w:t>
      </w:r>
      <w:r w:rsidRPr="00B023D6">
        <w:t>Маршак</w:t>
      </w:r>
      <w:r w:rsidRPr="00B023D6">
        <w:rPr>
          <w:spacing w:val="1"/>
        </w:rPr>
        <w:t xml:space="preserve"> </w:t>
      </w:r>
      <w:r w:rsidRPr="00B023D6">
        <w:t>С.Я.</w:t>
      </w:r>
      <w:r w:rsidRPr="00B023D6">
        <w:rPr>
          <w:spacing w:val="1"/>
        </w:rPr>
        <w:t xml:space="preserve"> </w:t>
      </w:r>
      <w:r w:rsidRPr="00B023D6">
        <w:t>«Рассказ</w:t>
      </w:r>
      <w:r w:rsidRPr="00B023D6">
        <w:rPr>
          <w:spacing w:val="1"/>
        </w:rPr>
        <w:t xml:space="preserve"> </w:t>
      </w:r>
      <w:r w:rsidRPr="00B023D6">
        <w:t>о</w:t>
      </w:r>
      <w:r w:rsidRPr="00B023D6">
        <w:rPr>
          <w:spacing w:val="1"/>
        </w:rPr>
        <w:t xml:space="preserve"> </w:t>
      </w:r>
      <w:r w:rsidRPr="00B023D6">
        <w:t>неизвестном герое», «Букварь. Веселое путешествие от А до Я»; Маяковский В.В. «Эта книжечка</w:t>
      </w:r>
      <w:r w:rsidRPr="00B023D6">
        <w:rPr>
          <w:spacing w:val="1"/>
        </w:rPr>
        <w:t xml:space="preserve"> </w:t>
      </w:r>
      <w:r w:rsidRPr="00B023D6">
        <w:t>моя, про моря и про маяк»; Моравская М. «Апельсинные корки»; Мошковская Э.Э. «Добежали до</w:t>
      </w:r>
      <w:r w:rsidRPr="00B023D6">
        <w:rPr>
          <w:spacing w:val="1"/>
        </w:rPr>
        <w:t xml:space="preserve"> </w:t>
      </w:r>
      <w:r w:rsidRPr="00B023D6">
        <w:t>вечера»,</w:t>
      </w:r>
      <w:r w:rsidRPr="00B023D6">
        <w:rPr>
          <w:spacing w:val="1"/>
        </w:rPr>
        <w:t xml:space="preserve"> </w:t>
      </w:r>
      <w:r w:rsidRPr="00B023D6">
        <w:t>«Хитрые</w:t>
      </w:r>
      <w:r w:rsidRPr="00B023D6">
        <w:rPr>
          <w:spacing w:val="1"/>
        </w:rPr>
        <w:t xml:space="preserve"> </w:t>
      </w:r>
      <w:r w:rsidRPr="00B023D6">
        <w:t>старушки»;</w:t>
      </w:r>
      <w:r w:rsidRPr="00B023D6">
        <w:rPr>
          <w:spacing w:val="1"/>
        </w:rPr>
        <w:t xml:space="preserve"> </w:t>
      </w:r>
      <w:r w:rsidRPr="00B023D6">
        <w:t>Никитин</w:t>
      </w:r>
      <w:r w:rsidRPr="00B023D6">
        <w:rPr>
          <w:spacing w:val="1"/>
        </w:rPr>
        <w:t xml:space="preserve"> </w:t>
      </w:r>
      <w:r w:rsidRPr="00B023D6">
        <w:t>И.С.</w:t>
      </w:r>
      <w:r w:rsidRPr="00B023D6">
        <w:rPr>
          <w:spacing w:val="1"/>
        </w:rPr>
        <w:t xml:space="preserve"> </w:t>
      </w:r>
      <w:r w:rsidRPr="00B023D6">
        <w:t>«Встреча</w:t>
      </w:r>
      <w:r w:rsidRPr="00B023D6">
        <w:rPr>
          <w:spacing w:val="1"/>
        </w:rPr>
        <w:t xml:space="preserve"> </w:t>
      </w:r>
      <w:r w:rsidRPr="00B023D6">
        <w:t>зимы»;</w:t>
      </w:r>
      <w:r w:rsidRPr="00B023D6">
        <w:rPr>
          <w:spacing w:val="1"/>
        </w:rPr>
        <w:t xml:space="preserve"> </w:t>
      </w:r>
      <w:r w:rsidRPr="00B023D6">
        <w:t>Орлов</w:t>
      </w:r>
      <w:r w:rsidRPr="00B023D6">
        <w:rPr>
          <w:spacing w:val="1"/>
        </w:rPr>
        <w:t xml:space="preserve"> </w:t>
      </w:r>
      <w:r w:rsidRPr="00B023D6">
        <w:t>В.Н.</w:t>
      </w:r>
      <w:r w:rsidRPr="00B023D6">
        <w:rPr>
          <w:spacing w:val="1"/>
        </w:rPr>
        <w:t xml:space="preserve"> </w:t>
      </w:r>
      <w:r w:rsidRPr="00B023D6">
        <w:t>«Дом</w:t>
      </w:r>
      <w:r w:rsidRPr="00B023D6">
        <w:rPr>
          <w:spacing w:val="1"/>
        </w:rPr>
        <w:t xml:space="preserve"> </w:t>
      </w:r>
      <w:r w:rsidRPr="00B023D6">
        <w:t>под</w:t>
      </w:r>
      <w:r w:rsidRPr="00B023D6">
        <w:rPr>
          <w:spacing w:val="1"/>
        </w:rPr>
        <w:t xml:space="preserve"> </w:t>
      </w:r>
      <w:r w:rsidRPr="00B023D6">
        <w:t>крышей</w:t>
      </w:r>
      <w:r w:rsidRPr="00B023D6">
        <w:rPr>
          <w:spacing w:val="1"/>
        </w:rPr>
        <w:t xml:space="preserve"> </w:t>
      </w:r>
      <w:r w:rsidRPr="00B023D6">
        <w:t>голубой»; Пляцковский М.С. «Настоящий друг»; Пушкин А.С. «Зимний вечер», «Унылая пора!</w:t>
      </w:r>
      <w:r w:rsidRPr="00B023D6">
        <w:rPr>
          <w:spacing w:val="1"/>
        </w:rPr>
        <w:t xml:space="preserve"> </w:t>
      </w:r>
      <w:r w:rsidRPr="00B023D6">
        <w:t xml:space="preserve">Очей  </w:t>
      </w:r>
      <w:r w:rsidRPr="00B023D6">
        <w:rPr>
          <w:spacing w:val="7"/>
        </w:rPr>
        <w:t xml:space="preserve"> </w:t>
      </w:r>
      <w:r w:rsidRPr="00B023D6">
        <w:t xml:space="preserve">очарованье!..»  </w:t>
      </w:r>
      <w:r w:rsidRPr="00B023D6">
        <w:rPr>
          <w:spacing w:val="2"/>
        </w:rPr>
        <w:t xml:space="preserve"> </w:t>
      </w:r>
      <w:r w:rsidRPr="00B023D6">
        <w:t xml:space="preserve">(«Осень»),  </w:t>
      </w:r>
      <w:r w:rsidRPr="00B023D6">
        <w:rPr>
          <w:spacing w:val="11"/>
        </w:rPr>
        <w:t xml:space="preserve"> </w:t>
      </w:r>
      <w:r w:rsidRPr="00B023D6">
        <w:t xml:space="preserve">«Зимнее  </w:t>
      </w:r>
      <w:r w:rsidRPr="00B023D6">
        <w:rPr>
          <w:spacing w:val="10"/>
        </w:rPr>
        <w:t xml:space="preserve"> </w:t>
      </w:r>
      <w:r w:rsidRPr="00B023D6">
        <w:t xml:space="preserve">утро»;  </w:t>
      </w:r>
      <w:r w:rsidRPr="00B023D6">
        <w:rPr>
          <w:spacing w:val="8"/>
        </w:rPr>
        <w:t xml:space="preserve"> </w:t>
      </w:r>
      <w:r w:rsidRPr="00B023D6">
        <w:t xml:space="preserve">Рубцов  </w:t>
      </w:r>
      <w:r w:rsidRPr="00B023D6">
        <w:rPr>
          <w:spacing w:val="6"/>
        </w:rPr>
        <w:t xml:space="preserve"> </w:t>
      </w:r>
      <w:r w:rsidRPr="00B023D6">
        <w:t xml:space="preserve">Н.М.  </w:t>
      </w:r>
      <w:r w:rsidRPr="00B023D6">
        <w:rPr>
          <w:spacing w:val="9"/>
        </w:rPr>
        <w:t xml:space="preserve"> </w:t>
      </w:r>
      <w:r w:rsidRPr="00B023D6">
        <w:t xml:space="preserve">«Про  </w:t>
      </w:r>
      <w:r w:rsidRPr="00B023D6">
        <w:rPr>
          <w:spacing w:val="6"/>
        </w:rPr>
        <w:t xml:space="preserve"> </w:t>
      </w:r>
      <w:r w:rsidRPr="00B023D6">
        <w:t xml:space="preserve">зайца»;  </w:t>
      </w:r>
      <w:r w:rsidRPr="00B023D6">
        <w:rPr>
          <w:spacing w:val="8"/>
        </w:rPr>
        <w:t xml:space="preserve"> </w:t>
      </w:r>
      <w:r w:rsidRPr="00B023D6">
        <w:t xml:space="preserve">Сапгир  </w:t>
      </w:r>
      <w:r w:rsidRPr="00B023D6">
        <w:rPr>
          <w:spacing w:val="7"/>
        </w:rPr>
        <w:t xml:space="preserve"> </w:t>
      </w:r>
      <w:r w:rsidRPr="00B023D6">
        <w:t xml:space="preserve">Г.В. «Считалки»,  </w:t>
      </w:r>
      <w:r w:rsidRPr="00B023D6">
        <w:rPr>
          <w:spacing w:val="35"/>
        </w:rPr>
        <w:t xml:space="preserve"> </w:t>
      </w:r>
      <w:r w:rsidRPr="00B023D6">
        <w:t xml:space="preserve">«Скороговорки»,  </w:t>
      </w:r>
      <w:r w:rsidRPr="00B023D6">
        <w:rPr>
          <w:spacing w:val="38"/>
        </w:rPr>
        <w:t xml:space="preserve"> </w:t>
      </w:r>
      <w:r w:rsidRPr="00B023D6">
        <w:t xml:space="preserve">«Людоед  </w:t>
      </w:r>
      <w:r w:rsidRPr="00B023D6">
        <w:rPr>
          <w:spacing w:val="32"/>
        </w:rPr>
        <w:t xml:space="preserve"> </w:t>
      </w:r>
      <w:r w:rsidRPr="00B023D6">
        <w:t xml:space="preserve">и  </w:t>
      </w:r>
      <w:r w:rsidRPr="00B023D6">
        <w:rPr>
          <w:spacing w:val="32"/>
        </w:rPr>
        <w:t xml:space="preserve"> </w:t>
      </w:r>
      <w:r w:rsidRPr="00B023D6">
        <w:t xml:space="preserve">принцесса,  </w:t>
      </w:r>
      <w:r w:rsidRPr="00B023D6">
        <w:rPr>
          <w:spacing w:val="31"/>
        </w:rPr>
        <w:t xml:space="preserve"> </w:t>
      </w:r>
      <w:r w:rsidRPr="00B023D6">
        <w:t xml:space="preserve">или  </w:t>
      </w:r>
      <w:r w:rsidRPr="00B023D6">
        <w:rPr>
          <w:spacing w:val="32"/>
        </w:rPr>
        <w:t xml:space="preserve"> </w:t>
      </w:r>
      <w:r w:rsidRPr="00B023D6">
        <w:t xml:space="preserve">Всѐ  </w:t>
      </w:r>
      <w:r w:rsidRPr="00B023D6">
        <w:rPr>
          <w:spacing w:val="31"/>
        </w:rPr>
        <w:t xml:space="preserve"> </w:t>
      </w:r>
      <w:r w:rsidRPr="00B023D6">
        <w:t xml:space="preserve">наоборот»;  </w:t>
      </w:r>
      <w:r w:rsidRPr="00B023D6">
        <w:rPr>
          <w:spacing w:val="33"/>
        </w:rPr>
        <w:t xml:space="preserve"> </w:t>
      </w:r>
      <w:r w:rsidRPr="00B023D6">
        <w:t xml:space="preserve">Серова  </w:t>
      </w:r>
      <w:r w:rsidRPr="00B023D6">
        <w:rPr>
          <w:spacing w:val="33"/>
        </w:rPr>
        <w:t xml:space="preserve"> </w:t>
      </w:r>
      <w:r w:rsidRPr="00B023D6">
        <w:t>Е.В.</w:t>
      </w:r>
    </w:p>
    <w:p w14:paraId="10DFAA54" w14:textId="77777777" w:rsidR="00C83C1B" w:rsidRPr="00B023D6" w:rsidRDefault="00C83C1B" w:rsidP="00B023D6">
      <w:pPr>
        <w:pStyle w:val="a3"/>
        <w:spacing w:line="276" w:lineRule="auto"/>
        <w:ind w:left="0" w:firstLine="425"/>
      </w:pPr>
      <w:r w:rsidRPr="00B023D6">
        <w:t xml:space="preserve"> Новогоднее»;</w:t>
      </w:r>
      <w:r w:rsidRPr="00B023D6">
        <w:rPr>
          <w:spacing w:val="22"/>
        </w:rPr>
        <w:t xml:space="preserve"> </w:t>
      </w:r>
      <w:r w:rsidRPr="00B023D6">
        <w:t>Соловьѐва</w:t>
      </w:r>
      <w:r w:rsidRPr="00B023D6">
        <w:rPr>
          <w:spacing w:val="20"/>
        </w:rPr>
        <w:t xml:space="preserve"> </w:t>
      </w:r>
      <w:r w:rsidRPr="00B023D6">
        <w:t>П.С.</w:t>
      </w:r>
      <w:r w:rsidRPr="00B023D6">
        <w:rPr>
          <w:spacing w:val="27"/>
        </w:rPr>
        <w:t xml:space="preserve"> </w:t>
      </w:r>
      <w:r w:rsidRPr="00B023D6">
        <w:t>«Подснежник»,</w:t>
      </w:r>
      <w:r w:rsidRPr="00B023D6">
        <w:rPr>
          <w:spacing w:val="29"/>
        </w:rPr>
        <w:t xml:space="preserve"> </w:t>
      </w:r>
      <w:r w:rsidRPr="00B023D6">
        <w:t>«Ночь</w:t>
      </w:r>
      <w:r w:rsidRPr="00B023D6">
        <w:rPr>
          <w:spacing w:val="23"/>
        </w:rPr>
        <w:t xml:space="preserve"> </w:t>
      </w:r>
      <w:r w:rsidRPr="00B023D6">
        <w:t>и</w:t>
      </w:r>
      <w:r w:rsidRPr="00B023D6">
        <w:rPr>
          <w:spacing w:val="23"/>
        </w:rPr>
        <w:t xml:space="preserve"> </w:t>
      </w:r>
      <w:r w:rsidRPr="00B023D6">
        <w:t>день»;</w:t>
      </w:r>
      <w:r w:rsidRPr="00B023D6">
        <w:rPr>
          <w:spacing w:val="22"/>
        </w:rPr>
        <w:t xml:space="preserve"> </w:t>
      </w:r>
      <w:r w:rsidRPr="00B023D6">
        <w:t>Степанов</w:t>
      </w:r>
      <w:r w:rsidRPr="00B023D6">
        <w:rPr>
          <w:spacing w:val="21"/>
        </w:rPr>
        <w:t xml:space="preserve"> </w:t>
      </w:r>
      <w:r w:rsidRPr="00B023D6">
        <w:t>В.А.</w:t>
      </w:r>
      <w:r w:rsidRPr="00B023D6">
        <w:rPr>
          <w:spacing w:val="109"/>
        </w:rPr>
        <w:t xml:space="preserve"> </w:t>
      </w:r>
      <w:r w:rsidRPr="00B023D6">
        <w:t>«Что</w:t>
      </w:r>
      <w:r w:rsidRPr="00B023D6">
        <w:rPr>
          <w:spacing w:val="22"/>
        </w:rPr>
        <w:t xml:space="preserve"> </w:t>
      </w:r>
      <w:r w:rsidRPr="00B023D6">
        <w:t>мы</w:t>
      </w:r>
      <w:r w:rsidRPr="00B023D6">
        <w:rPr>
          <w:spacing w:val="22"/>
        </w:rPr>
        <w:t xml:space="preserve"> </w:t>
      </w:r>
      <w:r w:rsidRPr="00B023D6">
        <w:t>Родиной</w:t>
      </w:r>
    </w:p>
    <w:p w14:paraId="6F960818" w14:textId="77777777" w:rsidR="00C83C1B" w:rsidRPr="00B023D6" w:rsidRDefault="00C83C1B" w:rsidP="00B023D6">
      <w:pPr>
        <w:pStyle w:val="a3"/>
        <w:spacing w:line="276" w:lineRule="auto"/>
        <w:ind w:left="0" w:firstLine="425"/>
      </w:pPr>
      <w:r w:rsidRPr="00B023D6">
        <w:t xml:space="preserve"> зовѐм?»; Токмакова И.П. «Мне грустно», «Куда в машинах снег везут»; Тютчев Ф.И. «Чародейкою</w:t>
      </w:r>
      <w:r w:rsidRPr="00B023D6">
        <w:rPr>
          <w:spacing w:val="-57"/>
        </w:rPr>
        <w:t xml:space="preserve"> </w:t>
      </w:r>
      <w:r w:rsidRPr="00B023D6">
        <w:t>зимою…»,</w:t>
      </w:r>
      <w:r w:rsidRPr="00B023D6">
        <w:rPr>
          <w:spacing w:val="-1"/>
        </w:rPr>
        <w:t xml:space="preserve"> </w:t>
      </w:r>
      <w:r w:rsidRPr="00B023D6">
        <w:t>«Весенняя</w:t>
      </w:r>
      <w:r w:rsidRPr="00B023D6">
        <w:rPr>
          <w:spacing w:val="-4"/>
        </w:rPr>
        <w:t xml:space="preserve"> </w:t>
      </w:r>
      <w:r w:rsidRPr="00B023D6">
        <w:t>гроза»;</w:t>
      </w:r>
      <w:r w:rsidRPr="00B023D6">
        <w:rPr>
          <w:spacing w:val="-4"/>
        </w:rPr>
        <w:t xml:space="preserve"> </w:t>
      </w:r>
      <w:r w:rsidRPr="00B023D6">
        <w:t>Успенский</w:t>
      </w:r>
      <w:r w:rsidRPr="00B023D6">
        <w:rPr>
          <w:spacing w:val="-4"/>
        </w:rPr>
        <w:t xml:space="preserve"> </w:t>
      </w:r>
      <w:r w:rsidRPr="00B023D6">
        <w:t>Э.Н.</w:t>
      </w:r>
      <w:r w:rsidRPr="00B023D6">
        <w:rPr>
          <w:spacing w:val="-5"/>
        </w:rPr>
        <w:t xml:space="preserve"> </w:t>
      </w:r>
      <w:r w:rsidRPr="00B023D6">
        <w:t>«Память»;</w:t>
      </w:r>
      <w:r w:rsidRPr="00B023D6">
        <w:rPr>
          <w:spacing w:val="-5"/>
        </w:rPr>
        <w:t xml:space="preserve"> </w:t>
      </w:r>
      <w:r w:rsidRPr="00B023D6">
        <w:t>Чѐрный</w:t>
      </w:r>
      <w:r w:rsidRPr="00B023D6">
        <w:rPr>
          <w:spacing w:val="-3"/>
        </w:rPr>
        <w:t xml:space="preserve"> </w:t>
      </w:r>
      <w:r w:rsidRPr="00B023D6">
        <w:t>С. «На</w:t>
      </w:r>
      <w:r w:rsidRPr="00B023D6">
        <w:rPr>
          <w:spacing w:val="-6"/>
        </w:rPr>
        <w:t xml:space="preserve"> </w:t>
      </w:r>
      <w:r w:rsidRPr="00B023D6">
        <w:t>коньках»,</w:t>
      </w:r>
      <w:r w:rsidRPr="00B023D6">
        <w:rPr>
          <w:spacing w:val="-1"/>
        </w:rPr>
        <w:t xml:space="preserve"> </w:t>
      </w:r>
      <w:r w:rsidRPr="00B023D6">
        <w:t>«Волшебник».</w:t>
      </w:r>
    </w:p>
    <w:p w14:paraId="69C167AB" w14:textId="77777777" w:rsidR="00C83C1B" w:rsidRPr="00B023D6" w:rsidRDefault="00C83C1B" w:rsidP="00B023D6">
      <w:pPr>
        <w:pStyle w:val="a3"/>
        <w:spacing w:line="276" w:lineRule="auto"/>
        <w:ind w:left="0" w:firstLine="425"/>
      </w:pPr>
      <w:r w:rsidRPr="00B023D6">
        <w:rPr>
          <w:i/>
        </w:rPr>
        <w:t>Проза.</w:t>
      </w:r>
      <w:r w:rsidRPr="00B023D6">
        <w:rPr>
          <w:i/>
          <w:spacing w:val="1"/>
        </w:rPr>
        <w:t xml:space="preserve"> </w:t>
      </w:r>
      <w:r w:rsidRPr="00B023D6">
        <w:t>Алексеев</w:t>
      </w:r>
      <w:r w:rsidRPr="00B023D6">
        <w:rPr>
          <w:spacing w:val="1"/>
        </w:rPr>
        <w:t xml:space="preserve"> </w:t>
      </w:r>
      <w:r w:rsidRPr="00B023D6">
        <w:t>С.П.</w:t>
      </w:r>
      <w:r w:rsidRPr="00B023D6">
        <w:rPr>
          <w:spacing w:val="1"/>
        </w:rPr>
        <w:t xml:space="preserve"> </w:t>
      </w:r>
      <w:r w:rsidRPr="00B023D6">
        <w:t>«Первый</w:t>
      </w:r>
      <w:r w:rsidRPr="00B023D6">
        <w:rPr>
          <w:spacing w:val="1"/>
        </w:rPr>
        <w:t xml:space="preserve"> </w:t>
      </w:r>
      <w:r w:rsidRPr="00B023D6">
        <w:t>ночной</w:t>
      </w:r>
      <w:r w:rsidRPr="00B023D6">
        <w:rPr>
          <w:spacing w:val="1"/>
        </w:rPr>
        <w:t xml:space="preserve"> </w:t>
      </w:r>
      <w:r w:rsidRPr="00B023D6">
        <w:t>таран»;</w:t>
      </w:r>
      <w:r w:rsidRPr="00B023D6">
        <w:rPr>
          <w:spacing w:val="1"/>
        </w:rPr>
        <w:t xml:space="preserve"> </w:t>
      </w:r>
      <w:r w:rsidRPr="00B023D6">
        <w:t>Бианки</w:t>
      </w:r>
      <w:r w:rsidRPr="00B023D6">
        <w:rPr>
          <w:spacing w:val="1"/>
        </w:rPr>
        <w:t xml:space="preserve"> </w:t>
      </w:r>
      <w:r w:rsidRPr="00B023D6">
        <w:t>В.В.</w:t>
      </w:r>
      <w:r w:rsidRPr="00B023D6">
        <w:rPr>
          <w:spacing w:val="1"/>
        </w:rPr>
        <w:t xml:space="preserve"> </w:t>
      </w:r>
      <w:r w:rsidRPr="00B023D6">
        <w:t>«Тайна</w:t>
      </w:r>
      <w:r w:rsidRPr="00B023D6">
        <w:rPr>
          <w:spacing w:val="1"/>
        </w:rPr>
        <w:t xml:space="preserve"> </w:t>
      </w:r>
      <w:r w:rsidRPr="00B023D6">
        <w:t>ночного</w:t>
      </w:r>
      <w:r w:rsidRPr="00B023D6">
        <w:rPr>
          <w:spacing w:val="60"/>
        </w:rPr>
        <w:t xml:space="preserve"> </w:t>
      </w:r>
      <w:r w:rsidRPr="00B023D6">
        <w:t>леса»;</w:t>
      </w:r>
      <w:r w:rsidRPr="00B023D6">
        <w:rPr>
          <w:spacing w:val="1"/>
        </w:rPr>
        <w:t xml:space="preserve"> </w:t>
      </w:r>
      <w:r w:rsidRPr="00B023D6">
        <w:t>Воробьѐв</w:t>
      </w:r>
      <w:r w:rsidRPr="00B023D6">
        <w:rPr>
          <w:spacing w:val="1"/>
        </w:rPr>
        <w:t xml:space="preserve"> </w:t>
      </w:r>
      <w:r w:rsidRPr="00B023D6">
        <w:t>Е.З.</w:t>
      </w:r>
      <w:r w:rsidRPr="00B023D6">
        <w:rPr>
          <w:spacing w:val="1"/>
        </w:rPr>
        <w:t xml:space="preserve"> </w:t>
      </w:r>
      <w:r w:rsidRPr="00B023D6">
        <w:t>«Обрывок</w:t>
      </w:r>
      <w:r w:rsidRPr="00B023D6">
        <w:rPr>
          <w:spacing w:val="1"/>
        </w:rPr>
        <w:t xml:space="preserve"> </w:t>
      </w:r>
      <w:r w:rsidRPr="00B023D6">
        <w:t>провода»;</w:t>
      </w:r>
      <w:r w:rsidRPr="00B023D6">
        <w:rPr>
          <w:spacing w:val="1"/>
        </w:rPr>
        <w:t xml:space="preserve"> </w:t>
      </w:r>
      <w:r w:rsidRPr="00B023D6">
        <w:t>Воскобойников</w:t>
      </w:r>
      <w:r w:rsidRPr="00B023D6">
        <w:rPr>
          <w:spacing w:val="1"/>
        </w:rPr>
        <w:t xml:space="preserve"> </w:t>
      </w:r>
      <w:r w:rsidRPr="00B023D6">
        <w:t>В.М.</w:t>
      </w:r>
      <w:r w:rsidRPr="00B023D6">
        <w:rPr>
          <w:spacing w:val="1"/>
        </w:rPr>
        <w:t xml:space="preserve"> </w:t>
      </w:r>
      <w:r w:rsidRPr="00B023D6">
        <w:t>«Когда</w:t>
      </w:r>
      <w:r w:rsidRPr="00B023D6">
        <w:rPr>
          <w:spacing w:val="1"/>
        </w:rPr>
        <w:t xml:space="preserve"> </w:t>
      </w:r>
      <w:r w:rsidRPr="00B023D6">
        <w:t>Александр</w:t>
      </w:r>
      <w:r w:rsidRPr="00B023D6">
        <w:rPr>
          <w:spacing w:val="1"/>
        </w:rPr>
        <w:t xml:space="preserve"> </w:t>
      </w:r>
      <w:r w:rsidRPr="00B023D6">
        <w:t>Пушкин</w:t>
      </w:r>
      <w:r w:rsidRPr="00B023D6">
        <w:rPr>
          <w:spacing w:val="1"/>
        </w:rPr>
        <w:t xml:space="preserve"> </w:t>
      </w:r>
      <w:r w:rsidRPr="00B023D6">
        <w:t>был</w:t>
      </w:r>
      <w:r w:rsidRPr="00B023D6">
        <w:rPr>
          <w:spacing w:val="1"/>
        </w:rPr>
        <w:t xml:space="preserve"> </w:t>
      </w:r>
      <w:r w:rsidRPr="00B023D6">
        <w:t>маленьким»;</w:t>
      </w:r>
      <w:r w:rsidRPr="00B023D6">
        <w:rPr>
          <w:spacing w:val="1"/>
        </w:rPr>
        <w:t xml:space="preserve"> </w:t>
      </w:r>
      <w:r w:rsidRPr="00B023D6">
        <w:t>Житков</w:t>
      </w:r>
      <w:r w:rsidRPr="00B023D6">
        <w:rPr>
          <w:spacing w:val="1"/>
        </w:rPr>
        <w:t xml:space="preserve"> </w:t>
      </w:r>
      <w:r w:rsidRPr="00B023D6">
        <w:t>Б.С.</w:t>
      </w:r>
      <w:r w:rsidRPr="00B023D6">
        <w:rPr>
          <w:spacing w:val="1"/>
        </w:rPr>
        <w:t xml:space="preserve"> </w:t>
      </w:r>
      <w:r w:rsidRPr="00B023D6">
        <w:t>«Морские</w:t>
      </w:r>
      <w:r w:rsidRPr="00B023D6">
        <w:rPr>
          <w:spacing w:val="1"/>
        </w:rPr>
        <w:t xml:space="preserve"> </w:t>
      </w:r>
      <w:r w:rsidRPr="00B023D6">
        <w:t>истории»</w:t>
      </w:r>
      <w:r w:rsidRPr="00B023D6">
        <w:rPr>
          <w:spacing w:val="1"/>
        </w:rPr>
        <w:t xml:space="preserve"> </w:t>
      </w:r>
      <w:r w:rsidRPr="00B023D6">
        <w:t>(сборник</w:t>
      </w:r>
      <w:r w:rsidRPr="00B023D6">
        <w:rPr>
          <w:spacing w:val="1"/>
        </w:rPr>
        <w:t xml:space="preserve"> </w:t>
      </w:r>
      <w:r w:rsidRPr="00B023D6">
        <w:t>рассказов),</w:t>
      </w:r>
      <w:r w:rsidRPr="00B023D6">
        <w:rPr>
          <w:spacing w:val="1"/>
        </w:rPr>
        <w:t xml:space="preserve"> </w:t>
      </w:r>
      <w:r w:rsidRPr="00B023D6">
        <w:t>«Что</w:t>
      </w:r>
      <w:r w:rsidRPr="00B023D6">
        <w:rPr>
          <w:spacing w:val="1"/>
        </w:rPr>
        <w:t xml:space="preserve"> </w:t>
      </w:r>
      <w:r w:rsidRPr="00B023D6">
        <w:t>я</w:t>
      </w:r>
      <w:r w:rsidRPr="00B023D6">
        <w:rPr>
          <w:spacing w:val="1"/>
        </w:rPr>
        <w:t xml:space="preserve"> </w:t>
      </w:r>
      <w:r w:rsidRPr="00B023D6">
        <w:t>видел»</w:t>
      </w:r>
      <w:r w:rsidRPr="00B023D6">
        <w:rPr>
          <w:spacing w:val="1"/>
        </w:rPr>
        <w:t xml:space="preserve"> </w:t>
      </w:r>
      <w:r w:rsidRPr="00B023D6">
        <w:t>(сборник</w:t>
      </w:r>
      <w:r w:rsidRPr="00B023D6">
        <w:rPr>
          <w:spacing w:val="1"/>
        </w:rPr>
        <w:t xml:space="preserve"> </w:t>
      </w:r>
      <w:r w:rsidRPr="00B023D6">
        <w:t>рассказов);</w:t>
      </w:r>
      <w:r w:rsidRPr="00B023D6">
        <w:rPr>
          <w:spacing w:val="22"/>
        </w:rPr>
        <w:t xml:space="preserve"> </w:t>
      </w:r>
      <w:r w:rsidRPr="00B023D6">
        <w:t>Зощенко</w:t>
      </w:r>
      <w:r w:rsidRPr="00B023D6">
        <w:rPr>
          <w:spacing w:val="21"/>
        </w:rPr>
        <w:t xml:space="preserve"> </w:t>
      </w:r>
      <w:r w:rsidRPr="00B023D6">
        <w:t>М.М.</w:t>
      </w:r>
      <w:r w:rsidRPr="00B023D6">
        <w:rPr>
          <w:spacing w:val="26"/>
        </w:rPr>
        <w:t xml:space="preserve"> </w:t>
      </w:r>
      <w:r w:rsidRPr="00B023D6">
        <w:t>«Рассказы</w:t>
      </w:r>
      <w:r w:rsidRPr="00B023D6">
        <w:rPr>
          <w:spacing w:val="21"/>
        </w:rPr>
        <w:t xml:space="preserve"> </w:t>
      </w:r>
      <w:r w:rsidRPr="00B023D6">
        <w:t>о</w:t>
      </w:r>
      <w:r w:rsidRPr="00B023D6">
        <w:rPr>
          <w:spacing w:val="21"/>
        </w:rPr>
        <w:t xml:space="preserve"> </w:t>
      </w:r>
      <w:r w:rsidRPr="00B023D6">
        <w:t>Лѐле</w:t>
      </w:r>
      <w:r w:rsidRPr="00B023D6">
        <w:rPr>
          <w:spacing w:val="21"/>
        </w:rPr>
        <w:t xml:space="preserve"> </w:t>
      </w:r>
      <w:r w:rsidRPr="00B023D6">
        <w:t>и</w:t>
      </w:r>
      <w:r w:rsidRPr="00B023D6">
        <w:rPr>
          <w:spacing w:val="22"/>
        </w:rPr>
        <w:t xml:space="preserve"> </w:t>
      </w:r>
      <w:r w:rsidRPr="00B023D6">
        <w:t>Миньке»</w:t>
      </w:r>
      <w:r w:rsidRPr="00B023D6">
        <w:rPr>
          <w:spacing w:val="14"/>
        </w:rPr>
        <w:t xml:space="preserve"> </w:t>
      </w:r>
      <w:r w:rsidRPr="00B023D6">
        <w:t>(сборник</w:t>
      </w:r>
      <w:r w:rsidRPr="00B023D6">
        <w:rPr>
          <w:spacing w:val="22"/>
        </w:rPr>
        <w:t xml:space="preserve"> </w:t>
      </w:r>
      <w:r w:rsidRPr="00B023D6">
        <w:t>рассказов);</w:t>
      </w:r>
      <w:r w:rsidRPr="00B023D6">
        <w:rPr>
          <w:spacing w:val="22"/>
        </w:rPr>
        <w:t xml:space="preserve"> </w:t>
      </w:r>
      <w:r w:rsidRPr="00B023D6">
        <w:t>Коваль</w:t>
      </w:r>
      <w:r w:rsidRPr="00B023D6">
        <w:rPr>
          <w:spacing w:val="20"/>
        </w:rPr>
        <w:t xml:space="preserve"> </w:t>
      </w:r>
      <w:r w:rsidRPr="00B023D6">
        <w:t>Ю.И.</w:t>
      </w:r>
    </w:p>
    <w:p w14:paraId="3BB2FB24" w14:textId="77777777" w:rsidR="00C83C1B" w:rsidRPr="00B023D6" w:rsidRDefault="00C83C1B" w:rsidP="00B023D6">
      <w:pPr>
        <w:pStyle w:val="a3"/>
        <w:spacing w:line="276" w:lineRule="auto"/>
        <w:ind w:left="0" w:firstLine="425"/>
      </w:pPr>
      <w:r w:rsidRPr="00B023D6">
        <w:t>«Русачок-травник», «Стожок», «Алый»; Куприн А.И. «Слон»; Мартынова К., Василиади О. «Елка,</w:t>
      </w:r>
      <w:r w:rsidRPr="00B023D6">
        <w:rPr>
          <w:spacing w:val="1"/>
        </w:rPr>
        <w:t xml:space="preserve"> </w:t>
      </w:r>
      <w:r w:rsidRPr="00B023D6">
        <w:t>кот и Новый год»; Носов Н.Н. «Заплатка», «Огурцы», «Мишкина каша»; Митяев А.В. «Мешок</w:t>
      </w:r>
      <w:r w:rsidRPr="00B023D6">
        <w:rPr>
          <w:spacing w:val="1"/>
        </w:rPr>
        <w:t xml:space="preserve"> </w:t>
      </w:r>
      <w:r w:rsidRPr="00B023D6">
        <w:t>овсянки»; Погодин Р.П. «Жаба», «Шутка»; Пришвин М.М. «Лисичкин хлеб», «Изобретатель»;</w:t>
      </w:r>
      <w:r w:rsidRPr="00B023D6">
        <w:rPr>
          <w:spacing w:val="1"/>
        </w:rPr>
        <w:t xml:space="preserve"> </w:t>
      </w:r>
      <w:r w:rsidRPr="00B023D6">
        <w:t>Ракитина</w:t>
      </w:r>
      <w:r w:rsidRPr="00B023D6">
        <w:rPr>
          <w:spacing w:val="1"/>
        </w:rPr>
        <w:t xml:space="preserve"> </w:t>
      </w:r>
      <w:r w:rsidRPr="00B023D6">
        <w:t>Е.</w:t>
      </w:r>
      <w:r w:rsidRPr="00B023D6">
        <w:rPr>
          <w:spacing w:val="1"/>
        </w:rPr>
        <w:t xml:space="preserve"> </w:t>
      </w:r>
      <w:r w:rsidRPr="00B023D6">
        <w:t>«Приключения</w:t>
      </w:r>
      <w:r w:rsidRPr="00B023D6">
        <w:rPr>
          <w:spacing w:val="1"/>
        </w:rPr>
        <w:t xml:space="preserve"> </w:t>
      </w:r>
      <w:r w:rsidRPr="00B023D6">
        <w:t>новогодних</w:t>
      </w:r>
      <w:r w:rsidRPr="00B023D6">
        <w:rPr>
          <w:spacing w:val="1"/>
        </w:rPr>
        <w:t xml:space="preserve"> </w:t>
      </w:r>
      <w:r w:rsidRPr="00B023D6">
        <w:t>игрушек»,</w:t>
      </w:r>
      <w:r w:rsidRPr="00B023D6">
        <w:rPr>
          <w:spacing w:val="1"/>
        </w:rPr>
        <w:t xml:space="preserve"> </w:t>
      </w:r>
      <w:r w:rsidRPr="00B023D6">
        <w:t>«Серѐжик»;</w:t>
      </w:r>
      <w:r w:rsidRPr="00B023D6">
        <w:rPr>
          <w:spacing w:val="1"/>
        </w:rPr>
        <w:t xml:space="preserve"> </w:t>
      </w:r>
      <w:r w:rsidRPr="00B023D6">
        <w:t>Раскин</w:t>
      </w:r>
      <w:r w:rsidRPr="00B023D6">
        <w:rPr>
          <w:spacing w:val="1"/>
        </w:rPr>
        <w:t xml:space="preserve"> </w:t>
      </w:r>
      <w:r w:rsidRPr="00B023D6">
        <w:t>А.Б.</w:t>
      </w:r>
      <w:r w:rsidRPr="00B023D6">
        <w:rPr>
          <w:spacing w:val="1"/>
        </w:rPr>
        <w:t xml:space="preserve"> </w:t>
      </w:r>
      <w:r w:rsidRPr="00B023D6">
        <w:t>«Как</w:t>
      </w:r>
      <w:r w:rsidRPr="00B023D6">
        <w:rPr>
          <w:spacing w:val="1"/>
        </w:rPr>
        <w:t xml:space="preserve"> </w:t>
      </w:r>
      <w:r w:rsidRPr="00B023D6">
        <w:t>папа</w:t>
      </w:r>
      <w:r w:rsidRPr="00B023D6">
        <w:rPr>
          <w:spacing w:val="1"/>
        </w:rPr>
        <w:t xml:space="preserve"> </w:t>
      </w:r>
      <w:r w:rsidRPr="00B023D6">
        <w:t>был</w:t>
      </w:r>
      <w:r w:rsidRPr="00B023D6">
        <w:rPr>
          <w:spacing w:val="1"/>
        </w:rPr>
        <w:t xml:space="preserve"> </w:t>
      </w:r>
      <w:r w:rsidRPr="00B023D6">
        <w:t>маленьким»</w:t>
      </w:r>
      <w:r w:rsidRPr="00B023D6">
        <w:rPr>
          <w:spacing w:val="1"/>
        </w:rPr>
        <w:t xml:space="preserve"> </w:t>
      </w:r>
      <w:r w:rsidRPr="00B023D6">
        <w:t>(сборник</w:t>
      </w:r>
      <w:r w:rsidRPr="00B023D6">
        <w:rPr>
          <w:spacing w:val="1"/>
        </w:rPr>
        <w:t xml:space="preserve"> </w:t>
      </w:r>
      <w:r w:rsidRPr="00B023D6">
        <w:t>рассказов);</w:t>
      </w:r>
      <w:r w:rsidRPr="00B023D6">
        <w:rPr>
          <w:spacing w:val="1"/>
        </w:rPr>
        <w:t xml:space="preserve"> </w:t>
      </w:r>
      <w:r w:rsidRPr="00B023D6">
        <w:t>Сладков</w:t>
      </w:r>
      <w:r w:rsidRPr="00B023D6">
        <w:rPr>
          <w:spacing w:val="1"/>
        </w:rPr>
        <w:t xml:space="preserve"> </w:t>
      </w:r>
      <w:r w:rsidRPr="00B023D6">
        <w:t>Н.И.</w:t>
      </w:r>
      <w:r w:rsidRPr="00B023D6">
        <w:rPr>
          <w:spacing w:val="1"/>
        </w:rPr>
        <w:t xml:space="preserve"> </w:t>
      </w:r>
      <w:r w:rsidRPr="00B023D6">
        <w:t>«Хитрющий</w:t>
      </w:r>
      <w:r w:rsidRPr="00B023D6">
        <w:rPr>
          <w:spacing w:val="1"/>
        </w:rPr>
        <w:t xml:space="preserve"> </w:t>
      </w:r>
      <w:r w:rsidRPr="00B023D6">
        <w:t>зайчишка»,</w:t>
      </w:r>
      <w:r w:rsidRPr="00B023D6">
        <w:rPr>
          <w:spacing w:val="1"/>
        </w:rPr>
        <w:t xml:space="preserve"> </w:t>
      </w:r>
      <w:r w:rsidRPr="00B023D6">
        <w:lastRenderedPageBreak/>
        <w:t>«Синичка</w:t>
      </w:r>
      <w:r w:rsidRPr="00B023D6">
        <w:rPr>
          <w:spacing w:val="1"/>
        </w:rPr>
        <w:t xml:space="preserve"> </w:t>
      </w:r>
      <w:r w:rsidRPr="00B023D6">
        <w:t>необыкновенная»,</w:t>
      </w:r>
      <w:r w:rsidRPr="00B023D6">
        <w:rPr>
          <w:spacing w:val="1"/>
        </w:rPr>
        <w:t xml:space="preserve"> </w:t>
      </w:r>
      <w:r w:rsidRPr="00B023D6">
        <w:t>«Почему ноябрь</w:t>
      </w:r>
      <w:r w:rsidRPr="00B023D6">
        <w:rPr>
          <w:spacing w:val="1"/>
        </w:rPr>
        <w:t xml:space="preserve"> </w:t>
      </w:r>
      <w:r w:rsidRPr="00B023D6">
        <w:t>пегий»;</w:t>
      </w:r>
      <w:r w:rsidRPr="00B023D6">
        <w:rPr>
          <w:spacing w:val="1"/>
        </w:rPr>
        <w:t xml:space="preserve"> </w:t>
      </w:r>
      <w:r w:rsidRPr="00B023D6">
        <w:t>Соколов-Микитов</w:t>
      </w:r>
      <w:r w:rsidRPr="00B023D6">
        <w:rPr>
          <w:spacing w:val="1"/>
        </w:rPr>
        <w:t xml:space="preserve"> </w:t>
      </w:r>
      <w:r w:rsidRPr="00B023D6">
        <w:t>И.С.</w:t>
      </w:r>
      <w:r w:rsidRPr="00B023D6">
        <w:rPr>
          <w:spacing w:val="1"/>
        </w:rPr>
        <w:t xml:space="preserve"> </w:t>
      </w:r>
      <w:r w:rsidRPr="00B023D6">
        <w:t>«Листопадничек»;</w:t>
      </w:r>
      <w:r w:rsidRPr="00B023D6">
        <w:rPr>
          <w:spacing w:val="1"/>
        </w:rPr>
        <w:t xml:space="preserve"> </w:t>
      </w:r>
      <w:r w:rsidRPr="00B023D6">
        <w:t>Толстой</w:t>
      </w:r>
      <w:r w:rsidRPr="00B023D6">
        <w:rPr>
          <w:spacing w:val="1"/>
        </w:rPr>
        <w:t xml:space="preserve"> </w:t>
      </w:r>
      <w:r w:rsidRPr="00B023D6">
        <w:t>Л.Н. «Филипок», «Лев и собачка», «Прыжок», «Акула», «Пожарные собаки»; Фадеева О. «Мне</w:t>
      </w:r>
      <w:r w:rsidRPr="00B023D6">
        <w:rPr>
          <w:spacing w:val="1"/>
        </w:rPr>
        <w:t xml:space="preserve"> </w:t>
      </w:r>
      <w:r w:rsidRPr="00B023D6">
        <w:t>письмо!»;</w:t>
      </w:r>
      <w:r w:rsidRPr="00B023D6">
        <w:rPr>
          <w:spacing w:val="-1"/>
        </w:rPr>
        <w:t xml:space="preserve"> </w:t>
      </w:r>
      <w:r w:rsidRPr="00B023D6">
        <w:t>Чаплина</w:t>
      </w:r>
      <w:r w:rsidRPr="00B023D6">
        <w:rPr>
          <w:spacing w:val="-1"/>
        </w:rPr>
        <w:t xml:space="preserve"> </w:t>
      </w:r>
      <w:r w:rsidRPr="00B023D6">
        <w:t>В.В.</w:t>
      </w:r>
      <w:r w:rsidRPr="00B023D6">
        <w:rPr>
          <w:spacing w:val="5"/>
        </w:rPr>
        <w:t xml:space="preserve"> </w:t>
      </w:r>
      <w:r w:rsidRPr="00B023D6">
        <w:t>«Кинули»; Шим</w:t>
      </w:r>
      <w:r w:rsidRPr="00B023D6">
        <w:rPr>
          <w:spacing w:val="-2"/>
        </w:rPr>
        <w:t xml:space="preserve"> </w:t>
      </w:r>
      <w:r w:rsidRPr="00B023D6">
        <w:t>Э.Ю.</w:t>
      </w:r>
      <w:r w:rsidRPr="00B023D6">
        <w:rPr>
          <w:spacing w:val="-1"/>
        </w:rPr>
        <w:t xml:space="preserve"> </w:t>
      </w:r>
      <w:r w:rsidRPr="00B023D6">
        <w:t>«Хлеб</w:t>
      </w:r>
      <w:r w:rsidRPr="00B023D6">
        <w:rPr>
          <w:spacing w:val="-1"/>
        </w:rPr>
        <w:t xml:space="preserve"> </w:t>
      </w:r>
      <w:r w:rsidRPr="00B023D6">
        <w:t>растет».</w:t>
      </w:r>
    </w:p>
    <w:p w14:paraId="5C595CC2" w14:textId="77777777" w:rsidR="00C83C1B" w:rsidRPr="00B023D6" w:rsidRDefault="00C83C1B" w:rsidP="00B023D6">
      <w:pPr>
        <w:pStyle w:val="a3"/>
        <w:spacing w:line="276" w:lineRule="auto"/>
        <w:ind w:left="0" w:firstLine="425"/>
      </w:pPr>
      <w:r w:rsidRPr="00B023D6">
        <w:rPr>
          <w:i/>
        </w:rPr>
        <w:t xml:space="preserve">Литературные сказки. </w:t>
      </w:r>
      <w:r w:rsidRPr="00B023D6">
        <w:t>Гайдар А.П. «</w:t>
      </w:r>
      <w:hyperlink r:id="rId40">
        <w:r w:rsidRPr="00B023D6">
          <w:t>Сказка о Военной тайне, о Мальчише-Кибальчише и</w:t>
        </w:r>
      </w:hyperlink>
      <w:r w:rsidRPr="00B023D6">
        <w:rPr>
          <w:spacing w:val="1"/>
        </w:rPr>
        <w:t xml:space="preserve"> </w:t>
      </w:r>
      <w:hyperlink r:id="rId41">
        <w:r w:rsidRPr="00B023D6">
          <w:t>его</w:t>
        </w:r>
        <w:r w:rsidRPr="00B023D6">
          <w:rPr>
            <w:spacing w:val="30"/>
          </w:rPr>
          <w:t xml:space="preserve"> </w:t>
        </w:r>
        <w:r w:rsidRPr="00B023D6">
          <w:t>твѐрдом</w:t>
        </w:r>
        <w:r w:rsidRPr="00B023D6">
          <w:rPr>
            <w:spacing w:val="32"/>
          </w:rPr>
          <w:t xml:space="preserve"> </w:t>
        </w:r>
        <w:r w:rsidRPr="00B023D6">
          <w:t>слове</w:t>
        </w:r>
      </w:hyperlink>
      <w:r w:rsidRPr="00B023D6">
        <w:t>»,</w:t>
      </w:r>
      <w:r w:rsidRPr="00B023D6">
        <w:rPr>
          <w:spacing w:val="37"/>
        </w:rPr>
        <w:t xml:space="preserve"> </w:t>
      </w:r>
      <w:r w:rsidRPr="00B023D6">
        <w:t>«Горячий</w:t>
      </w:r>
      <w:r w:rsidRPr="00B023D6">
        <w:rPr>
          <w:spacing w:val="31"/>
        </w:rPr>
        <w:t xml:space="preserve"> </w:t>
      </w:r>
      <w:r w:rsidRPr="00B023D6">
        <w:t>камень»;</w:t>
      </w:r>
      <w:r w:rsidRPr="00B023D6">
        <w:rPr>
          <w:spacing w:val="31"/>
        </w:rPr>
        <w:t xml:space="preserve"> </w:t>
      </w:r>
      <w:r w:rsidRPr="00B023D6">
        <w:t>Гаршин</w:t>
      </w:r>
      <w:r w:rsidRPr="00B023D6">
        <w:rPr>
          <w:spacing w:val="31"/>
        </w:rPr>
        <w:t xml:space="preserve"> </w:t>
      </w:r>
      <w:r w:rsidRPr="00B023D6">
        <w:t>В.М.</w:t>
      </w:r>
      <w:r w:rsidRPr="00B023D6">
        <w:rPr>
          <w:spacing w:val="35"/>
        </w:rPr>
        <w:t xml:space="preserve"> </w:t>
      </w:r>
      <w:r w:rsidRPr="00B023D6">
        <w:t>«Лягушка-путешественница»;</w:t>
      </w:r>
      <w:r w:rsidRPr="00B023D6">
        <w:rPr>
          <w:spacing w:val="34"/>
        </w:rPr>
        <w:t xml:space="preserve"> </w:t>
      </w:r>
      <w:r w:rsidRPr="00B023D6">
        <w:t>Козлов</w:t>
      </w:r>
      <w:r w:rsidRPr="00B023D6">
        <w:rPr>
          <w:spacing w:val="30"/>
        </w:rPr>
        <w:t xml:space="preserve"> </w:t>
      </w:r>
      <w:r w:rsidRPr="00B023D6">
        <w:t>С.Г.</w:t>
      </w:r>
    </w:p>
    <w:p w14:paraId="6B485FA8" w14:textId="77777777" w:rsidR="00C83C1B" w:rsidRPr="00B023D6" w:rsidRDefault="00C83C1B" w:rsidP="00B023D6">
      <w:pPr>
        <w:pStyle w:val="a3"/>
        <w:spacing w:line="276" w:lineRule="auto"/>
        <w:ind w:left="0" w:firstLine="425"/>
      </w:pPr>
      <w:r w:rsidRPr="00B023D6">
        <w:t>«Как Ёжик с Медвежонком звѐзды протирали»; Маршак С.Я. «Двенадцать месяцев»; Паустовский</w:t>
      </w:r>
      <w:r w:rsidRPr="00B023D6">
        <w:rPr>
          <w:spacing w:val="1"/>
        </w:rPr>
        <w:t xml:space="preserve"> </w:t>
      </w:r>
      <w:r w:rsidRPr="00B023D6">
        <w:t>К.Г.</w:t>
      </w:r>
      <w:r w:rsidRPr="00B023D6">
        <w:rPr>
          <w:spacing w:val="1"/>
        </w:rPr>
        <w:t xml:space="preserve"> </w:t>
      </w:r>
      <w:r w:rsidRPr="00B023D6">
        <w:t>«Тѐплый</w:t>
      </w:r>
      <w:r w:rsidRPr="00B023D6">
        <w:rPr>
          <w:spacing w:val="1"/>
        </w:rPr>
        <w:t xml:space="preserve"> </w:t>
      </w:r>
      <w:r w:rsidRPr="00B023D6">
        <w:t>хлеб»,</w:t>
      </w:r>
      <w:r w:rsidRPr="00B023D6">
        <w:rPr>
          <w:spacing w:val="1"/>
        </w:rPr>
        <w:t xml:space="preserve"> </w:t>
      </w:r>
      <w:r w:rsidRPr="00B023D6">
        <w:t>«Дремучий</w:t>
      </w:r>
      <w:r w:rsidRPr="00B023D6">
        <w:rPr>
          <w:spacing w:val="1"/>
        </w:rPr>
        <w:t xml:space="preserve"> </w:t>
      </w:r>
      <w:r w:rsidRPr="00B023D6">
        <w:t>медведь»;</w:t>
      </w:r>
      <w:r w:rsidRPr="00B023D6">
        <w:rPr>
          <w:spacing w:val="1"/>
        </w:rPr>
        <w:t xml:space="preserve"> </w:t>
      </w:r>
      <w:r w:rsidRPr="00B023D6">
        <w:t>Прокофьева</w:t>
      </w:r>
      <w:r w:rsidRPr="00B023D6">
        <w:rPr>
          <w:spacing w:val="1"/>
        </w:rPr>
        <w:t xml:space="preserve"> </w:t>
      </w:r>
      <w:r w:rsidRPr="00B023D6">
        <w:t>С.Л.,</w:t>
      </w:r>
      <w:r w:rsidRPr="00B023D6">
        <w:rPr>
          <w:spacing w:val="1"/>
        </w:rPr>
        <w:t xml:space="preserve"> </w:t>
      </w:r>
      <w:r w:rsidRPr="00B023D6">
        <w:t>Токмакова</w:t>
      </w:r>
      <w:r w:rsidRPr="00B023D6">
        <w:rPr>
          <w:spacing w:val="1"/>
        </w:rPr>
        <w:t xml:space="preserve"> </w:t>
      </w:r>
      <w:r w:rsidRPr="00B023D6">
        <w:t>И.П.</w:t>
      </w:r>
      <w:r w:rsidRPr="00B023D6">
        <w:rPr>
          <w:spacing w:val="1"/>
        </w:rPr>
        <w:t xml:space="preserve"> </w:t>
      </w:r>
      <w:r w:rsidRPr="00B023D6">
        <w:t>«Подарок</w:t>
      </w:r>
      <w:r w:rsidRPr="00B023D6">
        <w:rPr>
          <w:spacing w:val="1"/>
        </w:rPr>
        <w:t xml:space="preserve"> </w:t>
      </w:r>
      <w:r w:rsidRPr="00B023D6">
        <w:t>для</w:t>
      </w:r>
      <w:r w:rsidRPr="00B023D6">
        <w:rPr>
          <w:spacing w:val="1"/>
        </w:rPr>
        <w:t xml:space="preserve"> </w:t>
      </w:r>
      <w:r w:rsidRPr="00B023D6">
        <w:t>Снегурочки»;</w:t>
      </w:r>
      <w:r w:rsidRPr="00B023D6">
        <w:rPr>
          <w:spacing w:val="1"/>
        </w:rPr>
        <w:t xml:space="preserve"> </w:t>
      </w:r>
      <w:r w:rsidRPr="00B023D6">
        <w:t>Ремизов</w:t>
      </w:r>
      <w:r w:rsidRPr="00B023D6">
        <w:rPr>
          <w:spacing w:val="1"/>
        </w:rPr>
        <w:t xml:space="preserve"> </w:t>
      </w:r>
      <w:r w:rsidRPr="00B023D6">
        <w:t>А.М.</w:t>
      </w:r>
      <w:r w:rsidRPr="00B023D6">
        <w:rPr>
          <w:spacing w:val="1"/>
        </w:rPr>
        <w:t xml:space="preserve"> </w:t>
      </w:r>
      <w:r w:rsidRPr="00B023D6">
        <w:t>«Гуси-лебеди»,</w:t>
      </w:r>
      <w:r w:rsidRPr="00B023D6">
        <w:rPr>
          <w:spacing w:val="1"/>
        </w:rPr>
        <w:t xml:space="preserve"> </w:t>
      </w:r>
      <w:r w:rsidRPr="00B023D6">
        <w:t>«Хлебный</w:t>
      </w:r>
      <w:r w:rsidRPr="00B023D6">
        <w:rPr>
          <w:spacing w:val="1"/>
        </w:rPr>
        <w:t xml:space="preserve"> </w:t>
      </w:r>
      <w:r w:rsidRPr="00B023D6">
        <w:t>голос»;</w:t>
      </w:r>
      <w:r w:rsidRPr="00B023D6">
        <w:rPr>
          <w:spacing w:val="1"/>
        </w:rPr>
        <w:t xml:space="preserve"> </w:t>
      </w:r>
      <w:r w:rsidRPr="00B023D6">
        <w:t>Скребицкий</w:t>
      </w:r>
      <w:r w:rsidRPr="00B023D6">
        <w:rPr>
          <w:spacing w:val="1"/>
        </w:rPr>
        <w:t xml:space="preserve"> </w:t>
      </w:r>
      <w:r w:rsidRPr="00B023D6">
        <w:t>Г.А.</w:t>
      </w:r>
      <w:r w:rsidRPr="00B023D6">
        <w:rPr>
          <w:spacing w:val="1"/>
        </w:rPr>
        <w:t xml:space="preserve"> </w:t>
      </w:r>
      <w:r w:rsidRPr="00B023D6">
        <w:t>«Всяк</w:t>
      </w:r>
      <w:r w:rsidRPr="00B023D6">
        <w:rPr>
          <w:spacing w:val="1"/>
        </w:rPr>
        <w:t xml:space="preserve"> </w:t>
      </w:r>
      <w:r w:rsidRPr="00B023D6">
        <w:t>по-</w:t>
      </w:r>
      <w:r w:rsidRPr="00B023D6">
        <w:rPr>
          <w:spacing w:val="1"/>
        </w:rPr>
        <w:t xml:space="preserve"> </w:t>
      </w:r>
      <w:r w:rsidRPr="00B023D6">
        <w:t>своему»; Соколов-Микитов</w:t>
      </w:r>
      <w:r w:rsidRPr="00B023D6">
        <w:rPr>
          <w:spacing w:val="-1"/>
        </w:rPr>
        <w:t xml:space="preserve"> </w:t>
      </w:r>
      <w:r w:rsidRPr="00B023D6">
        <w:t>И.С.</w:t>
      </w:r>
      <w:r w:rsidRPr="00B023D6">
        <w:rPr>
          <w:spacing w:val="1"/>
        </w:rPr>
        <w:t xml:space="preserve"> </w:t>
      </w:r>
      <w:r w:rsidRPr="00B023D6">
        <w:t>«Соль</w:t>
      </w:r>
      <w:r w:rsidRPr="00B023D6">
        <w:rPr>
          <w:spacing w:val="-2"/>
        </w:rPr>
        <w:t xml:space="preserve"> </w:t>
      </w:r>
      <w:r w:rsidRPr="00B023D6">
        <w:t>Земли»;</w:t>
      </w:r>
      <w:r w:rsidRPr="00B023D6">
        <w:rPr>
          <w:spacing w:val="1"/>
        </w:rPr>
        <w:t xml:space="preserve"> </w:t>
      </w:r>
      <w:r w:rsidRPr="00B023D6">
        <w:t>Чѐрный</w:t>
      </w:r>
      <w:r w:rsidRPr="00B023D6">
        <w:rPr>
          <w:spacing w:val="-1"/>
        </w:rPr>
        <w:t xml:space="preserve"> </w:t>
      </w:r>
      <w:r w:rsidRPr="00B023D6">
        <w:t>С.</w:t>
      </w:r>
      <w:r w:rsidRPr="00B023D6">
        <w:rPr>
          <w:spacing w:val="2"/>
        </w:rPr>
        <w:t xml:space="preserve"> </w:t>
      </w:r>
      <w:r w:rsidRPr="00B023D6">
        <w:t>«Дневник</w:t>
      </w:r>
      <w:r w:rsidRPr="00B023D6">
        <w:rPr>
          <w:spacing w:val="-1"/>
        </w:rPr>
        <w:t xml:space="preserve"> </w:t>
      </w:r>
      <w:r w:rsidRPr="00B023D6">
        <w:t>Фокса</w:t>
      </w:r>
      <w:r w:rsidRPr="00B023D6">
        <w:rPr>
          <w:spacing w:val="-2"/>
        </w:rPr>
        <w:t xml:space="preserve"> </w:t>
      </w:r>
      <w:r w:rsidRPr="00B023D6">
        <w:t>Микки».</w:t>
      </w:r>
    </w:p>
    <w:p w14:paraId="528AA06C" w14:textId="77777777" w:rsidR="00C83C1B" w:rsidRPr="00B023D6" w:rsidRDefault="00C83C1B" w:rsidP="00B023D6">
      <w:pPr>
        <w:spacing w:line="276" w:lineRule="auto"/>
        <w:ind w:firstLine="425"/>
        <w:jc w:val="both"/>
        <w:rPr>
          <w:i/>
          <w:sz w:val="24"/>
          <w:szCs w:val="24"/>
        </w:rPr>
      </w:pPr>
      <w:r w:rsidRPr="00B023D6">
        <w:rPr>
          <w:i/>
          <w:sz w:val="24"/>
          <w:szCs w:val="24"/>
        </w:rPr>
        <w:t>Произведения</w:t>
      </w:r>
      <w:r w:rsidRPr="00B023D6">
        <w:rPr>
          <w:i/>
          <w:spacing w:val="-4"/>
          <w:sz w:val="24"/>
          <w:szCs w:val="24"/>
        </w:rPr>
        <w:t xml:space="preserve"> </w:t>
      </w:r>
      <w:r w:rsidRPr="00B023D6">
        <w:rPr>
          <w:i/>
          <w:sz w:val="24"/>
          <w:szCs w:val="24"/>
        </w:rPr>
        <w:t>поэтов</w:t>
      </w:r>
      <w:r w:rsidRPr="00B023D6">
        <w:rPr>
          <w:i/>
          <w:spacing w:val="-4"/>
          <w:sz w:val="24"/>
          <w:szCs w:val="24"/>
        </w:rPr>
        <w:t xml:space="preserve"> </w:t>
      </w:r>
      <w:r w:rsidRPr="00B023D6">
        <w:rPr>
          <w:i/>
          <w:sz w:val="24"/>
          <w:szCs w:val="24"/>
        </w:rPr>
        <w:t>и писателей</w:t>
      </w:r>
      <w:r w:rsidRPr="00B023D6">
        <w:rPr>
          <w:i/>
          <w:spacing w:val="-2"/>
          <w:sz w:val="24"/>
          <w:szCs w:val="24"/>
        </w:rPr>
        <w:t xml:space="preserve"> </w:t>
      </w:r>
      <w:r w:rsidRPr="00B023D6">
        <w:rPr>
          <w:i/>
          <w:sz w:val="24"/>
          <w:szCs w:val="24"/>
        </w:rPr>
        <w:t>разных</w:t>
      </w:r>
      <w:r w:rsidRPr="00B023D6">
        <w:rPr>
          <w:i/>
          <w:spacing w:val="-3"/>
          <w:sz w:val="24"/>
          <w:szCs w:val="24"/>
        </w:rPr>
        <w:t xml:space="preserve"> </w:t>
      </w:r>
      <w:r w:rsidRPr="00B023D6">
        <w:rPr>
          <w:i/>
          <w:sz w:val="24"/>
          <w:szCs w:val="24"/>
        </w:rPr>
        <w:t>стран.</w:t>
      </w:r>
    </w:p>
    <w:p w14:paraId="2B393AC2" w14:textId="77777777" w:rsidR="00C83C1B" w:rsidRPr="00B023D6" w:rsidRDefault="00C83C1B" w:rsidP="00B023D6">
      <w:pPr>
        <w:pStyle w:val="a3"/>
        <w:spacing w:line="276" w:lineRule="auto"/>
        <w:ind w:left="0" w:firstLine="425"/>
      </w:pPr>
      <w:r w:rsidRPr="00B023D6">
        <w:rPr>
          <w:i/>
        </w:rPr>
        <w:t xml:space="preserve">Поэзия. </w:t>
      </w:r>
      <w:r w:rsidRPr="00B023D6">
        <w:t>Брехт Б. «Зимний вечер через форточку» (пер. с нем. К. Орешина); Дриз О.О. «Как</w:t>
      </w:r>
      <w:r w:rsidRPr="00B023D6">
        <w:rPr>
          <w:spacing w:val="1"/>
        </w:rPr>
        <w:t xml:space="preserve"> </w:t>
      </w:r>
      <w:r w:rsidRPr="00B023D6">
        <w:t>сделать утро волшебным» (пер. с евр. Т. Спендиаровой); Лир Э. «Лимерики» (пер. с англ. Г.</w:t>
      </w:r>
      <w:r w:rsidRPr="00B023D6">
        <w:rPr>
          <w:spacing w:val="1"/>
        </w:rPr>
        <w:t xml:space="preserve"> </w:t>
      </w:r>
      <w:r w:rsidRPr="00B023D6">
        <w:t>Кружкова);</w:t>
      </w:r>
      <w:r w:rsidRPr="00B023D6">
        <w:rPr>
          <w:spacing w:val="38"/>
        </w:rPr>
        <w:t xml:space="preserve"> </w:t>
      </w:r>
      <w:r w:rsidRPr="00B023D6">
        <w:t>Станчев</w:t>
      </w:r>
      <w:r w:rsidRPr="00B023D6">
        <w:rPr>
          <w:spacing w:val="40"/>
        </w:rPr>
        <w:t xml:space="preserve"> </w:t>
      </w:r>
      <w:r w:rsidRPr="00B023D6">
        <w:t>Л.</w:t>
      </w:r>
      <w:r w:rsidRPr="00B023D6">
        <w:rPr>
          <w:spacing w:val="43"/>
        </w:rPr>
        <w:t xml:space="preserve"> </w:t>
      </w:r>
      <w:r w:rsidRPr="00B023D6">
        <w:t>«Осенняя</w:t>
      </w:r>
      <w:r w:rsidRPr="00B023D6">
        <w:rPr>
          <w:spacing w:val="38"/>
        </w:rPr>
        <w:t xml:space="preserve"> </w:t>
      </w:r>
      <w:r w:rsidRPr="00B023D6">
        <w:t>гамма»</w:t>
      </w:r>
      <w:r w:rsidRPr="00B023D6">
        <w:rPr>
          <w:spacing w:val="36"/>
        </w:rPr>
        <w:t xml:space="preserve"> </w:t>
      </w:r>
      <w:r w:rsidRPr="00B023D6">
        <w:t>(пер.</w:t>
      </w:r>
      <w:r w:rsidRPr="00B023D6">
        <w:rPr>
          <w:spacing w:val="38"/>
        </w:rPr>
        <w:t xml:space="preserve"> </w:t>
      </w:r>
      <w:r w:rsidRPr="00B023D6">
        <w:t>с</w:t>
      </w:r>
      <w:r w:rsidRPr="00B023D6">
        <w:rPr>
          <w:spacing w:val="37"/>
        </w:rPr>
        <w:t xml:space="preserve"> </w:t>
      </w:r>
      <w:r w:rsidRPr="00B023D6">
        <w:t>болг.</w:t>
      </w:r>
      <w:r w:rsidRPr="00B023D6">
        <w:rPr>
          <w:spacing w:val="39"/>
        </w:rPr>
        <w:t xml:space="preserve"> </w:t>
      </w:r>
      <w:r w:rsidRPr="00B023D6">
        <w:t>И.П.</w:t>
      </w:r>
      <w:r w:rsidRPr="00B023D6">
        <w:rPr>
          <w:spacing w:val="38"/>
        </w:rPr>
        <w:t xml:space="preserve"> </w:t>
      </w:r>
      <w:r w:rsidRPr="00B023D6">
        <w:t>Токмаковой);</w:t>
      </w:r>
      <w:r w:rsidRPr="00B023D6">
        <w:rPr>
          <w:spacing w:val="38"/>
        </w:rPr>
        <w:t xml:space="preserve"> </w:t>
      </w:r>
      <w:r w:rsidRPr="00B023D6">
        <w:t>Стивенсон</w:t>
      </w:r>
      <w:r w:rsidRPr="00B023D6">
        <w:rPr>
          <w:spacing w:val="39"/>
        </w:rPr>
        <w:t xml:space="preserve"> </w:t>
      </w:r>
      <w:r w:rsidRPr="00B023D6">
        <w:t>Р.Л. «Вычитанные</w:t>
      </w:r>
      <w:r w:rsidRPr="00B023D6">
        <w:rPr>
          <w:spacing w:val="-4"/>
        </w:rPr>
        <w:t xml:space="preserve"> </w:t>
      </w:r>
      <w:r w:rsidRPr="00B023D6">
        <w:t>страны»</w:t>
      </w:r>
      <w:r w:rsidRPr="00B023D6">
        <w:rPr>
          <w:spacing w:val="-5"/>
        </w:rPr>
        <w:t xml:space="preserve"> </w:t>
      </w:r>
      <w:r w:rsidRPr="00B023D6">
        <w:t>(пер.</w:t>
      </w:r>
      <w:r w:rsidRPr="00B023D6">
        <w:rPr>
          <w:spacing w:val="-2"/>
        </w:rPr>
        <w:t xml:space="preserve"> </w:t>
      </w:r>
      <w:r w:rsidRPr="00B023D6">
        <w:t>с</w:t>
      </w:r>
      <w:r w:rsidRPr="00B023D6">
        <w:rPr>
          <w:spacing w:val="-4"/>
        </w:rPr>
        <w:t xml:space="preserve"> </w:t>
      </w:r>
      <w:r w:rsidRPr="00B023D6">
        <w:t>англ.</w:t>
      </w:r>
      <w:r w:rsidRPr="00B023D6">
        <w:rPr>
          <w:spacing w:val="-3"/>
        </w:rPr>
        <w:t xml:space="preserve"> </w:t>
      </w:r>
      <w:r w:rsidRPr="00B023D6">
        <w:t>Вл.Ф.</w:t>
      </w:r>
      <w:r w:rsidRPr="00B023D6">
        <w:rPr>
          <w:spacing w:val="-3"/>
        </w:rPr>
        <w:t xml:space="preserve"> </w:t>
      </w:r>
      <w:r w:rsidRPr="00B023D6">
        <w:t>Ходасевича).</w:t>
      </w:r>
    </w:p>
    <w:p w14:paraId="4D8FF10E" w14:textId="77777777" w:rsidR="00C83C1B" w:rsidRPr="00B023D6" w:rsidRDefault="00C83C1B" w:rsidP="00B023D6">
      <w:pPr>
        <w:pStyle w:val="a3"/>
        <w:spacing w:line="276" w:lineRule="auto"/>
        <w:ind w:left="0" w:firstLine="425"/>
      </w:pPr>
      <w:r w:rsidRPr="00B023D6">
        <w:rPr>
          <w:i/>
        </w:rPr>
        <w:t>Литературные</w:t>
      </w:r>
      <w:r w:rsidRPr="00B023D6">
        <w:rPr>
          <w:i/>
          <w:spacing w:val="1"/>
        </w:rPr>
        <w:t xml:space="preserve"> </w:t>
      </w:r>
      <w:r w:rsidRPr="00B023D6">
        <w:rPr>
          <w:i/>
        </w:rPr>
        <w:t>сказки.</w:t>
      </w:r>
      <w:r w:rsidRPr="00B023D6">
        <w:rPr>
          <w:i/>
          <w:spacing w:val="1"/>
        </w:rPr>
        <w:t xml:space="preserve"> </w:t>
      </w:r>
      <w:r w:rsidRPr="00B023D6">
        <w:rPr>
          <w:i/>
        </w:rPr>
        <w:t>Сказки-повести.</w:t>
      </w:r>
      <w:r w:rsidRPr="00B023D6">
        <w:rPr>
          <w:i/>
          <w:spacing w:val="1"/>
        </w:rPr>
        <w:t xml:space="preserve"> </w:t>
      </w:r>
      <w:r w:rsidRPr="00B023D6">
        <w:t>Андерсен</w:t>
      </w:r>
      <w:r w:rsidRPr="00B023D6">
        <w:rPr>
          <w:spacing w:val="1"/>
        </w:rPr>
        <w:t xml:space="preserve"> </w:t>
      </w:r>
      <w:r w:rsidRPr="00B023D6">
        <w:t>Г.Х.</w:t>
      </w:r>
      <w:r w:rsidRPr="00B023D6">
        <w:rPr>
          <w:spacing w:val="1"/>
        </w:rPr>
        <w:t xml:space="preserve"> </w:t>
      </w:r>
      <w:r w:rsidRPr="00B023D6">
        <w:t>«Оле-Лукойе» (пер.</w:t>
      </w:r>
      <w:r w:rsidRPr="00B023D6">
        <w:rPr>
          <w:spacing w:val="1"/>
        </w:rPr>
        <w:t xml:space="preserve"> </w:t>
      </w:r>
      <w:r w:rsidRPr="00B023D6">
        <w:t>с</w:t>
      </w:r>
      <w:r w:rsidRPr="00B023D6">
        <w:rPr>
          <w:spacing w:val="1"/>
        </w:rPr>
        <w:t xml:space="preserve"> </w:t>
      </w:r>
      <w:r w:rsidRPr="00B023D6">
        <w:t>датск.</w:t>
      </w:r>
      <w:r w:rsidRPr="00B023D6">
        <w:rPr>
          <w:spacing w:val="1"/>
        </w:rPr>
        <w:t xml:space="preserve"> </w:t>
      </w:r>
      <w:r w:rsidRPr="00B023D6">
        <w:t>А.</w:t>
      </w:r>
      <w:r w:rsidRPr="00B023D6">
        <w:rPr>
          <w:spacing w:val="1"/>
        </w:rPr>
        <w:t xml:space="preserve"> </w:t>
      </w:r>
      <w:r w:rsidRPr="00B023D6">
        <w:t>Ганзен),</w:t>
      </w:r>
      <w:r w:rsidRPr="00B023D6">
        <w:rPr>
          <w:spacing w:val="1"/>
        </w:rPr>
        <w:t xml:space="preserve"> </w:t>
      </w:r>
      <w:r w:rsidRPr="00B023D6">
        <w:t>«Соловей»</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датск.</w:t>
      </w:r>
      <w:r w:rsidRPr="00B023D6">
        <w:rPr>
          <w:spacing w:val="1"/>
        </w:rPr>
        <w:t xml:space="preserve"> </w:t>
      </w:r>
      <w:r w:rsidRPr="00B023D6">
        <w:t>А.</w:t>
      </w:r>
      <w:r w:rsidRPr="00B023D6">
        <w:rPr>
          <w:spacing w:val="1"/>
        </w:rPr>
        <w:t xml:space="preserve"> </w:t>
      </w:r>
      <w:r w:rsidRPr="00B023D6">
        <w:t>Ганзен,</w:t>
      </w:r>
      <w:r w:rsidRPr="00B023D6">
        <w:rPr>
          <w:spacing w:val="1"/>
        </w:rPr>
        <w:t xml:space="preserve"> </w:t>
      </w:r>
      <w:r w:rsidRPr="00B023D6">
        <w:t>пересказ</w:t>
      </w:r>
      <w:r w:rsidRPr="00B023D6">
        <w:rPr>
          <w:spacing w:val="1"/>
        </w:rPr>
        <w:t xml:space="preserve"> </w:t>
      </w:r>
      <w:r w:rsidRPr="00B023D6">
        <w:t>Т.</w:t>
      </w:r>
      <w:r w:rsidRPr="00B023D6">
        <w:rPr>
          <w:spacing w:val="1"/>
        </w:rPr>
        <w:t xml:space="preserve"> </w:t>
      </w:r>
      <w:r w:rsidRPr="00B023D6">
        <w:t>Габбе</w:t>
      </w:r>
      <w:r w:rsidRPr="00B023D6">
        <w:rPr>
          <w:spacing w:val="1"/>
        </w:rPr>
        <w:t xml:space="preserve"> </w:t>
      </w:r>
      <w:r w:rsidRPr="00B023D6">
        <w:t>и</w:t>
      </w:r>
      <w:r w:rsidRPr="00B023D6">
        <w:rPr>
          <w:spacing w:val="1"/>
        </w:rPr>
        <w:t xml:space="preserve"> </w:t>
      </w:r>
      <w:r w:rsidRPr="00B023D6">
        <w:t>А.</w:t>
      </w:r>
      <w:r w:rsidRPr="00B023D6">
        <w:rPr>
          <w:spacing w:val="1"/>
        </w:rPr>
        <w:t xml:space="preserve"> </w:t>
      </w:r>
      <w:r w:rsidRPr="00B023D6">
        <w:t>Любарской),</w:t>
      </w:r>
      <w:r w:rsidRPr="00B023D6">
        <w:rPr>
          <w:spacing w:val="1"/>
        </w:rPr>
        <w:t xml:space="preserve"> </w:t>
      </w:r>
      <w:r w:rsidRPr="00B023D6">
        <w:t>«Стойкий</w:t>
      </w:r>
      <w:r w:rsidRPr="00B023D6">
        <w:rPr>
          <w:spacing w:val="1"/>
        </w:rPr>
        <w:t xml:space="preserve"> </w:t>
      </w:r>
      <w:r w:rsidRPr="00B023D6">
        <w:t>оловянный солдатик» (пер. с датск. А. Ганзен, пересказ Т. Габбе и А. Любарской), «Снежная</w:t>
      </w:r>
      <w:r w:rsidRPr="00B023D6">
        <w:rPr>
          <w:spacing w:val="1"/>
        </w:rPr>
        <w:t xml:space="preserve"> </w:t>
      </w:r>
      <w:r w:rsidRPr="00B023D6">
        <w:t>Королева»</w:t>
      </w:r>
      <w:r w:rsidRPr="00B023D6">
        <w:rPr>
          <w:spacing w:val="11"/>
        </w:rPr>
        <w:t xml:space="preserve"> </w:t>
      </w:r>
      <w:r w:rsidRPr="00B023D6">
        <w:t>(пер.</w:t>
      </w:r>
      <w:r w:rsidRPr="00B023D6">
        <w:rPr>
          <w:spacing w:val="16"/>
        </w:rPr>
        <w:t xml:space="preserve"> </w:t>
      </w:r>
      <w:r w:rsidRPr="00B023D6">
        <w:t>с</w:t>
      </w:r>
      <w:r w:rsidRPr="00B023D6">
        <w:rPr>
          <w:spacing w:val="15"/>
        </w:rPr>
        <w:t xml:space="preserve"> </w:t>
      </w:r>
      <w:r w:rsidRPr="00B023D6">
        <w:t>датск.</w:t>
      </w:r>
      <w:r w:rsidRPr="00B023D6">
        <w:rPr>
          <w:spacing w:val="16"/>
        </w:rPr>
        <w:t xml:space="preserve"> </w:t>
      </w:r>
      <w:r w:rsidRPr="00B023D6">
        <w:t>А.</w:t>
      </w:r>
      <w:r w:rsidRPr="00B023D6">
        <w:rPr>
          <w:spacing w:val="16"/>
        </w:rPr>
        <w:t xml:space="preserve"> </w:t>
      </w:r>
      <w:r w:rsidRPr="00B023D6">
        <w:t>Ганзен),</w:t>
      </w:r>
      <w:r w:rsidRPr="00B023D6">
        <w:rPr>
          <w:spacing w:val="18"/>
        </w:rPr>
        <w:t xml:space="preserve"> </w:t>
      </w:r>
      <w:r w:rsidRPr="00B023D6">
        <w:t>«Русалочка»</w:t>
      </w:r>
      <w:r w:rsidRPr="00B023D6">
        <w:rPr>
          <w:spacing w:val="9"/>
        </w:rPr>
        <w:t xml:space="preserve"> </w:t>
      </w:r>
      <w:r w:rsidRPr="00B023D6">
        <w:t>(пер.</w:t>
      </w:r>
      <w:r w:rsidRPr="00B023D6">
        <w:rPr>
          <w:spacing w:val="16"/>
        </w:rPr>
        <w:t xml:space="preserve"> </w:t>
      </w:r>
      <w:r w:rsidRPr="00B023D6">
        <w:t>с</w:t>
      </w:r>
      <w:r w:rsidRPr="00B023D6">
        <w:rPr>
          <w:spacing w:val="15"/>
        </w:rPr>
        <w:t xml:space="preserve"> </w:t>
      </w:r>
      <w:r w:rsidRPr="00B023D6">
        <w:t>датск.</w:t>
      </w:r>
      <w:r w:rsidRPr="00B023D6">
        <w:rPr>
          <w:spacing w:val="17"/>
        </w:rPr>
        <w:t xml:space="preserve"> </w:t>
      </w:r>
      <w:r w:rsidRPr="00B023D6">
        <w:t>А.</w:t>
      </w:r>
      <w:r w:rsidRPr="00B023D6">
        <w:rPr>
          <w:spacing w:val="16"/>
        </w:rPr>
        <w:t xml:space="preserve"> </w:t>
      </w:r>
      <w:r w:rsidRPr="00B023D6">
        <w:t>Ганзен);</w:t>
      </w:r>
      <w:r w:rsidRPr="00B023D6">
        <w:rPr>
          <w:spacing w:val="16"/>
        </w:rPr>
        <w:t xml:space="preserve"> </w:t>
      </w:r>
      <w:r w:rsidRPr="00B023D6">
        <w:t>Гофман</w:t>
      </w:r>
      <w:r w:rsidRPr="00B023D6">
        <w:rPr>
          <w:spacing w:val="15"/>
        </w:rPr>
        <w:t xml:space="preserve"> </w:t>
      </w:r>
      <w:r w:rsidRPr="00B023D6">
        <w:t>Э.Т.А. «Щелкунчик и мышиный Король» (пер. с нем. И. Татариновой); Киплинг Дж. Р. «Маугли» (пер. с</w:t>
      </w:r>
      <w:r w:rsidRPr="00B023D6">
        <w:rPr>
          <w:spacing w:val="1"/>
        </w:rPr>
        <w:t xml:space="preserve"> </w:t>
      </w:r>
      <w:r w:rsidRPr="00B023D6">
        <w:t>англ.</w:t>
      </w:r>
      <w:r w:rsidRPr="00B023D6">
        <w:rPr>
          <w:spacing w:val="1"/>
        </w:rPr>
        <w:t xml:space="preserve"> </w:t>
      </w:r>
      <w:r w:rsidRPr="00B023D6">
        <w:t>Н.</w:t>
      </w:r>
      <w:r w:rsidRPr="00B023D6">
        <w:rPr>
          <w:spacing w:val="1"/>
        </w:rPr>
        <w:t xml:space="preserve"> </w:t>
      </w:r>
      <w:r w:rsidRPr="00B023D6">
        <w:t>Дарузес</w:t>
      </w:r>
      <w:r w:rsidRPr="00B023D6">
        <w:rPr>
          <w:spacing w:val="1"/>
        </w:rPr>
        <w:t xml:space="preserve"> </w:t>
      </w:r>
      <w:r w:rsidRPr="00B023D6">
        <w:t>/</w:t>
      </w:r>
      <w:r w:rsidRPr="00B023D6">
        <w:rPr>
          <w:spacing w:val="1"/>
        </w:rPr>
        <w:t xml:space="preserve"> </w:t>
      </w:r>
      <w:r w:rsidRPr="00B023D6">
        <w:t>И.</w:t>
      </w:r>
      <w:r w:rsidRPr="00B023D6">
        <w:rPr>
          <w:spacing w:val="1"/>
        </w:rPr>
        <w:t xml:space="preserve"> </w:t>
      </w:r>
      <w:r w:rsidRPr="00B023D6">
        <w:t>Шустовой),</w:t>
      </w:r>
      <w:r w:rsidRPr="00B023D6">
        <w:rPr>
          <w:spacing w:val="1"/>
        </w:rPr>
        <w:t xml:space="preserve"> </w:t>
      </w:r>
      <w:r w:rsidRPr="00B023D6">
        <w:t>«Кошка,</w:t>
      </w:r>
      <w:r w:rsidRPr="00B023D6">
        <w:rPr>
          <w:spacing w:val="1"/>
        </w:rPr>
        <w:t xml:space="preserve"> </w:t>
      </w:r>
      <w:r w:rsidRPr="00B023D6">
        <w:t>которая</w:t>
      </w:r>
      <w:r w:rsidRPr="00B023D6">
        <w:rPr>
          <w:spacing w:val="1"/>
        </w:rPr>
        <w:t xml:space="preserve"> </w:t>
      </w:r>
      <w:r w:rsidRPr="00B023D6">
        <w:t>гуляла</w:t>
      </w:r>
      <w:r w:rsidRPr="00B023D6">
        <w:rPr>
          <w:spacing w:val="1"/>
        </w:rPr>
        <w:t xml:space="preserve"> </w:t>
      </w:r>
      <w:r w:rsidRPr="00B023D6">
        <w:t>сама</w:t>
      </w:r>
      <w:r w:rsidRPr="00B023D6">
        <w:rPr>
          <w:spacing w:val="1"/>
        </w:rPr>
        <w:t xml:space="preserve"> </w:t>
      </w:r>
      <w:r w:rsidRPr="00B023D6">
        <w:t>по</w:t>
      </w:r>
      <w:r w:rsidRPr="00B023D6">
        <w:rPr>
          <w:spacing w:val="1"/>
        </w:rPr>
        <w:t xml:space="preserve"> </w:t>
      </w:r>
      <w:r w:rsidRPr="00B023D6">
        <w:t>себе»</w:t>
      </w:r>
      <w:r w:rsidRPr="00B023D6">
        <w:rPr>
          <w:spacing w:val="1"/>
        </w:rPr>
        <w:t xml:space="preserve"> </w:t>
      </w:r>
      <w:r w:rsidRPr="00B023D6">
        <w:t>(пер.</w:t>
      </w:r>
      <w:r w:rsidRPr="00B023D6">
        <w:rPr>
          <w:spacing w:val="1"/>
        </w:rPr>
        <w:t xml:space="preserve"> </w:t>
      </w:r>
      <w:r w:rsidRPr="00B023D6">
        <w:t>с</w:t>
      </w:r>
      <w:r w:rsidRPr="00B023D6">
        <w:rPr>
          <w:spacing w:val="1"/>
        </w:rPr>
        <w:t xml:space="preserve"> </w:t>
      </w:r>
      <w:r w:rsidRPr="00B023D6">
        <w:t>англ.</w:t>
      </w:r>
      <w:r w:rsidRPr="00B023D6">
        <w:rPr>
          <w:spacing w:val="1"/>
        </w:rPr>
        <w:t xml:space="preserve"> </w:t>
      </w:r>
      <w:r w:rsidRPr="00B023D6">
        <w:t>К.И.</w:t>
      </w:r>
      <w:r w:rsidRPr="00B023D6">
        <w:rPr>
          <w:spacing w:val="1"/>
        </w:rPr>
        <w:t xml:space="preserve"> </w:t>
      </w:r>
      <w:r w:rsidRPr="00B023D6">
        <w:t>Чуковского / Н. Дарузерс); Кэррол Л. «Алиса в стране чудес» (пер. с англ. Н. Демуровой, Г.</w:t>
      </w:r>
      <w:r w:rsidRPr="00B023D6">
        <w:rPr>
          <w:spacing w:val="1"/>
        </w:rPr>
        <w:t xml:space="preserve"> </w:t>
      </w:r>
      <w:r w:rsidRPr="00B023D6">
        <w:t>Кружкова, А. Боченкова, стихи в пер. С.Я. Маршака, Д. Орловской, О. Седаковой), «Алиса в</w:t>
      </w:r>
      <w:r w:rsidRPr="00B023D6">
        <w:rPr>
          <w:spacing w:val="1"/>
        </w:rPr>
        <w:t xml:space="preserve"> </w:t>
      </w:r>
      <w:r w:rsidRPr="00B023D6">
        <w:t>Зазеркалье» (пер. с англ. Н. Демуровой, Г. Кружкова, А. Боченкова, стихи в пер. С.Я. Маршака, Д.</w:t>
      </w:r>
      <w:r w:rsidRPr="00B023D6">
        <w:rPr>
          <w:spacing w:val="1"/>
        </w:rPr>
        <w:t xml:space="preserve"> </w:t>
      </w:r>
      <w:r w:rsidRPr="00B023D6">
        <w:t>Орловской, О. Седаковой); Линдгрен А.</w:t>
      </w:r>
      <w:r w:rsidRPr="00B023D6">
        <w:rPr>
          <w:spacing w:val="1"/>
        </w:rPr>
        <w:t xml:space="preserve"> </w:t>
      </w:r>
      <w:r w:rsidRPr="00B023D6">
        <w:t>«Три</w:t>
      </w:r>
      <w:r w:rsidRPr="00B023D6">
        <w:rPr>
          <w:spacing w:val="1"/>
        </w:rPr>
        <w:t xml:space="preserve"> </w:t>
      </w:r>
      <w:r w:rsidRPr="00B023D6">
        <w:t>повести</w:t>
      </w:r>
      <w:r w:rsidRPr="00B023D6">
        <w:rPr>
          <w:spacing w:val="60"/>
        </w:rPr>
        <w:t xml:space="preserve"> </w:t>
      </w:r>
      <w:r w:rsidRPr="00B023D6">
        <w:t>о Малыше и Карлсоне» (пер.</w:t>
      </w:r>
      <w:r w:rsidRPr="00B023D6">
        <w:rPr>
          <w:spacing w:val="60"/>
        </w:rPr>
        <w:t xml:space="preserve"> </w:t>
      </w:r>
      <w:r w:rsidRPr="00B023D6">
        <w:t>со шведск.</w:t>
      </w:r>
      <w:r w:rsidRPr="00B023D6">
        <w:rPr>
          <w:spacing w:val="1"/>
        </w:rPr>
        <w:t xml:space="preserve"> </w:t>
      </w:r>
      <w:r w:rsidRPr="00B023D6">
        <w:t>Л.З. Лунгиной); Нурдквист С. «История о том, как Финдус потерялся, когда был маленьким»;</w:t>
      </w:r>
      <w:r w:rsidRPr="00B023D6">
        <w:rPr>
          <w:spacing w:val="1"/>
        </w:rPr>
        <w:t xml:space="preserve"> </w:t>
      </w:r>
      <w:r w:rsidRPr="00B023D6">
        <w:t>Поттер</w:t>
      </w:r>
      <w:r w:rsidRPr="00B023D6">
        <w:rPr>
          <w:spacing w:val="1"/>
        </w:rPr>
        <w:t xml:space="preserve"> </w:t>
      </w:r>
      <w:r w:rsidRPr="00B023D6">
        <w:t>Б.</w:t>
      </w:r>
      <w:r w:rsidRPr="00B023D6">
        <w:rPr>
          <w:spacing w:val="1"/>
        </w:rPr>
        <w:t xml:space="preserve"> </w:t>
      </w:r>
      <w:r w:rsidRPr="00B023D6">
        <w:t>«Сказка про</w:t>
      </w:r>
      <w:r w:rsidRPr="00B023D6">
        <w:rPr>
          <w:spacing w:val="1"/>
        </w:rPr>
        <w:t xml:space="preserve"> </w:t>
      </w:r>
      <w:r w:rsidRPr="00B023D6">
        <w:t>Джемайму Нырнивлужу» (пер.</w:t>
      </w:r>
      <w:r w:rsidRPr="00B023D6">
        <w:rPr>
          <w:spacing w:val="1"/>
        </w:rPr>
        <w:t xml:space="preserve"> </w:t>
      </w:r>
      <w:r w:rsidRPr="00B023D6">
        <w:t>с</w:t>
      </w:r>
      <w:r w:rsidRPr="00B023D6">
        <w:rPr>
          <w:spacing w:val="1"/>
        </w:rPr>
        <w:t xml:space="preserve"> </w:t>
      </w:r>
      <w:r w:rsidRPr="00B023D6">
        <w:t>англ.</w:t>
      </w:r>
      <w:r w:rsidRPr="00B023D6">
        <w:rPr>
          <w:spacing w:val="1"/>
        </w:rPr>
        <w:t xml:space="preserve"> </w:t>
      </w:r>
      <w:r w:rsidRPr="00B023D6">
        <w:t>И.П.</w:t>
      </w:r>
      <w:r w:rsidRPr="00B023D6">
        <w:rPr>
          <w:spacing w:val="1"/>
        </w:rPr>
        <w:t xml:space="preserve"> </w:t>
      </w:r>
      <w:r w:rsidRPr="00B023D6">
        <w:t>Токмаковой);</w:t>
      </w:r>
      <w:r w:rsidRPr="00B023D6">
        <w:rPr>
          <w:spacing w:val="1"/>
        </w:rPr>
        <w:t xml:space="preserve"> </w:t>
      </w:r>
      <w:r w:rsidRPr="00B023D6">
        <w:t>Распе</w:t>
      </w:r>
      <w:r w:rsidRPr="00B023D6">
        <w:rPr>
          <w:spacing w:val="1"/>
        </w:rPr>
        <w:t xml:space="preserve"> </w:t>
      </w:r>
      <w:r w:rsidRPr="00B023D6">
        <w:t>Эрих</w:t>
      </w:r>
      <w:r w:rsidRPr="00B023D6">
        <w:rPr>
          <w:spacing w:val="1"/>
        </w:rPr>
        <w:t xml:space="preserve"> </w:t>
      </w:r>
      <w:r w:rsidRPr="00B023D6">
        <w:t>Рудольф «Приключения барона Мюнхгаузена» (пер. с нем. К.И. Чуковского / Е.Н. Акимовой);</w:t>
      </w:r>
      <w:r w:rsidRPr="00B023D6">
        <w:rPr>
          <w:spacing w:val="1"/>
        </w:rPr>
        <w:t xml:space="preserve"> </w:t>
      </w:r>
      <w:r w:rsidRPr="00B023D6">
        <w:t>Родари Дж. «Путешествие Голубой Стрелы» (пер. с итал. Ю. Ермаченко), «Джельсомино в Стране</w:t>
      </w:r>
      <w:r w:rsidRPr="00B023D6">
        <w:rPr>
          <w:spacing w:val="1"/>
        </w:rPr>
        <w:t xml:space="preserve"> </w:t>
      </w:r>
      <w:r w:rsidRPr="00B023D6">
        <w:t>лжецов» (пер. с итал. А.Б. Махова); Топпелиус С. «Три ржаных колоска» (пер. со шведск. А.</w:t>
      </w:r>
      <w:r w:rsidRPr="00B023D6">
        <w:rPr>
          <w:spacing w:val="1"/>
        </w:rPr>
        <w:t xml:space="preserve"> </w:t>
      </w:r>
      <w:r w:rsidRPr="00B023D6">
        <w:t>Любарской); Эме М. «Краски» (пер. с франц. И. Кузнецовой); Янссон Т. «Муми-тролли» (пер. со</w:t>
      </w:r>
      <w:r w:rsidRPr="00B023D6">
        <w:rPr>
          <w:spacing w:val="1"/>
        </w:rPr>
        <w:t xml:space="preserve"> </w:t>
      </w:r>
      <w:r w:rsidRPr="00B023D6">
        <w:t>шведск. В.А. Смирнова / И.П. Токмаковой), «Шляпа волшебника» (пер. со шведск. языка В.А.</w:t>
      </w:r>
      <w:r w:rsidRPr="00B023D6">
        <w:rPr>
          <w:spacing w:val="1"/>
        </w:rPr>
        <w:t xml:space="preserve"> </w:t>
      </w:r>
      <w:r w:rsidRPr="00B023D6">
        <w:t>Смирнова</w:t>
      </w:r>
      <w:r w:rsidRPr="00B023D6">
        <w:rPr>
          <w:spacing w:val="-3"/>
        </w:rPr>
        <w:t xml:space="preserve"> </w:t>
      </w:r>
      <w:r w:rsidRPr="00B023D6">
        <w:t>/ Л. Брауде).</w:t>
      </w:r>
    </w:p>
    <w:p w14:paraId="261F71FD" w14:textId="77777777" w:rsidR="00C83C1B" w:rsidRPr="00B023D6" w:rsidRDefault="00C83C1B" w:rsidP="00B023D6">
      <w:pPr>
        <w:pStyle w:val="2"/>
        <w:spacing w:line="276" w:lineRule="auto"/>
        <w:ind w:left="0" w:firstLine="425"/>
      </w:pPr>
      <w:r w:rsidRPr="00B023D6">
        <w:t>Примерный</w:t>
      </w:r>
      <w:r w:rsidRPr="00B023D6">
        <w:rPr>
          <w:spacing w:val="-6"/>
        </w:rPr>
        <w:t xml:space="preserve"> </w:t>
      </w:r>
      <w:r w:rsidRPr="00B023D6">
        <w:t>перечень</w:t>
      </w:r>
      <w:r w:rsidRPr="00B023D6">
        <w:rPr>
          <w:spacing w:val="-4"/>
        </w:rPr>
        <w:t xml:space="preserve"> </w:t>
      </w:r>
      <w:r w:rsidRPr="00B023D6">
        <w:t>музыкальных</w:t>
      </w:r>
      <w:r w:rsidRPr="00B023D6">
        <w:rPr>
          <w:spacing w:val="-4"/>
        </w:rPr>
        <w:t xml:space="preserve"> </w:t>
      </w:r>
      <w:r w:rsidRPr="00B023D6">
        <w:t>произведений</w:t>
      </w:r>
    </w:p>
    <w:p w14:paraId="1F64D0D4" w14:textId="77777777" w:rsidR="00C83C1B" w:rsidRPr="00B023D6" w:rsidRDefault="00C83C1B" w:rsidP="00B023D6">
      <w:pPr>
        <w:spacing w:line="276" w:lineRule="auto"/>
        <w:ind w:firstLine="425"/>
        <w:jc w:val="both"/>
        <w:rPr>
          <w:b/>
          <w:i/>
          <w:sz w:val="24"/>
          <w:szCs w:val="24"/>
        </w:rPr>
      </w:pPr>
      <w:r w:rsidRPr="00B023D6">
        <w:rPr>
          <w:b/>
          <w:i/>
          <w:sz w:val="24"/>
          <w:szCs w:val="24"/>
        </w:rPr>
        <w:t>от 2</w:t>
      </w:r>
      <w:r w:rsidRPr="00B023D6">
        <w:rPr>
          <w:b/>
          <w:i/>
          <w:spacing w:val="-4"/>
          <w:sz w:val="24"/>
          <w:szCs w:val="24"/>
        </w:rPr>
        <w:t xml:space="preserve"> </w:t>
      </w:r>
      <w:r w:rsidRPr="00B023D6">
        <w:rPr>
          <w:b/>
          <w:i/>
          <w:sz w:val="24"/>
          <w:szCs w:val="24"/>
        </w:rPr>
        <w:t>месяцев</w:t>
      </w:r>
      <w:r w:rsidRPr="00B023D6">
        <w:rPr>
          <w:b/>
          <w:i/>
          <w:spacing w:val="-1"/>
          <w:sz w:val="24"/>
          <w:szCs w:val="24"/>
        </w:rPr>
        <w:t xml:space="preserve"> </w:t>
      </w:r>
      <w:r w:rsidRPr="00B023D6">
        <w:rPr>
          <w:b/>
          <w:i/>
          <w:sz w:val="24"/>
          <w:szCs w:val="24"/>
        </w:rPr>
        <w:t>до</w:t>
      </w:r>
      <w:r w:rsidRPr="00B023D6">
        <w:rPr>
          <w:b/>
          <w:i/>
          <w:spacing w:val="-1"/>
          <w:sz w:val="24"/>
          <w:szCs w:val="24"/>
        </w:rPr>
        <w:t xml:space="preserve"> </w:t>
      </w:r>
      <w:r w:rsidRPr="00B023D6">
        <w:rPr>
          <w:b/>
          <w:i/>
          <w:sz w:val="24"/>
          <w:szCs w:val="24"/>
        </w:rPr>
        <w:t>1</w:t>
      </w:r>
      <w:r w:rsidRPr="00B023D6">
        <w:rPr>
          <w:b/>
          <w:i/>
          <w:spacing w:val="-1"/>
          <w:sz w:val="24"/>
          <w:szCs w:val="24"/>
        </w:rPr>
        <w:t xml:space="preserve"> </w:t>
      </w:r>
      <w:r w:rsidRPr="00B023D6">
        <w:rPr>
          <w:b/>
          <w:i/>
          <w:sz w:val="24"/>
          <w:szCs w:val="24"/>
        </w:rPr>
        <w:t>года</w:t>
      </w:r>
    </w:p>
    <w:p w14:paraId="79AC074A" w14:textId="77777777" w:rsidR="00C83C1B" w:rsidRPr="00B023D6" w:rsidRDefault="00C83C1B" w:rsidP="00B023D6">
      <w:pPr>
        <w:pStyle w:val="a3"/>
        <w:spacing w:line="276" w:lineRule="auto"/>
        <w:ind w:left="0" w:firstLine="425"/>
      </w:pPr>
      <w:r w:rsidRPr="00B023D6">
        <w:rPr>
          <w:i/>
        </w:rPr>
        <w:t>Слушание.</w:t>
      </w:r>
      <w:r w:rsidRPr="00B023D6">
        <w:rPr>
          <w:i/>
          <w:spacing w:val="2"/>
        </w:rPr>
        <w:t xml:space="preserve"> </w:t>
      </w:r>
      <w:r w:rsidRPr="00B023D6">
        <w:rPr>
          <w:b/>
        </w:rPr>
        <w:t>«</w:t>
      </w:r>
      <w:r w:rsidRPr="00B023D6">
        <w:t>Весело</w:t>
      </w:r>
      <w:r w:rsidRPr="00B023D6">
        <w:rPr>
          <w:spacing w:val="4"/>
        </w:rPr>
        <w:t xml:space="preserve"> </w:t>
      </w:r>
      <w:r w:rsidRPr="00B023D6">
        <w:t>—</w:t>
      </w:r>
      <w:r w:rsidRPr="00B023D6">
        <w:rPr>
          <w:spacing w:val="4"/>
        </w:rPr>
        <w:t xml:space="preserve"> </w:t>
      </w:r>
      <w:r w:rsidRPr="00B023D6">
        <w:t>грустно»,</w:t>
      </w:r>
      <w:r w:rsidRPr="00B023D6">
        <w:rPr>
          <w:spacing w:val="5"/>
        </w:rPr>
        <w:t xml:space="preserve"> </w:t>
      </w:r>
      <w:r w:rsidRPr="00B023D6">
        <w:t>муз.</w:t>
      </w:r>
      <w:r w:rsidRPr="00B023D6">
        <w:rPr>
          <w:spacing w:val="4"/>
        </w:rPr>
        <w:t xml:space="preserve"> </w:t>
      </w:r>
      <w:r w:rsidRPr="00B023D6">
        <w:t>Л.</w:t>
      </w:r>
      <w:r w:rsidRPr="00B023D6">
        <w:rPr>
          <w:spacing w:val="3"/>
        </w:rPr>
        <w:t xml:space="preserve"> </w:t>
      </w:r>
      <w:r w:rsidRPr="00B023D6">
        <w:t>Бетховена;</w:t>
      </w:r>
      <w:r w:rsidRPr="00B023D6">
        <w:rPr>
          <w:spacing w:val="7"/>
        </w:rPr>
        <w:t xml:space="preserve"> </w:t>
      </w:r>
      <w:r w:rsidRPr="00B023D6">
        <w:t>«Ласковая</w:t>
      </w:r>
      <w:r w:rsidRPr="00B023D6">
        <w:rPr>
          <w:spacing w:val="2"/>
        </w:rPr>
        <w:t xml:space="preserve"> </w:t>
      </w:r>
      <w:r w:rsidRPr="00B023D6">
        <w:t>просьба»,</w:t>
      </w:r>
      <w:r w:rsidRPr="00B023D6">
        <w:rPr>
          <w:spacing w:val="4"/>
        </w:rPr>
        <w:t xml:space="preserve"> </w:t>
      </w:r>
      <w:r w:rsidRPr="00B023D6">
        <w:t>муз.</w:t>
      </w:r>
      <w:r w:rsidRPr="00B023D6">
        <w:rPr>
          <w:spacing w:val="2"/>
        </w:rPr>
        <w:t xml:space="preserve"> </w:t>
      </w:r>
      <w:r w:rsidRPr="00B023D6">
        <w:t>Г.</w:t>
      </w:r>
      <w:r w:rsidRPr="00B023D6">
        <w:rPr>
          <w:spacing w:val="3"/>
        </w:rPr>
        <w:t xml:space="preserve"> </w:t>
      </w:r>
      <w:r w:rsidRPr="00B023D6">
        <w:t>Свиридова;</w:t>
      </w:r>
    </w:p>
    <w:p w14:paraId="57A09D83" w14:textId="77777777" w:rsidR="00C83C1B" w:rsidRPr="00B023D6" w:rsidRDefault="00C83C1B" w:rsidP="00B023D6">
      <w:pPr>
        <w:pStyle w:val="a3"/>
        <w:spacing w:line="276" w:lineRule="auto"/>
        <w:ind w:left="0" w:firstLine="425"/>
      </w:pPr>
      <w:r w:rsidRPr="00B023D6">
        <w:t>«Смелый</w:t>
      </w:r>
      <w:r w:rsidRPr="00B023D6">
        <w:rPr>
          <w:spacing w:val="-1"/>
        </w:rPr>
        <w:t xml:space="preserve"> </w:t>
      </w:r>
      <w:r w:rsidRPr="00B023D6">
        <w:t>наездник»,</w:t>
      </w:r>
      <w:r w:rsidRPr="00B023D6">
        <w:rPr>
          <w:spacing w:val="-1"/>
        </w:rPr>
        <w:t xml:space="preserve"> </w:t>
      </w:r>
      <w:r w:rsidRPr="00B023D6">
        <w:t>муз.</w:t>
      </w:r>
      <w:r w:rsidRPr="00B023D6">
        <w:rPr>
          <w:spacing w:val="-1"/>
        </w:rPr>
        <w:t xml:space="preserve"> </w:t>
      </w:r>
      <w:r w:rsidRPr="00B023D6">
        <w:t>Р.</w:t>
      </w:r>
      <w:r w:rsidRPr="00B023D6">
        <w:rPr>
          <w:spacing w:val="-1"/>
        </w:rPr>
        <w:t xml:space="preserve"> </w:t>
      </w:r>
      <w:r w:rsidRPr="00B023D6">
        <w:t>Шумана;</w:t>
      </w:r>
      <w:r w:rsidRPr="00B023D6">
        <w:rPr>
          <w:spacing w:val="4"/>
        </w:rPr>
        <w:t xml:space="preserve"> </w:t>
      </w:r>
      <w:r w:rsidRPr="00B023D6">
        <w:t>«Верхом</w:t>
      </w:r>
      <w:r w:rsidRPr="00B023D6">
        <w:rPr>
          <w:spacing w:val="-2"/>
        </w:rPr>
        <w:t xml:space="preserve"> </w:t>
      </w:r>
      <w:r w:rsidRPr="00B023D6">
        <w:t>на</w:t>
      </w:r>
      <w:r w:rsidRPr="00B023D6">
        <w:rPr>
          <w:spacing w:val="-2"/>
        </w:rPr>
        <w:t xml:space="preserve"> </w:t>
      </w:r>
      <w:r w:rsidRPr="00B023D6">
        <w:t>лошадке»,</w:t>
      </w:r>
      <w:r w:rsidRPr="00B023D6">
        <w:rPr>
          <w:spacing w:val="-1"/>
        </w:rPr>
        <w:t xml:space="preserve"> </w:t>
      </w:r>
      <w:r w:rsidRPr="00B023D6">
        <w:t>муз.</w:t>
      </w:r>
      <w:r w:rsidRPr="00B023D6">
        <w:rPr>
          <w:spacing w:val="-1"/>
        </w:rPr>
        <w:t xml:space="preserve"> </w:t>
      </w:r>
      <w:r w:rsidRPr="00B023D6">
        <w:t>А.</w:t>
      </w:r>
      <w:r w:rsidRPr="00B023D6">
        <w:rPr>
          <w:spacing w:val="1"/>
        </w:rPr>
        <w:t xml:space="preserve"> </w:t>
      </w:r>
      <w:r w:rsidRPr="00B023D6">
        <w:t>Гречанинова;</w:t>
      </w:r>
      <w:r w:rsidRPr="00B023D6">
        <w:rPr>
          <w:spacing w:val="4"/>
        </w:rPr>
        <w:t xml:space="preserve"> </w:t>
      </w:r>
      <w:r w:rsidRPr="00B023D6">
        <w:t>«Колыбельная»,</w:t>
      </w:r>
    </w:p>
    <w:p w14:paraId="47C79FB4" w14:textId="77777777" w:rsidR="00C83C1B" w:rsidRPr="00B023D6" w:rsidRDefault="00C83C1B" w:rsidP="00B023D6">
      <w:pPr>
        <w:pStyle w:val="a3"/>
        <w:spacing w:line="276" w:lineRule="auto"/>
        <w:ind w:left="0" w:firstLine="425"/>
      </w:pPr>
      <w:r w:rsidRPr="00B023D6">
        <w:t>«Петушок»,</w:t>
      </w:r>
      <w:r w:rsidRPr="00B023D6">
        <w:rPr>
          <w:spacing w:val="1"/>
        </w:rPr>
        <w:t xml:space="preserve"> </w:t>
      </w:r>
      <w:r w:rsidRPr="00B023D6">
        <w:t>муз.</w:t>
      </w:r>
      <w:r w:rsidRPr="00B023D6">
        <w:rPr>
          <w:spacing w:val="1"/>
        </w:rPr>
        <w:t xml:space="preserve"> </w:t>
      </w:r>
      <w:r w:rsidRPr="00B023D6">
        <w:t>А.</w:t>
      </w:r>
      <w:r w:rsidRPr="00B023D6">
        <w:rPr>
          <w:spacing w:val="1"/>
        </w:rPr>
        <w:t xml:space="preserve"> </w:t>
      </w:r>
      <w:r w:rsidRPr="00B023D6">
        <w:t>Лядова;</w:t>
      </w:r>
      <w:r w:rsidRPr="00B023D6">
        <w:rPr>
          <w:spacing w:val="1"/>
        </w:rPr>
        <w:t xml:space="preserve"> </w:t>
      </w:r>
      <w:r w:rsidRPr="00B023D6">
        <w:t>«Колыбельная»,</w:t>
      </w:r>
      <w:r w:rsidRPr="00B023D6">
        <w:rPr>
          <w:spacing w:val="1"/>
        </w:rPr>
        <w:t xml:space="preserve"> </w:t>
      </w:r>
      <w:r w:rsidRPr="00B023D6">
        <w:t>муз.</w:t>
      </w:r>
      <w:r w:rsidRPr="00B023D6">
        <w:rPr>
          <w:spacing w:val="1"/>
        </w:rPr>
        <w:t xml:space="preserve"> </w:t>
      </w:r>
      <w:r w:rsidRPr="00B023D6">
        <w:t>Н.</w:t>
      </w:r>
      <w:r w:rsidRPr="00B023D6">
        <w:rPr>
          <w:spacing w:val="1"/>
        </w:rPr>
        <w:t xml:space="preserve"> </w:t>
      </w:r>
      <w:r w:rsidRPr="00B023D6">
        <w:t>Римского-Корсакова;</w:t>
      </w:r>
      <w:r w:rsidRPr="00B023D6">
        <w:rPr>
          <w:spacing w:val="1"/>
        </w:rPr>
        <w:t xml:space="preserve"> </w:t>
      </w:r>
      <w:r w:rsidRPr="00B023D6">
        <w:t>«Полька»,</w:t>
      </w:r>
      <w:r w:rsidRPr="00B023D6">
        <w:rPr>
          <w:spacing w:val="1"/>
        </w:rPr>
        <w:t xml:space="preserve"> </w:t>
      </w:r>
      <w:r w:rsidRPr="00B023D6">
        <w:t>«Игра</w:t>
      </w:r>
      <w:r w:rsidRPr="00B023D6">
        <w:rPr>
          <w:spacing w:val="1"/>
        </w:rPr>
        <w:t xml:space="preserve"> </w:t>
      </w:r>
      <w:r w:rsidRPr="00B023D6">
        <w:t>в</w:t>
      </w:r>
      <w:r w:rsidRPr="00B023D6">
        <w:rPr>
          <w:spacing w:val="-57"/>
        </w:rPr>
        <w:t xml:space="preserve"> </w:t>
      </w:r>
      <w:r w:rsidRPr="00B023D6">
        <w:t>лошадки»,</w:t>
      </w:r>
      <w:r w:rsidRPr="00B023D6">
        <w:rPr>
          <w:spacing w:val="3"/>
        </w:rPr>
        <w:t xml:space="preserve"> </w:t>
      </w:r>
      <w:r w:rsidRPr="00B023D6">
        <w:t>«Мама»,</w:t>
      </w:r>
      <w:r w:rsidRPr="00B023D6">
        <w:rPr>
          <w:spacing w:val="3"/>
        </w:rPr>
        <w:t xml:space="preserve"> </w:t>
      </w:r>
      <w:r w:rsidRPr="00B023D6">
        <w:t>муз.</w:t>
      </w:r>
      <w:r w:rsidRPr="00B023D6">
        <w:rPr>
          <w:spacing w:val="-1"/>
        </w:rPr>
        <w:t xml:space="preserve"> </w:t>
      </w:r>
      <w:r w:rsidRPr="00B023D6">
        <w:t>П.</w:t>
      </w:r>
      <w:r w:rsidRPr="00B023D6">
        <w:rPr>
          <w:spacing w:val="-2"/>
        </w:rPr>
        <w:t xml:space="preserve"> </w:t>
      </w:r>
      <w:r w:rsidRPr="00B023D6">
        <w:t>Чайковского;</w:t>
      </w:r>
      <w:r w:rsidRPr="00B023D6">
        <w:rPr>
          <w:spacing w:val="5"/>
        </w:rPr>
        <w:t xml:space="preserve"> </w:t>
      </w:r>
      <w:r w:rsidRPr="00B023D6">
        <w:t>«Зайчик»,</w:t>
      </w:r>
      <w:r w:rsidRPr="00B023D6">
        <w:rPr>
          <w:spacing w:val="-1"/>
        </w:rPr>
        <w:t xml:space="preserve"> </w:t>
      </w:r>
      <w:r w:rsidRPr="00B023D6">
        <w:t>муз.</w:t>
      </w:r>
      <w:r w:rsidRPr="00B023D6">
        <w:rPr>
          <w:spacing w:val="-1"/>
        </w:rPr>
        <w:t xml:space="preserve"> </w:t>
      </w:r>
      <w:r w:rsidRPr="00B023D6">
        <w:t>М.</w:t>
      </w:r>
      <w:r w:rsidRPr="00B023D6">
        <w:rPr>
          <w:spacing w:val="-2"/>
        </w:rPr>
        <w:t xml:space="preserve"> </w:t>
      </w:r>
      <w:r w:rsidRPr="00B023D6">
        <w:t>Старокадомского.</w:t>
      </w:r>
    </w:p>
    <w:p w14:paraId="5046928F" w14:textId="77777777" w:rsidR="00C83C1B" w:rsidRPr="00B023D6" w:rsidRDefault="00C83C1B" w:rsidP="00B023D6">
      <w:pPr>
        <w:pStyle w:val="a3"/>
        <w:spacing w:line="276" w:lineRule="auto"/>
        <w:ind w:left="0" w:firstLine="425"/>
      </w:pPr>
      <w:r w:rsidRPr="00B023D6">
        <w:rPr>
          <w:i/>
        </w:rPr>
        <w:t xml:space="preserve">Подпевание. </w:t>
      </w:r>
      <w:r w:rsidRPr="00B023D6">
        <w:t>«Петушок», «Ладушки», «Идет коза рогатая», «Баюшки-баю», «Ой, люлюшки,</w:t>
      </w:r>
      <w:r w:rsidRPr="00B023D6">
        <w:rPr>
          <w:spacing w:val="1"/>
        </w:rPr>
        <w:t xml:space="preserve"> </w:t>
      </w:r>
      <w:r w:rsidRPr="00B023D6">
        <w:t>люлюшки»;</w:t>
      </w:r>
      <w:r w:rsidRPr="00B023D6">
        <w:rPr>
          <w:spacing w:val="5"/>
        </w:rPr>
        <w:t xml:space="preserve"> </w:t>
      </w:r>
      <w:r w:rsidRPr="00B023D6">
        <w:t>«Кап-кап»;</w:t>
      </w:r>
      <w:r w:rsidRPr="00B023D6">
        <w:rPr>
          <w:spacing w:val="1"/>
        </w:rPr>
        <w:t xml:space="preserve"> </w:t>
      </w:r>
      <w:r w:rsidRPr="00B023D6">
        <w:t>прибаутки,</w:t>
      </w:r>
      <w:r w:rsidRPr="00B023D6">
        <w:rPr>
          <w:spacing w:val="-1"/>
        </w:rPr>
        <w:t xml:space="preserve"> </w:t>
      </w:r>
      <w:r w:rsidRPr="00B023D6">
        <w:t>скороговорки,</w:t>
      </w:r>
      <w:r w:rsidRPr="00B023D6">
        <w:rPr>
          <w:spacing w:val="-1"/>
        </w:rPr>
        <w:t xml:space="preserve"> </w:t>
      </w:r>
      <w:r w:rsidRPr="00B023D6">
        <w:t>пестушки</w:t>
      </w:r>
      <w:r w:rsidRPr="00B023D6">
        <w:rPr>
          <w:spacing w:val="-1"/>
        </w:rPr>
        <w:t xml:space="preserve"> </w:t>
      </w:r>
      <w:r w:rsidRPr="00B023D6">
        <w:t>и игры</w:t>
      </w:r>
      <w:r w:rsidRPr="00B023D6">
        <w:rPr>
          <w:spacing w:val="-2"/>
        </w:rPr>
        <w:t xml:space="preserve"> </w:t>
      </w:r>
      <w:r w:rsidRPr="00B023D6">
        <w:t>с</w:t>
      </w:r>
      <w:r w:rsidRPr="00B023D6">
        <w:rPr>
          <w:spacing w:val="-3"/>
        </w:rPr>
        <w:t xml:space="preserve"> </w:t>
      </w:r>
      <w:r w:rsidRPr="00B023D6">
        <w:t>пением.</w:t>
      </w:r>
    </w:p>
    <w:p w14:paraId="3E714D71" w14:textId="77777777" w:rsidR="00C83C1B" w:rsidRPr="00B023D6" w:rsidRDefault="00C83C1B" w:rsidP="00B023D6">
      <w:pPr>
        <w:pStyle w:val="a3"/>
        <w:spacing w:line="276" w:lineRule="auto"/>
        <w:ind w:left="0" w:firstLine="425"/>
      </w:pPr>
      <w:r w:rsidRPr="00B023D6">
        <w:rPr>
          <w:i/>
        </w:rPr>
        <w:t>Музыкально-ритмические</w:t>
      </w:r>
      <w:r w:rsidRPr="00B023D6">
        <w:rPr>
          <w:i/>
          <w:spacing w:val="1"/>
        </w:rPr>
        <w:t xml:space="preserve"> </w:t>
      </w:r>
      <w:r w:rsidRPr="00B023D6">
        <w:rPr>
          <w:i/>
        </w:rPr>
        <w:t>движение</w:t>
      </w:r>
      <w:r w:rsidRPr="00B023D6">
        <w:t>.</w:t>
      </w:r>
      <w:r w:rsidRPr="00B023D6">
        <w:rPr>
          <w:spacing w:val="1"/>
        </w:rPr>
        <w:t xml:space="preserve"> </w:t>
      </w:r>
      <w:r w:rsidRPr="00B023D6">
        <w:t>«Устали</w:t>
      </w:r>
      <w:r w:rsidRPr="00B023D6">
        <w:rPr>
          <w:spacing w:val="1"/>
        </w:rPr>
        <w:t xml:space="preserve"> </w:t>
      </w:r>
      <w:r w:rsidRPr="00B023D6">
        <w:t>наши</w:t>
      </w:r>
      <w:r w:rsidRPr="00B023D6">
        <w:rPr>
          <w:spacing w:val="1"/>
        </w:rPr>
        <w:t xml:space="preserve"> </w:t>
      </w:r>
      <w:r w:rsidRPr="00B023D6">
        <w:t>ножки»,</w:t>
      </w:r>
      <w:r w:rsidRPr="00B023D6">
        <w:rPr>
          <w:spacing w:val="1"/>
        </w:rPr>
        <w:t xml:space="preserve"> </w:t>
      </w:r>
      <w:r w:rsidRPr="00B023D6">
        <w:t>муз.</w:t>
      </w:r>
      <w:r w:rsidRPr="00B023D6">
        <w:rPr>
          <w:spacing w:val="1"/>
        </w:rPr>
        <w:t xml:space="preserve"> </w:t>
      </w:r>
      <w:r w:rsidRPr="00B023D6">
        <w:t>Т.</w:t>
      </w:r>
      <w:r w:rsidRPr="00B023D6">
        <w:rPr>
          <w:spacing w:val="1"/>
        </w:rPr>
        <w:t xml:space="preserve"> </w:t>
      </w:r>
      <w:r w:rsidRPr="00B023D6">
        <w:t>Ломовой,</w:t>
      </w:r>
      <w:r w:rsidRPr="00B023D6">
        <w:rPr>
          <w:spacing w:val="1"/>
        </w:rPr>
        <w:t xml:space="preserve"> </w:t>
      </w:r>
      <w:r w:rsidRPr="00B023D6">
        <w:t>сл.</w:t>
      </w:r>
      <w:r w:rsidRPr="00B023D6">
        <w:rPr>
          <w:spacing w:val="1"/>
        </w:rPr>
        <w:t xml:space="preserve"> </w:t>
      </w:r>
      <w:r w:rsidRPr="00B023D6">
        <w:t>Е.</w:t>
      </w:r>
      <w:r w:rsidRPr="00B023D6">
        <w:rPr>
          <w:spacing w:val="1"/>
        </w:rPr>
        <w:t xml:space="preserve"> </w:t>
      </w:r>
      <w:r w:rsidRPr="00B023D6">
        <w:t>Соковниной;</w:t>
      </w:r>
      <w:r w:rsidRPr="00B023D6">
        <w:rPr>
          <w:spacing w:val="24"/>
        </w:rPr>
        <w:t xml:space="preserve"> </w:t>
      </w:r>
      <w:r w:rsidRPr="00B023D6">
        <w:t>«Маленькая</w:t>
      </w:r>
      <w:r w:rsidRPr="00B023D6">
        <w:rPr>
          <w:spacing w:val="21"/>
        </w:rPr>
        <w:t xml:space="preserve"> </w:t>
      </w:r>
      <w:r w:rsidRPr="00B023D6">
        <w:t>полечка»,</w:t>
      </w:r>
      <w:r w:rsidRPr="00B023D6">
        <w:rPr>
          <w:spacing w:val="21"/>
        </w:rPr>
        <w:t xml:space="preserve"> </w:t>
      </w:r>
      <w:r w:rsidRPr="00B023D6">
        <w:t>муз.</w:t>
      </w:r>
      <w:r w:rsidRPr="00B023D6">
        <w:rPr>
          <w:spacing w:val="21"/>
        </w:rPr>
        <w:t xml:space="preserve"> </w:t>
      </w:r>
      <w:r w:rsidRPr="00B023D6">
        <w:t>Е.</w:t>
      </w:r>
      <w:r w:rsidRPr="00B023D6">
        <w:rPr>
          <w:spacing w:val="22"/>
        </w:rPr>
        <w:t xml:space="preserve"> </w:t>
      </w:r>
      <w:r w:rsidRPr="00B023D6">
        <w:t>Тиличеевой,</w:t>
      </w:r>
      <w:r w:rsidRPr="00B023D6">
        <w:rPr>
          <w:spacing w:val="21"/>
        </w:rPr>
        <w:t xml:space="preserve"> </w:t>
      </w:r>
      <w:r w:rsidRPr="00B023D6">
        <w:t>сл.</w:t>
      </w:r>
      <w:r w:rsidRPr="00B023D6">
        <w:rPr>
          <w:spacing w:val="21"/>
        </w:rPr>
        <w:t xml:space="preserve"> </w:t>
      </w:r>
      <w:r w:rsidRPr="00B023D6">
        <w:t>А.</w:t>
      </w:r>
      <w:r w:rsidRPr="00B023D6">
        <w:rPr>
          <w:spacing w:val="21"/>
        </w:rPr>
        <w:t xml:space="preserve"> </w:t>
      </w:r>
      <w:r w:rsidRPr="00B023D6">
        <w:t>Шибицкой;</w:t>
      </w:r>
      <w:r w:rsidRPr="00B023D6">
        <w:rPr>
          <w:spacing w:val="24"/>
        </w:rPr>
        <w:t xml:space="preserve"> </w:t>
      </w:r>
      <w:r w:rsidRPr="00B023D6">
        <w:t>«Ой,</w:t>
      </w:r>
      <w:r w:rsidRPr="00B023D6">
        <w:rPr>
          <w:spacing w:val="21"/>
        </w:rPr>
        <w:t xml:space="preserve"> </w:t>
      </w:r>
      <w:r w:rsidRPr="00B023D6">
        <w:t>летали</w:t>
      </w:r>
      <w:r w:rsidRPr="00B023D6">
        <w:rPr>
          <w:spacing w:val="22"/>
        </w:rPr>
        <w:t xml:space="preserve"> </w:t>
      </w:r>
      <w:r w:rsidRPr="00B023D6">
        <w:t>птички»;</w:t>
      </w:r>
    </w:p>
    <w:p w14:paraId="1BB4CB8F" w14:textId="77777777" w:rsidR="00C83C1B" w:rsidRPr="00B023D6" w:rsidRDefault="00C83C1B" w:rsidP="00B023D6">
      <w:pPr>
        <w:pStyle w:val="a3"/>
        <w:spacing w:line="276" w:lineRule="auto"/>
        <w:ind w:left="0" w:firstLine="425"/>
      </w:pPr>
      <w:r w:rsidRPr="00B023D6">
        <w:t>«Ай-да!»,</w:t>
      </w:r>
      <w:r w:rsidRPr="00B023D6">
        <w:rPr>
          <w:spacing w:val="-2"/>
        </w:rPr>
        <w:t xml:space="preserve"> </w:t>
      </w:r>
      <w:r w:rsidRPr="00B023D6">
        <w:t>муз.</w:t>
      </w:r>
      <w:r w:rsidRPr="00B023D6">
        <w:rPr>
          <w:spacing w:val="-2"/>
        </w:rPr>
        <w:t xml:space="preserve"> </w:t>
      </w:r>
      <w:r w:rsidRPr="00B023D6">
        <w:t>В.</w:t>
      </w:r>
      <w:r w:rsidRPr="00B023D6">
        <w:rPr>
          <w:spacing w:val="-1"/>
        </w:rPr>
        <w:t xml:space="preserve"> </w:t>
      </w:r>
      <w:r w:rsidRPr="00B023D6">
        <w:t>Верховинца;</w:t>
      </w:r>
      <w:r w:rsidRPr="00B023D6">
        <w:rPr>
          <w:spacing w:val="-2"/>
        </w:rPr>
        <w:t xml:space="preserve"> </w:t>
      </w:r>
      <w:r w:rsidRPr="00B023D6">
        <w:t>«Поезд»,</w:t>
      </w:r>
      <w:r w:rsidRPr="00B023D6">
        <w:rPr>
          <w:spacing w:val="-3"/>
        </w:rPr>
        <w:t xml:space="preserve"> </w:t>
      </w:r>
      <w:r w:rsidRPr="00B023D6">
        <w:t>муз.</w:t>
      </w:r>
      <w:r w:rsidRPr="00B023D6">
        <w:rPr>
          <w:spacing w:val="-3"/>
        </w:rPr>
        <w:t xml:space="preserve"> </w:t>
      </w:r>
      <w:r w:rsidRPr="00B023D6">
        <w:t>Н.</w:t>
      </w:r>
      <w:r w:rsidRPr="00B023D6">
        <w:rPr>
          <w:spacing w:val="-3"/>
        </w:rPr>
        <w:t xml:space="preserve"> </w:t>
      </w:r>
      <w:r w:rsidRPr="00B023D6">
        <w:t>Метлова,</w:t>
      </w:r>
      <w:r w:rsidRPr="00B023D6">
        <w:rPr>
          <w:spacing w:val="-3"/>
        </w:rPr>
        <w:t xml:space="preserve"> </w:t>
      </w:r>
      <w:r w:rsidRPr="00B023D6">
        <w:t>сл.</w:t>
      </w:r>
      <w:r w:rsidRPr="00B023D6">
        <w:rPr>
          <w:spacing w:val="-5"/>
        </w:rPr>
        <w:t xml:space="preserve"> </w:t>
      </w:r>
      <w:r w:rsidRPr="00B023D6">
        <w:t>Т.</w:t>
      </w:r>
      <w:r w:rsidRPr="00B023D6">
        <w:rPr>
          <w:spacing w:val="-3"/>
        </w:rPr>
        <w:t xml:space="preserve"> </w:t>
      </w:r>
      <w:r w:rsidRPr="00B023D6">
        <w:t>Бабаджан.</w:t>
      </w:r>
    </w:p>
    <w:p w14:paraId="01F1E8D2" w14:textId="77777777" w:rsidR="00C83C1B" w:rsidRPr="00B023D6" w:rsidRDefault="00C83C1B" w:rsidP="00B023D6">
      <w:pPr>
        <w:pStyle w:val="a3"/>
        <w:spacing w:line="276" w:lineRule="auto"/>
        <w:ind w:left="0" w:firstLine="425"/>
      </w:pPr>
      <w:r w:rsidRPr="00B023D6">
        <w:rPr>
          <w:i/>
        </w:rPr>
        <w:t xml:space="preserve">Пляски. </w:t>
      </w:r>
      <w:r w:rsidRPr="00B023D6">
        <w:t>«Зайчики и лисичка», муз. Б. Финоровского, сл. В. Aнтоновой; «Пляска с куклами»,</w:t>
      </w:r>
      <w:r w:rsidRPr="00B023D6">
        <w:rPr>
          <w:spacing w:val="-57"/>
        </w:rPr>
        <w:t xml:space="preserve"> </w:t>
      </w:r>
      <w:r w:rsidRPr="00B023D6">
        <w:lastRenderedPageBreak/>
        <w:t>нем.</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сл.</w:t>
      </w:r>
      <w:r w:rsidRPr="00B023D6">
        <w:rPr>
          <w:spacing w:val="1"/>
        </w:rPr>
        <w:t xml:space="preserve"> </w:t>
      </w:r>
      <w:r w:rsidRPr="00B023D6">
        <w:t>А.</w:t>
      </w:r>
      <w:r w:rsidRPr="00B023D6">
        <w:rPr>
          <w:spacing w:val="1"/>
        </w:rPr>
        <w:t xml:space="preserve"> </w:t>
      </w:r>
      <w:r w:rsidRPr="00B023D6">
        <w:t>Ануфриевой;</w:t>
      </w:r>
      <w:r w:rsidRPr="00B023D6">
        <w:rPr>
          <w:spacing w:val="1"/>
        </w:rPr>
        <w:t xml:space="preserve"> </w:t>
      </w:r>
      <w:r w:rsidRPr="00B023D6">
        <w:t>«Тихо-тихо</w:t>
      </w:r>
      <w:r w:rsidRPr="00B023D6">
        <w:rPr>
          <w:spacing w:val="1"/>
        </w:rPr>
        <w:t xml:space="preserve"> </w:t>
      </w:r>
      <w:r w:rsidRPr="00B023D6">
        <w:t>мы</w:t>
      </w:r>
      <w:r w:rsidRPr="00B023D6">
        <w:rPr>
          <w:spacing w:val="1"/>
        </w:rPr>
        <w:t xml:space="preserve"> </w:t>
      </w:r>
      <w:r w:rsidRPr="00B023D6">
        <w:t>сидим»,</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сл.</w:t>
      </w:r>
      <w:r w:rsidRPr="00B023D6">
        <w:rPr>
          <w:spacing w:val="1"/>
        </w:rPr>
        <w:t xml:space="preserve"> </w:t>
      </w:r>
      <w:r w:rsidRPr="00B023D6">
        <w:t>А.</w:t>
      </w:r>
      <w:r w:rsidRPr="00B023D6">
        <w:rPr>
          <w:spacing w:val="1"/>
        </w:rPr>
        <w:t xml:space="preserve"> </w:t>
      </w:r>
      <w:r w:rsidRPr="00B023D6">
        <w:t>Ануфриевой.</w:t>
      </w:r>
    </w:p>
    <w:p w14:paraId="387D78C9" w14:textId="77777777" w:rsidR="00C83C1B" w:rsidRPr="00B023D6" w:rsidRDefault="00C83C1B" w:rsidP="00B023D6">
      <w:pPr>
        <w:pStyle w:val="2"/>
        <w:spacing w:line="276" w:lineRule="auto"/>
        <w:ind w:left="0" w:firstLine="425"/>
      </w:pPr>
      <w:r w:rsidRPr="00B023D6">
        <w:t>от 1</w:t>
      </w:r>
      <w:r w:rsidRPr="00B023D6">
        <w:rPr>
          <w:spacing w:val="-1"/>
        </w:rPr>
        <w:t xml:space="preserve"> </w:t>
      </w:r>
      <w:r w:rsidRPr="00B023D6">
        <w:t>года</w:t>
      </w:r>
      <w:r w:rsidRPr="00B023D6">
        <w:rPr>
          <w:spacing w:val="-2"/>
        </w:rPr>
        <w:t xml:space="preserve"> </w:t>
      </w:r>
      <w:r w:rsidRPr="00B023D6">
        <w:t>до</w:t>
      </w:r>
      <w:r w:rsidRPr="00B023D6">
        <w:rPr>
          <w:spacing w:val="-1"/>
        </w:rPr>
        <w:t xml:space="preserve"> </w:t>
      </w:r>
      <w:r w:rsidRPr="00B023D6">
        <w:t>1</w:t>
      </w:r>
      <w:r w:rsidRPr="00B023D6">
        <w:rPr>
          <w:spacing w:val="-1"/>
        </w:rPr>
        <w:t xml:space="preserve"> </w:t>
      </w:r>
      <w:r w:rsidRPr="00B023D6">
        <w:t>года</w:t>
      </w:r>
      <w:r w:rsidRPr="00B023D6">
        <w:rPr>
          <w:spacing w:val="-1"/>
        </w:rPr>
        <w:t xml:space="preserve"> </w:t>
      </w:r>
      <w:r w:rsidRPr="00B023D6">
        <w:t>6</w:t>
      </w:r>
      <w:r w:rsidRPr="00B023D6">
        <w:rPr>
          <w:spacing w:val="-5"/>
        </w:rPr>
        <w:t xml:space="preserve"> </w:t>
      </w:r>
      <w:r w:rsidRPr="00B023D6">
        <w:t>месяцев</w:t>
      </w:r>
    </w:p>
    <w:p w14:paraId="408F8F36" w14:textId="77777777" w:rsidR="00C83C1B" w:rsidRPr="00B023D6" w:rsidRDefault="00C83C1B" w:rsidP="00B023D6">
      <w:pPr>
        <w:pStyle w:val="a3"/>
        <w:spacing w:line="276" w:lineRule="auto"/>
        <w:ind w:left="0" w:firstLine="425"/>
      </w:pPr>
      <w:r w:rsidRPr="00B023D6">
        <w:rPr>
          <w:i/>
        </w:rPr>
        <w:t xml:space="preserve">Слушание.   </w:t>
      </w:r>
      <w:r w:rsidRPr="00B023D6">
        <w:t>«Полянка»,   рус.   нар.   мелодия,   обраб.   Г.   Фрида;   «Колыбельная»,   муз.</w:t>
      </w:r>
      <w:r w:rsidRPr="00B023D6">
        <w:rPr>
          <w:spacing w:val="1"/>
        </w:rPr>
        <w:t xml:space="preserve"> </w:t>
      </w:r>
      <w:r w:rsidRPr="00B023D6">
        <w:t>В. Агафонникова; «Искупался Иванушка», рус. нар. мелодия; «Как у наших у ворот», рус. нар.</w:t>
      </w:r>
      <w:r w:rsidRPr="00B023D6">
        <w:rPr>
          <w:spacing w:val="1"/>
        </w:rPr>
        <w:t xml:space="preserve"> </w:t>
      </w:r>
      <w:r w:rsidRPr="00B023D6">
        <w:t>мелодия,</w:t>
      </w:r>
      <w:r w:rsidRPr="00B023D6">
        <w:rPr>
          <w:spacing w:val="-1"/>
        </w:rPr>
        <w:t xml:space="preserve"> </w:t>
      </w:r>
      <w:r w:rsidRPr="00B023D6">
        <w:t>обраб.</w:t>
      </w:r>
      <w:r w:rsidRPr="00B023D6">
        <w:rPr>
          <w:spacing w:val="-1"/>
        </w:rPr>
        <w:t xml:space="preserve"> </w:t>
      </w:r>
      <w:r w:rsidRPr="00B023D6">
        <w:t>А.</w:t>
      </w:r>
      <w:r w:rsidRPr="00B023D6">
        <w:rPr>
          <w:spacing w:val="-2"/>
        </w:rPr>
        <w:t xml:space="preserve"> </w:t>
      </w:r>
      <w:r w:rsidRPr="00B023D6">
        <w:t>Быканова;</w:t>
      </w:r>
      <w:r w:rsidRPr="00B023D6">
        <w:rPr>
          <w:spacing w:val="4"/>
        </w:rPr>
        <w:t xml:space="preserve"> </w:t>
      </w:r>
      <w:r w:rsidRPr="00B023D6">
        <w:t>«Мотылек»,</w:t>
      </w:r>
      <w:r w:rsidRPr="00B023D6">
        <w:rPr>
          <w:spacing w:val="5"/>
        </w:rPr>
        <w:t xml:space="preserve"> </w:t>
      </w:r>
      <w:r w:rsidRPr="00B023D6">
        <w:t>«Сказочка», муз.</w:t>
      </w:r>
      <w:r w:rsidRPr="00B023D6">
        <w:rPr>
          <w:spacing w:val="-1"/>
        </w:rPr>
        <w:t xml:space="preserve"> </w:t>
      </w:r>
      <w:r w:rsidRPr="00B023D6">
        <w:t>С.</w:t>
      </w:r>
      <w:r w:rsidRPr="00B023D6">
        <w:rPr>
          <w:spacing w:val="-1"/>
        </w:rPr>
        <w:t xml:space="preserve"> </w:t>
      </w:r>
      <w:r w:rsidRPr="00B023D6">
        <w:t>Майкапара.</w:t>
      </w:r>
    </w:p>
    <w:p w14:paraId="5E75F371" w14:textId="77777777" w:rsidR="00C83C1B" w:rsidRPr="00B023D6" w:rsidRDefault="00C83C1B" w:rsidP="00B023D6">
      <w:pPr>
        <w:pStyle w:val="a3"/>
        <w:spacing w:line="276" w:lineRule="auto"/>
        <w:ind w:left="0" w:firstLine="425"/>
      </w:pPr>
      <w:r w:rsidRPr="00B023D6">
        <w:rPr>
          <w:i/>
        </w:rPr>
        <w:t>Пение и подпевание.</w:t>
      </w:r>
      <w:r w:rsidRPr="00B023D6">
        <w:rPr>
          <w:i/>
          <w:spacing w:val="61"/>
        </w:rPr>
        <w:t xml:space="preserve"> </w:t>
      </w:r>
      <w:r w:rsidRPr="00B023D6">
        <w:t>«Кошка», муз. Ан. Александрова, сл. Н. Френкель; «Наша елочка»,</w:t>
      </w:r>
      <w:r w:rsidRPr="00B023D6">
        <w:rPr>
          <w:spacing w:val="1"/>
        </w:rPr>
        <w:t xml:space="preserve"> </w:t>
      </w:r>
      <w:r w:rsidRPr="00B023D6">
        <w:t>муз.</w:t>
      </w:r>
      <w:r w:rsidRPr="00B023D6">
        <w:rPr>
          <w:spacing w:val="3"/>
        </w:rPr>
        <w:t xml:space="preserve"> </w:t>
      </w:r>
      <w:r w:rsidRPr="00B023D6">
        <w:t>М.</w:t>
      </w:r>
      <w:r w:rsidRPr="00B023D6">
        <w:rPr>
          <w:spacing w:val="3"/>
        </w:rPr>
        <w:t xml:space="preserve"> </w:t>
      </w:r>
      <w:r w:rsidRPr="00B023D6">
        <w:t>Красева,</w:t>
      </w:r>
      <w:r w:rsidRPr="00B023D6">
        <w:rPr>
          <w:spacing w:val="3"/>
        </w:rPr>
        <w:t xml:space="preserve"> </w:t>
      </w:r>
      <w:r w:rsidRPr="00B023D6">
        <w:t>сл.</w:t>
      </w:r>
      <w:r w:rsidRPr="00B023D6">
        <w:rPr>
          <w:spacing w:val="5"/>
        </w:rPr>
        <w:t xml:space="preserve"> </w:t>
      </w:r>
      <w:r w:rsidRPr="00B023D6">
        <w:t>М.</w:t>
      </w:r>
      <w:r w:rsidRPr="00B023D6">
        <w:rPr>
          <w:spacing w:val="3"/>
        </w:rPr>
        <w:t xml:space="preserve"> </w:t>
      </w:r>
      <w:r w:rsidRPr="00B023D6">
        <w:t>Клоковой;</w:t>
      </w:r>
      <w:r w:rsidRPr="00B023D6">
        <w:rPr>
          <w:spacing w:val="10"/>
        </w:rPr>
        <w:t xml:space="preserve"> </w:t>
      </w:r>
      <w:r w:rsidRPr="00B023D6">
        <w:t>«Бобик»,</w:t>
      </w:r>
      <w:r w:rsidRPr="00B023D6">
        <w:rPr>
          <w:spacing w:val="3"/>
        </w:rPr>
        <w:t xml:space="preserve"> </w:t>
      </w:r>
      <w:r w:rsidRPr="00B023D6">
        <w:t>муз.</w:t>
      </w:r>
      <w:r w:rsidRPr="00B023D6">
        <w:rPr>
          <w:spacing w:val="3"/>
        </w:rPr>
        <w:t xml:space="preserve"> </w:t>
      </w:r>
      <w:r w:rsidRPr="00B023D6">
        <w:t>Т.</w:t>
      </w:r>
      <w:r w:rsidRPr="00B023D6">
        <w:rPr>
          <w:spacing w:val="3"/>
        </w:rPr>
        <w:t xml:space="preserve"> </w:t>
      </w:r>
      <w:r w:rsidRPr="00B023D6">
        <w:t>Попатенко,</w:t>
      </w:r>
      <w:r w:rsidRPr="00B023D6">
        <w:rPr>
          <w:spacing w:val="3"/>
        </w:rPr>
        <w:t xml:space="preserve"> </w:t>
      </w:r>
      <w:r w:rsidRPr="00B023D6">
        <w:t>сл.</w:t>
      </w:r>
      <w:r w:rsidRPr="00B023D6">
        <w:rPr>
          <w:spacing w:val="3"/>
        </w:rPr>
        <w:t xml:space="preserve"> </w:t>
      </w:r>
      <w:r w:rsidRPr="00B023D6">
        <w:t>Н.</w:t>
      </w:r>
      <w:r w:rsidRPr="00B023D6">
        <w:rPr>
          <w:spacing w:val="3"/>
        </w:rPr>
        <w:t xml:space="preserve"> </w:t>
      </w:r>
      <w:r w:rsidRPr="00B023D6">
        <w:t>Найденовой;</w:t>
      </w:r>
      <w:r w:rsidRPr="00B023D6">
        <w:rPr>
          <w:spacing w:val="5"/>
        </w:rPr>
        <w:t xml:space="preserve"> </w:t>
      </w:r>
      <w:r w:rsidRPr="00B023D6">
        <w:t>«Лиса»,</w:t>
      </w:r>
    </w:p>
    <w:p w14:paraId="6E09144F" w14:textId="77777777" w:rsidR="00C83C1B" w:rsidRPr="00B023D6" w:rsidRDefault="00C83C1B" w:rsidP="00B023D6">
      <w:pPr>
        <w:pStyle w:val="a3"/>
        <w:spacing w:line="276" w:lineRule="auto"/>
        <w:ind w:left="0" w:firstLine="425"/>
      </w:pPr>
      <w:r w:rsidRPr="00B023D6">
        <w:t>«Лягушка», «Сорока»,</w:t>
      </w:r>
      <w:r w:rsidRPr="00B023D6">
        <w:rPr>
          <w:spacing w:val="-1"/>
        </w:rPr>
        <w:t xml:space="preserve"> </w:t>
      </w:r>
      <w:r w:rsidRPr="00B023D6">
        <w:t>«Чижик»,</w:t>
      </w:r>
      <w:r w:rsidRPr="00B023D6">
        <w:rPr>
          <w:spacing w:val="-5"/>
        </w:rPr>
        <w:t xml:space="preserve"> </w:t>
      </w:r>
      <w:r w:rsidRPr="00B023D6">
        <w:t>рус.</w:t>
      </w:r>
      <w:r w:rsidRPr="00B023D6">
        <w:rPr>
          <w:spacing w:val="-4"/>
        </w:rPr>
        <w:t xml:space="preserve"> </w:t>
      </w:r>
      <w:r w:rsidRPr="00B023D6">
        <w:t>нар.</w:t>
      </w:r>
      <w:r w:rsidRPr="00B023D6">
        <w:rPr>
          <w:spacing w:val="-5"/>
        </w:rPr>
        <w:t xml:space="preserve"> </w:t>
      </w:r>
      <w:r w:rsidRPr="00B023D6">
        <w:t>попевки.</w:t>
      </w:r>
    </w:p>
    <w:p w14:paraId="6D5D07DE" w14:textId="77777777" w:rsidR="00C83C1B" w:rsidRPr="00B023D6" w:rsidRDefault="00C83C1B" w:rsidP="00B023D6">
      <w:pPr>
        <w:pStyle w:val="a3"/>
        <w:spacing w:line="276" w:lineRule="auto"/>
        <w:ind w:left="0" w:firstLine="425"/>
      </w:pPr>
      <w:r w:rsidRPr="00B023D6">
        <w:rPr>
          <w:i/>
        </w:rPr>
        <w:t>Образные упражнения.</w:t>
      </w:r>
      <w:r w:rsidRPr="00B023D6">
        <w:rPr>
          <w:i/>
          <w:spacing w:val="61"/>
        </w:rPr>
        <w:t xml:space="preserve"> </w:t>
      </w:r>
      <w:r w:rsidRPr="00B023D6">
        <w:t>«Зайка и мишка», муз. Е. Тиличеевой; «Идет коза рогатая», рус.</w:t>
      </w:r>
      <w:r w:rsidRPr="00B023D6">
        <w:rPr>
          <w:spacing w:val="1"/>
        </w:rPr>
        <w:t xml:space="preserve"> </w:t>
      </w:r>
      <w:r w:rsidRPr="00B023D6">
        <w:t>нар.</w:t>
      </w:r>
      <w:r w:rsidRPr="00B023D6">
        <w:rPr>
          <w:spacing w:val="-1"/>
        </w:rPr>
        <w:t xml:space="preserve"> </w:t>
      </w:r>
      <w:r w:rsidRPr="00B023D6">
        <w:t>мелодия;</w:t>
      </w:r>
      <w:r w:rsidRPr="00B023D6">
        <w:rPr>
          <w:spacing w:val="5"/>
        </w:rPr>
        <w:t xml:space="preserve"> </w:t>
      </w:r>
      <w:r w:rsidRPr="00B023D6">
        <w:t>«Собачка»,</w:t>
      </w:r>
      <w:r w:rsidRPr="00B023D6">
        <w:rPr>
          <w:spacing w:val="2"/>
        </w:rPr>
        <w:t xml:space="preserve"> </w:t>
      </w:r>
      <w:r w:rsidRPr="00B023D6">
        <w:t>муз. М.</w:t>
      </w:r>
      <w:r w:rsidRPr="00B023D6">
        <w:rPr>
          <w:spacing w:val="-1"/>
        </w:rPr>
        <w:t xml:space="preserve"> </w:t>
      </w:r>
      <w:r w:rsidRPr="00B023D6">
        <w:t>Раухвергера.</w:t>
      </w:r>
    </w:p>
    <w:p w14:paraId="2503C284" w14:textId="77777777" w:rsidR="00C83C1B" w:rsidRPr="00B023D6" w:rsidRDefault="00C83C1B" w:rsidP="00B023D6">
      <w:pPr>
        <w:pStyle w:val="a3"/>
        <w:spacing w:line="276" w:lineRule="auto"/>
        <w:ind w:left="0" w:firstLine="425"/>
      </w:pPr>
      <w:r w:rsidRPr="00B023D6">
        <w:rPr>
          <w:i/>
        </w:rPr>
        <w:t>Музыкально-ритмические</w:t>
      </w:r>
      <w:r w:rsidRPr="00B023D6">
        <w:rPr>
          <w:i/>
          <w:spacing w:val="1"/>
        </w:rPr>
        <w:t xml:space="preserve"> </w:t>
      </w:r>
      <w:r w:rsidRPr="00B023D6">
        <w:rPr>
          <w:i/>
        </w:rPr>
        <w:t>движения.</w:t>
      </w:r>
      <w:r w:rsidRPr="00B023D6">
        <w:rPr>
          <w:i/>
          <w:spacing w:val="1"/>
        </w:rPr>
        <w:t xml:space="preserve"> </w:t>
      </w:r>
      <w:r w:rsidRPr="00B023D6">
        <w:t>«Шарик</w:t>
      </w:r>
      <w:r w:rsidRPr="00B023D6">
        <w:rPr>
          <w:spacing w:val="1"/>
        </w:rPr>
        <w:t xml:space="preserve"> </w:t>
      </w:r>
      <w:r w:rsidRPr="00B023D6">
        <w:t>мой</w:t>
      </w:r>
      <w:r w:rsidRPr="00B023D6">
        <w:rPr>
          <w:spacing w:val="1"/>
        </w:rPr>
        <w:t xml:space="preserve"> </w:t>
      </w:r>
      <w:r w:rsidRPr="00B023D6">
        <w:t>голубой»,</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Тиличеевой;</w:t>
      </w:r>
      <w:r w:rsidRPr="00B023D6">
        <w:rPr>
          <w:spacing w:val="1"/>
        </w:rPr>
        <w:t xml:space="preserve"> </w:t>
      </w:r>
      <w:r w:rsidRPr="00B023D6">
        <w:t>«Мы</w:t>
      </w:r>
      <w:r w:rsidRPr="00B023D6">
        <w:rPr>
          <w:spacing w:val="1"/>
        </w:rPr>
        <w:t xml:space="preserve"> </w:t>
      </w:r>
      <w:r w:rsidRPr="00B023D6">
        <w:t>идем», муз. Р. Рустамова, сл. Ю. Островского; «Маленькая кадриль», муз. М. Раухвергера; «Вот</w:t>
      </w:r>
      <w:r w:rsidRPr="00B023D6">
        <w:rPr>
          <w:spacing w:val="1"/>
        </w:rPr>
        <w:t xml:space="preserve"> </w:t>
      </w:r>
      <w:r w:rsidRPr="00B023D6">
        <w:t>так», белорус. нар. мелодия («Микита»), обр. С. Полонского, сл. М. Александровской; «Юрочка»,</w:t>
      </w:r>
      <w:r w:rsidRPr="00B023D6">
        <w:rPr>
          <w:spacing w:val="1"/>
        </w:rPr>
        <w:t xml:space="preserve"> </w:t>
      </w:r>
      <w:r w:rsidRPr="00B023D6">
        <w:t>белорус.</w:t>
      </w:r>
      <w:r w:rsidRPr="00B023D6">
        <w:rPr>
          <w:spacing w:val="-2"/>
        </w:rPr>
        <w:t xml:space="preserve"> </w:t>
      </w:r>
      <w:r w:rsidRPr="00B023D6">
        <w:t>пляска,</w:t>
      </w:r>
      <w:r w:rsidRPr="00B023D6">
        <w:rPr>
          <w:spacing w:val="-2"/>
        </w:rPr>
        <w:t xml:space="preserve"> </w:t>
      </w:r>
      <w:r w:rsidRPr="00B023D6">
        <w:t>обр.</w:t>
      </w:r>
      <w:r w:rsidRPr="00B023D6">
        <w:rPr>
          <w:spacing w:val="-2"/>
        </w:rPr>
        <w:t xml:space="preserve"> </w:t>
      </w:r>
      <w:r w:rsidRPr="00B023D6">
        <w:t>Ан.</w:t>
      </w:r>
      <w:r w:rsidRPr="00B023D6">
        <w:rPr>
          <w:spacing w:val="-2"/>
        </w:rPr>
        <w:t xml:space="preserve"> </w:t>
      </w:r>
      <w:r w:rsidRPr="00B023D6">
        <w:t>Александрова;</w:t>
      </w:r>
      <w:r w:rsidRPr="00B023D6">
        <w:rPr>
          <w:spacing w:val="3"/>
        </w:rPr>
        <w:t xml:space="preserve"> </w:t>
      </w:r>
      <w:r w:rsidRPr="00B023D6">
        <w:t>«Да,</w:t>
      </w:r>
      <w:r w:rsidRPr="00B023D6">
        <w:rPr>
          <w:spacing w:val="-2"/>
        </w:rPr>
        <w:t xml:space="preserve"> </w:t>
      </w:r>
      <w:r w:rsidRPr="00B023D6">
        <w:t>да,</w:t>
      </w:r>
      <w:r w:rsidRPr="00B023D6">
        <w:rPr>
          <w:spacing w:val="-1"/>
        </w:rPr>
        <w:t xml:space="preserve"> </w:t>
      </w:r>
      <w:r w:rsidRPr="00B023D6">
        <w:t>да!», муз.</w:t>
      </w:r>
      <w:r w:rsidRPr="00B023D6">
        <w:rPr>
          <w:spacing w:val="-2"/>
        </w:rPr>
        <w:t xml:space="preserve"> </w:t>
      </w:r>
      <w:r w:rsidRPr="00B023D6">
        <w:t>Е.</w:t>
      </w:r>
      <w:r w:rsidRPr="00B023D6">
        <w:rPr>
          <w:spacing w:val="-2"/>
        </w:rPr>
        <w:t xml:space="preserve"> </w:t>
      </w:r>
      <w:r w:rsidRPr="00B023D6">
        <w:t>Тиличеевой,</w:t>
      </w:r>
      <w:r w:rsidRPr="00B023D6">
        <w:rPr>
          <w:spacing w:val="-2"/>
        </w:rPr>
        <w:t xml:space="preserve"> </w:t>
      </w:r>
      <w:r w:rsidRPr="00B023D6">
        <w:t>сл.</w:t>
      </w:r>
      <w:r w:rsidRPr="00B023D6">
        <w:rPr>
          <w:spacing w:val="-3"/>
        </w:rPr>
        <w:t xml:space="preserve"> </w:t>
      </w:r>
      <w:r w:rsidRPr="00B023D6">
        <w:t>Ю.</w:t>
      </w:r>
      <w:r w:rsidRPr="00B023D6">
        <w:rPr>
          <w:spacing w:val="-1"/>
        </w:rPr>
        <w:t xml:space="preserve"> </w:t>
      </w:r>
      <w:r w:rsidRPr="00B023D6">
        <w:t>Островского.</w:t>
      </w:r>
    </w:p>
    <w:p w14:paraId="1C4A06F7" w14:textId="77777777" w:rsidR="00C83C1B" w:rsidRPr="00B023D6" w:rsidRDefault="00C83C1B" w:rsidP="00B023D6">
      <w:pPr>
        <w:pStyle w:val="2"/>
        <w:spacing w:line="276" w:lineRule="auto"/>
        <w:ind w:left="0" w:firstLine="425"/>
      </w:pPr>
      <w:r w:rsidRPr="00B023D6">
        <w:t>от 1</w:t>
      </w:r>
      <w:r w:rsidRPr="00B023D6">
        <w:rPr>
          <w:spacing w:val="-1"/>
        </w:rPr>
        <w:t xml:space="preserve"> </w:t>
      </w:r>
      <w:r w:rsidRPr="00B023D6">
        <w:t>года</w:t>
      </w:r>
      <w:r w:rsidRPr="00B023D6">
        <w:rPr>
          <w:spacing w:val="-1"/>
        </w:rPr>
        <w:t xml:space="preserve"> </w:t>
      </w:r>
      <w:r w:rsidRPr="00B023D6">
        <w:t>6</w:t>
      </w:r>
      <w:r w:rsidRPr="00B023D6">
        <w:rPr>
          <w:spacing w:val="-1"/>
        </w:rPr>
        <w:t xml:space="preserve"> </w:t>
      </w:r>
      <w:r w:rsidRPr="00B023D6">
        <w:t>месяцев</w:t>
      </w:r>
      <w:r w:rsidRPr="00B023D6">
        <w:rPr>
          <w:spacing w:val="-3"/>
        </w:rPr>
        <w:t xml:space="preserve"> </w:t>
      </w:r>
      <w:r w:rsidRPr="00B023D6">
        <w:t>до</w:t>
      </w:r>
      <w:r w:rsidRPr="00B023D6">
        <w:rPr>
          <w:spacing w:val="-4"/>
        </w:rPr>
        <w:t xml:space="preserve"> </w:t>
      </w:r>
      <w:r w:rsidRPr="00B023D6">
        <w:t>2</w:t>
      </w:r>
      <w:r w:rsidRPr="00B023D6">
        <w:rPr>
          <w:spacing w:val="-1"/>
        </w:rPr>
        <w:t xml:space="preserve"> </w:t>
      </w:r>
      <w:r w:rsidRPr="00B023D6">
        <w:t>лет</w:t>
      </w:r>
    </w:p>
    <w:p w14:paraId="5EF9F05E" w14:textId="77777777" w:rsidR="00C83C1B" w:rsidRPr="00B023D6" w:rsidRDefault="00C83C1B" w:rsidP="00B023D6">
      <w:pPr>
        <w:pStyle w:val="a3"/>
        <w:spacing w:line="276" w:lineRule="auto"/>
        <w:ind w:left="0" w:firstLine="425"/>
      </w:pPr>
      <w:r w:rsidRPr="00B023D6">
        <w:rPr>
          <w:i/>
        </w:rPr>
        <w:t>Слушание.</w:t>
      </w:r>
      <w:r w:rsidRPr="00B023D6">
        <w:rPr>
          <w:i/>
          <w:spacing w:val="1"/>
        </w:rPr>
        <w:t xml:space="preserve"> </w:t>
      </w:r>
      <w:r w:rsidRPr="00B023D6">
        <w:t>«Лошадка», муз. Е. Тиличеевой, сл. Н. Френкель; «Курочки и цыплята», муз. Е.</w:t>
      </w:r>
      <w:r w:rsidRPr="00B023D6">
        <w:rPr>
          <w:spacing w:val="1"/>
        </w:rPr>
        <w:t xml:space="preserve"> </w:t>
      </w:r>
      <w:r w:rsidRPr="00B023D6">
        <w:t>Тиличеевой;</w:t>
      </w:r>
      <w:r w:rsidRPr="00B023D6">
        <w:rPr>
          <w:spacing w:val="48"/>
        </w:rPr>
        <w:t xml:space="preserve"> </w:t>
      </w:r>
      <w:r w:rsidRPr="00B023D6">
        <w:t>«Вальс</w:t>
      </w:r>
      <w:r w:rsidRPr="00B023D6">
        <w:rPr>
          <w:spacing w:val="46"/>
        </w:rPr>
        <w:t xml:space="preserve"> </w:t>
      </w:r>
      <w:r w:rsidRPr="00B023D6">
        <w:t>собачек»,</w:t>
      </w:r>
      <w:r w:rsidRPr="00B023D6">
        <w:rPr>
          <w:spacing w:val="45"/>
        </w:rPr>
        <w:t xml:space="preserve"> </w:t>
      </w:r>
      <w:r w:rsidRPr="00B023D6">
        <w:t>муз.</w:t>
      </w:r>
      <w:r w:rsidRPr="00B023D6">
        <w:rPr>
          <w:spacing w:val="42"/>
        </w:rPr>
        <w:t xml:space="preserve"> </w:t>
      </w:r>
      <w:r w:rsidRPr="00B023D6">
        <w:t>А.</w:t>
      </w:r>
      <w:r w:rsidRPr="00B023D6">
        <w:rPr>
          <w:spacing w:val="45"/>
        </w:rPr>
        <w:t xml:space="preserve"> </w:t>
      </w:r>
      <w:r w:rsidRPr="00B023D6">
        <w:t>Артоболевской;</w:t>
      </w:r>
      <w:r w:rsidRPr="00B023D6">
        <w:rPr>
          <w:spacing w:val="52"/>
        </w:rPr>
        <w:t xml:space="preserve"> </w:t>
      </w:r>
      <w:r w:rsidRPr="00B023D6">
        <w:t>«Три</w:t>
      </w:r>
      <w:r w:rsidRPr="00B023D6">
        <w:rPr>
          <w:spacing w:val="44"/>
        </w:rPr>
        <w:t xml:space="preserve"> </w:t>
      </w:r>
      <w:r w:rsidRPr="00B023D6">
        <w:t>подружки»,</w:t>
      </w:r>
      <w:r w:rsidRPr="00B023D6">
        <w:rPr>
          <w:spacing w:val="44"/>
        </w:rPr>
        <w:t xml:space="preserve"> </w:t>
      </w:r>
      <w:r w:rsidRPr="00B023D6">
        <w:t>муз.</w:t>
      </w:r>
      <w:r w:rsidRPr="00B023D6">
        <w:rPr>
          <w:spacing w:val="45"/>
        </w:rPr>
        <w:t xml:space="preserve"> </w:t>
      </w:r>
      <w:r w:rsidRPr="00B023D6">
        <w:t>Д.</w:t>
      </w:r>
      <w:r w:rsidRPr="00B023D6">
        <w:rPr>
          <w:spacing w:val="44"/>
        </w:rPr>
        <w:t xml:space="preserve"> </w:t>
      </w:r>
      <w:r w:rsidRPr="00B023D6">
        <w:t>Кабалевского;</w:t>
      </w:r>
    </w:p>
    <w:p w14:paraId="358740A8" w14:textId="77777777" w:rsidR="00C83C1B" w:rsidRPr="00B023D6" w:rsidRDefault="00C83C1B" w:rsidP="00B023D6">
      <w:pPr>
        <w:pStyle w:val="a3"/>
        <w:spacing w:line="276" w:lineRule="auto"/>
        <w:ind w:left="0" w:firstLine="425"/>
      </w:pPr>
      <w:r w:rsidRPr="00B023D6">
        <w:t>«Весело — грустно», муз. Л. Бетховена; «Марш», муз. С. Прокофьева; «Спортивный марш», муз.</w:t>
      </w:r>
      <w:r w:rsidRPr="00B023D6">
        <w:rPr>
          <w:spacing w:val="1"/>
        </w:rPr>
        <w:t xml:space="preserve"> </w:t>
      </w:r>
      <w:r w:rsidRPr="00B023D6">
        <w:t>И. Дунаевского; «Наша Таня», «Уронили мишку», «Идет бычок», муз. Э. Елисеевой-Шмидт, стихи</w:t>
      </w:r>
      <w:r w:rsidRPr="00B023D6">
        <w:rPr>
          <w:spacing w:val="-57"/>
        </w:rPr>
        <w:t xml:space="preserve"> </w:t>
      </w:r>
      <w:r w:rsidRPr="00B023D6">
        <w:t>А.</w:t>
      </w:r>
      <w:r w:rsidRPr="00B023D6">
        <w:rPr>
          <w:spacing w:val="-4"/>
        </w:rPr>
        <w:t xml:space="preserve"> </w:t>
      </w:r>
      <w:r w:rsidRPr="00B023D6">
        <w:t>Барто;</w:t>
      </w:r>
      <w:r w:rsidRPr="00B023D6">
        <w:rPr>
          <w:spacing w:val="2"/>
        </w:rPr>
        <w:t xml:space="preserve"> </w:t>
      </w:r>
      <w:r w:rsidRPr="00B023D6">
        <w:t>«Материнские</w:t>
      </w:r>
      <w:r w:rsidRPr="00B023D6">
        <w:rPr>
          <w:spacing w:val="-5"/>
        </w:rPr>
        <w:t xml:space="preserve"> </w:t>
      </w:r>
      <w:r w:rsidRPr="00B023D6">
        <w:t>ласки»,</w:t>
      </w:r>
      <w:r w:rsidRPr="00B023D6">
        <w:rPr>
          <w:spacing w:val="1"/>
        </w:rPr>
        <w:t xml:space="preserve"> </w:t>
      </w:r>
      <w:r w:rsidRPr="00B023D6">
        <w:t>«Жалоба»,</w:t>
      </w:r>
      <w:r w:rsidRPr="00B023D6">
        <w:rPr>
          <w:spacing w:val="2"/>
        </w:rPr>
        <w:t xml:space="preserve"> </w:t>
      </w:r>
      <w:r w:rsidRPr="00B023D6">
        <w:t>«Грустная</w:t>
      </w:r>
      <w:r w:rsidRPr="00B023D6">
        <w:rPr>
          <w:spacing w:val="-3"/>
        </w:rPr>
        <w:t xml:space="preserve"> </w:t>
      </w:r>
      <w:r w:rsidRPr="00B023D6">
        <w:t>песенка»,</w:t>
      </w:r>
      <w:r w:rsidRPr="00B023D6">
        <w:rPr>
          <w:spacing w:val="6"/>
        </w:rPr>
        <w:t xml:space="preserve"> </w:t>
      </w:r>
      <w:r w:rsidRPr="00B023D6">
        <w:t>«Вальс»,</w:t>
      </w:r>
      <w:r w:rsidRPr="00B023D6">
        <w:rPr>
          <w:spacing w:val="-3"/>
        </w:rPr>
        <w:t xml:space="preserve"> </w:t>
      </w:r>
      <w:r w:rsidRPr="00B023D6">
        <w:t>муз.</w:t>
      </w:r>
      <w:r w:rsidRPr="00B023D6">
        <w:rPr>
          <w:spacing w:val="-3"/>
        </w:rPr>
        <w:t xml:space="preserve"> </w:t>
      </w:r>
      <w:r w:rsidRPr="00B023D6">
        <w:t>А.</w:t>
      </w:r>
      <w:r w:rsidRPr="00B023D6">
        <w:rPr>
          <w:spacing w:val="-3"/>
        </w:rPr>
        <w:t xml:space="preserve"> </w:t>
      </w:r>
      <w:r w:rsidRPr="00B023D6">
        <w:t>Гречанинова.</w:t>
      </w:r>
    </w:p>
    <w:p w14:paraId="20C84633" w14:textId="77777777" w:rsidR="00C83C1B" w:rsidRPr="00B023D6" w:rsidRDefault="00C83C1B" w:rsidP="00B023D6">
      <w:pPr>
        <w:pStyle w:val="a3"/>
        <w:spacing w:line="276" w:lineRule="auto"/>
        <w:ind w:left="0" w:firstLine="425"/>
      </w:pPr>
      <w:r w:rsidRPr="00B023D6">
        <w:rPr>
          <w:i/>
        </w:rPr>
        <w:t>Пение и подпевание.</w:t>
      </w:r>
      <w:r w:rsidRPr="00B023D6">
        <w:rPr>
          <w:i/>
          <w:spacing w:val="61"/>
        </w:rPr>
        <w:t xml:space="preserve"> </w:t>
      </w:r>
      <w:r w:rsidRPr="00B023D6">
        <w:t>«Водичка», муз. Е. Тиличеевой, сл. А. Шибицкой; «Колыбельная»,</w:t>
      </w:r>
      <w:r w:rsidRPr="00B023D6">
        <w:rPr>
          <w:spacing w:val="1"/>
        </w:rPr>
        <w:t xml:space="preserve"> </w:t>
      </w:r>
      <w:r w:rsidRPr="00B023D6">
        <w:t>муз. М. Красева, сл. М. Чарной; «Машенька-Маша», рус. нар. мелодия, обраб. В. Герчик, сл. М.</w:t>
      </w:r>
      <w:r w:rsidRPr="00B023D6">
        <w:rPr>
          <w:spacing w:val="1"/>
        </w:rPr>
        <w:t xml:space="preserve"> </w:t>
      </w:r>
      <w:r w:rsidRPr="00B023D6">
        <w:t>Невельштейн;</w:t>
      </w:r>
      <w:r w:rsidRPr="00B023D6">
        <w:rPr>
          <w:spacing w:val="43"/>
        </w:rPr>
        <w:t xml:space="preserve"> </w:t>
      </w:r>
      <w:r w:rsidRPr="00B023D6">
        <w:t>«Воробей»,</w:t>
      </w:r>
      <w:r w:rsidRPr="00B023D6">
        <w:rPr>
          <w:spacing w:val="37"/>
        </w:rPr>
        <w:t xml:space="preserve"> </w:t>
      </w:r>
      <w:r w:rsidRPr="00B023D6">
        <w:t>рус.</w:t>
      </w:r>
      <w:r w:rsidRPr="00B023D6">
        <w:rPr>
          <w:spacing w:val="37"/>
        </w:rPr>
        <w:t xml:space="preserve"> </w:t>
      </w:r>
      <w:r w:rsidRPr="00B023D6">
        <w:t>нар.</w:t>
      </w:r>
      <w:r w:rsidRPr="00B023D6">
        <w:rPr>
          <w:spacing w:val="40"/>
        </w:rPr>
        <w:t xml:space="preserve"> </w:t>
      </w:r>
      <w:r w:rsidRPr="00B023D6">
        <w:t>мелодия;</w:t>
      </w:r>
      <w:r w:rsidRPr="00B023D6">
        <w:rPr>
          <w:spacing w:val="43"/>
        </w:rPr>
        <w:t xml:space="preserve"> </w:t>
      </w:r>
      <w:r w:rsidRPr="00B023D6">
        <w:t>«Гули»,</w:t>
      </w:r>
      <w:r w:rsidRPr="00B023D6">
        <w:rPr>
          <w:spacing w:val="44"/>
        </w:rPr>
        <w:t xml:space="preserve"> </w:t>
      </w:r>
      <w:r w:rsidRPr="00B023D6">
        <w:t>«Баю-бай»,</w:t>
      </w:r>
      <w:r w:rsidRPr="00B023D6">
        <w:rPr>
          <w:spacing w:val="44"/>
        </w:rPr>
        <w:t xml:space="preserve"> </w:t>
      </w:r>
      <w:r w:rsidRPr="00B023D6">
        <w:t>«Едет</w:t>
      </w:r>
      <w:r w:rsidRPr="00B023D6">
        <w:rPr>
          <w:spacing w:val="38"/>
        </w:rPr>
        <w:t xml:space="preserve"> </w:t>
      </w:r>
      <w:r w:rsidRPr="00B023D6">
        <w:t>паровоз»,</w:t>
      </w:r>
      <w:r w:rsidRPr="00B023D6">
        <w:rPr>
          <w:spacing w:val="44"/>
        </w:rPr>
        <w:t xml:space="preserve"> </w:t>
      </w:r>
      <w:r w:rsidRPr="00B023D6">
        <w:t>«Лиса»,</w:t>
      </w:r>
    </w:p>
    <w:p w14:paraId="3E39CBD9" w14:textId="77777777" w:rsidR="00C83C1B" w:rsidRPr="00B023D6" w:rsidRDefault="00C83C1B" w:rsidP="00B023D6">
      <w:pPr>
        <w:pStyle w:val="a3"/>
        <w:spacing w:line="276" w:lineRule="auto"/>
        <w:ind w:left="0" w:firstLine="425"/>
      </w:pPr>
      <w:r w:rsidRPr="00B023D6">
        <w:t>«Петушок»,</w:t>
      </w:r>
      <w:r w:rsidRPr="00B023D6">
        <w:rPr>
          <w:spacing w:val="1"/>
        </w:rPr>
        <w:t xml:space="preserve"> </w:t>
      </w:r>
      <w:r w:rsidRPr="00B023D6">
        <w:t>«Сорока»,</w:t>
      </w:r>
      <w:r w:rsidRPr="00B023D6">
        <w:rPr>
          <w:spacing w:val="-1"/>
        </w:rPr>
        <w:t xml:space="preserve"> </w:t>
      </w:r>
      <w:r w:rsidRPr="00B023D6">
        <w:t>муз.</w:t>
      </w:r>
      <w:r w:rsidRPr="00B023D6">
        <w:rPr>
          <w:spacing w:val="-5"/>
        </w:rPr>
        <w:t xml:space="preserve"> </w:t>
      </w:r>
      <w:r w:rsidRPr="00B023D6">
        <w:t>С.</w:t>
      </w:r>
      <w:r w:rsidRPr="00B023D6">
        <w:rPr>
          <w:spacing w:val="-4"/>
        </w:rPr>
        <w:t xml:space="preserve"> </w:t>
      </w:r>
      <w:r w:rsidRPr="00B023D6">
        <w:t>Железнова</w:t>
      </w:r>
    </w:p>
    <w:p w14:paraId="4A4E1BF3" w14:textId="77777777" w:rsidR="00C83C1B" w:rsidRPr="00B023D6" w:rsidRDefault="00C83C1B" w:rsidP="00B023D6">
      <w:pPr>
        <w:pStyle w:val="a3"/>
        <w:spacing w:line="276" w:lineRule="auto"/>
        <w:ind w:left="0" w:firstLine="425"/>
      </w:pPr>
      <w:r w:rsidRPr="00B023D6">
        <w:rPr>
          <w:i/>
        </w:rPr>
        <w:t>Музыкально-ритмические</w:t>
      </w:r>
      <w:r w:rsidRPr="00B023D6">
        <w:rPr>
          <w:i/>
          <w:spacing w:val="1"/>
        </w:rPr>
        <w:t xml:space="preserve"> </w:t>
      </w:r>
      <w:r w:rsidRPr="00B023D6">
        <w:rPr>
          <w:i/>
        </w:rPr>
        <w:t>движения.</w:t>
      </w:r>
      <w:r w:rsidRPr="00B023D6">
        <w:rPr>
          <w:i/>
          <w:spacing w:val="1"/>
        </w:rPr>
        <w:t xml:space="preserve"> </w:t>
      </w:r>
      <w:r w:rsidRPr="00B023D6">
        <w:t>«Марш</w:t>
      </w:r>
      <w:r w:rsidRPr="00B023D6">
        <w:rPr>
          <w:spacing w:val="1"/>
        </w:rPr>
        <w:t xml:space="preserve"> </w:t>
      </w:r>
      <w:r w:rsidRPr="00B023D6">
        <w:t>и</w:t>
      </w:r>
      <w:r w:rsidRPr="00B023D6">
        <w:rPr>
          <w:spacing w:val="1"/>
        </w:rPr>
        <w:t xml:space="preserve"> </w:t>
      </w:r>
      <w:r w:rsidRPr="00B023D6">
        <w:t>бег»,</w:t>
      </w:r>
      <w:r w:rsidRPr="00B023D6">
        <w:rPr>
          <w:spacing w:val="1"/>
        </w:rPr>
        <w:t xml:space="preserve"> </w:t>
      </w:r>
      <w:r w:rsidRPr="00B023D6">
        <w:t>муз.</w:t>
      </w:r>
      <w:r w:rsidRPr="00B023D6">
        <w:rPr>
          <w:spacing w:val="1"/>
        </w:rPr>
        <w:t xml:space="preserve"> </w:t>
      </w:r>
      <w:r w:rsidRPr="00B023D6">
        <w:t>Р.</w:t>
      </w:r>
      <w:r w:rsidRPr="00B023D6">
        <w:rPr>
          <w:spacing w:val="1"/>
        </w:rPr>
        <w:t xml:space="preserve"> </w:t>
      </w:r>
      <w:r w:rsidRPr="00B023D6">
        <w:t>Рустамова;</w:t>
      </w:r>
      <w:r w:rsidRPr="00B023D6">
        <w:rPr>
          <w:spacing w:val="1"/>
        </w:rPr>
        <w:t xml:space="preserve"> </w:t>
      </w:r>
      <w:r w:rsidRPr="00B023D6">
        <w:t>«Постучим</w:t>
      </w:r>
      <w:r w:rsidRPr="00B023D6">
        <w:rPr>
          <w:spacing w:val="1"/>
        </w:rPr>
        <w:t xml:space="preserve"> </w:t>
      </w:r>
      <w:r w:rsidRPr="00B023D6">
        <w:t>палочками», рус. нар. мелодия; «Бубен», рус. нар. мелодия, обраб. М. Раухвергера; «Барабан», муз.</w:t>
      </w:r>
      <w:r w:rsidRPr="00B023D6">
        <w:rPr>
          <w:spacing w:val="-57"/>
        </w:rPr>
        <w:t xml:space="preserve"> </w:t>
      </w:r>
      <w:r w:rsidRPr="00B023D6">
        <w:t>Г. Фрида;</w:t>
      </w:r>
      <w:r w:rsidRPr="00B023D6">
        <w:rPr>
          <w:spacing w:val="1"/>
        </w:rPr>
        <w:t xml:space="preserve"> </w:t>
      </w:r>
      <w:r w:rsidRPr="00B023D6">
        <w:t>«Мишка», муз. Е.</w:t>
      </w:r>
      <w:r w:rsidRPr="00B023D6">
        <w:rPr>
          <w:spacing w:val="1"/>
        </w:rPr>
        <w:t xml:space="preserve"> </w:t>
      </w:r>
      <w:r w:rsidRPr="00B023D6">
        <w:t>Тиличеевой, сл.</w:t>
      </w:r>
      <w:r w:rsidRPr="00B023D6">
        <w:rPr>
          <w:spacing w:val="1"/>
        </w:rPr>
        <w:t xml:space="preserve"> </w:t>
      </w:r>
      <w:r w:rsidRPr="00B023D6">
        <w:t>Н. Френкель;</w:t>
      </w:r>
      <w:r w:rsidRPr="00B023D6">
        <w:rPr>
          <w:spacing w:val="60"/>
        </w:rPr>
        <w:t xml:space="preserve"> </w:t>
      </w:r>
      <w:r w:rsidRPr="00B023D6">
        <w:t>«Догонялки», муз. Н. Александровой,</w:t>
      </w:r>
      <w:r w:rsidRPr="00B023D6">
        <w:rPr>
          <w:spacing w:val="1"/>
        </w:rPr>
        <w:t xml:space="preserve"> </w:t>
      </w:r>
      <w:r w:rsidRPr="00B023D6">
        <w:t>сл.</w:t>
      </w:r>
      <w:r w:rsidRPr="00B023D6">
        <w:rPr>
          <w:spacing w:val="-2"/>
        </w:rPr>
        <w:t xml:space="preserve"> </w:t>
      </w:r>
      <w:r w:rsidRPr="00B023D6">
        <w:t>Т. Бабаджан, И.</w:t>
      </w:r>
      <w:r w:rsidRPr="00B023D6">
        <w:rPr>
          <w:spacing w:val="-1"/>
        </w:rPr>
        <w:t xml:space="preserve"> </w:t>
      </w:r>
      <w:r w:rsidRPr="00B023D6">
        <w:t>Плакиды;</w:t>
      </w:r>
    </w:p>
    <w:p w14:paraId="31930422" w14:textId="77777777" w:rsidR="00C83C1B" w:rsidRPr="00B023D6" w:rsidRDefault="00C83C1B" w:rsidP="00B023D6">
      <w:pPr>
        <w:pStyle w:val="a3"/>
        <w:spacing w:line="276" w:lineRule="auto"/>
        <w:ind w:left="0" w:firstLine="425"/>
      </w:pPr>
      <w:r w:rsidRPr="00B023D6">
        <w:rPr>
          <w:i/>
          <w:u w:val="single"/>
        </w:rPr>
        <w:t>Пляска.</w:t>
      </w:r>
      <w:r w:rsidRPr="00B023D6">
        <w:rPr>
          <w:i/>
          <w:spacing w:val="1"/>
          <w:u w:val="single"/>
        </w:rPr>
        <w:t xml:space="preserve"> </w:t>
      </w:r>
      <w:r w:rsidRPr="00B023D6">
        <w:t>«Вот</w:t>
      </w:r>
      <w:r w:rsidRPr="00B023D6">
        <w:rPr>
          <w:spacing w:val="1"/>
        </w:rPr>
        <w:t xml:space="preserve"> </w:t>
      </w:r>
      <w:r w:rsidRPr="00B023D6">
        <w:t>как</w:t>
      </w:r>
      <w:r w:rsidRPr="00B023D6">
        <w:rPr>
          <w:spacing w:val="1"/>
        </w:rPr>
        <w:t xml:space="preserve"> </w:t>
      </w:r>
      <w:r w:rsidRPr="00B023D6">
        <w:t>хорошо»,</w:t>
      </w:r>
      <w:r w:rsidRPr="00B023D6">
        <w:rPr>
          <w:spacing w:val="1"/>
        </w:rPr>
        <w:t xml:space="preserve"> </w:t>
      </w:r>
      <w:r w:rsidRPr="00B023D6">
        <w:t>муз.</w:t>
      </w:r>
      <w:r w:rsidRPr="00B023D6">
        <w:rPr>
          <w:spacing w:val="1"/>
        </w:rPr>
        <w:t xml:space="preserve"> </w:t>
      </w:r>
      <w:r w:rsidRPr="00B023D6">
        <w:t>Т.</w:t>
      </w:r>
      <w:r w:rsidRPr="00B023D6">
        <w:rPr>
          <w:spacing w:val="1"/>
        </w:rPr>
        <w:t xml:space="preserve"> </w:t>
      </w:r>
      <w:r w:rsidRPr="00B023D6">
        <w:t>Попатенко,</w:t>
      </w:r>
      <w:r w:rsidRPr="00B023D6">
        <w:rPr>
          <w:spacing w:val="1"/>
        </w:rPr>
        <w:t xml:space="preserve"> </w:t>
      </w:r>
      <w:r w:rsidRPr="00B023D6">
        <w:t>сл.</w:t>
      </w:r>
      <w:r w:rsidRPr="00B023D6">
        <w:rPr>
          <w:spacing w:val="1"/>
        </w:rPr>
        <w:t xml:space="preserve"> </w:t>
      </w:r>
      <w:r w:rsidRPr="00B023D6">
        <w:t>О.</w:t>
      </w:r>
      <w:r w:rsidRPr="00B023D6">
        <w:rPr>
          <w:spacing w:val="1"/>
        </w:rPr>
        <w:t xml:space="preserve"> </w:t>
      </w:r>
      <w:r w:rsidRPr="00B023D6">
        <w:t>Высотской;</w:t>
      </w:r>
      <w:r w:rsidRPr="00B023D6">
        <w:rPr>
          <w:spacing w:val="1"/>
        </w:rPr>
        <w:t xml:space="preserve"> </w:t>
      </w:r>
      <w:r w:rsidRPr="00B023D6">
        <w:t>«Вот</w:t>
      </w:r>
      <w:r w:rsidRPr="00B023D6">
        <w:rPr>
          <w:spacing w:val="1"/>
        </w:rPr>
        <w:t xml:space="preserve"> </w:t>
      </w:r>
      <w:r w:rsidRPr="00B023D6">
        <w:t>как</w:t>
      </w:r>
      <w:r w:rsidRPr="00B023D6">
        <w:rPr>
          <w:spacing w:val="1"/>
        </w:rPr>
        <w:t xml:space="preserve"> </w:t>
      </w:r>
      <w:r w:rsidRPr="00B023D6">
        <w:t>пляшем»,</w:t>
      </w:r>
      <w:r w:rsidRPr="00B023D6">
        <w:rPr>
          <w:spacing w:val="1"/>
        </w:rPr>
        <w:t xml:space="preserve"> </w:t>
      </w:r>
      <w:r w:rsidRPr="00B023D6">
        <w:t>белорус.</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обр. Р.</w:t>
      </w:r>
      <w:r w:rsidRPr="00B023D6">
        <w:rPr>
          <w:spacing w:val="-1"/>
        </w:rPr>
        <w:t xml:space="preserve"> </w:t>
      </w:r>
      <w:r w:rsidRPr="00B023D6">
        <w:t>Рустамова;</w:t>
      </w:r>
      <w:r w:rsidRPr="00B023D6">
        <w:rPr>
          <w:spacing w:val="4"/>
        </w:rPr>
        <w:t xml:space="preserve"> </w:t>
      </w:r>
      <w:r w:rsidRPr="00B023D6">
        <w:t>«Солнышко сияет»,</w:t>
      </w:r>
      <w:r w:rsidRPr="00B023D6">
        <w:rPr>
          <w:spacing w:val="1"/>
        </w:rPr>
        <w:t xml:space="preserve"> </w:t>
      </w:r>
      <w:r w:rsidRPr="00B023D6">
        <w:t>сл.</w:t>
      </w:r>
      <w:r w:rsidRPr="00B023D6">
        <w:rPr>
          <w:spacing w:val="-2"/>
        </w:rPr>
        <w:t xml:space="preserve"> </w:t>
      </w:r>
      <w:r w:rsidRPr="00B023D6">
        <w:t>и</w:t>
      </w:r>
      <w:r w:rsidRPr="00B023D6">
        <w:rPr>
          <w:spacing w:val="1"/>
        </w:rPr>
        <w:t xml:space="preserve"> </w:t>
      </w:r>
      <w:r w:rsidRPr="00B023D6">
        <w:t>муз.</w:t>
      </w:r>
      <w:r w:rsidRPr="00B023D6">
        <w:rPr>
          <w:spacing w:val="-1"/>
        </w:rPr>
        <w:t xml:space="preserve"> </w:t>
      </w:r>
      <w:r w:rsidRPr="00B023D6">
        <w:t>М.</w:t>
      </w:r>
      <w:r w:rsidRPr="00B023D6">
        <w:rPr>
          <w:spacing w:val="5"/>
        </w:rPr>
        <w:t xml:space="preserve"> </w:t>
      </w:r>
      <w:r w:rsidRPr="00B023D6">
        <w:t>Чарной</w:t>
      </w:r>
    </w:p>
    <w:p w14:paraId="7012516F" w14:textId="77777777" w:rsidR="00C83C1B" w:rsidRPr="00B023D6" w:rsidRDefault="00C83C1B" w:rsidP="00B023D6">
      <w:pPr>
        <w:pStyle w:val="a3"/>
        <w:spacing w:line="276" w:lineRule="auto"/>
        <w:ind w:left="0" w:firstLine="425"/>
      </w:pPr>
      <w:r w:rsidRPr="00B023D6">
        <w:rPr>
          <w:i/>
        </w:rPr>
        <w:t xml:space="preserve">Образные упражнения. </w:t>
      </w:r>
      <w:r w:rsidRPr="00B023D6">
        <w:t>«Идет мишка», муз. В. Ребикова; «Скачет зайка», рус. нар. мелодия,</w:t>
      </w:r>
      <w:r w:rsidRPr="00B023D6">
        <w:rPr>
          <w:spacing w:val="-57"/>
        </w:rPr>
        <w:t xml:space="preserve"> </w:t>
      </w:r>
      <w:r w:rsidRPr="00B023D6">
        <w:t>обр.</w:t>
      </w:r>
      <w:r w:rsidRPr="00B023D6">
        <w:rPr>
          <w:spacing w:val="15"/>
        </w:rPr>
        <w:t xml:space="preserve"> </w:t>
      </w:r>
      <w:r w:rsidRPr="00B023D6">
        <w:t>Ан.</w:t>
      </w:r>
      <w:r w:rsidRPr="00B023D6">
        <w:rPr>
          <w:spacing w:val="13"/>
        </w:rPr>
        <w:t xml:space="preserve"> </w:t>
      </w:r>
      <w:r w:rsidRPr="00B023D6">
        <w:t>Александрова;</w:t>
      </w:r>
      <w:r w:rsidRPr="00B023D6">
        <w:rPr>
          <w:spacing w:val="21"/>
        </w:rPr>
        <w:t xml:space="preserve"> </w:t>
      </w:r>
      <w:r w:rsidRPr="00B023D6">
        <w:t>«Лошадка»,</w:t>
      </w:r>
      <w:r w:rsidRPr="00B023D6">
        <w:rPr>
          <w:spacing w:val="16"/>
        </w:rPr>
        <w:t xml:space="preserve"> </w:t>
      </w:r>
      <w:r w:rsidRPr="00B023D6">
        <w:t>муз.</w:t>
      </w:r>
      <w:r w:rsidRPr="00B023D6">
        <w:rPr>
          <w:spacing w:val="16"/>
        </w:rPr>
        <w:t xml:space="preserve"> </w:t>
      </w:r>
      <w:r w:rsidRPr="00B023D6">
        <w:t>Е. Тиличеевой;</w:t>
      </w:r>
      <w:r w:rsidRPr="00B023D6">
        <w:rPr>
          <w:spacing w:val="16"/>
        </w:rPr>
        <w:t xml:space="preserve"> </w:t>
      </w:r>
      <w:r w:rsidRPr="00B023D6">
        <w:t>«Зайчики</w:t>
      </w:r>
      <w:r w:rsidRPr="00B023D6">
        <w:rPr>
          <w:spacing w:val="12"/>
        </w:rPr>
        <w:t xml:space="preserve"> </w:t>
      </w:r>
      <w:r w:rsidRPr="00B023D6">
        <w:t>и</w:t>
      </w:r>
      <w:r w:rsidRPr="00B023D6">
        <w:rPr>
          <w:spacing w:val="14"/>
        </w:rPr>
        <w:t xml:space="preserve"> </w:t>
      </w:r>
      <w:r w:rsidRPr="00B023D6">
        <w:t>лисичка»,</w:t>
      </w:r>
      <w:r w:rsidRPr="00B023D6">
        <w:rPr>
          <w:spacing w:val="13"/>
        </w:rPr>
        <w:t xml:space="preserve"> </w:t>
      </w:r>
      <w:r w:rsidRPr="00B023D6">
        <w:t>муз.</w:t>
      </w:r>
      <w:r w:rsidRPr="00B023D6">
        <w:rPr>
          <w:spacing w:val="13"/>
        </w:rPr>
        <w:t xml:space="preserve"> </w:t>
      </w:r>
      <w:r w:rsidRPr="00B023D6">
        <w:t>Б. Финоровского, сл. В. Антоновой; «Птичка летает», «Птичка клюет», муз. Г. Фрида; «Цыплята и</w:t>
      </w:r>
      <w:r w:rsidRPr="00B023D6">
        <w:rPr>
          <w:spacing w:val="1"/>
        </w:rPr>
        <w:t xml:space="preserve"> </w:t>
      </w:r>
      <w:r w:rsidRPr="00B023D6">
        <w:t>курочка»,</w:t>
      </w:r>
      <w:r w:rsidRPr="00B023D6">
        <w:rPr>
          <w:spacing w:val="1"/>
        </w:rPr>
        <w:t xml:space="preserve"> </w:t>
      </w:r>
      <w:r w:rsidRPr="00B023D6">
        <w:t>муз. А.</w:t>
      </w:r>
      <w:r w:rsidRPr="00B023D6">
        <w:rPr>
          <w:spacing w:val="1"/>
        </w:rPr>
        <w:t xml:space="preserve"> </w:t>
      </w:r>
      <w:r w:rsidRPr="00B023D6">
        <w:t>Филиппенко.</w:t>
      </w:r>
    </w:p>
    <w:p w14:paraId="09CAFB4D" w14:textId="77777777" w:rsidR="00C83C1B" w:rsidRPr="00B023D6" w:rsidRDefault="00C83C1B" w:rsidP="00B023D6">
      <w:pPr>
        <w:pStyle w:val="a3"/>
        <w:spacing w:line="276" w:lineRule="auto"/>
        <w:ind w:left="0" w:firstLine="425"/>
      </w:pPr>
      <w:r w:rsidRPr="00B023D6">
        <w:rPr>
          <w:i/>
        </w:rPr>
        <w:t>Игры с пением.</w:t>
      </w:r>
      <w:r w:rsidRPr="00B023D6">
        <w:rPr>
          <w:i/>
          <w:spacing w:val="1"/>
        </w:rPr>
        <w:t xml:space="preserve"> </w:t>
      </w:r>
      <w:r w:rsidRPr="00B023D6">
        <w:t>«Зайка»,</w:t>
      </w:r>
      <w:r w:rsidRPr="00B023D6">
        <w:rPr>
          <w:spacing w:val="60"/>
        </w:rPr>
        <w:t xml:space="preserve"> </w:t>
      </w:r>
      <w:r w:rsidRPr="00B023D6">
        <w:t>«Солнышко», «Идет коза рогатая», «Петушок», рус. нар. игры,</w:t>
      </w:r>
      <w:r w:rsidRPr="00B023D6">
        <w:rPr>
          <w:spacing w:val="1"/>
        </w:rPr>
        <w:t xml:space="preserve"> </w:t>
      </w:r>
      <w:r w:rsidRPr="00B023D6">
        <w:t>муз. А. Гречанинова; «Зайчик», муз. А. Лядова; «Воробушки и кошка», нем. плясовая мелодия, сл.</w:t>
      </w:r>
      <w:r w:rsidRPr="00B023D6">
        <w:rPr>
          <w:spacing w:val="1"/>
        </w:rPr>
        <w:t xml:space="preserve"> </w:t>
      </w:r>
      <w:r w:rsidRPr="00B023D6">
        <w:t>А.</w:t>
      </w:r>
      <w:r w:rsidRPr="00B023D6">
        <w:rPr>
          <w:spacing w:val="1"/>
        </w:rPr>
        <w:t xml:space="preserve"> </w:t>
      </w:r>
      <w:r w:rsidRPr="00B023D6">
        <w:t>Ануфриевой;</w:t>
      </w:r>
      <w:r w:rsidRPr="00B023D6">
        <w:rPr>
          <w:spacing w:val="1"/>
        </w:rPr>
        <w:t xml:space="preserve"> </w:t>
      </w:r>
      <w:r w:rsidRPr="00B023D6">
        <w:t>«Прокати,</w:t>
      </w:r>
      <w:r w:rsidRPr="00B023D6">
        <w:rPr>
          <w:spacing w:val="1"/>
        </w:rPr>
        <w:t xml:space="preserve"> </w:t>
      </w:r>
      <w:r w:rsidRPr="00B023D6">
        <w:t>лошадка,</w:t>
      </w:r>
      <w:r w:rsidRPr="00B023D6">
        <w:rPr>
          <w:spacing w:val="1"/>
        </w:rPr>
        <w:t xml:space="preserve"> </w:t>
      </w:r>
      <w:r w:rsidRPr="00B023D6">
        <w:t>нас!»,</w:t>
      </w:r>
      <w:r w:rsidRPr="00B023D6">
        <w:rPr>
          <w:spacing w:val="1"/>
        </w:rPr>
        <w:t xml:space="preserve"> </w:t>
      </w:r>
      <w:r w:rsidRPr="00B023D6">
        <w:t>муз.</w:t>
      </w:r>
      <w:r w:rsidRPr="00B023D6">
        <w:rPr>
          <w:spacing w:val="1"/>
        </w:rPr>
        <w:t xml:space="preserve"> </w:t>
      </w:r>
      <w:r w:rsidRPr="00B023D6">
        <w:t>В.</w:t>
      </w:r>
      <w:r w:rsidRPr="00B023D6">
        <w:rPr>
          <w:spacing w:val="1"/>
        </w:rPr>
        <w:t xml:space="preserve"> </w:t>
      </w:r>
      <w:r w:rsidRPr="00B023D6">
        <w:t>Агафонникова</w:t>
      </w:r>
      <w:r w:rsidRPr="00B023D6">
        <w:rPr>
          <w:spacing w:val="1"/>
        </w:rPr>
        <w:t xml:space="preserve"> </w:t>
      </w:r>
      <w:r w:rsidRPr="00B023D6">
        <w:t>и К. Козыревой,</w:t>
      </w:r>
      <w:r w:rsidRPr="00B023D6">
        <w:rPr>
          <w:spacing w:val="1"/>
        </w:rPr>
        <w:t xml:space="preserve"> </w:t>
      </w:r>
      <w:r w:rsidRPr="00B023D6">
        <w:t>сл.</w:t>
      </w:r>
      <w:r w:rsidRPr="00B023D6">
        <w:rPr>
          <w:spacing w:val="1"/>
        </w:rPr>
        <w:t xml:space="preserve"> </w:t>
      </w:r>
      <w:r w:rsidRPr="00B023D6">
        <w:t>И.</w:t>
      </w:r>
      <w:r w:rsidRPr="00B023D6">
        <w:rPr>
          <w:spacing w:val="1"/>
        </w:rPr>
        <w:t xml:space="preserve"> </w:t>
      </w:r>
      <w:r w:rsidRPr="00B023D6">
        <w:t>Михайловой;</w:t>
      </w:r>
      <w:r w:rsidRPr="00B023D6">
        <w:rPr>
          <w:spacing w:val="1"/>
        </w:rPr>
        <w:t xml:space="preserve"> </w:t>
      </w:r>
      <w:r w:rsidRPr="00B023D6">
        <w:t>«Мы</w:t>
      </w:r>
      <w:r w:rsidRPr="00B023D6">
        <w:rPr>
          <w:spacing w:val="1"/>
        </w:rPr>
        <w:t xml:space="preserve"> </w:t>
      </w:r>
      <w:r w:rsidRPr="00B023D6">
        <w:t>умеем»,</w:t>
      </w:r>
      <w:r w:rsidRPr="00B023D6">
        <w:rPr>
          <w:spacing w:val="1"/>
        </w:rPr>
        <w:t xml:space="preserve"> </w:t>
      </w:r>
      <w:r w:rsidRPr="00B023D6">
        <w:t>«Прятки»,</w:t>
      </w:r>
      <w:r w:rsidRPr="00B023D6">
        <w:rPr>
          <w:spacing w:val="1"/>
        </w:rPr>
        <w:t xml:space="preserve"> </w:t>
      </w:r>
      <w:r w:rsidRPr="00B023D6">
        <w:t>муз.</w:t>
      </w:r>
      <w:r w:rsidRPr="00B023D6">
        <w:rPr>
          <w:spacing w:val="1"/>
        </w:rPr>
        <w:t xml:space="preserve"> </w:t>
      </w:r>
      <w:r w:rsidRPr="00B023D6">
        <w:t>Т.</w:t>
      </w:r>
      <w:r w:rsidRPr="00B023D6">
        <w:rPr>
          <w:spacing w:val="1"/>
        </w:rPr>
        <w:t xml:space="preserve"> </w:t>
      </w:r>
      <w:r w:rsidRPr="00B023D6">
        <w:t>Ломовой;</w:t>
      </w:r>
      <w:r w:rsidRPr="00B023D6">
        <w:rPr>
          <w:spacing w:val="1"/>
        </w:rPr>
        <w:t xml:space="preserve"> </w:t>
      </w:r>
      <w:r w:rsidRPr="00B023D6">
        <w:t>«Разноцветные</w:t>
      </w:r>
      <w:r w:rsidRPr="00B023D6">
        <w:rPr>
          <w:spacing w:val="1"/>
        </w:rPr>
        <w:t xml:space="preserve"> </w:t>
      </w:r>
      <w:r w:rsidRPr="00B023D6">
        <w:t>флажки»,</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мелодия.</w:t>
      </w:r>
    </w:p>
    <w:p w14:paraId="4B1762B5" w14:textId="77777777" w:rsidR="00C83C1B" w:rsidRPr="00B023D6" w:rsidRDefault="00C83C1B" w:rsidP="00B023D6">
      <w:pPr>
        <w:pStyle w:val="a3"/>
        <w:spacing w:line="276" w:lineRule="auto"/>
        <w:ind w:left="0" w:firstLine="425"/>
      </w:pPr>
      <w:r w:rsidRPr="00B023D6">
        <w:rPr>
          <w:i/>
        </w:rPr>
        <w:t xml:space="preserve">Инсценирование. </w:t>
      </w:r>
      <w:r w:rsidRPr="00B023D6">
        <w:t>рус. нар. сказок («Репка», «Курочка Ряба»), песен («Пастушок», муз. А.</w:t>
      </w:r>
      <w:r w:rsidRPr="00B023D6">
        <w:rPr>
          <w:spacing w:val="1"/>
        </w:rPr>
        <w:t xml:space="preserve"> </w:t>
      </w:r>
      <w:r w:rsidRPr="00B023D6">
        <w:t>Филиппенко;</w:t>
      </w:r>
      <w:r w:rsidRPr="00B023D6">
        <w:rPr>
          <w:spacing w:val="1"/>
        </w:rPr>
        <w:t xml:space="preserve"> </w:t>
      </w:r>
      <w:r w:rsidRPr="00B023D6">
        <w:t>«Петрушка</w:t>
      </w:r>
      <w:r w:rsidRPr="00B023D6">
        <w:rPr>
          <w:spacing w:val="1"/>
        </w:rPr>
        <w:t xml:space="preserve"> </w:t>
      </w:r>
      <w:r w:rsidRPr="00B023D6">
        <w:t>и</w:t>
      </w:r>
      <w:r w:rsidRPr="00B023D6">
        <w:rPr>
          <w:spacing w:val="1"/>
        </w:rPr>
        <w:t xml:space="preserve"> </w:t>
      </w:r>
      <w:r w:rsidRPr="00B023D6">
        <w:t>Бобик»,</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Макшанцевой),</w:t>
      </w:r>
      <w:r w:rsidRPr="00B023D6">
        <w:rPr>
          <w:spacing w:val="1"/>
        </w:rPr>
        <w:t xml:space="preserve"> </w:t>
      </w:r>
      <w:r w:rsidRPr="00B023D6">
        <w:t>показ</w:t>
      </w:r>
      <w:r w:rsidRPr="00B023D6">
        <w:rPr>
          <w:spacing w:val="1"/>
        </w:rPr>
        <w:t xml:space="preserve"> </w:t>
      </w:r>
      <w:r w:rsidRPr="00B023D6">
        <w:t>кукольных</w:t>
      </w:r>
      <w:r w:rsidRPr="00B023D6">
        <w:rPr>
          <w:spacing w:val="1"/>
        </w:rPr>
        <w:t xml:space="preserve"> </w:t>
      </w:r>
      <w:r w:rsidRPr="00B023D6">
        <w:t>спектаклей</w:t>
      </w:r>
      <w:r w:rsidRPr="00B023D6">
        <w:rPr>
          <w:spacing w:val="1"/>
        </w:rPr>
        <w:t xml:space="preserve"> </w:t>
      </w:r>
      <w:r w:rsidRPr="00B023D6">
        <w:t>(«Петрушкины</w:t>
      </w:r>
      <w:r w:rsidRPr="00B023D6">
        <w:rPr>
          <w:spacing w:val="1"/>
        </w:rPr>
        <w:t xml:space="preserve"> </w:t>
      </w:r>
      <w:r w:rsidRPr="00B023D6">
        <w:t>друзья»,</w:t>
      </w:r>
      <w:r w:rsidRPr="00B023D6">
        <w:rPr>
          <w:spacing w:val="1"/>
        </w:rPr>
        <w:t xml:space="preserve"> </w:t>
      </w:r>
      <w:r w:rsidRPr="00B023D6">
        <w:t>Т.</w:t>
      </w:r>
      <w:r w:rsidRPr="00B023D6">
        <w:rPr>
          <w:spacing w:val="1"/>
        </w:rPr>
        <w:t xml:space="preserve"> </w:t>
      </w:r>
      <w:r w:rsidRPr="00B023D6">
        <w:t>Караманенко;</w:t>
      </w:r>
      <w:r w:rsidRPr="00B023D6">
        <w:rPr>
          <w:spacing w:val="1"/>
        </w:rPr>
        <w:t xml:space="preserve"> </w:t>
      </w:r>
      <w:r w:rsidRPr="00B023D6">
        <w:t>«Зайка</w:t>
      </w:r>
      <w:r w:rsidRPr="00B023D6">
        <w:rPr>
          <w:spacing w:val="1"/>
        </w:rPr>
        <w:t xml:space="preserve"> </w:t>
      </w:r>
      <w:r w:rsidRPr="00B023D6">
        <w:t>простудился»,</w:t>
      </w:r>
      <w:r w:rsidRPr="00B023D6">
        <w:rPr>
          <w:spacing w:val="1"/>
        </w:rPr>
        <w:t xml:space="preserve"> </w:t>
      </w:r>
      <w:r w:rsidRPr="00B023D6">
        <w:t>М.</w:t>
      </w:r>
      <w:r w:rsidRPr="00B023D6">
        <w:rPr>
          <w:spacing w:val="1"/>
        </w:rPr>
        <w:t xml:space="preserve"> </w:t>
      </w:r>
      <w:r w:rsidRPr="00B023D6">
        <w:t>Буш;</w:t>
      </w:r>
      <w:r w:rsidRPr="00B023D6">
        <w:rPr>
          <w:spacing w:val="1"/>
        </w:rPr>
        <w:t xml:space="preserve"> </w:t>
      </w:r>
      <w:r w:rsidRPr="00B023D6">
        <w:t>«Любочка</w:t>
      </w:r>
      <w:r w:rsidRPr="00B023D6">
        <w:rPr>
          <w:spacing w:val="1"/>
        </w:rPr>
        <w:t xml:space="preserve"> </w:t>
      </w:r>
      <w:r w:rsidRPr="00B023D6">
        <w:t>и</w:t>
      </w:r>
      <w:r w:rsidRPr="00B023D6">
        <w:rPr>
          <w:spacing w:val="1"/>
        </w:rPr>
        <w:t xml:space="preserve"> </w:t>
      </w:r>
      <w:r w:rsidRPr="00B023D6">
        <w:t>ее</w:t>
      </w:r>
      <w:r w:rsidRPr="00B023D6">
        <w:rPr>
          <w:spacing w:val="-57"/>
        </w:rPr>
        <w:t xml:space="preserve"> </w:t>
      </w:r>
      <w:r w:rsidRPr="00B023D6">
        <w:t>помощники», А. Колобова; «Игрушки», А. Барто). «Бабочки», обыгрывание рус. нар. потешек,</w:t>
      </w:r>
      <w:r w:rsidRPr="00B023D6">
        <w:rPr>
          <w:spacing w:val="1"/>
        </w:rPr>
        <w:t xml:space="preserve"> </w:t>
      </w:r>
      <w:r w:rsidRPr="00B023D6">
        <w:lastRenderedPageBreak/>
        <w:t>сюрпризные моменты: «Чудесный мешочек», «Волшебный сундучок», «Кто к нам пришел?», «В</w:t>
      </w:r>
      <w:r w:rsidRPr="00B023D6">
        <w:rPr>
          <w:spacing w:val="1"/>
        </w:rPr>
        <w:t xml:space="preserve"> </w:t>
      </w:r>
      <w:r w:rsidRPr="00B023D6">
        <w:t>лесу», муз. Е. Тиличеевой; «Праздник», «Музыкальные инструменты», муз. Г. Фрида; «Воронята»,</w:t>
      </w:r>
      <w:r w:rsidRPr="00B023D6">
        <w:rPr>
          <w:spacing w:val="-57"/>
        </w:rPr>
        <w:t xml:space="preserve"> </w:t>
      </w:r>
      <w:r w:rsidRPr="00B023D6">
        <w:t>муз.</w:t>
      </w:r>
      <w:r w:rsidRPr="00B023D6">
        <w:rPr>
          <w:spacing w:val="-1"/>
        </w:rPr>
        <w:t xml:space="preserve"> </w:t>
      </w:r>
      <w:r w:rsidRPr="00B023D6">
        <w:t>М.</w:t>
      </w:r>
      <w:r w:rsidRPr="00B023D6">
        <w:rPr>
          <w:spacing w:val="-1"/>
        </w:rPr>
        <w:t xml:space="preserve"> </w:t>
      </w:r>
      <w:r w:rsidRPr="00B023D6">
        <w:t>Раухвергера.</w:t>
      </w:r>
    </w:p>
    <w:p w14:paraId="5B329A43" w14:textId="77777777" w:rsidR="00C83C1B" w:rsidRPr="00B023D6" w:rsidRDefault="00C83C1B" w:rsidP="00B023D6">
      <w:pPr>
        <w:pStyle w:val="a3"/>
        <w:spacing w:line="276" w:lineRule="auto"/>
        <w:ind w:left="0" w:firstLine="425"/>
      </w:pPr>
    </w:p>
    <w:p w14:paraId="3F54D462"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2</w:t>
      </w:r>
      <w:r w:rsidRPr="00B023D6">
        <w:rPr>
          <w:spacing w:val="-3"/>
        </w:rPr>
        <w:t xml:space="preserve"> </w:t>
      </w:r>
      <w:r w:rsidRPr="00B023D6">
        <w:t>до</w:t>
      </w:r>
      <w:r w:rsidRPr="00B023D6">
        <w:rPr>
          <w:spacing w:val="-1"/>
        </w:rPr>
        <w:t xml:space="preserve"> </w:t>
      </w:r>
      <w:r w:rsidRPr="00B023D6">
        <w:t>3 лет</w:t>
      </w:r>
    </w:p>
    <w:p w14:paraId="3464777D" w14:textId="77777777" w:rsidR="00C83C1B" w:rsidRPr="00B023D6" w:rsidRDefault="00C83C1B" w:rsidP="00B023D6">
      <w:pPr>
        <w:pStyle w:val="a3"/>
        <w:spacing w:line="276" w:lineRule="auto"/>
        <w:ind w:left="0" w:firstLine="425"/>
      </w:pPr>
      <w:r w:rsidRPr="00B023D6">
        <w:rPr>
          <w:i/>
        </w:rPr>
        <w:t>Слушание.</w:t>
      </w:r>
      <w:r w:rsidRPr="00B023D6">
        <w:rPr>
          <w:i/>
          <w:spacing w:val="1"/>
        </w:rPr>
        <w:t xml:space="preserve"> </w:t>
      </w:r>
      <w:r w:rsidRPr="00B023D6">
        <w:t>«Наша погремушка», муз. И. Арсеева, сл. И. Черницкой; «Весною», «Осенью»,</w:t>
      </w:r>
      <w:r w:rsidRPr="00B023D6">
        <w:rPr>
          <w:spacing w:val="1"/>
        </w:rPr>
        <w:t xml:space="preserve"> </w:t>
      </w:r>
      <w:r w:rsidRPr="00B023D6">
        <w:t>муз. С. Майкапара; «Цветики», муз. В. Карасевой, сл. Н. Френкель; «Вот как мы умеем», «Марш и</w:t>
      </w:r>
      <w:r w:rsidRPr="00B023D6">
        <w:rPr>
          <w:spacing w:val="1"/>
        </w:rPr>
        <w:t xml:space="preserve"> </w:t>
      </w:r>
      <w:r w:rsidRPr="00B023D6">
        <w:t>бег», муз. Е. Тиличеевой, сл. Н. Френкель; «Кошечка» (к игре «Кошка и котята»), муз. В. Витлина,</w:t>
      </w:r>
      <w:r w:rsidRPr="00B023D6">
        <w:rPr>
          <w:spacing w:val="1"/>
        </w:rPr>
        <w:t xml:space="preserve"> </w:t>
      </w:r>
      <w:r w:rsidRPr="00B023D6">
        <w:t>сл.</w:t>
      </w:r>
      <w:r w:rsidRPr="00B023D6">
        <w:rPr>
          <w:spacing w:val="1"/>
        </w:rPr>
        <w:t xml:space="preserve"> </w:t>
      </w:r>
      <w:r w:rsidRPr="00B023D6">
        <w:t>Н.</w:t>
      </w:r>
      <w:r w:rsidRPr="00B023D6">
        <w:rPr>
          <w:spacing w:val="1"/>
        </w:rPr>
        <w:t xml:space="preserve"> </w:t>
      </w:r>
      <w:r w:rsidRPr="00B023D6">
        <w:t>Найденовой;</w:t>
      </w:r>
      <w:r w:rsidRPr="00B023D6">
        <w:rPr>
          <w:spacing w:val="1"/>
        </w:rPr>
        <w:t xml:space="preserve"> </w:t>
      </w:r>
      <w:r w:rsidRPr="00B023D6">
        <w:t>«Микита»,</w:t>
      </w:r>
      <w:r w:rsidRPr="00B023D6">
        <w:rPr>
          <w:spacing w:val="1"/>
        </w:rPr>
        <w:t xml:space="preserve"> </w:t>
      </w:r>
      <w:r w:rsidRPr="00B023D6">
        <w:t>белорус.</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обраб.</w:t>
      </w:r>
      <w:r w:rsidRPr="00B023D6">
        <w:rPr>
          <w:spacing w:val="1"/>
        </w:rPr>
        <w:t xml:space="preserve"> </w:t>
      </w:r>
      <w:r w:rsidRPr="00B023D6">
        <w:t>С.</w:t>
      </w:r>
      <w:r w:rsidRPr="00B023D6">
        <w:rPr>
          <w:spacing w:val="1"/>
        </w:rPr>
        <w:t xml:space="preserve"> </w:t>
      </w:r>
      <w:r w:rsidRPr="00B023D6">
        <w:t>Полонского;</w:t>
      </w:r>
      <w:r w:rsidRPr="00B023D6">
        <w:rPr>
          <w:spacing w:val="1"/>
        </w:rPr>
        <w:t xml:space="preserve"> </w:t>
      </w:r>
      <w:r w:rsidRPr="00B023D6">
        <w:t>«Пляска</w:t>
      </w:r>
      <w:r w:rsidRPr="00B023D6">
        <w:rPr>
          <w:spacing w:val="60"/>
        </w:rPr>
        <w:t xml:space="preserve"> </w:t>
      </w:r>
      <w:r w:rsidRPr="00B023D6">
        <w:t>с</w:t>
      </w:r>
      <w:r w:rsidRPr="00B023D6">
        <w:rPr>
          <w:spacing w:val="1"/>
        </w:rPr>
        <w:t xml:space="preserve"> </w:t>
      </w:r>
      <w:r w:rsidRPr="00B023D6">
        <w:t>платочком», муз. Е. Тиличеевой, сл. И. Грантовской;</w:t>
      </w:r>
      <w:r w:rsidRPr="00B023D6">
        <w:rPr>
          <w:spacing w:val="1"/>
        </w:rPr>
        <w:t xml:space="preserve"> </w:t>
      </w:r>
      <w:r w:rsidRPr="00B023D6">
        <w:t>«Полянка», рус. нар. мелодия, обраб.</w:t>
      </w:r>
      <w:r w:rsidRPr="00B023D6">
        <w:rPr>
          <w:spacing w:val="1"/>
        </w:rPr>
        <w:t xml:space="preserve"> </w:t>
      </w:r>
      <w:r w:rsidRPr="00B023D6">
        <w:t>Г.</w:t>
      </w:r>
      <w:r w:rsidRPr="00B023D6">
        <w:rPr>
          <w:spacing w:val="1"/>
        </w:rPr>
        <w:t xml:space="preserve"> </w:t>
      </w:r>
      <w:r w:rsidRPr="00B023D6">
        <w:t>Фрида;</w:t>
      </w:r>
      <w:r w:rsidRPr="00B023D6">
        <w:rPr>
          <w:spacing w:val="4"/>
        </w:rPr>
        <w:t xml:space="preserve"> </w:t>
      </w:r>
      <w:r w:rsidRPr="00B023D6">
        <w:t>«Утро»,</w:t>
      </w:r>
      <w:r w:rsidRPr="00B023D6">
        <w:rPr>
          <w:spacing w:val="2"/>
        </w:rPr>
        <w:t xml:space="preserve"> </w:t>
      </w:r>
      <w:r w:rsidRPr="00B023D6">
        <w:t>муз.</w:t>
      </w:r>
      <w:r w:rsidRPr="00B023D6">
        <w:rPr>
          <w:spacing w:val="-1"/>
        </w:rPr>
        <w:t xml:space="preserve"> </w:t>
      </w:r>
      <w:r w:rsidRPr="00B023D6">
        <w:t>Г.</w:t>
      </w:r>
      <w:r w:rsidRPr="00B023D6">
        <w:rPr>
          <w:spacing w:val="2"/>
        </w:rPr>
        <w:t xml:space="preserve"> </w:t>
      </w:r>
      <w:r w:rsidRPr="00B023D6">
        <w:t>Гриневича,</w:t>
      </w:r>
      <w:r w:rsidRPr="00B023D6">
        <w:rPr>
          <w:spacing w:val="-1"/>
        </w:rPr>
        <w:t xml:space="preserve"> </w:t>
      </w:r>
      <w:r w:rsidRPr="00B023D6">
        <w:t>сл.</w:t>
      </w:r>
      <w:r w:rsidRPr="00B023D6">
        <w:rPr>
          <w:spacing w:val="-1"/>
        </w:rPr>
        <w:t xml:space="preserve"> </w:t>
      </w:r>
      <w:r w:rsidRPr="00B023D6">
        <w:t>С.</w:t>
      </w:r>
      <w:r w:rsidRPr="00B023D6">
        <w:rPr>
          <w:spacing w:val="3"/>
        </w:rPr>
        <w:t xml:space="preserve"> </w:t>
      </w:r>
      <w:r w:rsidRPr="00B023D6">
        <w:t>Прокофьевой;</w:t>
      </w:r>
    </w:p>
    <w:p w14:paraId="0D48BF9E" w14:textId="77777777" w:rsidR="00C83C1B" w:rsidRPr="00B023D6" w:rsidRDefault="00C83C1B" w:rsidP="00B023D6">
      <w:pPr>
        <w:pStyle w:val="a3"/>
        <w:spacing w:line="276" w:lineRule="auto"/>
        <w:ind w:left="0" w:firstLine="425"/>
      </w:pPr>
      <w:r w:rsidRPr="00B023D6">
        <w:rPr>
          <w:i/>
        </w:rPr>
        <w:t xml:space="preserve">Пение. </w:t>
      </w:r>
      <w:r w:rsidRPr="00B023D6">
        <w:t>«Баю» (колыбельная), муз. М. Раухвергера; «Белые гуси», муз. М. Красева, сл. М.</w:t>
      </w:r>
      <w:r w:rsidRPr="00B023D6">
        <w:rPr>
          <w:spacing w:val="1"/>
        </w:rPr>
        <w:t xml:space="preserve"> </w:t>
      </w:r>
      <w:r w:rsidRPr="00B023D6">
        <w:t>Клоковой;</w:t>
      </w:r>
      <w:r w:rsidRPr="00B023D6">
        <w:rPr>
          <w:spacing w:val="19"/>
        </w:rPr>
        <w:t xml:space="preserve"> </w:t>
      </w:r>
      <w:r w:rsidRPr="00B023D6">
        <w:t>«Где</w:t>
      </w:r>
      <w:r w:rsidRPr="00B023D6">
        <w:rPr>
          <w:spacing w:val="15"/>
        </w:rPr>
        <w:t xml:space="preserve"> </w:t>
      </w:r>
      <w:r w:rsidRPr="00B023D6">
        <w:t>ты,</w:t>
      </w:r>
      <w:r w:rsidRPr="00B023D6">
        <w:rPr>
          <w:spacing w:val="16"/>
        </w:rPr>
        <w:t xml:space="preserve"> </w:t>
      </w:r>
      <w:r w:rsidRPr="00B023D6">
        <w:t>зайка?»,</w:t>
      </w:r>
      <w:r w:rsidRPr="00B023D6">
        <w:rPr>
          <w:spacing w:val="15"/>
        </w:rPr>
        <w:t xml:space="preserve"> </w:t>
      </w:r>
      <w:r w:rsidRPr="00B023D6">
        <w:t>обраб.</w:t>
      </w:r>
      <w:r w:rsidRPr="00B023D6">
        <w:rPr>
          <w:spacing w:val="16"/>
        </w:rPr>
        <w:t xml:space="preserve"> </w:t>
      </w:r>
      <w:r w:rsidRPr="00B023D6">
        <w:t>Е.</w:t>
      </w:r>
      <w:r w:rsidRPr="00B023D6">
        <w:rPr>
          <w:spacing w:val="15"/>
        </w:rPr>
        <w:t xml:space="preserve"> </w:t>
      </w:r>
      <w:r w:rsidRPr="00B023D6">
        <w:t>Тиличеевой;</w:t>
      </w:r>
      <w:r w:rsidRPr="00B023D6">
        <w:rPr>
          <w:spacing w:val="21"/>
        </w:rPr>
        <w:t xml:space="preserve"> </w:t>
      </w:r>
      <w:r w:rsidRPr="00B023D6">
        <w:t>«Дождик»,</w:t>
      </w:r>
      <w:r w:rsidRPr="00B023D6">
        <w:rPr>
          <w:spacing w:val="15"/>
        </w:rPr>
        <w:t xml:space="preserve"> </w:t>
      </w:r>
      <w:r w:rsidRPr="00B023D6">
        <w:t>рус.</w:t>
      </w:r>
      <w:r w:rsidRPr="00B023D6">
        <w:rPr>
          <w:spacing w:val="15"/>
        </w:rPr>
        <w:t xml:space="preserve"> </w:t>
      </w:r>
      <w:r w:rsidRPr="00B023D6">
        <w:t>нар.</w:t>
      </w:r>
      <w:r w:rsidRPr="00B023D6">
        <w:rPr>
          <w:spacing w:val="15"/>
        </w:rPr>
        <w:t xml:space="preserve"> </w:t>
      </w:r>
      <w:r w:rsidRPr="00B023D6">
        <w:t>мелодия,</w:t>
      </w:r>
      <w:r w:rsidRPr="00B023D6">
        <w:rPr>
          <w:spacing w:val="15"/>
        </w:rPr>
        <w:t xml:space="preserve"> </w:t>
      </w:r>
      <w:r w:rsidRPr="00B023D6">
        <w:t>обраб.</w:t>
      </w:r>
      <w:r w:rsidRPr="00B023D6">
        <w:rPr>
          <w:spacing w:val="16"/>
        </w:rPr>
        <w:t xml:space="preserve"> </w:t>
      </w:r>
      <w:r w:rsidRPr="00B023D6">
        <w:t>B.</w:t>
      </w:r>
      <w:r w:rsidRPr="00B023D6">
        <w:rPr>
          <w:spacing w:val="18"/>
        </w:rPr>
        <w:t xml:space="preserve"> </w:t>
      </w:r>
      <w:r w:rsidRPr="00B023D6">
        <w:t>Фере;</w:t>
      </w:r>
    </w:p>
    <w:p w14:paraId="3AEBD5A2" w14:textId="77777777" w:rsidR="00C83C1B" w:rsidRPr="00B023D6" w:rsidRDefault="00C83C1B" w:rsidP="00B023D6">
      <w:pPr>
        <w:pStyle w:val="a3"/>
        <w:spacing w:line="276" w:lineRule="auto"/>
        <w:ind w:left="0" w:firstLine="425"/>
      </w:pPr>
      <w:r w:rsidRPr="00B023D6">
        <w:t>«Елочка»,</w:t>
      </w:r>
      <w:r w:rsidRPr="00B023D6">
        <w:rPr>
          <w:spacing w:val="62"/>
        </w:rPr>
        <w:t xml:space="preserve"> </w:t>
      </w:r>
      <w:r w:rsidRPr="00B023D6">
        <w:t>муз.</w:t>
      </w:r>
      <w:r w:rsidRPr="00B023D6">
        <w:rPr>
          <w:spacing w:val="58"/>
        </w:rPr>
        <w:t xml:space="preserve"> </w:t>
      </w:r>
      <w:r w:rsidRPr="00B023D6">
        <w:t>Е.</w:t>
      </w:r>
      <w:r w:rsidRPr="00B023D6">
        <w:rPr>
          <w:spacing w:val="61"/>
        </w:rPr>
        <w:t xml:space="preserve"> </w:t>
      </w:r>
      <w:r w:rsidRPr="00B023D6">
        <w:t>Тиличеевой,</w:t>
      </w:r>
      <w:r w:rsidRPr="00B023D6">
        <w:rPr>
          <w:spacing w:val="59"/>
        </w:rPr>
        <w:t xml:space="preserve"> </w:t>
      </w:r>
      <w:r w:rsidRPr="00B023D6">
        <w:t>сл.</w:t>
      </w:r>
      <w:r w:rsidRPr="00B023D6">
        <w:rPr>
          <w:spacing w:val="60"/>
        </w:rPr>
        <w:t xml:space="preserve"> </w:t>
      </w:r>
      <w:r w:rsidRPr="00B023D6">
        <w:t>М.</w:t>
      </w:r>
      <w:r w:rsidRPr="00B023D6">
        <w:rPr>
          <w:spacing w:val="59"/>
        </w:rPr>
        <w:t xml:space="preserve"> </w:t>
      </w:r>
      <w:r w:rsidRPr="00B023D6">
        <w:t>Булатова;</w:t>
      </w:r>
      <w:r w:rsidRPr="00B023D6">
        <w:rPr>
          <w:spacing w:val="69"/>
        </w:rPr>
        <w:t xml:space="preserve"> </w:t>
      </w:r>
      <w:r w:rsidRPr="00B023D6">
        <w:t>«Зима»,</w:t>
      </w:r>
      <w:r w:rsidRPr="00B023D6">
        <w:rPr>
          <w:spacing w:val="62"/>
        </w:rPr>
        <w:t xml:space="preserve"> </w:t>
      </w:r>
      <w:r w:rsidRPr="00B023D6">
        <w:t>муз.</w:t>
      </w:r>
      <w:r w:rsidRPr="00B023D6">
        <w:rPr>
          <w:spacing w:val="63"/>
        </w:rPr>
        <w:t xml:space="preserve"> </w:t>
      </w:r>
      <w:r w:rsidRPr="00B023D6">
        <w:t>В. Карасевой,</w:t>
      </w:r>
      <w:r w:rsidRPr="00B023D6">
        <w:rPr>
          <w:spacing w:val="59"/>
        </w:rPr>
        <w:t xml:space="preserve"> </w:t>
      </w:r>
      <w:r w:rsidRPr="00B023D6">
        <w:t>сл.</w:t>
      </w:r>
      <w:r w:rsidRPr="00B023D6">
        <w:rPr>
          <w:spacing w:val="61"/>
        </w:rPr>
        <w:t xml:space="preserve"> </w:t>
      </w:r>
      <w:r w:rsidRPr="00B023D6">
        <w:t>Н.</w:t>
      </w:r>
      <w:r w:rsidRPr="00B023D6">
        <w:rPr>
          <w:spacing w:val="58"/>
        </w:rPr>
        <w:t xml:space="preserve"> </w:t>
      </w:r>
      <w:r w:rsidRPr="00B023D6">
        <w:t>Френкель;</w:t>
      </w:r>
    </w:p>
    <w:p w14:paraId="046F7B67" w14:textId="77777777" w:rsidR="00C83C1B" w:rsidRPr="00B023D6" w:rsidRDefault="00C83C1B" w:rsidP="00B023D6">
      <w:pPr>
        <w:pStyle w:val="a3"/>
        <w:spacing w:line="276" w:lineRule="auto"/>
        <w:ind w:left="0" w:firstLine="425"/>
      </w:pPr>
      <w:r w:rsidRPr="00B023D6">
        <w:t>«Кошечка»,</w:t>
      </w:r>
      <w:r w:rsidRPr="00B023D6">
        <w:rPr>
          <w:spacing w:val="1"/>
        </w:rPr>
        <w:t xml:space="preserve"> </w:t>
      </w:r>
      <w:r w:rsidRPr="00B023D6">
        <w:t>муз. В. Витлина, сл. Н. Найденовой;</w:t>
      </w:r>
      <w:r w:rsidRPr="00B023D6">
        <w:rPr>
          <w:spacing w:val="1"/>
        </w:rPr>
        <w:t xml:space="preserve"> </w:t>
      </w:r>
      <w:r w:rsidRPr="00B023D6">
        <w:t>«Ладушки», рус. нар. мелодия;</w:t>
      </w:r>
      <w:r w:rsidRPr="00B023D6">
        <w:rPr>
          <w:spacing w:val="60"/>
        </w:rPr>
        <w:t xml:space="preserve"> </w:t>
      </w:r>
      <w:r w:rsidRPr="00B023D6">
        <w:t>«Птичка»,</w:t>
      </w:r>
      <w:r w:rsidRPr="00B023D6">
        <w:rPr>
          <w:spacing w:val="60"/>
        </w:rPr>
        <w:t xml:space="preserve"> </w:t>
      </w:r>
      <w:r w:rsidRPr="00B023D6">
        <w:t>муз.</w:t>
      </w:r>
      <w:r w:rsidRPr="00B023D6">
        <w:rPr>
          <w:spacing w:val="1"/>
        </w:rPr>
        <w:t xml:space="preserve"> </w:t>
      </w:r>
      <w:r w:rsidRPr="00B023D6">
        <w:t>М. Раухвергера, сл. А. Барто; «Собачка», муз. М. Раухвергера, сл. Н. Комиссаровой; «Цыплята»,</w:t>
      </w:r>
      <w:r w:rsidRPr="00B023D6">
        <w:rPr>
          <w:spacing w:val="1"/>
        </w:rPr>
        <w:t xml:space="preserve"> </w:t>
      </w:r>
      <w:r w:rsidRPr="00B023D6">
        <w:t>муз.</w:t>
      </w:r>
      <w:r w:rsidRPr="00B023D6">
        <w:rPr>
          <w:spacing w:val="-2"/>
        </w:rPr>
        <w:t xml:space="preserve"> </w:t>
      </w:r>
      <w:r w:rsidRPr="00B023D6">
        <w:t>А.</w:t>
      </w:r>
      <w:r w:rsidRPr="00B023D6">
        <w:rPr>
          <w:spacing w:val="-2"/>
        </w:rPr>
        <w:t xml:space="preserve"> </w:t>
      </w:r>
      <w:r w:rsidRPr="00B023D6">
        <w:t>Филиппенко,</w:t>
      </w:r>
      <w:r w:rsidRPr="00B023D6">
        <w:rPr>
          <w:spacing w:val="-1"/>
        </w:rPr>
        <w:t xml:space="preserve"> </w:t>
      </w:r>
      <w:r w:rsidRPr="00B023D6">
        <w:t>сл.</w:t>
      </w:r>
      <w:r w:rsidRPr="00B023D6">
        <w:rPr>
          <w:spacing w:val="-1"/>
        </w:rPr>
        <w:t xml:space="preserve"> </w:t>
      </w:r>
      <w:r w:rsidRPr="00B023D6">
        <w:t>Т.</w:t>
      </w:r>
      <w:r w:rsidRPr="00B023D6">
        <w:rPr>
          <w:spacing w:val="-2"/>
        </w:rPr>
        <w:t xml:space="preserve"> </w:t>
      </w:r>
      <w:r w:rsidRPr="00B023D6">
        <w:t>Волгиной;</w:t>
      </w:r>
      <w:r w:rsidRPr="00B023D6">
        <w:rPr>
          <w:spacing w:val="1"/>
        </w:rPr>
        <w:t xml:space="preserve"> </w:t>
      </w:r>
      <w:r w:rsidRPr="00B023D6">
        <w:t>«Колокольчик»,</w:t>
      </w:r>
      <w:r w:rsidRPr="00B023D6">
        <w:rPr>
          <w:spacing w:val="4"/>
        </w:rPr>
        <w:t xml:space="preserve"> </w:t>
      </w:r>
      <w:r w:rsidRPr="00B023D6">
        <w:t>муз.</w:t>
      </w:r>
      <w:r w:rsidRPr="00B023D6">
        <w:rPr>
          <w:spacing w:val="-2"/>
        </w:rPr>
        <w:t xml:space="preserve"> </w:t>
      </w:r>
      <w:r w:rsidRPr="00B023D6">
        <w:t>И.</w:t>
      </w:r>
      <w:r w:rsidRPr="00B023D6">
        <w:rPr>
          <w:spacing w:val="-2"/>
        </w:rPr>
        <w:t xml:space="preserve"> </w:t>
      </w:r>
      <w:r w:rsidRPr="00B023D6">
        <w:t>Арсеева,</w:t>
      </w:r>
      <w:r w:rsidRPr="00B023D6">
        <w:rPr>
          <w:spacing w:val="-1"/>
        </w:rPr>
        <w:t xml:space="preserve"> </w:t>
      </w:r>
      <w:r w:rsidRPr="00B023D6">
        <w:t>сл.</w:t>
      </w:r>
      <w:r w:rsidRPr="00B023D6">
        <w:rPr>
          <w:spacing w:val="-2"/>
        </w:rPr>
        <w:t xml:space="preserve"> </w:t>
      </w:r>
      <w:r w:rsidRPr="00B023D6">
        <w:t>И.</w:t>
      </w:r>
      <w:r w:rsidRPr="00B023D6">
        <w:rPr>
          <w:spacing w:val="-2"/>
        </w:rPr>
        <w:t xml:space="preserve"> </w:t>
      </w:r>
      <w:r w:rsidRPr="00B023D6">
        <w:t>Черницкой;</w:t>
      </w:r>
    </w:p>
    <w:p w14:paraId="43DDBFD6" w14:textId="77777777" w:rsidR="00C83C1B" w:rsidRPr="00B023D6" w:rsidRDefault="00C83C1B" w:rsidP="00B023D6">
      <w:pPr>
        <w:spacing w:line="276" w:lineRule="auto"/>
        <w:ind w:firstLine="425"/>
        <w:jc w:val="both"/>
        <w:rPr>
          <w:sz w:val="24"/>
          <w:szCs w:val="24"/>
        </w:rPr>
      </w:pPr>
      <w:r w:rsidRPr="00B023D6">
        <w:rPr>
          <w:i/>
          <w:sz w:val="24"/>
          <w:szCs w:val="24"/>
        </w:rPr>
        <w:t>Музыкально-ритмические</w:t>
      </w:r>
      <w:r w:rsidRPr="00B023D6">
        <w:rPr>
          <w:i/>
          <w:spacing w:val="3"/>
          <w:sz w:val="24"/>
          <w:szCs w:val="24"/>
        </w:rPr>
        <w:t xml:space="preserve"> </w:t>
      </w:r>
      <w:r w:rsidRPr="00B023D6">
        <w:rPr>
          <w:i/>
          <w:sz w:val="24"/>
          <w:szCs w:val="24"/>
        </w:rPr>
        <w:t>движения.</w:t>
      </w:r>
      <w:r w:rsidRPr="00B023D6">
        <w:rPr>
          <w:i/>
          <w:spacing w:val="10"/>
          <w:sz w:val="24"/>
          <w:szCs w:val="24"/>
        </w:rPr>
        <w:t xml:space="preserve"> </w:t>
      </w:r>
      <w:r w:rsidRPr="00B023D6">
        <w:rPr>
          <w:sz w:val="24"/>
          <w:szCs w:val="24"/>
        </w:rPr>
        <w:t>«Дождик»,</w:t>
      </w:r>
      <w:r w:rsidRPr="00B023D6">
        <w:rPr>
          <w:spacing w:val="6"/>
          <w:sz w:val="24"/>
          <w:szCs w:val="24"/>
        </w:rPr>
        <w:t xml:space="preserve"> </w:t>
      </w:r>
      <w:r w:rsidRPr="00B023D6">
        <w:rPr>
          <w:sz w:val="24"/>
          <w:szCs w:val="24"/>
        </w:rPr>
        <w:t>муз.</w:t>
      </w:r>
      <w:r w:rsidRPr="00B023D6">
        <w:rPr>
          <w:spacing w:val="5"/>
          <w:sz w:val="24"/>
          <w:szCs w:val="24"/>
        </w:rPr>
        <w:t xml:space="preserve"> </w:t>
      </w:r>
      <w:r w:rsidRPr="00B023D6">
        <w:rPr>
          <w:sz w:val="24"/>
          <w:szCs w:val="24"/>
        </w:rPr>
        <w:t>и</w:t>
      </w:r>
      <w:r w:rsidRPr="00B023D6">
        <w:rPr>
          <w:spacing w:val="5"/>
          <w:sz w:val="24"/>
          <w:szCs w:val="24"/>
        </w:rPr>
        <w:t xml:space="preserve"> </w:t>
      </w:r>
      <w:r w:rsidRPr="00B023D6">
        <w:rPr>
          <w:sz w:val="24"/>
          <w:szCs w:val="24"/>
        </w:rPr>
        <w:t>сл.</w:t>
      </w:r>
      <w:r w:rsidRPr="00B023D6">
        <w:rPr>
          <w:spacing w:val="5"/>
          <w:sz w:val="24"/>
          <w:szCs w:val="24"/>
        </w:rPr>
        <w:t xml:space="preserve"> </w:t>
      </w:r>
      <w:r w:rsidRPr="00B023D6">
        <w:rPr>
          <w:sz w:val="24"/>
          <w:szCs w:val="24"/>
        </w:rPr>
        <w:t>Е.</w:t>
      </w:r>
      <w:r w:rsidRPr="00B023D6">
        <w:rPr>
          <w:spacing w:val="4"/>
          <w:sz w:val="24"/>
          <w:szCs w:val="24"/>
        </w:rPr>
        <w:t xml:space="preserve"> </w:t>
      </w:r>
      <w:r w:rsidRPr="00B023D6">
        <w:rPr>
          <w:sz w:val="24"/>
          <w:szCs w:val="24"/>
        </w:rPr>
        <w:t>Макшанцевой;</w:t>
      </w:r>
      <w:r w:rsidRPr="00B023D6">
        <w:rPr>
          <w:spacing w:val="13"/>
          <w:sz w:val="24"/>
          <w:szCs w:val="24"/>
        </w:rPr>
        <w:t xml:space="preserve"> </w:t>
      </w:r>
      <w:r w:rsidRPr="00B023D6">
        <w:rPr>
          <w:sz w:val="24"/>
          <w:szCs w:val="24"/>
        </w:rPr>
        <w:t>«Воробушки»,</w:t>
      </w:r>
    </w:p>
    <w:p w14:paraId="2D154F08" w14:textId="77777777" w:rsidR="00C83C1B" w:rsidRPr="00B023D6" w:rsidRDefault="00C83C1B" w:rsidP="00B023D6">
      <w:pPr>
        <w:pStyle w:val="a3"/>
        <w:spacing w:line="276" w:lineRule="auto"/>
        <w:ind w:left="0" w:firstLine="425"/>
      </w:pPr>
      <w:r w:rsidRPr="00B023D6">
        <w:t>«Погремушка, попляши», «Колокольчик», «Погуляем», муз. И. Арсеева, сл. И. Черницкой;</w:t>
      </w:r>
      <w:r w:rsidRPr="00B023D6">
        <w:rPr>
          <w:spacing w:val="1"/>
        </w:rPr>
        <w:t xml:space="preserve"> </w:t>
      </w:r>
      <w:r w:rsidRPr="00B023D6">
        <w:t>«Вот</w:t>
      </w:r>
      <w:r w:rsidRPr="00B023D6">
        <w:rPr>
          <w:spacing w:val="1"/>
        </w:rPr>
        <w:t xml:space="preserve"> </w:t>
      </w:r>
      <w:r w:rsidRPr="00B023D6">
        <w:t>как</w:t>
      </w:r>
      <w:r w:rsidRPr="00B023D6">
        <w:rPr>
          <w:spacing w:val="-1"/>
        </w:rPr>
        <w:t xml:space="preserve"> </w:t>
      </w:r>
      <w:r w:rsidRPr="00B023D6">
        <w:t>мы</w:t>
      </w:r>
      <w:r w:rsidRPr="00B023D6">
        <w:rPr>
          <w:spacing w:val="1"/>
        </w:rPr>
        <w:t xml:space="preserve"> </w:t>
      </w:r>
      <w:r w:rsidRPr="00B023D6">
        <w:t>умеем»,</w:t>
      </w:r>
      <w:r w:rsidRPr="00B023D6">
        <w:rPr>
          <w:spacing w:val="4"/>
        </w:rPr>
        <w:t xml:space="preserve"> </w:t>
      </w:r>
      <w:r w:rsidRPr="00B023D6">
        <w:t>муз.</w:t>
      </w:r>
      <w:r w:rsidRPr="00B023D6">
        <w:rPr>
          <w:spacing w:val="-1"/>
        </w:rPr>
        <w:t xml:space="preserve"> </w:t>
      </w:r>
      <w:r w:rsidRPr="00B023D6">
        <w:t>Е.</w:t>
      </w:r>
      <w:r w:rsidRPr="00B023D6">
        <w:rPr>
          <w:spacing w:val="2"/>
        </w:rPr>
        <w:t xml:space="preserve"> </w:t>
      </w:r>
      <w:r w:rsidRPr="00B023D6">
        <w:t>Тиличеевой, сл.</w:t>
      </w:r>
      <w:r w:rsidRPr="00B023D6">
        <w:rPr>
          <w:spacing w:val="-1"/>
        </w:rPr>
        <w:t xml:space="preserve"> </w:t>
      </w:r>
      <w:r w:rsidRPr="00B023D6">
        <w:t>Н.</w:t>
      </w:r>
      <w:r w:rsidRPr="00B023D6">
        <w:rPr>
          <w:spacing w:val="2"/>
        </w:rPr>
        <w:t xml:space="preserve"> </w:t>
      </w:r>
      <w:r w:rsidRPr="00B023D6">
        <w:t>Френкель;</w:t>
      </w:r>
    </w:p>
    <w:p w14:paraId="2585BB07" w14:textId="77777777" w:rsidR="00C83C1B" w:rsidRPr="00B023D6" w:rsidRDefault="00C83C1B" w:rsidP="00B023D6">
      <w:pPr>
        <w:spacing w:line="276" w:lineRule="auto"/>
        <w:ind w:firstLine="425"/>
        <w:jc w:val="both"/>
        <w:rPr>
          <w:sz w:val="24"/>
          <w:szCs w:val="24"/>
        </w:rPr>
      </w:pPr>
      <w:r w:rsidRPr="00B023D6">
        <w:rPr>
          <w:i/>
          <w:sz w:val="24"/>
          <w:szCs w:val="24"/>
        </w:rPr>
        <w:t>Рассказы</w:t>
      </w:r>
      <w:r w:rsidRPr="00B023D6">
        <w:rPr>
          <w:i/>
          <w:spacing w:val="1"/>
          <w:sz w:val="24"/>
          <w:szCs w:val="24"/>
        </w:rPr>
        <w:t xml:space="preserve"> </w:t>
      </w:r>
      <w:r w:rsidRPr="00B023D6">
        <w:rPr>
          <w:i/>
          <w:sz w:val="24"/>
          <w:szCs w:val="24"/>
        </w:rPr>
        <w:t>с</w:t>
      </w:r>
      <w:r w:rsidRPr="00B023D6">
        <w:rPr>
          <w:i/>
          <w:spacing w:val="1"/>
          <w:sz w:val="24"/>
          <w:szCs w:val="24"/>
        </w:rPr>
        <w:t xml:space="preserve"> </w:t>
      </w:r>
      <w:r w:rsidRPr="00B023D6">
        <w:rPr>
          <w:i/>
          <w:sz w:val="24"/>
          <w:szCs w:val="24"/>
        </w:rPr>
        <w:t>музыкальными</w:t>
      </w:r>
      <w:r w:rsidRPr="00B023D6">
        <w:rPr>
          <w:i/>
          <w:spacing w:val="1"/>
          <w:sz w:val="24"/>
          <w:szCs w:val="24"/>
        </w:rPr>
        <w:t xml:space="preserve"> </w:t>
      </w:r>
      <w:r w:rsidRPr="00B023D6">
        <w:rPr>
          <w:i/>
          <w:sz w:val="24"/>
          <w:szCs w:val="24"/>
        </w:rPr>
        <w:t>иллюстрациями.</w:t>
      </w:r>
      <w:r w:rsidRPr="00B023D6">
        <w:rPr>
          <w:i/>
          <w:spacing w:val="1"/>
          <w:sz w:val="24"/>
          <w:szCs w:val="24"/>
        </w:rPr>
        <w:t xml:space="preserve"> </w:t>
      </w:r>
      <w:r w:rsidRPr="00B023D6">
        <w:rPr>
          <w:sz w:val="24"/>
          <w:szCs w:val="24"/>
        </w:rPr>
        <w:t>«Птички»,</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Г.</w:t>
      </w:r>
      <w:r w:rsidRPr="00B023D6">
        <w:rPr>
          <w:spacing w:val="1"/>
          <w:sz w:val="24"/>
          <w:szCs w:val="24"/>
        </w:rPr>
        <w:t xml:space="preserve"> </w:t>
      </w:r>
      <w:r w:rsidRPr="00B023D6">
        <w:rPr>
          <w:sz w:val="24"/>
          <w:szCs w:val="24"/>
        </w:rPr>
        <w:t>Фрида;</w:t>
      </w:r>
      <w:r w:rsidRPr="00B023D6">
        <w:rPr>
          <w:spacing w:val="1"/>
          <w:sz w:val="24"/>
          <w:szCs w:val="24"/>
        </w:rPr>
        <w:t xml:space="preserve"> </w:t>
      </w:r>
      <w:r w:rsidRPr="00B023D6">
        <w:rPr>
          <w:sz w:val="24"/>
          <w:szCs w:val="24"/>
        </w:rPr>
        <w:t>«Праздничная</w:t>
      </w:r>
      <w:r w:rsidRPr="00B023D6">
        <w:rPr>
          <w:spacing w:val="1"/>
          <w:sz w:val="24"/>
          <w:szCs w:val="24"/>
        </w:rPr>
        <w:t xml:space="preserve"> </w:t>
      </w:r>
      <w:r w:rsidRPr="00B023D6">
        <w:rPr>
          <w:sz w:val="24"/>
          <w:szCs w:val="24"/>
        </w:rPr>
        <w:t>прогулка»,</w:t>
      </w:r>
      <w:r w:rsidRPr="00B023D6">
        <w:rPr>
          <w:spacing w:val="3"/>
          <w:sz w:val="24"/>
          <w:szCs w:val="24"/>
        </w:rPr>
        <w:t xml:space="preserve"> </w:t>
      </w:r>
      <w:r w:rsidRPr="00B023D6">
        <w:rPr>
          <w:sz w:val="24"/>
          <w:szCs w:val="24"/>
        </w:rPr>
        <w:t>муз. Ан. Александрова.</w:t>
      </w:r>
    </w:p>
    <w:p w14:paraId="1664BC35" w14:textId="77777777" w:rsidR="00C83C1B" w:rsidRPr="00B023D6" w:rsidRDefault="00C83C1B" w:rsidP="00B023D6">
      <w:pPr>
        <w:pStyle w:val="a3"/>
        <w:spacing w:line="276" w:lineRule="auto"/>
        <w:ind w:left="0" w:firstLine="425"/>
      </w:pPr>
      <w:r w:rsidRPr="00B023D6">
        <w:rPr>
          <w:i/>
        </w:rPr>
        <w:t>Игры</w:t>
      </w:r>
      <w:r w:rsidRPr="00B023D6">
        <w:rPr>
          <w:i/>
          <w:spacing w:val="6"/>
        </w:rPr>
        <w:t xml:space="preserve"> </w:t>
      </w:r>
      <w:r w:rsidRPr="00B023D6">
        <w:rPr>
          <w:i/>
        </w:rPr>
        <w:t>с</w:t>
      </w:r>
      <w:r w:rsidRPr="00B023D6">
        <w:rPr>
          <w:i/>
          <w:spacing w:val="6"/>
        </w:rPr>
        <w:t xml:space="preserve"> </w:t>
      </w:r>
      <w:r w:rsidRPr="00B023D6">
        <w:rPr>
          <w:i/>
        </w:rPr>
        <w:t>пением.</w:t>
      </w:r>
      <w:r w:rsidRPr="00B023D6">
        <w:rPr>
          <w:i/>
          <w:spacing w:val="12"/>
        </w:rPr>
        <w:t xml:space="preserve"> </w:t>
      </w:r>
      <w:r w:rsidRPr="00B023D6">
        <w:t>«Игра</w:t>
      </w:r>
      <w:r w:rsidRPr="00B023D6">
        <w:rPr>
          <w:spacing w:val="7"/>
        </w:rPr>
        <w:t xml:space="preserve"> </w:t>
      </w:r>
      <w:r w:rsidRPr="00B023D6">
        <w:t>с</w:t>
      </w:r>
      <w:r w:rsidRPr="00B023D6">
        <w:rPr>
          <w:spacing w:val="8"/>
        </w:rPr>
        <w:t xml:space="preserve"> </w:t>
      </w:r>
      <w:r w:rsidRPr="00B023D6">
        <w:t>мишкой»,</w:t>
      </w:r>
      <w:r w:rsidRPr="00B023D6">
        <w:rPr>
          <w:spacing w:val="6"/>
        </w:rPr>
        <w:t xml:space="preserve"> </w:t>
      </w:r>
      <w:r w:rsidRPr="00B023D6">
        <w:t>муз.</w:t>
      </w:r>
      <w:r w:rsidRPr="00B023D6">
        <w:rPr>
          <w:spacing w:val="7"/>
        </w:rPr>
        <w:t xml:space="preserve"> </w:t>
      </w:r>
      <w:r w:rsidRPr="00B023D6">
        <w:t>Г.</w:t>
      </w:r>
      <w:r w:rsidRPr="00B023D6">
        <w:rPr>
          <w:spacing w:val="6"/>
        </w:rPr>
        <w:t xml:space="preserve"> </w:t>
      </w:r>
      <w:r w:rsidRPr="00B023D6">
        <w:t>Финаровского;</w:t>
      </w:r>
      <w:r w:rsidRPr="00B023D6">
        <w:rPr>
          <w:spacing w:val="12"/>
        </w:rPr>
        <w:t xml:space="preserve"> </w:t>
      </w:r>
      <w:r w:rsidRPr="00B023D6">
        <w:t>«</w:t>
      </w:r>
      <w:r w:rsidRPr="00B023D6">
        <w:rPr>
          <w:spacing w:val="9"/>
        </w:rPr>
        <w:t xml:space="preserve"> </w:t>
      </w:r>
      <w:r w:rsidRPr="00B023D6">
        <w:t>«Кто</w:t>
      </w:r>
      <w:r w:rsidRPr="00B023D6">
        <w:rPr>
          <w:spacing w:val="11"/>
        </w:rPr>
        <w:t xml:space="preserve"> </w:t>
      </w:r>
      <w:r w:rsidRPr="00B023D6">
        <w:t>у</w:t>
      </w:r>
      <w:r w:rsidRPr="00B023D6">
        <w:rPr>
          <w:spacing w:val="2"/>
        </w:rPr>
        <w:t xml:space="preserve"> </w:t>
      </w:r>
      <w:r w:rsidRPr="00B023D6">
        <w:t>нас</w:t>
      </w:r>
      <w:r w:rsidRPr="00B023D6">
        <w:rPr>
          <w:spacing w:val="7"/>
        </w:rPr>
        <w:t xml:space="preserve"> </w:t>
      </w:r>
      <w:r w:rsidRPr="00B023D6">
        <w:t>хороший?»,</w:t>
      </w:r>
      <w:r w:rsidRPr="00B023D6">
        <w:rPr>
          <w:spacing w:val="7"/>
        </w:rPr>
        <w:t xml:space="preserve"> </w:t>
      </w:r>
      <w:r w:rsidRPr="00B023D6">
        <w:t>рус.</w:t>
      </w:r>
      <w:r w:rsidRPr="00B023D6">
        <w:rPr>
          <w:spacing w:val="6"/>
        </w:rPr>
        <w:t xml:space="preserve"> </w:t>
      </w:r>
      <w:r w:rsidRPr="00B023D6">
        <w:t>нар. песня.</w:t>
      </w:r>
    </w:p>
    <w:p w14:paraId="31950DBA" w14:textId="77777777" w:rsidR="00C83C1B" w:rsidRPr="00B023D6" w:rsidRDefault="00C83C1B" w:rsidP="00B023D6">
      <w:pPr>
        <w:spacing w:line="276" w:lineRule="auto"/>
        <w:ind w:firstLine="425"/>
        <w:jc w:val="both"/>
        <w:rPr>
          <w:sz w:val="24"/>
          <w:szCs w:val="24"/>
        </w:rPr>
      </w:pPr>
      <w:r w:rsidRPr="00B023D6">
        <w:rPr>
          <w:i/>
          <w:sz w:val="24"/>
          <w:szCs w:val="24"/>
        </w:rPr>
        <w:t>Музыкальные</w:t>
      </w:r>
      <w:r w:rsidRPr="00B023D6">
        <w:rPr>
          <w:i/>
          <w:spacing w:val="-4"/>
          <w:sz w:val="24"/>
          <w:szCs w:val="24"/>
        </w:rPr>
        <w:t xml:space="preserve"> </w:t>
      </w:r>
      <w:r w:rsidRPr="00B023D6">
        <w:rPr>
          <w:i/>
          <w:sz w:val="24"/>
          <w:szCs w:val="24"/>
        </w:rPr>
        <w:t>забавы.</w:t>
      </w:r>
      <w:r w:rsidRPr="00B023D6">
        <w:rPr>
          <w:i/>
          <w:spacing w:val="-2"/>
          <w:sz w:val="24"/>
          <w:szCs w:val="24"/>
        </w:rPr>
        <w:t xml:space="preserve"> </w:t>
      </w:r>
      <w:r w:rsidRPr="00B023D6">
        <w:rPr>
          <w:sz w:val="24"/>
          <w:szCs w:val="24"/>
        </w:rPr>
        <w:t>«Из-за</w:t>
      </w:r>
      <w:r w:rsidRPr="00B023D6">
        <w:rPr>
          <w:spacing w:val="-3"/>
          <w:sz w:val="24"/>
          <w:szCs w:val="24"/>
        </w:rPr>
        <w:t xml:space="preserve"> </w:t>
      </w:r>
      <w:r w:rsidRPr="00B023D6">
        <w:rPr>
          <w:sz w:val="24"/>
          <w:szCs w:val="24"/>
        </w:rPr>
        <w:t>леса,</w:t>
      </w:r>
      <w:r w:rsidRPr="00B023D6">
        <w:rPr>
          <w:spacing w:val="-3"/>
          <w:sz w:val="24"/>
          <w:szCs w:val="24"/>
        </w:rPr>
        <w:t xml:space="preserve"> </w:t>
      </w:r>
      <w:r w:rsidRPr="00B023D6">
        <w:rPr>
          <w:sz w:val="24"/>
          <w:szCs w:val="24"/>
        </w:rPr>
        <w:t>из-за</w:t>
      </w:r>
      <w:r w:rsidRPr="00B023D6">
        <w:rPr>
          <w:spacing w:val="-4"/>
          <w:sz w:val="24"/>
          <w:szCs w:val="24"/>
        </w:rPr>
        <w:t xml:space="preserve"> </w:t>
      </w:r>
      <w:r w:rsidRPr="00B023D6">
        <w:rPr>
          <w:sz w:val="24"/>
          <w:szCs w:val="24"/>
        </w:rPr>
        <w:t>гор», Т.</w:t>
      </w:r>
      <w:r w:rsidRPr="00B023D6">
        <w:rPr>
          <w:spacing w:val="-3"/>
          <w:sz w:val="24"/>
          <w:szCs w:val="24"/>
        </w:rPr>
        <w:t xml:space="preserve"> </w:t>
      </w:r>
      <w:r w:rsidRPr="00B023D6">
        <w:rPr>
          <w:sz w:val="24"/>
          <w:szCs w:val="24"/>
        </w:rPr>
        <w:t>Казакова;</w:t>
      </w:r>
      <w:r w:rsidRPr="00B023D6">
        <w:rPr>
          <w:spacing w:val="2"/>
          <w:sz w:val="24"/>
          <w:szCs w:val="24"/>
        </w:rPr>
        <w:t xml:space="preserve"> </w:t>
      </w:r>
      <w:r w:rsidRPr="00B023D6">
        <w:rPr>
          <w:sz w:val="24"/>
          <w:szCs w:val="24"/>
        </w:rPr>
        <w:t>«Котик</w:t>
      </w:r>
      <w:r w:rsidRPr="00B023D6">
        <w:rPr>
          <w:spacing w:val="-2"/>
          <w:sz w:val="24"/>
          <w:szCs w:val="24"/>
        </w:rPr>
        <w:t xml:space="preserve"> </w:t>
      </w:r>
      <w:r w:rsidRPr="00B023D6">
        <w:rPr>
          <w:sz w:val="24"/>
          <w:szCs w:val="24"/>
        </w:rPr>
        <w:t>и</w:t>
      </w:r>
      <w:r w:rsidRPr="00B023D6">
        <w:rPr>
          <w:spacing w:val="-3"/>
          <w:sz w:val="24"/>
          <w:szCs w:val="24"/>
        </w:rPr>
        <w:t xml:space="preserve"> </w:t>
      </w:r>
      <w:r w:rsidRPr="00B023D6">
        <w:rPr>
          <w:sz w:val="24"/>
          <w:szCs w:val="24"/>
        </w:rPr>
        <w:t>козлик»,</w:t>
      </w:r>
      <w:r w:rsidRPr="00B023D6">
        <w:rPr>
          <w:spacing w:val="-3"/>
          <w:sz w:val="24"/>
          <w:szCs w:val="24"/>
        </w:rPr>
        <w:t xml:space="preserve"> </w:t>
      </w:r>
      <w:r w:rsidRPr="00B023D6">
        <w:rPr>
          <w:sz w:val="24"/>
          <w:szCs w:val="24"/>
        </w:rPr>
        <w:t>муз. Ц.</w:t>
      </w:r>
      <w:r w:rsidRPr="00B023D6">
        <w:rPr>
          <w:spacing w:val="-4"/>
          <w:sz w:val="24"/>
          <w:szCs w:val="24"/>
        </w:rPr>
        <w:t xml:space="preserve"> </w:t>
      </w:r>
      <w:r w:rsidRPr="00B023D6">
        <w:rPr>
          <w:sz w:val="24"/>
          <w:szCs w:val="24"/>
        </w:rPr>
        <w:t>Кюи</w:t>
      </w:r>
    </w:p>
    <w:p w14:paraId="3E3C758F" w14:textId="77777777" w:rsidR="00C83C1B" w:rsidRPr="00B023D6" w:rsidRDefault="00C83C1B" w:rsidP="00B023D6">
      <w:pPr>
        <w:spacing w:line="276" w:lineRule="auto"/>
        <w:ind w:firstLine="425"/>
        <w:jc w:val="both"/>
        <w:rPr>
          <w:sz w:val="24"/>
          <w:szCs w:val="24"/>
        </w:rPr>
      </w:pPr>
      <w:r w:rsidRPr="00B023D6">
        <w:rPr>
          <w:i/>
          <w:sz w:val="24"/>
          <w:szCs w:val="24"/>
        </w:rPr>
        <w:t>Инсценирование</w:t>
      </w:r>
      <w:r w:rsidRPr="00B023D6">
        <w:rPr>
          <w:i/>
          <w:sz w:val="24"/>
          <w:szCs w:val="24"/>
        </w:rPr>
        <w:tab/>
        <w:t>песен.</w:t>
      </w:r>
      <w:r w:rsidRPr="00B023D6">
        <w:rPr>
          <w:i/>
          <w:sz w:val="24"/>
          <w:szCs w:val="24"/>
        </w:rPr>
        <w:tab/>
      </w:r>
      <w:r w:rsidRPr="00B023D6">
        <w:rPr>
          <w:sz w:val="24"/>
          <w:szCs w:val="24"/>
        </w:rPr>
        <w:t>«Кошка</w:t>
      </w:r>
      <w:r w:rsidRPr="00B023D6">
        <w:rPr>
          <w:sz w:val="24"/>
          <w:szCs w:val="24"/>
        </w:rPr>
        <w:tab/>
        <w:t>и</w:t>
      </w:r>
      <w:r w:rsidRPr="00B023D6">
        <w:rPr>
          <w:sz w:val="24"/>
          <w:szCs w:val="24"/>
        </w:rPr>
        <w:tab/>
        <w:t>котенок»,</w:t>
      </w:r>
      <w:r w:rsidRPr="00B023D6">
        <w:rPr>
          <w:sz w:val="24"/>
          <w:szCs w:val="24"/>
        </w:rPr>
        <w:tab/>
        <w:t>муз.</w:t>
      </w:r>
      <w:r w:rsidRPr="00B023D6">
        <w:rPr>
          <w:sz w:val="24"/>
          <w:szCs w:val="24"/>
        </w:rPr>
        <w:tab/>
        <w:t>М.</w:t>
      </w:r>
      <w:r w:rsidRPr="00B023D6">
        <w:rPr>
          <w:sz w:val="24"/>
          <w:szCs w:val="24"/>
        </w:rPr>
        <w:tab/>
        <w:t>Красева, сл.</w:t>
      </w:r>
      <w:r w:rsidRPr="00B023D6">
        <w:rPr>
          <w:sz w:val="24"/>
          <w:szCs w:val="24"/>
        </w:rPr>
        <w:tab/>
        <w:t>О.</w:t>
      </w:r>
      <w:r w:rsidRPr="00B023D6">
        <w:rPr>
          <w:spacing w:val="4"/>
          <w:sz w:val="24"/>
          <w:szCs w:val="24"/>
        </w:rPr>
        <w:t xml:space="preserve"> </w:t>
      </w:r>
      <w:r w:rsidRPr="00B023D6">
        <w:rPr>
          <w:sz w:val="24"/>
          <w:szCs w:val="24"/>
        </w:rPr>
        <w:t>Высотской; «Неваляшки»,</w:t>
      </w:r>
      <w:r w:rsidRPr="00B023D6">
        <w:rPr>
          <w:spacing w:val="-2"/>
          <w:sz w:val="24"/>
          <w:szCs w:val="24"/>
        </w:rPr>
        <w:t xml:space="preserve"> </w:t>
      </w:r>
      <w:r w:rsidRPr="00B023D6">
        <w:rPr>
          <w:sz w:val="24"/>
          <w:szCs w:val="24"/>
        </w:rPr>
        <w:t>муз.</w:t>
      </w:r>
      <w:r w:rsidRPr="00B023D6">
        <w:rPr>
          <w:spacing w:val="-4"/>
          <w:sz w:val="24"/>
          <w:szCs w:val="24"/>
        </w:rPr>
        <w:t xml:space="preserve"> </w:t>
      </w:r>
      <w:r w:rsidRPr="00B023D6">
        <w:rPr>
          <w:sz w:val="24"/>
          <w:szCs w:val="24"/>
        </w:rPr>
        <w:t>З.</w:t>
      </w:r>
      <w:r w:rsidRPr="00B023D6">
        <w:rPr>
          <w:spacing w:val="-4"/>
          <w:sz w:val="24"/>
          <w:szCs w:val="24"/>
        </w:rPr>
        <w:t xml:space="preserve"> </w:t>
      </w:r>
      <w:r w:rsidRPr="00B023D6">
        <w:rPr>
          <w:sz w:val="24"/>
          <w:szCs w:val="24"/>
        </w:rPr>
        <w:t>Левиной;</w:t>
      </w:r>
      <w:r w:rsidRPr="00B023D6">
        <w:rPr>
          <w:spacing w:val="-4"/>
          <w:sz w:val="24"/>
          <w:szCs w:val="24"/>
        </w:rPr>
        <w:t xml:space="preserve"> </w:t>
      </w:r>
      <w:r w:rsidRPr="00B023D6">
        <w:rPr>
          <w:sz w:val="24"/>
          <w:szCs w:val="24"/>
        </w:rPr>
        <w:t>Компанейца</w:t>
      </w:r>
    </w:p>
    <w:p w14:paraId="3076B263"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3</w:t>
      </w:r>
      <w:r w:rsidRPr="00B023D6">
        <w:rPr>
          <w:spacing w:val="-3"/>
        </w:rPr>
        <w:t xml:space="preserve"> </w:t>
      </w:r>
      <w:r w:rsidRPr="00B023D6">
        <w:t>до</w:t>
      </w:r>
      <w:r w:rsidRPr="00B023D6">
        <w:rPr>
          <w:spacing w:val="-1"/>
        </w:rPr>
        <w:t xml:space="preserve"> </w:t>
      </w:r>
      <w:r w:rsidRPr="00B023D6">
        <w:t>4 лет</w:t>
      </w:r>
    </w:p>
    <w:p w14:paraId="54A645B9" w14:textId="77777777" w:rsidR="00C83C1B" w:rsidRPr="00B023D6" w:rsidRDefault="00C83C1B" w:rsidP="00B023D6">
      <w:pPr>
        <w:pStyle w:val="a3"/>
        <w:spacing w:line="276" w:lineRule="auto"/>
        <w:ind w:left="0" w:firstLine="425"/>
      </w:pPr>
      <w:r w:rsidRPr="00B023D6">
        <w:rPr>
          <w:i/>
        </w:rPr>
        <w:t>Слушание.</w:t>
      </w:r>
      <w:r w:rsidRPr="00B023D6">
        <w:rPr>
          <w:i/>
          <w:spacing w:val="55"/>
        </w:rPr>
        <w:t xml:space="preserve"> </w:t>
      </w:r>
      <w:r w:rsidRPr="00B023D6">
        <w:t>«Грустный</w:t>
      </w:r>
      <w:r w:rsidRPr="00B023D6">
        <w:rPr>
          <w:spacing w:val="50"/>
        </w:rPr>
        <w:t xml:space="preserve"> </w:t>
      </w:r>
      <w:r w:rsidRPr="00B023D6">
        <w:t>дождик»,</w:t>
      </w:r>
      <w:r w:rsidRPr="00B023D6">
        <w:rPr>
          <w:spacing w:val="54"/>
        </w:rPr>
        <w:t xml:space="preserve"> </w:t>
      </w:r>
      <w:r w:rsidRPr="00B023D6">
        <w:t>«Вальс»,</w:t>
      </w:r>
      <w:r w:rsidRPr="00B023D6">
        <w:rPr>
          <w:spacing w:val="54"/>
        </w:rPr>
        <w:t xml:space="preserve"> </w:t>
      </w:r>
      <w:r w:rsidRPr="00B023D6">
        <w:t>муз.</w:t>
      </w:r>
      <w:r w:rsidRPr="00B023D6">
        <w:rPr>
          <w:spacing w:val="49"/>
        </w:rPr>
        <w:t xml:space="preserve"> </w:t>
      </w:r>
      <w:r w:rsidRPr="00B023D6">
        <w:t>Д.</w:t>
      </w:r>
      <w:r w:rsidRPr="00B023D6">
        <w:rPr>
          <w:spacing w:val="49"/>
        </w:rPr>
        <w:t xml:space="preserve"> </w:t>
      </w:r>
      <w:r w:rsidRPr="00B023D6">
        <w:t>Кабалевского;</w:t>
      </w:r>
      <w:r w:rsidRPr="00B023D6">
        <w:rPr>
          <w:spacing w:val="52"/>
        </w:rPr>
        <w:t xml:space="preserve"> </w:t>
      </w:r>
      <w:r w:rsidRPr="00B023D6">
        <w:t>«Осенью»,</w:t>
      </w:r>
      <w:r w:rsidRPr="00B023D6">
        <w:rPr>
          <w:spacing w:val="49"/>
        </w:rPr>
        <w:t xml:space="preserve"> </w:t>
      </w:r>
      <w:r w:rsidRPr="00B023D6">
        <w:t>муз.</w:t>
      </w:r>
      <w:r w:rsidRPr="00B023D6">
        <w:rPr>
          <w:spacing w:val="49"/>
        </w:rPr>
        <w:t xml:space="preserve"> </w:t>
      </w:r>
      <w:r w:rsidRPr="00B023D6">
        <w:t>С.</w:t>
      </w:r>
      <w:r w:rsidRPr="00B023D6">
        <w:rPr>
          <w:spacing w:val="-57"/>
        </w:rPr>
        <w:t xml:space="preserve"> </w:t>
      </w:r>
      <w:r w:rsidRPr="00B023D6">
        <w:t>Майкапара;</w:t>
      </w:r>
      <w:r w:rsidRPr="00B023D6">
        <w:rPr>
          <w:spacing w:val="4"/>
        </w:rPr>
        <w:t xml:space="preserve"> </w:t>
      </w:r>
      <w:r w:rsidRPr="00B023D6">
        <w:t>«Марш»,</w:t>
      </w:r>
      <w:r w:rsidRPr="00B023D6">
        <w:rPr>
          <w:spacing w:val="1"/>
        </w:rPr>
        <w:t xml:space="preserve"> </w:t>
      </w:r>
      <w:r w:rsidRPr="00B023D6">
        <w:t>муз.</w:t>
      </w:r>
      <w:r w:rsidRPr="00B023D6">
        <w:rPr>
          <w:spacing w:val="-1"/>
        </w:rPr>
        <w:t xml:space="preserve"> </w:t>
      </w:r>
      <w:r w:rsidRPr="00B023D6">
        <w:t>М. Журбина;</w:t>
      </w:r>
      <w:r w:rsidRPr="00B023D6">
        <w:rPr>
          <w:spacing w:val="4"/>
        </w:rPr>
        <w:t xml:space="preserve"> </w:t>
      </w:r>
      <w:r w:rsidRPr="00B023D6">
        <w:t>«Ласковая</w:t>
      </w:r>
      <w:r w:rsidRPr="00B023D6">
        <w:rPr>
          <w:spacing w:val="-1"/>
        </w:rPr>
        <w:t xml:space="preserve"> </w:t>
      </w:r>
      <w:r w:rsidRPr="00B023D6">
        <w:t>песенка»,</w:t>
      </w:r>
      <w:r w:rsidRPr="00B023D6">
        <w:rPr>
          <w:spacing w:val="1"/>
        </w:rPr>
        <w:t xml:space="preserve"> </w:t>
      </w:r>
      <w:r w:rsidRPr="00B023D6">
        <w:t>муз.</w:t>
      </w:r>
      <w:r w:rsidRPr="00B023D6">
        <w:rPr>
          <w:spacing w:val="7"/>
        </w:rPr>
        <w:t xml:space="preserve"> </w:t>
      </w:r>
      <w:r w:rsidRPr="00B023D6">
        <w:t>М.</w:t>
      </w:r>
      <w:r w:rsidRPr="00B023D6">
        <w:rPr>
          <w:spacing w:val="2"/>
        </w:rPr>
        <w:t xml:space="preserve"> </w:t>
      </w:r>
      <w:r w:rsidRPr="00B023D6">
        <w:t>Раухвергера,</w:t>
      </w:r>
      <w:r w:rsidRPr="00B023D6">
        <w:rPr>
          <w:spacing w:val="2"/>
        </w:rPr>
        <w:t xml:space="preserve"> </w:t>
      </w:r>
      <w:r w:rsidRPr="00B023D6">
        <w:t>сл.</w:t>
      </w:r>
      <w:r w:rsidRPr="00B023D6">
        <w:rPr>
          <w:spacing w:val="-1"/>
        </w:rPr>
        <w:t xml:space="preserve"> </w:t>
      </w:r>
      <w:r w:rsidRPr="00B023D6">
        <w:t>Т. Мираджи;</w:t>
      </w:r>
    </w:p>
    <w:p w14:paraId="09CDA82C" w14:textId="77777777" w:rsidR="00C83C1B" w:rsidRPr="00B023D6" w:rsidRDefault="00C83C1B" w:rsidP="00B023D6">
      <w:pPr>
        <w:pStyle w:val="a3"/>
        <w:spacing w:line="276" w:lineRule="auto"/>
        <w:ind w:left="0" w:firstLine="425"/>
      </w:pPr>
      <w:r w:rsidRPr="00B023D6">
        <w:t>«Колыбельная»,</w:t>
      </w:r>
      <w:r w:rsidRPr="00B023D6">
        <w:rPr>
          <w:spacing w:val="44"/>
        </w:rPr>
        <w:t xml:space="preserve"> </w:t>
      </w:r>
      <w:r w:rsidRPr="00B023D6">
        <w:t>муз.</w:t>
      </w:r>
      <w:r w:rsidRPr="00B023D6">
        <w:rPr>
          <w:spacing w:val="48"/>
        </w:rPr>
        <w:t xml:space="preserve"> </w:t>
      </w:r>
      <w:r w:rsidRPr="00B023D6">
        <w:t>С.</w:t>
      </w:r>
      <w:r w:rsidRPr="00B023D6">
        <w:rPr>
          <w:spacing w:val="43"/>
        </w:rPr>
        <w:t xml:space="preserve"> </w:t>
      </w:r>
      <w:r w:rsidRPr="00B023D6">
        <w:t>Разаренова;</w:t>
      </w:r>
      <w:r w:rsidRPr="00B023D6">
        <w:rPr>
          <w:spacing w:val="48"/>
        </w:rPr>
        <w:t xml:space="preserve"> </w:t>
      </w:r>
      <w:r w:rsidRPr="00B023D6">
        <w:t>«Мишка</w:t>
      </w:r>
      <w:r w:rsidRPr="00B023D6">
        <w:rPr>
          <w:spacing w:val="42"/>
        </w:rPr>
        <w:t xml:space="preserve"> </w:t>
      </w:r>
      <w:r w:rsidRPr="00B023D6">
        <w:t>с</w:t>
      </w:r>
      <w:r w:rsidRPr="00B023D6">
        <w:rPr>
          <w:spacing w:val="42"/>
        </w:rPr>
        <w:t xml:space="preserve"> </w:t>
      </w:r>
      <w:r w:rsidRPr="00B023D6">
        <w:t>куклой</w:t>
      </w:r>
      <w:r w:rsidRPr="00B023D6">
        <w:rPr>
          <w:spacing w:val="44"/>
        </w:rPr>
        <w:t xml:space="preserve"> </w:t>
      </w:r>
      <w:r w:rsidRPr="00B023D6">
        <w:t>пляшут</w:t>
      </w:r>
      <w:r w:rsidRPr="00B023D6">
        <w:rPr>
          <w:spacing w:val="43"/>
        </w:rPr>
        <w:t xml:space="preserve"> </w:t>
      </w:r>
      <w:r w:rsidRPr="00B023D6">
        <w:t>полечку»,</w:t>
      </w:r>
      <w:r w:rsidRPr="00B023D6">
        <w:rPr>
          <w:spacing w:val="48"/>
        </w:rPr>
        <w:t xml:space="preserve"> </w:t>
      </w:r>
      <w:r w:rsidRPr="00B023D6">
        <w:t>муз.</w:t>
      </w:r>
      <w:r w:rsidRPr="00B023D6">
        <w:rPr>
          <w:spacing w:val="43"/>
        </w:rPr>
        <w:t xml:space="preserve"> </w:t>
      </w:r>
      <w:r w:rsidRPr="00B023D6">
        <w:t>М.</w:t>
      </w:r>
      <w:r w:rsidRPr="00B023D6">
        <w:rPr>
          <w:spacing w:val="43"/>
        </w:rPr>
        <w:t xml:space="preserve"> </w:t>
      </w:r>
      <w:r w:rsidRPr="00B023D6">
        <w:t>Качурбиной;</w:t>
      </w:r>
    </w:p>
    <w:p w14:paraId="31B94AEB" w14:textId="77777777" w:rsidR="00C83C1B" w:rsidRPr="00B023D6" w:rsidRDefault="00C83C1B" w:rsidP="00B023D6">
      <w:pPr>
        <w:pStyle w:val="a3"/>
        <w:spacing w:line="276" w:lineRule="auto"/>
        <w:ind w:left="0" w:firstLine="425"/>
      </w:pPr>
      <w:r w:rsidRPr="00B023D6">
        <w:t>«Зайчик»,</w:t>
      </w:r>
      <w:r w:rsidRPr="00B023D6">
        <w:rPr>
          <w:spacing w:val="28"/>
        </w:rPr>
        <w:t xml:space="preserve"> </w:t>
      </w:r>
      <w:r w:rsidRPr="00B023D6">
        <w:t>муз.</w:t>
      </w:r>
      <w:r w:rsidRPr="00B023D6">
        <w:rPr>
          <w:spacing w:val="29"/>
        </w:rPr>
        <w:t xml:space="preserve"> </w:t>
      </w:r>
      <w:r w:rsidRPr="00B023D6">
        <w:t>Л.</w:t>
      </w:r>
      <w:r w:rsidRPr="00B023D6">
        <w:rPr>
          <w:spacing w:val="26"/>
        </w:rPr>
        <w:t xml:space="preserve"> </w:t>
      </w:r>
      <w:r w:rsidRPr="00B023D6">
        <w:t>Лядовой;</w:t>
      </w:r>
      <w:r w:rsidRPr="00B023D6">
        <w:rPr>
          <w:spacing w:val="32"/>
        </w:rPr>
        <w:t xml:space="preserve"> </w:t>
      </w:r>
      <w:r w:rsidRPr="00B023D6">
        <w:t>«Медведь»,</w:t>
      </w:r>
      <w:r w:rsidRPr="00B023D6">
        <w:rPr>
          <w:spacing w:val="26"/>
        </w:rPr>
        <w:t xml:space="preserve"> </w:t>
      </w:r>
      <w:r w:rsidRPr="00B023D6">
        <w:t>муз.</w:t>
      </w:r>
      <w:r w:rsidRPr="00B023D6">
        <w:rPr>
          <w:spacing w:val="28"/>
        </w:rPr>
        <w:t xml:space="preserve"> </w:t>
      </w:r>
      <w:r w:rsidRPr="00B023D6">
        <w:t>Е.</w:t>
      </w:r>
      <w:r w:rsidRPr="00B023D6">
        <w:rPr>
          <w:spacing w:val="26"/>
        </w:rPr>
        <w:t xml:space="preserve"> </w:t>
      </w:r>
      <w:r w:rsidRPr="00B023D6">
        <w:t>Тиличеевой;</w:t>
      </w:r>
      <w:r w:rsidRPr="00B023D6">
        <w:rPr>
          <w:spacing w:val="31"/>
        </w:rPr>
        <w:t xml:space="preserve"> </w:t>
      </w:r>
      <w:r w:rsidRPr="00B023D6">
        <w:t>«Резвушка»</w:t>
      </w:r>
      <w:r w:rsidRPr="00B023D6">
        <w:rPr>
          <w:spacing w:val="19"/>
        </w:rPr>
        <w:t xml:space="preserve"> </w:t>
      </w:r>
      <w:r w:rsidRPr="00B023D6">
        <w:t>и</w:t>
      </w:r>
      <w:r w:rsidRPr="00B023D6">
        <w:rPr>
          <w:spacing w:val="32"/>
        </w:rPr>
        <w:t xml:space="preserve"> </w:t>
      </w:r>
      <w:r w:rsidRPr="00B023D6">
        <w:t>«Капризуля»,</w:t>
      </w:r>
      <w:r w:rsidRPr="00B023D6">
        <w:rPr>
          <w:spacing w:val="32"/>
        </w:rPr>
        <w:t xml:space="preserve"> </w:t>
      </w:r>
      <w:r w:rsidRPr="00B023D6">
        <w:t>муз.</w:t>
      </w:r>
      <w:r w:rsidRPr="00B023D6">
        <w:rPr>
          <w:spacing w:val="29"/>
        </w:rPr>
        <w:t xml:space="preserve"> </w:t>
      </w:r>
      <w:r w:rsidRPr="00B023D6">
        <w:t>В.</w:t>
      </w:r>
      <w:r w:rsidRPr="00B023D6">
        <w:rPr>
          <w:spacing w:val="-57"/>
        </w:rPr>
        <w:t xml:space="preserve"> </w:t>
      </w:r>
      <w:r w:rsidRPr="00B023D6">
        <w:t>Волкова;</w:t>
      </w:r>
      <w:r w:rsidRPr="00B023D6">
        <w:rPr>
          <w:spacing w:val="24"/>
        </w:rPr>
        <w:t xml:space="preserve"> </w:t>
      </w:r>
      <w:r w:rsidRPr="00B023D6">
        <w:t>«Дождик»,</w:t>
      </w:r>
      <w:r w:rsidRPr="00B023D6">
        <w:rPr>
          <w:spacing w:val="19"/>
        </w:rPr>
        <w:t xml:space="preserve"> </w:t>
      </w:r>
      <w:r w:rsidRPr="00B023D6">
        <w:t>муз.</w:t>
      </w:r>
      <w:r w:rsidRPr="00B023D6">
        <w:rPr>
          <w:spacing w:val="19"/>
        </w:rPr>
        <w:t xml:space="preserve"> </w:t>
      </w:r>
      <w:r w:rsidRPr="00B023D6">
        <w:t>Н.</w:t>
      </w:r>
      <w:r w:rsidRPr="00B023D6">
        <w:rPr>
          <w:spacing w:val="20"/>
        </w:rPr>
        <w:t xml:space="preserve"> </w:t>
      </w:r>
      <w:r w:rsidRPr="00B023D6">
        <w:t>Любарского;</w:t>
      </w:r>
      <w:r w:rsidRPr="00B023D6">
        <w:rPr>
          <w:spacing w:val="24"/>
        </w:rPr>
        <w:t xml:space="preserve"> </w:t>
      </w:r>
      <w:r w:rsidRPr="00B023D6">
        <w:t>«Воробей»,</w:t>
      </w:r>
      <w:r w:rsidRPr="00B023D6">
        <w:rPr>
          <w:spacing w:val="19"/>
        </w:rPr>
        <w:t xml:space="preserve"> </w:t>
      </w:r>
      <w:r w:rsidRPr="00B023D6">
        <w:t>муз.</w:t>
      </w:r>
      <w:r w:rsidRPr="00B023D6">
        <w:rPr>
          <w:spacing w:val="22"/>
        </w:rPr>
        <w:t xml:space="preserve"> </w:t>
      </w:r>
      <w:r w:rsidRPr="00B023D6">
        <w:t>А.</w:t>
      </w:r>
      <w:r w:rsidRPr="00B023D6">
        <w:rPr>
          <w:spacing w:val="19"/>
        </w:rPr>
        <w:t xml:space="preserve"> </w:t>
      </w:r>
      <w:r w:rsidRPr="00B023D6">
        <w:t>Руббах;</w:t>
      </w:r>
      <w:r w:rsidRPr="00B023D6">
        <w:rPr>
          <w:spacing w:val="22"/>
        </w:rPr>
        <w:t xml:space="preserve"> </w:t>
      </w:r>
      <w:r w:rsidRPr="00B023D6">
        <w:t>«Игра</w:t>
      </w:r>
      <w:r w:rsidRPr="00B023D6">
        <w:rPr>
          <w:spacing w:val="18"/>
        </w:rPr>
        <w:t xml:space="preserve"> </w:t>
      </w:r>
      <w:r w:rsidRPr="00B023D6">
        <w:t>в</w:t>
      </w:r>
      <w:r w:rsidRPr="00B023D6">
        <w:rPr>
          <w:spacing w:val="20"/>
        </w:rPr>
        <w:t xml:space="preserve"> </w:t>
      </w:r>
      <w:r w:rsidRPr="00B023D6">
        <w:t>лошадки»,</w:t>
      </w:r>
      <w:r w:rsidRPr="00B023D6">
        <w:rPr>
          <w:spacing w:val="21"/>
        </w:rPr>
        <w:t xml:space="preserve"> </w:t>
      </w:r>
      <w:r w:rsidRPr="00B023D6">
        <w:t>муз.</w:t>
      </w:r>
      <w:r w:rsidRPr="00B023D6">
        <w:rPr>
          <w:spacing w:val="20"/>
        </w:rPr>
        <w:t xml:space="preserve"> </w:t>
      </w:r>
      <w:r w:rsidRPr="00B023D6">
        <w:t>П.</w:t>
      </w:r>
    </w:p>
    <w:p w14:paraId="2C7BF649" w14:textId="77777777" w:rsidR="00C83C1B" w:rsidRPr="00B023D6" w:rsidRDefault="00C83C1B" w:rsidP="00B023D6">
      <w:pPr>
        <w:pStyle w:val="a3"/>
        <w:spacing w:line="276" w:lineRule="auto"/>
        <w:ind w:left="0" w:firstLine="425"/>
      </w:pPr>
      <w:r w:rsidRPr="00B023D6">
        <w:t xml:space="preserve"> Чайковского;</w:t>
      </w:r>
      <w:r w:rsidRPr="00B023D6">
        <w:rPr>
          <w:spacing w:val="53"/>
        </w:rPr>
        <w:t xml:space="preserve"> </w:t>
      </w:r>
      <w:r w:rsidRPr="00B023D6">
        <w:t>«Дождик</w:t>
      </w:r>
      <w:r w:rsidRPr="00B023D6">
        <w:rPr>
          <w:spacing w:val="50"/>
        </w:rPr>
        <w:t xml:space="preserve"> </w:t>
      </w:r>
      <w:r w:rsidRPr="00B023D6">
        <w:t>и</w:t>
      </w:r>
      <w:r w:rsidRPr="00B023D6">
        <w:rPr>
          <w:spacing w:val="50"/>
        </w:rPr>
        <w:t xml:space="preserve"> </w:t>
      </w:r>
      <w:r w:rsidRPr="00B023D6">
        <w:t>радуга»,</w:t>
      </w:r>
      <w:r w:rsidRPr="00B023D6">
        <w:rPr>
          <w:spacing w:val="51"/>
        </w:rPr>
        <w:t xml:space="preserve"> </w:t>
      </w:r>
      <w:r w:rsidRPr="00B023D6">
        <w:t>муз.</w:t>
      </w:r>
      <w:r w:rsidRPr="00B023D6">
        <w:rPr>
          <w:spacing w:val="48"/>
        </w:rPr>
        <w:t xml:space="preserve"> </w:t>
      </w:r>
      <w:r w:rsidRPr="00B023D6">
        <w:t>С.</w:t>
      </w:r>
      <w:r w:rsidRPr="00B023D6">
        <w:rPr>
          <w:spacing w:val="49"/>
        </w:rPr>
        <w:t xml:space="preserve"> </w:t>
      </w:r>
      <w:r w:rsidRPr="00B023D6">
        <w:t>Прокофьева;</w:t>
      </w:r>
      <w:r w:rsidRPr="00B023D6">
        <w:rPr>
          <w:spacing w:val="54"/>
        </w:rPr>
        <w:t xml:space="preserve"> </w:t>
      </w:r>
      <w:r w:rsidRPr="00B023D6">
        <w:t>«Со</w:t>
      </w:r>
      <w:r w:rsidRPr="00B023D6">
        <w:rPr>
          <w:spacing w:val="49"/>
        </w:rPr>
        <w:t xml:space="preserve"> </w:t>
      </w:r>
      <w:r w:rsidRPr="00B023D6">
        <w:t>вьюном</w:t>
      </w:r>
      <w:r w:rsidRPr="00B023D6">
        <w:rPr>
          <w:spacing w:val="48"/>
        </w:rPr>
        <w:t xml:space="preserve"> </w:t>
      </w:r>
      <w:r w:rsidRPr="00B023D6">
        <w:t>я</w:t>
      </w:r>
      <w:r w:rsidRPr="00B023D6">
        <w:rPr>
          <w:spacing w:val="48"/>
        </w:rPr>
        <w:t xml:space="preserve"> </w:t>
      </w:r>
      <w:r w:rsidRPr="00B023D6">
        <w:t>хожу»,</w:t>
      </w:r>
      <w:r w:rsidRPr="00B023D6">
        <w:rPr>
          <w:spacing w:val="51"/>
        </w:rPr>
        <w:t xml:space="preserve"> </w:t>
      </w:r>
      <w:r w:rsidRPr="00B023D6">
        <w:t>рус.</w:t>
      </w:r>
      <w:r w:rsidRPr="00B023D6">
        <w:rPr>
          <w:spacing w:val="49"/>
        </w:rPr>
        <w:t xml:space="preserve"> </w:t>
      </w:r>
      <w:r w:rsidRPr="00B023D6">
        <w:t>нар.</w:t>
      </w:r>
      <w:r w:rsidRPr="00B023D6">
        <w:rPr>
          <w:spacing w:val="51"/>
        </w:rPr>
        <w:t xml:space="preserve"> </w:t>
      </w:r>
      <w:r w:rsidRPr="00B023D6">
        <w:t>песня;</w:t>
      </w:r>
    </w:p>
    <w:p w14:paraId="2AA40AFD" w14:textId="77777777" w:rsidR="00C83C1B" w:rsidRPr="00B023D6" w:rsidRDefault="00C83C1B" w:rsidP="00B023D6">
      <w:pPr>
        <w:pStyle w:val="a3"/>
        <w:spacing w:line="276" w:lineRule="auto"/>
        <w:ind w:left="0" w:firstLine="425"/>
      </w:pPr>
      <w:r w:rsidRPr="00B023D6">
        <w:t>«Лесные</w:t>
      </w:r>
      <w:r w:rsidRPr="00B023D6">
        <w:rPr>
          <w:spacing w:val="-5"/>
        </w:rPr>
        <w:t xml:space="preserve"> </w:t>
      </w:r>
      <w:r w:rsidRPr="00B023D6">
        <w:t>картинки»,</w:t>
      </w:r>
      <w:r w:rsidRPr="00B023D6">
        <w:rPr>
          <w:spacing w:val="-2"/>
        </w:rPr>
        <w:t xml:space="preserve"> </w:t>
      </w:r>
      <w:r w:rsidRPr="00B023D6">
        <w:t>муз.</w:t>
      </w:r>
      <w:r w:rsidRPr="00B023D6">
        <w:rPr>
          <w:spacing w:val="-3"/>
        </w:rPr>
        <w:t xml:space="preserve"> </w:t>
      </w:r>
      <w:r w:rsidRPr="00B023D6">
        <w:t>Ю.</w:t>
      </w:r>
      <w:r w:rsidRPr="00B023D6">
        <w:rPr>
          <w:spacing w:val="-2"/>
        </w:rPr>
        <w:t xml:space="preserve"> </w:t>
      </w:r>
      <w:r w:rsidRPr="00B023D6">
        <w:t>Слонова.</w:t>
      </w:r>
    </w:p>
    <w:p w14:paraId="724655C9" w14:textId="77777777" w:rsidR="00C83C1B" w:rsidRPr="00B023D6" w:rsidRDefault="00C83C1B" w:rsidP="00B023D6">
      <w:pPr>
        <w:spacing w:line="276" w:lineRule="auto"/>
        <w:ind w:firstLine="425"/>
        <w:jc w:val="both"/>
        <w:rPr>
          <w:i/>
          <w:sz w:val="24"/>
          <w:szCs w:val="24"/>
        </w:rPr>
      </w:pPr>
      <w:r w:rsidRPr="00B023D6">
        <w:rPr>
          <w:i/>
          <w:sz w:val="24"/>
          <w:szCs w:val="24"/>
        </w:rPr>
        <w:t>Пение</w:t>
      </w:r>
    </w:p>
    <w:p w14:paraId="0F5603F9" w14:textId="77777777" w:rsidR="00C83C1B" w:rsidRPr="00B023D6" w:rsidRDefault="00C83C1B" w:rsidP="00B023D6">
      <w:pPr>
        <w:pStyle w:val="a3"/>
        <w:spacing w:line="276" w:lineRule="auto"/>
        <w:ind w:left="0" w:firstLine="425"/>
      </w:pPr>
      <w:r w:rsidRPr="00B023D6">
        <w:rPr>
          <w:i/>
        </w:rPr>
        <w:t>Упражнения</w:t>
      </w:r>
      <w:r w:rsidRPr="00B023D6">
        <w:rPr>
          <w:i/>
          <w:spacing w:val="1"/>
        </w:rPr>
        <w:t xml:space="preserve"> </w:t>
      </w:r>
      <w:r w:rsidRPr="00B023D6">
        <w:rPr>
          <w:i/>
        </w:rPr>
        <w:t>на развитие</w:t>
      </w:r>
      <w:r w:rsidRPr="00B023D6">
        <w:rPr>
          <w:i/>
          <w:spacing w:val="60"/>
        </w:rPr>
        <w:t xml:space="preserve"> </w:t>
      </w:r>
      <w:r w:rsidRPr="00B023D6">
        <w:rPr>
          <w:i/>
        </w:rPr>
        <w:t>слуха</w:t>
      </w:r>
      <w:r w:rsidRPr="00B023D6">
        <w:rPr>
          <w:i/>
          <w:spacing w:val="60"/>
        </w:rPr>
        <w:t xml:space="preserve"> </w:t>
      </w:r>
      <w:r w:rsidRPr="00B023D6">
        <w:rPr>
          <w:i/>
        </w:rPr>
        <w:t>и голоса.</w:t>
      </w:r>
      <w:r w:rsidRPr="00B023D6">
        <w:rPr>
          <w:i/>
          <w:spacing w:val="60"/>
        </w:rPr>
        <w:t xml:space="preserve"> </w:t>
      </w:r>
      <w:r w:rsidRPr="00B023D6">
        <w:t>«Лю-лю,</w:t>
      </w:r>
      <w:r w:rsidRPr="00B023D6">
        <w:rPr>
          <w:spacing w:val="60"/>
        </w:rPr>
        <w:t xml:space="preserve"> </w:t>
      </w:r>
      <w:r w:rsidRPr="00B023D6">
        <w:t>бай»,</w:t>
      </w:r>
      <w:r w:rsidRPr="00B023D6">
        <w:rPr>
          <w:spacing w:val="60"/>
        </w:rPr>
        <w:t xml:space="preserve"> </w:t>
      </w:r>
      <w:r w:rsidRPr="00B023D6">
        <w:t>рус.</w:t>
      </w:r>
      <w:r w:rsidRPr="00B023D6">
        <w:rPr>
          <w:spacing w:val="60"/>
        </w:rPr>
        <w:t xml:space="preserve"> </w:t>
      </w:r>
      <w:r w:rsidRPr="00B023D6">
        <w:t>нар.</w:t>
      </w:r>
      <w:r w:rsidRPr="00B023D6">
        <w:rPr>
          <w:spacing w:val="60"/>
        </w:rPr>
        <w:t xml:space="preserve"> </w:t>
      </w:r>
      <w:r w:rsidRPr="00B023D6">
        <w:t>колыбельная;</w:t>
      </w:r>
      <w:r w:rsidRPr="00B023D6">
        <w:rPr>
          <w:spacing w:val="60"/>
        </w:rPr>
        <w:t xml:space="preserve"> </w:t>
      </w:r>
      <w:r w:rsidRPr="00B023D6">
        <w:t>«Я иду</w:t>
      </w:r>
      <w:r w:rsidRPr="00B023D6">
        <w:rPr>
          <w:spacing w:val="-57"/>
        </w:rPr>
        <w:t xml:space="preserve"> </w:t>
      </w:r>
      <w:r w:rsidRPr="00B023D6">
        <w:t>с цветами», муз. Е. Тиличеевой, сл. Л. Дымовой; «Маме улыбаемся», муз. В. Агафонникова, сл.</w:t>
      </w:r>
      <w:r w:rsidRPr="00B023D6">
        <w:rPr>
          <w:spacing w:val="1"/>
        </w:rPr>
        <w:t xml:space="preserve"> </w:t>
      </w:r>
      <w:r w:rsidRPr="00B023D6">
        <w:t>З.Петровой;</w:t>
      </w:r>
      <w:r w:rsidRPr="00B023D6">
        <w:rPr>
          <w:spacing w:val="-2"/>
        </w:rPr>
        <w:t xml:space="preserve"> </w:t>
      </w:r>
      <w:r w:rsidRPr="00B023D6">
        <w:t>пение</w:t>
      </w:r>
      <w:r w:rsidRPr="00B023D6">
        <w:rPr>
          <w:spacing w:val="-3"/>
        </w:rPr>
        <w:t xml:space="preserve"> </w:t>
      </w:r>
      <w:r w:rsidRPr="00B023D6">
        <w:t>народной</w:t>
      </w:r>
      <w:r w:rsidRPr="00B023D6">
        <w:rPr>
          <w:spacing w:val="-3"/>
        </w:rPr>
        <w:t xml:space="preserve"> </w:t>
      </w:r>
      <w:r w:rsidRPr="00B023D6">
        <w:t>потешки</w:t>
      </w:r>
      <w:r w:rsidRPr="00B023D6">
        <w:rPr>
          <w:spacing w:val="1"/>
        </w:rPr>
        <w:t xml:space="preserve"> </w:t>
      </w:r>
      <w:r w:rsidRPr="00B023D6">
        <w:t>«Солнышко-ведрышко;</w:t>
      </w:r>
      <w:r w:rsidRPr="00B023D6">
        <w:rPr>
          <w:spacing w:val="-2"/>
        </w:rPr>
        <w:t xml:space="preserve"> </w:t>
      </w:r>
      <w:r w:rsidRPr="00B023D6">
        <w:t>муз.</w:t>
      </w:r>
      <w:r w:rsidRPr="00B023D6">
        <w:rPr>
          <w:spacing w:val="-1"/>
        </w:rPr>
        <w:t xml:space="preserve"> </w:t>
      </w:r>
      <w:r w:rsidRPr="00B023D6">
        <w:t>В. Карасевой,</w:t>
      </w:r>
      <w:r w:rsidRPr="00B023D6">
        <w:rPr>
          <w:spacing w:val="-1"/>
        </w:rPr>
        <w:t xml:space="preserve"> </w:t>
      </w:r>
      <w:r w:rsidRPr="00B023D6">
        <w:t>сл.</w:t>
      </w:r>
      <w:r w:rsidRPr="00B023D6">
        <w:rPr>
          <w:spacing w:val="-3"/>
        </w:rPr>
        <w:t xml:space="preserve"> </w:t>
      </w:r>
      <w:r w:rsidRPr="00B023D6">
        <w:t>народные;</w:t>
      </w:r>
    </w:p>
    <w:p w14:paraId="71E315FC" w14:textId="77777777" w:rsidR="00C83C1B" w:rsidRPr="00B023D6" w:rsidRDefault="00C83C1B" w:rsidP="00B023D6">
      <w:pPr>
        <w:pStyle w:val="a3"/>
        <w:spacing w:line="276" w:lineRule="auto"/>
        <w:ind w:left="0" w:firstLine="425"/>
      </w:pPr>
      <w:r w:rsidRPr="00B023D6">
        <w:rPr>
          <w:i/>
        </w:rPr>
        <w:t>Песни.</w:t>
      </w:r>
      <w:r w:rsidRPr="00B023D6">
        <w:rPr>
          <w:i/>
          <w:spacing w:val="61"/>
        </w:rPr>
        <w:t xml:space="preserve"> </w:t>
      </w:r>
      <w:r w:rsidRPr="00B023D6">
        <w:t>«Петушок»</w:t>
      </w:r>
      <w:r w:rsidRPr="00B023D6">
        <w:rPr>
          <w:spacing w:val="60"/>
        </w:rPr>
        <w:t xml:space="preserve"> </w:t>
      </w:r>
      <w:r w:rsidRPr="00B023D6">
        <w:t>и   «Ладушки»,   рус.   нар.</w:t>
      </w:r>
      <w:r w:rsidRPr="00B023D6">
        <w:rPr>
          <w:spacing w:val="60"/>
        </w:rPr>
        <w:t xml:space="preserve"> </w:t>
      </w:r>
      <w:r w:rsidRPr="00B023D6">
        <w:t>песни;   «Зайчик»,   рус.   нар.</w:t>
      </w:r>
      <w:r w:rsidRPr="00B023D6">
        <w:rPr>
          <w:spacing w:val="60"/>
        </w:rPr>
        <w:t xml:space="preserve"> </w:t>
      </w:r>
      <w:r w:rsidRPr="00B023D6">
        <w:t>песня,</w:t>
      </w:r>
      <w:r w:rsidRPr="00B023D6">
        <w:rPr>
          <w:spacing w:val="60"/>
        </w:rPr>
        <w:t xml:space="preserve"> </w:t>
      </w:r>
      <w:r w:rsidRPr="00B023D6">
        <w:t>обр.</w:t>
      </w:r>
      <w:r w:rsidRPr="00B023D6">
        <w:rPr>
          <w:spacing w:val="1"/>
        </w:rPr>
        <w:t xml:space="preserve"> </w:t>
      </w:r>
      <w:r w:rsidRPr="00B023D6">
        <w:lastRenderedPageBreak/>
        <w:t>Н. Лобачева; «Зима», муз. В. Карасевой, сл. Н. Френкель; «Наша елочка», муз. М. Красева, сл. М.</w:t>
      </w:r>
      <w:r w:rsidRPr="00B023D6">
        <w:rPr>
          <w:spacing w:val="1"/>
        </w:rPr>
        <w:t xml:space="preserve"> </w:t>
      </w:r>
      <w:r w:rsidRPr="00B023D6">
        <w:t>Клоковой;</w:t>
      </w:r>
      <w:r w:rsidRPr="00B023D6">
        <w:rPr>
          <w:spacing w:val="28"/>
        </w:rPr>
        <w:t xml:space="preserve"> </w:t>
      </w:r>
      <w:r w:rsidRPr="00B023D6">
        <w:t>«Прокати,</w:t>
      </w:r>
      <w:r w:rsidRPr="00B023D6">
        <w:rPr>
          <w:spacing w:val="26"/>
        </w:rPr>
        <w:t xml:space="preserve"> </w:t>
      </w:r>
      <w:r w:rsidRPr="00B023D6">
        <w:t>лошадка,</w:t>
      </w:r>
      <w:r w:rsidRPr="00B023D6">
        <w:rPr>
          <w:spacing w:val="26"/>
        </w:rPr>
        <w:t xml:space="preserve"> </w:t>
      </w:r>
      <w:r w:rsidRPr="00B023D6">
        <w:t>нас»,</w:t>
      </w:r>
      <w:r w:rsidRPr="00B023D6">
        <w:rPr>
          <w:spacing w:val="28"/>
        </w:rPr>
        <w:t xml:space="preserve"> </w:t>
      </w:r>
      <w:r w:rsidRPr="00B023D6">
        <w:t>муз.</w:t>
      </w:r>
      <w:r w:rsidRPr="00B023D6">
        <w:rPr>
          <w:spacing w:val="28"/>
        </w:rPr>
        <w:t xml:space="preserve"> </w:t>
      </w:r>
      <w:r w:rsidRPr="00B023D6">
        <w:t>В.</w:t>
      </w:r>
      <w:r w:rsidRPr="00B023D6">
        <w:rPr>
          <w:spacing w:val="28"/>
        </w:rPr>
        <w:t xml:space="preserve"> </w:t>
      </w:r>
      <w:r w:rsidRPr="00B023D6">
        <w:t>Агафонникова</w:t>
      </w:r>
      <w:r w:rsidRPr="00B023D6">
        <w:rPr>
          <w:spacing w:val="25"/>
        </w:rPr>
        <w:t xml:space="preserve"> </w:t>
      </w:r>
      <w:r w:rsidRPr="00B023D6">
        <w:t>и</w:t>
      </w:r>
      <w:r w:rsidRPr="00B023D6">
        <w:rPr>
          <w:spacing w:val="27"/>
        </w:rPr>
        <w:t xml:space="preserve"> </w:t>
      </w:r>
      <w:r w:rsidRPr="00B023D6">
        <w:t>К.</w:t>
      </w:r>
      <w:r w:rsidRPr="00B023D6">
        <w:rPr>
          <w:spacing w:val="26"/>
        </w:rPr>
        <w:t xml:space="preserve"> </w:t>
      </w:r>
      <w:r w:rsidRPr="00B023D6">
        <w:t>Козыревой,</w:t>
      </w:r>
      <w:r w:rsidRPr="00B023D6">
        <w:rPr>
          <w:spacing w:val="26"/>
        </w:rPr>
        <w:t xml:space="preserve"> </w:t>
      </w:r>
      <w:r w:rsidRPr="00B023D6">
        <w:t>сл.</w:t>
      </w:r>
      <w:r w:rsidRPr="00B023D6">
        <w:rPr>
          <w:spacing w:val="26"/>
        </w:rPr>
        <w:t xml:space="preserve"> </w:t>
      </w:r>
      <w:r w:rsidRPr="00B023D6">
        <w:t>И.</w:t>
      </w:r>
      <w:r w:rsidRPr="00B023D6">
        <w:rPr>
          <w:spacing w:val="26"/>
        </w:rPr>
        <w:t xml:space="preserve"> </w:t>
      </w:r>
      <w:r w:rsidRPr="00B023D6">
        <w:t>Михайловой;</w:t>
      </w:r>
    </w:p>
    <w:p w14:paraId="2FCF5D08" w14:textId="77777777" w:rsidR="00C83C1B" w:rsidRPr="00B023D6" w:rsidRDefault="00C83C1B" w:rsidP="00B023D6">
      <w:pPr>
        <w:pStyle w:val="a3"/>
        <w:spacing w:line="276" w:lineRule="auto"/>
        <w:ind w:left="0" w:firstLine="425"/>
      </w:pPr>
      <w:r w:rsidRPr="00B023D6">
        <w:t>«Маме песенку пою», муз. Т. Попатенко, сл. Е. Авдиенко; «Цыплята», муз. А. Филиппенко, сл. Т.</w:t>
      </w:r>
      <w:r w:rsidRPr="00B023D6">
        <w:rPr>
          <w:spacing w:val="1"/>
        </w:rPr>
        <w:t xml:space="preserve"> </w:t>
      </w:r>
      <w:r w:rsidRPr="00B023D6">
        <w:t>Волгиной.</w:t>
      </w:r>
    </w:p>
    <w:p w14:paraId="4130D8BE" w14:textId="77777777" w:rsidR="00C83C1B" w:rsidRPr="00B023D6" w:rsidRDefault="00C83C1B" w:rsidP="00B023D6">
      <w:pPr>
        <w:pStyle w:val="a3"/>
        <w:spacing w:line="276" w:lineRule="auto"/>
        <w:ind w:left="0" w:firstLine="425"/>
      </w:pPr>
      <w:r w:rsidRPr="00B023D6">
        <w:rPr>
          <w:i/>
        </w:rPr>
        <w:t xml:space="preserve">Песенное творчество. </w:t>
      </w:r>
      <w:r w:rsidRPr="00B023D6">
        <w:t>«Бай-бай, бай-бай», «Лю-лю, бай», рус. нар. колыбельные; «Как тебя</w:t>
      </w:r>
      <w:r w:rsidRPr="00B023D6">
        <w:rPr>
          <w:spacing w:val="-57"/>
        </w:rPr>
        <w:t xml:space="preserve"> </w:t>
      </w:r>
      <w:r w:rsidRPr="00B023D6">
        <w:t>зовут?», «Cпой колыбельную», «Ах ты, котенька-коток», рус. нар. колыбельная; придумывание</w:t>
      </w:r>
      <w:r w:rsidRPr="00B023D6">
        <w:rPr>
          <w:spacing w:val="1"/>
        </w:rPr>
        <w:t xml:space="preserve"> </w:t>
      </w:r>
      <w:r w:rsidRPr="00B023D6">
        <w:t>колыбельной</w:t>
      </w:r>
      <w:r w:rsidRPr="00B023D6">
        <w:rPr>
          <w:spacing w:val="-1"/>
        </w:rPr>
        <w:t xml:space="preserve"> </w:t>
      </w:r>
      <w:r w:rsidRPr="00B023D6">
        <w:t>мелодии</w:t>
      </w:r>
      <w:r w:rsidRPr="00B023D6">
        <w:rPr>
          <w:spacing w:val="-2"/>
        </w:rPr>
        <w:t xml:space="preserve"> </w:t>
      </w:r>
      <w:r w:rsidRPr="00B023D6">
        <w:t>и плясовой мелодии.</w:t>
      </w:r>
    </w:p>
    <w:p w14:paraId="09F7CCE4" w14:textId="77777777" w:rsidR="00C83C1B" w:rsidRPr="00B023D6" w:rsidRDefault="00C83C1B" w:rsidP="00B023D6">
      <w:pPr>
        <w:spacing w:line="276" w:lineRule="auto"/>
        <w:ind w:firstLine="425"/>
        <w:jc w:val="both"/>
        <w:rPr>
          <w:i/>
          <w:sz w:val="24"/>
          <w:szCs w:val="24"/>
        </w:rPr>
      </w:pPr>
      <w:r w:rsidRPr="00B023D6">
        <w:rPr>
          <w:i/>
          <w:sz w:val="24"/>
          <w:szCs w:val="24"/>
        </w:rPr>
        <w:t>Музыкально-ритмические</w:t>
      </w:r>
      <w:r w:rsidRPr="00B023D6">
        <w:rPr>
          <w:i/>
          <w:spacing w:val="-7"/>
          <w:sz w:val="24"/>
          <w:szCs w:val="24"/>
        </w:rPr>
        <w:t xml:space="preserve"> </w:t>
      </w:r>
      <w:r w:rsidRPr="00B023D6">
        <w:rPr>
          <w:i/>
          <w:sz w:val="24"/>
          <w:szCs w:val="24"/>
        </w:rPr>
        <w:t>движения</w:t>
      </w:r>
    </w:p>
    <w:p w14:paraId="027BEE78" w14:textId="77777777" w:rsidR="00C83C1B" w:rsidRPr="00B023D6" w:rsidRDefault="00C83C1B" w:rsidP="00B023D6">
      <w:pPr>
        <w:pStyle w:val="a3"/>
        <w:spacing w:line="276" w:lineRule="auto"/>
        <w:ind w:left="0" w:firstLine="425"/>
      </w:pPr>
      <w:r w:rsidRPr="00B023D6">
        <w:rPr>
          <w:i/>
        </w:rPr>
        <w:t xml:space="preserve">Игровые упражнения. </w:t>
      </w:r>
      <w:r w:rsidRPr="00B023D6">
        <w:t>ходьба и бег под музыку «Марш и бег» Ан. Александрова; «Скачут</w:t>
      </w:r>
      <w:r w:rsidRPr="00B023D6">
        <w:rPr>
          <w:spacing w:val="1"/>
        </w:rPr>
        <w:t xml:space="preserve"> </w:t>
      </w:r>
      <w:r w:rsidRPr="00B023D6">
        <w:t>лошадки», муз. Т. Попатенко; «Шагаем как физкультурники», муз. Т. Ломовой; «Топотушки», муз.</w:t>
      </w:r>
      <w:r w:rsidRPr="00B023D6">
        <w:rPr>
          <w:spacing w:val="-57"/>
        </w:rPr>
        <w:t xml:space="preserve"> </w:t>
      </w:r>
      <w:r w:rsidRPr="00B023D6">
        <w:t>М.</w:t>
      </w:r>
      <w:r w:rsidRPr="00B023D6">
        <w:rPr>
          <w:spacing w:val="1"/>
        </w:rPr>
        <w:t xml:space="preserve"> </w:t>
      </w:r>
      <w:r w:rsidRPr="00B023D6">
        <w:t>Раухвергера;</w:t>
      </w:r>
      <w:r w:rsidRPr="00B023D6">
        <w:rPr>
          <w:spacing w:val="1"/>
        </w:rPr>
        <w:t xml:space="preserve"> </w:t>
      </w:r>
      <w:r w:rsidRPr="00B023D6">
        <w:t>«Птички</w:t>
      </w:r>
      <w:r w:rsidRPr="00B023D6">
        <w:rPr>
          <w:spacing w:val="1"/>
        </w:rPr>
        <w:t xml:space="preserve"> </w:t>
      </w:r>
      <w:r w:rsidRPr="00B023D6">
        <w:t>летают»,</w:t>
      </w:r>
      <w:r w:rsidRPr="00B023D6">
        <w:rPr>
          <w:spacing w:val="1"/>
        </w:rPr>
        <w:t xml:space="preserve"> </w:t>
      </w:r>
      <w:r w:rsidRPr="00B023D6">
        <w:t>муз.</w:t>
      </w:r>
      <w:r w:rsidRPr="00B023D6">
        <w:rPr>
          <w:spacing w:val="1"/>
        </w:rPr>
        <w:t xml:space="preserve"> </w:t>
      </w:r>
      <w:r w:rsidRPr="00B023D6">
        <w:t>Л.</w:t>
      </w:r>
      <w:r w:rsidRPr="00B023D6">
        <w:rPr>
          <w:spacing w:val="1"/>
        </w:rPr>
        <w:t xml:space="preserve"> </w:t>
      </w:r>
      <w:r w:rsidRPr="00B023D6">
        <w:t>Банниковой;</w:t>
      </w:r>
      <w:r w:rsidRPr="00B023D6">
        <w:rPr>
          <w:spacing w:val="1"/>
        </w:rPr>
        <w:t xml:space="preserve"> </w:t>
      </w:r>
      <w:r w:rsidRPr="00B023D6">
        <w:t>перекатывание</w:t>
      </w:r>
      <w:r w:rsidRPr="00B023D6">
        <w:rPr>
          <w:spacing w:val="1"/>
        </w:rPr>
        <w:t xml:space="preserve"> </w:t>
      </w:r>
      <w:r w:rsidRPr="00B023D6">
        <w:t>мяча</w:t>
      </w:r>
      <w:r w:rsidRPr="00B023D6">
        <w:rPr>
          <w:spacing w:val="1"/>
        </w:rPr>
        <w:t xml:space="preserve"> </w:t>
      </w:r>
      <w:r w:rsidRPr="00B023D6">
        <w:t>под</w:t>
      </w:r>
      <w:r w:rsidRPr="00B023D6">
        <w:rPr>
          <w:spacing w:val="1"/>
        </w:rPr>
        <w:t xml:space="preserve"> </w:t>
      </w:r>
      <w:r w:rsidRPr="00B023D6">
        <w:t>музыку</w:t>
      </w:r>
      <w:r w:rsidRPr="00B023D6">
        <w:rPr>
          <w:spacing w:val="1"/>
        </w:rPr>
        <w:t xml:space="preserve"> </w:t>
      </w:r>
      <w:r w:rsidRPr="00B023D6">
        <w:t>Д.</w:t>
      </w:r>
      <w:r w:rsidRPr="00B023D6">
        <w:rPr>
          <w:spacing w:val="1"/>
        </w:rPr>
        <w:t xml:space="preserve"> </w:t>
      </w:r>
      <w:r w:rsidRPr="00B023D6">
        <w:t>Шостаковича</w:t>
      </w:r>
      <w:r w:rsidRPr="00B023D6">
        <w:rPr>
          <w:spacing w:val="-2"/>
        </w:rPr>
        <w:t xml:space="preserve"> </w:t>
      </w:r>
      <w:r w:rsidRPr="00B023D6">
        <w:t>(вальс-шутка); бег</w:t>
      </w:r>
      <w:r w:rsidRPr="00B023D6">
        <w:rPr>
          <w:spacing w:val="-1"/>
        </w:rPr>
        <w:t xml:space="preserve"> </w:t>
      </w:r>
      <w:r w:rsidRPr="00B023D6">
        <w:t>с</w:t>
      </w:r>
      <w:r w:rsidRPr="00B023D6">
        <w:rPr>
          <w:spacing w:val="-2"/>
        </w:rPr>
        <w:t xml:space="preserve"> </w:t>
      </w:r>
      <w:r w:rsidRPr="00B023D6">
        <w:t>хлопками под музыку</w:t>
      </w:r>
      <w:r w:rsidRPr="00B023D6">
        <w:rPr>
          <w:spacing w:val="-6"/>
        </w:rPr>
        <w:t xml:space="preserve"> </w:t>
      </w:r>
      <w:r w:rsidRPr="00B023D6">
        <w:t>Р. Шумана</w:t>
      </w:r>
      <w:r w:rsidRPr="00B023D6">
        <w:rPr>
          <w:spacing w:val="-1"/>
        </w:rPr>
        <w:t xml:space="preserve"> </w:t>
      </w:r>
      <w:r w:rsidRPr="00B023D6">
        <w:t>(игра</w:t>
      </w:r>
      <w:r w:rsidRPr="00B023D6">
        <w:rPr>
          <w:spacing w:val="-2"/>
        </w:rPr>
        <w:t xml:space="preserve"> </w:t>
      </w:r>
      <w:r w:rsidRPr="00B023D6">
        <w:t>в</w:t>
      </w:r>
      <w:r w:rsidRPr="00B023D6">
        <w:rPr>
          <w:spacing w:val="-1"/>
        </w:rPr>
        <w:t xml:space="preserve"> </w:t>
      </w:r>
      <w:r w:rsidRPr="00B023D6">
        <w:t>жмурки).</w:t>
      </w:r>
    </w:p>
    <w:p w14:paraId="67782870" w14:textId="77777777" w:rsidR="00C83C1B" w:rsidRPr="00B023D6" w:rsidRDefault="00C83C1B" w:rsidP="00B023D6">
      <w:pPr>
        <w:pStyle w:val="a3"/>
        <w:spacing w:line="276" w:lineRule="auto"/>
        <w:ind w:left="0" w:firstLine="425"/>
      </w:pPr>
      <w:r w:rsidRPr="00B023D6">
        <w:rPr>
          <w:i/>
        </w:rPr>
        <w:t>Этюды-драматизации</w:t>
      </w:r>
      <w:r w:rsidRPr="00B023D6">
        <w:t>. «Смело идти и прятаться», муз. И. Беркович («Марш»); «Зайцы и</w:t>
      </w:r>
      <w:r w:rsidRPr="00B023D6">
        <w:rPr>
          <w:spacing w:val="1"/>
        </w:rPr>
        <w:t xml:space="preserve"> </w:t>
      </w:r>
      <w:r w:rsidRPr="00B023D6">
        <w:t>лиса», муз. Е. Вихаревой; «Медвежата», муз. М. Красева, сл. Н. Френкель; «Птички летают», муз.</w:t>
      </w:r>
      <w:r w:rsidRPr="00B023D6">
        <w:rPr>
          <w:spacing w:val="1"/>
        </w:rPr>
        <w:t xml:space="preserve"> </w:t>
      </w:r>
      <w:r w:rsidRPr="00B023D6">
        <w:t>Л.</w:t>
      </w:r>
      <w:r w:rsidRPr="00B023D6">
        <w:rPr>
          <w:spacing w:val="-2"/>
        </w:rPr>
        <w:t xml:space="preserve"> </w:t>
      </w:r>
      <w:r w:rsidRPr="00B023D6">
        <w:t>Банниковой;</w:t>
      </w:r>
      <w:r w:rsidRPr="00B023D6">
        <w:rPr>
          <w:spacing w:val="1"/>
        </w:rPr>
        <w:t xml:space="preserve"> </w:t>
      </w:r>
      <w:r w:rsidRPr="00B023D6">
        <w:t>«Жуки»,</w:t>
      </w:r>
      <w:r w:rsidRPr="00B023D6">
        <w:rPr>
          <w:spacing w:val="2"/>
        </w:rPr>
        <w:t xml:space="preserve"> </w:t>
      </w:r>
      <w:r w:rsidRPr="00B023D6">
        <w:t>венгер.</w:t>
      </w:r>
      <w:r w:rsidRPr="00B023D6">
        <w:rPr>
          <w:spacing w:val="-1"/>
        </w:rPr>
        <w:t xml:space="preserve"> </w:t>
      </w:r>
      <w:r w:rsidRPr="00B023D6">
        <w:t>нар. мелодия,</w:t>
      </w:r>
      <w:r w:rsidRPr="00B023D6">
        <w:rPr>
          <w:spacing w:val="-1"/>
        </w:rPr>
        <w:t xml:space="preserve"> </w:t>
      </w:r>
      <w:r w:rsidRPr="00B023D6">
        <w:t>обраб. Л.</w:t>
      </w:r>
      <w:r w:rsidRPr="00B023D6">
        <w:rPr>
          <w:spacing w:val="-1"/>
        </w:rPr>
        <w:t xml:space="preserve"> </w:t>
      </w:r>
      <w:r w:rsidRPr="00B023D6">
        <w:t>Вишкарева.</w:t>
      </w:r>
    </w:p>
    <w:p w14:paraId="07B44F66" w14:textId="77777777" w:rsidR="00C83C1B" w:rsidRPr="00B023D6" w:rsidRDefault="00C83C1B" w:rsidP="00B023D6">
      <w:pPr>
        <w:pStyle w:val="a3"/>
        <w:spacing w:line="276" w:lineRule="auto"/>
        <w:ind w:left="0" w:firstLine="425"/>
      </w:pPr>
      <w:r w:rsidRPr="00B023D6">
        <w:rPr>
          <w:i/>
        </w:rPr>
        <w:t xml:space="preserve">Игры. </w:t>
      </w:r>
      <w:r w:rsidRPr="00B023D6">
        <w:t>«Солнышко и дождик», муз. М. Раухвергера, сл. А. Барто; «Жмурки с Мишкой», муз.</w:t>
      </w:r>
      <w:r w:rsidRPr="00B023D6">
        <w:rPr>
          <w:spacing w:val="-57"/>
        </w:rPr>
        <w:t xml:space="preserve"> </w:t>
      </w:r>
      <w:r w:rsidRPr="00B023D6">
        <w:t>Ф.</w:t>
      </w:r>
      <w:r w:rsidRPr="00B023D6">
        <w:rPr>
          <w:spacing w:val="9"/>
        </w:rPr>
        <w:t xml:space="preserve"> </w:t>
      </w:r>
      <w:r w:rsidRPr="00B023D6">
        <w:t>Флотова;</w:t>
      </w:r>
      <w:r w:rsidRPr="00B023D6">
        <w:rPr>
          <w:spacing w:val="13"/>
        </w:rPr>
        <w:t xml:space="preserve"> </w:t>
      </w:r>
      <w:r w:rsidRPr="00B023D6">
        <w:t>«Где</w:t>
      </w:r>
      <w:r w:rsidRPr="00B023D6">
        <w:rPr>
          <w:spacing w:val="8"/>
        </w:rPr>
        <w:t xml:space="preserve"> </w:t>
      </w:r>
      <w:r w:rsidRPr="00B023D6">
        <w:t>погремушки?»,</w:t>
      </w:r>
      <w:r w:rsidRPr="00B023D6">
        <w:rPr>
          <w:spacing w:val="10"/>
        </w:rPr>
        <w:t xml:space="preserve"> </w:t>
      </w:r>
      <w:r w:rsidRPr="00B023D6">
        <w:t>муз.</w:t>
      </w:r>
      <w:r w:rsidRPr="00B023D6">
        <w:rPr>
          <w:spacing w:val="10"/>
        </w:rPr>
        <w:t xml:space="preserve"> </w:t>
      </w:r>
      <w:r w:rsidRPr="00B023D6">
        <w:t>Ан.</w:t>
      </w:r>
      <w:r w:rsidRPr="00B023D6">
        <w:rPr>
          <w:spacing w:val="9"/>
        </w:rPr>
        <w:t xml:space="preserve"> </w:t>
      </w:r>
      <w:r w:rsidRPr="00B023D6">
        <w:t>Александрова;</w:t>
      </w:r>
      <w:r w:rsidRPr="00B023D6">
        <w:rPr>
          <w:spacing w:val="15"/>
        </w:rPr>
        <w:t xml:space="preserve"> </w:t>
      </w:r>
      <w:r w:rsidRPr="00B023D6">
        <w:t>«Заинька,</w:t>
      </w:r>
      <w:r w:rsidRPr="00B023D6">
        <w:rPr>
          <w:spacing w:val="6"/>
        </w:rPr>
        <w:t xml:space="preserve"> </w:t>
      </w:r>
      <w:r w:rsidRPr="00B023D6">
        <w:t>выходи»,</w:t>
      </w:r>
      <w:r w:rsidRPr="00B023D6">
        <w:rPr>
          <w:spacing w:val="10"/>
        </w:rPr>
        <w:t xml:space="preserve"> </w:t>
      </w:r>
      <w:r w:rsidRPr="00B023D6">
        <w:t>муз.</w:t>
      </w:r>
      <w:r w:rsidRPr="00B023D6">
        <w:rPr>
          <w:spacing w:val="10"/>
        </w:rPr>
        <w:t xml:space="preserve"> </w:t>
      </w:r>
      <w:r w:rsidRPr="00B023D6">
        <w:t>Е.</w:t>
      </w:r>
      <w:r w:rsidRPr="00B023D6">
        <w:rPr>
          <w:spacing w:val="9"/>
        </w:rPr>
        <w:t xml:space="preserve"> </w:t>
      </w:r>
      <w:r w:rsidRPr="00B023D6">
        <w:t>Тиличеевой;</w:t>
      </w:r>
    </w:p>
    <w:p w14:paraId="2B56A617" w14:textId="77777777" w:rsidR="00C83C1B" w:rsidRPr="00B023D6" w:rsidRDefault="00C83C1B" w:rsidP="00B023D6">
      <w:pPr>
        <w:pStyle w:val="a3"/>
        <w:spacing w:line="276" w:lineRule="auto"/>
        <w:ind w:left="0" w:firstLine="425"/>
      </w:pPr>
      <w:r w:rsidRPr="00B023D6">
        <w:t>«Игра</w:t>
      </w:r>
      <w:r w:rsidRPr="00B023D6">
        <w:rPr>
          <w:spacing w:val="-4"/>
        </w:rPr>
        <w:t xml:space="preserve"> </w:t>
      </w:r>
      <w:r w:rsidRPr="00B023D6">
        <w:t>с</w:t>
      </w:r>
      <w:r w:rsidRPr="00B023D6">
        <w:rPr>
          <w:spacing w:val="-4"/>
        </w:rPr>
        <w:t xml:space="preserve"> </w:t>
      </w:r>
      <w:r w:rsidRPr="00B023D6">
        <w:t>куклой», муз.</w:t>
      </w:r>
      <w:r w:rsidRPr="00B023D6">
        <w:rPr>
          <w:spacing w:val="-1"/>
        </w:rPr>
        <w:t xml:space="preserve"> </w:t>
      </w:r>
      <w:r w:rsidRPr="00B023D6">
        <w:t>В.</w:t>
      </w:r>
      <w:r w:rsidRPr="00B023D6">
        <w:rPr>
          <w:spacing w:val="-3"/>
        </w:rPr>
        <w:t xml:space="preserve"> </w:t>
      </w:r>
      <w:r w:rsidRPr="00B023D6">
        <w:t>Карасевой;</w:t>
      </w:r>
      <w:r w:rsidRPr="00B023D6">
        <w:rPr>
          <w:spacing w:val="2"/>
        </w:rPr>
        <w:t xml:space="preserve"> </w:t>
      </w:r>
      <w:r w:rsidRPr="00B023D6">
        <w:t>«Ходит</w:t>
      </w:r>
      <w:r w:rsidRPr="00B023D6">
        <w:rPr>
          <w:spacing w:val="-2"/>
        </w:rPr>
        <w:t xml:space="preserve"> </w:t>
      </w:r>
      <w:r w:rsidRPr="00B023D6">
        <w:t>Ваня»,</w:t>
      </w:r>
      <w:r w:rsidRPr="00B023D6">
        <w:rPr>
          <w:spacing w:val="-3"/>
        </w:rPr>
        <w:t xml:space="preserve"> </w:t>
      </w:r>
      <w:r w:rsidRPr="00B023D6">
        <w:t>рус.</w:t>
      </w:r>
      <w:r w:rsidRPr="00B023D6">
        <w:rPr>
          <w:spacing w:val="-2"/>
        </w:rPr>
        <w:t xml:space="preserve"> </w:t>
      </w:r>
      <w:r w:rsidRPr="00B023D6">
        <w:t>нар.</w:t>
      </w:r>
      <w:r w:rsidRPr="00B023D6">
        <w:rPr>
          <w:spacing w:val="-3"/>
        </w:rPr>
        <w:t xml:space="preserve"> </w:t>
      </w:r>
      <w:r w:rsidRPr="00B023D6">
        <w:t>песня,</w:t>
      </w:r>
      <w:r w:rsidRPr="00B023D6">
        <w:rPr>
          <w:spacing w:val="-3"/>
        </w:rPr>
        <w:t xml:space="preserve"> </w:t>
      </w:r>
      <w:r w:rsidRPr="00B023D6">
        <w:t>обр.</w:t>
      </w:r>
      <w:r w:rsidRPr="00B023D6">
        <w:rPr>
          <w:spacing w:val="-2"/>
        </w:rPr>
        <w:t xml:space="preserve"> </w:t>
      </w:r>
      <w:r w:rsidRPr="00B023D6">
        <w:t>Н.</w:t>
      </w:r>
      <w:r w:rsidRPr="00B023D6">
        <w:rPr>
          <w:spacing w:val="-4"/>
        </w:rPr>
        <w:t xml:space="preserve"> </w:t>
      </w:r>
      <w:r w:rsidRPr="00B023D6">
        <w:t>Метлова;</w:t>
      </w:r>
    </w:p>
    <w:p w14:paraId="362E9660" w14:textId="77777777" w:rsidR="00C83C1B" w:rsidRPr="00B023D6" w:rsidRDefault="00C83C1B" w:rsidP="00B023D6">
      <w:pPr>
        <w:pStyle w:val="a3"/>
        <w:spacing w:line="276" w:lineRule="auto"/>
        <w:ind w:left="0" w:firstLine="425"/>
      </w:pPr>
      <w:r w:rsidRPr="00B023D6">
        <w:rPr>
          <w:i/>
        </w:rPr>
        <w:t>Хороводы</w:t>
      </w:r>
      <w:r w:rsidRPr="00B023D6">
        <w:rPr>
          <w:i/>
          <w:spacing w:val="61"/>
        </w:rPr>
        <w:t xml:space="preserve"> </w:t>
      </w:r>
      <w:r w:rsidRPr="00B023D6">
        <w:rPr>
          <w:i/>
        </w:rPr>
        <w:t xml:space="preserve">и пляски.   </w:t>
      </w:r>
      <w:r w:rsidRPr="00B023D6">
        <w:t>«Пляска</w:t>
      </w:r>
      <w:r w:rsidRPr="00B023D6">
        <w:rPr>
          <w:spacing w:val="60"/>
        </w:rPr>
        <w:t xml:space="preserve"> </w:t>
      </w:r>
      <w:r w:rsidRPr="00B023D6">
        <w:t>с погремушками»,   муз.   и сл.   В.   Антоновой;   «Пальчики</w:t>
      </w:r>
      <w:r w:rsidRPr="00B023D6">
        <w:rPr>
          <w:spacing w:val="-57"/>
        </w:rPr>
        <w:t xml:space="preserve"> </w:t>
      </w:r>
      <w:r w:rsidRPr="00B023D6">
        <w:t>и ручки», рус. нар. мелодия, обраб. М. Раухвергера; танец с листочками под рус. нар. плясовую</w:t>
      </w:r>
      <w:r w:rsidRPr="00B023D6">
        <w:rPr>
          <w:spacing w:val="1"/>
        </w:rPr>
        <w:t xml:space="preserve"> </w:t>
      </w:r>
      <w:r w:rsidRPr="00B023D6">
        <w:t>мелодию; «Пляска с листочками», муз. Н. Китаевой, сл. А. Ануфриевой; «Танец около елки», муз.</w:t>
      </w:r>
      <w:r w:rsidRPr="00B023D6">
        <w:rPr>
          <w:spacing w:val="1"/>
        </w:rPr>
        <w:t xml:space="preserve"> </w:t>
      </w:r>
      <w:r w:rsidRPr="00B023D6">
        <w:t>Р. Равина, сл. П. Границыной; танец с платочками под рус. нар. мелодию; «По улице мостовой»,</w:t>
      </w:r>
      <w:r w:rsidRPr="00B023D6">
        <w:rPr>
          <w:spacing w:val="1"/>
        </w:rPr>
        <w:t xml:space="preserve"> </w:t>
      </w:r>
      <w:r w:rsidRPr="00B023D6">
        <w:t>рус. нар. мелодия, обр. Т. Ломовой; «Греет солнышко теплее», муз. Т. Вилькорейской, сл. О.</w:t>
      </w:r>
      <w:r w:rsidRPr="00B023D6">
        <w:rPr>
          <w:spacing w:val="1"/>
        </w:rPr>
        <w:t xml:space="preserve"> </w:t>
      </w:r>
      <w:r w:rsidRPr="00B023D6">
        <w:t>Высотской;</w:t>
      </w:r>
      <w:r w:rsidRPr="00B023D6">
        <w:rPr>
          <w:spacing w:val="4"/>
        </w:rPr>
        <w:t xml:space="preserve"> </w:t>
      </w:r>
      <w:r w:rsidRPr="00B023D6">
        <w:t>«Помирились», муз. Т.</w:t>
      </w:r>
      <w:r w:rsidRPr="00B023D6">
        <w:rPr>
          <w:spacing w:val="2"/>
        </w:rPr>
        <w:t xml:space="preserve"> </w:t>
      </w:r>
      <w:r w:rsidRPr="00B023D6">
        <w:t>Вилькорейской.</w:t>
      </w:r>
    </w:p>
    <w:p w14:paraId="344BA86F" w14:textId="77777777" w:rsidR="00C83C1B" w:rsidRPr="00B023D6" w:rsidRDefault="00C83C1B" w:rsidP="00B023D6">
      <w:pPr>
        <w:spacing w:line="276" w:lineRule="auto"/>
        <w:ind w:firstLine="425"/>
        <w:jc w:val="both"/>
        <w:rPr>
          <w:sz w:val="24"/>
          <w:szCs w:val="24"/>
        </w:rPr>
      </w:pPr>
      <w:r w:rsidRPr="00B023D6">
        <w:rPr>
          <w:i/>
          <w:sz w:val="24"/>
          <w:szCs w:val="24"/>
        </w:rPr>
        <w:t>Характерные</w:t>
      </w:r>
      <w:r w:rsidRPr="00B023D6">
        <w:rPr>
          <w:i/>
          <w:spacing w:val="41"/>
          <w:sz w:val="24"/>
          <w:szCs w:val="24"/>
        </w:rPr>
        <w:t xml:space="preserve"> </w:t>
      </w:r>
      <w:r w:rsidRPr="00B023D6">
        <w:rPr>
          <w:i/>
          <w:sz w:val="24"/>
          <w:szCs w:val="24"/>
        </w:rPr>
        <w:t>танцы.</w:t>
      </w:r>
      <w:r w:rsidRPr="00B023D6">
        <w:rPr>
          <w:i/>
          <w:spacing w:val="46"/>
          <w:sz w:val="24"/>
          <w:szCs w:val="24"/>
        </w:rPr>
        <w:t xml:space="preserve"> </w:t>
      </w:r>
      <w:r w:rsidRPr="00B023D6">
        <w:rPr>
          <w:sz w:val="24"/>
          <w:szCs w:val="24"/>
        </w:rPr>
        <w:t>«Танец</w:t>
      </w:r>
      <w:r w:rsidRPr="00B023D6">
        <w:rPr>
          <w:spacing w:val="47"/>
          <w:sz w:val="24"/>
          <w:szCs w:val="24"/>
        </w:rPr>
        <w:t xml:space="preserve"> </w:t>
      </w:r>
      <w:r w:rsidRPr="00B023D6">
        <w:rPr>
          <w:sz w:val="24"/>
          <w:szCs w:val="24"/>
        </w:rPr>
        <w:t>снежинок»,</w:t>
      </w:r>
      <w:r w:rsidRPr="00B023D6">
        <w:rPr>
          <w:spacing w:val="44"/>
          <w:sz w:val="24"/>
          <w:szCs w:val="24"/>
        </w:rPr>
        <w:t xml:space="preserve"> </w:t>
      </w:r>
      <w:r w:rsidRPr="00B023D6">
        <w:rPr>
          <w:sz w:val="24"/>
          <w:szCs w:val="24"/>
        </w:rPr>
        <w:t>муз.</w:t>
      </w:r>
      <w:r w:rsidRPr="00B023D6">
        <w:rPr>
          <w:spacing w:val="43"/>
          <w:sz w:val="24"/>
          <w:szCs w:val="24"/>
        </w:rPr>
        <w:t xml:space="preserve"> </w:t>
      </w:r>
      <w:r w:rsidRPr="00B023D6">
        <w:rPr>
          <w:sz w:val="24"/>
          <w:szCs w:val="24"/>
        </w:rPr>
        <w:t>Бекмана;</w:t>
      </w:r>
      <w:r w:rsidRPr="00B023D6">
        <w:rPr>
          <w:spacing w:val="48"/>
          <w:sz w:val="24"/>
          <w:szCs w:val="24"/>
        </w:rPr>
        <w:t xml:space="preserve"> </w:t>
      </w:r>
      <w:r w:rsidRPr="00B023D6">
        <w:rPr>
          <w:sz w:val="24"/>
          <w:szCs w:val="24"/>
        </w:rPr>
        <w:t>«Фонарики»,</w:t>
      </w:r>
      <w:r w:rsidRPr="00B023D6">
        <w:rPr>
          <w:spacing w:val="47"/>
          <w:sz w:val="24"/>
          <w:szCs w:val="24"/>
        </w:rPr>
        <w:t xml:space="preserve"> </w:t>
      </w:r>
      <w:r w:rsidRPr="00B023D6">
        <w:rPr>
          <w:sz w:val="24"/>
          <w:szCs w:val="24"/>
        </w:rPr>
        <w:t>муз.</w:t>
      </w:r>
      <w:r w:rsidRPr="00B023D6">
        <w:rPr>
          <w:spacing w:val="44"/>
          <w:sz w:val="24"/>
          <w:szCs w:val="24"/>
        </w:rPr>
        <w:t xml:space="preserve"> </w:t>
      </w:r>
      <w:r w:rsidRPr="00B023D6">
        <w:rPr>
          <w:sz w:val="24"/>
          <w:szCs w:val="24"/>
        </w:rPr>
        <w:t>Р.</w:t>
      </w:r>
      <w:r w:rsidRPr="00B023D6">
        <w:rPr>
          <w:spacing w:val="43"/>
          <w:sz w:val="24"/>
          <w:szCs w:val="24"/>
        </w:rPr>
        <w:t xml:space="preserve"> </w:t>
      </w:r>
      <w:r w:rsidRPr="00B023D6">
        <w:rPr>
          <w:sz w:val="24"/>
          <w:szCs w:val="24"/>
        </w:rPr>
        <w:t>Рустамова;</w:t>
      </w:r>
    </w:p>
    <w:p w14:paraId="55896FB5" w14:textId="77777777" w:rsidR="00C83C1B" w:rsidRPr="00B023D6" w:rsidRDefault="00C83C1B" w:rsidP="00B023D6">
      <w:pPr>
        <w:pStyle w:val="a3"/>
        <w:spacing w:line="276" w:lineRule="auto"/>
        <w:ind w:left="0" w:firstLine="425"/>
      </w:pPr>
      <w:r w:rsidRPr="00B023D6">
        <w:t>«Танец</w:t>
      </w:r>
      <w:r w:rsidRPr="00B023D6">
        <w:rPr>
          <w:spacing w:val="-2"/>
        </w:rPr>
        <w:t xml:space="preserve"> </w:t>
      </w:r>
      <w:r w:rsidRPr="00B023D6">
        <w:t>зайчиков»,</w:t>
      </w:r>
      <w:r w:rsidRPr="00B023D6">
        <w:rPr>
          <w:spacing w:val="-4"/>
        </w:rPr>
        <w:t xml:space="preserve"> </w:t>
      </w:r>
      <w:r w:rsidRPr="00B023D6">
        <w:t>рус.</w:t>
      </w:r>
      <w:r w:rsidRPr="00B023D6">
        <w:rPr>
          <w:spacing w:val="-1"/>
        </w:rPr>
        <w:t xml:space="preserve"> </w:t>
      </w:r>
      <w:r w:rsidRPr="00B023D6">
        <w:t>нар.</w:t>
      </w:r>
      <w:r w:rsidRPr="00B023D6">
        <w:rPr>
          <w:spacing w:val="-4"/>
        </w:rPr>
        <w:t xml:space="preserve"> </w:t>
      </w:r>
      <w:r w:rsidRPr="00B023D6">
        <w:t>мелодия;</w:t>
      </w:r>
      <w:r w:rsidRPr="00B023D6">
        <w:rPr>
          <w:spacing w:val="1"/>
        </w:rPr>
        <w:t xml:space="preserve"> </w:t>
      </w:r>
      <w:r w:rsidRPr="00B023D6">
        <w:t>«Вышли</w:t>
      </w:r>
      <w:r w:rsidRPr="00B023D6">
        <w:rPr>
          <w:spacing w:val="-3"/>
        </w:rPr>
        <w:t xml:space="preserve"> </w:t>
      </w:r>
      <w:r w:rsidRPr="00B023D6">
        <w:t>куклы</w:t>
      </w:r>
      <w:r w:rsidRPr="00B023D6">
        <w:rPr>
          <w:spacing w:val="-5"/>
        </w:rPr>
        <w:t xml:space="preserve"> </w:t>
      </w:r>
      <w:r w:rsidRPr="00B023D6">
        <w:t>танцевать»,</w:t>
      </w:r>
      <w:r w:rsidRPr="00B023D6">
        <w:rPr>
          <w:spacing w:val="-2"/>
        </w:rPr>
        <w:t xml:space="preserve"> </w:t>
      </w:r>
      <w:r w:rsidRPr="00B023D6">
        <w:t>муз.</w:t>
      </w:r>
      <w:r w:rsidRPr="00B023D6">
        <w:rPr>
          <w:spacing w:val="-1"/>
        </w:rPr>
        <w:t xml:space="preserve"> </w:t>
      </w:r>
      <w:r w:rsidRPr="00B023D6">
        <w:t>В.</w:t>
      </w:r>
      <w:r w:rsidRPr="00B023D6">
        <w:rPr>
          <w:spacing w:val="-4"/>
        </w:rPr>
        <w:t xml:space="preserve"> </w:t>
      </w:r>
      <w:r w:rsidRPr="00B023D6">
        <w:t>Витлина</w:t>
      </w:r>
    </w:p>
    <w:p w14:paraId="148F543D" w14:textId="77777777" w:rsidR="00C83C1B" w:rsidRPr="00B023D6" w:rsidRDefault="00C83C1B" w:rsidP="00B023D6">
      <w:pPr>
        <w:pStyle w:val="a3"/>
        <w:spacing w:line="276" w:lineRule="auto"/>
        <w:ind w:left="0" w:firstLine="425"/>
      </w:pPr>
      <w:r w:rsidRPr="00B023D6">
        <w:rPr>
          <w:i/>
        </w:rPr>
        <w:t xml:space="preserve">Развитие танцевально-игрового творчества. </w:t>
      </w:r>
      <w:r w:rsidRPr="00B023D6">
        <w:t>«Пляска», муз. Р. Рустамова; «Зайцы», муз. Е.</w:t>
      </w:r>
      <w:r w:rsidRPr="00B023D6">
        <w:rPr>
          <w:spacing w:val="-57"/>
        </w:rPr>
        <w:t xml:space="preserve"> </w:t>
      </w:r>
      <w:r w:rsidRPr="00B023D6">
        <w:t>Тиличеевой;</w:t>
      </w:r>
      <w:r w:rsidRPr="00B023D6">
        <w:rPr>
          <w:spacing w:val="1"/>
        </w:rPr>
        <w:t xml:space="preserve"> </w:t>
      </w:r>
      <w:r w:rsidRPr="00B023D6">
        <w:t>«Веселые</w:t>
      </w:r>
      <w:r w:rsidRPr="00B023D6">
        <w:rPr>
          <w:spacing w:val="1"/>
        </w:rPr>
        <w:t xml:space="preserve"> </w:t>
      </w:r>
      <w:r w:rsidRPr="00B023D6">
        <w:t>ножки»,</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обраб.</w:t>
      </w:r>
      <w:r w:rsidRPr="00B023D6">
        <w:rPr>
          <w:spacing w:val="1"/>
        </w:rPr>
        <w:t xml:space="preserve"> </w:t>
      </w:r>
      <w:r w:rsidRPr="00B023D6">
        <w:t>В.</w:t>
      </w:r>
      <w:r w:rsidRPr="00B023D6">
        <w:rPr>
          <w:spacing w:val="1"/>
        </w:rPr>
        <w:t xml:space="preserve"> </w:t>
      </w:r>
      <w:r w:rsidRPr="00B023D6">
        <w:t>Агафонникова;</w:t>
      </w:r>
      <w:r w:rsidRPr="00B023D6">
        <w:rPr>
          <w:spacing w:val="1"/>
        </w:rPr>
        <w:t xml:space="preserve"> </w:t>
      </w:r>
      <w:r w:rsidRPr="00B023D6">
        <w:t>«Волшебные</w:t>
      </w:r>
      <w:r w:rsidRPr="00B023D6">
        <w:rPr>
          <w:spacing w:val="1"/>
        </w:rPr>
        <w:t xml:space="preserve"> </w:t>
      </w:r>
      <w:r w:rsidRPr="00B023D6">
        <w:t>платочки»,</w:t>
      </w:r>
      <w:r w:rsidRPr="00B023D6">
        <w:rPr>
          <w:spacing w:val="-1"/>
        </w:rPr>
        <w:t xml:space="preserve"> </w:t>
      </w:r>
      <w:r w:rsidRPr="00B023D6">
        <w:t>рус. нар.</w:t>
      </w:r>
      <w:r w:rsidRPr="00B023D6">
        <w:rPr>
          <w:spacing w:val="2"/>
        </w:rPr>
        <w:t xml:space="preserve"> </w:t>
      </w:r>
      <w:r w:rsidRPr="00B023D6">
        <w:t>мелодия, обраб. Р. Рустамова.</w:t>
      </w:r>
    </w:p>
    <w:p w14:paraId="599F67B3" w14:textId="77777777" w:rsidR="00C83C1B" w:rsidRPr="00B023D6" w:rsidRDefault="00C83C1B" w:rsidP="00B023D6">
      <w:pPr>
        <w:spacing w:line="276" w:lineRule="auto"/>
        <w:ind w:firstLine="425"/>
        <w:jc w:val="both"/>
        <w:rPr>
          <w:i/>
          <w:sz w:val="24"/>
          <w:szCs w:val="24"/>
        </w:rPr>
      </w:pPr>
      <w:r w:rsidRPr="00B023D6">
        <w:rPr>
          <w:i/>
          <w:sz w:val="24"/>
          <w:szCs w:val="24"/>
        </w:rPr>
        <w:t>Музыкально-дидактические</w:t>
      </w:r>
      <w:r w:rsidRPr="00B023D6">
        <w:rPr>
          <w:i/>
          <w:spacing w:val="-4"/>
          <w:sz w:val="24"/>
          <w:szCs w:val="24"/>
        </w:rPr>
        <w:t xml:space="preserve"> </w:t>
      </w:r>
      <w:r w:rsidRPr="00B023D6">
        <w:rPr>
          <w:i/>
          <w:sz w:val="24"/>
          <w:szCs w:val="24"/>
        </w:rPr>
        <w:t>игры</w:t>
      </w:r>
    </w:p>
    <w:p w14:paraId="535A1910" w14:textId="77777777" w:rsidR="00C83C1B" w:rsidRPr="00B023D6" w:rsidRDefault="00C83C1B" w:rsidP="00B023D6">
      <w:pPr>
        <w:tabs>
          <w:tab w:val="left" w:pos="4768"/>
          <w:tab w:val="left" w:pos="5782"/>
          <w:tab w:val="left" w:pos="7319"/>
          <w:tab w:val="left" w:pos="9902"/>
        </w:tabs>
        <w:spacing w:line="276" w:lineRule="auto"/>
        <w:ind w:firstLine="425"/>
        <w:jc w:val="both"/>
        <w:rPr>
          <w:sz w:val="24"/>
          <w:szCs w:val="24"/>
        </w:rPr>
      </w:pPr>
      <w:r w:rsidRPr="00B023D6">
        <w:rPr>
          <w:i/>
          <w:sz w:val="24"/>
          <w:szCs w:val="24"/>
        </w:rPr>
        <w:t xml:space="preserve">Развитие  </w:t>
      </w:r>
      <w:r w:rsidRPr="00B023D6">
        <w:rPr>
          <w:i/>
          <w:spacing w:val="17"/>
          <w:sz w:val="24"/>
          <w:szCs w:val="24"/>
        </w:rPr>
        <w:t xml:space="preserve"> </w:t>
      </w:r>
      <w:r w:rsidRPr="00B023D6">
        <w:rPr>
          <w:i/>
          <w:sz w:val="24"/>
          <w:szCs w:val="24"/>
        </w:rPr>
        <w:t xml:space="preserve">звуковысотного  </w:t>
      </w:r>
      <w:r w:rsidRPr="00B023D6">
        <w:rPr>
          <w:i/>
          <w:spacing w:val="16"/>
          <w:sz w:val="24"/>
          <w:szCs w:val="24"/>
        </w:rPr>
        <w:t xml:space="preserve"> </w:t>
      </w:r>
      <w:r w:rsidRPr="00B023D6">
        <w:rPr>
          <w:i/>
          <w:sz w:val="24"/>
          <w:szCs w:val="24"/>
        </w:rPr>
        <w:t>слуха</w:t>
      </w:r>
      <w:r w:rsidRPr="00B023D6">
        <w:rPr>
          <w:sz w:val="24"/>
          <w:szCs w:val="24"/>
        </w:rPr>
        <w:t>.</w:t>
      </w:r>
      <w:r w:rsidRPr="00B023D6">
        <w:rPr>
          <w:sz w:val="24"/>
          <w:szCs w:val="24"/>
        </w:rPr>
        <w:tab/>
        <w:t>«Птицы</w:t>
      </w:r>
      <w:r w:rsidRPr="00B023D6">
        <w:rPr>
          <w:sz w:val="24"/>
          <w:szCs w:val="24"/>
        </w:rPr>
        <w:tab/>
        <w:t>и</w:t>
      </w:r>
      <w:r w:rsidRPr="00B023D6">
        <w:rPr>
          <w:spacing w:val="-1"/>
          <w:sz w:val="24"/>
          <w:szCs w:val="24"/>
        </w:rPr>
        <w:t xml:space="preserve"> </w:t>
      </w:r>
      <w:r w:rsidRPr="00B023D6">
        <w:rPr>
          <w:sz w:val="24"/>
          <w:szCs w:val="24"/>
        </w:rPr>
        <w:t>птенчики»,</w:t>
      </w:r>
      <w:r w:rsidRPr="00B023D6">
        <w:rPr>
          <w:sz w:val="24"/>
          <w:szCs w:val="24"/>
        </w:rPr>
        <w:tab/>
        <w:t xml:space="preserve">«Веселые  </w:t>
      </w:r>
      <w:r w:rsidRPr="00B023D6">
        <w:rPr>
          <w:spacing w:val="12"/>
          <w:sz w:val="24"/>
          <w:szCs w:val="24"/>
        </w:rPr>
        <w:t xml:space="preserve"> </w:t>
      </w:r>
      <w:r w:rsidRPr="00B023D6">
        <w:rPr>
          <w:sz w:val="24"/>
          <w:szCs w:val="24"/>
        </w:rPr>
        <w:t>матрешки», «Три медведя»</w:t>
      </w:r>
    </w:p>
    <w:p w14:paraId="42806F40" w14:textId="77777777" w:rsidR="00C83C1B" w:rsidRPr="00B023D6" w:rsidRDefault="00C83C1B" w:rsidP="00B023D6">
      <w:pPr>
        <w:pStyle w:val="a3"/>
        <w:spacing w:line="276" w:lineRule="auto"/>
        <w:ind w:left="0" w:firstLine="425"/>
      </w:pPr>
      <w:r w:rsidRPr="00B023D6">
        <w:rPr>
          <w:i/>
        </w:rPr>
        <w:t>Развитие</w:t>
      </w:r>
      <w:r w:rsidRPr="00B023D6">
        <w:rPr>
          <w:i/>
          <w:spacing w:val="18"/>
        </w:rPr>
        <w:t xml:space="preserve"> </w:t>
      </w:r>
      <w:r w:rsidRPr="00B023D6">
        <w:rPr>
          <w:i/>
        </w:rPr>
        <w:t>ритмического</w:t>
      </w:r>
      <w:r w:rsidRPr="00B023D6">
        <w:rPr>
          <w:i/>
          <w:spacing w:val="18"/>
        </w:rPr>
        <w:t xml:space="preserve"> </w:t>
      </w:r>
      <w:r w:rsidRPr="00B023D6">
        <w:rPr>
          <w:i/>
        </w:rPr>
        <w:t>слуха</w:t>
      </w:r>
      <w:r w:rsidRPr="00B023D6">
        <w:t>.</w:t>
      </w:r>
      <w:r w:rsidRPr="00B023D6">
        <w:rPr>
          <w:spacing w:val="25"/>
        </w:rPr>
        <w:t xml:space="preserve"> </w:t>
      </w:r>
      <w:r w:rsidRPr="00B023D6">
        <w:t>«Кто</w:t>
      </w:r>
      <w:r w:rsidRPr="00B023D6">
        <w:rPr>
          <w:spacing w:val="21"/>
        </w:rPr>
        <w:t xml:space="preserve"> </w:t>
      </w:r>
      <w:r w:rsidRPr="00B023D6">
        <w:t>как</w:t>
      </w:r>
      <w:r w:rsidRPr="00B023D6">
        <w:rPr>
          <w:spacing w:val="19"/>
        </w:rPr>
        <w:t xml:space="preserve"> </w:t>
      </w:r>
      <w:r w:rsidRPr="00B023D6">
        <w:t>идет?»,</w:t>
      </w:r>
      <w:r w:rsidRPr="00B023D6">
        <w:rPr>
          <w:spacing w:val="25"/>
        </w:rPr>
        <w:t xml:space="preserve"> </w:t>
      </w:r>
      <w:r w:rsidRPr="00B023D6">
        <w:t>«Веселые</w:t>
      </w:r>
      <w:r w:rsidRPr="00B023D6">
        <w:rPr>
          <w:spacing w:val="19"/>
        </w:rPr>
        <w:t xml:space="preserve"> </w:t>
      </w:r>
      <w:r w:rsidRPr="00B023D6">
        <w:t>дудочки».</w:t>
      </w:r>
      <w:r w:rsidRPr="00B023D6">
        <w:rPr>
          <w:spacing w:val="18"/>
        </w:rPr>
        <w:t xml:space="preserve"> </w:t>
      </w:r>
      <w:r w:rsidRPr="00B023D6">
        <w:t>Развитие</w:t>
      </w:r>
      <w:r w:rsidRPr="00B023D6">
        <w:rPr>
          <w:spacing w:val="17"/>
        </w:rPr>
        <w:t xml:space="preserve"> </w:t>
      </w:r>
      <w:r w:rsidRPr="00B023D6">
        <w:t>тембрового</w:t>
      </w:r>
      <w:r w:rsidRPr="00B023D6">
        <w:rPr>
          <w:spacing w:val="-57"/>
        </w:rPr>
        <w:t xml:space="preserve"> </w:t>
      </w:r>
      <w:r w:rsidRPr="00B023D6">
        <w:t>и</w:t>
      </w:r>
      <w:r w:rsidRPr="00B023D6">
        <w:rPr>
          <w:spacing w:val="-1"/>
        </w:rPr>
        <w:t xml:space="preserve"> </w:t>
      </w:r>
      <w:r w:rsidRPr="00B023D6">
        <w:t>динамического</w:t>
      </w:r>
      <w:r w:rsidRPr="00B023D6">
        <w:rPr>
          <w:spacing w:val="-2"/>
        </w:rPr>
        <w:t xml:space="preserve"> </w:t>
      </w:r>
      <w:r w:rsidRPr="00B023D6">
        <w:t>слуха.</w:t>
      </w:r>
      <w:r w:rsidRPr="00B023D6">
        <w:rPr>
          <w:spacing w:val="4"/>
        </w:rPr>
        <w:t xml:space="preserve"> </w:t>
      </w:r>
      <w:r w:rsidRPr="00B023D6">
        <w:t>«Громко —</w:t>
      </w:r>
      <w:r w:rsidRPr="00B023D6">
        <w:rPr>
          <w:spacing w:val="-2"/>
        </w:rPr>
        <w:t xml:space="preserve"> </w:t>
      </w:r>
      <w:r w:rsidRPr="00B023D6">
        <w:t>тихо»,</w:t>
      </w:r>
      <w:r w:rsidRPr="00B023D6">
        <w:rPr>
          <w:spacing w:val="2"/>
        </w:rPr>
        <w:t xml:space="preserve"> </w:t>
      </w:r>
      <w:r w:rsidRPr="00B023D6">
        <w:t>«Узнай</w:t>
      </w:r>
      <w:r w:rsidRPr="00B023D6">
        <w:rPr>
          <w:spacing w:val="-2"/>
        </w:rPr>
        <w:t xml:space="preserve"> </w:t>
      </w:r>
      <w:r w:rsidRPr="00B023D6">
        <w:t>свой</w:t>
      </w:r>
      <w:r w:rsidRPr="00B023D6">
        <w:rPr>
          <w:spacing w:val="-2"/>
        </w:rPr>
        <w:t xml:space="preserve"> </w:t>
      </w:r>
      <w:r w:rsidRPr="00B023D6">
        <w:t>инструмент»; «Колокольчики».</w:t>
      </w:r>
    </w:p>
    <w:p w14:paraId="5438CE6E" w14:textId="77777777" w:rsidR="00C83C1B" w:rsidRPr="00B023D6" w:rsidRDefault="00C83C1B" w:rsidP="00B023D6">
      <w:pPr>
        <w:spacing w:line="276" w:lineRule="auto"/>
        <w:ind w:firstLine="425"/>
        <w:jc w:val="both"/>
        <w:rPr>
          <w:sz w:val="24"/>
          <w:szCs w:val="24"/>
        </w:rPr>
      </w:pPr>
      <w:r w:rsidRPr="00B023D6">
        <w:rPr>
          <w:i/>
          <w:sz w:val="24"/>
          <w:szCs w:val="24"/>
        </w:rPr>
        <w:t>Определение</w:t>
      </w:r>
      <w:r w:rsidRPr="00B023D6">
        <w:rPr>
          <w:i/>
          <w:spacing w:val="60"/>
          <w:sz w:val="24"/>
          <w:szCs w:val="24"/>
        </w:rPr>
        <w:t xml:space="preserve"> </w:t>
      </w:r>
      <w:r w:rsidRPr="00B023D6">
        <w:rPr>
          <w:i/>
          <w:sz w:val="24"/>
          <w:szCs w:val="24"/>
        </w:rPr>
        <w:t>жанра</w:t>
      </w:r>
      <w:r w:rsidRPr="00B023D6">
        <w:rPr>
          <w:i/>
          <w:spacing w:val="60"/>
          <w:sz w:val="24"/>
          <w:szCs w:val="24"/>
        </w:rPr>
        <w:t xml:space="preserve"> </w:t>
      </w:r>
      <w:r w:rsidRPr="00B023D6">
        <w:rPr>
          <w:i/>
          <w:sz w:val="24"/>
          <w:szCs w:val="24"/>
        </w:rPr>
        <w:t>и развитие</w:t>
      </w:r>
      <w:r w:rsidRPr="00B023D6">
        <w:rPr>
          <w:i/>
          <w:spacing w:val="60"/>
          <w:sz w:val="24"/>
          <w:szCs w:val="24"/>
        </w:rPr>
        <w:t xml:space="preserve"> </w:t>
      </w:r>
      <w:r w:rsidRPr="00B023D6">
        <w:rPr>
          <w:i/>
          <w:sz w:val="24"/>
          <w:szCs w:val="24"/>
        </w:rPr>
        <w:t>памяти.</w:t>
      </w:r>
      <w:r w:rsidRPr="00B023D6">
        <w:rPr>
          <w:i/>
          <w:spacing w:val="61"/>
          <w:sz w:val="24"/>
          <w:szCs w:val="24"/>
        </w:rPr>
        <w:t xml:space="preserve"> </w:t>
      </w:r>
      <w:r w:rsidRPr="00B023D6">
        <w:rPr>
          <w:sz w:val="24"/>
          <w:szCs w:val="24"/>
        </w:rPr>
        <w:t>«Что</w:t>
      </w:r>
      <w:r w:rsidRPr="00B023D6">
        <w:rPr>
          <w:spacing w:val="60"/>
          <w:sz w:val="24"/>
          <w:szCs w:val="24"/>
        </w:rPr>
        <w:t xml:space="preserve"> </w:t>
      </w:r>
      <w:r w:rsidRPr="00B023D6">
        <w:rPr>
          <w:sz w:val="24"/>
          <w:szCs w:val="24"/>
        </w:rPr>
        <w:t>делает</w:t>
      </w:r>
      <w:r w:rsidRPr="00B023D6">
        <w:rPr>
          <w:spacing w:val="61"/>
          <w:sz w:val="24"/>
          <w:szCs w:val="24"/>
        </w:rPr>
        <w:t xml:space="preserve"> </w:t>
      </w:r>
      <w:r w:rsidRPr="00B023D6">
        <w:rPr>
          <w:sz w:val="24"/>
          <w:szCs w:val="24"/>
        </w:rPr>
        <w:t>кукла?»,</w:t>
      </w:r>
      <w:r w:rsidRPr="00B023D6">
        <w:rPr>
          <w:spacing w:val="61"/>
          <w:sz w:val="24"/>
          <w:szCs w:val="24"/>
        </w:rPr>
        <w:t xml:space="preserve"> </w:t>
      </w:r>
      <w:r w:rsidRPr="00B023D6">
        <w:rPr>
          <w:sz w:val="24"/>
          <w:szCs w:val="24"/>
        </w:rPr>
        <w:t>«Узнай   и спой   песню</w:t>
      </w:r>
      <w:r w:rsidRPr="00B023D6">
        <w:rPr>
          <w:spacing w:val="-57"/>
          <w:sz w:val="24"/>
          <w:szCs w:val="24"/>
        </w:rPr>
        <w:t xml:space="preserve"> </w:t>
      </w:r>
      <w:r w:rsidRPr="00B023D6">
        <w:rPr>
          <w:sz w:val="24"/>
          <w:szCs w:val="24"/>
        </w:rPr>
        <w:t>по</w:t>
      </w:r>
      <w:r w:rsidRPr="00B023D6">
        <w:rPr>
          <w:spacing w:val="-1"/>
          <w:sz w:val="24"/>
          <w:szCs w:val="24"/>
        </w:rPr>
        <w:t xml:space="preserve"> </w:t>
      </w:r>
      <w:r w:rsidRPr="00B023D6">
        <w:rPr>
          <w:sz w:val="24"/>
          <w:szCs w:val="24"/>
        </w:rPr>
        <w:t>картинке».</w:t>
      </w:r>
    </w:p>
    <w:p w14:paraId="2254262F" w14:textId="77777777" w:rsidR="00C83C1B" w:rsidRPr="00B023D6" w:rsidRDefault="00C83C1B" w:rsidP="00B023D6">
      <w:pPr>
        <w:spacing w:line="276" w:lineRule="auto"/>
        <w:ind w:firstLine="425"/>
        <w:jc w:val="both"/>
        <w:rPr>
          <w:sz w:val="24"/>
          <w:szCs w:val="24"/>
        </w:rPr>
      </w:pPr>
      <w:r w:rsidRPr="00B023D6">
        <w:rPr>
          <w:i/>
          <w:sz w:val="24"/>
          <w:szCs w:val="24"/>
        </w:rPr>
        <w:t>Подыгрывание</w:t>
      </w:r>
      <w:r w:rsidRPr="00B023D6">
        <w:rPr>
          <w:i/>
          <w:spacing w:val="-5"/>
          <w:sz w:val="24"/>
          <w:szCs w:val="24"/>
        </w:rPr>
        <w:t xml:space="preserve"> </w:t>
      </w:r>
      <w:r w:rsidRPr="00B023D6">
        <w:rPr>
          <w:i/>
          <w:sz w:val="24"/>
          <w:szCs w:val="24"/>
        </w:rPr>
        <w:t>на</w:t>
      </w:r>
      <w:r w:rsidRPr="00B023D6">
        <w:rPr>
          <w:i/>
          <w:spacing w:val="-2"/>
          <w:sz w:val="24"/>
          <w:szCs w:val="24"/>
        </w:rPr>
        <w:t xml:space="preserve"> </w:t>
      </w:r>
      <w:r w:rsidRPr="00B023D6">
        <w:rPr>
          <w:i/>
          <w:sz w:val="24"/>
          <w:szCs w:val="24"/>
        </w:rPr>
        <w:t>детских</w:t>
      </w:r>
      <w:r w:rsidRPr="00B023D6">
        <w:rPr>
          <w:i/>
          <w:spacing w:val="-3"/>
          <w:sz w:val="24"/>
          <w:szCs w:val="24"/>
        </w:rPr>
        <w:t xml:space="preserve"> </w:t>
      </w:r>
      <w:r w:rsidRPr="00B023D6">
        <w:rPr>
          <w:i/>
          <w:sz w:val="24"/>
          <w:szCs w:val="24"/>
        </w:rPr>
        <w:t>ударных</w:t>
      </w:r>
      <w:r w:rsidRPr="00B023D6">
        <w:rPr>
          <w:i/>
          <w:spacing w:val="-4"/>
          <w:sz w:val="24"/>
          <w:szCs w:val="24"/>
        </w:rPr>
        <w:t xml:space="preserve"> </w:t>
      </w:r>
      <w:r w:rsidRPr="00B023D6">
        <w:rPr>
          <w:i/>
          <w:sz w:val="24"/>
          <w:szCs w:val="24"/>
        </w:rPr>
        <w:t>музыкальных</w:t>
      </w:r>
      <w:r w:rsidRPr="00B023D6">
        <w:rPr>
          <w:i/>
          <w:spacing w:val="-5"/>
          <w:sz w:val="24"/>
          <w:szCs w:val="24"/>
        </w:rPr>
        <w:t xml:space="preserve"> </w:t>
      </w:r>
      <w:r w:rsidRPr="00B023D6">
        <w:rPr>
          <w:i/>
          <w:sz w:val="24"/>
          <w:szCs w:val="24"/>
        </w:rPr>
        <w:t>инструментах</w:t>
      </w:r>
      <w:r w:rsidRPr="00B023D6">
        <w:rPr>
          <w:sz w:val="24"/>
          <w:szCs w:val="24"/>
        </w:rPr>
        <w:t>.</w:t>
      </w:r>
      <w:r w:rsidRPr="00B023D6">
        <w:rPr>
          <w:spacing w:val="-3"/>
          <w:sz w:val="24"/>
          <w:szCs w:val="24"/>
        </w:rPr>
        <w:t xml:space="preserve"> </w:t>
      </w:r>
      <w:r w:rsidRPr="00B023D6">
        <w:rPr>
          <w:sz w:val="24"/>
          <w:szCs w:val="24"/>
        </w:rPr>
        <w:t>Народные</w:t>
      </w:r>
      <w:r w:rsidRPr="00B023D6">
        <w:rPr>
          <w:spacing w:val="-4"/>
          <w:sz w:val="24"/>
          <w:szCs w:val="24"/>
        </w:rPr>
        <w:t xml:space="preserve"> </w:t>
      </w:r>
      <w:r w:rsidRPr="00B023D6">
        <w:rPr>
          <w:sz w:val="24"/>
          <w:szCs w:val="24"/>
        </w:rPr>
        <w:t>мелодии.</w:t>
      </w:r>
    </w:p>
    <w:p w14:paraId="114992D9" w14:textId="77777777" w:rsidR="00C83C1B" w:rsidRPr="00B023D6" w:rsidRDefault="00C83C1B" w:rsidP="00B023D6">
      <w:pPr>
        <w:pStyle w:val="2"/>
        <w:spacing w:line="276" w:lineRule="auto"/>
        <w:ind w:left="0" w:firstLine="425"/>
      </w:pPr>
      <w:r w:rsidRPr="00B023D6">
        <w:t>от 4</w:t>
      </w:r>
      <w:r w:rsidRPr="00B023D6">
        <w:rPr>
          <w:spacing w:val="-2"/>
        </w:rPr>
        <w:t xml:space="preserve"> </w:t>
      </w:r>
      <w:r w:rsidRPr="00B023D6">
        <w:t>лет</w:t>
      </w:r>
      <w:r w:rsidRPr="00B023D6">
        <w:rPr>
          <w:spacing w:val="1"/>
        </w:rPr>
        <w:t xml:space="preserve"> </w:t>
      </w:r>
      <w:r w:rsidRPr="00B023D6">
        <w:t>до</w:t>
      </w:r>
      <w:r w:rsidRPr="00B023D6">
        <w:rPr>
          <w:spacing w:val="-2"/>
        </w:rPr>
        <w:t xml:space="preserve"> </w:t>
      </w:r>
      <w:r w:rsidRPr="00B023D6">
        <w:t>5</w:t>
      </w:r>
      <w:r w:rsidRPr="00B023D6">
        <w:rPr>
          <w:spacing w:val="-1"/>
        </w:rPr>
        <w:t xml:space="preserve"> </w:t>
      </w:r>
      <w:r w:rsidRPr="00B023D6">
        <w:t>лет</w:t>
      </w:r>
    </w:p>
    <w:p w14:paraId="4E934408" w14:textId="77777777" w:rsidR="00C83C1B" w:rsidRPr="00B023D6" w:rsidRDefault="00C83C1B" w:rsidP="00B023D6">
      <w:pPr>
        <w:pStyle w:val="a3"/>
        <w:spacing w:line="276" w:lineRule="auto"/>
        <w:ind w:left="0" w:firstLine="425"/>
      </w:pPr>
      <w:r w:rsidRPr="00B023D6">
        <w:rPr>
          <w:i/>
        </w:rPr>
        <w:t xml:space="preserve">Слушание. </w:t>
      </w:r>
      <w:r w:rsidRPr="00B023D6">
        <w:t>«Ах ты, береза», рус. нар. песня; «Осенняя песенка», муз. Д. Васильева-Буглая,</w:t>
      </w:r>
      <w:r w:rsidRPr="00B023D6">
        <w:rPr>
          <w:spacing w:val="1"/>
        </w:rPr>
        <w:t xml:space="preserve"> </w:t>
      </w:r>
      <w:r w:rsidRPr="00B023D6">
        <w:t>сл. А. Плещеева;</w:t>
      </w:r>
      <w:r w:rsidRPr="00B023D6">
        <w:rPr>
          <w:spacing w:val="1"/>
        </w:rPr>
        <w:t xml:space="preserve"> </w:t>
      </w:r>
      <w:r w:rsidRPr="00B023D6">
        <w:t>«Музыкальный ящик» (из</w:t>
      </w:r>
      <w:r w:rsidRPr="00B023D6">
        <w:rPr>
          <w:spacing w:val="1"/>
        </w:rPr>
        <w:t xml:space="preserve"> </w:t>
      </w:r>
      <w:r w:rsidRPr="00B023D6">
        <w:t>«Альбома</w:t>
      </w:r>
      <w:r w:rsidRPr="00B023D6">
        <w:rPr>
          <w:spacing w:val="1"/>
        </w:rPr>
        <w:t xml:space="preserve"> </w:t>
      </w:r>
      <w:r w:rsidRPr="00B023D6">
        <w:t>пьес для детей» Г. Свиридова);</w:t>
      </w:r>
      <w:r w:rsidRPr="00B023D6">
        <w:rPr>
          <w:spacing w:val="1"/>
        </w:rPr>
        <w:t xml:space="preserve"> </w:t>
      </w:r>
      <w:r w:rsidRPr="00B023D6">
        <w:t>«Вальс</w:t>
      </w:r>
      <w:r w:rsidRPr="00B023D6">
        <w:rPr>
          <w:spacing w:val="1"/>
        </w:rPr>
        <w:t xml:space="preserve"> </w:t>
      </w:r>
      <w:r w:rsidRPr="00B023D6">
        <w:t>снежных хлопьев» из балета «Щелкунчик», муз. П. Чайковского; «Итальянская полька», муз. С.</w:t>
      </w:r>
      <w:r w:rsidRPr="00B023D6">
        <w:rPr>
          <w:spacing w:val="1"/>
        </w:rPr>
        <w:t xml:space="preserve"> </w:t>
      </w:r>
      <w:r w:rsidRPr="00B023D6">
        <w:t>Рахманинова; «Как у наших у ворот», рус. нар. мелодия; «Мама», муз. П. Чайковского, «Смелый</w:t>
      </w:r>
      <w:r w:rsidRPr="00B023D6">
        <w:rPr>
          <w:spacing w:val="1"/>
        </w:rPr>
        <w:t xml:space="preserve"> </w:t>
      </w:r>
      <w:r w:rsidRPr="00B023D6">
        <w:t>наездник» (из</w:t>
      </w:r>
      <w:r w:rsidRPr="00B023D6">
        <w:rPr>
          <w:spacing w:val="1"/>
        </w:rPr>
        <w:t xml:space="preserve"> </w:t>
      </w:r>
      <w:r w:rsidRPr="00B023D6">
        <w:t>«Альбома для юношества») Р. Шумана;</w:t>
      </w:r>
      <w:r w:rsidRPr="00B023D6">
        <w:rPr>
          <w:spacing w:val="60"/>
        </w:rPr>
        <w:t xml:space="preserve"> </w:t>
      </w:r>
      <w:r w:rsidRPr="00B023D6">
        <w:t>«Жаворонок», муз. М. Глинки; «Марш»,</w:t>
      </w:r>
      <w:r w:rsidRPr="00B023D6">
        <w:rPr>
          <w:spacing w:val="1"/>
        </w:rPr>
        <w:t xml:space="preserve"> </w:t>
      </w:r>
      <w:r w:rsidRPr="00B023D6">
        <w:t>муз.</w:t>
      </w:r>
      <w:r w:rsidRPr="00B023D6">
        <w:rPr>
          <w:spacing w:val="-1"/>
        </w:rPr>
        <w:t xml:space="preserve"> </w:t>
      </w:r>
      <w:r w:rsidRPr="00B023D6">
        <w:t>С. Прокофьева;</w:t>
      </w:r>
    </w:p>
    <w:p w14:paraId="02A5BF67" w14:textId="77777777" w:rsidR="00C83C1B" w:rsidRPr="00B023D6" w:rsidRDefault="00C83C1B" w:rsidP="00B023D6">
      <w:pPr>
        <w:spacing w:line="276" w:lineRule="auto"/>
        <w:ind w:firstLine="425"/>
        <w:jc w:val="both"/>
        <w:rPr>
          <w:i/>
          <w:sz w:val="24"/>
          <w:szCs w:val="24"/>
        </w:rPr>
      </w:pPr>
      <w:r w:rsidRPr="00B023D6">
        <w:rPr>
          <w:i/>
          <w:sz w:val="24"/>
          <w:szCs w:val="24"/>
        </w:rPr>
        <w:t>Пение</w:t>
      </w:r>
    </w:p>
    <w:p w14:paraId="2BAC7363" w14:textId="77777777" w:rsidR="00C83C1B" w:rsidRPr="00B023D6" w:rsidRDefault="00C83C1B" w:rsidP="00B023D6">
      <w:pPr>
        <w:pStyle w:val="a3"/>
        <w:spacing w:line="276" w:lineRule="auto"/>
        <w:ind w:left="0" w:firstLine="425"/>
      </w:pPr>
      <w:r w:rsidRPr="00B023D6">
        <w:rPr>
          <w:i/>
        </w:rPr>
        <w:lastRenderedPageBreak/>
        <w:t xml:space="preserve">Упражнения на развитие слуха и голоса. </w:t>
      </w:r>
      <w:r w:rsidRPr="00B023D6">
        <w:t>«Путаница» — песня-шутка; муз. Е. Тиличеевой,</w:t>
      </w:r>
      <w:r w:rsidRPr="00B023D6">
        <w:rPr>
          <w:spacing w:val="1"/>
        </w:rPr>
        <w:t xml:space="preserve"> </w:t>
      </w:r>
      <w:r w:rsidRPr="00B023D6">
        <w:t>сл.</w:t>
      </w:r>
      <w:r w:rsidRPr="00B023D6">
        <w:rPr>
          <w:spacing w:val="1"/>
        </w:rPr>
        <w:t xml:space="preserve"> </w:t>
      </w:r>
      <w:r w:rsidRPr="00B023D6">
        <w:t>К.</w:t>
      </w:r>
      <w:r w:rsidRPr="00B023D6">
        <w:rPr>
          <w:spacing w:val="1"/>
        </w:rPr>
        <w:t xml:space="preserve"> </w:t>
      </w:r>
      <w:r w:rsidRPr="00B023D6">
        <w:t>Чуковского,</w:t>
      </w:r>
      <w:r w:rsidRPr="00B023D6">
        <w:rPr>
          <w:spacing w:val="1"/>
        </w:rPr>
        <w:t xml:space="preserve"> </w:t>
      </w:r>
      <w:r w:rsidRPr="00B023D6">
        <w:t>«Кукушечка»,</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песня,</w:t>
      </w:r>
      <w:r w:rsidRPr="00B023D6">
        <w:rPr>
          <w:spacing w:val="1"/>
        </w:rPr>
        <w:t xml:space="preserve"> </w:t>
      </w:r>
      <w:r w:rsidRPr="00B023D6">
        <w:t>обраб.</w:t>
      </w:r>
      <w:r w:rsidRPr="00B023D6">
        <w:rPr>
          <w:spacing w:val="1"/>
        </w:rPr>
        <w:t xml:space="preserve"> </w:t>
      </w:r>
      <w:r w:rsidRPr="00B023D6">
        <w:t>И.</w:t>
      </w:r>
      <w:r w:rsidRPr="00B023D6">
        <w:rPr>
          <w:spacing w:val="1"/>
        </w:rPr>
        <w:t xml:space="preserve"> </w:t>
      </w:r>
      <w:r w:rsidRPr="00B023D6">
        <w:t>Арсеева;</w:t>
      </w:r>
      <w:r w:rsidRPr="00B023D6">
        <w:rPr>
          <w:spacing w:val="1"/>
        </w:rPr>
        <w:t xml:space="preserve"> </w:t>
      </w:r>
      <w:r w:rsidRPr="00B023D6">
        <w:t>«Паучок» и</w:t>
      </w:r>
      <w:r w:rsidRPr="00B023D6">
        <w:rPr>
          <w:spacing w:val="1"/>
        </w:rPr>
        <w:t xml:space="preserve"> </w:t>
      </w:r>
      <w:r w:rsidRPr="00B023D6">
        <w:t>«Кисонька-</w:t>
      </w:r>
      <w:r w:rsidRPr="00B023D6">
        <w:rPr>
          <w:spacing w:val="1"/>
        </w:rPr>
        <w:t xml:space="preserve"> </w:t>
      </w:r>
      <w:r w:rsidRPr="00B023D6">
        <w:t>мурысонька»,</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песни;</w:t>
      </w:r>
      <w:r w:rsidRPr="00B023D6">
        <w:rPr>
          <w:spacing w:val="1"/>
        </w:rPr>
        <w:t xml:space="preserve"> </w:t>
      </w:r>
      <w:r w:rsidRPr="00B023D6">
        <w:t>заклички:</w:t>
      </w:r>
      <w:r w:rsidRPr="00B023D6">
        <w:rPr>
          <w:spacing w:val="1"/>
        </w:rPr>
        <w:t xml:space="preserve"> </w:t>
      </w:r>
      <w:r w:rsidRPr="00B023D6">
        <w:t>«Ой,</w:t>
      </w:r>
      <w:r w:rsidRPr="00B023D6">
        <w:rPr>
          <w:spacing w:val="1"/>
        </w:rPr>
        <w:t xml:space="preserve"> </w:t>
      </w:r>
      <w:r w:rsidRPr="00B023D6">
        <w:t>кулики!</w:t>
      </w:r>
      <w:r w:rsidRPr="00B023D6">
        <w:rPr>
          <w:spacing w:val="1"/>
        </w:rPr>
        <w:t xml:space="preserve"> </w:t>
      </w:r>
      <w:r w:rsidRPr="00B023D6">
        <w:t>Весна</w:t>
      </w:r>
      <w:r w:rsidRPr="00B023D6">
        <w:rPr>
          <w:spacing w:val="1"/>
        </w:rPr>
        <w:t xml:space="preserve"> </w:t>
      </w:r>
      <w:r w:rsidRPr="00B023D6">
        <w:t>поет!»</w:t>
      </w:r>
      <w:r w:rsidRPr="00B023D6">
        <w:rPr>
          <w:spacing w:val="1"/>
        </w:rPr>
        <w:t xml:space="preserve"> </w:t>
      </w:r>
      <w:r w:rsidRPr="00B023D6">
        <w:t>и</w:t>
      </w:r>
      <w:r w:rsidRPr="00B023D6">
        <w:rPr>
          <w:spacing w:val="61"/>
        </w:rPr>
        <w:t xml:space="preserve"> </w:t>
      </w:r>
      <w:r w:rsidRPr="00B023D6">
        <w:t>«Жаворонушки,</w:t>
      </w:r>
      <w:r w:rsidRPr="00B023D6">
        <w:rPr>
          <w:spacing w:val="1"/>
        </w:rPr>
        <w:t xml:space="preserve"> </w:t>
      </w:r>
      <w:r w:rsidRPr="00B023D6">
        <w:t>прилетите!»;</w:t>
      </w:r>
    </w:p>
    <w:p w14:paraId="11D373D0" w14:textId="77777777" w:rsidR="00C83C1B" w:rsidRPr="00B023D6" w:rsidRDefault="00C83C1B" w:rsidP="00B023D6">
      <w:pPr>
        <w:pStyle w:val="a3"/>
        <w:spacing w:line="276" w:lineRule="auto"/>
        <w:ind w:left="0" w:firstLine="425"/>
      </w:pPr>
      <w:r w:rsidRPr="00B023D6">
        <w:rPr>
          <w:i/>
        </w:rPr>
        <w:t>Песни.</w:t>
      </w:r>
      <w:r w:rsidRPr="00B023D6">
        <w:rPr>
          <w:i/>
          <w:spacing w:val="1"/>
        </w:rPr>
        <w:t xml:space="preserve"> </w:t>
      </w:r>
      <w:r w:rsidRPr="00B023D6">
        <w:t>«Осень»,</w:t>
      </w:r>
      <w:r w:rsidRPr="00B023D6">
        <w:rPr>
          <w:spacing w:val="1"/>
        </w:rPr>
        <w:t xml:space="preserve"> </w:t>
      </w:r>
      <w:r w:rsidRPr="00B023D6">
        <w:t>муз.</w:t>
      </w:r>
      <w:r w:rsidRPr="00B023D6">
        <w:rPr>
          <w:spacing w:val="1"/>
        </w:rPr>
        <w:t xml:space="preserve"> </w:t>
      </w:r>
      <w:r w:rsidRPr="00B023D6">
        <w:t>И.</w:t>
      </w:r>
      <w:r w:rsidRPr="00B023D6">
        <w:rPr>
          <w:spacing w:val="1"/>
        </w:rPr>
        <w:t xml:space="preserve"> </w:t>
      </w:r>
      <w:r w:rsidRPr="00B023D6">
        <w:t>Кишко,</w:t>
      </w:r>
      <w:r w:rsidRPr="00B023D6">
        <w:rPr>
          <w:spacing w:val="1"/>
        </w:rPr>
        <w:t xml:space="preserve"> </w:t>
      </w:r>
      <w:r w:rsidRPr="00B023D6">
        <w:t>сл.</w:t>
      </w:r>
      <w:r w:rsidRPr="00B023D6">
        <w:rPr>
          <w:spacing w:val="1"/>
        </w:rPr>
        <w:t xml:space="preserve"> </w:t>
      </w:r>
      <w:r w:rsidRPr="00B023D6">
        <w:t>Т.</w:t>
      </w:r>
      <w:r w:rsidRPr="00B023D6">
        <w:rPr>
          <w:spacing w:val="1"/>
        </w:rPr>
        <w:t xml:space="preserve"> </w:t>
      </w:r>
      <w:r w:rsidRPr="00B023D6">
        <w:t>Волгиной;</w:t>
      </w:r>
      <w:r w:rsidRPr="00B023D6">
        <w:rPr>
          <w:spacing w:val="1"/>
        </w:rPr>
        <w:t xml:space="preserve"> </w:t>
      </w:r>
      <w:r w:rsidRPr="00B023D6">
        <w:t>«Санки»,</w:t>
      </w:r>
      <w:r w:rsidRPr="00B023D6">
        <w:rPr>
          <w:spacing w:val="1"/>
        </w:rPr>
        <w:t xml:space="preserve"> </w:t>
      </w:r>
      <w:r w:rsidRPr="00B023D6">
        <w:t>муз.</w:t>
      </w:r>
      <w:r w:rsidRPr="00B023D6">
        <w:rPr>
          <w:spacing w:val="1"/>
        </w:rPr>
        <w:t xml:space="preserve"> </w:t>
      </w:r>
      <w:r w:rsidRPr="00B023D6">
        <w:t>М.</w:t>
      </w:r>
      <w:r w:rsidRPr="00B023D6">
        <w:rPr>
          <w:spacing w:val="1"/>
        </w:rPr>
        <w:t xml:space="preserve"> </w:t>
      </w:r>
      <w:r w:rsidRPr="00B023D6">
        <w:t>Красева,</w:t>
      </w:r>
      <w:r w:rsidRPr="00B023D6">
        <w:rPr>
          <w:spacing w:val="1"/>
        </w:rPr>
        <w:t xml:space="preserve"> </w:t>
      </w:r>
      <w:r w:rsidRPr="00B023D6">
        <w:t>сл.</w:t>
      </w:r>
      <w:r w:rsidRPr="00B023D6">
        <w:rPr>
          <w:spacing w:val="1"/>
        </w:rPr>
        <w:t xml:space="preserve"> </w:t>
      </w:r>
      <w:r w:rsidRPr="00B023D6">
        <w:t>О.</w:t>
      </w:r>
      <w:r w:rsidRPr="00B023D6">
        <w:rPr>
          <w:spacing w:val="1"/>
        </w:rPr>
        <w:t xml:space="preserve"> </w:t>
      </w:r>
      <w:r w:rsidRPr="00B023D6">
        <w:t>Высотской;</w:t>
      </w:r>
      <w:r w:rsidRPr="00B023D6">
        <w:rPr>
          <w:spacing w:val="1"/>
        </w:rPr>
        <w:t xml:space="preserve"> </w:t>
      </w:r>
      <w:r w:rsidRPr="00B023D6">
        <w:t>«Зима</w:t>
      </w:r>
      <w:r w:rsidRPr="00B023D6">
        <w:rPr>
          <w:spacing w:val="1"/>
        </w:rPr>
        <w:t xml:space="preserve"> </w:t>
      </w:r>
      <w:r w:rsidRPr="00B023D6">
        <w:t>прошла»,</w:t>
      </w:r>
      <w:r w:rsidRPr="00B023D6">
        <w:rPr>
          <w:spacing w:val="1"/>
        </w:rPr>
        <w:t xml:space="preserve"> </w:t>
      </w:r>
      <w:r w:rsidRPr="00B023D6">
        <w:t>муз.</w:t>
      </w:r>
      <w:r w:rsidRPr="00B023D6">
        <w:rPr>
          <w:spacing w:val="1"/>
        </w:rPr>
        <w:t xml:space="preserve"> </w:t>
      </w:r>
      <w:r w:rsidRPr="00B023D6">
        <w:t>Н.</w:t>
      </w:r>
      <w:r w:rsidRPr="00B023D6">
        <w:rPr>
          <w:spacing w:val="1"/>
        </w:rPr>
        <w:t xml:space="preserve"> </w:t>
      </w:r>
      <w:r w:rsidRPr="00B023D6">
        <w:t>Метлова,</w:t>
      </w:r>
      <w:r w:rsidRPr="00B023D6">
        <w:rPr>
          <w:spacing w:val="1"/>
        </w:rPr>
        <w:t xml:space="preserve"> </w:t>
      </w:r>
      <w:r w:rsidRPr="00B023D6">
        <w:t>сл.</w:t>
      </w:r>
      <w:r w:rsidRPr="00B023D6">
        <w:rPr>
          <w:spacing w:val="1"/>
        </w:rPr>
        <w:t xml:space="preserve"> </w:t>
      </w:r>
      <w:r w:rsidRPr="00B023D6">
        <w:t>М.</w:t>
      </w:r>
      <w:r w:rsidRPr="00B023D6">
        <w:rPr>
          <w:spacing w:val="1"/>
        </w:rPr>
        <w:t xml:space="preserve"> </w:t>
      </w:r>
      <w:r w:rsidRPr="00B023D6">
        <w:t>Клоковой;</w:t>
      </w:r>
      <w:r w:rsidRPr="00B023D6">
        <w:rPr>
          <w:spacing w:val="1"/>
        </w:rPr>
        <w:t xml:space="preserve"> </w:t>
      </w:r>
      <w:r w:rsidRPr="00B023D6">
        <w:t>«Подарок</w:t>
      </w:r>
      <w:r w:rsidRPr="00B023D6">
        <w:rPr>
          <w:spacing w:val="1"/>
        </w:rPr>
        <w:t xml:space="preserve"> </w:t>
      </w:r>
      <w:r w:rsidRPr="00B023D6">
        <w:t>маме»,</w:t>
      </w:r>
      <w:r w:rsidRPr="00B023D6">
        <w:rPr>
          <w:spacing w:val="1"/>
        </w:rPr>
        <w:t xml:space="preserve"> </w:t>
      </w:r>
      <w:r w:rsidRPr="00B023D6">
        <w:t>муз.</w:t>
      </w:r>
      <w:r w:rsidRPr="00B023D6">
        <w:rPr>
          <w:spacing w:val="1"/>
        </w:rPr>
        <w:t xml:space="preserve"> </w:t>
      </w:r>
      <w:r w:rsidRPr="00B023D6">
        <w:t>А.</w:t>
      </w:r>
      <w:r w:rsidRPr="00B023D6">
        <w:rPr>
          <w:spacing w:val="1"/>
        </w:rPr>
        <w:t xml:space="preserve"> </w:t>
      </w:r>
      <w:r w:rsidRPr="00B023D6">
        <w:t>Филиппенко, сл. Т. Волгиной; «Воробей», муз. В. Герчик, сл. А. Чельцова; «Дождик», муз. М.</w:t>
      </w:r>
      <w:r w:rsidRPr="00B023D6">
        <w:rPr>
          <w:spacing w:val="1"/>
        </w:rPr>
        <w:t xml:space="preserve"> </w:t>
      </w:r>
      <w:r w:rsidRPr="00B023D6">
        <w:t>Красева,</w:t>
      </w:r>
      <w:r w:rsidRPr="00B023D6">
        <w:rPr>
          <w:spacing w:val="1"/>
        </w:rPr>
        <w:t xml:space="preserve"> </w:t>
      </w:r>
      <w:r w:rsidRPr="00B023D6">
        <w:t>сл.</w:t>
      </w:r>
      <w:r w:rsidRPr="00B023D6">
        <w:rPr>
          <w:spacing w:val="-1"/>
        </w:rPr>
        <w:t xml:space="preserve"> </w:t>
      </w:r>
      <w:r w:rsidRPr="00B023D6">
        <w:t>Н.</w:t>
      </w:r>
      <w:r w:rsidRPr="00B023D6">
        <w:rPr>
          <w:spacing w:val="-1"/>
        </w:rPr>
        <w:t xml:space="preserve"> </w:t>
      </w:r>
      <w:r w:rsidRPr="00B023D6">
        <w:t>Френкель;</w:t>
      </w:r>
      <w:r w:rsidRPr="00B023D6">
        <w:rPr>
          <w:spacing w:val="2"/>
        </w:rPr>
        <w:t xml:space="preserve"> </w:t>
      </w:r>
      <w:r w:rsidRPr="00B023D6">
        <w:t>«</w:t>
      </w:r>
    </w:p>
    <w:p w14:paraId="780EAAAE" w14:textId="77777777" w:rsidR="00C83C1B" w:rsidRPr="00B023D6" w:rsidRDefault="00C83C1B" w:rsidP="00B023D6">
      <w:pPr>
        <w:spacing w:line="276" w:lineRule="auto"/>
        <w:ind w:firstLine="425"/>
        <w:jc w:val="both"/>
        <w:rPr>
          <w:i/>
          <w:sz w:val="24"/>
          <w:szCs w:val="24"/>
        </w:rPr>
      </w:pPr>
      <w:r w:rsidRPr="00B023D6">
        <w:rPr>
          <w:i/>
          <w:sz w:val="24"/>
          <w:szCs w:val="24"/>
        </w:rPr>
        <w:t>Музыкально-ритмические</w:t>
      </w:r>
      <w:r w:rsidRPr="00B023D6">
        <w:rPr>
          <w:i/>
          <w:spacing w:val="-3"/>
          <w:sz w:val="24"/>
          <w:szCs w:val="24"/>
        </w:rPr>
        <w:t xml:space="preserve"> </w:t>
      </w:r>
      <w:r w:rsidRPr="00B023D6">
        <w:rPr>
          <w:i/>
          <w:sz w:val="24"/>
          <w:szCs w:val="24"/>
        </w:rPr>
        <w:t>движения</w:t>
      </w:r>
    </w:p>
    <w:p w14:paraId="65B6D749" w14:textId="77777777" w:rsidR="00C83C1B" w:rsidRPr="00B023D6" w:rsidRDefault="00C83C1B" w:rsidP="00B023D6">
      <w:pPr>
        <w:pStyle w:val="a3"/>
        <w:spacing w:line="276" w:lineRule="auto"/>
        <w:ind w:left="0" w:firstLine="425"/>
      </w:pPr>
      <w:r w:rsidRPr="00B023D6">
        <w:rPr>
          <w:i/>
        </w:rPr>
        <w:t>Игровые</w:t>
      </w:r>
      <w:r w:rsidRPr="00B023D6">
        <w:rPr>
          <w:i/>
          <w:spacing w:val="1"/>
        </w:rPr>
        <w:t xml:space="preserve"> </w:t>
      </w:r>
      <w:r w:rsidRPr="00B023D6">
        <w:rPr>
          <w:i/>
        </w:rPr>
        <w:t>упражнения</w:t>
      </w:r>
      <w:r w:rsidRPr="00B023D6">
        <w:t>.</w:t>
      </w:r>
      <w:r w:rsidRPr="00B023D6">
        <w:rPr>
          <w:spacing w:val="60"/>
        </w:rPr>
        <w:t xml:space="preserve"> </w:t>
      </w:r>
      <w:r w:rsidRPr="00B023D6">
        <w:t>«Пружинки»</w:t>
      </w:r>
      <w:r w:rsidRPr="00B023D6">
        <w:rPr>
          <w:spacing w:val="60"/>
        </w:rPr>
        <w:t xml:space="preserve"> </w:t>
      </w:r>
      <w:r w:rsidRPr="00B023D6">
        <w:t>под</w:t>
      </w:r>
      <w:r w:rsidRPr="00B023D6">
        <w:rPr>
          <w:spacing w:val="60"/>
        </w:rPr>
        <w:t xml:space="preserve"> </w:t>
      </w:r>
      <w:r w:rsidRPr="00B023D6">
        <w:t>рус.</w:t>
      </w:r>
      <w:r w:rsidRPr="00B023D6">
        <w:rPr>
          <w:spacing w:val="60"/>
        </w:rPr>
        <w:t xml:space="preserve"> </w:t>
      </w:r>
      <w:r w:rsidRPr="00B023D6">
        <w:t>нар.</w:t>
      </w:r>
      <w:r w:rsidRPr="00B023D6">
        <w:rPr>
          <w:spacing w:val="60"/>
        </w:rPr>
        <w:t xml:space="preserve"> </w:t>
      </w:r>
      <w:r w:rsidRPr="00B023D6">
        <w:t>мелодию;</w:t>
      </w:r>
      <w:r w:rsidRPr="00B023D6">
        <w:rPr>
          <w:spacing w:val="60"/>
        </w:rPr>
        <w:t xml:space="preserve"> </w:t>
      </w:r>
      <w:r w:rsidRPr="00B023D6">
        <w:t>ходьба</w:t>
      </w:r>
      <w:r w:rsidRPr="00B023D6">
        <w:rPr>
          <w:spacing w:val="60"/>
        </w:rPr>
        <w:t xml:space="preserve"> </w:t>
      </w:r>
      <w:r w:rsidRPr="00B023D6">
        <w:t>под</w:t>
      </w:r>
      <w:r w:rsidRPr="00B023D6">
        <w:rPr>
          <w:spacing w:val="60"/>
        </w:rPr>
        <w:t xml:space="preserve"> </w:t>
      </w:r>
      <w:r w:rsidRPr="00B023D6">
        <w:t>«Марш»,</w:t>
      </w:r>
      <w:r w:rsidRPr="00B023D6">
        <w:rPr>
          <w:spacing w:val="60"/>
        </w:rPr>
        <w:t xml:space="preserve"> </w:t>
      </w:r>
      <w:r w:rsidRPr="00B023D6">
        <w:t>муз.</w:t>
      </w:r>
      <w:r w:rsidRPr="00B023D6">
        <w:rPr>
          <w:spacing w:val="1"/>
        </w:rPr>
        <w:t xml:space="preserve"> </w:t>
      </w:r>
      <w:r w:rsidRPr="00B023D6">
        <w:t>И. Беркович; «Веселые мячики» (подпрыгивание и бег), муз. М. Сатулиной; лиса и зайцы под муз.</w:t>
      </w:r>
      <w:r w:rsidRPr="00B023D6">
        <w:rPr>
          <w:spacing w:val="1"/>
        </w:rPr>
        <w:t xml:space="preserve"> </w:t>
      </w:r>
      <w:r w:rsidRPr="00B023D6">
        <w:t>А.</w:t>
      </w:r>
      <w:r w:rsidRPr="00B023D6">
        <w:rPr>
          <w:spacing w:val="16"/>
        </w:rPr>
        <w:t xml:space="preserve"> </w:t>
      </w:r>
      <w:r w:rsidRPr="00B023D6">
        <w:t>Майкапара</w:t>
      </w:r>
      <w:r w:rsidRPr="00B023D6">
        <w:rPr>
          <w:spacing w:val="22"/>
        </w:rPr>
        <w:t xml:space="preserve"> </w:t>
      </w:r>
      <w:r w:rsidRPr="00B023D6">
        <w:t>«В</w:t>
      </w:r>
      <w:r w:rsidRPr="00B023D6">
        <w:rPr>
          <w:spacing w:val="20"/>
        </w:rPr>
        <w:t xml:space="preserve"> </w:t>
      </w:r>
      <w:r w:rsidRPr="00B023D6">
        <w:t>садике»;</w:t>
      </w:r>
      <w:r w:rsidRPr="00B023D6">
        <w:rPr>
          <w:spacing w:val="18"/>
        </w:rPr>
        <w:t xml:space="preserve"> </w:t>
      </w:r>
      <w:r w:rsidRPr="00B023D6">
        <w:t>ходит</w:t>
      </w:r>
      <w:r w:rsidRPr="00B023D6">
        <w:rPr>
          <w:spacing w:val="18"/>
        </w:rPr>
        <w:t xml:space="preserve"> </w:t>
      </w:r>
      <w:r w:rsidRPr="00B023D6">
        <w:t>медведь</w:t>
      </w:r>
      <w:r w:rsidRPr="00B023D6">
        <w:rPr>
          <w:spacing w:val="19"/>
        </w:rPr>
        <w:t xml:space="preserve"> </w:t>
      </w:r>
      <w:r w:rsidRPr="00B023D6">
        <w:t>под</w:t>
      </w:r>
      <w:r w:rsidRPr="00B023D6">
        <w:rPr>
          <w:spacing w:val="17"/>
        </w:rPr>
        <w:t xml:space="preserve"> </w:t>
      </w:r>
      <w:r w:rsidRPr="00B023D6">
        <w:t>муз.</w:t>
      </w:r>
      <w:r w:rsidRPr="00B023D6">
        <w:rPr>
          <w:spacing w:val="31"/>
        </w:rPr>
        <w:t xml:space="preserve"> </w:t>
      </w:r>
      <w:r w:rsidRPr="00B023D6">
        <w:t>«Этюд»</w:t>
      </w:r>
      <w:r w:rsidRPr="00B023D6">
        <w:rPr>
          <w:spacing w:val="13"/>
        </w:rPr>
        <w:t xml:space="preserve"> </w:t>
      </w:r>
      <w:r w:rsidRPr="00B023D6">
        <w:t>К.</w:t>
      </w:r>
      <w:r w:rsidRPr="00B023D6">
        <w:rPr>
          <w:spacing w:val="20"/>
        </w:rPr>
        <w:t xml:space="preserve"> </w:t>
      </w:r>
      <w:r w:rsidRPr="00B023D6">
        <w:t>Черни;</w:t>
      </w:r>
      <w:r w:rsidRPr="00B023D6">
        <w:rPr>
          <w:spacing w:val="22"/>
        </w:rPr>
        <w:t xml:space="preserve"> </w:t>
      </w:r>
      <w:r w:rsidRPr="00B023D6">
        <w:t>«Полька»,</w:t>
      </w:r>
      <w:r w:rsidRPr="00B023D6">
        <w:rPr>
          <w:spacing w:val="21"/>
        </w:rPr>
        <w:t xml:space="preserve"> </w:t>
      </w:r>
      <w:r w:rsidRPr="00B023D6">
        <w:t>муз.</w:t>
      </w:r>
      <w:r w:rsidRPr="00B023D6">
        <w:rPr>
          <w:spacing w:val="20"/>
        </w:rPr>
        <w:t xml:space="preserve"> </w:t>
      </w:r>
      <w:r w:rsidRPr="00B023D6">
        <w:t>М.</w:t>
      </w:r>
      <w:r w:rsidRPr="00B023D6">
        <w:rPr>
          <w:spacing w:val="18"/>
        </w:rPr>
        <w:t xml:space="preserve"> </w:t>
      </w:r>
      <w:r w:rsidRPr="00B023D6">
        <w:t>Глинки;</w:t>
      </w:r>
    </w:p>
    <w:p w14:paraId="326DF1F3" w14:textId="77777777" w:rsidR="00C83C1B" w:rsidRPr="00B023D6" w:rsidRDefault="00C83C1B" w:rsidP="00B023D6">
      <w:pPr>
        <w:pStyle w:val="a3"/>
        <w:spacing w:line="276" w:lineRule="auto"/>
        <w:ind w:left="0" w:firstLine="425"/>
      </w:pPr>
      <w:r w:rsidRPr="00B023D6">
        <w:t>«Всадники», муз. В. Витлина; потопаем, покружимся под рус. нар. мелодии; «Петух», муз. Т.</w:t>
      </w:r>
      <w:r w:rsidRPr="00B023D6">
        <w:rPr>
          <w:spacing w:val="1"/>
        </w:rPr>
        <w:t xml:space="preserve"> </w:t>
      </w:r>
      <w:r w:rsidRPr="00B023D6">
        <w:t>Ломовой;</w:t>
      </w:r>
      <w:r w:rsidRPr="00B023D6">
        <w:rPr>
          <w:spacing w:val="1"/>
        </w:rPr>
        <w:t xml:space="preserve"> </w:t>
      </w:r>
      <w:r w:rsidRPr="00B023D6">
        <w:t>«Кукла», муз. М. Старокадомского;</w:t>
      </w:r>
      <w:r w:rsidRPr="00B023D6">
        <w:rPr>
          <w:spacing w:val="1"/>
        </w:rPr>
        <w:t xml:space="preserve"> </w:t>
      </w:r>
      <w:r w:rsidRPr="00B023D6">
        <w:t>«Упражнения с цветами» под муз.</w:t>
      </w:r>
      <w:r w:rsidRPr="00B023D6">
        <w:rPr>
          <w:spacing w:val="1"/>
        </w:rPr>
        <w:t xml:space="preserve"> </w:t>
      </w:r>
      <w:r w:rsidRPr="00B023D6">
        <w:t>«Вальса» А.</w:t>
      </w:r>
      <w:r w:rsidRPr="00B023D6">
        <w:rPr>
          <w:spacing w:val="1"/>
        </w:rPr>
        <w:t xml:space="preserve"> </w:t>
      </w:r>
      <w:r w:rsidRPr="00B023D6">
        <w:t>Жилина;</w:t>
      </w:r>
    </w:p>
    <w:p w14:paraId="3EE7B65E" w14:textId="77777777" w:rsidR="00C83C1B" w:rsidRPr="00B023D6" w:rsidRDefault="00C83C1B" w:rsidP="00B023D6">
      <w:pPr>
        <w:pStyle w:val="a3"/>
        <w:spacing w:line="276" w:lineRule="auto"/>
        <w:ind w:left="0" w:firstLine="425"/>
      </w:pPr>
      <w:r w:rsidRPr="00B023D6">
        <w:rPr>
          <w:i/>
        </w:rPr>
        <w:t>Этюды-драматизации</w:t>
      </w:r>
      <w:r w:rsidRPr="00B023D6">
        <w:t>. «Барабанщик», муз. М. Красева; «Танец осенних листочков», муз.</w:t>
      </w:r>
      <w:r w:rsidRPr="00B023D6">
        <w:rPr>
          <w:spacing w:val="1"/>
        </w:rPr>
        <w:t xml:space="preserve"> </w:t>
      </w:r>
      <w:r w:rsidRPr="00B023D6">
        <w:t>А.</w:t>
      </w:r>
      <w:r w:rsidRPr="00B023D6">
        <w:rPr>
          <w:spacing w:val="17"/>
        </w:rPr>
        <w:t xml:space="preserve"> </w:t>
      </w:r>
      <w:r w:rsidRPr="00B023D6">
        <w:t>Филиппенко,</w:t>
      </w:r>
      <w:r w:rsidRPr="00B023D6">
        <w:rPr>
          <w:spacing w:val="18"/>
        </w:rPr>
        <w:t xml:space="preserve"> </w:t>
      </w:r>
      <w:r w:rsidRPr="00B023D6">
        <w:t>сл.</w:t>
      </w:r>
      <w:r w:rsidRPr="00B023D6">
        <w:rPr>
          <w:spacing w:val="18"/>
        </w:rPr>
        <w:t xml:space="preserve"> </w:t>
      </w:r>
      <w:r w:rsidRPr="00B023D6">
        <w:t>Е.</w:t>
      </w:r>
      <w:r w:rsidRPr="00B023D6">
        <w:rPr>
          <w:spacing w:val="18"/>
        </w:rPr>
        <w:t xml:space="preserve"> </w:t>
      </w:r>
      <w:r w:rsidRPr="00B023D6">
        <w:t>Макшанцевой;</w:t>
      </w:r>
      <w:r w:rsidRPr="00B023D6">
        <w:rPr>
          <w:spacing w:val="23"/>
        </w:rPr>
        <w:t xml:space="preserve"> </w:t>
      </w:r>
      <w:r w:rsidRPr="00B023D6">
        <w:t>«Барабанщики»,</w:t>
      </w:r>
      <w:r w:rsidRPr="00B023D6">
        <w:rPr>
          <w:spacing w:val="20"/>
        </w:rPr>
        <w:t xml:space="preserve"> </w:t>
      </w:r>
      <w:r w:rsidRPr="00B023D6">
        <w:t>муз.</w:t>
      </w:r>
      <w:r w:rsidRPr="00B023D6">
        <w:rPr>
          <w:spacing w:val="18"/>
        </w:rPr>
        <w:t xml:space="preserve"> </w:t>
      </w:r>
      <w:r w:rsidRPr="00B023D6">
        <w:t>Д.</w:t>
      </w:r>
      <w:r w:rsidRPr="00B023D6">
        <w:rPr>
          <w:spacing w:val="17"/>
        </w:rPr>
        <w:t xml:space="preserve"> </w:t>
      </w:r>
      <w:r w:rsidRPr="00B023D6">
        <w:t>Кабалевского</w:t>
      </w:r>
      <w:r w:rsidRPr="00B023D6">
        <w:rPr>
          <w:spacing w:val="18"/>
        </w:rPr>
        <w:t xml:space="preserve"> </w:t>
      </w:r>
      <w:r w:rsidRPr="00B023D6">
        <w:t>и</w:t>
      </w:r>
      <w:r w:rsidRPr="00B023D6">
        <w:rPr>
          <w:spacing w:val="8"/>
        </w:rPr>
        <w:t xml:space="preserve"> </w:t>
      </w:r>
      <w:r w:rsidRPr="00B023D6">
        <w:t>С.</w:t>
      </w:r>
      <w:r w:rsidRPr="00B023D6">
        <w:rPr>
          <w:spacing w:val="18"/>
        </w:rPr>
        <w:t xml:space="preserve"> </w:t>
      </w:r>
      <w:r w:rsidRPr="00B023D6">
        <w:t>Левидова;</w:t>
      </w:r>
    </w:p>
    <w:p w14:paraId="5A4C0BBD" w14:textId="77777777" w:rsidR="00C83C1B" w:rsidRPr="00B023D6" w:rsidRDefault="00C83C1B" w:rsidP="00B023D6">
      <w:pPr>
        <w:pStyle w:val="a3"/>
        <w:spacing w:line="276" w:lineRule="auto"/>
        <w:ind w:left="0" w:firstLine="425"/>
      </w:pPr>
      <w:r w:rsidRPr="00B023D6">
        <w:t>«Считалка», «Катилось</w:t>
      </w:r>
      <w:r w:rsidRPr="00B023D6">
        <w:rPr>
          <w:spacing w:val="-5"/>
        </w:rPr>
        <w:t xml:space="preserve"> </w:t>
      </w:r>
      <w:r w:rsidRPr="00B023D6">
        <w:t>яблоко»,</w:t>
      </w:r>
      <w:r w:rsidRPr="00B023D6">
        <w:rPr>
          <w:spacing w:val="-3"/>
        </w:rPr>
        <w:t xml:space="preserve"> </w:t>
      </w:r>
      <w:r w:rsidRPr="00B023D6">
        <w:t>муз.</w:t>
      </w:r>
      <w:r w:rsidRPr="00B023D6">
        <w:rPr>
          <w:spacing w:val="-3"/>
        </w:rPr>
        <w:t xml:space="preserve"> </w:t>
      </w:r>
      <w:r w:rsidRPr="00B023D6">
        <w:t>В.</w:t>
      </w:r>
      <w:r w:rsidRPr="00B023D6">
        <w:rPr>
          <w:spacing w:val="-5"/>
        </w:rPr>
        <w:t xml:space="preserve"> </w:t>
      </w:r>
      <w:r w:rsidRPr="00B023D6">
        <w:t>Агафонникова;</w:t>
      </w:r>
    </w:p>
    <w:p w14:paraId="326B3877" w14:textId="77777777" w:rsidR="00C83C1B" w:rsidRPr="00B023D6" w:rsidRDefault="00C83C1B" w:rsidP="00B023D6">
      <w:pPr>
        <w:pStyle w:val="a3"/>
        <w:spacing w:line="276" w:lineRule="auto"/>
        <w:ind w:left="0" w:firstLine="425"/>
      </w:pPr>
      <w:r w:rsidRPr="00B023D6">
        <w:rPr>
          <w:i/>
        </w:rPr>
        <w:t xml:space="preserve">Хороводы и пляски. </w:t>
      </w:r>
      <w:r w:rsidRPr="00B023D6">
        <w:t>«Топ и хлоп», муз. Т. Назарова-Метнер, сл. Е. Каргановой; «Танец с</w:t>
      </w:r>
      <w:r w:rsidRPr="00B023D6">
        <w:rPr>
          <w:spacing w:val="1"/>
        </w:rPr>
        <w:t xml:space="preserve"> </w:t>
      </w:r>
      <w:r w:rsidRPr="00B023D6">
        <w:t>ложками»</w:t>
      </w:r>
      <w:r w:rsidRPr="00B023D6">
        <w:rPr>
          <w:spacing w:val="20"/>
        </w:rPr>
        <w:t xml:space="preserve"> </w:t>
      </w:r>
      <w:r w:rsidRPr="00B023D6">
        <w:t>под</w:t>
      </w:r>
      <w:r w:rsidRPr="00B023D6">
        <w:rPr>
          <w:spacing w:val="27"/>
        </w:rPr>
        <w:t xml:space="preserve"> </w:t>
      </w:r>
      <w:r w:rsidRPr="00B023D6">
        <w:t>рус.</w:t>
      </w:r>
      <w:r w:rsidRPr="00B023D6">
        <w:rPr>
          <w:spacing w:val="28"/>
        </w:rPr>
        <w:t xml:space="preserve"> </w:t>
      </w:r>
      <w:r w:rsidRPr="00B023D6">
        <w:t>нар.</w:t>
      </w:r>
      <w:r w:rsidRPr="00B023D6">
        <w:rPr>
          <w:spacing w:val="27"/>
        </w:rPr>
        <w:t xml:space="preserve"> </w:t>
      </w:r>
      <w:r w:rsidRPr="00B023D6">
        <w:t>мелодию;</w:t>
      </w:r>
      <w:r w:rsidRPr="00B023D6">
        <w:rPr>
          <w:spacing w:val="28"/>
        </w:rPr>
        <w:t xml:space="preserve"> </w:t>
      </w:r>
      <w:r w:rsidRPr="00B023D6">
        <w:t>новогодние</w:t>
      </w:r>
      <w:r w:rsidRPr="00B023D6">
        <w:rPr>
          <w:spacing w:val="24"/>
        </w:rPr>
        <w:t xml:space="preserve"> </w:t>
      </w:r>
      <w:r w:rsidRPr="00B023D6">
        <w:t>хороводы</w:t>
      </w:r>
      <w:r w:rsidRPr="00B023D6">
        <w:rPr>
          <w:spacing w:val="27"/>
        </w:rPr>
        <w:t xml:space="preserve"> </w:t>
      </w:r>
      <w:r w:rsidRPr="00B023D6">
        <w:t>по</w:t>
      </w:r>
      <w:r w:rsidRPr="00B023D6">
        <w:rPr>
          <w:spacing w:val="27"/>
        </w:rPr>
        <w:t xml:space="preserve"> </w:t>
      </w:r>
      <w:r w:rsidRPr="00B023D6">
        <w:t>выбору</w:t>
      </w:r>
      <w:r w:rsidRPr="00B023D6">
        <w:rPr>
          <w:spacing w:val="22"/>
        </w:rPr>
        <w:t xml:space="preserve"> </w:t>
      </w:r>
      <w:r w:rsidRPr="00B023D6">
        <w:t>музыкального</w:t>
      </w:r>
      <w:r w:rsidRPr="00B023D6">
        <w:rPr>
          <w:spacing w:val="28"/>
        </w:rPr>
        <w:t xml:space="preserve"> </w:t>
      </w:r>
      <w:r w:rsidRPr="00B023D6">
        <w:t>руководителя;</w:t>
      </w:r>
    </w:p>
    <w:p w14:paraId="5661E8CC" w14:textId="77777777" w:rsidR="00C83C1B" w:rsidRPr="00B023D6" w:rsidRDefault="00C83C1B" w:rsidP="00B023D6">
      <w:pPr>
        <w:pStyle w:val="a3"/>
        <w:spacing w:line="276" w:lineRule="auto"/>
        <w:ind w:left="0" w:firstLine="425"/>
      </w:pPr>
      <w:r w:rsidRPr="00B023D6">
        <w:t>«Танец с платочками», рус. нар. мелодия; «Кто у нас хороший?», муз. Ан. Александрова, сл.</w:t>
      </w:r>
      <w:r w:rsidRPr="00B023D6">
        <w:rPr>
          <w:spacing w:val="1"/>
        </w:rPr>
        <w:t xml:space="preserve"> </w:t>
      </w:r>
      <w:r w:rsidRPr="00B023D6">
        <w:t>народные.</w:t>
      </w:r>
    </w:p>
    <w:p w14:paraId="052CC376" w14:textId="77777777" w:rsidR="00C83C1B" w:rsidRPr="00B023D6" w:rsidRDefault="00C83C1B" w:rsidP="00B023D6">
      <w:pPr>
        <w:spacing w:line="276" w:lineRule="auto"/>
        <w:ind w:firstLine="425"/>
        <w:jc w:val="both"/>
        <w:rPr>
          <w:sz w:val="24"/>
          <w:szCs w:val="24"/>
        </w:rPr>
      </w:pPr>
      <w:r w:rsidRPr="00B023D6">
        <w:rPr>
          <w:i/>
          <w:sz w:val="24"/>
          <w:szCs w:val="24"/>
        </w:rPr>
        <w:t>Характерные</w:t>
      </w:r>
      <w:r w:rsidRPr="00B023D6">
        <w:rPr>
          <w:i/>
          <w:spacing w:val="22"/>
          <w:sz w:val="24"/>
          <w:szCs w:val="24"/>
        </w:rPr>
        <w:t xml:space="preserve"> </w:t>
      </w:r>
      <w:r w:rsidRPr="00B023D6">
        <w:rPr>
          <w:i/>
          <w:sz w:val="24"/>
          <w:szCs w:val="24"/>
        </w:rPr>
        <w:t>танцы.</w:t>
      </w:r>
      <w:r w:rsidRPr="00B023D6">
        <w:rPr>
          <w:i/>
          <w:spacing w:val="29"/>
          <w:sz w:val="24"/>
          <w:szCs w:val="24"/>
        </w:rPr>
        <w:t xml:space="preserve"> </w:t>
      </w:r>
      <w:r w:rsidRPr="00B023D6">
        <w:rPr>
          <w:sz w:val="24"/>
          <w:szCs w:val="24"/>
        </w:rPr>
        <w:t>«Снежинки»,</w:t>
      </w:r>
      <w:r w:rsidRPr="00B023D6">
        <w:rPr>
          <w:spacing w:val="24"/>
          <w:sz w:val="24"/>
          <w:szCs w:val="24"/>
        </w:rPr>
        <w:t xml:space="preserve"> </w:t>
      </w:r>
      <w:r w:rsidRPr="00B023D6">
        <w:rPr>
          <w:sz w:val="24"/>
          <w:szCs w:val="24"/>
        </w:rPr>
        <w:t>муз.</w:t>
      </w:r>
      <w:r w:rsidRPr="00B023D6">
        <w:rPr>
          <w:spacing w:val="23"/>
          <w:sz w:val="24"/>
          <w:szCs w:val="24"/>
        </w:rPr>
        <w:t xml:space="preserve"> </w:t>
      </w:r>
      <w:r w:rsidRPr="00B023D6">
        <w:rPr>
          <w:sz w:val="24"/>
          <w:szCs w:val="24"/>
        </w:rPr>
        <w:t>О.</w:t>
      </w:r>
      <w:r w:rsidRPr="00B023D6">
        <w:rPr>
          <w:spacing w:val="23"/>
          <w:sz w:val="24"/>
          <w:szCs w:val="24"/>
        </w:rPr>
        <w:t xml:space="preserve"> </w:t>
      </w:r>
      <w:r w:rsidRPr="00B023D6">
        <w:rPr>
          <w:sz w:val="24"/>
          <w:szCs w:val="24"/>
        </w:rPr>
        <w:t>Берта,</w:t>
      </w:r>
      <w:r w:rsidRPr="00B023D6">
        <w:rPr>
          <w:spacing w:val="22"/>
          <w:sz w:val="24"/>
          <w:szCs w:val="24"/>
        </w:rPr>
        <w:t xml:space="preserve"> </w:t>
      </w:r>
      <w:r w:rsidRPr="00B023D6">
        <w:rPr>
          <w:sz w:val="24"/>
          <w:szCs w:val="24"/>
        </w:rPr>
        <w:t>обраб.</w:t>
      </w:r>
      <w:r w:rsidRPr="00B023D6">
        <w:rPr>
          <w:spacing w:val="24"/>
          <w:sz w:val="24"/>
          <w:szCs w:val="24"/>
        </w:rPr>
        <w:t xml:space="preserve"> </w:t>
      </w:r>
      <w:r w:rsidRPr="00B023D6">
        <w:rPr>
          <w:sz w:val="24"/>
          <w:szCs w:val="24"/>
        </w:rPr>
        <w:t>Н.</w:t>
      </w:r>
      <w:r w:rsidRPr="00B023D6">
        <w:rPr>
          <w:spacing w:val="22"/>
          <w:sz w:val="24"/>
          <w:szCs w:val="24"/>
        </w:rPr>
        <w:t xml:space="preserve"> </w:t>
      </w:r>
      <w:r w:rsidRPr="00B023D6">
        <w:rPr>
          <w:sz w:val="24"/>
          <w:szCs w:val="24"/>
        </w:rPr>
        <w:t>Метлова;</w:t>
      </w:r>
      <w:r w:rsidRPr="00B023D6">
        <w:rPr>
          <w:spacing w:val="29"/>
          <w:sz w:val="24"/>
          <w:szCs w:val="24"/>
        </w:rPr>
        <w:t xml:space="preserve"> </w:t>
      </w:r>
      <w:r w:rsidRPr="00B023D6">
        <w:rPr>
          <w:sz w:val="24"/>
          <w:szCs w:val="24"/>
        </w:rPr>
        <w:t>«Танец</w:t>
      </w:r>
      <w:r w:rsidRPr="00B023D6">
        <w:rPr>
          <w:spacing w:val="24"/>
          <w:sz w:val="24"/>
          <w:szCs w:val="24"/>
        </w:rPr>
        <w:t xml:space="preserve"> </w:t>
      </w:r>
      <w:r w:rsidRPr="00B023D6">
        <w:rPr>
          <w:sz w:val="24"/>
          <w:szCs w:val="24"/>
        </w:rPr>
        <w:t>зайчат»</w:t>
      </w:r>
      <w:r w:rsidRPr="00B023D6">
        <w:rPr>
          <w:spacing w:val="16"/>
          <w:sz w:val="24"/>
          <w:szCs w:val="24"/>
        </w:rPr>
        <w:t xml:space="preserve"> </w:t>
      </w:r>
      <w:r w:rsidRPr="00B023D6">
        <w:rPr>
          <w:sz w:val="24"/>
          <w:szCs w:val="24"/>
        </w:rPr>
        <w:t>под</w:t>
      </w:r>
    </w:p>
    <w:p w14:paraId="2153482E" w14:textId="77777777" w:rsidR="00C83C1B" w:rsidRPr="00B023D6" w:rsidRDefault="00C83C1B" w:rsidP="00B023D6">
      <w:pPr>
        <w:pStyle w:val="a3"/>
        <w:spacing w:line="276" w:lineRule="auto"/>
        <w:ind w:left="0" w:firstLine="425"/>
      </w:pPr>
      <w:r w:rsidRPr="00B023D6">
        <w:t>«Польку»</w:t>
      </w:r>
      <w:r w:rsidRPr="00B023D6">
        <w:rPr>
          <w:spacing w:val="-8"/>
        </w:rPr>
        <w:t xml:space="preserve"> </w:t>
      </w:r>
      <w:r w:rsidRPr="00B023D6">
        <w:t>И.</w:t>
      </w:r>
      <w:r w:rsidRPr="00B023D6">
        <w:rPr>
          <w:spacing w:val="-2"/>
        </w:rPr>
        <w:t xml:space="preserve"> </w:t>
      </w:r>
      <w:r w:rsidRPr="00B023D6">
        <w:t>Штрауса; «Снежинки»,</w:t>
      </w:r>
      <w:r w:rsidRPr="00B023D6">
        <w:rPr>
          <w:spacing w:val="-2"/>
        </w:rPr>
        <w:t xml:space="preserve"> </w:t>
      </w:r>
      <w:r w:rsidRPr="00B023D6">
        <w:t>муз.</w:t>
      </w:r>
      <w:r w:rsidRPr="00B023D6">
        <w:rPr>
          <w:spacing w:val="-2"/>
        </w:rPr>
        <w:t xml:space="preserve"> </w:t>
      </w:r>
      <w:r w:rsidRPr="00B023D6">
        <w:t>Т.</w:t>
      </w:r>
      <w:r w:rsidRPr="00B023D6">
        <w:rPr>
          <w:spacing w:val="-2"/>
        </w:rPr>
        <w:t xml:space="preserve"> </w:t>
      </w:r>
      <w:r w:rsidRPr="00B023D6">
        <w:t>Ломовой;</w:t>
      </w:r>
      <w:r w:rsidRPr="00B023D6">
        <w:rPr>
          <w:spacing w:val="3"/>
        </w:rPr>
        <w:t xml:space="preserve"> </w:t>
      </w:r>
      <w:r w:rsidRPr="00B023D6">
        <w:t>«Бусинки»</w:t>
      </w:r>
      <w:r w:rsidRPr="00B023D6">
        <w:rPr>
          <w:spacing w:val="-9"/>
        </w:rPr>
        <w:t xml:space="preserve"> </w:t>
      </w:r>
      <w:r w:rsidRPr="00B023D6">
        <w:t>под</w:t>
      </w:r>
      <w:r w:rsidRPr="00B023D6">
        <w:rPr>
          <w:spacing w:val="2"/>
        </w:rPr>
        <w:t xml:space="preserve"> </w:t>
      </w:r>
      <w:r w:rsidRPr="00B023D6">
        <w:t>«Галоп»</w:t>
      </w:r>
      <w:r w:rsidRPr="00B023D6">
        <w:rPr>
          <w:spacing w:val="-8"/>
        </w:rPr>
        <w:t xml:space="preserve"> </w:t>
      </w:r>
      <w:r w:rsidRPr="00B023D6">
        <w:t>И.</w:t>
      </w:r>
      <w:r w:rsidRPr="00B023D6">
        <w:rPr>
          <w:spacing w:val="-3"/>
        </w:rPr>
        <w:t xml:space="preserve"> </w:t>
      </w:r>
      <w:r w:rsidRPr="00B023D6">
        <w:t>Дунаевского;</w:t>
      </w:r>
    </w:p>
    <w:p w14:paraId="1304DD0A" w14:textId="77777777" w:rsidR="00C83C1B" w:rsidRPr="00B023D6" w:rsidRDefault="00C83C1B" w:rsidP="00B023D6">
      <w:pPr>
        <w:spacing w:line="276" w:lineRule="auto"/>
        <w:ind w:firstLine="425"/>
        <w:jc w:val="both"/>
        <w:rPr>
          <w:sz w:val="24"/>
          <w:szCs w:val="24"/>
        </w:rPr>
      </w:pPr>
      <w:r w:rsidRPr="00B023D6">
        <w:rPr>
          <w:i/>
          <w:sz w:val="24"/>
          <w:szCs w:val="24"/>
        </w:rPr>
        <w:t>Музыкальные</w:t>
      </w:r>
      <w:r w:rsidRPr="00B023D6">
        <w:rPr>
          <w:i/>
          <w:spacing w:val="39"/>
          <w:sz w:val="24"/>
          <w:szCs w:val="24"/>
        </w:rPr>
        <w:t xml:space="preserve"> </w:t>
      </w:r>
      <w:r w:rsidRPr="00B023D6">
        <w:rPr>
          <w:i/>
          <w:sz w:val="24"/>
          <w:szCs w:val="24"/>
        </w:rPr>
        <w:t>игры.</w:t>
      </w:r>
      <w:r w:rsidRPr="00B023D6">
        <w:rPr>
          <w:i/>
          <w:spacing w:val="83"/>
          <w:sz w:val="24"/>
          <w:szCs w:val="24"/>
        </w:rPr>
        <w:t xml:space="preserve"> </w:t>
      </w:r>
      <w:r w:rsidRPr="00B023D6">
        <w:rPr>
          <w:sz w:val="24"/>
          <w:szCs w:val="24"/>
        </w:rPr>
        <w:t>«Курочка</w:t>
      </w:r>
      <w:r w:rsidRPr="00B023D6">
        <w:rPr>
          <w:spacing w:val="39"/>
          <w:sz w:val="24"/>
          <w:szCs w:val="24"/>
        </w:rPr>
        <w:t xml:space="preserve"> </w:t>
      </w:r>
      <w:r w:rsidRPr="00B023D6">
        <w:rPr>
          <w:sz w:val="24"/>
          <w:szCs w:val="24"/>
        </w:rPr>
        <w:t>и</w:t>
      </w:r>
      <w:r w:rsidRPr="00B023D6">
        <w:rPr>
          <w:spacing w:val="40"/>
          <w:sz w:val="24"/>
          <w:szCs w:val="24"/>
        </w:rPr>
        <w:t xml:space="preserve"> </w:t>
      </w:r>
      <w:r w:rsidRPr="00B023D6">
        <w:rPr>
          <w:sz w:val="24"/>
          <w:szCs w:val="24"/>
        </w:rPr>
        <w:t>петушок»,</w:t>
      </w:r>
      <w:r w:rsidRPr="00B023D6">
        <w:rPr>
          <w:spacing w:val="44"/>
          <w:sz w:val="24"/>
          <w:szCs w:val="24"/>
        </w:rPr>
        <w:t xml:space="preserve"> </w:t>
      </w:r>
      <w:r w:rsidRPr="00B023D6">
        <w:rPr>
          <w:sz w:val="24"/>
          <w:szCs w:val="24"/>
        </w:rPr>
        <w:t>муз.</w:t>
      </w:r>
      <w:r w:rsidRPr="00B023D6">
        <w:rPr>
          <w:spacing w:val="39"/>
          <w:sz w:val="24"/>
          <w:szCs w:val="24"/>
        </w:rPr>
        <w:t xml:space="preserve"> </w:t>
      </w:r>
      <w:r w:rsidRPr="00B023D6">
        <w:rPr>
          <w:sz w:val="24"/>
          <w:szCs w:val="24"/>
        </w:rPr>
        <w:t>Г.</w:t>
      </w:r>
      <w:r w:rsidRPr="00B023D6">
        <w:rPr>
          <w:spacing w:val="40"/>
          <w:sz w:val="24"/>
          <w:szCs w:val="24"/>
        </w:rPr>
        <w:t xml:space="preserve"> </w:t>
      </w:r>
      <w:r w:rsidRPr="00B023D6">
        <w:rPr>
          <w:sz w:val="24"/>
          <w:szCs w:val="24"/>
        </w:rPr>
        <w:t>Фрида;</w:t>
      </w:r>
      <w:r w:rsidRPr="00B023D6">
        <w:rPr>
          <w:spacing w:val="45"/>
          <w:sz w:val="24"/>
          <w:szCs w:val="24"/>
        </w:rPr>
        <w:t xml:space="preserve"> </w:t>
      </w:r>
      <w:r w:rsidRPr="00B023D6">
        <w:rPr>
          <w:sz w:val="24"/>
          <w:szCs w:val="24"/>
        </w:rPr>
        <w:t>«Жмурки»,</w:t>
      </w:r>
      <w:r w:rsidRPr="00B023D6">
        <w:rPr>
          <w:spacing w:val="42"/>
          <w:sz w:val="24"/>
          <w:szCs w:val="24"/>
        </w:rPr>
        <w:t xml:space="preserve"> </w:t>
      </w:r>
      <w:r w:rsidRPr="00B023D6">
        <w:rPr>
          <w:sz w:val="24"/>
          <w:szCs w:val="24"/>
        </w:rPr>
        <w:t>муз.</w:t>
      </w:r>
      <w:r w:rsidRPr="00B023D6">
        <w:rPr>
          <w:spacing w:val="39"/>
          <w:sz w:val="24"/>
          <w:szCs w:val="24"/>
        </w:rPr>
        <w:t xml:space="preserve"> </w:t>
      </w:r>
      <w:r w:rsidRPr="00B023D6">
        <w:rPr>
          <w:sz w:val="24"/>
          <w:szCs w:val="24"/>
        </w:rPr>
        <w:t>Ф.</w:t>
      </w:r>
      <w:r w:rsidRPr="00B023D6">
        <w:rPr>
          <w:spacing w:val="39"/>
          <w:sz w:val="24"/>
          <w:szCs w:val="24"/>
        </w:rPr>
        <w:t xml:space="preserve"> </w:t>
      </w:r>
      <w:r w:rsidRPr="00B023D6">
        <w:rPr>
          <w:sz w:val="24"/>
          <w:szCs w:val="24"/>
        </w:rPr>
        <w:t>Флотова;</w:t>
      </w:r>
    </w:p>
    <w:p w14:paraId="3CA07152" w14:textId="77777777" w:rsidR="00C83C1B" w:rsidRPr="00B023D6" w:rsidRDefault="00C83C1B" w:rsidP="00B023D6">
      <w:pPr>
        <w:pStyle w:val="a3"/>
        <w:spacing w:line="276" w:lineRule="auto"/>
        <w:ind w:left="0" w:firstLine="425"/>
      </w:pPr>
      <w:r w:rsidRPr="00B023D6">
        <w:t>«Медведь и заяц», муз. В. Ребикова; «Самолеты», муз. М. Магиденко; «Найди себе пару», муз. Т.</w:t>
      </w:r>
      <w:r w:rsidRPr="00B023D6">
        <w:rPr>
          <w:spacing w:val="1"/>
        </w:rPr>
        <w:t xml:space="preserve"> </w:t>
      </w:r>
      <w:r w:rsidRPr="00B023D6">
        <w:t>Ломовой;</w:t>
      </w:r>
      <w:r w:rsidRPr="00B023D6">
        <w:rPr>
          <w:spacing w:val="1"/>
        </w:rPr>
        <w:t xml:space="preserve"> </w:t>
      </w:r>
      <w:r w:rsidRPr="00B023D6">
        <w:t>«Займи</w:t>
      </w:r>
      <w:r w:rsidRPr="00B023D6">
        <w:rPr>
          <w:spacing w:val="1"/>
        </w:rPr>
        <w:t xml:space="preserve"> </w:t>
      </w:r>
      <w:r w:rsidRPr="00B023D6">
        <w:t>домик»,</w:t>
      </w:r>
      <w:r w:rsidRPr="00B023D6">
        <w:rPr>
          <w:spacing w:val="1"/>
        </w:rPr>
        <w:t xml:space="preserve"> </w:t>
      </w:r>
      <w:r w:rsidRPr="00B023D6">
        <w:t>муз.</w:t>
      </w:r>
      <w:r w:rsidRPr="00B023D6">
        <w:rPr>
          <w:spacing w:val="1"/>
        </w:rPr>
        <w:t xml:space="preserve"> </w:t>
      </w:r>
      <w:r w:rsidRPr="00B023D6">
        <w:t>М.</w:t>
      </w:r>
      <w:r w:rsidRPr="00B023D6">
        <w:rPr>
          <w:spacing w:val="1"/>
        </w:rPr>
        <w:t xml:space="preserve"> </w:t>
      </w:r>
      <w:r w:rsidRPr="00B023D6">
        <w:t>Магиденко;</w:t>
      </w:r>
      <w:r w:rsidRPr="00B023D6">
        <w:rPr>
          <w:spacing w:val="1"/>
        </w:rPr>
        <w:t xml:space="preserve"> </w:t>
      </w:r>
      <w:r w:rsidRPr="00B023D6">
        <w:t>«Ловишки»,</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мелодия,</w:t>
      </w:r>
      <w:r w:rsidRPr="00B023D6">
        <w:rPr>
          <w:spacing w:val="1"/>
        </w:rPr>
        <w:t xml:space="preserve"> </w:t>
      </w:r>
      <w:r w:rsidRPr="00B023D6">
        <w:t>обраб.</w:t>
      </w:r>
      <w:r w:rsidRPr="00B023D6">
        <w:rPr>
          <w:spacing w:val="1"/>
        </w:rPr>
        <w:t xml:space="preserve"> </w:t>
      </w:r>
      <w:r w:rsidRPr="00B023D6">
        <w:t>А.</w:t>
      </w:r>
      <w:r w:rsidRPr="00B023D6">
        <w:rPr>
          <w:spacing w:val="1"/>
        </w:rPr>
        <w:t xml:space="preserve"> </w:t>
      </w:r>
      <w:r w:rsidRPr="00B023D6">
        <w:t>Сидельникова.</w:t>
      </w:r>
    </w:p>
    <w:p w14:paraId="72282277" w14:textId="77777777" w:rsidR="00C83C1B" w:rsidRPr="00B023D6" w:rsidRDefault="00C83C1B" w:rsidP="00B023D6">
      <w:pPr>
        <w:pStyle w:val="a3"/>
        <w:spacing w:line="276" w:lineRule="auto"/>
        <w:ind w:left="0" w:firstLine="425"/>
      </w:pPr>
      <w:r w:rsidRPr="00B023D6">
        <w:rPr>
          <w:i/>
        </w:rPr>
        <w:t xml:space="preserve">Игры с пением. </w:t>
      </w:r>
      <w:r w:rsidRPr="00B023D6">
        <w:t>«Огородная-хороводная», муз. Б. Можжевелова, сл. А. Пассовой; «Гуси,</w:t>
      </w:r>
      <w:r w:rsidRPr="00B023D6">
        <w:rPr>
          <w:spacing w:val="1"/>
        </w:rPr>
        <w:t xml:space="preserve"> </w:t>
      </w:r>
      <w:r w:rsidRPr="00B023D6">
        <w:t>лебеди и волк», муз. Е. Тиличеевой, сл. М. Булатова; «Мы на луг ходили», муз. А. Филиппенко, сл.</w:t>
      </w:r>
      <w:r w:rsidRPr="00B023D6">
        <w:rPr>
          <w:spacing w:val="-57"/>
        </w:rPr>
        <w:t xml:space="preserve"> </w:t>
      </w:r>
      <w:r w:rsidRPr="00B023D6">
        <w:t>Н.</w:t>
      </w:r>
      <w:r w:rsidRPr="00B023D6">
        <w:rPr>
          <w:spacing w:val="-4"/>
        </w:rPr>
        <w:t xml:space="preserve"> </w:t>
      </w:r>
      <w:r w:rsidRPr="00B023D6">
        <w:t>Кукловской;</w:t>
      </w:r>
      <w:r w:rsidRPr="00B023D6">
        <w:rPr>
          <w:spacing w:val="2"/>
        </w:rPr>
        <w:t xml:space="preserve"> </w:t>
      </w:r>
      <w:r w:rsidRPr="00B023D6">
        <w:t>«Веселая</w:t>
      </w:r>
      <w:r w:rsidRPr="00B023D6">
        <w:rPr>
          <w:spacing w:val="-2"/>
        </w:rPr>
        <w:t xml:space="preserve"> </w:t>
      </w:r>
      <w:r w:rsidRPr="00B023D6">
        <w:t>девочка</w:t>
      </w:r>
      <w:r w:rsidRPr="00B023D6">
        <w:rPr>
          <w:spacing w:val="-4"/>
        </w:rPr>
        <w:t xml:space="preserve"> </w:t>
      </w:r>
      <w:r w:rsidRPr="00B023D6">
        <w:t>Таня»,</w:t>
      </w:r>
      <w:r w:rsidRPr="00B023D6">
        <w:rPr>
          <w:spacing w:val="-2"/>
        </w:rPr>
        <w:t xml:space="preserve"> </w:t>
      </w:r>
      <w:r w:rsidRPr="00B023D6">
        <w:t>муз.</w:t>
      </w:r>
      <w:r w:rsidRPr="00B023D6">
        <w:rPr>
          <w:spacing w:val="-1"/>
        </w:rPr>
        <w:t xml:space="preserve"> </w:t>
      </w:r>
      <w:r w:rsidRPr="00B023D6">
        <w:t>А.</w:t>
      </w:r>
      <w:r w:rsidRPr="00B023D6">
        <w:rPr>
          <w:spacing w:val="-3"/>
        </w:rPr>
        <w:t xml:space="preserve"> </w:t>
      </w:r>
      <w:r w:rsidRPr="00B023D6">
        <w:t>Филиппенко,</w:t>
      </w:r>
      <w:r w:rsidRPr="00B023D6">
        <w:rPr>
          <w:spacing w:val="-3"/>
        </w:rPr>
        <w:t xml:space="preserve"> </w:t>
      </w:r>
      <w:r w:rsidRPr="00B023D6">
        <w:t>сл.</w:t>
      </w:r>
      <w:r w:rsidRPr="00B023D6">
        <w:rPr>
          <w:spacing w:val="-3"/>
        </w:rPr>
        <w:t xml:space="preserve"> </w:t>
      </w:r>
      <w:r w:rsidRPr="00B023D6">
        <w:t>Н.</w:t>
      </w:r>
      <w:r w:rsidRPr="00B023D6">
        <w:rPr>
          <w:spacing w:val="-6"/>
        </w:rPr>
        <w:t xml:space="preserve"> </w:t>
      </w:r>
      <w:r w:rsidRPr="00B023D6">
        <w:t>Кукловской</w:t>
      </w:r>
      <w:r w:rsidRPr="00B023D6">
        <w:rPr>
          <w:spacing w:val="-2"/>
        </w:rPr>
        <w:t xml:space="preserve"> </w:t>
      </w:r>
      <w:r w:rsidRPr="00B023D6">
        <w:t>и</w:t>
      </w:r>
      <w:r w:rsidRPr="00B023D6">
        <w:rPr>
          <w:spacing w:val="-3"/>
        </w:rPr>
        <w:t xml:space="preserve"> </w:t>
      </w:r>
      <w:r w:rsidRPr="00B023D6">
        <w:t>Р.</w:t>
      </w:r>
      <w:r w:rsidRPr="00B023D6">
        <w:rPr>
          <w:spacing w:val="-3"/>
        </w:rPr>
        <w:t xml:space="preserve"> </w:t>
      </w:r>
      <w:r w:rsidRPr="00B023D6">
        <w:t>Борисовой.</w:t>
      </w:r>
    </w:p>
    <w:p w14:paraId="08BF1A9B" w14:textId="77777777" w:rsidR="00C83C1B" w:rsidRPr="00B023D6" w:rsidRDefault="00C83C1B" w:rsidP="00B023D6">
      <w:pPr>
        <w:pStyle w:val="a3"/>
        <w:spacing w:line="276" w:lineRule="auto"/>
        <w:ind w:left="0" w:firstLine="425"/>
      </w:pPr>
      <w:r w:rsidRPr="00B023D6">
        <w:rPr>
          <w:i/>
        </w:rPr>
        <w:t>Песенное творчество.</w:t>
      </w:r>
      <w:r w:rsidRPr="00B023D6">
        <w:rPr>
          <w:i/>
          <w:spacing w:val="1"/>
        </w:rPr>
        <w:t xml:space="preserve"> </w:t>
      </w:r>
      <w:r w:rsidRPr="00B023D6">
        <w:t>«Как</w:t>
      </w:r>
      <w:r w:rsidRPr="00B023D6">
        <w:rPr>
          <w:spacing w:val="1"/>
        </w:rPr>
        <w:t xml:space="preserve"> </w:t>
      </w:r>
      <w:r w:rsidRPr="00B023D6">
        <w:t>тебя зовут?»;</w:t>
      </w:r>
      <w:r w:rsidRPr="00B023D6">
        <w:rPr>
          <w:spacing w:val="1"/>
        </w:rPr>
        <w:t xml:space="preserve"> </w:t>
      </w:r>
      <w:r w:rsidRPr="00B023D6">
        <w:t>«Что ты хочешь, кошечка?»;</w:t>
      </w:r>
      <w:r w:rsidRPr="00B023D6">
        <w:rPr>
          <w:spacing w:val="1"/>
        </w:rPr>
        <w:t xml:space="preserve"> </w:t>
      </w:r>
      <w:r w:rsidRPr="00B023D6">
        <w:t>«Наша песенка</w:t>
      </w:r>
      <w:r w:rsidRPr="00B023D6">
        <w:rPr>
          <w:spacing w:val="1"/>
        </w:rPr>
        <w:t xml:space="preserve"> </w:t>
      </w:r>
      <w:r w:rsidRPr="00B023D6">
        <w:t>простая», муз. Ан. Александрова, сл. М. Ивенсен; «Курочка-рябушечка», муз. Г. Лобачева, сл.</w:t>
      </w:r>
      <w:r w:rsidRPr="00B023D6">
        <w:rPr>
          <w:spacing w:val="1"/>
        </w:rPr>
        <w:t xml:space="preserve"> </w:t>
      </w:r>
      <w:r w:rsidRPr="00B023D6">
        <w:t>народные;</w:t>
      </w:r>
    </w:p>
    <w:p w14:paraId="266C6B07" w14:textId="77777777" w:rsidR="00C83C1B" w:rsidRPr="00B023D6" w:rsidRDefault="00C83C1B" w:rsidP="00B023D6">
      <w:pPr>
        <w:tabs>
          <w:tab w:val="left" w:pos="1240"/>
          <w:tab w:val="left" w:pos="3785"/>
          <w:tab w:val="left" w:pos="5350"/>
          <w:tab w:val="left" w:pos="6820"/>
          <w:tab w:val="left" w:pos="7505"/>
          <w:tab w:val="left" w:pos="7995"/>
        </w:tabs>
        <w:spacing w:line="276" w:lineRule="auto"/>
        <w:ind w:firstLine="425"/>
        <w:jc w:val="both"/>
        <w:rPr>
          <w:sz w:val="24"/>
          <w:szCs w:val="24"/>
        </w:rPr>
      </w:pPr>
      <w:r w:rsidRPr="00B023D6">
        <w:rPr>
          <w:i/>
          <w:sz w:val="24"/>
          <w:szCs w:val="24"/>
        </w:rPr>
        <w:t>Развитие танцевально-игрового</w:t>
      </w:r>
      <w:r w:rsidRPr="00B023D6">
        <w:rPr>
          <w:i/>
          <w:sz w:val="24"/>
          <w:szCs w:val="24"/>
        </w:rPr>
        <w:tab/>
        <w:t xml:space="preserve">творчества. </w:t>
      </w:r>
      <w:r w:rsidRPr="00B023D6">
        <w:rPr>
          <w:sz w:val="24"/>
          <w:szCs w:val="24"/>
        </w:rPr>
        <w:t>«Лошадка»; муз. Н. Потоловского; «Зайчики»,</w:t>
      </w:r>
      <w:r w:rsidRPr="00B023D6">
        <w:rPr>
          <w:spacing w:val="7"/>
          <w:sz w:val="24"/>
          <w:szCs w:val="24"/>
        </w:rPr>
        <w:t xml:space="preserve"> </w:t>
      </w:r>
      <w:r w:rsidRPr="00B023D6">
        <w:rPr>
          <w:sz w:val="24"/>
          <w:szCs w:val="24"/>
        </w:rPr>
        <w:t>«Наседка</w:t>
      </w:r>
      <w:r w:rsidRPr="00B023D6">
        <w:rPr>
          <w:spacing w:val="2"/>
          <w:sz w:val="24"/>
          <w:szCs w:val="24"/>
        </w:rPr>
        <w:t xml:space="preserve"> </w:t>
      </w:r>
      <w:r w:rsidRPr="00B023D6">
        <w:rPr>
          <w:sz w:val="24"/>
          <w:szCs w:val="24"/>
        </w:rPr>
        <w:t>и</w:t>
      </w:r>
      <w:r w:rsidRPr="00B023D6">
        <w:rPr>
          <w:spacing w:val="4"/>
          <w:sz w:val="24"/>
          <w:szCs w:val="24"/>
        </w:rPr>
        <w:t xml:space="preserve"> </w:t>
      </w:r>
      <w:r w:rsidRPr="00B023D6">
        <w:rPr>
          <w:sz w:val="24"/>
          <w:szCs w:val="24"/>
        </w:rPr>
        <w:t>цыплята»,</w:t>
      </w:r>
      <w:r w:rsidRPr="00B023D6">
        <w:rPr>
          <w:spacing w:val="7"/>
          <w:sz w:val="24"/>
          <w:szCs w:val="24"/>
        </w:rPr>
        <w:t xml:space="preserve"> </w:t>
      </w:r>
      <w:r w:rsidRPr="00B023D6">
        <w:rPr>
          <w:sz w:val="24"/>
          <w:szCs w:val="24"/>
        </w:rPr>
        <w:t>«Воробей»,</w:t>
      </w:r>
      <w:r w:rsidRPr="00B023D6">
        <w:rPr>
          <w:spacing w:val="6"/>
          <w:sz w:val="24"/>
          <w:szCs w:val="24"/>
        </w:rPr>
        <w:t xml:space="preserve"> </w:t>
      </w:r>
      <w:r w:rsidRPr="00B023D6">
        <w:rPr>
          <w:sz w:val="24"/>
          <w:szCs w:val="24"/>
        </w:rPr>
        <w:t>муз.</w:t>
      </w:r>
      <w:r w:rsidRPr="00B023D6">
        <w:rPr>
          <w:spacing w:val="2"/>
          <w:sz w:val="24"/>
          <w:szCs w:val="24"/>
        </w:rPr>
        <w:t xml:space="preserve"> </w:t>
      </w:r>
      <w:r w:rsidRPr="00B023D6">
        <w:rPr>
          <w:sz w:val="24"/>
          <w:szCs w:val="24"/>
        </w:rPr>
        <w:t>Т.</w:t>
      </w:r>
      <w:r w:rsidRPr="00B023D6">
        <w:rPr>
          <w:spacing w:val="3"/>
          <w:sz w:val="24"/>
          <w:szCs w:val="24"/>
        </w:rPr>
        <w:t xml:space="preserve"> </w:t>
      </w:r>
      <w:r w:rsidRPr="00B023D6">
        <w:rPr>
          <w:sz w:val="24"/>
          <w:szCs w:val="24"/>
        </w:rPr>
        <w:t>Ломовой;</w:t>
      </w:r>
      <w:r w:rsidRPr="00B023D6">
        <w:rPr>
          <w:spacing w:val="8"/>
          <w:sz w:val="24"/>
          <w:szCs w:val="24"/>
        </w:rPr>
        <w:t xml:space="preserve"> </w:t>
      </w:r>
      <w:r w:rsidRPr="00B023D6">
        <w:rPr>
          <w:sz w:val="24"/>
          <w:szCs w:val="24"/>
        </w:rPr>
        <w:t>«Ой,</w:t>
      </w:r>
      <w:r w:rsidRPr="00B023D6">
        <w:rPr>
          <w:spacing w:val="3"/>
          <w:sz w:val="24"/>
          <w:szCs w:val="24"/>
        </w:rPr>
        <w:t xml:space="preserve"> </w:t>
      </w:r>
      <w:r w:rsidRPr="00B023D6">
        <w:rPr>
          <w:sz w:val="24"/>
          <w:szCs w:val="24"/>
        </w:rPr>
        <w:t>хмель</w:t>
      </w:r>
      <w:r w:rsidRPr="00B023D6">
        <w:rPr>
          <w:spacing w:val="3"/>
          <w:sz w:val="24"/>
          <w:szCs w:val="24"/>
        </w:rPr>
        <w:t xml:space="preserve"> </w:t>
      </w:r>
      <w:r w:rsidRPr="00B023D6">
        <w:rPr>
          <w:sz w:val="24"/>
          <w:szCs w:val="24"/>
        </w:rPr>
        <w:t>мой,</w:t>
      </w:r>
      <w:r w:rsidRPr="00B023D6">
        <w:rPr>
          <w:spacing w:val="-1"/>
          <w:sz w:val="24"/>
          <w:szCs w:val="24"/>
        </w:rPr>
        <w:t xml:space="preserve"> </w:t>
      </w:r>
      <w:r w:rsidRPr="00B023D6">
        <w:rPr>
          <w:sz w:val="24"/>
          <w:szCs w:val="24"/>
        </w:rPr>
        <w:t>хмелек»,</w:t>
      </w:r>
      <w:r w:rsidRPr="00B023D6">
        <w:rPr>
          <w:spacing w:val="3"/>
          <w:sz w:val="24"/>
          <w:szCs w:val="24"/>
        </w:rPr>
        <w:t xml:space="preserve"> </w:t>
      </w:r>
      <w:r w:rsidRPr="00B023D6">
        <w:rPr>
          <w:sz w:val="24"/>
          <w:szCs w:val="24"/>
        </w:rPr>
        <w:t>рус.</w:t>
      </w:r>
      <w:r w:rsidRPr="00B023D6">
        <w:rPr>
          <w:spacing w:val="3"/>
          <w:sz w:val="24"/>
          <w:szCs w:val="24"/>
        </w:rPr>
        <w:t xml:space="preserve"> </w:t>
      </w:r>
      <w:r w:rsidRPr="00B023D6">
        <w:rPr>
          <w:sz w:val="24"/>
          <w:szCs w:val="24"/>
        </w:rPr>
        <w:t>нар.мелодия,</w:t>
      </w:r>
      <w:r w:rsidRPr="00B023D6">
        <w:rPr>
          <w:spacing w:val="1"/>
          <w:sz w:val="24"/>
          <w:szCs w:val="24"/>
        </w:rPr>
        <w:t xml:space="preserve"> </w:t>
      </w:r>
      <w:r w:rsidRPr="00B023D6">
        <w:rPr>
          <w:sz w:val="24"/>
          <w:szCs w:val="24"/>
        </w:rPr>
        <w:t>обраб.</w:t>
      </w:r>
      <w:r w:rsidRPr="00B023D6">
        <w:rPr>
          <w:spacing w:val="1"/>
          <w:sz w:val="24"/>
          <w:szCs w:val="24"/>
        </w:rPr>
        <w:t xml:space="preserve"> </w:t>
      </w:r>
      <w:r w:rsidRPr="00B023D6">
        <w:rPr>
          <w:sz w:val="24"/>
          <w:szCs w:val="24"/>
        </w:rPr>
        <w:t>М. Раухвергера;</w:t>
      </w:r>
      <w:r w:rsidRPr="00B023D6">
        <w:rPr>
          <w:spacing w:val="1"/>
          <w:sz w:val="24"/>
          <w:szCs w:val="24"/>
        </w:rPr>
        <w:t xml:space="preserve"> </w:t>
      </w:r>
      <w:r w:rsidRPr="00B023D6">
        <w:rPr>
          <w:sz w:val="24"/>
          <w:szCs w:val="24"/>
        </w:rPr>
        <w:t>«Кукла»,</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М.</w:t>
      </w:r>
      <w:r w:rsidRPr="00B023D6">
        <w:rPr>
          <w:spacing w:val="1"/>
          <w:sz w:val="24"/>
          <w:szCs w:val="24"/>
        </w:rPr>
        <w:t xml:space="preserve"> </w:t>
      </w:r>
      <w:r w:rsidRPr="00B023D6">
        <w:rPr>
          <w:sz w:val="24"/>
          <w:szCs w:val="24"/>
        </w:rPr>
        <w:t>Старокадомского;</w:t>
      </w:r>
      <w:r w:rsidRPr="00B023D6">
        <w:rPr>
          <w:spacing w:val="1"/>
          <w:sz w:val="24"/>
          <w:szCs w:val="24"/>
        </w:rPr>
        <w:t xml:space="preserve"> </w:t>
      </w:r>
      <w:r w:rsidRPr="00B023D6">
        <w:rPr>
          <w:sz w:val="24"/>
          <w:szCs w:val="24"/>
        </w:rPr>
        <w:t>«Медвежата»,</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М.</w:t>
      </w:r>
      <w:r w:rsidRPr="00B023D6">
        <w:rPr>
          <w:spacing w:val="1"/>
          <w:sz w:val="24"/>
          <w:szCs w:val="24"/>
        </w:rPr>
        <w:t xml:space="preserve"> </w:t>
      </w:r>
      <w:r w:rsidRPr="00B023D6">
        <w:rPr>
          <w:sz w:val="24"/>
          <w:szCs w:val="24"/>
        </w:rPr>
        <w:t>Красева,</w:t>
      </w:r>
      <w:r w:rsidRPr="00B023D6">
        <w:rPr>
          <w:spacing w:val="1"/>
          <w:sz w:val="24"/>
          <w:szCs w:val="24"/>
        </w:rPr>
        <w:t xml:space="preserve"> </w:t>
      </w:r>
      <w:r w:rsidRPr="00B023D6">
        <w:rPr>
          <w:sz w:val="24"/>
          <w:szCs w:val="24"/>
        </w:rPr>
        <w:t>сл.</w:t>
      </w:r>
      <w:r w:rsidRPr="00B023D6">
        <w:rPr>
          <w:spacing w:val="-1"/>
          <w:sz w:val="24"/>
          <w:szCs w:val="24"/>
        </w:rPr>
        <w:t xml:space="preserve"> </w:t>
      </w:r>
      <w:r w:rsidRPr="00B023D6">
        <w:rPr>
          <w:sz w:val="24"/>
          <w:szCs w:val="24"/>
        </w:rPr>
        <w:t>Н.</w:t>
      </w:r>
      <w:r w:rsidRPr="00B023D6">
        <w:rPr>
          <w:spacing w:val="-1"/>
          <w:sz w:val="24"/>
          <w:szCs w:val="24"/>
        </w:rPr>
        <w:t xml:space="preserve"> </w:t>
      </w:r>
      <w:r w:rsidRPr="00B023D6">
        <w:rPr>
          <w:sz w:val="24"/>
          <w:szCs w:val="24"/>
        </w:rPr>
        <w:t>Френкель.</w:t>
      </w:r>
    </w:p>
    <w:p w14:paraId="2852A04B" w14:textId="77777777" w:rsidR="00C83C1B" w:rsidRPr="00B023D6" w:rsidRDefault="00C83C1B" w:rsidP="00B023D6">
      <w:pPr>
        <w:spacing w:line="276" w:lineRule="auto"/>
        <w:ind w:firstLine="425"/>
        <w:jc w:val="both"/>
        <w:rPr>
          <w:i/>
          <w:sz w:val="24"/>
          <w:szCs w:val="24"/>
        </w:rPr>
      </w:pPr>
      <w:r w:rsidRPr="00B023D6">
        <w:rPr>
          <w:i/>
          <w:sz w:val="24"/>
          <w:szCs w:val="24"/>
        </w:rPr>
        <w:t>Музыкально-дидактические</w:t>
      </w:r>
      <w:r w:rsidRPr="00B023D6">
        <w:rPr>
          <w:i/>
          <w:spacing w:val="-4"/>
          <w:sz w:val="24"/>
          <w:szCs w:val="24"/>
        </w:rPr>
        <w:t xml:space="preserve"> </w:t>
      </w:r>
      <w:r w:rsidRPr="00B023D6">
        <w:rPr>
          <w:i/>
          <w:sz w:val="24"/>
          <w:szCs w:val="24"/>
        </w:rPr>
        <w:t>игры</w:t>
      </w:r>
    </w:p>
    <w:p w14:paraId="04DC324B"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6"/>
          <w:sz w:val="24"/>
          <w:szCs w:val="24"/>
        </w:rPr>
        <w:t xml:space="preserve"> </w:t>
      </w:r>
      <w:r w:rsidRPr="00B023D6">
        <w:rPr>
          <w:i/>
          <w:sz w:val="24"/>
          <w:szCs w:val="24"/>
        </w:rPr>
        <w:t>звуковысотного</w:t>
      </w:r>
      <w:r w:rsidRPr="00B023D6">
        <w:rPr>
          <w:i/>
          <w:spacing w:val="-4"/>
          <w:sz w:val="24"/>
          <w:szCs w:val="24"/>
        </w:rPr>
        <w:t xml:space="preserve"> </w:t>
      </w:r>
      <w:r w:rsidRPr="00B023D6">
        <w:rPr>
          <w:i/>
          <w:sz w:val="24"/>
          <w:szCs w:val="24"/>
        </w:rPr>
        <w:t>слуха</w:t>
      </w:r>
      <w:r w:rsidRPr="00B023D6">
        <w:rPr>
          <w:sz w:val="24"/>
          <w:szCs w:val="24"/>
        </w:rPr>
        <w:t>. «Птицы</w:t>
      </w:r>
      <w:r w:rsidRPr="00B023D6">
        <w:rPr>
          <w:spacing w:val="-4"/>
          <w:sz w:val="24"/>
          <w:szCs w:val="24"/>
        </w:rPr>
        <w:t xml:space="preserve"> </w:t>
      </w:r>
      <w:r w:rsidRPr="00B023D6">
        <w:rPr>
          <w:sz w:val="24"/>
          <w:szCs w:val="24"/>
        </w:rPr>
        <w:t>и</w:t>
      </w:r>
      <w:r w:rsidRPr="00B023D6">
        <w:rPr>
          <w:spacing w:val="-3"/>
          <w:sz w:val="24"/>
          <w:szCs w:val="24"/>
        </w:rPr>
        <w:t xml:space="preserve"> </w:t>
      </w:r>
      <w:r w:rsidRPr="00B023D6">
        <w:rPr>
          <w:sz w:val="24"/>
          <w:szCs w:val="24"/>
        </w:rPr>
        <w:t>птенчики», «Качели».</w:t>
      </w:r>
    </w:p>
    <w:p w14:paraId="0E8220F2" w14:textId="77777777" w:rsidR="00C83C1B" w:rsidRPr="00B023D6" w:rsidRDefault="00C83C1B" w:rsidP="00B023D6">
      <w:pPr>
        <w:spacing w:line="276" w:lineRule="auto"/>
        <w:ind w:firstLine="425"/>
        <w:jc w:val="both"/>
        <w:rPr>
          <w:sz w:val="24"/>
          <w:szCs w:val="24"/>
        </w:rPr>
      </w:pPr>
      <w:r w:rsidRPr="00B023D6">
        <w:rPr>
          <w:i/>
          <w:sz w:val="24"/>
          <w:szCs w:val="24"/>
        </w:rPr>
        <w:t>Развитие ритмического слуха</w:t>
      </w:r>
      <w:r w:rsidRPr="00B023D6">
        <w:rPr>
          <w:sz w:val="24"/>
          <w:szCs w:val="24"/>
        </w:rPr>
        <w:t>. «Петушок, курочка и цыпленок», «Кто как идет?», «Веселые</w:t>
      </w:r>
      <w:r w:rsidRPr="00B023D6">
        <w:rPr>
          <w:spacing w:val="-57"/>
          <w:sz w:val="24"/>
          <w:szCs w:val="24"/>
        </w:rPr>
        <w:t xml:space="preserve"> </w:t>
      </w:r>
      <w:r w:rsidRPr="00B023D6">
        <w:rPr>
          <w:sz w:val="24"/>
          <w:szCs w:val="24"/>
        </w:rPr>
        <w:t>дудочки»;</w:t>
      </w:r>
      <w:r w:rsidRPr="00B023D6">
        <w:rPr>
          <w:spacing w:val="4"/>
          <w:sz w:val="24"/>
          <w:szCs w:val="24"/>
        </w:rPr>
        <w:t xml:space="preserve"> </w:t>
      </w:r>
      <w:r w:rsidRPr="00B023D6">
        <w:rPr>
          <w:sz w:val="24"/>
          <w:szCs w:val="24"/>
        </w:rPr>
        <w:t>«Сыграй, как я».</w:t>
      </w:r>
    </w:p>
    <w:p w14:paraId="31369225"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29"/>
          <w:sz w:val="24"/>
          <w:szCs w:val="24"/>
        </w:rPr>
        <w:t xml:space="preserve"> </w:t>
      </w:r>
      <w:r w:rsidRPr="00B023D6">
        <w:rPr>
          <w:i/>
          <w:sz w:val="24"/>
          <w:szCs w:val="24"/>
        </w:rPr>
        <w:t>тембрового</w:t>
      </w:r>
      <w:r w:rsidRPr="00B023D6">
        <w:rPr>
          <w:i/>
          <w:spacing w:val="33"/>
          <w:sz w:val="24"/>
          <w:szCs w:val="24"/>
        </w:rPr>
        <w:t xml:space="preserve"> </w:t>
      </w:r>
      <w:r w:rsidRPr="00B023D6">
        <w:rPr>
          <w:i/>
          <w:sz w:val="24"/>
          <w:szCs w:val="24"/>
        </w:rPr>
        <w:t>и</w:t>
      </w:r>
      <w:r w:rsidRPr="00B023D6">
        <w:rPr>
          <w:i/>
          <w:spacing w:val="30"/>
          <w:sz w:val="24"/>
          <w:szCs w:val="24"/>
        </w:rPr>
        <w:t xml:space="preserve"> </w:t>
      </w:r>
      <w:r w:rsidRPr="00B023D6">
        <w:rPr>
          <w:i/>
          <w:sz w:val="24"/>
          <w:szCs w:val="24"/>
        </w:rPr>
        <w:t>динамического</w:t>
      </w:r>
      <w:r w:rsidRPr="00B023D6">
        <w:rPr>
          <w:i/>
          <w:spacing w:val="31"/>
          <w:sz w:val="24"/>
          <w:szCs w:val="24"/>
        </w:rPr>
        <w:t xml:space="preserve"> </w:t>
      </w:r>
      <w:r w:rsidRPr="00B023D6">
        <w:rPr>
          <w:i/>
          <w:sz w:val="24"/>
          <w:szCs w:val="24"/>
        </w:rPr>
        <w:t>слуха</w:t>
      </w:r>
      <w:r w:rsidRPr="00B023D6">
        <w:rPr>
          <w:sz w:val="24"/>
          <w:szCs w:val="24"/>
        </w:rPr>
        <w:t>.</w:t>
      </w:r>
      <w:r w:rsidRPr="00B023D6">
        <w:rPr>
          <w:spacing w:val="35"/>
          <w:sz w:val="24"/>
          <w:szCs w:val="24"/>
        </w:rPr>
        <w:t xml:space="preserve"> </w:t>
      </w:r>
      <w:r w:rsidRPr="00B023D6">
        <w:rPr>
          <w:sz w:val="24"/>
          <w:szCs w:val="24"/>
        </w:rPr>
        <w:t>«Громко–тихо»,</w:t>
      </w:r>
      <w:r w:rsidRPr="00B023D6">
        <w:rPr>
          <w:spacing w:val="35"/>
          <w:sz w:val="24"/>
          <w:szCs w:val="24"/>
        </w:rPr>
        <w:t xml:space="preserve"> </w:t>
      </w:r>
      <w:r w:rsidRPr="00B023D6">
        <w:rPr>
          <w:sz w:val="24"/>
          <w:szCs w:val="24"/>
        </w:rPr>
        <w:t>«Узнай</w:t>
      </w:r>
      <w:r w:rsidRPr="00B023D6">
        <w:rPr>
          <w:spacing w:val="31"/>
          <w:sz w:val="24"/>
          <w:szCs w:val="24"/>
        </w:rPr>
        <w:t xml:space="preserve"> </w:t>
      </w:r>
      <w:r w:rsidRPr="00B023D6">
        <w:rPr>
          <w:sz w:val="24"/>
          <w:szCs w:val="24"/>
        </w:rPr>
        <w:t>свой</w:t>
      </w:r>
      <w:r w:rsidRPr="00B023D6">
        <w:rPr>
          <w:spacing w:val="31"/>
          <w:sz w:val="24"/>
          <w:szCs w:val="24"/>
        </w:rPr>
        <w:t xml:space="preserve"> </w:t>
      </w:r>
      <w:r w:rsidRPr="00B023D6">
        <w:rPr>
          <w:sz w:val="24"/>
          <w:szCs w:val="24"/>
        </w:rPr>
        <w:t>инструмент»;</w:t>
      </w:r>
    </w:p>
    <w:p w14:paraId="1591720E" w14:textId="77777777" w:rsidR="00C83C1B" w:rsidRPr="00B023D6" w:rsidRDefault="00C83C1B" w:rsidP="00B023D6">
      <w:pPr>
        <w:pStyle w:val="a3"/>
        <w:spacing w:line="276" w:lineRule="auto"/>
        <w:ind w:left="0" w:firstLine="425"/>
      </w:pPr>
      <w:r w:rsidRPr="00B023D6">
        <w:lastRenderedPageBreak/>
        <w:t>«Угадай, на чем играю». Определение жанра и развитие памяти. «Что делает кукла?», «Узнай и</w:t>
      </w:r>
      <w:r w:rsidRPr="00B023D6">
        <w:rPr>
          <w:spacing w:val="1"/>
        </w:rPr>
        <w:t xml:space="preserve"> </w:t>
      </w:r>
      <w:r w:rsidRPr="00B023D6">
        <w:t>спой</w:t>
      </w:r>
      <w:r w:rsidRPr="00B023D6">
        <w:rPr>
          <w:spacing w:val="-1"/>
        </w:rPr>
        <w:t xml:space="preserve"> </w:t>
      </w:r>
      <w:r w:rsidRPr="00B023D6">
        <w:t>песню</w:t>
      </w:r>
      <w:r w:rsidRPr="00B023D6">
        <w:rPr>
          <w:spacing w:val="-1"/>
        </w:rPr>
        <w:t xml:space="preserve"> </w:t>
      </w:r>
      <w:r w:rsidRPr="00B023D6">
        <w:t>по картинке»,</w:t>
      </w:r>
      <w:r w:rsidRPr="00B023D6">
        <w:rPr>
          <w:spacing w:val="5"/>
        </w:rPr>
        <w:t xml:space="preserve"> </w:t>
      </w:r>
      <w:r w:rsidRPr="00B023D6">
        <w:t>«Музыкальный магазин».</w:t>
      </w:r>
    </w:p>
    <w:p w14:paraId="07D14A0C" w14:textId="77777777" w:rsidR="00C83C1B" w:rsidRPr="00B023D6" w:rsidRDefault="00C83C1B" w:rsidP="00B023D6">
      <w:pPr>
        <w:spacing w:line="276" w:lineRule="auto"/>
        <w:ind w:firstLine="425"/>
        <w:jc w:val="both"/>
        <w:rPr>
          <w:sz w:val="24"/>
          <w:szCs w:val="24"/>
        </w:rPr>
      </w:pPr>
      <w:r w:rsidRPr="00B023D6">
        <w:rPr>
          <w:i/>
          <w:sz w:val="24"/>
          <w:szCs w:val="24"/>
        </w:rPr>
        <w:t>Игра</w:t>
      </w:r>
      <w:r w:rsidRPr="00B023D6">
        <w:rPr>
          <w:i/>
          <w:spacing w:val="1"/>
          <w:sz w:val="24"/>
          <w:szCs w:val="24"/>
        </w:rPr>
        <w:t xml:space="preserve"> </w:t>
      </w:r>
      <w:r w:rsidRPr="00B023D6">
        <w:rPr>
          <w:i/>
          <w:sz w:val="24"/>
          <w:szCs w:val="24"/>
        </w:rPr>
        <w:t>на</w:t>
      </w:r>
      <w:r w:rsidRPr="00B023D6">
        <w:rPr>
          <w:i/>
          <w:spacing w:val="1"/>
          <w:sz w:val="24"/>
          <w:szCs w:val="24"/>
        </w:rPr>
        <w:t xml:space="preserve"> </w:t>
      </w:r>
      <w:r w:rsidRPr="00B023D6">
        <w:rPr>
          <w:i/>
          <w:sz w:val="24"/>
          <w:szCs w:val="24"/>
        </w:rPr>
        <w:t>детских</w:t>
      </w:r>
      <w:r w:rsidRPr="00B023D6">
        <w:rPr>
          <w:i/>
          <w:spacing w:val="1"/>
          <w:sz w:val="24"/>
          <w:szCs w:val="24"/>
        </w:rPr>
        <w:t xml:space="preserve"> </w:t>
      </w:r>
      <w:r w:rsidRPr="00B023D6">
        <w:rPr>
          <w:i/>
          <w:sz w:val="24"/>
          <w:szCs w:val="24"/>
        </w:rPr>
        <w:t>музыкальных</w:t>
      </w:r>
      <w:r w:rsidRPr="00B023D6">
        <w:rPr>
          <w:i/>
          <w:spacing w:val="1"/>
          <w:sz w:val="24"/>
          <w:szCs w:val="24"/>
        </w:rPr>
        <w:t xml:space="preserve"> </w:t>
      </w:r>
      <w:r w:rsidRPr="00B023D6">
        <w:rPr>
          <w:i/>
          <w:sz w:val="24"/>
          <w:szCs w:val="24"/>
        </w:rPr>
        <w:t>инструментах.</w:t>
      </w:r>
      <w:r w:rsidRPr="00B023D6">
        <w:rPr>
          <w:i/>
          <w:spacing w:val="1"/>
          <w:sz w:val="24"/>
          <w:szCs w:val="24"/>
        </w:rPr>
        <w:t xml:space="preserve"> </w:t>
      </w:r>
      <w:r w:rsidRPr="00B023D6">
        <w:rPr>
          <w:sz w:val="24"/>
          <w:szCs w:val="24"/>
        </w:rPr>
        <w:t>«Гармошка»,</w:t>
      </w:r>
      <w:r w:rsidRPr="00B023D6">
        <w:rPr>
          <w:spacing w:val="1"/>
          <w:sz w:val="24"/>
          <w:szCs w:val="24"/>
        </w:rPr>
        <w:t xml:space="preserve"> </w:t>
      </w:r>
      <w:r w:rsidRPr="00B023D6">
        <w:rPr>
          <w:sz w:val="24"/>
          <w:szCs w:val="24"/>
        </w:rPr>
        <w:t>«Небо</w:t>
      </w:r>
      <w:r w:rsidRPr="00B023D6">
        <w:rPr>
          <w:spacing w:val="1"/>
          <w:sz w:val="24"/>
          <w:szCs w:val="24"/>
        </w:rPr>
        <w:t xml:space="preserve"> </w:t>
      </w:r>
      <w:r w:rsidRPr="00B023D6">
        <w:rPr>
          <w:sz w:val="24"/>
          <w:szCs w:val="24"/>
        </w:rPr>
        <w:t>синее»,</w:t>
      </w:r>
      <w:r w:rsidRPr="00B023D6">
        <w:rPr>
          <w:spacing w:val="1"/>
          <w:sz w:val="24"/>
          <w:szCs w:val="24"/>
        </w:rPr>
        <w:t xml:space="preserve"> </w:t>
      </w:r>
      <w:r w:rsidRPr="00B023D6">
        <w:rPr>
          <w:sz w:val="24"/>
          <w:szCs w:val="24"/>
        </w:rPr>
        <w:t>«Андрей-</w:t>
      </w:r>
      <w:r w:rsidRPr="00B023D6">
        <w:rPr>
          <w:spacing w:val="1"/>
          <w:sz w:val="24"/>
          <w:szCs w:val="24"/>
        </w:rPr>
        <w:t xml:space="preserve"> </w:t>
      </w:r>
      <w:r w:rsidRPr="00B023D6">
        <w:rPr>
          <w:sz w:val="24"/>
          <w:szCs w:val="24"/>
        </w:rPr>
        <w:t>воробей», муз. Е. Тиличеевой, сл. М. Долинова;«Сорока-сорока», рус. нар. прибаутка, обр. Т.</w:t>
      </w:r>
      <w:r w:rsidRPr="00B023D6">
        <w:rPr>
          <w:spacing w:val="1"/>
          <w:sz w:val="24"/>
          <w:szCs w:val="24"/>
        </w:rPr>
        <w:t xml:space="preserve"> </w:t>
      </w:r>
      <w:r w:rsidRPr="00B023D6">
        <w:rPr>
          <w:sz w:val="24"/>
          <w:szCs w:val="24"/>
        </w:rPr>
        <w:t>Попатенко;</w:t>
      </w:r>
    </w:p>
    <w:p w14:paraId="0312625D" w14:textId="77777777" w:rsidR="00C83C1B" w:rsidRPr="00B023D6" w:rsidRDefault="00C83C1B" w:rsidP="00B023D6">
      <w:pPr>
        <w:pStyle w:val="a3"/>
        <w:spacing w:line="276" w:lineRule="auto"/>
        <w:ind w:left="0" w:firstLine="425"/>
      </w:pPr>
    </w:p>
    <w:p w14:paraId="73543F82" w14:textId="77777777" w:rsidR="00C83C1B" w:rsidRPr="00B023D6" w:rsidRDefault="00C83C1B" w:rsidP="00B023D6">
      <w:pPr>
        <w:pStyle w:val="2"/>
        <w:spacing w:line="276" w:lineRule="auto"/>
        <w:ind w:left="0" w:firstLine="425"/>
      </w:pPr>
      <w:r w:rsidRPr="00B023D6">
        <w:t>от 5</w:t>
      </w:r>
      <w:r w:rsidRPr="00B023D6">
        <w:rPr>
          <w:spacing w:val="-2"/>
        </w:rPr>
        <w:t xml:space="preserve"> </w:t>
      </w:r>
      <w:r w:rsidRPr="00B023D6">
        <w:t>лет</w:t>
      </w:r>
      <w:r w:rsidRPr="00B023D6">
        <w:rPr>
          <w:spacing w:val="1"/>
        </w:rPr>
        <w:t xml:space="preserve"> </w:t>
      </w:r>
      <w:r w:rsidRPr="00B023D6">
        <w:t>до</w:t>
      </w:r>
      <w:r w:rsidRPr="00B023D6">
        <w:rPr>
          <w:spacing w:val="-2"/>
        </w:rPr>
        <w:t xml:space="preserve"> </w:t>
      </w:r>
      <w:r w:rsidRPr="00B023D6">
        <w:t>6</w:t>
      </w:r>
      <w:r w:rsidRPr="00B023D6">
        <w:rPr>
          <w:spacing w:val="-1"/>
        </w:rPr>
        <w:t xml:space="preserve"> </w:t>
      </w:r>
      <w:r w:rsidRPr="00B023D6">
        <w:t>лет</w:t>
      </w:r>
    </w:p>
    <w:p w14:paraId="02154123" w14:textId="77777777" w:rsidR="00C83C1B" w:rsidRPr="00B023D6" w:rsidRDefault="00C83C1B" w:rsidP="00B023D6">
      <w:pPr>
        <w:pStyle w:val="a3"/>
        <w:spacing w:line="276" w:lineRule="auto"/>
        <w:ind w:left="0" w:firstLine="425"/>
      </w:pPr>
      <w:r w:rsidRPr="00B023D6">
        <w:rPr>
          <w:i/>
        </w:rPr>
        <w:t>Слушание.</w:t>
      </w:r>
      <w:r w:rsidRPr="00B023D6">
        <w:rPr>
          <w:i/>
          <w:spacing w:val="11"/>
        </w:rPr>
        <w:t xml:space="preserve"> </w:t>
      </w:r>
      <w:r w:rsidRPr="00B023D6">
        <w:t>«Зима»,</w:t>
      </w:r>
      <w:r w:rsidRPr="00B023D6">
        <w:rPr>
          <w:spacing w:val="68"/>
        </w:rPr>
        <w:t xml:space="preserve"> </w:t>
      </w:r>
      <w:r w:rsidRPr="00B023D6">
        <w:t>муз.</w:t>
      </w:r>
      <w:r w:rsidRPr="00B023D6">
        <w:rPr>
          <w:spacing w:val="66"/>
        </w:rPr>
        <w:t xml:space="preserve"> </w:t>
      </w:r>
      <w:r w:rsidRPr="00B023D6">
        <w:t>П.</w:t>
      </w:r>
      <w:r w:rsidRPr="00B023D6">
        <w:rPr>
          <w:spacing w:val="64"/>
        </w:rPr>
        <w:t xml:space="preserve"> </w:t>
      </w:r>
      <w:r w:rsidRPr="00B023D6">
        <w:t>Чайковского,</w:t>
      </w:r>
      <w:r w:rsidRPr="00B023D6">
        <w:rPr>
          <w:spacing w:val="65"/>
        </w:rPr>
        <w:t xml:space="preserve"> </w:t>
      </w:r>
      <w:r w:rsidRPr="00B023D6">
        <w:t>сл.</w:t>
      </w:r>
      <w:r w:rsidRPr="00B023D6">
        <w:rPr>
          <w:spacing w:val="63"/>
        </w:rPr>
        <w:t xml:space="preserve"> </w:t>
      </w:r>
      <w:r w:rsidRPr="00B023D6">
        <w:t>А.</w:t>
      </w:r>
      <w:r w:rsidRPr="00B023D6">
        <w:rPr>
          <w:spacing w:val="64"/>
        </w:rPr>
        <w:t xml:space="preserve"> </w:t>
      </w:r>
      <w:r w:rsidRPr="00B023D6">
        <w:t>Плещеева;</w:t>
      </w:r>
      <w:r w:rsidRPr="00B023D6">
        <w:rPr>
          <w:spacing w:val="70"/>
        </w:rPr>
        <w:t xml:space="preserve"> </w:t>
      </w:r>
      <w:r w:rsidRPr="00B023D6">
        <w:t>«Осенняя</w:t>
      </w:r>
      <w:r w:rsidRPr="00B023D6">
        <w:rPr>
          <w:spacing w:val="65"/>
        </w:rPr>
        <w:t xml:space="preserve"> </w:t>
      </w:r>
      <w:r w:rsidRPr="00B023D6">
        <w:t>песня»,</w:t>
      </w:r>
      <w:r w:rsidRPr="00B023D6">
        <w:rPr>
          <w:spacing w:val="65"/>
        </w:rPr>
        <w:t xml:space="preserve"> </w:t>
      </w:r>
      <w:r w:rsidRPr="00B023D6">
        <w:t>из</w:t>
      </w:r>
      <w:r w:rsidRPr="00B023D6">
        <w:rPr>
          <w:spacing w:val="66"/>
        </w:rPr>
        <w:t xml:space="preserve"> </w:t>
      </w:r>
      <w:r w:rsidRPr="00B023D6">
        <w:t>цикла</w:t>
      </w:r>
    </w:p>
    <w:p w14:paraId="04709D48" w14:textId="77777777" w:rsidR="00C83C1B" w:rsidRPr="00B023D6" w:rsidRDefault="00C83C1B" w:rsidP="00B023D6">
      <w:pPr>
        <w:pStyle w:val="a3"/>
        <w:spacing w:line="276" w:lineRule="auto"/>
        <w:ind w:left="0" w:firstLine="425"/>
      </w:pPr>
      <w:r w:rsidRPr="00B023D6">
        <w:t>«Времена года» П. Чайковского; «Полька»; муз. Д. Львова-Компанейца, сл. З. Петровой; «Моя</w:t>
      </w:r>
      <w:r w:rsidRPr="00B023D6">
        <w:rPr>
          <w:spacing w:val="1"/>
        </w:rPr>
        <w:t xml:space="preserve"> </w:t>
      </w:r>
      <w:r w:rsidRPr="00B023D6">
        <w:t>Россия», муз. Г. Струве, сл. Н. Соловьевой; «Кто придумал песенку?», муз. Д. Львова-Компанейца,</w:t>
      </w:r>
      <w:r w:rsidRPr="00B023D6">
        <w:rPr>
          <w:spacing w:val="-57"/>
        </w:rPr>
        <w:t xml:space="preserve"> </w:t>
      </w:r>
      <w:r w:rsidRPr="00B023D6">
        <w:t>сл. Л. Дымовой; «Детская полька», муз. М. Глинки; «Жаворонок», муз. М. Глинки; «Мотылек»,</w:t>
      </w:r>
      <w:r w:rsidRPr="00B023D6">
        <w:rPr>
          <w:spacing w:val="1"/>
        </w:rPr>
        <w:t xml:space="preserve"> </w:t>
      </w:r>
      <w:r w:rsidRPr="00B023D6">
        <w:t>муз.</w:t>
      </w:r>
      <w:r w:rsidRPr="00B023D6">
        <w:rPr>
          <w:spacing w:val="-1"/>
        </w:rPr>
        <w:t xml:space="preserve"> </w:t>
      </w:r>
      <w:r w:rsidRPr="00B023D6">
        <w:t>С.</w:t>
      </w:r>
      <w:r w:rsidRPr="00B023D6">
        <w:rPr>
          <w:spacing w:val="-1"/>
        </w:rPr>
        <w:t xml:space="preserve"> </w:t>
      </w:r>
      <w:r w:rsidRPr="00B023D6">
        <w:t>Майкапара;</w:t>
      </w:r>
      <w:r w:rsidRPr="00B023D6">
        <w:rPr>
          <w:spacing w:val="4"/>
        </w:rPr>
        <w:t xml:space="preserve"> </w:t>
      </w:r>
      <w:r w:rsidRPr="00B023D6">
        <w:t>«Пляска</w:t>
      </w:r>
      <w:r w:rsidRPr="00B023D6">
        <w:rPr>
          <w:spacing w:val="-2"/>
        </w:rPr>
        <w:t xml:space="preserve"> </w:t>
      </w:r>
      <w:r w:rsidRPr="00B023D6">
        <w:t>птиц»,</w:t>
      </w:r>
      <w:r w:rsidRPr="00B023D6">
        <w:rPr>
          <w:spacing w:val="3"/>
        </w:rPr>
        <w:t xml:space="preserve"> </w:t>
      </w:r>
      <w:r w:rsidRPr="00B023D6">
        <w:t>«Колыбельная», муз.</w:t>
      </w:r>
      <w:r w:rsidRPr="00B023D6">
        <w:rPr>
          <w:spacing w:val="-1"/>
        </w:rPr>
        <w:t xml:space="preserve"> </w:t>
      </w:r>
      <w:r w:rsidRPr="00B023D6">
        <w:t>Н.</w:t>
      </w:r>
      <w:r w:rsidRPr="00B023D6">
        <w:rPr>
          <w:spacing w:val="-2"/>
        </w:rPr>
        <w:t xml:space="preserve"> </w:t>
      </w:r>
      <w:r w:rsidRPr="00B023D6">
        <w:t>Римского-Корсакова;</w:t>
      </w:r>
    </w:p>
    <w:p w14:paraId="6F4E8429" w14:textId="77777777" w:rsidR="00C83C1B" w:rsidRPr="00B023D6" w:rsidRDefault="00C83C1B" w:rsidP="00B023D6">
      <w:pPr>
        <w:spacing w:line="276" w:lineRule="auto"/>
        <w:ind w:firstLine="425"/>
        <w:jc w:val="both"/>
        <w:rPr>
          <w:i/>
          <w:sz w:val="24"/>
          <w:szCs w:val="24"/>
        </w:rPr>
      </w:pPr>
      <w:r w:rsidRPr="00B023D6">
        <w:rPr>
          <w:i/>
          <w:sz w:val="24"/>
          <w:szCs w:val="24"/>
        </w:rPr>
        <w:t>Пение</w:t>
      </w:r>
    </w:p>
    <w:p w14:paraId="323101C9" w14:textId="77777777" w:rsidR="00C83C1B" w:rsidRPr="00B023D6" w:rsidRDefault="00C83C1B" w:rsidP="00B023D6">
      <w:pPr>
        <w:spacing w:line="276" w:lineRule="auto"/>
        <w:ind w:firstLine="425"/>
        <w:jc w:val="both"/>
        <w:rPr>
          <w:sz w:val="24"/>
          <w:szCs w:val="24"/>
        </w:rPr>
      </w:pPr>
      <w:r w:rsidRPr="00B023D6">
        <w:rPr>
          <w:i/>
          <w:sz w:val="24"/>
          <w:szCs w:val="24"/>
        </w:rPr>
        <w:t>Упражнения</w:t>
      </w:r>
      <w:r w:rsidRPr="00B023D6">
        <w:rPr>
          <w:i/>
          <w:spacing w:val="7"/>
          <w:sz w:val="24"/>
          <w:szCs w:val="24"/>
        </w:rPr>
        <w:t xml:space="preserve"> </w:t>
      </w:r>
      <w:r w:rsidRPr="00B023D6">
        <w:rPr>
          <w:i/>
          <w:sz w:val="24"/>
          <w:szCs w:val="24"/>
        </w:rPr>
        <w:t>на</w:t>
      </w:r>
      <w:r w:rsidRPr="00B023D6">
        <w:rPr>
          <w:i/>
          <w:spacing w:val="8"/>
          <w:sz w:val="24"/>
          <w:szCs w:val="24"/>
        </w:rPr>
        <w:t xml:space="preserve"> </w:t>
      </w:r>
      <w:r w:rsidRPr="00B023D6">
        <w:rPr>
          <w:i/>
          <w:sz w:val="24"/>
          <w:szCs w:val="24"/>
        </w:rPr>
        <w:t>развитие</w:t>
      </w:r>
      <w:r w:rsidRPr="00B023D6">
        <w:rPr>
          <w:i/>
          <w:spacing w:val="7"/>
          <w:sz w:val="24"/>
          <w:szCs w:val="24"/>
        </w:rPr>
        <w:t xml:space="preserve"> </w:t>
      </w:r>
      <w:r w:rsidRPr="00B023D6">
        <w:rPr>
          <w:i/>
          <w:sz w:val="24"/>
          <w:szCs w:val="24"/>
        </w:rPr>
        <w:t>слуха</w:t>
      </w:r>
      <w:r w:rsidRPr="00B023D6">
        <w:rPr>
          <w:i/>
          <w:spacing w:val="8"/>
          <w:sz w:val="24"/>
          <w:szCs w:val="24"/>
        </w:rPr>
        <w:t xml:space="preserve"> </w:t>
      </w:r>
      <w:r w:rsidRPr="00B023D6">
        <w:rPr>
          <w:i/>
          <w:sz w:val="24"/>
          <w:szCs w:val="24"/>
        </w:rPr>
        <w:t>и</w:t>
      </w:r>
      <w:r w:rsidRPr="00B023D6">
        <w:rPr>
          <w:i/>
          <w:spacing w:val="8"/>
          <w:sz w:val="24"/>
          <w:szCs w:val="24"/>
        </w:rPr>
        <w:t xml:space="preserve"> </w:t>
      </w:r>
      <w:r w:rsidRPr="00B023D6">
        <w:rPr>
          <w:i/>
          <w:sz w:val="24"/>
          <w:szCs w:val="24"/>
        </w:rPr>
        <w:t>голоса</w:t>
      </w:r>
      <w:r w:rsidRPr="00B023D6">
        <w:rPr>
          <w:sz w:val="24"/>
          <w:szCs w:val="24"/>
        </w:rPr>
        <w:t>.</w:t>
      </w:r>
      <w:r w:rsidRPr="00B023D6">
        <w:rPr>
          <w:spacing w:val="15"/>
          <w:sz w:val="24"/>
          <w:szCs w:val="24"/>
        </w:rPr>
        <w:t xml:space="preserve"> </w:t>
      </w:r>
      <w:r w:rsidRPr="00B023D6">
        <w:rPr>
          <w:sz w:val="24"/>
          <w:szCs w:val="24"/>
        </w:rPr>
        <w:t>«</w:t>
      </w:r>
      <w:r w:rsidRPr="00B023D6">
        <w:rPr>
          <w:spacing w:val="8"/>
          <w:sz w:val="24"/>
          <w:szCs w:val="24"/>
        </w:rPr>
        <w:t xml:space="preserve"> </w:t>
      </w:r>
      <w:r w:rsidRPr="00B023D6">
        <w:rPr>
          <w:sz w:val="24"/>
          <w:szCs w:val="24"/>
        </w:rPr>
        <w:t>«Ворон»,</w:t>
      </w:r>
      <w:r w:rsidRPr="00B023D6">
        <w:rPr>
          <w:spacing w:val="8"/>
          <w:sz w:val="24"/>
          <w:szCs w:val="24"/>
        </w:rPr>
        <w:t xml:space="preserve"> </w:t>
      </w:r>
      <w:r w:rsidRPr="00B023D6">
        <w:rPr>
          <w:sz w:val="24"/>
          <w:szCs w:val="24"/>
        </w:rPr>
        <w:t>рус.</w:t>
      </w:r>
      <w:r w:rsidRPr="00B023D6">
        <w:rPr>
          <w:spacing w:val="10"/>
          <w:sz w:val="24"/>
          <w:szCs w:val="24"/>
        </w:rPr>
        <w:t xml:space="preserve"> </w:t>
      </w:r>
      <w:r w:rsidRPr="00B023D6">
        <w:rPr>
          <w:sz w:val="24"/>
          <w:szCs w:val="24"/>
        </w:rPr>
        <w:t>нар.</w:t>
      </w:r>
      <w:r w:rsidRPr="00B023D6">
        <w:rPr>
          <w:spacing w:val="8"/>
          <w:sz w:val="24"/>
          <w:szCs w:val="24"/>
        </w:rPr>
        <w:t xml:space="preserve"> </w:t>
      </w:r>
      <w:r w:rsidRPr="00B023D6">
        <w:rPr>
          <w:sz w:val="24"/>
          <w:szCs w:val="24"/>
        </w:rPr>
        <w:t>песня,</w:t>
      </w:r>
      <w:r w:rsidRPr="00B023D6">
        <w:rPr>
          <w:spacing w:val="10"/>
          <w:sz w:val="24"/>
          <w:szCs w:val="24"/>
        </w:rPr>
        <w:t xml:space="preserve"> </w:t>
      </w:r>
      <w:r w:rsidRPr="00B023D6">
        <w:rPr>
          <w:sz w:val="24"/>
          <w:szCs w:val="24"/>
        </w:rPr>
        <w:t>обраб.</w:t>
      </w:r>
      <w:r w:rsidRPr="00B023D6">
        <w:rPr>
          <w:spacing w:val="8"/>
          <w:sz w:val="24"/>
          <w:szCs w:val="24"/>
        </w:rPr>
        <w:t xml:space="preserve"> </w:t>
      </w:r>
      <w:r w:rsidRPr="00B023D6">
        <w:rPr>
          <w:sz w:val="24"/>
          <w:szCs w:val="24"/>
        </w:rPr>
        <w:t>Е.</w:t>
      </w:r>
      <w:r w:rsidRPr="00B023D6">
        <w:rPr>
          <w:spacing w:val="9"/>
          <w:sz w:val="24"/>
          <w:szCs w:val="24"/>
        </w:rPr>
        <w:t xml:space="preserve"> </w:t>
      </w:r>
      <w:r w:rsidRPr="00B023D6">
        <w:rPr>
          <w:sz w:val="24"/>
          <w:szCs w:val="24"/>
        </w:rPr>
        <w:t>Тиличеевой;</w:t>
      </w:r>
    </w:p>
    <w:p w14:paraId="1D1E521D" w14:textId="77777777" w:rsidR="00C83C1B" w:rsidRPr="00B023D6" w:rsidRDefault="00C83C1B" w:rsidP="00B023D6">
      <w:pPr>
        <w:pStyle w:val="a3"/>
        <w:spacing w:line="276" w:lineRule="auto"/>
        <w:ind w:left="0" w:firstLine="425"/>
      </w:pPr>
      <w:r w:rsidRPr="00B023D6">
        <w:t>«Андрей-воробей»,</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песня,</w:t>
      </w:r>
      <w:r w:rsidRPr="00B023D6">
        <w:rPr>
          <w:spacing w:val="1"/>
        </w:rPr>
        <w:t xml:space="preserve"> </w:t>
      </w:r>
      <w:r w:rsidRPr="00B023D6">
        <w:t>обр.</w:t>
      </w:r>
      <w:r w:rsidRPr="00B023D6">
        <w:rPr>
          <w:spacing w:val="1"/>
        </w:rPr>
        <w:t xml:space="preserve"> </w:t>
      </w:r>
      <w:r w:rsidRPr="00B023D6">
        <w:t>Ю.</w:t>
      </w:r>
      <w:r w:rsidRPr="00B023D6">
        <w:rPr>
          <w:spacing w:val="1"/>
        </w:rPr>
        <w:t xml:space="preserve"> </w:t>
      </w:r>
      <w:r w:rsidRPr="00B023D6">
        <w:t>Слонова;</w:t>
      </w:r>
      <w:r w:rsidRPr="00B023D6">
        <w:rPr>
          <w:spacing w:val="1"/>
        </w:rPr>
        <w:t xml:space="preserve"> </w:t>
      </w:r>
      <w:r w:rsidRPr="00B023D6">
        <w:t>«Бубенчики»,</w:t>
      </w:r>
      <w:r w:rsidRPr="00B023D6">
        <w:rPr>
          <w:spacing w:val="1"/>
        </w:rPr>
        <w:t xml:space="preserve"> </w:t>
      </w:r>
      <w:r w:rsidRPr="00B023D6">
        <w:t>«Гармошка»,</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Тиличеевой; «Считалочка», муз. И. Арсеева; «Паровоз», «Петрушка», муз. В. Карасевой, сл. Н.</w:t>
      </w:r>
      <w:r w:rsidRPr="00B023D6">
        <w:rPr>
          <w:spacing w:val="1"/>
        </w:rPr>
        <w:t xml:space="preserve"> </w:t>
      </w:r>
      <w:r w:rsidRPr="00B023D6">
        <w:t>Френкель;</w:t>
      </w:r>
      <w:r w:rsidRPr="00B023D6">
        <w:rPr>
          <w:spacing w:val="1"/>
        </w:rPr>
        <w:t xml:space="preserve"> </w:t>
      </w:r>
      <w:r w:rsidRPr="00B023D6">
        <w:t>«Барабан»,</w:t>
      </w:r>
      <w:r w:rsidRPr="00B023D6">
        <w:rPr>
          <w:spacing w:val="1"/>
        </w:rPr>
        <w:t xml:space="preserve"> </w:t>
      </w:r>
      <w:r w:rsidRPr="00B023D6">
        <w:t>муз. Е.</w:t>
      </w:r>
      <w:r w:rsidRPr="00B023D6">
        <w:rPr>
          <w:spacing w:val="-1"/>
        </w:rPr>
        <w:t xml:space="preserve"> </w:t>
      </w:r>
      <w:r w:rsidRPr="00B023D6">
        <w:t>Тиличеевой,</w:t>
      </w:r>
      <w:r w:rsidRPr="00B023D6">
        <w:rPr>
          <w:spacing w:val="-1"/>
        </w:rPr>
        <w:t xml:space="preserve"> </w:t>
      </w:r>
      <w:r w:rsidRPr="00B023D6">
        <w:t>сл.</w:t>
      </w:r>
      <w:r w:rsidRPr="00B023D6">
        <w:rPr>
          <w:spacing w:val="2"/>
        </w:rPr>
        <w:t xml:space="preserve"> </w:t>
      </w:r>
      <w:r w:rsidRPr="00B023D6">
        <w:t>Н.</w:t>
      </w:r>
      <w:r w:rsidRPr="00B023D6">
        <w:rPr>
          <w:spacing w:val="-2"/>
        </w:rPr>
        <w:t xml:space="preserve"> </w:t>
      </w:r>
      <w:r w:rsidRPr="00B023D6">
        <w:t>Найденовой;</w:t>
      </w:r>
      <w:r w:rsidRPr="00B023D6">
        <w:rPr>
          <w:spacing w:val="4"/>
        </w:rPr>
        <w:t xml:space="preserve"> </w:t>
      </w:r>
      <w:r w:rsidRPr="00B023D6">
        <w:t>«Тучка</w:t>
      </w:r>
    </w:p>
    <w:p w14:paraId="2F40F110" w14:textId="77777777" w:rsidR="00C83C1B" w:rsidRPr="00B023D6" w:rsidRDefault="00C83C1B" w:rsidP="00B023D6">
      <w:pPr>
        <w:pStyle w:val="a3"/>
        <w:spacing w:line="276" w:lineRule="auto"/>
        <w:ind w:left="0" w:firstLine="425"/>
      </w:pPr>
      <w:r w:rsidRPr="00B023D6">
        <w:rPr>
          <w:i/>
        </w:rPr>
        <w:t>Песни.</w:t>
      </w:r>
      <w:r w:rsidRPr="00B023D6">
        <w:rPr>
          <w:i/>
          <w:spacing w:val="58"/>
        </w:rPr>
        <w:t xml:space="preserve"> </w:t>
      </w:r>
      <w:r w:rsidRPr="00B023D6">
        <w:t>«Журавли»,</w:t>
      </w:r>
      <w:r w:rsidRPr="00B023D6">
        <w:rPr>
          <w:spacing w:val="55"/>
        </w:rPr>
        <w:t xml:space="preserve"> </w:t>
      </w:r>
      <w:r w:rsidRPr="00B023D6">
        <w:t>муз.</w:t>
      </w:r>
      <w:r w:rsidRPr="00B023D6">
        <w:rPr>
          <w:spacing w:val="54"/>
        </w:rPr>
        <w:t xml:space="preserve"> </w:t>
      </w:r>
      <w:r w:rsidRPr="00B023D6">
        <w:t>А.</w:t>
      </w:r>
      <w:r w:rsidRPr="00B023D6">
        <w:rPr>
          <w:spacing w:val="52"/>
        </w:rPr>
        <w:t xml:space="preserve"> </w:t>
      </w:r>
      <w:r w:rsidRPr="00B023D6">
        <w:t>Лившица,</w:t>
      </w:r>
      <w:r w:rsidRPr="00B023D6">
        <w:rPr>
          <w:spacing w:val="54"/>
        </w:rPr>
        <w:t xml:space="preserve"> </w:t>
      </w:r>
      <w:r w:rsidRPr="00B023D6">
        <w:t>сл.</w:t>
      </w:r>
      <w:r w:rsidRPr="00B023D6">
        <w:rPr>
          <w:spacing w:val="53"/>
        </w:rPr>
        <w:t xml:space="preserve"> </w:t>
      </w:r>
      <w:r w:rsidRPr="00B023D6">
        <w:t>М.</w:t>
      </w:r>
      <w:r w:rsidRPr="00B023D6">
        <w:rPr>
          <w:spacing w:val="56"/>
        </w:rPr>
        <w:t xml:space="preserve"> </w:t>
      </w:r>
      <w:r w:rsidRPr="00B023D6">
        <w:t>Познанской;</w:t>
      </w:r>
      <w:r w:rsidRPr="00B023D6">
        <w:rPr>
          <w:spacing w:val="56"/>
        </w:rPr>
        <w:t xml:space="preserve"> </w:t>
      </w:r>
      <w:r w:rsidRPr="00B023D6">
        <w:t>«К</w:t>
      </w:r>
      <w:r w:rsidRPr="00B023D6">
        <w:rPr>
          <w:spacing w:val="54"/>
        </w:rPr>
        <w:t xml:space="preserve"> </w:t>
      </w:r>
      <w:r w:rsidRPr="00B023D6">
        <w:t>нам</w:t>
      </w:r>
      <w:r w:rsidRPr="00B023D6">
        <w:rPr>
          <w:spacing w:val="55"/>
        </w:rPr>
        <w:t xml:space="preserve"> </w:t>
      </w:r>
      <w:r w:rsidRPr="00B023D6">
        <w:t>гости</w:t>
      </w:r>
      <w:r w:rsidRPr="00B023D6">
        <w:rPr>
          <w:spacing w:val="56"/>
        </w:rPr>
        <w:t xml:space="preserve"> </w:t>
      </w:r>
      <w:r w:rsidRPr="00B023D6">
        <w:t>пришли»,</w:t>
      </w:r>
      <w:r w:rsidRPr="00B023D6">
        <w:rPr>
          <w:spacing w:val="53"/>
        </w:rPr>
        <w:t xml:space="preserve"> </w:t>
      </w:r>
      <w:r w:rsidRPr="00B023D6">
        <w:t>муз.</w:t>
      </w:r>
      <w:r w:rsidRPr="00B023D6">
        <w:rPr>
          <w:spacing w:val="-57"/>
        </w:rPr>
        <w:t xml:space="preserve"> </w:t>
      </w:r>
      <w:r w:rsidRPr="00B023D6">
        <w:t>Ан. Александрова,</w:t>
      </w:r>
      <w:r w:rsidRPr="00B023D6">
        <w:rPr>
          <w:spacing w:val="1"/>
        </w:rPr>
        <w:t xml:space="preserve"> </w:t>
      </w:r>
      <w:r w:rsidRPr="00B023D6">
        <w:t>сл.</w:t>
      </w:r>
      <w:r w:rsidRPr="00B023D6">
        <w:rPr>
          <w:spacing w:val="1"/>
        </w:rPr>
        <w:t xml:space="preserve"> </w:t>
      </w:r>
      <w:r w:rsidRPr="00B023D6">
        <w:t>М.</w:t>
      </w:r>
      <w:r w:rsidRPr="00B023D6">
        <w:rPr>
          <w:spacing w:val="1"/>
        </w:rPr>
        <w:t xml:space="preserve"> </w:t>
      </w:r>
      <w:r w:rsidRPr="00B023D6">
        <w:t>Ивенсен;</w:t>
      </w:r>
      <w:r w:rsidRPr="00B023D6">
        <w:rPr>
          <w:spacing w:val="1"/>
        </w:rPr>
        <w:t xml:space="preserve"> </w:t>
      </w:r>
      <w:r w:rsidRPr="00B023D6">
        <w:t>«Огородная-хороводная»,</w:t>
      </w:r>
      <w:r w:rsidRPr="00B023D6">
        <w:rPr>
          <w:spacing w:val="1"/>
        </w:rPr>
        <w:t xml:space="preserve"> </w:t>
      </w:r>
      <w:r w:rsidRPr="00B023D6">
        <w:t>муз.</w:t>
      </w:r>
      <w:r w:rsidRPr="00B023D6">
        <w:rPr>
          <w:spacing w:val="1"/>
        </w:rPr>
        <w:t xml:space="preserve"> </w:t>
      </w:r>
      <w:r w:rsidRPr="00B023D6">
        <w:t>Б.</w:t>
      </w:r>
      <w:r w:rsidRPr="00B023D6">
        <w:rPr>
          <w:spacing w:val="1"/>
        </w:rPr>
        <w:t xml:space="preserve"> </w:t>
      </w:r>
      <w:r w:rsidRPr="00B023D6">
        <w:t>Можжевелова,</w:t>
      </w:r>
      <w:r w:rsidRPr="00B023D6">
        <w:rPr>
          <w:spacing w:val="1"/>
        </w:rPr>
        <w:t xml:space="preserve"> </w:t>
      </w:r>
      <w:r w:rsidRPr="00B023D6">
        <w:t>сл.</w:t>
      </w:r>
      <w:r w:rsidRPr="00B023D6">
        <w:rPr>
          <w:spacing w:val="1"/>
        </w:rPr>
        <w:t xml:space="preserve"> </w:t>
      </w:r>
      <w:r w:rsidRPr="00B023D6">
        <w:t>Н.</w:t>
      </w:r>
      <w:r w:rsidRPr="00B023D6">
        <w:rPr>
          <w:spacing w:val="1"/>
        </w:rPr>
        <w:t xml:space="preserve"> </w:t>
      </w:r>
      <w:r w:rsidRPr="00B023D6">
        <w:t>Пассовой; «Голубые санки», муз. М. Иорданского, сл. М. Клоковой; «Гуси-гусенята», муз. Ан.</w:t>
      </w:r>
      <w:r w:rsidRPr="00B023D6">
        <w:rPr>
          <w:spacing w:val="1"/>
        </w:rPr>
        <w:t xml:space="preserve"> </w:t>
      </w:r>
      <w:r w:rsidRPr="00B023D6">
        <w:t>Александрова,</w:t>
      </w:r>
      <w:r w:rsidRPr="00B023D6">
        <w:rPr>
          <w:spacing w:val="1"/>
        </w:rPr>
        <w:t xml:space="preserve"> </w:t>
      </w:r>
      <w:r w:rsidRPr="00B023D6">
        <w:t>сл.</w:t>
      </w:r>
      <w:r w:rsidRPr="00B023D6">
        <w:rPr>
          <w:spacing w:val="1"/>
        </w:rPr>
        <w:t xml:space="preserve"> </w:t>
      </w:r>
      <w:r w:rsidRPr="00B023D6">
        <w:t>Г.</w:t>
      </w:r>
      <w:r w:rsidRPr="00B023D6">
        <w:rPr>
          <w:spacing w:val="1"/>
        </w:rPr>
        <w:t xml:space="preserve"> </w:t>
      </w:r>
      <w:r w:rsidRPr="00B023D6">
        <w:t>Бойко;</w:t>
      </w:r>
      <w:r w:rsidRPr="00B023D6">
        <w:rPr>
          <w:spacing w:val="1"/>
        </w:rPr>
        <w:t xml:space="preserve"> </w:t>
      </w:r>
      <w:r w:rsidRPr="00B023D6">
        <w:t>«Рыбка»,</w:t>
      </w:r>
      <w:r w:rsidRPr="00B023D6">
        <w:rPr>
          <w:spacing w:val="1"/>
        </w:rPr>
        <w:t xml:space="preserve"> </w:t>
      </w:r>
      <w:r w:rsidRPr="00B023D6">
        <w:t>муз.</w:t>
      </w:r>
      <w:r w:rsidRPr="00B023D6">
        <w:rPr>
          <w:spacing w:val="1"/>
        </w:rPr>
        <w:t xml:space="preserve"> </w:t>
      </w:r>
      <w:r w:rsidRPr="00B023D6">
        <w:t>М.</w:t>
      </w:r>
      <w:r w:rsidRPr="00B023D6">
        <w:rPr>
          <w:spacing w:val="1"/>
        </w:rPr>
        <w:t xml:space="preserve"> </w:t>
      </w:r>
      <w:r w:rsidRPr="00B023D6">
        <w:t>Красева,</w:t>
      </w:r>
      <w:r w:rsidRPr="00B023D6">
        <w:rPr>
          <w:spacing w:val="1"/>
        </w:rPr>
        <w:t xml:space="preserve"> </w:t>
      </w:r>
      <w:r w:rsidRPr="00B023D6">
        <w:t>сл.</w:t>
      </w:r>
      <w:r w:rsidRPr="00B023D6">
        <w:rPr>
          <w:spacing w:val="1"/>
        </w:rPr>
        <w:t xml:space="preserve"> </w:t>
      </w:r>
      <w:r w:rsidRPr="00B023D6">
        <w:t>М.</w:t>
      </w:r>
      <w:r w:rsidRPr="00B023D6">
        <w:rPr>
          <w:spacing w:val="1"/>
        </w:rPr>
        <w:t xml:space="preserve"> </w:t>
      </w:r>
      <w:r w:rsidRPr="00B023D6">
        <w:t>Клоковой;</w:t>
      </w:r>
      <w:r w:rsidRPr="00B023D6">
        <w:rPr>
          <w:spacing w:val="1"/>
        </w:rPr>
        <w:t xml:space="preserve"> </w:t>
      </w:r>
      <w:r w:rsidRPr="00B023D6">
        <w:t>«Курица»,</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Тиличеевой,</w:t>
      </w:r>
      <w:r w:rsidRPr="00B023D6">
        <w:rPr>
          <w:spacing w:val="-1"/>
        </w:rPr>
        <w:t xml:space="preserve"> </w:t>
      </w:r>
      <w:r w:rsidRPr="00B023D6">
        <w:t>сл.</w:t>
      </w:r>
      <w:r w:rsidRPr="00B023D6">
        <w:rPr>
          <w:spacing w:val="-1"/>
        </w:rPr>
        <w:t xml:space="preserve"> </w:t>
      </w:r>
      <w:r w:rsidRPr="00B023D6">
        <w:t>М.</w:t>
      </w:r>
      <w:r w:rsidRPr="00B023D6">
        <w:rPr>
          <w:spacing w:val="-1"/>
        </w:rPr>
        <w:t xml:space="preserve"> </w:t>
      </w:r>
      <w:r w:rsidRPr="00B023D6">
        <w:t>Долинова;</w:t>
      </w:r>
    </w:p>
    <w:p w14:paraId="696CB413" w14:textId="77777777" w:rsidR="00C83C1B" w:rsidRPr="00B023D6" w:rsidRDefault="00C83C1B" w:rsidP="00B023D6">
      <w:pPr>
        <w:spacing w:line="276" w:lineRule="auto"/>
        <w:ind w:firstLine="425"/>
        <w:jc w:val="both"/>
        <w:rPr>
          <w:i/>
          <w:sz w:val="24"/>
          <w:szCs w:val="24"/>
        </w:rPr>
      </w:pPr>
      <w:r w:rsidRPr="00B023D6">
        <w:rPr>
          <w:i/>
          <w:sz w:val="24"/>
          <w:szCs w:val="24"/>
        </w:rPr>
        <w:t>Песенное</w:t>
      </w:r>
      <w:r w:rsidRPr="00B023D6">
        <w:rPr>
          <w:i/>
          <w:spacing w:val="-4"/>
          <w:sz w:val="24"/>
          <w:szCs w:val="24"/>
        </w:rPr>
        <w:t xml:space="preserve"> </w:t>
      </w:r>
      <w:r w:rsidRPr="00B023D6">
        <w:rPr>
          <w:i/>
          <w:sz w:val="24"/>
          <w:szCs w:val="24"/>
        </w:rPr>
        <w:t>творчество</w:t>
      </w:r>
    </w:p>
    <w:p w14:paraId="0A451EC3" w14:textId="77777777" w:rsidR="00C83C1B" w:rsidRPr="00B023D6" w:rsidRDefault="00C83C1B" w:rsidP="00B023D6">
      <w:pPr>
        <w:pStyle w:val="a3"/>
        <w:spacing w:line="276" w:lineRule="auto"/>
        <w:ind w:left="0" w:firstLine="425"/>
      </w:pPr>
      <w:r w:rsidRPr="00B023D6">
        <w:rPr>
          <w:i/>
        </w:rPr>
        <w:t>Произведения.</w:t>
      </w:r>
      <w:r w:rsidRPr="00B023D6">
        <w:rPr>
          <w:i/>
          <w:spacing w:val="1"/>
        </w:rPr>
        <w:t xml:space="preserve"> </w:t>
      </w:r>
      <w:r w:rsidRPr="00B023D6">
        <w:t>«Колыбельная», рус. нар. песня; «Марш», муз. М. Красева;</w:t>
      </w:r>
      <w:r w:rsidRPr="00B023D6">
        <w:rPr>
          <w:spacing w:val="60"/>
        </w:rPr>
        <w:t xml:space="preserve"> </w:t>
      </w:r>
      <w:r w:rsidRPr="00B023D6">
        <w:t>«Дили-дили!</w:t>
      </w:r>
      <w:r w:rsidRPr="00B023D6">
        <w:rPr>
          <w:spacing w:val="1"/>
        </w:rPr>
        <w:t xml:space="preserve"> </w:t>
      </w:r>
      <w:r w:rsidRPr="00B023D6">
        <w:t>Бом! Бом!», укр. нар. песня, сл. Е. Макшанцевой; Потешки, дразнилки, считалки и другие рус. нар.</w:t>
      </w:r>
      <w:r w:rsidRPr="00B023D6">
        <w:rPr>
          <w:spacing w:val="-57"/>
        </w:rPr>
        <w:t xml:space="preserve"> </w:t>
      </w:r>
      <w:r w:rsidRPr="00B023D6">
        <w:t>попевки.</w:t>
      </w:r>
    </w:p>
    <w:p w14:paraId="18B9DADC" w14:textId="77777777" w:rsidR="00C83C1B" w:rsidRPr="00B023D6" w:rsidRDefault="00C83C1B" w:rsidP="00B023D6">
      <w:pPr>
        <w:spacing w:line="276" w:lineRule="auto"/>
        <w:ind w:firstLine="425"/>
        <w:jc w:val="both"/>
        <w:rPr>
          <w:i/>
          <w:sz w:val="24"/>
          <w:szCs w:val="24"/>
        </w:rPr>
      </w:pPr>
      <w:r w:rsidRPr="00B023D6">
        <w:rPr>
          <w:i/>
          <w:sz w:val="24"/>
          <w:szCs w:val="24"/>
        </w:rPr>
        <w:t>Музыкально-ритмические</w:t>
      </w:r>
      <w:r w:rsidRPr="00B023D6">
        <w:rPr>
          <w:i/>
          <w:spacing w:val="-3"/>
          <w:sz w:val="24"/>
          <w:szCs w:val="24"/>
        </w:rPr>
        <w:t xml:space="preserve"> </w:t>
      </w:r>
      <w:r w:rsidRPr="00B023D6">
        <w:rPr>
          <w:i/>
          <w:sz w:val="24"/>
          <w:szCs w:val="24"/>
        </w:rPr>
        <w:t>движения</w:t>
      </w:r>
    </w:p>
    <w:p w14:paraId="2D0DF05B" w14:textId="77777777" w:rsidR="00C83C1B" w:rsidRPr="00B023D6" w:rsidRDefault="00C83C1B" w:rsidP="00B023D6">
      <w:pPr>
        <w:pStyle w:val="a3"/>
        <w:spacing w:line="276" w:lineRule="auto"/>
        <w:ind w:left="0" w:firstLine="425"/>
      </w:pPr>
      <w:r w:rsidRPr="00B023D6">
        <w:rPr>
          <w:i/>
        </w:rPr>
        <w:t xml:space="preserve">Упражнения. </w:t>
      </w:r>
      <w:r w:rsidRPr="00B023D6">
        <w:t>«Шаг и бег», муз. Н. Надененко;«Плавные руки», муз. Р. Глиэра («Вальс»,</w:t>
      </w:r>
      <w:r w:rsidRPr="00B023D6">
        <w:rPr>
          <w:spacing w:val="1"/>
        </w:rPr>
        <w:t xml:space="preserve"> </w:t>
      </w:r>
      <w:r w:rsidRPr="00B023D6">
        <w:t>фрагмент); «Кто лучше скачет», муз. Т. Ломовой; «Росинки», муз. С. Майкапара; «Канава», рус.</w:t>
      </w:r>
      <w:r w:rsidRPr="00B023D6">
        <w:rPr>
          <w:spacing w:val="1"/>
        </w:rPr>
        <w:t xml:space="preserve"> </w:t>
      </w:r>
      <w:r w:rsidRPr="00B023D6">
        <w:t>нар.</w:t>
      </w:r>
      <w:r w:rsidRPr="00B023D6">
        <w:rPr>
          <w:spacing w:val="-1"/>
        </w:rPr>
        <w:t xml:space="preserve"> </w:t>
      </w:r>
      <w:r w:rsidRPr="00B023D6">
        <w:t>мелодия, обр. Р. Рустамова.</w:t>
      </w:r>
    </w:p>
    <w:p w14:paraId="0ACAA303" w14:textId="77777777" w:rsidR="00C83C1B" w:rsidRPr="00B023D6" w:rsidRDefault="00C83C1B" w:rsidP="00B023D6">
      <w:pPr>
        <w:spacing w:line="276" w:lineRule="auto"/>
        <w:ind w:firstLine="425"/>
        <w:jc w:val="both"/>
        <w:rPr>
          <w:sz w:val="24"/>
          <w:szCs w:val="24"/>
        </w:rPr>
      </w:pPr>
      <w:r w:rsidRPr="00B023D6">
        <w:rPr>
          <w:i/>
          <w:sz w:val="24"/>
          <w:szCs w:val="24"/>
        </w:rPr>
        <w:t>Упражнения с предметам</w:t>
      </w:r>
      <w:r w:rsidRPr="00B023D6">
        <w:rPr>
          <w:sz w:val="24"/>
          <w:szCs w:val="24"/>
        </w:rPr>
        <w:t>и. «Упражнения с мячами», муз. Т. Ломовой; «Вальс», муз. Ф.</w:t>
      </w:r>
      <w:r w:rsidRPr="00B023D6">
        <w:rPr>
          <w:spacing w:val="1"/>
          <w:sz w:val="24"/>
          <w:szCs w:val="24"/>
        </w:rPr>
        <w:t xml:space="preserve"> </w:t>
      </w:r>
      <w:r w:rsidRPr="00B023D6">
        <w:rPr>
          <w:sz w:val="24"/>
          <w:szCs w:val="24"/>
        </w:rPr>
        <w:t>Бургмюллера.</w:t>
      </w:r>
    </w:p>
    <w:p w14:paraId="1ADC564D" w14:textId="77777777" w:rsidR="00C83C1B" w:rsidRPr="00B023D6" w:rsidRDefault="00C83C1B" w:rsidP="00B023D6">
      <w:pPr>
        <w:pStyle w:val="a3"/>
        <w:spacing w:line="276" w:lineRule="auto"/>
        <w:ind w:left="0" w:firstLine="425"/>
      </w:pPr>
      <w:r w:rsidRPr="00B023D6">
        <w:rPr>
          <w:i/>
        </w:rPr>
        <w:t>Этюды.</w:t>
      </w:r>
      <w:r w:rsidRPr="00B023D6">
        <w:rPr>
          <w:i/>
          <w:spacing w:val="2"/>
        </w:rPr>
        <w:t xml:space="preserve"> </w:t>
      </w:r>
      <w:r w:rsidRPr="00B023D6">
        <w:t>«Тихий</w:t>
      </w:r>
      <w:r w:rsidRPr="00B023D6">
        <w:rPr>
          <w:spacing w:val="-2"/>
        </w:rPr>
        <w:t xml:space="preserve"> </w:t>
      </w:r>
      <w:r w:rsidRPr="00B023D6">
        <w:t>танец»</w:t>
      </w:r>
      <w:r w:rsidRPr="00B023D6">
        <w:rPr>
          <w:spacing w:val="-8"/>
        </w:rPr>
        <w:t xml:space="preserve"> </w:t>
      </w:r>
      <w:r w:rsidRPr="00B023D6">
        <w:t>(тема</w:t>
      </w:r>
      <w:r w:rsidRPr="00B023D6">
        <w:rPr>
          <w:spacing w:val="-3"/>
        </w:rPr>
        <w:t xml:space="preserve"> </w:t>
      </w:r>
      <w:r w:rsidRPr="00B023D6">
        <w:t>из</w:t>
      </w:r>
      <w:r w:rsidRPr="00B023D6">
        <w:rPr>
          <w:spacing w:val="-2"/>
        </w:rPr>
        <w:t xml:space="preserve"> </w:t>
      </w:r>
      <w:r w:rsidRPr="00B023D6">
        <w:t>вариаций),</w:t>
      </w:r>
      <w:r w:rsidRPr="00B023D6">
        <w:rPr>
          <w:spacing w:val="-3"/>
        </w:rPr>
        <w:t xml:space="preserve"> </w:t>
      </w:r>
      <w:r w:rsidRPr="00B023D6">
        <w:t>муз.</w:t>
      </w:r>
      <w:r w:rsidRPr="00B023D6">
        <w:rPr>
          <w:spacing w:val="-2"/>
        </w:rPr>
        <w:t xml:space="preserve"> </w:t>
      </w:r>
      <w:r w:rsidRPr="00B023D6">
        <w:t>В.</w:t>
      </w:r>
      <w:r w:rsidRPr="00B023D6">
        <w:rPr>
          <w:spacing w:val="-2"/>
        </w:rPr>
        <w:t xml:space="preserve"> </w:t>
      </w:r>
      <w:r w:rsidRPr="00B023D6">
        <w:t>Моцарта</w:t>
      </w:r>
    </w:p>
    <w:p w14:paraId="11E781E5" w14:textId="77777777" w:rsidR="00C83C1B" w:rsidRPr="00B023D6" w:rsidRDefault="00C83C1B" w:rsidP="00B023D6">
      <w:pPr>
        <w:pStyle w:val="a3"/>
        <w:spacing w:line="276" w:lineRule="auto"/>
        <w:ind w:left="0" w:firstLine="425"/>
      </w:pPr>
      <w:r w:rsidRPr="00B023D6">
        <w:rPr>
          <w:i/>
        </w:rPr>
        <w:t>Танцы и пляски</w:t>
      </w:r>
      <w:r w:rsidRPr="00B023D6">
        <w:t>. «Дружные пары», муз. И. Штрауса («Полька»); «Приглашение», рус. нар.</w:t>
      </w:r>
      <w:r w:rsidRPr="00B023D6">
        <w:rPr>
          <w:spacing w:val="1"/>
        </w:rPr>
        <w:t xml:space="preserve"> </w:t>
      </w:r>
      <w:r w:rsidRPr="00B023D6">
        <w:t>мелодия «Лен»,</w:t>
      </w:r>
      <w:r w:rsidRPr="00B023D6">
        <w:rPr>
          <w:spacing w:val="-1"/>
        </w:rPr>
        <w:t xml:space="preserve"> </w:t>
      </w:r>
      <w:r w:rsidRPr="00B023D6">
        <w:t>обраб.</w:t>
      </w:r>
      <w:r w:rsidRPr="00B023D6">
        <w:rPr>
          <w:spacing w:val="-1"/>
        </w:rPr>
        <w:t xml:space="preserve"> </w:t>
      </w:r>
      <w:r w:rsidRPr="00B023D6">
        <w:t>М. Раухвергера;</w:t>
      </w:r>
      <w:r w:rsidRPr="00B023D6">
        <w:rPr>
          <w:spacing w:val="1"/>
        </w:rPr>
        <w:t xml:space="preserve"> </w:t>
      </w:r>
      <w:r w:rsidRPr="00B023D6">
        <w:t>«Круговая</w:t>
      </w:r>
      <w:r w:rsidRPr="00B023D6">
        <w:rPr>
          <w:spacing w:val="-3"/>
        </w:rPr>
        <w:t xml:space="preserve"> </w:t>
      </w:r>
      <w:r w:rsidRPr="00B023D6">
        <w:t>пляска»,</w:t>
      </w:r>
      <w:r w:rsidRPr="00B023D6">
        <w:rPr>
          <w:spacing w:val="-2"/>
        </w:rPr>
        <w:t xml:space="preserve"> </w:t>
      </w:r>
      <w:r w:rsidRPr="00B023D6">
        <w:t>рус.</w:t>
      </w:r>
      <w:r w:rsidRPr="00B023D6">
        <w:rPr>
          <w:spacing w:val="-3"/>
        </w:rPr>
        <w:t xml:space="preserve"> </w:t>
      </w:r>
      <w:r w:rsidRPr="00B023D6">
        <w:t>нар.</w:t>
      </w:r>
      <w:r w:rsidRPr="00B023D6">
        <w:rPr>
          <w:spacing w:val="-3"/>
        </w:rPr>
        <w:t xml:space="preserve"> </w:t>
      </w:r>
      <w:r w:rsidRPr="00B023D6">
        <w:t>мелодия,</w:t>
      </w:r>
      <w:r w:rsidRPr="00B023D6">
        <w:rPr>
          <w:spacing w:val="-3"/>
        </w:rPr>
        <w:t xml:space="preserve"> </w:t>
      </w:r>
      <w:r w:rsidRPr="00B023D6">
        <w:t>обр.</w:t>
      </w:r>
      <w:r w:rsidRPr="00B023D6">
        <w:rPr>
          <w:spacing w:val="-3"/>
        </w:rPr>
        <w:t xml:space="preserve"> </w:t>
      </w:r>
      <w:r w:rsidRPr="00B023D6">
        <w:t>С.</w:t>
      </w:r>
      <w:r w:rsidRPr="00B023D6">
        <w:rPr>
          <w:spacing w:val="-3"/>
        </w:rPr>
        <w:t xml:space="preserve"> </w:t>
      </w:r>
      <w:r w:rsidRPr="00B023D6">
        <w:t>Разоренова;</w:t>
      </w:r>
    </w:p>
    <w:p w14:paraId="796EF153" w14:textId="77777777" w:rsidR="00C83C1B" w:rsidRPr="00B023D6" w:rsidRDefault="00C83C1B" w:rsidP="00B023D6">
      <w:pPr>
        <w:pStyle w:val="a3"/>
        <w:spacing w:line="276" w:lineRule="auto"/>
        <w:ind w:left="0" w:firstLine="425"/>
      </w:pPr>
      <w:r w:rsidRPr="00B023D6">
        <w:rPr>
          <w:i/>
        </w:rPr>
        <w:t>Характерные</w:t>
      </w:r>
      <w:r w:rsidRPr="00B023D6">
        <w:rPr>
          <w:i/>
          <w:spacing w:val="1"/>
        </w:rPr>
        <w:t xml:space="preserve"> </w:t>
      </w:r>
      <w:r w:rsidRPr="00B023D6">
        <w:rPr>
          <w:i/>
        </w:rPr>
        <w:t>танцы.</w:t>
      </w:r>
      <w:r w:rsidRPr="00B023D6">
        <w:rPr>
          <w:i/>
          <w:spacing w:val="1"/>
        </w:rPr>
        <w:t xml:space="preserve"> </w:t>
      </w:r>
      <w:r w:rsidRPr="00B023D6">
        <w:t>«Матрешки»,</w:t>
      </w:r>
      <w:r w:rsidRPr="00B023D6">
        <w:rPr>
          <w:spacing w:val="1"/>
        </w:rPr>
        <w:t xml:space="preserve"> </w:t>
      </w:r>
      <w:r w:rsidRPr="00B023D6">
        <w:t>муз.</w:t>
      </w:r>
      <w:r w:rsidRPr="00B023D6">
        <w:rPr>
          <w:spacing w:val="1"/>
        </w:rPr>
        <w:t xml:space="preserve"> </w:t>
      </w:r>
      <w:r w:rsidRPr="00B023D6">
        <w:t>Б.</w:t>
      </w:r>
      <w:r w:rsidRPr="00B023D6">
        <w:rPr>
          <w:spacing w:val="1"/>
        </w:rPr>
        <w:t xml:space="preserve"> </w:t>
      </w:r>
      <w:r w:rsidRPr="00B023D6">
        <w:t>Мокроусова;</w:t>
      </w:r>
      <w:r w:rsidRPr="00B023D6">
        <w:rPr>
          <w:spacing w:val="1"/>
        </w:rPr>
        <w:t xml:space="preserve"> </w:t>
      </w:r>
      <w:r w:rsidRPr="00B023D6">
        <w:t>«Пляска</w:t>
      </w:r>
      <w:r w:rsidRPr="00B023D6">
        <w:rPr>
          <w:spacing w:val="1"/>
        </w:rPr>
        <w:t xml:space="preserve"> </w:t>
      </w:r>
      <w:r w:rsidRPr="00B023D6">
        <w:t>Петрушек»,</w:t>
      </w:r>
      <w:r w:rsidRPr="00B023D6">
        <w:rPr>
          <w:spacing w:val="1"/>
        </w:rPr>
        <w:t xml:space="preserve"> </w:t>
      </w:r>
      <w:r w:rsidRPr="00B023D6">
        <w:t>«Танец</w:t>
      </w:r>
      <w:r w:rsidRPr="00B023D6">
        <w:rPr>
          <w:spacing w:val="1"/>
        </w:rPr>
        <w:t xml:space="preserve"> </w:t>
      </w:r>
      <w:r w:rsidRPr="00B023D6">
        <w:t>Снегурочки</w:t>
      </w:r>
      <w:r w:rsidRPr="00B023D6">
        <w:rPr>
          <w:spacing w:val="-1"/>
        </w:rPr>
        <w:t xml:space="preserve"> </w:t>
      </w:r>
      <w:r w:rsidRPr="00B023D6">
        <w:t>и снежинок», муз. Р.</w:t>
      </w:r>
      <w:r w:rsidRPr="00B023D6">
        <w:rPr>
          <w:spacing w:val="-1"/>
        </w:rPr>
        <w:t xml:space="preserve"> </w:t>
      </w:r>
      <w:r w:rsidRPr="00B023D6">
        <w:t>Глиэра;</w:t>
      </w:r>
    </w:p>
    <w:p w14:paraId="302CF3C4" w14:textId="77777777" w:rsidR="00C83C1B" w:rsidRPr="00B023D6" w:rsidRDefault="00C83C1B" w:rsidP="00B023D6">
      <w:pPr>
        <w:pStyle w:val="a3"/>
        <w:spacing w:line="276" w:lineRule="auto"/>
        <w:ind w:left="0" w:firstLine="425"/>
      </w:pPr>
      <w:r w:rsidRPr="00B023D6">
        <w:rPr>
          <w:noProof/>
          <w:lang w:eastAsia="ru-RU"/>
        </w:rPr>
        <mc:AlternateContent>
          <mc:Choice Requires="wps">
            <w:drawing>
              <wp:anchor distT="0" distB="0" distL="114300" distR="114300" simplePos="0" relativeHeight="485164544" behindDoc="1" locked="0" layoutInCell="1" allowOverlap="1" wp14:anchorId="056E8AA5" wp14:editId="7CC996AF">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181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B023D6">
        <w:rPr>
          <w:i/>
        </w:rPr>
        <w:t>Хороводы</w:t>
      </w:r>
      <w:r w:rsidRPr="00B023D6">
        <w:t>. «Урожайная», муз. А. Филиппенко, сл. О. Волгиной; «Новогодняя хороводная»,</w:t>
      </w:r>
      <w:r w:rsidRPr="00B023D6">
        <w:rPr>
          <w:spacing w:val="1"/>
        </w:rPr>
        <w:t xml:space="preserve"> </w:t>
      </w:r>
      <w:r w:rsidRPr="00B023D6">
        <w:t>муз.</w:t>
      </w:r>
      <w:r w:rsidRPr="00B023D6">
        <w:rPr>
          <w:spacing w:val="-1"/>
        </w:rPr>
        <w:t xml:space="preserve"> </w:t>
      </w:r>
      <w:r w:rsidRPr="00B023D6">
        <w:t>С.</w:t>
      </w:r>
      <w:r w:rsidRPr="00B023D6">
        <w:rPr>
          <w:spacing w:val="-1"/>
        </w:rPr>
        <w:t xml:space="preserve"> </w:t>
      </w:r>
      <w:r w:rsidRPr="00B023D6">
        <w:t>Шайдар;</w:t>
      </w:r>
      <w:r w:rsidRPr="00B023D6">
        <w:rPr>
          <w:spacing w:val="4"/>
        </w:rPr>
        <w:t xml:space="preserve"> </w:t>
      </w:r>
      <w:r w:rsidRPr="00B023D6">
        <w:t>«Пошла</w:t>
      </w:r>
      <w:r w:rsidRPr="00B023D6">
        <w:rPr>
          <w:spacing w:val="-2"/>
        </w:rPr>
        <w:t xml:space="preserve"> </w:t>
      </w:r>
      <w:r w:rsidRPr="00B023D6">
        <w:t>млада</w:t>
      </w:r>
      <w:r w:rsidRPr="00B023D6">
        <w:rPr>
          <w:spacing w:val="-2"/>
        </w:rPr>
        <w:t xml:space="preserve"> </w:t>
      </w:r>
      <w:r w:rsidRPr="00B023D6">
        <w:t>за</w:t>
      </w:r>
      <w:r w:rsidRPr="00B023D6">
        <w:rPr>
          <w:spacing w:val="-1"/>
        </w:rPr>
        <w:t xml:space="preserve"> </w:t>
      </w:r>
      <w:r w:rsidRPr="00B023D6">
        <w:t>водой»,</w:t>
      </w:r>
      <w:r w:rsidRPr="00B023D6">
        <w:rPr>
          <w:spacing w:val="1"/>
        </w:rPr>
        <w:t xml:space="preserve"> </w:t>
      </w:r>
      <w:r w:rsidRPr="00B023D6">
        <w:t>рус.</w:t>
      </w:r>
      <w:r w:rsidRPr="00B023D6">
        <w:rPr>
          <w:spacing w:val="1"/>
        </w:rPr>
        <w:t xml:space="preserve"> </w:t>
      </w:r>
      <w:r w:rsidRPr="00B023D6">
        <w:t>нар.</w:t>
      </w:r>
      <w:r w:rsidRPr="00B023D6">
        <w:rPr>
          <w:spacing w:val="-1"/>
        </w:rPr>
        <w:t xml:space="preserve"> </w:t>
      </w:r>
      <w:r w:rsidRPr="00B023D6">
        <w:t>песня,</w:t>
      </w:r>
      <w:r w:rsidRPr="00B023D6">
        <w:rPr>
          <w:spacing w:val="-1"/>
        </w:rPr>
        <w:t xml:space="preserve"> </w:t>
      </w:r>
      <w:r w:rsidRPr="00B023D6">
        <w:t>обраб. В.</w:t>
      </w:r>
      <w:r w:rsidRPr="00B023D6">
        <w:rPr>
          <w:spacing w:val="-1"/>
        </w:rPr>
        <w:t xml:space="preserve"> </w:t>
      </w:r>
      <w:r w:rsidRPr="00B023D6">
        <w:t>Агафонникова.</w:t>
      </w:r>
    </w:p>
    <w:p w14:paraId="47906E5C" w14:textId="77777777" w:rsidR="00C83C1B" w:rsidRPr="00B023D6" w:rsidRDefault="00C83C1B" w:rsidP="00B023D6">
      <w:pPr>
        <w:spacing w:line="276" w:lineRule="auto"/>
        <w:ind w:firstLine="425"/>
        <w:jc w:val="both"/>
        <w:rPr>
          <w:i/>
          <w:sz w:val="24"/>
          <w:szCs w:val="24"/>
        </w:rPr>
      </w:pPr>
      <w:r w:rsidRPr="00B023D6">
        <w:rPr>
          <w:i/>
          <w:sz w:val="24"/>
          <w:szCs w:val="24"/>
        </w:rPr>
        <w:t>Музыкальные</w:t>
      </w:r>
      <w:r w:rsidRPr="00B023D6">
        <w:rPr>
          <w:i/>
          <w:spacing w:val="-2"/>
          <w:sz w:val="24"/>
          <w:szCs w:val="24"/>
        </w:rPr>
        <w:t xml:space="preserve"> </w:t>
      </w:r>
      <w:r w:rsidRPr="00B023D6">
        <w:rPr>
          <w:i/>
          <w:sz w:val="24"/>
          <w:szCs w:val="24"/>
        </w:rPr>
        <w:t>игры</w:t>
      </w:r>
    </w:p>
    <w:p w14:paraId="0AE69631" w14:textId="77777777" w:rsidR="00C83C1B" w:rsidRPr="00B023D6" w:rsidRDefault="00C83C1B" w:rsidP="00B023D6">
      <w:pPr>
        <w:pStyle w:val="a3"/>
        <w:spacing w:line="276" w:lineRule="auto"/>
        <w:ind w:left="0" w:firstLine="425"/>
      </w:pPr>
      <w:r w:rsidRPr="00B023D6">
        <w:rPr>
          <w:i/>
        </w:rPr>
        <w:t>Игры.</w:t>
      </w:r>
      <w:r w:rsidRPr="00B023D6">
        <w:rPr>
          <w:i/>
          <w:spacing w:val="1"/>
        </w:rPr>
        <w:t xml:space="preserve"> </w:t>
      </w:r>
      <w:r w:rsidRPr="00B023D6">
        <w:t>«Не</w:t>
      </w:r>
      <w:r w:rsidRPr="00B023D6">
        <w:rPr>
          <w:spacing w:val="1"/>
        </w:rPr>
        <w:t xml:space="preserve"> </w:t>
      </w:r>
      <w:r w:rsidRPr="00B023D6">
        <w:t>выпустим»,</w:t>
      </w:r>
      <w:r w:rsidRPr="00B023D6">
        <w:rPr>
          <w:spacing w:val="1"/>
        </w:rPr>
        <w:t xml:space="preserve"> </w:t>
      </w:r>
      <w:r w:rsidRPr="00B023D6">
        <w:t>муз.</w:t>
      </w:r>
      <w:r w:rsidRPr="00B023D6">
        <w:rPr>
          <w:spacing w:val="1"/>
        </w:rPr>
        <w:t xml:space="preserve"> </w:t>
      </w:r>
      <w:r w:rsidRPr="00B023D6">
        <w:t>Т.</w:t>
      </w:r>
      <w:r w:rsidRPr="00B023D6">
        <w:rPr>
          <w:spacing w:val="1"/>
        </w:rPr>
        <w:t xml:space="preserve"> </w:t>
      </w:r>
      <w:r w:rsidRPr="00B023D6">
        <w:t>Ломовой;</w:t>
      </w:r>
      <w:r w:rsidRPr="00B023D6">
        <w:rPr>
          <w:spacing w:val="1"/>
        </w:rPr>
        <w:t xml:space="preserve"> </w:t>
      </w:r>
      <w:r w:rsidRPr="00B023D6">
        <w:t>«Будь</w:t>
      </w:r>
      <w:r w:rsidRPr="00B023D6">
        <w:rPr>
          <w:spacing w:val="1"/>
        </w:rPr>
        <w:t xml:space="preserve"> </w:t>
      </w:r>
      <w:r w:rsidRPr="00B023D6">
        <w:t>ловким!»,</w:t>
      </w:r>
      <w:r w:rsidRPr="00B023D6">
        <w:rPr>
          <w:spacing w:val="1"/>
        </w:rPr>
        <w:t xml:space="preserve"> </w:t>
      </w:r>
      <w:r w:rsidRPr="00B023D6">
        <w:t>муз.</w:t>
      </w:r>
      <w:r w:rsidRPr="00B023D6">
        <w:rPr>
          <w:spacing w:val="1"/>
        </w:rPr>
        <w:t xml:space="preserve"> </w:t>
      </w:r>
      <w:r w:rsidRPr="00B023D6">
        <w:t>Н.</w:t>
      </w:r>
      <w:r w:rsidRPr="00B023D6">
        <w:rPr>
          <w:spacing w:val="1"/>
        </w:rPr>
        <w:t xml:space="preserve"> </w:t>
      </w:r>
      <w:r w:rsidRPr="00B023D6">
        <w:t>Ладухина;</w:t>
      </w:r>
      <w:r w:rsidRPr="00B023D6">
        <w:rPr>
          <w:spacing w:val="1"/>
        </w:rPr>
        <w:t xml:space="preserve"> </w:t>
      </w:r>
      <w:r w:rsidRPr="00B023D6">
        <w:t>«Игра</w:t>
      </w:r>
      <w:r w:rsidRPr="00B023D6">
        <w:rPr>
          <w:spacing w:val="1"/>
        </w:rPr>
        <w:t xml:space="preserve"> </w:t>
      </w:r>
      <w:r w:rsidRPr="00B023D6">
        <w:t>с</w:t>
      </w:r>
      <w:r w:rsidRPr="00B023D6">
        <w:rPr>
          <w:spacing w:val="1"/>
        </w:rPr>
        <w:t xml:space="preserve"> </w:t>
      </w:r>
      <w:r w:rsidRPr="00B023D6">
        <w:t>бубном», муз. М. Красева; «Ищи игрушку», «Найди себе пару», латв. нар. мелодия, обраб. Т.</w:t>
      </w:r>
      <w:r w:rsidRPr="00B023D6">
        <w:rPr>
          <w:spacing w:val="1"/>
        </w:rPr>
        <w:t xml:space="preserve"> </w:t>
      </w:r>
      <w:r w:rsidRPr="00B023D6">
        <w:t>Попатенко;</w:t>
      </w:r>
      <w:r w:rsidRPr="00B023D6">
        <w:rPr>
          <w:spacing w:val="1"/>
        </w:rPr>
        <w:t xml:space="preserve"> </w:t>
      </w:r>
      <w:r w:rsidRPr="00B023D6">
        <w:t>«Найди</w:t>
      </w:r>
      <w:r w:rsidRPr="00B023D6">
        <w:rPr>
          <w:spacing w:val="1"/>
        </w:rPr>
        <w:t xml:space="preserve"> </w:t>
      </w:r>
      <w:r w:rsidRPr="00B023D6">
        <w:t>игрушку»,</w:t>
      </w:r>
      <w:r w:rsidRPr="00B023D6">
        <w:rPr>
          <w:spacing w:val="2"/>
        </w:rPr>
        <w:t xml:space="preserve"> </w:t>
      </w:r>
      <w:r w:rsidRPr="00B023D6">
        <w:t>латв.</w:t>
      </w:r>
      <w:r w:rsidRPr="00B023D6">
        <w:rPr>
          <w:spacing w:val="-1"/>
        </w:rPr>
        <w:t xml:space="preserve"> </w:t>
      </w:r>
      <w:r w:rsidRPr="00B023D6">
        <w:t>нар. песня, обр.</w:t>
      </w:r>
      <w:r w:rsidRPr="00B023D6">
        <w:rPr>
          <w:spacing w:val="-1"/>
        </w:rPr>
        <w:t xml:space="preserve"> </w:t>
      </w:r>
      <w:r w:rsidRPr="00B023D6">
        <w:t>Г.</w:t>
      </w:r>
      <w:r w:rsidRPr="00B023D6">
        <w:rPr>
          <w:spacing w:val="-1"/>
        </w:rPr>
        <w:t xml:space="preserve"> </w:t>
      </w:r>
      <w:r w:rsidRPr="00B023D6">
        <w:t>Фрида.</w:t>
      </w:r>
    </w:p>
    <w:p w14:paraId="4B1C9650" w14:textId="77777777" w:rsidR="00C83C1B" w:rsidRPr="00B023D6" w:rsidRDefault="00C83C1B" w:rsidP="00B023D6">
      <w:pPr>
        <w:pStyle w:val="a3"/>
        <w:spacing w:line="276" w:lineRule="auto"/>
        <w:ind w:left="0" w:firstLine="425"/>
      </w:pPr>
      <w:r w:rsidRPr="00B023D6">
        <w:rPr>
          <w:i/>
        </w:rPr>
        <w:t xml:space="preserve">Игры с пением. </w:t>
      </w:r>
      <w:r w:rsidRPr="00B023D6">
        <w:t>«Колпачок», «Ворон», рус. нар. песни; «Заинька», рус. нар. песня, обраб. Н.</w:t>
      </w:r>
      <w:r w:rsidRPr="00B023D6">
        <w:rPr>
          <w:spacing w:val="1"/>
        </w:rPr>
        <w:t xml:space="preserve"> </w:t>
      </w:r>
      <w:r w:rsidRPr="00B023D6">
        <w:t>Римского-Корсакова;</w:t>
      </w:r>
      <w:r w:rsidRPr="00B023D6">
        <w:rPr>
          <w:spacing w:val="4"/>
        </w:rPr>
        <w:t xml:space="preserve"> </w:t>
      </w:r>
      <w:r w:rsidRPr="00B023D6">
        <w:t>«Как</w:t>
      </w:r>
      <w:r w:rsidRPr="00B023D6">
        <w:rPr>
          <w:spacing w:val="-1"/>
        </w:rPr>
        <w:t xml:space="preserve"> </w:t>
      </w:r>
      <w:r w:rsidRPr="00B023D6">
        <w:t>на</w:t>
      </w:r>
      <w:r w:rsidRPr="00B023D6">
        <w:rPr>
          <w:spacing w:val="-2"/>
        </w:rPr>
        <w:t xml:space="preserve"> </w:t>
      </w:r>
      <w:r w:rsidRPr="00B023D6">
        <w:t>тоненький</w:t>
      </w:r>
      <w:r w:rsidRPr="00B023D6">
        <w:rPr>
          <w:spacing w:val="-1"/>
        </w:rPr>
        <w:t xml:space="preserve"> </w:t>
      </w:r>
      <w:r w:rsidRPr="00B023D6">
        <w:t>ледок»,</w:t>
      </w:r>
      <w:r w:rsidRPr="00B023D6">
        <w:rPr>
          <w:spacing w:val="2"/>
        </w:rPr>
        <w:t xml:space="preserve"> </w:t>
      </w:r>
      <w:r w:rsidRPr="00B023D6">
        <w:t>рус.</w:t>
      </w:r>
      <w:r w:rsidRPr="00B023D6">
        <w:rPr>
          <w:spacing w:val="-1"/>
        </w:rPr>
        <w:t xml:space="preserve"> </w:t>
      </w:r>
      <w:r w:rsidRPr="00B023D6">
        <w:t>нар.</w:t>
      </w:r>
      <w:r w:rsidRPr="00B023D6">
        <w:rPr>
          <w:spacing w:val="-1"/>
        </w:rPr>
        <w:t xml:space="preserve"> </w:t>
      </w:r>
      <w:r w:rsidRPr="00B023D6">
        <w:t>песня,</w:t>
      </w:r>
      <w:r w:rsidRPr="00B023D6">
        <w:rPr>
          <w:spacing w:val="-1"/>
        </w:rPr>
        <w:t xml:space="preserve"> </w:t>
      </w:r>
      <w:r w:rsidRPr="00B023D6">
        <w:t>обраб.</w:t>
      </w:r>
      <w:r w:rsidRPr="00B023D6">
        <w:rPr>
          <w:spacing w:val="-1"/>
        </w:rPr>
        <w:t xml:space="preserve"> </w:t>
      </w:r>
      <w:r w:rsidRPr="00B023D6">
        <w:t>А.</w:t>
      </w:r>
      <w:r w:rsidRPr="00B023D6">
        <w:rPr>
          <w:spacing w:val="-1"/>
        </w:rPr>
        <w:t xml:space="preserve"> </w:t>
      </w:r>
      <w:r w:rsidRPr="00B023D6">
        <w:t>Рубца;</w:t>
      </w:r>
    </w:p>
    <w:p w14:paraId="22BF63F7" w14:textId="77777777" w:rsidR="00C83C1B" w:rsidRPr="00B023D6" w:rsidRDefault="00C83C1B" w:rsidP="00B023D6">
      <w:pPr>
        <w:spacing w:line="276" w:lineRule="auto"/>
        <w:ind w:firstLine="425"/>
        <w:jc w:val="both"/>
        <w:rPr>
          <w:i/>
          <w:sz w:val="24"/>
          <w:szCs w:val="24"/>
        </w:rPr>
      </w:pPr>
      <w:r w:rsidRPr="00B023D6">
        <w:rPr>
          <w:i/>
          <w:sz w:val="24"/>
          <w:szCs w:val="24"/>
        </w:rPr>
        <w:t>Музыкально-дидактические</w:t>
      </w:r>
      <w:r w:rsidRPr="00B023D6">
        <w:rPr>
          <w:i/>
          <w:spacing w:val="-4"/>
          <w:sz w:val="24"/>
          <w:szCs w:val="24"/>
        </w:rPr>
        <w:t xml:space="preserve"> </w:t>
      </w:r>
      <w:r w:rsidRPr="00B023D6">
        <w:rPr>
          <w:i/>
          <w:sz w:val="24"/>
          <w:szCs w:val="24"/>
        </w:rPr>
        <w:t>игры</w:t>
      </w:r>
    </w:p>
    <w:p w14:paraId="236AB999" w14:textId="77777777" w:rsidR="00C83C1B" w:rsidRPr="00B023D6" w:rsidRDefault="00C83C1B" w:rsidP="00B023D6">
      <w:pPr>
        <w:spacing w:line="276" w:lineRule="auto"/>
        <w:ind w:firstLine="425"/>
        <w:jc w:val="both"/>
        <w:rPr>
          <w:sz w:val="24"/>
          <w:szCs w:val="24"/>
        </w:rPr>
      </w:pPr>
      <w:r w:rsidRPr="00B023D6">
        <w:rPr>
          <w:i/>
          <w:sz w:val="24"/>
          <w:szCs w:val="24"/>
        </w:rPr>
        <w:lastRenderedPageBreak/>
        <w:t>Развитие</w:t>
      </w:r>
      <w:r w:rsidRPr="00B023D6">
        <w:rPr>
          <w:i/>
          <w:spacing w:val="49"/>
          <w:sz w:val="24"/>
          <w:szCs w:val="24"/>
        </w:rPr>
        <w:t xml:space="preserve"> </w:t>
      </w:r>
      <w:r w:rsidRPr="00B023D6">
        <w:rPr>
          <w:i/>
          <w:sz w:val="24"/>
          <w:szCs w:val="24"/>
        </w:rPr>
        <w:t>звуковысотного</w:t>
      </w:r>
      <w:r w:rsidRPr="00B023D6">
        <w:rPr>
          <w:i/>
          <w:spacing w:val="52"/>
          <w:sz w:val="24"/>
          <w:szCs w:val="24"/>
        </w:rPr>
        <w:t xml:space="preserve"> </w:t>
      </w:r>
      <w:r w:rsidRPr="00B023D6">
        <w:rPr>
          <w:i/>
          <w:sz w:val="24"/>
          <w:szCs w:val="24"/>
        </w:rPr>
        <w:t>слуха.</w:t>
      </w:r>
      <w:r w:rsidRPr="00B023D6">
        <w:rPr>
          <w:i/>
          <w:spacing w:val="57"/>
          <w:sz w:val="24"/>
          <w:szCs w:val="24"/>
        </w:rPr>
        <w:t xml:space="preserve"> </w:t>
      </w:r>
      <w:r w:rsidRPr="00B023D6">
        <w:rPr>
          <w:sz w:val="24"/>
          <w:szCs w:val="24"/>
        </w:rPr>
        <w:t>«Музыкальное</w:t>
      </w:r>
      <w:r w:rsidRPr="00B023D6">
        <w:rPr>
          <w:spacing w:val="51"/>
          <w:sz w:val="24"/>
          <w:szCs w:val="24"/>
        </w:rPr>
        <w:t xml:space="preserve"> </w:t>
      </w:r>
      <w:r w:rsidRPr="00B023D6">
        <w:rPr>
          <w:sz w:val="24"/>
          <w:szCs w:val="24"/>
        </w:rPr>
        <w:t>лото»,</w:t>
      </w:r>
      <w:r w:rsidRPr="00B023D6">
        <w:rPr>
          <w:spacing w:val="56"/>
          <w:sz w:val="24"/>
          <w:szCs w:val="24"/>
        </w:rPr>
        <w:t xml:space="preserve"> </w:t>
      </w:r>
      <w:r w:rsidRPr="00B023D6">
        <w:rPr>
          <w:sz w:val="24"/>
          <w:szCs w:val="24"/>
        </w:rPr>
        <w:t>«Ступеньки»,</w:t>
      </w:r>
      <w:r w:rsidRPr="00B023D6">
        <w:rPr>
          <w:spacing w:val="59"/>
          <w:sz w:val="24"/>
          <w:szCs w:val="24"/>
        </w:rPr>
        <w:t xml:space="preserve"> </w:t>
      </w:r>
      <w:r w:rsidRPr="00B023D6">
        <w:rPr>
          <w:sz w:val="24"/>
          <w:szCs w:val="24"/>
        </w:rPr>
        <w:t>«Где</w:t>
      </w:r>
      <w:r w:rsidRPr="00B023D6">
        <w:rPr>
          <w:spacing w:val="51"/>
          <w:sz w:val="24"/>
          <w:szCs w:val="24"/>
        </w:rPr>
        <w:t xml:space="preserve"> </w:t>
      </w:r>
      <w:r w:rsidRPr="00B023D6">
        <w:rPr>
          <w:sz w:val="24"/>
          <w:szCs w:val="24"/>
        </w:rPr>
        <w:t>мои</w:t>
      </w:r>
      <w:r w:rsidRPr="00B023D6">
        <w:rPr>
          <w:spacing w:val="52"/>
          <w:sz w:val="24"/>
          <w:szCs w:val="24"/>
        </w:rPr>
        <w:t xml:space="preserve"> </w:t>
      </w:r>
      <w:r w:rsidRPr="00B023D6">
        <w:rPr>
          <w:sz w:val="24"/>
          <w:szCs w:val="24"/>
        </w:rPr>
        <w:t>детки?»,</w:t>
      </w:r>
    </w:p>
    <w:p w14:paraId="505EE544" w14:textId="77777777" w:rsidR="00C83C1B" w:rsidRPr="00B023D6" w:rsidRDefault="00C83C1B" w:rsidP="00B023D6">
      <w:pPr>
        <w:pStyle w:val="a3"/>
        <w:spacing w:line="276" w:lineRule="auto"/>
        <w:ind w:left="0" w:firstLine="425"/>
      </w:pPr>
      <w:r w:rsidRPr="00B023D6">
        <w:t>«Мама и детки». Развитие чувства ритма. «Определи по ритму», «Ритмические полоски», «Учись</w:t>
      </w:r>
      <w:r w:rsidRPr="00B023D6">
        <w:rPr>
          <w:spacing w:val="1"/>
        </w:rPr>
        <w:t xml:space="preserve"> </w:t>
      </w:r>
      <w:r w:rsidRPr="00B023D6">
        <w:t>танцевать»,</w:t>
      </w:r>
      <w:r w:rsidRPr="00B023D6">
        <w:rPr>
          <w:spacing w:val="3"/>
        </w:rPr>
        <w:t xml:space="preserve"> </w:t>
      </w:r>
      <w:r w:rsidRPr="00B023D6">
        <w:t>«Ищи».</w:t>
      </w:r>
    </w:p>
    <w:p w14:paraId="638E54DE" w14:textId="77777777" w:rsidR="00C83C1B" w:rsidRPr="00B023D6" w:rsidRDefault="00C83C1B" w:rsidP="00B023D6">
      <w:pPr>
        <w:spacing w:line="276" w:lineRule="auto"/>
        <w:ind w:firstLine="425"/>
        <w:jc w:val="both"/>
        <w:rPr>
          <w:sz w:val="24"/>
          <w:szCs w:val="24"/>
        </w:rPr>
      </w:pPr>
      <w:r w:rsidRPr="00B023D6">
        <w:rPr>
          <w:i/>
          <w:sz w:val="24"/>
          <w:szCs w:val="24"/>
        </w:rPr>
        <w:t xml:space="preserve">Развитие тембрового слуха. </w:t>
      </w:r>
      <w:r w:rsidRPr="00B023D6">
        <w:rPr>
          <w:sz w:val="24"/>
          <w:szCs w:val="24"/>
        </w:rPr>
        <w:t>«На чем играю?», «Музыкальные загадки», «Музыкальный</w:t>
      </w:r>
      <w:r w:rsidRPr="00B023D6">
        <w:rPr>
          <w:spacing w:val="1"/>
          <w:sz w:val="24"/>
          <w:szCs w:val="24"/>
        </w:rPr>
        <w:t xml:space="preserve"> </w:t>
      </w:r>
      <w:r w:rsidRPr="00B023D6">
        <w:rPr>
          <w:sz w:val="24"/>
          <w:szCs w:val="24"/>
        </w:rPr>
        <w:t>домик».</w:t>
      </w:r>
    </w:p>
    <w:p w14:paraId="665AA974"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6"/>
          <w:sz w:val="24"/>
          <w:szCs w:val="24"/>
        </w:rPr>
        <w:t xml:space="preserve"> </w:t>
      </w:r>
      <w:r w:rsidRPr="00B023D6">
        <w:rPr>
          <w:i/>
          <w:sz w:val="24"/>
          <w:szCs w:val="24"/>
        </w:rPr>
        <w:t>диатонического</w:t>
      </w:r>
      <w:r w:rsidRPr="00B023D6">
        <w:rPr>
          <w:i/>
          <w:spacing w:val="-4"/>
          <w:sz w:val="24"/>
          <w:szCs w:val="24"/>
        </w:rPr>
        <w:t xml:space="preserve"> </w:t>
      </w:r>
      <w:r w:rsidRPr="00B023D6">
        <w:rPr>
          <w:i/>
          <w:sz w:val="24"/>
          <w:szCs w:val="24"/>
        </w:rPr>
        <w:t>слуха</w:t>
      </w:r>
      <w:r w:rsidRPr="00B023D6">
        <w:rPr>
          <w:sz w:val="24"/>
          <w:szCs w:val="24"/>
        </w:rPr>
        <w:t>. «Громко,</w:t>
      </w:r>
      <w:r w:rsidRPr="00B023D6">
        <w:rPr>
          <w:spacing w:val="-4"/>
          <w:sz w:val="24"/>
          <w:szCs w:val="24"/>
        </w:rPr>
        <w:t xml:space="preserve"> </w:t>
      </w:r>
      <w:r w:rsidRPr="00B023D6">
        <w:rPr>
          <w:sz w:val="24"/>
          <w:szCs w:val="24"/>
        </w:rPr>
        <w:t>тихо</w:t>
      </w:r>
      <w:r w:rsidRPr="00B023D6">
        <w:rPr>
          <w:spacing w:val="-4"/>
          <w:sz w:val="24"/>
          <w:szCs w:val="24"/>
        </w:rPr>
        <w:t xml:space="preserve"> </w:t>
      </w:r>
      <w:r w:rsidRPr="00B023D6">
        <w:rPr>
          <w:sz w:val="24"/>
          <w:szCs w:val="24"/>
        </w:rPr>
        <w:t>запоем», «Звенящие</w:t>
      </w:r>
      <w:r w:rsidRPr="00B023D6">
        <w:rPr>
          <w:spacing w:val="-4"/>
          <w:sz w:val="24"/>
          <w:szCs w:val="24"/>
        </w:rPr>
        <w:t xml:space="preserve"> </w:t>
      </w:r>
      <w:r w:rsidRPr="00B023D6">
        <w:rPr>
          <w:sz w:val="24"/>
          <w:szCs w:val="24"/>
        </w:rPr>
        <w:t>колокольчики».</w:t>
      </w:r>
    </w:p>
    <w:p w14:paraId="3F23BB0E"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12"/>
          <w:sz w:val="24"/>
          <w:szCs w:val="24"/>
        </w:rPr>
        <w:t xml:space="preserve"> </w:t>
      </w:r>
      <w:r w:rsidRPr="00B023D6">
        <w:rPr>
          <w:i/>
          <w:sz w:val="24"/>
          <w:szCs w:val="24"/>
        </w:rPr>
        <w:t>восприятия</w:t>
      </w:r>
      <w:r w:rsidRPr="00B023D6">
        <w:rPr>
          <w:i/>
          <w:spacing w:val="15"/>
          <w:sz w:val="24"/>
          <w:szCs w:val="24"/>
        </w:rPr>
        <w:t xml:space="preserve"> </w:t>
      </w:r>
      <w:r w:rsidRPr="00B023D6">
        <w:rPr>
          <w:i/>
          <w:sz w:val="24"/>
          <w:szCs w:val="24"/>
        </w:rPr>
        <w:t>музыки</w:t>
      </w:r>
      <w:r w:rsidRPr="00B023D6">
        <w:rPr>
          <w:i/>
          <w:spacing w:val="13"/>
          <w:sz w:val="24"/>
          <w:szCs w:val="24"/>
        </w:rPr>
        <w:t xml:space="preserve"> </w:t>
      </w:r>
      <w:r w:rsidRPr="00B023D6">
        <w:rPr>
          <w:i/>
          <w:sz w:val="24"/>
          <w:szCs w:val="24"/>
        </w:rPr>
        <w:t>и</w:t>
      </w:r>
      <w:r w:rsidRPr="00B023D6">
        <w:rPr>
          <w:i/>
          <w:spacing w:val="14"/>
          <w:sz w:val="24"/>
          <w:szCs w:val="24"/>
        </w:rPr>
        <w:t xml:space="preserve"> </w:t>
      </w:r>
      <w:r w:rsidRPr="00B023D6">
        <w:rPr>
          <w:i/>
          <w:sz w:val="24"/>
          <w:szCs w:val="24"/>
        </w:rPr>
        <w:t>музыкальной</w:t>
      </w:r>
      <w:r w:rsidRPr="00B023D6">
        <w:rPr>
          <w:i/>
          <w:spacing w:val="11"/>
          <w:sz w:val="24"/>
          <w:szCs w:val="24"/>
        </w:rPr>
        <w:t xml:space="preserve"> </w:t>
      </w:r>
      <w:r w:rsidRPr="00B023D6">
        <w:rPr>
          <w:i/>
          <w:sz w:val="24"/>
          <w:szCs w:val="24"/>
        </w:rPr>
        <w:t>памяти</w:t>
      </w:r>
      <w:r w:rsidRPr="00B023D6">
        <w:rPr>
          <w:sz w:val="24"/>
          <w:szCs w:val="24"/>
        </w:rPr>
        <w:t>.</w:t>
      </w:r>
      <w:r w:rsidRPr="00B023D6">
        <w:rPr>
          <w:spacing w:val="18"/>
          <w:sz w:val="24"/>
          <w:szCs w:val="24"/>
        </w:rPr>
        <w:t xml:space="preserve"> </w:t>
      </w:r>
      <w:r w:rsidRPr="00B023D6">
        <w:rPr>
          <w:sz w:val="24"/>
          <w:szCs w:val="24"/>
        </w:rPr>
        <w:t>«Будь</w:t>
      </w:r>
      <w:r w:rsidRPr="00B023D6">
        <w:rPr>
          <w:spacing w:val="15"/>
          <w:sz w:val="24"/>
          <w:szCs w:val="24"/>
        </w:rPr>
        <w:t xml:space="preserve"> </w:t>
      </w:r>
      <w:r w:rsidRPr="00B023D6">
        <w:rPr>
          <w:sz w:val="24"/>
          <w:szCs w:val="24"/>
        </w:rPr>
        <w:t>внимательным»,</w:t>
      </w:r>
      <w:r w:rsidRPr="00B023D6">
        <w:rPr>
          <w:spacing w:val="18"/>
          <w:sz w:val="24"/>
          <w:szCs w:val="24"/>
        </w:rPr>
        <w:t xml:space="preserve"> </w:t>
      </w:r>
      <w:r w:rsidRPr="00B023D6">
        <w:rPr>
          <w:sz w:val="24"/>
          <w:szCs w:val="24"/>
        </w:rPr>
        <w:t>«Буратино»,</w:t>
      </w:r>
    </w:p>
    <w:p w14:paraId="58CBE1D9" w14:textId="77777777" w:rsidR="00C83C1B" w:rsidRPr="00B023D6" w:rsidRDefault="00C83C1B" w:rsidP="00B023D6">
      <w:pPr>
        <w:pStyle w:val="a3"/>
        <w:spacing w:line="276" w:lineRule="auto"/>
        <w:ind w:left="0" w:firstLine="425"/>
      </w:pPr>
      <w:r w:rsidRPr="00B023D6">
        <w:t>«Музыкальный</w:t>
      </w:r>
      <w:r w:rsidRPr="00B023D6">
        <w:rPr>
          <w:spacing w:val="-6"/>
        </w:rPr>
        <w:t xml:space="preserve"> </w:t>
      </w:r>
      <w:r w:rsidRPr="00B023D6">
        <w:t>магазин»,</w:t>
      </w:r>
      <w:r w:rsidRPr="00B023D6">
        <w:rPr>
          <w:spacing w:val="-1"/>
        </w:rPr>
        <w:t xml:space="preserve"> </w:t>
      </w:r>
      <w:r w:rsidRPr="00B023D6">
        <w:t>«Времена</w:t>
      </w:r>
      <w:r w:rsidRPr="00B023D6">
        <w:rPr>
          <w:spacing w:val="-6"/>
        </w:rPr>
        <w:t xml:space="preserve"> </w:t>
      </w:r>
      <w:r w:rsidRPr="00B023D6">
        <w:t>года»,</w:t>
      </w:r>
      <w:r w:rsidRPr="00B023D6">
        <w:rPr>
          <w:spacing w:val="-1"/>
        </w:rPr>
        <w:t xml:space="preserve"> </w:t>
      </w:r>
      <w:r w:rsidRPr="00B023D6">
        <w:t>«Наши</w:t>
      </w:r>
      <w:r w:rsidRPr="00B023D6">
        <w:rPr>
          <w:spacing w:val="-6"/>
        </w:rPr>
        <w:t xml:space="preserve"> </w:t>
      </w:r>
      <w:r w:rsidRPr="00B023D6">
        <w:t>песни».</w:t>
      </w:r>
    </w:p>
    <w:p w14:paraId="20A432E7" w14:textId="77777777" w:rsidR="00C83C1B" w:rsidRPr="00B023D6" w:rsidRDefault="00C83C1B" w:rsidP="00B023D6">
      <w:pPr>
        <w:pStyle w:val="a3"/>
        <w:spacing w:line="276" w:lineRule="auto"/>
        <w:ind w:left="0" w:firstLine="425"/>
      </w:pPr>
      <w:r w:rsidRPr="00B023D6">
        <w:rPr>
          <w:i/>
        </w:rPr>
        <w:t xml:space="preserve">Инсценировки и музыкальные спектакли. </w:t>
      </w:r>
      <w:r w:rsidRPr="00B023D6">
        <w:t>«Где был, Иванушка?», рус. нар. мелодия, обраб.</w:t>
      </w:r>
      <w:r w:rsidRPr="00B023D6">
        <w:rPr>
          <w:spacing w:val="1"/>
        </w:rPr>
        <w:t xml:space="preserve"> </w:t>
      </w:r>
      <w:r w:rsidRPr="00B023D6">
        <w:t>М. Иорданского; «Моя любимая кукла», автор Т. Коренева;«Полянка» (музыкальная играсказка),</w:t>
      </w:r>
      <w:r w:rsidRPr="00B023D6">
        <w:rPr>
          <w:spacing w:val="1"/>
        </w:rPr>
        <w:t xml:space="preserve"> </w:t>
      </w:r>
      <w:r w:rsidRPr="00B023D6">
        <w:t>муз.Т. Вилькорейской.</w:t>
      </w:r>
    </w:p>
    <w:p w14:paraId="56417F10"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49"/>
          <w:sz w:val="24"/>
          <w:szCs w:val="24"/>
        </w:rPr>
        <w:t xml:space="preserve"> </w:t>
      </w:r>
      <w:r w:rsidRPr="00B023D6">
        <w:rPr>
          <w:i/>
          <w:sz w:val="24"/>
          <w:szCs w:val="24"/>
        </w:rPr>
        <w:t>танцевально-игрового</w:t>
      </w:r>
      <w:r w:rsidRPr="00B023D6">
        <w:rPr>
          <w:i/>
          <w:spacing w:val="50"/>
          <w:sz w:val="24"/>
          <w:szCs w:val="24"/>
        </w:rPr>
        <w:t xml:space="preserve"> </w:t>
      </w:r>
      <w:r w:rsidRPr="00B023D6">
        <w:rPr>
          <w:i/>
          <w:sz w:val="24"/>
          <w:szCs w:val="24"/>
        </w:rPr>
        <w:t>творчества.</w:t>
      </w:r>
      <w:r w:rsidRPr="00B023D6">
        <w:rPr>
          <w:i/>
          <w:spacing w:val="53"/>
          <w:sz w:val="24"/>
          <w:szCs w:val="24"/>
        </w:rPr>
        <w:t xml:space="preserve"> </w:t>
      </w:r>
      <w:r w:rsidRPr="00B023D6">
        <w:rPr>
          <w:i/>
          <w:sz w:val="24"/>
          <w:szCs w:val="24"/>
        </w:rPr>
        <w:t>«</w:t>
      </w:r>
      <w:r w:rsidRPr="00B023D6">
        <w:rPr>
          <w:sz w:val="24"/>
          <w:szCs w:val="24"/>
        </w:rPr>
        <w:t>Я</w:t>
      </w:r>
      <w:r w:rsidRPr="00B023D6">
        <w:rPr>
          <w:spacing w:val="51"/>
          <w:sz w:val="24"/>
          <w:szCs w:val="24"/>
        </w:rPr>
        <w:t xml:space="preserve"> </w:t>
      </w:r>
      <w:r w:rsidRPr="00B023D6">
        <w:rPr>
          <w:sz w:val="24"/>
          <w:szCs w:val="24"/>
        </w:rPr>
        <w:t>полю,</w:t>
      </w:r>
      <w:r w:rsidRPr="00B023D6">
        <w:rPr>
          <w:spacing w:val="50"/>
          <w:sz w:val="24"/>
          <w:szCs w:val="24"/>
        </w:rPr>
        <w:t xml:space="preserve"> </w:t>
      </w:r>
      <w:r w:rsidRPr="00B023D6">
        <w:rPr>
          <w:sz w:val="24"/>
          <w:szCs w:val="24"/>
        </w:rPr>
        <w:t>полю</w:t>
      </w:r>
      <w:r w:rsidRPr="00B023D6">
        <w:rPr>
          <w:spacing w:val="52"/>
          <w:sz w:val="24"/>
          <w:szCs w:val="24"/>
        </w:rPr>
        <w:t xml:space="preserve"> </w:t>
      </w:r>
      <w:r w:rsidRPr="00B023D6">
        <w:rPr>
          <w:sz w:val="24"/>
          <w:szCs w:val="24"/>
        </w:rPr>
        <w:t>лук»,</w:t>
      </w:r>
      <w:r w:rsidRPr="00B023D6">
        <w:rPr>
          <w:spacing w:val="55"/>
          <w:sz w:val="24"/>
          <w:szCs w:val="24"/>
        </w:rPr>
        <w:t xml:space="preserve"> </w:t>
      </w:r>
      <w:r w:rsidRPr="00B023D6">
        <w:rPr>
          <w:sz w:val="24"/>
          <w:szCs w:val="24"/>
        </w:rPr>
        <w:t>муз.</w:t>
      </w:r>
      <w:r w:rsidRPr="00B023D6">
        <w:rPr>
          <w:spacing w:val="50"/>
          <w:sz w:val="24"/>
          <w:szCs w:val="24"/>
        </w:rPr>
        <w:t xml:space="preserve"> </w:t>
      </w:r>
      <w:r w:rsidRPr="00B023D6">
        <w:rPr>
          <w:sz w:val="24"/>
          <w:szCs w:val="24"/>
        </w:rPr>
        <w:t>Е.</w:t>
      </w:r>
      <w:r w:rsidRPr="00B023D6">
        <w:rPr>
          <w:spacing w:val="50"/>
          <w:sz w:val="24"/>
          <w:szCs w:val="24"/>
        </w:rPr>
        <w:t xml:space="preserve"> </w:t>
      </w:r>
      <w:r w:rsidRPr="00B023D6">
        <w:rPr>
          <w:sz w:val="24"/>
          <w:szCs w:val="24"/>
        </w:rPr>
        <w:t>Тиличеевой;</w:t>
      </w:r>
    </w:p>
    <w:p w14:paraId="29B47D07" w14:textId="77777777" w:rsidR="00C83C1B" w:rsidRPr="00B023D6" w:rsidRDefault="00C83C1B" w:rsidP="00B023D6">
      <w:pPr>
        <w:pStyle w:val="a3"/>
        <w:spacing w:line="276" w:lineRule="auto"/>
        <w:ind w:left="0" w:firstLine="425"/>
      </w:pPr>
      <w:r w:rsidRPr="00B023D6">
        <w:t>«Вальс кошки», муз. В. Золотарева; «Гори, гори ясно!», рус. нар. мелодия, обраб. Р. Рустамова; «А</w:t>
      </w:r>
      <w:r w:rsidRPr="00B023D6">
        <w:rPr>
          <w:spacing w:val="-57"/>
        </w:rPr>
        <w:t xml:space="preserve"> </w:t>
      </w:r>
      <w:r w:rsidRPr="00B023D6">
        <w:t>я</w:t>
      </w:r>
      <w:r w:rsidRPr="00B023D6">
        <w:rPr>
          <w:spacing w:val="-1"/>
        </w:rPr>
        <w:t xml:space="preserve"> </w:t>
      </w:r>
      <w:r w:rsidRPr="00B023D6">
        <w:t>по лугу»,</w:t>
      </w:r>
      <w:r w:rsidRPr="00B023D6">
        <w:rPr>
          <w:spacing w:val="2"/>
        </w:rPr>
        <w:t xml:space="preserve"> </w:t>
      </w:r>
      <w:r w:rsidRPr="00B023D6">
        <w:t>рус. нар. мелодия, обраб. Т.</w:t>
      </w:r>
      <w:r w:rsidRPr="00B023D6">
        <w:rPr>
          <w:spacing w:val="-1"/>
        </w:rPr>
        <w:t xml:space="preserve"> </w:t>
      </w:r>
      <w:r w:rsidRPr="00B023D6">
        <w:t>Смирновой.</w:t>
      </w:r>
    </w:p>
    <w:p w14:paraId="0C2D44D2" w14:textId="77777777" w:rsidR="00C83C1B" w:rsidRPr="00B023D6" w:rsidRDefault="00C83C1B" w:rsidP="00B023D6">
      <w:pPr>
        <w:spacing w:line="276" w:lineRule="auto"/>
        <w:ind w:firstLine="425"/>
        <w:jc w:val="both"/>
        <w:rPr>
          <w:sz w:val="24"/>
          <w:szCs w:val="24"/>
        </w:rPr>
      </w:pPr>
      <w:r w:rsidRPr="00B023D6">
        <w:rPr>
          <w:i/>
          <w:sz w:val="24"/>
          <w:szCs w:val="24"/>
        </w:rPr>
        <w:t>Игра</w:t>
      </w:r>
      <w:r w:rsidRPr="00B023D6">
        <w:rPr>
          <w:i/>
          <w:spacing w:val="1"/>
          <w:sz w:val="24"/>
          <w:szCs w:val="24"/>
        </w:rPr>
        <w:t xml:space="preserve"> </w:t>
      </w:r>
      <w:r w:rsidRPr="00B023D6">
        <w:rPr>
          <w:i/>
          <w:sz w:val="24"/>
          <w:szCs w:val="24"/>
        </w:rPr>
        <w:t>на</w:t>
      </w:r>
      <w:r w:rsidRPr="00B023D6">
        <w:rPr>
          <w:i/>
          <w:spacing w:val="1"/>
          <w:sz w:val="24"/>
          <w:szCs w:val="24"/>
        </w:rPr>
        <w:t xml:space="preserve"> </w:t>
      </w:r>
      <w:r w:rsidRPr="00B023D6">
        <w:rPr>
          <w:i/>
          <w:sz w:val="24"/>
          <w:szCs w:val="24"/>
        </w:rPr>
        <w:t>детских</w:t>
      </w:r>
      <w:r w:rsidRPr="00B023D6">
        <w:rPr>
          <w:i/>
          <w:spacing w:val="1"/>
          <w:sz w:val="24"/>
          <w:szCs w:val="24"/>
        </w:rPr>
        <w:t xml:space="preserve"> </w:t>
      </w:r>
      <w:r w:rsidRPr="00B023D6">
        <w:rPr>
          <w:i/>
          <w:sz w:val="24"/>
          <w:szCs w:val="24"/>
        </w:rPr>
        <w:t>музыкальных</w:t>
      </w:r>
      <w:r w:rsidRPr="00B023D6">
        <w:rPr>
          <w:i/>
          <w:spacing w:val="1"/>
          <w:sz w:val="24"/>
          <w:szCs w:val="24"/>
        </w:rPr>
        <w:t xml:space="preserve"> </w:t>
      </w:r>
      <w:r w:rsidRPr="00B023D6">
        <w:rPr>
          <w:i/>
          <w:sz w:val="24"/>
          <w:szCs w:val="24"/>
        </w:rPr>
        <w:t>инструментах.</w:t>
      </w:r>
      <w:r w:rsidRPr="00B023D6">
        <w:rPr>
          <w:i/>
          <w:spacing w:val="1"/>
          <w:sz w:val="24"/>
          <w:szCs w:val="24"/>
        </w:rPr>
        <w:t xml:space="preserve"> </w:t>
      </w:r>
      <w:r w:rsidRPr="00B023D6">
        <w:rPr>
          <w:sz w:val="24"/>
          <w:szCs w:val="24"/>
        </w:rPr>
        <w:t>«Дон-дон»,</w:t>
      </w:r>
      <w:r w:rsidRPr="00B023D6">
        <w:rPr>
          <w:spacing w:val="1"/>
          <w:sz w:val="24"/>
          <w:szCs w:val="24"/>
        </w:rPr>
        <w:t xml:space="preserve"> </w:t>
      </w:r>
      <w:r w:rsidRPr="00B023D6">
        <w:rPr>
          <w:sz w:val="24"/>
          <w:szCs w:val="24"/>
        </w:rPr>
        <w:t>рус.</w:t>
      </w:r>
      <w:r w:rsidRPr="00B023D6">
        <w:rPr>
          <w:spacing w:val="1"/>
          <w:sz w:val="24"/>
          <w:szCs w:val="24"/>
        </w:rPr>
        <w:t xml:space="preserve"> </w:t>
      </w:r>
      <w:r w:rsidRPr="00B023D6">
        <w:rPr>
          <w:sz w:val="24"/>
          <w:szCs w:val="24"/>
        </w:rPr>
        <w:t>нар.</w:t>
      </w:r>
      <w:r w:rsidRPr="00B023D6">
        <w:rPr>
          <w:spacing w:val="1"/>
          <w:sz w:val="24"/>
          <w:szCs w:val="24"/>
        </w:rPr>
        <w:t xml:space="preserve"> </w:t>
      </w:r>
      <w:r w:rsidRPr="00B023D6">
        <w:rPr>
          <w:sz w:val="24"/>
          <w:szCs w:val="24"/>
        </w:rPr>
        <w:t>песня,</w:t>
      </w:r>
      <w:r w:rsidRPr="00B023D6">
        <w:rPr>
          <w:spacing w:val="1"/>
          <w:sz w:val="24"/>
          <w:szCs w:val="24"/>
        </w:rPr>
        <w:t xml:space="preserve"> </w:t>
      </w:r>
      <w:r w:rsidRPr="00B023D6">
        <w:rPr>
          <w:sz w:val="24"/>
          <w:szCs w:val="24"/>
        </w:rPr>
        <w:t>обраб.</w:t>
      </w:r>
      <w:r w:rsidRPr="00B023D6">
        <w:rPr>
          <w:spacing w:val="1"/>
          <w:sz w:val="24"/>
          <w:szCs w:val="24"/>
        </w:rPr>
        <w:t xml:space="preserve"> </w:t>
      </w:r>
      <w:r w:rsidRPr="00B023D6">
        <w:rPr>
          <w:sz w:val="24"/>
          <w:szCs w:val="24"/>
        </w:rPr>
        <w:t>Р.</w:t>
      </w:r>
      <w:r w:rsidRPr="00B023D6">
        <w:rPr>
          <w:spacing w:val="1"/>
          <w:sz w:val="24"/>
          <w:szCs w:val="24"/>
        </w:rPr>
        <w:t xml:space="preserve"> </w:t>
      </w:r>
      <w:r w:rsidRPr="00B023D6">
        <w:rPr>
          <w:sz w:val="24"/>
          <w:szCs w:val="24"/>
        </w:rPr>
        <w:t>Рустамова;«Гори,</w:t>
      </w:r>
      <w:r w:rsidRPr="00B023D6">
        <w:rPr>
          <w:spacing w:val="-1"/>
          <w:sz w:val="24"/>
          <w:szCs w:val="24"/>
        </w:rPr>
        <w:t xml:space="preserve"> </w:t>
      </w:r>
      <w:r w:rsidRPr="00B023D6">
        <w:rPr>
          <w:sz w:val="24"/>
          <w:szCs w:val="24"/>
        </w:rPr>
        <w:t>гори</w:t>
      </w:r>
      <w:r w:rsidRPr="00B023D6">
        <w:rPr>
          <w:spacing w:val="-1"/>
          <w:sz w:val="24"/>
          <w:szCs w:val="24"/>
        </w:rPr>
        <w:t xml:space="preserve"> </w:t>
      </w:r>
      <w:r w:rsidRPr="00B023D6">
        <w:rPr>
          <w:sz w:val="24"/>
          <w:szCs w:val="24"/>
        </w:rPr>
        <w:t>ясно!»,</w:t>
      </w:r>
      <w:r w:rsidRPr="00B023D6">
        <w:rPr>
          <w:spacing w:val="-1"/>
          <w:sz w:val="24"/>
          <w:szCs w:val="24"/>
        </w:rPr>
        <w:t xml:space="preserve"> </w:t>
      </w:r>
      <w:r w:rsidRPr="00B023D6">
        <w:rPr>
          <w:sz w:val="24"/>
          <w:szCs w:val="24"/>
        </w:rPr>
        <w:t>рус.</w:t>
      </w:r>
      <w:r w:rsidRPr="00B023D6">
        <w:rPr>
          <w:spacing w:val="-1"/>
          <w:sz w:val="24"/>
          <w:szCs w:val="24"/>
        </w:rPr>
        <w:t xml:space="preserve"> </w:t>
      </w:r>
      <w:r w:rsidRPr="00B023D6">
        <w:rPr>
          <w:sz w:val="24"/>
          <w:szCs w:val="24"/>
        </w:rPr>
        <w:t>нар.</w:t>
      </w:r>
      <w:r w:rsidRPr="00B023D6">
        <w:rPr>
          <w:spacing w:val="-1"/>
          <w:sz w:val="24"/>
          <w:szCs w:val="24"/>
        </w:rPr>
        <w:t xml:space="preserve"> </w:t>
      </w:r>
      <w:r w:rsidRPr="00B023D6">
        <w:rPr>
          <w:sz w:val="24"/>
          <w:szCs w:val="24"/>
        </w:rPr>
        <w:t>мелодия;</w:t>
      </w:r>
      <w:r w:rsidRPr="00B023D6">
        <w:rPr>
          <w:spacing w:val="1"/>
          <w:sz w:val="24"/>
          <w:szCs w:val="24"/>
        </w:rPr>
        <w:t xml:space="preserve"> </w:t>
      </w:r>
      <w:r w:rsidRPr="00B023D6">
        <w:rPr>
          <w:sz w:val="24"/>
          <w:szCs w:val="24"/>
        </w:rPr>
        <w:t>««Часики»,</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С. Вольфензона;</w:t>
      </w:r>
    </w:p>
    <w:p w14:paraId="3FB5E682" w14:textId="77777777" w:rsidR="00C83C1B" w:rsidRPr="00B023D6" w:rsidRDefault="00C83C1B" w:rsidP="00B023D6">
      <w:pPr>
        <w:pStyle w:val="a3"/>
        <w:spacing w:line="276" w:lineRule="auto"/>
        <w:ind w:left="0" w:firstLine="425"/>
      </w:pPr>
    </w:p>
    <w:p w14:paraId="4058E83C" w14:textId="77777777" w:rsidR="00C83C1B" w:rsidRPr="00B023D6" w:rsidRDefault="00C83C1B" w:rsidP="00B023D6">
      <w:pPr>
        <w:pStyle w:val="2"/>
        <w:spacing w:line="276" w:lineRule="auto"/>
        <w:ind w:left="0" w:firstLine="425"/>
      </w:pPr>
      <w:r w:rsidRPr="00B023D6">
        <w:t>от 6</w:t>
      </w:r>
      <w:r w:rsidRPr="00B023D6">
        <w:rPr>
          <w:spacing w:val="-2"/>
        </w:rPr>
        <w:t xml:space="preserve"> </w:t>
      </w:r>
      <w:r w:rsidRPr="00B023D6">
        <w:t>лет</w:t>
      </w:r>
      <w:r w:rsidRPr="00B023D6">
        <w:rPr>
          <w:spacing w:val="1"/>
        </w:rPr>
        <w:t xml:space="preserve"> </w:t>
      </w:r>
      <w:r w:rsidRPr="00B023D6">
        <w:t>до</w:t>
      </w:r>
      <w:r w:rsidRPr="00B023D6">
        <w:rPr>
          <w:spacing w:val="-2"/>
        </w:rPr>
        <w:t xml:space="preserve"> </w:t>
      </w:r>
      <w:r w:rsidRPr="00B023D6">
        <w:t>7</w:t>
      </w:r>
      <w:r w:rsidRPr="00B023D6">
        <w:rPr>
          <w:spacing w:val="-1"/>
        </w:rPr>
        <w:t xml:space="preserve"> </w:t>
      </w:r>
      <w:r w:rsidRPr="00B023D6">
        <w:t>лет</w:t>
      </w:r>
    </w:p>
    <w:p w14:paraId="2DD22BED" w14:textId="77777777" w:rsidR="00C83C1B" w:rsidRPr="00B023D6" w:rsidRDefault="00C83C1B" w:rsidP="00B023D6">
      <w:pPr>
        <w:pStyle w:val="a3"/>
        <w:spacing w:line="276" w:lineRule="auto"/>
        <w:ind w:left="0" w:firstLine="425"/>
      </w:pPr>
      <w:r w:rsidRPr="00B023D6">
        <w:rPr>
          <w:i/>
        </w:rPr>
        <w:t>Слушание.</w:t>
      </w:r>
      <w:r w:rsidRPr="00B023D6">
        <w:rPr>
          <w:i/>
          <w:spacing w:val="1"/>
        </w:rPr>
        <w:t xml:space="preserve"> </w:t>
      </w:r>
      <w:r w:rsidRPr="00B023D6">
        <w:t>«Колыбельная»,</w:t>
      </w:r>
      <w:r w:rsidRPr="00B023D6">
        <w:rPr>
          <w:spacing w:val="1"/>
        </w:rPr>
        <w:t xml:space="preserve"> </w:t>
      </w:r>
      <w:r w:rsidRPr="00B023D6">
        <w:t>муз.</w:t>
      </w:r>
      <w:r w:rsidRPr="00B023D6">
        <w:rPr>
          <w:spacing w:val="1"/>
        </w:rPr>
        <w:t xml:space="preserve"> </w:t>
      </w:r>
      <w:r w:rsidRPr="00B023D6">
        <w:t>В.</w:t>
      </w:r>
      <w:r w:rsidRPr="00B023D6">
        <w:rPr>
          <w:spacing w:val="1"/>
        </w:rPr>
        <w:t xml:space="preserve"> </w:t>
      </w:r>
      <w:r w:rsidRPr="00B023D6">
        <w:t>Моцарта;</w:t>
      </w:r>
      <w:r w:rsidRPr="00B023D6">
        <w:rPr>
          <w:spacing w:val="1"/>
        </w:rPr>
        <w:t xml:space="preserve"> </w:t>
      </w:r>
      <w:r w:rsidRPr="00B023D6">
        <w:t>«Осень»</w:t>
      </w:r>
      <w:r w:rsidRPr="00B023D6">
        <w:rPr>
          <w:spacing w:val="1"/>
        </w:rPr>
        <w:t xml:space="preserve"> </w:t>
      </w:r>
      <w:r w:rsidRPr="00B023D6">
        <w:t>(из</w:t>
      </w:r>
      <w:r w:rsidRPr="00B023D6">
        <w:rPr>
          <w:spacing w:val="1"/>
        </w:rPr>
        <w:t xml:space="preserve"> </w:t>
      </w:r>
      <w:r w:rsidRPr="00B023D6">
        <w:t>цикла</w:t>
      </w:r>
      <w:r w:rsidRPr="00B023D6">
        <w:rPr>
          <w:spacing w:val="1"/>
        </w:rPr>
        <w:t xml:space="preserve"> </w:t>
      </w:r>
      <w:r w:rsidRPr="00B023D6">
        <w:t>«Времена</w:t>
      </w:r>
      <w:r w:rsidRPr="00B023D6">
        <w:rPr>
          <w:spacing w:val="1"/>
        </w:rPr>
        <w:t xml:space="preserve"> </w:t>
      </w:r>
      <w:r w:rsidRPr="00B023D6">
        <w:t>года»</w:t>
      </w:r>
      <w:r w:rsidRPr="00B023D6">
        <w:rPr>
          <w:spacing w:val="1"/>
        </w:rPr>
        <w:t xml:space="preserve"> </w:t>
      </w:r>
      <w:r w:rsidRPr="00B023D6">
        <w:t>А.</w:t>
      </w:r>
      <w:r w:rsidRPr="00B023D6">
        <w:rPr>
          <w:spacing w:val="1"/>
        </w:rPr>
        <w:t xml:space="preserve"> </w:t>
      </w:r>
      <w:r w:rsidRPr="00B023D6">
        <w:t>Вивальди);</w:t>
      </w:r>
      <w:r w:rsidRPr="00B023D6">
        <w:rPr>
          <w:spacing w:val="1"/>
        </w:rPr>
        <w:t xml:space="preserve"> </w:t>
      </w:r>
      <w:r w:rsidRPr="00B023D6">
        <w:t>«Октябрь» (из цикла</w:t>
      </w:r>
      <w:r w:rsidRPr="00B023D6">
        <w:rPr>
          <w:spacing w:val="1"/>
        </w:rPr>
        <w:t xml:space="preserve"> </w:t>
      </w:r>
      <w:r w:rsidRPr="00B023D6">
        <w:t>«Времена</w:t>
      </w:r>
      <w:r w:rsidRPr="00B023D6">
        <w:rPr>
          <w:spacing w:val="1"/>
        </w:rPr>
        <w:t xml:space="preserve"> </w:t>
      </w:r>
      <w:r w:rsidRPr="00B023D6">
        <w:t>года» П. Чайковского);</w:t>
      </w:r>
      <w:r w:rsidRPr="00B023D6">
        <w:rPr>
          <w:spacing w:val="1"/>
        </w:rPr>
        <w:t xml:space="preserve"> </w:t>
      </w:r>
      <w:r w:rsidRPr="00B023D6">
        <w:t>«Детская полька», муз. М.</w:t>
      </w:r>
      <w:r w:rsidRPr="00B023D6">
        <w:rPr>
          <w:spacing w:val="1"/>
        </w:rPr>
        <w:t xml:space="preserve"> </w:t>
      </w:r>
      <w:r w:rsidRPr="00B023D6">
        <w:t>Глинки;</w:t>
      </w:r>
      <w:r w:rsidRPr="00B023D6">
        <w:rPr>
          <w:spacing w:val="64"/>
        </w:rPr>
        <w:t xml:space="preserve"> </w:t>
      </w:r>
      <w:r w:rsidRPr="00B023D6">
        <w:t>«Море»,</w:t>
      </w:r>
      <w:r w:rsidRPr="00B023D6">
        <w:rPr>
          <w:spacing w:val="69"/>
        </w:rPr>
        <w:t xml:space="preserve"> </w:t>
      </w:r>
      <w:r w:rsidRPr="00B023D6">
        <w:t>«Белка»,</w:t>
      </w:r>
      <w:r w:rsidRPr="00B023D6">
        <w:rPr>
          <w:spacing w:val="62"/>
        </w:rPr>
        <w:t xml:space="preserve"> </w:t>
      </w:r>
      <w:r w:rsidRPr="00B023D6">
        <w:t>муз.</w:t>
      </w:r>
      <w:r w:rsidRPr="00B023D6">
        <w:rPr>
          <w:spacing w:val="62"/>
        </w:rPr>
        <w:t xml:space="preserve"> </w:t>
      </w:r>
      <w:r w:rsidRPr="00B023D6">
        <w:t>Н.</w:t>
      </w:r>
      <w:r w:rsidRPr="00B023D6">
        <w:rPr>
          <w:spacing w:val="64"/>
        </w:rPr>
        <w:t xml:space="preserve"> </w:t>
      </w:r>
      <w:r w:rsidRPr="00B023D6">
        <w:t>Римского-Корсакова</w:t>
      </w:r>
      <w:r w:rsidRPr="00B023D6">
        <w:rPr>
          <w:spacing w:val="63"/>
        </w:rPr>
        <w:t xml:space="preserve"> </w:t>
      </w:r>
      <w:r w:rsidRPr="00B023D6">
        <w:t>(из</w:t>
      </w:r>
      <w:r w:rsidRPr="00B023D6">
        <w:rPr>
          <w:spacing w:val="64"/>
        </w:rPr>
        <w:t xml:space="preserve"> </w:t>
      </w:r>
      <w:r w:rsidRPr="00B023D6">
        <w:t>оперы</w:t>
      </w:r>
      <w:r w:rsidRPr="00B023D6">
        <w:rPr>
          <w:spacing w:val="67"/>
        </w:rPr>
        <w:t xml:space="preserve"> </w:t>
      </w:r>
      <w:r w:rsidRPr="00B023D6">
        <w:t>«Сказка</w:t>
      </w:r>
      <w:r w:rsidRPr="00B023D6">
        <w:rPr>
          <w:spacing w:val="62"/>
        </w:rPr>
        <w:t xml:space="preserve"> </w:t>
      </w:r>
      <w:r w:rsidRPr="00B023D6">
        <w:t>о</w:t>
      </w:r>
      <w:r w:rsidRPr="00B023D6">
        <w:rPr>
          <w:spacing w:val="62"/>
        </w:rPr>
        <w:t xml:space="preserve"> </w:t>
      </w:r>
      <w:r w:rsidRPr="00B023D6">
        <w:t>царе</w:t>
      </w:r>
      <w:r w:rsidRPr="00B023D6">
        <w:rPr>
          <w:spacing w:val="62"/>
        </w:rPr>
        <w:t xml:space="preserve"> </w:t>
      </w:r>
      <w:r w:rsidRPr="00B023D6">
        <w:t>Салтане»);</w:t>
      </w:r>
    </w:p>
    <w:p w14:paraId="72EBECAD" w14:textId="77777777" w:rsidR="00C83C1B" w:rsidRPr="00B023D6" w:rsidRDefault="00C83C1B" w:rsidP="00B023D6">
      <w:pPr>
        <w:pStyle w:val="a3"/>
        <w:spacing w:line="276" w:lineRule="auto"/>
        <w:ind w:left="0" w:firstLine="425"/>
      </w:pPr>
      <w:r w:rsidRPr="00B023D6">
        <w:t>«Табакерочный</w:t>
      </w:r>
      <w:r w:rsidRPr="00B023D6">
        <w:rPr>
          <w:spacing w:val="62"/>
        </w:rPr>
        <w:t xml:space="preserve"> </w:t>
      </w:r>
      <w:r w:rsidRPr="00B023D6">
        <w:t>вальс»,</w:t>
      </w:r>
      <w:r w:rsidRPr="00B023D6">
        <w:rPr>
          <w:spacing w:val="62"/>
        </w:rPr>
        <w:t xml:space="preserve"> </w:t>
      </w:r>
      <w:r w:rsidRPr="00B023D6">
        <w:t>муз.</w:t>
      </w:r>
      <w:r w:rsidRPr="00B023D6">
        <w:rPr>
          <w:spacing w:val="61"/>
        </w:rPr>
        <w:t xml:space="preserve"> </w:t>
      </w:r>
      <w:r w:rsidRPr="00B023D6">
        <w:t>А.</w:t>
      </w:r>
      <w:r w:rsidRPr="00B023D6">
        <w:rPr>
          <w:spacing w:val="62"/>
        </w:rPr>
        <w:t xml:space="preserve"> </w:t>
      </w:r>
      <w:r w:rsidRPr="00B023D6">
        <w:t>Даргомыжского;</w:t>
      </w:r>
      <w:r w:rsidRPr="00B023D6">
        <w:rPr>
          <w:spacing w:val="67"/>
        </w:rPr>
        <w:t xml:space="preserve"> </w:t>
      </w:r>
      <w:r w:rsidRPr="00B023D6">
        <w:t>«Итальянская</w:t>
      </w:r>
      <w:r w:rsidRPr="00B023D6">
        <w:rPr>
          <w:spacing w:val="62"/>
        </w:rPr>
        <w:t xml:space="preserve"> </w:t>
      </w:r>
      <w:r w:rsidRPr="00B023D6">
        <w:t>полька»,</w:t>
      </w:r>
      <w:r w:rsidRPr="00B023D6">
        <w:rPr>
          <w:spacing w:val="61"/>
        </w:rPr>
        <w:t xml:space="preserve"> </w:t>
      </w:r>
      <w:r w:rsidRPr="00B023D6">
        <w:t>муз.</w:t>
      </w:r>
      <w:r w:rsidRPr="00B023D6">
        <w:rPr>
          <w:spacing w:val="62"/>
        </w:rPr>
        <w:t xml:space="preserve"> </w:t>
      </w:r>
      <w:r w:rsidRPr="00B023D6">
        <w:t>С.</w:t>
      </w:r>
      <w:r w:rsidRPr="00B023D6">
        <w:rPr>
          <w:spacing w:val="62"/>
        </w:rPr>
        <w:t xml:space="preserve"> </w:t>
      </w:r>
      <w:r w:rsidRPr="00B023D6">
        <w:t>Рахманинова;</w:t>
      </w:r>
    </w:p>
    <w:p w14:paraId="5FE390EC" w14:textId="77777777" w:rsidR="00C83C1B" w:rsidRPr="00B023D6" w:rsidRDefault="00C83C1B" w:rsidP="00B023D6">
      <w:pPr>
        <w:pStyle w:val="a3"/>
        <w:spacing w:line="276" w:lineRule="auto"/>
        <w:ind w:left="0" w:firstLine="425"/>
      </w:pPr>
      <w:r w:rsidRPr="00B023D6">
        <w:t>«Танец с саблями», муз. А. Хачатуряна; «Кавалерийская», муз. Д. Кабалевского; «Пляска птиц»,</w:t>
      </w:r>
      <w:r w:rsidRPr="00B023D6">
        <w:rPr>
          <w:spacing w:val="1"/>
        </w:rPr>
        <w:t xml:space="preserve"> </w:t>
      </w:r>
      <w:r w:rsidRPr="00B023D6">
        <w:t>муз.</w:t>
      </w:r>
      <w:r w:rsidRPr="00B023D6">
        <w:rPr>
          <w:spacing w:val="1"/>
        </w:rPr>
        <w:t xml:space="preserve"> </w:t>
      </w:r>
      <w:r w:rsidRPr="00B023D6">
        <w:t>Н.</w:t>
      </w:r>
      <w:r w:rsidRPr="00B023D6">
        <w:rPr>
          <w:spacing w:val="1"/>
        </w:rPr>
        <w:t xml:space="preserve"> </w:t>
      </w:r>
      <w:r w:rsidRPr="00B023D6">
        <w:t>Римского-Корсакова</w:t>
      </w:r>
      <w:r w:rsidRPr="00B023D6">
        <w:rPr>
          <w:spacing w:val="1"/>
        </w:rPr>
        <w:t xml:space="preserve"> </w:t>
      </w:r>
      <w:r w:rsidRPr="00B023D6">
        <w:t>(из</w:t>
      </w:r>
      <w:r w:rsidRPr="00B023D6">
        <w:rPr>
          <w:spacing w:val="1"/>
        </w:rPr>
        <w:t xml:space="preserve"> </w:t>
      </w:r>
      <w:r w:rsidRPr="00B023D6">
        <w:t>оперы</w:t>
      </w:r>
      <w:r w:rsidRPr="00B023D6">
        <w:rPr>
          <w:spacing w:val="1"/>
        </w:rPr>
        <w:t xml:space="preserve"> </w:t>
      </w:r>
      <w:r w:rsidRPr="00B023D6">
        <w:t>«Снегурочка»);</w:t>
      </w:r>
      <w:r w:rsidRPr="00B023D6">
        <w:rPr>
          <w:spacing w:val="1"/>
        </w:rPr>
        <w:t xml:space="preserve"> </w:t>
      </w:r>
      <w:r w:rsidRPr="00B023D6">
        <w:t>«Рассвет</w:t>
      </w:r>
      <w:r w:rsidRPr="00B023D6">
        <w:rPr>
          <w:spacing w:val="1"/>
        </w:rPr>
        <w:t xml:space="preserve"> </w:t>
      </w:r>
      <w:r w:rsidRPr="00B023D6">
        <w:t>на</w:t>
      </w:r>
      <w:r w:rsidRPr="00B023D6">
        <w:rPr>
          <w:spacing w:val="1"/>
        </w:rPr>
        <w:t xml:space="preserve"> </w:t>
      </w:r>
      <w:r w:rsidRPr="00B023D6">
        <w:t>Москве-реке»,</w:t>
      </w:r>
      <w:r w:rsidRPr="00B023D6">
        <w:rPr>
          <w:spacing w:val="1"/>
        </w:rPr>
        <w:t xml:space="preserve"> </w:t>
      </w:r>
      <w:r w:rsidRPr="00B023D6">
        <w:t>муз.</w:t>
      </w:r>
      <w:r w:rsidRPr="00B023D6">
        <w:rPr>
          <w:spacing w:val="1"/>
        </w:rPr>
        <w:t xml:space="preserve"> </w:t>
      </w:r>
      <w:r w:rsidRPr="00B023D6">
        <w:t>М.</w:t>
      </w:r>
      <w:r w:rsidRPr="00B023D6">
        <w:rPr>
          <w:spacing w:val="1"/>
        </w:rPr>
        <w:t xml:space="preserve"> </w:t>
      </w:r>
      <w:r w:rsidRPr="00B023D6">
        <w:t>Мусоргского</w:t>
      </w:r>
      <w:r w:rsidRPr="00B023D6">
        <w:rPr>
          <w:spacing w:val="-2"/>
        </w:rPr>
        <w:t xml:space="preserve"> </w:t>
      </w:r>
      <w:r w:rsidRPr="00B023D6">
        <w:t>(вступление</w:t>
      </w:r>
      <w:r w:rsidRPr="00B023D6">
        <w:rPr>
          <w:spacing w:val="-3"/>
        </w:rPr>
        <w:t xml:space="preserve"> </w:t>
      </w:r>
      <w:r w:rsidRPr="00B023D6">
        <w:t>к</w:t>
      </w:r>
      <w:r w:rsidRPr="00B023D6">
        <w:rPr>
          <w:spacing w:val="-2"/>
        </w:rPr>
        <w:t xml:space="preserve"> </w:t>
      </w:r>
      <w:r w:rsidRPr="00B023D6">
        <w:t>опере</w:t>
      </w:r>
      <w:r w:rsidRPr="00B023D6">
        <w:rPr>
          <w:spacing w:val="2"/>
        </w:rPr>
        <w:t xml:space="preserve"> </w:t>
      </w:r>
      <w:r w:rsidRPr="00B023D6">
        <w:t>«Хованщина»);</w:t>
      </w:r>
      <w:r w:rsidRPr="00B023D6">
        <w:rPr>
          <w:spacing w:val="3"/>
        </w:rPr>
        <w:t xml:space="preserve"> </w:t>
      </w:r>
      <w:r w:rsidRPr="00B023D6">
        <w:t>«Лето»</w:t>
      </w:r>
      <w:r w:rsidRPr="00B023D6">
        <w:rPr>
          <w:spacing w:val="-8"/>
        </w:rPr>
        <w:t xml:space="preserve"> </w:t>
      </w:r>
      <w:r w:rsidRPr="00B023D6">
        <w:t>из</w:t>
      </w:r>
      <w:r w:rsidRPr="00B023D6">
        <w:rPr>
          <w:spacing w:val="-2"/>
        </w:rPr>
        <w:t xml:space="preserve"> </w:t>
      </w:r>
      <w:r w:rsidRPr="00B023D6">
        <w:t>цикла «Времена</w:t>
      </w:r>
      <w:r w:rsidRPr="00B023D6">
        <w:rPr>
          <w:spacing w:val="-3"/>
        </w:rPr>
        <w:t xml:space="preserve"> </w:t>
      </w:r>
      <w:r w:rsidRPr="00B023D6">
        <w:t>года»</w:t>
      </w:r>
      <w:r w:rsidRPr="00B023D6">
        <w:rPr>
          <w:spacing w:val="-8"/>
        </w:rPr>
        <w:t xml:space="preserve"> </w:t>
      </w:r>
      <w:r w:rsidRPr="00B023D6">
        <w:t>А.</w:t>
      </w:r>
      <w:r w:rsidRPr="00B023D6">
        <w:rPr>
          <w:spacing w:val="-1"/>
        </w:rPr>
        <w:t xml:space="preserve"> </w:t>
      </w:r>
      <w:r w:rsidRPr="00B023D6">
        <w:t>Вивальди.</w:t>
      </w:r>
    </w:p>
    <w:p w14:paraId="383B931D" w14:textId="77777777" w:rsidR="00C83C1B" w:rsidRPr="00B023D6" w:rsidRDefault="00C83C1B" w:rsidP="00B023D6">
      <w:pPr>
        <w:spacing w:line="276" w:lineRule="auto"/>
        <w:ind w:firstLine="425"/>
        <w:jc w:val="both"/>
        <w:rPr>
          <w:i/>
          <w:sz w:val="24"/>
          <w:szCs w:val="24"/>
        </w:rPr>
      </w:pPr>
      <w:r w:rsidRPr="00B023D6">
        <w:rPr>
          <w:i/>
          <w:sz w:val="24"/>
          <w:szCs w:val="24"/>
        </w:rPr>
        <w:t>Пение</w:t>
      </w:r>
    </w:p>
    <w:p w14:paraId="60879028" w14:textId="77777777" w:rsidR="00C83C1B" w:rsidRPr="00B023D6" w:rsidRDefault="00C83C1B" w:rsidP="00B023D6">
      <w:pPr>
        <w:pStyle w:val="a3"/>
        <w:spacing w:line="276" w:lineRule="auto"/>
        <w:ind w:left="0" w:firstLine="425"/>
      </w:pPr>
      <w:r w:rsidRPr="00B023D6">
        <w:rPr>
          <w:i/>
        </w:rPr>
        <w:t>Упражнения на развитие слуха и голоса</w:t>
      </w:r>
      <w:r w:rsidRPr="00B023D6">
        <w:t>. «Бубенчики», «Наш дом», «Дудка», «Кукушечка»,</w:t>
      </w:r>
      <w:r w:rsidRPr="00B023D6">
        <w:rPr>
          <w:spacing w:val="-57"/>
        </w:rPr>
        <w:t xml:space="preserve"> </w:t>
      </w:r>
      <w:r w:rsidRPr="00B023D6">
        <w:t>муз. Е. Тиличеевой, сл. М. Долинова; «В школу», муз. Е. Тиличеевой, сл. М. Долинова; «Котя-</w:t>
      </w:r>
      <w:r w:rsidRPr="00B023D6">
        <w:rPr>
          <w:spacing w:val="1"/>
        </w:rPr>
        <w:t xml:space="preserve"> </w:t>
      </w:r>
      <w:r w:rsidRPr="00B023D6">
        <w:t>коток», «Колыбельная», «Горошина», муз. В. Карасевой; «Качели», муз. Е. Тиличеевой, сл. М.</w:t>
      </w:r>
      <w:r w:rsidRPr="00B023D6">
        <w:rPr>
          <w:spacing w:val="1"/>
        </w:rPr>
        <w:t xml:space="preserve"> </w:t>
      </w:r>
      <w:r w:rsidRPr="00B023D6">
        <w:t>Долинова;</w:t>
      </w:r>
    </w:p>
    <w:p w14:paraId="4BB23974" w14:textId="77777777" w:rsidR="00C83C1B" w:rsidRPr="00B023D6" w:rsidRDefault="00C83C1B" w:rsidP="00B023D6">
      <w:pPr>
        <w:pStyle w:val="a3"/>
        <w:spacing w:line="276" w:lineRule="auto"/>
        <w:ind w:left="0" w:firstLine="425"/>
      </w:pPr>
      <w:r w:rsidRPr="00B023D6">
        <w:rPr>
          <w:i/>
        </w:rPr>
        <w:t>Песни.</w:t>
      </w:r>
      <w:r w:rsidRPr="00B023D6">
        <w:rPr>
          <w:i/>
          <w:spacing w:val="1"/>
        </w:rPr>
        <w:t xml:space="preserve"> </w:t>
      </w:r>
      <w:r w:rsidRPr="00B023D6">
        <w:t>«Листопад»,</w:t>
      </w:r>
      <w:r w:rsidRPr="00B023D6">
        <w:rPr>
          <w:spacing w:val="60"/>
        </w:rPr>
        <w:t xml:space="preserve"> </w:t>
      </w:r>
      <w:r w:rsidRPr="00B023D6">
        <w:t>муз. Т. Попатенко, сл. Е. Авдиенко;</w:t>
      </w:r>
      <w:r w:rsidRPr="00B023D6">
        <w:rPr>
          <w:spacing w:val="60"/>
        </w:rPr>
        <w:t xml:space="preserve"> </w:t>
      </w:r>
      <w:r w:rsidRPr="00B023D6">
        <w:t>«Здравствуй, Родина моя!», муз.</w:t>
      </w:r>
      <w:r w:rsidRPr="00B023D6">
        <w:rPr>
          <w:spacing w:val="1"/>
        </w:rPr>
        <w:t xml:space="preserve"> </w:t>
      </w:r>
      <w:r w:rsidRPr="00B023D6">
        <w:t>Ю. Чичкова, сл. К. Ибряева; «Зимняя песенка», муз. М. Kpaсева, сл. С. Вышеславцевой; «Елка»,</w:t>
      </w:r>
      <w:r w:rsidRPr="00B023D6">
        <w:rPr>
          <w:spacing w:val="1"/>
        </w:rPr>
        <w:t xml:space="preserve"> </w:t>
      </w:r>
      <w:r w:rsidRPr="00B023D6">
        <w:t>муз. Е. Тиличеевой, сл. Е. Шмановой; сл. З. Петровой; «Самая хорошая», муз. В. Иванникова, сл.</w:t>
      </w:r>
      <w:r w:rsidRPr="00B023D6">
        <w:rPr>
          <w:spacing w:val="1"/>
        </w:rPr>
        <w:t xml:space="preserve"> </w:t>
      </w:r>
      <w:r w:rsidRPr="00B023D6">
        <w:t>О. Фадеевой; «Хорошо у нас в саду», муз. В. Герчик, сл. А. Пришельца; «Новогодний хоровод»,</w:t>
      </w:r>
      <w:r w:rsidRPr="00B023D6">
        <w:rPr>
          <w:spacing w:val="1"/>
        </w:rPr>
        <w:t xml:space="preserve"> </w:t>
      </w:r>
      <w:r w:rsidRPr="00B023D6">
        <w:t>муз. Т. Попатенко; «Новогодняя хороводная», муз. С. Шнайдера; «Песенка про бабушку», «Брат-</w:t>
      </w:r>
      <w:r w:rsidRPr="00B023D6">
        <w:rPr>
          <w:spacing w:val="1"/>
        </w:rPr>
        <w:t xml:space="preserve"> </w:t>
      </w:r>
      <w:r w:rsidRPr="00B023D6">
        <w:t>солдат»,</w:t>
      </w:r>
      <w:r w:rsidRPr="00B023D6">
        <w:rPr>
          <w:spacing w:val="2"/>
        </w:rPr>
        <w:t xml:space="preserve"> </w:t>
      </w:r>
      <w:r w:rsidRPr="00B023D6">
        <w:t>муз.</w:t>
      </w:r>
      <w:r w:rsidRPr="00B023D6">
        <w:rPr>
          <w:spacing w:val="2"/>
        </w:rPr>
        <w:t xml:space="preserve"> </w:t>
      </w:r>
      <w:r w:rsidRPr="00B023D6">
        <w:t>М. Парцхаладзе;</w:t>
      </w:r>
      <w:r w:rsidRPr="00B023D6">
        <w:rPr>
          <w:spacing w:val="5"/>
        </w:rPr>
        <w:t xml:space="preserve"> </w:t>
      </w:r>
      <w:r w:rsidRPr="00B023D6">
        <w:t>«Пришла</w:t>
      </w:r>
      <w:r w:rsidRPr="00B023D6">
        <w:rPr>
          <w:spacing w:val="-1"/>
        </w:rPr>
        <w:t xml:space="preserve"> </w:t>
      </w:r>
      <w:r w:rsidRPr="00B023D6">
        <w:t>весна»,</w:t>
      </w:r>
      <w:r w:rsidRPr="00B023D6">
        <w:rPr>
          <w:spacing w:val="5"/>
        </w:rPr>
        <w:t xml:space="preserve"> </w:t>
      </w:r>
      <w:r w:rsidRPr="00B023D6">
        <w:t>муз. З.</w:t>
      </w:r>
      <w:r w:rsidRPr="00B023D6">
        <w:rPr>
          <w:spacing w:val="2"/>
        </w:rPr>
        <w:t xml:space="preserve"> </w:t>
      </w:r>
      <w:r w:rsidRPr="00B023D6">
        <w:t>Левиной, сл.</w:t>
      </w:r>
      <w:r w:rsidRPr="00B023D6">
        <w:rPr>
          <w:spacing w:val="1"/>
        </w:rPr>
        <w:t xml:space="preserve"> </w:t>
      </w:r>
      <w:r w:rsidRPr="00B023D6">
        <w:t>Л. Некрасовой;</w:t>
      </w:r>
      <w:r w:rsidRPr="00B023D6">
        <w:rPr>
          <w:spacing w:val="5"/>
        </w:rPr>
        <w:t xml:space="preserve"> </w:t>
      </w:r>
      <w:r w:rsidRPr="00B023D6">
        <w:t>«До</w:t>
      </w:r>
      <w:r w:rsidRPr="00B023D6">
        <w:rPr>
          <w:spacing w:val="2"/>
        </w:rPr>
        <w:t xml:space="preserve"> </w:t>
      </w:r>
      <w:r w:rsidRPr="00B023D6">
        <w:t>свиданья,</w:t>
      </w:r>
    </w:p>
    <w:p w14:paraId="0F52F8B3" w14:textId="77777777" w:rsidR="00C83C1B" w:rsidRPr="00B023D6" w:rsidRDefault="00C83C1B" w:rsidP="00B023D6">
      <w:pPr>
        <w:pStyle w:val="a3"/>
        <w:spacing w:line="276" w:lineRule="auto"/>
        <w:ind w:left="0" w:firstLine="425"/>
      </w:pPr>
      <w:r w:rsidRPr="00B023D6">
        <w:t>детский сад», муз. Ю. Слонова, сл. B. Малкова; «Мы теперь ученики», муз. Г. Струве; «Праздник</w:t>
      </w:r>
      <w:r w:rsidRPr="00B023D6">
        <w:rPr>
          <w:spacing w:val="1"/>
        </w:rPr>
        <w:t xml:space="preserve"> </w:t>
      </w:r>
      <w:r w:rsidRPr="00B023D6">
        <w:t>Победы»,</w:t>
      </w:r>
      <w:r w:rsidRPr="00B023D6">
        <w:rPr>
          <w:spacing w:val="1"/>
        </w:rPr>
        <w:t xml:space="preserve"> </w:t>
      </w:r>
      <w:r w:rsidRPr="00B023D6">
        <w:t>муз.</w:t>
      </w:r>
      <w:r w:rsidRPr="00B023D6">
        <w:rPr>
          <w:spacing w:val="-1"/>
        </w:rPr>
        <w:t xml:space="preserve"> </w:t>
      </w:r>
      <w:r w:rsidRPr="00B023D6">
        <w:t>М.</w:t>
      </w:r>
      <w:r w:rsidRPr="00B023D6">
        <w:rPr>
          <w:spacing w:val="2"/>
        </w:rPr>
        <w:t xml:space="preserve"> </w:t>
      </w:r>
      <w:r w:rsidRPr="00B023D6">
        <w:t>Парцхаладзе;</w:t>
      </w:r>
      <w:r w:rsidRPr="00B023D6">
        <w:rPr>
          <w:spacing w:val="1"/>
        </w:rPr>
        <w:t xml:space="preserve"> </w:t>
      </w:r>
      <w:r w:rsidRPr="00B023D6">
        <w:t>«Песня</w:t>
      </w:r>
      <w:r w:rsidRPr="00B023D6">
        <w:rPr>
          <w:spacing w:val="-1"/>
        </w:rPr>
        <w:t xml:space="preserve"> </w:t>
      </w:r>
      <w:r w:rsidRPr="00B023D6">
        <w:t>о Москве»,</w:t>
      </w:r>
      <w:r w:rsidRPr="00B023D6">
        <w:rPr>
          <w:spacing w:val="1"/>
        </w:rPr>
        <w:t xml:space="preserve"> </w:t>
      </w:r>
      <w:r w:rsidRPr="00B023D6">
        <w:t>муз. Г.</w:t>
      </w:r>
      <w:r w:rsidRPr="00B023D6">
        <w:rPr>
          <w:spacing w:val="-2"/>
        </w:rPr>
        <w:t xml:space="preserve"> </w:t>
      </w:r>
      <w:r w:rsidRPr="00B023D6">
        <w:t>Свиридова;</w:t>
      </w:r>
    </w:p>
    <w:p w14:paraId="7D1BB188" w14:textId="77777777" w:rsidR="00C83C1B" w:rsidRPr="00B023D6" w:rsidRDefault="00C83C1B" w:rsidP="00B023D6">
      <w:pPr>
        <w:pStyle w:val="a3"/>
        <w:spacing w:line="276" w:lineRule="auto"/>
        <w:ind w:left="0" w:firstLine="425"/>
      </w:pPr>
      <w:r w:rsidRPr="00B023D6">
        <w:rPr>
          <w:i/>
        </w:rPr>
        <w:t>Песенное творчество.</w:t>
      </w:r>
      <w:r w:rsidRPr="00B023D6">
        <w:rPr>
          <w:i/>
          <w:spacing w:val="60"/>
        </w:rPr>
        <w:t xml:space="preserve"> </w:t>
      </w:r>
      <w:r w:rsidRPr="00B023D6">
        <w:t>«Веселая песенка», муз. Г.Струве, сл. В. Викторова; «Плясовая»,</w:t>
      </w:r>
      <w:r w:rsidRPr="00B023D6">
        <w:rPr>
          <w:spacing w:val="1"/>
        </w:rPr>
        <w:t xml:space="preserve"> </w:t>
      </w:r>
      <w:r w:rsidRPr="00B023D6">
        <w:t>муз.</w:t>
      </w:r>
      <w:r w:rsidRPr="00B023D6">
        <w:rPr>
          <w:spacing w:val="-1"/>
        </w:rPr>
        <w:t xml:space="preserve"> </w:t>
      </w:r>
      <w:r w:rsidRPr="00B023D6">
        <w:t>Т. Ломовой;</w:t>
      </w:r>
      <w:r w:rsidRPr="00B023D6">
        <w:rPr>
          <w:spacing w:val="5"/>
        </w:rPr>
        <w:t xml:space="preserve"> </w:t>
      </w:r>
      <w:r w:rsidRPr="00B023D6">
        <w:t>«Весной»,</w:t>
      </w:r>
      <w:r w:rsidRPr="00B023D6">
        <w:rPr>
          <w:spacing w:val="-1"/>
        </w:rPr>
        <w:t xml:space="preserve"> </w:t>
      </w:r>
      <w:r w:rsidRPr="00B023D6">
        <w:t>муз. Г.</w:t>
      </w:r>
      <w:r w:rsidRPr="00B023D6">
        <w:rPr>
          <w:spacing w:val="-1"/>
        </w:rPr>
        <w:t xml:space="preserve"> </w:t>
      </w:r>
      <w:r w:rsidRPr="00B023D6">
        <w:t>Зингера;</w:t>
      </w:r>
    </w:p>
    <w:p w14:paraId="2A76ABB0" w14:textId="77777777" w:rsidR="00C83C1B" w:rsidRPr="00B023D6" w:rsidRDefault="00C83C1B" w:rsidP="00B023D6">
      <w:pPr>
        <w:spacing w:line="276" w:lineRule="auto"/>
        <w:ind w:firstLine="425"/>
        <w:jc w:val="both"/>
        <w:rPr>
          <w:i/>
          <w:sz w:val="24"/>
          <w:szCs w:val="24"/>
        </w:rPr>
      </w:pPr>
      <w:r w:rsidRPr="00B023D6">
        <w:rPr>
          <w:i/>
          <w:sz w:val="24"/>
          <w:szCs w:val="24"/>
        </w:rPr>
        <w:t>Музыкально-ритмические</w:t>
      </w:r>
      <w:r w:rsidRPr="00B023D6">
        <w:rPr>
          <w:i/>
          <w:spacing w:val="-7"/>
          <w:sz w:val="24"/>
          <w:szCs w:val="24"/>
        </w:rPr>
        <w:t xml:space="preserve"> </w:t>
      </w:r>
      <w:r w:rsidRPr="00B023D6">
        <w:rPr>
          <w:i/>
          <w:sz w:val="24"/>
          <w:szCs w:val="24"/>
        </w:rPr>
        <w:t>движения</w:t>
      </w:r>
    </w:p>
    <w:p w14:paraId="25A54D64" w14:textId="77777777" w:rsidR="00C83C1B" w:rsidRPr="00B023D6" w:rsidRDefault="00C83C1B" w:rsidP="00B023D6">
      <w:pPr>
        <w:pStyle w:val="a3"/>
        <w:spacing w:line="276" w:lineRule="auto"/>
        <w:ind w:left="0" w:firstLine="425"/>
      </w:pPr>
      <w:r w:rsidRPr="00B023D6">
        <w:rPr>
          <w:i/>
        </w:rPr>
        <w:t>Упражнения</w:t>
      </w:r>
      <w:r w:rsidRPr="00B023D6">
        <w:t>. «Марш», муз. М. Робера; «Бег», «Цветные флажки», муз. Е. Тиличеевой; «Кто</w:t>
      </w:r>
      <w:r w:rsidRPr="00B023D6">
        <w:rPr>
          <w:spacing w:val="-57"/>
        </w:rPr>
        <w:t xml:space="preserve"> </w:t>
      </w:r>
      <w:r w:rsidRPr="00B023D6">
        <w:t>лучше</w:t>
      </w:r>
      <w:r w:rsidRPr="00B023D6">
        <w:rPr>
          <w:spacing w:val="1"/>
        </w:rPr>
        <w:t xml:space="preserve"> </w:t>
      </w:r>
      <w:r w:rsidRPr="00B023D6">
        <w:t>скачет?»,</w:t>
      </w:r>
      <w:r w:rsidRPr="00B023D6">
        <w:rPr>
          <w:spacing w:val="1"/>
        </w:rPr>
        <w:t xml:space="preserve"> </w:t>
      </w:r>
      <w:r w:rsidRPr="00B023D6">
        <w:t>«Шагают</w:t>
      </w:r>
      <w:r w:rsidRPr="00B023D6">
        <w:rPr>
          <w:spacing w:val="1"/>
        </w:rPr>
        <w:t xml:space="preserve"> </w:t>
      </w:r>
      <w:r w:rsidRPr="00B023D6">
        <w:t>девочки</w:t>
      </w:r>
      <w:r w:rsidRPr="00B023D6">
        <w:rPr>
          <w:spacing w:val="1"/>
        </w:rPr>
        <w:t xml:space="preserve"> </w:t>
      </w:r>
      <w:r w:rsidRPr="00B023D6">
        <w:t>и</w:t>
      </w:r>
      <w:r w:rsidRPr="00B023D6">
        <w:rPr>
          <w:spacing w:val="1"/>
        </w:rPr>
        <w:t xml:space="preserve"> </w:t>
      </w:r>
      <w:r w:rsidRPr="00B023D6">
        <w:t>мальчики»,</w:t>
      </w:r>
      <w:r w:rsidRPr="00B023D6">
        <w:rPr>
          <w:spacing w:val="1"/>
        </w:rPr>
        <w:t xml:space="preserve"> </w:t>
      </w:r>
      <w:r w:rsidRPr="00B023D6">
        <w:t>муз.</w:t>
      </w:r>
      <w:r w:rsidRPr="00B023D6">
        <w:rPr>
          <w:spacing w:val="1"/>
        </w:rPr>
        <w:t xml:space="preserve"> </w:t>
      </w:r>
      <w:r w:rsidRPr="00B023D6">
        <w:t>В.</w:t>
      </w:r>
      <w:r w:rsidRPr="00B023D6">
        <w:rPr>
          <w:spacing w:val="1"/>
        </w:rPr>
        <w:t xml:space="preserve"> </w:t>
      </w:r>
      <w:r w:rsidRPr="00B023D6">
        <w:t>Золотарева;поднимай</w:t>
      </w:r>
      <w:r w:rsidRPr="00B023D6">
        <w:rPr>
          <w:spacing w:val="1"/>
        </w:rPr>
        <w:t xml:space="preserve"> </w:t>
      </w:r>
      <w:r w:rsidRPr="00B023D6">
        <w:t>и</w:t>
      </w:r>
      <w:r w:rsidRPr="00B023D6">
        <w:rPr>
          <w:spacing w:val="60"/>
        </w:rPr>
        <w:t xml:space="preserve"> </w:t>
      </w:r>
      <w:r w:rsidRPr="00B023D6">
        <w:t>скрещивай</w:t>
      </w:r>
      <w:r w:rsidRPr="00B023D6">
        <w:rPr>
          <w:spacing w:val="1"/>
        </w:rPr>
        <w:t xml:space="preserve"> </w:t>
      </w:r>
      <w:r w:rsidRPr="00B023D6">
        <w:lastRenderedPageBreak/>
        <w:t>флажки («Этюд», муз. К. Гуритта); полоскать платочки: «Ой, утушка луговая», рус. нар. мелодия,</w:t>
      </w:r>
      <w:r w:rsidRPr="00B023D6">
        <w:rPr>
          <w:spacing w:val="1"/>
        </w:rPr>
        <w:t xml:space="preserve"> </w:t>
      </w:r>
      <w:r w:rsidRPr="00B023D6">
        <w:t>обраб.</w:t>
      </w:r>
      <w:r w:rsidRPr="00B023D6">
        <w:rPr>
          <w:spacing w:val="1"/>
        </w:rPr>
        <w:t xml:space="preserve"> </w:t>
      </w:r>
      <w:r w:rsidRPr="00B023D6">
        <w:t>Т.</w:t>
      </w:r>
      <w:r w:rsidRPr="00B023D6">
        <w:rPr>
          <w:spacing w:val="1"/>
        </w:rPr>
        <w:t xml:space="preserve"> </w:t>
      </w:r>
      <w:r w:rsidRPr="00B023D6">
        <w:t>Ломовой;</w:t>
      </w:r>
      <w:r w:rsidRPr="00B023D6">
        <w:rPr>
          <w:spacing w:val="1"/>
        </w:rPr>
        <w:t xml:space="preserve"> </w:t>
      </w:r>
      <w:r w:rsidRPr="00B023D6">
        <w:t>«Упражнение</w:t>
      </w:r>
      <w:r w:rsidRPr="00B023D6">
        <w:rPr>
          <w:spacing w:val="1"/>
        </w:rPr>
        <w:t xml:space="preserve"> </w:t>
      </w:r>
      <w:r w:rsidRPr="00B023D6">
        <w:t>с</w:t>
      </w:r>
      <w:r w:rsidRPr="00B023D6">
        <w:rPr>
          <w:spacing w:val="1"/>
        </w:rPr>
        <w:t xml:space="preserve"> </w:t>
      </w:r>
      <w:r w:rsidRPr="00B023D6">
        <w:t>кубиками»,</w:t>
      </w:r>
      <w:r w:rsidRPr="00B023D6">
        <w:rPr>
          <w:spacing w:val="1"/>
        </w:rPr>
        <w:t xml:space="preserve"> </w:t>
      </w:r>
      <w:r w:rsidRPr="00B023D6">
        <w:t>муз.</w:t>
      </w:r>
      <w:r w:rsidRPr="00B023D6">
        <w:rPr>
          <w:spacing w:val="1"/>
        </w:rPr>
        <w:t xml:space="preserve"> </w:t>
      </w:r>
      <w:r w:rsidRPr="00B023D6">
        <w:t>С.</w:t>
      </w:r>
      <w:r w:rsidRPr="00B023D6">
        <w:rPr>
          <w:spacing w:val="1"/>
        </w:rPr>
        <w:t xml:space="preserve"> </w:t>
      </w:r>
      <w:r w:rsidRPr="00B023D6">
        <w:t>Соснина;</w:t>
      </w:r>
      <w:r w:rsidRPr="00B023D6">
        <w:rPr>
          <w:spacing w:val="1"/>
        </w:rPr>
        <w:t xml:space="preserve"> </w:t>
      </w:r>
      <w:r w:rsidRPr="00B023D6">
        <w:t>«Упражнение</w:t>
      </w:r>
      <w:r w:rsidRPr="00B023D6">
        <w:rPr>
          <w:spacing w:val="1"/>
        </w:rPr>
        <w:t xml:space="preserve"> </w:t>
      </w:r>
      <w:r w:rsidRPr="00B023D6">
        <w:t>с</w:t>
      </w:r>
      <w:r w:rsidRPr="00B023D6">
        <w:rPr>
          <w:spacing w:val="1"/>
        </w:rPr>
        <w:t xml:space="preserve"> </w:t>
      </w:r>
      <w:r w:rsidRPr="00B023D6">
        <w:t>лентой»</w:t>
      </w:r>
      <w:r w:rsidRPr="00B023D6">
        <w:rPr>
          <w:spacing w:val="1"/>
        </w:rPr>
        <w:t xml:space="preserve"> </w:t>
      </w:r>
      <w:r w:rsidRPr="00B023D6">
        <w:t>(«Игровая»,</w:t>
      </w:r>
      <w:r w:rsidRPr="00B023D6">
        <w:rPr>
          <w:spacing w:val="1"/>
        </w:rPr>
        <w:t xml:space="preserve"> </w:t>
      </w:r>
      <w:r w:rsidRPr="00B023D6">
        <w:t>муз. И.</w:t>
      </w:r>
      <w:r w:rsidRPr="00B023D6">
        <w:rPr>
          <w:spacing w:val="-1"/>
        </w:rPr>
        <w:t xml:space="preserve"> </w:t>
      </w:r>
      <w:r w:rsidRPr="00B023D6">
        <w:t>Кишко).</w:t>
      </w:r>
    </w:p>
    <w:p w14:paraId="5196AF9F" w14:textId="77777777" w:rsidR="00C83C1B" w:rsidRPr="00B023D6" w:rsidRDefault="00C83C1B" w:rsidP="00B023D6">
      <w:pPr>
        <w:pStyle w:val="a3"/>
        <w:spacing w:line="276" w:lineRule="auto"/>
        <w:ind w:left="0" w:firstLine="425"/>
      </w:pPr>
      <w:r w:rsidRPr="00B023D6">
        <w:rPr>
          <w:i/>
        </w:rPr>
        <w:t xml:space="preserve">Этюды. </w:t>
      </w:r>
      <w:r w:rsidRPr="00B023D6">
        <w:t>«Медведи пляшут», муз. М. Красева; Показывай направление («Марш», муз. Д.</w:t>
      </w:r>
      <w:r w:rsidRPr="00B023D6">
        <w:rPr>
          <w:spacing w:val="1"/>
        </w:rPr>
        <w:t xml:space="preserve"> </w:t>
      </w:r>
      <w:r w:rsidRPr="00B023D6">
        <w:t>Кабалевского);</w:t>
      </w:r>
      <w:r w:rsidRPr="00B023D6">
        <w:rPr>
          <w:spacing w:val="37"/>
        </w:rPr>
        <w:t xml:space="preserve"> </w:t>
      </w:r>
      <w:r w:rsidRPr="00B023D6">
        <w:t>каждая</w:t>
      </w:r>
      <w:r w:rsidRPr="00B023D6">
        <w:rPr>
          <w:spacing w:val="37"/>
        </w:rPr>
        <w:t xml:space="preserve"> </w:t>
      </w:r>
      <w:r w:rsidRPr="00B023D6">
        <w:t>пара</w:t>
      </w:r>
      <w:r w:rsidRPr="00B023D6">
        <w:rPr>
          <w:spacing w:val="36"/>
        </w:rPr>
        <w:t xml:space="preserve"> </w:t>
      </w:r>
      <w:r w:rsidRPr="00B023D6">
        <w:t>пляшет</w:t>
      </w:r>
      <w:r w:rsidRPr="00B023D6">
        <w:rPr>
          <w:spacing w:val="37"/>
        </w:rPr>
        <w:t xml:space="preserve"> </w:t>
      </w:r>
      <w:r w:rsidRPr="00B023D6">
        <w:t>по-своему</w:t>
      </w:r>
      <w:r w:rsidRPr="00B023D6">
        <w:rPr>
          <w:spacing w:val="32"/>
        </w:rPr>
        <w:t xml:space="preserve"> </w:t>
      </w:r>
      <w:r w:rsidRPr="00B023D6">
        <w:t>(«Ах</w:t>
      </w:r>
      <w:r w:rsidRPr="00B023D6">
        <w:rPr>
          <w:spacing w:val="38"/>
        </w:rPr>
        <w:t xml:space="preserve"> </w:t>
      </w:r>
      <w:r w:rsidRPr="00B023D6">
        <w:t>ты,</w:t>
      </w:r>
      <w:r w:rsidRPr="00B023D6">
        <w:rPr>
          <w:spacing w:val="37"/>
        </w:rPr>
        <w:t xml:space="preserve"> </w:t>
      </w:r>
      <w:r w:rsidRPr="00B023D6">
        <w:t>береза»,</w:t>
      </w:r>
      <w:r w:rsidRPr="00B023D6">
        <w:rPr>
          <w:spacing w:val="37"/>
        </w:rPr>
        <w:t xml:space="preserve"> </w:t>
      </w:r>
      <w:r w:rsidRPr="00B023D6">
        <w:t>рус.</w:t>
      </w:r>
      <w:r w:rsidRPr="00B023D6">
        <w:rPr>
          <w:spacing w:val="37"/>
        </w:rPr>
        <w:t xml:space="preserve"> </w:t>
      </w:r>
      <w:r w:rsidRPr="00B023D6">
        <w:t>нар.</w:t>
      </w:r>
      <w:r w:rsidRPr="00B023D6">
        <w:rPr>
          <w:spacing w:val="37"/>
        </w:rPr>
        <w:t xml:space="preserve"> </w:t>
      </w:r>
      <w:r w:rsidRPr="00B023D6">
        <w:t>мелодия);</w:t>
      </w:r>
    </w:p>
    <w:p w14:paraId="1CDC4CBE" w14:textId="77777777" w:rsidR="00C83C1B" w:rsidRPr="00B023D6" w:rsidRDefault="00C83C1B" w:rsidP="00B023D6">
      <w:pPr>
        <w:pStyle w:val="a3"/>
        <w:spacing w:line="276" w:lineRule="auto"/>
        <w:ind w:left="0" w:firstLine="425"/>
      </w:pPr>
      <w:r w:rsidRPr="00B023D6">
        <w:t>«Попрыгунья»,</w:t>
      </w:r>
      <w:r w:rsidRPr="00B023D6">
        <w:rPr>
          <w:spacing w:val="2"/>
        </w:rPr>
        <w:t xml:space="preserve"> </w:t>
      </w:r>
      <w:r w:rsidRPr="00B023D6">
        <w:t>«Лягушки</w:t>
      </w:r>
      <w:r w:rsidRPr="00B023D6">
        <w:rPr>
          <w:spacing w:val="-4"/>
        </w:rPr>
        <w:t xml:space="preserve"> </w:t>
      </w:r>
      <w:r w:rsidRPr="00B023D6">
        <w:t>и</w:t>
      </w:r>
      <w:r w:rsidRPr="00B023D6">
        <w:rPr>
          <w:spacing w:val="-3"/>
        </w:rPr>
        <w:t xml:space="preserve"> </w:t>
      </w:r>
      <w:r w:rsidRPr="00B023D6">
        <w:t>аисты»,</w:t>
      </w:r>
      <w:r w:rsidRPr="00B023D6">
        <w:rPr>
          <w:spacing w:val="-3"/>
        </w:rPr>
        <w:t xml:space="preserve"> </w:t>
      </w:r>
      <w:r w:rsidRPr="00B023D6">
        <w:t>муз.</w:t>
      </w:r>
      <w:r w:rsidRPr="00B023D6">
        <w:rPr>
          <w:spacing w:val="-4"/>
        </w:rPr>
        <w:t xml:space="preserve"> </w:t>
      </w:r>
      <w:r w:rsidRPr="00B023D6">
        <w:t>В.</w:t>
      </w:r>
      <w:r w:rsidRPr="00B023D6">
        <w:rPr>
          <w:spacing w:val="-1"/>
        </w:rPr>
        <w:t xml:space="preserve"> </w:t>
      </w:r>
      <w:r w:rsidRPr="00B023D6">
        <w:t>Витлина;</w:t>
      </w:r>
      <w:r w:rsidRPr="00B023D6">
        <w:rPr>
          <w:spacing w:val="-2"/>
        </w:rPr>
        <w:t xml:space="preserve"> </w:t>
      </w:r>
      <w:r w:rsidRPr="00B023D6">
        <w:t>«</w:t>
      </w:r>
    </w:p>
    <w:p w14:paraId="4A78D0AB" w14:textId="77777777" w:rsidR="00C83C1B" w:rsidRPr="00B023D6" w:rsidRDefault="00C83C1B" w:rsidP="00B023D6">
      <w:pPr>
        <w:pStyle w:val="a3"/>
        <w:spacing w:line="276" w:lineRule="auto"/>
        <w:ind w:left="0" w:firstLine="425"/>
      </w:pPr>
      <w:r w:rsidRPr="00B023D6">
        <w:rPr>
          <w:i/>
        </w:rPr>
        <w:t>Танцы и пляски</w:t>
      </w:r>
      <w:r w:rsidRPr="00B023D6">
        <w:t>. «Задорный танец», муз. В. Золотарева; «Полька», муз. В. Косенко; «Вальс»,</w:t>
      </w:r>
      <w:r w:rsidRPr="00B023D6">
        <w:rPr>
          <w:spacing w:val="-57"/>
        </w:rPr>
        <w:t xml:space="preserve"> </w:t>
      </w:r>
      <w:r w:rsidRPr="00B023D6">
        <w:t>муз. Е. Макарова; «Яблочко», муз. Р. Глиэра (из балета «Красный мак»); «Прялица», рус. нар.</w:t>
      </w:r>
      <w:r w:rsidRPr="00B023D6">
        <w:rPr>
          <w:spacing w:val="1"/>
        </w:rPr>
        <w:t xml:space="preserve"> </w:t>
      </w:r>
      <w:r w:rsidRPr="00B023D6">
        <w:t>мелодия,</w:t>
      </w:r>
      <w:r w:rsidRPr="00B023D6">
        <w:rPr>
          <w:spacing w:val="-1"/>
        </w:rPr>
        <w:t xml:space="preserve"> </w:t>
      </w:r>
      <w:r w:rsidRPr="00B023D6">
        <w:t>обраб.</w:t>
      </w:r>
      <w:r w:rsidRPr="00B023D6">
        <w:rPr>
          <w:spacing w:val="-1"/>
        </w:rPr>
        <w:t xml:space="preserve"> </w:t>
      </w:r>
      <w:r w:rsidRPr="00B023D6">
        <w:t>Т. Ломовой;</w:t>
      </w:r>
      <w:r w:rsidRPr="00B023D6">
        <w:rPr>
          <w:spacing w:val="4"/>
        </w:rPr>
        <w:t xml:space="preserve"> </w:t>
      </w:r>
      <w:r w:rsidRPr="00B023D6">
        <w:t>«Сударушка»,</w:t>
      </w:r>
      <w:r w:rsidRPr="00B023D6">
        <w:rPr>
          <w:spacing w:val="1"/>
        </w:rPr>
        <w:t xml:space="preserve"> </w:t>
      </w:r>
      <w:r w:rsidRPr="00B023D6">
        <w:t>рус.</w:t>
      </w:r>
      <w:r w:rsidRPr="00B023D6">
        <w:rPr>
          <w:spacing w:val="-1"/>
        </w:rPr>
        <w:t xml:space="preserve"> </w:t>
      </w:r>
      <w:r w:rsidRPr="00B023D6">
        <w:t>нар. мелодия,</w:t>
      </w:r>
      <w:r w:rsidRPr="00B023D6">
        <w:rPr>
          <w:spacing w:val="-1"/>
        </w:rPr>
        <w:t xml:space="preserve"> </w:t>
      </w:r>
      <w:r w:rsidRPr="00B023D6">
        <w:t>обраб.</w:t>
      </w:r>
      <w:r w:rsidRPr="00B023D6">
        <w:rPr>
          <w:spacing w:val="-1"/>
        </w:rPr>
        <w:t xml:space="preserve"> </w:t>
      </w:r>
      <w:r w:rsidRPr="00B023D6">
        <w:t>Ю. Слонова;</w:t>
      </w:r>
      <w:r w:rsidRPr="00B023D6">
        <w:rPr>
          <w:spacing w:val="1"/>
        </w:rPr>
        <w:t xml:space="preserve"> </w:t>
      </w:r>
      <w:r w:rsidRPr="00B023D6">
        <w:t>«</w:t>
      </w:r>
    </w:p>
    <w:p w14:paraId="17E9FA14" w14:textId="77777777" w:rsidR="00C83C1B" w:rsidRPr="00B023D6" w:rsidRDefault="00C83C1B" w:rsidP="00B023D6">
      <w:pPr>
        <w:spacing w:line="276" w:lineRule="auto"/>
        <w:ind w:firstLine="425"/>
        <w:jc w:val="both"/>
        <w:rPr>
          <w:sz w:val="24"/>
          <w:szCs w:val="24"/>
        </w:rPr>
      </w:pPr>
      <w:r w:rsidRPr="00B023D6">
        <w:rPr>
          <w:i/>
          <w:sz w:val="24"/>
          <w:szCs w:val="24"/>
        </w:rPr>
        <w:t>Характерные</w:t>
      </w:r>
      <w:r w:rsidRPr="00B023D6">
        <w:rPr>
          <w:i/>
          <w:spacing w:val="-5"/>
          <w:sz w:val="24"/>
          <w:szCs w:val="24"/>
        </w:rPr>
        <w:t xml:space="preserve"> </w:t>
      </w:r>
      <w:r w:rsidRPr="00B023D6">
        <w:rPr>
          <w:i/>
          <w:sz w:val="24"/>
          <w:szCs w:val="24"/>
        </w:rPr>
        <w:t>танцы.</w:t>
      </w:r>
      <w:r w:rsidRPr="00B023D6">
        <w:rPr>
          <w:i/>
          <w:spacing w:val="2"/>
          <w:sz w:val="24"/>
          <w:szCs w:val="24"/>
        </w:rPr>
        <w:t xml:space="preserve"> </w:t>
      </w:r>
      <w:r w:rsidRPr="00B023D6">
        <w:rPr>
          <w:sz w:val="24"/>
          <w:szCs w:val="24"/>
        </w:rPr>
        <w:t>«Танец</w:t>
      </w:r>
      <w:r w:rsidRPr="00B023D6">
        <w:rPr>
          <w:spacing w:val="-4"/>
          <w:sz w:val="24"/>
          <w:szCs w:val="24"/>
        </w:rPr>
        <w:t xml:space="preserve"> </w:t>
      </w:r>
      <w:r w:rsidRPr="00B023D6">
        <w:rPr>
          <w:sz w:val="24"/>
          <w:szCs w:val="24"/>
        </w:rPr>
        <w:t>снежинок»,</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А.</w:t>
      </w:r>
      <w:r w:rsidRPr="00B023D6">
        <w:rPr>
          <w:spacing w:val="-4"/>
          <w:sz w:val="24"/>
          <w:szCs w:val="24"/>
        </w:rPr>
        <w:t xml:space="preserve"> </w:t>
      </w:r>
      <w:r w:rsidRPr="00B023D6">
        <w:rPr>
          <w:sz w:val="24"/>
          <w:szCs w:val="24"/>
        </w:rPr>
        <w:t>Жилина;</w:t>
      </w:r>
      <w:r w:rsidRPr="00B023D6">
        <w:rPr>
          <w:spacing w:val="-2"/>
          <w:sz w:val="24"/>
          <w:szCs w:val="24"/>
        </w:rPr>
        <w:t xml:space="preserve"> </w:t>
      </w:r>
      <w:r w:rsidRPr="00B023D6">
        <w:rPr>
          <w:sz w:val="24"/>
          <w:szCs w:val="24"/>
        </w:rPr>
        <w:t>«Выход</w:t>
      </w:r>
      <w:r w:rsidRPr="00B023D6">
        <w:rPr>
          <w:spacing w:val="-3"/>
          <w:sz w:val="24"/>
          <w:szCs w:val="24"/>
        </w:rPr>
        <w:t xml:space="preserve"> </w:t>
      </w:r>
      <w:r w:rsidRPr="00B023D6">
        <w:rPr>
          <w:sz w:val="24"/>
          <w:szCs w:val="24"/>
        </w:rPr>
        <w:t>к</w:t>
      </w:r>
      <w:r w:rsidRPr="00B023D6">
        <w:rPr>
          <w:spacing w:val="-2"/>
          <w:sz w:val="24"/>
          <w:szCs w:val="24"/>
        </w:rPr>
        <w:t xml:space="preserve"> </w:t>
      </w:r>
      <w:r w:rsidRPr="00B023D6">
        <w:rPr>
          <w:sz w:val="24"/>
          <w:szCs w:val="24"/>
        </w:rPr>
        <w:t>пляске</w:t>
      </w:r>
      <w:r w:rsidRPr="00B023D6">
        <w:rPr>
          <w:spacing w:val="-5"/>
          <w:sz w:val="24"/>
          <w:szCs w:val="24"/>
        </w:rPr>
        <w:t xml:space="preserve"> </w:t>
      </w:r>
      <w:r w:rsidRPr="00B023D6">
        <w:rPr>
          <w:sz w:val="24"/>
          <w:szCs w:val="24"/>
        </w:rPr>
        <w:t>медвежат»,</w:t>
      </w:r>
      <w:r w:rsidRPr="00B023D6">
        <w:rPr>
          <w:spacing w:val="1"/>
          <w:sz w:val="24"/>
          <w:szCs w:val="24"/>
        </w:rPr>
        <w:t xml:space="preserve"> </w:t>
      </w:r>
      <w:r w:rsidRPr="00B023D6">
        <w:rPr>
          <w:sz w:val="24"/>
          <w:szCs w:val="24"/>
        </w:rPr>
        <w:t>муз.</w:t>
      </w:r>
    </w:p>
    <w:p w14:paraId="062B8F76" w14:textId="77777777" w:rsidR="00C83C1B" w:rsidRPr="00B023D6" w:rsidRDefault="00C83C1B" w:rsidP="00B023D6">
      <w:pPr>
        <w:pStyle w:val="a3"/>
        <w:spacing w:line="276" w:lineRule="auto"/>
        <w:ind w:left="0" w:firstLine="425"/>
      </w:pPr>
      <w:r w:rsidRPr="00B023D6">
        <w:t>М.</w:t>
      </w:r>
      <w:r w:rsidRPr="00B023D6">
        <w:rPr>
          <w:spacing w:val="-4"/>
        </w:rPr>
        <w:t xml:space="preserve"> </w:t>
      </w:r>
      <w:r w:rsidRPr="00B023D6">
        <w:t>Красева;</w:t>
      </w:r>
      <w:r w:rsidRPr="00B023D6">
        <w:rPr>
          <w:spacing w:val="2"/>
        </w:rPr>
        <w:t xml:space="preserve"> </w:t>
      </w:r>
      <w:r w:rsidRPr="00B023D6">
        <w:t>«Матрешки»,</w:t>
      </w:r>
      <w:r w:rsidRPr="00B023D6">
        <w:rPr>
          <w:spacing w:val="-3"/>
        </w:rPr>
        <w:t xml:space="preserve"> </w:t>
      </w:r>
      <w:r w:rsidRPr="00B023D6">
        <w:t>муз.</w:t>
      </w:r>
      <w:r w:rsidRPr="00B023D6">
        <w:rPr>
          <w:spacing w:val="-3"/>
        </w:rPr>
        <w:t xml:space="preserve"> </w:t>
      </w:r>
      <w:r w:rsidRPr="00B023D6">
        <w:t>Ю.</w:t>
      </w:r>
      <w:r w:rsidRPr="00B023D6">
        <w:rPr>
          <w:spacing w:val="-3"/>
        </w:rPr>
        <w:t xml:space="preserve"> </w:t>
      </w:r>
      <w:r w:rsidRPr="00B023D6">
        <w:t>Слонова,</w:t>
      </w:r>
      <w:r w:rsidRPr="00B023D6">
        <w:rPr>
          <w:spacing w:val="-2"/>
        </w:rPr>
        <w:t xml:space="preserve"> </w:t>
      </w:r>
      <w:r w:rsidRPr="00B023D6">
        <w:t>сл.</w:t>
      </w:r>
      <w:r w:rsidRPr="00B023D6">
        <w:rPr>
          <w:spacing w:val="-3"/>
        </w:rPr>
        <w:t xml:space="preserve"> </w:t>
      </w:r>
      <w:r w:rsidRPr="00B023D6">
        <w:t>Л.</w:t>
      </w:r>
      <w:r w:rsidRPr="00B023D6">
        <w:rPr>
          <w:spacing w:val="-4"/>
        </w:rPr>
        <w:t xml:space="preserve"> </w:t>
      </w:r>
      <w:r w:rsidRPr="00B023D6">
        <w:t>Некрасовой.</w:t>
      </w:r>
    </w:p>
    <w:p w14:paraId="502B4C33" w14:textId="77777777" w:rsidR="00C83C1B" w:rsidRPr="00B023D6" w:rsidRDefault="00C83C1B" w:rsidP="00B023D6">
      <w:pPr>
        <w:pStyle w:val="a3"/>
        <w:spacing w:line="276" w:lineRule="auto"/>
        <w:ind w:left="0" w:firstLine="425"/>
      </w:pPr>
      <w:r w:rsidRPr="00B023D6">
        <w:rPr>
          <w:i/>
        </w:rPr>
        <w:t>Хороводы</w:t>
      </w:r>
      <w:r w:rsidRPr="00B023D6">
        <w:t>. «Выйду ль я на реченьку», рус. нар. песня, обраб. В. Иванникова; «На горе-то</w:t>
      </w:r>
      <w:r w:rsidRPr="00B023D6">
        <w:rPr>
          <w:spacing w:val="1"/>
        </w:rPr>
        <w:t xml:space="preserve"> </w:t>
      </w:r>
      <w:r w:rsidRPr="00B023D6">
        <w:t>калина», рус. нар. мелодия, обраб. А. Новикова; «Во саду ли, в огороде», рус. нар. мелодия, обраб.</w:t>
      </w:r>
      <w:r w:rsidRPr="00B023D6">
        <w:rPr>
          <w:spacing w:val="1"/>
        </w:rPr>
        <w:t xml:space="preserve"> </w:t>
      </w:r>
      <w:r w:rsidRPr="00B023D6">
        <w:t>И.</w:t>
      </w:r>
      <w:r w:rsidRPr="00B023D6">
        <w:rPr>
          <w:spacing w:val="-2"/>
        </w:rPr>
        <w:t xml:space="preserve"> </w:t>
      </w:r>
      <w:r w:rsidRPr="00B023D6">
        <w:t>Арсеева.</w:t>
      </w:r>
    </w:p>
    <w:p w14:paraId="2817326C" w14:textId="77777777" w:rsidR="00C83C1B" w:rsidRPr="00B023D6" w:rsidRDefault="00C83C1B" w:rsidP="00B023D6">
      <w:pPr>
        <w:spacing w:line="276" w:lineRule="auto"/>
        <w:ind w:firstLine="425"/>
        <w:jc w:val="both"/>
        <w:rPr>
          <w:i/>
          <w:sz w:val="24"/>
          <w:szCs w:val="24"/>
        </w:rPr>
      </w:pPr>
      <w:r w:rsidRPr="00B023D6">
        <w:rPr>
          <w:i/>
          <w:sz w:val="24"/>
          <w:szCs w:val="24"/>
        </w:rPr>
        <w:t>Музыкальные</w:t>
      </w:r>
      <w:r w:rsidRPr="00B023D6">
        <w:rPr>
          <w:i/>
          <w:spacing w:val="-2"/>
          <w:sz w:val="24"/>
          <w:szCs w:val="24"/>
        </w:rPr>
        <w:t xml:space="preserve"> </w:t>
      </w:r>
      <w:r w:rsidRPr="00B023D6">
        <w:rPr>
          <w:i/>
          <w:sz w:val="24"/>
          <w:szCs w:val="24"/>
        </w:rPr>
        <w:t>игры</w:t>
      </w:r>
    </w:p>
    <w:p w14:paraId="1CF6104F" w14:textId="77777777" w:rsidR="00C83C1B" w:rsidRPr="00B023D6" w:rsidRDefault="00C83C1B" w:rsidP="00B023D6">
      <w:pPr>
        <w:pStyle w:val="a3"/>
        <w:spacing w:line="276" w:lineRule="auto"/>
        <w:ind w:left="0" w:firstLine="425"/>
      </w:pPr>
      <w:r w:rsidRPr="00B023D6">
        <w:rPr>
          <w:i/>
        </w:rPr>
        <w:t>Игры</w:t>
      </w:r>
      <w:r w:rsidRPr="00B023D6">
        <w:t>.</w:t>
      </w:r>
      <w:r w:rsidRPr="00B023D6">
        <w:rPr>
          <w:spacing w:val="1"/>
        </w:rPr>
        <w:t xml:space="preserve"> </w:t>
      </w:r>
      <w:r w:rsidRPr="00B023D6">
        <w:t>Кот</w:t>
      </w:r>
      <w:r w:rsidRPr="00B023D6">
        <w:rPr>
          <w:spacing w:val="1"/>
        </w:rPr>
        <w:t xml:space="preserve"> </w:t>
      </w:r>
      <w:r w:rsidRPr="00B023D6">
        <w:t>и</w:t>
      </w:r>
      <w:r w:rsidRPr="00B023D6">
        <w:rPr>
          <w:spacing w:val="1"/>
        </w:rPr>
        <w:t xml:space="preserve"> </w:t>
      </w:r>
      <w:r w:rsidRPr="00B023D6">
        <w:t>мыши»,</w:t>
      </w:r>
      <w:r w:rsidRPr="00B023D6">
        <w:rPr>
          <w:spacing w:val="1"/>
        </w:rPr>
        <w:t xml:space="preserve"> </w:t>
      </w:r>
      <w:r w:rsidRPr="00B023D6">
        <w:t>муз.</w:t>
      </w:r>
      <w:r w:rsidRPr="00B023D6">
        <w:rPr>
          <w:spacing w:val="1"/>
        </w:rPr>
        <w:t xml:space="preserve"> </w:t>
      </w:r>
      <w:r w:rsidRPr="00B023D6">
        <w:t>Т.</w:t>
      </w:r>
      <w:r w:rsidRPr="00B023D6">
        <w:rPr>
          <w:spacing w:val="1"/>
        </w:rPr>
        <w:t xml:space="preserve"> </w:t>
      </w:r>
      <w:r w:rsidRPr="00B023D6">
        <w:t>Ломовой;</w:t>
      </w:r>
      <w:r w:rsidRPr="00B023D6">
        <w:rPr>
          <w:spacing w:val="1"/>
        </w:rPr>
        <w:t xml:space="preserve"> </w:t>
      </w:r>
      <w:r w:rsidRPr="00B023D6">
        <w:t>«Кто</w:t>
      </w:r>
      <w:r w:rsidRPr="00B023D6">
        <w:rPr>
          <w:spacing w:val="1"/>
        </w:rPr>
        <w:t xml:space="preserve"> </w:t>
      </w:r>
      <w:r w:rsidRPr="00B023D6">
        <w:t>скорей?»,</w:t>
      </w:r>
      <w:r w:rsidRPr="00B023D6">
        <w:rPr>
          <w:spacing w:val="1"/>
        </w:rPr>
        <w:t xml:space="preserve"> </w:t>
      </w:r>
      <w:r w:rsidRPr="00B023D6">
        <w:t>муз.</w:t>
      </w:r>
      <w:r w:rsidRPr="00B023D6">
        <w:rPr>
          <w:spacing w:val="1"/>
        </w:rPr>
        <w:t xml:space="preserve"> </w:t>
      </w:r>
      <w:r w:rsidRPr="00B023D6">
        <w:t>М.</w:t>
      </w:r>
      <w:r w:rsidRPr="00B023D6">
        <w:rPr>
          <w:spacing w:val="1"/>
        </w:rPr>
        <w:t xml:space="preserve"> </w:t>
      </w:r>
      <w:r w:rsidRPr="00B023D6">
        <w:t>Шварца;</w:t>
      </w:r>
      <w:r w:rsidRPr="00B023D6">
        <w:rPr>
          <w:spacing w:val="1"/>
        </w:rPr>
        <w:t xml:space="preserve"> </w:t>
      </w:r>
      <w:r w:rsidRPr="00B023D6">
        <w:t>«Игра</w:t>
      </w:r>
      <w:r w:rsidRPr="00B023D6">
        <w:rPr>
          <w:spacing w:val="1"/>
        </w:rPr>
        <w:t xml:space="preserve"> </w:t>
      </w:r>
      <w:r w:rsidRPr="00B023D6">
        <w:t>с</w:t>
      </w:r>
      <w:r w:rsidRPr="00B023D6">
        <w:rPr>
          <w:spacing w:val="1"/>
        </w:rPr>
        <w:t xml:space="preserve"> </w:t>
      </w:r>
      <w:r w:rsidRPr="00B023D6">
        <w:t>погремушками», муз. Ф. Шуберта «Экоссез»; «Поездка», «Пастух и козлята», рус. нар. песня,</w:t>
      </w:r>
      <w:r w:rsidRPr="00B023D6">
        <w:rPr>
          <w:spacing w:val="1"/>
        </w:rPr>
        <w:t xml:space="preserve"> </w:t>
      </w:r>
      <w:r w:rsidRPr="00B023D6">
        <w:t>обраб.</w:t>
      </w:r>
      <w:r w:rsidRPr="00B023D6">
        <w:rPr>
          <w:spacing w:val="-1"/>
        </w:rPr>
        <w:t xml:space="preserve"> </w:t>
      </w:r>
      <w:r w:rsidRPr="00B023D6">
        <w:t>В. Трутовского.</w:t>
      </w:r>
    </w:p>
    <w:p w14:paraId="26DC6D95" w14:textId="77777777" w:rsidR="00C83C1B" w:rsidRPr="00B023D6" w:rsidRDefault="00C83C1B" w:rsidP="00B023D6">
      <w:pPr>
        <w:pStyle w:val="a3"/>
        <w:spacing w:line="276" w:lineRule="auto"/>
        <w:ind w:left="0" w:firstLine="425"/>
      </w:pPr>
      <w:r w:rsidRPr="00B023D6">
        <w:rPr>
          <w:i/>
        </w:rPr>
        <w:t>Игры с пением</w:t>
      </w:r>
      <w:r w:rsidRPr="00B023D6">
        <w:t>. «Плетень», рус. нар. мелодия «Сеяли девушки», обр. И. Кишко; «Узнай по</w:t>
      </w:r>
      <w:r w:rsidRPr="00B023D6">
        <w:rPr>
          <w:spacing w:val="1"/>
        </w:rPr>
        <w:t xml:space="preserve"> </w:t>
      </w:r>
      <w:r w:rsidRPr="00B023D6">
        <w:t>голосу», муз. В. Ребикова («Пьеса»); «Теремок», рус. нар. песня; «Метелица», «Ой, вставала я</w:t>
      </w:r>
      <w:r w:rsidRPr="00B023D6">
        <w:rPr>
          <w:spacing w:val="1"/>
        </w:rPr>
        <w:t xml:space="preserve"> </w:t>
      </w:r>
      <w:r w:rsidRPr="00B023D6">
        <w:t>ранешенько», рус. нар. песни; «Ищи», муз. Т. Ломовой; «Со вьюном я хожу», рус. нар. песня,</w:t>
      </w:r>
      <w:r w:rsidRPr="00B023D6">
        <w:rPr>
          <w:spacing w:val="1"/>
        </w:rPr>
        <w:t xml:space="preserve"> </w:t>
      </w:r>
      <w:r w:rsidRPr="00B023D6">
        <w:t>обраб. А. Гречанинова; «Земелюшка-чернозем», рус. нар. песня; «Савка и Гришка», белорус. нар.</w:t>
      </w:r>
      <w:r w:rsidRPr="00B023D6">
        <w:rPr>
          <w:spacing w:val="1"/>
        </w:rPr>
        <w:t xml:space="preserve"> </w:t>
      </w:r>
      <w:r w:rsidRPr="00B023D6">
        <w:t>песня;</w:t>
      </w:r>
      <w:r w:rsidRPr="00B023D6">
        <w:rPr>
          <w:spacing w:val="2"/>
        </w:rPr>
        <w:t xml:space="preserve"> </w:t>
      </w:r>
      <w:r w:rsidRPr="00B023D6">
        <w:t>«Уж</w:t>
      </w:r>
      <w:r w:rsidRPr="00B023D6">
        <w:rPr>
          <w:spacing w:val="-3"/>
        </w:rPr>
        <w:t xml:space="preserve"> </w:t>
      </w:r>
      <w:r w:rsidRPr="00B023D6">
        <w:t>как</w:t>
      </w:r>
      <w:r w:rsidRPr="00B023D6">
        <w:rPr>
          <w:spacing w:val="-3"/>
        </w:rPr>
        <w:t xml:space="preserve"> </w:t>
      </w:r>
      <w:r w:rsidRPr="00B023D6">
        <w:t>по</w:t>
      </w:r>
      <w:r w:rsidRPr="00B023D6">
        <w:rPr>
          <w:spacing w:val="-2"/>
        </w:rPr>
        <w:t xml:space="preserve"> </w:t>
      </w:r>
      <w:r w:rsidRPr="00B023D6">
        <w:t>мосту-мосточку»,</w:t>
      </w:r>
      <w:r w:rsidRPr="00B023D6">
        <w:rPr>
          <w:spacing w:val="3"/>
        </w:rPr>
        <w:t xml:space="preserve"> </w:t>
      </w:r>
      <w:r w:rsidRPr="00B023D6">
        <w:t>«Как</w:t>
      </w:r>
      <w:r w:rsidRPr="00B023D6">
        <w:rPr>
          <w:spacing w:val="-1"/>
        </w:rPr>
        <w:t xml:space="preserve"> </w:t>
      </w:r>
      <w:r w:rsidRPr="00B023D6">
        <w:t>у</w:t>
      </w:r>
      <w:r w:rsidRPr="00B023D6">
        <w:rPr>
          <w:spacing w:val="-8"/>
        </w:rPr>
        <w:t xml:space="preserve"> </w:t>
      </w:r>
      <w:r w:rsidRPr="00B023D6">
        <w:t>наших</w:t>
      </w:r>
      <w:r w:rsidRPr="00B023D6">
        <w:rPr>
          <w:spacing w:val="2"/>
        </w:rPr>
        <w:t xml:space="preserve"> </w:t>
      </w:r>
      <w:r w:rsidRPr="00B023D6">
        <w:t>у</w:t>
      </w:r>
      <w:r w:rsidRPr="00B023D6">
        <w:rPr>
          <w:spacing w:val="-11"/>
        </w:rPr>
        <w:t xml:space="preserve"> </w:t>
      </w:r>
      <w:r w:rsidRPr="00B023D6">
        <w:t>ворот»,</w:t>
      </w:r>
      <w:r w:rsidRPr="00B023D6">
        <w:rPr>
          <w:spacing w:val="1"/>
        </w:rPr>
        <w:t xml:space="preserve"> </w:t>
      </w:r>
      <w:r w:rsidRPr="00B023D6">
        <w:t>«Камаринская»,</w:t>
      </w:r>
      <w:r w:rsidRPr="00B023D6">
        <w:rPr>
          <w:spacing w:val="-2"/>
        </w:rPr>
        <w:t xml:space="preserve"> </w:t>
      </w:r>
      <w:r w:rsidRPr="00B023D6">
        <w:t>обраб.</w:t>
      </w:r>
      <w:r w:rsidRPr="00B023D6">
        <w:rPr>
          <w:spacing w:val="-3"/>
        </w:rPr>
        <w:t xml:space="preserve"> </w:t>
      </w:r>
      <w:r w:rsidRPr="00B023D6">
        <w:t>А.</w:t>
      </w:r>
      <w:r w:rsidRPr="00B023D6">
        <w:rPr>
          <w:spacing w:val="-2"/>
        </w:rPr>
        <w:t xml:space="preserve"> </w:t>
      </w:r>
      <w:r w:rsidRPr="00B023D6">
        <w:t>Быканова;</w:t>
      </w:r>
    </w:p>
    <w:p w14:paraId="7164C085" w14:textId="77777777" w:rsidR="00C83C1B" w:rsidRPr="00B023D6" w:rsidRDefault="00C83C1B" w:rsidP="00B023D6">
      <w:pPr>
        <w:spacing w:line="276" w:lineRule="auto"/>
        <w:ind w:firstLine="425"/>
        <w:jc w:val="both"/>
        <w:rPr>
          <w:i/>
          <w:sz w:val="24"/>
          <w:szCs w:val="24"/>
        </w:rPr>
      </w:pPr>
      <w:r w:rsidRPr="00B023D6">
        <w:rPr>
          <w:i/>
          <w:sz w:val="24"/>
          <w:szCs w:val="24"/>
        </w:rPr>
        <w:t>Музыкально-дидактические</w:t>
      </w:r>
      <w:r w:rsidRPr="00B023D6">
        <w:rPr>
          <w:i/>
          <w:spacing w:val="-5"/>
          <w:sz w:val="24"/>
          <w:szCs w:val="24"/>
        </w:rPr>
        <w:t xml:space="preserve"> </w:t>
      </w:r>
      <w:r w:rsidRPr="00B023D6">
        <w:rPr>
          <w:i/>
          <w:sz w:val="24"/>
          <w:szCs w:val="24"/>
        </w:rPr>
        <w:t>игры</w:t>
      </w:r>
    </w:p>
    <w:p w14:paraId="413AB4E3"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1"/>
          <w:sz w:val="24"/>
          <w:szCs w:val="24"/>
        </w:rPr>
        <w:t xml:space="preserve"> </w:t>
      </w:r>
      <w:r w:rsidRPr="00B023D6">
        <w:rPr>
          <w:i/>
          <w:sz w:val="24"/>
          <w:szCs w:val="24"/>
        </w:rPr>
        <w:t>звуковысотного</w:t>
      </w:r>
      <w:r w:rsidRPr="00B023D6">
        <w:rPr>
          <w:i/>
          <w:spacing w:val="1"/>
          <w:sz w:val="24"/>
          <w:szCs w:val="24"/>
        </w:rPr>
        <w:t xml:space="preserve"> </w:t>
      </w:r>
      <w:r w:rsidRPr="00B023D6">
        <w:rPr>
          <w:i/>
          <w:sz w:val="24"/>
          <w:szCs w:val="24"/>
        </w:rPr>
        <w:t>слуха</w:t>
      </w:r>
      <w:r w:rsidRPr="00B023D6">
        <w:rPr>
          <w:sz w:val="24"/>
          <w:szCs w:val="24"/>
        </w:rPr>
        <w:t>.</w:t>
      </w:r>
      <w:r w:rsidRPr="00B023D6">
        <w:rPr>
          <w:spacing w:val="1"/>
          <w:sz w:val="24"/>
          <w:szCs w:val="24"/>
        </w:rPr>
        <w:t xml:space="preserve"> </w:t>
      </w:r>
      <w:r w:rsidRPr="00B023D6">
        <w:rPr>
          <w:sz w:val="24"/>
          <w:szCs w:val="24"/>
        </w:rPr>
        <w:t>«Три</w:t>
      </w:r>
      <w:r w:rsidRPr="00B023D6">
        <w:rPr>
          <w:spacing w:val="1"/>
          <w:sz w:val="24"/>
          <w:szCs w:val="24"/>
        </w:rPr>
        <w:t xml:space="preserve"> </w:t>
      </w:r>
      <w:r w:rsidRPr="00B023D6">
        <w:rPr>
          <w:sz w:val="24"/>
          <w:szCs w:val="24"/>
        </w:rPr>
        <w:t>поросенка»,</w:t>
      </w:r>
      <w:r w:rsidRPr="00B023D6">
        <w:rPr>
          <w:spacing w:val="1"/>
          <w:sz w:val="24"/>
          <w:szCs w:val="24"/>
        </w:rPr>
        <w:t xml:space="preserve"> </w:t>
      </w:r>
      <w:r w:rsidRPr="00B023D6">
        <w:rPr>
          <w:sz w:val="24"/>
          <w:szCs w:val="24"/>
        </w:rPr>
        <w:t>«Подумай,</w:t>
      </w:r>
      <w:r w:rsidRPr="00B023D6">
        <w:rPr>
          <w:spacing w:val="1"/>
          <w:sz w:val="24"/>
          <w:szCs w:val="24"/>
        </w:rPr>
        <w:t xml:space="preserve"> </w:t>
      </w:r>
      <w:r w:rsidRPr="00B023D6">
        <w:rPr>
          <w:sz w:val="24"/>
          <w:szCs w:val="24"/>
        </w:rPr>
        <w:t>отгадай»,</w:t>
      </w:r>
      <w:r w:rsidRPr="00B023D6">
        <w:rPr>
          <w:spacing w:val="1"/>
          <w:sz w:val="24"/>
          <w:szCs w:val="24"/>
        </w:rPr>
        <w:t xml:space="preserve"> </w:t>
      </w:r>
      <w:r w:rsidRPr="00B023D6">
        <w:rPr>
          <w:sz w:val="24"/>
          <w:szCs w:val="24"/>
        </w:rPr>
        <w:t>«Звуки</w:t>
      </w:r>
      <w:r w:rsidRPr="00B023D6">
        <w:rPr>
          <w:spacing w:val="1"/>
          <w:sz w:val="24"/>
          <w:szCs w:val="24"/>
        </w:rPr>
        <w:t xml:space="preserve"> </w:t>
      </w:r>
      <w:r w:rsidRPr="00B023D6">
        <w:rPr>
          <w:sz w:val="24"/>
          <w:szCs w:val="24"/>
        </w:rPr>
        <w:t>разные</w:t>
      </w:r>
      <w:r w:rsidRPr="00B023D6">
        <w:rPr>
          <w:spacing w:val="-57"/>
          <w:sz w:val="24"/>
          <w:szCs w:val="24"/>
        </w:rPr>
        <w:t xml:space="preserve"> </w:t>
      </w:r>
      <w:r w:rsidRPr="00B023D6">
        <w:rPr>
          <w:sz w:val="24"/>
          <w:szCs w:val="24"/>
        </w:rPr>
        <w:t>бывают»,</w:t>
      </w:r>
      <w:r w:rsidRPr="00B023D6">
        <w:rPr>
          <w:spacing w:val="3"/>
          <w:sz w:val="24"/>
          <w:szCs w:val="24"/>
        </w:rPr>
        <w:t xml:space="preserve"> </w:t>
      </w:r>
      <w:r w:rsidRPr="00B023D6">
        <w:rPr>
          <w:sz w:val="24"/>
          <w:szCs w:val="24"/>
        </w:rPr>
        <w:t>«Веселые Петрушки».</w:t>
      </w:r>
    </w:p>
    <w:p w14:paraId="043A4B00" w14:textId="77777777" w:rsidR="00C83C1B" w:rsidRPr="00B023D6" w:rsidRDefault="00C83C1B" w:rsidP="00B023D6">
      <w:pPr>
        <w:pStyle w:val="a3"/>
        <w:spacing w:line="276" w:lineRule="auto"/>
        <w:ind w:left="0" w:firstLine="425"/>
      </w:pPr>
      <w:r w:rsidRPr="00B023D6">
        <w:rPr>
          <w:i/>
        </w:rPr>
        <w:t>Развитие чувства ритма</w:t>
      </w:r>
      <w:r w:rsidRPr="00B023D6">
        <w:t>. «Прогулка в парк», «Выполни задание», «Определи по ритму».</w:t>
      </w:r>
      <w:r w:rsidRPr="00B023D6">
        <w:rPr>
          <w:spacing w:val="1"/>
        </w:rPr>
        <w:t xml:space="preserve"> </w:t>
      </w:r>
      <w:r w:rsidRPr="00B023D6">
        <w:t>Развитие</w:t>
      </w:r>
      <w:r w:rsidRPr="00B023D6">
        <w:rPr>
          <w:spacing w:val="21"/>
        </w:rPr>
        <w:t xml:space="preserve"> </w:t>
      </w:r>
      <w:r w:rsidRPr="00B023D6">
        <w:t>тембрового</w:t>
      </w:r>
      <w:r w:rsidRPr="00B023D6">
        <w:rPr>
          <w:spacing w:val="22"/>
        </w:rPr>
        <w:t xml:space="preserve"> </w:t>
      </w:r>
      <w:r w:rsidRPr="00B023D6">
        <w:t>слуха.</w:t>
      </w:r>
      <w:r w:rsidRPr="00B023D6">
        <w:rPr>
          <w:spacing w:val="26"/>
        </w:rPr>
        <w:t xml:space="preserve"> </w:t>
      </w:r>
      <w:r w:rsidRPr="00B023D6">
        <w:t>«Угадай,</w:t>
      </w:r>
      <w:r w:rsidRPr="00B023D6">
        <w:rPr>
          <w:spacing w:val="22"/>
        </w:rPr>
        <w:t xml:space="preserve"> </w:t>
      </w:r>
      <w:r w:rsidRPr="00B023D6">
        <w:t>на</w:t>
      </w:r>
      <w:r w:rsidRPr="00B023D6">
        <w:rPr>
          <w:spacing w:val="21"/>
        </w:rPr>
        <w:t xml:space="preserve"> </w:t>
      </w:r>
      <w:r w:rsidRPr="00B023D6">
        <w:t>чем</w:t>
      </w:r>
      <w:r w:rsidRPr="00B023D6">
        <w:rPr>
          <w:spacing w:val="21"/>
        </w:rPr>
        <w:t xml:space="preserve"> </w:t>
      </w:r>
      <w:r w:rsidRPr="00B023D6">
        <w:t>играю»,</w:t>
      </w:r>
      <w:r w:rsidRPr="00B023D6">
        <w:rPr>
          <w:spacing w:val="26"/>
        </w:rPr>
        <w:t xml:space="preserve"> </w:t>
      </w:r>
      <w:r w:rsidRPr="00B023D6">
        <w:t>«Рассказ</w:t>
      </w:r>
      <w:r w:rsidRPr="00B023D6">
        <w:rPr>
          <w:spacing w:val="23"/>
        </w:rPr>
        <w:t xml:space="preserve"> </w:t>
      </w:r>
      <w:r w:rsidRPr="00B023D6">
        <w:t>музыкального</w:t>
      </w:r>
      <w:r w:rsidRPr="00B023D6">
        <w:rPr>
          <w:spacing w:val="22"/>
        </w:rPr>
        <w:t xml:space="preserve"> </w:t>
      </w:r>
      <w:r w:rsidRPr="00B023D6">
        <w:t>инструмента»,</w:t>
      </w:r>
    </w:p>
    <w:p w14:paraId="4B5BED01" w14:textId="77777777" w:rsidR="00C83C1B" w:rsidRPr="00B023D6" w:rsidRDefault="00C83C1B" w:rsidP="00B023D6">
      <w:pPr>
        <w:pStyle w:val="a3"/>
        <w:spacing w:line="276" w:lineRule="auto"/>
        <w:ind w:left="0" w:firstLine="425"/>
      </w:pPr>
      <w:r w:rsidRPr="00B023D6">
        <w:t>«Музыкальный</w:t>
      </w:r>
      <w:r w:rsidRPr="00B023D6">
        <w:rPr>
          <w:spacing w:val="-2"/>
        </w:rPr>
        <w:t xml:space="preserve"> </w:t>
      </w:r>
      <w:r w:rsidRPr="00B023D6">
        <w:t>домик».</w:t>
      </w:r>
    </w:p>
    <w:p w14:paraId="20A02D6F"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6"/>
          <w:sz w:val="24"/>
          <w:szCs w:val="24"/>
        </w:rPr>
        <w:t xml:space="preserve"> </w:t>
      </w:r>
      <w:r w:rsidRPr="00B023D6">
        <w:rPr>
          <w:i/>
          <w:sz w:val="24"/>
          <w:szCs w:val="24"/>
        </w:rPr>
        <w:t>диатонического</w:t>
      </w:r>
      <w:r w:rsidRPr="00B023D6">
        <w:rPr>
          <w:i/>
          <w:spacing w:val="-4"/>
          <w:sz w:val="24"/>
          <w:szCs w:val="24"/>
        </w:rPr>
        <w:t xml:space="preserve"> </w:t>
      </w:r>
      <w:r w:rsidRPr="00B023D6">
        <w:rPr>
          <w:i/>
          <w:sz w:val="24"/>
          <w:szCs w:val="24"/>
        </w:rPr>
        <w:t>слуха</w:t>
      </w:r>
      <w:r w:rsidRPr="00B023D6">
        <w:rPr>
          <w:sz w:val="24"/>
          <w:szCs w:val="24"/>
        </w:rPr>
        <w:t>. «Громко-тихо</w:t>
      </w:r>
      <w:r w:rsidRPr="00B023D6">
        <w:rPr>
          <w:spacing w:val="-4"/>
          <w:sz w:val="24"/>
          <w:szCs w:val="24"/>
        </w:rPr>
        <w:t xml:space="preserve"> </w:t>
      </w:r>
      <w:r w:rsidRPr="00B023D6">
        <w:rPr>
          <w:sz w:val="24"/>
          <w:szCs w:val="24"/>
        </w:rPr>
        <w:t>запоем»,</w:t>
      </w:r>
      <w:r w:rsidRPr="00B023D6">
        <w:rPr>
          <w:spacing w:val="-1"/>
          <w:sz w:val="24"/>
          <w:szCs w:val="24"/>
        </w:rPr>
        <w:t xml:space="preserve"> </w:t>
      </w:r>
      <w:r w:rsidRPr="00B023D6">
        <w:rPr>
          <w:sz w:val="24"/>
          <w:szCs w:val="24"/>
        </w:rPr>
        <w:t>«Звенящие</w:t>
      </w:r>
      <w:r w:rsidRPr="00B023D6">
        <w:rPr>
          <w:spacing w:val="-4"/>
          <w:sz w:val="24"/>
          <w:szCs w:val="24"/>
        </w:rPr>
        <w:t xml:space="preserve"> </w:t>
      </w:r>
      <w:r w:rsidRPr="00B023D6">
        <w:rPr>
          <w:sz w:val="24"/>
          <w:szCs w:val="24"/>
        </w:rPr>
        <w:t>колокольчики,</w:t>
      </w:r>
      <w:r w:rsidRPr="00B023D6">
        <w:rPr>
          <w:spacing w:val="-7"/>
          <w:sz w:val="24"/>
          <w:szCs w:val="24"/>
        </w:rPr>
        <w:t xml:space="preserve"> </w:t>
      </w:r>
      <w:r w:rsidRPr="00B023D6">
        <w:rPr>
          <w:sz w:val="24"/>
          <w:szCs w:val="24"/>
        </w:rPr>
        <w:t>ищи».</w:t>
      </w:r>
    </w:p>
    <w:p w14:paraId="3BFBCEA5"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46"/>
          <w:sz w:val="24"/>
          <w:szCs w:val="24"/>
        </w:rPr>
        <w:t xml:space="preserve"> </w:t>
      </w:r>
      <w:r w:rsidRPr="00B023D6">
        <w:rPr>
          <w:i/>
          <w:sz w:val="24"/>
          <w:szCs w:val="24"/>
        </w:rPr>
        <w:t>восприятия</w:t>
      </w:r>
      <w:r w:rsidRPr="00B023D6">
        <w:rPr>
          <w:i/>
          <w:spacing w:val="49"/>
          <w:sz w:val="24"/>
          <w:szCs w:val="24"/>
        </w:rPr>
        <w:t xml:space="preserve"> </w:t>
      </w:r>
      <w:r w:rsidRPr="00B023D6">
        <w:rPr>
          <w:i/>
          <w:sz w:val="24"/>
          <w:szCs w:val="24"/>
        </w:rPr>
        <w:t>музыки</w:t>
      </w:r>
      <w:r w:rsidRPr="00B023D6">
        <w:rPr>
          <w:sz w:val="24"/>
          <w:szCs w:val="24"/>
        </w:rPr>
        <w:t>.</w:t>
      </w:r>
      <w:r w:rsidRPr="00B023D6">
        <w:rPr>
          <w:spacing w:val="49"/>
          <w:sz w:val="24"/>
          <w:szCs w:val="24"/>
        </w:rPr>
        <w:t xml:space="preserve"> </w:t>
      </w:r>
      <w:r w:rsidRPr="00B023D6">
        <w:rPr>
          <w:sz w:val="24"/>
          <w:szCs w:val="24"/>
        </w:rPr>
        <w:t>«На</w:t>
      </w:r>
      <w:r w:rsidRPr="00B023D6">
        <w:rPr>
          <w:spacing w:val="47"/>
          <w:sz w:val="24"/>
          <w:szCs w:val="24"/>
        </w:rPr>
        <w:t xml:space="preserve"> </w:t>
      </w:r>
      <w:r w:rsidRPr="00B023D6">
        <w:rPr>
          <w:sz w:val="24"/>
          <w:szCs w:val="24"/>
        </w:rPr>
        <w:t>лугу»,</w:t>
      </w:r>
      <w:r w:rsidRPr="00B023D6">
        <w:rPr>
          <w:spacing w:val="53"/>
          <w:sz w:val="24"/>
          <w:szCs w:val="24"/>
        </w:rPr>
        <w:t xml:space="preserve"> </w:t>
      </w:r>
      <w:r w:rsidRPr="00B023D6">
        <w:rPr>
          <w:sz w:val="24"/>
          <w:szCs w:val="24"/>
        </w:rPr>
        <w:t>«Песня</w:t>
      </w:r>
      <w:r w:rsidRPr="00B023D6">
        <w:rPr>
          <w:spacing w:val="49"/>
          <w:sz w:val="24"/>
          <w:szCs w:val="24"/>
        </w:rPr>
        <w:t xml:space="preserve"> </w:t>
      </w:r>
      <w:r w:rsidRPr="00B023D6">
        <w:rPr>
          <w:sz w:val="24"/>
          <w:szCs w:val="24"/>
        </w:rPr>
        <w:t>—</w:t>
      </w:r>
      <w:r w:rsidRPr="00B023D6">
        <w:rPr>
          <w:spacing w:val="48"/>
          <w:sz w:val="24"/>
          <w:szCs w:val="24"/>
        </w:rPr>
        <w:t xml:space="preserve"> </w:t>
      </w:r>
      <w:r w:rsidRPr="00B023D6">
        <w:rPr>
          <w:sz w:val="24"/>
          <w:szCs w:val="24"/>
        </w:rPr>
        <w:t>танец</w:t>
      </w:r>
      <w:r w:rsidRPr="00B023D6">
        <w:rPr>
          <w:spacing w:val="50"/>
          <w:sz w:val="24"/>
          <w:szCs w:val="24"/>
        </w:rPr>
        <w:t xml:space="preserve"> </w:t>
      </w:r>
      <w:r w:rsidRPr="00B023D6">
        <w:rPr>
          <w:sz w:val="24"/>
          <w:szCs w:val="24"/>
        </w:rPr>
        <w:t>—</w:t>
      </w:r>
      <w:r w:rsidRPr="00B023D6">
        <w:rPr>
          <w:spacing w:val="45"/>
          <w:sz w:val="24"/>
          <w:szCs w:val="24"/>
        </w:rPr>
        <w:t xml:space="preserve"> </w:t>
      </w:r>
      <w:r w:rsidRPr="00B023D6">
        <w:rPr>
          <w:sz w:val="24"/>
          <w:szCs w:val="24"/>
        </w:rPr>
        <w:t>марш»,</w:t>
      </w:r>
      <w:r w:rsidRPr="00B023D6">
        <w:rPr>
          <w:spacing w:val="53"/>
          <w:sz w:val="24"/>
          <w:szCs w:val="24"/>
        </w:rPr>
        <w:t xml:space="preserve"> </w:t>
      </w:r>
      <w:r w:rsidRPr="00B023D6">
        <w:rPr>
          <w:sz w:val="24"/>
          <w:szCs w:val="24"/>
        </w:rPr>
        <w:t>«Времена</w:t>
      </w:r>
      <w:r w:rsidRPr="00B023D6">
        <w:rPr>
          <w:spacing w:val="47"/>
          <w:sz w:val="24"/>
          <w:szCs w:val="24"/>
        </w:rPr>
        <w:t xml:space="preserve"> </w:t>
      </w:r>
      <w:r w:rsidRPr="00B023D6">
        <w:rPr>
          <w:sz w:val="24"/>
          <w:szCs w:val="24"/>
        </w:rPr>
        <w:t>года»,</w:t>
      </w:r>
    </w:p>
    <w:p w14:paraId="4633692E" w14:textId="77777777" w:rsidR="00C83C1B" w:rsidRPr="00B023D6" w:rsidRDefault="00C83C1B" w:rsidP="00B023D6">
      <w:pPr>
        <w:pStyle w:val="a3"/>
        <w:spacing w:line="276" w:lineRule="auto"/>
        <w:ind w:left="0" w:firstLine="425"/>
      </w:pPr>
      <w:r w:rsidRPr="00B023D6">
        <w:t>«Наши</w:t>
      </w:r>
      <w:r w:rsidRPr="00B023D6">
        <w:rPr>
          <w:spacing w:val="-4"/>
        </w:rPr>
        <w:t xml:space="preserve"> </w:t>
      </w:r>
      <w:r w:rsidRPr="00B023D6">
        <w:t>любимые</w:t>
      </w:r>
      <w:r w:rsidRPr="00B023D6">
        <w:rPr>
          <w:spacing w:val="-6"/>
        </w:rPr>
        <w:t xml:space="preserve"> </w:t>
      </w:r>
      <w:r w:rsidRPr="00B023D6">
        <w:t>произведения».</w:t>
      </w:r>
    </w:p>
    <w:p w14:paraId="3D56F05D"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58"/>
          <w:sz w:val="24"/>
          <w:szCs w:val="24"/>
        </w:rPr>
        <w:t xml:space="preserve"> </w:t>
      </w:r>
      <w:r w:rsidRPr="00B023D6">
        <w:rPr>
          <w:i/>
          <w:sz w:val="24"/>
          <w:szCs w:val="24"/>
        </w:rPr>
        <w:t>музыкальной</w:t>
      </w:r>
      <w:r w:rsidRPr="00B023D6">
        <w:rPr>
          <w:i/>
          <w:spacing w:val="59"/>
          <w:sz w:val="24"/>
          <w:szCs w:val="24"/>
        </w:rPr>
        <w:t xml:space="preserve"> </w:t>
      </w:r>
      <w:r w:rsidRPr="00B023D6">
        <w:rPr>
          <w:i/>
          <w:sz w:val="24"/>
          <w:szCs w:val="24"/>
        </w:rPr>
        <w:t>памяти</w:t>
      </w:r>
      <w:r w:rsidRPr="00B023D6">
        <w:rPr>
          <w:sz w:val="24"/>
          <w:szCs w:val="24"/>
        </w:rPr>
        <w:t>.</w:t>
      </w:r>
      <w:r w:rsidRPr="00B023D6">
        <w:rPr>
          <w:spacing w:val="4"/>
          <w:sz w:val="24"/>
          <w:szCs w:val="24"/>
        </w:rPr>
        <w:t xml:space="preserve"> </w:t>
      </w:r>
      <w:r w:rsidRPr="00B023D6">
        <w:rPr>
          <w:sz w:val="24"/>
          <w:szCs w:val="24"/>
        </w:rPr>
        <w:t>«Назови</w:t>
      </w:r>
      <w:r w:rsidRPr="00B023D6">
        <w:rPr>
          <w:spacing w:val="60"/>
          <w:sz w:val="24"/>
          <w:szCs w:val="24"/>
        </w:rPr>
        <w:t xml:space="preserve"> </w:t>
      </w:r>
      <w:r w:rsidRPr="00B023D6">
        <w:rPr>
          <w:sz w:val="24"/>
          <w:szCs w:val="24"/>
        </w:rPr>
        <w:t>композитора»,</w:t>
      </w:r>
      <w:r w:rsidRPr="00B023D6">
        <w:rPr>
          <w:spacing w:val="4"/>
          <w:sz w:val="24"/>
          <w:szCs w:val="24"/>
        </w:rPr>
        <w:t xml:space="preserve"> </w:t>
      </w:r>
      <w:r w:rsidRPr="00B023D6">
        <w:rPr>
          <w:sz w:val="24"/>
          <w:szCs w:val="24"/>
        </w:rPr>
        <w:t>«Угадай</w:t>
      </w:r>
      <w:r w:rsidRPr="00B023D6">
        <w:rPr>
          <w:spacing w:val="60"/>
          <w:sz w:val="24"/>
          <w:szCs w:val="24"/>
        </w:rPr>
        <w:t xml:space="preserve"> </w:t>
      </w:r>
      <w:r w:rsidRPr="00B023D6">
        <w:rPr>
          <w:sz w:val="24"/>
          <w:szCs w:val="24"/>
        </w:rPr>
        <w:t>песню»,</w:t>
      </w:r>
      <w:r w:rsidRPr="00B023D6">
        <w:rPr>
          <w:spacing w:val="4"/>
          <w:sz w:val="24"/>
          <w:szCs w:val="24"/>
        </w:rPr>
        <w:t xml:space="preserve"> </w:t>
      </w:r>
      <w:r w:rsidRPr="00B023D6">
        <w:rPr>
          <w:sz w:val="24"/>
          <w:szCs w:val="24"/>
        </w:rPr>
        <w:t>«Повтори</w:t>
      </w:r>
      <w:r w:rsidRPr="00B023D6">
        <w:rPr>
          <w:spacing w:val="-57"/>
          <w:sz w:val="24"/>
          <w:szCs w:val="24"/>
        </w:rPr>
        <w:t xml:space="preserve"> </w:t>
      </w:r>
      <w:r w:rsidRPr="00B023D6">
        <w:rPr>
          <w:sz w:val="24"/>
          <w:szCs w:val="24"/>
        </w:rPr>
        <w:t>мелодию»,</w:t>
      </w:r>
      <w:r w:rsidRPr="00B023D6">
        <w:rPr>
          <w:spacing w:val="3"/>
          <w:sz w:val="24"/>
          <w:szCs w:val="24"/>
        </w:rPr>
        <w:t xml:space="preserve"> </w:t>
      </w:r>
      <w:r w:rsidRPr="00B023D6">
        <w:rPr>
          <w:sz w:val="24"/>
          <w:szCs w:val="24"/>
        </w:rPr>
        <w:t>«Узнай произведение».</w:t>
      </w:r>
    </w:p>
    <w:p w14:paraId="4B4FF3C8" w14:textId="77777777" w:rsidR="00C83C1B" w:rsidRPr="00B023D6" w:rsidRDefault="00C83C1B" w:rsidP="00B023D6">
      <w:pPr>
        <w:spacing w:line="276" w:lineRule="auto"/>
        <w:ind w:firstLine="425"/>
        <w:jc w:val="both"/>
        <w:rPr>
          <w:sz w:val="24"/>
          <w:szCs w:val="24"/>
        </w:rPr>
      </w:pPr>
      <w:r w:rsidRPr="00B023D6">
        <w:rPr>
          <w:i/>
          <w:sz w:val="24"/>
          <w:szCs w:val="24"/>
        </w:rPr>
        <w:t>Инсценировки</w:t>
      </w:r>
      <w:r w:rsidRPr="00B023D6">
        <w:rPr>
          <w:i/>
          <w:spacing w:val="6"/>
          <w:sz w:val="24"/>
          <w:szCs w:val="24"/>
        </w:rPr>
        <w:t xml:space="preserve"> </w:t>
      </w:r>
      <w:r w:rsidRPr="00B023D6">
        <w:rPr>
          <w:i/>
          <w:sz w:val="24"/>
          <w:szCs w:val="24"/>
        </w:rPr>
        <w:t>и</w:t>
      </w:r>
      <w:r w:rsidRPr="00B023D6">
        <w:rPr>
          <w:i/>
          <w:spacing w:val="7"/>
          <w:sz w:val="24"/>
          <w:szCs w:val="24"/>
        </w:rPr>
        <w:t xml:space="preserve"> </w:t>
      </w:r>
      <w:r w:rsidRPr="00B023D6">
        <w:rPr>
          <w:i/>
          <w:sz w:val="24"/>
          <w:szCs w:val="24"/>
        </w:rPr>
        <w:t>музыкальные</w:t>
      </w:r>
      <w:r w:rsidRPr="00B023D6">
        <w:rPr>
          <w:i/>
          <w:spacing w:val="5"/>
          <w:sz w:val="24"/>
          <w:szCs w:val="24"/>
        </w:rPr>
        <w:t xml:space="preserve"> </w:t>
      </w:r>
      <w:r w:rsidRPr="00B023D6">
        <w:rPr>
          <w:i/>
          <w:sz w:val="24"/>
          <w:szCs w:val="24"/>
        </w:rPr>
        <w:t>спектакли.</w:t>
      </w:r>
      <w:r w:rsidRPr="00B023D6">
        <w:rPr>
          <w:i/>
          <w:spacing w:val="15"/>
          <w:sz w:val="24"/>
          <w:szCs w:val="24"/>
        </w:rPr>
        <w:t xml:space="preserve"> </w:t>
      </w:r>
      <w:r w:rsidRPr="00B023D6">
        <w:rPr>
          <w:sz w:val="24"/>
          <w:szCs w:val="24"/>
        </w:rPr>
        <w:t>«Как</w:t>
      </w:r>
      <w:r w:rsidRPr="00B023D6">
        <w:rPr>
          <w:spacing w:val="7"/>
          <w:sz w:val="24"/>
          <w:szCs w:val="24"/>
        </w:rPr>
        <w:t xml:space="preserve"> </w:t>
      </w:r>
      <w:r w:rsidRPr="00B023D6">
        <w:rPr>
          <w:sz w:val="24"/>
          <w:szCs w:val="24"/>
        </w:rPr>
        <w:t>у</w:t>
      </w:r>
      <w:r w:rsidRPr="00B023D6">
        <w:rPr>
          <w:spacing w:val="2"/>
          <w:sz w:val="24"/>
          <w:szCs w:val="24"/>
        </w:rPr>
        <w:t xml:space="preserve"> </w:t>
      </w:r>
      <w:r w:rsidRPr="00B023D6">
        <w:rPr>
          <w:sz w:val="24"/>
          <w:szCs w:val="24"/>
        </w:rPr>
        <w:t>наших</w:t>
      </w:r>
      <w:r w:rsidRPr="00B023D6">
        <w:rPr>
          <w:spacing w:val="10"/>
          <w:sz w:val="24"/>
          <w:szCs w:val="24"/>
        </w:rPr>
        <w:t xml:space="preserve"> </w:t>
      </w:r>
      <w:r w:rsidRPr="00B023D6">
        <w:rPr>
          <w:sz w:val="24"/>
          <w:szCs w:val="24"/>
        </w:rPr>
        <w:t>у ворот»,</w:t>
      </w:r>
      <w:r w:rsidRPr="00B023D6">
        <w:rPr>
          <w:spacing w:val="7"/>
          <w:sz w:val="24"/>
          <w:szCs w:val="24"/>
        </w:rPr>
        <w:t xml:space="preserve"> </w:t>
      </w:r>
      <w:r w:rsidRPr="00B023D6">
        <w:rPr>
          <w:sz w:val="24"/>
          <w:szCs w:val="24"/>
        </w:rPr>
        <w:t>рус.</w:t>
      </w:r>
      <w:r w:rsidRPr="00B023D6">
        <w:rPr>
          <w:spacing w:val="8"/>
          <w:sz w:val="24"/>
          <w:szCs w:val="24"/>
        </w:rPr>
        <w:t xml:space="preserve"> </w:t>
      </w:r>
      <w:r w:rsidRPr="00B023D6">
        <w:rPr>
          <w:sz w:val="24"/>
          <w:szCs w:val="24"/>
        </w:rPr>
        <w:t>нар.</w:t>
      </w:r>
      <w:r w:rsidRPr="00B023D6">
        <w:rPr>
          <w:spacing w:val="7"/>
          <w:sz w:val="24"/>
          <w:szCs w:val="24"/>
        </w:rPr>
        <w:t xml:space="preserve"> </w:t>
      </w:r>
      <w:r w:rsidRPr="00B023D6">
        <w:rPr>
          <w:sz w:val="24"/>
          <w:szCs w:val="24"/>
        </w:rPr>
        <w:t>мелодия,</w:t>
      </w:r>
      <w:r w:rsidRPr="00B023D6">
        <w:rPr>
          <w:spacing w:val="6"/>
          <w:sz w:val="24"/>
          <w:szCs w:val="24"/>
        </w:rPr>
        <w:t xml:space="preserve"> </w:t>
      </w:r>
      <w:r w:rsidRPr="00B023D6">
        <w:rPr>
          <w:sz w:val="24"/>
          <w:szCs w:val="24"/>
        </w:rPr>
        <w:t>обр.</w:t>
      </w:r>
      <w:r w:rsidRPr="00B023D6">
        <w:rPr>
          <w:spacing w:val="7"/>
          <w:sz w:val="24"/>
          <w:szCs w:val="24"/>
        </w:rPr>
        <w:t xml:space="preserve"> </w:t>
      </w:r>
      <w:r w:rsidRPr="00B023D6">
        <w:rPr>
          <w:sz w:val="24"/>
          <w:szCs w:val="24"/>
        </w:rPr>
        <w:t>В.</w:t>
      </w:r>
      <w:r w:rsidRPr="00B023D6">
        <w:rPr>
          <w:spacing w:val="-57"/>
          <w:sz w:val="24"/>
          <w:szCs w:val="24"/>
        </w:rPr>
        <w:t xml:space="preserve"> </w:t>
      </w:r>
      <w:r w:rsidRPr="00B023D6">
        <w:rPr>
          <w:sz w:val="24"/>
          <w:szCs w:val="24"/>
        </w:rPr>
        <w:t>Агафонникова;</w:t>
      </w:r>
      <w:r w:rsidRPr="00B023D6">
        <w:rPr>
          <w:spacing w:val="15"/>
          <w:sz w:val="24"/>
          <w:szCs w:val="24"/>
        </w:rPr>
        <w:t xml:space="preserve"> </w:t>
      </w:r>
      <w:r w:rsidRPr="00B023D6">
        <w:rPr>
          <w:sz w:val="24"/>
          <w:szCs w:val="24"/>
        </w:rPr>
        <w:t>«Как</w:t>
      </w:r>
      <w:r w:rsidRPr="00B023D6">
        <w:rPr>
          <w:spacing w:val="14"/>
          <w:sz w:val="24"/>
          <w:szCs w:val="24"/>
        </w:rPr>
        <w:t xml:space="preserve"> </w:t>
      </w:r>
      <w:r w:rsidRPr="00B023D6">
        <w:rPr>
          <w:sz w:val="24"/>
          <w:szCs w:val="24"/>
        </w:rPr>
        <w:t>на</w:t>
      </w:r>
      <w:r w:rsidRPr="00B023D6">
        <w:rPr>
          <w:spacing w:val="11"/>
          <w:sz w:val="24"/>
          <w:szCs w:val="24"/>
        </w:rPr>
        <w:t xml:space="preserve"> </w:t>
      </w:r>
      <w:r w:rsidRPr="00B023D6">
        <w:rPr>
          <w:sz w:val="24"/>
          <w:szCs w:val="24"/>
        </w:rPr>
        <w:t>тоненький</w:t>
      </w:r>
      <w:r w:rsidRPr="00B023D6">
        <w:rPr>
          <w:spacing w:val="14"/>
          <w:sz w:val="24"/>
          <w:szCs w:val="24"/>
        </w:rPr>
        <w:t xml:space="preserve"> </w:t>
      </w:r>
      <w:r w:rsidRPr="00B023D6">
        <w:rPr>
          <w:sz w:val="24"/>
          <w:szCs w:val="24"/>
        </w:rPr>
        <w:t>ледок»,</w:t>
      </w:r>
      <w:r w:rsidRPr="00B023D6">
        <w:rPr>
          <w:spacing w:val="13"/>
          <w:sz w:val="24"/>
          <w:szCs w:val="24"/>
        </w:rPr>
        <w:t xml:space="preserve"> </w:t>
      </w:r>
      <w:r w:rsidRPr="00B023D6">
        <w:rPr>
          <w:sz w:val="24"/>
          <w:szCs w:val="24"/>
        </w:rPr>
        <w:t>рус.</w:t>
      </w:r>
      <w:r w:rsidRPr="00B023D6">
        <w:rPr>
          <w:spacing w:val="12"/>
          <w:sz w:val="24"/>
          <w:szCs w:val="24"/>
        </w:rPr>
        <w:t xml:space="preserve"> </w:t>
      </w:r>
      <w:r w:rsidRPr="00B023D6">
        <w:rPr>
          <w:sz w:val="24"/>
          <w:szCs w:val="24"/>
        </w:rPr>
        <w:t>нар.</w:t>
      </w:r>
      <w:r w:rsidRPr="00B023D6">
        <w:rPr>
          <w:spacing w:val="13"/>
          <w:sz w:val="24"/>
          <w:szCs w:val="24"/>
        </w:rPr>
        <w:t xml:space="preserve"> </w:t>
      </w:r>
      <w:r w:rsidRPr="00B023D6">
        <w:rPr>
          <w:sz w:val="24"/>
          <w:szCs w:val="24"/>
        </w:rPr>
        <w:t>песня;</w:t>
      </w:r>
      <w:r w:rsidRPr="00B023D6">
        <w:rPr>
          <w:spacing w:val="13"/>
          <w:sz w:val="24"/>
          <w:szCs w:val="24"/>
        </w:rPr>
        <w:t xml:space="preserve"> </w:t>
      </w:r>
      <w:r w:rsidRPr="00B023D6">
        <w:rPr>
          <w:sz w:val="24"/>
          <w:szCs w:val="24"/>
        </w:rPr>
        <w:t>«На</w:t>
      </w:r>
      <w:r w:rsidRPr="00B023D6">
        <w:rPr>
          <w:spacing w:val="20"/>
          <w:sz w:val="24"/>
          <w:szCs w:val="24"/>
        </w:rPr>
        <w:t xml:space="preserve"> </w:t>
      </w:r>
      <w:r w:rsidRPr="00B023D6">
        <w:rPr>
          <w:sz w:val="24"/>
          <w:szCs w:val="24"/>
        </w:rPr>
        <w:t>зеленом</w:t>
      </w:r>
      <w:r w:rsidRPr="00B023D6">
        <w:rPr>
          <w:spacing w:val="11"/>
          <w:sz w:val="24"/>
          <w:szCs w:val="24"/>
        </w:rPr>
        <w:t xml:space="preserve"> </w:t>
      </w:r>
      <w:r w:rsidRPr="00B023D6">
        <w:rPr>
          <w:sz w:val="24"/>
          <w:szCs w:val="24"/>
        </w:rPr>
        <w:t>лугу»,</w:t>
      </w:r>
      <w:r w:rsidRPr="00B023D6">
        <w:rPr>
          <w:spacing w:val="13"/>
          <w:sz w:val="24"/>
          <w:szCs w:val="24"/>
        </w:rPr>
        <w:t xml:space="preserve"> </w:t>
      </w:r>
      <w:r w:rsidRPr="00B023D6">
        <w:rPr>
          <w:sz w:val="24"/>
          <w:szCs w:val="24"/>
        </w:rPr>
        <w:t>рус.</w:t>
      </w:r>
      <w:r w:rsidRPr="00B023D6">
        <w:rPr>
          <w:spacing w:val="13"/>
          <w:sz w:val="24"/>
          <w:szCs w:val="24"/>
        </w:rPr>
        <w:t xml:space="preserve"> </w:t>
      </w:r>
      <w:r w:rsidRPr="00B023D6">
        <w:rPr>
          <w:sz w:val="24"/>
          <w:szCs w:val="24"/>
        </w:rPr>
        <w:t>нар.</w:t>
      </w:r>
      <w:r w:rsidRPr="00B023D6">
        <w:rPr>
          <w:spacing w:val="12"/>
          <w:sz w:val="24"/>
          <w:szCs w:val="24"/>
        </w:rPr>
        <w:t xml:space="preserve"> </w:t>
      </w:r>
      <w:r w:rsidRPr="00B023D6">
        <w:rPr>
          <w:sz w:val="24"/>
          <w:szCs w:val="24"/>
        </w:rPr>
        <w:t>мелодия;</w:t>
      </w:r>
    </w:p>
    <w:p w14:paraId="55480AE2" w14:textId="77777777" w:rsidR="00C83C1B" w:rsidRPr="00B023D6" w:rsidRDefault="00C83C1B" w:rsidP="00B023D6">
      <w:pPr>
        <w:pStyle w:val="a3"/>
        <w:spacing w:line="276" w:lineRule="auto"/>
        <w:ind w:left="0" w:firstLine="425"/>
      </w:pPr>
      <w:r w:rsidRPr="00B023D6">
        <w:t>«Заинька,</w:t>
      </w:r>
      <w:r w:rsidRPr="00B023D6">
        <w:rPr>
          <w:spacing w:val="20"/>
        </w:rPr>
        <w:t xml:space="preserve"> </w:t>
      </w:r>
      <w:r w:rsidRPr="00B023D6">
        <w:t>выходи»,</w:t>
      </w:r>
      <w:r w:rsidRPr="00B023D6">
        <w:rPr>
          <w:spacing w:val="21"/>
        </w:rPr>
        <w:t xml:space="preserve"> </w:t>
      </w:r>
      <w:r w:rsidRPr="00B023D6">
        <w:t>рус.</w:t>
      </w:r>
      <w:r w:rsidRPr="00B023D6">
        <w:rPr>
          <w:spacing w:val="21"/>
        </w:rPr>
        <w:t xml:space="preserve"> </w:t>
      </w:r>
      <w:r w:rsidRPr="00B023D6">
        <w:t>нар.</w:t>
      </w:r>
      <w:r w:rsidRPr="00B023D6">
        <w:rPr>
          <w:spacing w:val="20"/>
        </w:rPr>
        <w:t xml:space="preserve"> </w:t>
      </w:r>
      <w:r w:rsidRPr="00B023D6">
        <w:t>песня,</w:t>
      </w:r>
      <w:r w:rsidRPr="00B023D6">
        <w:rPr>
          <w:spacing w:val="21"/>
        </w:rPr>
        <w:t xml:space="preserve"> </w:t>
      </w:r>
      <w:r w:rsidRPr="00B023D6">
        <w:t>обраб.</w:t>
      </w:r>
      <w:r w:rsidRPr="00B023D6">
        <w:rPr>
          <w:spacing w:val="22"/>
        </w:rPr>
        <w:t xml:space="preserve"> </w:t>
      </w:r>
      <w:r w:rsidRPr="00B023D6">
        <w:t>Е.</w:t>
      </w:r>
      <w:r w:rsidRPr="00B023D6">
        <w:rPr>
          <w:spacing w:val="23"/>
        </w:rPr>
        <w:t xml:space="preserve"> </w:t>
      </w:r>
      <w:r w:rsidRPr="00B023D6">
        <w:t>Тиличеевой;</w:t>
      </w:r>
      <w:r w:rsidRPr="00B023D6">
        <w:rPr>
          <w:spacing w:val="49"/>
        </w:rPr>
        <w:t xml:space="preserve"> </w:t>
      </w:r>
      <w:r w:rsidRPr="00B023D6">
        <w:t>«Золушка»,</w:t>
      </w:r>
      <w:r w:rsidRPr="00B023D6">
        <w:rPr>
          <w:spacing w:val="22"/>
        </w:rPr>
        <w:t xml:space="preserve"> </w:t>
      </w:r>
      <w:r w:rsidRPr="00B023D6">
        <w:t>авт.</w:t>
      </w:r>
      <w:r w:rsidRPr="00B023D6">
        <w:rPr>
          <w:spacing w:val="21"/>
        </w:rPr>
        <w:t xml:space="preserve"> </w:t>
      </w:r>
      <w:r w:rsidRPr="00B023D6">
        <w:t>Т.</w:t>
      </w:r>
      <w:r w:rsidRPr="00B023D6">
        <w:rPr>
          <w:spacing w:val="21"/>
        </w:rPr>
        <w:t xml:space="preserve"> </w:t>
      </w:r>
      <w:r w:rsidRPr="00B023D6">
        <w:t>Коренева,</w:t>
      </w:r>
      <w:r w:rsidRPr="00B023D6">
        <w:rPr>
          <w:spacing w:val="25"/>
        </w:rPr>
        <w:t xml:space="preserve"> </w:t>
      </w:r>
      <w:r w:rsidRPr="00B023D6">
        <w:t>«Муха-</w:t>
      </w:r>
      <w:r w:rsidRPr="00B023D6">
        <w:rPr>
          <w:spacing w:val="-57"/>
        </w:rPr>
        <w:t xml:space="preserve"> </w:t>
      </w:r>
      <w:r w:rsidRPr="00B023D6">
        <w:t>цокотуха»</w:t>
      </w:r>
      <w:r w:rsidRPr="00B023D6">
        <w:rPr>
          <w:spacing w:val="-7"/>
        </w:rPr>
        <w:t xml:space="preserve"> </w:t>
      </w:r>
      <w:r w:rsidRPr="00B023D6">
        <w:t>(опера-игра</w:t>
      </w:r>
      <w:r w:rsidRPr="00B023D6">
        <w:rPr>
          <w:spacing w:val="1"/>
        </w:rPr>
        <w:t xml:space="preserve"> </w:t>
      </w:r>
      <w:r w:rsidRPr="00B023D6">
        <w:t>по</w:t>
      </w:r>
      <w:r w:rsidRPr="00B023D6">
        <w:rPr>
          <w:spacing w:val="-1"/>
        </w:rPr>
        <w:t xml:space="preserve"> </w:t>
      </w:r>
      <w:r w:rsidRPr="00B023D6">
        <w:t>мотивам</w:t>
      </w:r>
      <w:r w:rsidRPr="00B023D6">
        <w:rPr>
          <w:spacing w:val="-1"/>
        </w:rPr>
        <w:t xml:space="preserve"> </w:t>
      </w:r>
      <w:r w:rsidRPr="00B023D6">
        <w:t>сказки</w:t>
      </w:r>
      <w:r w:rsidRPr="00B023D6">
        <w:rPr>
          <w:spacing w:val="-1"/>
        </w:rPr>
        <w:t xml:space="preserve"> </w:t>
      </w:r>
      <w:r w:rsidRPr="00B023D6">
        <w:t>К. Чуковского),</w:t>
      </w:r>
      <w:r w:rsidRPr="00B023D6">
        <w:rPr>
          <w:spacing w:val="-1"/>
        </w:rPr>
        <w:t xml:space="preserve"> </w:t>
      </w:r>
      <w:r w:rsidRPr="00B023D6">
        <w:t>муз. М.</w:t>
      </w:r>
      <w:r w:rsidRPr="00B023D6">
        <w:rPr>
          <w:spacing w:val="-2"/>
        </w:rPr>
        <w:t xml:space="preserve"> </w:t>
      </w:r>
      <w:r w:rsidRPr="00B023D6">
        <w:t>Красева.</w:t>
      </w:r>
    </w:p>
    <w:p w14:paraId="47D66807" w14:textId="77777777" w:rsidR="00C83C1B" w:rsidRPr="00B023D6" w:rsidRDefault="00C83C1B" w:rsidP="00B023D6">
      <w:pPr>
        <w:spacing w:line="276" w:lineRule="auto"/>
        <w:ind w:firstLine="425"/>
        <w:jc w:val="both"/>
        <w:rPr>
          <w:sz w:val="24"/>
          <w:szCs w:val="24"/>
        </w:rPr>
      </w:pPr>
      <w:r w:rsidRPr="00B023D6">
        <w:rPr>
          <w:i/>
          <w:sz w:val="24"/>
          <w:szCs w:val="24"/>
        </w:rPr>
        <w:t>Развитие</w:t>
      </w:r>
      <w:r w:rsidRPr="00B023D6">
        <w:rPr>
          <w:i/>
          <w:spacing w:val="1"/>
          <w:sz w:val="24"/>
          <w:szCs w:val="24"/>
        </w:rPr>
        <w:t xml:space="preserve"> </w:t>
      </w:r>
      <w:r w:rsidRPr="00B023D6">
        <w:rPr>
          <w:i/>
          <w:sz w:val="24"/>
          <w:szCs w:val="24"/>
        </w:rPr>
        <w:t>танцевально-игрового</w:t>
      </w:r>
      <w:r w:rsidRPr="00B023D6">
        <w:rPr>
          <w:i/>
          <w:spacing w:val="1"/>
          <w:sz w:val="24"/>
          <w:szCs w:val="24"/>
        </w:rPr>
        <w:t xml:space="preserve"> </w:t>
      </w:r>
      <w:r w:rsidRPr="00B023D6">
        <w:rPr>
          <w:i/>
          <w:sz w:val="24"/>
          <w:szCs w:val="24"/>
        </w:rPr>
        <w:t>творчества.</w:t>
      </w:r>
      <w:r w:rsidRPr="00B023D6">
        <w:rPr>
          <w:i/>
          <w:spacing w:val="1"/>
          <w:sz w:val="24"/>
          <w:szCs w:val="24"/>
        </w:rPr>
        <w:t xml:space="preserve"> </w:t>
      </w:r>
      <w:r w:rsidRPr="00B023D6">
        <w:rPr>
          <w:sz w:val="24"/>
          <w:szCs w:val="24"/>
        </w:rPr>
        <w:t>«Полька»,</w:t>
      </w:r>
      <w:r w:rsidRPr="00B023D6">
        <w:rPr>
          <w:spacing w:val="1"/>
          <w:sz w:val="24"/>
          <w:szCs w:val="24"/>
        </w:rPr>
        <w:t xml:space="preserve"> </w:t>
      </w:r>
      <w:r w:rsidRPr="00B023D6">
        <w:rPr>
          <w:sz w:val="24"/>
          <w:szCs w:val="24"/>
        </w:rPr>
        <w:t>муз.</w:t>
      </w:r>
      <w:r w:rsidRPr="00B023D6">
        <w:rPr>
          <w:spacing w:val="1"/>
          <w:sz w:val="24"/>
          <w:szCs w:val="24"/>
        </w:rPr>
        <w:t xml:space="preserve"> </w:t>
      </w:r>
      <w:r w:rsidRPr="00B023D6">
        <w:rPr>
          <w:sz w:val="24"/>
          <w:szCs w:val="24"/>
        </w:rPr>
        <w:t>Ю.</w:t>
      </w:r>
      <w:r w:rsidRPr="00B023D6">
        <w:rPr>
          <w:spacing w:val="1"/>
          <w:sz w:val="24"/>
          <w:szCs w:val="24"/>
        </w:rPr>
        <w:t xml:space="preserve"> </w:t>
      </w:r>
      <w:r w:rsidRPr="00B023D6">
        <w:rPr>
          <w:sz w:val="24"/>
          <w:szCs w:val="24"/>
        </w:rPr>
        <w:t>Чичкова;</w:t>
      </w:r>
      <w:r w:rsidRPr="00B023D6">
        <w:rPr>
          <w:spacing w:val="1"/>
          <w:sz w:val="24"/>
          <w:szCs w:val="24"/>
        </w:rPr>
        <w:t xml:space="preserve"> </w:t>
      </w:r>
      <w:r w:rsidRPr="00B023D6">
        <w:rPr>
          <w:sz w:val="24"/>
          <w:szCs w:val="24"/>
        </w:rPr>
        <w:t>«Хожу</w:t>
      </w:r>
      <w:r w:rsidRPr="00B023D6">
        <w:rPr>
          <w:spacing w:val="1"/>
          <w:sz w:val="24"/>
          <w:szCs w:val="24"/>
        </w:rPr>
        <w:t xml:space="preserve"> </w:t>
      </w:r>
      <w:r w:rsidRPr="00B023D6">
        <w:rPr>
          <w:sz w:val="24"/>
          <w:szCs w:val="24"/>
        </w:rPr>
        <w:t>я по</w:t>
      </w:r>
      <w:r w:rsidRPr="00B023D6">
        <w:rPr>
          <w:spacing w:val="1"/>
          <w:sz w:val="24"/>
          <w:szCs w:val="24"/>
        </w:rPr>
        <w:t xml:space="preserve"> </w:t>
      </w:r>
      <w:r w:rsidRPr="00B023D6">
        <w:rPr>
          <w:sz w:val="24"/>
          <w:szCs w:val="24"/>
        </w:rPr>
        <w:t>улице»,</w:t>
      </w:r>
      <w:r w:rsidRPr="00B023D6">
        <w:rPr>
          <w:spacing w:val="60"/>
          <w:sz w:val="24"/>
          <w:szCs w:val="24"/>
        </w:rPr>
        <w:t xml:space="preserve"> </w:t>
      </w:r>
      <w:r w:rsidRPr="00B023D6">
        <w:rPr>
          <w:sz w:val="24"/>
          <w:szCs w:val="24"/>
        </w:rPr>
        <w:t>рус.</w:t>
      </w:r>
      <w:r w:rsidRPr="00B023D6">
        <w:rPr>
          <w:spacing w:val="58"/>
          <w:sz w:val="24"/>
          <w:szCs w:val="24"/>
        </w:rPr>
        <w:t xml:space="preserve"> </w:t>
      </w:r>
      <w:r w:rsidRPr="00B023D6">
        <w:rPr>
          <w:sz w:val="24"/>
          <w:szCs w:val="24"/>
        </w:rPr>
        <w:t>нар.</w:t>
      </w:r>
      <w:r w:rsidRPr="00B023D6">
        <w:rPr>
          <w:spacing w:val="58"/>
          <w:sz w:val="24"/>
          <w:szCs w:val="24"/>
        </w:rPr>
        <w:t xml:space="preserve"> </w:t>
      </w:r>
      <w:r w:rsidRPr="00B023D6">
        <w:rPr>
          <w:sz w:val="24"/>
          <w:szCs w:val="24"/>
        </w:rPr>
        <w:t>песня,</w:t>
      </w:r>
      <w:r w:rsidRPr="00B023D6">
        <w:rPr>
          <w:spacing w:val="59"/>
          <w:sz w:val="24"/>
          <w:szCs w:val="24"/>
        </w:rPr>
        <w:t xml:space="preserve"> </w:t>
      </w:r>
      <w:r w:rsidRPr="00B023D6">
        <w:rPr>
          <w:sz w:val="24"/>
          <w:szCs w:val="24"/>
        </w:rPr>
        <w:t>обраб.</w:t>
      </w:r>
      <w:r w:rsidRPr="00B023D6">
        <w:rPr>
          <w:spacing w:val="58"/>
          <w:sz w:val="24"/>
          <w:szCs w:val="24"/>
        </w:rPr>
        <w:t xml:space="preserve"> </w:t>
      </w:r>
      <w:r w:rsidRPr="00B023D6">
        <w:rPr>
          <w:sz w:val="24"/>
          <w:szCs w:val="24"/>
        </w:rPr>
        <w:t>А.</w:t>
      </w:r>
      <w:r w:rsidRPr="00B023D6">
        <w:rPr>
          <w:spacing w:val="57"/>
          <w:sz w:val="24"/>
          <w:szCs w:val="24"/>
        </w:rPr>
        <w:t xml:space="preserve"> </w:t>
      </w:r>
      <w:r w:rsidRPr="00B023D6">
        <w:rPr>
          <w:sz w:val="24"/>
          <w:szCs w:val="24"/>
        </w:rPr>
        <w:t>Б.</w:t>
      </w:r>
      <w:r w:rsidRPr="00B023D6">
        <w:rPr>
          <w:spacing w:val="58"/>
          <w:sz w:val="24"/>
          <w:szCs w:val="24"/>
        </w:rPr>
        <w:t xml:space="preserve"> </w:t>
      </w:r>
      <w:r w:rsidRPr="00B023D6">
        <w:rPr>
          <w:sz w:val="24"/>
          <w:szCs w:val="24"/>
        </w:rPr>
        <w:t>Дюбюк;</w:t>
      </w:r>
      <w:r w:rsidRPr="00B023D6">
        <w:rPr>
          <w:spacing w:val="61"/>
          <w:sz w:val="24"/>
          <w:szCs w:val="24"/>
        </w:rPr>
        <w:t xml:space="preserve"> </w:t>
      </w:r>
      <w:r w:rsidRPr="00B023D6">
        <w:rPr>
          <w:sz w:val="24"/>
          <w:szCs w:val="24"/>
        </w:rPr>
        <w:t>«Зимний  праздник»,</w:t>
      </w:r>
      <w:r w:rsidRPr="00B023D6">
        <w:rPr>
          <w:spacing w:val="58"/>
          <w:sz w:val="24"/>
          <w:szCs w:val="24"/>
        </w:rPr>
        <w:t xml:space="preserve"> </w:t>
      </w:r>
      <w:r w:rsidRPr="00B023D6">
        <w:rPr>
          <w:sz w:val="24"/>
          <w:szCs w:val="24"/>
        </w:rPr>
        <w:t>муз.</w:t>
      </w:r>
      <w:r w:rsidRPr="00B023D6">
        <w:rPr>
          <w:spacing w:val="58"/>
          <w:sz w:val="24"/>
          <w:szCs w:val="24"/>
        </w:rPr>
        <w:t xml:space="preserve"> </w:t>
      </w:r>
      <w:r w:rsidRPr="00B023D6">
        <w:rPr>
          <w:sz w:val="24"/>
          <w:szCs w:val="24"/>
        </w:rPr>
        <w:t>М.</w:t>
      </w:r>
      <w:r w:rsidRPr="00B023D6">
        <w:rPr>
          <w:spacing w:val="59"/>
          <w:sz w:val="24"/>
          <w:szCs w:val="24"/>
        </w:rPr>
        <w:t xml:space="preserve"> </w:t>
      </w:r>
      <w:r w:rsidRPr="00B023D6">
        <w:rPr>
          <w:sz w:val="24"/>
          <w:szCs w:val="24"/>
        </w:rPr>
        <w:t>Старокадомского;</w:t>
      </w:r>
    </w:p>
    <w:p w14:paraId="0761ABEA" w14:textId="77777777" w:rsidR="00C83C1B" w:rsidRPr="00B023D6" w:rsidRDefault="00C83C1B" w:rsidP="00B023D6">
      <w:pPr>
        <w:pStyle w:val="a3"/>
        <w:spacing w:line="276" w:lineRule="auto"/>
        <w:ind w:left="0" w:firstLine="425"/>
      </w:pPr>
      <w:r w:rsidRPr="00B023D6">
        <w:t>«Вальс», муз. Е. Макарова; «Тачанка», муз. К. Листова; «Два петуха», муз. С. Разоренова; «Вышли</w:t>
      </w:r>
      <w:r w:rsidRPr="00B023D6">
        <w:rPr>
          <w:spacing w:val="-57"/>
        </w:rPr>
        <w:t xml:space="preserve"> </w:t>
      </w:r>
      <w:r w:rsidRPr="00B023D6">
        <w:t>куклы</w:t>
      </w:r>
      <w:r w:rsidRPr="00B023D6">
        <w:rPr>
          <w:spacing w:val="88"/>
        </w:rPr>
        <w:t xml:space="preserve"> </w:t>
      </w:r>
      <w:r w:rsidRPr="00B023D6">
        <w:t>танцевать»,</w:t>
      </w:r>
      <w:r w:rsidRPr="00B023D6">
        <w:rPr>
          <w:spacing w:val="90"/>
        </w:rPr>
        <w:t xml:space="preserve"> </w:t>
      </w:r>
      <w:r w:rsidRPr="00B023D6">
        <w:t>муз.</w:t>
      </w:r>
      <w:r w:rsidRPr="00B023D6">
        <w:rPr>
          <w:spacing w:val="87"/>
        </w:rPr>
        <w:t xml:space="preserve"> </w:t>
      </w:r>
      <w:r w:rsidRPr="00B023D6">
        <w:t>В.</w:t>
      </w:r>
      <w:r w:rsidRPr="00B023D6">
        <w:rPr>
          <w:spacing w:val="89"/>
        </w:rPr>
        <w:t xml:space="preserve"> </w:t>
      </w:r>
      <w:r w:rsidRPr="00B023D6">
        <w:t>Витлина;</w:t>
      </w:r>
      <w:r w:rsidRPr="00B023D6">
        <w:rPr>
          <w:spacing w:val="93"/>
        </w:rPr>
        <w:t xml:space="preserve"> </w:t>
      </w:r>
      <w:r w:rsidRPr="00B023D6">
        <w:t>«Полька»,</w:t>
      </w:r>
      <w:r w:rsidRPr="00B023D6">
        <w:rPr>
          <w:spacing w:val="94"/>
        </w:rPr>
        <w:t xml:space="preserve"> </w:t>
      </w:r>
      <w:r w:rsidRPr="00B023D6">
        <w:t>латв.</w:t>
      </w:r>
      <w:r w:rsidRPr="00B023D6">
        <w:rPr>
          <w:spacing w:val="87"/>
        </w:rPr>
        <w:t xml:space="preserve"> </w:t>
      </w:r>
      <w:r w:rsidRPr="00B023D6">
        <w:t>нар.</w:t>
      </w:r>
      <w:r w:rsidRPr="00B023D6">
        <w:rPr>
          <w:spacing w:val="90"/>
        </w:rPr>
        <w:t xml:space="preserve"> </w:t>
      </w:r>
      <w:r w:rsidRPr="00B023D6">
        <w:t>мелодия,</w:t>
      </w:r>
      <w:r w:rsidRPr="00B023D6">
        <w:rPr>
          <w:spacing w:val="87"/>
        </w:rPr>
        <w:t xml:space="preserve"> </w:t>
      </w:r>
      <w:r w:rsidRPr="00B023D6">
        <w:t>обраб.</w:t>
      </w:r>
      <w:r w:rsidRPr="00B023D6">
        <w:rPr>
          <w:spacing w:val="88"/>
        </w:rPr>
        <w:t xml:space="preserve"> </w:t>
      </w:r>
      <w:r w:rsidRPr="00B023D6">
        <w:t>А.</w:t>
      </w:r>
      <w:r w:rsidRPr="00B023D6">
        <w:rPr>
          <w:spacing w:val="87"/>
        </w:rPr>
        <w:t xml:space="preserve"> </w:t>
      </w:r>
      <w:r w:rsidRPr="00B023D6">
        <w:t>Жилинского;</w:t>
      </w:r>
    </w:p>
    <w:p w14:paraId="490CDB8A" w14:textId="77777777" w:rsidR="00C83C1B" w:rsidRPr="00B023D6" w:rsidRDefault="00C83C1B" w:rsidP="00B023D6">
      <w:pPr>
        <w:pStyle w:val="a3"/>
        <w:spacing w:line="276" w:lineRule="auto"/>
        <w:ind w:left="0" w:firstLine="425"/>
      </w:pPr>
      <w:r w:rsidRPr="00B023D6">
        <w:t>«Русский</w:t>
      </w:r>
      <w:r w:rsidRPr="00B023D6">
        <w:rPr>
          <w:spacing w:val="-3"/>
        </w:rPr>
        <w:t xml:space="preserve"> </w:t>
      </w:r>
      <w:r w:rsidRPr="00B023D6">
        <w:t>перепляс»,</w:t>
      </w:r>
      <w:r w:rsidRPr="00B023D6">
        <w:rPr>
          <w:spacing w:val="-2"/>
        </w:rPr>
        <w:t xml:space="preserve"> </w:t>
      </w:r>
      <w:r w:rsidRPr="00B023D6">
        <w:t>рус.</w:t>
      </w:r>
      <w:r w:rsidRPr="00B023D6">
        <w:rPr>
          <w:spacing w:val="-3"/>
        </w:rPr>
        <w:t xml:space="preserve"> </w:t>
      </w:r>
      <w:r w:rsidRPr="00B023D6">
        <w:t>нар.</w:t>
      </w:r>
      <w:r w:rsidRPr="00B023D6">
        <w:rPr>
          <w:spacing w:val="-2"/>
        </w:rPr>
        <w:t xml:space="preserve"> </w:t>
      </w:r>
      <w:r w:rsidRPr="00B023D6">
        <w:t>песня,</w:t>
      </w:r>
      <w:r w:rsidRPr="00B023D6">
        <w:rPr>
          <w:spacing w:val="-2"/>
        </w:rPr>
        <w:t xml:space="preserve"> </w:t>
      </w:r>
      <w:r w:rsidRPr="00B023D6">
        <w:t>обраб.</w:t>
      </w:r>
      <w:r w:rsidRPr="00B023D6">
        <w:rPr>
          <w:spacing w:val="-3"/>
        </w:rPr>
        <w:t xml:space="preserve"> </w:t>
      </w:r>
      <w:r w:rsidRPr="00B023D6">
        <w:t>К.</w:t>
      </w:r>
      <w:r w:rsidRPr="00B023D6">
        <w:rPr>
          <w:spacing w:val="-2"/>
        </w:rPr>
        <w:t xml:space="preserve"> </w:t>
      </w:r>
      <w:r w:rsidRPr="00B023D6">
        <w:t>Волкова.</w:t>
      </w:r>
    </w:p>
    <w:p w14:paraId="0D4F2B6E" w14:textId="77777777" w:rsidR="00C83C1B" w:rsidRPr="00B023D6" w:rsidRDefault="00C83C1B" w:rsidP="00B023D6">
      <w:pPr>
        <w:pStyle w:val="a3"/>
        <w:spacing w:line="276" w:lineRule="auto"/>
        <w:ind w:left="0" w:firstLine="425"/>
      </w:pPr>
      <w:r w:rsidRPr="00B023D6">
        <w:rPr>
          <w:i/>
        </w:rPr>
        <w:lastRenderedPageBreak/>
        <w:t>Игра</w:t>
      </w:r>
      <w:r w:rsidRPr="00B023D6">
        <w:rPr>
          <w:i/>
          <w:spacing w:val="1"/>
        </w:rPr>
        <w:t xml:space="preserve"> </w:t>
      </w:r>
      <w:r w:rsidRPr="00B023D6">
        <w:rPr>
          <w:i/>
        </w:rPr>
        <w:t>на</w:t>
      </w:r>
      <w:r w:rsidRPr="00B023D6">
        <w:rPr>
          <w:i/>
          <w:spacing w:val="1"/>
        </w:rPr>
        <w:t xml:space="preserve"> </w:t>
      </w:r>
      <w:r w:rsidRPr="00B023D6">
        <w:rPr>
          <w:i/>
        </w:rPr>
        <w:t>детских</w:t>
      </w:r>
      <w:r w:rsidRPr="00B023D6">
        <w:rPr>
          <w:i/>
          <w:spacing w:val="1"/>
        </w:rPr>
        <w:t xml:space="preserve"> </w:t>
      </w:r>
      <w:r w:rsidRPr="00B023D6">
        <w:rPr>
          <w:i/>
        </w:rPr>
        <w:t>музыкальных</w:t>
      </w:r>
      <w:r w:rsidRPr="00B023D6">
        <w:rPr>
          <w:i/>
          <w:spacing w:val="1"/>
        </w:rPr>
        <w:t xml:space="preserve"> </w:t>
      </w:r>
      <w:r w:rsidRPr="00B023D6">
        <w:rPr>
          <w:i/>
        </w:rPr>
        <w:t>инструментах.</w:t>
      </w:r>
      <w:r w:rsidRPr="00B023D6">
        <w:rPr>
          <w:i/>
          <w:spacing w:val="1"/>
        </w:rPr>
        <w:t xml:space="preserve"> </w:t>
      </w:r>
      <w:r w:rsidRPr="00B023D6">
        <w:t>«Бубенчики»,</w:t>
      </w:r>
      <w:r w:rsidRPr="00B023D6">
        <w:rPr>
          <w:spacing w:val="1"/>
        </w:rPr>
        <w:t xml:space="preserve"> </w:t>
      </w:r>
      <w:r w:rsidRPr="00B023D6">
        <w:t>«Гармошка»,</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Тиличеевой,</w:t>
      </w:r>
      <w:r w:rsidRPr="00B023D6">
        <w:rPr>
          <w:spacing w:val="1"/>
        </w:rPr>
        <w:t xml:space="preserve"> </w:t>
      </w:r>
      <w:r w:rsidRPr="00B023D6">
        <w:t>сл.</w:t>
      </w:r>
      <w:r w:rsidRPr="00B023D6">
        <w:rPr>
          <w:spacing w:val="1"/>
        </w:rPr>
        <w:t xml:space="preserve"> </w:t>
      </w:r>
      <w:r w:rsidRPr="00B023D6">
        <w:t>М.</w:t>
      </w:r>
      <w:r w:rsidRPr="00B023D6">
        <w:rPr>
          <w:spacing w:val="1"/>
        </w:rPr>
        <w:t xml:space="preserve"> </w:t>
      </w:r>
      <w:r w:rsidRPr="00B023D6">
        <w:t>Долинова;</w:t>
      </w:r>
      <w:r w:rsidRPr="00B023D6">
        <w:rPr>
          <w:spacing w:val="1"/>
        </w:rPr>
        <w:t xml:space="preserve"> </w:t>
      </w:r>
      <w:r w:rsidRPr="00B023D6">
        <w:t>«Наш</w:t>
      </w:r>
      <w:r w:rsidRPr="00B023D6">
        <w:rPr>
          <w:spacing w:val="1"/>
        </w:rPr>
        <w:t xml:space="preserve"> </w:t>
      </w:r>
      <w:r w:rsidRPr="00B023D6">
        <w:t>оркестр»,</w:t>
      </w:r>
      <w:r w:rsidRPr="00B023D6">
        <w:rPr>
          <w:spacing w:val="1"/>
        </w:rPr>
        <w:t xml:space="preserve"> </w:t>
      </w:r>
      <w:r w:rsidRPr="00B023D6">
        <w:t>муз.</w:t>
      </w:r>
      <w:r w:rsidRPr="00B023D6">
        <w:rPr>
          <w:spacing w:val="1"/>
        </w:rPr>
        <w:t xml:space="preserve"> </w:t>
      </w:r>
      <w:r w:rsidRPr="00B023D6">
        <w:t>Е.</w:t>
      </w:r>
      <w:r w:rsidRPr="00B023D6">
        <w:rPr>
          <w:spacing w:val="1"/>
        </w:rPr>
        <w:t xml:space="preserve"> </w:t>
      </w:r>
      <w:r w:rsidRPr="00B023D6">
        <w:t>Тиличеевой,</w:t>
      </w:r>
      <w:r w:rsidRPr="00B023D6">
        <w:rPr>
          <w:spacing w:val="1"/>
        </w:rPr>
        <w:t xml:space="preserve"> </w:t>
      </w:r>
      <w:r w:rsidRPr="00B023D6">
        <w:t>сл.</w:t>
      </w:r>
      <w:r w:rsidRPr="00B023D6">
        <w:rPr>
          <w:spacing w:val="1"/>
        </w:rPr>
        <w:t xml:space="preserve"> </w:t>
      </w:r>
      <w:r w:rsidRPr="00B023D6">
        <w:t>Ю.</w:t>
      </w:r>
      <w:r w:rsidRPr="00B023D6">
        <w:rPr>
          <w:spacing w:val="1"/>
        </w:rPr>
        <w:t xml:space="preserve"> </w:t>
      </w:r>
      <w:r w:rsidRPr="00B023D6">
        <w:t>Островского</w:t>
      </w:r>
      <w:r w:rsidRPr="00B023D6">
        <w:rPr>
          <w:spacing w:val="1"/>
        </w:rPr>
        <w:t xml:space="preserve"> </w:t>
      </w:r>
      <w:r w:rsidRPr="00B023D6">
        <w:t>«На</w:t>
      </w:r>
      <w:r w:rsidRPr="00B023D6">
        <w:rPr>
          <w:spacing w:val="1"/>
        </w:rPr>
        <w:t xml:space="preserve"> </w:t>
      </w:r>
      <w:r w:rsidRPr="00B023D6">
        <w:t>зеленом лугу», «Во саду ли, в огороде», «Сорока-сорока», рус. нар. мелодии; «Белка» (отрывок из</w:t>
      </w:r>
      <w:r w:rsidRPr="00B023D6">
        <w:rPr>
          <w:spacing w:val="1"/>
        </w:rPr>
        <w:t xml:space="preserve"> </w:t>
      </w:r>
      <w:r w:rsidRPr="00B023D6">
        <w:t>оперы «Сказка о царе Салтане», муз. Н. Римского-Корсакова); «Я на горку шла», «Во поле береза</w:t>
      </w:r>
      <w:r w:rsidRPr="00B023D6">
        <w:rPr>
          <w:spacing w:val="1"/>
        </w:rPr>
        <w:t xml:space="preserve"> </w:t>
      </w:r>
      <w:r w:rsidRPr="00B023D6">
        <w:t>стояла»,</w:t>
      </w:r>
      <w:r w:rsidRPr="00B023D6">
        <w:rPr>
          <w:spacing w:val="47"/>
        </w:rPr>
        <w:t xml:space="preserve"> </w:t>
      </w:r>
      <w:r w:rsidRPr="00B023D6">
        <w:t>рус.</w:t>
      </w:r>
      <w:r w:rsidRPr="00B023D6">
        <w:rPr>
          <w:spacing w:val="46"/>
        </w:rPr>
        <w:t xml:space="preserve"> </w:t>
      </w:r>
      <w:r w:rsidRPr="00B023D6">
        <w:t>нар.</w:t>
      </w:r>
      <w:r w:rsidRPr="00B023D6">
        <w:rPr>
          <w:spacing w:val="105"/>
        </w:rPr>
        <w:t xml:space="preserve"> </w:t>
      </w:r>
      <w:r w:rsidRPr="00B023D6">
        <w:t>песни;</w:t>
      </w:r>
      <w:r w:rsidRPr="00B023D6">
        <w:rPr>
          <w:spacing w:val="109"/>
        </w:rPr>
        <w:t xml:space="preserve"> </w:t>
      </w:r>
      <w:r w:rsidRPr="00B023D6">
        <w:t>«К</w:t>
      </w:r>
      <w:r w:rsidRPr="00B023D6">
        <w:rPr>
          <w:spacing w:val="105"/>
        </w:rPr>
        <w:t xml:space="preserve"> </w:t>
      </w:r>
      <w:r w:rsidRPr="00B023D6">
        <w:t>нам</w:t>
      </w:r>
      <w:r w:rsidRPr="00B023D6">
        <w:rPr>
          <w:spacing w:val="105"/>
        </w:rPr>
        <w:t xml:space="preserve"> </w:t>
      </w:r>
      <w:r w:rsidRPr="00B023D6">
        <w:t>гости</w:t>
      </w:r>
      <w:r w:rsidRPr="00B023D6">
        <w:rPr>
          <w:spacing w:val="106"/>
        </w:rPr>
        <w:t xml:space="preserve"> </w:t>
      </w:r>
      <w:r w:rsidRPr="00B023D6">
        <w:t>пришли»,</w:t>
      </w:r>
      <w:r w:rsidRPr="00B023D6">
        <w:rPr>
          <w:spacing w:val="106"/>
        </w:rPr>
        <w:t xml:space="preserve"> </w:t>
      </w:r>
      <w:r w:rsidRPr="00B023D6">
        <w:t>муз.</w:t>
      </w:r>
      <w:r w:rsidRPr="00B023D6">
        <w:rPr>
          <w:spacing w:val="106"/>
        </w:rPr>
        <w:t xml:space="preserve"> </w:t>
      </w:r>
      <w:r w:rsidRPr="00B023D6">
        <w:t>Ан.</w:t>
      </w:r>
      <w:r w:rsidRPr="00B023D6">
        <w:rPr>
          <w:spacing w:val="105"/>
        </w:rPr>
        <w:t xml:space="preserve"> </w:t>
      </w:r>
      <w:r w:rsidRPr="00B023D6">
        <w:t>Александрова;</w:t>
      </w:r>
      <w:r w:rsidRPr="00B023D6">
        <w:rPr>
          <w:spacing w:val="112"/>
        </w:rPr>
        <w:t xml:space="preserve"> </w:t>
      </w:r>
      <w:r w:rsidRPr="00B023D6">
        <w:t>«Вальс»,</w:t>
      </w:r>
      <w:r w:rsidRPr="00B023D6">
        <w:rPr>
          <w:spacing w:val="107"/>
        </w:rPr>
        <w:t xml:space="preserve"> </w:t>
      </w:r>
      <w:r w:rsidRPr="00B023D6">
        <w:t>муз.</w:t>
      </w:r>
      <w:r w:rsidRPr="00B023D6">
        <w:rPr>
          <w:spacing w:val="-58"/>
        </w:rPr>
        <w:t xml:space="preserve"> </w:t>
      </w:r>
      <w:r w:rsidRPr="00B023D6">
        <w:t>Е.</w:t>
      </w:r>
      <w:r w:rsidRPr="00B023D6">
        <w:rPr>
          <w:spacing w:val="-1"/>
        </w:rPr>
        <w:t xml:space="preserve"> </w:t>
      </w:r>
      <w:r w:rsidRPr="00B023D6">
        <w:t>Тиличеевой.</w:t>
      </w:r>
    </w:p>
    <w:p w14:paraId="3141DCD3" w14:textId="77777777" w:rsidR="00C83C1B" w:rsidRPr="00B023D6" w:rsidRDefault="00C83C1B" w:rsidP="00B023D6">
      <w:pPr>
        <w:pStyle w:val="2"/>
        <w:spacing w:line="276" w:lineRule="auto"/>
        <w:ind w:left="0" w:firstLine="425"/>
      </w:pPr>
      <w:r w:rsidRPr="00B023D6">
        <w:t>Примерный перечень произведений изобразительного искусства</w:t>
      </w:r>
      <w:r w:rsidRPr="00B023D6">
        <w:rPr>
          <w:spacing w:val="-57"/>
        </w:rPr>
        <w:t xml:space="preserve"> </w:t>
      </w:r>
      <w:r w:rsidRPr="00B023D6">
        <w:t>от</w:t>
      </w:r>
      <w:r w:rsidRPr="00B023D6">
        <w:rPr>
          <w:spacing w:val="1"/>
        </w:rPr>
        <w:t xml:space="preserve"> </w:t>
      </w:r>
      <w:r w:rsidRPr="00B023D6">
        <w:t>2</w:t>
      </w:r>
      <w:r w:rsidRPr="00B023D6">
        <w:rPr>
          <w:spacing w:val="-3"/>
        </w:rPr>
        <w:t xml:space="preserve"> </w:t>
      </w:r>
      <w:r w:rsidRPr="00B023D6">
        <w:t>до 3 лет</w:t>
      </w:r>
    </w:p>
    <w:p w14:paraId="46C15787" w14:textId="77777777" w:rsidR="00C83C1B" w:rsidRPr="00B023D6" w:rsidRDefault="00C83C1B" w:rsidP="00B023D6">
      <w:pPr>
        <w:spacing w:line="276" w:lineRule="auto"/>
        <w:ind w:firstLine="425"/>
        <w:jc w:val="both"/>
        <w:rPr>
          <w:sz w:val="24"/>
          <w:szCs w:val="24"/>
        </w:rPr>
      </w:pPr>
      <w:r w:rsidRPr="00B023D6">
        <w:rPr>
          <w:i/>
          <w:sz w:val="24"/>
          <w:szCs w:val="24"/>
        </w:rPr>
        <w:t>Иллюстрации к</w:t>
      </w:r>
      <w:r w:rsidRPr="00B023D6">
        <w:rPr>
          <w:i/>
          <w:spacing w:val="2"/>
          <w:sz w:val="24"/>
          <w:szCs w:val="24"/>
        </w:rPr>
        <w:t xml:space="preserve"> </w:t>
      </w:r>
      <w:r w:rsidRPr="00B023D6">
        <w:rPr>
          <w:i/>
          <w:sz w:val="24"/>
          <w:szCs w:val="24"/>
        </w:rPr>
        <w:t>книгам:</w:t>
      </w:r>
      <w:r w:rsidRPr="00B023D6">
        <w:rPr>
          <w:i/>
          <w:spacing w:val="3"/>
          <w:sz w:val="24"/>
          <w:szCs w:val="24"/>
        </w:rPr>
        <w:t xml:space="preserve"> </w:t>
      </w:r>
      <w:r w:rsidRPr="00B023D6">
        <w:rPr>
          <w:sz w:val="24"/>
          <w:szCs w:val="24"/>
        </w:rPr>
        <w:t>В.</w:t>
      </w:r>
      <w:r w:rsidRPr="00B023D6">
        <w:rPr>
          <w:spacing w:val="3"/>
          <w:sz w:val="24"/>
          <w:szCs w:val="24"/>
        </w:rPr>
        <w:t xml:space="preserve"> </w:t>
      </w:r>
      <w:r w:rsidRPr="00B023D6">
        <w:rPr>
          <w:sz w:val="24"/>
          <w:szCs w:val="24"/>
        </w:rPr>
        <w:t>Сутеев</w:t>
      </w:r>
      <w:r w:rsidRPr="00B023D6">
        <w:rPr>
          <w:spacing w:val="8"/>
          <w:sz w:val="24"/>
          <w:szCs w:val="24"/>
        </w:rPr>
        <w:t xml:space="preserve"> </w:t>
      </w:r>
      <w:r w:rsidRPr="00B023D6">
        <w:rPr>
          <w:sz w:val="24"/>
          <w:szCs w:val="24"/>
        </w:rPr>
        <w:t>«Кораблик»,</w:t>
      </w:r>
      <w:r w:rsidRPr="00B023D6">
        <w:rPr>
          <w:spacing w:val="5"/>
          <w:sz w:val="24"/>
          <w:szCs w:val="24"/>
        </w:rPr>
        <w:t xml:space="preserve"> </w:t>
      </w:r>
      <w:r w:rsidRPr="00B023D6">
        <w:rPr>
          <w:sz w:val="24"/>
          <w:szCs w:val="24"/>
        </w:rPr>
        <w:t>«Кто</w:t>
      </w:r>
      <w:r w:rsidRPr="00B023D6">
        <w:rPr>
          <w:spacing w:val="4"/>
          <w:sz w:val="24"/>
          <w:szCs w:val="24"/>
        </w:rPr>
        <w:t xml:space="preserve"> </w:t>
      </w:r>
      <w:r w:rsidRPr="00B023D6">
        <w:rPr>
          <w:sz w:val="24"/>
          <w:szCs w:val="24"/>
        </w:rPr>
        <w:t>сказал мяу?»,</w:t>
      </w:r>
      <w:r w:rsidRPr="00B023D6">
        <w:rPr>
          <w:spacing w:val="9"/>
          <w:sz w:val="24"/>
          <w:szCs w:val="24"/>
        </w:rPr>
        <w:t xml:space="preserve"> </w:t>
      </w:r>
      <w:r w:rsidRPr="00B023D6">
        <w:rPr>
          <w:sz w:val="24"/>
          <w:szCs w:val="24"/>
        </w:rPr>
        <w:t>«Цыпленок</w:t>
      </w:r>
      <w:r w:rsidRPr="00B023D6">
        <w:rPr>
          <w:spacing w:val="1"/>
          <w:sz w:val="24"/>
          <w:szCs w:val="24"/>
        </w:rPr>
        <w:t xml:space="preserve"> </w:t>
      </w:r>
      <w:r w:rsidRPr="00B023D6">
        <w:rPr>
          <w:sz w:val="24"/>
          <w:szCs w:val="24"/>
        </w:rPr>
        <w:t>и</w:t>
      </w:r>
      <w:r w:rsidRPr="00B023D6">
        <w:rPr>
          <w:spacing w:val="2"/>
          <w:sz w:val="24"/>
          <w:szCs w:val="24"/>
        </w:rPr>
        <w:t xml:space="preserve"> </w:t>
      </w:r>
      <w:r w:rsidRPr="00B023D6">
        <w:rPr>
          <w:sz w:val="24"/>
          <w:szCs w:val="24"/>
        </w:rPr>
        <w:t>Утенок»;</w:t>
      </w:r>
      <w:r w:rsidRPr="00B023D6">
        <w:rPr>
          <w:spacing w:val="6"/>
          <w:sz w:val="24"/>
          <w:szCs w:val="24"/>
        </w:rPr>
        <w:t xml:space="preserve"> </w:t>
      </w:r>
      <w:r w:rsidRPr="00B023D6">
        <w:rPr>
          <w:sz w:val="24"/>
          <w:szCs w:val="24"/>
        </w:rPr>
        <w:t>В.</w:t>
      </w:r>
    </w:p>
    <w:p w14:paraId="0247BDD3" w14:textId="77777777" w:rsidR="00C83C1B" w:rsidRPr="00B023D6" w:rsidRDefault="00C83C1B" w:rsidP="00B023D6">
      <w:pPr>
        <w:pStyle w:val="a3"/>
        <w:spacing w:line="276" w:lineRule="auto"/>
        <w:ind w:left="0" w:firstLine="425"/>
      </w:pPr>
      <w:r w:rsidRPr="00B023D6">
        <w:t>Чижов</w:t>
      </w:r>
      <w:r w:rsidRPr="00B023D6">
        <w:rPr>
          <w:spacing w:val="51"/>
        </w:rPr>
        <w:t xml:space="preserve"> </w:t>
      </w:r>
      <w:r w:rsidRPr="00B023D6">
        <w:t>к</w:t>
      </w:r>
      <w:r w:rsidRPr="00B023D6">
        <w:rPr>
          <w:spacing w:val="53"/>
        </w:rPr>
        <w:t xml:space="preserve"> </w:t>
      </w:r>
      <w:r w:rsidRPr="00B023D6">
        <w:t>книге</w:t>
      </w:r>
      <w:r w:rsidRPr="00B023D6">
        <w:rPr>
          <w:spacing w:val="51"/>
        </w:rPr>
        <w:t xml:space="preserve"> </w:t>
      </w:r>
      <w:r w:rsidRPr="00B023D6">
        <w:t>А.</w:t>
      </w:r>
      <w:r w:rsidRPr="00B023D6">
        <w:rPr>
          <w:spacing w:val="52"/>
        </w:rPr>
        <w:t xml:space="preserve"> </w:t>
      </w:r>
      <w:r w:rsidRPr="00B023D6">
        <w:t>Барто,</w:t>
      </w:r>
      <w:r w:rsidRPr="00B023D6">
        <w:rPr>
          <w:spacing w:val="53"/>
        </w:rPr>
        <w:t xml:space="preserve"> </w:t>
      </w:r>
      <w:r w:rsidRPr="00B023D6">
        <w:t>З.</w:t>
      </w:r>
      <w:r w:rsidRPr="00B023D6">
        <w:rPr>
          <w:spacing w:val="52"/>
        </w:rPr>
        <w:t xml:space="preserve"> </w:t>
      </w:r>
      <w:r w:rsidRPr="00B023D6">
        <w:t>Александрова</w:t>
      </w:r>
      <w:r w:rsidRPr="00B023D6">
        <w:rPr>
          <w:spacing w:val="50"/>
        </w:rPr>
        <w:t xml:space="preserve"> </w:t>
      </w:r>
      <w:r w:rsidRPr="00B023D6">
        <w:t>З,</w:t>
      </w:r>
      <w:r w:rsidRPr="00B023D6">
        <w:rPr>
          <w:spacing w:val="55"/>
        </w:rPr>
        <w:t xml:space="preserve"> </w:t>
      </w:r>
      <w:r w:rsidRPr="00B023D6">
        <w:t>С.</w:t>
      </w:r>
      <w:r w:rsidRPr="00B023D6">
        <w:rPr>
          <w:spacing w:val="52"/>
        </w:rPr>
        <w:t xml:space="preserve"> </w:t>
      </w:r>
      <w:r w:rsidRPr="00B023D6">
        <w:t>Михалков</w:t>
      </w:r>
      <w:r w:rsidRPr="00B023D6">
        <w:rPr>
          <w:spacing w:val="56"/>
        </w:rPr>
        <w:t xml:space="preserve"> </w:t>
      </w:r>
      <w:r w:rsidRPr="00B023D6">
        <w:t>«Игрушки»;</w:t>
      </w:r>
      <w:r w:rsidRPr="00B023D6">
        <w:rPr>
          <w:spacing w:val="54"/>
        </w:rPr>
        <w:t xml:space="preserve"> </w:t>
      </w:r>
      <w:r w:rsidRPr="00B023D6">
        <w:t>Е.</w:t>
      </w:r>
      <w:r w:rsidRPr="00B023D6">
        <w:rPr>
          <w:spacing w:val="52"/>
        </w:rPr>
        <w:t xml:space="preserve"> </w:t>
      </w:r>
      <w:r w:rsidRPr="00B023D6">
        <w:t>Чарушин</w:t>
      </w:r>
      <w:r w:rsidRPr="00B023D6">
        <w:rPr>
          <w:spacing w:val="54"/>
        </w:rPr>
        <w:t xml:space="preserve"> </w:t>
      </w:r>
      <w:r w:rsidRPr="00B023D6">
        <w:t>Рассказы.</w:t>
      </w:r>
      <w:r w:rsidRPr="00B023D6">
        <w:rPr>
          <w:spacing w:val="-57"/>
        </w:rPr>
        <w:t xml:space="preserve"> </w:t>
      </w:r>
      <w:r w:rsidRPr="00B023D6">
        <w:t>Рисунки</w:t>
      </w:r>
      <w:r w:rsidRPr="00B023D6">
        <w:rPr>
          <w:spacing w:val="-1"/>
        </w:rPr>
        <w:t xml:space="preserve"> </w:t>
      </w:r>
      <w:r w:rsidRPr="00B023D6">
        <w:t>животных;</w:t>
      </w:r>
      <w:r w:rsidRPr="00B023D6">
        <w:rPr>
          <w:spacing w:val="-1"/>
        </w:rPr>
        <w:t xml:space="preserve"> </w:t>
      </w:r>
      <w:r w:rsidRPr="00B023D6">
        <w:t>Ю.</w:t>
      </w:r>
      <w:r w:rsidRPr="00B023D6">
        <w:rPr>
          <w:spacing w:val="-3"/>
        </w:rPr>
        <w:t xml:space="preserve"> </w:t>
      </w:r>
      <w:r w:rsidRPr="00B023D6">
        <w:t>Васнецов</w:t>
      </w:r>
      <w:r w:rsidRPr="00B023D6">
        <w:rPr>
          <w:spacing w:val="-1"/>
        </w:rPr>
        <w:t xml:space="preserve"> </w:t>
      </w:r>
      <w:r w:rsidRPr="00B023D6">
        <w:t>к</w:t>
      </w:r>
      <w:r w:rsidRPr="00B023D6">
        <w:rPr>
          <w:spacing w:val="-1"/>
        </w:rPr>
        <w:t xml:space="preserve"> </w:t>
      </w:r>
      <w:r w:rsidRPr="00B023D6">
        <w:t>книге</w:t>
      </w:r>
      <w:r w:rsidRPr="00B023D6">
        <w:rPr>
          <w:spacing w:val="2"/>
        </w:rPr>
        <w:t xml:space="preserve"> </w:t>
      </w:r>
      <w:r w:rsidRPr="00B023D6">
        <w:t>«Колобок»,</w:t>
      </w:r>
      <w:r w:rsidRPr="00B023D6">
        <w:rPr>
          <w:spacing w:val="-3"/>
        </w:rPr>
        <w:t xml:space="preserve"> </w:t>
      </w:r>
      <w:r w:rsidRPr="00B023D6">
        <w:t>«Терем-теремок».</w:t>
      </w:r>
    </w:p>
    <w:p w14:paraId="1549EAB9"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3</w:t>
      </w:r>
      <w:r w:rsidRPr="00B023D6">
        <w:rPr>
          <w:spacing w:val="-3"/>
        </w:rPr>
        <w:t xml:space="preserve"> </w:t>
      </w:r>
      <w:r w:rsidRPr="00B023D6">
        <w:t>до</w:t>
      </w:r>
      <w:r w:rsidRPr="00B023D6">
        <w:rPr>
          <w:spacing w:val="-1"/>
        </w:rPr>
        <w:t xml:space="preserve"> </w:t>
      </w:r>
      <w:r w:rsidRPr="00B023D6">
        <w:t>4 лет</w:t>
      </w:r>
    </w:p>
    <w:p w14:paraId="4FBE6EFC" w14:textId="77777777" w:rsidR="00C83C1B" w:rsidRPr="00B023D6" w:rsidRDefault="00C83C1B" w:rsidP="00B023D6">
      <w:pPr>
        <w:spacing w:line="276" w:lineRule="auto"/>
        <w:ind w:firstLine="425"/>
        <w:jc w:val="both"/>
        <w:rPr>
          <w:sz w:val="24"/>
          <w:szCs w:val="24"/>
        </w:rPr>
      </w:pPr>
      <w:r w:rsidRPr="00B023D6">
        <w:rPr>
          <w:i/>
          <w:sz w:val="24"/>
          <w:szCs w:val="24"/>
        </w:rPr>
        <w:t>Иллюстрации</w:t>
      </w:r>
      <w:r w:rsidRPr="00B023D6">
        <w:rPr>
          <w:i/>
          <w:spacing w:val="26"/>
          <w:sz w:val="24"/>
          <w:szCs w:val="24"/>
        </w:rPr>
        <w:t xml:space="preserve"> </w:t>
      </w:r>
      <w:r w:rsidRPr="00B023D6">
        <w:rPr>
          <w:i/>
          <w:sz w:val="24"/>
          <w:szCs w:val="24"/>
        </w:rPr>
        <w:t>к</w:t>
      </w:r>
      <w:r w:rsidRPr="00B023D6">
        <w:rPr>
          <w:i/>
          <w:spacing w:val="27"/>
          <w:sz w:val="24"/>
          <w:szCs w:val="24"/>
        </w:rPr>
        <w:t xml:space="preserve"> </w:t>
      </w:r>
      <w:r w:rsidRPr="00B023D6">
        <w:rPr>
          <w:i/>
          <w:sz w:val="24"/>
          <w:szCs w:val="24"/>
        </w:rPr>
        <w:t>книгам:</w:t>
      </w:r>
      <w:r w:rsidRPr="00B023D6">
        <w:rPr>
          <w:i/>
          <w:spacing w:val="28"/>
          <w:sz w:val="24"/>
          <w:szCs w:val="24"/>
        </w:rPr>
        <w:t xml:space="preserve"> </w:t>
      </w:r>
      <w:r w:rsidRPr="00B023D6">
        <w:rPr>
          <w:sz w:val="24"/>
          <w:szCs w:val="24"/>
        </w:rPr>
        <w:t>Ю.</w:t>
      </w:r>
      <w:r w:rsidRPr="00B023D6">
        <w:rPr>
          <w:spacing w:val="26"/>
          <w:sz w:val="24"/>
          <w:szCs w:val="24"/>
        </w:rPr>
        <w:t xml:space="preserve"> </w:t>
      </w:r>
      <w:r w:rsidRPr="00B023D6">
        <w:rPr>
          <w:sz w:val="24"/>
          <w:szCs w:val="24"/>
        </w:rPr>
        <w:t>Васнецов</w:t>
      </w:r>
      <w:r w:rsidRPr="00B023D6">
        <w:rPr>
          <w:spacing w:val="27"/>
          <w:sz w:val="24"/>
          <w:szCs w:val="24"/>
        </w:rPr>
        <w:t xml:space="preserve"> </w:t>
      </w:r>
      <w:r w:rsidRPr="00B023D6">
        <w:rPr>
          <w:sz w:val="24"/>
          <w:szCs w:val="24"/>
        </w:rPr>
        <w:t>к</w:t>
      </w:r>
      <w:r w:rsidRPr="00B023D6">
        <w:rPr>
          <w:spacing w:val="27"/>
          <w:sz w:val="24"/>
          <w:szCs w:val="24"/>
        </w:rPr>
        <w:t xml:space="preserve"> </w:t>
      </w:r>
      <w:r w:rsidRPr="00B023D6">
        <w:rPr>
          <w:sz w:val="24"/>
          <w:szCs w:val="24"/>
        </w:rPr>
        <w:t>книге</w:t>
      </w:r>
      <w:r w:rsidRPr="00B023D6">
        <w:rPr>
          <w:spacing w:val="23"/>
          <w:sz w:val="24"/>
          <w:szCs w:val="24"/>
        </w:rPr>
        <w:t xml:space="preserve"> </w:t>
      </w:r>
      <w:r w:rsidRPr="00B023D6">
        <w:rPr>
          <w:sz w:val="24"/>
          <w:szCs w:val="24"/>
        </w:rPr>
        <w:t>Л.Н.</w:t>
      </w:r>
      <w:r w:rsidRPr="00B023D6">
        <w:rPr>
          <w:spacing w:val="26"/>
          <w:sz w:val="24"/>
          <w:szCs w:val="24"/>
        </w:rPr>
        <w:t xml:space="preserve"> </w:t>
      </w:r>
      <w:r w:rsidRPr="00B023D6">
        <w:rPr>
          <w:sz w:val="24"/>
          <w:szCs w:val="24"/>
        </w:rPr>
        <w:t>Толстого</w:t>
      </w:r>
      <w:r w:rsidRPr="00B023D6">
        <w:rPr>
          <w:spacing w:val="34"/>
          <w:sz w:val="24"/>
          <w:szCs w:val="24"/>
        </w:rPr>
        <w:t xml:space="preserve"> </w:t>
      </w:r>
      <w:r w:rsidRPr="00B023D6">
        <w:rPr>
          <w:sz w:val="24"/>
          <w:szCs w:val="24"/>
        </w:rPr>
        <w:t>«Три</w:t>
      </w:r>
      <w:r w:rsidRPr="00B023D6">
        <w:rPr>
          <w:spacing w:val="27"/>
          <w:sz w:val="24"/>
          <w:szCs w:val="24"/>
        </w:rPr>
        <w:t xml:space="preserve"> </w:t>
      </w:r>
      <w:r w:rsidRPr="00B023D6">
        <w:rPr>
          <w:sz w:val="24"/>
          <w:szCs w:val="24"/>
        </w:rPr>
        <w:t>медведя»</w:t>
      </w:r>
      <w:r w:rsidRPr="00B023D6">
        <w:rPr>
          <w:spacing w:val="11"/>
          <w:sz w:val="24"/>
          <w:szCs w:val="24"/>
        </w:rPr>
        <w:t xml:space="preserve"> </w:t>
      </w:r>
      <w:r w:rsidRPr="00B023D6">
        <w:rPr>
          <w:sz w:val="24"/>
          <w:szCs w:val="24"/>
        </w:rPr>
        <w:t>К.</w:t>
      </w:r>
      <w:r w:rsidRPr="00B023D6">
        <w:rPr>
          <w:spacing w:val="26"/>
          <w:sz w:val="24"/>
          <w:szCs w:val="24"/>
        </w:rPr>
        <w:t xml:space="preserve"> </w:t>
      </w:r>
      <w:r w:rsidRPr="00B023D6">
        <w:rPr>
          <w:sz w:val="24"/>
          <w:szCs w:val="24"/>
        </w:rPr>
        <w:t>Чуковского</w:t>
      </w:r>
    </w:p>
    <w:p w14:paraId="57B497BB" w14:textId="77777777" w:rsidR="00C83C1B" w:rsidRPr="00B023D6" w:rsidRDefault="00C83C1B" w:rsidP="00B023D6">
      <w:pPr>
        <w:pStyle w:val="a3"/>
        <w:spacing w:line="276" w:lineRule="auto"/>
        <w:ind w:left="0" w:firstLine="425"/>
      </w:pPr>
      <w:r w:rsidRPr="00B023D6">
        <w:t>«Путаница».</w:t>
      </w:r>
    </w:p>
    <w:p w14:paraId="462DC723" w14:textId="77777777" w:rsidR="00C83C1B" w:rsidRPr="00B023D6" w:rsidRDefault="00C83C1B" w:rsidP="00B023D6">
      <w:pPr>
        <w:pStyle w:val="a3"/>
        <w:spacing w:line="276" w:lineRule="auto"/>
        <w:ind w:left="0" w:firstLine="425"/>
      </w:pPr>
      <w:r w:rsidRPr="00B023D6">
        <w:rPr>
          <w:i/>
        </w:rPr>
        <w:t xml:space="preserve">Иллюстрации, репродукции картин: </w:t>
      </w:r>
      <w:r w:rsidRPr="00B023D6">
        <w:t>П. Кончаловский «Клубника», «Персики», «Сирень в</w:t>
      </w:r>
      <w:r w:rsidRPr="00B023D6">
        <w:rPr>
          <w:spacing w:val="1"/>
        </w:rPr>
        <w:t xml:space="preserve"> </w:t>
      </w:r>
      <w:r w:rsidRPr="00B023D6">
        <w:t>корзине»;</w:t>
      </w:r>
      <w:r w:rsidRPr="00B023D6">
        <w:rPr>
          <w:spacing w:val="1"/>
        </w:rPr>
        <w:t xml:space="preserve"> </w:t>
      </w:r>
      <w:r w:rsidRPr="00B023D6">
        <w:t>Н.С.</w:t>
      </w:r>
      <w:r w:rsidRPr="00B023D6">
        <w:rPr>
          <w:spacing w:val="1"/>
        </w:rPr>
        <w:t xml:space="preserve"> </w:t>
      </w:r>
      <w:r w:rsidRPr="00B023D6">
        <w:t>Петров-Водкин</w:t>
      </w:r>
      <w:r w:rsidRPr="00B023D6">
        <w:rPr>
          <w:spacing w:val="1"/>
        </w:rPr>
        <w:t xml:space="preserve"> </w:t>
      </w:r>
      <w:r w:rsidRPr="00B023D6">
        <w:t>«Яблоки</w:t>
      </w:r>
      <w:r w:rsidRPr="00B023D6">
        <w:rPr>
          <w:spacing w:val="1"/>
        </w:rPr>
        <w:t xml:space="preserve"> </w:t>
      </w:r>
      <w:r w:rsidRPr="00B023D6">
        <w:t>на</w:t>
      </w:r>
      <w:r w:rsidRPr="00B023D6">
        <w:rPr>
          <w:spacing w:val="1"/>
        </w:rPr>
        <w:t xml:space="preserve"> </w:t>
      </w:r>
      <w:r w:rsidRPr="00B023D6">
        <w:t>красном</w:t>
      </w:r>
      <w:r w:rsidRPr="00B023D6">
        <w:rPr>
          <w:spacing w:val="1"/>
        </w:rPr>
        <w:t xml:space="preserve"> </w:t>
      </w:r>
      <w:r w:rsidRPr="00B023D6">
        <w:t>фоне»;</w:t>
      </w:r>
      <w:r w:rsidRPr="00B023D6">
        <w:rPr>
          <w:spacing w:val="1"/>
        </w:rPr>
        <w:t xml:space="preserve"> </w:t>
      </w:r>
      <w:r w:rsidRPr="00B023D6">
        <w:t>М.И.</w:t>
      </w:r>
      <w:r w:rsidRPr="00B023D6">
        <w:rPr>
          <w:spacing w:val="1"/>
        </w:rPr>
        <w:t xml:space="preserve"> </w:t>
      </w:r>
      <w:r w:rsidRPr="00B023D6">
        <w:t>Климентов</w:t>
      </w:r>
      <w:r w:rsidRPr="00B023D6">
        <w:rPr>
          <w:spacing w:val="1"/>
        </w:rPr>
        <w:t xml:space="preserve"> </w:t>
      </w:r>
      <w:r w:rsidRPr="00B023D6">
        <w:t>«Курица</w:t>
      </w:r>
      <w:r w:rsidRPr="00B023D6">
        <w:rPr>
          <w:spacing w:val="1"/>
        </w:rPr>
        <w:t xml:space="preserve"> </w:t>
      </w:r>
      <w:r w:rsidRPr="00B023D6">
        <w:t>с</w:t>
      </w:r>
      <w:r w:rsidRPr="00B023D6">
        <w:rPr>
          <w:spacing w:val="1"/>
        </w:rPr>
        <w:t xml:space="preserve"> </w:t>
      </w:r>
      <w:r w:rsidRPr="00B023D6">
        <w:t>цыплятами»;</w:t>
      </w:r>
      <w:r w:rsidRPr="00B023D6">
        <w:rPr>
          <w:spacing w:val="-1"/>
        </w:rPr>
        <w:t xml:space="preserve"> </w:t>
      </w:r>
      <w:r w:rsidRPr="00B023D6">
        <w:t>Н.Н. Жуков</w:t>
      </w:r>
      <w:r w:rsidRPr="00B023D6">
        <w:rPr>
          <w:spacing w:val="4"/>
        </w:rPr>
        <w:t xml:space="preserve"> </w:t>
      </w:r>
      <w:r w:rsidRPr="00B023D6">
        <w:t>«Ёлка».</w:t>
      </w:r>
    </w:p>
    <w:p w14:paraId="653D5A43"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4</w:t>
      </w:r>
      <w:r w:rsidRPr="00B023D6">
        <w:rPr>
          <w:spacing w:val="-3"/>
        </w:rPr>
        <w:t xml:space="preserve"> </w:t>
      </w:r>
      <w:r w:rsidRPr="00B023D6">
        <w:t>до</w:t>
      </w:r>
      <w:r w:rsidRPr="00B023D6">
        <w:rPr>
          <w:spacing w:val="-1"/>
        </w:rPr>
        <w:t xml:space="preserve"> </w:t>
      </w:r>
      <w:r w:rsidRPr="00B023D6">
        <w:t>5 лет</w:t>
      </w:r>
    </w:p>
    <w:p w14:paraId="7DBCA04A" w14:textId="77777777" w:rsidR="00C83C1B" w:rsidRPr="00B023D6" w:rsidRDefault="00C83C1B" w:rsidP="00B023D6">
      <w:pPr>
        <w:pStyle w:val="a3"/>
        <w:spacing w:line="276" w:lineRule="auto"/>
        <w:ind w:left="0" w:firstLine="425"/>
      </w:pPr>
      <w:r w:rsidRPr="00B023D6">
        <w:rPr>
          <w:i/>
        </w:rPr>
        <w:t>Иллюстрации, репродукции картин</w:t>
      </w:r>
      <w:r w:rsidRPr="00B023D6">
        <w:t>: И. Хруцкий «Натюрморт с грибами», «Цветы и плоды»;</w:t>
      </w:r>
      <w:r w:rsidRPr="00B023D6">
        <w:rPr>
          <w:spacing w:val="1"/>
        </w:rPr>
        <w:t xml:space="preserve"> </w:t>
      </w:r>
      <w:r w:rsidRPr="00B023D6">
        <w:t>И.</w:t>
      </w:r>
      <w:r w:rsidRPr="00B023D6">
        <w:rPr>
          <w:spacing w:val="8"/>
        </w:rPr>
        <w:t xml:space="preserve"> </w:t>
      </w:r>
      <w:r w:rsidRPr="00B023D6">
        <w:t>Репин</w:t>
      </w:r>
      <w:r w:rsidRPr="00B023D6">
        <w:rPr>
          <w:spacing w:val="11"/>
        </w:rPr>
        <w:t xml:space="preserve"> </w:t>
      </w:r>
      <w:r w:rsidRPr="00B023D6">
        <w:t>«Яблоки</w:t>
      </w:r>
      <w:r w:rsidRPr="00B023D6">
        <w:rPr>
          <w:spacing w:val="9"/>
        </w:rPr>
        <w:t xml:space="preserve"> </w:t>
      </w:r>
      <w:r w:rsidRPr="00B023D6">
        <w:t>и</w:t>
      </w:r>
      <w:r w:rsidRPr="00B023D6">
        <w:rPr>
          <w:spacing w:val="8"/>
        </w:rPr>
        <w:t xml:space="preserve"> </w:t>
      </w:r>
      <w:r w:rsidRPr="00B023D6">
        <w:t>листья»;</w:t>
      </w:r>
      <w:r w:rsidRPr="00B023D6">
        <w:rPr>
          <w:spacing w:val="11"/>
        </w:rPr>
        <w:t xml:space="preserve"> </w:t>
      </w:r>
      <w:r w:rsidRPr="00B023D6">
        <w:t>И.</w:t>
      </w:r>
      <w:r w:rsidRPr="00B023D6">
        <w:rPr>
          <w:spacing w:val="10"/>
        </w:rPr>
        <w:t xml:space="preserve"> </w:t>
      </w:r>
      <w:r w:rsidRPr="00B023D6">
        <w:t>Левитан</w:t>
      </w:r>
      <w:r w:rsidRPr="00B023D6">
        <w:rPr>
          <w:spacing w:val="13"/>
        </w:rPr>
        <w:t xml:space="preserve"> </w:t>
      </w:r>
      <w:r w:rsidRPr="00B023D6">
        <w:t>«Сирень»;</w:t>
      </w:r>
      <w:r w:rsidRPr="00B023D6">
        <w:rPr>
          <w:spacing w:val="11"/>
        </w:rPr>
        <w:t xml:space="preserve"> </w:t>
      </w:r>
      <w:r w:rsidRPr="00B023D6">
        <w:t>И.</w:t>
      </w:r>
      <w:r w:rsidRPr="00B023D6">
        <w:rPr>
          <w:spacing w:val="7"/>
        </w:rPr>
        <w:t xml:space="preserve"> </w:t>
      </w:r>
      <w:r w:rsidRPr="00B023D6">
        <w:t>Михайлов</w:t>
      </w:r>
      <w:r w:rsidRPr="00B023D6">
        <w:rPr>
          <w:spacing w:val="13"/>
        </w:rPr>
        <w:t xml:space="preserve"> </w:t>
      </w:r>
      <w:r w:rsidRPr="00B023D6">
        <w:t>«Овощи</w:t>
      </w:r>
      <w:r w:rsidRPr="00B023D6">
        <w:rPr>
          <w:spacing w:val="8"/>
        </w:rPr>
        <w:t xml:space="preserve"> </w:t>
      </w:r>
      <w:r w:rsidRPr="00B023D6">
        <w:t>и</w:t>
      </w:r>
      <w:r w:rsidRPr="00B023D6">
        <w:rPr>
          <w:spacing w:val="9"/>
        </w:rPr>
        <w:t xml:space="preserve"> </w:t>
      </w:r>
      <w:r w:rsidRPr="00B023D6">
        <w:t>фрукты»;</w:t>
      </w:r>
      <w:r w:rsidRPr="00B023D6">
        <w:rPr>
          <w:spacing w:val="10"/>
        </w:rPr>
        <w:t xml:space="preserve"> </w:t>
      </w:r>
      <w:r w:rsidRPr="00B023D6">
        <w:t>И.</w:t>
      </w:r>
      <w:r w:rsidRPr="00B023D6">
        <w:rPr>
          <w:spacing w:val="8"/>
        </w:rPr>
        <w:t xml:space="preserve"> </w:t>
      </w:r>
      <w:r w:rsidRPr="00B023D6">
        <w:t>Машков</w:t>
      </w:r>
    </w:p>
    <w:p w14:paraId="485E42EC" w14:textId="77777777" w:rsidR="00C83C1B" w:rsidRPr="00B023D6" w:rsidRDefault="00C83C1B" w:rsidP="00B023D6">
      <w:pPr>
        <w:pStyle w:val="a3"/>
        <w:spacing w:line="276" w:lineRule="auto"/>
        <w:ind w:left="0" w:firstLine="425"/>
      </w:pPr>
      <w:r w:rsidRPr="00B023D6">
        <w:t>«Синие</w:t>
      </w:r>
      <w:r w:rsidRPr="00B023D6">
        <w:rPr>
          <w:spacing w:val="1"/>
        </w:rPr>
        <w:t xml:space="preserve"> </w:t>
      </w:r>
      <w:r w:rsidRPr="00B023D6">
        <w:t>сливы»;</w:t>
      </w:r>
      <w:r w:rsidRPr="00B023D6">
        <w:rPr>
          <w:spacing w:val="1"/>
        </w:rPr>
        <w:t xml:space="preserve"> </w:t>
      </w:r>
      <w:r w:rsidRPr="00B023D6">
        <w:t>И.</w:t>
      </w:r>
      <w:r w:rsidRPr="00B023D6">
        <w:rPr>
          <w:spacing w:val="1"/>
        </w:rPr>
        <w:t xml:space="preserve"> </w:t>
      </w:r>
      <w:r w:rsidRPr="00B023D6">
        <w:t>Машков</w:t>
      </w:r>
      <w:r w:rsidRPr="00B023D6">
        <w:rPr>
          <w:spacing w:val="1"/>
        </w:rPr>
        <w:t xml:space="preserve"> </w:t>
      </w:r>
      <w:r w:rsidRPr="00B023D6">
        <w:t>«Рябинка»,</w:t>
      </w:r>
      <w:r w:rsidRPr="00B023D6">
        <w:rPr>
          <w:spacing w:val="1"/>
        </w:rPr>
        <w:t xml:space="preserve"> </w:t>
      </w:r>
      <w:r w:rsidRPr="00B023D6">
        <w:t>«Фрукты»,</w:t>
      </w:r>
      <w:r w:rsidRPr="00B023D6">
        <w:rPr>
          <w:spacing w:val="1"/>
        </w:rPr>
        <w:t xml:space="preserve"> </w:t>
      </w:r>
      <w:r w:rsidRPr="00B023D6">
        <w:t>«Малинка»</w:t>
      </w:r>
      <w:r w:rsidRPr="00B023D6">
        <w:rPr>
          <w:spacing w:val="1"/>
        </w:rPr>
        <w:t xml:space="preserve"> </w:t>
      </w:r>
      <w:r w:rsidRPr="00B023D6">
        <w:t>А.</w:t>
      </w:r>
      <w:r w:rsidRPr="00B023D6">
        <w:rPr>
          <w:spacing w:val="1"/>
        </w:rPr>
        <w:t xml:space="preserve"> </w:t>
      </w:r>
      <w:r w:rsidRPr="00B023D6">
        <w:t>Куприн</w:t>
      </w:r>
      <w:r w:rsidRPr="00B023D6">
        <w:rPr>
          <w:spacing w:val="1"/>
        </w:rPr>
        <w:t xml:space="preserve"> </w:t>
      </w:r>
      <w:r w:rsidRPr="00B023D6">
        <w:t>«Букет</w:t>
      </w:r>
      <w:r w:rsidRPr="00B023D6">
        <w:rPr>
          <w:spacing w:val="60"/>
        </w:rPr>
        <w:t xml:space="preserve"> </w:t>
      </w:r>
      <w:r w:rsidRPr="00B023D6">
        <w:t>полевых</w:t>
      </w:r>
      <w:r w:rsidRPr="00B023D6">
        <w:rPr>
          <w:spacing w:val="1"/>
        </w:rPr>
        <w:t xml:space="preserve"> </w:t>
      </w:r>
      <w:r w:rsidRPr="00B023D6">
        <w:t>цветов»; А. Бортников «Весна пришла»; Е.</w:t>
      </w:r>
      <w:r w:rsidRPr="00B023D6">
        <w:rPr>
          <w:spacing w:val="1"/>
        </w:rPr>
        <w:t xml:space="preserve"> </w:t>
      </w:r>
      <w:r w:rsidRPr="00B023D6">
        <w:t>Чернышева «Девочка с козочкой»; Ю. Кротов</w:t>
      </w:r>
      <w:r w:rsidRPr="00B023D6">
        <w:rPr>
          <w:spacing w:val="60"/>
        </w:rPr>
        <w:t xml:space="preserve"> </w:t>
      </w:r>
      <w:r w:rsidRPr="00B023D6">
        <w:t>«В</w:t>
      </w:r>
      <w:r w:rsidRPr="00B023D6">
        <w:rPr>
          <w:spacing w:val="1"/>
        </w:rPr>
        <w:t xml:space="preserve"> </w:t>
      </w:r>
      <w:r w:rsidRPr="00B023D6">
        <w:t>саду»; А. Комаров «Наводнение»; В. Тропинина «Девочка с куклой»; М. Караваджо «Корзина с</w:t>
      </w:r>
      <w:r w:rsidRPr="00B023D6">
        <w:rPr>
          <w:spacing w:val="1"/>
        </w:rPr>
        <w:t xml:space="preserve"> </w:t>
      </w:r>
      <w:r w:rsidRPr="00B023D6">
        <w:t>фруктами»;</w:t>
      </w:r>
      <w:r w:rsidRPr="00B023D6">
        <w:rPr>
          <w:spacing w:val="21"/>
        </w:rPr>
        <w:t xml:space="preserve"> </w:t>
      </w:r>
      <w:r w:rsidRPr="00B023D6">
        <w:t>Ч.</w:t>
      </w:r>
      <w:r w:rsidRPr="00B023D6">
        <w:rPr>
          <w:spacing w:val="21"/>
        </w:rPr>
        <w:t xml:space="preserve"> </w:t>
      </w:r>
      <w:r w:rsidRPr="00B023D6">
        <w:t>Барбер</w:t>
      </w:r>
      <w:r w:rsidRPr="00B023D6">
        <w:rPr>
          <w:spacing w:val="81"/>
        </w:rPr>
        <w:t xml:space="preserve"> </w:t>
      </w:r>
      <w:r w:rsidRPr="00B023D6">
        <w:t>«Да</w:t>
      </w:r>
      <w:r w:rsidRPr="00B023D6">
        <w:rPr>
          <w:spacing w:val="20"/>
        </w:rPr>
        <w:t xml:space="preserve"> </w:t>
      </w:r>
      <w:r w:rsidRPr="00B023D6">
        <w:t>пою</w:t>
      </w:r>
      <w:r w:rsidRPr="00B023D6">
        <w:rPr>
          <w:spacing w:val="22"/>
        </w:rPr>
        <w:t xml:space="preserve"> </w:t>
      </w:r>
      <w:r w:rsidRPr="00B023D6">
        <w:t>я,</w:t>
      </w:r>
      <w:r w:rsidRPr="00B023D6">
        <w:rPr>
          <w:spacing w:val="20"/>
        </w:rPr>
        <w:t xml:space="preserve"> </w:t>
      </w:r>
      <w:r w:rsidRPr="00B023D6">
        <w:t>пою….»,</w:t>
      </w:r>
      <w:r w:rsidRPr="00B023D6">
        <w:rPr>
          <w:spacing w:val="17"/>
        </w:rPr>
        <w:t xml:space="preserve"> </w:t>
      </w:r>
      <w:r w:rsidRPr="00B023D6">
        <w:t>«Зачем</w:t>
      </w:r>
      <w:r w:rsidRPr="00B023D6">
        <w:rPr>
          <w:spacing w:val="21"/>
        </w:rPr>
        <w:t xml:space="preserve"> </w:t>
      </w:r>
      <w:r w:rsidRPr="00B023D6">
        <w:t>вы</w:t>
      </w:r>
      <w:r w:rsidRPr="00B023D6">
        <w:rPr>
          <w:spacing w:val="20"/>
        </w:rPr>
        <w:t xml:space="preserve"> </w:t>
      </w:r>
      <w:r w:rsidRPr="00B023D6">
        <w:t>обидели</w:t>
      </w:r>
      <w:r w:rsidRPr="00B023D6">
        <w:rPr>
          <w:spacing w:val="22"/>
        </w:rPr>
        <w:t xml:space="preserve"> </w:t>
      </w:r>
      <w:r w:rsidRPr="00B023D6">
        <w:t>мою</w:t>
      </w:r>
      <w:r w:rsidRPr="00B023D6">
        <w:rPr>
          <w:spacing w:val="19"/>
        </w:rPr>
        <w:t xml:space="preserve"> </w:t>
      </w:r>
      <w:r w:rsidRPr="00B023D6">
        <w:t>девочку?»;</w:t>
      </w:r>
      <w:r w:rsidRPr="00B023D6">
        <w:rPr>
          <w:spacing w:val="24"/>
        </w:rPr>
        <w:t xml:space="preserve"> </w:t>
      </w:r>
      <w:r w:rsidRPr="00B023D6">
        <w:t>В.</w:t>
      </w:r>
      <w:r w:rsidRPr="00B023D6">
        <w:rPr>
          <w:spacing w:val="21"/>
        </w:rPr>
        <w:t xml:space="preserve"> </w:t>
      </w:r>
      <w:r w:rsidRPr="00B023D6">
        <w:t>Чермошенцев</w:t>
      </w:r>
    </w:p>
    <w:p w14:paraId="633A444E" w14:textId="77777777" w:rsidR="00C83C1B" w:rsidRPr="00B023D6" w:rsidRDefault="00C83C1B" w:rsidP="00B023D6">
      <w:pPr>
        <w:pStyle w:val="a3"/>
        <w:spacing w:line="276" w:lineRule="auto"/>
        <w:ind w:left="0" w:firstLine="425"/>
      </w:pPr>
      <w:r w:rsidRPr="00B023D6">
        <w:t>«Зимние</w:t>
      </w:r>
      <w:r w:rsidRPr="00B023D6">
        <w:rPr>
          <w:spacing w:val="31"/>
        </w:rPr>
        <w:t xml:space="preserve"> </w:t>
      </w:r>
      <w:r w:rsidRPr="00B023D6">
        <w:t>ели»;</w:t>
      </w:r>
      <w:r w:rsidRPr="00B023D6">
        <w:rPr>
          <w:spacing w:val="35"/>
        </w:rPr>
        <w:t xml:space="preserve"> </w:t>
      </w:r>
      <w:r w:rsidRPr="00B023D6">
        <w:t>В.М.</w:t>
      </w:r>
      <w:r w:rsidRPr="00B023D6">
        <w:rPr>
          <w:spacing w:val="34"/>
        </w:rPr>
        <w:t xml:space="preserve"> </w:t>
      </w:r>
      <w:r w:rsidRPr="00B023D6">
        <w:t>Васнецов</w:t>
      </w:r>
      <w:r w:rsidRPr="00B023D6">
        <w:rPr>
          <w:spacing w:val="37"/>
        </w:rPr>
        <w:t xml:space="preserve"> </w:t>
      </w:r>
      <w:r w:rsidRPr="00B023D6">
        <w:t>«Снегурочка»;</w:t>
      </w:r>
      <w:r w:rsidRPr="00B023D6">
        <w:rPr>
          <w:spacing w:val="37"/>
        </w:rPr>
        <w:t xml:space="preserve"> </w:t>
      </w:r>
      <w:r w:rsidRPr="00B023D6">
        <w:t>Б.</w:t>
      </w:r>
      <w:r w:rsidRPr="00B023D6">
        <w:rPr>
          <w:spacing w:val="37"/>
        </w:rPr>
        <w:t xml:space="preserve"> </w:t>
      </w:r>
      <w:r w:rsidRPr="00B023D6">
        <w:t>Кустов</w:t>
      </w:r>
      <w:r w:rsidRPr="00B023D6">
        <w:rPr>
          <w:spacing w:val="37"/>
        </w:rPr>
        <w:t xml:space="preserve"> </w:t>
      </w:r>
      <w:r w:rsidRPr="00B023D6">
        <w:t>«Сказки</w:t>
      </w:r>
      <w:r w:rsidRPr="00B023D6">
        <w:rPr>
          <w:spacing w:val="34"/>
        </w:rPr>
        <w:t xml:space="preserve"> </w:t>
      </w:r>
      <w:r w:rsidRPr="00B023D6">
        <w:t>Дедушки</w:t>
      </w:r>
      <w:r w:rsidRPr="00B023D6">
        <w:rPr>
          <w:spacing w:val="34"/>
        </w:rPr>
        <w:t xml:space="preserve"> </w:t>
      </w:r>
      <w:r w:rsidRPr="00B023D6">
        <w:t>Мороза»;</w:t>
      </w:r>
      <w:r w:rsidRPr="00B023D6">
        <w:rPr>
          <w:spacing w:val="24"/>
        </w:rPr>
        <w:t xml:space="preserve"> </w:t>
      </w:r>
      <w:r w:rsidRPr="00B023D6">
        <w:t>А.</w:t>
      </w:r>
      <w:r w:rsidRPr="00B023D6">
        <w:rPr>
          <w:spacing w:val="33"/>
        </w:rPr>
        <w:t xml:space="preserve"> </w:t>
      </w:r>
      <w:r w:rsidRPr="00B023D6">
        <w:t>Пластов</w:t>
      </w:r>
    </w:p>
    <w:p w14:paraId="4D5B45BE" w14:textId="77777777" w:rsidR="00C83C1B" w:rsidRPr="00B023D6" w:rsidRDefault="00C83C1B" w:rsidP="00B023D6">
      <w:pPr>
        <w:pStyle w:val="a3"/>
        <w:spacing w:line="276" w:lineRule="auto"/>
        <w:ind w:left="0" w:firstLine="425"/>
      </w:pPr>
      <w:r w:rsidRPr="00B023D6">
        <w:t>«Лето».</w:t>
      </w:r>
    </w:p>
    <w:p w14:paraId="418F68F5" w14:textId="77777777" w:rsidR="00C83C1B" w:rsidRPr="00B023D6" w:rsidRDefault="00C83C1B" w:rsidP="00B023D6">
      <w:pPr>
        <w:spacing w:line="276" w:lineRule="auto"/>
        <w:ind w:firstLine="425"/>
        <w:jc w:val="both"/>
        <w:rPr>
          <w:sz w:val="24"/>
          <w:szCs w:val="24"/>
        </w:rPr>
      </w:pPr>
      <w:r w:rsidRPr="00B023D6">
        <w:rPr>
          <w:i/>
          <w:sz w:val="24"/>
          <w:szCs w:val="24"/>
        </w:rPr>
        <w:t>Иллюстрации</w:t>
      </w:r>
      <w:r w:rsidRPr="00B023D6">
        <w:rPr>
          <w:i/>
          <w:spacing w:val="-4"/>
          <w:sz w:val="24"/>
          <w:szCs w:val="24"/>
        </w:rPr>
        <w:t xml:space="preserve"> </w:t>
      </w:r>
      <w:r w:rsidRPr="00B023D6">
        <w:rPr>
          <w:i/>
          <w:sz w:val="24"/>
          <w:szCs w:val="24"/>
        </w:rPr>
        <w:t>к</w:t>
      </w:r>
      <w:r w:rsidRPr="00B023D6">
        <w:rPr>
          <w:i/>
          <w:spacing w:val="-2"/>
          <w:sz w:val="24"/>
          <w:szCs w:val="24"/>
        </w:rPr>
        <w:t xml:space="preserve"> </w:t>
      </w:r>
      <w:r w:rsidRPr="00B023D6">
        <w:rPr>
          <w:i/>
          <w:sz w:val="24"/>
          <w:szCs w:val="24"/>
        </w:rPr>
        <w:t>книгам:</w:t>
      </w:r>
      <w:r w:rsidRPr="00B023D6">
        <w:rPr>
          <w:i/>
          <w:spacing w:val="-2"/>
          <w:sz w:val="24"/>
          <w:szCs w:val="24"/>
        </w:rPr>
        <w:t xml:space="preserve"> </w:t>
      </w:r>
      <w:r w:rsidRPr="00B023D6">
        <w:rPr>
          <w:sz w:val="24"/>
          <w:szCs w:val="24"/>
        </w:rPr>
        <w:t>В.</w:t>
      </w:r>
      <w:r w:rsidRPr="00B023D6">
        <w:rPr>
          <w:spacing w:val="-2"/>
          <w:sz w:val="24"/>
          <w:szCs w:val="24"/>
        </w:rPr>
        <w:t xml:space="preserve"> </w:t>
      </w:r>
      <w:r w:rsidRPr="00B023D6">
        <w:rPr>
          <w:sz w:val="24"/>
          <w:szCs w:val="24"/>
        </w:rPr>
        <w:t>Лебедев</w:t>
      </w:r>
      <w:r w:rsidRPr="00B023D6">
        <w:rPr>
          <w:spacing w:val="-4"/>
          <w:sz w:val="24"/>
          <w:szCs w:val="24"/>
        </w:rPr>
        <w:t xml:space="preserve"> </w:t>
      </w:r>
      <w:r w:rsidRPr="00B023D6">
        <w:rPr>
          <w:sz w:val="24"/>
          <w:szCs w:val="24"/>
        </w:rPr>
        <w:t>к</w:t>
      </w:r>
      <w:r w:rsidRPr="00B023D6">
        <w:rPr>
          <w:spacing w:val="-2"/>
          <w:sz w:val="24"/>
          <w:szCs w:val="24"/>
        </w:rPr>
        <w:t xml:space="preserve"> </w:t>
      </w:r>
      <w:r w:rsidRPr="00B023D6">
        <w:rPr>
          <w:sz w:val="24"/>
          <w:szCs w:val="24"/>
        </w:rPr>
        <w:t>книге</w:t>
      </w:r>
      <w:r w:rsidRPr="00B023D6">
        <w:rPr>
          <w:spacing w:val="-3"/>
          <w:sz w:val="24"/>
          <w:szCs w:val="24"/>
        </w:rPr>
        <w:t xml:space="preserve"> </w:t>
      </w:r>
      <w:r w:rsidRPr="00B023D6">
        <w:rPr>
          <w:sz w:val="24"/>
          <w:szCs w:val="24"/>
        </w:rPr>
        <w:t>С.</w:t>
      </w:r>
      <w:r w:rsidRPr="00B023D6">
        <w:rPr>
          <w:spacing w:val="-6"/>
          <w:sz w:val="24"/>
          <w:szCs w:val="24"/>
        </w:rPr>
        <w:t xml:space="preserve"> </w:t>
      </w:r>
      <w:r w:rsidRPr="00B023D6">
        <w:rPr>
          <w:sz w:val="24"/>
          <w:szCs w:val="24"/>
        </w:rPr>
        <w:t>Маршаа</w:t>
      </w:r>
      <w:r w:rsidRPr="00B023D6">
        <w:rPr>
          <w:spacing w:val="1"/>
          <w:sz w:val="24"/>
          <w:szCs w:val="24"/>
        </w:rPr>
        <w:t xml:space="preserve"> </w:t>
      </w:r>
      <w:r w:rsidRPr="00B023D6">
        <w:rPr>
          <w:sz w:val="24"/>
          <w:szCs w:val="24"/>
        </w:rPr>
        <w:t>«Усатый-полосатый».</w:t>
      </w:r>
    </w:p>
    <w:p w14:paraId="35BA5E2A"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5</w:t>
      </w:r>
      <w:r w:rsidRPr="00B023D6">
        <w:rPr>
          <w:spacing w:val="-3"/>
        </w:rPr>
        <w:t xml:space="preserve"> </w:t>
      </w:r>
      <w:r w:rsidRPr="00B023D6">
        <w:t>до</w:t>
      </w:r>
      <w:r w:rsidRPr="00B023D6">
        <w:rPr>
          <w:spacing w:val="-1"/>
        </w:rPr>
        <w:t xml:space="preserve"> </w:t>
      </w:r>
      <w:r w:rsidRPr="00B023D6">
        <w:t>6 лет</w:t>
      </w:r>
    </w:p>
    <w:p w14:paraId="49BB3EF5" w14:textId="77777777" w:rsidR="00C83C1B" w:rsidRPr="00B023D6" w:rsidRDefault="00C83C1B" w:rsidP="00B023D6">
      <w:pPr>
        <w:pStyle w:val="a3"/>
        <w:spacing w:line="276" w:lineRule="auto"/>
        <w:ind w:left="0" w:firstLine="425"/>
      </w:pPr>
      <w:r w:rsidRPr="00B023D6">
        <w:rPr>
          <w:i/>
        </w:rPr>
        <w:t>Иллюстрации,</w:t>
      </w:r>
      <w:r w:rsidRPr="00B023D6">
        <w:rPr>
          <w:i/>
          <w:spacing w:val="1"/>
        </w:rPr>
        <w:t xml:space="preserve"> </w:t>
      </w:r>
      <w:r w:rsidRPr="00B023D6">
        <w:rPr>
          <w:i/>
        </w:rPr>
        <w:t>репродукции</w:t>
      </w:r>
      <w:r w:rsidRPr="00B023D6">
        <w:rPr>
          <w:i/>
          <w:spacing w:val="1"/>
        </w:rPr>
        <w:t xml:space="preserve"> </w:t>
      </w:r>
      <w:r w:rsidRPr="00B023D6">
        <w:rPr>
          <w:i/>
        </w:rPr>
        <w:t>картин</w:t>
      </w:r>
      <w:r w:rsidRPr="00B023D6">
        <w:t>:</w:t>
      </w:r>
      <w:r w:rsidRPr="00B023D6">
        <w:rPr>
          <w:spacing w:val="1"/>
        </w:rPr>
        <w:t xml:space="preserve"> </w:t>
      </w:r>
      <w:r w:rsidRPr="00B023D6">
        <w:t>Ф.Васильев</w:t>
      </w:r>
      <w:r w:rsidRPr="00B023D6">
        <w:rPr>
          <w:spacing w:val="1"/>
        </w:rPr>
        <w:t xml:space="preserve"> </w:t>
      </w:r>
      <w:r w:rsidRPr="00B023D6">
        <w:t>«Перед</w:t>
      </w:r>
      <w:r w:rsidRPr="00B023D6">
        <w:rPr>
          <w:spacing w:val="1"/>
        </w:rPr>
        <w:t xml:space="preserve"> </w:t>
      </w:r>
      <w:r w:rsidRPr="00B023D6">
        <w:t>дождем,</w:t>
      </w:r>
      <w:r w:rsidRPr="00B023D6">
        <w:rPr>
          <w:spacing w:val="1"/>
        </w:rPr>
        <w:t xml:space="preserve"> </w:t>
      </w:r>
      <w:r w:rsidRPr="00B023D6">
        <w:t>«Сбор</w:t>
      </w:r>
      <w:r w:rsidRPr="00B023D6">
        <w:rPr>
          <w:spacing w:val="1"/>
        </w:rPr>
        <w:t xml:space="preserve"> </w:t>
      </w:r>
      <w:r w:rsidRPr="00B023D6">
        <w:t>урожая»;</w:t>
      </w:r>
      <w:r w:rsidRPr="00B023D6">
        <w:rPr>
          <w:spacing w:val="1"/>
        </w:rPr>
        <w:t xml:space="preserve"> </w:t>
      </w:r>
      <w:r w:rsidRPr="00B023D6">
        <w:t>Б.Кустодиев «Масленица»; Ф.Толстой «Букет цветов, бабочка и птичка»; П.Крылов «Цветы на</w:t>
      </w:r>
      <w:r w:rsidRPr="00B023D6">
        <w:rPr>
          <w:spacing w:val="1"/>
        </w:rPr>
        <w:t xml:space="preserve"> </w:t>
      </w:r>
      <w:r w:rsidRPr="00B023D6">
        <w:t>окне», И.Репин «Стрекоза»; И. Левитан «Березовая роща», «Зимой в лесу»; Т. Яблонская «Весна»;</w:t>
      </w:r>
      <w:r w:rsidRPr="00B023D6">
        <w:rPr>
          <w:spacing w:val="1"/>
        </w:rPr>
        <w:t xml:space="preserve"> </w:t>
      </w:r>
      <w:r w:rsidRPr="00B023D6">
        <w:t>А. Дейнека «Будущие летчики»; И.Грабарь Февральская лазурь;</w:t>
      </w:r>
      <w:r w:rsidRPr="00B023D6">
        <w:rPr>
          <w:spacing w:val="1"/>
        </w:rPr>
        <w:t xml:space="preserve"> </w:t>
      </w:r>
      <w:r w:rsidRPr="00B023D6">
        <w:rPr>
          <w:color w:val="0F0F0F"/>
        </w:rPr>
        <w:t>А.А. Пластов «Первый снег»;</w:t>
      </w:r>
      <w:r w:rsidRPr="00B023D6">
        <w:rPr>
          <w:color w:val="0F0F0F"/>
          <w:spacing w:val="1"/>
        </w:rPr>
        <w:t xml:space="preserve"> </w:t>
      </w:r>
      <w:r w:rsidRPr="00B023D6">
        <w:rPr>
          <w:color w:val="0F0F0F"/>
        </w:rPr>
        <w:t>В.Тимофеев</w:t>
      </w:r>
      <w:r w:rsidRPr="00B023D6">
        <w:rPr>
          <w:color w:val="0F0F0F"/>
          <w:spacing w:val="3"/>
        </w:rPr>
        <w:t xml:space="preserve"> </w:t>
      </w:r>
      <w:r w:rsidRPr="00B023D6">
        <w:rPr>
          <w:color w:val="0F0F0F"/>
        </w:rPr>
        <w:t>«Девочка</w:t>
      </w:r>
      <w:r w:rsidRPr="00B023D6">
        <w:rPr>
          <w:color w:val="0F0F0F"/>
          <w:spacing w:val="-3"/>
        </w:rPr>
        <w:t xml:space="preserve"> </w:t>
      </w:r>
      <w:r w:rsidRPr="00B023D6">
        <w:rPr>
          <w:color w:val="0F0F0F"/>
        </w:rPr>
        <w:t>с</w:t>
      </w:r>
      <w:r w:rsidRPr="00B023D6">
        <w:rPr>
          <w:color w:val="0F0F0F"/>
          <w:spacing w:val="-2"/>
        </w:rPr>
        <w:t xml:space="preserve"> </w:t>
      </w:r>
      <w:r w:rsidRPr="00B023D6">
        <w:rPr>
          <w:color w:val="0F0F0F"/>
        </w:rPr>
        <w:t>ягодами»;</w:t>
      </w:r>
      <w:r w:rsidRPr="00B023D6">
        <w:rPr>
          <w:color w:val="0F0F0F"/>
          <w:spacing w:val="-2"/>
        </w:rPr>
        <w:t xml:space="preserve"> </w:t>
      </w:r>
      <w:r w:rsidRPr="00B023D6">
        <w:rPr>
          <w:color w:val="0F0F0F"/>
        </w:rPr>
        <w:t>Ф.Сычков</w:t>
      </w:r>
      <w:r w:rsidRPr="00B023D6">
        <w:rPr>
          <w:color w:val="0F0F0F"/>
          <w:spacing w:val="1"/>
        </w:rPr>
        <w:t xml:space="preserve"> </w:t>
      </w:r>
      <w:r w:rsidRPr="00B023D6">
        <w:rPr>
          <w:color w:val="0F0F0F"/>
        </w:rPr>
        <w:t>«Катание</w:t>
      </w:r>
      <w:r w:rsidRPr="00B023D6">
        <w:rPr>
          <w:color w:val="0F0F0F"/>
          <w:spacing w:val="-3"/>
        </w:rPr>
        <w:t xml:space="preserve"> </w:t>
      </w:r>
      <w:r w:rsidRPr="00B023D6">
        <w:rPr>
          <w:color w:val="0F0F0F"/>
        </w:rPr>
        <w:t>с</w:t>
      </w:r>
      <w:r w:rsidRPr="00B023D6">
        <w:rPr>
          <w:color w:val="0F0F0F"/>
          <w:spacing w:val="-3"/>
        </w:rPr>
        <w:t xml:space="preserve"> </w:t>
      </w:r>
      <w:r w:rsidRPr="00B023D6">
        <w:rPr>
          <w:color w:val="0F0F0F"/>
        </w:rPr>
        <w:t>горы»;</w:t>
      </w:r>
      <w:r w:rsidRPr="00B023D6">
        <w:rPr>
          <w:color w:val="0F0F0F"/>
          <w:spacing w:val="6"/>
        </w:rPr>
        <w:t xml:space="preserve"> </w:t>
      </w:r>
      <w:r w:rsidRPr="00B023D6">
        <w:rPr>
          <w:color w:val="0F0F0F"/>
        </w:rPr>
        <w:t>Е.Хмелева</w:t>
      </w:r>
      <w:r w:rsidRPr="00B023D6">
        <w:rPr>
          <w:color w:val="0F0F0F"/>
          <w:spacing w:val="1"/>
        </w:rPr>
        <w:t xml:space="preserve"> </w:t>
      </w:r>
      <w:r w:rsidRPr="00B023D6">
        <w:rPr>
          <w:color w:val="0F0F0F"/>
        </w:rPr>
        <w:t>«Новый</w:t>
      </w:r>
      <w:r w:rsidRPr="00B023D6">
        <w:rPr>
          <w:color w:val="0F0F0F"/>
          <w:spacing w:val="-1"/>
        </w:rPr>
        <w:t xml:space="preserve"> </w:t>
      </w:r>
      <w:r w:rsidRPr="00B023D6">
        <w:rPr>
          <w:color w:val="0F0F0F"/>
        </w:rPr>
        <w:t>год»;</w:t>
      </w:r>
      <w:r w:rsidRPr="00B023D6">
        <w:rPr>
          <w:color w:val="0F0F0F"/>
          <w:spacing w:val="1"/>
        </w:rPr>
        <w:t xml:space="preserve"> </w:t>
      </w:r>
      <w:r w:rsidRPr="00B023D6">
        <w:rPr>
          <w:color w:val="0F0F0F"/>
        </w:rPr>
        <w:t>Н.Рачков</w:t>
      </w:r>
    </w:p>
    <w:p w14:paraId="2F6B24B5" w14:textId="77777777" w:rsidR="00C83C1B" w:rsidRPr="00B023D6" w:rsidRDefault="00C83C1B" w:rsidP="00B023D6">
      <w:pPr>
        <w:pStyle w:val="a3"/>
        <w:spacing w:line="276" w:lineRule="auto"/>
        <w:ind w:left="0" w:firstLine="425"/>
      </w:pPr>
      <w:r w:rsidRPr="00B023D6">
        <w:rPr>
          <w:color w:val="0F0F0F"/>
        </w:rPr>
        <w:t>«Девочка</w:t>
      </w:r>
      <w:r w:rsidRPr="00B023D6">
        <w:rPr>
          <w:color w:val="0F0F0F"/>
          <w:spacing w:val="92"/>
        </w:rPr>
        <w:t xml:space="preserve"> </w:t>
      </w:r>
      <w:r w:rsidRPr="00B023D6">
        <w:rPr>
          <w:color w:val="0F0F0F"/>
        </w:rPr>
        <w:t>с</w:t>
      </w:r>
      <w:r w:rsidRPr="00B023D6">
        <w:rPr>
          <w:color w:val="0F0F0F"/>
          <w:spacing w:val="91"/>
        </w:rPr>
        <w:t xml:space="preserve"> </w:t>
      </w:r>
      <w:r w:rsidRPr="00B023D6">
        <w:rPr>
          <w:color w:val="0F0F0F"/>
        </w:rPr>
        <w:t>ягодами»;</w:t>
      </w:r>
      <w:r w:rsidRPr="00B023D6">
        <w:rPr>
          <w:color w:val="0F0F0F"/>
          <w:spacing w:val="97"/>
        </w:rPr>
        <w:t xml:space="preserve"> </w:t>
      </w:r>
      <w:r w:rsidRPr="00B023D6">
        <w:rPr>
          <w:color w:val="0F0F0F"/>
        </w:rPr>
        <w:t>Ю.Кротов</w:t>
      </w:r>
      <w:r w:rsidRPr="00B023D6">
        <w:rPr>
          <w:color w:val="0F0F0F"/>
          <w:spacing w:val="97"/>
        </w:rPr>
        <w:t xml:space="preserve"> </w:t>
      </w:r>
      <w:r w:rsidRPr="00B023D6">
        <w:rPr>
          <w:color w:val="0F0F0F"/>
        </w:rPr>
        <w:t>«Мои</w:t>
      </w:r>
      <w:r w:rsidRPr="00B023D6">
        <w:rPr>
          <w:color w:val="0F0F0F"/>
          <w:spacing w:val="93"/>
        </w:rPr>
        <w:t xml:space="preserve"> </w:t>
      </w:r>
      <w:r w:rsidRPr="00B023D6">
        <w:rPr>
          <w:color w:val="0F0F0F"/>
        </w:rPr>
        <w:t>куклы»,</w:t>
      </w:r>
      <w:r w:rsidRPr="00B023D6">
        <w:rPr>
          <w:color w:val="0F0F0F"/>
          <w:spacing w:val="95"/>
        </w:rPr>
        <w:t xml:space="preserve"> </w:t>
      </w:r>
      <w:r w:rsidRPr="00B023D6">
        <w:rPr>
          <w:color w:val="0F0F0F"/>
        </w:rPr>
        <w:t>«Рукодельница»,</w:t>
      </w:r>
      <w:r w:rsidRPr="00B023D6">
        <w:rPr>
          <w:color w:val="0F0F0F"/>
          <w:spacing w:val="99"/>
        </w:rPr>
        <w:t xml:space="preserve"> </w:t>
      </w:r>
      <w:r w:rsidRPr="00B023D6">
        <w:rPr>
          <w:color w:val="0F0F0F"/>
        </w:rPr>
        <w:t xml:space="preserve">«Котята»;    </w:t>
      </w:r>
      <w:r w:rsidRPr="00B023D6">
        <w:rPr>
          <w:color w:val="0F0F0F"/>
          <w:spacing w:val="14"/>
        </w:rPr>
        <w:t xml:space="preserve"> </w:t>
      </w:r>
      <w:r w:rsidRPr="00B023D6">
        <w:rPr>
          <w:color w:val="0F0F0F"/>
        </w:rPr>
        <w:t>О.Кипренский</w:t>
      </w:r>
    </w:p>
    <w:p w14:paraId="3C6BF637" w14:textId="77777777" w:rsidR="00C83C1B" w:rsidRPr="00B023D6" w:rsidRDefault="00C83C1B" w:rsidP="00B023D6">
      <w:pPr>
        <w:pStyle w:val="a3"/>
        <w:spacing w:line="276" w:lineRule="auto"/>
        <w:ind w:left="0" w:firstLine="425"/>
      </w:pPr>
      <w:r w:rsidRPr="00B023D6">
        <w:rPr>
          <w:color w:val="0F0F0F"/>
        </w:rPr>
        <w:t>«Девочка в маковом венке с гвоздикой в руке»; И. Разживин «Дорога в Новый год», «Расцвел</w:t>
      </w:r>
      <w:r w:rsidRPr="00B023D6">
        <w:rPr>
          <w:color w:val="0F0F0F"/>
          <w:spacing w:val="1"/>
        </w:rPr>
        <w:t xml:space="preserve"> </w:t>
      </w:r>
      <w:r w:rsidRPr="00B023D6">
        <w:rPr>
          <w:color w:val="0F0F0F"/>
        </w:rPr>
        <w:t>салют</w:t>
      </w:r>
      <w:r w:rsidRPr="00B023D6">
        <w:rPr>
          <w:color w:val="0F0F0F"/>
          <w:spacing w:val="1"/>
        </w:rPr>
        <w:t xml:space="preserve"> </w:t>
      </w:r>
      <w:r w:rsidRPr="00B023D6">
        <w:rPr>
          <w:color w:val="0F0F0F"/>
        </w:rPr>
        <w:t>в</w:t>
      </w:r>
      <w:r w:rsidRPr="00B023D6">
        <w:rPr>
          <w:color w:val="0F0F0F"/>
          <w:spacing w:val="1"/>
        </w:rPr>
        <w:t xml:space="preserve"> </w:t>
      </w:r>
      <w:r w:rsidRPr="00B023D6">
        <w:rPr>
          <w:color w:val="0F0F0F"/>
        </w:rPr>
        <w:t>честь</w:t>
      </w:r>
      <w:r w:rsidRPr="00B023D6">
        <w:rPr>
          <w:color w:val="0F0F0F"/>
          <w:spacing w:val="1"/>
        </w:rPr>
        <w:t xml:space="preserve"> </w:t>
      </w:r>
      <w:r w:rsidRPr="00B023D6">
        <w:rPr>
          <w:color w:val="0F0F0F"/>
        </w:rPr>
        <w:t>праздника</w:t>
      </w:r>
      <w:r w:rsidRPr="00B023D6">
        <w:rPr>
          <w:color w:val="0F0F0F"/>
          <w:spacing w:val="1"/>
        </w:rPr>
        <w:t xml:space="preserve"> </w:t>
      </w:r>
      <w:r w:rsidRPr="00B023D6">
        <w:rPr>
          <w:color w:val="0F0F0F"/>
        </w:rPr>
        <w:t>Победы!»;</w:t>
      </w:r>
      <w:r w:rsidRPr="00B023D6">
        <w:rPr>
          <w:color w:val="0F0F0F"/>
          <w:spacing w:val="1"/>
        </w:rPr>
        <w:t xml:space="preserve"> </w:t>
      </w:r>
      <w:r w:rsidRPr="00B023D6">
        <w:t>И.Машков</w:t>
      </w:r>
      <w:r w:rsidRPr="00B023D6">
        <w:rPr>
          <w:spacing w:val="1"/>
        </w:rPr>
        <w:t xml:space="preserve"> </w:t>
      </w:r>
      <w:r w:rsidRPr="00B023D6">
        <w:t>«Натюрморт»</w:t>
      </w:r>
      <w:r w:rsidRPr="00B023D6">
        <w:rPr>
          <w:spacing w:val="1"/>
        </w:rPr>
        <w:t xml:space="preserve"> </w:t>
      </w:r>
      <w:r w:rsidRPr="00B023D6">
        <w:t>(чашка</w:t>
      </w:r>
      <w:r w:rsidRPr="00B023D6">
        <w:rPr>
          <w:spacing w:val="1"/>
        </w:rPr>
        <w:t xml:space="preserve"> </w:t>
      </w:r>
      <w:r w:rsidRPr="00B023D6">
        <w:t>и</w:t>
      </w:r>
      <w:r w:rsidRPr="00B023D6">
        <w:rPr>
          <w:spacing w:val="60"/>
        </w:rPr>
        <w:t xml:space="preserve"> </w:t>
      </w:r>
      <w:r w:rsidRPr="00B023D6">
        <w:t>мандарины);</w:t>
      </w:r>
      <w:r w:rsidRPr="00B023D6">
        <w:rPr>
          <w:spacing w:val="60"/>
        </w:rPr>
        <w:t xml:space="preserve"> </w:t>
      </w:r>
      <w:r w:rsidRPr="00B023D6">
        <w:t>В.М.</w:t>
      </w:r>
      <w:r w:rsidRPr="00B023D6">
        <w:rPr>
          <w:spacing w:val="1"/>
        </w:rPr>
        <w:t xml:space="preserve"> </w:t>
      </w:r>
      <w:r w:rsidRPr="00B023D6">
        <w:t>Васнецов «</w:t>
      </w:r>
      <w:r w:rsidRPr="00B023D6">
        <w:rPr>
          <w:color w:val="0F0F0F"/>
        </w:rPr>
        <w:t xml:space="preserve">Ковер-самолет»; </w:t>
      </w:r>
      <w:r w:rsidRPr="00B023D6">
        <w:t>И.Я. Билибин «Иван-царевич и лягушка-квакушка», «Иван-царевич и</w:t>
      </w:r>
      <w:r w:rsidRPr="00B023D6">
        <w:rPr>
          <w:spacing w:val="1"/>
        </w:rPr>
        <w:t xml:space="preserve"> </w:t>
      </w:r>
      <w:r w:rsidRPr="00B023D6">
        <w:t>Жар-птица»;</w:t>
      </w:r>
      <w:r w:rsidRPr="00B023D6">
        <w:rPr>
          <w:spacing w:val="49"/>
        </w:rPr>
        <w:t xml:space="preserve"> </w:t>
      </w:r>
      <w:r w:rsidRPr="00B023D6">
        <w:t>И.Репин</w:t>
      </w:r>
      <w:r w:rsidRPr="00B023D6">
        <w:rPr>
          <w:spacing w:val="57"/>
        </w:rPr>
        <w:t xml:space="preserve"> </w:t>
      </w:r>
      <w:r w:rsidRPr="00B023D6">
        <w:t>«Осенний букет».</w:t>
      </w:r>
    </w:p>
    <w:p w14:paraId="14D17A3E" w14:textId="77777777" w:rsidR="00C83C1B" w:rsidRPr="00B023D6" w:rsidRDefault="00C83C1B" w:rsidP="00B023D6">
      <w:pPr>
        <w:pStyle w:val="a3"/>
        <w:spacing w:line="276" w:lineRule="auto"/>
        <w:ind w:left="0" w:firstLine="425"/>
      </w:pPr>
      <w:r w:rsidRPr="00B023D6">
        <w:rPr>
          <w:i/>
        </w:rPr>
        <w:t xml:space="preserve">Иллюстрации к книгам: </w:t>
      </w:r>
      <w:r w:rsidRPr="00B023D6">
        <w:t>И.Билибин «Сестрица Алѐнушка и братец Иванушка», «Царевна-</w:t>
      </w:r>
      <w:r w:rsidRPr="00B023D6">
        <w:rPr>
          <w:spacing w:val="1"/>
        </w:rPr>
        <w:t xml:space="preserve"> </w:t>
      </w:r>
      <w:r w:rsidRPr="00B023D6">
        <w:t>лягушка»,</w:t>
      </w:r>
      <w:r w:rsidRPr="00B023D6">
        <w:rPr>
          <w:spacing w:val="5"/>
        </w:rPr>
        <w:t xml:space="preserve"> </w:t>
      </w:r>
      <w:r w:rsidRPr="00B023D6">
        <w:t>«Василиса</w:t>
      </w:r>
      <w:r w:rsidRPr="00B023D6">
        <w:rPr>
          <w:spacing w:val="-1"/>
        </w:rPr>
        <w:t xml:space="preserve"> </w:t>
      </w:r>
      <w:r w:rsidRPr="00B023D6">
        <w:t>Прекрасная».</w:t>
      </w:r>
    </w:p>
    <w:p w14:paraId="434B6355" w14:textId="77777777" w:rsidR="00C83C1B" w:rsidRPr="00B023D6" w:rsidRDefault="00C83C1B" w:rsidP="00B023D6">
      <w:pPr>
        <w:pStyle w:val="2"/>
        <w:spacing w:line="276" w:lineRule="auto"/>
        <w:ind w:left="0" w:firstLine="425"/>
      </w:pPr>
      <w:r w:rsidRPr="00B023D6">
        <w:t>от</w:t>
      </w:r>
      <w:r w:rsidRPr="00B023D6">
        <w:rPr>
          <w:spacing w:val="1"/>
        </w:rPr>
        <w:t xml:space="preserve"> </w:t>
      </w:r>
      <w:r w:rsidRPr="00B023D6">
        <w:t>6</w:t>
      </w:r>
      <w:r w:rsidRPr="00B023D6">
        <w:rPr>
          <w:spacing w:val="-3"/>
        </w:rPr>
        <w:t xml:space="preserve"> </w:t>
      </w:r>
      <w:r w:rsidRPr="00B023D6">
        <w:t>до</w:t>
      </w:r>
      <w:r w:rsidRPr="00B023D6">
        <w:rPr>
          <w:spacing w:val="-1"/>
        </w:rPr>
        <w:t xml:space="preserve"> </w:t>
      </w:r>
      <w:r w:rsidRPr="00B023D6">
        <w:t>7 лет</w:t>
      </w:r>
    </w:p>
    <w:p w14:paraId="3E2E804E" w14:textId="77777777" w:rsidR="00C83C1B" w:rsidRPr="00B023D6" w:rsidRDefault="00C83C1B" w:rsidP="00B023D6">
      <w:pPr>
        <w:pStyle w:val="a3"/>
        <w:spacing w:line="276" w:lineRule="auto"/>
        <w:ind w:left="0" w:firstLine="425"/>
      </w:pPr>
      <w:r w:rsidRPr="00B023D6">
        <w:rPr>
          <w:i/>
        </w:rPr>
        <w:lastRenderedPageBreak/>
        <w:t>Иллюстрации,</w:t>
      </w:r>
      <w:r w:rsidRPr="00B023D6">
        <w:rPr>
          <w:i/>
          <w:spacing w:val="1"/>
        </w:rPr>
        <w:t xml:space="preserve"> </w:t>
      </w:r>
      <w:r w:rsidRPr="00B023D6">
        <w:rPr>
          <w:i/>
        </w:rPr>
        <w:t>репродукции</w:t>
      </w:r>
      <w:r w:rsidRPr="00B023D6">
        <w:rPr>
          <w:i/>
          <w:spacing w:val="1"/>
        </w:rPr>
        <w:t xml:space="preserve"> </w:t>
      </w:r>
      <w:r w:rsidRPr="00B023D6">
        <w:rPr>
          <w:i/>
        </w:rPr>
        <w:t>картин</w:t>
      </w:r>
      <w:r w:rsidRPr="00B023D6">
        <w:t>:</w:t>
      </w:r>
      <w:r w:rsidRPr="00B023D6">
        <w:rPr>
          <w:spacing w:val="1"/>
        </w:rPr>
        <w:t xml:space="preserve"> </w:t>
      </w:r>
      <w:r w:rsidRPr="00B023D6">
        <w:t>И.И.</w:t>
      </w:r>
      <w:r w:rsidRPr="00B023D6">
        <w:rPr>
          <w:spacing w:val="1"/>
        </w:rPr>
        <w:t xml:space="preserve"> </w:t>
      </w:r>
      <w:r w:rsidRPr="00B023D6">
        <w:t>Левитан</w:t>
      </w:r>
      <w:r w:rsidRPr="00B023D6">
        <w:rPr>
          <w:spacing w:val="1"/>
        </w:rPr>
        <w:t xml:space="preserve"> </w:t>
      </w:r>
      <w:r w:rsidRPr="00B023D6">
        <w:t>«Золотая</w:t>
      </w:r>
      <w:r w:rsidRPr="00B023D6">
        <w:rPr>
          <w:spacing w:val="1"/>
        </w:rPr>
        <w:t xml:space="preserve"> </w:t>
      </w:r>
      <w:r w:rsidRPr="00B023D6">
        <w:t>осень»,</w:t>
      </w:r>
      <w:r w:rsidRPr="00B023D6">
        <w:rPr>
          <w:spacing w:val="1"/>
        </w:rPr>
        <w:t xml:space="preserve"> </w:t>
      </w:r>
      <w:r w:rsidRPr="00B023D6">
        <w:t>«Осенний</w:t>
      </w:r>
      <w:r w:rsidRPr="00B023D6">
        <w:rPr>
          <w:spacing w:val="1"/>
        </w:rPr>
        <w:t xml:space="preserve"> </w:t>
      </w:r>
      <w:r w:rsidRPr="00B023D6">
        <w:t>день.</w:t>
      </w:r>
      <w:r w:rsidRPr="00B023D6">
        <w:rPr>
          <w:spacing w:val="-57"/>
        </w:rPr>
        <w:t xml:space="preserve"> </w:t>
      </w:r>
      <w:r w:rsidRPr="00B023D6">
        <w:t>Сокольники»,</w:t>
      </w:r>
      <w:r w:rsidRPr="00B023D6">
        <w:rPr>
          <w:spacing w:val="5"/>
        </w:rPr>
        <w:t xml:space="preserve"> </w:t>
      </w:r>
      <w:r w:rsidRPr="00B023D6">
        <w:t>«Стога»,</w:t>
      </w:r>
      <w:r w:rsidRPr="00B023D6">
        <w:rPr>
          <w:spacing w:val="6"/>
        </w:rPr>
        <w:t xml:space="preserve"> </w:t>
      </w:r>
      <w:r w:rsidRPr="00B023D6">
        <w:t>«Март»,</w:t>
      </w:r>
      <w:r w:rsidRPr="00B023D6">
        <w:rPr>
          <w:spacing w:val="8"/>
        </w:rPr>
        <w:t xml:space="preserve"> </w:t>
      </w:r>
      <w:r w:rsidRPr="00B023D6">
        <w:t>«Весна.</w:t>
      </w:r>
      <w:r w:rsidRPr="00B023D6">
        <w:rPr>
          <w:spacing w:val="2"/>
        </w:rPr>
        <w:t xml:space="preserve"> </w:t>
      </w:r>
      <w:r w:rsidRPr="00B023D6">
        <w:t>Большая</w:t>
      </w:r>
      <w:r w:rsidRPr="00B023D6">
        <w:rPr>
          <w:spacing w:val="1"/>
        </w:rPr>
        <w:t xml:space="preserve"> </w:t>
      </w:r>
      <w:r w:rsidRPr="00B023D6">
        <w:t>вода»;</w:t>
      </w:r>
      <w:r w:rsidRPr="00B023D6">
        <w:rPr>
          <w:spacing w:val="4"/>
        </w:rPr>
        <w:t xml:space="preserve"> </w:t>
      </w:r>
      <w:r w:rsidRPr="00B023D6">
        <w:t>В.М.</w:t>
      </w:r>
      <w:r w:rsidRPr="00B023D6">
        <w:rPr>
          <w:spacing w:val="2"/>
        </w:rPr>
        <w:t xml:space="preserve"> </w:t>
      </w:r>
      <w:r w:rsidRPr="00B023D6">
        <w:t>Васнецов</w:t>
      </w:r>
      <w:r w:rsidRPr="00B023D6">
        <w:rPr>
          <w:spacing w:val="5"/>
        </w:rPr>
        <w:t xml:space="preserve"> </w:t>
      </w:r>
      <w:r w:rsidRPr="00B023D6">
        <w:t>«Аленушка»,</w:t>
      </w:r>
      <w:r w:rsidRPr="00B023D6">
        <w:rPr>
          <w:spacing w:val="8"/>
        </w:rPr>
        <w:t xml:space="preserve"> </w:t>
      </w:r>
      <w:r w:rsidRPr="00B023D6">
        <w:t>«Богатыри»,</w:t>
      </w:r>
    </w:p>
    <w:p w14:paraId="18FD14AB" w14:textId="77777777" w:rsidR="00C83C1B" w:rsidRPr="00B023D6" w:rsidRDefault="00C83C1B" w:rsidP="00B023D6">
      <w:pPr>
        <w:pStyle w:val="a3"/>
        <w:spacing w:line="276" w:lineRule="auto"/>
        <w:ind w:left="0" w:firstLine="425"/>
      </w:pPr>
      <w:r w:rsidRPr="00B023D6">
        <w:t>«Иван</w:t>
      </w:r>
      <w:r w:rsidRPr="00B023D6">
        <w:rPr>
          <w:spacing w:val="1"/>
        </w:rPr>
        <w:t xml:space="preserve"> </w:t>
      </w:r>
      <w:r w:rsidRPr="00B023D6">
        <w:t>–</w:t>
      </w:r>
      <w:r w:rsidRPr="00B023D6">
        <w:rPr>
          <w:spacing w:val="1"/>
        </w:rPr>
        <w:t xml:space="preserve"> </w:t>
      </w:r>
      <w:r w:rsidRPr="00B023D6">
        <w:t>царевич</w:t>
      </w:r>
      <w:r w:rsidRPr="00B023D6">
        <w:rPr>
          <w:spacing w:val="1"/>
        </w:rPr>
        <w:t xml:space="preserve"> </w:t>
      </w:r>
      <w:r w:rsidRPr="00B023D6">
        <w:t>на</w:t>
      </w:r>
      <w:r w:rsidRPr="00B023D6">
        <w:rPr>
          <w:spacing w:val="1"/>
        </w:rPr>
        <w:t xml:space="preserve"> </w:t>
      </w:r>
      <w:r w:rsidRPr="00B023D6">
        <w:t>Сером</w:t>
      </w:r>
      <w:r w:rsidRPr="00B023D6">
        <w:rPr>
          <w:spacing w:val="1"/>
        </w:rPr>
        <w:t xml:space="preserve"> </w:t>
      </w:r>
      <w:r w:rsidRPr="00B023D6">
        <w:t>волке»,</w:t>
      </w:r>
      <w:r w:rsidRPr="00B023D6">
        <w:rPr>
          <w:spacing w:val="1"/>
        </w:rPr>
        <w:t xml:space="preserve"> </w:t>
      </w:r>
      <w:r w:rsidRPr="00B023D6">
        <w:t>«Гусляры»;</w:t>
      </w:r>
      <w:r w:rsidRPr="00B023D6">
        <w:rPr>
          <w:spacing w:val="1"/>
        </w:rPr>
        <w:t xml:space="preserve"> </w:t>
      </w:r>
      <w:r w:rsidRPr="00B023D6">
        <w:t>Ф.А.</w:t>
      </w:r>
      <w:r w:rsidRPr="00B023D6">
        <w:rPr>
          <w:spacing w:val="1"/>
        </w:rPr>
        <w:t xml:space="preserve"> </w:t>
      </w:r>
      <w:r w:rsidRPr="00B023D6">
        <w:t>Васильев</w:t>
      </w:r>
      <w:r w:rsidRPr="00B023D6">
        <w:rPr>
          <w:spacing w:val="1"/>
        </w:rPr>
        <w:t xml:space="preserve"> </w:t>
      </w:r>
      <w:r w:rsidRPr="00B023D6">
        <w:t>«Перед</w:t>
      </w:r>
      <w:r w:rsidRPr="00B023D6">
        <w:rPr>
          <w:spacing w:val="1"/>
        </w:rPr>
        <w:t xml:space="preserve"> </w:t>
      </w:r>
      <w:r w:rsidRPr="00B023D6">
        <w:t>дождем»,</w:t>
      </w:r>
      <w:r w:rsidRPr="00B023D6">
        <w:rPr>
          <w:spacing w:val="1"/>
        </w:rPr>
        <w:t xml:space="preserve"> </w:t>
      </w:r>
      <w:r w:rsidRPr="00B023D6">
        <w:t>«Грачи</w:t>
      </w:r>
      <w:r w:rsidRPr="00B023D6">
        <w:rPr>
          <w:spacing w:val="1"/>
        </w:rPr>
        <w:t xml:space="preserve"> </w:t>
      </w:r>
      <w:r w:rsidRPr="00B023D6">
        <w:t xml:space="preserve">прилетели»;  </w:t>
      </w:r>
      <w:r w:rsidRPr="00B023D6">
        <w:rPr>
          <w:spacing w:val="9"/>
        </w:rPr>
        <w:t xml:space="preserve"> </w:t>
      </w:r>
      <w:r w:rsidRPr="00B023D6">
        <w:t xml:space="preserve">В.Поленов  </w:t>
      </w:r>
      <w:r w:rsidRPr="00B023D6">
        <w:rPr>
          <w:spacing w:val="11"/>
        </w:rPr>
        <w:t xml:space="preserve"> </w:t>
      </w:r>
      <w:r w:rsidRPr="00B023D6">
        <w:t xml:space="preserve">«Золотая  </w:t>
      </w:r>
      <w:r w:rsidRPr="00B023D6">
        <w:rPr>
          <w:spacing w:val="7"/>
        </w:rPr>
        <w:t xml:space="preserve"> </w:t>
      </w:r>
      <w:r w:rsidRPr="00B023D6">
        <w:t xml:space="preserve">осень»;     </w:t>
      </w:r>
      <w:r w:rsidRPr="00B023D6">
        <w:rPr>
          <w:spacing w:val="18"/>
        </w:rPr>
        <w:t xml:space="preserve"> </w:t>
      </w:r>
      <w:r w:rsidRPr="00B023D6">
        <w:t xml:space="preserve">И.Ф.  </w:t>
      </w:r>
      <w:r w:rsidRPr="00B023D6">
        <w:rPr>
          <w:spacing w:val="8"/>
        </w:rPr>
        <w:t xml:space="preserve"> </w:t>
      </w:r>
      <w:r w:rsidRPr="00B023D6">
        <w:t xml:space="preserve">Хруцкий  </w:t>
      </w:r>
      <w:r w:rsidRPr="00B023D6">
        <w:rPr>
          <w:spacing w:val="10"/>
        </w:rPr>
        <w:t xml:space="preserve"> </w:t>
      </w:r>
      <w:r w:rsidRPr="00B023D6">
        <w:t xml:space="preserve">«Цветы  </w:t>
      </w:r>
      <w:r w:rsidRPr="00B023D6">
        <w:rPr>
          <w:spacing w:val="8"/>
        </w:rPr>
        <w:t xml:space="preserve"> </w:t>
      </w:r>
      <w:r w:rsidRPr="00B023D6">
        <w:t xml:space="preserve">и  </w:t>
      </w:r>
      <w:r w:rsidRPr="00B023D6">
        <w:rPr>
          <w:spacing w:val="8"/>
        </w:rPr>
        <w:t xml:space="preserve"> </w:t>
      </w:r>
      <w:r w:rsidRPr="00B023D6">
        <w:t xml:space="preserve">плоды»  </w:t>
      </w:r>
      <w:r w:rsidRPr="00B023D6">
        <w:rPr>
          <w:spacing w:val="9"/>
        </w:rPr>
        <w:t xml:space="preserve"> </w:t>
      </w:r>
      <w:r w:rsidRPr="00B023D6">
        <w:t>А.Саврасов</w:t>
      </w:r>
    </w:p>
    <w:p w14:paraId="400E9FEA" w14:textId="77777777" w:rsidR="00C83C1B" w:rsidRPr="00B023D6" w:rsidRDefault="00C83C1B" w:rsidP="00B023D6">
      <w:pPr>
        <w:pStyle w:val="a3"/>
        <w:spacing w:line="276" w:lineRule="auto"/>
        <w:ind w:left="0" w:firstLine="425"/>
      </w:pPr>
      <w:r w:rsidRPr="00B023D6">
        <w:t xml:space="preserve">«Ранняя </w:t>
      </w:r>
      <w:r w:rsidRPr="00B023D6">
        <w:rPr>
          <w:i/>
        </w:rPr>
        <w:t>весна»</w:t>
      </w:r>
      <w:r w:rsidRPr="00B023D6">
        <w:t>, К. Юон «Мартовское солнце», В. Шишкин «Прогулка в лесу», «Утро в сосновом</w:t>
      </w:r>
      <w:r w:rsidRPr="00B023D6">
        <w:rPr>
          <w:spacing w:val="1"/>
        </w:rPr>
        <w:t xml:space="preserve"> </w:t>
      </w:r>
      <w:r w:rsidRPr="00B023D6">
        <w:t>лесу»,</w:t>
      </w:r>
      <w:r w:rsidRPr="00B023D6">
        <w:rPr>
          <w:spacing w:val="1"/>
        </w:rPr>
        <w:t xml:space="preserve"> </w:t>
      </w:r>
      <w:r w:rsidRPr="00B023D6">
        <w:t>«Рожь»;</w:t>
      </w:r>
      <w:r w:rsidRPr="00B023D6">
        <w:rPr>
          <w:spacing w:val="1"/>
        </w:rPr>
        <w:t xml:space="preserve"> </w:t>
      </w:r>
      <w:r w:rsidRPr="00B023D6">
        <w:t>А.</w:t>
      </w:r>
      <w:r w:rsidRPr="00B023D6">
        <w:rPr>
          <w:spacing w:val="1"/>
        </w:rPr>
        <w:t xml:space="preserve"> </w:t>
      </w:r>
      <w:r w:rsidRPr="00B023D6">
        <w:t>Куинджи</w:t>
      </w:r>
      <w:r w:rsidRPr="00B023D6">
        <w:rPr>
          <w:spacing w:val="1"/>
        </w:rPr>
        <w:t xml:space="preserve"> </w:t>
      </w:r>
      <w:r w:rsidRPr="00B023D6">
        <w:t>«Березовая</w:t>
      </w:r>
      <w:r w:rsidRPr="00B023D6">
        <w:rPr>
          <w:spacing w:val="1"/>
        </w:rPr>
        <w:t xml:space="preserve"> </w:t>
      </w:r>
      <w:r w:rsidRPr="00B023D6">
        <w:t>роща»;</w:t>
      </w:r>
      <w:r w:rsidRPr="00B023D6">
        <w:rPr>
          <w:spacing w:val="1"/>
        </w:rPr>
        <w:t xml:space="preserve"> </w:t>
      </w:r>
      <w:r w:rsidRPr="00B023D6">
        <w:t>А.</w:t>
      </w:r>
      <w:r w:rsidRPr="00B023D6">
        <w:rPr>
          <w:spacing w:val="1"/>
        </w:rPr>
        <w:t xml:space="preserve"> </w:t>
      </w:r>
      <w:r w:rsidRPr="00B023D6">
        <w:t>Пластов</w:t>
      </w:r>
      <w:r w:rsidRPr="00B023D6">
        <w:rPr>
          <w:spacing w:val="1"/>
        </w:rPr>
        <w:t xml:space="preserve"> </w:t>
      </w:r>
      <w:r w:rsidRPr="00B023D6">
        <w:t>«Полдень»,</w:t>
      </w:r>
      <w:r w:rsidRPr="00B023D6">
        <w:rPr>
          <w:spacing w:val="1"/>
        </w:rPr>
        <w:t xml:space="preserve"> </w:t>
      </w:r>
      <w:r w:rsidRPr="00B023D6">
        <w:t>«Летом»,</w:t>
      </w:r>
      <w:r w:rsidRPr="00B023D6">
        <w:rPr>
          <w:spacing w:val="1"/>
        </w:rPr>
        <w:t xml:space="preserve"> </w:t>
      </w:r>
      <w:r w:rsidRPr="00B023D6">
        <w:t>«Сенокос»;</w:t>
      </w:r>
      <w:r w:rsidRPr="00B023D6">
        <w:rPr>
          <w:spacing w:val="1"/>
        </w:rPr>
        <w:t xml:space="preserve"> </w:t>
      </w:r>
      <w:r w:rsidRPr="00B023D6">
        <w:t>И.Остроухов «Золотая осень». З.Е. Серебрякова «За завтраком»; В.Серов, «Девочка с персиками»;</w:t>
      </w:r>
      <w:r w:rsidRPr="00B023D6">
        <w:rPr>
          <w:spacing w:val="1"/>
        </w:rPr>
        <w:t xml:space="preserve"> </w:t>
      </w:r>
      <w:r w:rsidRPr="00B023D6">
        <w:t>А.Степанов</w:t>
      </w:r>
      <w:r w:rsidRPr="00B023D6">
        <w:rPr>
          <w:spacing w:val="1"/>
        </w:rPr>
        <w:t xml:space="preserve"> </w:t>
      </w:r>
      <w:r w:rsidRPr="00B023D6">
        <w:t>«Катание</w:t>
      </w:r>
      <w:r w:rsidRPr="00B023D6">
        <w:rPr>
          <w:spacing w:val="1"/>
        </w:rPr>
        <w:t xml:space="preserve"> </w:t>
      </w:r>
      <w:r w:rsidRPr="00B023D6">
        <w:t>на</w:t>
      </w:r>
      <w:r w:rsidRPr="00B023D6">
        <w:rPr>
          <w:spacing w:val="1"/>
        </w:rPr>
        <w:t xml:space="preserve"> </w:t>
      </w:r>
      <w:r w:rsidRPr="00B023D6">
        <w:t>Масленицу»;</w:t>
      </w:r>
      <w:r w:rsidRPr="00B023D6">
        <w:rPr>
          <w:spacing w:val="1"/>
        </w:rPr>
        <w:t xml:space="preserve"> </w:t>
      </w:r>
      <w:r w:rsidRPr="00B023D6">
        <w:t>И.Э.Грабарь</w:t>
      </w:r>
      <w:r w:rsidRPr="00B023D6">
        <w:rPr>
          <w:spacing w:val="1"/>
        </w:rPr>
        <w:t xml:space="preserve"> </w:t>
      </w:r>
      <w:r w:rsidRPr="00B023D6">
        <w:t>«Зимнее</w:t>
      </w:r>
      <w:r w:rsidRPr="00B023D6">
        <w:rPr>
          <w:spacing w:val="1"/>
        </w:rPr>
        <w:t xml:space="preserve"> </w:t>
      </w:r>
      <w:r w:rsidRPr="00B023D6">
        <w:t>утро»;</w:t>
      </w:r>
      <w:r w:rsidRPr="00B023D6">
        <w:rPr>
          <w:spacing w:val="1"/>
        </w:rPr>
        <w:t xml:space="preserve"> </w:t>
      </w:r>
      <w:r w:rsidRPr="00B023D6">
        <w:t>И.Билибин</w:t>
      </w:r>
      <w:r w:rsidRPr="00B023D6">
        <w:rPr>
          <w:spacing w:val="1"/>
        </w:rPr>
        <w:t xml:space="preserve"> </w:t>
      </w:r>
      <w:r w:rsidRPr="00B023D6">
        <w:t>«Сестрица</w:t>
      </w:r>
      <w:r w:rsidRPr="00B023D6">
        <w:rPr>
          <w:spacing w:val="1"/>
        </w:rPr>
        <w:t xml:space="preserve"> </w:t>
      </w:r>
      <w:r w:rsidRPr="00B023D6">
        <w:t>Алѐнушка и братец Иванушка»; Ю.Кугач «Накануне праздника»; А.С.Петров – Водкин «Утренний</w:t>
      </w:r>
      <w:r w:rsidRPr="00B023D6">
        <w:rPr>
          <w:spacing w:val="-57"/>
        </w:rPr>
        <w:t xml:space="preserve"> </w:t>
      </w:r>
      <w:r w:rsidRPr="00B023D6">
        <w:t>натюрморт»;</w:t>
      </w:r>
      <w:r w:rsidRPr="00B023D6">
        <w:rPr>
          <w:spacing w:val="1"/>
        </w:rPr>
        <w:t xml:space="preserve"> </w:t>
      </w:r>
      <w:r w:rsidRPr="00B023D6">
        <w:t>И.Разживин</w:t>
      </w:r>
      <w:r w:rsidRPr="00B023D6">
        <w:rPr>
          <w:spacing w:val="1"/>
        </w:rPr>
        <w:t xml:space="preserve"> </w:t>
      </w:r>
      <w:r w:rsidRPr="00B023D6">
        <w:t>Игорь</w:t>
      </w:r>
      <w:r w:rsidRPr="00B023D6">
        <w:rPr>
          <w:spacing w:val="1"/>
        </w:rPr>
        <w:t xml:space="preserve"> </w:t>
      </w:r>
      <w:r w:rsidRPr="00B023D6">
        <w:t>«Волшебная</w:t>
      </w:r>
      <w:r w:rsidRPr="00B023D6">
        <w:rPr>
          <w:spacing w:val="1"/>
        </w:rPr>
        <w:t xml:space="preserve"> </w:t>
      </w:r>
      <w:r w:rsidRPr="00B023D6">
        <w:t>зима»;</w:t>
      </w:r>
      <w:r w:rsidRPr="00B023D6">
        <w:rPr>
          <w:spacing w:val="1"/>
        </w:rPr>
        <w:t xml:space="preserve"> </w:t>
      </w:r>
      <w:r w:rsidRPr="00B023D6">
        <w:t>К.Маковский</w:t>
      </w:r>
      <w:r w:rsidRPr="00B023D6">
        <w:rPr>
          <w:spacing w:val="1"/>
        </w:rPr>
        <w:t xml:space="preserve"> </w:t>
      </w:r>
      <w:r w:rsidRPr="00B023D6">
        <w:t>«Дети</w:t>
      </w:r>
      <w:r w:rsidRPr="00B023D6">
        <w:rPr>
          <w:spacing w:val="1"/>
        </w:rPr>
        <w:t xml:space="preserve"> </w:t>
      </w:r>
      <w:r w:rsidRPr="00B023D6">
        <w:t>бегущие</w:t>
      </w:r>
      <w:r w:rsidRPr="00B023D6">
        <w:rPr>
          <w:spacing w:val="1"/>
        </w:rPr>
        <w:t xml:space="preserve"> </w:t>
      </w:r>
      <w:r w:rsidRPr="00B023D6">
        <w:t>от</w:t>
      </w:r>
      <w:r w:rsidRPr="00B023D6">
        <w:rPr>
          <w:spacing w:val="1"/>
        </w:rPr>
        <w:t xml:space="preserve"> </w:t>
      </w:r>
      <w:r w:rsidRPr="00B023D6">
        <w:t>грозы»,</w:t>
      </w:r>
      <w:r w:rsidRPr="00B023D6">
        <w:rPr>
          <w:spacing w:val="-57"/>
        </w:rPr>
        <w:t xml:space="preserve"> </w:t>
      </w:r>
      <w:r w:rsidRPr="00B023D6">
        <w:rPr>
          <w:color w:val="0F0F0F"/>
        </w:rPr>
        <w:t xml:space="preserve">Ю.Кротов </w:t>
      </w:r>
      <w:r w:rsidRPr="00B023D6">
        <w:t>«Хозяюшка»; П.Ренуар «Детский день»; И.И. Ершов «Ксения читает сказки куклам»;</w:t>
      </w:r>
      <w:r w:rsidRPr="00B023D6">
        <w:rPr>
          <w:spacing w:val="1"/>
        </w:rPr>
        <w:t xml:space="preserve"> </w:t>
      </w:r>
      <w:r w:rsidRPr="00B023D6">
        <w:t>К.Маковский</w:t>
      </w:r>
      <w:r w:rsidRPr="00B023D6">
        <w:rPr>
          <w:spacing w:val="1"/>
        </w:rPr>
        <w:t xml:space="preserve"> </w:t>
      </w:r>
      <w:r w:rsidRPr="00B023D6">
        <w:t>«Портрет</w:t>
      </w:r>
      <w:r w:rsidRPr="00B023D6">
        <w:rPr>
          <w:spacing w:val="1"/>
        </w:rPr>
        <w:t xml:space="preserve"> </w:t>
      </w:r>
      <w:r w:rsidRPr="00B023D6">
        <w:t>детей художника»;</w:t>
      </w:r>
      <w:r w:rsidRPr="00B023D6">
        <w:rPr>
          <w:spacing w:val="1"/>
        </w:rPr>
        <w:t xml:space="preserve"> </w:t>
      </w:r>
      <w:r w:rsidRPr="00B023D6">
        <w:t>И.Остроухов</w:t>
      </w:r>
      <w:r w:rsidRPr="00B023D6">
        <w:rPr>
          <w:spacing w:val="1"/>
        </w:rPr>
        <w:t xml:space="preserve"> </w:t>
      </w:r>
      <w:r w:rsidRPr="00B023D6">
        <w:t>«Золотая</w:t>
      </w:r>
      <w:r w:rsidRPr="00B023D6">
        <w:rPr>
          <w:spacing w:val="1"/>
        </w:rPr>
        <w:t xml:space="preserve"> </w:t>
      </w:r>
      <w:r w:rsidRPr="00B023D6">
        <w:t>осень»;</w:t>
      </w:r>
      <w:r w:rsidRPr="00B023D6">
        <w:rPr>
          <w:spacing w:val="1"/>
        </w:rPr>
        <w:t xml:space="preserve"> </w:t>
      </w:r>
      <w:r w:rsidRPr="00B023D6">
        <w:t>Ю.</w:t>
      </w:r>
      <w:r w:rsidRPr="00B023D6">
        <w:rPr>
          <w:spacing w:val="1"/>
        </w:rPr>
        <w:t xml:space="preserve"> </w:t>
      </w:r>
      <w:r w:rsidRPr="00B023D6">
        <w:t>Кротов</w:t>
      </w:r>
      <w:r w:rsidRPr="00B023D6">
        <w:rPr>
          <w:spacing w:val="1"/>
        </w:rPr>
        <w:t xml:space="preserve"> </w:t>
      </w:r>
      <w:r w:rsidRPr="00B023D6">
        <w:t>«Запахи</w:t>
      </w:r>
      <w:r w:rsidRPr="00B023D6">
        <w:rPr>
          <w:spacing w:val="1"/>
        </w:rPr>
        <w:t xml:space="preserve"> </w:t>
      </w:r>
      <w:r w:rsidRPr="00B023D6">
        <w:t>детства»;</w:t>
      </w:r>
      <w:r w:rsidRPr="00B023D6">
        <w:rPr>
          <w:spacing w:val="1"/>
        </w:rPr>
        <w:t xml:space="preserve"> </w:t>
      </w:r>
      <w:r w:rsidRPr="00B023D6">
        <w:t>И.Ф.</w:t>
      </w:r>
      <w:r w:rsidRPr="00B023D6">
        <w:rPr>
          <w:spacing w:val="-2"/>
        </w:rPr>
        <w:t xml:space="preserve"> </w:t>
      </w:r>
      <w:r w:rsidRPr="00B023D6">
        <w:t>Хруцкий</w:t>
      </w:r>
      <w:r w:rsidRPr="00B023D6">
        <w:rPr>
          <w:spacing w:val="4"/>
        </w:rPr>
        <w:t xml:space="preserve"> </w:t>
      </w:r>
      <w:r w:rsidRPr="00B023D6">
        <w:t>«Цветы</w:t>
      </w:r>
      <w:r w:rsidRPr="00B023D6">
        <w:rPr>
          <w:spacing w:val="-1"/>
        </w:rPr>
        <w:t xml:space="preserve"> </w:t>
      </w:r>
      <w:r w:rsidRPr="00B023D6">
        <w:t>и плоды»;</w:t>
      </w:r>
      <w:r w:rsidRPr="00B023D6">
        <w:rPr>
          <w:spacing w:val="-1"/>
        </w:rPr>
        <w:t xml:space="preserve"> </w:t>
      </w:r>
      <w:r w:rsidRPr="00B023D6">
        <w:t>М.А.Врубель</w:t>
      </w:r>
      <w:r w:rsidRPr="00B023D6">
        <w:rPr>
          <w:spacing w:val="5"/>
        </w:rPr>
        <w:t xml:space="preserve"> </w:t>
      </w:r>
      <w:r w:rsidRPr="00B023D6">
        <w:t>«Царевна-Лебедь».</w:t>
      </w:r>
    </w:p>
    <w:p w14:paraId="0C19ABE7" w14:textId="77777777" w:rsidR="00C83C1B" w:rsidRPr="00B023D6" w:rsidRDefault="00C83C1B" w:rsidP="00B023D6">
      <w:pPr>
        <w:pStyle w:val="a3"/>
        <w:spacing w:line="276" w:lineRule="auto"/>
        <w:ind w:left="0" w:firstLine="425"/>
      </w:pPr>
      <w:r w:rsidRPr="00B023D6">
        <w:rPr>
          <w:i/>
        </w:rPr>
        <w:t>Иллюстрации</w:t>
      </w:r>
      <w:r w:rsidRPr="00B023D6">
        <w:rPr>
          <w:i/>
          <w:spacing w:val="46"/>
        </w:rPr>
        <w:t xml:space="preserve"> </w:t>
      </w:r>
      <w:r w:rsidRPr="00B023D6">
        <w:rPr>
          <w:i/>
        </w:rPr>
        <w:t>к</w:t>
      </w:r>
      <w:r w:rsidRPr="00B023D6">
        <w:rPr>
          <w:i/>
          <w:spacing w:val="44"/>
        </w:rPr>
        <w:t xml:space="preserve"> </w:t>
      </w:r>
      <w:r w:rsidRPr="00B023D6">
        <w:rPr>
          <w:i/>
        </w:rPr>
        <w:t>книгам:</w:t>
      </w:r>
      <w:r w:rsidRPr="00B023D6">
        <w:rPr>
          <w:i/>
          <w:spacing w:val="48"/>
        </w:rPr>
        <w:t xml:space="preserve"> </w:t>
      </w:r>
      <w:r w:rsidRPr="00B023D6">
        <w:t>И.Билибин</w:t>
      </w:r>
      <w:r w:rsidRPr="00B023D6">
        <w:rPr>
          <w:spacing w:val="50"/>
        </w:rPr>
        <w:t xml:space="preserve"> </w:t>
      </w:r>
      <w:r w:rsidRPr="00B023D6">
        <w:t>«Марья</w:t>
      </w:r>
      <w:r w:rsidRPr="00B023D6">
        <w:rPr>
          <w:spacing w:val="48"/>
        </w:rPr>
        <w:t xml:space="preserve"> </w:t>
      </w:r>
      <w:r w:rsidRPr="00B023D6">
        <w:t>Моревна»,</w:t>
      </w:r>
      <w:r w:rsidRPr="00B023D6">
        <w:rPr>
          <w:spacing w:val="51"/>
        </w:rPr>
        <w:t xml:space="preserve"> </w:t>
      </w:r>
      <w:r w:rsidRPr="00B023D6">
        <w:t>«Сказка</w:t>
      </w:r>
      <w:r w:rsidRPr="00B023D6">
        <w:rPr>
          <w:spacing w:val="45"/>
        </w:rPr>
        <w:t xml:space="preserve"> </w:t>
      </w:r>
      <w:r w:rsidRPr="00B023D6">
        <w:t>о</w:t>
      </w:r>
      <w:r w:rsidRPr="00B023D6">
        <w:rPr>
          <w:spacing w:val="-1"/>
        </w:rPr>
        <w:t xml:space="preserve"> </w:t>
      </w:r>
      <w:r w:rsidRPr="00B023D6">
        <w:t>царе</w:t>
      </w:r>
      <w:r w:rsidRPr="00B023D6">
        <w:rPr>
          <w:spacing w:val="45"/>
        </w:rPr>
        <w:t xml:space="preserve"> </w:t>
      </w:r>
      <w:r w:rsidRPr="00B023D6">
        <w:t>Салтане»,</w:t>
      </w:r>
      <w:r w:rsidRPr="00B023D6">
        <w:rPr>
          <w:spacing w:val="53"/>
        </w:rPr>
        <w:t xml:space="preserve"> </w:t>
      </w:r>
      <w:r w:rsidRPr="00B023D6">
        <w:t>«Сказке</w:t>
      </w:r>
      <w:r w:rsidRPr="00B023D6">
        <w:rPr>
          <w:spacing w:val="-58"/>
        </w:rPr>
        <w:t xml:space="preserve"> </w:t>
      </w:r>
      <w:r w:rsidRPr="00B023D6">
        <w:t>о</w:t>
      </w:r>
      <w:r w:rsidRPr="00B023D6">
        <w:rPr>
          <w:spacing w:val="-1"/>
        </w:rPr>
        <w:t xml:space="preserve"> </w:t>
      </w:r>
      <w:r w:rsidRPr="00B023D6">
        <w:t>рыбаке</w:t>
      </w:r>
      <w:r w:rsidRPr="00B023D6">
        <w:rPr>
          <w:spacing w:val="-1"/>
        </w:rPr>
        <w:t xml:space="preserve"> </w:t>
      </w:r>
      <w:r w:rsidRPr="00B023D6">
        <w:t>и рыбке»; Г.Спирин</w:t>
      </w:r>
      <w:r w:rsidRPr="00B023D6">
        <w:rPr>
          <w:spacing w:val="59"/>
        </w:rPr>
        <w:t xml:space="preserve"> </w:t>
      </w:r>
      <w:r w:rsidRPr="00B023D6">
        <w:t>к</w:t>
      </w:r>
      <w:r w:rsidRPr="00B023D6">
        <w:rPr>
          <w:spacing w:val="-3"/>
        </w:rPr>
        <w:t xml:space="preserve"> </w:t>
      </w:r>
      <w:r w:rsidRPr="00B023D6">
        <w:t>книге</w:t>
      </w:r>
      <w:r w:rsidRPr="00B023D6">
        <w:rPr>
          <w:spacing w:val="-1"/>
        </w:rPr>
        <w:t xml:space="preserve"> </w:t>
      </w:r>
      <w:r w:rsidRPr="00B023D6">
        <w:t>Л.Толстого</w:t>
      </w:r>
      <w:r w:rsidRPr="00B023D6">
        <w:rPr>
          <w:spacing w:val="3"/>
        </w:rPr>
        <w:t xml:space="preserve"> </w:t>
      </w:r>
      <w:r w:rsidRPr="00B023D6">
        <w:t>«Филлипок».</w:t>
      </w:r>
    </w:p>
    <w:p w14:paraId="4FE472DE" w14:textId="77777777" w:rsidR="00C83C1B" w:rsidRPr="00B023D6" w:rsidRDefault="00C83C1B" w:rsidP="00B023D6">
      <w:pPr>
        <w:pStyle w:val="a3"/>
        <w:spacing w:line="276" w:lineRule="auto"/>
        <w:ind w:left="0" w:firstLine="425"/>
      </w:pPr>
    </w:p>
    <w:p w14:paraId="0A178019" w14:textId="77777777" w:rsidR="00C83C1B" w:rsidRPr="00B023D6" w:rsidRDefault="00C83C1B" w:rsidP="00B023D6">
      <w:pPr>
        <w:pStyle w:val="1"/>
        <w:spacing w:line="276" w:lineRule="auto"/>
        <w:ind w:left="0" w:firstLine="425"/>
        <w:jc w:val="both"/>
      </w:pPr>
      <w:r w:rsidRPr="00B023D6">
        <w:t>Примерный</w:t>
      </w:r>
      <w:r w:rsidRPr="00B023D6">
        <w:rPr>
          <w:spacing w:val="-5"/>
        </w:rPr>
        <w:t xml:space="preserve"> </w:t>
      </w:r>
      <w:r w:rsidRPr="00B023D6">
        <w:t>перечень</w:t>
      </w:r>
      <w:r w:rsidRPr="00B023D6">
        <w:rPr>
          <w:spacing w:val="-2"/>
        </w:rPr>
        <w:t xml:space="preserve"> </w:t>
      </w:r>
      <w:r w:rsidRPr="00B023D6">
        <w:t>анимационных</w:t>
      </w:r>
      <w:r w:rsidRPr="00B023D6">
        <w:rPr>
          <w:spacing w:val="-4"/>
        </w:rPr>
        <w:t xml:space="preserve"> </w:t>
      </w:r>
      <w:r w:rsidRPr="00B023D6">
        <w:t>и</w:t>
      </w:r>
      <w:r w:rsidRPr="00B023D6">
        <w:rPr>
          <w:spacing w:val="-7"/>
        </w:rPr>
        <w:t xml:space="preserve"> </w:t>
      </w:r>
      <w:r w:rsidRPr="00B023D6">
        <w:t>кинематографических</w:t>
      </w:r>
      <w:r w:rsidRPr="00B023D6">
        <w:rPr>
          <w:spacing w:val="-4"/>
        </w:rPr>
        <w:t xml:space="preserve"> </w:t>
      </w:r>
      <w:r w:rsidRPr="00B023D6">
        <w:t>произведений</w:t>
      </w:r>
    </w:p>
    <w:p w14:paraId="429A0391" w14:textId="77777777" w:rsidR="00C83C1B" w:rsidRPr="00B023D6" w:rsidRDefault="00C83C1B" w:rsidP="00B023D6">
      <w:pPr>
        <w:pStyle w:val="a3"/>
        <w:spacing w:line="276" w:lineRule="auto"/>
        <w:ind w:left="0" w:firstLine="425"/>
      </w:pPr>
      <w:r w:rsidRPr="00B023D6">
        <w:t>В перечень входят анимационные и кинематографические произведения отечественного</w:t>
      </w:r>
      <w:r w:rsidRPr="00B023D6">
        <w:rPr>
          <w:spacing w:val="1"/>
        </w:rPr>
        <w:t xml:space="preserve"> </w:t>
      </w:r>
      <w:r w:rsidRPr="00B023D6">
        <w:t>производства</w:t>
      </w:r>
      <w:r w:rsidRPr="00B023D6">
        <w:rPr>
          <w:spacing w:val="1"/>
        </w:rPr>
        <w:t xml:space="preserve"> </w:t>
      </w:r>
      <w:r w:rsidRPr="00B023D6">
        <w:t>для</w:t>
      </w:r>
      <w:r w:rsidRPr="00B023D6">
        <w:rPr>
          <w:spacing w:val="1"/>
        </w:rPr>
        <w:t xml:space="preserve"> </w:t>
      </w:r>
      <w:r w:rsidRPr="00B023D6">
        <w:t>совместного</w:t>
      </w:r>
      <w:r w:rsidRPr="00B023D6">
        <w:rPr>
          <w:spacing w:val="1"/>
        </w:rPr>
        <w:t xml:space="preserve"> </w:t>
      </w:r>
      <w:r w:rsidRPr="00B023D6">
        <w:t>семейного</w:t>
      </w:r>
      <w:r w:rsidRPr="00B023D6">
        <w:rPr>
          <w:spacing w:val="1"/>
        </w:rPr>
        <w:t xml:space="preserve"> </w:t>
      </w:r>
      <w:r w:rsidRPr="00B023D6">
        <w:t>просмотра,</w:t>
      </w:r>
      <w:r w:rsidRPr="00B023D6">
        <w:rPr>
          <w:spacing w:val="1"/>
        </w:rPr>
        <w:t xml:space="preserve"> </w:t>
      </w:r>
      <w:r w:rsidRPr="00B023D6">
        <w:t>бесед</w:t>
      </w:r>
      <w:r w:rsidRPr="00B023D6">
        <w:rPr>
          <w:spacing w:val="1"/>
        </w:rPr>
        <w:t xml:space="preserve"> </w:t>
      </w:r>
      <w:r w:rsidRPr="00B023D6">
        <w:t>и</w:t>
      </w:r>
      <w:r w:rsidRPr="00B023D6">
        <w:rPr>
          <w:spacing w:val="1"/>
        </w:rPr>
        <w:t xml:space="preserve"> </w:t>
      </w:r>
      <w:r w:rsidRPr="00B023D6">
        <w:t>обсуждений,</w:t>
      </w:r>
      <w:r w:rsidRPr="00B023D6">
        <w:rPr>
          <w:spacing w:val="1"/>
        </w:rPr>
        <w:t xml:space="preserve"> </w:t>
      </w:r>
      <w:r w:rsidRPr="00B023D6">
        <w:t>использования</w:t>
      </w:r>
      <w:r w:rsidRPr="00B023D6">
        <w:rPr>
          <w:spacing w:val="1"/>
        </w:rPr>
        <w:t xml:space="preserve"> </w:t>
      </w:r>
      <w:r w:rsidRPr="00B023D6">
        <w:t>их</w:t>
      </w:r>
      <w:r w:rsidRPr="00B023D6">
        <w:rPr>
          <w:spacing w:val="1"/>
        </w:rPr>
        <w:t xml:space="preserve"> </w:t>
      </w:r>
      <w:r w:rsidRPr="00B023D6">
        <w:t>элементов</w:t>
      </w:r>
      <w:r w:rsidRPr="00B023D6">
        <w:rPr>
          <w:spacing w:val="1"/>
        </w:rPr>
        <w:t xml:space="preserve"> </w:t>
      </w:r>
      <w:r w:rsidRPr="00B023D6">
        <w:t>в</w:t>
      </w:r>
      <w:r w:rsidRPr="00B023D6">
        <w:rPr>
          <w:spacing w:val="1"/>
        </w:rPr>
        <w:t xml:space="preserve"> </w:t>
      </w:r>
      <w:r w:rsidRPr="00B023D6">
        <w:t>образовательном</w:t>
      </w:r>
      <w:r w:rsidRPr="00B023D6">
        <w:rPr>
          <w:spacing w:val="1"/>
        </w:rPr>
        <w:t xml:space="preserve"> </w:t>
      </w:r>
      <w:r w:rsidRPr="00B023D6">
        <w:t>процессе</w:t>
      </w:r>
      <w:r w:rsidRPr="00B023D6">
        <w:rPr>
          <w:spacing w:val="1"/>
        </w:rPr>
        <w:t xml:space="preserve"> </w:t>
      </w:r>
      <w:r w:rsidRPr="00B023D6">
        <w:t>в</w:t>
      </w:r>
      <w:r w:rsidRPr="00B023D6">
        <w:rPr>
          <w:spacing w:val="1"/>
        </w:rPr>
        <w:t xml:space="preserve"> </w:t>
      </w:r>
      <w:r w:rsidRPr="00B023D6">
        <w:t>качестве</w:t>
      </w:r>
      <w:r w:rsidRPr="00B023D6">
        <w:rPr>
          <w:spacing w:val="1"/>
        </w:rPr>
        <w:t xml:space="preserve"> </w:t>
      </w:r>
      <w:r w:rsidRPr="00B023D6">
        <w:t>иллюстраций</w:t>
      </w:r>
      <w:r w:rsidRPr="00B023D6">
        <w:rPr>
          <w:spacing w:val="1"/>
        </w:rPr>
        <w:t xml:space="preserve"> </w:t>
      </w:r>
      <w:r w:rsidRPr="00B023D6">
        <w:t>природных,</w:t>
      </w:r>
      <w:r w:rsidRPr="00B023D6">
        <w:rPr>
          <w:spacing w:val="1"/>
        </w:rPr>
        <w:t xml:space="preserve"> </w:t>
      </w:r>
      <w:r w:rsidRPr="00B023D6">
        <w:t>социальных</w:t>
      </w:r>
      <w:r w:rsidRPr="00B023D6">
        <w:rPr>
          <w:spacing w:val="1"/>
        </w:rPr>
        <w:t xml:space="preserve"> </w:t>
      </w:r>
      <w:r w:rsidRPr="00B023D6">
        <w:t>и</w:t>
      </w:r>
      <w:r w:rsidRPr="00B023D6">
        <w:rPr>
          <w:spacing w:val="1"/>
        </w:rPr>
        <w:t xml:space="preserve"> </w:t>
      </w:r>
      <w:r w:rsidRPr="00B023D6">
        <w:t>психологических</w:t>
      </w:r>
      <w:r w:rsidRPr="00B023D6">
        <w:rPr>
          <w:spacing w:val="1"/>
        </w:rPr>
        <w:t xml:space="preserve"> </w:t>
      </w:r>
      <w:r w:rsidRPr="00B023D6">
        <w:t>явлений,</w:t>
      </w:r>
      <w:r w:rsidRPr="00B023D6">
        <w:rPr>
          <w:spacing w:val="1"/>
        </w:rPr>
        <w:t xml:space="preserve"> </w:t>
      </w:r>
      <w:r w:rsidRPr="00B023D6">
        <w:t>норм</w:t>
      </w:r>
      <w:r w:rsidRPr="00B023D6">
        <w:rPr>
          <w:spacing w:val="1"/>
        </w:rPr>
        <w:t xml:space="preserve"> </w:t>
      </w:r>
      <w:r w:rsidRPr="00B023D6">
        <w:t>и</w:t>
      </w:r>
      <w:r w:rsidRPr="00B023D6">
        <w:rPr>
          <w:spacing w:val="1"/>
        </w:rPr>
        <w:t xml:space="preserve"> </w:t>
      </w:r>
      <w:r w:rsidRPr="00B023D6">
        <w:t>правил</w:t>
      </w:r>
      <w:r w:rsidRPr="00B023D6">
        <w:rPr>
          <w:spacing w:val="1"/>
        </w:rPr>
        <w:t xml:space="preserve"> </w:t>
      </w:r>
      <w:r w:rsidRPr="00B023D6">
        <w:t>конструктивного</w:t>
      </w:r>
      <w:r w:rsidRPr="00B023D6">
        <w:rPr>
          <w:spacing w:val="1"/>
        </w:rPr>
        <w:t xml:space="preserve"> </w:t>
      </w:r>
      <w:r w:rsidRPr="00B023D6">
        <w:t>взаимодействия,</w:t>
      </w:r>
      <w:r w:rsidRPr="00B023D6">
        <w:rPr>
          <w:spacing w:val="1"/>
        </w:rPr>
        <w:t xml:space="preserve"> </w:t>
      </w:r>
      <w:r w:rsidRPr="00B023D6">
        <w:t>проявлений</w:t>
      </w:r>
      <w:r w:rsidRPr="00B023D6">
        <w:rPr>
          <w:spacing w:val="1"/>
        </w:rPr>
        <w:t xml:space="preserve"> </w:t>
      </w:r>
      <w:r w:rsidRPr="00B023D6">
        <w:t>сопереживания и взаимопомощи; расширения эмоционального опыта ребенка, формирования у</w:t>
      </w:r>
      <w:r w:rsidRPr="00B023D6">
        <w:rPr>
          <w:spacing w:val="1"/>
        </w:rPr>
        <w:t xml:space="preserve"> </w:t>
      </w:r>
      <w:r w:rsidRPr="00B023D6">
        <w:t>него</w:t>
      </w:r>
      <w:r w:rsidRPr="00B023D6">
        <w:rPr>
          <w:spacing w:val="-2"/>
        </w:rPr>
        <w:t xml:space="preserve"> </w:t>
      </w:r>
      <w:r w:rsidRPr="00B023D6">
        <w:t>эмпатии</w:t>
      </w:r>
      <w:r w:rsidRPr="00B023D6">
        <w:rPr>
          <w:spacing w:val="-2"/>
        </w:rPr>
        <w:t xml:space="preserve"> </w:t>
      </w:r>
      <w:r w:rsidRPr="00B023D6">
        <w:t>и ценностного отношения</w:t>
      </w:r>
      <w:r w:rsidRPr="00B023D6">
        <w:rPr>
          <w:spacing w:val="-1"/>
        </w:rPr>
        <w:t xml:space="preserve"> </w:t>
      </w:r>
      <w:r w:rsidRPr="00B023D6">
        <w:t>к окружающему</w:t>
      </w:r>
      <w:r w:rsidRPr="00B023D6">
        <w:rPr>
          <w:spacing w:val="-5"/>
        </w:rPr>
        <w:t xml:space="preserve"> </w:t>
      </w:r>
      <w:r w:rsidRPr="00B023D6">
        <w:t>миру.</w:t>
      </w:r>
    </w:p>
    <w:p w14:paraId="2987AC44" w14:textId="77777777" w:rsidR="00C83C1B" w:rsidRPr="00B023D6" w:rsidRDefault="00C83C1B" w:rsidP="00B023D6">
      <w:pPr>
        <w:pStyle w:val="a3"/>
        <w:spacing w:line="276" w:lineRule="auto"/>
        <w:ind w:left="0" w:firstLine="425"/>
      </w:pPr>
      <w:r w:rsidRPr="00B023D6">
        <w:t>Полнометражные кинематографические и анимационные фильмы рекомендуются только</w:t>
      </w:r>
      <w:r w:rsidRPr="00B023D6">
        <w:rPr>
          <w:spacing w:val="1"/>
        </w:rPr>
        <w:t xml:space="preserve"> </w:t>
      </w:r>
      <w:r w:rsidRPr="00B023D6">
        <w:t>для семейного просмотра и не могут быть включены в образовательный процесс ДОО. Время</w:t>
      </w:r>
      <w:r w:rsidRPr="00B023D6">
        <w:rPr>
          <w:spacing w:val="1"/>
        </w:rPr>
        <w:t xml:space="preserve"> </w:t>
      </w:r>
      <w:r w:rsidRPr="00B023D6">
        <w:t>просмотра ребенком цифрового и медиа контента должно регулироваться родителями (законными</w:t>
      </w:r>
      <w:r w:rsidRPr="00B023D6">
        <w:rPr>
          <w:spacing w:val="1"/>
        </w:rPr>
        <w:t xml:space="preserve"> </w:t>
      </w:r>
      <w:r w:rsidRPr="00B023D6">
        <w:t>представителями)</w:t>
      </w:r>
      <w:r w:rsidRPr="00B023D6">
        <w:rPr>
          <w:spacing w:val="1"/>
        </w:rPr>
        <w:t xml:space="preserve"> </w:t>
      </w:r>
      <w:r w:rsidRPr="00B023D6">
        <w:t>и</w:t>
      </w:r>
      <w:r w:rsidRPr="00B023D6">
        <w:rPr>
          <w:spacing w:val="1"/>
        </w:rPr>
        <w:t xml:space="preserve"> </w:t>
      </w:r>
      <w:r w:rsidRPr="00B023D6">
        <w:t>соответствовать</w:t>
      </w:r>
      <w:r w:rsidRPr="00B023D6">
        <w:rPr>
          <w:spacing w:val="1"/>
        </w:rPr>
        <w:t xml:space="preserve"> </w:t>
      </w:r>
      <w:r w:rsidRPr="00B023D6">
        <w:t>его</w:t>
      </w:r>
      <w:r w:rsidRPr="00B023D6">
        <w:rPr>
          <w:spacing w:val="1"/>
        </w:rPr>
        <w:t xml:space="preserve"> </w:t>
      </w:r>
      <w:r w:rsidRPr="00B023D6">
        <w:t>возрастным</w:t>
      </w:r>
      <w:r w:rsidRPr="00B023D6">
        <w:rPr>
          <w:spacing w:val="1"/>
        </w:rPr>
        <w:t xml:space="preserve"> </w:t>
      </w:r>
      <w:r w:rsidRPr="00B023D6">
        <w:t>возможностям.</w:t>
      </w:r>
      <w:r w:rsidRPr="00B023D6">
        <w:rPr>
          <w:spacing w:val="1"/>
        </w:rPr>
        <w:t xml:space="preserve"> </w:t>
      </w:r>
      <w:r w:rsidRPr="00B023D6">
        <w:t>Некоторые</w:t>
      </w:r>
      <w:r w:rsidRPr="00B023D6">
        <w:rPr>
          <w:spacing w:val="1"/>
        </w:rPr>
        <w:t xml:space="preserve"> </w:t>
      </w:r>
      <w:r w:rsidRPr="00B023D6">
        <w:t>анимационные</w:t>
      </w:r>
      <w:r w:rsidRPr="00B023D6">
        <w:rPr>
          <w:spacing w:val="-57"/>
        </w:rPr>
        <w:t xml:space="preserve"> </w:t>
      </w:r>
      <w:r w:rsidRPr="00B023D6">
        <w:t>произведения (отмеченные звездочкой) требуют особого внимания к эмоциональному состоянию</w:t>
      </w:r>
      <w:r w:rsidRPr="00B023D6">
        <w:rPr>
          <w:spacing w:val="1"/>
        </w:rPr>
        <w:t xml:space="preserve"> </w:t>
      </w:r>
      <w:r w:rsidRPr="00B023D6">
        <w:t>ребенка и не рекомендуются к просмотру без обсуждения со взрослым переживаний ребенка. Ряд</w:t>
      </w:r>
      <w:r w:rsidRPr="00B023D6">
        <w:rPr>
          <w:spacing w:val="1"/>
        </w:rPr>
        <w:t xml:space="preserve"> </w:t>
      </w:r>
      <w:r w:rsidRPr="00B023D6">
        <w:t>фильмов</w:t>
      </w:r>
      <w:r w:rsidRPr="00B023D6">
        <w:rPr>
          <w:spacing w:val="1"/>
        </w:rPr>
        <w:t xml:space="preserve"> </w:t>
      </w:r>
      <w:r w:rsidRPr="00B023D6">
        <w:t>(отмеченные</w:t>
      </w:r>
      <w:r w:rsidRPr="00B023D6">
        <w:rPr>
          <w:spacing w:val="1"/>
        </w:rPr>
        <w:t xml:space="preserve"> </w:t>
      </w:r>
      <w:r w:rsidRPr="00B023D6">
        <w:t>2</w:t>
      </w:r>
      <w:r w:rsidRPr="00B023D6">
        <w:rPr>
          <w:spacing w:val="1"/>
        </w:rPr>
        <w:t xml:space="preserve"> </w:t>
      </w:r>
      <w:r w:rsidRPr="00B023D6">
        <w:t>звездочками)</w:t>
      </w:r>
      <w:r w:rsidRPr="00B023D6">
        <w:rPr>
          <w:spacing w:val="1"/>
        </w:rPr>
        <w:t xml:space="preserve"> </w:t>
      </w:r>
      <w:r w:rsidRPr="00B023D6">
        <w:t>содержат</w:t>
      </w:r>
      <w:r w:rsidRPr="00B023D6">
        <w:rPr>
          <w:spacing w:val="1"/>
        </w:rPr>
        <w:t xml:space="preserve"> </w:t>
      </w:r>
      <w:r w:rsidRPr="00B023D6">
        <w:t>серию</w:t>
      </w:r>
      <w:r w:rsidRPr="00B023D6">
        <w:rPr>
          <w:spacing w:val="1"/>
        </w:rPr>
        <w:t xml:space="preserve"> </w:t>
      </w:r>
      <w:r w:rsidRPr="00B023D6">
        <w:t>образцов</w:t>
      </w:r>
      <w:r w:rsidRPr="00B023D6">
        <w:rPr>
          <w:spacing w:val="1"/>
        </w:rPr>
        <w:t xml:space="preserve"> </w:t>
      </w:r>
      <w:r w:rsidRPr="00B023D6">
        <w:t>социально</w:t>
      </w:r>
      <w:r w:rsidRPr="00B023D6">
        <w:rPr>
          <w:spacing w:val="1"/>
        </w:rPr>
        <w:t xml:space="preserve"> </w:t>
      </w:r>
      <w:r w:rsidRPr="00B023D6">
        <w:t>неодобряемых</w:t>
      </w:r>
      <w:r w:rsidRPr="00B023D6">
        <w:rPr>
          <w:spacing w:val="1"/>
        </w:rPr>
        <w:t xml:space="preserve"> </w:t>
      </w:r>
      <w:r w:rsidRPr="00B023D6">
        <w:t>сценариев</w:t>
      </w:r>
      <w:r w:rsidRPr="00B023D6">
        <w:rPr>
          <w:spacing w:val="1"/>
        </w:rPr>
        <w:t xml:space="preserve"> </w:t>
      </w:r>
      <w:r w:rsidRPr="00B023D6">
        <w:t>поведения</w:t>
      </w:r>
      <w:r w:rsidRPr="00B023D6">
        <w:rPr>
          <w:spacing w:val="1"/>
        </w:rPr>
        <w:t xml:space="preserve"> </w:t>
      </w:r>
      <w:r w:rsidRPr="00B023D6">
        <w:t>на</w:t>
      </w:r>
      <w:r w:rsidRPr="00B023D6">
        <w:rPr>
          <w:spacing w:val="1"/>
        </w:rPr>
        <w:t xml:space="preserve"> </w:t>
      </w:r>
      <w:r w:rsidRPr="00B023D6">
        <w:t>протяжении</w:t>
      </w:r>
      <w:r w:rsidRPr="00B023D6">
        <w:rPr>
          <w:spacing w:val="1"/>
        </w:rPr>
        <w:t xml:space="preserve"> </w:t>
      </w:r>
      <w:r w:rsidRPr="00B023D6">
        <w:t>длительного</w:t>
      </w:r>
      <w:r w:rsidRPr="00B023D6">
        <w:rPr>
          <w:spacing w:val="1"/>
        </w:rPr>
        <w:t xml:space="preserve"> </w:t>
      </w:r>
      <w:r w:rsidRPr="00B023D6">
        <w:t>экранного</w:t>
      </w:r>
      <w:r w:rsidRPr="00B023D6">
        <w:rPr>
          <w:spacing w:val="1"/>
        </w:rPr>
        <w:t xml:space="preserve"> </w:t>
      </w:r>
      <w:r w:rsidRPr="00B023D6">
        <w:t>времени,</w:t>
      </w:r>
      <w:r w:rsidRPr="00B023D6">
        <w:rPr>
          <w:spacing w:val="1"/>
        </w:rPr>
        <w:t xml:space="preserve"> </w:t>
      </w:r>
      <w:r w:rsidRPr="00B023D6">
        <w:t>что</w:t>
      </w:r>
      <w:r w:rsidRPr="00B023D6">
        <w:rPr>
          <w:spacing w:val="1"/>
        </w:rPr>
        <w:t xml:space="preserve"> </w:t>
      </w:r>
      <w:r w:rsidRPr="00B023D6">
        <w:t>требует</w:t>
      </w:r>
      <w:r w:rsidRPr="00B023D6">
        <w:rPr>
          <w:spacing w:val="1"/>
        </w:rPr>
        <w:t xml:space="preserve"> </w:t>
      </w:r>
      <w:r w:rsidRPr="00B023D6">
        <w:t>предварительного</w:t>
      </w:r>
      <w:r w:rsidRPr="00B023D6">
        <w:rPr>
          <w:spacing w:val="-1"/>
        </w:rPr>
        <w:t xml:space="preserve"> </w:t>
      </w:r>
      <w:r w:rsidRPr="00B023D6">
        <w:t>и</w:t>
      </w:r>
      <w:r w:rsidRPr="00B023D6">
        <w:rPr>
          <w:spacing w:val="-2"/>
        </w:rPr>
        <w:t xml:space="preserve"> </w:t>
      </w:r>
      <w:r w:rsidRPr="00B023D6">
        <w:t>последующего</w:t>
      </w:r>
      <w:r w:rsidRPr="00B023D6">
        <w:rPr>
          <w:spacing w:val="-1"/>
        </w:rPr>
        <w:t xml:space="preserve"> </w:t>
      </w:r>
      <w:r w:rsidRPr="00B023D6">
        <w:t>обсуждения с</w:t>
      </w:r>
      <w:r w:rsidRPr="00B023D6">
        <w:rPr>
          <w:spacing w:val="-2"/>
        </w:rPr>
        <w:t xml:space="preserve"> </w:t>
      </w:r>
      <w:r w:rsidRPr="00B023D6">
        <w:t>детьми.</w:t>
      </w:r>
    </w:p>
    <w:p w14:paraId="54E87755" w14:textId="77777777" w:rsidR="00C83C1B" w:rsidRPr="00B023D6" w:rsidRDefault="00C83C1B" w:rsidP="00B023D6">
      <w:pPr>
        <w:pStyle w:val="a3"/>
        <w:spacing w:line="276" w:lineRule="auto"/>
        <w:ind w:left="0" w:firstLine="425"/>
      </w:pPr>
      <w:r w:rsidRPr="00B023D6">
        <w:t>Выбор</w:t>
      </w:r>
      <w:r w:rsidRPr="00B023D6">
        <w:rPr>
          <w:spacing w:val="1"/>
        </w:rPr>
        <w:t xml:space="preserve"> </w:t>
      </w:r>
      <w:r w:rsidRPr="00B023D6">
        <w:t>цифрового</w:t>
      </w:r>
      <w:r w:rsidRPr="00B023D6">
        <w:rPr>
          <w:spacing w:val="1"/>
        </w:rPr>
        <w:t xml:space="preserve"> </w:t>
      </w:r>
      <w:r w:rsidRPr="00B023D6">
        <w:t>контента,</w:t>
      </w:r>
      <w:r w:rsidRPr="00B023D6">
        <w:rPr>
          <w:spacing w:val="1"/>
        </w:rPr>
        <w:t xml:space="preserve"> </w:t>
      </w:r>
      <w:r w:rsidRPr="00B023D6">
        <w:t>медиа</w:t>
      </w:r>
      <w:r w:rsidRPr="00B023D6">
        <w:rPr>
          <w:spacing w:val="1"/>
        </w:rPr>
        <w:t xml:space="preserve"> </w:t>
      </w:r>
      <w:r w:rsidRPr="00B023D6">
        <w:t>продукции,</w:t>
      </w:r>
      <w:r w:rsidRPr="00B023D6">
        <w:rPr>
          <w:spacing w:val="1"/>
        </w:rPr>
        <w:t xml:space="preserve"> </w:t>
      </w:r>
      <w:r w:rsidRPr="00B023D6">
        <w:t>в</w:t>
      </w:r>
      <w:r w:rsidRPr="00B023D6">
        <w:rPr>
          <w:spacing w:val="1"/>
        </w:rPr>
        <w:t xml:space="preserve"> </w:t>
      </w:r>
      <w:r w:rsidRPr="00B023D6">
        <w:t>том</w:t>
      </w:r>
      <w:r w:rsidRPr="00B023D6">
        <w:rPr>
          <w:spacing w:val="1"/>
        </w:rPr>
        <w:t xml:space="preserve"> </w:t>
      </w:r>
      <w:r w:rsidRPr="00B023D6">
        <w:t>числе</w:t>
      </w:r>
      <w:r w:rsidRPr="00B023D6">
        <w:rPr>
          <w:spacing w:val="1"/>
        </w:rPr>
        <w:t xml:space="preserve"> </w:t>
      </w:r>
      <w:r w:rsidRPr="00B023D6">
        <w:t>кинематографических</w:t>
      </w:r>
      <w:r w:rsidRPr="00B023D6">
        <w:rPr>
          <w:spacing w:val="1"/>
        </w:rPr>
        <w:t xml:space="preserve"> </w:t>
      </w:r>
      <w:r w:rsidRPr="00B023D6">
        <w:t>и</w:t>
      </w:r>
      <w:r w:rsidRPr="00B023D6">
        <w:rPr>
          <w:spacing w:val="1"/>
        </w:rPr>
        <w:t xml:space="preserve"> </w:t>
      </w:r>
      <w:r w:rsidRPr="00B023D6">
        <w:t>анимационных</w:t>
      </w:r>
      <w:r w:rsidRPr="00B023D6">
        <w:rPr>
          <w:spacing w:val="1"/>
        </w:rPr>
        <w:t xml:space="preserve"> </w:t>
      </w:r>
      <w:r w:rsidRPr="00B023D6">
        <w:t>фильмов</w:t>
      </w:r>
      <w:r w:rsidRPr="00B023D6">
        <w:rPr>
          <w:spacing w:val="1"/>
        </w:rPr>
        <w:t xml:space="preserve"> </w:t>
      </w:r>
      <w:r w:rsidRPr="00B023D6">
        <w:t>должен</w:t>
      </w:r>
      <w:r w:rsidRPr="00B023D6">
        <w:rPr>
          <w:spacing w:val="1"/>
        </w:rPr>
        <w:t xml:space="preserve"> </w:t>
      </w:r>
      <w:r w:rsidRPr="00B023D6">
        <w:t>осуществляться</w:t>
      </w:r>
      <w:r w:rsidRPr="00B023D6">
        <w:rPr>
          <w:spacing w:val="1"/>
        </w:rPr>
        <w:t xml:space="preserve"> </w:t>
      </w:r>
      <w:r w:rsidRPr="00B023D6">
        <w:t>в</w:t>
      </w:r>
      <w:r w:rsidRPr="00B023D6">
        <w:rPr>
          <w:spacing w:val="1"/>
        </w:rPr>
        <w:t xml:space="preserve"> </w:t>
      </w:r>
      <w:r w:rsidRPr="00B023D6">
        <w:t>соответствии</w:t>
      </w:r>
      <w:r w:rsidRPr="00B023D6">
        <w:rPr>
          <w:spacing w:val="1"/>
        </w:rPr>
        <w:t xml:space="preserve"> </w:t>
      </w:r>
      <w:r w:rsidRPr="00B023D6">
        <w:t>с</w:t>
      </w:r>
      <w:r w:rsidRPr="00B023D6">
        <w:rPr>
          <w:spacing w:val="1"/>
        </w:rPr>
        <w:t xml:space="preserve"> </w:t>
      </w:r>
      <w:r w:rsidRPr="00B023D6">
        <w:t>нормами,</w:t>
      </w:r>
      <w:r w:rsidRPr="00B023D6">
        <w:rPr>
          <w:spacing w:val="1"/>
        </w:rPr>
        <w:t xml:space="preserve"> </w:t>
      </w:r>
      <w:r w:rsidRPr="00B023D6">
        <w:t>регулирующими</w:t>
      </w:r>
      <w:r w:rsidRPr="00B023D6">
        <w:rPr>
          <w:spacing w:val="1"/>
        </w:rPr>
        <w:t xml:space="preserve"> </w:t>
      </w:r>
      <w:r w:rsidRPr="00B023D6">
        <w:t>доступ к информации, причиняющей вред здоровью и развитию детей в Российской Федерации</w:t>
      </w:r>
      <w:r w:rsidRPr="00B023D6">
        <w:rPr>
          <w:spacing w:val="1"/>
        </w:rPr>
        <w:t xml:space="preserve"> </w:t>
      </w:r>
      <w:r w:rsidRPr="00B023D6">
        <w:t>(Федеральный закон Российской Федерации от 29 декабря 2010 г. N 436-ФЗ «О защите детей от</w:t>
      </w:r>
      <w:r w:rsidRPr="00B023D6">
        <w:rPr>
          <w:spacing w:val="1"/>
        </w:rPr>
        <w:t xml:space="preserve"> </w:t>
      </w:r>
      <w:r w:rsidRPr="00B023D6">
        <w:t>информации,</w:t>
      </w:r>
      <w:r w:rsidRPr="00B023D6">
        <w:rPr>
          <w:spacing w:val="-1"/>
        </w:rPr>
        <w:t xml:space="preserve"> </w:t>
      </w:r>
      <w:r w:rsidRPr="00B023D6">
        <w:t>причиняющей вред</w:t>
      </w:r>
      <w:r w:rsidRPr="00B023D6">
        <w:rPr>
          <w:spacing w:val="-1"/>
        </w:rPr>
        <w:t xml:space="preserve"> </w:t>
      </w:r>
      <w:r w:rsidRPr="00B023D6">
        <w:t>их</w:t>
      </w:r>
      <w:r w:rsidRPr="00B023D6">
        <w:rPr>
          <w:spacing w:val="-1"/>
        </w:rPr>
        <w:t xml:space="preserve"> </w:t>
      </w:r>
      <w:r w:rsidRPr="00B023D6">
        <w:t>здоровью и</w:t>
      </w:r>
      <w:r w:rsidRPr="00B023D6">
        <w:rPr>
          <w:spacing w:val="-1"/>
        </w:rPr>
        <w:t xml:space="preserve"> </w:t>
      </w:r>
      <w:r w:rsidRPr="00B023D6">
        <w:t>развитию»).</w:t>
      </w:r>
    </w:p>
    <w:p w14:paraId="7536CE6B" w14:textId="77777777" w:rsidR="00C83C1B" w:rsidRPr="00B023D6" w:rsidRDefault="00C83C1B" w:rsidP="00B023D6">
      <w:pPr>
        <w:pStyle w:val="a3"/>
        <w:spacing w:line="276" w:lineRule="auto"/>
        <w:ind w:left="0" w:firstLine="425"/>
      </w:pPr>
    </w:p>
    <w:p w14:paraId="5299D735" w14:textId="77777777" w:rsidR="00C83C1B" w:rsidRPr="00B023D6" w:rsidRDefault="00C83C1B" w:rsidP="00B023D6">
      <w:pPr>
        <w:pStyle w:val="2"/>
        <w:spacing w:line="276" w:lineRule="auto"/>
        <w:ind w:left="0" w:firstLine="425"/>
      </w:pPr>
      <w:r w:rsidRPr="00B023D6">
        <w:t>Анимационные</w:t>
      </w:r>
      <w:r w:rsidRPr="00B023D6">
        <w:rPr>
          <w:spacing w:val="-7"/>
        </w:rPr>
        <w:t xml:space="preserve"> </w:t>
      </w:r>
      <w:r w:rsidRPr="00B023D6">
        <w:t>произведения</w:t>
      </w:r>
    </w:p>
    <w:p w14:paraId="72E1DB4D" w14:textId="77777777" w:rsidR="00C83C1B" w:rsidRPr="00B023D6" w:rsidRDefault="00C83C1B" w:rsidP="00B023D6">
      <w:pPr>
        <w:spacing w:line="276" w:lineRule="auto"/>
        <w:ind w:firstLine="425"/>
        <w:jc w:val="both"/>
        <w:rPr>
          <w:i/>
          <w:sz w:val="24"/>
          <w:szCs w:val="24"/>
        </w:rPr>
      </w:pPr>
      <w:r w:rsidRPr="00B023D6">
        <w:rPr>
          <w:i/>
          <w:sz w:val="24"/>
          <w:szCs w:val="24"/>
        </w:rPr>
        <w:t>Для</w:t>
      </w:r>
      <w:r w:rsidRPr="00B023D6">
        <w:rPr>
          <w:i/>
          <w:spacing w:val="-4"/>
          <w:sz w:val="24"/>
          <w:szCs w:val="24"/>
        </w:rPr>
        <w:t xml:space="preserve"> </w:t>
      </w:r>
      <w:r w:rsidRPr="00B023D6">
        <w:rPr>
          <w:i/>
          <w:sz w:val="24"/>
          <w:szCs w:val="24"/>
        </w:rPr>
        <w:t>детей</w:t>
      </w:r>
      <w:r w:rsidRPr="00B023D6">
        <w:rPr>
          <w:i/>
          <w:spacing w:val="-1"/>
          <w:sz w:val="24"/>
          <w:szCs w:val="24"/>
        </w:rPr>
        <w:t xml:space="preserve"> </w:t>
      </w:r>
      <w:r w:rsidRPr="00B023D6">
        <w:rPr>
          <w:i/>
          <w:sz w:val="24"/>
          <w:szCs w:val="24"/>
        </w:rPr>
        <w:t>дошкольного</w:t>
      </w:r>
      <w:r w:rsidRPr="00B023D6">
        <w:rPr>
          <w:i/>
          <w:spacing w:val="-4"/>
          <w:sz w:val="24"/>
          <w:szCs w:val="24"/>
        </w:rPr>
        <w:t xml:space="preserve"> </w:t>
      </w:r>
      <w:r w:rsidRPr="00B023D6">
        <w:rPr>
          <w:i/>
          <w:sz w:val="24"/>
          <w:szCs w:val="24"/>
        </w:rPr>
        <w:t>возраста (с</w:t>
      </w:r>
      <w:r w:rsidRPr="00B023D6">
        <w:rPr>
          <w:i/>
          <w:spacing w:val="-4"/>
          <w:sz w:val="24"/>
          <w:szCs w:val="24"/>
        </w:rPr>
        <w:t xml:space="preserve"> </w:t>
      </w:r>
      <w:r w:rsidRPr="00B023D6">
        <w:rPr>
          <w:i/>
          <w:sz w:val="24"/>
          <w:szCs w:val="24"/>
        </w:rPr>
        <w:t>пяти</w:t>
      </w:r>
      <w:r w:rsidRPr="00B023D6">
        <w:rPr>
          <w:i/>
          <w:spacing w:val="-2"/>
          <w:sz w:val="24"/>
          <w:szCs w:val="24"/>
        </w:rPr>
        <w:t xml:space="preserve"> </w:t>
      </w:r>
      <w:r w:rsidRPr="00B023D6">
        <w:rPr>
          <w:i/>
          <w:sz w:val="24"/>
          <w:szCs w:val="24"/>
        </w:rPr>
        <w:t>лет)</w:t>
      </w:r>
    </w:p>
    <w:p w14:paraId="5DA70B03" w14:textId="77777777" w:rsidR="00C83C1B" w:rsidRPr="00B023D6" w:rsidRDefault="00C83C1B" w:rsidP="00B023D6">
      <w:pPr>
        <w:spacing w:line="276" w:lineRule="auto"/>
        <w:ind w:firstLine="425"/>
        <w:jc w:val="both"/>
        <w:rPr>
          <w:sz w:val="24"/>
          <w:szCs w:val="24"/>
        </w:rPr>
      </w:pPr>
      <w:r w:rsidRPr="00B023D6">
        <w:rPr>
          <w:sz w:val="24"/>
          <w:szCs w:val="24"/>
        </w:rPr>
        <w:t xml:space="preserve">Анимационный сериал «Тима и Тома», студия «Рики», реж. А.Борисова, </w:t>
      </w:r>
      <w:hyperlink r:id="rId42">
        <w:r w:rsidRPr="00B023D6">
          <w:rPr>
            <w:sz w:val="24"/>
            <w:szCs w:val="24"/>
          </w:rPr>
          <w:t>А. Жидков</w:t>
        </w:r>
      </w:hyperlink>
      <w:r w:rsidRPr="00B023D6">
        <w:rPr>
          <w:sz w:val="24"/>
          <w:szCs w:val="24"/>
        </w:rPr>
        <w:t xml:space="preserve">, О. Мусин, </w:t>
      </w:r>
      <w:hyperlink r:id="rId43">
        <w:r w:rsidRPr="00B023D6">
          <w:rPr>
            <w:sz w:val="24"/>
            <w:szCs w:val="24"/>
          </w:rPr>
          <w:t>А.</w:t>
        </w:r>
      </w:hyperlink>
      <w:r w:rsidRPr="00B023D6">
        <w:rPr>
          <w:spacing w:val="-57"/>
          <w:sz w:val="24"/>
          <w:szCs w:val="24"/>
        </w:rPr>
        <w:t xml:space="preserve"> </w:t>
      </w:r>
      <w:hyperlink r:id="rId44">
        <w:r w:rsidRPr="00B023D6">
          <w:rPr>
            <w:sz w:val="24"/>
            <w:szCs w:val="24"/>
          </w:rPr>
          <w:t>Бахурин</w:t>
        </w:r>
        <w:r w:rsidRPr="00B023D6">
          <w:rPr>
            <w:spacing w:val="1"/>
            <w:sz w:val="24"/>
            <w:szCs w:val="24"/>
          </w:rPr>
          <w:t xml:space="preserve"> </w:t>
        </w:r>
      </w:hyperlink>
      <w:r w:rsidRPr="00B023D6">
        <w:rPr>
          <w:sz w:val="24"/>
          <w:szCs w:val="24"/>
        </w:rPr>
        <w:t>и др., 2015.</w:t>
      </w:r>
    </w:p>
    <w:p w14:paraId="6C5E5D9C" w14:textId="77777777" w:rsidR="00C83C1B" w:rsidRPr="00B023D6" w:rsidRDefault="00C83C1B" w:rsidP="00B023D6">
      <w:pPr>
        <w:pStyle w:val="a3"/>
        <w:spacing w:line="276" w:lineRule="auto"/>
        <w:ind w:left="0" w:firstLine="425"/>
      </w:pPr>
      <w:r w:rsidRPr="00B023D6">
        <w:t>Фильм</w:t>
      </w:r>
      <w:r w:rsidRPr="00B023D6">
        <w:rPr>
          <w:spacing w:val="-4"/>
        </w:rPr>
        <w:t xml:space="preserve"> </w:t>
      </w:r>
      <w:r w:rsidRPr="00B023D6">
        <w:t>«Паровозик</w:t>
      </w:r>
      <w:r w:rsidRPr="00B023D6">
        <w:rPr>
          <w:spacing w:val="-4"/>
        </w:rPr>
        <w:t xml:space="preserve"> </w:t>
      </w:r>
      <w:r w:rsidRPr="00B023D6">
        <w:t>из</w:t>
      </w:r>
      <w:r w:rsidRPr="00B023D6">
        <w:rPr>
          <w:spacing w:val="-6"/>
        </w:rPr>
        <w:t xml:space="preserve"> </w:t>
      </w:r>
      <w:r w:rsidRPr="00B023D6">
        <w:t>Ромашкова»,</w:t>
      </w:r>
      <w:r w:rsidRPr="00B023D6">
        <w:rPr>
          <w:spacing w:val="-2"/>
        </w:rPr>
        <w:t xml:space="preserve"> </w:t>
      </w:r>
      <w:r w:rsidRPr="00B023D6">
        <w:t>студия</w:t>
      </w:r>
      <w:r w:rsidRPr="00B023D6">
        <w:rPr>
          <w:spacing w:val="-5"/>
        </w:rPr>
        <w:t xml:space="preserve"> </w:t>
      </w:r>
      <w:r w:rsidRPr="00B023D6">
        <w:t>Союзмультфильм,</w:t>
      </w:r>
      <w:r w:rsidRPr="00B023D6">
        <w:rPr>
          <w:spacing w:val="-4"/>
        </w:rPr>
        <w:t xml:space="preserve"> </w:t>
      </w:r>
      <w:r w:rsidRPr="00B023D6">
        <w:t>реж.В.Дегтярев,</w:t>
      </w:r>
      <w:r w:rsidRPr="00B023D6">
        <w:rPr>
          <w:spacing w:val="-4"/>
        </w:rPr>
        <w:t xml:space="preserve"> </w:t>
      </w:r>
      <w:r w:rsidRPr="00B023D6">
        <w:t>1967.</w:t>
      </w:r>
    </w:p>
    <w:p w14:paraId="7B3A1C9C" w14:textId="77777777" w:rsidR="00C83C1B" w:rsidRPr="00B023D6" w:rsidRDefault="00C83C1B" w:rsidP="00B023D6">
      <w:pPr>
        <w:pStyle w:val="a3"/>
        <w:spacing w:line="276" w:lineRule="auto"/>
        <w:ind w:left="0" w:firstLine="425"/>
      </w:pPr>
      <w:r w:rsidRPr="00B023D6">
        <w:t>Фильм</w:t>
      </w:r>
      <w:r w:rsidRPr="00B023D6">
        <w:rPr>
          <w:spacing w:val="-4"/>
        </w:rPr>
        <w:t xml:space="preserve"> </w:t>
      </w:r>
      <w:r w:rsidRPr="00B023D6">
        <w:t>«Как</w:t>
      </w:r>
      <w:r w:rsidRPr="00B023D6">
        <w:rPr>
          <w:spacing w:val="-4"/>
        </w:rPr>
        <w:t xml:space="preserve"> </w:t>
      </w:r>
      <w:r w:rsidRPr="00B023D6">
        <w:t>львенок</w:t>
      </w:r>
      <w:r w:rsidRPr="00B023D6">
        <w:rPr>
          <w:spacing w:val="-4"/>
        </w:rPr>
        <w:t xml:space="preserve"> </w:t>
      </w:r>
      <w:r w:rsidRPr="00B023D6">
        <w:t>и</w:t>
      </w:r>
      <w:r w:rsidRPr="00B023D6">
        <w:rPr>
          <w:spacing w:val="-4"/>
        </w:rPr>
        <w:t xml:space="preserve"> </w:t>
      </w:r>
      <w:r w:rsidRPr="00B023D6">
        <w:t>черепаха</w:t>
      </w:r>
      <w:r w:rsidRPr="00B023D6">
        <w:rPr>
          <w:spacing w:val="-5"/>
        </w:rPr>
        <w:t xml:space="preserve"> </w:t>
      </w:r>
      <w:r w:rsidRPr="00B023D6">
        <w:t>пели</w:t>
      </w:r>
      <w:r w:rsidRPr="00B023D6">
        <w:rPr>
          <w:spacing w:val="-3"/>
        </w:rPr>
        <w:t xml:space="preserve"> </w:t>
      </w:r>
      <w:r w:rsidRPr="00B023D6">
        <w:t>песню»,</w:t>
      </w:r>
      <w:r w:rsidRPr="00B023D6">
        <w:rPr>
          <w:spacing w:val="3"/>
        </w:rPr>
        <w:t xml:space="preserve"> </w:t>
      </w:r>
      <w:r w:rsidRPr="00B023D6">
        <w:t>студия</w:t>
      </w:r>
      <w:r w:rsidRPr="00B023D6">
        <w:rPr>
          <w:spacing w:val="-4"/>
        </w:rPr>
        <w:t xml:space="preserve"> </w:t>
      </w:r>
      <w:r w:rsidRPr="00B023D6">
        <w:t>Союзмультфильм,</w:t>
      </w:r>
      <w:r w:rsidRPr="00B023D6">
        <w:rPr>
          <w:spacing w:val="-4"/>
        </w:rPr>
        <w:t xml:space="preserve"> </w:t>
      </w:r>
      <w:r w:rsidRPr="00B023D6">
        <w:t>режиссер</w:t>
      </w:r>
      <w:r w:rsidRPr="00B023D6">
        <w:rPr>
          <w:spacing w:val="-11"/>
        </w:rPr>
        <w:t xml:space="preserve"> </w:t>
      </w:r>
      <w:hyperlink r:id="rId45">
        <w:r w:rsidRPr="00B023D6">
          <w:t>И.Ковалевская</w:t>
        </w:r>
      </w:hyperlink>
      <w:r w:rsidRPr="00B023D6">
        <w:t>,</w:t>
      </w:r>
      <w:r w:rsidRPr="00B023D6">
        <w:rPr>
          <w:spacing w:val="-57"/>
        </w:rPr>
        <w:t xml:space="preserve"> </w:t>
      </w:r>
      <w:r w:rsidRPr="00B023D6">
        <w:t>1974.</w:t>
      </w:r>
    </w:p>
    <w:p w14:paraId="7F687F15" w14:textId="77777777" w:rsidR="00C83C1B" w:rsidRPr="00B023D6" w:rsidRDefault="00C83C1B" w:rsidP="00B023D6">
      <w:pPr>
        <w:pStyle w:val="a3"/>
        <w:spacing w:line="276" w:lineRule="auto"/>
        <w:ind w:left="0" w:firstLine="425"/>
      </w:pPr>
      <w:r w:rsidRPr="00B023D6">
        <w:t xml:space="preserve">Фильм «Мама для мамонтенка», студия «Союзмультфильм», режиссер </w:t>
      </w:r>
      <w:hyperlink r:id="rId46">
        <w:r w:rsidRPr="00B023D6">
          <w:t>Олег Чуркин</w:t>
        </w:r>
      </w:hyperlink>
      <w:r w:rsidRPr="00B023D6">
        <w:t>, 1981.</w:t>
      </w:r>
      <w:r w:rsidRPr="00B023D6">
        <w:rPr>
          <w:spacing w:val="-57"/>
        </w:rPr>
        <w:t xml:space="preserve"> </w:t>
      </w:r>
      <w:r w:rsidRPr="00B023D6">
        <w:t>Фильм</w:t>
      </w:r>
      <w:r w:rsidRPr="00B023D6">
        <w:rPr>
          <w:spacing w:val="-1"/>
        </w:rPr>
        <w:t xml:space="preserve"> </w:t>
      </w:r>
      <w:r w:rsidRPr="00B023D6">
        <w:t>«Катерок»,</w:t>
      </w:r>
      <w:r w:rsidRPr="00B023D6">
        <w:rPr>
          <w:spacing w:val="1"/>
        </w:rPr>
        <w:t xml:space="preserve"> </w:t>
      </w:r>
      <w:r w:rsidRPr="00B023D6">
        <w:t>студия</w:t>
      </w:r>
      <w:r w:rsidRPr="00B023D6">
        <w:rPr>
          <w:spacing w:val="2"/>
        </w:rPr>
        <w:t xml:space="preserve"> </w:t>
      </w:r>
      <w:r w:rsidRPr="00B023D6">
        <w:t>«Союзмультфильм»,</w:t>
      </w:r>
      <w:r w:rsidRPr="00B023D6">
        <w:rPr>
          <w:spacing w:val="1"/>
        </w:rPr>
        <w:t xml:space="preserve"> </w:t>
      </w:r>
      <w:r w:rsidRPr="00B023D6">
        <w:t>режиссѐр</w:t>
      </w:r>
      <w:r w:rsidRPr="00B023D6">
        <w:rPr>
          <w:spacing w:val="-1"/>
        </w:rPr>
        <w:t xml:space="preserve"> </w:t>
      </w:r>
      <w:r w:rsidRPr="00B023D6">
        <w:t>И.Ковалевская</w:t>
      </w:r>
      <w:r w:rsidRPr="00B023D6">
        <w:rPr>
          <w:spacing w:val="-1"/>
        </w:rPr>
        <w:t xml:space="preserve"> </w:t>
      </w:r>
      <w:r w:rsidRPr="00B023D6">
        <w:t>,1970.</w:t>
      </w:r>
    </w:p>
    <w:p w14:paraId="66E056EA" w14:textId="77777777" w:rsidR="00C83C1B" w:rsidRPr="00B023D6" w:rsidRDefault="00C83C1B" w:rsidP="00B023D6">
      <w:pPr>
        <w:pStyle w:val="a3"/>
        <w:spacing w:line="276" w:lineRule="auto"/>
        <w:ind w:left="0" w:firstLine="425"/>
      </w:pPr>
      <w:r w:rsidRPr="00B023D6">
        <w:t xml:space="preserve">Фильм «Мешок яблок», студия «Союзмультфильм», режиссѐр </w:t>
      </w:r>
      <w:hyperlink r:id="rId47">
        <w:r w:rsidRPr="00B023D6">
          <w:t>В.Бордзиловский</w:t>
        </w:r>
      </w:hyperlink>
      <w:r w:rsidRPr="00B023D6">
        <w:t>, 1974.</w:t>
      </w:r>
      <w:r w:rsidRPr="00B023D6">
        <w:rPr>
          <w:spacing w:val="-57"/>
        </w:rPr>
        <w:t xml:space="preserve"> </w:t>
      </w:r>
      <w:r w:rsidRPr="00B023D6">
        <w:t>Фильм «Крошка</w:t>
      </w:r>
      <w:r w:rsidRPr="00B023D6">
        <w:rPr>
          <w:spacing w:val="-2"/>
        </w:rPr>
        <w:t xml:space="preserve"> </w:t>
      </w:r>
      <w:r w:rsidRPr="00B023D6">
        <w:t>енот»,</w:t>
      </w:r>
      <w:r w:rsidRPr="00B023D6">
        <w:rPr>
          <w:spacing w:val="3"/>
        </w:rPr>
        <w:t xml:space="preserve"> </w:t>
      </w:r>
      <w:r w:rsidRPr="00B023D6">
        <w:t>ТО</w:t>
      </w:r>
      <w:r w:rsidRPr="00B023D6">
        <w:rPr>
          <w:spacing w:val="3"/>
        </w:rPr>
        <w:t xml:space="preserve"> </w:t>
      </w:r>
      <w:r w:rsidRPr="00B023D6">
        <w:t>«Экран»,</w:t>
      </w:r>
      <w:r w:rsidRPr="00B023D6">
        <w:rPr>
          <w:spacing w:val="1"/>
        </w:rPr>
        <w:t xml:space="preserve"> </w:t>
      </w:r>
      <w:r w:rsidRPr="00B023D6">
        <w:t>режиссер</w:t>
      </w:r>
      <w:r w:rsidRPr="00B023D6">
        <w:rPr>
          <w:spacing w:val="1"/>
        </w:rPr>
        <w:t xml:space="preserve"> </w:t>
      </w:r>
      <w:r w:rsidRPr="00B023D6">
        <w:t>О.</w:t>
      </w:r>
      <w:r w:rsidRPr="00B023D6">
        <w:rPr>
          <w:spacing w:val="-1"/>
        </w:rPr>
        <w:t xml:space="preserve"> </w:t>
      </w:r>
      <w:r w:rsidRPr="00B023D6">
        <w:t>Чуркин,</w:t>
      </w:r>
      <w:r w:rsidRPr="00B023D6">
        <w:rPr>
          <w:spacing w:val="-1"/>
        </w:rPr>
        <w:t xml:space="preserve"> </w:t>
      </w:r>
      <w:r w:rsidRPr="00B023D6">
        <w:t>1974.</w:t>
      </w:r>
    </w:p>
    <w:p w14:paraId="47734CD0" w14:textId="77777777" w:rsidR="00C83C1B" w:rsidRPr="00B023D6" w:rsidRDefault="00C83C1B" w:rsidP="00B023D6">
      <w:pPr>
        <w:pStyle w:val="a3"/>
        <w:spacing w:line="276" w:lineRule="auto"/>
        <w:ind w:left="0" w:firstLine="425"/>
      </w:pPr>
      <w:r w:rsidRPr="00B023D6">
        <w:t xml:space="preserve">Фильм «Гадкий утенок», студия «Союзмультфильм», режиссер </w:t>
      </w:r>
      <w:hyperlink r:id="rId48">
        <w:r w:rsidRPr="00B023D6">
          <w:t>Дегтярев В.Д.</w:t>
        </w:r>
      </w:hyperlink>
      <w:r w:rsidRPr="00B023D6">
        <w:rPr>
          <w:spacing w:val="1"/>
        </w:rPr>
        <w:t xml:space="preserve"> </w:t>
      </w:r>
      <w:r w:rsidRPr="00B023D6">
        <w:t>Фильм</w:t>
      </w:r>
      <w:r w:rsidRPr="00B023D6">
        <w:rPr>
          <w:spacing w:val="-4"/>
        </w:rPr>
        <w:t xml:space="preserve"> </w:t>
      </w:r>
      <w:r w:rsidRPr="00B023D6">
        <w:t>«Котенок</w:t>
      </w:r>
      <w:r w:rsidRPr="00B023D6">
        <w:rPr>
          <w:spacing w:val="-3"/>
        </w:rPr>
        <w:t xml:space="preserve"> </w:t>
      </w:r>
      <w:r w:rsidRPr="00B023D6">
        <w:t>по</w:t>
      </w:r>
      <w:r w:rsidRPr="00B023D6">
        <w:rPr>
          <w:spacing w:val="-4"/>
        </w:rPr>
        <w:t xml:space="preserve"> </w:t>
      </w:r>
      <w:r w:rsidRPr="00B023D6">
        <w:t>имени</w:t>
      </w:r>
      <w:r w:rsidRPr="00B023D6">
        <w:rPr>
          <w:spacing w:val="-4"/>
        </w:rPr>
        <w:t xml:space="preserve"> </w:t>
      </w:r>
      <w:r w:rsidRPr="00B023D6">
        <w:t>Гав»,</w:t>
      </w:r>
      <w:r w:rsidRPr="00B023D6">
        <w:rPr>
          <w:spacing w:val="-4"/>
        </w:rPr>
        <w:t xml:space="preserve"> </w:t>
      </w:r>
      <w:r w:rsidRPr="00B023D6">
        <w:t>студия</w:t>
      </w:r>
      <w:r w:rsidRPr="00B023D6">
        <w:rPr>
          <w:spacing w:val="-4"/>
        </w:rPr>
        <w:t xml:space="preserve"> </w:t>
      </w:r>
      <w:r w:rsidRPr="00B023D6">
        <w:t>Союзмультфильм,</w:t>
      </w:r>
      <w:r w:rsidRPr="00B023D6">
        <w:rPr>
          <w:spacing w:val="-4"/>
        </w:rPr>
        <w:t xml:space="preserve"> </w:t>
      </w:r>
      <w:r w:rsidRPr="00B023D6">
        <w:t>режиссер</w:t>
      </w:r>
      <w:r w:rsidRPr="00B023D6">
        <w:rPr>
          <w:spacing w:val="-2"/>
        </w:rPr>
        <w:t xml:space="preserve"> </w:t>
      </w:r>
      <w:r w:rsidRPr="00B023D6">
        <w:t>Л.Атаманов</w:t>
      </w:r>
    </w:p>
    <w:p w14:paraId="2D56A06E" w14:textId="77777777" w:rsidR="00C83C1B" w:rsidRPr="00B023D6" w:rsidRDefault="00C83C1B" w:rsidP="00B023D6">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B023D6">
        <w:t>Фильм</w:t>
      </w:r>
      <w:r w:rsidRPr="00B023D6">
        <w:tab/>
        <w:t>«Малыш и</w:t>
      </w:r>
      <w:r w:rsidRPr="00B023D6">
        <w:tab/>
        <w:t>Карлсон» студия</w:t>
      </w:r>
      <w:r w:rsidRPr="00B023D6">
        <w:tab/>
        <w:t xml:space="preserve">«Союзмультфильм», режиссер </w:t>
      </w:r>
      <w:r w:rsidRPr="00B023D6">
        <w:rPr>
          <w:spacing w:val="-1"/>
        </w:rPr>
        <w:t>Б.Степанцев</w:t>
      </w:r>
      <w:r w:rsidRPr="00B023D6">
        <w:rPr>
          <w:spacing w:val="-57"/>
        </w:rPr>
        <w:t xml:space="preserve"> </w:t>
      </w:r>
    </w:p>
    <w:p w14:paraId="6F555FC5" w14:textId="77777777" w:rsidR="00C83C1B" w:rsidRPr="00B023D6" w:rsidRDefault="00C83C1B" w:rsidP="00B023D6">
      <w:pPr>
        <w:pStyle w:val="a3"/>
        <w:tabs>
          <w:tab w:val="left" w:pos="1263"/>
          <w:tab w:val="left" w:pos="2508"/>
          <w:tab w:val="left" w:pos="2987"/>
          <w:tab w:val="left" w:pos="4314"/>
          <w:tab w:val="left" w:pos="5359"/>
          <w:tab w:val="left" w:pos="7824"/>
          <w:tab w:val="left" w:pos="9137"/>
        </w:tabs>
        <w:spacing w:line="276" w:lineRule="auto"/>
        <w:ind w:left="0" w:firstLine="425"/>
      </w:pPr>
      <w:r w:rsidRPr="00B023D6">
        <w:t>Фильм</w:t>
      </w:r>
      <w:r w:rsidRPr="00B023D6">
        <w:rPr>
          <w:spacing w:val="-1"/>
        </w:rPr>
        <w:t xml:space="preserve"> </w:t>
      </w:r>
      <w:r w:rsidRPr="00B023D6">
        <w:t>«Малыш</w:t>
      </w:r>
      <w:r w:rsidRPr="00B023D6">
        <w:rPr>
          <w:spacing w:val="-2"/>
        </w:rPr>
        <w:t xml:space="preserve"> </w:t>
      </w:r>
      <w:r w:rsidRPr="00B023D6">
        <w:t>и</w:t>
      </w:r>
      <w:r w:rsidRPr="00B023D6">
        <w:rPr>
          <w:spacing w:val="-2"/>
        </w:rPr>
        <w:t xml:space="preserve"> </w:t>
      </w:r>
      <w:r w:rsidRPr="00B023D6">
        <w:t>Карлсон»**,</w:t>
      </w:r>
      <w:r w:rsidRPr="00B023D6">
        <w:rPr>
          <w:spacing w:val="-1"/>
        </w:rPr>
        <w:t xml:space="preserve"> </w:t>
      </w:r>
      <w:r w:rsidRPr="00B023D6">
        <w:t>студия</w:t>
      </w:r>
      <w:r w:rsidRPr="00B023D6">
        <w:rPr>
          <w:spacing w:val="3"/>
        </w:rPr>
        <w:t xml:space="preserve"> </w:t>
      </w:r>
      <w:r w:rsidRPr="00B023D6">
        <w:t>«Союзмультфильм»,</w:t>
      </w:r>
      <w:r w:rsidRPr="00B023D6">
        <w:rPr>
          <w:spacing w:val="-2"/>
        </w:rPr>
        <w:t xml:space="preserve"> </w:t>
      </w:r>
      <w:r w:rsidRPr="00B023D6">
        <w:t>режиссер</w:t>
      </w:r>
      <w:r w:rsidRPr="00B023D6">
        <w:rPr>
          <w:spacing w:val="1"/>
        </w:rPr>
        <w:t xml:space="preserve"> </w:t>
      </w:r>
      <w:r w:rsidRPr="00B023D6">
        <w:t>Б.</w:t>
      </w:r>
      <w:r w:rsidRPr="00B023D6">
        <w:rPr>
          <w:spacing w:val="-2"/>
        </w:rPr>
        <w:t xml:space="preserve"> </w:t>
      </w:r>
      <w:r w:rsidRPr="00B023D6">
        <w:t>Степанцев,</w:t>
      </w:r>
      <w:r w:rsidRPr="00B023D6">
        <w:rPr>
          <w:spacing w:val="-2"/>
        </w:rPr>
        <w:t xml:space="preserve"> </w:t>
      </w:r>
      <w:r w:rsidRPr="00B023D6">
        <w:t>1969.</w:t>
      </w:r>
    </w:p>
    <w:p w14:paraId="3947F12B" w14:textId="77777777" w:rsidR="00C83C1B" w:rsidRPr="00B023D6" w:rsidRDefault="00C83C1B" w:rsidP="00B023D6">
      <w:pPr>
        <w:pStyle w:val="a3"/>
        <w:spacing w:line="276" w:lineRule="auto"/>
        <w:ind w:left="0" w:firstLine="425"/>
      </w:pPr>
      <w:r w:rsidRPr="00B023D6">
        <w:t>Фильм «Маугли», студия «Союзмультфильм», режиссер Р. Давыдов, 1971.</w:t>
      </w:r>
      <w:r w:rsidRPr="00B023D6">
        <w:rPr>
          <w:spacing w:val="1"/>
        </w:rPr>
        <w:t xml:space="preserve"> </w:t>
      </w:r>
      <w:r w:rsidRPr="00B023D6">
        <w:t>Фильм</w:t>
      </w:r>
      <w:r w:rsidRPr="00B023D6">
        <w:rPr>
          <w:spacing w:val="-2"/>
        </w:rPr>
        <w:t xml:space="preserve"> </w:t>
      </w:r>
      <w:r w:rsidRPr="00B023D6">
        <w:t>«Кот</w:t>
      </w:r>
      <w:r w:rsidRPr="00B023D6">
        <w:rPr>
          <w:spacing w:val="-3"/>
        </w:rPr>
        <w:t xml:space="preserve"> </w:t>
      </w:r>
      <w:r w:rsidRPr="00B023D6">
        <w:t>Леопольд»,</w:t>
      </w:r>
      <w:r w:rsidRPr="00B023D6">
        <w:rPr>
          <w:spacing w:val="-3"/>
        </w:rPr>
        <w:t xml:space="preserve"> </w:t>
      </w:r>
      <w:r w:rsidRPr="00B023D6">
        <w:t>студия</w:t>
      </w:r>
      <w:r w:rsidRPr="00B023D6">
        <w:rPr>
          <w:spacing w:val="1"/>
        </w:rPr>
        <w:t xml:space="preserve"> </w:t>
      </w:r>
      <w:r w:rsidRPr="00B023D6">
        <w:t>«Экран»,</w:t>
      </w:r>
      <w:r w:rsidRPr="00B023D6">
        <w:rPr>
          <w:spacing w:val="-2"/>
        </w:rPr>
        <w:t xml:space="preserve"> </w:t>
      </w:r>
      <w:r w:rsidRPr="00B023D6">
        <w:t>режиссер</w:t>
      </w:r>
      <w:r w:rsidRPr="00B023D6">
        <w:rPr>
          <w:spacing w:val="-3"/>
        </w:rPr>
        <w:t xml:space="preserve"> </w:t>
      </w:r>
      <w:r w:rsidRPr="00B023D6">
        <w:t>А.</w:t>
      </w:r>
      <w:r w:rsidRPr="00B023D6">
        <w:rPr>
          <w:spacing w:val="-4"/>
        </w:rPr>
        <w:t xml:space="preserve"> </w:t>
      </w:r>
      <w:r w:rsidRPr="00B023D6">
        <w:t>Резников,</w:t>
      </w:r>
      <w:r w:rsidRPr="00B023D6">
        <w:rPr>
          <w:spacing w:val="-2"/>
        </w:rPr>
        <w:t xml:space="preserve"> </w:t>
      </w:r>
      <w:r w:rsidRPr="00B023D6">
        <w:t>1975</w:t>
      </w:r>
      <w:r w:rsidRPr="00B023D6">
        <w:rPr>
          <w:spacing w:val="2"/>
        </w:rPr>
        <w:t xml:space="preserve"> </w:t>
      </w:r>
      <w:r w:rsidRPr="00B023D6">
        <w:t>–</w:t>
      </w:r>
      <w:r w:rsidRPr="00B023D6">
        <w:rPr>
          <w:spacing w:val="-3"/>
        </w:rPr>
        <w:t xml:space="preserve"> </w:t>
      </w:r>
      <w:r w:rsidRPr="00B023D6">
        <w:t>1987.</w:t>
      </w:r>
    </w:p>
    <w:p w14:paraId="17FBC7FB" w14:textId="77777777" w:rsidR="00C83C1B" w:rsidRPr="00B023D6" w:rsidRDefault="00C83C1B" w:rsidP="00B023D6">
      <w:pPr>
        <w:pStyle w:val="a3"/>
        <w:spacing w:line="276" w:lineRule="auto"/>
        <w:ind w:left="0" w:firstLine="425"/>
      </w:pPr>
      <w:r w:rsidRPr="00B023D6">
        <w:t>Фильм «Рикки-Тикки-Тави», студия «Союзмультфильм», режиссер А. Снежко-Блоцкой, 1965.</w:t>
      </w:r>
      <w:r w:rsidRPr="00B023D6">
        <w:rPr>
          <w:spacing w:val="-57"/>
        </w:rPr>
        <w:t xml:space="preserve"> </w:t>
      </w:r>
      <w:r w:rsidRPr="00B023D6">
        <w:t>Фильм</w:t>
      </w:r>
      <w:r w:rsidRPr="00B023D6">
        <w:rPr>
          <w:spacing w:val="-1"/>
        </w:rPr>
        <w:t xml:space="preserve"> </w:t>
      </w:r>
      <w:r w:rsidRPr="00B023D6">
        <w:t>«Дюймовочка»,</w:t>
      </w:r>
      <w:r w:rsidRPr="00B023D6">
        <w:rPr>
          <w:spacing w:val="3"/>
        </w:rPr>
        <w:t xml:space="preserve"> </w:t>
      </w:r>
      <w:r w:rsidRPr="00B023D6">
        <w:t>студия</w:t>
      </w:r>
      <w:r w:rsidRPr="00B023D6">
        <w:rPr>
          <w:spacing w:val="3"/>
        </w:rPr>
        <w:t xml:space="preserve"> </w:t>
      </w:r>
      <w:r w:rsidRPr="00B023D6">
        <w:t>«Союзмульфильм»,</w:t>
      </w:r>
      <w:r w:rsidRPr="00B023D6">
        <w:rPr>
          <w:spacing w:val="-1"/>
        </w:rPr>
        <w:t xml:space="preserve"> </w:t>
      </w:r>
      <w:r w:rsidRPr="00B023D6">
        <w:t>режиссер</w:t>
      </w:r>
      <w:r w:rsidRPr="00B023D6">
        <w:rPr>
          <w:spacing w:val="-2"/>
        </w:rPr>
        <w:t xml:space="preserve"> </w:t>
      </w:r>
      <w:r w:rsidRPr="00B023D6">
        <w:t>Л.</w:t>
      </w:r>
      <w:r w:rsidRPr="00B023D6">
        <w:rPr>
          <w:spacing w:val="1"/>
        </w:rPr>
        <w:t xml:space="preserve"> </w:t>
      </w:r>
      <w:r w:rsidRPr="00B023D6">
        <w:t>Амальрик,</w:t>
      </w:r>
      <w:r w:rsidRPr="00B023D6">
        <w:rPr>
          <w:spacing w:val="-1"/>
        </w:rPr>
        <w:t xml:space="preserve"> </w:t>
      </w:r>
      <w:r w:rsidRPr="00B023D6">
        <w:t>1964.</w:t>
      </w:r>
    </w:p>
    <w:p w14:paraId="313394FE" w14:textId="77777777" w:rsidR="00C83C1B" w:rsidRPr="00B023D6" w:rsidRDefault="00C83C1B" w:rsidP="00B023D6">
      <w:pPr>
        <w:pStyle w:val="a3"/>
        <w:spacing w:line="276" w:lineRule="auto"/>
        <w:ind w:left="0" w:firstLine="425"/>
      </w:pPr>
      <w:r w:rsidRPr="00B023D6">
        <w:t>Фильм</w:t>
      </w:r>
      <w:r w:rsidRPr="00B023D6">
        <w:rPr>
          <w:spacing w:val="-3"/>
        </w:rPr>
        <w:t xml:space="preserve"> </w:t>
      </w:r>
      <w:r w:rsidRPr="00B023D6">
        <w:t>«Пластилиновая</w:t>
      </w:r>
      <w:r w:rsidRPr="00B023D6">
        <w:rPr>
          <w:spacing w:val="-4"/>
        </w:rPr>
        <w:t xml:space="preserve"> </w:t>
      </w:r>
      <w:r w:rsidRPr="00B023D6">
        <w:t>ворона»,</w:t>
      </w:r>
      <w:r w:rsidRPr="00B023D6">
        <w:rPr>
          <w:spacing w:val="-4"/>
        </w:rPr>
        <w:t xml:space="preserve"> </w:t>
      </w:r>
      <w:r w:rsidRPr="00B023D6">
        <w:t>ТО</w:t>
      </w:r>
      <w:r w:rsidRPr="00B023D6">
        <w:rPr>
          <w:spacing w:val="-1"/>
        </w:rPr>
        <w:t xml:space="preserve"> </w:t>
      </w:r>
      <w:r w:rsidRPr="00B023D6">
        <w:t>«Экран», режиссер</w:t>
      </w:r>
      <w:r w:rsidRPr="00B023D6">
        <w:rPr>
          <w:spacing w:val="-4"/>
        </w:rPr>
        <w:t xml:space="preserve"> </w:t>
      </w:r>
      <w:r w:rsidRPr="00B023D6">
        <w:t>А.</w:t>
      </w:r>
      <w:r w:rsidRPr="00B023D6">
        <w:rPr>
          <w:spacing w:val="-5"/>
        </w:rPr>
        <w:t xml:space="preserve"> </w:t>
      </w:r>
      <w:r w:rsidRPr="00B023D6">
        <w:t>Татарский,</w:t>
      </w:r>
      <w:r w:rsidRPr="00B023D6">
        <w:rPr>
          <w:spacing w:val="-3"/>
        </w:rPr>
        <w:t xml:space="preserve"> </w:t>
      </w:r>
      <w:r w:rsidRPr="00B023D6">
        <w:t>1981.</w:t>
      </w:r>
    </w:p>
    <w:p w14:paraId="22E79F94" w14:textId="77777777" w:rsidR="00C83C1B" w:rsidRPr="00B023D6" w:rsidRDefault="00C83C1B" w:rsidP="00B023D6">
      <w:pPr>
        <w:pStyle w:val="a3"/>
        <w:spacing w:line="276" w:lineRule="auto"/>
        <w:ind w:left="0" w:firstLine="425"/>
      </w:pPr>
      <w:r w:rsidRPr="00B023D6">
        <w:t>Фильм «Каникулы Бонифация», студия «Союзмультфильм», режиссер Ф. Хитрук, 1965.</w:t>
      </w:r>
      <w:r w:rsidRPr="00B023D6">
        <w:rPr>
          <w:spacing w:val="-57"/>
        </w:rPr>
        <w:t xml:space="preserve"> </w:t>
      </w:r>
      <w:r w:rsidRPr="00B023D6">
        <w:t>Фильм</w:t>
      </w:r>
      <w:r w:rsidRPr="00B023D6">
        <w:rPr>
          <w:spacing w:val="-3"/>
        </w:rPr>
        <w:t xml:space="preserve"> </w:t>
      </w:r>
      <w:r w:rsidRPr="00B023D6">
        <w:t>«Последний</w:t>
      </w:r>
      <w:r w:rsidRPr="00B023D6">
        <w:rPr>
          <w:spacing w:val="-3"/>
        </w:rPr>
        <w:t xml:space="preserve"> </w:t>
      </w:r>
      <w:r w:rsidRPr="00B023D6">
        <w:t>лепесток»,</w:t>
      </w:r>
      <w:r w:rsidRPr="00B023D6">
        <w:rPr>
          <w:spacing w:val="54"/>
        </w:rPr>
        <w:t xml:space="preserve"> </w:t>
      </w:r>
      <w:r w:rsidRPr="00B023D6">
        <w:t>студия «Союзмультфильм»,</w:t>
      </w:r>
      <w:r w:rsidRPr="00B023D6">
        <w:rPr>
          <w:spacing w:val="-3"/>
        </w:rPr>
        <w:t xml:space="preserve"> </w:t>
      </w:r>
      <w:r w:rsidRPr="00B023D6">
        <w:t>режиссер</w:t>
      </w:r>
      <w:r w:rsidRPr="00B023D6">
        <w:rPr>
          <w:spacing w:val="6"/>
        </w:rPr>
        <w:t xml:space="preserve"> </w:t>
      </w:r>
      <w:hyperlink r:id="rId49">
        <w:r w:rsidRPr="00B023D6">
          <w:t>Р.Качанов</w:t>
        </w:r>
      </w:hyperlink>
      <w:r w:rsidRPr="00B023D6">
        <w:t>,</w:t>
      </w:r>
      <w:r w:rsidRPr="00B023D6">
        <w:rPr>
          <w:spacing w:val="-4"/>
        </w:rPr>
        <w:t xml:space="preserve"> </w:t>
      </w:r>
      <w:r w:rsidRPr="00B023D6">
        <w:t>1977.</w:t>
      </w:r>
    </w:p>
    <w:p w14:paraId="2AE1B94C" w14:textId="77777777" w:rsidR="00C83C1B" w:rsidRPr="00B023D6" w:rsidRDefault="00C83C1B" w:rsidP="00B023D6">
      <w:pPr>
        <w:pStyle w:val="a3"/>
        <w:spacing w:line="276" w:lineRule="auto"/>
        <w:ind w:left="0" w:firstLine="425"/>
      </w:pPr>
      <w:r w:rsidRPr="00B023D6">
        <w:t>Фильм</w:t>
      </w:r>
      <w:r w:rsidRPr="00B023D6">
        <w:rPr>
          <w:spacing w:val="28"/>
        </w:rPr>
        <w:t xml:space="preserve"> </w:t>
      </w:r>
      <w:r w:rsidRPr="00B023D6">
        <w:t>«Умка»</w:t>
      </w:r>
      <w:r w:rsidRPr="00B023D6">
        <w:rPr>
          <w:spacing w:val="21"/>
        </w:rPr>
        <w:t xml:space="preserve"> </w:t>
      </w:r>
      <w:r w:rsidRPr="00B023D6">
        <w:t>и</w:t>
      </w:r>
      <w:r w:rsidRPr="00B023D6">
        <w:rPr>
          <w:spacing w:val="30"/>
        </w:rPr>
        <w:t xml:space="preserve"> </w:t>
      </w:r>
      <w:r w:rsidRPr="00B023D6">
        <w:t>«Умка</w:t>
      </w:r>
      <w:r w:rsidRPr="00B023D6">
        <w:rPr>
          <w:spacing w:val="24"/>
        </w:rPr>
        <w:t xml:space="preserve"> </w:t>
      </w:r>
      <w:r w:rsidRPr="00B023D6">
        <w:t>ищет</w:t>
      </w:r>
      <w:r w:rsidRPr="00B023D6">
        <w:rPr>
          <w:spacing w:val="26"/>
        </w:rPr>
        <w:t xml:space="preserve"> </w:t>
      </w:r>
      <w:r w:rsidRPr="00B023D6">
        <w:t>друга»,</w:t>
      </w:r>
      <w:r w:rsidRPr="00B023D6">
        <w:rPr>
          <w:spacing w:val="30"/>
        </w:rPr>
        <w:t xml:space="preserve"> </w:t>
      </w:r>
      <w:r w:rsidRPr="00B023D6">
        <w:t>студия</w:t>
      </w:r>
      <w:r w:rsidRPr="00B023D6">
        <w:rPr>
          <w:spacing w:val="27"/>
        </w:rPr>
        <w:t xml:space="preserve"> </w:t>
      </w:r>
      <w:r w:rsidRPr="00B023D6">
        <w:t>«Союзмультфильм»,</w:t>
      </w:r>
      <w:r w:rsidRPr="00B023D6">
        <w:rPr>
          <w:spacing w:val="33"/>
        </w:rPr>
        <w:t xml:space="preserve"> </w:t>
      </w:r>
      <w:r w:rsidRPr="00B023D6">
        <w:t>реж.В.Попов,</w:t>
      </w:r>
      <w:r w:rsidRPr="00B023D6">
        <w:rPr>
          <w:spacing w:val="27"/>
        </w:rPr>
        <w:t xml:space="preserve"> </w:t>
      </w:r>
      <w:r w:rsidRPr="00B023D6">
        <w:t>В.Пекарь,</w:t>
      </w:r>
      <w:r w:rsidRPr="00B023D6">
        <w:rPr>
          <w:spacing w:val="27"/>
        </w:rPr>
        <w:t xml:space="preserve"> </w:t>
      </w:r>
      <w:r w:rsidRPr="00B023D6">
        <w:t>1969,</w:t>
      </w:r>
      <w:r w:rsidRPr="00B023D6">
        <w:rPr>
          <w:spacing w:val="-57"/>
        </w:rPr>
        <w:t xml:space="preserve"> </w:t>
      </w:r>
      <w:r w:rsidRPr="00B023D6">
        <w:t>1970.</w:t>
      </w:r>
    </w:p>
    <w:p w14:paraId="308E6BDB" w14:textId="77777777" w:rsidR="00C83C1B" w:rsidRPr="00B023D6" w:rsidRDefault="00C83C1B" w:rsidP="00B023D6">
      <w:pPr>
        <w:pStyle w:val="a3"/>
        <w:spacing w:line="276" w:lineRule="auto"/>
        <w:ind w:left="0" w:firstLine="425"/>
      </w:pPr>
      <w:r w:rsidRPr="00B023D6">
        <w:t>Фильм</w:t>
      </w:r>
      <w:r w:rsidRPr="00B023D6">
        <w:rPr>
          <w:spacing w:val="-3"/>
        </w:rPr>
        <w:t xml:space="preserve"> </w:t>
      </w:r>
      <w:r w:rsidRPr="00B023D6">
        <w:t>«Умка</w:t>
      </w:r>
      <w:r w:rsidRPr="00B023D6">
        <w:rPr>
          <w:spacing w:val="-4"/>
        </w:rPr>
        <w:t xml:space="preserve"> </w:t>
      </w:r>
      <w:r w:rsidRPr="00B023D6">
        <w:t>на</w:t>
      </w:r>
      <w:r w:rsidRPr="00B023D6">
        <w:rPr>
          <w:spacing w:val="-3"/>
        </w:rPr>
        <w:t xml:space="preserve"> </w:t>
      </w:r>
      <w:r w:rsidRPr="00B023D6">
        <w:t>елке»,</w:t>
      </w:r>
      <w:r w:rsidRPr="00B023D6">
        <w:rPr>
          <w:spacing w:val="-1"/>
        </w:rPr>
        <w:t xml:space="preserve"> </w:t>
      </w:r>
      <w:r w:rsidRPr="00B023D6">
        <w:t>студия «Союзмультфильм»,</w:t>
      </w:r>
      <w:r w:rsidRPr="00B023D6">
        <w:rPr>
          <w:spacing w:val="-4"/>
        </w:rPr>
        <w:t xml:space="preserve"> </w:t>
      </w:r>
      <w:r w:rsidRPr="00B023D6">
        <w:t>режиссер</w:t>
      </w:r>
      <w:r w:rsidRPr="00B023D6">
        <w:rPr>
          <w:spacing w:val="-4"/>
        </w:rPr>
        <w:t xml:space="preserve"> </w:t>
      </w:r>
      <w:r w:rsidRPr="00B023D6">
        <w:t>А.</w:t>
      </w:r>
      <w:r w:rsidRPr="00B023D6">
        <w:rPr>
          <w:spacing w:val="-3"/>
        </w:rPr>
        <w:t xml:space="preserve"> </w:t>
      </w:r>
      <w:r w:rsidRPr="00B023D6">
        <w:t>Воробьев,</w:t>
      </w:r>
      <w:r w:rsidRPr="00B023D6">
        <w:rPr>
          <w:spacing w:val="-5"/>
        </w:rPr>
        <w:t xml:space="preserve"> </w:t>
      </w:r>
      <w:r w:rsidRPr="00B023D6">
        <w:t>2019.</w:t>
      </w:r>
      <w:r w:rsidRPr="00B023D6">
        <w:rPr>
          <w:spacing w:val="-57"/>
        </w:rPr>
        <w:t xml:space="preserve"> </w:t>
      </w:r>
      <w:r w:rsidRPr="00B023D6">
        <w:t>Фильм</w:t>
      </w:r>
      <w:r w:rsidRPr="00B023D6">
        <w:rPr>
          <w:spacing w:val="-2"/>
        </w:rPr>
        <w:t xml:space="preserve"> </w:t>
      </w:r>
      <w:r w:rsidRPr="00B023D6">
        <w:t>«Сладкая сказка»,</w:t>
      </w:r>
      <w:r w:rsidRPr="00B023D6">
        <w:rPr>
          <w:spacing w:val="-1"/>
        </w:rPr>
        <w:t xml:space="preserve"> </w:t>
      </w:r>
      <w:r w:rsidRPr="00B023D6">
        <w:t>студия</w:t>
      </w:r>
      <w:r w:rsidRPr="00B023D6">
        <w:rPr>
          <w:spacing w:val="56"/>
        </w:rPr>
        <w:t xml:space="preserve"> </w:t>
      </w:r>
      <w:r w:rsidRPr="00B023D6">
        <w:t>Союзмультфильм,</w:t>
      </w:r>
      <w:r w:rsidRPr="00B023D6">
        <w:rPr>
          <w:spacing w:val="-2"/>
        </w:rPr>
        <w:t xml:space="preserve"> </w:t>
      </w:r>
      <w:r w:rsidRPr="00B023D6">
        <w:t>режиссѐр</w:t>
      </w:r>
      <w:hyperlink r:id="rId50">
        <w:r w:rsidRPr="00B023D6">
          <w:t>В.</w:t>
        </w:r>
        <w:r w:rsidRPr="00B023D6">
          <w:rPr>
            <w:spacing w:val="-3"/>
          </w:rPr>
          <w:t xml:space="preserve"> </w:t>
        </w:r>
        <w:r w:rsidRPr="00B023D6">
          <w:t>Дегтярев</w:t>
        </w:r>
      </w:hyperlink>
      <w:r w:rsidRPr="00B023D6">
        <w:t>,</w:t>
      </w:r>
      <w:r w:rsidRPr="00B023D6">
        <w:rPr>
          <w:spacing w:val="-2"/>
        </w:rPr>
        <w:t xml:space="preserve"> </w:t>
      </w:r>
      <w:r w:rsidRPr="00B023D6">
        <w:t>1970.</w:t>
      </w:r>
    </w:p>
    <w:p w14:paraId="62CC82D4" w14:textId="77777777" w:rsidR="00C83C1B" w:rsidRPr="00B023D6" w:rsidRDefault="00C83C1B" w:rsidP="00B023D6">
      <w:pPr>
        <w:pStyle w:val="a3"/>
        <w:spacing w:line="276" w:lineRule="auto"/>
        <w:ind w:left="0" w:firstLine="425"/>
      </w:pPr>
      <w:r w:rsidRPr="00B023D6">
        <w:t>Цикл фильмов</w:t>
      </w:r>
      <w:r w:rsidRPr="00B023D6">
        <w:rPr>
          <w:spacing w:val="1"/>
        </w:rPr>
        <w:t xml:space="preserve"> </w:t>
      </w:r>
      <w:r w:rsidRPr="00B023D6">
        <w:t>«Чебурашка и</w:t>
      </w:r>
      <w:r w:rsidRPr="00B023D6">
        <w:rPr>
          <w:spacing w:val="1"/>
        </w:rPr>
        <w:t xml:space="preserve"> </w:t>
      </w:r>
      <w:r w:rsidRPr="00B023D6">
        <w:t>крокодил Гена»,</w:t>
      </w:r>
      <w:r w:rsidRPr="00B023D6">
        <w:rPr>
          <w:spacing w:val="1"/>
        </w:rPr>
        <w:t xml:space="preserve"> </w:t>
      </w:r>
      <w:r w:rsidRPr="00B023D6">
        <w:t>студия</w:t>
      </w:r>
      <w:r w:rsidRPr="00B023D6">
        <w:rPr>
          <w:spacing w:val="1"/>
        </w:rPr>
        <w:t xml:space="preserve"> </w:t>
      </w:r>
      <w:r w:rsidRPr="00B023D6">
        <w:t>«Союзмультфильм», режиссер</w:t>
      </w:r>
      <w:r w:rsidRPr="00B023D6">
        <w:rPr>
          <w:spacing w:val="1"/>
        </w:rPr>
        <w:t xml:space="preserve"> </w:t>
      </w:r>
      <w:hyperlink r:id="rId51">
        <w:r w:rsidRPr="00B023D6">
          <w:t>Р.Качанов,</w:t>
        </w:r>
      </w:hyperlink>
      <w:r w:rsidRPr="00B023D6">
        <w:rPr>
          <w:spacing w:val="-57"/>
        </w:rPr>
        <w:t xml:space="preserve"> </w:t>
      </w:r>
      <w:r w:rsidRPr="00B023D6">
        <w:t>1969-1983.</w:t>
      </w:r>
    </w:p>
    <w:p w14:paraId="5AC3E9CA" w14:textId="77777777" w:rsidR="00C83C1B" w:rsidRPr="00B023D6" w:rsidRDefault="00C83C1B" w:rsidP="00B023D6">
      <w:pPr>
        <w:pStyle w:val="a3"/>
        <w:tabs>
          <w:tab w:val="left" w:pos="1536"/>
          <w:tab w:val="left" w:pos="5233"/>
          <w:tab w:val="left" w:pos="6550"/>
          <w:tab w:val="left" w:pos="9291"/>
        </w:tabs>
        <w:spacing w:line="276" w:lineRule="auto"/>
        <w:ind w:left="0" w:firstLine="425"/>
        <w:rPr>
          <w:spacing w:val="1"/>
        </w:rPr>
      </w:pPr>
      <w:r w:rsidRPr="00B023D6">
        <w:t xml:space="preserve">Цикл фильмов «38 попугаев», студия «Союзмультфильм», режиссер </w:t>
      </w:r>
      <w:hyperlink r:id="rId52">
        <w:r w:rsidRPr="00B023D6">
          <w:t>Иван Уфимцев</w:t>
        </w:r>
      </w:hyperlink>
      <w:r w:rsidRPr="00B023D6">
        <w:t>, 1976-91.</w:t>
      </w:r>
    </w:p>
    <w:p w14:paraId="28ECBE01" w14:textId="77777777" w:rsidR="00C83C1B" w:rsidRPr="00B023D6" w:rsidRDefault="00C83C1B" w:rsidP="00B023D6">
      <w:pPr>
        <w:pStyle w:val="a3"/>
        <w:tabs>
          <w:tab w:val="left" w:pos="1536"/>
          <w:tab w:val="left" w:pos="5233"/>
          <w:tab w:val="left" w:pos="6550"/>
          <w:tab w:val="left" w:pos="9291"/>
        </w:tabs>
        <w:spacing w:line="276" w:lineRule="auto"/>
        <w:ind w:left="0" w:firstLine="425"/>
      </w:pPr>
      <w:r w:rsidRPr="00B023D6">
        <w:t>Фильм Лягушка-путешественница», студия «Союзмультфильм» р</w:t>
      </w:r>
      <w:r w:rsidRPr="00B023D6">
        <w:rPr>
          <w:spacing w:val="-1"/>
        </w:rPr>
        <w:t>ежиссѐры</w:t>
      </w:r>
      <w:r w:rsidRPr="00B023D6">
        <w:rPr>
          <w:spacing w:val="-57"/>
        </w:rPr>
        <w:t xml:space="preserve"> </w:t>
      </w:r>
      <w:hyperlink r:id="rId53">
        <w:r w:rsidRPr="00B023D6">
          <w:t>В.Котѐночкин</w:t>
        </w:r>
      </w:hyperlink>
      <w:r w:rsidRPr="00B023D6">
        <w:t>,</w:t>
      </w:r>
      <w:r w:rsidRPr="00B023D6">
        <w:rPr>
          <w:spacing w:val="-1"/>
        </w:rPr>
        <w:t xml:space="preserve"> </w:t>
      </w:r>
      <w:hyperlink r:id="rId54">
        <w:r w:rsidRPr="00B023D6">
          <w:t>А.Трусов,</w:t>
        </w:r>
      </w:hyperlink>
      <w:r w:rsidRPr="00B023D6">
        <w:t xml:space="preserve"> 1965.</w:t>
      </w:r>
    </w:p>
    <w:p w14:paraId="1D41FB1E" w14:textId="77777777" w:rsidR="00C83C1B" w:rsidRPr="00B023D6" w:rsidRDefault="00C83C1B" w:rsidP="00B023D6">
      <w:pPr>
        <w:pStyle w:val="a3"/>
        <w:spacing w:line="276" w:lineRule="auto"/>
        <w:ind w:left="0" w:firstLine="425"/>
      </w:pPr>
      <w:r w:rsidRPr="00B023D6">
        <w:t>Цикл фильмов «Винни-Пух», студия «Союзмультфильм», режиссер Ф. Хитрук, 1969 – 1972.</w:t>
      </w:r>
      <w:r w:rsidRPr="00B023D6">
        <w:rPr>
          <w:spacing w:val="1"/>
        </w:rPr>
        <w:t xml:space="preserve"> </w:t>
      </w:r>
      <w:r w:rsidRPr="00B023D6">
        <w:t xml:space="preserve">Фильм «Серая шейка», студия «Союзмультфильм», режиссер </w:t>
      </w:r>
      <w:hyperlink r:id="rId55">
        <w:r w:rsidRPr="00B023D6">
          <w:t>Л.Амальрик</w:t>
        </w:r>
      </w:hyperlink>
      <w:r w:rsidRPr="00B023D6">
        <w:t xml:space="preserve">, </w:t>
      </w:r>
      <w:hyperlink r:id="rId56">
        <w:r w:rsidRPr="00B023D6">
          <w:t>В.Полковников</w:t>
        </w:r>
      </w:hyperlink>
      <w:r w:rsidRPr="00B023D6">
        <w:t>, 1948.</w:t>
      </w:r>
      <w:r w:rsidRPr="00B023D6">
        <w:rPr>
          <w:spacing w:val="-57"/>
        </w:rPr>
        <w:t xml:space="preserve"> </w:t>
      </w:r>
      <w:r w:rsidRPr="00B023D6">
        <w:t>Фильм «Золушка»,</w:t>
      </w:r>
      <w:r w:rsidRPr="00B023D6">
        <w:rPr>
          <w:spacing w:val="3"/>
        </w:rPr>
        <w:t xml:space="preserve"> </w:t>
      </w:r>
      <w:r w:rsidRPr="00B023D6">
        <w:t>студия</w:t>
      </w:r>
      <w:r w:rsidRPr="00B023D6">
        <w:rPr>
          <w:spacing w:val="1"/>
        </w:rPr>
        <w:t xml:space="preserve"> </w:t>
      </w:r>
      <w:r w:rsidRPr="00B023D6">
        <w:t>«Союзмультфильм»,</w:t>
      </w:r>
      <w:r w:rsidRPr="00B023D6">
        <w:rPr>
          <w:spacing w:val="1"/>
        </w:rPr>
        <w:t xml:space="preserve"> </w:t>
      </w:r>
      <w:r w:rsidRPr="00B023D6">
        <w:t>режиссер</w:t>
      </w:r>
      <w:r w:rsidRPr="00B023D6">
        <w:rPr>
          <w:spacing w:val="5"/>
        </w:rPr>
        <w:t xml:space="preserve"> </w:t>
      </w:r>
      <w:hyperlink r:id="rId57">
        <w:r w:rsidRPr="00B023D6">
          <w:t>И. Аксенчук</w:t>
        </w:r>
      </w:hyperlink>
      <w:r w:rsidRPr="00B023D6">
        <w:t>,</w:t>
      </w:r>
      <w:r w:rsidRPr="00B023D6">
        <w:rPr>
          <w:spacing w:val="-1"/>
        </w:rPr>
        <w:t xml:space="preserve"> </w:t>
      </w:r>
      <w:r w:rsidRPr="00B023D6">
        <w:t>1979.</w:t>
      </w:r>
    </w:p>
    <w:p w14:paraId="074B5DB5" w14:textId="77777777" w:rsidR="00C83C1B" w:rsidRPr="00B023D6" w:rsidRDefault="00C83C1B" w:rsidP="00B023D6">
      <w:pPr>
        <w:pStyle w:val="a3"/>
        <w:spacing w:line="276" w:lineRule="auto"/>
        <w:ind w:left="0" w:firstLine="425"/>
      </w:pPr>
      <w:r w:rsidRPr="00B023D6">
        <w:t xml:space="preserve">Фильм «Новогодняя сказка», студия «Союзмультфильм», режиссѐр </w:t>
      </w:r>
      <w:hyperlink r:id="rId58">
        <w:r w:rsidRPr="00B023D6">
          <w:t>В.Дегтярев,</w:t>
        </w:r>
      </w:hyperlink>
      <w:r w:rsidRPr="00B023D6">
        <w:t xml:space="preserve"> 1972.</w:t>
      </w:r>
      <w:r w:rsidRPr="00B023D6">
        <w:rPr>
          <w:spacing w:val="1"/>
        </w:rPr>
        <w:t xml:space="preserve"> </w:t>
      </w:r>
      <w:r w:rsidRPr="00B023D6">
        <w:t>Фильм «Серебряное копытце», студия</w:t>
      </w:r>
      <w:r w:rsidRPr="00B023D6">
        <w:rPr>
          <w:spacing w:val="1"/>
        </w:rPr>
        <w:t xml:space="preserve"> </w:t>
      </w:r>
      <w:r w:rsidRPr="00B023D6">
        <w:t xml:space="preserve">Союзмультфильм, режиссѐр </w:t>
      </w:r>
      <w:hyperlink r:id="rId59">
        <w:r w:rsidRPr="00B023D6">
          <w:t>Г.Сокольский</w:t>
        </w:r>
      </w:hyperlink>
      <w:r w:rsidRPr="00B023D6">
        <w:t>, 1977.</w:t>
      </w:r>
      <w:r w:rsidRPr="00B023D6">
        <w:rPr>
          <w:spacing w:val="-57"/>
        </w:rPr>
        <w:t xml:space="preserve"> </w:t>
      </w:r>
      <w:r w:rsidRPr="00B023D6">
        <w:t>Фильм</w:t>
      </w:r>
      <w:r w:rsidRPr="00B023D6">
        <w:rPr>
          <w:spacing w:val="57"/>
        </w:rPr>
        <w:t xml:space="preserve"> </w:t>
      </w:r>
      <w:r w:rsidRPr="00B023D6">
        <w:t>«Щелкунчик», студия</w:t>
      </w:r>
      <w:r w:rsidRPr="00B023D6">
        <w:rPr>
          <w:spacing w:val="2"/>
        </w:rPr>
        <w:t xml:space="preserve"> </w:t>
      </w:r>
      <w:r w:rsidRPr="00B023D6">
        <w:t>«Союзмультфильм»,</w:t>
      </w:r>
      <w:r w:rsidRPr="00B023D6">
        <w:rPr>
          <w:spacing w:val="-2"/>
        </w:rPr>
        <w:t xml:space="preserve"> </w:t>
      </w:r>
      <w:r w:rsidRPr="00B023D6">
        <w:t>режиссер</w:t>
      </w:r>
      <w:r w:rsidRPr="00B023D6">
        <w:rPr>
          <w:spacing w:val="7"/>
        </w:rPr>
        <w:t xml:space="preserve"> </w:t>
      </w:r>
      <w:hyperlink r:id="rId60">
        <w:r w:rsidRPr="00B023D6">
          <w:t>Б.Степанцев</w:t>
        </w:r>
      </w:hyperlink>
      <w:r w:rsidRPr="00B023D6">
        <w:t>,1973.</w:t>
      </w:r>
    </w:p>
    <w:p w14:paraId="715697E2" w14:textId="77777777" w:rsidR="00C83C1B" w:rsidRPr="00B023D6" w:rsidRDefault="00C83C1B" w:rsidP="00B023D6">
      <w:pPr>
        <w:pStyle w:val="a3"/>
        <w:spacing w:line="276" w:lineRule="auto"/>
        <w:ind w:left="0" w:firstLine="425"/>
      </w:pPr>
      <w:r w:rsidRPr="00B023D6">
        <w:t>Фильм «Гуси-лебеди», студия</w:t>
      </w:r>
      <w:r w:rsidRPr="00B023D6">
        <w:rPr>
          <w:spacing w:val="1"/>
        </w:rPr>
        <w:t xml:space="preserve"> </w:t>
      </w:r>
      <w:r w:rsidRPr="00B023D6">
        <w:t xml:space="preserve">Союзмультфильм, режиссѐры </w:t>
      </w:r>
      <w:hyperlink r:id="rId61">
        <w:r w:rsidRPr="00B023D6">
          <w:t>И.Иванов-Вано</w:t>
        </w:r>
      </w:hyperlink>
      <w:r w:rsidRPr="00B023D6">
        <w:t xml:space="preserve">, </w:t>
      </w:r>
      <w:hyperlink r:id="rId62">
        <w:r w:rsidRPr="00B023D6">
          <w:t>А.Снежко-Блоцкая</w:t>
        </w:r>
      </w:hyperlink>
      <w:r w:rsidRPr="00B023D6">
        <w:t>,</w:t>
      </w:r>
      <w:r w:rsidRPr="00B023D6">
        <w:rPr>
          <w:spacing w:val="-57"/>
        </w:rPr>
        <w:t xml:space="preserve"> </w:t>
      </w:r>
      <w:r w:rsidRPr="00B023D6">
        <w:t>1949.</w:t>
      </w:r>
    </w:p>
    <w:p w14:paraId="220D9C9C" w14:textId="77777777" w:rsidR="00C83C1B" w:rsidRPr="00B023D6" w:rsidRDefault="00C83C1B" w:rsidP="00B023D6">
      <w:pPr>
        <w:pStyle w:val="a3"/>
        <w:spacing w:line="276" w:lineRule="auto"/>
        <w:ind w:left="0" w:firstLine="425"/>
      </w:pPr>
      <w:r w:rsidRPr="00B023D6">
        <w:t>Цикл</w:t>
      </w:r>
      <w:r w:rsidRPr="00B023D6">
        <w:rPr>
          <w:spacing w:val="-5"/>
        </w:rPr>
        <w:t xml:space="preserve"> </w:t>
      </w:r>
      <w:r w:rsidRPr="00B023D6">
        <w:t>фильмов</w:t>
      </w:r>
      <w:r w:rsidRPr="00B023D6">
        <w:rPr>
          <w:spacing w:val="1"/>
        </w:rPr>
        <w:t xml:space="preserve"> </w:t>
      </w:r>
      <w:r w:rsidRPr="00B023D6">
        <w:t>«Приключение</w:t>
      </w:r>
      <w:r w:rsidRPr="00B023D6">
        <w:rPr>
          <w:spacing w:val="-4"/>
        </w:rPr>
        <w:t xml:space="preserve"> </w:t>
      </w:r>
      <w:r w:rsidRPr="00B023D6">
        <w:t>Незнайки</w:t>
      </w:r>
      <w:r w:rsidRPr="00B023D6">
        <w:rPr>
          <w:spacing w:val="-4"/>
        </w:rPr>
        <w:t xml:space="preserve"> </w:t>
      </w:r>
      <w:r w:rsidRPr="00B023D6">
        <w:t>и</w:t>
      </w:r>
      <w:r w:rsidRPr="00B023D6">
        <w:rPr>
          <w:spacing w:val="-3"/>
        </w:rPr>
        <w:t xml:space="preserve"> </w:t>
      </w:r>
      <w:r w:rsidRPr="00B023D6">
        <w:t>его</w:t>
      </w:r>
      <w:r w:rsidRPr="00B023D6">
        <w:rPr>
          <w:spacing w:val="-6"/>
        </w:rPr>
        <w:t xml:space="preserve"> </w:t>
      </w:r>
      <w:r w:rsidRPr="00B023D6">
        <w:t>друзей»**,</w:t>
      </w:r>
      <w:r w:rsidRPr="00B023D6">
        <w:rPr>
          <w:spacing w:val="-1"/>
        </w:rPr>
        <w:t xml:space="preserve"> </w:t>
      </w:r>
      <w:r w:rsidRPr="00B023D6">
        <w:t>студия «</w:t>
      </w:r>
      <w:r w:rsidRPr="00B023D6">
        <w:rPr>
          <w:spacing w:val="-9"/>
        </w:rPr>
        <w:t xml:space="preserve"> </w:t>
      </w:r>
      <w:r w:rsidRPr="00B023D6">
        <w:t>ТО</w:t>
      </w:r>
      <w:r w:rsidRPr="00B023D6">
        <w:rPr>
          <w:spacing w:val="-2"/>
        </w:rPr>
        <w:t xml:space="preserve"> </w:t>
      </w:r>
      <w:r w:rsidRPr="00B023D6">
        <w:t>Экран»,</w:t>
      </w:r>
      <w:r w:rsidRPr="00B023D6">
        <w:rPr>
          <w:spacing w:val="-3"/>
        </w:rPr>
        <w:t xml:space="preserve"> </w:t>
      </w:r>
      <w:r w:rsidRPr="00B023D6">
        <w:t>режиссер</w:t>
      </w:r>
      <w:r w:rsidRPr="00B023D6">
        <w:rPr>
          <w:spacing w:val="-3"/>
        </w:rPr>
        <w:t xml:space="preserve"> </w:t>
      </w:r>
      <w:r w:rsidRPr="00B023D6">
        <w:t>коллектив</w:t>
      </w:r>
      <w:r w:rsidRPr="00B023D6">
        <w:rPr>
          <w:spacing w:val="-57"/>
        </w:rPr>
        <w:t xml:space="preserve"> </w:t>
      </w:r>
      <w:r w:rsidRPr="00B023D6">
        <w:t>авторов,</w:t>
      </w:r>
      <w:r w:rsidRPr="00B023D6">
        <w:rPr>
          <w:spacing w:val="-2"/>
        </w:rPr>
        <w:t xml:space="preserve"> </w:t>
      </w:r>
      <w:r w:rsidRPr="00B023D6">
        <w:t>1971-1973.</w:t>
      </w:r>
    </w:p>
    <w:p w14:paraId="7F3DC889" w14:textId="77777777" w:rsidR="00C83C1B" w:rsidRPr="00B023D6" w:rsidRDefault="00C83C1B" w:rsidP="00B023D6">
      <w:pPr>
        <w:spacing w:line="276" w:lineRule="auto"/>
        <w:ind w:firstLine="425"/>
        <w:jc w:val="both"/>
        <w:rPr>
          <w:i/>
          <w:sz w:val="24"/>
          <w:szCs w:val="24"/>
        </w:rPr>
      </w:pPr>
      <w:r w:rsidRPr="00B023D6">
        <w:rPr>
          <w:i/>
          <w:sz w:val="24"/>
          <w:szCs w:val="24"/>
        </w:rPr>
        <w:t>Для</w:t>
      </w:r>
      <w:r w:rsidRPr="00B023D6">
        <w:rPr>
          <w:i/>
          <w:spacing w:val="-4"/>
          <w:sz w:val="24"/>
          <w:szCs w:val="24"/>
        </w:rPr>
        <w:t xml:space="preserve"> </w:t>
      </w:r>
      <w:r w:rsidRPr="00B023D6">
        <w:rPr>
          <w:i/>
          <w:sz w:val="24"/>
          <w:szCs w:val="24"/>
        </w:rPr>
        <w:t>детей</w:t>
      </w:r>
      <w:r w:rsidRPr="00B023D6">
        <w:rPr>
          <w:i/>
          <w:spacing w:val="-2"/>
          <w:sz w:val="24"/>
          <w:szCs w:val="24"/>
        </w:rPr>
        <w:t xml:space="preserve"> </w:t>
      </w:r>
      <w:r w:rsidRPr="00B023D6">
        <w:rPr>
          <w:i/>
          <w:sz w:val="24"/>
          <w:szCs w:val="24"/>
        </w:rPr>
        <w:t>старшего</w:t>
      </w:r>
      <w:r w:rsidRPr="00B023D6">
        <w:rPr>
          <w:i/>
          <w:spacing w:val="-2"/>
          <w:sz w:val="24"/>
          <w:szCs w:val="24"/>
        </w:rPr>
        <w:t xml:space="preserve"> </w:t>
      </w:r>
      <w:r w:rsidRPr="00B023D6">
        <w:rPr>
          <w:i/>
          <w:sz w:val="24"/>
          <w:szCs w:val="24"/>
        </w:rPr>
        <w:t>дошкольного</w:t>
      </w:r>
      <w:r w:rsidRPr="00B023D6">
        <w:rPr>
          <w:i/>
          <w:spacing w:val="-2"/>
          <w:sz w:val="24"/>
          <w:szCs w:val="24"/>
        </w:rPr>
        <w:t xml:space="preserve"> </w:t>
      </w:r>
      <w:r w:rsidRPr="00B023D6">
        <w:rPr>
          <w:i/>
          <w:sz w:val="24"/>
          <w:szCs w:val="24"/>
        </w:rPr>
        <w:t>возраста</w:t>
      </w:r>
      <w:r w:rsidRPr="00B023D6">
        <w:rPr>
          <w:i/>
          <w:spacing w:val="-3"/>
          <w:sz w:val="24"/>
          <w:szCs w:val="24"/>
        </w:rPr>
        <w:t xml:space="preserve"> </w:t>
      </w:r>
      <w:r w:rsidRPr="00B023D6">
        <w:rPr>
          <w:i/>
          <w:sz w:val="24"/>
          <w:szCs w:val="24"/>
        </w:rPr>
        <w:t>(6-7</w:t>
      </w:r>
      <w:r w:rsidRPr="00B023D6">
        <w:rPr>
          <w:i/>
          <w:spacing w:val="-1"/>
          <w:sz w:val="24"/>
          <w:szCs w:val="24"/>
        </w:rPr>
        <w:t xml:space="preserve"> </w:t>
      </w:r>
      <w:r w:rsidRPr="00B023D6">
        <w:rPr>
          <w:i/>
          <w:sz w:val="24"/>
          <w:szCs w:val="24"/>
        </w:rPr>
        <w:t>лет)</w:t>
      </w:r>
    </w:p>
    <w:p w14:paraId="004334FF" w14:textId="77777777" w:rsidR="00C83C1B" w:rsidRPr="00B023D6" w:rsidRDefault="00C83C1B" w:rsidP="00B023D6">
      <w:pPr>
        <w:pStyle w:val="a3"/>
        <w:spacing w:line="276" w:lineRule="auto"/>
        <w:ind w:left="0" w:firstLine="425"/>
      </w:pPr>
      <w:r w:rsidRPr="00B023D6">
        <w:t xml:space="preserve">Фильм «Варежка», студия «Союзмультфильм», режиссер </w:t>
      </w:r>
      <w:hyperlink r:id="rId63">
        <w:r w:rsidRPr="00B023D6">
          <w:t>Р.Качанов</w:t>
        </w:r>
      </w:hyperlink>
      <w:r w:rsidRPr="00B023D6">
        <w:t>, 1967.</w:t>
      </w:r>
      <w:r w:rsidRPr="00B023D6">
        <w:rPr>
          <w:spacing w:val="1"/>
        </w:rPr>
        <w:t xml:space="preserve"> </w:t>
      </w:r>
      <w:r w:rsidRPr="00B023D6">
        <w:t>Фильм</w:t>
      </w:r>
      <w:r w:rsidRPr="00B023D6">
        <w:rPr>
          <w:spacing w:val="-3"/>
        </w:rPr>
        <w:t xml:space="preserve"> </w:t>
      </w:r>
      <w:r w:rsidRPr="00B023D6">
        <w:t>«Честное</w:t>
      </w:r>
      <w:r w:rsidRPr="00B023D6">
        <w:rPr>
          <w:spacing w:val="-5"/>
        </w:rPr>
        <w:t xml:space="preserve"> </w:t>
      </w:r>
      <w:r w:rsidRPr="00B023D6">
        <w:t>слово»,</w:t>
      </w:r>
      <w:r w:rsidRPr="00B023D6">
        <w:rPr>
          <w:spacing w:val="-1"/>
        </w:rPr>
        <w:t xml:space="preserve"> </w:t>
      </w:r>
      <w:r w:rsidRPr="00B023D6">
        <w:t>студия «Экран»,</w:t>
      </w:r>
      <w:r w:rsidRPr="00B023D6">
        <w:rPr>
          <w:spacing w:val="-4"/>
        </w:rPr>
        <w:t xml:space="preserve"> </w:t>
      </w:r>
      <w:r w:rsidRPr="00B023D6">
        <w:t>режиссер</w:t>
      </w:r>
      <w:r w:rsidRPr="00B023D6">
        <w:rPr>
          <w:spacing w:val="1"/>
        </w:rPr>
        <w:t xml:space="preserve"> </w:t>
      </w:r>
      <w:hyperlink r:id="rId64">
        <w:r w:rsidRPr="00B023D6">
          <w:t>М.</w:t>
        </w:r>
        <w:r w:rsidRPr="00B023D6">
          <w:rPr>
            <w:spacing w:val="-4"/>
          </w:rPr>
          <w:t xml:space="preserve"> </w:t>
        </w:r>
        <w:r w:rsidRPr="00B023D6">
          <w:t>Новогрудская,</w:t>
        </w:r>
        <w:r w:rsidRPr="00B023D6">
          <w:rPr>
            <w:spacing w:val="-2"/>
          </w:rPr>
          <w:t xml:space="preserve"> </w:t>
        </w:r>
      </w:hyperlink>
      <w:r w:rsidRPr="00B023D6">
        <w:t>1978.</w:t>
      </w:r>
    </w:p>
    <w:p w14:paraId="2D54CC9E" w14:textId="77777777" w:rsidR="00C83C1B" w:rsidRPr="00B023D6" w:rsidRDefault="00C83C1B" w:rsidP="00B023D6">
      <w:pPr>
        <w:pStyle w:val="a3"/>
        <w:spacing w:line="276" w:lineRule="auto"/>
        <w:ind w:left="0" w:firstLine="425"/>
      </w:pPr>
      <w:r w:rsidRPr="00B023D6">
        <w:t xml:space="preserve">Фильм «Вовка в тридевятом царстве»**, студия «Союзмультфильм», режиссер </w:t>
      </w:r>
      <w:hyperlink r:id="rId65">
        <w:r w:rsidRPr="00B023D6">
          <w:t>Б.Степанцев</w:t>
        </w:r>
      </w:hyperlink>
      <w:r w:rsidRPr="00B023D6">
        <w:t>, 1965.</w:t>
      </w:r>
      <w:r w:rsidRPr="00B023D6">
        <w:rPr>
          <w:spacing w:val="-57"/>
        </w:rPr>
        <w:t xml:space="preserve"> </w:t>
      </w:r>
      <w:r w:rsidRPr="00B023D6">
        <w:t>Фильм</w:t>
      </w:r>
      <w:r w:rsidRPr="00B023D6">
        <w:rPr>
          <w:spacing w:val="-1"/>
        </w:rPr>
        <w:t xml:space="preserve"> </w:t>
      </w:r>
      <w:r w:rsidRPr="00B023D6">
        <w:t>«Заколдованный</w:t>
      </w:r>
      <w:r w:rsidRPr="00B023D6">
        <w:rPr>
          <w:spacing w:val="-1"/>
        </w:rPr>
        <w:t xml:space="preserve"> </w:t>
      </w:r>
      <w:r w:rsidRPr="00B023D6">
        <w:t>мальчик»**, студия</w:t>
      </w:r>
      <w:r w:rsidRPr="00B023D6">
        <w:rPr>
          <w:spacing w:val="3"/>
        </w:rPr>
        <w:t xml:space="preserve"> </w:t>
      </w:r>
      <w:r w:rsidRPr="00B023D6">
        <w:t>«Союзмультфильм»,</w:t>
      </w:r>
      <w:r w:rsidRPr="00B023D6">
        <w:rPr>
          <w:spacing w:val="-2"/>
        </w:rPr>
        <w:t xml:space="preserve"> </w:t>
      </w:r>
      <w:r w:rsidRPr="00B023D6">
        <w:t>режиссер</w:t>
      </w:r>
      <w:r w:rsidRPr="00B023D6">
        <w:rPr>
          <w:spacing w:val="7"/>
        </w:rPr>
        <w:t xml:space="preserve"> </w:t>
      </w:r>
      <w:hyperlink r:id="rId66">
        <w:r w:rsidRPr="00B023D6">
          <w:t>А.</w:t>
        </w:r>
        <w:r w:rsidRPr="00B023D6">
          <w:rPr>
            <w:spacing w:val="-2"/>
          </w:rPr>
          <w:t xml:space="preserve"> </w:t>
        </w:r>
        <w:r w:rsidRPr="00B023D6">
          <w:t>Снежко-</w:t>
        </w:r>
      </w:hyperlink>
    </w:p>
    <w:p w14:paraId="293A82CC" w14:textId="77777777" w:rsidR="00C83C1B" w:rsidRPr="00B023D6" w:rsidRDefault="009B20A2" w:rsidP="00B023D6">
      <w:pPr>
        <w:pStyle w:val="a3"/>
        <w:spacing w:line="276" w:lineRule="auto"/>
        <w:ind w:left="0" w:firstLine="425"/>
      </w:pPr>
      <w:hyperlink r:id="rId67">
        <w:r w:rsidR="00C83C1B" w:rsidRPr="00B023D6">
          <w:t>Блоцкая,</w:t>
        </w:r>
        <w:r w:rsidR="00C83C1B" w:rsidRPr="00B023D6">
          <w:rPr>
            <w:spacing w:val="-4"/>
          </w:rPr>
          <w:t xml:space="preserve"> </w:t>
        </w:r>
      </w:hyperlink>
      <w:hyperlink r:id="rId68">
        <w:r w:rsidR="00C83C1B" w:rsidRPr="00B023D6">
          <w:t>В.Полковников,</w:t>
        </w:r>
      </w:hyperlink>
      <w:r w:rsidR="00C83C1B" w:rsidRPr="00B023D6">
        <w:rPr>
          <w:spacing w:val="-2"/>
        </w:rPr>
        <w:t xml:space="preserve"> </w:t>
      </w:r>
      <w:r w:rsidR="00C83C1B" w:rsidRPr="00B023D6">
        <w:t>1955.</w:t>
      </w:r>
    </w:p>
    <w:p w14:paraId="44B89337" w14:textId="77777777" w:rsidR="00C83C1B" w:rsidRPr="00B023D6" w:rsidRDefault="00C83C1B" w:rsidP="00B023D6">
      <w:pPr>
        <w:pStyle w:val="a3"/>
        <w:spacing w:line="276" w:lineRule="auto"/>
        <w:ind w:left="0" w:firstLine="425"/>
      </w:pPr>
      <w:r w:rsidRPr="00B023D6">
        <w:t>Фильм</w:t>
      </w:r>
      <w:r w:rsidRPr="00B023D6">
        <w:rPr>
          <w:spacing w:val="-3"/>
        </w:rPr>
        <w:t xml:space="preserve"> </w:t>
      </w:r>
      <w:r w:rsidRPr="00B023D6">
        <w:t>«Золотая</w:t>
      </w:r>
      <w:r w:rsidRPr="00B023D6">
        <w:rPr>
          <w:spacing w:val="-2"/>
        </w:rPr>
        <w:t xml:space="preserve"> </w:t>
      </w:r>
      <w:r w:rsidRPr="00B023D6">
        <w:t>антилопа»,</w:t>
      </w:r>
      <w:r w:rsidRPr="00B023D6">
        <w:rPr>
          <w:spacing w:val="-4"/>
        </w:rPr>
        <w:t xml:space="preserve"> </w:t>
      </w:r>
      <w:r w:rsidRPr="00B023D6">
        <w:t>студия «Союзмультфильм»,</w:t>
      </w:r>
      <w:r w:rsidRPr="00B023D6">
        <w:rPr>
          <w:spacing w:val="-4"/>
        </w:rPr>
        <w:t xml:space="preserve"> </w:t>
      </w:r>
      <w:r w:rsidRPr="00B023D6">
        <w:t>режиссер</w:t>
      </w:r>
      <w:r w:rsidRPr="00B023D6">
        <w:rPr>
          <w:spacing w:val="-3"/>
        </w:rPr>
        <w:t xml:space="preserve"> </w:t>
      </w:r>
      <w:hyperlink r:id="rId69">
        <w:r w:rsidRPr="00B023D6">
          <w:t>Л.Атаманов,</w:t>
        </w:r>
      </w:hyperlink>
      <w:r w:rsidRPr="00B023D6">
        <w:rPr>
          <w:spacing w:val="-3"/>
        </w:rPr>
        <w:t xml:space="preserve"> </w:t>
      </w:r>
      <w:r w:rsidRPr="00B023D6">
        <w:t>1954.</w:t>
      </w:r>
    </w:p>
    <w:p w14:paraId="77F48D47" w14:textId="77777777" w:rsidR="00C83C1B" w:rsidRPr="00B023D6" w:rsidRDefault="00C83C1B" w:rsidP="00B023D6">
      <w:pPr>
        <w:pStyle w:val="a3"/>
        <w:spacing w:line="276" w:lineRule="auto"/>
        <w:ind w:left="0" w:firstLine="425"/>
      </w:pPr>
      <w:r w:rsidRPr="00B023D6">
        <w:t>Фильм «Бременские музыканты», студия «Союзмультфильм», режиссер И. Ковалевская, 1969.</w:t>
      </w:r>
      <w:r w:rsidRPr="00B023D6">
        <w:rPr>
          <w:spacing w:val="1"/>
        </w:rPr>
        <w:t xml:space="preserve"> </w:t>
      </w:r>
      <w:r w:rsidRPr="00B023D6">
        <w:t xml:space="preserve">Фильм «Двенадцать месяцев», студия «Союзмультфильм», режиссер </w:t>
      </w:r>
      <w:hyperlink r:id="rId70">
        <w:r w:rsidRPr="00B023D6">
          <w:t>И.Иванов-Вано</w:t>
        </w:r>
      </w:hyperlink>
      <w:r w:rsidRPr="00B023D6">
        <w:t xml:space="preserve">, </w:t>
      </w:r>
      <w:hyperlink r:id="rId71">
        <w:r w:rsidRPr="00B023D6">
          <w:t>М. Ботов</w:t>
        </w:r>
      </w:hyperlink>
      <w:r w:rsidRPr="00B023D6">
        <w:t>,</w:t>
      </w:r>
      <w:r w:rsidRPr="00B023D6">
        <w:rPr>
          <w:spacing w:val="-57"/>
        </w:rPr>
        <w:t xml:space="preserve"> </w:t>
      </w:r>
      <w:r w:rsidRPr="00B023D6">
        <w:t>1956.</w:t>
      </w:r>
    </w:p>
    <w:p w14:paraId="7BDCD6FF" w14:textId="77777777" w:rsidR="00C83C1B" w:rsidRPr="00B023D6" w:rsidRDefault="00C83C1B" w:rsidP="00B023D6">
      <w:pPr>
        <w:pStyle w:val="a3"/>
        <w:spacing w:line="276" w:lineRule="auto"/>
        <w:ind w:left="0" w:firstLine="425"/>
      </w:pPr>
      <w:r w:rsidRPr="00B023D6">
        <w:lastRenderedPageBreak/>
        <w:t>Фильм</w:t>
      </w:r>
      <w:r w:rsidRPr="00B023D6">
        <w:rPr>
          <w:spacing w:val="5"/>
        </w:rPr>
        <w:t xml:space="preserve"> </w:t>
      </w:r>
      <w:r w:rsidRPr="00B023D6">
        <w:t>«Ежик</w:t>
      </w:r>
      <w:r w:rsidRPr="00B023D6">
        <w:rPr>
          <w:spacing w:val="4"/>
        </w:rPr>
        <w:t xml:space="preserve"> </w:t>
      </w:r>
      <w:r w:rsidRPr="00B023D6">
        <w:t>в</w:t>
      </w:r>
      <w:r w:rsidRPr="00B023D6">
        <w:rPr>
          <w:spacing w:val="3"/>
        </w:rPr>
        <w:t xml:space="preserve"> </w:t>
      </w:r>
      <w:r w:rsidRPr="00B023D6">
        <w:t>тумане»,</w:t>
      </w:r>
      <w:r w:rsidRPr="00B023D6">
        <w:rPr>
          <w:spacing w:val="6"/>
        </w:rPr>
        <w:t xml:space="preserve"> </w:t>
      </w:r>
      <w:r w:rsidRPr="00B023D6">
        <w:t>студия</w:t>
      </w:r>
      <w:r w:rsidRPr="00B023D6">
        <w:rPr>
          <w:spacing w:val="8"/>
        </w:rPr>
        <w:t xml:space="preserve"> </w:t>
      </w:r>
      <w:r w:rsidRPr="00B023D6">
        <w:t>«Союзмультфильм»,</w:t>
      </w:r>
      <w:r w:rsidRPr="00B023D6">
        <w:rPr>
          <w:spacing w:val="4"/>
        </w:rPr>
        <w:t xml:space="preserve"> </w:t>
      </w:r>
      <w:r w:rsidRPr="00B023D6">
        <w:t>режиссер</w:t>
      </w:r>
      <w:r w:rsidRPr="00B023D6">
        <w:rPr>
          <w:spacing w:val="4"/>
        </w:rPr>
        <w:t xml:space="preserve"> </w:t>
      </w:r>
      <w:r w:rsidRPr="00B023D6">
        <w:t>Ю.Норштейн,</w:t>
      </w:r>
      <w:r w:rsidRPr="00B023D6">
        <w:rPr>
          <w:spacing w:val="4"/>
        </w:rPr>
        <w:t xml:space="preserve"> </w:t>
      </w:r>
      <w:r w:rsidRPr="00B023D6">
        <w:t>1975.</w:t>
      </w:r>
      <w:r w:rsidRPr="00B023D6">
        <w:rPr>
          <w:spacing w:val="1"/>
        </w:rPr>
        <w:t xml:space="preserve"> </w:t>
      </w:r>
      <w:r w:rsidRPr="00B023D6">
        <w:t xml:space="preserve">Фильм «Девочка и дельфин»*, студия «Союзмультфильм», режиссер </w:t>
      </w:r>
      <w:hyperlink r:id="rId72">
        <w:r w:rsidRPr="00B023D6">
          <w:t>Р.Зельма</w:t>
        </w:r>
      </w:hyperlink>
      <w:r w:rsidRPr="00B023D6">
        <w:t>, 1979.</w:t>
      </w:r>
      <w:r w:rsidRPr="00B023D6">
        <w:rPr>
          <w:spacing w:val="1"/>
        </w:rPr>
        <w:t xml:space="preserve"> </w:t>
      </w:r>
      <w:r w:rsidRPr="00B023D6">
        <w:t>Фильм</w:t>
      </w:r>
      <w:r w:rsidRPr="00B023D6">
        <w:rPr>
          <w:spacing w:val="-4"/>
        </w:rPr>
        <w:t xml:space="preserve"> </w:t>
      </w:r>
      <w:r w:rsidRPr="00B023D6">
        <w:t>«Верните</w:t>
      </w:r>
      <w:r w:rsidRPr="00B023D6">
        <w:rPr>
          <w:spacing w:val="-4"/>
        </w:rPr>
        <w:t xml:space="preserve"> </w:t>
      </w:r>
      <w:r w:rsidRPr="00B023D6">
        <w:t>Рекса»*,</w:t>
      </w:r>
      <w:r w:rsidRPr="00B023D6">
        <w:rPr>
          <w:spacing w:val="-4"/>
        </w:rPr>
        <w:t xml:space="preserve"> </w:t>
      </w:r>
      <w:r w:rsidRPr="00B023D6">
        <w:t>студия «Союзмультфильм»,</w:t>
      </w:r>
      <w:r w:rsidRPr="00B023D6">
        <w:rPr>
          <w:spacing w:val="-4"/>
        </w:rPr>
        <w:t xml:space="preserve"> </w:t>
      </w:r>
      <w:r w:rsidRPr="00B023D6">
        <w:t>режиссер</w:t>
      </w:r>
      <w:r w:rsidRPr="00B023D6">
        <w:rPr>
          <w:spacing w:val="5"/>
        </w:rPr>
        <w:t xml:space="preserve"> </w:t>
      </w:r>
      <w:hyperlink r:id="rId73">
        <w:r w:rsidRPr="00B023D6">
          <w:t>В.</w:t>
        </w:r>
        <w:r w:rsidRPr="00B023D6">
          <w:rPr>
            <w:spacing w:val="-4"/>
          </w:rPr>
          <w:t xml:space="preserve"> </w:t>
        </w:r>
        <w:r w:rsidRPr="00B023D6">
          <w:t>Пекарь</w:t>
        </w:r>
      </w:hyperlink>
      <w:r w:rsidRPr="00B023D6">
        <w:t>,</w:t>
      </w:r>
      <w:r w:rsidRPr="00B023D6">
        <w:rPr>
          <w:spacing w:val="-4"/>
        </w:rPr>
        <w:t xml:space="preserve"> </w:t>
      </w:r>
      <w:hyperlink r:id="rId74">
        <w:r w:rsidRPr="00B023D6">
          <w:t>В.Попов.</w:t>
        </w:r>
      </w:hyperlink>
      <w:r w:rsidRPr="00B023D6">
        <w:rPr>
          <w:spacing w:val="-4"/>
        </w:rPr>
        <w:t xml:space="preserve"> </w:t>
      </w:r>
      <w:r w:rsidRPr="00B023D6">
        <w:t>1975.</w:t>
      </w:r>
    </w:p>
    <w:p w14:paraId="6230FEBA" w14:textId="77777777" w:rsidR="00C83C1B" w:rsidRPr="00B023D6" w:rsidRDefault="00C83C1B" w:rsidP="00B023D6">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B023D6">
        <w:t>Фильм</w:t>
      </w:r>
      <w:r w:rsidRPr="00B023D6">
        <w:rPr>
          <w:spacing w:val="1"/>
        </w:rPr>
        <w:t xml:space="preserve"> </w:t>
      </w:r>
      <w:r w:rsidRPr="00B023D6">
        <w:t>«Сказка</w:t>
      </w:r>
      <w:r w:rsidRPr="00B023D6">
        <w:rPr>
          <w:spacing w:val="1"/>
        </w:rPr>
        <w:t xml:space="preserve"> </w:t>
      </w:r>
      <w:r w:rsidRPr="00B023D6">
        <w:t>сказок»*,</w:t>
      </w:r>
      <w:r w:rsidRPr="00B023D6">
        <w:rPr>
          <w:spacing w:val="1"/>
        </w:rPr>
        <w:t xml:space="preserve"> </w:t>
      </w:r>
      <w:r w:rsidRPr="00B023D6">
        <w:t>студия</w:t>
      </w:r>
      <w:r w:rsidRPr="00B023D6">
        <w:rPr>
          <w:spacing w:val="1"/>
        </w:rPr>
        <w:t xml:space="preserve"> </w:t>
      </w:r>
      <w:r w:rsidRPr="00B023D6">
        <w:t>«Союзмультфильм»,</w:t>
      </w:r>
      <w:r w:rsidRPr="00B023D6">
        <w:rPr>
          <w:spacing w:val="1"/>
        </w:rPr>
        <w:t xml:space="preserve"> </w:t>
      </w:r>
      <w:r w:rsidRPr="00B023D6">
        <w:t>режиссер</w:t>
      </w:r>
      <w:r w:rsidRPr="00B023D6">
        <w:rPr>
          <w:spacing w:val="1"/>
        </w:rPr>
        <w:t xml:space="preserve"> </w:t>
      </w:r>
      <w:r w:rsidRPr="00B023D6">
        <w:t>Ю.Норштейн,</w:t>
      </w:r>
      <w:r w:rsidRPr="00B023D6">
        <w:rPr>
          <w:spacing w:val="60"/>
        </w:rPr>
        <w:t xml:space="preserve"> </w:t>
      </w:r>
      <w:r w:rsidRPr="00B023D6">
        <w:t>1979.</w:t>
      </w:r>
      <w:r w:rsidRPr="00B023D6">
        <w:rPr>
          <w:spacing w:val="60"/>
        </w:rPr>
        <w:t xml:space="preserve"> </w:t>
      </w:r>
      <w:r w:rsidRPr="00B023D6">
        <w:t>Фильм</w:t>
      </w:r>
    </w:p>
    <w:p w14:paraId="0CA91CC9" w14:textId="77777777" w:rsidR="00C83C1B" w:rsidRPr="00B023D6" w:rsidRDefault="00C83C1B" w:rsidP="00B023D6">
      <w:pPr>
        <w:pStyle w:val="a3"/>
        <w:tabs>
          <w:tab w:val="left" w:pos="1292"/>
          <w:tab w:val="left" w:pos="3695"/>
          <w:tab w:val="left" w:pos="5515"/>
          <w:tab w:val="left" w:pos="5961"/>
          <w:tab w:val="left" w:pos="8052"/>
          <w:tab w:val="left" w:pos="8585"/>
          <w:tab w:val="left" w:pos="9722"/>
        </w:tabs>
        <w:spacing w:line="276" w:lineRule="auto"/>
        <w:ind w:left="0" w:firstLine="425"/>
      </w:pPr>
      <w:r w:rsidRPr="00B023D6">
        <w:t>Сериал</w:t>
      </w:r>
      <w:r w:rsidRPr="00B023D6">
        <w:tab/>
        <w:t>«Простоквашино»</w:t>
      </w:r>
      <w:r w:rsidRPr="00B023D6">
        <w:rPr>
          <w:spacing w:val="-9"/>
        </w:rPr>
        <w:t xml:space="preserve"> </w:t>
      </w:r>
      <w:r w:rsidRPr="00B023D6">
        <w:t>и «Возвращение в Простоквашино» (2 сезона),</w:t>
      </w:r>
      <w:r w:rsidRPr="00B023D6">
        <w:tab/>
        <w:t>студия «Союзмультфильм»,</w:t>
      </w:r>
      <w:r w:rsidRPr="00B023D6">
        <w:rPr>
          <w:spacing w:val="-3"/>
        </w:rPr>
        <w:t xml:space="preserve"> </w:t>
      </w:r>
      <w:r w:rsidRPr="00B023D6">
        <w:t>режиссеры:</w:t>
      </w:r>
      <w:r w:rsidRPr="00B023D6">
        <w:rPr>
          <w:spacing w:val="-2"/>
        </w:rPr>
        <w:t xml:space="preserve"> </w:t>
      </w:r>
      <w:r w:rsidRPr="00B023D6">
        <w:t>коллектив</w:t>
      </w:r>
      <w:r w:rsidRPr="00B023D6">
        <w:rPr>
          <w:spacing w:val="-4"/>
        </w:rPr>
        <w:t xml:space="preserve"> </w:t>
      </w:r>
      <w:r w:rsidRPr="00B023D6">
        <w:t>авторов,</w:t>
      </w:r>
      <w:r w:rsidRPr="00B023D6">
        <w:rPr>
          <w:spacing w:val="-2"/>
        </w:rPr>
        <w:t xml:space="preserve"> </w:t>
      </w:r>
      <w:r w:rsidRPr="00B023D6">
        <w:t>2018.</w:t>
      </w:r>
    </w:p>
    <w:p w14:paraId="4EC1FE1F" w14:textId="77777777" w:rsidR="00C83C1B" w:rsidRPr="00B023D6" w:rsidRDefault="00C83C1B" w:rsidP="00B023D6">
      <w:pPr>
        <w:pStyle w:val="a3"/>
        <w:spacing w:line="276" w:lineRule="auto"/>
        <w:ind w:left="0" w:firstLine="425"/>
      </w:pPr>
      <w:r w:rsidRPr="00B023D6">
        <w:t>Сериал</w:t>
      </w:r>
      <w:r w:rsidRPr="00B023D6">
        <w:rPr>
          <w:spacing w:val="-3"/>
        </w:rPr>
        <w:t xml:space="preserve"> </w:t>
      </w:r>
      <w:r w:rsidRPr="00B023D6">
        <w:t>«Смешарики»,</w:t>
      </w:r>
      <w:r w:rsidRPr="00B023D6">
        <w:rPr>
          <w:spacing w:val="-5"/>
        </w:rPr>
        <w:t xml:space="preserve"> </w:t>
      </w:r>
      <w:r w:rsidRPr="00B023D6">
        <w:t>студии</w:t>
      </w:r>
      <w:r w:rsidRPr="00B023D6">
        <w:rPr>
          <w:spacing w:val="-2"/>
        </w:rPr>
        <w:t xml:space="preserve"> </w:t>
      </w:r>
      <w:r w:rsidRPr="00B023D6">
        <w:t>«Петербург»,</w:t>
      </w:r>
      <w:r w:rsidRPr="00B023D6">
        <w:rPr>
          <w:spacing w:val="-1"/>
        </w:rPr>
        <w:t xml:space="preserve"> </w:t>
      </w:r>
      <w:r w:rsidRPr="00B023D6">
        <w:t>«Мастерфильм»,</w:t>
      </w:r>
      <w:r w:rsidRPr="00B023D6">
        <w:rPr>
          <w:spacing w:val="-6"/>
        </w:rPr>
        <w:t xml:space="preserve"> </w:t>
      </w:r>
      <w:r w:rsidRPr="00B023D6">
        <w:t>коллектив</w:t>
      </w:r>
      <w:r w:rsidRPr="00B023D6">
        <w:rPr>
          <w:spacing w:val="-7"/>
        </w:rPr>
        <w:t xml:space="preserve"> </w:t>
      </w:r>
      <w:r w:rsidRPr="00B023D6">
        <w:t>авторов,</w:t>
      </w:r>
      <w:r w:rsidRPr="00B023D6">
        <w:rPr>
          <w:spacing w:val="-8"/>
        </w:rPr>
        <w:t xml:space="preserve"> </w:t>
      </w:r>
      <w:r w:rsidRPr="00B023D6">
        <w:t>2004.</w:t>
      </w:r>
      <w:r w:rsidRPr="00B023D6">
        <w:rPr>
          <w:spacing w:val="-57"/>
        </w:rPr>
        <w:t xml:space="preserve"> </w:t>
      </w:r>
      <w:r w:rsidRPr="00B023D6">
        <w:t>Сериал «Домовенок Кузя», студия ТО «Экран», режиссер А. Зябликова, 2000 – 2002.</w:t>
      </w:r>
      <w:r w:rsidRPr="00B023D6">
        <w:rPr>
          <w:spacing w:val="1"/>
        </w:rPr>
        <w:t xml:space="preserve"> </w:t>
      </w:r>
      <w:r w:rsidRPr="00B023D6">
        <w:t>Сериал «Ну,</w:t>
      </w:r>
      <w:r w:rsidRPr="00B023D6">
        <w:rPr>
          <w:spacing w:val="-3"/>
        </w:rPr>
        <w:t xml:space="preserve"> </w:t>
      </w:r>
      <w:r w:rsidRPr="00B023D6">
        <w:t>погоди!»**,</w:t>
      </w:r>
      <w:r w:rsidRPr="00B023D6">
        <w:rPr>
          <w:spacing w:val="-3"/>
        </w:rPr>
        <w:t xml:space="preserve"> </w:t>
      </w:r>
      <w:r w:rsidRPr="00B023D6">
        <w:t>студия</w:t>
      </w:r>
      <w:r w:rsidRPr="00B023D6">
        <w:rPr>
          <w:spacing w:val="1"/>
        </w:rPr>
        <w:t xml:space="preserve"> </w:t>
      </w:r>
      <w:r w:rsidRPr="00B023D6">
        <w:t>«Союзмультфильм»,</w:t>
      </w:r>
      <w:r w:rsidRPr="00B023D6">
        <w:rPr>
          <w:spacing w:val="-3"/>
        </w:rPr>
        <w:t xml:space="preserve"> </w:t>
      </w:r>
      <w:r w:rsidRPr="00B023D6">
        <w:t>режиссер</w:t>
      </w:r>
      <w:r w:rsidRPr="00B023D6">
        <w:rPr>
          <w:spacing w:val="-3"/>
        </w:rPr>
        <w:t xml:space="preserve"> </w:t>
      </w:r>
      <w:r w:rsidRPr="00B023D6">
        <w:t>В.</w:t>
      </w:r>
      <w:r w:rsidRPr="00B023D6">
        <w:rPr>
          <w:spacing w:val="-3"/>
        </w:rPr>
        <w:t xml:space="preserve"> </w:t>
      </w:r>
      <w:r w:rsidRPr="00B023D6">
        <w:t>Котеночкин,</w:t>
      </w:r>
      <w:r w:rsidRPr="00B023D6">
        <w:rPr>
          <w:spacing w:val="-3"/>
        </w:rPr>
        <w:t xml:space="preserve"> </w:t>
      </w:r>
      <w:r w:rsidRPr="00B023D6">
        <w:t>1969.</w:t>
      </w:r>
    </w:p>
    <w:p w14:paraId="033EC076" w14:textId="77777777" w:rsidR="00C83C1B" w:rsidRPr="00B023D6" w:rsidRDefault="00C83C1B" w:rsidP="00B023D6">
      <w:pPr>
        <w:pStyle w:val="a3"/>
        <w:spacing w:line="276" w:lineRule="auto"/>
        <w:ind w:left="0" w:firstLine="425"/>
      </w:pPr>
      <w:r w:rsidRPr="00B023D6">
        <w:t>Сериал</w:t>
      </w:r>
      <w:r w:rsidRPr="00B023D6">
        <w:rPr>
          <w:spacing w:val="9"/>
        </w:rPr>
        <w:t xml:space="preserve"> </w:t>
      </w:r>
      <w:r w:rsidRPr="00B023D6">
        <w:t>«Маша</w:t>
      </w:r>
      <w:r w:rsidRPr="00B023D6">
        <w:rPr>
          <w:spacing w:val="3"/>
        </w:rPr>
        <w:t xml:space="preserve"> </w:t>
      </w:r>
      <w:r w:rsidRPr="00B023D6">
        <w:t>и</w:t>
      </w:r>
      <w:r w:rsidRPr="00B023D6">
        <w:rPr>
          <w:spacing w:val="4"/>
        </w:rPr>
        <w:t xml:space="preserve"> </w:t>
      </w:r>
      <w:r w:rsidRPr="00B023D6">
        <w:t>медведь»</w:t>
      </w:r>
      <w:r w:rsidRPr="00B023D6">
        <w:rPr>
          <w:spacing w:val="55"/>
        </w:rPr>
        <w:t xml:space="preserve"> </w:t>
      </w:r>
      <w:r w:rsidRPr="00B023D6">
        <w:t>(6</w:t>
      </w:r>
      <w:r w:rsidRPr="00B023D6">
        <w:rPr>
          <w:spacing w:val="5"/>
        </w:rPr>
        <w:t xml:space="preserve"> </w:t>
      </w:r>
      <w:r w:rsidRPr="00B023D6">
        <w:t>сезонов)**,</w:t>
      </w:r>
      <w:r w:rsidRPr="00B023D6">
        <w:rPr>
          <w:spacing w:val="3"/>
        </w:rPr>
        <w:t xml:space="preserve"> </w:t>
      </w:r>
      <w:r w:rsidRPr="00B023D6">
        <w:t>студия</w:t>
      </w:r>
      <w:r w:rsidRPr="00B023D6">
        <w:rPr>
          <w:spacing w:val="8"/>
        </w:rPr>
        <w:t xml:space="preserve"> </w:t>
      </w:r>
      <w:r w:rsidRPr="00B023D6">
        <w:t>«Анимаккорд»,</w:t>
      </w:r>
      <w:r w:rsidRPr="00B023D6">
        <w:rPr>
          <w:spacing w:val="6"/>
        </w:rPr>
        <w:t xml:space="preserve"> </w:t>
      </w:r>
      <w:r w:rsidRPr="00B023D6">
        <w:t>режиссеры</w:t>
      </w:r>
      <w:r w:rsidRPr="00B023D6">
        <w:rPr>
          <w:spacing w:val="5"/>
        </w:rPr>
        <w:t xml:space="preserve"> </w:t>
      </w:r>
      <w:r w:rsidRPr="00B023D6">
        <w:t>О.</w:t>
      </w:r>
      <w:r w:rsidRPr="00B023D6">
        <w:rPr>
          <w:spacing w:val="3"/>
        </w:rPr>
        <w:t xml:space="preserve"> </w:t>
      </w:r>
      <w:r w:rsidRPr="00B023D6">
        <w:t>Кузовков,</w:t>
      </w:r>
      <w:r w:rsidRPr="00B023D6">
        <w:rPr>
          <w:spacing w:val="3"/>
        </w:rPr>
        <w:t xml:space="preserve"> </w:t>
      </w:r>
      <w:r w:rsidRPr="00B023D6">
        <w:t>О.</w:t>
      </w:r>
      <w:r w:rsidRPr="00B023D6">
        <w:rPr>
          <w:spacing w:val="-57"/>
        </w:rPr>
        <w:t xml:space="preserve"> </w:t>
      </w:r>
      <w:r w:rsidRPr="00B023D6">
        <w:t>Ужинов, 2009-2022.</w:t>
      </w:r>
    </w:p>
    <w:p w14:paraId="196A1023" w14:textId="77777777" w:rsidR="00C83C1B" w:rsidRPr="00B023D6" w:rsidRDefault="00C83C1B" w:rsidP="00B023D6">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B023D6">
        <w:t>Сериал</w:t>
      </w:r>
      <w:r w:rsidRPr="00B023D6">
        <w:tab/>
        <w:t>«Фиксики» (4 сезона), компания «Аэроплан», режиссер</w:t>
      </w:r>
      <w:r w:rsidRPr="00B023D6">
        <w:tab/>
        <w:t xml:space="preserve">В.Бедошвили, </w:t>
      </w:r>
      <w:r w:rsidRPr="00B023D6">
        <w:rPr>
          <w:spacing w:val="-1"/>
        </w:rPr>
        <w:t>2010.</w:t>
      </w:r>
      <w:r w:rsidRPr="00B023D6">
        <w:rPr>
          <w:spacing w:val="-57"/>
        </w:rPr>
        <w:t xml:space="preserve"> </w:t>
      </w:r>
    </w:p>
    <w:p w14:paraId="14F9DB12" w14:textId="77777777" w:rsidR="00C83C1B" w:rsidRPr="00B023D6" w:rsidRDefault="00C83C1B" w:rsidP="00B023D6">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B023D6">
        <w:t>Сериал</w:t>
      </w:r>
      <w:r w:rsidRPr="00B023D6">
        <w:rPr>
          <w:spacing w:val="3"/>
        </w:rPr>
        <w:t xml:space="preserve"> </w:t>
      </w:r>
      <w:r w:rsidRPr="00B023D6">
        <w:t>«Оранжевая</w:t>
      </w:r>
      <w:r w:rsidRPr="00B023D6">
        <w:rPr>
          <w:spacing w:val="-1"/>
        </w:rPr>
        <w:t xml:space="preserve"> </w:t>
      </w:r>
      <w:r w:rsidRPr="00B023D6">
        <w:t>корова»</w:t>
      </w:r>
      <w:r w:rsidRPr="00B023D6">
        <w:rPr>
          <w:spacing w:val="-6"/>
        </w:rPr>
        <w:t xml:space="preserve"> </w:t>
      </w:r>
      <w:r w:rsidRPr="00B023D6">
        <w:t>(1</w:t>
      </w:r>
      <w:r w:rsidRPr="00B023D6">
        <w:rPr>
          <w:spacing w:val="-1"/>
        </w:rPr>
        <w:t xml:space="preserve"> </w:t>
      </w:r>
      <w:r w:rsidRPr="00B023D6">
        <w:t>сезон),</w:t>
      </w:r>
      <w:r w:rsidRPr="00B023D6">
        <w:rPr>
          <w:spacing w:val="-1"/>
        </w:rPr>
        <w:t xml:space="preserve"> </w:t>
      </w:r>
      <w:r w:rsidRPr="00B023D6">
        <w:t>студия</w:t>
      </w:r>
      <w:r w:rsidRPr="00B023D6">
        <w:rPr>
          <w:spacing w:val="2"/>
        </w:rPr>
        <w:t xml:space="preserve"> </w:t>
      </w:r>
      <w:r w:rsidRPr="00B023D6">
        <w:t>Союзмультфильм, режиссер</w:t>
      </w:r>
      <w:r w:rsidRPr="00B023D6">
        <w:rPr>
          <w:spacing w:val="-1"/>
        </w:rPr>
        <w:t xml:space="preserve"> </w:t>
      </w:r>
      <w:r w:rsidRPr="00B023D6">
        <w:t>Е.Ернова</w:t>
      </w:r>
    </w:p>
    <w:p w14:paraId="50560F8A" w14:textId="77777777" w:rsidR="00C83C1B" w:rsidRPr="00B023D6" w:rsidRDefault="00C83C1B" w:rsidP="00B023D6">
      <w:pPr>
        <w:pStyle w:val="a3"/>
        <w:spacing w:line="276" w:lineRule="auto"/>
        <w:ind w:left="0" w:firstLine="425"/>
      </w:pPr>
      <w:r w:rsidRPr="00B023D6">
        <w:t>Сериал</w:t>
      </w:r>
      <w:r w:rsidRPr="00B023D6">
        <w:rPr>
          <w:spacing w:val="-1"/>
        </w:rPr>
        <w:t xml:space="preserve"> </w:t>
      </w:r>
      <w:r w:rsidRPr="00B023D6">
        <w:t>«Монсики»</w:t>
      </w:r>
      <w:r w:rsidRPr="00B023D6">
        <w:rPr>
          <w:spacing w:val="-9"/>
        </w:rPr>
        <w:t xml:space="preserve"> </w:t>
      </w:r>
      <w:r w:rsidRPr="00B023D6">
        <w:t>(2</w:t>
      </w:r>
      <w:r w:rsidRPr="00B023D6">
        <w:rPr>
          <w:spacing w:val="-4"/>
        </w:rPr>
        <w:t xml:space="preserve"> </w:t>
      </w:r>
      <w:r w:rsidRPr="00B023D6">
        <w:t>сезона),</w:t>
      </w:r>
      <w:r w:rsidRPr="00B023D6">
        <w:rPr>
          <w:spacing w:val="-5"/>
        </w:rPr>
        <w:t xml:space="preserve"> </w:t>
      </w:r>
      <w:r w:rsidRPr="00B023D6">
        <w:t>студия «Рики»,</w:t>
      </w:r>
      <w:r w:rsidRPr="00B023D6">
        <w:rPr>
          <w:spacing w:val="-2"/>
        </w:rPr>
        <w:t xml:space="preserve"> </w:t>
      </w:r>
      <w:r w:rsidRPr="00B023D6">
        <w:t>режиссѐр</w:t>
      </w:r>
      <w:r w:rsidRPr="00B023D6">
        <w:rPr>
          <w:spacing w:val="-4"/>
        </w:rPr>
        <w:t xml:space="preserve"> </w:t>
      </w:r>
      <w:r w:rsidRPr="00B023D6">
        <w:t>А.Бахурин</w:t>
      </w:r>
    </w:p>
    <w:p w14:paraId="109EFE59" w14:textId="77777777" w:rsidR="00C83C1B" w:rsidRPr="00B023D6" w:rsidRDefault="00C83C1B" w:rsidP="00B023D6">
      <w:pPr>
        <w:pStyle w:val="a3"/>
        <w:spacing w:line="276" w:lineRule="auto"/>
        <w:ind w:left="0" w:firstLine="425"/>
      </w:pPr>
      <w:r w:rsidRPr="00B023D6">
        <w:t>Сериал</w:t>
      </w:r>
      <w:r w:rsidRPr="00B023D6">
        <w:rPr>
          <w:spacing w:val="46"/>
        </w:rPr>
        <w:t xml:space="preserve"> </w:t>
      </w:r>
      <w:r w:rsidRPr="00B023D6">
        <w:t>«Смешарики.</w:t>
      </w:r>
      <w:r w:rsidRPr="00B023D6">
        <w:rPr>
          <w:spacing w:val="38"/>
        </w:rPr>
        <w:t xml:space="preserve"> </w:t>
      </w:r>
      <w:r w:rsidRPr="00B023D6">
        <w:t>ПИН-КОД»,</w:t>
      </w:r>
      <w:r w:rsidRPr="00B023D6">
        <w:rPr>
          <w:spacing w:val="45"/>
        </w:rPr>
        <w:t xml:space="preserve"> </w:t>
      </w:r>
      <w:r w:rsidRPr="00B023D6">
        <w:t>студия</w:t>
      </w:r>
      <w:r w:rsidRPr="00B023D6">
        <w:rPr>
          <w:spacing w:val="48"/>
        </w:rPr>
        <w:t xml:space="preserve"> </w:t>
      </w:r>
      <w:r w:rsidRPr="00B023D6">
        <w:t>«Рики»,</w:t>
      </w:r>
      <w:r w:rsidRPr="00B023D6">
        <w:rPr>
          <w:spacing w:val="43"/>
        </w:rPr>
        <w:t xml:space="preserve"> </w:t>
      </w:r>
      <w:r w:rsidRPr="00B023D6">
        <w:t>режиссѐры:</w:t>
      </w:r>
      <w:r w:rsidRPr="00B023D6">
        <w:rPr>
          <w:spacing w:val="48"/>
        </w:rPr>
        <w:t xml:space="preserve"> </w:t>
      </w:r>
      <w:hyperlink r:id="rId75">
        <w:r w:rsidRPr="00B023D6">
          <w:t>Р.Соколов</w:t>
        </w:r>
      </w:hyperlink>
      <w:r w:rsidRPr="00B023D6">
        <w:t>,</w:t>
      </w:r>
      <w:r w:rsidRPr="00B023D6">
        <w:rPr>
          <w:spacing w:val="41"/>
        </w:rPr>
        <w:t xml:space="preserve"> </w:t>
      </w:r>
      <w:hyperlink r:id="rId76">
        <w:r w:rsidRPr="00B023D6">
          <w:t>А.</w:t>
        </w:r>
        <w:r w:rsidRPr="00B023D6">
          <w:rPr>
            <w:spacing w:val="40"/>
          </w:rPr>
          <w:t xml:space="preserve"> </w:t>
        </w:r>
        <w:r w:rsidRPr="00B023D6">
          <w:t>Горбунов,</w:t>
        </w:r>
      </w:hyperlink>
      <w:r w:rsidRPr="00B023D6">
        <w:rPr>
          <w:spacing w:val="41"/>
        </w:rPr>
        <w:t xml:space="preserve"> </w:t>
      </w:r>
      <w:hyperlink r:id="rId77">
        <w:r w:rsidRPr="00B023D6">
          <w:t>Д.</w:t>
        </w:r>
      </w:hyperlink>
      <w:r w:rsidRPr="00B023D6">
        <w:rPr>
          <w:spacing w:val="-57"/>
        </w:rPr>
        <w:t xml:space="preserve"> </w:t>
      </w:r>
      <w:hyperlink r:id="rId78">
        <w:r w:rsidRPr="00B023D6">
          <w:t>Сулейманов</w:t>
        </w:r>
        <w:r w:rsidRPr="00B023D6">
          <w:rPr>
            <w:spacing w:val="-1"/>
          </w:rPr>
          <w:t xml:space="preserve"> </w:t>
        </w:r>
      </w:hyperlink>
      <w:r w:rsidRPr="00B023D6">
        <w:t>и др.</w:t>
      </w:r>
    </w:p>
    <w:p w14:paraId="3E904E4F" w14:textId="77777777" w:rsidR="00C83C1B" w:rsidRPr="00B023D6" w:rsidRDefault="00C83C1B" w:rsidP="00B023D6">
      <w:pPr>
        <w:pStyle w:val="a3"/>
        <w:spacing w:line="276" w:lineRule="auto"/>
        <w:ind w:left="0" w:firstLine="425"/>
      </w:pPr>
      <w:r w:rsidRPr="00B023D6">
        <w:t>Сериал</w:t>
      </w:r>
      <w:r w:rsidRPr="00B023D6">
        <w:rPr>
          <w:spacing w:val="1"/>
        </w:rPr>
        <w:t xml:space="preserve"> </w:t>
      </w:r>
      <w:r w:rsidRPr="00B023D6">
        <w:t>«Зебра</w:t>
      </w:r>
      <w:r w:rsidRPr="00B023D6">
        <w:rPr>
          <w:spacing w:val="1"/>
        </w:rPr>
        <w:t xml:space="preserve"> </w:t>
      </w:r>
      <w:r w:rsidRPr="00B023D6">
        <w:t>в</w:t>
      </w:r>
      <w:r w:rsidRPr="00B023D6">
        <w:rPr>
          <w:spacing w:val="1"/>
        </w:rPr>
        <w:t xml:space="preserve"> </w:t>
      </w:r>
      <w:r w:rsidRPr="00B023D6">
        <w:t>клеточку»</w:t>
      </w:r>
      <w:r w:rsidRPr="00B023D6">
        <w:rPr>
          <w:spacing w:val="1"/>
        </w:rPr>
        <w:t xml:space="preserve"> </w:t>
      </w:r>
      <w:r w:rsidRPr="00B023D6">
        <w:t>(1</w:t>
      </w:r>
      <w:r w:rsidRPr="00B023D6">
        <w:rPr>
          <w:spacing w:val="1"/>
        </w:rPr>
        <w:t xml:space="preserve"> </w:t>
      </w:r>
      <w:r w:rsidRPr="00B023D6">
        <w:t>сезон),</w:t>
      </w:r>
      <w:r w:rsidRPr="00B023D6">
        <w:rPr>
          <w:spacing w:val="1"/>
        </w:rPr>
        <w:t xml:space="preserve"> </w:t>
      </w:r>
      <w:r w:rsidRPr="00B023D6">
        <w:t>студия</w:t>
      </w:r>
      <w:r w:rsidRPr="00B023D6">
        <w:rPr>
          <w:spacing w:val="1"/>
        </w:rPr>
        <w:t xml:space="preserve"> </w:t>
      </w:r>
      <w:r w:rsidRPr="00B023D6">
        <w:t>«Союзмультфильм»,</w:t>
      </w:r>
      <w:r w:rsidRPr="00B023D6">
        <w:rPr>
          <w:spacing w:val="1"/>
        </w:rPr>
        <w:t xml:space="preserve"> </w:t>
      </w:r>
      <w:r w:rsidRPr="00B023D6">
        <w:t>режиссер</w:t>
      </w:r>
      <w:r w:rsidRPr="00B023D6">
        <w:rPr>
          <w:spacing w:val="1"/>
        </w:rPr>
        <w:t xml:space="preserve"> </w:t>
      </w:r>
      <w:hyperlink r:id="rId79">
        <w:r w:rsidRPr="00B023D6">
          <w:t>А.</w:t>
        </w:r>
        <w:r w:rsidRPr="00B023D6">
          <w:rPr>
            <w:spacing w:val="1"/>
          </w:rPr>
          <w:t xml:space="preserve"> </w:t>
        </w:r>
        <w:r w:rsidRPr="00B023D6">
          <w:t>Алексеев,</w:t>
        </w:r>
      </w:hyperlink>
      <w:r w:rsidRPr="00B023D6">
        <w:t xml:space="preserve"> А.</w:t>
      </w:r>
      <w:r w:rsidRPr="00B023D6">
        <w:rPr>
          <w:spacing w:val="-57"/>
        </w:rPr>
        <w:t xml:space="preserve"> </w:t>
      </w:r>
      <w:r w:rsidRPr="00B023D6">
        <w:t>Борисова,</w:t>
      </w:r>
      <w:r w:rsidRPr="00B023D6">
        <w:rPr>
          <w:spacing w:val="-1"/>
        </w:rPr>
        <w:t xml:space="preserve"> </w:t>
      </w:r>
      <w:r w:rsidRPr="00B023D6">
        <w:t>М.</w:t>
      </w:r>
      <w:r w:rsidRPr="00B023D6">
        <w:rPr>
          <w:spacing w:val="-1"/>
        </w:rPr>
        <w:t xml:space="preserve"> </w:t>
      </w:r>
      <w:r w:rsidRPr="00B023D6">
        <w:t>Куликов, А.Золотарева, 2020.</w:t>
      </w:r>
    </w:p>
    <w:p w14:paraId="41190C75" w14:textId="77777777" w:rsidR="00C83C1B" w:rsidRPr="00B023D6" w:rsidRDefault="00C83C1B" w:rsidP="00B023D6">
      <w:pPr>
        <w:pStyle w:val="a3"/>
        <w:spacing w:line="276" w:lineRule="auto"/>
        <w:ind w:left="0" w:firstLine="425"/>
      </w:pPr>
      <w:r w:rsidRPr="00B023D6">
        <w:t>Полнометражный</w:t>
      </w:r>
      <w:r w:rsidRPr="00B023D6">
        <w:rPr>
          <w:spacing w:val="1"/>
        </w:rPr>
        <w:t xml:space="preserve"> </w:t>
      </w:r>
      <w:r w:rsidRPr="00B023D6">
        <w:t>анимационный</w:t>
      </w:r>
      <w:r w:rsidRPr="00B023D6">
        <w:rPr>
          <w:spacing w:val="1"/>
        </w:rPr>
        <w:t xml:space="preserve"> </w:t>
      </w:r>
      <w:r w:rsidRPr="00B023D6">
        <w:t>фильм</w:t>
      </w:r>
      <w:r w:rsidRPr="00B023D6">
        <w:rPr>
          <w:spacing w:val="1"/>
        </w:rPr>
        <w:t xml:space="preserve"> </w:t>
      </w:r>
      <w:r w:rsidRPr="00B023D6">
        <w:t>«Снежная</w:t>
      </w:r>
      <w:r w:rsidRPr="00B023D6">
        <w:rPr>
          <w:spacing w:val="1"/>
        </w:rPr>
        <w:t xml:space="preserve"> </w:t>
      </w:r>
      <w:r w:rsidRPr="00B023D6">
        <w:t>королева»**,</w:t>
      </w:r>
      <w:r w:rsidRPr="00B023D6">
        <w:rPr>
          <w:spacing w:val="1"/>
        </w:rPr>
        <w:t xml:space="preserve"> </w:t>
      </w:r>
      <w:r w:rsidRPr="00B023D6">
        <w:t>студия</w:t>
      </w:r>
      <w:r w:rsidRPr="00B023D6">
        <w:rPr>
          <w:spacing w:val="1"/>
        </w:rPr>
        <w:t xml:space="preserve"> </w:t>
      </w:r>
      <w:r w:rsidRPr="00B023D6">
        <w:t>«Союзмультфильм»,</w:t>
      </w:r>
      <w:r w:rsidRPr="00B023D6">
        <w:rPr>
          <w:spacing w:val="-57"/>
        </w:rPr>
        <w:t xml:space="preserve"> </w:t>
      </w:r>
      <w:r w:rsidRPr="00B023D6">
        <w:t>режиссѐр</w:t>
      </w:r>
      <w:r w:rsidRPr="00B023D6">
        <w:rPr>
          <w:spacing w:val="-1"/>
        </w:rPr>
        <w:t xml:space="preserve"> </w:t>
      </w:r>
      <w:hyperlink r:id="rId80">
        <w:r w:rsidRPr="00B023D6">
          <w:t>Л.Атаманов,</w:t>
        </w:r>
        <w:r w:rsidRPr="00B023D6">
          <w:rPr>
            <w:spacing w:val="2"/>
          </w:rPr>
          <w:t xml:space="preserve"> </w:t>
        </w:r>
      </w:hyperlink>
      <w:r w:rsidRPr="00B023D6">
        <w:t>1957.</w:t>
      </w:r>
    </w:p>
    <w:p w14:paraId="78FFC396" w14:textId="77777777" w:rsidR="00C83C1B" w:rsidRPr="00B023D6" w:rsidRDefault="00C83C1B" w:rsidP="00B023D6">
      <w:pPr>
        <w:pStyle w:val="a3"/>
        <w:spacing w:line="276" w:lineRule="auto"/>
        <w:ind w:left="0" w:firstLine="425"/>
      </w:pPr>
      <w:r w:rsidRPr="00B023D6">
        <w:t>Полнометражный</w:t>
      </w:r>
      <w:r w:rsidRPr="00B023D6">
        <w:rPr>
          <w:spacing w:val="-7"/>
        </w:rPr>
        <w:t xml:space="preserve"> </w:t>
      </w:r>
      <w:r w:rsidRPr="00B023D6">
        <w:t>анимационный</w:t>
      </w:r>
      <w:r w:rsidRPr="00B023D6">
        <w:rPr>
          <w:spacing w:val="-7"/>
        </w:rPr>
        <w:t xml:space="preserve"> </w:t>
      </w:r>
      <w:r w:rsidRPr="00B023D6">
        <w:t>фильм</w:t>
      </w:r>
      <w:r w:rsidRPr="00B023D6">
        <w:rPr>
          <w:spacing w:val="-6"/>
        </w:rPr>
        <w:t xml:space="preserve"> </w:t>
      </w:r>
      <w:r w:rsidRPr="00B023D6">
        <w:t>«Аленький</w:t>
      </w:r>
      <w:r w:rsidRPr="00B023D6">
        <w:rPr>
          <w:spacing w:val="-8"/>
        </w:rPr>
        <w:t xml:space="preserve"> </w:t>
      </w:r>
      <w:r w:rsidRPr="00B023D6">
        <w:t>цветочек»,</w:t>
      </w:r>
      <w:r w:rsidRPr="00B023D6">
        <w:rPr>
          <w:spacing w:val="-7"/>
        </w:rPr>
        <w:t xml:space="preserve"> </w:t>
      </w:r>
      <w:r w:rsidRPr="00B023D6">
        <w:t>студия</w:t>
      </w:r>
      <w:r w:rsidRPr="00B023D6">
        <w:rPr>
          <w:spacing w:val="-4"/>
        </w:rPr>
        <w:t xml:space="preserve"> </w:t>
      </w:r>
      <w:r w:rsidRPr="00B023D6">
        <w:t>«Союзмультфильм»,</w:t>
      </w:r>
      <w:r w:rsidRPr="00B023D6">
        <w:rPr>
          <w:spacing w:val="-57"/>
        </w:rPr>
        <w:t xml:space="preserve"> </w:t>
      </w:r>
      <w:r w:rsidRPr="00B023D6">
        <w:t>режиссер</w:t>
      </w:r>
      <w:r w:rsidRPr="00B023D6">
        <w:rPr>
          <w:spacing w:val="-1"/>
        </w:rPr>
        <w:t xml:space="preserve"> </w:t>
      </w:r>
      <w:hyperlink r:id="rId81">
        <w:r w:rsidRPr="00B023D6">
          <w:t>Л.Атаманов,</w:t>
        </w:r>
        <w:r w:rsidRPr="00B023D6">
          <w:rPr>
            <w:spacing w:val="2"/>
          </w:rPr>
          <w:t xml:space="preserve"> </w:t>
        </w:r>
      </w:hyperlink>
      <w:r w:rsidRPr="00B023D6">
        <w:t>1952.</w:t>
      </w:r>
    </w:p>
    <w:p w14:paraId="06FF3E97" w14:textId="77777777" w:rsidR="00C83C1B" w:rsidRPr="00B023D6" w:rsidRDefault="00C83C1B" w:rsidP="00B023D6">
      <w:pPr>
        <w:pStyle w:val="a3"/>
        <w:spacing w:line="276" w:lineRule="auto"/>
        <w:ind w:left="0" w:firstLine="425"/>
      </w:pPr>
      <w:r w:rsidRPr="00B023D6">
        <w:t>Полнометражный</w:t>
      </w:r>
      <w:r w:rsidRPr="00B023D6">
        <w:rPr>
          <w:spacing w:val="1"/>
        </w:rPr>
        <w:t xml:space="preserve"> </w:t>
      </w:r>
      <w:r w:rsidRPr="00B023D6">
        <w:t>анимационный</w:t>
      </w:r>
      <w:r w:rsidRPr="00B023D6">
        <w:rPr>
          <w:spacing w:val="1"/>
        </w:rPr>
        <w:t xml:space="preserve"> </w:t>
      </w:r>
      <w:r w:rsidRPr="00B023D6">
        <w:t>фильм</w:t>
      </w:r>
      <w:r w:rsidRPr="00B023D6">
        <w:rPr>
          <w:spacing w:val="1"/>
        </w:rPr>
        <w:t xml:space="preserve"> </w:t>
      </w:r>
      <w:r w:rsidRPr="00B023D6">
        <w:t>«Сказка</w:t>
      </w:r>
      <w:r w:rsidRPr="00B023D6">
        <w:rPr>
          <w:spacing w:val="1"/>
        </w:rPr>
        <w:t xml:space="preserve"> </w:t>
      </w:r>
      <w:r w:rsidRPr="00B023D6">
        <w:t>о</w:t>
      </w:r>
      <w:r w:rsidRPr="00B023D6">
        <w:rPr>
          <w:spacing w:val="1"/>
        </w:rPr>
        <w:t xml:space="preserve"> </w:t>
      </w:r>
      <w:r w:rsidRPr="00B023D6">
        <w:t>царе</w:t>
      </w:r>
      <w:r w:rsidRPr="00B023D6">
        <w:rPr>
          <w:spacing w:val="1"/>
        </w:rPr>
        <w:t xml:space="preserve"> </w:t>
      </w:r>
      <w:r w:rsidRPr="00B023D6">
        <w:t>Салтане», студия</w:t>
      </w:r>
      <w:r w:rsidRPr="00B023D6">
        <w:rPr>
          <w:spacing w:val="1"/>
        </w:rPr>
        <w:t xml:space="preserve"> </w:t>
      </w:r>
      <w:r w:rsidRPr="00B023D6">
        <w:t>«Союзмультфильм»,</w:t>
      </w:r>
      <w:r w:rsidRPr="00B023D6">
        <w:rPr>
          <w:spacing w:val="-57"/>
        </w:rPr>
        <w:t xml:space="preserve"> </w:t>
      </w:r>
      <w:r w:rsidRPr="00B023D6">
        <w:t>режиссер</w:t>
      </w:r>
      <w:r w:rsidRPr="00B023D6">
        <w:rPr>
          <w:spacing w:val="-1"/>
        </w:rPr>
        <w:t xml:space="preserve"> </w:t>
      </w:r>
      <w:r w:rsidRPr="00B023D6">
        <w:t>И.</w:t>
      </w:r>
      <w:r w:rsidRPr="00B023D6">
        <w:rPr>
          <w:spacing w:val="1"/>
        </w:rPr>
        <w:t xml:space="preserve"> </w:t>
      </w:r>
      <w:r w:rsidRPr="00B023D6">
        <w:t>Иванов-Вано, Л.Мильчин, 1984.</w:t>
      </w:r>
    </w:p>
    <w:p w14:paraId="0910EC51" w14:textId="77777777" w:rsidR="00C83C1B" w:rsidRPr="00B023D6" w:rsidRDefault="00C83C1B" w:rsidP="00B023D6">
      <w:pPr>
        <w:spacing w:line="276" w:lineRule="auto"/>
        <w:ind w:firstLine="425"/>
        <w:jc w:val="both"/>
        <w:rPr>
          <w:i/>
          <w:sz w:val="24"/>
          <w:szCs w:val="24"/>
        </w:rPr>
      </w:pPr>
      <w:r w:rsidRPr="00B023D6">
        <w:rPr>
          <w:i/>
          <w:sz w:val="24"/>
          <w:szCs w:val="24"/>
        </w:rPr>
        <w:t>Для</w:t>
      </w:r>
      <w:r w:rsidRPr="00B023D6">
        <w:rPr>
          <w:i/>
          <w:spacing w:val="-4"/>
          <w:sz w:val="24"/>
          <w:szCs w:val="24"/>
        </w:rPr>
        <w:t xml:space="preserve"> </w:t>
      </w:r>
      <w:r w:rsidRPr="00B023D6">
        <w:rPr>
          <w:i/>
          <w:sz w:val="24"/>
          <w:szCs w:val="24"/>
        </w:rPr>
        <w:t>детей</w:t>
      </w:r>
      <w:r w:rsidRPr="00B023D6">
        <w:rPr>
          <w:i/>
          <w:spacing w:val="-2"/>
          <w:sz w:val="24"/>
          <w:szCs w:val="24"/>
        </w:rPr>
        <w:t xml:space="preserve"> </w:t>
      </w:r>
      <w:r w:rsidRPr="00B023D6">
        <w:rPr>
          <w:i/>
          <w:sz w:val="24"/>
          <w:szCs w:val="24"/>
        </w:rPr>
        <w:t>старшего</w:t>
      </w:r>
      <w:r w:rsidRPr="00B023D6">
        <w:rPr>
          <w:i/>
          <w:spacing w:val="-2"/>
          <w:sz w:val="24"/>
          <w:szCs w:val="24"/>
        </w:rPr>
        <w:t xml:space="preserve"> </w:t>
      </w:r>
      <w:r w:rsidRPr="00B023D6">
        <w:rPr>
          <w:i/>
          <w:sz w:val="24"/>
          <w:szCs w:val="24"/>
        </w:rPr>
        <w:t>дошкольного</w:t>
      </w:r>
      <w:r w:rsidRPr="00B023D6">
        <w:rPr>
          <w:i/>
          <w:spacing w:val="-2"/>
          <w:sz w:val="24"/>
          <w:szCs w:val="24"/>
        </w:rPr>
        <w:t xml:space="preserve"> </w:t>
      </w:r>
      <w:r w:rsidRPr="00B023D6">
        <w:rPr>
          <w:i/>
          <w:sz w:val="24"/>
          <w:szCs w:val="24"/>
        </w:rPr>
        <w:t>возраста</w:t>
      </w:r>
      <w:r w:rsidRPr="00B023D6">
        <w:rPr>
          <w:i/>
          <w:spacing w:val="-2"/>
          <w:sz w:val="24"/>
          <w:szCs w:val="24"/>
        </w:rPr>
        <w:t xml:space="preserve"> </w:t>
      </w:r>
      <w:r w:rsidRPr="00B023D6">
        <w:rPr>
          <w:i/>
          <w:sz w:val="24"/>
          <w:szCs w:val="24"/>
        </w:rPr>
        <w:t>(7-</w:t>
      </w:r>
      <w:r w:rsidRPr="00B023D6">
        <w:rPr>
          <w:i/>
          <w:spacing w:val="-1"/>
          <w:sz w:val="24"/>
          <w:szCs w:val="24"/>
        </w:rPr>
        <w:t xml:space="preserve"> </w:t>
      </w:r>
      <w:r w:rsidRPr="00B023D6">
        <w:rPr>
          <w:i/>
          <w:sz w:val="24"/>
          <w:szCs w:val="24"/>
        </w:rPr>
        <w:t>8</w:t>
      </w:r>
      <w:r w:rsidRPr="00B023D6">
        <w:rPr>
          <w:i/>
          <w:spacing w:val="-1"/>
          <w:sz w:val="24"/>
          <w:szCs w:val="24"/>
        </w:rPr>
        <w:t xml:space="preserve"> </w:t>
      </w:r>
      <w:r w:rsidRPr="00B023D6">
        <w:rPr>
          <w:i/>
          <w:sz w:val="24"/>
          <w:szCs w:val="24"/>
        </w:rPr>
        <w:t>лет)</w:t>
      </w:r>
    </w:p>
    <w:p w14:paraId="6946A183" w14:textId="77777777" w:rsidR="00C83C1B" w:rsidRPr="00B023D6" w:rsidRDefault="00C83C1B" w:rsidP="00B023D6">
      <w:pPr>
        <w:pStyle w:val="a3"/>
        <w:spacing w:line="276" w:lineRule="auto"/>
        <w:ind w:left="0" w:firstLine="425"/>
      </w:pPr>
      <w:r w:rsidRPr="00B023D6">
        <w:t>Полнометражный</w:t>
      </w:r>
      <w:r w:rsidRPr="00B023D6">
        <w:rPr>
          <w:spacing w:val="10"/>
        </w:rPr>
        <w:t xml:space="preserve"> </w:t>
      </w:r>
      <w:r w:rsidRPr="00B023D6">
        <w:t>анимационный</w:t>
      </w:r>
      <w:r w:rsidRPr="00B023D6">
        <w:rPr>
          <w:spacing w:val="10"/>
        </w:rPr>
        <w:t xml:space="preserve"> </w:t>
      </w:r>
      <w:r w:rsidRPr="00B023D6">
        <w:t>фильм</w:t>
      </w:r>
      <w:r w:rsidRPr="00B023D6">
        <w:rPr>
          <w:spacing w:val="14"/>
        </w:rPr>
        <w:t xml:space="preserve"> </w:t>
      </w:r>
      <w:r w:rsidRPr="00B023D6">
        <w:t>«Белка</w:t>
      </w:r>
      <w:r w:rsidRPr="00B023D6">
        <w:rPr>
          <w:spacing w:val="9"/>
        </w:rPr>
        <w:t xml:space="preserve"> </w:t>
      </w:r>
      <w:r w:rsidRPr="00B023D6">
        <w:t>и</w:t>
      </w:r>
      <w:r w:rsidRPr="00B023D6">
        <w:rPr>
          <w:spacing w:val="11"/>
        </w:rPr>
        <w:t xml:space="preserve"> </w:t>
      </w:r>
      <w:r w:rsidRPr="00B023D6">
        <w:t>Стрелка.</w:t>
      </w:r>
      <w:r w:rsidRPr="00B023D6">
        <w:rPr>
          <w:spacing w:val="10"/>
        </w:rPr>
        <w:t xml:space="preserve"> </w:t>
      </w:r>
      <w:r w:rsidRPr="00B023D6">
        <w:t>Звѐздные</w:t>
      </w:r>
      <w:r w:rsidRPr="00B023D6">
        <w:rPr>
          <w:spacing w:val="8"/>
        </w:rPr>
        <w:t xml:space="preserve"> </w:t>
      </w:r>
      <w:r w:rsidRPr="00B023D6">
        <w:t>собаки»,</w:t>
      </w:r>
      <w:r w:rsidRPr="00B023D6">
        <w:rPr>
          <w:spacing w:val="17"/>
        </w:rPr>
        <w:t xml:space="preserve"> </w:t>
      </w:r>
      <w:hyperlink r:id="rId82">
        <w:r w:rsidRPr="00B023D6">
          <w:t>киностудия</w:t>
        </w:r>
        <w:r w:rsidRPr="00B023D6">
          <w:rPr>
            <w:spacing w:val="2"/>
          </w:rPr>
          <w:t xml:space="preserve"> </w:t>
        </w:r>
      </w:hyperlink>
      <w:r w:rsidRPr="00B023D6">
        <w:t>«Центр</w:t>
      </w:r>
      <w:r w:rsidRPr="00B023D6">
        <w:rPr>
          <w:spacing w:val="-57"/>
        </w:rPr>
        <w:t xml:space="preserve"> </w:t>
      </w:r>
      <w:r w:rsidRPr="00B023D6">
        <w:t>национального</w:t>
      </w:r>
      <w:r w:rsidRPr="00B023D6">
        <w:rPr>
          <w:spacing w:val="-2"/>
        </w:rPr>
        <w:t xml:space="preserve"> </w:t>
      </w:r>
      <w:r w:rsidRPr="00B023D6">
        <w:t>фильма»</w:t>
      </w:r>
      <w:r w:rsidRPr="00B023D6">
        <w:rPr>
          <w:spacing w:val="-3"/>
        </w:rPr>
        <w:t xml:space="preserve"> </w:t>
      </w:r>
      <w:r w:rsidRPr="00B023D6">
        <w:t>и</w:t>
      </w:r>
      <w:r w:rsidRPr="00B023D6">
        <w:rPr>
          <w:spacing w:val="-2"/>
        </w:rPr>
        <w:t xml:space="preserve"> </w:t>
      </w:r>
      <w:r w:rsidRPr="00B023D6">
        <w:t>ООО</w:t>
      </w:r>
      <w:r w:rsidRPr="00B023D6">
        <w:rPr>
          <w:spacing w:val="3"/>
        </w:rPr>
        <w:t xml:space="preserve"> </w:t>
      </w:r>
      <w:r w:rsidRPr="00B023D6">
        <w:t>«ЦНФ-Анима,</w:t>
      </w:r>
      <w:r w:rsidRPr="00B023D6">
        <w:rPr>
          <w:spacing w:val="1"/>
        </w:rPr>
        <w:t xml:space="preserve"> </w:t>
      </w:r>
      <w:r w:rsidRPr="00B023D6">
        <w:t xml:space="preserve">режиссер </w:t>
      </w:r>
      <w:hyperlink r:id="rId83">
        <w:r w:rsidRPr="00B023D6">
          <w:t>С.Ушаков,</w:t>
        </w:r>
      </w:hyperlink>
      <w:r w:rsidRPr="00B023D6">
        <w:rPr>
          <w:spacing w:val="-1"/>
        </w:rPr>
        <w:t xml:space="preserve"> </w:t>
      </w:r>
      <w:hyperlink r:id="rId84">
        <w:r w:rsidRPr="00B023D6">
          <w:t>И.Евланникова</w:t>
        </w:r>
      </w:hyperlink>
      <w:r w:rsidRPr="00B023D6">
        <w:t>,</w:t>
      </w:r>
      <w:r w:rsidRPr="00B023D6">
        <w:rPr>
          <w:spacing w:val="-1"/>
        </w:rPr>
        <w:t xml:space="preserve"> </w:t>
      </w:r>
      <w:r w:rsidRPr="00B023D6">
        <w:t>2010.</w:t>
      </w:r>
    </w:p>
    <w:p w14:paraId="55AF005F" w14:textId="77777777" w:rsidR="00C83C1B" w:rsidRPr="00B023D6" w:rsidRDefault="00C83C1B" w:rsidP="00B023D6">
      <w:pPr>
        <w:pStyle w:val="a3"/>
        <w:tabs>
          <w:tab w:val="left" w:pos="2290"/>
          <w:tab w:val="left" w:pos="4076"/>
          <w:tab w:val="left" w:pos="4987"/>
          <w:tab w:val="left" w:pos="6276"/>
          <w:tab w:val="left" w:pos="7331"/>
          <w:tab w:val="left" w:pos="9000"/>
          <w:tab w:val="left" w:pos="9717"/>
        </w:tabs>
        <w:spacing w:line="276" w:lineRule="auto"/>
        <w:ind w:left="0" w:firstLine="425"/>
      </w:pPr>
      <w:r w:rsidRPr="00B023D6">
        <w:t>Полнометражный</w:t>
      </w:r>
      <w:r w:rsidRPr="00B023D6">
        <w:tab/>
        <w:t>анимационный</w:t>
      </w:r>
      <w:r w:rsidRPr="00B023D6">
        <w:tab/>
        <w:t>фильм</w:t>
      </w:r>
      <w:r w:rsidRPr="00B023D6">
        <w:tab/>
        <w:t>«Суворов:</w:t>
      </w:r>
      <w:r w:rsidRPr="00B023D6">
        <w:tab/>
        <w:t>великое</w:t>
      </w:r>
      <w:r w:rsidRPr="00B023D6">
        <w:tab/>
        <w:t>путешествие»</w:t>
      </w:r>
      <w:r w:rsidRPr="00B023D6">
        <w:tab/>
        <w:t>(6+), судия «Союзмультфильм»,</w:t>
      </w:r>
      <w:r w:rsidRPr="00B023D6">
        <w:rPr>
          <w:spacing w:val="-4"/>
        </w:rPr>
        <w:t xml:space="preserve"> </w:t>
      </w:r>
      <w:r w:rsidRPr="00B023D6">
        <w:t>режиссер</w:t>
      </w:r>
      <w:r w:rsidRPr="00B023D6">
        <w:rPr>
          <w:spacing w:val="-3"/>
        </w:rPr>
        <w:t xml:space="preserve"> </w:t>
      </w:r>
      <w:r w:rsidRPr="00B023D6">
        <w:t>Б.Чертков,</w:t>
      </w:r>
      <w:r w:rsidRPr="00B023D6">
        <w:rPr>
          <w:spacing w:val="-3"/>
        </w:rPr>
        <w:t xml:space="preserve"> </w:t>
      </w:r>
      <w:r w:rsidRPr="00B023D6">
        <w:t>2022.</w:t>
      </w:r>
    </w:p>
    <w:p w14:paraId="35AE17ED" w14:textId="77777777" w:rsidR="00C83C1B" w:rsidRPr="00B023D6" w:rsidRDefault="00C83C1B" w:rsidP="00B023D6">
      <w:pPr>
        <w:pStyle w:val="a3"/>
        <w:spacing w:line="276" w:lineRule="auto"/>
        <w:ind w:left="0" w:firstLine="425"/>
      </w:pPr>
      <w:r w:rsidRPr="00B023D6">
        <w:t xml:space="preserve">Полнометражный анимационный фильм «Бемби», студия Walt Disney, режиссер </w:t>
      </w:r>
      <w:hyperlink r:id="rId85">
        <w:r w:rsidRPr="00B023D6">
          <w:t>Дэвид Хэнд</w:t>
        </w:r>
      </w:hyperlink>
      <w:r w:rsidRPr="00B023D6">
        <w:t>,</w:t>
      </w:r>
      <w:r w:rsidRPr="00B023D6">
        <w:rPr>
          <w:spacing w:val="-57"/>
        </w:rPr>
        <w:t xml:space="preserve"> </w:t>
      </w:r>
      <w:r w:rsidRPr="00B023D6">
        <w:t>1942.</w:t>
      </w:r>
    </w:p>
    <w:p w14:paraId="72D8A9A6" w14:textId="77777777" w:rsidR="00C83C1B" w:rsidRPr="00B023D6" w:rsidRDefault="00C83C1B" w:rsidP="00B023D6">
      <w:pPr>
        <w:pStyle w:val="a3"/>
        <w:spacing w:line="276" w:lineRule="auto"/>
        <w:ind w:left="0" w:firstLine="425"/>
      </w:pPr>
      <w:r w:rsidRPr="00B023D6">
        <w:t>Полнометражный анимационный фильм «Король Лев», студия Walt Disney, режиссер Р. Аллерс,</w:t>
      </w:r>
      <w:r w:rsidRPr="00B023D6">
        <w:rPr>
          <w:spacing w:val="-57"/>
        </w:rPr>
        <w:t xml:space="preserve"> </w:t>
      </w:r>
      <w:r w:rsidRPr="00B023D6">
        <w:t>1994, США.</w:t>
      </w:r>
    </w:p>
    <w:p w14:paraId="7CF13B3D" w14:textId="77777777" w:rsidR="00C83C1B" w:rsidRPr="00B023D6" w:rsidRDefault="00C83C1B" w:rsidP="00B023D6">
      <w:pPr>
        <w:pStyle w:val="a3"/>
        <w:spacing w:line="276" w:lineRule="auto"/>
        <w:ind w:left="0" w:firstLine="425"/>
      </w:pPr>
      <w:r w:rsidRPr="00B023D6">
        <w:t>Полнометражный анимационный фильм «Алиса в стране чудес», студия Walt Disney, режиссер К.</w:t>
      </w:r>
      <w:r w:rsidRPr="00B023D6">
        <w:rPr>
          <w:spacing w:val="-57"/>
        </w:rPr>
        <w:t xml:space="preserve"> </w:t>
      </w:r>
      <w:r w:rsidRPr="00B023D6">
        <w:t>Джероними,</w:t>
      </w:r>
      <w:r w:rsidRPr="00B023D6">
        <w:rPr>
          <w:spacing w:val="-1"/>
        </w:rPr>
        <w:t xml:space="preserve"> </w:t>
      </w:r>
      <w:r w:rsidRPr="00B023D6">
        <w:t>У.Джексон, 1951.</w:t>
      </w:r>
    </w:p>
    <w:p w14:paraId="4D7A8FC4" w14:textId="77777777" w:rsidR="00C83C1B" w:rsidRPr="00B023D6" w:rsidRDefault="00C83C1B" w:rsidP="00B023D6">
      <w:pPr>
        <w:pStyle w:val="a3"/>
        <w:spacing w:line="276" w:lineRule="auto"/>
        <w:ind w:left="0" w:firstLine="425"/>
      </w:pPr>
      <w:r w:rsidRPr="00B023D6">
        <w:t>Полнометражный анимационный фильм «Русалочка», студия Walt Disney, режиссер</w:t>
      </w:r>
      <w:r w:rsidRPr="00B023D6">
        <w:rPr>
          <w:spacing w:val="-57"/>
        </w:rPr>
        <w:t xml:space="preserve"> </w:t>
      </w:r>
      <w:hyperlink r:id="rId86">
        <w:r w:rsidRPr="00B023D6">
          <w:t>Дж.Митчелл,</w:t>
        </w:r>
      </w:hyperlink>
      <w:r w:rsidRPr="00B023D6">
        <w:rPr>
          <w:spacing w:val="-1"/>
        </w:rPr>
        <w:t xml:space="preserve"> </w:t>
      </w:r>
      <w:hyperlink r:id="rId87">
        <w:r w:rsidRPr="00B023D6">
          <w:t>М.</w:t>
        </w:r>
        <w:r w:rsidRPr="00B023D6">
          <w:rPr>
            <w:spacing w:val="-1"/>
          </w:rPr>
          <w:t xml:space="preserve"> </w:t>
        </w:r>
        <w:r w:rsidRPr="00B023D6">
          <w:t>Мантта</w:t>
        </w:r>
      </w:hyperlink>
      <w:r w:rsidRPr="00B023D6">
        <w:t>,1989.</w:t>
      </w:r>
    </w:p>
    <w:p w14:paraId="71EA2EBD" w14:textId="77777777" w:rsidR="00C83C1B" w:rsidRPr="00B023D6" w:rsidRDefault="00C83C1B" w:rsidP="00B023D6">
      <w:pPr>
        <w:pStyle w:val="a3"/>
        <w:spacing w:line="276" w:lineRule="auto"/>
        <w:ind w:left="0" w:firstLine="425"/>
      </w:pPr>
      <w:r w:rsidRPr="00B023D6">
        <w:t>Полнометражный анимационный фильм «Красавица и чудовище», студия Walt Disney, режиссер</w:t>
      </w:r>
      <w:r w:rsidRPr="00B023D6">
        <w:rPr>
          <w:spacing w:val="-57"/>
        </w:rPr>
        <w:t xml:space="preserve"> </w:t>
      </w:r>
      <w:r w:rsidRPr="00B023D6">
        <w:t>Г.</w:t>
      </w:r>
      <w:r w:rsidRPr="00B023D6">
        <w:rPr>
          <w:spacing w:val="-2"/>
        </w:rPr>
        <w:t xml:space="preserve"> </w:t>
      </w:r>
      <w:r w:rsidRPr="00B023D6">
        <w:t>Труздейл,</w:t>
      </w:r>
      <w:r w:rsidRPr="00B023D6">
        <w:rPr>
          <w:spacing w:val="-1"/>
        </w:rPr>
        <w:t xml:space="preserve"> </w:t>
      </w:r>
      <w:r w:rsidRPr="00B023D6">
        <w:t>1992, США.</w:t>
      </w:r>
    </w:p>
    <w:p w14:paraId="400FEF03" w14:textId="77777777" w:rsidR="00C83C1B" w:rsidRPr="00B023D6" w:rsidRDefault="00C83C1B" w:rsidP="00B023D6">
      <w:pPr>
        <w:pStyle w:val="a3"/>
        <w:spacing w:line="276" w:lineRule="auto"/>
        <w:ind w:left="0" w:firstLine="425"/>
      </w:pPr>
      <w:r w:rsidRPr="00B023D6">
        <w:t>Полнометражный</w:t>
      </w:r>
      <w:r w:rsidRPr="00B023D6">
        <w:rPr>
          <w:spacing w:val="-3"/>
        </w:rPr>
        <w:t xml:space="preserve"> </w:t>
      </w:r>
      <w:r w:rsidRPr="00B023D6">
        <w:t>анимационный</w:t>
      </w:r>
      <w:r w:rsidRPr="00B023D6">
        <w:rPr>
          <w:spacing w:val="-4"/>
        </w:rPr>
        <w:t xml:space="preserve"> </w:t>
      </w:r>
      <w:r w:rsidRPr="00B023D6">
        <w:t>фильм</w:t>
      </w:r>
      <w:r w:rsidRPr="00B023D6">
        <w:rPr>
          <w:spacing w:val="-5"/>
        </w:rPr>
        <w:t xml:space="preserve"> </w:t>
      </w:r>
      <w:r w:rsidRPr="00B023D6">
        <w:t>фильм</w:t>
      </w:r>
      <w:r w:rsidRPr="00B023D6">
        <w:rPr>
          <w:spacing w:val="-2"/>
        </w:rPr>
        <w:t xml:space="preserve"> </w:t>
      </w:r>
      <w:r w:rsidRPr="00B023D6">
        <w:t>«Балто»,</w:t>
      </w:r>
      <w:r w:rsidRPr="00B023D6">
        <w:rPr>
          <w:spacing w:val="-2"/>
        </w:rPr>
        <w:t xml:space="preserve"> </w:t>
      </w:r>
      <w:r w:rsidRPr="00B023D6">
        <w:t>студия</w:t>
      </w:r>
      <w:r w:rsidRPr="00B023D6">
        <w:rPr>
          <w:spacing w:val="-4"/>
        </w:rPr>
        <w:t xml:space="preserve"> </w:t>
      </w:r>
      <w:r w:rsidRPr="00B023D6">
        <w:t>Universal</w:t>
      </w:r>
      <w:r w:rsidRPr="00B023D6">
        <w:rPr>
          <w:spacing w:val="-4"/>
        </w:rPr>
        <w:t xml:space="preserve"> </w:t>
      </w:r>
      <w:r w:rsidRPr="00B023D6">
        <w:t>Pictures,</w:t>
      </w:r>
      <w:r w:rsidRPr="00B023D6">
        <w:rPr>
          <w:spacing w:val="-6"/>
        </w:rPr>
        <w:t xml:space="preserve"> </w:t>
      </w:r>
      <w:r w:rsidRPr="00B023D6">
        <w:t>режиссер</w:t>
      </w:r>
      <w:r w:rsidRPr="00B023D6">
        <w:rPr>
          <w:spacing w:val="-2"/>
        </w:rPr>
        <w:t xml:space="preserve"> </w:t>
      </w:r>
      <w:r w:rsidRPr="00B023D6">
        <w:t>С.</w:t>
      </w:r>
      <w:r w:rsidRPr="00B023D6">
        <w:rPr>
          <w:spacing w:val="-57"/>
        </w:rPr>
        <w:t xml:space="preserve"> </w:t>
      </w:r>
      <w:r w:rsidRPr="00B023D6">
        <w:t>Уэллс,</w:t>
      </w:r>
      <w:r w:rsidRPr="00B023D6">
        <w:rPr>
          <w:spacing w:val="-2"/>
        </w:rPr>
        <w:t xml:space="preserve"> </w:t>
      </w:r>
      <w:r w:rsidRPr="00B023D6">
        <w:t>1995, США.</w:t>
      </w:r>
    </w:p>
    <w:p w14:paraId="3E5124BA" w14:textId="77777777" w:rsidR="00C83C1B" w:rsidRPr="00B023D6" w:rsidRDefault="00C83C1B" w:rsidP="00B023D6">
      <w:pPr>
        <w:pStyle w:val="a3"/>
        <w:spacing w:line="276" w:lineRule="auto"/>
        <w:ind w:left="0" w:firstLine="425"/>
      </w:pPr>
      <w:r w:rsidRPr="00B023D6">
        <w:t>Полнометражный</w:t>
      </w:r>
      <w:r w:rsidRPr="00B023D6">
        <w:rPr>
          <w:spacing w:val="-2"/>
        </w:rPr>
        <w:t xml:space="preserve"> </w:t>
      </w:r>
      <w:r w:rsidRPr="00B023D6">
        <w:t>анимационный</w:t>
      </w:r>
      <w:r w:rsidRPr="00B023D6">
        <w:rPr>
          <w:spacing w:val="-4"/>
        </w:rPr>
        <w:t xml:space="preserve"> </w:t>
      </w:r>
      <w:r w:rsidRPr="00B023D6">
        <w:t>фильм</w:t>
      </w:r>
      <w:r w:rsidRPr="00B023D6">
        <w:rPr>
          <w:spacing w:val="-3"/>
        </w:rPr>
        <w:t xml:space="preserve"> </w:t>
      </w:r>
      <w:r w:rsidRPr="00B023D6">
        <w:t>«Ледниковый</w:t>
      </w:r>
      <w:r w:rsidRPr="00B023D6">
        <w:rPr>
          <w:spacing w:val="-4"/>
        </w:rPr>
        <w:t xml:space="preserve"> </w:t>
      </w:r>
      <w:r w:rsidRPr="00B023D6">
        <w:t>период»,</w:t>
      </w:r>
      <w:r w:rsidRPr="00B023D6">
        <w:rPr>
          <w:spacing w:val="-3"/>
        </w:rPr>
        <w:t xml:space="preserve"> </w:t>
      </w:r>
      <w:r w:rsidRPr="00B023D6">
        <w:t>киностудия</w:t>
      </w:r>
      <w:r w:rsidRPr="00B023D6">
        <w:rPr>
          <w:spacing w:val="-4"/>
        </w:rPr>
        <w:t xml:space="preserve"> </w:t>
      </w:r>
      <w:r w:rsidRPr="00B023D6">
        <w:t>Blue</w:t>
      </w:r>
      <w:r w:rsidRPr="00B023D6">
        <w:rPr>
          <w:spacing w:val="-4"/>
        </w:rPr>
        <w:t xml:space="preserve"> </w:t>
      </w:r>
      <w:r w:rsidRPr="00B023D6">
        <w:t>Sky</w:t>
      </w:r>
      <w:r w:rsidRPr="00B023D6">
        <w:rPr>
          <w:spacing w:val="-8"/>
        </w:rPr>
        <w:t xml:space="preserve"> </w:t>
      </w:r>
      <w:r w:rsidRPr="00B023D6">
        <w:t>Studios,</w:t>
      </w:r>
      <w:r w:rsidRPr="00B023D6">
        <w:rPr>
          <w:spacing w:val="-57"/>
        </w:rPr>
        <w:t xml:space="preserve"> </w:t>
      </w:r>
      <w:r w:rsidRPr="00B023D6">
        <w:t>режиссер</w:t>
      </w:r>
      <w:r w:rsidRPr="00B023D6">
        <w:rPr>
          <w:spacing w:val="-1"/>
        </w:rPr>
        <w:t xml:space="preserve"> </w:t>
      </w:r>
      <w:r w:rsidRPr="00B023D6">
        <w:t>К.Уэдж, 2002, США.</w:t>
      </w:r>
    </w:p>
    <w:p w14:paraId="49FAB6DB" w14:textId="77777777" w:rsidR="00C83C1B" w:rsidRPr="00B023D6" w:rsidRDefault="00C83C1B" w:rsidP="00B023D6">
      <w:pPr>
        <w:pStyle w:val="a3"/>
        <w:spacing w:line="276" w:lineRule="auto"/>
        <w:ind w:left="0" w:firstLine="425"/>
      </w:pPr>
      <w:r w:rsidRPr="00B023D6">
        <w:t>Полнометражный анимационный фильм «Как приручить дракона» (6+), студия Dreams Work</w:t>
      </w:r>
      <w:r w:rsidRPr="00B023D6">
        <w:rPr>
          <w:spacing w:val="-57"/>
        </w:rPr>
        <w:t xml:space="preserve"> </w:t>
      </w:r>
      <w:r w:rsidRPr="00B023D6">
        <w:t>Animation,</w:t>
      </w:r>
      <w:r w:rsidRPr="00B023D6">
        <w:rPr>
          <w:spacing w:val="-2"/>
        </w:rPr>
        <w:t xml:space="preserve"> </w:t>
      </w:r>
      <w:r w:rsidRPr="00B023D6">
        <w:t>режиссеры</w:t>
      </w:r>
      <w:r w:rsidRPr="00B023D6">
        <w:rPr>
          <w:spacing w:val="1"/>
        </w:rPr>
        <w:t xml:space="preserve"> </w:t>
      </w:r>
      <w:r w:rsidRPr="00B023D6">
        <w:t>К. Сандерс,</w:t>
      </w:r>
      <w:r w:rsidRPr="00B023D6">
        <w:rPr>
          <w:spacing w:val="-1"/>
        </w:rPr>
        <w:t xml:space="preserve"> </w:t>
      </w:r>
      <w:r w:rsidRPr="00B023D6">
        <w:t>Д.</w:t>
      </w:r>
      <w:r w:rsidRPr="00B023D6">
        <w:rPr>
          <w:spacing w:val="-1"/>
        </w:rPr>
        <w:t xml:space="preserve"> </w:t>
      </w:r>
      <w:r w:rsidRPr="00B023D6">
        <w:t>Деблуа,</w:t>
      </w:r>
      <w:r w:rsidRPr="00B023D6">
        <w:rPr>
          <w:spacing w:val="2"/>
        </w:rPr>
        <w:t xml:space="preserve"> </w:t>
      </w:r>
      <w:r w:rsidRPr="00B023D6">
        <w:t>2010,</w:t>
      </w:r>
      <w:r w:rsidRPr="00B023D6">
        <w:rPr>
          <w:spacing w:val="-1"/>
        </w:rPr>
        <w:t xml:space="preserve"> </w:t>
      </w:r>
      <w:r w:rsidRPr="00B023D6">
        <w:t>США.</w:t>
      </w:r>
    </w:p>
    <w:p w14:paraId="3245CDBF" w14:textId="77777777" w:rsidR="00C83C1B" w:rsidRPr="00B023D6" w:rsidRDefault="00C83C1B" w:rsidP="00B023D6">
      <w:pPr>
        <w:pStyle w:val="a3"/>
        <w:spacing w:line="276" w:lineRule="auto"/>
        <w:ind w:left="0" w:firstLine="425"/>
      </w:pPr>
      <w:r w:rsidRPr="00B023D6">
        <w:lastRenderedPageBreak/>
        <w:t>Анимационный сериал «Долина Муми-троллей» (2 сезона), студия Gutsy Animations, YLE Draama,</w:t>
      </w:r>
      <w:r w:rsidRPr="00B023D6">
        <w:rPr>
          <w:spacing w:val="-57"/>
        </w:rPr>
        <w:t xml:space="preserve"> </w:t>
      </w:r>
      <w:r w:rsidRPr="00B023D6">
        <w:t>режиссер</w:t>
      </w:r>
      <w:r w:rsidRPr="00B023D6">
        <w:rPr>
          <w:spacing w:val="-1"/>
        </w:rPr>
        <w:t xml:space="preserve"> </w:t>
      </w:r>
      <w:r w:rsidRPr="00B023D6">
        <w:t>С.Бокс,</w:t>
      </w:r>
      <w:r w:rsidRPr="00B023D6">
        <w:rPr>
          <w:spacing w:val="2"/>
        </w:rPr>
        <w:t xml:space="preserve"> </w:t>
      </w:r>
      <w:r w:rsidRPr="00B023D6">
        <w:t>Д.Робби, 2019-2020.</w:t>
      </w:r>
    </w:p>
    <w:p w14:paraId="3AF2D83A" w14:textId="77777777" w:rsidR="00C83C1B" w:rsidRPr="00B023D6" w:rsidRDefault="00C83C1B" w:rsidP="00B023D6">
      <w:pPr>
        <w:pStyle w:val="a3"/>
        <w:spacing w:line="276" w:lineRule="auto"/>
        <w:ind w:left="0" w:firstLine="425"/>
      </w:pPr>
      <w:r w:rsidRPr="00B023D6">
        <w:t>Полнометражный анимационный фильм «Мой сосед Тоторо»,</w:t>
      </w:r>
      <w:r w:rsidRPr="00B023D6">
        <w:rPr>
          <w:spacing w:val="1"/>
        </w:rPr>
        <w:t xml:space="preserve"> </w:t>
      </w:r>
      <w:r w:rsidRPr="00B023D6">
        <w:t>студия «Ghibli», режиссер</w:t>
      </w:r>
      <w:r w:rsidRPr="00B023D6">
        <w:rPr>
          <w:spacing w:val="1"/>
        </w:rPr>
        <w:t xml:space="preserve"> </w:t>
      </w:r>
      <w:r w:rsidRPr="00B023D6">
        <w:t>Хаяо</w:t>
      </w:r>
      <w:r w:rsidRPr="00B023D6">
        <w:rPr>
          <w:spacing w:val="-57"/>
        </w:rPr>
        <w:t xml:space="preserve"> </w:t>
      </w:r>
      <w:r w:rsidRPr="00B023D6">
        <w:t>Миядзаки,1988.</w:t>
      </w:r>
    </w:p>
    <w:p w14:paraId="115DF99F" w14:textId="77777777" w:rsidR="00C83C1B" w:rsidRPr="00B023D6" w:rsidRDefault="00C83C1B" w:rsidP="00B023D6">
      <w:pPr>
        <w:pStyle w:val="a3"/>
        <w:spacing w:line="276" w:lineRule="auto"/>
        <w:ind w:left="0" w:firstLine="425"/>
      </w:pPr>
      <w:r w:rsidRPr="00B023D6">
        <w:t>Полнометражный анимационный фильм «Рыбка Поньо на утесе», студия «Ghibli», режиссер</w:t>
      </w:r>
      <w:r w:rsidRPr="00B023D6">
        <w:rPr>
          <w:spacing w:val="1"/>
        </w:rPr>
        <w:t xml:space="preserve"> </w:t>
      </w:r>
      <w:r w:rsidRPr="00B023D6">
        <w:t>Хаяо</w:t>
      </w:r>
      <w:r w:rsidRPr="00B023D6">
        <w:rPr>
          <w:spacing w:val="-57"/>
        </w:rPr>
        <w:t xml:space="preserve"> </w:t>
      </w:r>
      <w:r w:rsidRPr="00B023D6">
        <w:t>Миядзаки, 2008.</w:t>
      </w:r>
    </w:p>
    <w:p w14:paraId="5D3E065A" w14:textId="77777777" w:rsidR="00C83C1B" w:rsidRPr="00B023D6" w:rsidRDefault="00C83C1B" w:rsidP="00B023D6">
      <w:pPr>
        <w:pStyle w:val="a3"/>
        <w:spacing w:line="276" w:lineRule="auto"/>
        <w:ind w:left="0" w:firstLine="425"/>
      </w:pPr>
    </w:p>
    <w:p w14:paraId="2F869060" w14:textId="77777777" w:rsidR="00C83C1B" w:rsidRPr="00B023D6" w:rsidRDefault="00C83C1B" w:rsidP="00B023D6">
      <w:pPr>
        <w:pStyle w:val="2"/>
        <w:spacing w:line="276" w:lineRule="auto"/>
        <w:ind w:left="0" w:firstLine="425"/>
      </w:pPr>
      <w:r w:rsidRPr="00B023D6">
        <w:t>Кинематографические</w:t>
      </w:r>
      <w:r w:rsidRPr="00B023D6">
        <w:rPr>
          <w:spacing w:val="-8"/>
        </w:rPr>
        <w:t xml:space="preserve"> </w:t>
      </w:r>
      <w:r w:rsidRPr="00B023D6">
        <w:t>произведения</w:t>
      </w:r>
    </w:p>
    <w:p w14:paraId="585D7902" w14:textId="77777777" w:rsidR="00C83C1B" w:rsidRPr="00B023D6" w:rsidRDefault="00C83C1B" w:rsidP="00B023D6">
      <w:pPr>
        <w:pStyle w:val="a3"/>
        <w:spacing w:line="276" w:lineRule="auto"/>
        <w:ind w:left="0" w:firstLine="425"/>
      </w:pPr>
      <w:r w:rsidRPr="00B023D6">
        <w:t>Кинофильм</w:t>
      </w:r>
      <w:r w:rsidRPr="00B023D6">
        <w:rPr>
          <w:spacing w:val="-2"/>
        </w:rPr>
        <w:t xml:space="preserve"> </w:t>
      </w:r>
      <w:r w:rsidRPr="00B023D6">
        <w:t>«Золушка»</w:t>
      </w:r>
      <w:r w:rsidRPr="00B023D6">
        <w:rPr>
          <w:spacing w:val="-6"/>
        </w:rPr>
        <w:t xml:space="preserve"> </w:t>
      </w:r>
      <w:r w:rsidRPr="00B023D6">
        <w:t>(0+),</w:t>
      </w:r>
      <w:r w:rsidRPr="00B023D6">
        <w:rPr>
          <w:spacing w:val="-3"/>
        </w:rPr>
        <w:t xml:space="preserve"> </w:t>
      </w:r>
      <w:r w:rsidRPr="00B023D6">
        <w:t>киностудия</w:t>
      </w:r>
      <w:r w:rsidRPr="00B023D6">
        <w:rPr>
          <w:spacing w:val="1"/>
        </w:rPr>
        <w:t xml:space="preserve"> </w:t>
      </w:r>
      <w:r w:rsidRPr="00B023D6">
        <w:t>«Ленфильм»,</w:t>
      </w:r>
      <w:r w:rsidRPr="00B023D6">
        <w:rPr>
          <w:spacing w:val="-3"/>
        </w:rPr>
        <w:t xml:space="preserve"> </w:t>
      </w:r>
      <w:r w:rsidRPr="00B023D6">
        <w:t>режиссер</w:t>
      </w:r>
      <w:r w:rsidRPr="00B023D6">
        <w:rPr>
          <w:spacing w:val="-3"/>
        </w:rPr>
        <w:t xml:space="preserve"> </w:t>
      </w:r>
      <w:r w:rsidRPr="00B023D6">
        <w:t>М.</w:t>
      </w:r>
      <w:r w:rsidRPr="00B023D6">
        <w:rPr>
          <w:spacing w:val="-4"/>
        </w:rPr>
        <w:t xml:space="preserve"> </w:t>
      </w:r>
      <w:r w:rsidRPr="00B023D6">
        <w:t>Шапиро,</w:t>
      </w:r>
      <w:r w:rsidRPr="00B023D6">
        <w:rPr>
          <w:spacing w:val="-3"/>
        </w:rPr>
        <w:t xml:space="preserve"> </w:t>
      </w:r>
      <w:r w:rsidRPr="00B023D6">
        <w:t>1947.</w:t>
      </w:r>
    </w:p>
    <w:p w14:paraId="14F81C2B" w14:textId="77777777" w:rsidR="00C83C1B" w:rsidRPr="00B023D6" w:rsidRDefault="00C83C1B" w:rsidP="00B023D6">
      <w:pPr>
        <w:pStyle w:val="a3"/>
        <w:spacing w:line="276" w:lineRule="auto"/>
        <w:ind w:left="0" w:firstLine="425"/>
      </w:pPr>
      <w:r w:rsidRPr="00B023D6">
        <w:t>Кинофильм «Приключения Буратино» (0+), киностудия «Беларусьфильм», режиссер А. Нечаев,</w:t>
      </w:r>
      <w:r w:rsidRPr="00B023D6">
        <w:rPr>
          <w:spacing w:val="-57"/>
        </w:rPr>
        <w:t xml:space="preserve"> </w:t>
      </w:r>
      <w:r w:rsidRPr="00B023D6">
        <w:t>1977.</w:t>
      </w:r>
    </w:p>
    <w:p w14:paraId="0D5D5A51" w14:textId="77777777" w:rsidR="00C83C1B" w:rsidRPr="00B023D6" w:rsidRDefault="00C83C1B" w:rsidP="00B023D6">
      <w:pPr>
        <w:pStyle w:val="a3"/>
        <w:spacing w:line="276" w:lineRule="auto"/>
        <w:ind w:left="0" w:firstLine="425"/>
      </w:pPr>
      <w:r w:rsidRPr="00B023D6">
        <w:t>Кинофильм</w:t>
      </w:r>
      <w:r w:rsidRPr="00B023D6">
        <w:rPr>
          <w:spacing w:val="-2"/>
        </w:rPr>
        <w:t xml:space="preserve"> </w:t>
      </w:r>
      <w:r w:rsidRPr="00B023D6">
        <w:t>«Морозко»</w:t>
      </w:r>
      <w:r w:rsidRPr="00B023D6">
        <w:rPr>
          <w:spacing w:val="-7"/>
        </w:rPr>
        <w:t xml:space="preserve"> </w:t>
      </w:r>
      <w:r w:rsidRPr="00B023D6">
        <w:t>(0+),</w:t>
      </w:r>
      <w:r w:rsidRPr="00B023D6">
        <w:rPr>
          <w:spacing w:val="-2"/>
        </w:rPr>
        <w:t xml:space="preserve"> </w:t>
      </w:r>
      <w:r w:rsidRPr="00B023D6">
        <w:t>киностудия</w:t>
      </w:r>
      <w:r w:rsidRPr="00B023D6">
        <w:rPr>
          <w:spacing w:val="-3"/>
        </w:rPr>
        <w:t xml:space="preserve"> </w:t>
      </w:r>
      <w:r w:rsidRPr="00B023D6">
        <w:t>им.</w:t>
      </w:r>
      <w:r w:rsidRPr="00B023D6">
        <w:rPr>
          <w:spacing w:val="-2"/>
        </w:rPr>
        <w:t xml:space="preserve"> </w:t>
      </w:r>
      <w:r w:rsidRPr="00B023D6">
        <w:t>М.</w:t>
      </w:r>
      <w:r w:rsidRPr="00B023D6">
        <w:rPr>
          <w:spacing w:val="-3"/>
        </w:rPr>
        <w:t xml:space="preserve"> </w:t>
      </w:r>
      <w:r w:rsidRPr="00B023D6">
        <w:t>Горького,</w:t>
      </w:r>
      <w:r w:rsidRPr="00B023D6">
        <w:rPr>
          <w:spacing w:val="-2"/>
        </w:rPr>
        <w:t xml:space="preserve"> </w:t>
      </w:r>
      <w:r w:rsidRPr="00B023D6">
        <w:t>режиссер</w:t>
      </w:r>
      <w:r w:rsidRPr="00B023D6">
        <w:rPr>
          <w:spacing w:val="-3"/>
        </w:rPr>
        <w:t xml:space="preserve"> </w:t>
      </w:r>
      <w:r w:rsidRPr="00B023D6">
        <w:t>А.</w:t>
      </w:r>
      <w:r w:rsidRPr="00B023D6">
        <w:rPr>
          <w:spacing w:val="-3"/>
        </w:rPr>
        <w:t xml:space="preserve"> </w:t>
      </w:r>
      <w:r w:rsidRPr="00B023D6">
        <w:t>Роу,</w:t>
      </w:r>
      <w:r w:rsidRPr="00B023D6">
        <w:rPr>
          <w:spacing w:val="-2"/>
        </w:rPr>
        <w:t xml:space="preserve"> </w:t>
      </w:r>
      <w:r w:rsidRPr="00B023D6">
        <w:t>1964.</w:t>
      </w:r>
    </w:p>
    <w:p w14:paraId="515E8DD9" w14:textId="77777777" w:rsidR="00C83C1B" w:rsidRPr="00B023D6" w:rsidRDefault="00C83C1B" w:rsidP="00B023D6">
      <w:pPr>
        <w:pStyle w:val="a3"/>
        <w:spacing w:line="276" w:lineRule="auto"/>
        <w:ind w:left="0" w:firstLine="425"/>
      </w:pPr>
      <w:r w:rsidRPr="00B023D6">
        <w:t>Кинофильм</w:t>
      </w:r>
      <w:r w:rsidRPr="00B023D6">
        <w:rPr>
          <w:spacing w:val="-3"/>
        </w:rPr>
        <w:t xml:space="preserve"> </w:t>
      </w:r>
      <w:r w:rsidRPr="00B023D6">
        <w:t>«Новогодние</w:t>
      </w:r>
      <w:r w:rsidRPr="00B023D6">
        <w:rPr>
          <w:spacing w:val="-4"/>
        </w:rPr>
        <w:t xml:space="preserve"> </w:t>
      </w:r>
      <w:r w:rsidRPr="00B023D6">
        <w:t>приключения</w:t>
      </w:r>
      <w:r w:rsidRPr="00B023D6">
        <w:rPr>
          <w:spacing w:val="-3"/>
        </w:rPr>
        <w:t xml:space="preserve"> </w:t>
      </w:r>
      <w:r w:rsidRPr="00B023D6">
        <w:t>Маши</w:t>
      </w:r>
      <w:r w:rsidRPr="00B023D6">
        <w:rPr>
          <w:spacing w:val="-5"/>
        </w:rPr>
        <w:t xml:space="preserve"> </w:t>
      </w:r>
      <w:r w:rsidRPr="00B023D6">
        <w:t>и</w:t>
      </w:r>
      <w:r w:rsidRPr="00B023D6">
        <w:rPr>
          <w:spacing w:val="-3"/>
        </w:rPr>
        <w:t xml:space="preserve"> </w:t>
      </w:r>
      <w:r w:rsidRPr="00B023D6">
        <w:t>Вити»</w:t>
      </w:r>
      <w:r w:rsidRPr="00B023D6">
        <w:rPr>
          <w:spacing w:val="-11"/>
        </w:rPr>
        <w:t xml:space="preserve"> </w:t>
      </w:r>
      <w:r w:rsidRPr="00B023D6">
        <w:t>(0+),</w:t>
      </w:r>
      <w:r w:rsidRPr="00B023D6">
        <w:rPr>
          <w:spacing w:val="-3"/>
        </w:rPr>
        <w:t xml:space="preserve"> </w:t>
      </w:r>
      <w:r w:rsidRPr="00B023D6">
        <w:t>киностудия</w:t>
      </w:r>
      <w:r w:rsidRPr="00B023D6">
        <w:rPr>
          <w:spacing w:val="1"/>
        </w:rPr>
        <w:t xml:space="preserve"> </w:t>
      </w:r>
      <w:r w:rsidRPr="00B023D6">
        <w:t>«Ленфильм»,</w:t>
      </w:r>
      <w:r w:rsidRPr="00B023D6">
        <w:rPr>
          <w:spacing w:val="-4"/>
        </w:rPr>
        <w:t xml:space="preserve"> </w:t>
      </w:r>
      <w:r w:rsidRPr="00B023D6">
        <w:t>режиссѐры</w:t>
      </w:r>
      <w:r w:rsidRPr="00B023D6">
        <w:rPr>
          <w:spacing w:val="-57"/>
        </w:rPr>
        <w:t xml:space="preserve"> </w:t>
      </w:r>
      <w:hyperlink r:id="rId88">
        <w:r w:rsidRPr="00B023D6">
          <w:t>И.Усов,</w:t>
        </w:r>
      </w:hyperlink>
      <w:r w:rsidRPr="00B023D6">
        <w:rPr>
          <w:spacing w:val="-1"/>
        </w:rPr>
        <w:t xml:space="preserve"> </w:t>
      </w:r>
      <w:hyperlink r:id="rId89">
        <w:r w:rsidRPr="00B023D6">
          <w:t>Г.Казанский</w:t>
        </w:r>
      </w:hyperlink>
      <w:r w:rsidRPr="00B023D6">
        <w:t>,1975.</w:t>
      </w:r>
    </w:p>
    <w:p w14:paraId="33748F0E" w14:textId="77777777" w:rsidR="00C83C1B" w:rsidRPr="00B023D6" w:rsidRDefault="00C83C1B" w:rsidP="00B023D6">
      <w:pPr>
        <w:pStyle w:val="a3"/>
        <w:spacing w:line="276" w:lineRule="auto"/>
        <w:ind w:left="0" w:firstLine="425"/>
      </w:pPr>
      <w:r w:rsidRPr="00B023D6">
        <w:t xml:space="preserve">Кинофильм «Мама», киностудия «Мосфильм» (0+), режиссѐр </w:t>
      </w:r>
      <w:hyperlink r:id="rId90">
        <w:r w:rsidRPr="00B023D6">
          <w:t>Э.Бостан</w:t>
        </w:r>
      </w:hyperlink>
      <w:r w:rsidRPr="00B023D6">
        <w:t>,1976.</w:t>
      </w:r>
      <w:r w:rsidRPr="00B023D6">
        <w:rPr>
          <w:spacing w:val="1"/>
        </w:rPr>
        <w:t xml:space="preserve"> </w:t>
      </w:r>
      <w:r w:rsidRPr="00B023D6">
        <w:t>Кинофильм</w:t>
      </w:r>
      <w:r w:rsidRPr="00B023D6">
        <w:rPr>
          <w:spacing w:val="-4"/>
        </w:rPr>
        <w:t xml:space="preserve"> </w:t>
      </w:r>
      <w:r w:rsidRPr="00B023D6">
        <w:t>«Мери</w:t>
      </w:r>
      <w:r w:rsidRPr="00B023D6">
        <w:rPr>
          <w:spacing w:val="-4"/>
        </w:rPr>
        <w:t xml:space="preserve"> </w:t>
      </w:r>
      <w:r w:rsidRPr="00B023D6">
        <w:t>Поппинс,</w:t>
      </w:r>
      <w:r w:rsidRPr="00B023D6">
        <w:rPr>
          <w:spacing w:val="-4"/>
        </w:rPr>
        <w:t xml:space="preserve"> </w:t>
      </w:r>
      <w:r w:rsidRPr="00B023D6">
        <w:t>до</w:t>
      </w:r>
      <w:r w:rsidRPr="00B023D6">
        <w:rPr>
          <w:spacing w:val="-5"/>
        </w:rPr>
        <w:t xml:space="preserve"> </w:t>
      </w:r>
      <w:r w:rsidRPr="00B023D6">
        <w:t>свидания!»</w:t>
      </w:r>
      <w:r w:rsidRPr="00B023D6">
        <w:rPr>
          <w:spacing w:val="-11"/>
        </w:rPr>
        <w:t xml:space="preserve"> </w:t>
      </w:r>
      <w:r w:rsidRPr="00B023D6">
        <w:t>(0+),</w:t>
      </w:r>
      <w:r w:rsidRPr="00B023D6">
        <w:rPr>
          <w:spacing w:val="-2"/>
        </w:rPr>
        <w:t xml:space="preserve"> </w:t>
      </w:r>
      <w:r w:rsidRPr="00B023D6">
        <w:t>киностудия «Мосфильм»,</w:t>
      </w:r>
      <w:r w:rsidRPr="00B023D6">
        <w:rPr>
          <w:spacing w:val="-5"/>
        </w:rPr>
        <w:t xml:space="preserve"> </w:t>
      </w:r>
      <w:r w:rsidRPr="00B023D6">
        <w:t>режиссѐр</w:t>
      </w:r>
      <w:r w:rsidRPr="00B023D6">
        <w:rPr>
          <w:spacing w:val="-57"/>
        </w:rPr>
        <w:t xml:space="preserve"> </w:t>
      </w:r>
      <w:r w:rsidRPr="00B023D6">
        <w:t>Л.Квинихидзе,</w:t>
      </w:r>
      <w:r w:rsidRPr="00B023D6">
        <w:rPr>
          <w:spacing w:val="-1"/>
        </w:rPr>
        <w:t xml:space="preserve"> </w:t>
      </w:r>
      <w:r w:rsidRPr="00B023D6">
        <w:t>1983.</w:t>
      </w:r>
    </w:p>
    <w:p w14:paraId="19A0E208" w14:textId="77777777" w:rsidR="00C83C1B" w:rsidRPr="00B023D6" w:rsidRDefault="00C83C1B" w:rsidP="00B023D6">
      <w:pPr>
        <w:pStyle w:val="a3"/>
        <w:spacing w:line="276" w:lineRule="auto"/>
        <w:ind w:left="0" w:firstLine="425"/>
      </w:pPr>
      <w:r w:rsidRPr="00B023D6">
        <w:t>Кинофильм «Марья-искусница» (6+), киностудия им. М. Горького, режиссер А. Роу, 1959.</w:t>
      </w:r>
      <w:r w:rsidRPr="00B023D6">
        <w:rPr>
          <w:spacing w:val="1"/>
        </w:rPr>
        <w:t xml:space="preserve"> </w:t>
      </w:r>
      <w:r w:rsidRPr="00B023D6">
        <w:t>Кинофильм</w:t>
      </w:r>
      <w:r w:rsidRPr="00B023D6">
        <w:rPr>
          <w:spacing w:val="-2"/>
        </w:rPr>
        <w:t xml:space="preserve"> </w:t>
      </w:r>
      <w:r w:rsidRPr="00B023D6">
        <w:t>«Варвара-краса,</w:t>
      </w:r>
      <w:r w:rsidRPr="00B023D6">
        <w:rPr>
          <w:spacing w:val="-3"/>
        </w:rPr>
        <w:t xml:space="preserve"> </w:t>
      </w:r>
      <w:r w:rsidRPr="00B023D6">
        <w:t>длинная</w:t>
      </w:r>
      <w:r w:rsidRPr="00B023D6">
        <w:rPr>
          <w:spacing w:val="-2"/>
        </w:rPr>
        <w:t xml:space="preserve"> </w:t>
      </w:r>
      <w:r w:rsidRPr="00B023D6">
        <w:t>коса»</w:t>
      </w:r>
      <w:r w:rsidRPr="00B023D6">
        <w:rPr>
          <w:spacing w:val="-9"/>
        </w:rPr>
        <w:t xml:space="preserve"> </w:t>
      </w:r>
      <w:r w:rsidRPr="00B023D6">
        <w:t>(6+),</w:t>
      </w:r>
      <w:r w:rsidRPr="00B023D6">
        <w:rPr>
          <w:spacing w:val="-2"/>
        </w:rPr>
        <w:t xml:space="preserve"> </w:t>
      </w:r>
      <w:r w:rsidRPr="00B023D6">
        <w:t>киностудия</w:t>
      </w:r>
      <w:r w:rsidRPr="00B023D6">
        <w:rPr>
          <w:spacing w:val="-3"/>
        </w:rPr>
        <w:t xml:space="preserve"> </w:t>
      </w:r>
      <w:r w:rsidRPr="00B023D6">
        <w:t>им.</w:t>
      </w:r>
      <w:r w:rsidRPr="00B023D6">
        <w:rPr>
          <w:spacing w:val="-3"/>
        </w:rPr>
        <w:t xml:space="preserve"> </w:t>
      </w:r>
      <w:r w:rsidRPr="00B023D6">
        <w:t>М.</w:t>
      </w:r>
      <w:r w:rsidRPr="00B023D6">
        <w:rPr>
          <w:spacing w:val="-3"/>
        </w:rPr>
        <w:t xml:space="preserve"> </w:t>
      </w:r>
      <w:r w:rsidRPr="00B023D6">
        <w:t>Горького,</w:t>
      </w:r>
      <w:r w:rsidRPr="00B023D6">
        <w:rPr>
          <w:spacing w:val="-3"/>
        </w:rPr>
        <w:t xml:space="preserve"> </w:t>
      </w:r>
      <w:r w:rsidRPr="00B023D6">
        <w:t>режиссер</w:t>
      </w:r>
      <w:r w:rsidRPr="00B023D6">
        <w:rPr>
          <w:spacing w:val="-2"/>
        </w:rPr>
        <w:t xml:space="preserve"> </w:t>
      </w:r>
      <w:r w:rsidRPr="00B023D6">
        <w:t>А.</w:t>
      </w:r>
      <w:r w:rsidRPr="00B023D6">
        <w:rPr>
          <w:spacing w:val="-4"/>
        </w:rPr>
        <w:t xml:space="preserve"> </w:t>
      </w:r>
      <w:r w:rsidRPr="00B023D6">
        <w:t>Роу,</w:t>
      </w:r>
      <w:r w:rsidRPr="00B023D6">
        <w:rPr>
          <w:spacing w:val="-57"/>
        </w:rPr>
        <w:t xml:space="preserve"> </w:t>
      </w:r>
      <w:r w:rsidRPr="00B023D6">
        <w:t>1969.</w:t>
      </w:r>
    </w:p>
    <w:p w14:paraId="4C0C0D7E" w14:textId="77777777" w:rsidR="00C83C1B" w:rsidRPr="00B023D6" w:rsidRDefault="00C83C1B" w:rsidP="00B023D6">
      <w:pPr>
        <w:pStyle w:val="a3"/>
        <w:ind w:left="0" w:firstLine="0"/>
        <w:jc w:val="left"/>
      </w:pPr>
    </w:p>
    <w:p w14:paraId="726E9114" w14:textId="29EE545A" w:rsidR="00C83C1B" w:rsidRPr="00B023D6" w:rsidRDefault="00C83C1B" w:rsidP="00B023D6">
      <w:pPr>
        <w:spacing w:line="270" w:lineRule="atLeast"/>
        <w:rPr>
          <w:sz w:val="24"/>
          <w:szCs w:val="24"/>
        </w:rPr>
        <w:sectPr w:rsidR="00C83C1B" w:rsidRPr="00B023D6">
          <w:pgSz w:w="11910" w:h="16840"/>
          <w:pgMar w:top="540" w:right="720" w:bottom="1160" w:left="1240" w:header="0" w:footer="978" w:gutter="0"/>
          <w:cols w:space="720"/>
        </w:sectPr>
      </w:pPr>
    </w:p>
    <w:p w14:paraId="4F5ABA1A" w14:textId="77777777" w:rsidR="00C83C1B" w:rsidRPr="00B023D6" w:rsidRDefault="00C83C1B" w:rsidP="00B023D6">
      <w:pPr>
        <w:pStyle w:val="a3"/>
        <w:ind w:left="0"/>
        <w:jc w:val="left"/>
      </w:pPr>
    </w:p>
    <w:p w14:paraId="00F2017B" w14:textId="77777777" w:rsidR="00C83C1B" w:rsidRPr="00B023D6" w:rsidRDefault="00C83C1B" w:rsidP="00164CDF">
      <w:pPr>
        <w:widowControl/>
        <w:numPr>
          <w:ilvl w:val="1"/>
          <w:numId w:val="175"/>
        </w:numPr>
        <w:autoSpaceDE/>
        <w:autoSpaceDN/>
        <w:jc w:val="center"/>
        <w:rPr>
          <w:b/>
          <w:sz w:val="24"/>
          <w:szCs w:val="24"/>
        </w:rPr>
      </w:pPr>
      <w:r w:rsidRPr="00B023D6">
        <w:rPr>
          <w:b/>
          <w:sz w:val="24"/>
          <w:szCs w:val="24"/>
        </w:rPr>
        <w:t>Режим дня дошкольных групп и распорядок</w:t>
      </w:r>
    </w:p>
    <w:p w14:paraId="3B4B03C9" w14:textId="77777777" w:rsidR="00C83C1B" w:rsidRPr="00B023D6" w:rsidRDefault="00C83C1B" w:rsidP="00B023D6">
      <w:pPr>
        <w:jc w:val="both"/>
        <w:rPr>
          <w:rFonts w:cs="Arial"/>
          <w:sz w:val="24"/>
          <w:szCs w:val="24"/>
        </w:rPr>
      </w:pPr>
    </w:p>
    <w:p w14:paraId="03276078" w14:textId="77777777" w:rsidR="00C83C1B" w:rsidRPr="00B023D6" w:rsidRDefault="00C83C1B" w:rsidP="00B023D6">
      <w:pPr>
        <w:pStyle w:val="a3"/>
        <w:spacing w:line="276" w:lineRule="auto"/>
        <w:ind w:right="243"/>
      </w:pPr>
      <w:r w:rsidRPr="00B023D6">
        <w:t>Режим дня представляет собой рациональное чередование отрезков сна и бодрствования в</w:t>
      </w:r>
      <w:r w:rsidRPr="00B023D6">
        <w:rPr>
          <w:spacing w:val="1"/>
        </w:rPr>
        <w:t xml:space="preserve"> </w:t>
      </w:r>
      <w:r w:rsidRPr="00B023D6">
        <w:t>соответствии</w:t>
      </w:r>
      <w:r w:rsidRPr="00B023D6">
        <w:rPr>
          <w:spacing w:val="1"/>
        </w:rPr>
        <w:t xml:space="preserve"> </w:t>
      </w:r>
      <w:r w:rsidRPr="00B023D6">
        <w:t>с</w:t>
      </w:r>
      <w:r w:rsidRPr="00B023D6">
        <w:rPr>
          <w:spacing w:val="1"/>
        </w:rPr>
        <w:t xml:space="preserve"> </w:t>
      </w:r>
      <w:r w:rsidRPr="00B023D6">
        <w:t>физиологическими</w:t>
      </w:r>
      <w:r w:rsidRPr="00B023D6">
        <w:rPr>
          <w:spacing w:val="1"/>
        </w:rPr>
        <w:t xml:space="preserve"> </w:t>
      </w:r>
      <w:r w:rsidRPr="00B023D6">
        <w:t>обоснованиями,</w:t>
      </w:r>
      <w:r w:rsidRPr="00B023D6">
        <w:rPr>
          <w:spacing w:val="1"/>
        </w:rPr>
        <w:t xml:space="preserve"> </w:t>
      </w:r>
      <w:r w:rsidRPr="00B023D6">
        <w:t>обеспечивает</w:t>
      </w:r>
      <w:r w:rsidRPr="00B023D6">
        <w:rPr>
          <w:spacing w:val="1"/>
        </w:rPr>
        <w:t xml:space="preserve"> </w:t>
      </w:r>
      <w:r w:rsidRPr="00B023D6">
        <w:t>хорошее</w:t>
      </w:r>
      <w:r w:rsidRPr="00B023D6">
        <w:rPr>
          <w:spacing w:val="1"/>
        </w:rPr>
        <w:t xml:space="preserve"> </w:t>
      </w:r>
      <w:r w:rsidRPr="00B023D6">
        <w:t>самочувствие</w:t>
      </w:r>
      <w:r w:rsidRPr="00B023D6">
        <w:rPr>
          <w:spacing w:val="1"/>
        </w:rPr>
        <w:t xml:space="preserve"> </w:t>
      </w:r>
      <w:r w:rsidRPr="00B023D6">
        <w:t>и</w:t>
      </w:r>
      <w:r w:rsidRPr="00B023D6">
        <w:rPr>
          <w:spacing w:val="1"/>
        </w:rPr>
        <w:t xml:space="preserve"> </w:t>
      </w:r>
      <w:r w:rsidRPr="00B023D6">
        <w:t>активность ребенка,</w:t>
      </w:r>
      <w:r w:rsidRPr="00B023D6">
        <w:rPr>
          <w:spacing w:val="-1"/>
        </w:rPr>
        <w:t xml:space="preserve"> </w:t>
      </w:r>
      <w:r w:rsidRPr="00B023D6">
        <w:t>предупреждает</w:t>
      </w:r>
      <w:r w:rsidRPr="00B023D6">
        <w:rPr>
          <w:spacing w:val="5"/>
        </w:rPr>
        <w:t xml:space="preserve"> </w:t>
      </w:r>
      <w:r w:rsidRPr="00B023D6">
        <w:t>утомляемость и</w:t>
      </w:r>
      <w:r w:rsidRPr="00B023D6">
        <w:rPr>
          <w:spacing w:val="-1"/>
        </w:rPr>
        <w:t xml:space="preserve"> </w:t>
      </w:r>
      <w:r w:rsidRPr="00B023D6">
        <w:t>перевозбуждение.</w:t>
      </w:r>
    </w:p>
    <w:p w14:paraId="18AC97D7" w14:textId="77777777" w:rsidR="00C83C1B" w:rsidRPr="00B023D6" w:rsidRDefault="00C83C1B" w:rsidP="00B023D6">
      <w:pPr>
        <w:pStyle w:val="a3"/>
        <w:spacing w:line="276" w:lineRule="auto"/>
        <w:ind w:right="245"/>
      </w:pPr>
      <w:r w:rsidRPr="00B023D6">
        <w:t>Режим</w:t>
      </w:r>
      <w:r w:rsidRPr="00B023D6">
        <w:rPr>
          <w:spacing w:val="1"/>
        </w:rPr>
        <w:t xml:space="preserve"> </w:t>
      </w:r>
      <w:r w:rsidRPr="00B023D6">
        <w:t>и</w:t>
      </w:r>
      <w:r w:rsidRPr="00B023D6">
        <w:rPr>
          <w:spacing w:val="1"/>
        </w:rPr>
        <w:t xml:space="preserve"> </w:t>
      </w:r>
      <w:r w:rsidRPr="00B023D6">
        <w:t>распорядок</w:t>
      </w:r>
      <w:r w:rsidRPr="00B023D6">
        <w:rPr>
          <w:spacing w:val="1"/>
        </w:rPr>
        <w:t xml:space="preserve"> </w:t>
      </w:r>
      <w:r w:rsidRPr="00B023D6">
        <w:t>дня</w:t>
      </w:r>
      <w:r w:rsidRPr="00B023D6">
        <w:rPr>
          <w:spacing w:val="1"/>
        </w:rPr>
        <w:t xml:space="preserve"> </w:t>
      </w:r>
      <w:r w:rsidRPr="00B023D6">
        <w:t>устанавливается</w:t>
      </w:r>
      <w:r w:rsidRPr="00B023D6">
        <w:rPr>
          <w:spacing w:val="1"/>
        </w:rPr>
        <w:t xml:space="preserve"> </w:t>
      </w:r>
      <w:r w:rsidRPr="00B023D6">
        <w:t>с</w:t>
      </w:r>
      <w:r w:rsidRPr="00B023D6">
        <w:rPr>
          <w:spacing w:val="1"/>
        </w:rPr>
        <w:t xml:space="preserve"> </w:t>
      </w:r>
      <w:r w:rsidRPr="00B023D6">
        <w:t>учетом</w:t>
      </w:r>
      <w:r w:rsidRPr="00B023D6">
        <w:rPr>
          <w:spacing w:val="1"/>
        </w:rPr>
        <w:t xml:space="preserve"> </w:t>
      </w:r>
      <w:r w:rsidRPr="00B023D6">
        <w:t>санитарно-эпидемиологических</w:t>
      </w:r>
      <w:r w:rsidRPr="00B023D6">
        <w:rPr>
          <w:spacing w:val="1"/>
        </w:rPr>
        <w:t xml:space="preserve"> </w:t>
      </w:r>
      <w:r w:rsidRPr="00B023D6">
        <w:t>требований,</w:t>
      </w:r>
      <w:r w:rsidRPr="00B023D6">
        <w:rPr>
          <w:spacing w:val="1"/>
        </w:rPr>
        <w:t xml:space="preserve"> </w:t>
      </w:r>
      <w:r w:rsidRPr="00B023D6">
        <w:t>условий</w:t>
      </w:r>
      <w:r w:rsidRPr="00B023D6">
        <w:rPr>
          <w:spacing w:val="1"/>
        </w:rPr>
        <w:t xml:space="preserve"> </w:t>
      </w:r>
      <w:r w:rsidRPr="00B023D6">
        <w:t>реализации</w:t>
      </w:r>
      <w:r w:rsidRPr="00B023D6">
        <w:rPr>
          <w:spacing w:val="1"/>
        </w:rPr>
        <w:t xml:space="preserve"> </w:t>
      </w:r>
      <w:r w:rsidRPr="00B023D6">
        <w:t>Программы,</w:t>
      </w:r>
      <w:r w:rsidRPr="00B023D6">
        <w:rPr>
          <w:spacing w:val="1"/>
        </w:rPr>
        <w:t xml:space="preserve"> </w:t>
      </w:r>
      <w:r w:rsidRPr="00B023D6">
        <w:t>потребностей</w:t>
      </w:r>
      <w:r w:rsidRPr="00B023D6">
        <w:rPr>
          <w:spacing w:val="1"/>
        </w:rPr>
        <w:t xml:space="preserve"> </w:t>
      </w:r>
      <w:r w:rsidRPr="00B023D6">
        <w:t>участников</w:t>
      </w:r>
      <w:r w:rsidRPr="00B023D6">
        <w:rPr>
          <w:spacing w:val="-57"/>
        </w:rPr>
        <w:t xml:space="preserve"> </w:t>
      </w:r>
      <w:r w:rsidRPr="00B023D6">
        <w:t>образовательных отношений.</w:t>
      </w:r>
    </w:p>
    <w:p w14:paraId="3049C815" w14:textId="77777777" w:rsidR="00C83C1B" w:rsidRPr="00B023D6" w:rsidRDefault="00C83C1B" w:rsidP="00B023D6">
      <w:pPr>
        <w:pStyle w:val="a3"/>
        <w:spacing w:line="276" w:lineRule="auto"/>
        <w:ind w:right="250"/>
      </w:pPr>
      <w:r w:rsidRPr="00B023D6">
        <w:t>Основными компонентами режима в ДОО являются: сон, пребывание на открытом воздухе</w:t>
      </w:r>
      <w:r w:rsidRPr="00B023D6">
        <w:rPr>
          <w:spacing w:val="1"/>
        </w:rPr>
        <w:t xml:space="preserve"> </w:t>
      </w:r>
      <w:r w:rsidRPr="00B023D6">
        <w:t>(прогулка), образовательная деятельность, игровая деятельность и отдых по собственному выбору</w:t>
      </w:r>
      <w:r w:rsidRPr="00B023D6">
        <w:rPr>
          <w:spacing w:val="1"/>
        </w:rPr>
        <w:t xml:space="preserve"> </w:t>
      </w:r>
      <w:r w:rsidRPr="00B023D6">
        <w:t>(самостоятельная</w:t>
      </w:r>
      <w:r w:rsidRPr="00B023D6">
        <w:rPr>
          <w:spacing w:val="1"/>
        </w:rPr>
        <w:t xml:space="preserve"> </w:t>
      </w:r>
      <w:r w:rsidRPr="00B023D6">
        <w:t>деятельность),</w:t>
      </w:r>
      <w:r w:rsidRPr="00B023D6">
        <w:rPr>
          <w:spacing w:val="1"/>
        </w:rPr>
        <w:t xml:space="preserve"> </w:t>
      </w:r>
      <w:r w:rsidRPr="00B023D6">
        <w:t>прием</w:t>
      </w:r>
      <w:r w:rsidRPr="00B023D6">
        <w:rPr>
          <w:spacing w:val="1"/>
        </w:rPr>
        <w:t xml:space="preserve"> </w:t>
      </w:r>
      <w:r w:rsidRPr="00B023D6">
        <w:t>пищи,</w:t>
      </w:r>
      <w:r w:rsidRPr="00B023D6">
        <w:rPr>
          <w:spacing w:val="1"/>
        </w:rPr>
        <w:t xml:space="preserve"> </w:t>
      </w:r>
      <w:r w:rsidRPr="00B023D6">
        <w:t>личная</w:t>
      </w:r>
      <w:r w:rsidRPr="00B023D6">
        <w:rPr>
          <w:spacing w:val="1"/>
        </w:rPr>
        <w:t xml:space="preserve"> </w:t>
      </w:r>
      <w:r w:rsidRPr="00B023D6">
        <w:t>гигиена.</w:t>
      </w:r>
      <w:r w:rsidRPr="00B023D6">
        <w:rPr>
          <w:spacing w:val="1"/>
        </w:rPr>
        <w:t xml:space="preserve"> </w:t>
      </w:r>
      <w:r w:rsidRPr="00B023D6">
        <w:t>Содержание</w:t>
      </w:r>
      <w:r w:rsidRPr="00B023D6">
        <w:rPr>
          <w:spacing w:val="1"/>
        </w:rPr>
        <w:t xml:space="preserve"> </w:t>
      </w:r>
      <w:r w:rsidRPr="00B023D6">
        <w:t>и</w:t>
      </w:r>
      <w:r w:rsidRPr="00B023D6">
        <w:rPr>
          <w:spacing w:val="1"/>
        </w:rPr>
        <w:t xml:space="preserve"> </w:t>
      </w:r>
      <w:r w:rsidRPr="00B023D6">
        <w:t>длительность</w:t>
      </w:r>
      <w:r w:rsidRPr="00B023D6">
        <w:rPr>
          <w:spacing w:val="1"/>
        </w:rPr>
        <w:t xml:space="preserve"> </w:t>
      </w:r>
      <w:r w:rsidRPr="00B023D6">
        <w:t>каждого</w:t>
      </w:r>
      <w:r w:rsidRPr="00B023D6">
        <w:rPr>
          <w:spacing w:val="1"/>
        </w:rPr>
        <w:t xml:space="preserve"> </w:t>
      </w:r>
      <w:r w:rsidRPr="00B023D6">
        <w:t>компонента,</w:t>
      </w:r>
      <w:r w:rsidRPr="00B023D6">
        <w:rPr>
          <w:spacing w:val="1"/>
        </w:rPr>
        <w:t xml:space="preserve"> </w:t>
      </w:r>
      <w:r w:rsidRPr="00B023D6">
        <w:t>а</w:t>
      </w:r>
      <w:r w:rsidRPr="00B023D6">
        <w:rPr>
          <w:spacing w:val="1"/>
        </w:rPr>
        <w:t xml:space="preserve"> </w:t>
      </w:r>
      <w:r w:rsidRPr="00B023D6">
        <w:t>также</w:t>
      </w:r>
      <w:r w:rsidRPr="00B023D6">
        <w:rPr>
          <w:spacing w:val="1"/>
        </w:rPr>
        <w:t xml:space="preserve"> </w:t>
      </w:r>
      <w:r w:rsidRPr="00B023D6">
        <w:t>их</w:t>
      </w:r>
      <w:r w:rsidRPr="00B023D6">
        <w:rPr>
          <w:spacing w:val="1"/>
        </w:rPr>
        <w:t xml:space="preserve"> </w:t>
      </w:r>
      <w:r w:rsidRPr="00B023D6">
        <w:t>роль</w:t>
      </w:r>
      <w:r w:rsidRPr="00B023D6">
        <w:rPr>
          <w:spacing w:val="1"/>
        </w:rPr>
        <w:t xml:space="preserve"> </w:t>
      </w:r>
      <w:r w:rsidRPr="00B023D6">
        <w:t>в</w:t>
      </w:r>
      <w:r w:rsidRPr="00B023D6">
        <w:rPr>
          <w:spacing w:val="1"/>
        </w:rPr>
        <w:t xml:space="preserve"> </w:t>
      </w:r>
      <w:r w:rsidRPr="00B023D6">
        <w:t>определенные</w:t>
      </w:r>
      <w:r w:rsidRPr="00B023D6">
        <w:rPr>
          <w:spacing w:val="1"/>
        </w:rPr>
        <w:t xml:space="preserve"> </w:t>
      </w:r>
      <w:r w:rsidRPr="00B023D6">
        <w:t>возрастные</w:t>
      </w:r>
      <w:r w:rsidRPr="00B023D6">
        <w:rPr>
          <w:spacing w:val="1"/>
        </w:rPr>
        <w:t xml:space="preserve"> </w:t>
      </w:r>
      <w:r w:rsidRPr="00B023D6">
        <w:t>периоды</w:t>
      </w:r>
      <w:r w:rsidRPr="00B023D6">
        <w:rPr>
          <w:spacing w:val="1"/>
        </w:rPr>
        <w:t xml:space="preserve"> </w:t>
      </w:r>
      <w:r w:rsidRPr="00B023D6">
        <w:t>закономерно</w:t>
      </w:r>
      <w:r w:rsidRPr="00B023D6">
        <w:rPr>
          <w:spacing w:val="1"/>
        </w:rPr>
        <w:t xml:space="preserve"> </w:t>
      </w:r>
      <w:r w:rsidRPr="00B023D6">
        <w:t>изменяются,</w:t>
      </w:r>
      <w:r w:rsidRPr="00B023D6">
        <w:rPr>
          <w:spacing w:val="-1"/>
        </w:rPr>
        <w:t xml:space="preserve"> </w:t>
      </w:r>
      <w:r w:rsidRPr="00B023D6">
        <w:t>приобретая новые</w:t>
      </w:r>
      <w:r w:rsidRPr="00B023D6">
        <w:rPr>
          <w:spacing w:val="-1"/>
        </w:rPr>
        <w:t xml:space="preserve"> </w:t>
      </w:r>
      <w:r w:rsidRPr="00B023D6">
        <w:t>характерные</w:t>
      </w:r>
      <w:r w:rsidRPr="00B023D6">
        <w:rPr>
          <w:spacing w:val="-2"/>
        </w:rPr>
        <w:t xml:space="preserve"> </w:t>
      </w:r>
      <w:r w:rsidRPr="00B023D6">
        <w:t>черты и особенности.</w:t>
      </w:r>
    </w:p>
    <w:p w14:paraId="198DA838" w14:textId="77777777" w:rsidR="00C83C1B" w:rsidRPr="00B023D6" w:rsidRDefault="00C83C1B" w:rsidP="00B023D6">
      <w:pPr>
        <w:pStyle w:val="a3"/>
        <w:spacing w:line="276" w:lineRule="auto"/>
        <w:ind w:right="246"/>
      </w:pPr>
      <w:r w:rsidRPr="00B023D6">
        <w:t>Дети, соблюдающие режим дня, более уравновешены и работоспособны, у них постепенно</w:t>
      </w:r>
      <w:r w:rsidRPr="00B023D6">
        <w:rPr>
          <w:spacing w:val="1"/>
        </w:rPr>
        <w:t xml:space="preserve"> </w:t>
      </w:r>
      <w:r w:rsidRPr="00B023D6">
        <w:t>вырабатываются определенные биоритмы, система условных рефлексов, что помогает организму</w:t>
      </w:r>
      <w:r w:rsidRPr="00B023D6">
        <w:rPr>
          <w:spacing w:val="1"/>
        </w:rPr>
        <w:t xml:space="preserve"> </w:t>
      </w:r>
      <w:r w:rsidRPr="00B023D6">
        <w:t>ребенка</w:t>
      </w:r>
      <w:r w:rsidRPr="00B023D6">
        <w:rPr>
          <w:spacing w:val="1"/>
        </w:rPr>
        <w:t xml:space="preserve"> </w:t>
      </w:r>
      <w:r w:rsidRPr="00B023D6">
        <w:t>физиологически</w:t>
      </w:r>
      <w:r w:rsidRPr="00B023D6">
        <w:rPr>
          <w:spacing w:val="1"/>
        </w:rPr>
        <w:t xml:space="preserve"> </w:t>
      </w:r>
      <w:r w:rsidRPr="00B023D6">
        <w:t>переключаться</w:t>
      </w:r>
      <w:r w:rsidRPr="00B023D6">
        <w:rPr>
          <w:spacing w:val="1"/>
        </w:rPr>
        <w:t xml:space="preserve"> </w:t>
      </w:r>
      <w:r w:rsidRPr="00B023D6">
        <w:t>между</w:t>
      </w:r>
      <w:r w:rsidRPr="00B023D6">
        <w:rPr>
          <w:spacing w:val="1"/>
        </w:rPr>
        <w:t xml:space="preserve"> </w:t>
      </w:r>
      <w:r w:rsidRPr="00B023D6">
        <w:t>теми</w:t>
      </w:r>
      <w:r w:rsidRPr="00B023D6">
        <w:rPr>
          <w:spacing w:val="1"/>
        </w:rPr>
        <w:t xml:space="preserve"> </w:t>
      </w:r>
      <w:r w:rsidRPr="00B023D6">
        <w:t>или</w:t>
      </w:r>
      <w:r w:rsidRPr="00B023D6">
        <w:rPr>
          <w:spacing w:val="1"/>
        </w:rPr>
        <w:t xml:space="preserve"> </w:t>
      </w:r>
      <w:r w:rsidRPr="00B023D6">
        <w:t>иными</w:t>
      </w:r>
      <w:r w:rsidRPr="00B023D6">
        <w:rPr>
          <w:spacing w:val="1"/>
        </w:rPr>
        <w:t xml:space="preserve"> </w:t>
      </w:r>
      <w:r w:rsidRPr="00B023D6">
        <w:t>видами</w:t>
      </w:r>
      <w:r w:rsidRPr="00B023D6">
        <w:rPr>
          <w:spacing w:val="1"/>
        </w:rPr>
        <w:t xml:space="preserve"> </w:t>
      </w:r>
      <w:r w:rsidRPr="00B023D6">
        <w:t>деятельности,</w:t>
      </w:r>
      <w:r w:rsidRPr="00B023D6">
        <w:rPr>
          <w:spacing w:val="1"/>
        </w:rPr>
        <w:t xml:space="preserve"> </w:t>
      </w:r>
      <w:r w:rsidRPr="00B023D6">
        <w:t>своевременно</w:t>
      </w:r>
      <w:r w:rsidRPr="00B023D6">
        <w:rPr>
          <w:spacing w:val="1"/>
        </w:rPr>
        <w:t xml:space="preserve"> </w:t>
      </w:r>
      <w:r w:rsidRPr="00B023D6">
        <w:t>подготавливаться</w:t>
      </w:r>
      <w:r w:rsidRPr="00B023D6">
        <w:rPr>
          <w:spacing w:val="1"/>
        </w:rPr>
        <w:t xml:space="preserve"> </w:t>
      </w:r>
      <w:r w:rsidRPr="00B023D6">
        <w:t>к</w:t>
      </w:r>
      <w:r w:rsidRPr="00B023D6">
        <w:rPr>
          <w:spacing w:val="1"/>
        </w:rPr>
        <w:t xml:space="preserve"> </w:t>
      </w:r>
      <w:r w:rsidRPr="00B023D6">
        <w:t>каждому</w:t>
      </w:r>
      <w:r w:rsidRPr="00B023D6">
        <w:rPr>
          <w:spacing w:val="1"/>
        </w:rPr>
        <w:t xml:space="preserve"> </w:t>
      </w:r>
      <w:r w:rsidRPr="00B023D6">
        <w:t>этапу:</w:t>
      </w:r>
      <w:r w:rsidRPr="00B023D6">
        <w:rPr>
          <w:spacing w:val="1"/>
        </w:rPr>
        <w:t xml:space="preserve"> </w:t>
      </w:r>
      <w:r w:rsidRPr="00B023D6">
        <w:t>приему</w:t>
      </w:r>
      <w:r w:rsidRPr="00B023D6">
        <w:rPr>
          <w:spacing w:val="1"/>
        </w:rPr>
        <w:t xml:space="preserve"> </w:t>
      </w:r>
      <w:r w:rsidRPr="00B023D6">
        <w:t>пищи,</w:t>
      </w:r>
      <w:r w:rsidRPr="00B023D6">
        <w:rPr>
          <w:spacing w:val="1"/>
        </w:rPr>
        <w:t xml:space="preserve"> </w:t>
      </w:r>
      <w:r w:rsidRPr="00B023D6">
        <w:t>прогулке,</w:t>
      </w:r>
      <w:r w:rsidRPr="00B023D6">
        <w:rPr>
          <w:spacing w:val="1"/>
        </w:rPr>
        <w:t xml:space="preserve"> </w:t>
      </w:r>
      <w:r w:rsidRPr="00B023D6">
        <w:t>занятиям,</w:t>
      </w:r>
      <w:r w:rsidRPr="00B023D6">
        <w:rPr>
          <w:spacing w:val="1"/>
        </w:rPr>
        <w:t xml:space="preserve"> </w:t>
      </w:r>
      <w:r w:rsidRPr="00B023D6">
        <w:t>отдыху.</w:t>
      </w:r>
      <w:r w:rsidRPr="00B023D6">
        <w:rPr>
          <w:spacing w:val="1"/>
        </w:rPr>
        <w:t xml:space="preserve"> </w:t>
      </w:r>
      <w:r w:rsidRPr="00B023D6">
        <w:t>Нарушение режима отрицательно сказывается на нервной системе детей: они становятся вялыми</w:t>
      </w:r>
      <w:r w:rsidRPr="00B023D6">
        <w:rPr>
          <w:spacing w:val="1"/>
        </w:rPr>
        <w:t xml:space="preserve"> </w:t>
      </w:r>
      <w:r w:rsidRPr="00B023D6">
        <w:t>или, наоборот, возбужденными, начинают капризничать, теряют аппетит, плохо засыпают и спят</w:t>
      </w:r>
      <w:r w:rsidRPr="00B023D6">
        <w:rPr>
          <w:spacing w:val="1"/>
        </w:rPr>
        <w:t xml:space="preserve"> </w:t>
      </w:r>
      <w:r w:rsidRPr="00B023D6">
        <w:t>беспокойно.</w:t>
      </w:r>
    </w:p>
    <w:p w14:paraId="6A7B36F8" w14:textId="77777777" w:rsidR="00C83C1B" w:rsidRPr="00B023D6" w:rsidRDefault="00C83C1B" w:rsidP="00B023D6">
      <w:pPr>
        <w:pStyle w:val="a3"/>
        <w:spacing w:line="276" w:lineRule="auto"/>
        <w:ind w:right="251"/>
      </w:pPr>
      <w:r w:rsidRPr="00B023D6">
        <w:t>Приучать детей выполнять режим дня необходимо с раннего возраста, когда легче всего</w:t>
      </w:r>
      <w:r w:rsidRPr="00B023D6">
        <w:rPr>
          <w:spacing w:val="1"/>
        </w:rPr>
        <w:t xml:space="preserve"> </w:t>
      </w:r>
      <w:r w:rsidRPr="00B023D6">
        <w:t>вырабатывается привычка к организованности и порядку, активной деятельности и правильному</w:t>
      </w:r>
      <w:r w:rsidRPr="00B023D6">
        <w:rPr>
          <w:spacing w:val="1"/>
        </w:rPr>
        <w:t xml:space="preserve"> </w:t>
      </w:r>
      <w:r w:rsidRPr="00B023D6">
        <w:t>отдыху с максимальным проведением его на свежем воздухе. Делать это необходимо постепенно,</w:t>
      </w:r>
      <w:r w:rsidRPr="00B023D6">
        <w:rPr>
          <w:spacing w:val="1"/>
        </w:rPr>
        <w:t xml:space="preserve"> </w:t>
      </w:r>
      <w:r w:rsidRPr="00B023D6">
        <w:t>последовательно</w:t>
      </w:r>
      <w:r w:rsidRPr="00B023D6">
        <w:rPr>
          <w:spacing w:val="-1"/>
        </w:rPr>
        <w:t xml:space="preserve"> </w:t>
      </w:r>
      <w:r w:rsidRPr="00B023D6">
        <w:t>и ежедневно.</w:t>
      </w:r>
    </w:p>
    <w:p w14:paraId="13F8C501" w14:textId="77777777" w:rsidR="00C83C1B" w:rsidRPr="00B023D6" w:rsidRDefault="00C83C1B" w:rsidP="00B023D6">
      <w:pPr>
        <w:pStyle w:val="a3"/>
        <w:spacing w:line="276" w:lineRule="auto"/>
        <w:ind w:right="249"/>
      </w:pPr>
      <w:r w:rsidRPr="00B023D6">
        <w:t xml:space="preserve">Режим дня должен быть </w:t>
      </w:r>
      <w:r w:rsidRPr="00B023D6">
        <w:rPr>
          <w:i/>
        </w:rPr>
        <w:t>гибким</w:t>
      </w:r>
      <w:r w:rsidRPr="00B023D6">
        <w:t>, однако неизменными должны оставаться время приема</w:t>
      </w:r>
      <w:r w:rsidRPr="00B023D6">
        <w:rPr>
          <w:spacing w:val="1"/>
        </w:rPr>
        <w:t xml:space="preserve"> </w:t>
      </w:r>
      <w:r w:rsidRPr="00B023D6">
        <w:t>пищи, интервалы между приемами пищи, обеспечение необходимой длительности суточного сна,</w:t>
      </w:r>
      <w:r w:rsidRPr="00B023D6">
        <w:rPr>
          <w:spacing w:val="1"/>
        </w:rPr>
        <w:t xml:space="preserve"> </w:t>
      </w:r>
      <w:r w:rsidRPr="00B023D6">
        <w:t>время</w:t>
      </w:r>
      <w:r w:rsidRPr="00B023D6">
        <w:rPr>
          <w:spacing w:val="-1"/>
        </w:rPr>
        <w:t xml:space="preserve"> </w:t>
      </w:r>
      <w:r w:rsidRPr="00B023D6">
        <w:t>отхода</w:t>
      </w:r>
      <w:r w:rsidRPr="00B023D6">
        <w:rPr>
          <w:spacing w:val="-1"/>
        </w:rPr>
        <w:t xml:space="preserve"> </w:t>
      </w:r>
      <w:r w:rsidRPr="00B023D6">
        <w:t>ко сну; проведение</w:t>
      </w:r>
      <w:r w:rsidRPr="00B023D6">
        <w:rPr>
          <w:spacing w:val="-1"/>
        </w:rPr>
        <w:t xml:space="preserve"> </w:t>
      </w:r>
      <w:r w:rsidRPr="00B023D6">
        <w:t>ежедневной</w:t>
      </w:r>
      <w:r w:rsidRPr="00B023D6">
        <w:rPr>
          <w:spacing w:val="-1"/>
        </w:rPr>
        <w:t xml:space="preserve"> </w:t>
      </w:r>
      <w:r w:rsidRPr="00B023D6">
        <w:t>прогулки.</w:t>
      </w:r>
    </w:p>
    <w:p w14:paraId="49AA62F9" w14:textId="77777777" w:rsidR="00C83C1B" w:rsidRPr="00B023D6" w:rsidRDefault="00C83C1B" w:rsidP="00B023D6">
      <w:pPr>
        <w:pStyle w:val="a3"/>
        <w:spacing w:line="276" w:lineRule="auto"/>
        <w:ind w:right="249"/>
      </w:pPr>
      <w:r w:rsidRPr="00B023D6">
        <w:t>При</w:t>
      </w:r>
      <w:r w:rsidRPr="00B023D6">
        <w:rPr>
          <w:spacing w:val="1"/>
        </w:rPr>
        <w:t xml:space="preserve"> </w:t>
      </w:r>
      <w:r w:rsidRPr="00B023D6">
        <w:t>организации</w:t>
      </w:r>
      <w:r w:rsidRPr="00B023D6">
        <w:rPr>
          <w:spacing w:val="1"/>
        </w:rPr>
        <w:t xml:space="preserve"> </w:t>
      </w:r>
      <w:r w:rsidRPr="00B023D6">
        <w:t>режима</w:t>
      </w:r>
      <w:r w:rsidRPr="00B023D6">
        <w:rPr>
          <w:spacing w:val="1"/>
        </w:rPr>
        <w:t xml:space="preserve"> </w:t>
      </w:r>
      <w:r w:rsidRPr="00B023D6">
        <w:t>следует</w:t>
      </w:r>
      <w:r w:rsidRPr="00B023D6">
        <w:rPr>
          <w:spacing w:val="1"/>
        </w:rPr>
        <w:t xml:space="preserve"> </w:t>
      </w:r>
      <w:r w:rsidRPr="00B023D6">
        <w:t>предусматривать</w:t>
      </w:r>
      <w:r w:rsidRPr="00B023D6">
        <w:rPr>
          <w:spacing w:val="1"/>
        </w:rPr>
        <w:t xml:space="preserve"> </w:t>
      </w:r>
      <w:r w:rsidRPr="00B023D6">
        <w:t>оптимальное</w:t>
      </w:r>
      <w:r w:rsidRPr="00B023D6">
        <w:rPr>
          <w:spacing w:val="1"/>
        </w:rPr>
        <w:t xml:space="preserve"> </w:t>
      </w:r>
      <w:r w:rsidRPr="00B023D6">
        <w:t>чередование</w:t>
      </w:r>
      <w:r w:rsidRPr="00B023D6">
        <w:rPr>
          <w:spacing w:val="1"/>
        </w:rPr>
        <w:t xml:space="preserve"> </w:t>
      </w:r>
      <w:r w:rsidRPr="00B023D6">
        <w:t>самостоятельной детской деятельности и организованных форм работы с детьми, коллективных и</w:t>
      </w:r>
      <w:r w:rsidRPr="00B023D6">
        <w:rPr>
          <w:spacing w:val="1"/>
        </w:rPr>
        <w:t xml:space="preserve"> </w:t>
      </w:r>
      <w:r w:rsidRPr="00B023D6">
        <w:t>индивидуальных игр, достаточную двигательную активность ребенка в течение дня, обеспечивать</w:t>
      </w:r>
      <w:r w:rsidRPr="00B023D6">
        <w:rPr>
          <w:spacing w:val="1"/>
        </w:rPr>
        <w:t xml:space="preserve"> </w:t>
      </w:r>
      <w:r w:rsidRPr="00B023D6">
        <w:t>сочетание</w:t>
      </w:r>
      <w:r w:rsidRPr="00B023D6">
        <w:rPr>
          <w:spacing w:val="10"/>
        </w:rPr>
        <w:t xml:space="preserve"> </w:t>
      </w:r>
      <w:r w:rsidRPr="00B023D6">
        <w:t>умственной</w:t>
      </w:r>
      <w:r w:rsidRPr="00B023D6">
        <w:rPr>
          <w:spacing w:val="6"/>
        </w:rPr>
        <w:t xml:space="preserve"> </w:t>
      </w:r>
      <w:r w:rsidRPr="00B023D6">
        <w:t>и</w:t>
      </w:r>
      <w:r w:rsidRPr="00B023D6">
        <w:rPr>
          <w:spacing w:val="8"/>
        </w:rPr>
        <w:t xml:space="preserve"> </w:t>
      </w:r>
      <w:r w:rsidRPr="00B023D6">
        <w:t>физической</w:t>
      </w:r>
      <w:r w:rsidRPr="00B023D6">
        <w:rPr>
          <w:spacing w:val="7"/>
        </w:rPr>
        <w:t xml:space="preserve"> </w:t>
      </w:r>
      <w:r w:rsidRPr="00B023D6">
        <w:t>нагрузки.</w:t>
      </w:r>
      <w:r w:rsidRPr="00B023D6">
        <w:rPr>
          <w:spacing w:val="7"/>
        </w:rPr>
        <w:t xml:space="preserve"> </w:t>
      </w:r>
      <w:r w:rsidRPr="00B023D6">
        <w:t>Время</w:t>
      </w:r>
      <w:r w:rsidRPr="00B023D6">
        <w:rPr>
          <w:spacing w:val="9"/>
        </w:rPr>
        <w:t xml:space="preserve"> </w:t>
      </w:r>
      <w:r w:rsidRPr="00B023D6">
        <w:t>образовательной</w:t>
      </w:r>
      <w:r w:rsidRPr="00B023D6">
        <w:rPr>
          <w:spacing w:val="7"/>
        </w:rPr>
        <w:t xml:space="preserve"> </w:t>
      </w:r>
      <w:r w:rsidRPr="00B023D6">
        <w:t>деятельности</w:t>
      </w:r>
      <w:r w:rsidRPr="00B023D6">
        <w:rPr>
          <w:spacing w:val="9"/>
        </w:rPr>
        <w:t xml:space="preserve"> </w:t>
      </w:r>
      <w:r w:rsidRPr="00B023D6">
        <w:t>организуется</w:t>
      </w:r>
    </w:p>
    <w:p w14:paraId="28A3B95C" w14:textId="77777777" w:rsidR="00C83C1B" w:rsidRPr="00B023D6" w:rsidRDefault="00C83C1B" w:rsidP="00B023D6">
      <w:pPr>
        <w:pStyle w:val="a3"/>
        <w:spacing w:line="276" w:lineRule="auto"/>
        <w:ind w:right="251" w:firstLine="0"/>
      </w:pPr>
      <w:r w:rsidRPr="00B023D6">
        <w:t>таким</w:t>
      </w:r>
      <w:r w:rsidRPr="00B023D6">
        <w:rPr>
          <w:spacing w:val="1"/>
        </w:rPr>
        <w:t xml:space="preserve"> </w:t>
      </w:r>
      <w:r w:rsidRPr="00B023D6">
        <w:t>образом,</w:t>
      </w:r>
      <w:r w:rsidRPr="00B023D6">
        <w:rPr>
          <w:spacing w:val="1"/>
        </w:rPr>
        <w:t xml:space="preserve"> </w:t>
      </w:r>
      <w:r w:rsidRPr="00B023D6">
        <w:t>чтобы</w:t>
      </w:r>
      <w:r w:rsidRPr="00B023D6">
        <w:rPr>
          <w:spacing w:val="1"/>
        </w:rPr>
        <w:t xml:space="preserve"> </w:t>
      </w:r>
      <w:r w:rsidRPr="00B023D6">
        <w:t>вначале</w:t>
      </w:r>
      <w:r w:rsidRPr="00B023D6">
        <w:rPr>
          <w:spacing w:val="1"/>
        </w:rPr>
        <w:t xml:space="preserve"> </w:t>
      </w:r>
      <w:r w:rsidRPr="00B023D6">
        <w:t>проводились</w:t>
      </w:r>
      <w:r w:rsidRPr="00B023D6">
        <w:rPr>
          <w:spacing w:val="1"/>
        </w:rPr>
        <w:t xml:space="preserve"> </w:t>
      </w:r>
      <w:r w:rsidRPr="00B023D6">
        <w:t>наиболее</w:t>
      </w:r>
      <w:r w:rsidRPr="00B023D6">
        <w:rPr>
          <w:spacing w:val="1"/>
        </w:rPr>
        <w:t xml:space="preserve"> </w:t>
      </w:r>
      <w:r w:rsidRPr="00B023D6">
        <w:t>насыщенные</w:t>
      </w:r>
      <w:r w:rsidRPr="00B023D6">
        <w:rPr>
          <w:spacing w:val="1"/>
        </w:rPr>
        <w:t xml:space="preserve"> </w:t>
      </w:r>
      <w:r w:rsidRPr="00B023D6">
        <w:t>по</w:t>
      </w:r>
      <w:r w:rsidRPr="00B023D6">
        <w:rPr>
          <w:spacing w:val="1"/>
        </w:rPr>
        <w:t xml:space="preserve"> </w:t>
      </w:r>
      <w:r w:rsidRPr="00B023D6">
        <w:t>содержанию</w:t>
      </w:r>
      <w:r w:rsidRPr="00B023D6">
        <w:rPr>
          <w:spacing w:val="1"/>
        </w:rPr>
        <w:t xml:space="preserve"> </w:t>
      </w:r>
      <w:r w:rsidRPr="00B023D6">
        <w:t>виды</w:t>
      </w:r>
      <w:r w:rsidRPr="00B023D6">
        <w:rPr>
          <w:spacing w:val="-57"/>
        </w:rPr>
        <w:t xml:space="preserve"> </w:t>
      </w:r>
      <w:r w:rsidRPr="00B023D6">
        <w:t>деятельности, связанные с умственной активностью детей, максимальной их произвольностью, а</w:t>
      </w:r>
      <w:r w:rsidRPr="00B023D6">
        <w:rPr>
          <w:spacing w:val="1"/>
        </w:rPr>
        <w:t xml:space="preserve"> </w:t>
      </w:r>
      <w:r w:rsidRPr="00B023D6">
        <w:t>затем</w:t>
      </w:r>
      <w:r w:rsidRPr="00B023D6">
        <w:rPr>
          <w:spacing w:val="-3"/>
        </w:rPr>
        <w:t xml:space="preserve"> </w:t>
      </w:r>
      <w:r w:rsidRPr="00B023D6">
        <w:t>творческие</w:t>
      </w:r>
      <w:r w:rsidRPr="00B023D6">
        <w:rPr>
          <w:spacing w:val="-3"/>
        </w:rPr>
        <w:t xml:space="preserve"> </w:t>
      </w:r>
      <w:r w:rsidRPr="00B023D6">
        <w:t>виды</w:t>
      </w:r>
      <w:r w:rsidRPr="00B023D6">
        <w:rPr>
          <w:spacing w:val="1"/>
        </w:rPr>
        <w:t xml:space="preserve"> </w:t>
      </w:r>
      <w:r w:rsidRPr="00B023D6">
        <w:t>деятельности</w:t>
      </w:r>
      <w:r w:rsidRPr="00B023D6">
        <w:rPr>
          <w:spacing w:val="-1"/>
        </w:rPr>
        <w:t xml:space="preserve"> </w:t>
      </w:r>
      <w:r w:rsidRPr="00B023D6">
        <w:t>в</w:t>
      </w:r>
      <w:r w:rsidRPr="00B023D6">
        <w:rPr>
          <w:spacing w:val="-2"/>
        </w:rPr>
        <w:t xml:space="preserve"> </w:t>
      </w:r>
      <w:r w:rsidRPr="00B023D6">
        <w:t>чередовании</w:t>
      </w:r>
      <w:r w:rsidRPr="00B023D6">
        <w:rPr>
          <w:spacing w:val="-2"/>
        </w:rPr>
        <w:t xml:space="preserve"> </w:t>
      </w:r>
      <w:r w:rsidRPr="00B023D6">
        <w:t>с</w:t>
      </w:r>
      <w:r w:rsidRPr="00B023D6">
        <w:rPr>
          <w:spacing w:val="-2"/>
        </w:rPr>
        <w:t xml:space="preserve"> </w:t>
      </w:r>
      <w:r w:rsidRPr="00B023D6">
        <w:t>музыкальной</w:t>
      </w:r>
      <w:r w:rsidRPr="00B023D6">
        <w:rPr>
          <w:spacing w:val="-2"/>
        </w:rPr>
        <w:t xml:space="preserve"> </w:t>
      </w:r>
      <w:r w:rsidRPr="00B023D6">
        <w:t>и</w:t>
      </w:r>
      <w:r w:rsidRPr="00B023D6">
        <w:rPr>
          <w:spacing w:val="-3"/>
        </w:rPr>
        <w:t xml:space="preserve"> </w:t>
      </w:r>
      <w:r w:rsidRPr="00B023D6">
        <w:t>физической</w:t>
      </w:r>
      <w:r w:rsidRPr="00B023D6">
        <w:rPr>
          <w:spacing w:val="-2"/>
        </w:rPr>
        <w:t xml:space="preserve"> </w:t>
      </w:r>
      <w:r w:rsidRPr="00B023D6">
        <w:t>активностью.</w:t>
      </w:r>
    </w:p>
    <w:p w14:paraId="2C0ABC2A" w14:textId="77777777" w:rsidR="00C83C1B" w:rsidRPr="00B023D6" w:rsidRDefault="00C83C1B" w:rsidP="00B023D6">
      <w:pPr>
        <w:pStyle w:val="a3"/>
        <w:spacing w:line="276" w:lineRule="auto"/>
        <w:ind w:right="241"/>
      </w:pPr>
      <w:r w:rsidRPr="00B023D6">
        <w:t>Продолжительность дневной суммарной образовательной нагрузки для детей дошкольного</w:t>
      </w:r>
      <w:r w:rsidRPr="00B023D6">
        <w:rPr>
          <w:spacing w:val="1"/>
        </w:rPr>
        <w:t xml:space="preserve"> </w:t>
      </w:r>
      <w:r w:rsidRPr="00B023D6">
        <w:t>возраста, условия организации образовательного процесса должны соответствовать требованиям,</w:t>
      </w:r>
      <w:r w:rsidRPr="00B023D6">
        <w:rPr>
          <w:spacing w:val="1"/>
        </w:rPr>
        <w:t xml:space="preserve"> </w:t>
      </w:r>
      <w:r w:rsidRPr="00B023D6">
        <w:t>предусмотренным</w:t>
      </w:r>
      <w:r w:rsidRPr="00B023D6">
        <w:rPr>
          <w:spacing w:val="1"/>
        </w:rPr>
        <w:t xml:space="preserve"> </w:t>
      </w:r>
      <w:r w:rsidRPr="00B023D6">
        <w:t>Санитарными</w:t>
      </w:r>
      <w:r w:rsidRPr="00B023D6">
        <w:rPr>
          <w:spacing w:val="1"/>
        </w:rPr>
        <w:t xml:space="preserve"> </w:t>
      </w:r>
      <w:r w:rsidRPr="00B023D6">
        <w:t>правилами</w:t>
      </w:r>
      <w:r w:rsidRPr="00B023D6">
        <w:rPr>
          <w:spacing w:val="1"/>
        </w:rPr>
        <w:t xml:space="preserve"> </w:t>
      </w:r>
      <w:r w:rsidRPr="00B023D6">
        <w:t>и</w:t>
      </w:r>
      <w:r w:rsidRPr="00B023D6">
        <w:rPr>
          <w:spacing w:val="1"/>
        </w:rPr>
        <w:t xml:space="preserve"> </w:t>
      </w:r>
      <w:r w:rsidRPr="00B023D6">
        <w:t>нормами</w:t>
      </w:r>
      <w:r w:rsidRPr="00B023D6">
        <w:rPr>
          <w:spacing w:val="1"/>
        </w:rPr>
        <w:t xml:space="preserve"> </w:t>
      </w:r>
      <w:r w:rsidRPr="00B023D6">
        <w:t>СанПиН</w:t>
      </w:r>
      <w:r w:rsidRPr="00B023D6">
        <w:rPr>
          <w:spacing w:val="1"/>
        </w:rPr>
        <w:t xml:space="preserve"> </w:t>
      </w:r>
      <w:r w:rsidRPr="00B023D6">
        <w:t>1.2.3685-21</w:t>
      </w:r>
      <w:r w:rsidRPr="00B023D6">
        <w:rPr>
          <w:spacing w:val="1"/>
        </w:rPr>
        <w:t xml:space="preserve"> </w:t>
      </w:r>
      <w:r w:rsidRPr="00B023D6">
        <w:t>«Гигиенические</w:t>
      </w:r>
      <w:r w:rsidRPr="00B023D6">
        <w:rPr>
          <w:spacing w:val="1"/>
        </w:rPr>
        <w:t xml:space="preserve"> </w:t>
      </w:r>
      <w:r w:rsidRPr="00B023D6">
        <w:t>нормативы и требования к обеспечению безопасности и (или) безвредности для человека факторов</w:t>
      </w:r>
      <w:r w:rsidRPr="00B023D6">
        <w:rPr>
          <w:spacing w:val="-57"/>
        </w:rPr>
        <w:t xml:space="preserve"> </w:t>
      </w:r>
      <w:r w:rsidRPr="00B023D6">
        <w:t>среды обитания», утвержденным постановлением Главного государственного санитарного врача</w:t>
      </w:r>
      <w:r w:rsidRPr="00B023D6">
        <w:rPr>
          <w:spacing w:val="1"/>
        </w:rPr>
        <w:t xml:space="preserve"> </w:t>
      </w:r>
      <w:r w:rsidRPr="00B023D6">
        <w:t>Российской</w:t>
      </w:r>
      <w:r w:rsidRPr="00B023D6">
        <w:rPr>
          <w:spacing w:val="1"/>
        </w:rPr>
        <w:t xml:space="preserve"> </w:t>
      </w:r>
      <w:r w:rsidRPr="00B023D6">
        <w:t>Федерации от</w:t>
      </w:r>
      <w:r w:rsidRPr="00B023D6">
        <w:rPr>
          <w:spacing w:val="1"/>
        </w:rPr>
        <w:t xml:space="preserve"> </w:t>
      </w:r>
      <w:r w:rsidRPr="00B023D6">
        <w:t>28</w:t>
      </w:r>
      <w:r w:rsidRPr="00B023D6">
        <w:rPr>
          <w:spacing w:val="1"/>
        </w:rPr>
        <w:t xml:space="preserve"> </w:t>
      </w:r>
      <w:r w:rsidRPr="00B023D6">
        <w:t>января</w:t>
      </w:r>
      <w:r w:rsidRPr="00B023D6">
        <w:rPr>
          <w:spacing w:val="1"/>
        </w:rPr>
        <w:t xml:space="preserve"> </w:t>
      </w:r>
      <w:r w:rsidRPr="00B023D6">
        <w:t>2021</w:t>
      </w:r>
      <w:r w:rsidRPr="00B023D6">
        <w:rPr>
          <w:spacing w:val="1"/>
        </w:rPr>
        <w:t xml:space="preserve"> </w:t>
      </w:r>
      <w:r w:rsidRPr="00B023D6">
        <w:t>г. № 2,</w:t>
      </w:r>
      <w:r w:rsidRPr="00B023D6">
        <w:rPr>
          <w:spacing w:val="1"/>
        </w:rPr>
        <w:t xml:space="preserve"> </w:t>
      </w:r>
      <w:r w:rsidRPr="00B023D6">
        <w:t>действующим до</w:t>
      </w:r>
      <w:r w:rsidRPr="00B023D6">
        <w:rPr>
          <w:spacing w:val="1"/>
        </w:rPr>
        <w:t xml:space="preserve"> </w:t>
      </w:r>
      <w:r w:rsidRPr="00B023D6">
        <w:t>1</w:t>
      </w:r>
      <w:r w:rsidRPr="00B023D6">
        <w:rPr>
          <w:spacing w:val="1"/>
        </w:rPr>
        <w:t xml:space="preserve"> </w:t>
      </w:r>
      <w:r w:rsidRPr="00B023D6">
        <w:t>марта</w:t>
      </w:r>
      <w:r w:rsidRPr="00B023D6">
        <w:rPr>
          <w:spacing w:val="1"/>
        </w:rPr>
        <w:t xml:space="preserve"> </w:t>
      </w:r>
      <w:r w:rsidRPr="00B023D6">
        <w:t>2027</w:t>
      </w:r>
      <w:r w:rsidRPr="00B023D6">
        <w:rPr>
          <w:spacing w:val="1"/>
        </w:rPr>
        <w:t xml:space="preserve"> </w:t>
      </w:r>
      <w:r w:rsidRPr="00B023D6">
        <w:t>г.</w:t>
      </w:r>
      <w:r w:rsidRPr="00B023D6">
        <w:rPr>
          <w:spacing w:val="1"/>
        </w:rPr>
        <w:t xml:space="preserve"> </w:t>
      </w:r>
      <w:r w:rsidRPr="00B023D6">
        <w:t>(далее –</w:t>
      </w:r>
      <w:r w:rsidRPr="00B023D6">
        <w:rPr>
          <w:spacing w:val="1"/>
        </w:rPr>
        <w:t xml:space="preserve"> </w:t>
      </w:r>
      <w:r w:rsidRPr="00B023D6">
        <w:t>Гигиенические</w:t>
      </w:r>
      <w:r w:rsidRPr="00B023D6">
        <w:rPr>
          <w:spacing w:val="1"/>
        </w:rPr>
        <w:t xml:space="preserve"> </w:t>
      </w:r>
      <w:r w:rsidRPr="00B023D6">
        <w:t>нормативы),</w:t>
      </w:r>
      <w:r w:rsidRPr="00B023D6">
        <w:rPr>
          <w:spacing w:val="1"/>
        </w:rPr>
        <w:t xml:space="preserve"> </w:t>
      </w:r>
      <w:r w:rsidRPr="00B023D6">
        <w:t>и</w:t>
      </w:r>
      <w:r w:rsidRPr="00B023D6">
        <w:rPr>
          <w:spacing w:val="1"/>
        </w:rPr>
        <w:t xml:space="preserve"> </w:t>
      </w:r>
      <w:r w:rsidRPr="00B023D6">
        <w:t>Санитарными</w:t>
      </w:r>
      <w:r w:rsidRPr="00B023D6">
        <w:rPr>
          <w:spacing w:val="1"/>
        </w:rPr>
        <w:t xml:space="preserve"> </w:t>
      </w:r>
      <w:r w:rsidRPr="00B023D6">
        <w:t>правилами</w:t>
      </w:r>
      <w:r w:rsidRPr="00B023D6">
        <w:rPr>
          <w:spacing w:val="1"/>
        </w:rPr>
        <w:t xml:space="preserve"> </w:t>
      </w:r>
      <w:r w:rsidRPr="00B023D6">
        <w:t>СанПиН</w:t>
      </w:r>
      <w:r w:rsidRPr="00B023D6">
        <w:rPr>
          <w:spacing w:val="1"/>
        </w:rPr>
        <w:t xml:space="preserve"> </w:t>
      </w:r>
      <w:r w:rsidRPr="00B023D6">
        <w:t>2.4.3648-20</w:t>
      </w:r>
      <w:r w:rsidRPr="00B023D6">
        <w:rPr>
          <w:spacing w:val="1"/>
        </w:rPr>
        <w:t xml:space="preserve"> </w:t>
      </w:r>
      <w:r w:rsidRPr="00B023D6">
        <w:t>«Санитарно-</w:t>
      </w:r>
      <w:r w:rsidRPr="00B023D6">
        <w:rPr>
          <w:spacing w:val="1"/>
        </w:rPr>
        <w:t xml:space="preserve"> </w:t>
      </w:r>
      <w:r w:rsidRPr="00B023D6">
        <w:t>эпидемиологические требования к организациям воспитания и обучения, отдыха и оздоровления</w:t>
      </w:r>
      <w:r w:rsidRPr="00B023D6">
        <w:rPr>
          <w:spacing w:val="1"/>
        </w:rPr>
        <w:t xml:space="preserve"> </w:t>
      </w:r>
      <w:r w:rsidRPr="00B023D6">
        <w:t>детей</w:t>
      </w:r>
      <w:r w:rsidRPr="00B023D6">
        <w:rPr>
          <w:spacing w:val="1"/>
        </w:rPr>
        <w:t xml:space="preserve"> </w:t>
      </w:r>
      <w:r w:rsidRPr="00B023D6">
        <w:t>и</w:t>
      </w:r>
      <w:r w:rsidRPr="00B023D6">
        <w:rPr>
          <w:spacing w:val="1"/>
        </w:rPr>
        <w:t xml:space="preserve"> </w:t>
      </w:r>
      <w:r w:rsidRPr="00B023D6">
        <w:t>молодежи»,</w:t>
      </w:r>
      <w:r w:rsidRPr="00B023D6">
        <w:rPr>
          <w:spacing w:val="1"/>
        </w:rPr>
        <w:t xml:space="preserve"> </w:t>
      </w:r>
      <w:r w:rsidRPr="00B023D6">
        <w:t>утвержденным</w:t>
      </w:r>
      <w:r w:rsidRPr="00B023D6">
        <w:rPr>
          <w:spacing w:val="1"/>
        </w:rPr>
        <w:t xml:space="preserve"> </w:t>
      </w:r>
      <w:r w:rsidRPr="00B023D6">
        <w:t>Постановлением</w:t>
      </w:r>
      <w:r w:rsidRPr="00B023D6">
        <w:rPr>
          <w:spacing w:val="1"/>
        </w:rPr>
        <w:t xml:space="preserve"> </w:t>
      </w:r>
      <w:r w:rsidRPr="00B023D6">
        <w:t>Главного</w:t>
      </w:r>
      <w:r w:rsidRPr="00B023D6">
        <w:rPr>
          <w:spacing w:val="1"/>
        </w:rPr>
        <w:t xml:space="preserve"> </w:t>
      </w:r>
      <w:r w:rsidRPr="00B023D6">
        <w:lastRenderedPageBreak/>
        <w:t>государственного</w:t>
      </w:r>
      <w:r w:rsidRPr="00B023D6">
        <w:rPr>
          <w:spacing w:val="60"/>
        </w:rPr>
        <w:t xml:space="preserve"> </w:t>
      </w:r>
      <w:r w:rsidRPr="00B023D6">
        <w:t>санитарного</w:t>
      </w:r>
      <w:r w:rsidRPr="00B023D6">
        <w:rPr>
          <w:spacing w:val="1"/>
        </w:rPr>
        <w:t xml:space="preserve"> </w:t>
      </w:r>
      <w:r w:rsidRPr="00B023D6">
        <w:t>врача Российской Федерации от 28 сентября 2020 г. № 28 (далее – Санитарно-эпидемиологические</w:t>
      </w:r>
      <w:r w:rsidRPr="00B023D6">
        <w:rPr>
          <w:spacing w:val="-57"/>
        </w:rPr>
        <w:t xml:space="preserve"> </w:t>
      </w:r>
      <w:r w:rsidRPr="00B023D6">
        <w:t>требования).</w:t>
      </w:r>
    </w:p>
    <w:p w14:paraId="32E16483" w14:textId="77777777" w:rsidR="00C83C1B" w:rsidRPr="00B023D6" w:rsidRDefault="00C83C1B" w:rsidP="00B023D6">
      <w:pPr>
        <w:pStyle w:val="a3"/>
        <w:spacing w:line="276" w:lineRule="auto"/>
        <w:ind w:right="246"/>
      </w:pPr>
      <w:r w:rsidRPr="00B023D6">
        <w:t>Режим дня строится с учетом сезонных изменений. В теплый период года увеличивается</w:t>
      </w:r>
      <w:r w:rsidRPr="00B023D6">
        <w:rPr>
          <w:spacing w:val="1"/>
        </w:rPr>
        <w:t xml:space="preserve"> </w:t>
      </w:r>
      <w:r w:rsidRPr="00B023D6">
        <w:t>ежедневная длительность</w:t>
      </w:r>
      <w:r w:rsidRPr="00B023D6">
        <w:rPr>
          <w:spacing w:val="1"/>
        </w:rPr>
        <w:t xml:space="preserve"> </w:t>
      </w:r>
      <w:r w:rsidRPr="00B023D6">
        <w:t>пребывания детей на свежем воздухе, образовательная деятельность</w:t>
      </w:r>
      <w:r w:rsidRPr="00B023D6">
        <w:rPr>
          <w:spacing w:val="1"/>
        </w:rPr>
        <w:t xml:space="preserve"> </w:t>
      </w:r>
      <w:r w:rsidRPr="00B023D6">
        <w:t>переносится на прогулку (при наличии условий). Согласно пункту 185 Гигиенических нормативов</w:t>
      </w:r>
      <w:r w:rsidRPr="00B023D6">
        <w:rPr>
          <w:spacing w:val="1"/>
        </w:rPr>
        <w:t xml:space="preserve"> </w:t>
      </w:r>
      <w:r w:rsidRPr="00B023D6">
        <w:t>при температуре воздуха ниже минус 15 °C и скорости ветра более 7 м/с продолжительность</w:t>
      </w:r>
      <w:r w:rsidRPr="00B023D6">
        <w:rPr>
          <w:spacing w:val="1"/>
        </w:rPr>
        <w:t xml:space="preserve"> </w:t>
      </w:r>
      <w:r w:rsidRPr="00B023D6">
        <w:t>прогулки для детей до 7 лет сокращают. При осуществлении режимных моментов необходимо</w:t>
      </w:r>
      <w:r w:rsidRPr="00B023D6">
        <w:rPr>
          <w:spacing w:val="1"/>
        </w:rPr>
        <w:t xml:space="preserve"> </w:t>
      </w:r>
      <w:r w:rsidRPr="00B023D6">
        <w:t>учитывать</w:t>
      </w:r>
      <w:r w:rsidRPr="00B023D6">
        <w:rPr>
          <w:spacing w:val="1"/>
        </w:rPr>
        <w:t xml:space="preserve"> </w:t>
      </w:r>
      <w:r w:rsidRPr="00B023D6">
        <w:t>также</w:t>
      </w:r>
      <w:r w:rsidRPr="00B023D6">
        <w:rPr>
          <w:spacing w:val="1"/>
        </w:rPr>
        <w:t xml:space="preserve"> </w:t>
      </w:r>
      <w:r w:rsidRPr="00B023D6">
        <w:t>индивидуальные</w:t>
      </w:r>
      <w:r w:rsidRPr="00B023D6">
        <w:rPr>
          <w:spacing w:val="1"/>
        </w:rPr>
        <w:t xml:space="preserve"> </w:t>
      </w:r>
      <w:r w:rsidRPr="00B023D6">
        <w:t>особенности</w:t>
      </w:r>
      <w:r w:rsidRPr="00B023D6">
        <w:rPr>
          <w:spacing w:val="1"/>
        </w:rPr>
        <w:t xml:space="preserve"> </w:t>
      </w:r>
      <w:r w:rsidRPr="00B023D6">
        <w:t>ребенка</w:t>
      </w:r>
      <w:r w:rsidRPr="00B023D6">
        <w:rPr>
          <w:spacing w:val="1"/>
        </w:rPr>
        <w:t xml:space="preserve"> </w:t>
      </w:r>
      <w:r w:rsidRPr="00B023D6">
        <w:t>(длительность</w:t>
      </w:r>
      <w:r w:rsidRPr="00B023D6">
        <w:rPr>
          <w:spacing w:val="1"/>
        </w:rPr>
        <w:t xml:space="preserve"> </w:t>
      </w:r>
      <w:r w:rsidRPr="00B023D6">
        <w:t>сна,</w:t>
      </w:r>
      <w:r w:rsidRPr="00B023D6">
        <w:rPr>
          <w:spacing w:val="1"/>
        </w:rPr>
        <w:t xml:space="preserve"> </w:t>
      </w:r>
      <w:r w:rsidRPr="00B023D6">
        <w:t>вкусовые</w:t>
      </w:r>
      <w:r w:rsidRPr="00B023D6">
        <w:rPr>
          <w:spacing w:val="1"/>
        </w:rPr>
        <w:t xml:space="preserve"> </w:t>
      </w:r>
      <w:r w:rsidRPr="00B023D6">
        <w:t>предпочтения,</w:t>
      </w:r>
      <w:r w:rsidRPr="00B023D6">
        <w:rPr>
          <w:spacing w:val="-4"/>
        </w:rPr>
        <w:t xml:space="preserve"> </w:t>
      </w:r>
      <w:r w:rsidRPr="00B023D6">
        <w:t>характер, темп деятельности</w:t>
      </w:r>
      <w:r w:rsidRPr="00B023D6">
        <w:rPr>
          <w:spacing w:val="-1"/>
        </w:rPr>
        <w:t xml:space="preserve"> </w:t>
      </w:r>
      <w:r w:rsidRPr="00B023D6">
        <w:t>и т.</w:t>
      </w:r>
      <w:r w:rsidRPr="00B023D6">
        <w:rPr>
          <w:spacing w:val="-2"/>
        </w:rPr>
        <w:t xml:space="preserve"> </w:t>
      </w:r>
      <w:r w:rsidRPr="00B023D6">
        <w:t>д.).</w:t>
      </w:r>
    </w:p>
    <w:p w14:paraId="0BD9B37C" w14:textId="77777777" w:rsidR="00C83C1B" w:rsidRPr="00B023D6" w:rsidRDefault="00C83C1B" w:rsidP="00B023D6">
      <w:pPr>
        <w:pStyle w:val="a3"/>
        <w:spacing w:line="276" w:lineRule="auto"/>
        <w:ind w:right="247"/>
      </w:pPr>
      <w:r w:rsidRPr="00B023D6">
        <w:t>Режим питания зависит от длительности пребывания детей в ДОО и регулируется СанПиН</w:t>
      </w:r>
      <w:r w:rsidRPr="00B023D6">
        <w:rPr>
          <w:spacing w:val="1"/>
        </w:rPr>
        <w:t xml:space="preserve"> </w:t>
      </w:r>
      <w:r w:rsidRPr="00B023D6">
        <w:t>2.3/2.4.3590-20</w:t>
      </w:r>
      <w:r w:rsidRPr="00B023D6">
        <w:rPr>
          <w:spacing w:val="1"/>
        </w:rPr>
        <w:t xml:space="preserve"> </w:t>
      </w:r>
      <w:r w:rsidRPr="00B023D6">
        <w:t>«Санитарно-эпидемиологические</w:t>
      </w:r>
      <w:r w:rsidRPr="00B023D6">
        <w:rPr>
          <w:spacing w:val="1"/>
        </w:rPr>
        <w:t xml:space="preserve"> </w:t>
      </w:r>
      <w:r w:rsidRPr="00B023D6">
        <w:t>требования</w:t>
      </w:r>
      <w:r w:rsidRPr="00B023D6">
        <w:rPr>
          <w:spacing w:val="1"/>
        </w:rPr>
        <w:t xml:space="preserve"> </w:t>
      </w:r>
      <w:r w:rsidRPr="00B023D6">
        <w:t>к</w:t>
      </w:r>
      <w:r w:rsidRPr="00B023D6">
        <w:rPr>
          <w:spacing w:val="1"/>
        </w:rPr>
        <w:t xml:space="preserve"> </w:t>
      </w:r>
      <w:r w:rsidRPr="00B023D6">
        <w:t>организации</w:t>
      </w:r>
      <w:r w:rsidRPr="00B023D6">
        <w:rPr>
          <w:spacing w:val="1"/>
        </w:rPr>
        <w:t xml:space="preserve"> </w:t>
      </w:r>
      <w:r w:rsidRPr="00B023D6">
        <w:t>общественного</w:t>
      </w:r>
      <w:r w:rsidRPr="00B023D6">
        <w:rPr>
          <w:spacing w:val="1"/>
        </w:rPr>
        <w:t xml:space="preserve"> </w:t>
      </w:r>
      <w:r w:rsidRPr="00B023D6">
        <w:t>питания</w:t>
      </w:r>
      <w:r w:rsidRPr="00B023D6">
        <w:rPr>
          <w:spacing w:val="1"/>
        </w:rPr>
        <w:t xml:space="preserve"> </w:t>
      </w:r>
      <w:r w:rsidRPr="00B023D6">
        <w:t>населения»,</w:t>
      </w:r>
      <w:r w:rsidRPr="00B023D6">
        <w:rPr>
          <w:spacing w:val="1"/>
        </w:rPr>
        <w:t xml:space="preserve"> </w:t>
      </w:r>
      <w:r w:rsidRPr="00B023D6">
        <w:t>утвержденным</w:t>
      </w:r>
      <w:r w:rsidRPr="00B023D6">
        <w:rPr>
          <w:spacing w:val="1"/>
        </w:rPr>
        <w:t xml:space="preserve"> </w:t>
      </w:r>
      <w:r w:rsidRPr="00B023D6">
        <w:t>Постановлением</w:t>
      </w:r>
      <w:r w:rsidRPr="00B023D6">
        <w:rPr>
          <w:spacing w:val="1"/>
        </w:rPr>
        <w:t xml:space="preserve"> </w:t>
      </w:r>
      <w:r w:rsidRPr="00B023D6">
        <w:t>Главного</w:t>
      </w:r>
      <w:r w:rsidRPr="00B023D6">
        <w:rPr>
          <w:spacing w:val="1"/>
        </w:rPr>
        <w:t xml:space="preserve"> </w:t>
      </w:r>
      <w:r w:rsidRPr="00B023D6">
        <w:t>государственного</w:t>
      </w:r>
      <w:r w:rsidRPr="00B023D6">
        <w:rPr>
          <w:spacing w:val="1"/>
        </w:rPr>
        <w:t xml:space="preserve"> </w:t>
      </w:r>
      <w:r w:rsidRPr="00B023D6">
        <w:t>санитарного</w:t>
      </w:r>
      <w:r w:rsidRPr="00B023D6">
        <w:rPr>
          <w:spacing w:val="1"/>
        </w:rPr>
        <w:t xml:space="preserve"> </w:t>
      </w:r>
      <w:r w:rsidRPr="00B023D6">
        <w:t>врача</w:t>
      </w:r>
      <w:r w:rsidRPr="00B023D6">
        <w:rPr>
          <w:spacing w:val="-4"/>
        </w:rPr>
        <w:t xml:space="preserve"> </w:t>
      </w:r>
      <w:r w:rsidRPr="00B023D6">
        <w:t>Российской</w:t>
      </w:r>
      <w:r w:rsidRPr="00B023D6">
        <w:rPr>
          <w:spacing w:val="-2"/>
        </w:rPr>
        <w:t xml:space="preserve"> </w:t>
      </w:r>
      <w:r w:rsidRPr="00B023D6">
        <w:t>Федерации</w:t>
      </w:r>
      <w:r w:rsidRPr="00B023D6">
        <w:rPr>
          <w:spacing w:val="2"/>
        </w:rPr>
        <w:t xml:space="preserve"> </w:t>
      </w:r>
      <w:r w:rsidRPr="00B023D6">
        <w:t>от</w:t>
      </w:r>
      <w:r w:rsidRPr="00B023D6">
        <w:rPr>
          <w:spacing w:val="-2"/>
        </w:rPr>
        <w:t xml:space="preserve"> </w:t>
      </w:r>
      <w:r w:rsidRPr="00B023D6">
        <w:t>27</w:t>
      </w:r>
      <w:r w:rsidRPr="00B023D6">
        <w:rPr>
          <w:spacing w:val="-3"/>
        </w:rPr>
        <w:t xml:space="preserve"> </w:t>
      </w:r>
      <w:r w:rsidRPr="00B023D6">
        <w:t>октября</w:t>
      </w:r>
      <w:r w:rsidRPr="00B023D6">
        <w:rPr>
          <w:spacing w:val="-2"/>
        </w:rPr>
        <w:t xml:space="preserve"> </w:t>
      </w:r>
      <w:r w:rsidRPr="00B023D6">
        <w:t>2020</w:t>
      </w:r>
      <w:r w:rsidRPr="00B023D6">
        <w:rPr>
          <w:spacing w:val="-2"/>
        </w:rPr>
        <w:t xml:space="preserve"> </w:t>
      </w:r>
      <w:r w:rsidRPr="00B023D6">
        <w:t>года</w:t>
      </w:r>
      <w:r w:rsidRPr="00B023D6">
        <w:rPr>
          <w:spacing w:val="-3"/>
        </w:rPr>
        <w:t xml:space="preserve"> </w:t>
      </w:r>
      <w:r w:rsidRPr="00B023D6">
        <w:t>№</w:t>
      </w:r>
      <w:r w:rsidRPr="00B023D6">
        <w:rPr>
          <w:spacing w:val="-3"/>
        </w:rPr>
        <w:t xml:space="preserve"> </w:t>
      </w:r>
      <w:r w:rsidRPr="00B023D6">
        <w:t>32</w:t>
      </w:r>
      <w:r w:rsidRPr="00B023D6">
        <w:rPr>
          <w:spacing w:val="-3"/>
        </w:rPr>
        <w:t xml:space="preserve"> </w:t>
      </w:r>
      <w:r w:rsidRPr="00B023D6">
        <w:t>(далее</w:t>
      </w:r>
      <w:r w:rsidRPr="00B023D6">
        <w:rPr>
          <w:spacing w:val="-3"/>
        </w:rPr>
        <w:t xml:space="preserve"> </w:t>
      </w:r>
      <w:r w:rsidRPr="00B023D6">
        <w:t>–СанПиН</w:t>
      </w:r>
      <w:r w:rsidRPr="00B023D6">
        <w:rPr>
          <w:spacing w:val="-3"/>
        </w:rPr>
        <w:t xml:space="preserve"> </w:t>
      </w:r>
      <w:r w:rsidRPr="00B023D6">
        <w:t>по</w:t>
      </w:r>
      <w:r w:rsidRPr="00B023D6">
        <w:rPr>
          <w:spacing w:val="-2"/>
        </w:rPr>
        <w:t xml:space="preserve"> </w:t>
      </w:r>
      <w:r w:rsidRPr="00B023D6">
        <w:t>питанию).</w:t>
      </w:r>
    </w:p>
    <w:p w14:paraId="39C750DF" w14:textId="77777777" w:rsidR="00C83C1B" w:rsidRPr="00B023D6" w:rsidRDefault="00C83C1B" w:rsidP="00B023D6">
      <w:pPr>
        <w:pStyle w:val="a3"/>
        <w:spacing w:line="276" w:lineRule="auto"/>
        <w:ind w:right="243"/>
      </w:pPr>
      <w:r w:rsidRPr="00B023D6">
        <w:t>Согласно</w:t>
      </w:r>
      <w:r w:rsidRPr="00B023D6">
        <w:rPr>
          <w:spacing w:val="1"/>
        </w:rPr>
        <w:t xml:space="preserve"> </w:t>
      </w:r>
      <w:r w:rsidRPr="00B023D6">
        <w:t>пункту</w:t>
      </w:r>
      <w:r w:rsidRPr="00B023D6">
        <w:rPr>
          <w:spacing w:val="1"/>
        </w:rPr>
        <w:t xml:space="preserve"> </w:t>
      </w:r>
      <w:r w:rsidRPr="00B023D6">
        <w:t>183</w:t>
      </w:r>
      <w:r w:rsidRPr="00B023D6">
        <w:rPr>
          <w:spacing w:val="1"/>
        </w:rPr>
        <w:t xml:space="preserve"> </w:t>
      </w:r>
      <w:r w:rsidRPr="00B023D6">
        <w:t>Гигиенических</w:t>
      </w:r>
      <w:r w:rsidRPr="00B023D6">
        <w:rPr>
          <w:spacing w:val="1"/>
        </w:rPr>
        <w:t xml:space="preserve"> </w:t>
      </w:r>
      <w:r w:rsidRPr="00B023D6">
        <w:t>нормативов</w:t>
      </w:r>
      <w:r w:rsidRPr="00B023D6">
        <w:rPr>
          <w:spacing w:val="1"/>
        </w:rPr>
        <w:t xml:space="preserve"> </w:t>
      </w:r>
      <w:r w:rsidRPr="00B023D6">
        <w:t>Организация</w:t>
      </w:r>
      <w:r w:rsidRPr="00B023D6">
        <w:rPr>
          <w:spacing w:val="1"/>
        </w:rPr>
        <w:t xml:space="preserve"> </w:t>
      </w:r>
      <w:r w:rsidRPr="00B023D6">
        <w:t>может</w:t>
      </w:r>
      <w:r w:rsidRPr="00B023D6">
        <w:rPr>
          <w:spacing w:val="60"/>
        </w:rPr>
        <w:t xml:space="preserve"> </w:t>
      </w:r>
      <w:r w:rsidRPr="00B023D6">
        <w:t>корректировать</w:t>
      </w:r>
      <w:r w:rsidRPr="00B023D6">
        <w:rPr>
          <w:spacing w:val="1"/>
        </w:rPr>
        <w:t xml:space="preserve"> </w:t>
      </w:r>
      <w:r w:rsidRPr="00B023D6">
        <w:t>режим дня в зависимости от типа организации и вида реализуемых образовательных программ,</w:t>
      </w:r>
      <w:r w:rsidRPr="00B023D6">
        <w:rPr>
          <w:spacing w:val="1"/>
        </w:rPr>
        <w:t xml:space="preserve"> </w:t>
      </w:r>
      <w:r w:rsidRPr="00B023D6">
        <w:t>сезона</w:t>
      </w:r>
      <w:r w:rsidRPr="00B023D6">
        <w:rPr>
          <w:spacing w:val="1"/>
        </w:rPr>
        <w:t xml:space="preserve"> </w:t>
      </w:r>
      <w:r w:rsidRPr="00B023D6">
        <w:t>года.</w:t>
      </w:r>
      <w:r w:rsidRPr="00B023D6">
        <w:rPr>
          <w:spacing w:val="1"/>
        </w:rPr>
        <w:t xml:space="preserve"> </w:t>
      </w:r>
      <w:r w:rsidRPr="00B023D6">
        <w:t>Ниже</w:t>
      </w:r>
      <w:r w:rsidRPr="00B023D6">
        <w:rPr>
          <w:spacing w:val="1"/>
        </w:rPr>
        <w:t xml:space="preserve"> </w:t>
      </w:r>
      <w:r w:rsidRPr="00B023D6">
        <w:t>приведены</w:t>
      </w:r>
      <w:r w:rsidRPr="00B023D6">
        <w:rPr>
          <w:spacing w:val="1"/>
        </w:rPr>
        <w:t xml:space="preserve"> </w:t>
      </w:r>
      <w:r w:rsidRPr="00B023D6">
        <w:t>требования</w:t>
      </w:r>
      <w:r w:rsidRPr="00B023D6">
        <w:rPr>
          <w:spacing w:val="1"/>
        </w:rPr>
        <w:t xml:space="preserve"> </w:t>
      </w:r>
      <w:r w:rsidRPr="00B023D6">
        <w:t>к</w:t>
      </w:r>
      <w:r w:rsidRPr="00B023D6">
        <w:rPr>
          <w:spacing w:val="1"/>
        </w:rPr>
        <w:t xml:space="preserve"> </w:t>
      </w:r>
      <w:r w:rsidRPr="00B023D6">
        <w:t>организации</w:t>
      </w:r>
      <w:r w:rsidRPr="00B023D6">
        <w:rPr>
          <w:spacing w:val="1"/>
        </w:rPr>
        <w:t xml:space="preserve"> </w:t>
      </w:r>
      <w:r w:rsidRPr="00B023D6">
        <w:t>образовательного</w:t>
      </w:r>
      <w:r w:rsidRPr="00B023D6">
        <w:rPr>
          <w:spacing w:val="1"/>
        </w:rPr>
        <w:t xml:space="preserve"> </w:t>
      </w:r>
      <w:r w:rsidRPr="00B023D6">
        <w:t>процесса,</w:t>
      </w:r>
      <w:r w:rsidRPr="00B023D6">
        <w:rPr>
          <w:spacing w:val="1"/>
        </w:rPr>
        <w:t xml:space="preserve"> </w:t>
      </w:r>
      <w:r w:rsidRPr="00B023D6">
        <w:t>режиму</w:t>
      </w:r>
      <w:r w:rsidRPr="00B023D6">
        <w:rPr>
          <w:spacing w:val="1"/>
        </w:rPr>
        <w:t xml:space="preserve"> </w:t>
      </w:r>
      <w:r w:rsidRPr="00B023D6">
        <w:t>питания, которыми следует</w:t>
      </w:r>
      <w:r w:rsidRPr="00B023D6">
        <w:rPr>
          <w:spacing w:val="-1"/>
        </w:rPr>
        <w:t xml:space="preserve"> </w:t>
      </w:r>
      <w:r w:rsidRPr="00B023D6">
        <w:t>руководствоваться при</w:t>
      </w:r>
      <w:r w:rsidRPr="00B023D6">
        <w:rPr>
          <w:spacing w:val="-1"/>
        </w:rPr>
        <w:t xml:space="preserve"> </w:t>
      </w:r>
      <w:r w:rsidRPr="00B023D6">
        <w:t>изменении режима</w:t>
      </w:r>
      <w:r w:rsidRPr="00B023D6">
        <w:rPr>
          <w:spacing w:val="-1"/>
        </w:rPr>
        <w:t xml:space="preserve"> </w:t>
      </w:r>
      <w:r w:rsidRPr="00B023D6">
        <w:t>дня.</w:t>
      </w:r>
    </w:p>
    <w:p w14:paraId="45CE2E81" w14:textId="77777777" w:rsidR="00C83C1B" w:rsidRPr="00B023D6" w:rsidRDefault="00C83C1B" w:rsidP="00B023D6">
      <w:pPr>
        <w:ind w:left="360"/>
        <w:jc w:val="center"/>
        <w:rPr>
          <w:b/>
          <w:sz w:val="24"/>
          <w:szCs w:val="24"/>
        </w:rPr>
      </w:pPr>
      <w:r w:rsidRPr="00B023D6">
        <w:rPr>
          <w:b/>
          <w:sz w:val="24"/>
          <w:szCs w:val="24"/>
        </w:rPr>
        <w:t>Режим дня групп раннего возраста:</w:t>
      </w:r>
    </w:p>
    <w:p w14:paraId="11DAE288" w14:textId="77777777" w:rsidR="00C83C1B" w:rsidRPr="00B023D6" w:rsidRDefault="00C83C1B" w:rsidP="00B023D6">
      <w:pPr>
        <w:jc w:val="both"/>
        <w:rPr>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9"/>
        <w:gridCol w:w="90"/>
        <w:gridCol w:w="3306"/>
      </w:tblGrid>
      <w:tr w:rsidR="00C83C1B" w:rsidRPr="00B023D6" w14:paraId="42D73D3C" w14:textId="77777777" w:rsidTr="00C83C1B">
        <w:trPr>
          <w:trHeight w:val="562"/>
        </w:trPr>
        <w:tc>
          <w:tcPr>
            <w:tcW w:w="6349" w:type="dxa"/>
            <w:shd w:val="clear" w:color="auto" w:fill="auto"/>
          </w:tcPr>
          <w:p w14:paraId="153142D1" w14:textId="77777777" w:rsidR="00C83C1B" w:rsidRPr="00B023D6" w:rsidRDefault="00C83C1B" w:rsidP="00B023D6">
            <w:pPr>
              <w:rPr>
                <w:bCs/>
                <w:color w:val="000000"/>
                <w:sz w:val="24"/>
                <w:szCs w:val="24"/>
              </w:rPr>
            </w:pPr>
            <w:r w:rsidRPr="00B023D6">
              <w:rPr>
                <w:bCs/>
                <w:color w:val="000000"/>
                <w:sz w:val="24"/>
                <w:szCs w:val="24"/>
              </w:rPr>
              <w:t>Приём детей на улице, игры, индивид. работа с детьми</w:t>
            </w:r>
          </w:p>
        </w:tc>
        <w:tc>
          <w:tcPr>
            <w:tcW w:w="3396" w:type="dxa"/>
            <w:gridSpan w:val="2"/>
            <w:shd w:val="clear" w:color="auto" w:fill="auto"/>
          </w:tcPr>
          <w:p w14:paraId="1DDD0360" w14:textId="77777777" w:rsidR="00C83C1B" w:rsidRPr="00B023D6" w:rsidRDefault="00C83C1B" w:rsidP="00B023D6">
            <w:pPr>
              <w:jc w:val="center"/>
              <w:rPr>
                <w:bCs/>
                <w:color w:val="000000"/>
                <w:sz w:val="24"/>
                <w:szCs w:val="24"/>
              </w:rPr>
            </w:pPr>
            <w:r w:rsidRPr="00B023D6">
              <w:rPr>
                <w:bCs/>
                <w:color w:val="000000"/>
                <w:sz w:val="24"/>
                <w:szCs w:val="24"/>
              </w:rPr>
              <w:t>07.00 – 08.00</w:t>
            </w:r>
          </w:p>
        </w:tc>
      </w:tr>
      <w:tr w:rsidR="00C83C1B" w:rsidRPr="00B023D6" w14:paraId="142FD959" w14:textId="77777777" w:rsidTr="00C83C1B">
        <w:tc>
          <w:tcPr>
            <w:tcW w:w="6349" w:type="dxa"/>
            <w:shd w:val="clear" w:color="auto" w:fill="auto"/>
          </w:tcPr>
          <w:p w14:paraId="56550BF3" w14:textId="77777777" w:rsidR="00C83C1B" w:rsidRPr="00B023D6" w:rsidRDefault="00C83C1B" w:rsidP="00B023D6">
            <w:pPr>
              <w:rPr>
                <w:bCs/>
                <w:color w:val="000000"/>
                <w:sz w:val="24"/>
                <w:szCs w:val="24"/>
              </w:rPr>
            </w:pPr>
            <w:r w:rsidRPr="00B023D6">
              <w:rPr>
                <w:bCs/>
                <w:color w:val="000000"/>
                <w:sz w:val="24"/>
                <w:szCs w:val="24"/>
              </w:rPr>
              <w:t>Утренняя гимнастика</w:t>
            </w:r>
          </w:p>
        </w:tc>
        <w:tc>
          <w:tcPr>
            <w:tcW w:w="3396" w:type="dxa"/>
            <w:gridSpan w:val="2"/>
            <w:shd w:val="clear" w:color="auto" w:fill="auto"/>
          </w:tcPr>
          <w:p w14:paraId="17B84B5C" w14:textId="77777777" w:rsidR="00C83C1B" w:rsidRPr="00B023D6" w:rsidRDefault="00C83C1B" w:rsidP="00B023D6">
            <w:pPr>
              <w:jc w:val="center"/>
              <w:rPr>
                <w:bCs/>
                <w:color w:val="000000"/>
                <w:sz w:val="24"/>
                <w:szCs w:val="24"/>
              </w:rPr>
            </w:pPr>
            <w:r w:rsidRPr="00B023D6">
              <w:rPr>
                <w:bCs/>
                <w:color w:val="000000"/>
                <w:sz w:val="24"/>
                <w:szCs w:val="24"/>
              </w:rPr>
              <w:t>08.00 – 08.10</w:t>
            </w:r>
          </w:p>
        </w:tc>
      </w:tr>
      <w:tr w:rsidR="00C83C1B" w:rsidRPr="00B023D6" w14:paraId="3CA0B6C8" w14:textId="77777777" w:rsidTr="00C83C1B">
        <w:tc>
          <w:tcPr>
            <w:tcW w:w="6349" w:type="dxa"/>
            <w:shd w:val="clear" w:color="auto" w:fill="auto"/>
          </w:tcPr>
          <w:p w14:paraId="0AB1E568" w14:textId="77777777" w:rsidR="00C83C1B" w:rsidRPr="00B023D6" w:rsidRDefault="00C83C1B" w:rsidP="00B023D6">
            <w:pPr>
              <w:rPr>
                <w:bCs/>
                <w:color w:val="000000"/>
                <w:sz w:val="24"/>
                <w:szCs w:val="24"/>
              </w:rPr>
            </w:pPr>
            <w:r w:rsidRPr="00B023D6">
              <w:rPr>
                <w:bCs/>
                <w:color w:val="000000"/>
                <w:sz w:val="24"/>
                <w:szCs w:val="24"/>
              </w:rPr>
              <w:t>Возвращение с прогулки</w:t>
            </w:r>
          </w:p>
        </w:tc>
        <w:tc>
          <w:tcPr>
            <w:tcW w:w="3396" w:type="dxa"/>
            <w:gridSpan w:val="2"/>
            <w:shd w:val="clear" w:color="auto" w:fill="auto"/>
          </w:tcPr>
          <w:p w14:paraId="65BA717D" w14:textId="77777777" w:rsidR="00C83C1B" w:rsidRPr="00B023D6" w:rsidRDefault="00C83C1B" w:rsidP="00B023D6">
            <w:pPr>
              <w:jc w:val="center"/>
              <w:rPr>
                <w:bCs/>
                <w:color w:val="000000"/>
                <w:sz w:val="24"/>
                <w:szCs w:val="24"/>
              </w:rPr>
            </w:pPr>
            <w:r w:rsidRPr="00B023D6">
              <w:rPr>
                <w:bCs/>
                <w:color w:val="000000"/>
                <w:sz w:val="24"/>
                <w:szCs w:val="24"/>
              </w:rPr>
              <w:t>08.10 – 08.20</w:t>
            </w:r>
          </w:p>
        </w:tc>
      </w:tr>
      <w:tr w:rsidR="00C83C1B" w:rsidRPr="00B023D6" w14:paraId="46803E7C" w14:textId="77777777" w:rsidTr="00C83C1B">
        <w:tc>
          <w:tcPr>
            <w:tcW w:w="6349" w:type="dxa"/>
            <w:shd w:val="clear" w:color="auto" w:fill="auto"/>
          </w:tcPr>
          <w:p w14:paraId="7C90DF7C" w14:textId="77777777" w:rsidR="00C83C1B" w:rsidRPr="00B023D6" w:rsidRDefault="00C83C1B" w:rsidP="00B023D6">
            <w:pPr>
              <w:pStyle w:val="4"/>
              <w:spacing w:before="0" w:after="0"/>
              <w:rPr>
                <w:rFonts w:ascii="Times New Roman" w:hAnsi="Times New Roman"/>
                <w:b w:val="0"/>
                <w:color w:val="000000"/>
                <w:sz w:val="24"/>
                <w:szCs w:val="24"/>
                <w:lang w:val="ru-RU" w:eastAsia="ru-RU"/>
              </w:rPr>
            </w:pPr>
            <w:r w:rsidRPr="00B023D6">
              <w:rPr>
                <w:rFonts w:ascii="Times New Roman" w:hAnsi="Times New Roman"/>
                <w:b w:val="0"/>
                <w:color w:val="000000"/>
                <w:sz w:val="24"/>
                <w:szCs w:val="24"/>
                <w:lang w:val="ru-RU" w:eastAsia="ru-RU"/>
              </w:rPr>
              <w:t>Подготовка к завтраку</w:t>
            </w:r>
          </w:p>
        </w:tc>
        <w:tc>
          <w:tcPr>
            <w:tcW w:w="3396" w:type="dxa"/>
            <w:gridSpan w:val="2"/>
            <w:shd w:val="clear" w:color="auto" w:fill="auto"/>
          </w:tcPr>
          <w:p w14:paraId="5CDA872A" w14:textId="77777777" w:rsidR="00C83C1B" w:rsidRPr="00B023D6" w:rsidRDefault="00C83C1B" w:rsidP="00B023D6">
            <w:pPr>
              <w:pStyle w:val="4"/>
              <w:spacing w:before="0" w:after="0"/>
              <w:jc w:val="center"/>
              <w:rPr>
                <w:rFonts w:ascii="Times New Roman" w:hAnsi="Times New Roman"/>
                <w:b w:val="0"/>
                <w:color w:val="000000"/>
                <w:sz w:val="24"/>
                <w:szCs w:val="24"/>
                <w:lang w:val="ru-RU" w:eastAsia="ru-RU"/>
              </w:rPr>
            </w:pPr>
            <w:r w:rsidRPr="00B023D6">
              <w:rPr>
                <w:rFonts w:ascii="Times New Roman" w:hAnsi="Times New Roman"/>
                <w:b w:val="0"/>
                <w:color w:val="000000"/>
                <w:sz w:val="24"/>
                <w:szCs w:val="24"/>
                <w:lang w:val="ru-RU" w:eastAsia="ru-RU"/>
              </w:rPr>
              <w:t>08.20 – 08.30</w:t>
            </w:r>
          </w:p>
        </w:tc>
      </w:tr>
      <w:tr w:rsidR="00C83C1B" w:rsidRPr="00B023D6" w14:paraId="2618DB05" w14:textId="77777777" w:rsidTr="00C83C1B">
        <w:tc>
          <w:tcPr>
            <w:tcW w:w="6349" w:type="dxa"/>
            <w:shd w:val="clear" w:color="auto" w:fill="auto"/>
          </w:tcPr>
          <w:p w14:paraId="40E9E7EC" w14:textId="77777777" w:rsidR="00C83C1B" w:rsidRPr="00B023D6" w:rsidRDefault="00C83C1B" w:rsidP="00B023D6">
            <w:pPr>
              <w:rPr>
                <w:bCs/>
                <w:color w:val="000000"/>
                <w:sz w:val="24"/>
                <w:szCs w:val="24"/>
              </w:rPr>
            </w:pPr>
            <w:r w:rsidRPr="00B023D6">
              <w:rPr>
                <w:bCs/>
                <w:color w:val="000000"/>
                <w:sz w:val="24"/>
                <w:szCs w:val="24"/>
              </w:rPr>
              <w:t>Завтрак</w:t>
            </w:r>
          </w:p>
        </w:tc>
        <w:tc>
          <w:tcPr>
            <w:tcW w:w="3396" w:type="dxa"/>
            <w:gridSpan w:val="2"/>
            <w:shd w:val="clear" w:color="auto" w:fill="auto"/>
          </w:tcPr>
          <w:p w14:paraId="68733082" w14:textId="77777777" w:rsidR="00C83C1B" w:rsidRPr="00B023D6" w:rsidRDefault="00C83C1B" w:rsidP="00B023D6">
            <w:pPr>
              <w:jc w:val="center"/>
              <w:rPr>
                <w:bCs/>
                <w:color w:val="000000"/>
                <w:sz w:val="24"/>
                <w:szCs w:val="24"/>
              </w:rPr>
            </w:pPr>
            <w:r w:rsidRPr="00B023D6">
              <w:rPr>
                <w:bCs/>
                <w:color w:val="000000"/>
                <w:sz w:val="24"/>
                <w:szCs w:val="24"/>
              </w:rPr>
              <w:t>08.30 – 08.50</w:t>
            </w:r>
          </w:p>
        </w:tc>
      </w:tr>
      <w:tr w:rsidR="00C83C1B" w:rsidRPr="00B023D6" w14:paraId="6DF92857" w14:textId="77777777" w:rsidTr="00C83C1B">
        <w:tc>
          <w:tcPr>
            <w:tcW w:w="6349" w:type="dxa"/>
            <w:shd w:val="clear" w:color="auto" w:fill="auto"/>
          </w:tcPr>
          <w:p w14:paraId="229728F5" w14:textId="77777777" w:rsidR="00C83C1B" w:rsidRPr="00B023D6" w:rsidRDefault="00C83C1B" w:rsidP="00B023D6">
            <w:pPr>
              <w:rPr>
                <w:bCs/>
                <w:color w:val="000000"/>
                <w:sz w:val="24"/>
                <w:szCs w:val="24"/>
              </w:rPr>
            </w:pPr>
            <w:r w:rsidRPr="00B023D6">
              <w:rPr>
                <w:bCs/>
                <w:color w:val="000000"/>
                <w:sz w:val="24"/>
                <w:szCs w:val="24"/>
              </w:rPr>
              <w:t>Подготовка к непосредств. образов.деятельности</w:t>
            </w:r>
          </w:p>
        </w:tc>
        <w:tc>
          <w:tcPr>
            <w:tcW w:w="3396" w:type="dxa"/>
            <w:gridSpan w:val="2"/>
            <w:shd w:val="clear" w:color="auto" w:fill="auto"/>
          </w:tcPr>
          <w:p w14:paraId="1C0B0630" w14:textId="77777777" w:rsidR="00C83C1B" w:rsidRPr="00B023D6" w:rsidRDefault="00C83C1B" w:rsidP="00B023D6">
            <w:pPr>
              <w:jc w:val="center"/>
              <w:rPr>
                <w:bCs/>
                <w:color w:val="000000"/>
                <w:sz w:val="24"/>
                <w:szCs w:val="24"/>
              </w:rPr>
            </w:pPr>
            <w:r w:rsidRPr="00B023D6">
              <w:rPr>
                <w:bCs/>
                <w:color w:val="000000"/>
                <w:sz w:val="24"/>
                <w:szCs w:val="24"/>
              </w:rPr>
              <w:t>08.50 – 09.00</w:t>
            </w:r>
          </w:p>
        </w:tc>
      </w:tr>
      <w:tr w:rsidR="00C83C1B" w:rsidRPr="00B023D6" w14:paraId="50F10429" w14:textId="77777777" w:rsidTr="00C83C1B">
        <w:tc>
          <w:tcPr>
            <w:tcW w:w="6349" w:type="dxa"/>
            <w:shd w:val="clear" w:color="auto" w:fill="auto"/>
          </w:tcPr>
          <w:p w14:paraId="0A8D87B2" w14:textId="77777777" w:rsidR="00C83C1B" w:rsidRPr="00B023D6" w:rsidRDefault="00C83C1B" w:rsidP="00B023D6">
            <w:pPr>
              <w:rPr>
                <w:bCs/>
                <w:color w:val="000000"/>
                <w:sz w:val="24"/>
                <w:szCs w:val="24"/>
              </w:rPr>
            </w:pPr>
            <w:r w:rsidRPr="00B023D6">
              <w:rPr>
                <w:bCs/>
                <w:color w:val="000000"/>
                <w:sz w:val="24"/>
                <w:szCs w:val="24"/>
              </w:rPr>
              <w:t>Непосредственно образовательная деятельность</w:t>
            </w:r>
          </w:p>
        </w:tc>
        <w:tc>
          <w:tcPr>
            <w:tcW w:w="3396" w:type="dxa"/>
            <w:gridSpan w:val="2"/>
            <w:shd w:val="clear" w:color="auto" w:fill="auto"/>
          </w:tcPr>
          <w:p w14:paraId="729B7554" w14:textId="77777777" w:rsidR="00C83C1B" w:rsidRPr="00B023D6" w:rsidRDefault="00C83C1B" w:rsidP="00B023D6">
            <w:pPr>
              <w:jc w:val="center"/>
              <w:rPr>
                <w:bCs/>
                <w:color w:val="000000"/>
                <w:sz w:val="24"/>
                <w:szCs w:val="24"/>
              </w:rPr>
            </w:pPr>
            <w:r w:rsidRPr="00B023D6">
              <w:rPr>
                <w:bCs/>
                <w:color w:val="000000"/>
                <w:sz w:val="24"/>
                <w:szCs w:val="24"/>
              </w:rPr>
              <w:t>09.00 – 09.10</w:t>
            </w:r>
          </w:p>
        </w:tc>
      </w:tr>
      <w:tr w:rsidR="00C83C1B" w:rsidRPr="00B023D6" w14:paraId="71D1810D" w14:textId="77777777" w:rsidTr="00C83C1B">
        <w:tc>
          <w:tcPr>
            <w:tcW w:w="6439" w:type="dxa"/>
            <w:gridSpan w:val="2"/>
            <w:shd w:val="clear" w:color="auto" w:fill="auto"/>
          </w:tcPr>
          <w:p w14:paraId="4939816B" w14:textId="77777777" w:rsidR="00C83C1B" w:rsidRPr="00B023D6" w:rsidRDefault="00C83C1B" w:rsidP="00B023D6">
            <w:pPr>
              <w:tabs>
                <w:tab w:val="left" w:pos="7160"/>
              </w:tabs>
              <w:rPr>
                <w:bCs/>
                <w:color w:val="000000"/>
                <w:sz w:val="24"/>
                <w:szCs w:val="24"/>
              </w:rPr>
            </w:pPr>
            <w:r w:rsidRPr="00B023D6">
              <w:rPr>
                <w:bCs/>
                <w:color w:val="000000"/>
                <w:sz w:val="24"/>
                <w:szCs w:val="24"/>
              </w:rPr>
              <w:t>(по подгруппам)</w:t>
            </w:r>
          </w:p>
        </w:tc>
        <w:tc>
          <w:tcPr>
            <w:tcW w:w="3306" w:type="dxa"/>
            <w:shd w:val="clear" w:color="auto" w:fill="auto"/>
          </w:tcPr>
          <w:p w14:paraId="3E26CE9F" w14:textId="77777777" w:rsidR="00C83C1B" w:rsidRPr="00B023D6" w:rsidRDefault="00C83C1B" w:rsidP="00B023D6">
            <w:pPr>
              <w:tabs>
                <w:tab w:val="left" w:pos="7160"/>
              </w:tabs>
              <w:jc w:val="center"/>
              <w:rPr>
                <w:bCs/>
                <w:color w:val="000000"/>
                <w:sz w:val="24"/>
                <w:szCs w:val="24"/>
              </w:rPr>
            </w:pPr>
            <w:r w:rsidRPr="00B023D6">
              <w:rPr>
                <w:bCs/>
                <w:color w:val="000000"/>
                <w:sz w:val="24"/>
                <w:szCs w:val="24"/>
              </w:rPr>
              <w:t>09.15 – 09.25</w:t>
            </w:r>
          </w:p>
        </w:tc>
      </w:tr>
      <w:tr w:rsidR="00C83C1B" w:rsidRPr="00B023D6" w14:paraId="7DE076B6" w14:textId="77777777" w:rsidTr="00C83C1B">
        <w:tc>
          <w:tcPr>
            <w:tcW w:w="6439" w:type="dxa"/>
            <w:gridSpan w:val="2"/>
            <w:shd w:val="clear" w:color="auto" w:fill="auto"/>
          </w:tcPr>
          <w:p w14:paraId="0D50C105" w14:textId="77777777" w:rsidR="00C83C1B" w:rsidRPr="00B023D6" w:rsidRDefault="00C83C1B" w:rsidP="00B023D6">
            <w:pPr>
              <w:rPr>
                <w:bCs/>
                <w:color w:val="000000"/>
                <w:sz w:val="24"/>
                <w:szCs w:val="24"/>
              </w:rPr>
            </w:pPr>
            <w:r w:rsidRPr="00B023D6">
              <w:rPr>
                <w:bCs/>
                <w:color w:val="000000"/>
                <w:sz w:val="24"/>
                <w:szCs w:val="24"/>
              </w:rPr>
              <w:t>Подготовка к прогулке</w:t>
            </w:r>
          </w:p>
        </w:tc>
        <w:tc>
          <w:tcPr>
            <w:tcW w:w="3306" w:type="dxa"/>
            <w:shd w:val="clear" w:color="auto" w:fill="auto"/>
          </w:tcPr>
          <w:p w14:paraId="6E098281" w14:textId="77777777" w:rsidR="00C83C1B" w:rsidRPr="00B023D6" w:rsidRDefault="00C83C1B" w:rsidP="00B023D6">
            <w:pPr>
              <w:jc w:val="center"/>
              <w:rPr>
                <w:bCs/>
                <w:color w:val="000000"/>
                <w:sz w:val="24"/>
                <w:szCs w:val="24"/>
              </w:rPr>
            </w:pPr>
            <w:r w:rsidRPr="00B023D6">
              <w:rPr>
                <w:bCs/>
                <w:color w:val="000000"/>
                <w:sz w:val="24"/>
                <w:szCs w:val="24"/>
              </w:rPr>
              <w:t>09.25 – 09.40</w:t>
            </w:r>
          </w:p>
        </w:tc>
      </w:tr>
      <w:tr w:rsidR="00C83C1B" w:rsidRPr="00B023D6" w14:paraId="1F0630B0" w14:textId="77777777" w:rsidTr="00C83C1B">
        <w:tc>
          <w:tcPr>
            <w:tcW w:w="6439" w:type="dxa"/>
            <w:gridSpan w:val="2"/>
            <w:shd w:val="clear" w:color="auto" w:fill="auto"/>
          </w:tcPr>
          <w:p w14:paraId="27371B08" w14:textId="77777777" w:rsidR="00C83C1B" w:rsidRPr="00B023D6" w:rsidRDefault="00C83C1B" w:rsidP="00B023D6">
            <w:pPr>
              <w:rPr>
                <w:bCs/>
                <w:color w:val="000000"/>
                <w:sz w:val="24"/>
                <w:szCs w:val="24"/>
              </w:rPr>
            </w:pPr>
            <w:r w:rsidRPr="00B023D6">
              <w:rPr>
                <w:bCs/>
                <w:color w:val="000000"/>
                <w:sz w:val="24"/>
                <w:szCs w:val="24"/>
              </w:rPr>
              <w:t>Прогулка</w:t>
            </w:r>
          </w:p>
        </w:tc>
        <w:tc>
          <w:tcPr>
            <w:tcW w:w="3306" w:type="dxa"/>
            <w:shd w:val="clear" w:color="auto" w:fill="auto"/>
          </w:tcPr>
          <w:p w14:paraId="0814BF93" w14:textId="77777777" w:rsidR="00C83C1B" w:rsidRPr="00B023D6" w:rsidRDefault="00C83C1B" w:rsidP="00B023D6">
            <w:pPr>
              <w:jc w:val="center"/>
              <w:rPr>
                <w:bCs/>
                <w:color w:val="000000"/>
                <w:sz w:val="24"/>
                <w:szCs w:val="24"/>
              </w:rPr>
            </w:pPr>
            <w:r w:rsidRPr="00B023D6">
              <w:rPr>
                <w:bCs/>
                <w:color w:val="000000"/>
                <w:sz w:val="24"/>
                <w:szCs w:val="24"/>
              </w:rPr>
              <w:t>09.40 – 11.00</w:t>
            </w:r>
          </w:p>
        </w:tc>
      </w:tr>
      <w:tr w:rsidR="00C83C1B" w:rsidRPr="00B023D6" w14:paraId="20E93BE4" w14:textId="77777777" w:rsidTr="00C83C1B">
        <w:tc>
          <w:tcPr>
            <w:tcW w:w="6439" w:type="dxa"/>
            <w:gridSpan w:val="2"/>
            <w:shd w:val="clear" w:color="auto" w:fill="auto"/>
          </w:tcPr>
          <w:p w14:paraId="4B8691F3" w14:textId="77777777" w:rsidR="00C83C1B" w:rsidRPr="00B023D6" w:rsidRDefault="00C83C1B" w:rsidP="00B023D6">
            <w:pPr>
              <w:rPr>
                <w:bCs/>
                <w:color w:val="000000"/>
                <w:sz w:val="24"/>
                <w:szCs w:val="24"/>
              </w:rPr>
            </w:pPr>
            <w:r w:rsidRPr="00B023D6">
              <w:rPr>
                <w:bCs/>
                <w:color w:val="000000"/>
                <w:sz w:val="24"/>
                <w:szCs w:val="24"/>
              </w:rPr>
              <w:t>Возвращение с прогулки</w:t>
            </w:r>
          </w:p>
        </w:tc>
        <w:tc>
          <w:tcPr>
            <w:tcW w:w="3306" w:type="dxa"/>
            <w:shd w:val="clear" w:color="auto" w:fill="auto"/>
          </w:tcPr>
          <w:p w14:paraId="0499F218" w14:textId="77777777" w:rsidR="00C83C1B" w:rsidRPr="00B023D6" w:rsidRDefault="00C83C1B" w:rsidP="00B023D6">
            <w:pPr>
              <w:jc w:val="center"/>
              <w:rPr>
                <w:bCs/>
                <w:color w:val="000000"/>
                <w:sz w:val="24"/>
                <w:szCs w:val="24"/>
              </w:rPr>
            </w:pPr>
            <w:r w:rsidRPr="00B023D6">
              <w:rPr>
                <w:bCs/>
                <w:color w:val="000000"/>
                <w:sz w:val="24"/>
                <w:szCs w:val="24"/>
              </w:rPr>
              <w:t>11.00 – 11.10</w:t>
            </w:r>
          </w:p>
        </w:tc>
      </w:tr>
      <w:tr w:rsidR="00C83C1B" w:rsidRPr="00B023D6" w14:paraId="2AF029FD" w14:textId="77777777" w:rsidTr="00C83C1B">
        <w:tc>
          <w:tcPr>
            <w:tcW w:w="6439" w:type="dxa"/>
            <w:gridSpan w:val="2"/>
            <w:shd w:val="clear" w:color="auto" w:fill="auto"/>
          </w:tcPr>
          <w:p w14:paraId="2EAB6402" w14:textId="77777777" w:rsidR="00C83C1B" w:rsidRPr="00B023D6" w:rsidRDefault="00C83C1B" w:rsidP="00B023D6">
            <w:pPr>
              <w:rPr>
                <w:bCs/>
                <w:color w:val="000000"/>
                <w:sz w:val="24"/>
                <w:szCs w:val="24"/>
              </w:rPr>
            </w:pPr>
            <w:r w:rsidRPr="00B023D6">
              <w:rPr>
                <w:bCs/>
                <w:color w:val="000000"/>
                <w:sz w:val="24"/>
                <w:szCs w:val="24"/>
              </w:rPr>
              <w:t>Подготовка к обеду</w:t>
            </w:r>
          </w:p>
        </w:tc>
        <w:tc>
          <w:tcPr>
            <w:tcW w:w="3306" w:type="dxa"/>
            <w:shd w:val="clear" w:color="auto" w:fill="auto"/>
          </w:tcPr>
          <w:p w14:paraId="002873D4" w14:textId="77777777" w:rsidR="00C83C1B" w:rsidRPr="00B023D6" w:rsidRDefault="00C83C1B" w:rsidP="00B023D6">
            <w:pPr>
              <w:jc w:val="center"/>
              <w:rPr>
                <w:bCs/>
                <w:color w:val="000000"/>
                <w:sz w:val="24"/>
                <w:szCs w:val="24"/>
              </w:rPr>
            </w:pPr>
            <w:r w:rsidRPr="00B023D6">
              <w:rPr>
                <w:bCs/>
                <w:color w:val="000000"/>
                <w:sz w:val="24"/>
                <w:szCs w:val="24"/>
              </w:rPr>
              <w:t>11.10 – 11.20</w:t>
            </w:r>
          </w:p>
        </w:tc>
      </w:tr>
      <w:tr w:rsidR="00C83C1B" w:rsidRPr="00B023D6" w14:paraId="6AECE609" w14:textId="77777777" w:rsidTr="00C83C1B">
        <w:tc>
          <w:tcPr>
            <w:tcW w:w="6439" w:type="dxa"/>
            <w:gridSpan w:val="2"/>
            <w:shd w:val="clear" w:color="auto" w:fill="auto"/>
          </w:tcPr>
          <w:p w14:paraId="5A879B90" w14:textId="77777777" w:rsidR="00C83C1B" w:rsidRPr="00B023D6" w:rsidRDefault="00C83C1B" w:rsidP="00B023D6">
            <w:pPr>
              <w:rPr>
                <w:bCs/>
                <w:color w:val="000000"/>
                <w:sz w:val="24"/>
                <w:szCs w:val="24"/>
              </w:rPr>
            </w:pPr>
            <w:r w:rsidRPr="00B023D6">
              <w:rPr>
                <w:bCs/>
                <w:color w:val="000000"/>
                <w:sz w:val="24"/>
                <w:szCs w:val="24"/>
              </w:rPr>
              <w:t>Обед</w:t>
            </w:r>
          </w:p>
        </w:tc>
        <w:tc>
          <w:tcPr>
            <w:tcW w:w="3306" w:type="dxa"/>
            <w:shd w:val="clear" w:color="auto" w:fill="auto"/>
          </w:tcPr>
          <w:p w14:paraId="1F67C492" w14:textId="77777777" w:rsidR="00C83C1B" w:rsidRPr="00B023D6" w:rsidRDefault="00C83C1B" w:rsidP="00B023D6">
            <w:pPr>
              <w:jc w:val="center"/>
              <w:rPr>
                <w:bCs/>
                <w:color w:val="000000"/>
                <w:sz w:val="24"/>
                <w:szCs w:val="24"/>
              </w:rPr>
            </w:pPr>
            <w:r w:rsidRPr="00B023D6">
              <w:rPr>
                <w:bCs/>
                <w:color w:val="000000"/>
                <w:sz w:val="24"/>
                <w:szCs w:val="24"/>
              </w:rPr>
              <w:t>11.20 – 11.50</w:t>
            </w:r>
          </w:p>
        </w:tc>
      </w:tr>
      <w:tr w:rsidR="00C83C1B" w:rsidRPr="00B023D6" w14:paraId="71B3B611" w14:textId="77777777" w:rsidTr="00C83C1B">
        <w:tc>
          <w:tcPr>
            <w:tcW w:w="6439" w:type="dxa"/>
            <w:gridSpan w:val="2"/>
            <w:shd w:val="clear" w:color="auto" w:fill="auto"/>
          </w:tcPr>
          <w:p w14:paraId="1D41CEAC" w14:textId="77777777" w:rsidR="00C83C1B" w:rsidRPr="00B023D6" w:rsidRDefault="00C83C1B" w:rsidP="00B023D6">
            <w:pPr>
              <w:rPr>
                <w:bCs/>
                <w:color w:val="000000"/>
                <w:sz w:val="24"/>
                <w:szCs w:val="24"/>
              </w:rPr>
            </w:pPr>
            <w:r w:rsidRPr="00B023D6">
              <w:rPr>
                <w:bCs/>
                <w:color w:val="000000"/>
                <w:sz w:val="24"/>
                <w:szCs w:val="24"/>
              </w:rPr>
              <w:t>Подготовка ко сну</w:t>
            </w:r>
          </w:p>
        </w:tc>
        <w:tc>
          <w:tcPr>
            <w:tcW w:w="3306" w:type="dxa"/>
            <w:shd w:val="clear" w:color="auto" w:fill="auto"/>
          </w:tcPr>
          <w:p w14:paraId="00A26971" w14:textId="77777777" w:rsidR="00C83C1B" w:rsidRPr="00B023D6" w:rsidRDefault="00C83C1B" w:rsidP="00B023D6">
            <w:pPr>
              <w:jc w:val="center"/>
              <w:rPr>
                <w:bCs/>
                <w:color w:val="000000"/>
                <w:sz w:val="24"/>
                <w:szCs w:val="24"/>
              </w:rPr>
            </w:pPr>
            <w:r w:rsidRPr="00B023D6">
              <w:rPr>
                <w:bCs/>
                <w:color w:val="000000"/>
                <w:sz w:val="24"/>
                <w:szCs w:val="24"/>
              </w:rPr>
              <w:t>11.50 – 12.00</w:t>
            </w:r>
          </w:p>
        </w:tc>
      </w:tr>
      <w:tr w:rsidR="00C83C1B" w:rsidRPr="00B023D6" w14:paraId="4C1F25F2" w14:textId="77777777" w:rsidTr="00C83C1B">
        <w:tc>
          <w:tcPr>
            <w:tcW w:w="6439" w:type="dxa"/>
            <w:gridSpan w:val="2"/>
            <w:shd w:val="clear" w:color="auto" w:fill="auto"/>
          </w:tcPr>
          <w:p w14:paraId="165C95DA" w14:textId="77777777" w:rsidR="00C83C1B" w:rsidRPr="00B023D6" w:rsidRDefault="00C83C1B" w:rsidP="00B023D6">
            <w:pPr>
              <w:rPr>
                <w:bCs/>
                <w:color w:val="000000"/>
                <w:sz w:val="24"/>
                <w:szCs w:val="24"/>
              </w:rPr>
            </w:pPr>
            <w:r w:rsidRPr="00B023D6">
              <w:rPr>
                <w:bCs/>
                <w:color w:val="000000"/>
                <w:sz w:val="24"/>
                <w:szCs w:val="24"/>
              </w:rPr>
              <w:t>Дневной сон</w:t>
            </w:r>
          </w:p>
        </w:tc>
        <w:tc>
          <w:tcPr>
            <w:tcW w:w="3306" w:type="dxa"/>
            <w:shd w:val="clear" w:color="auto" w:fill="auto"/>
          </w:tcPr>
          <w:p w14:paraId="78ED8BF5" w14:textId="77777777" w:rsidR="00C83C1B" w:rsidRPr="00B023D6" w:rsidRDefault="00C83C1B" w:rsidP="00B023D6">
            <w:pPr>
              <w:jc w:val="center"/>
              <w:rPr>
                <w:bCs/>
                <w:color w:val="000000"/>
                <w:sz w:val="24"/>
                <w:szCs w:val="24"/>
              </w:rPr>
            </w:pPr>
            <w:r w:rsidRPr="00B023D6">
              <w:rPr>
                <w:bCs/>
                <w:color w:val="000000"/>
                <w:sz w:val="24"/>
                <w:szCs w:val="24"/>
              </w:rPr>
              <w:t>12.00 – 15.00</w:t>
            </w:r>
          </w:p>
        </w:tc>
      </w:tr>
      <w:tr w:rsidR="00C83C1B" w:rsidRPr="00B023D6" w14:paraId="6FAE8A6A" w14:textId="77777777" w:rsidTr="00C83C1B">
        <w:tc>
          <w:tcPr>
            <w:tcW w:w="6439" w:type="dxa"/>
            <w:gridSpan w:val="2"/>
            <w:shd w:val="clear" w:color="auto" w:fill="auto"/>
          </w:tcPr>
          <w:p w14:paraId="61FF9D23" w14:textId="77777777" w:rsidR="00C83C1B" w:rsidRPr="00B023D6" w:rsidRDefault="00C83C1B" w:rsidP="00B023D6">
            <w:pPr>
              <w:rPr>
                <w:bCs/>
                <w:color w:val="000000"/>
                <w:sz w:val="24"/>
                <w:szCs w:val="24"/>
              </w:rPr>
            </w:pPr>
            <w:r w:rsidRPr="00B023D6">
              <w:rPr>
                <w:bCs/>
                <w:color w:val="000000"/>
                <w:sz w:val="24"/>
                <w:szCs w:val="24"/>
              </w:rPr>
              <w:t>Подъём, закаливающие процедуры</w:t>
            </w:r>
          </w:p>
        </w:tc>
        <w:tc>
          <w:tcPr>
            <w:tcW w:w="3306" w:type="dxa"/>
            <w:shd w:val="clear" w:color="auto" w:fill="auto"/>
          </w:tcPr>
          <w:p w14:paraId="263C3AF5" w14:textId="77777777" w:rsidR="00C83C1B" w:rsidRPr="00B023D6" w:rsidRDefault="00C83C1B" w:rsidP="00B023D6">
            <w:pPr>
              <w:jc w:val="center"/>
              <w:rPr>
                <w:bCs/>
                <w:color w:val="000000"/>
                <w:sz w:val="24"/>
                <w:szCs w:val="24"/>
              </w:rPr>
            </w:pPr>
            <w:r w:rsidRPr="00B023D6">
              <w:rPr>
                <w:bCs/>
                <w:color w:val="000000"/>
                <w:sz w:val="24"/>
                <w:szCs w:val="24"/>
              </w:rPr>
              <w:t>15.00 – 15.10</w:t>
            </w:r>
          </w:p>
        </w:tc>
      </w:tr>
      <w:tr w:rsidR="00C83C1B" w:rsidRPr="00B023D6" w14:paraId="18A907B8" w14:textId="77777777" w:rsidTr="00C83C1B">
        <w:tc>
          <w:tcPr>
            <w:tcW w:w="6439" w:type="dxa"/>
            <w:gridSpan w:val="2"/>
            <w:shd w:val="clear" w:color="auto" w:fill="auto"/>
          </w:tcPr>
          <w:p w14:paraId="1600F44E" w14:textId="77777777" w:rsidR="00C83C1B" w:rsidRPr="00B023D6" w:rsidRDefault="00C83C1B" w:rsidP="00B023D6">
            <w:pPr>
              <w:rPr>
                <w:bCs/>
                <w:color w:val="000000"/>
                <w:sz w:val="24"/>
                <w:szCs w:val="24"/>
              </w:rPr>
            </w:pPr>
            <w:r w:rsidRPr="00B023D6">
              <w:rPr>
                <w:bCs/>
                <w:color w:val="000000"/>
                <w:sz w:val="24"/>
                <w:szCs w:val="24"/>
              </w:rPr>
              <w:t>Полдник</w:t>
            </w:r>
          </w:p>
        </w:tc>
        <w:tc>
          <w:tcPr>
            <w:tcW w:w="3306" w:type="dxa"/>
            <w:shd w:val="clear" w:color="auto" w:fill="auto"/>
          </w:tcPr>
          <w:p w14:paraId="3DA9081D" w14:textId="77777777" w:rsidR="00C83C1B" w:rsidRPr="00B023D6" w:rsidRDefault="00C83C1B" w:rsidP="00B023D6">
            <w:pPr>
              <w:jc w:val="center"/>
              <w:rPr>
                <w:bCs/>
                <w:color w:val="000000"/>
                <w:sz w:val="24"/>
                <w:szCs w:val="24"/>
              </w:rPr>
            </w:pPr>
            <w:r w:rsidRPr="00B023D6">
              <w:rPr>
                <w:bCs/>
                <w:color w:val="000000"/>
                <w:sz w:val="24"/>
                <w:szCs w:val="24"/>
              </w:rPr>
              <w:t>15.10 – 15.20</w:t>
            </w:r>
          </w:p>
        </w:tc>
      </w:tr>
      <w:tr w:rsidR="00C83C1B" w:rsidRPr="00B023D6" w14:paraId="75FBBCFC" w14:textId="77777777" w:rsidTr="00C83C1B">
        <w:tc>
          <w:tcPr>
            <w:tcW w:w="6439" w:type="dxa"/>
            <w:gridSpan w:val="2"/>
            <w:shd w:val="clear" w:color="auto" w:fill="auto"/>
          </w:tcPr>
          <w:p w14:paraId="2799E6C0" w14:textId="77777777" w:rsidR="00C83C1B" w:rsidRPr="00B023D6" w:rsidRDefault="00C83C1B" w:rsidP="00B023D6">
            <w:pPr>
              <w:rPr>
                <w:bCs/>
                <w:color w:val="000000"/>
                <w:sz w:val="24"/>
                <w:szCs w:val="24"/>
              </w:rPr>
            </w:pPr>
            <w:r w:rsidRPr="00B023D6">
              <w:rPr>
                <w:bCs/>
                <w:color w:val="000000"/>
                <w:sz w:val="24"/>
                <w:szCs w:val="24"/>
              </w:rPr>
              <w:t>Игровая деятельность</w:t>
            </w:r>
          </w:p>
        </w:tc>
        <w:tc>
          <w:tcPr>
            <w:tcW w:w="3306" w:type="dxa"/>
            <w:shd w:val="clear" w:color="auto" w:fill="auto"/>
          </w:tcPr>
          <w:p w14:paraId="56362379" w14:textId="77777777" w:rsidR="00C83C1B" w:rsidRPr="00B023D6" w:rsidRDefault="00C83C1B" w:rsidP="00B023D6">
            <w:pPr>
              <w:jc w:val="center"/>
              <w:rPr>
                <w:bCs/>
                <w:color w:val="000000"/>
                <w:sz w:val="24"/>
                <w:szCs w:val="24"/>
              </w:rPr>
            </w:pPr>
            <w:r w:rsidRPr="00B023D6">
              <w:rPr>
                <w:bCs/>
                <w:color w:val="000000"/>
                <w:sz w:val="24"/>
                <w:szCs w:val="24"/>
              </w:rPr>
              <w:t>15.20 – 15.40</w:t>
            </w:r>
          </w:p>
        </w:tc>
      </w:tr>
      <w:tr w:rsidR="00C83C1B" w:rsidRPr="00B023D6" w14:paraId="767B74E6" w14:textId="77777777" w:rsidTr="00C83C1B">
        <w:tc>
          <w:tcPr>
            <w:tcW w:w="6439" w:type="dxa"/>
            <w:gridSpan w:val="2"/>
            <w:shd w:val="clear" w:color="auto" w:fill="auto"/>
          </w:tcPr>
          <w:p w14:paraId="558DFC31" w14:textId="77777777" w:rsidR="00C83C1B" w:rsidRPr="00B023D6" w:rsidRDefault="00C83C1B" w:rsidP="00B023D6">
            <w:pPr>
              <w:rPr>
                <w:bCs/>
                <w:color w:val="000000"/>
                <w:sz w:val="24"/>
                <w:szCs w:val="24"/>
              </w:rPr>
            </w:pPr>
            <w:r w:rsidRPr="00B023D6">
              <w:rPr>
                <w:bCs/>
                <w:color w:val="000000"/>
                <w:sz w:val="24"/>
                <w:szCs w:val="24"/>
              </w:rPr>
              <w:t>Подготовка к непосредств.образов.деятельности</w:t>
            </w:r>
          </w:p>
        </w:tc>
        <w:tc>
          <w:tcPr>
            <w:tcW w:w="3306" w:type="dxa"/>
            <w:shd w:val="clear" w:color="auto" w:fill="auto"/>
          </w:tcPr>
          <w:p w14:paraId="4310CC53" w14:textId="77777777" w:rsidR="00C83C1B" w:rsidRPr="00B023D6" w:rsidRDefault="00C83C1B" w:rsidP="00B023D6">
            <w:pPr>
              <w:jc w:val="center"/>
              <w:rPr>
                <w:bCs/>
                <w:color w:val="000000"/>
                <w:sz w:val="24"/>
                <w:szCs w:val="24"/>
              </w:rPr>
            </w:pPr>
            <w:r w:rsidRPr="00B023D6">
              <w:rPr>
                <w:bCs/>
                <w:color w:val="000000"/>
                <w:sz w:val="24"/>
                <w:szCs w:val="24"/>
              </w:rPr>
              <w:t>15.40 – 15.50</w:t>
            </w:r>
          </w:p>
        </w:tc>
      </w:tr>
      <w:tr w:rsidR="00C83C1B" w:rsidRPr="00B023D6" w14:paraId="16F3E1DC" w14:textId="77777777" w:rsidTr="00C83C1B">
        <w:tc>
          <w:tcPr>
            <w:tcW w:w="6439" w:type="dxa"/>
            <w:gridSpan w:val="2"/>
            <w:shd w:val="clear" w:color="auto" w:fill="auto"/>
          </w:tcPr>
          <w:p w14:paraId="79409935" w14:textId="77777777" w:rsidR="00C83C1B" w:rsidRPr="00B023D6" w:rsidRDefault="00C83C1B" w:rsidP="00B023D6">
            <w:pPr>
              <w:rPr>
                <w:bCs/>
                <w:color w:val="000000"/>
                <w:sz w:val="24"/>
                <w:szCs w:val="24"/>
              </w:rPr>
            </w:pPr>
            <w:r w:rsidRPr="00B023D6">
              <w:rPr>
                <w:bCs/>
                <w:color w:val="000000"/>
                <w:sz w:val="24"/>
                <w:szCs w:val="24"/>
              </w:rPr>
              <w:t>Непосредственно образовательная деятельность</w:t>
            </w:r>
          </w:p>
        </w:tc>
        <w:tc>
          <w:tcPr>
            <w:tcW w:w="3306" w:type="dxa"/>
            <w:shd w:val="clear" w:color="auto" w:fill="auto"/>
          </w:tcPr>
          <w:p w14:paraId="3E42779F" w14:textId="77777777" w:rsidR="00C83C1B" w:rsidRPr="00B023D6" w:rsidRDefault="00C83C1B" w:rsidP="00B023D6">
            <w:pPr>
              <w:jc w:val="center"/>
              <w:rPr>
                <w:bCs/>
                <w:color w:val="000000"/>
                <w:sz w:val="24"/>
                <w:szCs w:val="24"/>
              </w:rPr>
            </w:pPr>
            <w:r w:rsidRPr="00B023D6">
              <w:rPr>
                <w:bCs/>
                <w:color w:val="000000"/>
                <w:sz w:val="24"/>
                <w:szCs w:val="24"/>
              </w:rPr>
              <w:t>15.50 - 16.00</w:t>
            </w:r>
          </w:p>
        </w:tc>
      </w:tr>
      <w:tr w:rsidR="00C83C1B" w:rsidRPr="00B023D6" w14:paraId="1CC2E45D" w14:textId="77777777" w:rsidTr="00C83C1B">
        <w:tc>
          <w:tcPr>
            <w:tcW w:w="6439" w:type="dxa"/>
            <w:gridSpan w:val="2"/>
            <w:shd w:val="clear" w:color="auto" w:fill="auto"/>
          </w:tcPr>
          <w:p w14:paraId="252C7942" w14:textId="77777777" w:rsidR="00C83C1B" w:rsidRPr="00B023D6" w:rsidRDefault="00C83C1B" w:rsidP="00B023D6">
            <w:pPr>
              <w:rPr>
                <w:bCs/>
                <w:color w:val="000000"/>
                <w:sz w:val="24"/>
                <w:szCs w:val="24"/>
              </w:rPr>
            </w:pPr>
            <w:r w:rsidRPr="00B023D6">
              <w:rPr>
                <w:bCs/>
                <w:color w:val="000000"/>
                <w:sz w:val="24"/>
                <w:szCs w:val="24"/>
              </w:rPr>
              <w:t>(по подгруппам)</w:t>
            </w:r>
          </w:p>
        </w:tc>
        <w:tc>
          <w:tcPr>
            <w:tcW w:w="3306" w:type="dxa"/>
            <w:shd w:val="clear" w:color="auto" w:fill="auto"/>
          </w:tcPr>
          <w:p w14:paraId="3634A5A1" w14:textId="77777777" w:rsidR="00C83C1B" w:rsidRPr="00B023D6" w:rsidRDefault="00C83C1B" w:rsidP="00B023D6">
            <w:pPr>
              <w:jc w:val="center"/>
              <w:rPr>
                <w:bCs/>
                <w:color w:val="000000"/>
                <w:sz w:val="24"/>
                <w:szCs w:val="24"/>
              </w:rPr>
            </w:pPr>
            <w:r w:rsidRPr="00B023D6">
              <w:rPr>
                <w:bCs/>
                <w:color w:val="000000"/>
                <w:sz w:val="24"/>
                <w:szCs w:val="24"/>
              </w:rPr>
              <w:t>16.05 - 16.15</w:t>
            </w:r>
          </w:p>
        </w:tc>
      </w:tr>
      <w:tr w:rsidR="00C83C1B" w:rsidRPr="00B023D6" w14:paraId="61585162" w14:textId="77777777" w:rsidTr="00C83C1B">
        <w:tc>
          <w:tcPr>
            <w:tcW w:w="6439" w:type="dxa"/>
            <w:gridSpan w:val="2"/>
            <w:shd w:val="clear" w:color="auto" w:fill="auto"/>
          </w:tcPr>
          <w:p w14:paraId="7BBF7336" w14:textId="77777777" w:rsidR="00C83C1B" w:rsidRPr="00B023D6" w:rsidRDefault="00C83C1B" w:rsidP="00B023D6">
            <w:pPr>
              <w:tabs>
                <w:tab w:val="left" w:pos="7120"/>
              </w:tabs>
              <w:rPr>
                <w:bCs/>
                <w:color w:val="000000"/>
                <w:sz w:val="24"/>
                <w:szCs w:val="24"/>
              </w:rPr>
            </w:pPr>
            <w:r w:rsidRPr="00B023D6">
              <w:rPr>
                <w:bCs/>
                <w:color w:val="000000"/>
                <w:sz w:val="24"/>
                <w:szCs w:val="24"/>
              </w:rPr>
              <w:t>Игровая деятельность</w:t>
            </w:r>
          </w:p>
        </w:tc>
        <w:tc>
          <w:tcPr>
            <w:tcW w:w="3306" w:type="dxa"/>
            <w:shd w:val="clear" w:color="auto" w:fill="auto"/>
          </w:tcPr>
          <w:p w14:paraId="7AB3DDFE" w14:textId="77777777" w:rsidR="00C83C1B" w:rsidRPr="00B023D6" w:rsidRDefault="00C83C1B" w:rsidP="00B023D6">
            <w:pPr>
              <w:tabs>
                <w:tab w:val="left" w:pos="7120"/>
              </w:tabs>
              <w:jc w:val="center"/>
              <w:rPr>
                <w:bCs/>
                <w:color w:val="000000"/>
                <w:sz w:val="24"/>
                <w:szCs w:val="24"/>
              </w:rPr>
            </w:pPr>
            <w:r w:rsidRPr="00B023D6">
              <w:rPr>
                <w:bCs/>
                <w:color w:val="000000"/>
                <w:sz w:val="24"/>
                <w:szCs w:val="24"/>
              </w:rPr>
              <w:t>16.15 - 16.30</w:t>
            </w:r>
          </w:p>
        </w:tc>
      </w:tr>
      <w:tr w:rsidR="00C83C1B" w:rsidRPr="00B023D6" w14:paraId="4470DEFA" w14:textId="77777777" w:rsidTr="00C83C1B">
        <w:tc>
          <w:tcPr>
            <w:tcW w:w="6439" w:type="dxa"/>
            <w:gridSpan w:val="2"/>
            <w:shd w:val="clear" w:color="auto" w:fill="auto"/>
          </w:tcPr>
          <w:p w14:paraId="1436FD0A" w14:textId="77777777" w:rsidR="00C83C1B" w:rsidRPr="00B023D6" w:rsidRDefault="00C83C1B" w:rsidP="00B023D6">
            <w:pPr>
              <w:rPr>
                <w:bCs/>
                <w:color w:val="000000"/>
                <w:sz w:val="24"/>
                <w:szCs w:val="24"/>
              </w:rPr>
            </w:pPr>
            <w:r w:rsidRPr="00B023D6">
              <w:rPr>
                <w:bCs/>
                <w:color w:val="000000"/>
                <w:sz w:val="24"/>
                <w:szCs w:val="24"/>
              </w:rPr>
              <w:t>Подготовка к ужину</w:t>
            </w:r>
          </w:p>
        </w:tc>
        <w:tc>
          <w:tcPr>
            <w:tcW w:w="3306" w:type="dxa"/>
            <w:shd w:val="clear" w:color="auto" w:fill="auto"/>
          </w:tcPr>
          <w:p w14:paraId="1C961358" w14:textId="77777777" w:rsidR="00C83C1B" w:rsidRPr="00B023D6" w:rsidRDefault="00C83C1B" w:rsidP="00B023D6">
            <w:pPr>
              <w:jc w:val="center"/>
              <w:rPr>
                <w:bCs/>
                <w:color w:val="000000"/>
                <w:sz w:val="24"/>
                <w:szCs w:val="24"/>
              </w:rPr>
            </w:pPr>
            <w:r w:rsidRPr="00B023D6">
              <w:rPr>
                <w:bCs/>
                <w:color w:val="000000"/>
                <w:sz w:val="24"/>
                <w:szCs w:val="24"/>
              </w:rPr>
              <w:t>16.30 – 16.40</w:t>
            </w:r>
          </w:p>
        </w:tc>
      </w:tr>
      <w:tr w:rsidR="00C83C1B" w:rsidRPr="00B023D6" w14:paraId="062E1763" w14:textId="77777777" w:rsidTr="00C83C1B">
        <w:tc>
          <w:tcPr>
            <w:tcW w:w="6439" w:type="dxa"/>
            <w:gridSpan w:val="2"/>
            <w:shd w:val="clear" w:color="auto" w:fill="auto"/>
          </w:tcPr>
          <w:p w14:paraId="3926E5A7" w14:textId="77777777" w:rsidR="00C83C1B" w:rsidRPr="00B023D6" w:rsidRDefault="00C83C1B" w:rsidP="00B023D6">
            <w:pPr>
              <w:rPr>
                <w:bCs/>
                <w:color w:val="000000"/>
                <w:sz w:val="24"/>
                <w:szCs w:val="24"/>
              </w:rPr>
            </w:pPr>
            <w:r w:rsidRPr="00B023D6">
              <w:rPr>
                <w:bCs/>
                <w:color w:val="000000"/>
                <w:sz w:val="24"/>
                <w:szCs w:val="24"/>
              </w:rPr>
              <w:t>Ужин</w:t>
            </w:r>
          </w:p>
        </w:tc>
        <w:tc>
          <w:tcPr>
            <w:tcW w:w="3306" w:type="dxa"/>
            <w:shd w:val="clear" w:color="auto" w:fill="auto"/>
          </w:tcPr>
          <w:p w14:paraId="2445006D" w14:textId="77777777" w:rsidR="00C83C1B" w:rsidRPr="00B023D6" w:rsidRDefault="00C83C1B" w:rsidP="00B023D6">
            <w:pPr>
              <w:jc w:val="center"/>
              <w:rPr>
                <w:bCs/>
                <w:color w:val="000000"/>
                <w:sz w:val="24"/>
                <w:szCs w:val="24"/>
              </w:rPr>
            </w:pPr>
            <w:r w:rsidRPr="00B023D6">
              <w:rPr>
                <w:bCs/>
                <w:color w:val="000000"/>
                <w:sz w:val="24"/>
                <w:szCs w:val="24"/>
              </w:rPr>
              <w:t>16.40 – 17.10</w:t>
            </w:r>
          </w:p>
        </w:tc>
      </w:tr>
      <w:tr w:rsidR="00C83C1B" w:rsidRPr="00B023D6" w14:paraId="40C317B3" w14:textId="77777777" w:rsidTr="00C83C1B">
        <w:tc>
          <w:tcPr>
            <w:tcW w:w="6439" w:type="dxa"/>
            <w:gridSpan w:val="2"/>
            <w:shd w:val="clear" w:color="auto" w:fill="auto"/>
          </w:tcPr>
          <w:p w14:paraId="3143F6E0" w14:textId="77777777" w:rsidR="00C83C1B" w:rsidRPr="00B023D6" w:rsidRDefault="00C83C1B" w:rsidP="00B023D6">
            <w:pPr>
              <w:rPr>
                <w:bCs/>
                <w:color w:val="000000"/>
                <w:sz w:val="24"/>
                <w:szCs w:val="24"/>
              </w:rPr>
            </w:pPr>
            <w:r w:rsidRPr="00B023D6">
              <w:rPr>
                <w:bCs/>
                <w:color w:val="000000"/>
                <w:sz w:val="24"/>
                <w:szCs w:val="24"/>
              </w:rPr>
              <w:t>Подготовка к прогулке</w:t>
            </w:r>
          </w:p>
        </w:tc>
        <w:tc>
          <w:tcPr>
            <w:tcW w:w="3306" w:type="dxa"/>
            <w:shd w:val="clear" w:color="auto" w:fill="auto"/>
          </w:tcPr>
          <w:p w14:paraId="1762B4E9" w14:textId="77777777" w:rsidR="00C83C1B" w:rsidRPr="00B023D6" w:rsidRDefault="00C83C1B" w:rsidP="00B023D6">
            <w:pPr>
              <w:jc w:val="center"/>
              <w:rPr>
                <w:bCs/>
                <w:color w:val="000000"/>
                <w:sz w:val="24"/>
                <w:szCs w:val="24"/>
              </w:rPr>
            </w:pPr>
            <w:r w:rsidRPr="00B023D6">
              <w:rPr>
                <w:bCs/>
                <w:color w:val="000000"/>
                <w:sz w:val="24"/>
                <w:szCs w:val="24"/>
              </w:rPr>
              <w:t>17.10 – 17.20</w:t>
            </w:r>
          </w:p>
        </w:tc>
      </w:tr>
      <w:tr w:rsidR="00C83C1B" w:rsidRPr="00B023D6" w14:paraId="5D0BB89A" w14:textId="77777777" w:rsidTr="00C83C1B">
        <w:tc>
          <w:tcPr>
            <w:tcW w:w="6439" w:type="dxa"/>
            <w:gridSpan w:val="2"/>
            <w:shd w:val="clear" w:color="auto" w:fill="auto"/>
          </w:tcPr>
          <w:p w14:paraId="17710BB1" w14:textId="77777777" w:rsidR="00C83C1B" w:rsidRPr="00B023D6" w:rsidRDefault="00C83C1B" w:rsidP="00B023D6">
            <w:pPr>
              <w:rPr>
                <w:bCs/>
                <w:color w:val="000000"/>
                <w:sz w:val="24"/>
                <w:szCs w:val="24"/>
              </w:rPr>
            </w:pPr>
            <w:r w:rsidRPr="00B023D6">
              <w:rPr>
                <w:bCs/>
                <w:color w:val="000000"/>
                <w:sz w:val="24"/>
                <w:szCs w:val="24"/>
              </w:rPr>
              <w:t>Прогулка, игры и уход детей домой</w:t>
            </w:r>
          </w:p>
        </w:tc>
        <w:tc>
          <w:tcPr>
            <w:tcW w:w="3306" w:type="dxa"/>
            <w:shd w:val="clear" w:color="auto" w:fill="auto"/>
          </w:tcPr>
          <w:p w14:paraId="66DA3AB9" w14:textId="77777777" w:rsidR="00C83C1B" w:rsidRPr="00B023D6" w:rsidRDefault="00C83C1B" w:rsidP="00B023D6">
            <w:pPr>
              <w:jc w:val="center"/>
              <w:rPr>
                <w:b/>
                <w:bCs/>
                <w:color w:val="000000"/>
                <w:sz w:val="24"/>
                <w:szCs w:val="24"/>
              </w:rPr>
            </w:pPr>
            <w:r w:rsidRPr="00B023D6">
              <w:rPr>
                <w:bCs/>
                <w:color w:val="000000"/>
                <w:sz w:val="24"/>
                <w:szCs w:val="24"/>
              </w:rPr>
              <w:t>17.20 – 19.00</w:t>
            </w:r>
          </w:p>
        </w:tc>
      </w:tr>
    </w:tbl>
    <w:p w14:paraId="25B5CD47" w14:textId="77777777" w:rsidR="00C83C1B" w:rsidRPr="00B023D6" w:rsidRDefault="00C83C1B" w:rsidP="00B023D6">
      <w:pPr>
        <w:ind w:left="360"/>
        <w:jc w:val="both"/>
        <w:rPr>
          <w:sz w:val="24"/>
          <w:szCs w:val="24"/>
        </w:rPr>
      </w:pPr>
    </w:p>
    <w:p w14:paraId="2E765706" w14:textId="77777777" w:rsidR="00C83C1B" w:rsidRPr="00B023D6" w:rsidRDefault="00C83C1B" w:rsidP="00B023D6">
      <w:pPr>
        <w:ind w:left="360"/>
        <w:jc w:val="both"/>
        <w:rPr>
          <w:sz w:val="24"/>
          <w:szCs w:val="24"/>
        </w:rPr>
      </w:pPr>
    </w:p>
    <w:p w14:paraId="3C021CDE" w14:textId="77777777" w:rsidR="00C83C1B" w:rsidRPr="00B023D6" w:rsidRDefault="00C83C1B" w:rsidP="00932FED">
      <w:pPr>
        <w:jc w:val="both"/>
        <w:rPr>
          <w:sz w:val="24"/>
          <w:szCs w:val="24"/>
        </w:rPr>
      </w:pPr>
    </w:p>
    <w:tbl>
      <w:tblPr>
        <w:tblW w:w="10584" w:type="dxa"/>
        <w:tblInd w:w="-55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4111"/>
        <w:gridCol w:w="1559"/>
        <w:gridCol w:w="1517"/>
        <w:gridCol w:w="1560"/>
        <w:gridCol w:w="1837"/>
      </w:tblGrid>
      <w:tr w:rsidR="00C83C1B" w:rsidRPr="00B023D6" w14:paraId="64A6F204" w14:textId="77777777" w:rsidTr="00C83C1B">
        <w:tc>
          <w:tcPr>
            <w:tcW w:w="4111" w:type="dxa"/>
            <w:tcBorders>
              <w:top w:val="double" w:sz="6" w:space="0" w:color="000000"/>
              <w:left w:val="double" w:sz="6" w:space="0" w:color="000000"/>
              <w:bottom w:val="single" w:sz="6" w:space="0" w:color="000000"/>
              <w:right w:val="single" w:sz="6" w:space="0" w:color="000000"/>
            </w:tcBorders>
          </w:tcPr>
          <w:p w14:paraId="4A90F4C2" w14:textId="77777777" w:rsidR="00C83C1B" w:rsidRPr="00B023D6" w:rsidRDefault="00C83C1B" w:rsidP="00B023D6">
            <w:pPr>
              <w:jc w:val="center"/>
              <w:rPr>
                <w:caps/>
                <w:sz w:val="24"/>
                <w:szCs w:val="24"/>
              </w:rPr>
            </w:pPr>
          </w:p>
          <w:p w14:paraId="360A99C2" w14:textId="77777777" w:rsidR="00C83C1B" w:rsidRPr="00B023D6" w:rsidRDefault="00C83C1B" w:rsidP="00B023D6">
            <w:pPr>
              <w:jc w:val="center"/>
              <w:rPr>
                <w:caps/>
                <w:sz w:val="24"/>
                <w:szCs w:val="24"/>
              </w:rPr>
            </w:pPr>
            <w:r w:rsidRPr="00B023D6">
              <w:rPr>
                <w:caps/>
                <w:sz w:val="24"/>
                <w:szCs w:val="24"/>
              </w:rPr>
              <w:t>Режимные моменты</w:t>
            </w:r>
          </w:p>
        </w:tc>
        <w:tc>
          <w:tcPr>
            <w:tcW w:w="1559" w:type="dxa"/>
            <w:tcBorders>
              <w:top w:val="double" w:sz="6" w:space="0" w:color="000000"/>
              <w:left w:val="single" w:sz="6" w:space="0" w:color="000000"/>
              <w:bottom w:val="single" w:sz="6" w:space="0" w:color="000000"/>
              <w:right w:val="single" w:sz="6" w:space="0" w:color="000000"/>
            </w:tcBorders>
            <w:hideMark/>
          </w:tcPr>
          <w:p w14:paraId="4FB974CD" w14:textId="77777777" w:rsidR="00C83C1B" w:rsidRPr="00B023D6" w:rsidRDefault="00C83C1B" w:rsidP="00B023D6">
            <w:pPr>
              <w:jc w:val="center"/>
              <w:rPr>
                <w:caps/>
                <w:sz w:val="24"/>
                <w:szCs w:val="24"/>
              </w:rPr>
            </w:pPr>
            <w:r w:rsidRPr="00B023D6">
              <w:rPr>
                <w:caps/>
                <w:sz w:val="24"/>
                <w:szCs w:val="24"/>
              </w:rPr>
              <w:t>II младшая группа</w:t>
            </w:r>
          </w:p>
          <w:p w14:paraId="18C2C7B3" w14:textId="77777777" w:rsidR="00C83C1B" w:rsidRPr="00B023D6" w:rsidRDefault="00C83C1B" w:rsidP="00B023D6">
            <w:pPr>
              <w:jc w:val="center"/>
              <w:rPr>
                <w:caps/>
                <w:sz w:val="24"/>
                <w:szCs w:val="24"/>
              </w:rPr>
            </w:pPr>
            <w:r w:rsidRPr="00B023D6">
              <w:rPr>
                <w:caps/>
                <w:sz w:val="24"/>
                <w:szCs w:val="24"/>
              </w:rPr>
              <w:t>(с 3-4 л.)</w:t>
            </w:r>
          </w:p>
        </w:tc>
        <w:tc>
          <w:tcPr>
            <w:tcW w:w="1517" w:type="dxa"/>
            <w:tcBorders>
              <w:top w:val="double" w:sz="6" w:space="0" w:color="000000"/>
              <w:left w:val="single" w:sz="6" w:space="0" w:color="000000"/>
              <w:bottom w:val="single" w:sz="6" w:space="0" w:color="000000"/>
              <w:right w:val="single" w:sz="6" w:space="0" w:color="000000"/>
            </w:tcBorders>
            <w:hideMark/>
          </w:tcPr>
          <w:p w14:paraId="0373CEBC" w14:textId="77777777" w:rsidR="00C83C1B" w:rsidRPr="00B023D6" w:rsidRDefault="00C83C1B" w:rsidP="00B023D6">
            <w:pPr>
              <w:jc w:val="center"/>
              <w:rPr>
                <w:caps/>
                <w:sz w:val="24"/>
                <w:szCs w:val="24"/>
              </w:rPr>
            </w:pPr>
            <w:r w:rsidRPr="00B023D6">
              <w:rPr>
                <w:caps/>
                <w:sz w:val="24"/>
                <w:szCs w:val="24"/>
              </w:rPr>
              <w:t>Средняя группа</w:t>
            </w:r>
          </w:p>
          <w:p w14:paraId="0CCEB853" w14:textId="77777777" w:rsidR="00C83C1B" w:rsidRPr="00B023D6" w:rsidRDefault="00C83C1B" w:rsidP="00B023D6">
            <w:pPr>
              <w:jc w:val="center"/>
              <w:rPr>
                <w:caps/>
                <w:sz w:val="24"/>
                <w:szCs w:val="24"/>
              </w:rPr>
            </w:pPr>
            <w:r w:rsidRPr="00B023D6">
              <w:rPr>
                <w:caps/>
                <w:sz w:val="24"/>
                <w:szCs w:val="24"/>
              </w:rPr>
              <w:t>(с 4-5 л.)</w:t>
            </w:r>
          </w:p>
        </w:tc>
        <w:tc>
          <w:tcPr>
            <w:tcW w:w="1560" w:type="dxa"/>
            <w:tcBorders>
              <w:top w:val="double" w:sz="6" w:space="0" w:color="000000"/>
              <w:left w:val="single" w:sz="6" w:space="0" w:color="000000"/>
              <w:bottom w:val="single" w:sz="6" w:space="0" w:color="000000"/>
              <w:right w:val="single" w:sz="6" w:space="0" w:color="000000"/>
            </w:tcBorders>
            <w:hideMark/>
          </w:tcPr>
          <w:p w14:paraId="7181FA34" w14:textId="77777777" w:rsidR="00C83C1B" w:rsidRPr="00B023D6" w:rsidRDefault="00C83C1B" w:rsidP="00B023D6">
            <w:pPr>
              <w:jc w:val="center"/>
              <w:rPr>
                <w:caps/>
                <w:sz w:val="24"/>
                <w:szCs w:val="24"/>
              </w:rPr>
            </w:pPr>
            <w:r w:rsidRPr="00B023D6">
              <w:rPr>
                <w:caps/>
                <w:sz w:val="24"/>
                <w:szCs w:val="24"/>
              </w:rPr>
              <w:t>Старшая группа</w:t>
            </w:r>
          </w:p>
          <w:p w14:paraId="2268839F" w14:textId="77777777" w:rsidR="00C83C1B" w:rsidRPr="00B023D6" w:rsidRDefault="00C83C1B" w:rsidP="00B023D6">
            <w:pPr>
              <w:jc w:val="center"/>
              <w:rPr>
                <w:caps/>
                <w:sz w:val="24"/>
                <w:szCs w:val="24"/>
              </w:rPr>
            </w:pPr>
            <w:r w:rsidRPr="00B023D6">
              <w:rPr>
                <w:caps/>
                <w:sz w:val="24"/>
                <w:szCs w:val="24"/>
              </w:rPr>
              <w:t>( с 5-6 л.)</w:t>
            </w:r>
          </w:p>
        </w:tc>
        <w:tc>
          <w:tcPr>
            <w:tcW w:w="1837" w:type="dxa"/>
            <w:tcBorders>
              <w:top w:val="double" w:sz="6" w:space="0" w:color="000000"/>
              <w:left w:val="single" w:sz="6" w:space="0" w:color="000000"/>
              <w:bottom w:val="single" w:sz="6" w:space="0" w:color="000000"/>
              <w:right w:val="double" w:sz="6" w:space="0" w:color="000000"/>
            </w:tcBorders>
            <w:hideMark/>
          </w:tcPr>
          <w:p w14:paraId="1E8E1F70" w14:textId="77777777" w:rsidR="00C83C1B" w:rsidRPr="00B023D6" w:rsidRDefault="00C83C1B" w:rsidP="00B023D6">
            <w:pPr>
              <w:jc w:val="center"/>
              <w:rPr>
                <w:caps/>
                <w:sz w:val="24"/>
                <w:szCs w:val="24"/>
              </w:rPr>
            </w:pPr>
            <w:r w:rsidRPr="00B023D6">
              <w:rPr>
                <w:caps/>
                <w:sz w:val="24"/>
                <w:szCs w:val="24"/>
              </w:rPr>
              <w:t>Подготовительные группы</w:t>
            </w:r>
          </w:p>
          <w:p w14:paraId="4D58D9C3" w14:textId="77777777" w:rsidR="00C83C1B" w:rsidRPr="00B023D6" w:rsidRDefault="00C83C1B" w:rsidP="00B023D6">
            <w:pPr>
              <w:jc w:val="center"/>
              <w:rPr>
                <w:caps/>
                <w:sz w:val="24"/>
                <w:szCs w:val="24"/>
              </w:rPr>
            </w:pPr>
            <w:r w:rsidRPr="00B023D6">
              <w:rPr>
                <w:caps/>
                <w:sz w:val="24"/>
                <w:szCs w:val="24"/>
              </w:rPr>
              <w:t>(с 6-7 л.)</w:t>
            </w:r>
          </w:p>
        </w:tc>
      </w:tr>
      <w:tr w:rsidR="00C83C1B" w:rsidRPr="00B023D6" w14:paraId="4F33EF70" w14:textId="77777777" w:rsidTr="00C83C1B">
        <w:trPr>
          <w:trHeight w:val="644"/>
        </w:trPr>
        <w:tc>
          <w:tcPr>
            <w:tcW w:w="4111" w:type="dxa"/>
            <w:tcBorders>
              <w:top w:val="single" w:sz="6" w:space="0" w:color="000000"/>
              <w:left w:val="double" w:sz="6" w:space="0" w:color="000000"/>
              <w:right w:val="single" w:sz="6" w:space="0" w:color="000000"/>
            </w:tcBorders>
            <w:hideMark/>
          </w:tcPr>
          <w:p w14:paraId="739F7E08" w14:textId="77777777" w:rsidR="00C83C1B" w:rsidRPr="00B023D6" w:rsidRDefault="00C83C1B" w:rsidP="00B023D6">
            <w:pPr>
              <w:rPr>
                <w:sz w:val="24"/>
                <w:szCs w:val="24"/>
              </w:rPr>
            </w:pPr>
            <w:r w:rsidRPr="00B023D6">
              <w:rPr>
                <w:sz w:val="24"/>
                <w:szCs w:val="24"/>
              </w:rPr>
              <w:t xml:space="preserve">Приём детей на воздухе,                                         </w:t>
            </w:r>
          </w:p>
          <w:p w14:paraId="48B2FF67" w14:textId="77777777" w:rsidR="00C83C1B" w:rsidRPr="00B023D6" w:rsidRDefault="00C83C1B" w:rsidP="00B023D6">
            <w:pPr>
              <w:rPr>
                <w:sz w:val="24"/>
                <w:szCs w:val="24"/>
              </w:rPr>
            </w:pPr>
            <w:r w:rsidRPr="00B023D6">
              <w:rPr>
                <w:sz w:val="24"/>
                <w:szCs w:val="24"/>
              </w:rPr>
              <w:t xml:space="preserve">игры, индивид. работа с детьми                            </w:t>
            </w:r>
          </w:p>
        </w:tc>
        <w:tc>
          <w:tcPr>
            <w:tcW w:w="1559" w:type="dxa"/>
            <w:tcBorders>
              <w:top w:val="single" w:sz="6" w:space="0" w:color="000000"/>
              <w:left w:val="single" w:sz="6" w:space="0" w:color="000000"/>
              <w:right w:val="single" w:sz="6" w:space="0" w:color="000000"/>
            </w:tcBorders>
          </w:tcPr>
          <w:p w14:paraId="15FCEE0F" w14:textId="77777777" w:rsidR="00C83C1B" w:rsidRPr="00B023D6" w:rsidRDefault="00C83C1B" w:rsidP="00B023D6">
            <w:pPr>
              <w:jc w:val="center"/>
              <w:rPr>
                <w:color w:val="FF0000"/>
                <w:sz w:val="24"/>
                <w:szCs w:val="24"/>
              </w:rPr>
            </w:pPr>
            <w:r w:rsidRPr="00B023D6">
              <w:rPr>
                <w:sz w:val="24"/>
                <w:szCs w:val="24"/>
              </w:rPr>
              <w:t>07.00 – 08.00</w:t>
            </w:r>
          </w:p>
        </w:tc>
        <w:tc>
          <w:tcPr>
            <w:tcW w:w="1517" w:type="dxa"/>
            <w:tcBorders>
              <w:top w:val="single" w:sz="6" w:space="0" w:color="000000"/>
              <w:left w:val="single" w:sz="6" w:space="0" w:color="000000"/>
              <w:right w:val="single" w:sz="6" w:space="0" w:color="000000"/>
            </w:tcBorders>
          </w:tcPr>
          <w:p w14:paraId="23456E8C" w14:textId="77777777" w:rsidR="00C83C1B" w:rsidRPr="00B023D6" w:rsidRDefault="00C83C1B" w:rsidP="00B023D6">
            <w:pPr>
              <w:rPr>
                <w:sz w:val="24"/>
                <w:szCs w:val="24"/>
              </w:rPr>
            </w:pPr>
            <w:r w:rsidRPr="00B023D6">
              <w:rPr>
                <w:sz w:val="24"/>
                <w:szCs w:val="24"/>
              </w:rPr>
              <w:t>07.00 – 08.00</w:t>
            </w:r>
          </w:p>
        </w:tc>
        <w:tc>
          <w:tcPr>
            <w:tcW w:w="1560" w:type="dxa"/>
            <w:tcBorders>
              <w:top w:val="single" w:sz="6" w:space="0" w:color="000000"/>
              <w:left w:val="single" w:sz="6" w:space="0" w:color="000000"/>
              <w:right w:val="single" w:sz="6" w:space="0" w:color="000000"/>
            </w:tcBorders>
          </w:tcPr>
          <w:p w14:paraId="39AEB412" w14:textId="77777777" w:rsidR="00C83C1B" w:rsidRPr="00B023D6" w:rsidRDefault="00C83C1B" w:rsidP="00B023D6">
            <w:pPr>
              <w:rPr>
                <w:sz w:val="24"/>
                <w:szCs w:val="24"/>
              </w:rPr>
            </w:pPr>
            <w:r w:rsidRPr="00B023D6">
              <w:rPr>
                <w:sz w:val="24"/>
                <w:szCs w:val="24"/>
              </w:rPr>
              <w:t>07.00 – 08.10</w:t>
            </w:r>
          </w:p>
        </w:tc>
        <w:tc>
          <w:tcPr>
            <w:tcW w:w="1837" w:type="dxa"/>
            <w:tcBorders>
              <w:top w:val="single" w:sz="6" w:space="0" w:color="000000"/>
              <w:left w:val="single" w:sz="6" w:space="0" w:color="000000"/>
              <w:right w:val="double" w:sz="6" w:space="0" w:color="000000"/>
            </w:tcBorders>
          </w:tcPr>
          <w:p w14:paraId="7E3EEDC1" w14:textId="77777777" w:rsidR="00C83C1B" w:rsidRPr="00B023D6" w:rsidRDefault="00C83C1B" w:rsidP="00B023D6">
            <w:pPr>
              <w:rPr>
                <w:sz w:val="24"/>
                <w:szCs w:val="24"/>
              </w:rPr>
            </w:pPr>
            <w:r w:rsidRPr="00B023D6">
              <w:rPr>
                <w:sz w:val="24"/>
                <w:szCs w:val="24"/>
              </w:rPr>
              <w:t>07.00 – 08.10</w:t>
            </w:r>
          </w:p>
        </w:tc>
      </w:tr>
      <w:tr w:rsidR="00C83C1B" w:rsidRPr="00B023D6" w14:paraId="600972F6" w14:textId="77777777" w:rsidTr="00C83C1B">
        <w:tc>
          <w:tcPr>
            <w:tcW w:w="4111" w:type="dxa"/>
            <w:tcBorders>
              <w:top w:val="single" w:sz="6" w:space="0" w:color="000000"/>
              <w:left w:val="double" w:sz="6" w:space="0" w:color="000000"/>
              <w:bottom w:val="single" w:sz="6" w:space="0" w:color="000000"/>
              <w:right w:val="single" w:sz="6" w:space="0" w:color="000000"/>
            </w:tcBorders>
            <w:hideMark/>
          </w:tcPr>
          <w:p w14:paraId="16756BF0" w14:textId="77777777" w:rsidR="00C83C1B" w:rsidRPr="00B023D6" w:rsidRDefault="00C83C1B" w:rsidP="00B023D6">
            <w:pPr>
              <w:rPr>
                <w:sz w:val="24"/>
                <w:szCs w:val="24"/>
              </w:rPr>
            </w:pPr>
            <w:r w:rsidRPr="00B023D6">
              <w:rPr>
                <w:sz w:val="24"/>
                <w:szCs w:val="24"/>
              </w:rPr>
              <w:t xml:space="preserve">Утренняя гимнастика                                                      </w:t>
            </w:r>
          </w:p>
        </w:tc>
        <w:tc>
          <w:tcPr>
            <w:tcW w:w="1559" w:type="dxa"/>
            <w:tcBorders>
              <w:top w:val="single" w:sz="6" w:space="0" w:color="000000"/>
              <w:left w:val="single" w:sz="6" w:space="0" w:color="000000"/>
              <w:bottom w:val="single" w:sz="6" w:space="0" w:color="000000"/>
              <w:right w:val="single" w:sz="6" w:space="0" w:color="000000"/>
            </w:tcBorders>
          </w:tcPr>
          <w:p w14:paraId="31BA9E45" w14:textId="77777777" w:rsidR="00C83C1B" w:rsidRPr="00B023D6" w:rsidRDefault="00C83C1B" w:rsidP="00B023D6">
            <w:pPr>
              <w:jc w:val="center"/>
              <w:rPr>
                <w:color w:val="FF0000"/>
                <w:sz w:val="24"/>
                <w:szCs w:val="24"/>
              </w:rPr>
            </w:pPr>
            <w:r w:rsidRPr="00B023D6">
              <w:rPr>
                <w:sz w:val="24"/>
                <w:szCs w:val="24"/>
              </w:rPr>
              <w:t>08.00 – 08.10</w:t>
            </w:r>
          </w:p>
        </w:tc>
        <w:tc>
          <w:tcPr>
            <w:tcW w:w="1517" w:type="dxa"/>
            <w:tcBorders>
              <w:top w:val="single" w:sz="6" w:space="0" w:color="000000"/>
              <w:left w:val="single" w:sz="6" w:space="0" w:color="000000"/>
              <w:bottom w:val="single" w:sz="6" w:space="0" w:color="000000"/>
              <w:right w:val="single" w:sz="6" w:space="0" w:color="000000"/>
            </w:tcBorders>
          </w:tcPr>
          <w:p w14:paraId="5F568CDD" w14:textId="77777777" w:rsidR="00C83C1B" w:rsidRPr="00B023D6" w:rsidRDefault="00C83C1B" w:rsidP="00B023D6">
            <w:pPr>
              <w:rPr>
                <w:sz w:val="24"/>
                <w:szCs w:val="24"/>
              </w:rPr>
            </w:pPr>
            <w:r w:rsidRPr="00B023D6">
              <w:rPr>
                <w:sz w:val="24"/>
                <w:szCs w:val="24"/>
              </w:rPr>
              <w:t>08.00 – 08.10</w:t>
            </w:r>
          </w:p>
        </w:tc>
        <w:tc>
          <w:tcPr>
            <w:tcW w:w="1560" w:type="dxa"/>
            <w:tcBorders>
              <w:top w:val="single" w:sz="6" w:space="0" w:color="000000"/>
              <w:left w:val="single" w:sz="6" w:space="0" w:color="000000"/>
              <w:bottom w:val="single" w:sz="6" w:space="0" w:color="000000"/>
              <w:right w:val="single" w:sz="6" w:space="0" w:color="000000"/>
            </w:tcBorders>
          </w:tcPr>
          <w:p w14:paraId="1666E549" w14:textId="77777777" w:rsidR="00C83C1B" w:rsidRPr="00B023D6" w:rsidRDefault="00C83C1B" w:rsidP="00B023D6">
            <w:pPr>
              <w:rPr>
                <w:sz w:val="24"/>
                <w:szCs w:val="24"/>
              </w:rPr>
            </w:pPr>
            <w:r w:rsidRPr="00B023D6">
              <w:rPr>
                <w:sz w:val="24"/>
                <w:szCs w:val="24"/>
              </w:rPr>
              <w:t>08.10 – 08.20</w:t>
            </w:r>
          </w:p>
        </w:tc>
        <w:tc>
          <w:tcPr>
            <w:tcW w:w="1837" w:type="dxa"/>
            <w:tcBorders>
              <w:top w:val="single" w:sz="6" w:space="0" w:color="000000"/>
              <w:left w:val="single" w:sz="6" w:space="0" w:color="000000"/>
              <w:bottom w:val="single" w:sz="6" w:space="0" w:color="000000"/>
              <w:right w:val="double" w:sz="6" w:space="0" w:color="000000"/>
            </w:tcBorders>
          </w:tcPr>
          <w:p w14:paraId="0476E3AF" w14:textId="77777777" w:rsidR="00C83C1B" w:rsidRPr="00B023D6" w:rsidRDefault="00C83C1B" w:rsidP="00B023D6">
            <w:pPr>
              <w:rPr>
                <w:sz w:val="24"/>
                <w:szCs w:val="24"/>
              </w:rPr>
            </w:pPr>
            <w:r w:rsidRPr="00B023D6">
              <w:rPr>
                <w:sz w:val="24"/>
                <w:szCs w:val="24"/>
              </w:rPr>
              <w:t>08.10 – 08.20</w:t>
            </w:r>
          </w:p>
        </w:tc>
      </w:tr>
      <w:tr w:rsidR="00C83C1B" w:rsidRPr="00B023D6" w14:paraId="31EABC41" w14:textId="77777777" w:rsidTr="00C83C1B">
        <w:tc>
          <w:tcPr>
            <w:tcW w:w="4111" w:type="dxa"/>
            <w:tcBorders>
              <w:top w:val="single" w:sz="6" w:space="0" w:color="000000"/>
              <w:left w:val="double" w:sz="6" w:space="0" w:color="000000"/>
              <w:bottom w:val="single" w:sz="6" w:space="0" w:color="000000"/>
              <w:right w:val="single" w:sz="6" w:space="0" w:color="000000"/>
            </w:tcBorders>
            <w:hideMark/>
          </w:tcPr>
          <w:p w14:paraId="658C1EA8" w14:textId="77777777" w:rsidR="00C83C1B" w:rsidRPr="00B023D6" w:rsidRDefault="00C83C1B" w:rsidP="00B023D6">
            <w:pPr>
              <w:rPr>
                <w:sz w:val="24"/>
                <w:szCs w:val="24"/>
              </w:rPr>
            </w:pPr>
            <w:r w:rsidRPr="00B023D6">
              <w:rPr>
                <w:sz w:val="24"/>
                <w:szCs w:val="24"/>
              </w:rPr>
              <w:t xml:space="preserve">Возвращение с прогулки                                        </w:t>
            </w:r>
          </w:p>
        </w:tc>
        <w:tc>
          <w:tcPr>
            <w:tcW w:w="1559" w:type="dxa"/>
            <w:tcBorders>
              <w:top w:val="single" w:sz="6" w:space="0" w:color="000000"/>
              <w:left w:val="single" w:sz="6" w:space="0" w:color="000000"/>
              <w:bottom w:val="single" w:sz="6" w:space="0" w:color="000000"/>
              <w:right w:val="single" w:sz="6" w:space="0" w:color="000000"/>
            </w:tcBorders>
          </w:tcPr>
          <w:p w14:paraId="4B810453" w14:textId="77777777" w:rsidR="00C83C1B" w:rsidRPr="00B023D6" w:rsidRDefault="00C83C1B" w:rsidP="00B023D6">
            <w:pPr>
              <w:rPr>
                <w:sz w:val="24"/>
                <w:szCs w:val="24"/>
              </w:rPr>
            </w:pPr>
            <w:r w:rsidRPr="00B023D6">
              <w:rPr>
                <w:sz w:val="24"/>
                <w:szCs w:val="24"/>
              </w:rPr>
              <w:t>08.10 – 08.20</w:t>
            </w:r>
          </w:p>
        </w:tc>
        <w:tc>
          <w:tcPr>
            <w:tcW w:w="1517" w:type="dxa"/>
            <w:tcBorders>
              <w:top w:val="single" w:sz="6" w:space="0" w:color="000000"/>
              <w:left w:val="single" w:sz="6" w:space="0" w:color="000000"/>
              <w:bottom w:val="single" w:sz="6" w:space="0" w:color="000000"/>
              <w:right w:val="single" w:sz="6" w:space="0" w:color="000000"/>
            </w:tcBorders>
          </w:tcPr>
          <w:p w14:paraId="2F8FB035" w14:textId="77777777" w:rsidR="00C83C1B" w:rsidRPr="00B023D6" w:rsidRDefault="00C83C1B" w:rsidP="00B023D6">
            <w:pPr>
              <w:rPr>
                <w:sz w:val="24"/>
                <w:szCs w:val="24"/>
              </w:rPr>
            </w:pPr>
            <w:r w:rsidRPr="00B023D6">
              <w:rPr>
                <w:sz w:val="24"/>
                <w:szCs w:val="24"/>
              </w:rPr>
              <w:t>08.10 – 08.20</w:t>
            </w:r>
          </w:p>
        </w:tc>
        <w:tc>
          <w:tcPr>
            <w:tcW w:w="1560" w:type="dxa"/>
            <w:tcBorders>
              <w:top w:val="single" w:sz="6" w:space="0" w:color="000000"/>
              <w:left w:val="single" w:sz="6" w:space="0" w:color="000000"/>
              <w:bottom w:val="single" w:sz="6" w:space="0" w:color="000000"/>
              <w:right w:val="single" w:sz="6" w:space="0" w:color="000000"/>
            </w:tcBorders>
          </w:tcPr>
          <w:p w14:paraId="3667A2BE" w14:textId="77777777" w:rsidR="00C83C1B" w:rsidRPr="00B023D6" w:rsidRDefault="00C83C1B" w:rsidP="00B023D6">
            <w:pPr>
              <w:rPr>
                <w:sz w:val="24"/>
                <w:szCs w:val="24"/>
              </w:rPr>
            </w:pPr>
            <w:r w:rsidRPr="00B023D6">
              <w:rPr>
                <w:sz w:val="24"/>
                <w:szCs w:val="24"/>
              </w:rPr>
              <w:t>08.20 – 08.30</w:t>
            </w:r>
          </w:p>
        </w:tc>
        <w:tc>
          <w:tcPr>
            <w:tcW w:w="1837" w:type="dxa"/>
            <w:tcBorders>
              <w:top w:val="single" w:sz="6" w:space="0" w:color="000000"/>
              <w:left w:val="single" w:sz="6" w:space="0" w:color="000000"/>
              <w:bottom w:val="single" w:sz="6" w:space="0" w:color="000000"/>
              <w:right w:val="double" w:sz="6" w:space="0" w:color="000000"/>
            </w:tcBorders>
          </w:tcPr>
          <w:p w14:paraId="40DB236C" w14:textId="77777777" w:rsidR="00C83C1B" w:rsidRPr="00B023D6" w:rsidRDefault="00C83C1B" w:rsidP="00B023D6">
            <w:pPr>
              <w:rPr>
                <w:sz w:val="24"/>
                <w:szCs w:val="24"/>
              </w:rPr>
            </w:pPr>
            <w:r w:rsidRPr="00B023D6">
              <w:rPr>
                <w:sz w:val="24"/>
                <w:szCs w:val="24"/>
              </w:rPr>
              <w:t>08.20 – 08.30</w:t>
            </w:r>
          </w:p>
        </w:tc>
      </w:tr>
      <w:tr w:rsidR="00C83C1B" w:rsidRPr="00B023D6" w14:paraId="308BF23A" w14:textId="77777777" w:rsidTr="00C83C1B">
        <w:tc>
          <w:tcPr>
            <w:tcW w:w="4111" w:type="dxa"/>
            <w:tcBorders>
              <w:top w:val="single" w:sz="6" w:space="0" w:color="000000"/>
              <w:left w:val="double" w:sz="6" w:space="0" w:color="000000"/>
              <w:bottom w:val="single" w:sz="6" w:space="0" w:color="000000"/>
              <w:right w:val="single" w:sz="6" w:space="0" w:color="000000"/>
            </w:tcBorders>
            <w:hideMark/>
          </w:tcPr>
          <w:p w14:paraId="1544D12C" w14:textId="77777777" w:rsidR="00C83C1B" w:rsidRPr="00B023D6" w:rsidRDefault="00C83C1B" w:rsidP="00B023D6">
            <w:pPr>
              <w:rPr>
                <w:sz w:val="24"/>
                <w:szCs w:val="24"/>
              </w:rPr>
            </w:pPr>
            <w:r w:rsidRPr="00B023D6">
              <w:rPr>
                <w:sz w:val="24"/>
                <w:szCs w:val="24"/>
              </w:rPr>
              <w:t xml:space="preserve">Подготовка к завтраку                                            </w:t>
            </w:r>
          </w:p>
        </w:tc>
        <w:tc>
          <w:tcPr>
            <w:tcW w:w="1559" w:type="dxa"/>
            <w:tcBorders>
              <w:top w:val="single" w:sz="6" w:space="0" w:color="000000"/>
              <w:left w:val="single" w:sz="6" w:space="0" w:color="000000"/>
              <w:bottom w:val="single" w:sz="6" w:space="0" w:color="000000"/>
              <w:right w:val="single" w:sz="6" w:space="0" w:color="000000"/>
            </w:tcBorders>
          </w:tcPr>
          <w:p w14:paraId="0C194A5F" w14:textId="77777777" w:rsidR="00C83C1B" w:rsidRPr="00B023D6" w:rsidRDefault="00C83C1B" w:rsidP="00B023D6">
            <w:pPr>
              <w:rPr>
                <w:sz w:val="24"/>
                <w:szCs w:val="24"/>
              </w:rPr>
            </w:pPr>
            <w:r w:rsidRPr="00B023D6">
              <w:rPr>
                <w:sz w:val="24"/>
                <w:szCs w:val="24"/>
              </w:rPr>
              <w:t>08.20 – 08.30</w:t>
            </w:r>
          </w:p>
        </w:tc>
        <w:tc>
          <w:tcPr>
            <w:tcW w:w="1517" w:type="dxa"/>
            <w:tcBorders>
              <w:top w:val="single" w:sz="6" w:space="0" w:color="000000"/>
              <w:left w:val="single" w:sz="6" w:space="0" w:color="000000"/>
              <w:bottom w:val="single" w:sz="6" w:space="0" w:color="000000"/>
              <w:right w:val="single" w:sz="6" w:space="0" w:color="000000"/>
            </w:tcBorders>
          </w:tcPr>
          <w:p w14:paraId="4146D9A1" w14:textId="77777777" w:rsidR="00C83C1B" w:rsidRPr="00B023D6" w:rsidRDefault="00C83C1B" w:rsidP="00B023D6">
            <w:pPr>
              <w:rPr>
                <w:sz w:val="24"/>
                <w:szCs w:val="24"/>
              </w:rPr>
            </w:pPr>
            <w:r w:rsidRPr="00B023D6">
              <w:rPr>
                <w:sz w:val="24"/>
                <w:szCs w:val="24"/>
              </w:rPr>
              <w:t>08.20 – 08.30</w:t>
            </w:r>
          </w:p>
        </w:tc>
        <w:tc>
          <w:tcPr>
            <w:tcW w:w="1560" w:type="dxa"/>
            <w:tcBorders>
              <w:top w:val="single" w:sz="6" w:space="0" w:color="000000"/>
              <w:left w:val="single" w:sz="6" w:space="0" w:color="000000"/>
              <w:bottom w:val="single" w:sz="6" w:space="0" w:color="000000"/>
              <w:right w:val="single" w:sz="6" w:space="0" w:color="000000"/>
            </w:tcBorders>
          </w:tcPr>
          <w:p w14:paraId="5617DB64" w14:textId="77777777" w:rsidR="00C83C1B" w:rsidRPr="00B023D6" w:rsidRDefault="00C83C1B" w:rsidP="00B023D6">
            <w:pPr>
              <w:rPr>
                <w:sz w:val="24"/>
                <w:szCs w:val="24"/>
              </w:rPr>
            </w:pPr>
            <w:r w:rsidRPr="00B023D6">
              <w:rPr>
                <w:sz w:val="24"/>
                <w:szCs w:val="24"/>
              </w:rPr>
              <w:t>08.30 – 08.35</w:t>
            </w:r>
          </w:p>
        </w:tc>
        <w:tc>
          <w:tcPr>
            <w:tcW w:w="1837" w:type="dxa"/>
            <w:tcBorders>
              <w:top w:val="single" w:sz="6" w:space="0" w:color="000000"/>
              <w:left w:val="single" w:sz="6" w:space="0" w:color="000000"/>
              <w:bottom w:val="single" w:sz="6" w:space="0" w:color="000000"/>
              <w:right w:val="double" w:sz="6" w:space="0" w:color="000000"/>
            </w:tcBorders>
          </w:tcPr>
          <w:p w14:paraId="6C48665D" w14:textId="77777777" w:rsidR="00C83C1B" w:rsidRPr="00B023D6" w:rsidRDefault="00C83C1B" w:rsidP="00B023D6">
            <w:pPr>
              <w:rPr>
                <w:sz w:val="24"/>
                <w:szCs w:val="24"/>
              </w:rPr>
            </w:pPr>
            <w:r w:rsidRPr="00B023D6">
              <w:rPr>
                <w:sz w:val="24"/>
                <w:szCs w:val="24"/>
              </w:rPr>
              <w:t>08.30 – 08.35</w:t>
            </w:r>
          </w:p>
        </w:tc>
      </w:tr>
      <w:tr w:rsidR="00C83C1B" w:rsidRPr="00B023D6" w14:paraId="4D601384" w14:textId="77777777" w:rsidTr="00C83C1B">
        <w:trPr>
          <w:trHeight w:val="341"/>
        </w:trPr>
        <w:tc>
          <w:tcPr>
            <w:tcW w:w="4111" w:type="dxa"/>
            <w:tcBorders>
              <w:top w:val="single" w:sz="6" w:space="0" w:color="000000"/>
              <w:left w:val="double" w:sz="6" w:space="0" w:color="000000"/>
              <w:bottom w:val="single" w:sz="6" w:space="0" w:color="000000"/>
              <w:right w:val="single" w:sz="6" w:space="0" w:color="000000"/>
            </w:tcBorders>
            <w:hideMark/>
          </w:tcPr>
          <w:p w14:paraId="03D8590A" w14:textId="77777777" w:rsidR="00C83C1B" w:rsidRPr="00B023D6" w:rsidRDefault="00C83C1B" w:rsidP="00B023D6">
            <w:pPr>
              <w:rPr>
                <w:sz w:val="24"/>
                <w:szCs w:val="24"/>
              </w:rPr>
            </w:pPr>
            <w:r w:rsidRPr="00B023D6">
              <w:rPr>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tcPr>
          <w:p w14:paraId="1DDC906E" w14:textId="77777777" w:rsidR="00C83C1B" w:rsidRPr="00B023D6" w:rsidRDefault="00C83C1B" w:rsidP="00B023D6">
            <w:pPr>
              <w:rPr>
                <w:color w:val="FF0000"/>
                <w:sz w:val="24"/>
                <w:szCs w:val="24"/>
              </w:rPr>
            </w:pPr>
            <w:r w:rsidRPr="00B023D6">
              <w:rPr>
                <w:sz w:val="24"/>
                <w:szCs w:val="24"/>
              </w:rPr>
              <w:t>08.30 – 08.50</w:t>
            </w:r>
          </w:p>
        </w:tc>
        <w:tc>
          <w:tcPr>
            <w:tcW w:w="1517" w:type="dxa"/>
            <w:tcBorders>
              <w:top w:val="single" w:sz="6" w:space="0" w:color="000000"/>
              <w:left w:val="single" w:sz="6" w:space="0" w:color="000000"/>
              <w:bottom w:val="single" w:sz="6" w:space="0" w:color="000000"/>
              <w:right w:val="single" w:sz="6" w:space="0" w:color="000000"/>
            </w:tcBorders>
          </w:tcPr>
          <w:p w14:paraId="319D7D7D" w14:textId="77777777" w:rsidR="00C83C1B" w:rsidRPr="00B023D6" w:rsidRDefault="00C83C1B" w:rsidP="00B023D6">
            <w:pPr>
              <w:rPr>
                <w:sz w:val="24"/>
                <w:szCs w:val="24"/>
              </w:rPr>
            </w:pPr>
            <w:r w:rsidRPr="00B023D6">
              <w:rPr>
                <w:sz w:val="24"/>
                <w:szCs w:val="24"/>
              </w:rPr>
              <w:t>08.30 – 08.50</w:t>
            </w:r>
          </w:p>
        </w:tc>
        <w:tc>
          <w:tcPr>
            <w:tcW w:w="1560" w:type="dxa"/>
            <w:tcBorders>
              <w:top w:val="single" w:sz="6" w:space="0" w:color="000000"/>
              <w:left w:val="single" w:sz="6" w:space="0" w:color="000000"/>
              <w:bottom w:val="single" w:sz="6" w:space="0" w:color="000000"/>
              <w:right w:val="single" w:sz="6" w:space="0" w:color="000000"/>
            </w:tcBorders>
          </w:tcPr>
          <w:p w14:paraId="01E400BA" w14:textId="77777777" w:rsidR="00C83C1B" w:rsidRPr="00B023D6" w:rsidRDefault="00C83C1B" w:rsidP="00B023D6">
            <w:pPr>
              <w:rPr>
                <w:sz w:val="24"/>
                <w:szCs w:val="24"/>
              </w:rPr>
            </w:pPr>
            <w:r w:rsidRPr="00B023D6">
              <w:rPr>
                <w:sz w:val="24"/>
                <w:szCs w:val="24"/>
              </w:rPr>
              <w:t>08.35 – 08.55</w:t>
            </w:r>
          </w:p>
        </w:tc>
        <w:tc>
          <w:tcPr>
            <w:tcW w:w="1837" w:type="dxa"/>
            <w:tcBorders>
              <w:top w:val="single" w:sz="6" w:space="0" w:color="000000"/>
              <w:left w:val="single" w:sz="6" w:space="0" w:color="000000"/>
              <w:bottom w:val="single" w:sz="6" w:space="0" w:color="000000"/>
              <w:right w:val="double" w:sz="6" w:space="0" w:color="000000"/>
            </w:tcBorders>
          </w:tcPr>
          <w:p w14:paraId="22FC8AA8" w14:textId="77777777" w:rsidR="00C83C1B" w:rsidRPr="00B023D6" w:rsidRDefault="00C83C1B" w:rsidP="00B023D6">
            <w:pPr>
              <w:rPr>
                <w:sz w:val="24"/>
                <w:szCs w:val="24"/>
              </w:rPr>
            </w:pPr>
            <w:r w:rsidRPr="00B023D6">
              <w:rPr>
                <w:sz w:val="24"/>
                <w:szCs w:val="24"/>
              </w:rPr>
              <w:t>08.35 – 08.55</w:t>
            </w:r>
          </w:p>
        </w:tc>
      </w:tr>
      <w:tr w:rsidR="00C83C1B" w:rsidRPr="00B023D6" w14:paraId="1B1BD67D" w14:textId="77777777" w:rsidTr="00C83C1B">
        <w:trPr>
          <w:trHeight w:val="180"/>
        </w:trPr>
        <w:tc>
          <w:tcPr>
            <w:tcW w:w="4111" w:type="dxa"/>
            <w:tcBorders>
              <w:top w:val="single" w:sz="6" w:space="0" w:color="000000"/>
              <w:left w:val="double" w:sz="6" w:space="0" w:color="000000"/>
              <w:bottom w:val="single" w:sz="6" w:space="0" w:color="000000"/>
              <w:right w:val="single" w:sz="6" w:space="0" w:color="000000"/>
            </w:tcBorders>
            <w:hideMark/>
          </w:tcPr>
          <w:p w14:paraId="79D9A08B" w14:textId="77777777" w:rsidR="00C83C1B" w:rsidRPr="00B023D6" w:rsidRDefault="00C83C1B" w:rsidP="00B023D6">
            <w:pPr>
              <w:rPr>
                <w:sz w:val="24"/>
                <w:szCs w:val="24"/>
              </w:rPr>
            </w:pPr>
            <w:r w:rsidRPr="00B023D6">
              <w:rPr>
                <w:sz w:val="24"/>
                <w:szCs w:val="24"/>
              </w:rPr>
              <w:t xml:space="preserve">Подготовка к непосредств.образов. деятельности       </w:t>
            </w:r>
          </w:p>
        </w:tc>
        <w:tc>
          <w:tcPr>
            <w:tcW w:w="1559" w:type="dxa"/>
            <w:tcBorders>
              <w:top w:val="single" w:sz="6" w:space="0" w:color="000000"/>
              <w:left w:val="single" w:sz="6" w:space="0" w:color="000000"/>
              <w:bottom w:val="single" w:sz="6" w:space="0" w:color="000000"/>
              <w:right w:val="single" w:sz="6" w:space="0" w:color="000000"/>
            </w:tcBorders>
            <w:hideMark/>
          </w:tcPr>
          <w:p w14:paraId="2CF0DC6C" w14:textId="77777777" w:rsidR="00C83C1B" w:rsidRPr="00B023D6" w:rsidRDefault="00C83C1B" w:rsidP="00B023D6">
            <w:pPr>
              <w:jc w:val="center"/>
              <w:rPr>
                <w:color w:val="FF0000"/>
                <w:sz w:val="24"/>
                <w:szCs w:val="24"/>
              </w:rPr>
            </w:pPr>
            <w:r w:rsidRPr="00B023D6">
              <w:rPr>
                <w:sz w:val="24"/>
                <w:szCs w:val="24"/>
              </w:rPr>
              <w:t>08.50 – 09.00</w:t>
            </w:r>
          </w:p>
        </w:tc>
        <w:tc>
          <w:tcPr>
            <w:tcW w:w="1517" w:type="dxa"/>
            <w:tcBorders>
              <w:top w:val="single" w:sz="6" w:space="0" w:color="000000"/>
              <w:left w:val="single" w:sz="6" w:space="0" w:color="000000"/>
              <w:bottom w:val="single" w:sz="6" w:space="0" w:color="000000"/>
              <w:right w:val="single" w:sz="6" w:space="0" w:color="000000"/>
            </w:tcBorders>
          </w:tcPr>
          <w:p w14:paraId="2F44F2AD" w14:textId="77777777" w:rsidR="00C83C1B" w:rsidRPr="00B023D6" w:rsidRDefault="00C83C1B" w:rsidP="00B023D6">
            <w:pPr>
              <w:rPr>
                <w:sz w:val="24"/>
                <w:szCs w:val="24"/>
              </w:rPr>
            </w:pPr>
            <w:r w:rsidRPr="00B023D6">
              <w:rPr>
                <w:sz w:val="24"/>
                <w:szCs w:val="24"/>
              </w:rPr>
              <w:t>08.50 – 09.00</w:t>
            </w:r>
          </w:p>
        </w:tc>
        <w:tc>
          <w:tcPr>
            <w:tcW w:w="1560" w:type="dxa"/>
            <w:tcBorders>
              <w:top w:val="single" w:sz="6" w:space="0" w:color="000000"/>
              <w:left w:val="single" w:sz="6" w:space="0" w:color="000000"/>
              <w:bottom w:val="single" w:sz="6" w:space="0" w:color="000000"/>
              <w:right w:val="single" w:sz="6" w:space="0" w:color="000000"/>
            </w:tcBorders>
          </w:tcPr>
          <w:p w14:paraId="031EAFB7" w14:textId="77777777" w:rsidR="00C83C1B" w:rsidRPr="00B023D6" w:rsidRDefault="00C83C1B" w:rsidP="00B023D6">
            <w:pPr>
              <w:rPr>
                <w:sz w:val="24"/>
                <w:szCs w:val="24"/>
              </w:rPr>
            </w:pPr>
            <w:r w:rsidRPr="00B023D6">
              <w:rPr>
                <w:sz w:val="24"/>
                <w:szCs w:val="24"/>
              </w:rPr>
              <w:t>08.55 – 09.00</w:t>
            </w:r>
          </w:p>
        </w:tc>
        <w:tc>
          <w:tcPr>
            <w:tcW w:w="1837" w:type="dxa"/>
            <w:tcBorders>
              <w:top w:val="single" w:sz="6" w:space="0" w:color="000000"/>
              <w:left w:val="single" w:sz="6" w:space="0" w:color="000000"/>
              <w:bottom w:val="single" w:sz="6" w:space="0" w:color="000000"/>
              <w:right w:val="double" w:sz="6" w:space="0" w:color="000000"/>
            </w:tcBorders>
          </w:tcPr>
          <w:p w14:paraId="4B47C34A" w14:textId="77777777" w:rsidR="00C83C1B" w:rsidRPr="00B023D6" w:rsidRDefault="00C83C1B" w:rsidP="00B023D6">
            <w:pPr>
              <w:rPr>
                <w:sz w:val="24"/>
                <w:szCs w:val="24"/>
              </w:rPr>
            </w:pPr>
            <w:r w:rsidRPr="00B023D6">
              <w:rPr>
                <w:sz w:val="24"/>
                <w:szCs w:val="24"/>
              </w:rPr>
              <w:t>08.55 – 09.00</w:t>
            </w:r>
          </w:p>
        </w:tc>
      </w:tr>
      <w:tr w:rsidR="00C83C1B" w:rsidRPr="00B023D6" w14:paraId="1C86F405" w14:textId="77777777" w:rsidTr="00C83C1B">
        <w:trPr>
          <w:trHeight w:val="331"/>
        </w:trPr>
        <w:tc>
          <w:tcPr>
            <w:tcW w:w="4111" w:type="dxa"/>
            <w:tcBorders>
              <w:top w:val="single" w:sz="6" w:space="0" w:color="000000"/>
              <w:left w:val="double" w:sz="6" w:space="0" w:color="000000"/>
              <w:bottom w:val="single" w:sz="6" w:space="0" w:color="000000"/>
              <w:right w:val="single" w:sz="6" w:space="0" w:color="000000"/>
            </w:tcBorders>
            <w:hideMark/>
          </w:tcPr>
          <w:p w14:paraId="16003368" w14:textId="77777777" w:rsidR="00C83C1B" w:rsidRPr="00B023D6" w:rsidRDefault="00C83C1B" w:rsidP="00B023D6">
            <w:pPr>
              <w:rPr>
                <w:sz w:val="24"/>
                <w:szCs w:val="24"/>
              </w:rPr>
            </w:pPr>
            <w:r w:rsidRPr="00B023D6">
              <w:rPr>
                <w:sz w:val="24"/>
                <w:szCs w:val="24"/>
                <w:lang w:val="en-US"/>
              </w:rPr>
              <w:t>I</w:t>
            </w:r>
            <w:r w:rsidRPr="00B023D6">
              <w:rPr>
                <w:sz w:val="24"/>
                <w:szCs w:val="24"/>
              </w:rPr>
              <w:t xml:space="preserve"> Непосредственно образовательная деятельность      </w:t>
            </w:r>
          </w:p>
        </w:tc>
        <w:tc>
          <w:tcPr>
            <w:tcW w:w="1559" w:type="dxa"/>
            <w:tcBorders>
              <w:top w:val="single" w:sz="6" w:space="0" w:color="000000"/>
              <w:left w:val="single" w:sz="6" w:space="0" w:color="000000"/>
              <w:bottom w:val="single" w:sz="6" w:space="0" w:color="000000"/>
              <w:right w:val="single" w:sz="6" w:space="0" w:color="000000"/>
            </w:tcBorders>
            <w:hideMark/>
          </w:tcPr>
          <w:p w14:paraId="20C0E6E3" w14:textId="77777777" w:rsidR="00C83C1B" w:rsidRPr="00B023D6" w:rsidRDefault="00C83C1B" w:rsidP="00B023D6">
            <w:pPr>
              <w:jc w:val="center"/>
              <w:rPr>
                <w:color w:val="FF0000"/>
                <w:sz w:val="24"/>
                <w:szCs w:val="24"/>
              </w:rPr>
            </w:pPr>
            <w:r w:rsidRPr="00B023D6">
              <w:rPr>
                <w:sz w:val="24"/>
                <w:szCs w:val="24"/>
              </w:rPr>
              <w:t>09.00 – 09.15</w:t>
            </w:r>
          </w:p>
        </w:tc>
        <w:tc>
          <w:tcPr>
            <w:tcW w:w="1517" w:type="dxa"/>
            <w:tcBorders>
              <w:top w:val="single" w:sz="6" w:space="0" w:color="000000"/>
              <w:left w:val="single" w:sz="6" w:space="0" w:color="000000"/>
              <w:bottom w:val="single" w:sz="6" w:space="0" w:color="000000"/>
              <w:right w:val="single" w:sz="6" w:space="0" w:color="000000"/>
            </w:tcBorders>
          </w:tcPr>
          <w:p w14:paraId="23665E98" w14:textId="77777777" w:rsidR="00C83C1B" w:rsidRPr="00B023D6" w:rsidRDefault="00C83C1B" w:rsidP="00B023D6">
            <w:pPr>
              <w:rPr>
                <w:sz w:val="24"/>
                <w:szCs w:val="24"/>
              </w:rPr>
            </w:pPr>
            <w:r w:rsidRPr="00B023D6">
              <w:rPr>
                <w:sz w:val="24"/>
                <w:szCs w:val="24"/>
              </w:rPr>
              <w:t>09.00 – 09.20</w:t>
            </w:r>
          </w:p>
        </w:tc>
        <w:tc>
          <w:tcPr>
            <w:tcW w:w="1560" w:type="dxa"/>
            <w:tcBorders>
              <w:top w:val="single" w:sz="6" w:space="0" w:color="000000"/>
              <w:left w:val="single" w:sz="6" w:space="0" w:color="000000"/>
              <w:bottom w:val="single" w:sz="6" w:space="0" w:color="000000"/>
              <w:right w:val="single" w:sz="6" w:space="0" w:color="000000"/>
            </w:tcBorders>
          </w:tcPr>
          <w:p w14:paraId="2947B5AD" w14:textId="77777777" w:rsidR="00C83C1B" w:rsidRPr="00B023D6" w:rsidRDefault="00C83C1B" w:rsidP="00B023D6">
            <w:pPr>
              <w:rPr>
                <w:sz w:val="24"/>
                <w:szCs w:val="24"/>
              </w:rPr>
            </w:pPr>
            <w:r w:rsidRPr="00B023D6">
              <w:rPr>
                <w:sz w:val="24"/>
                <w:szCs w:val="24"/>
              </w:rPr>
              <w:t>09.00 – 09.25</w:t>
            </w:r>
          </w:p>
        </w:tc>
        <w:tc>
          <w:tcPr>
            <w:tcW w:w="1837" w:type="dxa"/>
            <w:tcBorders>
              <w:top w:val="single" w:sz="6" w:space="0" w:color="000000"/>
              <w:left w:val="single" w:sz="6" w:space="0" w:color="000000"/>
              <w:bottom w:val="single" w:sz="6" w:space="0" w:color="000000"/>
              <w:right w:val="double" w:sz="6" w:space="0" w:color="000000"/>
            </w:tcBorders>
          </w:tcPr>
          <w:p w14:paraId="3F117A20" w14:textId="77777777" w:rsidR="00C83C1B" w:rsidRPr="00B023D6" w:rsidRDefault="00C83C1B" w:rsidP="00B023D6">
            <w:pPr>
              <w:rPr>
                <w:sz w:val="24"/>
                <w:szCs w:val="24"/>
              </w:rPr>
            </w:pPr>
            <w:r w:rsidRPr="00B023D6">
              <w:rPr>
                <w:sz w:val="24"/>
                <w:szCs w:val="24"/>
              </w:rPr>
              <w:t>09.00 – 09.30</w:t>
            </w:r>
          </w:p>
        </w:tc>
      </w:tr>
      <w:tr w:rsidR="00C83C1B" w:rsidRPr="00B023D6" w14:paraId="054DD4DD" w14:textId="77777777" w:rsidTr="00C83C1B">
        <w:trPr>
          <w:trHeight w:val="331"/>
        </w:trPr>
        <w:tc>
          <w:tcPr>
            <w:tcW w:w="4111" w:type="dxa"/>
            <w:tcBorders>
              <w:top w:val="single" w:sz="6" w:space="0" w:color="000000"/>
              <w:left w:val="double" w:sz="6" w:space="0" w:color="000000"/>
              <w:bottom w:val="single" w:sz="6" w:space="0" w:color="000000"/>
              <w:right w:val="single" w:sz="6" w:space="0" w:color="000000"/>
            </w:tcBorders>
            <w:hideMark/>
          </w:tcPr>
          <w:p w14:paraId="004C27DB" w14:textId="77777777" w:rsidR="00C83C1B" w:rsidRPr="00B023D6" w:rsidRDefault="00C83C1B" w:rsidP="00B023D6">
            <w:pPr>
              <w:rPr>
                <w:sz w:val="24"/>
                <w:szCs w:val="24"/>
              </w:rPr>
            </w:pPr>
            <w:r w:rsidRPr="00B023D6">
              <w:rPr>
                <w:sz w:val="24"/>
                <w:szCs w:val="24"/>
                <w:lang w:val="en-US"/>
              </w:rPr>
              <w:t>II</w:t>
            </w:r>
            <w:r w:rsidRPr="00B023D6">
              <w:rPr>
                <w:sz w:val="24"/>
                <w:szCs w:val="24"/>
              </w:rPr>
              <w:t xml:space="preserve"> Непосредственно образовательная деятельность     </w:t>
            </w:r>
          </w:p>
        </w:tc>
        <w:tc>
          <w:tcPr>
            <w:tcW w:w="1559" w:type="dxa"/>
            <w:tcBorders>
              <w:top w:val="single" w:sz="6" w:space="0" w:color="000000"/>
              <w:left w:val="single" w:sz="6" w:space="0" w:color="000000"/>
              <w:bottom w:val="single" w:sz="6" w:space="0" w:color="000000"/>
              <w:right w:val="single" w:sz="6" w:space="0" w:color="000000"/>
            </w:tcBorders>
            <w:hideMark/>
          </w:tcPr>
          <w:p w14:paraId="04A1AD57" w14:textId="77777777" w:rsidR="00C83C1B" w:rsidRPr="00B023D6" w:rsidRDefault="00C83C1B" w:rsidP="00B023D6">
            <w:pPr>
              <w:jc w:val="center"/>
              <w:rPr>
                <w:color w:val="FF0000"/>
                <w:sz w:val="24"/>
                <w:szCs w:val="24"/>
              </w:rPr>
            </w:pPr>
            <w:r w:rsidRPr="00B023D6">
              <w:rPr>
                <w:sz w:val="24"/>
                <w:szCs w:val="24"/>
              </w:rPr>
              <w:t>09.25 – 09.40</w:t>
            </w:r>
          </w:p>
        </w:tc>
        <w:tc>
          <w:tcPr>
            <w:tcW w:w="1517" w:type="dxa"/>
            <w:tcBorders>
              <w:top w:val="single" w:sz="6" w:space="0" w:color="000000"/>
              <w:left w:val="single" w:sz="6" w:space="0" w:color="000000"/>
              <w:bottom w:val="single" w:sz="6" w:space="0" w:color="000000"/>
              <w:right w:val="single" w:sz="6" w:space="0" w:color="000000"/>
            </w:tcBorders>
          </w:tcPr>
          <w:p w14:paraId="49839F99" w14:textId="77777777" w:rsidR="00C83C1B" w:rsidRPr="00B023D6" w:rsidRDefault="00C83C1B" w:rsidP="00B023D6">
            <w:pPr>
              <w:rPr>
                <w:sz w:val="24"/>
                <w:szCs w:val="24"/>
              </w:rPr>
            </w:pPr>
            <w:r w:rsidRPr="00B023D6">
              <w:rPr>
                <w:sz w:val="24"/>
                <w:szCs w:val="24"/>
              </w:rPr>
              <w:t>09.30 – 09.50</w:t>
            </w:r>
          </w:p>
        </w:tc>
        <w:tc>
          <w:tcPr>
            <w:tcW w:w="1560" w:type="dxa"/>
            <w:tcBorders>
              <w:top w:val="single" w:sz="6" w:space="0" w:color="000000"/>
              <w:left w:val="single" w:sz="6" w:space="0" w:color="000000"/>
              <w:bottom w:val="single" w:sz="6" w:space="0" w:color="000000"/>
              <w:right w:val="single" w:sz="6" w:space="0" w:color="000000"/>
            </w:tcBorders>
          </w:tcPr>
          <w:p w14:paraId="598E933F" w14:textId="77777777" w:rsidR="00C83C1B" w:rsidRPr="00B023D6" w:rsidRDefault="00C83C1B" w:rsidP="00B023D6">
            <w:pPr>
              <w:rPr>
                <w:sz w:val="24"/>
                <w:szCs w:val="24"/>
              </w:rPr>
            </w:pPr>
            <w:r w:rsidRPr="00B023D6">
              <w:rPr>
                <w:sz w:val="24"/>
                <w:szCs w:val="24"/>
              </w:rPr>
              <w:t>09.35 – 10.00</w:t>
            </w:r>
          </w:p>
        </w:tc>
        <w:tc>
          <w:tcPr>
            <w:tcW w:w="1837" w:type="dxa"/>
            <w:tcBorders>
              <w:top w:val="single" w:sz="6" w:space="0" w:color="000000"/>
              <w:left w:val="single" w:sz="6" w:space="0" w:color="000000"/>
              <w:bottom w:val="single" w:sz="6" w:space="0" w:color="000000"/>
              <w:right w:val="double" w:sz="6" w:space="0" w:color="000000"/>
            </w:tcBorders>
          </w:tcPr>
          <w:p w14:paraId="4DB3C9B4" w14:textId="77777777" w:rsidR="00C83C1B" w:rsidRPr="00B023D6" w:rsidRDefault="00C83C1B" w:rsidP="00B023D6">
            <w:pPr>
              <w:rPr>
                <w:sz w:val="24"/>
                <w:szCs w:val="24"/>
              </w:rPr>
            </w:pPr>
            <w:r w:rsidRPr="00B023D6">
              <w:rPr>
                <w:sz w:val="24"/>
                <w:szCs w:val="24"/>
              </w:rPr>
              <w:t>09.40 – 10.10</w:t>
            </w:r>
          </w:p>
        </w:tc>
      </w:tr>
      <w:tr w:rsidR="00C83C1B" w:rsidRPr="00B023D6" w14:paraId="281E4F0F" w14:textId="77777777" w:rsidTr="00C83C1B">
        <w:trPr>
          <w:trHeight w:val="412"/>
        </w:trPr>
        <w:tc>
          <w:tcPr>
            <w:tcW w:w="4111" w:type="dxa"/>
            <w:tcBorders>
              <w:top w:val="single" w:sz="6" w:space="0" w:color="000000"/>
              <w:left w:val="double" w:sz="6" w:space="0" w:color="000000"/>
              <w:bottom w:val="single" w:sz="6" w:space="0" w:color="000000"/>
              <w:right w:val="single" w:sz="6" w:space="0" w:color="000000"/>
            </w:tcBorders>
          </w:tcPr>
          <w:p w14:paraId="15EBC6EE" w14:textId="77777777" w:rsidR="00C83C1B" w:rsidRPr="00B023D6" w:rsidRDefault="00C83C1B" w:rsidP="00B023D6">
            <w:pPr>
              <w:rPr>
                <w:sz w:val="24"/>
                <w:szCs w:val="24"/>
              </w:rPr>
            </w:pPr>
            <w:r w:rsidRPr="00B023D6">
              <w:rPr>
                <w:sz w:val="24"/>
                <w:szCs w:val="24"/>
                <w:lang w:val="en-US"/>
              </w:rPr>
              <w:t>III</w:t>
            </w:r>
            <w:r w:rsidRPr="00B023D6">
              <w:rPr>
                <w:sz w:val="24"/>
                <w:szCs w:val="24"/>
              </w:rPr>
              <w:t xml:space="preserve"> Непосредственно образовательная деятельность     </w:t>
            </w:r>
          </w:p>
        </w:tc>
        <w:tc>
          <w:tcPr>
            <w:tcW w:w="1559" w:type="dxa"/>
            <w:tcBorders>
              <w:top w:val="single" w:sz="6" w:space="0" w:color="000000"/>
              <w:left w:val="single" w:sz="6" w:space="0" w:color="000000"/>
              <w:bottom w:val="single" w:sz="6" w:space="0" w:color="000000"/>
              <w:right w:val="single" w:sz="6" w:space="0" w:color="000000"/>
            </w:tcBorders>
          </w:tcPr>
          <w:p w14:paraId="113B451F" w14:textId="77777777" w:rsidR="00C83C1B" w:rsidRPr="00B023D6" w:rsidRDefault="00C83C1B" w:rsidP="00B023D6">
            <w:pPr>
              <w:jc w:val="center"/>
              <w:rPr>
                <w:sz w:val="24"/>
                <w:szCs w:val="24"/>
              </w:rPr>
            </w:pPr>
          </w:p>
        </w:tc>
        <w:tc>
          <w:tcPr>
            <w:tcW w:w="1517" w:type="dxa"/>
            <w:tcBorders>
              <w:top w:val="single" w:sz="6" w:space="0" w:color="000000"/>
              <w:left w:val="single" w:sz="6" w:space="0" w:color="000000"/>
              <w:bottom w:val="single" w:sz="6" w:space="0" w:color="000000"/>
              <w:right w:val="single" w:sz="6" w:space="0" w:color="000000"/>
            </w:tcBorders>
          </w:tcPr>
          <w:p w14:paraId="29D773A1" w14:textId="77777777" w:rsidR="00C83C1B" w:rsidRPr="00B023D6" w:rsidRDefault="00C83C1B" w:rsidP="00B023D6">
            <w:pPr>
              <w:rPr>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497BB843" w14:textId="77777777" w:rsidR="00C83C1B" w:rsidRPr="00B023D6" w:rsidRDefault="00C83C1B" w:rsidP="00B023D6">
            <w:pPr>
              <w:rPr>
                <w:sz w:val="24"/>
                <w:szCs w:val="24"/>
              </w:rPr>
            </w:pPr>
            <w:r w:rsidRPr="00B023D6">
              <w:rPr>
                <w:sz w:val="24"/>
                <w:szCs w:val="24"/>
              </w:rPr>
              <w:t>10.10 – 10.35</w:t>
            </w:r>
          </w:p>
        </w:tc>
        <w:tc>
          <w:tcPr>
            <w:tcW w:w="1837" w:type="dxa"/>
            <w:tcBorders>
              <w:top w:val="single" w:sz="6" w:space="0" w:color="000000"/>
              <w:left w:val="single" w:sz="6" w:space="0" w:color="000000"/>
              <w:bottom w:val="single" w:sz="6" w:space="0" w:color="000000"/>
              <w:right w:val="double" w:sz="6" w:space="0" w:color="000000"/>
            </w:tcBorders>
          </w:tcPr>
          <w:p w14:paraId="2A58B4D6" w14:textId="77777777" w:rsidR="00C83C1B" w:rsidRPr="00B023D6" w:rsidRDefault="00C83C1B" w:rsidP="00B023D6">
            <w:pPr>
              <w:rPr>
                <w:sz w:val="24"/>
                <w:szCs w:val="24"/>
              </w:rPr>
            </w:pPr>
            <w:r w:rsidRPr="00B023D6">
              <w:rPr>
                <w:sz w:val="24"/>
                <w:szCs w:val="24"/>
              </w:rPr>
              <w:t>10.20 – 10.50</w:t>
            </w:r>
          </w:p>
        </w:tc>
      </w:tr>
      <w:tr w:rsidR="00C83C1B" w:rsidRPr="00B023D6" w14:paraId="5C90069B" w14:textId="77777777" w:rsidTr="00C83C1B">
        <w:tc>
          <w:tcPr>
            <w:tcW w:w="4111" w:type="dxa"/>
            <w:tcBorders>
              <w:top w:val="single" w:sz="6" w:space="0" w:color="000000"/>
              <w:left w:val="double" w:sz="6" w:space="0" w:color="000000"/>
              <w:bottom w:val="single" w:sz="6" w:space="0" w:color="000000"/>
              <w:right w:val="single" w:sz="6" w:space="0" w:color="000000"/>
            </w:tcBorders>
            <w:hideMark/>
          </w:tcPr>
          <w:p w14:paraId="2DCBB9B5" w14:textId="77777777" w:rsidR="00C83C1B" w:rsidRPr="00B023D6" w:rsidRDefault="00C83C1B" w:rsidP="00B023D6">
            <w:pPr>
              <w:rPr>
                <w:sz w:val="24"/>
                <w:szCs w:val="24"/>
              </w:rPr>
            </w:pPr>
            <w:r w:rsidRPr="00B023D6">
              <w:rPr>
                <w:sz w:val="24"/>
                <w:szCs w:val="24"/>
              </w:rPr>
              <w:t xml:space="preserve">Подготовка к прогулке                                            </w:t>
            </w:r>
          </w:p>
        </w:tc>
        <w:tc>
          <w:tcPr>
            <w:tcW w:w="1559" w:type="dxa"/>
            <w:tcBorders>
              <w:top w:val="single" w:sz="6" w:space="0" w:color="000000"/>
              <w:left w:val="single" w:sz="6" w:space="0" w:color="000000"/>
              <w:bottom w:val="single" w:sz="6" w:space="0" w:color="000000"/>
              <w:right w:val="single" w:sz="6" w:space="0" w:color="000000"/>
            </w:tcBorders>
            <w:hideMark/>
          </w:tcPr>
          <w:p w14:paraId="7BA024A0" w14:textId="77777777" w:rsidR="00C83C1B" w:rsidRPr="00B023D6" w:rsidRDefault="00C83C1B" w:rsidP="00B023D6">
            <w:pPr>
              <w:jc w:val="center"/>
              <w:rPr>
                <w:color w:val="FF0000"/>
                <w:sz w:val="24"/>
                <w:szCs w:val="24"/>
              </w:rPr>
            </w:pPr>
            <w:r w:rsidRPr="00B023D6">
              <w:rPr>
                <w:sz w:val="24"/>
                <w:szCs w:val="24"/>
              </w:rPr>
              <w:t>09.40 – 09.50</w:t>
            </w:r>
          </w:p>
        </w:tc>
        <w:tc>
          <w:tcPr>
            <w:tcW w:w="1517" w:type="dxa"/>
            <w:tcBorders>
              <w:top w:val="single" w:sz="6" w:space="0" w:color="000000"/>
              <w:left w:val="single" w:sz="6" w:space="0" w:color="000000"/>
              <w:bottom w:val="single" w:sz="6" w:space="0" w:color="000000"/>
              <w:right w:val="single" w:sz="6" w:space="0" w:color="000000"/>
            </w:tcBorders>
          </w:tcPr>
          <w:p w14:paraId="49AA0017" w14:textId="77777777" w:rsidR="00C83C1B" w:rsidRPr="00B023D6" w:rsidRDefault="00C83C1B" w:rsidP="00B023D6">
            <w:pPr>
              <w:rPr>
                <w:sz w:val="24"/>
                <w:szCs w:val="24"/>
              </w:rPr>
            </w:pPr>
            <w:r w:rsidRPr="00B023D6">
              <w:rPr>
                <w:sz w:val="24"/>
                <w:szCs w:val="24"/>
              </w:rPr>
              <w:t>09.50 – 10.00</w:t>
            </w:r>
          </w:p>
        </w:tc>
        <w:tc>
          <w:tcPr>
            <w:tcW w:w="1560" w:type="dxa"/>
            <w:tcBorders>
              <w:top w:val="single" w:sz="6" w:space="0" w:color="000000"/>
              <w:left w:val="single" w:sz="6" w:space="0" w:color="000000"/>
              <w:bottom w:val="single" w:sz="6" w:space="0" w:color="000000"/>
              <w:right w:val="single" w:sz="6" w:space="0" w:color="000000"/>
            </w:tcBorders>
          </w:tcPr>
          <w:p w14:paraId="19D256D6" w14:textId="77777777" w:rsidR="00C83C1B" w:rsidRPr="00B023D6" w:rsidRDefault="00C83C1B" w:rsidP="00B023D6">
            <w:pPr>
              <w:rPr>
                <w:sz w:val="24"/>
                <w:szCs w:val="24"/>
              </w:rPr>
            </w:pPr>
            <w:r w:rsidRPr="00B023D6">
              <w:rPr>
                <w:sz w:val="24"/>
                <w:szCs w:val="24"/>
              </w:rPr>
              <w:t>10.35 – 10.45</w:t>
            </w:r>
          </w:p>
        </w:tc>
        <w:tc>
          <w:tcPr>
            <w:tcW w:w="1837" w:type="dxa"/>
            <w:tcBorders>
              <w:top w:val="single" w:sz="6" w:space="0" w:color="000000"/>
              <w:left w:val="single" w:sz="6" w:space="0" w:color="000000"/>
              <w:bottom w:val="single" w:sz="6" w:space="0" w:color="000000"/>
              <w:right w:val="double" w:sz="6" w:space="0" w:color="000000"/>
            </w:tcBorders>
          </w:tcPr>
          <w:p w14:paraId="355A1979" w14:textId="77777777" w:rsidR="00C83C1B" w:rsidRPr="00B023D6" w:rsidRDefault="00C83C1B" w:rsidP="00B023D6">
            <w:pPr>
              <w:rPr>
                <w:sz w:val="24"/>
                <w:szCs w:val="24"/>
              </w:rPr>
            </w:pPr>
            <w:r w:rsidRPr="00B023D6">
              <w:rPr>
                <w:sz w:val="24"/>
                <w:szCs w:val="24"/>
              </w:rPr>
              <w:t>10.50 – 11.00</w:t>
            </w:r>
          </w:p>
        </w:tc>
      </w:tr>
      <w:tr w:rsidR="00C83C1B" w:rsidRPr="00B023D6" w14:paraId="2A80572A" w14:textId="77777777" w:rsidTr="00C83C1B">
        <w:tc>
          <w:tcPr>
            <w:tcW w:w="4111" w:type="dxa"/>
            <w:tcBorders>
              <w:top w:val="single" w:sz="6" w:space="0" w:color="000000"/>
              <w:left w:val="double" w:sz="6" w:space="0" w:color="000000"/>
              <w:bottom w:val="single" w:sz="6" w:space="0" w:color="000000"/>
              <w:right w:val="single" w:sz="6" w:space="0" w:color="000000"/>
            </w:tcBorders>
            <w:hideMark/>
          </w:tcPr>
          <w:p w14:paraId="1C5A455F" w14:textId="77777777" w:rsidR="00C83C1B" w:rsidRPr="00B023D6" w:rsidRDefault="00C83C1B" w:rsidP="00B023D6">
            <w:pPr>
              <w:rPr>
                <w:sz w:val="24"/>
                <w:szCs w:val="24"/>
              </w:rPr>
            </w:pPr>
            <w:r w:rsidRPr="00B023D6">
              <w:rPr>
                <w:sz w:val="24"/>
                <w:szCs w:val="24"/>
              </w:rPr>
              <w:t xml:space="preserve">Прогулка                                                                   </w:t>
            </w:r>
          </w:p>
        </w:tc>
        <w:tc>
          <w:tcPr>
            <w:tcW w:w="1559" w:type="dxa"/>
            <w:tcBorders>
              <w:top w:val="single" w:sz="6" w:space="0" w:color="000000"/>
              <w:left w:val="single" w:sz="6" w:space="0" w:color="000000"/>
              <w:bottom w:val="single" w:sz="6" w:space="0" w:color="000000"/>
              <w:right w:val="single" w:sz="6" w:space="0" w:color="000000"/>
            </w:tcBorders>
            <w:hideMark/>
          </w:tcPr>
          <w:p w14:paraId="4E2417EA" w14:textId="77777777" w:rsidR="00C83C1B" w:rsidRPr="00B023D6" w:rsidRDefault="00C83C1B" w:rsidP="00B023D6">
            <w:pPr>
              <w:jc w:val="center"/>
              <w:rPr>
                <w:color w:val="FF0000"/>
                <w:sz w:val="24"/>
                <w:szCs w:val="24"/>
              </w:rPr>
            </w:pPr>
            <w:r w:rsidRPr="00B023D6">
              <w:rPr>
                <w:sz w:val="24"/>
                <w:szCs w:val="24"/>
              </w:rPr>
              <w:t>09.50 – 11.30</w:t>
            </w:r>
          </w:p>
        </w:tc>
        <w:tc>
          <w:tcPr>
            <w:tcW w:w="1517" w:type="dxa"/>
            <w:tcBorders>
              <w:top w:val="single" w:sz="6" w:space="0" w:color="000000"/>
              <w:left w:val="single" w:sz="6" w:space="0" w:color="000000"/>
              <w:bottom w:val="single" w:sz="6" w:space="0" w:color="000000"/>
              <w:right w:val="single" w:sz="6" w:space="0" w:color="000000"/>
            </w:tcBorders>
          </w:tcPr>
          <w:p w14:paraId="59B65402" w14:textId="77777777" w:rsidR="00C83C1B" w:rsidRPr="00B023D6" w:rsidRDefault="00C83C1B" w:rsidP="00B023D6">
            <w:pPr>
              <w:rPr>
                <w:sz w:val="24"/>
                <w:szCs w:val="24"/>
              </w:rPr>
            </w:pPr>
            <w:r w:rsidRPr="00B023D6">
              <w:rPr>
                <w:sz w:val="24"/>
                <w:szCs w:val="24"/>
              </w:rPr>
              <w:t>10.00 – 11.45</w:t>
            </w:r>
          </w:p>
        </w:tc>
        <w:tc>
          <w:tcPr>
            <w:tcW w:w="1560" w:type="dxa"/>
            <w:tcBorders>
              <w:top w:val="single" w:sz="6" w:space="0" w:color="000000"/>
              <w:left w:val="single" w:sz="6" w:space="0" w:color="000000"/>
              <w:bottom w:val="single" w:sz="6" w:space="0" w:color="000000"/>
              <w:right w:val="single" w:sz="6" w:space="0" w:color="000000"/>
            </w:tcBorders>
          </w:tcPr>
          <w:p w14:paraId="42C1AF10" w14:textId="77777777" w:rsidR="00C83C1B" w:rsidRPr="00B023D6" w:rsidRDefault="00C83C1B" w:rsidP="00B023D6">
            <w:pPr>
              <w:rPr>
                <w:sz w:val="24"/>
                <w:szCs w:val="24"/>
              </w:rPr>
            </w:pPr>
            <w:r w:rsidRPr="00B023D6">
              <w:rPr>
                <w:sz w:val="24"/>
                <w:szCs w:val="24"/>
              </w:rPr>
              <w:t>10.45 – 12.05</w:t>
            </w:r>
          </w:p>
        </w:tc>
        <w:tc>
          <w:tcPr>
            <w:tcW w:w="1837" w:type="dxa"/>
            <w:tcBorders>
              <w:top w:val="single" w:sz="6" w:space="0" w:color="000000"/>
              <w:left w:val="single" w:sz="6" w:space="0" w:color="000000"/>
              <w:bottom w:val="single" w:sz="6" w:space="0" w:color="000000"/>
              <w:right w:val="double" w:sz="6" w:space="0" w:color="000000"/>
            </w:tcBorders>
          </w:tcPr>
          <w:p w14:paraId="1B65C697" w14:textId="77777777" w:rsidR="00C83C1B" w:rsidRPr="00B023D6" w:rsidRDefault="00C83C1B" w:rsidP="00B023D6">
            <w:pPr>
              <w:rPr>
                <w:sz w:val="24"/>
                <w:szCs w:val="24"/>
              </w:rPr>
            </w:pPr>
            <w:r w:rsidRPr="00B023D6">
              <w:rPr>
                <w:sz w:val="24"/>
                <w:szCs w:val="24"/>
              </w:rPr>
              <w:t>11.00 – 12.15</w:t>
            </w:r>
          </w:p>
        </w:tc>
      </w:tr>
      <w:tr w:rsidR="00C83C1B" w:rsidRPr="00B023D6" w14:paraId="62F03D7C" w14:textId="77777777" w:rsidTr="00C83C1B">
        <w:trPr>
          <w:trHeight w:val="340"/>
        </w:trPr>
        <w:tc>
          <w:tcPr>
            <w:tcW w:w="4111" w:type="dxa"/>
            <w:tcBorders>
              <w:top w:val="single" w:sz="6" w:space="0" w:color="000000"/>
              <w:left w:val="double" w:sz="6" w:space="0" w:color="000000"/>
              <w:bottom w:val="single" w:sz="6" w:space="0" w:color="000000"/>
              <w:right w:val="single" w:sz="6" w:space="0" w:color="000000"/>
            </w:tcBorders>
            <w:hideMark/>
          </w:tcPr>
          <w:p w14:paraId="189CA49A" w14:textId="77777777" w:rsidR="00C83C1B" w:rsidRPr="00B023D6" w:rsidRDefault="00C83C1B" w:rsidP="00B023D6">
            <w:pPr>
              <w:rPr>
                <w:sz w:val="24"/>
                <w:szCs w:val="24"/>
              </w:rPr>
            </w:pPr>
            <w:r w:rsidRPr="00B023D6">
              <w:rPr>
                <w:sz w:val="24"/>
                <w:szCs w:val="24"/>
              </w:rPr>
              <w:t xml:space="preserve">Возвращение с прогулки                                         </w:t>
            </w:r>
          </w:p>
        </w:tc>
        <w:tc>
          <w:tcPr>
            <w:tcW w:w="1559" w:type="dxa"/>
            <w:tcBorders>
              <w:top w:val="single" w:sz="6" w:space="0" w:color="000000"/>
              <w:left w:val="single" w:sz="6" w:space="0" w:color="000000"/>
              <w:bottom w:val="single" w:sz="6" w:space="0" w:color="000000"/>
              <w:right w:val="single" w:sz="6" w:space="0" w:color="000000"/>
            </w:tcBorders>
            <w:hideMark/>
          </w:tcPr>
          <w:p w14:paraId="4C636037" w14:textId="77777777" w:rsidR="00C83C1B" w:rsidRPr="00B023D6" w:rsidRDefault="00C83C1B" w:rsidP="00B023D6">
            <w:pPr>
              <w:rPr>
                <w:sz w:val="24"/>
                <w:szCs w:val="24"/>
              </w:rPr>
            </w:pPr>
            <w:r w:rsidRPr="00B023D6">
              <w:rPr>
                <w:sz w:val="24"/>
                <w:szCs w:val="24"/>
              </w:rPr>
              <w:t>11.30 – 11.40</w:t>
            </w:r>
          </w:p>
        </w:tc>
        <w:tc>
          <w:tcPr>
            <w:tcW w:w="1517" w:type="dxa"/>
            <w:tcBorders>
              <w:top w:val="single" w:sz="6" w:space="0" w:color="000000"/>
              <w:left w:val="single" w:sz="6" w:space="0" w:color="000000"/>
              <w:bottom w:val="single" w:sz="6" w:space="0" w:color="000000"/>
              <w:right w:val="single" w:sz="6" w:space="0" w:color="000000"/>
            </w:tcBorders>
          </w:tcPr>
          <w:p w14:paraId="1B6F07A2" w14:textId="77777777" w:rsidR="00C83C1B" w:rsidRPr="00B023D6" w:rsidRDefault="00C83C1B" w:rsidP="00B023D6">
            <w:pPr>
              <w:rPr>
                <w:sz w:val="24"/>
                <w:szCs w:val="24"/>
              </w:rPr>
            </w:pPr>
            <w:r w:rsidRPr="00B023D6">
              <w:rPr>
                <w:sz w:val="24"/>
                <w:szCs w:val="24"/>
              </w:rPr>
              <w:t>11.45 – 11.55</w:t>
            </w:r>
          </w:p>
        </w:tc>
        <w:tc>
          <w:tcPr>
            <w:tcW w:w="1560" w:type="dxa"/>
            <w:tcBorders>
              <w:top w:val="single" w:sz="6" w:space="0" w:color="000000"/>
              <w:left w:val="single" w:sz="6" w:space="0" w:color="000000"/>
              <w:bottom w:val="single" w:sz="6" w:space="0" w:color="000000"/>
              <w:right w:val="single" w:sz="6" w:space="0" w:color="000000"/>
            </w:tcBorders>
          </w:tcPr>
          <w:p w14:paraId="0D8489AD" w14:textId="77777777" w:rsidR="00C83C1B" w:rsidRPr="00B023D6" w:rsidRDefault="00C83C1B" w:rsidP="00B023D6">
            <w:pPr>
              <w:rPr>
                <w:sz w:val="24"/>
                <w:szCs w:val="24"/>
              </w:rPr>
            </w:pPr>
            <w:r w:rsidRPr="00B023D6">
              <w:rPr>
                <w:sz w:val="24"/>
                <w:szCs w:val="24"/>
              </w:rPr>
              <w:t>12.05 – 12.15</w:t>
            </w:r>
          </w:p>
        </w:tc>
        <w:tc>
          <w:tcPr>
            <w:tcW w:w="1837" w:type="dxa"/>
            <w:tcBorders>
              <w:top w:val="single" w:sz="6" w:space="0" w:color="000000"/>
              <w:left w:val="single" w:sz="6" w:space="0" w:color="000000"/>
              <w:bottom w:val="single" w:sz="6" w:space="0" w:color="000000"/>
              <w:right w:val="double" w:sz="6" w:space="0" w:color="000000"/>
            </w:tcBorders>
          </w:tcPr>
          <w:p w14:paraId="30A271B0" w14:textId="77777777" w:rsidR="00C83C1B" w:rsidRPr="00B023D6" w:rsidRDefault="00C83C1B" w:rsidP="00B023D6">
            <w:pPr>
              <w:rPr>
                <w:sz w:val="24"/>
                <w:szCs w:val="24"/>
              </w:rPr>
            </w:pPr>
            <w:r w:rsidRPr="00B023D6">
              <w:rPr>
                <w:sz w:val="24"/>
                <w:szCs w:val="24"/>
              </w:rPr>
              <w:t>12.15 – 12.25</w:t>
            </w:r>
          </w:p>
        </w:tc>
      </w:tr>
      <w:tr w:rsidR="00C83C1B" w:rsidRPr="00B023D6" w14:paraId="4A218E87" w14:textId="77777777" w:rsidTr="00C83C1B">
        <w:trPr>
          <w:trHeight w:val="309"/>
        </w:trPr>
        <w:tc>
          <w:tcPr>
            <w:tcW w:w="4111" w:type="dxa"/>
            <w:tcBorders>
              <w:top w:val="single" w:sz="6" w:space="0" w:color="000000"/>
              <w:left w:val="double" w:sz="6" w:space="0" w:color="000000"/>
              <w:bottom w:val="single" w:sz="6" w:space="0" w:color="000000"/>
              <w:right w:val="single" w:sz="6" w:space="0" w:color="000000"/>
            </w:tcBorders>
            <w:hideMark/>
          </w:tcPr>
          <w:p w14:paraId="3573A201" w14:textId="77777777" w:rsidR="00C83C1B" w:rsidRPr="00B023D6" w:rsidRDefault="00C83C1B" w:rsidP="00B023D6">
            <w:pPr>
              <w:rPr>
                <w:sz w:val="24"/>
                <w:szCs w:val="24"/>
              </w:rPr>
            </w:pPr>
            <w:r w:rsidRPr="00B023D6">
              <w:rPr>
                <w:sz w:val="24"/>
                <w:szCs w:val="24"/>
              </w:rPr>
              <w:t xml:space="preserve">Подготовка к обеду                                                 </w:t>
            </w:r>
          </w:p>
        </w:tc>
        <w:tc>
          <w:tcPr>
            <w:tcW w:w="1559" w:type="dxa"/>
            <w:tcBorders>
              <w:top w:val="single" w:sz="6" w:space="0" w:color="000000"/>
              <w:left w:val="single" w:sz="6" w:space="0" w:color="000000"/>
              <w:bottom w:val="single" w:sz="6" w:space="0" w:color="000000"/>
              <w:right w:val="single" w:sz="6" w:space="0" w:color="000000"/>
            </w:tcBorders>
            <w:hideMark/>
          </w:tcPr>
          <w:p w14:paraId="301ABFAE" w14:textId="77777777" w:rsidR="00C83C1B" w:rsidRPr="00B023D6" w:rsidRDefault="00C83C1B" w:rsidP="00B023D6">
            <w:pPr>
              <w:rPr>
                <w:sz w:val="24"/>
                <w:szCs w:val="24"/>
              </w:rPr>
            </w:pPr>
            <w:r w:rsidRPr="00B023D6">
              <w:rPr>
                <w:sz w:val="24"/>
                <w:szCs w:val="24"/>
              </w:rPr>
              <w:t>11.40 – 11.50</w:t>
            </w:r>
          </w:p>
        </w:tc>
        <w:tc>
          <w:tcPr>
            <w:tcW w:w="1517" w:type="dxa"/>
            <w:tcBorders>
              <w:top w:val="single" w:sz="6" w:space="0" w:color="000000"/>
              <w:left w:val="single" w:sz="6" w:space="0" w:color="000000"/>
              <w:bottom w:val="single" w:sz="6" w:space="0" w:color="000000"/>
              <w:right w:val="single" w:sz="6" w:space="0" w:color="000000"/>
            </w:tcBorders>
          </w:tcPr>
          <w:p w14:paraId="0D383C59" w14:textId="77777777" w:rsidR="00C83C1B" w:rsidRPr="00B023D6" w:rsidRDefault="00C83C1B" w:rsidP="00B023D6">
            <w:pPr>
              <w:rPr>
                <w:sz w:val="24"/>
                <w:szCs w:val="24"/>
              </w:rPr>
            </w:pPr>
            <w:r w:rsidRPr="00B023D6">
              <w:rPr>
                <w:sz w:val="24"/>
                <w:szCs w:val="24"/>
              </w:rPr>
              <w:t>11.55 – 12.05</w:t>
            </w:r>
          </w:p>
        </w:tc>
        <w:tc>
          <w:tcPr>
            <w:tcW w:w="1560" w:type="dxa"/>
            <w:tcBorders>
              <w:top w:val="single" w:sz="6" w:space="0" w:color="000000"/>
              <w:left w:val="single" w:sz="6" w:space="0" w:color="000000"/>
              <w:bottom w:val="single" w:sz="6" w:space="0" w:color="000000"/>
              <w:right w:val="single" w:sz="6" w:space="0" w:color="000000"/>
            </w:tcBorders>
          </w:tcPr>
          <w:p w14:paraId="416FD668" w14:textId="77777777" w:rsidR="00C83C1B" w:rsidRPr="00B023D6" w:rsidRDefault="00C83C1B" w:rsidP="00B023D6">
            <w:pPr>
              <w:rPr>
                <w:sz w:val="24"/>
                <w:szCs w:val="24"/>
              </w:rPr>
            </w:pPr>
            <w:r w:rsidRPr="00B023D6">
              <w:rPr>
                <w:sz w:val="24"/>
                <w:szCs w:val="24"/>
              </w:rPr>
              <w:t>12.15 – 12.20</w:t>
            </w:r>
          </w:p>
        </w:tc>
        <w:tc>
          <w:tcPr>
            <w:tcW w:w="1837" w:type="dxa"/>
            <w:tcBorders>
              <w:top w:val="single" w:sz="6" w:space="0" w:color="000000"/>
              <w:left w:val="single" w:sz="6" w:space="0" w:color="000000"/>
              <w:bottom w:val="single" w:sz="6" w:space="0" w:color="000000"/>
              <w:right w:val="double" w:sz="6" w:space="0" w:color="000000"/>
            </w:tcBorders>
          </w:tcPr>
          <w:p w14:paraId="7A8136D5" w14:textId="77777777" w:rsidR="00C83C1B" w:rsidRPr="00B023D6" w:rsidRDefault="00C83C1B" w:rsidP="00B023D6">
            <w:pPr>
              <w:rPr>
                <w:sz w:val="24"/>
                <w:szCs w:val="24"/>
              </w:rPr>
            </w:pPr>
            <w:r w:rsidRPr="00B023D6">
              <w:rPr>
                <w:sz w:val="24"/>
                <w:szCs w:val="24"/>
              </w:rPr>
              <w:t>12.25 – 12.30</w:t>
            </w:r>
          </w:p>
        </w:tc>
      </w:tr>
      <w:tr w:rsidR="00C83C1B" w:rsidRPr="00B023D6" w14:paraId="630B54E5" w14:textId="77777777" w:rsidTr="00C83C1B">
        <w:trPr>
          <w:trHeight w:val="357"/>
        </w:trPr>
        <w:tc>
          <w:tcPr>
            <w:tcW w:w="4111" w:type="dxa"/>
            <w:tcBorders>
              <w:top w:val="single" w:sz="6" w:space="0" w:color="000000"/>
              <w:left w:val="double" w:sz="6" w:space="0" w:color="000000"/>
              <w:bottom w:val="single" w:sz="6" w:space="0" w:color="000000"/>
              <w:right w:val="single" w:sz="6" w:space="0" w:color="000000"/>
            </w:tcBorders>
            <w:hideMark/>
          </w:tcPr>
          <w:p w14:paraId="0465A258" w14:textId="77777777" w:rsidR="00C83C1B" w:rsidRPr="00B023D6" w:rsidRDefault="00C83C1B" w:rsidP="00B023D6">
            <w:pPr>
              <w:rPr>
                <w:sz w:val="24"/>
                <w:szCs w:val="24"/>
              </w:rPr>
            </w:pPr>
            <w:r w:rsidRPr="00B023D6">
              <w:rPr>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tcPr>
          <w:p w14:paraId="4A11C084" w14:textId="77777777" w:rsidR="00C83C1B" w:rsidRPr="00B023D6" w:rsidRDefault="00C83C1B" w:rsidP="00B023D6">
            <w:pPr>
              <w:rPr>
                <w:sz w:val="24"/>
                <w:szCs w:val="24"/>
              </w:rPr>
            </w:pPr>
            <w:r w:rsidRPr="00B023D6">
              <w:rPr>
                <w:sz w:val="24"/>
                <w:szCs w:val="24"/>
              </w:rPr>
              <w:t>11.50 – 12.20</w:t>
            </w:r>
          </w:p>
        </w:tc>
        <w:tc>
          <w:tcPr>
            <w:tcW w:w="1517" w:type="dxa"/>
            <w:tcBorders>
              <w:top w:val="single" w:sz="6" w:space="0" w:color="000000"/>
              <w:left w:val="single" w:sz="6" w:space="0" w:color="000000"/>
              <w:bottom w:val="single" w:sz="6" w:space="0" w:color="000000"/>
              <w:right w:val="single" w:sz="6" w:space="0" w:color="000000"/>
            </w:tcBorders>
          </w:tcPr>
          <w:p w14:paraId="26136AC9" w14:textId="77777777" w:rsidR="00C83C1B" w:rsidRPr="00B023D6" w:rsidRDefault="00C83C1B" w:rsidP="00B023D6">
            <w:pPr>
              <w:rPr>
                <w:sz w:val="24"/>
                <w:szCs w:val="24"/>
              </w:rPr>
            </w:pPr>
            <w:r w:rsidRPr="00B023D6">
              <w:rPr>
                <w:sz w:val="24"/>
                <w:szCs w:val="24"/>
              </w:rPr>
              <w:t>12.05 – 12.30</w:t>
            </w:r>
          </w:p>
        </w:tc>
        <w:tc>
          <w:tcPr>
            <w:tcW w:w="1560" w:type="dxa"/>
            <w:tcBorders>
              <w:top w:val="single" w:sz="6" w:space="0" w:color="000000"/>
              <w:left w:val="single" w:sz="6" w:space="0" w:color="000000"/>
              <w:bottom w:val="single" w:sz="6" w:space="0" w:color="000000"/>
              <w:right w:val="single" w:sz="6" w:space="0" w:color="000000"/>
            </w:tcBorders>
          </w:tcPr>
          <w:p w14:paraId="51F46AE6" w14:textId="77777777" w:rsidR="00C83C1B" w:rsidRPr="00B023D6" w:rsidRDefault="00C83C1B" w:rsidP="00B023D6">
            <w:pPr>
              <w:rPr>
                <w:sz w:val="24"/>
                <w:szCs w:val="24"/>
              </w:rPr>
            </w:pPr>
            <w:r w:rsidRPr="00B023D6">
              <w:rPr>
                <w:sz w:val="24"/>
                <w:szCs w:val="24"/>
              </w:rPr>
              <w:t>12.20 – 12.40</w:t>
            </w:r>
          </w:p>
        </w:tc>
        <w:tc>
          <w:tcPr>
            <w:tcW w:w="1837" w:type="dxa"/>
            <w:tcBorders>
              <w:top w:val="single" w:sz="6" w:space="0" w:color="000000"/>
              <w:left w:val="single" w:sz="6" w:space="0" w:color="000000"/>
              <w:bottom w:val="single" w:sz="6" w:space="0" w:color="000000"/>
              <w:right w:val="double" w:sz="6" w:space="0" w:color="000000"/>
            </w:tcBorders>
          </w:tcPr>
          <w:p w14:paraId="28B5D724" w14:textId="77777777" w:rsidR="00C83C1B" w:rsidRPr="00B023D6" w:rsidRDefault="00C83C1B" w:rsidP="00B023D6">
            <w:pPr>
              <w:rPr>
                <w:sz w:val="24"/>
                <w:szCs w:val="24"/>
              </w:rPr>
            </w:pPr>
            <w:r w:rsidRPr="00B023D6">
              <w:rPr>
                <w:sz w:val="24"/>
                <w:szCs w:val="24"/>
              </w:rPr>
              <w:t>12.30 – 12.50</w:t>
            </w:r>
          </w:p>
        </w:tc>
      </w:tr>
      <w:tr w:rsidR="00C83C1B" w:rsidRPr="00B023D6" w14:paraId="55A675D8" w14:textId="77777777" w:rsidTr="00C83C1B">
        <w:trPr>
          <w:trHeight w:val="353"/>
        </w:trPr>
        <w:tc>
          <w:tcPr>
            <w:tcW w:w="4111" w:type="dxa"/>
            <w:tcBorders>
              <w:top w:val="single" w:sz="6" w:space="0" w:color="000000"/>
              <w:left w:val="double" w:sz="6" w:space="0" w:color="000000"/>
              <w:bottom w:val="single" w:sz="6" w:space="0" w:color="000000"/>
              <w:right w:val="single" w:sz="6" w:space="0" w:color="000000"/>
            </w:tcBorders>
            <w:hideMark/>
          </w:tcPr>
          <w:p w14:paraId="44C4C6B5" w14:textId="77777777" w:rsidR="00C83C1B" w:rsidRPr="00B023D6" w:rsidRDefault="00C83C1B" w:rsidP="00B023D6">
            <w:pPr>
              <w:rPr>
                <w:sz w:val="24"/>
                <w:szCs w:val="24"/>
              </w:rPr>
            </w:pPr>
            <w:r w:rsidRPr="00B023D6">
              <w:rPr>
                <w:sz w:val="24"/>
                <w:szCs w:val="24"/>
              </w:rPr>
              <w:t xml:space="preserve">Подготовка ко сну                                                   </w:t>
            </w:r>
          </w:p>
        </w:tc>
        <w:tc>
          <w:tcPr>
            <w:tcW w:w="1559" w:type="dxa"/>
            <w:tcBorders>
              <w:top w:val="single" w:sz="6" w:space="0" w:color="000000"/>
              <w:left w:val="single" w:sz="6" w:space="0" w:color="000000"/>
              <w:bottom w:val="single" w:sz="6" w:space="0" w:color="000000"/>
              <w:right w:val="single" w:sz="6" w:space="0" w:color="000000"/>
            </w:tcBorders>
            <w:hideMark/>
          </w:tcPr>
          <w:p w14:paraId="4C07EEB6" w14:textId="77777777" w:rsidR="00C83C1B" w:rsidRPr="00B023D6" w:rsidRDefault="00C83C1B" w:rsidP="00B023D6">
            <w:pPr>
              <w:rPr>
                <w:sz w:val="24"/>
                <w:szCs w:val="24"/>
              </w:rPr>
            </w:pPr>
            <w:r w:rsidRPr="00B023D6">
              <w:rPr>
                <w:sz w:val="24"/>
                <w:szCs w:val="24"/>
              </w:rPr>
              <w:t>12.20 – 12.30</w:t>
            </w:r>
          </w:p>
        </w:tc>
        <w:tc>
          <w:tcPr>
            <w:tcW w:w="1517" w:type="dxa"/>
            <w:tcBorders>
              <w:top w:val="single" w:sz="6" w:space="0" w:color="000000"/>
              <w:left w:val="single" w:sz="6" w:space="0" w:color="000000"/>
              <w:bottom w:val="single" w:sz="6" w:space="0" w:color="000000"/>
              <w:right w:val="single" w:sz="6" w:space="0" w:color="000000"/>
            </w:tcBorders>
          </w:tcPr>
          <w:p w14:paraId="675D979A" w14:textId="77777777" w:rsidR="00C83C1B" w:rsidRPr="00B023D6" w:rsidRDefault="00C83C1B" w:rsidP="00B023D6">
            <w:pPr>
              <w:rPr>
                <w:sz w:val="24"/>
                <w:szCs w:val="24"/>
              </w:rPr>
            </w:pPr>
            <w:r w:rsidRPr="00B023D6">
              <w:rPr>
                <w:sz w:val="24"/>
                <w:szCs w:val="24"/>
              </w:rPr>
              <w:t>12.30 – 12.40</w:t>
            </w:r>
          </w:p>
        </w:tc>
        <w:tc>
          <w:tcPr>
            <w:tcW w:w="1560" w:type="dxa"/>
            <w:tcBorders>
              <w:top w:val="single" w:sz="6" w:space="0" w:color="000000"/>
              <w:left w:val="single" w:sz="6" w:space="0" w:color="000000"/>
              <w:bottom w:val="single" w:sz="6" w:space="0" w:color="000000"/>
              <w:right w:val="single" w:sz="6" w:space="0" w:color="000000"/>
            </w:tcBorders>
          </w:tcPr>
          <w:p w14:paraId="0C8DE6D6" w14:textId="77777777" w:rsidR="00C83C1B" w:rsidRPr="00B023D6" w:rsidRDefault="00C83C1B" w:rsidP="00B023D6">
            <w:pPr>
              <w:rPr>
                <w:sz w:val="24"/>
                <w:szCs w:val="24"/>
              </w:rPr>
            </w:pPr>
            <w:r w:rsidRPr="00B023D6">
              <w:rPr>
                <w:sz w:val="24"/>
                <w:szCs w:val="24"/>
              </w:rPr>
              <w:t>12.40 – 12.45</w:t>
            </w:r>
          </w:p>
        </w:tc>
        <w:tc>
          <w:tcPr>
            <w:tcW w:w="1837" w:type="dxa"/>
            <w:tcBorders>
              <w:top w:val="single" w:sz="6" w:space="0" w:color="000000"/>
              <w:left w:val="single" w:sz="6" w:space="0" w:color="000000"/>
              <w:bottom w:val="single" w:sz="6" w:space="0" w:color="000000"/>
              <w:right w:val="double" w:sz="6" w:space="0" w:color="000000"/>
            </w:tcBorders>
          </w:tcPr>
          <w:p w14:paraId="3ADD44D5" w14:textId="77777777" w:rsidR="00C83C1B" w:rsidRPr="00B023D6" w:rsidRDefault="00C83C1B" w:rsidP="00B023D6">
            <w:pPr>
              <w:rPr>
                <w:sz w:val="24"/>
                <w:szCs w:val="24"/>
              </w:rPr>
            </w:pPr>
            <w:r w:rsidRPr="00B023D6">
              <w:rPr>
                <w:sz w:val="24"/>
                <w:szCs w:val="24"/>
              </w:rPr>
              <w:t>12.50 – 13.00</w:t>
            </w:r>
          </w:p>
        </w:tc>
      </w:tr>
      <w:tr w:rsidR="00C83C1B" w:rsidRPr="00B023D6" w14:paraId="430497C4"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hideMark/>
          </w:tcPr>
          <w:p w14:paraId="6E03D0D5" w14:textId="77777777" w:rsidR="00C83C1B" w:rsidRPr="00B023D6" w:rsidRDefault="00C83C1B" w:rsidP="00B023D6">
            <w:pPr>
              <w:rPr>
                <w:sz w:val="24"/>
                <w:szCs w:val="24"/>
              </w:rPr>
            </w:pPr>
            <w:r w:rsidRPr="00B023D6">
              <w:rPr>
                <w:sz w:val="24"/>
                <w:szCs w:val="24"/>
              </w:rPr>
              <w:t xml:space="preserve">Дневной сон                                                                     </w:t>
            </w:r>
          </w:p>
        </w:tc>
        <w:tc>
          <w:tcPr>
            <w:tcW w:w="1559" w:type="dxa"/>
            <w:tcBorders>
              <w:top w:val="single" w:sz="6" w:space="0" w:color="000000"/>
              <w:left w:val="single" w:sz="6" w:space="0" w:color="000000"/>
              <w:bottom w:val="single" w:sz="6" w:space="0" w:color="000000"/>
              <w:right w:val="single" w:sz="6" w:space="0" w:color="000000"/>
            </w:tcBorders>
            <w:hideMark/>
          </w:tcPr>
          <w:p w14:paraId="236F74C4" w14:textId="77777777" w:rsidR="00C83C1B" w:rsidRPr="00B023D6" w:rsidRDefault="00C83C1B" w:rsidP="00B023D6">
            <w:pPr>
              <w:rPr>
                <w:sz w:val="24"/>
                <w:szCs w:val="24"/>
              </w:rPr>
            </w:pPr>
            <w:r w:rsidRPr="00B023D6">
              <w:rPr>
                <w:sz w:val="24"/>
                <w:szCs w:val="24"/>
              </w:rPr>
              <w:t>12.30 – 15.00</w:t>
            </w:r>
          </w:p>
        </w:tc>
        <w:tc>
          <w:tcPr>
            <w:tcW w:w="1517" w:type="dxa"/>
            <w:tcBorders>
              <w:top w:val="single" w:sz="6" w:space="0" w:color="000000"/>
              <w:left w:val="single" w:sz="6" w:space="0" w:color="000000"/>
              <w:bottom w:val="single" w:sz="6" w:space="0" w:color="000000"/>
              <w:right w:val="single" w:sz="6" w:space="0" w:color="000000"/>
            </w:tcBorders>
          </w:tcPr>
          <w:p w14:paraId="05DF4093" w14:textId="77777777" w:rsidR="00C83C1B" w:rsidRPr="00B023D6" w:rsidRDefault="00C83C1B" w:rsidP="00B023D6">
            <w:pPr>
              <w:rPr>
                <w:sz w:val="24"/>
                <w:szCs w:val="24"/>
              </w:rPr>
            </w:pPr>
            <w:r w:rsidRPr="00B023D6">
              <w:rPr>
                <w:sz w:val="24"/>
                <w:szCs w:val="24"/>
              </w:rPr>
              <w:t>12.40 – 15.00</w:t>
            </w:r>
          </w:p>
        </w:tc>
        <w:tc>
          <w:tcPr>
            <w:tcW w:w="1560" w:type="dxa"/>
            <w:tcBorders>
              <w:top w:val="single" w:sz="6" w:space="0" w:color="000000"/>
              <w:left w:val="single" w:sz="6" w:space="0" w:color="000000"/>
              <w:bottom w:val="single" w:sz="6" w:space="0" w:color="000000"/>
              <w:right w:val="single" w:sz="6" w:space="0" w:color="000000"/>
            </w:tcBorders>
          </w:tcPr>
          <w:p w14:paraId="60BCF1CF" w14:textId="77777777" w:rsidR="00C83C1B" w:rsidRPr="00B023D6" w:rsidRDefault="00C83C1B" w:rsidP="00B023D6">
            <w:pPr>
              <w:rPr>
                <w:sz w:val="24"/>
                <w:szCs w:val="24"/>
              </w:rPr>
            </w:pPr>
            <w:r w:rsidRPr="00B023D6">
              <w:rPr>
                <w:sz w:val="24"/>
                <w:szCs w:val="24"/>
              </w:rPr>
              <w:t>12.45 – 15.00</w:t>
            </w:r>
          </w:p>
        </w:tc>
        <w:tc>
          <w:tcPr>
            <w:tcW w:w="1837" w:type="dxa"/>
            <w:tcBorders>
              <w:top w:val="single" w:sz="6" w:space="0" w:color="000000"/>
              <w:left w:val="single" w:sz="6" w:space="0" w:color="000000"/>
              <w:bottom w:val="single" w:sz="6" w:space="0" w:color="000000"/>
              <w:right w:val="double" w:sz="6" w:space="0" w:color="000000"/>
            </w:tcBorders>
          </w:tcPr>
          <w:p w14:paraId="4B958B0F" w14:textId="77777777" w:rsidR="00C83C1B" w:rsidRPr="00B023D6" w:rsidRDefault="00C83C1B" w:rsidP="00B023D6">
            <w:pPr>
              <w:rPr>
                <w:sz w:val="24"/>
                <w:szCs w:val="24"/>
              </w:rPr>
            </w:pPr>
            <w:r w:rsidRPr="00B023D6">
              <w:rPr>
                <w:sz w:val="24"/>
                <w:szCs w:val="24"/>
              </w:rPr>
              <w:t>13.00 – 15.00</w:t>
            </w:r>
          </w:p>
        </w:tc>
      </w:tr>
      <w:tr w:rsidR="00C83C1B" w:rsidRPr="00B023D6" w14:paraId="2BE2C664"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223F0176" w14:textId="77777777" w:rsidR="00C83C1B" w:rsidRPr="00B023D6" w:rsidRDefault="00C83C1B" w:rsidP="00B023D6">
            <w:pPr>
              <w:rPr>
                <w:sz w:val="24"/>
                <w:szCs w:val="24"/>
              </w:rPr>
            </w:pPr>
            <w:r w:rsidRPr="00B023D6">
              <w:rPr>
                <w:sz w:val="24"/>
                <w:szCs w:val="24"/>
              </w:rPr>
              <w:t xml:space="preserve">Подъём, закаливающие процедуры                       </w:t>
            </w:r>
          </w:p>
        </w:tc>
        <w:tc>
          <w:tcPr>
            <w:tcW w:w="1559" w:type="dxa"/>
            <w:tcBorders>
              <w:top w:val="single" w:sz="6" w:space="0" w:color="000000"/>
              <w:left w:val="single" w:sz="6" w:space="0" w:color="000000"/>
              <w:bottom w:val="single" w:sz="6" w:space="0" w:color="000000"/>
              <w:right w:val="single" w:sz="6" w:space="0" w:color="000000"/>
            </w:tcBorders>
          </w:tcPr>
          <w:p w14:paraId="6627DBBD" w14:textId="77777777" w:rsidR="00C83C1B" w:rsidRPr="00B023D6" w:rsidRDefault="00C83C1B" w:rsidP="00B023D6">
            <w:pPr>
              <w:rPr>
                <w:sz w:val="24"/>
                <w:szCs w:val="24"/>
              </w:rPr>
            </w:pPr>
            <w:r w:rsidRPr="00B023D6">
              <w:rPr>
                <w:sz w:val="24"/>
                <w:szCs w:val="24"/>
              </w:rPr>
              <w:t>15.00 – 15.10</w:t>
            </w:r>
          </w:p>
        </w:tc>
        <w:tc>
          <w:tcPr>
            <w:tcW w:w="1517" w:type="dxa"/>
            <w:tcBorders>
              <w:top w:val="single" w:sz="6" w:space="0" w:color="000000"/>
              <w:left w:val="single" w:sz="6" w:space="0" w:color="000000"/>
              <w:bottom w:val="single" w:sz="6" w:space="0" w:color="000000"/>
              <w:right w:val="single" w:sz="6" w:space="0" w:color="000000"/>
            </w:tcBorders>
          </w:tcPr>
          <w:p w14:paraId="2225D3A1" w14:textId="77777777" w:rsidR="00C83C1B" w:rsidRPr="00B023D6" w:rsidRDefault="00C83C1B" w:rsidP="00B023D6">
            <w:pPr>
              <w:rPr>
                <w:sz w:val="24"/>
                <w:szCs w:val="24"/>
              </w:rPr>
            </w:pPr>
            <w:r w:rsidRPr="00B023D6">
              <w:rPr>
                <w:sz w:val="24"/>
                <w:szCs w:val="24"/>
              </w:rPr>
              <w:t>15.00 – 15.10</w:t>
            </w:r>
          </w:p>
        </w:tc>
        <w:tc>
          <w:tcPr>
            <w:tcW w:w="1560" w:type="dxa"/>
            <w:tcBorders>
              <w:top w:val="single" w:sz="6" w:space="0" w:color="000000"/>
              <w:left w:val="single" w:sz="6" w:space="0" w:color="000000"/>
              <w:bottom w:val="single" w:sz="6" w:space="0" w:color="000000"/>
              <w:right w:val="single" w:sz="6" w:space="0" w:color="000000"/>
            </w:tcBorders>
          </w:tcPr>
          <w:p w14:paraId="20348588" w14:textId="77777777" w:rsidR="00C83C1B" w:rsidRPr="00B023D6" w:rsidRDefault="00C83C1B" w:rsidP="00B023D6">
            <w:pPr>
              <w:rPr>
                <w:sz w:val="24"/>
                <w:szCs w:val="24"/>
              </w:rPr>
            </w:pPr>
            <w:r w:rsidRPr="00B023D6">
              <w:rPr>
                <w:sz w:val="24"/>
                <w:szCs w:val="24"/>
              </w:rPr>
              <w:t>15.00 – 15.10</w:t>
            </w:r>
          </w:p>
        </w:tc>
        <w:tc>
          <w:tcPr>
            <w:tcW w:w="1837" w:type="dxa"/>
            <w:tcBorders>
              <w:top w:val="single" w:sz="6" w:space="0" w:color="000000"/>
              <w:left w:val="single" w:sz="6" w:space="0" w:color="000000"/>
              <w:bottom w:val="single" w:sz="6" w:space="0" w:color="000000"/>
              <w:right w:val="double" w:sz="6" w:space="0" w:color="000000"/>
            </w:tcBorders>
          </w:tcPr>
          <w:p w14:paraId="19F3752C" w14:textId="77777777" w:rsidR="00C83C1B" w:rsidRPr="00B023D6" w:rsidRDefault="00C83C1B" w:rsidP="00B023D6">
            <w:pPr>
              <w:rPr>
                <w:sz w:val="24"/>
                <w:szCs w:val="24"/>
              </w:rPr>
            </w:pPr>
            <w:r w:rsidRPr="00B023D6">
              <w:rPr>
                <w:sz w:val="24"/>
                <w:szCs w:val="24"/>
              </w:rPr>
              <w:t>15.00 – 15.10</w:t>
            </w:r>
          </w:p>
        </w:tc>
      </w:tr>
      <w:tr w:rsidR="00C83C1B" w:rsidRPr="00B023D6" w14:paraId="0AD61356"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35E1C704" w14:textId="77777777" w:rsidR="00C83C1B" w:rsidRPr="00B023D6" w:rsidRDefault="00C83C1B" w:rsidP="00B023D6">
            <w:pPr>
              <w:rPr>
                <w:sz w:val="24"/>
                <w:szCs w:val="24"/>
              </w:rPr>
            </w:pPr>
            <w:r w:rsidRPr="00B023D6">
              <w:rPr>
                <w:sz w:val="24"/>
                <w:szCs w:val="24"/>
              </w:rPr>
              <w:t xml:space="preserve">Полдник                                                                   </w:t>
            </w:r>
          </w:p>
        </w:tc>
        <w:tc>
          <w:tcPr>
            <w:tcW w:w="1559" w:type="dxa"/>
            <w:tcBorders>
              <w:top w:val="single" w:sz="6" w:space="0" w:color="000000"/>
              <w:left w:val="single" w:sz="6" w:space="0" w:color="000000"/>
              <w:bottom w:val="single" w:sz="6" w:space="0" w:color="000000"/>
              <w:right w:val="single" w:sz="6" w:space="0" w:color="000000"/>
            </w:tcBorders>
          </w:tcPr>
          <w:p w14:paraId="319CB261" w14:textId="77777777" w:rsidR="00C83C1B" w:rsidRPr="00B023D6" w:rsidRDefault="00C83C1B" w:rsidP="00B023D6">
            <w:pPr>
              <w:rPr>
                <w:sz w:val="24"/>
                <w:szCs w:val="24"/>
              </w:rPr>
            </w:pPr>
            <w:r w:rsidRPr="00B023D6">
              <w:rPr>
                <w:sz w:val="24"/>
                <w:szCs w:val="24"/>
              </w:rPr>
              <w:t>15.10 – 15.20</w:t>
            </w:r>
          </w:p>
        </w:tc>
        <w:tc>
          <w:tcPr>
            <w:tcW w:w="1517" w:type="dxa"/>
            <w:tcBorders>
              <w:top w:val="single" w:sz="6" w:space="0" w:color="000000"/>
              <w:left w:val="single" w:sz="6" w:space="0" w:color="000000"/>
              <w:bottom w:val="single" w:sz="6" w:space="0" w:color="000000"/>
              <w:right w:val="single" w:sz="6" w:space="0" w:color="000000"/>
            </w:tcBorders>
          </w:tcPr>
          <w:p w14:paraId="6374097B" w14:textId="77777777" w:rsidR="00C83C1B" w:rsidRPr="00B023D6" w:rsidRDefault="00C83C1B" w:rsidP="00B023D6">
            <w:pPr>
              <w:rPr>
                <w:sz w:val="24"/>
                <w:szCs w:val="24"/>
              </w:rPr>
            </w:pPr>
            <w:r w:rsidRPr="00B023D6">
              <w:rPr>
                <w:sz w:val="24"/>
                <w:szCs w:val="24"/>
              </w:rPr>
              <w:t>15.10 – 15.20</w:t>
            </w:r>
          </w:p>
        </w:tc>
        <w:tc>
          <w:tcPr>
            <w:tcW w:w="1560" w:type="dxa"/>
            <w:tcBorders>
              <w:top w:val="single" w:sz="6" w:space="0" w:color="000000"/>
              <w:left w:val="single" w:sz="6" w:space="0" w:color="000000"/>
              <w:bottom w:val="single" w:sz="6" w:space="0" w:color="000000"/>
              <w:right w:val="single" w:sz="6" w:space="0" w:color="000000"/>
            </w:tcBorders>
          </w:tcPr>
          <w:p w14:paraId="759C9024" w14:textId="77777777" w:rsidR="00C83C1B" w:rsidRPr="00B023D6" w:rsidRDefault="00C83C1B" w:rsidP="00B023D6">
            <w:pPr>
              <w:rPr>
                <w:sz w:val="24"/>
                <w:szCs w:val="24"/>
              </w:rPr>
            </w:pPr>
            <w:r w:rsidRPr="00B023D6">
              <w:rPr>
                <w:sz w:val="24"/>
                <w:szCs w:val="24"/>
              </w:rPr>
              <w:t>15.10 – 15.20</w:t>
            </w:r>
          </w:p>
        </w:tc>
        <w:tc>
          <w:tcPr>
            <w:tcW w:w="1837" w:type="dxa"/>
            <w:tcBorders>
              <w:top w:val="single" w:sz="6" w:space="0" w:color="000000"/>
              <w:left w:val="single" w:sz="6" w:space="0" w:color="000000"/>
              <w:bottom w:val="single" w:sz="6" w:space="0" w:color="000000"/>
              <w:right w:val="double" w:sz="6" w:space="0" w:color="000000"/>
            </w:tcBorders>
          </w:tcPr>
          <w:p w14:paraId="1252BAD4" w14:textId="77777777" w:rsidR="00C83C1B" w:rsidRPr="00B023D6" w:rsidRDefault="00C83C1B" w:rsidP="00B023D6">
            <w:pPr>
              <w:rPr>
                <w:sz w:val="24"/>
                <w:szCs w:val="24"/>
              </w:rPr>
            </w:pPr>
            <w:r w:rsidRPr="00B023D6">
              <w:rPr>
                <w:sz w:val="24"/>
                <w:szCs w:val="24"/>
              </w:rPr>
              <w:t>15.10 – 15.20</w:t>
            </w:r>
          </w:p>
        </w:tc>
      </w:tr>
      <w:tr w:rsidR="00C83C1B" w:rsidRPr="00B023D6" w14:paraId="16D3D48F"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51B0862F" w14:textId="77777777" w:rsidR="00C83C1B" w:rsidRPr="00B023D6" w:rsidRDefault="00C83C1B" w:rsidP="00B023D6">
            <w:pPr>
              <w:rPr>
                <w:sz w:val="24"/>
                <w:szCs w:val="24"/>
              </w:rPr>
            </w:pPr>
            <w:r w:rsidRPr="00B023D6">
              <w:rPr>
                <w:sz w:val="24"/>
                <w:szCs w:val="24"/>
              </w:rPr>
              <w:t xml:space="preserve">Игровая деятельность, самостоятельная деятельность, досуг                                            </w:t>
            </w:r>
          </w:p>
        </w:tc>
        <w:tc>
          <w:tcPr>
            <w:tcW w:w="1559" w:type="dxa"/>
            <w:tcBorders>
              <w:top w:val="single" w:sz="6" w:space="0" w:color="000000"/>
              <w:left w:val="single" w:sz="6" w:space="0" w:color="000000"/>
              <w:bottom w:val="single" w:sz="6" w:space="0" w:color="000000"/>
              <w:right w:val="single" w:sz="6" w:space="0" w:color="000000"/>
            </w:tcBorders>
          </w:tcPr>
          <w:p w14:paraId="7C189EE6" w14:textId="77777777" w:rsidR="00C83C1B" w:rsidRPr="00B023D6" w:rsidRDefault="00C83C1B" w:rsidP="00B023D6">
            <w:pPr>
              <w:rPr>
                <w:sz w:val="24"/>
                <w:szCs w:val="24"/>
              </w:rPr>
            </w:pPr>
            <w:r w:rsidRPr="00B023D6">
              <w:rPr>
                <w:sz w:val="24"/>
                <w:szCs w:val="24"/>
              </w:rPr>
              <w:t>15.20 – 16.10</w:t>
            </w:r>
          </w:p>
        </w:tc>
        <w:tc>
          <w:tcPr>
            <w:tcW w:w="1517" w:type="dxa"/>
            <w:vMerge w:val="restart"/>
            <w:tcBorders>
              <w:top w:val="single" w:sz="6" w:space="0" w:color="000000"/>
              <w:left w:val="single" w:sz="6" w:space="0" w:color="000000"/>
              <w:right w:val="single" w:sz="6" w:space="0" w:color="000000"/>
            </w:tcBorders>
          </w:tcPr>
          <w:p w14:paraId="5794D7FD" w14:textId="77777777" w:rsidR="00C83C1B" w:rsidRPr="00B023D6" w:rsidRDefault="00C83C1B" w:rsidP="00B023D6">
            <w:pPr>
              <w:rPr>
                <w:sz w:val="24"/>
                <w:szCs w:val="24"/>
              </w:rPr>
            </w:pPr>
            <w:r w:rsidRPr="00B023D6">
              <w:rPr>
                <w:sz w:val="24"/>
                <w:szCs w:val="24"/>
              </w:rPr>
              <w:t>15.20 – 16.50</w:t>
            </w:r>
          </w:p>
        </w:tc>
        <w:tc>
          <w:tcPr>
            <w:tcW w:w="1560" w:type="dxa"/>
            <w:tcBorders>
              <w:top w:val="single" w:sz="6" w:space="0" w:color="000000"/>
              <w:left w:val="single" w:sz="6" w:space="0" w:color="000000"/>
              <w:bottom w:val="single" w:sz="6" w:space="0" w:color="000000"/>
              <w:right w:val="single" w:sz="6" w:space="0" w:color="000000"/>
            </w:tcBorders>
          </w:tcPr>
          <w:p w14:paraId="042ED743" w14:textId="77777777" w:rsidR="00C83C1B" w:rsidRPr="00B023D6" w:rsidRDefault="00C83C1B" w:rsidP="00B023D6">
            <w:pPr>
              <w:rPr>
                <w:sz w:val="24"/>
                <w:szCs w:val="24"/>
              </w:rPr>
            </w:pPr>
            <w:r w:rsidRPr="00B023D6">
              <w:rPr>
                <w:sz w:val="24"/>
                <w:szCs w:val="24"/>
              </w:rPr>
              <w:t>15.20 – 16.25</w:t>
            </w:r>
          </w:p>
        </w:tc>
        <w:tc>
          <w:tcPr>
            <w:tcW w:w="1837" w:type="dxa"/>
            <w:vMerge w:val="restart"/>
            <w:tcBorders>
              <w:top w:val="single" w:sz="6" w:space="0" w:color="000000"/>
              <w:left w:val="single" w:sz="6" w:space="0" w:color="000000"/>
              <w:right w:val="double" w:sz="6" w:space="0" w:color="000000"/>
            </w:tcBorders>
          </w:tcPr>
          <w:p w14:paraId="1404CA5C" w14:textId="77777777" w:rsidR="00C83C1B" w:rsidRPr="00B023D6" w:rsidRDefault="00C83C1B" w:rsidP="00B023D6">
            <w:pPr>
              <w:tabs>
                <w:tab w:val="left" w:pos="7140"/>
              </w:tabs>
              <w:rPr>
                <w:sz w:val="24"/>
                <w:szCs w:val="24"/>
              </w:rPr>
            </w:pPr>
            <w:r w:rsidRPr="00B023D6">
              <w:rPr>
                <w:sz w:val="24"/>
                <w:szCs w:val="24"/>
              </w:rPr>
              <w:t>15.20 – 16.55</w:t>
            </w:r>
          </w:p>
        </w:tc>
      </w:tr>
      <w:tr w:rsidR="00C83C1B" w:rsidRPr="00B023D6" w14:paraId="47ED1764"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578E4113" w14:textId="77777777" w:rsidR="00C83C1B" w:rsidRPr="00B023D6" w:rsidRDefault="00C83C1B" w:rsidP="00B023D6">
            <w:pPr>
              <w:rPr>
                <w:sz w:val="24"/>
                <w:szCs w:val="24"/>
              </w:rPr>
            </w:pPr>
            <w:r w:rsidRPr="00B023D6">
              <w:rPr>
                <w:sz w:val="24"/>
                <w:szCs w:val="24"/>
              </w:rPr>
              <w:t xml:space="preserve">Чтение, индивид. работа  с детьми                                </w:t>
            </w:r>
          </w:p>
        </w:tc>
        <w:tc>
          <w:tcPr>
            <w:tcW w:w="1559" w:type="dxa"/>
            <w:tcBorders>
              <w:top w:val="single" w:sz="6" w:space="0" w:color="000000"/>
              <w:left w:val="single" w:sz="6" w:space="0" w:color="000000"/>
              <w:bottom w:val="single" w:sz="6" w:space="0" w:color="000000"/>
              <w:right w:val="single" w:sz="6" w:space="0" w:color="000000"/>
            </w:tcBorders>
          </w:tcPr>
          <w:p w14:paraId="0763488D" w14:textId="77777777" w:rsidR="00C83C1B" w:rsidRPr="00B023D6" w:rsidRDefault="00C83C1B" w:rsidP="00B023D6">
            <w:pPr>
              <w:tabs>
                <w:tab w:val="left" w:pos="7160"/>
              </w:tabs>
              <w:rPr>
                <w:sz w:val="24"/>
                <w:szCs w:val="24"/>
              </w:rPr>
            </w:pPr>
            <w:r w:rsidRPr="00B023D6">
              <w:rPr>
                <w:sz w:val="24"/>
                <w:szCs w:val="24"/>
              </w:rPr>
              <w:t>16.10 – 16.40</w:t>
            </w:r>
          </w:p>
        </w:tc>
        <w:tc>
          <w:tcPr>
            <w:tcW w:w="1517" w:type="dxa"/>
            <w:vMerge/>
            <w:tcBorders>
              <w:left w:val="single" w:sz="6" w:space="0" w:color="000000"/>
              <w:bottom w:val="single" w:sz="6" w:space="0" w:color="000000"/>
              <w:right w:val="single" w:sz="6" w:space="0" w:color="000000"/>
            </w:tcBorders>
          </w:tcPr>
          <w:p w14:paraId="06E30A1D" w14:textId="77777777" w:rsidR="00C83C1B" w:rsidRPr="00B023D6" w:rsidRDefault="00C83C1B" w:rsidP="00B023D6">
            <w:pPr>
              <w:rPr>
                <w:sz w:val="24"/>
                <w:szCs w:val="24"/>
              </w:rPr>
            </w:pPr>
          </w:p>
        </w:tc>
        <w:tc>
          <w:tcPr>
            <w:tcW w:w="1560" w:type="dxa"/>
            <w:tcBorders>
              <w:top w:val="single" w:sz="6" w:space="0" w:color="000000"/>
              <w:left w:val="single" w:sz="6" w:space="0" w:color="000000"/>
              <w:bottom w:val="single" w:sz="6" w:space="0" w:color="000000"/>
              <w:right w:val="single" w:sz="6" w:space="0" w:color="000000"/>
            </w:tcBorders>
          </w:tcPr>
          <w:p w14:paraId="4F07B98D" w14:textId="77777777" w:rsidR="00C83C1B" w:rsidRPr="00B023D6" w:rsidRDefault="00C83C1B" w:rsidP="00B023D6">
            <w:pPr>
              <w:tabs>
                <w:tab w:val="left" w:pos="7020"/>
              </w:tabs>
              <w:rPr>
                <w:sz w:val="24"/>
                <w:szCs w:val="24"/>
              </w:rPr>
            </w:pPr>
            <w:r w:rsidRPr="00B023D6">
              <w:rPr>
                <w:sz w:val="24"/>
                <w:szCs w:val="24"/>
              </w:rPr>
              <w:t>16.25 – 16.55</w:t>
            </w:r>
          </w:p>
        </w:tc>
        <w:tc>
          <w:tcPr>
            <w:tcW w:w="1837" w:type="dxa"/>
            <w:vMerge/>
            <w:tcBorders>
              <w:left w:val="single" w:sz="6" w:space="0" w:color="000000"/>
              <w:bottom w:val="single" w:sz="6" w:space="0" w:color="000000"/>
              <w:right w:val="double" w:sz="6" w:space="0" w:color="000000"/>
            </w:tcBorders>
          </w:tcPr>
          <w:p w14:paraId="766626D8" w14:textId="77777777" w:rsidR="00C83C1B" w:rsidRPr="00B023D6" w:rsidRDefault="00C83C1B" w:rsidP="00B023D6">
            <w:pPr>
              <w:rPr>
                <w:sz w:val="24"/>
                <w:szCs w:val="24"/>
              </w:rPr>
            </w:pPr>
          </w:p>
        </w:tc>
      </w:tr>
      <w:tr w:rsidR="00C83C1B" w:rsidRPr="00B023D6" w14:paraId="6F9DDC90"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6DA738F5" w14:textId="77777777" w:rsidR="00C83C1B" w:rsidRPr="00B023D6" w:rsidRDefault="00C83C1B" w:rsidP="00B023D6">
            <w:pPr>
              <w:rPr>
                <w:sz w:val="24"/>
                <w:szCs w:val="24"/>
              </w:rPr>
            </w:pPr>
            <w:r w:rsidRPr="00B023D6">
              <w:rPr>
                <w:sz w:val="24"/>
                <w:szCs w:val="24"/>
              </w:rPr>
              <w:t xml:space="preserve">Подготовка к ужину                                               </w:t>
            </w:r>
          </w:p>
        </w:tc>
        <w:tc>
          <w:tcPr>
            <w:tcW w:w="1559" w:type="dxa"/>
            <w:tcBorders>
              <w:top w:val="single" w:sz="6" w:space="0" w:color="000000"/>
              <w:left w:val="single" w:sz="6" w:space="0" w:color="000000"/>
              <w:bottom w:val="single" w:sz="6" w:space="0" w:color="000000"/>
              <w:right w:val="single" w:sz="6" w:space="0" w:color="000000"/>
            </w:tcBorders>
          </w:tcPr>
          <w:p w14:paraId="434102D8" w14:textId="77777777" w:rsidR="00C83C1B" w:rsidRPr="00B023D6" w:rsidRDefault="00C83C1B" w:rsidP="00B023D6">
            <w:pPr>
              <w:rPr>
                <w:sz w:val="24"/>
                <w:szCs w:val="24"/>
              </w:rPr>
            </w:pPr>
            <w:r w:rsidRPr="00B023D6">
              <w:rPr>
                <w:sz w:val="24"/>
                <w:szCs w:val="24"/>
              </w:rPr>
              <w:t>16.40 – 16.50</w:t>
            </w:r>
          </w:p>
        </w:tc>
        <w:tc>
          <w:tcPr>
            <w:tcW w:w="1517" w:type="dxa"/>
            <w:tcBorders>
              <w:top w:val="single" w:sz="6" w:space="0" w:color="000000"/>
              <w:left w:val="single" w:sz="6" w:space="0" w:color="000000"/>
              <w:bottom w:val="single" w:sz="6" w:space="0" w:color="000000"/>
              <w:right w:val="single" w:sz="6" w:space="0" w:color="000000"/>
            </w:tcBorders>
          </w:tcPr>
          <w:p w14:paraId="3016EB6A" w14:textId="77777777" w:rsidR="00C83C1B" w:rsidRPr="00B023D6" w:rsidRDefault="00C83C1B" w:rsidP="00B023D6">
            <w:pPr>
              <w:rPr>
                <w:sz w:val="24"/>
                <w:szCs w:val="24"/>
              </w:rPr>
            </w:pPr>
            <w:r w:rsidRPr="00B023D6">
              <w:rPr>
                <w:sz w:val="24"/>
                <w:szCs w:val="24"/>
              </w:rPr>
              <w:t>16.50 – 17.00</w:t>
            </w:r>
          </w:p>
        </w:tc>
        <w:tc>
          <w:tcPr>
            <w:tcW w:w="1560" w:type="dxa"/>
            <w:tcBorders>
              <w:top w:val="single" w:sz="6" w:space="0" w:color="000000"/>
              <w:left w:val="single" w:sz="6" w:space="0" w:color="000000"/>
              <w:bottom w:val="single" w:sz="6" w:space="0" w:color="000000"/>
              <w:right w:val="single" w:sz="6" w:space="0" w:color="000000"/>
            </w:tcBorders>
          </w:tcPr>
          <w:p w14:paraId="7A521E44" w14:textId="77777777" w:rsidR="00C83C1B" w:rsidRPr="00B023D6" w:rsidRDefault="00C83C1B" w:rsidP="00B023D6">
            <w:pPr>
              <w:rPr>
                <w:sz w:val="24"/>
                <w:szCs w:val="24"/>
              </w:rPr>
            </w:pPr>
            <w:r w:rsidRPr="00B023D6">
              <w:rPr>
                <w:sz w:val="24"/>
                <w:szCs w:val="24"/>
              </w:rPr>
              <w:t>16.55 – 17.00</w:t>
            </w:r>
          </w:p>
        </w:tc>
        <w:tc>
          <w:tcPr>
            <w:tcW w:w="1837" w:type="dxa"/>
            <w:tcBorders>
              <w:top w:val="single" w:sz="6" w:space="0" w:color="000000"/>
              <w:left w:val="single" w:sz="6" w:space="0" w:color="000000"/>
              <w:bottom w:val="single" w:sz="6" w:space="0" w:color="000000"/>
              <w:right w:val="double" w:sz="6" w:space="0" w:color="000000"/>
            </w:tcBorders>
          </w:tcPr>
          <w:p w14:paraId="3B6011F6" w14:textId="77777777" w:rsidR="00C83C1B" w:rsidRPr="00B023D6" w:rsidRDefault="00C83C1B" w:rsidP="00B023D6">
            <w:pPr>
              <w:rPr>
                <w:sz w:val="24"/>
                <w:szCs w:val="24"/>
              </w:rPr>
            </w:pPr>
            <w:r w:rsidRPr="00B023D6">
              <w:rPr>
                <w:sz w:val="24"/>
                <w:szCs w:val="24"/>
              </w:rPr>
              <w:t>16.55 – 17.00</w:t>
            </w:r>
          </w:p>
        </w:tc>
      </w:tr>
      <w:tr w:rsidR="00C83C1B" w:rsidRPr="00B023D6" w14:paraId="1CEDD1AB"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1623641F" w14:textId="77777777" w:rsidR="00C83C1B" w:rsidRPr="00B023D6" w:rsidRDefault="00C83C1B" w:rsidP="00B023D6">
            <w:pPr>
              <w:rPr>
                <w:sz w:val="24"/>
                <w:szCs w:val="24"/>
              </w:rPr>
            </w:pPr>
            <w:r w:rsidRPr="00B023D6">
              <w:rPr>
                <w:sz w:val="24"/>
                <w:szCs w:val="24"/>
              </w:rPr>
              <w:t xml:space="preserve">Ужин                                                                        </w:t>
            </w:r>
          </w:p>
        </w:tc>
        <w:tc>
          <w:tcPr>
            <w:tcW w:w="1559" w:type="dxa"/>
            <w:tcBorders>
              <w:top w:val="single" w:sz="6" w:space="0" w:color="000000"/>
              <w:left w:val="single" w:sz="6" w:space="0" w:color="000000"/>
              <w:bottom w:val="single" w:sz="6" w:space="0" w:color="000000"/>
              <w:right w:val="single" w:sz="6" w:space="0" w:color="000000"/>
            </w:tcBorders>
          </w:tcPr>
          <w:p w14:paraId="66C4AAA3" w14:textId="77777777" w:rsidR="00C83C1B" w:rsidRPr="00B023D6" w:rsidRDefault="00C83C1B" w:rsidP="00B023D6">
            <w:pPr>
              <w:tabs>
                <w:tab w:val="left" w:pos="6120"/>
              </w:tabs>
              <w:rPr>
                <w:sz w:val="24"/>
                <w:szCs w:val="24"/>
              </w:rPr>
            </w:pPr>
            <w:r w:rsidRPr="00B023D6">
              <w:rPr>
                <w:sz w:val="24"/>
                <w:szCs w:val="24"/>
              </w:rPr>
              <w:t>16.50 – 17.20</w:t>
            </w:r>
          </w:p>
        </w:tc>
        <w:tc>
          <w:tcPr>
            <w:tcW w:w="1517" w:type="dxa"/>
            <w:tcBorders>
              <w:top w:val="single" w:sz="6" w:space="0" w:color="000000"/>
              <w:left w:val="single" w:sz="6" w:space="0" w:color="000000"/>
              <w:bottom w:val="single" w:sz="6" w:space="0" w:color="000000"/>
              <w:right w:val="single" w:sz="6" w:space="0" w:color="000000"/>
            </w:tcBorders>
          </w:tcPr>
          <w:p w14:paraId="21D323F5" w14:textId="77777777" w:rsidR="00C83C1B" w:rsidRPr="00B023D6" w:rsidRDefault="00C83C1B" w:rsidP="00B023D6">
            <w:pPr>
              <w:rPr>
                <w:sz w:val="24"/>
                <w:szCs w:val="24"/>
              </w:rPr>
            </w:pPr>
            <w:r w:rsidRPr="00B023D6">
              <w:rPr>
                <w:sz w:val="24"/>
                <w:szCs w:val="24"/>
              </w:rPr>
              <w:t>17.00 – 17.20</w:t>
            </w:r>
          </w:p>
        </w:tc>
        <w:tc>
          <w:tcPr>
            <w:tcW w:w="1560" w:type="dxa"/>
            <w:tcBorders>
              <w:top w:val="single" w:sz="6" w:space="0" w:color="000000"/>
              <w:left w:val="single" w:sz="6" w:space="0" w:color="000000"/>
              <w:bottom w:val="single" w:sz="6" w:space="0" w:color="000000"/>
              <w:right w:val="single" w:sz="6" w:space="0" w:color="000000"/>
            </w:tcBorders>
          </w:tcPr>
          <w:p w14:paraId="3C172155" w14:textId="77777777" w:rsidR="00C83C1B" w:rsidRPr="00B023D6" w:rsidRDefault="00C83C1B" w:rsidP="00B023D6">
            <w:pPr>
              <w:rPr>
                <w:sz w:val="24"/>
                <w:szCs w:val="24"/>
              </w:rPr>
            </w:pPr>
            <w:r w:rsidRPr="00B023D6">
              <w:rPr>
                <w:sz w:val="24"/>
                <w:szCs w:val="24"/>
              </w:rPr>
              <w:t>17.00 – 17.20</w:t>
            </w:r>
          </w:p>
        </w:tc>
        <w:tc>
          <w:tcPr>
            <w:tcW w:w="1837" w:type="dxa"/>
            <w:tcBorders>
              <w:top w:val="single" w:sz="6" w:space="0" w:color="000000"/>
              <w:left w:val="single" w:sz="6" w:space="0" w:color="000000"/>
              <w:bottom w:val="single" w:sz="6" w:space="0" w:color="000000"/>
              <w:right w:val="double" w:sz="6" w:space="0" w:color="000000"/>
            </w:tcBorders>
          </w:tcPr>
          <w:p w14:paraId="5E667D9D" w14:textId="77777777" w:rsidR="00C83C1B" w:rsidRPr="00B023D6" w:rsidRDefault="00C83C1B" w:rsidP="00B023D6">
            <w:pPr>
              <w:rPr>
                <w:sz w:val="24"/>
                <w:szCs w:val="24"/>
              </w:rPr>
            </w:pPr>
            <w:r w:rsidRPr="00B023D6">
              <w:rPr>
                <w:sz w:val="24"/>
                <w:szCs w:val="24"/>
              </w:rPr>
              <w:t>17.00 – 17.20</w:t>
            </w:r>
          </w:p>
        </w:tc>
      </w:tr>
      <w:tr w:rsidR="00C83C1B" w:rsidRPr="00B023D6" w14:paraId="14DFCF30"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6A915A98" w14:textId="77777777" w:rsidR="00C83C1B" w:rsidRPr="00B023D6" w:rsidRDefault="00C83C1B" w:rsidP="00B023D6">
            <w:pPr>
              <w:rPr>
                <w:sz w:val="24"/>
                <w:szCs w:val="24"/>
              </w:rPr>
            </w:pPr>
            <w:r w:rsidRPr="00B023D6">
              <w:rPr>
                <w:sz w:val="24"/>
                <w:szCs w:val="24"/>
              </w:rPr>
              <w:t xml:space="preserve">Подготовка к прогулке                                          </w:t>
            </w:r>
          </w:p>
        </w:tc>
        <w:tc>
          <w:tcPr>
            <w:tcW w:w="1559" w:type="dxa"/>
            <w:tcBorders>
              <w:top w:val="single" w:sz="6" w:space="0" w:color="000000"/>
              <w:left w:val="single" w:sz="6" w:space="0" w:color="000000"/>
              <w:bottom w:val="single" w:sz="6" w:space="0" w:color="000000"/>
              <w:right w:val="single" w:sz="6" w:space="0" w:color="000000"/>
            </w:tcBorders>
          </w:tcPr>
          <w:p w14:paraId="654D7260" w14:textId="77777777" w:rsidR="00C83C1B" w:rsidRPr="00B023D6" w:rsidRDefault="00C83C1B" w:rsidP="00B023D6">
            <w:pPr>
              <w:rPr>
                <w:sz w:val="24"/>
                <w:szCs w:val="24"/>
              </w:rPr>
            </w:pPr>
            <w:r w:rsidRPr="00B023D6">
              <w:rPr>
                <w:sz w:val="24"/>
                <w:szCs w:val="24"/>
              </w:rPr>
              <w:t>17.20 – 17.30</w:t>
            </w:r>
          </w:p>
        </w:tc>
        <w:tc>
          <w:tcPr>
            <w:tcW w:w="1517" w:type="dxa"/>
            <w:tcBorders>
              <w:top w:val="single" w:sz="6" w:space="0" w:color="000000"/>
              <w:left w:val="single" w:sz="6" w:space="0" w:color="000000"/>
              <w:bottom w:val="single" w:sz="6" w:space="0" w:color="000000"/>
              <w:right w:val="single" w:sz="6" w:space="0" w:color="000000"/>
            </w:tcBorders>
          </w:tcPr>
          <w:p w14:paraId="6729C210" w14:textId="77777777" w:rsidR="00C83C1B" w:rsidRPr="00B023D6" w:rsidRDefault="00C83C1B" w:rsidP="00B023D6">
            <w:pPr>
              <w:rPr>
                <w:sz w:val="24"/>
                <w:szCs w:val="24"/>
              </w:rPr>
            </w:pPr>
            <w:r w:rsidRPr="00B023D6">
              <w:rPr>
                <w:sz w:val="24"/>
                <w:szCs w:val="24"/>
              </w:rPr>
              <w:t>17.20 – 17.30</w:t>
            </w:r>
          </w:p>
        </w:tc>
        <w:tc>
          <w:tcPr>
            <w:tcW w:w="1560" w:type="dxa"/>
            <w:tcBorders>
              <w:top w:val="single" w:sz="6" w:space="0" w:color="000000"/>
              <w:left w:val="single" w:sz="6" w:space="0" w:color="000000"/>
              <w:bottom w:val="single" w:sz="6" w:space="0" w:color="000000"/>
              <w:right w:val="single" w:sz="6" w:space="0" w:color="000000"/>
            </w:tcBorders>
          </w:tcPr>
          <w:p w14:paraId="4806BCF3" w14:textId="77777777" w:rsidR="00C83C1B" w:rsidRPr="00B023D6" w:rsidRDefault="00C83C1B" w:rsidP="00B023D6">
            <w:pPr>
              <w:rPr>
                <w:sz w:val="24"/>
                <w:szCs w:val="24"/>
              </w:rPr>
            </w:pPr>
            <w:r w:rsidRPr="00B023D6">
              <w:rPr>
                <w:sz w:val="24"/>
                <w:szCs w:val="24"/>
              </w:rPr>
              <w:t>17.20 – 17.30</w:t>
            </w:r>
          </w:p>
        </w:tc>
        <w:tc>
          <w:tcPr>
            <w:tcW w:w="1837" w:type="dxa"/>
            <w:tcBorders>
              <w:top w:val="single" w:sz="6" w:space="0" w:color="000000"/>
              <w:left w:val="single" w:sz="6" w:space="0" w:color="000000"/>
              <w:bottom w:val="single" w:sz="6" w:space="0" w:color="000000"/>
              <w:right w:val="double" w:sz="6" w:space="0" w:color="000000"/>
            </w:tcBorders>
          </w:tcPr>
          <w:p w14:paraId="458B87A6" w14:textId="77777777" w:rsidR="00C83C1B" w:rsidRPr="00B023D6" w:rsidRDefault="00C83C1B" w:rsidP="00B023D6">
            <w:pPr>
              <w:rPr>
                <w:sz w:val="24"/>
                <w:szCs w:val="24"/>
              </w:rPr>
            </w:pPr>
            <w:r w:rsidRPr="00B023D6">
              <w:rPr>
                <w:sz w:val="24"/>
                <w:szCs w:val="24"/>
              </w:rPr>
              <w:t>17.20 – 17.30</w:t>
            </w:r>
          </w:p>
        </w:tc>
      </w:tr>
      <w:tr w:rsidR="00C83C1B" w:rsidRPr="00B023D6" w14:paraId="377DC157" w14:textId="77777777" w:rsidTr="00C83C1B">
        <w:trPr>
          <w:trHeight w:val="120"/>
        </w:trPr>
        <w:tc>
          <w:tcPr>
            <w:tcW w:w="4111" w:type="dxa"/>
            <w:tcBorders>
              <w:top w:val="single" w:sz="6" w:space="0" w:color="000000"/>
              <w:left w:val="double" w:sz="6" w:space="0" w:color="000000"/>
              <w:bottom w:val="single" w:sz="6" w:space="0" w:color="000000"/>
              <w:right w:val="single" w:sz="6" w:space="0" w:color="000000"/>
            </w:tcBorders>
          </w:tcPr>
          <w:p w14:paraId="691C1CC8" w14:textId="77777777" w:rsidR="00C83C1B" w:rsidRPr="00B023D6" w:rsidRDefault="00C83C1B" w:rsidP="00B023D6">
            <w:pPr>
              <w:rPr>
                <w:sz w:val="24"/>
                <w:szCs w:val="24"/>
              </w:rPr>
            </w:pPr>
            <w:r w:rsidRPr="00B023D6">
              <w:rPr>
                <w:sz w:val="24"/>
                <w:szCs w:val="24"/>
              </w:rPr>
              <w:t xml:space="preserve">Прогулка, игры и уход детей домой                    </w:t>
            </w:r>
          </w:p>
        </w:tc>
        <w:tc>
          <w:tcPr>
            <w:tcW w:w="1559" w:type="dxa"/>
            <w:tcBorders>
              <w:top w:val="single" w:sz="6" w:space="0" w:color="000000"/>
              <w:left w:val="single" w:sz="6" w:space="0" w:color="000000"/>
              <w:bottom w:val="single" w:sz="6" w:space="0" w:color="000000"/>
              <w:right w:val="single" w:sz="6" w:space="0" w:color="000000"/>
            </w:tcBorders>
          </w:tcPr>
          <w:p w14:paraId="76891545" w14:textId="77777777" w:rsidR="00C83C1B" w:rsidRPr="00B023D6" w:rsidRDefault="00C83C1B" w:rsidP="00B023D6">
            <w:pPr>
              <w:rPr>
                <w:sz w:val="24"/>
                <w:szCs w:val="24"/>
              </w:rPr>
            </w:pPr>
            <w:r w:rsidRPr="00B023D6">
              <w:rPr>
                <w:sz w:val="24"/>
                <w:szCs w:val="24"/>
              </w:rPr>
              <w:t>17.30 – 19.00</w:t>
            </w:r>
          </w:p>
        </w:tc>
        <w:tc>
          <w:tcPr>
            <w:tcW w:w="1517" w:type="dxa"/>
            <w:tcBorders>
              <w:top w:val="single" w:sz="6" w:space="0" w:color="000000"/>
              <w:left w:val="single" w:sz="6" w:space="0" w:color="000000"/>
              <w:bottom w:val="single" w:sz="6" w:space="0" w:color="000000"/>
              <w:right w:val="single" w:sz="6" w:space="0" w:color="000000"/>
            </w:tcBorders>
          </w:tcPr>
          <w:p w14:paraId="0401F87F" w14:textId="77777777" w:rsidR="00C83C1B" w:rsidRPr="00B023D6" w:rsidRDefault="00C83C1B" w:rsidP="00B023D6">
            <w:pPr>
              <w:rPr>
                <w:sz w:val="24"/>
                <w:szCs w:val="24"/>
              </w:rPr>
            </w:pPr>
            <w:r w:rsidRPr="00B023D6">
              <w:rPr>
                <w:sz w:val="24"/>
                <w:szCs w:val="24"/>
              </w:rPr>
              <w:t>17.30 – 19.00</w:t>
            </w:r>
          </w:p>
        </w:tc>
        <w:tc>
          <w:tcPr>
            <w:tcW w:w="1560" w:type="dxa"/>
            <w:tcBorders>
              <w:top w:val="single" w:sz="6" w:space="0" w:color="000000"/>
              <w:left w:val="single" w:sz="6" w:space="0" w:color="000000"/>
              <w:bottom w:val="single" w:sz="6" w:space="0" w:color="000000"/>
              <w:right w:val="single" w:sz="6" w:space="0" w:color="000000"/>
            </w:tcBorders>
          </w:tcPr>
          <w:p w14:paraId="5AA6E080" w14:textId="77777777" w:rsidR="00C83C1B" w:rsidRPr="00B023D6" w:rsidRDefault="00C83C1B" w:rsidP="00B023D6">
            <w:pPr>
              <w:rPr>
                <w:sz w:val="24"/>
                <w:szCs w:val="24"/>
              </w:rPr>
            </w:pPr>
            <w:r w:rsidRPr="00B023D6">
              <w:rPr>
                <w:sz w:val="24"/>
                <w:szCs w:val="24"/>
              </w:rPr>
              <w:t>17.30 – 19.00</w:t>
            </w:r>
          </w:p>
        </w:tc>
        <w:tc>
          <w:tcPr>
            <w:tcW w:w="1837" w:type="dxa"/>
            <w:tcBorders>
              <w:top w:val="single" w:sz="6" w:space="0" w:color="000000"/>
              <w:left w:val="single" w:sz="6" w:space="0" w:color="000000"/>
              <w:bottom w:val="single" w:sz="6" w:space="0" w:color="000000"/>
              <w:right w:val="double" w:sz="6" w:space="0" w:color="000000"/>
            </w:tcBorders>
          </w:tcPr>
          <w:p w14:paraId="4EFF6976" w14:textId="77777777" w:rsidR="00C83C1B" w:rsidRPr="00B023D6" w:rsidRDefault="00C83C1B" w:rsidP="00B023D6">
            <w:pPr>
              <w:rPr>
                <w:sz w:val="24"/>
                <w:szCs w:val="24"/>
              </w:rPr>
            </w:pPr>
            <w:r w:rsidRPr="00B023D6">
              <w:rPr>
                <w:sz w:val="24"/>
                <w:szCs w:val="24"/>
              </w:rPr>
              <w:t>17.30 – 19.00</w:t>
            </w:r>
          </w:p>
        </w:tc>
      </w:tr>
    </w:tbl>
    <w:p w14:paraId="5F8AC75C" w14:textId="77777777" w:rsidR="00C83C1B" w:rsidRPr="00B023D6" w:rsidRDefault="00C83C1B" w:rsidP="00B023D6">
      <w:pPr>
        <w:rPr>
          <w:sz w:val="24"/>
          <w:szCs w:val="24"/>
        </w:rPr>
        <w:sectPr w:rsidR="00C83C1B" w:rsidRPr="00B023D6">
          <w:pgSz w:w="11910" w:h="16840"/>
          <w:pgMar w:top="540" w:right="720" w:bottom="1160" w:left="1240" w:header="0" w:footer="978" w:gutter="0"/>
          <w:cols w:space="720"/>
        </w:sectPr>
      </w:pPr>
    </w:p>
    <w:p w14:paraId="5CD2CC98" w14:textId="77777777" w:rsidR="00C83C1B" w:rsidRPr="00B023D6" w:rsidRDefault="00C83C1B" w:rsidP="00B023D6">
      <w:pPr>
        <w:jc w:val="both"/>
        <w:rPr>
          <w:rFonts w:cs="Arial"/>
          <w:sz w:val="24"/>
          <w:szCs w:val="24"/>
        </w:rPr>
      </w:pPr>
    </w:p>
    <w:tbl>
      <w:tblPr>
        <w:tblW w:w="0" w:type="auto"/>
        <w:tblInd w:w="270" w:type="dxa"/>
        <w:tblLayout w:type="fixed"/>
        <w:tblCellMar>
          <w:left w:w="0" w:type="dxa"/>
          <w:right w:w="0" w:type="dxa"/>
        </w:tblCellMar>
        <w:tblLook w:val="0000" w:firstRow="0" w:lastRow="0" w:firstColumn="0" w:lastColumn="0" w:noHBand="0" w:noVBand="0"/>
      </w:tblPr>
      <w:tblGrid>
        <w:gridCol w:w="1180"/>
        <w:gridCol w:w="960"/>
        <w:gridCol w:w="2020"/>
        <w:gridCol w:w="1560"/>
        <w:gridCol w:w="860"/>
        <w:gridCol w:w="2900"/>
      </w:tblGrid>
      <w:tr w:rsidR="00C83C1B" w:rsidRPr="00B023D6" w14:paraId="3274749E" w14:textId="77777777" w:rsidTr="00C83C1B">
        <w:trPr>
          <w:trHeight w:val="311"/>
        </w:trPr>
        <w:tc>
          <w:tcPr>
            <w:tcW w:w="1180" w:type="dxa"/>
            <w:tcBorders>
              <w:top w:val="single" w:sz="8" w:space="0" w:color="auto"/>
              <w:left w:val="single" w:sz="8" w:space="0" w:color="auto"/>
              <w:right w:val="single" w:sz="8" w:space="0" w:color="auto"/>
            </w:tcBorders>
            <w:vAlign w:val="bottom"/>
          </w:tcPr>
          <w:p w14:paraId="1DFFC8F9" w14:textId="77777777" w:rsidR="00C83C1B" w:rsidRPr="00B023D6" w:rsidRDefault="00C83C1B" w:rsidP="00B023D6">
            <w:pPr>
              <w:spacing w:line="310" w:lineRule="exact"/>
              <w:ind w:left="24"/>
              <w:jc w:val="both"/>
              <w:rPr>
                <w:rFonts w:cs="Arial"/>
                <w:sz w:val="24"/>
                <w:szCs w:val="24"/>
              </w:rPr>
            </w:pPr>
            <w:r w:rsidRPr="00B023D6">
              <w:rPr>
                <w:rFonts w:cs="Arial"/>
                <w:sz w:val="24"/>
                <w:szCs w:val="24"/>
              </w:rPr>
              <w:t>В</w:t>
            </w:r>
            <w:r w:rsidRPr="00B023D6">
              <w:rPr>
                <w:rFonts w:cs="Arial"/>
                <w:w w:val="99"/>
                <w:sz w:val="24"/>
                <w:szCs w:val="24"/>
              </w:rPr>
              <w:t>озраст</w:t>
            </w:r>
          </w:p>
        </w:tc>
        <w:tc>
          <w:tcPr>
            <w:tcW w:w="2980" w:type="dxa"/>
            <w:gridSpan w:val="2"/>
            <w:tcBorders>
              <w:top w:val="single" w:sz="8" w:space="0" w:color="auto"/>
              <w:right w:val="single" w:sz="8" w:space="0" w:color="auto"/>
            </w:tcBorders>
            <w:vAlign w:val="bottom"/>
          </w:tcPr>
          <w:p w14:paraId="78CDC58E" w14:textId="77777777" w:rsidR="00C83C1B" w:rsidRPr="00B023D6" w:rsidRDefault="00C83C1B" w:rsidP="00B023D6">
            <w:pPr>
              <w:spacing w:line="310" w:lineRule="exact"/>
              <w:ind w:left="100"/>
              <w:jc w:val="both"/>
              <w:rPr>
                <w:rFonts w:cs="Arial"/>
                <w:sz w:val="24"/>
                <w:szCs w:val="24"/>
              </w:rPr>
            </w:pPr>
            <w:r w:rsidRPr="00B023D6">
              <w:rPr>
                <w:rFonts w:cs="Arial"/>
                <w:sz w:val="24"/>
                <w:szCs w:val="24"/>
              </w:rPr>
              <w:t>Регламентируемая</w:t>
            </w:r>
          </w:p>
        </w:tc>
        <w:tc>
          <w:tcPr>
            <w:tcW w:w="1560" w:type="dxa"/>
            <w:tcBorders>
              <w:top w:val="single" w:sz="8" w:space="0" w:color="auto"/>
            </w:tcBorders>
            <w:vAlign w:val="bottom"/>
          </w:tcPr>
          <w:p w14:paraId="0920D545" w14:textId="77777777" w:rsidR="00C83C1B" w:rsidRPr="00B023D6" w:rsidRDefault="00C83C1B" w:rsidP="00B023D6">
            <w:pPr>
              <w:spacing w:line="240" w:lineRule="atLeast"/>
              <w:jc w:val="both"/>
              <w:rPr>
                <w:rFonts w:cs="Arial"/>
                <w:sz w:val="24"/>
                <w:szCs w:val="24"/>
              </w:rPr>
            </w:pPr>
          </w:p>
        </w:tc>
        <w:tc>
          <w:tcPr>
            <w:tcW w:w="3760" w:type="dxa"/>
            <w:gridSpan w:val="2"/>
            <w:tcBorders>
              <w:top w:val="single" w:sz="8" w:space="0" w:color="auto"/>
              <w:right w:val="single" w:sz="8" w:space="0" w:color="auto"/>
            </w:tcBorders>
            <w:vAlign w:val="bottom"/>
          </w:tcPr>
          <w:p w14:paraId="4BA27522" w14:textId="77777777" w:rsidR="00C83C1B" w:rsidRPr="00B023D6" w:rsidRDefault="00C83C1B" w:rsidP="00B023D6">
            <w:pPr>
              <w:spacing w:line="310" w:lineRule="exact"/>
              <w:ind w:left="20"/>
              <w:jc w:val="both"/>
              <w:rPr>
                <w:rFonts w:cs="Arial"/>
                <w:sz w:val="24"/>
                <w:szCs w:val="24"/>
              </w:rPr>
            </w:pPr>
            <w:r w:rsidRPr="00B023D6">
              <w:rPr>
                <w:rFonts w:cs="Arial"/>
                <w:sz w:val="24"/>
                <w:szCs w:val="24"/>
              </w:rPr>
              <w:t>Нерегламентированная</w:t>
            </w:r>
          </w:p>
        </w:tc>
      </w:tr>
      <w:tr w:rsidR="00C83C1B" w:rsidRPr="00B023D6" w14:paraId="33A7A398" w14:textId="77777777" w:rsidTr="00C83C1B">
        <w:trPr>
          <w:trHeight w:val="322"/>
        </w:trPr>
        <w:tc>
          <w:tcPr>
            <w:tcW w:w="1180" w:type="dxa"/>
            <w:tcBorders>
              <w:left w:val="single" w:sz="8" w:space="0" w:color="auto"/>
              <w:right w:val="single" w:sz="8" w:space="0" w:color="auto"/>
            </w:tcBorders>
            <w:vAlign w:val="bottom"/>
          </w:tcPr>
          <w:p w14:paraId="38AA8E04" w14:textId="77777777" w:rsidR="00C83C1B" w:rsidRPr="00B023D6" w:rsidRDefault="00C83C1B" w:rsidP="00B023D6">
            <w:pPr>
              <w:spacing w:line="240" w:lineRule="atLeast"/>
              <w:jc w:val="both"/>
              <w:rPr>
                <w:rFonts w:cs="Arial"/>
                <w:w w:val="99"/>
                <w:sz w:val="24"/>
                <w:szCs w:val="24"/>
              </w:rPr>
            </w:pPr>
          </w:p>
        </w:tc>
        <w:tc>
          <w:tcPr>
            <w:tcW w:w="2980" w:type="dxa"/>
            <w:gridSpan w:val="2"/>
            <w:tcBorders>
              <w:right w:val="single" w:sz="8" w:space="0" w:color="auto"/>
            </w:tcBorders>
            <w:vAlign w:val="bottom"/>
          </w:tcPr>
          <w:p w14:paraId="02170746" w14:textId="77777777" w:rsidR="00C83C1B" w:rsidRPr="00B023D6" w:rsidRDefault="00C83C1B" w:rsidP="00B023D6">
            <w:pPr>
              <w:spacing w:line="240" w:lineRule="atLeast"/>
              <w:ind w:left="100"/>
              <w:jc w:val="both"/>
              <w:rPr>
                <w:rFonts w:cs="Arial"/>
                <w:sz w:val="24"/>
                <w:szCs w:val="24"/>
              </w:rPr>
            </w:pPr>
            <w:r w:rsidRPr="00B023D6">
              <w:rPr>
                <w:rFonts w:cs="Arial"/>
                <w:sz w:val="24"/>
                <w:szCs w:val="24"/>
              </w:rPr>
              <w:t>деятельность (НОД)</w:t>
            </w:r>
          </w:p>
        </w:tc>
        <w:tc>
          <w:tcPr>
            <w:tcW w:w="1560" w:type="dxa"/>
            <w:vAlign w:val="bottom"/>
          </w:tcPr>
          <w:p w14:paraId="487EB769" w14:textId="77777777" w:rsidR="00C83C1B" w:rsidRPr="00B023D6" w:rsidRDefault="00C83C1B" w:rsidP="00B023D6">
            <w:pPr>
              <w:spacing w:line="240" w:lineRule="atLeast"/>
              <w:jc w:val="both"/>
              <w:rPr>
                <w:rFonts w:cs="Arial"/>
                <w:sz w:val="24"/>
                <w:szCs w:val="24"/>
              </w:rPr>
            </w:pPr>
          </w:p>
        </w:tc>
        <w:tc>
          <w:tcPr>
            <w:tcW w:w="3760" w:type="dxa"/>
            <w:gridSpan w:val="2"/>
            <w:tcBorders>
              <w:right w:val="single" w:sz="8" w:space="0" w:color="auto"/>
            </w:tcBorders>
            <w:vAlign w:val="bottom"/>
          </w:tcPr>
          <w:p w14:paraId="404F0CB7" w14:textId="77777777" w:rsidR="00C83C1B" w:rsidRPr="00B023D6" w:rsidRDefault="00C83C1B" w:rsidP="00B023D6">
            <w:pPr>
              <w:spacing w:line="240" w:lineRule="atLeast"/>
              <w:ind w:left="40"/>
              <w:jc w:val="both"/>
              <w:rPr>
                <w:rFonts w:cs="Arial"/>
                <w:sz w:val="24"/>
                <w:szCs w:val="24"/>
              </w:rPr>
            </w:pPr>
            <w:r w:rsidRPr="00B023D6">
              <w:rPr>
                <w:rFonts w:cs="Arial"/>
                <w:sz w:val="24"/>
                <w:szCs w:val="24"/>
              </w:rPr>
              <w:t>деятельность, час</w:t>
            </w:r>
          </w:p>
        </w:tc>
      </w:tr>
      <w:tr w:rsidR="00C83C1B" w:rsidRPr="00B023D6" w14:paraId="18D247D4" w14:textId="77777777" w:rsidTr="00C83C1B">
        <w:trPr>
          <w:trHeight w:val="209"/>
        </w:trPr>
        <w:tc>
          <w:tcPr>
            <w:tcW w:w="1180" w:type="dxa"/>
            <w:vMerge w:val="restart"/>
            <w:tcBorders>
              <w:left w:val="single" w:sz="8" w:space="0" w:color="auto"/>
              <w:right w:val="single" w:sz="8" w:space="0" w:color="auto"/>
            </w:tcBorders>
            <w:vAlign w:val="bottom"/>
          </w:tcPr>
          <w:p w14:paraId="413BD343" w14:textId="77777777" w:rsidR="00C83C1B" w:rsidRPr="00B023D6" w:rsidRDefault="00C83C1B" w:rsidP="00B023D6">
            <w:pPr>
              <w:spacing w:line="240" w:lineRule="atLeast"/>
              <w:jc w:val="both"/>
              <w:rPr>
                <w:rFonts w:cs="Arial"/>
                <w:w w:val="99"/>
                <w:sz w:val="24"/>
                <w:szCs w:val="24"/>
              </w:rPr>
            </w:pPr>
            <w:r w:rsidRPr="00B023D6">
              <w:rPr>
                <w:rFonts w:cs="Arial"/>
                <w:w w:val="99"/>
                <w:sz w:val="24"/>
                <w:szCs w:val="24"/>
              </w:rPr>
              <w:t>детей</w:t>
            </w:r>
          </w:p>
        </w:tc>
        <w:tc>
          <w:tcPr>
            <w:tcW w:w="960" w:type="dxa"/>
            <w:vAlign w:val="bottom"/>
          </w:tcPr>
          <w:p w14:paraId="2F249166" w14:textId="77777777" w:rsidR="00C83C1B" w:rsidRPr="00B023D6" w:rsidRDefault="00C83C1B" w:rsidP="00B023D6">
            <w:pPr>
              <w:spacing w:line="240" w:lineRule="atLeast"/>
              <w:jc w:val="both"/>
              <w:rPr>
                <w:rFonts w:cs="Arial"/>
                <w:sz w:val="24"/>
                <w:szCs w:val="24"/>
              </w:rPr>
            </w:pPr>
          </w:p>
        </w:tc>
        <w:tc>
          <w:tcPr>
            <w:tcW w:w="2020" w:type="dxa"/>
            <w:tcBorders>
              <w:right w:val="single" w:sz="8" w:space="0" w:color="auto"/>
            </w:tcBorders>
            <w:vAlign w:val="bottom"/>
          </w:tcPr>
          <w:p w14:paraId="28EACAA7"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526D1EEA"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tcBorders>
            <w:vAlign w:val="bottom"/>
          </w:tcPr>
          <w:p w14:paraId="3F47E454"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440F44E1" w14:textId="77777777" w:rsidR="00C83C1B" w:rsidRPr="00B023D6" w:rsidRDefault="00C83C1B" w:rsidP="00B023D6">
            <w:pPr>
              <w:spacing w:line="240" w:lineRule="atLeast"/>
              <w:jc w:val="both"/>
              <w:rPr>
                <w:rFonts w:cs="Arial"/>
                <w:sz w:val="24"/>
                <w:szCs w:val="24"/>
              </w:rPr>
            </w:pPr>
          </w:p>
        </w:tc>
      </w:tr>
      <w:tr w:rsidR="00C83C1B" w:rsidRPr="00B023D6" w14:paraId="107ED23E" w14:textId="77777777" w:rsidTr="00C83C1B">
        <w:trPr>
          <w:trHeight w:val="93"/>
        </w:trPr>
        <w:tc>
          <w:tcPr>
            <w:tcW w:w="1180" w:type="dxa"/>
            <w:vMerge/>
            <w:tcBorders>
              <w:left w:val="single" w:sz="8" w:space="0" w:color="auto"/>
              <w:right w:val="single" w:sz="8" w:space="0" w:color="auto"/>
            </w:tcBorders>
            <w:vAlign w:val="bottom"/>
          </w:tcPr>
          <w:p w14:paraId="561A4C8F" w14:textId="77777777" w:rsidR="00C83C1B" w:rsidRPr="00B023D6" w:rsidRDefault="00C83C1B" w:rsidP="00B023D6">
            <w:pPr>
              <w:spacing w:line="240" w:lineRule="atLeast"/>
              <w:jc w:val="both"/>
              <w:rPr>
                <w:rFonts w:cs="Arial"/>
                <w:sz w:val="24"/>
                <w:szCs w:val="24"/>
              </w:rPr>
            </w:pPr>
          </w:p>
        </w:tc>
        <w:tc>
          <w:tcPr>
            <w:tcW w:w="960" w:type="dxa"/>
            <w:vAlign w:val="bottom"/>
          </w:tcPr>
          <w:p w14:paraId="49F7DACC" w14:textId="77777777" w:rsidR="00C83C1B" w:rsidRPr="00B023D6" w:rsidRDefault="00C83C1B" w:rsidP="00B023D6">
            <w:pPr>
              <w:spacing w:line="240" w:lineRule="atLeast"/>
              <w:jc w:val="both"/>
              <w:rPr>
                <w:rFonts w:cs="Arial"/>
                <w:sz w:val="24"/>
                <w:szCs w:val="24"/>
              </w:rPr>
            </w:pPr>
          </w:p>
        </w:tc>
        <w:tc>
          <w:tcPr>
            <w:tcW w:w="2020" w:type="dxa"/>
            <w:tcBorders>
              <w:right w:val="single" w:sz="8" w:space="0" w:color="auto"/>
            </w:tcBorders>
            <w:vAlign w:val="bottom"/>
          </w:tcPr>
          <w:p w14:paraId="44919D93" w14:textId="77777777" w:rsidR="00C83C1B" w:rsidRPr="00B023D6" w:rsidRDefault="00C83C1B" w:rsidP="00B023D6">
            <w:pPr>
              <w:spacing w:line="240" w:lineRule="atLeast"/>
              <w:jc w:val="both"/>
              <w:rPr>
                <w:rFonts w:cs="Arial"/>
                <w:sz w:val="24"/>
                <w:szCs w:val="24"/>
              </w:rPr>
            </w:pPr>
          </w:p>
        </w:tc>
        <w:tc>
          <w:tcPr>
            <w:tcW w:w="1560" w:type="dxa"/>
            <w:vMerge w:val="restart"/>
            <w:vAlign w:val="bottom"/>
          </w:tcPr>
          <w:p w14:paraId="2156E599" w14:textId="77777777" w:rsidR="00C83C1B" w:rsidRPr="00B023D6" w:rsidRDefault="00C83C1B" w:rsidP="00B023D6">
            <w:pPr>
              <w:spacing w:line="304" w:lineRule="exact"/>
              <w:ind w:left="100"/>
              <w:jc w:val="both"/>
              <w:rPr>
                <w:rFonts w:cs="Arial"/>
                <w:sz w:val="24"/>
                <w:szCs w:val="24"/>
              </w:rPr>
            </w:pPr>
            <w:r w:rsidRPr="00B023D6">
              <w:rPr>
                <w:rFonts w:cs="Arial"/>
                <w:sz w:val="24"/>
                <w:szCs w:val="24"/>
              </w:rPr>
              <w:t>совместная</w:t>
            </w:r>
          </w:p>
        </w:tc>
        <w:tc>
          <w:tcPr>
            <w:tcW w:w="860" w:type="dxa"/>
            <w:tcBorders>
              <w:right w:val="single" w:sz="8" w:space="0" w:color="auto"/>
            </w:tcBorders>
            <w:vAlign w:val="bottom"/>
          </w:tcPr>
          <w:p w14:paraId="1DB2E637" w14:textId="77777777" w:rsidR="00C83C1B" w:rsidRPr="00B023D6" w:rsidRDefault="00C83C1B" w:rsidP="00B023D6">
            <w:pPr>
              <w:spacing w:line="240" w:lineRule="atLeast"/>
              <w:jc w:val="both"/>
              <w:rPr>
                <w:rFonts w:cs="Arial"/>
                <w:sz w:val="24"/>
                <w:szCs w:val="24"/>
              </w:rPr>
            </w:pPr>
          </w:p>
        </w:tc>
        <w:tc>
          <w:tcPr>
            <w:tcW w:w="2900" w:type="dxa"/>
            <w:vMerge w:val="restart"/>
            <w:tcBorders>
              <w:right w:val="single" w:sz="8" w:space="0" w:color="auto"/>
            </w:tcBorders>
            <w:vAlign w:val="bottom"/>
          </w:tcPr>
          <w:p w14:paraId="73369854" w14:textId="77777777" w:rsidR="00C83C1B" w:rsidRPr="00B023D6" w:rsidRDefault="00C83C1B" w:rsidP="00B023D6">
            <w:pPr>
              <w:spacing w:line="304" w:lineRule="exact"/>
              <w:ind w:left="100"/>
              <w:jc w:val="both"/>
              <w:rPr>
                <w:rFonts w:cs="Arial"/>
                <w:sz w:val="24"/>
                <w:szCs w:val="24"/>
              </w:rPr>
            </w:pPr>
            <w:r w:rsidRPr="00B023D6">
              <w:rPr>
                <w:rFonts w:cs="Arial"/>
                <w:sz w:val="24"/>
                <w:szCs w:val="24"/>
              </w:rPr>
              <w:t>самостоятельная</w:t>
            </w:r>
          </w:p>
        </w:tc>
      </w:tr>
      <w:tr w:rsidR="00C83C1B" w:rsidRPr="00B023D6" w14:paraId="78BA2922" w14:textId="77777777" w:rsidTr="00C83C1B">
        <w:trPr>
          <w:trHeight w:val="211"/>
        </w:trPr>
        <w:tc>
          <w:tcPr>
            <w:tcW w:w="1180" w:type="dxa"/>
            <w:tcBorders>
              <w:left w:val="single" w:sz="8" w:space="0" w:color="auto"/>
              <w:right w:val="single" w:sz="8" w:space="0" w:color="auto"/>
            </w:tcBorders>
            <w:vAlign w:val="bottom"/>
          </w:tcPr>
          <w:p w14:paraId="6C545496" w14:textId="77777777" w:rsidR="00C83C1B" w:rsidRPr="00B023D6" w:rsidRDefault="00C83C1B" w:rsidP="00B023D6">
            <w:pPr>
              <w:spacing w:line="240" w:lineRule="atLeast"/>
              <w:jc w:val="both"/>
              <w:rPr>
                <w:rFonts w:cs="Arial"/>
                <w:sz w:val="24"/>
                <w:szCs w:val="24"/>
              </w:rPr>
            </w:pPr>
          </w:p>
        </w:tc>
        <w:tc>
          <w:tcPr>
            <w:tcW w:w="960" w:type="dxa"/>
            <w:vAlign w:val="bottom"/>
          </w:tcPr>
          <w:p w14:paraId="7A3DE3F1" w14:textId="77777777" w:rsidR="00C83C1B" w:rsidRPr="00B023D6" w:rsidRDefault="00C83C1B" w:rsidP="00B023D6">
            <w:pPr>
              <w:spacing w:line="240" w:lineRule="atLeast"/>
              <w:jc w:val="both"/>
              <w:rPr>
                <w:rFonts w:cs="Arial"/>
                <w:sz w:val="24"/>
                <w:szCs w:val="24"/>
              </w:rPr>
            </w:pPr>
          </w:p>
        </w:tc>
        <w:tc>
          <w:tcPr>
            <w:tcW w:w="2020" w:type="dxa"/>
            <w:tcBorders>
              <w:right w:val="single" w:sz="8" w:space="0" w:color="auto"/>
            </w:tcBorders>
            <w:vAlign w:val="bottom"/>
          </w:tcPr>
          <w:p w14:paraId="335E92A8" w14:textId="77777777" w:rsidR="00C83C1B" w:rsidRPr="00B023D6" w:rsidRDefault="00C83C1B" w:rsidP="00B023D6">
            <w:pPr>
              <w:spacing w:line="240" w:lineRule="atLeast"/>
              <w:jc w:val="both"/>
              <w:rPr>
                <w:rFonts w:cs="Arial"/>
                <w:sz w:val="24"/>
                <w:szCs w:val="24"/>
              </w:rPr>
            </w:pPr>
          </w:p>
        </w:tc>
        <w:tc>
          <w:tcPr>
            <w:tcW w:w="1560" w:type="dxa"/>
            <w:vMerge/>
            <w:vAlign w:val="bottom"/>
          </w:tcPr>
          <w:p w14:paraId="4E2D057B" w14:textId="77777777" w:rsidR="00C83C1B" w:rsidRPr="00B023D6" w:rsidRDefault="00C83C1B" w:rsidP="00B023D6">
            <w:pPr>
              <w:spacing w:line="240" w:lineRule="atLeast"/>
              <w:jc w:val="both"/>
              <w:rPr>
                <w:rFonts w:cs="Arial"/>
                <w:sz w:val="24"/>
                <w:szCs w:val="24"/>
              </w:rPr>
            </w:pPr>
          </w:p>
        </w:tc>
        <w:tc>
          <w:tcPr>
            <w:tcW w:w="860" w:type="dxa"/>
            <w:tcBorders>
              <w:right w:val="single" w:sz="8" w:space="0" w:color="auto"/>
            </w:tcBorders>
            <w:vAlign w:val="bottom"/>
          </w:tcPr>
          <w:p w14:paraId="30382058" w14:textId="77777777" w:rsidR="00C83C1B" w:rsidRPr="00B023D6" w:rsidRDefault="00C83C1B" w:rsidP="00B023D6">
            <w:pPr>
              <w:spacing w:line="240" w:lineRule="atLeast"/>
              <w:jc w:val="both"/>
              <w:rPr>
                <w:rFonts w:cs="Arial"/>
                <w:sz w:val="24"/>
                <w:szCs w:val="24"/>
              </w:rPr>
            </w:pPr>
          </w:p>
        </w:tc>
        <w:tc>
          <w:tcPr>
            <w:tcW w:w="2900" w:type="dxa"/>
            <w:vMerge/>
            <w:tcBorders>
              <w:right w:val="single" w:sz="8" w:space="0" w:color="auto"/>
            </w:tcBorders>
            <w:vAlign w:val="bottom"/>
          </w:tcPr>
          <w:p w14:paraId="743D8F94" w14:textId="77777777" w:rsidR="00C83C1B" w:rsidRPr="00B023D6" w:rsidRDefault="00C83C1B" w:rsidP="00B023D6">
            <w:pPr>
              <w:spacing w:line="240" w:lineRule="atLeast"/>
              <w:jc w:val="both"/>
              <w:rPr>
                <w:rFonts w:cs="Arial"/>
                <w:sz w:val="24"/>
                <w:szCs w:val="24"/>
              </w:rPr>
            </w:pPr>
          </w:p>
        </w:tc>
      </w:tr>
      <w:tr w:rsidR="00C83C1B" w:rsidRPr="00B023D6" w14:paraId="3CA53C73" w14:textId="77777777" w:rsidTr="00C83C1B">
        <w:trPr>
          <w:trHeight w:val="322"/>
        </w:trPr>
        <w:tc>
          <w:tcPr>
            <w:tcW w:w="1180" w:type="dxa"/>
            <w:tcBorders>
              <w:left w:val="single" w:sz="8" w:space="0" w:color="auto"/>
              <w:right w:val="single" w:sz="8" w:space="0" w:color="auto"/>
            </w:tcBorders>
            <w:vAlign w:val="bottom"/>
          </w:tcPr>
          <w:p w14:paraId="18C8EDAC" w14:textId="77777777" w:rsidR="00C83C1B" w:rsidRPr="00B023D6" w:rsidRDefault="00C83C1B" w:rsidP="00B023D6">
            <w:pPr>
              <w:spacing w:line="240" w:lineRule="atLeast"/>
              <w:jc w:val="both"/>
              <w:rPr>
                <w:rFonts w:cs="Arial"/>
                <w:sz w:val="24"/>
                <w:szCs w:val="24"/>
              </w:rPr>
            </w:pPr>
          </w:p>
        </w:tc>
        <w:tc>
          <w:tcPr>
            <w:tcW w:w="960" w:type="dxa"/>
            <w:vAlign w:val="bottom"/>
          </w:tcPr>
          <w:p w14:paraId="6F529DBF" w14:textId="77777777" w:rsidR="00C83C1B" w:rsidRPr="00B023D6" w:rsidRDefault="00C83C1B" w:rsidP="00B023D6">
            <w:pPr>
              <w:spacing w:line="240" w:lineRule="atLeast"/>
              <w:jc w:val="both"/>
              <w:rPr>
                <w:rFonts w:cs="Arial"/>
                <w:sz w:val="24"/>
                <w:szCs w:val="24"/>
              </w:rPr>
            </w:pPr>
          </w:p>
        </w:tc>
        <w:tc>
          <w:tcPr>
            <w:tcW w:w="2020" w:type="dxa"/>
            <w:tcBorders>
              <w:right w:val="single" w:sz="8" w:space="0" w:color="auto"/>
            </w:tcBorders>
            <w:vAlign w:val="bottom"/>
          </w:tcPr>
          <w:p w14:paraId="4F7AA66A" w14:textId="77777777" w:rsidR="00C83C1B" w:rsidRPr="00B023D6" w:rsidRDefault="00C83C1B" w:rsidP="00B023D6">
            <w:pPr>
              <w:spacing w:line="240" w:lineRule="atLeast"/>
              <w:jc w:val="both"/>
              <w:rPr>
                <w:rFonts w:cs="Arial"/>
                <w:sz w:val="24"/>
                <w:szCs w:val="24"/>
              </w:rPr>
            </w:pPr>
          </w:p>
        </w:tc>
        <w:tc>
          <w:tcPr>
            <w:tcW w:w="2420" w:type="dxa"/>
            <w:gridSpan w:val="2"/>
            <w:tcBorders>
              <w:right w:val="single" w:sz="8" w:space="0" w:color="auto"/>
            </w:tcBorders>
            <w:vAlign w:val="bottom"/>
          </w:tcPr>
          <w:p w14:paraId="2F4F1E6E" w14:textId="77777777" w:rsidR="00C83C1B" w:rsidRPr="00B023D6" w:rsidRDefault="00C83C1B" w:rsidP="00B023D6">
            <w:pPr>
              <w:spacing w:line="240" w:lineRule="atLeast"/>
              <w:ind w:left="100"/>
              <w:jc w:val="both"/>
              <w:rPr>
                <w:rFonts w:cs="Arial"/>
                <w:sz w:val="24"/>
                <w:szCs w:val="24"/>
              </w:rPr>
            </w:pPr>
            <w:r w:rsidRPr="00B023D6">
              <w:rPr>
                <w:rFonts w:cs="Arial"/>
                <w:sz w:val="24"/>
                <w:szCs w:val="24"/>
              </w:rPr>
              <w:t>деятельность</w:t>
            </w:r>
          </w:p>
        </w:tc>
        <w:tc>
          <w:tcPr>
            <w:tcW w:w="2900" w:type="dxa"/>
            <w:tcBorders>
              <w:right w:val="single" w:sz="8" w:space="0" w:color="auto"/>
            </w:tcBorders>
            <w:vAlign w:val="bottom"/>
          </w:tcPr>
          <w:p w14:paraId="094F2759" w14:textId="77777777" w:rsidR="00C83C1B" w:rsidRPr="00B023D6" w:rsidRDefault="00C83C1B" w:rsidP="00B023D6">
            <w:pPr>
              <w:spacing w:line="240" w:lineRule="atLeast"/>
              <w:ind w:left="100"/>
              <w:jc w:val="both"/>
              <w:rPr>
                <w:rFonts w:cs="Arial"/>
                <w:sz w:val="24"/>
                <w:szCs w:val="24"/>
              </w:rPr>
            </w:pPr>
            <w:r w:rsidRPr="00B023D6">
              <w:rPr>
                <w:rFonts w:cs="Arial"/>
                <w:sz w:val="24"/>
                <w:szCs w:val="24"/>
              </w:rPr>
              <w:t>деятельность</w:t>
            </w:r>
          </w:p>
        </w:tc>
      </w:tr>
      <w:tr w:rsidR="00C83C1B" w:rsidRPr="00B023D6" w14:paraId="4588498B" w14:textId="77777777" w:rsidTr="00C83C1B">
        <w:trPr>
          <w:trHeight w:val="206"/>
        </w:trPr>
        <w:tc>
          <w:tcPr>
            <w:tcW w:w="1180" w:type="dxa"/>
            <w:tcBorders>
              <w:left w:val="single" w:sz="8" w:space="0" w:color="auto"/>
              <w:bottom w:val="single" w:sz="8" w:space="0" w:color="auto"/>
              <w:right w:val="single" w:sz="8" w:space="0" w:color="auto"/>
            </w:tcBorders>
            <w:vAlign w:val="bottom"/>
          </w:tcPr>
          <w:p w14:paraId="2A0CEDAE" w14:textId="77777777" w:rsidR="00C83C1B" w:rsidRPr="00B023D6" w:rsidRDefault="00C83C1B" w:rsidP="00B023D6">
            <w:pPr>
              <w:spacing w:line="240" w:lineRule="atLeast"/>
              <w:jc w:val="both"/>
              <w:rPr>
                <w:rFonts w:cs="Arial"/>
                <w:sz w:val="24"/>
                <w:szCs w:val="24"/>
              </w:rPr>
            </w:pPr>
          </w:p>
        </w:tc>
        <w:tc>
          <w:tcPr>
            <w:tcW w:w="960" w:type="dxa"/>
            <w:tcBorders>
              <w:bottom w:val="single" w:sz="8" w:space="0" w:color="auto"/>
            </w:tcBorders>
            <w:vAlign w:val="bottom"/>
          </w:tcPr>
          <w:p w14:paraId="4D070740" w14:textId="77777777" w:rsidR="00C83C1B" w:rsidRPr="00B023D6" w:rsidRDefault="00C83C1B" w:rsidP="00B023D6">
            <w:pPr>
              <w:spacing w:line="240" w:lineRule="atLeast"/>
              <w:jc w:val="both"/>
              <w:rPr>
                <w:rFonts w:cs="Arial"/>
                <w:sz w:val="24"/>
                <w:szCs w:val="24"/>
              </w:rPr>
            </w:pPr>
          </w:p>
        </w:tc>
        <w:tc>
          <w:tcPr>
            <w:tcW w:w="2020" w:type="dxa"/>
            <w:tcBorders>
              <w:bottom w:val="single" w:sz="8" w:space="0" w:color="auto"/>
              <w:right w:val="single" w:sz="8" w:space="0" w:color="auto"/>
            </w:tcBorders>
            <w:vAlign w:val="bottom"/>
          </w:tcPr>
          <w:p w14:paraId="21ADF054"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28E98455"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2186851A"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40ACF037" w14:textId="77777777" w:rsidR="00C83C1B" w:rsidRPr="00B023D6" w:rsidRDefault="00C83C1B" w:rsidP="00B023D6">
            <w:pPr>
              <w:spacing w:line="240" w:lineRule="atLeast"/>
              <w:jc w:val="both"/>
              <w:rPr>
                <w:rFonts w:cs="Arial"/>
                <w:sz w:val="24"/>
                <w:szCs w:val="24"/>
              </w:rPr>
            </w:pPr>
          </w:p>
        </w:tc>
      </w:tr>
      <w:tr w:rsidR="00C83C1B" w:rsidRPr="00B023D6" w14:paraId="423D3CCC" w14:textId="77777777" w:rsidTr="00C83C1B">
        <w:trPr>
          <w:trHeight w:val="304"/>
        </w:trPr>
        <w:tc>
          <w:tcPr>
            <w:tcW w:w="1180" w:type="dxa"/>
            <w:tcBorders>
              <w:left w:val="single" w:sz="8" w:space="0" w:color="auto"/>
              <w:right w:val="single" w:sz="8" w:space="0" w:color="auto"/>
            </w:tcBorders>
            <w:vAlign w:val="bottom"/>
          </w:tcPr>
          <w:p w14:paraId="187A31FD" w14:textId="77777777" w:rsidR="00C83C1B" w:rsidRPr="00B023D6" w:rsidRDefault="00C83C1B" w:rsidP="00B023D6">
            <w:pPr>
              <w:spacing w:line="304" w:lineRule="exact"/>
              <w:ind w:left="120"/>
              <w:jc w:val="both"/>
              <w:rPr>
                <w:rFonts w:cs="Arial"/>
                <w:sz w:val="24"/>
                <w:szCs w:val="24"/>
              </w:rPr>
            </w:pPr>
            <w:r w:rsidRPr="00B023D6">
              <w:rPr>
                <w:rFonts w:cs="Arial"/>
                <w:sz w:val="24"/>
                <w:szCs w:val="24"/>
              </w:rPr>
              <w:t>2-3 г</w:t>
            </w:r>
          </w:p>
        </w:tc>
        <w:tc>
          <w:tcPr>
            <w:tcW w:w="960" w:type="dxa"/>
            <w:vAlign w:val="bottom"/>
          </w:tcPr>
          <w:p w14:paraId="22DC7E3E"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w:t>
            </w:r>
          </w:p>
        </w:tc>
        <w:tc>
          <w:tcPr>
            <w:tcW w:w="2020" w:type="dxa"/>
            <w:tcBorders>
              <w:right w:val="single" w:sz="8" w:space="0" w:color="auto"/>
            </w:tcBorders>
            <w:vAlign w:val="bottom"/>
          </w:tcPr>
          <w:p w14:paraId="7FE3E75D" w14:textId="77777777" w:rsidR="00C83C1B" w:rsidRPr="00B023D6" w:rsidRDefault="00C83C1B" w:rsidP="00B023D6">
            <w:pPr>
              <w:spacing w:line="304" w:lineRule="exact"/>
              <w:ind w:right="620"/>
              <w:jc w:val="both"/>
              <w:rPr>
                <w:rFonts w:cs="Arial"/>
                <w:sz w:val="24"/>
                <w:szCs w:val="24"/>
              </w:rPr>
            </w:pPr>
            <w:r w:rsidRPr="00B023D6">
              <w:rPr>
                <w:rFonts w:cs="Arial"/>
                <w:sz w:val="24"/>
                <w:szCs w:val="24"/>
              </w:rPr>
              <w:t>по 10мин</w:t>
            </w:r>
          </w:p>
        </w:tc>
        <w:tc>
          <w:tcPr>
            <w:tcW w:w="1560" w:type="dxa"/>
            <w:vAlign w:val="bottom"/>
          </w:tcPr>
          <w:p w14:paraId="652FC8A1"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7-7,5</w:t>
            </w:r>
          </w:p>
        </w:tc>
        <w:tc>
          <w:tcPr>
            <w:tcW w:w="860" w:type="dxa"/>
            <w:tcBorders>
              <w:right w:val="single" w:sz="8" w:space="0" w:color="auto"/>
            </w:tcBorders>
            <w:vAlign w:val="bottom"/>
          </w:tcPr>
          <w:p w14:paraId="7530AD6A"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6779AF0C"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3-4</w:t>
            </w:r>
          </w:p>
        </w:tc>
      </w:tr>
      <w:tr w:rsidR="00C83C1B" w:rsidRPr="00B023D6" w14:paraId="050D07E7" w14:textId="77777777" w:rsidTr="00C83C1B">
        <w:trPr>
          <w:trHeight w:val="209"/>
        </w:trPr>
        <w:tc>
          <w:tcPr>
            <w:tcW w:w="1180" w:type="dxa"/>
            <w:tcBorders>
              <w:left w:val="single" w:sz="8" w:space="0" w:color="auto"/>
              <w:bottom w:val="single" w:sz="8" w:space="0" w:color="auto"/>
              <w:right w:val="single" w:sz="8" w:space="0" w:color="auto"/>
            </w:tcBorders>
            <w:vAlign w:val="bottom"/>
          </w:tcPr>
          <w:p w14:paraId="425224FE" w14:textId="77777777" w:rsidR="00C83C1B" w:rsidRPr="00B023D6" w:rsidRDefault="00C83C1B" w:rsidP="00B023D6">
            <w:pPr>
              <w:spacing w:line="240" w:lineRule="atLeast"/>
              <w:jc w:val="both"/>
              <w:rPr>
                <w:rFonts w:cs="Arial"/>
                <w:sz w:val="24"/>
                <w:szCs w:val="24"/>
              </w:rPr>
            </w:pPr>
          </w:p>
        </w:tc>
        <w:tc>
          <w:tcPr>
            <w:tcW w:w="960" w:type="dxa"/>
            <w:tcBorders>
              <w:bottom w:val="single" w:sz="8" w:space="0" w:color="auto"/>
            </w:tcBorders>
            <w:vAlign w:val="bottom"/>
          </w:tcPr>
          <w:p w14:paraId="6461F7AB" w14:textId="77777777" w:rsidR="00C83C1B" w:rsidRPr="00B023D6" w:rsidRDefault="00C83C1B" w:rsidP="00B023D6">
            <w:pPr>
              <w:spacing w:line="240" w:lineRule="atLeast"/>
              <w:jc w:val="both"/>
              <w:rPr>
                <w:rFonts w:cs="Arial"/>
                <w:sz w:val="24"/>
                <w:szCs w:val="24"/>
              </w:rPr>
            </w:pPr>
          </w:p>
        </w:tc>
        <w:tc>
          <w:tcPr>
            <w:tcW w:w="2020" w:type="dxa"/>
            <w:tcBorders>
              <w:bottom w:val="single" w:sz="8" w:space="0" w:color="auto"/>
              <w:right w:val="single" w:sz="8" w:space="0" w:color="auto"/>
            </w:tcBorders>
            <w:vAlign w:val="bottom"/>
          </w:tcPr>
          <w:p w14:paraId="1D673B55"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1C5BE80D"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0CE1E8BB"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51AA15A4" w14:textId="77777777" w:rsidR="00C83C1B" w:rsidRPr="00B023D6" w:rsidRDefault="00C83C1B" w:rsidP="00B023D6">
            <w:pPr>
              <w:spacing w:line="240" w:lineRule="atLeast"/>
              <w:jc w:val="both"/>
              <w:rPr>
                <w:rFonts w:cs="Arial"/>
                <w:sz w:val="24"/>
                <w:szCs w:val="24"/>
              </w:rPr>
            </w:pPr>
          </w:p>
        </w:tc>
      </w:tr>
      <w:tr w:rsidR="00C83C1B" w:rsidRPr="00B023D6" w14:paraId="21A19D06" w14:textId="77777777" w:rsidTr="00C83C1B">
        <w:trPr>
          <w:trHeight w:val="304"/>
        </w:trPr>
        <w:tc>
          <w:tcPr>
            <w:tcW w:w="1180" w:type="dxa"/>
            <w:tcBorders>
              <w:left w:val="single" w:sz="8" w:space="0" w:color="auto"/>
              <w:right w:val="single" w:sz="8" w:space="0" w:color="auto"/>
            </w:tcBorders>
            <w:vAlign w:val="bottom"/>
          </w:tcPr>
          <w:p w14:paraId="5FF4DBCB" w14:textId="77777777" w:rsidR="00C83C1B" w:rsidRPr="00B023D6" w:rsidRDefault="00C83C1B" w:rsidP="00B023D6">
            <w:pPr>
              <w:spacing w:line="304" w:lineRule="exact"/>
              <w:ind w:left="120"/>
              <w:jc w:val="both"/>
              <w:rPr>
                <w:rFonts w:cs="Arial"/>
                <w:sz w:val="24"/>
                <w:szCs w:val="24"/>
              </w:rPr>
            </w:pPr>
            <w:r w:rsidRPr="00B023D6">
              <w:rPr>
                <w:rFonts w:cs="Arial"/>
                <w:sz w:val="24"/>
                <w:szCs w:val="24"/>
              </w:rPr>
              <w:t>3-4</w:t>
            </w:r>
          </w:p>
        </w:tc>
        <w:tc>
          <w:tcPr>
            <w:tcW w:w="960" w:type="dxa"/>
            <w:vAlign w:val="bottom"/>
          </w:tcPr>
          <w:p w14:paraId="4FA0E166"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w:t>
            </w:r>
          </w:p>
        </w:tc>
        <w:tc>
          <w:tcPr>
            <w:tcW w:w="2020" w:type="dxa"/>
            <w:tcBorders>
              <w:right w:val="single" w:sz="8" w:space="0" w:color="auto"/>
            </w:tcBorders>
            <w:vAlign w:val="bottom"/>
          </w:tcPr>
          <w:p w14:paraId="69F3DA0C" w14:textId="77777777" w:rsidR="00C83C1B" w:rsidRPr="00B023D6" w:rsidRDefault="00C83C1B" w:rsidP="00B023D6">
            <w:pPr>
              <w:spacing w:line="304" w:lineRule="exact"/>
              <w:ind w:right="540"/>
              <w:jc w:val="both"/>
              <w:rPr>
                <w:rFonts w:cs="Arial"/>
                <w:sz w:val="24"/>
                <w:szCs w:val="24"/>
              </w:rPr>
            </w:pPr>
            <w:r w:rsidRPr="00B023D6">
              <w:rPr>
                <w:rFonts w:cs="Arial"/>
                <w:sz w:val="24"/>
                <w:szCs w:val="24"/>
              </w:rPr>
              <w:t>по 15 мин</w:t>
            </w:r>
          </w:p>
        </w:tc>
        <w:tc>
          <w:tcPr>
            <w:tcW w:w="1560" w:type="dxa"/>
            <w:vAlign w:val="bottom"/>
          </w:tcPr>
          <w:p w14:paraId="4B00EFF3"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7- 7,5</w:t>
            </w:r>
          </w:p>
        </w:tc>
        <w:tc>
          <w:tcPr>
            <w:tcW w:w="860" w:type="dxa"/>
            <w:tcBorders>
              <w:right w:val="single" w:sz="8" w:space="0" w:color="auto"/>
            </w:tcBorders>
            <w:vAlign w:val="bottom"/>
          </w:tcPr>
          <w:p w14:paraId="7E022533"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335A1342"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3-4</w:t>
            </w:r>
          </w:p>
        </w:tc>
      </w:tr>
      <w:tr w:rsidR="00C83C1B" w:rsidRPr="00B023D6" w14:paraId="6130F18C" w14:textId="77777777" w:rsidTr="00C83C1B">
        <w:trPr>
          <w:trHeight w:val="322"/>
        </w:trPr>
        <w:tc>
          <w:tcPr>
            <w:tcW w:w="1180" w:type="dxa"/>
            <w:tcBorders>
              <w:left w:val="single" w:sz="8" w:space="0" w:color="auto"/>
              <w:right w:val="single" w:sz="8" w:space="0" w:color="auto"/>
            </w:tcBorders>
            <w:vAlign w:val="bottom"/>
          </w:tcPr>
          <w:p w14:paraId="5011C50C" w14:textId="77777777" w:rsidR="00C83C1B" w:rsidRPr="00B023D6" w:rsidRDefault="00C83C1B" w:rsidP="00B023D6">
            <w:pPr>
              <w:spacing w:line="240" w:lineRule="atLeast"/>
              <w:ind w:left="120"/>
              <w:jc w:val="both"/>
              <w:rPr>
                <w:rFonts w:cs="Arial"/>
                <w:sz w:val="24"/>
                <w:szCs w:val="24"/>
              </w:rPr>
            </w:pPr>
            <w:r w:rsidRPr="00B023D6">
              <w:rPr>
                <w:rFonts w:cs="Arial"/>
                <w:sz w:val="24"/>
                <w:szCs w:val="24"/>
              </w:rPr>
              <w:t>года</w:t>
            </w:r>
          </w:p>
        </w:tc>
        <w:tc>
          <w:tcPr>
            <w:tcW w:w="960" w:type="dxa"/>
            <w:vAlign w:val="bottom"/>
          </w:tcPr>
          <w:p w14:paraId="54C13D57" w14:textId="77777777" w:rsidR="00C83C1B" w:rsidRPr="00B023D6" w:rsidRDefault="00C83C1B" w:rsidP="00B023D6">
            <w:pPr>
              <w:spacing w:line="240" w:lineRule="atLeast"/>
              <w:jc w:val="both"/>
              <w:rPr>
                <w:rFonts w:cs="Arial"/>
                <w:sz w:val="24"/>
                <w:szCs w:val="24"/>
              </w:rPr>
            </w:pPr>
          </w:p>
        </w:tc>
        <w:tc>
          <w:tcPr>
            <w:tcW w:w="2020" w:type="dxa"/>
            <w:tcBorders>
              <w:right w:val="single" w:sz="8" w:space="0" w:color="auto"/>
            </w:tcBorders>
            <w:vAlign w:val="bottom"/>
          </w:tcPr>
          <w:p w14:paraId="145B2699" w14:textId="77777777" w:rsidR="00C83C1B" w:rsidRPr="00B023D6" w:rsidRDefault="00C83C1B" w:rsidP="00B023D6">
            <w:pPr>
              <w:spacing w:line="240" w:lineRule="atLeast"/>
              <w:jc w:val="both"/>
              <w:rPr>
                <w:rFonts w:cs="Arial"/>
                <w:sz w:val="24"/>
                <w:szCs w:val="24"/>
              </w:rPr>
            </w:pPr>
          </w:p>
        </w:tc>
        <w:tc>
          <w:tcPr>
            <w:tcW w:w="1560" w:type="dxa"/>
            <w:vAlign w:val="bottom"/>
          </w:tcPr>
          <w:p w14:paraId="07E475F4" w14:textId="77777777" w:rsidR="00C83C1B" w:rsidRPr="00B023D6" w:rsidRDefault="00C83C1B" w:rsidP="00B023D6">
            <w:pPr>
              <w:spacing w:line="240" w:lineRule="atLeast"/>
              <w:jc w:val="both"/>
              <w:rPr>
                <w:rFonts w:cs="Arial"/>
                <w:sz w:val="24"/>
                <w:szCs w:val="24"/>
              </w:rPr>
            </w:pPr>
          </w:p>
        </w:tc>
        <w:tc>
          <w:tcPr>
            <w:tcW w:w="860" w:type="dxa"/>
            <w:tcBorders>
              <w:right w:val="single" w:sz="8" w:space="0" w:color="auto"/>
            </w:tcBorders>
            <w:vAlign w:val="bottom"/>
          </w:tcPr>
          <w:p w14:paraId="628DD839"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76ACE097" w14:textId="77777777" w:rsidR="00C83C1B" w:rsidRPr="00B023D6" w:rsidRDefault="00C83C1B" w:rsidP="00B023D6">
            <w:pPr>
              <w:spacing w:line="240" w:lineRule="atLeast"/>
              <w:jc w:val="both"/>
              <w:rPr>
                <w:rFonts w:cs="Arial"/>
                <w:sz w:val="24"/>
                <w:szCs w:val="24"/>
              </w:rPr>
            </w:pPr>
          </w:p>
        </w:tc>
      </w:tr>
      <w:tr w:rsidR="00C83C1B" w:rsidRPr="00B023D6" w14:paraId="2F1C118E" w14:textId="77777777" w:rsidTr="00C83C1B">
        <w:trPr>
          <w:trHeight w:val="209"/>
        </w:trPr>
        <w:tc>
          <w:tcPr>
            <w:tcW w:w="1180" w:type="dxa"/>
            <w:tcBorders>
              <w:left w:val="single" w:sz="8" w:space="0" w:color="auto"/>
              <w:bottom w:val="single" w:sz="8" w:space="0" w:color="auto"/>
              <w:right w:val="single" w:sz="8" w:space="0" w:color="auto"/>
            </w:tcBorders>
            <w:vAlign w:val="bottom"/>
          </w:tcPr>
          <w:p w14:paraId="2DAF68E5" w14:textId="77777777" w:rsidR="00C83C1B" w:rsidRPr="00B023D6" w:rsidRDefault="00C83C1B" w:rsidP="00B023D6">
            <w:pPr>
              <w:spacing w:line="240" w:lineRule="atLeast"/>
              <w:jc w:val="both"/>
              <w:rPr>
                <w:rFonts w:cs="Arial"/>
                <w:sz w:val="24"/>
                <w:szCs w:val="24"/>
              </w:rPr>
            </w:pPr>
          </w:p>
        </w:tc>
        <w:tc>
          <w:tcPr>
            <w:tcW w:w="960" w:type="dxa"/>
            <w:tcBorders>
              <w:bottom w:val="single" w:sz="8" w:space="0" w:color="auto"/>
            </w:tcBorders>
            <w:vAlign w:val="bottom"/>
          </w:tcPr>
          <w:p w14:paraId="3D57D549" w14:textId="77777777" w:rsidR="00C83C1B" w:rsidRPr="00B023D6" w:rsidRDefault="00C83C1B" w:rsidP="00B023D6">
            <w:pPr>
              <w:spacing w:line="240" w:lineRule="atLeast"/>
              <w:jc w:val="both"/>
              <w:rPr>
                <w:rFonts w:cs="Arial"/>
                <w:sz w:val="24"/>
                <w:szCs w:val="24"/>
              </w:rPr>
            </w:pPr>
          </w:p>
        </w:tc>
        <w:tc>
          <w:tcPr>
            <w:tcW w:w="2020" w:type="dxa"/>
            <w:tcBorders>
              <w:bottom w:val="single" w:sz="8" w:space="0" w:color="auto"/>
              <w:right w:val="single" w:sz="8" w:space="0" w:color="auto"/>
            </w:tcBorders>
            <w:vAlign w:val="bottom"/>
          </w:tcPr>
          <w:p w14:paraId="6D9E1EEB"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66150F8F"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5102DA42"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757BF2BC" w14:textId="77777777" w:rsidR="00C83C1B" w:rsidRPr="00B023D6" w:rsidRDefault="00C83C1B" w:rsidP="00B023D6">
            <w:pPr>
              <w:spacing w:line="240" w:lineRule="atLeast"/>
              <w:jc w:val="both"/>
              <w:rPr>
                <w:rFonts w:cs="Arial"/>
                <w:sz w:val="24"/>
                <w:szCs w:val="24"/>
              </w:rPr>
            </w:pPr>
          </w:p>
        </w:tc>
      </w:tr>
      <w:tr w:rsidR="00C83C1B" w:rsidRPr="00B023D6" w14:paraId="46860157" w14:textId="77777777" w:rsidTr="00C83C1B">
        <w:trPr>
          <w:trHeight w:val="304"/>
        </w:trPr>
        <w:tc>
          <w:tcPr>
            <w:tcW w:w="1180" w:type="dxa"/>
            <w:tcBorders>
              <w:left w:val="single" w:sz="8" w:space="0" w:color="auto"/>
              <w:right w:val="single" w:sz="8" w:space="0" w:color="auto"/>
            </w:tcBorders>
            <w:vAlign w:val="bottom"/>
          </w:tcPr>
          <w:p w14:paraId="62DA46C8" w14:textId="77777777" w:rsidR="00C83C1B" w:rsidRPr="00B023D6" w:rsidRDefault="00C83C1B" w:rsidP="00B023D6">
            <w:pPr>
              <w:spacing w:line="304" w:lineRule="exact"/>
              <w:ind w:left="120"/>
              <w:jc w:val="both"/>
              <w:rPr>
                <w:rFonts w:cs="Arial"/>
                <w:sz w:val="24"/>
                <w:szCs w:val="24"/>
              </w:rPr>
            </w:pPr>
            <w:r w:rsidRPr="00B023D6">
              <w:rPr>
                <w:rFonts w:cs="Arial"/>
                <w:sz w:val="24"/>
                <w:szCs w:val="24"/>
              </w:rPr>
              <w:t>4-5 лет</w:t>
            </w:r>
          </w:p>
        </w:tc>
        <w:tc>
          <w:tcPr>
            <w:tcW w:w="960" w:type="dxa"/>
            <w:vAlign w:val="bottom"/>
          </w:tcPr>
          <w:p w14:paraId="6ADA4A75"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w:t>
            </w:r>
          </w:p>
        </w:tc>
        <w:tc>
          <w:tcPr>
            <w:tcW w:w="2020" w:type="dxa"/>
            <w:tcBorders>
              <w:right w:val="single" w:sz="8" w:space="0" w:color="auto"/>
            </w:tcBorders>
            <w:vAlign w:val="bottom"/>
          </w:tcPr>
          <w:p w14:paraId="5367689B" w14:textId="77777777" w:rsidR="00C83C1B" w:rsidRPr="00B023D6" w:rsidRDefault="00C83C1B" w:rsidP="00B023D6">
            <w:pPr>
              <w:spacing w:line="304" w:lineRule="exact"/>
              <w:ind w:right="540"/>
              <w:jc w:val="both"/>
              <w:rPr>
                <w:rFonts w:cs="Arial"/>
                <w:sz w:val="24"/>
                <w:szCs w:val="24"/>
              </w:rPr>
            </w:pPr>
            <w:r w:rsidRPr="00B023D6">
              <w:rPr>
                <w:rFonts w:cs="Arial"/>
                <w:sz w:val="24"/>
                <w:szCs w:val="24"/>
              </w:rPr>
              <w:t>по 20 мин</w:t>
            </w:r>
          </w:p>
        </w:tc>
        <w:tc>
          <w:tcPr>
            <w:tcW w:w="1560" w:type="dxa"/>
            <w:vAlign w:val="bottom"/>
          </w:tcPr>
          <w:p w14:paraId="4124F71F"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7</w:t>
            </w:r>
          </w:p>
        </w:tc>
        <w:tc>
          <w:tcPr>
            <w:tcW w:w="860" w:type="dxa"/>
            <w:tcBorders>
              <w:right w:val="single" w:sz="8" w:space="0" w:color="auto"/>
            </w:tcBorders>
            <w:vAlign w:val="bottom"/>
          </w:tcPr>
          <w:p w14:paraId="422940EB"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43AC5D59"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3-3,5</w:t>
            </w:r>
          </w:p>
        </w:tc>
      </w:tr>
      <w:tr w:rsidR="00C83C1B" w:rsidRPr="00B023D6" w14:paraId="550DEE61" w14:textId="77777777" w:rsidTr="00C83C1B">
        <w:trPr>
          <w:trHeight w:val="730"/>
        </w:trPr>
        <w:tc>
          <w:tcPr>
            <w:tcW w:w="1180" w:type="dxa"/>
            <w:tcBorders>
              <w:left w:val="single" w:sz="8" w:space="0" w:color="auto"/>
              <w:bottom w:val="single" w:sz="8" w:space="0" w:color="auto"/>
              <w:right w:val="single" w:sz="8" w:space="0" w:color="auto"/>
            </w:tcBorders>
            <w:vAlign w:val="bottom"/>
          </w:tcPr>
          <w:p w14:paraId="1DEE3090" w14:textId="77777777" w:rsidR="00C83C1B" w:rsidRPr="00B023D6" w:rsidRDefault="00C83C1B" w:rsidP="00B023D6">
            <w:pPr>
              <w:spacing w:line="240" w:lineRule="atLeast"/>
              <w:jc w:val="both"/>
              <w:rPr>
                <w:rFonts w:cs="Arial"/>
                <w:sz w:val="24"/>
                <w:szCs w:val="24"/>
              </w:rPr>
            </w:pPr>
          </w:p>
        </w:tc>
        <w:tc>
          <w:tcPr>
            <w:tcW w:w="2980" w:type="dxa"/>
            <w:gridSpan w:val="2"/>
            <w:tcBorders>
              <w:bottom w:val="single" w:sz="8" w:space="0" w:color="auto"/>
              <w:right w:val="single" w:sz="8" w:space="0" w:color="auto"/>
            </w:tcBorders>
            <w:vAlign w:val="bottom"/>
          </w:tcPr>
          <w:p w14:paraId="55C9C281"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38379F90"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48F122D7"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65D26F8A" w14:textId="77777777" w:rsidR="00C83C1B" w:rsidRPr="00B023D6" w:rsidRDefault="00C83C1B" w:rsidP="00B023D6">
            <w:pPr>
              <w:spacing w:line="240" w:lineRule="atLeast"/>
              <w:jc w:val="both"/>
              <w:rPr>
                <w:rFonts w:cs="Arial"/>
                <w:sz w:val="24"/>
                <w:szCs w:val="24"/>
              </w:rPr>
            </w:pPr>
          </w:p>
        </w:tc>
      </w:tr>
      <w:tr w:rsidR="00C83C1B" w:rsidRPr="00B023D6" w14:paraId="71732290" w14:textId="77777777" w:rsidTr="00C83C1B">
        <w:trPr>
          <w:trHeight w:val="304"/>
        </w:trPr>
        <w:tc>
          <w:tcPr>
            <w:tcW w:w="1180" w:type="dxa"/>
            <w:tcBorders>
              <w:left w:val="single" w:sz="8" w:space="0" w:color="auto"/>
              <w:right w:val="single" w:sz="8" w:space="0" w:color="auto"/>
            </w:tcBorders>
            <w:vAlign w:val="bottom"/>
          </w:tcPr>
          <w:p w14:paraId="127ED2A3" w14:textId="77777777" w:rsidR="00C83C1B" w:rsidRPr="00B023D6" w:rsidRDefault="00C83C1B" w:rsidP="00B023D6">
            <w:pPr>
              <w:spacing w:line="304" w:lineRule="exact"/>
              <w:ind w:left="120"/>
              <w:jc w:val="both"/>
              <w:rPr>
                <w:rFonts w:cs="Arial"/>
                <w:sz w:val="24"/>
                <w:szCs w:val="24"/>
              </w:rPr>
            </w:pPr>
            <w:r w:rsidRPr="00B023D6">
              <w:rPr>
                <w:rFonts w:cs="Arial"/>
                <w:sz w:val="24"/>
                <w:szCs w:val="24"/>
              </w:rPr>
              <w:t>5 – 6</w:t>
            </w:r>
          </w:p>
        </w:tc>
        <w:tc>
          <w:tcPr>
            <w:tcW w:w="2980" w:type="dxa"/>
            <w:gridSpan w:val="2"/>
            <w:tcBorders>
              <w:right w:val="single" w:sz="8" w:space="0" w:color="auto"/>
            </w:tcBorders>
            <w:vAlign w:val="bottom"/>
          </w:tcPr>
          <w:p w14:paraId="26637110"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2-3 по 20- 25 мин</w:t>
            </w:r>
          </w:p>
        </w:tc>
        <w:tc>
          <w:tcPr>
            <w:tcW w:w="1560" w:type="dxa"/>
            <w:vAlign w:val="bottom"/>
          </w:tcPr>
          <w:p w14:paraId="4FF52EFB"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6 – 6,5</w:t>
            </w:r>
          </w:p>
        </w:tc>
        <w:tc>
          <w:tcPr>
            <w:tcW w:w="860" w:type="dxa"/>
            <w:tcBorders>
              <w:right w:val="single" w:sz="8" w:space="0" w:color="auto"/>
            </w:tcBorders>
            <w:vAlign w:val="bottom"/>
          </w:tcPr>
          <w:p w14:paraId="0C18278E"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15B23A4C"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2,5 – 3,5</w:t>
            </w:r>
          </w:p>
        </w:tc>
      </w:tr>
      <w:tr w:rsidR="00C83C1B" w:rsidRPr="00B023D6" w14:paraId="0922E332" w14:textId="77777777" w:rsidTr="00C83C1B">
        <w:trPr>
          <w:trHeight w:val="322"/>
        </w:trPr>
        <w:tc>
          <w:tcPr>
            <w:tcW w:w="1180" w:type="dxa"/>
            <w:tcBorders>
              <w:left w:val="single" w:sz="8" w:space="0" w:color="auto"/>
              <w:right w:val="single" w:sz="8" w:space="0" w:color="auto"/>
            </w:tcBorders>
            <w:vAlign w:val="bottom"/>
          </w:tcPr>
          <w:p w14:paraId="6901EDEA" w14:textId="77777777" w:rsidR="00C83C1B" w:rsidRPr="00B023D6" w:rsidRDefault="00C83C1B" w:rsidP="00B023D6">
            <w:pPr>
              <w:spacing w:line="240" w:lineRule="atLeast"/>
              <w:ind w:left="120"/>
              <w:jc w:val="both"/>
              <w:rPr>
                <w:rFonts w:cs="Arial"/>
                <w:sz w:val="24"/>
                <w:szCs w:val="24"/>
              </w:rPr>
            </w:pPr>
            <w:r w:rsidRPr="00B023D6">
              <w:rPr>
                <w:rFonts w:cs="Arial"/>
                <w:sz w:val="24"/>
                <w:szCs w:val="24"/>
              </w:rPr>
              <w:t>лет</w:t>
            </w:r>
          </w:p>
        </w:tc>
        <w:tc>
          <w:tcPr>
            <w:tcW w:w="960" w:type="dxa"/>
            <w:vAlign w:val="bottom"/>
          </w:tcPr>
          <w:p w14:paraId="0A1110BD" w14:textId="77777777" w:rsidR="00C83C1B" w:rsidRPr="00B023D6" w:rsidRDefault="00C83C1B" w:rsidP="00B023D6">
            <w:pPr>
              <w:spacing w:line="240" w:lineRule="atLeast"/>
              <w:ind w:left="100"/>
              <w:jc w:val="both"/>
              <w:rPr>
                <w:rFonts w:cs="Arial"/>
                <w:sz w:val="24"/>
                <w:szCs w:val="24"/>
              </w:rPr>
            </w:pPr>
          </w:p>
        </w:tc>
        <w:tc>
          <w:tcPr>
            <w:tcW w:w="2020" w:type="dxa"/>
            <w:tcBorders>
              <w:right w:val="single" w:sz="8" w:space="0" w:color="auto"/>
            </w:tcBorders>
            <w:vAlign w:val="bottom"/>
          </w:tcPr>
          <w:p w14:paraId="4BBBD742" w14:textId="77777777" w:rsidR="00C83C1B" w:rsidRPr="00B023D6" w:rsidRDefault="00C83C1B" w:rsidP="00B023D6">
            <w:pPr>
              <w:spacing w:line="240" w:lineRule="atLeast"/>
              <w:jc w:val="both"/>
              <w:rPr>
                <w:rFonts w:cs="Arial"/>
                <w:sz w:val="24"/>
                <w:szCs w:val="24"/>
              </w:rPr>
            </w:pPr>
          </w:p>
        </w:tc>
        <w:tc>
          <w:tcPr>
            <w:tcW w:w="1560" w:type="dxa"/>
            <w:vAlign w:val="bottom"/>
          </w:tcPr>
          <w:p w14:paraId="003DEC73" w14:textId="77777777" w:rsidR="00C83C1B" w:rsidRPr="00B023D6" w:rsidRDefault="00C83C1B" w:rsidP="00B023D6">
            <w:pPr>
              <w:spacing w:line="240" w:lineRule="atLeast"/>
              <w:jc w:val="both"/>
              <w:rPr>
                <w:rFonts w:cs="Arial"/>
                <w:sz w:val="24"/>
                <w:szCs w:val="24"/>
              </w:rPr>
            </w:pPr>
          </w:p>
        </w:tc>
        <w:tc>
          <w:tcPr>
            <w:tcW w:w="860" w:type="dxa"/>
            <w:tcBorders>
              <w:right w:val="single" w:sz="8" w:space="0" w:color="auto"/>
            </w:tcBorders>
            <w:vAlign w:val="bottom"/>
          </w:tcPr>
          <w:p w14:paraId="62A4B9B6"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64757553" w14:textId="77777777" w:rsidR="00C83C1B" w:rsidRPr="00B023D6" w:rsidRDefault="00C83C1B" w:rsidP="00B023D6">
            <w:pPr>
              <w:spacing w:line="240" w:lineRule="atLeast"/>
              <w:jc w:val="both"/>
              <w:rPr>
                <w:rFonts w:cs="Arial"/>
                <w:sz w:val="24"/>
                <w:szCs w:val="24"/>
              </w:rPr>
            </w:pPr>
          </w:p>
        </w:tc>
      </w:tr>
      <w:tr w:rsidR="00C83C1B" w:rsidRPr="00B023D6" w14:paraId="38366468" w14:textId="77777777" w:rsidTr="00C83C1B">
        <w:trPr>
          <w:trHeight w:val="209"/>
        </w:trPr>
        <w:tc>
          <w:tcPr>
            <w:tcW w:w="1180" w:type="dxa"/>
            <w:tcBorders>
              <w:left w:val="single" w:sz="8" w:space="0" w:color="auto"/>
              <w:bottom w:val="single" w:sz="8" w:space="0" w:color="auto"/>
              <w:right w:val="single" w:sz="8" w:space="0" w:color="auto"/>
            </w:tcBorders>
            <w:vAlign w:val="bottom"/>
          </w:tcPr>
          <w:p w14:paraId="1A72BA2D" w14:textId="77777777" w:rsidR="00C83C1B" w:rsidRPr="00B023D6" w:rsidRDefault="00C83C1B" w:rsidP="00B023D6">
            <w:pPr>
              <w:spacing w:line="240" w:lineRule="atLeast"/>
              <w:jc w:val="both"/>
              <w:rPr>
                <w:rFonts w:cs="Arial"/>
                <w:sz w:val="24"/>
                <w:szCs w:val="24"/>
              </w:rPr>
            </w:pPr>
          </w:p>
        </w:tc>
        <w:tc>
          <w:tcPr>
            <w:tcW w:w="960" w:type="dxa"/>
            <w:tcBorders>
              <w:bottom w:val="single" w:sz="8" w:space="0" w:color="auto"/>
            </w:tcBorders>
            <w:vAlign w:val="bottom"/>
          </w:tcPr>
          <w:p w14:paraId="3E5D0EFD" w14:textId="77777777" w:rsidR="00C83C1B" w:rsidRPr="00B023D6" w:rsidRDefault="00C83C1B" w:rsidP="00B023D6">
            <w:pPr>
              <w:spacing w:line="240" w:lineRule="atLeast"/>
              <w:jc w:val="both"/>
              <w:rPr>
                <w:rFonts w:cs="Arial"/>
                <w:sz w:val="24"/>
                <w:szCs w:val="24"/>
              </w:rPr>
            </w:pPr>
          </w:p>
        </w:tc>
        <w:tc>
          <w:tcPr>
            <w:tcW w:w="2020" w:type="dxa"/>
            <w:tcBorders>
              <w:bottom w:val="single" w:sz="8" w:space="0" w:color="auto"/>
              <w:right w:val="single" w:sz="8" w:space="0" w:color="auto"/>
            </w:tcBorders>
            <w:vAlign w:val="bottom"/>
          </w:tcPr>
          <w:p w14:paraId="1314D40F"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2117F641"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2F4ED4EF"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7E4BACF0" w14:textId="77777777" w:rsidR="00C83C1B" w:rsidRPr="00B023D6" w:rsidRDefault="00C83C1B" w:rsidP="00B023D6">
            <w:pPr>
              <w:spacing w:line="240" w:lineRule="atLeast"/>
              <w:jc w:val="both"/>
              <w:rPr>
                <w:rFonts w:cs="Arial"/>
                <w:sz w:val="24"/>
                <w:szCs w:val="24"/>
              </w:rPr>
            </w:pPr>
          </w:p>
        </w:tc>
      </w:tr>
      <w:tr w:rsidR="00C83C1B" w:rsidRPr="00B023D6" w14:paraId="50D92824" w14:textId="77777777" w:rsidTr="00C83C1B">
        <w:trPr>
          <w:trHeight w:val="38"/>
        </w:trPr>
        <w:tc>
          <w:tcPr>
            <w:tcW w:w="1180" w:type="dxa"/>
            <w:tcBorders>
              <w:left w:val="single" w:sz="8" w:space="0" w:color="auto"/>
              <w:right w:val="single" w:sz="8" w:space="0" w:color="auto"/>
            </w:tcBorders>
            <w:vAlign w:val="bottom"/>
          </w:tcPr>
          <w:p w14:paraId="19B6AEF1" w14:textId="77777777" w:rsidR="00C83C1B" w:rsidRPr="00B023D6" w:rsidRDefault="00C83C1B" w:rsidP="00B023D6">
            <w:pPr>
              <w:spacing w:line="304" w:lineRule="exact"/>
              <w:ind w:left="120"/>
              <w:jc w:val="both"/>
              <w:rPr>
                <w:rFonts w:cs="Arial"/>
                <w:sz w:val="24"/>
                <w:szCs w:val="24"/>
              </w:rPr>
            </w:pPr>
            <w:r w:rsidRPr="00B023D6">
              <w:rPr>
                <w:rFonts w:cs="Arial"/>
                <w:sz w:val="24"/>
                <w:szCs w:val="24"/>
              </w:rPr>
              <w:t>6-7 лет</w:t>
            </w:r>
          </w:p>
        </w:tc>
        <w:tc>
          <w:tcPr>
            <w:tcW w:w="960" w:type="dxa"/>
            <w:vAlign w:val="bottom"/>
          </w:tcPr>
          <w:p w14:paraId="10622021"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3</w:t>
            </w:r>
          </w:p>
        </w:tc>
        <w:tc>
          <w:tcPr>
            <w:tcW w:w="2020" w:type="dxa"/>
            <w:tcBorders>
              <w:right w:val="single" w:sz="8" w:space="0" w:color="auto"/>
            </w:tcBorders>
            <w:vAlign w:val="bottom"/>
          </w:tcPr>
          <w:p w14:paraId="1F775DE5" w14:textId="77777777" w:rsidR="00C83C1B" w:rsidRPr="00B023D6" w:rsidRDefault="00C83C1B" w:rsidP="00B023D6">
            <w:pPr>
              <w:spacing w:line="304" w:lineRule="exact"/>
              <w:ind w:right="540"/>
              <w:jc w:val="both"/>
              <w:rPr>
                <w:rFonts w:cs="Arial"/>
                <w:sz w:val="24"/>
                <w:szCs w:val="24"/>
              </w:rPr>
            </w:pPr>
            <w:r w:rsidRPr="00B023D6">
              <w:rPr>
                <w:rFonts w:cs="Arial"/>
                <w:sz w:val="24"/>
                <w:szCs w:val="24"/>
              </w:rPr>
              <w:t>по 30 мин.</w:t>
            </w:r>
          </w:p>
        </w:tc>
        <w:tc>
          <w:tcPr>
            <w:tcW w:w="1560" w:type="dxa"/>
            <w:vAlign w:val="bottom"/>
          </w:tcPr>
          <w:p w14:paraId="4159CDBE"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5,5 - 6</w:t>
            </w:r>
          </w:p>
        </w:tc>
        <w:tc>
          <w:tcPr>
            <w:tcW w:w="860" w:type="dxa"/>
            <w:tcBorders>
              <w:right w:val="single" w:sz="8" w:space="0" w:color="auto"/>
            </w:tcBorders>
            <w:vAlign w:val="bottom"/>
          </w:tcPr>
          <w:p w14:paraId="2D36CAAA" w14:textId="77777777" w:rsidR="00C83C1B" w:rsidRPr="00B023D6" w:rsidRDefault="00C83C1B" w:rsidP="00B023D6">
            <w:pPr>
              <w:spacing w:line="240" w:lineRule="atLeast"/>
              <w:jc w:val="both"/>
              <w:rPr>
                <w:rFonts w:cs="Arial"/>
                <w:sz w:val="24"/>
                <w:szCs w:val="24"/>
              </w:rPr>
            </w:pPr>
          </w:p>
        </w:tc>
        <w:tc>
          <w:tcPr>
            <w:tcW w:w="2900" w:type="dxa"/>
            <w:tcBorders>
              <w:right w:val="single" w:sz="8" w:space="0" w:color="auto"/>
            </w:tcBorders>
            <w:vAlign w:val="bottom"/>
          </w:tcPr>
          <w:p w14:paraId="2A09B107" w14:textId="77777777" w:rsidR="00C83C1B" w:rsidRPr="00B023D6" w:rsidRDefault="00C83C1B" w:rsidP="00B023D6">
            <w:pPr>
              <w:spacing w:line="304" w:lineRule="exact"/>
              <w:ind w:left="760"/>
              <w:jc w:val="both"/>
              <w:rPr>
                <w:rFonts w:cs="Arial"/>
                <w:sz w:val="24"/>
                <w:szCs w:val="24"/>
              </w:rPr>
            </w:pPr>
            <w:r w:rsidRPr="00B023D6">
              <w:rPr>
                <w:rFonts w:cs="Arial"/>
                <w:sz w:val="24"/>
                <w:szCs w:val="24"/>
              </w:rPr>
              <w:t>2,5 - 3</w:t>
            </w:r>
          </w:p>
        </w:tc>
      </w:tr>
      <w:tr w:rsidR="00C83C1B" w:rsidRPr="00B023D6" w14:paraId="6A6D4FFA" w14:textId="77777777" w:rsidTr="00C83C1B">
        <w:trPr>
          <w:trHeight w:val="209"/>
        </w:trPr>
        <w:tc>
          <w:tcPr>
            <w:tcW w:w="1180" w:type="dxa"/>
            <w:tcBorders>
              <w:left w:val="single" w:sz="8" w:space="0" w:color="auto"/>
              <w:bottom w:val="single" w:sz="8" w:space="0" w:color="auto"/>
              <w:right w:val="single" w:sz="8" w:space="0" w:color="auto"/>
            </w:tcBorders>
            <w:vAlign w:val="bottom"/>
          </w:tcPr>
          <w:p w14:paraId="35E5DBAC" w14:textId="77777777" w:rsidR="00C83C1B" w:rsidRPr="00B023D6" w:rsidRDefault="00C83C1B" w:rsidP="00B023D6">
            <w:pPr>
              <w:spacing w:line="240" w:lineRule="atLeast"/>
              <w:jc w:val="both"/>
              <w:rPr>
                <w:rFonts w:cs="Arial"/>
                <w:sz w:val="24"/>
                <w:szCs w:val="24"/>
              </w:rPr>
            </w:pPr>
          </w:p>
        </w:tc>
        <w:tc>
          <w:tcPr>
            <w:tcW w:w="960" w:type="dxa"/>
            <w:tcBorders>
              <w:bottom w:val="single" w:sz="8" w:space="0" w:color="auto"/>
            </w:tcBorders>
            <w:vAlign w:val="bottom"/>
          </w:tcPr>
          <w:p w14:paraId="4E293338" w14:textId="77777777" w:rsidR="00C83C1B" w:rsidRPr="00B023D6" w:rsidRDefault="00C83C1B" w:rsidP="00B023D6">
            <w:pPr>
              <w:spacing w:line="240" w:lineRule="atLeast"/>
              <w:jc w:val="both"/>
              <w:rPr>
                <w:rFonts w:cs="Arial"/>
                <w:sz w:val="24"/>
                <w:szCs w:val="24"/>
              </w:rPr>
            </w:pPr>
          </w:p>
        </w:tc>
        <w:tc>
          <w:tcPr>
            <w:tcW w:w="2020" w:type="dxa"/>
            <w:tcBorders>
              <w:bottom w:val="single" w:sz="8" w:space="0" w:color="auto"/>
              <w:right w:val="single" w:sz="8" w:space="0" w:color="auto"/>
            </w:tcBorders>
            <w:vAlign w:val="bottom"/>
          </w:tcPr>
          <w:p w14:paraId="1D9ECE1A" w14:textId="77777777" w:rsidR="00C83C1B" w:rsidRPr="00B023D6" w:rsidRDefault="00C83C1B" w:rsidP="00B023D6">
            <w:pPr>
              <w:spacing w:line="240" w:lineRule="atLeast"/>
              <w:jc w:val="both"/>
              <w:rPr>
                <w:rFonts w:cs="Arial"/>
                <w:sz w:val="24"/>
                <w:szCs w:val="24"/>
              </w:rPr>
            </w:pPr>
          </w:p>
        </w:tc>
        <w:tc>
          <w:tcPr>
            <w:tcW w:w="1560" w:type="dxa"/>
            <w:tcBorders>
              <w:bottom w:val="single" w:sz="8" w:space="0" w:color="auto"/>
            </w:tcBorders>
            <w:vAlign w:val="bottom"/>
          </w:tcPr>
          <w:p w14:paraId="70557E5B" w14:textId="77777777" w:rsidR="00C83C1B" w:rsidRPr="00B023D6" w:rsidRDefault="00C83C1B" w:rsidP="00B023D6">
            <w:pPr>
              <w:spacing w:line="240" w:lineRule="atLeast"/>
              <w:jc w:val="both"/>
              <w:rPr>
                <w:rFonts w:cs="Arial"/>
                <w:sz w:val="24"/>
                <w:szCs w:val="24"/>
              </w:rPr>
            </w:pPr>
          </w:p>
        </w:tc>
        <w:tc>
          <w:tcPr>
            <w:tcW w:w="860" w:type="dxa"/>
            <w:tcBorders>
              <w:bottom w:val="single" w:sz="8" w:space="0" w:color="auto"/>
              <w:right w:val="single" w:sz="8" w:space="0" w:color="auto"/>
            </w:tcBorders>
            <w:vAlign w:val="bottom"/>
          </w:tcPr>
          <w:p w14:paraId="1ADD4AC5" w14:textId="77777777" w:rsidR="00C83C1B" w:rsidRPr="00B023D6" w:rsidRDefault="00C83C1B" w:rsidP="00B023D6">
            <w:pPr>
              <w:spacing w:line="240" w:lineRule="atLeast"/>
              <w:jc w:val="both"/>
              <w:rPr>
                <w:rFonts w:cs="Arial"/>
                <w:sz w:val="24"/>
                <w:szCs w:val="24"/>
              </w:rPr>
            </w:pPr>
          </w:p>
        </w:tc>
        <w:tc>
          <w:tcPr>
            <w:tcW w:w="2900" w:type="dxa"/>
            <w:tcBorders>
              <w:bottom w:val="single" w:sz="8" w:space="0" w:color="auto"/>
              <w:right w:val="single" w:sz="8" w:space="0" w:color="auto"/>
            </w:tcBorders>
            <w:vAlign w:val="bottom"/>
          </w:tcPr>
          <w:p w14:paraId="368A15A6" w14:textId="77777777" w:rsidR="00C83C1B" w:rsidRPr="00B023D6" w:rsidRDefault="00C83C1B" w:rsidP="00B023D6">
            <w:pPr>
              <w:spacing w:line="240" w:lineRule="atLeast"/>
              <w:jc w:val="both"/>
              <w:rPr>
                <w:rFonts w:cs="Arial"/>
                <w:sz w:val="24"/>
                <w:szCs w:val="24"/>
              </w:rPr>
            </w:pPr>
          </w:p>
        </w:tc>
      </w:tr>
    </w:tbl>
    <w:p w14:paraId="7EA21F61" w14:textId="77777777" w:rsidR="00C83C1B" w:rsidRPr="00B023D6" w:rsidRDefault="00C83C1B" w:rsidP="00B023D6">
      <w:pPr>
        <w:ind w:firstLine="708"/>
        <w:jc w:val="both"/>
        <w:rPr>
          <w:rFonts w:cs="Arial"/>
          <w:b/>
          <w:sz w:val="24"/>
          <w:szCs w:val="24"/>
        </w:rPr>
      </w:pPr>
      <w:bookmarkStart w:id="9" w:name="page78"/>
      <w:bookmarkEnd w:id="9"/>
    </w:p>
    <w:p w14:paraId="15BDFCE8" w14:textId="13440490" w:rsidR="00C83C1B" w:rsidRPr="00B023D6" w:rsidRDefault="00C83C1B" w:rsidP="00B023D6">
      <w:pPr>
        <w:pStyle w:val="a3"/>
        <w:spacing w:line="276" w:lineRule="auto"/>
        <w:ind w:left="0" w:firstLine="709"/>
        <w:jc w:val="center"/>
        <w:rPr>
          <w:b/>
          <w:bCs/>
        </w:rPr>
      </w:pPr>
      <w:r w:rsidRPr="00B023D6">
        <w:rPr>
          <w:b/>
          <w:bCs/>
        </w:rPr>
        <w:t>3.5. Учебный план</w:t>
      </w:r>
    </w:p>
    <w:p w14:paraId="349C1285"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В ДОО применяется комплексно-тематический подход к</w:t>
      </w:r>
      <w:r w:rsidRPr="00B023D6">
        <w:rPr>
          <w:rStyle w:val="sZamNoBreakSpace"/>
          <w:sz w:val="24"/>
          <w:szCs w:val="24"/>
        </w:rPr>
        <w:t> </w:t>
      </w:r>
      <w:r w:rsidRPr="00B023D6">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B023D6">
        <w:rPr>
          <w:rStyle w:val="sZamNoBreakSpace"/>
          <w:sz w:val="24"/>
          <w:szCs w:val="24"/>
        </w:rPr>
        <w:t> </w:t>
      </w:r>
      <w:r w:rsidRPr="00B023D6">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B023D6">
        <w:rPr>
          <w:rStyle w:val="sZamNoBreakSpace"/>
          <w:sz w:val="24"/>
          <w:szCs w:val="24"/>
        </w:rPr>
        <w:t> </w:t>
      </w:r>
      <w:r w:rsidRPr="00B023D6">
        <w:rPr>
          <w:rStyle w:val="Text21"/>
          <w:rFonts w:ascii="Times New Roman" w:hAnsi="Times New Roman"/>
          <w:sz w:val="24"/>
          <w:szCs w:val="24"/>
        </w:rPr>
        <w:t>природе, праздники, традиции. При этом, что</w:t>
      </w:r>
      <w:r w:rsidRPr="00B023D6">
        <w:rPr>
          <w:rStyle w:val="sZamNoBreakSpace"/>
          <w:sz w:val="24"/>
          <w:szCs w:val="24"/>
        </w:rPr>
        <w:t xml:space="preserve"> </w:t>
      </w:r>
      <w:r w:rsidRPr="00B023D6">
        <w:rPr>
          <w:rStyle w:val="Text21"/>
          <w:rFonts w:ascii="Times New Roman" w:hAnsi="Times New Roman"/>
          <w:sz w:val="24"/>
          <w:szCs w:val="24"/>
        </w:rPr>
        <w:t>немаловажно, реализация комплексно-тематического принципа тесно взаимосвязана с</w:t>
      </w:r>
      <w:r w:rsidRPr="00B023D6">
        <w:rPr>
          <w:rStyle w:val="sZamNoBreakSpace"/>
          <w:sz w:val="24"/>
          <w:szCs w:val="24"/>
        </w:rPr>
        <w:t> </w:t>
      </w:r>
      <w:r w:rsidRPr="00B023D6">
        <w:rPr>
          <w:rStyle w:val="Text21"/>
          <w:rFonts w:ascii="Times New Roman" w:hAnsi="Times New Roman"/>
          <w:sz w:val="24"/>
          <w:szCs w:val="24"/>
        </w:rPr>
        <w:t>интеграцией образовательных областей и</w:t>
      </w:r>
      <w:r w:rsidRPr="00B023D6">
        <w:rPr>
          <w:rStyle w:val="sZamNoBreakSpace"/>
          <w:sz w:val="24"/>
          <w:szCs w:val="24"/>
        </w:rPr>
        <w:t> </w:t>
      </w:r>
      <w:r w:rsidRPr="00B023D6">
        <w:rPr>
          <w:rStyle w:val="Text21"/>
          <w:rFonts w:ascii="Times New Roman" w:hAnsi="Times New Roman"/>
          <w:sz w:val="24"/>
          <w:szCs w:val="24"/>
        </w:rPr>
        <w:t>с интеграцией детских деятельностей.</w:t>
      </w:r>
    </w:p>
    <w:p w14:paraId="627F41AB"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Образовательный процесс в ДОО организован в</w:t>
      </w:r>
      <w:r w:rsidRPr="00B023D6">
        <w:rPr>
          <w:rStyle w:val="sZamNoBreakSpace"/>
          <w:sz w:val="24"/>
          <w:szCs w:val="24"/>
        </w:rPr>
        <w:t> </w:t>
      </w:r>
      <w:r w:rsidRPr="00B023D6">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14:paraId="470736A8"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В</w:t>
      </w:r>
      <w:r w:rsidRPr="00B023D6">
        <w:rPr>
          <w:rStyle w:val="sZamNoBreakSpace"/>
          <w:sz w:val="24"/>
          <w:szCs w:val="24"/>
        </w:rPr>
        <w:t> </w:t>
      </w:r>
      <w:r w:rsidRPr="00B023D6">
        <w:rPr>
          <w:rStyle w:val="Text21"/>
          <w:rFonts w:ascii="Times New Roman" w:hAnsi="Times New Roman"/>
          <w:sz w:val="24"/>
          <w:szCs w:val="24"/>
        </w:rPr>
        <w:t>течение каждой тематической недели педагог проектирует и</w:t>
      </w:r>
      <w:r w:rsidRPr="00B023D6">
        <w:rPr>
          <w:rStyle w:val="sZamNoBreakSpace"/>
          <w:sz w:val="24"/>
          <w:szCs w:val="24"/>
        </w:rPr>
        <w:t> </w:t>
      </w:r>
      <w:r w:rsidRPr="00B023D6">
        <w:rPr>
          <w:rStyle w:val="Text21"/>
          <w:rFonts w:ascii="Times New Roman" w:hAnsi="Times New Roman"/>
          <w:sz w:val="24"/>
          <w:szCs w:val="24"/>
        </w:rPr>
        <w:t>организует свою деятельность по</w:t>
      </w:r>
      <w:r w:rsidRPr="00B023D6">
        <w:rPr>
          <w:rStyle w:val="sZamNoBreakSpace"/>
          <w:sz w:val="24"/>
          <w:szCs w:val="24"/>
        </w:rPr>
        <w:t> </w:t>
      </w:r>
      <w:r w:rsidRPr="00B023D6">
        <w:rPr>
          <w:rStyle w:val="Text21"/>
          <w:rFonts w:ascii="Times New Roman" w:hAnsi="Times New Roman"/>
          <w:sz w:val="24"/>
          <w:szCs w:val="24"/>
        </w:rPr>
        <w:t>четырем блокам:</w:t>
      </w:r>
    </w:p>
    <w:p w14:paraId="7AC89655" w14:textId="77777777" w:rsidR="00C83C1B" w:rsidRPr="00B023D6" w:rsidRDefault="00C83C1B" w:rsidP="00B023D6">
      <w:pPr>
        <w:spacing w:line="276" w:lineRule="auto"/>
        <w:ind w:firstLine="709"/>
        <w:jc w:val="both"/>
        <w:rPr>
          <w:rStyle w:val="Text21"/>
          <w:rFonts w:ascii="Times New Roman" w:hAnsi="Times New Roman"/>
          <w:spacing w:val="-2"/>
          <w:sz w:val="24"/>
          <w:szCs w:val="24"/>
        </w:rPr>
      </w:pPr>
      <w:r w:rsidRPr="00B023D6">
        <w:rPr>
          <w:rStyle w:val="Text21"/>
          <w:rFonts w:ascii="Times New Roman" w:hAnsi="Times New Roman"/>
          <w:b/>
          <w:bCs/>
          <w:spacing w:val="-2"/>
          <w:sz w:val="24"/>
          <w:szCs w:val="24"/>
        </w:rPr>
        <w:t>I блок.</w:t>
      </w:r>
      <w:r w:rsidRPr="00B023D6">
        <w:rPr>
          <w:rStyle w:val="Text21"/>
          <w:rFonts w:ascii="Times New Roman" w:hAnsi="Times New Roman"/>
          <w:spacing w:val="-2"/>
          <w:sz w:val="24"/>
          <w:szCs w:val="24"/>
        </w:rPr>
        <w:t xml:space="preserve"> Образовательная деятельность по</w:t>
      </w:r>
      <w:r w:rsidRPr="00B023D6">
        <w:rPr>
          <w:rStyle w:val="sZamNoBreakSpace"/>
          <w:spacing w:val="-2"/>
          <w:sz w:val="24"/>
          <w:szCs w:val="24"/>
        </w:rPr>
        <w:t> </w:t>
      </w:r>
      <w:r w:rsidRPr="00B023D6">
        <w:rPr>
          <w:rStyle w:val="Text21"/>
          <w:rFonts w:ascii="Times New Roman" w:hAnsi="Times New Roman"/>
          <w:spacing w:val="-2"/>
          <w:sz w:val="24"/>
          <w:szCs w:val="24"/>
        </w:rPr>
        <w:t>реализации содержания образовательных областей в</w:t>
      </w:r>
      <w:r w:rsidRPr="00B023D6">
        <w:rPr>
          <w:rStyle w:val="sZamNoBreakSpace"/>
          <w:spacing w:val="-2"/>
          <w:sz w:val="24"/>
          <w:szCs w:val="24"/>
        </w:rPr>
        <w:t> </w:t>
      </w:r>
      <w:r w:rsidRPr="00B023D6">
        <w:rPr>
          <w:rStyle w:val="Text21"/>
          <w:rFonts w:ascii="Times New Roman" w:hAnsi="Times New Roman"/>
          <w:spacing w:val="-2"/>
          <w:sz w:val="24"/>
          <w:szCs w:val="24"/>
        </w:rPr>
        <w:t>процессе специально организованных занятий.</w:t>
      </w:r>
    </w:p>
    <w:p w14:paraId="7C3C29C5"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Для</w:t>
      </w:r>
      <w:r w:rsidRPr="00B023D6">
        <w:rPr>
          <w:rStyle w:val="sZamNoBreakSpace"/>
          <w:sz w:val="24"/>
          <w:szCs w:val="24"/>
        </w:rPr>
        <w:t xml:space="preserve"> </w:t>
      </w:r>
      <w:r w:rsidRPr="00B023D6">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B023D6">
        <w:rPr>
          <w:rStyle w:val="sZamNoBreakSpace"/>
          <w:sz w:val="24"/>
          <w:szCs w:val="24"/>
        </w:rPr>
        <w:t> </w:t>
      </w:r>
      <w:r w:rsidRPr="00B023D6">
        <w:rPr>
          <w:rStyle w:val="Text21"/>
          <w:rFonts w:ascii="Times New Roman" w:hAnsi="Times New Roman"/>
          <w:sz w:val="24"/>
          <w:szCs w:val="24"/>
        </w:rPr>
        <w:t>направлениям:</w:t>
      </w:r>
    </w:p>
    <w:p w14:paraId="2B1B642D"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«Ребенок и</w:t>
      </w:r>
      <w:r w:rsidRPr="00B023D6">
        <w:rPr>
          <w:rStyle w:val="sZamNoBreakSpace"/>
          <w:sz w:val="24"/>
          <w:szCs w:val="24"/>
        </w:rPr>
        <w:t> </w:t>
      </w:r>
      <w:r w:rsidRPr="00B023D6">
        <w:rPr>
          <w:rStyle w:val="Text21"/>
          <w:rFonts w:ascii="Times New Roman" w:hAnsi="Times New Roman"/>
          <w:sz w:val="24"/>
          <w:szCs w:val="24"/>
        </w:rPr>
        <w:t>мир природы» (в</w:t>
      </w:r>
      <w:r w:rsidRPr="00B023D6">
        <w:rPr>
          <w:rStyle w:val="sZamNoBreakSpace"/>
          <w:sz w:val="24"/>
          <w:szCs w:val="24"/>
        </w:rPr>
        <w:t> </w:t>
      </w:r>
      <w:r w:rsidRPr="00B023D6">
        <w:rPr>
          <w:rStyle w:val="Text21"/>
          <w:rFonts w:ascii="Times New Roman" w:hAnsi="Times New Roman"/>
          <w:sz w:val="24"/>
          <w:szCs w:val="24"/>
        </w:rPr>
        <w:t>интеграции с</w:t>
      </w:r>
      <w:r w:rsidRPr="00B023D6">
        <w:rPr>
          <w:rStyle w:val="sZamNoBreakSpace"/>
          <w:sz w:val="24"/>
          <w:szCs w:val="24"/>
        </w:rPr>
        <w:t> </w:t>
      </w:r>
      <w:r w:rsidRPr="00B023D6">
        <w:rPr>
          <w:rStyle w:val="Text21"/>
          <w:rFonts w:ascii="Times New Roman" w:hAnsi="Times New Roman"/>
          <w:sz w:val="24"/>
          <w:szCs w:val="24"/>
        </w:rPr>
        <w:t>образовательными областями «Социально-коммуникативное развитие» и</w:t>
      </w:r>
      <w:r w:rsidRPr="00B023D6">
        <w:rPr>
          <w:rStyle w:val="sZamNoBreakSpace"/>
          <w:sz w:val="24"/>
          <w:szCs w:val="24"/>
        </w:rPr>
        <w:t> </w:t>
      </w:r>
      <w:r w:rsidRPr="00B023D6">
        <w:rPr>
          <w:rStyle w:val="Text21"/>
          <w:rFonts w:ascii="Times New Roman" w:hAnsi="Times New Roman"/>
          <w:sz w:val="24"/>
          <w:szCs w:val="24"/>
        </w:rPr>
        <w:t>«Речевое развитие», а</w:t>
      </w:r>
      <w:r w:rsidRPr="00B023D6">
        <w:rPr>
          <w:rStyle w:val="sZamNoBreakSpace"/>
          <w:sz w:val="24"/>
          <w:szCs w:val="24"/>
        </w:rPr>
        <w:t> </w:t>
      </w:r>
      <w:r w:rsidRPr="00B023D6">
        <w:rPr>
          <w:rStyle w:val="Text21"/>
          <w:rFonts w:ascii="Times New Roman" w:hAnsi="Times New Roman"/>
          <w:sz w:val="24"/>
          <w:szCs w:val="24"/>
        </w:rPr>
        <w:t>также «Художественно-эстетическое развитие»),</w:t>
      </w:r>
    </w:p>
    <w:p w14:paraId="54DEE4B1"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«Ребенок и</w:t>
      </w:r>
      <w:r w:rsidRPr="00B023D6">
        <w:rPr>
          <w:rStyle w:val="sZamNoBreakSpace"/>
          <w:sz w:val="24"/>
          <w:szCs w:val="24"/>
        </w:rPr>
        <w:t> </w:t>
      </w:r>
      <w:r w:rsidRPr="00B023D6">
        <w:rPr>
          <w:rStyle w:val="Text21"/>
          <w:rFonts w:ascii="Times New Roman" w:hAnsi="Times New Roman"/>
          <w:sz w:val="24"/>
          <w:szCs w:val="24"/>
        </w:rPr>
        <w:t>социальный мир» (в</w:t>
      </w:r>
      <w:r w:rsidRPr="00B023D6">
        <w:rPr>
          <w:rStyle w:val="sZamNoBreakSpace"/>
          <w:sz w:val="24"/>
          <w:szCs w:val="24"/>
        </w:rPr>
        <w:t> </w:t>
      </w:r>
      <w:r w:rsidRPr="00B023D6">
        <w:rPr>
          <w:rStyle w:val="Text21"/>
          <w:rFonts w:ascii="Times New Roman" w:hAnsi="Times New Roman"/>
          <w:sz w:val="24"/>
          <w:szCs w:val="24"/>
        </w:rPr>
        <w:t>интеграции с</w:t>
      </w:r>
      <w:r w:rsidRPr="00B023D6">
        <w:rPr>
          <w:rStyle w:val="sZamNoBreakSpace"/>
          <w:sz w:val="24"/>
          <w:szCs w:val="24"/>
        </w:rPr>
        <w:t> </w:t>
      </w:r>
      <w:r w:rsidRPr="00B023D6">
        <w:rPr>
          <w:rStyle w:val="Text21"/>
          <w:rFonts w:ascii="Times New Roman" w:hAnsi="Times New Roman"/>
          <w:sz w:val="24"/>
          <w:szCs w:val="24"/>
        </w:rPr>
        <w:t>образовательными областями «Социально-ком</w:t>
      </w:r>
      <w:r w:rsidRPr="00B023D6">
        <w:rPr>
          <w:rStyle w:val="Text21"/>
          <w:rFonts w:ascii="Times New Roman" w:hAnsi="Times New Roman"/>
          <w:sz w:val="24"/>
          <w:szCs w:val="24"/>
        </w:rPr>
        <w:softHyphen/>
        <w:t>му</w:t>
      </w:r>
      <w:r w:rsidRPr="00B023D6">
        <w:rPr>
          <w:rStyle w:val="Text21"/>
          <w:rFonts w:ascii="Times New Roman" w:hAnsi="Times New Roman"/>
          <w:sz w:val="24"/>
          <w:szCs w:val="24"/>
        </w:rPr>
        <w:softHyphen/>
        <w:t>ни</w:t>
      </w:r>
      <w:r w:rsidRPr="00B023D6">
        <w:rPr>
          <w:rStyle w:val="Text21"/>
          <w:rFonts w:ascii="Times New Roman" w:hAnsi="Times New Roman"/>
          <w:sz w:val="24"/>
          <w:szCs w:val="24"/>
        </w:rPr>
        <w:softHyphen/>
        <w:t>кативное развитие» и</w:t>
      </w:r>
      <w:r w:rsidRPr="00B023D6">
        <w:rPr>
          <w:rStyle w:val="sZamNoBreakSpace"/>
          <w:sz w:val="24"/>
          <w:szCs w:val="24"/>
        </w:rPr>
        <w:t> </w:t>
      </w:r>
      <w:r w:rsidRPr="00B023D6">
        <w:rPr>
          <w:rStyle w:val="Text21"/>
          <w:rFonts w:ascii="Times New Roman" w:hAnsi="Times New Roman"/>
          <w:sz w:val="24"/>
          <w:szCs w:val="24"/>
        </w:rPr>
        <w:t>«Речевое развитие», а</w:t>
      </w:r>
      <w:r w:rsidRPr="00B023D6">
        <w:rPr>
          <w:rStyle w:val="sZamNoBreakSpace"/>
          <w:sz w:val="24"/>
          <w:szCs w:val="24"/>
        </w:rPr>
        <w:t> </w:t>
      </w:r>
      <w:r w:rsidRPr="00B023D6">
        <w:rPr>
          <w:rStyle w:val="Text21"/>
          <w:rFonts w:ascii="Times New Roman" w:hAnsi="Times New Roman"/>
          <w:sz w:val="24"/>
          <w:szCs w:val="24"/>
        </w:rPr>
        <w:t xml:space="preserve">также «Художественно-эстетическое </w:t>
      </w:r>
      <w:r w:rsidRPr="00B023D6">
        <w:rPr>
          <w:rStyle w:val="Text21"/>
          <w:rFonts w:ascii="Times New Roman" w:hAnsi="Times New Roman"/>
          <w:sz w:val="24"/>
          <w:szCs w:val="24"/>
        </w:rPr>
        <w:lastRenderedPageBreak/>
        <w:t>развитие»),</w:t>
      </w:r>
    </w:p>
    <w:p w14:paraId="05F84C0C"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«Развитие элементарных математических представлений» (в</w:t>
      </w:r>
      <w:r w:rsidRPr="00B023D6">
        <w:rPr>
          <w:rStyle w:val="sZamNoBreakSpace"/>
          <w:sz w:val="24"/>
          <w:szCs w:val="24"/>
        </w:rPr>
        <w:t> </w:t>
      </w:r>
      <w:r w:rsidRPr="00B023D6">
        <w:rPr>
          <w:rStyle w:val="Text21"/>
          <w:rFonts w:ascii="Times New Roman" w:hAnsi="Times New Roman"/>
          <w:sz w:val="24"/>
          <w:szCs w:val="24"/>
        </w:rPr>
        <w:t>интеграции с</w:t>
      </w:r>
      <w:r w:rsidRPr="00B023D6">
        <w:rPr>
          <w:rStyle w:val="sZamNoBreakSpace"/>
          <w:sz w:val="24"/>
          <w:szCs w:val="24"/>
        </w:rPr>
        <w:t> </w:t>
      </w:r>
      <w:r w:rsidRPr="00B023D6">
        <w:rPr>
          <w:rStyle w:val="Text21"/>
          <w:rFonts w:ascii="Times New Roman" w:hAnsi="Times New Roman"/>
          <w:sz w:val="24"/>
          <w:szCs w:val="24"/>
        </w:rPr>
        <w:t>образовательными областями «Речевое развитие» и</w:t>
      </w:r>
      <w:r w:rsidRPr="00B023D6">
        <w:rPr>
          <w:rStyle w:val="sZamNoBreakSpace"/>
          <w:sz w:val="24"/>
          <w:szCs w:val="24"/>
        </w:rPr>
        <w:t> </w:t>
      </w:r>
      <w:r w:rsidRPr="00B023D6">
        <w:rPr>
          <w:rStyle w:val="Text21"/>
          <w:rFonts w:ascii="Times New Roman" w:hAnsi="Times New Roman"/>
          <w:sz w:val="24"/>
          <w:szCs w:val="24"/>
        </w:rPr>
        <w:t>«Социально-коммуникативное развитие»),</w:t>
      </w:r>
    </w:p>
    <w:p w14:paraId="218A117F"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«Конструирование: техническое конструирование из</w:t>
      </w:r>
      <w:r w:rsidRPr="00B023D6">
        <w:rPr>
          <w:rStyle w:val="sZamNoBreakSpace"/>
          <w:sz w:val="24"/>
          <w:szCs w:val="24"/>
        </w:rPr>
        <w:t> </w:t>
      </w:r>
      <w:r w:rsidRPr="00B023D6">
        <w:rPr>
          <w:rStyle w:val="Text21"/>
          <w:rFonts w:ascii="Times New Roman" w:hAnsi="Times New Roman"/>
          <w:sz w:val="24"/>
          <w:szCs w:val="24"/>
        </w:rPr>
        <w:t>строительного материала, деталей конструкторов, крупногабаритных модулей» (в</w:t>
      </w:r>
      <w:r w:rsidRPr="00B023D6">
        <w:rPr>
          <w:rStyle w:val="sZamNoBreakSpace"/>
          <w:sz w:val="24"/>
          <w:szCs w:val="24"/>
        </w:rPr>
        <w:t> </w:t>
      </w:r>
      <w:r w:rsidRPr="00B023D6">
        <w:rPr>
          <w:rStyle w:val="Text21"/>
          <w:rFonts w:ascii="Times New Roman" w:hAnsi="Times New Roman"/>
          <w:sz w:val="24"/>
          <w:szCs w:val="24"/>
        </w:rPr>
        <w:t>интеграции с</w:t>
      </w:r>
      <w:r w:rsidRPr="00B023D6">
        <w:rPr>
          <w:rStyle w:val="sZamNoBreakSpace"/>
          <w:sz w:val="24"/>
          <w:szCs w:val="24"/>
        </w:rPr>
        <w:t> </w:t>
      </w:r>
      <w:r w:rsidRPr="00B023D6">
        <w:rPr>
          <w:rStyle w:val="Text21"/>
          <w:rFonts w:ascii="Times New Roman" w:hAnsi="Times New Roman"/>
          <w:sz w:val="24"/>
          <w:szCs w:val="24"/>
        </w:rPr>
        <w:t>образовательными областями «Речевое развитие», «Социально-коммуникативное развитие» и</w:t>
      </w:r>
      <w:r w:rsidRPr="00B023D6">
        <w:rPr>
          <w:rStyle w:val="sZamNoBreakSpace"/>
          <w:sz w:val="24"/>
          <w:szCs w:val="24"/>
        </w:rPr>
        <w:t> </w:t>
      </w:r>
      <w:r w:rsidRPr="00B023D6">
        <w:rPr>
          <w:rStyle w:val="Text21"/>
          <w:rFonts w:ascii="Times New Roman" w:hAnsi="Times New Roman"/>
          <w:sz w:val="24"/>
          <w:szCs w:val="24"/>
        </w:rPr>
        <w:t>«Художественно-эстетическое развитие»).</w:t>
      </w:r>
    </w:p>
    <w:p w14:paraId="48CE0443"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Для реализации образовательной области «Речевое развитие» (в</w:t>
      </w:r>
      <w:r w:rsidRPr="00B023D6">
        <w:rPr>
          <w:rStyle w:val="sZamNoBreakSpace"/>
          <w:sz w:val="24"/>
          <w:szCs w:val="24"/>
        </w:rPr>
        <w:t> </w:t>
      </w:r>
      <w:r w:rsidRPr="00B023D6">
        <w:rPr>
          <w:rStyle w:val="Text21"/>
          <w:rFonts w:ascii="Times New Roman" w:hAnsi="Times New Roman"/>
          <w:sz w:val="24"/>
          <w:szCs w:val="24"/>
        </w:rPr>
        <w:t>интеграции со</w:t>
      </w:r>
      <w:r w:rsidRPr="00B023D6">
        <w:rPr>
          <w:rStyle w:val="sZamNoBreakSpace"/>
          <w:sz w:val="24"/>
          <w:szCs w:val="24"/>
        </w:rPr>
        <w:t> </w:t>
      </w:r>
      <w:r w:rsidRPr="00B023D6">
        <w:rPr>
          <w:rStyle w:val="Text21"/>
          <w:rFonts w:ascii="Times New Roman" w:hAnsi="Times New Roman"/>
          <w:sz w:val="24"/>
          <w:szCs w:val="24"/>
        </w:rPr>
        <w:t>всеми образовательными областями) в</w:t>
      </w:r>
      <w:r w:rsidRPr="00B023D6">
        <w:rPr>
          <w:rStyle w:val="sZamNoBreakSpace"/>
          <w:sz w:val="24"/>
          <w:szCs w:val="24"/>
        </w:rPr>
        <w:t> </w:t>
      </w:r>
      <w:r w:rsidRPr="00B023D6">
        <w:rPr>
          <w:rStyle w:val="Text21"/>
          <w:rFonts w:ascii="Times New Roman" w:hAnsi="Times New Roman"/>
          <w:sz w:val="24"/>
          <w:szCs w:val="24"/>
        </w:rPr>
        <w:t>нашем тематическом планировании предлагаются занятия по</w:t>
      </w:r>
      <w:r w:rsidRPr="00B023D6">
        <w:rPr>
          <w:rStyle w:val="sZamNoBreakSpace"/>
          <w:sz w:val="24"/>
          <w:szCs w:val="24"/>
        </w:rPr>
        <w:t> </w:t>
      </w:r>
      <w:r w:rsidRPr="00B023D6">
        <w:rPr>
          <w:rStyle w:val="Text21"/>
          <w:rFonts w:ascii="Times New Roman" w:hAnsi="Times New Roman"/>
          <w:sz w:val="24"/>
          <w:szCs w:val="24"/>
        </w:rPr>
        <w:t>направлениям:</w:t>
      </w:r>
    </w:p>
    <w:p w14:paraId="228650FD"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«Развитие речи»,</w:t>
      </w:r>
    </w:p>
    <w:p w14:paraId="15DDBACD"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«Воспитание любви и</w:t>
      </w:r>
      <w:r w:rsidRPr="00B023D6">
        <w:rPr>
          <w:rStyle w:val="sZamNoBreakSpace"/>
          <w:sz w:val="24"/>
          <w:szCs w:val="24"/>
        </w:rPr>
        <w:t> </w:t>
      </w:r>
      <w:r w:rsidRPr="00B023D6">
        <w:rPr>
          <w:rStyle w:val="Text21"/>
          <w:rFonts w:ascii="Times New Roman" w:hAnsi="Times New Roman"/>
          <w:sz w:val="24"/>
          <w:szCs w:val="24"/>
        </w:rPr>
        <w:t>интереса к</w:t>
      </w:r>
      <w:r w:rsidRPr="00B023D6">
        <w:rPr>
          <w:rStyle w:val="sZamNoBreakSpace"/>
          <w:sz w:val="24"/>
          <w:szCs w:val="24"/>
        </w:rPr>
        <w:t> </w:t>
      </w:r>
      <w:r w:rsidRPr="00B023D6">
        <w:rPr>
          <w:rStyle w:val="Text21"/>
          <w:rFonts w:ascii="Times New Roman" w:hAnsi="Times New Roman"/>
          <w:sz w:val="24"/>
          <w:szCs w:val="24"/>
        </w:rPr>
        <w:t>художественному слову».</w:t>
      </w:r>
    </w:p>
    <w:p w14:paraId="7654097C"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Для реализации образовательной области «Художественно-эстетическое развитие» (в</w:t>
      </w:r>
      <w:r w:rsidRPr="00B023D6">
        <w:rPr>
          <w:rStyle w:val="sZamNoBreakSpace"/>
          <w:sz w:val="24"/>
          <w:szCs w:val="24"/>
        </w:rPr>
        <w:t> </w:t>
      </w:r>
      <w:r w:rsidRPr="00B023D6">
        <w:rPr>
          <w:rStyle w:val="Text21"/>
          <w:rFonts w:ascii="Times New Roman" w:hAnsi="Times New Roman"/>
          <w:sz w:val="24"/>
          <w:szCs w:val="24"/>
        </w:rPr>
        <w:t>интеграции со</w:t>
      </w:r>
      <w:r w:rsidRPr="00B023D6">
        <w:rPr>
          <w:rStyle w:val="sZamNoBreakSpace"/>
          <w:sz w:val="24"/>
          <w:szCs w:val="24"/>
        </w:rPr>
        <w:t> </w:t>
      </w:r>
      <w:r w:rsidRPr="00B023D6">
        <w:rPr>
          <w:rStyle w:val="Text21"/>
          <w:rFonts w:ascii="Times New Roman" w:hAnsi="Times New Roman"/>
          <w:sz w:val="24"/>
          <w:szCs w:val="24"/>
        </w:rPr>
        <w:t>всеми образовательными областями) предлагаются занятия по</w:t>
      </w:r>
      <w:r w:rsidRPr="00B023D6">
        <w:rPr>
          <w:rStyle w:val="sZamNoBreakSpace"/>
          <w:sz w:val="24"/>
          <w:szCs w:val="24"/>
        </w:rPr>
        <w:t> </w:t>
      </w:r>
      <w:r w:rsidRPr="00B023D6">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B023D6">
        <w:rPr>
          <w:rStyle w:val="sZamNoBreakSpace"/>
          <w:sz w:val="24"/>
          <w:szCs w:val="24"/>
        </w:rPr>
        <w:t> </w:t>
      </w:r>
      <w:r w:rsidRPr="00B023D6">
        <w:rPr>
          <w:rStyle w:val="Text21"/>
          <w:rFonts w:ascii="Times New Roman" w:hAnsi="Times New Roman"/>
          <w:sz w:val="24"/>
          <w:szCs w:val="24"/>
        </w:rPr>
        <w:t>природного и</w:t>
      </w:r>
      <w:r w:rsidRPr="00B023D6">
        <w:rPr>
          <w:rStyle w:val="sZamNoBreakSpace"/>
          <w:sz w:val="24"/>
          <w:szCs w:val="24"/>
        </w:rPr>
        <w:t> </w:t>
      </w:r>
      <w:r w:rsidRPr="00B023D6">
        <w:rPr>
          <w:rStyle w:val="Text21"/>
          <w:rFonts w:ascii="Times New Roman" w:hAnsi="Times New Roman"/>
          <w:sz w:val="24"/>
          <w:szCs w:val="24"/>
        </w:rPr>
        <w:t>бросового материалов, из</w:t>
      </w:r>
      <w:r w:rsidRPr="00B023D6">
        <w:rPr>
          <w:rStyle w:val="sZamNoBreakSpace"/>
          <w:sz w:val="24"/>
          <w:szCs w:val="24"/>
        </w:rPr>
        <w:t> </w:t>
      </w:r>
      <w:r w:rsidRPr="00B023D6">
        <w:rPr>
          <w:rStyle w:val="Text21"/>
          <w:rFonts w:ascii="Times New Roman" w:hAnsi="Times New Roman"/>
          <w:sz w:val="24"/>
          <w:szCs w:val="24"/>
        </w:rPr>
        <w:t>бумаги)».</w:t>
      </w:r>
    </w:p>
    <w:p w14:paraId="10FCD109"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Для реализации образовательной области «Физическое развитие» в</w:t>
      </w:r>
      <w:r w:rsidRPr="00B023D6">
        <w:rPr>
          <w:rStyle w:val="sZamNoBreakSpace"/>
          <w:sz w:val="24"/>
          <w:szCs w:val="24"/>
        </w:rPr>
        <w:t> </w:t>
      </w:r>
      <w:r w:rsidRPr="00B023D6">
        <w:rPr>
          <w:rStyle w:val="Text21"/>
          <w:rFonts w:ascii="Times New Roman" w:hAnsi="Times New Roman"/>
          <w:sz w:val="24"/>
          <w:szCs w:val="24"/>
        </w:rPr>
        <w:t>ДОО проводятся занятия по</w:t>
      </w:r>
      <w:r w:rsidRPr="00B023D6">
        <w:rPr>
          <w:rStyle w:val="sZamNoBreakSpace"/>
          <w:sz w:val="24"/>
          <w:szCs w:val="24"/>
        </w:rPr>
        <w:t> </w:t>
      </w:r>
      <w:r w:rsidRPr="00B023D6">
        <w:rPr>
          <w:rStyle w:val="Text21"/>
          <w:rFonts w:ascii="Times New Roman" w:hAnsi="Times New Roman"/>
          <w:sz w:val="24"/>
          <w:szCs w:val="24"/>
        </w:rPr>
        <w:t>физкультуре, физкультурные праздники, досуги, соревнования, в</w:t>
      </w:r>
      <w:r w:rsidRPr="00B023D6">
        <w:rPr>
          <w:rStyle w:val="sZamNoBreakSpace"/>
          <w:sz w:val="24"/>
          <w:szCs w:val="24"/>
        </w:rPr>
        <w:t> </w:t>
      </w:r>
      <w:r w:rsidRPr="00B023D6">
        <w:rPr>
          <w:rStyle w:val="Text21"/>
          <w:rFonts w:ascii="Times New Roman" w:hAnsi="Times New Roman"/>
          <w:sz w:val="24"/>
          <w:szCs w:val="24"/>
        </w:rPr>
        <w:t>занятия по</w:t>
      </w:r>
      <w:r w:rsidRPr="00B023D6">
        <w:rPr>
          <w:rStyle w:val="sZamNoBreakSpace"/>
          <w:sz w:val="24"/>
          <w:szCs w:val="24"/>
        </w:rPr>
        <w:t> </w:t>
      </w:r>
      <w:r w:rsidRPr="00B023D6">
        <w:rPr>
          <w:rStyle w:val="Text21"/>
          <w:rFonts w:ascii="Times New Roman" w:hAnsi="Times New Roman"/>
          <w:sz w:val="24"/>
          <w:szCs w:val="24"/>
        </w:rPr>
        <w:t>реализации иных образовательных областей включаются динамические паузы.</w:t>
      </w:r>
    </w:p>
    <w:p w14:paraId="4DEC0AD4" w14:textId="77777777" w:rsidR="00C83C1B" w:rsidRPr="00B023D6" w:rsidRDefault="00C83C1B" w:rsidP="00B023D6">
      <w:pPr>
        <w:spacing w:line="276" w:lineRule="auto"/>
        <w:ind w:firstLine="709"/>
        <w:jc w:val="both"/>
        <w:rPr>
          <w:rStyle w:val="Text21"/>
          <w:rFonts w:ascii="Times New Roman" w:hAnsi="Times New Roman"/>
          <w:spacing w:val="-4"/>
          <w:sz w:val="24"/>
          <w:szCs w:val="24"/>
        </w:rPr>
      </w:pPr>
      <w:r w:rsidRPr="00B023D6">
        <w:rPr>
          <w:rStyle w:val="Text21"/>
          <w:rFonts w:ascii="Times New Roman" w:hAnsi="Times New Roman"/>
          <w:b/>
          <w:bCs/>
          <w:spacing w:val="-4"/>
          <w:sz w:val="24"/>
          <w:szCs w:val="24"/>
        </w:rPr>
        <w:t>II блок.</w:t>
      </w:r>
      <w:r w:rsidRPr="00B023D6">
        <w:rPr>
          <w:rStyle w:val="Text21"/>
          <w:rFonts w:ascii="Times New Roman" w:hAnsi="Times New Roman"/>
          <w:spacing w:val="-4"/>
          <w:sz w:val="24"/>
          <w:szCs w:val="24"/>
        </w:rPr>
        <w:t xml:space="preserve"> Образовательная деятельность по</w:t>
      </w:r>
      <w:r w:rsidRPr="00B023D6">
        <w:rPr>
          <w:rStyle w:val="sZamNoBreakSpace"/>
          <w:spacing w:val="-4"/>
          <w:sz w:val="24"/>
          <w:szCs w:val="24"/>
        </w:rPr>
        <w:t> </w:t>
      </w:r>
      <w:r w:rsidRPr="00B023D6">
        <w:rPr>
          <w:rStyle w:val="Text21"/>
          <w:rFonts w:ascii="Times New Roman" w:hAnsi="Times New Roman"/>
          <w:spacing w:val="-4"/>
          <w:sz w:val="24"/>
          <w:szCs w:val="24"/>
        </w:rPr>
        <w:t>реализации содержания образовательных областей вне занятий, в</w:t>
      </w:r>
      <w:r w:rsidRPr="00B023D6">
        <w:rPr>
          <w:rStyle w:val="sZamNoBreakSpace"/>
          <w:spacing w:val="-4"/>
          <w:sz w:val="24"/>
          <w:szCs w:val="24"/>
        </w:rPr>
        <w:t> </w:t>
      </w:r>
      <w:r w:rsidRPr="00B023D6">
        <w:rPr>
          <w:rStyle w:val="Text21"/>
          <w:rFonts w:ascii="Times New Roman" w:hAnsi="Times New Roman"/>
          <w:spacing w:val="-4"/>
          <w:sz w:val="24"/>
          <w:szCs w:val="24"/>
        </w:rPr>
        <w:t>разных формах совместной деятельности педагога и</w:t>
      </w:r>
      <w:r w:rsidRPr="00B023D6">
        <w:rPr>
          <w:rStyle w:val="sZamNoBreakSpace"/>
          <w:spacing w:val="-4"/>
          <w:sz w:val="24"/>
          <w:szCs w:val="24"/>
        </w:rPr>
        <w:t> </w:t>
      </w:r>
      <w:r w:rsidRPr="00B023D6">
        <w:rPr>
          <w:rStyle w:val="Text21"/>
          <w:rFonts w:ascii="Times New Roman" w:hAnsi="Times New Roman"/>
          <w:spacing w:val="-4"/>
          <w:sz w:val="24"/>
          <w:szCs w:val="24"/>
        </w:rPr>
        <w:t>детей. Среди различных форм совместной деятельности взрослых и</w:t>
      </w:r>
      <w:r w:rsidRPr="00B023D6">
        <w:rPr>
          <w:rStyle w:val="sZamNoBreakSpace"/>
          <w:spacing w:val="-4"/>
          <w:sz w:val="24"/>
          <w:szCs w:val="24"/>
        </w:rPr>
        <w:t> </w:t>
      </w:r>
      <w:r w:rsidRPr="00B023D6">
        <w:rPr>
          <w:rStyle w:val="Text21"/>
          <w:rFonts w:ascii="Times New Roman" w:hAnsi="Times New Roman"/>
          <w:spacing w:val="-4"/>
          <w:sz w:val="24"/>
          <w:szCs w:val="24"/>
        </w:rPr>
        <w:t>детей мы используем игру (сюжетную, дидактическую, с</w:t>
      </w:r>
      <w:r w:rsidRPr="00B023D6">
        <w:rPr>
          <w:rStyle w:val="sZamNoBreakSpace"/>
          <w:spacing w:val="-4"/>
          <w:sz w:val="24"/>
          <w:szCs w:val="24"/>
        </w:rPr>
        <w:t> </w:t>
      </w:r>
      <w:r w:rsidRPr="00B023D6">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B023D6">
        <w:rPr>
          <w:rStyle w:val="sZamNoBreakSpace"/>
          <w:spacing w:val="-4"/>
          <w:sz w:val="24"/>
          <w:szCs w:val="24"/>
        </w:rPr>
        <w:t> </w:t>
      </w:r>
      <w:r w:rsidRPr="00B023D6">
        <w:rPr>
          <w:rStyle w:val="Text21"/>
          <w:rFonts w:ascii="Times New Roman" w:hAnsi="Times New Roman"/>
          <w:spacing w:val="-4"/>
          <w:sz w:val="24"/>
          <w:szCs w:val="24"/>
        </w:rPr>
        <w:t>исследование, беседы, викторины и</w:t>
      </w:r>
      <w:r w:rsidRPr="00B023D6">
        <w:rPr>
          <w:rStyle w:val="sZamNoBreakSpace"/>
          <w:spacing w:val="-4"/>
          <w:sz w:val="24"/>
          <w:szCs w:val="24"/>
        </w:rPr>
        <w:t> </w:t>
      </w:r>
      <w:r w:rsidRPr="00B023D6">
        <w:rPr>
          <w:rStyle w:val="Text21"/>
          <w:rFonts w:ascii="Times New Roman" w:hAnsi="Times New Roman"/>
          <w:spacing w:val="-4"/>
          <w:sz w:val="24"/>
          <w:szCs w:val="24"/>
        </w:rPr>
        <w:t>конкурсы, наблюдения, экскурсии, работу в</w:t>
      </w:r>
      <w:r w:rsidRPr="00B023D6">
        <w:rPr>
          <w:rStyle w:val="sZamNoBreakSpace"/>
          <w:spacing w:val="-4"/>
          <w:sz w:val="24"/>
          <w:szCs w:val="24"/>
        </w:rPr>
        <w:t> </w:t>
      </w:r>
      <w:r w:rsidRPr="00B023D6">
        <w:rPr>
          <w:rStyle w:val="Text21"/>
          <w:rFonts w:ascii="Times New Roman" w:hAnsi="Times New Roman"/>
          <w:spacing w:val="-4"/>
          <w:sz w:val="24"/>
          <w:szCs w:val="24"/>
        </w:rPr>
        <w:t xml:space="preserve">книжном уголке. </w:t>
      </w:r>
    </w:p>
    <w:p w14:paraId="73684892"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b/>
          <w:bCs/>
          <w:sz w:val="24"/>
          <w:szCs w:val="24"/>
        </w:rPr>
        <w:t>III блок.</w:t>
      </w:r>
      <w:r w:rsidRPr="00B023D6">
        <w:rPr>
          <w:rStyle w:val="Text21"/>
          <w:rFonts w:ascii="Times New Roman" w:hAnsi="Times New Roman"/>
          <w:sz w:val="24"/>
          <w:szCs w:val="24"/>
        </w:rPr>
        <w:t xml:space="preserve"> Самостоятельная деятельность детей в режиме дня.</w:t>
      </w:r>
    </w:p>
    <w:p w14:paraId="02B4F5EA"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b/>
          <w:bCs/>
          <w:sz w:val="24"/>
          <w:szCs w:val="24"/>
        </w:rPr>
        <w:t>IV блок.</w:t>
      </w:r>
      <w:r w:rsidRPr="00B023D6">
        <w:rPr>
          <w:rStyle w:val="Text21"/>
          <w:rFonts w:ascii="Times New Roman" w:hAnsi="Times New Roman"/>
          <w:sz w:val="24"/>
          <w:szCs w:val="24"/>
        </w:rPr>
        <w:t xml:space="preserve"> Взаимодействие с</w:t>
      </w:r>
      <w:r w:rsidRPr="00B023D6">
        <w:rPr>
          <w:rStyle w:val="sZamNoBreakSpace"/>
          <w:sz w:val="24"/>
          <w:szCs w:val="24"/>
        </w:rPr>
        <w:t> </w:t>
      </w:r>
      <w:r w:rsidRPr="00B023D6">
        <w:rPr>
          <w:rStyle w:val="Text21"/>
          <w:rFonts w:ascii="Times New Roman" w:hAnsi="Times New Roman"/>
          <w:sz w:val="24"/>
          <w:szCs w:val="24"/>
        </w:rPr>
        <w:t>семьями детей – образовательная деятельность по</w:t>
      </w:r>
      <w:r w:rsidRPr="00B023D6">
        <w:rPr>
          <w:rStyle w:val="sZamNoBreakSpace"/>
          <w:sz w:val="24"/>
          <w:szCs w:val="24"/>
        </w:rPr>
        <w:t> </w:t>
      </w:r>
      <w:r w:rsidRPr="00B023D6">
        <w:rPr>
          <w:rStyle w:val="Text21"/>
          <w:rFonts w:ascii="Times New Roman" w:hAnsi="Times New Roman"/>
          <w:sz w:val="24"/>
          <w:szCs w:val="24"/>
        </w:rPr>
        <w:t>реализации содержания образовательных областей в</w:t>
      </w:r>
      <w:r w:rsidRPr="00B023D6">
        <w:rPr>
          <w:rStyle w:val="sZamNoBreakSpace"/>
          <w:sz w:val="24"/>
          <w:szCs w:val="24"/>
        </w:rPr>
        <w:t> </w:t>
      </w:r>
      <w:r w:rsidRPr="00B023D6">
        <w:rPr>
          <w:rStyle w:val="Text21"/>
          <w:rFonts w:ascii="Times New Roman" w:hAnsi="Times New Roman"/>
          <w:sz w:val="24"/>
          <w:szCs w:val="24"/>
        </w:rPr>
        <w:t>процессе сотрудничества дошкольной организации с</w:t>
      </w:r>
      <w:r w:rsidRPr="00B023D6">
        <w:rPr>
          <w:rStyle w:val="sZamNoBreakSpace"/>
          <w:sz w:val="24"/>
          <w:szCs w:val="24"/>
        </w:rPr>
        <w:t> </w:t>
      </w:r>
      <w:r w:rsidRPr="00B023D6">
        <w:rPr>
          <w:rStyle w:val="Text21"/>
          <w:rFonts w:ascii="Times New Roman" w:hAnsi="Times New Roman"/>
          <w:sz w:val="24"/>
          <w:szCs w:val="24"/>
        </w:rPr>
        <w:t>семьей.</w:t>
      </w:r>
    </w:p>
    <w:p w14:paraId="734AC2A2"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Как правило, первое знакомство детей с</w:t>
      </w:r>
      <w:r w:rsidRPr="00B023D6">
        <w:rPr>
          <w:rStyle w:val="sZamNoBreakSpace"/>
          <w:sz w:val="24"/>
          <w:szCs w:val="24"/>
        </w:rPr>
        <w:t> </w:t>
      </w:r>
      <w:r w:rsidRPr="00B023D6">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B023D6">
        <w:rPr>
          <w:rStyle w:val="sZamNoBreakSpace"/>
          <w:sz w:val="24"/>
          <w:szCs w:val="24"/>
        </w:rPr>
        <w:t> </w:t>
      </w:r>
      <w:r w:rsidRPr="00B023D6">
        <w:rPr>
          <w:rStyle w:val="Text21"/>
          <w:rFonts w:ascii="Times New Roman" w:hAnsi="Times New Roman"/>
          <w:sz w:val="24"/>
          <w:szCs w:val="24"/>
        </w:rPr>
        <w:t>интеграции с</w:t>
      </w:r>
      <w:r w:rsidRPr="00B023D6">
        <w:rPr>
          <w:rStyle w:val="sZamNoBreakSpace"/>
          <w:sz w:val="24"/>
          <w:szCs w:val="24"/>
        </w:rPr>
        <w:t> </w:t>
      </w:r>
      <w:r w:rsidRPr="00B023D6">
        <w:rPr>
          <w:rStyle w:val="Text21"/>
          <w:rFonts w:ascii="Times New Roman" w:hAnsi="Times New Roman"/>
          <w:sz w:val="24"/>
          <w:szCs w:val="24"/>
        </w:rPr>
        <w:t>образовательными областями «Социально-коммуникативное развитие» и</w:t>
      </w:r>
      <w:r w:rsidRPr="00B023D6">
        <w:rPr>
          <w:rStyle w:val="sZamNoBreakSpace"/>
          <w:sz w:val="24"/>
          <w:szCs w:val="24"/>
        </w:rPr>
        <w:t> </w:t>
      </w:r>
      <w:r w:rsidRPr="00B023D6">
        <w:rPr>
          <w:rStyle w:val="Text21"/>
          <w:rFonts w:ascii="Times New Roman" w:hAnsi="Times New Roman"/>
          <w:sz w:val="24"/>
          <w:szCs w:val="24"/>
        </w:rPr>
        <w:t>«Речевое развитие»), на</w:t>
      </w:r>
      <w:r w:rsidRPr="00B023D6">
        <w:rPr>
          <w:rStyle w:val="sZamNoBreakSpace"/>
          <w:sz w:val="24"/>
          <w:szCs w:val="24"/>
        </w:rPr>
        <w:t> </w:t>
      </w:r>
      <w:r w:rsidRPr="00B023D6">
        <w:rPr>
          <w:rStyle w:val="Text21"/>
          <w:rFonts w:ascii="Times New Roman" w:hAnsi="Times New Roman"/>
          <w:sz w:val="24"/>
          <w:szCs w:val="24"/>
        </w:rPr>
        <w:t>занятии «Ребенок и</w:t>
      </w:r>
      <w:r w:rsidRPr="00B023D6">
        <w:rPr>
          <w:rStyle w:val="sZamNoBreakSpace"/>
          <w:sz w:val="24"/>
          <w:szCs w:val="24"/>
        </w:rPr>
        <w:t> </w:t>
      </w:r>
      <w:r w:rsidRPr="00B023D6">
        <w:rPr>
          <w:rStyle w:val="Text21"/>
          <w:rFonts w:ascii="Times New Roman" w:hAnsi="Times New Roman"/>
          <w:sz w:val="24"/>
          <w:szCs w:val="24"/>
        </w:rPr>
        <w:t>окружающий мир».</w:t>
      </w:r>
    </w:p>
    <w:p w14:paraId="1619BCA3"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B023D6">
        <w:rPr>
          <w:rStyle w:val="sZamNoBreakSpace"/>
          <w:sz w:val="24"/>
          <w:szCs w:val="24"/>
        </w:rPr>
        <w:t xml:space="preserve"> </w:t>
      </w:r>
      <w:r w:rsidRPr="00B023D6">
        <w:rPr>
          <w:rStyle w:val="Text21"/>
          <w:rFonts w:ascii="Times New Roman" w:hAnsi="Times New Roman"/>
          <w:sz w:val="24"/>
          <w:szCs w:val="24"/>
        </w:rPr>
        <w:t>в</w:t>
      </w:r>
      <w:r w:rsidRPr="00B023D6">
        <w:rPr>
          <w:rStyle w:val="sZamNoBreakSpace"/>
          <w:sz w:val="24"/>
          <w:szCs w:val="24"/>
        </w:rPr>
        <w:t> </w:t>
      </w:r>
      <w:r w:rsidRPr="00B023D6">
        <w:rPr>
          <w:rStyle w:val="Text21"/>
          <w:rFonts w:ascii="Times New Roman" w:hAnsi="Times New Roman"/>
          <w:sz w:val="24"/>
          <w:szCs w:val="24"/>
        </w:rPr>
        <w:t>форме специально организованных занятий – по</w:t>
      </w:r>
      <w:r w:rsidRPr="00B023D6">
        <w:rPr>
          <w:rStyle w:val="sZamNoBreakSpace"/>
          <w:sz w:val="24"/>
          <w:szCs w:val="24"/>
        </w:rPr>
        <w:t> </w:t>
      </w:r>
      <w:r w:rsidRPr="00B023D6">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B023D6">
        <w:rPr>
          <w:rStyle w:val="sZamNoBreakSpace"/>
          <w:sz w:val="24"/>
          <w:szCs w:val="24"/>
        </w:rPr>
        <w:t> </w:t>
      </w:r>
      <w:r w:rsidRPr="00B023D6">
        <w:rPr>
          <w:rStyle w:val="Text21"/>
          <w:rFonts w:ascii="Times New Roman" w:hAnsi="Times New Roman"/>
          <w:sz w:val="24"/>
          <w:szCs w:val="24"/>
        </w:rPr>
        <w:t>физкультуре (I блок), – так и</w:t>
      </w:r>
      <w:r w:rsidRPr="00B023D6">
        <w:rPr>
          <w:rStyle w:val="sZamNoBreakSpace"/>
          <w:sz w:val="24"/>
          <w:szCs w:val="24"/>
        </w:rPr>
        <w:t> </w:t>
      </w:r>
      <w:r w:rsidRPr="00B023D6">
        <w:rPr>
          <w:rStyle w:val="Text21"/>
          <w:rFonts w:ascii="Times New Roman" w:hAnsi="Times New Roman"/>
          <w:sz w:val="24"/>
          <w:szCs w:val="24"/>
        </w:rPr>
        <w:t>в</w:t>
      </w:r>
      <w:r w:rsidRPr="00B023D6">
        <w:rPr>
          <w:rStyle w:val="sZamNoBreakSpace"/>
          <w:sz w:val="24"/>
          <w:szCs w:val="24"/>
        </w:rPr>
        <w:t> </w:t>
      </w:r>
      <w:r w:rsidRPr="00B023D6">
        <w:rPr>
          <w:rStyle w:val="Text21"/>
          <w:rFonts w:ascii="Times New Roman" w:hAnsi="Times New Roman"/>
          <w:sz w:val="24"/>
          <w:szCs w:val="24"/>
        </w:rPr>
        <w:t>различных формах совместной деятельности педагогов и</w:t>
      </w:r>
      <w:r w:rsidRPr="00B023D6">
        <w:rPr>
          <w:rStyle w:val="sZamNoBreakSpace"/>
          <w:sz w:val="24"/>
          <w:szCs w:val="24"/>
        </w:rPr>
        <w:t> </w:t>
      </w:r>
      <w:r w:rsidRPr="00B023D6">
        <w:rPr>
          <w:rStyle w:val="Text21"/>
          <w:rFonts w:ascii="Times New Roman" w:hAnsi="Times New Roman"/>
          <w:sz w:val="24"/>
          <w:szCs w:val="24"/>
        </w:rPr>
        <w:t>детей вне занятий: игре (сюжетной, дидактической, с</w:t>
      </w:r>
      <w:r w:rsidRPr="00B023D6">
        <w:rPr>
          <w:rStyle w:val="sZamNoBreakSpace"/>
          <w:sz w:val="24"/>
          <w:szCs w:val="24"/>
        </w:rPr>
        <w:t> </w:t>
      </w:r>
      <w:r w:rsidRPr="00B023D6">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B023D6">
        <w:rPr>
          <w:rStyle w:val="sZamNoBreakSpace"/>
          <w:sz w:val="24"/>
          <w:szCs w:val="24"/>
        </w:rPr>
        <w:t> </w:t>
      </w:r>
      <w:r w:rsidRPr="00B023D6">
        <w:rPr>
          <w:rStyle w:val="Text21"/>
          <w:rFonts w:ascii="Times New Roman" w:hAnsi="Times New Roman"/>
          <w:sz w:val="24"/>
          <w:szCs w:val="24"/>
        </w:rPr>
        <w:t>исследовании, наблюдениях, экскурсиях, беседах, викторинах и</w:t>
      </w:r>
      <w:r w:rsidRPr="00B023D6">
        <w:rPr>
          <w:rStyle w:val="sZamNoBreakSpace"/>
          <w:sz w:val="24"/>
          <w:szCs w:val="24"/>
        </w:rPr>
        <w:t> </w:t>
      </w:r>
      <w:r w:rsidRPr="00B023D6">
        <w:rPr>
          <w:rStyle w:val="Text21"/>
          <w:rFonts w:ascii="Times New Roman" w:hAnsi="Times New Roman"/>
          <w:sz w:val="24"/>
          <w:szCs w:val="24"/>
        </w:rPr>
        <w:t>конкурсах (II блок).</w:t>
      </w:r>
    </w:p>
    <w:p w14:paraId="74668677" w14:textId="77777777" w:rsidR="00C83C1B" w:rsidRPr="00B023D6" w:rsidRDefault="00C83C1B" w:rsidP="00B023D6">
      <w:pPr>
        <w:spacing w:line="276" w:lineRule="auto"/>
        <w:ind w:firstLine="709"/>
        <w:jc w:val="both"/>
        <w:rPr>
          <w:rStyle w:val="Text21"/>
          <w:rFonts w:ascii="Times New Roman" w:hAnsi="Times New Roman"/>
          <w:spacing w:val="-2"/>
          <w:sz w:val="24"/>
          <w:szCs w:val="24"/>
        </w:rPr>
      </w:pPr>
      <w:r w:rsidRPr="00B023D6">
        <w:rPr>
          <w:rStyle w:val="Text21"/>
          <w:rFonts w:ascii="Times New Roman" w:hAnsi="Times New Roman"/>
          <w:spacing w:val="-2"/>
          <w:sz w:val="24"/>
          <w:szCs w:val="24"/>
        </w:rPr>
        <w:t xml:space="preserve">Для специально организованных занятий мы предлагаем три группы целей: обучающие, </w:t>
      </w:r>
      <w:r w:rsidRPr="00B023D6">
        <w:rPr>
          <w:rStyle w:val="Text21"/>
          <w:rFonts w:ascii="Times New Roman" w:hAnsi="Times New Roman"/>
          <w:spacing w:val="-2"/>
          <w:sz w:val="24"/>
          <w:szCs w:val="24"/>
        </w:rPr>
        <w:lastRenderedPageBreak/>
        <w:t>воспитательные и</w:t>
      </w:r>
      <w:r w:rsidRPr="00B023D6">
        <w:rPr>
          <w:rStyle w:val="sZamNoBreakSpace"/>
          <w:spacing w:val="-2"/>
          <w:sz w:val="24"/>
          <w:szCs w:val="24"/>
        </w:rPr>
        <w:t> </w:t>
      </w:r>
      <w:r w:rsidRPr="00B023D6">
        <w:rPr>
          <w:rStyle w:val="Text21"/>
          <w:rFonts w:ascii="Times New Roman" w:hAnsi="Times New Roman"/>
          <w:spacing w:val="-2"/>
          <w:sz w:val="24"/>
          <w:szCs w:val="24"/>
        </w:rPr>
        <w:t>развивающие. К</w:t>
      </w:r>
      <w:r w:rsidRPr="00B023D6">
        <w:rPr>
          <w:rStyle w:val="sZamNoBreakSpace"/>
          <w:spacing w:val="-2"/>
          <w:sz w:val="24"/>
          <w:szCs w:val="24"/>
        </w:rPr>
        <w:t> </w:t>
      </w:r>
      <w:r w:rsidRPr="00B023D6">
        <w:rPr>
          <w:rStyle w:val="Text21"/>
          <w:rFonts w:ascii="Times New Roman" w:hAnsi="Times New Roman"/>
          <w:spacing w:val="-2"/>
          <w:sz w:val="24"/>
          <w:szCs w:val="24"/>
        </w:rPr>
        <w:t>каждой группе целей мы формируем сначала общие цели в</w:t>
      </w:r>
      <w:r w:rsidRPr="00B023D6">
        <w:rPr>
          <w:rStyle w:val="sZamNoBreakSpace"/>
          <w:spacing w:val="-2"/>
          <w:sz w:val="24"/>
          <w:szCs w:val="24"/>
        </w:rPr>
        <w:t> </w:t>
      </w:r>
      <w:r w:rsidRPr="00B023D6">
        <w:rPr>
          <w:rStyle w:val="Text21"/>
          <w:rFonts w:ascii="Times New Roman" w:hAnsi="Times New Roman"/>
          <w:spacing w:val="-2"/>
          <w:sz w:val="24"/>
          <w:szCs w:val="24"/>
        </w:rPr>
        <w:t>соответствии со</w:t>
      </w:r>
      <w:r w:rsidRPr="00B023D6">
        <w:rPr>
          <w:rStyle w:val="sZamNoBreakSpace"/>
          <w:spacing w:val="-2"/>
          <w:sz w:val="24"/>
          <w:szCs w:val="24"/>
        </w:rPr>
        <w:t> </w:t>
      </w:r>
      <w:r w:rsidRPr="00B023D6">
        <w:rPr>
          <w:rStyle w:val="Text21"/>
          <w:rFonts w:ascii="Times New Roman" w:hAnsi="Times New Roman"/>
          <w:spacing w:val="-2"/>
          <w:sz w:val="24"/>
          <w:szCs w:val="24"/>
        </w:rPr>
        <w:t>Стандартом дошкольного образования), а</w:t>
      </w:r>
      <w:r w:rsidRPr="00B023D6">
        <w:rPr>
          <w:rStyle w:val="sZamNoBreakSpace"/>
          <w:spacing w:val="-2"/>
          <w:sz w:val="24"/>
          <w:szCs w:val="24"/>
        </w:rPr>
        <w:t> </w:t>
      </w:r>
      <w:r w:rsidRPr="00B023D6">
        <w:rPr>
          <w:rStyle w:val="Text21"/>
          <w:rFonts w:ascii="Times New Roman" w:hAnsi="Times New Roman"/>
          <w:spacing w:val="-2"/>
          <w:sz w:val="24"/>
          <w:szCs w:val="24"/>
        </w:rPr>
        <w:t>затем дополняем их</w:t>
      </w:r>
      <w:r w:rsidRPr="00B023D6">
        <w:rPr>
          <w:rStyle w:val="sZamNoBreakSpace"/>
          <w:spacing w:val="-2"/>
          <w:sz w:val="24"/>
          <w:szCs w:val="24"/>
        </w:rPr>
        <w:t> </w:t>
      </w:r>
      <w:r w:rsidRPr="00B023D6">
        <w:rPr>
          <w:rStyle w:val="Text21"/>
          <w:rFonts w:ascii="Times New Roman" w:hAnsi="Times New Roman"/>
          <w:spacing w:val="-2"/>
          <w:sz w:val="24"/>
          <w:szCs w:val="24"/>
        </w:rPr>
        <w:t>целями дидактическими, связанными со</w:t>
      </w:r>
      <w:r w:rsidRPr="00B023D6">
        <w:rPr>
          <w:rStyle w:val="sZamNoBreakSpace"/>
          <w:spacing w:val="-2"/>
          <w:sz w:val="24"/>
          <w:szCs w:val="24"/>
        </w:rPr>
        <w:t> </w:t>
      </w:r>
      <w:r w:rsidRPr="00B023D6">
        <w:rPr>
          <w:rStyle w:val="Text21"/>
          <w:rFonts w:ascii="Times New Roman" w:hAnsi="Times New Roman"/>
          <w:spacing w:val="-2"/>
          <w:sz w:val="24"/>
          <w:szCs w:val="24"/>
        </w:rPr>
        <w:t>спецификой и</w:t>
      </w:r>
      <w:r w:rsidRPr="00B023D6">
        <w:rPr>
          <w:rStyle w:val="sZamNoBreakSpace"/>
          <w:spacing w:val="-2"/>
          <w:sz w:val="24"/>
          <w:szCs w:val="24"/>
        </w:rPr>
        <w:t> </w:t>
      </w:r>
      <w:r w:rsidRPr="00B023D6">
        <w:rPr>
          <w:rStyle w:val="Text21"/>
          <w:rFonts w:ascii="Times New Roman" w:hAnsi="Times New Roman"/>
          <w:spacing w:val="-2"/>
          <w:sz w:val="24"/>
          <w:szCs w:val="24"/>
        </w:rPr>
        <w:t>содержанием данного занятия.</w:t>
      </w:r>
    </w:p>
    <w:p w14:paraId="1C41677D"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B023D6">
        <w:rPr>
          <w:rStyle w:val="sZamNoBreakSpace"/>
          <w:sz w:val="24"/>
          <w:szCs w:val="24"/>
        </w:rPr>
        <w:t> </w:t>
      </w:r>
      <w:r w:rsidRPr="00B023D6">
        <w:rPr>
          <w:rStyle w:val="Text21"/>
          <w:rFonts w:ascii="Times New Roman" w:hAnsi="Times New Roman"/>
          <w:sz w:val="24"/>
          <w:szCs w:val="24"/>
        </w:rPr>
        <w:t>организации развивающей среды для</w:t>
      </w:r>
      <w:r w:rsidRPr="00B023D6">
        <w:rPr>
          <w:rStyle w:val="sZamNoBreakSpace"/>
          <w:sz w:val="24"/>
          <w:szCs w:val="24"/>
        </w:rPr>
        <w:t xml:space="preserve"> </w:t>
      </w:r>
      <w:r w:rsidRPr="00B023D6">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B023D6">
        <w:rPr>
          <w:rStyle w:val="sZamNoBreakSpace"/>
          <w:sz w:val="24"/>
          <w:szCs w:val="24"/>
        </w:rPr>
        <w:t xml:space="preserve"> </w:t>
      </w:r>
      <w:r w:rsidRPr="00B023D6">
        <w:rPr>
          <w:rStyle w:val="Text21"/>
          <w:rFonts w:ascii="Times New Roman" w:hAnsi="Times New Roman"/>
          <w:sz w:val="24"/>
          <w:szCs w:val="24"/>
        </w:rPr>
        <w:t>сюжетно-ролевых игр детей). Представлены также краткие рекомендации воспитателю по</w:t>
      </w:r>
      <w:r w:rsidRPr="00B023D6">
        <w:rPr>
          <w:rStyle w:val="sZamNoBreakSpace"/>
          <w:sz w:val="24"/>
          <w:szCs w:val="24"/>
        </w:rPr>
        <w:t> </w:t>
      </w:r>
      <w:r w:rsidRPr="00B023D6">
        <w:rPr>
          <w:rStyle w:val="Text21"/>
          <w:rFonts w:ascii="Times New Roman" w:hAnsi="Times New Roman"/>
          <w:sz w:val="24"/>
          <w:szCs w:val="24"/>
        </w:rPr>
        <w:t>организации детской игры.</w:t>
      </w:r>
    </w:p>
    <w:p w14:paraId="142BDB63"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Взаимодействие и</w:t>
      </w:r>
      <w:r w:rsidRPr="00B023D6">
        <w:rPr>
          <w:rStyle w:val="sZamNoBreakSpace"/>
          <w:sz w:val="24"/>
          <w:szCs w:val="24"/>
        </w:rPr>
        <w:t> </w:t>
      </w:r>
      <w:r w:rsidRPr="00B023D6">
        <w:rPr>
          <w:rStyle w:val="Text21"/>
          <w:rFonts w:ascii="Times New Roman" w:hAnsi="Times New Roman"/>
          <w:sz w:val="24"/>
          <w:szCs w:val="24"/>
        </w:rPr>
        <w:t>сотрудничество педагогов с</w:t>
      </w:r>
      <w:r w:rsidRPr="00B023D6">
        <w:rPr>
          <w:rStyle w:val="sZamNoBreakSpace"/>
          <w:sz w:val="24"/>
          <w:szCs w:val="24"/>
        </w:rPr>
        <w:t> </w:t>
      </w:r>
      <w:r w:rsidRPr="00B023D6">
        <w:rPr>
          <w:rStyle w:val="Text21"/>
          <w:rFonts w:ascii="Times New Roman" w:hAnsi="Times New Roman"/>
          <w:sz w:val="24"/>
          <w:szCs w:val="24"/>
        </w:rPr>
        <w:t>семьями детей по</w:t>
      </w:r>
      <w:r w:rsidRPr="00B023D6">
        <w:rPr>
          <w:rStyle w:val="sZamNoBreakSpace"/>
          <w:sz w:val="24"/>
          <w:szCs w:val="24"/>
        </w:rPr>
        <w:t> </w:t>
      </w:r>
      <w:r w:rsidRPr="00B023D6">
        <w:rPr>
          <w:rStyle w:val="Text21"/>
          <w:rFonts w:ascii="Times New Roman" w:hAnsi="Times New Roman"/>
          <w:sz w:val="24"/>
          <w:szCs w:val="24"/>
        </w:rPr>
        <w:t>реализации Программы (IV блок) осуществляется посредством кратких рекомендаций для</w:t>
      </w:r>
      <w:r w:rsidRPr="00B023D6">
        <w:rPr>
          <w:rStyle w:val="sZamNoBreakSpace"/>
          <w:sz w:val="24"/>
          <w:szCs w:val="24"/>
        </w:rPr>
        <w:t xml:space="preserve"> </w:t>
      </w:r>
      <w:r w:rsidRPr="00B023D6">
        <w:rPr>
          <w:rStyle w:val="Text21"/>
          <w:rFonts w:ascii="Times New Roman" w:hAnsi="Times New Roman"/>
          <w:sz w:val="24"/>
          <w:szCs w:val="24"/>
        </w:rPr>
        <w:t>родителей, советов по</w:t>
      </w:r>
      <w:r w:rsidRPr="00B023D6">
        <w:rPr>
          <w:rStyle w:val="sZamNoBreakSpace"/>
          <w:sz w:val="24"/>
          <w:szCs w:val="24"/>
        </w:rPr>
        <w:t> </w:t>
      </w:r>
      <w:r w:rsidRPr="00B023D6">
        <w:rPr>
          <w:rStyle w:val="Text21"/>
          <w:rFonts w:ascii="Times New Roman" w:hAnsi="Times New Roman"/>
          <w:sz w:val="24"/>
          <w:szCs w:val="24"/>
        </w:rPr>
        <w:t>организации домашних занятий, наблюдений в</w:t>
      </w:r>
      <w:r w:rsidRPr="00B023D6">
        <w:rPr>
          <w:rStyle w:val="sZamNoBreakSpace"/>
          <w:sz w:val="24"/>
          <w:szCs w:val="24"/>
        </w:rPr>
        <w:t> </w:t>
      </w:r>
      <w:r w:rsidRPr="00B023D6">
        <w:rPr>
          <w:rStyle w:val="Text21"/>
          <w:rFonts w:ascii="Times New Roman" w:hAnsi="Times New Roman"/>
          <w:sz w:val="24"/>
          <w:szCs w:val="24"/>
        </w:rPr>
        <w:t>природе, домашнего чтения детям.</w:t>
      </w:r>
    </w:p>
    <w:p w14:paraId="718C288C"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B023D6">
        <w:rPr>
          <w:rStyle w:val="sZamNoBreakSpace"/>
          <w:sz w:val="24"/>
          <w:szCs w:val="24"/>
        </w:rPr>
        <w:t> </w:t>
      </w:r>
      <w:r w:rsidRPr="00B023D6">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B023D6">
        <w:rPr>
          <w:rStyle w:val="sZamNoBreakSpace"/>
          <w:sz w:val="24"/>
          <w:szCs w:val="24"/>
        </w:rPr>
        <w:t> </w:t>
      </w:r>
      <w:r w:rsidRPr="00B023D6">
        <w:rPr>
          <w:rStyle w:val="Text21"/>
          <w:rFonts w:ascii="Times New Roman" w:hAnsi="Times New Roman"/>
          <w:sz w:val="24"/>
          <w:szCs w:val="24"/>
        </w:rPr>
        <w:t>течение всего времени пребывания детей в</w:t>
      </w:r>
      <w:r w:rsidRPr="00B023D6">
        <w:rPr>
          <w:rStyle w:val="sZamNoBreakSpace"/>
          <w:sz w:val="24"/>
          <w:szCs w:val="24"/>
        </w:rPr>
        <w:t> </w:t>
      </w:r>
      <w:r w:rsidRPr="00B023D6">
        <w:rPr>
          <w:rStyle w:val="Text21"/>
          <w:rFonts w:ascii="Times New Roman" w:hAnsi="Times New Roman"/>
          <w:sz w:val="24"/>
          <w:szCs w:val="24"/>
        </w:rPr>
        <w:t>Организации»</w:t>
      </w:r>
      <w:r w:rsidRPr="00B023D6">
        <w:rPr>
          <w:rStyle w:val="Snoskaznak"/>
          <w:sz w:val="24"/>
          <w:szCs w:val="24"/>
        </w:rPr>
        <w:footnoteReference w:id="5"/>
      </w:r>
      <w:r w:rsidRPr="00B023D6">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B023D6">
        <w:rPr>
          <w:rStyle w:val="sZamNoBreakSpace"/>
          <w:sz w:val="24"/>
          <w:szCs w:val="24"/>
        </w:rPr>
        <w:t> </w:t>
      </w:r>
      <w:r w:rsidRPr="00B023D6">
        <w:rPr>
          <w:rStyle w:val="Text21"/>
          <w:rFonts w:ascii="Times New Roman" w:hAnsi="Times New Roman"/>
          <w:sz w:val="24"/>
          <w:szCs w:val="24"/>
        </w:rPr>
        <w:t>делая его активным участником образовательного процесса.</w:t>
      </w:r>
    </w:p>
    <w:p w14:paraId="28FC7CEB" w14:textId="77777777" w:rsidR="00C83C1B" w:rsidRPr="00B023D6" w:rsidRDefault="00C83C1B" w:rsidP="00B023D6">
      <w:pPr>
        <w:spacing w:line="276" w:lineRule="auto"/>
        <w:ind w:firstLine="709"/>
        <w:jc w:val="both"/>
        <w:rPr>
          <w:rStyle w:val="Text21"/>
          <w:rFonts w:ascii="Times New Roman" w:hAnsi="Times New Roman"/>
          <w:sz w:val="24"/>
          <w:szCs w:val="24"/>
        </w:rPr>
      </w:pPr>
      <w:r w:rsidRPr="00B023D6">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14:paraId="79511929" w14:textId="77777777" w:rsidR="00C83C1B" w:rsidRPr="00B023D6" w:rsidRDefault="00C83C1B" w:rsidP="00B023D6">
      <w:pPr>
        <w:ind w:left="360"/>
        <w:rPr>
          <w:sz w:val="24"/>
          <w:szCs w:val="24"/>
        </w:rPr>
      </w:pPr>
    </w:p>
    <w:p w14:paraId="373F3946" w14:textId="77777777" w:rsidR="00C83C1B" w:rsidRPr="00B023D6" w:rsidRDefault="00C83C1B" w:rsidP="00B023D6">
      <w:pPr>
        <w:rPr>
          <w:b/>
          <w:bCs/>
          <w:sz w:val="24"/>
          <w:szCs w:val="24"/>
        </w:rPr>
      </w:pPr>
      <w:r w:rsidRPr="00B023D6">
        <w:rPr>
          <w:b/>
          <w:bCs/>
          <w:sz w:val="24"/>
          <w:szCs w:val="24"/>
        </w:rPr>
        <w:br w:type="page"/>
      </w:r>
    </w:p>
    <w:p w14:paraId="0F85042E" w14:textId="77777777" w:rsidR="00C83C1B" w:rsidRPr="00B023D6" w:rsidRDefault="00C83C1B" w:rsidP="00B023D6">
      <w:pPr>
        <w:pStyle w:val="-11"/>
        <w:spacing w:after="0" w:line="420" w:lineRule="exact"/>
        <w:ind w:left="0"/>
        <w:contextualSpacing w:val="0"/>
        <w:jc w:val="both"/>
        <w:rPr>
          <w:rFonts w:ascii="Times New Roman" w:hAnsi="Times New Roman"/>
          <w:sz w:val="24"/>
          <w:szCs w:val="24"/>
        </w:rPr>
        <w:sectPr w:rsidR="00C83C1B" w:rsidRPr="00B023D6" w:rsidSect="00C83C1B">
          <w:footerReference w:type="even" r:id="rId91"/>
          <w:pgSz w:w="11906" w:h="16838"/>
          <w:pgMar w:top="1134" w:right="851" w:bottom="1134" w:left="1134" w:header="709" w:footer="709" w:gutter="0"/>
          <w:cols w:space="708"/>
          <w:docGrid w:linePitch="360"/>
        </w:sectPr>
      </w:pPr>
    </w:p>
    <w:p w14:paraId="2C9ACC38" w14:textId="5FFD5BF7" w:rsidR="00C83C1B" w:rsidRPr="00B023D6" w:rsidRDefault="00C83C1B" w:rsidP="00B023D6">
      <w:pPr>
        <w:ind w:firstLine="708"/>
        <w:jc w:val="both"/>
        <w:rPr>
          <w:rFonts w:cs="Arial"/>
          <w:b/>
          <w:sz w:val="24"/>
          <w:szCs w:val="24"/>
        </w:rPr>
      </w:pPr>
    </w:p>
    <w:p w14:paraId="49993D1C" w14:textId="77777777" w:rsidR="00C83C1B" w:rsidRPr="00B023D6" w:rsidRDefault="00C83C1B" w:rsidP="00B023D6">
      <w:pPr>
        <w:ind w:firstLine="708"/>
        <w:jc w:val="both"/>
        <w:rPr>
          <w:rFonts w:cs="Arial"/>
          <w:sz w:val="24"/>
          <w:szCs w:val="24"/>
        </w:rPr>
      </w:pPr>
      <w:r w:rsidRPr="00B023D6">
        <w:rPr>
          <w:rFonts w:cs="Arial"/>
          <w:b/>
          <w:sz w:val="24"/>
          <w:szCs w:val="24"/>
        </w:rPr>
        <w:t>-</w:t>
      </w:r>
      <w:r w:rsidRPr="00B023D6">
        <w:rPr>
          <w:rFonts w:cs="Arial"/>
          <w:sz w:val="24"/>
          <w:szCs w:val="24"/>
        </w:rPr>
        <w:t>для детей с 1,5 лет до 3 лет – подгрупповая;</w:t>
      </w:r>
    </w:p>
    <w:p w14:paraId="16CA40ED" w14:textId="77777777" w:rsidR="00C83C1B" w:rsidRPr="00B023D6" w:rsidRDefault="00C83C1B" w:rsidP="00B023D6">
      <w:pPr>
        <w:jc w:val="both"/>
        <w:rPr>
          <w:rFonts w:cs="Arial"/>
          <w:sz w:val="24"/>
          <w:szCs w:val="24"/>
        </w:rPr>
      </w:pPr>
      <w:r w:rsidRPr="00B023D6">
        <w:rPr>
          <w:rFonts w:cs="Arial"/>
          <w:sz w:val="24"/>
          <w:szCs w:val="24"/>
        </w:rPr>
        <w:t xml:space="preserve">           -в дошкольных группах - подгрупповые, фронтальные .</w:t>
      </w:r>
    </w:p>
    <w:p w14:paraId="68299132" w14:textId="77777777" w:rsidR="00C83C1B" w:rsidRPr="00B023D6" w:rsidRDefault="00C83C1B" w:rsidP="00B023D6">
      <w:pPr>
        <w:ind w:firstLine="708"/>
        <w:jc w:val="both"/>
        <w:rPr>
          <w:rFonts w:cs="Arial"/>
          <w:sz w:val="24"/>
          <w:szCs w:val="24"/>
        </w:rPr>
      </w:pPr>
      <w:r w:rsidRPr="00B023D6">
        <w:rPr>
          <w:rFonts w:cs="Arial"/>
          <w:sz w:val="24"/>
          <w:szCs w:val="24"/>
        </w:rPr>
        <w:t>Максимально допустимый объем образовательной нагрузки соответствует санитарно - эпидемиологическим правилам и нормативам</w:t>
      </w:r>
    </w:p>
    <w:p w14:paraId="1DB427D9" w14:textId="77777777" w:rsidR="00C83C1B" w:rsidRPr="00B023D6" w:rsidRDefault="00C83C1B" w:rsidP="00B023D6">
      <w:pPr>
        <w:ind w:firstLine="708"/>
        <w:jc w:val="both"/>
        <w:rPr>
          <w:rFonts w:cs="Arial"/>
          <w:sz w:val="24"/>
          <w:szCs w:val="24"/>
        </w:rPr>
      </w:pPr>
      <w:r w:rsidRPr="00B023D6">
        <w:rPr>
          <w:rFonts w:cs="Arial"/>
          <w:b/>
          <w:sz w:val="24"/>
          <w:szCs w:val="24"/>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B023D6">
        <w:rPr>
          <w:rFonts w:cs="Arial"/>
          <w:sz w:val="24"/>
          <w:szCs w:val="24"/>
        </w:rPr>
        <w:t>, утвержденным постановлением Главного</w:t>
      </w:r>
      <w:r w:rsidRPr="00B023D6">
        <w:rPr>
          <w:rFonts w:cs="Arial"/>
          <w:b/>
          <w:sz w:val="24"/>
          <w:szCs w:val="24"/>
        </w:rPr>
        <w:t xml:space="preserve"> </w:t>
      </w:r>
      <w:r w:rsidRPr="00B023D6">
        <w:rPr>
          <w:rFonts w:cs="Arial"/>
          <w:sz w:val="24"/>
          <w:szCs w:val="24"/>
        </w:rPr>
        <w:t>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14:paraId="23696CE7" w14:textId="77777777" w:rsidR="00C83C1B" w:rsidRPr="00B023D6" w:rsidRDefault="00C83C1B" w:rsidP="00B023D6">
      <w:pPr>
        <w:ind w:firstLine="708"/>
        <w:jc w:val="both"/>
        <w:rPr>
          <w:rFonts w:cs="Arial"/>
          <w:sz w:val="24"/>
          <w:szCs w:val="24"/>
        </w:rPr>
      </w:pPr>
      <w:r w:rsidRPr="00B023D6">
        <w:rPr>
          <w:rFonts w:cs="Arial"/>
          <w:sz w:val="24"/>
          <w:szCs w:val="24"/>
          <w:u w:val="single"/>
        </w:rPr>
        <w:t>Для детей в возрасте от 1,5 до 3 лет</w:t>
      </w:r>
      <w:r w:rsidRPr="00B023D6">
        <w:rPr>
          <w:rFonts w:cs="Arial"/>
          <w:sz w:val="24"/>
          <w:szCs w:val="24"/>
        </w:rPr>
        <w:t xml:space="preserve"> непосредственно образовательная деятельность составляет не более 1,5 часа в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14:paraId="1E838ED2" w14:textId="77777777" w:rsidR="00C83C1B" w:rsidRPr="00B023D6" w:rsidRDefault="00C83C1B" w:rsidP="00B023D6">
      <w:pPr>
        <w:ind w:firstLine="708"/>
        <w:jc w:val="both"/>
        <w:rPr>
          <w:rFonts w:cs="Arial"/>
          <w:sz w:val="24"/>
          <w:szCs w:val="24"/>
          <w:u w:val="single"/>
        </w:rPr>
      </w:pPr>
      <w:r w:rsidRPr="00B023D6">
        <w:rPr>
          <w:rFonts w:cs="Arial"/>
          <w:sz w:val="24"/>
          <w:szCs w:val="24"/>
          <w:u w:val="single"/>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14:paraId="380ACAE8" w14:textId="77777777" w:rsidR="00C83C1B" w:rsidRPr="00B023D6" w:rsidRDefault="00C83C1B" w:rsidP="00B023D6">
      <w:pPr>
        <w:ind w:firstLine="708"/>
        <w:jc w:val="both"/>
        <w:rPr>
          <w:rFonts w:cs="Arial"/>
          <w:sz w:val="24"/>
          <w:szCs w:val="24"/>
          <w:u w:val="single"/>
        </w:rPr>
      </w:pPr>
      <w:r w:rsidRPr="00B023D6">
        <w:rPr>
          <w:rFonts w:cs="Arial"/>
          <w:sz w:val="24"/>
          <w:szCs w:val="24"/>
          <w:u w:val="single"/>
        </w:rPr>
        <w:t>в группе раннего возраста (дети второго года жизни) – 1 час 40 мин.</w:t>
      </w:r>
    </w:p>
    <w:p w14:paraId="1116FE1A" w14:textId="77777777" w:rsidR="00C83C1B" w:rsidRPr="00B023D6" w:rsidRDefault="00C83C1B" w:rsidP="00B023D6">
      <w:pPr>
        <w:ind w:firstLine="708"/>
        <w:jc w:val="both"/>
        <w:rPr>
          <w:rFonts w:cs="Arial"/>
          <w:sz w:val="24"/>
          <w:szCs w:val="24"/>
        </w:rPr>
      </w:pPr>
    </w:p>
    <w:p w14:paraId="3A1EDA6D" w14:textId="77777777" w:rsidR="00C83C1B" w:rsidRPr="00B023D6" w:rsidRDefault="00C83C1B" w:rsidP="00B023D6">
      <w:pPr>
        <w:jc w:val="both"/>
        <w:rPr>
          <w:rFonts w:cs="Arial"/>
          <w:sz w:val="24"/>
          <w:szCs w:val="24"/>
        </w:rPr>
      </w:pPr>
      <w:r w:rsidRPr="00B023D6">
        <w:rPr>
          <w:rFonts w:cs="Arial"/>
          <w:sz w:val="24"/>
          <w:szCs w:val="24"/>
        </w:rPr>
        <w:t>В 1 младшей группе (дети третьего года жизни) -</w:t>
      </w:r>
      <w:r w:rsidRPr="00B023D6">
        <w:rPr>
          <w:rFonts w:cs="Arial"/>
          <w:sz w:val="24"/>
          <w:szCs w:val="24"/>
          <w:u w:val="single"/>
        </w:rPr>
        <w:t>1 час 40 мин.</w:t>
      </w:r>
    </w:p>
    <w:p w14:paraId="4CAE5D2A" w14:textId="77777777" w:rsidR="00C83C1B" w:rsidRPr="00B023D6" w:rsidRDefault="00C83C1B" w:rsidP="00B023D6">
      <w:pPr>
        <w:jc w:val="both"/>
        <w:rPr>
          <w:rFonts w:cs="Arial"/>
          <w:sz w:val="24"/>
          <w:szCs w:val="24"/>
        </w:rPr>
      </w:pPr>
      <w:r w:rsidRPr="00B023D6">
        <w:rPr>
          <w:rFonts w:cs="Arial"/>
          <w:sz w:val="24"/>
          <w:szCs w:val="24"/>
        </w:rPr>
        <w:t>В 2 младшей группе (дети четвертого года жизни) -</w:t>
      </w:r>
      <w:r w:rsidRPr="00B023D6">
        <w:rPr>
          <w:rFonts w:cs="Arial"/>
          <w:sz w:val="24"/>
          <w:szCs w:val="24"/>
          <w:u w:val="single"/>
        </w:rPr>
        <w:t>2 часа 45 мин.</w:t>
      </w:r>
    </w:p>
    <w:p w14:paraId="5838FEBB" w14:textId="77777777" w:rsidR="00C83C1B" w:rsidRPr="00B023D6" w:rsidRDefault="00C83C1B" w:rsidP="00B023D6">
      <w:pPr>
        <w:jc w:val="both"/>
        <w:rPr>
          <w:rFonts w:cs="Arial"/>
          <w:sz w:val="24"/>
          <w:szCs w:val="24"/>
        </w:rPr>
      </w:pPr>
      <w:r w:rsidRPr="00B023D6">
        <w:rPr>
          <w:rFonts w:cs="Arial"/>
          <w:sz w:val="24"/>
          <w:szCs w:val="24"/>
        </w:rPr>
        <w:t>В средней группе (дети пятого года жизни) - 3 часа 40 мин.</w:t>
      </w:r>
    </w:p>
    <w:p w14:paraId="1D912A0C" w14:textId="77777777" w:rsidR="00C83C1B" w:rsidRPr="00B023D6" w:rsidRDefault="00C83C1B" w:rsidP="00B023D6">
      <w:pPr>
        <w:jc w:val="both"/>
        <w:rPr>
          <w:rFonts w:cs="Arial"/>
          <w:sz w:val="24"/>
          <w:szCs w:val="24"/>
        </w:rPr>
      </w:pPr>
      <w:r w:rsidRPr="00B023D6">
        <w:rPr>
          <w:rFonts w:cs="Arial"/>
          <w:sz w:val="24"/>
          <w:szCs w:val="24"/>
        </w:rPr>
        <w:t>В старшей группе (дети шестого года жизни) - 4 часа 40 мин.</w:t>
      </w:r>
    </w:p>
    <w:p w14:paraId="6506C73A" w14:textId="77777777" w:rsidR="00C83C1B" w:rsidRPr="00B023D6" w:rsidRDefault="00C83C1B" w:rsidP="00B023D6">
      <w:pPr>
        <w:jc w:val="both"/>
        <w:rPr>
          <w:rFonts w:cs="Arial"/>
          <w:sz w:val="24"/>
          <w:szCs w:val="24"/>
        </w:rPr>
      </w:pPr>
      <w:r w:rsidRPr="00B023D6">
        <w:rPr>
          <w:rFonts w:cs="Arial"/>
          <w:sz w:val="24"/>
          <w:szCs w:val="24"/>
        </w:rPr>
        <w:t>В подготовительной (дети седьмого года жизни) - 7 часов 30 минут</w:t>
      </w:r>
    </w:p>
    <w:p w14:paraId="5015F71A" w14:textId="77777777" w:rsidR="00C83C1B" w:rsidRPr="00B023D6" w:rsidRDefault="00C83C1B" w:rsidP="00B023D6">
      <w:pPr>
        <w:jc w:val="both"/>
        <w:rPr>
          <w:rFonts w:cs="Arial"/>
          <w:sz w:val="24"/>
          <w:szCs w:val="24"/>
          <w:u w:val="single"/>
        </w:rPr>
      </w:pPr>
      <w:r w:rsidRPr="00B023D6">
        <w:rPr>
          <w:rFonts w:cs="Arial"/>
          <w:sz w:val="24"/>
          <w:szCs w:val="24"/>
          <w:u w:val="single"/>
        </w:rPr>
        <w:t>Продолжительность непрерывной непосредственно образовательной деятельности:</w:t>
      </w:r>
    </w:p>
    <w:p w14:paraId="75B58406" w14:textId="77777777" w:rsidR="00C83C1B" w:rsidRPr="00B023D6" w:rsidRDefault="00C83C1B" w:rsidP="00B023D6">
      <w:pPr>
        <w:jc w:val="both"/>
        <w:rPr>
          <w:rFonts w:cs="Arial"/>
          <w:sz w:val="24"/>
          <w:szCs w:val="24"/>
        </w:rPr>
      </w:pPr>
      <w:r w:rsidRPr="00B023D6">
        <w:rPr>
          <w:rFonts w:cs="Arial"/>
          <w:sz w:val="24"/>
          <w:szCs w:val="24"/>
        </w:rPr>
        <w:t>для детей 2-го года жизни – не более 8-10 мин.</w:t>
      </w:r>
    </w:p>
    <w:p w14:paraId="4F96C361" w14:textId="77777777" w:rsidR="00C83C1B" w:rsidRPr="00B023D6" w:rsidRDefault="00C83C1B" w:rsidP="00B023D6">
      <w:pPr>
        <w:jc w:val="both"/>
        <w:rPr>
          <w:rFonts w:cs="Arial"/>
          <w:sz w:val="24"/>
          <w:szCs w:val="24"/>
        </w:rPr>
      </w:pPr>
      <w:r w:rsidRPr="00B023D6">
        <w:rPr>
          <w:rFonts w:cs="Arial"/>
          <w:sz w:val="24"/>
          <w:szCs w:val="24"/>
        </w:rPr>
        <w:t>для детей 3-го года жизни – не более 10 мин.</w:t>
      </w:r>
    </w:p>
    <w:p w14:paraId="65D23AF9" w14:textId="77777777" w:rsidR="00C83C1B" w:rsidRPr="00B023D6" w:rsidRDefault="00C83C1B" w:rsidP="00B023D6">
      <w:pPr>
        <w:jc w:val="both"/>
        <w:rPr>
          <w:rFonts w:cs="Arial"/>
          <w:sz w:val="24"/>
          <w:szCs w:val="24"/>
        </w:rPr>
      </w:pPr>
      <w:r w:rsidRPr="00B023D6">
        <w:rPr>
          <w:rFonts w:cs="Arial"/>
          <w:sz w:val="24"/>
          <w:szCs w:val="24"/>
        </w:rPr>
        <w:t>для детей 4-го года жизни - не более 15 минут.</w:t>
      </w:r>
    </w:p>
    <w:p w14:paraId="4D2D6163" w14:textId="77777777" w:rsidR="00C83C1B" w:rsidRPr="00B023D6" w:rsidRDefault="00C83C1B" w:rsidP="00B023D6">
      <w:pPr>
        <w:jc w:val="both"/>
        <w:rPr>
          <w:rFonts w:cs="Arial"/>
          <w:sz w:val="24"/>
          <w:szCs w:val="24"/>
        </w:rPr>
      </w:pPr>
      <w:r w:rsidRPr="00B023D6">
        <w:rPr>
          <w:rFonts w:cs="Arial"/>
          <w:sz w:val="24"/>
          <w:szCs w:val="24"/>
        </w:rPr>
        <w:t xml:space="preserve">для детей 5-го года жизни - не более 20 минут. </w:t>
      </w:r>
    </w:p>
    <w:p w14:paraId="60FDE143" w14:textId="77777777" w:rsidR="00C83C1B" w:rsidRPr="00B023D6" w:rsidRDefault="00C83C1B" w:rsidP="00B023D6">
      <w:pPr>
        <w:jc w:val="both"/>
        <w:rPr>
          <w:rFonts w:cs="Arial"/>
          <w:sz w:val="24"/>
          <w:szCs w:val="24"/>
        </w:rPr>
      </w:pPr>
      <w:r w:rsidRPr="00B023D6">
        <w:rPr>
          <w:rFonts w:cs="Arial"/>
          <w:sz w:val="24"/>
          <w:szCs w:val="24"/>
        </w:rPr>
        <w:t>для детей 6-го года жизни - не более 25 минут.</w:t>
      </w:r>
    </w:p>
    <w:p w14:paraId="06B7C06E" w14:textId="77777777" w:rsidR="00C83C1B" w:rsidRPr="00B023D6" w:rsidRDefault="00C83C1B" w:rsidP="00B023D6">
      <w:pPr>
        <w:jc w:val="both"/>
        <w:rPr>
          <w:rFonts w:cs="Arial"/>
          <w:sz w:val="24"/>
          <w:szCs w:val="24"/>
        </w:rPr>
      </w:pPr>
      <w:r w:rsidRPr="00B023D6">
        <w:rPr>
          <w:rFonts w:cs="Arial"/>
          <w:sz w:val="24"/>
          <w:szCs w:val="24"/>
        </w:rPr>
        <w:t>для детей 7-го года жизни - не более 30 минут.</w:t>
      </w:r>
    </w:p>
    <w:p w14:paraId="525DDD74" w14:textId="77777777" w:rsidR="00C83C1B" w:rsidRPr="00B023D6" w:rsidRDefault="00C83C1B" w:rsidP="00B023D6">
      <w:pPr>
        <w:ind w:firstLine="708"/>
        <w:jc w:val="both"/>
        <w:rPr>
          <w:rFonts w:cs="Arial"/>
          <w:sz w:val="24"/>
          <w:szCs w:val="24"/>
        </w:rPr>
      </w:pPr>
      <w:r w:rsidRPr="00B023D6">
        <w:rPr>
          <w:rFonts w:cs="Arial"/>
          <w:sz w:val="24"/>
          <w:szCs w:val="24"/>
          <w:u w:val="single"/>
        </w:rPr>
        <w:t xml:space="preserve">Максимально допустимый объем образовательной нагрузки в первой половине дня </w:t>
      </w:r>
      <w:r w:rsidRPr="00B023D6">
        <w:rPr>
          <w:rFonts w:cs="Arial"/>
          <w:sz w:val="24"/>
          <w:szCs w:val="24"/>
        </w:rPr>
        <w:t>младшей и средней группах не превышает 30 и 40 минут соответственно, старшей и подготовительной 45 минут и 1, 5 часа соответственно.</w:t>
      </w:r>
    </w:p>
    <w:p w14:paraId="76058C65" w14:textId="77777777" w:rsidR="00C83C1B" w:rsidRPr="00B023D6" w:rsidRDefault="00C83C1B" w:rsidP="00B023D6">
      <w:pPr>
        <w:jc w:val="both"/>
        <w:rPr>
          <w:rFonts w:cs="Arial"/>
          <w:sz w:val="24"/>
          <w:szCs w:val="24"/>
        </w:rPr>
      </w:pPr>
      <w:r w:rsidRPr="00B023D6">
        <w:rPr>
          <w:rFonts w:cs="Arial"/>
          <w:sz w:val="24"/>
          <w:szCs w:val="24"/>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14:paraId="4DE7F60D" w14:textId="77777777" w:rsidR="00C83C1B" w:rsidRPr="00B023D6" w:rsidRDefault="00C83C1B" w:rsidP="00B023D6">
      <w:pPr>
        <w:ind w:firstLine="708"/>
        <w:jc w:val="both"/>
        <w:rPr>
          <w:rFonts w:cs="Arial"/>
          <w:sz w:val="24"/>
          <w:szCs w:val="24"/>
        </w:rPr>
      </w:pPr>
      <w:r w:rsidRPr="00B023D6">
        <w:rPr>
          <w:rFonts w:cs="Arial"/>
          <w:sz w:val="24"/>
          <w:szCs w:val="24"/>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14:paraId="56D73833" w14:textId="77777777" w:rsidR="00C83C1B" w:rsidRPr="00B023D6" w:rsidRDefault="00C83C1B" w:rsidP="00B023D6">
      <w:pPr>
        <w:ind w:firstLine="708"/>
        <w:jc w:val="both"/>
        <w:rPr>
          <w:rFonts w:cs="Arial"/>
          <w:sz w:val="24"/>
          <w:szCs w:val="24"/>
        </w:rPr>
      </w:pPr>
      <w:r w:rsidRPr="00B023D6">
        <w:rPr>
          <w:rFonts w:cs="Arial"/>
          <w:sz w:val="24"/>
          <w:szCs w:val="24"/>
        </w:rPr>
        <w:t xml:space="preserve">Непосредственно образовательная деятельность физкультурно-оздоровительного и эстетического цикла занимает не менее 50% общего </w:t>
      </w:r>
      <w:bookmarkStart w:id="10" w:name="page79"/>
      <w:bookmarkEnd w:id="10"/>
      <w:r w:rsidRPr="00B023D6">
        <w:rPr>
          <w:rFonts w:cs="Arial"/>
          <w:sz w:val="24"/>
          <w:szCs w:val="24"/>
        </w:rPr>
        <w:t>времени, отведенного на непосредственно образовательную деятельность.</w:t>
      </w:r>
    </w:p>
    <w:p w14:paraId="1993D073" w14:textId="77777777" w:rsidR="00C83C1B" w:rsidRPr="00B023D6" w:rsidRDefault="00C83C1B" w:rsidP="00B023D6">
      <w:pPr>
        <w:ind w:firstLine="708"/>
        <w:jc w:val="both"/>
        <w:rPr>
          <w:rFonts w:cs="Arial"/>
          <w:sz w:val="24"/>
          <w:szCs w:val="24"/>
        </w:rPr>
      </w:pPr>
      <w:r w:rsidRPr="00B023D6">
        <w:rPr>
          <w:rFonts w:cs="Arial"/>
          <w:sz w:val="24"/>
          <w:szCs w:val="24"/>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14:paraId="56B09009" w14:textId="77777777" w:rsidR="00C83C1B" w:rsidRPr="00B023D6" w:rsidRDefault="00C83C1B" w:rsidP="00B023D6">
      <w:pPr>
        <w:jc w:val="both"/>
        <w:rPr>
          <w:rFonts w:cs="Arial"/>
          <w:sz w:val="24"/>
          <w:szCs w:val="24"/>
        </w:rPr>
      </w:pPr>
      <w:r w:rsidRPr="00B023D6">
        <w:rPr>
          <w:rFonts w:cs="Arial"/>
          <w:sz w:val="24"/>
          <w:szCs w:val="24"/>
        </w:rPr>
        <w:t xml:space="preserve">В соответствии с Законом «Об образовании»  для воспитанников ОО </w:t>
      </w:r>
    </w:p>
    <w:p w14:paraId="4E929551" w14:textId="77777777" w:rsidR="00C83C1B" w:rsidRPr="00B023D6" w:rsidRDefault="00C83C1B" w:rsidP="00B023D6">
      <w:pPr>
        <w:jc w:val="both"/>
        <w:rPr>
          <w:rFonts w:cs="Arial"/>
          <w:sz w:val="24"/>
          <w:szCs w:val="24"/>
        </w:rPr>
      </w:pPr>
      <w:r w:rsidRPr="00B023D6">
        <w:rPr>
          <w:rFonts w:cs="Arial"/>
          <w:sz w:val="24"/>
          <w:szCs w:val="24"/>
        </w:rPr>
        <w:t>предлагаются дополнительные образовательные услуги, которые организуются в вечернее время 1 раз в неделю.</w:t>
      </w:r>
    </w:p>
    <w:p w14:paraId="68771B6A" w14:textId="77777777" w:rsidR="00C83C1B" w:rsidRPr="00B023D6" w:rsidRDefault="00C83C1B" w:rsidP="00B023D6">
      <w:pPr>
        <w:spacing w:line="237" w:lineRule="auto"/>
        <w:ind w:right="220"/>
        <w:jc w:val="both"/>
        <w:rPr>
          <w:rFonts w:cs="Arial"/>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6"/>
        <w:gridCol w:w="1276"/>
        <w:gridCol w:w="1134"/>
        <w:gridCol w:w="1276"/>
        <w:gridCol w:w="1276"/>
        <w:gridCol w:w="1417"/>
      </w:tblGrid>
      <w:tr w:rsidR="00C83C1B" w:rsidRPr="00B023D6" w14:paraId="0D069584" w14:textId="77777777" w:rsidTr="00C83C1B">
        <w:trPr>
          <w:trHeight w:val="976"/>
        </w:trPr>
        <w:tc>
          <w:tcPr>
            <w:tcW w:w="1701" w:type="dxa"/>
            <w:shd w:val="clear" w:color="auto" w:fill="auto"/>
          </w:tcPr>
          <w:p w14:paraId="3C63AD4A" w14:textId="77777777" w:rsidR="00C83C1B" w:rsidRPr="00B023D6" w:rsidRDefault="00C83C1B" w:rsidP="00B023D6">
            <w:pPr>
              <w:jc w:val="center"/>
              <w:rPr>
                <w:b/>
                <w:sz w:val="24"/>
                <w:szCs w:val="24"/>
              </w:rPr>
            </w:pPr>
            <w:r w:rsidRPr="00B023D6">
              <w:rPr>
                <w:b/>
                <w:sz w:val="24"/>
                <w:szCs w:val="24"/>
              </w:rPr>
              <w:lastRenderedPageBreak/>
              <w:t>Направления развития</w:t>
            </w:r>
          </w:p>
        </w:tc>
        <w:tc>
          <w:tcPr>
            <w:tcW w:w="2126" w:type="dxa"/>
            <w:shd w:val="clear" w:color="auto" w:fill="auto"/>
          </w:tcPr>
          <w:p w14:paraId="56FBCC6B" w14:textId="77777777" w:rsidR="00C83C1B" w:rsidRPr="00B023D6" w:rsidRDefault="00C83C1B" w:rsidP="00B023D6">
            <w:pPr>
              <w:adjustRightInd w:val="0"/>
              <w:jc w:val="center"/>
              <w:rPr>
                <w:b/>
                <w:sz w:val="24"/>
                <w:szCs w:val="24"/>
              </w:rPr>
            </w:pPr>
            <w:r w:rsidRPr="00B023D6">
              <w:rPr>
                <w:b/>
                <w:sz w:val="24"/>
                <w:szCs w:val="24"/>
              </w:rPr>
              <w:t>Перечень образователь-</w:t>
            </w:r>
          </w:p>
          <w:p w14:paraId="14DE0B3A" w14:textId="77777777" w:rsidR="00C83C1B" w:rsidRPr="00B023D6" w:rsidRDefault="00C83C1B" w:rsidP="00B023D6">
            <w:pPr>
              <w:jc w:val="center"/>
              <w:rPr>
                <w:b/>
                <w:sz w:val="24"/>
                <w:szCs w:val="24"/>
              </w:rPr>
            </w:pPr>
            <w:r w:rsidRPr="00B023D6">
              <w:rPr>
                <w:b/>
                <w:sz w:val="24"/>
                <w:szCs w:val="24"/>
              </w:rPr>
              <w:t>ных областей</w:t>
            </w:r>
          </w:p>
        </w:tc>
        <w:tc>
          <w:tcPr>
            <w:tcW w:w="1276" w:type="dxa"/>
            <w:shd w:val="clear" w:color="auto" w:fill="auto"/>
          </w:tcPr>
          <w:p w14:paraId="25616832" w14:textId="77777777" w:rsidR="00C83C1B" w:rsidRPr="00B023D6" w:rsidRDefault="00C83C1B" w:rsidP="00B023D6">
            <w:pPr>
              <w:jc w:val="center"/>
              <w:rPr>
                <w:b/>
                <w:sz w:val="24"/>
                <w:szCs w:val="24"/>
              </w:rPr>
            </w:pPr>
            <w:r w:rsidRPr="00B023D6">
              <w:rPr>
                <w:b/>
                <w:sz w:val="24"/>
                <w:szCs w:val="24"/>
              </w:rPr>
              <w:t xml:space="preserve">1 младшая группа </w:t>
            </w:r>
          </w:p>
        </w:tc>
        <w:tc>
          <w:tcPr>
            <w:tcW w:w="1134" w:type="dxa"/>
            <w:shd w:val="clear" w:color="auto" w:fill="auto"/>
          </w:tcPr>
          <w:p w14:paraId="24E6FB84" w14:textId="77777777" w:rsidR="00C83C1B" w:rsidRPr="00B023D6" w:rsidRDefault="00C83C1B" w:rsidP="00B023D6">
            <w:pPr>
              <w:jc w:val="center"/>
              <w:rPr>
                <w:b/>
                <w:sz w:val="24"/>
                <w:szCs w:val="24"/>
              </w:rPr>
            </w:pPr>
            <w:r w:rsidRPr="00B023D6">
              <w:rPr>
                <w:b/>
                <w:sz w:val="24"/>
                <w:szCs w:val="24"/>
              </w:rPr>
              <w:t xml:space="preserve">2 младшая группа </w:t>
            </w:r>
          </w:p>
          <w:p w14:paraId="4C4BB704" w14:textId="77777777" w:rsidR="00C83C1B" w:rsidRPr="00B023D6" w:rsidRDefault="00C83C1B" w:rsidP="00B023D6">
            <w:pPr>
              <w:jc w:val="center"/>
              <w:rPr>
                <w:b/>
                <w:sz w:val="24"/>
                <w:szCs w:val="24"/>
              </w:rPr>
            </w:pPr>
          </w:p>
        </w:tc>
        <w:tc>
          <w:tcPr>
            <w:tcW w:w="1276" w:type="dxa"/>
            <w:shd w:val="clear" w:color="auto" w:fill="auto"/>
          </w:tcPr>
          <w:p w14:paraId="0FB8F9E9" w14:textId="6DE04FAA" w:rsidR="00C83C1B" w:rsidRPr="00B023D6" w:rsidRDefault="003B4F1D" w:rsidP="00B023D6">
            <w:pPr>
              <w:jc w:val="center"/>
              <w:rPr>
                <w:b/>
                <w:sz w:val="24"/>
                <w:szCs w:val="24"/>
              </w:rPr>
            </w:pPr>
            <w:r>
              <w:rPr>
                <w:b/>
                <w:sz w:val="24"/>
                <w:szCs w:val="24"/>
              </w:rPr>
              <w:t xml:space="preserve">Средняя группа </w:t>
            </w:r>
          </w:p>
          <w:p w14:paraId="465810DF" w14:textId="77777777" w:rsidR="00C83C1B" w:rsidRPr="00B023D6" w:rsidRDefault="00C83C1B" w:rsidP="00B023D6">
            <w:pPr>
              <w:jc w:val="center"/>
              <w:rPr>
                <w:b/>
                <w:sz w:val="24"/>
                <w:szCs w:val="24"/>
              </w:rPr>
            </w:pPr>
          </w:p>
        </w:tc>
        <w:tc>
          <w:tcPr>
            <w:tcW w:w="1276" w:type="dxa"/>
            <w:shd w:val="clear" w:color="auto" w:fill="auto"/>
          </w:tcPr>
          <w:p w14:paraId="3B8C21D0" w14:textId="77777777" w:rsidR="00C83C1B" w:rsidRPr="00B023D6" w:rsidRDefault="00C83C1B" w:rsidP="00B023D6">
            <w:pPr>
              <w:jc w:val="center"/>
              <w:rPr>
                <w:b/>
                <w:sz w:val="24"/>
                <w:szCs w:val="24"/>
              </w:rPr>
            </w:pPr>
            <w:r w:rsidRPr="00B023D6">
              <w:rPr>
                <w:b/>
                <w:sz w:val="24"/>
                <w:szCs w:val="24"/>
              </w:rPr>
              <w:t xml:space="preserve">Старшая группа </w:t>
            </w:r>
          </w:p>
        </w:tc>
        <w:tc>
          <w:tcPr>
            <w:tcW w:w="1417" w:type="dxa"/>
            <w:shd w:val="clear" w:color="auto" w:fill="auto"/>
          </w:tcPr>
          <w:p w14:paraId="09FA0A7F" w14:textId="77777777" w:rsidR="00C83C1B" w:rsidRPr="00B023D6" w:rsidRDefault="00C83C1B" w:rsidP="00B023D6">
            <w:pPr>
              <w:jc w:val="center"/>
              <w:rPr>
                <w:b/>
                <w:sz w:val="24"/>
                <w:szCs w:val="24"/>
              </w:rPr>
            </w:pPr>
            <w:r w:rsidRPr="00B023D6">
              <w:rPr>
                <w:b/>
                <w:sz w:val="24"/>
                <w:szCs w:val="24"/>
              </w:rPr>
              <w:t>Подгото-</w:t>
            </w:r>
          </w:p>
          <w:p w14:paraId="58716D1F" w14:textId="77777777" w:rsidR="00C83C1B" w:rsidRPr="00B023D6" w:rsidRDefault="00C83C1B" w:rsidP="00B023D6">
            <w:pPr>
              <w:jc w:val="center"/>
              <w:rPr>
                <w:b/>
                <w:sz w:val="24"/>
                <w:szCs w:val="24"/>
              </w:rPr>
            </w:pPr>
            <w:r w:rsidRPr="00B023D6">
              <w:rPr>
                <w:b/>
                <w:sz w:val="24"/>
                <w:szCs w:val="24"/>
              </w:rPr>
              <w:t>вит.</w:t>
            </w:r>
          </w:p>
          <w:p w14:paraId="127426F1" w14:textId="0EE2190E" w:rsidR="00C83C1B" w:rsidRPr="00B023D6" w:rsidRDefault="003B4F1D" w:rsidP="00B023D6">
            <w:pPr>
              <w:jc w:val="center"/>
              <w:rPr>
                <w:b/>
                <w:sz w:val="24"/>
                <w:szCs w:val="24"/>
              </w:rPr>
            </w:pPr>
            <w:r>
              <w:rPr>
                <w:b/>
                <w:sz w:val="24"/>
                <w:szCs w:val="24"/>
              </w:rPr>
              <w:t>группа</w:t>
            </w:r>
            <w:r w:rsidR="00C83C1B" w:rsidRPr="00B023D6">
              <w:rPr>
                <w:b/>
                <w:sz w:val="24"/>
                <w:szCs w:val="24"/>
              </w:rPr>
              <w:t xml:space="preserve"> </w:t>
            </w:r>
          </w:p>
        </w:tc>
      </w:tr>
      <w:tr w:rsidR="00C83C1B" w:rsidRPr="00B023D6" w14:paraId="5236A1BE" w14:textId="77777777" w:rsidTr="00C83C1B">
        <w:trPr>
          <w:trHeight w:val="1317"/>
        </w:trPr>
        <w:tc>
          <w:tcPr>
            <w:tcW w:w="1701" w:type="dxa"/>
            <w:shd w:val="clear" w:color="auto" w:fill="auto"/>
            <w:textDirection w:val="btLr"/>
          </w:tcPr>
          <w:p w14:paraId="50A291A3" w14:textId="77777777" w:rsidR="00C83C1B" w:rsidRPr="00B023D6" w:rsidRDefault="00C83C1B" w:rsidP="00B023D6">
            <w:pPr>
              <w:ind w:left="113" w:right="113"/>
              <w:jc w:val="center"/>
              <w:rPr>
                <w:sz w:val="24"/>
                <w:szCs w:val="24"/>
              </w:rPr>
            </w:pPr>
            <w:r w:rsidRPr="00B023D6">
              <w:rPr>
                <w:sz w:val="24"/>
                <w:szCs w:val="24"/>
              </w:rPr>
              <w:t>Физическое развитие</w:t>
            </w:r>
          </w:p>
        </w:tc>
        <w:tc>
          <w:tcPr>
            <w:tcW w:w="2126" w:type="dxa"/>
            <w:shd w:val="clear" w:color="auto" w:fill="auto"/>
          </w:tcPr>
          <w:p w14:paraId="07BA0C42" w14:textId="77777777" w:rsidR="00C83C1B" w:rsidRPr="00B023D6" w:rsidRDefault="00C83C1B" w:rsidP="00B023D6">
            <w:pPr>
              <w:rPr>
                <w:sz w:val="24"/>
                <w:szCs w:val="24"/>
              </w:rPr>
            </w:pPr>
            <w:r w:rsidRPr="00B023D6">
              <w:rPr>
                <w:sz w:val="24"/>
                <w:szCs w:val="24"/>
              </w:rPr>
              <w:t>Физическая культура</w:t>
            </w:r>
          </w:p>
          <w:p w14:paraId="077504FD" w14:textId="77777777" w:rsidR="00C83C1B" w:rsidRPr="00B023D6" w:rsidRDefault="00C83C1B" w:rsidP="00B023D6">
            <w:pPr>
              <w:rPr>
                <w:sz w:val="24"/>
                <w:szCs w:val="24"/>
              </w:rPr>
            </w:pPr>
            <w:r w:rsidRPr="00B023D6">
              <w:rPr>
                <w:sz w:val="24"/>
                <w:szCs w:val="24"/>
              </w:rPr>
              <w:t>Здоровье</w:t>
            </w:r>
          </w:p>
          <w:p w14:paraId="2F4D1C8D" w14:textId="77777777" w:rsidR="00C83C1B" w:rsidRPr="00B023D6" w:rsidRDefault="00C83C1B" w:rsidP="00B023D6">
            <w:pPr>
              <w:rPr>
                <w:sz w:val="24"/>
                <w:szCs w:val="24"/>
              </w:rPr>
            </w:pPr>
          </w:p>
          <w:p w14:paraId="3C4D215E" w14:textId="77777777" w:rsidR="00C83C1B" w:rsidRPr="00B023D6" w:rsidRDefault="00C83C1B" w:rsidP="00B023D6">
            <w:pPr>
              <w:rPr>
                <w:sz w:val="24"/>
                <w:szCs w:val="24"/>
              </w:rPr>
            </w:pPr>
          </w:p>
        </w:tc>
        <w:tc>
          <w:tcPr>
            <w:tcW w:w="1276" w:type="dxa"/>
            <w:shd w:val="clear" w:color="auto" w:fill="auto"/>
          </w:tcPr>
          <w:p w14:paraId="7605EC4F" w14:textId="77777777" w:rsidR="00C83C1B" w:rsidRPr="00B023D6" w:rsidRDefault="00C83C1B" w:rsidP="00B023D6">
            <w:pPr>
              <w:jc w:val="center"/>
              <w:rPr>
                <w:sz w:val="24"/>
                <w:szCs w:val="24"/>
              </w:rPr>
            </w:pPr>
            <w:r w:rsidRPr="00B023D6">
              <w:rPr>
                <w:sz w:val="24"/>
                <w:szCs w:val="24"/>
              </w:rPr>
              <w:t>2</w:t>
            </w:r>
          </w:p>
          <w:p w14:paraId="5C4798BF" w14:textId="77777777" w:rsidR="00C83C1B" w:rsidRPr="00B023D6" w:rsidRDefault="00C83C1B" w:rsidP="00B023D6">
            <w:pPr>
              <w:jc w:val="center"/>
              <w:rPr>
                <w:sz w:val="24"/>
                <w:szCs w:val="24"/>
              </w:rPr>
            </w:pPr>
          </w:p>
          <w:p w14:paraId="41BBAF94" w14:textId="77777777" w:rsidR="00C83C1B" w:rsidRPr="00B023D6" w:rsidRDefault="00C83C1B" w:rsidP="00B023D6">
            <w:pPr>
              <w:jc w:val="center"/>
              <w:rPr>
                <w:sz w:val="24"/>
                <w:szCs w:val="24"/>
              </w:rPr>
            </w:pPr>
          </w:p>
        </w:tc>
        <w:tc>
          <w:tcPr>
            <w:tcW w:w="1134" w:type="dxa"/>
            <w:shd w:val="clear" w:color="auto" w:fill="auto"/>
          </w:tcPr>
          <w:p w14:paraId="584B9296" w14:textId="77777777" w:rsidR="00C83C1B" w:rsidRPr="00B023D6" w:rsidRDefault="00C83C1B" w:rsidP="00B023D6">
            <w:pPr>
              <w:jc w:val="center"/>
              <w:rPr>
                <w:sz w:val="24"/>
                <w:szCs w:val="24"/>
              </w:rPr>
            </w:pPr>
            <w:r w:rsidRPr="00B023D6">
              <w:rPr>
                <w:sz w:val="24"/>
                <w:szCs w:val="24"/>
              </w:rPr>
              <w:t>3</w:t>
            </w:r>
          </w:p>
          <w:p w14:paraId="66436BD1" w14:textId="77777777" w:rsidR="00C83C1B" w:rsidRPr="00B023D6" w:rsidRDefault="00C83C1B" w:rsidP="00B023D6">
            <w:pPr>
              <w:jc w:val="center"/>
              <w:rPr>
                <w:sz w:val="24"/>
                <w:szCs w:val="24"/>
              </w:rPr>
            </w:pPr>
          </w:p>
          <w:p w14:paraId="438C1D46" w14:textId="77777777" w:rsidR="00C83C1B" w:rsidRPr="00B023D6" w:rsidRDefault="00C83C1B" w:rsidP="00B023D6">
            <w:pPr>
              <w:jc w:val="center"/>
              <w:rPr>
                <w:sz w:val="24"/>
                <w:szCs w:val="24"/>
              </w:rPr>
            </w:pPr>
          </w:p>
        </w:tc>
        <w:tc>
          <w:tcPr>
            <w:tcW w:w="1276" w:type="dxa"/>
            <w:shd w:val="clear" w:color="auto" w:fill="auto"/>
          </w:tcPr>
          <w:p w14:paraId="714BD2EE" w14:textId="77777777" w:rsidR="00C83C1B" w:rsidRPr="00B023D6" w:rsidRDefault="00C83C1B" w:rsidP="00B023D6">
            <w:pPr>
              <w:jc w:val="center"/>
              <w:rPr>
                <w:sz w:val="24"/>
                <w:szCs w:val="24"/>
              </w:rPr>
            </w:pPr>
            <w:r w:rsidRPr="00B023D6">
              <w:rPr>
                <w:sz w:val="24"/>
                <w:szCs w:val="24"/>
              </w:rPr>
              <w:t>3</w:t>
            </w:r>
          </w:p>
          <w:p w14:paraId="04E7DFC3" w14:textId="77777777" w:rsidR="00C83C1B" w:rsidRPr="00B023D6" w:rsidRDefault="00C83C1B" w:rsidP="00B023D6">
            <w:pPr>
              <w:jc w:val="center"/>
              <w:rPr>
                <w:sz w:val="24"/>
                <w:szCs w:val="24"/>
              </w:rPr>
            </w:pPr>
          </w:p>
          <w:p w14:paraId="4E7FF383" w14:textId="77777777" w:rsidR="00C83C1B" w:rsidRPr="00B023D6" w:rsidRDefault="00C83C1B" w:rsidP="00B023D6">
            <w:pPr>
              <w:jc w:val="center"/>
              <w:rPr>
                <w:sz w:val="24"/>
                <w:szCs w:val="24"/>
              </w:rPr>
            </w:pPr>
          </w:p>
        </w:tc>
        <w:tc>
          <w:tcPr>
            <w:tcW w:w="1276" w:type="dxa"/>
            <w:shd w:val="clear" w:color="auto" w:fill="auto"/>
          </w:tcPr>
          <w:p w14:paraId="1DADC0DC" w14:textId="77777777" w:rsidR="00C83C1B" w:rsidRPr="00B023D6" w:rsidRDefault="00C83C1B" w:rsidP="00B023D6">
            <w:pPr>
              <w:jc w:val="center"/>
              <w:rPr>
                <w:sz w:val="24"/>
                <w:szCs w:val="24"/>
              </w:rPr>
            </w:pPr>
            <w:r w:rsidRPr="00B023D6">
              <w:rPr>
                <w:sz w:val="24"/>
                <w:szCs w:val="24"/>
              </w:rPr>
              <w:t>3</w:t>
            </w:r>
          </w:p>
          <w:p w14:paraId="2DCC6A5A" w14:textId="77777777" w:rsidR="00C83C1B" w:rsidRPr="00B023D6" w:rsidRDefault="00C83C1B" w:rsidP="00B023D6">
            <w:pPr>
              <w:jc w:val="center"/>
              <w:rPr>
                <w:sz w:val="24"/>
                <w:szCs w:val="24"/>
              </w:rPr>
            </w:pPr>
          </w:p>
          <w:p w14:paraId="1618BB8A" w14:textId="77777777" w:rsidR="00C83C1B" w:rsidRPr="00B023D6" w:rsidRDefault="00C83C1B" w:rsidP="00B023D6">
            <w:pPr>
              <w:jc w:val="center"/>
              <w:rPr>
                <w:sz w:val="24"/>
                <w:szCs w:val="24"/>
              </w:rPr>
            </w:pPr>
          </w:p>
        </w:tc>
        <w:tc>
          <w:tcPr>
            <w:tcW w:w="1417" w:type="dxa"/>
            <w:shd w:val="clear" w:color="auto" w:fill="auto"/>
          </w:tcPr>
          <w:p w14:paraId="4DDF637D" w14:textId="77777777" w:rsidR="00C83C1B" w:rsidRPr="00B023D6" w:rsidRDefault="00C83C1B" w:rsidP="00B023D6">
            <w:pPr>
              <w:jc w:val="center"/>
              <w:rPr>
                <w:sz w:val="24"/>
                <w:szCs w:val="24"/>
              </w:rPr>
            </w:pPr>
            <w:r w:rsidRPr="00B023D6">
              <w:rPr>
                <w:sz w:val="24"/>
                <w:szCs w:val="24"/>
              </w:rPr>
              <w:t>3</w:t>
            </w:r>
          </w:p>
          <w:p w14:paraId="0DF8A1C2" w14:textId="77777777" w:rsidR="00C83C1B" w:rsidRPr="00B023D6" w:rsidRDefault="00C83C1B" w:rsidP="00B023D6">
            <w:pPr>
              <w:jc w:val="center"/>
              <w:rPr>
                <w:sz w:val="24"/>
                <w:szCs w:val="24"/>
              </w:rPr>
            </w:pPr>
          </w:p>
          <w:p w14:paraId="16623FCF" w14:textId="77777777" w:rsidR="00C83C1B" w:rsidRPr="00B023D6" w:rsidRDefault="00C83C1B" w:rsidP="00B023D6">
            <w:pPr>
              <w:jc w:val="center"/>
              <w:rPr>
                <w:sz w:val="24"/>
                <w:szCs w:val="24"/>
              </w:rPr>
            </w:pPr>
          </w:p>
        </w:tc>
      </w:tr>
      <w:tr w:rsidR="00C83C1B" w:rsidRPr="00B023D6" w14:paraId="67C9868A" w14:textId="77777777" w:rsidTr="00C83C1B">
        <w:trPr>
          <w:trHeight w:val="2047"/>
        </w:trPr>
        <w:tc>
          <w:tcPr>
            <w:tcW w:w="1701" w:type="dxa"/>
            <w:shd w:val="clear" w:color="auto" w:fill="auto"/>
            <w:textDirection w:val="btLr"/>
          </w:tcPr>
          <w:p w14:paraId="14E7E30C" w14:textId="77777777" w:rsidR="00C83C1B" w:rsidRPr="00B023D6" w:rsidRDefault="00C83C1B" w:rsidP="00B023D6">
            <w:pPr>
              <w:ind w:left="113" w:right="113"/>
              <w:jc w:val="center"/>
              <w:rPr>
                <w:sz w:val="24"/>
                <w:szCs w:val="24"/>
              </w:rPr>
            </w:pPr>
            <w:r w:rsidRPr="00B023D6">
              <w:rPr>
                <w:sz w:val="24"/>
                <w:szCs w:val="24"/>
              </w:rPr>
              <w:t>Познавательное развитие</w:t>
            </w:r>
          </w:p>
        </w:tc>
        <w:tc>
          <w:tcPr>
            <w:tcW w:w="2126" w:type="dxa"/>
            <w:vMerge w:val="restart"/>
            <w:shd w:val="clear" w:color="auto" w:fill="auto"/>
          </w:tcPr>
          <w:p w14:paraId="1EFE01DA" w14:textId="77777777" w:rsidR="00C83C1B" w:rsidRPr="00B023D6" w:rsidRDefault="00C83C1B" w:rsidP="00B023D6">
            <w:pPr>
              <w:rPr>
                <w:sz w:val="24"/>
                <w:szCs w:val="24"/>
              </w:rPr>
            </w:pPr>
            <w:r w:rsidRPr="00B023D6">
              <w:rPr>
                <w:sz w:val="24"/>
                <w:szCs w:val="24"/>
              </w:rPr>
              <w:t>Познание</w:t>
            </w:r>
          </w:p>
          <w:p w14:paraId="1199CE68" w14:textId="77777777" w:rsidR="00C83C1B" w:rsidRPr="00B023D6" w:rsidRDefault="00C83C1B" w:rsidP="00B023D6">
            <w:pPr>
              <w:rPr>
                <w:sz w:val="24"/>
                <w:szCs w:val="24"/>
              </w:rPr>
            </w:pPr>
            <w:r w:rsidRPr="00B023D6">
              <w:rPr>
                <w:sz w:val="24"/>
                <w:szCs w:val="24"/>
              </w:rPr>
              <w:t>- математика</w:t>
            </w:r>
          </w:p>
          <w:p w14:paraId="549026D3" w14:textId="77777777" w:rsidR="00C83C1B" w:rsidRPr="00B023D6" w:rsidRDefault="00C83C1B" w:rsidP="00B023D6">
            <w:pPr>
              <w:rPr>
                <w:sz w:val="24"/>
                <w:szCs w:val="24"/>
              </w:rPr>
            </w:pPr>
            <w:r w:rsidRPr="00B023D6">
              <w:rPr>
                <w:sz w:val="24"/>
                <w:szCs w:val="24"/>
              </w:rPr>
              <w:t>- окружающий мир</w:t>
            </w:r>
          </w:p>
          <w:p w14:paraId="392E4B96" w14:textId="77777777" w:rsidR="00C83C1B" w:rsidRPr="00B023D6" w:rsidRDefault="00C83C1B" w:rsidP="00B023D6">
            <w:pPr>
              <w:rPr>
                <w:sz w:val="24"/>
                <w:szCs w:val="24"/>
              </w:rPr>
            </w:pPr>
            <w:r w:rsidRPr="00B023D6">
              <w:rPr>
                <w:sz w:val="24"/>
                <w:szCs w:val="24"/>
              </w:rPr>
              <w:t>- конструирование</w:t>
            </w:r>
          </w:p>
          <w:p w14:paraId="401698A7" w14:textId="77777777" w:rsidR="00C83C1B" w:rsidRPr="00B023D6" w:rsidRDefault="00C83C1B" w:rsidP="00B023D6">
            <w:pPr>
              <w:rPr>
                <w:sz w:val="24"/>
                <w:szCs w:val="24"/>
              </w:rPr>
            </w:pPr>
            <w:r w:rsidRPr="00B023D6">
              <w:rPr>
                <w:sz w:val="24"/>
                <w:szCs w:val="24"/>
              </w:rPr>
              <w:t>- предметная деятельность</w:t>
            </w:r>
          </w:p>
        </w:tc>
        <w:tc>
          <w:tcPr>
            <w:tcW w:w="1276" w:type="dxa"/>
            <w:vMerge w:val="restart"/>
            <w:shd w:val="clear" w:color="auto" w:fill="auto"/>
          </w:tcPr>
          <w:p w14:paraId="3DEB0C5E" w14:textId="77777777" w:rsidR="00C83C1B" w:rsidRPr="00B023D6" w:rsidRDefault="00C83C1B" w:rsidP="00B023D6">
            <w:pPr>
              <w:jc w:val="center"/>
              <w:rPr>
                <w:sz w:val="24"/>
                <w:szCs w:val="24"/>
              </w:rPr>
            </w:pPr>
          </w:p>
          <w:p w14:paraId="7D4659D9" w14:textId="77777777" w:rsidR="00C83C1B" w:rsidRPr="00B023D6" w:rsidRDefault="00C83C1B" w:rsidP="00B023D6">
            <w:pPr>
              <w:jc w:val="center"/>
              <w:rPr>
                <w:sz w:val="24"/>
                <w:szCs w:val="24"/>
              </w:rPr>
            </w:pPr>
            <w:r w:rsidRPr="00B023D6">
              <w:rPr>
                <w:sz w:val="24"/>
                <w:szCs w:val="24"/>
              </w:rPr>
              <w:t>-</w:t>
            </w:r>
          </w:p>
          <w:p w14:paraId="0EF1C2A9" w14:textId="77777777" w:rsidR="00C83C1B" w:rsidRPr="00B023D6" w:rsidRDefault="00C83C1B" w:rsidP="00B023D6">
            <w:pPr>
              <w:jc w:val="center"/>
              <w:rPr>
                <w:sz w:val="24"/>
                <w:szCs w:val="24"/>
              </w:rPr>
            </w:pPr>
            <w:r w:rsidRPr="00B023D6">
              <w:rPr>
                <w:sz w:val="24"/>
                <w:szCs w:val="24"/>
              </w:rPr>
              <w:t>1</w:t>
            </w:r>
          </w:p>
          <w:p w14:paraId="6BC5855D" w14:textId="77777777" w:rsidR="00C83C1B" w:rsidRPr="00B023D6" w:rsidRDefault="00C83C1B" w:rsidP="00B023D6">
            <w:pPr>
              <w:jc w:val="center"/>
              <w:rPr>
                <w:sz w:val="24"/>
                <w:szCs w:val="24"/>
              </w:rPr>
            </w:pPr>
          </w:p>
          <w:p w14:paraId="139A34ED" w14:textId="77777777" w:rsidR="00C83C1B" w:rsidRPr="00B023D6" w:rsidRDefault="00C83C1B" w:rsidP="00B023D6">
            <w:pPr>
              <w:jc w:val="center"/>
              <w:rPr>
                <w:sz w:val="24"/>
                <w:szCs w:val="24"/>
              </w:rPr>
            </w:pPr>
            <w:r w:rsidRPr="00B023D6">
              <w:rPr>
                <w:sz w:val="24"/>
                <w:szCs w:val="24"/>
              </w:rPr>
              <w:t>1</w:t>
            </w:r>
          </w:p>
          <w:p w14:paraId="1DED308E" w14:textId="77777777" w:rsidR="00C83C1B" w:rsidRPr="00B023D6" w:rsidRDefault="00C83C1B" w:rsidP="00B023D6">
            <w:pPr>
              <w:jc w:val="center"/>
              <w:rPr>
                <w:sz w:val="24"/>
                <w:szCs w:val="24"/>
              </w:rPr>
            </w:pPr>
            <w:r w:rsidRPr="00B023D6">
              <w:rPr>
                <w:sz w:val="24"/>
                <w:szCs w:val="24"/>
              </w:rPr>
              <w:t>1</w:t>
            </w:r>
          </w:p>
        </w:tc>
        <w:tc>
          <w:tcPr>
            <w:tcW w:w="1134" w:type="dxa"/>
            <w:vMerge w:val="restart"/>
            <w:shd w:val="clear" w:color="auto" w:fill="auto"/>
          </w:tcPr>
          <w:p w14:paraId="2F6C83DD" w14:textId="77777777" w:rsidR="00C83C1B" w:rsidRPr="00B023D6" w:rsidRDefault="00C83C1B" w:rsidP="00B023D6">
            <w:pPr>
              <w:jc w:val="center"/>
              <w:rPr>
                <w:sz w:val="24"/>
                <w:szCs w:val="24"/>
              </w:rPr>
            </w:pPr>
          </w:p>
          <w:p w14:paraId="710B8BAD" w14:textId="77777777" w:rsidR="00C83C1B" w:rsidRPr="00B023D6" w:rsidRDefault="00C83C1B" w:rsidP="00B023D6">
            <w:pPr>
              <w:jc w:val="center"/>
              <w:rPr>
                <w:sz w:val="24"/>
                <w:szCs w:val="24"/>
              </w:rPr>
            </w:pPr>
            <w:r w:rsidRPr="00B023D6">
              <w:rPr>
                <w:sz w:val="24"/>
                <w:szCs w:val="24"/>
              </w:rPr>
              <w:t>1</w:t>
            </w:r>
          </w:p>
          <w:p w14:paraId="62FA563E" w14:textId="77777777" w:rsidR="00C83C1B" w:rsidRPr="00B023D6" w:rsidRDefault="00C83C1B" w:rsidP="00B023D6">
            <w:pPr>
              <w:jc w:val="center"/>
              <w:rPr>
                <w:sz w:val="24"/>
                <w:szCs w:val="24"/>
              </w:rPr>
            </w:pPr>
            <w:r w:rsidRPr="00B023D6">
              <w:rPr>
                <w:sz w:val="24"/>
                <w:szCs w:val="24"/>
              </w:rPr>
              <w:t>0,5</w:t>
            </w:r>
          </w:p>
          <w:p w14:paraId="38CB8607" w14:textId="77777777" w:rsidR="00C83C1B" w:rsidRPr="00B023D6" w:rsidRDefault="00C83C1B" w:rsidP="00B023D6">
            <w:pPr>
              <w:jc w:val="center"/>
              <w:rPr>
                <w:sz w:val="24"/>
                <w:szCs w:val="24"/>
              </w:rPr>
            </w:pPr>
          </w:p>
          <w:p w14:paraId="72E19DE5" w14:textId="77777777" w:rsidR="00C83C1B" w:rsidRPr="00B023D6" w:rsidRDefault="00C83C1B" w:rsidP="00B023D6">
            <w:pPr>
              <w:jc w:val="center"/>
              <w:rPr>
                <w:sz w:val="24"/>
                <w:szCs w:val="24"/>
              </w:rPr>
            </w:pPr>
            <w:r w:rsidRPr="00B023D6">
              <w:rPr>
                <w:sz w:val="24"/>
                <w:szCs w:val="24"/>
              </w:rPr>
              <w:t>0,5</w:t>
            </w:r>
          </w:p>
          <w:p w14:paraId="547354D9" w14:textId="77777777" w:rsidR="00C83C1B" w:rsidRPr="00B023D6" w:rsidRDefault="00C83C1B" w:rsidP="00B023D6">
            <w:pPr>
              <w:jc w:val="center"/>
              <w:rPr>
                <w:sz w:val="24"/>
                <w:szCs w:val="24"/>
              </w:rPr>
            </w:pPr>
            <w:r w:rsidRPr="00B023D6">
              <w:rPr>
                <w:sz w:val="24"/>
                <w:szCs w:val="24"/>
              </w:rPr>
              <w:t>-</w:t>
            </w:r>
          </w:p>
        </w:tc>
        <w:tc>
          <w:tcPr>
            <w:tcW w:w="1276" w:type="dxa"/>
            <w:vMerge w:val="restart"/>
            <w:shd w:val="clear" w:color="auto" w:fill="auto"/>
          </w:tcPr>
          <w:p w14:paraId="678AF002" w14:textId="77777777" w:rsidR="00C83C1B" w:rsidRPr="00B023D6" w:rsidRDefault="00C83C1B" w:rsidP="00B023D6">
            <w:pPr>
              <w:jc w:val="center"/>
              <w:rPr>
                <w:sz w:val="24"/>
                <w:szCs w:val="24"/>
              </w:rPr>
            </w:pPr>
          </w:p>
          <w:p w14:paraId="58265B23" w14:textId="77777777" w:rsidR="00C83C1B" w:rsidRPr="00B023D6" w:rsidRDefault="00C83C1B" w:rsidP="00B023D6">
            <w:pPr>
              <w:jc w:val="center"/>
              <w:rPr>
                <w:sz w:val="24"/>
                <w:szCs w:val="24"/>
              </w:rPr>
            </w:pPr>
            <w:r w:rsidRPr="00B023D6">
              <w:rPr>
                <w:sz w:val="24"/>
                <w:szCs w:val="24"/>
              </w:rPr>
              <w:t>1</w:t>
            </w:r>
          </w:p>
          <w:p w14:paraId="52832275" w14:textId="77777777" w:rsidR="00C83C1B" w:rsidRPr="00B023D6" w:rsidRDefault="00C83C1B" w:rsidP="00B023D6">
            <w:pPr>
              <w:jc w:val="center"/>
              <w:rPr>
                <w:sz w:val="24"/>
                <w:szCs w:val="24"/>
              </w:rPr>
            </w:pPr>
            <w:r w:rsidRPr="00B023D6">
              <w:rPr>
                <w:sz w:val="24"/>
                <w:szCs w:val="24"/>
              </w:rPr>
              <w:t>1</w:t>
            </w:r>
          </w:p>
          <w:p w14:paraId="0BCDCD0E" w14:textId="77777777" w:rsidR="00C83C1B" w:rsidRPr="00B023D6" w:rsidRDefault="00C83C1B" w:rsidP="00B023D6">
            <w:pPr>
              <w:jc w:val="center"/>
              <w:rPr>
                <w:sz w:val="24"/>
                <w:szCs w:val="24"/>
              </w:rPr>
            </w:pPr>
          </w:p>
          <w:p w14:paraId="714050CC" w14:textId="77777777" w:rsidR="00C83C1B" w:rsidRPr="00B023D6" w:rsidRDefault="00C83C1B" w:rsidP="00B023D6">
            <w:pPr>
              <w:jc w:val="center"/>
              <w:rPr>
                <w:sz w:val="24"/>
                <w:szCs w:val="24"/>
              </w:rPr>
            </w:pPr>
            <w:r w:rsidRPr="00B023D6">
              <w:rPr>
                <w:sz w:val="24"/>
                <w:szCs w:val="24"/>
              </w:rPr>
              <w:t>1</w:t>
            </w:r>
          </w:p>
          <w:p w14:paraId="4B68A396" w14:textId="77777777" w:rsidR="00C83C1B" w:rsidRPr="00B023D6" w:rsidRDefault="00C83C1B" w:rsidP="00B023D6">
            <w:pPr>
              <w:jc w:val="center"/>
              <w:rPr>
                <w:sz w:val="24"/>
                <w:szCs w:val="24"/>
              </w:rPr>
            </w:pPr>
            <w:r w:rsidRPr="00B023D6">
              <w:rPr>
                <w:sz w:val="24"/>
                <w:szCs w:val="24"/>
              </w:rPr>
              <w:t>-</w:t>
            </w:r>
          </w:p>
        </w:tc>
        <w:tc>
          <w:tcPr>
            <w:tcW w:w="1276" w:type="dxa"/>
            <w:vMerge w:val="restart"/>
            <w:shd w:val="clear" w:color="auto" w:fill="auto"/>
          </w:tcPr>
          <w:p w14:paraId="0858868A" w14:textId="77777777" w:rsidR="00C83C1B" w:rsidRPr="00B023D6" w:rsidRDefault="00C83C1B" w:rsidP="00B023D6">
            <w:pPr>
              <w:jc w:val="center"/>
              <w:rPr>
                <w:sz w:val="24"/>
                <w:szCs w:val="24"/>
              </w:rPr>
            </w:pPr>
          </w:p>
          <w:p w14:paraId="472E15D4" w14:textId="77777777" w:rsidR="00C83C1B" w:rsidRPr="00B023D6" w:rsidRDefault="00C83C1B" w:rsidP="00B023D6">
            <w:pPr>
              <w:jc w:val="center"/>
              <w:rPr>
                <w:sz w:val="24"/>
                <w:szCs w:val="24"/>
              </w:rPr>
            </w:pPr>
            <w:r w:rsidRPr="00B023D6">
              <w:rPr>
                <w:sz w:val="24"/>
                <w:szCs w:val="24"/>
              </w:rPr>
              <w:t>2</w:t>
            </w:r>
          </w:p>
          <w:p w14:paraId="4E083A9C" w14:textId="77777777" w:rsidR="00C83C1B" w:rsidRPr="00B023D6" w:rsidRDefault="00C83C1B" w:rsidP="00B023D6">
            <w:pPr>
              <w:jc w:val="center"/>
              <w:rPr>
                <w:sz w:val="24"/>
                <w:szCs w:val="24"/>
              </w:rPr>
            </w:pPr>
            <w:r w:rsidRPr="00B023D6">
              <w:rPr>
                <w:sz w:val="24"/>
                <w:szCs w:val="24"/>
              </w:rPr>
              <w:t>1</w:t>
            </w:r>
          </w:p>
          <w:p w14:paraId="2CBD4F49" w14:textId="77777777" w:rsidR="00C83C1B" w:rsidRPr="00B023D6" w:rsidRDefault="00C83C1B" w:rsidP="00B023D6">
            <w:pPr>
              <w:jc w:val="center"/>
              <w:rPr>
                <w:sz w:val="24"/>
                <w:szCs w:val="24"/>
              </w:rPr>
            </w:pPr>
          </w:p>
          <w:p w14:paraId="75976A79" w14:textId="77777777" w:rsidR="00C83C1B" w:rsidRPr="00B023D6" w:rsidRDefault="00C83C1B" w:rsidP="00B023D6">
            <w:pPr>
              <w:jc w:val="center"/>
              <w:rPr>
                <w:sz w:val="24"/>
                <w:szCs w:val="24"/>
              </w:rPr>
            </w:pPr>
            <w:r w:rsidRPr="00B023D6">
              <w:rPr>
                <w:sz w:val="24"/>
                <w:szCs w:val="24"/>
              </w:rPr>
              <w:t>1</w:t>
            </w:r>
          </w:p>
          <w:p w14:paraId="4CDCA4AF" w14:textId="77777777" w:rsidR="00C83C1B" w:rsidRPr="00B023D6" w:rsidRDefault="00C83C1B" w:rsidP="00B023D6">
            <w:pPr>
              <w:jc w:val="center"/>
              <w:rPr>
                <w:sz w:val="24"/>
                <w:szCs w:val="24"/>
              </w:rPr>
            </w:pPr>
            <w:r w:rsidRPr="00B023D6">
              <w:rPr>
                <w:sz w:val="24"/>
                <w:szCs w:val="24"/>
              </w:rPr>
              <w:t>-</w:t>
            </w:r>
          </w:p>
        </w:tc>
        <w:tc>
          <w:tcPr>
            <w:tcW w:w="1417" w:type="dxa"/>
            <w:vMerge w:val="restart"/>
            <w:shd w:val="clear" w:color="auto" w:fill="auto"/>
          </w:tcPr>
          <w:p w14:paraId="47A6A9D0" w14:textId="77777777" w:rsidR="00C83C1B" w:rsidRPr="00B023D6" w:rsidRDefault="00C83C1B" w:rsidP="00B023D6">
            <w:pPr>
              <w:jc w:val="center"/>
              <w:rPr>
                <w:sz w:val="24"/>
                <w:szCs w:val="24"/>
              </w:rPr>
            </w:pPr>
          </w:p>
          <w:p w14:paraId="5FCD5B0A" w14:textId="77777777" w:rsidR="00C83C1B" w:rsidRPr="00B023D6" w:rsidRDefault="00C83C1B" w:rsidP="00B023D6">
            <w:pPr>
              <w:jc w:val="center"/>
              <w:rPr>
                <w:sz w:val="24"/>
                <w:szCs w:val="24"/>
              </w:rPr>
            </w:pPr>
            <w:r w:rsidRPr="00B023D6">
              <w:rPr>
                <w:sz w:val="24"/>
                <w:szCs w:val="24"/>
              </w:rPr>
              <w:t>2</w:t>
            </w:r>
          </w:p>
          <w:p w14:paraId="642A7D9A" w14:textId="77777777" w:rsidR="00C83C1B" w:rsidRPr="00B023D6" w:rsidRDefault="00C83C1B" w:rsidP="00B023D6">
            <w:pPr>
              <w:jc w:val="center"/>
              <w:rPr>
                <w:sz w:val="24"/>
                <w:szCs w:val="24"/>
              </w:rPr>
            </w:pPr>
            <w:r w:rsidRPr="00B023D6">
              <w:rPr>
                <w:sz w:val="24"/>
                <w:szCs w:val="24"/>
              </w:rPr>
              <w:t>1</w:t>
            </w:r>
          </w:p>
          <w:p w14:paraId="4D215729" w14:textId="77777777" w:rsidR="00C83C1B" w:rsidRPr="00B023D6" w:rsidRDefault="00C83C1B" w:rsidP="00B023D6">
            <w:pPr>
              <w:jc w:val="center"/>
              <w:rPr>
                <w:sz w:val="24"/>
                <w:szCs w:val="24"/>
              </w:rPr>
            </w:pPr>
          </w:p>
          <w:p w14:paraId="13198E0C" w14:textId="77777777" w:rsidR="00C83C1B" w:rsidRPr="00B023D6" w:rsidRDefault="00C83C1B" w:rsidP="00B023D6">
            <w:pPr>
              <w:jc w:val="center"/>
              <w:rPr>
                <w:sz w:val="24"/>
                <w:szCs w:val="24"/>
              </w:rPr>
            </w:pPr>
            <w:r w:rsidRPr="00B023D6">
              <w:rPr>
                <w:sz w:val="24"/>
                <w:szCs w:val="24"/>
              </w:rPr>
              <w:t>1</w:t>
            </w:r>
          </w:p>
          <w:p w14:paraId="566B2724" w14:textId="77777777" w:rsidR="00C83C1B" w:rsidRPr="00B023D6" w:rsidRDefault="00C83C1B" w:rsidP="00B023D6">
            <w:pPr>
              <w:jc w:val="center"/>
              <w:rPr>
                <w:sz w:val="24"/>
                <w:szCs w:val="24"/>
              </w:rPr>
            </w:pPr>
            <w:r w:rsidRPr="00B023D6">
              <w:rPr>
                <w:sz w:val="24"/>
                <w:szCs w:val="24"/>
              </w:rPr>
              <w:t>-</w:t>
            </w:r>
          </w:p>
        </w:tc>
      </w:tr>
      <w:tr w:rsidR="00C83C1B" w:rsidRPr="00B023D6" w14:paraId="4AB2E031" w14:textId="77777777" w:rsidTr="00C83C1B">
        <w:trPr>
          <w:trHeight w:val="283"/>
        </w:trPr>
        <w:tc>
          <w:tcPr>
            <w:tcW w:w="1701" w:type="dxa"/>
            <w:vMerge w:val="restart"/>
            <w:shd w:val="clear" w:color="auto" w:fill="auto"/>
            <w:textDirection w:val="btLr"/>
          </w:tcPr>
          <w:p w14:paraId="393B3CA4" w14:textId="77777777" w:rsidR="00C83C1B" w:rsidRPr="00B023D6" w:rsidRDefault="00C83C1B" w:rsidP="00B023D6">
            <w:pPr>
              <w:ind w:left="113" w:right="113"/>
              <w:jc w:val="center"/>
              <w:rPr>
                <w:sz w:val="24"/>
                <w:szCs w:val="24"/>
              </w:rPr>
            </w:pPr>
            <w:r w:rsidRPr="00B023D6">
              <w:rPr>
                <w:sz w:val="24"/>
                <w:szCs w:val="24"/>
              </w:rPr>
              <w:t>Речевое развитие</w:t>
            </w:r>
          </w:p>
        </w:tc>
        <w:tc>
          <w:tcPr>
            <w:tcW w:w="2126" w:type="dxa"/>
            <w:vMerge/>
            <w:shd w:val="clear" w:color="auto" w:fill="auto"/>
          </w:tcPr>
          <w:p w14:paraId="3092379F" w14:textId="77777777" w:rsidR="00C83C1B" w:rsidRPr="00B023D6" w:rsidRDefault="00C83C1B" w:rsidP="00B023D6">
            <w:pPr>
              <w:rPr>
                <w:sz w:val="24"/>
                <w:szCs w:val="24"/>
              </w:rPr>
            </w:pPr>
          </w:p>
        </w:tc>
        <w:tc>
          <w:tcPr>
            <w:tcW w:w="1276" w:type="dxa"/>
            <w:vMerge/>
            <w:shd w:val="clear" w:color="auto" w:fill="auto"/>
          </w:tcPr>
          <w:p w14:paraId="746C92A5" w14:textId="77777777" w:rsidR="00C83C1B" w:rsidRPr="00B023D6" w:rsidRDefault="00C83C1B" w:rsidP="00B023D6">
            <w:pPr>
              <w:jc w:val="center"/>
              <w:rPr>
                <w:sz w:val="24"/>
                <w:szCs w:val="24"/>
              </w:rPr>
            </w:pPr>
          </w:p>
        </w:tc>
        <w:tc>
          <w:tcPr>
            <w:tcW w:w="1134" w:type="dxa"/>
            <w:vMerge/>
            <w:shd w:val="clear" w:color="auto" w:fill="auto"/>
          </w:tcPr>
          <w:p w14:paraId="0442B383" w14:textId="77777777" w:rsidR="00C83C1B" w:rsidRPr="00B023D6" w:rsidRDefault="00C83C1B" w:rsidP="00B023D6">
            <w:pPr>
              <w:jc w:val="center"/>
              <w:rPr>
                <w:sz w:val="24"/>
                <w:szCs w:val="24"/>
              </w:rPr>
            </w:pPr>
          </w:p>
        </w:tc>
        <w:tc>
          <w:tcPr>
            <w:tcW w:w="1276" w:type="dxa"/>
            <w:vMerge/>
            <w:shd w:val="clear" w:color="auto" w:fill="auto"/>
          </w:tcPr>
          <w:p w14:paraId="0DED6DE7" w14:textId="77777777" w:rsidR="00C83C1B" w:rsidRPr="00B023D6" w:rsidRDefault="00C83C1B" w:rsidP="00B023D6">
            <w:pPr>
              <w:jc w:val="center"/>
              <w:rPr>
                <w:sz w:val="24"/>
                <w:szCs w:val="24"/>
              </w:rPr>
            </w:pPr>
          </w:p>
        </w:tc>
        <w:tc>
          <w:tcPr>
            <w:tcW w:w="1276" w:type="dxa"/>
            <w:vMerge/>
            <w:shd w:val="clear" w:color="auto" w:fill="auto"/>
          </w:tcPr>
          <w:p w14:paraId="689DEB11" w14:textId="77777777" w:rsidR="00C83C1B" w:rsidRPr="00B023D6" w:rsidRDefault="00C83C1B" w:rsidP="00B023D6">
            <w:pPr>
              <w:jc w:val="center"/>
              <w:rPr>
                <w:sz w:val="24"/>
                <w:szCs w:val="24"/>
              </w:rPr>
            </w:pPr>
          </w:p>
        </w:tc>
        <w:tc>
          <w:tcPr>
            <w:tcW w:w="1417" w:type="dxa"/>
            <w:vMerge/>
            <w:shd w:val="clear" w:color="auto" w:fill="auto"/>
          </w:tcPr>
          <w:p w14:paraId="0D4FD534" w14:textId="77777777" w:rsidR="00C83C1B" w:rsidRPr="00B023D6" w:rsidRDefault="00C83C1B" w:rsidP="00B023D6">
            <w:pPr>
              <w:jc w:val="center"/>
              <w:rPr>
                <w:sz w:val="24"/>
                <w:szCs w:val="24"/>
              </w:rPr>
            </w:pPr>
          </w:p>
        </w:tc>
      </w:tr>
      <w:tr w:rsidR="00C83C1B" w:rsidRPr="00B023D6" w14:paraId="19FA0A69" w14:textId="77777777" w:rsidTr="00C83C1B">
        <w:trPr>
          <w:cantSplit/>
          <w:trHeight w:val="547"/>
        </w:trPr>
        <w:tc>
          <w:tcPr>
            <w:tcW w:w="1701" w:type="dxa"/>
            <w:vMerge/>
            <w:shd w:val="clear" w:color="auto" w:fill="auto"/>
            <w:textDirection w:val="btLr"/>
          </w:tcPr>
          <w:p w14:paraId="4B4F8966" w14:textId="77777777" w:rsidR="00C83C1B" w:rsidRPr="00B023D6" w:rsidRDefault="00C83C1B" w:rsidP="00B023D6">
            <w:pPr>
              <w:ind w:left="113" w:right="113"/>
              <w:jc w:val="center"/>
              <w:rPr>
                <w:sz w:val="24"/>
                <w:szCs w:val="24"/>
              </w:rPr>
            </w:pPr>
          </w:p>
        </w:tc>
        <w:tc>
          <w:tcPr>
            <w:tcW w:w="2126" w:type="dxa"/>
            <w:shd w:val="clear" w:color="auto" w:fill="auto"/>
          </w:tcPr>
          <w:p w14:paraId="4556E07A" w14:textId="77777777" w:rsidR="00C83C1B" w:rsidRPr="00B023D6" w:rsidRDefault="00C83C1B" w:rsidP="00B023D6">
            <w:pPr>
              <w:rPr>
                <w:sz w:val="24"/>
                <w:szCs w:val="24"/>
              </w:rPr>
            </w:pPr>
            <w:r w:rsidRPr="00B023D6">
              <w:rPr>
                <w:sz w:val="24"/>
                <w:szCs w:val="24"/>
              </w:rPr>
              <w:t>Коммуникация</w:t>
            </w:r>
          </w:p>
          <w:p w14:paraId="30EE7AAB" w14:textId="77777777" w:rsidR="00C83C1B" w:rsidRPr="00B023D6" w:rsidRDefault="00C83C1B" w:rsidP="00B023D6">
            <w:pPr>
              <w:rPr>
                <w:sz w:val="24"/>
                <w:szCs w:val="24"/>
              </w:rPr>
            </w:pPr>
            <w:r w:rsidRPr="00B023D6">
              <w:rPr>
                <w:sz w:val="24"/>
                <w:szCs w:val="24"/>
              </w:rPr>
              <w:t>- развитие речи</w:t>
            </w:r>
          </w:p>
          <w:p w14:paraId="47E4BD80" w14:textId="77777777" w:rsidR="00C83C1B" w:rsidRPr="00B023D6" w:rsidRDefault="00C83C1B" w:rsidP="00B023D6">
            <w:pPr>
              <w:rPr>
                <w:sz w:val="24"/>
                <w:szCs w:val="24"/>
              </w:rPr>
            </w:pPr>
            <w:r w:rsidRPr="00B023D6">
              <w:rPr>
                <w:sz w:val="24"/>
                <w:szCs w:val="24"/>
              </w:rPr>
              <w:t>- начало грамоты</w:t>
            </w:r>
          </w:p>
        </w:tc>
        <w:tc>
          <w:tcPr>
            <w:tcW w:w="1276" w:type="dxa"/>
            <w:shd w:val="clear" w:color="auto" w:fill="auto"/>
          </w:tcPr>
          <w:p w14:paraId="2D46A700" w14:textId="77777777" w:rsidR="00C83C1B" w:rsidRPr="00B023D6" w:rsidRDefault="00C83C1B" w:rsidP="00B023D6">
            <w:pPr>
              <w:jc w:val="center"/>
              <w:rPr>
                <w:sz w:val="24"/>
                <w:szCs w:val="24"/>
              </w:rPr>
            </w:pPr>
          </w:p>
          <w:p w14:paraId="0A817A21" w14:textId="77777777" w:rsidR="00C83C1B" w:rsidRPr="00B023D6" w:rsidRDefault="00C83C1B" w:rsidP="00B023D6">
            <w:pPr>
              <w:jc w:val="center"/>
              <w:rPr>
                <w:sz w:val="24"/>
                <w:szCs w:val="24"/>
              </w:rPr>
            </w:pPr>
            <w:r w:rsidRPr="00B023D6">
              <w:rPr>
                <w:sz w:val="24"/>
                <w:szCs w:val="24"/>
              </w:rPr>
              <w:t>1</w:t>
            </w:r>
          </w:p>
          <w:p w14:paraId="2436F046" w14:textId="77777777" w:rsidR="00C83C1B" w:rsidRPr="00B023D6" w:rsidRDefault="00C83C1B" w:rsidP="00B023D6">
            <w:pPr>
              <w:jc w:val="center"/>
              <w:rPr>
                <w:sz w:val="24"/>
                <w:szCs w:val="24"/>
              </w:rPr>
            </w:pPr>
            <w:r w:rsidRPr="00B023D6">
              <w:rPr>
                <w:sz w:val="24"/>
                <w:szCs w:val="24"/>
              </w:rPr>
              <w:t>-</w:t>
            </w:r>
          </w:p>
        </w:tc>
        <w:tc>
          <w:tcPr>
            <w:tcW w:w="1134" w:type="dxa"/>
            <w:shd w:val="clear" w:color="auto" w:fill="auto"/>
          </w:tcPr>
          <w:p w14:paraId="6AAC6E51" w14:textId="77777777" w:rsidR="00C83C1B" w:rsidRPr="00B023D6" w:rsidRDefault="00C83C1B" w:rsidP="00B023D6">
            <w:pPr>
              <w:jc w:val="center"/>
              <w:rPr>
                <w:sz w:val="24"/>
                <w:szCs w:val="24"/>
              </w:rPr>
            </w:pPr>
          </w:p>
          <w:p w14:paraId="7410FECD" w14:textId="77777777" w:rsidR="00C83C1B" w:rsidRPr="00B023D6" w:rsidRDefault="00C83C1B" w:rsidP="00B023D6">
            <w:pPr>
              <w:jc w:val="center"/>
              <w:rPr>
                <w:sz w:val="24"/>
                <w:szCs w:val="24"/>
              </w:rPr>
            </w:pPr>
            <w:r w:rsidRPr="00B023D6">
              <w:rPr>
                <w:sz w:val="24"/>
                <w:szCs w:val="24"/>
              </w:rPr>
              <w:t>1</w:t>
            </w:r>
          </w:p>
          <w:p w14:paraId="4B0BF575" w14:textId="77777777" w:rsidR="00C83C1B" w:rsidRPr="00B023D6" w:rsidRDefault="00C83C1B" w:rsidP="00B023D6">
            <w:pPr>
              <w:jc w:val="center"/>
              <w:rPr>
                <w:sz w:val="24"/>
                <w:szCs w:val="24"/>
              </w:rPr>
            </w:pPr>
            <w:r w:rsidRPr="00B023D6">
              <w:rPr>
                <w:sz w:val="24"/>
                <w:szCs w:val="24"/>
              </w:rPr>
              <w:t>-</w:t>
            </w:r>
          </w:p>
        </w:tc>
        <w:tc>
          <w:tcPr>
            <w:tcW w:w="1276" w:type="dxa"/>
            <w:shd w:val="clear" w:color="auto" w:fill="auto"/>
          </w:tcPr>
          <w:p w14:paraId="24D4746E" w14:textId="77777777" w:rsidR="00C83C1B" w:rsidRPr="00B023D6" w:rsidRDefault="00C83C1B" w:rsidP="00B023D6">
            <w:pPr>
              <w:jc w:val="center"/>
              <w:rPr>
                <w:sz w:val="24"/>
                <w:szCs w:val="24"/>
              </w:rPr>
            </w:pPr>
          </w:p>
          <w:p w14:paraId="05835B28" w14:textId="77777777" w:rsidR="00C83C1B" w:rsidRPr="00B023D6" w:rsidRDefault="00C83C1B" w:rsidP="00B023D6">
            <w:pPr>
              <w:jc w:val="center"/>
              <w:rPr>
                <w:sz w:val="24"/>
                <w:szCs w:val="24"/>
              </w:rPr>
            </w:pPr>
            <w:r w:rsidRPr="00B023D6">
              <w:rPr>
                <w:sz w:val="24"/>
                <w:szCs w:val="24"/>
              </w:rPr>
              <w:t>1</w:t>
            </w:r>
          </w:p>
          <w:p w14:paraId="1B4CD40B" w14:textId="77777777" w:rsidR="00C83C1B" w:rsidRPr="00B023D6" w:rsidRDefault="00C83C1B" w:rsidP="00B023D6">
            <w:pPr>
              <w:jc w:val="center"/>
              <w:rPr>
                <w:sz w:val="24"/>
                <w:szCs w:val="24"/>
              </w:rPr>
            </w:pPr>
            <w:r w:rsidRPr="00B023D6">
              <w:rPr>
                <w:sz w:val="24"/>
                <w:szCs w:val="24"/>
              </w:rPr>
              <w:t>-</w:t>
            </w:r>
          </w:p>
        </w:tc>
        <w:tc>
          <w:tcPr>
            <w:tcW w:w="1276" w:type="dxa"/>
            <w:shd w:val="clear" w:color="auto" w:fill="auto"/>
          </w:tcPr>
          <w:p w14:paraId="6D6F5A8C" w14:textId="77777777" w:rsidR="00C83C1B" w:rsidRPr="00B023D6" w:rsidRDefault="00C83C1B" w:rsidP="00B023D6">
            <w:pPr>
              <w:jc w:val="center"/>
              <w:rPr>
                <w:sz w:val="24"/>
                <w:szCs w:val="24"/>
              </w:rPr>
            </w:pPr>
          </w:p>
          <w:p w14:paraId="63F1A1AC" w14:textId="77777777" w:rsidR="00C83C1B" w:rsidRPr="00B023D6" w:rsidRDefault="00C83C1B" w:rsidP="00B023D6">
            <w:pPr>
              <w:jc w:val="center"/>
              <w:rPr>
                <w:sz w:val="24"/>
                <w:szCs w:val="24"/>
              </w:rPr>
            </w:pPr>
            <w:r w:rsidRPr="00B023D6">
              <w:rPr>
                <w:sz w:val="24"/>
                <w:szCs w:val="24"/>
              </w:rPr>
              <w:t>1</w:t>
            </w:r>
          </w:p>
          <w:p w14:paraId="47D42437" w14:textId="77777777" w:rsidR="00C83C1B" w:rsidRPr="00B023D6" w:rsidRDefault="00C83C1B" w:rsidP="00B023D6">
            <w:pPr>
              <w:jc w:val="center"/>
              <w:rPr>
                <w:sz w:val="24"/>
                <w:szCs w:val="24"/>
              </w:rPr>
            </w:pPr>
            <w:r w:rsidRPr="00B023D6">
              <w:rPr>
                <w:sz w:val="24"/>
                <w:szCs w:val="24"/>
              </w:rPr>
              <w:t>1</w:t>
            </w:r>
          </w:p>
        </w:tc>
        <w:tc>
          <w:tcPr>
            <w:tcW w:w="1417" w:type="dxa"/>
            <w:shd w:val="clear" w:color="auto" w:fill="auto"/>
          </w:tcPr>
          <w:p w14:paraId="307E3EED" w14:textId="77777777" w:rsidR="00C83C1B" w:rsidRPr="00B023D6" w:rsidRDefault="00C83C1B" w:rsidP="00B023D6">
            <w:pPr>
              <w:jc w:val="center"/>
              <w:rPr>
                <w:sz w:val="24"/>
                <w:szCs w:val="24"/>
              </w:rPr>
            </w:pPr>
          </w:p>
          <w:p w14:paraId="7640E7FB" w14:textId="77777777" w:rsidR="00C83C1B" w:rsidRPr="00B023D6" w:rsidRDefault="00C83C1B" w:rsidP="00B023D6">
            <w:pPr>
              <w:jc w:val="center"/>
              <w:rPr>
                <w:sz w:val="24"/>
                <w:szCs w:val="24"/>
              </w:rPr>
            </w:pPr>
            <w:r w:rsidRPr="00B023D6">
              <w:rPr>
                <w:sz w:val="24"/>
                <w:szCs w:val="24"/>
              </w:rPr>
              <w:t>1</w:t>
            </w:r>
          </w:p>
          <w:p w14:paraId="331078E0" w14:textId="77777777" w:rsidR="00C83C1B" w:rsidRPr="00B023D6" w:rsidRDefault="00C83C1B" w:rsidP="00B023D6">
            <w:pPr>
              <w:jc w:val="center"/>
              <w:rPr>
                <w:sz w:val="24"/>
                <w:szCs w:val="24"/>
              </w:rPr>
            </w:pPr>
            <w:r w:rsidRPr="00B023D6">
              <w:rPr>
                <w:sz w:val="24"/>
                <w:szCs w:val="24"/>
              </w:rPr>
              <w:t>1</w:t>
            </w:r>
          </w:p>
        </w:tc>
      </w:tr>
      <w:tr w:rsidR="00C83C1B" w:rsidRPr="00B023D6" w14:paraId="20F25E9C" w14:textId="77777777" w:rsidTr="00C83C1B">
        <w:trPr>
          <w:trHeight w:val="593"/>
        </w:trPr>
        <w:tc>
          <w:tcPr>
            <w:tcW w:w="1701" w:type="dxa"/>
            <w:vMerge/>
            <w:shd w:val="clear" w:color="auto" w:fill="auto"/>
            <w:textDirection w:val="btLr"/>
          </w:tcPr>
          <w:p w14:paraId="286E1A3D" w14:textId="77777777" w:rsidR="00C83C1B" w:rsidRPr="00B023D6" w:rsidRDefault="00C83C1B" w:rsidP="00B023D6">
            <w:pPr>
              <w:ind w:left="113" w:right="113"/>
              <w:jc w:val="center"/>
              <w:rPr>
                <w:sz w:val="24"/>
                <w:szCs w:val="24"/>
              </w:rPr>
            </w:pPr>
          </w:p>
        </w:tc>
        <w:tc>
          <w:tcPr>
            <w:tcW w:w="2126" w:type="dxa"/>
            <w:shd w:val="clear" w:color="auto" w:fill="auto"/>
          </w:tcPr>
          <w:p w14:paraId="22F16390" w14:textId="77777777" w:rsidR="00C83C1B" w:rsidRPr="00B023D6" w:rsidRDefault="00C83C1B" w:rsidP="00B023D6">
            <w:pPr>
              <w:rPr>
                <w:sz w:val="24"/>
                <w:szCs w:val="24"/>
              </w:rPr>
            </w:pPr>
            <w:r w:rsidRPr="00B023D6">
              <w:rPr>
                <w:sz w:val="24"/>
                <w:szCs w:val="24"/>
              </w:rPr>
              <w:t>Чтение художественной литературы</w:t>
            </w:r>
          </w:p>
        </w:tc>
        <w:tc>
          <w:tcPr>
            <w:tcW w:w="1276" w:type="dxa"/>
            <w:shd w:val="clear" w:color="auto" w:fill="auto"/>
          </w:tcPr>
          <w:p w14:paraId="21855724" w14:textId="77777777" w:rsidR="00C83C1B" w:rsidRPr="00B023D6" w:rsidRDefault="00C83C1B" w:rsidP="00B023D6">
            <w:pPr>
              <w:jc w:val="center"/>
              <w:rPr>
                <w:sz w:val="24"/>
                <w:szCs w:val="24"/>
              </w:rPr>
            </w:pPr>
            <w:r w:rsidRPr="00B023D6">
              <w:rPr>
                <w:sz w:val="24"/>
                <w:szCs w:val="24"/>
              </w:rPr>
              <w:t>-</w:t>
            </w:r>
          </w:p>
        </w:tc>
        <w:tc>
          <w:tcPr>
            <w:tcW w:w="1134" w:type="dxa"/>
            <w:shd w:val="clear" w:color="auto" w:fill="auto"/>
          </w:tcPr>
          <w:p w14:paraId="136CD307" w14:textId="77777777" w:rsidR="00C83C1B" w:rsidRPr="00B023D6" w:rsidRDefault="00C83C1B" w:rsidP="00B023D6">
            <w:pPr>
              <w:jc w:val="center"/>
              <w:rPr>
                <w:sz w:val="24"/>
                <w:szCs w:val="24"/>
              </w:rPr>
            </w:pPr>
            <w:r w:rsidRPr="00B023D6">
              <w:rPr>
                <w:sz w:val="24"/>
                <w:szCs w:val="24"/>
              </w:rPr>
              <w:t>-</w:t>
            </w:r>
          </w:p>
        </w:tc>
        <w:tc>
          <w:tcPr>
            <w:tcW w:w="1276" w:type="dxa"/>
            <w:shd w:val="clear" w:color="auto" w:fill="auto"/>
          </w:tcPr>
          <w:p w14:paraId="50E869F1" w14:textId="77777777" w:rsidR="00C83C1B" w:rsidRPr="00B023D6" w:rsidRDefault="00C83C1B" w:rsidP="00B023D6">
            <w:pPr>
              <w:jc w:val="center"/>
              <w:rPr>
                <w:sz w:val="24"/>
                <w:szCs w:val="24"/>
              </w:rPr>
            </w:pPr>
            <w:r w:rsidRPr="00B023D6">
              <w:rPr>
                <w:sz w:val="24"/>
                <w:szCs w:val="24"/>
              </w:rPr>
              <w:t>-</w:t>
            </w:r>
          </w:p>
        </w:tc>
        <w:tc>
          <w:tcPr>
            <w:tcW w:w="1276" w:type="dxa"/>
            <w:shd w:val="clear" w:color="auto" w:fill="auto"/>
          </w:tcPr>
          <w:p w14:paraId="7F351771" w14:textId="77777777" w:rsidR="00C83C1B" w:rsidRPr="00B023D6" w:rsidRDefault="00C83C1B" w:rsidP="00B023D6">
            <w:pPr>
              <w:jc w:val="center"/>
              <w:rPr>
                <w:sz w:val="24"/>
                <w:szCs w:val="24"/>
              </w:rPr>
            </w:pPr>
            <w:r w:rsidRPr="00B023D6">
              <w:rPr>
                <w:sz w:val="24"/>
                <w:szCs w:val="24"/>
              </w:rPr>
              <w:t>-</w:t>
            </w:r>
          </w:p>
        </w:tc>
        <w:tc>
          <w:tcPr>
            <w:tcW w:w="1417" w:type="dxa"/>
            <w:shd w:val="clear" w:color="auto" w:fill="auto"/>
          </w:tcPr>
          <w:p w14:paraId="32D14289" w14:textId="77777777" w:rsidR="00C83C1B" w:rsidRPr="00B023D6" w:rsidRDefault="00C83C1B" w:rsidP="00B023D6">
            <w:pPr>
              <w:jc w:val="center"/>
              <w:rPr>
                <w:sz w:val="24"/>
                <w:szCs w:val="24"/>
              </w:rPr>
            </w:pPr>
            <w:r w:rsidRPr="00B023D6">
              <w:rPr>
                <w:sz w:val="24"/>
                <w:szCs w:val="24"/>
              </w:rPr>
              <w:t>1</w:t>
            </w:r>
          </w:p>
        </w:tc>
      </w:tr>
      <w:tr w:rsidR="00C83C1B" w:rsidRPr="00B023D6" w14:paraId="3DA46D5B" w14:textId="77777777" w:rsidTr="00C83C1B">
        <w:trPr>
          <w:trHeight w:val="1479"/>
        </w:trPr>
        <w:tc>
          <w:tcPr>
            <w:tcW w:w="1701" w:type="dxa"/>
            <w:shd w:val="clear" w:color="auto" w:fill="auto"/>
            <w:textDirection w:val="btLr"/>
          </w:tcPr>
          <w:p w14:paraId="0D243C2D" w14:textId="77777777" w:rsidR="00C83C1B" w:rsidRPr="00B023D6" w:rsidRDefault="00C83C1B" w:rsidP="00B023D6">
            <w:pPr>
              <w:ind w:left="113" w:right="113"/>
              <w:jc w:val="center"/>
              <w:rPr>
                <w:sz w:val="24"/>
                <w:szCs w:val="24"/>
              </w:rPr>
            </w:pPr>
            <w:r w:rsidRPr="00B023D6">
              <w:rPr>
                <w:sz w:val="24"/>
                <w:szCs w:val="24"/>
              </w:rPr>
              <w:t>Социально-коммуникативное</w:t>
            </w:r>
          </w:p>
        </w:tc>
        <w:tc>
          <w:tcPr>
            <w:tcW w:w="2126" w:type="dxa"/>
            <w:shd w:val="clear" w:color="auto" w:fill="auto"/>
          </w:tcPr>
          <w:p w14:paraId="422531FC" w14:textId="77777777" w:rsidR="00C83C1B" w:rsidRPr="00B023D6" w:rsidRDefault="00C83C1B" w:rsidP="00B023D6">
            <w:pPr>
              <w:rPr>
                <w:sz w:val="24"/>
                <w:szCs w:val="24"/>
              </w:rPr>
            </w:pPr>
            <w:r w:rsidRPr="00B023D6">
              <w:rPr>
                <w:sz w:val="24"/>
                <w:szCs w:val="24"/>
              </w:rPr>
              <w:t>Социализация</w:t>
            </w:r>
          </w:p>
          <w:p w14:paraId="27FB6DC2" w14:textId="77777777" w:rsidR="00C83C1B" w:rsidRPr="00B023D6" w:rsidRDefault="00C83C1B" w:rsidP="00B023D6">
            <w:pPr>
              <w:rPr>
                <w:sz w:val="24"/>
                <w:szCs w:val="24"/>
              </w:rPr>
            </w:pPr>
            <w:r w:rsidRPr="00B023D6">
              <w:rPr>
                <w:sz w:val="24"/>
                <w:szCs w:val="24"/>
              </w:rPr>
              <w:t xml:space="preserve">Труд </w:t>
            </w:r>
          </w:p>
          <w:p w14:paraId="73AE83D0" w14:textId="77777777" w:rsidR="00C83C1B" w:rsidRPr="00B023D6" w:rsidRDefault="00C83C1B" w:rsidP="00B023D6">
            <w:pPr>
              <w:rPr>
                <w:sz w:val="24"/>
                <w:szCs w:val="24"/>
              </w:rPr>
            </w:pPr>
            <w:r w:rsidRPr="00B023D6">
              <w:rPr>
                <w:sz w:val="24"/>
                <w:szCs w:val="24"/>
              </w:rPr>
              <w:t>Безопасность</w:t>
            </w:r>
          </w:p>
          <w:p w14:paraId="0903C8B0" w14:textId="77777777" w:rsidR="00C83C1B" w:rsidRPr="00B023D6" w:rsidRDefault="00C83C1B" w:rsidP="00B023D6">
            <w:pPr>
              <w:rPr>
                <w:sz w:val="24"/>
                <w:szCs w:val="24"/>
              </w:rPr>
            </w:pPr>
          </w:p>
          <w:p w14:paraId="7136C0CE" w14:textId="77777777" w:rsidR="00C83C1B" w:rsidRPr="00B023D6" w:rsidRDefault="00C83C1B" w:rsidP="00B023D6">
            <w:pPr>
              <w:rPr>
                <w:sz w:val="24"/>
                <w:szCs w:val="24"/>
              </w:rPr>
            </w:pPr>
          </w:p>
        </w:tc>
        <w:tc>
          <w:tcPr>
            <w:tcW w:w="1276" w:type="dxa"/>
            <w:shd w:val="clear" w:color="auto" w:fill="auto"/>
          </w:tcPr>
          <w:p w14:paraId="5C8F99DE" w14:textId="77777777" w:rsidR="00C83C1B" w:rsidRPr="00B023D6" w:rsidRDefault="00C83C1B" w:rsidP="00B023D6">
            <w:pPr>
              <w:jc w:val="center"/>
              <w:rPr>
                <w:sz w:val="24"/>
                <w:szCs w:val="24"/>
              </w:rPr>
            </w:pPr>
            <w:r w:rsidRPr="00B023D6">
              <w:rPr>
                <w:sz w:val="24"/>
                <w:szCs w:val="24"/>
              </w:rPr>
              <w:t>-</w:t>
            </w:r>
          </w:p>
          <w:p w14:paraId="0C0EBD62" w14:textId="77777777" w:rsidR="00C83C1B" w:rsidRPr="00B023D6" w:rsidRDefault="00C83C1B" w:rsidP="00B023D6">
            <w:pPr>
              <w:jc w:val="center"/>
              <w:rPr>
                <w:sz w:val="24"/>
                <w:szCs w:val="24"/>
              </w:rPr>
            </w:pPr>
            <w:r w:rsidRPr="00B023D6">
              <w:rPr>
                <w:sz w:val="24"/>
                <w:szCs w:val="24"/>
              </w:rPr>
              <w:t>-</w:t>
            </w:r>
          </w:p>
          <w:p w14:paraId="2C840303" w14:textId="77777777" w:rsidR="00C83C1B" w:rsidRPr="00B023D6" w:rsidRDefault="00C83C1B" w:rsidP="00B023D6">
            <w:pPr>
              <w:jc w:val="center"/>
              <w:rPr>
                <w:sz w:val="24"/>
                <w:szCs w:val="24"/>
              </w:rPr>
            </w:pPr>
            <w:r w:rsidRPr="00B023D6">
              <w:rPr>
                <w:sz w:val="24"/>
                <w:szCs w:val="24"/>
              </w:rPr>
              <w:t>-</w:t>
            </w:r>
          </w:p>
        </w:tc>
        <w:tc>
          <w:tcPr>
            <w:tcW w:w="1134" w:type="dxa"/>
            <w:shd w:val="clear" w:color="auto" w:fill="auto"/>
          </w:tcPr>
          <w:p w14:paraId="5F745C96" w14:textId="77777777" w:rsidR="00C83C1B" w:rsidRPr="00B023D6" w:rsidRDefault="00C83C1B" w:rsidP="00B023D6">
            <w:pPr>
              <w:jc w:val="center"/>
              <w:rPr>
                <w:sz w:val="24"/>
                <w:szCs w:val="24"/>
              </w:rPr>
            </w:pPr>
            <w:r w:rsidRPr="00B023D6">
              <w:rPr>
                <w:sz w:val="24"/>
                <w:szCs w:val="24"/>
              </w:rPr>
              <w:t>-</w:t>
            </w:r>
          </w:p>
          <w:p w14:paraId="0E10BFCF" w14:textId="77777777" w:rsidR="00C83C1B" w:rsidRPr="00B023D6" w:rsidRDefault="00C83C1B" w:rsidP="00B023D6">
            <w:pPr>
              <w:jc w:val="center"/>
              <w:rPr>
                <w:sz w:val="24"/>
                <w:szCs w:val="24"/>
              </w:rPr>
            </w:pPr>
            <w:r w:rsidRPr="00B023D6">
              <w:rPr>
                <w:sz w:val="24"/>
                <w:szCs w:val="24"/>
              </w:rPr>
              <w:t>-</w:t>
            </w:r>
          </w:p>
          <w:p w14:paraId="339B2F75" w14:textId="77777777" w:rsidR="00C83C1B" w:rsidRPr="00B023D6" w:rsidRDefault="00C83C1B" w:rsidP="00B023D6">
            <w:pPr>
              <w:jc w:val="center"/>
              <w:rPr>
                <w:sz w:val="24"/>
                <w:szCs w:val="24"/>
              </w:rPr>
            </w:pPr>
            <w:r w:rsidRPr="00B023D6">
              <w:rPr>
                <w:sz w:val="24"/>
                <w:szCs w:val="24"/>
              </w:rPr>
              <w:t>-</w:t>
            </w:r>
          </w:p>
          <w:p w14:paraId="63786B60" w14:textId="77777777" w:rsidR="00C83C1B" w:rsidRPr="00B023D6" w:rsidRDefault="00C83C1B" w:rsidP="00B023D6">
            <w:pPr>
              <w:jc w:val="center"/>
              <w:rPr>
                <w:sz w:val="24"/>
                <w:szCs w:val="24"/>
              </w:rPr>
            </w:pPr>
          </w:p>
        </w:tc>
        <w:tc>
          <w:tcPr>
            <w:tcW w:w="1276" w:type="dxa"/>
            <w:shd w:val="clear" w:color="auto" w:fill="auto"/>
          </w:tcPr>
          <w:p w14:paraId="1DBC33D8" w14:textId="77777777" w:rsidR="00C83C1B" w:rsidRPr="00B023D6" w:rsidRDefault="00C83C1B" w:rsidP="00B023D6">
            <w:pPr>
              <w:jc w:val="center"/>
              <w:rPr>
                <w:sz w:val="24"/>
                <w:szCs w:val="24"/>
              </w:rPr>
            </w:pPr>
            <w:r w:rsidRPr="00B023D6">
              <w:rPr>
                <w:sz w:val="24"/>
                <w:szCs w:val="24"/>
              </w:rPr>
              <w:t>-</w:t>
            </w:r>
          </w:p>
          <w:p w14:paraId="581DA382" w14:textId="77777777" w:rsidR="00C83C1B" w:rsidRPr="00B023D6" w:rsidRDefault="00C83C1B" w:rsidP="00B023D6">
            <w:pPr>
              <w:jc w:val="center"/>
              <w:rPr>
                <w:sz w:val="24"/>
                <w:szCs w:val="24"/>
              </w:rPr>
            </w:pPr>
            <w:r w:rsidRPr="00B023D6">
              <w:rPr>
                <w:sz w:val="24"/>
                <w:szCs w:val="24"/>
              </w:rPr>
              <w:t>-</w:t>
            </w:r>
          </w:p>
          <w:p w14:paraId="04169B5B" w14:textId="77777777" w:rsidR="00C83C1B" w:rsidRPr="00B023D6" w:rsidRDefault="00C83C1B" w:rsidP="00B023D6">
            <w:pPr>
              <w:jc w:val="center"/>
              <w:rPr>
                <w:sz w:val="24"/>
                <w:szCs w:val="24"/>
              </w:rPr>
            </w:pPr>
            <w:r w:rsidRPr="00B023D6">
              <w:rPr>
                <w:sz w:val="24"/>
                <w:szCs w:val="24"/>
              </w:rPr>
              <w:t>-</w:t>
            </w:r>
          </w:p>
        </w:tc>
        <w:tc>
          <w:tcPr>
            <w:tcW w:w="1276" w:type="dxa"/>
            <w:shd w:val="clear" w:color="auto" w:fill="auto"/>
          </w:tcPr>
          <w:p w14:paraId="72529F76" w14:textId="77777777" w:rsidR="00C83C1B" w:rsidRPr="00B023D6" w:rsidRDefault="00C83C1B" w:rsidP="00B023D6">
            <w:pPr>
              <w:jc w:val="center"/>
              <w:rPr>
                <w:sz w:val="24"/>
                <w:szCs w:val="24"/>
              </w:rPr>
            </w:pPr>
            <w:r w:rsidRPr="00B023D6">
              <w:rPr>
                <w:sz w:val="24"/>
                <w:szCs w:val="24"/>
              </w:rPr>
              <w:t>0,75</w:t>
            </w:r>
          </w:p>
          <w:p w14:paraId="66BC74EA" w14:textId="77777777" w:rsidR="00C83C1B" w:rsidRPr="00B023D6" w:rsidRDefault="00C83C1B" w:rsidP="00B023D6">
            <w:pPr>
              <w:jc w:val="center"/>
              <w:rPr>
                <w:sz w:val="24"/>
                <w:szCs w:val="24"/>
              </w:rPr>
            </w:pPr>
            <w:r w:rsidRPr="00B023D6">
              <w:rPr>
                <w:sz w:val="24"/>
                <w:szCs w:val="24"/>
              </w:rPr>
              <w:t>-</w:t>
            </w:r>
          </w:p>
          <w:p w14:paraId="66DE295F" w14:textId="77777777" w:rsidR="00C83C1B" w:rsidRPr="00B023D6" w:rsidRDefault="00C83C1B" w:rsidP="00B023D6">
            <w:pPr>
              <w:jc w:val="center"/>
              <w:rPr>
                <w:sz w:val="24"/>
                <w:szCs w:val="24"/>
              </w:rPr>
            </w:pPr>
            <w:r w:rsidRPr="00B023D6">
              <w:rPr>
                <w:sz w:val="24"/>
                <w:szCs w:val="24"/>
              </w:rPr>
              <w:t>0,25</w:t>
            </w:r>
          </w:p>
        </w:tc>
        <w:tc>
          <w:tcPr>
            <w:tcW w:w="1417" w:type="dxa"/>
            <w:shd w:val="clear" w:color="auto" w:fill="auto"/>
          </w:tcPr>
          <w:p w14:paraId="73E5FEB8" w14:textId="77777777" w:rsidR="00C83C1B" w:rsidRPr="00B023D6" w:rsidRDefault="00C83C1B" w:rsidP="00B023D6">
            <w:pPr>
              <w:jc w:val="center"/>
              <w:rPr>
                <w:sz w:val="24"/>
                <w:szCs w:val="24"/>
              </w:rPr>
            </w:pPr>
            <w:r w:rsidRPr="00B023D6">
              <w:rPr>
                <w:sz w:val="24"/>
                <w:szCs w:val="24"/>
              </w:rPr>
              <w:t>0,75</w:t>
            </w:r>
          </w:p>
          <w:p w14:paraId="5969D78C" w14:textId="77777777" w:rsidR="00C83C1B" w:rsidRPr="00B023D6" w:rsidRDefault="00C83C1B" w:rsidP="00B023D6">
            <w:pPr>
              <w:jc w:val="center"/>
              <w:rPr>
                <w:sz w:val="24"/>
                <w:szCs w:val="24"/>
              </w:rPr>
            </w:pPr>
            <w:r w:rsidRPr="00B023D6">
              <w:rPr>
                <w:sz w:val="24"/>
                <w:szCs w:val="24"/>
              </w:rPr>
              <w:t>-</w:t>
            </w:r>
          </w:p>
          <w:p w14:paraId="4C7EF5B1" w14:textId="77777777" w:rsidR="00C83C1B" w:rsidRPr="00B023D6" w:rsidRDefault="00C83C1B" w:rsidP="00B023D6">
            <w:pPr>
              <w:jc w:val="center"/>
              <w:rPr>
                <w:sz w:val="24"/>
                <w:szCs w:val="24"/>
              </w:rPr>
            </w:pPr>
            <w:r w:rsidRPr="00B023D6">
              <w:rPr>
                <w:sz w:val="24"/>
                <w:szCs w:val="24"/>
              </w:rPr>
              <w:t>0,25</w:t>
            </w:r>
          </w:p>
        </w:tc>
      </w:tr>
      <w:tr w:rsidR="00C83C1B" w:rsidRPr="00B023D6" w14:paraId="09F497A8" w14:textId="77777777" w:rsidTr="00C83C1B">
        <w:trPr>
          <w:trHeight w:val="593"/>
        </w:trPr>
        <w:tc>
          <w:tcPr>
            <w:tcW w:w="1701" w:type="dxa"/>
            <w:vMerge w:val="restart"/>
            <w:shd w:val="clear" w:color="auto" w:fill="auto"/>
            <w:textDirection w:val="btLr"/>
          </w:tcPr>
          <w:p w14:paraId="6803FEAB" w14:textId="77777777" w:rsidR="00C83C1B" w:rsidRPr="00B023D6" w:rsidRDefault="00C83C1B" w:rsidP="00B023D6">
            <w:pPr>
              <w:ind w:left="113" w:right="113"/>
              <w:jc w:val="center"/>
              <w:rPr>
                <w:sz w:val="24"/>
                <w:szCs w:val="24"/>
              </w:rPr>
            </w:pPr>
            <w:r w:rsidRPr="00B023D6">
              <w:rPr>
                <w:sz w:val="24"/>
                <w:szCs w:val="24"/>
              </w:rPr>
              <w:t xml:space="preserve">Художественно-эстетическое </w:t>
            </w:r>
          </w:p>
        </w:tc>
        <w:tc>
          <w:tcPr>
            <w:tcW w:w="2126" w:type="dxa"/>
            <w:shd w:val="clear" w:color="auto" w:fill="auto"/>
          </w:tcPr>
          <w:p w14:paraId="7C4DD250" w14:textId="77777777" w:rsidR="00C83C1B" w:rsidRPr="00B023D6" w:rsidRDefault="00C83C1B" w:rsidP="00B023D6">
            <w:pPr>
              <w:rPr>
                <w:sz w:val="24"/>
                <w:szCs w:val="24"/>
              </w:rPr>
            </w:pPr>
            <w:r w:rsidRPr="00B023D6">
              <w:rPr>
                <w:sz w:val="24"/>
                <w:szCs w:val="24"/>
              </w:rPr>
              <w:t>Музыка</w:t>
            </w:r>
          </w:p>
          <w:p w14:paraId="508A525A" w14:textId="77777777" w:rsidR="00C83C1B" w:rsidRPr="00B023D6" w:rsidRDefault="00C83C1B" w:rsidP="00B023D6">
            <w:pPr>
              <w:rPr>
                <w:sz w:val="24"/>
                <w:szCs w:val="24"/>
              </w:rPr>
            </w:pPr>
          </w:p>
        </w:tc>
        <w:tc>
          <w:tcPr>
            <w:tcW w:w="1276" w:type="dxa"/>
            <w:shd w:val="clear" w:color="auto" w:fill="auto"/>
          </w:tcPr>
          <w:p w14:paraId="65863A4F" w14:textId="77777777" w:rsidR="00C83C1B" w:rsidRPr="00B023D6" w:rsidRDefault="00C83C1B" w:rsidP="00B023D6">
            <w:pPr>
              <w:jc w:val="center"/>
              <w:rPr>
                <w:sz w:val="24"/>
                <w:szCs w:val="24"/>
              </w:rPr>
            </w:pPr>
            <w:r w:rsidRPr="00B023D6">
              <w:rPr>
                <w:sz w:val="24"/>
                <w:szCs w:val="24"/>
              </w:rPr>
              <w:t>2</w:t>
            </w:r>
          </w:p>
        </w:tc>
        <w:tc>
          <w:tcPr>
            <w:tcW w:w="1134" w:type="dxa"/>
            <w:shd w:val="clear" w:color="auto" w:fill="auto"/>
          </w:tcPr>
          <w:p w14:paraId="6977CCF3" w14:textId="77777777" w:rsidR="00C83C1B" w:rsidRPr="00B023D6" w:rsidRDefault="00C83C1B" w:rsidP="00B023D6">
            <w:pPr>
              <w:jc w:val="center"/>
              <w:rPr>
                <w:sz w:val="24"/>
                <w:szCs w:val="24"/>
              </w:rPr>
            </w:pPr>
            <w:r w:rsidRPr="00B023D6">
              <w:rPr>
                <w:sz w:val="24"/>
                <w:szCs w:val="24"/>
              </w:rPr>
              <w:t>2</w:t>
            </w:r>
          </w:p>
        </w:tc>
        <w:tc>
          <w:tcPr>
            <w:tcW w:w="1276" w:type="dxa"/>
            <w:shd w:val="clear" w:color="auto" w:fill="auto"/>
          </w:tcPr>
          <w:p w14:paraId="33FE87D4" w14:textId="77777777" w:rsidR="00C83C1B" w:rsidRPr="00B023D6" w:rsidRDefault="00C83C1B" w:rsidP="00B023D6">
            <w:pPr>
              <w:jc w:val="center"/>
              <w:rPr>
                <w:sz w:val="24"/>
                <w:szCs w:val="24"/>
              </w:rPr>
            </w:pPr>
            <w:r w:rsidRPr="00B023D6">
              <w:rPr>
                <w:sz w:val="24"/>
                <w:szCs w:val="24"/>
              </w:rPr>
              <w:t>2</w:t>
            </w:r>
          </w:p>
        </w:tc>
        <w:tc>
          <w:tcPr>
            <w:tcW w:w="1276" w:type="dxa"/>
            <w:shd w:val="clear" w:color="auto" w:fill="auto"/>
          </w:tcPr>
          <w:p w14:paraId="46ADAC07" w14:textId="77777777" w:rsidR="00C83C1B" w:rsidRPr="00B023D6" w:rsidRDefault="00C83C1B" w:rsidP="00B023D6">
            <w:pPr>
              <w:jc w:val="center"/>
              <w:rPr>
                <w:sz w:val="24"/>
                <w:szCs w:val="24"/>
              </w:rPr>
            </w:pPr>
            <w:r w:rsidRPr="00B023D6">
              <w:rPr>
                <w:sz w:val="24"/>
                <w:szCs w:val="24"/>
              </w:rPr>
              <w:t>2</w:t>
            </w:r>
          </w:p>
        </w:tc>
        <w:tc>
          <w:tcPr>
            <w:tcW w:w="1417" w:type="dxa"/>
            <w:shd w:val="clear" w:color="auto" w:fill="auto"/>
          </w:tcPr>
          <w:p w14:paraId="0FAD647C" w14:textId="77777777" w:rsidR="00C83C1B" w:rsidRPr="00B023D6" w:rsidRDefault="00C83C1B" w:rsidP="00B023D6">
            <w:pPr>
              <w:jc w:val="center"/>
              <w:rPr>
                <w:sz w:val="24"/>
                <w:szCs w:val="24"/>
              </w:rPr>
            </w:pPr>
            <w:r w:rsidRPr="00B023D6">
              <w:rPr>
                <w:sz w:val="24"/>
                <w:szCs w:val="24"/>
              </w:rPr>
              <w:t>2</w:t>
            </w:r>
          </w:p>
        </w:tc>
      </w:tr>
      <w:tr w:rsidR="00C83C1B" w:rsidRPr="00B023D6" w14:paraId="0BF00DAD" w14:textId="77777777" w:rsidTr="00C83C1B">
        <w:trPr>
          <w:trHeight w:val="986"/>
        </w:trPr>
        <w:tc>
          <w:tcPr>
            <w:tcW w:w="1701" w:type="dxa"/>
            <w:vMerge/>
            <w:shd w:val="clear" w:color="auto" w:fill="auto"/>
          </w:tcPr>
          <w:p w14:paraId="076ABAC3" w14:textId="77777777" w:rsidR="00C83C1B" w:rsidRPr="00B023D6" w:rsidRDefault="00C83C1B" w:rsidP="00B023D6">
            <w:pPr>
              <w:rPr>
                <w:sz w:val="24"/>
                <w:szCs w:val="24"/>
              </w:rPr>
            </w:pPr>
          </w:p>
        </w:tc>
        <w:tc>
          <w:tcPr>
            <w:tcW w:w="2126" w:type="dxa"/>
            <w:shd w:val="clear" w:color="auto" w:fill="auto"/>
          </w:tcPr>
          <w:p w14:paraId="248B7D32" w14:textId="77777777" w:rsidR="00C83C1B" w:rsidRPr="00B023D6" w:rsidRDefault="00C83C1B" w:rsidP="00B023D6">
            <w:pPr>
              <w:rPr>
                <w:sz w:val="24"/>
                <w:szCs w:val="24"/>
              </w:rPr>
            </w:pPr>
            <w:r w:rsidRPr="00B023D6">
              <w:rPr>
                <w:sz w:val="24"/>
                <w:szCs w:val="24"/>
              </w:rPr>
              <w:t>Художественное творчество</w:t>
            </w:r>
          </w:p>
          <w:p w14:paraId="164E9D0A" w14:textId="77777777" w:rsidR="00C83C1B" w:rsidRPr="00B023D6" w:rsidRDefault="00C83C1B" w:rsidP="00B023D6">
            <w:pPr>
              <w:rPr>
                <w:sz w:val="24"/>
                <w:szCs w:val="24"/>
              </w:rPr>
            </w:pPr>
            <w:r w:rsidRPr="00B023D6">
              <w:rPr>
                <w:sz w:val="24"/>
                <w:szCs w:val="24"/>
              </w:rPr>
              <w:t>- рисование</w:t>
            </w:r>
          </w:p>
          <w:p w14:paraId="60EB531C" w14:textId="77777777" w:rsidR="00C83C1B" w:rsidRPr="00B023D6" w:rsidRDefault="00C83C1B" w:rsidP="00B023D6">
            <w:pPr>
              <w:rPr>
                <w:sz w:val="24"/>
                <w:szCs w:val="24"/>
              </w:rPr>
            </w:pPr>
            <w:r w:rsidRPr="00B023D6">
              <w:rPr>
                <w:sz w:val="24"/>
                <w:szCs w:val="24"/>
              </w:rPr>
              <w:t>- лепка</w:t>
            </w:r>
          </w:p>
          <w:p w14:paraId="3EE04824" w14:textId="77777777" w:rsidR="00C83C1B" w:rsidRPr="00B023D6" w:rsidRDefault="00C83C1B" w:rsidP="00B023D6">
            <w:pPr>
              <w:rPr>
                <w:sz w:val="24"/>
                <w:szCs w:val="24"/>
              </w:rPr>
            </w:pPr>
            <w:r w:rsidRPr="00B023D6">
              <w:rPr>
                <w:sz w:val="24"/>
                <w:szCs w:val="24"/>
              </w:rPr>
              <w:t>- аппликация</w:t>
            </w:r>
          </w:p>
        </w:tc>
        <w:tc>
          <w:tcPr>
            <w:tcW w:w="1276" w:type="dxa"/>
            <w:shd w:val="clear" w:color="auto" w:fill="auto"/>
          </w:tcPr>
          <w:p w14:paraId="3D3C674B" w14:textId="77777777" w:rsidR="00C83C1B" w:rsidRPr="00B023D6" w:rsidRDefault="00C83C1B" w:rsidP="00B023D6">
            <w:pPr>
              <w:jc w:val="center"/>
              <w:rPr>
                <w:sz w:val="24"/>
                <w:szCs w:val="24"/>
              </w:rPr>
            </w:pPr>
          </w:p>
          <w:p w14:paraId="51537665" w14:textId="77777777" w:rsidR="00C83C1B" w:rsidRPr="00B023D6" w:rsidRDefault="00C83C1B" w:rsidP="00B023D6">
            <w:pPr>
              <w:jc w:val="center"/>
              <w:rPr>
                <w:sz w:val="24"/>
                <w:szCs w:val="24"/>
              </w:rPr>
            </w:pPr>
          </w:p>
          <w:p w14:paraId="09F1EBD8" w14:textId="77777777" w:rsidR="00C83C1B" w:rsidRPr="00B023D6" w:rsidRDefault="00C83C1B" w:rsidP="00B023D6">
            <w:pPr>
              <w:jc w:val="center"/>
              <w:rPr>
                <w:sz w:val="24"/>
                <w:szCs w:val="24"/>
              </w:rPr>
            </w:pPr>
            <w:r w:rsidRPr="00B023D6">
              <w:rPr>
                <w:sz w:val="24"/>
                <w:szCs w:val="24"/>
              </w:rPr>
              <w:t>1</w:t>
            </w:r>
          </w:p>
          <w:p w14:paraId="20F16735" w14:textId="77777777" w:rsidR="00C83C1B" w:rsidRPr="00B023D6" w:rsidRDefault="00C83C1B" w:rsidP="00B023D6">
            <w:pPr>
              <w:jc w:val="center"/>
              <w:rPr>
                <w:sz w:val="24"/>
                <w:szCs w:val="24"/>
              </w:rPr>
            </w:pPr>
            <w:r w:rsidRPr="00B023D6">
              <w:rPr>
                <w:sz w:val="24"/>
                <w:szCs w:val="24"/>
              </w:rPr>
              <w:t>1</w:t>
            </w:r>
          </w:p>
          <w:p w14:paraId="68111665" w14:textId="77777777" w:rsidR="00C83C1B" w:rsidRPr="00B023D6" w:rsidRDefault="00C83C1B" w:rsidP="00B023D6">
            <w:pPr>
              <w:jc w:val="center"/>
              <w:rPr>
                <w:sz w:val="24"/>
                <w:szCs w:val="24"/>
              </w:rPr>
            </w:pPr>
            <w:r w:rsidRPr="00B023D6">
              <w:rPr>
                <w:sz w:val="24"/>
                <w:szCs w:val="24"/>
              </w:rPr>
              <w:t>-</w:t>
            </w:r>
          </w:p>
        </w:tc>
        <w:tc>
          <w:tcPr>
            <w:tcW w:w="1134" w:type="dxa"/>
            <w:shd w:val="clear" w:color="auto" w:fill="auto"/>
          </w:tcPr>
          <w:p w14:paraId="72951F18" w14:textId="77777777" w:rsidR="00C83C1B" w:rsidRPr="00B023D6" w:rsidRDefault="00C83C1B" w:rsidP="00B023D6">
            <w:pPr>
              <w:jc w:val="center"/>
              <w:rPr>
                <w:sz w:val="24"/>
                <w:szCs w:val="24"/>
              </w:rPr>
            </w:pPr>
          </w:p>
          <w:p w14:paraId="5DD6C5F7" w14:textId="77777777" w:rsidR="00C83C1B" w:rsidRPr="00B023D6" w:rsidRDefault="00C83C1B" w:rsidP="00B023D6">
            <w:pPr>
              <w:jc w:val="center"/>
              <w:rPr>
                <w:sz w:val="24"/>
                <w:szCs w:val="24"/>
              </w:rPr>
            </w:pPr>
          </w:p>
          <w:p w14:paraId="13758474" w14:textId="77777777" w:rsidR="00C83C1B" w:rsidRPr="00B023D6" w:rsidRDefault="00C83C1B" w:rsidP="00B023D6">
            <w:pPr>
              <w:jc w:val="center"/>
              <w:rPr>
                <w:sz w:val="24"/>
                <w:szCs w:val="24"/>
              </w:rPr>
            </w:pPr>
            <w:r w:rsidRPr="00B023D6">
              <w:rPr>
                <w:sz w:val="24"/>
                <w:szCs w:val="24"/>
              </w:rPr>
              <w:t>1</w:t>
            </w:r>
          </w:p>
          <w:p w14:paraId="1E6702F3" w14:textId="77777777" w:rsidR="00C83C1B" w:rsidRPr="00B023D6" w:rsidRDefault="00C83C1B" w:rsidP="00B023D6">
            <w:pPr>
              <w:jc w:val="center"/>
              <w:rPr>
                <w:sz w:val="24"/>
                <w:szCs w:val="24"/>
              </w:rPr>
            </w:pPr>
            <w:r w:rsidRPr="00B023D6">
              <w:rPr>
                <w:sz w:val="24"/>
                <w:szCs w:val="24"/>
              </w:rPr>
              <w:t>0,5</w:t>
            </w:r>
          </w:p>
          <w:p w14:paraId="70E8EF94" w14:textId="77777777" w:rsidR="00C83C1B" w:rsidRPr="00B023D6" w:rsidRDefault="00C83C1B" w:rsidP="00B023D6">
            <w:pPr>
              <w:jc w:val="center"/>
              <w:rPr>
                <w:sz w:val="24"/>
                <w:szCs w:val="24"/>
              </w:rPr>
            </w:pPr>
            <w:r w:rsidRPr="00B023D6">
              <w:rPr>
                <w:sz w:val="24"/>
                <w:szCs w:val="24"/>
              </w:rPr>
              <w:t>0,5</w:t>
            </w:r>
          </w:p>
        </w:tc>
        <w:tc>
          <w:tcPr>
            <w:tcW w:w="1276" w:type="dxa"/>
            <w:shd w:val="clear" w:color="auto" w:fill="auto"/>
          </w:tcPr>
          <w:p w14:paraId="333BEFA9" w14:textId="77777777" w:rsidR="00C83C1B" w:rsidRPr="00B023D6" w:rsidRDefault="00C83C1B" w:rsidP="00B023D6">
            <w:pPr>
              <w:jc w:val="center"/>
              <w:rPr>
                <w:sz w:val="24"/>
                <w:szCs w:val="24"/>
              </w:rPr>
            </w:pPr>
          </w:p>
          <w:p w14:paraId="1D65F9A4" w14:textId="77777777" w:rsidR="00C83C1B" w:rsidRPr="00B023D6" w:rsidRDefault="00C83C1B" w:rsidP="00B023D6">
            <w:pPr>
              <w:jc w:val="center"/>
              <w:rPr>
                <w:sz w:val="24"/>
                <w:szCs w:val="24"/>
              </w:rPr>
            </w:pPr>
          </w:p>
          <w:p w14:paraId="6C26DAD9" w14:textId="77777777" w:rsidR="00C83C1B" w:rsidRPr="00B023D6" w:rsidRDefault="00C83C1B" w:rsidP="00B023D6">
            <w:pPr>
              <w:jc w:val="center"/>
              <w:rPr>
                <w:sz w:val="24"/>
                <w:szCs w:val="24"/>
              </w:rPr>
            </w:pPr>
            <w:r w:rsidRPr="00B023D6">
              <w:rPr>
                <w:sz w:val="24"/>
                <w:szCs w:val="24"/>
              </w:rPr>
              <w:t>1</w:t>
            </w:r>
          </w:p>
          <w:p w14:paraId="29A6A19B" w14:textId="77777777" w:rsidR="00C83C1B" w:rsidRPr="00B023D6" w:rsidRDefault="00C83C1B" w:rsidP="00B023D6">
            <w:pPr>
              <w:jc w:val="center"/>
              <w:rPr>
                <w:sz w:val="24"/>
                <w:szCs w:val="24"/>
              </w:rPr>
            </w:pPr>
            <w:r w:rsidRPr="00B023D6">
              <w:rPr>
                <w:sz w:val="24"/>
                <w:szCs w:val="24"/>
              </w:rPr>
              <w:t>0,5</w:t>
            </w:r>
          </w:p>
          <w:p w14:paraId="78928B00" w14:textId="77777777" w:rsidR="00C83C1B" w:rsidRPr="00B023D6" w:rsidRDefault="00C83C1B" w:rsidP="00B023D6">
            <w:pPr>
              <w:jc w:val="center"/>
              <w:rPr>
                <w:sz w:val="24"/>
                <w:szCs w:val="24"/>
              </w:rPr>
            </w:pPr>
            <w:r w:rsidRPr="00B023D6">
              <w:rPr>
                <w:sz w:val="24"/>
                <w:szCs w:val="24"/>
              </w:rPr>
              <w:t>0,5</w:t>
            </w:r>
          </w:p>
        </w:tc>
        <w:tc>
          <w:tcPr>
            <w:tcW w:w="1276" w:type="dxa"/>
            <w:shd w:val="clear" w:color="auto" w:fill="auto"/>
          </w:tcPr>
          <w:p w14:paraId="28EB7B15" w14:textId="77777777" w:rsidR="00C83C1B" w:rsidRPr="00B023D6" w:rsidRDefault="00C83C1B" w:rsidP="00B023D6">
            <w:pPr>
              <w:jc w:val="center"/>
              <w:rPr>
                <w:sz w:val="24"/>
                <w:szCs w:val="24"/>
              </w:rPr>
            </w:pPr>
          </w:p>
          <w:p w14:paraId="6CDDA6AC" w14:textId="77777777" w:rsidR="00C83C1B" w:rsidRPr="00B023D6" w:rsidRDefault="00C83C1B" w:rsidP="00B023D6">
            <w:pPr>
              <w:jc w:val="center"/>
              <w:rPr>
                <w:sz w:val="24"/>
                <w:szCs w:val="24"/>
              </w:rPr>
            </w:pPr>
          </w:p>
          <w:p w14:paraId="0E5010B8" w14:textId="77777777" w:rsidR="00C83C1B" w:rsidRPr="00B023D6" w:rsidRDefault="00C83C1B" w:rsidP="00B023D6">
            <w:pPr>
              <w:jc w:val="center"/>
              <w:rPr>
                <w:sz w:val="24"/>
                <w:szCs w:val="24"/>
              </w:rPr>
            </w:pPr>
            <w:r w:rsidRPr="00B023D6">
              <w:rPr>
                <w:sz w:val="24"/>
                <w:szCs w:val="24"/>
              </w:rPr>
              <w:t>1</w:t>
            </w:r>
          </w:p>
          <w:p w14:paraId="309E1C9D" w14:textId="77777777" w:rsidR="00C83C1B" w:rsidRPr="00B023D6" w:rsidRDefault="00C83C1B" w:rsidP="00B023D6">
            <w:pPr>
              <w:jc w:val="center"/>
              <w:rPr>
                <w:sz w:val="24"/>
                <w:szCs w:val="24"/>
              </w:rPr>
            </w:pPr>
            <w:r w:rsidRPr="00B023D6">
              <w:rPr>
                <w:sz w:val="24"/>
                <w:szCs w:val="24"/>
              </w:rPr>
              <w:t>0,5</w:t>
            </w:r>
          </w:p>
          <w:p w14:paraId="3CBC8E99" w14:textId="77777777" w:rsidR="00C83C1B" w:rsidRPr="00B023D6" w:rsidRDefault="00C83C1B" w:rsidP="00B023D6">
            <w:pPr>
              <w:jc w:val="center"/>
              <w:rPr>
                <w:sz w:val="24"/>
                <w:szCs w:val="24"/>
              </w:rPr>
            </w:pPr>
            <w:r w:rsidRPr="00B023D6">
              <w:rPr>
                <w:sz w:val="24"/>
                <w:szCs w:val="24"/>
              </w:rPr>
              <w:t>0,5</w:t>
            </w:r>
          </w:p>
        </w:tc>
        <w:tc>
          <w:tcPr>
            <w:tcW w:w="1417" w:type="dxa"/>
            <w:shd w:val="clear" w:color="auto" w:fill="auto"/>
          </w:tcPr>
          <w:p w14:paraId="28B75C13" w14:textId="77777777" w:rsidR="00C83C1B" w:rsidRPr="00B023D6" w:rsidRDefault="00C83C1B" w:rsidP="00B023D6">
            <w:pPr>
              <w:jc w:val="center"/>
              <w:rPr>
                <w:sz w:val="24"/>
                <w:szCs w:val="24"/>
              </w:rPr>
            </w:pPr>
          </w:p>
          <w:p w14:paraId="1D540C3D" w14:textId="77777777" w:rsidR="00C83C1B" w:rsidRPr="00B023D6" w:rsidRDefault="00C83C1B" w:rsidP="00B023D6">
            <w:pPr>
              <w:jc w:val="center"/>
              <w:rPr>
                <w:sz w:val="24"/>
                <w:szCs w:val="24"/>
              </w:rPr>
            </w:pPr>
          </w:p>
          <w:p w14:paraId="3C6630A4" w14:textId="77777777" w:rsidR="00C83C1B" w:rsidRPr="00B023D6" w:rsidRDefault="00C83C1B" w:rsidP="00B023D6">
            <w:pPr>
              <w:jc w:val="center"/>
              <w:rPr>
                <w:sz w:val="24"/>
                <w:szCs w:val="24"/>
              </w:rPr>
            </w:pPr>
            <w:r w:rsidRPr="00B023D6">
              <w:rPr>
                <w:sz w:val="24"/>
                <w:szCs w:val="24"/>
              </w:rPr>
              <w:t>1</w:t>
            </w:r>
          </w:p>
          <w:p w14:paraId="3764CB10" w14:textId="77777777" w:rsidR="00C83C1B" w:rsidRPr="00B023D6" w:rsidRDefault="00C83C1B" w:rsidP="00B023D6">
            <w:pPr>
              <w:jc w:val="center"/>
              <w:rPr>
                <w:sz w:val="24"/>
                <w:szCs w:val="24"/>
              </w:rPr>
            </w:pPr>
            <w:r w:rsidRPr="00B023D6">
              <w:rPr>
                <w:sz w:val="24"/>
                <w:szCs w:val="24"/>
              </w:rPr>
              <w:t>0,5</w:t>
            </w:r>
          </w:p>
          <w:p w14:paraId="30CEE33B" w14:textId="77777777" w:rsidR="00C83C1B" w:rsidRPr="00B023D6" w:rsidRDefault="00C83C1B" w:rsidP="00B023D6">
            <w:pPr>
              <w:jc w:val="center"/>
              <w:rPr>
                <w:sz w:val="24"/>
                <w:szCs w:val="24"/>
              </w:rPr>
            </w:pPr>
            <w:r w:rsidRPr="00B023D6">
              <w:rPr>
                <w:sz w:val="24"/>
                <w:szCs w:val="24"/>
              </w:rPr>
              <w:t>0,5</w:t>
            </w:r>
          </w:p>
        </w:tc>
      </w:tr>
      <w:tr w:rsidR="00C83C1B" w:rsidRPr="00B023D6" w14:paraId="71C545E1" w14:textId="77777777" w:rsidTr="00C83C1B">
        <w:trPr>
          <w:trHeight w:val="729"/>
        </w:trPr>
        <w:tc>
          <w:tcPr>
            <w:tcW w:w="3827" w:type="dxa"/>
            <w:gridSpan w:val="2"/>
            <w:shd w:val="clear" w:color="auto" w:fill="auto"/>
          </w:tcPr>
          <w:p w14:paraId="13496504" w14:textId="77777777" w:rsidR="00C83C1B" w:rsidRPr="00B023D6" w:rsidRDefault="00C83C1B" w:rsidP="00B023D6">
            <w:pPr>
              <w:rPr>
                <w:b/>
                <w:sz w:val="24"/>
                <w:szCs w:val="24"/>
              </w:rPr>
            </w:pPr>
            <w:r w:rsidRPr="00B023D6">
              <w:rPr>
                <w:b/>
                <w:sz w:val="24"/>
                <w:szCs w:val="24"/>
              </w:rPr>
              <w:t>Дополнительные образовательные услуги</w:t>
            </w:r>
          </w:p>
        </w:tc>
        <w:tc>
          <w:tcPr>
            <w:tcW w:w="1276" w:type="dxa"/>
            <w:shd w:val="clear" w:color="auto" w:fill="auto"/>
          </w:tcPr>
          <w:p w14:paraId="01B502A7" w14:textId="77777777" w:rsidR="00C83C1B" w:rsidRPr="00B023D6" w:rsidRDefault="00C83C1B" w:rsidP="00B023D6">
            <w:pPr>
              <w:jc w:val="center"/>
              <w:rPr>
                <w:sz w:val="24"/>
                <w:szCs w:val="24"/>
              </w:rPr>
            </w:pPr>
            <w:r w:rsidRPr="00B023D6">
              <w:rPr>
                <w:sz w:val="24"/>
                <w:szCs w:val="24"/>
              </w:rPr>
              <w:t>-</w:t>
            </w:r>
          </w:p>
        </w:tc>
        <w:tc>
          <w:tcPr>
            <w:tcW w:w="1134" w:type="dxa"/>
            <w:shd w:val="clear" w:color="auto" w:fill="auto"/>
          </w:tcPr>
          <w:p w14:paraId="18337CFD" w14:textId="77777777" w:rsidR="00C83C1B" w:rsidRPr="00B023D6" w:rsidRDefault="00C83C1B" w:rsidP="00B023D6">
            <w:pPr>
              <w:jc w:val="center"/>
              <w:rPr>
                <w:sz w:val="24"/>
                <w:szCs w:val="24"/>
              </w:rPr>
            </w:pPr>
            <w:r w:rsidRPr="00B023D6">
              <w:rPr>
                <w:sz w:val="24"/>
                <w:szCs w:val="24"/>
              </w:rPr>
              <w:t>1</w:t>
            </w:r>
          </w:p>
        </w:tc>
        <w:tc>
          <w:tcPr>
            <w:tcW w:w="1276" w:type="dxa"/>
            <w:shd w:val="clear" w:color="auto" w:fill="auto"/>
          </w:tcPr>
          <w:p w14:paraId="0A4EB1DC" w14:textId="77777777" w:rsidR="00C83C1B" w:rsidRPr="00B023D6" w:rsidRDefault="00C83C1B" w:rsidP="00B023D6">
            <w:pPr>
              <w:jc w:val="center"/>
              <w:rPr>
                <w:sz w:val="24"/>
                <w:szCs w:val="24"/>
              </w:rPr>
            </w:pPr>
            <w:r w:rsidRPr="00B023D6">
              <w:rPr>
                <w:sz w:val="24"/>
                <w:szCs w:val="24"/>
              </w:rPr>
              <w:t>1</w:t>
            </w:r>
          </w:p>
        </w:tc>
        <w:tc>
          <w:tcPr>
            <w:tcW w:w="1276" w:type="dxa"/>
            <w:shd w:val="clear" w:color="auto" w:fill="auto"/>
          </w:tcPr>
          <w:p w14:paraId="0809F508" w14:textId="77777777" w:rsidR="00C83C1B" w:rsidRPr="00B023D6" w:rsidRDefault="00C83C1B" w:rsidP="00B023D6">
            <w:pPr>
              <w:jc w:val="center"/>
              <w:rPr>
                <w:sz w:val="24"/>
                <w:szCs w:val="24"/>
              </w:rPr>
            </w:pPr>
            <w:r w:rsidRPr="00B023D6">
              <w:rPr>
                <w:sz w:val="24"/>
                <w:szCs w:val="24"/>
              </w:rPr>
              <w:t>2</w:t>
            </w:r>
          </w:p>
        </w:tc>
        <w:tc>
          <w:tcPr>
            <w:tcW w:w="1417" w:type="dxa"/>
            <w:shd w:val="clear" w:color="auto" w:fill="auto"/>
          </w:tcPr>
          <w:p w14:paraId="0109D88D" w14:textId="77777777" w:rsidR="00C83C1B" w:rsidRPr="00B023D6" w:rsidRDefault="00C83C1B" w:rsidP="00B023D6">
            <w:pPr>
              <w:jc w:val="center"/>
              <w:rPr>
                <w:sz w:val="24"/>
                <w:szCs w:val="24"/>
              </w:rPr>
            </w:pPr>
            <w:r w:rsidRPr="00B023D6">
              <w:rPr>
                <w:sz w:val="24"/>
                <w:szCs w:val="24"/>
              </w:rPr>
              <w:t>2</w:t>
            </w:r>
          </w:p>
        </w:tc>
      </w:tr>
      <w:tr w:rsidR="00C83C1B" w:rsidRPr="00B023D6" w14:paraId="3DA2BFA9" w14:textId="77777777" w:rsidTr="00C83C1B">
        <w:trPr>
          <w:trHeight w:val="415"/>
        </w:trPr>
        <w:tc>
          <w:tcPr>
            <w:tcW w:w="3827" w:type="dxa"/>
            <w:gridSpan w:val="2"/>
            <w:shd w:val="clear" w:color="auto" w:fill="auto"/>
          </w:tcPr>
          <w:p w14:paraId="3816AC78" w14:textId="77777777" w:rsidR="00C83C1B" w:rsidRPr="00B023D6" w:rsidRDefault="00C83C1B" w:rsidP="00B023D6">
            <w:pPr>
              <w:rPr>
                <w:b/>
                <w:sz w:val="24"/>
                <w:szCs w:val="24"/>
              </w:rPr>
            </w:pPr>
            <w:r w:rsidRPr="00B023D6">
              <w:rPr>
                <w:b/>
                <w:sz w:val="24"/>
                <w:szCs w:val="24"/>
              </w:rPr>
              <w:t xml:space="preserve">Итого: </w:t>
            </w:r>
          </w:p>
        </w:tc>
        <w:tc>
          <w:tcPr>
            <w:tcW w:w="1276" w:type="dxa"/>
            <w:shd w:val="clear" w:color="auto" w:fill="auto"/>
          </w:tcPr>
          <w:p w14:paraId="58E353FB" w14:textId="77777777" w:rsidR="00C83C1B" w:rsidRPr="00B023D6" w:rsidRDefault="00C83C1B" w:rsidP="00B023D6">
            <w:pPr>
              <w:jc w:val="center"/>
              <w:rPr>
                <w:b/>
                <w:sz w:val="24"/>
                <w:szCs w:val="24"/>
              </w:rPr>
            </w:pPr>
            <w:r w:rsidRPr="00B023D6">
              <w:rPr>
                <w:b/>
                <w:sz w:val="24"/>
                <w:szCs w:val="24"/>
              </w:rPr>
              <w:t>10</w:t>
            </w:r>
          </w:p>
        </w:tc>
        <w:tc>
          <w:tcPr>
            <w:tcW w:w="1134" w:type="dxa"/>
            <w:shd w:val="clear" w:color="auto" w:fill="auto"/>
          </w:tcPr>
          <w:p w14:paraId="24199C9A" w14:textId="77777777" w:rsidR="00C83C1B" w:rsidRPr="00B023D6" w:rsidRDefault="00C83C1B" w:rsidP="00B023D6">
            <w:pPr>
              <w:jc w:val="center"/>
              <w:rPr>
                <w:b/>
                <w:sz w:val="24"/>
                <w:szCs w:val="24"/>
              </w:rPr>
            </w:pPr>
            <w:r w:rsidRPr="00B023D6">
              <w:rPr>
                <w:b/>
                <w:sz w:val="24"/>
                <w:szCs w:val="24"/>
              </w:rPr>
              <w:t>11</w:t>
            </w:r>
          </w:p>
        </w:tc>
        <w:tc>
          <w:tcPr>
            <w:tcW w:w="1276" w:type="dxa"/>
            <w:shd w:val="clear" w:color="auto" w:fill="auto"/>
          </w:tcPr>
          <w:p w14:paraId="05998050" w14:textId="77777777" w:rsidR="00C83C1B" w:rsidRPr="00B023D6" w:rsidRDefault="00C83C1B" w:rsidP="00B023D6">
            <w:pPr>
              <w:jc w:val="center"/>
              <w:rPr>
                <w:b/>
                <w:sz w:val="24"/>
                <w:szCs w:val="24"/>
              </w:rPr>
            </w:pPr>
            <w:r w:rsidRPr="00B023D6">
              <w:rPr>
                <w:b/>
                <w:sz w:val="24"/>
                <w:szCs w:val="24"/>
              </w:rPr>
              <w:t>12</w:t>
            </w:r>
          </w:p>
        </w:tc>
        <w:tc>
          <w:tcPr>
            <w:tcW w:w="1276" w:type="dxa"/>
            <w:shd w:val="clear" w:color="auto" w:fill="auto"/>
          </w:tcPr>
          <w:p w14:paraId="6CDC31A9" w14:textId="77777777" w:rsidR="00C83C1B" w:rsidRPr="00B023D6" w:rsidRDefault="00C83C1B" w:rsidP="00B023D6">
            <w:pPr>
              <w:jc w:val="center"/>
              <w:rPr>
                <w:b/>
                <w:sz w:val="24"/>
                <w:szCs w:val="24"/>
              </w:rPr>
            </w:pPr>
            <w:r w:rsidRPr="00B023D6">
              <w:rPr>
                <w:b/>
                <w:sz w:val="24"/>
                <w:szCs w:val="24"/>
              </w:rPr>
              <w:t>16</w:t>
            </w:r>
          </w:p>
        </w:tc>
        <w:tc>
          <w:tcPr>
            <w:tcW w:w="1417" w:type="dxa"/>
            <w:shd w:val="clear" w:color="auto" w:fill="auto"/>
          </w:tcPr>
          <w:p w14:paraId="566A0DDD" w14:textId="77777777" w:rsidR="00C83C1B" w:rsidRPr="00B023D6" w:rsidRDefault="00C83C1B" w:rsidP="00B023D6">
            <w:pPr>
              <w:jc w:val="center"/>
              <w:rPr>
                <w:b/>
                <w:sz w:val="24"/>
                <w:szCs w:val="24"/>
              </w:rPr>
            </w:pPr>
            <w:r w:rsidRPr="00B023D6">
              <w:rPr>
                <w:b/>
                <w:sz w:val="24"/>
                <w:szCs w:val="24"/>
              </w:rPr>
              <w:t>17</w:t>
            </w:r>
          </w:p>
        </w:tc>
      </w:tr>
    </w:tbl>
    <w:p w14:paraId="279F9136" w14:textId="77777777" w:rsidR="00C83C1B" w:rsidRPr="00B023D6" w:rsidRDefault="00C83C1B" w:rsidP="00B023D6">
      <w:pPr>
        <w:rPr>
          <w:sz w:val="24"/>
          <w:szCs w:val="24"/>
        </w:rPr>
      </w:pPr>
    </w:p>
    <w:p w14:paraId="2F927DCA" w14:textId="77777777" w:rsidR="00C83C1B" w:rsidRPr="00B023D6" w:rsidRDefault="00C83C1B" w:rsidP="00B023D6">
      <w:pPr>
        <w:jc w:val="center"/>
        <w:rPr>
          <w:b/>
          <w:sz w:val="24"/>
          <w:szCs w:val="24"/>
        </w:rPr>
      </w:pPr>
      <w:r w:rsidRPr="00B023D6">
        <w:rPr>
          <w:b/>
          <w:sz w:val="24"/>
          <w:szCs w:val="24"/>
        </w:rPr>
        <w:t>Годовой календарный учебный график</w:t>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3"/>
        <w:gridCol w:w="1984"/>
        <w:gridCol w:w="1843"/>
        <w:gridCol w:w="1559"/>
        <w:gridCol w:w="1444"/>
      </w:tblGrid>
      <w:tr w:rsidR="00C83C1B" w:rsidRPr="00B023D6" w14:paraId="484C237B" w14:textId="77777777" w:rsidTr="00C83C1B">
        <w:tc>
          <w:tcPr>
            <w:tcW w:w="2127" w:type="dxa"/>
            <w:vMerge w:val="restart"/>
          </w:tcPr>
          <w:p w14:paraId="21F07890" w14:textId="77777777" w:rsidR="00C83C1B" w:rsidRPr="00B023D6" w:rsidRDefault="00C83C1B" w:rsidP="00B023D6">
            <w:pPr>
              <w:jc w:val="center"/>
              <w:rPr>
                <w:sz w:val="24"/>
                <w:szCs w:val="24"/>
              </w:rPr>
            </w:pPr>
            <w:r w:rsidRPr="00B023D6">
              <w:rPr>
                <w:sz w:val="24"/>
                <w:szCs w:val="24"/>
              </w:rPr>
              <w:t>Содержание</w:t>
            </w:r>
          </w:p>
        </w:tc>
        <w:tc>
          <w:tcPr>
            <w:tcW w:w="8673" w:type="dxa"/>
            <w:gridSpan w:val="5"/>
          </w:tcPr>
          <w:p w14:paraId="214DFF69" w14:textId="77777777" w:rsidR="00C83C1B" w:rsidRPr="00B023D6" w:rsidRDefault="00C83C1B" w:rsidP="00B023D6">
            <w:pPr>
              <w:jc w:val="center"/>
              <w:rPr>
                <w:sz w:val="24"/>
                <w:szCs w:val="24"/>
              </w:rPr>
            </w:pPr>
            <w:r w:rsidRPr="00B023D6">
              <w:rPr>
                <w:sz w:val="24"/>
                <w:szCs w:val="24"/>
              </w:rPr>
              <w:t>Возрастные группы</w:t>
            </w:r>
          </w:p>
        </w:tc>
      </w:tr>
      <w:tr w:rsidR="00C83C1B" w:rsidRPr="00B023D6" w14:paraId="6788B526" w14:textId="77777777" w:rsidTr="00C83C1B">
        <w:tc>
          <w:tcPr>
            <w:tcW w:w="2127" w:type="dxa"/>
            <w:vMerge/>
          </w:tcPr>
          <w:p w14:paraId="2BF9F256" w14:textId="77777777" w:rsidR="00C83C1B" w:rsidRPr="00B023D6" w:rsidRDefault="00C83C1B" w:rsidP="00B023D6">
            <w:pPr>
              <w:jc w:val="center"/>
              <w:rPr>
                <w:sz w:val="24"/>
                <w:szCs w:val="24"/>
              </w:rPr>
            </w:pPr>
          </w:p>
        </w:tc>
        <w:tc>
          <w:tcPr>
            <w:tcW w:w="1843" w:type="dxa"/>
          </w:tcPr>
          <w:p w14:paraId="2ED2A01D" w14:textId="77777777" w:rsidR="00C83C1B" w:rsidRPr="00B023D6" w:rsidRDefault="00C83C1B" w:rsidP="00B023D6">
            <w:pPr>
              <w:jc w:val="center"/>
              <w:rPr>
                <w:sz w:val="24"/>
                <w:szCs w:val="24"/>
              </w:rPr>
            </w:pPr>
            <w:r w:rsidRPr="00B023D6">
              <w:rPr>
                <w:sz w:val="24"/>
                <w:szCs w:val="24"/>
              </w:rPr>
              <w:t xml:space="preserve"> Первая  младшая группа (1,5-3лет)</w:t>
            </w:r>
          </w:p>
        </w:tc>
        <w:tc>
          <w:tcPr>
            <w:tcW w:w="1984" w:type="dxa"/>
          </w:tcPr>
          <w:p w14:paraId="61554E54" w14:textId="77777777" w:rsidR="00C83C1B" w:rsidRPr="00B023D6" w:rsidRDefault="00C83C1B" w:rsidP="00B023D6">
            <w:pPr>
              <w:jc w:val="center"/>
              <w:rPr>
                <w:sz w:val="24"/>
                <w:szCs w:val="24"/>
              </w:rPr>
            </w:pPr>
            <w:r w:rsidRPr="00B023D6">
              <w:rPr>
                <w:sz w:val="24"/>
                <w:szCs w:val="24"/>
              </w:rPr>
              <w:t xml:space="preserve">Вторая младшая группа </w:t>
            </w:r>
          </w:p>
          <w:p w14:paraId="20AAC588" w14:textId="77777777" w:rsidR="00C83C1B" w:rsidRPr="00B023D6" w:rsidRDefault="00C83C1B" w:rsidP="00B023D6">
            <w:pPr>
              <w:jc w:val="center"/>
              <w:rPr>
                <w:sz w:val="24"/>
                <w:szCs w:val="24"/>
              </w:rPr>
            </w:pPr>
            <w:r w:rsidRPr="00B023D6">
              <w:rPr>
                <w:sz w:val="24"/>
                <w:szCs w:val="24"/>
              </w:rPr>
              <w:t>(3-4 лет)</w:t>
            </w:r>
          </w:p>
        </w:tc>
        <w:tc>
          <w:tcPr>
            <w:tcW w:w="1843" w:type="dxa"/>
          </w:tcPr>
          <w:p w14:paraId="5268C427" w14:textId="1E9A73F0" w:rsidR="00C83C1B" w:rsidRPr="00B023D6" w:rsidRDefault="003B4F1D" w:rsidP="00B023D6">
            <w:pPr>
              <w:jc w:val="center"/>
              <w:rPr>
                <w:sz w:val="24"/>
                <w:szCs w:val="24"/>
              </w:rPr>
            </w:pPr>
            <w:r>
              <w:rPr>
                <w:sz w:val="24"/>
                <w:szCs w:val="24"/>
              </w:rPr>
              <w:t xml:space="preserve">Средняя группа </w:t>
            </w:r>
          </w:p>
          <w:p w14:paraId="1839EC87" w14:textId="77777777" w:rsidR="00C83C1B" w:rsidRPr="00B023D6" w:rsidRDefault="00C83C1B" w:rsidP="00B023D6">
            <w:pPr>
              <w:jc w:val="center"/>
              <w:rPr>
                <w:sz w:val="24"/>
                <w:szCs w:val="24"/>
              </w:rPr>
            </w:pPr>
          </w:p>
          <w:p w14:paraId="0133C127" w14:textId="77777777" w:rsidR="00C83C1B" w:rsidRPr="00B023D6" w:rsidRDefault="00C83C1B" w:rsidP="00B023D6">
            <w:pPr>
              <w:jc w:val="center"/>
              <w:rPr>
                <w:sz w:val="24"/>
                <w:szCs w:val="24"/>
              </w:rPr>
            </w:pPr>
            <w:r w:rsidRPr="00B023D6">
              <w:rPr>
                <w:sz w:val="24"/>
                <w:szCs w:val="24"/>
              </w:rPr>
              <w:t>(4-5 лет)</w:t>
            </w:r>
          </w:p>
        </w:tc>
        <w:tc>
          <w:tcPr>
            <w:tcW w:w="1559" w:type="dxa"/>
          </w:tcPr>
          <w:p w14:paraId="39859AEF" w14:textId="77777777" w:rsidR="00C83C1B" w:rsidRPr="00B023D6" w:rsidRDefault="00C83C1B" w:rsidP="00B023D6">
            <w:pPr>
              <w:jc w:val="center"/>
              <w:rPr>
                <w:sz w:val="24"/>
                <w:szCs w:val="24"/>
              </w:rPr>
            </w:pPr>
            <w:r w:rsidRPr="00B023D6">
              <w:rPr>
                <w:sz w:val="24"/>
                <w:szCs w:val="24"/>
              </w:rPr>
              <w:t>Старшая группа</w:t>
            </w:r>
          </w:p>
          <w:p w14:paraId="55958B48" w14:textId="77777777" w:rsidR="00C83C1B" w:rsidRPr="00B023D6" w:rsidRDefault="00C83C1B" w:rsidP="00B023D6">
            <w:pPr>
              <w:jc w:val="center"/>
              <w:rPr>
                <w:sz w:val="24"/>
                <w:szCs w:val="24"/>
              </w:rPr>
            </w:pPr>
            <w:r w:rsidRPr="00B023D6">
              <w:rPr>
                <w:sz w:val="24"/>
                <w:szCs w:val="24"/>
              </w:rPr>
              <w:t>(5-6 лет)</w:t>
            </w:r>
          </w:p>
        </w:tc>
        <w:tc>
          <w:tcPr>
            <w:tcW w:w="1444" w:type="dxa"/>
          </w:tcPr>
          <w:p w14:paraId="650D20E5" w14:textId="77777777" w:rsidR="00C83C1B" w:rsidRPr="00B023D6" w:rsidRDefault="00C83C1B" w:rsidP="00B023D6">
            <w:pPr>
              <w:jc w:val="center"/>
              <w:rPr>
                <w:sz w:val="24"/>
                <w:szCs w:val="24"/>
              </w:rPr>
            </w:pPr>
            <w:r w:rsidRPr="00B023D6">
              <w:rPr>
                <w:sz w:val="24"/>
                <w:szCs w:val="24"/>
              </w:rPr>
              <w:t xml:space="preserve">Подготов. группа </w:t>
            </w:r>
          </w:p>
          <w:p w14:paraId="43B3E5EE" w14:textId="77777777" w:rsidR="00C83C1B" w:rsidRPr="00B023D6" w:rsidRDefault="00C83C1B" w:rsidP="00B023D6">
            <w:pPr>
              <w:jc w:val="center"/>
              <w:rPr>
                <w:sz w:val="24"/>
                <w:szCs w:val="24"/>
              </w:rPr>
            </w:pPr>
            <w:r w:rsidRPr="00B023D6">
              <w:rPr>
                <w:sz w:val="24"/>
                <w:szCs w:val="24"/>
              </w:rPr>
              <w:t>(6-7лет)</w:t>
            </w:r>
          </w:p>
        </w:tc>
      </w:tr>
      <w:tr w:rsidR="00C83C1B" w:rsidRPr="00B023D6" w14:paraId="3EFC7DC7" w14:textId="77777777" w:rsidTr="00C83C1B">
        <w:tc>
          <w:tcPr>
            <w:tcW w:w="2127" w:type="dxa"/>
          </w:tcPr>
          <w:p w14:paraId="029A5CE8" w14:textId="77777777" w:rsidR="00C83C1B" w:rsidRPr="00B023D6" w:rsidRDefault="00C83C1B" w:rsidP="00B023D6">
            <w:pPr>
              <w:jc w:val="center"/>
              <w:rPr>
                <w:sz w:val="24"/>
                <w:szCs w:val="24"/>
              </w:rPr>
            </w:pPr>
            <w:r w:rsidRPr="00B023D6">
              <w:rPr>
                <w:sz w:val="24"/>
                <w:szCs w:val="24"/>
              </w:rPr>
              <w:t>Кол-во возрастных групп</w:t>
            </w:r>
          </w:p>
        </w:tc>
        <w:tc>
          <w:tcPr>
            <w:tcW w:w="1843" w:type="dxa"/>
          </w:tcPr>
          <w:p w14:paraId="76EAEB8C" w14:textId="77777777" w:rsidR="00C83C1B" w:rsidRPr="00B023D6" w:rsidRDefault="00C83C1B" w:rsidP="00B023D6">
            <w:pPr>
              <w:jc w:val="center"/>
              <w:rPr>
                <w:sz w:val="24"/>
                <w:szCs w:val="24"/>
              </w:rPr>
            </w:pPr>
          </w:p>
          <w:p w14:paraId="2D5B4DB4" w14:textId="77777777" w:rsidR="00C83C1B" w:rsidRPr="00B023D6" w:rsidRDefault="00C83C1B" w:rsidP="00B023D6">
            <w:pPr>
              <w:jc w:val="center"/>
              <w:rPr>
                <w:sz w:val="24"/>
                <w:szCs w:val="24"/>
              </w:rPr>
            </w:pPr>
            <w:r w:rsidRPr="00B023D6">
              <w:rPr>
                <w:sz w:val="24"/>
                <w:szCs w:val="24"/>
              </w:rPr>
              <w:t>1</w:t>
            </w:r>
          </w:p>
        </w:tc>
        <w:tc>
          <w:tcPr>
            <w:tcW w:w="1984" w:type="dxa"/>
          </w:tcPr>
          <w:p w14:paraId="22C0B5E7" w14:textId="77777777" w:rsidR="00C83C1B" w:rsidRPr="00B023D6" w:rsidRDefault="00C83C1B" w:rsidP="00B023D6">
            <w:pPr>
              <w:jc w:val="center"/>
              <w:rPr>
                <w:sz w:val="24"/>
                <w:szCs w:val="24"/>
              </w:rPr>
            </w:pPr>
          </w:p>
          <w:p w14:paraId="560F2BA5" w14:textId="77777777" w:rsidR="00C83C1B" w:rsidRPr="00B023D6" w:rsidRDefault="00C83C1B" w:rsidP="00B023D6">
            <w:pPr>
              <w:jc w:val="center"/>
              <w:rPr>
                <w:sz w:val="24"/>
                <w:szCs w:val="24"/>
              </w:rPr>
            </w:pPr>
            <w:r w:rsidRPr="00B023D6">
              <w:rPr>
                <w:sz w:val="24"/>
                <w:szCs w:val="24"/>
              </w:rPr>
              <w:t>1</w:t>
            </w:r>
          </w:p>
        </w:tc>
        <w:tc>
          <w:tcPr>
            <w:tcW w:w="1843" w:type="dxa"/>
          </w:tcPr>
          <w:p w14:paraId="1F0A32C8" w14:textId="77777777" w:rsidR="00C83C1B" w:rsidRPr="00B023D6" w:rsidRDefault="00C83C1B" w:rsidP="00B023D6">
            <w:pPr>
              <w:jc w:val="center"/>
              <w:rPr>
                <w:sz w:val="24"/>
                <w:szCs w:val="24"/>
              </w:rPr>
            </w:pPr>
          </w:p>
          <w:p w14:paraId="654AF453" w14:textId="77777777" w:rsidR="00C83C1B" w:rsidRPr="00B023D6" w:rsidRDefault="00C83C1B" w:rsidP="00B023D6">
            <w:pPr>
              <w:jc w:val="center"/>
              <w:rPr>
                <w:sz w:val="24"/>
                <w:szCs w:val="24"/>
              </w:rPr>
            </w:pPr>
            <w:r w:rsidRPr="00B023D6">
              <w:rPr>
                <w:sz w:val="24"/>
                <w:szCs w:val="24"/>
              </w:rPr>
              <w:t>1</w:t>
            </w:r>
          </w:p>
        </w:tc>
        <w:tc>
          <w:tcPr>
            <w:tcW w:w="1559" w:type="dxa"/>
          </w:tcPr>
          <w:p w14:paraId="078C13E9" w14:textId="77777777" w:rsidR="00C83C1B" w:rsidRPr="00B023D6" w:rsidRDefault="00C83C1B" w:rsidP="00B023D6">
            <w:pPr>
              <w:jc w:val="center"/>
              <w:rPr>
                <w:sz w:val="24"/>
                <w:szCs w:val="24"/>
              </w:rPr>
            </w:pPr>
          </w:p>
          <w:p w14:paraId="23E47982" w14:textId="77777777" w:rsidR="00C83C1B" w:rsidRPr="00B023D6" w:rsidRDefault="00C83C1B" w:rsidP="00B023D6">
            <w:pPr>
              <w:jc w:val="center"/>
              <w:rPr>
                <w:sz w:val="24"/>
                <w:szCs w:val="24"/>
              </w:rPr>
            </w:pPr>
            <w:r w:rsidRPr="00B023D6">
              <w:rPr>
                <w:sz w:val="24"/>
                <w:szCs w:val="24"/>
              </w:rPr>
              <w:t>1</w:t>
            </w:r>
          </w:p>
        </w:tc>
        <w:tc>
          <w:tcPr>
            <w:tcW w:w="1444" w:type="dxa"/>
          </w:tcPr>
          <w:p w14:paraId="0F163BFB" w14:textId="77777777" w:rsidR="00C83C1B" w:rsidRPr="00B023D6" w:rsidRDefault="00C83C1B" w:rsidP="00B023D6">
            <w:pPr>
              <w:jc w:val="center"/>
              <w:rPr>
                <w:sz w:val="24"/>
                <w:szCs w:val="24"/>
              </w:rPr>
            </w:pPr>
          </w:p>
          <w:p w14:paraId="6307D829" w14:textId="77777777" w:rsidR="00C83C1B" w:rsidRPr="00B023D6" w:rsidRDefault="00C83C1B" w:rsidP="00B023D6">
            <w:pPr>
              <w:jc w:val="center"/>
              <w:rPr>
                <w:sz w:val="24"/>
                <w:szCs w:val="24"/>
              </w:rPr>
            </w:pPr>
            <w:r w:rsidRPr="00B023D6">
              <w:rPr>
                <w:sz w:val="24"/>
                <w:szCs w:val="24"/>
              </w:rPr>
              <w:t>1</w:t>
            </w:r>
          </w:p>
        </w:tc>
      </w:tr>
      <w:tr w:rsidR="00C83C1B" w:rsidRPr="00B023D6" w14:paraId="39B5F549" w14:textId="77777777" w:rsidTr="00C83C1B">
        <w:tc>
          <w:tcPr>
            <w:tcW w:w="2127" w:type="dxa"/>
          </w:tcPr>
          <w:p w14:paraId="77720FCF" w14:textId="77777777" w:rsidR="00C83C1B" w:rsidRPr="00B023D6" w:rsidRDefault="00C83C1B" w:rsidP="00B023D6">
            <w:pPr>
              <w:jc w:val="center"/>
              <w:rPr>
                <w:sz w:val="24"/>
                <w:szCs w:val="24"/>
              </w:rPr>
            </w:pPr>
            <w:r w:rsidRPr="00B023D6">
              <w:rPr>
                <w:sz w:val="24"/>
                <w:szCs w:val="24"/>
              </w:rPr>
              <w:t>Начало учебного года</w:t>
            </w:r>
          </w:p>
        </w:tc>
        <w:tc>
          <w:tcPr>
            <w:tcW w:w="1843" w:type="dxa"/>
          </w:tcPr>
          <w:p w14:paraId="6DD57434" w14:textId="77777777" w:rsidR="00C83C1B" w:rsidRPr="00B023D6" w:rsidRDefault="00C83C1B" w:rsidP="00B023D6">
            <w:pPr>
              <w:jc w:val="center"/>
              <w:rPr>
                <w:sz w:val="24"/>
                <w:szCs w:val="24"/>
              </w:rPr>
            </w:pPr>
          </w:p>
          <w:p w14:paraId="30D7E069" w14:textId="214F9FCB" w:rsidR="00C83C1B" w:rsidRPr="00B023D6" w:rsidRDefault="003B4F1D" w:rsidP="00B023D6">
            <w:pPr>
              <w:tabs>
                <w:tab w:val="left" w:pos="351"/>
                <w:tab w:val="center" w:pos="813"/>
              </w:tabs>
              <w:jc w:val="center"/>
              <w:rPr>
                <w:sz w:val="24"/>
                <w:szCs w:val="24"/>
              </w:rPr>
            </w:pPr>
            <w:r>
              <w:rPr>
                <w:sz w:val="24"/>
                <w:szCs w:val="24"/>
              </w:rPr>
              <w:t>1.09.23</w:t>
            </w:r>
            <w:r w:rsidR="00C83C1B" w:rsidRPr="00B023D6">
              <w:rPr>
                <w:sz w:val="24"/>
                <w:szCs w:val="24"/>
              </w:rPr>
              <w:t>г.</w:t>
            </w:r>
          </w:p>
        </w:tc>
        <w:tc>
          <w:tcPr>
            <w:tcW w:w="1984" w:type="dxa"/>
          </w:tcPr>
          <w:p w14:paraId="64C8D6D0" w14:textId="77777777" w:rsidR="00C83C1B" w:rsidRPr="00B023D6" w:rsidRDefault="00C83C1B" w:rsidP="00B023D6">
            <w:pPr>
              <w:jc w:val="center"/>
              <w:rPr>
                <w:sz w:val="24"/>
                <w:szCs w:val="24"/>
              </w:rPr>
            </w:pPr>
          </w:p>
          <w:p w14:paraId="07E5CC06" w14:textId="6604CF89" w:rsidR="00C83C1B" w:rsidRPr="00B023D6" w:rsidRDefault="003B4F1D" w:rsidP="00B023D6">
            <w:pPr>
              <w:jc w:val="center"/>
              <w:rPr>
                <w:sz w:val="24"/>
                <w:szCs w:val="24"/>
              </w:rPr>
            </w:pPr>
            <w:r>
              <w:rPr>
                <w:sz w:val="24"/>
                <w:szCs w:val="24"/>
              </w:rPr>
              <w:t>1.09.23</w:t>
            </w:r>
            <w:r w:rsidR="00C83C1B" w:rsidRPr="00B023D6">
              <w:rPr>
                <w:sz w:val="24"/>
                <w:szCs w:val="24"/>
              </w:rPr>
              <w:t>г.</w:t>
            </w:r>
          </w:p>
        </w:tc>
        <w:tc>
          <w:tcPr>
            <w:tcW w:w="1843" w:type="dxa"/>
          </w:tcPr>
          <w:p w14:paraId="15D0A938" w14:textId="77777777" w:rsidR="00C83C1B" w:rsidRPr="00B023D6" w:rsidRDefault="00C83C1B" w:rsidP="00B023D6">
            <w:pPr>
              <w:jc w:val="center"/>
              <w:rPr>
                <w:sz w:val="24"/>
                <w:szCs w:val="24"/>
              </w:rPr>
            </w:pPr>
          </w:p>
          <w:p w14:paraId="00F8952D" w14:textId="0B578C16" w:rsidR="00C83C1B" w:rsidRPr="00B023D6" w:rsidRDefault="003B4F1D" w:rsidP="00B023D6">
            <w:pPr>
              <w:jc w:val="center"/>
              <w:rPr>
                <w:sz w:val="24"/>
                <w:szCs w:val="24"/>
              </w:rPr>
            </w:pPr>
            <w:r>
              <w:rPr>
                <w:sz w:val="24"/>
                <w:szCs w:val="24"/>
              </w:rPr>
              <w:t>1.09.23</w:t>
            </w:r>
            <w:r w:rsidR="00C83C1B" w:rsidRPr="00B023D6">
              <w:rPr>
                <w:sz w:val="24"/>
                <w:szCs w:val="24"/>
              </w:rPr>
              <w:t>г.</w:t>
            </w:r>
          </w:p>
        </w:tc>
        <w:tc>
          <w:tcPr>
            <w:tcW w:w="1559" w:type="dxa"/>
          </w:tcPr>
          <w:p w14:paraId="5B7F8BEE" w14:textId="77777777" w:rsidR="00C83C1B" w:rsidRPr="00B023D6" w:rsidRDefault="00C83C1B" w:rsidP="00B023D6">
            <w:pPr>
              <w:jc w:val="center"/>
              <w:rPr>
                <w:sz w:val="24"/>
                <w:szCs w:val="24"/>
              </w:rPr>
            </w:pPr>
          </w:p>
          <w:p w14:paraId="47280639" w14:textId="0B277F09" w:rsidR="00C83C1B" w:rsidRPr="00B023D6" w:rsidRDefault="003B4F1D" w:rsidP="00B023D6">
            <w:pPr>
              <w:jc w:val="center"/>
              <w:rPr>
                <w:sz w:val="24"/>
                <w:szCs w:val="24"/>
              </w:rPr>
            </w:pPr>
            <w:r>
              <w:rPr>
                <w:sz w:val="24"/>
                <w:szCs w:val="24"/>
              </w:rPr>
              <w:t>1.09.23</w:t>
            </w:r>
            <w:r w:rsidR="00C83C1B" w:rsidRPr="00B023D6">
              <w:rPr>
                <w:sz w:val="24"/>
                <w:szCs w:val="24"/>
              </w:rPr>
              <w:t>г.</w:t>
            </w:r>
          </w:p>
        </w:tc>
        <w:tc>
          <w:tcPr>
            <w:tcW w:w="1444" w:type="dxa"/>
          </w:tcPr>
          <w:p w14:paraId="65839910" w14:textId="77777777" w:rsidR="00C83C1B" w:rsidRPr="00B023D6" w:rsidRDefault="00C83C1B" w:rsidP="00B023D6">
            <w:pPr>
              <w:jc w:val="center"/>
              <w:rPr>
                <w:sz w:val="24"/>
                <w:szCs w:val="24"/>
              </w:rPr>
            </w:pPr>
          </w:p>
          <w:p w14:paraId="0493EB49" w14:textId="58DDCC46" w:rsidR="00C83C1B" w:rsidRPr="00B023D6" w:rsidRDefault="003B4F1D" w:rsidP="00B023D6">
            <w:pPr>
              <w:jc w:val="center"/>
              <w:rPr>
                <w:sz w:val="24"/>
                <w:szCs w:val="24"/>
              </w:rPr>
            </w:pPr>
            <w:r>
              <w:rPr>
                <w:sz w:val="24"/>
                <w:szCs w:val="24"/>
              </w:rPr>
              <w:t>1.09.23</w:t>
            </w:r>
            <w:r w:rsidR="00C83C1B" w:rsidRPr="00B023D6">
              <w:rPr>
                <w:sz w:val="24"/>
                <w:szCs w:val="24"/>
              </w:rPr>
              <w:t>г.</w:t>
            </w:r>
          </w:p>
        </w:tc>
      </w:tr>
      <w:tr w:rsidR="00C83C1B" w:rsidRPr="00B023D6" w14:paraId="6F16808B" w14:textId="77777777" w:rsidTr="00C83C1B">
        <w:tc>
          <w:tcPr>
            <w:tcW w:w="2127" w:type="dxa"/>
          </w:tcPr>
          <w:p w14:paraId="148FB9FA" w14:textId="77777777" w:rsidR="00C83C1B" w:rsidRPr="00B023D6" w:rsidRDefault="00C83C1B" w:rsidP="00B023D6">
            <w:pPr>
              <w:jc w:val="center"/>
              <w:rPr>
                <w:sz w:val="24"/>
                <w:szCs w:val="24"/>
              </w:rPr>
            </w:pPr>
            <w:r w:rsidRPr="00B023D6">
              <w:rPr>
                <w:sz w:val="24"/>
                <w:szCs w:val="24"/>
              </w:rPr>
              <w:t>График каникул</w:t>
            </w:r>
          </w:p>
        </w:tc>
        <w:tc>
          <w:tcPr>
            <w:tcW w:w="1843" w:type="dxa"/>
          </w:tcPr>
          <w:p w14:paraId="68DE7818" w14:textId="67E060CA" w:rsidR="00C83C1B" w:rsidRPr="00B023D6" w:rsidRDefault="003B4F1D" w:rsidP="00B023D6">
            <w:pPr>
              <w:jc w:val="center"/>
              <w:rPr>
                <w:color w:val="000000"/>
                <w:sz w:val="24"/>
                <w:szCs w:val="24"/>
              </w:rPr>
            </w:pPr>
            <w:r>
              <w:rPr>
                <w:color w:val="000000"/>
                <w:sz w:val="24"/>
                <w:szCs w:val="24"/>
              </w:rPr>
              <w:t>25.12</w:t>
            </w:r>
            <w:r w:rsidR="00C83C1B" w:rsidRPr="00B023D6">
              <w:rPr>
                <w:color w:val="000000"/>
                <w:sz w:val="24"/>
                <w:szCs w:val="24"/>
              </w:rPr>
              <w:t>.</w:t>
            </w:r>
            <w:r>
              <w:rPr>
                <w:color w:val="000000"/>
                <w:sz w:val="24"/>
                <w:szCs w:val="24"/>
              </w:rPr>
              <w:t>2023-</w:t>
            </w:r>
            <w:r>
              <w:rPr>
                <w:color w:val="000000"/>
                <w:sz w:val="24"/>
                <w:szCs w:val="24"/>
              </w:rPr>
              <w:lastRenderedPageBreak/>
              <w:t>08.01.2024</w:t>
            </w:r>
          </w:p>
        </w:tc>
        <w:tc>
          <w:tcPr>
            <w:tcW w:w="1984" w:type="dxa"/>
          </w:tcPr>
          <w:p w14:paraId="39B22D7A" w14:textId="295690C9" w:rsidR="00C83C1B" w:rsidRPr="00B023D6" w:rsidRDefault="003B4F1D" w:rsidP="00B023D6">
            <w:pPr>
              <w:jc w:val="center"/>
              <w:rPr>
                <w:color w:val="000000"/>
                <w:sz w:val="24"/>
                <w:szCs w:val="24"/>
              </w:rPr>
            </w:pPr>
            <w:r>
              <w:rPr>
                <w:color w:val="000000"/>
                <w:sz w:val="24"/>
                <w:szCs w:val="24"/>
              </w:rPr>
              <w:lastRenderedPageBreak/>
              <w:t>25.12</w:t>
            </w:r>
            <w:r w:rsidRPr="00B023D6">
              <w:rPr>
                <w:color w:val="000000"/>
                <w:sz w:val="24"/>
                <w:szCs w:val="24"/>
              </w:rPr>
              <w:t>.</w:t>
            </w:r>
            <w:r>
              <w:rPr>
                <w:color w:val="000000"/>
                <w:sz w:val="24"/>
                <w:szCs w:val="24"/>
              </w:rPr>
              <w:t>2023-</w:t>
            </w:r>
            <w:r>
              <w:rPr>
                <w:color w:val="000000"/>
                <w:sz w:val="24"/>
                <w:szCs w:val="24"/>
              </w:rPr>
              <w:lastRenderedPageBreak/>
              <w:t>08.01.2024</w:t>
            </w:r>
          </w:p>
        </w:tc>
        <w:tc>
          <w:tcPr>
            <w:tcW w:w="1843" w:type="dxa"/>
          </w:tcPr>
          <w:p w14:paraId="0387655C" w14:textId="78FD3287" w:rsidR="00C83C1B" w:rsidRPr="00B023D6" w:rsidRDefault="003B4F1D" w:rsidP="00B023D6">
            <w:pPr>
              <w:jc w:val="center"/>
              <w:rPr>
                <w:sz w:val="24"/>
                <w:szCs w:val="24"/>
              </w:rPr>
            </w:pPr>
            <w:r>
              <w:rPr>
                <w:color w:val="000000"/>
                <w:sz w:val="24"/>
                <w:szCs w:val="24"/>
              </w:rPr>
              <w:lastRenderedPageBreak/>
              <w:t>25.12</w:t>
            </w:r>
            <w:r w:rsidRPr="00B023D6">
              <w:rPr>
                <w:color w:val="000000"/>
                <w:sz w:val="24"/>
                <w:szCs w:val="24"/>
              </w:rPr>
              <w:t>.</w:t>
            </w:r>
            <w:r>
              <w:rPr>
                <w:color w:val="000000"/>
                <w:sz w:val="24"/>
                <w:szCs w:val="24"/>
              </w:rPr>
              <w:t>2023-</w:t>
            </w:r>
            <w:r>
              <w:rPr>
                <w:color w:val="000000"/>
                <w:sz w:val="24"/>
                <w:szCs w:val="24"/>
              </w:rPr>
              <w:lastRenderedPageBreak/>
              <w:t>08.01.2024</w:t>
            </w:r>
            <w:r w:rsidR="00C83C1B" w:rsidRPr="00B023D6">
              <w:rPr>
                <w:color w:val="000000"/>
                <w:sz w:val="24"/>
                <w:szCs w:val="24"/>
              </w:rPr>
              <w:t>.</w:t>
            </w:r>
          </w:p>
        </w:tc>
        <w:tc>
          <w:tcPr>
            <w:tcW w:w="1559" w:type="dxa"/>
          </w:tcPr>
          <w:p w14:paraId="7C482B32" w14:textId="24885823" w:rsidR="00C83C1B" w:rsidRPr="00B023D6" w:rsidRDefault="003B4F1D" w:rsidP="00B023D6">
            <w:pPr>
              <w:jc w:val="center"/>
              <w:rPr>
                <w:color w:val="000000"/>
                <w:sz w:val="24"/>
                <w:szCs w:val="24"/>
              </w:rPr>
            </w:pPr>
            <w:r>
              <w:rPr>
                <w:color w:val="000000"/>
                <w:sz w:val="24"/>
                <w:szCs w:val="24"/>
              </w:rPr>
              <w:lastRenderedPageBreak/>
              <w:t>25.12</w:t>
            </w:r>
            <w:r w:rsidRPr="00B023D6">
              <w:rPr>
                <w:color w:val="000000"/>
                <w:sz w:val="24"/>
                <w:szCs w:val="24"/>
              </w:rPr>
              <w:t>.</w:t>
            </w:r>
            <w:r>
              <w:rPr>
                <w:color w:val="000000"/>
                <w:sz w:val="24"/>
                <w:szCs w:val="24"/>
              </w:rPr>
              <w:t>2023-</w:t>
            </w:r>
            <w:r>
              <w:rPr>
                <w:color w:val="000000"/>
                <w:sz w:val="24"/>
                <w:szCs w:val="24"/>
              </w:rPr>
              <w:lastRenderedPageBreak/>
              <w:t>08.01.2024</w:t>
            </w:r>
            <w:r w:rsidR="00C83C1B" w:rsidRPr="00B023D6">
              <w:rPr>
                <w:color w:val="000000"/>
                <w:sz w:val="24"/>
                <w:szCs w:val="24"/>
              </w:rPr>
              <w:t>.</w:t>
            </w:r>
          </w:p>
        </w:tc>
        <w:tc>
          <w:tcPr>
            <w:tcW w:w="1444" w:type="dxa"/>
          </w:tcPr>
          <w:p w14:paraId="77AE26E1" w14:textId="1DA9EA31" w:rsidR="00C83C1B" w:rsidRPr="00B023D6" w:rsidRDefault="003B4F1D" w:rsidP="00B023D6">
            <w:pPr>
              <w:jc w:val="center"/>
              <w:rPr>
                <w:sz w:val="24"/>
                <w:szCs w:val="24"/>
              </w:rPr>
            </w:pPr>
            <w:r>
              <w:rPr>
                <w:color w:val="000000"/>
                <w:sz w:val="24"/>
                <w:szCs w:val="24"/>
              </w:rPr>
              <w:lastRenderedPageBreak/>
              <w:t>25.12</w:t>
            </w:r>
            <w:r w:rsidRPr="00B023D6">
              <w:rPr>
                <w:color w:val="000000"/>
                <w:sz w:val="24"/>
                <w:szCs w:val="24"/>
              </w:rPr>
              <w:t>.</w:t>
            </w:r>
            <w:r>
              <w:rPr>
                <w:color w:val="000000"/>
                <w:sz w:val="24"/>
                <w:szCs w:val="24"/>
              </w:rPr>
              <w:t>2023-</w:t>
            </w:r>
            <w:r>
              <w:rPr>
                <w:color w:val="000000"/>
                <w:sz w:val="24"/>
                <w:szCs w:val="24"/>
              </w:rPr>
              <w:lastRenderedPageBreak/>
              <w:t>08.01.2024</w:t>
            </w:r>
            <w:r w:rsidR="00C83C1B" w:rsidRPr="00B023D6">
              <w:rPr>
                <w:color w:val="000000"/>
                <w:sz w:val="24"/>
                <w:szCs w:val="24"/>
              </w:rPr>
              <w:t>.</w:t>
            </w:r>
          </w:p>
        </w:tc>
      </w:tr>
      <w:tr w:rsidR="00C83C1B" w:rsidRPr="00B023D6" w14:paraId="7805249F" w14:textId="77777777" w:rsidTr="00C83C1B">
        <w:tc>
          <w:tcPr>
            <w:tcW w:w="2127" w:type="dxa"/>
          </w:tcPr>
          <w:p w14:paraId="4D4E499C" w14:textId="77777777" w:rsidR="00C83C1B" w:rsidRPr="00B023D6" w:rsidRDefault="00C83C1B" w:rsidP="00B023D6">
            <w:pPr>
              <w:jc w:val="center"/>
              <w:rPr>
                <w:sz w:val="24"/>
                <w:szCs w:val="24"/>
              </w:rPr>
            </w:pPr>
            <w:r w:rsidRPr="00B023D6">
              <w:rPr>
                <w:sz w:val="24"/>
                <w:szCs w:val="24"/>
              </w:rPr>
              <w:lastRenderedPageBreak/>
              <w:t>Окончание учебного года</w:t>
            </w:r>
          </w:p>
        </w:tc>
        <w:tc>
          <w:tcPr>
            <w:tcW w:w="1843" w:type="dxa"/>
          </w:tcPr>
          <w:p w14:paraId="4F6ABBEA" w14:textId="77777777" w:rsidR="00C83C1B" w:rsidRPr="00B023D6" w:rsidRDefault="00C83C1B" w:rsidP="00B023D6">
            <w:pPr>
              <w:jc w:val="center"/>
              <w:rPr>
                <w:sz w:val="24"/>
                <w:szCs w:val="24"/>
              </w:rPr>
            </w:pPr>
          </w:p>
          <w:p w14:paraId="4CB7DC78" w14:textId="531851C7" w:rsidR="00C83C1B" w:rsidRPr="00B023D6" w:rsidRDefault="00092B8F" w:rsidP="00B023D6">
            <w:pPr>
              <w:jc w:val="center"/>
              <w:rPr>
                <w:sz w:val="24"/>
                <w:szCs w:val="24"/>
              </w:rPr>
            </w:pPr>
            <w:r>
              <w:rPr>
                <w:sz w:val="24"/>
                <w:szCs w:val="24"/>
              </w:rPr>
              <w:t>31мая</w:t>
            </w:r>
          </w:p>
        </w:tc>
        <w:tc>
          <w:tcPr>
            <w:tcW w:w="1984" w:type="dxa"/>
          </w:tcPr>
          <w:p w14:paraId="4491C6FA" w14:textId="1FE8A848" w:rsidR="00C83C1B" w:rsidRPr="00B023D6" w:rsidRDefault="00092B8F" w:rsidP="00B023D6">
            <w:pPr>
              <w:jc w:val="center"/>
              <w:rPr>
                <w:sz w:val="24"/>
                <w:szCs w:val="24"/>
              </w:rPr>
            </w:pPr>
            <w:r>
              <w:rPr>
                <w:sz w:val="24"/>
                <w:szCs w:val="24"/>
              </w:rPr>
              <w:t>31мая</w:t>
            </w:r>
          </w:p>
        </w:tc>
        <w:tc>
          <w:tcPr>
            <w:tcW w:w="1843" w:type="dxa"/>
          </w:tcPr>
          <w:p w14:paraId="278B476E" w14:textId="69200F0F" w:rsidR="00C83C1B" w:rsidRPr="00B023D6" w:rsidRDefault="00092B8F" w:rsidP="00B023D6">
            <w:pPr>
              <w:jc w:val="center"/>
              <w:rPr>
                <w:sz w:val="24"/>
                <w:szCs w:val="24"/>
              </w:rPr>
            </w:pPr>
            <w:r>
              <w:rPr>
                <w:sz w:val="24"/>
                <w:szCs w:val="24"/>
              </w:rPr>
              <w:t>31мая</w:t>
            </w:r>
          </w:p>
        </w:tc>
        <w:tc>
          <w:tcPr>
            <w:tcW w:w="1559" w:type="dxa"/>
          </w:tcPr>
          <w:p w14:paraId="253FFBF0" w14:textId="7552DED3" w:rsidR="00C83C1B" w:rsidRPr="00B023D6" w:rsidRDefault="00092B8F" w:rsidP="00B023D6">
            <w:pPr>
              <w:jc w:val="center"/>
              <w:rPr>
                <w:sz w:val="24"/>
                <w:szCs w:val="24"/>
              </w:rPr>
            </w:pPr>
            <w:r>
              <w:rPr>
                <w:sz w:val="24"/>
                <w:szCs w:val="24"/>
              </w:rPr>
              <w:t>31мая</w:t>
            </w:r>
          </w:p>
        </w:tc>
        <w:tc>
          <w:tcPr>
            <w:tcW w:w="1444" w:type="dxa"/>
          </w:tcPr>
          <w:p w14:paraId="22B0E9C6" w14:textId="6878D66F" w:rsidR="00C83C1B" w:rsidRPr="00B023D6" w:rsidRDefault="00092B8F" w:rsidP="00B023D6">
            <w:pPr>
              <w:jc w:val="center"/>
              <w:rPr>
                <w:sz w:val="24"/>
                <w:szCs w:val="24"/>
              </w:rPr>
            </w:pPr>
            <w:r>
              <w:rPr>
                <w:sz w:val="24"/>
                <w:szCs w:val="24"/>
              </w:rPr>
              <w:t>31ма</w:t>
            </w:r>
          </w:p>
        </w:tc>
      </w:tr>
      <w:tr w:rsidR="00C83C1B" w:rsidRPr="00B023D6" w14:paraId="4FDBB70E" w14:textId="77777777" w:rsidTr="00C83C1B">
        <w:tc>
          <w:tcPr>
            <w:tcW w:w="2127" w:type="dxa"/>
          </w:tcPr>
          <w:p w14:paraId="785AE3D7" w14:textId="77777777" w:rsidR="00C83C1B" w:rsidRPr="00B023D6" w:rsidRDefault="00C83C1B" w:rsidP="00B023D6">
            <w:pPr>
              <w:jc w:val="center"/>
              <w:rPr>
                <w:sz w:val="24"/>
                <w:szCs w:val="24"/>
              </w:rPr>
            </w:pPr>
            <w:r w:rsidRPr="00B023D6">
              <w:rPr>
                <w:sz w:val="24"/>
                <w:szCs w:val="24"/>
              </w:rPr>
              <w:t>Продолжитель</w:t>
            </w:r>
          </w:p>
          <w:p w14:paraId="51E3A784" w14:textId="77777777" w:rsidR="00C83C1B" w:rsidRPr="00B023D6" w:rsidRDefault="00C83C1B" w:rsidP="00B023D6">
            <w:pPr>
              <w:jc w:val="center"/>
              <w:rPr>
                <w:sz w:val="24"/>
                <w:szCs w:val="24"/>
              </w:rPr>
            </w:pPr>
            <w:r w:rsidRPr="00B023D6">
              <w:rPr>
                <w:sz w:val="24"/>
                <w:szCs w:val="24"/>
              </w:rPr>
              <w:t>ность учебного года</w:t>
            </w:r>
          </w:p>
        </w:tc>
        <w:tc>
          <w:tcPr>
            <w:tcW w:w="1843" w:type="dxa"/>
          </w:tcPr>
          <w:p w14:paraId="259E48E6" w14:textId="77777777" w:rsidR="00C83C1B" w:rsidRPr="00B023D6" w:rsidRDefault="00C83C1B" w:rsidP="00B023D6">
            <w:pPr>
              <w:jc w:val="center"/>
              <w:rPr>
                <w:color w:val="000000"/>
                <w:sz w:val="24"/>
                <w:szCs w:val="24"/>
              </w:rPr>
            </w:pPr>
            <w:r w:rsidRPr="00B023D6">
              <w:rPr>
                <w:color w:val="000000"/>
                <w:sz w:val="24"/>
                <w:szCs w:val="24"/>
              </w:rPr>
              <w:t>36 недель</w:t>
            </w:r>
          </w:p>
          <w:p w14:paraId="445F6025" w14:textId="7EC741E1" w:rsidR="00C83C1B" w:rsidRPr="00B023D6" w:rsidRDefault="00C83C1B" w:rsidP="00B023D6">
            <w:pPr>
              <w:jc w:val="center"/>
              <w:rPr>
                <w:color w:val="FF0000"/>
                <w:sz w:val="24"/>
                <w:szCs w:val="24"/>
              </w:rPr>
            </w:pPr>
          </w:p>
        </w:tc>
        <w:tc>
          <w:tcPr>
            <w:tcW w:w="1984" w:type="dxa"/>
          </w:tcPr>
          <w:p w14:paraId="19F834F3" w14:textId="77777777" w:rsidR="00C83C1B" w:rsidRPr="00B023D6" w:rsidRDefault="00C83C1B" w:rsidP="00B023D6">
            <w:pPr>
              <w:jc w:val="center"/>
              <w:rPr>
                <w:color w:val="000000"/>
                <w:sz w:val="24"/>
                <w:szCs w:val="24"/>
              </w:rPr>
            </w:pPr>
            <w:r w:rsidRPr="00B023D6">
              <w:rPr>
                <w:color w:val="000000"/>
                <w:sz w:val="24"/>
                <w:szCs w:val="24"/>
              </w:rPr>
              <w:t>36 недель</w:t>
            </w:r>
          </w:p>
          <w:p w14:paraId="62140905" w14:textId="3D37419C" w:rsidR="00C83C1B" w:rsidRPr="00B023D6" w:rsidRDefault="00C83C1B" w:rsidP="00B023D6">
            <w:pPr>
              <w:jc w:val="center"/>
              <w:rPr>
                <w:color w:val="FF0000"/>
                <w:sz w:val="24"/>
                <w:szCs w:val="24"/>
              </w:rPr>
            </w:pPr>
          </w:p>
        </w:tc>
        <w:tc>
          <w:tcPr>
            <w:tcW w:w="1843" w:type="dxa"/>
          </w:tcPr>
          <w:p w14:paraId="35AAEE3E" w14:textId="77777777" w:rsidR="00C83C1B" w:rsidRPr="00B023D6" w:rsidRDefault="00C83C1B" w:rsidP="00B023D6">
            <w:pPr>
              <w:jc w:val="center"/>
              <w:rPr>
                <w:color w:val="000000"/>
                <w:sz w:val="24"/>
                <w:szCs w:val="24"/>
              </w:rPr>
            </w:pPr>
            <w:r w:rsidRPr="00B023D6">
              <w:rPr>
                <w:color w:val="000000"/>
                <w:sz w:val="24"/>
                <w:szCs w:val="24"/>
              </w:rPr>
              <w:t>36 недель</w:t>
            </w:r>
          </w:p>
          <w:p w14:paraId="798289CD" w14:textId="0BDCD4AB" w:rsidR="00C83C1B" w:rsidRPr="00B023D6" w:rsidRDefault="00C83C1B" w:rsidP="00B023D6">
            <w:pPr>
              <w:jc w:val="center"/>
              <w:rPr>
                <w:color w:val="FF0000"/>
                <w:sz w:val="24"/>
                <w:szCs w:val="24"/>
              </w:rPr>
            </w:pPr>
          </w:p>
        </w:tc>
        <w:tc>
          <w:tcPr>
            <w:tcW w:w="1559" w:type="dxa"/>
          </w:tcPr>
          <w:p w14:paraId="1FED700A" w14:textId="77777777" w:rsidR="00C83C1B" w:rsidRPr="00B023D6" w:rsidRDefault="00C83C1B" w:rsidP="00B023D6">
            <w:pPr>
              <w:jc w:val="center"/>
              <w:rPr>
                <w:color w:val="000000"/>
                <w:sz w:val="24"/>
                <w:szCs w:val="24"/>
              </w:rPr>
            </w:pPr>
            <w:r w:rsidRPr="00B023D6">
              <w:rPr>
                <w:color w:val="000000"/>
                <w:sz w:val="24"/>
                <w:szCs w:val="24"/>
              </w:rPr>
              <w:t>36 недель</w:t>
            </w:r>
          </w:p>
          <w:p w14:paraId="72EFFF21" w14:textId="31D7532D" w:rsidR="00C83C1B" w:rsidRPr="00B023D6" w:rsidRDefault="00C83C1B" w:rsidP="00B023D6">
            <w:pPr>
              <w:jc w:val="center"/>
              <w:rPr>
                <w:color w:val="FF0000"/>
                <w:sz w:val="24"/>
                <w:szCs w:val="24"/>
              </w:rPr>
            </w:pPr>
          </w:p>
        </w:tc>
        <w:tc>
          <w:tcPr>
            <w:tcW w:w="1444" w:type="dxa"/>
          </w:tcPr>
          <w:p w14:paraId="7C1B8A79" w14:textId="77777777" w:rsidR="00C83C1B" w:rsidRPr="00B023D6" w:rsidRDefault="00C83C1B" w:rsidP="00B023D6">
            <w:pPr>
              <w:jc w:val="center"/>
              <w:rPr>
                <w:color w:val="000000"/>
                <w:sz w:val="24"/>
                <w:szCs w:val="24"/>
              </w:rPr>
            </w:pPr>
            <w:r w:rsidRPr="00B023D6">
              <w:rPr>
                <w:color w:val="000000"/>
                <w:sz w:val="24"/>
                <w:szCs w:val="24"/>
              </w:rPr>
              <w:t>36 недель</w:t>
            </w:r>
          </w:p>
          <w:p w14:paraId="479C3CF7" w14:textId="2C9EC1E3" w:rsidR="00C83C1B" w:rsidRPr="00B023D6" w:rsidRDefault="00C83C1B" w:rsidP="00B023D6">
            <w:pPr>
              <w:jc w:val="center"/>
              <w:rPr>
                <w:color w:val="FF0000"/>
                <w:sz w:val="24"/>
                <w:szCs w:val="24"/>
              </w:rPr>
            </w:pPr>
          </w:p>
        </w:tc>
      </w:tr>
      <w:tr w:rsidR="00C83C1B" w:rsidRPr="00B023D6" w14:paraId="6F883769" w14:textId="77777777" w:rsidTr="00C83C1B">
        <w:tc>
          <w:tcPr>
            <w:tcW w:w="2127" w:type="dxa"/>
          </w:tcPr>
          <w:p w14:paraId="3B0A806F" w14:textId="77777777" w:rsidR="00C83C1B" w:rsidRPr="00B023D6" w:rsidRDefault="00C83C1B" w:rsidP="00B023D6">
            <w:pPr>
              <w:jc w:val="center"/>
              <w:rPr>
                <w:sz w:val="24"/>
                <w:szCs w:val="24"/>
              </w:rPr>
            </w:pPr>
            <w:r w:rsidRPr="00B023D6">
              <w:rPr>
                <w:sz w:val="24"/>
                <w:szCs w:val="24"/>
              </w:rPr>
              <w:t>1 полугодие</w:t>
            </w:r>
          </w:p>
        </w:tc>
        <w:tc>
          <w:tcPr>
            <w:tcW w:w="1843" w:type="dxa"/>
          </w:tcPr>
          <w:p w14:paraId="1CEDEED4" w14:textId="77777777" w:rsidR="00C83C1B" w:rsidRPr="00B023D6" w:rsidRDefault="00C83C1B" w:rsidP="00B023D6">
            <w:pPr>
              <w:jc w:val="center"/>
              <w:rPr>
                <w:color w:val="000000"/>
                <w:sz w:val="24"/>
                <w:szCs w:val="24"/>
              </w:rPr>
            </w:pPr>
            <w:r w:rsidRPr="00B023D6">
              <w:rPr>
                <w:color w:val="000000"/>
                <w:sz w:val="24"/>
                <w:szCs w:val="24"/>
              </w:rPr>
              <w:t xml:space="preserve">17 недель </w:t>
            </w:r>
          </w:p>
          <w:p w14:paraId="6EEFFFF2" w14:textId="77777777" w:rsidR="00C83C1B" w:rsidRPr="00B023D6" w:rsidRDefault="00C83C1B" w:rsidP="00B023D6">
            <w:pPr>
              <w:jc w:val="center"/>
              <w:rPr>
                <w:color w:val="FF0000"/>
                <w:sz w:val="24"/>
                <w:szCs w:val="24"/>
              </w:rPr>
            </w:pPr>
          </w:p>
        </w:tc>
        <w:tc>
          <w:tcPr>
            <w:tcW w:w="1984" w:type="dxa"/>
          </w:tcPr>
          <w:p w14:paraId="083AEB51" w14:textId="77777777" w:rsidR="00C83C1B" w:rsidRPr="00B023D6" w:rsidRDefault="00C83C1B" w:rsidP="00B023D6">
            <w:pPr>
              <w:jc w:val="center"/>
              <w:rPr>
                <w:color w:val="000000"/>
                <w:sz w:val="24"/>
                <w:szCs w:val="24"/>
              </w:rPr>
            </w:pPr>
            <w:r w:rsidRPr="00B023D6">
              <w:rPr>
                <w:color w:val="000000"/>
                <w:sz w:val="24"/>
                <w:szCs w:val="24"/>
              </w:rPr>
              <w:t xml:space="preserve">17 недель </w:t>
            </w:r>
          </w:p>
          <w:p w14:paraId="57623467" w14:textId="77777777" w:rsidR="00C83C1B" w:rsidRPr="00B023D6" w:rsidRDefault="00C83C1B" w:rsidP="00B023D6">
            <w:pPr>
              <w:jc w:val="center"/>
              <w:rPr>
                <w:color w:val="FF0000"/>
                <w:sz w:val="24"/>
                <w:szCs w:val="24"/>
              </w:rPr>
            </w:pPr>
          </w:p>
        </w:tc>
        <w:tc>
          <w:tcPr>
            <w:tcW w:w="1843" w:type="dxa"/>
          </w:tcPr>
          <w:p w14:paraId="6D81332D" w14:textId="77777777" w:rsidR="00C83C1B" w:rsidRPr="00B023D6" w:rsidRDefault="00C83C1B" w:rsidP="00B023D6">
            <w:pPr>
              <w:jc w:val="center"/>
              <w:rPr>
                <w:color w:val="000000"/>
                <w:sz w:val="24"/>
                <w:szCs w:val="24"/>
              </w:rPr>
            </w:pPr>
            <w:r w:rsidRPr="00B023D6">
              <w:rPr>
                <w:color w:val="000000"/>
                <w:sz w:val="24"/>
                <w:szCs w:val="24"/>
              </w:rPr>
              <w:t xml:space="preserve">17 недель </w:t>
            </w:r>
          </w:p>
          <w:p w14:paraId="1095246F" w14:textId="77777777" w:rsidR="00C83C1B" w:rsidRPr="00B023D6" w:rsidRDefault="00C83C1B" w:rsidP="00B023D6">
            <w:pPr>
              <w:jc w:val="center"/>
              <w:rPr>
                <w:color w:val="FF0000"/>
                <w:sz w:val="24"/>
                <w:szCs w:val="24"/>
              </w:rPr>
            </w:pPr>
          </w:p>
        </w:tc>
        <w:tc>
          <w:tcPr>
            <w:tcW w:w="1559" w:type="dxa"/>
          </w:tcPr>
          <w:p w14:paraId="44A37D22" w14:textId="77777777" w:rsidR="00C83C1B" w:rsidRPr="00B023D6" w:rsidRDefault="00C83C1B" w:rsidP="00B023D6">
            <w:pPr>
              <w:jc w:val="center"/>
              <w:rPr>
                <w:color w:val="000000"/>
                <w:sz w:val="24"/>
                <w:szCs w:val="24"/>
              </w:rPr>
            </w:pPr>
            <w:r w:rsidRPr="00B023D6">
              <w:rPr>
                <w:color w:val="000000"/>
                <w:sz w:val="24"/>
                <w:szCs w:val="24"/>
              </w:rPr>
              <w:t xml:space="preserve">17 недель </w:t>
            </w:r>
          </w:p>
          <w:p w14:paraId="4F044DC7" w14:textId="77777777" w:rsidR="00C83C1B" w:rsidRPr="00B023D6" w:rsidRDefault="00C83C1B" w:rsidP="00B023D6">
            <w:pPr>
              <w:jc w:val="center"/>
              <w:rPr>
                <w:color w:val="FF0000"/>
                <w:sz w:val="24"/>
                <w:szCs w:val="24"/>
              </w:rPr>
            </w:pPr>
          </w:p>
        </w:tc>
        <w:tc>
          <w:tcPr>
            <w:tcW w:w="1444" w:type="dxa"/>
          </w:tcPr>
          <w:p w14:paraId="7328AF9F" w14:textId="77777777" w:rsidR="00C83C1B" w:rsidRPr="00B023D6" w:rsidRDefault="00C83C1B" w:rsidP="00B023D6">
            <w:pPr>
              <w:jc w:val="center"/>
              <w:rPr>
                <w:color w:val="000000"/>
                <w:sz w:val="24"/>
                <w:szCs w:val="24"/>
              </w:rPr>
            </w:pPr>
            <w:r w:rsidRPr="00B023D6">
              <w:rPr>
                <w:color w:val="000000"/>
                <w:sz w:val="24"/>
                <w:szCs w:val="24"/>
              </w:rPr>
              <w:t xml:space="preserve">17 недель </w:t>
            </w:r>
          </w:p>
          <w:p w14:paraId="7AE648EA" w14:textId="77777777" w:rsidR="00C83C1B" w:rsidRPr="00B023D6" w:rsidRDefault="00C83C1B" w:rsidP="00B023D6">
            <w:pPr>
              <w:jc w:val="center"/>
              <w:rPr>
                <w:color w:val="FF0000"/>
                <w:sz w:val="24"/>
                <w:szCs w:val="24"/>
              </w:rPr>
            </w:pPr>
          </w:p>
        </w:tc>
      </w:tr>
      <w:tr w:rsidR="00C83C1B" w:rsidRPr="00B023D6" w14:paraId="078AF7E0" w14:textId="77777777" w:rsidTr="00C83C1B">
        <w:tc>
          <w:tcPr>
            <w:tcW w:w="2127" w:type="dxa"/>
          </w:tcPr>
          <w:p w14:paraId="57C2A177" w14:textId="77777777" w:rsidR="00C83C1B" w:rsidRPr="00B023D6" w:rsidRDefault="00C83C1B" w:rsidP="00B023D6">
            <w:pPr>
              <w:jc w:val="center"/>
              <w:rPr>
                <w:sz w:val="24"/>
                <w:szCs w:val="24"/>
              </w:rPr>
            </w:pPr>
            <w:r w:rsidRPr="00B023D6">
              <w:rPr>
                <w:sz w:val="24"/>
                <w:szCs w:val="24"/>
              </w:rPr>
              <w:t xml:space="preserve">2 полугодие </w:t>
            </w:r>
          </w:p>
        </w:tc>
        <w:tc>
          <w:tcPr>
            <w:tcW w:w="1843" w:type="dxa"/>
          </w:tcPr>
          <w:p w14:paraId="3F2C4E8D" w14:textId="30F2C9BF" w:rsidR="00C83C1B" w:rsidRPr="00B023D6" w:rsidRDefault="00C83C1B" w:rsidP="00092B8F">
            <w:pPr>
              <w:jc w:val="center"/>
              <w:rPr>
                <w:color w:val="000000"/>
                <w:sz w:val="24"/>
                <w:szCs w:val="24"/>
              </w:rPr>
            </w:pPr>
            <w:r w:rsidRPr="00B023D6">
              <w:rPr>
                <w:color w:val="000000"/>
                <w:sz w:val="24"/>
                <w:szCs w:val="24"/>
              </w:rPr>
              <w:t xml:space="preserve">19 недель </w:t>
            </w:r>
          </w:p>
        </w:tc>
        <w:tc>
          <w:tcPr>
            <w:tcW w:w="1984" w:type="dxa"/>
          </w:tcPr>
          <w:p w14:paraId="018775D1" w14:textId="0F1EF03B" w:rsidR="00C83C1B" w:rsidRPr="00B023D6" w:rsidRDefault="00C83C1B" w:rsidP="00092B8F">
            <w:pPr>
              <w:jc w:val="center"/>
              <w:rPr>
                <w:color w:val="000000"/>
                <w:sz w:val="24"/>
                <w:szCs w:val="24"/>
              </w:rPr>
            </w:pPr>
            <w:r w:rsidRPr="00B023D6">
              <w:rPr>
                <w:color w:val="000000"/>
                <w:sz w:val="24"/>
                <w:szCs w:val="24"/>
              </w:rPr>
              <w:t xml:space="preserve">19 недель </w:t>
            </w:r>
          </w:p>
        </w:tc>
        <w:tc>
          <w:tcPr>
            <w:tcW w:w="1843" w:type="dxa"/>
          </w:tcPr>
          <w:p w14:paraId="04C755BF" w14:textId="23F1D256" w:rsidR="00C83C1B" w:rsidRPr="00B023D6" w:rsidRDefault="00C83C1B" w:rsidP="00092B8F">
            <w:pPr>
              <w:jc w:val="center"/>
              <w:rPr>
                <w:color w:val="000000"/>
                <w:sz w:val="24"/>
                <w:szCs w:val="24"/>
              </w:rPr>
            </w:pPr>
            <w:r w:rsidRPr="00B023D6">
              <w:rPr>
                <w:color w:val="000000"/>
                <w:sz w:val="24"/>
                <w:szCs w:val="24"/>
              </w:rPr>
              <w:t xml:space="preserve">19 недель </w:t>
            </w:r>
          </w:p>
        </w:tc>
        <w:tc>
          <w:tcPr>
            <w:tcW w:w="1559" w:type="dxa"/>
          </w:tcPr>
          <w:p w14:paraId="71F58791" w14:textId="5629FD93" w:rsidR="00C83C1B" w:rsidRPr="00B023D6" w:rsidRDefault="00C83C1B" w:rsidP="00092B8F">
            <w:pPr>
              <w:jc w:val="center"/>
              <w:rPr>
                <w:color w:val="000000"/>
                <w:sz w:val="24"/>
                <w:szCs w:val="24"/>
              </w:rPr>
            </w:pPr>
            <w:r w:rsidRPr="00B023D6">
              <w:rPr>
                <w:color w:val="000000"/>
                <w:sz w:val="24"/>
                <w:szCs w:val="24"/>
              </w:rPr>
              <w:t xml:space="preserve">19 недель </w:t>
            </w:r>
          </w:p>
        </w:tc>
        <w:tc>
          <w:tcPr>
            <w:tcW w:w="1444" w:type="dxa"/>
          </w:tcPr>
          <w:p w14:paraId="114B0EFF" w14:textId="6585B97E" w:rsidR="00C83C1B" w:rsidRPr="00092B8F" w:rsidRDefault="00C83C1B" w:rsidP="00092B8F">
            <w:pPr>
              <w:jc w:val="center"/>
              <w:rPr>
                <w:color w:val="000000"/>
                <w:sz w:val="24"/>
                <w:szCs w:val="24"/>
              </w:rPr>
            </w:pPr>
            <w:r w:rsidRPr="00B023D6">
              <w:rPr>
                <w:color w:val="000000"/>
                <w:sz w:val="24"/>
                <w:szCs w:val="24"/>
              </w:rPr>
              <w:t xml:space="preserve">19 недель </w:t>
            </w:r>
          </w:p>
        </w:tc>
      </w:tr>
      <w:tr w:rsidR="00C83C1B" w:rsidRPr="00B023D6" w14:paraId="560D50B3" w14:textId="77777777" w:rsidTr="00C83C1B">
        <w:tc>
          <w:tcPr>
            <w:tcW w:w="2127" w:type="dxa"/>
          </w:tcPr>
          <w:p w14:paraId="7953F86E" w14:textId="77777777" w:rsidR="00C83C1B" w:rsidRPr="00B023D6" w:rsidRDefault="00C83C1B" w:rsidP="00B023D6">
            <w:pPr>
              <w:jc w:val="center"/>
              <w:rPr>
                <w:sz w:val="24"/>
                <w:szCs w:val="24"/>
              </w:rPr>
            </w:pPr>
            <w:r w:rsidRPr="00B023D6">
              <w:rPr>
                <w:sz w:val="24"/>
                <w:szCs w:val="24"/>
              </w:rPr>
              <w:t>Продолжитель</w:t>
            </w:r>
          </w:p>
          <w:p w14:paraId="256E8CAC" w14:textId="77777777" w:rsidR="00C83C1B" w:rsidRPr="00B023D6" w:rsidRDefault="00C83C1B" w:rsidP="00B023D6">
            <w:pPr>
              <w:jc w:val="center"/>
              <w:rPr>
                <w:sz w:val="24"/>
                <w:szCs w:val="24"/>
              </w:rPr>
            </w:pPr>
            <w:r w:rsidRPr="00B023D6">
              <w:rPr>
                <w:sz w:val="24"/>
                <w:szCs w:val="24"/>
              </w:rPr>
              <w:t>ность учебной недели</w:t>
            </w:r>
          </w:p>
        </w:tc>
        <w:tc>
          <w:tcPr>
            <w:tcW w:w="1843" w:type="dxa"/>
          </w:tcPr>
          <w:p w14:paraId="1D176DF1" w14:textId="77777777" w:rsidR="00C83C1B" w:rsidRPr="00B023D6" w:rsidRDefault="00C83C1B" w:rsidP="00B023D6">
            <w:pPr>
              <w:jc w:val="center"/>
              <w:rPr>
                <w:sz w:val="24"/>
                <w:szCs w:val="24"/>
              </w:rPr>
            </w:pPr>
          </w:p>
          <w:p w14:paraId="26E166A8" w14:textId="77777777" w:rsidR="00C83C1B" w:rsidRPr="00B023D6" w:rsidRDefault="00C83C1B" w:rsidP="00B023D6">
            <w:pPr>
              <w:jc w:val="center"/>
              <w:rPr>
                <w:sz w:val="24"/>
                <w:szCs w:val="24"/>
              </w:rPr>
            </w:pPr>
            <w:r w:rsidRPr="00B023D6">
              <w:rPr>
                <w:sz w:val="24"/>
                <w:szCs w:val="24"/>
              </w:rPr>
              <w:t xml:space="preserve">5 дней </w:t>
            </w:r>
          </w:p>
        </w:tc>
        <w:tc>
          <w:tcPr>
            <w:tcW w:w="1984" w:type="dxa"/>
          </w:tcPr>
          <w:p w14:paraId="302C0609" w14:textId="77777777" w:rsidR="00C83C1B" w:rsidRPr="00B023D6" w:rsidRDefault="00C83C1B" w:rsidP="00B023D6">
            <w:pPr>
              <w:jc w:val="center"/>
              <w:rPr>
                <w:sz w:val="24"/>
                <w:szCs w:val="24"/>
              </w:rPr>
            </w:pPr>
          </w:p>
          <w:p w14:paraId="23F05A4B" w14:textId="77777777" w:rsidR="00C83C1B" w:rsidRPr="00B023D6" w:rsidRDefault="00C83C1B" w:rsidP="00B023D6">
            <w:pPr>
              <w:jc w:val="center"/>
              <w:rPr>
                <w:sz w:val="24"/>
                <w:szCs w:val="24"/>
              </w:rPr>
            </w:pPr>
            <w:r w:rsidRPr="00B023D6">
              <w:rPr>
                <w:sz w:val="24"/>
                <w:szCs w:val="24"/>
              </w:rPr>
              <w:t>5 дней</w:t>
            </w:r>
          </w:p>
        </w:tc>
        <w:tc>
          <w:tcPr>
            <w:tcW w:w="1843" w:type="dxa"/>
          </w:tcPr>
          <w:p w14:paraId="56C4AC9C" w14:textId="77777777" w:rsidR="00C83C1B" w:rsidRPr="00B023D6" w:rsidRDefault="00C83C1B" w:rsidP="00B023D6">
            <w:pPr>
              <w:jc w:val="center"/>
              <w:rPr>
                <w:sz w:val="24"/>
                <w:szCs w:val="24"/>
              </w:rPr>
            </w:pPr>
          </w:p>
          <w:p w14:paraId="521ED3CF" w14:textId="77777777" w:rsidR="00C83C1B" w:rsidRPr="00B023D6" w:rsidRDefault="00C83C1B" w:rsidP="00B023D6">
            <w:pPr>
              <w:jc w:val="center"/>
              <w:rPr>
                <w:sz w:val="24"/>
                <w:szCs w:val="24"/>
              </w:rPr>
            </w:pPr>
            <w:r w:rsidRPr="00B023D6">
              <w:rPr>
                <w:sz w:val="24"/>
                <w:szCs w:val="24"/>
              </w:rPr>
              <w:t>5 дней</w:t>
            </w:r>
          </w:p>
        </w:tc>
        <w:tc>
          <w:tcPr>
            <w:tcW w:w="1559" w:type="dxa"/>
          </w:tcPr>
          <w:p w14:paraId="03B07EB3" w14:textId="77777777" w:rsidR="00C83C1B" w:rsidRPr="00B023D6" w:rsidRDefault="00C83C1B" w:rsidP="00B023D6">
            <w:pPr>
              <w:jc w:val="center"/>
              <w:rPr>
                <w:sz w:val="24"/>
                <w:szCs w:val="24"/>
              </w:rPr>
            </w:pPr>
          </w:p>
          <w:p w14:paraId="24F94BFB" w14:textId="77777777" w:rsidR="00C83C1B" w:rsidRPr="00B023D6" w:rsidRDefault="00C83C1B" w:rsidP="00B023D6">
            <w:pPr>
              <w:jc w:val="center"/>
              <w:rPr>
                <w:sz w:val="24"/>
                <w:szCs w:val="24"/>
              </w:rPr>
            </w:pPr>
            <w:r w:rsidRPr="00B023D6">
              <w:rPr>
                <w:sz w:val="24"/>
                <w:szCs w:val="24"/>
              </w:rPr>
              <w:t>5 дней</w:t>
            </w:r>
          </w:p>
        </w:tc>
        <w:tc>
          <w:tcPr>
            <w:tcW w:w="1444" w:type="dxa"/>
          </w:tcPr>
          <w:p w14:paraId="0AE4A372" w14:textId="77777777" w:rsidR="00C83C1B" w:rsidRPr="00B023D6" w:rsidRDefault="00C83C1B" w:rsidP="00B023D6">
            <w:pPr>
              <w:jc w:val="center"/>
              <w:rPr>
                <w:sz w:val="24"/>
                <w:szCs w:val="24"/>
              </w:rPr>
            </w:pPr>
          </w:p>
          <w:p w14:paraId="005EF5EE" w14:textId="77777777" w:rsidR="00C83C1B" w:rsidRPr="00B023D6" w:rsidRDefault="00C83C1B" w:rsidP="00B023D6">
            <w:pPr>
              <w:jc w:val="center"/>
              <w:rPr>
                <w:sz w:val="24"/>
                <w:szCs w:val="24"/>
              </w:rPr>
            </w:pPr>
            <w:r w:rsidRPr="00B023D6">
              <w:rPr>
                <w:sz w:val="24"/>
                <w:szCs w:val="24"/>
              </w:rPr>
              <w:t>5 дней</w:t>
            </w:r>
          </w:p>
        </w:tc>
      </w:tr>
      <w:tr w:rsidR="00C83C1B" w:rsidRPr="00B023D6" w14:paraId="0EFD7E26" w14:textId="77777777" w:rsidTr="00C83C1B">
        <w:tc>
          <w:tcPr>
            <w:tcW w:w="2127" w:type="dxa"/>
          </w:tcPr>
          <w:p w14:paraId="57DDC76E" w14:textId="77777777" w:rsidR="00C83C1B" w:rsidRPr="00B023D6" w:rsidRDefault="00C83C1B" w:rsidP="00B023D6">
            <w:pPr>
              <w:jc w:val="center"/>
              <w:rPr>
                <w:sz w:val="24"/>
                <w:szCs w:val="24"/>
              </w:rPr>
            </w:pPr>
            <w:r w:rsidRPr="00B023D6">
              <w:rPr>
                <w:sz w:val="24"/>
                <w:szCs w:val="24"/>
              </w:rPr>
              <w:t>Объем недельной образовательной нагрузки (НОД)</w:t>
            </w:r>
          </w:p>
        </w:tc>
        <w:tc>
          <w:tcPr>
            <w:tcW w:w="1843" w:type="dxa"/>
          </w:tcPr>
          <w:p w14:paraId="7238BE78" w14:textId="7401F25F" w:rsidR="00C83C1B" w:rsidRPr="00B023D6" w:rsidRDefault="00092B8F" w:rsidP="00B023D6">
            <w:pPr>
              <w:jc w:val="center"/>
              <w:rPr>
                <w:sz w:val="24"/>
                <w:szCs w:val="24"/>
              </w:rPr>
            </w:pPr>
            <w:r>
              <w:rPr>
                <w:sz w:val="24"/>
                <w:szCs w:val="24"/>
              </w:rPr>
              <w:t>1ч.3</w:t>
            </w:r>
            <w:r w:rsidR="00C83C1B" w:rsidRPr="00B023D6">
              <w:rPr>
                <w:sz w:val="24"/>
                <w:szCs w:val="24"/>
              </w:rPr>
              <w:t>0мин.</w:t>
            </w:r>
          </w:p>
        </w:tc>
        <w:tc>
          <w:tcPr>
            <w:tcW w:w="1984" w:type="dxa"/>
          </w:tcPr>
          <w:p w14:paraId="05EFF6EF" w14:textId="5D40883D" w:rsidR="00C83C1B" w:rsidRPr="00B023D6" w:rsidRDefault="00092B8F" w:rsidP="00B023D6">
            <w:pPr>
              <w:jc w:val="center"/>
              <w:rPr>
                <w:sz w:val="24"/>
                <w:szCs w:val="24"/>
              </w:rPr>
            </w:pPr>
            <w:r>
              <w:rPr>
                <w:sz w:val="24"/>
                <w:szCs w:val="24"/>
              </w:rPr>
              <w:t>2ч.30</w:t>
            </w:r>
            <w:r w:rsidR="00C83C1B" w:rsidRPr="00B023D6">
              <w:rPr>
                <w:sz w:val="24"/>
                <w:szCs w:val="24"/>
              </w:rPr>
              <w:t xml:space="preserve"> мин.</w:t>
            </w:r>
          </w:p>
        </w:tc>
        <w:tc>
          <w:tcPr>
            <w:tcW w:w="1843" w:type="dxa"/>
          </w:tcPr>
          <w:p w14:paraId="61E0F3AE" w14:textId="18A75CF4" w:rsidR="00C83C1B" w:rsidRPr="00B023D6" w:rsidRDefault="00092B8F" w:rsidP="00B023D6">
            <w:pPr>
              <w:jc w:val="center"/>
              <w:rPr>
                <w:sz w:val="24"/>
                <w:szCs w:val="24"/>
              </w:rPr>
            </w:pPr>
            <w:r>
              <w:rPr>
                <w:sz w:val="24"/>
                <w:szCs w:val="24"/>
              </w:rPr>
              <w:t>3 ч.2</w:t>
            </w:r>
            <w:r w:rsidR="00C83C1B" w:rsidRPr="00B023D6">
              <w:rPr>
                <w:sz w:val="24"/>
                <w:szCs w:val="24"/>
              </w:rPr>
              <w:t>0 мин</w:t>
            </w:r>
          </w:p>
        </w:tc>
        <w:tc>
          <w:tcPr>
            <w:tcW w:w="1559" w:type="dxa"/>
          </w:tcPr>
          <w:p w14:paraId="0DF157A5" w14:textId="75D69A58" w:rsidR="00C83C1B" w:rsidRPr="00B023D6" w:rsidRDefault="00092B8F" w:rsidP="00B023D6">
            <w:pPr>
              <w:jc w:val="center"/>
              <w:rPr>
                <w:sz w:val="24"/>
                <w:szCs w:val="24"/>
              </w:rPr>
            </w:pPr>
            <w:r>
              <w:rPr>
                <w:sz w:val="24"/>
                <w:szCs w:val="24"/>
              </w:rPr>
              <w:t>4 часа10мин</w:t>
            </w:r>
            <w:r w:rsidR="00C83C1B" w:rsidRPr="00B023D6">
              <w:rPr>
                <w:sz w:val="24"/>
                <w:szCs w:val="24"/>
              </w:rPr>
              <w:t>.</w:t>
            </w:r>
          </w:p>
        </w:tc>
        <w:tc>
          <w:tcPr>
            <w:tcW w:w="1444" w:type="dxa"/>
          </w:tcPr>
          <w:p w14:paraId="7EBC0AF6" w14:textId="32B6BA6C" w:rsidR="00C83C1B" w:rsidRPr="00B023D6" w:rsidRDefault="00092B8F" w:rsidP="00B023D6">
            <w:pPr>
              <w:jc w:val="center"/>
              <w:rPr>
                <w:sz w:val="24"/>
                <w:szCs w:val="24"/>
              </w:rPr>
            </w:pPr>
            <w:r>
              <w:rPr>
                <w:sz w:val="24"/>
                <w:szCs w:val="24"/>
              </w:rPr>
              <w:t>6</w:t>
            </w:r>
            <w:r w:rsidR="00C83C1B" w:rsidRPr="00B023D6">
              <w:rPr>
                <w:sz w:val="24"/>
                <w:szCs w:val="24"/>
              </w:rPr>
              <w:t>ч.30 мин.</w:t>
            </w:r>
          </w:p>
        </w:tc>
      </w:tr>
      <w:tr w:rsidR="00C83C1B" w:rsidRPr="00B023D6" w14:paraId="67EFDCD7" w14:textId="77777777" w:rsidTr="00C83C1B">
        <w:tc>
          <w:tcPr>
            <w:tcW w:w="2127" w:type="dxa"/>
          </w:tcPr>
          <w:p w14:paraId="2DDD382B" w14:textId="77777777" w:rsidR="00C83C1B" w:rsidRPr="00B023D6" w:rsidRDefault="00C83C1B" w:rsidP="00B023D6">
            <w:pPr>
              <w:jc w:val="center"/>
              <w:rPr>
                <w:sz w:val="24"/>
                <w:szCs w:val="24"/>
              </w:rPr>
            </w:pPr>
            <w:r w:rsidRPr="00B023D6">
              <w:rPr>
                <w:sz w:val="24"/>
                <w:szCs w:val="24"/>
              </w:rPr>
              <w:t>В первую половину дня</w:t>
            </w:r>
          </w:p>
        </w:tc>
        <w:tc>
          <w:tcPr>
            <w:tcW w:w="1843" w:type="dxa"/>
          </w:tcPr>
          <w:p w14:paraId="1AC0A496" w14:textId="3F7D3EF3" w:rsidR="00C83C1B" w:rsidRPr="00B023D6" w:rsidRDefault="00092B8F" w:rsidP="00B023D6">
            <w:pPr>
              <w:jc w:val="center"/>
              <w:rPr>
                <w:sz w:val="24"/>
                <w:szCs w:val="24"/>
              </w:rPr>
            </w:pPr>
            <w:r>
              <w:rPr>
                <w:sz w:val="24"/>
                <w:szCs w:val="24"/>
              </w:rPr>
              <w:t>1ч.3</w:t>
            </w:r>
            <w:r w:rsidR="00C83C1B" w:rsidRPr="00B023D6">
              <w:rPr>
                <w:sz w:val="24"/>
                <w:szCs w:val="24"/>
              </w:rPr>
              <w:t>0мин.</w:t>
            </w:r>
          </w:p>
        </w:tc>
        <w:tc>
          <w:tcPr>
            <w:tcW w:w="1984" w:type="dxa"/>
          </w:tcPr>
          <w:p w14:paraId="6B76D599" w14:textId="5DDDB089" w:rsidR="00C83C1B" w:rsidRPr="00B023D6" w:rsidRDefault="00092B8F" w:rsidP="00B023D6">
            <w:pPr>
              <w:jc w:val="center"/>
              <w:rPr>
                <w:sz w:val="24"/>
                <w:szCs w:val="24"/>
              </w:rPr>
            </w:pPr>
            <w:r>
              <w:rPr>
                <w:sz w:val="24"/>
                <w:szCs w:val="24"/>
              </w:rPr>
              <w:t>2ч.30</w:t>
            </w:r>
            <w:r w:rsidR="00C83C1B" w:rsidRPr="00B023D6">
              <w:rPr>
                <w:sz w:val="24"/>
                <w:szCs w:val="24"/>
              </w:rPr>
              <w:t xml:space="preserve"> мин</w:t>
            </w:r>
          </w:p>
        </w:tc>
        <w:tc>
          <w:tcPr>
            <w:tcW w:w="1843" w:type="dxa"/>
          </w:tcPr>
          <w:p w14:paraId="48ED36E2" w14:textId="4D6ACFC3" w:rsidR="00C83C1B" w:rsidRPr="00B023D6" w:rsidRDefault="00092B8F" w:rsidP="00B023D6">
            <w:pPr>
              <w:jc w:val="center"/>
              <w:rPr>
                <w:sz w:val="24"/>
                <w:szCs w:val="24"/>
              </w:rPr>
            </w:pPr>
            <w:r>
              <w:rPr>
                <w:sz w:val="24"/>
                <w:szCs w:val="24"/>
              </w:rPr>
              <w:t>3ч.2</w:t>
            </w:r>
            <w:r w:rsidR="00C83C1B" w:rsidRPr="00B023D6">
              <w:rPr>
                <w:sz w:val="24"/>
                <w:szCs w:val="24"/>
              </w:rPr>
              <w:t>0 мин</w:t>
            </w:r>
          </w:p>
        </w:tc>
        <w:tc>
          <w:tcPr>
            <w:tcW w:w="1559" w:type="dxa"/>
          </w:tcPr>
          <w:p w14:paraId="4F5F4FF2" w14:textId="01A25467" w:rsidR="00C83C1B" w:rsidRPr="00B023D6" w:rsidRDefault="00092B8F" w:rsidP="00B023D6">
            <w:pPr>
              <w:jc w:val="center"/>
              <w:rPr>
                <w:sz w:val="24"/>
                <w:szCs w:val="24"/>
              </w:rPr>
            </w:pPr>
            <w:r>
              <w:rPr>
                <w:sz w:val="24"/>
                <w:szCs w:val="24"/>
              </w:rPr>
              <w:t>4.ч.1</w:t>
            </w:r>
            <w:r w:rsidR="00C83C1B" w:rsidRPr="00B023D6">
              <w:rPr>
                <w:sz w:val="24"/>
                <w:szCs w:val="24"/>
              </w:rPr>
              <w:t>0мин</w:t>
            </w:r>
          </w:p>
        </w:tc>
        <w:tc>
          <w:tcPr>
            <w:tcW w:w="1444" w:type="dxa"/>
          </w:tcPr>
          <w:p w14:paraId="168ADA92" w14:textId="7055750F" w:rsidR="00C83C1B" w:rsidRPr="00B023D6" w:rsidRDefault="00092B8F" w:rsidP="00B023D6">
            <w:pPr>
              <w:jc w:val="center"/>
              <w:rPr>
                <w:sz w:val="24"/>
                <w:szCs w:val="24"/>
              </w:rPr>
            </w:pPr>
            <w:r>
              <w:rPr>
                <w:sz w:val="24"/>
                <w:szCs w:val="24"/>
              </w:rPr>
              <w:t>6</w:t>
            </w:r>
            <w:r w:rsidR="00C83C1B" w:rsidRPr="00B023D6">
              <w:rPr>
                <w:sz w:val="24"/>
                <w:szCs w:val="24"/>
              </w:rPr>
              <w:t>ч30 мин</w:t>
            </w:r>
          </w:p>
        </w:tc>
      </w:tr>
      <w:tr w:rsidR="00C83C1B" w:rsidRPr="00B023D6" w14:paraId="2BBE54B0" w14:textId="77777777" w:rsidTr="00C83C1B">
        <w:tc>
          <w:tcPr>
            <w:tcW w:w="2127" w:type="dxa"/>
          </w:tcPr>
          <w:p w14:paraId="77F82115" w14:textId="77777777" w:rsidR="00C83C1B" w:rsidRPr="00B023D6" w:rsidRDefault="00C83C1B" w:rsidP="00B023D6">
            <w:pPr>
              <w:jc w:val="center"/>
              <w:rPr>
                <w:sz w:val="24"/>
                <w:szCs w:val="24"/>
              </w:rPr>
            </w:pPr>
            <w:r w:rsidRPr="00B023D6">
              <w:rPr>
                <w:sz w:val="24"/>
                <w:szCs w:val="24"/>
              </w:rPr>
              <w:t>Во вторую половину дня</w:t>
            </w:r>
          </w:p>
        </w:tc>
        <w:tc>
          <w:tcPr>
            <w:tcW w:w="1843" w:type="dxa"/>
          </w:tcPr>
          <w:p w14:paraId="051A21F0" w14:textId="0F33D805" w:rsidR="00C83C1B" w:rsidRPr="00B023D6" w:rsidRDefault="00092B8F" w:rsidP="00B023D6">
            <w:pPr>
              <w:jc w:val="center"/>
              <w:rPr>
                <w:sz w:val="24"/>
                <w:szCs w:val="24"/>
              </w:rPr>
            </w:pPr>
            <w:r>
              <w:rPr>
                <w:sz w:val="24"/>
                <w:szCs w:val="24"/>
              </w:rPr>
              <w:t>-</w:t>
            </w:r>
          </w:p>
        </w:tc>
        <w:tc>
          <w:tcPr>
            <w:tcW w:w="1984" w:type="dxa"/>
          </w:tcPr>
          <w:p w14:paraId="569498AD" w14:textId="77777777" w:rsidR="00C83C1B" w:rsidRPr="00B023D6" w:rsidRDefault="00C83C1B" w:rsidP="00B023D6">
            <w:pPr>
              <w:jc w:val="center"/>
              <w:rPr>
                <w:sz w:val="24"/>
                <w:szCs w:val="24"/>
              </w:rPr>
            </w:pPr>
            <w:r w:rsidRPr="00B023D6">
              <w:rPr>
                <w:sz w:val="24"/>
                <w:szCs w:val="24"/>
              </w:rPr>
              <w:t>_</w:t>
            </w:r>
          </w:p>
        </w:tc>
        <w:tc>
          <w:tcPr>
            <w:tcW w:w="1843" w:type="dxa"/>
          </w:tcPr>
          <w:p w14:paraId="1DB2104C" w14:textId="77777777" w:rsidR="00C83C1B" w:rsidRPr="00B023D6" w:rsidRDefault="00C83C1B" w:rsidP="00B023D6">
            <w:pPr>
              <w:jc w:val="center"/>
              <w:rPr>
                <w:sz w:val="24"/>
                <w:szCs w:val="24"/>
              </w:rPr>
            </w:pPr>
            <w:r w:rsidRPr="00B023D6">
              <w:rPr>
                <w:sz w:val="24"/>
                <w:szCs w:val="24"/>
              </w:rPr>
              <w:t>_</w:t>
            </w:r>
          </w:p>
        </w:tc>
        <w:tc>
          <w:tcPr>
            <w:tcW w:w="1559" w:type="dxa"/>
          </w:tcPr>
          <w:p w14:paraId="5327F938" w14:textId="26A9DC5C" w:rsidR="00C83C1B" w:rsidRPr="00B023D6" w:rsidRDefault="00092B8F" w:rsidP="00B023D6">
            <w:pPr>
              <w:jc w:val="center"/>
              <w:rPr>
                <w:sz w:val="24"/>
                <w:szCs w:val="24"/>
              </w:rPr>
            </w:pPr>
            <w:r>
              <w:rPr>
                <w:sz w:val="24"/>
                <w:szCs w:val="24"/>
              </w:rPr>
              <w:t>-</w:t>
            </w:r>
          </w:p>
        </w:tc>
        <w:tc>
          <w:tcPr>
            <w:tcW w:w="1444" w:type="dxa"/>
          </w:tcPr>
          <w:p w14:paraId="3F90A95E" w14:textId="77777777" w:rsidR="00C83C1B" w:rsidRPr="00B023D6" w:rsidRDefault="00C83C1B" w:rsidP="00B023D6">
            <w:pPr>
              <w:jc w:val="center"/>
              <w:rPr>
                <w:sz w:val="24"/>
                <w:szCs w:val="24"/>
              </w:rPr>
            </w:pPr>
            <w:r w:rsidRPr="00B023D6">
              <w:rPr>
                <w:sz w:val="24"/>
                <w:szCs w:val="24"/>
              </w:rPr>
              <w:t>_</w:t>
            </w:r>
          </w:p>
        </w:tc>
      </w:tr>
      <w:tr w:rsidR="00C83C1B" w:rsidRPr="00B023D6" w14:paraId="3F9E017F" w14:textId="77777777" w:rsidTr="00C83C1B">
        <w:tc>
          <w:tcPr>
            <w:tcW w:w="2127" w:type="dxa"/>
          </w:tcPr>
          <w:p w14:paraId="3FC3C01A" w14:textId="77777777" w:rsidR="00C83C1B" w:rsidRPr="00B023D6" w:rsidRDefault="00C83C1B" w:rsidP="00B023D6">
            <w:pPr>
              <w:jc w:val="center"/>
              <w:rPr>
                <w:sz w:val="24"/>
                <w:szCs w:val="24"/>
              </w:rPr>
            </w:pPr>
            <w:r w:rsidRPr="00B023D6">
              <w:rPr>
                <w:sz w:val="24"/>
                <w:szCs w:val="24"/>
              </w:rPr>
              <w:t>Сроки проведения мониторинга</w:t>
            </w:r>
          </w:p>
        </w:tc>
        <w:tc>
          <w:tcPr>
            <w:tcW w:w="1843" w:type="dxa"/>
          </w:tcPr>
          <w:p w14:paraId="3EA04BBB" w14:textId="6E2B6326" w:rsidR="00C83C1B" w:rsidRPr="00B023D6" w:rsidRDefault="00092B8F" w:rsidP="00092B8F">
            <w:pPr>
              <w:jc w:val="center"/>
              <w:rPr>
                <w:sz w:val="24"/>
                <w:szCs w:val="24"/>
              </w:rPr>
            </w:pPr>
            <w:r>
              <w:rPr>
                <w:sz w:val="24"/>
                <w:szCs w:val="24"/>
              </w:rPr>
              <w:t>04.09 -15.09</w:t>
            </w:r>
          </w:p>
          <w:p w14:paraId="26861EC6" w14:textId="5A5E7131" w:rsidR="00C83C1B" w:rsidRPr="00B023D6" w:rsidRDefault="00092B8F" w:rsidP="00092B8F">
            <w:pPr>
              <w:jc w:val="center"/>
              <w:rPr>
                <w:sz w:val="24"/>
                <w:szCs w:val="24"/>
              </w:rPr>
            </w:pPr>
            <w:r>
              <w:rPr>
                <w:sz w:val="24"/>
                <w:szCs w:val="24"/>
              </w:rPr>
              <w:t>13.05</w:t>
            </w:r>
            <w:r w:rsidRPr="00B023D6">
              <w:rPr>
                <w:sz w:val="24"/>
                <w:szCs w:val="24"/>
              </w:rPr>
              <w:t xml:space="preserve"> </w:t>
            </w:r>
            <w:r>
              <w:rPr>
                <w:sz w:val="24"/>
                <w:szCs w:val="24"/>
              </w:rPr>
              <w:t>-27</w:t>
            </w:r>
            <w:r w:rsidR="00C83C1B" w:rsidRPr="00B023D6">
              <w:rPr>
                <w:sz w:val="24"/>
                <w:szCs w:val="24"/>
              </w:rPr>
              <w:t>.05</w:t>
            </w:r>
          </w:p>
        </w:tc>
        <w:tc>
          <w:tcPr>
            <w:tcW w:w="1984" w:type="dxa"/>
          </w:tcPr>
          <w:p w14:paraId="4612B6E8" w14:textId="77777777" w:rsidR="00092B8F" w:rsidRPr="00B023D6" w:rsidRDefault="00092B8F" w:rsidP="00092B8F">
            <w:pPr>
              <w:rPr>
                <w:sz w:val="24"/>
                <w:szCs w:val="24"/>
              </w:rPr>
            </w:pPr>
            <w:r>
              <w:rPr>
                <w:sz w:val="24"/>
                <w:szCs w:val="24"/>
              </w:rPr>
              <w:t>04.09 -15.09</w:t>
            </w:r>
          </w:p>
          <w:p w14:paraId="04088579" w14:textId="56FFB826" w:rsidR="00C83C1B" w:rsidRPr="00B023D6" w:rsidRDefault="00092B8F" w:rsidP="00092B8F">
            <w:pPr>
              <w:rPr>
                <w:sz w:val="24"/>
                <w:szCs w:val="24"/>
              </w:rPr>
            </w:pPr>
            <w:r>
              <w:rPr>
                <w:sz w:val="24"/>
                <w:szCs w:val="24"/>
              </w:rPr>
              <w:t>13.05</w:t>
            </w:r>
            <w:r w:rsidRPr="00B023D6">
              <w:rPr>
                <w:sz w:val="24"/>
                <w:szCs w:val="24"/>
              </w:rPr>
              <w:t xml:space="preserve"> </w:t>
            </w:r>
            <w:r>
              <w:rPr>
                <w:sz w:val="24"/>
                <w:szCs w:val="24"/>
              </w:rPr>
              <w:t>-27</w:t>
            </w:r>
            <w:r w:rsidRPr="00B023D6">
              <w:rPr>
                <w:sz w:val="24"/>
                <w:szCs w:val="24"/>
              </w:rPr>
              <w:t>.05</w:t>
            </w:r>
          </w:p>
        </w:tc>
        <w:tc>
          <w:tcPr>
            <w:tcW w:w="1843" w:type="dxa"/>
          </w:tcPr>
          <w:p w14:paraId="2B4869CA" w14:textId="77777777" w:rsidR="00092B8F" w:rsidRPr="00B023D6" w:rsidRDefault="00092B8F" w:rsidP="00092B8F">
            <w:pPr>
              <w:jc w:val="center"/>
              <w:rPr>
                <w:sz w:val="24"/>
                <w:szCs w:val="24"/>
              </w:rPr>
            </w:pPr>
            <w:r>
              <w:rPr>
                <w:sz w:val="24"/>
                <w:szCs w:val="24"/>
              </w:rPr>
              <w:t>04.09 -15.09</w:t>
            </w:r>
          </w:p>
          <w:p w14:paraId="59824FE8" w14:textId="140F3803" w:rsidR="00C83C1B" w:rsidRPr="00B023D6" w:rsidRDefault="00092B8F" w:rsidP="00092B8F">
            <w:pPr>
              <w:jc w:val="center"/>
              <w:rPr>
                <w:sz w:val="24"/>
                <w:szCs w:val="24"/>
              </w:rPr>
            </w:pPr>
            <w:r>
              <w:rPr>
                <w:sz w:val="24"/>
                <w:szCs w:val="24"/>
              </w:rPr>
              <w:t>13.05</w:t>
            </w:r>
            <w:r w:rsidRPr="00B023D6">
              <w:rPr>
                <w:sz w:val="24"/>
                <w:szCs w:val="24"/>
              </w:rPr>
              <w:t xml:space="preserve"> </w:t>
            </w:r>
            <w:r>
              <w:rPr>
                <w:sz w:val="24"/>
                <w:szCs w:val="24"/>
              </w:rPr>
              <w:t>-27</w:t>
            </w:r>
            <w:r w:rsidRPr="00B023D6">
              <w:rPr>
                <w:sz w:val="24"/>
                <w:szCs w:val="24"/>
              </w:rPr>
              <w:t>.05</w:t>
            </w:r>
          </w:p>
        </w:tc>
        <w:tc>
          <w:tcPr>
            <w:tcW w:w="1559" w:type="dxa"/>
          </w:tcPr>
          <w:p w14:paraId="26E48576" w14:textId="77777777" w:rsidR="00092B8F" w:rsidRPr="00B023D6" w:rsidRDefault="00092B8F" w:rsidP="00092B8F">
            <w:pPr>
              <w:jc w:val="center"/>
              <w:rPr>
                <w:sz w:val="24"/>
                <w:szCs w:val="24"/>
              </w:rPr>
            </w:pPr>
            <w:r>
              <w:rPr>
                <w:sz w:val="24"/>
                <w:szCs w:val="24"/>
              </w:rPr>
              <w:t>04.09 -15.09</w:t>
            </w:r>
          </w:p>
          <w:p w14:paraId="37EB6A9D" w14:textId="27E0C674" w:rsidR="00C83C1B" w:rsidRPr="00B023D6" w:rsidRDefault="00092B8F" w:rsidP="00092B8F">
            <w:pPr>
              <w:jc w:val="center"/>
              <w:rPr>
                <w:sz w:val="24"/>
                <w:szCs w:val="24"/>
              </w:rPr>
            </w:pPr>
            <w:r>
              <w:rPr>
                <w:sz w:val="24"/>
                <w:szCs w:val="24"/>
              </w:rPr>
              <w:t>13.05</w:t>
            </w:r>
            <w:r w:rsidRPr="00B023D6">
              <w:rPr>
                <w:sz w:val="24"/>
                <w:szCs w:val="24"/>
              </w:rPr>
              <w:t xml:space="preserve"> </w:t>
            </w:r>
            <w:r>
              <w:rPr>
                <w:sz w:val="24"/>
                <w:szCs w:val="24"/>
              </w:rPr>
              <w:t>-27</w:t>
            </w:r>
            <w:r w:rsidRPr="00B023D6">
              <w:rPr>
                <w:sz w:val="24"/>
                <w:szCs w:val="24"/>
              </w:rPr>
              <w:t>.05</w:t>
            </w:r>
          </w:p>
        </w:tc>
        <w:tc>
          <w:tcPr>
            <w:tcW w:w="1444" w:type="dxa"/>
          </w:tcPr>
          <w:p w14:paraId="752A07A9" w14:textId="77777777" w:rsidR="00092B8F" w:rsidRPr="00B023D6" w:rsidRDefault="00092B8F" w:rsidP="00092B8F">
            <w:pPr>
              <w:jc w:val="center"/>
              <w:rPr>
                <w:sz w:val="24"/>
                <w:szCs w:val="24"/>
              </w:rPr>
            </w:pPr>
            <w:r>
              <w:rPr>
                <w:sz w:val="24"/>
                <w:szCs w:val="24"/>
              </w:rPr>
              <w:t>04.09 -15.09</w:t>
            </w:r>
          </w:p>
          <w:p w14:paraId="005B0A12" w14:textId="64396006" w:rsidR="00C83C1B" w:rsidRPr="00B023D6" w:rsidRDefault="00092B8F" w:rsidP="00092B8F">
            <w:pPr>
              <w:jc w:val="center"/>
              <w:rPr>
                <w:sz w:val="24"/>
                <w:szCs w:val="24"/>
              </w:rPr>
            </w:pPr>
            <w:r>
              <w:rPr>
                <w:sz w:val="24"/>
                <w:szCs w:val="24"/>
              </w:rPr>
              <w:t>13.05</w:t>
            </w:r>
            <w:r w:rsidRPr="00B023D6">
              <w:rPr>
                <w:sz w:val="24"/>
                <w:szCs w:val="24"/>
              </w:rPr>
              <w:t xml:space="preserve"> </w:t>
            </w:r>
            <w:r>
              <w:rPr>
                <w:sz w:val="24"/>
                <w:szCs w:val="24"/>
              </w:rPr>
              <w:t>-27</w:t>
            </w:r>
            <w:r w:rsidRPr="00B023D6">
              <w:rPr>
                <w:sz w:val="24"/>
                <w:szCs w:val="24"/>
              </w:rPr>
              <w:t>.05</w:t>
            </w:r>
          </w:p>
        </w:tc>
      </w:tr>
      <w:tr w:rsidR="00C83C1B" w:rsidRPr="00B023D6" w14:paraId="4E72CC37" w14:textId="77777777" w:rsidTr="00C83C1B">
        <w:tc>
          <w:tcPr>
            <w:tcW w:w="2127" w:type="dxa"/>
          </w:tcPr>
          <w:p w14:paraId="2BAC3E61" w14:textId="77777777" w:rsidR="00C83C1B" w:rsidRPr="00B023D6" w:rsidRDefault="00C83C1B" w:rsidP="00B023D6">
            <w:pPr>
              <w:jc w:val="center"/>
              <w:rPr>
                <w:sz w:val="24"/>
                <w:szCs w:val="24"/>
              </w:rPr>
            </w:pPr>
            <w:r w:rsidRPr="00B023D6">
              <w:rPr>
                <w:sz w:val="24"/>
                <w:szCs w:val="24"/>
              </w:rPr>
              <w:t>Праздничные дни</w:t>
            </w:r>
          </w:p>
        </w:tc>
        <w:tc>
          <w:tcPr>
            <w:tcW w:w="1843" w:type="dxa"/>
          </w:tcPr>
          <w:p w14:paraId="09E1DDEB" w14:textId="27C3429E" w:rsidR="00C83C1B" w:rsidRPr="00B023D6" w:rsidRDefault="00092B8F" w:rsidP="00B023D6">
            <w:pPr>
              <w:jc w:val="center"/>
              <w:rPr>
                <w:color w:val="000000"/>
                <w:sz w:val="24"/>
                <w:szCs w:val="24"/>
              </w:rPr>
            </w:pPr>
            <w:r>
              <w:rPr>
                <w:color w:val="000000"/>
                <w:sz w:val="24"/>
                <w:szCs w:val="24"/>
              </w:rPr>
              <w:t>4</w:t>
            </w:r>
            <w:r w:rsidR="00C83C1B" w:rsidRPr="00B023D6">
              <w:rPr>
                <w:color w:val="000000"/>
                <w:sz w:val="24"/>
                <w:szCs w:val="24"/>
              </w:rPr>
              <w:t xml:space="preserve">  ноября</w:t>
            </w:r>
          </w:p>
          <w:p w14:paraId="7C38AFDD" w14:textId="77777777" w:rsidR="00C83C1B" w:rsidRPr="00B023D6" w:rsidRDefault="00C83C1B" w:rsidP="00B023D6">
            <w:pPr>
              <w:jc w:val="center"/>
              <w:rPr>
                <w:color w:val="000000"/>
                <w:sz w:val="24"/>
                <w:szCs w:val="24"/>
              </w:rPr>
            </w:pPr>
            <w:r w:rsidRPr="00B023D6">
              <w:rPr>
                <w:color w:val="000000"/>
                <w:sz w:val="24"/>
                <w:szCs w:val="24"/>
              </w:rPr>
              <w:t>1-8 января</w:t>
            </w:r>
          </w:p>
          <w:p w14:paraId="25BFBAC8" w14:textId="77777777" w:rsidR="00C83C1B" w:rsidRPr="00B023D6" w:rsidRDefault="00C83C1B" w:rsidP="00B023D6">
            <w:pPr>
              <w:jc w:val="center"/>
              <w:rPr>
                <w:color w:val="000000"/>
                <w:sz w:val="24"/>
                <w:szCs w:val="24"/>
              </w:rPr>
            </w:pPr>
            <w:r w:rsidRPr="00B023D6">
              <w:rPr>
                <w:color w:val="000000"/>
                <w:sz w:val="24"/>
                <w:szCs w:val="24"/>
              </w:rPr>
              <w:t>8 марта</w:t>
            </w:r>
          </w:p>
          <w:p w14:paraId="476D4A1F" w14:textId="50B421BA" w:rsidR="00C83C1B" w:rsidRPr="00B023D6" w:rsidRDefault="00092B8F" w:rsidP="00B023D6">
            <w:pPr>
              <w:jc w:val="center"/>
              <w:rPr>
                <w:color w:val="000000"/>
                <w:sz w:val="24"/>
                <w:szCs w:val="24"/>
              </w:rPr>
            </w:pPr>
            <w:r>
              <w:rPr>
                <w:color w:val="000000"/>
                <w:sz w:val="24"/>
                <w:szCs w:val="24"/>
              </w:rPr>
              <w:t>1</w:t>
            </w:r>
            <w:r w:rsidR="00C83C1B" w:rsidRPr="00B023D6">
              <w:rPr>
                <w:color w:val="000000"/>
                <w:sz w:val="24"/>
                <w:szCs w:val="24"/>
              </w:rPr>
              <w:t xml:space="preserve"> мая</w:t>
            </w:r>
          </w:p>
          <w:p w14:paraId="46C15B55" w14:textId="68C823B8" w:rsidR="00C83C1B" w:rsidRPr="00B023D6" w:rsidRDefault="00B128BB" w:rsidP="00B023D6">
            <w:pPr>
              <w:jc w:val="center"/>
              <w:rPr>
                <w:color w:val="000000"/>
                <w:sz w:val="24"/>
                <w:szCs w:val="24"/>
              </w:rPr>
            </w:pPr>
            <w:r>
              <w:rPr>
                <w:color w:val="000000"/>
                <w:sz w:val="24"/>
                <w:szCs w:val="24"/>
              </w:rPr>
              <w:t>9</w:t>
            </w:r>
            <w:r w:rsidR="00C83C1B" w:rsidRPr="00B023D6">
              <w:rPr>
                <w:color w:val="000000"/>
                <w:sz w:val="24"/>
                <w:szCs w:val="24"/>
              </w:rPr>
              <w:t xml:space="preserve"> мая</w:t>
            </w:r>
          </w:p>
        </w:tc>
        <w:tc>
          <w:tcPr>
            <w:tcW w:w="1984" w:type="dxa"/>
          </w:tcPr>
          <w:p w14:paraId="02D99E14" w14:textId="7F544B03" w:rsidR="00C83C1B" w:rsidRPr="00B023D6" w:rsidRDefault="00092B8F" w:rsidP="00B023D6">
            <w:pPr>
              <w:jc w:val="center"/>
              <w:rPr>
                <w:color w:val="000000"/>
                <w:sz w:val="24"/>
                <w:szCs w:val="24"/>
              </w:rPr>
            </w:pPr>
            <w:r>
              <w:rPr>
                <w:color w:val="000000"/>
                <w:sz w:val="24"/>
                <w:szCs w:val="24"/>
              </w:rPr>
              <w:t>4</w:t>
            </w:r>
            <w:r w:rsidR="00C83C1B" w:rsidRPr="00B023D6">
              <w:rPr>
                <w:color w:val="000000"/>
                <w:sz w:val="24"/>
                <w:szCs w:val="24"/>
              </w:rPr>
              <w:t xml:space="preserve">  ноября</w:t>
            </w:r>
          </w:p>
          <w:p w14:paraId="0E4A5180" w14:textId="77777777" w:rsidR="00C83C1B" w:rsidRPr="00B023D6" w:rsidRDefault="00C83C1B" w:rsidP="00B023D6">
            <w:pPr>
              <w:jc w:val="center"/>
              <w:rPr>
                <w:color w:val="000000"/>
                <w:sz w:val="24"/>
                <w:szCs w:val="24"/>
              </w:rPr>
            </w:pPr>
            <w:r w:rsidRPr="00B023D6">
              <w:rPr>
                <w:color w:val="000000"/>
                <w:sz w:val="24"/>
                <w:szCs w:val="24"/>
              </w:rPr>
              <w:t>1-8 января</w:t>
            </w:r>
          </w:p>
          <w:p w14:paraId="54255A84" w14:textId="77777777" w:rsidR="00C83C1B" w:rsidRPr="00B023D6" w:rsidRDefault="00C83C1B" w:rsidP="00B023D6">
            <w:pPr>
              <w:jc w:val="center"/>
              <w:rPr>
                <w:color w:val="000000"/>
                <w:sz w:val="24"/>
                <w:szCs w:val="24"/>
              </w:rPr>
            </w:pPr>
            <w:r w:rsidRPr="00B023D6">
              <w:rPr>
                <w:color w:val="000000"/>
                <w:sz w:val="24"/>
                <w:szCs w:val="24"/>
              </w:rPr>
              <w:t>8 марта</w:t>
            </w:r>
          </w:p>
          <w:p w14:paraId="380E4A94" w14:textId="297EB73C" w:rsidR="00C83C1B" w:rsidRPr="00B023D6" w:rsidRDefault="00C83C1B" w:rsidP="00B023D6">
            <w:pPr>
              <w:jc w:val="center"/>
              <w:rPr>
                <w:color w:val="000000"/>
                <w:sz w:val="24"/>
                <w:szCs w:val="24"/>
              </w:rPr>
            </w:pPr>
            <w:r w:rsidRPr="00B023D6">
              <w:rPr>
                <w:color w:val="000000"/>
                <w:sz w:val="24"/>
                <w:szCs w:val="24"/>
              </w:rPr>
              <w:t>1 мая</w:t>
            </w:r>
          </w:p>
          <w:p w14:paraId="174FD454" w14:textId="0DA6932F" w:rsidR="00C83C1B" w:rsidRPr="00B023D6" w:rsidRDefault="00B128BB" w:rsidP="00B023D6">
            <w:pPr>
              <w:jc w:val="center"/>
              <w:rPr>
                <w:color w:val="000000"/>
                <w:sz w:val="24"/>
                <w:szCs w:val="24"/>
              </w:rPr>
            </w:pPr>
            <w:r>
              <w:rPr>
                <w:color w:val="000000"/>
                <w:sz w:val="24"/>
                <w:szCs w:val="24"/>
              </w:rPr>
              <w:t>9</w:t>
            </w:r>
            <w:r w:rsidR="00C83C1B" w:rsidRPr="00B023D6">
              <w:rPr>
                <w:color w:val="000000"/>
                <w:sz w:val="24"/>
                <w:szCs w:val="24"/>
              </w:rPr>
              <w:t xml:space="preserve"> мая</w:t>
            </w:r>
          </w:p>
        </w:tc>
        <w:tc>
          <w:tcPr>
            <w:tcW w:w="1843" w:type="dxa"/>
          </w:tcPr>
          <w:p w14:paraId="6C9155B5" w14:textId="180AD407" w:rsidR="00C83C1B" w:rsidRPr="00B023D6" w:rsidRDefault="00092B8F" w:rsidP="00B023D6">
            <w:pPr>
              <w:jc w:val="center"/>
              <w:rPr>
                <w:color w:val="000000"/>
                <w:sz w:val="24"/>
                <w:szCs w:val="24"/>
              </w:rPr>
            </w:pPr>
            <w:r>
              <w:rPr>
                <w:color w:val="000000"/>
                <w:sz w:val="24"/>
                <w:szCs w:val="24"/>
              </w:rPr>
              <w:t>4</w:t>
            </w:r>
            <w:r w:rsidR="00C83C1B" w:rsidRPr="00B023D6">
              <w:rPr>
                <w:color w:val="000000"/>
                <w:sz w:val="24"/>
                <w:szCs w:val="24"/>
              </w:rPr>
              <w:t xml:space="preserve">  ноября</w:t>
            </w:r>
          </w:p>
          <w:p w14:paraId="5F55EA1D" w14:textId="77777777" w:rsidR="00C83C1B" w:rsidRPr="00B023D6" w:rsidRDefault="00C83C1B" w:rsidP="00B023D6">
            <w:pPr>
              <w:jc w:val="center"/>
              <w:rPr>
                <w:color w:val="000000"/>
                <w:sz w:val="24"/>
                <w:szCs w:val="24"/>
              </w:rPr>
            </w:pPr>
            <w:r w:rsidRPr="00B023D6">
              <w:rPr>
                <w:color w:val="000000"/>
                <w:sz w:val="24"/>
                <w:szCs w:val="24"/>
              </w:rPr>
              <w:t>1-8 января</w:t>
            </w:r>
          </w:p>
          <w:p w14:paraId="7E035650" w14:textId="77777777" w:rsidR="00C83C1B" w:rsidRPr="00B023D6" w:rsidRDefault="00C83C1B" w:rsidP="00B023D6">
            <w:pPr>
              <w:jc w:val="center"/>
              <w:rPr>
                <w:color w:val="000000"/>
                <w:sz w:val="24"/>
                <w:szCs w:val="24"/>
              </w:rPr>
            </w:pPr>
            <w:r w:rsidRPr="00B023D6">
              <w:rPr>
                <w:color w:val="000000"/>
                <w:sz w:val="24"/>
                <w:szCs w:val="24"/>
              </w:rPr>
              <w:t>8 марта</w:t>
            </w:r>
          </w:p>
          <w:p w14:paraId="61133DF6" w14:textId="7D484A64" w:rsidR="00C83C1B" w:rsidRPr="00B023D6" w:rsidRDefault="00C83C1B" w:rsidP="00B023D6">
            <w:pPr>
              <w:jc w:val="center"/>
              <w:rPr>
                <w:color w:val="000000"/>
                <w:sz w:val="24"/>
                <w:szCs w:val="24"/>
              </w:rPr>
            </w:pPr>
            <w:r w:rsidRPr="00B023D6">
              <w:rPr>
                <w:color w:val="000000"/>
                <w:sz w:val="24"/>
                <w:szCs w:val="24"/>
              </w:rPr>
              <w:t>1 мая</w:t>
            </w:r>
          </w:p>
          <w:p w14:paraId="3A3CECCB" w14:textId="484BFE74" w:rsidR="00C83C1B" w:rsidRPr="00B023D6" w:rsidRDefault="00B128BB" w:rsidP="00B023D6">
            <w:pPr>
              <w:jc w:val="center"/>
              <w:rPr>
                <w:color w:val="000000"/>
                <w:sz w:val="24"/>
                <w:szCs w:val="24"/>
              </w:rPr>
            </w:pPr>
            <w:r>
              <w:rPr>
                <w:color w:val="000000"/>
                <w:sz w:val="24"/>
                <w:szCs w:val="24"/>
              </w:rPr>
              <w:t>9</w:t>
            </w:r>
            <w:r w:rsidR="00C83C1B" w:rsidRPr="00B023D6">
              <w:rPr>
                <w:color w:val="000000"/>
                <w:sz w:val="24"/>
                <w:szCs w:val="24"/>
              </w:rPr>
              <w:t xml:space="preserve"> мая</w:t>
            </w:r>
          </w:p>
        </w:tc>
        <w:tc>
          <w:tcPr>
            <w:tcW w:w="1559" w:type="dxa"/>
          </w:tcPr>
          <w:p w14:paraId="4E550D33" w14:textId="057F5AC2" w:rsidR="00C83C1B" w:rsidRPr="00B023D6" w:rsidRDefault="00092B8F" w:rsidP="00B023D6">
            <w:pPr>
              <w:jc w:val="center"/>
              <w:rPr>
                <w:color w:val="000000"/>
                <w:sz w:val="24"/>
                <w:szCs w:val="24"/>
              </w:rPr>
            </w:pPr>
            <w:r>
              <w:rPr>
                <w:color w:val="000000"/>
                <w:sz w:val="24"/>
                <w:szCs w:val="24"/>
              </w:rPr>
              <w:t>4</w:t>
            </w:r>
            <w:r w:rsidR="00C83C1B" w:rsidRPr="00B023D6">
              <w:rPr>
                <w:color w:val="000000"/>
                <w:sz w:val="24"/>
                <w:szCs w:val="24"/>
              </w:rPr>
              <w:t xml:space="preserve">  ноября</w:t>
            </w:r>
          </w:p>
          <w:p w14:paraId="7A4AA6B2" w14:textId="77777777" w:rsidR="00C83C1B" w:rsidRPr="00B023D6" w:rsidRDefault="00C83C1B" w:rsidP="00B023D6">
            <w:pPr>
              <w:jc w:val="center"/>
              <w:rPr>
                <w:color w:val="000000"/>
                <w:sz w:val="24"/>
                <w:szCs w:val="24"/>
              </w:rPr>
            </w:pPr>
            <w:r w:rsidRPr="00B023D6">
              <w:rPr>
                <w:color w:val="000000"/>
                <w:sz w:val="24"/>
                <w:szCs w:val="24"/>
              </w:rPr>
              <w:t>1-8 января</w:t>
            </w:r>
          </w:p>
          <w:p w14:paraId="1CEA02F6" w14:textId="77777777" w:rsidR="00C83C1B" w:rsidRPr="00B023D6" w:rsidRDefault="00C83C1B" w:rsidP="00B023D6">
            <w:pPr>
              <w:jc w:val="center"/>
              <w:rPr>
                <w:color w:val="000000"/>
                <w:sz w:val="24"/>
                <w:szCs w:val="24"/>
              </w:rPr>
            </w:pPr>
            <w:r w:rsidRPr="00B023D6">
              <w:rPr>
                <w:color w:val="000000"/>
                <w:sz w:val="24"/>
                <w:szCs w:val="24"/>
              </w:rPr>
              <w:t>8 марта</w:t>
            </w:r>
          </w:p>
          <w:p w14:paraId="58805A6D" w14:textId="595AD71C" w:rsidR="00C83C1B" w:rsidRPr="00B023D6" w:rsidRDefault="00C83C1B" w:rsidP="00B023D6">
            <w:pPr>
              <w:jc w:val="center"/>
              <w:rPr>
                <w:color w:val="000000"/>
                <w:sz w:val="24"/>
                <w:szCs w:val="24"/>
              </w:rPr>
            </w:pPr>
            <w:r w:rsidRPr="00B023D6">
              <w:rPr>
                <w:color w:val="000000"/>
                <w:sz w:val="24"/>
                <w:szCs w:val="24"/>
              </w:rPr>
              <w:t>1 мая</w:t>
            </w:r>
          </w:p>
          <w:p w14:paraId="4F19F73D" w14:textId="4B16AA78" w:rsidR="00C83C1B" w:rsidRPr="00B023D6" w:rsidRDefault="00B128BB" w:rsidP="00B023D6">
            <w:pPr>
              <w:jc w:val="center"/>
              <w:rPr>
                <w:color w:val="000000"/>
                <w:sz w:val="24"/>
                <w:szCs w:val="24"/>
              </w:rPr>
            </w:pPr>
            <w:r>
              <w:rPr>
                <w:color w:val="000000"/>
                <w:sz w:val="24"/>
                <w:szCs w:val="24"/>
              </w:rPr>
              <w:t>9</w:t>
            </w:r>
            <w:r w:rsidR="00C83C1B" w:rsidRPr="00B023D6">
              <w:rPr>
                <w:color w:val="000000"/>
                <w:sz w:val="24"/>
                <w:szCs w:val="24"/>
              </w:rPr>
              <w:t xml:space="preserve"> мая</w:t>
            </w:r>
          </w:p>
        </w:tc>
        <w:tc>
          <w:tcPr>
            <w:tcW w:w="1444" w:type="dxa"/>
          </w:tcPr>
          <w:p w14:paraId="322ED1BA" w14:textId="2978D866" w:rsidR="00C83C1B" w:rsidRPr="00B023D6" w:rsidRDefault="00092B8F" w:rsidP="00B023D6">
            <w:pPr>
              <w:jc w:val="center"/>
              <w:rPr>
                <w:color w:val="000000"/>
                <w:sz w:val="24"/>
                <w:szCs w:val="24"/>
              </w:rPr>
            </w:pPr>
            <w:r>
              <w:rPr>
                <w:color w:val="000000"/>
                <w:sz w:val="24"/>
                <w:szCs w:val="24"/>
              </w:rPr>
              <w:t>4</w:t>
            </w:r>
            <w:r w:rsidR="00C83C1B" w:rsidRPr="00B023D6">
              <w:rPr>
                <w:color w:val="000000"/>
                <w:sz w:val="24"/>
                <w:szCs w:val="24"/>
              </w:rPr>
              <w:t xml:space="preserve">  ноября</w:t>
            </w:r>
          </w:p>
          <w:p w14:paraId="68DD4DCA" w14:textId="77777777" w:rsidR="00C83C1B" w:rsidRPr="00B023D6" w:rsidRDefault="00C83C1B" w:rsidP="00B023D6">
            <w:pPr>
              <w:jc w:val="center"/>
              <w:rPr>
                <w:color w:val="000000"/>
                <w:sz w:val="24"/>
                <w:szCs w:val="24"/>
              </w:rPr>
            </w:pPr>
            <w:r w:rsidRPr="00B023D6">
              <w:rPr>
                <w:color w:val="000000"/>
                <w:sz w:val="24"/>
                <w:szCs w:val="24"/>
              </w:rPr>
              <w:t>1-8 января</w:t>
            </w:r>
          </w:p>
          <w:p w14:paraId="0CFE3B84" w14:textId="77777777" w:rsidR="00C83C1B" w:rsidRPr="00B023D6" w:rsidRDefault="00C83C1B" w:rsidP="00B023D6">
            <w:pPr>
              <w:jc w:val="center"/>
              <w:rPr>
                <w:color w:val="000000"/>
                <w:sz w:val="24"/>
                <w:szCs w:val="24"/>
              </w:rPr>
            </w:pPr>
            <w:r w:rsidRPr="00B023D6">
              <w:rPr>
                <w:color w:val="000000"/>
                <w:sz w:val="24"/>
                <w:szCs w:val="24"/>
              </w:rPr>
              <w:t>8 марта</w:t>
            </w:r>
          </w:p>
          <w:p w14:paraId="103DF778" w14:textId="0E001D3A" w:rsidR="00C83C1B" w:rsidRPr="00B128BB" w:rsidRDefault="00C83C1B" w:rsidP="00B128BB">
            <w:pPr>
              <w:pStyle w:val="a5"/>
              <w:numPr>
                <w:ilvl w:val="0"/>
                <w:numId w:val="199"/>
              </w:numPr>
              <w:jc w:val="center"/>
              <w:rPr>
                <w:color w:val="000000"/>
                <w:sz w:val="24"/>
                <w:szCs w:val="24"/>
              </w:rPr>
            </w:pPr>
            <w:r w:rsidRPr="00B128BB">
              <w:rPr>
                <w:color w:val="000000"/>
                <w:sz w:val="24"/>
                <w:szCs w:val="24"/>
              </w:rPr>
              <w:t>мая</w:t>
            </w:r>
          </w:p>
          <w:p w14:paraId="344B7922" w14:textId="60356CC1" w:rsidR="00C83C1B" w:rsidRPr="00B023D6" w:rsidRDefault="00B128BB" w:rsidP="00B128BB">
            <w:pPr>
              <w:widowControl/>
              <w:autoSpaceDE/>
              <w:autoSpaceDN/>
              <w:jc w:val="center"/>
              <w:rPr>
                <w:color w:val="000000"/>
                <w:sz w:val="24"/>
                <w:szCs w:val="24"/>
              </w:rPr>
            </w:pPr>
            <w:r>
              <w:rPr>
                <w:color w:val="000000"/>
                <w:sz w:val="24"/>
                <w:szCs w:val="24"/>
              </w:rPr>
              <w:t>9 м</w:t>
            </w:r>
            <w:r w:rsidR="00C83C1B" w:rsidRPr="00B023D6">
              <w:rPr>
                <w:color w:val="000000"/>
                <w:sz w:val="24"/>
                <w:szCs w:val="24"/>
              </w:rPr>
              <w:t>ая</w:t>
            </w:r>
          </w:p>
        </w:tc>
      </w:tr>
    </w:tbl>
    <w:p w14:paraId="25114308" w14:textId="77777777" w:rsidR="00C83C1B" w:rsidRPr="00B023D6" w:rsidRDefault="00C83C1B" w:rsidP="00B023D6">
      <w:pPr>
        <w:adjustRightInd w:val="0"/>
        <w:ind w:firstLine="540"/>
        <w:jc w:val="both"/>
        <w:rPr>
          <w:sz w:val="24"/>
          <w:szCs w:val="24"/>
        </w:rPr>
      </w:pPr>
    </w:p>
    <w:p w14:paraId="224556B6" w14:textId="77777777" w:rsidR="00C83C1B" w:rsidRPr="00B023D6" w:rsidRDefault="00C83C1B" w:rsidP="00B023D6">
      <w:pPr>
        <w:ind w:left="360"/>
        <w:jc w:val="both"/>
        <w:rPr>
          <w:sz w:val="24"/>
          <w:szCs w:val="24"/>
        </w:rPr>
      </w:pPr>
    </w:p>
    <w:p w14:paraId="79302897" w14:textId="77777777" w:rsidR="006F6238" w:rsidRPr="00B023D6" w:rsidRDefault="006F6238" w:rsidP="00B023D6">
      <w:pPr>
        <w:pStyle w:val="a3"/>
        <w:spacing w:line="276" w:lineRule="auto"/>
        <w:ind w:left="0" w:firstLine="709"/>
      </w:pPr>
      <w:r w:rsidRPr="00B023D6">
        <w:t>Согласно</w:t>
      </w:r>
      <w:r w:rsidRPr="00B023D6">
        <w:rPr>
          <w:spacing w:val="1"/>
        </w:rPr>
        <w:t xml:space="preserve"> </w:t>
      </w:r>
      <w:r w:rsidRPr="00B023D6">
        <w:t>пункту</w:t>
      </w:r>
      <w:r w:rsidRPr="00B023D6">
        <w:rPr>
          <w:spacing w:val="1"/>
        </w:rPr>
        <w:t xml:space="preserve"> </w:t>
      </w:r>
      <w:r w:rsidRPr="00B023D6">
        <w:t>2.10</w:t>
      </w:r>
      <w:r w:rsidRPr="00B023D6">
        <w:rPr>
          <w:spacing w:val="1"/>
        </w:rPr>
        <w:t xml:space="preserve"> </w:t>
      </w:r>
      <w:r w:rsidRPr="00B023D6">
        <w:t>Санитарно-эпидемиологических</w:t>
      </w:r>
      <w:r w:rsidRPr="00B023D6">
        <w:rPr>
          <w:spacing w:val="1"/>
        </w:rPr>
        <w:t xml:space="preserve"> </w:t>
      </w:r>
      <w:r w:rsidRPr="00B023D6">
        <w:t>требований</w:t>
      </w:r>
      <w:r w:rsidRPr="00B023D6">
        <w:rPr>
          <w:spacing w:val="1"/>
        </w:rPr>
        <w:t xml:space="preserve"> </w:t>
      </w:r>
      <w:r w:rsidRPr="00B023D6">
        <w:t>к</w:t>
      </w:r>
      <w:r w:rsidRPr="00B023D6">
        <w:rPr>
          <w:spacing w:val="1"/>
        </w:rPr>
        <w:t xml:space="preserve"> </w:t>
      </w:r>
      <w:r w:rsidRPr="00B023D6">
        <w:t>организации</w:t>
      </w:r>
      <w:r w:rsidRPr="00B023D6">
        <w:rPr>
          <w:spacing w:val="1"/>
        </w:rPr>
        <w:t xml:space="preserve"> </w:t>
      </w:r>
      <w:r w:rsidRPr="00B023D6">
        <w:t>образовательного</w:t>
      </w:r>
      <w:r w:rsidRPr="00B023D6">
        <w:rPr>
          <w:spacing w:val="-1"/>
        </w:rPr>
        <w:t xml:space="preserve"> </w:t>
      </w:r>
      <w:r w:rsidRPr="00B023D6">
        <w:t>процесса</w:t>
      </w:r>
      <w:r w:rsidRPr="00B023D6">
        <w:rPr>
          <w:spacing w:val="-2"/>
        </w:rPr>
        <w:t xml:space="preserve"> </w:t>
      </w:r>
      <w:r w:rsidRPr="00B023D6">
        <w:t>и режима</w:t>
      </w:r>
      <w:r w:rsidRPr="00B023D6">
        <w:rPr>
          <w:spacing w:val="-2"/>
        </w:rPr>
        <w:t xml:space="preserve"> </w:t>
      </w:r>
      <w:r w:rsidRPr="00B023D6">
        <w:t>дня должны</w:t>
      </w:r>
      <w:r w:rsidRPr="00B023D6">
        <w:rPr>
          <w:spacing w:val="-1"/>
        </w:rPr>
        <w:t xml:space="preserve"> </w:t>
      </w:r>
      <w:r w:rsidRPr="00B023D6">
        <w:t>соблюдаться следующие</w:t>
      </w:r>
      <w:r w:rsidRPr="00B023D6">
        <w:rPr>
          <w:spacing w:val="2"/>
        </w:rPr>
        <w:t xml:space="preserve"> </w:t>
      </w:r>
      <w:r w:rsidRPr="00B023D6">
        <w:t>требования:</w:t>
      </w:r>
    </w:p>
    <w:p w14:paraId="479232F3" w14:textId="77777777" w:rsidR="006F6238" w:rsidRPr="00B023D6" w:rsidRDefault="006F6238" w:rsidP="00B023D6">
      <w:pPr>
        <w:pStyle w:val="a3"/>
        <w:spacing w:line="276" w:lineRule="auto"/>
        <w:ind w:left="0" w:firstLine="709"/>
      </w:pPr>
      <w:r w:rsidRPr="00B023D6">
        <w:t>Режим двигательной активности детей в течение дня организуется с учетом возрастных</w:t>
      </w:r>
      <w:r w:rsidRPr="00B023D6">
        <w:rPr>
          <w:spacing w:val="1"/>
        </w:rPr>
        <w:t xml:space="preserve"> </w:t>
      </w:r>
      <w:r w:rsidRPr="00B023D6">
        <w:t>особенностей</w:t>
      </w:r>
      <w:r w:rsidRPr="00B023D6">
        <w:rPr>
          <w:spacing w:val="-1"/>
        </w:rPr>
        <w:t xml:space="preserve"> </w:t>
      </w:r>
      <w:r w:rsidRPr="00B023D6">
        <w:t>и состояния здоровья.</w:t>
      </w:r>
    </w:p>
    <w:p w14:paraId="4EB96520" w14:textId="77777777" w:rsidR="006F6238" w:rsidRPr="00B023D6" w:rsidRDefault="006F6238" w:rsidP="00B023D6">
      <w:pPr>
        <w:pStyle w:val="a3"/>
        <w:spacing w:line="276" w:lineRule="auto"/>
        <w:ind w:left="0" w:firstLine="709"/>
      </w:pPr>
      <w:r w:rsidRPr="00B023D6">
        <w:t>При организации образовательной деятельности предусматривается введение в режим дня</w:t>
      </w:r>
      <w:r w:rsidRPr="00B023D6">
        <w:rPr>
          <w:spacing w:val="1"/>
        </w:rPr>
        <w:t xml:space="preserve"> </w:t>
      </w:r>
      <w:r w:rsidRPr="00B023D6">
        <w:t>физкультминуток во время занятий, гимнастики для глаз, обеспечивается контроль за осанкой, в</w:t>
      </w:r>
      <w:r w:rsidRPr="00B023D6">
        <w:rPr>
          <w:spacing w:val="1"/>
        </w:rPr>
        <w:t xml:space="preserve"> </w:t>
      </w:r>
      <w:r w:rsidRPr="00B023D6">
        <w:t>том</w:t>
      </w:r>
      <w:r w:rsidRPr="00B023D6">
        <w:rPr>
          <w:spacing w:val="-1"/>
        </w:rPr>
        <w:t xml:space="preserve"> </w:t>
      </w:r>
      <w:r w:rsidRPr="00B023D6">
        <w:t>числе, во</w:t>
      </w:r>
      <w:r w:rsidRPr="00B023D6">
        <w:rPr>
          <w:spacing w:val="-1"/>
        </w:rPr>
        <w:t xml:space="preserve"> </w:t>
      </w:r>
      <w:r w:rsidRPr="00B023D6">
        <w:t>время</w:t>
      </w:r>
      <w:r w:rsidRPr="00B023D6">
        <w:rPr>
          <w:spacing w:val="-1"/>
        </w:rPr>
        <w:t xml:space="preserve"> </w:t>
      </w:r>
      <w:r w:rsidRPr="00B023D6">
        <w:t>письма, рисования и</w:t>
      </w:r>
      <w:r w:rsidRPr="00B023D6">
        <w:rPr>
          <w:spacing w:val="-1"/>
        </w:rPr>
        <w:t xml:space="preserve"> </w:t>
      </w:r>
      <w:r w:rsidRPr="00B023D6">
        <w:t>использования ЭСО.</w:t>
      </w:r>
    </w:p>
    <w:p w14:paraId="39695617" w14:textId="77777777" w:rsidR="006F6238" w:rsidRPr="00B023D6" w:rsidRDefault="006F6238" w:rsidP="00B023D6">
      <w:pPr>
        <w:pStyle w:val="a3"/>
        <w:spacing w:line="276" w:lineRule="auto"/>
        <w:ind w:left="0" w:firstLine="709"/>
      </w:pPr>
      <w:r w:rsidRPr="00B023D6">
        <w:t>Физкультурные,</w:t>
      </w:r>
      <w:r w:rsidRPr="00B023D6">
        <w:rPr>
          <w:spacing w:val="1"/>
        </w:rPr>
        <w:t xml:space="preserve"> </w:t>
      </w:r>
      <w:r w:rsidRPr="00B023D6">
        <w:t>физкультурно-оздоровительные</w:t>
      </w:r>
      <w:r w:rsidRPr="00B023D6">
        <w:rPr>
          <w:spacing w:val="1"/>
        </w:rPr>
        <w:t xml:space="preserve"> </w:t>
      </w:r>
      <w:r w:rsidRPr="00B023D6">
        <w:t>мероприятия,</w:t>
      </w:r>
      <w:r w:rsidRPr="00B023D6">
        <w:rPr>
          <w:spacing w:val="1"/>
        </w:rPr>
        <w:t xml:space="preserve"> </w:t>
      </w:r>
      <w:r w:rsidRPr="00B023D6">
        <w:t>массовые</w:t>
      </w:r>
      <w:r w:rsidRPr="00B023D6">
        <w:rPr>
          <w:spacing w:val="1"/>
        </w:rPr>
        <w:t xml:space="preserve"> </w:t>
      </w:r>
      <w:r w:rsidRPr="00B023D6">
        <w:t>спортивные</w:t>
      </w:r>
      <w:r w:rsidRPr="00B023D6">
        <w:rPr>
          <w:spacing w:val="1"/>
        </w:rPr>
        <w:t xml:space="preserve"> </w:t>
      </w:r>
      <w:r w:rsidRPr="00B023D6">
        <w:t>мероприятия, туристические походы, спортивные соревнования организуются с учетом возраста,</w:t>
      </w:r>
      <w:r w:rsidRPr="00B023D6">
        <w:rPr>
          <w:spacing w:val="1"/>
        </w:rPr>
        <w:t xml:space="preserve"> </w:t>
      </w:r>
      <w:r w:rsidRPr="00B023D6">
        <w:t>физической</w:t>
      </w:r>
      <w:r w:rsidRPr="00B023D6">
        <w:rPr>
          <w:spacing w:val="51"/>
        </w:rPr>
        <w:t xml:space="preserve"> </w:t>
      </w:r>
      <w:r w:rsidRPr="00B023D6">
        <w:t>подготовленности</w:t>
      </w:r>
      <w:r w:rsidRPr="00B023D6">
        <w:rPr>
          <w:spacing w:val="52"/>
        </w:rPr>
        <w:t xml:space="preserve"> </w:t>
      </w:r>
      <w:r w:rsidRPr="00B023D6">
        <w:t>и</w:t>
      </w:r>
      <w:r w:rsidRPr="00B023D6">
        <w:rPr>
          <w:spacing w:val="51"/>
        </w:rPr>
        <w:t xml:space="preserve"> </w:t>
      </w:r>
      <w:r w:rsidRPr="00B023D6">
        <w:t>состояния</w:t>
      </w:r>
      <w:r w:rsidRPr="00B023D6">
        <w:rPr>
          <w:spacing w:val="51"/>
        </w:rPr>
        <w:t xml:space="preserve"> </w:t>
      </w:r>
      <w:r w:rsidRPr="00B023D6">
        <w:t>здоровья</w:t>
      </w:r>
      <w:r w:rsidRPr="00B023D6">
        <w:rPr>
          <w:spacing w:val="50"/>
        </w:rPr>
        <w:t xml:space="preserve"> </w:t>
      </w:r>
      <w:r w:rsidRPr="00B023D6">
        <w:t>детей.</w:t>
      </w:r>
      <w:r w:rsidRPr="00B023D6">
        <w:rPr>
          <w:spacing w:val="50"/>
        </w:rPr>
        <w:t xml:space="preserve"> </w:t>
      </w:r>
      <w:r w:rsidRPr="00B023D6">
        <w:t>Хозяйствующим</w:t>
      </w:r>
      <w:r w:rsidRPr="00B023D6">
        <w:rPr>
          <w:spacing w:val="49"/>
        </w:rPr>
        <w:t xml:space="preserve"> </w:t>
      </w:r>
      <w:r w:rsidRPr="00B023D6">
        <w:t>субъектом обеспечивается присутствие медицинских работников на спортивных соревнованиях и на занятиях</w:t>
      </w:r>
      <w:r w:rsidRPr="00B023D6">
        <w:rPr>
          <w:spacing w:val="-57"/>
        </w:rPr>
        <w:t xml:space="preserve"> </w:t>
      </w:r>
      <w:r w:rsidRPr="00B023D6">
        <w:t>в</w:t>
      </w:r>
      <w:r w:rsidRPr="00B023D6">
        <w:rPr>
          <w:spacing w:val="-2"/>
        </w:rPr>
        <w:t xml:space="preserve"> </w:t>
      </w:r>
      <w:r w:rsidRPr="00B023D6">
        <w:t>плавательных</w:t>
      </w:r>
      <w:r w:rsidRPr="00B023D6">
        <w:rPr>
          <w:spacing w:val="1"/>
        </w:rPr>
        <w:t xml:space="preserve"> </w:t>
      </w:r>
      <w:r w:rsidRPr="00B023D6">
        <w:t>бассейнах.</w:t>
      </w:r>
    </w:p>
    <w:p w14:paraId="1918858D" w14:textId="77777777" w:rsidR="006F6238" w:rsidRPr="00B023D6" w:rsidRDefault="006F6238" w:rsidP="00B023D6">
      <w:pPr>
        <w:pStyle w:val="a3"/>
        <w:spacing w:line="276" w:lineRule="auto"/>
        <w:ind w:left="0" w:firstLine="709"/>
      </w:pPr>
      <w:r w:rsidRPr="00B023D6">
        <w:t>Возможность проведения занятий физической культурой и спортом на открытом воздухе, а</w:t>
      </w:r>
      <w:r w:rsidRPr="00B023D6">
        <w:rPr>
          <w:spacing w:val="1"/>
        </w:rPr>
        <w:t xml:space="preserve"> </w:t>
      </w:r>
      <w:r w:rsidRPr="00B023D6">
        <w:t>также подвижных игр, определяется по совокупности показателей метеорологических условий</w:t>
      </w:r>
      <w:r w:rsidRPr="00B023D6">
        <w:rPr>
          <w:spacing w:val="1"/>
        </w:rPr>
        <w:t xml:space="preserve"> </w:t>
      </w:r>
      <w:r w:rsidRPr="00B023D6">
        <w:t>(температуры, относительной влажности и скорости движения воздуха) по климатическим зонам.</w:t>
      </w:r>
      <w:r w:rsidRPr="00B023D6">
        <w:rPr>
          <w:spacing w:val="1"/>
        </w:rPr>
        <w:t xml:space="preserve"> </w:t>
      </w:r>
      <w:r w:rsidRPr="00B023D6">
        <w:t>В дождливые, ветреные и морозные дни занятия физической культурой должны проводиться в</w:t>
      </w:r>
      <w:r w:rsidRPr="00B023D6">
        <w:rPr>
          <w:spacing w:val="1"/>
        </w:rPr>
        <w:t xml:space="preserve"> </w:t>
      </w:r>
      <w:r w:rsidRPr="00B023D6">
        <w:t>зале.</w:t>
      </w:r>
    </w:p>
    <w:p w14:paraId="02C4E4FF" w14:textId="77777777" w:rsidR="00E052CC" w:rsidRPr="00B023D6" w:rsidRDefault="00E052CC" w:rsidP="00B023D6">
      <w:pPr>
        <w:rPr>
          <w:sz w:val="24"/>
          <w:szCs w:val="24"/>
        </w:rPr>
        <w:sectPr w:rsidR="00E052CC" w:rsidRPr="00B023D6" w:rsidSect="00547807">
          <w:pgSz w:w="11910" w:h="16840"/>
          <w:pgMar w:top="680" w:right="570" w:bottom="1240" w:left="1020" w:header="0" w:footer="978" w:gutter="0"/>
          <w:cols w:space="720"/>
        </w:sectPr>
      </w:pPr>
    </w:p>
    <w:p w14:paraId="740215DB" w14:textId="5BDB526C" w:rsidR="006B1ACE" w:rsidRPr="00B023D6" w:rsidRDefault="006B1ACE" w:rsidP="00B023D6">
      <w:pPr>
        <w:tabs>
          <w:tab w:val="left" w:pos="1532"/>
          <w:tab w:val="center" w:pos="5365"/>
        </w:tabs>
        <w:rPr>
          <w:rFonts w:eastAsiaTheme="minorHAnsi"/>
          <w:sz w:val="24"/>
          <w:szCs w:val="24"/>
        </w:rPr>
      </w:pPr>
      <w:r w:rsidRPr="00B023D6">
        <w:rPr>
          <w:rFonts w:eastAsiaTheme="minorHAnsi"/>
          <w:b/>
          <w:sz w:val="24"/>
          <w:szCs w:val="24"/>
        </w:rPr>
        <w:lastRenderedPageBreak/>
        <w:tab/>
      </w:r>
      <w:r w:rsidRPr="00B023D6">
        <w:rPr>
          <w:rFonts w:eastAsiaTheme="minorHAnsi"/>
          <w:b/>
          <w:sz w:val="24"/>
          <w:szCs w:val="24"/>
          <w:lang w:val="en-US"/>
        </w:rPr>
        <w:t>IV</w:t>
      </w:r>
      <w:r w:rsidRPr="00B023D6">
        <w:rPr>
          <w:rFonts w:eastAsiaTheme="minorHAnsi"/>
          <w:b/>
          <w:sz w:val="24"/>
          <w:szCs w:val="24"/>
        </w:rPr>
        <w:tab/>
        <w:t>Федеральный календарный план воспитательной работы.</w:t>
      </w:r>
    </w:p>
    <w:p w14:paraId="0F0D6F3E"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Сентябрь:</w:t>
      </w:r>
    </w:p>
    <w:p w14:paraId="11715A98"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 сентября: День знаний;</w:t>
      </w:r>
    </w:p>
    <w:p w14:paraId="44AD2E1E"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3 сентября: День окончания Второй мировой войны, День солидарности в борьбе с терроризмом;</w:t>
      </w:r>
    </w:p>
    <w:p w14:paraId="42CF17E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сентября: Международный день распространения грамотности;</w:t>
      </w:r>
    </w:p>
    <w:p w14:paraId="1DD3EA8F"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27 сентября: День воспитателя и всех дошкольных работников.</w:t>
      </w:r>
    </w:p>
    <w:p w14:paraId="65DA1EED"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Октябрь:</w:t>
      </w:r>
    </w:p>
    <w:p w14:paraId="7BE16607"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 октября: Международный день пожилых людей; Международный день музыки;</w:t>
      </w:r>
    </w:p>
    <w:p w14:paraId="11140505"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4 октября: День защиты животных;</w:t>
      </w:r>
    </w:p>
    <w:p w14:paraId="481148A3"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5 октября: День учителя;</w:t>
      </w:r>
    </w:p>
    <w:p w14:paraId="5A1C7B6A"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16 октября: День отца в России</w:t>
      </w:r>
    </w:p>
    <w:p w14:paraId="11B7886C"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Третье воскресенье октября: День отца в России.</w:t>
      </w:r>
    </w:p>
    <w:p w14:paraId="48F954D3"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Ноябрь:</w:t>
      </w:r>
    </w:p>
    <w:p w14:paraId="20380855"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4 ноября: День народного единства;</w:t>
      </w:r>
    </w:p>
    <w:p w14:paraId="20A46B04"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ноября: День памяти погибших при исполнении служебных обязанностей сотрудников органов внутренних дел России;</w:t>
      </w:r>
    </w:p>
    <w:p w14:paraId="5EAA2C87"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Последнее воскресение ноября: День матери;</w:t>
      </w:r>
    </w:p>
    <w:p w14:paraId="417B1A19"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30 ноября: День Государственного герба Российской Федерации.</w:t>
      </w:r>
    </w:p>
    <w:p w14:paraId="2AA50FDE"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Декабрь:</w:t>
      </w:r>
    </w:p>
    <w:p w14:paraId="195E88E0"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 xml:space="preserve">3 декабря: День неизвестного солдата; </w:t>
      </w:r>
    </w:p>
    <w:p w14:paraId="5AB5A8F4"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3 декабря: Международный день инвалидов (рекомендуется включать в план воспитательной работы с дошкольниками регионально и/или ситуативно);</w:t>
      </w:r>
    </w:p>
    <w:p w14:paraId="061F7F99"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5 декабря: День добровольца (волонтера) в России;</w:t>
      </w:r>
    </w:p>
    <w:p w14:paraId="016EB3BA"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декабря: Международный день художника;</w:t>
      </w:r>
    </w:p>
    <w:p w14:paraId="0EF1A15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9 декабря: День Героев Отечества;</w:t>
      </w:r>
    </w:p>
    <w:p w14:paraId="66C6637C"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 xml:space="preserve">12 декабря: День </w:t>
      </w:r>
      <w:hyperlink r:id="rId92" w:history="1">
        <w:r w:rsidRPr="00B023D6">
          <w:rPr>
            <w:rFonts w:eastAsiaTheme="minorHAnsi"/>
            <w:color w:val="106BBE"/>
            <w:sz w:val="24"/>
            <w:szCs w:val="24"/>
          </w:rPr>
          <w:t>Конституции</w:t>
        </w:r>
      </w:hyperlink>
      <w:r w:rsidRPr="00B023D6">
        <w:rPr>
          <w:rFonts w:eastAsiaTheme="minorHAnsi"/>
          <w:sz w:val="24"/>
          <w:szCs w:val="24"/>
        </w:rPr>
        <w:t xml:space="preserve"> Российской Федерации;</w:t>
      </w:r>
    </w:p>
    <w:p w14:paraId="63E3873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31 декабря: Новый год.</w:t>
      </w:r>
    </w:p>
    <w:p w14:paraId="2AC63D9E"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Январь:</w:t>
      </w:r>
    </w:p>
    <w:p w14:paraId="12368F92"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522E9E38"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Февраль:</w:t>
      </w:r>
    </w:p>
    <w:p w14:paraId="61789D70"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6B3CBC62"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февраля: День российской науки;</w:t>
      </w:r>
    </w:p>
    <w:p w14:paraId="1413EE9F"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15 февраля: День памяти о россиянах, исполнявших служебный долг за пределами Отечества;</w:t>
      </w:r>
    </w:p>
    <w:p w14:paraId="5BB5F658"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21 февраля: Международный день родного языка;</w:t>
      </w:r>
    </w:p>
    <w:p w14:paraId="6EB86ABA"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23 февраля: День защитника Отечества.</w:t>
      </w:r>
    </w:p>
    <w:p w14:paraId="33E35CD4"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Март:</w:t>
      </w:r>
    </w:p>
    <w:p w14:paraId="346D0337"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марта: Международный женский день;</w:t>
      </w:r>
    </w:p>
    <w:p w14:paraId="5521126C"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70CC90F9"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21 марта: Всемирный день поэзии;</w:t>
      </w:r>
    </w:p>
    <w:p w14:paraId="72E2953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22 марта: Сорок сороков; Сорок святых; День сорока мучеников; День жаворонка</w:t>
      </w:r>
    </w:p>
    <w:p w14:paraId="79827900"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22 марта - 5 июня: Дни защиты от экологической опасности;</w:t>
      </w:r>
    </w:p>
    <w:p w14:paraId="1D68ED1D"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22 марта: Всемирный день воды</w:t>
      </w:r>
    </w:p>
    <w:p w14:paraId="5D5D2B9A"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27 марта: День рождения Закруткина Виталия Александровича;</w:t>
      </w:r>
    </w:p>
    <w:p w14:paraId="5A5EAA6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27 марта: Всемирный день театра.</w:t>
      </w:r>
    </w:p>
    <w:p w14:paraId="7CBB399B"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Апрель:</w:t>
      </w:r>
    </w:p>
    <w:p w14:paraId="359DDE8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 апреля: день смеха</w:t>
      </w:r>
    </w:p>
    <w:p w14:paraId="046DC39F"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12 апреля: День космонавтики;</w:t>
      </w:r>
    </w:p>
    <w:p w14:paraId="01F66C8E"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Май:</w:t>
      </w:r>
    </w:p>
    <w:p w14:paraId="65AF232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lastRenderedPageBreak/>
        <w:t>1 мая: Праздник Весны и Труда;</w:t>
      </w:r>
    </w:p>
    <w:p w14:paraId="0AE394E4"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9 мая: День Победы;</w:t>
      </w:r>
    </w:p>
    <w:p w14:paraId="57D3A886"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19 мая – День детских общественных организации России;</w:t>
      </w:r>
    </w:p>
    <w:p w14:paraId="6DF4F145"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24 мая: День славянской письменности и культуры;</w:t>
      </w:r>
    </w:p>
    <w:p w14:paraId="68D8E70A"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Июнь:</w:t>
      </w:r>
    </w:p>
    <w:p w14:paraId="642457F4"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 июня: День защиты детей;</w:t>
      </w:r>
    </w:p>
    <w:p w14:paraId="614F0601"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6 июня: День русского языка;</w:t>
      </w:r>
    </w:p>
    <w:p w14:paraId="2FA63074"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12 июня: День России;</w:t>
      </w:r>
    </w:p>
    <w:p w14:paraId="159D8EB0"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w:t>
      </w:r>
      <w:r w:rsidRPr="00B023D6">
        <w:rPr>
          <w:rFonts w:eastAsiaTheme="minorHAnsi"/>
          <w:b/>
          <w:i/>
          <w:sz w:val="24"/>
          <w:szCs w:val="24"/>
        </w:rPr>
        <w:t>Июль:</w:t>
      </w:r>
    </w:p>
    <w:p w14:paraId="5877A06C"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8 июля: День семьи, любви и верности;</w:t>
      </w:r>
    </w:p>
    <w:p w14:paraId="005228B4" w14:textId="77777777" w:rsidR="006B1ACE" w:rsidRPr="00B023D6" w:rsidRDefault="006B1ACE" w:rsidP="00B023D6">
      <w:pPr>
        <w:ind w:firstLine="567"/>
        <w:jc w:val="both"/>
        <w:rPr>
          <w:rFonts w:eastAsiaTheme="minorHAnsi"/>
          <w:b/>
          <w:i/>
          <w:sz w:val="24"/>
          <w:szCs w:val="24"/>
        </w:rPr>
      </w:pPr>
      <w:r w:rsidRPr="00B023D6">
        <w:rPr>
          <w:rFonts w:eastAsiaTheme="minorHAnsi"/>
          <w:b/>
          <w:i/>
          <w:sz w:val="24"/>
          <w:szCs w:val="24"/>
        </w:rPr>
        <w:t>Август:</w:t>
      </w:r>
    </w:p>
    <w:p w14:paraId="6AF03038"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12 августа: День физкультурника;</w:t>
      </w:r>
    </w:p>
    <w:p w14:paraId="1B76C258"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22 августа: День Государственного флага Российской Федерации;</w:t>
      </w:r>
    </w:p>
    <w:p w14:paraId="360A5E58" w14:textId="77777777" w:rsidR="006B1ACE" w:rsidRPr="00B023D6" w:rsidRDefault="006B1ACE" w:rsidP="00B023D6">
      <w:pPr>
        <w:ind w:firstLine="567"/>
        <w:jc w:val="both"/>
        <w:rPr>
          <w:rFonts w:eastAsiaTheme="minorHAnsi"/>
          <w:sz w:val="24"/>
          <w:szCs w:val="24"/>
        </w:rPr>
      </w:pPr>
      <w:r w:rsidRPr="00B023D6">
        <w:rPr>
          <w:rFonts w:eastAsiaTheme="minorHAnsi"/>
          <w:sz w:val="24"/>
          <w:szCs w:val="24"/>
        </w:rPr>
        <w:t>27 августа: День российского кино.</w:t>
      </w:r>
    </w:p>
    <w:p w14:paraId="46D22E89" w14:textId="09E7C834" w:rsidR="006B1ACE" w:rsidRPr="00B023D6" w:rsidRDefault="006B1ACE" w:rsidP="00B023D6">
      <w:pPr>
        <w:spacing w:after="160" w:line="259" w:lineRule="auto"/>
        <w:rPr>
          <w:rFonts w:eastAsiaTheme="minorHAnsi" w:cstheme="minorBidi"/>
          <w:sz w:val="24"/>
          <w:szCs w:val="24"/>
        </w:rPr>
      </w:pPr>
      <w:r w:rsidRPr="00B023D6">
        <w:rPr>
          <w:rFonts w:eastAsiaTheme="minorHAnsi" w:cstheme="minorBidi"/>
          <w:sz w:val="24"/>
          <w:szCs w:val="24"/>
        </w:rPr>
        <w:t>Подробный</w:t>
      </w:r>
      <w:r w:rsidR="00937F1F">
        <w:rPr>
          <w:rFonts w:eastAsiaTheme="minorHAnsi" w:cstheme="minorBidi"/>
          <w:sz w:val="24"/>
          <w:szCs w:val="24"/>
        </w:rPr>
        <w:t xml:space="preserve"> </w:t>
      </w:r>
      <w:r w:rsidRPr="00B023D6">
        <w:rPr>
          <w:rFonts w:eastAsiaTheme="minorHAnsi" w:cstheme="minorBidi"/>
          <w:sz w:val="24"/>
          <w:szCs w:val="24"/>
        </w:rPr>
        <w:t>план воспитательной работы в приложении № 3</w:t>
      </w:r>
    </w:p>
    <w:p w14:paraId="22CF4B68" w14:textId="77777777" w:rsidR="00E4040F" w:rsidRPr="00B023D6" w:rsidRDefault="00E4040F" w:rsidP="00B023D6">
      <w:pPr>
        <w:jc w:val="both"/>
        <w:rPr>
          <w:sz w:val="24"/>
          <w:szCs w:val="24"/>
        </w:rPr>
        <w:sectPr w:rsidR="00E4040F" w:rsidRPr="00B023D6" w:rsidSect="006B1ACE">
          <w:pgSz w:w="11910" w:h="16840"/>
          <w:pgMar w:top="480" w:right="286" w:bottom="1240" w:left="1160" w:header="0" w:footer="978" w:gutter="0"/>
          <w:cols w:space="720"/>
        </w:sectPr>
      </w:pPr>
    </w:p>
    <w:p w14:paraId="5A1556E5" w14:textId="77777777" w:rsidR="00A47E16" w:rsidRPr="00B023D6" w:rsidRDefault="00A47E16" w:rsidP="00B023D6">
      <w:pPr>
        <w:pStyle w:val="1"/>
        <w:tabs>
          <w:tab w:val="left" w:pos="2904"/>
        </w:tabs>
        <w:ind w:left="3124" w:right="3019"/>
        <w:jc w:val="both"/>
      </w:pPr>
    </w:p>
    <w:p w14:paraId="05AF480E" w14:textId="07F5E13D" w:rsidR="008D3FFF" w:rsidRPr="00B023D6" w:rsidRDefault="006B1ACE" w:rsidP="00B023D6">
      <w:pPr>
        <w:pStyle w:val="1"/>
        <w:tabs>
          <w:tab w:val="left" w:pos="2904"/>
        </w:tabs>
        <w:ind w:left="3124" w:right="3019"/>
        <w:jc w:val="both"/>
      </w:pPr>
      <w:r w:rsidRPr="00B023D6">
        <w:rPr>
          <w:lang w:val="en-US"/>
        </w:rPr>
        <w:t>V</w:t>
      </w:r>
      <w:r w:rsidRPr="004C2237">
        <w:t xml:space="preserve"> </w:t>
      </w:r>
      <w:r w:rsidR="008D3FFF" w:rsidRPr="00B023D6">
        <w:t>Краткая</w:t>
      </w:r>
      <w:r w:rsidR="008D3FFF" w:rsidRPr="00B023D6">
        <w:rPr>
          <w:spacing w:val="-4"/>
        </w:rPr>
        <w:t xml:space="preserve"> </w:t>
      </w:r>
      <w:r w:rsidR="008D3FFF" w:rsidRPr="00B023D6">
        <w:t>презентация</w:t>
      </w:r>
      <w:r w:rsidR="008D3FFF" w:rsidRPr="00B023D6">
        <w:rPr>
          <w:spacing w:val="-3"/>
        </w:rPr>
        <w:t xml:space="preserve"> </w:t>
      </w:r>
      <w:r w:rsidR="008D3FFF" w:rsidRPr="00B023D6">
        <w:t>Программы.</w:t>
      </w:r>
    </w:p>
    <w:p w14:paraId="306C0559" w14:textId="126D448A" w:rsidR="008D3FFF" w:rsidRPr="00B023D6" w:rsidRDefault="008D3FFF" w:rsidP="00B023D6">
      <w:pPr>
        <w:pStyle w:val="a3"/>
        <w:tabs>
          <w:tab w:val="left" w:pos="10206"/>
          <w:tab w:val="left" w:pos="10322"/>
        </w:tabs>
        <w:ind w:left="0" w:right="-26" w:firstLine="566"/>
      </w:pPr>
      <w:r w:rsidRPr="00B023D6">
        <w:t>Основная общеобразовательная программа - программа дошкольного</w:t>
      </w:r>
      <w:r w:rsidRPr="00B023D6">
        <w:rPr>
          <w:spacing w:val="1"/>
        </w:rPr>
        <w:t xml:space="preserve"> </w:t>
      </w:r>
      <w:r w:rsidRPr="00B023D6">
        <w:t>образования муниципального бюджетного дошкольного образовательного</w:t>
      </w:r>
      <w:r w:rsidRPr="00B023D6">
        <w:rPr>
          <w:spacing w:val="1"/>
        </w:rPr>
        <w:t xml:space="preserve"> </w:t>
      </w:r>
      <w:r w:rsidRPr="00B023D6">
        <w:t>учреждения Сокольского муниципального округа «Детский сад общеразвивающего вида</w:t>
      </w:r>
      <w:r w:rsidRPr="00B023D6">
        <w:rPr>
          <w:spacing w:val="1"/>
        </w:rPr>
        <w:t xml:space="preserve"> </w:t>
      </w:r>
      <w:r w:rsidR="004078D7">
        <w:t>№ 33</w:t>
      </w:r>
      <w:r w:rsidRPr="00B023D6">
        <w:t>»</w:t>
      </w:r>
      <w:r w:rsidRPr="00B023D6">
        <w:rPr>
          <w:spacing w:val="1"/>
        </w:rPr>
        <w:t xml:space="preserve"> </w:t>
      </w:r>
      <w:r w:rsidRPr="00B023D6">
        <w:t>составлена</w:t>
      </w:r>
      <w:r w:rsidRPr="00B023D6">
        <w:rPr>
          <w:spacing w:val="1"/>
        </w:rPr>
        <w:t xml:space="preserve"> </w:t>
      </w:r>
      <w:r w:rsidRPr="00B023D6">
        <w:t>в</w:t>
      </w:r>
      <w:r w:rsidRPr="00B023D6">
        <w:rPr>
          <w:spacing w:val="71"/>
        </w:rPr>
        <w:t xml:space="preserve"> </w:t>
      </w:r>
      <w:r w:rsidRPr="00B023D6">
        <w:t>соответствии</w:t>
      </w:r>
      <w:r w:rsidRPr="00B023D6">
        <w:rPr>
          <w:spacing w:val="71"/>
        </w:rPr>
        <w:t xml:space="preserve"> </w:t>
      </w:r>
      <w:r w:rsidRPr="00B023D6">
        <w:t>с</w:t>
      </w:r>
      <w:r w:rsidRPr="00B023D6">
        <w:rPr>
          <w:spacing w:val="1"/>
        </w:rPr>
        <w:t xml:space="preserve"> </w:t>
      </w:r>
      <w:r w:rsidRPr="00B023D6">
        <w:t>Федеральными</w:t>
      </w:r>
      <w:r w:rsidRPr="00B023D6">
        <w:rPr>
          <w:spacing w:val="1"/>
        </w:rPr>
        <w:t xml:space="preserve"> </w:t>
      </w:r>
      <w:r w:rsidRPr="00B023D6">
        <w:t>государственными</w:t>
      </w:r>
      <w:r w:rsidRPr="00B023D6">
        <w:rPr>
          <w:spacing w:val="1"/>
        </w:rPr>
        <w:t xml:space="preserve"> </w:t>
      </w:r>
      <w:r w:rsidRPr="00B023D6">
        <w:t>образовательными</w:t>
      </w:r>
      <w:r w:rsidRPr="00B023D6">
        <w:rPr>
          <w:spacing w:val="1"/>
        </w:rPr>
        <w:t xml:space="preserve"> </w:t>
      </w:r>
      <w:r w:rsidRPr="00B023D6">
        <w:t>стандартами</w:t>
      </w:r>
      <w:r w:rsidRPr="00B023D6">
        <w:rPr>
          <w:spacing w:val="-67"/>
        </w:rPr>
        <w:t xml:space="preserve"> </w:t>
      </w:r>
      <w:r w:rsidRPr="00B023D6">
        <w:t>дошкольного</w:t>
      </w:r>
      <w:r w:rsidRPr="00B023D6">
        <w:rPr>
          <w:spacing w:val="1"/>
        </w:rPr>
        <w:t xml:space="preserve"> </w:t>
      </w:r>
      <w:r w:rsidRPr="00B023D6">
        <w:t>образования,</w:t>
      </w:r>
      <w:r w:rsidRPr="00B023D6">
        <w:rPr>
          <w:spacing w:val="1"/>
        </w:rPr>
        <w:t xml:space="preserve"> </w:t>
      </w:r>
      <w:r w:rsidRPr="00B023D6">
        <w:t>Федеральной</w:t>
      </w:r>
      <w:r w:rsidRPr="00B023D6">
        <w:rPr>
          <w:spacing w:val="1"/>
        </w:rPr>
        <w:t xml:space="preserve"> </w:t>
      </w:r>
      <w:r w:rsidRPr="00B023D6">
        <w:t>образовательной</w:t>
      </w:r>
      <w:r w:rsidRPr="00B023D6">
        <w:rPr>
          <w:spacing w:val="1"/>
        </w:rPr>
        <w:t xml:space="preserve"> </w:t>
      </w:r>
      <w:r w:rsidRPr="00B023D6">
        <w:t>программой</w:t>
      </w:r>
      <w:r w:rsidRPr="00B023D6">
        <w:rPr>
          <w:spacing w:val="-67"/>
        </w:rPr>
        <w:t xml:space="preserve"> </w:t>
      </w:r>
      <w:r w:rsidRPr="00B023D6">
        <w:t>дошкольного образования, особенностями образовательного учреждения,</w:t>
      </w:r>
      <w:r w:rsidRPr="00B023D6">
        <w:rPr>
          <w:spacing w:val="1"/>
        </w:rPr>
        <w:t xml:space="preserve"> </w:t>
      </w:r>
      <w:r w:rsidRPr="00B023D6">
        <w:t>региона и муниципалитета, образовательных потребностей обучающихся и</w:t>
      </w:r>
      <w:r w:rsidRPr="00B023D6">
        <w:rPr>
          <w:spacing w:val="-67"/>
        </w:rPr>
        <w:t xml:space="preserve"> </w:t>
      </w:r>
      <w:r w:rsidRPr="00B023D6">
        <w:t>запросов</w:t>
      </w:r>
      <w:r w:rsidRPr="00B023D6">
        <w:rPr>
          <w:spacing w:val="-3"/>
        </w:rPr>
        <w:t xml:space="preserve"> </w:t>
      </w:r>
      <w:r w:rsidRPr="00B023D6">
        <w:t>родителей</w:t>
      </w:r>
      <w:r w:rsidRPr="00B023D6">
        <w:rPr>
          <w:spacing w:val="-3"/>
        </w:rPr>
        <w:t xml:space="preserve"> </w:t>
      </w:r>
      <w:r w:rsidRPr="00B023D6">
        <w:t>(законных</w:t>
      </w:r>
      <w:r w:rsidRPr="00B023D6">
        <w:rPr>
          <w:spacing w:val="1"/>
        </w:rPr>
        <w:t xml:space="preserve"> </w:t>
      </w:r>
      <w:r w:rsidRPr="00B023D6">
        <w:t>представителей).</w:t>
      </w:r>
    </w:p>
    <w:p w14:paraId="3B15ED04" w14:textId="77777777" w:rsidR="008D3FFF" w:rsidRPr="00B023D6" w:rsidRDefault="008D3FFF" w:rsidP="00B023D6">
      <w:pPr>
        <w:pStyle w:val="a3"/>
        <w:tabs>
          <w:tab w:val="left" w:pos="10206"/>
          <w:tab w:val="left" w:pos="10322"/>
        </w:tabs>
        <w:ind w:left="0" w:right="-26" w:firstLine="566"/>
      </w:pPr>
      <w:r w:rsidRPr="00B023D6">
        <w:t>Программа направлена на создание условий развития ребёнка с 2 до 7</w:t>
      </w:r>
      <w:r w:rsidRPr="00B023D6">
        <w:rPr>
          <w:spacing w:val="1"/>
        </w:rPr>
        <w:t xml:space="preserve"> </w:t>
      </w:r>
      <w:r w:rsidRPr="00B023D6">
        <w:t>лет,</w:t>
      </w:r>
      <w:r w:rsidRPr="00B023D6">
        <w:rPr>
          <w:spacing w:val="1"/>
        </w:rPr>
        <w:t xml:space="preserve"> </w:t>
      </w:r>
      <w:r w:rsidRPr="00B023D6">
        <w:t>открывающих</w:t>
      </w:r>
      <w:r w:rsidRPr="00B023D6">
        <w:rPr>
          <w:spacing w:val="1"/>
        </w:rPr>
        <w:t xml:space="preserve"> </w:t>
      </w:r>
      <w:r w:rsidRPr="00B023D6">
        <w:t>возможности</w:t>
      </w:r>
      <w:r w:rsidRPr="00B023D6">
        <w:rPr>
          <w:spacing w:val="1"/>
        </w:rPr>
        <w:t xml:space="preserve"> </w:t>
      </w:r>
      <w:r w:rsidRPr="00B023D6">
        <w:t>для</w:t>
      </w:r>
      <w:r w:rsidRPr="00B023D6">
        <w:rPr>
          <w:spacing w:val="1"/>
        </w:rPr>
        <w:t xml:space="preserve"> </w:t>
      </w:r>
      <w:r w:rsidRPr="00B023D6">
        <w:t>его</w:t>
      </w:r>
      <w:r w:rsidRPr="00B023D6">
        <w:rPr>
          <w:spacing w:val="1"/>
        </w:rPr>
        <w:t xml:space="preserve"> </w:t>
      </w:r>
      <w:r w:rsidRPr="00B023D6">
        <w:t>позитивной</w:t>
      </w:r>
      <w:r w:rsidRPr="00B023D6">
        <w:rPr>
          <w:spacing w:val="1"/>
        </w:rPr>
        <w:t xml:space="preserve"> </w:t>
      </w:r>
      <w:r w:rsidRPr="00B023D6">
        <w:t>социализации,</w:t>
      </w:r>
      <w:r w:rsidRPr="00B023D6">
        <w:rPr>
          <w:spacing w:val="1"/>
        </w:rPr>
        <w:t xml:space="preserve"> </w:t>
      </w:r>
      <w:r w:rsidRPr="00B023D6">
        <w:t>его</w:t>
      </w:r>
      <w:r w:rsidRPr="00B023D6">
        <w:rPr>
          <w:spacing w:val="-67"/>
        </w:rPr>
        <w:t xml:space="preserve"> </w:t>
      </w:r>
      <w:r w:rsidRPr="00B023D6">
        <w:t>личностного развития, развития инициативы и творческих способностей на</w:t>
      </w:r>
      <w:r w:rsidRPr="00B023D6">
        <w:rPr>
          <w:spacing w:val="-67"/>
        </w:rPr>
        <w:t xml:space="preserve"> </w:t>
      </w:r>
      <w:r w:rsidRPr="00B023D6">
        <w:t>основе сотрудничества со взрослыми и сверстниками и соответствующими</w:t>
      </w:r>
      <w:r w:rsidRPr="00B023D6">
        <w:rPr>
          <w:spacing w:val="-67"/>
        </w:rPr>
        <w:t xml:space="preserve"> </w:t>
      </w:r>
      <w:r w:rsidRPr="00B023D6">
        <w:t>возрасту видами деятельности (игры, познавательной и исследовательской</w:t>
      </w:r>
      <w:r w:rsidRPr="00B023D6">
        <w:rPr>
          <w:spacing w:val="1"/>
        </w:rPr>
        <w:t xml:space="preserve"> </w:t>
      </w:r>
      <w:r w:rsidRPr="00B023D6">
        <w:t>деятельности,</w:t>
      </w:r>
      <w:r w:rsidRPr="00B023D6">
        <w:rPr>
          <w:spacing w:val="1"/>
        </w:rPr>
        <w:t xml:space="preserve"> </w:t>
      </w:r>
      <w:r w:rsidRPr="00B023D6">
        <w:t>в</w:t>
      </w:r>
      <w:r w:rsidRPr="00B023D6">
        <w:rPr>
          <w:spacing w:val="1"/>
        </w:rPr>
        <w:t xml:space="preserve"> </w:t>
      </w:r>
      <w:r w:rsidRPr="00B023D6">
        <w:t>форме</w:t>
      </w:r>
      <w:r w:rsidRPr="00B023D6">
        <w:rPr>
          <w:spacing w:val="1"/>
        </w:rPr>
        <w:t xml:space="preserve"> </w:t>
      </w:r>
      <w:r w:rsidRPr="00B023D6">
        <w:t>творческой</w:t>
      </w:r>
      <w:r w:rsidRPr="00B023D6">
        <w:rPr>
          <w:spacing w:val="1"/>
        </w:rPr>
        <w:t xml:space="preserve"> </w:t>
      </w:r>
      <w:r w:rsidRPr="00B023D6">
        <w:t>активности,</w:t>
      </w:r>
      <w:r w:rsidRPr="00B023D6">
        <w:rPr>
          <w:spacing w:val="1"/>
        </w:rPr>
        <w:t xml:space="preserve"> </w:t>
      </w:r>
      <w:r w:rsidRPr="00B023D6">
        <w:t>обеспечивающей</w:t>
      </w:r>
      <w:r w:rsidRPr="00B023D6">
        <w:rPr>
          <w:spacing w:val="1"/>
        </w:rPr>
        <w:t xml:space="preserve"> </w:t>
      </w:r>
      <w:r w:rsidRPr="00B023D6">
        <w:t>художественно</w:t>
      </w:r>
      <w:r w:rsidRPr="00B023D6">
        <w:rPr>
          <w:spacing w:val="1"/>
        </w:rPr>
        <w:t xml:space="preserve"> </w:t>
      </w:r>
      <w:r w:rsidRPr="00B023D6">
        <w:t>–</w:t>
      </w:r>
      <w:r w:rsidRPr="00B023D6">
        <w:rPr>
          <w:spacing w:val="1"/>
        </w:rPr>
        <w:t xml:space="preserve"> </w:t>
      </w:r>
      <w:r w:rsidRPr="00B023D6">
        <w:t>эстетическое</w:t>
      </w:r>
      <w:r w:rsidRPr="00B023D6">
        <w:rPr>
          <w:spacing w:val="1"/>
        </w:rPr>
        <w:t xml:space="preserve"> </w:t>
      </w:r>
      <w:r w:rsidRPr="00B023D6">
        <w:t>развитие</w:t>
      </w:r>
      <w:r w:rsidRPr="00B023D6">
        <w:rPr>
          <w:spacing w:val="1"/>
        </w:rPr>
        <w:t xml:space="preserve"> </w:t>
      </w:r>
      <w:r w:rsidRPr="00B023D6">
        <w:t>ребёнка);</w:t>
      </w:r>
      <w:r w:rsidRPr="00B023D6">
        <w:rPr>
          <w:spacing w:val="1"/>
        </w:rPr>
        <w:t xml:space="preserve"> </w:t>
      </w:r>
      <w:r w:rsidRPr="00B023D6">
        <w:t>на</w:t>
      </w:r>
      <w:r w:rsidRPr="00B023D6">
        <w:rPr>
          <w:spacing w:val="71"/>
        </w:rPr>
        <w:t xml:space="preserve"> </w:t>
      </w:r>
      <w:r w:rsidRPr="00B023D6">
        <w:t>создание</w:t>
      </w:r>
      <w:r w:rsidRPr="00B023D6">
        <w:rPr>
          <w:spacing w:val="1"/>
        </w:rPr>
        <w:t xml:space="preserve"> </w:t>
      </w:r>
      <w:r w:rsidRPr="00B023D6">
        <w:t>развивающей образовательной среды, которая представляет собой систему</w:t>
      </w:r>
      <w:r w:rsidRPr="00B023D6">
        <w:rPr>
          <w:spacing w:val="1"/>
        </w:rPr>
        <w:t xml:space="preserve"> </w:t>
      </w:r>
      <w:r w:rsidRPr="00B023D6">
        <w:t>условий социализации</w:t>
      </w:r>
      <w:r w:rsidRPr="00B023D6">
        <w:rPr>
          <w:spacing w:val="-3"/>
        </w:rPr>
        <w:t xml:space="preserve"> </w:t>
      </w:r>
      <w:r w:rsidRPr="00B023D6">
        <w:t>и индивидуализации детей.</w:t>
      </w:r>
    </w:p>
    <w:p w14:paraId="53328972" w14:textId="4F6124F4" w:rsidR="008D3FFF" w:rsidRPr="00B023D6" w:rsidRDefault="008D3FFF" w:rsidP="00B023D6">
      <w:pPr>
        <w:pStyle w:val="a3"/>
        <w:tabs>
          <w:tab w:val="left" w:pos="10206"/>
          <w:tab w:val="left" w:pos="10322"/>
        </w:tabs>
        <w:ind w:left="0" w:right="-26" w:firstLine="707"/>
      </w:pPr>
      <w:r w:rsidRPr="00B023D6">
        <w:t>Следует</w:t>
      </w:r>
      <w:r w:rsidRPr="00B023D6">
        <w:rPr>
          <w:spacing w:val="1"/>
        </w:rPr>
        <w:t xml:space="preserve"> </w:t>
      </w:r>
      <w:r w:rsidRPr="00B023D6">
        <w:t>отметить,</w:t>
      </w:r>
      <w:r w:rsidRPr="00B023D6">
        <w:rPr>
          <w:spacing w:val="1"/>
        </w:rPr>
        <w:t xml:space="preserve"> </w:t>
      </w:r>
      <w:r w:rsidRPr="00B023D6">
        <w:t>что</w:t>
      </w:r>
      <w:r w:rsidRPr="00B023D6">
        <w:rPr>
          <w:spacing w:val="1"/>
        </w:rPr>
        <w:t xml:space="preserve"> </w:t>
      </w:r>
      <w:r w:rsidRPr="00B023D6">
        <w:t>в</w:t>
      </w:r>
      <w:r w:rsidRPr="00B023D6">
        <w:rPr>
          <w:spacing w:val="1"/>
        </w:rPr>
        <w:t xml:space="preserve"> </w:t>
      </w:r>
      <w:r w:rsidRPr="00B023D6">
        <w:t>контингент</w:t>
      </w:r>
      <w:r w:rsidRPr="00B023D6">
        <w:rPr>
          <w:spacing w:val="1"/>
        </w:rPr>
        <w:t xml:space="preserve"> </w:t>
      </w:r>
      <w:r w:rsidRPr="00B023D6">
        <w:t>обучающихся,</w:t>
      </w:r>
      <w:r w:rsidRPr="00B023D6">
        <w:rPr>
          <w:spacing w:val="1"/>
        </w:rPr>
        <w:t xml:space="preserve"> </w:t>
      </w:r>
      <w:r w:rsidRPr="00B023D6">
        <w:t>охваченных</w:t>
      </w:r>
      <w:r w:rsidRPr="00B023D6">
        <w:rPr>
          <w:spacing w:val="1"/>
        </w:rPr>
        <w:t xml:space="preserve"> </w:t>
      </w:r>
      <w:r w:rsidRPr="00B023D6">
        <w:t>дошкольным</w:t>
      </w:r>
      <w:r w:rsidRPr="00B023D6">
        <w:rPr>
          <w:spacing w:val="1"/>
        </w:rPr>
        <w:t xml:space="preserve"> </w:t>
      </w:r>
      <w:r w:rsidRPr="00B023D6">
        <w:t>образованием</w:t>
      </w:r>
      <w:r w:rsidRPr="00B023D6">
        <w:rPr>
          <w:spacing w:val="1"/>
        </w:rPr>
        <w:t xml:space="preserve"> </w:t>
      </w:r>
      <w:r w:rsidRPr="00B023D6">
        <w:t>входят</w:t>
      </w:r>
      <w:r w:rsidRPr="00B023D6">
        <w:rPr>
          <w:spacing w:val="2"/>
        </w:rPr>
        <w:t xml:space="preserve"> </w:t>
      </w:r>
      <w:r w:rsidRPr="00B023D6">
        <w:t>дети</w:t>
      </w:r>
      <w:r w:rsidRPr="00B023D6">
        <w:rPr>
          <w:spacing w:val="5"/>
        </w:rPr>
        <w:t xml:space="preserve"> </w:t>
      </w:r>
      <w:r w:rsidRPr="00B023D6">
        <w:t>с</w:t>
      </w:r>
      <w:r w:rsidRPr="00B023D6">
        <w:rPr>
          <w:spacing w:val="3"/>
        </w:rPr>
        <w:t xml:space="preserve"> </w:t>
      </w:r>
      <w:r w:rsidRPr="00B023D6">
        <w:t>особыми</w:t>
      </w:r>
      <w:r w:rsidRPr="00B023D6">
        <w:rPr>
          <w:spacing w:val="5"/>
        </w:rPr>
        <w:t xml:space="preserve"> </w:t>
      </w:r>
      <w:r w:rsidRPr="00B023D6">
        <w:t>образовательными</w:t>
      </w:r>
      <w:r w:rsidRPr="00B023D6">
        <w:rPr>
          <w:spacing w:val="5"/>
        </w:rPr>
        <w:t xml:space="preserve"> </w:t>
      </w:r>
      <w:r w:rsidRPr="00B023D6">
        <w:t>потребностями.</w:t>
      </w:r>
      <w:r w:rsidRPr="00B023D6">
        <w:rPr>
          <w:spacing w:val="4"/>
        </w:rPr>
        <w:t xml:space="preserve"> </w:t>
      </w:r>
      <w:r w:rsidRPr="00B023D6">
        <w:t>Для</w:t>
      </w:r>
      <w:r w:rsidRPr="00B023D6">
        <w:rPr>
          <w:spacing w:val="5"/>
        </w:rPr>
        <w:t xml:space="preserve"> </w:t>
      </w:r>
      <w:r w:rsidRPr="00B023D6">
        <w:t>них</w:t>
      </w:r>
    </w:p>
    <w:p w14:paraId="381E0C90" w14:textId="73D4CFB2" w:rsidR="008D3FFF" w:rsidRPr="00B023D6" w:rsidRDefault="008D3FFF" w:rsidP="00B023D6">
      <w:pPr>
        <w:tabs>
          <w:tab w:val="left" w:pos="3130"/>
          <w:tab w:val="left" w:pos="6223"/>
          <w:tab w:val="left" w:pos="8551"/>
          <w:tab w:val="left" w:pos="10206"/>
          <w:tab w:val="left" w:pos="10322"/>
        </w:tabs>
        <w:ind w:right="-26"/>
        <w:jc w:val="both"/>
        <w:rPr>
          <w:sz w:val="24"/>
          <w:szCs w:val="24"/>
        </w:rPr>
      </w:pPr>
      <w:r w:rsidRPr="00B023D6">
        <w:rPr>
          <w:sz w:val="24"/>
          <w:szCs w:val="24"/>
        </w:rPr>
        <w:t>разработаны</w:t>
      </w:r>
      <w:r w:rsidRPr="00B023D6">
        <w:rPr>
          <w:sz w:val="24"/>
          <w:szCs w:val="24"/>
        </w:rPr>
        <w:tab/>
        <w:t>индивидуальные</w:t>
      </w:r>
      <w:r w:rsidRPr="00B023D6">
        <w:rPr>
          <w:sz w:val="24"/>
          <w:szCs w:val="24"/>
        </w:rPr>
        <w:tab/>
        <w:t>маршруты</w:t>
      </w:r>
      <w:r w:rsidRPr="00B023D6">
        <w:rPr>
          <w:sz w:val="24"/>
          <w:szCs w:val="24"/>
        </w:rPr>
        <w:tab/>
      </w:r>
      <w:r w:rsidRPr="00B023D6">
        <w:rPr>
          <w:spacing w:val="-1"/>
          <w:sz w:val="24"/>
          <w:szCs w:val="24"/>
        </w:rPr>
        <w:t>развития</w:t>
      </w:r>
      <w:r w:rsidRPr="00B023D6">
        <w:rPr>
          <w:spacing w:val="-68"/>
          <w:sz w:val="24"/>
          <w:szCs w:val="24"/>
        </w:rPr>
        <w:t xml:space="preserve"> </w:t>
      </w:r>
    </w:p>
    <w:p w14:paraId="2CC4818B" w14:textId="77777777" w:rsidR="008D3FFF" w:rsidRPr="00B023D6" w:rsidRDefault="008D3FFF" w:rsidP="00B023D6">
      <w:pPr>
        <w:pStyle w:val="a3"/>
        <w:tabs>
          <w:tab w:val="left" w:pos="10206"/>
          <w:tab w:val="left" w:pos="10322"/>
        </w:tabs>
        <w:ind w:left="0" w:right="-26" w:firstLine="566"/>
      </w:pPr>
      <w:r w:rsidRPr="00B023D6">
        <w:t>Программа</w:t>
      </w:r>
      <w:r w:rsidRPr="00B023D6">
        <w:rPr>
          <w:spacing w:val="1"/>
        </w:rPr>
        <w:t xml:space="preserve"> </w:t>
      </w:r>
      <w:r w:rsidRPr="00B023D6">
        <w:t>включает</w:t>
      </w:r>
      <w:r w:rsidRPr="00B023D6">
        <w:rPr>
          <w:spacing w:val="1"/>
        </w:rPr>
        <w:t xml:space="preserve"> </w:t>
      </w:r>
      <w:r w:rsidRPr="00B023D6">
        <w:t>четыре</w:t>
      </w:r>
      <w:r w:rsidRPr="00B023D6">
        <w:rPr>
          <w:spacing w:val="1"/>
        </w:rPr>
        <w:t xml:space="preserve"> </w:t>
      </w:r>
      <w:r w:rsidRPr="00B023D6">
        <w:t>раздела:</w:t>
      </w:r>
      <w:r w:rsidRPr="00B023D6">
        <w:rPr>
          <w:spacing w:val="1"/>
        </w:rPr>
        <w:t xml:space="preserve"> </w:t>
      </w:r>
      <w:r w:rsidRPr="00B023D6">
        <w:t>целевой,</w:t>
      </w:r>
      <w:r w:rsidRPr="00B023D6">
        <w:rPr>
          <w:spacing w:val="1"/>
        </w:rPr>
        <w:t xml:space="preserve"> </w:t>
      </w:r>
      <w:r w:rsidRPr="00B023D6">
        <w:t>содержательный,</w:t>
      </w:r>
      <w:r w:rsidRPr="00B023D6">
        <w:rPr>
          <w:spacing w:val="1"/>
        </w:rPr>
        <w:t xml:space="preserve"> </w:t>
      </w:r>
      <w:r w:rsidRPr="00B023D6">
        <w:t>организационный и дополнительный,</w:t>
      </w:r>
      <w:r w:rsidRPr="00B023D6">
        <w:rPr>
          <w:spacing w:val="1"/>
        </w:rPr>
        <w:t xml:space="preserve"> </w:t>
      </w:r>
      <w:r w:rsidRPr="00B023D6">
        <w:t>в каждом из которых отражается</w:t>
      </w:r>
      <w:r w:rsidRPr="00B023D6">
        <w:rPr>
          <w:spacing w:val="1"/>
        </w:rPr>
        <w:t xml:space="preserve"> </w:t>
      </w:r>
      <w:r w:rsidRPr="00B023D6">
        <w:t>обязательная часть и часть, формируемая участниками образовательных</w:t>
      </w:r>
      <w:r w:rsidRPr="00B023D6">
        <w:rPr>
          <w:spacing w:val="1"/>
        </w:rPr>
        <w:t xml:space="preserve"> </w:t>
      </w:r>
      <w:r w:rsidRPr="00B023D6">
        <w:t>отношений.</w:t>
      </w:r>
    </w:p>
    <w:p w14:paraId="09AA6FFD" w14:textId="77777777" w:rsidR="008D3FFF" w:rsidRPr="00B023D6" w:rsidRDefault="008D3FFF" w:rsidP="00B023D6">
      <w:pPr>
        <w:pStyle w:val="a3"/>
        <w:tabs>
          <w:tab w:val="left" w:pos="10206"/>
          <w:tab w:val="left" w:pos="10322"/>
        </w:tabs>
        <w:ind w:left="0" w:right="-26" w:firstLine="566"/>
      </w:pPr>
      <w:r w:rsidRPr="00B023D6">
        <w:rPr>
          <w:i/>
        </w:rPr>
        <w:t>Целевой</w:t>
      </w:r>
      <w:r w:rsidRPr="00B023D6">
        <w:rPr>
          <w:i/>
          <w:spacing w:val="1"/>
        </w:rPr>
        <w:t xml:space="preserve"> </w:t>
      </w:r>
      <w:r w:rsidRPr="00B023D6">
        <w:rPr>
          <w:i/>
        </w:rPr>
        <w:t>раздел</w:t>
      </w:r>
      <w:r w:rsidRPr="00B023D6">
        <w:rPr>
          <w:i/>
          <w:spacing w:val="1"/>
        </w:rPr>
        <w:t xml:space="preserve"> </w:t>
      </w:r>
      <w:r w:rsidRPr="00B023D6">
        <w:t>включает</w:t>
      </w:r>
      <w:r w:rsidRPr="00B023D6">
        <w:rPr>
          <w:spacing w:val="1"/>
        </w:rPr>
        <w:t xml:space="preserve"> </w:t>
      </w:r>
      <w:r w:rsidRPr="00B023D6">
        <w:t>в</w:t>
      </w:r>
      <w:r w:rsidRPr="00B023D6">
        <w:rPr>
          <w:spacing w:val="1"/>
        </w:rPr>
        <w:t xml:space="preserve"> </w:t>
      </w:r>
      <w:r w:rsidRPr="00B023D6">
        <w:t>себя</w:t>
      </w:r>
      <w:r w:rsidRPr="00B023D6">
        <w:rPr>
          <w:spacing w:val="1"/>
        </w:rPr>
        <w:t xml:space="preserve"> </w:t>
      </w:r>
      <w:r w:rsidRPr="00B023D6">
        <w:t>пояснительную</w:t>
      </w:r>
      <w:r w:rsidRPr="00B023D6">
        <w:rPr>
          <w:spacing w:val="1"/>
        </w:rPr>
        <w:t xml:space="preserve"> </w:t>
      </w:r>
      <w:r w:rsidRPr="00B023D6">
        <w:t>записку</w:t>
      </w:r>
      <w:r w:rsidRPr="00B023D6">
        <w:rPr>
          <w:spacing w:val="1"/>
        </w:rPr>
        <w:t xml:space="preserve"> </w:t>
      </w:r>
      <w:r w:rsidRPr="00B023D6">
        <w:t>и</w:t>
      </w:r>
      <w:r w:rsidRPr="00B023D6">
        <w:rPr>
          <w:spacing w:val="1"/>
        </w:rPr>
        <w:t xml:space="preserve"> </w:t>
      </w:r>
      <w:r w:rsidRPr="00B023D6">
        <w:t>планируемые</w:t>
      </w:r>
      <w:r w:rsidRPr="00B023D6">
        <w:rPr>
          <w:spacing w:val="1"/>
        </w:rPr>
        <w:t xml:space="preserve"> </w:t>
      </w:r>
      <w:r w:rsidRPr="00B023D6">
        <w:t>результаты</w:t>
      </w:r>
      <w:r w:rsidRPr="00B023D6">
        <w:rPr>
          <w:spacing w:val="1"/>
        </w:rPr>
        <w:t xml:space="preserve"> </w:t>
      </w:r>
      <w:r w:rsidRPr="00B023D6">
        <w:t>освоения</w:t>
      </w:r>
      <w:r w:rsidRPr="00B023D6">
        <w:rPr>
          <w:spacing w:val="1"/>
        </w:rPr>
        <w:t xml:space="preserve"> </w:t>
      </w:r>
      <w:r w:rsidRPr="00B023D6">
        <w:t>программы.</w:t>
      </w:r>
      <w:r w:rsidRPr="00B023D6">
        <w:rPr>
          <w:spacing w:val="1"/>
        </w:rPr>
        <w:t xml:space="preserve"> </w:t>
      </w:r>
      <w:r w:rsidRPr="00B023D6">
        <w:t>Результаты</w:t>
      </w:r>
      <w:r w:rsidRPr="00B023D6">
        <w:rPr>
          <w:spacing w:val="1"/>
        </w:rPr>
        <w:t xml:space="preserve"> </w:t>
      </w:r>
      <w:r w:rsidRPr="00B023D6">
        <w:t>освоения</w:t>
      </w:r>
      <w:r w:rsidRPr="00B023D6">
        <w:rPr>
          <w:spacing w:val="1"/>
        </w:rPr>
        <w:t xml:space="preserve"> </w:t>
      </w:r>
      <w:r w:rsidRPr="00B023D6">
        <w:t>образовательной</w:t>
      </w:r>
      <w:r w:rsidRPr="00B023D6">
        <w:rPr>
          <w:spacing w:val="1"/>
        </w:rPr>
        <w:t xml:space="preserve"> </w:t>
      </w:r>
      <w:r w:rsidRPr="00B023D6">
        <w:t>программы</w:t>
      </w:r>
      <w:r w:rsidRPr="00B023D6">
        <w:rPr>
          <w:spacing w:val="1"/>
        </w:rPr>
        <w:t xml:space="preserve"> </w:t>
      </w:r>
      <w:r w:rsidRPr="00B023D6">
        <w:t>представлены</w:t>
      </w:r>
      <w:r w:rsidRPr="00B023D6">
        <w:rPr>
          <w:spacing w:val="1"/>
        </w:rPr>
        <w:t xml:space="preserve"> </w:t>
      </w:r>
      <w:r w:rsidRPr="00B023D6">
        <w:t>в</w:t>
      </w:r>
      <w:r w:rsidRPr="00B023D6">
        <w:rPr>
          <w:spacing w:val="1"/>
        </w:rPr>
        <w:t xml:space="preserve"> </w:t>
      </w:r>
      <w:r w:rsidRPr="00B023D6">
        <w:t>виде</w:t>
      </w:r>
      <w:r w:rsidRPr="00B023D6">
        <w:rPr>
          <w:spacing w:val="1"/>
        </w:rPr>
        <w:t xml:space="preserve"> </w:t>
      </w:r>
      <w:r w:rsidRPr="00B023D6">
        <w:t>целевых</w:t>
      </w:r>
      <w:r w:rsidRPr="00B023D6">
        <w:rPr>
          <w:spacing w:val="1"/>
        </w:rPr>
        <w:t xml:space="preserve"> </w:t>
      </w:r>
      <w:r w:rsidRPr="00B023D6">
        <w:t>ориентиров</w:t>
      </w:r>
      <w:r w:rsidRPr="00B023D6">
        <w:rPr>
          <w:spacing w:val="1"/>
        </w:rPr>
        <w:t xml:space="preserve"> </w:t>
      </w:r>
      <w:r w:rsidRPr="00B023D6">
        <w:t>дошкольного</w:t>
      </w:r>
      <w:r w:rsidRPr="00B023D6">
        <w:rPr>
          <w:spacing w:val="1"/>
        </w:rPr>
        <w:t xml:space="preserve"> </w:t>
      </w:r>
      <w:r w:rsidRPr="00B023D6">
        <w:t>образования,</w:t>
      </w:r>
      <w:r w:rsidRPr="00B023D6">
        <w:rPr>
          <w:spacing w:val="1"/>
        </w:rPr>
        <w:t xml:space="preserve"> </w:t>
      </w:r>
      <w:r w:rsidRPr="00B023D6">
        <w:t>которые</w:t>
      </w:r>
      <w:r w:rsidRPr="00B023D6">
        <w:rPr>
          <w:spacing w:val="1"/>
        </w:rPr>
        <w:t xml:space="preserve"> </w:t>
      </w:r>
      <w:r w:rsidRPr="00B023D6">
        <w:t>представляют</w:t>
      </w:r>
      <w:r w:rsidRPr="00B023D6">
        <w:rPr>
          <w:spacing w:val="1"/>
        </w:rPr>
        <w:t xml:space="preserve"> </w:t>
      </w:r>
      <w:r w:rsidRPr="00B023D6">
        <w:t>собой</w:t>
      </w:r>
      <w:r w:rsidRPr="00B023D6">
        <w:rPr>
          <w:spacing w:val="1"/>
        </w:rPr>
        <w:t xml:space="preserve"> </w:t>
      </w:r>
      <w:r w:rsidRPr="00B023D6">
        <w:t>социально-</w:t>
      </w:r>
      <w:r w:rsidRPr="00B023D6">
        <w:rPr>
          <w:spacing w:val="1"/>
        </w:rPr>
        <w:t xml:space="preserve"> </w:t>
      </w:r>
      <w:r w:rsidRPr="00B023D6">
        <w:t>нормативные возрастные характеристики возможных достижений ребёнка</w:t>
      </w:r>
      <w:r w:rsidRPr="00B023D6">
        <w:rPr>
          <w:spacing w:val="1"/>
        </w:rPr>
        <w:t xml:space="preserve"> </w:t>
      </w:r>
      <w:r w:rsidRPr="00B023D6">
        <w:t>на</w:t>
      </w:r>
      <w:r w:rsidRPr="00B023D6">
        <w:rPr>
          <w:spacing w:val="-1"/>
        </w:rPr>
        <w:t xml:space="preserve"> </w:t>
      </w:r>
      <w:r w:rsidRPr="00B023D6">
        <w:t>этапе завершения</w:t>
      </w:r>
      <w:r w:rsidRPr="00B023D6">
        <w:rPr>
          <w:spacing w:val="-2"/>
        </w:rPr>
        <w:t xml:space="preserve"> </w:t>
      </w:r>
      <w:r w:rsidRPr="00B023D6">
        <w:t>уровня дошкольного образования.</w:t>
      </w:r>
    </w:p>
    <w:p w14:paraId="6A97031E" w14:textId="77777777" w:rsidR="008D3FFF" w:rsidRPr="00B023D6" w:rsidRDefault="008D3FFF" w:rsidP="00B023D6">
      <w:pPr>
        <w:pStyle w:val="a3"/>
        <w:tabs>
          <w:tab w:val="left" w:pos="10206"/>
          <w:tab w:val="left" w:pos="10322"/>
        </w:tabs>
        <w:ind w:left="0" w:right="-26" w:firstLine="566"/>
      </w:pPr>
      <w:r w:rsidRPr="00B023D6">
        <w:rPr>
          <w:i/>
        </w:rPr>
        <w:t>Содержательный</w:t>
      </w:r>
      <w:r w:rsidRPr="00B023D6">
        <w:rPr>
          <w:i/>
          <w:spacing w:val="1"/>
        </w:rPr>
        <w:t xml:space="preserve"> </w:t>
      </w:r>
      <w:r w:rsidRPr="00B023D6">
        <w:rPr>
          <w:i/>
        </w:rPr>
        <w:t>раздел</w:t>
      </w:r>
      <w:r w:rsidRPr="00B023D6">
        <w:rPr>
          <w:i/>
          <w:spacing w:val="1"/>
        </w:rPr>
        <w:t xml:space="preserve"> </w:t>
      </w:r>
      <w:r w:rsidRPr="00B023D6">
        <w:t>представляет</w:t>
      </w:r>
      <w:r w:rsidRPr="00B023D6">
        <w:rPr>
          <w:spacing w:val="1"/>
        </w:rPr>
        <w:t xml:space="preserve"> </w:t>
      </w:r>
      <w:r w:rsidRPr="00B023D6">
        <w:t>общее</w:t>
      </w:r>
      <w:r w:rsidRPr="00B023D6">
        <w:rPr>
          <w:spacing w:val="71"/>
        </w:rPr>
        <w:t xml:space="preserve"> </w:t>
      </w:r>
      <w:r w:rsidRPr="00B023D6">
        <w:t>содержание</w:t>
      </w:r>
      <w:r w:rsidRPr="00B023D6">
        <w:rPr>
          <w:spacing w:val="1"/>
        </w:rPr>
        <w:t xml:space="preserve"> </w:t>
      </w:r>
      <w:r w:rsidRPr="00B023D6">
        <w:t>Программы,</w:t>
      </w:r>
      <w:r w:rsidRPr="00B023D6">
        <w:rPr>
          <w:spacing w:val="-3"/>
        </w:rPr>
        <w:t xml:space="preserve"> </w:t>
      </w:r>
      <w:r w:rsidRPr="00B023D6">
        <w:t>обеспечивающее</w:t>
      </w:r>
      <w:r w:rsidRPr="00B023D6">
        <w:rPr>
          <w:spacing w:val="-4"/>
        </w:rPr>
        <w:t xml:space="preserve"> </w:t>
      </w:r>
      <w:r w:rsidRPr="00B023D6">
        <w:t>полноценное</w:t>
      </w:r>
      <w:r w:rsidRPr="00B023D6">
        <w:rPr>
          <w:spacing w:val="-5"/>
        </w:rPr>
        <w:t xml:space="preserve"> </w:t>
      </w:r>
      <w:r w:rsidRPr="00B023D6">
        <w:t>развитие</w:t>
      </w:r>
      <w:r w:rsidRPr="00B023D6">
        <w:rPr>
          <w:spacing w:val="-1"/>
        </w:rPr>
        <w:t xml:space="preserve"> </w:t>
      </w:r>
      <w:r w:rsidRPr="00B023D6">
        <w:t>личности</w:t>
      </w:r>
      <w:r w:rsidRPr="00B023D6">
        <w:rPr>
          <w:spacing w:val="-2"/>
        </w:rPr>
        <w:t xml:space="preserve"> </w:t>
      </w:r>
      <w:r w:rsidRPr="00B023D6">
        <w:t>детей.</w:t>
      </w:r>
    </w:p>
    <w:p w14:paraId="3E5F774E" w14:textId="77777777" w:rsidR="008D3FFF" w:rsidRPr="00B023D6" w:rsidRDefault="008D3FFF" w:rsidP="00B023D6">
      <w:pPr>
        <w:pStyle w:val="a3"/>
        <w:tabs>
          <w:tab w:val="left" w:pos="10206"/>
          <w:tab w:val="left" w:pos="10322"/>
        </w:tabs>
        <w:spacing w:line="242" w:lineRule="auto"/>
        <w:ind w:left="0" w:right="-26"/>
      </w:pPr>
      <w:r w:rsidRPr="00B023D6">
        <w:t>Программа</w:t>
      </w:r>
      <w:r w:rsidRPr="00B023D6">
        <w:rPr>
          <w:spacing w:val="1"/>
        </w:rPr>
        <w:t xml:space="preserve"> </w:t>
      </w:r>
      <w:r w:rsidRPr="00B023D6">
        <w:t>состоит</w:t>
      </w:r>
      <w:r w:rsidRPr="00B023D6">
        <w:rPr>
          <w:spacing w:val="1"/>
        </w:rPr>
        <w:t xml:space="preserve"> </w:t>
      </w:r>
      <w:r w:rsidRPr="00B023D6">
        <w:t>из</w:t>
      </w:r>
      <w:r w:rsidRPr="00B023D6">
        <w:rPr>
          <w:spacing w:val="1"/>
        </w:rPr>
        <w:t xml:space="preserve"> </w:t>
      </w:r>
      <w:r w:rsidRPr="00B023D6">
        <w:t>обязательной</w:t>
      </w:r>
      <w:r w:rsidRPr="00B023D6">
        <w:rPr>
          <w:spacing w:val="1"/>
        </w:rPr>
        <w:t xml:space="preserve"> </w:t>
      </w:r>
      <w:r w:rsidRPr="00B023D6">
        <w:t>части</w:t>
      </w:r>
      <w:r w:rsidRPr="00B023D6">
        <w:rPr>
          <w:spacing w:val="1"/>
        </w:rPr>
        <w:t xml:space="preserve"> </w:t>
      </w:r>
      <w:r w:rsidRPr="00B023D6">
        <w:t>и</w:t>
      </w:r>
      <w:r w:rsidRPr="00B023D6">
        <w:rPr>
          <w:spacing w:val="1"/>
        </w:rPr>
        <w:t xml:space="preserve"> </w:t>
      </w:r>
      <w:r w:rsidRPr="00B023D6">
        <w:t>части,</w:t>
      </w:r>
      <w:r w:rsidRPr="00B023D6">
        <w:rPr>
          <w:spacing w:val="1"/>
        </w:rPr>
        <w:t xml:space="preserve"> </w:t>
      </w:r>
      <w:r w:rsidRPr="00B023D6">
        <w:t>формируемой</w:t>
      </w:r>
      <w:r w:rsidRPr="00B023D6">
        <w:rPr>
          <w:spacing w:val="1"/>
        </w:rPr>
        <w:t xml:space="preserve"> </w:t>
      </w:r>
      <w:r w:rsidRPr="00B023D6">
        <w:t>участниками</w:t>
      </w:r>
      <w:r w:rsidRPr="00B023D6">
        <w:rPr>
          <w:spacing w:val="-1"/>
        </w:rPr>
        <w:t xml:space="preserve"> </w:t>
      </w:r>
      <w:r w:rsidRPr="00B023D6">
        <w:t>образовательных отношений</w:t>
      </w:r>
      <w:r w:rsidRPr="00B023D6">
        <w:rPr>
          <w:spacing w:val="-1"/>
        </w:rPr>
        <w:t xml:space="preserve"> </w:t>
      </w:r>
      <w:r w:rsidRPr="00B023D6">
        <w:t>(вариативная</w:t>
      </w:r>
      <w:r w:rsidRPr="00B023D6">
        <w:rPr>
          <w:spacing w:val="-1"/>
        </w:rPr>
        <w:t xml:space="preserve"> </w:t>
      </w:r>
      <w:r w:rsidRPr="00B023D6">
        <w:t>часть).</w:t>
      </w:r>
    </w:p>
    <w:p w14:paraId="6F70CA44" w14:textId="77777777" w:rsidR="008D3FFF" w:rsidRPr="00B023D6" w:rsidRDefault="008D3FFF" w:rsidP="00B023D6">
      <w:pPr>
        <w:pStyle w:val="a3"/>
        <w:tabs>
          <w:tab w:val="left" w:pos="10206"/>
          <w:tab w:val="left" w:pos="10322"/>
        </w:tabs>
        <w:ind w:left="0" w:right="-26" w:firstLine="566"/>
      </w:pPr>
      <w:r w:rsidRPr="00B023D6">
        <w:t>Обязательная</w:t>
      </w:r>
      <w:r w:rsidRPr="00B023D6">
        <w:rPr>
          <w:spacing w:val="1"/>
        </w:rPr>
        <w:t xml:space="preserve"> </w:t>
      </w:r>
      <w:r w:rsidRPr="00B023D6">
        <w:t>часть</w:t>
      </w:r>
      <w:r w:rsidRPr="00B023D6">
        <w:rPr>
          <w:spacing w:val="1"/>
        </w:rPr>
        <w:t xml:space="preserve"> </w:t>
      </w:r>
      <w:r w:rsidRPr="00B023D6">
        <w:t>Программы</w:t>
      </w:r>
      <w:r w:rsidRPr="00B023D6">
        <w:rPr>
          <w:spacing w:val="1"/>
        </w:rPr>
        <w:t xml:space="preserve"> </w:t>
      </w:r>
      <w:r w:rsidRPr="00B023D6">
        <w:t>отражает</w:t>
      </w:r>
      <w:r w:rsidRPr="00B023D6">
        <w:rPr>
          <w:spacing w:val="1"/>
        </w:rPr>
        <w:t xml:space="preserve"> </w:t>
      </w:r>
      <w:r w:rsidRPr="00B023D6">
        <w:t>комплексность</w:t>
      </w:r>
      <w:r w:rsidRPr="00B023D6">
        <w:rPr>
          <w:spacing w:val="1"/>
        </w:rPr>
        <w:t xml:space="preserve"> </w:t>
      </w:r>
      <w:r w:rsidRPr="00B023D6">
        <w:t>подхода,</w:t>
      </w:r>
      <w:r w:rsidRPr="00B023D6">
        <w:rPr>
          <w:spacing w:val="1"/>
        </w:rPr>
        <w:t xml:space="preserve"> </w:t>
      </w:r>
      <w:r w:rsidRPr="00B023D6">
        <w:t>обеспечивая</w:t>
      </w:r>
      <w:r w:rsidRPr="00B023D6">
        <w:rPr>
          <w:spacing w:val="-1"/>
        </w:rPr>
        <w:t xml:space="preserve"> </w:t>
      </w:r>
      <w:r w:rsidRPr="00B023D6">
        <w:t>развитие</w:t>
      </w:r>
      <w:r w:rsidRPr="00B023D6">
        <w:rPr>
          <w:spacing w:val="-1"/>
        </w:rPr>
        <w:t xml:space="preserve"> </w:t>
      </w:r>
      <w:r w:rsidRPr="00B023D6">
        <w:t>детей во всех</w:t>
      </w:r>
      <w:r w:rsidRPr="00B023D6">
        <w:rPr>
          <w:spacing w:val="-3"/>
        </w:rPr>
        <w:t xml:space="preserve"> </w:t>
      </w:r>
      <w:r w:rsidRPr="00B023D6">
        <w:t>пяти</w:t>
      </w:r>
      <w:r w:rsidRPr="00B023D6">
        <w:rPr>
          <w:spacing w:val="-1"/>
        </w:rPr>
        <w:t xml:space="preserve"> </w:t>
      </w:r>
      <w:r w:rsidRPr="00B023D6">
        <w:t>образовательных</w:t>
      </w:r>
      <w:r w:rsidRPr="00B023D6">
        <w:rPr>
          <w:spacing w:val="-4"/>
        </w:rPr>
        <w:t xml:space="preserve"> </w:t>
      </w:r>
      <w:r w:rsidRPr="00B023D6">
        <w:t>областях:</w:t>
      </w:r>
    </w:p>
    <w:p w14:paraId="550C9839" w14:textId="77777777" w:rsidR="008D3FFF" w:rsidRPr="00B023D6" w:rsidRDefault="008D3FFF" w:rsidP="00164CDF">
      <w:pPr>
        <w:pStyle w:val="a5"/>
        <w:numPr>
          <w:ilvl w:val="0"/>
          <w:numId w:val="171"/>
        </w:numPr>
        <w:tabs>
          <w:tab w:val="left" w:pos="823"/>
          <w:tab w:val="left" w:pos="10206"/>
          <w:tab w:val="left" w:pos="10322"/>
        </w:tabs>
        <w:spacing w:line="321" w:lineRule="exact"/>
        <w:ind w:left="0" w:right="-26"/>
        <w:rPr>
          <w:sz w:val="24"/>
          <w:szCs w:val="24"/>
        </w:rPr>
      </w:pPr>
      <w:r w:rsidRPr="00B023D6">
        <w:rPr>
          <w:sz w:val="24"/>
          <w:szCs w:val="24"/>
        </w:rPr>
        <w:t>Социально-коммуникативное</w:t>
      </w:r>
      <w:r w:rsidRPr="00B023D6">
        <w:rPr>
          <w:spacing w:val="-5"/>
          <w:sz w:val="24"/>
          <w:szCs w:val="24"/>
        </w:rPr>
        <w:t xml:space="preserve"> </w:t>
      </w:r>
      <w:r w:rsidRPr="00B023D6">
        <w:rPr>
          <w:sz w:val="24"/>
          <w:szCs w:val="24"/>
        </w:rPr>
        <w:t>развитие</w:t>
      </w:r>
    </w:p>
    <w:p w14:paraId="5F38B6EB" w14:textId="77777777" w:rsidR="008D3FFF" w:rsidRPr="00B023D6" w:rsidRDefault="008D3FFF" w:rsidP="00164CDF">
      <w:pPr>
        <w:pStyle w:val="a5"/>
        <w:numPr>
          <w:ilvl w:val="0"/>
          <w:numId w:val="171"/>
        </w:numPr>
        <w:tabs>
          <w:tab w:val="left" w:pos="823"/>
          <w:tab w:val="left" w:pos="10206"/>
          <w:tab w:val="left" w:pos="10322"/>
        </w:tabs>
        <w:spacing w:line="322" w:lineRule="exact"/>
        <w:ind w:left="0" w:right="-26"/>
        <w:rPr>
          <w:sz w:val="24"/>
          <w:szCs w:val="24"/>
        </w:rPr>
      </w:pPr>
      <w:r w:rsidRPr="00B023D6">
        <w:rPr>
          <w:sz w:val="24"/>
          <w:szCs w:val="24"/>
        </w:rPr>
        <w:t>Познавательное</w:t>
      </w:r>
      <w:r w:rsidRPr="00B023D6">
        <w:rPr>
          <w:spacing w:val="-2"/>
          <w:sz w:val="24"/>
          <w:szCs w:val="24"/>
        </w:rPr>
        <w:t xml:space="preserve"> </w:t>
      </w:r>
      <w:r w:rsidRPr="00B023D6">
        <w:rPr>
          <w:sz w:val="24"/>
          <w:szCs w:val="24"/>
        </w:rPr>
        <w:t>развитие</w:t>
      </w:r>
    </w:p>
    <w:p w14:paraId="1DCE4B03" w14:textId="77777777" w:rsidR="008D3FFF" w:rsidRPr="00B023D6" w:rsidRDefault="008D3FFF" w:rsidP="00164CDF">
      <w:pPr>
        <w:pStyle w:val="a5"/>
        <w:numPr>
          <w:ilvl w:val="0"/>
          <w:numId w:val="171"/>
        </w:numPr>
        <w:tabs>
          <w:tab w:val="left" w:pos="823"/>
          <w:tab w:val="left" w:pos="10206"/>
          <w:tab w:val="left" w:pos="10322"/>
        </w:tabs>
        <w:ind w:left="0" w:right="-26"/>
        <w:rPr>
          <w:sz w:val="24"/>
          <w:szCs w:val="24"/>
        </w:rPr>
      </w:pPr>
      <w:r w:rsidRPr="00B023D6">
        <w:rPr>
          <w:sz w:val="24"/>
          <w:szCs w:val="24"/>
        </w:rPr>
        <w:t>Речевое</w:t>
      </w:r>
      <w:r w:rsidRPr="00B023D6">
        <w:rPr>
          <w:spacing w:val="-4"/>
          <w:sz w:val="24"/>
          <w:szCs w:val="24"/>
        </w:rPr>
        <w:t xml:space="preserve"> </w:t>
      </w:r>
      <w:r w:rsidRPr="00B023D6">
        <w:rPr>
          <w:sz w:val="24"/>
          <w:szCs w:val="24"/>
        </w:rPr>
        <w:t>развитие</w:t>
      </w:r>
    </w:p>
    <w:p w14:paraId="0E206C50" w14:textId="77777777" w:rsidR="008D3FFF" w:rsidRPr="00B023D6" w:rsidRDefault="008D3FFF" w:rsidP="00164CDF">
      <w:pPr>
        <w:pStyle w:val="a5"/>
        <w:numPr>
          <w:ilvl w:val="0"/>
          <w:numId w:val="171"/>
        </w:numPr>
        <w:tabs>
          <w:tab w:val="left" w:pos="823"/>
          <w:tab w:val="left" w:pos="10206"/>
          <w:tab w:val="left" w:pos="10322"/>
        </w:tabs>
        <w:spacing w:line="322" w:lineRule="exact"/>
        <w:ind w:left="0" w:right="-26"/>
        <w:rPr>
          <w:sz w:val="24"/>
          <w:szCs w:val="24"/>
        </w:rPr>
      </w:pPr>
      <w:r w:rsidRPr="00B023D6">
        <w:rPr>
          <w:sz w:val="24"/>
          <w:szCs w:val="24"/>
        </w:rPr>
        <w:t>Художественно-эстетическое</w:t>
      </w:r>
      <w:r w:rsidRPr="00B023D6">
        <w:rPr>
          <w:spacing w:val="-5"/>
          <w:sz w:val="24"/>
          <w:szCs w:val="24"/>
        </w:rPr>
        <w:t xml:space="preserve"> </w:t>
      </w:r>
      <w:r w:rsidRPr="00B023D6">
        <w:rPr>
          <w:sz w:val="24"/>
          <w:szCs w:val="24"/>
        </w:rPr>
        <w:t>развитие</w:t>
      </w:r>
    </w:p>
    <w:p w14:paraId="0CE7F1B6" w14:textId="77777777" w:rsidR="008D3FFF" w:rsidRPr="00B023D6" w:rsidRDefault="008D3FFF" w:rsidP="00164CDF">
      <w:pPr>
        <w:pStyle w:val="a5"/>
        <w:numPr>
          <w:ilvl w:val="0"/>
          <w:numId w:val="171"/>
        </w:numPr>
        <w:tabs>
          <w:tab w:val="left" w:pos="823"/>
          <w:tab w:val="left" w:pos="10206"/>
          <w:tab w:val="left" w:pos="10322"/>
        </w:tabs>
        <w:ind w:left="0" w:right="-26"/>
        <w:rPr>
          <w:sz w:val="24"/>
          <w:szCs w:val="24"/>
        </w:rPr>
      </w:pPr>
      <w:r w:rsidRPr="00B023D6">
        <w:rPr>
          <w:sz w:val="24"/>
          <w:szCs w:val="24"/>
        </w:rPr>
        <w:t>Физическое</w:t>
      </w:r>
      <w:r w:rsidRPr="00B023D6">
        <w:rPr>
          <w:spacing w:val="-4"/>
          <w:sz w:val="24"/>
          <w:szCs w:val="24"/>
        </w:rPr>
        <w:t xml:space="preserve"> </w:t>
      </w:r>
      <w:r w:rsidRPr="00B023D6">
        <w:rPr>
          <w:sz w:val="24"/>
          <w:szCs w:val="24"/>
        </w:rPr>
        <w:t>развитие</w:t>
      </w:r>
    </w:p>
    <w:p w14:paraId="1DB37AEE" w14:textId="77777777" w:rsidR="008D3FFF" w:rsidRPr="00B023D6" w:rsidRDefault="008D3FFF" w:rsidP="00B023D6">
      <w:pPr>
        <w:pStyle w:val="a3"/>
        <w:tabs>
          <w:tab w:val="left" w:pos="10206"/>
          <w:tab w:val="left" w:pos="10322"/>
        </w:tabs>
        <w:ind w:left="0" w:right="-26" w:firstLine="566"/>
      </w:pPr>
      <w:r w:rsidRPr="00B023D6">
        <w:t>Отражены особенности взаимодействия педагогического коллектива с</w:t>
      </w:r>
      <w:r w:rsidRPr="00B023D6">
        <w:rPr>
          <w:spacing w:val="-67"/>
        </w:rPr>
        <w:t xml:space="preserve"> </w:t>
      </w:r>
      <w:r w:rsidRPr="00B023D6">
        <w:t>семьями обучающихся. Главными целями взаимодействия педагогического</w:t>
      </w:r>
      <w:r w:rsidRPr="00B023D6">
        <w:rPr>
          <w:spacing w:val="-67"/>
        </w:rPr>
        <w:t xml:space="preserve"> </w:t>
      </w:r>
      <w:r w:rsidRPr="00B023D6">
        <w:t>коллектива</w:t>
      </w:r>
      <w:r w:rsidRPr="00B023D6">
        <w:rPr>
          <w:spacing w:val="-5"/>
        </w:rPr>
        <w:t xml:space="preserve"> </w:t>
      </w:r>
      <w:r w:rsidRPr="00B023D6">
        <w:t>ДОО</w:t>
      </w:r>
      <w:r w:rsidRPr="00B023D6">
        <w:rPr>
          <w:spacing w:val="-4"/>
        </w:rPr>
        <w:t xml:space="preserve"> </w:t>
      </w:r>
      <w:r w:rsidRPr="00B023D6">
        <w:t>с</w:t>
      </w:r>
      <w:r w:rsidRPr="00B023D6">
        <w:rPr>
          <w:spacing w:val="-3"/>
        </w:rPr>
        <w:t xml:space="preserve"> </w:t>
      </w:r>
      <w:r w:rsidRPr="00B023D6">
        <w:t>семьями</w:t>
      </w:r>
      <w:r w:rsidRPr="00B023D6">
        <w:rPr>
          <w:spacing w:val="-5"/>
        </w:rPr>
        <w:t xml:space="preserve"> </w:t>
      </w:r>
      <w:r w:rsidRPr="00B023D6">
        <w:t>обучающихся</w:t>
      </w:r>
      <w:r w:rsidRPr="00B023D6">
        <w:rPr>
          <w:spacing w:val="-3"/>
        </w:rPr>
        <w:t xml:space="preserve"> </w:t>
      </w:r>
      <w:r w:rsidRPr="00B023D6">
        <w:t>дошкольного</w:t>
      </w:r>
      <w:r w:rsidRPr="00B023D6">
        <w:rPr>
          <w:spacing w:val="-1"/>
        </w:rPr>
        <w:t xml:space="preserve"> </w:t>
      </w:r>
      <w:r w:rsidRPr="00B023D6">
        <w:t>возраста</w:t>
      </w:r>
      <w:r w:rsidRPr="00B023D6">
        <w:rPr>
          <w:spacing w:val="-2"/>
        </w:rPr>
        <w:t xml:space="preserve"> </w:t>
      </w:r>
      <w:r w:rsidRPr="00B023D6">
        <w:t>являются:</w:t>
      </w:r>
    </w:p>
    <w:p w14:paraId="097FC42C" w14:textId="77777777" w:rsidR="008D3FFF" w:rsidRPr="00B023D6" w:rsidRDefault="008D3FFF" w:rsidP="00164CDF">
      <w:pPr>
        <w:pStyle w:val="a5"/>
        <w:numPr>
          <w:ilvl w:val="0"/>
          <w:numId w:val="173"/>
        </w:numPr>
        <w:tabs>
          <w:tab w:val="left" w:pos="826"/>
          <w:tab w:val="left" w:pos="10206"/>
          <w:tab w:val="left" w:pos="10322"/>
        </w:tabs>
        <w:ind w:left="0" w:right="-26" w:firstLine="0"/>
        <w:jc w:val="both"/>
        <w:rPr>
          <w:sz w:val="24"/>
          <w:szCs w:val="24"/>
        </w:rPr>
      </w:pPr>
      <w:r w:rsidRPr="00B023D6">
        <w:rPr>
          <w:sz w:val="24"/>
          <w:szCs w:val="24"/>
        </w:rPr>
        <w:t>обеспечение психолого-педагогической поддержки семьи и повышение</w:t>
      </w:r>
      <w:r w:rsidRPr="00B023D6">
        <w:rPr>
          <w:spacing w:val="1"/>
          <w:sz w:val="24"/>
          <w:szCs w:val="24"/>
        </w:rPr>
        <w:t xml:space="preserve"> </w:t>
      </w:r>
      <w:r w:rsidRPr="00B023D6">
        <w:rPr>
          <w:sz w:val="24"/>
          <w:szCs w:val="24"/>
        </w:rPr>
        <w:t>компетентности</w:t>
      </w:r>
      <w:r w:rsidRPr="00B023D6">
        <w:rPr>
          <w:spacing w:val="1"/>
          <w:sz w:val="24"/>
          <w:szCs w:val="24"/>
        </w:rPr>
        <w:t xml:space="preserve"> </w:t>
      </w:r>
      <w:r w:rsidRPr="00B023D6">
        <w:rPr>
          <w:sz w:val="24"/>
          <w:szCs w:val="24"/>
        </w:rPr>
        <w:t>родителей</w:t>
      </w:r>
      <w:r w:rsidRPr="00B023D6">
        <w:rPr>
          <w:spacing w:val="1"/>
          <w:sz w:val="24"/>
          <w:szCs w:val="24"/>
        </w:rPr>
        <w:t xml:space="preserve"> </w:t>
      </w:r>
      <w:r w:rsidRPr="00B023D6">
        <w:rPr>
          <w:sz w:val="24"/>
          <w:szCs w:val="24"/>
        </w:rPr>
        <w:t>(законных</w:t>
      </w:r>
      <w:r w:rsidRPr="00B023D6">
        <w:rPr>
          <w:spacing w:val="1"/>
          <w:sz w:val="24"/>
          <w:szCs w:val="24"/>
        </w:rPr>
        <w:t xml:space="preserve"> </w:t>
      </w:r>
      <w:r w:rsidRPr="00B023D6">
        <w:rPr>
          <w:sz w:val="24"/>
          <w:szCs w:val="24"/>
        </w:rPr>
        <w:t>представителей)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вопросах</w:t>
      </w:r>
      <w:r w:rsidRPr="00B023D6">
        <w:rPr>
          <w:spacing w:val="1"/>
          <w:sz w:val="24"/>
          <w:szCs w:val="24"/>
        </w:rPr>
        <w:t xml:space="preserve"> </w:t>
      </w:r>
      <w:r w:rsidRPr="00B023D6">
        <w:rPr>
          <w:sz w:val="24"/>
          <w:szCs w:val="24"/>
        </w:rPr>
        <w:t>образования, охраны и укрепления здоровья детей</w:t>
      </w:r>
      <w:r w:rsidRPr="00B023D6">
        <w:rPr>
          <w:spacing w:val="1"/>
          <w:sz w:val="24"/>
          <w:szCs w:val="24"/>
        </w:rPr>
        <w:t xml:space="preserve"> </w:t>
      </w:r>
      <w:r w:rsidRPr="00B023D6">
        <w:rPr>
          <w:sz w:val="24"/>
          <w:szCs w:val="24"/>
        </w:rPr>
        <w:t>раннего и дошкольного</w:t>
      </w:r>
      <w:r w:rsidRPr="00B023D6">
        <w:rPr>
          <w:spacing w:val="1"/>
          <w:sz w:val="24"/>
          <w:szCs w:val="24"/>
        </w:rPr>
        <w:t xml:space="preserve"> </w:t>
      </w:r>
      <w:r w:rsidRPr="00B023D6">
        <w:rPr>
          <w:sz w:val="24"/>
          <w:szCs w:val="24"/>
        </w:rPr>
        <w:t>возрастов;</w:t>
      </w:r>
    </w:p>
    <w:p w14:paraId="059578F2" w14:textId="77777777" w:rsidR="008D3FFF" w:rsidRPr="00B023D6" w:rsidRDefault="008D3FFF" w:rsidP="00164CDF">
      <w:pPr>
        <w:pStyle w:val="a5"/>
        <w:numPr>
          <w:ilvl w:val="0"/>
          <w:numId w:val="173"/>
        </w:numPr>
        <w:tabs>
          <w:tab w:val="left" w:pos="826"/>
          <w:tab w:val="left" w:pos="10206"/>
          <w:tab w:val="left" w:pos="10322"/>
        </w:tabs>
        <w:ind w:left="0" w:right="-26" w:firstLine="0"/>
        <w:jc w:val="both"/>
        <w:rPr>
          <w:sz w:val="24"/>
          <w:szCs w:val="24"/>
        </w:rPr>
      </w:pPr>
      <w:r w:rsidRPr="00B023D6">
        <w:rPr>
          <w:sz w:val="24"/>
          <w:szCs w:val="24"/>
        </w:rPr>
        <w:t>обеспечение</w:t>
      </w:r>
      <w:r w:rsidRPr="00B023D6">
        <w:rPr>
          <w:spacing w:val="1"/>
          <w:sz w:val="24"/>
          <w:szCs w:val="24"/>
        </w:rPr>
        <w:t xml:space="preserve"> </w:t>
      </w:r>
      <w:r w:rsidRPr="00B023D6">
        <w:rPr>
          <w:sz w:val="24"/>
          <w:szCs w:val="24"/>
        </w:rPr>
        <w:t>единства</w:t>
      </w:r>
      <w:r w:rsidRPr="00B023D6">
        <w:rPr>
          <w:spacing w:val="1"/>
          <w:sz w:val="24"/>
          <w:szCs w:val="24"/>
        </w:rPr>
        <w:t xml:space="preserve"> </w:t>
      </w:r>
      <w:r w:rsidRPr="00B023D6">
        <w:rPr>
          <w:sz w:val="24"/>
          <w:szCs w:val="24"/>
        </w:rPr>
        <w:t>подходов</w:t>
      </w:r>
      <w:r w:rsidRPr="00B023D6">
        <w:rPr>
          <w:spacing w:val="1"/>
          <w:sz w:val="24"/>
          <w:szCs w:val="24"/>
        </w:rPr>
        <w:t xml:space="preserve"> </w:t>
      </w:r>
      <w:r w:rsidRPr="00B023D6">
        <w:rPr>
          <w:sz w:val="24"/>
          <w:szCs w:val="24"/>
        </w:rPr>
        <w:t>к</w:t>
      </w:r>
      <w:r w:rsidRPr="00B023D6">
        <w:rPr>
          <w:spacing w:val="1"/>
          <w:sz w:val="24"/>
          <w:szCs w:val="24"/>
        </w:rPr>
        <w:t xml:space="preserve"> </w:t>
      </w:r>
      <w:r w:rsidRPr="00B023D6">
        <w:rPr>
          <w:sz w:val="24"/>
          <w:szCs w:val="24"/>
        </w:rPr>
        <w:t>воспитанию</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обучению</w:t>
      </w:r>
      <w:r w:rsidRPr="00B023D6">
        <w:rPr>
          <w:spacing w:val="1"/>
          <w:sz w:val="24"/>
          <w:szCs w:val="24"/>
        </w:rPr>
        <w:t xml:space="preserve"> </w:t>
      </w:r>
      <w:r w:rsidRPr="00B023D6">
        <w:rPr>
          <w:sz w:val="24"/>
          <w:szCs w:val="24"/>
        </w:rPr>
        <w:t>детей</w:t>
      </w:r>
      <w:r w:rsidRPr="00B023D6">
        <w:rPr>
          <w:spacing w:val="1"/>
          <w:sz w:val="24"/>
          <w:szCs w:val="24"/>
        </w:rPr>
        <w:t xml:space="preserve"> </w:t>
      </w:r>
      <w:r w:rsidRPr="00B023D6">
        <w:rPr>
          <w:sz w:val="24"/>
          <w:szCs w:val="24"/>
        </w:rPr>
        <w:t>в</w:t>
      </w:r>
      <w:r w:rsidRPr="00B023D6">
        <w:rPr>
          <w:spacing w:val="1"/>
          <w:sz w:val="24"/>
          <w:szCs w:val="24"/>
        </w:rPr>
        <w:t xml:space="preserve"> </w:t>
      </w:r>
      <w:r w:rsidRPr="00B023D6">
        <w:rPr>
          <w:sz w:val="24"/>
          <w:szCs w:val="24"/>
        </w:rPr>
        <w:t>условиях</w:t>
      </w:r>
      <w:r w:rsidRPr="00B023D6">
        <w:rPr>
          <w:spacing w:val="-1"/>
          <w:sz w:val="24"/>
          <w:szCs w:val="24"/>
        </w:rPr>
        <w:t xml:space="preserve"> </w:t>
      </w:r>
      <w:r w:rsidRPr="00B023D6">
        <w:rPr>
          <w:sz w:val="24"/>
          <w:szCs w:val="24"/>
        </w:rPr>
        <w:t>ДОО</w:t>
      </w:r>
      <w:r w:rsidRPr="00B023D6">
        <w:rPr>
          <w:spacing w:val="-2"/>
          <w:sz w:val="24"/>
          <w:szCs w:val="24"/>
        </w:rPr>
        <w:t xml:space="preserve"> </w:t>
      </w:r>
      <w:r w:rsidRPr="00B023D6">
        <w:rPr>
          <w:sz w:val="24"/>
          <w:szCs w:val="24"/>
        </w:rPr>
        <w:t>и</w:t>
      </w:r>
      <w:r w:rsidRPr="00B023D6">
        <w:rPr>
          <w:spacing w:val="-1"/>
          <w:sz w:val="24"/>
          <w:szCs w:val="24"/>
        </w:rPr>
        <w:t xml:space="preserve"> </w:t>
      </w:r>
      <w:r w:rsidRPr="00B023D6">
        <w:rPr>
          <w:sz w:val="24"/>
          <w:szCs w:val="24"/>
        </w:rPr>
        <w:t>семьи; повышение</w:t>
      </w:r>
      <w:r w:rsidRPr="00B023D6">
        <w:rPr>
          <w:spacing w:val="-1"/>
          <w:sz w:val="24"/>
          <w:szCs w:val="24"/>
        </w:rPr>
        <w:t xml:space="preserve"> </w:t>
      </w:r>
      <w:r w:rsidRPr="00B023D6">
        <w:rPr>
          <w:sz w:val="24"/>
          <w:szCs w:val="24"/>
        </w:rPr>
        <w:t>воспитательного</w:t>
      </w:r>
      <w:r w:rsidRPr="00B023D6">
        <w:rPr>
          <w:spacing w:val="-3"/>
          <w:sz w:val="24"/>
          <w:szCs w:val="24"/>
        </w:rPr>
        <w:t xml:space="preserve"> </w:t>
      </w:r>
      <w:r w:rsidRPr="00B023D6">
        <w:rPr>
          <w:sz w:val="24"/>
          <w:szCs w:val="24"/>
        </w:rPr>
        <w:t>потенциала</w:t>
      </w:r>
      <w:r w:rsidRPr="00B023D6">
        <w:rPr>
          <w:spacing w:val="-3"/>
          <w:sz w:val="24"/>
          <w:szCs w:val="24"/>
        </w:rPr>
        <w:t xml:space="preserve"> </w:t>
      </w:r>
      <w:r w:rsidRPr="00B023D6">
        <w:rPr>
          <w:sz w:val="24"/>
          <w:szCs w:val="24"/>
        </w:rPr>
        <w:t>семьи.</w:t>
      </w:r>
    </w:p>
    <w:p w14:paraId="524D8ECA" w14:textId="77777777" w:rsidR="008D3FFF" w:rsidRPr="00B023D6" w:rsidRDefault="008D3FFF" w:rsidP="00B023D6">
      <w:pPr>
        <w:pStyle w:val="a3"/>
        <w:tabs>
          <w:tab w:val="left" w:pos="10206"/>
          <w:tab w:val="left" w:pos="10322"/>
        </w:tabs>
        <w:ind w:left="0" w:right="-26" w:firstLine="566"/>
      </w:pPr>
      <w:r w:rsidRPr="00B023D6">
        <w:t>Построение</w:t>
      </w:r>
      <w:r w:rsidRPr="00B023D6">
        <w:rPr>
          <w:spacing w:val="1"/>
        </w:rPr>
        <w:t xml:space="preserve"> </w:t>
      </w:r>
      <w:r w:rsidRPr="00B023D6">
        <w:t>взаимодействия</w:t>
      </w:r>
      <w:r w:rsidRPr="00B023D6">
        <w:rPr>
          <w:spacing w:val="1"/>
        </w:rPr>
        <w:t xml:space="preserve"> </w:t>
      </w:r>
      <w:r w:rsidRPr="00B023D6">
        <w:t>с</w:t>
      </w:r>
      <w:r w:rsidRPr="00B023D6">
        <w:rPr>
          <w:spacing w:val="1"/>
        </w:rPr>
        <w:t xml:space="preserve"> </w:t>
      </w:r>
      <w:r w:rsidRPr="00B023D6">
        <w:t>родителями</w:t>
      </w:r>
      <w:r w:rsidRPr="00B023D6">
        <w:rPr>
          <w:spacing w:val="1"/>
        </w:rPr>
        <w:t xml:space="preserve"> </w:t>
      </w:r>
      <w:r w:rsidRPr="00B023D6">
        <w:t>(законными</w:t>
      </w:r>
      <w:r w:rsidRPr="00B023D6">
        <w:rPr>
          <w:spacing w:val="1"/>
        </w:rPr>
        <w:t xml:space="preserve"> </w:t>
      </w:r>
      <w:r w:rsidRPr="00B023D6">
        <w:t>представителями)</w:t>
      </w:r>
      <w:r w:rsidRPr="00B023D6">
        <w:rPr>
          <w:spacing w:val="-5"/>
        </w:rPr>
        <w:t xml:space="preserve"> </w:t>
      </w:r>
      <w:r w:rsidRPr="00B023D6">
        <w:t>должно придерживаться</w:t>
      </w:r>
      <w:r w:rsidRPr="00B023D6">
        <w:rPr>
          <w:spacing w:val="-1"/>
        </w:rPr>
        <w:t xml:space="preserve"> </w:t>
      </w:r>
      <w:r w:rsidRPr="00B023D6">
        <w:t>следующих принципов:</w:t>
      </w:r>
    </w:p>
    <w:p w14:paraId="046BC20A" w14:textId="77777777" w:rsidR="008D3FFF" w:rsidRPr="00B023D6" w:rsidRDefault="008D3FFF" w:rsidP="00164CDF">
      <w:pPr>
        <w:pStyle w:val="a5"/>
        <w:numPr>
          <w:ilvl w:val="0"/>
          <w:numId w:val="170"/>
        </w:numPr>
        <w:tabs>
          <w:tab w:val="left" w:pos="848"/>
          <w:tab w:val="left" w:pos="10206"/>
          <w:tab w:val="left" w:pos="10322"/>
        </w:tabs>
        <w:spacing w:line="322" w:lineRule="exact"/>
        <w:ind w:left="0" w:right="-26" w:hanging="306"/>
        <w:rPr>
          <w:sz w:val="24"/>
          <w:szCs w:val="24"/>
        </w:rPr>
      </w:pPr>
      <w:r w:rsidRPr="00B023D6">
        <w:rPr>
          <w:sz w:val="24"/>
          <w:szCs w:val="24"/>
        </w:rPr>
        <w:t>приоритет</w:t>
      </w:r>
      <w:r w:rsidRPr="00B023D6">
        <w:rPr>
          <w:spacing w:val="-3"/>
          <w:sz w:val="24"/>
          <w:szCs w:val="24"/>
        </w:rPr>
        <w:t xml:space="preserve"> </w:t>
      </w:r>
      <w:r w:rsidRPr="00B023D6">
        <w:rPr>
          <w:sz w:val="24"/>
          <w:szCs w:val="24"/>
        </w:rPr>
        <w:t>семьи</w:t>
      </w:r>
      <w:r w:rsidRPr="00B023D6">
        <w:rPr>
          <w:spacing w:val="-6"/>
          <w:sz w:val="24"/>
          <w:szCs w:val="24"/>
        </w:rPr>
        <w:t xml:space="preserve"> </w:t>
      </w:r>
      <w:r w:rsidRPr="00B023D6">
        <w:rPr>
          <w:sz w:val="24"/>
          <w:szCs w:val="24"/>
        </w:rPr>
        <w:t>в</w:t>
      </w:r>
      <w:r w:rsidRPr="00B023D6">
        <w:rPr>
          <w:spacing w:val="-4"/>
          <w:sz w:val="24"/>
          <w:szCs w:val="24"/>
        </w:rPr>
        <w:t xml:space="preserve"> </w:t>
      </w:r>
      <w:r w:rsidRPr="00B023D6">
        <w:rPr>
          <w:sz w:val="24"/>
          <w:szCs w:val="24"/>
        </w:rPr>
        <w:t>воспитании,</w:t>
      </w:r>
      <w:r w:rsidRPr="00B023D6">
        <w:rPr>
          <w:spacing w:val="-4"/>
          <w:sz w:val="24"/>
          <w:szCs w:val="24"/>
        </w:rPr>
        <w:t xml:space="preserve"> </w:t>
      </w:r>
      <w:r w:rsidRPr="00B023D6">
        <w:rPr>
          <w:sz w:val="24"/>
          <w:szCs w:val="24"/>
        </w:rPr>
        <w:t>обучении</w:t>
      </w:r>
      <w:r w:rsidRPr="00B023D6">
        <w:rPr>
          <w:spacing w:val="-2"/>
          <w:sz w:val="24"/>
          <w:szCs w:val="24"/>
        </w:rPr>
        <w:t xml:space="preserve"> </w:t>
      </w:r>
      <w:r w:rsidRPr="00B023D6">
        <w:rPr>
          <w:sz w:val="24"/>
          <w:szCs w:val="24"/>
        </w:rPr>
        <w:t>и</w:t>
      </w:r>
      <w:r w:rsidRPr="00B023D6">
        <w:rPr>
          <w:spacing w:val="-6"/>
          <w:sz w:val="24"/>
          <w:szCs w:val="24"/>
        </w:rPr>
        <w:t xml:space="preserve"> </w:t>
      </w:r>
      <w:r w:rsidRPr="00B023D6">
        <w:rPr>
          <w:sz w:val="24"/>
          <w:szCs w:val="24"/>
        </w:rPr>
        <w:t>развитии</w:t>
      </w:r>
      <w:r w:rsidRPr="00B023D6">
        <w:rPr>
          <w:spacing w:val="-5"/>
          <w:sz w:val="24"/>
          <w:szCs w:val="24"/>
        </w:rPr>
        <w:t xml:space="preserve"> </w:t>
      </w:r>
      <w:r w:rsidRPr="00B023D6">
        <w:rPr>
          <w:sz w:val="24"/>
          <w:szCs w:val="24"/>
        </w:rPr>
        <w:t>ребёнка;</w:t>
      </w:r>
    </w:p>
    <w:p w14:paraId="34FFA744" w14:textId="77777777" w:rsidR="008D3FFF" w:rsidRPr="00B023D6" w:rsidRDefault="008D3FFF" w:rsidP="00164CDF">
      <w:pPr>
        <w:pStyle w:val="a5"/>
        <w:numPr>
          <w:ilvl w:val="0"/>
          <w:numId w:val="170"/>
        </w:numPr>
        <w:tabs>
          <w:tab w:val="left" w:pos="848"/>
          <w:tab w:val="left" w:pos="10206"/>
          <w:tab w:val="left" w:pos="10322"/>
        </w:tabs>
        <w:spacing w:line="322" w:lineRule="exact"/>
        <w:ind w:left="0" w:right="-26" w:hanging="306"/>
        <w:rPr>
          <w:sz w:val="24"/>
          <w:szCs w:val="24"/>
        </w:rPr>
      </w:pPr>
      <w:r w:rsidRPr="00B023D6">
        <w:rPr>
          <w:sz w:val="24"/>
          <w:szCs w:val="24"/>
        </w:rPr>
        <w:t>открытость:</w:t>
      </w:r>
      <w:r w:rsidRPr="00B023D6">
        <w:rPr>
          <w:spacing w:val="-6"/>
          <w:sz w:val="24"/>
          <w:szCs w:val="24"/>
        </w:rPr>
        <w:t xml:space="preserve"> </w:t>
      </w:r>
      <w:r w:rsidRPr="00B023D6">
        <w:rPr>
          <w:sz w:val="24"/>
          <w:szCs w:val="24"/>
        </w:rPr>
        <w:t>для</w:t>
      </w:r>
      <w:r w:rsidRPr="00B023D6">
        <w:rPr>
          <w:spacing w:val="-4"/>
          <w:sz w:val="24"/>
          <w:szCs w:val="24"/>
        </w:rPr>
        <w:t xml:space="preserve"> </w:t>
      </w:r>
      <w:r w:rsidRPr="00B023D6">
        <w:rPr>
          <w:sz w:val="24"/>
          <w:szCs w:val="24"/>
        </w:rPr>
        <w:t>родителей</w:t>
      </w:r>
      <w:r w:rsidRPr="00B023D6">
        <w:rPr>
          <w:spacing w:val="-4"/>
          <w:sz w:val="24"/>
          <w:szCs w:val="24"/>
        </w:rPr>
        <w:t xml:space="preserve"> </w:t>
      </w:r>
      <w:r w:rsidRPr="00B023D6">
        <w:rPr>
          <w:sz w:val="24"/>
          <w:szCs w:val="24"/>
        </w:rPr>
        <w:t>(законных</w:t>
      </w:r>
      <w:r w:rsidRPr="00B023D6">
        <w:rPr>
          <w:spacing w:val="-4"/>
          <w:sz w:val="24"/>
          <w:szCs w:val="24"/>
        </w:rPr>
        <w:t xml:space="preserve"> </w:t>
      </w:r>
      <w:r w:rsidRPr="00B023D6">
        <w:rPr>
          <w:sz w:val="24"/>
          <w:szCs w:val="24"/>
        </w:rPr>
        <w:t>представителей);</w:t>
      </w:r>
    </w:p>
    <w:p w14:paraId="4EC0A6EE" w14:textId="77777777" w:rsidR="008D3FFF" w:rsidRPr="00B023D6" w:rsidRDefault="008D3FFF" w:rsidP="00164CDF">
      <w:pPr>
        <w:pStyle w:val="a5"/>
        <w:numPr>
          <w:ilvl w:val="0"/>
          <w:numId w:val="170"/>
        </w:numPr>
        <w:tabs>
          <w:tab w:val="left" w:pos="778"/>
          <w:tab w:val="left" w:pos="2420"/>
          <w:tab w:val="left" w:pos="3980"/>
          <w:tab w:val="left" w:pos="5650"/>
          <w:tab w:val="left" w:pos="6336"/>
          <w:tab w:val="left" w:pos="9339"/>
          <w:tab w:val="left" w:pos="10206"/>
          <w:tab w:val="left" w:pos="10322"/>
        </w:tabs>
        <w:ind w:left="0" w:right="-26" w:firstLine="0"/>
        <w:rPr>
          <w:sz w:val="24"/>
          <w:szCs w:val="24"/>
        </w:rPr>
      </w:pPr>
      <w:r w:rsidRPr="00B023D6">
        <w:rPr>
          <w:sz w:val="24"/>
          <w:szCs w:val="24"/>
        </w:rPr>
        <w:t>взаимное</w:t>
      </w:r>
      <w:r w:rsidRPr="00B023D6">
        <w:rPr>
          <w:sz w:val="24"/>
          <w:szCs w:val="24"/>
        </w:rPr>
        <w:tab/>
        <w:t>доверие,</w:t>
      </w:r>
      <w:r w:rsidRPr="00B023D6">
        <w:rPr>
          <w:sz w:val="24"/>
          <w:szCs w:val="24"/>
        </w:rPr>
        <w:tab/>
        <w:t>уважение</w:t>
      </w:r>
      <w:r w:rsidRPr="00B023D6">
        <w:rPr>
          <w:sz w:val="24"/>
          <w:szCs w:val="24"/>
        </w:rPr>
        <w:tab/>
        <w:t>и</w:t>
      </w:r>
      <w:r w:rsidRPr="00B023D6">
        <w:rPr>
          <w:sz w:val="24"/>
          <w:szCs w:val="24"/>
        </w:rPr>
        <w:tab/>
        <w:t>доброжелательность</w:t>
      </w:r>
      <w:r w:rsidRPr="00B023D6">
        <w:rPr>
          <w:sz w:val="24"/>
          <w:szCs w:val="24"/>
        </w:rPr>
        <w:tab/>
      </w:r>
      <w:r w:rsidRPr="00B023D6">
        <w:rPr>
          <w:spacing w:val="-1"/>
          <w:sz w:val="24"/>
          <w:szCs w:val="24"/>
        </w:rPr>
        <w:t>во</w:t>
      </w:r>
      <w:r w:rsidRPr="00B023D6">
        <w:rPr>
          <w:spacing w:val="-67"/>
          <w:sz w:val="24"/>
          <w:szCs w:val="24"/>
        </w:rPr>
        <w:t xml:space="preserve"> </w:t>
      </w:r>
      <w:r w:rsidRPr="00B023D6">
        <w:rPr>
          <w:sz w:val="24"/>
          <w:szCs w:val="24"/>
        </w:rPr>
        <w:t>взаимоотношениях</w:t>
      </w:r>
      <w:r w:rsidRPr="00B023D6">
        <w:rPr>
          <w:spacing w:val="-5"/>
          <w:sz w:val="24"/>
          <w:szCs w:val="24"/>
        </w:rPr>
        <w:t xml:space="preserve"> </w:t>
      </w:r>
      <w:r w:rsidRPr="00B023D6">
        <w:rPr>
          <w:sz w:val="24"/>
          <w:szCs w:val="24"/>
        </w:rPr>
        <w:t>педагогов</w:t>
      </w:r>
      <w:r w:rsidRPr="00B023D6">
        <w:rPr>
          <w:spacing w:val="-5"/>
          <w:sz w:val="24"/>
          <w:szCs w:val="24"/>
        </w:rPr>
        <w:t xml:space="preserve"> </w:t>
      </w:r>
      <w:r w:rsidRPr="00B023D6">
        <w:rPr>
          <w:sz w:val="24"/>
          <w:szCs w:val="24"/>
        </w:rPr>
        <w:t>и</w:t>
      </w:r>
      <w:r w:rsidRPr="00B023D6">
        <w:rPr>
          <w:spacing w:val="-1"/>
          <w:sz w:val="24"/>
          <w:szCs w:val="24"/>
        </w:rPr>
        <w:t xml:space="preserve"> </w:t>
      </w:r>
      <w:r w:rsidRPr="00B023D6">
        <w:rPr>
          <w:sz w:val="24"/>
          <w:szCs w:val="24"/>
        </w:rPr>
        <w:t>родителей</w:t>
      </w:r>
      <w:r w:rsidRPr="00B023D6">
        <w:rPr>
          <w:spacing w:val="-1"/>
          <w:sz w:val="24"/>
          <w:szCs w:val="24"/>
        </w:rPr>
        <w:t xml:space="preserve"> </w:t>
      </w:r>
      <w:r w:rsidRPr="00B023D6">
        <w:rPr>
          <w:sz w:val="24"/>
          <w:szCs w:val="24"/>
        </w:rPr>
        <w:t>(законных</w:t>
      </w:r>
      <w:r w:rsidRPr="00B023D6">
        <w:rPr>
          <w:spacing w:val="-4"/>
          <w:sz w:val="24"/>
          <w:szCs w:val="24"/>
        </w:rPr>
        <w:t xml:space="preserve"> </w:t>
      </w:r>
      <w:r w:rsidRPr="00B023D6">
        <w:rPr>
          <w:sz w:val="24"/>
          <w:szCs w:val="24"/>
        </w:rPr>
        <w:t>представителей);</w:t>
      </w:r>
    </w:p>
    <w:p w14:paraId="4FD0E063" w14:textId="77777777" w:rsidR="008D3FFF" w:rsidRPr="00B023D6" w:rsidRDefault="008D3FFF" w:rsidP="00164CDF">
      <w:pPr>
        <w:pStyle w:val="a5"/>
        <w:numPr>
          <w:ilvl w:val="0"/>
          <w:numId w:val="170"/>
        </w:numPr>
        <w:tabs>
          <w:tab w:val="left" w:pos="848"/>
          <w:tab w:val="left" w:pos="10206"/>
          <w:tab w:val="left" w:pos="10322"/>
        </w:tabs>
        <w:spacing w:line="321" w:lineRule="exact"/>
        <w:ind w:left="0" w:right="-26" w:hanging="306"/>
        <w:rPr>
          <w:sz w:val="24"/>
          <w:szCs w:val="24"/>
        </w:rPr>
      </w:pPr>
      <w:r w:rsidRPr="00B023D6">
        <w:rPr>
          <w:sz w:val="24"/>
          <w:szCs w:val="24"/>
        </w:rPr>
        <w:t>индивидуально-дифференцированный</w:t>
      </w:r>
      <w:r w:rsidRPr="00B023D6">
        <w:rPr>
          <w:spacing w:val="-5"/>
          <w:sz w:val="24"/>
          <w:szCs w:val="24"/>
        </w:rPr>
        <w:t xml:space="preserve"> </w:t>
      </w:r>
      <w:r w:rsidRPr="00B023D6">
        <w:rPr>
          <w:sz w:val="24"/>
          <w:szCs w:val="24"/>
        </w:rPr>
        <w:t>подход</w:t>
      </w:r>
      <w:r w:rsidRPr="00B023D6">
        <w:rPr>
          <w:spacing w:val="-4"/>
          <w:sz w:val="24"/>
          <w:szCs w:val="24"/>
        </w:rPr>
        <w:t xml:space="preserve"> </w:t>
      </w:r>
      <w:r w:rsidRPr="00B023D6">
        <w:rPr>
          <w:sz w:val="24"/>
          <w:szCs w:val="24"/>
        </w:rPr>
        <w:t>к</w:t>
      </w:r>
      <w:r w:rsidRPr="00B023D6">
        <w:rPr>
          <w:spacing w:val="-8"/>
          <w:sz w:val="24"/>
          <w:szCs w:val="24"/>
        </w:rPr>
        <w:t xml:space="preserve"> </w:t>
      </w:r>
      <w:r w:rsidRPr="00B023D6">
        <w:rPr>
          <w:sz w:val="24"/>
          <w:szCs w:val="24"/>
        </w:rPr>
        <w:t>каждой</w:t>
      </w:r>
      <w:r w:rsidRPr="00B023D6">
        <w:rPr>
          <w:spacing w:val="-5"/>
          <w:sz w:val="24"/>
          <w:szCs w:val="24"/>
        </w:rPr>
        <w:t xml:space="preserve"> </w:t>
      </w:r>
      <w:r w:rsidRPr="00B023D6">
        <w:rPr>
          <w:sz w:val="24"/>
          <w:szCs w:val="24"/>
        </w:rPr>
        <w:t>семье;</w:t>
      </w:r>
    </w:p>
    <w:p w14:paraId="1B3D0D55" w14:textId="77777777" w:rsidR="008D3FFF" w:rsidRPr="00B023D6" w:rsidRDefault="008D3FFF" w:rsidP="00164CDF">
      <w:pPr>
        <w:pStyle w:val="a5"/>
        <w:numPr>
          <w:ilvl w:val="0"/>
          <w:numId w:val="170"/>
        </w:numPr>
        <w:tabs>
          <w:tab w:val="left" w:pos="848"/>
          <w:tab w:val="left" w:pos="10206"/>
          <w:tab w:val="left" w:pos="10322"/>
        </w:tabs>
        <w:spacing w:line="322" w:lineRule="exact"/>
        <w:ind w:left="0" w:right="-26" w:hanging="306"/>
        <w:rPr>
          <w:sz w:val="24"/>
          <w:szCs w:val="24"/>
        </w:rPr>
      </w:pPr>
      <w:r w:rsidRPr="00B023D6">
        <w:rPr>
          <w:sz w:val="24"/>
          <w:szCs w:val="24"/>
        </w:rPr>
        <w:lastRenderedPageBreak/>
        <w:t>возрастосообразность.</w:t>
      </w:r>
    </w:p>
    <w:p w14:paraId="103547C7" w14:textId="0358E073" w:rsidR="008D3FFF" w:rsidRPr="00B023D6" w:rsidRDefault="008D3FFF" w:rsidP="00B023D6">
      <w:pPr>
        <w:pStyle w:val="a3"/>
        <w:tabs>
          <w:tab w:val="left" w:pos="10206"/>
          <w:tab w:val="left" w:pos="10322"/>
        </w:tabs>
        <w:ind w:left="0" w:right="-26" w:firstLine="566"/>
      </w:pPr>
      <w:r w:rsidRPr="00B023D6">
        <w:t>Воспитание детей отражено в рабочей программе воспитания, которая</w:t>
      </w:r>
      <w:r w:rsidRPr="00B023D6">
        <w:rPr>
          <w:spacing w:val="-67"/>
        </w:rPr>
        <w:t xml:space="preserve"> </w:t>
      </w:r>
      <w:r w:rsidRPr="00B023D6">
        <w:t>является компонентом основной образовательной программы дошкольного</w:t>
      </w:r>
      <w:r w:rsidRPr="00B023D6">
        <w:rPr>
          <w:spacing w:val="-67"/>
        </w:rPr>
        <w:t xml:space="preserve"> </w:t>
      </w:r>
      <w:r w:rsidRPr="00B023D6">
        <w:t>образования БДОУ СМО «Детский сад № 31» и призвана помочь</w:t>
      </w:r>
      <w:r w:rsidRPr="00B023D6">
        <w:rPr>
          <w:spacing w:val="1"/>
        </w:rPr>
        <w:t xml:space="preserve"> </w:t>
      </w:r>
      <w:r w:rsidRPr="00B023D6">
        <w:t>всем участникам образовательных отношений реализовать воспитательный</w:t>
      </w:r>
      <w:r w:rsidRPr="00B023D6">
        <w:rPr>
          <w:spacing w:val="-67"/>
        </w:rPr>
        <w:t xml:space="preserve"> </w:t>
      </w:r>
      <w:r w:rsidRPr="00B023D6">
        <w:t>потенциал</w:t>
      </w:r>
      <w:r w:rsidRPr="00B023D6">
        <w:rPr>
          <w:spacing w:val="-3"/>
        </w:rPr>
        <w:t xml:space="preserve"> </w:t>
      </w:r>
      <w:r w:rsidRPr="00B023D6">
        <w:t>совместной</w:t>
      </w:r>
      <w:r w:rsidRPr="00B023D6">
        <w:rPr>
          <w:spacing w:val="-3"/>
        </w:rPr>
        <w:t xml:space="preserve"> </w:t>
      </w:r>
      <w:r w:rsidRPr="00B023D6">
        <w:t>деятельности</w:t>
      </w:r>
      <w:r w:rsidRPr="00B023D6">
        <w:rPr>
          <w:color w:val="FF0000"/>
        </w:rPr>
        <w:t>.</w:t>
      </w:r>
    </w:p>
    <w:p w14:paraId="4066346B" w14:textId="77777777" w:rsidR="008D3FFF" w:rsidRPr="00B023D6" w:rsidRDefault="008D3FFF" w:rsidP="00B023D6">
      <w:pPr>
        <w:pStyle w:val="a3"/>
        <w:tabs>
          <w:tab w:val="left" w:pos="10206"/>
          <w:tab w:val="left" w:pos="10322"/>
        </w:tabs>
        <w:spacing w:line="322" w:lineRule="exact"/>
        <w:ind w:left="0" w:right="-26"/>
      </w:pPr>
      <w:r w:rsidRPr="00B023D6">
        <w:t>Вариативная</w:t>
      </w:r>
      <w:r w:rsidRPr="00B023D6">
        <w:rPr>
          <w:spacing w:val="-1"/>
        </w:rPr>
        <w:t xml:space="preserve"> </w:t>
      </w:r>
      <w:r w:rsidRPr="00B023D6">
        <w:t>часть</w:t>
      </w:r>
      <w:r w:rsidRPr="00B023D6">
        <w:rPr>
          <w:spacing w:val="-2"/>
        </w:rPr>
        <w:t xml:space="preserve"> </w:t>
      </w:r>
      <w:r w:rsidRPr="00B023D6">
        <w:t>отражает развитие</w:t>
      </w:r>
      <w:r w:rsidRPr="00B023D6">
        <w:rPr>
          <w:spacing w:val="-3"/>
        </w:rPr>
        <w:t xml:space="preserve"> </w:t>
      </w:r>
      <w:r w:rsidRPr="00B023D6">
        <w:t>детей в физическом</w:t>
      </w:r>
      <w:r w:rsidRPr="00B023D6">
        <w:rPr>
          <w:spacing w:val="-3"/>
        </w:rPr>
        <w:t xml:space="preserve"> </w:t>
      </w:r>
      <w:r w:rsidRPr="00B023D6">
        <w:t>и</w:t>
      </w:r>
      <w:r w:rsidRPr="00B023D6">
        <w:rPr>
          <w:spacing w:val="-1"/>
        </w:rPr>
        <w:t xml:space="preserve"> </w:t>
      </w:r>
      <w:r w:rsidRPr="00B023D6">
        <w:t>социально</w:t>
      </w:r>
    </w:p>
    <w:p w14:paraId="2BF5BE9F" w14:textId="77777777" w:rsidR="008D3FFF" w:rsidRPr="00B023D6" w:rsidRDefault="008D3FFF" w:rsidP="00164CDF">
      <w:pPr>
        <w:pStyle w:val="a5"/>
        <w:numPr>
          <w:ilvl w:val="1"/>
          <w:numId w:val="174"/>
        </w:numPr>
        <w:tabs>
          <w:tab w:val="left" w:pos="795"/>
          <w:tab w:val="left" w:pos="10206"/>
          <w:tab w:val="left" w:pos="10322"/>
        </w:tabs>
        <w:ind w:left="0" w:right="-26" w:firstLine="0"/>
        <w:jc w:val="both"/>
        <w:rPr>
          <w:sz w:val="24"/>
          <w:szCs w:val="24"/>
        </w:rPr>
      </w:pPr>
      <w:r w:rsidRPr="00B023D6">
        <w:rPr>
          <w:sz w:val="24"/>
          <w:szCs w:val="24"/>
        </w:rPr>
        <w:t>коммуникативном</w:t>
      </w:r>
      <w:r w:rsidRPr="00B023D6">
        <w:rPr>
          <w:spacing w:val="1"/>
          <w:sz w:val="24"/>
          <w:szCs w:val="24"/>
        </w:rPr>
        <w:t xml:space="preserve"> </w:t>
      </w:r>
      <w:r w:rsidRPr="00B023D6">
        <w:rPr>
          <w:sz w:val="24"/>
          <w:szCs w:val="24"/>
        </w:rPr>
        <w:t>направлениях.</w:t>
      </w:r>
      <w:r w:rsidRPr="00B023D6">
        <w:rPr>
          <w:spacing w:val="1"/>
          <w:sz w:val="24"/>
          <w:szCs w:val="24"/>
        </w:rPr>
        <w:t xml:space="preserve"> </w:t>
      </w:r>
      <w:r w:rsidRPr="00B023D6">
        <w:rPr>
          <w:sz w:val="24"/>
          <w:szCs w:val="24"/>
        </w:rPr>
        <w:t>Выбор</w:t>
      </w:r>
      <w:r w:rsidRPr="00B023D6">
        <w:rPr>
          <w:spacing w:val="70"/>
          <w:sz w:val="24"/>
          <w:szCs w:val="24"/>
        </w:rPr>
        <w:t xml:space="preserve"> </w:t>
      </w:r>
      <w:r w:rsidRPr="00B023D6">
        <w:rPr>
          <w:sz w:val="24"/>
          <w:szCs w:val="24"/>
        </w:rPr>
        <w:t>данных</w:t>
      </w:r>
      <w:r w:rsidRPr="00B023D6">
        <w:rPr>
          <w:spacing w:val="71"/>
          <w:sz w:val="24"/>
          <w:szCs w:val="24"/>
        </w:rPr>
        <w:t xml:space="preserve"> </w:t>
      </w:r>
      <w:r w:rsidRPr="00B023D6">
        <w:rPr>
          <w:sz w:val="24"/>
          <w:szCs w:val="24"/>
        </w:rPr>
        <w:t>направлений</w:t>
      </w:r>
      <w:r w:rsidRPr="00B023D6">
        <w:rPr>
          <w:spacing w:val="70"/>
          <w:sz w:val="24"/>
          <w:szCs w:val="24"/>
        </w:rPr>
        <w:t xml:space="preserve"> </w:t>
      </w:r>
      <w:r w:rsidRPr="00B023D6">
        <w:rPr>
          <w:sz w:val="24"/>
          <w:szCs w:val="24"/>
        </w:rPr>
        <w:t>для</w:t>
      </w:r>
      <w:r w:rsidRPr="00B023D6">
        <w:rPr>
          <w:spacing w:val="1"/>
          <w:sz w:val="24"/>
          <w:szCs w:val="24"/>
        </w:rPr>
        <w:t xml:space="preserve"> </w:t>
      </w:r>
      <w:r w:rsidRPr="00B023D6">
        <w:rPr>
          <w:sz w:val="24"/>
          <w:szCs w:val="24"/>
        </w:rPr>
        <w:t>части,</w:t>
      </w:r>
      <w:r w:rsidRPr="00B023D6">
        <w:rPr>
          <w:spacing w:val="1"/>
          <w:sz w:val="24"/>
          <w:szCs w:val="24"/>
        </w:rPr>
        <w:t xml:space="preserve"> </w:t>
      </w:r>
      <w:r w:rsidRPr="00B023D6">
        <w:rPr>
          <w:sz w:val="24"/>
          <w:szCs w:val="24"/>
        </w:rPr>
        <w:t>формируемой</w:t>
      </w:r>
      <w:r w:rsidRPr="00B023D6">
        <w:rPr>
          <w:spacing w:val="1"/>
          <w:sz w:val="24"/>
          <w:szCs w:val="24"/>
        </w:rPr>
        <w:t xml:space="preserve"> </w:t>
      </w:r>
      <w:r w:rsidRPr="00B023D6">
        <w:rPr>
          <w:sz w:val="24"/>
          <w:szCs w:val="24"/>
        </w:rPr>
        <w:t>участниками</w:t>
      </w:r>
      <w:r w:rsidRPr="00B023D6">
        <w:rPr>
          <w:spacing w:val="1"/>
          <w:sz w:val="24"/>
          <w:szCs w:val="24"/>
        </w:rPr>
        <w:t xml:space="preserve"> </w:t>
      </w:r>
      <w:r w:rsidRPr="00B023D6">
        <w:rPr>
          <w:sz w:val="24"/>
          <w:szCs w:val="24"/>
        </w:rPr>
        <w:t>образовательных</w:t>
      </w:r>
      <w:r w:rsidRPr="00B023D6">
        <w:rPr>
          <w:spacing w:val="1"/>
          <w:sz w:val="24"/>
          <w:szCs w:val="24"/>
        </w:rPr>
        <w:t xml:space="preserve"> </w:t>
      </w:r>
      <w:r w:rsidRPr="00B023D6">
        <w:rPr>
          <w:sz w:val="24"/>
          <w:szCs w:val="24"/>
        </w:rPr>
        <w:t>отношений,</w:t>
      </w:r>
      <w:r w:rsidRPr="00B023D6">
        <w:rPr>
          <w:spacing w:val="1"/>
          <w:sz w:val="24"/>
          <w:szCs w:val="24"/>
        </w:rPr>
        <w:t xml:space="preserve"> </w:t>
      </w:r>
      <w:r w:rsidRPr="00B023D6">
        <w:rPr>
          <w:sz w:val="24"/>
          <w:szCs w:val="24"/>
        </w:rPr>
        <w:t>соответствует</w:t>
      </w:r>
      <w:r w:rsidRPr="00B023D6">
        <w:rPr>
          <w:spacing w:val="1"/>
          <w:sz w:val="24"/>
          <w:szCs w:val="24"/>
        </w:rPr>
        <w:t xml:space="preserve"> </w:t>
      </w:r>
      <w:r w:rsidRPr="00B023D6">
        <w:rPr>
          <w:sz w:val="24"/>
          <w:szCs w:val="24"/>
        </w:rPr>
        <w:t>потребностям</w:t>
      </w:r>
      <w:r w:rsidRPr="00B023D6">
        <w:rPr>
          <w:spacing w:val="1"/>
          <w:sz w:val="24"/>
          <w:szCs w:val="24"/>
        </w:rPr>
        <w:t xml:space="preserve"> </w:t>
      </w:r>
      <w:r w:rsidRPr="00B023D6">
        <w:rPr>
          <w:sz w:val="24"/>
          <w:szCs w:val="24"/>
        </w:rPr>
        <w:t>и</w:t>
      </w:r>
      <w:r w:rsidRPr="00B023D6">
        <w:rPr>
          <w:spacing w:val="1"/>
          <w:sz w:val="24"/>
          <w:szCs w:val="24"/>
        </w:rPr>
        <w:t xml:space="preserve"> </w:t>
      </w:r>
      <w:r w:rsidRPr="00B023D6">
        <w:rPr>
          <w:sz w:val="24"/>
          <w:szCs w:val="24"/>
        </w:rPr>
        <w:t>интересам</w:t>
      </w:r>
      <w:r w:rsidRPr="00B023D6">
        <w:rPr>
          <w:spacing w:val="1"/>
          <w:sz w:val="24"/>
          <w:szCs w:val="24"/>
        </w:rPr>
        <w:t xml:space="preserve"> </w:t>
      </w:r>
      <w:r w:rsidRPr="00B023D6">
        <w:rPr>
          <w:sz w:val="24"/>
          <w:szCs w:val="24"/>
        </w:rPr>
        <w:t>детей,</w:t>
      </w:r>
      <w:r w:rsidRPr="00B023D6">
        <w:rPr>
          <w:spacing w:val="1"/>
          <w:sz w:val="24"/>
          <w:szCs w:val="24"/>
        </w:rPr>
        <w:t xml:space="preserve"> </w:t>
      </w:r>
      <w:r w:rsidRPr="00B023D6">
        <w:rPr>
          <w:sz w:val="24"/>
          <w:szCs w:val="24"/>
        </w:rPr>
        <w:t>а</w:t>
      </w:r>
      <w:r w:rsidRPr="00B023D6">
        <w:rPr>
          <w:spacing w:val="1"/>
          <w:sz w:val="24"/>
          <w:szCs w:val="24"/>
        </w:rPr>
        <w:t xml:space="preserve"> </w:t>
      </w:r>
      <w:r w:rsidRPr="00B023D6">
        <w:rPr>
          <w:sz w:val="24"/>
          <w:szCs w:val="24"/>
        </w:rPr>
        <w:t>также</w:t>
      </w:r>
      <w:r w:rsidRPr="00B023D6">
        <w:rPr>
          <w:spacing w:val="1"/>
          <w:sz w:val="24"/>
          <w:szCs w:val="24"/>
        </w:rPr>
        <w:t xml:space="preserve"> </w:t>
      </w:r>
      <w:r w:rsidRPr="00B023D6">
        <w:rPr>
          <w:sz w:val="24"/>
          <w:szCs w:val="24"/>
        </w:rPr>
        <w:t>возможностям</w:t>
      </w:r>
      <w:r w:rsidRPr="00B023D6">
        <w:rPr>
          <w:spacing w:val="1"/>
          <w:sz w:val="24"/>
          <w:szCs w:val="24"/>
        </w:rPr>
        <w:t xml:space="preserve"> </w:t>
      </w:r>
      <w:r w:rsidRPr="00B023D6">
        <w:rPr>
          <w:sz w:val="24"/>
          <w:szCs w:val="24"/>
        </w:rPr>
        <w:t>педагогического коллектива.</w:t>
      </w:r>
    </w:p>
    <w:p w14:paraId="0D9E93C2" w14:textId="77777777" w:rsidR="008D3FFF" w:rsidRPr="00B023D6" w:rsidRDefault="008D3FFF" w:rsidP="00B023D6">
      <w:pPr>
        <w:pStyle w:val="a3"/>
        <w:tabs>
          <w:tab w:val="left" w:pos="10206"/>
          <w:tab w:val="left" w:pos="10322"/>
        </w:tabs>
        <w:spacing w:line="321" w:lineRule="exact"/>
        <w:ind w:left="0" w:right="-26"/>
        <w:jc w:val="left"/>
      </w:pPr>
      <w:r w:rsidRPr="00B023D6">
        <w:rPr>
          <w:u w:val="single"/>
        </w:rPr>
        <w:t>Программы:</w:t>
      </w:r>
    </w:p>
    <w:p w14:paraId="17974395" w14:textId="77777777" w:rsidR="008D3FFF" w:rsidRPr="00B023D6" w:rsidRDefault="008D3FFF" w:rsidP="00164CDF">
      <w:pPr>
        <w:pStyle w:val="a5"/>
        <w:numPr>
          <w:ilvl w:val="0"/>
          <w:numId w:val="172"/>
        </w:numPr>
        <w:tabs>
          <w:tab w:val="left" w:pos="826"/>
          <w:tab w:val="left" w:pos="10206"/>
          <w:tab w:val="left" w:pos="10322"/>
        </w:tabs>
        <w:ind w:left="0" w:right="-26" w:firstLine="0"/>
        <w:jc w:val="both"/>
        <w:rPr>
          <w:sz w:val="24"/>
          <w:szCs w:val="24"/>
        </w:rPr>
      </w:pPr>
      <w:r w:rsidRPr="00B023D6">
        <w:rPr>
          <w:sz w:val="24"/>
          <w:szCs w:val="24"/>
        </w:rPr>
        <w:t>Федеральная</w:t>
      </w:r>
      <w:r w:rsidRPr="00B023D6">
        <w:rPr>
          <w:spacing w:val="1"/>
          <w:sz w:val="24"/>
          <w:szCs w:val="24"/>
        </w:rPr>
        <w:t xml:space="preserve"> </w:t>
      </w:r>
      <w:r w:rsidRPr="00B023D6">
        <w:rPr>
          <w:sz w:val="24"/>
          <w:szCs w:val="24"/>
        </w:rPr>
        <w:t>образовательная</w:t>
      </w:r>
      <w:r w:rsidRPr="00B023D6">
        <w:rPr>
          <w:spacing w:val="1"/>
          <w:sz w:val="24"/>
          <w:szCs w:val="24"/>
        </w:rPr>
        <w:t xml:space="preserve"> </w:t>
      </w:r>
      <w:r w:rsidRPr="00B023D6">
        <w:rPr>
          <w:sz w:val="24"/>
          <w:szCs w:val="24"/>
        </w:rPr>
        <w:t>программа</w:t>
      </w:r>
      <w:r w:rsidRPr="00B023D6">
        <w:rPr>
          <w:spacing w:val="1"/>
          <w:sz w:val="24"/>
          <w:szCs w:val="24"/>
        </w:rPr>
        <w:t xml:space="preserve"> </w:t>
      </w:r>
      <w:r w:rsidRPr="00B023D6">
        <w:rPr>
          <w:sz w:val="24"/>
          <w:szCs w:val="24"/>
        </w:rPr>
        <w:t>дошкольного</w:t>
      </w:r>
      <w:r w:rsidRPr="00B023D6">
        <w:rPr>
          <w:spacing w:val="1"/>
          <w:sz w:val="24"/>
          <w:szCs w:val="24"/>
        </w:rPr>
        <w:t xml:space="preserve"> </w:t>
      </w:r>
      <w:r w:rsidRPr="00B023D6">
        <w:rPr>
          <w:sz w:val="24"/>
          <w:szCs w:val="24"/>
        </w:rPr>
        <w:t>образования,</w:t>
      </w:r>
      <w:r w:rsidRPr="00B023D6">
        <w:rPr>
          <w:spacing w:val="1"/>
          <w:sz w:val="24"/>
          <w:szCs w:val="24"/>
        </w:rPr>
        <w:t xml:space="preserve"> </w:t>
      </w:r>
      <w:r w:rsidRPr="00B023D6">
        <w:rPr>
          <w:sz w:val="24"/>
          <w:szCs w:val="24"/>
        </w:rPr>
        <w:t>приказ</w:t>
      </w:r>
      <w:r w:rsidRPr="00B023D6">
        <w:rPr>
          <w:spacing w:val="1"/>
          <w:sz w:val="24"/>
          <w:szCs w:val="24"/>
        </w:rPr>
        <w:t xml:space="preserve"> </w:t>
      </w:r>
      <w:r w:rsidRPr="00B023D6">
        <w:rPr>
          <w:sz w:val="24"/>
          <w:szCs w:val="24"/>
        </w:rPr>
        <w:t>№1028</w:t>
      </w:r>
      <w:r w:rsidRPr="00B023D6">
        <w:rPr>
          <w:spacing w:val="1"/>
          <w:sz w:val="24"/>
          <w:szCs w:val="24"/>
        </w:rPr>
        <w:t xml:space="preserve"> </w:t>
      </w:r>
      <w:r w:rsidRPr="00B023D6">
        <w:rPr>
          <w:sz w:val="24"/>
          <w:szCs w:val="24"/>
        </w:rPr>
        <w:t>от</w:t>
      </w:r>
      <w:r w:rsidRPr="00B023D6">
        <w:rPr>
          <w:spacing w:val="1"/>
          <w:sz w:val="24"/>
          <w:szCs w:val="24"/>
        </w:rPr>
        <w:t xml:space="preserve"> </w:t>
      </w:r>
      <w:r w:rsidRPr="00B023D6">
        <w:rPr>
          <w:sz w:val="24"/>
          <w:szCs w:val="24"/>
        </w:rPr>
        <w:t>25.11.2022г.</w:t>
      </w:r>
      <w:r w:rsidRPr="00B023D6">
        <w:rPr>
          <w:spacing w:val="1"/>
          <w:sz w:val="24"/>
          <w:szCs w:val="24"/>
        </w:rPr>
        <w:t xml:space="preserve"> </w:t>
      </w:r>
      <w:r w:rsidRPr="00B023D6">
        <w:rPr>
          <w:sz w:val="24"/>
          <w:szCs w:val="24"/>
        </w:rPr>
        <w:t>Министерство</w:t>
      </w:r>
      <w:r w:rsidRPr="00B023D6">
        <w:rPr>
          <w:spacing w:val="1"/>
          <w:sz w:val="24"/>
          <w:szCs w:val="24"/>
        </w:rPr>
        <w:t xml:space="preserve"> </w:t>
      </w:r>
      <w:r w:rsidRPr="00B023D6">
        <w:rPr>
          <w:sz w:val="24"/>
          <w:szCs w:val="24"/>
        </w:rPr>
        <w:t>просвещения</w:t>
      </w:r>
      <w:r w:rsidRPr="00B023D6">
        <w:rPr>
          <w:spacing w:val="1"/>
          <w:sz w:val="24"/>
          <w:szCs w:val="24"/>
        </w:rPr>
        <w:t xml:space="preserve"> </w:t>
      </w:r>
      <w:r w:rsidRPr="00B023D6">
        <w:rPr>
          <w:sz w:val="24"/>
          <w:szCs w:val="24"/>
        </w:rPr>
        <w:t>Российской</w:t>
      </w:r>
      <w:r w:rsidRPr="00B023D6">
        <w:rPr>
          <w:spacing w:val="1"/>
          <w:sz w:val="24"/>
          <w:szCs w:val="24"/>
        </w:rPr>
        <w:t xml:space="preserve"> </w:t>
      </w:r>
      <w:r w:rsidRPr="00B023D6">
        <w:rPr>
          <w:sz w:val="24"/>
          <w:szCs w:val="24"/>
        </w:rPr>
        <w:t>Федерации.</w:t>
      </w:r>
    </w:p>
    <w:p w14:paraId="23CEB0A4" w14:textId="77777777" w:rsidR="008D3FFF" w:rsidRPr="00B023D6" w:rsidRDefault="008D3FFF" w:rsidP="00B023D6">
      <w:pPr>
        <w:pStyle w:val="a3"/>
        <w:tabs>
          <w:tab w:val="left" w:pos="10206"/>
          <w:tab w:val="left" w:pos="10322"/>
        </w:tabs>
        <w:spacing w:line="322" w:lineRule="exact"/>
        <w:ind w:left="0" w:right="-26"/>
      </w:pPr>
      <w:r w:rsidRPr="00B023D6">
        <w:rPr>
          <w:u w:val="single"/>
        </w:rPr>
        <w:t>Специальные</w:t>
      </w:r>
      <w:r w:rsidRPr="00B023D6">
        <w:rPr>
          <w:spacing w:val="-6"/>
          <w:u w:val="single"/>
        </w:rPr>
        <w:t xml:space="preserve"> </w:t>
      </w:r>
      <w:r w:rsidRPr="00B023D6">
        <w:rPr>
          <w:u w:val="single"/>
        </w:rPr>
        <w:t>программы</w:t>
      </w:r>
      <w:r w:rsidRPr="00B023D6">
        <w:t>:</w:t>
      </w:r>
    </w:p>
    <w:p w14:paraId="4B5B5AB9" w14:textId="77777777" w:rsidR="008D3FFF" w:rsidRPr="00B023D6" w:rsidRDefault="008D3FFF" w:rsidP="00164CDF">
      <w:pPr>
        <w:pStyle w:val="a5"/>
        <w:numPr>
          <w:ilvl w:val="0"/>
          <w:numId w:val="173"/>
        </w:numPr>
        <w:tabs>
          <w:tab w:val="left" w:pos="826"/>
          <w:tab w:val="left" w:pos="10206"/>
          <w:tab w:val="left" w:pos="10322"/>
        </w:tabs>
        <w:ind w:left="0" w:right="-26" w:firstLine="0"/>
        <w:jc w:val="both"/>
        <w:rPr>
          <w:sz w:val="24"/>
          <w:szCs w:val="24"/>
        </w:rPr>
      </w:pPr>
      <w:r w:rsidRPr="00B023D6">
        <w:rPr>
          <w:sz w:val="24"/>
          <w:szCs w:val="24"/>
        </w:rPr>
        <w:t>Н.В. Нищева «Примерная адаптированная образовательная программа</w:t>
      </w:r>
      <w:r w:rsidRPr="00B023D6">
        <w:rPr>
          <w:spacing w:val="1"/>
          <w:sz w:val="24"/>
          <w:szCs w:val="24"/>
        </w:rPr>
        <w:t xml:space="preserve"> </w:t>
      </w:r>
      <w:r w:rsidRPr="00B023D6">
        <w:rPr>
          <w:sz w:val="24"/>
          <w:szCs w:val="24"/>
        </w:rPr>
        <w:t>для детей с тяжёлыми нарушениями речи (общее недоразвитие речи) с 3 до</w:t>
      </w:r>
      <w:r w:rsidRPr="00B023D6">
        <w:rPr>
          <w:spacing w:val="-67"/>
          <w:sz w:val="24"/>
          <w:szCs w:val="24"/>
        </w:rPr>
        <w:t xml:space="preserve"> </w:t>
      </w:r>
      <w:r w:rsidRPr="00B023D6">
        <w:rPr>
          <w:sz w:val="24"/>
          <w:szCs w:val="24"/>
        </w:rPr>
        <w:t>7 лет»,</w:t>
      </w:r>
      <w:r w:rsidRPr="00B023D6">
        <w:rPr>
          <w:spacing w:val="-1"/>
          <w:sz w:val="24"/>
          <w:szCs w:val="24"/>
        </w:rPr>
        <w:t xml:space="preserve"> </w:t>
      </w:r>
      <w:r w:rsidRPr="00B023D6">
        <w:rPr>
          <w:sz w:val="24"/>
          <w:szCs w:val="24"/>
        </w:rPr>
        <w:t>изд.3,</w:t>
      </w:r>
      <w:r w:rsidRPr="00B023D6">
        <w:rPr>
          <w:spacing w:val="-1"/>
          <w:sz w:val="24"/>
          <w:szCs w:val="24"/>
        </w:rPr>
        <w:t xml:space="preserve"> </w:t>
      </w:r>
      <w:r w:rsidRPr="00B023D6">
        <w:rPr>
          <w:sz w:val="24"/>
          <w:szCs w:val="24"/>
        </w:rPr>
        <w:t>СПБ»</w:t>
      </w:r>
      <w:r w:rsidRPr="00B023D6">
        <w:rPr>
          <w:spacing w:val="-2"/>
          <w:sz w:val="24"/>
          <w:szCs w:val="24"/>
        </w:rPr>
        <w:t xml:space="preserve"> </w:t>
      </w:r>
      <w:r w:rsidRPr="00B023D6">
        <w:rPr>
          <w:sz w:val="24"/>
          <w:szCs w:val="24"/>
        </w:rPr>
        <w:t>Детсво-прнесс»,</w:t>
      </w:r>
      <w:r w:rsidRPr="00B023D6">
        <w:rPr>
          <w:spacing w:val="-2"/>
          <w:sz w:val="24"/>
          <w:szCs w:val="24"/>
        </w:rPr>
        <w:t xml:space="preserve"> </w:t>
      </w:r>
      <w:r w:rsidRPr="00B023D6">
        <w:rPr>
          <w:sz w:val="24"/>
          <w:szCs w:val="24"/>
        </w:rPr>
        <w:t>2015г.</w:t>
      </w:r>
    </w:p>
    <w:p w14:paraId="0AB435D7" w14:textId="77777777" w:rsidR="008D3FFF" w:rsidRPr="00B023D6" w:rsidRDefault="008D3FFF" w:rsidP="00164CDF">
      <w:pPr>
        <w:pStyle w:val="a5"/>
        <w:numPr>
          <w:ilvl w:val="0"/>
          <w:numId w:val="173"/>
        </w:numPr>
        <w:tabs>
          <w:tab w:val="left" w:pos="826"/>
          <w:tab w:val="left" w:pos="10206"/>
          <w:tab w:val="left" w:pos="10322"/>
        </w:tabs>
        <w:ind w:left="0" w:right="-26" w:firstLine="0"/>
        <w:jc w:val="both"/>
        <w:rPr>
          <w:sz w:val="24"/>
          <w:szCs w:val="24"/>
        </w:rPr>
      </w:pPr>
      <w:r w:rsidRPr="00B023D6">
        <w:rPr>
          <w:sz w:val="24"/>
          <w:szCs w:val="24"/>
        </w:rPr>
        <w:t>Т.Б. Филичева. Г.В. Чиркина, Т.В. Туманова, А.В. Лагутина Коррекция</w:t>
      </w:r>
      <w:r w:rsidRPr="00B023D6">
        <w:rPr>
          <w:spacing w:val="1"/>
          <w:sz w:val="24"/>
          <w:szCs w:val="24"/>
        </w:rPr>
        <w:t xml:space="preserve"> </w:t>
      </w:r>
      <w:r w:rsidRPr="00B023D6">
        <w:rPr>
          <w:sz w:val="24"/>
          <w:szCs w:val="24"/>
        </w:rPr>
        <w:t>нарушений речи, Программы дошкольных образовательных учреждений</w:t>
      </w:r>
      <w:r w:rsidRPr="00B023D6">
        <w:rPr>
          <w:spacing w:val="1"/>
          <w:sz w:val="24"/>
          <w:szCs w:val="24"/>
        </w:rPr>
        <w:t xml:space="preserve"> </w:t>
      </w:r>
      <w:r w:rsidRPr="00B023D6">
        <w:rPr>
          <w:sz w:val="24"/>
          <w:szCs w:val="24"/>
        </w:rPr>
        <w:t>компенсирующего вида для детей с нарушением речи / -5-е изд. – М. :</w:t>
      </w:r>
      <w:r w:rsidRPr="00B023D6">
        <w:rPr>
          <w:spacing w:val="1"/>
          <w:sz w:val="24"/>
          <w:szCs w:val="24"/>
        </w:rPr>
        <w:t xml:space="preserve"> </w:t>
      </w:r>
      <w:r w:rsidRPr="00B023D6">
        <w:rPr>
          <w:sz w:val="24"/>
          <w:szCs w:val="24"/>
        </w:rPr>
        <w:t>Просвещение,</w:t>
      </w:r>
      <w:r w:rsidRPr="00B023D6">
        <w:rPr>
          <w:spacing w:val="-2"/>
          <w:sz w:val="24"/>
          <w:szCs w:val="24"/>
        </w:rPr>
        <w:t xml:space="preserve"> </w:t>
      </w:r>
      <w:r w:rsidRPr="00B023D6">
        <w:rPr>
          <w:sz w:val="24"/>
          <w:szCs w:val="24"/>
        </w:rPr>
        <w:t>2016.</w:t>
      </w:r>
      <w:r w:rsidRPr="00B023D6">
        <w:rPr>
          <w:spacing w:val="-2"/>
          <w:sz w:val="24"/>
          <w:szCs w:val="24"/>
        </w:rPr>
        <w:t xml:space="preserve"> </w:t>
      </w:r>
      <w:r w:rsidRPr="00B023D6">
        <w:rPr>
          <w:sz w:val="24"/>
          <w:szCs w:val="24"/>
        </w:rPr>
        <w:t>– 207</w:t>
      </w:r>
      <w:r w:rsidRPr="00B023D6">
        <w:rPr>
          <w:spacing w:val="1"/>
          <w:sz w:val="24"/>
          <w:szCs w:val="24"/>
        </w:rPr>
        <w:t xml:space="preserve"> </w:t>
      </w:r>
      <w:r w:rsidRPr="00B023D6">
        <w:rPr>
          <w:sz w:val="24"/>
          <w:szCs w:val="24"/>
        </w:rPr>
        <w:t>с.</w:t>
      </w:r>
    </w:p>
    <w:p w14:paraId="3E822949" w14:textId="77777777" w:rsidR="008D3FFF" w:rsidRPr="00B023D6" w:rsidRDefault="008D3FFF" w:rsidP="00164CDF">
      <w:pPr>
        <w:pStyle w:val="a5"/>
        <w:numPr>
          <w:ilvl w:val="0"/>
          <w:numId w:val="173"/>
        </w:numPr>
        <w:tabs>
          <w:tab w:val="left" w:pos="826"/>
          <w:tab w:val="left" w:pos="10206"/>
          <w:tab w:val="left" w:pos="10322"/>
        </w:tabs>
        <w:ind w:left="0" w:right="-26" w:firstLine="0"/>
        <w:jc w:val="both"/>
        <w:rPr>
          <w:sz w:val="24"/>
          <w:szCs w:val="24"/>
        </w:rPr>
      </w:pPr>
      <w:r w:rsidRPr="00B023D6">
        <w:rPr>
          <w:sz w:val="24"/>
          <w:szCs w:val="24"/>
        </w:rPr>
        <w:t>Филичева Т.Б., Чиркина Г.В. «Программа обучения и воспитания детей с</w:t>
      </w:r>
      <w:r w:rsidRPr="00B023D6">
        <w:rPr>
          <w:spacing w:val="-67"/>
          <w:sz w:val="24"/>
          <w:szCs w:val="24"/>
        </w:rPr>
        <w:t xml:space="preserve"> </w:t>
      </w:r>
      <w:r w:rsidRPr="00B023D6">
        <w:rPr>
          <w:sz w:val="24"/>
          <w:szCs w:val="24"/>
        </w:rPr>
        <w:t>фонетико-фонематическим</w:t>
      </w:r>
      <w:r w:rsidRPr="00B023D6">
        <w:rPr>
          <w:spacing w:val="-1"/>
          <w:sz w:val="24"/>
          <w:szCs w:val="24"/>
        </w:rPr>
        <w:t xml:space="preserve"> </w:t>
      </w:r>
      <w:r w:rsidRPr="00B023D6">
        <w:rPr>
          <w:sz w:val="24"/>
          <w:szCs w:val="24"/>
        </w:rPr>
        <w:t>недоразвитием»,</w:t>
      </w:r>
      <w:r w:rsidRPr="00B023D6">
        <w:rPr>
          <w:spacing w:val="-2"/>
          <w:sz w:val="24"/>
          <w:szCs w:val="24"/>
        </w:rPr>
        <w:t xml:space="preserve"> </w:t>
      </w:r>
      <w:r w:rsidRPr="00B023D6">
        <w:rPr>
          <w:sz w:val="24"/>
          <w:szCs w:val="24"/>
        </w:rPr>
        <w:t>М.,</w:t>
      </w:r>
      <w:r w:rsidRPr="00B023D6">
        <w:rPr>
          <w:spacing w:val="-2"/>
          <w:sz w:val="24"/>
          <w:szCs w:val="24"/>
        </w:rPr>
        <w:t xml:space="preserve"> </w:t>
      </w:r>
      <w:r w:rsidRPr="00B023D6">
        <w:rPr>
          <w:sz w:val="24"/>
          <w:szCs w:val="24"/>
        </w:rPr>
        <w:t>1993</w:t>
      </w:r>
      <w:r w:rsidRPr="00B023D6">
        <w:rPr>
          <w:spacing w:val="38"/>
          <w:sz w:val="24"/>
          <w:szCs w:val="24"/>
        </w:rPr>
        <w:t xml:space="preserve"> </w:t>
      </w:r>
      <w:r w:rsidRPr="00B023D6">
        <w:rPr>
          <w:sz w:val="24"/>
          <w:szCs w:val="24"/>
        </w:rPr>
        <w:t>Нищева</w:t>
      </w:r>
      <w:r w:rsidRPr="00B023D6">
        <w:rPr>
          <w:spacing w:val="8"/>
          <w:sz w:val="24"/>
          <w:szCs w:val="24"/>
        </w:rPr>
        <w:t xml:space="preserve"> </w:t>
      </w:r>
      <w:r w:rsidRPr="00B023D6">
        <w:rPr>
          <w:sz w:val="24"/>
          <w:szCs w:val="24"/>
        </w:rPr>
        <w:t>Н.В.</w:t>
      </w:r>
    </w:p>
    <w:p w14:paraId="2276A77E" w14:textId="77777777" w:rsidR="008D3FFF" w:rsidRPr="00B023D6" w:rsidRDefault="008D3FFF" w:rsidP="00B023D6">
      <w:pPr>
        <w:pStyle w:val="a3"/>
        <w:tabs>
          <w:tab w:val="left" w:pos="10206"/>
          <w:tab w:val="left" w:pos="10322"/>
        </w:tabs>
        <w:ind w:left="0" w:right="-26"/>
      </w:pPr>
      <w:r w:rsidRPr="00B023D6">
        <w:t>«Система</w:t>
      </w:r>
      <w:r w:rsidRPr="00B023D6">
        <w:rPr>
          <w:spacing w:val="1"/>
        </w:rPr>
        <w:t xml:space="preserve"> </w:t>
      </w:r>
      <w:r w:rsidRPr="00B023D6">
        <w:t>коррекционной</w:t>
      </w:r>
      <w:r w:rsidRPr="00B023D6">
        <w:rPr>
          <w:spacing w:val="1"/>
        </w:rPr>
        <w:t xml:space="preserve"> </w:t>
      </w:r>
      <w:r w:rsidRPr="00B023D6">
        <w:t>работы</w:t>
      </w:r>
      <w:r w:rsidRPr="00B023D6">
        <w:rPr>
          <w:spacing w:val="1"/>
        </w:rPr>
        <w:t xml:space="preserve"> </w:t>
      </w:r>
      <w:r w:rsidRPr="00B023D6">
        <w:t>в</w:t>
      </w:r>
      <w:r w:rsidRPr="00B023D6">
        <w:rPr>
          <w:spacing w:val="1"/>
        </w:rPr>
        <w:t xml:space="preserve"> </w:t>
      </w:r>
      <w:r w:rsidRPr="00B023D6">
        <w:t>логопедической</w:t>
      </w:r>
      <w:r w:rsidRPr="00B023D6">
        <w:rPr>
          <w:spacing w:val="1"/>
        </w:rPr>
        <w:t xml:space="preserve"> </w:t>
      </w:r>
      <w:r w:rsidRPr="00B023D6">
        <w:t>группе</w:t>
      </w:r>
      <w:r w:rsidRPr="00B023D6">
        <w:rPr>
          <w:spacing w:val="1"/>
        </w:rPr>
        <w:t xml:space="preserve"> </w:t>
      </w:r>
      <w:r w:rsidRPr="00B023D6">
        <w:t>для</w:t>
      </w:r>
      <w:r w:rsidRPr="00B023D6">
        <w:rPr>
          <w:spacing w:val="1"/>
        </w:rPr>
        <w:t xml:space="preserve"> </w:t>
      </w:r>
      <w:r w:rsidRPr="00B023D6">
        <w:t>детей</w:t>
      </w:r>
      <w:r w:rsidRPr="00B023D6">
        <w:rPr>
          <w:spacing w:val="1"/>
        </w:rPr>
        <w:t xml:space="preserve"> </w:t>
      </w:r>
      <w:r w:rsidRPr="00B023D6">
        <w:t>с</w:t>
      </w:r>
      <w:r w:rsidRPr="00B023D6">
        <w:rPr>
          <w:spacing w:val="-67"/>
        </w:rPr>
        <w:t xml:space="preserve"> </w:t>
      </w:r>
      <w:r w:rsidRPr="00B023D6">
        <w:t>общим</w:t>
      </w:r>
      <w:r w:rsidRPr="00B023D6">
        <w:rPr>
          <w:spacing w:val="-4"/>
        </w:rPr>
        <w:t xml:space="preserve"> </w:t>
      </w:r>
      <w:r w:rsidRPr="00B023D6">
        <w:t>недоразвитием речи»,</w:t>
      </w:r>
      <w:r w:rsidRPr="00B023D6">
        <w:rPr>
          <w:spacing w:val="-2"/>
        </w:rPr>
        <w:t xml:space="preserve"> </w:t>
      </w:r>
      <w:r w:rsidRPr="00B023D6">
        <w:t>С-П.,</w:t>
      </w:r>
      <w:r w:rsidRPr="00B023D6">
        <w:rPr>
          <w:spacing w:val="-1"/>
        </w:rPr>
        <w:t xml:space="preserve"> </w:t>
      </w:r>
      <w:r w:rsidRPr="00B023D6">
        <w:t>«Детство-пресс»,</w:t>
      </w:r>
      <w:r w:rsidRPr="00B023D6">
        <w:rPr>
          <w:spacing w:val="-2"/>
        </w:rPr>
        <w:t xml:space="preserve"> </w:t>
      </w:r>
      <w:r w:rsidRPr="00B023D6">
        <w:t>2005</w:t>
      </w:r>
    </w:p>
    <w:p w14:paraId="3D045BAC" w14:textId="77777777" w:rsidR="008D3FFF" w:rsidRPr="00B023D6" w:rsidRDefault="008D3FFF" w:rsidP="00B023D6">
      <w:pPr>
        <w:pStyle w:val="a3"/>
        <w:tabs>
          <w:tab w:val="left" w:pos="10206"/>
          <w:tab w:val="left" w:pos="10322"/>
        </w:tabs>
        <w:ind w:left="0" w:right="-26" w:firstLine="566"/>
      </w:pPr>
      <w:r w:rsidRPr="00B023D6">
        <w:rPr>
          <w:i/>
        </w:rPr>
        <w:t>Организационный</w:t>
      </w:r>
      <w:r w:rsidRPr="00B023D6">
        <w:rPr>
          <w:i/>
          <w:spacing w:val="1"/>
        </w:rPr>
        <w:t xml:space="preserve"> </w:t>
      </w:r>
      <w:r w:rsidRPr="00B023D6">
        <w:rPr>
          <w:i/>
        </w:rPr>
        <w:t>раздел</w:t>
      </w:r>
      <w:r w:rsidRPr="00B023D6">
        <w:rPr>
          <w:i/>
          <w:spacing w:val="1"/>
        </w:rPr>
        <w:t xml:space="preserve"> </w:t>
      </w:r>
      <w:r w:rsidRPr="00B023D6">
        <w:t>содержит</w:t>
      </w:r>
      <w:r w:rsidRPr="00B023D6">
        <w:rPr>
          <w:spacing w:val="1"/>
        </w:rPr>
        <w:t xml:space="preserve"> </w:t>
      </w:r>
      <w:r w:rsidRPr="00B023D6">
        <w:t>описание</w:t>
      </w:r>
      <w:r w:rsidRPr="00B023D6">
        <w:rPr>
          <w:spacing w:val="1"/>
        </w:rPr>
        <w:t xml:space="preserve"> </w:t>
      </w:r>
      <w:r w:rsidRPr="00B023D6">
        <w:t>материально-</w:t>
      </w:r>
      <w:r w:rsidRPr="00B023D6">
        <w:rPr>
          <w:spacing w:val="-67"/>
        </w:rPr>
        <w:t xml:space="preserve"> </w:t>
      </w:r>
      <w:r w:rsidRPr="00B023D6">
        <w:t>технического</w:t>
      </w:r>
      <w:r w:rsidRPr="00B023D6">
        <w:rPr>
          <w:spacing w:val="1"/>
        </w:rPr>
        <w:t xml:space="preserve"> </w:t>
      </w:r>
      <w:r w:rsidRPr="00B023D6">
        <w:t>обеспечения</w:t>
      </w:r>
      <w:r w:rsidRPr="00B023D6">
        <w:rPr>
          <w:spacing w:val="1"/>
        </w:rPr>
        <w:t xml:space="preserve"> </w:t>
      </w:r>
      <w:r w:rsidRPr="00B023D6">
        <w:t>Программы,</w:t>
      </w:r>
      <w:r w:rsidRPr="00B023D6">
        <w:rPr>
          <w:spacing w:val="1"/>
        </w:rPr>
        <w:t xml:space="preserve"> </w:t>
      </w:r>
      <w:r w:rsidRPr="00B023D6">
        <w:t>перечень</w:t>
      </w:r>
      <w:r w:rsidRPr="00B023D6">
        <w:rPr>
          <w:spacing w:val="1"/>
        </w:rPr>
        <w:t xml:space="preserve"> </w:t>
      </w:r>
      <w:r w:rsidRPr="00B023D6">
        <w:t>художественной</w:t>
      </w:r>
      <w:r w:rsidRPr="00B023D6">
        <w:rPr>
          <w:spacing w:val="-67"/>
        </w:rPr>
        <w:t xml:space="preserve"> </w:t>
      </w:r>
      <w:r w:rsidRPr="00B023D6">
        <w:t>литературы, музыкальных произведений, произведений изобразительного</w:t>
      </w:r>
      <w:r w:rsidRPr="00B023D6">
        <w:rPr>
          <w:spacing w:val="1"/>
        </w:rPr>
        <w:t xml:space="preserve"> </w:t>
      </w:r>
      <w:r w:rsidRPr="00B023D6">
        <w:t>искусства,</w:t>
      </w:r>
      <w:r w:rsidRPr="00B023D6">
        <w:rPr>
          <w:spacing w:val="1"/>
        </w:rPr>
        <w:t xml:space="preserve"> </w:t>
      </w:r>
      <w:r w:rsidRPr="00B023D6">
        <w:t>а</w:t>
      </w:r>
      <w:r w:rsidRPr="00B023D6">
        <w:rPr>
          <w:spacing w:val="1"/>
        </w:rPr>
        <w:t xml:space="preserve"> </w:t>
      </w:r>
      <w:r w:rsidRPr="00B023D6">
        <w:t>также</w:t>
      </w:r>
      <w:r w:rsidRPr="00B023D6">
        <w:rPr>
          <w:spacing w:val="1"/>
        </w:rPr>
        <w:t xml:space="preserve"> </w:t>
      </w:r>
      <w:r w:rsidRPr="00B023D6">
        <w:t>особенности</w:t>
      </w:r>
      <w:r w:rsidRPr="00B023D6">
        <w:rPr>
          <w:spacing w:val="1"/>
        </w:rPr>
        <w:t xml:space="preserve"> </w:t>
      </w:r>
      <w:r w:rsidRPr="00B023D6">
        <w:t>традиционных</w:t>
      </w:r>
      <w:r w:rsidRPr="00B023D6">
        <w:rPr>
          <w:spacing w:val="1"/>
        </w:rPr>
        <w:t xml:space="preserve"> </w:t>
      </w:r>
      <w:r w:rsidRPr="00B023D6">
        <w:t>событий,</w:t>
      </w:r>
      <w:r w:rsidRPr="00B023D6">
        <w:rPr>
          <w:spacing w:val="1"/>
        </w:rPr>
        <w:t xml:space="preserve"> </w:t>
      </w:r>
      <w:r w:rsidRPr="00B023D6">
        <w:t>праздников,</w:t>
      </w:r>
      <w:r w:rsidRPr="00B023D6">
        <w:rPr>
          <w:spacing w:val="1"/>
        </w:rPr>
        <w:t xml:space="preserve"> </w:t>
      </w:r>
      <w:r w:rsidRPr="00B023D6">
        <w:t>мероприятий;</w:t>
      </w:r>
      <w:r w:rsidRPr="00B023D6">
        <w:rPr>
          <w:spacing w:val="1"/>
        </w:rPr>
        <w:t xml:space="preserve"> </w:t>
      </w:r>
      <w:r w:rsidRPr="00B023D6">
        <w:t>особенности</w:t>
      </w:r>
      <w:r w:rsidRPr="00B023D6">
        <w:rPr>
          <w:spacing w:val="1"/>
        </w:rPr>
        <w:t xml:space="preserve"> </w:t>
      </w:r>
      <w:r w:rsidRPr="00B023D6">
        <w:t>организации</w:t>
      </w:r>
      <w:r w:rsidRPr="00B023D6">
        <w:rPr>
          <w:spacing w:val="1"/>
        </w:rPr>
        <w:t xml:space="preserve"> </w:t>
      </w:r>
      <w:r w:rsidRPr="00B023D6">
        <w:t>предметно-пространственной</w:t>
      </w:r>
      <w:r w:rsidRPr="00B023D6">
        <w:rPr>
          <w:spacing w:val="-67"/>
        </w:rPr>
        <w:t xml:space="preserve"> </w:t>
      </w:r>
      <w:r w:rsidRPr="00B023D6">
        <w:t>среды.</w:t>
      </w:r>
    </w:p>
    <w:p w14:paraId="6B3DB996" w14:textId="77777777" w:rsidR="008D3FFF" w:rsidRPr="00B023D6" w:rsidRDefault="008D3FFF" w:rsidP="00B023D6">
      <w:pPr>
        <w:tabs>
          <w:tab w:val="left" w:pos="10206"/>
          <w:tab w:val="left" w:pos="10322"/>
        </w:tabs>
        <w:ind w:right="-26" w:firstLine="566"/>
        <w:jc w:val="both"/>
        <w:rPr>
          <w:sz w:val="24"/>
          <w:szCs w:val="24"/>
        </w:rPr>
      </w:pPr>
      <w:r w:rsidRPr="00B023D6">
        <w:rPr>
          <w:i/>
          <w:sz w:val="24"/>
          <w:szCs w:val="24"/>
        </w:rPr>
        <w:t>Дополнительный</w:t>
      </w:r>
      <w:r w:rsidRPr="00B023D6">
        <w:rPr>
          <w:i/>
          <w:spacing w:val="1"/>
          <w:sz w:val="24"/>
          <w:szCs w:val="24"/>
        </w:rPr>
        <w:t xml:space="preserve"> </w:t>
      </w:r>
      <w:r w:rsidRPr="00B023D6">
        <w:rPr>
          <w:i/>
          <w:sz w:val="24"/>
          <w:szCs w:val="24"/>
        </w:rPr>
        <w:t>раздел</w:t>
      </w:r>
      <w:r w:rsidRPr="00B023D6">
        <w:rPr>
          <w:i/>
          <w:spacing w:val="1"/>
          <w:sz w:val="24"/>
          <w:szCs w:val="24"/>
        </w:rPr>
        <w:t xml:space="preserve"> </w:t>
      </w:r>
      <w:r w:rsidRPr="00B023D6">
        <w:rPr>
          <w:sz w:val="24"/>
          <w:szCs w:val="24"/>
        </w:rPr>
        <w:t>представляет</w:t>
      </w:r>
      <w:r w:rsidRPr="00B023D6">
        <w:rPr>
          <w:spacing w:val="1"/>
          <w:sz w:val="24"/>
          <w:szCs w:val="24"/>
        </w:rPr>
        <w:t xml:space="preserve"> </w:t>
      </w:r>
      <w:r w:rsidRPr="00B023D6">
        <w:rPr>
          <w:sz w:val="24"/>
          <w:szCs w:val="24"/>
        </w:rPr>
        <w:t>собой</w:t>
      </w:r>
      <w:r w:rsidRPr="00B023D6">
        <w:rPr>
          <w:spacing w:val="1"/>
          <w:sz w:val="24"/>
          <w:szCs w:val="24"/>
        </w:rPr>
        <w:t xml:space="preserve"> </w:t>
      </w:r>
      <w:r w:rsidRPr="00B023D6">
        <w:rPr>
          <w:sz w:val="24"/>
          <w:szCs w:val="24"/>
        </w:rPr>
        <w:t>краткую</w:t>
      </w:r>
      <w:r w:rsidRPr="00B023D6">
        <w:rPr>
          <w:spacing w:val="1"/>
          <w:sz w:val="24"/>
          <w:szCs w:val="24"/>
        </w:rPr>
        <w:t xml:space="preserve"> </w:t>
      </w:r>
      <w:r w:rsidRPr="00B023D6">
        <w:rPr>
          <w:sz w:val="24"/>
          <w:szCs w:val="24"/>
        </w:rPr>
        <w:t>презентацию</w:t>
      </w:r>
      <w:r w:rsidRPr="00B023D6">
        <w:rPr>
          <w:spacing w:val="1"/>
          <w:sz w:val="24"/>
          <w:szCs w:val="24"/>
        </w:rPr>
        <w:t xml:space="preserve"> </w:t>
      </w:r>
      <w:r w:rsidRPr="00B023D6">
        <w:rPr>
          <w:sz w:val="24"/>
          <w:szCs w:val="24"/>
        </w:rPr>
        <w:t>программы.</w:t>
      </w:r>
    </w:p>
    <w:p w14:paraId="3A05A31B" w14:textId="77777777" w:rsidR="008D3FFF" w:rsidRPr="00B023D6" w:rsidRDefault="008D3FFF" w:rsidP="00B023D6">
      <w:pPr>
        <w:pStyle w:val="a3"/>
        <w:tabs>
          <w:tab w:val="left" w:pos="10206"/>
          <w:tab w:val="left" w:pos="10322"/>
        </w:tabs>
        <w:ind w:left="0" w:right="-26" w:firstLine="427"/>
      </w:pPr>
      <w:r w:rsidRPr="00B023D6">
        <w:t>В соответствии с Федеральным законом «Об образовании в Российской</w:t>
      </w:r>
      <w:r w:rsidRPr="00B023D6">
        <w:rPr>
          <w:spacing w:val="-67"/>
        </w:rPr>
        <w:t xml:space="preserve"> </w:t>
      </w:r>
      <w:r w:rsidRPr="00B023D6">
        <w:t>Федерации» (статья 13) в Программе отсутствует информация, наносящая</w:t>
      </w:r>
      <w:r w:rsidRPr="00B023D6">
        <w:rPr>
          <w:spacing w:val="1"/>
        </w:rPr>
        <w:t xml:space="preserve"> </w:t>
      </w:r>
      <w:r w:rsidRPr="00B023D6">
        <w:t>вред</w:t>
      </w:r>
      <w:r w:rsidRPr="00B023D6">
        <w:rPr>
          <w:spacing w:val="1"/>
        </w:rPr>
        <w:t xml:space="preserve"> </w:t>
      </w:r>
      <w:r w:rsidRPr="00B023D6">
        <w:t>физическому</w:t>
      </w:r>
      <w:r w:rsidRPr="00B023D6">
        <w:rPr>
          <w:spacing w:val="1"/>
        </w:rPr>
        <w:t xml:space="preserve"> </w:t>
      </w:r>
      <w:r w:rsidRPr="00B023D6">
        <w:t>или</w:t>
      </w:r>
      <w:r w:rsidRPr="00B023D6">
        <w:rPr>
          <w:spacing w:val="1"/>
        </w:rPr>
        <w:t xml:space="preserve"> </w:t>
      </w:r>
      <w:r w:rsidRPr="00B023D6">
        <w:t>психическому</w:t>
      </w:r>
      <w:r w:rsidRPr="00B023D6">
        <w:rPr>
          <w:spacing w:val="1"/>
        </w:rPr>
        <w:t xml:space="preserve"> </w:t>
      </w:r>
      <w:r w:rsidRPr="00B023D6">
        <w:t>здоровью</w:t>
      </w:r>
      <w:r w:rsidRPr="00B023D6">
        <w:rPr>
          <w:spacing w:val="1"/>
        </w:rPr>
        <w:t xml:space="preserve"> </w:t>
      </w:r>
      <w:r w:rsidRPr="00B023D6">
        <w:t>воспитанников</w:t>
      </w:r>
      <w:r w:rsidRPr="00B023D6">
        <w:rPr>
          <w:spacing w:val="1"/>
        </w:rPr>
        <w:t xml:space="preserve"> </w:t>
      </w:r>
      <w:r w:rsidRPr="00B023D6">
        <w:t>и</w:t>
      </w:r>
      <w:r w:rsidRPr="00B023D6">
        <w:rPr>
          <w:spacing w:val="-67"/>
        </w:rPr>
        <w:t xml:space="preserve"> </w:t>
      </w:r>
      <w:r w:rsidRPr="00B023D6">
        <w:t>противоречащая</w:t>
      </w:r>
      <w:r w:rsidRPr="00B023D6">
        <w:rPr>
          <w:spacing w:val="-1"/>
        </w:rPr>
        <w:t xml:space="preserve"> </w:t>
      </w:r>
      <w:r w:rsidRPr="00B023D6">
        <w:t>Российскому</w:t>
      </w:r>
      <w:r w:rsidRPr="00B023D6">
        <w:rPr>
          <w:spacing w:val="-4"/>
        </w:rPr>
        <w:t xml:space="preserve"> </w:t>
      </w:r>
      <w:r w:rsidRPr="00B023D6">
        <w:t>законодательству.</w:t>
      </w:r>
    </w:p>
    <w:p w14:paraId="54CFAFD5" w14:textId="77777777" w:rsidR="008D3FFF" w:rsidRPr="00B023D6" w:rsidRDefault="008D3FFF" w:rsidP="00B023D6">
      <w:pPr>
        <w:rPr>
          <w:sz w:val="24"/>
          <w:szCs w:val="24"/>
        </w:rPr>
        <w:sectPr w:rsidR="008D3FFF" w:rsidRPr="00B023D6" w:rsidSect="00A47E16">
          <w:pgSz w:w="11910" w:h="16840"/>
          <w:pgMar w:top="480" w:right="428" w:bottom="1240" w:left="1160" w:header="0" w:footer="978" w:gutter="0"/>
          <w:cols w:space="720"/>
        </w:sectPr>
      </w:pPr>
    </w:p>
    <w:p w14:paraId="13446B93" w14:textId="7BA43B3B" w:rsidR="00724E7A" w:rsidRPr="00B023D6" w:rsidRDefault="00724E7A" w:rsidP="00B023D6">
      <w:pPr>
        <w:spacing w:after="120"/>
        <w:ind w:left="357"/>
        <w:jc w:val="right"/>
        <w:rPr>
          <w:b/>
          <w:bCs/>
          <w:sz w:val="24"/>
          <w:szCs w:val="24"/>
        </w:rPr>
      </w:pPr>
      <w:r w:rsidRPr="00B023D6">
        <w:rPr>
          <w:b/>
          <w:bCs/>
          <w:sz w:val="24"/>
          <w:szCs w:val="24"/>
        </w:rPr>
        <w:lastRenderedPageBreak/>
        <w:t>Группа раннего возраста (дети в возрасте от 2 до 3 лет)</w:t>
      </w:r>
      <w:r w:rsidR="008D3FFF" w:rsidRPr="00B023D6">
        <w:rPr>
          <w:b/>
          <w:bCs/>
          <w:sz w:val="24"/>
          <w:szCs w:val="24"/>
        </w:rPr>
        <w:t xml:space="preserve">          </w:t>
      </w:r>
      <w:r w:rsidR="00B023D6">
        <w:rPr>
          <w:b/>
          <w:bCs/>
          <w:sz w:val="24"/>
          <w:szCs w:val="24"/>
        </w:rPr>
        <w:t xml:space="preserve">                 Приложение 1</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B023D6" w14:paraId="1510EB94" w14:textId="77777777" w:rsidTr="00576667">
        <w:trPr>
          <w:trHeight w:val="682"/>
        </w:trPr>
        <w:tc>
          <w:tcPr>
            <w:tcW w:w="1417" w:type="dxa"/>
            <w:tcBorders>
              <w:tl2br w:val="single" w:sz="4" w:space="0" w:color="auto"/>
            </w:tcBorders>
          </w:tcPr>
          <w:p w14:paraId="42DF9FDF" w14:textId="77777777" w:rsidR="00724E7A" w:rsidRPr="00B023D6" w:rsidRDefault="00724E7A" w:rsidP="00B023D6">
            <w:pPr>
              <w:jc w:val="right"/>
              <w:rPr>
                <w:b/>
                <w:sz w:val="24"/>
                <w:szCs w:val="24"/>
              </w:rPr>
            </w:pPr>
            <w:r w:rsidRPr="00B023D6">
              <w:rPr>
                <w:b/>
                <w:sz w:val="24"/>
                <w:szCs w:val="24"/>
              </w:rPr>
              <w:t>Неделя</w:t>
            </w:r>
          </w:p>
          <w:p w14:paraId="18051411" w14:textId="77777777" w:rsidR="00724E7A" w:rsidRPr="00B023D6" w:rsidRDefault="00724E7A" w:rsidP="00B023D6">
            <w:pPr>
              <w:rPr>
                <w:b/>
                <w:sz w:val="24"/>
                <w:szCs w:val="24"/>
              </w:rPr>
            </w:pPr>
            <w:r w:rsidRPr="00B023D6">
              <w:rPr>
                <w:b/>
                <w:sz w:val="24"/>
                <w:szCs w:val="24"/>
              </w:rPr>
              <w:t>Месяц</w:t>
            </w:r>
          </w:p>
        </w:tc>
        <w:tc>
          <w:tcPr>
            <w:tcW w:w="3409" w:type="dxa"/>
            <w:vAlign w:val="center"/>
          </w:tcPr>
          <w:p w14:paraId="15DF92CA" w14:textId="77777777" w:rsidR="00724E7A" w:rsidRPr="00B023D6" w:rsidRDefault="00724E7A" w:rsidP="00B023D6">
            <w:pPr>
              <w:jc w:val="center"/>
              <w:rPr>
                <w:b/>
                <w:sz w:val="24"/>
                <w:szCs w:val="24"/>
              </w:rPr>
            </w:pPr>
            <w:r w:rsidRPr="00B023D6">
              <w:rPr>
                <w:b/>
                <w:sz w:val="24"/>
                <w:szCs w:val="24"/>
              </w:rPr>
              <w:t>1-ая неделя</w:t>
            </w:r>
          </w:p>
        </w:tc>
        <w:tc>
          <w:tcPr>
            <w:tcW w:w="3410" w:type="dxa"/>
            <w:vAlign w:val="center"/>
          </w:tcPr>
          <w:p w14:paraId="3D0F1537" w14:textId="77777777" w:rsidR="00724E7A" w:rsidRPr="00B023D6" w:rsidRDefault="00724E7A" w:rsidP="00B023D6">
            <w:pPr>
              <w:jc w:val="center"/>
              <w:rPr>
                <w:b/>
                <w:sz w:val="24"/>
                <w:szCs w:val="24"/>
              </w:rPr>
            </w:pPr>
            <w:r w:rsidRPr="00B023D6">
              <w:rPr>
                <w:b/>
                <w:sz w:val="24"/>
                <w:szCs w:val="24"/>
              </w:rPr>
              <w:t>2-ая неделя</w:t>
            </w:r>
          </w:p>
        </w:tc>
        <w:tc>
          <w:tcPr>
            <w:tcW w:w="3409" w:type="dxa"/>
            <w:vAlign w:val="center"/>
          </w:tcPr>
          <w:p w14:paraId="06ADC3EA" w14:textId="77777777" w:rsidR="00724E7A" w:rsidRPr="00B023D6" w:rsidRDefault="00724E7A" w:rsidP="00B023D6">
            <w:pPr>
              <w:jc w:val="center"/>
              <w:rPr>
                <w:b/>
                <w:sz w:val="24"/>
                <w:szCs w:val="24"/>
              </w:rPr>
            </w:pPr>
            <w:r w:rsidRPr="00B023D6">
              <w:rPr>
                <w:b/>
                <w:sz w:val="24"/>
                <w:szCs w:val="24"/>
              </w:rPr>
              <w:t>3-я неделя</w:t>
            </w:r>
          </w:p>
        </w:tc>
        <w:tc>
          <w:tcPr>
            <w:tcW w:w="3410" w:type="dxa"/>
            <w:vAlign w:val="center"/>
          </w:tcPr>
          <w:p w14:paraId="53418ED2" w14:textId="77777777" w:rsidR="00724E7A" w:rsidRPr="00B023D6" w:rsidRDefault="00724E7A" w:rsidP="00B023D6">
            <w:pPr>
              <w:jc w:val="center"/>
              <w:rPr>
                <w:b/>
                <w:sz w:val="24"/>
                <w:szCs w:val="24"/>
              </w:rPr>
            </w:pPr>
            <w:r w:rsidRPr="00B023D6">
              <w:rPr>
                <w:b/>
                <w:sz w:val="24"/>
                <w:szCs w:val="24"/>
              </w:rPr>
              <w:t>4-ая неделя</w:t>
            </w:r>
          </w:p>
        </w:tc>
      </w:tr>
      <w:tr w:rsidR="00724E7A" w:rsidRPr="00B023D6" w14:paraId="7D6682F1" w14:textId="77777777" w:rsidTr="00576667">
        <w:trPr>
          <w:trHeight w:val="607"/>
        </w:trPr>
        <w:tc>
          <w:tcPr>
            <w:tcW w:w="1417" w:type="dxa"/>
            <w:vAlign w:val="center"/>
          </w:tcPr>
          <w:p w14:paraId="452A45B6" w14:textId="77777777" w:rsidR="00724E7A" w:rsidRPr="00B023D6" w:rsidRDefault="00724E7A" w:rsidP="00B023D6">
            <w:pPr>
              <w:jc w:val="center"/>
              <w:rPr>
                <w:b/>
                <w:sz w:val="24"/>
                <w:szCs w:val="24"/>
              </w:rPr>
            </w:pPr>
            <w:r w:rsidRPr="00B023D6">
              <w:rPr>
                <w:b/>
                <w:sz w:val="24"/>
                <w:szCs w:val="24"/>
              </w:rPr>
              <w:t>Сентябрь</w:t>
            </w:r>
          </w:p>
        </w:tc>
        <w:tc>
          <w:tcPr>
            <w:tcW w:w="3409" w:type="dxa"/>
            <w:vAlign w:val="center"/>
          </w:tcPr>
          <w:p w14:paraId="01C132C2" w14:textId="77777777" w:rsidR="00724E7A" w:rsidRPr="00B023D6" w:rsidRDefault="00724E7A" w:rsidP="00B023D6">
            <w:pPr>
              <w:jc w:val="center"/>
              <w:rPr>
                <w:sz w:val="24"/>
                <w:szCs w:val="24"/>
              </w:rPr>
            </w:pPr>
            <w:r w:rsidRPr="00B023D6">
              <w:rPr>
                <w:sz w:val="24"/>
                <w:szCs w:val="24"/>
              </w:rPr>
              <w:t>Детский сад</w:t>
            </w:r>
          </w:p>
        </w:tc>
        <w:tc>
          <w:tcPr>
            <w:tcW w:w="3410" w:type="dxa"/>
            <w:vAlign w:val="center"/>
          </w:tcPr>
          <w:p w14:paraId="6BC4F592" w14:textId="77777777" w:rsidR="00724E7A" w:rsidRPr="00B023D6" w:rsidRDefault="00724E7A" w:rsidP="00B023D6">
            <w:pPr>
              <w:jc w:val="center"/>
              <w:rPr>
                <w:sz w:val="24"/>
                <w:szCs w:val="24"/>
              </w:rPr>
            </w:pPr>
            <w:r w:rsidRPr="00B023D6">
              <w:rPr>
                <w:sz w:val="24"/>
                <w:szCs w:val="24"/>
              </w:rPr>
              <w:t>Наша группа</w:t>
            </w:r>
          </w:p>
        </w:tc>
        <w:tc>
          <w:tcPr>
            <w:tcW w:w="3409" w:type="dxa"/>
            <w:vAlign w:val="center"/>
          </w:tcPr>
          <w:p w14:paraId="7E0DCB9D" w14:textId="77777777" w:rsidR="00724E7A" w:rsidRPr="00B023D6" w:rsidRDefault="00724E7A" w:rsidP="00B023D6">
            <w:pPr>
              <w:jc w:val="center"/>
              <w:rPr>
                <w:sz w:val="24"/>
                <w:szCs w:val="24"/>
              </w:rPr>
            </w:pPr>
            <w:r w:rsidRPr="00B023D6">
              <w:rPr>
                <w:sz w:val="24"/>
                <w:szCs w:val="24"/>
              </w:rPr>
              <w:t>Наши игрушки</w:t>
            </w:r>
          </w:p>
        </w:tc>
        <w:tc>
          <w:tcPr>
            <w:tcW w:w="3410" w:type="dxa"/>
            <w:vAlign w:val="center"/>
          </w:tcPr>
          <w:p w14:paraId="72493440" w14:textId="77777777" w:rsidR="00724E7A" w:rsidRPr="00B023D6" w:rsidRDefault="00724E7A" w:rsidP="00B023D6">
            <w:pPr>
              <w:jc w:val="center"/>
              <w:rPr>
                <w:sz w:val="24"/>
                <w:szCs w:val="24"/>
              </w:rPr>
            </w:pPr>
            <w:r w:rsidRPr="00B023D6">
              <w:rPr>
                <w:sz w:val="24"/>
                <w:szCs w:val="24"/>
              </w:rPr>
              <w:t>Наш участок</w:t>
            </w:r>
          </w:p>
        </w:tc>
      </w:tr>
      <w:tr w:rsidR="00724E7A" w:rsidRPr="00B023D6" w14:paraId="2589804C" w14:textId="77777777" w:rsidTr="00576667">
        <w:trPr>
          <w:trHeight w:val="607"/>
        </w:trPr>
        <w:tc>
          <w:tcPr>
            <w:tcW w:w="1417" w:type="dxa"/>
            <w:vAlign w:val="center"/>
          </w:tcPr>
          <w:p w14:paraId="60BA55F4" w14:textId="77777777" w:rsidR="00724E7A" w:rsidRPr="00B023D6" w:rsidRDefault="00724E7A" w:rsidP="00B023D6">
            <w:pPr>
              <w:jc w:val="center"/>
              <w:rPr>
                <w:b/>
                <w:sz w:val="24"/>
                <w:szCs w:val="24"/>
              </w:rPr>
            </w:pPr>
            <w:r w:rsidRPr="00B023D6">
              <w:rPr>
                <w:b/>
                <w:sz w:val="24"/>
                <w:szCs w:val="24"/>
              </w:rPr>
              <w:t>Октябрь</w:t>
            </w:r>
          </w:p>
        </w:tc>
        <w:tc>
          <w:tcPr>
            <w:tcW w:w="3409" w:type="dxa"/>
            <w:vAlign w:val="center"/>
          </w:tcPr>
          <w:p w14:paraId="67805BF6" w14:textId="77777777" w:rsidR="00724E7A" w:rsidRPr="00B023D6" w:rsidRDefault="00724E7A" w:rsidP="00B023D6">
            <w:pPr>
              <w:jc w:val="center"/>
              <w:rPr>
                <w:sz w:val="24"/>
                <w:szCs w:val="24"/>
              </w:rPr>
            </w:pPr>
            <w:r w:rsidRPr="00B023D6">
              <w:rPr>
                <w:sz w:val="24"/>
                <w:szCs w:val="24"/>
              </w:rPr>
              <w:t>Осень. Наш участок осенью</w:t>
            </w:r>
          </w:p>
        </w:tc>
        <w:tc>
          <w:tcPr>
            <w:tcW w:w="3410" w:type="dxa"/>
            <w:vAlign w:val="center"/>
          </w:tcPr>
          <w:p w14:paraId="4254E2E7" w14:textId="77777777" w:rsidR="00724E7A" w:rsidRPr="00B023D6" w:rsidRDefault="00724E7A" w:rsidP="00B023D6">
            <w:pPr>
              <w:jc w:val="center"/>
              <w:rPr>
                <w:sz w:val="24"/>
                <w:szCs w:val="24"/>
              </w:rPr>
            </w:pPr>
            <w:r w:rsidRPr="00B023D6">
              <w:rPr>
                <w:sz w:val="24"/>
                <w:szCs w:val="24"/>
                <w:lang w:eastAsia="ru-RU"/>
              </w:rPr>
              <w:t>Человек. Части тела</w:t>
            </w:r>
          </w:p>
        </w:tc>
        <w:tc>
          <w:tcPr>
            <w:tcW w:w="3409" w:type="dxa"/>
            <w:vAlign w:val="center"/>
          </w:tcPr>
          <w:p w14:paraId="4D919F65" w14:textId="77777777" w:rsidR="00724E7A" w:rsidRPr="00B023D6" w:rsidRDefault="00724E7A" w:rsidP="00B023D6">
            <w:pPr>
              <w:jc w:val="center"/>
              <w:rPr>
                <w:sz w:val="24"/>
                <w:szCs w:val="24"/>
              </w:rPr>
            </w:pPr>
            <w:r w:rsidRPr="00B023D6">
              <w:rPr>
                <w:sz w:val="24"/>
                <w:szCs w:val="24"/>
              </w:rPr>
              <w:t>Взрослые в детском саду</w:t>
            </w:r>
          </w:p>
        </w:tc>
        <w:tc>
          <w:tcPr>
            <w:tcW w:w="3410" w:type="dxa"/>
            <w:vAlign w:val="center"/>
          </w:tcPr>
          <w:p w14:paraId="669CB99C" w14:textId="77777777" w:rsidR="00724E7A" w:rsidRPr="00B023D6" w:rsidRDefault="00724E7A" w:rsidP="00B023D6">
            <w:pPr>
              <w:jc w:val="center"/>
              <w:rPr>
                <w:sz w:val="24"/>
                <w:szCs w:val="24"/>
              </w:rPr>
            </w:pPr>
            <w:r w:rsidRPr="00B023D6">
              <w:rPr>
                <w:sz w:val="24"/>
                <w:szCs w:val="24"/>
              </w:rPr>
              <w:t>Наши книги</w:t>
            </w:r>
          </w:p>
        </w:tc>
      </w:tr>
      <w:tr w:rsidR="00724E7A" w:rsidRPr="00B023D6" w14:paraId="06107EA4" w14:textId="77777777" w:rsidTr="00576667">
        <w:trPr>
          <w:trHeight w:val="607"/>
        </w:trPr>
        <w:tc>
          <w:tcPr>
            <w:tcW w:w="1417" w:type="dxa"/>
            <w:vAlign w:val="center"/>
          </w:tcPr>
          <w:p w14:paraId="270BA94B" w14:textId="77777777" w:rsidR="00724E7A" w:rsidRPr="00B023D6" w:rsidRDefault="00724E7A" w:rsidP="00B023D6">
            <w:pPr>
              <w:jc w:val="center"/>
              <w:rPr>
                <w:b/>
                <w:sz w:val="24"/>
                <w:szCs w:val="24"/>
              </w:rPr>
            </w:pPr>
            <w:r w:rsidRPr="00B023D6">
              <w:rPr>
                <w:b/>
                <w:sz w:val="24"/>
                <w:szCs w:val="24"/>
              </w:rPr>
              <w:t>Ноябрь</w:t>
            </w:r>
          </w:p>
        </w:tc>
        <w:tc>
          <w:tcPr>
            <w:tcW w:w="3409" w:type="dxa"/>
            <w:vAlign w:val="center"/>
          </w:tcPr>
          <w:p w14:paraId="056A793E" w14:textId="77777777" w:rsidR="00724E7A" w:rsidRPr="00B023D6" w:rsidRDefault="00724E7A" w:rsidP="00B023D6">
            <w:pPr>
              <w:jc w:val="center"/>
              <w:rPr>
                <w:sz w:val="24"/>
                <w:szCs w:val="24"/>
              </w:rPr>
            </w:pPr>
            <w:r w:rsidRPr="00B023D6">
              <w:rPr>
                <w:sz w:val="24"/>
                <w:szCs w:val="24"/>
              </w:rPr>
              <w:t>Опасные предметы</w:t>
            </w:r>
          </w:p>
        </w:tc>
        <w:tc>
          <w:tcPr>
            <w:tcW w:w="3410" w:type="dxa"/>
            <w:vAlign w:val="center"/>
          </w:tcPr>
          <w:p w14:paraId="60B9EE94" w14:textId="77777777" w:rsidR="00724E7A" w:rsidRPr="00B023D6" w:rsidRDefault="00724E7A" w:rsidP="00B023D6">
            <w:pPr>
              <w:jc w:val="center"/>
              <w:rPr>
                <w:sz w:val="24"/>
                <w:szCs w:val="24"/>
                <w:lang w:eastAsia="ru-RU"/>
              </w:rPr>
            </w:pPr>
            <w:r w:rsidRPr="00B023D6">
              <w:rPr>
                <w:sz w:val="24"/>
                <w:szCs w:val="24"/>
              </w:rPr>
              <w:t>Мои любимые игры и игрушки</w:t>
            </w:r>
          </w:p>
        </w:tc>
        <w:tc>
          <w:tcPr>
            <w:tcW w:w="3409" w:type="dxa"/>
            <w:vAlign w:val="center"/>
          </w:tcPr>
          <w:p w14:paraId="5802804D" w14:textId="77777777" w:rsidR="00724E7A" w:rsidRPr="00B023D6" w:rsidRDefault="00724E7A" w:rsidP="00B023D6">
            <w:pPr>
              <w:jc w:val="center"/>
              <w:rPr>
                <w:sz w:val="24"/>
                <w:szCs w:val="24"/>
                <w:lang w:eastAsia="ru-RU"/>
              </w:rPr>
            </w:pPr>
            <w:r w:rsidRPr="00B023D6">
              <w:rPr>
                <w:sz w:val="24"/>
                <w:szCs w:val="24"/>
                <w:lang w:eastAsia="ru-RU"/>
              </w:rPr>
              <w:t>Моя семья</w:t>
            </w:r>
          </w:p>
        </w:tc>
        <w:tc>
          <w:tcPr>
            <w:tcW w:w="3410" w:type="dxa"/>
            <w:vAlign w:val="center"/>
          </w:tcPr>
          <w:p w14:paraId="7300F052" w14:textId="77777777" w:rsidR="00724E7A" w:rsidRPr="00B023D6" w:rsidRDefault="00724E7A" w:rsidP="00B023D6">
            <w:pPr>
              <w:jc w:val="center"/>
              <w:rPr>
                <w:sz w:val="24"/>
                <w:szCs w:val="24"/>
                <w:lang w:eastAsia="ru-RU"/>
              </w:rPr>
            </w:pPr>
            <w:r w:rsidRPr="00B023D6">
              <w:rPr>
                <w:sz w:val="24"/>
                <w:szCs w:val="24"/>
              </w:rPr>
              <w:t>Разноцветная неделя</w:t>
            </w:r>
          </w:p>
        </w:tc>
      </w:tr>
      <w:tr w:rsidR="00724E7A" w:rsidRPr="00B023D6" w14:paraId="75369F6C" w14:textId="77777777" w:rsidTr="00576667">
        <w:trPr>
          <w:trHeight w:val="607"/>
        </w:trPr>
        <w:tc>
          <w:tcPr>
            <w:tcW w:w="1417" w:type="dxa"/>
            <w:vAlign w:val="center"/>
          </w:tcPr>
          <w:p w14:paraId="41D70F01" w14:textId="77777777" w:rsidR="00724E7A" w:rsidRPr="00B023D6" w:rsidRDefault="00724E7A" w:rsidP="00B023D6">
            <w:pPr>
              <w:jc w:val="center"/>
              <w:rPr>
                <w:b/>
                <w:sz w:val="24"/>
                <w:szCs w:val="24"/>
              </w:rPr>
            </w:pPr>
            <w:r w:rsidRPr="00B023D6">
              <w:rPr>
                <w:b/>
                <w:sz w:val="24"/>
                <w:szCs w:val="24"/>
              </w:rPr>
              <w:t>Декабрь</w:t>
            </w:r>
          </w:p>
        </w:tc>
        <w:tc>
          <w:tcPr>
            <w:tcW w:w="3409" w:type="dxa"/>
            <w:vAlign w:val="center"/>
          </w:tcPr>
          <w:p w14:paraId="72676064" w14:textId="77777777" w:rsidR="00724E7A" w:rsidRPr="00B023D6" w:rsidRDefault="00724E7A" w:rsidP="00B023D6">
            <w:pPr>
              <w:jc w:val="center"/>
              <w:rPr>
                <w:sz w:val="24"/>
                <w:szCs w:val="24"/>
              </w:rPr>
            </w:pPr>
            <w:r w:rsidRPr="00B023D6">
              <w:rPr>
                <w:sz w:val="24"/>
                <w:szCs w:val="24"/>
              </w:rPr>
              <w:t>Зима. Наш участок зимой</w:t>
            </w:r>
          </w:p>
        </w:tc>
        <w:tc>
          <w:tcPr>
            <w:tcW w:w="3410" w:type="dxa"/>
            <w:vAlign w:val="center"/>
          </w:tcPr>
          <w:p w14:paraId="02E9E407" w14:textId="77777777" w:rsidR="00724E7A" w:rsidRPr="00B023D6" w:rsidRDefault="00724E7A" w:rsidP="00B023D6">
            <w:pPr>
              <w:jc w:val="center"/>
              <w:rPr>
                <w:sz w:val="24"/>
                <w:szCs w:val="24"/>
                <w:lang w:eastAsia="ru-RU"/>
              </w:rPr>
            </w:pPr>
            <w:r w:rsidRPr="00B023D6">
              <w:rPr>
                <w:sz w:val="24"/>
                <w:szCs w:val="24"/>
                <w:lang w:eastAsia="ru-RU"/>
              </w:rPr>
              <w:t>Зимняя погода</w:t>
            </w:r>
          </w:p>
        </w:tc>
        <w:tc>
          <w:tcPr>
            <w:tcW w:w="3409" w:type="dxa"/>
            <w:vAlign w:val="center"/>
          </w:tcPr>
          <w:p w14:paraId="61DD9238" w14:textId="77777777" w:rsidR="00724E7A" w:rsidRPr="00B023D6" w:rsidRDefault="00724E7A" w:rsidP="00B023D6">
            <w:pPr>
              <w:jc w:val="center"/>
              <w:rPr>
                <w:sz w:val="24"/>
                <w:szCs w:val="24"/>
                <w:lang w:eastAsia="ru-RU"/>
              </w:rPr>
            </w:pPr>
            <w:r w:rsidRPr="00B023D6">
              <w:rPr>
                <w:sz w:val="24"/>
                <w:szCs w:val="24"/>
                <w:lang w:eastAsia="ru-RU"/>
              </w:rPr>
              <w:t>Елочка-красавица, детям очень нравится</w:t>
            </w:r>
          </w:p>
        </w:tc>
        <w:tc>
          <w:tcPr>
            <w:tcW w:w="3410" w:type="dxa"/>
            <w:vAlign w:val="center"/>
          </w:tcPr>
          <w:p w14:paraId="0C3F5899" w14:textId="77777777" w:rsidR="00724E7A" w:rsidRPr="00B023D6" w:rsidRDefault="00724E7A" w:rsidP="00B023D6">
            <w:pPr>
              <w:jc w:val="center"/>
              <w:rPr>
                <w:sz w:val="24"/>
                <w:szCs w:val="24"/>
                <w:lang w:eastAsia="ru-RU"/>
              </w:rPr>
            </w:pPr>
            <w:r w:rsidRPr="00B023D6">
              <w:rPr>
                <w:sz w:val="24"/>
                <w:szCs w:val="24"/>
                <w:lang w:eastAsia="ru-RU"/>
              </w:rPr>
              <w:t>Новогодний праздник</w:t>
            </w:r>
          </w:p>
        </w:tc>
      </w:tr>
      <w:tr w:rsidR="00724E7A" w:rsidRPr="00B023D6" w14:paraId="57D3CF35" w14:textId="77777777" w:rsidTr="00576667">
        <w:trPr>
          <w:trHeight w:val="607"/>
        </w:trPr>
        <w:tc>
          <w:tcPr>
            <w:tcW w:w="1417" w:type="dxa"/>
            <w:vAlign w:val="center"/>
          </w:tcPr>
          <w:p w14:paraId="4B8EFB21" w14:textId="77777777" w:rsidR="00724E7A" w:rsidRPr="00B023D6" w:rsidRDefault="00724E7A" w:rsidP="00B023D6">
            <w:pPr>
              <w:jc w:val="center"/>
              <w:rPr>
                <w:b/>
                <w:sz w:val="24"/>
                <w:szCs w:val="24"/>
              </w:rPr>
            </w:pPr>
            <w:r w:rsidRPr="00B023D6">
              <w:rPr>
                <w:b/>
                <w:sz w:val="24"/>
                <w:szCs w:val="24"/>
              </w:rPr>
              <w:t>Январь</w:t>
            </w:r>
          </w:p>
        </w:tc>
        <w:tc>
          <w:tcPr>
            <w:tcW w:w="3409" w:type="dxa"/>
            <w:vAlign w:val="center"/>
          </w:tcPr>
          <w:p w14:paraId="4744F56F" w14:textId="77777777" w:rsidR="00724E7A" w:rsidRPr="00B023D6" w:rsidRDefault="00724E7A" w:rsidP="00B023D6">
            <w:pPr>
              <w:jc w:val="center"/>
              <w:rPr>
                <w:sz w:val="24"/>
                <w:szCs w:val="24"/>
                <w:lang w:eastAsia="ru-RU"/>
              </w:rPr>
            </w:pPr>
          </w:p>
        </w:tc>
        <w:tc>
          <w:tcPr>
            <w:tcW w:w="3410" w:type="dxa"/>
            <w:vAlign w:val="center"/>
          </w:tcPr>
          <w:p w14:paraId="3B887200" w14:textId="77777777" w:rsidR="00724E7A" w:rsidRPr="00B023D6" w:rsidRDefault="00724E7A" w:rsidP="00B023D6">
            <w:pPr>
              <w:jc w:val="center"/>
              <w:rPr>
                <w:sz w:val="24"/>
                <w:szCs w:val="24"/>
                <w:lang w:eastAsia="ru-RU"/>
              </w:rPr>
            </w:pPr>
            <w:r w:rsidRPr="00B023D6">
              <w:rPr>
                <w:sz w:val="24"/>
                <w:szCs w:val="24"/>
                <w:lang w:eastAsia="ru-RU"/>
              </w:rPr>
              <w:t>Зимние игры и забавы</w:t>
            </w:r>
          </w:p>
        </w:tc>
        <w:tc>
          <w:tcPr>
            <w:tcW w:w="3409" w:type="dxa"/>
            <w:vAlign w:val="center"/>
          </w:tcPr>
          <w:p w14:paraId="7C8A3932" w14:textId="77777777" w:rsidR="00724E7A" w:rsidRPr="00B023D6" w:rsidRDefault="00724E7A" w:rsidP="00B023D6">
            <w:pPr>
              <w:jc w:val="center"/>
              <w:rPr>
                <w:sz w:val="24"/>
                <w:szCs w:val="24"/>
              </w:rPr>
            </w:pPr>
            <w:r w:rsidRPr="00B023D6">
              <w:rPr>
                <w:sz w:val="24"/>
                <w:szCs w:val="24"/>
                <w:lang w:eastAsia="ru-RU"/>
              </w:rPr>
              <w:t>Народная игрушка</w:t>
            </w:r>
          </w:p>
        </w:tc>
        <w:tc>
          <w:tcPr>
            <w:tcW w:w="3410" w:type="dxa"/>
            <w:vAlign w:val="center"/>
          </w:tcPr>
          <w:p w14:paraId="5DC13324" w14:textId="77777777" w:rsidR="00724E7A" w:rsidRPr="00B023D6" w:rsidRDefault="00724E7A" w:rsidP="00B023D6">
            <w:pPr>
              <w:jc w:val="center"/>
              <w:rPr>
                <w:sz w:val="24"/>
                <w:szCs w:val="24"/>
                <w:lang w:eastAsia="ru-RU"/>
              </w:rPr>
            </w:pPr>
            <w:r w:rsidRPr="00B023D6">
              <w:rPr>
                <w:sz w:val="24"/>
                <w:szCs w:val="24"/>
                <w:lang w:eastAsia="ru-RU"/>
              </w:rPr>
              <w:t>Дом и что есть в нем</w:t>
            </w:r>
          </w:p>
        </w:tc>
      </w:tr>
      <w:tr w:rsidR="00724E7A" w:rsidRPr="00B023D6" w14:paraId="08C0AFA1" w14:textId="77777777" w:rsidTr="00576667">
        <w:trPr>
          <w:trHeight w:val="607"/>
        </w:trPr>
        <w:tc>
          <w:tcPr>
            <w:tcW w:w="1417" w:type="dxa"/>
            <w:vAlign w:val="center"/>
          </w:tcPr>
          <w:p w14:paraId="73C10A01" w14:textId="77777777" w:rsidR="00724E7A" w:rsidRPr="00B023D6" w:rsidRDefault="00724E7A" w:rsidP="00B023D6">
            <w:pPr>
              <w:jc w:val="center"/>
              <w:rPr>
                <w:b/>
                <w:sz w:val="24"/>
                <w:szCs w:val="24"/>
              </w:rPr>
            </w:pPr>
            <w:r w:rsidRPr="00B023D6">
              <w:rPr>
                <w:b/>
                <w:sz w:val="24"/>
                <w:szCs w:val="24"/>
              </w:rPr>
              <w:t>Февраль</w:t>
            </w:r>
          </w:p>
        </w:tc>
        <w:tc>
          <w:tcPr>
            <w:tcW w:w="3409" w:type="dxa"/>
            <w:vAlign w:val="center"/>
          </w:tcPr>
          <w:p w14:paraId="4FA9BBD4" w14:textId="77777777" w:rsidR="00724E7A" w:rsidRPr="00B023D6" w:rsidRDefault="00724E7A" w:rsidP="00B023D6">
            <w:pPr>
              <w:jc w:val="center"/>
              <w:rPr>
                <w:sz w:val="24"/>
                <w:szCs w:val="24"/>
              </w:rPr>
            </w:pPr>
            <w:r w:rsidRPr="00B023D6">
              <w:rPr>
                <w:sz w:val="24"/>
                <w:szCs w:val="24"/>
              </w:rPr>
              <w:t>Посуда. Накрываем на стол</w:t>
            </w:r>
          </w:p>
        </w:tc>
        <w:tc>
          <w:tcPr>
            <w:tcW w:w="3410" w:type="dxa"/>
            <w:vAlign w:val="center"/>
          </w:tcPr>
          <w:p w14:paraId="3D978A69" w14:textId="77777777" w:rsidR="00724E7A" w:rsidRPr="00B023D6" w:rsidRDefault="00724E7A" w:rsidP="00B023D6">
            <w:pPr>
              <w:jc w:val="center"/>
              <w:rPr>
                <w:sz w:val="24"/>
                <w:szCs w:val="24"/>
                <w:lang w:eastAsia="ru-RU"/>
              </w:rPr>
            </w:pPr>
            <w:r w:rsidRPr="00B023D6">
              <w:rPr>
                <w:sz w:val="24"/>
                <w:szCs w:val="24"/>
                <w:lang w:eastAsia="ru-RU"/>
              </w:rPr>
              <w:t>Продукты питания</w:t>
            </w:r>
          </w:p>
        </w:tc>
        <w:tc>
          <w:tcPr>
            <w:tcW w:w="3409" w:type="dxa"/>
            <w:vAlign w:val="center"/>
          </w:tcPr>
          <w:p w14:paraId="79A5A22D" w14:textId="77777777" w:rsidR="00724E7A" w:rsidRPr="00B023D6" w:rsidRDefault="00724E7A" w:rsidP="00B023D6">
            <w:pPr>
              <w:jc w:val="center"/>
              <w:rPr>
                <w:sz w:val="24"/>
                <w:szCs w:val="24"/>
                <w:lang w:eastAsia="ru-RU"/>
              </w:rPr>
            </w:pPr>
            <w:r w:rsidRPr="00B023D6">
              <w:rPr>
                <w:sz w:val="24"/>
                <w:szCs w:val="24"/>
                <w:lang w:eastAsia="ru-RU"/>
              </w:rPr>
              <w:t>Мебель</w:t>
            </w:r>
          </w:p>
        </w:tc>
        <w:tc>
          <w:tcPr>
            <w:tcW w:w="3410" w:type="dxa"/>
            <w:vAlign w:val="center"/>
          </w:tcPr>
          <w:p w14:paraId="624B95DA" w14:textId="77777777" w:rsidR="00724E7A" w:rsidRPr="00B023D6" w:rsidRDefault="00724E7A" w:rsidP="00B023D6">
            <w:pPr>
              <w:jc w:val="center"/>
              <w:rPr>
                <w:sz w:val="24"/>
                <w:szCs w:val="24"/>
                <w:lang w:eastAsia="ru-RU"/>
              </w:rPr>
            </w:pPr>
            <w:r w:rsidRPr="00B023D6">
              <w:rPr>
                <w:sz w:val="24"/>
                <w:szCs w:val="24"/>
                <w:lang w:eastAsia="ru-RU"/>
              </w:rPr>
              <w:t>Одежда</w:t>
            </w:r>
          </w:p>
        </w:tc>
      </w:tr>
      <w:tr w:rsidR="00724E7A" w:rsidRPr="00B023D6" w14:paraId="069A82C5" w14:textId="77777777" w:rsidTr="00576667">
        <w:trPr>
          <w:trHeight w:val="607"/>
        </w:trPr>
        <w:tc>
          <w:tcPr>
            <w:tcW w:w="1417" w:type="dxa"/>
            <w:vAlign w:val="center"/>
          </w:tcPr>
          <w:p w14:paraId="631E6863" w14:textId="77777777" w:rsidR="00724E7A" w:rsidRPr="00B023D6" w:rsidRDefault="00724E7A" w:rsidP="00B023D6">
            <w:pPr>
              <w:jc w:val="center"/>
              <w:rPr>
                <w:b/>
                <w:sz w:val="24"/>
                <w:szCs w:val="24"/>
              </w:rPr>
            </w:pPr>
            <w:r w:rsidRPr="00B023D6">
              <w:rPr>
                <w:b/>
                <w:sz w:val="24"/>
                <w:szCs w:val="24"/>
              </w:rPr>
              <w:t>Март</w:t>
            </w:r>
          </w:p>
        </w:tc>
        <w:tc>
          <w:tcPr>
            <w:tcW w:w="3409" w:type="dxa"/>
            <w:vAlign w:val="center"/>
          </w:tcPr>
          <w:p w14:paraId="209780F3" w14:textId="77777777" w:rsidR="00724E7A" w:rsidRPr="00B023D6" w:rsidRDefault="00724E7A" w:rsidP="00B023D6">
            <w:pPr>
              <w:jc w:val="center"/>
              <w:rPr>
                <w:sz w:val="24"/>
                <w:szCs w:val="24"/>
              </w:rPr>
            </w:pPr>
            <w:r w:rsidRPr="00B023D6">
              <w:rPr>
                <w:sz w:val="24"/>
                <w:szCs w:val="24"/>
              </w:rPr>
              <w:t>Мамин день</w:t>
            </w:r>
          </w:p>
        </w:tc>
        <w:tc>
          <w:tcPr>
            <w:tcW w:w="3410" w:type="dxa"/>
            <w:vAlign w:val="center"/>
          </w:tcPr>
          <w:p w14:paraId="6F3A9BBA" w14:textId="77777777" w:rsidR="00724E7A" w:rsidRPr="00B023D6" w:rsidRDefault="00724E7A" w:rsidP="00B023D6">
            <w:pPr>
              <w:jc w:val="center"/>
              <w:rPr>
                <w:sz w:val="24"/>
                <w:szCs w:val="24"/>
                <w:lang w:eastAsia="ru-RU"/>
              </w:rPr>
            </w:pPr>
            <w:r w:rsidRPr="00B023D6">
              <w:rPr>
                <w:sz w:val="24"/>
                <w:szCs w:val="24"/>
                <w:lang w:eastAsia="ru-RU"/>
              </w:rPr>
              <w:t>Обувь</w:t>
            </w:r>
          </w:p>
        </w:tc>
        <w:tc>
          <w:tcPr>
            <w:tcW w:w="3409" w:type="dxa"/>
            <w:vAlign w:val="center"/>
          </w:tcPr>
          <w:p w14:paraId="36752A47" w14:textId="77777777" w:rsidR="00724E7A" w:rsidRPr="00B023D6" w:rsidRDefault="00724E7A" w:rsidP="00B023D6">
            <w:pPr>
              <w:jc w:val="center"/>
              <w:rPr>
                <w:sz w:val="24"/>
                <w:szCs w:val="24"/>
                <w:lang w:eastAsia="ru-RU"/>
              </w:rPr>
            </w:pPr>
            <w:r w:rsidRPr="00B023D6">
              <w:rPr>
                <w:sz w:val="24"/>
                <w:szCs w:val="24"/>
                <w:lang w:eastAsia="ru-RU"/>
              </w:rPr>
              <w:t>Профессии</w:t>
            </w:r>
          </w:p>
        </w:tc>
        <w:tc>
          <w:tcPr>
            <w:tcW w:w="3410" w:type="dxa"/>
            <w:vAlign w:val="center"/>
          </w:tcPr>
          <w:p w14:paraId="47E3BB70" w14:textId="77777777" w:rsidR="00724E7A" w:rsidRPr="00B023D6" w:rsidRDefault="00724E7A" w:rsidP="00B023D6">
            <w:pPr>
              <w:jc w:val="center"/>
              <w:rPr>
                <w:sz w:val="24"/>
                <w:szCs w:val="24"/>
                <w:lang w:eastAsia="ru-RU"/>
              </w:rPr>
            </w:pPr>
            <w:r w:rsidRPr="00B023D6">
              <w:rPr>
                <w:sz w:val="24"/>
                <w:szCs w:val="24"/>
                <w:lang w:eastAsia="ru-RU"/>
              </w:rPr>
              <w:t>Неделя детской книги</w:t>
            </w:r>
          </w:p>
        </w:tc>
      </w:tr>
      <w:tr w:rsidR="00724E7A" w:rsidRPr="00B023D6" w14:paraId="4D9D59C3" w14:textId="77777777" w:rsidTr="00576667">
        <w:trPr>
          <w:trHeight w:val="607"/>
        </w:trPr>
        <w:tc>
          <w:tcPr>
            <w:tcW w:w="1417" w:type="dxa"/>
            <w:vAlign w:val="center"/>
          </w:tcPr>
          <w:p w14:paraId="70977330" w14:textId="77777777" w:rsidR="00724E7A" w:rsidRPr="00B023D6" w:rsidRDefault="00724E7A" w:rsidP="00B023D6">
            <w:pPr>
              <w:jc w:val="center"/>
              <w:rPr>
                <w:b/>
                <w:sz w:val="24"/>
                <w:szCs w:val="24"/>
              </w:rPr>
            </w:pPr>
            <w:r w:rsidRPr="00B023D6">
              <w:rPr>
                <w:b/>
                <w:sz w:val="24"/>
                <w:szCs w:val="24"/>
              </w:rPr>
              <w:t>Апрель</w:t>
            </w:r>
          </w:p>
        </w:tc>
        <w:tc>
          <w:tcPr>
            <w:tcW w:w="3409" w:type="dxa"/>
            <w:vAlign w:val="center"/>
          </w:tcPr>
          <w:p w14:paraId="7D2AFE68" w14:textId="77777777" w:rsidR="00724E7A" w:rsidRPr="00B023D6" w:rsidRDefault="00724E7A" w:rsidP="00B023D6">
            <w:pPr>
              <w:jc w:val="center"/>
              <w:rPr>
                <w:sz w:val="24"/>
                <w:szCs w:val="24"/>
              </w:rPr>
            </w:pPr>
            <w:r w:rsidRPr="00B023D6">
              <w:rPr>
                <w:sz w:val="24"/>
                <w:szCs w:val="24"/>
              </w:rPr>
              <w:t>Весна. Наш участок весной</w:t>
            </w:r>
          </w:p>
        </w:tc>
        <w:tc>
          <w:tcPr>
            <w:tcW w:w="3410" w:type="dxa"/>
            <w:vAlign w:val="center"/>
          </w:tcPr>
          <w:p w14:paraId="756ED34A" w14:textId="77777777" w:rsidR="00724E7A" w:rsidRPr="00B023D6" w:rsidRDefault="00724E7A" w:rsidP="00B023D6">
            <w:pPr>
              <w:jc w:val="center"/>
              <w:rPr>
                <w:sz w:val="24"/>
                <w:szCs w:val="24"/>
                <w:lang w:eastAsia="ru-RU"/>
              </w:rPr>
            </w:pPr>
            <w:r w:rsidRPr="00B023D6">
              <w:rPr>
                <w:sz w:val="24"/>
                <w:szCs w:val="24"/>
                <w:lang w:eastAsia="ru-RU"/>
              </w:rPr>
              <w:t>Животные</w:t>
            </w:r>
          </w:p>
        </w:tc>
        <w:tc>
          <w:tcPr>
            <w:tcW w:w="3409" w:type="dxa"/>
            <w:vAlign w:val="center"/>
          </w:tcPr>
          <w:p w14:paraId="37ACB34C" w14:textId="77777777" w:rsidR="00724E7A" w:rsidRPr="00B023D6" w:rsidRDefault="00724E7A" w:rsidP="00B023D6">
            <w:pPr>
              <w:jc w:val="center"/>
              <w:rPr>
                <w:sz w:val="24"/>
                <w:szCs w:val="24"/>
                <w:lang w:eastAsia="ru-RU"/>
              </w:rPr>
            </w:pPr>
            <w:r w:rsidRPr="00B023D6">
              <w:rPr>
                <w:sz w:val="24"/>
                <w:szCs w:val="24"/>
                <w:lang w:eastAsia="ru-RU"/>
              </w:rPr>
              <w:t>Птицы</w:t>
            </w:r>
          </w:p>
        </w:tc>
        <w:tc>
          <w:tcPr>
            <w:tcW w:w="3410" w:type="dxa"/>
            <w:vAlign w:val="center"/>
          </w:tcPr>
          <w:p w14:paraId="7767365C" w14:textId="77777777" w:rsidR="00724E7A" w:rsidRPr="00B023D6" w:rsidRDefault="00724E7A" w:rsidP="00B023D6">
            <w:pPr>
              <w:jc w:val="center"/>
              <w:rPr>
                <w:sz w:val="24"/>
                <w:szCs w:val="24"/>
                <w:lang w:eastAsia="ru-RU"/>
              </w:rPr>
            </w:pPr>
            <w:r w:rsidRPr="00B023D6">
              <w:rPr>
                <w:sz w:val="24"/>
                <w:szCs w:val="24"/>
                <w:lang w:eastAsia="ru-RU"/>
              </w:rPr>
              <w:t>Человек. Части тела</w:t>
            </w:r>
          </w:p>
        </w:tc>
      </w:tr>
      <w:tr w:rsidR="00724E7A" w:rsidRPr="00B023D6" w14:paraId="1951D01D" w14:textId="77777777" w:rsidTr="00576667">
        <w:trPr>
          <w:trHeight w:val="607"/>
        </w:trPr>
        <w:tc>
          <w:tcPr>
            <w:tcW w:w="1417" w:type="dxa"/>
            <w:vAlign w:val="center"/>
          </w:tcPr>
          <w:p w14:paraId="28896EE0" w14:textId="77777777" w:rsidR="00724E7A" w:rsidRPr="00B023D6" w:rsidRDefault="00724E7A" w:rsidP="00B023D6">
            <w:pPr>
              <w:jc w:val="center"/>
              <w:rPr>
                <w:b/>
                <w:sz w:val="24"/>
                <w:szCs w:val="24"/>
              </w:rPr>
            </w:pPr>
            <w:r w:rsidRPr="00B023D6">
              <w:rPr>
                <w:b/>
                <w:sz w:val="24"/>
                <w:szCs w:val="24"/>
              </w:rPr>
              <w:t>Май</w:t>
            </w:r>
          </w:p>
        </w:tc>
        <w:tc>
          <w:tcPr>
            <w:tcW w:w="3409" w:type="dxa"/>
            <w:vAlign w:val="center"/>
          </w:tcPr>
          <w:p w14:paraId="3B6F4378" w14:textId="77777777" w:rsidR="00724E7A" w:rsidRPr="00B023D6" w:rsidRDefault="00724E7A" w:rsidP="00B023D6">
            <w:pPr>
              <w:jc w:val="center"/>
              <w:rPr>
                <w:sz w:val="24"/>
                <w:szCs w:val="24"/>
              </w:rPr>
            </w:pPr>
            <w:r w:rsidRPr="00B023D6">
              <w:rPr>
                <w:sz w:val="24"/>
                <w:szCs w:val="24"/>
                <w:lang w:eastAsia="ru-RU"/>
              </w:rPr>
              <w:t>Цветы</w:t>
            </w:r>
          </w:p>
        </w:tc>
        <w:tc>
          <w:tcPr>
            <w:tcW w:w="3410" w:type="dxa"/>
            <w:vAlign w:val="center"/>
          </w:tcPr>
          <w:p w14:paraId="367C1FFF" w14:textId="77777777" w:rsidR="00724E7A" w:rsidRPr="00B023D6" w:rsidRDefault="00724E7A" w:rsidP="00B023D6">
            <w:pPr>
              <w:jc w:val="center"/>
              <w:rPr>
                <w:sz w:val="24"/>
                <w:szCs w:val="24"/>
                <w:lang w:eastAsia="ru-RU"/>
              </w:rPr>
            </w:pPr>
            <w:r w:rsidRPr="00B023D6">
              <w:rPr>
                <w:sz w:val="24"/>
                <w:szCs w:val="24"/>
                <w:lang w:eastAsia="ru-RU"/>
              </w:rPr>
              <w:t>В гостях у сказки</w:t>
            </w:r>
          </w:p>
        </w:tc>
        <w:tc>
          <w:tcPr>
            <w:tcW w:w="3409" w:type="dxa"/>
            <w:vAlign w:val="center"/>
          </w:tcPr>
          <w:p w14:paraId="52E44577" w14:textId="77777777" w:rsidR="00724E7A" w:rsidRPr="00B023D6" w:rsidRDefault="00724E7A" w:rsidP="00B023D6">
            <w:pPr>
              <w:jc w:val="center"/>
              <w:rPr>
                <w:sz w:val="24"/>
                <w:szCs w:val="24"/>
                <w:lang w:eastAsia="ru-RU"/>
              </w:rPr>
            </w:pPr>
            <w:r w:rsidRPr="00B023D6">
              <w:rPr>
                <w:sz w:val="24"/>
                <w:szCs w:val="24"/>
                <w:lang w:eastAsia="ru-RU"/>
              </w:rPr>
              <w:t>Рыбы</w:t>
            </w:r>
          </w:p>
        </w:tc>
        <w:tc>
          <w:tcPr>
            <w:tcW w:w="3410" w:type="dxa"/>
            <w:vAlign w:val="center"/>
          </w:tcPr>
          <w:p w14:paraId="1A49B92E" w14:textId="77777777" w:rsidR="00724E7A" w:rsidRPr="00B023D6" w:rsidRDefault="00724E7A" w:rsidP="00B023D6">
            <w:pPr>
              <w:jc w:val="center"/>
              <w:rPr>
                <w:sz w:val="24"/>
                <w:szCs w:val="24"/>
                <w:lang w:eastAsia="ru-RU"/>
              </w:rPr>
            </w:pPr>
            <w:r w:rsidRPr="00B023D6">
              <w:rPr>
                <w:sz w:val="24"/>
                <w:szCs w:val="24"/>
                <w:lang w:eastAsia="ru-RU"/>
              </w:rPr>
              <w:t>Скоро лето</w:t>
            </w:r>
          </w:p>
        </w:tc>
      </w:tr>
      <w:tr w:rsidR="00724E7A" w:rsidRPr="00B023D6" w14:paraId="23E6C200" w14:textId="77777777" w:rsidTr="00576667">
        <w:trPr>
          <w:trHeight w:val="607"/>
        </w:trPr>
        <w:tc>
          <w:tcPr>
            <w:tcW w:w="1417" w:type="dxa"/>
            <w:vAlign w:val="center"/>
          </w:tcPr>
          <w:p w14:paraId="72A99710" w14:textId="77777777" w:rsidR="00724E7A" w:rsidRPr="00B023D6" w:rsidRDefault="00724E7A" w:rsidP="00B023D6">
            <w:pPr>
              <w:jc w:val="center"/>
              <w:rPr>
                <w:b/>
                <w:sz w:val="24"/>
                <w:szCs w:val="24"/>
              </w:rPr>
            </w:pPr>
            <w:r w:rsidRPr="00B023D6">
              <w:rPr>
                <w:b/>
                <w:sz w:val="24"/>
                <w:szCs w:val="24"/>
              </w:rPr>
              <w:t>Июнь</w:t>
            </w:r>
          </w:p>
        </w:tc>
        <w:tc>
          <w:tcPr>
            <w:tcW w:w="3409" w:type="dxa"/>
            <w:vAlign w:val="center"/>
          </w:tcPr>
          <w:p w14:paraId="6F15394B" w14:textId="77777777" w:rsidR="00724E7A" w:rsidRPr="00B023D6" w:rsidRDefault="00724E7A" w:rsidP="00B023D6">
            <w:pPr>
              <w:jc w:val="center"/>
              <w:rPr>
                <w:sz w:val="24"/>
                <w:szCs w:val="24"/>
              </w:rPr>
            </w:pPr>
            <w:r w:rsidRPr="00B023D6">
              <w:rPr>
                <w:sz w:val="24"/>
                <w:szCs w:val="24"/>
              </w:rPr>
              <w:t>Играем с водой и песком. Первые эксперименты</w:t>
            </w:r>
          </w:p>
        </w:tc>
        <w:tc>
          <w:tcPr>
            <w:tcW w:w="3410" w:type="dxa"/>
            <w:vAlign w:val="center"/>
          </w:tcPr>
          <w:p w14:paraId="1C43F573" w14:textId="77777777" w:rsidR="00724E7A" w:rsidRPr="00B023D6" w:rsidRDefault="00724E7A" w:rsidP="00B023D6">
            <w:pPr>
              <w:jc w:val="center"/>
              <w:rPr>
                <w:sz w:val="24"/>
                <w:szCs w:val="24"/>
                <w:lang w:eastAsia="ru-RU"/>
              </w:rPr>
            </w:pPr>
            <w:r w:rsidRPr="00B023D6">
              <w:rPr>
                <w:sz w:val="24"/>
                <w:szCs w:val="24"/>
              </w:rPr>
              <w:t>Мой дом</w:t>
            </w:r>
          </w:p>
        </w:tc>
        <w:tc>
          <w:tcPr>
            <w:tcW w:w="3409" w:type="dxa"/>
            <w:vAlign w:val="center"/>
          </w:tcPr>
          <w:p w14:paraId="762BF259" w14:textId="77777777" w:rsidR="00724E7A" w:rsidRPr="00B023D6" w:rsidRDefault="00724E7A" w:rsidP="00B023D6">
            <w:pPr>
              <w:jc w:val="center"/>
              <w:rPr>
                <w:sz w:val="24"/>
                <w:szCs w:val="24"/>
                <w:lang w:eastAsia="ru-RU"/>
              </w:rPr>
            </w:pPr>
            <w:r w:rsidRPr="00B023D6">
              <w:rPr>
                <w:sz w:val="24"/>
                <w:szCs w:val="24"/>
                <w:lang w:eastAsia="ru-RU"/>
              </w:rPr>
              <w:t>Неделя здоровья</w:t>
            </w:r>
          </w:p>
        </w:tc>
        <w:tc>
          <w:tcPr>
            <w:tcW w:w="3410" w:type="dxa"/>
            <w:vAlign w:val="center"/>
          </w:tcPr>
          <w:p w14:paraId="0EFD3BAB" w14:textId="77777777" w:rsidR="00724E7A" w:rsidRPr="00B023D6" w:rsidRDefault="00724E7A" w:rsidP="00B023D6">
            <w:pPr>
              <w:jc w:val="center"/>
              <w:rPr>
                <w:sz w:val="24"/>
                <w:szCs w:val="24"/>
                <w:lang w:eastAsia="ru-RU"/>
              </w:rPr>
            </w:pPr>
            <w:r w:rsidRPr="00B023D6">
              <w:rPr>
                <w:sz w:val="24"/>
                <w:szCs w:val="24"/>
                <w:lang w:eastAsia="ru-RU"/>
              </w:rPr>
              <w:t>Транспорт</w:t>
            </w:r>
          </w:p>
        </w:tc>
      </w:tr>
      <w:tr w:rsidR="00724E7A" w:rsidRPr="00B023D6" w14:paraId="584F57F3" w14:textId="77777777" w:rsidTr="00576667">
        <w:trPr>
          <w:trHeight w:val="607"/>
        </w:trPr>
        <w:tc>
          <w:tcPr>
            <w:tcW w:w="1417" w:type="dxa"/>
            <w:vAlign w:val="center"/>
          </w:tcPr>
          <w:p w14:paraId="66AD3A49" w14:textId="77777777" w:rsidR="00724E7A" w:rsidRPr="00B023D6" w:rsidRDefault="00724E7A" w:rsidP="00B023D6">
            <w:pPr>
              <w:jc w:val="center"/>
              <w:rPr>
                <w:b/>
                <w:sz w:val="24"/>
                <w:szCs w:val="24"/>
              </w:rPr>
            </w:pPr>
            <w:r w:rsidRPr="00B023D6">
              <w:rPr>
                <w:b/>
                <w:sz w:val="24"/>
                <w:szCs w:val="24"/>
              </w:rPr>
              <w:t>Июль</w:t>
            </w:r>
          </w:p>
        </w:tc>
        <w:tc>
          <w:tcPr>
            <w:tcW w:w="3409" w:type="dxa"/>
            <w:vAlign w:val="center"/>
          </w:tcPr>
          <w:p w14:paraId="1EA1FCE1" w14:textId="77777777" w:rsidR="00724E7A" w:rsidRPr="00B023D6" w:rsidRDefault="00724E7A" w:rsidP="00B023D6">
            <w:pPr>
              <w:jc w:val="center"/>
              <w:rPr>
                <w:sz w:val="24"/>
                <w:szCs w:val="24"/>
              </w:rPr>
            </w:pPr>
            <w:r w:rsidRPr="00B023D6">
              <w:rPr>
                <w:sz w:val="24"/>
                <w:szCs w:val="24"/>
              </w:rPr>
              <w:t>Разноцветная неделя</w:t>
            </w:r>
          </w:p>
        </w:tc>
        <w:tc>
          <w:tcPr>
            <w:tcW w:w="3410" w:type="dxa"/>
            <w:vAlign w:val="center"/>
          </w:tcPr>
          <w:p w14:paraId="476F0EF7" w14:textId="77777777" w:rsidR="00724E7A" w:rsidRPr="00B023D6" w:rsidRDefault="00724E7A" w:rsidP="00B023D6">
            <w:pPr>
              <w:jc w:val="center"/>
              <w:rPr>
                <w:sz w:val="24"/>
                <w:szCs w:val="24"/>
                <w:lang w:eastAsia="ru-RU"/>
              </w:rPr>
            </w:pPr>
            <w:r w:rsidRPr="00B023D6">
              <w:rPr>
                <w:sz w:val="24"/>
                <w:szCs w:val="24"/>
                <w:lang w:eastAsia="ru-RU"/>
              </w:rPr>
              <w:t>Деревья</w:t>
            </w:r>
          </w:p>
        </w:tc>
        <w:tc>
          <w:tcPr>
            <w:tcW w:w="3409" w:type="dxa"/>
            <w:vAlign w:val="center"/>
          </w:tcPr>
          <w:p w14:paraId="0A9E01A9" w14:textId="77777777" w:rsidR="00724E7A" w:rsidRPr="00B023D6" w:rsidRDefault="00724E7A" w:rsidP="00B023D6">
            <w:pPr>
              <w:jc w:val="center"/>
              <w:rPr>
                <w:sz w:val="24"/>
                <w:szCs w:val="24"/>
                <w:lang w:eastAsia="ru-RU"/>
              </w:rPr>
            </w:pPr>
            <w:r w:rsidRPr="00B023D6">
              <w:rPr>
                <w:sz w:val="24"/>
                <w:szCs w:val="24"/>
                <w:lang w:eastAsia="ru-RU"/>
              </w:rPr>
              <w:t>Ягоды и фрукты</w:t>
            </w:r>
          </w:p>
        </w:tc>
        <w:tc>
          <w:tcPr>
            <w:tcW w:w="3410" w:type="dxa"/>
            <w:vAlign w:val="center"/>
          </w:tcPr>
          <w:p w14:paraId="6AB26165" w14:textId="77777777" w:rsidR="00724E7A" w:rsidRPr="00B023D6" w:rsidRDefault="00724E7A" w:rsidP="00B023D6">
            <w:pPr>
              <w:jc w:val="center"/>
              <w:rPr>
                <w:sz w:val="24"/>
                <w:szCs w:val="24"/>
                <w:lang w:eastAsia="ru-RU"/>
              </w:rPr>
            </w:pPr>
            <w:r w:rsidRPr="00B023D6">
              <w:rPr>
                <w:sz w:val="24"/>
                <w:szCs w:val="24"/>
                <w:lang w:eastAsia="ru-RU"/>
              </w:rPr>
              <w:t>Насекомые: В гостях у мухи-цокотухи</w:t>
            </w:r>
          </w:p>
        </w:tc>
      </w:tr>
      <w:tr w:rsidR="00724E7A" w:rsidRPr="00B023D6" w14:paraId="2430F52F" w14:textId="77777777" w:rsidTr="00576667">
        <w:trPr>
          <w:trHeight w:val="607"/>
        </w:trPr>
        <w:tc>
          <w:tcPr>
            <w:tcW w:w="1417" w:type="dxa"/>
            <w:vAlign w:val="center"/>
          </w:tcPr>
          <w:p w14:paraId="76EDF392" w14:textId="77777777" w:rsidR="00724E7A" w:rsidRPr="00B023D6" w:rsidRDefault="00724E7A" w:rsidP="00B023D6">
            <w:pPr>
              <w:jc w:val="center"/>
              <w:rPr>
                <w:b/>
                <w:sz w:val="24"/>
                <w:szCs w:val="24"/>
              </w:rPr>
            </w:pPr>
            <w:r w:rsidRPr="00B023D6">
              <w:rPr>
                <w:b/>
                <w:sz w:val="24"/>
                <w:szCs w:val="24"/>
              </w:rPr>
              <w:t>Август</w:t>
            </w:r>
          </w:p>
        </w:tc>
        <w:tc>
          <w:tcPr>
            <w:tcW w:w="3409" w:type="dxa"/>
            <w:vAlign w:val="center"/>
          </w:tcPr>
          <w:p w14:paraId="21A61044" w14:textId="77777777" w:rsidR="00724E7A" w:rsidRPr="00B023D6" w:rsidRDefault="00724E7A" w:rsidP="00B023D6">
            <w:pPr>
              <w:jc w:val="center"/>
              <w:rPr>
                <w:sz w:val="24"/>
                <w:szCs w:val="24"/>
              </w:rPr>
            </w:pPr>
            <w:r w:rsidRPr="00B023D6">
              <w:rPr>
                <w:sz w:val="24"/>
                <w:szCs w:val="24"/>
              </w:rPr>
              <w:t>Одежда и обувь</w:t>
            </w:r>
          </w:p>
        </w:tc>
        <w:tc>
          <w:tcPr>
            <w:tcW w:w="3410" w:type="dxa"/>
            <w:vAlign w:val="center"/>
          </w:tcPr>
          <w:p w14:paraId="7ACACDA7" w14:textId="77777777" w:rsidR="00724E7A" w:rsidRPr="00B023D6" w:rsidRDefault="00724E7A" w:rsidP="00B023D6">
            <w:pPr>
              <w:jc w:val="center"/>
              <w:rPr>
                <w:sz w:val="24"/>
                <w:szCs w:val="24"/>
                <w:lang w:eastAsia="ru-RU"/>
              </w:rPr>
            </w:pPr>
            <w:r w:rsidRPr="00B023D6">
              <w:rPr>
                <w:sz w:val="24"/>
                <w:szCs w:val="24"/>
                <w:lang w:eastAsia="ru-RU"/>
              </w:rPr>
              <w:t>Овощи</w:t>
            </w:r>
          </w:p>
        </w:tc>
        <w:tc>
          <w:tcPr>
            <w:tcW w:w="3409" w:type="dxa"/>
            <w:vAlign w:val="center"/>
          </w:tcPr>
          <w:p w14:paraId="51406E69" w14:textId="77777777" w:rsidR="00724E7A" w:rsidRPr="00B023D6" w:rsidRDefault="00724E7A" w:rsidP="00B023D6">
            <w:pPr>
              <w:jc w:val="center"/>
              <w:rPr>
                <w:sz w:val="24"/>
                <w:szCs w:val="24"/>
                <w:lang w:eastAsia="ru-RU"/>
              </w:rPr>
            </w:pPr>
            <w:r w:rsidRPr="00B023D6">
              <w:rPr>
                <w:sz w:val="24"/>
                <w:szCs w:val="24"/>
                <w:lang w:eastAsia="ru-RU"/>
              </w:rPr>
              <w:t>Домашние животные</w:t>
            </w:r>
          </w:p>
        </w:tc>
        <w:tc>
          <w:tcPr>
            <w:tcW w:w="3410" w:type="dxa"/>
            <w:vAlign w:val="center"/>
          </w:tcPr>
          <w:p w14:paraId="2FD89DF8" w14:textId="77777777" w:rsidR="00724E7A" w:rsidRPr="00B023D6" w:rsidRDefault="00724E7A" w:rsidP="00B023D6">
            <w:pPr>
              <w:jc w:val="center"/>
              <w:rPr>
                <w:sz w:val="24"/>
                <w:szCs w:val="24"/>
                <w:lang w:eastAsia="ru-RU"/>
              </w:rPr>
            </w:pPr>
            <w:r w:rsidRPr="00B023D6">
              <w:rPr>
                <w:sz w:val="24"/>
                <w:szCs w:val="24"/>
                <w:lang w:eastAsia="ru-RU"/>
              </w:rPr>
              <w:t>Любимые сказки</w:t>
            </w:r>
          </w:p>
        </w:tc>
      </w:tr>
    </w:tbl>
    <w:p w14:paraId="053AC77F" w14:textId="77777777" w:rsidR="00724E7A" w:rsidRPr="00B023D6" w:rsidRDefault="00724E7A" w:rsidP="00B023D6">
      <w:pPr>
        <w:rPr>
          <w:b/>
          <w:sz w:val="24"/>
          <w:szCs w:val="24"/>
        </w:rPr>
      </w:pPr>
      <w:r w:rsidRPr="00B023D6">
        <w:rPr>
          <w:b/>
          <w:sz w:val="24"/>
          <w:szCs w:val="24"/>
        </w:rPr>
        <w:br w:type="page"/>
      </w:r>
    </w:p>
    <w:p w14:paraId="3B040830" w14:textId="77777777" w:rsidR="00724E7A" w:rsidRPr="00B023D6" w:rsidRDefault="00724E7A" w:rsidP="00B023D6">
      <w:pPr>
        <w:spacing w:after="120"/>
        <w:ind w:left="357"/>
        <w:rPr>
          <w:b/>
          <w:bCs/>
          <w:sz w:val="24"/>
          <w:szCs w:val="24"/>
        </w:rPr>
      </w:pPr>
      <w:r w:rsidRPr="00B023D6">
        <w:rPr>
          <w:b/>
          <w:bCs/>
          <w:sz w:val="24"/>
          <w:szCs w:val="24"/>
        </w:rPr>
        <w:lastRenderedPageBreak/>
        <w:t>Младшая группа (дети в возрасте от 3 до 4 лет)</w:t>
      </w:r>
    </w:p>
    <w:tbl>
      <w:tblPr>
        <w:tblStyle w:val="ab"/>
        <w:tblW w:w="15055" w:type="dxa"/>
        <w:tblInd w:w="-176" w:type="dxa"/>
        <w:tblLook w:val="04A0" w:firstRow="1" w:lastRow="0" w:firstColumn="1" w:lastColumn="0" w:noHBand="0" w:noVBand="1"/>
      </w:tblPr>
      <w:tblGrid>
        <w:gridCol w:w="1417"/>
        <w:gridCol w:w="3409"/>
        <w:gridCol w:w="3410"/>
        <w:gridCol w:w="3409"/>
        <w:gridCol w:w="3410"/>
      </w:tblGrid>
      <w:tr w:rsidR="00724E7A" w:rsidRPr="00B023D6" w14:paraId="0B185AAC" w14:textId="77777777" w:rsidTr="00576667">
        <w:tc>
          <w:tcPr>
            <w:tcW w:w="1417" w:type="dxa"/>
            <w:tcBorders>
              <w:tl2br w:val="single" w:sz="4" w:space="0" w:color="auto"/>
            </w:tcBorders>
          </w:tcPr>
          <w:p w14:paraId="24BAE3FE" w14:textId="77777777" w:rsidR="00724E7A" w:rsidRPr="00B023D6" w:rsidRDefault="00724E7A" w:rsidP="00B023D6">
            <w:pPr>
              <w:jc w:val="right"/>
              <w:rPr>
                <w:b/>
                <w:sz w:val="24"/>
                <w:szCs w:val="24"/>
              </w:rPr>
            </w:pPr>
            <w:r w:rsidRPr="00B023D6">
              <w:rPr>
                <w:b/>
                <w:sz w:val="24"/>
                <w:szCs w:val="24"/>
              </w:rPr>
              <w:t>Неделя</w:t>
            </w:r>
          </w:p>
          <w:p w14:paraId="30C956D9" w14:textId="77777777" w:rsidR="00724E7A" w:rsidRPr="00B023D6" w:rsidRDefault="00724E7A" w:rsidP="00B023D6">
            <w:pPr>
              <w:rPr>
                <w:b/>
                <w:sz w:val="24"/>
                <w:szCs w:val="24"/>
              </w:rPr>
            </w:pPr>
            <w:r w:rsidRPr="00B023D6">
              <w:rPr>
                <w:b/>
                <w:sz w:val="24"/>
                <w:szCs w:val="24"/>
              </w:rPr>
              <w:t>Месяц</w:t>
            </w:r>
          </w:p>
        </w:tc>
        <w:tc>
          <w:tcPr>
            <w:tcW w:w="3409" w:type="dxa"/>
            <w:vAlign w:val="center"/>
          </w:tcPr>
          <w:p w14:paraId="371598ED" w14:textId="77777777" w:rsidR="00724E7A" w:rsidRPr="00B023D6" w:rsidRDefault="00724E7A" w:rsidP="00B023D6">
            <w:pPr>
              <w:jc w:val="center"/>
              <w:rPr>
                <w:b/>
                <w:sz w:val="24"/>
                <w:szCs w:val="24"/>
              </w:rPr>
            </w:pPr>
            <w:r w:rsidRPr="00B023D6">
              <w:rPr>
                <w:b/>
                <w:sz w:val="24"/>
                <w:szCs w:val="24"/>
              </w:rPr>
              <w:t>1-ая неделя</w:t>
            </w:r>
          </w:p>
        </w:tc>
        <w:tc>
          <w:tcPr>
            <w:tcW w:w="3410" w:type="dxa"/>
            <w:vAlign w:val="center"/>
          </w:tcPr>
          <w:p w14:paraId="52988A9F" w14:textId="77777777" w:rsidR="00724E7A" w:rsidRPr="00B023D6" w:rsidRDefault="00724E7A" w:rsidP="00B023D6">
            <w:pPr>
              <w:jc w:val="center"/>
              <w:rPr>
                <w:b/>
                <w:sz w:val="24"/>
                <w:szCs w:val="24"/>
              </w:rPr>
            </w:pPr>
            <w:r w:rsidRPr="00B023D6">
              <w:rPr>
                <w:b/>
                <w:sz w:val="24"/>
                <w:szCs w:val="24"/>
              </w:rPr>
              <w:t>2-ая неделя</w:t>
            </w:r>
          </w:p>
        </w:tc>
        <w:tc>
          <w:tcPr>
            <w:tcW w:w="3409" w:type="dxa"/>
            <w:vAlign w:val="center"/>
          </w:tcPr>
          <w:p w14:paraId="410ADD63" w14:textId="77777777" w:rsidR="00724E7A" w:rsidRPr="00B023D6" w:rsidRDefault="00724E7A" w:rsidP="00B023D6">
            <w:pPr>
              <w:jc w:val="center"/>
              <w:rPr>
                <w:b/>
                <w:sz w:val="24"/>
                <w:szCs w:val="24"/>
              </w:rPr>
            </w:pPr>
            <w:r w:rsidRPr="00B023D6">
              <w:rPr>
                <w:b/>
                <w:sz w:val="24"/>
                <w:szCs w:val="24"/>
              </w:rPr>
              <w:t>3-я неделя</w:t>
            </w:r>
          </w:p>
        </w:tc>
        <w:tc>
          <w:tcPr>
            <w:tcW w:w="3410" w:type="dxa"/>
            <w:vAlign w:val="center"/>
          </w:tcPr>
          <w:p w14:paraId="58DC00D2" w14:textId="77777777" w:rsidR="00724E7A" w:rsidRPr="00B023D6" w:rsidRDefault="00724E7A" w:rsidP="00B023D6">
            <w:pPr>
              <w:jc w:val="center"/>
              <w:rPr>
                <w:b/>
                <w:sz w:val="24"/>
                <w:szCs w:val="24"/>
              </w:rPr>
            </w:pPr>
            <w:r w:rsidRPr="00B023D6">
              <w:rPr>
                <w:b/>
                <w:sz w:val="24"/>
                <w:szCs w:val="24"/>
              </w:rPr>
              <w:t>4-ая неделя</w:t>
            </w:r>
          </w:p>
        </w:tc>
      </w:tr>
      <w:tr w:rsidR="00724E7A" w:rsidRPr="00B023D6" w14:paraId="4A506F13" w14:textId="77777777" w:rsidTr="00576667">
        <w:tc>
          <w:tcPr>
            <w:tcW w:w="1417" w:type="dxa"/>
            <w:vAlign w:val="center"/>
          </w:tcPr>
          <w:p w14:paraId="405B3EEB" w14:textId="77777777" w:rsidR="00724E7A" w:rsidRPr="00B023D6" w:rsidRDefault="00724E7A" w:rsidP="00B023D6">
            <w:pPr>
              <w:jc w:val="center"/>
              <w:rPr>
                <w:b/>
                <w:sz w:val="24"/>
                <w:szCs w:val="24"/>
              </w:rPr>
            </w:pPr>
            <w:r w:rsidRPr="00B023D6">
              <w:rPr>
                <w:b/>
                <w:sz w:val="24"/>
                <w:szCs w:val="24"/>
              </w:rPr>
              <w:t>Сентябрь</w:t>
            </w:r>
          </w:p>
        </w:tc>
        <w:tc>
          <w:tcPr>
            <w:tcW w:w="3409" w:type="dxa"/>
            <w:vAlign w:val="center"/>
          </w:tcPr>
          <w:p w14:paraId="07898D53" w14:textId="77777777" w:rsidR="00724E7A" w:rsidRPr="00B023D6" w:rsidRDefault="00724E7A" w:rsidP="00B023D6">
            <w:pPr>
              <w:jc w:val="center"/>
              <w:rPr>
                <w:sz w:val="24"/>
                <w:szCs w:val="24"/>
              </w:rPr>
            </w:pPr>
            <w:r w:rsidRPr="00B023D6">
              <w:rPr>
                <w:sz w:val="24"/>
                <w:szCs w:val="24"/>
              </w:rPr>
              <w:t>Мы пришли в детский сад. Давайте познакомимся</w:t>
            </w:r>
          </w:p>
        </w:tc>
        <w:tc>
          <w:tcPr>
            <w:tcW w:w="3410" w:type="dxa"/>
            <w:vAlign w:val="center"/>
          </w:tcPr>
          <w:p w14:paraId="42FF555C" w14:textId="77777777" w:rsidR="00724E7A" w:rsidRPr="00B023D6" w:rsidRDefault="00724E7A" w:rsidP="00B023D6">
            <w:pPr>
              <w:jc w:val="center"/>
              <w:rPr>
                <w:sz w:val="24"/>
                <w:szCs w:val="24"/>
              </w:rPr>
            </w:pPr>
            <w:r w:rsidRPr="00B023D6">
              <w:rPr>
                <w:sz w:val="24"/>
                <w:szCs w:val="24"/>
              </w:rPr>
              <w:t>Наши игрушки в детском саду</w:t>
            </w:r>
          </w:p>
        </w:tc>
        <w:tc>
          <w:tcPr>
            <w:tcW w:w="3409" w:type="dxa"/>
            <w:vAlign w:val="center"/>
          </w:tcPr>
          <w:p w14:paraId="587A8AB4" w14:textId="77777777" w:rsidR="00724E7A" w:rsidRPr="00B023D6" w:rsidRDefault="00724E7A" w:rsidP="00B023D6">
            <w:pPr>
              <w:jc w:val="center"/>
              <w:rPr>
                <w:sz w:val="24"/>
                <w:szCs w:val="24"/>
              </w:rPr>
            </w:pPr>
            <w:r w:rsidRPr="00B023D6">
              <w:rPr>
                <w:sz w:val="24"/>
                <w:szCs w:val="24"/>
              </w:rPr>
              <w:t>Наша группа</w:t>
            </w:r>
          </w:p>
        </w:tc>
        <w:tc>
          <w:tcPr>
            <w:tcW w:w="3410" w:type="dxa"/>
            <w:vAlign w:val="center"/>
          </w:tcPr>
          <w:p w14:paraId="702804E3" w14:textId="77777777" w:rsidR="00724E7A" w:rsidRPr="00B023D6" w:rsidRDefault="00724E7A" w:rsidP="00B023D6">
            <w:pPr>
              <w:jc w:val="center"/>
              <w:rPr>
                <w:sz w:val="24"/>
                <w:szCs w:val="24"/>
              </w:rPr>
            </w:pPr>
            <w:r w:rsidRPr="00B023D6">
              <w:rPr>
                <w:sz w:val="24"/>
                <w:szCs w:val="24"/>
              </w:rPr>
              <w:t>Наш участок</w:t>
            </w:r>
          </w:p>
        </w:tc>
      </w:tr>
      <w:tr w:rsidR="00724E7A" w:rsidRPr="00B023D6" w14:paraId="0296F016" w14:textId="77777777" w:rsidTr="00576667">
        <w:tc>
          <w:tcPr>
            <w:tcW w:w="1417" w:type="dxa"/>
            <w:vAlign w:val="center"/>
          </w:tcPr>
          <w:p w14:paraId="0AC21A6D" w14:textId="77777777" w:rsidR="00724E7A" w:rsidRPr="00B023D6" w:rsidRDefault="00724E7A" w:rsidP="00B023D6">
            <w:pPr>
              <w:jc w:val="center"/>
              <w:rPr>
                <w:b/>
                <w:sz w:val="24"/>
                <w:szCs w:val="24"/>
              </w:rPr>
            </w:pPr>
            <w:r w:rsidRPr="00B023D6">
              <w:rPr>
                <w:b/>
                <w:sz w:val="24"/>
                <w:szCs w:val="24"/>
              </w:rPr>
              <w:t>Октябрь</w:t>
            </w:r>
          </w:p>
        </w:tc>
        <w:tc>
          <w:tcPr>
            <w:tcW w:w="3409" w:type="dxa"/>
            <w:vAlign w:val="center"/>
          </w:tcPr>
          <w:p w14:paraId="537C7800" w14:textId="77777777" w:rsidR="00724E7A" w:rsidRPr="00B023D6" w:rsidRDefault="00724E7A" w:rsidP="00B023D6">
            <w:pPr>
              <w:jc w:val="center"/>
              <w:rPr>
                <w:sz w:val="24"/>
                <w:szCs w:val="24"/>
              </w:rPr>
            </w:pPr>
            <w:r w:rsidRPr="00B023D6">
              <w:rPr>
                <w:sz w:val="24"/>
                <w:szCs w:val="24"/>
              </w:rPr>
              <w:t>Наши взрослые помощники в детском саду</w:t>
            </w:r>
          </w:p>
        </w:tc>
        <w:tc>
          <w:tcPr>
            <w:tcW w:w="3410" w:type="dxa"/>
            <w:vAlign w:val="center"/>
          </w:tcPr>
          <w:p w14:paraId="69147EE0" w14:textId="77777777" w:rsidR="00724E7A" w:rsidRPr="00B023D6" w:rsidRDefault="00724E7A" w:rsidP="00B023D6">
            <w:pPr>
              <w:jc w:val="center"/>
              <w:rPr>
                <w:sz w:val="24"/>
                <w:szCs w:val="24"/>
              </w:rPr>
            </w:pPr>
            <w:r w:rsidRPr="00B023D6">
              <w:rPr>
                <w:sz w:val="24"/>
                <w:szCs w:val="24"/>
              </w:rPr>
              <w:t>Малыши на осенней прогулке</w:t>
            </w:r>
          </w:p>
        </w:tc>
        <w:tc>
          <w:tcPr>
            <w:tcW w:w="3409" w:type="dxa"/>
            <w:vAlign w:val="center"/>
          </w:tcPr>
          <w:p w14:paraId="52544046" w14:textId="77777777" w:rsidR="00724E7A" w:rsidRPr="00B023D6" w:rsidRDefault="00724E7A" w:rsidP="00B023D6">
            <w:pPr>
              <w:jc w:val="center"/>
              <w:rPr>
                <w:sz w:val="24"/>
                <w:szCs w:val="24"/>
              </w:rPr>
            </w:pPr>
            <w:r w:rsidRPr="00B023D6">
              <w:rPr>
                <w:sz w:val="24"/>
                <w:szCs w:val="24"/>
              </w:rPr>
              <w:t>Мы играем вместе: наши игры и игрушки</w:t>
            </w:r>
          </w:p>
        </w:tc>
        <w:tc>
          <w:tcPr>
            <w:tcW w:w="3410" w:type="dxa"/>
            <w:vAlign w:val="center"/>
          </w:tcPr>
          <w:p w14:paraId="0532A2A9" w14:textId="77777777" w:rsidR="00724E7A" w:rsidRPr="00B023D6" w:rsidRDefault="00724E7A" w:rsidP="00B023D6">
            <w:pPr>
              <w:jc w:val="center"/>
              <w:rPr>
                <w:sz w:val="24"/>
                <w:szCs w:val="24"/>
              </w:rPr>
            </w:pPr>
            <w:r w:rsidRPr="00B023D6">
              <w:rPr>
                <w:sz w:val="24"/>
                <w:szCs w:val="24"/>
              </w:rPr>
              <w:t>Наша любимая еда: овощи и фрукты</w:t>
            </w:r>
          </w:p>
        </w:tc>
      </w:tr>
      <w:tr w:rsidR="00724E7A" w:rsidRPr="00B023D6" w14:paraId="1C640BD5" w14:textId="77777777" w:rsidTr="00576667">
        <w:trPr>
          <w:trHeight w:val="828"/>
        </w:trPr>
        <w:tc>
          <w:tcPr>
            <w:tcW w:w="1417" w:type="dxa"/>
            <w:vAlign w:val="center"/>
          </w:tcPr>
          <w:p w14:paraId="7385226D" w14:textId="77777777" w:rsidR="00724E7A" w:rsidRPr="00B023D6" w:rsidRDefault="00724E7A" w:rsidP="00B023D6">
            <w:pPr>
              <w:jc w:val="center"/>
              <w:rPr>
                <w:b/>
                <w:sz w:val="24"/>
                <w:szCs w:val="24"/>
              </w:rPr>
            </w:pPr>
            <w:r w:rsidRPr="00B023D6">
              <w:rPr>
                <w:b/>
                <w:sz w:val="24"/>
                <w:szCs w:val="24"/>
              </w:rPr>
              <w:t>Ноябрь</w:t>
            </w:r>
          </w:p>
        </w:tc>
        <w:tc>
          <w:tcPr>
            <w:tcW w:w="3409" w:type="dxa"/>
            <w:vAlign w:val="center"/>
          </w:tcPr>
          <w:p w14:paraId="5586B6C5" w14:textId="77777777" w:rsidR="00724E7A" w:rsidRPr="00B023D6" w:rsidRDefault="00724E7A" w:rsidP="00B023D6">
            <w:pPr>
              <w:jc w:val="center"/>
              <w:rPr>
                <w:sz w:val="24"/>
                <w:szCs w:val="24"/>
              </w:rPr>
            </w:pPr>
            <w:r w:rsidRPr="00B023D6">
              <w:rPr>
                <w:sz w:val="24"/>
                <w:szCs w:val="24"/>
              </w:rPr>
              <w:t>Наша любимая еда: молоко и молочные продукты</w:t>
            </w:r>
          </w:p>
        </w:tc>
        <w:tc>
          <w:tcPr>
            <w:tcW w:w="3410" w:type="dxa"/>
            <w:vAlign w:val="center"/>
          </w:tcPr>
          <w:p w14:paraId="2C1E8832" w14:textId="77777777" w:rsidR="00724E7A" w:rsidRPr="00B023D6" w:rsidRDefault="00724E7A" w:rsidP="00B023D6">
            <w:pPr>
              <w:jc w:val="center"/>
              <w:rPr>
                <w:sz w:val="24"/>
                <w:szCs w:val="24"/>
                <w:lang w:eastAsia="ru-RU"/>
              </w:rPr>
            </w:pPr>
            <w:r w:rsidRPr="00B023D6">
              <w:rPr>
                <w:sz w:val="24"/>
                <w:szCs w:val="24"/>
              </w:rPr>
              <w:t>День и ночь – сутки прочь</w:t>
            </w:r>
          </w:p>
        </w:tc>
        <w:tc>
          <w:tcPr>
            <w:tcW w:w="3409" w:type="dxa"/>
            <w:vAlign w:val="center"/>
          </w:tcPr>
          <w:p w14:paraId="2A5BBDD5" w14:textId="77777777" w:rsidR="00724E7A" w:rsidRPr="00B023D6" w:rsidRDefault="00724E7A" w:rsidP="00B023D6">
            <w:pPr>
              <w:jc w:val="center"/>
              <w:rPr>
                <w:sz w:val="24"/>
                <w:szCs w:val="24"/>
                <w:lang w:eastAsia="ru-RU"/>
              </w:rPr>
            </w:pPr>
            <w:r w:rsidRPr="00B023D6">
              <w:rPr>
                <w:sz w:val="24"/>
                <w:szCs w:val="24"/>
              </w:rPr>
              <w:t>Домашние животные</w:t>
            </w:r>
          </w:p>
        </w:tc>
        <w:tc>
          <w:tcPr>
            <w:tcW w:w="3410" w:type="dxa"/>
            <w:vAlign w:val="center"/>
          </w:tcPr>
          <w:p w14:paraId="1C8E5BCA" w14:textId="77777777" w:rsidR="00724E7A" w:rsidRPr="00B023D6" w:rsidRDefault="00724E7A" w:rsidP="00B023D6">
            <w:pPr>
              <w:jc w:val="center"/>
              <w:rPr>
                <w:sz w:val="24"/>
                <w:szCs w:val="24"/>
                <w:lang w:eastAsia="ru-RU"/>
              </w:rPr>
            </w:pPr>
            <w:r w:rsidRPr="00B023D6">
              <w:rPr>
                <w:sz w:val="24"/>
                <w:szCs w:val="24"/>
              </w:rPr>
              <w:t>Кто живет в лесу</w:t>
            </w:r>
          </w:p>
        </w:tc>
      </w:tr>
      <w:tr w:rsidR="00724E7A" w:rsidRPr="00B023D6" w14:paraId="06D8BED0" w14:textId="77777777" w:rsidTr="00576667">
        <w:tc>
          <w:tcPr>
            <w:tcW w:w="1417" w:type="dxa"/>
            <w:vAlign w:val="center"/>
          </w:tcPr>
          <w:p w14:paraId="4526ADBD" w14:textId="77777777" w:rsidR="00724E7A" w:rsidRPr="00B023D6" w:rsidRDefault="00724E7A" w:rsidP="00B023D6">
            <w:pPr>
              <w:jc w:val="center"/>
              <w:rPr>
                <w:b/>
                <w:sz w:val="24"/>
                <w:szCs w:val="24"/>
              </w:rPr>
            </w:pPr>
            <w:r w:rsidRPr="00B023D6">
              <w:rPr>
                <w:b/>
                <w:sz w:val="24"/>
                <w:szCs w:val="24"/>
              </w:rPr>
              <w:t>Декабрь</w:t>
            </w:r>
          </w:p>
        </w:tc>
        <w:tc>
          <w:tcPr>
            <w:tcW w:w="3409" w:type="dxa"/>
            <w:vAlign w:val="center"/>
          </w:tcPr>
          <w:p w14:paraId="77E410CF" w14:textId="77777777" w:rsidR="00724E7A" w:rsidRPr="00B023D6" w:rsidRDefault="00724E7A" w:rsidP="00B023D6">
            <w:pPr>
              <w:jc w:val="center"/>
              <w:rPr>
                <w:sz w:val="24"/>
                <w:szCs w:val="24"/>
              </w:rPr>
            </w:pPr>
            <w:r w:rsidRPr="00B023D6">
              <w:rPr>
                <w:sz w:val="24"/>
                <w:szCs w:val="24"/>
              </w:rPr>
              <w:t>Зоопарк</w:t>
            </w:r>
          </w:p>
        </w:tc>
        <w:tc>
          <w:tcPr>
            <w:tcW w:w="3410" w:type="dxa"/>
            <w:vAlign w:val="center"/>
          </w:tcPr>
          <w:p w14:paraId="0365DDA6" w14:textId="77777777" w:rsidR="00724E7A" w:rsidRPr="00B023D6" w:rsidRDefault="00724E7A" w:rsidP="00B023D6">
            <w:pPr>
              <w:jc w:val="center"/>
              <w:rPr>
                <w:sz w:val="24"/>
                <w:szCs w:val="24"/>
                <w:lang w:eastAsia="ru-RU"/>
              </w:rPr>
            </w:pPr>
            <w:r w:rsidRPr="00B023D6">
              <w:rPr>
                <w:sz w:val="24"/>
                <w:szCs w:val="24"/>
              </w:rPr>
              <w:t>Пришла зима</w:t>
            </w:r>
          </w:p>
        </w:tc>
        <w:tc>
          <w:tcPr>
            <w:tcW w:w="3409" w:type="dxa"/>
            <w:vAlign w:val="center"/>
          </w:tcPr>
          <w:p w14:paraId="75F4D3F0" w14:textId="77777777" w:rsidR="00724E7A" w:rsidRPr="00B023D6" w:rsidRDefault="00724E7A" w:rsidP="00B023D6">
            <w:pPr>
              <w:jc w:val="center"/>
              <w:rPr>
                <w:sz w:val="24"/>
                <w:szCs w:val="24"/>
                <w:lang w:eastAsia="ru-RU"/>
              </w:rPr>
            </w:pPr>
            <w:r w:rsidRPr="00B023D6">
              <w:rPr>
                <w:sz w:val="24"/>
                <w:szCs w:val="24"/>
              </w:rPr>
              <w:t>Кто как к зиме приготовился (изготовление кормушек)</w:t>
            </w:r>
          </w:p>
        </w:tc>
        <w:tc>
          <w:tcPr>
            <w:tcW w:w="3410" w:type="dxa"/>
            <w:vAlign w:val="center"/>
          </w:tcPr>
          <w:p w14:paraId="4C738597" w14:textId="77777777" w:rsidR="00724E7A" w:rsidRPr="00B023D6" w:rsidRDefault="00724E7A" w:rsidP="00B023D6">
            <w:pPr>
              <w:jc w:val="center"/>
              <w:rPr>
                <w:sz w:val="24"/>
                <w:szCs w:val="24"/>
                <w:lang w:eastAsia="ru-RU"/>
              </w:rPr>
            </w:pPr>
            <w:r w:rsidRPr="00B023D6">
              <w:rPr>
                <w:sz w:val="24"/>
                <w:szCs w:val="24"/>
              </w:rPr>
              <w:t>Скоро праздник - Новый год!</w:t>
            </w:r>
          </w:p>
        </w:tc>
      </w:tr>
      <w:tr w:rsidR="00724E7A" w:rsidRPr="00B023D6" w14:paraId="76087235" w14:textId="77777777" w:rsidTr="00576667">
        <w:tc>
          <w:tcPr>
            <w:tcW w:w="1417" w:type="dxa"/>
            <w:vAlign w:val="center"/>
          </w:tcPr>
          <w:p w14:paraId="441CD394" w14:textId="77777777" w:rsidR="00724E7A" w:rsidRPr="00B023D6" w:rsidRDefault="00724E7A" w:rsidP="00B023D6">
            <w:pPr>
              <w:jc w:val="center"/>
              <w:rPr>
                <w:b/>
                <w:sz w:val="24"/>
                <w:szCs w:val="24"/>
              </w:rPr>
            </w:pPr>
            <w:r w:rsidRPr="00B023D6">
              <w:rPr>
                <w:b/>
                <w:sz w:val="24"/>
                <w:szCs w:val="24"/>
              </w:rPr>
              <w:t>Январь</w:t>
            </w:r>
          </w:p>
        </w:tc>
        <w:tc>
          <w:tcPr>
            <w:tcW w:w="3409" w:type="dxa"/>
            <w:vAlign w:val="center"/>
          </w:tcPr>
          <w:p w14:paraId="20EDC071" w14:textId="77777777" w:rsidR="00724E7A" w:rsidRPr="00B023D6" w:rsidRDefault="00724E7A" w:rsidP="00B023D6">
            <w:pPr>
              <w:jc w:val="center"/>
              <w:rPr>
                <w:sz w:val="24"/>
                <w:szCs w:val="24"/>
                <w:lang w:eastAsia="ru-RU"/>
              </w:rPr>
            </w:pPr>
          </w:p>
        </w:tc>
        <w:tc>
          <w:tcPr>
            <w:tcW w:w="3410" w:type="dxa"/>
            <w:vAlign w:val="center"/>
          </w:tcPr>
          <w:p w14:paraId="5BFC6333" w14:textId="77777777" w:rsidR="00724E7A" w:rsidRPr="00B023D6" w:rsidRDefault="00724E7A" w:rsidP="00B023D6">
            <w:pPr>
              <w:jc w:val="center"/>
              <w:rPr>
                <w:sz w:val="24"/>
                <w:szCs w:val="24"/>
                <w:lang w:eastAsia="ru-RU"/>
              </w:rPr>
            </w:pPr>
            <w:r w:rsidRPr="00B023D6">
              <w:rPr>
                <w:sz w:val="24"/>
                <w:szCs w:val="24"/>
              </w:rPr>
              <w:t>Зимние забавы</w:t>
            </w:r>
          </w:p>
        </w:tc>
        <w:tc>
          <w:tcPr>
            <w:tcW w:w="3409" w:type="dxa"/>
            <w:vAlign w:val="center"/>
          </w:tcPr>
          <w:p w14:paraId="7C76858C" w14:textId="77777777" w:rsidR="00724E7A" w:rsidRPr="00B023D6" w:rsidRDefault="00724E7A" w:rsidP="00B023D6">
            <w:pPr>
              <w:jc w:val="center"/>
              <w:rPr>
                <w:sz w:val="24"/>
                <w:szCs w:val="24"/>
              </w:rPr>
            </w:pPr>
            <w:r w:rsidRPr="00B023D6">
              <w:rPr>
                <w:sz w:val="24"/>
                <w:szCs w:val="24"/>
              </w:rPr>
              <w:t>Предметы вокруг нас: посуда</w:t>
            </w:r>
          </w:p>
        </w:tc>
        <w:tc>
          <w:tcPr>
            <w:tcW w:w="3410" w:type="dxa"/>
            <w:vAlign w:val="center"/>
          </w:tcPr>
          <w:p w14:paraId="69EE4CE2" w14:textId="77777777" w:rsidR="00724E7A" w:rsidRPr="00B023D6" w:rsidRDefault="00724E7A" w:rsidP="00B023D6">
            <w:pPr>
              <w:jc w:val="center"/>
              <w:rPr>
                <w:sz w:val="24"/>
                <w:szCs w:val="24"/>
                <w:lang w:eastAsia="ru-RU"/>
              </w:rPr>
            </w:pPr>
            <w:r w:rsidRPr="00B023D6">
              <w:rPr>
                <w:sz w:val="24"/>
                <w:szCs w:val="24"/>
              </w:rPr>
              <w:t>Предметы вокруг нас: мебель</w:t>
            </w:r>
          </w:p>
        </w:tc>
      </w:tr>
      <w:tr w:rsidR="00724E7A" w:rsidRPr="00B023D6" w14:paraId="690CF7EB" w14:textId="77777777" w:rsidTr="00576667">
        <w:trPr>
          <w:trHeight w:val="565"/>
        </w:trPr>
        <w:tc>
          <w:tcPr>
            <w:tcW w:w="1417" w:type="dxa"/>
            <w:vAlign w:val="center"/>
          </w:tcPr>
          <w:p w14:paraId="3D1261FA" w14:textId="77777777" w:rsidR="00724E7A" w:rsidRPr="00B023D6" w:rsidRDefault="00724E7A" w:rsidP="00B023D6">
            <w:pPr>
              <w:jc w:val="center"/>
              <w:rPr>
                <w:b/>
                <w:sz w:val="24"/>
                <w:szCs w:val="24"/>
              </w:rPr>
            </w:pPr>
            <w:r w:rsidRPr="00B023D6">
              <w:rPr>
                <w:b/>
                <w:sz w:val="24"/>
                <w:szCs w:val="24"/>
              </w:rPr>
              <w:t>Февраль</w:t>
            </w:r>
          </w:p>
        </w:tc>
        <w:tc>
          <w:tcPr>
            <w:tcW w:w="3409" w:type="dxa"/>
            <w:vAlign w:val="center"/>
          </w:tcPr>
          <w:p w14:paraId="05457E14" w14:textId="77777777" w:rsidR="00724E7A" w:rsidRPr="00B023D6" w:rsidRDefault="00724E7A" w:rsidP="00B023D6">
            <w:pPr>
              <w:jc w:val="center"/>
              <w:rPr>
                <w:sz w:val="24"/>
                <w:szCs w:val="24"/>
              </w:rPr>
            </w:pPr>
            <w:r w:rsidRPr="00B023D6">
              <w:rPr>
                <w:sz w:val="24"/>
                <w:szCs w:val="24"/>
              </w:rPr>
              <w:t>Наша одежда</w:t>
            </w:r>
          </w:p>
        </w:tc>
        <w:tc>
          <w:tcPr>
            <w:tcW w:w="3410" w:type="dxa"/>
            <w:vAlign w:val="center"/>
          </w:tcPr>
          <w:p w14:paraId="560278F7" w14:textId="77777777" w:rsidR="00724E7A" w:rsidRPr="00B023D6" w:rsidRDefault="00724E7A" w:rsidP="00B023D6">
            <w:pPr>
              <w:jc w:val="center"/>
              <w:rPr>
                <w:sz w:val="24"/>
                <w:szCs w:val="24"/>
                <w:lang w:eastAsia="ru-RU"/>
              </w:rPr>
            </w:pPr>
            <w:r w:rsidRPr="00B023D6">
              <w:rPr>
                <w:sz w:val="24"/>
                <w:szCs w:val="24"/>
              </w:rPr>
              <w:t>Наша обувь</w:t>
            </w:r>
          </w:p>
        </w:tc>
        <w:tc>
          <w:tcPr>
            <w:tcW w:w="3409" w:type="dxa"/>
            <w:vAlign w:val="center"/>
          </w:tcPr>
          <w:p w14:paraId="37E7824F" w14:textId="77777777" w:rsidR="00724E7A" w:rsidRPr="00B023D6" w:rsidRDefault="00724E7A" w:rsidP="00B023D6">
            <w:pPr>
              <w:jc w:val="center"/>
              <w:rPr>
                <w:sz w:val="24"/>
                <w:szCs w:val="24"/>
                <w:lang w:eastAsia="ru-RU"/>
              </w:rPr>
            </w:pPr>
            <w:r w:rsidRPr="00B023D6">
              <w:rPr>
                <w:sz w:val="24"/>
                <w:szCs w:val="24"/>
              </w:rPr>
              <w:t>Профессии</w:t>
            </w:r>
          </w:p>
        </w:tc>
        <w:tc>
          <w:tcPr>
            <w:tcW w:w="3410" w:type="dxa"/>
            <w:vAlign w:val="center"/>
          </w:tcPr>
          <w:p w14:paraId="477EDDBA" w14:textId="77777777" w:rsidR="00724E7A" w:rsidRPr="00B023D6" w:rsidRDefault="00724E7A" w:rsidP="00B023D6">
            <w:pPr>
              <w:jc w:val="center"/>
              <w:rPr>
                <w:sz w:val="24"/>
                <w:szCs w:val="24"/>
                <w:lang w:eastAsia="ru-RU"/>
              </w:rPr>
            </w:pPr>
            <w:r w:rsidRPr="00B023D6">
              <w:rPr>
                <w:sz w:val="24"/>
                <w:szCs w:val="24"/>
                <w:lang w:eastAsia="ru-RU"/>
              </w:rPr>
              <w:t>Ай да Масленица!</w:t>
            </w:r>
          </w:p>
        </w:tc>
      </w:tr>
      <w:tr w:rsidR="00724E7A" w:rsidRPr="00B023D6" w14:paraId="1D417EE1" w14:textId="77777777" w:rsidTr="00576667">
        <w:trPr>
          <w:trHeight w:val="565"/>
        </w:trPr>
        <w:tc>
          <w:tcPr>
            <w:tcW w:w="1417" w:type="dxa"/>
            <w:vAlign w:val="center"/>
          </w:tcPr>
          <w:p w14:paraId="318FD9EC" w14:textId="77777777" w:rsidR="00724E7A" w:rsidRPr="00B023D6" w:rsidRDefault="00724E7A" w:rsidP="00B023D6">
            <w:pPr>
              <w:jc w:val="center"/>
              <w:rPr>
                <w:b/>
                <w:sz w:val="24"/>
                <w:szCs w:val="24"/>
              </w:rPr>
            </w:pPr>
            <w:r w:rsidRPr="00B023D6">
              <w:rPr>
                <w:b/>
                <w:sz w:val="24"/>
                <w:szCs w:val="24"/>
              </w:rPr>
              <w:t>Март</w:t>
            </w:r>
          </w:p>
        </w:tc>
        <w:tc>
          <w:tcPr>
            <w:tcW w:w="3409" w:type="dxa"/>
            <w:vAlign w:val="center"/>
          </w:tcPr>
          <w:p w14:paraId="76A80D9F" w14:textId="77777777" w:rsidR="00724E7A" w:rsidRPr="00B023D6" w:rsidRDefault="00724E7A" w:rsidP="00B023D6">
            <w:pPr>
              <w:jc w:val="center"/>
              <w:rPr>
                <w:sz w:val="24"/>
                <w:szCs w:val="24"/>
              </w:rPr>
            </w:pPr>
            <w:r w:rsidRPr="00B023D6">
              <w:rPr>
                <w:sz w:val="24"/>
                <w:szCs w:val="24"/>
              </w:rPr>
              <w:t>Мамин праздник</w:t>
            </w:r>
          </w:p>
        </w:tc>
        <w:tc>
          <w:tcPr>
            <w:tcW w:w="3410" w:type="dxa"/>
            <w:vAlign w:val="center"/>
          </w:tcPr>
          <w:p w14:paraId="281F7344" w14:textId="77777777" w:rsidR="00724E7A" w:rsidRPr="00B023D6" w:rsidRDefault="00724E7A" w:rsidP="00B023D6">
            <w:pPr>
              <w:jc w:val="center"/>
              <w:rPr>
                <w:sz w:val="24"/>
                <w:szCs w:val="24"/>
                <w:lang w:eastAsia="ru-RU"/>
              </w:rPr>
            </w:pPr>
            <w:r w:rsidRPr="00B023D6">
              <w:rPr>
                <w:sz w:val="24"/>
                <w:szCs w:val="24"/>
              </w:rPr>
              <w:t>Домашний труд</w:t>
            </w:r>
          </w:p>
        </w:tc>
        <w:tc>
          <w:tcPr>
            <w:tcW w:w="3409" w:type="dxa"/>
            <w:vAlign w:val="center"/>
          </w:tcPr>
          <w:p w14:paraId="5995BDC3" w14:textId="77777777" w:rsidR="00724E7A" w:rsidRPr="00B023D6" w:rsidRDefault="00724E7A" w:rsidP="00B023D6">
            <w:pPr>
              <w:jc w:val="center"/>
              <w:rPr>
                <w:sz w:val="24"/>
                <w:szCs w:val="24"/>
                <w:lang w:eastAsia="ru-RU"/>
              </w:rPr>
            </w:pPr>
            <w:r w:rsidRPr="00B023D6">
              <w:rPr>
                <w:sz w:val="24"/>
                <w:szCs w:val="24"/>
              </w:rPr>
              <w:t>Наш дом</w:t>
            </w:r>
          </w:p>
        </w:tc>
        <w:tc>
          <w:tcPr>
            <w:tcW w:w="3410" w:type="dxa"/>
            <w:vAlign w:val="center"/>
          </w:tcPr>
          <w:p w14:paraId="609DB54F" w14:textId="77777777" w:rsidR="00724E7A" w:rsidRPr="00B023D6" w:rsidRDefault="00724E7A" w:rsidP="00B023D6">
            <w:pPr>
              <w:jc w:val="center"/>
              <w:rPr>
                <w:sz w:val="24"/>
                <w:szCs w:val="24"/>
                <w:lang w:eastAsia="ru-RU"/>
              </w:rPr>
            </w:pPr>
            <w:r w:rsidRPr="00B023D6">
              <w:rPr>
                <w:sz w:val="24"/>
                <w:szCs w:val="24"/>
              </w:rPr>
              <w:t>Наша семья</w:t>
            </w:r>
          </w:p>
        </w:tc>
      </w:tr>
      <w:tr w:rsidR="00724E7A" w:rsidRPr="00B023D6" w14:paraId="3FE32A6B" w14:textId="77777777" w:rsidTr="00576667">
        <w:trPr>
          <w:trHeight w:val="565"/>
        </w:trPr>
        <w:tc>
          <w:tcPr>
            <w:tcW w:w="1417" w:type="dxa"/>
            <w:vAlign w:val="center"/>
          </w:tcPr>
          <w:p w14:paraId="74AD35C8" w14:textId="77777777" w:rsidR="00724E7A" w:rsidRPr="00B023D6" w:rsidRDefault="00724E7A" w:rsidP="00B023D6">
            <w:pPr>
              <w:jc w:val="center"/>
              <w:rPr>
                <w:b/>
                <w:sz w:val="24"/>
                <w:szCs w:val="24"/>
              </w:rPr>
            </w:pPr>
            <w:r w:rsidRPr="00B023D6">
              <w:rPr>
                <w:b/>
                <w:sz w:val="24"/>
                <w:szCs w:val="24"/>
              </w:rPr>
              <w:t>Апрель</w:t>
            </w:r>
          </w:p>
        </w:tc>
        <w:tc>
          <w:tcPr>
            <w:tcW w:w="3409" w:type="dxa"/>
            <w:vAlign w:val="center"/>
          </w:tcPr>
          <w:p w14:paraId="33F534C4" w14:textId="77777777" w:rsidR="00724E7A" w:rsidRPr="00B023D6" w:rsidRDefault="00724E7A" w:rsidP="00B023D6">
            <w:pPr>
              <w:jc w:val="center"/>
              <w:rPr>
                <w:sz w:val="24"/>
                <w:szCs w:val="24"/>
              </w:rPr>
            </w:pPr>
            <w:r w:rsidRPr="00B023D6">
              <w:rPr>
                <w:sz w:val="24"/>
                <w:szCs w:val="24"/>
              </w:rPr>
              <w:t>Весна</w:t>
            </w:r>
          </w:p>
        </w:tc>
        <w:tc>
          <w:tcPr>
            <w:tcW w:w="3410" w:type="dxa"/>
            <w:vAlign w:val="center"/>
          </w:tcPr>
          <w:p w14:paraId="60F60776" w14:textId="77777777" w:rsidR="00724E7A" w:rsidRPr="00B023D6" w:rsidRDefault="00724E7A" w:rsidP="00B023D6">
            <w:pPr>
              <w:jc w:val="center"/>
              <w:rPr>
                <w:sz w:val="24"/>
                <w:szCs w:val="24"/>
                <w:lang w:eastAsia="ru-RU"/>
              </w:rPr>
            </w:pPr>
            <w:r w:rsidRPr="00B023D6">
              <w:rPr>
                <w:sz w:val="24"/>
                <w:szCs w:val="24"/>
              </w:rPr>
              <w:t>Город и село</w:t>
            </w:r>
          </w:p>
        </w:tc>
        <w:tc>
          <w:tcPr>
            <w:tcW w:w="3409" w:type="dxa"/>
            <w:vAlign w:val="center"/>
          </w:tcPr>
          <w:p w14:paraId="598925EA" w14:textId="77777777" w:rsidR="00724E7A" w:rsidRPr="00B023D6" w:rsidRDefault="00724E7A" w:rsidP="00B023D6">
            <w:pPr>
              <w:jc w:val="center"/>
              <w:rPr>
                <w:sz w:val="24"/>
                <w:szCs w:val="24"/>
                <w:lang w:eastAsia="ru-RU"/>
              </w:rPr>
            </w:pPr>
            <w:r w:rsidRPr="00B023D6">
              <w:rPr>
                <w:sz w:val="24"/>
                <w:szCs w:val="24"/>
              </w:rPr>
              <w:t>Весной в деревне</w:t>
            </w:r>
          </w:p>
        </w:tc>
        <w:tc>
          <w:tcPr>
            <w:tcW w:w="3410" w:type="dxa"/>
            <w:vAlign w:val="center"/>
          </w:tcPr>
          <w:p w14:paraId="7D8058FF" w14:textId="77777777" w:rsidR="00724E7A" w:rsidRPr="00B023D6" w:rsidRDefault="00724E7A" w:rsidP="00B023D6">
            <w:pPr>
              <w:jc w:val="center"/>
              <w:rPr>
                <w:sz w:val="24"/>
                <w:szCs w:val="24"/>
                <w:lang w:eastAsia="ru-RU"/>
              </w:rPr>
            </w:pPr>
            <w:r w:rsidRPr="00B023D6">
              <w:rPr>
                <w:sz w:val="24"/>
                <w:szCs w:val="24"/>
              </w:rPr>
              <w:t>Весна в городе. Подарки весны</w:t>
            </w:r>
          </w:p>
        </w:tc>
      </w:tr>
      <w:tr w:rsidR="00724E7A" w:rsidRPr="00B023D6" w14:paraId="39454BE4" w14:textId="77777777" w:rsidTr="00576667">
        <w:trPr>
          <w:trHeight w:val="565"/>
        </w:trPr>
        <w:tc>
          <w:tcPr>
            <w:tcW w:w="1417" w:type="dxa"/>
            <w:vAlign w:val="center"/>
          </w:tcPr>
          <w:p w14:paraId="08DF2769" w14:textId="77777777" w:rsidR="00724E7A" w:rsidRPr="00B023D6" w:rsidRDefault="00724E7A" w:rsidP="00B023D6">
            <w:pPr>
              <w:jc w:val="center"/>
              <w:rPr>
                <w:b/>
                <w:sz w:val="24"/>
                <w:szCs w:val="24"/>
              </w:rPr>
            </w:pPr>
            <w:r w:rsidRPr="00B023D6">
              <w:rPr>
                <w:b/>
                <w:sz w:val="24"/>
                <w:szCs w:val="24"/>
              </w:rPr>
              <w:t>Май</w:t>
            </w:r>
          </w:p>
        </w:tc>
        <w:tc>
          <w:tcPr>
            <w:tcW w:w="3409" w:type="dxa"/>
            <w:vAlign w:val="center"/>
          </w:tcPr>
          <w:p w14:paraId="73F7A721" w14:textId="77777777" w:rsidR="00724E7A" w:rsidRPr="00B023D6" w:rsidRDefault="00724E7A" w:rsidP="00B023D6">
            <w:pPr>
              <w:jc w:val="center"/>
              <w:rPr>
                <w:sz w:val="24"/>
                <w:szCs w:val="24"/>
              </w:rPr>
            </w:pPr>
            <w:r w:rsidRPr="00B023D6">
              <w:rPr>
                <w:sz w:val="24"/>
                <w:szCs w:val="24"/>
              </w:rPr>
              <w:t>Наш календарь: будни и праздники</w:t>
            </w:r>
          </w:p>
        </w:tc>
        <w:tc>
          <w:tcPr>
            <w:tcW w:w="3410" w:type="dxa"/>
            <w:vAlign w:val="center"/>
          </w:tcPr>
          <w:p w14:paraId="7ED3A1D5" w14:textId="77777777" w:rsidR="00724E7A" w:rsidRPr="00B023D6" w:rsidRDefault="00724E7A" w:rsidP="00B023D6">
            <w:pPr>
              <w:jc w:val="center"/>
              <w:rPr>
                <w:sz w:val="24"/>
                <w:szCs w:val="24"/>
                <w:lang w:eastAsia="ru-RU"/>
              </w:rPr>
            </w:pPr>
            <w:r w:rsidRPr="00B023D6">
              <w:rPr>
                <w:sz w:val="24"/>
                <w:szCs w:val="24"/>
              </w:rPr>
              <w:t>Наши книги</w:t>
            </w:r>
          </w:p>
        </w:tc>
        <w:tc>
          <w:tcPr>
            <w:tcW w:w="3409" w:type="dxa"/>
            <w:vAlign w:val="center"/>
          </w:tcPr>
          <w:p w14:paraId="17F46A88" w14:textId="77777777" w:rsidR="00724E7A" w:rsidRPr="00B023D6" w:rsidRDefault="00724E7A" w:rsidP="00B023D6">
            <w:pPr>
              <w:jc w:val="center"/>
              <w:rPr>
                <w:sz w:val="24"/>
                <w:szCs w:val="24"/>
                <w:lang w:eastAsia="ru-RU"/>
              </w:rPr>
            </w:pPr>
            <w:r w:rsidRPr="00B023D6">
              <w:rPr>
                <w:sz w:val="24"/>
                <w:szCs w:val="24"/>
              </w:rPr>
              <w:t>Опасные предметы</w:t>
            </w:r>
          </w:p>
        </w:tc>
        <w:tc>
          <w:tcPr>
            <w:tcW w:w="3410" w:type="dxa"/>
            <w:vAlign w:val="center"/>
          </w:tcPr>
          <w:p w14:paraId="16A7AA84" w14:textId="77777777" w:rsidR="00724E7A" w:rsidRPr="00B023D6" w:rsidRDefault="00724E7A" w:rsidP="00B023D6">
            <w:pPr>
              <w:jc w:val="center"/>
              <w:rPr>
                <w:sz w:val="24"/>
                <w:szCs w:val="24"/>
                <w:lang w:eastAsia="ru-RU"/>
              </w:rPr>
            </w:pPr>
            <w:r w:rsidRPr="00B023D6">
              <w:rPr>
                <w:sz w:val="24"/>
                <w:szCs w:val="24"/>
              </w:rPr>
              <w:t>Скоро лето!</w:t>
            </w:r>
          </w:p>
        </w:tc>
      </w:tr>
      <w:tr w:rsidR="00724E7A" w:rsidRPr="00B023D6" w14:paraId="624A45DF" w14:textId="77777777" w:rsidTr="00576667">
        <w:trPr>
          <w:trHeight w:val="565"/>
        </w:trPr>
        <w:tc>
          <w:tcPr>
            <w:tcW w:w="1417" w:type="dxa"/>
            <w:vAlign w:val="center"/>
          </w:tcPr>
          <w:p w14:paraId="327D3DAD" w14:textId="77777777" w:rsidR="00724E7A" w:rsidRPr="00B023D6" w:rsidRDefault="00724E7A" w:rsidP="00B023D6">
            <w:pPr>
              <w:jc w:val="center"/>
              <w:rPr>
                <w:b/>
                <w:sz w:val="24"/>
                <w:szCs w:val="24"/>
              </w:rPr>
            </w:pPr>
            <w:r w:rsidRPr="00B023D6">
              <w:rPr>
                <w:b/>
                <w:sz w:val="24"/>
                <w:szCs w:val="24"/>
              </w:rPr>
              <w:t>Июнь</w:t>
            </w:r>
          </w:p>
        </w:tc>
        <w:tc>
          <w:tcPr>
            <w:tcW w:w="3409" w:type="dxa"/>
            <w:vAlign w:val="center"/>
          </w:tcPr>
          <w:p w14:paraId="09B3D325" w14:textId="77777777" w:rsidR="00724E7A" w:rsidRPr="00B023D6" w:rsidRDefault="00724E7A" w:rsidP="00B023D6">
            <w:pPr>
              <w:jc w:val="center"/>
              <w:rPr>
                <w:sz w:val="24"/>
                <w:szCs w:val="24"/>
              </w:rPr>
            </w:pPr>
            <w:r w:rsidRPr="00B023D6">
              <w:rPr>
                <w:sz w:val="24"/>
                <w:szCs w:val="24"/>
              </w:rPr>
              <w:t>Безопасное поведение в природе</w:t>
            </w:r>
          </w:p>
        </w:tc>
        <w:tc>
          <w:tcPr>
            <w:tcW w:w="3410" w:type="dxa"/>
            <w:vAlign w:val="center"/>
          </w:tcPr>
          <w:p w14:paraId="52B7D5E2" w14:textId="77777777" w:rsidR="00724E7A" w:rsidRPr="00B023D6" w:rsidRDefault="00724E7A" w:rsidP="00B023D6">
            <w:pPr>
              <w:jc w:val="center"/>
              <w:rPr>
                <w:sz w:val="24"/>
                <w:szCs w:val="24"/>
                <w:lang w:eastAsia="ru-RU"/>
              </w:rPr>
            </w:pPr>
            <w:r w:rsidRPr="00B023D6">
              <w:rPr>
                <w:sz w:val="24"/>
                <w:szCs w:val="24"/>
                <w:lang w:eastAsia="ru-RU"/>
              </w:rPr>
              <w:t>Безопасность на воде</w:t>
            </w:r>
          </w:p>
        </w:tc>
        <w:tc>
          <w:tcPr>
            <w:tcW w:w="3409" w:type="dxa"/>
            <w:vAlign w:val="center"/>
          </w:tcPr>
          <w:p w14:paraId="719515B7" w14:textId="77777777" w:rsidR="00724E7A" w:rsidRPr="00B023D6" w:rsidRDefault="00724E7A" w:rsidP="00B023D6">
            <w:pPr>
              <w:jc w:val="center"/>
              <w:rPr>
                <w:sz w:val="24"/>
                <w:szCs w:val="24"/>
                <w:lang w:eastAsia="ru-RU"/>
              </w:rPr>
            </w:pPr>
            <w:r w:rsidRPr="00B023D6">
              <w:rPr>
                <w:sz w:val="24"/>
                <w:szCs w:val="24"/>
              </w:rPr>
              <w:t>Наблюдаем за насекомыми</w:t>
            </w:r>
          </w:p>
        </w:tc>
        <w:tc>
          <w:tcPr>
            <w:tcW w:w="3410" w:type="dxa"/>
            <w:vAlign w:val="center"/>
          </w:tcPr>
          <w:p w14:paraId="7F6F0CC8" w14:textId="77777777" w:rsidR="00724E7A" w:rsidRPr="00B023D6" w:rsidRDefault="00724E7A" w:rsidP="00B023D6">
            <w:pPr>
              <w:jc w:val="center"/>
              <w:rPr>
                <w:sz w:val="24"/>
                <w:szCs w:val="24"/>
                <w:lang w:eastAsia="ru-RU"/>
              </w:rPr>
            </w:pPr>
            <w:r w:rsidRPr="00B023D6">
              <w:rPr>
                <w:sz w:val="24"/>
                <w:szCs w:val="24"/>
                <w:lang w:eastAsia="ru-RU"/>
              </w:rPr>
              <w:t>Безопасность дорожного движения</w:t>
            </w:r>
          </w:p>
        </w:tc>
      </w:tr>
      <w:tr w:rsidR="00724E7A" w:rsidRPr="00B023D6" w14:paraId="308435BF" w14:textId="77777777" w:rsidTr="00576667">
        <w:trPr>
          <w:trHeight w:val="565"/>
        </w:trPr>
        <w:tc>
          <w:tcPr>
            <w:tcW w:w="1417" w:type="dxa"/>
            <w:vAlign w:val="center"/>
          </w:tcPr>
          <w:p w14:paraId="56676788" w14:textId="77777777" w:rsidR="00724E7A" w:rsidRPr="00B023D6" w:rsidRDefault="00724E7A" w:rsidP="00B023D6">
            <w:pPr>
              <w:jc w:val="center"/>
              <w:rPr>
                <w:b/>
                <w:sz w:val="24"/>
                <w:szCs w:val="24"/>
              </w:rPr>
            </w:pPr>
            <w:r w:rsidRPr="00B023D6">
              <w:rPr>
                <w:b/>
                <w:sz w:val="24"/>
                <w:szCs w:val="24"/>
              </w:rPr>
              <w:t>Июль</w:t>
            </w:r>
          </w:p>
        </w:tc>
        <w:tc>
          <w:tcPr>
            <w:tcW w:w="3409" w:type="dxa"/>
            <w:vAlign w:val="center"/>
          </w:tcPr>
          <w:p w14:paraId="57FBBF58" w14:textId="77777777" w:rsidR="00724E7A" w:rsidRPr="00B023D6" w:rsidRDefault="00724E7A" w:rsidP="00B023D6">
            <w:pPr>
              <w:jc w:val="center"/>
              <w:rPr>
                <w:sz w:val="24"/>
                <w:szCs w:val="24"/>
              </w:rPr>
            </w:pPr>
            <w:r w:rsidRPr="00B023D6">
              <w:rPr>
                <w:sz w:val="24"/>
                <w:szCs w:val="24"/>
              </w:rPr>
              <w:t>Собираемся в путешествие</w:t>
            </w:r>
          </w:p>
        </w:tc>
        <w:tc>
          <w:tcPr>
            <w:tcW w:w="3410" w:type="dxa"/>
            <w:vAlign w:val="center"/>
          </w:tcPr>
          <w:p w14:paraId="6FE8853B" w14:textId="77777777" w:rsidR="00724E7A" w:rsidRPr="00B023D6" w:rsidRDefault="00724E7A" w:rsidP="00B023D6">
            <w:pPr>
              <w:jc w:val="center"/>
              <w:rPr>
                <w:sz w:val="24"/>
                <w:szCs w:val="24"/>
                <w:lang w:eastAsia="ru-RU"/>
              </w:rPr>
            </w:pPr>
            <w:r w:rsidRPr="00B023D6">
              <w:rPr>
                <w:sz w:val="24"/>
                <w:szCs w:val="24"/>
                <w:lang w:eastAsia="ru-RU"/>
              </w:rPr>
              <w:t>Любимые сказки</w:t>
            </w:r>
          </w:p>
        </w:tc>
        <w:tc>
          <w:tcPr>
            <w:tcW w:w="3409" w:type="dxa"/>
            <w:vAlign w:val="center"/>
          </w:tcPr>
          <w:p w14:paraId="464C28B6" w14:textId="77777777" w:rsidR="00724E7A" w:rsidRPr="00B023D6" w:rsidRDefault="00724E7A" w:rsidP="00B023D6">
            <w:pPr>
              <w:jc w:val="center"/>
              <w:rPr>
                <w:sz w:val="24"/>
                <w:szCs w:val="24"/>
                <w:lang w:eastAsia="ru-RU"/>
              </w:rPr>
            </w:pPr>
            <w:r w:rsidRPr="00B023D6">
              <w:rPr>
                <w:sz w:val="24"/>
                <w:szCs w:val="24"/>
                <w:lang w:eastAsia="ru-RU"/>
              </w:rPr>
              <w:t>Народные игрушки</w:t>
            </w:r>
          </w:p>
        </w:tc>
        <w:tc>
          <w:tcPr>
            <w:tcW w:w="3410" w:type="dxa"/>
            <w:vAlign w:val="center"/>
          </w:tcPr>
          <w:p w14:paraId="72C2A6C1" w14:textId="77777777" w:rsidR="00724E7A" w:rsidRPr="00B023D6" w:rsidRDefault="00724E7A" w:rsidP="00B023D6">
            <w:pPr>
              <w:jc w:val="center"/>
              <w:rPr>
                <w:sz w:val="24"/>
                <w:szCs w:val="24"/>
                <w:lang w:eastAsia="ru-RU"/>
              </w:rPr>
            </w:pPr>
            <w:r w:rsidRPr="00B023D6">
              <w:rPr>
                <w:sz w:val="24"/>
                <w:szCs w:val="24"/>
                <w:lang w:eastAsia="ru-RU"/>
              </w:rPr>
              <w:t>Растения на участке детского сада</w:t>
            </w:r>
          </w:p>
        </w:tc>
      </w:tr>
      <w:tr w:rsidR="00724E7A" w:rsidRPr="00B023D6" w14:paraId="6D0E469F" w14:textId="77777777" w:rsidTr="00576667">
        <w:trPr>
          <w:trHeight w:val="565"/>
        </w:trPr>
        <w:tc>
          <w:tcPr>
            <w:tcW w:w="1417" w:type="dxa"/>
            <w:vAlign w:val="center"/>
          </w:tcPr>
          <w:p w14:paraId="5B0EAF23" w14:textId="77777777" w:rsidR="00724E7A" w:rsidRPr="00B023D6" w:rsidRDefault="00724E7A" w:rsidP="00B023D6">
            <w:pPr>
              <w:jc w:val="center"/>
              <w:rPr>
                <w:b/>
                <w:sz w:val="24"/>
                <w:szCs w:val="24"/>
              </w:rPr>
            </w:pPr>
            <w:r w:rsidRPr="00B023D6">
              <w:rPr>
                <w:b/>
                <w:sz w:val="24"/>
                <w:szCs w:val="24"/>
              </w:rPr>
              <w:t>Август</w:t>
            </w:r>
          </w:p>
        </w:tc>
        <w:tc>
          <w:tcPr>
            <w:tcW w:w="3409" w:type="dxa"/>
            <w:vAlign w:val="center"/>
          </w:tcPr>
          <w:p w14:paraId="5D61A7E2" w14:textId="77777777" w:rsidR="00724E7A" w:rsidRPr="00B023D6" w:rsidRDefault="00724E7A" w:rsidP="00B023D6">
            <w:pPr>
              <w:jc w:val="center"/>
              <w:rPr>
                <w:sz w:val="24"/>
                <w:szCs w:val="24"/>
              </w:rPr>
            </w:pPr>
            <w:r w:rsidRPr="00B023D6">
              <w:rPr>
                <w:sz w:val="24"/>
                <w:szCs w:val="24"/>
                <w:lang w:eastAsia="ru-RU"/>
              </w:rPr>
              <w:t>Неделя здоровья</w:t>
            </w:r>
          </w:p>
        </w:tc>
        <w:tc>
          <w:tcPr>
            <w:tcW w:w="3410" w:type="dxa"/>
            <w:vAlign w:val="center"/>
          </w:tcPr>
          <w:p w14:paraId="06725E99" w14:textId="77777777" w:rsidR="00724E7A" w:rsidRPr="00B023D6" w:rsidRDefault="00724E7A" w:rsidP="00B023D6">
            <w:pPr>
              <w:jc w:val="center"/>
              <w:rPr>
                <w:sz w:val="24"/>
                <w:szCs w:val="24"/>
                <w:lang w:eastAsia="ru-RU"/>
              </w:rPr>
            </w:pPr>
            <w:r w:rsidRPr="00B023D6">
              <w:rPr>
                <w:sz w:val="24"/>
                <w:szCs w:val="24"/>
                <w:lang w:eastAsia="ru-RU"/>
              </w:rPr>
              <w:t>Птицы в городе</w:t>
            </w:r>
          </w:p>
        </w:tc>
        <w:tc>
          <w:tcPr>
            <w:tcW w:w="3409" w:type="dxa"/>
            <w:vAlign w:val="center"/>
          </w:tcPr>
          <w:p w14:paraId="6CA3D0B9" w14:textId="77777777" w:rsidR="00724E7A" w:rsidRPr="00B023D6" w:rsidRDefault="00724E7A" w:rsidP="00B023D6">
            <w:pPr>
              <w:jc w:val="center"/>
              <w:rPr>
                <w:sz w:val="24"/>
                <w:szCs w:val="24"/>
                <w:lang w:eastAsia="ru-RU"/>
              </w:rPr>
            </w:pPr>
            <w:r w:rsidRPr="00B023D6">
              <w:rPr>
                <w:sz w:val="24"/>
                <w:szCs w:val="24"/>
                <w:lang w:eastAsia="ru-RU"/>
              </w:rPr>
              <w:t>Неделя экспериментирования</w:t>
            </w:r>
          </w:p>
        </w:tc>
        <w:tc>
          <w:tcPr>
            <w:tcW w:w="3410" w:type="dxa"/>
            <w:vAlign w:val="center"/>
          </w:tcPr>
          <w:p w14:paraId="638B2B70" w14:textId="77777777" w:rsidR="00724E7A" w:rsidRPr="00B023D6" w:rsidRDefault="00724E7A" w:rsidP="00B023D6">
            <w:pPr>
              <w:jc w:val="center"/>
              <w:rPr>
                <w:sz w:val="24"/>
                <w:szCs w:val="24"/>
                <w:lang w:eastAsia="ru-RU"/>
              </w:rPr>
            </w:pPr>
            <w:r w:rsidRPr="00B023D6">
              <w:rPr>
                <w:sz w:val="24"/>
                <w:szCs w:val="24"/>
              </w:rPr>
              <w:t>Мы любим спорт</w:t>
            </w:r>
          </w:p>
        </w:tc>
      </w:tr>
    </w:tbl>
    <w:p w14:paraId="57B820EB" w14:textId="77777777" w:rsidR="00724E7A" w:rsidRPr="00B023D6" w:rsidRDefault="00724E7A" w:rsidP="00B023D6">
      <w:pPr>
        <w:rPr>
          <w:b/>
          <w:sz w:val="24"/>
          <w:szCs w:val="24"/>
        </w:rPr>
      </w:pPr>
      <w:r w:rsidRPr="00B023D6">
        <w:rPr>
          <w:b/>
          <w:sz w:val="24"/>
          <w:szCs w:val="24"/>
        </w:rPr>
        <w:br w:type="page"/>
      </w:r>
    </w:p>
    <w:p w14:paraId="4DD3CB96" w14:textId="77777777" w:rsidR="00724E7A" w:rsidRPr="00B023D6" w:rsidRDefault="00724E7A" w:rsidP="00B023D6">
      <w:pPr>
        <w:spacing w:after="120"/>
        <w:ind w:left="357"/>
        <w:rPr>
          <w:b/>
          <w:bCs/>
          <w:sz w:val="24"/>
          <w:szCs w:val="24"/>
        </w:rPr>
      </w:pPr>
      <w:r w:rsidRPr="00B023D6">
        <w:rPr>
          <w:b/>
          <w:bCs/>
          <w:sz w:val="24"/>
          <w:szCs w:val="24"/>
        </w:rPr>
        <w:lastRenderedPageBreak/>
        <w:t>Средняя группа (дети в возрасте от 4 до 5 лет)</w:t>
      </w:r>
    </w:p>
    <w:tbl>
      <w:tblPr>
        <w:tblStyle w:val="ab"/>
        <w:tblW w:w="15197" w:type="dxa"/>
        <w:tblInd w:w="-176" w:type="dxa"/>
        <w:tblLook w:val="04A0" w:firstRow="1" w:lastRow="0" w:firstColumn="1" w:lastColumn="0" w:noHBand="0" w:noVBand="1"/>
      </w:tblPr>
      <w:tblGrid>
        <w:gridCol w:w="1417"/>
        <w:gridCol w:w="3445"/>
        <w:gridCol w:w="3445"/>
        <w:gridCol w:w="3445"/>
        <w:gridCol w:w="3445"/>
      </w:tblGrid>
      <w:tr w:rsidR="00724E7A" w:rsidRPr="00B023D6" w14:paraId="068B25C6" w14:textId="77777777" w:rsidTr="00576667">
        <w:tc>
          <w:tcPr>
            <w:tcW w:w="1417" w:type="dxa"/>
            <w:tcBorders>
              <w:tl2br w:val="single" w:sz="4" w:space="0" w:color="auto"/>
            </w:tcBorders>
          </w:tcPr>
          <w:p w14:paraId="513608C4" w14:textId="77777777" w:rsidR="00724E7A" w:rsidRPr="00B023D6" w:rsidRDefault="00724E7A" w:rsidP="00B023D6">
            <w:pPr>
              <w:jc w:val="right"/>
              <w:rPr>
                <w:b/>
                <w:sz w:val="24"/>
                <w:szCs w:val="24"/>
              </w:rPr>
            </w:pPr>
            <w:r w:rsidRPr="00B023D6">
              <w:rPr>
                <w:b/>
                <w:sz w:val="24"/>
                <w:szCs w:val="24"/>
              </w:rPr>
              <w:t>Неделя</w:t>
            </w:r>
          </w:p>
          <w:p w14:paraId="20FB27CA" w14:textId="77777777" w:rsidR="00724E7A" w:rsidRPr="00B023D6" w:rsidRDefault="00724E7A" w:rsidP="00B023D6">
            <w:pPr>
              <w:rPr>
                <w:b/>
                <w:sz w:val="24"/>
                <w:szCs w:val="24"/>
              </w:rPr>
            </w:pPr>
            <w:r w:rsidRPr="00B023D6">
              <w:rPr>
                <w:b/>
                <w:sz w:val="24"/>
                <w:szCs w:val="24"/>
              </w:rPr>
              <w:t>Месяц</w:t>
            </w:r>
          </w:p>
        </w:tc>
        <w:tc>
          <w:tcPr>
            <w:tcW w:w="3445" w:type="dxa"/>
            <w:vAlign w:val="center"/>
          </w:tcPr>
          <w:p w14:paraId="5E322907" w14:textId="77777777" w:rsidR="00724E7A" w:rsidRPr="00B023D6" w:rsidRDefault="00724E7A" w:rsidP="00B023D6">
            <w:pPr>
              <w:jc w:val="center"/>
              <w:rPr>
                <w:b/>
                <w:sz w:val="24"/>
                <w:szCs w:val="24"/>
              </w:rPr>
            </w:pPr>
            <w:r w:rsidRPr="00B023D6">
              <w:rPr>
                <w:b/>
                <w:sz w:val="24"/>
                <w:szCs w:val="24"/>
              </w:rPr>
              <w:t>1-ая неделя</w:t>
            </w:r>
          </w:p>
        </w:tc>
        <w:tc>
          <w:tcPr>
            <w:tcW w:w="3445" w:type="dxa"/>
            <w:vAlign w:val="center"/>
          </w:tcPr>
          <w:p w14:paraId="455CD7AC" w14:textId="77777777" w:rsidR="00724E7A" w:rsidRPr="00B023D6" w:rsidRDefault="00724E7A" w:rsidP="00B023D6">
            <w:pPr>
              <w:jc w:val="center"/>
              <w:rPr>
                <w:b/>
                <w:sz w:val="24"/>
                <w:szCs w:val="24"/>
              </w:rPr>
            </w:pPr>
            <w:r w:rsidRPr="00B023D6">
              <w:rPr>
                <w:b/>
                <w:sz w:val="24"/>
                <w:szCs w:val="24"/>
              </w:rPr>
              <w:t>2-ая неделя</w:t>
            </w:r>
          </w:p>
        </w:tc>
        <w:tc>
          <w:tcPr>
            <w:tcW w:w="3445" w:type="dxa"/>
            <w:vAlign w:val="center"/>
          </w:tcPr>
          <w:p w14:paraId="15CAAB11" w14:textId="77777777" w:rsidR="00724E7A" w:rsidRPr="00B023D6" w:rsidRDefault="00724E7A" w:rsidP="00B023D6">
            <w:pPr>
              <w:jc w:val="center"/>
              <w:rPr>
                <w:b/>
                <w:sz w:val="24"/>
                <w:szCs w:val="24"/>
              </w:rPr>
            </w:pPr>
            <w:r w:rsidRPr="00B023D6">
              <w:rPr>
                <w:b/>
                <w:sz w:val="24"/>
                <w:szCs w:val="24"/>
              </w:rPr>
              <w:t>3-я неделя</w:t>
            </w:r>
          </w:p>
        </w:tc>
        <w:tc>
          <w:tcPr>
            <w:tcW w:w="3445" w:type="dxa"/>
            <w:vAlign w:val="center"/>
          </w:tcPr>
          <w:p w14:paraId="1B116CE4" w14:textId="77777777" w:rsidR="00724E7A" w:rsidRPr="00B023D6" w:rsidRDefault="00724E7A" w:rsidP="00B023D6">
            <w:pPr>
              <w:jc w:val="center"/>
              <w:rPr>
                <w:b/>
                <w:sz w:val="24"/>
                <w:szCs w:val="24"/>
              </w:rPr>
            </w:pPr>
            <w:r w:rsidRPr="00B023D6">
              <w:rPr>
                <w:b/>
                <w:sz w:val="24"/>
                <w:szCs w:val="24"/>
              </w:rPr>
              <w:t>4-ая неделя</w:t>
            </w:r>
          </w:p>
        </w:tc>
      </w:tr>
      <w:tr w:rsidR="00724E7A" w:rsidRPr="00B023D6" w14:paraId="36B4D17F" w14:textId="77777777" w:rsidTr="00576667">
        <w:tc>
          <w:tcPr>
            <w:tcW w:w="1417" w:type="dxa"/>
            <w:vAlign w:val="center"/>
          </w:tcPr>
          <w:p w14:paraId="2334C039" w14:textId="77777777" w:rsidR="00724E7A" w:rsidRPr="00B023D6" w:rsidRDefault="00724E7A" w:rsidP="00B023D6">
            <w:pPr>
              <w:jc w:val="center"/>
              <w:rPr>
                <w:b/>
                <w:sz w:val="24"/>
                <w:szCs w:val="24"/>
              </w:rPr>
            </w:pPr>
            <w:r w:rsidRPr="00B023D6">
              <w:rPr>
                <w:b/>
                <w:sz w:val="24"/>
                <w:szCs w:val="24"/>
              </w:rPr>
              <w:t>Сентябрь</w:t>
            </w:r>
          </w:p>
        </w:tc>
        <w:tc>
          <w:tcPr>
            <w:tcW w:w="3445" w:type="dxa"/>
            <w:vAlign w:val="center"/>
          </w:tcPr>
          <w:p w14:paraId="39BF1363" w14:textId="77777777" w:rsidR="00724E7A" w:rsidRPr="00B023D6" w:rsidRDefault="00724E7A" w:rsidP="00B023D6">
            <w:pPr>
              <w:jc w:val="center"/>
              <w:rPr>
                <w:sz w:val="24"/>
                <w:szCs w:val="24"/>
              </w:rPr>
            </w:pPr>
            <w:r w:rsidRPr="00B023D6">
              <w:rPr>
                <w:sz w:val="24"/>
                <w:szCs w:val="24"/>
              </w:rPr>
              <w:t>Здравствуй, детский сад!</w:t>
            </w:r>
          </w:p>
        </w:tc>
        <w:tc>
          <w:tcPr>
            <w:tcW w:w="3445" w:type="dxa"/>
            <w:vAlign w:val="center"/>
          </w:tcPr>
          <w:p w14:paraId="72579E25" w14:textId="77777777" w:rsidR="00724E7A" w:rsidRPr="00B023D6" w:rsidRDefault="00724E7A" w:rsidP="00B023D6">
            <w:pPr>
              <w:jc w:val="center"/>
              <w:rPr>
                <w:sz w:val="24"/>
                <w:szCs w:val="24"/>
              </w:rPr>
            </w:pPr>
            <w:r w:rsidRPr="00B023D6">
              <w:rPr>
                <w:sz w:val="24"/>
                <w:szCs w:val="24"/>
              </w:rPr>
              <w:t>Правила и безопасность дорожного движения</w:t>
            </w:r>
          </w:p>
        </w:tc>
        <w:tc>
          <w:tcPr>
            <w:tcW w:w="3445" w:type="dxa"/>
            <w:vAlign w:val="center"/>
          </w:tcPr>
          <w:p w14:paraId="265AE1D6" w14:textId="77777777" w:rsidR="00724E7A" w:rsidRPr="00B023D6" w:rsidRDefault="00724E7A" w:rsidP="00B023D6">
            <w:pPr>
              <w:jc w:val="center"/>
              <w:rPr>
                <w:sz w:val="24"/>
                <w:szCs w:val="24"/>
              </w:rPr>
            </w:pPr>
            <w:r w:rsidRPr="00B023D6">
              <w:rPr>
                <w:sz w:val="24"/>
                <w:szCs w:val="24"/>
              </w:rPr>
              <w:t>Свойства воздуха</w:t>
            </w:r>
          </w:p>
        </w:tc>
        <w:tc>
          <w:tcPr>
            <w:tcW w:w="3445" w:type="dxa"/>
            <w:vAlign w:val="center"/>
          </w:tcPr>
          <w:p w14:paraId="079693E8" w14:textId="77777777" w:rsidR="00724E7A" w:rsidRPr="00B023D6" w:rsidRDefault="00724E7A" w:rsidP="00B023D6">
            <w:pPr>
              <w:jc w:val="center"/>
              <w:rPr>
                <w:sz w:val="24"/>
                <w:szCs w:val="24"/>
              </w:rPr>
            </w:pPr>
            <w:r w:rsidRPr="00B023D6">
              <w:rPr>
                <w:sz w:val="24"/>
                <w:szCs w:val="24"/>
              </w:rPr>
              <w:t>Сезонные изменения в природе: Осень золотая</w:t>
            </w:r>
          </w:p>
        </w:tc>
      </w:tr>
      <w:tr w:rsidR="00724E7A" w:rsidRPr="00B023D6" w14:paraId="31EB8DDA" w14:textId="77777777" w:rsidTr="00576667">
        <w:tc>
          <w:tcPr>
            <w:tcW w:w="1417" w:type="dxa"/>
            <w:vAlign w:val="center"/>
          </w:tcPr>
          <w:p w14:paraId="51D5C10A" w14:textId="77777777" w:rsidR="00724E7A" w:rsidRPr="00B023D6" w:rsidRDefault="00724E7A" w:rsidP="00B023D6">
            <w:pPr>
              <w:jc w:val="center"/>
              <w:rPr>
                <w:b/>
                <w:sz w:val="24"/>
                <w:szCs w:val="24"/>
              </w:rPr>
            </w:pPr>
            <w:r w:rsidRPr="00B023D6">
              <w:rPr>
                <w:b/>
                <w:sz w:val="24"/>
                <w:szCs w:val="24"/>
              </w:rPr>
              <w:t>Октябрь</w:t>
            </w:r>
          </w:p>
        </w:tc>
        <w:tc>
          <w:tcPr>
            <w:tcW w:w="3445" w:type="dxa"/>
            <w:vAlign w:val="center"/>
          </w:tcPr>
          <w:p w14:paraId="105B768D" w14:textId="77777777" w:rsidR="00724E7A" w:rsidRPr="00B023D6" w:rsidRDefault="00724E7A" w:rsidP="00B023D6">
            <w:pPr>
              <w:jc w:val="center"/>
              <w:rPr>
                <w:sz w:val="24"/>
                <w:szCs w:val="24"/>
              </w:rPr>
            </w:pPr>
            <w:r w:rsidRPr="00B023D6">
              <w:rPr>
                <w:sz w:val="24"/>
                <w:szCs w:val="24"/>
              </w:rPr>
              <w:t>Овощи</w:t>
            </w:r>
          </w:p>
        </w:tc>
        <w:tc>
          <w:tcPr>
            <w:tcW w:w="3445" w:type="dxa"/>
            <w:vAlign w:val="center"/>
          </w:tcPr>
          <w:p w14:paraId="1FDFB180" w14:textId="77777777" w:rsidR="00724E7A" w:rsidRPr="00B023D6" w:rsidRDefault="00724E7A" w:rsidP="00B023D6">
            <w:pPr>
              <w:jc w:val="center"/>
              <w:rPr>
                <w:sz w:val="24"/>
                <w:szCs w:val="24"/>
              </w:rPr>
            </w:pPr>
            <w:r w:rsidRPr="00B023D6">
              <w:rPr>
                <w:sz w:val="24"/>
                <w:szCs w:val="24"/>
              </w:rPr>
              <w:t>Ягоды и фрукты</w:t>
            </w:r>
          </w:p>
        </w:tc>
        <w:tc>
          <w:tcPr>
            <w:tcW w:w="3445" w:type="dxa"/>
            <w:vAlign w:val="center"/>
          </w:tcPr>
          <w:p w14:paraId="63A950C4" w14:textId="77777777" w:rsidR="00724E7A" w:rsidRPr="00B023D6" w:rsidRDefault="00724E7A" w:rsidP="00B023D6">
            <w:pPr>
              <w:jc w:val="center"/>
              <w:rPr>
                <w:sz w:val="24"/>
                <w:szCs w:val="24"/>
              </w:rPr>
            </w:pPr>
            <w:r w:rsidRPr="00B023D6">
              <w:rPr>
                <w:sz w:val="24"/>
                <w:szCs w:val="24"/>
              </w:rPr>
              <w:t>Деревья</w:t>
            </w:r>
          </w:p>
        </w:tc>
        <w:tc>
          <w:tcPr>
            <w:tcW w:w="3445" w:type="dxa"/>
            <w:vAlign w:val="center"/>
          </w:tcPr>
          <w:p w14:paraId="718C642A" w14:textId="77777777" w:rsidR="00724E7A" w:rsidRPr="00B023D6" w:rsidRDefault="00724E7A" w:rsidP="00B023D6">
            <w:pPr>
              <w:jc w:val="center"/>
              <w:rPr>
                <w:sz w:val="24"/>
                <w:szCs w:val="24"/>
              </w:rPr>
            </w:pPr>
            <w:r w:rsidRPr="00B023D6">
              <w:rPr>
                <w:sz w:val="24"/>
                <w:szCs w:val="24"/>
              </w:rPr>
              <w:t>Среда обитания: Кто где живет</w:t>
            </w:r>
          </w:p>
        </w:tc>
      </w:tr>
      <w:tr w:rsidR="00724E7A" w:rsidRPr="00B023D6" w14:paraId="61A71678" w14:textId="77777777" w:rsidTr="00576667">
        <w:trPr>
          <w:trHeight w:val="828"/>
        </w:trPr>
        <w:tc>
          <w:tcPr>
            <w:tcW w:w="1417" w:type="dxa"/>
            <w:vAlign w:val="center"/>
          </w:tcPr>
          <w:p w14:paraId="34ADC1EE" w14:textId="77777777" w:rsidR="00724E7A" w:rsidRPr="00B023D6" w:rsidRDefault="00724E7A" w:rsidP="00B023D6">
            <w:pPr>
              <w:jc w:val="center"/>
              <w:rPr>
                <w:b/>
                <w:sz w:val="24"/>
                <w:szCs w:val="24"/>
              </w:rPr>
            </w:pPr>
            <w:r w:rsidRPr="00B023D6">
              <w:rPr>
                <w:b/>
                <w:sz w:val="24"/>
                <w:szCs w:val="24"/>
              </w:rPr>
              <w:t>Ноябрь</w:t>
            </w:r>
          </w:p>
        </w:tc>
        <w:tc>
          <w:tcPr>
            <w:tcW w:w="3445" w:type="dxa"/>
            <w:vAlign w:val="center"/>
          </w:tcPr>
          <w:p w14:paraId="08F5AA38" w14:textId="77777777" w:rsidR="00724E7A" w:rsidRPr="00B023D6" w:rsidRDefault="00724E7A" w:rsidP="00B023D6">
            <w:pPr>
              <w:jc w:val="center"/>
              <w:rPr>
                <w:sz w:val="24"/>
                <w:szCs w:val="24"/>
              </w:rPr>
            </w:pPr>
            <w:r w:rsidRPr="00B023D6">
              <w:rPr>
                <w:sz w:val="24"/>
                <w:szCs w:val="24"/>
              </w:rPr>
              <w:t>Дикие звери и птицы</w:t>
            </w:r>
          </w:p>
        </w:tc>
        <w:tc>
          <w:tcPr>
            <w:tcW w:w="3445" w:type="dxa"/>
            <w:vAlign w:val="center"/>
          </w:tcPr>
          <w:p w14:paraId="538FE941" w14:textId="77777777" w:rsidR="00724E7A" w:rsidRPr="00B023D6" w:rsidRDefault="00724E7A" w:rsidP="00B023D6">
            <w:pPr>
              <w:jc w:val="center"/>
              <w:rPr>
                <w:sz w:val="24"/>
                <w:szCs w:val="24"/>
                <w:lang w:eastAsia="ru-RU"/>
              </w:rPr>
            </w:pPr>
            <w:r w:rsidRPr="00B023D6">
              <w:rPr>
                <w:sz w:val="24"/>
                <w:szCs w:val="24"/>
                <w:lang w:eastAsia="ru-RU"/>
              </w:rPr>
              <w:t>Домашние животные и питомцы</w:t>
            </w:r>
          </w:p>
        </w:tc>
        <w:tc>
          <w:tcPr>
            <w:tcW w:w="3445" w:type="dxa"/>
            <w:vAlign w:val="center"/>
          </w:tcPr>
          <w:p w14:paraId="52F44452" w14:textId="77777777" w:rsidR="00724E7A" w:rsidRPr="00B023D6" w:rsidRDefault="00724E7A" w:rsidP="00B023D6">
            <w:pPr>
              <w:jc w:val="center"/>
              <w:rPr>
                <w:sz w:val="24"/>
                <w:szCs w:val="24"/>
                <w:lang w:eastAsia="ru-RU"/>
              </w:rPr>
            </w:pPr>
            <w:r w:rsidRPr="00B023D6">
              <w:rPr>
                <w:sz w:val="24"/>
                <w:szCs w:val="24"/>
              </w:rPr>
              <w:t xml:space="preserve">Дом, в котором я живу </w:t>
            </w:r>
          </w:p>
        </w:tc>
        <w:tc>
          <w:tcPr>
            <w:tcW w:w="3445" w:type="dxa"/>
            <w:vAlign w:val="center"/>
          </w:tcPr>
          <w:p w14:paraId="7FEDD23B" w14:textId="77777777" w:rsidR="00724E7A" w:rsidRPr="00B023D6" w:rsidRDefault="00724E7A" w:rsidP="00B023D6">
            <w:pPr>
              <w:jc w:val="center"/>
              <w:rPr>
                <w:sz w:val="24"/>
                <w:szCs w:val="24"/>
                <w:lang w:val="en-US" w:eastAsia="ru-RU"/>
              </w:rPr>
            </w:pPr>
            <w:r w:rsidRPr="00B023D6">
              <w:rPr>
                <w:sz w:val="24"/>
                <w:szCs w:val="24"/>
                <w:lang w:eastAsia="ru-RU"/>
              </w:rPr>
              <w:t>Инфраструктура ближайшего окружения: мой дом. Мебель</w:t>
            </w:r>
          </w:p>
        </w:tc>
      </w:tr>
      <w:tr w:rsidR="00724E7A" w:rsidRPr="00B023D6" w14:paraId="3A27D9DB" w14:textId="77777777" w:rsidTr="00576667">
        <w:tc>
          <w:tcPr>
            <w:tcW w:w="1417" w:type="dxa"/>
            <w:vAlign w:val="center"/>
          </w:tcPr>
          <w:p w14:paraId="6215EF4E" w14:textId="77777777" w:rsidR="00724E7A" w:rsidRPr="00B023D6" w:rsidRDefault="00724E7A" w:rsidP="00B023D6">
            <w:pPr>
              <w:jc w:val="center"/>
              <w:rPr>
                <w:b/>
                <w:sz w:val="24"/>
                <w:szCs w:val="24"/>
              </w:rPr>
            </w:pPr>
            <w:r w:rsidRPr="00B023D6">
              <w:rPr>
                <w:b/>
                <w:sz w:val="24"/>
                <w:szCs w:val="24"/>
              </w:rPr>
              <w:t>Декабрь</w:t>
            </w:r>
          </w:p>
        </w:tc>
        <w:tc>
          <w:tcPr>
            <w:tcW w:w="3445" w:type="dxa"/>
            <w:vAlign w:val="center"/>
          </w:tcPr>
          <w:p w14:paraId="7E8A6AE2" w14:textId="77777777" w:rsidR="00724E7A" w:rsidRPr="00B023D6" w:rsidRDefault="00724E7A" w:rsidP="00B023D6">
            <w:pPr>
              <w:jc w:val="center"/>
              <w:rPr>
                <w:sz w:val="24"/>
                <w:szCs w:val="24"/>
              </w:rPr>
            </w:pPr>
            <w:r w:rsidRPr="00B023D6">
              <w:rPr>
                <w:sz w:val="24"/>
                <w:szCs w:val="24"/>
              </w:rPr>
              <w:t>Сезонные изменения в природе: Зимушка-зима</w:t>
            </w:r>
          </w:p>
        </w:tc>
        <w:tc>
          <w:tcPr>
            <w:tcW w:w="3445" w:type="dxa"/>
            <w:vAlign w:val="center"/>
          </w:tcPr>
          <w:p w14:paraId="1F33615B" w14:textId="77777777" w:rsidR="00724E7A" w:rsidRPr="00B023D6" w:rsidRDefault="00724E7A" w:rsidP="00B023D6">
            <w:pPr>
              <w:jc w:val="center"/>
              <w:rPr>
                <w:sz w:val="24"/>
                <w:szCs w:val="24"/>
                <w:lang w:eastAsia="ru-RU"/>
              </w:rPr>
            </w:pPr>
            <w:r w:rsidRPr="00B023D6">
              <w:rPr>
                <w:sz w:val="24"/>
                <w:szCs w:val="24"/>
                <w:lang w:eastAsia="ru-RU"/>
              </w:rPr>
              <w:t>Растения и животные уголка природы</w:t>
            </w:r>
          </w:p>
        </w:tc>
        <w:tc>
          <w:tcPr>
            <w:tcW w:w="3445" w:type="dxa"/>
            <w:vAlign w:val="center"/>
          </w:tcPr>
          <w:p w14:paraId="112AA046" w14:textId="77777777" w:rsidR="00724E7A" w:rsidRPr="00B023D6" w:rsidRDefault="00724E7A" w:rsidP="00B023D6">
            <w:pPr>
              <w:jc w:val="center"/>
              <w:rPr>
                <w:sz w:val="24"/>
                <w:szCs w:val="24"/>
                <w:lang w:eastAsia="ru-RU"/>
              </w:rPr>
            </w:pPr>
            <w:r w:rsidRPr="00B023D6">
              <w:rPr>
                <w:sz w:val="24"/>
                <w:szCs w:val="24"/>
                <w:lang w:eastAsia="ru-RU"/>
              </w:rPr>
              <w:t>Игрушки (из чего сделаны новогодние игрушки)</w:t>
            </w:r>
          </w:p>
        </w:tc>
        <w:tc>
          <w:tcPr>
            <w:tcW w:w="3445" w:type="dxa"/>
            <w:vAlign w:val="center"/>
          </w:tcPr>
          <w:p w14:paraId="2B536A75" w14:textId="77777777" w:rsidR="00724E7A" w:rsidRPr="00B023D6" w:rsidRDefault="00724E7A" w:rsidP="00B023D6">
            <w:pPr>
              <w:jc w:val="center"/>
              <w:rPr>
                <w:sz w:val="24"/>
                <w:szCs w:val="24"/>
                <w:lang w:eastAsia="ru-RU"/>
              </w:rPr>
            </w:pPr>
            <w:r w:rsidRPr="00B023D6">
              <w:rPr>
                <w:sz w:val="24"/>
                <w:szCs w:val="24"/>
                <w:lang w:eastAsia="ru-RU"/>
              </w:rPr>
              <w:t>Любимый праздник – Новый год</w:t>
            </w:r>
          </w:p>
        </w:tc>
      </w:tr>
      <w:tr w:rsidR="00724E7A" w:rsidRPr="00B023D6" w14:paraId="359EBF5E" w14:textId="77777777" w:rsidTr="00576667">
        <w:tc>
          <w:tcPr>
            <w:tcW w:w="1417" w:type="dxa"/>
            <w:vAlign w:val="center"/>
          </w:tcPr>
          <w:p w14:paraId="25DD67C0" w14:textId="77777777" w:rsidR="00724E7A" w:rsidRPr="00B023D6" w:rsidRDefault="00724E7A" w:rsidP="00B023D6">
            <w:pPr>
              <w:jc w:val="center"/>
              <w:rPr>
                <w:b/>
                <w:sz w:val="24"/>
                <w:szCs w:val="24"/>
              </w:rPr>
            </w:pPr>
            <w:r w:rsidRPr="00B023D6">
              <w:rPr>
                <w:b/>
                <w:sz w:val="24"/>
                <w:szCs w:val="24"/>
              </w:rPr>
              <w:t>Январь</w:t>
            </w:r>
          </w:p>
        </w:tc>
        <w:tc>
          <w:tcPr>
            <w:tcW w:w="3445" w:type="dxa"/>
            <w:vAlign w:val="center"/>
          </w:tcPr>
          <w:p w14:paraId="39E1E547" w14:textId="77777777" w:rsidR="00724E7A" w:rsidRPr="00B023D6" w:rsidRDefault="00724E7A" w:rsidP="00B023D6">
            <w:pPr>
              <w:jc w:val="center"/>
              <w:rPr>
                <w:sz w:val="24"/>
                <w:szCs w:val="24"/>
                <w:lang w:eastAsia="ru-RU"/>
              </w:rPr>
            </w:pPr>
          </w:p>
        </w:tc>
        <w:tc>
          <w:tcPr>
            <w:tcW w:w="3445" w:type="dxa"/>
            <w:vAlign w:val="center"/>
          </w:tcPr>
          <w:p w14:paraId="2A2594EF" w14:textId="77777777" w:rsidR="00724E7A" w:rsidRPr="00B023D6" w:rsidRDefault="00724E7A" w:rsidP="00B023D6">
            <w:pPr>
              <w:jc w:val="center"/>
              <w:rPr>
                <w:sz w:val="24"/>
                <w:szCs w:val="24"/>
                <w:lang w:eastAsia="ru-RU"/>
              </w:rPr>
            </w:pPr>
            <w:r w:rsidRPr="00B023D6">
              <w:rPr>
                <w:sz w:val="24"/>
                <w:szCs w:val="24"/>
                <w:lang w:eastAsia="ru-RU"/>
              </w:rPr>
              <w:t>Зимние забавы.</w:t>
            </w:r>
          </w:p>
        </w:tc>
        <w:tc>
          <w:tcPr>
            <w:tcW w:w="3445" w:type="dxa"/>
            <w:vAlign w:val="center"/>
          </w:tcPr>
          <w:p w14:paraId="7ECF5AE1" w14:textId="77777777" w:rsidR="00724E7A" w:rsidRPr="00B023D6" w:rsidRDefault="00724E7A" w:rsidP="00B023D6">
            <w:pPr>
              <w:jc w:val="center"/>
              <w:rPr>
                <w:sz w:val="24"/>
                <w:szCs w:val="24"/>
              </w:rPr>
            </w:pPr>
            <w:r w:rsidRPr="00B023D6">
              <w:rPr>
                <w:sz w:val="24"/>
                <w:szCs w:val="24"/>
                <w:lang w:eastAsia="ru-RU"/>
              </w:rPr>
              <w:t>Неделя здоровья</w:t>
            </w:r>
          </w:p>
        </w:tc>
        <w:tc>
          <w:tcPr>
            <w:tcW w:w="3445" w:type="dxa"/>
            <w:vAlign w:val="center"/>
          </w:tcPr>
          <w:p w14:paraId="73DE6392" w14:textId="77777777" w:rsidR="00724E7A" w:rsidRPr="00B023D6" w:rsidRDefault="00724E7A" w:rsidP="00B023D6">
            <w:pPr>
              <w:jc w:val="center"/>
              <w:rPr>
                <w:sz w:val="24"/>
                <w:szCs w:val="24"/>
                <w:lang w:eastAsia="ru-RU"/>
              </w:rPr>
            </w:pPr>
            <w:r w:rsidRPr="00B023D6">
              <w:rPr>
                <w:sz w:val="24"/>
                <w:szCs w:val="24"/>
                <w:lang w:eastAsia="ru-RU"/>
              </w:rPr>
              <w:t>Мебель</w:t>
            </w:r>
          </w:p>
        </w:tc>
      </w:tr>
      <w:tr w:rsidR="00724E7A" w:rsidRPr="00B023D6" w14:paraId="61BB95ED" w14:textId="77777777" w:rsidTr="00576667">
        <w:trPr>
          <w:trHeight w:val="565"/>
        </w:trPr>
        <w:tc>
          <w:tcPr>
            <w:tcW w:w="1417" w:type="dxa"/>
            <w:vAlign w:val="center"/>
          </w:tcPr>
          <w:p w14:paraId="26203F35" w14:textId="77777777" w:rsidR="00724E7A" w:rsidRPr="00B023D6" w:rsidRDefault="00724E7A" w:rsidP="00B023D6">
            <w:pPr>
              <w:jc w:val="center"/>
              <w:rPr>
                <w:b/>
                <w:sz w:val="24"/>
                <w:szCs w:val="24"/>
              </w:rPr>
            </w:pPr>
            <w:r w:rsidRPr="00B023D6">
              <w:rPr>
                <w:b/>
                <w:sz w:val="24"/>
                <w:szCs w:val="24"/>
              </w:rPr>
              <w:t>Февраль</w:t>
            </w:r>
          </w:p>
        </w:tc>
        <w:tc>
          <w:tcPr>
            <w:tcW w:w="3445" w:type="dxa"/>
            <w:vAlign w:val="center"/>
          </w:tcPr>
          <w:p w14:paraId="3E25A7B9" w14:textId="77777777" w:rsidR="00724E7A" w:rsidRPr="00B023D6" w:rsidRDefault="00724E7A" w:rsidP="00B023D6">
            <w:pPr>
              <w:jc w:val="center"/>
              <w:rPr>
                <w:sz w:val="24"/>
                <w:szCs w:val="24"/>
              </w:rPr>
            </w:pPr>
            <w:r w:rsidRPr="00B023D6">
              <w:rPr>
                <w:sz w:val="24"/>
                <w:szCs w:val="24"/>
              </w:rPr>
              <w:t>Профессии</w:t>
            </w:r>
          </w:p>
        </w:tc>
        <w:tc>
          <w:tcPr>
            <w:tcW w:w="3445" w:type="dxa"/>
            <w:vAlign w:val="center"/>
          </w:tcPr>
          <w:p w14:paraId="45A04B62" w14:textId="77777777" w:rsidR="00724E7A" w:rsidRPr="00B023D6" w:rsidRDefault="00724E7A" w:rsidP="00B023D6">
            <w:pPr>
              <w:jc w:val="center"/>
              <w:rPr>
                <w:sz w:val="24"/>
                <w:szCs w:val="24"/>
                <w:lang w:eastAsia="ru-RU"/>
              </w:rPr>
            </w:pPr>
            <w:r w:rsidRPr="00B023D6">
              <w:rPr>
                <w:sz w:val="24"/>
                <w:szCs w:val="24"/>
                <w:lang w:eastAsia="ru-RU"/>
              </w:rPr>
              <w:t xml:space="preserve">Транспорт </w:t>
            </w:r>
          </w:p>
        </w:tc>
        <w:tc>
          <w:tcPr>
            <w:tcW w:w="3445" w:type="dxa"/>
            <w:vAlign w:val="center"/>
          </w:tcPr>
          <w:p w14:paraId="3178CD03" w14:textId="77777777" w:rsidR="00724E7A" w:rsidRPr="00B023D6" w:rsidRDefault="00724E7A" w:rsidP="00B023D6">
            <w:pPr>
              <w:jc w:val="center"/>
              <w:rPr>
                <w:sz w:val="24"/>
                <w:szCs w:val="24"/>
                <w:lang w:eastAsia="ru-RU"/>
              </w:rPr>
            </w:pPr>
            <w:r w:rsidRPr="00B023D6">
              <w:rPr>
                <w:sz w:val="24"/>
                <w:szCs w:val="24"/>
                <w:lang w:eastAsia="ru-RU"/>
              </w:rPr>
              <w:t>Инструменты</w:t>
            </w:r>
          </w:p>
        </w:tc>
        <w:tc>
          <w:tcPr>
            <w:tcW w:w="3445" w:type="dxa"/>
            <w:vAlign w:val="center"/>
          </w:tcPr>
          <w:p w14:paraId="025DC0D6" w14:textId="77777777" w:rsidR="00724E7A" w:rsidRPr="00B023D6" w:rsidRDefault="00724E7A" w:rsidP="00B023D6">
            <w:pPr>
              <w:jc w:val="center"/>
              <w:rPr>
                <w:sz w:val="24"/>
                <w:szCs w:val="24"/>
                <w:lang w:eastAsia="ru-RU"/>
              </w:rPr>
            </w:pPr>
            <w:r w:rsidRPr="00B023D6">
              <w:rPr>
                <w:sz w:val="24"/>
                <w:szCs w:val="24"/>
                <w:lang w:eastAsia="ru-RU"/>
              </w:rPr>
              <w:t>День защитника Отечества</w:t>
            </w:r>
          </w:p>
        </w:tc>
      </w:tr>
      <w:tr w:rsidR="00724E7A" w:rsidRPr="00B023D6" w14:paraId="16BA83A5" w14:textId="77777777" w:rsidTr="00576667">
        <w:trPr>
          <w:trHeight w:val="565"/>
        </w:trPr>
        <w:tc>
          <w:tcPr>
            <w:tcW w:w="1417" w:type="dxa"/>
            <w:vAlign w:val="center"/>
          </w:tcPr>
          <w:p w14:paraId="74738A2D" w14:textId="77777777" w:rsidR="00724E7A" w:rsidRPr="00B023D6" w:rsidRDefault="00724E7A" w:rsidP="00B023D6">
            <w:pPr>
              <w:jc w:val="center"/>
              <w:rPr>
                <w:b/>
                <w:sz w:val="24"/>
                <w:szCs w:val="24"/>
              </w:rPr>
            </w:pPr>
            <w:r w:rsidRPr="00B023D6">
              <w:rPr>
                <w:b/>
                <w:sz w:val="24"/>
                <w:szCs w:val="24"/>
              </w:rPr>
              <w:t>Март</w:t>
            </w:r>
          </w:p>
        </w:tc>
        <w:tc>
          <w:tcPr>
            <w:tcW w:w="3445" w:type="dxa"/>
            <w:vAlign w:val="center"/>
          </w:tcPr>
          <w:p w14:paraId="0F88D277" w14:textId="77777777" w:rsidR="00724E7A" w:rsidRPr="00B023D6" w:rsidRDefault="00724E7A" w:rsidP="00B023D6">
            <w:pPr>
              <w:jc w:val="center"/>
              <w:rPr>
                <w:sz w:val="24"/>
                <w:szCs w:val="24"/>
              </w:rPr>
            </w:pPr>
            <w:r w:rsidRPr="00B023D6">
              <w:rPr>
                <w:sz w:val="24"/>
                <w:szCs w:val="24"/>
              </w:rPr>
              <w:t>Международный женский день</w:t>
            </w:r>
          </w:p>
        </w:tc>
        <w:tc>
          <w:tcPr>
            <w:tcW w:w="3445" w:type="dxa"/>
            <w:vAlign w:val="center"/>
          </w:tcPr>
          <w:p w14:paraId="0EFEEB49" w14:textId="77777777" w:rsidR="00724E7A" w:rsidRPr="00B023D6" w:rsidRDefault="00724E7A" w:rsidP="00B023D6">
            <w:pPr>
              <w:jc w:val="center"/>
              <w:rPr>
                <w:sz w:val="24"/>
                <w:szCs w:val="24"/>
                <w:lang w:eastAsia="ru-RU"/>
              </w:rPr>
            </w:pPr>
            <w:r w:rsidRPr="00B023D6">
              <w:rPr>
                <w:sz w:val="24"/>
                <w:szCs w:val="24"/>
                <w:lang w:eastAsia="ru-RU"/>
              </w:rPr>
              <w:t>Посуда</w:t>
            </w:r>
          </w:p>
        </w:tc>
        <w:tc>
          <w:tcPr>
            <w:tcW w:w="3445" w:type="dxa"/>
            <w:vAlign w:val="center"/>
          </w:tcPr>
          <w:p w14:paraId="64951101" w14:textId="77777777" w:rsidR="00724E7A" w:rsidRPr="00B023D6" w:rsidRDefault="00724E7A" w:rsidP="00B023D6">
            <w:pPr>
              <w:jc w:val="center"/>
              <w:rPr>
                <w:sz w:val="24"/>
                <w:szCs w:val="24"/>
                <w:lang w:eastAsia="ru-RU"/>
              </w:rPr>
            </w:pPr>
            <w:r w:rsidRPr="00B023D6">
              <w:rPr>
                <w:sz w:val="24"/>
                <w:szCs w:val="24"/>
                <w:lang w:eastAsia="ru-RU"/>
              </w:rPr>
              <w:t>Бытовая техника</w:t>
            </w:r>
          </w:p>
        </w:tc>
        <w:tc>
          <w:tcPr>
            <w:tcW w:w="3445" w:type="dxa"/>
            <w:vAlign w:val="center"/>
          </w:tcPr>
          <w:p w14:paraId="45BA4A20" w14:textId="77777777" w:rsidR="00724E7A" w:rsidRPr="00B023D6" w:rsidRDefault="00724E7A" w:rsidP="00B023D6">
            <w:pPr>
              <w:jc w:val="center"/>
              <w:rPr>
                <w:sz w:val="24"/>
                <w:szCs w:val="24"/>
                <w:lang w:eastAsia="ru-RU"/>
              </w:rPr>
            </w:pPr>
            <w:r w:rsidRPr="00B023D6">
              <w:rPr>
                <w:sz w:val="24"/>
                <w:szCs w:val="24"/>
                <w:lang w:eastAsia="ru-RU"/>
              </w:rPr>
              <w:t>Неделя детской книги</w:t>
            </w:r>
          </w:p>
        </w:tc>
      </w:tr>
      <w:tr w:rsidR="00724E7A" w:rsidRPr="00B023D6" w14:paraId="21CBAAFE" w14:textId="77777777" w:rsidTr="00576667">
        <w:trPr>
          <w:trHeight w:val="565"/>
        </w:trPr>
        <w:tc>
          <w:tcPr>
            <w:tcW w:w="1417" w:type="dxa"/>
            <w:vAlign w:val="center"/>
          </w:tcPr>
          <w:p w14:paraId="0C591880" w14:textId="77777777" w:rsidR="00724E7A" w:rsidRPr="00B023D6" w:rsidRDefault="00724E7A" w:rsidP="00B023D6">
            <w:pPr>
              <w:jc w:val="center"/>
              <w:rPr>
                <w:b/>
                <w:sz w:val="24"/>
                <w:szCs w:val="24"/>
              </w:rPr>
            </w:pPr>
            <w:r w:rsidRPr="00B023D6">
              <w:rPr>
                <w:b/>
                <w:sz w:val="24"/>
                <w:szCs w:val="24"/>
              </w:rPr>
              <w:t>Апрель</w:t>
            </w:r>
          </w:p>
        </w:tc>
        <w:tc>
          <w:tcPr>
            <w:tcW w:w="3445" w:type="dxa"/>
            <w:vAlign w:val="center"/>
          </w:tcPr>
          <w:p w14:paraId="510DABE2" w14:textId="77777777" w:rsidR="00724E7A" w:rsidRPr="00B023D6" w:rsidRDefault="00724E7A" w:rsidP="00B023D6">
            <w:pPr>
              <w:jc w:val="center"/>
              <w:rPr>
                <w:sz w:val="24"/>
                <w:szCs w:val="24"/>
              </w:rPr>
            </w:pPr>
            <w:r w:rsidRPr="00B023D6">
              <w:rPr>
                <w:sz w:val="24"/>
                <w:szCs w:val="24"/>
              </w:rPr>
              <w:t>Сезонные изменения в природе: Весна</w:t>
            </w:r>
          </w:p>
        </w:tc>
        <w:tc>
          <w:tcPr>
            <w:tcW w:w="3445" w:type="dxa"/>
            <w:vAlign w:val="center"/>
          </w:tcPr>
          <w:p w14:paraId="1487DE96" w14:textId="77777777" w:rsidR="00724E7A" w:rsidRPr="00B023D6" w:rsidRDefault="00724E7A" w:rsidP="00B023D6">
            <w:pPr>
              <w:jc w:val="center"/>
              <w:rPr>
                <w:sz w:val="24"/>
                <w:szCs w:val="24"/>
                <w:lang w:eastAsia="ru-RU"/>
              </w:rPr>
            </w:pPr>
            <w:r w:rsidRPr="00B023D6">
              <w:rPr>
                <w:sz w:val="24"/>
                <w:szCs w:val="24"/>
                <w:lang w:eastAsia="ru-RU"/>
              </w:rPr>
              <w:t>Домашние животные</w:t>
            </w:r>
          </w:p>
        </w:tc>
        <w:tc>
          <w:tcPr>
            <w:tcW w:w="3445" w:type="dxa"/>
            <w:vAlign w:val="center"/>
          </w:tcPr>
          <w:p w14:paraId="3B72E008" w14:textId="77777777" w:rsidR="00724E7A" w:rsidRPr="00B023D6" w:rsidRDefault="00724E7A" w:rsidP="00B023D6">
            <w:pPr>
              <w:jc w:val="center"/>
              <w:rPr>
                <w:sz w:val="24"/>
                <w:szCs w:val="24"/>
                <w:lang w:eastAsia="ru-RU"/>
              </w:rPr>
            </w:pPr>
            <w:r w:rsidRPr="00B023D6">
              <w:rPr>
                <w:sz w:val="24"/>
                <w:szCs w:val="24"/>
                <w:lang w:eastAsia="ru-RU"/>
              </w:rPr>
              <w:t>Инфраструктура ближайшего окружения: В магазине (в супермаркете)</w:t>
            </w:r>
          </w:p>
        </w:tc>
        <w:tc>
          <w:tcPr>
            <w:tcW w:w="3445" w:type="dxa"/>
            <w:vAlign w:val="center"/>
          </w:tcPr>
          <w:p w14:paraId="41096DF2" w14:textId="77777777" w:rsidR="00724E7A" w:rsidRPr="00B023D6" w:rsidRDefault="00724E7A" w:rsidP="00B023D6">
            <w:pPr>
              <w:jc w:val="center"/>
              <w:rPr>
                <w:sz w:val="24"/>
                <w:szCs w:val="24"/>
                <w:lang w:eastAsia="ru-RU"/>
              </w:rPr>
            </w:pPr>
            <w:r w:rsidRPr="00B023D6">
              <w:rPr>
                <w:sz w:val="24"/>
                <w:szCs w:val="24"/>
                <w:lang w:eastAsia="ru-RU"/>
              </w:rPr>
              <w:t>Неделя пожарной безопасности</w:t>
            </w:r>
          </w:p>
        </w:tc>
      </w:tr>
      <w:tr w:rsidR="00724E7A" w:rsidRPr="00B023D6" w14:paraId="3FBFD8EB" w14:textId="77777777" w:rsidTr="00576667">
        <w:trPr>
          <w:trHeight w:val="565"/>
        </w:trPr>
        <w:tc>
          <w:tcPr>
            <w:tcW w:w="1417" w:type="dxa"/>
            <w:vAlign w:val="center"/>
          </w:tcPr>
          <w:p w14:paraId="1D6B9017" w14:textId="77777777" w:rsidR="00724E7A" w:rsidRPr="00B023D6" w:rsidRDefault="00724E7A" w:rsidP="00B023D6">
            <w:pPr>
              <w:jc w:val="center"/>
              <w:rPr>
                <w:b/>
                <w:sz w:val="24"/>
                <w:szCs w:val="24"/>
              </w:rPr>
            </w:pPr>
            <w:r w:rsidRPr="00B023D6">
              <w:rPr>
                <w:b/>
                <w:sz w:val="24"/>
                <w:szCs w:val="24"/>
              </w:rPr>
              <w:t>Май</w:t>
            </w:r>
          </w:p>
        </w:tc>
        <w:tc>
          <w:tcPr>
            <w:tcW w:w="3445" w:type="dxa"/>
            <w:vAlign w:val="center"/>
          </w:tcPr>
          <w:p w14:paraId="42839693" w14:textId="77777777" w:rsidR="00724E7A" w:rsidRPr="00B023D6" w:rsidRDefault="00724E7A" w:rsidP="00B023D6">
            <w:pPr>
              <w:jc w:val="center"/>
              <w:rPr>
                <w:sz w:val="24"/>
                <w:szCs w:val="24"/>
              </w:rPr>
            </w:pPr>
            <w:r w:rsidRPr="00B023D6">
              <w:rPr>
                <w:sz w:val="24"/>
                <w:szCs w:val="24"/>
              </w:rPr>
              <w:t>Праздники и будни</w:t>
            </w:r>
          </w:p>
        </w:tc>
        <w:tc>
          <w:tcPr>
            <w:tcW w:w="3445" w:type="dxa"/>
            <w:vAlign w:val="center"/>
          </w:tcPr>
          <w:p w14:paraId="4D346589" w14:textId="77777777" w:rsidR="00724E7A" w:rsidRPr="00B023D6" w:rsidRDefault="00724E7A" w:rsidP="00B023D6">
            <w:pPr>
              <w:jc w:val="center"/>
              <w:rPr>
                <w:sz w:val="24"/>
                <w:szCs w:val="24"/>
                <w:lang w:eastAsia="ru-RU"/>
              </w:rPr>
            </w:pPr>
            <w:r w:rsidRPr="00B023D6">
              <w:rPr>
                <w:sz w:val="24"/>
                <w:szCs w:val="24"/>
                <w:lang w:eastAsia="ru-RU"/>
              </w:rPr>
              <w:t xml:space="preserve">Инфраструктура ближайшего окружения: </w:t>
            </w:r>
            <w:r w:rsidRPr="00B023D6">
              <w:rPr>
                <w:sz w:val="24"/>
                <w:szCs w:val="24"/>
              </w:rPr>
              <w:t>Моя улица</w:t>
            </w:r>
          </w:p>
        </w:tc>
        <w:tc>
          <w:tcPr>
            <w:tcW w:w="3445" w:type="dxa"/>
            <w:vAlign w:val="center"/>
          </w:tcPr>
          <w:p w14:paraId="6E281454" w14:textId="77777777" w:rsidR="00724E7A" w:rsidRPr="00B023D6" w:rsidRDefault="00724E7A" w:rsidP="00B023D6">
            <w:pPr>
              <w:jc w:val="center"/>
              <w:rPr>
                <w:sz w:val="24"/>
                <w:szCs w:val="24"/>
                <w:lang w:eastAsia="ru-RU"/>
              </w:rPr>
            </w:pPr>
            <w:r w:rsidRPr="00B023D6">
              <w:rPr>
                <w:sz w:val="24"/>
                <w:szCs w:val="24"/>
                <w:lang w:eastAsia="ru-RU"/>
              </w:rPr>
              <w:t>Что такое время</w:t>
            </w:r>
          </w:p>
        </w:tc>
        <w:tc>
          <w:tcPr>
            <w:tcW w:w="3445" w:type="dxa"/>
            <w:vAlign w:val="center"/>
          </w:tcPr>
          <w:p w14:paraId="12A0D95F" w14:textId="77777777" w:rsidR="00724E7A" w:rsidRPr="00B023D6" w:rsidRDefault="00724E7A" w:rsidP="00B023D6">
            <w:pPr>
              <w:jc w:val="center"/>
              <w:rPr>
                <w:sz w:val="24"/>
                <w:szCs w:val="24"/>
                <w:lang w:eastAsia="ru-RU"/>
              </w:rPr>
            </w:pPr>
            <w:r w:rsidRPr="00B023D6">
              <w:rPr>
                <w:sz w:val="24"/>
                <w:szCs w:val="24"/>
                <w:lang w:eastAsia="ru-RU"/>
              </w:rPr>
              <w:t>Безопасное поведение в природе</w:t>
            </w:r>
          </w:p>
        </w:tc>
      </w:tr>
      <w:tr w:rsidR="00724E7A" w:rsidRPr="00B023D6" w14:paraId="692851D1" w14:textId="77777777" w:rsidTr="00576667">
        <w:trPr>
          <w:trHeight w:val="565"/>
        </w:trPr>
        <w:tc>
          <w:tcPr>
            <w:tcW w:w="1417" w:type="dxa"/>
            <w:vAlign w:val="center"/>
          </w:tcPr>
          <w:p w14:paraId="3DF18D2F" w14:textId="77777777" w:rsidR="00724E7A" w:rsidRPr="00B023D6" w:rsidRDefault="00724E7A" w:rsidP="00B023D6">
            <w:pPr>
              <w:jc w:val="center"/>
              <w:rPr>
                <w:b/>
                <w:sz w:val="24"/>
                <w:szCs w:val="24"/>
              </w:rPr>
            </w:pPr>
            <w:r w:rsidRPr="00B023D6">
              <w:rPr>
                <w:b/>
                <w:sz w:val="24"/>
                <w:szCs w:val="24"/>
              </w:rPr>
              <w:t>Июнь</w:t>
            </w:r>
          </w:p>
        </w:tc>
        <w:tc>
          <w:tcPr>
            <w:tcW w:w="3445" w:type="dxa"/>
            <w:vAlign w:val="center"/>
          </w:tcPr>
          <w:p w14:paraId="76C2076F" w14:textId="77777777" w:rsidR="00724E7A" w:rsidRPr="00B023D6" w:rsidRDefault="00724E7A" w:rsidP="00B023D6">
            <w:pPr>
              <w:jc w:val="center"/>
              <w:rPr>
                <w:sz w:val="24"/>
                <w:szCs w:val="24"/>
              </w:rPr>
            </w:pPr>
            <w:r w:rsidRPr="00B023D6">
              <w:rPr>
                <w:sz w:val="24"/>
                <w:szCs w:val="24"/>
              </w:rPr>
              <w:t>Сезонные изменения в природе: Встречаем лето</w:t>
            </w:r>
          </w:p>
        </w:tc>
        <w:tc>
          <w:tcPr>
            <w:tcW w:w="3445" w:type="dxa"/>
            <w:vAlign w:val="center"/>
          </w:tcPr>
          <w:p w14:paraId="0CA4127B" w14:textId="77777777" w:rsidR="00724E7A" w:rsidRPr="00B023D6" w:rsidRDefault="00724E7A" w:rsidP="00B023D6">
            <w:pPr>
              <w:jc w:val="center"/>
              <w:rPr>
                <w:sz w:val="24"/>
                <w:szCs w:val="24"/>
                <w:lang w:eastAsia="ru-RU"/>
              </w:rPr>
            </w:pPr>
            <w:r w:rsidRPr="00B023D6">
              <w:rPr>
                <w:sz w:val="24"/>
                <w:szCs w:val="24"/>
                <w:lang w:eastAsia="ru-RU"/>
              </w:rPr>
              <w:t>Свойства воды</w:t>
            </w:r>
          </w:p>
        </w:tc>
        <w:tc>
          <w:tcPr>
            <w:tcW w:w="3445" w:type="dxa"/>
            <w:vAlign w:val="center"/>
          </w:tcPr>
          <w:p w14:paraId="0D65B48E" w14:textId="77777777" w:rsidR="00724E7A" w:rsidRPr="00B023D6" w:rsidRDefault="00724E7A" w:rsidP="00B023D6">
            <w:pPr>
              <w:jc w:val="center"/>
              <w:rPr>
                <w:sz w:val="24"/>
                <w:szCs w:val="24"/>
                <w:lang w:eastAsia="ru-RU"/>
              </w:rPr>
            </w:pPr>
            <w:r w:rsidRPr="00B023D6">
              <w:rPr>
                <w:sz w:val="24"/>
                <w:szCs w:val="24"/>
                <w:lang w:eastAsia="ru-RU"/>
              </w:rPr>
              <w:t>Безопасное поведение у воды</w:t>
            </w:r>
          </w:p>
        </w:tc>
        <w:tc>
          <w:tcPr>
            <w:tcW w:w="3445" w:type="dxa"/>
            <w:vAlign w:val="center"/>
          </w:tcPr>
          <w:p w14:paraId="11CC6416" w14:textId="77777777" w:rsidR="00724E7A" w:rsidRPr="00B023D6" w:rsidRDefault="00724E7A" w:rsidP="00B023D6">
            <w:pPr>
              <w:jc w:val="center"/>
              <w:rPr>
                <w:sz w:val="24"/>
                <w:szCs w:val="24"/>
                <w:lang w:eastAsia="ru-RU"/>
              </w:rPr>
            </w:pPr>
            <w:r w:rsidRPr="00B023D6">
              <w:rPr>
                <w:sz w:val="24"/>
                <w:szCs w:val="24"/>
                <w:lang w:eastAsia="ru-RU"/>
              </w:rPr>
              <w:t>Комнатные растения</w:t>
            </w:r>
          </w:p>
        </w:tc>
      </w:tr>
      <w:tr w:rsidR="00724E7A" w:rsidRPr="00B023D6" w14:paraId="1E242B92" w14:textId="77777777" w:rsidTr="00576667">
        <w:trPr>
          <w:trHeight w:val="565"/>
        </w:trPr>
        <w:tc>
          <w:tcPr>
            <w:tcW w:w="1417" w:type="dxa"/>
            <w:vAlign w:val="center"/>
          </w:tcPr>
          <w:p w14:paraId="4AD7B71C" w14:textId="77777777" w:rsidR="00724E7A" w:rsidRPr="00B023D6" w:rsidRDefault="00724E7A" w:rsidP="00B023D6">
            <w:pPr>
              <w:jc w:val="center"/>
              <w:rPr>
                <w:b/>
                <w:sz w:val="24"/>
                <w:szCs w:val="24"/>
              </w:rPr>
            </w:pPr>
            <w:r w:rsidRPr="00B023D6">
              <w:rPr>
                <w:b/>
                <w:sz w:val="24"/>
                <w:szCs w:val="24"/>
              </w:rPr>
              <w:t>Июль</w:t>
            </w:r>
          </w:p>
        </w:tc>
        <w:tc>
          <w:tcPr>
            <w:tcW w:w="3445" w:type="dxa"/>
            <w:vAlign w:val="center"/>
          </w:tcPr>
          <w:p w14:paraId="5098947F" w14:textId="77777777" w:rsidR="00724E7A" w:rsidRPr="00B023D6" w:rsidRDefault="00724E7A" w:rsidP="00B023D6">
            <w:pPr>
              <w:jc w:val="center"/>
              <w:rPr>
                <w:sz w:val="24"/>
                <w:szCs w:val="24"/>
              </w:rPr>
            </w:pPr>
            <w:r w:rsidRPr="00B023D6">
              <w:rPr>
                <w:sz w:val="24"/>
                <w:szCs w:val="24"/>
              </w:rPr>
              <w:t>Достопримечательности родного города (села)</w:t>
            </w:r>
          </w:p>
        </w:tc>
        <w:tc>
          <w:tcPr>
            <w:tcW w:w="3445" w:type="dxa"/>
            <w:vAlign w:val="center"/>
          </w:tcPr>
          <w:p w14:paraId="0885B87D" w14:textId="77777777" w:rsidR="00724E7A" w:rsidRPr="00B023D6" w:rsidRDefault="00724E7A" w:rsidP="00B023D6">
            <w:pPr>
              <w:jc w:val="center"/>
              <w:rPr>
                <w:sz w:val="24"/>
                <w:szCs w:val="24"/>
                <w:lang w:eastAsia="ru-RU"/>
              </w:rPr>
            </w:pPr>
            <w:r w:rsidRPr="00B023D6">
              <w:rPr>
                <w:sz w:val="24"/>
                <w:szCs w:val="24"/>
                <w:lang w:eastAsia="ru-RU"/>
              </w:rPr>
              <w:t>Одежда и обувь</w:t>
            </w:r>
          </w:p>
        </w:tc>
        <w:tc>
          <w:tcPr>
            <w:tcW w:w="3445" w:type="dxa"/>
            <w:vAlign w:val="center"/>
          </w:tcPr>
          <w:p w14:paraId="0D03398D" w14:textId="77777777" w:rsidR="00724E7A" w:rsidRPr="00B023D6" w:rsidRDefault="00724E7A" w:rsidP="00B023D6">
            <w:pPr>
              <w:jc w:val="center"/>
              <w:rPr>
                <w:sz w:val="24"/>
                <w:szCs w:val="24"/>
                <w:lang w:eastAsia="ru-RU"/>
              </w:rPr>
            </w:pPr>
            <w:r w:rsidRPr="00B023D6">
              <w:rPr>
                <w:sz w:val="24"/>
                <w:szCs w:val="24"/>
                <w:lang w:eastAsia="ru-RU"/>
              </w:rPr>
              <w:t>Дома и здания</w:t>
            </w:r>
          </w:p>
        </w:tc>
        <w:tc>
          <w:tcPr>
            <w:tcW w:w="3445" w:type="dxa"/>
            <w:vAlign w:val="center"/>
          </w:tcPr>
          <w:p w14:paraId="4FC39B28" w14:textId="77777777" w:rsidR="00724E7A" w:rsidRPr="00B023D6" w:rsidRDefault="00724E7A" w:rsidP="00B023D6">
            <w:pPr>
              <w:jc w:val="center"/>
              <w:rPr>
                <w:sz w:val="24"/>
                <w:szCs w:val="24"/>
                <w:lang w:eastAsia="ru-RU"/>
              </w:rPr>
            </w:pPr>
            <w:r w:rsidRPr="00B023D6">
              <w:rPr>
                <w:sz w:val="24"/>
                <w:szCs w:val="24"/>
                <w:lang w:eastAsia="ru-RU"/>
              </w:rPr>
              <w:t>Разнообразие животных</w:t>
            </w:r>
          </w:p>
        </w:tc>
      </w:tr>
      <w:tr w:rsidR="00724E7A" w:rsidRPr="00B023D6" w14:paraId="15896961" w14:textId="77777777" w:rsidTr="00576667">
        <w:trPr>
          <w:trHeight w:val="565"/>
        </w:trPr>
        <w:tc>
          <w:tcPr>
            <w:tcW w:w="1417" w:type="dxa"/>
            <w:vAlign w:val="center"/>
          </w:tcPr>
          <w:p w14:paraId="6CA831F0" w14:textId="77777777" w:rsidR="00724E7A" w:rsidRPr="00B023D6" w:rsidRDefault="00724E7A" w:rsidP="00B023D6">
            <w:pPr>
              <w:jc w:val="center"/>
              <w:rPr>
                <w:b/>
                <w:sz w:val="24"/>
                <w:szCs w:val="24"/>
              </w:rPr>
            </w:pPr>
            <w:r w:rsidRPr="00B023D6">
              <w:rPr>
                <w:b/>
                <w:sz w:val="24"/>
                <w:szCs w:val="24"/>
              </w:rPr>
              <w:t>Август</w:t>
            </w:r>
          </w:p>
        </w:tc>
        <w:tc>
          <w:tcPr>
            <w:tcW w:w="3445" w:type="dxa"/>
            <w:vAlign w:val="center"/>
          </w:tcPr>
          <w:p w14:paraId="0B90C358" w14:textId="77777777" w:rsidR="00724E7A" w:rsidRPr="00B023D6" w:rsidRDefault="00724E7A" w:rsidP="00B023D6">
            <w:pPr>
              <w:jc w:val="center"/>
              <w:rPr>
                <w:sz w:val="24"/>
                <w:szCs w:val="24"/>
              </w:rPr>
            </w:pPr>
            <w:r w:rsidRPr="00B023D6">
              <w:rPr>
                <w:sz w:val="24"/>
                <w:szCs w:val="24"/>
              </w:rPr>
              <w:t>Свойства природных материалов</w:t>
            </w:r>
          </w:p>
        </w:tc>
        <w:tc>
          <w:tcPr>
            <w:tcW w:w="3445" w:type="dxa"/>
            <w:vAlign w:val="center"/>
          </w:tcPr>
          <w:p w14:paraId="4BA2C3E3" w14:textId="77777777" w:rsidR="00724E7A" w:rsidRPr="00B023D6" w:rsidRDefault="00724E7A" w:rsidP="00B023D6">
            <w:pPr>
              <w:jc w:val="center"/>
              <w:rPr>
                <w:sz w:val="24"/>
                <w:szCs w:val="24"/>
                <w:lang w:eastAsia="ru-RU"/>
              </w:rPr>
            </w:pPr>
            <w:r w:rsidRPr="00B023D6">
              <w:rPr>
                <w:sz w:val="24"/>
                <w:szCs w:val="24"/>
                <w:lang w:eastAsia="ru-RU"/>
              </w:rPr>
              <w:t>Декоративные растения</w:t>
            </w:r>
          </w:p>
        </w:tc>
        <w:tc>
          <w:tcPr>
            <w:tcW w:w="3445" w:type="dxa"/>
            <w:vAlign w:val="center"/>
          </w:tcPr>
          <w:p w14:paraId="3E41A8CB" w14:textId="77777777" w:rsidR="00724E7A" w:rsidRPr="00B023D6" w:rsidRDefault="00724E7A" w:rsidP="00B023D6">
            <w:pPr>
              <w:jc w:val="center"/>
              <w:rPr>
                <w:sz w:val="24"/>
                <w:szCs w:val="24"/>
                <w:lang w:eastAsia="ru-RU"/>
              </w:rPr>
            </w:pPr>
            <w:r w:rsidRPr="00B023D6">
              <w:rPr>
                <w:sz w:val="24"/>
                <w:szCs w:val="24"/>
                <w:lang w:eastAsia="ru-RU"/>
              </w:rPr>
              <w:t>Что за чудо эти сказки</w:t>
            </w:r>
          </w:p>
        </w:tc>
        <w:tc>
          <w:tcPr>
            <w:tcW w:w="3445" w:type="dxa"/>
            <w:vAlign w:val="center"/>
          </w:tcPr>
          <w:p w14:paraId="77F5389A" w14:textId="77777777" w:rsidR="00724E7A" w:rsidRPr="00B023D6" w:rsidRDefault="00724E7A" w:rsidP="00B023D6">
            <w:pPr>
              <w:jc w:val="center"/>
              <w:rPr>
                <w:sz w:val="24"/>
                <w:szCs w:val="24"/>
                <w:lang w:eastAsia="ru-RU"/>
              </w:rPr>
            </w:pPr>
            <w:r w:rsidRPr="00B023D6">
              <w:rPr>
                <w:sz w:val="24"/>
                <w:szCs w:val="24"/>
                <w:lang w:eastAsia="ru-RU"/>
              </w:rPr>
              <w:t>Что такое дружба</w:t>
            </w:r>
          </w:p>
        </w:tc>
      </w:tr>
    </w:tbl>
    <w:p w14:paraId="539C6469" w14:textId="77777777" w:rsidR="00724E7A" w:rsidRPr="00B023D6" w:rsidRDefault="00724E7A" w:rsidP="00B023D6">
      <w:pPr>
        <w:spacing w:after="120"/>
        <w:ind w:left="357"/>
        <w:rPr>
          <w:b/>
          <w:bCs/>
          <w:sz w:val="24"/>
          <w:szCs w:val="24"/>
        </w:rPr>
      </w:pPr>
    </w:p>
    <w:p w14:paraId="31C4F67F" w14:textId="77777777" w:rsidR="00724E7A" w:rsidRPr="00B023D6" w:rsidRDefault="00724E7A" w:rsidP="00B023D6">
      <w:pPr>
        <w:spacing w:after="120"/>
        <w:ind w:left="357"/>
        <w:rPr>
          <w:b/>
          <w:bCs/>
          <w:sz w:val="24"/>
          <w:szCs w:val="24"/>
        </w:rPr>
      </w:pPr>
    </w:p>
    <w:p w14:paraId="6C31449E" w14:textId="77777777" w:rsidR="00724E7A" w:rsidRPr="00B023D6" w:rsidRDefault="00724E7A" w:rsidP="00B023D6">
      <w:pPr>
        <w:rPr>
          <w:b/>
          <w:sz w:val="24"/>
          <w:szCs w:val="24"/>
        </w:rPr>
      </w:pPr>
      <w:r w:rsidRPr="00B023D6">
        <w:rPr>
          <w:b/>
          <w:sz w:val="24"/>
          <w:szCs w:val="24"/>
        </w:rPr>
        <w:br w:type="page"/>
      </w:r>
    </w:p>
    <w:p w14:paraId="3922637A" w14:textId="77777777" w:rsidR="00724E7A" w:rsidRPr="00B023D6" w:rsidRDefault="00724E7A" w:rsidP="00B023D6">
      <w:pPr>
        <w:spacing w:after="120"/>
        <w:ind w:left="357"/>
        <w:rPr>
          <w:b/>
          <w:bCs/>
          <w:sz w:val="24"/>
          <w:szCs w:val="24"/>
        </w:rPr>
      </w:pPr>
      <w:r w:rsidRPr="00B023D6">
        <w:rPr>
          <w:b/>
          <w:bCs/>
          <w:sz w:val="24"/>
          <w:szCs w:val="24"/>
        </w:rPr>
        <w:lastRenderedPageBreak/>
        <w:t>Старшая группа (дети в возрасте от 5 до 6 лет)</w:t>
      </w:r>
    </w:p>
    <w:tbl>
      <w:tblPr>
        <w:tblStyle w:val="ab"/>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B023D6" w14:paraId="7EE8C86D" w14:textId="77777777" w:rsidTr="007B54ED">
        <w:tc>
          <w:tcPr>
            <w:tcW w:w="1418" w:type="dxa"/>
            <w:tcBorders>
              <w:tl2br w:val="single" w:sz="4" w:space="0" w:color="auto"/>
            </w:tcBorders>
            <w:vAlign w:val="center"/>
          </w:tcPr>
          <w:p w14:paraId="171E361C" w14:textId="77777777" w:rsidR="00724E7A" w:rsidRPr="00B023D6" w:rsidRDefault="00724E7A" w:rsidP="00B023D6">
            <w:pPr>
              <w:jc w:val="right"/>
              <w:rPr>
                <w:b/>
                <w:sz w:val="24"/>
                <w:szCs w:val="24"/>
              </w:rPr>
            </w:pPr>
            <w:r w:rsidRPr="00B023D6">
              <w:rPr>
                <w:b/>
                <w:sz w:val="24"/>
                <w:szCs w:val="24"/>
              </w:rPr>
              <w:t>Неделя</w:t>
            </w:r>
          </w:p>
          <w:p w14:paraId="0052BCFB" w14:textId="7D0E8FC8" w:rsidR="00724E7A" w:rsidRPr="00B023D6" w:rsidRDefault="00724E7A" w:rsidP="00B023D6">
            <w:pPr>
              <w:rPr>
                <w:b/>
                <w:bCs/>
                <w:sz w:val="24"/>
                <w:szCs w:val="24"/>
              </w:rPr>
            </w:pPr>
            <w:r w:rsidRPr="00B023D6">
              <w:rPr>
                <w:b/>
                <w:sz w:val="24"/>
                <w:szCs w:val="24"/>
              </w:rPr>
              <w:t>Месяц</w:t>
            </w:r>
          </w:p>
        </w:tc>
        <w:tc>
          <w:tcPr>
            <w:tcW w:w="2778" w:type="dxa"/>
            <w:vAlign w:val="center"/>
          </w:tcPr>
          <w:p w14:paraId="0128AB80" w14:textId="2D4D0A03" w:rsidR="00724E7A" w:rsidRPr="00B023D6" w:rsidRDefault="00724E7A" w:rsidP="00B023D6">
            <w:pPr>
              <w:jc w:val="center"/>
              <w:rPr>
                <w:b/>
                <w:bCs/>
                <w:sz w:val="24"/>
                <w:szCs w:val="24"/>
              </w:rPr>
            </w:pPr>
            <w:r w:rsidRPr="00B023D6">
              <w:rPr>
                <w:b/>
                <w:sz w:val="24"/>
                <w:szCs w:val="24"/>
              </w:rPr>
              <w:t>1-ая неделя</w:t>
            </w:r>
          </w:p>
        </w:tc>
        <w:tc>
          <w:tcPr>
            <w:tcW w:w="2778" w:type="dxa"/>
            <w:vAlign w:val="center"/>
          </w:tcPr>
          <w:p w14:paraId="1047F777" w14:textId="4A74BEBE" w:rsidR="00724E7A" w:rsidRPr="00B023D6" w:rsidRDefault="00724E7A" w:rsidP="00B023D6">
            <w:pPr>
              <w:jc w:val="center"/>
              <w:rPr>
                <w:b/>
                <w:bCs/>
                <w:sz w:val="24"/>
                <w:szCs w:val="24"/>
              </w:rPr>
            </w:pPr>
            <w:r w:rsidRPr="00B023D6">
              <w:rPr>
                <w:b/>
                <w:sz w:val="24"/>
                <w:szCs w:val="24"/>
              </w:rPr>
              <w:t>2-ая неделя</w:t>
            </w:r>
          </w:p>
        </w:tc>
        <w:tc>
          <w:tcPr>
            <w:tcW w:w="2779" w:type="dxa"/>
            <w:vAlign w:val="center"/>
          </w:tcPr>
          <w:p w14:paraId="33ED474A" w14:textId="39720E47" w:rsidR="00724E7A" w:rsidRPr="00B023D6" w:rsidRDefault="00724E7A" w:rsidP="00B023D6">
            <w:pPr>
              <w:jc w:val="center"/>
              <w:rPr>
                <w:b/>
                <w:bCs/>
                <w:sz w:val="24"/>
                <w:szCs w:val="24"/>
              </w:rPr>
            </w:pPr>
            <w:r w:rsidRPr="00B023D6">
              <w:rPr>
                <w:b/>
                <w:sz w:val="24"/>
                <w:szCs w:val="24"/>
              </w:rPr>
              <w:t>3-я неделя</w:t>
            </w:r>
          </w:p>
        </w:tc>
        <w:tc>
          <w:tcPr>
            <w:tcW w:w="2778" w:type="dxa"/>
            <w:vAlign w:val="center"/>
          </w:tcPr>
          <w:p w14:paraId="30D4C3BE" w14:textId="7CAED89D" w:rsidR="00724E7A" w:rsidRPr="00B023D6" w:rsidRDefault="00724E7A" w:rsidP="00B023D6">
            <w:pPr>
              <w:jc w:val="center"/>
              <w:rPr>
                <w:b/>
                <w:bCs/>
                <w:sz w:val="24"/>
                <w:szCs w:val="24"/>
              </w:rPr>
            </w:pPr>
            <w:r w:rsidRPr="00B023D6">
              <w:rPr>
                <w:b/>
                <w:sz w:val="24"/>
                <w:szCs w:val="24"/>
              </w:rPr>
              <w:t>4-ая неделя</w:t>
            </w:r>
          </w:p>
        </w:tc>
        <w:tc>
          <w:tcPr>
            <w:tcW w:w="2779" w:type="dxa"/>
            <w:vAlign w:val="center"/>
          </w:tcPr>
          <w:p w14:paraId="6D660C0A" w14:textId="2140B1FB" w:rsidR="00724E7A" w:rsidRPr="00B023D6" w:rsidRDefault="00724E7A" w:rsidP="00B023D6">
            <w:pPr>
              <w:jc w:val="center"/>
              <w:rPr>
                <w:b/>
                <w:bCs/>
                <w:sz w:val="24"/>
                <w:szCs w:val="24"/>
              </w:rPr>
            </w:pPr>
            <w:r w:rsidRPr="00B023D6">
              <w:rPr>
                <w:b/>
                <w:sz w:val="24"/>
                <w:szCs w:val="24"/>
              </w:rPr>
              <w:t>5-я неделя</w:t>
            </w:r>
          </w:p>
        </w:tc>
      </w:tr>
      <w:tr w:rsidR="007B54ED" w:rsidRPr="00B023D6" w14:paraId="276B8FC9" w14:textId="77777777" w:rsidTr="007B54ED">
        <w:tc>
          <w:tcPr>
            <w:tcW w:w="1418" w:type="dxa"/>
            <w:vAlign w:val="center"/>
          </w:tcPr>
          <w:p w14:paraId="435DF3E9" w14:textId="168C77CF" w:rsidR="007B54ED" w:rsidRPr="00B023D6" w:rsidRDefault="007B54ED" w:rsidP="00B023D6">
            <w:pPr>
              <w:jc w:val="center"/>
              <w:rPr>
                <w:b/>
                <w:bCs/>
                <w:sz w:val="24"/>
                <w:szCs w:val="24"/>
              </w:rPr>
            </w:pPr>
            <w:r w:rsidRPr="00B023D6">
              <w:rPr>
                <w:b/>
                <w:sz w:val="24"/>
                <w:szCs w:val="24"/>
              </w:rPr>
              <w:t>Сентябрь</w:t>
            </w:r>
          </w:p>
        </w:tc>
        <w:tc>
          <w:tcPr>
            <w:tcW w:w="2778" w:type="dxa"/>
            <w:vAlign w:val="center"/>
          </w:tcPr>
          <w:p w14:paraId="0663044B" w14:textId="2186840B" w:rsidR="007B54ED" w:rsidRPr="00B023D6" w:rsidRDefault="007B54ED" w:rsidP="00B023D6">
            <w:pPr>
              <w:jc w:val="center"/>
              <w:rPr>
                <w:b/>
                <w:bCs/>
                <w:sz w:val="24"/>
                <w:szCs w:val="24"/>
              </w:rPr>
            </w:pPr>
            <w:r w:rsidRPr="00B023D6">
              <w:rPr>
                <w:sz w:val="24"/>
                <w:szCs w:val="24"/>
              </w:rPr>
              <w:t>ТОП</w:t>
            </w:r>
            <w:r w:rsidRPr="00B023D6">
              <w:rPr>
                <w:rStyle w:val="af3"/>
                <w:sz w:val="24"/>
                <w:szCs w:val="24"/>
              </w:rPr>
              <w:footnoteReference w:id="6"/>
            </w:r>
            <w:r w:rsidRPr="00B023D6">
              <w:rPr>
                <w:sz w:val="24"/>
                <w:szCs w:val="24"/>
              </w:rPr>
              <w:t>«Безопасность дорожного движения»</w:t>
            </w:r>
          </w:p>
        </w:tc>
        <w:tc>
          <w:tcPr>
            <w:tcW w:w="2778" w:type="dxa"/>
            <w:vAlign w:val="center"/>
          </w:tcPr>
          <w:p w14:paraId="1FA87223" w14:textId="31D5E783" w:rsidR="007B54ED" w:rsidRPr="00B023D6" w:rsidRDefault="007B54ED" w:rsidP="00B023D6">
            <w:pPr>
              <w:jc w:val="center"/>
              <w:rPr>
                <w:b/>
                <w:bCs/>
                <w:sz w:val="24"/>
                <w:szCs w:val="24"/>
              </w:rPr>
            </w:pPr>
            <w:r w:rsidRPr="00B023D6">
              <w:rPr>
                <w:sz w:val="24"/>
                <w:szCs w:val="24"/>
              </w:rPr>
              <w:t>ТН «Золотая осень»</w:t>
            </w:r>
          </w:p>
        </w:tc>
        <w:tc>
          <w:tcPr>
            <w:tcW w:w="2779" w:type="dxa"/>
            <w:vAlign w:val="center"/>
          </w:tcPr>
          <w:p w14:paraId="1C2F67BB" w14:textId="761F6C7F" w:rsidR="007B54ED" w:rsidRPr="00B023D6" w:rsidRDefault="007B54ED" w:rsidP="00B023D6">
            <w:pPr>
              <w:jc w:val="center"/>
              <w:rPr>
                <w:b/>
                <w:bCs/>
                <w:sz w:val="24"/>
                <w:szCs w:val="24"/>
              </w:rPr>
            </w:pPr>
            <w:r w:rsidRPr="00B023D6">
              <w:rPr>
                <w:sz w:val="24"/>
                <w:szCs w:val="24"/>
              </w:rPr>
              <w:t>ТН «Деревья»</w:t>
            </w:r>
          </w:p>
        </w:tc>
        <w:tc>
          <w:tcPr>
            <w:tcW w:w="2778" w:type="dxa"/>
            <w:vAlign w:val="center"/>
          </w:tcPr>
          <w:p w14:paraId="61AB418E" w14:textId="2E923129" w:rsidR="007B54ED" w:rsidRPr="00B023D6" w:rsidRDefault="007B54ED" w:rsidP="00B023D6">
            <w:pPr>
              <w:jc w:val="center"/>
              <w:rPr>
                <w:b/>
                <w:bCs/>
                <w:sz w:val="24"/>
                <w:szCs w:val="24"/>
              </w:rPr>
            </w:pPr>
            <w:r w:rsidRPr="00B023D6">
              <w:rPr>
                <w:sz w:val="24"/>
                <w:szCs w:val="24"/>
              </w:rPr>
              <w:t>ТН «Природные сообщества: лес»</w:t>
            </w:r>
          </w:p>
        </w:tc>
        <w:tc>
          <w:tcPr>
            <w:tcW w:w="2779" w:type="dxa"/>
            <w:vAlign w:val="center"/>
          </w:tcPr>
          <w:p w14:paraId="01FECF83" w14:textId="3974B076" w:rsidR="007B54ED" w:rsidRPr="00B023D6" w:rsidRDefault="007B54ED" w:rsidP="00B023D6">
            <w:pPr>
              <w:jc w:val="center"/>
              <w:rPr>
                <w:b/>
                <w:bCs/>
                <w:sz w:val="24"/>
                <w:szCs w:val="24"/>
              </w:rPr>
            </w:pPr>
            <w:r w:rsidRPr="00B023D6">
              <w:rPr>
                <w:sz w:val="24"/>
                <w:szCs w:val="24"/>
              </w:rPr>
              <w:t>ТН «Природные сообщества: луг»</w:t>
            </w:r>
          </w:p>
        </w:tc>
      </w:tr>
      <w:tr w:rsidR="00981A8B" w:rsidRPr="00B023D6" w14:paraId="0C306529" w14:textId="77777777" w:rsidTr="00576667">
        <w:tc>
          <w:tcPr>
            <w:tcW w:w="1418" w:type="dxa"/>
            <w:vAlign w:val="center"/>
          </w:tcPr>
          <w:p w14:paraId="6477D887" w14:textId="25DD0C67" w:rsidR="00981A8B" w:rsidRPr="00B023D6" w:rsidRDefault="00981A8B" w:rsidP="00B023D6">
            <w:pPr>
              <w:jc w:val="center"/>
              <w:rPr>
                <w:b/>
                <w:bCs/>
                <w:sz w:val="24"/>
                <w:szCs w:val="24"/>
              </w:rPr>
            </w:pPr>
            <w:r w:rsidRPr="00B023D6">
              <w:rPr>
                <w:b/>
                <w:sz w:val="24"/>
                <w:szCs w:val="24"/>
              </w:rPr>
              <w:t>Октябрь</w:t>
            </w:r>
          </w:p>
        </w:tc>
        <w:tc>
          <w:tcPr>
            <w:tcW w:w="2778" w:type="dxa"/>
            <w:vAlign w:val="center"/>
          </w:tcPr>
          <w:p w14:paraId="64BAA0F6" w14:textId="14F6465F" w:rsidR="00981A8B" w:rsidRPr="00B023D6" w:rsidRDefault="00981A8B" w:rsidP="00B023D6">
            <w:pPr>
              <w:jc w:val="center"/>
              <w:rPr>
                <w:b/>
                <w:bCs/>
                <w:sz w:val="24"/>
                <w:szCs w:val="24"/>
              </w:rPr>
            </w:pPr>
            <w:r w:rsidRPr="00B023D6">
              <w:rPr>
                <w:sz w:val="24"/>
                <w:szCs w:val="24"/>
              </w:rPr>
              <w:t>ТН «Грибы»</w:t>
            </w:r>
          </w:p>
        </w:tc>
        <w:tc>
          <w:tcPr>
            <w:tcW w:w="2778" w:type="dxa"/>
            <w:vAlign w:val="center"/>
          </w:tcPr>
          <w:p w14:paraId="66BDE91D" w14:textId="46F65765" w:rsidR="00981A8B" w:rsidRPr="00B023D6" w:rsidRDefault="00981A8B" w:rsidP="00B023D6">
            <w:pPr>
              <w:jc w:val="center"/>
              <w:rPr>
                <w:b/>
                <w:bCs/>
                <w:sz w:val="24"/>
                <w:szCs w:val="24"/>
              </w:rPr>
            </w:pPr>
            <w:r w:rsidRPr="00B023D6">
              <w:rPr>
                <w:sz w:val="24"/>
                <w:szCs w:val="24"/>
              </w:rPr>
              <w:t>ТН «Охрана природы: Красная книга»</w:t>
            </w:r>
          </w:p>
        </w:tc>
        <w:tc>
          <w:tcPr>
            <w:tcW w:w="2779" w:type="dxa"/>
            <w:vAlign w:val="center"/>
          </w:tcPr>
          <w:p w14:paraId="1EA4DF05" w14:textId="73838FF6" w:rsidR="00981A8B" w:rsidRPr="00B023D6" w:rsidRDefault="00981A8B" w:rsidP="00B023D6">
            <w:pPr>
              <w:jc w:val="center"/>
              <w:rPr>
                <w:b/>
                <w:bCs/>
                <w:sz w:val="24"/>
                <w:szCs w:val="24"/>
              </w:rPr>
            </w:pPr>
            <w:r w:rsidRPr="00B023D6">
              <w:rPr>
                <w:sz w:val="24"/>
                <w:szCs w:val="24"/>
              </w:rPr>
              <w:t>ТН «Дикие животные средней полосы России»</w:t>
            </w:r>
          </w:p>
        </w:tc>
        <w:tc>
          <w:tcPr>
            <w:tcW w:w="5557" w:type="dxa"/>
            <w:gridSpan w:val="2"/>
            <w:vAlign w:val="center"/>
          </w:tcPr>
          <w:p w14:paraId="18F1B819" w14:textId="44900B92" w:rsidR="00981A8B" w:rsidRPr="00B023D6" w:rsidRDefault="00981A8B" w:rsidP="00B023D6">
            <w:pPr>
              <w:jc w:val="center"/>
              <w:rPr>
                <w:b/>
                <w:bCs/>
                <w:sz w:val="24"/>
                <w:szCs w:val="24"/>
              </w:rPr>
            </w:pPr>
            <w:r w:rsidRPr="00B023D6">
              <w:rPr>
                <w:sz w:val="24"/>
                <w:szCs w:val="24"/>
              </w:rPr>
              <w:t>ТН «Продукты питания: разнообразие продуктов»</w:t>
            </w:r>
          </w:p>
        </w:tc>
      </w:tr>
      <w:tr w:rsidR="007B54ED" w:rsidRPr="00B023D6" w14:paraId="062537D8" w14:textId="77777777" w:rsidTr="007B54ED">
        <w:tc>
          <w:tcPr>
            <w:tcW w:w="1418" w:type="dxa"/>
            <w:vMerge w:val="restart"/>
            <w:vAlign w:val="center"/>
          </w:tcPr>
          <w:p w14:paraId="37A593B6" w14:textId="2C319AD8" w:rsidR="007B54ED" w:rsidRPr="00B023D6" w:rsidRDefault="007B54ED" w:rsidP="00B023D6">
            <w:pPr>
              <w:jc w:val="center"/>
              <w:rPr>
                <w:b/>
                <w:bCs/>
                <w:sz w:val="24"/>
                <w:szCs w:val="24"/>
              </w:rPr>
            </w:pPr>
            <w:r w:rsidRPr="00B023D6">
              <w:rPr>
                <w:b/>
                <w:sz w:val="24"/>
                <w:szCs w:val="24"/>
              </w:rPr>
              <w:t>Ноябрь</w:t>
            </w:r>
          </w:p>
        </w:tc>
        <w:tc>
          <w:tcPr>
            <w:tcW w:w="11113" w:type="dxa"/>
            <w:gridSpan w:val="4"/>
            <w:vAlign w:val="center"/>
          </w:tcPr>
          <w:p w14:paraId="7ED2C72D" w14:textId="70E0B081" w:rsidR="007B54ED" w:rsidRPr="00B023D6" w:rsidRDefault="007B54ED" w:rsidP="00B023D6">
            <w:pPr>
              <w:jc w:val="center"/>
              <w:rPr>
                <w:b/>
                <w:bCs/>
                <w:sz w:val="24"/>
                <w:szCs w:val="24"/>
              </w:rPr>
            </w:pPr>
            <w:r w:rsidRPr="00B023D6">
              <w:rPr>
                <w:sz w:val="24"/>
                <w:szCs w:val="24"/>
              </w:rPr>
              <w:t>ТН «Рукотворный мир»</w:t>
            </w:r>
          </w:p>
        </w:tc>
        <w:tc>
          <w:tcPr>
            <w:tcW w:w="2779" w:type="dxa"/>
            <w:vMerge w:val="restart"/>
            <w:vAlign w:val="center"/>
          </w:tcPr>
          <w:p w14:paraId="772FF70A" w14:textId="282A91AC" w:rsidR="007B54ED" w:rsidRPr="00B023D6" w:rsidRDefault="007B54ED" w:rsidP="00B023D6">
            <w:pPr>
              <w:jc w:val="center"/>
              <w:rPr>
                <w:b/>
                <w:bCs/>
                <w:sz w:val="24"/>
                <w:szCs w:val="24"/>
              </w:rPr>
            </w:pPr>
            <w:r w:rsidRPr="00B023D6">
              <w:rPr>
                <w:sz w:val="24"/>
                <w:szCs w:val="24"/>
                <w:lang w:eastAsia="ru-RU"/>
              </w:rPr>
              <w:t>ТОП «Времена года: Зима»</w:t>
            </w:r>
          </w:p>
        </w:tc>
      </w:tr>
      <w:tr w:rsidR="007B54ED" w:rsidRPr="00B023D6" w14:paraId="3B5D603B" w14:textId="77777777" w:rsidTr="007B54ED">
        <w:tc>
          <w:tcPr>
            <w:tcW w:w="1418" w:type="dxa"/>
            <w:vMerge/>
            <w:vAlign w:val="center"/>
          </w:tcPr>
          <w:p w14:paraId="5CDBFAA9" w14:textId="77777777" w:rsidR="007B54ED" w:rsidRPr="00B023D6" w:rsidRDefault="007B54ED" w:rsidP="00B023D6">
            <w:pPr>
              <w:jc w:val="center"/>
              <w:rPr>
                <w:b/>
                <w:bCs/>
                <w:sz w:val="24"/>
                <w:szCs w:val="24"/>
              </w:rPr>
            </w:pPr>
          </w:p>
        </w:tc>
        <w:tc>
          <w:tcPr>
            <w:tcW w:w="2778" w:type="dxa"/>
            <w:vAlign w:val="center"/>
          </w:tcPr>
          <w:p w14:paraId="7E2C1123" w14:textId="2ACC9FFF" w:rsidR="007B54ED" w:rsidRPr="00B023D6" w:rsidRDefault="007B54ED" w:rsidP="00B023D6">
            <w:pPr>
              <w:jc w:val="center"/>
              <w:rPr>
                <w:b/>
                <w:bCs/>
                <w:sz w:val="24"/>
                <w:szCs w:val="24"/>
              </w:rPr>
            </w:pPr>
            <w:r w:rsidRPr="00B023D6">
              <w:rPr>
                <w:sz w:val="24"/>
                <w:szCs w:val="24"/>
              </w:rPr>
              <w:t>«Из истории одежды, обуви, головных уборов»</w:t>
            </w:r>
          </w:p>
        </w:tc>
        <w:tc>
          <w:tcPr>
            <w:tcW w:w="2778" w:type="dxa"/>
            <w:vAlign w:val="center"/>
          </w:tcPr>
          <w:p w14:paraId="7B9A738E" w14:textId="0722D308" w:rsidR="007B54ED" w:rsidRPr="00B023D6" w:rsidRDefault="007B54ED" w:rsidP="00B023D6">
            <w:pPr>
              <w:jc w:val="center"/>
              <w:rPr>
                <w:b/>
                <w:bCs/>
                <w:sz w:val="24"/>
                <w:szCs w:val="24"/>
              </w:rPr>
            </w:pPr>
            <w:r w:rsidRPr="00B023D6">
              <w:rPr>
                <w:sz w:val="24"/>
                <w:szCs w:val="24"/>
                <w:lang w:eastAsia="ru-RU"/>
              </w:rPr>
              <w:t>«Из истории домов и зданий»</w:t>
            </w:r>
          </w:p>
        </w:tc>
        <w:tc>
          <w:tcPr>
            <w:tcW w:w="2779" w:type="dxa"/>
            <w:vAlign w:val="center"/>
          </w:tcPr>
          <w:p w14:paraId="6F501AED" w14:textId="5E0681C4" w:rsidR="007B54ED" w:rsidRPr="00B023D6" w:rsidRDefault="007B54ED" w:rsidP="00B023D6">
            <w:pPr>
              <w:jc w:val="center"/>
              <w:rPr>
                <w:b/>
                <w:bCs/>
                <w:sz w:val="24"/>
                <w:szCs w:val="24"/>
              </w:rPr>
            </w:pPr>
            <w:r w:rsidRPr="00B023D6">
              <w:rPr>
                <w:sz w:val="24"/>
                <w:szCs w:val="24"/>
                <w:lang w:eastAsia="ru-RU"/>
              </w:rPr>
              <w:t>«Из истории мебели»</w:t>
            </w:r>
          </w:p>
        </w:tc>
        <w:tc>
          <w:tcPr>
            <w:tcW w:w="2778" w:type="dxa"/>
            <w:vAlign w:val="center"/>
          </w:tcPr>
          <w:p w14:paraId="6F25D82D" w14:textId="3AAD2E52" w:rsidR="007B54ED" w:rsidRPr="00B023D6" w:rsidRDefault="007B54ED" w:rsidP="00B023D6">
            <w:pPr>
              <w:jc w:val="center"/>
              <w:rPr>
                <w:b/>
                <w:bCs/>
                <w:sz w:val="24"/>
                <w:szCs w:val="24"/>
              </w:rPr>
            </w:pPr>
            <w:r w:rsidRPr="00B023D6">
              <w:rPr>
                <w:sz w:val="24"/>
                <w:szCs w:val="24"/>
                <w:lang w:eastAsia="ru-RU"/>
              </w:rPr>
              <w:t>«Из истории посуды и столовых приборов»</w:t>
            </w:r>
          </w:p>
        </w:tc>
        <w:tc>
          <w:tcPr>
            <w:tcW w:w="2779" w:type="dxa"/>
            <w:vMerge/>
            <w:vAlign w:val="center"/>
          </w:tcPr>
          <w:p w14:paraId="19E32DB6" w14:textId="38B23867" w:rsidR="007B54ED" w:rsidRPr="00B023D6" w:rsidRDefault="007B54ED" w:rsidP="00B023D6">
            <w:pPr>
              <w:jc w:val="center"/>
              <w:rPr>
                <w:b/>
                <w:bCs/>
                <w:sz w:val="24"/>
                <w:szCs w:val="24"/>
              </w:rPr>
            </w:pPr>
          </w:p>
        </w:tc>
      </w:tr>
      <w:tr w:rsidR="007B54ED" w:rsidRPr="00B023D6" w14:paraId="748035C4" w14:textId="77777777" w:rsidTr="007B54ED">
        <w:tc>
          <w:tcPr>
            <w:tcW w:w="1418" w:type="dxa"/>
            <w:vAlign w:val="center"/>
          </w:tcPr>
          <w:p w14:paraId="08418B5B" w14:textId="060E18A1" w:rsidR="007B54ED" w:rsidRPr="00B023D6" w:rsidRDefault="007B54ED" w:rsidP="00B023D6">
            <w:pPr>
              <w:jc w:val="center"/>
              <w:rPr>
                <w:b/>
                <w:bCs/>
                <w:sz w:val="24"/>
                <w:szCs w:val="24"/>
              </w:rPr>
            </w:pPr>
            <w:r w:rsidRPr="00B023D6">
              <w:rPr>
                <w:b/>
                <w:sz w:val="24"/>
                <w:szCs w:val="24"/>
              </w:rPr>
              <w:t>Декабрь</w:t>
            </w:r>
          </w:p>
        </w:tc>
        <w:tc>
          <w:tcPr>
            <w:tcW w:w="2778" w:type="dxa"/>
            <w:vAlign w:val="center"/>
          </w:tcPr>
          <w:p w14:paraId="558BE651" w14:textId="6CE8402A" w:rsidR="007B54ED" w:rsidRPr="00B023D6" w:rsidRDefault="007B54ED" w:rsidP="00B023D6">
            <w:pPr>
              <w:jc w:val="center"/>
              <w:rPr>
                <w:b/>
                <w:bCs/>
                <w:sz w:val="24"/>
                <w:szCs w:val="24"/>
              </w:rPr>
            </w:pPr>
            <w:r w:rsidRPr="00B023D6">
              <w:rPr>
                <w:sz w:val="24"/>
                <w:szCs w:val="24"/>
                <w:lang w:eastAsia="ru-RU"/>
              </w:rPr>
              <w:t>ТОП «Явления природы. Части суток»</w:t>
            </w:r>
          </w:p>
        </w:tc>
        <w:tc>
          <w:tcPr>
            <w:tcW w:w="2778" w:type="dxa"/>
            <w:vAlign w:val="center"/>
          </w:tcPr>
          <w:p w14:paraId="730F9D78" w14:textId="24F26E04" w:rsidR="007B54ED" w:rsidRPr="00B023D6" w:rsidRDefault="007B54ED" w:rsidP="00B023D6">
            <w:pPr>
              <w:jc w:val="center"/>
              <w:rPr>
                <w:b/>
                <w:bCs/>
                <w:sz w:val="24"/>
                <w:szCs w:val="24"/>
              </w:rPr>
            </w:pPr>
            <w:r w:rsidRPr="00B023D6">
              <w:rPr>
                <w:sz w:val="24"/>
                <w:szCs w:val="24"/>
                <w:lang w:eastAsia="ru-RU"/>
              </w:rPr>
              <w:t>ТН «Народные праздники на Руси. Русский фольклор»</w:t>
            </w:r>
          </w:p>
        </w:tc>
        <w:tc>
          <w:tcPr>
            <w:tcW w:w="2779" w:type="dxa"/>
            <w:vAlign w:val="center"/>
          </w:tcPr>
          <w:p w14:paraId="391901F3" w14:textId="03735285" w:rsidR="007B54ED" w:rsidRPr="00B023D6" w:rsidRDefault="007B54ED" w:rsidP="00B023D6">
            <w:pPr>
              <w:jc w:val="center"/>
              <w:rPr>
                <w:b/>
                <w:bCs/>
                <w:sz w:val="24"/>
                <w:szCs w:val="24"/>
              </w:rPr>
            </w:pPr>
            <w:r w:rsidRPr="00B023D6">
              <w:rPr>
                <w:sz w:val="24"/>
                <w:szCs w:val="24"/>
                <w:lang w:eastAsia="ru-RU"/>
              </w:rPr>
              <w:t>ТН «Продукты питания: праздничные блюда»</w:t>
            </w:r>
          </w:p>
        </w:tc>
        <w:tc>
          <w:tcPr>
            <w:tcW w:w="2778" w:type="dxa"/>
            <w:vAlign w:val="center"/>
          </w:tcPr>
          <w:p w14:paraId="0F6C9CC6" w14:textId="7A315B3B" w:rsidR="007B54ED" w:rsidRPr="00B023D6" w:rsidRDefault="007B54ED" w:rsidP="00B023D6">
            <w:pPr>
              <w:jc w:val="center"/>
              <w:rPr>
                <w:b/>
                <w:bCs/>
                <w:sz w:val="24"/>
                <w:szCs w:val="24"/>
              </w:rPr>
            </w:pPr>
            <w:r w:rsidRPr="00B023D6">
              <w:rPr>
                <w:sz w:val="24"/>
                <w:szCs w:val="24"/>
                <w:lang w:eastAsia="ru-RU"/>
              </w:rPr>
              <w:t>ТОП «Общий праздник – Новый год!»</w:t>
            </w:r>
          </w:p>
        </w:tc>
        <w:tc>
          <w:tcPr>
            <w:tcW w:w="2779" w:type="dxa"/>
            <w:vAlign w:val="center"/>
          </w:tcPr>
          <w:p w14:paraId="54C71512" w14:textId="77777777" w:rsidR="007B54ED" w:rsidRPr="00B023D6" w:rsidRDefault="007B54ED" w:rsidP="00B023D6">
            <w:pPr>
              <w:jc w:val="center"/>
              <w:rPr>
                <w:b/>
                <w:bCs/>
                <w:sz w:val="24"/>
                <w:szCs w:val="24"/>
              </w:rPr>
            </w:pPr>
          </w:p>
        </w:tc>
      </w:tr>
      <w:tr w:rsidR="007B54ED" w:rsidRPr="00B023D6" w14:paraId="218A2A36" w14:textId="77777777" w:rsidTr="007B54ED">
        <w:tc>
          <w:tcPr>
            <w:tcW w:w="1418" w:type="dxa"/>
            <w:vAlign w:val="center"/>
          </w:tcPr>
          <w:p w14:paraId="759BA56C" w14:textId="398FE3B7" w:rsidR="007B54ED" w:rsidRPr="00B023D6" w:rsidRDefault="007B54ED" w:rsidP="00B023D6">
            <w:pPr>
              <w:jc w:val="center"/>
              <w:rPr>
                <w:b/>
                <w:bCs/>
                <w:sz w:val="24"/>
                <w:szCs w:val="24"/>
              </w:rPr>
            </w:pPr>
            <w:r w:rsidRPr="00B023D6">
              <w:rPr>
                <w:b/>
                <w:sz w:val="24"/>
                <w:szCs w:val="24"/>
              </w:rPr>
              <w:t>Январь</w:t>
            </w:r>
          </w:p>
        </w:tc>
        <w:tc>
          <w:tcPr>
            <w:tcW w:w="2778" w:type="dxa"/>
            <w:vAlign w:val="center"/>
          </w:tcPr>
          <w:p w14:paraId="6F261EF0" w14:textId="77777777" w:rsidR="007B54ED" w:rsidRPr="00B023D6" w:rsidRDefault="007B54ED" w:rsidP="00B023D6">
            <w:pPr>
              <w:jc w:val="center"/>
              <w:rPr>
                <w:b/>
                <w:bCs/>
                <w:sz w:val="24"/>
                <w:szCs w:val="24"/>
              </w:rPr>
            </w:pPr>
          </w:p>
        </w:tc>
        <w:tc>
          <w:tcPr>
            <w:tcW w:w="2778" w:type="dxa"/>
            <w:vAlign w:val="center"/>
          </w:tcPr>
          <w:p w14:paraId="247DBD06" w14:textId="368554DF" w:rsidR="007B54ED" w:rsidRPr="00B023D6" w:rsidRDefault="007B54ED" w:rsidP="00B023D6">
            <w:pPr>
              <w:jc w:val="center"/>
              <w:rPr>
                <w:b/>
                <w:bCs/>
                <w:sz w:val="24"/>
                <w:szCs w:val="24"/>
              </w:rPr>
            </w:pPr>
            <w:r w:rsidRPr="00B023D6">
              <w:rPr>
                <w:sz w:val="24"/>
                <w:szCs w:val="24"/>
              </w:rPr>
              <w:t>ТОП «Зимние игры и забавы»</w:t>
            </w:r>
          </w:p>
        </w:tc>
        <w:tc>
          <w:tcPr>
            <w:tcW w:w="2779" w:type="dxa"/>
            <w:vAlign w:val="center"/>
          </w:tcPr>
          <w:p w14:paraId="06C94EF3" w14:textId="3415C601" w:rsidR="007B54ED" w:rsidRPr="00B023D6" w:rsidRDefault="007B54ED" w:rsidP="00B023D6">
            <w:pPr>
              <w:jc w:val="center"/>
              <w:rPr>
                <w:b/>
                <w:bCs/>
                <w:sz w:val="24"/>
                <w:szCs w:val="24"/>
              </w:rPr>
            </w:pPr>
            <w:r w:rsidRPr="00B023D6">
              <w:rPr>
                <w:sz w:val="24"/>
                <w:szCs w:val="24"/>
                <w:lang w:eastAsia="ru-RU"/>
              </w:rPr>
              <w:t>ТН «Мы живем в России»</w:t>
            </w:r>
          </w:p>
        </w:tc>
        <w:tc>
          <w:tcPr>
            <w:tcW w:w="2778" w:type="dxa"/>
            <w:vAlign w:val="center"/>
          </w:tcPr>
          <w:p w14:paraId="73E6637E" w14:textId="4259E9C8" w:rsidR="007B54ED" w:rsidRPr="00B023D6" w:rsidRDefault="007B54ED" w:rsidP="00B023D6">
            <w:pPr>
              <w:jc w:val="center"/>
              <w:rPr>
                <w:b/>
                <w:bCs/>
                <w:sz w:val="24"/>
                <w:szCs w:val="24"/>
              </w:rPr>
            </w:pPr>
            <w:r w:rsidRPr="00B023D6">
              <w:rPr>
                <w:sz w:val="24"/>
                <w:szCs w:val="24"/>
                <w:lang w:eastAsia="ru-RU"/>
              </w:rPr>
              <w:t>ТН «Мой родной край»</w:t>
            </w:r>
          </w:p>
        </w:tc>
        <w:tc>
          <w:tcPr>
            <w:tcW w:w="2779" w:type="dxa"/>
            <w:vAlign w:val="center"/>
          </w:tcPr>
          <w:p w14:paraId="6883C0D9" w14:textId="0E6A7A32" w:rsidR="007B54ED" w:rsidRPr="00B023D6" w:rsidRDefault="007B54ED" w:rsidP="00B023D6">
            <w:pPr>
              <w:jc w:val="center"/>
              <w:rPr>
                <w:b/>
                <w:bCs/>
                <w:sz w:val="24"/>
                <w:szCs w:val="24"/>
              </w:rPr>
            </w:pPr>
            <w:r w:rsidRPr="00B023D6">
              <w:rPr>
                <w:sz w:val="24"/>
                <w:szCs w:val="24"/>
                <w:lang w:eastAsia="ru-RU"/>
              </w:rPr>
              <w:t>ТН «Явления общественной жизни: Праздники»</w:t>
            </w:r>
          </w:p>
        </w:tc>
      </w:tr>
      <w:tr w:rsidR="007B54ED" w:rsidRPr="00B023D6" w14:paraId="4329CBC0" w14:textId="77777777" w:rsidTr="007B54ED">
        <w:tc>
          <w:tcPr>
            <w:tcW w:w="1418" w:type="dxa"/>
            <w:vAlign w:val="center"/>
          </w:tcPr>
          <w:p w14:paraId="4C822A3D" w14:textId="601FB53A" w:rsidR="007B54ED" w:rsidRPr="00B023D6" w:rsidRDefault="007B54ED" w:rsidP="00B023D6">
            <w:pPr>
              <w:jc w:val="center"/>
              <w:rPr>
                <w:b/>
                <w:bCs/>
                <w:sz w:val="24"/>
                <w:szCs w:val="24"/>
              </w:rPr>
            </w:pPr>
            <w:r w:rsidRPr="00B023D6">
              <w:rPr>
                <w:b/>
                <w:sz w:val="24"/>
                <w:szCs w:val="24"/>
              </w:rPr>
              <w:t>Февраль</w:t>
            </w:r>
          </w:p>
        </w:tc>
        <w:tc>
          <w:tcPr>
            <w:tcW w:w="2778" w:type="dxa"/>
            <w:vAlign w:val="center"/>
          </w:tcPr>
          <w:p w14:paraId="389B5115" w14:textId="6F7EB910" w:rsidR="007B54ED" w:rsidRPr="00B023D6" w:rsidRDefault="007B54ED" w:rsidP="00B023D6">
            <w:pPr>
              <w:jc w:val="center"/>
              <w:rPr>
                <w:b/>
                <w:bCs/>
                <w:sz w:val="24"/>
                <w:szCs w:val="24"/>
              </w:rPr>
            </w:pPr>
            <w:r w:rsidRPr="00B023D6">
              <w:rPr>
                <w:sz w:val="24"/>
                <w:szCs w:val="24"/>
                <w:lang w:eastAsia="ru-RU"/>
              </w:rPr>
              <w:t>ТН «Телевидение»</w:t>
            </w:r>
          </w:p>
        </w:tc>
        <w:tc>
          <w:tcPr>
            <w:tcW w:w="2778" w:type="dxa"/>
            <w:vAlign w:val="center"/>
          </w:tcPr>
          <w:p w14:paraId="39827430" w14:textId="6B8E832F" w:rsidR="007B54ED" w:rsidRPr="00B023D6" w:rsidRDefault="007B54ED" w:rsidP="00B023D6">
            <w:pPr>
              <w:jc w:val="center"/>
              <w:rPr>
                <w:b/>
                <w:bCs/>
                <w:sz w:val="24"/>
                <w:szCs w:val="24"/>
              </w:rPr>
            </w:pPr>
            <w:r w:rsidRPr="00B023D6">
              <w:rPr>
                <w:sz w:val="24"/>
                <w:szCs w:val="24"/>
                <w:lang w:eastAsia="ru-RU"/>
              </w:rPr>
              <w:t>ТН «Детям об огне и пожаре»</w:t>
            </w:r>
          </w:p>
        </w:tc>
        <w:tc>
          <w:tcPr>
            <w:tcW w:w="2779" w:type="dxa"/>
            <w:vAlign w:val="center"/>
          </w:tcPr>
          <w:p w14:paraId="5CB01BF2" w14:textId="554BA353" w:rsidR="007B54ED" w:rsidRPr="00B023D6" w:rsidRDefault="007B54ED" w:rsidP="00B023D6">
            <w:pPr>
              <w:jc w:val="center"/>
              <w:rPr>
                <w:b/>
                <w:bCs/>
                <w:sz w:val="24"/>
                <w:szCs w:val="24"/>
              </w:rPr>
            </w:pPr>
            <w:r w:rsidRPr="00B023D6">
              <w:rPr>
                <w:sz w:val="24"/>
                <w:szCs w:val="24"/>
              </w:rPr>
              <w:t>ТН «День защитника Отечества»</w:t>
            </w:r>
          </w:p>
        </w:tc>
        <w:tc>
          <w:tcPr>
            <w:tcW w:w="2778" w:type="dxa"/>
            <w:vAlign w:val="center"/>
          </w:tcPr>
          <w:p w14:paraId="6B2CE9D4" w14:textId="51C58DBA" w:rsidR="007B54ED" w:rsidRPr="00B023D6" w:rsidRDefault="007B54ED" w:rsidP="00B023D6">
            <w:pPr>
              <w:jc w:val="center"/>
              <w:rPr>
                <w:b/>
                <w:bCs/>
                <w:sz w:val="24"/>
                <w:szCs w:val="24"/>
              </w:rPr>
            </w:pPr>
            <w:r w:rsidRPr="00B023D6">
              <w:rPr>
                <w:sz w:val="24"/>
                <w:szCs w:val="24"/>
                <w:lang w:eastAsia="ru-RU"/>
              </w:rPr>
              <w:t>ТОП «Народные праздники. Масленица»</w:t>
            </w:r>
          </w:p>
        </w:tc>
        <w:tc>
          <w:tcPr>
            <w:tcW w:w="2779" w:type="dxa"/>
            <w:vAlign w:val="center"/>
          </w:tcPr>
          <w:p w14:paraId="35135ED4" w14:textId="77777777" w:rsidR="007B54ED" w:rsidRPr="00B023D6" w:rsidRDefault="007B54ED" w:rsidP="00B023D6">
            <w:pPr>
              <w:jc w:val="center"/>
              <w:rPr>
                <w:b/>
                <w:bCs/>
                <w:sz w:val="24"/>
                <w:szCs w:val="24"/>
              </w:rPr>
            </w:pPr>
          </w:p>
        </w:tc>
      </w:tr>
      <w:tr w:rsidR="007B54ED" w:rsidRPr="00B023D6" w14:paraId="66C8CADE" w14:textId="77777777" w:rsidTr="007B54ED">
        <w:tc>
          <w:tcPr>
            <w:tcW w:w="1418" w:type="dxa"/>
            <w:vMerge w:val="restart"/>
            <w:vAlign w:val="center"/>
          </w:tcPr>
          <w:p w14:paraId="622B102B" w14:textId="3B78526E" w:rsidR="007B54ED" w:rsidRPr="00B023D6" w:rsidRDefault="007B54ED" w:rsidP="00B023D6">
            <w:pPr>
              <w:jc w:val="center"/>
              <w:rPr>
                <w:b/>
                <w:bCs/>
                <w:sz w:val="24"/>
                <w:szCs w:val="24"/>
              </w:rPr>
            </w:pPr>
            <w:r w:rsidRPr="00B023D6">
              <w:rPr>
                <w:b/>
                <w:sz w:val="24"/>
                <w:szCs w:val="24"/>
              </w:rPr>
              <w:t>Март</w:t>
            </w:r>
          </w:p>
        </w:tc>
        <w:tc>
          <w:tcPr>
            <w:tcW w:w="2778" w:type="dxa"/>
            <w:vMerge w:val="restart"/>
            <w:vAlign w:val="center"/>
          </w:tcPr>
          <w:p w14:paraId="29183FCD" w14:textId="5A3C8AD5" w:rsidR="007B54ED" w:rsidRPr="00B023D6" w:rsidRDefault="007B54ED" w:rsidP="00B023D6">
            <w:pPr>
              <w:jc w:val="center"/>
              <w:rPr>
                <w:b/>
                <w:bCs/>
                <w:sz w:val="24"/>
                <w:szCs w:val="24"/>
              </w:rPr>
            </w:pPr>
            <w:r w:rsidRPr="00B023D6">
              <w:rPr>
                <w:sz w:val="24"/>
                <w:szCs w:val="24"/>
              </w:rPr>
              <w:t>ТОП «Мамы всякие нужны. Мамы разные важны»</w:t>
            </w:r>
          </w:p>
        </w:tc>
        <w:tc>
          <w:tcPr>
            <w:tcW w:w="2778" w:type="dxa"/>
            <w:vMerge w:val="restart"/>
            <w:vAlign w:val="center"/>
          </w:tcPr>
          <w:p w14:paraId="225470D1" w14:textId="1933B0D5" w:rsidR="007B54ED" w:rsidRPr="00B023D6" w:rsidRDefault="007B54ED" w:rsidP="00B023D6">
            <w:pPr>
              <w:jc w:val="center"/>
              <w:rPr>
                <w:b/>
                <w:bCs/>
                <w:sz w:val="24"/>
                <w:szCs w:val="24"/>
              </w:rPr>
            </w:pPr>
            <w:r w:rsidRPr="00B023D6">
              <w:rPr>
                <w:sz w:val="24"/>
                <w:szCs w:val="24"/>
                <w:lang w:eastAsia="ru-RU"/>
              </w:rPr>
              <w:t>ТН «Что нам стоит дом построить»</w:t>
            </w:r>
          </w:p>
        </w:tc>
        <w:tc>
          <w:tcPr>
            <w:tcW w:w="8336" w:type="dxa"/>
            <w:gridSpan w:val="3"/>
            <w:vAlign w:val="center"/>
          </w:tcPr>
          <w:p w14:paraId="28873A00" w14:textId="6AEC7372" w:rsidR="007B54ED" w:rsidRPr="00B023D6" w:rsidRDefault="007B54ED" w:rsidP="00B023D6">
            <w:pPr>
              <w:jc w:val="center"/>
              <w:rPr>
                <w:b/>
                <w:bCs/>
                <w:sz w:val="24"/>
                <w:szCs w:val="24"/>
              </w:rPr>
            </w:pPr>
            <w:r w:rsidRPr="00B023D6">
              <w:rPr>
                <w:sz w:val="24"/>
                <w:szCs w:val="24"/>
                <w:lang w:eastAsia="ru-RU"/>
              </w:rPr>
              <w:t>ТН «Рукотворный мир: Транспорт»</w:t>
            </w:r>
          </w:p>
        </w:tc>
      </w:tr>
      <w:tr w:rsidR="007B54ED" w:rsidRPr="00B023D6" w14:paraId="20C1A8E1" w14:textId="77777777" w:rsidTr="007B54ED">
        <w:tc>
          <w:tcPr>
            <w:tcW w:w="1418" w:type="dxa"/>
            <w:vMerge/>
            <w:vAlign w:val="center"/>
          </w:tcPr>
          <w:p w14:paraId="401BA1AE" w14:textId="77777777" w:rsidR="007B54ED" w:rsidRPr="00B023D6" w:rsidRDefault="007B54ED" w:rsidP="00B023D6">
            <w:pPr>
              <w:jc w:val="center"/>
              <w:rPr>
                <w:b/>
                <w:bCs/>
                <w:sz w:val="24"/>
                <w:szCs w:val="24"/>
              </w:rPr>
            </w:pPr>
          </w:p>
        </w:tc>
        <w:tc>
          <w:tcPr>
            <w:tcW w:w="2778" w:type="dxa"/>
            <w:vMerge/>
            <w:vAlign w:val="center"/>
          </w:tcPr>
          <w:p w14:paraId="7F1673CA" w14:textId="7C51692B" w:rsidR="007B54ED" w:rsidRPr="00B023D6" w:rsidRDefault="007B54ED" w:rsidP="00B023D6">
            <w:pPr>
              <w:jc w:val="center"/>
              <w:rPr>
                <w:b/>
                <w:bCs/>
                <w:sz w:val="24"/>
                <w:szCs w:val="24"/>
              </w:rPr>
            </w:pPr>
          </w:p>
        </w:tc>
        <w:tc>
          <w:tcPr>
            <w:tcW w:w="2778" w:type="dxa"/>
            <w:vMerge/>
            <w:vAlign w:val="center"/>
          </w:tcPr>
          <w:p w14:paraId="1B64F596" w14:textId="3CAECE78" w:rsidR="007B54ED" w:rsidRPr="00B023D6" w:rsidRDefault="007B54ED" w:rsidP="00B023D6">
            <w:pPr>
              <w:jc w:val="center"/>
              <w:rPr>
                <w:b/>
                <w:bCs/>
                <w:sz w:val="24"/>
                <w:szCs w:val="24"/>
              </w:rPr>
            </w:pPr>
          </w:p>
        </w:tc>
        <w:tc>
          <w:tcPr>
            <w:tcW w:w="2779" w:type="dxa"/>
            <w:vAlign w:val="center"/>
          </w:tcPr>
          <w:p w14:paraId="0B2E2FDF" w14:textId="6C20D27F" w:rsidR="007B54ED" w:rsidRPr="00B023D6" w:rsidRDefault="007B54ED" w:rsidP="00B023D6">
            <w:pPr>
              <w:jc w:val="center"/>
              <w:rPr>
                <w:b/>
                <w:bCs/>
                <w:sz w:val="24"/>
                <w:szCs w:val="24"/>
              </w:rPr>
            </w:pPr>
            <w:r w:rsidRPr="00B023D6">
              <w:rPr>
                <w:sz w:val="24"/>
                <w:szCs w:val="24"/>
                <w:lang w:eastAsia="ru-RU"/>
              </w:rPr>
              <w:t>«Наземный транспорт»</w:t>
            </w:r>
          </w:p>
        </w:tc>
        <w:tc>
          <w:tcPr>
            <w:tcW w:w="2778" w:type="dxa"/>
            <w:vAlign w:val="center"/>
          </w:tcPr>
          <w:p w14:paraId="05EF3038" w14:textId="423832B8" w:rsidR="007B54ED" w:rsidRPr="00B023D6" w:rsidRDefault="007B54ED" w:rsidP="00B023D6">
            <w:pPr>
              <w:jc w:val="center"/>
              <w:rPr>
                <w:b/>
                <w:bCs/>
                <w:sz w:val="24"/>
                <w:szCs w:val="24"/>
              </w:rPr>
            </w:pPr>
            <w:r w:rsidRPr="00B023D6">
              <w:rPr>
                <w:sz w:val="24"/>
                <w:szCs w:val="24"/>
                <w:lang w:eastAsia="ru-RU"/>
              </w:rPr>
              <w:t>«Водный транспорт»</w:t>
            </w:r>
          </w:p>
        </w:tc>
        <w:tc>
          <w:tcPr>
            <w:tcW w:w="2779" w:type="dxa"/>
            <w:vAlign w:val="center"/>
          </w:tcPr>
          <w:p w14:paraId="44197C48" w14:textId="00FE9BEF" w:rsidR="007B54ED" w:rsidRPr="00B023D6" w:rsidRDefault="007B54ED" w:rsidP="00B023D6">
            <w:pPr>
              <w:jc w:val="center"/>
              <w:rPr>
                <w:b/>
                <w:bCs/>
                <w:sz w:val="24"/>
                <w:szCs w:val="24"/>
              </w:rPr>
            </w:pPr>
            <w:r w:rsidRPr="00B023D6">
              <w:rPr>
                <w:sz w:val="24"/>
                <w:szCs w:val="24"/>
                <w:lang w:eastAsia="ru-RU"/>
              </w:rPr>
              <w:t>«Воздушный транспорт»</w:t>
            </w:r>
          </w:p>
        </w:tc>
      </w:tr>
      <w:tr w:rsidR="007B54ED" w:rsidRPr="00B023D6" w14:paraId="4E1E72E8" w14:textId="77777777" w:rsidTr="007B54ED">
        <w:tc>
          <w:tcPr>
            <w:tcW w:w="1418" w:type="dxa"/>
            <w:vAlign w:val="center"/>
          </w:tcPr>
          <w:p w14:paraId="40788798" w14:textId="11FF1011" w:rsidR="007B54ED" w:rsidRPr="00B023D6" w:rsidRDefault="007B54ED" w:rsidP="00B023D6">
            <w:pPr>
              <w:jc w:val="center"/>
              <w:rPr>
                <w:b/>
                <w:bCs/>
                <w:sz w:val="24"/>
                <w:szCs w:val="24"/>
              </w:rPr>
            </w:pPr>
            <w:r w:rsidRPr="00B023D6">
              <w:rPr>
                <w:b/>
                <w:sz w:val="24"/>
                <w:szCs w:val="24"/>
              </w:rPr>
              <w:t>Апрель</w:t>
            </w:r>
          </w:p>
        </w:tc>
        <w:tc>
          <w:tcPr>
            <w:tcW w:w="2778" w:type="dxa"/>
            <w:vAlign w:val="center"/>
          </w:tcPr>
          <w:p w14:paraId="6AF6B379" w14:textId="06ECBB04" w:rsidR="007B54ED" w:rsidRPr="00B023D6" w:rsidRDefault="007B54ED" w:rsidP="00B023D6">
            <w:pPr>
              <w:jc w:val="center"/>
              <w:rPr>
                <w:b/>
                <w:bCs/>
                <w:sz w:val="24"/>
                <w:szCs w:val="24"/>
              </w:rPr>
            </w:pPr>
            <w:r w:rsidRPr="00B023D6">
              <w:rPr>
                <w:sz w:val="24"/>
                <w:szCs w:val="24"/>
                <w:lang w:eastAsia="ru-RU"/>
              </w:rPr>
              <w:t>ТН «Ранняя весна»</w:t>
            </w:r>
          </w:p>
        </w:tc>
        <w:tc>
          <w:tcPr>
            <w:tcW w:w="2778" w:type="dxa"/>
            <w:vAlign w:val="center"/>
          </w:tcPr>
          <w:p w14:paraId="15502052" w14:textId="42CF363C" w:rsidR="007B54ED" w:rsidRPr="00B023D6" w:rsidRDefault="007B54ED" w:rsidP="00B023D6">
            <w:pPr>
              <w:jc w:val="center"/>
              <w:rPr>
                <w:b/>
                <w:bCs/>
                <w:sz w:val="24"/>
                <w:szCs w:val="24"/>
              </w:rPr>
            </w:pPr>
            <w:r w:rsidRPr="00B023D6">
              <w:rPr>
                <w:sz w:val="24"/>
                <w:szCs w:val="24"/>
                <w:lang w:eastAsia="ru-RU"/>
              </w:rPr>
              <w:t>ТН «Покорение космоса»</w:t>
            </w:r>
          </w:p>
        </w:tc>
        <w:tc>
          <w:tcPr>
            <w:tcW w:w="2779" w:type="dxa"/>
            <w:vAlign w:val="center"/>
          </w:tcPr>
          <w:p w14:paraId="3DF4AAE7" w14:textId="226074F7" w:rsidR="007B54ED" w:rsidRPr="00B023D6" w:rsidRDefault="007B54ED" w:rsidP="00B023D6">
            <w:pPr>
              <w:jc w:val="center"/>
              <w:rPr>
                <w:b/>
                <w:bCs/>
                <w:sz w:val="24"/>
                <w:szCs w:val="24"/>
              </w:rPr>
            </w:pPr>
            <w:r w:rsidRPr="00B023D6">
              <w:rPr>
                <w:sz w:val="24"/>
                <w:szCs w:val="24"/>
                <w:lang w:eastAsia="ru-RU"/>
              </w:rPr>
              <w:t>ТН «Вода»</w:t>
            </w:r>
          </w:p>
        </w:tc>
        <w:tc>
          <w:tcPr>
            <w:tcW w:w="2778" w:type="dxa"/>
            <w:vAlign w:val="center"/>
          </w:tcPr>
          <w:p w14:paraId="6E4D33D6" w14:textId="6973E10C" w:rsidR="007B54ED" w:rsidRPr="00B023D6" w:rsidRDefault="007B54ED" w:rsidP="00B023D6">
            <w:pPr>
              <w:jc w:val="center"/>
              <w:rPr>
                <w:b/>
                <w:bCs/>
                <w:sz w:val="24"/>
                <w:szCs w:val="24"/>
              </w:rPr>
            </w:pPr>
            <w:r w:rsidRPr="00B023D6">
              <w:rPr>
                <w:sz w:val="24"/>
                <w:szCs w:val="24"/>
                <w:lang w:eastAsia="ru-RU"/>
              </w:rPr>
              <w:t>ТОП «Инструменты и материалы»</w:t>
            </w:r>
          </w:p>
        </w:tc>
        <w:tc>
          <w:tcPr>
            <w:tcW w:w="2779" w:type="dxa"/>
            <w:vAlign w:val="center"/>
          </w:tcPr>
          <w:p w14:paraId="22CA835E" w14:textId="77777777" w:rsidR="007B54ED" w:rsidRPr="00B023D6" w:rsidRDefault="007B54ED" w:rsidP="00B023D6">
            <w:pPr>
              <w:jc w:val="center"/>
              <w:rPr>
                <w:b/>
                <w:bCs/>
                <w:sz w:val="24"/>
                <w:szCs w:val="24"/>
              </w:rPr>
            </w:pPr>
          </w:p>
        </w:tc>
      </w:tr>
      <w:tr w:rsidR="007B54ED" w:rsidRPr="00B023D6" w14:paraId="19188AFF" w14:textId="77777777" w:rsidTr="007B54ED">
        <w:tc>
          <w:tcPr>
            <w:tcW w:w="1418" w:type="dxa"/>
            <w:vAlign w:val="center"/>
          </w:tcPr>
          <w:p w14:paraId="012B0C3F" w14:textId="0118284F" w:rsidR="007B54ED" w:rsidRPr="00B023D6" w:rsidRDefault="007B54ED" w:rsidP="00B023D6">
            <w:pPr>
              <w:jc w:val="center"/>
              <w:rPr>
                <w:b/>
                <w:bCs/>
                <w:sz w:val="24"/>
                <w:szCs w:val="24"/>
              </w:rPr>
            </w:pPr>
            <w:r w:rsidRPr="00B023D6">
              <w:rPr>
                <w:b/>
                <w:sz w:val="24"/>
                <w:szCs w:val="24"/>
              </w:rPr>
              <w:t>Май</w:t>
            </w:r>
          </w:p>
        </w:tc>
        <w:tc>
          <w:tcPr>
            <w:tcW w:w="2778" w:type="dxa"/>
            <w:vAlign w:val="center"/>
          </w:tcPr>
          <w:p w14:paraId="6B8177D1" w14:textId="5BD2A0A4" w:rsidR="007B54ED" w:rsidRPr="00B023D6" w:rsidRDefault="007B54ED" w:rsidP="00B023D6">
            <w:pPr>
              <w:jc w:val="center"/>
              <w:rPr>
                <w:b/>
                <w:bCs/>
                <w:sz w:val="24"/>
                <w:szCs w:val="24"/>
              </w:rPr>
            </w:pPr>
            <w:r w:rsidRPr="00B023D6">
              <w:rPr>
                <w:sz w:val="24"/>
                <w:szCs w:val="24"/>
              </w:rPr>
              <w:t>ТН «Цветущая весна»</w:t>
            </w:r>
          </w:p>
        </w:tc>
        <w:tc>
          <w:tcPr>
            <w:tcW w:w="2778" w:type="dxa"/>
            <w:vAlign w:val="center"/>
          </w:tcPr>
          <w:p w14:paraId="60DE9033" w14:textId="3A699FED" w:rsidR="007B54ED" w:rsidRPr="00B023D6" w:rsidRDefault="007B54ED" w:rsidP="00B023D6">
            <w:pPr>
              <w:jc w:val="center"/>
              <w:rPr>
                <w:b/>
                <w:bCs/>
                <w:sz w:val="24"/>
                <w:szCs w:val="24"/>
              </w:rPr>
            </w:pPr>
            <w:r w:rsidRPr="00B023D6">
              <w:rPr>
                <w:sz w:val="24"/>
                <w:szCs w:val="24"/>
                <w:lang w:eastAsia="ru-RU"/>
              </w:rPr>
              <w:t>ТН «День Победы»</w:t>
            </w:r>
          </w:p>
        </w:tc>
        <w:tc>
          <w:tcPr>
            <w:tcW w:w="2779" w:type="dxa"/>
            <w:vAlign w:val="center"/>
          </w:tcPr>
          <w:p w14:paraId="554EE2E5" w14:textId="0129139B" w:rsidR="007B54ED" w:rsidRPr="00B023D6" w:rsidRDefault="007B54ED" w:rsidP="00B023D6">
            <w:pPr>
              <w:jc w:val="center"/>
              <w:rPr>
                <w:b/>
                <w:bCs/>
                <w:sz w:val="24"/>
                <w:szCs w:val="24"/>
              </w:rPr>
            </w:pPr>
            <w:r w:rsidRPr="00B023D6">
              <w:rPr>
                <w:sz w:val="24"/>
                <w:szCs w:val="24"/>
                <w:lang w:eastAsia="ru-RU"/>
              </w:rPr>
              <w:t>ТН «Травы»</w:t>
            </w:r>
          </w:p>
        </w:tc>
        <w:tc>
          <w:tcPr>
            <w:tcW w:w="2778" w:type="dxa"/>
            <w:vAlign w:val="center"/>
          </w:tcPr>
          <w:p w14:paraId="4E635A62" w14:textId="1FE1BFE2" w:rsidR="007B54ED" w:rsidRPr="00B023D6" w:rsidRDefault="007B54ED" w:rsidP="00B023D6">
            <w:pPr>
              <w:jc w:val="center"/>
              <w:rPr>
                <w:b/>
                <w:bCs/>
                <w:sz w:val="24"/>
                <w:szCs w:val="24"/>
              </w:rPr>
            </w:pPr>
            <w:r w:rsidRPr="00B023D6">
              <w:rPr>
                <w:sz w:val="24"/>
                <w:szCs w:val="24"/>
                <w:lang w:eastAsia="ru-RU"/>
              </w:rPr>
              <w:t>ТН «Насекомые»</w:t>
            </w:r>
          </w:p>
        </w:tc>
        <w:tc>
          <w:tcPr>
            <w:tcW w:w="2779" w:type="dxa"/>
            <w:vAlign w:val="center"/>
          </w:tcPr>
          <w:p w14:paraId="548F50B8" w14:textId="328AF8C7" w:rsidR="007B54ED" w:rsidRPr="00B023D6" w:rsidRDefault="007B54ED" w:rsidP="00B023D6">
            <w:pPr>
              <w:jc w:val="center"/>
              <w:rPr>
                <w:b/>
                <w:bCs/>
                <w:sz w:val="24"/>
                <w:szCs w:val="24"/>
              </w:rPr>
            </w:pPr>
            <w:r w:rsidRPr="00B023D6">
              <w:rPr>
                <w:sz w:val="24"/>
                <w:szCs w:val="24"/>
              </w:rPr>
              <w:t>ТН «Перелетные птицы»</w:t>
            </w:r>
          </w:p>
        </w:tc>
      </w:tr>
      <w:tr w:rsidR="007B54ED" w:rsidRPr="00B023D6" w14:paraId="569E6D13" w14:textId="77777777" w:rsidTr="007B54ED">
        <w:tc>
          <w:tcPr>
            <w:tcW w:w="1418" w:type="dxa"/>
            <w:vAlign w:val="center"/>
          </w:tcPr>
          <w:p w14:paraId="5D991E8B" w14:textId="16CF00CB" w:rsidR="007B54ED" w:rsidRPr="00B023D6" w:rsidRDefault="007B54ED" w:rsidP="00B023D6">
            <w:pPr>
              <w:jc w:val="center"/>
              <w:rPr>
                <w:b/>
                <w:bCs/>
                <w:sz w:val="24"/>
                <w:szCs w:val="24"/>
              </w:rPr>
            </w:pPr>
            <w:r w:rsidRPr="00B023D6">
              <w:rPr>
                <w:b/>
                <w:sz w:val="24"/>
                <w:szCs w:val="24"/>
              </w:rPr>
              <w:t>Июнь</w:t>
            </w:r>
          </w:p>
        </w:tc>
        <w:tc>
          <w:tcPr>
            <w:tcW w:w="2778" w:type="dxa"/>
            <w:vAlign w:val="center"/>
          </w:tcPr>
          <w:p w14:paraId="5635A664" w14:textId="65733A97" w:rsidR="007B54ED" w:rsidRPr="00B023D6" w:rsidRDefault="007B54ED" w:rsidP="00B023D6">
            <w:pPr>
              <w:jc w:val="center"/>
              <w:rPr>
                <w:b/>
                <w:bCs/>
                <w:sz w:val="24"/>
                <w:szCs w:val="24"/>
              </w:rPr>
            </w:pPr>
            <w:r w:rsidRPr="00B023D6">
              <w:rPr>
                <w:sz w:val="24"/>
                <w:szCs w:val="24"/>
                <w:lang w:eastAsia="ru-RU"/>
              </w:rPr>
              <w:t>День защиты детей. ТОП «Я – ребенок! И я имею право!»</w:t>
            </w:r>
          </w:p>
        </w:tc>
        <w:tc>
          <w:tcPr>
            <w:tcW w:w="2778" w:type="dxa"/>
            <w:vAlign w:val="center"/>
          </w:tcPr>
          <w:p w14:paraId="633D39BF" w14:textId="109BB0E3" w:rsidR="007B54ED" w:rsidRPr="00B023D6" w:rsidRDefault="007B54ED" w:rsidP="00B023D6">
            <w:pPr>
              <w:jc w:val="center"/>
              <w:rPr>
                <w:b/>
                <w:bCs/>
                <w:sz w:val="24"/>
                <w:szCs w:val="24"/>
              </w:rPr>
            </w:pPr>
            <w:r w:rsidRPr="00B023D6">
              <w:rPr>
                <w:sz w:val="24"/>
                <w:szCs w:val="24"/>
              </w:rPr>
              <w:t>ТОП «Пушкинский день России»</w:t>
            </w:r>
          </w:p>
        </w:tc>
        <w:tc>
          <w:tcPr>
            <w:tcW w:w="2779" w:type="dxa"/>
            <w:vAlign w:val="center"/>
          </w:tcPr>
          <w:p w14:paraId="3EDD320C" w14:textId="3FDDBBDF" w:rsidR="007B54ED" w:rsidRPr="00B023D6" w:rsidRDefault="007B54ED" w:rsidP="00B023D6">
            <w:pPr>
              <w:jc w:val="center"/>
              <w:rPr>
                <w:b/>
                <w:bCs/>
                <w:sz w:val="24"/>
                <w:szCs w:val="24"/>
              </w:rPr>
            </w:pPr>
            <w:r w:rsidRPr="00B023D6">
              <w:rPr>
                <w:sz w:val="24"/>
                <w:szCs w:val="24"/>
              </w:rPr>
              <w:t>ТОП  «Природные сообщества: Водоем»</w:t>
            </w:r>
          </w:p>
        </w:tc>
        <w:tc>
          <w:tcPr>
            <w:tcW w:w="2778" w:type="dxa"/>
            <w:vAlign w:val="center"/>
          </w:tcPr>
          <w:p w14:paraId="46D5D225" w14:textId="387D37D3" w:rsidR="007B54ED" w:rsidRPr="00B023D6" w:rsidRDefault="007B54ED" w:rsidP="00B023D6">
            <w:pPr>
              <w:jc w:val="center"/>
              <w:rPr>
                <w:b/>
                <w:bCs/>
                <w:sz w:val="24"/>
                <w:szCs w:val="24"/>
              </w:rPr>
            </w:pPr>
            <w:r w:rsidRPr="00B023D6">
              <w:rPr>
                <w:sz w:val="24"/>
                <w:szCs w:val="24"/>
                <w:lang w:eastAsia="ru-RU"/>
              </w:rPr>
              <w:t>ТОП «Лето красное пришло!»</w:t>
            </w:r>
          </w:p>
        </w:tc>
        <w:tc>
          <w:tcPr>
            <w:tcW w:w="2779" w:type="dxa"/>
            <w:vAlign w:val="center"/>
          </w:tcPr>
          <w:p w14:paraId="13EBC2D7" w14:textId="36D35D04" w:rsidR="007B54ED" w:rsidRPr="00B023D6" w:rsidRDefault="007B54ED" w:rsidP="00B023D6">
            <w:pPr>
              <w:jc w:val="center"/>
              <w:rPr>
                <w:b/>
                <w:bCs/>
                <w:sz w:val="24"/>
                <w:szCs w:val="24"/>
              </w:rPr>
            </w:pPr>
            <w:r w:rsidRPr="00B023D6">
              <w:rPr>
                <w:sz w:val="24"/>
                <w:szCs w:val="24"/>
              </w:rPr>
              <w:t>ТН «Неживая природа: горные породы и минералы»</w:t>
            </w:r>
          </w:p>
        </w:tc>
      </w:tr>
      <w:tr w:rsidR="007B54ED" w:rsidRPr="00B023D6" w14:paraId="4FE709F0" w14:textId="77777777" w:rsidTr="007B54ED">
        <w:tc>
          <w:tcPr>
            <w:tcW w:w="1418" w:type="dxa"/>
            <w:vMerge w:val="restart"/>
            <w:vAlign w:val="center"/>
          </w:tcPr>
          <w:p w14:paraId="16CB49DF" w14:textId="747EEF48" w:rsidR="007B54ED" w:rsidRPr="00B023D6" w:rsidRDefault="007B54ED" w:rsidP="00B023D6">
            <w:pPr>
              <w:jc w:val="center"/>
              <w:rPr>
                <w:b/>
                <w:bCs/>
                <w:sz w:val="24"/>
                <w:szCs w:val="24"/>
              </w:rPr>
            </w:pPr>
            <w:r w:rsidRPr="00B023D6">
              <w:rPr>
                <w:b/>
                <w:sz w:val="24"/>
                <w:szCs w:val="24"/>
              </w:rPr>
              <w:t>Июль</w:t>
            </w:r>
          </w:p>
        </w:tc>
        <w:tc>
          <w:tcPr>
            <w:tcW w:w="13892" w:type="dxa"/>
            <w:gridSpan w:val="5"/>
            <w:vAlign w:val="center"/>
          </w:tcPr>
          <w:p w14:paraId="6A58133D" w14:textId="064F211C" w:rsidR="007B54ED" w:rsidRPr="00B023D6" w:rsidRDefault="007B54ED" w:rsidP="00B023D6">
            <w:pPr>
              <w:jc w:val="center"/>
              <w:rPr>
                <w:b/>
                <w:bCs/>
                <w:sz w:val="24"/>
                <w:szCs w:val="24"/>
              </w:rPr>
            </w:pPr>
            <w:r w:rsidRPr="00B023D6">
              <w:rPr>
                <w:sz w:val="24"/>
                <w:szCs w:val="24"/>
              </w:rPr>
              <w:t>Тематический образовательный проект «Народные промыслы России»</w:t>
            </w:r>
          </w:p>
        </w:tc>
      </w:tr>
      <w:tr w:rsidR="007B54ED" w:rsidRPr="00B023D6" w14:paraId="59E48A87" w14:textId="77777777" w:rsidTr="007B54ED">
        <w:tc>
          <w:tcPr>
            <w:tcW w:w="1418" w:type="dxa"/>
            <w:vMerge/>
            <w:vAlign w:val="center"/>
          </w:tcPr>
          <w:p w14:paraId="4E23864A" w14:textId="77777777" w:rsidR="007B54ED" w:rsidRPr="00B023D6" w:rsidRDefault="007B54ED" w:rsidP="00B023D6">
            <w:pPr>
              <w:jc w:val="center"/>
              <w:rPr>
                <w:b/>
                <w:bCs/>
                <w:sz w:val="24"/>
                <w:szCs w:val="24"/>
              </w:rPr>
            </w:pPr>
          </w:p>
        </w:tc>
        <w:tc>
          <w:tcPr>
            <w:tcW w:w="2778" w:type="dxa"/>
            <w:vAlign w:val="center"/>
          </w:tcPr>
          <w:p w14:paraId="43E3AC22" w14:textId="67726B99" w:rsidR="007B54ED" w:rsidRPr="00B023D6" w:rsidRDefault="007B54ED" w:rsidP="00B023D6">
            <w:pPr>
              <w:jc w:val="center"/>
              <w:rPr>
                <w:b/>
                <w:bCs/>
                <w:sz w:val="24"/>
                <w:szCs w:val="24"/>
              </w:rPr>
            </w:pPr>
            <w:r w:rsidRPr="00B023D6">
              <w:rPr>
                <w:sz w:val="24"/>
                <w:szCs w:val="24"/>
              </w:rPr>
              <w:t>«Веселая Дымка»</w:t>
            </w:r>
          </w:p>
        </w:tc>
        <w:tc>
          <w:tcPr>
            <w:tcW w:w="2778" w:type="dxa"/>
            <w:vAlign w:val="center"/>
          </w:tcPr>
          <w:p w14:paraId="104F79BC" w14:textId="2B96BEED" w:rsidR="007B54ED" w:rsidRPr="00B023D6" w:rsidRDefault="007B54ED" w:rsidP="00B023D6">
            <w:pPr>
              <w:jc w:val="center"/>
              <w:rPr>
                <w:b/>
                <w:bCs/>
                <w:sz w:val="24"/>
                <w:szCs w:val="24"/>
              </w:rPr>
            </w:pPr>
            <w:r w:rsidRPr="00B023D6">
              <w:rPr>
                <w:sz w:val="24"/>
                <w:szCs w:val="24"/>
                <w:lang w:eastAsia="ru-RU"/>
              </w:rPr>
              <w:t>«Сине-голубая Гжель»</w:t>
            </w:r>
          </w:p>
        </w:tc>
        <w:tc>
          <w:tcPr>
            <w:tcW w:w="2779" w:type="dxa"/>
            <w:vAlign w:val="center"/>
          </w:tcPr>
          <w:p w14:paraId="53FDCB8E" w14:textId="5127449E" w:rsidR="007B54ED" w:rsidRPr="00B023D6" w:rsidRDefault="007B54ED" w:rsidP="00B023D6">
            <w:pPr>
              <w:jc w:val="center"/>
              <w:rPr>
                <w:b/>
                <w:bCs/>
                <w:sz w:val="24"/>
                <w:szCs w:val="24"/>
              </w:rPr>
            </w:pPr>
            <w:r w:rsidRPr="00B023D6">
              <w:rPr>
                <w:sz w:val="24"/>
                <w:szCs w:val="24"/>
                <w:lang w:eastAsia="ru-RU"/>
              </w:rPr>
              <w:t>«Золотая Хохлома»</w:t>
            </w:r>
          </w:p>
        </w:tc>
        <w:tc>
          <w:tcPr>
            <w:tcW w:w="2778" w:type="dxa"/>
            <w:vAlign w:val="center"/>
          </w:tcPr>
          <w:p w14:paraId="4A76F182" w14:textId="6A8035EA" w:rsidR="007B54ED" w:rsidRPr="00B023D6" w:rsidRDefault="007B54ED" w:rsidP="00B023D6">
            <w:pPr>
              <w:jc w:val="center"/>
              <w:rPr>
                <w:b/>
                <w:bCs/>
                <w:sz w:val="24"/>
                <w:szCs w:val="24"/>
              </w:rPr>
            </w:pPr>
            <w:r w:rsidRPr="00B023D6">
              <w:rPr>
                <w:sz w:val="24"/>
                <w:szCs w:val="24"/>
                <w:lang w:eastAsia="ru-RU"/>
              </w:rPr>
              <w:t>«Русская игрушка»</w:t>
            </w:r>
          </w:p>
        </w:tc>
        <w:tc>
          <w:tcPr>
            <w:tcW w:w="2779" w:type="dxa"/>
            <w:vAlign w:val="center"/>
          </w:tcPr>
          <w:p w14:paraId="501BE9C8" w14:textId="53A14E03" w:rsidR="007B54ED" w:rsidRPr="00B023D6" w:rsidRDefault="007B54ED" w:rsidP="00B023D6">
            <w:pPr>
              <w:jc w:val="center"/>
              <w:rPr>
                <w:b/>
                <w:bCs/>
                <w:sz w:val="24"/>
                <w:szCs w:val="24"/>
              </w:rPr>
            </w:pPr>
            <w:r w:rsidRPr="00B023D6">
              <w:rPr>
                <w:sz w:val="24"/>
                <w:szCs w:val="24"/>
              </w:rPr>
              <w:t>«Веселый Городец»</w:t>
            </w:r>
          </w:p>
        </w:tc>
      </w:tr>
      <w:tr w:rsidR="007B54ED" w:rsidRPr="00B023D6" w14:paraId="4A9BBE4B" w14:textId="77777777" w:rsidTr="007B54ED">
        <w:tc>
          <w:tcPr>
            <w:tcW w:w="1418" w:type="dxa"/>
            <w:vAlign w:val="center"/>
          </w:tcPr>
          <w:p w14:paraId="2FA333F6" w14:textId="44AEA334" w:rsidR="007B54ED" w:rsidRPr="00B023D6" w:rsidRDefault="007B54ED" w:rsidP="00B023D6">
            <w:pPr>
              <w:jc w:val="center"/>
              <w:rPr>
                <w:b/>
                <w:bCs/>
                <w:sz w:val="24"/>
                <w:szCs w:val="24"/>
              </w:rPr>
            </w:pPr>
            <w:r w:rsidRPr="00B023D6">
              <w:rPr>
                <w:b/>
                <w:sz w:val="24"/>
                <w:szCs w:val="24"/>
              </w:rPr>
              <w:t>Август</w:t>
            </w:r>
          </w:p>
        </w:tc>
        <w:tc>
          <w:tcPr>
            <w:tcW w:w="2778" w:type="dxa"/>
            <w:vAlign w:val="center"/>
          </w:tcPr>
          <w:p w14:paraId="230D32D2" w14:textId="48BD0613" w:rsidR="007B54ED" w:rsidRPr="00B023D6" w:rsidRDefault="007B54ED" w:rsidP="00B023D6">
            <w:pPr>
              <w:jc w:val="center"/>
              <w:rPr>
                <w:b/>
                <w:bCs/>
                <w:sz w:val="24"/>
                <w:szCs w:val="24"/>
              </w:rPr>
            </w:pPr>
            <w:r w:rsidRPr="00B023D6">
              <w:rPr>
                <w:sz w:val="24"/>
                <w:szCs w:val="24"/>
                <w:lang w:eastAsia="ru-RU"/>
              </w:rPr>
              <w:t>«Кружево и вышивка»</w:t>
            </w:r>
          </w:p>
        </w:tc>
        <w:tc>
          <w:tcPr>
            <w:tcW w:w="2778" w:type="dxa"/>
            <w:vAlign w:val="center"/>
          </w:tcPr>
          <w:p w14:paraId="4C635C95" w14:textId="169ED881" w:rsidR="007B54ED" w:rsidRPr="00B023D6" w:rsidRDefault="007B54ED" w:rsidP="00B023D6">
            <w:pPr>
              <w:jc w:val="center"/>
              <w:rPr>
                <w:b/>
                <w:bCs/>
                <w:sz w:val="24"/>
                <w:szCs w:val="24"/>
              </w:rPr>
            </w:pPr>
            <w:r w:rsidRPr="00B023D6">
              <w:rPr>
                <w:sz w:val="24"/>
                <w:szCs w:val="24"/>
              </w:rPr>
              <w:t>ТОП «</w:t>
            </w:r>
            <w:r w:rsidRPr="00B023D6">
              <w:rPr>
                <w:sz w:val="24"/>
                <w:szCs w:val="24"/>
                <w:lang w:eastAsia="ru-RU"/>
              </w:rPr>
              <w:t>Ярмарка народных мастеров»</w:t>
            </w:r>
          </w:p>
        </w:tc>
        <w:tc>
          <w:tcPr>
            <w:tcW w:w="2779" w:type="dxa"/>
            <w:vAlign w:val="center"/>
          </w:tcPr>
          <w:p w14:paraId="1AE3A61C" w14:textId="66E48462" w:rsidR="007B54ED" w:rsidRPr="00B023D6" w:rsidRDefault="007B54ED" w:rsidP="00B023D6">
            <w:pPr>
              <w:jc w:val="center"/>
              <w:rPr>
                <w:b/>
                <w:bCs/>
                <w:sz w:val="24"/>
                <w:szCs w:val="24"/>
              </w:rPr>
            </w:pPr>
            <w:r w:rsidRPr="00B023D6">
              <w:rPr>
                <w:sz w:val="24"/>
                <w:szCs w:val="24"/>
              </w:rPr>
              <w:t>ТОП «Любимые книги»</w:t>
            </w:r>
          </w:p>
        </w:tc>
        <w:tc>
          <w:tcPr>
            <w:tcW w:w="2778" w:type="dxa"/>
            <w:vAlign w:val="center"/>
          </w:tcPr>
          <w:p w14:paraId="2A683BD1" w14:textId="67B7944B" w:rsidR="007B54ED" w:rsidRPr="00B023D6" w:rsidRDefault="007B54ED" w:rsidP="00B023D6">
            <w:pPr>
              <w:jc w:val="center"/>
              <w:rPr>
                <w:b/>
                <w:bCs/>
                <w:sz w:val="24"/>
                <w:szCs w:val="24"/>
              </w:rPr>
            </w:pPr>
            <w:r w:rsidRPr="00B023D6">
              <w:rPr>
                <w:sz w:val="24"/>
                <w:szCs w:val="24"/>
                <w:lang w:eastAsia="ru-RU"/>
              </w:rPr>
              <w:t>ТОП «Школа здоровья»</w:t>
            </w:r>
          </w:p>
        </w:tc>
        <w:tc>
          <w:tcPr>
            <w:tcW w:w="2779" w:type="dxa"/>
            <w:vAlign w:val="center"/>
          </w:tcPr>
          <w:p w14:paraId="7BCB8AE0" w14:textId="77777777" w:rsidR="007B54ED" w:rsidRPr="00B023D6" w:rsidRDefault="007B54ED" w:rsidP="00B023D6">
            <w:pPr>
              <w:jc w:val="center"/>
              <w:rPr>
                <w:b/>
                <w:bCs/>
                <w:sz w:val="24"/>
                <w:szCs w:val="24"/>
              </w:rPr>
            </w:pPr>
          </w:p>
        </w:tc>
      </w:tr>
    </w:tbl>
    <w:p w14:paraId="5049EE4E" w14:textId="77777777" w:rsidR="00724E7A" w:rsidRPr="00B023D6" w:rsidRDefault="00724E7A" w:rsidP="00B023D6">
      <w:pPr>
        <w:spacing w:after="120"/>
        <w:ind w:left="357"/>
        <w:rPr>
          <w:b/>
          <w:bCs/>
          <w:sz w:val="24"/>
          <w:szCs w:val="24"/>
        </w:rPr>
      </w:pPr>
      <w:r w:rsidRPr="00B023D6">
        <w:rPr>
          <w:b/>
          <w:bCs/>
          <w:sz w:val="24"/>
          <w:szCs w:val="24"/>
        </w:rPr>
        <w:t>Подготовительная к школе группа (дети в возрасте от 6 до 7 лет)</w:t>
      </w:r>
    </w:p>
    <w:tbl>
      <w:tblPr>
        <w:tblStyle w:val="ab"/>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B023D6" w14:paraId="149ACA56" w14:textId="77777777" w:rsidTr="00576667">
        <w:tc>
          <w:tcPr>
            <w:tcW w:w="1418" w:type="dxa"/>
            <w:tcBorders>
              <w:tl2br w:val="single" w:sz="4" w:space="0" w:color="auto"/>
            </w:tcBorders>
          </w:tcPr>
          <w:p w14:paraId="3F48118F" w14:textId="77777777" w:rsidR="00724E7A" w:rsidRPr="00B023D6" w:rsidRDefault="00724E7A" w:rsidP="00B023D6">
            <w:pPr>
              <w:jc w:val="right"/>
              <w:rPr>
                <w:b/>
                <w:sz w:val="24"/>
                <w:szCs w:val="24"/>
              </w:rPr>
            </w:pPr>
            <w:r w:rsidRPr="00B023D6">
              <w:rPr>
                <w:b/>
                <w:sz w:val="24"/>
                <w:szCs w:val="24"/>
              </w:rPr>
              <w:lastRenderedPageBreak/>
              <w:t>Неделя</w:t>
            </w:r>
          </w:p>
          <w:p w14:paraId="4AD67204" w14:textId="77777777" w:rsidR="00724E7A" w:rsidRPr="00B023D6" w:rsidRDefault="00724E7A" w:rsidP="00B023D6">
            <w:pPr>
              <w:rPr>
                <w:b/>
                <w:sz w:val="24"/>
                <w:szCs w:val="24"/>
              </w:rPr>
            </w:pPr>
            <w:r w:rsidRPr="00B023D6">
              <w:rPr>
                <w:b/>
                <w:sz w:val="24"/>
                <w:szCs w:val="24"/>
              </w:rPr>
              <w:t>Месяц</w:t>
            </w:r>
          </w:p>
        </w:tc>
        <w:tc>
          <w:tcPr>
            <w:tcW w:w="3402" w:type="dxa"/>
            <w:vAlign w:val="center"/>
          </w:tcPr>
          <w:p w14:paraId="1FE0DFD8" w14:textId="77777777" w:rsidR="00724E7A" w:rsidRPr="00B023D6" w:rsidRDefault="00724E7A" w:rsidP="00B023D6">
            <w:pPr>
              <w:jc w:val="center"/>
              <w:rPr>
                <w:b/>
                <w:sz w:val="24"/>
                <w:szCs w:val="24"/>
              </w:rPr>
            </w:pPr>
            <w:r w:rsidRPr="00B023D6">
              <w:rPr>
                <w:b/>
                <w:sz w:val="24"/>
                <w:szCs w:val="24"/>
              </w:rPr>
              <w:t>1-ая неделя</w:t>
            </w:r>
          </w:p>
        </w:tc>
        <w:tc>
          <w:tcPr>
            <w:tcW w:w="2835" w:type="dxa"/>
            <w:vAlign w:val="center"/>
          </w:tcPr>
          <w:p w14:paraId="10F81386" w14:textId="77777777" w:rsidR="00724E7A" w:rsidRPr="00B023D6" w:rsidRDefault="00724E7A" w:rsidP="00B023D6">
            <w:pPr>
              <w:jc w:val="center"/>
              <w:rPr>
                <w:b/>
                <w:sz w:val="24"/>
                <w:szCs w:val="24"/>
              </w:rPr>
            </w:pPr>
            <w:r w:rsidRPr="00B023D6">
              <w:rPr>
                <w:b/>
                <w:sz w:val="24"/>
                <w:szCs w:val="24"/>
              </w:rPr>
              <w:t>2-ая неделя</w:t>
            </w:r>
          </w:p>
        </w:tc>
        <w:tc>
          <w:tcPr>
            <w:tcW w:w="2977" w:type="dxa"/>
            <w:vAlign w:val="center"/>
          </w:tcPr>
          <w:p w14:paraId="1811BC0C" w14:textId="77777777" w:rsidR="00724E7A" w:rsidRPr="00B023D6" w:rsidRDefault="00724E7A" w:rsidP="00B023D6">
            <w:pPr>
              <w:jc w:val="center"/>
              <w:rPr>
                <w:b/>
                <w:sz w:val="24"/>
                <w:szCs w:val="24"/>
              </w:rPr>
            </w:pPr>
            <w:r w:rsidRPr="00B023D6">
              <w:rPr>
                <w:b/>
                <w:sz w:val="24"/>
                <w:szCs w:val="24"/>
              </w:rPr>
              <w:t>3-я неделя</w:t>
            </w:r>
          </w:p>
        </w:tc>
        <w:tc>
          <w:tcPr>
            <w:tcW w:w="2823" w:type="dxa"/>
            <w:gridSpan w:val="2"/>
            <w:vAlign w:val="center"/>
          </w:tcPr>
          <w:p w14:paraId="7B67CCF5" w14:textId="77777777" w:rsidR="00724E7A" w:rsidRPr="00B023D6" w:rsidRDefault="00724E7A" w:rsidP="00B023D6">
            <w:pPr>
              <w:jc w:val="center"/>
              <w:rPr>
                <w:b/>
                <w:sz w:val="24"/>
                <w:szCs w:val="24"/>
              </w:rPr>
            </w:pPr>
            <w:r w:rsidRPr="00B023D6">
              <w:rPr>
                <w:b/>
                <w:sz w:val="24"/>
                <w:szCs w:val="24"/>
              </w:rPr>
              <w:t>4-ая неделя</w:t>
            </w:r>
          </w:p>
        </w:tc>
        <w:tc>
          <w:tcPr>
            <w:tcW w:w="1884" w:type="dxa"/>
            <w:vAlign w:val="center"/>
          </w:tcPr>
          <w:p w14:paraId="582EC079" w14:textId="77777777" w:rsidR="00724E7A" w:rsidRPr="00B023D6" w:rsidRDefault="00724E7A" w:rsidP="00B023D6">
            <w:pPr>
              <w:jc w:val="center"/>
              <w:rPr>
                <w:b/>
                <w:sz w:val="24"/>
                <w:szCs w:val="24"/>
              </w:rPr>
            </w:pPr>
            <w:r w:rsidRPr="00B023D6">
              <w:rPr>
                <w:b/>
                <w:sz w:val="24"/>
                <w:szCs w:val="24"/>
              </w:rPr>
              <w:t>5-я неделя</w:t>
            </w:r>
          </w:p>
        </w:tc>
      </w:tr>
      <w:tr w:rsidR="00724E7A" w:rsidRPr="00B023D6" w14:paraId="2CBCFE1D" w14:textId="77777777" w:rsidTr="00576667">
        <w:tc>
          <w:tcPr>
            <w:tcW w:w="1418" w:type="dxa"/>
            <w:vAlign w:val="center"/>
          </w:tcPr>
          <w:p w14:paraId="1150F9B2" w14:textId="77777777" w:rsidR="00724E7A" w:rsidRPr="00B023D6" w:rsidRDefault="00724E7A" w:rsidP="00B023D6">
            <w:pPr>
              <w:jc w:val="center"/>
              <w:rPr>
                <w:b/>
                <w:sz w:val="24"/>
                <w:szCs w:val="24"/>
              </w:rPr>
            </w:pPr>
            <w:r w:rsidRPr="00B023D6">
              <w:rPr>
                <w:b/>
                <w:sz w:val="24"/>
                <w:szCs w:val="24"/>
              </w:rPr>
              <w:t>Сентябрь</w:t>
            </w:r>
          </w:p>
        </w:tc>
        <w:tc>
          <w:tcPr>
            <w:tcW w:w="3402" w:type="dxa"/>
            <w:vAlign w:val="center"/>
          </w:tcPr>
          <w:p w14:paraId="6A87DAD5" w14:textId="77777777" w:rsidR="00724E7A" w:rsidRPr="00B023D6" w:rsidRDefault="00724E7A" w:rsidP="00B023D6">
            <w:pPr>
              <w:jc w:val="center"/>
              <w:rPr>
                <w:sz w:val="24"/>
                <w:szCs w:val="24"/>
              </w:rPr>
            </w:pPr>
            <w:r w:rsidRPr="00B023D6">
              <w:rPr>
                <w:sz w:val="24"/>
                <w:szCs w:val="24"/>
              </w:rPr>
              <w:t>ТОП</w:t>
            </w:r>
            <w:r w:rsidRPr="00B023D6">
              <w:rPr>
                <w:rStyle w:val="af3"/>
                <w:sz w:val="24"/>
                <w:szCs w:val="24"/>
              </w:rPr>
              <w:footnoteReference w:id="7"/>
            </w:r>
            <w:r w:rsidRPr="00B023D6">
              <w:rPr>
                <w:sz w:val="24"/>
                <w:szCs w:val="24"/>
              </w:rPr>
              <w:t xml:space="preserve"> «Безопасность дорожного движения»</w:t>
            </w:r>
          </w:p>
        </w:tc>
        <w:tc>
          <w:tcPr>
            <w:tcW w:w="2835" w:type="dxa"/>
            <w:vAlign w:val="center"/>
          </w:tcPr>
          <w:p w14:paraId="78E30DEB" w14:textId="77777777" w:rsidR="00724E7A" w:rsidRPr="00B023D6" w:rsidRDefault="00724E7A" w:rsidP="00B023D6">
            <w:pPr>
              <w:jc w:val="center"/>
              <w:rPr>
                <w:sz w:val="24"/>
                <w:szCs w:val="24"/>
              </w:rPr>
            </w:pPr>
            <w:r w:rsidRPr="00B023D6">
              <w:rPr>
                <w:sz w:val="24"/>
                <w:szCs w:val="24"/>
              </w:rPr>
              <w:t>ТН «Золотая осень»</w:t>
            </w:r>
          </w:p>
        </w:tc>
        <w:tc>
          <w:tcPr>
            <w:tcW w:w="2977" w:type="dxa"/>
            <w:vAlign w:val="center"/>
          </w:tcPr>
          <w:p w14:paraId="3999E9D5" w14:textId="77777777" w:rsidR="00724E7A" w:rsidRPr="00B023D6" w:rsidRDefault="00724E7A" w:rsidP="00B023D6">
            <w:pPr>
              <w:jc w:val="center"/>
              <w:rPr>
                <w:sz w:val="24"/>
                <w:szCs w:val="24"/>
              </w:rPr>
            </w:pPr>
            <w:r w:rsidRPr="00B023D6">
              <w:rPr>
                <w:sz w:val="24"/>
                <w:szCs w:val="24"/>
              </w:rPr>
              <w:t>ТОП «Деревья – наши друзья»</w:t>
            </w:r>
          </w:p>
        </w:tc>
        <w:tc>
          <w:tcPr>
            <w:tcW w:w="2823" w:type="dxa"/>
            <w:gridSpan w:val="2"/>
            <w:vAlign w:val="center"/>
          </w:tcPr>
          <w:p w14:paraId="60AC54C9" w14:textId="77777777" w:rsidR="00724E7A" w:rsidRPr="00B023D6" w:rsidRDefault="00724E7A" w:rsidP="00B023D6">
            <w:pPr>
              <w:jc w:val="center"/>
              <w:rPr>
                <w:sz w:val="24"/>
                <w:szCs w:val="24"/>
              </w:rPr>
            </w:pPr>
            <w:r w:rsidRPr="00B023D6">
              <w:rPr>
                <w:sz w:val="24"/>
                <w:szCs w:val="24"/>
              </w:rPr>
              <w:t>ТОП «Плоды осени: Овощи. Фрукты. Грибы»</w:t>
            </w:r>
          </w:p>
        </w:tc>
        <w:tc>
          <w:tcPr>
            <w:tcW w:w="1884" w:type="dxa"/>
            <w:vAlign w:val="center"/>
          </w:tcPr>
          <w:p w14:paraId="4E3D9D01" w14:textId="77777777" w:rsidR="00724E7A" w:rsidRPr="00B023D6" w:rsidRDefault="00724E7A" w:rsidP="00B023D6">
            <w:pPr>
              <w:jc w:val="center"/>
              <w:rPr>
                <w:sz w:val="24"/>
                <w:szCs w:val="24"/>
              </w:rPr>
            </w:pPr>
            <w:r w:rsidRPr="00B023D6">
              <w:rPr>
                <w:sz w:val="24"/>
                <w:szCs w:val="24"/>
              </w:rPr>
              <w:t>ТН «Хлеб»</w:t>
            </w:r>
          </w:p>
        </w:tc>
      </w:tr>
      <w:tr w:rsidR="00724E7A" w:rsidRPr="00B023D6" w14:paraId="67AB40D7" w14:textId="77777777" w:rsidTr="00576667">
        <w:tc>
          <w:tcPr>
            <w:tcW w:w="1418" w:type="dxa"/>
            <w:vAlign w:val="center"/>
          </w:tcPr>
          <w:p w14:paraId="696D74B3" w14:textId="77777777" w:rsidR="00724E7A" w:rsidRPr="00B023D6" w:rsidRDefault="00724E7A" w:rsidP="00B023D6">
            <w:pPr>
              <w:jc w:val="center"/>
              <w:rPr>
                <w:b/>
                <w:sz w:val="24"/>
                <w:szCs w:val="24"/>
              </w:rPr>
            </w:pPr>
            <w:r w:rsidRPr="00B023D6">
              <w:rPr>
                <w:b/>
                <w:sz w:val="24"/>
                <w:szCs w:val="24"/>
              </w:rPr>
              <w:t>Октябрь</w:t>
            </w:r>
          </w:p>
        </w:tc>
        <w:tc>
          <w:tcPr>
            <w:tcW w:w="3402" w:type="dxa"/>
            <w:vAlign w:val="center"/>
          </w:tcPr>
          <w:p w14:paraId="2722F2E3" w14:textId="77777777" w:rsidR="00724E7A" w:rsidRPr="00B023D6" w:rsidRDefault="00724E7A" w:rsidP="00B023D6">
            <w:pPr>
              <w:jc w:val="center"/>
              <w:rPr>
                <w:sz w:val="24"/>
                <w:szCs w:val="24"/>
              </w:rPr>
            </w:pPr>
            <w:r w:rsidRPr="00B023D6">
              <w:rPr>
                <w:sz w:val="24"/>
                <w:szCs w:val="24"/>
              </w:rPr>
              <w:t>ТОП «Домашние и дикие животные»</w:t>
            </w:r>
          </w:p>
        </w:tc>
        <w:tc>
          <w:tcPr>
            <w:tcW w:w="2835" w:type="dxa"/>
            <w:vAlign w:val="center"/>
          </w:tcPr>
          <w:p w14:paraId="02CCAB9C" w14:textId="77777777" w:rsidR="00724E7A" w:rsidRPr="00B023D6" w:rsidRDefault="00724E7A" w:rsidP="00B023D6">
            <w:pPr>
              <w:jc w:val="center"/>
              <w:rPr>
                <w:sz w:val="24"/>
                <w:szCs w:val="24"/>
              </w:rPr>
            </w:pPr>
            <w:r w:rsidRPr="00B023D6">
              <w:rPr>
                <w:sz w:val="24"/>
                <w:szCs w:val="24"/>
              </w:rPr>
              <w:t>ТН «Мой край родной»</w:t>
            </w:r>
          </w:p>
        </w:tc>
        <w:tc>
          <w:tcPr>
            <w:tcW w:w="2977" w:type="dxa"/>
            <w:vAlign w:val="center"/>
          </w:tcPr>
          <w:p w14:paraId="00E03B8B" w14:textId="77777777" w:rsidR="00724E7A" w:rsidRPr="00B023D6" w:rsidRDefault="00724E7A" w:rsidP="00B023D6">
            <w:pPr>
              <w:jc w:val="center"/>
              <w:rPr>
                <w:sz w:val="24"/>
                <w:szCs w:val="24"/>
              </w:rPr>
            </w:pPr>
            <w:r w:rsidRPr="00B023D6">
              <w:rPr>
                <w:sz w:val="24"/>
                <w:szCs w:val="24"/>
              </w:rPr>
              <w:t>ТН «Мы живем в России»</w:t>
            </w:r>
          </w:p>
        </w:tc>
        <w:tc>
          <w:tcPr>
            <w:tcW w:w="2823" w:type="dxa"/>
            <w:gridSpan w:val="2"/>
            <w:vAlign w:val="center"/>
          </w:tcPr>
          <w:p w14:paraId="3558FBFF" w14:textId="77777777" w:rsidR="00724E7A" w:rsidRPr="00B023D6" w:rsidRDefault="00724E7A" w:rsidP="00B023D6">
            <w:pPr>
              <w:jc w:val="center"/>
              <w:rPr>
                <w:sz w:val="24"/>
                <w:szCs w:val="24"/>
              </w:rPr>
            </w:pPr>
            <w:r w:rsidRPr="00B023D6">
              <w:rPr>
                <w:sz w:val="24"/>
                <w:szCs w:val="24"/>
              </w:rPr>
              <w:t>ТН «Москва – столица нашей Родины»</w:t>
            </w:r>
          </w:p>
        </w:tc>
        <w:tc>
          <w:tcPr>
            <w:tcW w:w="1884" w:type="dxa"/>
            <w:vAlign w:val="center"/>
          </w:tcPr>
          <w:p w14:paraId="31C82E76" w14:textId="77777777" w:rsidR="00724E7A" w:rsidRPr="00B023D6" w:rsidRDefault="00724E7A" w:rsidP="00B023D6">
            <w:pPr>
              <w:jc w:val="center"/>
              <w:rPr>
                <w:sz w:val="24"/>
                <w:szCs w:val="24"/>
              </w:rPr>
            </w:pPr>
          </w:p>
        </w:tc>
      </w:tr>
      <w:tr w:rsidR="00724E7A" w:rsidRPr="00B023D6" w14:paraId="4688826E" w14:textId="77777777" w:rsidTr="00576667">
        <w:tc>
          <w:tcPr>
            <w:tcW w:w="1418" w:type="dxa"/>
            <w:vMerge w:val="restart"/>
            <w:vAlign w:val="center"/>
          </w:tcPr>
          <w:p w14:paraId="2FE363BE" w14:textId="77777777" w:rsidR="00724E7A" w:rsidRPr="00B023D6" w:rsidRDefault="00724E7A" w:rsidP="00B023D6">
            <w:pPr>
              <w:jc w:val="center"/>
              <w:rPr>
                <w:b/>
                <w:sz w:val="24"/>
                <w:szCs w:val="24"/>
              </w:rPr>
            </w:pPr>
            <w:r w:rsidRPr="00B023D6">
              <w:rPr>
                <w:b/>
                <w:sz w:val="24"/>
                <w:szCs w:val="24"/>
              </w:rPr>
              <w:t>Ноябрь</w:t>
            </w:r>
          </w:p>
        </w:tc>
        <w:tc>
          <w:tcPr>
            <w:tcW w:w="3402" w:type="dxa"/>
            <w:vMerge w:val="restart"/>
            <w:vAlign w:val="center"/>
          </w:tcPr>
          <w:p w14:paraId="417633E9" w14:textId="77777777" w:rsidR="00724E7A" w:rsidRPr="00B023D6" w:rsidRDefault="00724E7A" w:rsidP="00B023D6">
            <w:pPr>
              <w:jc w:val="center"/>
              <w:rPr>
                <w:sz w:val="24"/>
                <w:szCs w:val="24"/>
              </w:rPr>
            </w:pPr>
            <w:r w:rsidRPr="00B023D6">
              <w:rPr>
                <w:sz w:val="24"/>
                <w:szCs w:val="24"/>
              </w:rPr>
              <w:t>ТОП «Кремли – защита земли русской»</w:t>
            </w:r>
          </w:p>
        </w:tc>
        <w:tc>
          <w:tcPr>
            <w:tcW w:w="10519" w:type="dxa"/>
            <w:gridSpan w:val="5"/>
            <w:vAlign w:val="center"/>
          </w:tcPr>
          <w:p w14:paraId="6EB23AD9" w14:textId="77777777" w:rsidR="00724E7A" w:rsidRPr="00B023D6" w:rsidRDefault="00724E7A" w:rsidP="00B023D6">
            <w:pPr>
              <w:jc w:val="center"/>
              <w:rPr>
                <w:sz w:val="24"/>
                <w:szCs w:val="24"/>
                <w:lang w:eastAsia="ru-RU"/>
              </w:rPr>
            </w:pPr>
            <w:r w:rsidRPr="00B023D6">
              <w:rPr>
                <w:sz w:val="24"/>
                <w:szCs w:val="24"/>
              </w:rPr>
              <w:t>ТОП «По странам и континентам»</w:t>
            </w:r>
          </w:p>
        </w:tc>
      </w:tr>
      <w:tr w:rsidR="00724E7A" w:rsidRPr="00B023D6" w14:paraId="2DF7953C" w14:textId="77777777" w:rsidTr="00576667">
        <w:tc>
          <w:tcPr>
            <w:tcW w:w="1418" w:type="dxa"/>
            <w:vMerge/>
            <w:vAlign w:val="center"/>
          </w:tcPr>
          <w:p w14:paraId="7E008981" w14:textId="77777777" w:rsidR="00724E7A" w:rsidRPr="00B023D6" w:rsidRDefault="00724E7A" w:rsidP="00B023D6">
            <w:pPr>
              <w:jc w:val="center"/>
              <w:rPr>
                <w:b/>
                <w:sz w:val="24"/>
                <w:szCs w:val="24"/>
              </w:rPr>
            </w:pPr>
          </w:p>
        </w:tc>
        <w:tc>
          <w:tcPr>
            <w:tcW w:w="3402" w:type="dxa"/>
            <w:vMerge/>
            <w:vAlign w:val="center"/>
          </w:tcPr>
          <w:p w14:paraId="75A80801" w14:textId="77777777" w:rsidR="00724E7A" w:rsidRPr="00B023D6" w:rsidRDefault="00724E7A" w:rsidP="00B023D6">
            <w:pPr>
              <w:jc w:val="center"/>
              <w:rPr>
                <w:sz w:val="24"/>
                <w:szCs w:val="24"/>
              </w:rPr>
            </w:pPr>
          </w:p>
        </w:tc>
        <w:tc>
          <w:tcPr>
            <w:tcW w:w="2835" w:type="dxa"/>
            <w:vAlign w:val="center"/>
          </w:tcPr>
          <w:p w14:paraId="4A480F2A" w14:textId="77777777" w:rsidR="00724E7A" w:rsidRPr="00B023D6" w:rsidRDefault="00724E7A" w:rsidP="00B023D6">
            <w:pPr>
              <w:jc w:val="center"/>
              <w:rPr>
                <w:sz w:val="24"/>
                <w:szCs w:val="24"/>
              </w:rPr>
            </w:pPr>
            <w:r w:rsidRPr="00B023D6">
              <w:rPr>
                <w:sz w:val="24"/>
                <w:szCs w:val="24"/>
              </w:rPr>
              <w:t>«Вот так Африка»»</w:t>
            </w:r>
          </w:p>
        </w:tc>
        <w:tc>
          <w:tcPr>
            <w:tcW w:w="2977" w:type="dxa"/>
            <w:vAlign w:val="center"/>
          </w:tcPr>
          <w:p w14:paraId="497AA163" w14:textId="77777777" w:rsidR="00724E7A" w:rsidRPr="00B023D6" w:rsidRDefault="00724E7A" w:rsidP="00B023D6">
            <w:pPr>
              <w:jc w:val="center"/>
              <w:rPr>
                <w:sz w:val="24"/>
                <w:szCs w:val="24"/>
                <w:lang w:eastAsia="ru-RU"/>
              </w:rPr>
            </w:pPr>
            <w:r w:rsidRPr="00B023D6">
              <w:rPr>
                <w:sz w:val="24"/>
                <w:szCs w:val="24"/>
                <w:lang w:eastAsia="ru-RU"/>
              </w:rPr>
              <w:t>«Чудеса Австралии»</w:t>
            </w:r>
          </w:p>
        </w:tc>
        <w:tc>
          <w:tcPr>
            <w:tcW w:w="2693" w:type="dxa"/>
            <w:vAlign w:val="center"/>
          </w:tcPr>
          <w:p w14:paraId="008E38B9" w14:textId="77777777" w:rsidR="00724E7A" w:rsidRPr="00B023D6" w:rsidRDefault="00724E7A" w:rsidP="00B023D6">
            <w:pPr>
              <w:jc w:val="center"/>
              <w:rPr>
                <w:sz w:val="24"/>
                <w:szCs w:val="24"/>
                <w:lang w:eastAsia="ru-RU"/>
              </w:rPr>
            </w:pPr>
            <w:r w:rsidRPr="00B023D6">
              <w:rPr>
                <w:sz w:val="24"/>
                <w:szCs w:val="24"/>
                <w:lang w:eastAsia="ru-RU"/>
              </w:rPr>
              <w:t>«Две Америки»</w:t>
            </w:r>
          </w:p>
        </w:tc>
        <w:tc>
          <w:tcPr>
            <w:tcW w:w="2014" w:type="dxa"/>
            <w:gridSpan w:val="2"/>
            <w:vAlign w:val="center"/>
          </w:tcPr>
          <w:p w14:paraId="6B22B7F1" w14:textId="77777777" w:rsidR="00724E7A" w:rsidRPr="00B023D6" w:rsidRDefault="00724E7A" w:rsidP="00B023D6">
            <w:pPr>
              <w:jc w:val="center"/>
              <w:rPr>
                <w:sz w:val="24"/>
                <w:szCs w:val="24"/>
                <w:lang w:eastAsia="ru-RU"/>
              </w:rPr>
            </w:pPr>
            <w:r w:rsidRPr="00B023D6">
              <w:rPr>
                <w:sz w:val="24"/>
                <w:szCs w:val="24"/>
                <w:lang w:eastAsia="ru-RU"/>
              </w:rPr>
              <w:t>«Арктика и Антарктика»</w:t>
            </w:r>
          </w:p>
        </w:tc>
      </w:tr>
      <w:tr w:rsidR="00724E7A" w:rsidRPr="00B023D6" w14:paraId="137E1CA4" w14:textId="77777777" w:rsidTr="00576667">
        <w:tc>
          <w:tcPr>
            <w:tcW w:w="1418" w:type="dxa"/>
            <w:vAlign w:val="center"/>
          </w:tcPr>
          <w:p w14:paraId="0E24E768" w14:textId="77777777" w:rsidR="00724E7A" w:rsidRPr="00B023D6" w:rsidRDefault="00724E7A" w:rsidP="00B023D6">
            <w:pPr>
              <w:jc w:val="center"/>
              <w:rPr>
                <w:b/>
                <w:sz w:val="24"/>
                <w:szCs w:val="24"/>
              </w:rPr>
            </w:pPr>
            <w:r w:rsidRPr="00B023D6">
              <w:rPr>
                <w:b/>
                <w:sz w:val="24"/>
                <w:szCs w:val="24"/>
              </w:rPr>
              <w:t>Декабрь</w:t>
            </w:r>
          </w:p>
        </w:tc>
        <w:tc>
          <w:tcPr>
            <w:tcW w:w="3402" w:type="dxa"/>
            <w:vAlign w:val="center"/>
          </w:tcPr>
          <w:p w14:paraId="38CE34A2" w14:textId="77777777" w:rsidR="00724E7A" w:rsidRPr="00B023D6" w:rsidRDefault="00724E7A" w:rsidP="00B023D6">
            <w:pPr>
              <w:jc w:val="center"/>
              <w:rPr>
                <w:sz w:val="24"/>
                <w:szCs w:val="24"/>
              </w:rPr>
            </w:pPr>
            <w:r w:rsidRPr="00B023D6">
              <w:rPr>
                <w:sz w:val="24"/>
                <w:szCs w:val="24"/>
                <w:lang w:eastAsia="ru-RU"/>
              </w:rPr>
              <w:t>ТН «Зима»</w:t>
            </w:r>
          </w:p>
        </w:tc>
        <w:tc>
          <w:tcPr>
            <w:tcW w:w="2835" w:type="dxa"/>
            <w:vAlign w:val="center"/>
          </w:tcPr>
          <w:p w14:paraId="59C5F900" w14:textId="77777777" w:rsidR="00724E7A" w:rsidRPr="00B023D6" w:rsidRDefault="00724E7A" w:rsidP="00B023D6">
            <w:pPr>
              <w:jc w:val="center"/>
              <w:rPr>
                <w:sz w:val="24"/>
                <w:szCs w:val="24"/>
                <w:lang w:eastAsia="ru-RU"/>
              </w:rPr>
            </w:pPr>
            <w:r w:rsidRPr="00B023D6">
              <w:rPr>
                <w:sz w:val="24"/>
                <w:szCs w:val="24"/>
                <w:lang w:eastAsia="ru-RU"/>
              </w:rPr>
              <w:t>ТН «Русские обычаи – взаимопомощь и гостеприимство»</w:t>
            </w:r>
          </w:p>
        </w:tc>
        <w:tc>
          <w:tcPr>
            <w:tcW w:w="2977" w:type="dxa"/>
            <w:vAlign w:val="center"/>
          </w:tcPr>
          <w:p w14:paraId="1AEE6026" w14:textId="77777777" w:rsidR="00724E7A" w:rsidRPr="00B023D6" w:rsidRDefault="00724E7A" w:rsidP="00B023D6">
            <w:pPr>
              <w:jc w:val="center"/>
              <w:rPr>
                <w:sz w:val="24"/>
                <w:szCs w:val="24"/>
                <w:lang w:eastAsia="ru-RU"/>
              </w:rPr>
            </w:pPr>
            <w:r w:rsidRPr="00B023D6">
              <w:rPr>
                <w:sz w:val="24"/>
                <w:szCs w:val="24"/>
                <w:lang w:eastAsia="ru-RU"/>
              </w:rPr>
              <w:t>ТН «Народные праздники на Руси. Русский фольклор»</w:t>
            </w:r>
          </w:p>
        </w:tc>
        <w:tc>
          <w:tcPr>
            <w:tcW w:w="2693" w:type="dxa"/>
            <w:vAlign w:val="center"/>
          </w:tcPr>
          <w:p w14:paraId="45EB61E7" w14:textId="77777777" w:rsidR="00724E7A" w:rsidRPr="00B023D6" w:rsidRDefault="00724E7A" w:rsidP="00B023D6">
            <w:pPr>
              <w:jc w:val="center"/>
              <w:rPr>
                <w:sz w:val="24"/>
                <w:szCs w:val="24"/>
                <w:lang w:eastAsia="ru-RU"/>
              </w:rPr>
            </w:pPr>
            <w:r w:rsidRPr="00B023D6">
              <w:rPr>
                <w:sz w:val="24"/>
                <w:szCs w:val="24"/>
                <w:lang w:eastAsia="ru-RU"/>
              </w:rPr>
              <w:t>ТОП «Общий праздник – Новый год!»</w:t>
            </w:r>
          </w:p>
        </w:tc>
        <w:tc>
          <w:tcPr>
            <w:tcW w:w="2014" w:type="dxa"/>
            <w:gridSpan w:val="2"/>
            <w:vAlign w:val="center"/>
          </w:tcPr>
          <w:p w14:paraId="7217BB6C" w14:textId="77777777" w:rsidR="00724E7A" w:rsidRPr="00B023D6" w:rsidRDefault="00724E7A" w:rsidP="00B023D6">
            <w:pPr>
              <w:jc w:val="center"/>
              <w:rPr>
                <w:sz w:val="24"/>
                <w:szCs w:val="24"/>
              </w:rPr>
            </w:pPr>
          </w:p>
        </w:tc>
      </w:tr>
      <w:tr w:rsidR="00724E7A" w:rsidRPr="00B023D6" w14:paraId="7849C697" w14:textId="77777777" w:rsidTr="00576667">
        <w:tc>
          <w:tcPr>
            <w:tcW w:w="1418" w:type="dxa"/>
            <w:vAlign w:val="center"/>
          </w:tcPr>
          <w:p w14:paraId="681D8389" w14:textId="77777777" w:rsidR="00724E7A" w:rsidRPr="00B023D6" w:rsidRDefault="00724E7A" w:rsidP="00B023D6">
            <w:pPr>
              <w:jc w:val="center"/>
              <w:rPr>
                <w:b/>
                <w:sz w:val="24"/>
                <w:szCs w:val="24"/>
              </w:rPr>
            </w:pPr>
            <w:r w:rsidRPr="00B023D6">
              <w:rPr>
                <w:b/>
                <w:sz w:val="24"/>
                <w:szCs w:val="24"/>
              </w:rPr>
              <w:t>Январь</w:t>
            </w:r>
          </w:p>
        </w:tc>
        <w:tc>
          <w:tcPr>
            <w:tcW w:w="3402" w:type="dxa"/>
            <w:vAlign w:val="center"/>
          </w:tcPr>
          <w:p w14:paraId="4F4C154E" w14:textId="77777777" w:rsidR="00724E7A" w:rsidRPr="00B023D6" w:rsidRDefault="00724E7A" w:rsidP="00B023D6">
            <w:pPr>
              <w:jc w:val="center"/>
              <w:rPr>
                <w:sz w:val="24"/>
                <w:szCs w:val="24"/>
              </w:rPr>
            </w:pPr>
          </w:p>
        </w:tc>
        <w:tc>
          <w:tcPr>
            <w:tcW w:w="2835" w:type="dxa"/>
            <w:vAlign w:val="center"/>
          </w:tcPr>
          <w:p w14:paraId="34DA38D0" w14:textId="77777777" w:rsidR="00724E7A" w:rsidRPr="00B023D6" w:rsidRDefault="00724E7A" w:rsidP="00B023D6">
            <w:pPr>
              <w:jc w:val="center"/>
              <w:rPr>
                <w:sz w:val="24"/>
                <w:szCs w:val="24"/>
              </w:rPr>
            </w:pPr>
            <w:r w:rsidRPr="00B023D6">
              <w:rPr>
                <w:sz w:val="24"/>
                <w:szCs w:val="24"/>
              </w:rPr>
              <w:t>ТОП «Зимние игры и забавы»</w:t>
            </w:r>
          </w:p>
        </w:tc>
        <w:tc>
          <w:tcPr>
            <w:tcW w:w="2977" w:type="dxa"/>
            <w:vAlign w:val="center"/>
          </w:tcPr>
          <w:p w14:paraId="32C2577C" w14:textId="77777777" w:rsidR="00724E7A" w:rsidRPr="00B023D6" w:rsidRDefault="00724E7A" w:rsidP="00B023D6">
            <w:pPr>
              <w:jc w:val="center"/>
              <w:rPr>
                <w:sz w:val="24"/>
                <w:szCs w:val="24"/>
                <w:lang w:eastAsia="ru-RU"/>
              </w:rPr>
            </w:pPr>
            <w:r w:rsidRPr="00B023D6">
              <w:rPr>
                <w:sz w:val="24"/>
                <w:szCs w:val="24"/>
                <w:lang w:eastAsia="ru-RU"/>
              </w:rPr>
              <w:t>ТОП «Что из чего и для чего (о свойствах разных материалов)»</w:t>
            </w:r>
          </w:p>
        </w:tc>
        <w:tc>
          <w:tcPr>
            <w:tcW w:w="2693" w:type="dxa"/>
            <w:vAlign w:val="center"/>
          </w:tcPr>
          <w:p w14:paraId="64A2F44E" w14:textId="77777777" w:rsidR="00724E7A" w:rsidRPr="00B023D6" w:rsidRDefault="00724E7A" w:rsidP="00B023D6">
            <w:pPr>
              <w:jc w:val="center"/>
              <w:rPr>
                <w:sz w:val="24"/>
                <w:szCs w:val="24"/>
                <w:lang w:eastAsia="ru-RU"/>
              </w:rPr>
            </w:pPr>
            <w:r w:rsidRPr="00B023D6">
              <w:rPr>
                <w:sz w:val="24"/>
                <w:szCs w:val="24"/>
                <w:lang w:eastAsia="ru-RU"/>
              </w:rPr>
              <w:t>ТН «Из истории вещей»</w:t>
            </w:r>
          </w:p>
        </w:tc>
        <w:tc>
          <w:tcPr>
            <w:tcW w:w="2014" w:type="dxa"/>
            <w:gridSpan w:val="2"/>
            <w:vAlign w:val="center"/>
          </w:tcPr>
          <w:p w14:paraId="5A834062" w14:textId="77777777" w:rsidR="00724E7A" w:rsidRPr="00B023D6" w:rsidRDefault="00724E7A" w:rsidP="00B023D6">
            <w:pPr>
              <w:jc w:val="center"/>
              <w:rPr>
                <w:sz w:val="24"/>
                <w:szCs w:val="24"/>
                <w:lang w:eastAsia="ru-RU"/>
              </w:rPr>
            </w:pPr>
            <w:r w:rsidRPr="00B023D6">
              <w:rPr>
                <w:sz w:val="24"/>
                <w:szCs w:val="24"/>
                <w:lang w:eastAsia="ru-RU"/>
              </w:rPr>
              <w:t>ТОП «Телевидение»</w:t>
            </w:r>
          </w:p>
        </w:tc>
      </w:tr>
      <w:tr w:rsidR="00724E7A" w:rsidRPr="00B023D6" w14:paraId="2A53E799" w14:textId="77777777" w:rsidTr="00576667">
        <w:tc>
          <w:tcPr>
            <w:tcW w:w="1418" w:type="dxa"/>
            <w:vAlign w:val="center"/>
          </w:tcPr>
          <w:p w14:paraId="41548AA3" w14:textId="77777777" w:rsidR="00724E7A" w:rsidRPr="00B023D6" w:rsidRDefault="00724E7A" w:rsidP="00B023D6">
            <w:pPr>
              <w:jc w:val="center"/>
              <w:rPr>
                <w:b/>
                <w:sz w:val="24"/>
                <w:szCs w:val="24"/>
              </w:rPr>
            </w:pPr>
            <w:r w:rsidRPr="00B023D6">
              <w:rPr>
                <w:b/>
                <w:sz w:val="24"/>
                <w:szCs w:val="24"/>
              </w:rPr>
              <w:t>Февраль</w:t>
            </w:r>
          </w:p>
        </w:tc>
        <w:tc>
          <w:tcPr>
            <w:tcW w:w="3402" w:type="dxa"/>
            <w:vAlign w:val="center"/>
          </w:tcPr>
          <w:p w14:paraId="63576BC0" w14:textId="77777777" w:rsidR="00724E7A" w:rsidRPr="00B023D6" w:rsidRDefault="00724E7A" w:rsidP="00B023D6">
            <w:pPr>
              <w:jc w:val="center"/>
              <w:rPr>
                <w:sz w:val="24"/>
                <w:szCs w:val="24"/>
                <w:lang w:eastAsia="ru-RU"/>
              </w:rPr>
            </w:pPr>
            <w:r w:rsidRPr="00B023D6">
              <w:rPr>
                <w:sz w:val="24"/>
                <w:szCs w:val="24"/>
                <w:lang w:eastAsia="ru-RU"/>
              </w:rPr>
              <w:t>ТОП «По реке времени: путешествие из прошлого в будущее»</w:t>
            </w:r>
          </w:p>
        </w:tc>
        <w:tc>
          <w:tcPr>
            <w:tcW w:w="2835" w:type="dxa"/>
            <w:vAlign w:val="center"/>
          </w:tcPr>
          <w:p w14:paraId="2BCD8B1B" w14:textId="77777777" w:rsidR="00724E7A" w:rsidRPr="00B023D6" w:rsidRDefault="00724E7A" w:rsidP="00B023D6">
            <w:pPr>
              <w:jc w:val="center"/>
              <w:rPr>
                <w:sz w:val="24"/>
                <w:szCs w:val="24"/>
                <w:lang w:eastAsia="ru-RU"/>
              </w:rPr>
            </w:pPr>
            <w:r w:rsidRPr="00B023D6">
              <w:rPr>
                <w:sz w:val="24"/>
                <w:szCs w:val="24"/>
                <w:lang w:eastAsia="ru-RU"/>
              </w:rPr>
              <w:t>ТН «Детям об огне и пожаре»</w:t>
            </w:r>
          </w:p>
        </w:tc>
        <w:tc>
          <w:tcPr>
            <w:tcW w:w="2977" w:type="dxa"/>
            <w:vAlign w:val="center"/>
          </w:tcPr>
          <w:p w14:paraId="075E42EF" w14:textId="77777777" w:rsidR="00724E7A" w:rsidRPr="00B023D6" w:rsidRDefault="00724E7A" w:rsidP="00B023D6">
            <w:pPr>
              <w:jc w:val="center"/>
              <w:rPr>
                <w:sz w:val="24"/>
                <w:szCs w:val="24"/>
              </w:rPr>
            </w:pPr>
            <w:r w:rsidRPr="00B023D6">
              <w:rPr>
                <w:sz w:val="24"/>
                <w:szCs w:val="24"/>
              </w:rPr>
              <w:t>ТОП «День защитника Отечества»</w:t>
            </w:r>
          </w:p>
        </w:tc>
        <w:tc>
          <w:tcPr>
            <w:tcW w:w="2693" w:type="dxa"/>
            <w:vAlign w:val="center"/>
          </w:tcPr>
          <w:p w14:paraId="463A802C" w14:textId="77777777" w:rsidR="00724E7A" w:rsidRPr="00B023D6" w:rsidRDefault="00724E7A" w:rsidP="00B023D6">
            <w:pPr>
              <w:jc w:val="center"/>
              <w:rPr>
                <w:sz w:val="24"/>
                <w:szCs w:val="24"/>
                <w:lang w:eastAsia="ru-RU"/>
              </w:rPr>
            </w:pPr>
            <w:r w:rsidRPr="00B023D6">
              <w:rPr>
                <w:sz w:val="24"/>
                <w:szCs w:val="24"/>
                <w:lang w:eastAsia="ru-RU"/>
              </w:rPr>
              <w:t>ТОП «Народные праздники на Руси. Масленица»</w:t>
            </w:r>
          </w:p>
        </w:tc>
        <w:tc>
          <w:tcPr>
            <w:tcW w:w="2014" w:type="dxa"/>
            <w:gridSpan w:val="2"/>
            <w:vAlign w:val="center"/>
          </w:tcPr>
          <w:p w14:paraId="4D53FE69" w14:textId="77777777" w:rsidR="00724E7A" w:rsidRPr="00B023D6" w:rsidRDefault="00724E7A" w:rsidP="00B023D6">
            <w:pPr>
              <w:jc w:val="center"/>
              <w:rPr>
                <w:sz w:val="24"/>
                <w:szCs w:val="24"/>
              </w:rPr>
            </w:pPr>
          </w:p>
        </w:tc>
      </w:tr>
      <w:tr w:rsidR="00724E7A" w:rsidRPr="00B023D6" w14:paraId="0D2FB1A1" w14:textId="77777777" w:rsidTr="00576667">
        <w:tc>
          <w:tcPr>
            <w:tcW w:w="1418" w:type="dxa"/>
            <w:vMerge w:val="restart"/>
            <w:vAlign w:val="center"/>
          </w:tcPr>
          <w:p w14:paraId="6FE8B02C" w14:textId="77777777" w:rsidR="00724E7A" w:rsidRPr="00B023D6" w:rsidRDefault="00724E7A" w:rsidP="00B023D6">
            <w:pPr>
              <w:jc w:val="center"/>
              <w:rPr>
                <w:b/>
                <w:sz w:val="24"/>
                <w:szCs w:val="24"/>
              </w:rPr>
            </w:pPr>
            <w:r w:rsidRPr="00B023D6">
              <w:rPr>
                <w:b/>
                <w:sz w:val="24"/>
                <w:szCs w:val="24"/>
              </w:rPr>
              <w:t>Март</w:t>
            </w:r>
          </w:p>
        </w:tc>
        <w:tc>
          <w:tcPr>
            <w:tcW w:w="3402" w:type="dxa"/>
            <w:vMerge w:val="restart"/>
            <w:vAlign w:val="center"/>
          </w:tcPr>
          <w:p w14:paraId="4CBB6EC9" w14:textId="77777777" w:rsidR="00724E7A" w:rsidRPr="00B023D6" w:rsidRDefault="00724E7A" w:rsidP="00B023D6">
            <w:pPr>
              <w:jc w:val="center"/>
              <w:rPr>
                <w:sz w:val="24"/>
                <w:szCs w:val="24"/>
              </w:rPr>
            </w:pPr>
            <w:r w:rsidRPr="00B023D6">
              <w:rPr>
                <w:sz w:val="24"/>
                <w:szCs w:val="24"/>
              </w:rPr>
              <w:t>ТН «О любимой маме. Профессии наших мам»</w:t>
            </w:r>
          </w:p>
        </w:tc>
        <w:tc>
          <w:tcPr>
            <w:tcW w:w="10519" w:type="dxa"/>
            <w:gridSpan w:val="5"/>
            <w:vAlign w:val="center"/>
          </w:tcPr>
          <w:p w14:paraId="4D95F6F3" w14:textId="77777777" w:rsidR="00724E7A" w:rsidRPr="00B023D6" w:rsidRDefault="00724E7A" w:rsidP="00B023D6">
            <w:pPr>
              <w:jc w:val="center"/>
              <w:rPr>
                <w:sz w:val="24"/>
                <w:szCs w:val="24"/>
                <w:lang w:eastAsia="ru-RU"/>
              </w:rPr>
            </w:pPr>
            <w:r w:rsidRPr="00B023D6">
              <w:rPr>
                <w:sz w:val="24"/>
                <w:szCs w:val="24"/>
                <w:lang w:eastAsia="ru-RU"/>
              </w:rPr>
              <w:t>ТОП «Органы чувств»</w:t>
            </w:r>
          </w:p>
        </w:tc>
      </w:tr>
      <w:tr w:rsidR="00724E7A" w:rsidRPr="00B023D6" w14:paraId="32B41A1C" w14:textId="77777777" w:rsidTr="00576667">
        <w:tc>
          <w:tcPr>
            <w:tcW w:w="1418" w:type="dxa"/>
            <w:vMerge/>
            <w:vAlign w:val="center"/>
          </w:tcPr>
          <w:p w14:paraId="79BE2FCC" w14:textId="77777777" w:rsidR="00724E7A" w:rsidRPr="00B023D6" w:rsidRDefault="00724E7A" w:rsidP="00B023D6">
            <w:pPr>
              <w:jc w:val="center"/>
              <w:rPr>
                <w:b/>
                <w:sz w:val="24"/>
                <w:szCs w:val="24"/>
              </w:rPr>
            </w:pPr>
          </w:p>
        </w:tc>
        <w:tc>
          <w:tcPr>
            <w:tcW w:w="3402" w:type="dxa"/>
            <w:vMerge/>
            <w:vAlign w:val="center"/>
          </w:tcPr>
          <w:p w14:paraId="103C9BCD" w14:textId="77777777" w:rsidR="00724E7A" w:rsidRPr="00B023D6" w:rsidRDefault="00724E7A" w:rsidP="00B023D6">
            <w:pPr>
              <w:jc w:val="center"/>
              <w:rPr>
                <w:sz w:val="24"/>
                <w:szCs w:val="24"/>
              </w:rPr>
            </w:pPr>
          </w:p>
        </w:tc>
        <w:tc>
          <w:tcPr>
            <w:tcW w:w="2835" w:type="dxa"/>
            <w:vAlign w:val="center"/>
          </w:tcPr>
          <w:p w14:paraId="0031B02A" w14:textId="0D3335D4" w:rsidR="00724E7A" w:rsidRPr="00B023D6" w:rsidRDefault="00724E7A" w:rsidP="00B023D6">
            <w:pPr>
              <w:jc w:val="center"/>
              <w:rPr>
                <w:sz w:val="24"/>
                <w:szCs w:val="24"/>
                <w:lang w:eastAsia="ru-RU"/>
              </w:rPr>
            </w:pPr>
            <w:r w:rsidRPr="00B023D6">
              <w:rPr>
                <w:sz w:val="24"/>
                <w:szCs w:val="24"/>
                <w:lang w:eastAsia="ru-RU"/>
              </w:rPr>
              <w:t>Слух: «Зачем слону большие уши»</w:t>
            </w:r>
          </w:p>
        </w:tc>
        <w:tc>
          <w:tcPr>
            <w:tcW w:w="2977" w:type="dxa"/>
            <w:vAlign w:val="center"/>
          </w:tcPr>
          <w:p w14:paraId="0D3FE093" w14:textId="77777777" w:rsidR="00724E7A" w:rsidRPr="00B023D6" w:rsidRDefault="00724E7A" w:rsidP="00B023D6">
            <w:pPr>
              <w:jc w:val="center"/>
              <w:rPr>
                <w:sz w:val="24"/>
                <w:szCs w:val="24"/>
              </w:rPr>
            </w:pPr>
            <w:r w:rsidRPr="00B023D6">
              <w:rPr>
                <w:sz w:val="24"/>
                <w:szCs w:val="24"/>
                <w:lang w:eastAsia="ru-RU"/>
              </w:rPr>
              <w:t>Зрение: «Как кошка в темноте видит»</w:t>
            </w:r>
          </w:p>
        </w:tc>
        <w:tc>
          <w:tcPr>
            <w:tcW w:w="2693" w:type="dxa"/>
            <w:vAlign w:val="center"/>
          </w:tcPr>
          <w:p w14:paraId="66972C69" w14:textId="77777777" w:rsidR="00724E7A" w:rsidRPr="00B023D6" w:rsidRDefault="00724E7A" w:rsidP="00B023D6">
            <w:pPr>
              <w:jc w:val="center"/>
              <w:rPr>
                <w:sz w:val="24"/>
                <w:szCs w:val="24"/>
              </w:rPr>
            </w:pPr>
            <w:r w:rsidRPr="00B023D6">
              <w:rPr>
                <w:sz w:val="24"/>
                <w:szCs w:val="24"/>
                <w:lang w:eastAsia="ru-RU"/>
              </w:rPr>
              <w:t>Обоняние и осязание: «Чувствовать кожей»</w:t>
            </w:r>
          </w:p>
        </w:tc>
        <w:tc>
          <w:tcPr>
            <w:tcW w:w="2014" w:type="dxa"/>
            <w:gridSpan w:val="2"/>
            <w:vAlign w:val="center"/>
          </w:tcPr>
          <w:p w14:paraId="508FAB86" w14:textId="77777777" w:rsidR="00724E7A" w:rsidRPr="00B023D6" w:rsidRDefault="00724E7A" w:rsidP="00B023D6">
            <w:pPr>
              <w:jc w:val="center"/>
              <w:rPr>
                <w:sz w:val="24"/>
                <w:szCs w:val="24"/>
                <w:lang w:eastAsia="ru-RU"/>
              </w:rPr>
            </w:pPr>
            <w:r w:rsidRPr="00B023D6">
              <w:rPr>
                <w:sz w:val="24"/>
                <w:szCs w:val="24"/>
                <w:lang w:eastAsia="ru-RU"/>
              </w:rPr>
              <w:t>Вкус: «Какого цвета кислый вкус?»»</w:t>
            </w:r>
          </w:p>
        </w:tc>
      </w:tr>
      <w:tr w:rsidR="00724E7A" w:rsidRPr="00B023D6" w14:paraId="64AACF66" w14:textId="77777777" w:rsidTr="00576667">
        <w:tc>
          <w:tcPr>
            <w:tcW w:w="1418" w:type="dxa"/>
            <w:vAlign w:val="center"/>
          </w:tcPr>
          <w:p w14:paraId="425A6343" w14:textId="77777777" w:rsidR="00724E7A" w:rsidRPr="00B023D6" w:rsidRDefault="00724E7A" w:rsidP="00B023D6">
            <w:pPr>
              <w:jc w:val="center"/>
              <w:rPr>
                <w:b/>
                <w:sz w:val="24"/>
                <w:szCs w:val="24"/>
              </w:rPr>
            </w:pPr>
            <w:r w:rsidRPr="00B023D6">
              <w:rPr>
                <w:b/>
                <w:sz w:val="24"/>
                <w:szCs w:val="24"/>
              </w:rPr>
              <w:t>Апрель</w:t>
            </w:r>
          </w:p>
        </w:tc>
        <w:tc>
          <w:tcPr>
            <w:tcW w:w="3402" w:type="dxa"/>
            <w:vAlign w:val="center"/>
          </w:tcPr>
          <w:p w14:paraId="209ED8EF" w14:textId="77777777" w:rsidR="00724E7A" w:rsidRPr="00B023D6" w:rsidRDefault="00724E7A" w:rsidP="00B023D6">
            <w:pPr>
              <w:jc w:val="center"/>
              <w:rPr>
                <w:sz w:val="24"/>
                <w:szCs w:val="24"/>
                <w:lang w:eastAsia="ru-RU"/>
              </w:rPr>
            </w:pPr>
            <w:r w:rsidRPr="00B023D6">
              <w:rPr>
                <w:sz w:val="24"/>
                <w:szCs w:val="24"/>
                <w:lang w:eastAsia="ru-RU"/>
              </w:rPr>
              <w:t>ТОП «Земля – наш дом во Вселенной»</w:t>
            </w:r>
          </w:p>
        </w:tc>
        <w:tc>
          <w:tcPr>
            <w:tcW w:w="2835" w:type="dxa"/>
            <w:vAlign w:val="center"/>
          </w:tcPr>
          <w:p w14:paraId="08F50944" w14:textId="77777777" w:rsidR="00724E7A" w:rsidRPr="00B023D6" w:rsidRDefault="00724E7A" w:rsidP="00B023D6">
            <w:pPr>
              <w:jc w:val="center"/>
              <w:rPr>
                <w:sz w:val="24"/>
                <w:szCs w:val="24"/>
                <w:lang w:eastAsia="ru-RU"/>
              </w:rPr>
            </w:pPr>
            <w:r w:rsidRPr="00B023D6">
              <w:rPr>
                <w:sz w:val="24"/>
                <w:szCs w:val="24"/>
                <w:lang w:eastAsia="ru-RU"/>
              </w:rPr>
              <w:t>ТН «День космонавтики»</w:t>
            </w:r>
          </w:p>
        </w:tc>
        <w:tc>
          <w:tcPr>
            <w:tcW w:w="2977" w:type="dxa"/>
            <w:vAlign w:val="center"/>
          </w:tcPr>
          <w:p w14:paraId="3B713146" w14:textId="77777777" w:rsidR="00724E7A" w:rsidRPr="00B023D6" w:rsidRDefault="00724E7A" w:rsidP="00B023D6">
            <w:pPr>
              <w:jc w:val="center"/>
              <w:rPr>
                <w:sz w:val="24"/>
                <w:szCs w:val="24"/>
                <w:lang w:eastAsia="ru-RU"/>
              </w:rPr>
            </w:pPr>
            <w:r w:rsidRPr="00B023D6">
              <w:rPr>
                <w:sz w:val="24"/>
                <w:szCs w:val="24"/>
                <w:lang w:eastAsia="ru-RU"/>
              </w:rPr>
              <w:t>ТОП «Планета Океан: вода – источник жизни»</w:t>
            </w:r>
          </w:p>
        </w:tc>
        <w:tc>
          <w:tcPr>
            <w:tcW w:w="2693" w:type="dxa"/>
            <w:vAlign w:val="center"/>
          </w:tcPr>
          <w:p w14:paraId="007C0D6B" w14:textId="77777777" w:rsidR="00724E7A" w:rsidRPr="00B023D6" w:rsidRDefault="00724E7A" w:rsidP="00B023D6">
            <w:pPr>
              <w:jc w:val="center"/>
              <w:rPr>
                <w:sz w:val="24"/>
                <w:szCs w:val="24"/>
                <w:lang w:eastAsia="ru-RU"/>
              </w:rPr>
            </w:pPr>
            <w:r w:rsidRPr="00B023D6">
              <w:rPr>
                <w:sz w:val="24"/>
                <w:szCs w:val="24"/>
                <w:lang w:eastAsia="ru-RU"/>
              </w:rPr>
              <w:t>ТН «Цветущая весна»</w:t>
            </w:r>
          </w:p>
        </w:tc>
        <w:tc>
          <w:tcPr>
            <w:tcW w:w="2014" w:type="dxa"/>
            <w:gridSpan w:val="2"/>
            <w:vAlign w:val="center"/>
          </w:tcPr>
          <w:p w14:paraId="321B842F" w14:textId="77777777" w:rsidR="00724E7A" w:rsidRPr="00B023D6" w:rsidRDefault="00724E7A" w:rsidP="00B023D6">
            <w:pPr>
              <w:jc w:val="center"/>
              <w:rPr>
                <w:sz w:val="24"/>
                <w:szCs w:val="24"/>
              </w:rPr>
            </w:pPr>
          </w:p>
        </w:tc>
      </w:tr>
      <w:tr w:rsidR="00724E7A" w:rsidRPr="00B023D6" w14:paraId="57A88D4E" w14:textId="77777777" w:rsidTr="00576667">
        <w:tc>
          <w:tcPr>
            <w:tcW w:w="1418" w:type="dxa"/>
            <w:vMerge w:val="restart"/>
            <w:vAlign w:val="center"/>
          </w:tcPr>
          <w:p w14:paraId="07E3569C" w14:textId="77777777" w:rsidR="00724E7A" w:rsidRPr="00B023D6" w:rsidRDefault="00724E7A" w:rsidP="00B023D6">
            <w:pPr>
              <w:jc w:val="center"/>
              <w:rPr>
                <w:b/>
                <w:sz w:val="24"/>
                <w:szCs w:val="24"/>
              </w:rPr>
            </w:pPr>
            <w:r w:rsidRPr="00B023D6">
              <w:rPr>
                <w:b/>
                <w:sz w:val="24"/>
                <w:szCs w:val="24"/>
              </w:rPr>
              <w:t>Май</w:t>
            </w:r>
          </w:p>
        </w:tc>
        <w:tc>
          <w:tcPr>
            <w:tcW w:w="3402" w:type="dxa"/>
            <w:vMerge w:val="restart"/>
            <w:vAlign w:val="center"/>
          </w:tcPr>
          <w:p w14:paraId="377E52AC" w14:textId="77777777" w:rsidR="00724E7A" w:rsidRPr="00B023D6" w:rsidRDefault="00724E7A" w:rsidP="00B023D6">
            <w:pPr>
              <w:jc w:val="center"/>
              <w:rPr>
                <w:sz w:val="24"/>
                <w:szCs w:val="24"/>
              </w:rPr>
            </w:pPr>
            <w:r w:rsidRPr="00B023D6">
              <w:rPr>
                <w:sz w:val="24"/>
                <w:szCs w:val="24"/>
              </w:rPr>
              <w:t>ТОП «Мир растений»</w:t>
            </w:r>
          </w:p>
        </w:tc>
        <w:tc>
          <w:tcPr>
            <w:tcW w:w="2835" w:type="dxa"/>
            <w:vMerge w:val="restart"/>
            <w:vAlign w:val="center"/>
          </w:tcPr>
          <w:p w14:paraId="04366C93" w14:textId="77777777" w:rsidR="00724E7A" w:rsidRPr="00B023D6" w:rsidRDefault="00724E7A" w:rsidP="00B023D6">
            <w:pPr>
              <w:jc w:val="center"/>
              <w:rPr>
                <w:sz w:val="24"/>
                <w:szCs w:val="24"/>
                <w:lang w:eastAsia="ru-RU"/>
              </w:rPr>
            </w:pPr>
            <w:r w:rsidRPr="00B023D6">
              <w:rPr>
                <w:sz w:val="24"/>
                <w:szCs w:val="24"/>
                <w:lang w:eastAsia="ru-RU"/>
              </w:rPr>
              <w:t>ТОП «День Победы»</w:t>
            </w:r>
          </w:p>
        </w:tc>
        <w:tc>
          <w:tcPr>
            <w:tcW w:w="5670" w:type="dxa"/>
            <w:gridSpan w:val="2"/>
            <w:vAlign w:val="center"/>
          </w:tcPr>
          <w:p w14:paraId="36EFFFF2" w14:textId="77777777" w:rsidR="00724E7A" w:rsidRPr="00B023D6" w:rsidRDefault="00724E7A" w:rsidP="00B023D6">
            <w:pPr>
              <w:jc w:val="center"/>
              <w:rPr>
                <w:sz w:val="24"/>
                <w:szCs w:val="24"/>
                <w:lang w:eastAsia="ru-RU"/>
              </w:rPr>
            </w:pPr>
            <w:r w:rsidRPr="00B023D6">
              <w:rPr>
                <w:sz w:val="24"/>
                <w:szCs w:val="24"/>
                <w:lang w:eastAsia="ru-RU"/>
              </w:rPr>
              <w:t>ТОП «По странам и континентам»</w:t>
            </w:r>
          </w:p>
        </w:tc>
        <w:tc>
          <w:tcPr>
            <w:tcW w:w="2014" w:type="dxa"/>
            <w:gridSpan w:val="2"/>
            <w:vMerge w:val="restart"/>
            <w:vAlign w:val="center"/>
          </w:tcPr>
          <w:p w14:paraId="303AB7C3" w14:textId="77777777" w:rsidR="00724E7A" w:rsidRPr="00B023D6" w:rsidRDefault="00724E7A" w:rsidP="00B023D6">
            <w:pPr>
              <w:jc w:val="center"/>
              <w:rPr>
                <w:sz w:val="24"/>
                <w:szCs w:val="24"/>
              </w:rPr>
            </w:pPr>
            <w:r w:rsidRPr="00B023D6">
              <w:rPr>
                <w:sz w:val="24"/>
                <w:szCs w:val="24"/>
              </w:rPr>
              <w:t>ТН «Лето пришло!»</w:t>
            </w:r>
          </w:p>
        </w:tc>
      </w:tr>
      <w:tr w:rsidR="00724E7A" w:rsidRPr="00B023D6" w14:paraId="4C2E1E10" w14:textId="77777777" w:rsidTr="00576667">
        <w:tc>
          <w:tcPr>
            <w:tcW w:w="1418" w:type="dxa"/>
            <w:vMerge/>
          </w:tcPr>
          <w:p w14:paraId="7841BE87" w14:textId="77777777" w:rsidR="00724E7A" w:rsidRPr="00B023D6" w:rsidRDefault="00724E7A" w:rsidP="00B023D6">
            <w:pPr>
              <w:rPr>
                <w:b/>
                <w:sz w:val="24"/>
                <w:szCs w:val="24"/>
              </w:rPr>
            </w:pPr>
          </w:p>
        </w:tc>
        <w:tc>
          <w:tcPr>
            <w:tcW w:w="3402" w:type="dxa"/>
            <w:vMerge/>
            <w:vAlign w:val="center"/>
          </w:tcPr>
          <w:p w14:paraId="0D372F0B" w14:textId="77777777" w:rsidR="00724E7A" w:rsidRPr="00B023D6" w:rsidRDefault="00724E7A" w:rsidP="00B023D6">
            <w:pPr>
              <w:jc w:val="center"/>
              <w:rPr>
                <w:sz w:val="24"/>
                <w:szCs w:val="24"/>
              </w:rPr>
            </w:pPr>
          </w:p>
        </w:tc>
        <w:tc>
          <w:tcPr>
            <w:tcW w:w="2835" w:type="dxa"/>
            <w:vMerge/>
            <w:vAlign w:val="center"/>
          </w:tcPr>
          <w:p w14:paraId="19145EFD" w14:textId="77777777" w:rsidR="00724E7A" w:rsidRPr="00B023D6" w:rsidRDefault="00724E7A" w:rsidP="00B023D6">
            <w:pPr>
              <w:jc w:val="center"/>
              <w:rPr>
                <w:sz w:val="24"/>
                <w:szCs w:val="24"/>
                <w:lang w:eastAsia="ru-RU"/>
              </w:rPr>
            </w:pPr>
          </w:p>
        </w:tc>
        <w:tc>
          <w:tcPr>
            <w:tcW w:w="2977" w:type="dxa"/>
            <w:vAlign w:val="center"/>
          </w:tcPr>
          <w:p w14:paraId="3D8CC6E8" w14:textId="77777777" w:rsidR="00724E7A" w:rsidRPr="00B023D6" w:rsidRDefault="00724E7A" w:rsidP="00B023D6">
            <w:pPr>
              <w:jc w:val="center"/>
              <w:rPr>
                <w:sz w:val="24"/>
                <w:szCs w:val="24"/>
                <w:lang w:eastAsia="ru-RU"/>
              </w:rPr>
            </w:pPr>
            <w:r w:rsidRPr="00B023D6">
              <w:rPr>
                <w:sz w:val="24"/>
                <w:szCs w:val="24"/>
                <w:lang w:eastAsia="ru-RU"/>
              </w:rPr>
              <w:t>Европа</w:t>
            </w:r>
          </w:p>
        </w:tc>
        <w:tc>
          <w:tcPr>
            <w:tcW w:w="2693" w:type="dxa"/>
            <w:vAlign w:val="center"/>
          </w:tcPr>
          <w:p w14:paraId="5CB7988F" w14:textId="77777777" w:rsidR="00724E7A" w:rsidRPr="00B023D6" w:rsidRDefault="00724E7A" w:rsidP="00B023D6">
            <w:pPr>
              <w:jc w:val="center"/>
              <w:rPr>
                <w:sz w:val="24"/>
                <w:szCs w:val="24"/>
                <w:lang w:eastAsia="ru-RU"/>
              </w:rPr>
            </w:pPr>
            <w:r w:rsidRPr="00B023D6">
              <w:rPr>
                <w:sz w:val="24"/>
                <w:szCs w:val="24"/>
                <w:lang w:eastAsia="ru-RU"/>
              </w:rPr>
              <w:t>Азия</w:t>
            </w:r>
          </w:p>
        </w:tc>
        <w:tc>
          <w:tcPr>
            <w:tcW w:w="2014" w:type="dxa"/>
            <w:gridSpan w:val="2"/>
            <w:vMerge/>
            <w:vAlign w:val="center"/>
          </w:tcPr>
          <w:p w14:paraId="0A647D78" w14:textId="77777777" w:rsidR="00724E7A" w:rsidRPr="00B023D6" w:rsidRDefault="00724E7A" w:rsidP="00B023D6">
            <w:pPr>
              <w:jc w:val="center"/>
              <w:rPr>
                <w:sz w:val="24"/>
                <w:szCs w:val="24"/>
              </w:rPr>
            </w:pPr>
          </w:p>
        </w:tc>
      </w:tr>
      <w:tr w:rsidR="00724E7A" w:rsidRPr="00B023D6" w14:paraId="330BBEBB" w14:textId="77777777" w:rsidTr="00576667">
        <w:tc>
          <w:tcPr>
            <w:tcW w:w="1418" w:type="dxa"/>
            <w:vAlign w:val="center"/>
          </w:tcPr>
          <w:p w14:paraId="204431DE" w14:textId="77777777" w:rsidR="00724E7A" w:rsidRPr="00B023D6" w:rsidRDefault="00724E7A" w:rsidP="00B023D6">
            <w:pPr>
              <w:jc w:val="center"/>
              <w:rPr>
                <w:b/>
                <w:sz w:val="24"/>
                <w:szCs w:val="24"/>
              </w:rPr>
            </w:pPr>
            <w:r w:rsidRPr="00B023D6">
              <w:rPr>
                <w:b/>
                <w:sz w:val="24"/>
                <w:szCs w:val="24"/>
              </w:rPr>
              <w:t>Июнь</w:t>
            </w:r>
          </w:p>
        </w:tc>
        <w:tc>
          <w:tcPr>
            <w:tcW w:w="3402" w:type="dxa"/>
            <w:vAlign w:val="center"/>
          </w:tcPr>
          <w:p w14:paraId="7339D442" w14:textId="77777777" w:rsidR="00724E7A" w:rsidRPr="00B023D6" w:rsidRDefault="00724E7A" w:rsidP="00B023D6">
            <w:pPr>
              <w:jc w:val="center"/>
              <w:rPr>
                <w:sz w:val="24"/>
                <w:szCs w:val="24"/>
              </w:rPr>
            </w:pPr>
            <w:r w:rsidRPr="00B023D6">
              <w:rPr>
                <w:sz w:val="24"/>
                <w:szCs w:val="24"/>
                <w:lang w:eastAsia="ru-RU"/>
              </w:rPr>
              <w:t>День защиты детей. ТОП «Я – ребенок! И я имею право!»</w:t>
            </w:r>
          </w:p>
        </w:tc>
        <w:tc>
          <w:tcPr>
            <w:tcW w:w="2835" w:type="dxa"/>
            <w:vAlign w:val="center"/>
          </w:tcPr>
          <w:p w14:paraId="0C90D42D" w14:textId="77777777" w:rsidR="00724E7A" w:rsidRPr="00B023D6" w:rsidRDefault="00724E7A" w:rsidP="00B023D6">
            <w:pPr>
              <w:jc w:val="center"/>
              <w:rPr>
                <w:sz w:val="24"/>
                <w:szCs w:val="24"/>
              </w:rPr>
            </w:pPr>
            <w:r w:rsidRPr="00B023D6">
              <w:rPr>
                <w:sz w:val="24"/>
                <w:szCs w:val="24"/>
              </w:rPr>
              <w:t>ТОП «Пушкинский день России»</w:t>
            </w:r>
          </w:p>
        </w:tc>
        <w:tc>
          <w:tcPr>
            <w:tcW w:w="2977" w:type="dxa"/>
            <w:vAlign w:val="center"/>
          </w:tcPr>
          <w:p w14:paraId="2B2880EA" w14:textId="77777777" w:rsidR="00724E7A" w:rsidRPr="00B023D6" w:rsidRDefault="00724E7A" w:rsidP="00B023D6">
            <w:pPr>
              <w:jc w:val="center"/>
              <w:rPr>
                <w:sz w:val="24"/>
                <w:szCs w:val="24"/>
              </w:rPr>
            </w:pPr>
            <w:r w:rsidRPr="00B023D6">
              <w:rPr>
                <w:sz w:val="24"/>
                <w:szCs w:val="24"/>
              </w:rPr>
              <w:t>ТОП  «Сказки Пушкина»</w:t>
            </w:r>
          </w:p>
        </w:tc>
        <w:tc>
          <w:tcPr>
            <w:tcW w:w="2693" w:type="dxa"/>
            <w:vAlign w:val="center"/>
          </w:tcPr>
          <w:p w14:paraId="4BE65E2F" w14:textId="77777777" w:rsidR="00724E7A" w:rsidRPr="00B023D6" w:rsidRDefault="00724E7A" w:rsidP="00B023D6">
            <w:pPr>
              <w:jc w:val="center"/>
              <w:rPr>
                <w:sz w:val="24"/>
                <w:szCs w:val="24"/>
                <w:lang w:eastAsia="ru-RU"/>
              </w:rPr>
            </w:pPr>
            <w:r w:rsidRPr="00B023D6">
              <w:rPr>
                <w:sz w:val="24"/>
                <w:szCs w:val="24"/>
                <w:lang w:eastAsia="ru-RU"/>
              </w:rPr>
              <w:t>ТОП «Школа здоровья»</w:t>
            </w:r>
          </w:p>
        </w:tc>
        <w:tc>
          <w:tcPr>
            <w:tcW w:w="2014" w:type="dxa"/>
            <w:gridSpan w:val="2"/>
            <w:vAlign w:val="center"/>
          </w:tcPr>
          <w:p w14:paraId="5FB80E5C" w14:textId="77777777" w:rsidR="00724E7A" w:rsidRPr="00B023D6" w:rsidRDefault="00724E7A" w:rsidP="00B023D6">
            <w:pPr>
              <w:jc w:val="center"/>
              <w:rPr>
                <w:sz w:val="24"/>
                <w:szCs w:val="24"/>
              </w:rPr>
            </w:pPr>
          </w:p>
        </w:tc>
      </w:tr>
      <w:tr w:rsidR="00724E7A" w:rsidRPr="00B023D6" w14:paraId="452010B6" w14:textId="77777777" w:rsidTr="00576667">
        <w:tc>
          <w:tcPr>
            <w:tcW w:w="1418" w:type="dxa"/>
            <w:vMerge w:val="restart"/>
            <w:vAlign w:val="center"/>
          </w:tcPr>
          <w:p w14:paraId="64A0E792" w14:textId="77777777" w:rsidR="00724E7A" w:rsidRPr="00B023D6" w:rsidRDefault="00724E7A" w:rsidP="00B023D6">
            <w:pPr>
              <w:jc w:val="center"/>
              <w:rPr>
                <w:b/>
                <w:sz w:val="24"/>
                <w:szCs w:val="24"/>
              </w:rPr>
            </w:pPr>
            <w:r w:rsidRPr="00B023D6">
              <w:rPr>
                <w:b/>
                <w:sz w:val="24"/>
                <w:szCs w:val="24"/>
              </w:rPr>
              <w:t>Июль</w:t>
            </w:r>
          </w:p>
        </w:tc>
        <w:tc>
          <w:tcPr>
            <w:tcW w:w="13921" w:type="dxa"/>
            <w:gridSpan w:val="6"/>
            <w:vAlign w:val="center"/>
          </w:tcPr>
          <w:p w14:paraId="0BE0AB80" w14:textId="77777777" w:rsidR="00724E7A" w:rsidRPr="00B023D6" w:rsidRDefault="00724E7A" w:rsidP="00B023D6">
            <w:pPr>
              <w:jc w:val="center"/>
              <w:rPr>
                <w:sz w:val="24"/>
                <w:szCs w:val="24"/>
              </w:rPr>
            </w:pPr>
            <w:r w:rsidRPr="00B023D6">
              <w:rPr>
                <w:sz w:val="24"/>
                <w:szCs w:val="24"/>
              </w:rPr>
              <w:t>Тематический образовательный проект «Народные промыслы России»</w:t>
            </w:r>
          </w:p>
        </w:tc>
      </w:tr>
      <w:tr w:rsidR="00724E7A" w:rsidRPr="00B023D6" w14:paraId="62E9CCC9" w14:textId="77777777" w:rsidTr="00576667">
        <w:tc>
          <w:tcPr>
            <w:tcW w:w="1418" w:type="dxa"/>
            <w:vMerge/>
            <w:vAlign w:val="center"/>
          </w:tcPr>
          <w:p w14:paraId="7A2DED55" w14:textId="77777777" w:rsidR="00724E7A" w:rsidRPr="00B023D6" w:rsidRDefault="00724E7A" w:rsidP="00B023D6">
            <w:pPr>
              <w:jc w:val="center"/>
              <w:rPr>
                <w:b/>
                <w:sz w:val="24"/>
                <w:szCs w:val="24"/>
              </w:rPr>
            </w:pPr>
          </w:p>
        </w:tc>
        <w:tc>
          <w:tcPr>
            <w:tcW w:w="3402" w:type="dxa"/>
            <w:vAlign w:val="center"/>
          </w:tcPr>
          <w:p w14:paraId="4EF6C034" w14:textId="77777777" w:rsidR="00724E7A" w:rsidRPr="00B023D6" w:rsidRDefault="00724E7A" w:rsidP="00B023D6">
            <w:pPr>
              <w:jc w:val="center"/>
              <w:rPr>
                <w:sz w:val="24"/>
                <w:szCs w:val="24"/>
              </w:rPr>
            </w:pPr>
            <w:r w:rsidRPr="00B023D6">
              <w:rPr>
                <w:sz w:val="24"/>
                <w:szCs w:val="24"/>
                <w:lang w:eastAsia="ru-RU"/>
              </w:rPr>
              <w:t>«Сине-голубая Гжель»</w:t>
            </w:r>
          </w:p>
        </w:tc>
        <w:tc>
          <w:tcPr>
            <w:tcW w:w="2835" w:type="dxa"/>
            <w:vAlign w:val="center"/>
          </w:tcPr>
          <w:p w14:paraId="6B385B23" w14:textId="77777777" w:rsidR="00724E7A" w:rsidRPr="00B023D6" w:rsidRDefault="00724E7A" w:rsidP="00B023D6">
            <w:pPr>
              <w:jc w:val="center"/>
              <w:rPr>
                <w:sz w:val="24"/>
                <w:szCs w:val="24"/>
              </w:rPr>
            </w:pPr>
            <w:r w:rsidRPr="00B023D6">
              <w:rPr>
                <w:sz w:val="24"/>
                <w:szCs w:val="24"/>
                <w:lang w:eastAsia="ru-RU"/>
              </w:rPr>
              <w:t>«Золотая Хохлома»</w:t>
            </w:r>
          </w:p>
        </w:tc>
        <w:tc>
          <w:tcPr>
            <w:tcW w:w="2977" w:type="dxa"/>
            <w:vAlign w:val="center"/>
          </w:tcPr>
          <w:p w14:paraId="6C0D3C28" w14:textId="77777777" w:rsidR="00724E7A" w:rsidRPr="00B023D6" w:rsidRDefault="00724E7A" w:rsidP="00B023D6">
            <w:pPr>
              <w:jc w:val="center"/>
              <w:rPr>
                <w:sz w:val="24"/>
                <w:szCs w:val="24"/>
              </w:rPr>
            </w:pPr>
            <w:r w:rsidRPr="00B023D6">
              <w:rPr>
                <w:sz w:val="24"/>
                <w:szCs w:val="24"/>
                <w:lang w:eastAsia="ru-RU"/>
              </w:rPr>
              <w:t>«Русская игрушка»</w:t>
            </w:r>
          </w:p>
        </w:tc>
        <w:tc>
          <w:tcPr>
            <w:tcW w:w="2693" w:type="dxa"/>
            <w:vAlign w:val="center"/>
          </w:tcPr>
          <w:p w14:paraId="52C9C0D8" w14:textId="77777777" w:rsidR="00724E7A" w:rsidRPr="00B023D6" w:rsidRDefault="00724E7A" w:rsidP="00B023D6">
            <w:pPr>
              <w:jc w:val="center"/>
              <w:rPr>
                <w:sz w:val="24"/>
                <w:szCs w:val="24"/>
              </w:rPr>
            </w:pPr>
            <w:r w:rsidRPr="00B023D6">
              <w:rPr>
                <w:sz w:val="24"/>
                <w:szCs w:val="24"/>
                <w:lang w:eastAsia="ru-RU"/>
              </w:rPr>
              <w:t>«Кружево и вышивка»</w:t>
            </w:r>
          </w:p>
        </w:tc>
        <w:tc>
          <w:tcPr>
            <w:tcW w:w="2014" w:type="dxa"/>
            <w:gridSpan w:val="2"/>
            <w:vAlign w:val="center"/>
          </w:tcPr>
          <w:p w14:paraId="20F7F11E" w14:textId="49099151" w:rsidR="00724E7A" w:rsidRPr="00B023D6" w:rsidRDefault="00724E7A" w:rsidP="00B023D6">
            <w:pPr>
              <w:jc w:val="center"/>
              <w:rPr>
                <w:sz w:val="24"/>
                <w:szCs w:val="24"/>
              </w:rPr>
            </w:pPr>
            <w:r w:rsidRPr="00B023D6">
              <w:rPr>
                <w:sz w:val="24"/>
                <w:szCs w:val="24"/>
              </w:rPr>
              <w:t>«Городец»</w:t>
            </w:r>
          </w:p>
        </w:tc>
      </w:tr>
      <w:tr w:rsidR="00724E7A" w:rsidRPr="00B023D6" w14:paraId="2B0D6949" w14:textId="77777777" w:rsidTr="00576667">
        <w:tc>
          <w:tcPr>
            <w:tcW w:w="1418" w:type="dxa"/>
            <w:vAlign w:val="center"/>
          </w:tcPr>
          <w:p w14:paraId="3E622066" w14:textId="77777777" w:rsidR="00724E7A" w:rsidRPr="00B023D6" w:rsidRDefault="00724E7A" w:rsidP="00B023D6">
            <w:pPr>
              <w:jc w:val="center"/>
              <w:rPr>
                <w:b/>
                <w:sz w:val="24"/>
                <w:szCs w:val="24"/>
              </w:rPr>
            </w:pPr>
            <w:r w:rsidRPr="00B023D6">
              <w:rPr>
                <w:b/>
                <w:sz w:val="24"/>
                <w:szCs w:val="24"/>
              </w:rPr>
              <w:t>Август</w:t>
            </w:r>
          </w:p>
        </w:tc>
        <w:tc>
          <w:tcPr>
            <w:tcW w:w="3402" w:type="dxa"/>
            <w:vAlign w:val="center"/>
          </w:tcPr>
          <w:p w14:paraId="5581B9AD" w14:textId="77777777" w:rsidR="00724E7A" w:rsidRPr="00B023D6" w:rsidRDefault="00724E7A" w:rsidP="00B023D6">
            <w:pPr>
              <w:jc w:val="center"/>
              <w:rPr>
                <w:sz w:val="24"/>
                <w:szCs w:val="24"/>
              </w:rPr>
            </w:pPr>
            <w:r w:rsidRPr="00B023D6">
              <w:rPr>
                <w:sz w:val="24"/>
                <w:szCs w:val="24"/>
              </w:rPr>
              <w:t>ТОП «</w:t>
            </w:r>
            <w:r w:rsidRPr="00B023D6">
              <w:rPr>
                <w:sz w:val="24"/>
                <w:szCs w:val="24"/>
                <w:lang w:eastAsia="ru-RU"/>
              </w:rPr>
              <w:t>Ярмарка народных мастеров»</w:t>
            </w:r>
          </w:p>
        </w:tc>
        <w:tc>
          <w:tcPr>
            <w:tcW w:w="2835" w:type="dxa"/>
            <w:vAlign w:val="center"/>
          </w:tcPr>
          <w:p w14:paraId="6CBD0CC5" w14:textId="77777777" w:rsidR="00724E7A" w:rsidRPr="00B023D6" w:rsidRDefault="00724E7A" w:rsidP="00B023D6">
            <w:pPr>
              <w:jc w:val="center"/>
              <w:rPr>
                <w:sz w:val="24"/>
                <w:szCs w:val="24"/>
              </w:rPr>
            </w:pPr>
            <w:r w:rsidRPr="00B023D6">
              <w:rPr>
                <w:sz w:val="24"/>
                <w:szCs w:val="24"/>
              </w:rPr>
              <w:t>ТОП «Любимые книги»</w:t>
            </w:r>
          </w:p>
        </w:tc>
        <w:tc>
          <w:tcPr>
            <w:tcW w:w="7684" w:type="dxa"/>
            <w:gridSpan w:val="4"/>
            <w:vAlign w:val="center"/>
          </w:tcPr>
          <w:p w14:paraId="2B9FC320" w14:textId="77777777" w:rsidR="00724E7A" w:rsidRPr="00B023D6" w:rsidRDefault="00724E7A" w:rsidP="00B023D6">
            <w:pPr>
              <w:jc w:val="center"/>
              <w:rPr>
                <w:sz w:val="24"/>
                <w:szCs w:val="24"/>
              </w:rPr>
            </w:pPr>
            <w:r w:rsidRPr="00B023D6">
              <w:rPr>
                <w:sz w:val="24"/>
                <w:szCs w:val="24"/>
              </w:rPr>
              <w:t>ТОП «Скоро в школу!»</w:t>
            </w:r>
          </w:p>
        </w:tc>
      </w:tr>
    </w:tbl>
    <w:p w14:paraId="3C8CD403" w14:textId="77777777" w:rsidR="00724E7A" w:rsidRPr="00B023D6" w:rsidRDefault="00724E7A" w:rsidP="00B023D6">
      <w:pPr>
        <w:suppressAutoHyphens/>
        <w:snapToGrid w:val="0"/>
        <w:spacing w:line="360" w:lineRule="auto"/>
        <w:jc w:val="both"/>
        <w:outlineLvl w:val="0"/>
        <w:rPr>
          <w:b/>
          <w:sz w:val="24"/>
          <w:szCs w:val="24"/>
        </w:rPr>
        <w:sectPr w:rsidR="00724E7A" w:rsidRPr="00B023D6" w:rsidSect="00724E7A">
          <w:footerReference w:type="even" r:id="rId93"/>
          <w:pgSz w:w="16838" w:h="11906" w:orient="landscape"/>
          <w:pgMar w:top="737" w:right="737" w:bottom="624" w:left="1134" w:header="709" w:footer="709" w:gutter="0"/>
          <w:cols w:space="708"/>
          <w:docGrid w:linePitch="360"/>
        </w:sectPr>
      </w:pPr>
    </w:p>
    <w:p w14:paraId="5BF2DBD7" w14:textId="3FA8682C" w:rsidR="00942E0A" w:rsidRPr="00B023D6" w:rsidRDefault="00A47E16" w:rsidP="00B023D6">
      <w:pPr>
        <w:tabs>
          <w:tab w:val="left" w:pos="284"/>
        </w:tabs>
        <w:ind w:right="-2" w:firstLine="426"/>
        <w:jc w:val="right"/>
        <w:rPr>
          <w:i/>
          <w:sz w:val="24"/>
          <w:szCs w:val="24"/>
          <w:lang w:eastAsia="ru-RU"/>
        </w:rPr>
      </w:pPr>
      <w:bookmarkStart w:id="11" w:name="_Hlk134895355"/>
      <w:r w:rsidRPr="00B023D6">
        <w:rPr>
          <w:i/>
          <w:sz w:val="24"/>
          <w:szCs w:val="24"/>
          <w:lang w:eastAsia="ru-RU"/>
        </w:rPr>
        <w:lastRenderedPageBreak/>
        <w:t>Приложение № 2</w:t>
      </w:r>
    </w:p>
    <w:p w14:paraId="0EE89FD3" w14:textId="77777777" w:rsidR="00942E0A" w:rsidRPr="00B023D6" w:rsidRDefault="00942E0A" w:rsidP="00B023D6">
      <w:pPr>
        <w:tabs>
          <w:tab w:val="left" w:pos="284"/>
        </w:tabs>
        <w:spacing w:after="120"/>
        <w:ind w:firstLine="425"/>
        <w:jc w:val="center"/>
        <w:rPr>
          <w:b/>
          <w:sz w:val="24"/>
          <w:szCs w:val="24"/>
          <w:lang w:eastAsia="ru-RU"/>
        </w:rPr>
      </w:pPr>
      <w:r w:rsidRPr="00B023D6">
        <w:rPr>
          <w:b/>
          <w:sz w:val="24"/>
          <w:szCs w:val="24"/>
          <w:lang w:eastAsia="ru-RU"/>
        </w:rPr>
        <w:t>Матрица воспитательных событий</w:t>
      </w:r>
    </w:p>
    <w:tbl>
      <w:tblPr>
        <w:tblStyle w:val="ab"/>
        <w:tblW w:w="15271" w:type="dxa"/>
        <w:tblLook w:val="04A0" w:firstRow="1" w:lastRow="0" w:firstColumn="1" w:lastColumn="0" w:noHBand="0" w:noVBand="1"/>
      </w:tblPr>
      <w:tblGrid>
        <w:gridCol w:w="1263"/>
        <w:gridCol w:w="2077"/>
        <w:gridCol w:w="2386"/>
        <w:gridCol w:w="1960"/>
        <w:gridCol w:w="1978"/>
        <w:gridCol w:w="1960"/>
        <w:gridCol w:w="2046"/>
        <w:gridCol w:w="1960"/>
      </w:tblGrid>
      <w:tr w:rsidR="00942E0A" w:rsidRPr="00B023D6" w14:paraId="2C72BD49" w14:textId="77777777" w:rsidTr="00576667">
        <w:trPr>
          <w:tblHeader/>
        </w:trPr>
        <w:tc>
          <w:tcPr>
            <w:tcW w:w="1263" w:type="dxa"/>
            <w:vMerge w:val="restart"/>
            <w:vAlign w:val="center"/>
          </w:tcPr>
          <w:p w14:paraId="0D481787" w14:textId="77777777" w:rsidR="00942E0A" w:rsidRPr="00B023D6" w:rsidRDefault="00942E0A" w:rsidP="00B023D6">
            <w:pPr>
              <w:tabs>
                <w:tab w:val="left" w:pos="284"/>
              </w:tabs>
              <w:jc w:val="center"/>
              <w:rPr>
                <w:b/>
                <w:kern w:val="24"/>
                <w:sz w:val="24"/>
                <w:szCs w:val="24"/>
              </w:rPr>
            </w:pPr>
            <w:r w:rsidRPr="00B023D6">
              <w:rPr>
                <w:b/>
                <w:kern w:val="24"/>
                <w:sz w:val="24"/>
                <w:szCs w:val="24"/>
              </w:rPr>
              <w:t>Месяц</w:t>
            </w:r>
          </w:p>
        </w:tc>
        <w:tc>
          <w:tcPr>
            <w:tcW w:w="14008" w:type="dxa"/>
            <w:gridSpan w:val="7"/>
          </w:tcPr>
          <w:p w14:paraId="21BB6086" w14:textId="77777777" w:rsidR="00942E0A" w:rsidRPr="00B023D6" w:rsidRDefault="00942E0A" w:rsidP="00B023D6">
            <w:pPr>
              <w:tabs>
                <w:tab w:val="left" w:pos="284"/>
              </w:tabs>
              <w:jc w:val="center"/>
              <w:rPr>
                <w:b/>
                <w:bCs/>
                <w:sz w:val="24"/>
                <w:szCs w:val="24"/>
                <w:lang w:eastAsia="ru-RU"/>
              </w:rPr>
            </w:pPr>
            <w:r w:rsidRPr="00B023D6">
              <w:rPr>
                <w:b/>
                <w:bCs/>
                <w:sz w:val="24"/>
                <w:szCs w:val="24"/>
                <w:lang w:eastAsia="ru-RU"/>
              </w:rPr>
              <w:t>Направления воспитания в дошкольной образовательной организации</w:t>
            </w:r>
          </w:p>
        </w:tc>
      </w:tr>
      <w:tr w:rsidR="00942E0A" w:rsidRPr="00B023D6" w14:paraId="2412B809" w14:textId="77777777" w:rsidTr="00576667">
        <w:trPr>
          <w:tblHeader/>
        </w:trPr>
        <w:tc>
          <w:tcPr>
            <w:tcW w:w="1263" w:type="dxa"/>
            <w:vMerge/>
            <w:vAlign w:val="center"/>
          </w:tcPr>
          <w:p w14:paraId="48D473BC" w14:textId="77777777" w:rsidR="00942E0A" w:rsidRPr="00B023D6" w:rsidRDefault="00942E0A" w:rsidP="00B023D6">
            <w:pPr>
              <w:tabs>
                <w:tab w:val="left" w:pos="284"/>
              </w:tabs>
              <w:jc w:val="center"/>
              <w:rPr>
                <w:b/>
                <w:sz w:val="24"/>
                <w:szCs w:val="24"/>
                <w:lang w:eastAsia="ru-RU"/>
              </w:rPr>
            </w:pPr>
          </w:p>
        </w:tc>
        <w:tc>
          <w:tcPr>
            <w:tcW w:w="2077" w:type="dxa"/>
          </w:tcPr>
          <w:p w14:paraId="1968C173"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 xml:space="preserve">Патриотическое </w:t>
            </w:r>
          </w:p>
        </w:tc>
        <w:tc>
          <w:tcPr>
            <w:tcW w:w="2217" w:type="dxa"/>
          </w:tcPr>
          <w:p w14:paraId="62D21D8F"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Духовно-нравственное</w:t>
            </w:r>
          </w:p>
        </w:tc>
        <w:tc>
          <w:tcPr>
            <w:tcW w:w="1814" w:type="dxa"/>
            <w:vAlign w:val="center"/>
          </w:tcPr>
          <w:p w14:paraId="31C4ED69"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 xml:space="preserve">Трудовое </w:t>
            </w:r>
          </w:p>
        </w:tc>
        <w:tc>
          <w:tcPr>
            <w:tcW w:w="1978" w:type="dxa"/>
            <w:vAlign w:val="center"/>
          </w:tcPr>
          <w:p w14:paraId="6AD4B5A6"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 xml:space="preserve">Познавательное </w:t>
            </w:r>
          </w:p>
        </w:tc>
        <w:tc>
          <w:tcPr>
            <w:tcW w:w="1814" w:type="dxa"/>
            <w:vAlign w:val="center"/>
          </w:tcPr>
          <w:p w14:paraId="7D499FB5"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 xml:space="preserve">Социальное </w:t>
            </w:r>
          </w:p>
        </w:tc>
        <w:tc>
          <w:tcPr>
            <w:tcW w:w="2157" w:type="dxa"/>
            <w:vAlign w:val="center"/>
          </w:tcPr>
          <w:p w14:paraId="0C80CD15"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Физическое и оздоровительное</w:t>
            </w:r>
          </w:p>
        </w:tc>
        <w:tc>
          <w:tcPr>
            <w:tcW w:w="1951" w:type="dxa"/>
            <w:vAlign w:val="center"/>
          </w:tcPr>
          <w:p w14:paraId="44484884" w14:textId="77777777" w:rsidR="00942E0A" w:rsidRPr="00B023D6" w:rsidRDefault="00942E0A" w:rsidP="00B023D6">
            <w:pPr>
              <w:tabs>
                <w:tab w:val="left" w:pos="284"/>
              </w:tabs>
              <w:jc w:val="center"/>
              <w:rPr>
                <w:b/>
                <w:sz w:val="24"/>
                <w:szCs w:val="24"/>
                <w:lang w:eastAsia="ru-RU"/>
              </w:rPr>
            </w:pPr>
            <w:r w:rsidRPr="00B023D6">
              <w:rPr>
                <w:b/>
                <w:sz w:val="24"/>
                <w:szCs w:val="24"/>
                <w:lang w:eastAsia="ru-RU"/>
              </w:rPr>
              <w:t xml:space="preserve">Эстетическое </w:t>
            </w:r>
          </w:p>
        </w:tc>
      </w:tr>
      <w:tr w:rsidR="00942E0A" w:rsidRPr="00B023D6" w14:paraId="75818F76" w14:textId="77777777" w:rsidTr="00576667">
        <w:tc>
          <w:tcPr>
            <w:tcW w:w="1263" w:type="dxa"/>
            <w:vMerge w:val="restart"/>
            <w:vAlign w:val="center"/>
          </w:tcPr>
          <w:p w14:paraId="7D2B0111" w14:textId="77777777" w:rsidR="00942E0A" w:rsidRPr="00B023D6" w:rsidRDefault="00942E0A" w:rsidP="00B023D6">
            <w:pPr>
              <w:tabs>
                <w:tab w:val="left" w:pos="284"/>
              </w:tabs>
              <w:jc w:val="center"/>
              <w:rPr>
                <w:b/>
                <w:sz w:val="24"/>
                <w:szCs w:val="24"/>
                <w:lang w:eastAsia="ru-RU"/>
              </w:rPr>
            </w:pPr>
            <w:r w:rsidRPr="00B023D6">
              <w:rPr>
                <w:b/>
                <w:kern w:val="24"/>
                <w:sz w:val="24"/>
                <w:szCs w:val="24"/>
              </w:rPr>
              <w:t>Сентябрь</w:t>
            </w:r>
          </w:p>
        </w:tc>
        <w:tc>
          <w:tcPr>
            <w:tcW w:w="2077" w:type="dxa"/>
            <w:vAlign w:val="center"/>
          </w:tcPr>
          <w:p w14:paraId="75D4D42C" w14:textId="77777777" w:rsidR="00942E0A" w:rsidRPr="00B023D6" w:rsidRDefault="00942E0A" w:rsidP="00B023D6">
            <w:pPr>
              <w:tabs>
                <w:tab w:val="left" w:pos="284"/>
              </w:tabs>
              <w:jc w:val="center"/>
              <w:rPr>
                <w:color w:val="C00000"/>
                <w:sz w:val="24"/>
                <w:szCs w:val="24"/>
              </w:rPr>
            </w:pPr>
            <w:r w:rsidRPr="00B023D6">
              <w:rPr>
                <w:color w:val="C00000"/>
                <w:sz w:val="24"/>
                <w:szCs w:val="24"/>
              </w:rPr>
              <w:t>День</w:t>
            </w:r>
            <w:r w:rsidRPr="00B023D6">
              <w:rPr>
                <w:color w:val="C00000"/>
                <w:spacing w:val="-2"/>
                <w:sz w:val="24"/>
                <w:szCs w:val="24"/>
              </w:rPr>
              <w:t xml:space="preserve"> </w:t>
            </w:r>
            <w:r w:rsidRPr="00B023D6">
              <w:rPr>
                <w:color w:val="C00000"/>
                <w:sz w:val="24"/>
                <w:szCs w:val="24"/>
              </w:rPr>
              <w:t>Бородинского</w:t>
            </w:r>
            <w:r w:rsidRPr="00B023D6">
              <w:rPr>
                <w:color w:val="C00000"/>
                <w:spacing w:val="-2"/>
                <w:sz w:val="24"/>
                <w:szCs w:val="24"/>
              </w:rPr>
              <w:t xml:space="preserve"> </w:t>
            </w:r>
            <w:r w:rsidRPr="00B023D6">
              <w:rPr>
                <w:color w:val="C00000"/>
                <w:sz w:val="24"/>
                <w:szCs w:val="24"/>
              </w:rPr>
              <w:t xml:space="preserve">сражения </w:t>
            </w:r>
          </w:p>
          <w:p w14:paraId="00DC8483" w14:textId="77777777" w:rsidR="00942E0A" w:rsidRPr="00B023D6" w:rsidRDefault="00942E0A" w:rsidP="00B023D6">
            <w:pPr>
              <w:tabs>
                <w:tab w:val="left" w:pos="284"/>
              </w:tabs>
              <w:jc w:val="center"/>
              <w:rPr>
                <w:b/>
                <w:color w:val="C00000"/>
                <w:sz w:val="24"/>
                <w:szCs w:val="24"/>
                <w:lang w:eastAsia="ru-RU"/>
              </w:rPr>
            </w:pPr>
            <w:r w:rsidRPr="00B023D6">
              <w:rPr>
                <w:color w:val="C00000"/>
                <w:sz w:val="24"/>
                <w:szCs w:val="24"/>
              </w:rPr>
              <w:t>(7 сентября)</w:t>
            </w:r>
          </w:p>
        </w:tc>
        <w:tc>
          <w:tcPr>
            <w:tcW w:w="2217" w:type="dxa"/>
            <w:vMerge w:val="restart"/>
            <w:vAlign w:val="center"/>
          </w:tcPr>
          <w:p w14:paraId="26D4580E"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Международный день благотворительности</w:t>
            </w:r>
          </w:p>
          <w:p w14:paraId="3B42C8FC" w14:textId="77777777" w:rsidR="00942E0A" w:rsidRPr="00B023D6" w:rsidRDefault="00942E0A" w:rsidP="00B023D6">
            <w:pPr>
              <w:tabs>
                <w:tab w:val="left" w:pos="284"/>
              </w:tabs>
              <w:jc w:val="center"/>
              <w:rPr>
                <w:b/>
                <w:sz w:val="24"/>
                <w:szCs w:val="24"/>
                <w:lang w:eastAsia="ru-RU"/>
              </w:rPr>
            </w:pPr>
            <w:r w:rsidRPr="00B023D6">
              <w:rPr>
                <w:bCs/>
                <w:kern w:val="24"/>
                <w:sz w:val="24"/>
                <w:szCs w:val="24"/>
              </w:rPr>
              <w:t>(5 сентября)</w:t>
            </w:r>
          </w:p>
        </w:tc>
        <w:tc>
          <w:tcPr>
            <w:tcW w:w="1814" w:type="dxa"/>
            <w:vMerge w:val="restart"/>
            <w:vAlign w:val="center"/>
          </w:tcPr>
          <w:p w14:paraId="0C253DDC" w14:textId="77777777" w:rsidR="00942E0A" w:rsidRPr="00B023D6" w:rsidRDefault="00942E0A" w:rsidP="00B023D6">
            <w:pPr>
              <w:tabs>
                <w:tab w:val="left" w:pos="284"/>
              </w:tabs>
              <w:jc w:val="center"/>
              <w:rPr>
                <w:bCs/>
                <w:color w:val="C00000"/>
                <w:kern w:val="24"/>
                <w:sz w:val="24"/>
                <w:szCs w:val="24"/>
              </w:rPr>
            </w:pPr>
            <w:r w:rsidRPr="00B023D6">
              <w:rPr>
                <w:bCs/>
                <w:color w:val="C00000"/>
                <w:kern w:val="24"/>
                <w:sz w:val="24"/>
                <w:szCs w:val="24"/>
              </w:rPr>
              <w:t xml:space="preserve">День воспитателя и всех дошкольных работников </w:t>
            </w:r>
          </w:p>
          <w:p w14:paraId="0BC2D5AD"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(27 сентября)</w:t>
            </w:r>
          </w:p>
        </w:tc>
        <w:tc>
          <w:tcPr>
            <w:tcW w:w="1978" w:type="dxa"/>
            <w:vAlign w:val="center"/>
          </w:tcPr>
          <w:p w14:paraId="4C8BFC87" w14:textId="77777777" w:rsidR="00942E0A" w:rsidRPr="00B023D6" w:rsidRDefault="00942E0A" w:rsidP="00B023D6">
            <w:pPr>
              <w:tabs>
                <w:tab w:val="left" w:pos="284"/>
              </w:tabs>
              <w:ind w:right="-2"/>
              <w:jc w:val="center"/>
              <w:rPr>
                <w:sz w:val="24"/>
                <w:szCs w:val="24"/>
              </w:rPr>
            </w:pPr>
            <w:r w:rsidRPr="00B023D6">
              <w:rPr>
                <w:sz w:val="24"/>
                <w:szCs w:val="24"/>
              </w:rPr>
              <w:t>Международный день чистого воздуха для голубого неба</w:t>
            </w:r>
          </w:p>
          <w:p w14:paraId="3163A71A" w14:textId="77777777" w:rsidR="00942E0A" w:rsidRPr="00B023D6" w:rsidRDefault="00942E0A" w:rsidP="00B023D6">
            <w:pPr>
              <w:tabs>
                <w:tab w:val="left" w:pos="284"/>
              </w:tabs>
              <w:jc w:val="center"/>
              <w:rPr>
                <w:b/>
                <w:sz w:val="24"/>
                <w:szCs w:val="24"/>
                <w:lang w:eastAsia="ru-RU"/>
              </w:rPr>
            </w:pPr>
            <w:r w:rsidRPr="00B023D6">
              <w:rPr>
                <w:sz w:val="24"/>
                <w:szCs w:val="24"/>
              </w:rPr>
              <w:t>(7 сентября)</w:t>
            </w:r>
          </w:p>
        </w:tc>
        <w:tc>
          <w:tcPr>
            <w:tcW w:w="1814" w:type="dxa"/>
            <w:vMerge w:val="restart"/>
            <w:vAlign w:val="center"/>
          </w:tcPr>
          <w:p w14:paraId="570E650A" w14:textId="77777777" w:rsidR="00942E0A" w:rsidRPr="00B023D6" w:rsidRDefault="00942E0A" w:rsidP="00B023D6">
            <w:pPr>
              <w:tabs>
                <w:tab w:val="left" w:pos="284"/>
              </w:tabs>
              <w:jc w:val="center"/>
              <w:rPr>
                <w:b/>
                <w:sz w:val="24"/>
                <w:szCs w:val="24"/>
                <w:lang w:eastAsia="ru-RU"/>
              </w:rPr>
            </w:pPr>
          </w:p>
        </w:tc>
        <w:tc>
          <w:tcPr>
            <w:tcW w:w="2157" w:type="dxa"/>
            <w:vAlign w:val="center"/>
          </w:tcPr>
          <w:p w14:paraId="5E470D3E"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День шарлотки и осенних пирогов </w:t>
            </w:r>
          </w:p>
          <w:p w14:paraId="66D3F0D7" w14:textId="77777777" w:rsidR="00942E0A" w:rsidRPr="00B023D6" w:rsidRDefault="00942E0A" w:rsidP="00B023D6">
            <w:pPr>
              <w:tabs>
                <w:tab w:val="left" w:pos="284"/>
              </w:tabs>
              <w:jc w:val="center"/>
              <w:rPr>
                <w:b/>
                <w:sz w:val="24"/>
                <w:szCs w:val="24"/>
                <w:lang w:eastAsia="ru-RU"/>
              </w:rPr>
            </w:pPr>
            <w:r w:rsidRPr="00B023D6">
              <w:rPr>
                <w:bCs/>
                <w:kern w:val="24"/>
                <w:sz w:val="24"/>
                <w:szCs w:val="24"/>
              </w:rPr>
              <w:t>(13 сентября)</w:t>
            </w:r>
          </w:p>
        </w:tc>
        <w:tc>
          <w:tcPr>
            <w:tcW w:w="1951" w:type="dxa"/>
            <w:vMerge w:val="restart"/>
          </w:tcPr>
          <w:p w14:paraId="6BCB68D4" w14:textId="77777777" w:rsidR="00942E0A" w:rsidRPr="00B023D6" w:rsidRDefault="00942E0A" w:rsidP="00B023D6">
            <w:pPr>
              <w:tabs>
                <w:tab w:val="left" w:pos="284"/>
              </w:tabs>
              <w:jc w:val="center"/>
              <w:rPr>
                <w:b/>
                <w:sz w:val="24"/>
                <w:szCs w:val="24"/>
                <w:lang w:eastAsia="ru-RU"/>
              </w:rPr>
            </w:pPr>
          </w:p>
        </w:tc>
      </w:tr>
      <w:tr w:rsidR="00942E0A" w:rsidRPr="00B023D6" w14:paraId="3D4F7F43" w14:textId="77777777" w:rsidTr="00576667">
        <w:tc>
          <w:tcPr>
            <w:tcW w:w="1263" w:type="dxa"/>
            <w:vMerge/>
            <w:vAlign w:val="center"/>
          </w:tcPr>
          <w:p w14:paraId="0669AB37" w14:textId="77777777" w:rsidR="00942E0A" w:rsidRPr="00B023D6" w:rsidRDefault="00942E0A" w:rsidP="00B023D6">
            <w:pPr>
              <w:tabs>
                <w:tab w:val="left" w:pos="284"/>
              </w:tabs>
              <w:jc w:val="center"/>
              <w:rPr>
                <w:b/>
                <w:sz w:val="24"/>
                <w:szCs w:val="24"/>
                <w:lang w:eastAsia="ru-RU"/>
              </w:rPr>
            </w:pPr>
          </w:p>
        </w:tc>
        <w:tc>
          <w:tcPr>
            <w:tcW w:w="2077" w:type="dxa"/>
            <w:vAlign w:val="center"/>
          </w:tcPr>
          <w:p w14:paraId="1EDA0E83"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Международный день мира</w:t>
            </w:r>
          </w:p>
          <w:p w14:paraId="2E6B6D8A" w14:textId="77777777" w:rsidR="00942E0A" w:rsidRPr="00B023D6" w:rsidRDefault="00942E0A" w:rsidP="00B023D6">
            <w:pPr>
              <w:tabs>
                <w:tab w:val="left" w:pos="284"/>
              </w:tabs>
              <w:jc w:val="center"/>
              <w:rPr>
                <w:b/>
                <w:sz w:val="24"/>
                <w:szCs w:val="24"/>
                <w:lang w:eastAsia="ru-RU"/>
              </w:rPr>
            </w:pPr>
            <w:r w:rsidRPr="00B023D6">
              <w:rPr>
                <w:bCs/>
                <w:kern w:val="24"/>
                <w:sz w:val="24"/>
                <w:szCs w:val="24"/>
              </w:rPr>
              <w:t>(21 сентября)</w:t>
            </w:r>
          </w:p>
        </w:tc>
        <w:tc>
          <w:tcPr>
            <w:tcW w:w="2217" w:type="dxa"/>
            <w:vMerge/>
            <w:vAlign w:val="center"/>
          </w:tcPr>
          <w:p w14:paraId="6A561894"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03F9D09E" w14:textId="77777777" w:rsidR="00942E0A" w:rsidRPr="00B023D6" w:rsidRDefault="00942E0A" w:rsidP="00B023D6">
            <w:pPr>
              <w:tabs>
                <w:tab w:val="left" w:pos="284"/>
              </w:tabs>
              <w:jc w:val="center"/>
              <w:rPr>
                <w:b/>
                <w:sz w:val="24"/>
                <w:szCs w:val="24"/>
                <w:lang w:eastAsia="ru-RU"/>
              </w:rPr>
            </w:pPr>
          </w:p>
        </w:tc>
        <w:tc>
          <w:tcPr>
            <w:tcW w:w="1978" w:type="dxa"/>
            <w:vAlign w:val="center"/>
          </w:tcPr>
          <w:p w14:paraId="21C4F1A0" w14:textId="77777777" w:rsidR="00942E0A" w:rsidRPr="00B023D6" w:rsidRDefault="00942E0A" w:rsidP="00B023D6">
            <w:pPr>
              <w:tabs>
                <w:tab w:val="left" w:pos="284"/>
              </w:tabs>
              <w:jc w:val="center"/>
              <w:rPr>
                <w:b/>
                <w:color w:val="C00000"/>
                <w:sz w:val="24"/>
                <w:szCs w:val="24"/>
                <w:lang w:eastAsia="ru-RU"/>
              </w:rPr>
            </w:pPr>
            <w:r w:rsidRPr="00B023D6">
              <w:rPr>
                <w:color w:val="C00000"/>
                <w:sz w:val="24"/>
                <w:szCs w:val="24"/>
              </w:rPr>
              <w:t>День знаний (1 сентября)</w:t>
            </w:r>
          </w:p>
        </w:tc>
        <w:tc>
          <w:tcPr>
            <w:tcW w:w="1814" w:type="dxa"/>
            <w:vMerge/>
            <w:vAlign w:val="center"/>
          </w:tcPr>
          <w:p w14:paraId="1B7651C2" w14:textId="77777777" w:rsidR="00942E0A" w:rsidRPr="00B023D6" w:rsidRDefault="00942E0A" w:rsidP="00B023D6">
            <w:pPr>
              <w:tabs>
                <w:tab w:val="left" w:pos="284"/>
              </w:tabs>
              <w:jc w:val="center"/>
              <w:rPr>
                <w:b/>
                <w:sz w:val="24"/>
                <w:szCs w:val="24"/>
                <w:lang w:eastAsia="ru-RU"/>
              </w:rPr>
            </w:pPr>
          </w:p>
        </w:tc>
        <w:tc>
          <w:tcPr>
            <w:tcW w:w="2157" w:type="dxa"/>
            <w:vAlign w:val="center"/>
          </w:tcPr>
          <w:p w14:paraId="252B2FA8"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туризма (27 сентября)</w:t>
            </w:r>
          </w:p>
        </w:tc>
        <w:tc>
          <w:tcPr>
            <w:tcW w:w="1951" w:type="dxa"/>
            <w:vMerge/>
          </w:tcPr>
          <w:p w14:paraId="04D01202" w14:textId="77777777" w:rsidR="00942E0A" w:rsidRPr="00B023D6" w:rsidRDefault="00942E0A" w:rsidP="00B023D6">
            <w:pPr>
              <w:tabs>
                <w:tab w:val="left" w:pos="284"/>
              </w:tabs>
              <w:jc w:val="center"/>
              <w:rPr>
                <w:b/>
                <w:sz w:val="24"/>
                <w:szCs w:val="24"/>
                <w:lang w:eastAsia="ru-RU"/>
              </w:rPr>
            </w:pPr>
          </w:p>
        </w:tc>
      </w:tr>
      <w:tr w:rsidR="00942E0A" w:rsidRPr="00B023D6" w14:paraId="03B05719" w14:textId="77777777" w:rsidTr="00576667">
        <w:tc>
          <w:tcPr>
            <w:tcW w:w="1263" w:type="dxa"/>
            <w:vMerge w:val="restart"/>
            <w:vAlign w:val="center"/>
          </w:tcPr>
          <w:p w14:paraId="2DD21172" w14:textId="77777777" w:rsidR="00942E0A" w:rsidRPr="00B023D6" w:rsidRDefault="00942E0A" w:rsidP="00B023D6">
            <w:pPr>
              <w:tabs>
                <w:tab w:val="left" w:pos="284"/>
              </w:tabs>
              <w:jc w:val="center"/>
              <w:rPr>
                <w:b/>
                <w:sz w:val="24"/>
                <w:szCs w:val="24"/>
                <w:lang w:eastAsia="ru-RU"/>
              </w:rPr>
            </w:pPr>
            <w:r w:rsidRPr="00B023D6">
              <w:rPr>
                <w:b/>
                <w:kern w:val="24"/>
                <w:sz w:val="24"/>
                <w:szCs w:val="24"/>
              </w:rPr>
              <w:t>Октябрь</w:t>
            </w:r>
          </w:p>
        </w:tc>
        <w:tc>
          <w:tcPr>
            <w:tcW w:w="2077" w:type="dxa"/>
            <w:vAlign w:val="center"/>
          </w:tcPr>
          <w:p w14:paraId="6EF40FAA"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Всемирный день учителя </w:t>
            </w:r>
          </w:p>
          <w:p w14:paraId="2409D104" w14:textId="77777777" w:rsidR="00942E0A" w:rsidRPr="00B023D6" w:rsidRDefault="00942E0A" w:rsidP="00B023D6">
            <w:pPr>
              <w:tabs>
                <w:tab w:val="left" w:pos="284"/>
              </w:tabs>
              <w:jc w:val="center"/>
              <w:rPr>
                <w:b/>
                <w:sz w:val="24"/>
                <w:szCs w:val="24"/>
                <w:lang w:eastAsia="ru-RU"/>
              </w:rPr>
            </w:pPr>
            <w:r w:rsidRPr="00B023D6">
              <w:rPr>
                <w:bCs/>
                <w:kern w:val="24"/>
                <w:sz w:val="24"/>
                <w:szCs w:val="24"/>
              </w:rPr>
              <w:t>(5 октября)</w:t>
            </w:r>
          </w:p>
        </w:tc>
        <w:tc>
          <w:tcPr>
            <w:tcW w:w="2217" w:type="dxa"/>
            <w:vAlign w:val="center"/>
          </w:tcPr>
          <w:p w14:paraId="27A43B6E"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Всемирный день хлеба</w:t>
            </w:r>
          </w:p>
          <w:p w14:paraId="6288AE8B" w14:textId="77777777" w:rsidR="00942E0A" w:rsidRPr="00B023D6" w:rsidRDefault="00942E0A" w:rsidP="00B023D6">
            <w:pPr>
              <w:tabs>
                <w:tab w:val="left" w:pos="284"/>
              </w:tabs>
              <w:jc w:val="center"/>
              <w:rPr>
                <w:b/>
                <w:sz w:val="24"/>
                <w:szCs w:val="24"/>
                <w:lang w:eastAsia="ru-RU"/>
              </w:rPr>
            </w:pPr>
            <w:r w:rsidRPr="00B023D6">
              <w:rPr>
                <w:bCs/>
                <w:kern w:val="24"/>
                <w:sz w:val="24"/>
                <w:szCs w:val="24"/>
              </w:rPr>
              <w:t>(16 октября)</w:t>
            </w:r>
          </w:p>
        </w:tc>
        <w:tc>
          <w:tcPr>
            <w:tcW w:w="1814" w:type="dxa"/>
            <w:vMerge w:val="restart"/>
            <w:vAlign w:val="center"/>
          </w:tcPr>
          <w:p w14:paraId="309D048E"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учителя </w:t>
            </w:r>
          </w:p>
          <w:p w14:paraId="12C4914F"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(5 октября)</w:t>
            </w:r>
          </w:p>
        </w:tc>
        <w:tc>
          <w:tcPr>
            <w:tcW w:w="1978" w:type="dxa"/>
            <w:vAlign w:val="center"/>
          </w:tcPr>
          <w:p w14:paraId="1A072F63" w14:textId="77777777" w:rsidR="00942E0A" w:rsidRPr="00B023D6" w:rsidRDefault="00942E0A" w:rsidP="00B023D6">
            <w:pPr>
              <w:tabs>
                <w:tab w:val="left" w:pos="284"/>
              </w:tabs>
              <w:ind w:right="-2"/>
              <w:jc w:val="center"/>
              <w:rPr>
                <w:sz w:val="24"/>
                <w:szCs w:val="24"/>
              </w:rPr>
            </w:pPr>
            <w:r w:rsidRPr="00B023D6">
              <w:rPr>
                <w:sz w:val="24"/>
                <w:szCs w:val="24"/>
              </w:rPr>
              <w:t xml:space="preserve">Всемирный день зашиты животных </w:t>
            </w:r>
          </w:p>
          <w:p w14:paraId="20B19879" w14:textId="77777777" w:rsidR="00942E0A" w:rsidRPr="00B023D6" w:rsidRDefault="00942E0A" w:rsidP="00B023D6">
            <w:pPr>
              <w:tabs>
                <w:tab w:val="left" w:pos="284"/>
              </w:tabs>
              <w:jc w:val="center"/>
              <w:rPr>
                <w:b/>
                <w:sz w:val="24"/>
                <w:szCs w:val="24"/>
                <w:lang w:eastAsia="ru-RU"/>
              </w:rPr>
            </w:pPr>
            <w:r w:rsidRPr="00B023D6">
              <w:rPr>
                <w:sz w:val="24"/>
                <w:szCs w:val="24"/>
              </w:rPr>
              <w:t>(4 октября)</w:t>
            </w:r>
          </w:p>
        </w:tc>
        <w:tc>
          <w:tcPr>
            <w:tcW w:w="1814" w:type="dxa"/>
            <w:vAlign w:val="center"/>
          </w:tcPr>
          <w:p w14:paraId="58331393" w14:textId="77777777" w:rsidR="00942E0A" w:rsidRPr="00B023D6" w:rsidRDefault="00942E0A" w:rsidP="00B023D6">
            <w:pPr>
              <w:tabs>
                <w:tab w:val="left" w:pos="284"/>
              </w:tabs>
              <w:jc w:val="center"/>
              <w:rPr>
                <w:bCs/>
                <w:color w:val="C00000"/>
                <w:kern w:val="24"/>
                <w:sz w:val="24"/>
                <w:szCs w:val="24"/>
              </w:rPr>
            </w:pPr>
            <w:r w:rsidRPr="00B023D6">
              <w:rPr>
                <w:bCs/>
                <w:color w:val="C00000"/>
                <w:kern w:val="24"/>
                <w:sz w:val="24"/>
                <w:szCs w:val="24"/>
              </w:rPr>
              <w:t xml:space="preserve">День отца в России </w:t>
            </w:r>
          </w:p>
          <w:p w14:paraId="3A82E264"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(5 октября)</w:t>
            </w:r>
          </w:p>
        </w:tc>
        <w:tc>
          <w:tcPr>
            <w:tcW w:w="2157" w:type="dxa"/>
            <w:vMerge w:val="restart"/>
          </w:tcPr>
          <w:p w14:paraId="4A33F70F" w14:textId="77777777" w:rsidR="00942E0A" w:rsidRPr="00B023D6" w:rsidRDefault="00942E0A" w:rsidP="00B023D6">
            <w:pPr>
              <w:tabs>
                <w:tab w:val="left" w:pos="284"/>
              </w:tabs>
              <w:jc w:val="center"/>
              <w:rPr>
                <w:b/>
                <w:sz w:val="24"/>
                <w:szCs w:val="24"/>
                <w:lang w:eastAsia="ru-RU"/>
              </w:rPr>
            </w:pPr>
          </w:p>
        </w:tc>
        <w:tc>
          <w:tcPr>
            <w:tcW w:w="1951" w:type="dxa"/>
          </w:tcPr>
          <w:p w14:paraId="4699E765"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Международный день музыки </w:t>
            </w:r>
          </w:p>
          <w:p w14:paraId="194EEB94"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(1 октября)</w:t>
            </w:r>
          </w:p>
        </w:tc>
      </w:tr>
      <w:tr w:rsidR="00942E0A" w:rsidRPr="00B023D6" w14:paraId="1BCAF815" w14:textId="77777777" w:rsidTr="00576667">
        <w:tc>
          <w:tcPr>
            <w:tcW w:w="1263" w:type="dxa"/>
            <w:vMerge/>
            <w:vAlign w:val="center"/>
          </w:tcPr>
          <w:p w14:paraId="1F0A14C1" w14:textId="77777777" w:rsidR="00942E0A" w:rsidRPr="00B023D6" w:rsidRDefault="00942E0A" w:rsidP="00B023D6">
            <w:pPr>
              <w:tabs>
                <w:tab w:val="left" w:pos="284"/>
              </w:tabs>
              <w:jc w:val="center"/>
              <w:rPr>
                <w:b/>
                <w:kern w:val="24"/>
                <w:sz w:val="24"/>
                <w:szCs w:val="24"/>
              </w:rPr>
            </w:pPr>
          </w:p>
        </w:tc>
        <w:tc>
          <w:tcPr>
            <w:tcW w:w="2077" w:type="dxa"/>
            <w:vAlign w:val="center"/>
          </w:tcPr>
          <w:p w14:paraId="60CAEC34" w14:textId="77777777" w:rsidR="00942E0A" w:rsidRPr="00B023D6" w:rsidRDefault="00942E0A" w:rsidP="00B023D6">
            <w:pPr>
              <w:tabs>
                <w:tab w:val="left" w:pos="284"/>
              </w:tabs>
              <w:ind w:right="-2"/>
              <w:jc w:val="center"/>
              <w:rPr>
                <w:bCs/>
                <w:kern w:val="24"/>
                <w:sz w:val="24"/>
                <w:szCs w:val="24"/>
              </w:rPr>
            </w:pPr>
          </w:p>
        </w:tc>
        <w:tc>
          <w:tcPr>
            <w:tcW w:w="2217" w:type="dxa"/>
            <w:vAlign w:val="center"/>
          </w:tcPr>
          <w:p w14:paraId="63D47AA7" w14:textId="77777777" w:rsidR="00942E0A" w:rsidRPr="00B023D6" w:rsidRDefault="00942E0A" w:rsidP="00B023D6">
            <w:pPr>
              <w:tabs>
                <w:tab w:val="left" w:pos="284"/>
              </w:tabs>
              <w:ind w:right="-2"/>
              <w:jc w:val="center"/>
              <w:rPr>
                <w:b/>
                <w:sz w:val="24"/>
                <w:szCs w:val="24"/>
                <w:lang w:eastAsia="ru-RU"/>
              </w:rPr>
            </w:pPr>
            <w:r w:rsidRPr="00B023D6">
              <w:rPr>
                <w:bCs/>
                <w:color w:val="C00000"/>
                <w:kern w:val="24"/>
                <w:sz w:val="24"/>
                <w:szCs w:val="24"/>
              </w:rPr>
              <w:t>Международный день пожилых людей (1 октября)</w:t>
            </w:r>
          </w:p>
        </w:tc>
        <w:tc>
          <w:tcPr>
            <w:tcW w:w="1814" w:type="dxa"/>
            <w:vMerge/>
            <w:vAlign w:val="center"/>
          </w:tcPr>
          <w:p w14:paraId="69724ADB" w14:textId="77777777" w:rsidR="00942E0A" w:rsidRPr="00B023D6" w:rsidRDefault="00942E0A" w:rsidP="00B023D6">
            <w:pPr>
              <w:tabs>
                <w:tab w:val="left" w:pos="284"/>
              </w:tabs>
              <w:jc w:val="center"/>
              <w:rPr>
                <w:b/>
                <w:color w:val="C00000"/>
                <w:sz w:val="24"/>
                <w:szCs w:val="24"/>
                <w:lang w:eastAsia="ru-RU"/>
              </w:rPr>
            </w:pPr>
          </w:p>
        </w:tc>
        <w:tc>
          <w:tcPr>
            <w:tcW w:w="1978" w:type="dxa"/>
            <w:vAlign w:val="center"/>
          </w:tcPr>
          <w:p w14:paraId="60AEACDE" w14:textId="77777777" w:rsidR="00942E0A" w:rsidRPr="00B023D6" w:rsidRDefault="00942E0A" w:rsidP="00B023D6">
            <w:pPr>
              <w:tabs>
                <w:tab w:val="left" w:pos="284"/>
              </w:tabs>
              <w:ind w:right="-2"/>
              <w:jc w:val="center"/>
              <w:rPr>
                <w:sz w:val="24"/>
                <w:szCs w:val="24"/>
              </w:rPr>
            </w:pPr>
          </w:p>
        </w:tc>
        <w:tc>
          <w:tcPr>
            <w:tcW w:w="1814" w:type="dxa"/>
          </w:tcPr>
          <w:p w14:paraId="282A9D69"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Международный день Бабушек и Дедушек </w:t>
            </w:r>
          </w:p>
          <w:p w14:paraId="05E59A0B" w14:textId="77777777" w:rsidR="00942E0A" w:rsidRPr="00B023D6" w:rsidRDefault="00942E0A" w:rsidP="00B023D6">
            <w:pPr>
              <w:tabs>
                <w:tab w:val="left" w:pos="284"/>
              </w:tabs>
              <w:ind w:right="-2"/>
              <w:jc w:val="center"/>
              <w:rPr>
                <w:bCs/>
                <w:color w:val="C00000"/>
                <w:kern w:val="24"/>
                <w:sz w:val="24"/>
                <w:szCs w:val="24"/>
              </w:rPr>
            </w:pPr>
            <w:r w:rsidRPr="00B023D6">
              <w:rPr>
                <w:bCs/>
                <w:kern w:val="24"/>
                <w:sz w:val="24"/>
                <w:szCs w:val="24"/>
              </w:rPr>
              <w:t>(28 октября)</w:t>
            </w:r>
          </w:p>
        </w:tc>
        <w:tc>
          <w:tcPr>
            <w:tcW w:w="2157" w:type="dxa"/>
            <w:vMerge/>
          </w:tcPr>
          <w:p w14:paraId="545343C1" w14:textId="77777777" w:rsidR="00942E0A" w:rsidRPr="00B023D6" w:rsidRDefault="00942E0A" w:rsidP="00B023D6">
            <w:pPr>
              <w:tabs>
                <w:tab w:val="left" w:pos="284"/>
              </w:tabs>
              <w:jc w:val="center"/>
              <w:rPr>
                <w:b/>
                <w:sz w:val="24"/>
                <w:szCs w:val="24"/>
                <w:lang w:eastAsia="ru-RU"/>
              </w:rPr>
            </w:pPr>
          </w:p>
        </w:tc>
        <w:tc>
          <w:tcPr>
            <w:tcW w:w="1951" w:type="dxa"/>
          </w:tcPr>
          <w:p w14:paraId="195B1FF4"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Международный день анимации </w:t>
            </w:r>
          </w:p>
          <w:p w14:paraId="57E58923"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(28 октября)</w:t>
            </w:r>
          </w:p>
        </w:tc>
      </w:tr>
      <w:tr w:rsidR="00942E0A" w:rsidRPr="00B023D6" w14:paraId="31CB6727" w14:textId="77777777" w:rsidTr="00576667">
        <w:tc>
          <w:tcPr>
            <w:tcW w:w="1263" w:type="dxa"/>
            <w:vMerge/>
            <w:vAlign w:val="center"/>
          </w:tcPr>
          <w:p w14:paraId="549BF47A" w14:textId="77777777" w:rsidR="00942E0A" w:rsidRPr="00B023D6" w:rsidRDefault="00942E0A" w:rsidP="00B023D6">
            <w:pPr>
              <w:tabs>
                <w:tab w:val="left" w:pos="284"/>
              </w:tabs>
              <w:jc w:val="center"/>
              <w:rPr>
                <w:b/>
                <w:sz w:val="24"/>
                <w:szCs w:val="24"/>
                <w:lang w:eastAsia="ru-RU"/>
              </w:rPr>
            </w:pPr>
          </w:p>
        </w:tc>
        <w:tc>
          <w:tcPr>
            <w:tcW w:w="14008" w:type="dxa"/>
            <w:gridSpan w:val="7"/>
          </w:tcPr>
          <w:p w14:paraId="7DFEC4A8" w14:textId="77777777" w:rsidR="00942E0A" w:rsidRPr="00B023D6" w:rsidRDefault="00942E0A" w:rsidP="00B023D6">
            <w:pPr>
              <w:tabs>
                <w:tab w:val="left" w:pos="284"/>
              </w:tabs>
              <w:jc w:val="center"/>
              <w:rPr>
                <w:b/>
                <w:sz w:val="24"/>
                <w:szCs w:val="24"/>
                <w:lang w:eastAsia="ru-RU"/>
              </w:rPr>
            </w:pPr>
            <w:r w:rsidRPr="00B023D6">
              <w:rPr>
                <w:bCs/>
                <w:kern w:val="24"/>
                <w:sz w:val="24"/>
                <w:szCs w:val="24"/>
              </w:rPr>
              <w:t>Осенний праздник «Осенины»</w:t>
            </w:r>
          </w:p>
        </w:tc>
      </w:tr>
      <w:tr w:rsidR="00942E0A" w:rsidRPr="00B023D6" w14:paraId="30F5A93A" w14:textId="77777777" w:rsidTr="00576667">
        <w:tc>
          <w:tcPr>
            <w:tcW w:w="1263" w:type="dxa"/>
            <w:vAlign w:val="center"/>
          </w:tcPr>
          <w:p w14:paraId="63412266" w14:textId="77777777" w:rsidR="00942E0A" w:rsidRPr="00B023D6" w:rsidRDefault="00942E0A" w:rsidP="00B023D6">
            <w:pPr>
              <w:tabs>
                <w:tab w:val="left" w:pos="284"/>
              </w:tabs>
              <w:jc w:val="center"/>
              <w:rPr>
                <w:b/>
                <w:sz w:val="24"/>
                <w:szCs w:val="24"/>
                <w:lang w:eastAsia="ru-RU"/>
              </w:rPr>
            </w:pPr>
            <w:r w:rsidRPr="00B023D6">
              <w:rPr>
                <w:b/>
                <w:kern w:val="24"/>
                <w:sz w:val="24"/>
                <w:szCs w:val="24"/>
              </w:rPr>
              <w:t>Ноябрь</w:t>
            </w:r>
          </w:p>
        </w:tc>
        <w:tc>
          <w:tcPr>
            <w:tcW w:w="2077" w:type="dxa"/>
            <w:vAlign w:val="center"/>
          </w:tcPr>
          <w:p w14:paraId="54D19E16"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народного единства (4 ноября)</w:t>
            </w:r>
          </w:p>
        </w:tc>
        <w:tc>
          <w:tcPr>
            <w:tcW w:w="2217" w:type="dxa"/>
            <w:vAlign w:val="center"/>
          </w:tcPr>
          <w:p w14:paraId="08AA9593" w14:textId="77777777" w:rsidR="00942E0A" w:rsidRPr="00B023D6" w:rsidRDefault="00942E0A" w:rsidP="00B023D6">
            <w:pPr>
              <w:tabs>
                <w:tab w:val="left" w:pos="284"/>
              </w:tabs>
              <w:jc w:val="center"/>
              <w:rPr>
                <w:bCs/>
                <w:sz w:val="24"/>
                <w:szCs w:val="24"/>
                <w:lang w:eastAsia="ru-RU"/>
              </w:rPr>
            </w:pPr>
          </w:p>
        </w:tc>
        <w:tc>
          <w:tcPr>
            <w:tcW w:w="1814" w:type="dxa"/>
            <w:vAlign w:val="center"/>
          </w:tcPr>
          <w:p w14:paraId="1338EB3E" w14:textId="77777777" w:rsidR="00942E0A" w:rsidRPr="00B023D6" w:rsidRDefault="00942E0A" w:rsidP="00B023D6">
            <w:pPr>
              <w:tabs>
                <w:tab w:val="left" w:pos="284"/>
              </w:tabs>
              <w:jc w:val="center"/>
              <w:rPr>
                <w:bCs/>
                <w:color w:val="C00000"/>
                <w:sz w:val="24"/>
                <w:szCs w:val="24"/>
                <w:lang w:eastAsia="ru-RU"/>
              </w:rPr>
            </w:pPr>
            <w:r w:rsidRPr="00B023D6">
              <w:rPr>
                <w:bCs/>
                <w:color w:val="C00000"/>
                <w:kern w:val="24"/>
                <w:sz w:val="24"/>
                <w:szCs w:val="24"/>
              </w:rPr>
              <w:t>День милиции (день сотрудника органов внутренних дел) (10 ноября)</w:t>
            </w:r>
          </w:p>
        </w:tc>
        <w:tc>
          <w:tcPr>
            <w:tcW w:w="1978" w:type="dxa"/>
            <w:vAlign w:val="center"/>
          </w:tcPr>
          <w:p w14:paraId="09A55DE7" w14:textId="77777777" w:rsidR="00942E0A" w:rsidRPr="00B023D6" w:rsidRDefault="00942E0A" w:rsidP="00B023D6">
            <w:pPr>
              <w:tabs>
                <w:tab w:val="left" w:pos="284"/>
              </w:tabs>
              <w:ind w:right="-2"/>
              <w:jc w:val="center"/>
              <w:rPr>
                <w:sz w:val="24"/>
                <w:szCs w:val="24"/>
              </w:rPr>
            </w:pPr>
            <w:r w:rsidRPr="00B023D6">
              <w:rPr>
                <w:sz w:val="24"/>
                <w:szCs w:val="24"/>
              </w:rPr>
              <w:t>Всемирный день телевидения</w:t>
            </w:r>
          </w:p>
          <w:p w14:paraId="2810191F" w14:textId="77777777" w:rsidR="00942E0A" w:rsidRPr="00B023D6" w:rsidRDefault="00942E0A" w:rsidP="00B023D6">
            <w:pPr>
              <w:tabs>
                <w:tab w:val="left" w:pos="284"/>
              </w:tabs>
              <w:jc w:val="center"/>
              <w:rPr>
                <w:b/>
                <w:sz w:val="24"/>
                <w:szCs w:val="24"/>
                <w:lang w:eastAsia="ru-RU"/>
              </w:rPr>
            </w:pPr>
            <w:r w:rsidRPr="00B023D6">
              <w:rPr>
                <w:sz w:val="24"/>
                <w:szCs w:val="24"/>
              </w:rPr>
              <w:t>(21 ноября)</w:t>
            </w:r>
          </w:p>
        </w:tc>
        <w:tc>
          <w:tcPr>
            <w:tcW w:w="1814" w:type="dxa"/>
            <w:vAlign w:val="center"/>
          </w:tcPr>
          <w:p w14:paraId="0CA08891" w14:textId="77777777" w:rsidR="00942E0A" w:rsidRPr="00B023D6" w:rsidRDefault="00942E0A" w:rsidP="00B023D6">
            <w:pPr>
              <w:tabs>
                <w:tab w:val="left" w:pos="284"/>
              </w:tabs>
              <w:ind w:right="-2"/>
              <w:jc w:val="center"/>
              <w:rPr>
                <w:bCs/>
                <w:color w:val="C00000"/>
                <w:kern w:val="24"/>
                <w:sz w:val="24"/>
                <w:szCs w:val="24"/>
              </w:rPr>
            </w:pPr>
            <w:r w:rsidRPr="00B023D6">
              <w:rPr>
                <w:bCs/>
                <w:color w:val="C00000"/>
                <w:kern w:val="24"/>
                <w:sz w:val="24"/>
                <w:szCs w:val="24"/>
              </w:rPr>
              <w:t>День матери в России</w:t>
            </w:r>
          </w:p>
          <w:p w14:paraId="05A3CF0A"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(27 ноября)</w:t>
            </w:r>
          </w:p>
        </w:tc>
        <w:tc>
          <w:tcPr>
            <w:tcW w:w="2157" w:type="dxa"/>
            <w:vMerge w:val="restart"/>
            <w:vAlign w:val="center"/>
          </w:tcPr>
          <w:p w14:paraId="784A541F" w14:textId="77777777" w:rsidR="00942E0A" w:rsidRPr="00B023D6" w:rsidRDefault="00942E0A" w:rsidP="00B023D6">
            <w:pPr>
              <w:tabs>
                <w:tab w:val="left" w:pos="284"/>
              </w:tabs>
              <w:jc w:val="center"/>
              <w:rPr>
                <w:b/>
                <w:sz w:val="24"/>
                <w:szCs w:val="24"/>
                <w:lang w:eastAsia="ru-RU"/>
              </w:rPr>
            </w:pPr>
          </w:p>
        </w:tc>
        <w:tc>
          <w:tcPr>
            <w:tcW w:w="1951" w:type="dxa"/>
            <w:vAlign w:val="center"/>
          </w:tcPr>
          <w:p w14:paraId="568A30E2"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Самуила Маршака </w:t>
            </w:r>
          </w:p>
          <w:p w14:paraId="0E821F41" w14:textId="77777777" w:rsidR="00942E0A" w:rsidRPr="00B023D6" w:rsidRDefault="00942E0A" w:rsidP="00B023D6">
            <w:pPr>
              <w:tabs>
                <w:tab w:val="left" w:pos="284"/>
              </w:tabs>
              <w:jc w:val="center"/>
              <w:rPr>
                <w:b/>
                <w:sz w:val="24"/>
                <w:szCs w:val="24"/>
                <w:lang w:eastAsia="ru-RU"/>
              </w:rPr>
            </w:pPr>
            <w:r w:rsidRPr="00B023D6">
              <w:rPr>
                <w:bCs/>
                <w:kern w:val="24"/>
                <w:sz w:val="24"/>
                <w:szCs w:val="24"/>
              </w:rPr>
              <w:t>(3 ноября)</w:t>
            </w:r>
          </w:p>
        </w:tc>
      </w:tr>
      <w:tr w:rsidR="00942E0A" w:rsidRPr="00B023D6" w14:paraId="3C98D0AC" w14:textId="77777777" w:rsidTr="00576667">
        <w:tc>
          <w:tcPr>
            <w:tcW w:w="1263" w:type="dxa"/>
            <w:vAlign w:val="center"/>
          </w:tcPr>
          <w:p w14:paraId="5B69DAC7" w14:textId="77777777" w:rsidR="00942E0A" w:rsidRPr="00B023D6" w:rsidRDefault="00942E0A" w:rsidP="00B023D6">
            <w:pPr>
              <w:tabs>
                <w:tab w:val="left" w:pos="284"/>
              </w:tabs>
              <w:jc w:val="center"/>
              <w:rPr>
                <w:b/>
                <w:sz w:val="24"/>
                <w:szCs w:val="24"/>
                <w:lang w:eastAsia="ru-RU"/>
              </w:rPr>
            </w:pPr>
          </w:p>
        </w:tc>
        <w:tc>
          <w:tcPr>
            <w:tcW w:w="2077" w:type="dxa"/>
            <w:vAlign w:val="center"/>
          </w:tcPr>
          <w:p w14:paraId="06FAF3CA"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Государственного герба Российской Федерации </w:t>
            </w:r>
          </w:p>
          <w:p w14:paraId="64674AA5"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(30 ноября)</w:t>
            </w:r>
          </w:p>
        </w:tc>
        <w:tc>
          <w:tcPr>
            <w:tcW w:w="2217" w:type="dxa"/>
            <w:vAlign w:val="center"/>
          </w:tcPr>
          <w:p w14:paraId="69A799F8" w14:textId="77777777" w:rsidR="00942E0A" w:rsidRPr="00B023D6" w:rsidRDefault="00942E0A" w:rsidP="00B023D6">
            <w:pPr>
              <w:tabs>
                <w:tab w:val="left" w:pos="284"/>
              </w:tabs>
              <w:jc w:val="center"/>
              <w:rPr>
                <w:b/>
                <w:sz w:val="24"/>
                <w:szCs w:val="24"/>
                <w:lang w:eastAsia="ru-RU"/>
              </w:rPr>
            </w:pPr>
          </w:p>
        </w:tc>
        <w:tc>
          <w:tcPr>
            <w:tcW w:w="1814" w:type="dxa"/>
            <w:vAlign w:val="center"/>
          </w:tcPr>
          <w:p w14:paraId="5DCAACDD"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логопеда (14 ноября)</w:t>
            </w:r>
          </w:p>
        </w:tc>
        <w:tc>
          <w:tcPr>
            <w:tcW w:w="1978" w:type="dxa"/>
            <w:vAlign w:val="center"/>
          </w:tcPr>
          <w:p w14:paraId="43567818" w14:textId="77777777" w:rsidR="00942E0A" w:rsidRPr="00B023D6" w:rsidRDefault="00942E0A" w:rsidP="00B023D6">
            <w:pPr>
              <w:tabs>
                <w:tab w:val="left" w:pos="284"/>
              </w:tabs>
              <w:jc w:val="center"/>
              <w:rPr>
                <w:b/>
                <w:sz w:val="24"/>
                <w:szCs w:val="24"/>
                <w:lang w:eastAsia="ru-RU"/>
              </w:rPr>
            </w:pPr>
          </w:p>
        </w:tc>
        <w:tc>
          <w:tcPr>
            <w:tcW w:w="1814" w:type="dxa"/>
            <w:vAlign w:val="center"/>
          </w:tcPr>
          <w:p w14:paraId="674A1A71" w14:textId="77777777" w:rsidR="00942E0A" w:rsidRPr="00B023D6" w:rsidRDefault="00942E0A" w:rsidP="00B023D6">
            <w:pPr>
              <w:tabs>
                <w:tab w:val="left" w:pos="284"/>
              </w:tabs>
              <w:jc w:val="center"/>
              <w:rPr>
                <w:b/>
                <w:sz w:val="24"/>
                <w:szCs w:val="24"/>
                <w:lang w:eastAsia="ru-RU"/>
              </w:rPr>
            </w:pPr>
          </w:p>
        </w:tc>
        <w:tc>
          <w:tcPr>
            <w:tcW w:w="2157" w:type="dxa"/>
            <w:vMerge/>
            <w:vAlign w:val="center"/>
          </w:tcPr>
          <w:p w14:paraId="20E54635" w14:textId="77777777" w:rsidR="00942E0A" w:rsidRPr="00B023D6" w:rsidRDefault="00942E0A" w:rsidP="00B023D6">
            <w:pPr>
              <w:tabs>
                <w:tab w:val="left" w:pos="284"/>
              </w:tabs>
              <w:jc w:val="center"/>
              <w:rPr>
                <w:b/>
                <w:sz w:val="24"/>
                <w:szCs w:val="24"/>
                <w:lang w:eastAsia="ru-RU"/>
              </w:rPr>
            </w:pPr>
          </w:p>
        </w:tc>
        <w:tc>
          <w:tcPr>
            <w:tcW w:w="1951" w:type="dxa"/>
            <w:vAlign w:val="center"/>
          </w:tcPr>
          <w:p w14:paraId="16C31AF9"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рождения Деда Мороза </w:t>
            </w:r>
          </w:p>
          <w:p w14:paraId="55EE9361" w14:textId="77777777" w:rsidR="00942E0A" w:rsidRPr="00B023D6" w:rsidRDefault="00942E0A" w:rsidP="00B023D6">
            <w:pPr>
              <w:tabs>
                <w:tab w:val="left" w:pos="284"/>
              </w:tabs>
              <w:jc w:val="center"/>
              <w:rPr>
                <w:b/>
                <w:sz w:val="24"/>
                <w:szCs w:val="24"/>
                <w:lang w:eastAsia="ru-RU"/>
              </w:rPr>
            </w:pPr>
            <w:r w:rsidRPr="00B023D6">
              <w:rPr>
                <w:bCs/>
                <w:kern w:val="24"/>
                <w:sz w:val="24"/>
                <w:szCs w:val="24"/>
              </w:rPr>
              <w:t>(18 ноября)</w:t>
            </w:r>
          </w:p>
        </w:tc>
      </w:tr>
      <w:tr w:rsidR="00942E0A" w:rsidRPr="00B023D6" w14:paraId="2CF815D2" w14:textId="77777777" w:rsidTr="00576667">
        <w:tc>
          <w:tcPr>
            <w:tcW w:w="1263" w:type="dxa"/>
            <w:vMerge w:val="restart"/>
            <w:vAlign w:val="center"/>
          </w:tcPr>
          <w:p w14:paraId="4D8A278E" w14:textId="77777777" w:rsidR="00942E0A" w:rsidRPr="00B023D6" w:rsidRDefault="00942E0A" w:rsidP="00B023D6">
            <w:pPr>
              <w:tabs>
                <w:tab w:val="left" w:pos="284"/>
              </w:tabs>
              <w:jc w:val="center"/>
              <w:rPr>
                <w:b/>
                <w:sz w:val="24"/>
                <w:szCs w:val="24"/>
                <w:lang w:eastAsia="ru-RU"/>
              </w:rPr>
            </w:pPr>
            <w:r w:rsidRPr="00B023D6">
              <w:rPr>
                <w:bCs/>
                <w:kern w:val="24"/>
                <w:sz w:val="24"/>
                <w:szCs w:val="24"/>
              </w:rPr>
              <w:t>Декабрь</w:t>
            </w:r>
          </w:p>
        </w:tc>
        <w:tc>
          <w:tcPr>
            <w:tcW w:w="2077" w:type="dxa"/>
            <w:vAlign w:val="center"/>
          </w:tcPr>
          <w:p w14:paraId="481C60F5"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неизвестного солдата (3 декабря)</w:t>
            </w:r>
          </w:p>
        </w:tc>
        <w:tc>
          <w:tcPr>
            <w:tcW w:w="2217" w:type="dxa"/>
            <w:vMerge w:val="restart"/>
            <w:vAlign w:val="center"/>
          </w:tcPr>
          <w:p w14:paraId="03C05FD7" w14:textId="77777777" w:rsidR="00942E0A" w:rsidRPr="00B023D6" w:rsidRDefault="00942E0A" w:rsidP="00B023D6">
            <w:pPr>
              <w:tabs>
                <w:tab w:val="left" w:pos="284"/>
              </w:tabs>
              <w:ind w:right="-2"/>
              <w:jc w:val="center"/>
              <w:rPr>
                <w:bCs/>
                <w:color w:val="C00000"/>
                <w:sz w:val="24"/>
                <w:szCs w:val="24"/>
              </w:rPr>
            </w:pPr>
            <w:r w:rsidRPr="00B023D6">
              <w:rPr>
                <w:bCs/>
                <w:color w:val="C00000"/>
                <w:sz w:val="24"/>
                <w:szCs w:val="24"/>
              </w:rPr>
              <w:t>Международный день инвалидов</w:t>
            </w:r>
          </w:p>
          <w:p w14:paraId="06295D80"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rPr>
              <w:t>(3 декабря)</w:t>
            </w:r>
          </w:p>
        </w:tc>
        <w:tc>
          <w:tcPr>
            <w:tcW w:w="1814" w:type="dxa"/>
            <w:vAlign w:val="center"/>
          </w:tcPr>
          <w:p w14:paraId="7BF4B949" w14:textId="77777777" w:rsidR="00942E0A" w:rsidRPr="00B023D6" w:rsidRDefault="00942E0A" w:rsidP="00B023D6">
            <w:pPr>
              <w:tabs>
                <w:tab w:val="left" w:pos="284"/>
              </w:tabs>
              <w:jc w:val="center"/>
              <w:rPr>
                <w:b/>
                <w:sz w:val="24"/>
                <w:szCs w:val="24"/>
                <w:lang w:eastAsia="ru-RU"/>
              </w:rPr>
            </w:pPr>
          </w:p>
        </w:tc>
        <w:tc>
          <w:tcPr>
            <w:tcW w:w="1978" w:type="dxa"/>
            <w:vAlign w:val="center"/>
          </w:tcPr>
          <w:p w14:paraId="767511CA"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кино </w:t>
            </w:r>
          </w:p>
          <w:p w14:paraId="04385E5C" w14:textId="77777777" w:rsidR="00942E0A" w:rsidRPr="00B023D6" w:rsidRDefault="00942E0A" w:rsidP="00B023D6">
            <w:pPr>
              <w:tabs>
                <w:tab w:val="left" w:pos="284"/>
              </w:tabs>
              <w:jc w:val="center"/>
              <w:rPr>
                <w:b/>
                <w:sz w:val="24"/>
                <w:szCs w:val="24"/>
                <w:lang w:eastAsia="ru-RU"/>
              </w:rPr>
            </w:pPr>
            <w:r w:rsidRPr="00B023D6">
              <w:rPr>
                <w:bCs/>
                <w:kern w:val="24"/>
                <w:sz w:val="24"/>
                <w:szCs w:val="24"/>
              </w:rPr>
              <w:t>(28 декабря)</w:t>
            </w:r>
          </w:p>
        </w:tc>
        <w:tc>
          <w:tcPr>
            <w:tcW w:w="1814" w:type="dxa"/>
            <w:vMerge w:val="restart"/>
            <w:vAlign w:val="center"/>
          </w:tcPr>
          <w:p w14:paraId="01889929"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добровольца (волонтера в России </w:t>
            </w:r>
          </w:p>
          <w:p w14:paraId="70687409"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lastRenderedPageBreak/>
              <w:t>(5 декабря)</w:t>
            </w:r>
          </w:p>
        </w:tc>
        <w:tc>
          <w:tcPr>
            <w:tcW w:w="2157" w:type="dxa"/>
            <w:vAlign w:val="center"/>
          </w:tcPr>
          <w:p w14:paraId="72387BAC" w14:textId="77777777" w:rsidR="00942E0A" w:rsidRPr="00B023D6" w:rsidRDefault="00942E0A" w:rsidP="00B023D6">
            <w:pPr>
              <w:tabs>
                <w:tab w:val="left" w:pos="284"/>
              </w:tabs>
              <w:jc w:val="center"/>
              <w:rPr>
                <w:sz w:val="24"/>
                <w:szCs w:val="24"/>
              </w:rPr>
            </w:pPr>
            <w:r w:rsidRPr="00B023D6">
              <w:rPr>
                <w:sz w:val="24"/>
                <w:szCs w:val="24"/>
              </w:rPr>
              <w:lastRenderedPageBreak/>
              <w:t xml:space="preserve">Всероссийский день хоккея </w:t>
            </w:r>
          </w:p>
          <w:p w14:paraId="7BED6B58" w14:textId="77777777" w:rsidR="00942E0A" w:rsidRPr="00B023D6" w:rsidRDefault="00942E0A" w:rsidP="00B023D6">
            <w:pPr>
              <w:tabs>
                <w:tab w:val="left" w:pos="284"/>
              </w:tabs>
              <w:jc w:val="center"/>
              <w:rPr>
                <w:bCs/>
                <w:kern w:val="24"/>
                <w:sz w:val="24"/>
                <w:szCs w:val="24"/>
              </w:rPr>
            </w:pPr>
            <w:r w:rsidRPr="00B023D6">
              <w:rPr>
                <w:sz w:val="24"/>
                <w:szCs w:val="24"/>
              </w:rPr>
              <w:t>(1 декабря)</w:t>
            </w:r>
          </w:p>
        </w:tc>
        <w:tc>
          <w:tcPr>
            <w:tcW w:w="1951" w:type="dxa"/>
            <w:vAlign w:val="center"/>
          </w:tcPr>
          <w:p w14:paraId="5E3C0488" w14:textId="77777777" w:rsidR="00942E0A" w:rsidRPr="00B023D6" w:rsidRDefault="00942E0A" w:rsidP="00B023D6">
            <w:pPr>
              <w:tabs>
                <w:tab w:val="left" w:pos="284"/>
              </w:tabs>
              <w:jc w:val="center"/>
              <w:rPr>
                <w:sz w:val="24"/>
                <w:szCs w:val="24"/>
              </w:rPr>
            </w:pPr>
            <w:r w:rsidRPr="00B023D6">
              <w:rPr>
                <w:sz w:val="24"/>
                <w:szCs w:val="24"/>
              </w:rPr>
              <w:t xml:space="preserve">Международный день художника </w:t>
            </w:r>
          </w:p>
          <w:p w14:paraId="3F86AF19" w14:textId="77777777" w:rsidR="00942E0A" w:rsidRPr="00B023D6" w:rsidRDefault="00942E0A" w:rsidP="00B023D6">
            <w:pPr>
              <w:tabs>
                <w:tab w:val="left" w:pos="284"/>
              </w:tabs>
              <w:jc w:val="center"/>
              <w:rPr>
                <w:b/>
                <w:sz w:val="24"/>
                <w:szCs w:val="24"/>
                <w:lang w:eastAsia="ru-RU"/>
              </w:rPr>
            </w:pPr>
            <w:r w:rsidRPr="00B023D6">
              <w:rPr>
                <w:sz w:val="24"/>
                <w:szCs w:val="24"/>
              </w:rPr>
              <w:t>(8 декабря)</w:t>
            </w:r>
          </w:p>
        </w:tc>
      </w:tr>
      <w:tr w:rsidR="00942E0A" w:rsidRPr="00B023D6" w14:paraId="5276C0C0" w14:textId="77777777" w:rsidTr="00576667">
        <w:tc>
          <w:tcPr>
            <w:tcW w:w="1263" w:type="dxa"/>
            <w:vMerge/>
            <w:vAlign w:val="center"/>
          </w:tcPr>
          <w:p w14:paraId="4469D48F" w14:textId="77777777" w:rsidR="00942E0A" w:rsidRPr="00B023D6" w:rsidRDefault="00942E0A" w:rsidP="00B023D6">
            <w:pPr>
              <w:tabs>
                <w:tab w:val="left" w:pos="284"/>
              </w:tabs>
              <w:jc w:val="center"/>
              <w:rPr>
                <w:b/>
                <w:sz w:val="24"/>
                <w:szCs w:val="24"/>
                <w:lang w:eastAsia="ru-RU"/>
              </w:rPr>
            </w:pPr>
          </w:p>
        </w:tc>
        <w:tc>
          <w:tcPr>
            <w:tcW w:w="2077" w:type="dxa"/>
            <w:vAlign w:val="center"/>
          </w:tcPr>
          <w:p w14:paraId="2B0C3F6D"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Героев Отечества </w:t>
            </w:r>
          </w:p>
          <w:p w14:paraId="0FEA0B66"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(9 декабря)</w:t>
            </w:r>
          </w:p>
        </w:tc>
        <w:tc>
          <w:tcPr>
            <w:tcW w:w="2217" w:type="dxa"/>
            <w:vMerge/>
            <w:vAlign w:val="center"/>
          </w:tcPr>
          <w:p w14:paraId="20C3F085" w14:textId="77777777" w:rsidR="00942E0A" w:rsidRPr="00B023D6" w:rsidRDefault="00942E0A" w:rsidP="00B023D6">
            <w:pPr>
              <w:tabs>
                <w:tab w:val="left" w:pos="284"/>
              </w:tabs>
              <w:jc w:val="center"/>
              <w:rPr>
                <w:b/>
                <w:sz w:val="24"/>
                <w:szCs w:val="24"/>
                <w:lang w:eastAsia="ru-RU"/>
              </w:rPr>
            </w:pPr>
          </w:p>
        </w:tc>
        <w:tc>
          <w:tcPr>
            <w:tcW w:w="1814" w:type="dxa"/>
            <w:vAlign w:val="center"/>
          </w:tcPr>
          <w:p w14:paraId="17EED517" w14:textId="77777777" w:rsidR="00942E0A" w:rsidRPr="00B023D6" w:rsidRDefault="00942E0A" w:rsidP="00B023D6">
            <w:pPr>
              <w:tabs>
                <w:tab w:val="left" w:pos="284"/>
              </w:tabs>
              <w:jc w:val="center"/>
              <w:rPr>
                <w:b/>
                <w:sz w:val="24"/>
                <w:szCs w:val="24"/>
                <w:lang w:eastAsia="ru-RU"/>
              </w:rPr>
            </w:pPr>
          </w:p>
        </w:tc>
        <w:tc>
          <w:tcPr>
            <w:tcW w:w="1978" w:type="dxa"/>
            <w:vAlign w:val="center"/>
          </w:tcPr>
          <w:p w14:paraId="4071A4BA"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Конституции Российской Федерации </w:t>
            </w:r>
          </w:p>
          <w:p w14:paraId="62C95773"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(12 декабря)</w:t>
            </w:r>
          </w:p>
        </w:tc>
        <w:tc>
          <w:tcPr>
            <w:tcW w:w="1814" w:type="dxa"/>
            <w:vMerge/>
            <w:vAlign w:val="center"/>
          </w:tcPr>
          <w:p w14:paraId="612CB57C" w14:textId="77777777" w:rsidR="00942E0A" w:rsidRPr="00B023D6" w:rsidRDefault="00942E0A" w:rsidP="00B023D6">
            <w:pPr>
              <w:tabs>
                <w:tab w:val="left" w:pos="284"/>
              </w:tabs>
              <w:jc w:val="center"/>
              <w:rPr>
                <w:b/>
                <w:sz w:val="24"/>
                <w:szCs w:val="24"/>
                <w:lang w:eastAsia="ru-RU"/>
              </w:rPr>
            </w:pPr>
          </w:p>
        </w:tc>
        <w:tc>
          <w:tcPr>
            <w:tcW w:w="2157" w:type="dxa"/>
            <w:vAlign w:val="center"/>
          </w:tcPr>
          <w:p w14:paraId="0B3B46AB" w14:textId="77777777" w:rsidR="00942E0A" w:rsidRPr="00B023D6" w:rsidRDefault="00942E0A" w:rsidP="00B023D6">
            <w:pPr>
              <w:tabs>
                <w:tab w:val="left" w:pos="284"/>
              </w:tabs>
              <w:jc w:val="center"/>
              <w:rPr>
                <w:bCs/>
                <w:kern w:val="24"/>
                <w:sz w:val="24"/>
                <w:szCs w:val="24"/>
              </w:rPr>
            </w:pPr>
          </w:p>
        </w:tc>
        <w:tc>
          <w:tcPr>
            <w:tcW w:w="1951" w:type="dxa"/>
            <w:vAlign w:val="center"/>
          </w:tcPr>
          <w:p w14:paraId="7C12C1D1" w14:textId="77777777" w:rsidR="00942E0A" w:rsidRPr="00B023D6" w:rsidRDefault="00942E0A" w:rsidP="00B023D6">
            <w:pPr>
              <w:tabs>
                <w:tab w:val="left" w:pos="284"/>
              </w:tabs>
              <w:jc w:val="center"/>
              <w:rPr>
                <w:sz w:val="24"/>
                <w:szCs w:val="24"/>
              </w:rPr>
            </w:pPr>
            <w:r w:rsidRPr="00B023D6">
              <w:rPr>
                <w:sz w:val="24"/>
                <w:szCs w:val="24"/>
              </w:rPr>
              <w:t xml:space="preserve">День заворачивания подарков </w:t>
            </w:r>
          </w:p>
          <w:p w14:paraId="76A27BDD" w14:textId="77777777" w:rsidR="00942E0A" w:rsidRPr="00B023D6" w:rsidRDefault="00942E0A" w:rsidP="00B023D6">
            <w:pPr>
              <w:tabs>
                <w:tab w:val="left" w:pos="284"/>
              </w:tabs>
              <w:jc w:val="center"/>
              <w:rPr>
                <w:b/>
                <w:sz w:val="24"/>
                <w:szCs w:val="24"/>
                <w:lang w:eastAsia="ru-RU"/>
              </w:rPr>
            </w:pPr>
            <w:r w:rsidRPr="00B023D6">
              <w:rPr>
                <w:sz w:val="24"/>
                <w:szCs w:val="24"/>
              </w:rPr>
              <w:t>(30 декабря)</w:t>
            </w:r>
          </w:p>
        </w:tc>
      </w:tr>
      <w:tr w:rsidR="00942E0A" w:rsidRPr="00B023D6" w14:paraId="3AA90E76" w14:textId="77777777" w:rsidTr="00576667">
        <w:tc>
          <w:tcPr>
            <w:tcW w:w="1263" w:type="dxa"/>
            <w:vMerge/>
            <w:vAlign w:val="center"/>
          </w:tcPr>
          <w:p w14:paraId="30CD5C25" w14:textId="77777777" w:rsidR="00942E0A" w:rsidRPr="00B023D6" w:rsidRDefault="00942E0A" w:rsidP="00B023D6">
            <w:pPr>
              <w:tabs>
                <w:tab w:val="left" w:pos="284"/>
              </w:tabs>
              <w:jc w:val="center"/>
              <w:rPr>
                <w:b/>
                <w:sz w:val="24"/>
                <w:szCs w:val="24"/>
                <w:lang w:eastAsia="ru-RU"/>
              </w:rPr>
            </w:pPr>
          </w:p>
        </w:tc>
        <w:tc>
          <w:tcPr>
            <w:tcW w:w="14008" w:type="dxa"/>
            <w:gridSpan w:val="7"/>
            <w:vAlign w:val="center"/>
          </w:tcPr>
          <w:p w14:paraId="5154BB7A" w14:textId="77777777" w:rsidR="00942E0A" w:rsidRPr="00B023D6" w:rsidRDefault="00942E0A" w:rsidP="00B023D6">
            <w:pPr>
              <w:tabs>
                <w:tab w:val="left" w:pos="284"/>
              </w:tabs>
              <w:jc w:val="center"/>
              <w:rPr>
                <w:b/>
                <w:sz w:val="24"/>
                <w:szCs w:val="24"/>
                <w:lang w:eastAsia="ru-RU"/>
              </w:rPr>
            </w:pPr>
            <w:r w:rsidRPr="00B023D6">
              <w:rPr>
                <w:bCs/>
                <w:kern w:val="24"/>
                <w:sz w:val="24"/>
                <w:szCs w:val="24"/>
              </w:rPr>
              <w:t>Новогодний утренник</w:t>
            </w:r>
          </w:p>
        </w:tc>
      </w:tr>
      <w:tr w:rsidR="00942E0A" w:rsidRPr="00B023D6" w14:paraId="2064AC43" w14:textId="77777777" w:rsidTr="00576667">
        <w:tc>
          <w:tcPr>
            <w:tcW w:w="1263" w:type="dxa"/>
            <w:vAlign w:val="center"/>
          </w:tcPr>
          <w:p w14:paraId="029CA83A"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Январь</w:t>
            </w:r>
          </w:p>
          <w:p w14:paraId="4EEE6700" w14:textId="77777777" w:rsidR="00942E0A" w:rsidRPr="00B023D6" w:rsidRDefault="00942E0A" w:rsidP="00B023D6">
            <w:pPr>
              <w:tabs>
                <w:tab w:val="left" w:pos="284"/>
              </w:tabs>
              <w:jc w:val="center"/>
              <w:rPr>
                <w:b/>
                <w:sz w:val="24"/>
                <w:szCs w:val="24"/>
                <w:lang w:eastAsia="ru-RU"/>
              </w:rPr>
            </w:pPr>
          </w:p>
        </w:tc>
        <w:tc>
          <w:tcPr>
            <w:tcW w:w="2077" w:type="dxa"/>
            <w:vAlign w:val="center"/>
          </w:tcPr>
          <w:p w14:paraId="2AF2521B"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 xml:space="preserve">День полного освобождения Ленинграда от фашистской блокады </w:t>
            </w:r>
          </w:p>
          <w:p w14:paraId="2D449DE4"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(27 января)</w:t>
            </w:r>
          </w:p>
        </w:tc>
        <w:tc>
          <w:tcPr>
            <w:tcW w:w="2217" w:type="dxa"/>
            <w:vAlign w:val="center"/>
          </w:tcPr>
          <w:p w14:paraId="3C6A03A1" w14:textId="77777777" w:rsidR="00942E0A" w:rsidRPr="00B023D6" w:rsidRDefault="00942E0A" w:rsidP="00B023D6">
            <w:pPr>
              <w:tabs>
                <w:tab w:val="left" w:pos="284"/>
              </w:tabs>
              <w:jc w:val="center"/>
              <w:rPr>
                <w:sz w:val="24"/>
                <w:szCs w:val="24"/>
              </w:rPr>
            </w:pPr>
            <w:r w:rsidRPr="00B023D6">
              <w:rPr>
                <w:sz w:val="24"/>
                <w:szCs w:val="24"/>
              </w:rPr>
              <w:t xml:space="preserve">Международный день образования </w:t>
            </w:r>
          </w:p>
          <w:p w14:paraId="4A19FC1F" w14:textId="77777777" w:rsidR="00942E0A" w:rsidRPr="00B023D6" w:rsidRDefault="00942E0A" w:rsidP="00B023D6">
            <w:pPr>
              <w:tabs>
                <w:tab w:val="left" w:pos="284"/>
              </w:tabs>
              <w:jc w:val="center"/>
              <w:rPr>
                <w:b/>
                <w:sz w:val="24"/>
                <w:szCs w:val="24"/>
                <w:lang w:eastAsia="ru-RU"/>
              </w:rPr>
            </w:pPr>
            <w:r w:rsidRPr="00B023D6">
              <w:rPr>
                <w:sz w:val="24"/>
                <w:szCs w:val="24"/>
              </w:rPr>
              <w:t>(24 января)</w:t>
            </w:r>
          </w:p>
        </w:tc>
        <w:tc>
          <w:tcPr>
            <w:tcW w:w="1814" w:type="dxa"/>
            <w:vAlign w:val="center"/>
          </w:tcPr>
          <w:p w14:paraId="61EA19C9" w14:textId="77777777" w:rsidR="00942E0A" w:rsidRPr="00B023D6" w:rsidRDefault="00942E0A" w:rsidP="00B023D6">
            <w:pPr>
              <w:tabs>
                <w:tab w:val="left" w:pos="284"/>
              </w:tabs>
              <w:jc w:val="center"/>
              <w:rPr>
                <w:b/>
                <w:sz w:val="24"/>
                <w:szCs w:val="24"/>
                <w:lang w:eastAsia="ru-RU"/>
              </w:rPr>
            </w:pPr>
          </w:p>
        </w:tc>
        <w:tc>
          <w:tcPr>
            <w:tcW w:w="1978" w:type="dxa"/>
            <w:vAlign w:val="center"/>
          </w:tcPr>
          <w:p w14:paraId="6CEC1CC4" w14:textId="77777777" w:rsidR="00942E0A" w:rsidRPr="00B023D6" w:rsidRDefault="00942E0A" w:rsidP="00B023D6">
            <w:pPr>
              <w:tabs>
                <w:tab w:val="left" w:pos="284"/>
              </w:tabs>
              <w:jc w:val="center"/>
              <w:rPr>
                <w:sz w:val="24"/>
                <w:szCs w:val="24"/>
              </w:rPr>
            </w:pPr>
            <w:r w:rsidRPr="00B023D6">
              <w:rPr>
                <w:sz w:val="24"/>
                <w:szCs w:val="24"/>
              </w:rPr>
              <w:t xml:space="preserve">День Лего </w:t>
            </w:r>
          </w:p>
          <w:p w14:paraId="391888DC" w14:textId="77777777" w:rsidR="00942E0A" w:rsidRPr="00B023D6" w:rsidRDefault="00942E0A" w:rsidP="00B023D6">
            <w:pPr>
              <w:tabs>
                <w:tab w:val="left" w:pos="284"/>
              </w:tabs>
              <w:jc w:val="center"/>
              <w:rPr>
                <w:b/>
                <w:sz w:val="24"/>
                <w:szCs w:val="24"/>
                <w:lang w:eastAsia="ru-RU"/>
              </w:rPr>
            </w:pPr>
            <w:r w:rsidRPr="00B023D6">
              <w:rPr>
                <w:sz w:val="24"/>
                <w:szCs w:val="24"/>
              </w:rPr>
              <w:t>(28 января)</w:t>
            </w:r>
          </w:p>
        </w:tc>
        <w:tc>
          <w:tcPr>
            <w:tcW w:w="1814" w:type="dxa"/>
            <w:vAlign w:val="center"/>
          </w:tcPr>
          <w:p w14:paraId="7D472AEC"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«спасибо» (11 января)</w:t>
            </w:r>
          </w:p>
        </w:tc>
        <w:tc>
          <w:tcPr>
            <w:tcW w:w="2157" w:type="dxa"/>
            <w:vAlign w:val="center"/>
          </w:tcPr>
          <w:p w14:paraId="2E46991F" w14:textId="77777777" w:rsidR="00942E0A" w:rsidRPr="00B023D6" w:rsidRDefault="00942E0A" w:rsidP="00B023D6">
            <w:pPr>
              <w:tabs>
                <w:tab w:val="left" w:pos="284"/>
              </w:tabs>
              <w:jc w:val="center"/>
              <w:rPr>
                <w:bCs/>
                <w:kern w:val="24"/>
                <w:sz w:val="24"/>
                <w:szCs w:val="24"/>
              </w:rPr>
            </w:pPr>
            <w:r w:rsidRPr="00B023D6">
              <w:rPr>
                <w:bCs/>
                <w:kern w:val="24"/>
                <w:sz w:val="24"/>
                <w:szCs w:val="24"/>
              </w:rPr>
              <w:t>Неделя зимних игр и забав</w:t>
            </w:r>
          </w:p>
        </w:tc>
        <w:tc>
          <w:tcPr>
            <w:tcW w:w="1951" w:type="dxa"/>
          </w:tcPr>
          <w:p w14:paraId="656CF7A0" w14:textId="77777777" w:rsidR="00942E0A" w:rsidRPr="00B023D6" w:rsidRDefault="00942E0A" w:rsidP="00B023D6">
            <w:pPr>
              <w:tabs>
                <w:tab w:val="left" w:pos="284"/>
              </w:tabs>
              <w:jc w:val="center"/>
              <w:rPr>
                <w:b/>
                <w:sz w:val="24"/>
                <w:szCs w:val="24"/>
                <w:lang w:eastAsia="ru-RU"/>
              </w:rPr>
            </w:pPr>
          </w:p>
        </w:tc>
      </w:tr>
      <w:tr w:rsidR="00942E0A" w:rsidRPr="00B023D6" w14:paraId="5DC7ADEC" w14:textId="77777777" w:rsidTr="00576667">
        <w:tc>
          <w:tcPr>
            <w:tcW w:w="1263" w:type="dxa"/>
            <w:vMerge w:val="restart"/>
            <w:vAlign w:val="center"/>
          </w:tcPr>
          <w:p w14:paraId="513158D6" w14:textId="77777777" w:rsidR="00942E0A" w:rsidRPr="00B023D6" w:rsidRDefault="00942E0A" w:rsidP="00B023D6">
            <w:pPr>
              <w:tabs>
                <w:tab w:val="left" w:pos="284"/>
              </w:tabs>
              <w:jc w:val="center"/>
              <w:rPr>
                <w:b/>
                <w:sz w:val="24"/>
                <w:szCs w:val="24"/>
                <w:lang w:eastAsia="ru-RU"/>
              </w:rPr>
            </w:pPr>
            <w:r w:rsidRPr="00B023D6">
              <w:rPr>
                <w:bCs/>
                <w:kern w:val="24"/>
                <w:sz w:val="24"/>
                <w:szCs w:val="24"/>
              </w:rPr>
              <w:t>Февраль</w:t>
            </w:r>
          </w:p>
        </w:tc>
        <w:tc>
          <w:tcPr>
            <w:tcW w:w="2077" w:type="dxa"/>
            <w:vAlign w:val="center"/>
          </w:tcPr>
          <w:p w14:paraId="6D29E30E" w14:textId="77777777" w:rsidR="00942E0A" w:rsidRPr="00B023D6" w:rsidRDefault="00942E0A" w:rsidP="00B023D6">
            <w:pPr>
              <w:tabs>
                <w:tab w:val="left" w:pos="284"/>
              </w:tabs>
              <w:ind w:right="-2"/>
              <w:jc w:val="center"/>
              <w:rPr>
                <w:bCs/>
                <w:color w:val="C00000"/>
                <w:kern w:val="24"/>
                <w:sz w:val="24"/>
                <w:szCs w:val="24"/>
              </w:rPr>
            </w:pPr>
            <w:r w:rsidRPr="00B023D6">
              <w:rPr>
                <w:bCs/>
                <w:color w:val="C00000"/>
                <w:kern w:val="24"/>
                <w:sz w:val="24"/>
                <w:szCs w:val="24"/>
              </w:rPr>
              <w:t>Всемирный день родного языка</w:t>
            </w:r>
          </w:p>
          <w:p w14:paraId="7AF87DB4"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(10 февраля)</w:t>
            </w:r>
          </w:p>
        </w:tc>
        <w:tc>
          <w:tcPr>
            <w:tcW w:w="2217" w:type="dxa"/>
            <w:vMerge w:val="restart"/>
            <w:vAlign w:val="center"/>
          </w:tcPr>
          <w:p w14:paraId="29FB58B4"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День спонтанного проявления доброты</w:t>
            </w:r>
          </w:p>
          <w:p w14:paraId="2A86C40A" w14:textId="77777777" w:rsidR="00942E0A" w:rsidRPr="00B023D6" w:rsidRDefault="00942E0A" w:rsidP="00B023D6">
            <w:pPr>
              <w:tabs>
                <w:tab w:val="left" w:pos="284"/>
              </w:tabs>
              <w:jc w:val="center"/>
              <w:rPr>
                <w:b/>
                <w:sz w:val="24"/>
                <w:szCs w:val="24"/>
                <w:lang w:eastAsia="ru-RU"/>
              </w:rPr>
            </w:pPr>
            <w:r w:rsidRPr="00B023D6">
              <w:rPr>
                <w:bCs/>
                <w:kern w:val="24"/>
                <w:sz w:val="24"/>
                <w:szCs w:val="24"/>
              </w:rPr>
              <w:t>(17 февраля)</w:t>
            </w:r>
          </w:p>
        </w:tc>
        <w:tc>
          <w:tcPr>
            <w:tcW w:w="1814" w:type="dxa"/>
            <w:vAlign w:val="center"/>
          </w:tcPr>
          <w:p w14:paraId="0F1B7486"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День Российской науки (8 февраля)</w:t>
            </w:r>
          </w:p>
        </w:tc>
        <w:tc>
          <w:tcPr>
            <w:tcW w:w="1978" w:type="dxa"/>
            <w:vMerge w:val="restart"/>
            <w:vAlign w:val="center"/>
          </w:tcPr>
          <w:p w14:paraId="2B51F7B2" w14:textId="77777777" w:rsidR="00942E0A" w:rsidRPr="00B023D6" w:rsidRDefault="00942E0A" w:rsidP="00B023D6">
            <w:pPr>
              <w:tabs>
                <w:tab w:val="left" w:pos="284"/>
              </w:tabs>
              <w:jc w:val="center"/>
              <w:rPr>
                <w:b/>
                <w:sz w:val="24"/>
                <w:szCs w:val="24"/>
                <w:lang w:eastAsia="ru-RU"/>
              </w:rPr>
            </w:pPr>
            <w:r w:rsidRPr="00B023D6">
              <w:rPr>
                <w:sz w:val="24"/>
                <w:szCs w:val="24"/>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B023D6" w:rsidRDefault="00942E0A" w:rsidP="00B023D6">
            <w:pPr>
              <w:tabs>
                <w:tab w:val="left" w:pos="284"/>
              </w:tabs>
              <w:jc w:val="center"/>
              <w:rPr>
                <w:b/>
                <w:sz w:val="24"/>
                <w:szCs w:val="24"/>
                <w:lang w:eastAsia="ru-RU"/>
              </w:rPr>
            </w:pPr>
            <w:r w:rsidRPr="00B023D6">
              <w:rPr>
                <w:sz w:val="24"/>
                <w:szCs w:val="24"/>
              </w:rPr>
              <w:t>21 февраля День родного языка (ЮНЕСКО)</w:t>
            </w:r>
          </w:p>
        </w:tc>
        <w:tc>
          <w:tcPr>
            <w:tcW w:w="2157" w:type="dxa"/>
            <w:vAlign w:val="center"/>
          </w:tcPr>
          <w:p w14:paraId="24B43372" w14:textId="77777777" w:rsidR="00942E0A" w:rsidRPr="00B023D6" w:rsidRDefault="00942E0A" w:rsidP="00B023D6">
            <w:pPr>
              <w:tabs>
                <w:tab w:val="left" w:pos="284"/>
              </w:tabs>
              <w:jc w:val="center"/>
              <w:rPr>
                <w:bCs/>
                <w:kern w:val="24"/>
                <w:sz w:val="24"/>
                <w:szCs w:val="24"/>
              </w:rPr>
            </w:pPr>
            <w:r w:rsidRPr="00B023D6">
              <w:rPr>
                <w:bCs/>
                <w:kern w:val="24"/>
                <w:sz w:val="24"/>
                <w:szCs w:val="24"/>
              </w:rPr>
              <w:t>День здоровья</w:t>
            </w:r>
          </w:p>
        </w:tc>
        <w:tc>
          <w:tcPr>
            <w:tcW w:w="1951" w:type="dxa"/>
            <w:vMerge w:val="restart"/>
            <w:vAlign w:val="center"/>
          </w:tcPr>
          <w:p w14:paraId="3026579C"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День Агнии Барто </w:t>
            </w:r>
          </w:p>
          <w:p w14:paraId="49FBD92F" w14:textId="77777777" w:rsidR="00942E0A" w:rsidRPr="00B023D6" w:rsidRDefault="00942E0A" w:rsidP="00B023D6">
            <w:pPr>
              <w:tabs>
                <w:tab w:val="left" w:pos="284"/>
              </w:tabs>
              <w:jc w:val="center"/>
              <w:rPr>
                <w:b/>
                <w:sz w:val="24"/>
                <w:szCs w:val="24"/>
                <w:lang w:eastAsia="ru-RU"/>
              </w:rPr>
            </w:pPr>
            <w:r w:rsidRPr="00B023D6">
              <w:rPr>
                <w:bCs/>
                <w:kern w:val="24"/>
                <w:sz w:val="24"/>
                <w:szCs w:val="24"/>
              </w:rPr>
              <w:t>(17 февраля)</w:t>
            </w:r>
          </w:p>
        </w:tc>
      </w:tr>
      <w:tr w:rsidR="00942E0A" w:rsidRPr="00B023D6" w14:paraId="11E008D5" w14:textId="77777777" w:rsidTr="00576667">
        <w:tc>
          <w:tcPr>
            <w:tcW w:w="1263" w:type="dxa"/>
            <w:vMerge/>
            <w:vAlign w:val="center"/>
          </w:tcPr>
          <w:p w14:paraId="50682C5F" w14:textId="77777777" w:rsidR="00942E0A" w:rsidRPr="00B023D6" w:rsidRDefault="00942E0A" w:rsidP="00B023D6">
            <w:pPr>
              <w:tabs>
                <w:tab w:val="left" w:pos="284"/>
              </w:tabs>
              <w:jc w:val="center"/>
              <w:rPr>
                <w:b/>
                <w:sz w:val="24"/>
                <w:szCs w:val="24"/>
                <w:lang w:eastAsia="ru-RU"/>
              </w:rPr>
            </w:pPr>
          </w:p>
        </w:tc>
        <w:tc>
          <w:tcPr>
            <w:tcW w:w="2077" w:type="dxa"/>
            <w:vAlign w:val="center"/>
          </w:tcPr>
          <w:p w14:paraId="477B1918" w14:textId="77777777" w:rsidR="00942E0A" w:rsidRPr="00B023D6" w:rsidRDefault="00942E0A" w:rsidP="00B023D6">
            <w:pPr>
              <w:tabs>
                <w:tab w:val="left" w:pos="284"/>
              </w:tabs>
              <w:ind w:right="-2"/>
              <w:jc w:val="center"/>
              <w:rPr>
                <w:bCs/>
                <w:color w:val="C00000"/>
                <w:kern w:val="24"/>
                <w:sz w:val="24"/>
                <w:szCs w:val="24"/>
              </w:rPr>
            </w:pPr>
            <w:r w:rsidRPr="00B023D6">
              <w:rPr>
                <w:bCs/>
                <w:color w:val="C00000"/>
                <w:kern w:val="24"/>
                <w:sz w:val="24"/>
                <w:szCs w:val="24"/>
              </w:rPr>
              <w:t>День защитника Отечества</w:t>
            </w:r>
          </w:p>
          <w:p w14:paraId="587E8CBA"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(23 февраля)</w:t>
            </w:r>
          </w:p>
        </w:tc>
        <w:tc>
          <w:tcPr>
            <w:tcW w:w="2217" w:type="dxa"/>
            <w:vMerge/>
            <w:vAlign w:val="center"/>
          </w:tcPr>
          <w:p w14:paraId="09E9A1B4" w14:textId="77777777" w:rsidR="00942E0A" w:rsidRPr="00B023D6" w:rsidRDefault="00942E0A" w:rsidP="00B023D6">
            <w:pPr>
              <w:tabs>
                <w:tab w:val="left" w:pos="284"/>
              </w:tabs>
              <w:jc w:val="center"/>
              <w:rPr>
                <w:b/>
                <w:sz w:val="24"/>
                <w:szCs w:val="24"/>
                <w:lang w:eastAsia="ru-RU"/>
              </w:rPr>
            </w:pPr>
          </w:p>
        </w:tc>
        <w:tc>
          <w:tcPr>
            <w:tcW w:w="1814" w:type="dxa"/>
            <w:vAlign w:val="center"/>
          </w:tcPr>
          <w:p w14:paraId="62ED199B"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компьютерщика (14 февраля)</w:t>
            </w:r>
          </w:p>
        </w:tc>
        <w:tc>
          <w:tcPr>
            <w:tcW w:w="1978" w:type="dxa"/>
            <w:vMerge/>
            <w:vAlign w:val="center"/>
          </w:tcPr>
          <w:p w14:paraId="3CFC3762"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32E58FE8" w14:textId="77777777" w:rsidR="00942E0A" w:rsidRPr="00B023D6" w:rsidRDefault="00942E0A" w:rsidP="00B023D6">
            <w:pPr>
              <w:tabs>
                <w:tab w:val="left" w:pos="284"/>
              </w:tabs>
              <w:jc w:val="center"/>
              <w:rPr>
                <w:b/>
                <w:sz w:val="24"/>
                <w:szCs w:val="24"/>
                <w:lang w:eastAsia="ru-RU"/>
              </w:rPr>
            </w:pPr>
          </w:p>
        </w:tc>
        <w:tc>
          <w:tcPr>
            <w:tcW w:w="2157" w:type="dxa"/>
            <w:vAlign w:val="center"/>
          </w:tcPr>
          <w:p w14:paraId="2BCE80F0" w14:textId="77777777" w:rsidR="00942E0A" w:rsidRPr="00B023D6" w:rsidRDefault="00942E0A" w:rsidP="00B023D6">
            <w:pPr>
              <w:tabs>
                <w:tab w:val="left" w:pos="284"/>
              </w:tabs>
              <w:jc w:val="center"/>
              <w:rPr>
                <w:bCs/>
                <w:kern w:val="24"/>
                <w:sz w:val="24"/>
                <w:szCs w:val="24"/>
              </w:rPr>
            </w:pPr>
            <w:r w:rsidRPr="00B023D6">
              <w:rPr>
                <w:bCs/>
                <w:kern w:val="24"/>
                <w:sz w:val="24"/>
                <w:szCs w:val="24"/>
              </w:rPr>
              <w:t>Международный день домашнего супа (4 февраля)</w:t>
            </w:r>
          </w:p>
        </w:tc>
        <w:tc>
          <w:tcPr>
            <w:tcW w:w="1951" w:type="dxa"/>
            <w:vMerge/>
          </w:tcPr>
          <w:p w14:paraId="2C353FDF" w14:textId="77777777" w:rsidR="00942E0A" w:rsidRPr="00B023D6" w:rsidRDefault="00942E0A" w:rsidP="00B023D6">
            <w:pPr>
              <w:tabs>
                <w:tab w:val="left" w:pos="284"/>
              </w:tabs>
              <w:jc w:val="center"/>
              <w:rPr>
                <w:b/>
                <w:sz w:val="24"/>
                <w:szCs w:val="24"/>
                <w:lang w:eastAsia="ru-RU"/>
              </w:rPr>
            </w:pPr>
          </w:p>
        </w:tc>
      </w:tr>
      <w:tr w:rsidR="00942E0A" w:rsidRPr="00B023D6" w14:paraId="2315BD85" w14:textId="77777777" w:rsidTr="00576667">
        <w:tc>
          <w:tcPr>
            <w:tcW w:w="1263" w:type="dxa"/>
            <w:vMerge w:val="restart"/>
            <w:vAlign w:val="center"/>
          </w:tcPr>
          <w:p w14:paraId="5ABF9D68"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Март</w:t>
            </w:r>
          </w:p>
        </w:tc>
        <w:tc>
          <w:tcPr>
            <w:tcW w:w="2077" w:type="dxa"/>
            <w:vAlign w:val="center"/>
          </w:tcPr>
          <w:p w14:paraId="04068A4F" w14:textId="77777777" w:rsidR="00942E0A" w:rsidRPr="00B023D6" w:rsidRDefault="00942E0A" w:rsidP="00B023D6">
            <w:pPr>
              <w:tabs>
                <w:tab w:val="left" w:pos="284"/>
              </w:tabs>
              <w:ind w:right="-2"/>
              <w:jc w:val="center"/>
              <w:rPr>
                <w:bCs/>
                <w:sz w:val="24"/>
                <w:szCs w:val="24"/>
              </w:rPr>
            </w:pPr>
            <w:r w:rsidRPr="00B023D6">
              <w:rPr>
                <w:bCs/>
                <w:sz w:val="24"/>
                <w:szCs w:val="24"/>
              </w:rPr>
              <w:t>День моряка-подводника</w:t>
            </w:r>
          </w:p>
          <w:p w14:paraId="09F49EEB" w14:textId="77777777" w:rsidR="00942E0A" w:rsidRPr="00B023D6" w:rsidRDefault="00942E0A" w:rsidP="00B023D6">
            <w:pPr>
              <w:tabs>
                <w:tab w:val="left" w:pos="284"/>
              </w:tabs>
              <w:jc w:val="center"/>
              <w:rPr>
                <w:b/>
                <w:sz w:val="24"/>
                <w:szCs w:val="24"/>
                <w:lang w:eastAsia="ru-RU"/>
              </w:rPr>
            </w:pPr>
            <w:r w:rsidRPr="00B023D6">
              <w:rPr>
                <w:bCs/>
                <w:sz w:val="24"/>
                <w:szCs w:val="24"/>
              </w:rPr>
              <w:t>(19 марта)</w:t>
            </w:r>
          </w:p>
        </w:tc>
        <w:tc>
          <w:tcPr>
            <w:tcW w:w="2217" w:type="dxa"/>
            <w:vMerge w:val="restart"/>
            <w:vAlign w:val="center"/>
          </w:tcPr>
          <w:p w14:paraId="088142EA" w14:textId="77777777" w:rsidR="00942E0A" w:rsidRPr="00B023D6" w:rsidRDefault="00942E0A" w:rsidP="00B023D6">
            <w:pPr>
              <w:pStyle w:val="a5"/>
              <w:ind w:left="0"/>
              <w:jc w:val="center"/>
              <w:rPr>
                <w:sz w:val="24"/>
                <w:szCs w:val="24"/>
              </w:rPr>
            </w:pPr>
            <w:r w:rsidRPr="00B023D6">
              <w:rPr>
                <w:sz w:val="24"/>
                <w:szCs w:val="24"/>
              </w:rPr>
              <w:t xml:space="preserve">Всемирный день дикой природы </w:t>
            </w:r>
          </w:p>
          <w:p w14:paraId="61F0BE8F" w14:textId="77777777" w:rsidR="00942E0A" w:rsidRPr="00B023D6" w:rsidRDefault="00942E0A" w:rsidP="00B023D6">
            <w:pPr>
              <w:tabs>
                <w:tab w:val="left" w:pos="284"/>
              </w:tabs>
              <w:jc w:val="center"/>
              <w:rPr>
                <w:b/>
                <w:sz w:val="24"/>
                <w:szCs w:val="24"/>
                <w:lang w:eastAsia="ru-RU"/>
              </w:rPr>
            </w:pPr>
            <w:r w:rsidRPr="00B023D6">
              <w:rPr>
                <w:sz w:val="24"/>
                <w:szCs w:val="24"/>
              </w:rPr>
              <w:t>(3 марта)</w:t>
            </w:r>
          </w:p>
        </w:tc>
        <w:tc>
          <w:tcPr>
            <w:tcW w:w="1814" w:type="dxa"/>
            <w:vMerge w:val="restart"/>
            <w:vAlign w:val="center"/>
          </w:tcPr>
          <w:p w14:paraId="6BCB4C96" w14:textId="77777777" w:rsidR="00942E0A" w:rsidRPr="00B023D6" w:rsidRDefault="00942E0A" w:rsidP="00B023D6">
            <w:pPr>
              <w:tabs>
                <w:tab w:val="left" w:pos="284"/>
              </w:tabs>
              <w:jc w:val="center"/>
              <w:rPr>
                <w:b/>
                <w:sz w:val="24"/>
                <w:szCs w:val="24"/>
                <w:lang w:eastAsia="ru-RU"/>
              </w:rPr>
            </w:pPr>
            <w:r w:rsidRPr="00B023D6">
              <w:rPr>
                <w:bCs/>
                <w:sz w:val="24"/>
                <w:szCs w:val="24"/>
              </w:rPr>
              <w:t>Международный день кукольника (21 марта)</w:t>
            </w:r>
          </w:p>
        </w:tc>
        <w:tc>
          <w:tcPr>
            <w:tcW w:w="1978" w:type="dxa"/>
            <w:vAlign w:val="center"/>
          </w:tcPr>
          <w:p w14:paraId="7146121F"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кошек (1 марта)</w:t>
            </w:r>
          </w:p>
        </w:tc>
        <w:tc>
          <w:tcPr>
            <w:tcW w:w="1814" w:type="dxa"/>
            <w:vAlign w:val="center"/>
          </w:tcPr>
          <w:p w14:paraId="28322460"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Международный женский день 8 марта</w:t>
            </w:r>
          </w:p>
        </w:tc>
        <w:tc>
          <w:tcPr>
            <w:tcW w:w="2157" w:type="dxa"/>
            <w:vAlign w:val="center"/>
          </w:tcPr>
          <w:p w14:paraId="26AA4D1F" w14:textId="77777777" w:rsidR="00942E0A" w:rsidRPr="00B023D6" w:rsidRDefault="00942E0A" w:rsidP="00B023D6">
            <w:pPr>
              <w:tabs>
                <w:tab w:val="left" w:pos="284"/>
              </w:tabs>
              <w:jc w:val="center"/>
              <w:rPr>
                <w:bCs/>
                <w:kern w:val="24"/>
                <w:sz w:val="24"/>
                <w:szCs w:val="24"/>
              </w:rPr>
            </w:pPr>
            <w:r w:rsidRPr="00B023D6">
              <w:rPr>
                <w:bCs/>
                <w:kern w:val="24"/>
                <w:sz w:val="24"/>
                <w:szCs w:val="24"/>
              </w:rPr>
              <w:t>Международный день выключенных гаджетов (5 марта)</w:t>
            </w:r>
          </w:p>
        </w:tc>
        <w:tc>
          <w:tcPr>
            <w:tcW w:w="1951" w:type="dxa"/>
            <w:vAlign w:val="center"/>
          </w:tcPr>
          <w:p w14:paraId="6E5D545C" w14:textId="77777777" w:rsidR="00942E0A" w:rsidRPr="00B023D6" w:rsidRDefault="00942E0A" w:rsidP="00B023D6">
            <w:pPr>
              <w:tabs>
                <w:tab w:val="left" w:pos="284"/>
              </w:tabs>
              <w:ind w:right="-2"/>
              <w:jc w:val="center"/>
              <w:rPr>
                <w:color w:val="C00000"/>
                <w:sz w:val="24"/>
                <w:szCs w:val="24"/>
              </w:rPr>
            </w:pPr>
            <w:r w:rsidRPr="00B023D6">
              <w:rPr>
                <w:color w:val="C00000"/>
                <w:sz w:val="24"/>
                <w:szCs w:val="24"/>
              </w:rPr>
              <w:t xml:space="preserve">Международный день театра </w:t>
            </w:r>
          </w:p>
          <w:p w14:paraId="0D7A2CCF" w14:textId="77777777" w:rsidR="00942E0A" w:rsidRPr="00B023D6" w:rsidRDefault="00942E0A" w:rsidP="00B023D6">
            <w:pPr>
              <w:tabs>
                <w:tab w:val="left" w:pos="284"/>
              </w:tabs>
              <w:jc w:val="center"/>
              <w:rPr>
                <w:b/>
                <w:color w:val="C00000"/>
                <w:sz w:val="24"/>
                <w:szCs w:val="24"/>
                <w:lang w:eastAsia="ru-RU"/>
              </w:rPr>
            </w:pPr>
            <w:r w:rsidRPr="00B023D6">
              <w:rPr>
                <w:color w:val="C00000"/>
                <w:sz w:val="24"/>
                <w:szCs w:val="24"/>
              </w:rPr>
              <w:t>(27 марта)</w:t>
            </w:r>
          </w:p>
        </w:tc>
      </w:tr>
      <w:tr w:rsidR="00942E0A" w:rsidRPr="00B023D6" w14:paraId="0100C447" w14:textId="77777777" w:rsidTr="00576667">
        <w:tc>
          <w:tcPr>
            <w:tcW w:w="1263" w:type="dxa"/>
            <w:vMerge/>
            <w:vAlign w:val="center"/>
          </w:tcPr>
          <w:p w14:paraId="14145343" w14:textId="77777777" w:rsidR="00942E0A" w:rsidRPr="00B023D6" w:rsidRDefault="00942E0A" w:rsidP="00B023D6">
            <w:pPr>
              <w:tabs>
                <w:tab w:val="left" w:pos="284"/>
              </w:tabs>
              <w:jc w:val="center"/>
              <w:rPr>
                <w:b/>
                <w:sz w:val="24"/>
                <w:szCs w:val="24"/>
                <w:lang w:eastAsia="ru-RU"/>
              </w:rPr>
            </w:pPr>
          </w:p>
        </w:tc>
        <w:tc>
          <w:tcPr>
            <w:tcW w:w="2077" w:type="dxa"/>
            <w:vAlign w:val="center"/>
          </w:tcPr>
          <w:p w14:paraId="6ACAF0CD"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воссоединения Крыма с Россией (18 марта)</w:t>
            </w:r>
          </w:p>
        </w:tc>
        <w:tc>
          <w:tcPr>
            <w:tcW w:w="2217" w:type="dxa"/>
            <w:vMerge/>
            <w:vAlign w:val="center"/>
          </w:tcPr>
          <w:p w14:paraId="0684E2E9"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3301B0A1" w14:textId="77777777" w:rsidR="00942E0A" w:rsidRPr="00B023D6" w:rsidRDefault="00942E0A" w:rsidP="00B023D6">
            <w:pPr>
              <w:tabs>
                <w:tab w:val="left" w:pos="284"/>
              </w:tabs>
              <w:jc w:val="center"/>
              <w:rPr>
                <w:b/>
                <w:sz w:val="24"/>
                <w:szCs w:val="24"/>
                <w:lang w:eastAsia="ru-RU"/>
              </w:rPr>
            </w:pPr>
          </w:p>
        </w:tc>
        <w:tc>
          <w:tcPr>
            <w:tcW w:w="1978" w:type="dxa"/>
            <w:vAlign w:val="center"/>
          </w:tcPr>
          <w:p w14:paraId="62E1DBDD"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Сороки или жаворонки</w:t>
            </w:r>
          </w:p>
          <w:p w14:paraId="0DBCA327" w14:textId="77777777" w:rsidR="00942E0A" w:rsidRPr="00B023D6" w:rsidRDefault="00942E0A" w:rsidP="00B023D6">
            <w:pPr>
              <w:tabs>
                <w:tab w:val="left" w:pos="284"/>
              </w:tabs>
              <w:jc w:val="center"/>
              <w:rPr>
                <w:b/>
                <w:sz w:val="24"/>
                <w:szCs w:val="24"/>
                <w:lang w:eastAsia="ru-RU"/>
              </w:rPr>
            </w:pPr>
            <w:r w:rsidRPr="00B023D6">
              <w:rPr>
                <w:bCs/>
                <w:kern w:val="24"/>
                <w:sz w:val="24"/>
                <w:szCs w:val="24"/>
              </w:rPr>
              <w:t>(22 марта)</w:t>
            </w:r>
          </w:p>
        </w:tc>
        <w:tc>
          <w:tcPr>
            <w:tcW w:w="1814" w:type="dxa"/>
            <w:vAlign w:val="center"/>
          </w:tcPr>
          <w:p w14:paraId="18CBB7EF" w14:textId="77777777" w:rsidR="00942E0A" w:rsidRPr="00B023D6" w:rsidRDefault="00942E0A" w:rsidP="00B023D6">
            <w:pPr>
              <w:tabs>
                <w:tab w:val="left" w:pos="284"/>
              </w:tabs>
              <w:jc w:val="center"/>
              <w:rPr>
                <w:bCs/>
                <w:sz w:val="24"/>
                <w:szCs w:val="24"/>
              </w:rPr>
            </w:pPr>
            <w:r w:rsidRPr="00B023D6">
              <w:rPr>
                <w:bCs/>
                <w:sz w:val="24"/>
                <w:szCs w:val="24"/>
              </w:rPr>
              <w:t xml:space="preserve">Международный день счастья </w:t>
            </w:r>
          </w:p>
          <w:p w14:paraId="5A5BF81B" w14:textId="77777777" w:rsidR="00942E0A" w:rsidRPr="00B023D6" w:rsidRDefault="00942E0A" w:rsidP="00B023D6">
            <w:pPr>
              <w:tabs>
                <w:tab w:val="left" w:pos="284"/>
              </w:tabs>
              <w:jc w:val="center"/>
              <w:rPr>
                <w:b/>
                <w:sz w:val="24"/>
                <w:szCs w:val="24"/>
                <w:lang w:eastAsia="ru-RU"/>
              </w:rPr>
            </w:pPr>
            <w:r w:rsidRPr="00B023D6">
              <w:rPr>
                <w:bCs/>
                <w:sz w:val="24"/>
                <w:szCs w:val="24"/>
              </w:rPr>
              <w:t>(20 марта)</w:t>
            </w:r>
          </w:p>
        </w:tc>
        <w:tc>
          <w:tcPr>
            <w:tcW w:w="2157" w:type="dxa"/>
            <w:vAlign w:val="center"/>
          </w:tcPr>
          <w:p w14:paraId="154A0B10" w14:textId="77777777" w:rsidR="00942E0A" w:rsidRPr="00B023D6" w:rsidRDefault="00942E0A" w:rsidP="00B023D6">
            <w:pPr>
              <w:pStyle w:val="a5"/>
              <w:ind w:left="0"/>
              <w:jc w:val="center"/>
              <w:rPr>
                <w:bCs/>
                <w:sz w:val="24"/>
                <w:szCs w:val="24"/>
              </w:rPr>
            </w:pPr>
            <w:r w:rsidRPr="00B023D6">
              <w:rPr>
                <w:bCs/>
                <w:sz w:val="24"/>
                <w:szCs w:val="24"/>
              </w:rPr>
              <w:t>Всемирный день сна (19 марта)</w:t>
            </w:r>
          </w:p>
          <w:p w14:paraId="549723D4" w14:textId="77777777" w:rsidR="00942E0A" w:rsidRPr="00B023D6" w:rsidRDefault="00942E0A" w:rsidP="00B023D6">
            <w:pPr>
              <w:tabs>
                <w:tab w:val="left" w:pos="284"/>
              </w:tabs>
              <w:jc w:val="center"/>
              <w:rPr>
                <w:bCs/>
                <w:kern w:val="24"/>
                <w:sz w:val="24"/>
                <w:szCs w:val="24"/>
              </w:rPr>
            </w:pPr>
          </w:p>
        </w:tc>
        <w:tc>
          <w:tcPr>
            <w:tcW w:w="1951" w:type="dxa"/>
            <w:vAlign w:val="center"/>
          </w:tcPr>
          <w:p w14:paraId="45464CA3"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День Корнея Чуковского </w:t>
            </w:r>
          </w:p>
          <w:p w14:paraId="34F6F423" w14:textId="77777777" w:rsidR="00942E0A" w:rsidRPr="00B023D6" w:rsidRDefault="00942E0A" w:rsidP="00B023D6">
            <w:pPr>
              <w:tabs>
                <w:tab w:val="left" w:pos="284"/>
              </w:tabs>
              <w:jc w:val="center"/>
              <w:rPr>
                <w:b/>
                <w:sz w:val="24"/>
                <w:szCs w:val="24"/>
                <w:lang w:eastAsia="ru-RU"/>
              </w:rPr>
            </w:pPr>
            <w:r w:rsidRPr="00B023D6">
              <w:rPr>
                <w:bCs/>
                <w:kern w:val="24"/>
                <w:sz w:val="24"/>
                <w:szCs w:val="24"/>
              </w:rPr>
              <w:t>(31 марта)</w:t>
            </w:r>
          </w:p>
        </w:tc>
      </w:tr>
      <w:tr w:rsidR="00942E0A" w:rsidRPr="00B023D6" w14:paraId="2F698AA4" w14:textId="77777777" w:rsidTr="00576667">
        <w:tc>
          <w:tcPr>
            <w:tcW w:w="1263" w:type="dxa"/>
            <w:vMerge/>
            <w:vAlign w:val="center"/>
          </w:tcPr>
          <w:p w14:paraId="157677F1" w14:textId="77777777" w:rsidR="00942E0A" w:rsidRPr="00B023D6" w:rsidRDefault="00942E0A" w:rsidP="00B023D6">
            <w:pPr>
              <w:tabs>
                <w:tab w:val="left" w:pos="284"/>
              </w:tabs>
              <w:jc w:val="center"/>
              <w:rPr>
                <w:b/>
                <w:sz w:val="24"/>
                <w:szCs w:val="24"/>
                <w:lang w:eastAsia="ru-RU"/>
              </w:rPr>
            </w:pPr>
          </w:p>
        </w:tc>
        <w:tc>
          <w:tcPr>
            <w:tcW w:w="2077" w:type="dxa"/>
            <w:vAlign w:val="center"/>
          </w:tcPr>
          <w:p w14:paraId="7CE4091A" w14:textId="77777777" w:rsidR="00942E0A" w:rsidRPr="00B023D6" w:rsidRDefault="00942E0A" w:rsidP="00B023D6">
            <w:pPr>
              <w:tabs>
                <w:tab w:val="left" w:pos="284"/>
              </w:tabs>
              <w:jc w:val="center"/>
              <w:rPr>
                <w:b/>
                <w:sz w:val="24"/>
                <w:szCs w:val="24"/>
                <w:lang w:eastAsia="ru-RU"/>
              </w:rPr>
            </w:pPr>
          </w:p>
        </w:tc>
        <w:tc>
          <w:tcPr>
            <w:tcW w:w="2217" w:type="dxa"/>
            <w:vAlign w:val="center"/>
          </w:tcPr>
          <w:p w14:paraId="533E2AC2" w14:textId="77777777" w:rsidR="00942E0A" w:rsidRPr="00B023D6" w:rsidRDefault="00942E0A" w:rsidP="00B023D6">
            <w:pPr>
              <w:tabs>
                <w:tab w:val="left" w:pos="284"/>
              </w:tabs>
              <w:jc w:val="center"/>
              <w:rPr>
                <w:b/>
                <w:sz w:val="24"/>
                <w:szCs w:val="24"/>
                <w:lang w:eastAsia="ru-RU"/>
              </w:rPr>
            </w:pPr>
          </w:p>
        </w:tc>
        <w:tc>
          <w:tcPr>
            <w:tcW w:w="1814" w:type="dxa"/>
            <w:vAlign w:val="center"/>
          </w:tcPr>
          <w:p w14:paraId="12FB43E6" w14:textId="77777777" w:rsidR="00942E0A" w:rsidRPr="00B023D6" w:rsidRDefault="00942E0A" w:rsidP="00B023D6">
            <w:pPr>
              <w:tabs>
                <w:tab w:val="left" w:pos="284"/>
              </w:tabs>
              <w:jc w:val="center"/>
              <w:rPr>
                <w:b/>
                <w:sz w:val="24"/>
                <w:szCs w:val="24"/>
                <w:lang w:eastAsia="ru-RU"/>
              </w:rPr>
            </w:pPr>
          </w:p>
        </w:tc>
        <w:tc>
          <w:tcPr>
            <w:tcW w:w="1978" w:type="dxa"/>
            <w:vAlign w:val="center"/>
          </w:tcPr>
          <w:p w14:paraId="4C6885DA"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Всемирный день водных ресурсов </w:t>
            </w:r>
          </w:p>
          <w:p w14:paraId="60E3D7FB" w14:textId="77777777" w:rsidR="00942E0A" w:rsidRPr="00B023D6" w:rsidRDefault="00942E0A" w:rsidP="00B023D6">
            <w:pPr>
              <w:tabs>
                <w:tab w:val="left" w:pos="284"/>
              </w:tabs>
              <w:jc w:val="center"/>
              <w:rPr>
                <w:b/>
                <w:sz w:val="24"/>
                <w:szCs w:val="24"/>
                <w:lang w:eastAsia="ru-RU"/>
              </w:rPr>
            </w:pPr>
            <w:r w:rsidRPr="00B023D6">
              <w:rPr>
                <w:bCs/>
                <w:kern w:val="24"/>
                <w:sz w:val="24"/>
                <w:szCs w:val="24"/>
              </w:rPr>
              <w:t>(22 марта)</w:t>
            </w:r>
          </w:p>
        </w:tc>
        <w:tc>
          <w:tcPr>
            <w:tcW w:w="1814" w:type="dxa"/>
            <w:vAlign w:val="center"/>
          </w:tcPr>
          <w:p w14:paraId="1FE1A595" w14:textId="77777777" w:rsidR="00942E0A" w:rsidRPr="00B023D6" w:rsidRDefault="00942E0A" w:rsidP="00B023D6">
            <w:pPr>
              <w:tabs>
                <w:tab w:val="left" w:pos="284"/>
              </w:tabs>
              <w:jc w:val="center"/>
              <w:rPr>
                <w:b/>
                <w:sz w:val="24"/>
                <w:szCs w:val="24"/>
                <w:lang w:eastAsia="ru-RU"/>
              </w:rPr>
            </w:pPr>
          </w:p>
        </w:tc>
        <w:tc>
          <w:tcPr>
            <w:tcW w:w="2157" w:type="dxa"/>
            <w:vAlign w:val="center"/>
          </w:tcPr>
          <w:p w14:paraId="2E9A0019" w14:textId="77777777" w:rsidR="00942E0A" w:rsidRPr="00B023D6" w:rsidRDefault="00942E0A" w:rsidP="00B023D6">
            <w:pPr>
              <w:pStyle w:val="a5"/>
              <w:ind w:left="0"/>
              <w:jc w:val="center"/>
              <w:rPr>
                <w:bCs/>
                <w:kern w:val="24"/>
                <w:sz w:val="24"/>
                <w:szCs w:val="24"/>
              </w:rPr>
            </w:pPr>
          </w:p>
        </w:tc>
        <w:tc>
          <w:tcPr>
            <w:tcW w:w="1951" w:type="dxa"/>
            <w:vAlign w:val="center"/>
          </w:tcPr>
          <w:p w14:paraId="6502970C" w14:textId="77777777" w:rsidR="00942E0A" w:rsidRPr="00B023D6" w:rsidRDefault="00942E0A" w:rsidP="00B023D6">
            <w:pPr>
              <w:tabs>
                <w:tab w:val="left" w:pos="284"/>
              </w:tabs>
              <w:jc w:val="center"/>
              <w:rPr>
                <w:b/>
                <w:sz w:val="24"/>
                <w:szCs w:val="24"/>
                <w:lang w:eastAsia="ru-RU"/>
              </w:rPr>
            </w:pPr>
          </w:p>
        </w:tc>
      </w:tr>
      <w:tr w:rsidR="00942E0A" w:rsidRPr="00B023D6" w14:paraId="30C51339" w14:textId="77777777" w:rsidTr="00576667">
        <w:tc>
          <w:tcPr>
            <w:tcW w:w="1263" w:type="dxa"/>
            <w:vMerge/>
            <w:vAlign w:val="center"/>
          </w:tcPr>
          <w:p w14:paraId="7EF882E7" w14:textId="77777777" w:rsidR="00942E0A" w:rsidRPr="00B023D6" w:rsidRDefault="00942E0A" w:rsidP="00B023D6">
            <w:pPr>
              <w:tabs>
                <w:tab w:val="left" w:pos="284"/>
              </w:tabs>
              <w:jc w:val="center"/>
              <w:rPr>
                <w:b/>
                <w:sz w:val="24"/>
                <w:szCs w:val="24"/>
                <w:lang w:eastAsia="ru-RU"/>
              </w:rPr>
            </w:pPr>
          </w:p>
        </w:tc>
        <w:tc>
          <w:tcPr>
            <w:tcW w:w="14008" w:type="dxa"/>
            <w:gridSpan w:val="7"/>
            <w:vAlign w:val="center"/>
          </w:tcPr>
          <w:p w14:paraId="1EC2C325" w14:textId="77777777" w:rsidR="00942E0A" w:rsidRPr="00B023D6" w:rsidRDefault="00942E0A" w:rsidP="00B023D6">
            <w:pPr>
              <w:tabs>
                <w:tab w:val="left" w:pos="284"/>
              </w:tabs>
              <w:jc w:val="center"/>
              <w:rPr>
                <w:b/>
                <w:sz w:val="24"/>
                <w:szCs w:val="24"/>
                <w:lang w:eastAsia="ru-RU"/>
              </w:rPr>
            </w:pPr>
            <w:r w:rsidRPr="00B023D6">
              <w:rPr>
                <w:bCs/>
                <w:kern w:val="24"/>
                <w:sz w:val="24"/>
                <w:szCs w:val="24"/>
              </w:rPr>
              <w:t>Утренники, посвящённые 8 Марта</w:t>
            </w:r>
          </w:p>
        </w:tc>
      </w:tr>
      <w:tr w:rsidR="00942E0A" w:rsidRPr="00B023D6" w14:paraId="74E3D76F" w14:textId="77777777" w:rsidTr="00576667">
        <w:tc>
          <w:tcPr>
            <w:tcW w:w="1263" w:type="dxa"/>
            <w:vMerge w:val="restart"/>
            <w:vAlign w:val="center"/>
          </w:tcPr>
          <w:p w14:paraId="137F2EB4" w14:textId="77777777" w:rsidR="00942E0A" w:rsidRPr="00B023D6" w:rsidRDefault="00942E0A" w:rsidP="00B023D6">
            <w:pPr>
              <w:tabs>
                <w:tab w:val="left" w:pos="284"/>
              </w:tabs>
              <w:jc w:val="center"/>
              <w:rPr>
                <w:b/>
                <w:sz w:val="24"/>
                <w:szCs w:val="24"/>
                <w:lang w:eastAsia="ru-RU"/>
              </w:rPr>
            </w:pPr>
            <w:r w:rsidRPr="00B023D6">
              <w:rPr>
                <w:bCs/>
                <w:kern w:val="24"/>
                <w:sz w:val="24"/>
                <w:szCs w:val="24"/>
              </w:rPr>
              <w:t>Апрель</w:t>
            </w:r>
          </w:p>
        </w:tc>
        <w:tc>
          <w:tcPr>
            <w:tcW w:w="2077" w:type="dxa"/>
            <w:vMerge w:val="restart"/>
            <w:vAlign w:val="center"/>
          </w:tcPr>
          <w:p w14:paraId="112F5D53"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 xml:space="preserve">День космонавтики (12 </w:t>
            </w:r>
            <w:r w:rsidRPr="00B023D6">
              <w:rPr>
                <w:bCs/>
                <w:color w:val="C00000"/>
                <w:kern w:val="24"/>
                <w:sz w:val="24"/>
                <w:szCs w:val="24"/>
              </w:rPr>
              <w:lastRenderedPageBreak/>
              <w:t>апреля)</w:t>
            </w:r>
          </w:p>
        </w:tc>
        <w:tc>
          <w:tcPr>
            <w:tcW w:w="2217" w:type="dxa"/>
            <w:vAlign w:val="center"/>
          </w:tcPr>
          <w:p w14:paraId="611BF9E4"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lastRenderedPageBreak/>
              <w:t>Всемирный день Земли (22 апреля)</w:t>
            </w:r>
          </w:p>
        </w:tc>
        <w:tc>
          <w:tcPr>
            <w:tcW w:w="1814" w:type="dxa"/>
            <w:vAlign w:val="center"/>
          </w:tcPr>
          <w:p w14:paraId="094E7746" w14:textId="77777777" w:rsidR="00942E0A" w:rsidRPr="00B023D6" w:rsidRDefault="00942E0A" w:rsidP="00B023D6">
            <w:pPr>
              <w:tabs>
                <w:tab w:val="left" w:pos="284"/>
              </w:tabs>
              <w:jc w:val="center"/>
              <w:rPr>
                <w:b/>
                <w:sz w:val="24"/>
                <w:szCs w:val="24"/>
                <w:lang w:eastAsia="ru-RU"/>
              </w:rPr>
            </w:pPr>
            <w:r w:rsidRPr="00B023D6">
              <w:rPr>
                <w:sz w:val="24"/>
                <w:szCs w:val="24"/>
              </w:rPr>
              <w:t xml:space="preserve">Международный день детской </w:t>
            </w:r>
            <w:r w:rsidRPr="00B023D6">
              <w:rPr>
                <w:sz w:val="24"/>
                <w:szCs w:val="24"/>
              </w:rPr>
              <w:lastRenderedPageBreak/>
              <w:t>книги (2 апреля)</w:t>
            </w:r>
          </w:p>
        </w:tc>
        <w:tc>
          <w:tcPr>
            <w:tcW w:w="1978" w:type="dxa"/>
            <w:vAlign w:val="center"/>
          </w:tcPr>
          <w:p w14:paraId="22426AEF" w14:textId="77777777" w:rsidR="00942E0A" w:rsidRPr="00B023D6" w:rsidRDefault="00942E0A" w:rsidP="00B023D6">
            <w:pPr>
              <w:tabs>
                <w:tab w:val="left" w:pos="284"/>
              </w:tabs>
              <w:jc w:val="center"/>
              <w:rPr>
                <w:bCs/>
                <w:kern w:val="24"/>
                <w:sz w:val="24"/>
                <w:szCs w:val="24"/>
              </w:rPr>
            </w:pPr>
            <w:r w:rsidRPr="00B023D6">
              <w:rPr>
                <w:bCs/>
                <w:kern w:val="24"/>
                <w:sz w:val="24"/>
                <w:szCs w:val="24"/>
              </w:rPr>
              <w:lastRenderedPageBreak/>
              <w:t xml:space="preserve">Международный день птиц </w:t>
            </w:r>
          </w:p>
          <w:p w14:paraId="690D16A2"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(1 апреля)</w:t>
            </w:r>
          </w:p>
        </w:tc>
        <w:tc>
          <w:tcPr>
            <w:tcW w:w="1814" w:type="dxa"/>
            <w:vAlign w:val="center"/>
          </w:tcPr>
          <w:p w14:paraId="362A2D74" w14:textId="77777777" w:rsidR="00942E0A" w:rsidRPr="00B023D6" w:rsidRDefault="00942E0A" w:rsidP="00B023D6">
            <w:pPr>
              <w:tabs>
                <w:tab w:val="left" w:pos="284"/>
              </w:tabs>
              <w:jc w:val="center"/>
              <w:rPr>
                <w:bCs/>
                <w:kern w:val="24"/>
                <w:sz w:val="24"/>
                <w:szCs w:val="24"/>
              </w:rPr>
            </w:pPr>
            <w:r w:rsidRPr="00B023D6">
              <w:rPr>
                <w:bCs/>
                <w:kern w:val="24"/>
                <w:sz w:val="24"/>
                <w:szCs w:val="24"/>
              </w:rPr>
              <w:lastRenderedPageBreak/>
              <w:t xml:space="preserve">Всемирный день книги </w:t>
            </w:r>
          </w:p>
          <w:p w14:paraId="0B1E8480"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(23 апреля)</w:t>
            </w:r>
          </w:p>
        </w:tc>
        <w:tc>
          <w:tcPr>
            <w:tcW w:w="2157" w:type="dxa"/>
            <w:vAlign w:val="center"/>
          </w:tcPr>
          <w:p w14:paraId="2CCDCF4F" w14:textId="77777777" w:rsidR="00942E0A" w:rsidRPr="00B023D6" w:rsidRDefault="00942E0A" w:rsidP="00B023D6">
            <w:pPr>
              <w:tabs>
                <w:tab w:val="left" w:pos="284"/>
              </w:tabs>
              <w:jc w:val="center"/>
              <w:rPr>
                <w:bCs/>
                <w:kern w:val="24"/>
                <w:sz w:val="24"/>
                <w:szCs w:val="24"/>
              </w:rPr>
            </w:pPr>
            <w:r w:rsidRPr="00B023D6">
              <w:rPr>
                <w:bCs/>
                <w:kern w:val="24"/>
                <w:sz w:val="24"/>
                <w:szCs w:val="24"/>
              </w:rPr>
              <w:lastRenderedPageBreak/>
              <w:t xml:space="preserve">Всемирный день здоровья </w:t>
            </w:r>
          </w:p>
          <w:p w14:paraId="6E96D500" w14:textId="77777777" w:rsidR="00942E0A" w:rsidRPr="00B023D6" w:rsidRDefault="00942E0A" w:rsidP="00B023D6">
            <w:pPr>
              <w:tabs>
                <w:tab w:val="left" w:pos="284"/>
              </w:tabs>
              <w:jc w:val="center"/>
              <w:rPr>
                <w:bCs/>
                <w:kern w:val="24"/>
                <w:sz w:val="24"/>
                <w:szCs w:val="24"/>
              </w:rPr>
            </w:pPr>
            <w:r w:rsidRPr="00B023D6">
              <w:rPr>
                <w:bCs/>
                <w:kern w:val="24"/>
                <w:sz w:val="24"/>
                <w:szCs w:val="24"/>
              </w:rPr>
              <w:lastRenderedPageBreak/>
              <w:t>(7 апреля)</w:t>
            </w:r>
          </w:p>
        </w:tc>
        <w:tc>
          <w:tcPr>
            <w:tcW w:w="1951" w:type="dxa"/>
            <w:vAlign w:val="center"/>
          </w:tcPr>
          <w:p w14:paraId="2B764FE5"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 xml:space="preserve">День российской </w:t>
            </w:r>
            <w:r w:rsidRPr="00B023D6">
              <w:rPr>
                <w:bCs/>
                <w:kern w:val="24"/>
                <w:sz w:val="24"/>
                <w:szCs w:val="24"/>
              </w:rPr>
              <w:lastRenderedPageBreak/>
              <w:t>анимации (8 апреля</w:t>
            </w:r>
          </w:p>
        </w:tc>
      </w:tr>
      <w:tr w:rsidR="00942E0A" w:rsidRPr="00B023D6" w14:paraId="089EA4DB" w14:textId="77777777" w:rsidTr="00576667">
        <w:tc>
          <w:tcPr>
            <w:tcW w:w="1263" w:type="dxa"/>
            <w:vMerge/>
            <w:vAlign w:val="center"/>
          </w:tcPr>
          <w:p w14:paraId="63CCB5F5" w14:textId="77777777" w:rsidR="00942E0A" w:rsidRPr="00B023D6" w:rsidRDefault="00942E0A" w:rsidP="00B023D6">
            <w:pPr>
              <w:tabs>
                <w:tab w:val="left" w:pos="284"/>
              </w:tabs>
              <w:jc w:val="center"/>
              <w:rPr>
                <w:b/>
                <w:sz w:val="24"/>
                <w:szCs w:val="24"/>
                <w:lang w:eastAsia="ru-RU"/>
              </w:rPr>
            </w:pPr>
          </w:p>
        </w:tc>
        <w:tc>
          <w:tcPr>
            <w:tcW w:w="2077" w:type="dxa"/>
            <w:vMerge/>
            <w:vAlign w:val="center"/>
          </w:tcPr>
          <w:p w14:paraId="3F6D62ED" w14:textId="77777777" w:rsidR="00942E0A" w:rsidRPr="00B023D6" w:rsidRDefault="00942E0A" w:rsidP="00B023D6">
            <w:pPr>
              <w:tabs>
                <w:tab w:val="left" w:pos="284"/>
              </w:tabs>
              <w:jc w:val="center"/>
              <w:rPr>
                <w:b/>
                <w:sz w:val="24"/>
                <w:szCs w:val="24"/>
                <w:lang w:eastAsia="ru-RU"/>
              </w:rPr>
            </w:pPr>
          </w:p>
        </w:tc>
        <w:tc>
          <w:tcPr>
            <w:tcW w:w="2217" w:type="dxa"/>
            <w:vMerge w:val="restart"/>
            <w:vAlign w:val="center"/>
          </w:tcPr>
          <w:p w14:paraId="6278FFA7"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донора </w:t>
            </w:r>
          </w:p>
          <w:p w14:paraId="56F4968A" w14:textId="77777777" w:rsidR="00942E0A" w:rsidRPr="00B023D6" w:rsidRDefault="00942E0A" w:rsidP="00B023D6">
            <w:pPr>
              <w:tabs>
                <w:tab w:val="left" w:pos="284"/>
              </w:tabs>
              <w:jc w:val="center"/>
              <w:rPr>
                <w:b/>
                <w:sz w:val="24"/>
                <w:szCs w:val="24"/>
                <w:lang w:eastAsia="ru-RU"/>
              </w:rPr>
            </w:pPr>
            <w:r w:rsidRPr="00B023D6">
              <w:rPr>
                <w:bCs/>
                <w:kern w:val="24"/>
                <w:sz w:val="24"/>
                <w:szCs w:val="24"/>
              </w:rPr>
              <w:t>(20 апреля)</w:t>
            </w:r>
          </w:p>
        </w:tc>
        <w:tc>
          <w:tcPr>
            <w:tcW w:w="1814" w:type="dxa"/>
            <w:vMerge w:val="restart"/>
            <w:vAlign w:val="center"/>
          </w:tcPr>
          <w:p w14:paraId="0040030E"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День работников Скорой помощи</w:t>
            </w:r>
          </w:p>
          <w:p w14:paraId="32C1D82C" w14:textId="77777777" w:rsidR="00942E0A" w:rsidRPr="00B023D6" w:rsidRDefault="00942E0A" w:rsidP="00B023D6">
            <w:pPr>
              <w:tabs>
                <w:tab w:val="left" w:pos="284"/>
              </w:tabs>
              <w:jc w:val="center"/>
              <w:rPr>
                <w:b/>
                <w:sz w:val="24"/>
                <w:szCs w:val="24"/>
                <w:lang w:eastAsia="ru-RU"/>
              </w:rPr>
            </w:pPr>
            <w:r w:rsidRPr="00B023D6">
              <w:rPr>
                <w:bCs/>
                <w:kern w:val="24"/>
                <w:sz w:val="24"/>
                <w:szCs w:val="24"/>
              </w:rPr>
              <w:t>(28 апреля)</w:t>
            </w:r>
          </w:p>
        </w:tc>
        <w:tc>
          <w:tcPr>
            <w:tcW w:w="1978" w:type="dxa"/>
            <w:vMerge w:val="restart"/>
            <w:vAlign w:val="center"/>
          </w:tcPr>
          <w:p w14:paraId="518EF0A5"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подснежника </w:t>
            </w:r>
          </w:p>
          <w:p w14:paraId="73B2B7F0" w14:textId="77777777" w:rsidR="00942E0A" w:rsidRPr="00B023D6" w:rsidRDefault="00942E0A" w:rsidP="00B023D6">
            <w:pPr>
              <w:tabs>
                <w:tab w:val="left" w:pos="284"/>
              </w:tabs>
              <w:jc w:val="center"/>
              <w:rPr>
                <w:b/>
                <w:sz w:val="24"/>
                <w:szCs w:val="24"/>
                <w:lang w:eastAsia="ru-RU"/>
              </w:rPr>
            </w:pPr>
            <w:r w:rsidRPr="00B023D6">
              <w:rPr>
                <w:bCs/>
                <w:kern w:val="24"/>
                <w:sz w:val="24"/>
                <w:szCs w:val="24"/>
              </w:rPr>
              <w:t>(19 апреля)</w:t>
            </w:r>
          </w:p>
        </w:tc>
        <w:tc>
          <w:tcPr>
            <w:tcW w:w="1814" w:type="dxa"/>
            <w:vMerge w:val="restart"/>
            <w:vAlign w:val="center"/>
          </w:tcPr>
          <w:p w14:paraId="2A4775C3"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дочери </w:t>
            </w:r>
          </w:p>
          <w:p w14:paraId="127D922F" w14:textId="77777777" w:rsidR="00942E0A" w:rsidRPr="00B023D6" w:rsidRDefault="00942E0A" w:rsidP="00B023D6">
            <w:pPr>
              <w:tabs>
                <w:tab w:val="left" w:pos="284"/>
              </w:tabs>
              <w:jc w:val="center"/>
              <w:rPr>
                <w:b/>
                <w:sz w:val="24"/>
                <w:szCs w:val="24"/>
                <w:lang w:eastAsia="ru-RU"/>
              </w:rPr>
            </w:pPr>
            <w:r w:rsidRPr="00B023D6">
              <w:rPr>
                <w:bCs/>
                <w:kern w:val="24"/>
                <w:sz w:val="24"/>
                <w:szCs w:val="24"/>
              </w:rPr>
              <w:t>(25 апреля)</w:t>
            </w:r>
          </w:p>
        </w:tc>
        <w:tc>
          <w:tcPr>
            <w:tcW w:w="2157" w:type="dxa"/>
            <w:vMerge w:val="restart"/>
            <w:vAlign w:val="center"/>
          </w:tcPr>
          <w:p w14:paraId="765DCE77"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цирка </w:t>
            </w:r>
          </w:p>
          <w:p w14:paraId="07C6B0AE" w14:textId="77777777" w:rsidR="00942E0A" w:rsidRPr="00B023D6" w:rsidRDefault="00942E0A" w:rsidP="00B023D6">
            <w:pPr>
              <w:tabs>
                <w:tab w:val="left" w:pos="284"/>
              </w:tabs>
              <w:jc w:val="center"/>
              <w:rPr>
                <w:bCs/>
                <w:kern w:val="24"/>
                <w:sz w:val="24"/>
                <w:szCs w:val="24"/>
              </w:rPr>
            </w:pPr>
            <w:r w:rsidRPr="00B023D6">
              <w:rPr>
                <w:bCs/>
                <w:kern w:val="24"/>
                <w:sz w:val="24"/>
                <w:szCs w:val="24"/>
              </w:rPr>
              <w:t>(17 апреля)</w:t>
            </w:r>
          </w:p>
        </w:tc>
        <w:tc>
          <w:tcPr>
            <w:tcW w:w="1951" w:type="dxa"/>
            <w:vAlign w:val="center"/>
          </w:tcPr>
          <w:p w14:paraId="6C74CA04"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культуры </w:t>
            </w:r>
          </w:p>
          <w:p w14:paraId="5776EE3E" w14:textId="77777777" w:rsidR="00942E0A" w:rsidRPr="00B023D6" w:rsidRDefault="00942E0A" w:rsidP="00B023D6">
            <w:pPr>
              <w:tabs>
                <w:tab w:val="left" w:pos="284"/>
              </w:tabs>
              <w:jc w:val="center"/>
              <w:rPr>
                <w:b/>
                <w:sz w:val="24"/>
                <w:szCs w:val="24"/>
                <w:lang w:eastAsia="ru-RU"/>
              </w:rPr>
            </w:pPr>
            <w:r w:rsidRPr="00B023D6">
              <w:rPr>
                <w:bCs/>
                <w:kern w:val="24"/>
                <w:sz w:val="24"/>
                <w:szCs w:val="24"/>
              </w:rPr>
              <w:t>(15 апреля)</w:t>
            </w:r>
          </w:p>
        </w:tc>
      </w:tr>
      <w:tr w:rsidR="00942E0A" w:rsidRPr="00B023D6" w14:paraId="36730868" w14:textId="77777777" w:rsidTr="00576667">
        <w:tc>
          <w:tcPr>
            <w:tcW w:w="1263" w:type="dxa"/>
            <w:vMerge/>
            <w:vAlign w:val="center"/>
          </w:tcPr>
          <w:p w14:paraId="4927215A" w14:textId="77777777" w:rsidR="00942E0A" w:rsidRPr="00B023D6" w:rsidRDefault="00942E0A" w:rsidP="00B023D6">
            <w:pPr>
              <w:tabs>
                <w:tab w:val="left" w:pos="284"/>
              </w:tabs>
              <w:jc w:val="center"/>
              <w:rPr>
                <w:b/>
                <w:sz w:val="24"/>
                <w:szCs w:val="24"/>
                <w:lang w:eastAsia="ru-RU"/>
              </w:rPr>
            </w:pPr>
          </w:p>
        </w:tc>
        <w:tc>
          <w:tcPr>
            <w:tcW w:w="2077" w:type="dxa"/>
            <w:vMerge/>
            <w:vAlign w:val="center"/>
          </w:tcPr>
          <w:p w14:paraId="7D375195" w14:textId="77777777" w:rsidR="00942E0A" w:rsidRPr="00B023D6" w:rsidRDefault="00942E0A" w:rsidP="00B023D6">
            <w:pPr>
              <w:tabs>
                <w:tab w:val="left" w:pos="284"/>
              </w:tabs>
              <w:jc w:val="center"/>
              <w:rPr>
                <w:b/>
                <w:sz w:val="24"/>
                <w:szCs w:val="24"/>
                <w:lang w:eastAsia="ru-RU"/>
              </w:rPr>
            </w:pPr>
          </w:p>
        </w:tc>
        <w:tc>
          <w:tcPr>
            <w:tcW w:w="2217" w:type="dxa"/>
            <w:vMerge/>
            <w:vAlign w:val="center"/>
          </w:tcPr>
          <w:p w14:paraId="4E41C3CE"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4C018748" w14:textId="77777777" w:rsidR="00942E0A" w:rsidRPr="00B023D6" w:rsidRDefault="00942E0A" w:rsidP="00B023D6">
            <w:pPr>
              <w:tabs>
                <w:tab w:val="left" w:pos="284"/>
              </w:tabs>
              <w:jc w:val="center"/>
              <w:rPr>
                <w:b/>
                <w:sz w:val="24"/>
                <w:szCs w:val="24"/>
                <w:lang w:eastAsia="ru-RU"/>
              </w:rPr>
            </w:pPr>
          </w:p>
        </w:tc>
        <w:tc>
          <w:tcPr>
            <w:tcW w:w="1978" w:type="dxa"/>
            <w:vMerge/>
            <w:vAlign w:val="center"/>
          </w:tcPr>
          <w:p w14:paraId="71AFC000"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7E65C0F3" w14:textId="77777777" w:rsidR="00942E0A" w:rsidRPr="00B023D6" w:rsidRDefault="00942E0A" w:rsidP="00B023D6">
            <w:pPr>
              <w:tabs>
                <w:tab w:val="left" w:pos="284"/>
              </w:tabs>
              <w:jc w:val="center"/>
              <w:rPr>
                <w:b/>
                <w:sz w:val="24"/>
                <w:szCs w:val="24"/>
                <w:lang w:eastAsia="ru-RU"/>
              </w:rPr>
            </w:pPr>
          </w:p>
        </w:tc>
        <w:tc>
          <w:tcPr>
            <w:tcW w:w="2157" w:type="dxa"/>
            <w:vMerge/>
            <w:vAlign w:val="center"/>
          </w:tcPr>
          <w:p w14:paraId="20A81B59" w14:textId="77777777" w:rsidR="00942E0A" w:rsidRPr="00B023D6" w:rsidRDefault="00942E0A" w:rsidP="00B023D6">
            <w:pPr>
              <w:tabs>
                <w:tab w:val="left" w:pos="284"/>
              </w:tabs>
              <w:jc w:val="center"/>
              <w:rPr>
                <w:bCs/>
                <w:kern w:val="24"/>
                <w:sz w:val="24"/>
                <w:szCs w:val="24"/>
              </w:rPr>
            </w:pPr>
          </w:p>
        </w:tc>
        <w:tc>
          <w:tcPr>
            <w:tcW w:w="1951" w:type="dxa"/>
            <w:vAlign w:val="center"/>
          </w:tcPr>
          <w:p w14:paraId="6C2DDC8D"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танца (29 апреля)</w:t>
            </w:r>
          </w:p>
        </w:tc>
      </w:tr>
      <w:tr w:rsidR="00942E0A" w:rsidRPr="00B023D6" w14:paraId="485EB119" w14:textId="77777777" w:rsidTr="00576667">
        <w:tc>
          <w:tcPr>
            <w:tcW w:w="1263" w:type="dxa"/>
            <w:vMerge w:val="restart"/>
            <w:vAlign w:val="center"/>
          </w:tcPr>
          <w:p w14:paraId="761648EE"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Май</w:t>
            </w:r>
          </w:p>
        </w:tc>
        <w:tc>
          <w:tcPr>
            <w:tcW w:w="2077" w:type="dxa"/>
            <w:vMerge w:val="restart"/>
            <w:vAlign w:val="center"/>
          </w:tcPr>
          <w:p w14:paraId="4FF8D9C8"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День Победы</w:t>
            </w:r>
          </w:p>
        </w:tc>
        <w:tc>
          <w:tcPr>
            <w:tcW w:w="2217" w:type="dxa"/>
            <w:vAlign w:val="center"/>
          </w:tcPr>
          <w:p w14:paraId="18C7A94C"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памятников </w:t>
            </w:r>
          </w:p>
          <w:p w14:paraId="3EB681B5" w14:textId="77777777" w:rsidR="00942E0A" w:rsidRPr="00B023D6" w:rsidRDefault="00942E0A" w:rsidP="00B023D6">
            <w:pPr>
              <w:tabs>
                <w:tab w:val="left" w:pos="284"/>
              </w:tabs>
              <w:jc w:val="center"/>
              <w:rPr>
                <w:b/>
                <w:sz w:val="24"/>
                <w:szCs w:val="24"/>
                <w:lang w:eastAsia="ru-RU"/>
              </w:rPr>
            </w:pPr>
            <w:r w:rsidRPr="00B023D6">
              <w:rPr>
                <w:bCs/>
                <w:kern w:val="24"/>
                <w:sz w:val="24"/>
                <w:szCs w:val="24"/>
              </w:rPr>
              <w:t>(18 апреля)</w:t>
            </w:r>
          </w:p>
        </w:tc>
        <w:tc>
          <w:tcPr>
            <w:tcW w:w="1814" w:type="dxa"/>
            <w:vAlign w:val="center"/>
          </w:tcPr>
          <w:p w14:paraId="7A9ABFF6" w14:textId="77777777" w:rsidR="00942E0A" w:rsidRPr="00B023D6" w:rsidRDefault="00942E0A" w:rsidP="00B023D6">
            <w:pPr>
              <w:tabs>
                <w:tab w:val="left" w:pos="284"/>
              </w:tabs>
              <w:ind w:right="-2"/>
              <w:jc w:val="center"/>
              <w:rPr>
                <w:bCs/>
                <w:color w:val="C00000"/>
                <w:kern w:val="24"/>
                <w:sz w:val="24"/>
                <w:szCs w:val="24"/>
              </w:rPr>
            </w:pPr>
            <w:r w:rsidRPr="00B023D6">
              <w:rPr>
                <w:bCs/>
                <w:color w:val="C00000"/>
                <w:kern w:val="24"/>
                <w:sz w:val="24"/>
                <w:szCs w:val="24"/>
              </w:rPr>
              <w:t>День весны и Труда</w:t>
            </w:r>
          </w:p>
          <w:p w14:paraId="1DC33DF3"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(1 мая)</w:t>
            </w:r>
          </w:p>
        </w:tc>
        <w:tc>
          <w:tcPr>
            <w:tcW w:w="1978" w:type="dxa"/>
            <w:vAlign w:val="center"/>
          </w:tcPr>
          <w:p w14:paraId="662C573C"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пчел (20 мая)</w:t>
            </w:r>
          </w:p>
        </w:tc>
        <w:tc>
          <w:tcPr>
            <w:tcW w:w="1814" w:type="dxa"/>
            <w:vAlign w:val="center"/>
          </w:tcPr>
          <w:p w14:paraId="4E1B8F55"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детских общественных организаций в России (19 мая)</w:t>
            </w:r>
          </w:p>
        </w:tc>
        <w:tc>
          <w:tcPr>
            <w:tcW w:w="2157" w:type="dxa"/>
            <w:vMerge w:val="restart"/>
            <w:vAlign w:val="center"/>
          </w:tcPr>
          <w:p w14:paraId="1256975C"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Международный день пожарных</w:t>
            </w:r>
          </w:p>
          <w:p w14:paraId="1EF951FB" w14:textId="77777777" w:rsidR="00942E0A" w:rsidRPr="00B023D6" w:rsidRDefault="00942E0A" w:rsidP="00B023D6">
            <w:pPr>
              <w:tabs>
                <w:tab w:val="left" w:pos="284"/>
              </w:tabs>
              <w:jc w:val="center"/>
              <w:rPr>
                <w:bCs/>
                <w:kern w:val="24"/>
                <w:sz w:val="24"/>
                <w:szCs w:val="24"/>
              </w:rPr>
            </w:pPr>
            <w:r w:rsidRPr="00B023D6">
              <w:rPr>
                <w:bCs/>
                <w:kern w:val="24"/>
                <w:sz w:val="24"/>
                <w:szCs w:val="24"/>
              </w:rPr>
              <w:t>(4 мая)</w:t>
            </w:r>
          </w:p>
        </w:tc>
        <w:tc>
          <w:tcPr>
            <w:tcW w:w="1951" w:type="dxa"/>
            <w:vAlign w:val="center"/>
          </w:tcPr>
          <w:p w14:paraId="5DCACE71"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культурного разнообразия во имя диалога и развития (21 мая)</w:t>
            </w:r>
          </w:p>
        </w:tc>
      </w:tr>
      <w:tr w:rsidR="00942E0A" w:rsidRPr="00B023D6" w14:paraId="349A2024" w14:textId="77777777" w:rsidTr="00576667">
        <w:tc>
          <w:tcPr>
            <w:tcW w:w="1263" w:type="dxa"/>
            <w:vMerge/>
            <w:vAlign w:val="center"/>
          </w:tcPr>
          <w:p w14:paraId="73BCE312" w14:textId="77777777" w:rsidR="00942E0A" w:rsidRPr="00B023D6" w:rsidRDefault="00942E0A" w:rsidP="00B023D6">
            <w:pPr>
              <w:tabs>
                <w:tab w:val="left" w:pos="284"/>
              </w:tabs>
              <w:jc w:val="center"/>
              <w:rPr>
                <w:bCs/>
                <w:kern w:val="24"/>
                <w:sz w:val="24"/>
                <w:szCs w:val="24"/>
              </w:rPr>
            </w:pPr>
          </w:p>
        </w:tc>
        <w:tc>
          <w:tcPr>
            <w:tcW w:w="2077" w:type="dxa"/>
            <w:vMerge/>
            <w:vAlign w:val="center"/>
          </w:tcPr>
          <w:p w14:paraId="30602552" w14:textId="77777777" w:rsidR="00942E0A" w:rsidRPr="00B023D6" w:rsidRDefault="00942E0A" w:rsidP="00B023D6">
            <w:pPr>
              <w:tabs>
                <w:tab w:val="left" w:pos="284"/>
              </w:tabs>
              <w:jc w:val="center"/>
              <w:rPr>
                <w:b/>
                <w:sz w:val="24"/>
                <w:szCs w:val="24"/>
                <w:lang w:eastAsia="ru-RU"/>
              </w:rPr>
            </w:pPr>
          </w:p>
        </w:tc>
        <w:tc>
          <w:tcPr>
            <w:tcW w:w="2217" w:type="dxa"/>
            <w:vAlign w:val="center"/>
          </w:tcPr>
          <w:p w14:paraId="73849753"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славянской письменности и культуры (24 мая)</w:t>
            </w:r>
          </w:p>
        </w:tc>
        <w:tc>
          <w:tcPr>
            <w:tcW w:w="1814" w:type="dxa"/>
            <w:vAlign w:val="center"/>
          </w:tcPr>
          <w:p w14:paraId="40AE3181" w14:textId="77777777" w:rsidR="00942E0A" w:rsidRPr="00B023D6" w:rsidRDefault="00942E0A" w:rsidP="00B023D6">
            <w:pPr>
              <w:tabs>
                <w:tab w:val="left" w:pos="284"/>
              </w:tabs>
              <w:jc w:val="center"/>
              <w:rPr>
                <w:b/>
                <w:sz w:val="24"/>
                <w:szCs w:val="24"/>
                <w:lang w:eastAsia="ru-RU"/>
              </w:rPr>
            </w:pPr>
            <w:r w:rsidRPr="00B023D6">
              <w:rPr>
                <w:bCs/>
                <w:kern w:val="24"/>
                <w:sz w:val="24"/>
                <w:szCs w:val="24"/>
              </w:rPr>
              <w:t>День библиотекаря (27 мая)</w:t>
            </w:r>
          </w:p>
        </w:tc>
        <w:tc>
          <w:tcPr>
            <w:tcW w:w="1978" w:type="dxa"/>
            <w:vAlign w:val="center"/>
          </w:tcPr>
          <w:p w14:paraId="75AE007F"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радио </w:t>
            </w:r>
          </w:p>
          <w:p w14:paraId="2F55F1C9" w14:textId="77777777" w:rsidR="00942E0A" w:rsidRPr="00B023D6" w:rsidRDefault="00942E0A" w:rsidP="00B023D6">
            <w:pPr>
              <w:tabs>
                <w:tab w:val="left" w:pos="284"/>
              </w:tabs>
              <w:jc w:val="center"/>
              <w:rPr>
                <w:b/>
                <w:sz w:val="24"/>
                <w:szCs w:val="24"/>
                <w:lang w:eastAsia="ru-RU"/>
              </w:rPr>
            </w:pPr>
            <w:r w:rsidRPr="00B023D6">
              <w:rPr>
                <w:bCs/>
                <w:kern w:val="24"/>
                <w:sz w:val="24"/>
                <w:szCs w:val="24"/>
              </w:rPr>
              <w:t>(7 мая)</w:t>
            </w:r>
          </w:p>
        </w:tc>
        <w:tc>
          <w:tcPr>
            <w:tcW w:w="1814" w:type="dxa"/>
            <w:vAlign w:val="center"/>
          </w:tcPr>
          <w:p w14:paraId="0F298A5C"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семей </w:t>
            </w:r>
          </w:p>
          <w:p w14:paraId="47AD92D6" w14:textId="77777777" w:rsidR="00942E0A" w:rsidRPr="00B023D6" w:rsidRDefault="00942E0A" w:rsidP="00B023D6">
            <w:pPr>
              <w:tabs>
                <w:tab w:val="left" w:pos="284"/>
              </w:tabs>
              <w:jc w:val="center"/>
              <w:rPr>
                <w:b/>
                <w:sz w:val="24"/>
                <w:szCs w:val="24"/>
                <w:lang w:eastAsia="ru-RU"/>
              </w:rPr>
            </w:pPr>
            <w:r w:rsidRPr="00B023D6">
              <w:rPr>
                <w:bCs/>
                <w:kern w:val="24"/>
                <w:sz w:val="24"/>
                <w:szCs w:val="24"/>
              </w:rPr>
              <w:t>(14 мая)</w:t>
            </w:r>
          </w:p>
        </w:tc>
        <w:tc>
          <w:tcPr>
            <w:tcW w:w="2157" w:type="dxa"/>
            <w:vMerge/>
            <w:vAlign w:val="center"/>
          </w:tcPr>
          <w:p w14:paraId="68E6E40C" w14:textId="77777777" w:rsidR="00942E0A" w:rsidRPr="00B023D6" w:rsidRDefault="00942E0A" w:rsidP="00B023D6">
            <w:pPr>
              <w:tabs>
                <w:tab w:val="left" w:pos="284"/>
              </w:tabs>
              <w:jc w:val="center"/>
              <w:rPr>
                <w:bCs/>
                <w:kern w:val="24"/>
                <w:sz w:val="24"/>
                <w:szCs w:val="24"/>
              </w:rPr>
            </w:pPr>
          </w:p>
        </w:tc>
        <w:tc>
          <w:tcPr>
            <w:tcW w:w="1951" w:type="dxa"/>
            <w:vAlign w:val="center"/>
          </w:tcPr>
          <w:p w14:paraId="7CC7850F"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музеев </w:t>
            </w:r>
          </w:p>
          <w:p w14:paraId="0D489573" w14:textId="77777777" w:rsidR="00942E0A" w:rsidRPr="00B023D6" w:rsidRDefault="00942E0A" w:rsidP="00B023D6">
            <w:pPr>
              <w:tabs>
                <w:tab w:val="left" w:pos="284"/>
              </w:tabs>
              <w:jc w:val="center"/>
              <w:rPr>
                <w:b/>
                <w:sz w:val="24"/>
                <w:szCs w:val="24"/>
                <w:lang w:eastAsia="ru-RU"/>
              </w:rPr>
            </w:pPr>
            <w:r w:rsidRPr="00B023D6">
              <w:rPr>
                <w:bCs/>
                <w:kern w:val="24"/>
                <w:sz w:val="24"/>
                <w:szCs w:val="24"/>
              </w:rPr>
              <w:t>(18 мая)</w:t>
            </w:r>
          </w:p>
        </w:tc>
      </w:tr>
      <w:tr w:rsidR="00942E0A" w:rsidRPr="00B023D6" w14:paraId="0D16E0C9" w14:textId="77777777" w:rsidTr="00576667">
        <w:tc>
          <w:tcPr>
            <w:tcW w:w="1263" w:type="dxa"/>
            <w:vMerge w:val="restart"/>
            <w:vAlign w:val="center"/>
          </w:tcPr>
          <w:p w14:paraId="17CFC3DF" w14:textId="77777777" w:rsidR="00942E0A" w:rsidRPr="00B023D6" w:rsidRDefault="00942E0A" w:rsidP="00B023D6">
            <w:pPr>
              <w:tabs>
                <w:tab w:val="left" w:pos="284"/>
              </w:tabs>
              <w:jc w:val="center"/>
              <w:rPr>
                <w:bCs/>
                <w:kern w:val="24"/>
                <w:sz w:val="24"/>
                <w:szCs w:val="24"/>
              </w:rPr>
            </w:pPr>
            <w:r w:rsidRPr="00B023D6">
              <w:rPr>
                <w:bCs/>
                <w:kern w:val="24"/>
                <w:sz w:val="24"/>
                <w:szCs w:val="24"/>
              </w:rPr>
              <w:t>Июнь</w:t>
            </w:r>
          </w:p>
        </w:tc>
        <w:tc>
          <w:tcPr>
            <w:tcW w:w="2077" w:type="dxa"/>
            <w:vAlign w:val="center"/>
          </w:tcPr>
          <w:p w14:paraId="1899FDBB"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День русского языка в ООН (6 июня)</w:t>
            </w:r>
          </w:p>
        </w:tc>
        <w:tc>
          <w:tcPr>
            <w:tcW w:w="2217" w:type="dxa"/>
            <w:vMerge w:val="restart"/>
            <w:vAlign w:val="center"/>
          </w:tcPr>
          <w:p w14:paraId="66A7BFDB"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Международный день защиты детей (1 июня)</w:t>
            </w:r>
          </w:p>
        </w:tc>
        <w:tc>
          <w:tcPr>
            <w:tcW w:w="1814" w:type="dxa"/>
            <w:vAlign w:val="center"/>
          </w:tcPr>
          <w:p w14:paraId="4C7814FE"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эколога </w:t>
            </w:r>
          </w:p>
          <w:p w14:paraId="35CA2559" w14:textId="77777777" w:rsidR="00942E0A" w:rsidRPr="00B023D6" w:rsidRDefault="00942E0A" w:rsidP="00B023D6">
            <w:pPr>
              <w:tabs>
                <w:tab w:val="left" w:pos="284"/>
              </w:tabs>
              <w:jc w:val="center"/>
              <w:rPr>
                <w:b/>
                <w:sz w:val="24"/>
                <w:szCs w:val="24"/>
                <w:lang w:eastAsia="ru-RU"/>
              </w:rPr>
            </w:pPr>
            <w:r w:rsidRPr="00B023D6">
              <w:rPr>
                <w:bCs/>
                <w:kern w:val="24"/>
                <w:sz w:val="24"/>
                <w:szCs w:val="24"/>
              </w:rPr>
              <w:t>(5 июня)</w:t>
            </w:r>
          </w:p>
        </w:tc>
        <w:tc>
          <w:tcPr>
            <w:tcW w:w="1978" w:type="dxa"/>
            <w:vAlign w:val="center"/>
          </w:tcPr>
          <w:p w14:paraId="27078F57"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окружающей среды (5 июня)</w:t>
            </w:r>
          </w:p>
        </w:tc>
        <w:tc>
          <w:tcPr>
            <w:tcW w:w="1814" w:type="dxa"/>
            <w:vMerge w:val="restart"/>
            <w:vAlign w:val="center"/>
          </w:tcPr>
          <w:p w14:paraId="6812C56F"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Всемирный день донора крови</w:t>
            </w:r>
          </w:p>
          <w:p w14:paraId="332D2272" w14:textId="77777777" w:rsidR="00942E0A" w:rsidRPr="00B023D6" w:rsidRDefault="00942E0A" w:rsidP="00B023D6">
            <w:pPr>
              <w:tabs>
                <w:tab w:val="left" w:pos="284"/>
              </w:tabs>
              <w:jc w:val="center"/>
              <w:rPr>
                <w:b/>
                <w:sz w:val="24"/>
                <w:szCs w:val="24"/>
                <w:lang w:eastAsia="ru-RU"/>
              </w:rPr>
            </w:pPr>
            <w:r w:rsidRPr="00B023D6">
              <w:rPr>
                <w:bCs/>
                <w:kern w:val="24"/>
                <w:sz w:val="24"/>
                <w:szCs w:val="24"/>
              </w:rPr>
              <w:t>(14 июня)</w:t>
            </w:r>
          </w:p>
        </w:tc>
        <w:tc>
          <w:tcPr>
            <w:tcW w:w="2157" w:type="dxa"/>
            <w:vAlign w:val="center"/>
          </w:tcPr>
          <w:p w14:paraId="658F3133" w14:textId="77777777" w:rsidR="00942E0A" w:rsidRPr="00B023D6" w:rsidRDefault="00942E0A" w:rsidP="00B023D6">
            <w:pPr>
              <w:tabs>
                <w:tab w:val="left" w:pos="284"/>
              </w:tabs>
              <w:jc w:val="center"/>
              <w:rPr>
                <w:sz w:val="24"/>
                <w:szCs w:val="24"/>
              </w:rPr>
            </w:pPr>
            <w:r w:rsidRPr="00B023D6">
              <w:rPr>
                <w:sz w:val="24"/>
                <w:szCs w:val="24"/>
              </w:rPr>
              <w:t xml:space="preserve">Международный День молока </w:t>
            </w:r>
          </w:p>
          <w:p w14:paraId="415F5DCD" w14:textId="77777777" w:rsidR="00942E0A" w:rsidRPr="00B023D6" w:rsidRDefault="00942E0A" w:rsidP="00B023D6">
            <w:pPr>
              <w:tabs>
                <w:tab w:val="left" w:pos="284"/>
              </w:tabs>
              <w:jc w:val="center"/>
              <w:rPr>
                <w:bCs/>
                <w:kern w:val="24"/>
                <w:sz w:val="24"/>
                <w:szCs w:val="24"/>
              </w:rPr>
            </w:pPr>
            <w:r w:rsidRPr="00B023D6">
              <w:rPr>
                <w:sz w:val="24"/>
                <w:szCs w:val="24"/>
              </w:rPr>
              <w:t>(1 июня)</w:t>
            </w:r>
          </w:p>
        </w:tc>
        <w:tc>
          <w:tcPr>
            <w:tcW w:w="1951" w:type="dxa"/>
            <w:vAlign w:val="center"/>
          </w:tcPr>
          <w:p w14:paraId="029E4703" w14:textId="77777777" w:rsidR="00942E0A" w:rsidRPr="00B023D6" w:rsidRDefault="00942E0A" w:rsidP="00B023D6">
            <w:pPr>
              <w:tabs>
                <w:tab w:val="left" w:pos="284"/>
              </w:tabs>
              <w:jc w:val="center"/>
              <w:rPr>
                <w:b/>
                <w:sz w:val="24"/>
                <w:szCs w:val="24"/>
                <w:lang w:eastAsia="ru-RU"/>
              </w:rPr>
            </w:pPr>
            <w:r w:rsidRPr="00B023D6">
              <w:rPr>
                <w:bCs/>
                <w:kern w:val="24"/>
                <w:sz w:val="24"/>
                <w:szCs w:val="24"/>
              </w:rPr>
              <w:t>Пушкинский день России (6 июня)</w:t>
            </w:r>
          </w:p>
        </w:tc>
      </w:tr>
      <w:tr w:rsidR="00942E0A" w:rsidRPr="00B023D6" w14:paraId="400E4D1C" w14:textId="77777777" w:rsidTr="00576667">
        <w:tc>
          <w:tcPr>
            <w:tcW w:w="1263" w:type="dxa"/>
            <w:vMerge/>
            <w:vAlign w:val="center"/>
          </w:tcPr>
          <w:p w14:paraId="41BA3652" w14:textId="77777777" w:rsidR="00942E0A" w:rsidRPr="00B023D6" w:rsidRDefault="00942E0A" w:rsidP="00B023D6">
            <w:pPr>
              <w:tabs>
                <w:tab w:val="left" w:pos="284"/>
              </w:tabs>
              <w:jc w:val="center"/>
              <w:rPr>
                <w:bCs/>
                <w:kern w:val="24"/>
                <w:sz w:val="24"/>
                <w:szCs w:val="24"/>
              </w:rPr>
            </w:pPr>
          </w:p>
        </w:tc>
        <w:tc>
          <w:tcPr>
            <w:tcW w:w="2077" w:type="dxa"/>
            <w:vAlign w:val="center"/>
          </w:tcPr>
          <w:p w14:paraId="1FC2B435" w14:textId="77777777" w:rsidR="00942E0A" w:rsidRPr="00B023D6" w:rsidRDefault="00942E0A" w:rsidP="00B023D6">
            <w:pPr>
              <w:tabs>
                <w:tab w:val="left" w:pos="284"/>
              </w:tabs>
              <w:ind w:right="-2"/>
              <w:jc w:val="center"/>
              <w:rPr>
                <w:bCs/>
                <w:color w:val="C00000"/>
                <w:kern w:val="24"/>
                <w:sz w:val="24"/>
                <w:szCs w:val="24"/>
              </w:rPr>
            </w:pPr>
            <w:r w:rsidRPr="00B023D6">
              <w:rPr>
                <w:bCs/>
                <w:color w:val="C00000"/>
                <w:kern w:val="24"/>
                <w:sz w:val="24"/>
                <w:szCs w:val="24"/>
              </w:rPr>
              <w:t>День России</w:t>
            </w:r>
          </w:p>
          <w:p w14:paraId="0B882A4D" w14:textId="77777777" w:rsidR="00942E0A" w:rsidRPr="00B023D6" w:rsidRDefault="00942E0A" w:rsidP="00B023D6">
            <w:pPr>
              <w:tabs>
                <w:tab w:val="left" w:pos="284"/>
              </w:tabs>
              <w:jc w:val="center"/>
              <w:rPr>
                <w:b/>
                <w:sz w:val="24"/>
                <w:szCs w:val="24"/>
                <w:lang w:eastAsia="ru-RU"/>
              </w:rPr>
            </w:pPr>
            <w:r w:rsidRPr="00B023D6">
              <w:rPr>
                <w:bCs/>
                <w:color w:val="C00000"/>
                <w:kern w:val="24"/>
                <w:sz w:val="24"/>
                <w:szCs w:val="24"/>
              </w:rPr>
              <w:t>(12 июня)</w:t>
            </w:r>
          </w:p>
        </w:tc>
        <w:tc>
          <w:tcPr>
            <w:tcW w:w="2217" w:type="dxa"/>
            <w:vMerge/>
            <w:vAlign w:val="center"/>
          </w:tcPr>
          <w:p w14:paraId="01CB85AC" w14:textId="77777777" w:rsidR="00942E0A" w:rsidRPr="00B023D6" w:rsidRDefault="00942E0A" w:rsidP="00B023D6">
            <w:pPr>
              <w:tabs>
                <w:tab w:val="left" w:pos="284"/>
              </w:tabs>
              <w:jc w:val="center"/>
              <w:rPr>
                <w:b/>
                <w:sz w:val="24"/>
                <w:szCs w:val="24"/>
                <w:lang w:eastAsia="ru-RU"/>
              </w:rPr>
            </w:pPr>
          </w:p>
        </w:tc>
        <w:tc>
          <w:tcPr>
            <w:tcW w:w="1814" w:type="dxa"/>
            <w:vMerge w:val="restart"/>
            <w:vAlign w:val="center"/>
          </w:tcPr>
          <w:p w14:paraId="77D3C5B6"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День моряка </w:t>
            </w:r>
          </w:p>
          <w:p w14:paraId="1254DA19" w14:textId="77777777" w:rsidR="00942E0A" w:rsidRPr="00B023D6" w:rsidRDefault="00942E0A" w:rsidP="00B023D6">
            <w:pPr>
              <w:tabs>
                <w:tab w:val="left" w:pos="284"/>
              </w:tabs>
              <w:jc w:val="center"/>
              <w:rPr>
                <w:b/>
                <w:sz w:val="24"/>
                <w:szCs w:val="24"/>
                <w:lang w:eastAsia="ru-RU"/>
              </w:rPr>
            </w:pPr>
            <w:r w:rsidRPr="00B023D6">
              <w:rPr>
                <w:bCs/>
                <w:kern w:val="24"/>
                <w:sz w:val="24"/>
                <w:szCs w:val="24"/>
              </w:rPr>
              <w:t>(25 июня)</w:t>
            </w:r>
          </w:p>
        </w:tc>
        <w:tc>
          <w:tcPr>
            <w:tcW w:w="1978" w:type="dxa"/>
            <w:vMerge w:val="restart"/>
            <w:vAlign w:val="center"/>
          </w:tcPr>
          <w:p w14:paraId="5C3FA8C1" w14:textId="77777777" w:rsidR="00942E0A" w:rsidRPr="00B023D6" w:rsidRDefault="00942E0A" w:rsidP="00B023D6">
            <w:pPr>
              <w:tabs>
                <w:tab w:val="left" w:pos="284"/>
              </w:tabs>
              <w:jc w:val="center"/>
              <w:rPr>
                <w:b/>
                <w:sz w:val="24"/>
                <w:szCs w:val="24"/>
                <w:lang w:eastAsia="ru-RU"/>
              </w:rPr>
            </w:pPr>
            <w:r w:rsidRPr="00B023D6">
              <w:rPr>
                <w:bCs/>
                <w:kern w:val="24"/>
                <w:sz w:val="24"/>
                <w:szCs w:val="24"/>
              </w:rPr>
              <w:t>Всемирный день океанов (8 июня)</w:t>
            </w:r>
          </w:p>
        </w:tc>
        <w:tc>
          <w:tcPr>
            <w:tcW w:w="1814" w:type="dxa"/>
            <w:vMerge/>
            <w:vAlign w:val="center"/>
          </w:tcPr>
          <w:p w14:paraId="1139CC62" w14:textId="77777777" w:rsidR="00942E0A" w:rsidRPr="00B023D6" w:rsidRDefault="00942E0A" w:rsidP="00B023D6">
            <w:pPr>
              <w:tabs>
                <w:tab w:val="left" w:pos="284"/>
              </w:tabs>
              <w:jc w:val="center"/>
              <w:rPr>
                <w:b/>
                <w:sz w:val="24"/>
                <w:szCs w:val="24"/>
                <w:lang w:eastAsia="ru-RU"/>
              </w:rPr>
            </w:pPr>
          </w:p>
        </w:tc>
        <w:tc>
          <w:tcPr>
            <w:tcW w:w="2157" w:type="dxa"/>
            <w:vAlign w:val="center"/>
          </w:tcPr>
          <w:p w14:paraId="71627E07" w14:textId="77777777" w:rsidR="00942E0A" w:rsidRPr="00B023D6" w:rsidRDefault="00942E0A" w:rsidP="00B023D6">
            <w:pPr>
              <w:tabs>
                <w:tab w:val="left" w:pos="284"/>
              </w:tabs>
              <w:jc w:val="center"/>
              <w:rPr>
                <w:bCs/>
                <w:kern w:val="24"/>
                <w:sz w:val="24"/>
                <w:szCs w:val="24"/>
              </w:rPr>
            </w:pPr>
            <w:r w:rsidRPr="00B023D6">
              <w:rPr>
                <w:bCs/>
                <w:kern w:val="24"/>
                <w:sz w:val="24"/>
                <w:szCs w:val="24"/>
              </w:rPr>
              <w:t>Всемирный день велосипеда (3 июня)</w:t>
            </w:r>
          </w:p>
        </w:tc>
        <w:tc>
          <w:tcPr>
            <w:tcW w:w="1951" w:type="dxa"/>
            <w:vMerge w:val="restart"/>
            <w:vAlign w:val="center"/>
          </w:tcPr>
          <w:p w14:paraId="6A89B5BF"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цветка (21 июня)</w:t>
            </w:r>
          </w:p>
        </w:tc>
      </w:tr>
      <w:tr w:rsidR="00942E0A" w:rsidRPr="00B023D6" w14:paraId="485F8B28" w14:textId="77777777" w:rsidTr="00576667">
        <w:tc>
          <w:tcPr>
            <w:tcW w:w="1263" w:type="dxa"/>
            <w:vMerge/>
            <w:vAlign w:val="center"/>
          </w:tcPr>
          <w:p w14:paraId="7FB0F426" w14:textId="77777777" w:rsidR="00942E0A" w:rsidRPr="00B023D6" w:rsidRDefault="00942E0A" w:rsidP="00B023D6">
            <w:pPr>
              <w:tabs>
                <w:tab w:val="left" w:pos="284"/>
              </w:tabs>
              <w:jc w:val="center"/>
              <w:rPr>
                <w:bCs/>
                <w:kern w:val="24"/>
                <w:sz w:val="24"/>
                <w:szCs w:val="24"/>
              </w:rPr>
            </w:pPr>
          </w:p>
        </w:tc>
        <w:tc>
          <w:tcPr>
            <w:tcW w:w="2077" w:type="dxa"/>
            <w:vAlign w:val="center"/>
          </w:tcPr>
          <w:p w14:paraId="429352DC"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памяти и скорби (22 июня)</w:t>
            </w:r>
          </w:p>
        </w:tc>
        <w:tc>
          <w:tcPr>
            <w:tcW w:w="2217" w:type="dxa"/>
            <w:vMerge/>
            <w:vAlign w:val="center"/>
          </w:tcPr>
          <w:p w14:paraId="28DEA1E8"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7FF60EE7" w14:textId="77777777" w:rsidR="00942E0A" w:rsidRPr="00B023D6" w:rsidRDefault="00942E0A" w:rsidP="00B023D6">
            <w:pPr>
              <w:tabs>
                <w:tab w:val="left" w:pos="284"/>
              </w:tabs>
              <w:jc w:val="center"/>
              <w:rPr>
                <w:b/>
                <w:sz w:val="24"/>
                <w:szCs w:val="24"/>
                <w:lang w:eastAsia="ru-RU"/>
              </w:rPr>
            </w:pPr>
          </w:p>
        </w:tc>
        <w:tc>
          <w:tcPr>
            <w:tcW w:w="1978" w:type="dxa"/>
            <w:vMerge/>
            <w:vAlign w:val="center"/>
          </w:tcPr>
          <w:p w14:paraId="1DA6BB04"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20614F1D" w14:textId="77777777" w:rsidR="00942E0A" w:rsidRPr="00B023D6" w:rsidRDefault="00942E0A" w:rsidP="00B023D6">
            <w:pPr>
              <w:tabs>
                <w:tab w:val="left" w:pos="284"/>
              </w:tabs>
              <w:jc w:val="center"/>
              <w:rPr>
                <w:b/>
                <w:sz w:val="24"/>
                <w:szCs w:val="24"/>
                <w:lang w:eastAsia="ru-RU"/>
              </w:rPr>
            </w:pPr>
          </w:p>
        </w:tc>
        <w:tc>
          <w:tcPr>
            <w:tcW w:w="2157" w:type="dxa"/>
            <w:vAlign w:val="center"/>
          </w:tcPr>
          <w:p w14:paraId="5024CA06" w14:textId="77777777" w:rsidR="00942E0A" w:rsidRPr="00B023D6" w:rsidRDefault="00942E0A" w:rsidP="00B023D6">
            <w:pPr>
              <w:tabs>
                <w:tab w:val="left" w:pos="284"/>
              </w:tabs>
              <w:jc w:val="center"/>
              <w:rPr>
                <w:bCs/>
                <w:kern w:val="24"/>
                <w:sz w:val="24"/>
                <w:szCs w:val="24"/>
              </w:rPr>
            </w:pPr>
            <w:r w:rsidRPr="00B023D6">
              <w:rPr>
                <w:bCs/>
                <w:kern w:val="24"/>
                <w:sz w:val="24"/>
                <w:szCs w:val="24"/>
              </w:rPr>
              <w:t>Всемирный день прогулки (19 июня)</w:t>
            </w:r>
          </w:p>
        </w:tc>
        <w:tc>
          <w:tcPr>
            <w:tcW w:w="1951" w:type="dxa"/>
            <w:vMerge/>
            <w:vAlign w:val="center"/>
          </w:tcPr>
          <w:p w14:paraId="2E6734C1" w14:textId="77777777" w:rsidR="00942E0A" w:rsidRPr="00B023D6" w:rsidRDefault="00942E0A" w:rsidP="00B023D6">
            <w:pPr>
              <w:tabs>
                <w:tab w:val="left" w:pos="284"/>
              </w:tabs>
              <w:jc w:val="center"/>
              <w:rPr>
                <w:b/>
                <w:sz w:val="24"/>
                <w:szCs w:val="24"/>
                <w:lang w:eastAsia="ru-RU"/>
              </w:rPr>
            </w:pPr>
          </w:p>
        </w:tc>
      </w:tr>
      <w:tr w:rsidR="00942E0A" w:rsidRPr="00B023D6" w14:paraId="5857E96C" w14:textId="77777777" w:rsidTr="00576667">
        <w:tc>
          <w:tcPr>
            <w:tcW w:w="1263" w:type="dxa"/>
            <w:vMerge w:val="restart"/>
            <w:vAlign w:val="center"/>
          </w:tcPr>
          <w:p w14:paraId="146A5C78" w14:textId="77777777" w:rsidR="00942E0A" w:rsidRPr="00B023D6" w:rsidRDefault="00942E0A" w:rsidP="00B023D6">
            <w:pPr>
              <w:tabs>
                <w:tab w:val="left" w:pos="284"/>
              </w:tabs>
              <w:jc w:val="center"/>
              <w:rPr>
                <w:bCs/>
                <w:kern w:val="24"/>
                <w:sz w:val="24"/>
                <w:szCs w:val="24"/>
              </w:rPr>
            </w:pPr>
            <w:r w:rsidRPr="00B023D6">
              <w:rPr>
                <w:bCs/>
                <w:kern w:val="24"/>
                <w:sz w:val="24"/>
                <w:szCs w:val="24"/>
              </w:rPr>
              <w:t>Июль</w:t>
            </w:r>
          </w:p>
        </w:tc>
        <w:tc>
          <w:tcPr>
            <w:tcW w:w="2077" w:type="dxa"/>
            <w:vMerge w:val="restart"/>
            <w:vAlign w:val="center"/>
          </w:tcPr>
          <w:p w14:paraId="4F6A2064"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военно-морского флота (30 июля)</w:t>
            </w:r>
          </w:p>
        </w:tc>
        <w:tc>
          <w:tcPr>
            <w:tcW w:w="2217" w:type="dxa"/>
            <w:vMerge w:val="restart"/>
            <w:vAlign w:val="center"/>
          </w:tcPr>
          <w:p w14:paraId="35696A08" w14:textId="77777777" w:rsidR="00942E0A" w:rsidRPr="00B023D6" w:rsidRDefault="00942E0A" w:rsidP="00B023D6">
            <w:pPr>
              <w:tabs>
                <w:tab w:val="left" w:pos="284"/>
              </w:tabs>
              <w:jc w:val="center"/>
              <w:rPr>
                <w:bCs/>
                <w:color w:val="C00000"/>
                <w:sz w:val="24"/>
                <w:szCs w:val="24"/>
                <w:lang w:eastAsia="ru-RU"/>
              </w:rPr>
            </w:pPr>
            <w:r w:rsidRPr="00B023D6">
              <w:rPr>
                <w:bCs/>
                <w:color w:val="C00000"/>
                <w:sz w:val="24"/>
                <w:szCs w:val="24"/>
                <w:lang w:eastAsia="ru-RU"/>
              </w:rPr>
              <w:t>День семьи, любви и верности (8 июля)</w:t>
            </w:r>
          </w:p>
        </w:tc>
        <w:tc>
          <w:tcPr>
            <w:tcW w:w="1814" w:type="dxa"/>
            <w:vMerge w:val="restart"/>
            <w:vAlign w:val="center"/>
          </w:tcPr>
          <w:p w14:paraId="2815763F" w14:textId="77777777" w:rsidR="00942E0A" w:rsidRPr="00B023D6" w:rsidRDefault="00942E0A" w:rsidP="00B023D6">
            <w:pPr>
              <w:tabs>
                <w:tab w:val="left" w:pos="284"/>
              </w:tabs>
              <w:jc w:val="center"/>
              <w:rPr>
                <w:b/>
                <w:sz w:val="24"/>
                <w:szCs w:val="24"/>
                <w:lang w:eastAsia="ru-RU"/>
              </w:rPr>
            </w:pPr>
            <w:r w:rsidRPr="00B023D6">
              <w:rPr>
                <w:bCs/>
                <w:kern w:val="24"/>
                <w:sz w:val="24"/>
                <w:szCs w:val="24"/>
              </w:rPr>
              <w:t>День металлурга (17 июля)</w:t>
            </w:r>
          </w:p>
        </w:tc>
        <w:tc>
          <w:tcPr>
            <w:tcW w:w="1978" w:type="dxa"/>
            <w:vMerge w:val="restart"/>
            <w:vAlign w:val="center"/>
          </w:tcPr>
          <w:p w14:paraId="5A661159" w14:textId="77777777" w:rsidR="00942E0A" w:rsidRPr="00B023D6" w:rsidRDefault="00942E0A" w:rsidP="00B023D6">
            <w:pPr>
              <w:tabs>
                <w:tab w:val="left" w:pos="284"/>
              </w:tabs>
              <w:jc w:val="center"/>
              <w:rPr>
                <w:b/>
                <w:sz w:val="24"/>
                <w:szCs w:val="24"/>
                <w:lang w:eastAsia="ru-RU"/>
              </w:rPr>
            </w:pPr>
            <w:r w:rsidRPr="00B023D6">
              <w:rPr>
                <w:sz w:val="24"/>
                <w:szCs w:val="24"/>
              </w:rPr>
              <w:t>Всемирный день шахмат (20 июля)</w:t>
            </w:r>
          </w:p>
        </w:tc>
        <w:tc>
          <w:tcPr>
            <w:tcW w:w="1814" w:type="dxa"/>
            <w:vAlign w:val="center"/>
          </w:tcPr>
          <w:p w14:paraId="18B46198" w14:textId="77777777" w:rsidR="00942E0A" w:rsidRPr="00B023D6" w:rsidRDefault="00942E0A" w:rsidP="00B023D6">
            <w:pPr>
              <w:tabs>
                <w:tab w:val="left" w:pos="284"/>
              </w:tabs>
              <w:jc w:val="center"/>
              <w:rPr>
                <w:b/>
                <w:sz w:val="24"/>
                <w:szCs w:val="24"/>
                <w:lang w:eastAsia="ru-RU"/>
              </w:rPr>
            </w:pPr>
            <w:r w:rsidRPr="00B023D6">
              <w:rPr>
                <w:bCs/>
                <w:kern w:val="24"/>
                <w:sz w:val="24"/>
                <w:szCs w:val="24"/>
              </w:rPr>
              <w:t>День сюрпризов (2 июля)</w:t>
            </w:r>
          </w:p>
        </w:tc>
        <w:tc>
          <w:tcPr>
            <w:tcW w:w="2157" w:type="dxa"/>
            <w:vMerge w:val="restart"/>
            <w:vAlign w:val="center"/>
          </w:tcPr>
          <w:p w14:paraId="5B10CB06" w14:textId="77777777" w:rsidR="00942E0A" w:rsidRPr="00B023D6" w:rsidRDefault="00942E0A" w:rsidP="00B023D6">
            <w:pPr>
              <w:tabs>
                <w:tab w:val="left" w:pos="284"/>
              </w:tabs>
              <w:jc w:val="center"/>
              <w:rPr>
                <w:bCs/>
                <w:kern w:val="24"/>
                <w:sz w:val="24"/>
                <w:szCs w:val="24"/>
              </w:rPr>
            </w:pPr>
            <w:r w:rsidRPr="00B023D6">
              <w:rPr>
                <w:bCs/>
                <w:kern w:val="24"/>
                <w:sz w:val="24"/>
                <w:szCs w:val="24"/>
              </w:rPr>
              <w:t>Всемирный день шоколада (11 июля)</w:t>
            </w:r>
          </w:p>
        </w:tc>
        <w:tc>
          <w:tcPr>
            <w:tcW w:w="1951" w:type="dxa"/>
            <w:vMerge w:val="restart"/>
            <w:vAlign w:val="center"/>
          </w:tcPr>
          <w:p w14:paraId="2E4997F9" w14:textId="77777777" w:rsidR="00942E0A" w:rsidRPr="00B023D6" w:rsidRDefault="00942E0A" w:rsidP="00B023D6">
            <w:pPr>
              <w:tabs>
                <w:tab w:val="left" w:pos="284"/>
              </w:tabs>
              <w:jc w:val="center"/>
              <w:rPr>
                <w:b/>
                <w:sz w:val="24"/>
                <w:szCs w:val="24"/>
                <w:lang w:eastAsia="ru-RU"/>
              </w:rPr>
            </w:pPr>
            <w:r w:rsidRPr="00B023D6">
              <w:rPr>
                <w:bCs/>
                <w:kern w:val="24"/>
                <w:sz w:val="24"/>
                <w:szCs w:val="24"/>
              </w:rPr>
              <w:t>Международный день торта (20 июля)</w:t>
            </w:r>
          </w:p>
        </w:tc>
      </w:tr>
      <w:tr w:rsidR="00942E0A" w:rsidRPr="00B023D6" w14:paraId="7AA06EF1" w14:textId="77777777" w:rsidTr="00576667">
        <w:tc>
          <w:tcPr>
            <w:tcW w:w="1263" w:type="dxa"/>
            <w:vMerge/>
            <w:vAlign w:val="center"/>
          </w:tcPr>
          <w:p w14:paraId="3FA2B664" w14:textId="77777777" w:rsidR="00942E0A" w:rsidRPr="00B023D6" w:rsidRDefault="00942E0A" w:rsidP="00B023D6">
            <w:pPr>
              <w:tabs>
                <w:tab w:val="left" w:pos="284"/>
              </w:tabs>
              <w:jc w:val="center"/>
              <w:rPr>
                <w:bCs/>
                <w:kern w:val="24"/>
                <w:sz w:val="24"/>
                <w:szCs w:val="24"/>
              </w:rPr>
            </w:pPr>
          </w:p>
        </w:tc>
        <w:tc>
          <w:tcPr>
            <w:tcW w:w="2077" w:type="dxa"/>
            <w:vMerge/>
            <w:vAlign w:val="center"/>
          </w:tcPr>
          <w:p w14:paraId="603BF238" w14:textId="77777777" w:rsidR="00942E0A" w:rsidRPr="00B023D6" w:rsidRDefault="00942E0A" w:rsidP="00B023D6">
            <w:pPr>
              <w:tabs>
                <w:tab w:val="left" w:pos="284"/>
              </w:tabs>
              <w:jc w:val="center"/>
              <w:rPr>
                <w:b/>
                <w:sz w:val="24"/>
                <w:szCs w:val="24"/>
                <w:lang w:eastAsia="ru-RU"/>
              </w:rPr>
            </w:pPr>
          </w:p>
        </w:tc>
        <w:tc>
          <w:tcPr>
            <w:tcW w:w="2217" w:type="dxa"/>
            <w:vMerge/>
            <w:vAlign w:val="center"/>
          </w:tcPr>
          <w:p w14:paraId="76C82AA7" w14:textId="77777777" w:rsidR="00942E0A" w:rsidRPr="00B023D6" w:rsidRDefault="00942E0A" w:rsidP="00B023D6">
            <w:pPr>
              <w:tabs>
                <w:tab w:val="left" w:pos="284"/>
              </w:tabs>
              <w:jc w:val="center"/>
              <w:rPr>
                <w:b/>
                <w:sz w:val="24"/>
                <w:szCs w:val="24"/>
                <w:lang w:eastAsia="ru-RU"/>
              </w:rPr>
            </w:pPr>
          </w:p>
        </w:tc>
        <w:tc>
          <w:tcPr>
            <w:tcW w:w="1814" w:type="dxa"/>
            <w:vMerge/>
            <w:vAlign w:val="center"/>
          </w:tcPr>
          <w:p w14:paraId="7819407A" w14:textId="77777777" w:rsidR="00942E0A" w:rsidRPr="00B023D6" w:rsidRDefault="00942E0A" w:rsidP="00B023D6">
            <w:pPr>
              <w:tabs>
                <w:tab w:val="left" w:pos="284"/>
              </w:tabs>
              <w:jc w:val="center"/>
              <w:rPr>
                <w:b/>
                <w:sz w:val="24"/>
                <w:szCs w:val="24"/>
                <w:lang w:eastAsia="ru-RU"/>
              </w:rPr>
            </w:pPr>
          </w:p>
        </w:tc>
        <w:tc>
          <w:tcPr>
            <w:tcW w:w="1978" w:type="dxa"/>
            <w:vMerge/>
            <w:vAlign w:val="center"/>
          </w:tcPr>
          <w:p w14:paraId="7BCB733D" w14:textId="77777777" w:rsidR="00942E0A" w:rsidRPr="00B023D6" w:rsidRDefault="00942E0A" w:rsidP="00B023D6">
            <w:pPr>
              <w:tabs>
                <w:tab w:val="left" w:pos="284"/>
              </w:tabs>
              <w:jc w:val="center"/>
              <w:rPr>
                <w:b/>
                <w:sz w:val="24"/>
                <w:szCs w:val="24"/>
                <w:lang w:eastAsia="ru-RU"/>
              </w:rPr>
            </w:pPr>
          </w:p>
        </w:tc>
        <w:tc>
          <w:tcPr>
            <w:tcW w:w="1814" w:type="dxa"/>
            <w:vAlign w:val="center"/>
          </w:tcPr>
          <w:p w14:paraId="4710F328" w14:textId="77777777" w:rsidR="00942E0A" w:rsidRPr="00B023D6" w:rsidRDefault="00942E0A" w:rsidP="00B023D6">
            <w:pPr>
              <w:tabs>
                <w:tab w:val="left" w:pos="284"/>
              </w:tabs>
              <w:jc w:val="center"/>
              <w:rPr>
                <w:bCs/>
                <w:kern w:val="24"/>
                <w:sz w:val="24"/>
                <w:szCs w:val="24"/>
              </w:rPr>
            </w:pPr>
            <w:r w:rsidRPr="00B023D6">
              <w:rPr>
                <w:bCs/>
                <w:kern w:val="24"/>
                <w:sz w:val="24"/>
                <w:szCs w:val="24"/>
              </w:rPr>
              <w:t xml:space="preserve">Международный день дружбы </w:t>
            </w:r>
          </w:p>
          <w:p w14:paraId="704D1314" w14:textId="77777777" w:rsidR="00942E0A" w:rsidRPr="00B023D6" w:rsidRDefault="00942E0A" w:rsidP="00B023D6">
            <w:pPr>
              <w:tabs>
                <w:tab w:val="left" w:pos="284"/>
              </w:tabs>
              <w:jc w:val="center"/>
              <w:rPr>
                <w:b/>
                <w:sz w:val="24"/>
                <w:szCs w:val="24"/>
                <w:lang w:eastAsia="ru-RU"/>
              </w:rPr>
            </w:pPr>
            <w:r w:rsidRPr="00B023D6">
              <w:rPr>
                <w:bCs/>
                <w:kern w:val="24"/>
                <w:sz w:val="24"/>
                <w:szCs w:val="24"/>
              </w:rPr>
              <w:t>(30 июля)</w:t>
            </w:r>
          </w:p>
        </w:tc>
        <w:tc>
          <w:tcPr>
            <w:tcW w:w="2157" w:type="dxa"/>
            <w:vMerge/>
            <w:vAlign w:val="center"/>
          </w:tcPr>
          <w:p w14:paraId="57E1E664" w14:textId="77777777" w:rsidR="00942E0A" w:rsidRPr="00B023D6" w:rsidRDefault="00942E0A" w:rsidP="00B023D6">
            <w:pPr>
              <w:tabs>
                <w:tab w:val="left" w:pos="284"/>
              </w:tabs>
              <w:jc w:val="center"/>
              <w:rPr>
                <w:bCs/>
                <w:kern w:val="24"/>
                <w:sz w:val="24"/>
                <w:szCs w:val="24"/>
              </w:rPr>
            </w:pPr>
          </w:p>
        </w:tc>
        <w:tc>
          <w:tcPr>
            <w:tcW w:w="1951" w:type="dxa"/>
            <w:vMerge/>
            <w:vAlign w:val="center"/>
          </w:tcPr>
          <w:p w14:paraId="10507B8C" w14:textId="77777777" w:rsidR="00942E0A" w:rsidRPr="00B023D6" w:rsidRDefault="00942E0A" w:rsidP="00B023D6">
            <w:pPr>
              <w:tabs>
                <w:tab w:val="left" w:pos="284"/>
              </w:tabs>
              <w:jc w:val="center"/>
              <w:rPr>
                <w:b/>
                <w:sz w:val="24"/>
                <w:szCs w:val="24"/>
                <w:lang w:eastAsia="ru-RU"/>
              </w:rPr>
            </w:pPr>
          </w:p>
        </w:tc>
      </w:tr>
      <w:tr w:rsidR="00942E0A" w:rsidRPr="00B023D6" w14:paraId="2701685C" w14:textId="77777777" w:rsidTr="00576667">
        <w:tc>
          <w:tcPr>
            <w:tcW w:w="1263" w:type="dxa"/>
            <w:vMerge w:val="restart"/>
            <w:vAlign w:val="center"/>
          </w:tcPr>
          <w:p w14:paraId="77CCFF85" w14:textId="77777777" w:rsidR="00942E0A" w:rsidRPr="00B023D6" w:rsidRDefault="00942E0A" w:rsidP="00B023D6">
            <w:pPr>
              <w:tabs>
                <w:tab w:val="left" w:pos="284"/>
              </w:tabs>
              <w:jc w:val="center"/>
              <w:rPr>
                <w:bCs/>
                <w:kern w:val="24"/>
                <w:sz w:val="24"/>
                <w:szCs w:val="24"/>
              </w:rPr>
            </w:pPr>
            <w:r w:rsidRPr="00B023D6">
              <w:rPr>
                <w:bCs/>
                <w:kern w:val="24"/>
                <w:sz w:val="24"/>
                <w:szCs w:val="24"/>
              </w:rPr>
              <w:t>Август</w:t>
            </w:r>
          </w:p>
        </w:tc>
        <w:tc>
          <w:tcPr>
            <w:tcW w:w="2077" w:type="dxa"/>
            <w:vAlign w:val="center"/>
          </w:tcPr>
          <w:p w14:paraId="0E7387C8" w14:textId="77777777" w:rsidR="00942E0A" w:rsidRPr="00B023D6" w:rsidRDefault="00942E0A" w:rsidP="00B023D6">
            <w:pPr>
              <w:tabs>
                <w:tab w:val="left" w:pos="284"/>
              </w:tabs>
              <w:jc w:val="center"/>
              <w:rPr>
                <w:b/>
                <w:color w:val="C00000"/>
                <w:sz w:val="24"/>
                <w:szCs w:val="24"/>
                <w:lang w:eastAsia="ru-RU"/>
              </w:rPr>
            </w:pPr>
            <w:r w:rsidRPr="00B023D6">
              <w:rPr>
                <w:bCs/>
                <w:color w:val="C00000"/>
                <w:kern w:val="24"/>
                <w:sz w:val="24"/>
                <w:szCs w:val="24"/>
              </w:rPr>
              <w:t xml:space="preserve">День воздушно-десантных войск </w:t>
            </w:r>
            <w:r w:rsidRPr="00B023D6">
              <w:rPr>
                <w:bCs/>
                <w:color w:val="C00000"/>
                <w:kern w:val="24"/>
                <w:sz w:val="24"/>
                <w:szCs w:val="24"/>
              </w:rPr>
              <w:lastRenderedPageBreak/>
              <w:t>России (2 августа)</w:t>
            </w:r>
          </w:p>
        </w:tc>
        <w:tc>
          <w:tcPr>
            <w:tcW w:w="2217" w:type="dxa"/>
            <w:vMerge w:val="restart"/>
            <w:vAlign w:val="center"/>
          </w:tcPr>
          <w:p w14:paraId="012CBDE1" w14:textId="77777777" w:rsidR="00942E0A" w:rsidRPr="00B023D6" w:rsidRDefault="00942E0A" w:rsidP="00B023D6">
            <w:pPr>
              <w:tabs>
                <w:tab w:val="left" w:pos="284"/>
              </w:tabs>
              <w:ind w:right="-2"/>
              <w:jc w:val="center"/>
              <w:rPr>
                <w:sz w:val="24"/>
                <w:szCs w:val="24"/>
              </w:rPr>
            </w:pPr>
            <w:r w:rsidRPr="00B023D6">
              <w:rPr>
                <w:sz w:val="24"/>
                <w:szCs w:val="24"/>
              </w:rPr>
              <w:lastRenderedPageBreak/>
              <w:t xml:space="preserve">Всемирный день гуманитарной </w:t>
            </w:r>
            <w:r w:rsidRPr="00B023D6">
              <w:rPr>
                <w:sz w:val="24"/>
                <w:szCs w:val="24"/>
              </w:rPr>
              <w:lastRenderedPageBreak/>
              <w:t xml:space="preserve">помощи </w:t>
            </w:r>
          </w:p>
          <w:p w14:paraId="2C7D1963" w14:textId="77777777" w:rsidR="00942E0A" w:rsidRPr="00B023D6" w:rsidRDefault="00942E0A" w:rsidP="00B023D6">
            <w:pPr>
              <w:tabs>
                <w:tab w:val="left" w:pos="284"/>
              </w:tabs>
              <w:jc w:val="center"/>
              <w:rPr>
                <w:b/>
                <w:sz w:val="24"/>
                <w:szCs w:val="24"/>
                <w:lang w:eastAsia="ru-RU"/>
              </w:rPr>
            </w:pPr>
            <w:r w:rsidRPr="00B023D6">
              <w:rPr>
                <w:sz w:val="24"/>
                <w:szCs w:val="24"/>
              </w:rPr>
              <w:t>(19 августа)</w:t>
            </w:r>
          </w:p>
        </w:tc>
        <w:tc>
          <w:tcPr>
            <w:tcW w:w="1814" w:type="dxa"/>
            <w:vMerge w:val="restart"/>
            <w:vAlign w:val="center"/>
          </w:tcPr>
          <w:p w14:paraId="5643AABB"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День строителя (14 августа)</w:t>
            </w:r>
          </w:p>
        </w:tc>
        <w:tc>
          <w:tcPr>
            <w:tcW w:w="1978" w:type="dxa"/>
            <w:vMerge w:val="restart"/>
            <w:vAlign w:val="center"/>
          </w:tcPr>
          <w:p w14:paraId="7CF99D03"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t xml:space="preserve">Международный день светофора </w:t>
            </w:r>
          </w:p>
          <w:p w14:paraId="0F0972C8"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(5 августа)</w:t>
            </w:r>
          </w:p>
        </w:tc>
        <w:tc>
          <w:tcPr>
            <w:tcW w:w="1814" w:type="dxa"/>
            <w:vMerge w:val="restart"/>
            <w:vAlign w:val="center"/>
          </w:tcPr>
          <w:p w14:paraId="78850B57" w14:textId="77777777" w:rsidR="00942E0A" w:rsidRPr="00B023D6" w:rsidRDefault="00942E0A" w:rsidP="00B023D6">
            <w:pPr>
              <w:tabs>
                <w:tab w:val="left" w:pos="284"/>
              </w:tabs>
              <w:ind w:right="-2"/>
              <w:jc w:val="center"/>
              <w:rPr>
                <w:sz w:val="24"/>
                <w:szCs w:val="24"/>
              </w:rPr>
            </w:pPr>
            <w:r w:rsidRPr="00B023D6">
              <w:rPr>
                <w:sz w:val="24"/>
                <w:szCs w:val="24"/>
              </w:rPr>
              <w:lastRenderedPageBreak/>
              <w:t xml:space="preserve">Международный день коренных </w:t>
            </w:r>
            <w:r w:rsidRPr="00B023D6">
              <w:rPr>
                <w:sz w:val="24"/>
                <w:szCs w:val="24"/>
              </w:rPr>
              <w:lastRenderedPageBreak/>
              <w:t xml:space="preserve">народов мира </w:t>
            </w:r>
          </w:p>
          <w:p w14:paraId="2310FAA6" w14:textId="77777777" w:rsidR="00942E0A" w:rsidRPr="00B023D6" w:rsidRDefault="00942E0A" w:rsidP="00B023D6">
            <w:pPr>
              <w:tabs>
                <w:tab w:val="left" w:pos="284"/>
              </w:tabs>
              <w:jc w:val="center"/>
              <w:rPr>
                <w:b/>
                <w:sz w:val="24"/>
                <w:szCs w:val="24"/>
                <w:lang w:eastAsia="ru-RU"/>
              </w:rPr>
            </w:pPr>
            <w:r w:rsidRPr="00B023D6">
              <w:rPr>
                <w:sz w:val="24"/>
                <w:szCs w:val="24"/>
              </w:rPr>
              <w:t>(9 августа)</w:t>
            </w:r>
          </w:p>
        </w:tc>
        <w:tc>
          <w:tcPr>
            <w:tcW w:w="2157" w:type="dxa"/>
            <w:vMerge w:val="restart"/>
            <w:vAlign w:val="center"/>
          </w:tcPr>
          <w:p w14:paraId="5D6C7776" w14:textId="77777777" w:rsidR="00942E0A" w:rsidRPr="00B023D6" w:rsidRDefault="00942E0A" w:rsidP="00B023D6">
            <w:pPr>
              <w:tabs>
                <w:tab w:val="left" w:pos="284"/>
              </w:tabs>
              <w:ind w:right="-2"/>
              <w:jc w:val="center"/>
              <w:rPr>
                <w:bCs/>
                <w:kern w:val="24"/>
                <w:sz w:val="24"/>
                <w:szCs w:val="24"/>
              </w:rPr>
            </w:pPr>
            <w:r w:rsidRPr="00B023D6">
              <w:rPr>
                <w:bCs/>
                <w:kern w:val="24"/>
                <w:sz w:val="24"/>
                <w:szCs w:val="24"/>
              </w:rPr>
              <w:lastRenderedPageBreak/>
              <w:t xml:space="preserve">День физкультурника </w:t>
            </w:r>
          </w:p>
          <w:p w14:paraId="252FDCCF" w14:textId="77777777" w:rsidR="00942E0A" w:rsidRPr="00B023D6" w:rsidRDefault="00942E0A" w:rsidP="00B023D6">
            <w:pPr>
              <w:tabs>
                <w:tab w:val="left" w:pos="284"/>
              </w:tabs>
              <w:jc w:val="center"/>
              <w:rPr>
                <w:bCs/>
                <w:kern w:val="24"/>
                <w:sz w:val="24"/>
                <w:szCs w:val="24"/>
              </w:rPr>
            </w:pPr>
            <w:r w:rsidRPr="00B023D6">
              <w:rPr>
                <w:bCs/>
                <w:kern w:val="24"/>
                <w:sz w:val="24"/>
                <w:szCs w:val="24"/>
              </w:rPr>
              <w:lastRenderedPageBreak/>
              <w:t>(13 августа)</w:t>
            </w:r>
          </w:p>
        </w:tc>
        <w:tc>
          <w:tcPr>
            <w:tcW w:w="1951" w:type="dxa"/>
            <w:vMerge w:val="restart"/>
            <w:vAlign w:val="center"/>
          </w:tcPr>
          <w:p w14:paraId="3836BD1A" w14:textId="77777777" w:rsidR="00942E0A" w:rsidRPr="00B023D6" w:rsidRDefault="00942E0A" w:rsidP="00B023D6">
            <w:pPr>
              <w:tabs>
                <w:tab w:val="left" w:pos="284"/>
              </w:tabs>
              <w:jc w:val="center"/>
              <w:rPr>
                <w:b/>
                <w:sz w:val="24"/>
                <w:szCs w:val="24"/>
                <w:lang w:eastAsia="ru-RU"/>
              </w:rPr>
            </w:pPr>
            <w:r w:rsidRPr="00B023D6">
              <w:rPr>
                <w:bCs/>
                <w:kern w:val="24"/>
                <w:sz w:val="24"/>
                <w:szCs w:val="24"/>
              </w:rPr>
              <w:lastRenderedPageBreak/>
              <w:t xml:space="preserve">День российского </w:t>
            </w:r>
            <w:r w:rsidRPr="00B023D6">
              <w:rPr>
                <w:bCs/>
                <w:kern w:val="24"/>
                <w:sz w:val="24"/>
                <w:szCs w:val="24"/>
              </w:rPr>
              <w:lastRenderedPageBreak/>
              <w:t>кино (27 августа)</w:t>
            </w:r>
          </w:p>
        </w:tc>
      </w:tr>
    </w:tbl>
    <w:p w14:paraId="4D6611E7" w14:textId="77777777" w:rsidR="00942E0A" w:rsidRPr="00B023D6" w:rsidRDefault="00942E0A" w:rsidP="00B023D6">
      <w:pPr>
        <w:suppressAutoHyphens/>
        <w:snapToGrid w:val="0"/>
        <w:spacing w:line="360" w:lineRule="auto"/>
        <w:jc w:val="both"/>
        <w:outlineLvl w:val="0"/>
        <w:rPr>
          <w:b/>
          <w:sz w:val="24"/>
          <w:szCs w:val="24"/>
        </w:rPr>
        <w:sectPr w:rsidR="00942E0A" w:rsidRPr="00B023D6" w:rsidSect="00576667">
          <w:footerReference w:type="even" r:id="rId94"/>
          <w:pgSz w:w="16838" w:h="11906" w:orient="landscape"/>
          <w:pgMar w:top="737" w:right="737" w:bottom="624" w:left="1134" w:header="709" w:footer="709" w:gutter="0"/>
          <w:cols w:space="708"/>
          <w:docGrid w:linePitch="360"/>
        </w:sectPr>
      </w:pPr>
    </w:p>
    <w:bookmarkEnd w:id="11"/>
    <w:p w14:paraId="5FC9AE1F" w14:textId="77777777" w:rsidR="00942E0A" w:rsidRPr="00B023D6" w:rsidRDefault="00942E0A" w:rsidP="00B023D6">
      <w:pPr>
        <w:rPr>
          <w:sz w:val="24"/>
          <w:szCs w:val="24"/>
        </w:rPr>
      </w:pPr>
    </w:p>
    <w:p w14:paraId="48744524" w14:textId="77777777" w:rsidR="00942E0A" w:rsidRPr="00B023D6" w:rsidRDefault="00942E0A" w:rsidP="00B023D6">
      <w:pPr>
        <w:tabs>
          <w:tab w:val="left" w:pos="284"/>
        </w:tabs>
        <w:spacing w:line="276" w:lineRule="auto"/>
        <w:ind w:firstLine="709"/>
        <w:jc w:val="both"/>
        <w:rPr>
          <w:rStyle w:val="11"/>
          <w:rFonts w:eastAsiaTheme="minorHAnsi"/>
          <w:sz w:val="24"/>
          <w:szCs w:val="24"/>
        </w:rPr>
      </w:pPr>
      <w:r w:rsidRPr="00B023D6">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B023D6">
        <w:rPr>
          <w:rStyle w:val="11"/>
          <w:sz w:val="24"/>
          <w:szCs w:val="24"/>
        </w:rPr>
        <w:t>Примерн</w:t>
      </w:r>
      <w:r w:rsidRPr="00B023D6">
        <w:rPr>
          <w:rStyle w:val="11"/>
          <w:rFonts w:eastAsiaTheme="minorHAnsi"/>
          <w:sz w:val="24"/>
          <w:szCs w:val="24"/>
        </w:rPr>
        <w:t>ом</w:t>
      </w:r>
      <w:r w:rsidRPr="00B023D6">
        <w:rPr>
          <w:rStyle w:val="11"/>
          <w:sz w:val="24"/>
          <w:szCs w:val="24"/>
        </w:rPr>
        <w:t xml:space="preserve"> переч</w:t>
      </w:r>
      <w:r w:rsidRPr="00B023D6">
        <w:rPr>
          <w:rStyle w:val="11"/>
          <w:rFonts w:eastAsiaTheme="minorHAnsi"/>
          <w:sz w:val="24"/>
          <w:szCs w:val="24"/>
        </w:rPr>
        <w:t>не</w:t>
      </w:r>
      <w:r w:rsidRPr="00B023D6">
        <w:rPr>
          <w:rStyle w:val="11"/>
          <w:sz w:val="24"/>
          <w:szCs w:val="24"/>
        </w:rPr>
        <w:t xml:space="preserve"> основных государственных и народных праздников, памятных дат</w:t>
      </w:r>
      <w:r w:rsidRPr="00B023D6">
        <w:rPr>
          <w:rStyle w:val="11"/>
          <w:rFonts w:eastAsiaTheme="minorHAnsi"/>
          <w:sz w:val="24"/>
          <w:szCs w:val="24"/>
        </w:rPr>
        <w:t xml:space="preserve"> (пункт 36.4 ФОП дошкольного образования).</w:t>
      </w:r>
    </w:p>
    <w:p w14:paraId="2F8D6439" w14:textId="77777777" w:rsidR="00942E0A" w:rsidRPr="00B023D6" w:rsidRDefault="00942E0A" w:rsidP="00B023D6">
      <w:pPr>
        <w:tabs>
          <w:tab w:val="left" w:pos="284"/>
        </w:tabs>
        <w:spacing w:line="276" w:lineRule="auto"/>
        <w:ind w:firstLine="709"/>
        <w:jc w:val="both"/>
        <w:rPr>
          <w:sz w:val="24"/>
          <w:szCs w:val="24"/>
          <w:lang w:eastAsia="ru-RU"/>
        </w:rPr>
      </w:pPr>
      <w:r w:rsidRPr="00B023D6">
        <w:rPr>
          <w:rStyle w:val="11"/>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B023D6">
        <w:rPr>
          <w:sz w:val="24"/>
          <w:szCs w:val="24"/>
          <w:lang w:eastAsia="ru-RU"/>
        </w:rPr>
        <w:t xml:space="preserve"> </w:t>
      </w:r>
      <w:r w:rsidRPr="00B023D6">
        <w:rPr>
          <w:rStyle w:val="11"/>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14:paraId="7BB1478B" w14:textId="3947F377" w:rsidR="00BB340C" w:rsidRPr="00B023D6" w:rsidRDefault="00942E0A" w:rsidP="00B023D6">
      <w:pPr>
        <w:pStyle w:val="1"/>
        <w:tabs>
          <w:tab w:val="left" w:pos="634"/>
        </w:tabs>
        <w:spacing w:line="276" w:lineRule="auto"/>
        <w:ind w:left="0" w:firstLine="709"/>
        <w:jc w:val="both"/>
        <w:rPr>
          <w:b w:val="0"/>
        </w:rPr>
      </w:pPr>
      <w:r w:rsidRPr="00B023D6">
        <w:rPr>
          <w:b w:val="0"/>
          <w:color w:val="00000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sidRPr="00B023D6">
        <w:rPr>
          <w:rStyle w:val="af3"/>
          <w:b w:val="0"/>
          <w:color w:val="000000"/>
          <w:kern w:val="24"/>
        </w:rPr>
        <w:footnoteReference w:id="8"/>
      </w:r>
    </w:p>
    <w:p w14:paraId="2050D004" w14:textId="77777777" w:rsidR="0022367F" w:rsidRPr="00B023D6" w:rsidRDefault="0022367F" w:rsidP="00B023D6">
      <w:pPr>
        <w:rPr>
          <w:b/>
          <w:bCs/>
          <w:sz w:val="24"/>
          <w:szCs w:val="24"/>
        </w:rPr>
      </w:pPr>
      <w:r w:rsidRPr="00B023D6">
        <w:rPr>
          <w:b/>
          <w:bCs/>
          <w:sz w:val="24"/>
          <w:szCs w:val="24"/>
        </w:rPr>
        <w:br w:type="page"/>
      </w:r>
    </w:p>
    <w:p w14:paraId="57490025" w14:textId="77777777" w:rsidR="0022367F" w:rsidRPr="00B023D6" w:rsidRDefault="0022367F" w:rsidP="00B023D6">
      <w:pPr>
        <w:pStyle w:val="-11"/>
        <w:spacing w:after="0" w:line="420" w:lineRule="exact"/>
        <w:ind w:left="0"/>
        <w:contextualSpacing w:val="0"/>
        <w:jc w:val="both"/>
        <w:rPr>
          <w:rFonts w:ascii="Times New Roman" w:hAnsi="Times New Roman"/>
          <w:sz w:val="24"/>
          <w:szCs w:val="24"/>
        </w:rPr>
        <w:sectPr w:rsidR="0022367F" w:rsidRPr="00B023D6" w:rsidSect="00576667">
          <w:footerReference w:type="even" r:id="rId95"/>
          <w:pgSz w:w="11906" w:h="16838"/>
          <w:pgMar w:top="1134" w:right="851" w:bottom="1134" w:left="1134" w:header="709" w:footer="709" w:gutter="0"/>
          <w:cols w:space="708"/>
          <w:docGrid w:linePitch="360"/>
        </w:sectPr>
      </w:pPr>
    </w:p>
    <w:p w14:paraId="39B03B49" w14:textId="3A46995F" w:rsidR="00451D15" w:rsidRPr="00B023D6" w:rsidRDefault="00451D15" w:rsidP="00B023D6">
      <w:pPr>
        <w:tabs>
          <w:tab w:val="left" w:pos="284"/>
        </w:tabs>
        <w:jc w:val="right"/>
        <w:rPr>
          <w:bCs/>
          <w:i/>
          <w:color w:val="000000"/>
          <w:kern w:val="24"/>
          <w:sz w:val="24"/>
          <w:szCs w:val="24"/>
        </w:rPr>
      </w:pPr>
      <w:r w:rsidRPr="00B023D6">
        <w:rPr>
          <w:bCs/>
          <w:i/>
          <w:color w:val="000000"/>
          <w:kern w:val="24"/>
          <w:sz w:val="24"/>
          <w:szCs w:val="24"/>
        </w:rPr>
        <w:lastRenderedPageBreak/>
        <w:t xml:space="preserve">Таблица </w:t>
      </w:r>
      <w:r w:rsidR="00A47E16" w:rsidRPr="00B023D6">
        <w:rPr>
          <w:bCs/>
          <w:i/>
          <w:color w:val="000000"/>
          <w:kern w:val="24"/>
          <w:sz w:val="24"/>
          <w:szCs w:val="24"/>
        </w:rPr>
        <w:t>3</w:t>
      </w:r>
    </w:p>
    <w:p w14:paraId="38DF32EA"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Деятельность участников образовательных отношений по реализации воспитательных событий в виде проектов</w:t>
      </w:r>
    </w:p>
    <w:tbl>
      <w:tblPr>
        <w:tblStyle w:val="ab"/>
        <w:tblW w:w="14959" w:type="dxa"/>
        <w:tblLayout w:type="fixed"/>
        <w:tblLook w:val="04A0" w:firstRow="1" w:lastRow="0" w:firstColumn="1" w:lastColumn="0" w:noHBand="0" w:noVBand="1"/>
      </w:tblPr>
      <w:tblGrid>
        <w:gridCol w:w="2122"/>
        <w:gridCol w:w="2206"/>
        <w:gridCol w:w="4111"/>
        <w:gridCol w:w="3260"/>
        <w:gridCol w:w="3260"/>
      </w:tblGrid>
      <w:tr w:rsidR="00451D15" w:rsidRPr="00B023D6" w14:paraId="5C0DD4F2" w14:textId="77777777" w:rsidTr="00451D15">
        <w:tc>
          <w:tcPr>
            <w:tcW w:w="2122" w:type="dxa"/>
            <w:vAlign w:val="center"/>
          </w:tcPr>
          <w:p w14:paraId="65B11B37"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Воспитательное событие</w:t>
            </w:r>
          </w:p>
        </w:tc>
        <w:tc>
          <w:tcPr>
            <w:tcW w:w="2206" w:type="dxa"/>
            <w:vAlign w:val="center"/>
          </w:tcPr>
          <w:p w14:paraId="566DEF83"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Задачи воспитания</w:t>
            </w:r>
          </w:p>
        </w:tc>
        <w:tc>
          <w:tcPr>
            <w:tcW w:w="4111" w:type="dxa"/>
            <w:vAlign w:val="center"/>
          </w:tcPr>
          <w:p w14:paraId="528A48F5"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Мероприятия для детей</w:t>
            </w:r>
          </w:p>
        </w:tc>
        <w:tc>
          <w:tcPr>
            <w:tcW w:w="3260" w:type="dxa"/>
            <w:vAlign w:val="center"/>
          </w:tcPr>
          <w:p w14:paraId="1E1DCD13"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Мероприятия для родителей</w:t>
            </w:r>
          </w:p>
        </w:tc>
        <w:tc>
          <w:tcPr>
            <w:tcW w:w="3260" w:type="dxa"/>
            <w:vAlign w:val="center"/>
          </w:tcPr>
          <w:p w14:paraId="78512538" w14:textId="77777777" w:rsidR="00451D15" w:rsidRPr="00B023D6" w:rsidRDefault="00451D15" w:rsidP="00B023D6">
            <w:pPr>
              <w:tabs>
                <w:tab w:val="left" w:pos="284"/>
              </w:tabs>
              <w:jc w:val="center"/>
              <w:rPr>
                <w:b/>
                <w:bCs/>
                <w:color w:val="000000"/>
                <w:kern w:val="24"/>
                <w:sz w:val="24"/>
                <w:szCs w:val="24"/>
              </w:rPr>
            </w:pPr>
            <w:r w:rsidRPr="00B023D6">
              <w:rPr>
                <w:b/>
                <w:bCs/>
                <w:color w:val="000000"/>
                <w:kern w:val="24"/>
                <w:sz w:val="24"/>
                <w:szCs w:val="24"/>
              </w:rPr>
              <w:t>Мероприятия для педагогов</w:t>
            </w:r>
          </w:p>
        </w:tc>
      </w:tr>
      <w:tr w:rsidR="00451D15" w:rsidRPr="00B023D6" w14:paraId="207BC026" w14:textId="77777777" w:rsidTr="00451D15">
        <w:tc>
          <w:tcPr>
            <w:tcW w:w="2122" w:type="dxa"/>
            <w:vAlign w:val="center"/>
          </w:tcPr>
          <w:p w14:paraId="19AF2EA5" w14:textId="77777777" w:rsidR="00451D15" w:rsidRPr="00B023D6" w:rsidRDefault="00451D15" w:rsidP="00B023D6">
            <w:pPr>
              <w:tabs>
                <w:tab w:val="left" w:pos="284"/>
              </w:tabs>
              <w:jc w:val="center"/>
              <w:rPr>
                <w:b/>
                <w:color w:val="000000"/>
                <w:kern w:val="24"/>
                <w:sz w:val="24"/>
                <w:szCs w:val="24"/>
              </w:rPr>
            </w:pPr>
            <w:r w:rsidRPr="00B023D6">
              <w:rPr>
                <w:b/>
                <w:color w:val="000000"/>
                <w:kern w:val="24"/>
                <w:sz w:val="24"/>
                <w:szCs w:val="24"/>
              </w:rPr>
              <w:t>16 октября – Всемирный день хлеба</w:t>
            </w:r>
          </w:p>
        </w:tc>
        <w:tc>
          <w:tcPr>
            <w:tcW w:w="2206" w:type="dxa"/>
            <w:vAlign w:val="center"/>
          </w:tcPr>
          <w:p w14:paraId="709D248A" w14:textId="77777777" w:rsidR="00451D15" w:rsidRPr="00B023D6" w:rsidRDefault="00451D15" w:rsidP="00B023D6">
            <w:pPr>
              <w:pStyle w:val="41"/>
              <w:tabs>
                <w:tab w:val="left" w:pos="993"/>
              </w:tabs>
              <w:spacing w:line="240" w:lineRule="auto"/>
              <w:jc w:val="center"/>
              <w:rPr>
                <w:rFonts w:ascii="Times New Roman" w:hAnsi="Times New Roman" w:cs="Times New Roman"/>
                <w:sz w:val="24"/>
                <w:szCs w:val="24"/>
              </w:rPr>
            </w:pPr>
            <w:r w:rsidRPr="00B023D6">
              <w:rPr>
                <w:rFonts w:ascii="Times New Roman" w:hAnsi="Times New Roman" w:cs="Times New Roman"/>
                <w:sz w:val="24"/>
                <w:szCs w:val="24"/>
              </w:rPr>
              <w:t>Закрепить знания детей о хлебе как одном из величайших богатств на земле.</w:t>
            </w:r>
          </w:p>
          <w:p w14:paraId="578FAF9A" w14:textId="77777777" w:rsidR="00451D15" w:rsidRPr="00B023D6" w:rsidRDefault="00451D15" w:rsidP="00B023D6">
            <w:pPr>
              <w:pStyle w:val="41"/>
              <w:tabs>
                <w:tab w:val="left" w:pos="993"/>
              </w:tabs>
              <w:spacing w:line="240" w:lineRule="auto"/>
              <w:jc w:val="center"/>
              <w:rPr>
                <w:rFonts w:ascii="Times New Roman" w:hAnsi="Times New Roman" w:cs="Times New Roman"/>
                <w:sz w:val="24"/>
                <w:szCs w:val="24"/>
              </w:rPr>
            </w:pPr>
            <w:r w:rsidRPr="00B023D6">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14:paraId="3E508F52" w14:textId="77777777" w:rsidR="00451D15" w:rsidRPr="00B023D6" w:rsidRDefault="00451D15" w:rsidP="00B023D6">
            <w:pPr>
              <w:tabs>
                <w:tab w:val="left" w:pos="284"/>
              </w:tabs>
              <w:jc w:val="center"/>
              <w:rPr>
                <w:bCs/>
                <w:color w:val="000000"/>
                <w:kern w:val="24"/>
                <w:sz w:val="24"/>
                <w:szCs w:val="24"/>
              </w:rPr>
            </w:pPr>
            <w:r w:rsidRPr="00B023D6">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14:paraId="3397179A" w14:textId="77777777" w:rsidR="00451D15" w:rsidRPr="00B023D6" w:rsidRDefault="00451D15" w:rsidP="00B023D6">
            <w:pPr>
              <w:tabs>
                <w:tab w:val="left" w:pos="284"/>
              </w:tabs>
              <w:jc w:val="center"/>
              <w:rPr>
                <w:bCs/>
                <w:color w:val="000000"/>
                <w:kern w:val="24"/>
                <w:sz w:val="24"/>
                <w:szCs w:val="24"/>
              </w:rPr>
            </w:pPr>
            <w:r w:rsidRPr="00B023D6">
              <w:rPr>
                <w:b/>
                <w:bCs/>
                <w:color w:val="000000"/>
                <w:kern w:val="24"/>
                <w:sz w:val="24"/>
                <w:szCs w:val="24"/>
              </w:rPr>
              <w:t>Квест</w:t>
            </w:r>
            <w:r w:rsidRPr="00B023D6">
              <w:rPr>
                <w:bCs/>
                <w:color w:val="000000"/>
                <w:kern w:val="24"/>
                <w:sz w:val="24"/>
                <w:szCs w:val="24"/>
              </w:rPr>
              <w:t xml:space="preserve"> «Откуда хлеб пришел»</w:t>
            </w:r>
          </w:p>
          <w:p w14:paraId="46714E7B" w14:textId="77777777" w:rsidR="00451D15" w:rsidRPr="00B023D6" w:rsidRDefault="00451D15" w:rsidP="00B023D6">
            <w:pPr>
              <w:jc w:val="center"/>
              <w:rPr>
                <w:b/>
                <w:bCs/>
                <w:sz w:val="24"/>
                <w:szCs w:val="24"/>
              </w:rPr>
            </w:pPr>
            <w:r w:rsidRPr="00B023D6">
              <w:rPr>
                <w:b/>
                <w:bCs/>
                <w:sz w:val="24"/>
                <w:szCs w:val="24"/>
              </w:rPr>
              <w:t>Игра</w:t>
            </w:r>
          </w:p>
          <w:p w14:paraId="03DC8EDE" w14:textId="77777777" w:rsidR="00451D15" w:rsidRPr="00B023D6" w:rsidRDefault="00451D15" w:rsidP="00B023D6">
            <w:pPr>
              <w:jc w:val="center"/>
              <w:rPr>
                <w:sz w:val="24"/>
                <w:szCs w:val="24"/>
              </w:rPr>
            </w:pPr>
            <w:r w:rsidRPr="00B023D6">
              <w:rPr>
                <w:bCs/>
                <w:i/>
                <w:iCs/>
                <w:sz w:val="24"/>
                <w:szCs w:val="24"/>
              </w:rPr>
              <w:t>Сюжетно-ролевые игры:</w:t>
            </w:r>
            <w:r w:rsidRPr="00B023D6">
              <w:rPr>
                <w:sz w:val="24"/>
                <w:szCs w:val="24"/>
              </w:rPr>
              <w:t xml:space="preserve"> «Магазин: В булочной»</w:t>
            </w:r>
            <w:r w:rsidRPr="00B023D6">
              <w:rPr>
                <w:b/>
                <w:bCs/>
                <w:i/>
                <w:iCs/>
                <w:sz w:val="24"/>
                <w:szCs w:val="24"/>
              </w:rPr>
              <w:t xml:space="preserve"> </w:t>
            </w:r>
            <w:r w:rsidRPr="00B023D6">
              <w:rPr>
                <w:sz w:val="24"/>
                <w:szCs w:val="24"/>
              </w:rPr>
              <w:t>«На хлебозаводе», «Семья».</w:t>
            </w:r>
          </w:p>
          <w:p w14:paraId="3F618762" w14:textId="77777777" w:rsidR="00451D15" w:rsidRPr="00B023D6" w:rsidRDefault="00451D15" w:rsidP="00B023D6">
            <w:pPr>
              <w:jc w:val="center"/>
              <w:rPr>
                <w:sz w:val="24"/>
                <w:szCs w:val="24"/>
              </w:rPr>
            </w:pPr>
            <w:r w:rsidRPr="00B023D6">
              <w:rPr>
                <w:bCs/>
                <w:i/>
                <w:iCs/>
                <w:sz w:val="24"/>
                <w:szCs w:val="24"/>
              </w:rPr>
              <w:t>Строительная игра:</w:t>
            </w:r>
            <w:r w:rsidRPr="00B023D6">
              <w:rPr>
                <w:b/>
                <w:bCs/>
                <w:i/>
                <w:iCs/>
                <w:sz w:val="24"/>
                <w:szCs w:val="24"/>
              </w:rPr>
              <w:t xml:space="preserve"> </w:t>
            </w:r>
            <w:r w:rsidRPr="00B023D6">
              <w:rPr>
                <w:sz w:val="24"/>
                <w:szCs w:val="24"/>
              </w:rPr>
              <w:t>«Комбайн».</w:t>
            </w:r>
          </w:p>
          <w:p w14:paraId="1B937EF0" w14:textId="77777777" w:rsidR="00451D15" w:rsidRPr="00B023D6" w:rsidRDefault="00451D15" w:rsidP="00B023D6">
            <w:pPr>
              <w:jc w:val="center"/>
              <w:rPr>
                <w:sz w:val="24"/>
                <w:szCs w:val="24"/>
                <w:shd w:val="clear" w:color="auto" w:fill="FFFFFF"/>
              </w:rPr>
            </w:pPr>
            <w:r w:rsidRPr="00B023D6">
              <w:rPr>
                <w:bCs/>
                <w:i/>
                <w:iCs/>
                <w:sz w:val="24"/>
                <w:szCs w:val="24"/>
              </w:rPr>
              <w:t>Дидактические игры:</w:t>
            </w:r>
            <w:r w:rsidRPr="00B023D6">
              <w:rPr>
                <w:b/>
                <w:bCs/>
                <w:i/>
                <w:iCs/>
                <w:sz w:val="24"/>
                <w:szCs w:val="24"/>
              </w:rPr>
              <w:t xml:space="preserve"> </w:t>
            </w:r>
            <w:r w:rsidRPr="00B023D6">
              <w:rPr>
                <w:sz w:val="24"/>
                <w:szCs w:val="24"/>
              </w:rPr>
              <w:t>«Что можно делать», «Бабушка укладывает в чемодан», «Да – нет», «Пропавший звук», «Неоконченный рассказ».</w:t>
            </w:r>
          </w:p>
          <w:p w14:paraId="047989D8" w14:textId="77777777" w:rsidR="00451D15" w:rsidRPr="00B023D6" w:rsidRDefault="00451D15" w:rsidP="00B023D6">
            <w:pPr>
              <w:jc w:val="center"/>
              <w:rPr>
                <w:b/>
                <w:bCs/>
                <w:spacing w:val="94"/>
                <w:sz w:val="24"/>
                <w:szCs w:val="24"/>
              </w:rPr>
            </w:pPr>
            <w:r w:rsidRPr="00B023D6">
              <w:rPr>
                <w:b/>
                <w:bCs/>
                <w:sz w:val="24"/>
                <w:szCs w:val="24"/>
              </w:rPr>
              <w:t>Мастерская. Флористика и дизайн</w:t>
            </w:r>
          </w:p>
          <w:p w14:paraId="45A9CFFA" w14:textId="77777777" w:rsidR="00451D15" w:rsidRPr="00B023D6" w:rsidRDefault="00451D15" w:rsidP="00B023D6">
            <w:pPr>
              <w:jc w:val="center"/>
              <w:rPr>
                <w:b/>
                <w:bCs/>
                <w:spacing w:val="94"/>
                <w:sz w:val="24"/>
                <w:szCs w:val="24"/>
              </w:rPr>
            </w:pPr>
            <w:r w:rsidRPr="00B023D6">
              <w:rPr>
                <w:bCs/>
                <w:i/>
                <w:iCs/>
                <w:sz w:val="24"/>
                <w:szCs w:val="24"/>
              </w:rPr>
              <w:t xml:space="preserve">Тема: </w:t>
            </w:r>
            <w:r w:rsidRPr="00B023D6">
              <w:rPr>
                <w:sz w:val="24"/>
                <w:szCs w:val="24"/>
              </w:rPr>
              <w:t>«Букет из засушенных листьев, цветов и колосьев»</w:t>
            </w:r>
          </w:p>
          <w:p w14:paraId="1E9C7F9E" w14:textId="77777777" w:rsidR="00451D15" w:rsidRPr="00B023D6" w:rsidRDefault="00451D15" w:rsidP="00B023D6">
            <w:pPr>
              <w:pStyle w:val="8"/>
              <w:spacing w:before="0"/>
              <w:jc w:val="center"/>
              <w:rPr>
                <w:rFonts w:ascii="Times New Roman" w:hAnsi="Times New Roman" w:cs="Times New Roman"/>
                <w:sz w:val="24"/>
                <w:szCs w:val="24"/>
              </w:rPr>
            </w:pPr>
            <w:r w:rsidRPr="00B023D6">
              <w:rPr>
                <w:rFonts w:ascii="Times New Roman" w:hAnsi="Times New Roman" w:cs="Times New Roman"/>
                <w:b/>
                <w:sz w:val="24"/>
                <w:szCs w:val="24"/>
              </w:rPr>
              <w:t>Беседа</w:t>
            </w:r>
          </w:p>
          <w:p w14:paraId="74D8830C" w14:textId="77777777" w:rsidR="00451D15" w:rsidRPr="00B023D6" w:rsidRDefault="00451D15" w:rsidP="00B023D6">
            <w:pPr>
              <w:jc w:val="center"/>
              <w:rPr>
                <w:sz w:val="24"/>
                <w:szCs w:val="24"/>
              </w:rPr>
            </w:pPr>
            <w:r w:rsidRPr="00B023D6">
              <w:rPr>
                <w:i/>
                <w:sz w:val="24"/>
                <w:szCs w:val="24"/>
              </w:rPr>
              <w:t xml:space="preserve">Тема: </w:t>
            </w:r>
            <w:r w:rsidRPr="00B023D6">
              <w:rPr>
                <w:sz w:val="24"/>
                <w:szCs w:val="24"/>
              </w:rPr>
              <w:t>«Культура поведения за столом»</w:t>
            </w:r>
          </w:p>
          <w:p w14:paraId="31285B78" w14:textId="77777777" w:rsidR="00451D15" w:rsidRPr="00B023D6" w:rsidRDefault="00451D15" w:rsidP="00B023D6">
            <w:pPr>
              <w:jc w:val="center"/>
              <w:rPr>
                <w:sz w:val="24"/>
                <w:szCs w:val="24"/>
              </w:rPr>
            </w:pPr>
            <w:r w:rsidRPr="00B023D6">
              <w:rPr>
                <w:i/>
                <w:sz w:val="24"/>
                <w:szCs w:val="24"/>
              </w:rPr>
              <w:t xml:space="preserve">Тема: </w:t>
            </w:r>
            <w:r w:rsidRPr="00B023D6">
              <w:rPr>
                <w:sz w:val="24"/>
                <w:szCs w:val="24"/>
              </w:rPr>
              <w:t>«Хлеб – всему голова»</w:t>
            </w:r>
          </w:p>
          <w:p w14:paraId="7449EB06" w14:textId="77777777" w:rsidR="00451D15" w:rsidRPr="00B023D6" w:rsidRDefault="00451D15" w:rsidP="00B023D6">
            <w:pPr>
              <w:jc w:val="center"/>
              <w:rPr>
                <w:sz w:val="24"/>
                <w:szCs w:val="24"/>
              </w:rPr>
            </w:pPr>
            <w:r w:rsidRPr="00B023D6">
              <w:rPr>
                <w:b/>
                <w:sz w:val="24"/>
                <w:szCs w:val="24"/>
              </w:rPr>
              <w:t>Выставка</w:t>
            </w:r>
            <w:r w:rsidRPr="00B023D6">
              <w:rPr>
                <w:sz w:val="24"/>
                <w:szCs w:val="24"/>
              </w:rPr>
              <w:t xml:space="preserve"> детских рисунков и детско-родительских проектов «Хлеб – всему голова»</w:t>
            </w:r>
          </w:p>
          <w:p w14:paraId="52CA3C9D" w14:textId="77777777" w:rsidR="00451D15" w:rsidRPr="00B023D6" w:rsidRDefault="00451D15" w:rsidP="00B023D6">
            <w:pPr>
              <w:jc w:val="center"/>
              <w:rPr>
                <w:b/>
                <w:bCs/>
                <w:spacing w:val="46"/>
                <w:sz w:val="24"/>
                <w:szCs w:val="24"/>
              </w:rPr>
            </w:pPr>
            <w:r w:rsidRPr="00B023D6">
              <w:rPr>
                <w:b/>
                <w:sz w:val="24"/>
                <w:szCs w:val="24"/>
              </w:rPr>
              <w:t>Поисково-экспериментальная деятельность</w:t>
            </w:r>
            <w:r w:rsidRPr="00B023D6">
              <w:rPr>
                <w:sz w:val="24"/>
                <w:szCs w:val="24"/>
              </w:rPr>
              <w:t xml:space="preserve"> «Как сделать муку»</w:t>
            </w:r>
          </w:p>
        </w:tc>
        <w:tc>
          <w:tcPr>
            <w:tcW w:w="3260" w:type="dxa"/>
            <w:vAlign w:val="center"/>
          </w:tcPr>
          <w:p w14:paraId="3384418E" w14:textId="77777777" w:rsidR="00451D15" w:rsidRPr="00B023D6" w:rsidRDefault="00451D15" w:rsidP="00B023D6">
            <w:pPr>
              <w:tabs>
                <w:tab w:val="left" w:pos="284"/>
              </w:tabs>
              <w:jc w:val="center"/>
              <w:rPr>
                <w:sz w:val="24"/>
                <w:szCs w:val="24"/>
              </w:rPr>
            </w:pPr>
            <w:r w:rsidRPr="00B023D6">
              <w:rPr>
                <w:bCs/>
                <w:color w:val="000000"/>
                <w:kern w:val="24"/>
                <w:sz w:val="24"/>
                <w:szCs w:val="24"/>
              </w:rPr>
              <w:t xml:space="preserve">Привлечение родителей к реализации детско-родительских проектов </w:t>
            </w:r>
            <w:r w:rsidRPr="00B023D6">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14:paraId="73D3BB5A" w14:textId="77777777" w:rsidR="00451D15" w:rsidRPr="00B023D6" w:rsidRDefault="00451D15" w:rsidP="00B023D6">
            <w:pPr>
              <w:tabs>
                <w:tab w:val="left" w:pos="284"/>
              </w:tabs>
              <w:jc w:val="center"/>
              <w:rPr>
                <w:rStyle w:val="af6"/>
                <w:b w:val="0"/>
                <w:color w:val="000000"/>
                <w:sz w:val="24"/>
                <w:szCs w:val="24"/>
                <w:bdr w:val="none" w:sz="0" w:space="0" w:color="auto" w:frame="1"/>
              </w:rPr>
            </w:pPr>
            <w:r w:rsidRPr="00B023D6">
              <w:rPr>
                <w:rStyle w:val="af6"/>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14:paraId="1CC75293" w14:textId="77777777" w:rsidR="00451D15" w:rsidRPr="00B023D6" w:rsidRDefault="00451D15" w:rsidP="00B023D6">
            <w:pPr>
              <w:tabs>
                <w:tab w:val="left" w:pos="284"/>
              </w:tabs>
              <w:jc w:val="center"/>
              <w:rPr>
                <w:rStyle w:val="af6"/>
                <w:b w:val="0"/>
                <w:sz w:val="24"/>
                <w:szCs w:val="24"/>
                <w:bdr w:val="none" w:sz="0" w:space="0" w:color="auto" w:frame="1"/>
              </w:rPr>
            </w:pPr>
            <w:r w:rsidRPr="00B023D6">
              <w:rPr>
                <w:rStyle w:val="af6"/>
                <w:sz w:val="24"/>
                <w:szCs w:val="24"/>
                <w:bdr w:val="none" w:sz="0" w:space="0" w:color="auto" w:frame="1"/>
              </w:rPr>
              <w:t xml:space="preserve">Конкурс плакатов «Хлеб – наше богатство» </w:t>
            </w:r>
          </w:p>
          <w:p w14:paraId="25B79404" w14:textId="77777777" w:rsidR="00451D15" w:rsidRPr="00B023D6" w:rsidRDefault="00451D15" w:rsidP="00B023D6">
            <w:pPr>
              <w:tabs>
                <w:tab w:val="left" w:pos="284"/>
              </w:tabs>
              <w:jc w:val="center"/>
              <w:rPr>
                <w:bCs/>
                <w:color w:val="000000"/>
                <w:kern w:val="24"/>
                <w:sz w:val="24"/>
                <w:szCs w:val="24"/>
              </w:rPr>
            </w:pPr>
            <w:r w:rsidRPr="00B023D6">
              <w:rPr>
                <w:rStyle w:val="af6"/>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14:paraId="0EB6234A" w14:textId="77777777" w:rsidR="00451D15" w:rsidRPr="00B023D6" w:rsidRDefault="00451D15" w:rsidP="00B023D6">
            <w:pPr>
              <w:tabs>
                <w:tab w:val="left" w:pos="284"/>
              </w:tabs>
              <w:jc w:val="center"/>
              <w:rPr>
                <w:bCs/>
                <w:color w:val="000000"/>
                <w:kern w:val="24"/>
                <w:sz w:val="24"/>
                <w:szCs w:val="24"/>
              </w:rPr>
            </w:pPr>
            <w:r w:rsidRPr="00B023D6">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14:paraId="7C748C72" w14:textId="77777777" w:rsidR="00451D15" w:rsidRPr="00B023D6" w:rsidRDefault="00451D15" w:rsidP="00B023D6">
            <w:pPr>
              <w:tabs>
                <w:tab w:val="left" w:pos="284"/>
              </w:tabs>
              <w:jc w:val="center"/>
              <w:rPr>
                <w:bCs/>
                <w:color w:val="000000"/>
                <w:kern w:val="24"/>
                <w:sz w:val="24"/>
                <w:szCs w:val="24"/>
              </w:rPr>
            </w:pPr>
            <w:r w:rsidRPr="00B023D6">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14:paraId="1E3CE4F5" w14:textId="77777777" w:rsidR="00451D15" w:rsidRPr="00B023D6" w:rsidRDefault="00451D15" w:rsidP="00B023D6">
            <w:pPr>
              <w:tabs>
                <w:tab w:val="left" w:pos="284"/>
              </w:tabs>
              <w:jc w:val="center"/>
              <w:rPr>
                <w:bCs/>
                <w:color w:val="000000"/>
                <w:kern w:val="24"/>
                <w:sz w:val="24"/>
                <w:szCs w:val="24"/>
              </w:rPr>
            </w:pPr>
            <w:r w:rsidRPr="00B023D6">
              <w:rPr>
                <w:bCs/>
                <w:color w:val="000000"/>
                <w:kern w:val="24"/>
                <w:sz w:val="24"/>
                <w:szCs w:val="24"/>
              </w:rPr>
              <w:t>Конкурс на лучшее оформление группы к празднику Хлеба</w:t>
            </w:r>
          </w:p>
          <w:p w14:paraId="21284214" w14:textId="77777777" w:rsidR="00451D15" w:rsidRPr="00B023D6" w:rsidRDefault="00451D15" w:rsidP="00B023D6">
            <w:pPr>
              <w:tabs>
                <w:tab w:val="left" w:pos="284"/>
              </w:tabs>
              <w:jc w:val="center"/>
              <w:rPr>
                <w:bCs/>
                <w:color w:val="000000"/>
                <w:kern w:val="24"/>
                <w:sz w:val="24"/>
                <w:szCs w:val="24"/>
              </w:rPr>
            </w:pPr>
            <w:r w:rsidRPr="00B023D6">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B023D6" w14:paraId="79CC95C7" w14:textId="77777777" w:rsidTr="00451D15">
        <w:tc>
          <w:tcPr>
            <w:tcW w:w="2122" w:type="dxa"/>
          </w:tcPr>
          <w:p w14:paraId="46874533" w14:textId="77777777" w:rsidR="00451D15" w:rsidRPr="00B023D6" w:rsidRDefault="00451D15" w:rsidP="00B023D6">
            <w:pPr>
              <w:jc w:val="center"/>
              <w:rPr>
                <w:b/>
                <w:bCs/>
                <w:sz w:val="24"/>
                <w:szCs w:val="24"/>
              </w:rPr>
            </w:pPr>
            <w:r w:rsidRPr="00B023D6">
              <w:rPr>
                <w:b/>
                <w:bCs/>
                <w:sz w:val="24"/>
                <w:szCs w:val="24"/>
              </w:rPr>
              <w:t>1 октября – Международный день пожилых людей</w:t>
            </w:r>
          </w:p>
          <w:p w14:paraId="4E7695BC" w14:textId="77777777" w:rsidR="00451D15" w:rsidRPr="00B023D6" w:rsidRDefault="00451D15" w:rsidP="00B023D6">
            <w:pPr>
              <w:jc w:val="center"/>
              <w:rPr>
                <w:b/>
                <w:bCs/>
                <w:sz w:val="24"/>
                <w:szCs w:val="24"/>
              </w:rPr>
            </w:pPr>
            <w:r w:rsidRPr="00B023D6">
              <w:rPr>
                <w:b/>
                <w:bCs/>
                <w:sz w:val="24"/>
                <w:szCs w:val="24"/>
              </w:rPr>
              <w:t>28 октября – День бабушек и дедушек</w:t>
            </w:r>
          </w:p>
          <w:p w14:paraId="365B2FD4" w14:textId="77777777" w:rsidR="00451D15" w:rsidRPr="00B023D6" w:rsidRDefault="00451D15" w:rsidP="00B023D6">
            <w:pPr>
              <w:jc w:val="center"/>
              <w:rPr>
                <w:b/>
                <w:bCs/>
                <w:sz w:val="24"/>
                <w:szCs w:val="24"/>
              </w:rPr>
            </w:pPr>
          </w:p>
          <w:p w14:paraId="6346AC62" w14:textId="77777777" w:rsidR="00451D15" w:rsidRPr="00B023D6" w:rsidRDefault="00451D15" w:rsidP="00B023D6">
            <w:pPr>
              <w:jc w:val="center"/>
              <w:rPr>
                <w:b/>
                <w:bCs/>
                <w:sz w:val="24"/>
                <w:szCs w:val="24"/>
              </w:rPr>
            </w:pPr>
          </w:p>
          <w:p w14:paraId="295019AC" w14:textId="77777777" w:rsidR="00451D15" w:rsidRPr="00B023D6" w:rsidRDefault="00451D15" w:rsidP="00B023D6">
            <w:pPr>
              <w:jc w:val="center"/>
              <w:rPr>
                <w:b/>
                <w:bCs/>
                <w:sz w:val="24"/>
                <w:szCs w:val="24"/>
              </w:rPr>
            </w:pPr>
          </w:p>
          <w:p w14:paraId="00F5AECF" w14:textId="77777777" w:rsidR="00451D15" w:rsidRPr="00B023D6" w:rsidRDefault="00451D15" w:rsidP="00B023D6">
            <w:pPr>
              <w:jc w:val="center"/>
              <w:rPr>
                <w:b/>
                <w:bCs/>
                <w:sz w:val="24"/>
                <w:szCs w:val="24"/>
              </w:rPr>
            </w:pPr>
          </w:p>
          <w:p w14:paraId="6C3FEE13" w14:textId="77777777" w:rsidR="00451D15" w:rsidRPr="00B023D6" w:rsidRDefault="00451D15" w:rsidP="00B023D6">
            <w:pPr>
              <w:jc w:val="center"/>
              <w:rPr>
                <w:b/>
                <w:bCs/>
                <w:sz w:val="24"/>
                <w:szCs w:val="24"/>
              </w:rPr>
            </w:pPr>
          </w:p>
          <w:p w14:paraId="6B9D358E" w14:textId="77777777" w:rsidR="00451D15" w:rsidRPr="00B023D6" w:rsidRDefault="00451D15" w:rsidP="00B023D6">
            <w:pPr>
              <w:jc w:val="center"/>
              <w:rPr>
                <w:b/>
                <w:bCs/>
                <w:sz w:val="24"/>
                <w:szCs w:val="24"/>
              </w:rPr>
            </w:pPr>
          </w:p>
          <w:p w14:paraId="091C6820" w14:textId="77777777" w:rsidR="00451D15" w:rsidRPr="00B023D6" w:rsidRDefault="00451D15" w:rsidP="00B023D6">
            <w:pPr>
              <w:jc w:val="center"/>
              <w:rPr>
                <w:b/>
                <w:bCs/>
                <w:sz w:val="24"/>
                <w:szCs w:val="24"/>
              </w:rPr>
            </w:pPr>
          </w:p>
          <w:p w14:paraId="21D33785" w14:textId="77777777" w:rsidR="00451D15" w:rsidRPr="00B023D6" w:rsidRDefault="00451D15" w:rsidP="00B023D6">
            <w:pPr>
              <w:jc w:val="center"/>
              <w:rPr>
                <w:b/>
                <w:bCs/>
                <w:sz w:val="24"/>
                <w:szCs w:val="24"/>
              </w:rPr>
            </w:pPr>
          </w:p>
          <w:p w14:paraId="3F059D04" w14:textId="77777777" w:rsidR="00451D15" w:rsidRPr="00B023D6" w:rsidRDefault="00451D15" w:rsidP="00B023D6">
            <w:pPr>
              <w:jc w:val="center"/>
              <w:rPr>
                <w:b/>
                <w:bCs/>
                <w:sz w:val="24"/>
                <w:szCs w:val="24"/>
              </w:rPr>
            </w:pPr>
          </w:p>
        </w:tc>
        <w:tc>
          <w:tcPr>
            <w:tcW w:w="2206" w:type="dxa"/>
          </w:tcPr>
          <w:p w14:paraId="55658907" w14:textId="77777777" w:rsidR="00451D15" w:rsidRPr="00B023D6" w:rsidRDefault="00451D15" w:rsidP="00B023D6">
            <w:pPr>
              <w:jc w:val="center"/>
              <w:rPr>
                <w:sz w:val="24"/>
                <w:szCs w:val="24"/>
                <w:shd w:val="clear" w:color="auto" w:fill="FFFFFF"/>
              </w:rPr>
            </w:pPr>
            <w:r w:rsidRPr="00B023D6">
              <w:rPr>
                <w:sz w:val="24"/>
                <w:szCs w:val="24"/>
                <w:shd w:val="clear" w:color="auto" w:fill="FFFFFF"/>
              </w:rPr>
              <w:lastRenderedPageBreak/>
              <w:t>Воспитывать у детей заботливое отношение к близким людям,</w:t>
            </w:r>
          </w:p>
          <w:p w14:paraId="3346C4EF" w14:textId="77777777" w:rsidR="00451D15" w:rsidRPr="00B023D6" w:rsidRDefault="00451D15" w:rsidP="00B023D6">
            <w:pPr>
              <w:jc w:val="center"/>
              <w:rPr>
                <w:sz w:val="24"/>
                <w:szCs w:val="24"/>
                <w:shd w:val="clear" w:color="auto" w:fill="FFFFFF"/>
              </w:rPr>
            </w:pPr>
            <w:r w:rsidRPr="00B023D6">
              <w:rPr>
                <w:sz w:val="24"/>
                <w:szCs w:val="24"/>
                <w:shd w:val="clear" w:color="auto" w:fill="FFFFFF"/>
              </w:rPr>
              <w:t xml:space="preserve">интерес к их жизни.  Помочь им понять, что забота о близких пожилых людях должна быть </w:t>
            </w:r>
            <w:r w:rsidRPr="00B023D6">
              <w:rPr>
                <w:sz w:val="24"/>
                <w:szCs w:val="24"/>
                <w:shd w:val="clear" w:color="auto" w:fill="FFFFFF"/>
              </w:rPr>
              <w:lastRenderedPageBreak/>
              <w:t>постоянной. Воспитывать в детях уважение к людям преклонного возраста.</w:t>
            </w:r>
          </w:p>
          <w:p w14:paraId="3CFDD42C" w14:textId="77777777" w:rsidR="00451D15" w:rsidRPr="00B023D6" w:rsidRDefault="00451D15" w:rsidP="00B023D6">
            <w:pPr>
              <w:jc w:val="center"/>
              <w:rPr>
                <w:sz w:val="24"/>
                <w:szCs w:val="24"/>
              </w:rPr>
            </w:pPr>
            <w:r w:rsidRPr="00B023D6">
              <w:rPr>
                <w:sz w:val="24"/>
                <w:szCs w:val="24"/>
              </w:rPr>
              <w:t>Создавать мотивацию для оказания помощи пожилым людям и проявлению бережного отношения к ним.</w:t>
            </w:r>
          </w:p>
          <w:p w14:paraId="70C18388" w14:textId="77777777" w:rsidR="00451D15" w:rsidRPr="00B023D6" w:rsidRDefault="00451D15" w:rsidP="00B023D6">
            <w:pPr>
              <w:jc w:val="center"/>
              <w:rPr>
                <w:sz w:val="24"/>
                <w:szCs w:val="24"/>
              </w:rPr>
            </w:pPr>
            <w:r w:rsidRPr="00B023D6">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14:paraId="4ADFF9A8" w14:textId="77777777" w:rsidR="00451D15" w:rsidRPr="00B023D6" w:rsidRDefault="00451D15" w:rsidP="00B023D6">
            <w:pPr>
              <w:pStyle w:val="c1"/>
              <w:shd w:val="clear" w:color="auto" w:fill="FFFFFF"/>
              <w:spacing w:before="0" w:beforeAutospacing="0" w:after="0" w:afterAutospacing="0"/>
              <w:jc w:val="center"/>
              <w:rPr>
                <w:color w:val="000000"/>
              </w:rPr>
            </w:pPr>
            <w:r w:rsidRPr="00B023D6">
              <w:lastRenderedPageBreak/>
              <w:t>Беседы «1 октября - День пожилого человека»,</w:t>
            </w:r>
            <w:r w:rsidRPr="00B023D6">
              <w:rPr>
                <w:iCs/>
                <w:color w:val="111111"/>
                <w:bdr w:val="none" w:sz="0" w:space="0" w:color="auto" w:frame="1"/>
                <w:shd w:val="clear" w:color="auto" w:fill="FFFFFF"/>
              </w:rPr>
              <w:t xml:space="preserve"> «Как я помогаю бабушке и дедушке»</w:t>
            </w:r>
            <w:r w:rsidRPr="00B023D6">
              <w:rPr>
                <w:color w:val="111111"/>
                <w:shd w:val="clear" w:color="auto" w:fill="FFFFFF"/>
              </w:rPr>
              <w:t xml:space="preserve">, </w:t>
            </w:r>
            <w:r w:rsidRPr="00B023D6">
              <w:rPr>
                <w:iCs/>
                <w:color w:val="111111"/>
                <w:bdr w:val="none" w:sz="0" w:space="0" w:color="auto" w:frame="1"/>
                <w:shd w:val="clear" w:color="auto" w:fill="FFFFFF"/>
              </w:rPr>
              <w:t>"В какие игры играли бабушки и дедушки"</w:t>
            </w:r>
            <w:r w:rsidRPr="00B023D6">
              <w:rPr>
                <w:color w:val="111111"/>
                <w:shd w:val="clear" w:color="auto" w:fill="FFFFFF"/>
              </w:rPr>
              <w:t>.</w:t>
            </w:r>
            <w:r w:rsidRPr="00B023D6">
              <w:rPr>
                <w:rStyle w:val="af4"/>
                <w:color w:val="000000"/>
              </w:rPr>
              <w:t xml:space="preserve"> </w:t>
            </w:r>
            <w:r w:rsidRPr="00B023D6">
              <w:rPr>
                <w:rStyle w:val="c0"/>
                <w:color w:val="000000"/>
              </w:rPr>
              <w:t>Чтение художественной литературы:</w:t>
            </w:r>
          </w:p>
          <w:p w14:paraId="0D79889D" w14:textId="77777777" w:rsidR="00451D15" w:rsidRPr="00B023D6" w:rsidRDefault="00451D15" w:rsidP="00B023D6">
            <w:pPr>
              <w:pStyle w:val="c1"/>
              <w:shd w:val="clear" w:color="auto" w:fill="FFFFFF"/>
              <w:spacing w:before="0" w:beforeAutospacing="0" w:after="0" w:afterAutospacing="0"/>
              <w:jc w:val="center"/>
              <w:rPr>
                <w:color w:val="000000"/>
              </w:rPr>
            </w:pPr>
            <w:r w:rsidRPr="00B023D6">
              <w:rPr>
                <w:rStyle w:val="c0"/>
                <w:color w:val="000000"/>
              </w:rPr>
              <w:t>С. Капутикян «Моя бабушка»,</w:t>
            </w:r>
          </w:p>
          <w:p w14:paraId="0A7A95B4" w14:textId="77777777" w:rsidR="00451D15" w:rsidRPr="00B023D6" w:rsidRDefault="00451D15" w:rsidP="00B023D6">
            <w:pPr>
              <w:pStyle w:val="c1"/>
              <w:shd w:val="clear" w:color="auto" w:fill="FFFFFF"/>
              <w:spacing w:before="0" w:beforeAutospacing="0" w:after="0" w:afterAutospacing="0"/>
              <w:jc w:val="center"/>
              <w:rPr>
                <w:color w:val="000000"/>
              </w:rPr>
            </w:pPr>
            <w:r w:rsidRPr="00B023D6">
              <w:rPr>
                <w:rStyle w:val="c0"/>
                <w:color w:val="000000"/>
              </w:rPr>
              <w:t>Ю. Коваль «Дед, баба и Алеша»,</w:t>
            </w:r>
          </w:p>
          <w:p w14:paraId="1BCDC361" w14:textId="77777777" w:rsidR="00451D15" w:rsidRPr="00B023D6" w:rsidRDefault="00451D15" w:rsidP="00B023D6">
            <w:pPr>
              <w:pStyle w:val="c1"/>
              <w:shd w:val="clear" w:color="auto" w:fill="FFFFFF"/>
              <w:spacing w:before="0" w:beforeAutospacing="0" w:after="0" w:afterAutospacing="0"/>
              <w:jc w:val="center"/>
              <w:rPr>
                <w:rStyle w:val="c0"/>
                <w:color w:val="000000"/>
              </w:rPr>
            </w:pPr>
            <w:r w:rsidRPr="00B023D6">
              <w:rPr>
                <w:rStyle w:val="c0"/>
                <w:color w:val="000000"/>
              </w:rPr>
              <w:t>Р. Гамзатов «Мой дедушка»</w:t>
            </w:r>
          </w:p>
          <w:p w14:paraId="3FCD216D" w14:textId="77777777" w:rsidR="00451D15" w:rsidRPr="00B023D6" w:rsidRDefault="00451D15" w:rsidP="00B023D6">
            <w:pPr>
              <w:pStyle w:val="c1"/>
              <w:shd w:val="clear" w:color="auto" w:fill="FFFFFF"/>
              <w:spacing w:before="0" w:beforeAutospacing="0" w:after="0" w:afterAutospacing="0"/>
              <w:jc w:val="center"/>
              <w:rPr>
                <w:rStyle w:val="c0"/>
                <w:color w:val="000000"/>
              </w:rPr>
            </w:pPr>
            <w:r w:rsidRPr="00B023D6">
              <w:rPr>
                <w:rStyle w:val="c0"/>
                <w:color w:val="000000"/>
              </w:rPr>
              <w:t>Рисование на тему «Наши бабушки и дедушки»</w:t>
            </w:r>
          </w:p>
          <w:p w14:paraId="3B882D7C" w14:textId="77777777" w:rsidR="00451D15" w:rsidRPr="00B023D6" w:rsidRDefault="00451D15" w:rsidP="00B023D6">
            <w:pPr>
              <w:pStyle w:val="c1"/>
              <w:shd w:val="clear" w:color="auto" w:fill="FFFFFF"/>
              <w:spacing w:before="0" w:beforeAutospacing="0" w:after="0" w:afterAutospacing="0"/>
              <w:jc w:val="center"/>
              <w:rPr>
                <w:rStyle w:val="c0"/>
                <w:color w:val="000000"/>
              </w:rPr>
            </w:pPr>
            <w:r w:rsidRPr="00B023D6">
              <w:rPr>
                <w:rStyle w:val="c0"/>
                <w:b/>
                <w:bCs/>
                <w:color w:val="000000"/>
              </w:rPr>
              <w:lastRenderedPageBreak/>
              <w:t xml:space="preserve">Проект «Подари цветок!» </w:t>
            </w:r>
            <w:r w:rsidRPr="00B023D6">
              <w:rPr>
                <w:rStyle w:val="c0"/>
                <w:color w:val="000000"/>
              </w:rPr>
              <w:t>(описание проекта мы предложим отдельно)</w:t>
            </w:r>
          </w:p>
          <w:p w14:paraId="7245D48C" w14:textId="77777777" w:rsidR="00451D15" w:rsidRPr="00B023D6" w:rsidRDefault="00451D15" w:rsidP="00B023D6">
            <w:pPr>
              <w:pStyle w:val="c1"/>
              <w:shd w:val="clear" w:color="auto" w:fill="FFFFFF"/>
              <w:spacing w:before="0" w:beforeAutospacing="0" w:after="0" w:afterAutospacing="0"/>
              <w:jc w:val="center"/>
              <w:rPr>
                <w:rStyle w:val="c0"/>
                <w:color w:val="000000"/>
              </w:rPr>
            </w:pPr>
            <w:r w:rsidRPr="00B023D6">
              <w:rPr>
                <w:rStyle w:val="c0"/>
                <w:b/>
                <w:bCs/>
                <w:color w:val="000000"/>
              </w:rPr>
              <w:t>Проект «Бабушкины сказки»</w:t>
            </w:r>
            <w:r w:rsidRPr="00B023D6">
              <w:rPr>
                <w:rStyle w:val="c0"/>
                <w:color w:val="000000"/>
              </w:rPr>
              <w:t xml:space="preserve"> (описание проекта мы предложим отдельно)</w:t>
            </w:r>
          </w:p>
          <w:p w14:paraId="7BF7EB47" w14:textId="77777777" w:rsidR="00451D15" w:rsidRPr="00B023D6" w:rsidRDefault="00451D15" w:rsidP="00B023D6">
            <w:pPr>
              <w:pStyle w:val="ac"/>
              <w:shd w:val="clear" w:color="auto" w:fill="FFFFFF"/>
              <w:spacing w:before="0" w:beforeAutospacing="0" w:after="0" w:afterAutospacing="0"/>
              <w:jc w:val="center"/>
              <w:rPr>
                <w:color w:val="000000"/>
              </w:rPr>
            </w:pPr>
            <w:r w:rsidRPr="00B023D6">
              <w:rPr>
                <w:color w:val="000000"/>
              </w:rPr>
              <w:t>В</w:t>
            </w:r>
            <w:r w:rsidRPr="00B023D6">
              <w:t>стречи с интересными людьми: приглашаем в гости бабушек и дедушек</w:t>
            </w:r>
          </w:p>
          <w:p w14:paraId="7109FCB3" w14:textId="77777777" w:rsidR="00451D15" w:rsidRPr="00B023D6" w:rsidRDefault="00451D15" w:rsidP="00B023D6">
            <w:pPr>
              <w:pStyle w:val="ac"/>
              <w:shd w:val="clear" w:color="auto" w:fill="FFFFFF"/>
              <w:spacing w:before="0" w:beforeAutospacing="0" w:after="0" w:afterAutospacing="0"/>
              <w:jc w:val="center"/>
              <w:rPr>
                <w:color w:val="000000"/>
              </w:rPr>
            </w:pPr>
            <w:r w:rsidRPr="00B023D6">
              <w:rPr>
                <w:color w:val="000000"/>
              </w:rPr>
              <w:t>Слушание песен:</w:t>
            </w:r>
          </w:p>
          <w:p w14:paraId="27304D40" w14:textId="77777777" w:rsidR="00451D15" w:rsidRPr="00B023D6" w:rsidRDefault="00451D15" w:rsidP="00B023D6">
            <w:pPr>
              <w:pStyle w:val="ac"/>
              <w:shd w:val="clear" w:color="auto" w:fill="FFFFFF"/>
              <w:spacing w:before="0" w:beforeAutospacing="0" w:after="0" w:afterAutospacing="0"/>
              <w:jc w:val="center"/>
              <w:rPr>
                <w:color w:val="000000"/>
              </w:rPr>
            </w:pPr>
            <w:r w:rsidRPr="00B023D6">
              <w:rPr>
                <w:iCs/>
                <w:color w:val="000000"/>
              </w:rPr>
              <w:t>«Бабушки-старушки»</w:t>
            </w:r>
            <w:r w:rsidRPr="00B023D6">
              <w:rPr>
                <w:color w:val="000000"/>
              </w:rPr>
              <w:t> В. Добрынин;</w:t>
            </w:r>
          </w:p>
          <w:p w14:paraId="03104B39" w14:textId="77777777" w:rsidR="00451D15" w:rsidRPr="00B023D6" w:rsidRDefault="00451D15" w:rsidP="00B023D6">
            <w:pPr>
              <w:pStyle w:val="ac"/>
              <w:shd w:val="clear" w:color="auto" w:fill="FFFFFF"/>
              <w:spacing w:before="0" w:beforeAutospacing="0" w:after="0" w:afterAutospacing="0"/>
              <w:jc w:val="center"/>
              <w:rPr>
                <w:color w:val="000000"/>
              </w:rPr>
            </w:pPr>
            <w:r w:rsidRPr="00B023D6">
              <w:rPr>
                <w:iCs/>
                <w:color w:val="000000"/>
              </w:rPr>
              <w:t>«Бабушка рядышком с дедушкой»</w:t>
            </w:r>
            <w:r w:rsidRPr="00B023D6">
              <w:rPr>
                <w:color w:val="000000"/>
              </w:rPr>
              <w:t> Р. Паулс;</w:t>
            </w:r>
          </w:p>
          <w:p w14:paraId="23227B50" w14:textId="77777777" w:rsidR="00451D15" w:rsidRPr="00B023D6" w:rsidRDefault="00451D15" w:rsidP="00B023D6">
            <w:pPr>
              <w:pStyle w:val="ac"/>
              <w:shd w:val="clear" w:color="auto" w:fill="FFFFFF"/>
              <w:spacing w:before="0" w:beforeAutospacing="0" w:after="0" w:afterAutospacing="0"/>
              <w:jc w:val="center"/>
              <w:rPr>
                <w:color w:val="000000"/>
              </w:rPr>
            </w:pPr>
            <w:r w:rsidRPr="00B023D6">
              <w:rPr>
                <w:color w:val="000000"/>
              </w:rPr>
              <w:t>Дидактические игры </w:t>
            </w:r>
            <w:r w:rsidRPr="00B023D6">
              <w:rPr>
                <w:iCs/>
                <w:color w:val="000000"/>
              </w:rPr>
              <w:t>«Назови ласково»</w:t>
            </w:r>
            <w:r w:rsidRPr="00B023D6">
              <w:rPr>
                <w:color w:val="000000"/>
              </w:rPr>
              <w:t xml:space="preserve">; </w:t>
            </w:r>
            <w:r w:rsidRPr="00B023D6">
              <w:rPr>
                <w:iCs/>
                <w:color w:val="000000"/>
              </w:rPr>
              <w:t>«Закончи предложение»</w:t>
            </w:r>
            <w:r w:rsidRPr="00B023D6">
              <w:rPr>
                <w:color w:val="000000"/>
              </w:rPr>
              <w:t>.</w:t>
            </w:r>
          </w:p>
          <w:p w14:paraId="7CE168FA" w14:textId="77777777" w:rsidR="00451D15" w:rsidRPr="00B023D6" w:rsidRDefault="00451D15" w:rsidP="00B023D6">
            <w:pPr>
              <w:jc w:val="center"/>
              <w:rPr>
                <w:sz w:val="24"/>
                <w:szCs w:val="24"/>
              </w:rPr>
            </w:pPr>
            <w:r w:rsidRPr="00B023D6">
              <w:rPr>
                <w:color w:val="000000"/>
                <w:sz w:val="24"/>
                <w:szCs w:val="24"/>
              </w:rPr>
              <w:t>Сюжетно-ролевая игра </w:t>
            </w:r>
            <w:r w:rsidRPr="00B023D6">
              <w:rPr>
                <w:iCs/>
                <w:color w:val="000000"/>
                <w:sz w:val="24"/>
                <w:szCs w:val="24"/>
              </w:rPr>
              <w:t>«В гостях у бабушки»</w:t>
            </w:r>
            <w:r w:rsidRPr="00B023D6">
              <w:rPr>
                <w:color w:val="000000"/>
                <w:sz w:val="24"/>
                <w:szCs w:val="24"/>
              </w:rPr>
              <w:t>.</w:t>
            </w:r>
          </w:p>
        </w:tc>
        <w:tc>
          <w:tcPr>
            <w:tcW w:w="3260" w:type="dxa"/>
          </w:tcPr>
          <w:p w14:paraId="6E854983" w14:textId="77777777" w:rsidR="00451D15" w:rsidRPr="00B023D6" w:rsidRDefault="00451D15" w:rsidP="00B023D6">
            <w:pPr>
              <w:jc w:val="center"/>
              <w:rPr>
                <w:b/>
                <w:bCs/>
                <w:color w:val="111111"/>
                <w:sz w:val="24"/>
                <w:szCs w:val="24"/>
                <w:shd w:val="clear" w:color="auto" w:fill="FFFFFF"/>
              </w:rPr>
            </w:pPr>
            <w:r w:rsidRPr="00B023D6">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B023D6">
              <w:rPr>
                <w:b/>
                <w:bCs/>
                <w:color w:val="111111"/>
                <w:sz w:val="24"/>
                <w:szCs w:val="24"/>
                <w:shd w:val="clear" w:color="auto" w:fill="FFFFFF"/>
              </w:rPr>
              <w:t>«Подари цветок»</w:t>
            </w:r>
          </w:p>
          <w:p w14:paraId="0A6208D3" w14:textId="77777777" w:rsidR="00451D15" w:rsidRPr="00B023D6" w:rsidRDefault="00451D15" w:rsidP="00B023D6">
            <w:pPr>
              <w:jc w:val="center"/>
              <w:rPr>
                <w:iCs/>
                <w:color w:val="111111"/>
                <w:sz w:val="24"/>
                <w:szCs w:val="24"/>
                <w:bdr w:val="none" w:sz="0" w:space="0" w:color="auto" w:frame="1"/>
                <w:shd w:val="clear" w:color="auto" w:fill="FFFFFF"/>
              </w:rPr>
            </w:pPr>
            <w:r w:rsidRPr="00B023D6">
              <w:rPr>
                <w:color w:val="111111"/>
                <w:sz w:val="24"/>
                <w:szCs w:val="24"/>
                <w:shd w:val="clear" w:color="auto" w:fill="FFFFFF"/>
              </w:rPr>
              <w:t xml:space="preserve">Выставка детских </w:t>
            </w:r>
            <w:r w:rsidRPr="00B023D6">
              <w:rPr>
                <w:color w:val="111111"/>
                <w:sz w:val="24"/>
                <w:szCs w:val="24"/>
                <w:shd w:val="clear" w:color="auto" w:fill="FFFFFF"/>
              </w:rPr>
              <w:lastRenderedPageBreak/>
              <w:t>рисунков</w:t>
            </w:r>
            <w:r w:rsidRPr="00B023D6">
              <w:rPr>
                <w:iCs/>
                <w:color w:val="111111"/>
                <w:sz w:val="24"/>
                <w:szCs w:val="24"/>
                <w:bdr w:val="none" w:sz="0" w:space="0" w:color="auto" w:frame="1"/>
                <w:shd w:val="clear" w:color="auto" w:fill="FFFFFF"/>
              </w:rPr>
              <w:t> «Мои любимые дедушка и бабушка»</w:t>
            </w:r>
          </w:p>
          <w:p w14:paraId="6DF93F39"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У</w:t>
            </w:r>
            <w:r w:rsidRPr="00B023D6">
              <w:rPr>
                <w:sz w:val="24"/>
                <w:szCs w:val="24"/>
                <w:lang w:eastAsia="ru-RU"/>
              </w:rPr>
              <w:t xml:space="preserve">частие в </w:t>
            </w:r>
            <w:r w:rsidRPr="00B023D6">
              <w:rPr>
                <w:b/>
                <w:bCs/>
                <w:sz w:val="24"/>
                <w:szCs w:val="24"/>
                <w:lang w:eastAsia="ru-RU"/>
              </w:rPr>
              <w:t>проекте «Бабушкины сказки»</w:t>
            </w:r>
          </w:p>
          <w:p w14:paraId="0DFB4CDF"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Мастер-класс по изготовлению открыток ко дню пожилого человека.</w:t>
            </w:r>
          </w:p>
          <w:p w14:paraId="7CC0AE7F" w14:textId="77777777" w:rsidR="00451D15" w:rsidRPr="00B023D6" w:rsidRDefault="00451D15" w:rsidP="00B023D6">
            <w:pPr>
              <w:shd w:val="clear" w:color="auto" w:fill="FFFFFF"/>
              <w:jc w:val="center"/>
              <w:rPr>
                <w:rStyle w:val="c0"/>
                <w:color w:val="000000"/>
                <w:sz w:val="24"/>
                <w:szCs w:val="24"/>
                <w:shd w:val="clear" w:color="auto" w:fill="FFFFFF"/>
              </w:rPr>
            </w:pPr>
            <w:r w:rsidRPr="00B023D6">
              <w:rPr>
                <w:rStyle w:val="c15"/>
                <w:bCs/>
                <w:color w:val="000000"/>
                <w:sz w:val="24"/>
                <w:szCs w:val="24"/>
                <w:shd w:val="clear" w:color="auto" w:fill="FFFFFF"/>
              </w:rPr>
              <w:t>Фотовыставка</w:t>
            </w:r>
            <w:r w:rsidRPr="00B023D6">
              <w:rPr>
                <w:rStyle w:val="c0"/>
                <w:color w:val="000000"/>
                <w:sz w:val="24"/>
                <w:szCs w:val="24"/>
                <w:shd w:val="clear" w:color="auto" w:fill="FFFFFF"/>
              </w:rPr>
              <w:t> «Бабушка рядышком с дедушкой»</w:t>
            </w:r>
          </w:p>
          <w:p w14:paraId="06F333C7" w14:textId="77777777" w:rsidR="00451D15" w:rsidRPr="00B023D6" w:rsidRDefault="00451D15" w:rsidP="00B023D6">
            <w:pPr>
              <w:jc w:val="center"/>
              <w:rPr>
                <w:sz w:val="24"/>
                <w:szCs w:val="24"/>
              </w:rPr>
            </w:pPr>
            <w:r w:rsidRPr="00B023D6">
              <w:rPr>
                <w:rStyle w:val="c0"/>
                <w:sz w:val="24"/>
                <w:szCs w:val="24"/>
              </w:rPr>
              <w:t>Конкурс семейных стенгазет</w:t>
            </w:r>
          </w:p>
        </w:tc>
        <w:tc>
          <w:tcPr>
            <w:tcW w:w="3260" w:type="dxa"/>
          </w:tcPr>
          <w:p w14:paraId="3B1613AA" w14:textId="77777777" w:rsidR="00451D15" w:rsidRPr="00B023D6" w:rsidRDefault="00451D15" w:rsidP="00B023D6">
            <w:pPr>
              <w:jc w:val="center"/>
              <w:rPr>
                <w:rStyle w:val="c3"/>
                <w:color w:val="000000"/>
                <w:sz w:val="24"/>
                <w:szCs w:val="24"/>
                <w:shd w:val="clear" w:color="auto" w:fill="FFFFFF"/>
              </w:rPr>
            </w:pPr>
          </w:p>
          <w:p w14:paraId="58FD2757" w14:textId="77777777" w:rsidR="00451D15" w:rsidRPr="00B023D6" w:rsidRDefault="00451D15" w:rsidP="00B023D6">
            <w:pPr>
              <w:jc w:val="center"/>
              <w:rPr>
                <w:rStyle w:val="c3"/>
                <w:color w:val="000000"/>
                <w:sz w:val="24"/>
                <w:szCs w:val="24"/>
                <w:shd w:val="clear" w:color="auto" w:fill="FFFFFF"/>
              </w:rPr>
            </w:pPr>
            <w:r w:rsidRPr="00B023D6">
              <w:rPr>
                <w:rStyle w:val="c3"/>
                <w:color w:val="000000"/>
                <w:sz w:val="24"/>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14:paraId="02DB127F" w14:textId="77777777" w:rsidR="00451D15" w:rsidRPr="00B023D6" w:rsidRDefault="00451D15" w:rsidP="00B023D6">
            <w:pPr>
              <w:jc w:val="center"/>
              <w:rPr>
                <w:rStyle w:val="c3"/>
                <w:color w:val="000000"/>
                <w:sz w:val="24"/>
                <w:szCs w:val="24"/>
                <w:shd w:val="clear" w:color="auto" w:fill="FFFFFF"/>
              </w:rPr>
            </w:pPr>
            <w:r w:rsidRPr="00B023D6">
              <w:rPr>
                <w:rStyle w:val="c3"/>
                <w:color w:val="000000"/>
                <w:sz w:val="24"/>
                <w:szCs w:val="24"/>
                <w:shd w:val="clear" w:color="auto" w:fill="FFFFFF"/>
              </w:rPr>
              <w:lastRenderedPageBreak/>
              <w:t>Подготовка материала для размещения на официально</w:t>
            </w:r>
            <w:r w:rsidRPr="00B023D6">
              <w:rPr>
                <w:rStyle w:val="c3"/>
                <w:color w:val="000000"/>
                <w:sz w:val="24"/>
                <w:szCs w:val="24"/>
              </w:rPr>
              <w:t>м</w:t>
            </w:r>
            <w:r w:rsidRPr="00B023D6">
              <w:rPr>
                <w:rStyle w:val="c3"/>
                <w:color w:val="000000"/>
                <w:sz w:val="24"/>
                <w:szCs w:val="24"/>
                <w:shd w:val="clear" w:color="auto" w:fill="FFFFFF"/>
              </w:rPr>
              <w:t xml:space="preserve"> сайте ДОУ.</w:t>
            </w:r>
          </w:p>
          <w:p w14:paraId="2961361B" w14:textId="77777777" w:rsidR="00451D15" w:rsidRPr="00B023D6" w:rsidRDefault="00451D15" w:rsidP="00B023D6">
            <w:pPr>
              <w:jc w:val="center"/>
              <w:rPr>
                <w:rStyle w:val="c8"/>
                <w:color w:val="000000"/>
                <w:sz w:val="24"/>
                <w:szCs w:val="24"/>
                <w:shd w:val="clear" w:color="auto" w:fill="FFFFFF"/>
              </w:rPr>
            </w:pPr>
            <w:r w:rsidRPr="00B023D6">
              <w:rPr>
                <w:rStyle w:val="c3"/>
                <w:color w:val="000000"/>
                <w:sz w:val="24"/>
                <w:szCs w:val="24"/>
                <w:shd w:val="clear" w:color="auto" w:fill="FFFFFF"/>
              </w:rPr>
              <w:t>Обмен опытом по организации дня пожилых людей. Оф</w:t>
            </w:r>
            <w:r w:rsidRPr="00B023D6">
              <w:rPr>
                <w:rStyle w:val="c8"/>
                <w:color w:val="000000"/>
                <w:sz w:val="24"/>
                <w:szCs w:val="24"/>
                <w:shd w:val="clear" w:color="auto" w:fill="FFFFFF"/>
              </w:rPr>
              <w:t>ормление выставки совместно с детьми и родителями «Бабушка рядышком с дедушкой!»</w:t>
            </w:r>
          </w:p>
          <w:p w14:paraId="1165647C" w14:textId="77777777" w:rsidR="00451D15" w:rsidRPr="00B023D6" w:rsidRDefault="00451D15" w:rsidP="00B023D6">
            <w:pPr>
              <w:jc w:val="center"/>
              <w:rPr>
                <w:sz w:val="24"/>
                <w:szCs w:val="24"/>
              </w:rPr>
            </w:pPr>
            <w:r w:rsidRPr="00B023D6">
              <w:rPr>
                <w:rStyle w:val="c8"/>
                <w:sz w:val="24"/>
                <w:szCs w:val="24"/>
              </w:rPr>
              <w:t>Консультации по организации мероприятий общего праздника</w:t>
            </w:r>
          </w:p>
        </w:tc>
      </w:tr>
      <w:tr w:rsidR="00451D15" w:rsidRPr="00B023D6" w14:paraId="615B087B" w14:textId="77777777" w:rsidTr="00451D15">
        <w:tc>
          <w:tcPr>
            <w:tcW w:w="2122" w:type="dxa"/>
          </w:tcPr>
          <w:p w14:paraId="389ADDFE" w14:textId="77777777" w:rsidR="00451D15" w:rsidRPr="00B023D6" w:rsidRDefault="00451D15" w:rsidP="00B023D6">
            <w:pPr>
              <w:jc w:val="center"/>
              <w:rPr>
                <w:b/>
                <w:bCs/>
                <w:sz w:val="24"/>
                <w:szCs w:val="24"/>
              </w:rPr>
            </w:pPr>
            <w:r w:rsidRPr="00B023D6">
              <w:rPr>
                <w:b/>
                <w:bCs/>
                <w:sz w:val="24"/>
                <w:szCs w:val="24"/>
              </w:rPr>
              <w:lastRenderedPageBreak/>
              <w:t>День матери (26 ноября)</w:t>
            </w:r>
          </w:p>
        </w:tc>
        <w:tc>
          <w:tcPr>
            <w:tcW w:w="2206" w:type="dxa"/>
          </w:tcPr>
          <w:p w14:paraId="284325ED" w14:textId="77777777" w:rsidR="00451D15" w:rsidRPr="00B023D6" w:rsidRDefault="00451D15" w:rsidP="00B023D6">
            <w:pPr>
              <w:jc w:val="center"/>
              <w:rPr>
                <w:sz w:val="24"/>
                <w:szCs w:val="24"/>
              </w:rPr>
            </w:pPr>
            <w:r w:rsidRPr="00B023D6">
              <w:rPr>
                <w:sz w:val="24"/>
                <w:szCs w:val="24"/>
              </w:rPr>
              <w:t>Закрепить и обогатить знания детей о празднике День Матери; познакомить с происхождением праздника</w:t>
            </w:r>
          </w:p>
          <w:p w14:paraId="3312C7F8" w14:textId="77777777" w:rsidR="00451D15" w:rsidRPr="00B023D6" w:rsidRDefault="00451D15" w:rsidP="00B023D6">
            <w:pPr>
              <w:jc w:val="center"/>
              <w:rPr>
                <w:sz w:val="24"/>
                <w:szCs w:val="24"/>
              </w:rPr>
            </w:pPr>
            <w:r w:rsidRPr="00B023D6">
              <w:rPr>
                <w:sz w:val="24"/>
                <w:szCs w:val="24"/>
              </w:rPr>
              <w:t>Воспитывать уважение к матери как хранительнице семейного очага</w:t>
            </w:r>
          </w:p>
          <w:p w14:paraId="728E4AE2" w14:textId="77777777" w:rsidR="00451D15" w:rsidRPr="00B023D6" w:rsidRDefault="00451D15" w:rsidP="00B023D6">
            <w:pPr>
              <w:tabs>
                <w:tab w:val="left" w:pos="284"/>
              </w:tabs>
              <w:jc w:val="center"/>
              <w:rPr>
                <w:sz w:val="24"/>
                <w:szCs w:val="24"/>
              </w:rPr>
            </w:pPr>
            <w:r w:rsidRPr="00B023D6">
              <w:rPr>
                <w:sz w:val="24"/>
                <w:szCs w:val="24"/>
              </w:rPr>
              <w:t xml:space="preserve">Воспитывать любовь и уважение к матери и бережное отношение к своей </w:t>
            </w:r>
            <w:r w:rsidRPr="00B023D6">
              <w:rPr>
                <w:sz w:val="24"/>
                <w:szCs w:val="24"/>
              </w:rPr>
              <w:lastRenderedPageBreak/>
              <w:t>семье.</w:t>
            </w:r>
          </w:p>
        </w:tc>
        <w:tc>
          <w:tcPr>
            <w:tcW w:w="4111" w:type="dxa"/>
          </w:tcPr>
          <w:p w14:paraId="57DBBF7B" w14:textId="77777777" w:rsidR="00451D15" w:rsidRPr="00B023D6" w:rsidRDefault="00451D15" w:rsidP="00B023D6">
            <w:pPr>
              <w:jc w:val="center"/>
              <w:rPr>
                <w:sz w:val="24"/>
                <w:szCs w:val="24"/>
              </w:rPr>
            </w:pPr>
            <w:r w:rsidRPr="00B023D6">
              <w:rPr>
                <w:sz w:val="24"/>
                <w:szCs w:val="24"/>
              </w:rPr>
              <w:lastRenderedPageBreak/>
              <w:t>Оформление фотостенда «Мы с мамой»</w:t>
            </w:r>
          </w:p>
          <w:p w14:paraId="244DA36F" w14:textId="77777777" w:rsidR="00451D15" w:rsidRPr="00B023D6" w:rsidRDefault="00451D15" w:rsidP="00B023D6">
            <w:pPr>
              <w:jc w:val="center"/>
              <w:rPr>
                <w:sz w:val="24"/>
                <w:szCs w:val="24"/>
              </w:rPr>
            </w:pPr>
            <w:r w:rsidRPr="00B023D6">
              <w:rPr>
                <w:sz w:val="24"/>
                <w:szCs w:val="24"/>
              </w:rPr>
              <w:t>Сюжетно-ролевые игры «Семья», «Дочки-матери», «Мамины помощники»</w:t>
            </w:r>
          </w:p>
          <w:p w14:paraId="51839351" w14:textId="77777777" w:rsidR="00451D15" w:rsidRPr="00B023D6" w:rsidRDefault="00451D15" w:rsidP="00B023D6">
            <w:pPr>
              <w:jc w:val="center"/>
              <w:rPr>
                <w:sz w:val="24"/>
                <w:szCs w:val="24"/>
              </w:rPr>
            </w:pPr>
            <w:r w:rsidRPr="00B023D6">
              <w:rPr>
                <w:sz w:val="24"/>
                <w:szCs w:val="24"/>
              </w:rPr>
              <w:t>Дидактические игры «Расскажи о маме», «Наша мама»</w:t>
            </w:r>
          </w:p>
          <w:p w14:paraId="3FB77AE5" w14:textId="77777777" w:rsidR="00451D15" w:rsidRPr="00B023D6" w:rsidRDefault="00451D15" w:rsidP="00B023D6">
            <w:pPr>
              <w:jc w:val="center"/>
              <w:rPr>
                <w:sz w:val="24"/>
                <w:szCs w:val="24"/>
              </w:rPr>
            </w:pPr>
            <w:r w:rsidRPr="00B023D6">
              <w:rPr>
                <w:sz w:val="24"/>
                <w:szCs w:val="24"/>
              </w:rPr>
              <w:t>Строительная игра «Замок для моей мамы»</w:t>
            </w:r>
          </w:p>
          <w:p w14:paraId="7CF26F51" w14:textId="77777777" w:rsidR="00451D15" w:rsidRPr="00B023D6" w:rsidRDefault="00451D15" w:rsidP="00B023D6">
            <w:pPr>
              <w:jc w:val="center"/>
              <w:rPr>
                <w:sz w:val="24"/>
                <w:szCs w:val="24"/>
              </w:rPr>
            </w:pPr>
            <w:r w:rsidRPr="00B023D6">
              <w:rPr>
                <w:sz w:val="24"/>
                <w:szCs w:val="24"/>
              </w:rPr>
              <w:t>Аппликация «Фартук для мамы»</w:t>
            </w:r>
          </w:p>
          <w:p w14:paraId="7BA5653E" w14:textId="77777777" w:rsidR="00451D15" w:rsidRPr="00B023D6" w:rsidRDefault="00451D15" w:rsidP="00B023D6">
            <w:pPr>
              <w:jc w:val="center"/>
              <w:rPr>
                <w:sz w:val="24"/>
                <w:szCs w:val="24"/>
              </w:rPr>
            </w:pPr>
            <w:r w:rsidRPr="00B023D6">
              <w:rPr>
                <w:sz w:val="24"/>
                <w:szCs w:val="24"/>
              </w:rPr>
              <w:t>Конкурс рисунков «Портрет моей любимой мамы»</w:t>
            </w:r>
          </w:p>
          <w:p w14:paraId="1329EE3E" w14:textId="77777777" w:rsidR="00451D15" w:rsidRPr="00B023D6" w:rsidRDefault="00451D15" w:rsidP="00B023D6">
            <w:pPr>
              <w:jc w:val="center"/>
              <w:rPr>
                <w:sz w:val="24"/>
                <w:szCs w:val="24"/>
              </w:rPr>
            </w:pPr>
            <w:r w:rsidRPr="00B023D6">
              <w:rPr>
                <w:sz w:val="24"/>
                <w:szCs w:val="24"/>
              </w:rPr>
              <w:t>Беседы: «Мамы разные нужны – мамы разные важны», «Как я могу помочь маме», «Вот какая мама, золотая прямо».</w:t>
            </w:r>
          </w:p>
          <w:p w14:paraId="4AA57798" w14:textId="77777777" w:rsidR="00451D15" w:rsidRPr="00B023D6" w:rsidRDefault="00451D15" w:rsidP="00B023D6">
            <w:pPr>
              <w:jc w:val="center"/>
              <w:rPr>
                <w:sz w:val="24"/>
                <w:szCs w:val="24"/>
              </w:rPr>
            </w:pPr>
            <w:r w:rsidRPr="00B023D6">
              <w:rPr>
                <w:sz w:val="24"/>
                <w:szCs w:val="24"/>
              </w:rPr>
              <w:lastRenderedPageBreak/>
              <w:t>Чтение художественной литературы: Е. Благинина «Посидим в тишине»,</w:t>
            </w:r>
          </w:p>
          <w:p w14:paraId="48E9EF77" w14:textId="77777777" w:rsidR="00451D15" w:rsidRPr="00B023D6" w:rsidRDefault="00451D15" w:rsidP="00B023D6">
            <w:pPr>
              <w:jc w:val="center"/>
              <w:rPr>
                <w:sz w:val="24"/>
                <w:szCs w:val="24"/>
              </w:rPr>
            </w:pPr>
            <w:r w:rsidRPr="00B023D6">
              <w:rPr>
                <w:sz w:val="24"/>
                <w:szCs w:val="24"/>
              </w:rPr>
              <w:t>«Вот какая мама»,</w:t>
            </w:r>
          </w:p>
          <w:p w14:paraId="51947BA0" w14:textId="329CC234" w:rsidR="00451D15" w:rsidRPr="00B023D6" w:rsidRDefault="00451D15" w:rsidP="00B023D6">
            <w:pPr>
              <w:jc w:val="center"/>
              <w:rPr>
                <w:sz w:val="24"/>
                <w:szCs w:val="24"/>
              </w:rPr>
            </w:pPr>
            <w:r w:rsidRPr="00B023D6">
              <w:rPr>
                <w:sz w:val="24"/>
                <w:szCs w:val="24"/>
              </w:rPr>
              <w:t>Л. Давыдова «Я маму люблю»,</w:t>
            </w:r>
          </w:p>
          <w:p w14:paraId="48578955" w14:textId="77777777" w:rsidR="00451D15" w:rsidRPr="00B023D6" w:rsidRDefault="00451D15" w:rsidP="00B023D6">
            <w:pPr>
              <w:jc w:val="center"/>
              <w:rPr>
                <w:sz w:val="24"/>
                <w:szCs w:val="24"/>
              </w:rPr>
            </w:pPr>
            <w:r w:rsidRPr="00B023D6">
              <w:rPr>
                <w:sz w:val="24"/>
                <w:szCs w:val="24"/>
              </w:rPr>
              <w:t>Я. Аким «Мама»,</w:t>
            </w:r>
          </w:p>
          <w:p w14:paraId="613C6468" w14:textId="42D30CD2" w:rsidR="00451D15" w:rsidRPr="00B023D6" w:rsidRDefault="00451D15" w:rsidP="00B023D6">
            <w:pPr>
              <w:jc w:val="center"/>
              <w:rPr>
                <w:sz w:val="24"/>
                <w:szCs w:val="24"/>
              </w:rPr>
            </w:pPr>
            <w:r w:rsidRPr="00B023D6">
              <w:rPr>
                <w:sz w:val="24"/>
                <w:szCs w:val="24"/>
              </w:rPr>
              <w:t>С. Маршак «Мама приходит с работы»</w:t>
            </w:r>
          </w:p>
          <w:p w14:paraId="64E4E483" w14:textId="77777777" w:rsidR="00451D15" w:rsidRPr="00B023D6" w:rsidRDefault="00451D15" w:rsidP="00B023D6">
            <w:pPr>
              <w:jc w:val="center"/>
              <w:rPr>
                <w:sz w:val="24"/>
                <w:szCs w:val="24"/>
              </w:rPr>
            </w:pPr>
            <w:r w:rsidRPr="00B023D6">
              <w:rPr>
                <w:sz w:val="24"/>
                <w:szCs w:val="24"/>
              </w:rPr>
              <w:t>Совместный праздник «Вместе с мамой»</w:t>
            </w:r>
          </w:p>
        </w:tc>
        <w:tc>
          <w:tcPr>
            <w:tcW w:w="3260" w:type="dxa"/>
          </w:tcPr>
          <w:p w14:paraId="3C1F63A9" w14:textId="77777777" w:rsidR="00451D15" w:rsidRPr="00B023D6" w:rsidRDefault="00451D15" w:rsidP="00B023D6">
            <w:pPr>
              <w:jc w:val="center"/>
              <w:rPr>
                <w:sz w:val="24"/>
                <w:szCs w:val="24"/>
              </w:rPr>
            </w:pPr>
            <w:r w:rsidRPr="00B023D6">
              <w:rPr>
                <w:sz w:val="24"/>
                <w:szCs w:val="24"/>
              </w:rPr>
              <w:lastRenderedPageBreak/>
              <w:t>Привлечение родителей к  оформлению фотостенда «Мы с мамой»</w:t>
            </w:r>
          </w:p>
          <w:p w14:paraId="1B3F1DB8" w14:textId="77777777" w:rsidR="00451D15" w:rsidRPr="00B023D6" w:rsidRDefault="00451D15" w:rsidP="00B023D6">
            <w:pPr>
              <w:jc w:val="center"/>
              <w:rPr>
                <w:sz w:val="24"/>
                <w:szCs w:val="24"/>
              </w:rPr>
            </w:pPr>
            <w:r w:rsidRPr="00B023D6">
              <w:rPr>
                <w:sz w:val="24"/>
                <w:szCs w:val="24"/>
              </w:rPr>
              <w:t>Привлечение  родителей к изготовлению атрибутов к сюжетно-ролевым играм</w:t>
            </w:r>
          </w:p>
          <w:p w14:paraId="5F63CEB8" w14:textId="77777777" w:rsidR="00451D15" w:rsidRPr="00B023D6" w:rsidRDefault="00451D15" w:rsidP="00B023D6">
            <w:pPr>
              <w:jc w:val="center"/>
              <w:rPr>
                <w:sz w:val="24"/>
                <w:szCs w:val="24"/>
              </w:rPr>
            </w:pPr>
            <w:r w:rsidRPr="00B023D6">
              <w:rPr>
                <w:sz w:val="24"/>
                <w:szCs w:val="24"/>
              </w:rPr>
              <w:t>Консультация «Быть матерью – это огромное счастье»</w:t>
            </w:r>
          </w:p>
          <w:p w14:paraId="12FE4F80" w14:textId="77777777" w:rsidR="00451D15" w:rsidRPr="00B023D6" w:rsidRDefault="00451D15" w:rsidP="00B023D6">
            <w:pPr>
              <w:jc w:val="center"/>
              <w:rPr>
                <w:sz w:val="24"/>
                <w:szCs w:val="24"/>
              </w:rPr>
            </w:pPr>
            <w:r w:rsidRPr="00B023D6">
              <w:rPr>
                <w:sz w:val="24"/>
                <w:szCs w:val="24"/>
              </w:rPr>
              <w:t>Организация выставки работ родителей «Мама-мастерица»</w:t>
            </w:r>
          </w:p>
          <w:p w14:paraId="413C8F22" w14:textId="77777777" w:rsidR="00451D15" w:rsidRPr="00B023D6" w:rsidRDefault="00451D15" w:rsidP="00B023D6">
            <w:pPr>
              <w:jc w:val="center"/>
              <w:rPr>
                <w:sz w:val="24"/>
                <w:szCs w:val="24"/>
              </w:rPr>
            </w:pPr>
            <w:r w:rsidRPr="00B023D6">
              <w:rPr>
                <w:sz w:val="24"/>
                <w:szCs w:val="24"/>
              </w:rPr>
              <w:t xml:space="preserve">Привлечение родителей к реализации детско-родительских проектов «История возникновения </w:t>
            </w:r>
            <w:r w:rsidRPr="00B023D6">
              <w:rPr>
                <w:sz w:val="24"/>
                <w:szCs w:val="24"/>
              </w:rPr>
              <w:lastRenderedPageBreak/>
              <w:t>праздника День Матери», «Профессии мамы»</w:t>
            </w:r>
          </w:p>
          <w:p w14:paraId="4B4BD694" w14:textId="77777777" w:rsidR="00451D15" w:rsidRPr="00B023D6" w:rsidRDefault="00451D15" w:rsidP="00B023D6">
            <w:pPr>
              <w:jc w:val="center"/>
              <w:rPr>
                <w:sz w:val="24"/>
                <w:szCs w:val="24"/>
              </w:rPr>
            </w:pPr>
            <w:r w:rsidRPr="00B023D6">
              <w:rPr>
                <w:sz w:val="24"/>
                <w:szCs w:val="24"/>
              </w:rPr>
              <w:t>Организация совместного досуга родителей и детей «Мамины угощения»</w:t>
            </w:r>
          </w:p>
          <w:p w14:paraId="3773D3B1" w14:textId="77777777" w:rsidR="00451D15" w:rsidRPr="00B023D6" w:rsidRDefault="00451D15" w:rsidP="00B023D6">
            <w:pPr>
              <w:jc w:val="center"/>
              <w:rPr>
                <w:sz w:val="24"/>
                <w:szCs w:val="24"/>
              </w:rPr>
            </w:pPr>
            <w:r w:rsidRPr="00B023D6">
              <w:rPr>
                <w:sz w:val="24"/>
                <w:szCs w:val="24"/>
              </w:rPr>
              <w:t>Проведение совместного праздника «Вместе с мамой»</w:t>
            </w:r>
          </w:p>
        </w:tc>
        <w:tc>
          <w:tcPr>
            <w:tcW w:w="3260" w:type="dxa"/>
          </w:tcPr>
          <w:p w14:paraId="718D04AA" w14:textId="77777777" w:rsidR="00451D15" w:rsidRPr="00B023D6" w:rsidRDefault="00451D15" w:rsidP="00B023D6">
            <w:pPr>
              <w:jc w:val="center"/>
              <w:rPr>
                <w:sz w:val="24"/>
                <w:szCs w:val="24"/>
              </w:rPr>
            </w:pPr>
            <w:r w:rsidRPr="00B023D6">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14:paraId="49F8E604" w14:textId="77777777" w:rsidR="00451D15" w:rsidRPr="00B023D6" w:rsidRDefault="00451D15" w:rsidP="00B023D6">
            <w:pPr>
              <w:jc w:val="center"/>
              <w:rPr>
                <w:sz w:val="24"/>
                <w:szCs w:val="24"/>
              </w:rPr>
            </w:pPr>
            <w:r w:rsidRPr="00B023D6">
              <w:rPr>
                <w:sz w:val="24"/>
                <w:szCs w:val="24"/>
              </w:rPr>
              <w:t>Конкурс на лучшее оформление группы к празднику Дня Матери.</w:t>
            </w:r>
          </w:p>
          <w:p w14:paraId="6C9D15D2" w14:textId="77777777" w:rsidR="00451D15" w:rsidRPr="00B023D6" w:rsidRDefault="00451D15" w:rsidP="00B023D6">
            <w:pPr>
              <w:tabs>
                <w:tab w:val="left" w:pos="284"/>
              </w:tabs>
              <w:jc w:val="center"/>
              <w:rPr>
                <w:sz w:val="24"/>
                <w:szCs w:val="24"/>
              </w:rPr>
            </w:pPr>
            <w:r w:rsidRPr="00B023D6">
              <w:rPr>
                <w:sz w:val="24"/>
                <w:szCs w:val="24"/>
              </w:rPr>
              <w:t xml:space="preserve">Организация выставки для педагогов в методическом </w:t>
            </w:r>
            <w:r w:rsidRPr="00B023D6">
              <w:rPr>
                <w:sz w:val="24"/>
                <w:szCs w:val="24"/>
              </w:rPr>
              <w:lastRenderedPageBreak/>
              <w:t>кабинете на тему «Планирование образовательного цикла «Моя мама».</w:t>
            </w:r>
          </w:p>
        </w:tc>
      </w:tr>
      <w:tr w:rsidR="00451D15" w:rsidRPr="00B023D6" w14:paraId="1DE187D0" w14:textId="77777777" w:rsidTr="00451D15">
        <w:tc>
          <w:tcPr>
            <w:tcW w:w="2122" w:type="dxa"/>
          </w:tcPr>
          <w:p w14:paraId="7C6145CD" w14:textId="77777777" w:rsidR="00451D15" w:rsidRPr="00B023D6" w:rsidRDefault="00451D15" w:rsidP="00B023D6">
            <w:pPr>
              <w:jc w:val="center"/>
              <w:rPr>
                <w:b/>
                <w:bCs/>
                <w:sz w:val="24"/>
                <w:szCs w:val="24"/>
              </w:rPr>
            </w:pPr>
            <w:r w:rsidRPr="00B023D6">
              <w:rPr>
                <w:b/>
                <w:bCs/>
                <w:sz w:val="24"/>
                <w:szCs w:val="24"/>
              </w:rPr>
              <w:lastRenderedPageBreak/>
              <w:t>11 января –Всемирный день «Спасибо»</w:t>
            </w:r>
          </w:p>
          <w:p w14:paraId="3ABFB1A0" w14:textId="77777777" w:rsidR="00451D15" w:rsidRPr="00B023D6" w:rsidRDefault="00451D15" w:rsidP="00B023D6">
            <w:pPr>
              <w:jc w:val="center"/>
              <w:rPr>
                <w:b/>
                <w:bCs/>
                <w:sz w:val="24"/>
                <w:szCs w:val="24"/>
              </w:rPr>
            </w:pPr>
          </w:p>
          <w:p w14:paraId="670E0D2E" w14:textId="77777777" w:rsidR="00451D15" w:rsidRPr="00B023D6" w:rsidRDefault="00451D15" w:rsidP="00B023D6">
            <w:pPr>
              <w:jc w:val="center"/>
              <w:rPr>
                <w:b/>
                <w:bCs/>
                <w:sz w:val="24"/>
                <w:szCs w:val="24"/>
              </w:rPr>
            </w:pPr>
          </w:p>
          <w:p w14:paraId="211C978C" w14:textId="77777777" w:rsidR="00451D15" w:rsidRPr="00B023D6" w:rsidRDefault="00451D15" w:rsidP="00B023D6">
            <w:pPr>
              <w:jc w:val="center"/>
              <w:rPr>
                <w:b/>
                <w:bCs/>
                <w:sz w:val="24"/>
                <w:szCs w:val="24"/>
              </w:rPr>
            </w:pPr>
          </w:p>
          <w:p w14:paraId="60EE96AC" w14:textId="77777777" w:rsidR="00451D15" w:rsidRPr="00B023D6" w:rsidRDefault="00451D15" w:rsidP="00B023D6">
            <w:pPr>
              <w:jc w:val="center"/>
              <w:rPr>
                <w:b/>
                <w:bCs/>
                <w:sz w:val="24"/>
                <w:szCs w:val="24"/>
              </w:rPr>
            </w:pPr>
          </w:p>
        </w:tc>
        <w:tc>
          <w:tcPr>
            <w:tcW w:w="2206" w:type="dxa"/>
          </w:tcPr>
          <w:p w14:paraId="3C1722E5" w14:textId="77777777" w:rsidR="00451D15" w:rsidRPr="00B023D6" w:rsidRDefault="00451D15" w:rsidP="00B023D6">
            <w:pPr>
              <w:tabs>
                <w:tab w:val="left" w:pos="284"/>
              </w:tabs>
              <w:jc w:val="center"/>
              <w:rPr>
                <w:sz w:val="24"/>
                <w:szCs w:val="24"/>
              </w:rPr>
            </w:pPr>
            <w:r w:rsidRPr="00B023D6">
              <w:rPr>
                <w:sz w:val="24"/>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tcPr>
          <w:p w14:paraId="5EA27FEF" w14:textId="77777777" w:rsidR="00451D15" w:rsidRPr="00B023D6" w:rsidRDefault="00451D15" w:rsidP="00B023D6">
            <w:pPr>
              <w:jc w:val="center"/>
              <w:rPr>
                <w:sz w:val="24"/>
                <w:szCs w:val="24"/>
              </w:rPr>
            </w:pPr>
            <w:r w:rsidRPr="00B023D6">
              <w:rPr>
                <w:sz w:val="24"/>
                <w:szCs w:val="24"/>
              </w:rPr>
              <w:t>Квест  «Волшебное  слово»</w:t>
            </w:r>
          </w:p>
          <w:p w14:paraId="1B12DE60" w14:textId="77777777" w:rsidR="00451D15" w:rsidRPr="00B023D6" w:rsidRDefault="00451D15" w:rsidP="00B023D6">
            <w:pPr>
              <w:jc w:val="center"/>
              <w:rPr>
                <w:sz w:val="24"/>
                <w:szCs w:val="24"/>
              </w:rPr>
            </w:pPr>
            <w:r w:rsidRPr="00B023D6">
              <w:rPr>
                <w:sz w:val="24"/>
                <w:szCs w:val="24"/>
              </w:rPr>
              <w:t>Игра</w:t>
            </w:r>
          </w:p>
          <w:p w14:paraId="3DE9C797" w14:textId="77777777" w:rsidR="00451D15" w:rsidRPr="00B023D6" w:rsidRDefault="00451D15" w:rsidP="00B023D6">
            <w:pPr>
              <w:jc w:val="center"/>
              <w:rPr>
                <w:color w:val="000000"/>
                <w:sz w:val="24"/>
                <w:szCs w:val="24"/>
                <w:shd w:val="clear" w:color="auto" w:fill="FFFFFF"/>
              </w:rPr>
            </w:pPr>
            <w:r w:rsidRPr="00B023D6">
              <w:rPr>
                <w:color w:val="000000"/>
                <w:sz w:val="24"/>
                <w:szCs w:val="24"/>
                <w:shd w:val="clear" w:color="auto" w:fill="FFFFFF"/>
              </w:rPr>
              <w:t>Игровая ситуация «Найди и сложи»</w:t>
            </w:r>
          </w:p>
          <w:p w14:paraId="4C9AC6F8" w14:textId="77777777" w:rsidR="00451D15" w:rsidRPr="00B023D6" w:rsidRDefault="00451D15" w:rsidP="00B023D6">
            <w:pPr>
              <w:jc w:val="center"/>
              <w:rPr>
                <w:color w:val="000000"/>
                <w:sz w:val="24"/>
                <w:szCs w:val="24"/>
                <w:shd w:val="clear" w:color="auto" w:fill="FFFFFF"/>
              </w:rPr>
            </w:pPr>
            <w:r w:rsidRPr="00B023D6">
              <w:rPr>
                <w:color w:val="000000"/>
                <w:sz w:val="24"/>
                <w:szCs w:val="24"/>
                <w:shd w:val="clear" w:color="auto" w:fill="FFFFFF"/>
              </w:rPr>
              <w:t>Дидактическая игра: «Кто быстрее»</w:t>
            </w:r>
          </w:p>
          <w:p w14:paraId="68CFED23" w14:textId="77777777" w:rsidR="00451D15" w:rsidRPr="00B023D6" w:rsidRDefault="00451D15" w:rsidP="00B023D6">
            <w:pPr>
              <w:jc w:val="center"/>
              <w:rPr>
                <w:color w:val="000000"/>
                <w:sz w:val="24"/>
                <w:szCs w:val="24"/>
                <w:shd w:val="clear" w:color="auto" w:fill="FFFFFF"/>
              </w:rPr>
            </w:pPr>
            <w:r w:rsidRPr="00B023D6">
              <w:rPr>
                <w:color w:val="000000"/>
                <w:sz w:val="24"/>
                <w:szCs w:val="24"/>
                <w:shd w:val="clear" w:color="auto" w:fill="FFFFFF"/>
              </w:rPr>
              <w:t>Дидактическая игра: «Собери цветы благодарности»</w:t>
            </w:r>
          </w:p>
          <w:p w14:paraId="0BC937C7" w14:textId="77777777" w:rsidR="00451D15" w:rsidRPr="00B023D6" w:rsidRDefault="00451D15" w:rsidP="00B023D6">
            <w:pPr>
              <w:jc w:val="center"/>
              <w:rPr>
                <w:sz w:val="24"/>
                <w:szCs w:val="24"/>
              </w:rPr>
            </w:pPr>
            <w:r w:rsidRPr="00B023D6">
              <w:rPr>
                <w:color w:val="000000"/>
                <w:sz w:val="24"/>
                <w:szCs w:val="24"/>
                <w:shd w:val="clear" w:color="auto" w:fill="FFFFFF"/>
              </w:rPr>
              <w:t>Беседа</w:t>
            </w:r>
          </w:p>
          <w:p w14:paraId="416D7B86" w14:textId="77777777" w:rsidR="00451D15" w:rsidRPr="00B023D6" w:rsidRDefault="00451D15" w:rsidP="00B023D6">
            <w:pPr>
              <w:jc w:val="center"/>
              <w:rPr>
                <w:color w:val="000000"/>
                <w:sz w:val="24"/>
                <w:szCs w:val="24"/>
                <w:shd w:val="clear" w:color="auto" w:fill="FFFFFF"/>
              </w:rPr>
            </w:pPr>
            <w:r w:rsidRPr="00B023D6">
              <w:rPr>
                <w:color w:val="000000"/>
                <w:sz w:val="24"/>
                <w:szCs w:val="24"/>
                <w:shd w:val="clear" w:color="auto" w:fill="FFFFFF"/>
              </w:rPr>
              <w:t>Тема: «Чем отличаются вежливые люди от грубых</w:t>
            </w:r>
          </w:p>
          <w:p w14:paraId="2028A04B" w14:textId="77777777" w:rsidR="00451D15" w:rsidRPr="00B023D6" w:rsidRDefault="00451D15" w:rsidP="00B023D6">
            <w:pPr>
              <w:jc w:val="center"/>
              <w:rPr>
                <w:color w:val="000000"/>
                <w:sz w:val="24"/>
                <w:szCs w:val="24"/>
                <w:shd w:val="clear" w:color="auto" w:fill="FFFFFF"/>
              </w:rPr>
            </w:pPr>
            <w:r w:rsidRPr="00B023D6">
              <w:rPr>
                <w:color w:val="000000"/>
                <w:sz w:val="24"/>
                <w:szCs w:val="24"/>
                <w:shd w:val="clear" w:color="auto" w:fill="FFFFFF"/>
              </w:rPr>
              <w:t>Тема: «Повторяем добрые слова»</w:t>
            </w:r>
          </w:p>
          <w:p w14:paraId="519A2434"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Просмотр мультфильмов:</w:t>
            </w:r>
          </w:p>
          <w:p w14:paraId="216BB942"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«Добро пожаловать», «Сказка про доброго носорога», «Чудовище», «Как ослик счастье</w:t>
            </w:r>
          </w:p>
          <w:p w14:paraId="3CAECEB3"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искал».</w:t>
            </w:r>
          </w:p>
          <w:p w14:paraId="193C8BEF"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Прослушивание музыки:</w:t>
            </w:r>
          </w:p>
          <w:p w14:paraId="42D120AC"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«Дорогою добра», «Доброта» (м/ф про Фунтика), Барбарики «Доброта», Леопольд «Ярко</w:t>
            </w:r>
          </w:p>
          <w:p w14:paraId="6BDF3FF2" w14:textId="77777777" w:rsidR="00451D15" w:rsidRPr="00B023D6" w:rsidRDefault="00451D15" w:rsidP="00B023D6">
            <w:pPr>
              <w:jc w:val="center"/>
              <w:rPr>
                <w:sz w:val="24"/>
                <w:szCs w:val="24"/>
              </w:rPr>
            </w:pPr>
            <w:r w:rsidRPr="00B023D6">
              <w:rPr>
                <w:color w:val="000000"/>
                <w:sz w:val="24"/>
                <w:szCs w:val="24"/>
                <w:lang w:eastAsia="ru-RU"/>
              </w:rPr>
              <w:t>светит солнце»</w:t>
            </w:r>
          </w:p>
        </w:tc>
        <w:tc>
          <w:tcPr>
            <w:tcW w:w="3260" w:type="dxa"/>
          </w:tcPr>
          <w:p w14:paraId="6EA52278"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Изготовление «Мирилки» (дома с родителями)—</w:t>
            </w:r>
          </w:p>
          <w:p w14:paraId="502843AA"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подушечка с аппликативной ладошкой. Если дети не</w:t>
            </w:r>
          </w:p>
          <w:p w14:paraId="33B8A427"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находят в чем-то согласия, «Мирилка» приходит на</w:t>
            </w:r>
          </w:p>
          <w:p w14:paraId="4D7E4C60"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помощь. Дети кладут свои ладошки на подушку и</w:t>
            </w:r>
          </w:p>
          <w:p w14:paraId="0144E169"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произносят заветные слова: «Мирись, мирись, мирись…»</w:t>
            </w:r>
          </w:p>
          <w:p w14:paraId="4A882726" w14:textId="77777777" w:rsidR="00451D15" w:rsidRPr="00B023D6" w:rsidRDefault="00451D15" w:rsidP="00B023D6">
            <w:pPr>
              <w:shd w:val="clear" w:color="auto" w:fill="FFFFFF"/>
              <w:jc w:val="center"/>
              <w:rPr>
                <w:color w:val="000000"/>
                <w:sz w:val="24"/>
                <w:szCs w:val="24"/>
                <w:lang w:eastAsia="ru-RU"/>
              </w:rPr>
            </w:pPr>
            <w:r w:rsidRPr="00B023D6">
              <w:rPr>
                <w:color w:val="000000"/>
                <w:sz w:val="24"/>
                <w:szCs w:val="24"/>
                <w:lang w:eastAsia="ru-RU"/>
              </w:rPr>
              <w:t>Конспект активного занятия с родителями «Благодарное слово»</w:t>
            </w:r>
          </w:p>
          <w:p w14:paraId="6452CAE0" w14:textId="77777777" w:rsidR="00451D15" w:rsidRPr="00B023D6" w:rsidRDefault="00451D15" w:rsidP="00B023D6">
            <w:pPr>
              <w:jc w:val="center"/>
              <w:rPr>
                <w:sz w:val="24"/>
                <w:szCs w:val="24"/>
              </w:rPr>
            </w:pPr>
            <w:r w:rsidRPr="00B023D6">
              <w:rPr>
                <w:bCs/>
                <w:sz w:val="24"/>
                <w:szCs w:val="24"/>
                <w:shd w:val="clear" w:color="auto" w:fill="FFFFFF"/>
              </w:rPr>
              <w:t>Задание на дом</w:t>
            </w:r>
            <w:r w:rsidRPr="00B023D6">
              <w:rPr>
                <w:sz w:val="24"/>
                <w:szCs w:val="24"/>
                <w:shd w:val="clear" w:color="auto" w:fill="FFFFFF"/>
              </w:rPr>
              <w:t>:</w:t>
            </w:r>
            <w:r w:rsidRPr="00B023D6">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B023D6">
              <w:rPr>
                <w:sz w:val="24"/>
                <w:szCs w:val="24"/>
                <w:shd w:val="clear" w:color="auto" w:fill="FFFFFF"/>
              </w:rPr>
              <w:br/>
              <w:t>Обсудите с детьми, что изменилось в их жизни, когда они выполняли это домашнее задание</w:t>
            </w:r>
          </w:p>
        </w:tc>
        <w:tc>
          <w:tcPr>
            <w:tcW w:w="3260" w:type="dxa"/>
          </w:tcPr>
          <w:p w14:paraId="573DD228" w14:textId="77777777" w:rsidR="00451D15" w:rsidRPr="00B023D6" w:rsidRDefault="00451D15" w:rsidP="00B023D6">
            <w:pPr>
              <w:jc w:val="center"/>
              <w:rPr>
                <w:sz w:val="24"/>
                <w:szCs w:val="24"/>
              </w:rPr>
            </w:pPr>
            <w:r w:rsidRPr="00B023D6">
              <w:rPr>
                <w:sz w:val="24"/>
                <w:szCs w:val="24"/>
              </w:rPr>
              <w:t>Совместное планирование мероприятий для всего детского сада.</w:t>
            </w:r>
          </w:p>
          <w:p w14:paraId="79B4401D" w14:textId="77777777" w:rsidR="00451D15" w:rsidRPr="00B023D6" w:rsidRDefault="00451D15" w:rsidP="00B023D6">
            <w:pPr>
              <w:jc w:val="center"/>
              <w:rPr>
                <w:sz w:val="24"/>
                <w:szCs w:val="24"/>
              </w:rPr>
            </w:pPr>
            <w:r w:rsidRPr="00B023D6">
              <w:rPr>
                <w:sz w:val="24"/>
                <w:szCs w:val="24"/>
              </w:rPr>
              <w:t>Проведение консультаций и мастер-классов.</w:t>
            </w:r>
          </w:p>
          <w:p w14:paraId="130C94D8" w14:textId="77777777" w:rsidR="00451D15" w:rsidRPr="00B023D6" w:rsidRDefault="00451D15" w:rsidP="00B023D6">
            <w:pPr>
              <w:jc w:val="center"/>
              <w:rPr>
                <w:sz w:val="24"/>
                <w:szCs w:val="24"/>
              </w:rPr>
            </w:pPr>
            <w:r w:rsidRPr="00B023D6">
              <w:rPr>
                <w:sz w:val="24"/>
                <w:szCs w:val="24"/>
              </w:rPr>
              <w:t>Проведение мероприятий в группе</w:t>
            </w:r>
          </w:p>
          <w:p w14:paraId="64B6E321" w14:textId="77777777" w:rsidR="00451D15" w:rsidRPr="00B023D6" w:rsidRDefault="00451D15" w:rsidP="00B023D6">
            <w:pPr>
              <w:jc w:val="center"/>
              <w:rPr>
                <w:sz w:val="24"/>
                <w:szCs w:val="24"/>
              </w:rPr>
            </w:pPr>
            <w:r w:rsidRPr="00B023D6">
              <w:rPr>
                <w:sz w:val="24"/>
                <w:szCs w:val="24"/>
              </w:rPr>
              <w:t>Тренинг для педагогов</w:t>
            </w:r>
          </w:p>
          <w:p w14:paraId="57345FD3" w14:textId="77777777" w:rsidR="00451D15" w:rsidRPr="00B023D6" w:rsidRDefault="00451D15" w:rsidP="00B023D6">
            <w:pPr>
              <w:jc w:val="center"/>
              <w:rPr>
                <w:sz w:val="24"/>
                <w:szCs w:val="24"/>
              </w:rPr>
            </w:pPr>
            <w:r w:rsidRPr="00B023D6">
              <w:rPr>
                <w:sz w:val="24"/>
                <w:szCs w:val="24"/>
              </w:rPr>
              <w:t>«Письмо благодарности»</w:t>
            </w:r>
          </w:p>
          <w:p w14:paraId="0F4CFEA4" w14:textId="77777777" w:rsidR="00451D15" w:rsidRPr="00B023D6" w:rsidRDefault="00451D15" w:rsidP="00B023D6">
            <w:pPr>
              <w:jc w:val="center"/>
              <w:rPr>
                <w:sz w:val="24"/>
                <w:szCs w:val="24"/>
              </w:rPr>
            </w:pPr>
            <w:r w:rsidRPr="00B023D6">
              <w:rPr>
                <w:sz w:val="24"/>
                <w:szCs w:val="24"/>
              </w:rPr>
              <w:t>Фотоотчет</w:t>
            </w:r>
          </w:p>
          <w:p w14:paraId="17D19D04" w14:textId="77777777" w:rsidR="00451D15" w:rsidRPr="00B023D6" w:rsidRDefault="00451D15" w:rsidP="00B023D6">
            <w:pPr>
              <w:jc w:val="center"/>
              <w:rPr>
                <w:sz w:val="24"/>
                <w:szCs w:val="24"/>
              </w:rPr>
            </w:pPr>
            <w:r w:rsidRPr="00B023D6">
              <w:rPr>
                <w:sz w:val="24"/>
                <w:szCs w:val="24"/>
              </w:rPr>
              <w:t>«Неделя Добра»</w:t>
            </w:r>
          </w:p>
          <w:p w14:paraId="5F816836" w14:textId="77777777" w:rsidR="00451D15" w:rsidRPr="00B023D6" w:rsidRDefault="00451D15" w:rsidP="00B023D6">
            <w:pPr>
              <w:jc w:val="center"/>
              <w:rPr>
                <w:sz w:val="24"/>
                <w:szCs w:val="24"/>
              </w:rPr>
            </w:pPr>
            <w:r w:rsidRPr="00B023D6">
              <w:rPr>
                <w:sz w:val="24"/>
                <w:szCs w:val="24"/>
              </w:rPr>
              <w:t>«Добра и уважения»</w:t>
            </w:r>
          </w:p>
          <w:p w14:paraId="0287BD95" w14:textId="77777777" w:rsidR="00451D15" w:rsidRPr="00B023D6" w:rsidRDefault="00451D15" w:rsidP="00B023D6">
            <w:pPr>
              <w:jc w:val="center"/>
              <w:rPr>
                <w:sz w:val="24"/>
                <w:szCs w:val="24"/>
              </w:rPr>
            </w:pPr>
            <w:r w:rsidRPr="00B023D6">
              <w:rPr>
                <w:sz w:val="24"/>
                <w:szCs w:val="24"/>
              </w:rPr>
              <w:t>Конкурс на лучшее стенгазета группы на «Международный день спасибо»</w:t>
            </w:r>
          </w:p>
          <w:p w14:paraId="2C80A810" w14:textId="77777777" w:rsidR="00451D15" w:rsidRPr="00B023D6" w:rsidRDefault="00451D15" w:rsidP="00B023D6">
            <w:pPr>
              <w:jc w:val="center"/>
              <w:rPr>
                <w:sz w:val="24"/>
                <w:szCs w:val="24"/>
              </w:rPr>
            </w:pPr>
          </w:p>
          <w:p w14:paraId="5EBC4AB9" w14:textId="77777777" w:rsidR="00451D15" w:rsidRPr="00B023D6" w:rsidRDefault="00451D15" w:rsidP="00B023D6">
            <w:pPr>
              <w:jc w:val="center"/>
              <w:rPr>
                <w:sz w:val="24"/>
                <w:szCs w:val="24"/>
              </w:rPr>
            </w:pPr>
          </w:p>
          <w:p w14:paraId="788B950A" w14:textId="77777777" w:rsidR="00451D15" w:rsidRPr="00B023D6" w:rsidRDefault="00451D15" w:rsidP="00B023D6">
            <w:pPr>
              <w:tabs>
                <w:tab w:val="left" w:pos="284"/>
              </w:tabs>
              <w:jc w:val="center"/>
              <w:rPr>
                <w:sz w:val="24"/>
                <w:szCs w:val="24"/>
              </w:rPr>
            </w:pPr>
          </w:p>
        </w:tc>
      </w:tr>
      <w:tr w:rsidR="00451D15" w:rsidRPr="00B023D6" w14:paraId="35AC0D0B" w14:textId="77777777" w:rsidTr="00451D15">
        <w:tc>
          <w:tcPr>
            <w:tcW w:w="2122" w:type="dxa"/>
          </w:tcPr>
          <w:p w14:paraId="7023EEAE" w14:textId="77777777" w:rsidR="00451D15" w:rsidRPr="00B023D6" w:rsidRDefault="00451D15" w:rsidP="00B023D6">
            <w:pPr>
              <w:jc w:val="center"/>
              <w:rPr>
                <w:b/>
                <w:bCs/>
                <w:sz w:val="24"/>
                <w:szCs w:val="24"/>
              </w:rPr>
            </w:pPr>
            <w:r w:rsidRPr="00B023D6">
              <w:rPr>
                <w:b/>
                <w:bCs/>
                <w:sz w:val="24"/>
                <w:szCs w:val="24"/>
              </w:rPr>
              <w:t xml:space="preserve">Международный </w:t>
            </w:r>
            <w:r w:rsidRPr="00B023D6">
              <w:rPr>
                <w:b/>
                <w:bCs/>
                <w:sz w:val="24"/>
                <w:szCs w:val="24"/>
              </w:rPr>
              <w:lastRenderedPageBreak/>
              <w:t>День молока</w:t>
            </w:r>
          </w:p>
          <w:p w14:paraId="2D888B4A" w14:textId="77777777" w:rsidR="00451D15" w:rsidRPr="00B023D6" w:rsidRDefault="00451D15" w:rsidP="00B023D6">
            <w:pPr>
              <w:jc w:val="center"/>
              <w:rPr>
                <w:b/>
                <w:bCs/>
                <w:sz w:val="24"/>
                <w:szCs w:val="24"/>
              </w:rPr>
            </w:pPr>
            <w:r w:rsidRPr="00B023D6">
              <w:rPr>
                <w:b/>
                <w:bCs/>
                <w:sz w:val="24"/>
                <w:szCs w:val="24"/>
              </w:rPr>
              <w:t>(1 июня)</w:t>
            </w:r>
          </w:p>
          <w:p w14:paraId="6A5455F2" w14:textId="77777777" w:rsidR="00451D15" w:rsidRPr="00B023D6" w:rsidRDefault="00451D15" w:rsidP="00B023D6">
            <w:pPr>
              <w:jc w:val="center"/>
              <w:rPr>
                <w:b/>
                <w:bCs/>
                <w:sz w:val="24"/>
                <w:szCs w:val="24"/>
              </w:rPr>
            </w:pPr>
          </w:p>
        </w:tc>
        <w:tc>
          <w:tcPr>
            <w:tcW w:w="2206" w:type="dxa"/>
          </w:tcPr>
          <w:p w14:paraId="40720A5E" w14:textId="77777777" w:rsidR="00451D15" w:rsidRPr="00B023D6" w:rsidRDefault="00451D15" w:rsidP="00B023D6">
            <w:pPr>
              <w:pStyle w:val="c11"/>
              <w:shd w:val="clear" w:color="auto" w:fill="FFFFFF"/>
              <w:tabs>
                <w:tab w:val="left" w:pos="232"/>
              </w:tabs>
              <w:spacing w:before="0" w:beforeAutospacing="0" w:after="0" w:afterAutospacing="0"/>
              <w:jc w:val="center"/>
              <w:rPr>
                <w:shd w:val="clear" w:color="auto" w:fill="FFFFFF"/>
              </w:rPr>
            </w:pPr>
            <w:r w:rsidRPr="00B023D6">
              <w:rPr>
                <w:rStyle w:val="c5"/>
              </w:rPr>
              <w:lastRenderedPageBreak/>
              <w:t>Р</w:t>
            </w:r>
            <w:r w:rsidRPr="00B023D6">
              <w:rPr>
                <w:shd w:val="clear" w:color="auto" w:fill="FFFFFF"/>
              </w:rPr>
              <w:t xml:space="preserve">асширять </w:t>
            </w:r>
            <w:r w:rsidRPr="00B023D6">
              <w:rPr>
                <w:shd w:val="clear" w:color="auto" w:fill="FFFFFF"/>
              </w:rPr>
              <w:lastRenderedPageBreak/>
              <w:t>представления детей о молоке и молочных продуктах как обязательном компоненте ежедневного рациона</w:t>
            </w:r>
          </w:p>
          <w:p w14:paraId="72048FBD" w14:textId="77777777" w:rsidR="00451D15" w:rsidRPr="00B023D6" w:rsidRDefault="00451D15" w:rsidP="00B023D6">
            <w:pPr>
              <w:pStyle w:val="c11"/>
              <w:shd w:val="clear" w:color="auto" w:fill="FFFFFF"/>
              <w:tabs>
                <w:tab w:val="left" w:pos="232"/>
                <w:tab w:val="left" w:pos="341"/>
              </w:tabs>
              <w:spacing w:before="0" w:beforeAutospacing="0" w:after="0" w:afterAutospacing="0"/>
              <w:jc w:val="center"/>
            </w:pPr>
            <w:r w:rsidRPr="00B023D6">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14:paraId="340B2C76" w14:textId="77777777" w:rsidR="00451D15" w:rsidRPr="00B023D6" w:rsidRDefault="00451D15" w:rsidP="00B023D6">
            <w:pPr>
              <w:pStyle w:val="c11"/>
              <w:shd w:val="clear" w:color="auto" w:fill="FFFFFF"/>
              <w:tabs>
                <w:tab w:val="left" w:pos="232"/>
                <w:tab w:val="left" w:pos="341"/>
              </w:tabs>
              <w:spacing w:before="0" w:beforeAutospacing="0" w:after="0" w:afterAutospacing="0"/>
              <w:jc w:val="center"/>
              <w:rPr>
                <w:rStyle w:val="c5"/>
              </w:rPr>
            </w:pPr>
            <w:r w:rsidRPr="00B023D6">
              <w:rPr>
                <w:rStyle w:val="c5"/>
              </w:rPr>
              <w:t>Воспитывать уважительное отношение к труду животноводов, к труду в сельском хозяйстве</w:t>
            </w:r>
          </w:p>
          <w:p w14:paraId="2BB58CCD" w14:textId="77777777" w:rsidR="00451D15" w:rsidRPr="00B023D6" w:rsidRDefault="00451D15" w:rsidP="00B023D6">
            <w:pPr>
              <w:pStyle w:val="c11"/>
              <w:shd w:val="clear" w:color="auto" w:fill="FFFFFF"/>
              <w:tabs>
                <w:tab w:val="left" w:pos="232"/>
              </w:tabs>
              <w:spacing w:before="0" w:beforeAutospacing="0" w:after="0" w:afterAutospacing="0"/>
              <w:jc w:val="center"/>
            </w:pPr>
            <w:r w:rsidRPr="00B023D6">
              <w:rPr>
                <w:rStyle w:val="c5"/>
              </w:rPr>
              <w:t>Формировать осознанное отношение к здоровому питанию</w:t>
            </w:r>
          </w:p>
          <w:p w14:paraId="6EE75775" w14:textId="77777777" w:rsidR="00451D15" w:rsidRPr="00B023D6" w:rsidRDefault="00451D15" w:rsidP="00B023D6">
            <w:pPr>
              <w:tabs>
                <w:tab w:val="left" w:pos="284"/>
              </w:tabs>
              <w:jc w:val="center"/>
              <w:rPr>
                <w:sz w:val="24"/>
                <w:szCs w:val="24"/>
              </w:rPr>
            </w:pPr>
            <w:r w:rsidRPr="00B023D6">
              <w:rPr>
                <w:rStyle w:val="c5"/>
                <w:sz w:val="24"/>
                <w:szCs w:val="24"/>
              </w:rPr>
              <w:t>Приобщать детей к труду (приготовление блинчиков, мытье посуды)</w:t>
            </w:r>
          </w:p>
        </w:tc>
        <w:tc>
          <w:tcPr>
            <w:tcW w:w="4111" w:type="dxa"/>
          </w:tcPr>
          <w:p w14:paraId="3C130C2E"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lastRenderedPageBreak/>
              <w:t xml:space="preserve">Чтение художественной и </w:t>
            </w:r>
            <w:r w:rsidRPr="00B023D6">
              <w:rPr>
                <w:sz w:val="24"/>
                <w:szCs w:val="24"/>
              </w:rPr>
              <w:lastRenderedPageBreak/>
              <w:t>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14:paraId="41C7111C"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Разучивание стихотворений Б. Вайнера «Нет у коровы..», И. Дементьева «Для чего корове хвост?», Е. Голубева «В детский сад пришла корова».</w:t>
            </w:r>
          </w:p>
          <w:p w14:paraId="0CE83531"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Инсценировка стихотворения А.А. Милна в переводе С. Маршака «Баллада о королевском бутерброде»</w:t>
            </w:r>
          </w:p>
          <w:p w14:paraId="434D605C"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Экскурсия на кухню и рассказ повара о блюдах, приготовленных на основе молочных продуктов</w:t>
            </w:r>
          </w:p>
          <w:p w14:paraId="0A766ECF"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Трудовая деятельность: помогаем приготовить тесто для блинчиков, молочный коктейль, помогаем варить кашу</w:t>
            </w:r>
          </w:p>
          <w:p w14:paraId="7C85B650"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Продуктивная деятельность:</w:t>
            </w:r>
            <w:r w:rsidRPr="00B023D6">
              <w:rPr>
                <w:color w:val="111111"/>
                <w:sz w:val="24"/>
                <w:szCs w:val="24"/>
                <w:bdr w:val="none" w:sz="0" w:space="0" w:color="auto" w:frame="1"/>
                <w:shd w:val="clear" w:color="auto" w:fill="FFFFFF"/>
              </w:rPr>
              <w:t xml:space="preserve"> лепка</w:t>
            </w:r>
            <w:r w:rsidRPr="00B023D6">
              <w:rPr>
                <w:rStyle w:val="apple-converted-space"/>
                <w:color w:val="111111"/>
                <w:sz w:val="24"/>
                <w:szCs w:val="24"/>
                <w:shd w:val="clear" w:color="auto" w:fill="FFFFFF"/>
              </w:rPr>
              <w:t> </w:t>
            </w:r>
            <w:r w:rsidRPr="00B023D6">
              <w:rPr>
                <w:iCs/>
                <w:color w:val="111111"/>
                <w:sz w:val="24"/>
                <w:szCs w:val="24"/>
                <w:bdr w:val="none" w:sz="0" w:space="0" w:color="auto" w:frame="1"/>
                <w:shd w:val="clear" w:color="auto" w:fill="FFFFFF"/>
              </w:rPr>
              <w:t>«Мороженое»; к</w:t>
            </w:r>
            <w:r w:rsidRPr="00B023D6">
              <w:rPr>
                <w:sz w:val="24"/>
                <w:szCs w:val="24"/>
              </w:rPr>
              <w:t>онструирование из бумаги «Ферма»; создание коллажа «Почему я люблю молоко?»</w:t>
            </w:r>
          </w:p>
          <w:p w14:paraId="30B02754"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Музыкальная инсценировка «Коза-дереза» (сл.народные, муз. М. Магиденко).</w:t>
            </w:r>
          </w:p>
          <w:p w14:paraId="70E19C8D" w14:textId="77777777" w:rsidR="00451D15" w:rsidRPr="00B023D6" w:rsidRDefault="00451D15" w:rsidP="00164CDF">
            <w:pPr>
              <w:pStyle w:val="a5"/>
              <w:widowControl/>
              <w:numPr>
                <w:ilvl w:val="0"/>
                <w:numId w:val="27"/>
              </w:numPr>
              <w:tabs>
                <w:tab w:val="left" w:pos="311"/>
              </w:tabs>
              <w:autoSpaceDE/>
              <w:autoSpaceDN/>
              <w:ind w:left="0" w:firstLine="0"/>
              <w:contextualSpacing/>
              <w:jc w:val="center"/>
              <w:rPr>
                <w:sz w:val="24"/>
                <w:szCs w:val="24"/>
              </w:rPr>
            </w:pPr>
            <w:r w:rsidRPr="00B023D6">
              <w:rPr>
                <w:sz w:val="24"/>
                <w:szCs w:val="24"/>
              </w:rPr>
              <w:t>Сюжетно-ролевые игры: «Угостим кукол кашей», «Ферма», «Магазин», «Хозяйство фермера».</w:t>
            </w:r>
          </w:p>
          <w:p w14:paraId="1A3FC1AA" w14:textId="77777777" w:rsidR="00451D15" w:rsidRPr="00B023D6" w:rsidRDefault="00451D15" w:rsidP="00B023D6">
            <w:pPr>
              <w:jc w:val="center"/>
              <w:rPr>
                <w:sz w:val="24"/>
                <w:szCs w:val="24"/>
              </w:rPr>
            </w:pPr>
            <w:r w:rsidRPr="00B023D6">
              <w:rPr>
                <w:color w:val="111111"/>
                <w:sz w:val="24"/>
                <w:szCs w:val="24"/>
                <w:shd w:val="clear" w:color="auto" w:fill="FFFFFF"/>
              </w:rPr>
              <w:t>Дидактические игры</w:t>
            </w:r>
            <w:r w:rsidRPr="00B023D6">
              <w:rPr>
                <w:rStyle w:val="apple-converted-space"/>
                <w:color w:val="111111"/>
                <w:sz w:val="24"/>
                <w:szCs w:val="24"/>
                <w:shd w:val="clear" w:color="auto" w:fill="FFFFFF"/>
              </w:rPr>
              <w:t> </w:t>
            </w:r>
            <w:r w:rsidRPr="00B023D6">
              <w:rPr>
                <w:iCs/>
                <w:color w:val="111111"/>
                <w:sz w:val="24"/>
                <w:szCs w:val="24"/>
                <w:bdr w:val="none" w:sz="0" w:space="0" w:color="auto" w:frame="1"/>
                <w:shd w:val="clear" w:color="auto" w:fill="FFFFFF"/>
              </w:rPr>
              <w:t>«Кто где живет?»</w:t>
            </w:r>
            <w:r w:rsidRPr="00B023D6">
              <w:rPr>
                <w:color w:val="111111"/>
                <w:sz w:val="24"/>
                <w:szCs w:val="24"/>
                <w:shd w:val="clear" w:color="auto" w:fill="FFFFFF"/>
              </w:rPr>
              <w:t>,</w:t>
            </w:r>
            <w:r w:rsidRPr="00B023D6">
              <w:rPr>
                <w:rStyle w:val="apple-converted-space"/>
                <w:color w:val="111111"/>
                <w:sz w:val="24"/>
                <w:szCs w:val="24"/>
                <w:shd w:val="clear" w:color="auto" w:fill="FFFFFF"/>
              </w:rPr>
              <w:t> </w:t>
            </w:r>
            <w:r w:rsidRPr="00B023D6">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14:paraId="1AF554BA" w14:textId="77777777" w:rsidR="00451D15" w:rsidRPr="00B023D6" w:rsidRDefault="00451D15" w:rsidP="00164CDF">
            <w:pPr>
              <w:pStyle w:val="Default"/>
              <w:numPr>
                <w:ilvl w:val="0"/>
                <w:numId w:val="28"/>
              </w:numPr>
              <w:tabs>
                <w:tab w:val="left" w:pos="223"/>
              </w:tabs>
              <w:ind w:left="0" w:firstLine="0"/>
              <w:jc w:val="center"/>
              <w:rPr>
                <w:rFonts w:ascii="Times New Roman" w:hAnsi="Times New Roman" w:cs="Times New Roman"/>
                <w:color w:val="auto"/>
              </w:rPr>
            </w:pPr>
            <w:r w:rsidRPr="00B023D6">
              <w:rPr>
                <w:rFonts w:ascii="Times New Roman" w:hAnsi="Times New Roman" w:cs="Times New Roman"/>
              </w:rPr>
              <w:lastRenderedPageBreak/>
              <w:t xml:space="preserve">Привлечение родителей к </w:t>
            </w:r>
            <w:r w:rsidRPr="00B023D6">
              <w:rPr>
                <w:rFonts w:ascii="Times New Roman" w:hAnsi="Times New Roman" w:cs="Times New Roman"/>
              </w:rPr>
              <w:lastRenderedPageBreak/>
              <w:t>реализации детско-родительских проектов «Пейте, дети молоко!», «</w:t>
            </w:r>
            <w:r w:rsidRPr="00B023D6">
              <w:rPr>
                <w:rFonts w:ascii="Times New Roman" w:hAnsi="Times New Roman" w:cs="Times New Roman"/>
                <w:color w:val="auto"/>
              </w:rPr>
              <w:t>Праздник молока»;</w:t>
            </w:r>
          </w:p>
          <w:p w14:paraId="50C01F5D" w14:textId="77777777" w:rsidR="00451D15" w:rsidRPr="00B023D6" w:rsidRDefault="00451D15" w:rsidP="00164CDF">
            <w:pPr>
              <w:pStyle w:val="a5"/>
              <w:widowControl/>
              <w:numPr>
                <w:ilvl w:val="0"/>
                <w:numId w:val="28"/>
              </w:numPr>
              <w:tabs>
                <w:tab w:val="left" w:pos="223"/>
              </w:tabs>
              <w:autoSpaceDE/>
              <w:autoSpaceDN/>
              <w:ind w:left="0" w:firstLine="0"/>
              <w:contextualSpacing/>
              <w:jc w:val="center"/>
              <w:rPr>
                <w:sz w:val="24"/>
                <w:szCs w:val="24"/>
                <w:shd w:val="clear" w:color="auto" w:fill="FBFBFB"/>
              </w:rPr>
            </w:pPr>
            <w:r w:rsidRPr="00B023D6">
              <w:rPr>
                <w:sz w:val="24"/>
                <w:szCs w:val="24"/>
                <w:shd w:val="clear" w:color="auto" w:fill="FBFBFB"/>
              </w:rPr>
              <w:t>созданию коллажей, по теме «Почему я люблю молоко?», «Польза молока». Конкурс рисунков «Молочные истории».</w:t>
            </w:r>
          </w:p>
          <w:p w14:paraId="75800AAC" w14:textId="77777777" w:rsidR="00451D15" w:rsidRPr="00B023D6" w:rsidRDefault="00451D15" w:rsidP="00164CDF">
            <w:pPr>
              <w:pStyle w:val="a5"/>
              <w:widowControl/>
              <w:numPr>
                <w:ilvl w:val="0"/>
                <w:numId w:val="28"/>
              </w:numPr>
              <w:tabs>
                <w:tab w:val="left" w:pos="223"/>
              </w:tabs>
              <w:autoSpaceDE/>
              <w:autoSpaceDN/>
              <w:ind w:left="0" w:firstLine="0"/>
              <w:contextualSpacing/>
              <w:jc w:val="center"/>
              <w:rPr>
                <w:sz w:val="24"/>
                <w:szCs w:val="24"/>
              </w:rPr>
            </w:pPr>
            <w:r w:rsidRPr="00B023D6">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14:paraId="4C266B29" w14:textId="77777777" w:rsidR="00451D15" w:rsidRPr="00B023D6" w:rsidRDefault="00451D15" w:rsidP="00164CDF">
            <w:pPr>
              <w:pStyle w:val="a5"/>
              <w:widowControl/>
              <w:numPr>
                <w:ilvl w:val="0"/>
                <w:numId w:val="28"/>
              </w:numPr>
              <w:tabs>
                <w:tab w:val="left" w:pos="223"/>
              </w:tabs>
              <w:autoSpaceDE/>
              <w:autoSpaceDN/>
              <w:ind w:left="0" w:firstLine="0"/>
              <w:contextualSpacing/>
              <w:jc w:val="center"/>
              <w:rPr>
                <w:sz w:val="24"/>
                <w:szCs w:val="24"/>
              </w:rPr>
            </w:pPr>
            <w:r w:rsidRPr="00B023D6">
              <w:rPr>
                <w:color w:val="111111"/>
                <w:sz w:val="24"/>
                <w:szCs w:val="24"/>
                <w:shd w:val="clear" w:color="auto" w:fill="FFFFFF"/>
              </w:rPr>
              <w:t>Посещение совместно с ребенком</w:t>
            </w:r>
            <w:r w:rsidRPr="00B023D6">
              <w:rPr>
                <w:rStyle w:val="apple-converted-space"/>
                <w:color w:val="111111"/>
                <w:sz w:val="24"/>
                <w:szCs w:val="24"/>
                <w:shd w:val="clear" w:color="auto" w:fill="FFFFFF"/>
              </w:rPr>
              <w:t> </w:t>
            </w:r>
            <w:r w:rsidRPr="00B023D6">
              <w:rPr>
                <w:rStyle w:val="af6"/>
                <w:color w:val="111111"/>
                <w:sz w:val="24"/>
                <w:szCs w:val="24"/>
                <w:bdr w:val="none" w:sz="0" w:space="0" w:color="auto" w:frame="1"/>
                <w:shd w:val="clear" w:color="auto" w:fill="FFFFFF"/>
              </w:rPr>
              <w:t>молочного отдела в магазине</w:t>
            </w:r>
            <w:r w:rsidRPr="00B023D6">
              <w:rPr>
                <w:color w:val="111111"/>
                <w:sz w:val="24"/>
                <w:szCs w:val="24"/>
                <w:shd w:val="clear" w:color="auto" w:fill="FFFFFF"/>
              </w:rPr>
              <w:t>, знакомство с его ассортиментом, расширение представлений ребенка о видах</w:t>
            </w:r>
            <w:r w:rsidRPr="00B023D6">
              <w:rPr>
                <w:rStyle w:val="apple-converted-space"/>
                <w:color w:val="111111"/>
                <w:sz w:val="24"/>
                <w:szCs w:val="24"/>
                <w:shd w:val="clear" w:color="auto" w:fill="FFFFFF"/>
              </w:rPr>
              <w:t> </w:t>
            </w:r>
            <w:r w:rsidRPr="00B023D6">
              <w:rPr>
                <w:rStyle w:val="af6"/>
                <w:color w:val="111111"/>
                <w:sz w:val="24"/>
                <w:szCs w:val="24"/>
                <w:bdr w:val="none" w:sz="0" w:space="0" w:color="auto" w:frame="1"/>
                <w:shd w:val="clear" w:color="auto" w:fill="FFFFFF"/>
              </w:rPr>
              <w:t>молочной продукции</w:t>
            </w:r>
            <w:r w:rsidRPr="00B023D6">
              <w:rPr>
                <w:color w:val="111111"/>
                <w:sz w:val="24"/>
                <w:szCs w:val="24"/>
                <w:shd w:val="clear" w:color="auto" w:fill="FFFFFF"/>
              </w:rPr>
              <w:t>, их названиях, покупка и употребление в пищу</w:t>
            </w:r>
          </w:p>
          <w:p w14:paraId="78E9D557" w14:textId="77777777" w:rsidR="00451D15" w:rsidRPr="00B023D6" w:rsidRDefault="00451D15" w:rsidP="00B023D6">
            <w:pPr>
              <w:shd w:val="clear" w:color="auto" w:fill="FFFFFF"/>
              <w:jc w:val="center"/>
              <w:rPr>
                <w:color w:val="000000"/>
                <w:sz w:val="24"/>
                <w:szCs w:val="24"/>
                <w:lang w:eastAsia="ru-RU"/>
              </w:rPr>
            </w:pPr>
            <w:r w:rsidRPr="00B023D6">
              <w:rPr>
                <w:sz w:val="24"/>
                <w:szCs w:val="24"/>
              </w:rPr>
              <w:t>Организация конкурса «Бабушкина каша»</w:t>
            </w:r>
          </w:p>
        </w:tc>
        <w:tc>
          <w:tcPr>
            <w:tcW w:w="3260" w:type="dxa"/>
          </w:tcPr>
          <w:p w14:paraId="3DAA5574" w14:textId="77777777" w:rsidR="00451D15" w:rsidRPr="00B023D6" w:rsidRDefault="00451D15" w:rsidP="00B023D6">
            <w:pPr>
              <w:jc w:val="center"/>
              <w:rPr>
                <w:sz w:val="24"/>
                <w:szCs w:val="24"/>
              </w:rPr>
            </w:pPr>
            <w:r w:rsidRPr="00B023D6">
              <w:rPr>
                <w:sz w:val="24"/>
                <w:szCs w:val="24"/>
              </w:rPr>
              <w:lastRenderedPageBreak/>
              <w:t xml:space="preserve">Совместное планирование </w:t>
            </w:r>
            <w:r w:rsidRPr="00B023D6">
              <w:rPr>
                <w:sz w:val="24"/>
                <w:szCs w:val="24"/>
              </w:rPr>
              <w:lastRenderedPageBreak/>
              <w:t>мероприятий в общем проекте для детского сада</w:t>
            </w:r>
          </w:p>
          <w:p w14:paraId="4A9D1DE1" w14:textId="77777777" w:rsidR="00451D15" w:rsidRPr="00B023D6" w:rsidRDefault="00451D15" w:rsidP="00B023D6">
            <w:pPr>
              <w:jc w:val="center"/>
              <w:rPr>
                <w:sz w:val="24"/>
                <w:szCs w:val="24"/>
              </w:rPr>
            </w:pPr>
            <w:r w:rsidRPr="00B023D6">
              <w:rPr>
                <w:sz w:val="24"/>
                <w:szCs w:val="24"/>
              </w:rPr>
              <w:t>Организация выставки</w:t>
            </w:r>
          </w:p>
          <w:p w14:paraId="0890194F" w14:textId="77777777" w:rsidR="00451D15" w:rsidRPr="00B023D6" w:rsidRDefault="00451D15" w:rsidP="00B023D6">
            <w:pPr>
              <w:jc w:val="center"/>
              <w:rPr>
                <w:sz w:val="24"/>
                <w:szCs w:val="24"/>
              </w:rPr>
            </w:pPr>
            <w:r w:rsidRPr="00B023D6">
              <w:rPr>
                <w:sz w:val="24"/>
                <w:szCs w:val="24"/>
              </w:rPr>
              <w:t>Проведение конкурса детских рисунков</w:t>
            </w:r>
          </w:p>
          <w:p w14:paraId="1B2793A3" w14:textId="77777777" w:rsidR="00451D15" w:rsidRPr="00B023D6" w:rsidRDefault="00451D15" w:rsidP="00B023D6">
            <w:pPr>
              <w:jc w:val="center"/>
              <w:rPr>
                <w:sz w:val="24"/>
                <w:szCs w:val="24"/>
              </w:rPr>
            </w:pPr>
            <w:r w:rsidRPr="00B023D6">
              <w:rPr>
                <w:sz w:val="24"/>
                <w:szCs w:val="24"/>
              </w:rPr>
              <w:t>Проведение конкурса творческих работ педагогов</w:t>
            </w:r>
          </w:p>
          <w:p w14:paraId="5857A6EF" w14:textId="77777777" w:rsidR="00451D15" w:rsidRPr="00B023D6" w:rsidRDefault="00451D15" w:rsidP="00B023D6">
            <w:pPr>
              <w:jc w:val="center"/>
              <w:rPr>
                <w:sz w:val="24"/>
                <w:szCs w:val="24"/>
              </w:rPr>
            </w:pPr>
          </w:p>
        </w:tc>
      </w:tr>
      <w:tr w:rsidR="00451D15" w:rsidRPr="00B023D6" w14:paraId="34A00B4A" w14:textId="77777777" w:rsidTr="00451D15">
        <w:tc>
          <w:tcPr>
            <w:tcW w:w="2122" w:type="dxa"/>
          </w:tcPr>
          <w:p w14:paraId="247D4041" w14:textId="77777777" w:rsidR="00451D15" w:rsidRPr="00B023D6" w:rsidRDefault="00451D15" w:rsidP="00B023D6">
            <w:pPr>
              <w:jc w:val="center"/>
              <w:rPr>
                <w:b/>
                <w:bCs/>
                <w:sz w:val="24"/>
                <w:szCs w:val="24"/>
              </w:rPr>
            </w:pPr>
            <w:r w:rsidRPr="00B023D6">
              <w:rPr>
                <w:b/>
                <w:bCs/>
                <w:sz w:val="24"/>
                <w:szCs w:val="24"/>
              </w:rPr>
              <w:lastRenderedPageBreak/>
              <w:t>8 июля – День Семьи,</w:t>
            </w:r>
          </w:p>
          <w:p w14:paraId="7416CE9C" w14:textId="77777777" w:rsidR="00451D15" w:rsidRPr="00B023D6" w:rsidRDefault="00451D15" w:rsidP="00B023D6">
            <w:pPr>
              <w:tabs>
                <w:tab w:val="left" w:pos="284"/>
              </w:tabs>
              <w:jc w:val="center"/>
              <w:rPr>
                <w:b/>
                <w:bCs/>
                <w:color w:val="000000"/>
                <w:kern w:val="24"/>
                <w:sz w:val="24"/>
                <w:szCs w:val="24"/>
              </w:rPr>
            </w:pPr>
            <w:r w:rsidRPr="00B023D6">
              <w:rPr>
                <w:b/>
                <w:bCs/>
                <w:sz w:val="24"/>
                <w:szCs w:val="24"/>
              </w:rPr>
              <w:t>Верности и Любви</w:t>
            </w:r>
          </w:p>
        </w:tc>
        <w:tc>
          <w:tcPr>
            <w:tcW w:w="2206" w:type="dxa"/>
          </w:tcPr>
          <w:p w14:paraId="2A011E13" w14:textId="77777777" w:rsidR="00451D15" w:rsidRPr="00B023D6" w:rsidRDefault="00451D15" w:rsidP="00B023D6">
            <w:pPr>
              <w:tabs>
                <w:tab w:val="left" w:pos="284"/>
              </w:tabs>
              <w:jc w:val="center"/>
              <w:rPr>
                <w:bCs/>
                <w:color w:val="000000"/>
                <w:kern w:val="24"/>
                <w:sz w:val="24"/>
                <w:szCs w:val="24"/>
              </w:rPr>
            </w:pPr>
            <w:r w:rsidRPr="00B023D6">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tcPr>
          <w:p w14:paraId="07EB8BDC" w14:textId="77777777" w:rsidR="00451D15" w:rsidRPr="00B023D6" w:rsidRDefault="00451D15" w:rsidP="00B023D6">
            <w:pPr>
              <w:jc w:val="both"/>
              <w:rPr>
                <w:sz w:val="24"/>
                <w:szCs w:val="24"/>
              </w:rPr>
            </w:pPr>
            <w:r w:rsidRPr="00B023D6">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14:paraId="726118F0" w14:textId="77777777" w:rsidR="00451D15" w:rsidRPr="00B023D6" w:rsidRDefault="00451D15" w:rsidP="00B023D6">
            <w:pPr>
              <w:jc w:val="center"/>
              <w:rPr>
                <w:sz w:val="24"/>
                <w:szCs w:val="24"/>
              </w:rPr>
            </w:pPr>
            <w:r w:rsidRPr="00B023D6">
              <w:rPr>
                <w:sz w:val="24"/>
                <w:szCs w:val="24"/>
              </w:rPr>
              <w:t>писателя В. Шукшина», Т. Яблонская «Свадьба»</w:t>
            </w:r>
          </w:p>
          <w:p w14:paraId="12069ADD" w14:textId="77777777" w:rsidR="00451D15" w:rsidRPr="00B023D6" w:rsidRDefault="00451D15" w:rsidP="00B023D6">
            <w:pPr>
              <w:jc w:val="center"/>
              <w:rPr>
                <w:sz w:val="24"/>
                <w:szCs w:val="24"/>
              </w:rPr>
            </w:pPr>
            <w:r w:rsidRPr="00B023D6">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14:paraId="226FC483" w14:textId="77777777" w:rsidR="00451D15" w:rsidRPr="00B023D6" w:rsidRDefault="00451D15" w:rsidP="00B023D6">
            <w:pPr>
              <w:jc w:val="center"/>
              <w:rPr>
                <w:sz w:val="24"/>
                <w:szCs w:val="24"/>
              </w:rPr>
            </w:pPr>
            <w:r w:rsidRPr="00B023D6">
              <w:rPr>
                <w:sz w:val="24"/>
                <w:szCs w:val="24"/>
              </w:rPr>
              <w:t xml:space="preserve">Беседы на темы «Семья – это значит мы вместе», «Неразлучная семья. Взрослые и дети», </w:t>
            </w:r>
          </w:p>
          <w:p w14:paraId="34D2A038" w14:textId="77777777" w:rsidR="00451D15" w:rsidRPr="00B023D6" w:rsidRDefault="00451D15" w:rsidP="00B023D6">
            <w:pPr>
              <w:jc w:val="center"/>
              <w:rPr>
                <w:sz w:val="24"/>
                <w:szCs w:val="24"/>
              </w:rPr>
            </w:pPr>
            <w:r w:rsidRPr="00B023D6">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14:paraId="0F595AE4" w14:textId="77777777" w:rsidR="00451D15" w:rsidRPr="00B023D6" w:rsidRDefault="00451D15" w:rsidP="00B023D6">
            <w:pPr>
              <w:jc w:val="center"/>
              <w:rPr>
                <w:sz w:val="24"/>
                <w:szCs w:val="24"/>
              </w:rPr>
            </w:pPr>
            <w:r w:rsidRPr="00B023D6">
              <w:rPr>
                <w:sz w:val="24"/>
                <w:szCs w:val="24"/>
              </w:rPr>
              <w:t>«Когда я буду большой» Составление творческих рассказов на тему «Семья».</w:t>
            </w:r>
          </w:p>
          <w:p w14:paraId="7200886F" w14:textId="77777777" w:rsidR="00451D15" w:rsidRPr="00B023D6" w:rsidRDefault="00451D15" w:rsidP="00B023D6">
            <w:pPr>
              <w:jc w:val="center"/>
              <w:rPr>
                <w:sz w:val="24"/>
                <w:szCs w:val="24"/>
              </w:rPr>
            </w:pPr>
            <w:r w:rsidRPr="00B023D6">
              <w:rPr>
                <w:sz w:val="24"/>
                <w:szCs w:val="24"/>
              </w:rPr>
              <w:t>Фотовыставка «Загляните в семейный альбом».</w:t>
            </w:r>
          </w:p>
          <w:p w14:paraId="197EFF97" w14:textId="77777777" w:rsidR="00451D15" w:rsidRPr="00B023D6" w:rsidRDefault="00451D15" w:rsidP="00B023D6">
            <w:pPr>
              <w:jc w:val="center"/>
              <w:rPr>
                <w:sz w:val="24"/>
                <w:szCs w:val="24"/>
              </w:rPr>
            </w:pPr>
            <w:r w:rsidRPr="00B023D6">
              <w:rPr>
                <w:sz w:val="24"/>
                <w:szCs w:val="24"/>
              </w:rPr>
              <w:t xml:space="preserve">Изобразительная деятельность: рисование «Моя семья», портретов мамы, папы, бабушки, дедушки; аппликация «Портрет семьи», «Хоровод друзей»; изготовление </w:t>
            </w:r>
            <w:r w:rsidRPr="00B023D6">
              <w:rPr>
                <w:sz w:val="24"/>
                <w:szCs w:val="24"/>
              </w:rPr>
              <w:lastRenderedPageBreak/>
              <w:t>поделок из бросового материала для домашнего дизайна.</w:t>
            </w:r>
          </w:p>
          <w:p w14:paraId="382001AC" w14:textId="77777777" w:rsidR="00451D15" w:rsidRPr="00B023D6" w:rsidRDefault="00451D15" w:rsidP="00B023D6">
            <w:pPr>
              <w:jc w:val="center"/>
              <w:rPr>
                <w:sz w:val="24"/>
                <w:szCs w:val="24"/>
              </w:rPr>
            </w:pPr>
            <w:r w:rsidRPr="00B023D6">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14:paraId="3EECF7B4" w14:textId="77777777" w:rsidR="00451D15" w:rsidRPr="00B023D6" w:rsidRDefault="00451D15" w:rsidP="00B023D6">
            <w:pPr>
              <w:jc w:val="center"/>
              <w:rPr>
                <w:sz w:val="24"/>
                <w:szCs w:val="24"/>
              </w:rPr>
            </w:pPr>
            <w:r w:rsidRPr="00B023D6">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14:paraId="23E79487" w14:textId="77777777" w:rsidR="00451D15" w:rsidRPr="00B023D6" w:rsidRDefault="00451D15" w:rsidP="00B023D6">
            <w:pPr>
              <w:jc w:val="center"/>
              <w:rPr>
                <w:sz w:val="24"/>
                <w:szCs w:val="24"/>
              </w:rPr>
            </w:pPr>
            <w:r w:rsidRPr="00B023D6">
              <w:rPr>
                <w:sz w:val="24"/>
                <w:szCs w:val="24"/>
              </w:rPr>
              <w:t>Сюжетно – ролевые игры: «Семья», «Дочки – матери», «Играем в профессии», «День рождения»</w:t>
            </w:r>
          </w:p>
          <w:p w14:paraId="0639B43F" w14:textId="77777777" w:rsidR="00451D15" w:rsidRPr="00B023D6" w:rsidRDefault="00451D15" w:rsidP="00B023D6">
            <w:pPr>
              <w:jc w:val="center"/>
              <w:rPr>
                <w:sz w:val="24"/>
                <w:szCs w:val="24"/>
              </w:rPr>
            </w:pPr>
            <w:r w:rsidRPr="00B023D6">
              <w:rPr>
                <w:sz w:val="24"/>
                <w:szCs w:val="24"/>
              </w:rPr>
              <w:t>Музыкальное развлечение, посвященное ко Дню Любви, Семьи и верности «Когда семья вместе, так и душа на месте».</w:t>
            </w:r>
          </w:p>
        </w:tc>
        <w:tc>
          <w:tcPr>
            <w:tcW w:w="3260" w:type="dxa"/>
          </w:tcPr>
          <w:p w14:paraId="6EC48703" w14:textId="77777777" w:rsidR="00451D15" w:rsidRPr="00B023D6" w:rsidRDefault="00451D15" w:rsidP="00B023D6">
            <w:pPr>
              <w:jc w:val="center"/>
              <w:rPr>
                <w:sz w:val="24"/>
                <w:szCs w:val="24"/>
              </w:rPr>
            </w:pPr>
            <w:r w:rsidRPr="00B023D6">
              <w:rPr>
                <w:sz w:val="24"/>
                <w:szCs w:val="24"/>
              </w:rPr>
              <w:lastRenderedPageBreak/>
              <w:t>Проведение мастер – классов «Семейные ценности»</w:t>
            </w:r>
          </w:p>
          <w:p w14:paraId="047C6BCA" w14:textId="77777777" w:rsidR="00451D15" w:rsidRPr="00B023D6" w:rsidRDefault="00451D15" w:rsidP="00B023D6">
            <w:pPr>
              <w:jc w:val="center"/>
              <w:rPr>
                <w:sz w:val="24"/>
                <w:szCs w:val="24"/>
              </w:rPr>
            </w:pPr>
            <w:r w:rsidRPr="00B023D6">
              <w:rPr>
                <w:sz w:val="24"/>
                <w:szCs w:val="24"/>
              </w:rPr>
              <w:t>«Раз ромашка, два ромашка» изготовление ромашек разными способами и техниками.</w:t>
            </w:r>
          </w:p>
          <w:p w14:paraId="343FD4DD" w14:textId="77777777" w:rsidR="00451D15" w:rsidRPr="00B023D6" w:rsidRDefault="00451D15" w:rsidP="00B023D6">
            <w:pPr>
              <w:jc w:val="center"/>
              <w:rPr>
                <w:sz w:val="24"/>
                <w:szCs w:val="24"/>
              </w:rPr>
            </w:pPr>
            <w:r w:rsidRPr="00B023D6">
              <w:rPr>
                <w:sz w:val="24"/>
                <w:szCs w:val="24"/>
              </w:rPr>
              <w:t>Конкурс плакатов с участием родителей «Моя семья – мое богатство»</w:t>
            </w:r>
          </w:p>
          <w:p w14:paraId="0FD5E9C5" w14:textId="77777777" w:rsidR="00451D15" w:rsidRPr="00B023D6" w:rsidRDefault="00451D15" w:rsidP="00B023D6">
            <w:pPr>
              <w:tabs>
                <w:tab w:val="left" w:pos="284"/>
              </w:tabs>
              <w:jc w:val="center"/>
              <w:rPr>
                <w:sz w:val="24"/>
                <w:szCs w:val="24"/>
              </w:rPr>
            </w:pPr>
            <w:r w:rsidRPr="00B023D6">
              <w:rPr>
                <w:sz w:val="24"/>
                <w:szCs w:val="24"/>
              </w:rPr>
              <w:t>«Волшебство Маминых рук» дефиле головных уборов, сделанных родителями совместно с детьми.</w:t>
            </w:r>
          </w:p>
          <w:p w14:paraId="1C75E8FC" w14:textId="77777777" w:rsidR="00451D15" w:rsidRPr="00B023D6" w:rsidRDefault="00451D15" w:rsidP="00B023D6">
            <w:pPr>
              <w:jc w:val="center"/>
              <w:rPr>
                <w:sz w:val="24"/>
                <w:szCs w:val="24"/>
              </w:rPr>
            </w:pPr>
            <w:r w:rsidRPr="00B023D6">
              <w:rPr>
                <w:sz w:val="24"/>
                <w:szCs w:val="24"/>
              </w:rPr>
              <w:t>Моделирование совместно с ребенком родословного древа своей семьи</w:t>
            </w:r>
          </w:p>
          <w:p w14:paraId="7277CAC9" w14:textId="77777777" w:rsidR="00451D15" w:rsidRPr="00B023D6" w:rsidRDefault="00451D15" w:rsidP="00B023D6">
            <w:pPr>
              <w:jc w:val="center"/>
              <w:rPr>
                <w:sz w:val="24"/>
                <w:szCs w:val="24"/>
              </w:rPr>
            </w:pPr>
            <w:r w:rsidRPr="00B023D6">
              <w:rPr>
                <w:sz w:val="24"/>
                <w:szCs w:val="24"/>
              </w:rPr>
              <w:t>Выступление-презентация для детей «Моя профессия»</w:t>
            </w:r>
          </w:p>
          <w:p w14:paraId="78AB668B" w14:textId="77777777" w:rsidR="00451D15" w:rsidRPr="00B023D6" w:rsidRDefault="00451D15" w:rsidP="00B023D6">
            <w:pPr>
              <w:jc w:val="center"/>
              <w:rPr>
                <w:sz w:val="24"/>
                <w:szCs w:val="24"/>
              </w:rPr>
            </w:pPr>
            <w:r w:rsidRPr="00B023D6">
              <w:rPr>
                <w:sz w:val="24"/>
                <w:szCs w:val="24"/>
              </w:rPr>
              <w:t>Совместная трудовая деятельность детей и взрослых по генеральной уборке квартиры</w:t>
            </w:r>
          </w:p>
          <w:p w14:paraId="6289E77E" w14:textId="77777777" w:rsidR="00451D15" w:rsidRPr="00B023D6" w:rsidRDefault="00451D15" w:rsidP="00B023D6">
            <w:pPr>
              <w:tabs>
                <w:tab w:val="left" w:pos="284"/>
              </w:tabs>
              <w:jc w:val="center"/>
              <w:rPr>
                <w:bCs/>
                <w:color w:val="000000"/>
                <w:kern w:val="24"/>
                <w:sz w:val="24"/>
                <w:szCs w:val="24"/>
              </w:rPr>
            </w:pPr>
            <w:r w:rsidRPr="00B023D6">
              <w:rPr>
                <w:sz w:val="24"/>
                <w:szCs w:val="24"/>
              </w:rPr>
              <w:t>Совместный досуг с детьми и родителями «Папа, мама, я – спортивная семья»</w:t>
            </w:r>
          </w:p>
        </w:tc>
        <w:tc>
          <w:tcPr>
            <w:tcW w:w="3260" w:type="dxa"/>
          </w:tcPr>
          <w:p w14:paraId="5F82B67F" w14:textId="77777777" w:rsidR="00451D15" w:rsidRPr="00B023D6" w:rsidRDefault="00451D15" w:rsidP="00B023D6">
            <w:pPr>
              <w:tabs>
                <w:tab w:val="left" w:pos="284"/>
              </w:tabs>
              <w:jc w:val="center"/>
              <w:rPr>
                <w:bCs/>
                <w:color w:val="000000"/>
                <w:kern w:val="24"/>
                <w:sz w:val="24"/>
                <w:szCs w:val="24"/>
              </w:rPr>
            </w:pPr>
            <w:r w:rsidRPr="00B023D6">
              <w:rPr>
                <w:sz w:val="24"/>
                <w:szCs w:val="24"/>
              </w:rPr>
              <w:t>Подготовка информационных материалов для родителей. Проведение занятия «Семейного клуба» на тему «Вместе – дружная семья»</w:t>
            </w:r>
          </w:p>
        </w:tc>
      </w:tr>
    </w:tbl>
    <w:p w14:paraId="7ADDF7F6" w14:textId="77777777" w:rsidR="00451D15" w:rsidRPr="00B023D6" w:rsidRDefault="00451D15" w:rsidP="00B023D6">
      <w:pPr>
        <w:tabs>
          <w:tab w:val="left" w:pos="284"/>
        </w:tabs>
        <w:jc w:val="both"/>
        <w:rPr>
          <w:bCs/>
          <w:color w:val="000000"/>
          <w:kern w:val="24"/>
          <w:sz w:val="24"/>
          <w:szCs w:val="24"/>
        </w:rPr>
      </w:pPr>
    </w:p>
    <w:p w14:paraId="105926FD" w14:textId="7993E1BC" w:rsidR="0022367F" w:rsidRPr="00B023D6" w:rsidRDefault="0022367F" w:rsidP="00B023D6">
      <w:pPr>
        <w:rPr>
          <w:b/>
          <w:sz w:val="24"/>
          <w:szCs w:val="24"/>
        </w:rPr>
      </w:pPr>
    </w:p>
    <w:p w14:paraId="2742960E" w14:textId="77777777" w:rsidR="00B04E55" w:rsidRPr="00B023D6" w:rsidRDefault="00B04E55" w:rsidP="00B023D6">
      <w:pPr>
        <w:tabs>
          <w:tab w:val="left" w:pos="4469"/>
          <w:tab w:val="center" w:pos="7483"/>
        </w:tabs>
        <w:rPr>
          <w:b/>
          <w:bCs/>
          <w:color w:val="252525"/>
          <w:spacing w:val="-2"/>
          <w:sz w:val="24"/>
          <w:szCs w:val="24"/>
        </w:rPr>
      </w:pPr>
      <w:r w:rsidRPr="00B023D6">
        <w:rPr>
          <w:b/>
          <w:bCs/>
          <w:color w:val="252525"/>
          <w:spacing w:val="-2"/>
          <w:sz w:val="24"/>
          <w:szCs w:val="24"/>
        </w:rPr>
        <w:tab/>
      </w:r>
    </w:p>
    <w:p w14:paraId="0CF1ECE3" w14:textId="77777777" w:rsidR="00B04E55" w:rsidRDefault="00B04E55" w:rsidP="00B023D6">
      <w:pPr>
        <w:tabs>
          <w:tab w:val="left" w:pos="4469"/>
          <w:tab w:val="center" w:pos="7483"/>
        </w:tabs>
        <w:rPr>
          <w:b/>
          <w:bCs/>
          <w:color w:val="252525"/>
          <w:spacing w:val="-2"/>
          <w:sz w:val="24"/>
          <w:szCs w:val="24"/>
        </w:rPr>
      </w:pPr>
    </w:p>
    <w:p w14:paraId="668141B0" w14:textId="77777777" w:rsidR="00B023D6" w:rsidRPr="00B023D6" w:rsidRDefault="00B023D6" w:rsidP="00B023D6">
      <w:pPr>
        <w:tabs>
          <w:tab w:val="left" w:pos="4469"/>
          <w:tab w:val="center" w:pos="7483"/>
        </w:tabs>
        <w:rPr>
          <w:b/>
          <w:bCs/>
          <w:color w:val="252525"/>
          <w:spacing w:val="-2"/>
          <w:sz w:val="24"/>
          <w:szCs w:val="24"/>
        </w:rPr>
      </w:pPr>
    </w:p>
    <w:p w14:paraId="38196FF8" w14:textId="77777777" w:rsidR="00B04E55" w:rsidRPr="00B023D6" w:rsidRDefault="00B04E55" w:rsidP="00B023D6">
      <w:pPr>
        <w:tabs>
          <w:tab w:val="left" w:pos="4469"/>
          <w:tab w:val="center" w:pos="7483"/>
        </w:tabs>
        <w:rPr>
          <w:b/>
          <w:bCs/>
          <w:color w:val="252525"/>
          <w:spacing w:val="-2"/>
          <w:sz w:val="24"/>
          <w:szCs w:val="24"/>
        </w:rPr>
      </w:pPr>
    </w:p>
    <w:p w14:paraId="0B5E2CEB" w14:textId="7E84A54A" w:rsidR="008D3FFF" w:rsidRPr="00B023D6" w:rsidRDefault="00B04E55" w:rsidP="00B023D6">
      <w:pPr>
        <w:tabs>
          <w:tab w:val="left" w:pos="4469"/>
          <w:tab w:val="center" w:pos="7483"/>
        </w:tabs>
        <w:rPr>
          <w:b/>
          <w:bCs/>
          <w:color w:val="252525"/>
          <w:spacing w:val="-2"/>
          <w:sz w:val="24"/>
          <w:szCs w:val="24"/>
        </w:rPr>
      </w:pPr>
      <w:r w:rsidRPr="00B023D6">
        <w:rPr>
          <w:b/>
          <w:bCs/>
          <w:color w:val="252525"/>
          <w:spacing w:val="-2"/>
          <w:sz w:val="24"/>
          <w:szCs w:val="24"/>
        </w:rPr>
        <w:lastRenderedPageBreak/>
        <w:tab/>
      </w:r>
      <w:r w:rsidR="008D3FFF" w:rsidRPr="00B023D6">
        <w:rPr>
          <w:b/>
          <w:bCs/>
          <w:color w:val="252525"/>
          <w:spacing w:val="-2"/>
          <w:sz w:val="24"/>
          <w:szCs w:val="24"/>
        </w:rPr>
        <w:t xml:space="preserve">Календарный план воспитательной работы </w:t>
      </w:r>
      <w:r w:rsidR="00A47E16" w:rsidRPr="00B023D6">
        <w:rPr>
          <w:b/>
          <w:bCs/>
          <w:color w:val="252525"/>
          <w:spacing w:val="-2"/>
          <w:sz w:val="24"/>
          <w:szCs w:val="24"/>
        </w:rPr>
        <w:t xml:space="preserve">                                                            Приложение №4</w:t>
      </w:r>
    </w:p>
    <w:p w14:paraId="096FAF7F" w14:textId="77777777" w:rsidR="00937F1F" w:rsidRDefault="008D3FFF" w:rsidP="00B023D6">
      <w:pPr>
        <w:pStyle w:val="ac"/>
        <w:spacing w:before="0" w:beforeAutospacing="0" w:after="0"/>
        <w:rPr>
          <w:b/>
        </w:rPr>
      </w:pPr>
      <w:r w:rsidRPr="00B023D6">
        <w:rPr>
          <w:b/>
        </w:rPr>
        <w:t>2023 год - Год педагога и наставника</w:t>
      </w:r>
    </w:p>
    <w:p w14:paraId="332FF4E2" w14:textId="1CAC46D3" w:rsidR="008D3FFF" w:rsidRPr="00B023D6" w:rsidRDefault="008D3FFF" w:rsidP="00B023D6">
      <w:pPr>
        <w:pStyle w:val="ac"/>
        <w:spacing w:before="0" w:beforeAutospacing="0" w:after="0"/>
        <w:rPr>
          <w:b/>
        </w:rPr>
      </w:pPr>
      <w:r w:rsidRPr="00B023D6">
        <w:rPr>
          <w:b/>
        </w:rPr>
        <w:t>2024 год - Год Российской академии наук</w:t>
      </w:r>
    </w:p>
    <w:tbl>
      <w:tblPr>
        <w:tblW w:w="0" w:type="auto"/>
        <w:tblCellMar>
          <w:top w:w="15" w:type="dxa"/>
          <w:left w:w="15" w:type="dxa"/>
          <w:bottom w:w="15" w:type="dxa"/>
          <w:right w:w="15" w:type="dxa"/>
        </w:tblCellMar>
        <w:tblLook w:val="0600" w:firstRow="0" w:lastRow="0" w:firstColumn="0" w:lastColumn="0" w:noHBand="1" w:noVBand="1"/>
      </w:tblPr>
      <w:tblGrid>
        <w:gridCol w:w="2085"/>
        <w:gridCol w:w="4391"/>
        <w:gridCol w:w="5503"/>
        <w:gridCol w:w="3138"/>
      </w:tblGrid>
      <w:tr w:rsidR="008D3FFF" w:rsidRPr="00B023D6" w14:paraId="37D6C6CD" w14:textId="77777777" w:rsidTr="00B04E5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D24277" w14:textId="77777777" w:rsidR="008D3FFF" w:rsidRPr="00B023D6" w:rsidRDefault="008D3FFF" w:rsidP="00B023D6">
            <w:pPr>
              <w:jc w:val="center"/>
              <w:rPr>
                <w:color w:val="000000"/>
                <w:sz w:val="24"/>
                <w:szCs w:val="24"/>
              </w:rPr>
            </w:pPr>
            <w:r w:rsidRPr="00B023D6">
              <w:rPr>
                <w:b/>
                <w:bCs/>
                <w:color w:val="000000"/>
                <w:sz w:val="24"/>
                <w:szCs w:val="24"/>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0A4CC133" w14:textId="77777777" w:rsidR="008D3FFF" w:rsidRPr="00B023D6" w:rsidRDefault="008D3FFF" w:rsidP="00B023D6">
            <w:pPr>
              <w:jc w:val="center"/>
              <w:rPr>
                <w:color w:val="000000"/>
                <w:sz w:val="24"/>
                <w:szCs w:val="24"/>
              </w:rPr>
            </w:pPr>
            <w:r w:rsidRPr="00B023D6">
              <w:rPr>
                <w:b/>
                <w:bCs/>
                <w:color w:val="000000"/>
                <w:sz w:val="24"/>
                <w:szCs w:val="24"/>
              </w:rPr>
              <w:t xml:space="preserve">Задачи </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3D9C7F92" w14:textId="77777777" w:rsidR="008D3FFF" w:rsidRPr="00B023D6" w:rsidRDefault="008D3FFF" w:rsidP="00B023D6">
            <w:pPr>
              <w:jc w:val="center"/>
              <w:rPr>
                <w:color w:val="000000"/>
                <w:sz w:val="24"/>
                <w:szCs w:val="24"/>
              </w:rPr>
            </w:pPr>
            <w:r w:rsidRPr="00B023D6">
              <w:rPr>
                <w:b/>
                <w:bCs/>
                <w:color w:val="000000"/>
                <w:sz w:val="24"/>
                <w:szCs w:val="24"/>
              </w:rPr>
              <w:t>Мероприятия</w:t>
            </w:r>
          </w:p>
        </w:tc>
      </w:tr>
      <w:tr w:rsidR="008D3FFF" w:rsidRPr="00B023D6" w14:paraId="2F1E1B1F" w14:textId="77777777" w:rsidTr="00B04E5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957A3E" w14:textId="77777777" w:rsidR="008D3FFF" w:rsidRPr="00B023D6" w:rsidRDefault="008D3FFF" w:rsidP="00B023D6">
            <w:pPr>
              <w:ind w:left="75" w:right="75"/>
              <w:rPr>
                <w:color w:val="000000"/>
                <w:sz w:val="24"/>
                <w:szCs w:val="24"/>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27F7936" w14:textId="77777777" w:rsidR="008D3FFF" w:rsidRPr="00B023D6" w:rsidRDefault="008D3FFF" w:rsidP="00B023D6">
            <w:pPr>
              <w:ind w:left="75" w:right="75"/>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F59DA8B" w14:textId="77777777" w:rsidR="008D3FFF" w:rsidRPr="00B023D6" w:rsidRDefault="008D3FFF" w:rsidP="00B023D6">
            <w:pPr>
              <w:jc w:val="center"/>
              <w:rPr>
                <w:color w:val="000000"/>
                <w:sz w:val="24"/>
                <w:szCs w:val="24"/>
              </w:rPr>
            </w:pPr>
            <w:r w:rsidRPr="00B023D6">
              <w:rPr>
                <w:b/>
                <w:bCs/>
                <w:color w:val="000000"/>
                <w:sz w:val="24"/>
                <w:szCs w:val="24"/>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521DCBC" w14:textId="77777777" w:rsidR="008D3FFF" w:rsidRPr="00B023D6" w:rsidRDefault="008D3FFF" w:rsidP="00B023D6">
            <w:pPr>
              <w:jc w:val="center"/>
              <w:rPr>
                <w:color w:val="000000"/>
                <w:sz w:val="24"/>
                <w:szCs w:val="24"/>
              </w:rPr>
            </w:pPr>
            <w:r w:rsidRPr="00B023D6">
              <w:rPr>
                <w:b/>
                <w:bCs/>
                <w:color w:val="000000"/>
                <w:sz w:val="24"/>
                <w:szCs w:val="24"/>
              </w:rPr>
              <w:t>Для родителей</w:t>
            </w:r>
          </w:p>
        </w:tc>
      </w:tr>
      <w:tr w:rsidR="008D3FFF" w:rsidRPr="00B023D6" w14:paraId="67B28349"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353CC" w14:textId="77777777" w:rsidR="008D3FFF" w:rsidRPr="00B023D6" w:rsidRDefault="008D3FFF" w:rsidP="00B023D6">
            <w:pPr>
              <w:jc w:val="center"/>
              <w:rPr>
                <w:sz w:val="24"/>
                <w:szCs w:val="24"/>
              </w:rPr>
            </w:pPr>
            <w:r w:rsidRPr="00B023D6">
              <w:rPr>
                <w:b/>
                <w:bCs/>
                <w:color w:val="252525"/>
                <w:spacing w:val="-2"/>
                <w:sz w:val="24"/>
                <w:szCs w:val="24"/>
              </w:rPr>
              <w:t>Сентябрь</w:t>
            </w:r>
          </w:p>
        </w:tc>
      </w:tr>
      <w:tr w:rsidR="008D3FFF" w:rsidRPr="00B023D6" w14:paraId="143B1822"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6380FA" w14:textId="77777777" w:rsidR="008D3FFF" w:rsidRPr="00B023D6" w:rsidRDefault="008D3FFF" w:rsidP="00B023D6">
            <w:pPr>
              <w:rPr>
                <w:color w:val="000000"/>
                <w:sz w:val="24"/>
                <w:szCs w:val="24"/>
              </w:rPr>
            </w:pPr>
            <w:r w:rsidRPr="00B023D6">
              <w:rPr>
                <w:color w:val="000000"/>
                <w:sz w:val="24"/>
                <w:szCs w:val="24"/>
              </w:rPr>
              <w:t xml:space="preserve">1 сентября – день знаний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257E184" w14:textId="77777777" w:rsidR="008D3FFF" w:rsidRPr="00B023D6" w:rsidRDefault="008D3FFF" w:rsidP="00B023D6">
            <w:pPr>
              <w:pStyle w:val="ac"/>
              <w:spacing w:before="0" w:beforeAutospacing="0" w:after="0"/>
            </w:pPr>
            <w:r w:rsidRPr="00B023D6">
              <w:t>Познакомить детей с праздником 1 сентября;</w:t>
            </w:r>
          </w:p>
          <w:p w14:paraId="307377F8" w14:textId="77777777" w:rsidR="008D3FFF" w:rsidRPr="00B023D6" w:rsidRDefault="008D3FFF" w:rsidP="00B023D6">
            <w:pPr>
              <w:pStyle w:val="ac"/>
              <w:spacing w:before="0" w:beforeAutospacing="0" w:after="0"/>
            </w:pPr>
            <w:r w:rsidRPr="00B023D6">
              <w:t>создать праздничную атмосферу</w:t>
            </w:r>
          </w:p>
          <w:p w14:paraId="58CE380A" w14:textId="77777777" w:rsidR="008D3FFF" w:rsidRPr="00B023D6" w:rsidRDefault="008D3FFF" w:rsidP="00B023D6">
            <w:pPr>
              <w:pStyle w:val="ac"/>
              <w:spacing w:before="0" w:beforeAutospacing="0" w:after="0"/>
            </w:pPr>
            <w:r w:rsidRPr="00B023D6">
              <w:t>приобщать детей к получению знаний;</w:t>
            </w:r>
          </w:p>
          <w:p w14:paraId="7A48B464" w14:textId="77777777" w:rsidR="008D3FFF" w:rsidRPr="00B023D6" w:rsidRDefault="008D3FFF" w:rsidP="00B023D6">
            <w:pPr>
              <w:pStyle w:val="ac"/>
              <w:spacing w:before="0" w:beforeAutospacing="0" w:after="0"/>
            </w:pPr>
            <w:r w:rsidRPr="00B023D6">
              <w:t>побуждать интерес к школе;</w:t>
            </w:r>
          </w:p>
          <w:p w14:paraId="523D5B96" w14:textId="77777777" w:rsidR="008D3FFF" w:rsidRPr="00B023D6" w:rsidRDefault="008D3FFF" w:rsidP="00B023D6">
            <w:pPr>
              <w:pStyle w:val="ac"/>
              <w:spacing w:before="0" w:beforeAutospacing="0" w:after="0"/>
            </w:pPr>
            <w:r w:rsidRPr="00B023D6">
              <w:t>развивать память и воображение, активность и коммуникативные качества;</w:t>
            </w:r>
          </w:p>
          <w:p w14:paraId="16EF5BB1" w14:textId="77777777" w:rsidR="008D3FFF" w:rsidRPr="00B023D6" w:rsidRDefault="008D3FFF" w:rsidP="00B023D6">
            <w:pPr>
              <w:pStyle w:val="ac"/>
              <w:spacing w:before="0" w:beforeAutospacing="0" w:after="0"/>
            </w:pPr>
            <w:r w:rsidRPr="00B023D6">
              <w:t>мотивация детей на получение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79D52BD" w14:textId="77777777" w:rsidR="008D3FFF" w:rsidRPr="00B023D6" w:rsidRDefault="008D3FFF" w:rsidP="00B023D6">
            <w:pPr>
              <w:rPr>
                <w:sz w:val="24"/>
                <w:szCs w:val="24"/>
              </w:rPr>
            </w:pPr>
            <w:r w:rsidRPr="00B023D6">
              <w:rPr>
                <w:sz w:val="24"/>
                <w:szCs w:val="24"/>
              </w:rPr>
              <w:t xml:space="preserve">Конкурс рисунков на асфальте </w:t>
            </w:r>
          </w:p>
          <w:p w14:paraId="697C1AC3" w14:textId="77777777" w:rsidR="008D3FFF" w:rsidRPr="00B023D6" w:rsidRDefault="008D3FFF" w:rsidP="00B023D6">
            <w:pPr>
              <w:rPr>
                <w:sz w:val="24"/>
                <w:szCs w:val="24"/>
              </w:rPr>
            </w:pPr>
            <w:r w:rsidRPr="00B023D6">
              <w:rPr>
                <w:sz w:val="24"/>
                <w:szCs w:val="24"/>
              </w:rPr>
              <w:t>«Прощай, разноцветное лето!»</w:t>
            </w:r>
          </w:p>
          <w:p w14:paraId="591B9FA7" w14:textId="77777777" w:rsidR="008D3FFF" w:rsidRPr="00B023D6" w:rsidRDefault="008D3FFF" w:rsidP="00B023D6">
            <w:pPr>
              <w:rPr>
                <w:color w:val="000000"/>
                <w:sz w:val="24"/>
                <w:szCs w:val="24"/>
              </w:rPr>
            </w:pPr>
            <w:r w:rsidRPr="00B023D6">
              <w:rPr>
                <w:sz w:val="24"/>
                <w:szCs w:val="24"/>
              </w:rPr>
              <w:t>«Из истории школьных принадлежностей» - путешествие по реке времени, игра-викторина, мастер-класс по изготовлению закладок для книг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C8AA54" w14:textId="77777777" w:rsidR="008D3FFF" w:rsidRPr="00B023D6" w:rsidRDefault="008D3FFF" w:rsidP="00B023D6">
            <w:pPr>
              <w:rPr>
                <w:color w:val="000000"/>
                <w:sz w:val="24"/>
                <w:szCs w:val="24"/>
              </w:rPr>
            </w:pPr>
            <w:r w:rsidRPr="00B023D6">
              <w:rPr>
                <w:sz w:val="24"/>
                <w:szCs w:val="24"/>
              </w:rPr>
              <w:t>Совместное  с родителями оформление книжной выставки «Книги моего детства»</w:t>
            </w:r>
          </w:p>
        </w:tc>
      </w:tr>
      <w:tr w:rsidR="008D3FFF" w:rsidRPr="00B023D6" w14:paraId="6A2EF975"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198BFF" w14:textId="77777777" w:rsidR="008D3FFF" w:rsidRPr="00B023D6" w:rsidRDefault="008D3FFF" w:rsidP="00B023D6">
            <w:pPr>
              <w:pStyle w:val="ac"/>
              <w:spacing w:before="0" w:beforeAutospacing="0" w:after="0"/>
            </w:pPr>
            <w:r w:rsidRPr="00B023D6">
              <w:t>27 сентября - День работников дошкольного образования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1C7F98" w14:textId="77777777" w:rsidR="008D3FFF" w:rsidRPr="00B023D6" w:rsidRDefault="008D3FFF" w:rsidP="00B023D6">
            <w:pPr>
              <w:pStyle w:val="ac"/>
              <w:spacing w:before="0" w:beforeAutospacing="0" w:after="0"/>
            </w:pPr>
            <w:r w:rsidRPr="00B023D6">
              <w:t>Привлечь внимание детей к особенностям  профессии «Воспитатель»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57A869" w14:textId="77777777" w:rsidR="008D3FFF" w:rsidRPr="00B023D6" w:rsidRDefault="008D3FFF" w:rsidP="00B023D6">
            <w:pPr>
              <w:rPr>
                <w:color w:val="000000"/>
                <w:sz w:val="24"/>
                <w:szCs w:val="24"/>
              </w:rPr>
            </w:pPr>
            <w:r w:rsidRPr="00B023D6">
              <w:rPr>
                <w:color w:val="000000"/>
                <w:sz w:val="24"/>
                <w:szCs w:val="24"/>
              </w:rPr>
              <w:t>Беседа «Все профессии нужны,</w:t>
            </w:r>
            <w:r w:rsidRPr="00B023D6">
              <w:rPr>
                <w:sz w:val="24"/>
                <w:szCs w:val="24"/>
              </w:rPr>
              <w:br/>
            </w:r>
            <w:r w:rsidRPr="00B023D6">
              <w:rPr>
                <w:color w:val="000000"/>
                <w:sz w:val="24"/>
                <w:szCs w:val="24"/>
              </w:rPr>
              <w:t>все профессии важны» – профессия «Воспитатель детского сада»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E494D7" w14:textId="77777777" w:rsidR="008D3FFF" w:rsidRPr="00B023D6" w:rsidRDefault="008D3FFF" w:rsidP="00B023D6">
            <w:pPr>
              <w:rPr>
                <w:color w:val="000000"/>
                <w:sz w:val="24"/>
                <w:szCs w:val="24"/>
              </w:rPr>
            </w:pPr>
            <w:r w:rsidRPr="00B023D6">
              <w:rPr>
                <w:color w:val="000000"/>
                <w:sz w:val="24"/>
                <w:szCs w:val="24"/>
              </w:rPr>
              <w:t>-</w:t>
            </w:r>
          </w:p>
        </w:tc>
      </w:tr>
      <w:tr w:rsidR="008D3FFF" w:rsidRPr="00B023D6" w14:paraId="507C420E"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4F94A" w14:textId="77777777" w:rsidR="008D3FFF" w:rsidRPr="00B023D6" w:rsidRDefault="008D3FFF" w:rsidP="00B023D6">
            <w:pPr>
              <w:jc w:val="center"/>
              <w:rPr>
                <w:sz w:val="24"/>
                <w:szCs w:val="24"/>
              </w:rPr>
            </w:pPr>
            <w:r w:rsidRPr="00B023D6">
              <w:rPr>
                <w:b/>
                <w:bCs/>
                <w:color w:val="252525"/>
                <w:spacing w:val="-2"/>
                <w:sz w:val="24"/>
                <w:szCs w:val="24"/>
              </w:rPr>
              <w:t>Октябрь</w:t>
            </w:r>
          </w:p>
        </w:tc>
      </w:tr>
      <w:tr w:rsidR="008D3FFF" w:rsidRPr="00B023D6" w14:paraId="339211AB"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EF970" w14:textId="77777777" w:rsidR="008D3FFF" w:rsidRPr="00B023D6" w:rsidRDefault="008D3FFF" w:rsidP="00B023D6">
            <w:pPr>
              <w:rPr>
                <w:color w:val="000000"/>
                <w:sz w:val="24"/>
                <w:szCs w:val="24"/>
              </w:rPr>
            </w:pPr>
            <w:r w:rsidRPr="00B023D6">
              <w:rPr>
                <w:color w:val="000000"/>
                <w:sz w:val="24"/>
                <w:szCs w:val="24"/>
              </w:rPr>
              <w:t>01.10. – международный день пожилых людей.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5B41C2C" w14:textId="77777777" w:rsidR="008D3FFF" w:rsidRPr="00B023D6" w:rsidRDefault="008D3FFF" w:rsidP="00B023D6">
            <w:pPr>
              <w:rPr>
                <w:color w:val="000000"/>
                <w:sz w:val="24"/>
                <w:szCs w:val="24"/>
              </w:rPr>
            </w:pPr>
            <w:r w:rsidRPr="00B023D6">
              <w:rPr>
                <w:color w:val="000000"/>
                <w:sz w:val="24"/>
                <w:szCs w:val="24"/>
              </w:rPr>
              <w:t xml:space="preserve">создание условий для формирования духовности, нравственно – патриотических чувств у детей дошкольного возраста по отношению к старшему поколению. Вовлечение жизненного опыта бабушек и дедушек </w:t>
            </w:r>
            <w:r w:rsidRPr="00B023D6">
              <w:rPr>
                <w:color w:val="000000"/>
                <w:sz w:val="24"/>
                <w:szCs w:val="24"/>
              </w:rPr>
              <w:lastRenderedPageBreak/>
              <w:t>воспитанников в образовательный процесс открытого образовательного пространства.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9A99FB2" w14:textId="77777777" w:rsidR="008D3FFF" w:rsidRPr="00B023D6" w:rsidRDefault="008D3FFF" w:rsidP="00B023D6">
            <w:pPr>
              <w:rPr>
                <w:color w:val="000000"/>
                <w:sz w:val="24"/>
                <w:szCs w:val="24"/>
              </w:rPr>
            </w:pPr>
            <w:r w:rsidRPr="00B023D6">
              <w:rPr>
                <w:color w:val="000000"/>
                <w:sz w:val="24"/>
                <w:szCs w:val="24"/>
              </w:rPr>
              <w:lastRenderedPageBreak/>
              <w:t>Беседа на тему: «История праздника. Старость надо уважать», Игровая деятельность</w:t>
            </w:r>
          </w:p>
          <w:p w14:paraId="7B605616" w14:textId="77777777" w:rsidR="008D3FFF" w:rsidRPr="00B023D6" w:rsidRDefault="008D3FFF" w:rsidP="00B023D6">
            <w:pPr>
              <w:rPr>
                <w:color w:val="000000"/>
                <w:sz w:val="24"/>
                <w:szCs w:val="24"/>
              </w:rPr>
            </w:pPr>
            <w:r w:rsidRPr="00B023D6">
              <w:rPr>
                <w:color w:val="000000"/>
                <w:sz w:val="24"/>
                <w:szCs w:val="24"/>
              </w:rPr>
              <w:t>Сюжетно-ролевая игра «Дом», «Семья»</w:t>
            </w:r>
          </w:p>
          <w:p w14:paraId="39D395E2" w14:textId="77777777" w:rsidR="008D3FFF" w:rsidRPr="00B023D6" w:rsidRDefault="008D3FFF" w:rsidP="00B023D6">
            <w:pPr>
              <w:rPr>
                <w:color w:val="000000"/>
                <w:sz w:val="24"/>
                <w:szCs w:val="24"/>
              </w:rPr>
            </w:pPr>
            <w:r w:rsidRPr="00B023D6">
              <w:rPr>
                <w:color w:val="000000"/>
                <w:sz w:val="24"/>
                <w:szCs w:val="24"/>
              </w:rPr>
              <w:t>Рисование: «Мои любимые бабушка и дедушка»</w:t>
            </w:r>
          </w:p>
          <w:p w14:paraId="0529DDBD" w14:textId="77777777" w:rsidR="008D3FFF" w:rsidRPr="00B023D6" w:rsidRDefault="008D3FFF" w:rsidP="00B023D6">
            <w:pPr>
              <w:rPr>
                <w:color w:val="000000"/>
                <w:sz w:val="24"/>
                <w:szCs w:val="24"/>
              </w:rPr>
            </w:pPr>
            <w:r w:rsidRPr="00B023D6">
              <w:rPr>
                <w:color w:val="000000"/>
                <w:sz w:val="24"/>
                <w:szCs w:val="24"/>
              </w:rPr>
              <w:t>Л. Толстой «Рассказы для маленьких детей».</w:t>
            </w:r>
          </w:p>
          <w:p w14:paraId="322C5EF2" w14:textId="77777777" w:rsidR="008D3FFF" w:rsidRPr="00B023D6" w:rsidRDefault="008D3FFF" w:rsidP="00B023D6">
            <w:pPr>
              <w:rPr>
                <w:color w:val="000000"/>
                <w:sz w:val="24"/>
                <w:szCs w:val="24"/>
              </w:rPr>
            </w:pPr>
            <w:r w:rsidRPr="00B023D6">
              <w:rPr>
                <w:color w:val="000000"/>
                <w:sz w:val="24"/>
                <w:szCs w:val="24"/>
              </w:rPr>
              <w:t xml:space="preserve">«Моя бабушка» С.Капутикян, «Мой дедушка» </w:t>
            </w:r>
            <w:r w:rsidRPr="00B023D6">
              <w:rPr>
                <w:color w:val="000000"/>
                <w:sz w:val="24"/>
                <w:szCs w:val="24"/>
              </w:rPr>
              <w:lastRenderedPageBreak/>
              <w:t>Р.Гамзатов, «Бабушкины руки» Л.Квитко, «Бабушка - забота», «Наш дедушка» Е.Благинина.</w:t>
            </w:r>
          </w:p>
          <w:p w14:paraId="6B434819" w14:textId="77777777" w:rsidR="008D3FFF" w:rsidRPr="00B023D6" w:rsidRDefault="008D3FFF" w:rsidP="00B023D6">
            <w:pPr>
              <w:rPr>
                <w:color w:val="000000"/>
                <w:sz w:val="24"/>
                <w:szCs w:val="24"/>
              </w:rPr>
            </w:pPr>
            <w:r w:rsidRPr="00B023D6">
              <w:rPr>
                <w:color w:val="000000"/>
                <w:sz w:val="24"/>
                <w:szCs w:val="24"/>
              </w:rPr>
              <w:t>Вечер загадок на тему: «О бабушке и дедушке»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F31CD4A" w14:textId="77777777" w:rsidR="008D3FFF" w:rsidRPr="00B023D6" w:rsidRDefault="008D3FFF" w:rsidP="00B023D6">
            <w:pPr>
              <w:rPr>
                <w:color w:val="000000"/>
                <w:sz w:val="24"/>
                <w:szCs w:val="24"/>
              </w:rPr>
            </w:pPr>
            <w:r w:rsidRPr="00B023D6">
              <w:rPr>
                <w:color w:val="000000"/>
                <w:sz w:val="24"/>
                <w:szCs w:val="24"/>
              </w:rPr>
              <w:lastRenderedPageBreak/>
              <w:t>Помощь в организации выставки рисунков «Бабушка и дедушка – милые, родные».</w:t>
            </w:r>
          </w:p>
          <w:p w14:paraId="049D3A12" w14:textId="77777777" w:rsidR="008D3FFF" w:rsidRPr="00B023D6" w:rsidRDefault="008D3FFF" w:rsidP="00B023D6">
            <w:pPr>
              <w:rPr>
                <w:color w:val="000000"/>
                <w:sz w:val="24"/>
                <w:szCs w:val="24"/>
              </w:rPr>
            </w:pPr>
          </w:p>
          <w:p w14:paraId="1EC98222" w14:textId="77777777" w:rsidR="008D3FFF" w:rsidRPr="00B023D6" w:rsidRDefault="008D3FFF" w:rsidP="00B023D6">
            <w:pPr>
              <w:rPr>
                <w:color w:val="000000"/>
                <w:sz w:val="24"/>
                <w:szCs w:val="24"/>
              </w:rPr>
            </w:pPr>
            <w:r w:rsidRPr="00B023D6">
              <w:rPr>
                <w:color w:val="000000"/>
                <w:sz w:val="24"/>
                <w:szCs w:val="24"/>
              </w:rPr>
              <w:t xml:space="preserve">Консультация: «Бабушки и </w:t>
            </w:r>
            <w:r w:rsidRPr="00B023D6">
              <w:rPr>
                <w:color w:val="000000"/>
                <w:sz w:val="24"/>
                <w:szCs w:val="24"/>
              </w:rPr>
              <w:lastRenderedPageBreak/>
              <w:t>дедушки, балуйте своих внуков»</w:t>
            </w:r>
          </w:p>
        </w:tc>
      </w:tr>
      <w:tr w:rsidR="008D3FFF" w:rsidRPr="00B023D6" w14:paraId="4DD522C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C9342" w14:textId="77777777" w:rsidR="008D3FFF" w:rsidRPr="00B023D6" w:rsidRDefault="008D3FFF" w:rsidP="00B023D6">
            <w:pPr>
              <w:rPr>
                <w:color w:val="000000"/>
                <w:sz w:val="24"/>
                <w:szCs w:val="24"/>
              </w:rPr>
            </w:pPr>
            <w:r w:rsidRPr="00B023D6">
              <w:rPr>
                <w:color w:val="000000"/>
                <w:sz w:val="24"/>
                <w:szCs w:val="24"/>
              </w:rPr>
              <w:lastRenderedPageBreak/>
              <w:t>04.10 – день защиты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E69FF0E" w14:textId="77777777" w:rsidR="008D3FFF" w:rsidRPr="00B023D6" w:rsidRDefault="008D3FFF" w:rsidP="00B023D6">
            <w:pPr>
              <w:rPr>
                <w:color w:val="000000"/>
                <w:sz w:val="24"/>
                <w:szCs w:val="24"/>
              </w:rPr>
            </w:pPr>
            <w:r w:rsidRPr="00B023D6">
              <w:rPr>
                <w:color w:val="000000"/>
                <w:sz w:val="24"/>
                <w:szCs w:val="24"/>
              </w:rPr>
              <w:t>Формировать  основы  нравственности посредством экологического образования дошкольников, эмоциональной отзывчивости, способности к сопереживанию, готовности к проявлению гуманного отношения к природе и животным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6A78C7" w14:textId="77777777" w:rsidR="008D3FFF" w:rsidRPr="00B023D6" w:rsidRDefault="008D3FFF" w:rsidP="00B023D6">
            <w:pPr>
              <w:rPr>
                <w:iCs/>
                <w:color w:val="000000"/>
                <w:sz w:val="24"/>
                <w:szCs w:val="24"/>
              </w:rPr>
            </w:pPr>
            <w:r w:rsidRPr="00B023D6">
              <w:rPr>
                <w:color w:val="000000"/>
                <w:sz w:val="24"/>
                <w:szCs w:val="24"/>
              </w:rPr>
              <w:t xml:space="preserve">Дидактические игры:  «Узнай по голосу», </w:t>
            </w:r>
            <w:r w:rsidRPr="00B023D6">
              <w:rPr>
                <w:iCs/>
                <w:color w:val="000000"/>
                <w:sz w:val="24"/>
                <w:szCs w:val="24"/>
              </w:rPr>
              <w:t>«Чей детёныш?».</w:t>
            </w:r>
          </w:p>
          <w:p w14:paraId="16A84915" w14:textId="77777777" w:rsidR="008D3FFF" w:rsidRPr="00B023D6" w:rsidRDefault="008D3FFF" w:rsidP="00B023D6">
            <w:pPr>
              <w:rPr>
                <w:iCs/>
                <w:color w:val="000000"/>
                <w:sz w:val="24"/>
                <w:szCs w:val="24"/>
              </w:rPr>
            </w:pPr>
            <w:r w:rsidRPr="00B023D6">
              <w:rPr>
                <w:iCs/>
                <w:color w:val="000000"/>
                <w:sz w:val="24"/>
                <w:szCs w:val="24"/>
              </w:rPr>
              <w:t>Чтение К.Д.Ушинского «Лиса и козел», «Жалобы зайки», «Козлятки и волк».</w:t>
            </w:r>
          </w:p>
          <w:p w14:paraId="5108557D" w14:textId="77777777" w:rsidR="008D3FFF" w:rsidRPr="00B023D6" w:rsidRDefault="008D3FFF" w:rsidP="00B023D6">
            <w:pPr>
              <w:rPr>
                <w:color w:val="000000"/>
                <w:sz w:val="24"/>
                <w:szCs w:val="24"/>
              </w:rPr>
            </w:pPr>
            <w:r w:rsidRPr="00B023D6">
              <w:rPr>
                <w:color w:val="000000"/>
                <w:sz w:val="24"/>
                <w:szCs w:val="24"/>
              </w:rPr>
              <w:t>Аппликация на одноразовых тарелках «Зоопарк».</w:t>
            </w:r>
          </w:p>
          <w:p w14:paraId="47C4725A" w14:textId="77777777" w:rsidR="008D3FFF" w:rsidRPr="00B023D6" w:rsidRDefault="008D3FFF" w:rsidP="00B023D6">
            <w:pPr>
              <w:rPr>
                <w:color w:val="000000"/>
                <w:sz w:val="24"/>
                <w:szCs w:val="24"/>
              </w:rPr>
            </w:pPr>
            <w:r w:rsidRPr="00B023D6">
              <w:rPr>
                <w:color w:val="000000"/>
                <w:sz w:val="24"/>
                <w:szCs w:val="24"/>
              </w:rPr>
              <w:t>Подвижная игра «Медведь и пчёлы»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663CDA5" w14:textId="77777777" w:rsidR="008D3FFF" w:rsidRPr="00B023D6" w:rsidRDefault="008D3FFF" w:rsidP="00B023D6">
            <w:pPr>
              <w:rPr>
                <w:color w:val="000000"/>
                <w:sz w:val="24"/>
                <w:szCs w:val="24"/>
              </w:rPr>
            </w:pPr>
            <w:r w:rsidRPr="00B023D6">
              <w:rPr>
                <w:color w:val="000000"/>
                <w:sz w:val="24"/>
                <w:szCs w:val="24"/>
              </w:rPr>
              <w:t>Создание альбома «Животные нашего леса»</w:t>
            </w:r>
          </w:p>
        </w:tc>
      </w:tr>
      <w:tr w:rsidR="008D3FFF" w:rsidRPr="00B023D6" w14:paraId="3AFEEC7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A5404F" w14:textId="77777777" w:rsidR="008D3FFF" w:rsidRPr="00B023D6" w:rsidRDefault="008D3FFF" w:rsidP="00B023D6">
            <w:pPr>
              <w:rPr>
                <w:color w:val="000000"/>
                <w:sz w:val="24"/>
                <w:szCs w:val="24"/>
              </w:rPr>
            </w:pPr>
            <w:r w:rsidRPr="00B023D6">
              <w:rPr>
                <w:color w:val="000000"/>
                <w:sz w:val="24"/>
                <w:szCs w:val="24"/>
              </w:rPr>
              <w:t xml:space="preserve">15.10 – День отца </w:t>
            </w:r>
          </w:p>
          <w:p w14:paraId="52A0D9C2" w14:textId="77777777" w:rsidR="008D3FFF" w:rsidRPr="00B023D6" w:rsidRDefault="008D3FFF" w:rsidP="00B023D6">
            <w:pPr>
              <w:rPr>
                <w:sz w:val="24"/>
                <w:szCs w:val="24"/>
              </w:rPr>
            </w:pPr>
            <w:r w:rsidRPr="00B023D6">
              <w:rPr>
                <w:color w:val="000000"/>
                <w:sz w:val="24"/>
                <w:szCs w:val="24"/>
              </w:rPr>
              <w:t>(третье воскресенье октября)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FCED71E" w14:textId="77777777" w:rsidR="008D3FFF" w:rsidRPr="00B023D6" w:rsidRDefault="008D3FFF" w:rsidP="00B023D6">
            <w:pPr>
              <w:rPr>
                <w:color w:val="000000"/>
                <w:sz w:val="24"/>
                <w:szCs w:val="24"/>
              </w:rPr>
            </w:pPr>
            <w:r w:rsidRPr="00B023D6">
              <w:rPr>
                <w:color w:val="000000"/>
                <w:sz w:val="24"/>
                <w:szCs w:val="24"/>
              </w:rPr>
              <w:t xml:space="preserve">Продолжать укреплять детско-взрослые отношения, в частности воспитанников с папой; </w:t>
            </w:r>
          </w:p>
          <w:p w14:paraId="3D1F8C77" w14:textId="77777777" w:rsidR="008D3FFF" w:rsidRPr="00B023D6" w:rsidRDefault="008D3FFF" w:rsidP="00B023D6">
            <w:pPr>
              <w:rPr>
                <w:color w:val="000000"/>
                <w:sz w:val="24"/>
                <w:szCs w:val="24"/>
              </w:rPr>
            </w:pPr>
            <w:r w:rsidRPr="00B023D6">
              <w:rPr>
                <w:color w:val="000000"/>
                <w:sz w:val="24"/>
                <w:szCs w:val="24"/>
              </w:rPr>
              <w:t>уточнять и расширять знания о понятии «семья»;</w:t>
            </w:r>
          </w:p>
          <w:p w14:paraId="7E5C80BA" w14:textId="77777777" w:rsidR="008D3FFF" w:rsidRPr="00B023D6" w:rsidRDefault="008D3FFF" w:rsidP="00B023D6">
            <w:pPr>
              <w:rPr>
                <w:color w:val="000000"/>
                <w:sz w:val="24"/>
                <w:szCs w:val="24"/>
              </w:rPr>
            </w:pPr>
            <w:r w:rsidRPr="00B023D6">
              <w:rPr>
                <w:color w:val="000000"/>
                <w:sz w:val="24"/>
                <w:szCs w:val="24"/>
              </w:rPr>
              <w:t>продолжать формировать осознанное понимание значимости отца в 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C3550F" w14:textId="77777777" w:rsidR="008D3FFF" w:rsidRPr="00B023D6" w:rsidRDefault="008D3FFF" w:rsidP="00B023D6">
            <w:pPr>
              <w:ind w:right="75"/>
              <w:rPr>
                <w:color w:val="000000"/>
                <w:sz w:val="24"/>
                <w:szCs w:val="24"/>
              </w:rPr>
            </w:pPr>
            <w:r w:rsidRPr="00B023D6">
              <w:rPr>
                <w:color w:val="000000"/>
                <w:sz w:val="24"/>
                <w:szCs w:val="24"/>
              </w:rPr>
              <w:t xml:space="preserve">Беседа по теме «Члены моей семьи». </w:t>
            </w:r>
          </w:p>
          <w:p w14:paraId="09A2F319" w14:textId="77777777" w:rsidR="008D3FFF" w:rsidRPr="00B023D6" w:rsidRDefault="008D3FFF" w:rsidP="00B023D6">
            <w:pPr>
              <w:rPr>
                <w:color w:val="000000"/>
                <w:sz w:val="24"/>
                <w:szCs w:val="24"/>
              </w:rPr>
            </w:pPr>
            <w:r w:rsidRPr="00B023D6">
              <w:rPr>
                <w:color w:val="000000"/>
                <w:sz w:val="24"/>
                <w:szCs w:val="24"/>
              </w:rPr>
              <w:t>Чтение: В. Драгунский: «Хитрый способ», «Куриный бульон», А. Раскин: рассказы из книги «Как папа был маленьким».</w:t>
            </w:r>
          </w:p>
          <w:p w14:paraId="4B54C6F8" w14:textId="77777777" w:rsidR="008D3FFF" w:rsidRPr="00B023D6" w:rsidRDefault="008D3FFF" w:rsidP="00B023D6">
            <w:pPr>
              <w:rPr>
                <w:color w:val="000000"/>
                <w:sz w:val="24"/>
                <w:szCs w:val="24"/>
              </w:rPr>
            </w:pPr>
            <w:r w:rsidRPr="00B023D6">
              <w:rPr>
                <w:color w:val="000000"/>
                <w:sz w:val="24"/>
                <w:szCs w:val="24"/>
              </w:rPr>
              <w:t>Аппликация «Папин портрет».</w:t>
            </w:r>
          </w:p>
          <w:p w14:paraId="0E61FD7A" w14:textId="77777777" w:rsidR="008D3FFF" w:rsidRPr="00B023D6" w:rsidRDefault="008D3FFF" w:rsidP="00B023D6">
            <w:pPr>
              <w:rPr>
                <w:color w:val="000000"/>
                <w:sz w:val="24"/>
                <w:szCs w:val="24"/>
              </w:rPr>
            </w:pPr>
            <w:r w:rsidRPr="00B023D6">
              <w:rPr>
                <w:color w:val="000000"/>
                <w:sz w:val="24"/>
                <w:szCs w:val="24"/>
              </w:rPr>
              <w:t>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045DB94" w14:textId="77777777" w:rsidR="008D3FFF" w:rsidRPr="00B023D6" w:rsidRDefault="008D3FFF" w:rsidP="00B023D6">
            <w:pPr>
              <w:ind w:left="75" w:right="75"/>
              <w:rPr>
                <w:color w:val="000000"/>
                <w:sz w:val="24"/>
                <w:szCs w:val="24"/>
              </w:rPr>
            </w:pPr>
            <w:r w:rsidRPr="00B023D6">
              <w:rPr>
                <w:color w:val="000000"/>
                <w:sz w:val="24"/>
                <w:szCs w:val="24"/>
              </w:rPr>
              <w:t>Выставка коллажей «Я и мой папа».</w:t>
            </w:r>
          </w:p>
          <w:p w14:paraId="7305A7AF" w14:textId="77777777" w:rsidR="008D3FFF" w:rsidRPr="00B023D6" w:rsidRDefault="008D3FFF" w:rsidP="00B023D6">
            <w:pPr>
              <w:rPr>
                <w:sz w:val="24"/>
                <w:szCs w:val="24"/>
              </w:rPr>
            </w:pPr>
            <w:r w:rsidRPr="00B023D6">
              <w:rPr>
                <w:color w:val="000000"/>
                <w:sz w:val="24"/>
                <w:szCs w:val="24"/>
              </w:rPr>
              <w:t>Спортивный семейный праздник «День отца»</w:t>
            </w:r>
          </w:p>
        </w:tc>
      </w:tr>
      <w:tr w:rsidR="008D3FFF" w:rsidRPr="00B023D6" w14:paraId="48B07299"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C38ACB" w14:textId="77777777" w:rsidR="008D3FFF" w:rsidRPr="00B023D6" w:rsidRDefault="008D3FFF" w:rsidP="00B023D6">
            <w:pPr>
              <w:jc w:val="center"/>
              <w:rPr>
                <w:sz w:val="24"/>
                <w:szCs w:val="24"/>
              </w:rPr>
            </w:pPr>
            <w:r w:rsidRPr="00B023D6">
              <w:rPr>
                <w:b/>
                <w:bCs/>
                <w:color w:val="252525"/>
                <w:spacing w:val="-2"/>
                <w:sz w:val="24"/>
                <w:szCs w:val="24"/>
              </w:rPr>
              <w:t>Ноябрь</w:t>
            </w:r>
          </w:p>
        </w:tc>
      </w:tr>
      <w:tr w:rsidR="008D3FFF" w:rsidRPr="00B023D6" w14:paraId="55DD3B93"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294427" w14:textId="77777777" w:rsidR="008D3FFF" w:rsidRPr="00B023D6" w:rsidRDefault="008D3FFF" w:rsidP="00B023D6">
            <w:pPr>
              <w:pStyle w:val="ac"/>
              <w:spacing w:before="0" w:beforeAutospacing="0" w:after="0"/>
            </w:pPr>
            <w:r w:rsidRPr="00B023D6">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E286D93" w14:textId="77777777" w:rsidR="008D3FFF" w:rsidRPr="00B023D6" w:rsidRDefault="008D3FFF" w:rsidP="00B023D6">
            <w:pPr>
              <w:rPr>
                <w:color w:val="000000"/>
                <w:sz w:val="24"/>
                <w:szCs w:val="24"/>
              </w:rPr>
            </w:pPr>
            <w:r w:rsidRPr="00B023D6">
              <w:rPr>
                <w:color w:val="000000"/>
                <w:sz w:val="24"/>
                <w:szCs w:val="24"/>
              </w:rPr>
              <w:t>Знакомство детей со всероссийским праздником – День Народного Единства;</w:t>
            </w:r>
          </w:p>
          <w:p w14:paraId="60007F56" w14:textId="77777777" w:rsidR="008D3FFF" w:rsidRPr="00B023D6" w:rsidRDefault="008D3FFF" w:rsidP="00B023D6">
            <w:pPr>
              <w:rPr>
                <w:color w:val="000000"/>
                <w:sz w:val="24"/>
                <w:szCs w:val="24"/>
              </w:rPr>
            </w:pPr>
            <w:r w:rsidRPr="00B023D6">
              <w:rPr>
                <w:color w:val="000000"/>
                <w:sz w:val="24"/>
                <w:szCs w:val="24"/>
              </w:rPr>
              <w:t>расширять представления детей о территории России, народах её населяющих;</w:t>
            </w:r>
          </w:p>
          <w:p w14:paraId="0E21E568" w14:textId="77777777" w:rsidR="008D3FFF" w:rsidRPr="00B023D6" w:rsidRDefault="008D3FFF" w:rsidP="00B023D6">
            <w:pPr>
              <w:rPr>
                <w:color w:val="000000"/>
                <w:sz w:val="24"/>
                <w:szCs w:val="24"/>
              </w:rPr>
            </w:pPr>
            <w:r w:rsidRPr="00B023D6">
              <w:rPr>
                <w:color w:val="000000"/>
                <w:sz w:val="24"/>
                <w:szCs w:val="24"/>
              </w:rPr>
              <w:t>воспитывать уважение к различным национальностям России, их культуре, языку;</w:t>
            </w:r>
          </w:p>
          <w:p w14:paraId="456A6E1E" w14:textId="77777777" w:rsidR="008D3FFF" w:rsidRPr="00B023D6" w:rsidRDefault="008D3FFF" w:rsidP="00B023D6">
            <w:pPr>
              <w:rPr>
                <w:color w:val="000000"/>
                <w:sz w:val="24"/>
                <w:szCs w:val="24"/>
              </w:rPr>
            </w:pPr>
            <w:r w:rsidRPr="00B023D6">
              <w:rPr>
                <w:color w:val="000000"/>
                <w:sz w:val="24"/>
                <w:szCs w:val="24"/>
              </w:rPr>
              <w:t>воспитывать дружеские взаимоотношения в детском коллективе;</w:t>
            </w:r>
          </w:p>
          <w:p w14:paraId="1F0F5C9A" w14:textId="77777777" w:rsidR="008D3FFF" w:rsidRPr="00B023D6" w:rsidRDefault="008D3FFF" w:rsidP="00B023D6">
            <w:pPr>
              <w:rPr>
                <w:color w:val="000000"/>
                <w:sz w:val="24"/>
                <w:szCs w:val="24"/>
              </w:rPr>
            </w:pPr>
            <w:r w:rsidRPr="00B023D6">
              <w:rPr>
                <w:color w:val="000000"/>
                <w:sz w:val="24"/>
                <w:szCs w:val="24"/>
              </w:rPr>
              <w:t>воспитывать чувство гордости за свой народ, за его подвиги</w:t>
            </w:r>
          </w:p>
          <w:p w14:paraId="2B604269" w14:textId="77777777" w:rsidR="008D3FFF" w:rsidRPr="00B023D6" w:rsidRDefault="008D3FFF" w:rsidP="00B023D6">
            <w:pPr>
              <w:pStyle w:val="ac"/>
              <w:spacing w:before="0" w:beforeAutospacing="0"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6E06E0B" w14:textId="77777777" w:rsidR="008D3FFF" w:rsidRPr="00B023D6" w:rsidRDefault="008D3FFF" w:rsidP="00B023D6">
            <w:pPr>
              <w:shd w:val="clear" w:color="auto" w:fill="FFFFFF"/>
              <w:textAlignment w:val="baseline"/>
              <w:rPr>
                <w:color w:val="000000"/>
                <w:sz w:val="24"/>
                <w:szCs w:val="24"/>
                <w:bdr w:val="none" w:sz="0" w:space="0" w:color="auto" w:frame="1"/>
                <w:lang w:eastAsia="ru-RU"/>
              </w:rPr>
            </w:pPr>
            <w:r w:rsidRPr="00B023D6">
              <w:rPr>
                <w:color w:val="000000"/>
                <w:sz w:val="24"/>
                <w:szCs w:val="24"/>
                <w:bdr w:val="none" w:sz="0" w:space="0" w:color="auto" w:frame="1"/>
                <w:lang w:eastAsia="ru-RU"/>
              </w:rPr>
              <w:t>Игра «Интервью»:  «Что означает слово </w:t>
            </w:r>
            <w:r w:rsidRPr="00B023D6">
              <w:rPr>
                <w:i/>
                <w:iCs/>
                <w:color w:val="000000"/>
                <w:sz w:val="24"/>
                <w:szCs w:val="24"/>
                <w:bdr w:val="none" w:sz="0" w:space="0" w:color="auto" w:frame="1"/>
                <w:lang w:eastAsia="ru-RU"/>
              </w:rPr>
              <w:t>гражданин</w:t>
            </w:r>
            <w:r w:rsidRPr="00B023D6">
              <w:rPr>
                <w:color w:val="000000"/>
                <w:sz w:val="24"/>
                <w:szCs w:val="24"/>
                <w:bdr w:val="none" w:sz="0" w:space="0" w:color="auto" w:frame="1"/>
                <w:lang w:eastAsia="ru-RU"/>
              </w:rPr>
              <w:t>?».</w:t>
            </w:r>
          </w:p>
          <w:p w14:paraId="0AEA62CF" w14:textId="77777777" w:rsidR="008D3FFF" w:rsidRPr="00B023D6" w:rsidRDefault="008D3FFF" w:rsidP="00B023D6">
            <w:pPr>
              <w:shd w:val="clear" w:color="auto" w:fill="FFFFFF"/>
              <w:textAlignment w:val="baseline"/>
              <w:rPr>
                <w:color w:val="000000"/>
                <w:sz w:val="24"/>
                <w:szCs w:val="24"/>
                <w:bdr w:val="none" w:sz="0" w:space="0" w:color="auto" w:frame="1"/>
                <w:lang w:eastAsia="ru-RU"/>
              </w:rPr>
            </w:pPr>
            <w:r w:rsidRPr="00B023D6">
              <w:rPr>
                <w:color w:val="000000"/>
                <w:sz w:val="24"/>
                <w:szCs w:val="24"/>
                <w:bdr w:val="none" w:sz="0" w:space="0" w:color="auto" w:frame="1"/>
                <w:lang w:eastAsia="ru-RU"/>
              </w:rPr>
              <w:t xml:space="preserve">Дидактическая игра «Юный путешественник» </w:t>
            </w:r>
          </w:p>
          <w:p w14:paraId="5CDD4543" w14:textId="77777777" w:rsidR="008D3FFF" w:rsidRPr="00B023D6" w:rsidRDefault="008D3FFF" w:rsidP="00B023D6">
            <w:pPr>
              <w:shd w:val="clear" w:color="auto" w:fill="FFFFFF"/>
              <w:textAlignment w:val="baseline"/>
              <w:rPr>
                <w:color w:val="000000"/>
                <w:sz w:val="24"/>
                <w:szCs w:val="24"/>
                <w:bdr w:val="none" w:sz="0" w:space="0" w:color="auto" w:frame="1"/>
                <w:lang w:eastAsia="ru-RU"/>
              </w:rPr>
            </w:pPr>
            <w:r w:rsidRPr="00B023D6">
              <w:rPr>
                <w:color w:val="000000"/>
                <w:sz w:val="24"/>
                <w:szCs w:val="24"/>
                <w:bdr w:val="none" w:sz="0" w:space="0" w:color="auto" w:frame="1"/>
                <w:lang w:eastAsia="ru-RU"/>
              </w:rPr>
              <w:t xml:space="preserve">Режиссерская игра «Любимый городок Сибири» с элементами строительства сборных домиков и игрушками (фигурки людей, транспорт, дорожные знаки). </w:t>
            </w:r>
          </w:p>
          <w:p w14:paraId="2FB6FFAC" w14:textId="77777777" w:rsidR="008D3FFF" w:rsidRPr="00B023D6" w:rsidRDefault="008D3FFF" w:rsidP="00B023D6">
            <w:pPr>
              <w:shd w:val="clear" w:color="auto" w:fill="FFFFFF"/>
              <w:textAlignment w:val="baseline"/>
              <w:rPr>
                <w:color w:val="000000"/>
                <w:sz w:val="24"/>
                <w:szCs w:val="24"/>
                <w:lang w:eastAsia="ru-RU"/>
              </w:rPr>
            </w:pPr>
            <w:r w:rsidRPr="00B023D6">
              <w:rPr>
                <w:color w:val="000000"/>
                <w:sz w:val="24"/>
                <w:szCs w:val="24"/>
                <w:bdr w:val="none" w:sz="0" w:space="0" w:color="auto" w:frame="1"/>
                <w:lang w:eastAsia="ru-RU"/>
              </w:rPr>
              <w:t>Заучивание поговорок и пословиц: «Родина краше солнца, дороже золота», «Одна у человека мать, одна у него и Родина».</w:t>
            </w:r>
          </w:p>
          <w:p w14:paraId="1A7B2548" w14:textId="77777777" w:rsidR="008D3FFF" w:rsidRPr="00B023D6" w:rsidRDefault="008D3FFF" w:rsidP="00B023D6">
            <w:pPr>
              <w:shd w:val="clear" w:color="auto" w:fill="FFFFFF"/>
              <w:textAlignment w:val="baseline"/>
              <w:rPr>
                <w:color w:val="000000"/>
                <w:sz w:val="24"/>
                <w:szCs w:val="24"/>
                <w:lang w:eastAsia="ru-RU"/>
              </w:rPr>
            </w:pPr>
            <w:r w:rsidRPr="00B023D6">
              <w:rPr>
                <w:color w:val="000000"/>
                <w:sz w:val="24"/>
                <w:szCs w:val="24"/>
                <w:bdr w:val="none" w:sz="0" w:space="0" w:color="auto" w:frame="1"/>
                <w:lang w:eastAsia="ru-RU"/>
              </w:rPr>
              <w:t>Чтение художественной литературы.  К. Ушинский «Наше отечество»  </w:t>
            </w:r>
          </w:p>
          <w:p w14:paraId="0151ECB0" w14:textId="77777777" w:rsidR="008D3FFF" w:rsidRPr="00B023D6" w:rsidRDefault="008D3FFF" w:rsidP="00B023D6">
            <w:pPr>
              <w:shd w:val="clear" w:color="auto" w:fill="FFFFFF"/>
              <w:textAlignment w:val="baseline"/>
              <w:rPr>
                <w:color w:val="000000"/>
                <w:sz w:val="24"/>
                <w:szCs w:val="24"/>
                <w:bdr w:val="none" w:sz="0" w:space="0" w:color="auto" w:frame="1"/>
                <w:lang w:eastAsia="ru-RU"/>
              </w:rPr>
            </w:pPr>
            <w:r w:rsidRPr="00B023D6">
              <w:rPr>
                <w:color w:val="000000"/>
                <w:sz w:val="24"/>
                <w:szCs w:val="24"/>
                <w:bdr w:val="none" w:sz="0" w:space="0" w:color="auto" w:frame="1"/>
                <w:lang w:eastAsia="ru-RU"/>
              </w:rPr>
              <w:t xml:space="preserve">Творческая игра «Путешествие по России» (расширять сюжет показом в игре социальных отношений труда работников на транспорте, в общепите, туризме, развивать воображение, умение </w:t>
            </w:r>
            <w:r w:rsidRPr="00B023D6">
              <w:rPr>
                <w:color w:val="000000"/>
                <w:sz w:val="24"/>
                <w:szCs w:val="24"/>
                <w:bdr w:val="none" w:sz="0" w:space="0" w:color="auto" w:frame="1"/>
                <w:lang w:eastAsia="ru-RU"/>
              </w:rPr>
              <w:lastRenderedPageBreak/>
              <w:t>передать игровые действия согласно принятой роли);</w:t>
            </w:r>
          </w:p>
          <w:p w14:paraId="3EF1D1E3" w14:textId="77777777" w:rsidR="008D3FFF" w:rsidRPr="00B023D6" w:rsidRDefault="008D3FFF" w:rsidP="00B023D6">
            <w:pPr>
              <w:shd w:val="clear" w:color="auto" w:fill="FFFFFF"/>
              <w:textAlignment w:val="baseline"/>
              <w:rPr>
                <w:color w:val="000000"/>
                <w:sz w:val="24"/>
                <w:szCs w:val="24"/>
                <w:lang w:eastAsia="ru-RU"/>
              </w:rPr>
            </w:pPr>
            <w:r w:rsidRPr="00B023D6">
              <w:rPr>
                <w:bCs/>
                <w:color w:val="000000"/>
                <w:sz w:val="24"/>
                <w:szCs w:val="24"/>
                <w:bdr w:val="none" w:sz="0" w:space="0" w:color="auto" w:frame="1"/>
                <w:lang w:eastAsia="ru-RU"/>
              </w:rPr>
              <w:t>Рисование «С чего начинается Родина»</w:t>
            </w:r>
            <w:r w:rsidRPr="00B023D6">
              <w:rPr>
                <w:color w:val="000000"/>
                <w:sz w:val="24"/>
                <w:szCs w:val="24"/>
                <w:bdr w:val="none" w:sz="0" w:space="0" w:color="auto" w:frame="1"/>
                <w:lang w:eastAsia="ru-RU"/>
              </w:rPr>
              <w:t>   </w:t>
            </w:r>
          </w:p>
          <w:p w14:paraId="5E0DC2E9" w14:textId="77777777" w:rsidR="008D3FFF" w:rsidRPr="00B023D6" w:rsidRDefault="008D3FFF" w:rsidP="00B023D6">
            <w:pPr>
              <w:shd w:val="clear" w:color="auto" w:fill="FFFFFF"/>
              <w:textAlignment w:val="baseline"/>
              <w:rPr>
                <w:color w:val="000000"/>
                <w:sz w:val="24"/>
                <w:szCs w:val="24"/>
                <w:lang w:eastAsia="ru-RU"/>
              </w:rPr>
            </w:pPr>
            <w:r w:rsidRPr="00B023D6">
              <w:rPr>
                <w:color w:val="000000"/>
                <w:sz w:val="24"/>
                <w:szCs w:val="24"/>
                <w:bdr w:val="none" w:sz="0" w:space="0" w:color="auto" w:frame="1"/>
                <w:lang w:eastAsia="ru-RU"/>
              </w:rPr>
              <w:t>Учить детей изображать природу России, ее символы. Активизация словаря: характер, символ.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0FB5AF5" w14:textId="77777777" w:rsidR="008D3FFF" w:rsidRPr="00B023D6" w:rsidRDefault="008D3FFF" w:rsidP="00B023D6">
            <w:pPr>
              <w:rPr>
                <w:color w:val="000000"/>
                <w:sz w:val="24"/>
                <w:szCs w:val="24"/>
              </w:rPr>
            </w:pPr>
            <w:r w:rsidRPr="00B023D6">
              <w:rPr>
                <w:color w:val="000000"/>
                <w:sz w:val="24"/>
                <w:szCs w:val="24"/>
              </w:rPr>
              <w:lastRenderedPageBreak/>
              <w:t>Выставка совместных работ  по теме</w:t>
            </w:r>
          </w:p>
        </w:tc>
      </w:tr>
      <w:tr w:rsidR="008D3FFF" w:rsidRPr="00B023D6" w14:paraId="7DD7BE07"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356B0" w14:textId="77777777" w:rsidR="008D3FFF" w:rsidRPr="00B023D6" w:rsidRDefault="008D3FFF" w:rsidP="00B023D6">
            <w:pPr>
              <w:pStyle w:val="ac"/>
              <w:spacing w:before="0" w:beforeAutospacing="0" w:after="0"/>
            </w:pPr>
            <w:r w:rsidRPr="00B023D6">
              <w:lastRenderedPageBreak/>
              <w:t>26.11 – День матери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616112" w14:textId="77777777" w:rsidR="008D3FFF" w:rsidRPr="00B023D6" w:rsidRDefault="008D3FFF" w:rsidP="00B023D6">
            <w:pPr>
              <w:rPr>
                <w:color w:val="000000"/>
                <w:sz w:val="24"/>
                <w:szCs w:val="24"/>
              </w:rPr>
            </w:pPr>
            <w:r w:rsidRPr="00B023D6">
              <w:rPr>
                <w:color w:val="000000"/>
                <w:sz w:val="24"/>
                <w:szCs w:val="24"/>
              </w:rPr>
              <w:t>Формирование у детей целостного представления образа матери, играющей большую роль в жизни каждого ребёнка о значимости матери в жизни каждого человека; воспитывать уважительное, доброжелательное отношение к маме, о роли мамы в жизни каждого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7D5E626" w14:textId="77777777" w:rsidR="008D3FFF" w:rsidRPr="00B023D6" w:rsidRDefault="008D3FFF" w:rsidP="00B023D6">
            <w:pPr>
              <w:rPr>
                <w:color w:val="000000"/>
                <w:sz w:val="24"/>
                <w:szCs w:val="24"/>
              </w:rPr>
            </w:pPr>
            <w:r w:rsidRPr="00B023D6">
              <w:rPr>
                <w:color w:val="000000"/>
                <w:sz w:val="24"/>
                <w:szCs w:val="24"/>
              </w:rPr>
              <w:t xml:space="preserve"> «Игрушки наших мам и бабушек». Путешествие по реке времени, выставка игрушек и др.</w:t>
            </w:r>
          </w:p>
          <w:p w14:paraId="43EB2E40" w14:textId="77777777" w:rsidR="008D3FFF" w:rsidRPr="00B023D6" w:rsidRDefault="008D3FFF" w:rsidP="00B023D6">
            <w:pPr>
              <w:rPr>
                <w:color w:val="000000"/>
                <w:sz w:val="24"/>
                <w:szCs w:val="24"/>
              </w:rPr>
            </w:pPr>
            <w:r w:rsidRPr="00B023D6">
              <w:rPr>
                <w:color w:val="000000"/>
                <w:sz w:val="24"/>
                <w:szCs w:val="24"/>
              </w:rPr>
              <w:t>Интервью «Какие существуют мамы и папы».</w:t>
            </w:r>
          </w:p>
          <w:p w14:paraId="305A1D0D" w14:textId="77777777" w:rsidR="008D3FFF" w:rsidRPr="00B023D6" w:rsidRDefault="008D3FFF" w:rsidP="00B023D6">
            <w:pPr>
              <w:rPr>
                <w:color w:val="010101"/>
                <w:sz w:val="24"/>
                <w:szCs w:val="24"/>
                <w:lang w:eastAsia="ru-RU"/>
              </w:rPr>
            </w:pPr>
            <w:r w:rsidRPr="00B023D6">
              <w:rPr>
                <w:color w:val="010101"/>
                <w:sz w:val="24"/>
                <w:szCs w:val="24"/>
                <w:lang w:eastAsia="ru-RU"/>
              </w:rPr>
              <w:t xml:space="preserve">Книжные выставки «Эти нежные строки о ней»; «Мы вечно будем прославлять ту женщину, чье имя мать…» (в соответствии с возрастом детей) </w:t>
            </w:r>
          </w:p>
          <w:p w14:paraId="0C19405C" w14:textId="77777777" w:rsidR="008D3FFF" w:rsidRPr="00B023D6" w:rsidRDefault="008D3FFF" w:rsidP="00B023D6">
            <w:pPr>
              <w:rPr>
                <w:color w:val="000000"/>
                <w:sz w:val="24"/>
                <w:szCs w:val="24"/>
              </w:rPr>
            </w:pPr>
            <w:r w:rsidRPr="00B023D6">
              <w:rPr>
                <w:color w:val="010101"/>
                <w:sz w:val="24"/>
                <w:szCs w:val="24"/>
                <w:lang w:eastAsia="ru-RU"/>
              </w:rPr>
              <w:t xml:space="preserve">Вернисаж детских работ «Подарок маме своими руками».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FC6CB95" w14:textId="77777777" w:rsidR="008D3FFF" w:rsidRPr="00B023D6" w:rsidRDefault="008D3FFF" w:rsidP="00B023D6">
            <w:pPr>
              <w:rPr>
                <w:color w:val="000000"/>
                <w:sz w:val="24"/>
                <w:szCs w:val="24"/>
              </w:rPr>
            </w:pPr>
            <w:r w:rsidRPr="00B023D6">
              <w:rPr>
                <w:color w:val="000000"/>
                <w:sz w:val="24"/>
                <w:szCs w:val="24"/>
              </w:rPr>
              <w:t>Фотовыставка «Я и моя мама»;</w:t>
            </w:r>
          </w:p>
          <w:p w14:paraId="487CFBE1" w14:textId="77777777" w:rsidR="008D3FFF" w:rsidRPr="00B023D6" w:rsidRDefault="008D3FFF" w:rsidP="00B023D6">
            <w:pPr>
              <w:rPr>
                <w:color w:val="000000"/>
                <w:sz w:val="24"/>
                <w:szCs w:val="24"/>
              </w:rPr>
            </w:pPr>
            <w:r w:rsidRPr="00B023D6">
              <w:rPr>
                <w:color w:val="000000"/>
                <w:sz w:val="24"/>
                <w:szCs w:val="24"/>
              </w:rPr>
              <w:t>Домашнее задание «Выставка семейных коллажей»</w:t>
            </w:r>
          </w:p>
        </w:tc>
      </w:tr>
      <w:tr w:rsidR="008D3FFF" w:rsidRPr="00B023D6" w14:paraId="46FBAE29"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A203D5" w14:textId="77777777" w:rsidR="008D3FFF" w:rsidRPr="00B023D6" w:rsidRDefault="008D3FFF" w:rsidP="00B023D6">
            <w:pPr>
              <w:pStyle w:val="ac"/>
              <w:spacing w:before="0" w:beforeAutospacing="0" w:after="0"/>
            </w:pPr>
            <w:r w:rsidRPr="00B023D6">
              <w:t>30.11 – День Государственного герба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79F4CB" w14:textId="77777777" w:rsidR="008D3FFF" w:rsidRPr="00B023D6" w:rsidRDefault="008D3FFF" w:rsidP="00B023D6">
            <w:pPr>
              <w:pStyle w:val="ac"/>
              <w:spacing w:before="0" w:beforeAutospacing="0" w:after="0"/>
            </w:pPr>
            <w:r w:rsidRPr="00B023D6">
              <w:t>Познакомить детей с Государственным гербом России. Формировать у детей элементарные представления о происхождении и функциях герба России. Рассказать о символическом значении цветов и образов в нем. Помочь ребенку приобрести четкие представления о государственном гербе  России, его значении для государства и каждого гражданина.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B0F79A" w14:textId="77777777" w:rsidR="008D3FFF" w:rsidRPr="00B023D6" w:rsidRDefault="008D3FFF" w:rsidP="00B023D6">
            <w:pPr>
              <w:pStyle w:val="ac"/>
              <w:spacing w:before="0" w:beforeAutospacing="0" w:after="0"/>
            </w:pPr>
            <w:r w:rsidRPr="00B023D6">
              <w:t>Рассматривание изображения герба России;</w:t>
            </w:r>
          </w:p>
          <w:p w14:paraId="071778FC" w14:textId="77777777" w:rsidR="008D3FFF" w:rsidRPr="00B023D6" w:rsidRDefault="008D3FFF" w:rsidP="00B023D6">
            <w:pPr>
              <w:pStyle w:val="ac"/>
              <w:spacing w:before="0" w:beforeAutospacing="0" w:after="0"/>
            </w:pPr>
            <w:r w:rsidRPr="00B023D6">
              <w:t>составление рассказа-описания «Герб России».</w:t>
            </w:r>
          </w:p>
          <w:p w14:paraId="2A890B34" w14:textId="77777777" w:rsidR="008D3FFF" w:rsidRPr="00B023D6" w:rsidRDefault="008D3FFF" w:rsidP="00B023D6">
            <w:pPr>
              <w:pStyle w:val="ac"/>
              <w:spacing w:before="0" w:beforeAutospacing="0" w:after="0"/>
            </w:pPr>
            <w:r w:rsidRPr="00B023D6">
              <w:t>Рассматривание монет. Просмотр фильма «Московский Кремль»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7F9172" w14:textId="77777777" w:rsidR="008D3FFF" w:rsidRPr="00B023D6" w:rsidRDefault="008D3FFF" w:rsidP="00B023D6">
            <w:pPr>
              <w:rPr>
                <w:color w:val="000000"/>
                <w:sz w:val="24"/>
                <w:szCs w:val="24"/>
              </w:rPr>
            </w:pPr>
            <w:r w:rsidRPr="00B023D6">
              <w:rPr>
                <w:color w:val="000000"/>
                <w:sz w:val="24"/>
                <w:szCs w:val="24"/>
              </w:rPr>
              <w:t>Консультация «Детям о государственных символах России»</w:t>
            </w:r>
          </w:p>
        </w:tc>
      </w:tr>
      <w:tr w:rsidR="008D3FFF" w:rsidRPr="00B023D6" w14:paraId="20FA14C8"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553C60" w14:textId="77777777" w:rsidR="008D3FFF" w:rsidRPr="00B023D6" w:rsidRDefault="008D3FFF" w:rsidP="00B023D6">
            <w:pPr>
              <w:jc w:val="center"/>
              <w:rPr>
                <w:sz w:val="24"/>
                <w:szCs w:val="24"/>
              </w:rPr>
            </w:pPr>
            <w:r w:rsidRPr="00B023D6">
              <w:rPr>
                <w:b/>
                <w:bCs/>
                <w:color w:val="252525"/>
                <w:spacing w:val="-2"/>
                <w:sz w:val="24"/>
                <w:szCs w:val="24"/>
              </w:rPr>
              <w:t xml:space="preserve">Декабрь </w:t>
            </w:r>
          </w:p>
        </w:tc>
      </w:tr>
      <w:tr w:rsidR="008D3FFF" w:rsidRPr="00B023D6" w14:paraId="6155B927"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BF155" w14:textId="77777777" w:rsidR="008D3FFF" w:rsidRPr="00B023D6" w:rsidRDefault="008D3FFF" w:rsidP="00B023D6">
            <w:pPr>
              <w:pStyle w:val="ac"/>
              <w:spacing w:before="0" w:beforeAutospacing="0" w:after="0"/>
            </w:pPr>
            <w:r w:rsidRPr="00B023D6">
              <w:t>03.12 – День неизвестного солдата.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6617F4" w14:textId="77777777" w:rsidR="008D3FFF" w:rsidRPr="00B023D6" w:rsidRDefault="008D3FFF" w:rsidP="00B023D6">
            <w:pPr>
              <w:rPr>
                <w:color w:val="000000"/>
                <w:sz w:val="24"/>
                <w:szCs w:val="24"/>
              </w:rPr>
            </w:pPr>
            <w:r w:rsidRPr="00B023D6">
              <w:rPr>
                <w:color w:val="000000"/>
                <w:sz w:val="24"/>
                <w:szCs w:val="24"/>
              </w:rPr>
              <w:t>Воспитание патриотических чувств детей, воспитание любви и уважения к людям завоевавшим для нас Победу ценой своей жизни.</w:t>
            </w:r>
          </w:p>
          <w:p w14:paraId="27B1CFD2" w14:textId="77777777" w:rsidR="008D3FFF" w:rsidRPr="00B023D6" w:rsidRDefault="008D3FFF" w:rsidP="00B023D6">
            <w:pPr>
              <w:rPr>
                <w:color w:val="000000"/>
                <w:sz w:val="24"/>
                <w:szCs w:val="24"/>
              </w:rPr>
            </w:pPr>
          </w:p>
          <w:p w14:paraId="6B7E7F82" w14:textId="77777777" w:rsidR="008D3FFF" w:rsidRPr="00B023D6" w:rsidRDefault="008D3FFF" w:rsidP="00B023D6">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EEE7E5B" w14:textId="77777777" w:rsidR="008D3FFF" w:rsidRPr="00B023D6" w:rsidRDefault="008D3FFF" w:rsidP="00B023D6">
            <w:pPr>
              <w:rPr>
                <w:color w:val="000000"/>
                <w:sz w:val="24"/>
                <w:szCs w:val="24"/>
              </w:rPr>
            </w:pPr>
            <w:r w:rsidRPr="00B023D6">
              <w:rPr>
                <w:color w:val="000000"/>
                <w:sz w:val="24"/>
                <w:szCs w:val="24"/>
              </w:rPr>
              <w:t>Беседа «День Неизвестного Солдата»</w:t>
            </w:r>
            <w:r w:rsidRPr="00B023D6">
              <w:rPr>
                <w:color w:val="000000"/>
                <w:sz w:val="24"/>
                <w:szCs w:val="24"/>
              </w:rPr>
              <w:br/>
              <w:t>Заучивание пословиц о солдатах, о Родине, о мире: Дружно за мир стоять – войне не бывать; Без смелости не возьмешь крепости; Герой за Родину горой! И др.</w:t>
            </w:r>
          </w:p>
          <w:p w14:paraId="4E726B0F" w14:textId="77777777" w:rsidR="008D3FFF" w:rsidRPr="00B023D6" w:rsidRDefault="008D3FFF" w:rsidP="00B023D6">
            <w:pPr>
              <w:rPr>
                <w:color w:val="000000"/>
                <w:sz w:val="24"/>
                <w:szCs w:val="24"/>
              </w:rPr>
            </w:pPr>
            <w:r w:rsidRPr="00B023D6">
              <w:rPr>
                <w:color w:val="000000"/>
                <w:sz w:val="24"/>
                <w:szCs w:val="24"/>
              </w:rPr>
              <w:t>Слушание песни «Алёша»</w:t>
            </w:r>
          </w:p>
          <w:p w14:paraId="1681FDFC" w14:textId="77777777" w:rsidR="008D3FFF" w:rsidRPr="00B023D6" w:rsidRDefault="008D3FFF" w:rsidP="00B023D6">
            <w:pPr>
              <w:rPr>
                <w:color w:val="222222"/>
                <w:sz w:val="24"/>
                <w:szCs w:val="24"/>
                <w:shd w:val="clear" w:color="auto" w:fill="FFFFFF"/>
              </w:rPr>
            </w:pPr>
            <w:r w:rsidRPr="00B023D6">
              <w:rPr>
                <w:color w:val="000000"/>
                <w:sz w:val="24"/>
                <w:szCs w:val="24"/>
              </w:rPr>
              <w:t>Дидактическая игра «</w:t>
            </w:r>
            <w:r w:rsidRPr="00B023D6">
              <w:rPr>
                <w:color w:val="222222"/>
                <w:sz w:val="24"/>
                <w:szCs w:val="24"/>
                <w:shd w:val="clear" w:color="auto" w:fill="FFFFFF"/>
              </w:rPr>
              <w:t>Найти спрятанный предмет» (флаг, карта и т.д.).</w:t>
            </w:r>
          </w:p>
          <w:p w14:paraId="13F976BB" w14:textId="77777777" w:rsidR="008D3FFF" w:rsidRPr="00B023D6" w:rsidRDefault="008D3FFF" w:rsidP="00B023D6">
            <w:pPr>
              <w:rPr>
                <w:color w:val="222222"/>
                <w:sz w:val="24"/>
                <w:szCs w:val="24"/>
                <w:shd w:val="clear" w:color="auto" w:fill="FFFFFF"/>
              </w:rPr>
            </w:pPr>
            <w:r w:rsidRPr="00B023D6">
              <w:rPr>
                <w:color w:val="222222"/>
                <w:sz w:val="24"/>
                <w:szCs w:val="24"/>
                <w:shd w:val="clear" w:color="auto" w:fill="FFFFFF"/>
              </w:rPr>
              <w:t>Чтение «Баллада о неизвестном солдате».</w:t>
            </w:r>
          </w:p>
          <w:p w14:paraId="644C90AA" w14:textId="77777777" w:rsidR="008D3FFF" w:rsidRPr="00B023D6" w:rsidRDefault="008D3FFF" w:rsidP="00B023D6">
            <w:pPr>
              <w:rPr>
                <w:color w:val="000000"/>
                <w:sz w:val="24"/>
                <w:szCs w:val="24"/>
              </w:rPr>
            </w:pPr>
            <w:r w:rsidRPr="00B023D6">
              <w:rPr>
                <w:color w:val="000000"/>
                <w:sz w:val="24"/>
                <w:szCs w:val="24"/>
              </w:rPr>
              <w:t>Подвижная игра «Разведчики»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856B474" w14:textId="77777777" w:rsidR="008D3FFF" w:rsidRPr="00B023D6" w:rsidRDefault="008D3FFF" w:rsidP="00B023D6">
            <w:pPr>
              <w:rPr>
                <w:color w:val="000000"/>
                <w:sz w:val="24"/>
                <w:szCs w:val="24"/>
              </w:rPr>
            </w:pPr>
            <w:r w:rsidRPr="00B023D6">
              <w:rPr>
                <w:color w:val="000000"/>
                <w:sz w:val="24"/>
                <w:szCs w:val="24"/>
              </w:rPr>
              <w:t>Возложение цветов к вечному огню в выходной день</w:t>
            </w:r>
          </w:p>
        </w:tc>
      </w:tr>
      <w:tr w:rsidR="008D3FFF" w:rsidRPr="00B023D6" w14:paraId="6110C559"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AD0667" w14:textId="77777777" w:rsidR="008D3FFF" w:rsidRPr="00B023D6" w:rsidRDefault="008D3FFF" w:rsidP="00B023D6">
            <w:pPr>
              <w:pStyle w:val="ac"/>
              <w:spacing w:before="0" w:beforeAutospacing="0" w:after="0"/>
            </w:pPr>
            <w:r w:rsidRPr="00B023D6">
              <w:lastRenderedPageBreak/>
              <w:t>08.12. – Международный день художника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8DB7335" w14:textId="77777777" w:rsidR="008D3FFF" w:rsidRPr="00B023D6" w:rsidRDefault="008D3FFF" w:rsidP="00B023D6">
            <w:pPr>
              <w:rPr>
                <w:color w:val="000000"/>
                <w:sz w:val="24"/>
                <w:szCs w:val="24"/>
              </w:rPr>
            </w:pPr>
            <w:r w:rsidRPr="00B023D6">
              <w:rPr>
                <w:color w:val="000000"/>
                <w:sz w:val="24"/>
                <w:szCs w:val="24"/>
              </w:rPr>
              <w:t>Воспитывать у детей любовь к прекрасному, к искусству.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5DFB7A3" w14:textId="77777777" w:rsidR="008D3FFF" w:rsidRPr="00B023D6" w:rsidRDefault="008D3FFF" w:rsidP="00B023D6">
            <w:pPr>
              <w:rPr>
                <w:color w:val="000000"/>
                <w:sz w:val="24"/>
                <w:szCs w:val="24"/>
              </w:rPr>
            </w:pPr>
            <w:r w:rsidRPr="00B023D6">
              <w:rPr>
                <w:color w:val="000000"/>
                <w:sz w:val="24"/>
                <w:szCs w:val="24"/>
              </w:rPr>
              <w:t xml:space="preserve">Разгадывание загадок о жанрах живописи, о материалах, которые используют художники. </w:t>
            </w:r>
          </w:p>
          <w:p w14:paraId="42949399" w14:textId="77777777" w:rsidR="008D3FFF" w:rsidRPr="00B023D6" w:rsidRDefault="008D3FFF" w:rsidP="00B023D6">
            <w:pPr>
              <w:rPr>
                <w:color w:val="000000"/>
                <w:sz w:val="24"/>
                <w:szCs w:val="24"/>
              </w:rPr>
            </w:pPr>
            <w:r w:rsidRPr="00B023D6">
              <w:rPr>
                <w:color w:val="000000"/>
                <w:sz w:val="24"/>
                <w:szCs w:val="24"/>
              </w:rPr>
              <w:t>Чтение стихов «Как я учился рисовать» С. Баруздина, «Художник» В. Мусатов.</w:t>
            </w:r>
          </w:p>
          <w:p w14:paraId="58EF34F0" w14:textId="77777777" w:rsidR="008D3FFF" w:rsidRPr="00B023D6" w:rsidRDefault="008D3FFF" w:rsidP="00B023D6">
            <w:pPr>
              <w:rPr>
                <w:color w:val="000000"/>
                <w:sz w:val="24"/>
                <w:szCs w:val="24"/>
              </w:rPr>
            </w:pPr>
            <w:r w:rsidRPr="00B023D6">
              <w:rPr>
                <w:color w:val="000000"/>
                <w:sz w:val="24"/>
                <w:szCs w:val="24"/>
              </w:rPr>
              <w:t>Дидактические игры «Цвета», «Что перепутал художник».</w:t>
            </w:r>
          </w:p>
          <w:p w14:paraId="6BCECBA7" w14:textId="77777777" w:rsidR="008D3FFF" w:rsidRPr="00B023D6" w:rsidRDefault="008D3FFF" w:rsidP="00B023D6">
            <w:pPr>
              <w:rPr>
                <w:color w:val="000000"/>
                <w:sz w:val="24"/>
                <w:szCs w:val="24"/>
              </w:rPr>
            </w:pPr>
            <w:r w:rsidRPr="00B023D6">
              <w:rPr>
                <w:color w:val="000000"/>
                <w:sz w:val="24"/>
                <w:szCs w:val="24"/>
              </w:rPr>
              <w:t>Выставка лучших детских рисунков.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767B828" w14:textId="77777777" w:rsidR="008D3FFF" w:rsidRPr="00B023D6" w:rsidRDefault="008D3FFF" w:rsidP="00B023D6">
            <w:pPr>
              <w:rPr>
                <w:color w:val="000000"/>
                <w:sz w:val="24"/>
                <w:szCs w:val="24"/>
              </w:rPr>
            </w:pPr>
            <w:r w:rsidRPr="00B023D6">
              <w:rPr>
                <w:color w:val="000000"/>
                <w:sz w:val="24"/>
                <w:szCs w:val="24"/>
              </w:rPr>
              <w:t>Помощь в оформлении выставки лучших детских рисунков.</w:t>
            </w:r>
          </w:p>
        </w:tc>
      </w:tr>
      <w:tr w:rsidR="008D3FFF" w:rsidRPr="00B023D6" w14:paraId="246A9506"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6FDA0C" w14:textId="77777777" w:rsidR="008D3FFF" w:rsidRPr="00B023D6" w:rsidRDefault="008D3FFF" w:rsidP="00B023D6">
            <w:pPr>
              <w:pStyle w:val="ac"/>
              <w:spacing w:before="0" w:beforeAutospacing="0" w:after="0"/>
            </w:pPr>
            <w:r w:rsidRPr="00B023D6">
              <w:t>09.12 – День Героев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D0CDBB8" w14:textId="77777777" w:rsidR="008D3FFF" w:rsidRPr="00B023D6" w:rsidRDefault="008D3FFF" w:rsidP="00B023D6">
            <w:pPr>
              <w:rPr>
                <w:color w:val="000000"/>
                <w:sz w:val="24"/>
                <w:szCs w:val="24"/>
              </w:rPr>
            </w:pPr>
            <w:r w:rsidRPr="00B023D6">
              <w:rPr>
                <w:color w:val="000000"/>
                <w:sz w:val="24"/>
                <w:szCs w:val="24"/>
              </w:rPr>
              <w:t>Формировать у воспитанников чувство патриотизма</w:t>
            </w:r>
          </w:p>
          <w:p w14:paraId="21560820" w14:textId="77777777" w:rsidR="008D3FFF" w:rsidRPr="00B023D6" w:rsidRDefault="008D3FFF" w:rsidP="00B023D6">
            <w:pPr>
              <w:rPr>
                <w:color w:val="000000"/>
                <w:sz w:val="24"/>
                <w:szCs w:val="24"/>
              </w:rPr>
            </w:pPr>
            <w:r w:rsidRPr="00B023D6">
              <w:rPr>
                <w:color w:val="000000"/>
                <w:sz w:val="24"/>
                <w:szCs w:val="24"/>
              </w:rPr>
              <w:t>Развивать чувство гордости и уважения к воинам – защитникам Отечества</w:t>
            </w:r>
          </w:p>
          <w:p w14:paraId="7C8264D9" w14:textId="77777777" w:rsidR="008D3FFF" w:rsidRPr="00B023D6" w:rsidRDefault="008D3FFF" w:rsidP="00B023D6">
            <w:pPr>
              <w:rPr>
                <w:color w:val="000000"/>
                <w:sz w:val="24"/>
                <w:szCs w:val="24"/>
              </w:rPr>
            </w:pPr>
            <w:r w:rsidRPr="00B023D6">
              <w:rPr>
                <w:color w:val="000000"/>
                <w:sz w:val="24"/>
                <w:szCs w:val="24"/>
              </w:rPr>
              <w:t>Воспитывать любовь к Родине</w:t>
            </w:r>
          </w:p>
          <w:p w14:paraId="3163E600" w14:textId="77777777" w:rsidR="008D3FFF" w:rsidRPr="00B023D6" w:rsidRDefault="008D3FFF" w:rsidP="00B023D6">
            <w:pPr>
              <w:pStyle w:val="ac"/>
              <w:spacing w:before="0" w:beforeAutospacing="0" w:after="0"/>
              <w:rPr>
                <w:rFonts w:eastAsiaTheme="minorHAnsi"/>
                <w:color w:val="000000"/>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07B4991" w14:textId="77777777" w:rsidR="008D3FFF" w:rsidRPr="00B023D6" w:rsidRDefault="008D3FFF" w:rsidP="00B023D6">
            <w:pPr>
              <w:rPr>
                <w:color w:val="000000"/>
                <w:sz w:val="24"/>
                <w:szCs w:val="24"/>
              </w:rPr>
            </w:pPr>
            <w:r w:rsidRPr="00B023D6">
              <w:rPr>
                <w:color w:val="000000"/>
                <w:sz w:val="24"/>
                <w:szCs w:val="24"/>
              </w:rPr>
              <w:t>«Рассказ о святом Георгии Победоносце»;</w:t>
            </w:r>
          </w:p>
          <w:p w14:paraId="74C22906" w14:textId="77777777" w:rsidR="008D3FFF" w:rsidRPr="00B023D6" w:rsidRDefault="008D3FFF" w:rsidP="00B023D6">
            <w:pPr>
              <w:rPr>
                <w:color w:val="000000"/>
                <w:sz w:val="24"/>
                <w:szCs w:val="24"/>
              </w:rPr>
            </w:pPr>
            <w:r w:rsidRPr="00B023D6">
              <w:rPr>
                <w:color w:val="000000"/>
                <w:sz w:val="24"/>
                <w:szCs w:val="24"/>
              </w:rPr>
              <w:t>«Герои Отечества»;</w:t>
            </w:r>
          </w:p>
          <w:p w14:paraId="57ACB3DA" w14:textId="77777777" w:rsidR="008D3FFF" w:rsidRPr="00B023D6" w:rsidRDefault="008D3FFF" w:rsidP="00B023D6">
            <w:pPr>
              <w:rPr>
                <w:color w:val="000000"/>
                <w:sz w:val="24"/>
                <w:szCs w:val="24"/>
              </w:rPr>
            </w:pPr>
            <w:r w:rsidRPr="00B023D6">
              <w:rPr>
                <w:color w:val="000000"/>
                <w:sz w:val="24"/>
                <w:szCs w:val="24"/>
              </w:rPr>
              <w:t>«Знакомство с Орденом Святого Георгия». Создание тематических альбомов: «Города герои», «Наша Армия родная», «Военная техника». «Герои Отечества» - выставка книг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77CA8F6" w14:textId="77777777" w:rsidR="008D3FFF" w:rsidRPr="00B023D6" w:rsidRDefault="008D3FFF" w:rsidP="00B023D6">
            <w:pPr>
              <w:rPr>
                <w:color w:val="000000"/>
                <w:sz w:val="24"/>
                <w:szCs w:val="24"/>
              </w:rPr>
            </w:pPr>
            <w:r w:rsidRPr="00B023D6">
              <w:rPr>
                <w:color w:val="000000"/>
                <w:sz w:val="24"/>
                <w:szCs w:val="24"/>
              </w:rPr>
              <w:t>Выставка совместных работ «Конструирование  военной техники»</w:t>
            </w:r>
          </w:p>
        </w:tc>
      </w:tr>
      <w:tr w:rsidR="008D3FFF" w:rsidRPr="00B023D6" w14:paraId="676979E6"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3CEBD" w14:textId="77777777" w:rsidR="008D3FFF" w:rsidRPr="00B023D6" w:rsidRDefault="008D3FFF" w:rsidP="00B023D6">
            <w:pPr>
              <w:pStyle w:val="ac"/>
              <w:spacing w:before="0" w:beforeAutospacing="0" w:after="0"/>
            </w:pPr>
            <w:r w:rsidRPr="00B023D6">
              <w:t xml:space="preserve">10.12 – День рождения ХМАО-Югры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7EEE0B" w14:textId="77777777" w:rsidR="008D3FFF" w:rsidRPr="00B023D6" w:rsidRDefault="008D3FFF" w:rsidP="00B023D6">
            <w:pPr>
              <w:rPr>
                <w:color w:val="000000"/>
                <w:sz w:val="24"/>
                <w:szCs w:val="24"/>
              </w:rPr>
            </w:pPr>
            <w:r w:rsidRPr="00B023D6">
              <w:rPr>
                <w:color w:val="000000"/>
                <w:sz w:val="24"/>
                <w:szCs w:val="24"/>
              </w:rPr>
              <w:t>Приобщение к культурным ценностям народов ханты и манси, воспитание уважительного отношения к культурным традициям народов Севера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7EFD7A" w14:textId="77777777" w:rsidR="008D3FFF" w:rsidRPr="00B023D6" w:rsidRDefault="008D3FFF" w:rsidP="00B023D6">
            <w:pPr>
              <w:rPr>
                <w:color w:val="000000"/>
                <w:sz w:val="24"/>
                <w:szCs w:val="24"/>
              </w:rPr>
            </w:pPr>
            <w:r w:rsidRPr="00B023D6">
              <w:rPr>
                <w:color w:val="000000"/>
                <w:sz w:val="24"/>
                <w:szCs w:val="24"/>
              </w:rPr>
              <w:t>Беседа с использованием презентации «Животные леса Югры».</w:t>
            </w:r>
          </w:p>
          <w:p w14:paraId="33CF1739" w14:textId="77777777" w:rsidR="008D3FFF" w:rsidRPr="00B023D6" w:rsidRDefault="008D3FFF" w:rsidP="00B023D6">
            <w:pPr>
              <w:rPr>
                <w:color w:val="000000"/>
                <w:sz w:val="24"/>
                <w:szCs w:val="24"/>
              </w:rPr>
            </w:pPr>
            <w:r w:rsidRPr="00B023D6">
              <w:rPr>
                <w:color w:val="000000"/>
                <w:sz w:val="24"/>
                <w:szCs w:val="24"/>
              </w:rPr>
              <w:t>Просмотр презентаций «Быт  и  традиции народов ханты», «Транспорт Северного народа».</w:t>
            </w:r>
          </w:p>
          <w:p w14:paraId="2ABAC0BF" w14:textId="77777777" w:rsidR="008D3FFF" w:rsidRPr="00B023D6" w:rsidRDefault="008D3FFF" w:rsidP="00B023D6">
            <w:pPr>
              <w:rPr>
                <w:color w:val="000000"/>
                <w:sz w:val="24"/>
                <w:szCs w:val="24"/>
              </w:rPr>
            </w:pPr>
            <w:r w:rsidRPr="00B023D6">
              <w:rPr>
                <w:color w:val="000000"/>
                <w:sz w:val="24"/>
                <w:szCs w:val="24"/>
              </w:rPr>
              <w:t>Рассматривание символики Югры (герб, флаг).</w:t>
            </w:r>
          </w:p>
          <w:p w14:paraId="59812D76" w14:textId="77777777" w:rsidR="008D3FFF" w:rsidRPr="00B023D6" w:rsidRDefault="008D3FFF" w:rsidP="00B023D6">
            <w:pPr>
              <w:rPr>
                <w:color w:val="000000"/>
                <w:sz w:val="24"/>
                <w:szCs w:val="24"/>
              </w:rPr>
            </w:pPr>
            <w:r w:rsidRPr="00B023D6">
              <w:rPr>
                <w:color w:val="000000"/>
                <w:sz w:val="24"/>
                <w:szCs w:val="24"/>
              </w:rPr>
              <w:t>Чтение  мансийских  народных  сказок   «Легенда о кедре», «Мальчик Идэ», «В доме бурундука» и др.</w:t>
            </w:r>
          </w:p>
          <w:p w14:paraId="4BB9EC0C" w14:textId="77777777" w:rsidR="008D3FFF" w:rsidRPr="00B023D6" w:rsidRDefault="008D3FFF" w:rsidP="00B023D6">
            <w:pPr>
              <w:rPr>
                <w:color w:val="000000"/>
                <w:sz w:val="24"/>
                <w:szCs w:val="24"/>
              </w:rPr>
            </w:pPr>
            <w:r w:rsidRPr="00B023D6">
              <w:rPr>
                <w:color w:val="000000"/>
                <w:sz w:val="24"/>
                <w:szCs w:val="24"/>
              </w:rPr>
              <w:t>Творческая мастерская «Кукла Акань», «Олени»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A15C94" w14:textId="77777777" w:rsidR="008D3FFF" w:rsidRPr="00B023D6" w:rsidRDefault="008D3FFF" w:rsidP="00B023D6">
            <w:pPr>
              <w:rPr>
                <w:color w:val="000000"/>
                <w:sz w:val="24"/>
                <w:szCs w:val="24"/>
              </w:rPr>
            </w:pPr>
            <w:r w:rsidRPr="00B023D6">
              <w:rPr>
                <w:color w:val="000000"/>
                <w:sz w:val="24"/>
                <w:szCs w:val="24"/>
              </w:rPr>
              <w:t>Выставка совместных работ по теме</w:t>
            </w:r>
          </w:p>
        </w:tc>
      </w:tr>
      <w:tr w:rsidR="008D3FFF" w:rsidRPr="00B023D6" w14:paraId="15B1BD8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76481E" w14:textId="77777777" w:rsidR="008D3FFF" w:rsidRPr="00B023D6" w:rsidRDefault="008D3FFF" w:rsidP="00B023D6">
            <w:pPr>
              <w:pStyle w:val="ac"/>
              <w:spacing w:before="0" w:beforeAutospacing="0" w:after="0"/>
            </w:pPr>
            <w:r w:rsidRPr="00B023D6">
              <w:t>12.12 – День Конституции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8B97F63" w14:textId="77777777" w:rsidR="008D3FFF" w:rsidRPr="00B023D6" w:rsidRDefault="008D3FFF" w:rsidP="00B023D6">
            <w:pPr>
              <w:rPr>
                <w:color w:val="000000"/>
                <w:sz w:val="24"/>
                <w:szCs w:val="24"/>
              </w:rPr>
            </w:pPr>
            <w:r w:rsidRPr="00B023D6">
              <w:rPr>
                <w:color w:val="000000"/>
                <w:sz w:val="24"/>
                <w:szCs w:val="24"/>
              </w:rPr>
              <w:t>Расширять представление о празднике День Конституции, значении и истории его возникновения</w:t>
            </w:r>
          </w:p>
          <w:p w14:paraId="5F58E6A9" w14:textId="77777777" w:rsidR="008D3FFF" w:rsidRPr="00B023D6" w:rsidRDefault="008D3FFF" w:rsidP="00B023D6">
            <w:pPr>
              <w:rPr>
                <w:color w:val="000000"/>
                <w:sz w:val="24"/>
                <w:szCs w:val="24"/>
              </w:rPr>
            </w:pPr>
            <w:r w:rsidRPr="00B023D6">
              <w:rPr>
                <w:color w:val="000000"/>
                <w:sz w:val="24"/>
                <w:szCs w:val="24"/>
              </w:rPr>
              <w:t>Познакомить детей с некоторыми правами обязанностями людей</w:t>
            </w:r>
          </w:p>
          <w:p w14:paraId="7095B83C" w14:textId="77777777" w:rsidR="008D3FFF" w:rsidRPr="00B023D6" w:rsidRDefault="008D3FFF" w:rsidP="00B023D6">
            <w:pPr>
              <w:rPr>
                <w:color w:val="000000"/>
                <w:sz w:val="24"/>
                <w:szCs w:val="24"/>
              </w:rPr>
            </w:pPr>
            <w:r w:rsidRPr="00B023D6">
              <w:rPr>
                <w:color w:val="000000"/>
                <w:sz w:val="24"/>
                <w:szCs w:val="24"/>
              </w:rPr>
              <w:t>Развивать познавательный интерес к своей стране, ее законам</w:t>
            </w:r>
          </w:p>
          <w:p w14:paraId="3AC9C3A4" w14:textId="77777777" w:rsidR="008D3FFF" w:rsidRPr="00B023D6" w:rsidRDefault="008D3FFF" w:rsidP="00B023D6">
            <w:pPr>
              <w:rPr>
                <w:color w:val="000000"/>
                <w:sz w:val="24"/>
                <w:szCs w:val="24"/>
              </w:rPr>
            </w:pPr>
            <w:r w:rsidRPr="00B023D6">
              <w:rPr>
                <w:color w:val="000000"/>
                <w:sz w:val="24"/>
                <w:szCs w:val="24"/>
              </w:rPr>
              <w:t>Воспитывать стремление знать и соблюдать законы Российской Федерации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634F81" w14:textId="77777777" w:rsidR="008D3FFF" w:rsidRPr="00B023D6" w:rsidRDefault="008D3FFF" w:rsidP="00B023D6">
            <w:pPr>
              <w:rPr>
                <w:color w:val="000000"/>
                <w:sz w:val="24"/>
                <w:szCs w:val="24"/>
              </w:rPr>
            </w:pPr>
            <w:r w:rsidRPr="00B023D6">
              <w:rPr>
                <w:color w:val="000000"/>
                <w:sz w:val="24"/>
                <w:szCs w:val="24"/>
              </w:rPr>
              <w:t>Ознакомление с «Символикой России»  - Рассматривание иллюстраций «Наша страна – Россия!».</w:t>
            </w:r>
          </w:p>
          <w:p w14:paraId="21EDFB68" w14:textId="77777777" w:rsidR="008D3FFF" w:rsidRPr="00B023D6" w:rsidRDefault="008D3FFF" w:rsidP="00B023D6">
            <w:pPr>
              <w:rPr>
                <w:color w:val="000000"/>
                <w:sz w:val="24"/>
                <w:szCs w:val="24"/>
              </w:rPr>
            </w:pPr>
            <w:r w:rsidRPr="00B023D6">
              <w:rPr>
                <w:color w:val="000000"/>
                <w:sz w:val="24"/>
                <w:szCs w:val="24"/>
              </w:rPr>
              <w:t>Творческий коллаж «Моя Россия»</w:t>
            </w:r>
          </w:p>
          <w:p w14:paraId="41D27BB4" w14:textId="77777777" w:rsidR="008D3FFF" w:rsidRPr="00B023D6" w:rsidRDefault="008D3FFF" w:rsidP="00B023D6">
            <w:pPr>
              <w:rPr>
                <w:color w:val="000000"/>
                <w:sz w:val="24"/>
                <w:szCs w:val="24"/>
              </w:rPr>
            </w:pPr>
            <w:r w:rsidRPr="00B023D6">
              <w:rPr>
                <w:color w:val="000000"/>
                <w:sz w:val="24"/>
                <w:szCs w:val="24"/>
              </w:rPr>
              <w:t>Тематические беседы об основном законе России, государственных символах «Главная книга страны», «Мы граждане России»,</w:t>
            </w:r>
          </w:p>
          <w:p w14:paraId="42E087B3" w14:textId="77777777" w:rsidR="008D3FFF" w:rsidRPr="00B023D6" w:rsidRDefault="008D3FFF" w:rsidP="00B023D6">
            <w:pPr>
              <w:rPr>
                <w:color w:val="000000"/>
                <w:sz w:val="24"/>
                <w:szCs w:val="24"/>
              </w:rPr>
            </w:pPr>
            <w:r w:rsidRPr="00B023D6">
              <w:rPr>
                <w:color w:val="000000"/>
                <w:sz w:val="24"/>
                <w:szCs w:val="24"/>
              </w:rPr>
              <w:t xml:space="preserve">Просмотр презентаций  «Я гражданин России», «День Конституции России», </w:t>
            </w:r>
          </w:p>
          <w:p w14:paraId="3AC2B9AA" w14:textId="77777777" w:rsidR="008D3FFF" w:rsidRPr="00B023D6" w:rsidRDefault="008D3FFF" w:rsidP="00B023D6">
            <w:pPr>
              <w:rPr>
                <w:color w:val="000000"/>
                <w:sz w:val="24"/>
                <w:szCs w:val="24"/>
              </w:rPr>
            </w:pPr>
            <w:r w:rsidRPr="00B023D6">
              <w:rPr>
                <w:color w:val="000000"/>
                <w:sz w:val="24"/>
                <w:szCs w:val="24"/>
              </w:rPr>
              <w:t>Прослушивание музыкальных произведений: «Моя Россия» муз. Г. Струве, сл. Н. Соловьевой, «Любить мне Россию» сл. В. Сладневой, муз. В. Чернявского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598E37" w14:textId="77777777" w:rsidR="008D3FFF" w:rsidRPr="00B023D6" w:rsidRDefault="008D3FFF" w:rsidP="00B023D6">
            <w:pPr>
              <w:rPr>
                <w:color w:val="000000"/>
                <w:sz w:val="24"/>
                <w:szCs w:val="24"/>
              </w:rPr>
            </w:pPr>
            <w:r w:rsidRPr="00B023D6">
              <w:rPr>
                <w:color w:val="000000"/>
                <w:sz w:val="24"/>
                <w:szCs w:val="24"/>
              </w:rPr>
              <w:t>Консультация «Ребёнку об основном Законе страны»</w:t>
            </w:r>
          </w:p>
        </w:tc>
      </w:tr>
      <w:tr w:rsidR="008D3FFF" w:rsidRPr="00B023D6" w14:paraId="6550EF42"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C1C7CD" w14:textId="77777777" w:rsidR="008D3FFF" w:rsidRPr="00B023D6" w:rsidRDefault="008D3FFF" w:rsidP="00B023D6">
            <w:pPr>
              <w:pStyle w:val="ac"/>
              <w:spacing w:before="0" w:beforeAutospacing="0" w:after="0"/>
            </w:pPr>
            <w:r w:rsidRPr="00B023D6">
              <w:lastRenderedPageBreak/>
              <w:t>Новый год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B1AEDCC" w14:textId="77777777" w:rsidR="008D3FFF" w:rsidRPr="00B023D6" w:rsidRDefault="008D3FFF" w:rsidP="00B023D6">
            <w:pPr>
              <w:rPr>
                <w:color w:val="000000"/>
                <w:sz w:val="24"/>
                <w:szCs w:val="24"/>
              </w:rPr>
            </w:pPr>
            <w:r w:rsidRPr="00B023D6">
              <w:rPr>
                <w:color w:val="000000"/>
                <w:sz w:val="24"/>
                <w:szCs w:val="24"/>
              </w:rPr>
              <w:t>Расширять представления о любимом зимнем празднике –Новый год.  Расширить знания детей о праздновании Нового года в России. Познакомить  с обычаями и традициями встречи Нового года. Узнать, где живет Дед Мороз. Познакомить с техниками изготовления новогодних игрушек в разные исторические времена.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3217B48" w14:textId="77777777" w:rsidR="008D3FFF" w:rsidRPr="00B023D6" w:rsidRDefault="008D3FFF" w:rsidP="00164CDF">
            <w:pPr>
              <w:widowControl/>
              <w:numPr>
                <w:ilvl w:val="0"/>
                <w:numId w:val="178"/>
              </w:numPr>
              <w:shd w:val="clear" w:color="auto" w:fill="FFFFFF"/>
              <w:autoSpaceDE/>
              <w:autoSpaceDN/>
              <w:ind w:left="0"/>
              <w:rPr>
                <w:color w:val="181818"/>
                <w:sz w:val="24"/>
                <w:szCs w:val="24"/>
                <w:lang w:eastAsia="ru-RU"/>
              </w:rPr>
            </w:pPr>
            <w:r w:rsidRPr="00B023D6">
              <w:rPr>
                <w:color w:val="181818"/>
                <w:sz w:val="24"/>
                <w:szCs w:val="24"/>
                <w:lang w:eastAsia="ru-RU"/>
              </w:rPr>
              <w:t>Беседы о новогодних традициях в России,  просмотр видео и иллюстраций «История Деда Мороза – Святитель Николай». Чтение художественной литературы о празднике Новый год.</w:t>
            </w:r>
          </w:p>
          <w:p w14:paraId="168360A3" w14:textId="77777777" w:rsidR="008D3FFF" w:rsidRPr="00B023D6" w:rsidRDefault="008D3FFF" w:rsidP="00164CDF">
            <w:pPr>
              <w:widowControl/>
              <w:numPr>
                <w:ilvl w:val="0"/>
                <w:numId w:val="177"/>
              </w:numPr>
              <w:shd w:val="clear" w:color="auto" w:fill="FFFFFF"/>
              <w:autoSpaceDE/>
              <w:autoSpaceDN/>
              <w:ind w:left="0"/>
              <w:rPr>
                <w:color w:val="181818"/>
                <w:sz w:val="24"/>
                <w:szCs w:val="24"/>
                <w:lang w:eastAsia="ru-RU"/>
              </w:rPr>
            </w:pPr>
            <w:r w:rsidRPr="00B023D6">
              <w:rPr>
                <w:color w:val="181818"/>
                <w:sz w:val="24"/>
                <w:szCs w:val="24"/>
                <w:lang w:eastAsia="ru-RU"/>
              </w:rPr>
              <w:t>«Зимние игры и забавы», разучивание стихов колядок, песен, танцев о новогодних праздниках.</w:t>
            </w:r>
          </w:p>
          <w:p w14:paraId="491EFAC5" w14:textId="77777777" w:rsidR="008D3FFF" w:rsidRPr="00B023D6" w:rsidRDefault="008D3FFF" w:rsidP="00164CDF">
            <w:pPr>
              <w:widowControl/>
              <w:numPr>
                <w:ilvl w:val="0"/>
                <w:numId w:val="179"/>
              </w:numPr>
              <w:shd w:val="clear" w:color="auto" w:fill="FFFFFF"/>
              <w:autoSpaceDE/>
              <w:autoSpaceDN/>
              <w:ind w:left="0"/>
              <w:rPr>
                <w:color w:val="181818"/>
                <w:sz w:val="24"/>
                <w:szCs w:val="24"/>
                <w:lang w:eastAsia="ru-RU"/>
              </w:rPr>
            </w:pPr>
            <w:r w:rsidRPr="00B023D6">
              <w:rPr>
                <w:color w:val="181818"/>
                <w:sz w:val="24"/>
                <w:szCs w:val="24"/>
                <w:lang w:eastAsia="ru-RU"/>
              </w:rPr>
              <w:t>Коллективное конструирование из картона «Новогодняя елка», «В лесу родилась Елочка», коллективная работа «Елка для малышей»</w:t>
            </w:r>
          </w:p>
          <w:p w14:paraId="44874230" w14:textId="77777777" w:rsidR="008D3FFF" w:rsidRPr="00B023D6" w:rsidRDefault="008D3FFF" w:rsidP="00164CDF">
            <w:pPr>
              <w:widowControl/>
              <w:numPr>
                <w:ilvl w:val="0"/>
                <w:numId w:val="179"/>
              </w:numPr>
              <w:shd w:val="clear" w:color="auto" w:fill="FFFFFF"/>
              <w:autoSpaceDE/>
              <w:autoSpaceDN/>
              <w:ind w:left="0"/>
              <w:rPr>
                <w:color w:val="181818"/>
                <w:sz w:val="24"/>
                <w:szCs w:val="24"/>
                <w:lang w:eastAsia="ru-RU"/>
              </w:rPr>
            </w:pPr>
            <w:r w:rsidRPr="00B023D6">
              <w:rPr>
                <w:color w:val="181818"/>
                <w:sz w:val="24"/>
                <w:szCs w:val="24"/>
                <w:lang w:eastAsia="ru-RU"/>
              </w:rPr>
              <w:t>Конструирование гирлянды для украшения группы и др. Участие детей в украшении группового помещения.</w:t>
            </w:r>
          </w:p>
          <w:p w14:paraId="1403177D" w14:textId="77777777" w:rsidR="008D3FFF" w:rsidRPr="00B023D6" w:rsidRDefault="008D3FFF" w:rsidP="00164CDF">
            <w:pPr>
              <w:widowControl/>
              <w:numPr>
                <w:ilvl w:val="0"/>
                <w:numId w:val="179"/>
              </w:numPr>
              <w:shd w:val="clear" w:color="auto" w:fill="FFFFFF"/>
              <w:autoSpaceDE/>
              <w:autoSpaceDN/>
              <w:ind w:left="0"/>
              <w:rPr>
                <w:color w:val="181818"/>
                <w:sz w:val="24"/>
                <w:szCs w:val="24"/>
                <w:lang w:eastAsia="ru-RU"/>
              </w:rPr>
            </w:pPr>
            <w:r w:rsidRPr="00B023D6">
              <w:rPr>
                <w:color w:val="181818"/>
                <w:sz w:val="24"/>
                <w:szCs w:val="24"/>
                <w:lang w:eastAsia="ru-RU"/>
              </w:rPr>
              <w:t>Акция «Письмо Деду Морозу», беседа «Какой подарок я хочу получить…» и т.д.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5A8C70A" w14:textId="77777777" w:rsidR="008D3FFF" w:rsidRPr="00B023D6" w:rsidRDefault="008D3FFF" w:rsidP="00164CDF">
            <w:pPr>
              <w:widowControl/>
              <w:numPr>
                <w:ilvl w:val="0"/>
                <w:numId w:val="179"/>
              </w:numPr>
              <w:shd w:val="clear" w:color="auto" w:fill="FFFFFF"/>
              <w:autoSpaceDE/>
              <w:autoSpaceDN/>
              <w:ind w:left="0"/>
              <w:rPr>
                <w:color w:val="181818"/>
                <w:sz w:val="24"/>
                <w:szCs w:val="24"/>
                <w:lang w:eastAsia="ru-RU"/>
              </w:rPr>
            </w:pPr>
            <w:r w:rsidRPr="00B023D6">
              <w:rPr>
                <w:color w:val="181818"/>
                <w:sz w:val="24"/>
                <w:szCs w:val="24"/>
                <w:lang w:eastAsia="ru-RU"/>
              </w:rPr>
              <w:t>Участие рожителей в украшении группового помещения и в подготовке к празднику.</w:t>
            </w:r>
          </w:p>
          <w:p w14:paraId="46E8A00D" w14:textId="77777777" w:rsidR="008D3FFF" w:rsidRPr="00B023D6" w:rsidRDefault="008D3FFF" w:rsidP="00B023D6">
            <w:pPr>
              <w:rPr>
                <w:color w:val="000000"/>
                <w:sz w:val="24"/>
                <w:szCs w:val="24"/>
              </w:rPr>
            </w:pPr>
          </w:p>
        </w:tc>
      </w:tr>
      <w:tr w:rsidR="008D3FFF" w:rsidRPr="00B023D6" w14:paraId="725B7DFF"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F79D54" w14:textId="77777777" w:rsidR="008D3FFF" w:rsidRPr="00B023D6" w:rsidRDefault="008D3FFF" w:rsidP="00B023D6">
            <w:pPr>
              <w:jc w:val="center"/>
              <w:rPr>
                <w:sz w:val="24"/>
                <w:szCs w:val="24"/>
              </w:rPr>
            </w:pPr>
            <w:r w:rsidRPr="00B023D6">
              <w:rPr>
                <w:b/>
                <w:bCs/>
                <w:color w:val="252525"/>
                <w:spacing w:val="-2"/>
                <w:sz w:val="24"/>
                <w:szCs w:val="24"/>
              </w:rPr>
              <w:t xml:space="preserve">Январь </w:t>
            </w:r>
          </w:p>
        </w:tc>
      </w:tr>
      <w:tr w:rsidR="008D3FFF" w:rsidRPr="00B023D6" w14:paraId="5A382CD5"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DA1CA" w14:textId="77777777" w:rsidR="008D3FFF" w:rsidRPr="00B023D6" w:rsidRDefault="008D3FFF" w:rsidP="00B023D6">
            <w:pPr>
              <w:rPr>
                <w:color w:val="000000"/>
                <w:sz w:val="24"/>
                <w:szCs w:val="24"/>
              </w:rPr>
            </w:pPr>
            <w:r w:rsidRPr="00B023D6">
              <w:rPr>
                <w:color w:val="000000"/>
                <w:sz w:val="24"/>
                <w:szCs w:val="24"/>
              </w:rPr>
              <w:t>11.01 – Всемирный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34897E" w14:textId="77777777" w:rsidR="008D3FFF" w:rsidRPr="00B023D6" w:rsidRDefault="008D3FFF" w:rsidP="00B023D6">
            <w:pPr>
              <w:rPr>
                <w:color w:val="000000"/>
                <w:sz w:val="24"/>
                <w:szCs w:val="24"/>
              </w:rPr>
            </w:pPr>
            <w:r w:rsidRPr="00B023D6">
              <w:rPr>
                <w:color w:val="000000"/>
                <w:sz w:val="24"/>
                <w:szCs w:val="24"/>
              </w:rPr>
              <w:t>Научить детей пользоваться вежливыми словами;</w:t>
            </w:r>
          </w:p>
          <w:p w14:paraId="0D8B68B7" w14:textId="77777777" w:rsidR="008D3FFF" w:rsidRPr="00B023D6" w:rsidRDefault="008D3FFF" w:rsidP="00B023D6">
            <w:pPr>
              <w:rPr>
                <w:color w:val="000000"/>
                <w:sz w:val="24"/>
                <w:szCs w:val="24"/>
              </w:rPr>
            </w:pPr>
            <w:r w:rsidRPr="00B023D6">
              <w:rPr>
                <w:color w:val="000000"/>
                <w:sz w:val="24"/>
                <w:szCs w:val="24"/>
              </w:rPr>
              <w:t>познакомить с историей слова «спасибо»;</w:t>
            </w:r>
          </w:p>
          <w:p w14:paraId="383CE1F6" w14:textId="77777777" w:rsidR="008D3FFF" w:rsidRPr="00B023D6" w:rsidRDefault="008D3FFF" w:rsidP="00B023D6">
            <w:pPr>
              <w:rPr>
                <w:color w:val="000000"/>
                <w:sz w:val="24"/>
                <w:szCs w:val="24"/>
              </w:rPr>
            </w:pPr>
            <w:r w:rsidRPr="00B023D6">
              <w:rPr>
                <w:color w:val="000000"/>
                <w:sz w:val="24"/>
                <w:szCs w:val="24"/>
              </w:rPr>
              <w:t>расширить понятие детей о культуре поведения;</w:t>
            </w:r>
          </w:p>
          <w:p w14:paraId="12B57E06" w14:textId="77777777" w:rsidR="008D3FFF" w:rsidRPr="00B023D6" w:rsidRDefault="008D3FFF" w:rsidP="00B023D6">
            <w:pPr>
              <w:rPr>
                <w:color w:val="000000"/>
                <w:sz w:val="24"/>
                <w:szCs w:val="24"/>
              </w:rPr>
            </w:pPr>
            <w:r w:rsidRPr="00B023D6">
              <w:rPr>
                <w:color w:val="000000"/>
                <w:sz w:val="24"/>
                <w:szCs w:val="24"/>
              </w:rPr>
              <w:t>привить навыки культурного поведения детей в общении друг с другом и 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7B075FC" w14:textId="77777777" w:rsidR="008D3FFF" w:rsidRPr="00B023D6" w:rsidRDefault="008D3FFF" w:rsidP="00B023D6">
            <w:pPr>
              <w:rPr>
                <w:color w:val="000000"/>
                <w:sz w:val="24"/>
                <w:szCs w:val="24"/>
              </w:rPr>
            </w:pPr>
            <w:r w:rsidRPr="00B023D6">
              <w:rPr>
                <w:color w:val="000000"/>
                <w:sz w:val="24"/>
                <w:szCs w:val="24"/>
              </w:rPr>
              <w:t xml:space="preserve">Подвижные игры: «Собери слово «спасибо»», «Улыбочка и грусть». </w:t>
            </w:r>
          </w:p>
          <w:p w14:paraId="27AB1B2A" w14:textId="77777777" w:rsidR="008D3FFF" w:rsidRPr="00B023D6" w:rsidRDefault="008D3FFF" w:rsidP="00B023D6">
            <w:pPr>
              <w:rPr>
                <w:color w:val="000000"/>
                <w:sz w:val="24"/>
                <w:szCs w:val="24"/>
              </w:rPr>
            </w:pPr>
            <w:r w:rsidRPr="00B023D6">
              <w:rPr>
                <w:color w:val="000000"/>
                <w:sz w:val="24"/>
                <w:szCs w:val="24"/>
              </w:rPr>
              <w:t xml:space="preserve">Игры-эстафеты: «Прокати мяч головой», «Передай мяч над головой». </w:t>
            </w:r>
          </w:p>
          <w:p w14:paraId="6A3DF332" w14:textId="77777777" w:rsidR="008D3FFF" w:rsidRPr="00B023D6" w:rsidRDefault="008D3FFF" w:rsidP="00B023D6">
            <w:pPr>
              <w:rPr>
                <w:color w:val="000000"/>
                <w:sz w:val="24"/>
                <w:szCs w:val="24"/>
              </w:rPr>
            </w:pPr>
            <w:r w:rsidRPr="00B023D6">
              <w:rPr>
                <w:color w:val="000000"/>
                <w:sz w:val="24"/>
                <w:szCs w:val="24"/>
              </w:rPr>
              <w:t>Беседа-игра «Волшебное слово».</w:t>
            </w:r>
            <w:r w:rsidRPr="00B023D6">
              <w:rPr>
                <w:sz w:val="24"/>
                <w:szCs w:val="24"/>
              </w:rPr>
              <w:br/>
            </w:r>
          </w:p>
          <w:p w14:paraId="65A7B64E" w14:textId="77777777" w:rsidR="008D3FFF" w:rsidRPr="00B023D6" w:rsidRDefault="008D3FFF" w:rsidP="00B023D6">
            <w:pPr>
              <w:rPr>
                <w:color w:val="000000"/>
                <w:sz w:val="24"/>
                <w:szCs w:val="24"/>
              </w:rPr>
            </w:pPr>
            <w:r w:rsidRPr="00B023D6">
              <w:rPr>
                <w:color w:val="000000"/>
                <w:sz w:val="24"/>
                <w:szCs w:val="24"/>
              </w:rPr>
              <w:t xml:space="preserve">Игра: «Доскажи словечко», «Вежливо – невежливо». </w:t>
            </w:r>
          </w:p>
          <w:p w14:paraId="6E09B2D0" w14:textId="77777777" w:rsidR="008D3FFF" w:rsidRPr="00B023D6" w:rsidRDefault="008D3FFF" w:rsidP="00B023D6">
            <w:pPr>
              <w:rPr>
                <w:color w:val="000000"/>
                <w:sz w:val="24"/>
                <w:szCs w:val="24"/>
              </w:rPr>
            </w:pPr>
            <w:r w:rsidRPr="00B023D6">
              <w:rPr>
                <w:color w:val="000000"/>
                <w:sz w:val="24"/>
                <w:szCs w:val="24"/>
              </w:rPr>
              <w:t xml:space="preserve">Чтение художественной литературы: «Что такое хорошо, что такое плохо», «История про мальчика Диму». </w:t>
            </w:r>
          </w:p>
          <w:p w14:paraId="051DC5A9" w14:textId="77777777" w:rsidR="008D3FFF" w:rsidRPr="00B023D6" w:rsidRDefault="008D3FFF" w:rsidP="00B023D6">
            <w:pPr>
              <w:rPr>
                <w:color w:val="000000"/>
                <w:sz w:val="24"/>
                <w:szCs w:val="24"/>
              </w:rPr>
            </w:pPr>
            <w:r w:rsidRPr="00B023D6">
              <w:rPr>
                <w:color w:val="000000"/>
                <w:sz w:val="24"/>
                <w:szCs w:val="24"/>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2348DAE" w14:textId="77777777" w:rsidR="008D3FFF" w:rsidRPr="00B023D6" w:rsidRDefault="008D3FFF" w:rsidP="00B023D6">
            <w:pPr>
              <w:rPr>
                <w:color w:val="000000"/>
                <w:sz w:val="24"/>
                <w:szCs w:val="24"/>
              </w:rPr>
            </w:pPr>
            <w:r w:rsidRPr="00B023D6">
              <w:rPr>
                <w:color w:val="000000"/>
                <w:sz w:val="24"/>
                <w:szCs w:val="24"/>
              </w:rPr>
              <w:t xml:space="preserve">Консультация «Правила вежливых ребят». </w:t>
            </w:r>
          </w:p>
          <w:p w14:paraId="152C2946" w14:textId="77777777" w:rsidR="008D3FFF" w:rsidRPr="00B023D6" w:rsidRDefault="008D3FFF" w:rsidP="00B023D6">
            <w:pPr>
              <w:rPr>
                <w:color w:val="000000"/>
                <w:sz w:val="24"/>
                <w:szCs w:val="24"/>
              </w:rPr>
            </w:pPr>
            <w:r w:rsidRPr="00B023D6">
              <w:rPr>
                <w:color w:val="000000"/>
                <w:sz w:val="24"/>
                <w:szCs w:val="24"/>
              </w:rPr>
              <w:t>Развлечение, посвященное празднику «Международный день «спасибо»»</w:t>
            </w:r>
          </w:p>
        </w:tc>
      </w:tr>
      <w:tr w:rsidR="008D3FFF" w:rsidRPr="00B023D6" w14:paraId="2C1CB6A8"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1CCF61" w14:textId="77777777" w:rsidR="008D3FFF" w:rsidRPr="00B023D6" w:rsidRDefault="008D3FFF" w:rsidP="00B023D6">
            <w:pPr>
              <w:rPr>
                <w:color w:val="000000"/>
                <w:sz w:val="24"/>
                <w:szCs w:val="24"/>
              </w:rPr>
            </w:pPr>
            <w:r w:rsidRPr="00B023D6">
              <w:rPr>
                <w:color w:val="000000"/>
                <w:sz w:val="24"/>
                <w:szCs w:val="24"/>
              </w:rPr>
              <w:t>21.01 – Всемирный день снега, Международный день зимних видов спорта</w:t>
            </w:r>
          </w:p>
          <w:p w14:paraId="444C9A93" w14:textId="77777777" w:rsidR="008D3FFF" w:rsidRPr="00B023D6" w:rsidRDefault="008D3FFF" w:rsidP="00B023D6">
            <w:pPr>
              <w:rPr>
                <w:color w:val="000000"/>
                <w:sz w:val="24"/>
                <w:szCs w:val="24"/>
              </w:rPr>
            </w:pPr>
            <w:r w:rsidRPr="00B023D6">
              <w:rPr>
                <w:color w:val="000000"/>
                <w:sz w:val="24"/>
                <w:szCs w:val="24"/>
              </w:rPr>
              <w:t xml:space="preserve">(отмечается в </w:t>
            </w:r>
            <w:r w:rsidRPr="00B023D6">
              <w:rPr>
                <w:color w:val="000000"/>
                <w:sz w:val="24"/>
                <w:szCs w:val="24"/>
              </w:rPr>
              <w:lastRenderedPageBreak/>
              <w:t xml:space="preserve">предпоследнее воскресенье)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D2C72D" w14:textId="77777777" w:rsidR="008D3FFF" w:rsidRPr="00B023D6" w:rsidRDefault="008D3FFF" w:rsidP="00B023D6">
            <w:pPr>
              <w:rPr>
                <w:color w:val="000000"/>
                <w:sz w:val="24"/>
                <w:szCs w:val="24"/>
              </w:rPr>
            </w:pPr>
            <w:r w:rsidRPr="00B023D6">
              <w:rPr>
                <w:color w:val="000000"/>
                <w:sz w:val="24"/>
                <w:szCs w:val="24"/>
              </w:rPr>
              <w:lastRenderedPageBreak/>
              <w:t>Приобщать детей и родителей к здоровому образу жизни через совместные спортивные мероприятия, формировать познавательный интерес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2FF805" w14:textId="77777777" w:rsidR="008D3FFF" w:rsidRPr="00B023D6" w:rsidRDefault="008D3FFF" w:rsidP="00B023D6">
            <w:pPr>
              <w:rPr>
                <w:color w:val="000000"/>
                <w:sz w:val="24"/>
                <w:szCs w:val="24"/>
              </w:rPr>
            </w:pPr>
            <w:r w:rsidRPr="00B023D6">
              <w:rPr>
                <w:color w:val="000000"/>
                <w:sz w:val="24"/>
                <w:szCs w:val="24"/>
              </w:rPr>
              <w:t xml:space="preserve">Подвижные игры: «Снег, лед, кутерьма, здравствуй, Зимушка-зима!», «Снежный бой». </w:t>
            </w:r>
          </w:p>
          <w:p w14:paraId="694A9628" w14:textId="77777777" w:rsidR="008D3FFF" w:rsidRPr="00B023D6" w:rsidRDefault="008D3FFF" w:rsidP="00B023D6">
            <w:pPr>
              <w:rPr>
                <w:color w:val="000000"/>
                <w:sz w:val="24"/>
                <w:szCs w:val="24"/>
              </w:rPr>
            </w:pPr>
            <w:r w:rsidRPr="00B023D6">
              <w:rPr>
                <w:color w:val="000000"/>
                <w:sz w:val="24"/>
                <w:szCs w:val="24"/>
              </w:rPr>
              <w:t>Познавательно-исследовательская деятельность «Как тает снег».</w:t>
            </w:r>
          </w:p>
          <w:p w14:paraId="6D6F5B2A" w14:textId="77777777" w:rsidR="008D3FFF" w:rsidRPr="00B023D6" w:rsidRDefault="008D3FFF" w:rsidP="00B023D6">
            <w:pPr>
              <w:rPr>
                <w:color w:val="000000"/>
                <w:sz w:val="24"/>
                <w:szCs w:val="24"/>
              </w:rPr>
            </w:pPr>
            <w:r w:rsidRPr="00B023D6">
              <w:rPr>
                <w:color w:val="000000"/>
                <w:sz w:val="24"/>
                <w:szCs w:val="24"/>
              </w:rPr>
              <w:t>Беседа «Зимние виды спорта».</w:t>
            </w:r>
          </w:p>
          <w:p w14:paraId="640943E8" w14:textId="77777777" w:rsidR="008D3FFF" w:rsidRPr="00B023D6" w:rsidRDefault="008D3FFF" w:rsidP="00B023D6">
            <w:pPr>
              <w:rPr>
                <w:color w:val="000000"/>
                <w:sz w:val="24"/>
                <w:szCs w:val="24"/>
              </w:rPr>
            </w:pPr>
            <w:r w:rsidRPr="00B023D6">
              <w:rPr>
                <w:color w:val="000000"/>
                <w:sz w:val="24"/>
                <w:szCs w:val="24"/>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7EF99D" w14:textId="77777777" w:rsidR="008D3FFF" w:rsidRPr="00B023D6" w:rsidRDefault="008D3FFF" w:rsidP="00B023D6">
            <w:pPr>
              <w:rPr>
                <w:color w:val="000000"/>
                <w:sz w:val="24"/>
                <w:szCs w:val="24"/>
              </w:rPr>
            </w:pPr>
            <w:r w:rsidRPr="00B023D6">
              <w:rPr>
                <w:color w:val="000000"/>
                <w:sz w:val="24"/>
                <w:szCs w:val="24"/>
              </w:rPr>
              <w:t xml:space="preserve">Конкурс «Снежные конструкции». </w:t>
            </w:r>
          </w:p>
          <w:p w14:paraId="6C3AF02C" w14:textId="77777777" w:rsidR="008D3FFF" w:rsidRPr="00B023D6" w:rsidRDefault="008D3FFF" w:rsidP="00B023D6">
            <w:pPr>
              <w:rPr>
                <w:color w:val="000000"/>
                <w:sz w:val="24"/>
                <w:szCs w:val="24"/>
              </w:rPr>
            </w:pPr>
            <w:r w:rsidRPr="00B023D6">
              <w:rPr>
                <w:color w:val="000000"/>
                <w:sz w:val="24"/>
                <w:szCs w:val="24"/>
              </w:rPr>
              <w:t>Спортивное мероприятие «Мы за ЗОЖ»</w:t>
            </w:r>
          </w:p>
        </w:tc>
      </w:tr>
      <w:tr w:rsidR="008D3FFF" w:rsidRPr="00B023D6" w14:paraId="41E37307"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980972" w14:textId="77777777" w:rsidR="008D3FFF" w:rsidRPr="00B023D6" w:rsidRDefault="008D3FFF" w:rsidP="00B023D6">
            <w:pPr>
              <w:rPr>
                <w:color w:val="000000"/>
                <w:sz w:val="24"/>
                <w:szCs w:val="24"/>
              </w:rPr>
            </w:pPr>
            <w:r w:rsidRPr="00B023D6">
              <w:rPr>
                <w:color w:val="000000"/>
                <w:sz w:val="24"/>
                <w:szCs w:val="24"/>
              </w:rPr>
              <w:lastRenderedPageBreak/>
              <w:t>27.01. – День снятия блокады Ленинграда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7AF4005" w14:textId="77777777" w:rsidR="008D3FFF" w:rsidRPr="00B023D6" w:rsidRDefault="008D3FFF" w:rsidP="00B023D6">
            <w:pPr>
              <w:rPr>
                <w:color w:val="000000"/>
                <w:sz w:val="24"/>
                <w:szCs w:val="24"/>
              </w:rPr>
            </w:pPr>
            <w:r w:rsidRPr="00B023D6">
              <w:rPr>
                <w:color w:val="000000"/>
                <w:sz w:val="24"/>
                <w:szCs w:val="24"/>
              </w:rPr>
              <w:t>Познакомить детей с героической историей Ленинграда в годы блокады.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37BEFB" w14:textId="77777777" w:rsidR="008D3FFF" w:rsidRPr="00B023D6" w:rsidRDefault="008D3FFF" w:rsidP="00B023D6">
            <w:pPr>
              <w:rPr>
                <w:color w:val="000000"/>
                <w:sz w:val="24"/>
                <w:szCs w:val="24"/>
              </w:rPr>
            </w:pPr>
            <w:r w:rsidRPr="00B023D6">
              <w:rPr>
                <w:color w:val="000000"/>
                <w:sz w:val="24"/>
                <w:szCs w:val="24"/>
              </w:rPr>
              <w:t>Просмотр иллюстраций, открыток, медалей, орденов военных лет, фотографий о жизни в блокадном Ленинграде.</w:t>
            </w:r>
          </w:p>
          <w:p w14:paraId="4AA681BE" w14:textId="77777777" w:rsidR="008D3FFF" w:rsidRPr="00B023D6" w:rsidRDefault="008D3FFF" w:rsidP="00B023D6">
            <w:pPr>
              <w:rPr>
                <w:color w:val="000000"/>
                <w:sz w:val="24"/>
                <w:szCs w:val="24"/>
              </w:rPr>
            </w:pPr>
            <w:r w:rsidRPr="00B023D6">
              <w:rPr>
                <w:color w:val="000000"/>
                <w:sz w:val="24"/>
                <w:szCs w:val="24"/>
              </w:rPr>
              <w:t>Рассматривание пейзажей современного Санкт-Петербурга, а также города во время ВОВ.</w:t>
            </w:r>
          </w:p>
          <w:p w14:paraId="70CC38B4" w14:textId="77777777" w:rsidR="008D3FFF" w:rsidRPr="00B023D6" w:rsidRDefault="008D3FFF" w:rsidP="00B023D6">
            <w:pPr>
              <w:rPr>
                <w:color w:val="000000"/>
                <w:sz w:val="24"/>
                <w:szCs w:val="24"/>
              </w:rPr>
            </w:pPr>
            <w:r w:rsidRPr="00B023D6">
              <w:rPr>
                <w:color w:val="000000"/>
                <w:sz w:val="24"/>
                <w:szCs w:val="24"/>
              </w:rPr>
              <w:t>Рассматривание иллюстраций “Дорога жизни”, “Пискарёвское мемориальное кладбище”, “Разорванное кольцо блокады” на фоне прослушивание песен и музыки военных лет.</w:t>
            </w:r>
          </w:p>
          <w:p w14:paraId="65A833B2" w14:textId="77777777" w:rsidR="008D3FFF" w:rsidRPr="00B023D6" w:rsidRDefault="008D3FFF" w:rsidP="00B023D6">
            <w:pPr>
              <w:rPr>
                <w:color w:val="000000"/>
                <w:sz w:val="24"/>
                <w:szCs w:val="24"/>
              </w:rPr>
            </w:pPr>
            <w:r w:rsidRPr="00B023D6">
              <w:rPr>
                <w:color w:val="000000"/>
                <w:sz w:val="24"/>
                <w:szCs w:val="24"/>
              </w:rPr>
              <w:t>Составление рассказов по картине “Прорыв блокады Ленинграда. 1943. Художники: В. Серов, И. Серебряный”.</w:t>
            </w:r>
          </w:p>
          <w:p w14:paraId="00D4197F" w14:textId="77777777" w:rsidR="008D3FFF" w:rsidRPr="00B023D6" w:rsidRDefault="008D3FFF" w:rsidP="00B023D6">
            <w:pPr>
              <w:rPr>
                <w:color w:val="000000"/>
                <w:sz w:val="24"/>
                <w:szCs w:val="24"/>
              </w:rPr>
            </w:pPr>
            <w:r w:rsidRPr="00B023D6">
              <w:rPr>
                <w:color w:val="000000"/>
                <w:sz w:val="24"/>
                <w:szCs w:val="24"/>
              </w:rPr>
              <w:t>Рисование: «Цветок жизни»</w:t>
            </w:r>
          </w:p>
          <w:p w14:paraId="63E2CAD7" w14:textId="77777777" w:rsidR="008D3FFF" w:rsidRPr="00B023D6" w:rsidRDefault="008D3FFF" w:rsidP="00B023D6">
            <w:pPr>
              <w:rPr>
                <w:color w:val="000000"/>
                <w:sz w:val="24"/>
                <w:szCs w:val="24"/>
              </w:rPr>
            </w:pPr>
            <w:r w:rsidRPr="00B023D6">
              <w:rPr>
                <w:color w:val="000000"/>
                <w:sz w:val="24"/>
                <w:szCs w:val="24"/>
              </w:rPr>
              <w:t>Игровое упражнение “Мы солдаты”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E8C92AB" w14:textId="77777777" w:rsidR="008D3FFF" w:rsidRPr="00B023D6" w:rsidRDefault="008D3FFF" w:rsidP="00B023D6">
            <w:pPr>
              <w:rPr>
                <w:color w:val="000000"/>
                <w:sz w:val="24"/>
                <w:szCs w:val="24"/>
              </w:rPr>
            </w:pPr>
            <w:r w:rsidRPr="00B023D6">
              <w:rPr>
                <w:color w:val="000000"/>
                <w:sz w:val="24"/>
                <w:szCs w:val="24"/>
              </w:rPr>
              <w:t>Оформление выставки совместных рисунков: «Непокоренный Ленинград»</w:t>
            </w:r>
          </w:p>
        </w:tc>
      </w:tr>
      <w:tr w:rsidR="008D3FFF" w:rsidRPr="00B023D6" w14:paraId="72444BBB"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C0A344" w14:textId="77777777" w:rsidR="008D3FFF" w:rsidRPr="00B023D6" w:rsidRDefault="008D3FFF" w:rsidP="00B023D6">
            <w:pPr>
              <w:jc w:val="center"/>
              <w:rPr>
                <w:sz w:val="24"/>
                <w:szCs w:val="24"/>
              </w:rPr>
            </w:pPr>
            <w:r w:rsidRPr="00B023D6">
              <w:rPr>
                <w:b/>
                <w:bCs/>
                <w:color w:val="252525"/>
                <w:spacing w:val="-2"/>
                <w:sz w:val="24"/>
                <w:szCs w:val="24"/>
              </w:rPr>
              <w:t xml:space="preserve">Февраль </w:t>
            </w:r>
          </w:p>
        </w:tc>
      </w:tr>
      <w:tr w:rsidR="008D3FFF" w:rsidRPr="00B023D6" w14:paraId="5BEDC49D"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1A3194" w14:textId="77777777" w:rsidR="008D3FFF" w:rsidRPr="00B023D6" w:rsidRDefault="008D3FFF" w:rsidP="00B023D6">
            <w:pPr>
              <w:rPr>
                <w:color w:val="000000"/>
                <w:sz w:val="24"/>
                <w:szCs w:val="24"/>
              </w:rPr>
            </w:pPr>
            <w:r w:rsidRPr="00B023D6">
              <w:rPr>
                <w:color w:val="000000"/>
                <w:sz w:val="24"/>
                <w:szCs w:val="24"/>
              </w:rPr>
              <w:t>02.02. – День разгрома советскими войсками немецко-фашистских войск в Сталинградской битве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4ECE34B" w14:textId="77777777" w:rsidR="008D3FFF" w:rsidRPr="00B023D6" w:rsidRDefault="008D3FFF" w:rsidP="00B023D6">
            <w:pPr>
              <w:rPr>
                <w:color w:val="000000"/>
                <w:sz w:val="24"/>
                <w:szCs w:val="24"/>
              </w:rPr>
            </w:pPr>
            <w:r w:rsidRPr="00B023D6">
              <w:rPr>
                <w:color w:val="000000"/>
                <w:sz w:val="24"/>
                <w:szCs w:val="24"/>
              </w:rPr>
              <w:t>Воспитание в детях чувства патриотизма как важнейшего духовно - патриотического качества; воспитание высокой ответственности и верности долгу перед Родиной.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ED876A2" w14:textId="77777777" w:rsidR="008D3FFF" w:rsidRPr="00B023D6" w:rsidRDefault="008D3FFF" w:rsidP="00B023D6">
            <w:pPr>
              <w:rPr>
                <w:color w:val="000000"/>
                <w:sz w:val="24"/>
                <w:szCs w:val="24"/>
              </w:rPr>
            </w:pPr>
            <w:r w:rsidRPr="00B023D6">
              <w:rPr>
                <w:color w:val="000000"/>
                <w:sz w:val="24"/>
                <w:szCs w:val="24"/>
              </w:rPr>
              <w:t>Беседа с детьми « Что такое героизм».</w:t>
            </w:r>
          </w:p>
          <w:p w14:paraId="414BFC25" w14:textId="77777777" w:rsidR="008D3FFF" w:rsidRPr="00B023D6" w:rsidRDefault="008D3FFF" w:rsidP="00B023D6">
            <w:pPr>
              <w:rPr>
                <w:color w:val="000000"/>
                <w:sz w:val="24"/>
                <w:szCs w:val="24"/>
              </w:rPr>
            </w:pPr>
            <w:r w:rsidRPr="00B023D6">
              <w:rPr>
                <w:color w:val="000000"/>
                <w:sz w:val="24"/>
                <w:szCs w:val="24"/>
              </w:rPr>
              <w:t>Сюжетно- ролевая игра «Мы военные».</w:t>
            </w:r>
          </w:p>
          <w:p w14:paraId="1B14E25F" w14:textId="77777777" w:rsidR="008D3FFF" w:rsidRPr="00B023D6" w:rsidRDefault="008D3FFF" w:rsidP="00B023D6">
            <w:pPr>
              <w:rPr>
                <w:color w:val="000000"/>
                <w:sz w:val="24"/>
                <w:szCs w:val="24"/>
              </w:rPr>
            </w:pPr>
            <w:r w:rsidRPr="00B023D6">
              <w:rPr>
                <w:color w:val="000000"/>
                <w:sz w:val="24"/>
                <w:szCs w:val="24"/>
              </w:rPr>
              <w:t>Чтение художественной литературы А.И. Семенцова «Героические поступки».</w:t>
            </w:r>
          </w:p>
          <w:p w14:paraId="0B3D2291" w14:textId="77777777" w:rsidR="008D3FFF" w:rsidRPr="00B023D6" w:rsidRDefault="008D3FFF" w:rsidP="00B023D6">
            <w:pPr>
              <w:rPr>
                <w:color w:val="000000"/>
                <w:sz w:val="24"/>
                <w:szCs w:val="24"/>
              </w:rPr>
            </w:pPr>
            <w:r w:rsidRPr="00B023D6">
              <w:rPr>
                <w:color w:val="000000"/>
                <w:sz w:val="24"/>
                <w:szCs w:val="24"/>
              </w:rPr>
              <w:t>Д/игры «Подбери слова по теме «Война», «Герои», «Победа».</w:t>
            </w:r>
          </w:p>
          <w:p w14:paraId="4363D62A" w14:textId="77777777" w:rsidR="008D3FFF" w:rsidRPr="00B023D6" w:rsidRDefault="008D3FFF" w:rsidP="00B023D6">
            <w:pPr>
              <w:rPr>
                <w:color w:val="000000"/>
                <w:sz w:val="24"/>
                <w:szCs w:val="24"/>
              </w:rPr>
            </w:pPr>
            <w:r w:rsidRPr="00B023D6">
              <w:rPr>
                <w:color w:val="000000"/>
                <w:sz w:val="24"/>
                <w:szCs w:val="24"/>
              </w:rPr>
              <w:t>Просмотр мультфильма «Подвиг  молодого солдата».</w:t>
            </w:r>
          </w:p>
          <w:p w14:paraId="681BD9A7" w14:textId="77777777" w:rsidR="008D3FFF" w:rsidRPr="00B023D6" w:rsidRDefault="008D3FFF" w:rsidP="00B023D6">
            <w:pPr>
              <w:rPr>
                <w:color w:val="000000"/>
                <w:sz w:val="24"/>
                <w:szCs w:val="24"/>
              </w:rPr>
            </w:pPr>
            <w:r w:rsidRPr="00B023D6">
              <w:rPr>
                <w:color w:val="000000"/>
                <w:sz w:val="24"/>
                <w:szCs w:val="24"/>
              </w:rPr>
              <w:t>Викторина «Сталинградская битва»</w:t>
            </w:r>
          </w:p>
          <w:p w14:paraId="0F79D80D" w14:textId="77777777" w:rsidR="008D3FFF" w:rsidRPr="00B023D6" w:rsidRDefault="008D3FFF" w:rsidP="00B023D6">
            <w:pPr>
              <w:rPr>
                <w:color w:val="000000"/>
                <w:sz w:val="24"/>
                <w:szCs w:val="24"/>
              </w:rPr>
            </w:pPr>
            <w:r w:rsidRPr="00B023D6">
              <w:rPr>
                <w:color w:val="000000"/>
                <w:sz w:val="24"/>
                <w:szCs w:val="24"/>
              </w:rPr>
              <w:t>Конкурс чтецов «Это память души, никто не забыт»</w:t>
            </w:r>
          </w:p>
          <w:p w14:paraId="50623247" w14:textId="77777777" w:rsidR="008D3FFF" w:rsidRPr="00B023D6" w:rsidRDefault="008D3FFF" w:rsidP="00B023D6">
            <w:pPr>
              <w:rPr>
                <w:color w:val="000000"/>
                <w:sz w:val="24"/>
                <w:szCs w:val="24"/>
              </w:rPr>
            </w:pPr>
            <w:r w:rsidRPr="00B023D6">
              <w:rPr>
                <w:color w:val="000000"/>
                <w:sz w:val="24"/>
                <w:szCs w:val="24"/>
              </w:rPr>
              <w:t>Виртуальная экскурсия «Мамаев курган. Памятники воинской славы»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22FB98A" w14:textId="77777777" w:rsidR="008D3FFF" w:rsidRPr="00B023D6" w:rsidRDefault="008D3FFF" w:rsidP="00B023D6">
            <w:pPr>
              <w:ind w:left="75" w:right="75"/>
              <w:rPr>
                <w:color w:val="000000"/>
                <w:sz w:val="24"/>
                <w:szCs w:val="24"/>
              </w:rPr>
            </w:pPr>
            <w:r w:rsidRPr="00B023D6">
              <w:rPr>
                <w:color w:val="000000"/>
                <w:sz w:val="24"/>
                <w:szCs w:val="24"/>
              </w:rPr>
              <w:t>Консультация «Мы живы, пока память жива»</w:t>
            </w:r>
          </w:p>
        </w:tc>
      </w:tr>
      <w:tr w:rsidR="008D3FFF" w:rsidRPr="00B023D6" w14:paraId="3CE25941"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9CA0F0" w14:textId="77777777" w:rsidR="008D3FFF" w:rsidRPr="00B023D6" w:rsidRDefault="008D3FFF" w:rsidP="00B023D6">
            <w:pPr>
              <w:rPr>
                <w:sz w:val="24"/>
                <w:szCs w:val="24"/>
              </w:rPr>
            </w:pPr>
            <w:r w:rsidRPr="00B023D6">
              <w:rPr>
                <w:color w:val="000000"/>
                <w:sz w:val="24"/>
                <w:szCs w:val="24"/>
              </w:rPr>
              <w:t>08.02 – День  российской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D6F239" w14:textId="77777777" w:rsidR="008D3FFF" w:rsidRPr="00B023D6" w:rsidRDefault="008D3FFF" w:rsidP="00B023D6">
            <w:pPr>
              <w:rPr>
                <w:color w:val="000000"/>
                <w:sz w:val="24"/>
                <w:szCs w:val="24"/>
              </w:rPr>
            </w:pPr>
            <w:r w:rsidRPr="00B023D6">
              <w:rPr>
                <w:color w:val="000000"/>
                <w:sz w:val="24"/>
                <w:szCs w:val="24"/>
              </w:rPr>
              <w:t xml:space="preserve">Формировать у детей познавательный интерес; </w:t>
            </w:r>
          </w:p>
          <w:p w14:paraId="1B176926" w14:textId="77777777" w:rsidR="008D3FFF" w:rsidRPr="00B023D6" w:rsidRDefault="008D3FFF" w:rsidP="00B023D6">
            <w:pPr>
              <w:rPr>
                <w:color w:val="000000"/>
                <w:sz w:val="24"/>
                <w:szCs w:val="24"/>
              </w:rPr>
            </w:pPr>
            <w:r w:rsidRPr="00B023D6">
              <w:rPr>
                <w:color w:val="000000"/>
                <w:sz w:val="24"/>
                <w:szCs w:val="24"/>
              </w:rPr>
              <w:t xml:space="preserve">развивать навыки познавательно-исследовательской деятельности; способствовать овладению детьми </w:t>
            </w:r>
            <w:r w:rsidRPr="00B023D6">
              <w:rPr>
                <w:color w:val="000000"/>
                <w:sz w:val="24"/>
                <w:szCs w:val="24"/>
              </w:rPr>
              <w:lastRenderedPageBreak/>
              <w:t>различными способами познания окружающего мира, мыслительными операциями;</w:t>
            </w:r>
          </w:p>
          <w:p w14:paraId="6C29949E" w14:textId="77777777" w:rsidR="008D3FFF" w:rsidRPr="00B023D6" w:rsidRDefault="008D3FFF" w:rsidP="00B023D6">
            <w:pPr>
              <w:rPr>
                <w:color w:val="000000"/>
                <w:sz w:val="24"/>
                <w:szCs w:val="24"/>
              </w:rPr>
            </w:pPr>
            <w:r w:rsidRPr="00B023D6">
              <w:rPr>
                <w:color w:val="000000"/>
                <w:sz w:val="24"/>
                <w:szCs w:val="24"/>
              </w:rPr>
              <w:t>формировать представления о целостной «картине мира», осведомленность в разных сферах жизни;</w:t>
            </w:r>
          </w:p>
          <w:p w14:paraId="12376BFC" w14:textId="77777777" w:rsidR="008D3FFF" w:rsidRPr="00B023D6" w:rsidRDefault="008D3FFF" w:rsidP="00B023D6">
            <w:pPr>
              <w:rPr>
                <w:color w:val="000000"/>
                <w:sz w:val="24"/>
                <w:szCs w:val="24"/>
              </w:rPr>
            </w:pPr>
            <w:r w:rsidRPr="00B023D6">
              <w:rPr>
                <w:color w:val="000000"/>
                <w:sz w:val="24"/>
                <w:szCs w:val="24"/>
              </w:rPr>
              <w:t>воспитывать навыки сотрудничества в 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365C50" w14:textId="77777777" w:rsidR="008D3FFF" w:rsidRPr="00B023D6" w:rsidRDefault="008D3FFF" w:rsidP="00B023D6">
            <w:pPr>
              <w:rPr>
                <w:color w:val="000000"/>
                <w:sz w:val="24"/>
                <w:szCs w:val="24"/>
              </w:rPr>
            </w:pPr>
            <w:r w:rsidRPr="00B023D6">
              <w:rPr>
                <w:color w:val="000000"/>
                <w:sz w:val="24"/>
                <w:szCs w:val="24"/>
              </w:rPr>
              <w:lastRenderedPageBreak/>
              <w:t xml:space="preserve">Изучение  экспонатов в «Мини-музее интересных вещей», познавательные интеллектуальные игры. </w:t>
            </w:r>
          </w:p>
          <w:p w14:paraId="07806AFE" w14:textId="77777777" w:rsidR="008D3FFF" w:rsidRPr="00B023D6" w:rsidRDefault="008D3FFF" w:rsidP="00B023D6">
            <w:pPr>
              <w:rPr>
                <w:color w:val="000000"/>
                <w:sz w:val="24"/>
                <w:szCs w:val="24"/>
              </w:rPr>
            </w:pPr>
            <w:r w:rsidRPr="00B023D6">
              <w:rPr>
                <w:color w:val="000000"/>
                <w:sz w:val="24"/>
                <w:szCs w:val="24"/>
              </w:rPr>
              <w:t>Тематическая выставка детских энциклопедий «Хочу все знать!»</w:t>
            </w:r>
          </w:p>
          <w:p w14:paraId="6495448C" w14:textId="77777777" w:rsidR="008D3FFF" w:rsidRPr="00B023D6" w:rsidRDefault="008D3FFF" w:rsidP="00B023D6">
            <w:pPr>
              <w:rPr>
                <w:color w:val="000000"/>
                <w:sz w:val="24"/>
                <w:szCs w:val="24"/>
              </w:rPr>
            </w:pPr>
            <w:r w:rsidRPr="00B023D6">
              <w:rPr>
                <w:color w:val="000000"/>
                <w:sz w:val="24"/>
                <w:szCs w:val="24"/>
              </w:rPr>
              <w:t>Тематические прогулки «Прогулка с 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D73AA7E" w14:textId="77777777" w:rsidR="008D3FFF" w:rsidRPr="00B023D6" w:rsidRDefault="008D3FFF" w:rsidP="00B023D6">
            <w:pPr>
              <w:ind w:left="75" w:right="75"/>
              <w:rPr>
                <w:color w:val="000000"/>
                <w:sz w:val="24"/>
                <w:szCs w:val="24"/>
              </w:rPr>
            </w:pPr>
            <w:r w:rsidRPr="00B023D6">
              <w:rPr>
                <w:color w:val="000000"/>
                <w:sz w:val="24"/>
                <w:szCs w:val="24"/>
              </w:rPr>
              <w:t>Оформление наглядного материала «Экспериментируем с папой», «Эксперименты на кухне».</w:t>
            </w:r>
          </w:p>
          <w:p w14:paraId="6960725F" w14:textId="77777777" w:rsidR="008D3FFF" w:rsidRPr="00B023D6" w:rsidRDefault="008D3FFF" w:rsidP="00B023D6">
            <w:pPr>
              <w:rPr>
                <w:color w:val="000000"/>
                <w:sz w:val="24"/>
                <w:szCs w:val="24"/>
              </w:rPr>
            </w:pPr>
            <w:r w:rsidRPr="00B023D6">
              <w:rPr>
                <w:color w:val="000000"/>
                <w:sz w:val="24"/>
                <w:szCs w:val="24"/>
              </w:rPr>
              <w:lastRenderedPageBreak/>
              <w:t xml:space="preserve">Оформление выставки детских энциклопедий. </w:t>
            </w:r>
          </w:p>
          <w:p w14:paraId="3410951B" w14:textId="77777777" w:rsidR="008D3FFF" w:rsidRPr="00B023D6" w:rsidRDefault="008D3FFF" w:rsidP="00B023D6">
            <w:pPr>
              <w:rPr>
                <w:color w:val="000000"/>
                <w:sz w:val="24"/>
                <w:szCs w:val="24"/>
              </w:rPr>
            </w:pPr>
            <w:r w:rsidRPr="00B023D6">
              <w:rPr>
                <w:color w:val="000000"/>
                <w:sz w:val="24"/>
                <w:szCs w:val="24"/>
              </w:rPr>
              <w:t xml:space="preserve">Консультация «Коллекции в вашем доме». </w:t>
            </w:r>
          </w:p>
          <w:p w14:paraId="7B350A8A" w14:textId="77777777" w:rsidR="008D3FFF" w:rsidRPr="00B023D6" w:rsidRDefault="008D3FFF" w:rsidP="00B023D6">
            <w:pPr>
              <w:rPr>
                <w:color w:val="000000"/>
                <w:sz w:val="24"/>
                <w:szCs w:val="24"/>
              </w:rPr>
            </w:pPr>
            <w:r w:rsidRPr="00B023D6">
              <w:rPr>
                <w:color w:val="000000"/>
                <w:sz w:val="24"/>
                <w:szCs w:val="24"/>
              </w:rPr>
              <w:t>Участие в создании мини-музеев коллекций</w:t>
            </w:r>
          </w:p>
        </w:tc>
      </w:tr>
      <w:tr w:rsidR="008D3FFF" w:rsidRPr="00B023D6" w14:paraId="7ABE309E"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6D5AC" w14:textId="77777777" w:rsidR="008D3FFF" w:rsidRPr="00B023D6" w:rsidRDefault="008D3FFF" w:rsidP="00B023D6">
            <w:pPr>
              <w:rPr>
                <w:color w:val="000000"/>
                <w:sz w:val="24"/>
                <w:szCs w:val="24"/>
              </w:rPr>
            </w:pPr>
            <w:r w:rsidRPr="00B023D6">
              <w:rPr>
                <w:color w:val="000000"/>
                <w:sz w:val="24"/>
                <w:szCs w:val="24"/>
              </w:rPr>
              <w:lastRenderedPageBreak/>
              <w:t>21.02. – Международный день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9C01721" w14:textId="77777777" w:rsidR="008D3FFF" w:rsidRPr="00B023D6" w:rsidRDefault="008D3FFF" w:rsidP="00B023D6">
            <w:pPr>
              <w:rPr>
                <w:color w:val="000000"/>
                <w:sz w:val="24"/>
                <w:szCs w:val="24"/>
              </w:rPr>
            </w:pPr>
            <w:r w:rsidRPr="00B023D6">
              <w:rPr>
                <w:color w:val="000000"/>
                <w:sz w:val="24"/>
                <w:szCs w:val="24"/>
              </w:rPr>
              <w:t>Познакомить детей с праздником «Международный день родного языка». Обогатить духовный мир детей через различные виды деятельности, формировать у детей свое отношение к международному дню родного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9441930" w14:textId="77777777" w:rsidR="008D3FFF" w:rsidRPr="00B023D6" w:rsidRDefault="008D3FFF" w:rsidP="00B023D6">
            <w:pPr>
              <w:rPr>
                <w:color w:val="000000"/>
                <w:sz w:val="24"/>
                <w:szCs w:val="24"/>
              </w:rPr>
            </w:pPr>
            <w:r w:rsidRPr="00B023D6">
              <w:rPr>
                <w:color w:val="000000"/>
                <w:sz w:val="24"/>
                <w:szCs w:val="24"/>
              </w:rPr>
              <w:t>Беседы о Родине, о родном языке. Дидактические игры: «Скажи наоборот», «Слова-друзья», «Многозначные 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 русские народные подвижные игры, слушание русских народных песен, разучивание стихов о крылатых выражениях. Чтение литературы о традициях народов нашей страны, рассматривание иллюстраций, индивидуальное заучивание стихотворений.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4873C3A" w14:textId="77777777" w:rsidR="008D3FFF" w:rsidRPr="00B023D6" w:rsidRDefault="008D3FFF" w:rsidP="00B023D6">
            <w:pPr>
              <w:ind w:left="75" w:right="75"/>
              <w:rPr>
                <w:color w:val="000000"/>
                <w:sz w:val="24"/>
                <w:szCs w:val="24"/>
              </w:rPr>
            </w:pPr>
            <w:r w:rsidRPr="00B023D6">
              <w:rPr>
                <w:color w:val="000000"/>
                <w:sz w:val="24"/>
                <w:szCs w:val="24"/>
              </w:rPr>
              <w:t>Конкурс рисунков по русским народным сказкам.</w:t>
            </w:r>
          </w:p>
          <w:p w14:paraId="131E453B" w14:textId="77777777" w:rsidR="008D3FFF" w:rsidRPr="00B023D6" w:rsidRDefault="008D3FFF" w:rsidP="00B023D6">
            <w:pPr>
              <w:ind w:left="75" w:right="75"/>
              <w:rPr>
                <w:color w:val="000000"/>
                <w:sz w:val="24"/>
                <w:szCs w:val="24"/>
              </w:rPr>
            </w:pPr>
            <w:r w:rsidRPr="00B023D6">
              <w:rPr>
                <w:color w:val="000000"/>
                <w:sz w:val="24"/>
                <w:szCs w:val="24"/>
              </w:rPr>
              <w:t>Оформление буклетов, стенгазет «Родной язык –</w:t>
            </w:r>
          </w:p>
          <w:p w14:paraId="0B5298D7" w14:textId="77777777" w:rsidR="008D3FFF" w:rsidRPr="00B023D6" w:rsidRDefault="008D3FFF" w:rsidP="00B023D6">
            <w:pPr>
              <w:ind w:left="75" w:right="75"/>
              <w:rPr>
                <w:color w:val="000000"/>
                <w:sz w:val="24"/>
                <w:szCs w:val="24"/>
              </w:rPr>
            </w:pPr>
            <w:r w:rsidRPr="00B023D6">
              <w:rPr>
                <w:color w:val="000000"/>
                <w:sz w:val="24"/>
                <w:szCs w:val="24"/>
              </w:rPr>
              <w:t>наше богатство!»</w:t>
            </w:r>
          </w:p>
        </w:tc>
      </w:tr>
      <w:tr w:rsidR="008D3FFF" w:rsidRPr="00B023D6" w14:paraId="1EC2DA9E"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5C064C" w14:textId="77777777" w:rsidR="008D3FFF" w:rsidRPr="00B023D6" w:rsidRDefault="008D3FFF" w:rsidP="00B023D6">
            <w:pPr>
              <w:rPr>
                <w:color w:val="000000"/>
                <w:sz w:val="24"/>
                <w:szCs w:val="24"/>
              </w:rPr>
            </w:pPr>
            <w:r w:rsidRPr="00B023D6">
              <w:rPr>
                <w:color w:val="000000"/>
                <w:sz w:val="24"/>
                <w:szCs w:val="24"/>
              </w:rPr>
              <w:t>23.02 – День защитника Отечества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E6A76D6" w14:textId="77777777" w:rsidR="008D3FFF" w:rsidRPr="00B023D6" w:rsidRDefault="008D3FFF" w:rsidP="00B023D6">
            <w:pPr>
              <w:rPr>
                <w:color w:val="000000"/>
                <w:sz w:val="24"/>
                <w:szCs w:val="24"/>
              </w:rPr>
            </w:pPr>
            <w:r w:rsidRPr="00B023D6">
              <w:rPr>
                <w:color w:val="000000"/>
                <w:sz w:val="24"/>
                <w:szCs w:val="24"/>
              </w:rPr>
              <w:t>Расширять представление детей о государственном празднике День защитника Отечества.</w:t>
            </w:r>
          </w:p>
          <w:p w14:paraId="555DD8DE" w14:textId="77777777" w:rsidR="008D3FFF" w:rsidRPr="00B023D6" w:rsidRDefault="008D3FFF" w:rsidP="00B023D6">
            <w:pPr>
              <w:rPr>
                <w:color w:val="000000"/>
                <w:sz w:val="24"/>
                <w:szCs w:val="24"/>
              </w:rPr>
            </w:pPr>
            <w:r w:rsidRPr="00B023D6">
              <w:rPr>
                <w:color w:val="000000"/>
                <w:sz w:val="24"/>
                <w:szCs w:val="24"/>
              </w:rPr>
              <w:t>Развивать у детей интерес к родному краю, событиям прошлого и настоящего.</w:t>
            </w:r>
          </w:p>
          <w:p w14:paraId="0C55907F" w14:textId="77777777" w:rsidR="008D3FFF" w:rsidRPr="00B023D6" w:rsidRDefault="008D3FFF" w:rsidP="00B023D6">
            <w:pPr>
              <w:rPr>
                <w:color w:val="000000"/>
                <w:sz w:val="24"/>
                <w:szCs w:val="24"/>
              </w:rPr>
            </w:pPr>
            <w:r w:rsidRPr="00B023D6">
              <w:rPr>
                <w:color w:val="000000"/>
                <w:sz w:val="24"/>
                <w:szCs w:val="24"/>
              </w:rPr>
              <w:t>Воспитывать духовно-нравственные ценности, чувство уважения к Защитникам Отечества прошлого и настоящего.</w:t>
            </w:r>
          </w:p>
          <w:p w14:paraId="4995156E" w14:textId="77777777" w:rsidR="008D3FFF" w:rsidRPr="00B023D6" w:rsidRDefault="008D3FFF" w:rsidP="00B023D6">
            <w:pPr>
              <w:rPr>
                <w:color w:val="000000"/>
                <w:sz w:val="24"/>
                <w:szCs w:val="24"/>
              </w:rPr>
            </w:pPr>
            <w:r w:rsidRPr="00B023D6">
              <w:rPr>
                <w:color w:val="000000"/>
                <w:sz w:val="24"/>
                <w:szCs w:val="24"/>
              </w:rPr>
              <w:t>Развивать речевое творчество, культуру речи детей, обогащать активный словарь у дошкольников</w:t>
            </w:r>
          </w:p>
          <w:p w14:paraId="7763E6C3" w14:textId="77777777" w:rsidR="008D3FFF" w:rsidRPr="00B023D6" w:rsidRDefault="008D3FFF" w:rsidP="00B023D6">
            <w:pPr>
              <w:rPr>
                <w:color w:val="000000"/>
                <w:sz w:val="24"/>
                <w:szCs w:val="24"/>
              </w:rPr>
            </w:pPr>
            <w:r w:rsidRPr="00B023D6">
              <w:rPr>
                <w:color w:val="000000"/>
                <w:sz w:val="24"/>
                <w:szCs w:val="24"/>
              </w:rPr>
              <w:t xml:space="preserve">Поддерживать оптимальную двигательную активность детей. Способствовать развитию </w:t>
            </w:r>
            <w:r w:rsidRPr="00B023D6">
              <w:rPr>
                <w:color w:val="000000"/>
                <w:sz w:val="24"/>
                <w:szCs w:val="24"/>
              </w:rPr>
              <w:lastRenderedPageBreak/>
              <w:t>положительных эмоций.</w:t>
            </w:r>
          </w:p>
          <w:p w14:paraId="4E98C3D2" w14:textId="77777777" w:rsidR="008D3FFF" w:rsidRPr="00B023D6" w:rsidRDefault="008D3FFF" w:rsidP="00B023D6">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59D283A" w14:textId="77777777" w:rsidR="008D3FFF" w:rsidRPr="00B023D6" w:rsidRDefault="008D3FFF" w:rsidP="00B023D6">
            <w:pPr>
              <w:rPr>
                <w:color w:val="000000"/>
                <w:sz w:val="24"/>
                <w:szCs w:val="24"/>
              </w:rPr>
            </w:pPr>
            <w:r w:rsidRPr="00B023D6">
              <w:rPr>
                <w:color w:val="000000"/>
                <w:sz w:val="24"/>
                <w:szCs w:val="24"/>
              </w:rPr>
              <w:lastRenderedPageBreak/>
              <w:t>Чтение литературы героико-патриотического содержания С. Михалков «Дядя Стёпа», «Быль для детей»; С. Маршак «Наша армия»; Л. Кассиль «Твои защитники»; А. Гайдар «Поход»;</w:t>
            </w:r>
          </w:p>
          <w:p w14:paraId="091D2A37" w14:textId="77777777" w:rsidR="008D3FFF" w:rsidRPr="00B023D6" w:rsidRDefault="008D3FFF" w:rsidP="00B023D6">
            <w:pPr>
              <w:rPr>
                <w:color w:val="000000"/>
                <w:sz w:val="24"/>
                <w:szCs w:val="24"/>
              </w:rPr>
            </w:pPr>
            <w:r w:rsidRPr="00B023D6">
              <w:rPr>
                <w:color w:val="000000"/>
                <w:sz w:val="24"/>
                <w:szCs w:val="24"/>
              </w:rPr>
              <w:t>Тематические беседы: «Есть профессия такая Родину защищать!», «Как жили люди на Руси!», « Где работают наши папы», «Я будущий солдат!»;</w:t>
            </w:r>
          </w:p>
          <w:p w14:paraId="3EE93E19" w14:textId="77777777" w:rsidR="008D3FFF" w:rsidRPr="00B023D6" w:rsidRDefault="008D3FFF" w:rsidP="00B023D6">
            <w:pPr>
              <w:rPr>
                <w:color w:val="000000"/>
                <w:sz w:val="24"/>
                <w:szCs w:val="24"/>
              </w:rPr>
            </w:pPr>
            <w:r w:rsidRPr="00B023D6">
              <w:rPr>
                <w:color w:val="000000"/>
                <w:sz w:val="24"/>
                <w:szCs w:val="24"/>
              </w:rPr>
              <w:t>Просмотр мультфильма «Богатыри на Дальних берегах»;</w:t>
            </w:r>
          </w:p>
          <w:p w14:paraId="15000ED0" w14:textId="77777777" w:rsidR="008D3FFF" w:rsidRPr="00B023D6" w:rsidRDefault="008D3FFF" w:rsidP="00B023D6">
            <w:pPr>
              <w:shd w:val="clear" w:color="auto" w:fill="FFFFFF"/>
              <w:rPr>
                <w:color w:val="000000"/>
                <w:sz w:val="24"/>
                <w:szCs w:val="24"/>
              </w:rPr>
            </w:pPr>
            <w:r w:rsidRPr="00B023D6">
              <w:rPr>
                <w:color w:val="000000"/>
                <w:sz w:val="24"/>
                <w:szCs w:val="24"/>
              </w:rPr>
              <w:t>продуктивная деятельность «Кораблик», «Самолёт», «Я и папа», «Открытка для папы» и др.;</w:t>
            </w:r>
          </w:p>
          <w:p w14:paraId="3E451136" w14:textId="77777777" w:rsidR="008D3FFF" w:rsidRPr="00B023D6" w:rsidRDefault="008D3FFF" w:rsidP="00B023D6">
            <w:pPr>
              <w:shd w:val="clear" w:color="auto" w:fill="FFFFFF"/>
              <w:rPr>
                <w:color w:val="000000"/>
                <w:sz w:val="24"/>
                <w:szCs w:val="24"/>
              </w:rPr>
            </w:pPr>
            <w:r w:rsidRPr="00B023D6">
              <w:rPr>
                <w:color w:val="000000"/>
                <w:sz w:val="24"/>
                <w:szCs w:val="24"/>
              </w:rPr>
              <w:t xml:space="preserve">Игровая деятельность: д/и «Кому что нужно для работы», «Узнай профессию», «Кем я буду?», «Самолёты летят», «Закончи предложение», «Один-много», «Чего не хватает?»; сюжетные и </w:t>
            </w:r>
            <w:r w:rsidRPr="00B023D6">
              <w:rPr>
                <w:color w:val="000000"/>
                <w:sz w:val="24"/>
                <w:szCs w:val="24"/>
              </w:rPr>
              <w:lastRenderedPageBreak/>
              <w:t>подвижные тгры  «Меткий стрелок», «Самолёты», «Кто быстрее?», «Пограничники» и др.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AB221AD" w14:textId="77777777" w:rsidR="008D3FFF" w:rsidRPr="00B023D6" w:rsidRDefault="008D3FFF" w:rsidP="00B023D6">
            <w:pPr>
              <w:rPr>
                <w:color w:val="000000"/>
                <w:sz w:val="24"/>
                <w:szCs w:val="24"/>
              </w:rPr>
            </w:pPr>
            <w:r w:rsidRPr="00B023D6">
              <w:rPr>
                <w:color w:val="181818"/>
                <w:sz w:val="24"/>
                <w:szCs w:val="24"/>
                <w:shd w:val="clear" w:color="auto" w:fill="FFFFFF"/>
              </w:rPr>
              <w:lastRenderedPageBreak/>
              <w:t>Информация «История возникновения праздника 23 февраля»</w:t>
            </w:r>
          </w:p>
        </w:tc>
      </w:tr>
      <w:tr w:rsidR="008D3FFF" w:rsidRPr="00B023D6" w14:paraId="07B6947B"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49A11D" w14:textId="77777777" w:rsidR="008D3FFF" w:rsidRPr="00B023D6" w:rsidRDefault="008D3FFF" w:rsidP="00B023D6">
            <w:pPr>
              <w:jc w:val="center"/>
              <w:rPr>
                <w:sz w:val="24"/>
                <w:szCs w:val="24"/>
              </w:rPr>
            </w:pPr>
            <w:r w:rsidRPr="00B023D6">
              <w:rPr>
                <w:b/>
                <w:bCs/>
                <w:color w:val="252525"/>
                <w:spacing w:val="-2"/>
                <w:sz w:val="24"/>
                <w:szCs w:val="24"/>
              </w:rPr>
              <w:lastRenderedPageBreak/>
              <w:t>Март</w:t>
            </w:r>
          </w:p>
        </w:tc>
      </w:tr>
      <w:tr w:rsidR="008D3FFF" w:rsidRPr="00B023D6" w14:paraId="549789AE"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6AD5FB" w14:textId="77777777" w:rsidR="008D3FFF" w:rsidRPr="00B023D6" w:rsidRDefault="008D3FFF" w:rsidP="00B023D6">
            <w:pPr>
              <w:rPr>
                <w:color w:val="000000"/>
                <w:sz w:val="24"/>
                <w:szCs w:val="24"/>
              </w:rPr>
            </w:pPr>
            <w:r w:rsidRPr="00B023D6">
              <w:rPr>
                <w:color w:val="000000"/>
                <w:sz w:val="24"/>
                <w:szCs w:val="24"/>
              </w:rPr>
              <w:t>08.03 – Международный женский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79FA080" w14:textId="77777777" w:rsidR="008D3FFF" w:rsidRPr="00B023D6" w:rsidRDefault="008D3FFF" w:rsidP="00B023D6">
            <w:pPr>
              <w:rPr>
                <w:color w:val="000000"/>
                <w:sz w:val="24"/>
                <w:szCs w:val="24"/>
              </w:rPr>
            </w:pPr>
            <w:r w:rsidRPr="00B023D6">
              <w:rPr>
                <w:color w:val="000000"/>
                <w:sz w:val="24"/>
                <w:szCs w:val="24"/>
              </w:rPr>
              <w:t xml:space="preserve">Расширять представления детей о празднике «Международный женский день» </w:t>
            </w:r>
          </w:p>
          <w:p w14:paraId="21DD2FB0" w14:textId="77777777" w:rsidR="008D3FFF" w:rsidRPr="00B023D6" w:rsidRDefault="008D3FFF" w:rsidP="00B023D6">
            <w:pPr>
              <w:rPr>
                <w:color w:val="000000"/>
                <w:sz w:val="24"/>
                <w:szCs w:val="24"/>
              </w:rPr>
            </w:pPr>
            <w:r w:rsidRPr="00B023D6">
              <w:rPr>
                <w:color w:val="000000"/>
                <w:sz w:val="24"/>
                <w:szCs w:val="24"/>
              </w:rPr>
              <w:t xml:space="preserve">развивать творческий потенциал, инициативность, самостоятельность дошкольников; </w:t>
            </w:r>
          </w:p>
          <w:p w14:paraId="3D7B2D9B" w14:textId="77777777" w:rsidR="008D3FFF" w:rsidRPr="00B023D6" w:rsidRDefault="008D3FFF" w:rsidP="00B023D6">
            <w:pPr>
              <w:rPr>
                <w:color w:val="000000"/>
                <w:sz w:val="24"/>
                <w:szCs w:val="24"/>
                <w:highlight w:val="yellow"/>
              </w:rPr>
            </w:pPr>
            <w:r w:rsidRPr="00B023D6">
              <w:rPr>
                <w:color w:val="000000"/>
                <w:sz w:val="24"/>
                <w:szCs w:val="24"/>
              </w:rPr>
              <w:t>создать условия для сплочения детского коллектива</w:t>
            </w:r>
            <w:r w:rsidRPr="00D81C78">
              <w:rPr>
                <w:color w:val="000000"/>
                <w:sz w:val="24"/>
                <w:szCs w:val="24"/>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9175C4" w14:textId="77777777" w:rsidR="008D3FFF" w:rsidRPr="00B023D6" w:rsidRDefault="008D3FFF" w:rsidP="00B023D6">
            <w:pPr>
              <w:rPr>
                <w:color w:val="000000"/>
                <w:sz w:val="24"/>
                <w:szCs w:val="24"/>
              </w:rPr>
            </w:pPr>
            <w:r w:rsidRPr="00B023D6">
              <w:rPr>
                <w:color w:val="000000"/>
                <w:sz w:val="24"/>
                <w:szCs w:val="24"/>
              </w:rPr>
              <w:t xml:space="preserve">Тематическое занятие – праздник «Международный женский день» </w:t>
            </w:r>
          </w:p>
          <w:p w14:paraId="1C5FAD9B" w14:textId="77777777" w:rsidR="008D3FFF" w:rsidRPr="00B023D6" w:rsidRDefault="008D3FFF" w:rsidP="00B023D6">
            <w:pPr>
              <w:rPr>
                <w:color w:val="000000"/>
                <w:sz w:val="24"/>
                <w:szCs w:val="24"/>
              </w:rPr>
            </w:pPr>
            <w:r w:rsidRPr="00B023D6">
              <w:rPr>
                <w:color w:val="000000"/>
                <w:sz w:val="24"/>
                <w:szCs w:val="24"/>
              </w:rPr>
              <w:t xml:space="preserve">Дидактические игры по теме праздника </w:t>
            </w:r>
          </w:p>
          <w:p w14:paraId="1D93DF23" w14:textId="77777777" w:rsidR="008D3FFF" w:rsidRPr="00B023D6" w:rsidRDefault="008D3FFF" w:rsidP="00B023D6">
            <w:pPr>
              <w:rPr>
                <w:color w:val="000000"/>
                <w:sz w:val="24"/>
                <w:szCs w:val="24"/>
              </w:rPr>
            </w:pPr>
            <w:r w:rsidRPr="00B023D6">
              <w:rPr>
                <w:color w:val="000000"/>
                <w:sz w:val="24"/>
                <w:szCs w:val="24"/>
              </w:rPr>
              <w:t>Изобразительная деятельность «Подарок для мамы/бабушки/сестры»</w:t>
            </w:r>
          </w:p>
          <w:p w14:paraId="4CE414A9" w14:textId="77777777" w:rsidR="008D3FFF" w:rsidRPr="00B023D6" w:rsidRDefault="008D3FFF" w:rsidP="00B023D6">
            <w:pPr>
              <w:rPr>
                <w:color w:val="000000"/>
                <w:sz w:val="24"/>
                <w:szCs w:val="24"/>
                <w:highlight w:val="yellow"/>
              </w:rPr>
            </w:pPr>
            <w:r w:rsidRPr="00B023D6">
              <w:rPr>
                <w:color w:val="000000"/>
                <w:sz w:val="24"/>
                <w:szCs w:val="24"/>
              </w:rPr>
              <w:t xml:space="preserve">Праздник ««В поисках сюрпризов для девочек» с участием родителей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F97427" w14:textId="77777777" w:rsidR="008D3FFF" w:rsidRPr="00B023D6" w:rsidRDefault="008D3FFF" w:rsidP="00B023D6">
            <w:pPr>
              <w:rPr>
                <w:color w:val="000000"/>
                <w:sz w:val="24"/>
                <w:szCs w:val="24"/>
              </w:rPr>
            </w:pPr>
            <w:r w:rsidRPr="00B023D6">
              <w:rPr>
                <w:color w:val="000000"/>
                <w:sz w:val="24"/>
                <w:szCs w:val="24"/>
              </w:rPr>
              <w:t xml:space="preserve">Фотоконкурс «8 Марта – поздравляем всех девочек и женщин» </w:t>
            </w:r>
          </w:p>
          <w:p w14:paraId="50E9F76D" w14:textId="77777777" w:rsidR="008D3FFF" w:rsidRPr="00B023D6" w:rsidRDefault="008D3FFF" w:rsidP="00B023D6">
            <w:pPr>
              <w:rPr>
                <w:color w:val="000000"/>
                <w:sz w:val="24"/>
                <w:szCs w:val="24"/>
              </w:rPr>
            </w:pPr>
            <w:r w:rsidRPr="00B023D6">
              <w:rPr>
                <w:color w:val="000000"/>
                <w:sz w:val="24"/>
                <w:szCs w:val="24"/>
              </w:rPr>
              <w:t xml:space="preserve">Консультация «Традиции семьи» </w:t>
            </w:r>
          </w:p>
          <w:p w14:paraId="3AC5E2B8" w14:textId="77777777" w:rsidR="008D3FFF" w:rsidRPr="00B023D6" w:rsidRDefault="008D3FFF" w:rsidP="00B023D6">
            <w:pPr>
              <w:rPr>
                <w:color w:val="000000"/>
                <w:sz w:val="24"/>
                <w:szCs w:val="24"/>
              </w:rPr>
            </w:pPr>
            <w:r w:rsidRPr="00B023D6">
              <w:rPr>
                <w:color w:val="000000"/>
                <w:sz w:val="24"/>
                <w:szCs w:val="24"/>
              </w:rPr>
              <w:t>Совместный с детьми праздник ««В поисках сюрпризов для девочек»</w:t>
            </w:r>
          </w:p>
        </w:tc>
      </w:tr>
      <w:tr w:rsidR="008D3FFF" w:rsidRPr="00B023D6" w14:paraId="1AE009CC"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9B412" w14:textId="77777777" w:rsidR="008D3FFF" w:rsidRPr="00B023D6" w:rsidRDefault="008D3FFF" w:rsidP="00B023D6">
            <w:pPr>
              <w:pStyle w:val="ac"/>
              <w:spacing w:before="0" w:beforeAutospacing="0" w:after="0"/>
            </w:pPr>
            <w:r w:rsidRPr="00B023D6">
              <w:t>18.03. – День воссоединения Крыма с Россией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CE0AE7" w14:textId="77777777" w:rsidR="008D3FFF" w:rsidRPr="00B023D6" w:rsidRDefault="008D3FFF" w:rsidP="00B023D6">
            <w:pPr>
              <w:rPr>
                <w:color w:val="000000"/>
                <w:sz w:val="24"/>
                <w:szCs w:val="24"/>
              </w:rPr>
            </w:pPr>
            <w:r w:rsidRPr="00B023D6">
              <w:rPr>
                <w:color w:val="000000"/>
                <w:sz w:val="24"/>
                <w:szCs w:val="24"/>
              </w:rPr>
              <w:t>Формировать у детей представление об истории, о будущем Крыма, Севастополя как субъектов Российской Федерации, чувства патриотизма, уважения к людям, любовь к своему народу.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851D22" w14:textId="77777777" w:rsidR="008D3FFF" w:rsidRPr="00B023D6" w:rsidRDefault="008D3FFF" w:rsidP="00B023D6">
            <w:pPr>
              <w:rPr>
                <w:color w:val="000000"/>
                <w:sz w:val="24"/>
                <w:szCs w:val="24"/>
              </w:rPr>
            </w:pPr>
            <w:r w:rsidRPr="00B023D6">
              <w:rPr>
                <w:color w:val="000000"/>
                <w:sz w:val="24"/>
                <w:szCs w:val="24"/>
              </w:rPr>
              <w:t>Беседа с детьми: «Россия наша Родина»</w:t>
            </w:r>
          </w:p>
          <w:p w14:paraId="45BB5354" w14:textId="77777777" w:rsidR="008D3FFF" w:rsidRPr="00B023D6" w:rsidRDefault="008D3FFF" w:rsidP="00B023D6">
            <w:pPr>
              <w:rPr>
                <w:color w:val="000000"/>
                <w:sz w:val="24"/>
                <w:szCs w:val="24"/>
              </w:rPr>
            </w:pPr>
            <w:r w:rsidRPr="00B023D6">
              <w:rPr>
                <w:color w:val="000000"/>
                <w:sz w:val="24"/>
                <w:szCs w:val="24"/>
              </w:rPr>
              <w:t>Чтение стихотворения Павлова Н.И. «Наш Крым»</w:t>
            </w:r>
          </w:p>
          <w:p w14:paraId="3E789D46" w14:textId="77777777" w:rsidR="008D3FFF" w:rsidRPr="00B023D6" w:rsidRDefault="008D3FFF" w:rsidP="00B023D6">
            <w:pPr>
              <w:rPr>
                <w:color w:val="000000"/>
                <w:sz w:val="24"/>
                <w:szCs w:val="24"/>
              </w:rPr>
            </w:pPr>
            <w:r w:rsidRPr="00B023D6">
              <w:rPr>
                <w:color w:val="000000"/>
                <w:sz w:val="24"/>
                <w:szCs w:val="24"/>
              </w:rPr>
              <w:t>Рассматривание иллюстраций на тему «Достопримечательности Крыма»</w:t>
            </w:r>
          </w:p>
          <w:p w14:paraId="34366584" w14:textId="77777777" w:rsidR="008D3FFF" w:rsidRPr="00B023D6" w:rsidRDefault="008D3FFF" w:rsidP="00B023D6">
            <w:pPr>
              <w:rPr>
                <w:color w:val="000000"/>
                <w:sz w:val="24"/>
                <w:szCs w:val="24"/>
              </w:rPr>
            </w:pPr>
            <w:r w:rsidRPr="00B023D6">
              <w:rPr>
                <w:color w:val="000000"/>
                <w:sz w:val="24"/>
                <w:szCs w:val="24"/>
              </w:rPr>
              <w:t>Раскраски на тему: «Крым наша Родина»</w:t>
            </w:r>
          </w:p>
          <w:p w14:paraId="25E13FB0" w14:textId="77777777" w:rsidR="008D3FFF" w:rsidRPr="00B023D6" w:rsidRDefault="008D3FFF" w:rsidP="00B023D6">
            <w:pPr>
              <w:rPr>
                <w:color w:val="000000"/>
                <w:sz w:val="24"/>
                <w:szCs w:val="24"/>
              </w:rPr>
            </w:pPr>
            <w:r w:rsidRPr="00B023D6">
              <w:rPr>
                <w:color w:val="000000"/>
                <w:sz w:val="24"/>
                <w:szCs w:val="24"/>
              </w:rPr>
              <w:t>Просмотр видеофильма «Россия – мы дети твои»</w:t>
            </w:r>
          </w:p>
          <w:p w14:paraId="4D550865" w14:textId="77777777" w:rsidR="008D3FFF" w:rsidRPr="00B023D6" w:rsidRDefault="008D3FFF" w:rsidP="00B023D6">
            <w:pPr>
              <w:rPr>
                <w:color w:val="000000"/>
                <w:sz w:val="24"/>
                <w:szCs w:val="24"/>
              </w:rPr>
            </w:pPr>
            <w:r w:rsidRPr="00B023D6">
              <w:rPr>
                <w:color w:val="000000"/>
                <w:sz w:val="24"/>
                <w:szCs w:val="24"/>
              </w:rPr>
              <w:t>Выставка рисунков «Крым и Россия вместе»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2FF324" w14:textId="77777777" w:rsidR="008D3FFF" w:rsidRPr="00B023D6" w:rsidRDefault="008D3FFF" w:rsidP="00B023D6">
            <w:pPr>
              <w:rPr>
                <w:color w:val="000000"/>
                <w:sz w:val="24"/>
                <w:szCs w:val="24"/>
              </w:rPr>
            </w:pPr>
            <w:r w:rsidRPr="00B023D6">
              <w:rPr>
                <w:color w:val="000000"/>
                <w:sz w:val="24"/>
                <w:szCs w:val="24"/>
              </w:rPr>
              <w:t>Консультация : «Россия и Крым вместе»</w:t>
            </w:r>
          </w:p>
          <w:p w14:paraId="148F8DDD" w14:textId="77777777" w:rsidR="008D3FFF" w:rsidRPr="00B023D6" w:rsidRDefault="008D3FFF" w:rsidP="00B023D6">
            <w:pPr>
              <w:rPr>
                <w:color w:val="000000"/>
                <w:sz w:val="24"/>
                <w:szCs w:val="24"/>
              </w:rPr>
            </w:pPr>
          </w:p>
          <w:p w14:paraId="62420C55" w14:textId="77777777" w:rsidR="008D3FFF" w:rsidRPr="00B023D6" w:rsidRDefault="008D3FFF" w:rsidP="00B023D6">
            <w:pPr>
              <w:rPr>
                <w:color w:val="000000"/>
                <w:sz w:val="24"/>
                <w:szCs w:val="24"/>
              </w:rPr>
            </w:pPr>
            <w:r w:rsidRPr="00B023D6">
              <w:rPr>
                <w:color w:val="000000"/>
                <w:sz w:val="24"/>
                <w:szCs w:val="24"/>
              </w:rPr>
              <w:t>Беседа : «Возвращение Крыма в Россию»</w:t>
            </w:r>
          </w:p>
        </w:tc>
      </w:tr>
      <w:tr w:rsidR="008D3FFF" w:rsidRPr="00B023D6" w14:paraId="63452900"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E4A6AF" w14:textId="77777777" w:rsidR="008D3FFF" w:rsidRPr="00B023D6" w:rsidRDefault="008D3FFF" w:rsidP="00B023D6">
            <w:pPr>
              <w:rPr>
                <w:sz w:val="24"/>
                <w:szCs w:val="24"/>
              </w:rPr>
            </w:pPr>
            <w:r w:rsidRPr="00B023D6">
              <w:rPr>
                <w:color w:val="000000"/>
                <w:sz w:val="24"/>
                <w:szCs w:val="24"/>
              </w:rPr>
              <w:t xml:space="preserve">27.03 – Всемирный день театра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1DB5DAB" w14:textId="77777777" w:rsidR="008D3FFF" w:rsidRPr="00B023D6" w:rsidRDefault="008D3FFF" w:rsidP="00B023D6">
            <w:pPr>
              <w:rPr>
                <w:color w:val="000000"/>
                <w:sz w:val="24"/>
                <w:szCs w:val="24"/>
              </w:rPr>
            </w:pPr>
            <w:r w:rsidRPr="00B023D6">
              <w:rPr>
                <w:color w:val="000000"/>
                <w:sz w:val="24"/>
                <w:szCs w:val="24"/>
              </w:rPr>
              <w:t>Вызвать у детей интерес к театральной деятельности;</w:t>
            </w:r>
          </w:p>
          <w:p w14:paraId="77A537A5" w14:textId="77777777" w:rsidR="008D3FFF" w:rsidRPr="00B023D6" w:rsidRDefault="008D3FFF" w:rsidP="00B023D6">
            <w:pPr>
              <w:rPr>
                <w:color w:val="000000"/>
                <w:sz w:val="24"/>
                <w:szCs w:val="24"/>
              </w:rPr>
            </w:pPr>
            <w:r w:rsidRPr="00B023D6">
              <w:rPr>
                <w:color w:val="000000"/>
                <w:sz w:val="24"/>
                <w:szCs w:val="24"/>
              </w:rPr>
              <w:t>формировать и расширять представление о театре;</w:t>
            </w:r>
          </w:p>
          <w:p w14:paraId="18549C92" w14:textId="77777777" w:rsidR="008D3FFF" w:rsidRPr="00B023D6" w:rsidRDefault="008D3FFF" w:rsidP="00B023D6">
            <w:pPr>
              <w:rPr>
                <w:color w:val="000000"/>
                <w:sz w:val="24"/>
                <w:szCs w:val="24"/>
              </w:rPr>
            </w:pPr>
            <w:r w:rsidRPr="00B023D6">
              <w:rPr>
                <w:color w:val="000000"/>
                <w:sz w:val="24"/>
                <w:szCs w:val="24"/>
              </w:rPr>
              <w:t>развивать воображение, творческие способности, коммуникативные навыки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07489C" w14:textId="77777777" w:rsidR="008D3FFF" w:rsidRPr="00B023D6" w:rsidRDefault="008D3FFF" w:rsidP="00B023D6">
            <w:pPr>
              <w:rPr>
                <w:color w:val="000000"/>
                <w:sz w:val="24"/>
                <w:szCs w:val="24"/>
              </w:rPr>
            </w:pPr>
            <w:r w:rsidRPr="00B023D6">
              <w:rPr>
                <w:color w:val="000000"/>
                <w:sz w:val="24"/>
                <w:szCs w:val="24"/>
              </w:rPr>
              <w:t xml:space="preserve">Беседы: «Знакомство с понятием "театр"» (показ слайдов, картин, фотографий), «Виды театров. </w:t>
            </w:r>
          </w:p>
          <w:p w14:paraId="0F794BA9" w14:textId="77777777" w:rsidR="008D3FFF" w:rsidRPr="00B023D6" w:rsidRDefault="008D3FFF" w:rsidP="00B023D6">
            <w:pPr>
              <w:rPr>
                <w:color w:val="000000"/>
                <w:sz w:val="24"/>
                <w:szCs w:val="24"/>
              </w:rPr>
            </w:pPr>
            <w:r w:rsidRPr="00B023D6">
              <w:rPr>
                <w:color w:val="000000"/>
                <w:sz w:val="24"/>
                <w:szCs w:val="24"/>
              </w:rPr>
              <w:t xml:space="preserve">Знакомство с театральными профессиями» (художник, гример, парикмахер, музыкант, декоратор, костюмер, артист). </w:t>
            </w:r>
          </w:p>
          <w:p w14:paraId="3B5854B5" w14:textId="77777777" w:rsidR="008D3FFF" w:rsidRPr="00B023D6" w:rsidRDefault="008D3FFF" w:rsidP="00B023D6">
            <w:pPr>
              <w:rPr>
                <w:color w:val="000000"/>
                <w:sz w:val="24"/>
                <w:szCs w:val="24"/>
              </w:rPr>
            </w:pPr>
            <w:r w:rsidRPr="00B023D6">
              <w:rPr>
                <w:color w:val="000000"/>
                <w:sz w:val="24"/>
                <w:szCs w:val="24"/>
              </w:rPr>
              <w:t xml:space="preserve">Беседы о правилах поведения в театре </w:t>
            </w:r>
          </w:p>
          <w:p w14:paraId="46B67F94" w14:textId="77777777" w:rsidR="008D3FFF" w:rsidRPr="00B023D6" w:rsidRDefault="008D3FFF" w:rsidP="00B023D6">
            <w:pPr>
              <w:rPr>
                <w:color w:val="000000"/>
                <w:sz w:val="24"/>
                <w:szCs w:val="24"/>
              </w:rPr>
            </w:pPr>
            <w:r w:rsidRPr="00B023D6">
              <w:rPr>
                <w:color w:val="000000"/>
                <w:sz w:val="24"/>
                <w:szCs w:val="24"/>
              </w:rPr>
              <w:t>Досуги: «В гостях у сказки», «Театр и музыка».</w:t>
            </w:r>
          </w:p>
          <w:p w14:paraId="62492E6D" w14:textId="77777777" w:rsidR="008D3FFF" w:rsidRPr="00B023D6" w:rsidRDefault="008D3FFF" w:rsidP="00B023D6">
            <w:pPr>
              <w:rPr>
                <w:color w:val="000000"/>
                <w:sz w:val="24"/>
                <w:szCs w:val="24"/>
              </w:rPr>
            </w:pPr>
            <w:r w:rsidRPr="00B023D6">
              <w:rPr>
                <w:color w:val="000000"/>
                <w:sz w:val="24"/>
                <w:szCs w:val="24"/>
              </w:rPr>
              <w:t>Художественное творчество</w:t>
            </w:r>
            <w:r w:rsidRPr="00B023D6">
              <w:rPr>
                <w:b/>
                <w:bCs/>
                <w:color w:val="000000"/>
                <w:sz w:val="24"/>
                <w:szCs w:val="24"/>
              </w:rPr>
              <w:t xml:space="preserve"> </w:t>
            </w:r>
            <w:r w:rsidRPr="00B023D6">
              <w:rPr>
                <w:color w:val="000000"/>
                <w:sz w:val="24"/>
                <w:szCs w:val="24"/>
              </w:rPr>
              <w:t xml:space="preserve">«Мой любимый сказочный герой». </w:t>
            </w:r>
          </w:p>
          <w:p w14:paraId="2C86E763" w14:textId="77777777" w:rsidR="008D3FFF" w:rsidRPr="00B023D6" w:rsidRDefault="008D3FFF" w:rsidP="00B023D6">
            <w:pPr>
              <w:rPr>
                <w:color w:val="000000"/>
                <w:sz w:val="24"/>
                <w:szCs w:val="24"/>
              </w:rPr>
            </w:pPr>
            <w:r w:rsidRPr="00B023D6">
              <w:rPr>
                <w:color w:val="000000"/>
                <w:sz w:val="24"/>
                <w:szCs w:val="24"/>
              </w:rPr>
              <w:t>Сюжетно-ролевые игры: «Мы пришли в театр», «Мы – артисты».</w:t>
            </w:r>
          </w:p>
          <w:p w14:paraId="4E6787FF" w14:textId="77777777" w:rsidR="008D3FFF" w:rsidRPr="00B023D6" w:rsidRDefault="008D3FFF" w:rsidP="00B023D6">
            <w:pPr>
              <w:rPr>
                <w:color w:val="000000"/>
                <w:sz w:val="24"/>
                <w:szCs w:val="24"/>
              </w:rPr>
            </w:pPr>
            <w:r w:rsidRPr="00B023D6">
              <w:rPr>
                <w:color w:val="000000"/>
                <w:sz w:val="24"/>
                <w:szCs w:val="24"/>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4D922F7" w14:textId="77777777" w:rsidR="008D3FFF" w:rsidRPr="00B023D6" w:rsidRDefault="008D3FFF" w:rsidP="00B023D6">
            <w:pPr>
              <w:rPr>
                <w:color w:val="000000"/>
                <w:sz w:val="24"/>
                <w:szCs w:val="24"/>
              </w:rPr>
            </w:pPr>
            <w:r w:rsidRPr="00B023D6">
              <w:rPr>
                <w:color w:val="000000"/>
                <w:sz w:val="24"/>
                <w:szCs w:val="24"/>
              </w:rPr>
              <w:t xml:space="preserve">Оформление информационного стенда (папки-передвижки) «Театр и дети». </w:t>
            </w:r>
          </w:p>
          <w:p w14:paraId="491F5C0F" w14:textId="77777777" w:rsidR="008D3FFF" w:rsidRPr="00B023D6" w:rsidRDefault="008D3FFF" w:rsidP="00B023D6">
            <w:pPr>
              <w:rPr>
                <w:color w:val="000000"/>
                <w:sz w:val="24"/>
                <w:szCs w:val="24"/>
              </w:rPr>
            </w:pPr>
            <w:r w:rsidRPr="00B023D6">
              <w:rPr>
                <w:color w:val="000000"/>
                <w:sz w:val="24"/>
                <w:szCs w:val="24"/>
              </w:rPr>
              <w:t xml:space="preserve">Выставка детско-родительского творчества «Театр глазами детей». </w:t>
            </w:r>
          </w:p>
          <w:p w14:paraId="531B8EE1" w14:textId="77777777" w:rsidR="008D3FFF" w:rsidRPr="00B023D6" w:rsidRDefault="008D3FFF" w:rsidP="00B023D6">
            <w:pPr>
              <w:rPr>
                <w:sz w:val="24"/>
                <w:szCs w:val="24"/>
              </w:rPr>
            </w:pPr>
            <w:r w:rsidRPr="00B023D6">
              <w:rPr>
                <w:color w:val="000000"/>
                <w:sz w:val="24"/>
                <w:szCs w:val="24"/>
              </w:rPr>
              <w:t>Фотовыставка «Поход в театр семьей»</w:t>
            </w:r>
          </w:p>
        </w:tc>
      </w:tr>
      <w:tr w:rsidR="008D3FFF" w:rsidRPr="00B023D6" w14:paraId="6FFEBFFF"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42C7FA" w14:textId="77777777" w:rsidR="008D3FFF" w:rsidRPr="00B023D6" w:rsidRDefault="008D3FFF" w:rsidP="00B023D6">
            <w:pPr>
              <w:ind w:left="75" w:right="75"/>
              <w:jc w:val="center"/>
              <w:rPr>
                <w:color w:val="000000"/>
                <w:sz w:val="24"/>
                <w:szCs w:val="24"/>
              </w:rPr>
            </w:pPr>
            <w:r w:rsidRPr="00B023D6">
              <w:rPr>
                <w:b/>
                <w:bCs/>
                <w:color w:val="252525"/>
                <w:spacing w:val="-2"/>
                <w:sz w:val="24"/>
                <w:szCs w:val="24"/>
              </w:rPr>
              <w:t>Апрель</w:t>
            </w:r>
          </w:p>
        </w:tc>
      </w:tr>
      <w:tr w:rsidR="008D3FFF" w:rsidRPr="00B023D6" w14:paraId="3BE62E99"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189559" w14:textId="77777777" w:rsidR="008D3FFF" w:rsidRPr="00B023D6" w:rsidRDefault="008D3FFF" w:rsidP="00B023D6">
            <w:pPr>
              <w:rPr>
                <w:color w:val="000000"/>
                <w:sz w:val="24"/>
                <w:szCs w:val="24"/>
              </w:rPr>
            </w:pPr>
            <w:r w:rsidRPr="00B023D6">
              <w:rPr>
                <w:color w:val="000000"/>
                <w:sz w:val="24"/>
                <w:szCs w:val="24"/>
              </w:rPr>
              <w:t xml:space="preserve">01.04 – </w:t>
            </w:r>
            <w:r w:rsidRPr="00B023D6">
              <w:rPr>
                <w:color w:val="000000"/>
                <w:sz w:val="24"/>
                <w:szCs w:val="24"/>
              </w:rPr>
              <w:lastRenderedPageBreak/>
              <w:t>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926269D" w14:textId="77777777" w:rsidR="008D3FFF" w:rsidRPr="00B023D6" w:rsidRDefault="008D3FFF" w:rsidP="00B023D6">
            <w:pPr>
              <w:rPr>
                <w:color w:val="000000"/>
                <w:sz w:val="24"/>
                <w:szCs w:val="24"/>
              </w:rPr>
            </w:pPr>
            <w:r w:rsidRPr="00B023D6">
              <w:rPr>
                <w:color w:val="000000"/>
                <w:sz w:val="24"/>
                <w:szCs w:val="24"/>
              </w:rPr>
              <w:lastRenderedPageBreak/>
              <w:t xml:space="preserve">Воспитывать любовь и бережное </w:t>
            </w:r>
            <w:r w:rsidRPr="00B023D6">
              <w:rPr>
                <w:color w:val="000000"/>
                <w:sz w:val="24"/>
                <w:szCs w:val="24"/>
              </w:rPr>
              <w:lastRenderedPageBreak/>
              <w:t>отношение к птицам;</w:t>
            </w:r>
          </w:p>
          <w:p w14:paraId="67A4201C" w14:textId="77777777" w:rsidR="008D3FFF" w:rsidRPr="00B023D6" w:rsidRDefault="008D3FFF" w:rsidP="00B023D6">
            <w:pPr>
              <w:rPr>
                <w:color w:val="000000"/>
                <w:sz w:val="24"/>
                <w:szCs w:val="24"/>
              </w:rPr>
            </w:pPr>
            <w:r w:rsidRPr="00B023D6">
              <w:rPr>
                <w:color w:val="000000"/>
                <w:sz w:val="24"/>
                <w:szCs w:val="24"/>
              </w:rPr>
              <w:t>прививать любовь к родной природе;</w:t>
            </w:r>
          </w:p>
          <w:p w14:paraId="1E70D287" w14:textId="77777777" w:rsidR="008D3FFF" w:rsidRPr="00B023D6" w:rsidRDefault="008D3FFF" w:rsidP="00B023D6">
            <w:pPr>
              <w:rPr>
                <w:color w:val="000000"/>
                <w:sz w:val="24"/>
                <w:szCs w:val="24"/>
              </w:rPr>
            </w:pPr>
            <w:r w:rsidRPr="00B023D6">
              <w:rPr>
                <w:color w:val="000000"/>
                <w:sz w:val="24"/>
                <w:szCs w:val="24"/>
              </w:rPr>
              <w:t>формировать целостный взгляд на окружающий мир и место человека в нем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493E49" w14:textId="77777777" w:rsidR="008D3FFF" w:rsidRPr="00B023D6" w:rsidRDefault="008D3FFF" w:rsidP="00B023D6">
            <w:pPr>
              <w:rPr>
                <w:color w:val="000000"/>
                <w:sz w:val="24"/>
                <w:szCs w:val="24"/>
              </w:rPr>
            </w:pPr>
            <w:r w:rsidRPr="00B023D6">
              <w:rPr>
                <w:color w:val="000000"/>
                <w:sz w:val="24"/>
                <w:szCs w:val="24"/>
              </w:rPr>
              <w:lastRenderedPageBreak/>
              <w:t xml:space="preserve">Беседа на тему: «Что такое Красная книга», «Эти </w:t>
            </w:r>
            <w:r w:rsidRPr="00B023D6">
              <w:rPr>
                <w:color w:val="000000"/>
                <w:sz w:val="24"/>
                <w:szCs w:val="24"/>
              </w:rPr>
              <w:lastRenderedPageBreak/>
              <w:t>удивительные птицы».</w:t>
            </w:r>
          </w:p>
          <w:p w14:paraId="39E76E08" w14:textId="77777777" w:rsidR="008D3FFF" w:rsidRPr="00B023D6" w:rsidRDefault="008D3FFF" w:rsidP="00B023D6">
            <w:pPr>
              <w:rPr>
                <w:color w:val="000000"/>
                <w:sz w:val="24"/>
                <w:szCs w:val="24"/>
              </w:rPr>
            </w:pPr>
            <w:r w:rsidRPr="00B023D6">
              <w:rPr>
                <w:color w:val="000000"/>
                <w:sz w:val="24"/>
                <w:szCs w:val="24"/>
              </w:rPr>
              <w:t xml:space="preserve">Познание экологии «Весна. Перелетные птицы». </w:t>
            </w:r>
          </w:p>
          <w:p w14:paraId="7E74F7E1" w14:textId="77777777" w:rsidR="008D3FFF" w:rsidRPr="00B023D6" w:rsidRDefault="008D3FFF" w:rsidP="00B023D6">
            <w:pPr>
              <w:rPr>
                <w:color w:val="000000"/>
                <w:sz w:val="24"/>
                <w:szCs w:val="24"/>
              </w:rPr>
            </w:pPr>
            <w:r w:rsidRPr="00B023D6">
              <w:rPr>
                <w:color w:val="000000"/>
                <w:sz w:val="24"/>
                <w:szCs w:val="24"/>
              </w:rPr>
              <w:t xml:space="preserve">Чтение художественной литературы: Л.Н. Толстой «Лебеди», «Птичка». А. Яшин «Покормите птиц», В. Бианки «Синичкин календарь», Г. Андерсен «Гадкий утенок». </w:t>
            </w:r>
          </w:p>
          <w:p w14:paraId="68565DCF" w14:textId="77777777" w:rsidR="008D3FFF" w:rsidRPr="00B023D6" w:rsidRDefault="008D3FFF" w:rsidP="00B023D6">
            <w:pPr>
              <w:rPr>
                <w:color w:val="000000"/>
                <w:sz w:val="24"/>
                <w:szCs w:val="24"/>
              </w:rPr>
            </w:pPr>
            <w:r w:rsidRPr="00B023D6">
              <w:rPr>
                <w:color w:val="000000"/>
                <w:sz w:val="24"/>
                <w:szCs w:val="24"/>
              </w:rPr>
              <w:t xml:space="preserve">Изобразительная деятельность: рисование «Наши друзья – пернатые», аппликация на тему «Лебеди», лепка «Снегири на ветке» </w:t>
            </w:r>
          </w:p>
          <w:p w14:paraId="5459BDC4" w14:textId="77777777" w:rsidR="008D3FFF" w:rsidRPr="00B023D6" w:rsidRDefault="008D3FFF" w:rsidP="00B023D6">
            <w:pPr>
              <w:rPr>
                <w:color w:val="000000"/>
                <w:sz w:val="24"/>
                <w:szCs w:val="24"/>
              </w:rPr>
            </w:pPr>
            <w:r w:rsidRPr="00B023D6">
              <w:rPr>
                <w:color w:val="000000"/>
                <w:sz w:val="24"/>
                <w:szCs w:val="24"/>
              </w:rPr>
              <w:t>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1D1F3CE" w14:textId="77777777" w:rsidR="008D3FFF" w:rsidRPr="00B023D6" w:rsidRDefault="008D3FFF" w:rsidP="00B023D6">
            <w:pPr>
              <w:rPr>
                <w:color w:val="000000"/>
                <w:sz w:val="24"/>
                <w:szCs w:val="24"/>
              </w:rPr>
            </w:pPr>
            <w:r w:rsidRPr="00B023D6">
              <w:rPr>
                <w:color w:val="000000"/>
                <w:sz w:val="24"/>
                <w:szCs w:val="24"/>
              </w:rPr>
              <w:lastRenderedPageBreak/>
              <w:t xml:space="preserve">Создание совместно с </w:t>
            </w:r>
            <w:r w:rsidRPr="00B023D6">
              <w:rPr>
                <w:color w:val="000000"/>
                <w:sz w:val="24"/>
                <w:szCs w:val="24"/>
              </w:rPr>
              <w:lastRenderedPageBreak/>
              <w:t xml:space="preserve">родителями Красной книги района, города. </w:t>
            </w:r>
          </w:p>
          <w:p w14:paraId="3E82D305" w14:textId="77777777" w:rsidR="008D3FFF" w:rsidRPr="00B023D6" w:rsidRDefault="008D3FFF" w:rsidP="00B023D6">
            <w:pPr>
              <w:rPr>
                <w:sz w:val="24"/>
                <w:szCs w:val="24"/>
              </w:rPr>
            </w:pPr>
            <w:r w:rsidRPr="00B023D6">
              <w:rPr>
                <w:color w:val="000000"/>
                <w:sz w:val="24"/>
                <w:szCs w:val="24"/>
              </w:rPr>
              <w:t>Оформление папки-передвижки: «Зимующие птицы», «Перелетные птицы», «1 апреля – Международный день птиц»</w:t>
            </w:r>
          </w:p>
        </w:tc>
      </w:tr>
      <w:tr w:rsidR="008D3FFF" w:rsidRPr="00B023D6" w14:paraId="354A850C"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67DE0" w14:textId="77777777" w:rsidR="008D3FFF" w:rsidRPr="00B023D6" w:rsidRDefault="008D3FFF" w:rsidP="00B023D6">
            <w:pPr>
              <w:rPr>
                <w:sz w:val="24"/>
                <w:szCs w:val="24"/>
              </w:rPr>
            </w:pPr>
            <w:r w:rsidRPr="00B023D6">
              <w:rPr>
                <w:color w:val="000000"/>
                <w:sz w:val="24"/>
                <w:szCs w:val="24"/>
              </w:rPr>
              <w:lastRenderedPageBreak/>
              <w:t xml:space="preserve">12.04 – День космонавтики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067A922" w14:textId="77777777" w:rsidR="008D3FFF" w:rsidRPr="00B023D6" w:rsidRDefault="008D3FFF" w:rsidP="00B023D6">
            <w:pPr>
              <w:rPr>
                <w:color w:val="000000"/>
                <w:sz w:val="24"/>
                <w:szCs w:val="24"/>
              </w:rPr>
            </w:pPr>
            <w:r w:rsidRPr="00B023D6">
              <w:rPr>
                <w:color w:val="000000"/>
                <w:sz w:val="24"/>
                <w:szCs w:val="24"/>
              </w:rPr>
              <w:t>Воспитывать патриотические чувства, гордость за героев – летчиков-космонавтов, покоривших космос;</w:t>
            </w:r>
          </w:p>
          <w:p w14:paraId="73D03E03" w14:textId="77777777" w:rsidR="008D3FFF" w:rsidRPr="00B023D6" w:rsidRDefault="008D3FFF" w:rsidP="00B023D6">
            <w:pPr>
              <w:rPr>
                <w:color w:val="000000"/>
                <w:sz w:val="24"/>
                <w:szCs w:val="24"/>
              </w:rPr>
            </w:pPr>
            <w:r w:rsidRPr="00B023D6">
              <w:rPr>
                <w:color w:val="000000"/>
                <w:sz w:val="24"/>
                <w:szCs w:val="24"/>
              </w:rPr>
              <w:t>прививать чувство гордости за свою страну, желание быть в чем-то похожим на 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6E7EFEE" w14:textId="77777777" w:rsidR="008D3FFF" w:rsidRPr="00B023D6" w:rsidRDefault="008D3FFF" w:rsidP="00B023D6">
            <w:pPr>
              <w:ind w:left="75" w:right="75"/>
              <w:rPr>
                <w:color w:val="000000"/>
                <w:sz w:val="24"/>
                <w:szCs w:val="24"/>
              </w:rPr>
            </w:pPr>
            <w:r w:rsidRPr="00B023D6">
              <w:rPr>
                <w:color w:val="000000"/>
                <w:sz w:val="24"/>
                <w:szCs w:val="24"/>
              </w:rPr>
              <w:t>Беседа на тему «Познание космоса».</w:t>
            </w:r>
          </w:p>
          <w:p w14:paraId="5AEC343B" w14:textId="77777777" w:rsidR="008D3FFF" w:rsidRPr="00B023D6" w:rsidRDefault="008D3FFF" w:rsidP="00B023D6">
            <w:pPr>
              <w:ind w:left="75" w:right="75"/>
              <w:rPr>
                <w:color w:val="000000"/>
                <w:sz w:val="24"/>
                <w:szCs w:val="24"/>
              </w:rPr>
            </w:pPr>
            <w:r w:rsidRPr="00B023D6">
              <w:rPr>
                <w:color w:val="000000"/>
                <w:sz w:val="24"/>
                <w:szCs w:val="24"/>
              </w:rPr>
              <w:t>Проект ко Дню космонавтики «Этот удивительный космос».</w:t>
            </w:r>
          </w:p>
          <w:p w14:paraId="329CB32C" w14:textId="77777777" w:rsidR="008D3FFF" w:rsidRPr="00B023D6" w:rsidRDefault="008D3FFF" w:rsidP="00B023D6">
            <w:pPr>
              <w:rPr>
                <w:color w:val="000000"/>
                <w:sz w:val="24"/>
                <w:szCs w:val="24"/>
              </w:rPr>
            </w:pPr>
            <w:r w:rsidRPr="00B023D6">
              <w:rPr>
                <w:color w:val="000000"/>
                <w:sz w:val="24"/>
                <w:szCs w:val="24"/>
              </w:rPr>
              <w:t xml:space="preserve">Беседа с детьми на тему: «Земля – наш дом во Вселенной», «Что такое солнечная система». </w:t>
            </w:r>
          </w:p>
          <w:p w14:paraId="40925C80" w14:textId="77777777" w:rsidR="008D3FFF" w:rsidRPr="00B023D6" w:rsidRDefault="008D3FFF" w:rsidP="00B023D6">
            <w:pPr>
              <w:rPr>
                <w:color w:val="000000"/>
                <w:sz w:val="24"/>
                <w:szCs w:val="24"/>
              </w:rPr>
            </w:pPr>
            <w:r w:rsidRPr="00B023D6">
              <w:rPr>
                <w:color w:val="000000"/>
                <w:sz w:val="24"/>
                <w:szCs w:val="24"/>
              </w:rPr>
              <w:t xml:space="preserve">Словесная игра «Ассоциации» на тему космоса. </w:t>
            </w:r>
          </w:p>
          <w:p w14:paraId="49F37936" w14:textId="77777777" w:rsidR="008D3FFF" w:rsidRPr="00B023D6" w:rsidRDefault="008D3FFF" w:rsidP="00B023D6">
            <w:pPr>
              <w:rPr>
                <w:color w:val="000000"/>
                <w:sz w:val="24"/>
                <w:szCs w:val="24"/>
              </w:rPr>
            </w:pPr>
            <w:r w:rsidRPr="00B023D6">
              <w:rPr>
                <w:color w:val="000000"/>
                <w:sz w:val="24"/>
                <w:szCs w:val="24"/>
              </w:rPr>
              <w:t xml:space="preserve">Просмотр мультфильма «Тайна третьей планеты». </w:t>
            </w:r>
          </w:p>
          <w:p w14:paraId="1C7DD6E0" w14:textId="77777777" w:rsidR="008D3FFF" w:rsidRPr="00B023D6" w:rsidRDefault="008D3FFF" w:rsidP="00B023D6">
            <w:pPr>
              <w:rPr>
                <w:color w:val="000000"/>
                <w:sz w:val="24"/>
                <w:szCs w:val="24"/>
              </w:rPr>
            </w:pPr>
            <w:r w:rsidRPr="00B023D6">
              <w:rPr>
                <w:color w:val="000000"/>
                <w:sz w:val="24"/>
                <w:szCs w:val="24"/>
              </w:rPr>
              <w:t xml:space="preserve">Сюжетно-ролевая игра «Космическое путешествие». </w:t>
            </w:r>
          </w:p>
          <w:p w14:paraId="22A90314" w14:textId="77777777" w:rsidR="008D3FFF" w:rsidRPr="00B023D6" w:rsidRDefault="008D3FFF" w:rsidP="00B023D6">
            <w:pPr>
              <w:rPr>
                <w:color w:val="000000"/>
                <w:sz w:val="24"/>
                <w:szCs w:val="24"/>
              </w:rPr>
            </w:pPr>
            <w:r w:rsidRPr="00B023D6">
              <w:rPr>
                <w:color w:val="000000"/>
                <w:sz w:val="24"/>
                <w:szCs w:val="24"/>
              </w:rPr>
              <w:t>Подвижная игра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8E7D67B" w14:textId="77777777" w:rsidR="008D3FFF" w:rsidRPr="00B023D6" w:rsidRDefault="008D3FFF" w:rsidP="00B023D6">
            <w:pPr>
              <w:ind w:left="75" w:right="75"/>
              <w:rPr>
                <w:color w:val="000000"/>
                <w:sz w:val="24"/>
                <w:szCs w:val="24"/>
              </w:rPr>
            </w:pPr>
            <w:r w:rsidRPr="00B023D6">
              <w:rPr>
                <w:color w:val="000000"/>
                <w:sz w:val="24"/>
                <w:szCs w:val="24"/>
              </w:rPr>
              <w:t xml:space="preserve">Спортивное развлечение «Юные космонавты». </w:t>
            </w:r>
          </w:p>
          <w:p w14:paraId="011BF9B7" w14:textId="77777777" w:rsidR="008D3FFF" w:rsidRPr="00B023D6" w:rsidRDefault="008D3FFF" w:rsidP="00B023D6">
            <w:pPr>
              <w:rPr>
                <w:color w:val="000000"/>
                <w:sz w:val="24"/>
                <w:szCs w:val="24"/>
              </w:rPr>
            </w:pPr>
            <w:r w:rsidRPr="00B023D6">
              <w:rPr>
                <w:color w:val="000000"/>
                <w:sz w:val="24"/>
                <w:szCs w:val="24"/>
              </w:rPr>
              <w:t xml:space="preserve">Конкурс «Ловкий карандашик» – рисунки о космосе. </w:t>
            </w:r>
          </w:p>
          <w:p w14:paraId="29478A78" w14:textId="77777777" w:rsidR="008D3FFF" w:rsidRPr="00B023D6" w:rsidRDefault="008D3FFF" w:rsidP="00B023D6">
            <w:pPr>
              <w:rPr>
                <w:color w:val="000000"/>
                <w:sz w:val="24"/>
                <w:szCs w:val="24"/>
              </w:rPr>
            </w:pPr>
            <w:r w:rsidRPr="00B023D6">
              <w:rPr>
                <w:color w:val="000000"/>
                <w:sz w:val="24"/>
                <w:szCs w:val="24"/>
              </w:rPr>
              <w:t>Консультация «Правила безопасности для детей. Безопасность на дорогах».</w:t>
            </w:r>
            <w:r w:rsidRPr="00B023D6">
              <w:rPr>
                <w:sz w:val="24"/>
                <w:szCs w:val="24"/>
              </w:rPr>
              <w:br/>
            </w:r>
          </w:p>
          <w:p w14:paraId="3897DEC9" w14:textId="77777777" w:rsidR="008D3FFF" w:rsidRPr="00B023D6" w:rsidRDefault="008D3FFF" w:rsidP="00B023D6">
            <w:pPr>
              <w:rPr>
                <w:sz w:val="24"/>
                <w:szCs w:val="24"/>
              </w:rPr>
            </w:pPr>
            <w:r w:rsidRPr="00B023D6">
              <w:rPr>
                <w:color w:val="000000"/>
                <w:sz w:val="24"/>
                <w:szCs w:val="24"/>
              </w:rPr>
              <w:t>Создание фотоальбома о космосе</w:t>
            </w:r>
          </w:p>
        </w:tc>
      </w:tr>
      <w:tr w:rsidR="008D3FFF" w:rsidRPr="00B023D6" w14:paraId="022618E7"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DEEC30" w14:textId="77777777" w:rsidR="008D3FFF" w:rsidRPr="00B023D6" w:rsidRDefault="008D3FFF" w:rsidP="00B023D6">
            <w:pPr>
              <w:rPr>
                <w:color w:val="000000"/>
                <w:sz w:val="24"/>
                <w:szCs w:val="24"/>
              </w:rPr>
            </w:pPr>
            <w:r w:rsidRPr="00B023D6">
              <w:rPr>
                <w:color w:val="000000"/>
                <w:sz w:val="24"/>
                <w:szCs w:val="24"/>
              </w:rPr>
              <w:t>22.04 – Всемирный день Земли (праздник Весны)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17A436" w14:textId="77777777" w:rsidR="008D3FFF" w:rsidRPr="00B023D6" w:rsidRDefault="008D3FFF" w:rsidP="00B023D6">
            <w:pPr>
              <w:rPr>
                <w:color w:val="000000"/>
                <w:sz w:val="24"/>
                <w:szCs w:val="24"/>
              </w:rPr>
            </w:pPr>
            <w:r w:rsidRPr="00B023D6">
              <w:rPr>
                <w:color w:val="000000"/>
                <w:sz w:val="24"/>
                <w:szCs w:val="24"/>
              </w:rPr>
              <w:t>Воспитывать любовь к родной земле;</w:t>
            </w:r>
          </w:p>
          <w:p w14:paraId="73037CFD" w14:textId="77777777" w:rsidR="008D3FFF" w:rsidRPr="00B023D6" w:rsidRDefault="008D3FFF" w:rsidP="00B023D6">
            <w:pPr>
              <w:rPr>
                <w:color w:val="000000"/>
                <w:sz w:val="24"/>
                <w:szCs w:val="24"/>
              </w:rPr>
            </w:pPr>
            <w:r w:rsidRPr="00B023D6">
              <w:rPr>
                <w:color w:val="000000"/>
                <w:sz w:val="24"/>
                <w:szCs w:val="24"/>
              </w:rPr>
              <w:t>познакомить детей с праздником – Днем Земли;</w:t>
            </w:r>
          </w:p>
          <w:p w14:paraId="67DED9CA" w14:textId="77777777" w:rsidR="008D3FFF" w:rsidRPr="00B023D6" w:rsidRDefault="008D3FFF" w:rsidP="00B023D6">
            <w:pPr>
              <w:rPr>
                <w:color w:val="000000"/>
                <w:sz w:val="24"/>
                <w:szCs w:val="24"/>
              </w:rPr>
            </w:pPr>
            <w:r w:rsidRPr="00B023D6">
              <w:rPr>
                <w:color w:val="000000"/>
                <w:sz w:val="24"/>
                <w:szCs w:val="24"/>
              </w:rPr>
              <w:t>расширять представление детей об охране природы;</w:t>
            </w:r>
          </w:p>
          <w:p w14:paraId="6B55F92A" w14:textId="77777777" w:rsidR="008D3FFF" w:rsidRPr="00B023D6" w:rsidRDefault="008D3FFF" w:rsidP="00B023D6">
            <w:pPr>
              <w:rPr>
                <w:color w:val="000000"/>
                <w:sz w:val="24"/>
                <w:szCs w:val="24"/>
              </w:rPr>
            </w:pPr>
            <w:r w:rsidRPr="00B023D6">
              <w:rPr>
                <w:color w:val="000000"/>
                <w:sz w:val="24"/>
                <w:szCs w:val="24"/>
              </w:rPr>
              <w:t>закрепить знание правил поведения в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44B7D8" w14:textId="77777777" w:rsidR="008D3FFF" w:rsidRPr="00B023D6" w:rsidRDefault="008D3FFF" w:rsidP="00B023D6">
            <w:pPr>
              <w:ind w:left="75" w:right="75"/>
              <w:rPr>
                <w:color w:val="000000"/>
                <w:sz w:val="24"/>
                <w:szCs w:val="24"/>
              </w:rPr>
            </w:pPr>
            <w:r w:rsidRPr="00B023D6">
              <w:rPr>
                <w:color w:val="000000"/>
                <w:sz w:val="24"/>
                <w:szCs w:val="24"/>
              </w:rPr>
              <w:t xml:space="preserve">Беседа на тему «Планета Земля». </w:t>
            </w:r>
          </w:p>
          <w:p w14:paraId="534DAF69" w14:textId="77777777" w:rsidR="008D3FFF" w:rsidRPr="00B023D6" w:rsidRDefault="008D3FFF" w:rsidP="00B023D6">
            <w:pPr>
              <w:ind w:left="75" w:right="75"/>
              <w:rPr>
                <w:color w:val="000000"/>
                <w:sz w:val="24"/>
                <w:szCs w:val="24"/>
              </w:rPr>
            </w:pPr>
            <w:r w:rsidRPr="00B023D6">
              <w:rPr>
                <w:color w:val="000000"/>
                <w:sz w:val="24"/>
                <w:szCs w:val="24"/>
              </w:rPr>
              <w:t>Сюжетно-ролевая игра «Если я приду в лесок».</w:t>
            </w:r>
          </w:p>
          <w:p w14:paraId="664F3618" w14:textId="77777777" w:rsidR="008D3FFF" w:rsidRPr="00B023D6" w:rsidRDefault="008D3FFF" w:rsidP="00B023D6">
            <w:pPr>
              <w:rPr>
                <w:color w:val="000000"/>
                <w:sz w:val="24"/>
                <w:szCs w:val="24"/>
              </w:rPr>
            </w:pPr>
            <w:r w:rsidRPr="00B023D6">
              <w:rPr>
                <w:color w:val="000000"/>
                <w:sz w:val="24"/>
                <w:szCs w:val="24"/>
              </w:rPr>
              <w:t xml:space="preserve">Дидактическая игра «Это зависит от каждого из вас». </w:t>
            </w:r>
          </w:p>
          <w:p w14:paraId="07DB2697" w14:textId="77777777" w:rsidR="008D3FFF" w:rsidRPr="00B023D6" w:rsidRDefault="008D3FFF" w:rsidP="00B023D6">
            <w:pPr>
              <w:rPr>
                <w:color w:val="000000"/>
                <w:sz w:val="24"/>
                <w:szCs w:val="24"/>
              </w:rPr>
            </w:pPr>
            <w:r w:rsidRPr="00B023D6">
              <w:rPr>
                <w:color w:val="000000"/>
                <w:sz w:val="24"/>
                <w:szCs w:val="24"/>
              </w:rPr>
              <w:t xml:space="preserve">Просмотр видеофильмов «Жители планеты Земля». </w:t>
            </w:r>
          </w:p>
          <w:p w14:paraId="7D642999" w14:textId="77777777" w:rsidR="008D3FFF" w:rsidRPr="00B023D6" w:rsidRDefault="008D3FFF" w:rsidP="00B023D6">
            <w:pPr>
              <w:rPr>
                <w:color w:val="000000"/>
                <w:sz w:val="24"/>
                <w:szCs w:val="24"/>
              </w:rPr>
            </w:pPr>
            <w:r w:rsidRPr="00B023D6">
              <w:rPr>
                <w:color w:val="000000"/>
                <w:sz w:val="24"/>
                <w:szCs w:val="24"/>
              </w:rPr>
              <w:t xml:space="preserve">Лепка «Глобус». </w:t>
            </w:r>
          </w:p>
          <w:p w14:paraId="069CBC03" w14:textId="77777777" w:rsidR="008D3FFF" w:rsidRPr="00B023D6" w:rsidRDefault="008D3FFF" w:rsidP="00B023D6">
            <w:pPr>
              <w:rPr>
                <w:color w:val="000000"/>
                <w:sz w:val="24"/>
                <w:szCs w:val="24"/>
              </w:rPr>
            </w:pPr>
            <w:r w:rsidRPr="00B023D6">
              <w:rPr>
                <w:color w:val="000000"/>
                <w:sz w:val="24"/>
                <w:szCs w:val="24"/>
              </w:rPr>
              <w:t xml:space="preserve">Изобразительная деятельность «Мы жители Земли». </w:t>
            </w:r>
          </w:p>
          <w:p w14:paraId="45E56215" w14:textId="77777777" w:rsidR="008D3FFF" w:rsidRPr="00B023D6" w:rsidRDefault="008D3FFF" w:rsidP="00B023D6">
            <w:pPr>
              <w:rPr>
                <w:color w:val="000000"/>
                <w:sz w:val="24"/>
                <w:szCs w:val="24"/>
              </w:rPr>
            </w:pPr>
            <w:r w:rsidRPr="00B023D6">
              <w:rPr>
                <w:color w:val="000000"/>
                <w:sz w:val="24"/>
                <w:szCs w:val="24"/>
              </w:rPr>
              <w:t>Чтение художественной литературы: А. Блок «На лугу», С. Городецкий «Весенняя песенка», Ф. Тютчев «Весенние воды», В. Жуковский, «Жаворонок», М. Зощенко «Великие путешественники», К. Коровин «Белка», Ю. Коваль «Русачок-травник», Ф. 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BF092CE" w14:textId="77777777" w:rsidR="008D3FFF" w:rsidRPr="00B023D6" w:rsidRDefault="008D3FFF" w:rsidP="00B023D6">
            <w:pPr>
              <w:rPr>
                <w:color w:val="000000"/>
                <w:sz w:val="24"/>
                <w:szCs w:val="24"/>
              </w:rPr>
            </w:pPr>
            <w:r w:rsidRPr="00B023D6">
              <w:rPr>
                <w:color w:val="000000"/>
                <w:sz w:val="24"/>
                <w:szCs w:val="24"/>
              </w:rPr>
              <w:t xml:space="preserve">Консультация «Что рассказать ребенку по планете Земля». </w:t>
            </w:r>
          </w:p>
          <w:p w14:paraId="273C8DC7" w14:textId="77777777" w:rsidR="008D3FFF" w:rsidRPr="00B023D6" w:rsidRDefault="008D3FFF" w:rsidP="00B023D6">
            <w:pPr>
              <w:rPr>
                <w:color w:val="000000"/>
                <w:sz w:val="24"/>
                <w:szCs w:val="24"/>
              </w:rPr>
            </w:pPr>
            <w:r w:rsidRPr="00B023D6">
              <w:rPr>
                <w:color w:val="000000"/>
                <w:sz w:val="24"/>
                <w:szCs w:val="24"/>
              </w:rPr>
              <w:t xml:space="preserve">Экологический проект «Земляне». </w:t>
            </w:r>
          </w:p>
          <w:p w14:paraId="5917D3D3" w14:textId="77777777" w:rsidR="008D3FFF" w:rsidRPr="00B023D6" w:rsidRDefault="008D3FFF" w:rsidP="00B023D6">
            <w:pPr>
              <w:rPr>
                <w:sz w:val="24"/>
                <w:szCs w:val="24"/>
              </w:rPr>
            </w:pPr>
            <w:r w:rsidRPr="00B023D6">
              <w:rPr>
                <w:color w:val="000000"/>
                <w:sz w:val="24"/>
                <w:szCs w:val="24"/>
              </w:rPr>
              <w:t xml:space="preserve">Развлечение «В гостях у спасателей» </w:t>
            </w:r>
          </w:p>
        </w:tc>
      </w:tr>
      <w:tr w:rsidR="008D3FFF" w:rsidRPr="00B023D6" w14:paraId="37D0E66E"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9601D4" w14:textId="77777777" w:rsidR="008D3FFF" w:rsidRPr="00B023D6" w:rsidRDefault="008D3FFF" w:rsidP="00B023D6">
            <w:pPr>
              <w:jc w:val="center"/>
              <w:rPr>
                <w:sz w:val="24"/>
                <w:szCs w:val="24"/>
              </w:rPr>
            </w:pPr>
            <w:r w:rsidRPr="00B023D6">
              <w:rPr>
                <w:b/>
                <w:bCs/>
                <w:color w:val="252525"/>
                <w:spacing w:val="-2"/>
                <w:sz w:val="24"/>
                <w:szCs w:val="24"/>
              </w:rPr>
              <w:lastRenderedPageBreak/>
              <w:t>Май</w:t>
            </w:r>
          </w:p>
        </w:tc>
      </w:tr>
      <w:tr w:rsidR="008D3FFF" w:rsidRPr="00B023D6" w14:paraId="2870839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24CE36" w14:textId="77777777" w:rsidR="008D3FFF" w:rsidRPr="00B023D6" w:rsidRDefault="008D3FFF" w:rsidP="00B023D6">
            <w:pPr>
              <w:rPr>
                <w:sz w:val="24"/>
                <w:szCs w:val="24"/>
              </w:rPr>
            </w:pPr>
            <w:r w:rsidRPr="00B023D6">
              <w:rPr>
                <w:color w:val="000000"/>
                <w:sz w:val="24"/>
                <w:szCs w:val="24"/>
              </w:rPr>
              <w:t xml:space="preserve">01.05 – праздник Весны и Труда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07CA60" w14:textId="77777777" w:rsidR="008D3FFF" w:rsidRPr="00B023D6" w:rsidRDefault="008D3FFF" w:rsidP="00B023D6">
            <w:pPr>
              <w:rPr>
                <w:color w:val="000000"/>
                <w:sz w:val="24"/>
                <w:szCs w:val="24"/>
              </w:rPr>
            </w:pPr>
            <w:r w:rsidRPr="00B023D6">
              <w:rPr>
                <w:color w:val="000000"/>
                <w:sz w:val="24"/>
                <w:szCs w:val="24"/>
              </w:rPr>
              <w:t xml:space="preserve">Воспитать чувство интереса к истории, чувство патриотизма </w:t>
            </w:r>
          </w:p>
          <w:p w14:paraId="0CEBC023" w14:textId="77777777" w:rsidR="008D3FFF" w:rsidRPr="00B023D6" w:rsidRDefault="008D3FFF" w:rsidP="00B023D6">
            <w:pPr>
              <w:rPr>
                <w:color w:val="000000"/>
                <w:sz w:val="24"/>
                <w:szCs w:val="24"/>
              </w:rPr>
            </w:pPr>
            <w:r w:rsidRPr="00B023D6">
              <w:rPr>
                <w:color w:val="000000"/>
                <w:sz w:val="24"/>
                <w:szCs w:val="24"/>
              </w:rPr>
              <w:t xml:space="preserve">приобщать детей к труду; </w:t>
            </w:r>
          </w:p>
          <w:p w14:paraId="4B36AA8C" w14:textId="77777777" w:rsidR="008D3FFF" w:rsidRPr="00B023D6" w:rsidRDefault="008D3FFF" w:rsidP="00B023D6">
            <w:pPr>
              <w:rPr>
                <w:color w:val="000000"/>
                <w:sz w:val="24"/>
                <w:szCs w:val="24"/>
              </w:rPr>
            </w:pPr>
            <w:r w:rsidRPr="00B023D6">
              <w:rPr>
                <w:color w:val="000000"/>
                <w:sz w:val="24"/>
                <w:szCs w:val="24"/>
              </w:rPr>
              <w:t xml:space="preserve">воспитывать уважение к труду других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B39A0AB" w14:textId="77777777" w:rsidR="008D3FFF" w:rsidRPr="00B023D6" w:rsidRDefault="008D3FFF" w:rsidP="00B023D6">
            <w:pPr>
              <w:ind w:left="75" w:right="75"/>
              <w:rPr>
                <w:color w:val="000000"/>
                <w:sz w:val="24"/>
                <w:szCs w:val="24"/>
              </w:rPr>
            </w:pPr>
            <w:r w:rsidRPr="00B023D6">
              <w:rPr>
                <w:color w:val="000000"/>
                <w:sz w:val="24"/>
                <w:szCs w:val="24"/>
              </w:rPr>
              <w:t>Беседа на тему «Что я знаю о труде».</w:t>
            </w:r>
          </w:p>
          <w:p w14:paraId="3CD57180" w14:textId="77777777" w:rsidR="008D3FFF" w:rsidRPr="00B023D6" w:rsidRDefault="008D3FFF" w:rsidP="00B023D6">
            <w:pPr>
              <w:rPr>
                <w:color w:val="000000"/>
                <w:sz w:val="24"/>
                <w:szCs w:val="24"/>
              </w:rPr>
            </w:pPr>
            <w:r w:rsidRPr="00B023D6">
              <w:rPr>
                <w:color w:val="000000"/>
                <w:sz w:val="24"/>
                <w:szCs w:val="24"/>
              </w:rPr>
              <w:t xml:space="preserve">Конструирование. «Открытка к празднику». </w:t>
            </w:r>
          </w:p>
          <w:p w14:paraId="637009E0" w14:textId="77777777" w:rsidR="008D3FFF" w:rsidRPr="00B023D6" w:rsidRDefault="008D3FFF" w:rsidP="00B023D6">
            <w:pPr>
              <w:rPr>
                <w:color w:val="000000"/>
                <w:sz w:val="24"/>
                <w:szCs w:val="24"/>
              </w:rPr>
            </w:pPr>
            <w:r w:rsidRPr="00B023D6">
              <w:rPr>
                <w:color w:val="000000"/>
                <w:sz w:val="24"/>
                <w:szCs w:val="24"/>
              </w:rPr>
              <w:t xml:space="preserve">Дидактическая игра «Что нужно, чтобы приготовить праздничный салат (пирог)». </w:t>
            </w:r>
          </w:p>
          <w:p w14:paraId="5C37B010" w14:textId="77777777" w:rsidR="008D3FFF" w:rsidRPr="00B023D6" w:rsidRDefault="008D3FFF" w:rsidP="00B023D6">
            <w:pPr>
              <w:rPr>
                <w:color w:val="000000"/>
                <w:sz w:val="24"/>
                <w:szCs w:val="24"/>
              </w:rPr>
            </w:pPr>
            <w:r w:rsidRPr="00B023D6">
              <w:rPr>
                <w:color w:val="000000"/>
                <w:sz w:val="24"/>
                <w:szCs w:val="24"/>
              </w:rPr>
              <w:t xml:space="preserve">Сюжетно-ролевые игры: «Семья», «Магазин», «В поликлинике», «Шоферы», «В школе». </w:t>
            </w:r>
          </w:p>
          <w:p w14:paraId="5F6A3FE9" w14:textId="77777777" w:rsidR="008D3FFF" w:rsidRPr="00B023D6" w:rsidRDefault="008D3FFF" w:rsidP="00B023D6">
            <w:pPr>
              <w:rPr>
                <w:color w:val="000000"/>
                <w:sz w:val="24"/>
                <w:szCs w:val="24"/>
              </w:rPr>
            </w:pPr>
            <w:r w:rsidRPr="00B023D6">
              <w:rPr>
                <w:color w:val="000000"/>
                <w:sz w:val="24"/>
                <w:szCs w:val="24"/>
              </w:rPr>
              <w:t xml:space="preserve">Чтение стихотворения «Черемуха» Е. Благининой. </w:t>
            </w:r>
          </w:p>
          <w:p w14:paraId="0A22AF48" w14:textId="77777777" w:rsidR="008D3FFF" w:rsidRPr="00B023D6" w:rsidRDefault="008D3FFF" w:rsidP="00B023D6">
            <w:pPr>
              <w:rPr>
                <w:color w:val="000000"/>
                <w:sz w:val="24"/>
                <w:szCs w:val="24"/>
              </w:rPr>
            </w:pPr>
            <w:r w:rsidRPr="00B023D6">
              <w:rPr>
                <w:color w:val="000000"/>
                <w:sz w:val="24"/>
                <w:szCs w:val="24"/>
              </w:rPr>
              <w:t>Игровая ситуация «Что ты подаришь другу на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AB0444" w14:textId="77777777" w:rsidR="008D3FFF" w:rsidRPr="00B023D6" w:rsidRDefault="008D3FFF" w:rsidP="00B023D6">
            <w:pPr>
              <w:rPr>
                <w:color w:val="000000"/>
                <w:sz w:val="24"/>
                <w:szCs w:val="24"/>
              </w:rPr>
            </w:pPr>
            <w:r w:rsidRPr="00B023D6">
              <w:rPr>
                <w:color w:val="000000"/>
                <w:sz w:val="24"/>
                <w:szCs w:val="24"/>
              </w:rPr>
              <w:t xml:space="preserve">Выставка рисунков на тему «Праздник Весны и Труда». </w:t>
            </w:r>
          </w:p>
          <w:p w14:paraId="0ECF9DDE" w14:textId="77777777" w:rsidR="008D3FFF" w:rsidRPr="00B023D6" w:rsidRDefault="008D3FFF" w:rsidP="00B023D6">
            <w:pPr>
              <w:rPr>
                <w:color w:val="000000"/>
                <w:sz w:val="24"/>
                <w:szCs w:val="24"/>
              </w:rPr>
            </w:pPr>
            <w:r w:rsidRPr="00B023D6">
              <w:rPr>
                <w:color w:val="000000"/>
                <w:sz w:val="24"/>
                <w:szCs w:val="24"/>
              </w:rPr>
              <w:t xml:space="preserve">Выставка семейного альбома «Праздник Весны и Труда». </w:t>
            </w:r>
          </w:p>
          <w:p w14:paraId="4DE7F62F" w14:textId="77777777" w:rsidR="008D3FFF" w:rsidRPr="00B023D6" w:rsidRDefault="008D3FFF" w:rsidP="00B023D6">
            <w:pPr>
              <w:rPr>
                <w:color w:val="000000"/>
                <w:sz w:val="24"/>
                <w:szCs w:val="24"/>
              </w:rPr>
            </w:pPr>
            <w:r w:rsidRPr="00B023D6">
              <w:rPr>
                <w:color w:val="000000"/>
                <w:sz w:val="24"/>
                <w:szCs w:val="24"/>
              </w:rPr>
              <w:t>Участие в шествии «Весна. Труд. Май»</w:t>
            </w:r>
          </w:p>
          <w:p w14:paraId="56DC4D2D" w14:textId="77777777" w:rsidR="008D3FFF" w:rsidRPr="00B023D6" w:rsidRDefault="008D3FFF" w:rsidP="00B023D6">
            <w:pPr>
              <w:rPr>
                <w:sz w:val="24"/>
                <w:szCs w:val="24"/>
              </w:rPr>
            </w:pPr>
            <w:r w:rsidRPr="00B023D6">
              <w:rPr>
                <w:color w:val="000000"/>
                <w:sz w:val="24"/>
                <w:szCs w:val="24"/>
              </w:rPr>
              <w:t xml:space="preserve"> </w:t>
            </w:r>
          </w:p>
          <w:p w14:paraId="5C89AAF6" w14:textId="77777777" w:rsidR="008D3FFF" w:rsidRPr="00B023D6" w:rsidRDefault="008D3FFF" w:rsidP="00B023D6">
            <w:pPr>
              <w:rPr>
                <w:sz w:val="24"/>
                <w:szCs w:val="24"/>
              </w:rPr>
            </w:pPr>
          </w:p>
        </w:tc>
      </w:tr>
      <w:tr w:rsidR="008D3FFF" w:rsidRPr="00B023D6" w14:paraId="64FFAC8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7645F2" w14:textId="77777777" w:rsidR="008D3FFF" w:rsidRPr="00B023D6" w:rsidRDefault="008D3FFF" w:rsidP="00B023D6">
            <w:pPr>
              <w:rPr>
                <w:sz w:val="24"/>
                <w:szCs w:val="24"/>
              </w:rPr>
            </w:pPr>
            <w:r w:rsidRPr="00B023D6">
              <w:rPr>
                <w:color w:val="000000"/>
                <w:sz w:val="24"/>
                <w:szCs w:val="24"/>
              </w:rPr>
              <w:t xml:space="preserve">09.05 – День Победы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7665749" w14:textId="77777777" w:rsidR="008D3FFF" w:rsidRPr="00B023D6" w:rsidRDefault="008D3FFF" w:rsidP="00B023D6">
            <w:pPr>
              <w:rPr>
                <w:color w:val="000000"/>
                <w:sz w:val="24"/>
                <w:szCs w:val="24"/>
              </w:rPr>
            </w:pPr>
            <w:r w:rsidRPr="00B023D6">
              <w:rPr>
                <w:color w:val="000000"/>
                <w:sz w:val="24"/>
                <w:szCs w:val="24"/>
              </w:rPr>
              <w:t>Воспитывать у дошкольников чувство патриотизма, любви к Родине;</w:t>
            </w:r>
          </w:p>
          <w:p w14:paraId="2C2F8DD2" w14:textId="77777777" w:rsidR="008D3FFF" w:rsidRPr="00B023D6" w:rsidRDefault="008D3FFF" w:rsidP="00B023D6">
            <w:pPr>
              <w:rPr>
                <w:color w:val="000000"/>
                <w:sz w:val="24"/>
                <w:szCs w:val="24"/>
              </w:rPr>
            </w:pPr>
            <w:r w:rsidRPr="00B023D6">
              <w:rPr>
                <w:color w:val="000000"/>
                <w:sz w:val="24"/>
                <w:szCs w:val="24"/>
              </w:rPr>
              <w:t>воспитывать уважение к заслугам и 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7608655" w14:textId="77777777" w:rsidR="008D3FFF" w:rsidRPr="00B023D6" w:rsidRDefault="008D3FFF" w:rsidP="00B023D6">
            <w:pPr>
              <w:rPr>
                <w:color w:val="000000"/>
                <w:sz w:val="24"/>
                <w:szCs w:val="24"/>
              </w:rPr>
            </w:pPr>
            <w:r w:rsidRPr="00B023D6">
              <w:rPr>
                <w:color w:val="000000"/>
                <w:sz w:val="24"/>
                <w:szCs w:val="24"/>
              </w:rPr>
              <w:t xml:space="preserve">Беседа на тему «День Победы – 9 мая».  </w:t>
            </w:r>
          </w:p>
          <w:p w14:paraId="0D0E4AF1" w14:textId="77777777" w:rsidR="008D3FFF" w:rsidRPr="00B023D6" w:rsidRDefault="008D3FFF" w:rsidP="00B023D6">
            <w:pPr>
              <w:rPr>
                <w:color w:val="000000"/>
                <w:sz w:val="24"/>
                <w:szCs w:val="24"/>
              </w:rPr>
            </w:pPr>
            <w:r w:rsidRPr="00B023D6">
              <w:rPr>
                <w:color w:val="000000"/>
                <w:sz w:val="24"/>
                <w:szCs w:val="24"/>
              </w:rPr>
              <w:t>Дидактическая игра:</w:t>
            </w:r>
            <w:r w:rsidRPr="00B023D6">
              <w:rPr>
                <w:b/>
                <w:bCs/>
                <w:color w:val="000000"/>
                <w:sz w:val="24"/>
                <w:szCs w:val="24"/>
              </w:rPr>
              <w:t xml:space="preserve"> </w:t>
            </w:r>
            <w:r w:rsidRPr="00B023D6">
              <w:rPr>
                <w:color w:val="000000"/>
                <w:sz w:val="24"/>
                <w:szCs w:val="24"/>
              </w:rPr>
              <w:t xml:space="preserve">«Как называется военный…», «Собери картинку» (военная тематика). </w:t>
            </w:r>
          </w:p>
          <w:p w14:paraId="785DADC7" w14:textId="77777777" w:rsidR="008D3FFF" w:rsidRPr="00B023D6" w:rsidRDefault="008D3FFF" w:rsidP="00B023D6">
            <w:pPr>
              <w:rPr>
                <w:color w:val="000000"/>
                <w:sz w:val="24"/>
                <w:szCs w:val="24"/>
              </w:rPr>
            </w:pPr>
            <w:r w:rsidRPr="00B023D6">
              <w:rPr>
                <w:color w:val="000000"/>
                <w:sz w:val="24"/>
                <w:szCs w:val="24"/>
              </w:rPr>
              <w:t xml:space="preserve">Просмотр видеоролика «О той войне». </w:t>
            </w:r>
          </w:p>
          <w:p w14:paraId="3CE0AE45" w14:textId="77777777" w:rsidR="008D3FFF" w:rsidRPr="00B023D6" w:rsidRDefault="008D3FFF" w:rsidP="00B023D6">
            <w:pPr>
              <w:rPr>
                <w:color w:val="000000"/>
                <w:sz w:val="24"/>
                <w:szCs w:val="24"/>
              </w:rPr>
            </w:pPr>
            <w:r w:rsidRPr="00B023D6">
              <w:rPr>
                <w:color w:val="000000"/>
                <w:sz w:val="24"/>
                <w:szCs w:val="24"/>
              </w:rPr>
              <w:t xml:space="preserve">Рассматривание альбома «Они сражались за Родину!», серия картинок «Дети – герои ВОВ». </w:t>
            </w:r>
          </w:p>
          <w:p w14:paraId="128A5407" w14:textId="77777777" w:rsidR="008D3FFF" w:rsidRPr="00B023D6" w:rsidRDefault="008D3FFF" w:rsidP="00B023D6">
            <w:pPr>
              <w:rPr>
                <w:color w:val="000000"/>
                <w:sz w:val="24"/>
                <w:szCs w:val="24"/>
              </w:rPr>
            </w:pPr>
            <w:r w:rsidRPr="00B023D6">
              <w:rPr>
                <w:color w:val="000000"/>
                <w:sz w:val="24"/>
                <w:szCs w:val="24"/>
              </w:rPr>
              <w:t xml:space="preserve">Чтение художественной литературы: книги с рассказами и стихами: «Дети войны», Е. Благинина «Почему ты шинель бережешь?» </w:t>
            </w:r>
          </w:p>
          <w:p w14:paraId="5FC6448B" w14:textId="77777777" w:rsidR="008D3FFF" w:rsidRPr="00B023D6" w:rsidRDefault="008D3FFF" w:rsidP="00B023D6">
            <w:pPr>
              <w:rPr>
                <w:color w:val="000000"/>
                <w:sz w:val="24"/>
                <w:szCs w:val="24"/>
              </w:rPr>
            </w:pPr>
            <w:r w:rsidRPr="00B023D6">
              <w:rPr>
                <w:color w:val="000000"/>
                <w:sz w:val="24"/>
                <w:szCs w:val="24"/>
              </w:rPr>
              <w:t xml:space="preserve">Аппликация «Открытка ветерану». </w:t>
            </w:r>
          </w:p>
          <w:p w14:paraId="54406495" w14:textId="77777777" w:rsidR="008D3FFF" w:rsidRPr="00B023D6" w:rsidRDefault="008D3FFF" w:rsidP="00B023D6">
            <w:pPr>
              <w:rPr>
                <w:color w:val="000000"/>
                <w:sz w:val="24"/>
                <w:szCs w:val="24"/>
              </w:rPr>
            </w:pPr>
            <w:r w:rsidRPr="00B023D6">
              <w:rPr>
                <w:color w:val="000000"/>
                <w:sz w:val="24"/>
                <w:szCs w:val="24"/>
              </w:rPr>
              <w:t xml:space="preserve">Экскурсии к памятным местам. </w:t>
            </w:r>
          </w:p>
          <w:p w14:paraId="455F8B09" w14:textId="77777777" w:rsidR="008D3FFF" w:rsidRPr="00B023D6" w:rsidRDefault="008D3FFF" w:rsidP="00B023D6">
            <w:pPr>
              <w:rPr>
                <w:color w:val="000000"/>
                <w:sz w:val="24"/>
                <w:szCs w:val="24"/>
              </w:rPr>
            </w:pPr>
            <w:r w:rsidRPr="00B023D6">
              <w:rPr>
                <w:color w:val="000000"/>
                <w:sz w:val="24"/>
                <w:szCs w:val="24"/>
              </w:rPr>
              <w:t xml:space="preserve">Конструирование на тему «Военный корабль».  </w:t>
            </w:r>
          </w:p>
          <w:p w14:paraId="7D65A91D" w14:textId="77777777" w:rsidR="008D3FFF" w:rsidRPr="00B023D6" w:rsidRDefault="008D3FFF" w:rsidP="00B023D6">
            <w:pPr>
              <w:rPr>
                <w:color w:val="000000"/>
                <w:sz w:val="24"/>
                <w:szCs w:val="24"/>
              </w:rPr>
            </w:pPr>
            <w:r w:rsidRPr="00B023D6">
              <w:rPr>
                <w:color w:val="000000"/>
                <w:sz w:val="24"/>
                <w:szCs w:val="24"/>
              </w:rPr>
              <w:t>Слушание музыки: Ф. Шуберт «Военный марш», А. 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15BD5D" w14:textId="77777777" w:rsidR="008D3FFF" w:rsidRPr="00B023D6" w:rsidRDefault="008D3FFF" w:rsidP="00B023D6">
            <w:pPr>
              <w:rPr>
                <w:color w:val="000000"/>
                <w:sz w:val="24"/>
                <w:szCs w:val="24"/>
              </w:rPr>
            </w:pPr>
            <w:r w:rsidRPr="00B023D6">
              <w:rPr>
                <w:color w:val="000000"/>
                <w:sz w:val="24"/>
                <w:szCs w:val="24"/>
              </w:rPr>
              <w:t xml:space="preserve">Конкурс работ ко Дню Победы. </w:t>
            </w:r>
          </w:p>
          <w:p w14:paraId="1D0E6E22" w14:textId="77777777" w:rsidR="008D3FFF" w:rsidRPr="00B023D6" w:rsidRDefault="008D3FFF" w:rsidP="00B023D6">
            <w:pPr>
              <w:rPr>
                <w:color w:val="000000"/>
                <w:sz w:val="24"/>
                <w:szCs w:val="24"/>
              </w:rPr>
            </w:pPr>
            <w:r w:rsidRPr="00B023D6">
              <w:rPr>
                <w:color w:val="000000"/>
                <w:sz w:val="24"/>
                <w:szCs w:val="24"/>
              </w:rPr>
              <w:t>Экскурсия к памятнику Неизвестному солдату. Возложение цветов.</w:t>
            </w:r>
          </w:p>
          <w:p w14:paraId="4DA3BD8E" w14:textId="77777777" w:rsidR="008D3FFF" w:rsidRPr="00B023D6" w:rsidRDefault="008D3FFF" w:rsidP="00B023D6">
            <w:pPr>
              <w:rPr>
                <w:color w:val="000000"/>
                <w:sz w:val="24"/>
                <w:szCs w:val="24"/>
              </w:rPr>
            </w:pPr>
            <w:r w:rsidRPr="00B023D6">
              <w:rPr>
                <w:color w:val="000000"/>
                <w:sz w:val="24"/>
                <w:szCs w:val="24"/>
              </w:rPr>
              <w:t>Проведение музыкально-литературного концерта, посвященного 9 Мая, выступление детей и педагогов.</w:t>
            </w:r>
          </w:p>
          <w:p w14:paraId="1DABDB10" w14:textId="77777777" w:rsidR="008D3FFF" w:rsidRPr="00B023D6" w:rsidRDefault="008D3FFF" w:rsidP="00B023D6">
            <w:pPr>
              <w:rPr>
                <w:sz w:val="24"/>
                <w:szCs w:val="24"/>
              </w:rPr>
            </w:pPr>
            <w:r w:rsidRPr="00B023D6">
              <w:rPr>
                <w:color w:val="000000"/>
                <w:sz w:val="24"/>
                <w:szCs w:val="24"/>
              </w:rPr>
              <w:t>Консультация на тему «Знакомьте детей с героическим прошлым России»</w:t>
            </w:r>
          </w:p>
        </w:tc>
      </w:tr>
      <w:tr w:rsidR="008D3FFF" w:rsidRPr="00B023D6" w14:paraId="0287F20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8BC92F" w14:textId="77777777" w:rsidR="008D3FFF" w:rsidRPr="00B023D6" w:rsidRDefault="008D3FFF" w:rsidP="00B023D6">
            <w:pPr>
              <w:rPr>
                <w:color w:val="000000"/>
                <w:sz w:val="24"/>
                <w:szCs w:val="24"/>
              </w:rPr>
            </w:pPr>
            <w:r w:rsidRPr="00B023D6">
              <w:rPr>
                <w:color w:val="000000"/>
                <w:sz w:val="24"/>
                <w:szCs w:val="24"/>
              </w:rPr>
              <w:t>19.05.- День детских общественных организаций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B1E4BE" w14:textId="77777777" w:rsidR="008D3FFF" w:rsidRPr="00B023D6" w:rsidRDefault="008D3FFF" w:rsidP="00B023D6">
            <w:pPr>
              <w:rPr>
                <w:color w:val="000000"/>
                <w:sz w:val="24"/>
                <w:szCs w:val="24"/>
              </w:rPr>
            </w:pPr>
            <w:r w:rsidRPr="00B023D6">
              <w:rPr>
                <w:color w:val="000000"/>
                <w:sz w:val="24"/>
                <w:szCs w:val="24"/>
              </w:rPr>
              <w:t>Расширить представление воспитанников о детских общественных организациях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A1309A" w14:textId="77777777" w:rsidR="008D3FFF" w:rsidRPr="00B023D6" w:rsidRDefault="008D3FFF" w:rsidP="00B023D6">
            <w:pPr>
              <w:ind w:right="75"/>
              <w:rPr>
                <w:color w:val="000000"/>
                <w:sz w:val="24"/>
                <w:szCs w:val="24"/>
              </w:rPr>
            </w:pPr>
            <w:r w:rsidRPr="00B023D6">
              <w:rPr>
                <w:color w:val="000000"/>
                <w:sz w:val="24"/>
                <w:szCs w:val="24"/>
              </w:rPr>
              <w:t>Беседы на темы: «Российское движение детей и молодежи» (РДДМ) и «Пионерия»</w:t>
            </w:r>
          </w:p>
          <w:p w14:paraId="09D26D39" w14:textId="77777777" w:rsidR="008D3FFF" w:rsidRPr="00B023D6" w:rsidRDefault="008D3FFF" w:rsidP="00B023D6">
            <w:pPr>
              <w:ind w:right="75"/>
              <w:rPr>
                <w:color w:val="000000"/>
                <w:sz w:val="24"/>
                <w:szCs w:val="24"/>
              </w:rPr>
            </w:pPr>
            <w:r w:rsidRPr="00B023D6">
              <w:rPr>
                <w:color w:val="000000"/>
                <w:sz w:val="24"/>
                <w:szCs w:val="24"/>
              </w:rPr>
              <w:t>Аппликация с элементами рисования «Юный пионер»</w:t>
            </w:r>
          </w:p>
          <w:p w14:paraId="68B4DF1F" w14:textId="77777777" w:rsidR="008D3FFF" w:rsidRPr="00B023D6" w:rsidRDefault="008D3FFF" w:rsidP="00B023D6">
            <w:pPr>
              <w:ind w:right="75"/>
              <w:rPr>
                <w:color w:val="000000"/>
                <w:sz w:val="24"/>
                <w:szCs w:val="24"/>
              </w:rPr>
            </w:pPr>
            <w:r w:rsidRPr="00B023D6">
              <w:rPr>
                <w:color w:val="000000"/>
                <w:sz w:val="24"/>
                <w:szCs w:val="24"/>
              </w:rPr>
              <w:t>П/игра «Зарница»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DE0AA09" w14:textId="77777777" w:rsidR="008D3FFF" w:rsidRPr="00B023D6" w:rsidRDefault="008D3FFF" w:rsidP="00B023D6">
            <w:pPr>
              <w:rPr>
                <w:color w:val="000000"/>
                <w:sz w:val="24"/>
                <w:szCs w:val="24"/>
              </w:rPr>
            </w:pPr>
            <w:r w:rsidRPr="00B023D6">
              <w:rPr>
                <w:color w:val="000000"/>
                <w:sz w:val="24"/>
                <w:szCs w:val="24"/>
              </w:rPr>
              <w:t>Консультация «Российское движение детей и молодежи» (РДДМ)</w:t>
            </w:r>
          </w:p>
          <w:p w14:paraId="2EE80C30" w14:textId="77777777" w:rsidR="008D3FFF" w:rsidRPr="00B023D6" w:rsidRDefault="008D3FFF" w:rsidP="00B023D6">
            <w:pPr>
              <w:rPr>
                <w:color w:val="000000"/>
                <w:sz w:val="24"/>
                <w:szCs w:val="24"/>
              </w:rPr>
            </w:pPr>
          </w:p>
          <w:p w14:paraId="17285D17" w14:textId="77777777" w:rsidR="008D3FFF" w:rsidRPr="00B023D6" w:rsidRDefault="008D3FFF" w:rsidP="00B023D6">
            <w:pPr>
              <w:rPr>
                <w:color w:val="000000"/>
                <w:sz w:val="24"/>
                <w:szCs w:val="24"/>
              </w:rPr>
            </w:pPr>
          </w:p>
        </w:tc>
      </w:tr>
      <w:tr w:rsidR="008D3FFF" w:rsidRPr="00B023D6" w14:paraId="2EBD73BD"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DCD7E" w14:textId="77777777" w:rsidR="008D3FFF" w:rsidRPr="00B023D6" w:rsidRDefault="008D3FFF" w:rsidP="00B023D6">
            <w:pPr>
              <w:rPr>
                <w:color w:val="000000"/>
                <w:sz w:val="24"/>
                <w:szCs w:val="24"/>
              </w:rPr>
            </w:pPr>
            <w:r w:rsidRPr="00B023D6">
              <w:rPr>
                <w:color w:val="000000"/>
                <w:sz w:val="24"/>
                <w:szCs w:val="24"/>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A11C6B" w14:textId="77777777" w:rsidR="008D3FFF" w:rsidRPr="00B023D6" w:rsidRDefault="008D3FFF" w:rsidP="00B023D6">
            <w:pPr>
              <w:rPr>
                <w:color w:val="000000"/>
                <w:sz w:val="24"/>
                <w:szCs w:val="24"/>
              </w:rPr>
            </w:pPr>
            <w:r w:rsidRPr="00B023D6">
              <w:rPr>
                <w:color w:val="000000"/>
                <w:sz w:val="24"/>
                <w:szCs w:val="24"/>
              </w:rPr>
              <w:t>Воспитывать любовь к Родине, уважение к народным традициям;</w:t>
            </w:r>
          </w:p>
          <w:p w14:paraId="78CBDD7B" w14:textId="77777777" w:rsidR="008D3FFF" w:rsidRPr="00B023D6" w:rsidRDefault="008D3FFF" w:rsidP="00B023D6">
            <w:pPr>
              <w:rPr>
                <w:color w:val="000000"/>
                <w:sz w:val="24"/>
                <w:szCs w:val="24"/>
              </w:rPr>
            </w:pPr>
            <w:r w:rsidRPr="00B023D6">
              <w:rPr>
                <w:color w:val="000000"/>
                <w:sz w:val="24"/>
                <w:szCs w:val="24"/>
              </w:rPr>
              <w:t>сформировать нравственно-эстетическое отношение к 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FFCA2C2" w14:textId="77777777" w:rsidR="008D3FFF" w:rsidRPr="00B023D6" w:rsidRDefault="008D3FFF" w:rsidP="00B023D6">
            <w:pPr>
              <w:ind w:left="75" w:right="75"/>
              <w:rPr>
                <w:color w:val="000000"/>
                <w:sz w:val="24"/>
                <w:szCs w:val="24"/>
              </w:rPr>
            </w:pPr>
            <w:r w:rsidRPr="00B023D6">
              <w:rPr>
                <w:color w:val="000000"/>
                <w:sz w:val="24"/>
                <w:szCs w:val="24"/>
              </w:rPr>
              <w:t xml:space="preserve">Беседа по теме «День славянской письменности». </w:t>
            </w:r>
          </w:p>
          <w:p w14:paraId="59FCB5AE" w14:textId="77777777" w:rsidR="008D3FFF" w:rsidRPr="00B023D6" w:rsidRDefault="008D3FFF" w:rsidP="00B023D6">
            <w:pPr>
              <w:rPr>
                <w:color w:val="000000"/>
                <w:sz w:val="24"/>
                <w:szCs w:val="24"/>
              </w:rPr>
            </w:pPr>
            <w:r w:rsidRPr="00B023D6">
              <w:rPr>
                <w:color w:val="000000"/>
                <w:sz w:val="24"/>
                <w:szCs w:val="24"/>
              </w:rPr>
              <w:t>Музыкальная игра «Передай платок».</w:t>
            </w:r>
          </w:p>
          <w:p w14:paraId="4ED2BFCF" w14:textId="77777777" w:rsidR="008D3FFF" w:rsidRPr="00B023D6" w:rsidRDefault="008D3FFF" w:rsidP="00B023D6">
            <w:pPr>
              <w:rPr>
                <w:color w:val="000000"/>
                <w:sz w:val="24"/>
                <w:szCs w:val="24"/>
              </w:rPr>
            </w:pPr>
            <w:r w:rsidRPr="00B023D6">
              <w:rPr>
                <w:color w:val="000000"/>
                <w:sz w:val="24"/>
                <w:szCs w:val="24"/>
              </w:rPr>
              <w:t>Малоподвижная игра «Здравствуй, друг!»</w:t>
            </w:r>
          </w:p>
          <w:p w14:paraId="06153BC0" w14:textId="77777777" w:rsidR="008D3FFF" w:rsidRPr="00B023D6" w:rsidRDefault="008D3FFF" w:rsidP="00B023D6">
            <w:pPr>
              <w:rPr>
                <w:color w:val="000000"/>
                <w:sz w:val="24"/>
                <w:szCs w:val="24"/>
              </w:rPr>
            </w:pPr>
            <w:r w:rsidRPr="00B023D6">
              <w:rPr>
                <w:color w:val="000000"/>
                <w:sz w:val="24"/>
                <w:szCs w:val="24"/>
              </w:rPr>
              <w:t>Игра «У медведя во бору».</w:t>
            </w:r>
          </w:p>
          <w:p w14:paraId="77A1D62A" w14:textId="77777777" w:rsidR="008D3FFF" w:rsidRPr="00B023D6" w:rsidRDefault="008D3FFF" w:rsidP="00B023D6">
            <w:pPr>
              <w:rPr>
                <w:color w:val="000000"/>
                <w:sz w:val="24"/>
                <w:szCs w:val="24"/>
              </w:rPr>
            </w:pPr>
            <w:r w:rsidRPr="00B023D6">
              <w:rPr>
                <w:color w:val="000000"/>
                <w:sz w:val="24"/>
                <w:szCs w:val="24"/>
              </w:rPr>
              <w:t>Показ презентации «Виртуальная экскурсия в историю книгоиздания на 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6A209EA" w14:textId="77777777" w:rsidR="008D3FFF" w:rsidRPr="00B023D6" w:rsidRDefault="008D3FFF" w:rsidP="00B023D6">
            <w:pPr>
              <w:rPr>
                <w:color w:val="000000"/>
                <w:sz w:val="24"/>
                <w:szCs w:val="24"/>
              </w:rPr>
            </w:pPr>
            <w:r w:rsidRPr="00B023D6">
              <w:rPr>
                <w:color w:val="000000"/>
                <w:sz w:val="24"/>
                <w:szCs w:val="24"/>
              </w:rPr>
              <w:t>Консультация для родителей «24 мая – День славянской письменности».</w:t>
            </w:r>
          </w:p>
          <w:p w14:paraId="616304D6" w14:textId="77777777" w:rsidR="008D3FFF" w:rsidRPr="00B023D6" w:rsidRDefault="008D3FFF" w:rsidP="00B023D6">
            <w:pPr>
              <w:rPr>
                <w:sz w:val="24"/>
                <w:szCs w:val="24"/>
              </w:rPr>
            </w:pPr>
            <w:r w:rsidRPr="00B023D6">
              <w:rPr>
                <w:color w:val="000000"/>
                <w:sz w:val="24"/>
                <w:szCs w:val="24"/>
              </w:rPr>
              <w:t>Проект «Неделя славянской письменности и культуры»</w:t>
            </w:r>
          </w:p>
        </w:tc>
      </w:tr>
      <w:tr w:rsidR="008D3FFF" w:rsidRPr="00B023D6" w14:paraId="713DDE73"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0DE603" w14:textId="77777777" w:rsidR="008D3FFF" w:rsidRPr="00B023D6" w:rsidRDefault="008D3FFF" w:rsidP="00B023D6">
            <w:pPr>
              <w:jc w:val="center"/>
              <w:rPr>
                <w:sz w:val="24"/>
                <w:szCs w:val="24"/>
              </w:rPr>
            </w:pPr>
            <w:r w:rsidRPr="00B023D6">
              <w:rPr>
                <w:b/>
                <w:bCs/>
                <w:color w:val="252525"/>
                <w:spacing w:val="-2"/>
                <w:sz w:val="24"/>
                <w:szCs w:val="24"/>
              </w:rPr>
              <w:lastRenderedPageBreak/>
              <w:t xml:space="preserve">Июнь </w:t>
            </w:r>
          </w:p>
        </w:tc>
      </w:tr>
      <w:tr w:rsidR="008D3FFF" w:rsidRPr="00B023D6" w14:paraId="4F374C9A"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BC80D" w14:textId="77777777" w:rsidR="008D3FFF" w:rsidRPr="00B023D6" w:rsidRDefault="008D3FFF" w:rsidP="00B023D6">
            <w:pPr>
              <w:rPr>
                <w:sz w:val="24"/>
                <w:szCs w:val="24"/>
              </w:rPr>
            </w:pPr>
            <w:r w:rsidRPr="00B023D6">
              <w:rPr>
                <w:color w:val="000000"/>
                <w:sz w:val="24"/>
                <w:szCs w:val="24"/>
              </w:rPr>
              <w:t xml:space="preserve">01.06 – День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68698AE" w14:textId="77777777" w:rsidR="008D3FFF" w:rsidRPr="00B023D6" w:rsidRDefault="008D3FFF" w:rsidP="00B023D6">
            <w:pPr>
              <w:rPr>
                <w:color w:val="000000"/>
                <w:sz w:val="24"/>
                <w:szCs w:val="24"/>
              </w:rPr>
            </w:pPr>
            <w:r w:rsidRPr="00B023D6">
              <w:rPr>
                <w:color w:val="000000"/>
                <w:sz w:val="24"/>
                <w:szCs w:val="24"/>
              </w:rPr>
              <w:t>Воспитывать желание проявлять творческую инициативу, повышать настроение детей;</w:t>
            </w:r>
          </w:p>
          <w:p w14:paraId="149C0BBA" w14:textId="77777777" w:rsidR="008D3FFF" w:rsidRPr="00B023D6" w:rsidRDefault="008D3FFF" w:rsidP="00B023D6">
            <w:pPr>
              <w:rPr>
                <w:color w:val="000000"/>
                <w:sz w:val="24"/>
                <w:szCs w:val="24"/>
              </w:rPr>
            </w:pPr>
            <w:r w:rsidRPr="00B023D6">
              <w:rPr>
                <w:color w:val="000000"/>
                <w:sz w:val="24"/>
                <w:szCs w:val="24"/>
              </w:rPr>
              <w:t xml:space="preserve">дать детям элементарные знания и представления о международном празднике – Дне защиты детей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7AA11B" w14:textId="77777777" w:rsidR="008D3FFF" w:rsidRPr="00B023D6" w:rsidRDefault="008D3FFF" w:rsidP="00B023D6">
            <w:pPr>
              <w:ind w:left="75" w:right="75"/>
              <w:rPr>
                <w:color w:val="000000"/>
                <w:sz w:val="24"/>
                <w:szCs w:val="24"/>
              </w:rPr>
            </w:pPr>
            <w:r w:rsidRPr="00B023D6">
              <w:rPr>
                <w:color w:val="000000"/>
                <w:sz w:val="24"/>
                <w:szCs w:val="24"/>
              </w:rPr>
              <w:t>Беседа на тему: «История создания праздника», «Моя любимая игра», «Я имею право», «Моя любимая книга».</w:t>
            </w:r>
          </w:p>
          <w:p w14:paraId="18836E0A" w14:textId="77777777" w:rsidR="008D3FFF" w:rsidRPr="00B023D6" w:rsidRDefault="008D3FFF" w:rsidP="00B023D6">
            <w:pPr>
              <w:ind w:left="75" w:right="75"/>
              <w:rPr>
                <w:color w:val="000000"/>
                <w:sz w:val="24"/>
                <w:szCs w:val="24"/>
              </w:rPr>
            </w:pPr>
            <w:r w:rsidRPr="00B023D6">
              <w:rPr>
                <w:color w:val="000000"/>
                <w:sz w:val="24"/>
                <w:szCs w:val="24"/>
              </w:rPr>
              <w:t>Тематическое развлечение по теме.</w:t>
            </w:r>
          </w:p>
          <w:p w14:paraId="05213853" w14:textId="77777777" w:rsidR="008D3FFF" w:rsidRPr="00B023D6" w:rsidRDefault="008D3FFF" w:rsidP="00B023D6">
            <w:pPr>
              <w:rPr>
                <w:color w:val="000000"/>
                <w:sz w:val="24"/>
                <w:szCs w:val="24"/>
              </w:rPr>
            </w:pPr>
            <w:r w:rsidRPr="00B023D6">
              <w:rPr>
                <w:color w:val="000000"/>
                <w:sz w:val="24"/>
                <w:szCs w:val="24"/>
              </w:rPr>
              <w:t>Чтение художественной литературы: А. Барто «Я расту», Э.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w:t>
            </w:r>
          </w:p>
          <w:p w14:paraId="667A6E97" w14:textId="77777777" w:rsidR="008D3FFF" w:rsidRPr="00B023D6" w:rsidRDefault="008D3FFF" w:rsidP="00B023D6">
            <w:pPr>
              <w:rPr>
                <w:color w:val="000000"/>
                <w:sz w:val="24"/>
                <w:szCs w:val="24"/>
              </w:rPr>
            </w:pPr>
            <w:r w:rsidRPr="00B023D6">
              <w:rPr>
                <w:color w:val="000000"/>
                <w:sz w:val="24"/>
                <w:szCs w:val="24"/>
              </w:rPr>
              <w:t xml:space="preserve">Рисование на тему «Веселое лето». </w:t>
            </w:r>
          </w:p>
          <w:p w14:paraId="01F177AB" w14:textId="77777777" w:rsidR="008D3FFF" w:rsidRPr="00B023D6" w:rsidRDefault="008D3FFF" w:rsidP="00B023D6">
            <w:pPr>
              <w:rPr>
                <w:color w:val="000000"/>
                <w:sz w:val="24"/>
                <w:szCs w:val="24"/>
              </w:rPr>
            </w:pPr>
            <w:r w:rsidRPr="00B023D6">
              <w:rPr>
                <w:color w:val="000000"/>
                <w:sz w:val="24"/>
                <w:szCs w:val="24"/>
              </w:rPr>
              <w:t xml:space="preserve">Рисование цветными мелками на асфальте по замыслу. </w:t>
            </w:r>
          </w:p>
          <w:p w14:paraId="2788824F" w14:textId="77777777" w:rsidR="008D3FFF" w:rsidRPr="00B023D6" w:rsidRDefault="008D3FFF" w:rsidP="00B023D6">
            <w:pPr>
              <w:rPr>
                <w:color w:val="000000"/>
                <w:sz w:val="24"/>
                <w:szCs w:val="24"/>
              </w:rPr>
            </w:pPr>
            <w:r w:rsidRPr="00B023D6">
              <w:rPr>
                <w:color w:val="000000"/>
                <w:sz w:val="24"/>
                <w:szCs w:val="24"/>
              </w:rPr>
              <w:t>Сюжетно-ролевые игры: «Семья», «К 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AFBEA77" w14:textId="77777777" w:rsidR="008D3FFF" w:rsidRPr="00B023D6" w:rsidRDefault="008D3FFF" w:rsidP="00B023D6">
            <w:pPr>
              <w:rPr>
                <w:color w:val="000000"/>
                <w:sz w:val="24"/>
                <w:szCs w:val="24"/>
              </w:rPr>
            </w:pPr>
            <w:r w:rsidRPr="00B023D6">
              <w:rPr>
                <w:color w:val="000000"/>
                <w:sz w:val="24"/>
                <w:szCs w:val="24"/>
              </w:rPr>
              <w:t xml:space="preserve">Памятка «Берегите своих детей!» </w:t>
            </w:r>
          </w:p>
          <w:p w14:paraId="6D5EB8EF" w14:textId="77777777" w:rsidR="008D3FFF" w:rsidRPr="00B023D6" w:rsidRDefault="008D3FFF" w:rsidP="00B023D6">
            <w:pPr>
              <w:rPr>
                <w:color w:val="000000"/>
                <w:sz w:val="24"/>
                <w:szCs w:val="24"/>
              </w:rPr>
            </w:pPr>
            <w:r w:rsidRPr="00B023D6">
              <w:rPr>
                <w:color w:val="000000"/>
                <w:sz w:val="24"/>
                <w:szCs w:val="24"/>
              </w:rPr>
              <w:t xml:space="preserve">Консультация для родителей «Права ребенка». </w:t>
            </w:r>
          </w:p>
          <w:p w14:paraId="65E9A3A1" w14:textId="77777777" w:rsidR="008D3FFF" w:rsidRPr="00B023D6" w:rsidRDefault="008D3FFF" w:rsidP="00B023D6">
            <w:pPr>
              <w:rPr>
                <w:sz w:val="24"/>
                <w:szCs w:val="24"/>
              </w:rPr>
            </w:pPr>
            <w:r w:rsidRPr="00B023D6">
              <w:rPr>
                <w:color w:val="000000"/>
                <w:sz w:val="24"/>
                <w:szCs w:val="24"/>
              </w:rPr>
              <w:t>Беседа с родителями о создании благоприятной атмосферы в семье</w:t>
            </w:r>
          </w:p>
        </w:tc>
      </w:tr>
      <w:tr w:rsidR="008D3FFF" w:rsidRPr="00B023D6" w14:paraId="6632F89F"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82861E" w14:textId="77777777" w:rsidR="008D3FFF" w:rsidRPr="00B023D6" w:rsidRDefault="008D3FFF" w:rsidP="00B023D6">
            <w:pPr>
              <w:rPr>
                <w:color w:val="000000"/>
                <w:sz w:val="24"/>
                <w:szCs w:val="24"/>
              </w:rPr>
            </w:pPr>
            <w:r w:rsidRPr="00B023D6">
              <w:rPr>
                <w:color w:val="000000"/>
                <w:sz w:val="24"/>
                <w:szCs w:val="24"/>
              </w:rPr>
              <w:t xml:space="preserve">06.06. – День русского языка/ день рождения А.С. Пушкина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5FDC08" w14:textId="77777777" w:rsidR="008D3FFF" w:rsidRPr="00B023D6" w:rsidRDefault="008D3FFF" w:rsidP="00B023D6">
            <w:pPr>
              <w:rPr>
                <w:color w:val="000000"/>
                <w:sz w:val="24"/>
                <w:szCs w:val="24"/>
              </w:rPr>
            </w:pPr>
            <w:r w:rsidRPr="00B023D6">
              <w:rPr>
                <w:color w:val="000000"/>
                <w:sz w:val="24"/>
                <w:szCs w:val="24"/>
              </w:rPr>
              <w:t>Воспитывать любовь к творчеству А.С. Пушкина;</w:t>
            </w:r>
          </w:p>
          <w:p w14:paraId="4988DC0C" w14:textId="77777777" w:rsidR="008D3FFF" w:rsidRPr="00B023D6" w:rsidRDefault="008D3FFF" w:rsidP="00B023D6">
            <w:pPr>
              <w:rPr>
                <w:color w:val="000000"/>
                <w:sz w:val="24"/>
                <w:szCs w:val="24"/>
              </w:rPr>
            </w:pPr>
            <w:r w:rsidRPr="00B023D6">
              <w:rPr>
                <w:color w:val="000000"/>
                <w:sz w:val="24"/>
                <w:szCs w:val="24"/>
              </w:rPr>
              <w:t>активизировать знания детей о сказках;</w:t>
            </w:r>
          </w:p>
          <w:p w14:paraId="226E9A98" w14:textId="77777777" w:rsidR="008D3FFF" w:rsidRPr="00B023D6" w:rsidRDefault="008D3FFF" w:rsidP="00B023D6">
            <w:pPr>
              <w:rPr>
                <w:color w:val="000000"/>
                <w:sz w:val="24"/>
                <w:szCs w:val="24"/>
              </w:rPr>
            </w:pPr>
            <w:r w:rsidRPr="00B023D6">
              <w:rPr>
                <w:color w:val="000000"/>
                <w:sz w:val="24"/>
                <w:szCs w:val="24"/>
              </w:rPr>
              <w:t>учить называть героев сказок, их имена, описывать их характеры, внешний вид</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82D71B8" w14:textId="77777777" w:rsidR="008D3FFF" w:rsidRPr="00B023D6" w:rsidRDefault="008D3FFF" w:rsidP="00B023D6">
            <w:pPr>
              <w:rPr>
                <w:color w:val="000000"/>
                <w:sz w:val="24"/>
                <w:szCs w:val="24"/>
              </w:rPr>
            </w:pPr>
            <w:r w:rsidRPr="00B023D6">
              <w:rPr>
                <w:color w:val="000000"/>
                <w:sz w:val="24"/>
                <w:szCs w:val="24"/>
              </w:rPr>
              <w:t>По плану детской библиотеки.</w:t>
            </w:r>
          </w:p>
          <w:p w14:paraId="527051AC" w14:textId="77777777" w:rsidR="008D3FFF" w:rsidRPr="00B023D6" w:rsidRDefault="008D3FFF" w:rsidP="00B023D6">
            <w:pPr>
              <w:rPr>
                <w:color w:val="000000"/>
                <w:sz w:val="24"/>
                <w:szCs w:val="24"/>
              </w:rPr>
            </w:pPr>
            <w:r w:rsidRPr="00B023D6">
              <w:rPr>
                <w:color w:val="000000"/>
                <w:sz w:val="24"/>
                <w:szCs w:val="24"/>
              </w:rPr>
              <w:t xml:space="preserve">Беседа на тему «Биография А.С. Пушкина». </w:t>
            </w:r>
          </w:p>
          <w:p w14:paraId="39FA054F" w14:textId="77777777" w:rsidR="008D3FFF" w:rsidRPr="00B023D6" w:rsidRDefault="008D3FFF" w:rsidP="00B023D6">
            <w:pPr>
              <w:rPr>
                <w:color w:val="000000"/>
                <w:sz w:val="24"/>
                <w:szCs w:val="24"/>
              </w:rPr>
            </w:pPr>
            <w:r w:rsidRPr="00B023D6">
              <w:rPr>
                <w:color w:val="000000"/>
                <w:sz w:val="24"/>
                <w:szCs w:val="24"/>
              </w:rPr>
              <w:t xml:space="preserve">Чтение художественной литературы: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14:paraId="47AA68A9" w14:textId="77777777" w:rsidR="008D3FFF" w:rsidRPr="00B023D6" w:rsidRDefault="008D3FFF" w:rsidP="00B023D6">
            <w:pPr>
              <w:rPr>
                <w:color w:val="000000"/>
                <w:sz w:val="24"/>
                <w:szCs w:val="24"/>
              </w:rPr>
            </w:pPr>
            <w:r w:rsidRPr="00B023D6">
              <w:rPr>
                <w:color w:val="000000"/>
                <w:sz w:val="24"/>
                <w:szCs w:val="24"/>
              </w:rPr>
              <w:t xml:space="preserve">Игра «Выбери корабль царя Салтана». </w:t>
            </w:r>
          </w:p>
          <w:p w14:paraId="6F7E07BD" w14:textId="77777777" w:rsidR="008D3FFF" w:rsidRPr="00B023D6" w:rsidRDefault="008D3FFF" w:rsidP="00B023D6">
            <w:pPr>
              <w:rPr>
                <w:color w:val="000000"/>
                <w:sz w:val="24"/>
                <w:szCs w:val="24"/>
              </w:rPr>
            </w:pPr>
            <w:r w:rsidRPr="00B023D6">
              <w:rPr>
                <w:color w:val="000000"/>
                <w:sz w:val="24"/>
                <w:szCs w:val="24"/>
              </w:rPr>
              <w:t>Конструирование из бумаги «Кораблик» по мотивам сказки о 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0FBD086" w14:textId="77777777" w:rsidR="008D3FFF" w:rsidRPr="00B023D6" w:rsidRDefault="008D3FFF" w:rsidP="00B023D6">
            <w:pPr>
              <w:rPr>
                <w:color w:val="000000"/>
                <w:sz w:val="24"/>
                <w:szCs w:val="24"/>
              </w:rPr>
            </w:pPr>
            <w:r w:rsidRPr="00B023D6">
              <w:rPr>
                <w:color w:val="000000"/>
                <w:sz w:val="24"/>
                <w:szCs w:val="24"/>
              </w:rPr>
              <w:t>Оказание информационной и методической помощи родителям.</w:t>
            </w:r>
          </w:p>
          <w:p w14:paraId="677B900D" w14:textId="77777777" w:rsidR="008D3FFF" w:rsidRPr="00B023D6" w:rsidRDefault="008D3FFF" w:rsidP="00B023D6">
            <w:pPr>
              <w:rPr>
                <w:color w:val="000000"/>
                <w:sz w:val="24"/>
                <w:szCs w:val="24"/>
              </w:rPr>
            </w:pPr>
            <w:r w:rsidRPr="00B023D6">
              <w:rPr>
                <w:color w:val="000000"/>
                <w:sz w:val="24"/>
                <w:szCs w:val="24"/>
              </w:rPr>
              <w:t>Привлечение родителей к созданию выставки «Мой Пушкин».</w:t>
            </w:r>
          </w:p>
          <w:p w14:paraId="0A5227BB" w14:textId="77777777" w:rsidR="008D3FFF" w:rsidRPr="00B023D6" w:rsidRDefault="008D3FFF" w:rsidP="00B023D6">
            <w:pPr>
              <w:rPr>
                <w:color w:val="000000"/>
                <w:sz w:val="24"/>
                <w:szCs w:val="24"/>
              </w:rPr>
            </w:pPr>
            <w:r w:rsidRPr="00B023D6">
              <w:rPr>
                <w:color w:val="000000"/>
                <w:sz w:val="24"/>
                <w:szCs w:val="24"/>
              </w:rPr>
              <w:t>Наглядная информация для родителей: «Знакомим дошкольников со сказкой», «Великий писатель и поэт…»</w:t>
            </w:r>
          </w:p>
          <w:p w14:paraId="0CCADEB8" w14:textId="77777777" w:rsidR="008D3FFF" w:rsidRPr="00B023D6" w:rsidRDefault="008D3FFF" w:rsidP="00B023D6">
            <w:pPr>
              <w:rPr>
                <w:color w:val="000000"/>
                <w:sz w:val="24"/>
                <w:szCs w:val="24"/>
              </w:rPr>
            </w:pPr>
            <w:r w:rsidRPr="00B023D6">
              <w:rPr>
                <w:color w:val="000000"/>
                <w:sz w:val="24"/>
                <w:szCs w:val="24"/>
              </w:rPr>
              <w:t>Разработка памяток для родителей «Как научить ребенка слушать?»</w:t>
            </w:r>
          </w:p>
          <w:p w14:paraId="5DCEEBA5" w14:textId="77777777" w:rsidR="008D3FFF" w:rsidRPr="00B023D6" w:rsidRDefault="008D3FFF" w:rsidP="00B023D6">
            <w:pPr>
              <w:rPr>
                <w:sz w:val="24"/>
                <w:szCs w:val="24"/>
              </w:rPr>
            </w:pPr>
            <w:r w:rsidRPr="00B023D6">
              <w:rPr>
                <w:color w:val="000000"/>
                <w:sz w:val="24"/>
                <w:szCs w:val="24"/>
              </w:rPr>
              <w:t>Выставка совместных творческих работ родителей и детей «Здравствуй, Пушкин»</w:t>
            </w:r>
          </w:p>
        </w:tc>
      </w:tr>
      <w:tr w:rsidR="008D3FFF" w:rsidRPr="00B023D6" w14:paraId="70AA4B5B"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78EA3E" w14:textId="77777777" w:rsidR="008D3FFF" w:rsidRPr="00B023D6" w:rsidRDefault="008D3FFF" w:rsidP="00B023D6">
            <w:pPr>
              <w:rPr>
                <w:sz w:val="24"/>
                <w:szCs w:val="24"/>
              </w:rPr>
            </w:pPr>
            <w:r w:rsidRPr="00B023D6">
              <w:rPr>
                <w:color w:val="000000"/>
                <w:sz w:val="24"/>
                <w:szCs w:val="24"/>
              </w:rPr>
              <w:lastRenderedPageBreak/>
              <w:t xml:space="preserve">12.06 – День России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5BF1760" w14:textId="77777777" w:rsidR="008D3FFF" w:rsidRPr="00B023D6" w:rsidRDefault="008D3FFF" w:rsidP="00B023D6">
            <w:pPr>
              <w:rPr>
                <w:color w:val="000000"/>
                <w:sz w:val="24"/>
                <w:szCs w:val="24"/>
              </w:rPr>
            </w:pPr>
            <w:r w:rsidRPr="00B023D6">
              <w:rPr>
                <w:color w:val="000000"/>
                <w:sz w:val="24"/>
                <w:szCs w:val="24"/>
              </w:rPr>
              <w:t>Познакомить детей с праздником «День России», с символами государства;</w:t>
            </w:r>
          </w:p>
          <w:p w14:paraId="1EF0A953" w14:textId="77777777" w:rsidR="008D3FFF" w:rsidRPr="00B023D6" w:rsidRDefault="008D3FFF" w:rsidP="00B023D6">
            <w:pPr>
              <w:rPr>
                <w:color w:val="000000"/>
                <w:sz w:val="24"/>
                <w:szCs w:val="24"/>
              </w:rPr>
            </w:pPr>
            <w:r w:rsidRPr="00B023D6">
              <w:rPr>
                <w:color w:val="000000"/>
                <w:sz w:val="24"/>
                <w:szCs w:val="24"/>
              </w:rPr>
              <w:t>развивать у детей чувство любви, уважения, гордости за свою 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19C9AC4" w14:textId="77777777" w:rsidR="008D3FFF" w:rsidRPr="00B023D6" w:rsidRDefault="008D3FFF" w:rsidP="00B023D6">
            <w:pPr>
              <w:rPr>
                <w:color w:val="000000"/>
                <w:sz w:val="24"/>
                <w:szCs w:val="24"/>
              </w:rPr>
            </w:pPr>
            <w:r w:rsidRPr="00B023D6">
              <w:rPr>
                <w:color w:val="000000"/>
                <w:sz w:val="24"/>
                <w:szCs w:val="24"/>
              </w:rPr>
              <w:t>Беседа-размышление «Я – гражданин Российской Федерации».</w:t>
            </w:r>
          </w:p>
          <w:p w14:paraId="3FE9FADD" w14:textId="77777777" w:rsidR="008D3FFF" w:rsidRPr="00B023D6" w:rsidRDefault="008D3FFF" w:rsidP="00B023D6">
            <w:pPr>
              <w:rPr>
                <w:color w:val="000000"/>
                <w:sz w:val="24"/>
                <w:szCs w:val="24"/>
              </w:rPr>
            </w:pPr>
            <w:r w:rsidRPr="00B023D6">
              <w:rPr>
                <w:color w:val="000000"/>
                <w:sz w:val="24"/>
                <w:szCs w:val="24"/>
              </w:rPr>
              <w:t>Чтение художественной литературы о России.</w:t>
            </w:r>
          </w:p>
          <w:p w14:paraId="0E49C9D4" w14:textId="77777777" w:rsidR="008D3FFF" w:rsidRPr="00B023D6" w:rsidRDefault="008D3FFF" w:rsidP="00B023D6">
            <w:pPr>
              <w:rPr>
                <w:color w:val="000000"/>
                <w:sz w:val="24"/>
                <w:szCs w:val="24"/>
              </w:rPr>
            </w:pPr>
            <w:r w:rsidRPr="00B023D6">
              <w:rPr>
                <w:color w:val="000000"/>
                <w:sz w:val="24"/>
                <w:szCs w:val="24"/>
              </w:rPr>
              <w:t xml:space="preserve">Проведение экскурсий в мини-музей «Русское наследие». </w:t>
            </w:r>
          </w:p>
          <w:p w14:paraId="3FD07FD1" w14:textId="77777777" w:rsidR="008D3FFF" w:rsidRPr="00B023D6" w:rsidRDefault="008D3FFF" w:rsidP="00B023D6">
            <w:pPr>
              <w:rPr>
                <w:color w:val="000000"/>
                <w:sz w:val="24"/>
                <w:szCs w:val="24"/>
              </w:rPr>
            </w:pPr>
            <w:r w:rsidRPr="00B023D6">
              <w:rPr>
                <w:color w:val="000000"/>
                <w:sz w:val="24"/>
                <w:szCs w:val="24"/>
              </w:rPr>
              <w:t xml:space="preserve">Просмотр мультфильма «История России для детей» (авт. М. Князева). </w:t>
            </w:r>
          </w:p>
          <w:p w14:paraId="3CC43870" w14:textId="77777777" w:rsidR="008D3FFF" w:rsidRPr="00B023D6" w:rsidRDefault="008D3FFF" w:rsidP="00B023D6">
            <w:pPr>
              <w:rPr>
                <w:color w:val="000000"/>
                <w:sz w:val="24"/>
                <w:szCs w:val="24"/>
              </w:rPr>
            </w:pPr>
            <w:r w:rsidRPr="00B023D6">
              <w:rPr>
                <w:color w:val="000000"/>
                <w:sz w:val="24"/>
                <w:szCs w:val="24"/>
              </w:rPr>
              <w:t xml:space="preserve">Русская народная игра «Горелки» на прогулке. </w:t>
            </w:r>
          </w:p>
          <w:p w14:paraId="4EB5ED6A" w14:textId="77777777" w:rsidR="008D3FFF" w:rsidRPr="00B023D6" w:rsidRDefault="008D3FFF" w:rsidP="00B023D6">
            <w:pPr>
              <w:rPr>
                <w:color w:val="000000"/>
                <w:sz w:val="24"/>
                <w:szCs w:val="24"/>
              </w:rPr>
            </w:pPr>
            <w:r w:rsidRPr="00B023D6">
              <w:rPr>
                <w:color w:val="000000"/>
                <w:sz w:val="24"/>
                <w:szCs w:val="24"/>
              </w:rPr>
              <w:t>Дидактическая игра «Я и моя Родина».</w:t>
            </w:r>
          </w:p>
          <w:p w14:paraId="3461D559" w14:textId="77777777" w:rsidR="008D3FFF" w:rsidRPr="00B023D6" w:rsidRDefault="008D3FFF" w:rsidP="00B023D6">
            <w:pPr>
              <w:rPr>
                <w:color w:val="000000"/>
                <w:sz w:val="24"/>
                <w:szCs w:val="24"/>
              </w:rPr>
            </w:pPr>
            <w:r w:rsidRPr="00B023D6">
              <w:rPr>
                <w:color w:val="000000"/>
                <w:sz w:val="24"/>
                <w:szCs w:val="24"/>
              </w:rPr>
              <w:t xml:space="preserve">Подвижные игры на прогулке: «Передай флаг», «Найди свой цвет»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428901" w14:textId="77777777" w:rsidR="008D3FFF" w:rsidRPr="00B023D6" w:rsidRDefault="008D3FFF" w:rsidP="00B023D6">
            <w:pPr>
              <w:rPr>
                <w:color w:val="000000"/>
                <w:sz w:val="24"/>
                <w:szCs w:val="24"/>
              </w:rPr>
            </w:pPr>
            <w:r w:rsidRPr="00B023D6">
              <w:rPr>
                <w:color w:val="000000"/>
                <w:sz w:val="24"/>
                <w:szCs w:val="24"/>
              </w:rPr>
              <w:t xml:space="preserve">Выставка семейных рисунков «Россия – великая наша держава». </w:t>
            </w:r>
          </w:p>
          <w:p w14:paraId="1B8EC4C1" w14:textId="77777777" w:rsidR="008D3FFF" w:rsidRPr="00B023D6" w:rsidRDefault="008D3FFF" w:rsidP="00B023D6">
            <w:pPr>
              <w:rPr>
                <w:color w:val="000000"/>
                <w:sz w:val="24"/>
                <w:szCs w:val="24"/>
              </w:rPr>
            </w:pPr>
            <w:r w:rsidRPr="00B023D6">
              <w:rPr>
                <w:color w:val="000000"/>
                <w:sz w:val="24"/>
                <w:szCs w:val="24"/>
              </w:rPr>
              <w:t xml:space="preserve">Консультация для родителей «Патриотическое воспитание в семье». </w:t>
            </w:r>
          </w:p>
          <w:p w14:paraId="4F1EEE56" w14:textId="77777777" w:rsidR="008D3FFF" w:rsidRPr="00B023D6" w:rsidRDefault="008D3FFF" w:rsidP="00B023D6">
            <w:pPr>
              <w:rPr>
                <w:sz w:val="24"/>
                <w:szCs w:val="24"/>
              </w:rPr>
            </w:pPr>
            <w:r w:rsidRPr="00B023D6">
              <w:rPr>
                <w:color w:val="000000"/>
                <w:sz w:val="24"/>
                <w:szCs w:val="24"/>
              </w:rPr>
              <w:t>Создание альбома «Россия – наша страна»</w:t>
            </w:r>
          </w:p>
        </w:tc>
      </w:tr>
      <w:tr w:rsidR="008D3FFF" w:rsidRPr="00B023D6" w14:paraId="6ED39FFA"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19D466" w14:textId="77777777" w:rsidR="008D3FFF" w:rsidRPr="00B023D6" w:rsidRDefault="008D3FFF" w:rsidP="00B023D6">
            <w:pPr>
              <w:rPr>
                <w:sz w:val="24"/>
                <w:szCs w:val="24"/>
              </w:rPr>
            </w:pPr>
            <w:r w:rsidRPr="00B023D6">
              <w:rPr>
                <w:color w:val="000000"/>
                <w:sz w:val="24"/>
                <w:szCs w:val="24"/>
              </w:rPr>
              <w:t xml:space="preserve">22.06 – День Памяти и Скорби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9F62E17" w14:textId="77777777" w:rsidR="008D3FFF" w:rsidRPr="00B023D6" w:rsidRDefault="008D3FFF" w:rsidP="00B023D6">
            <w:pPr>
              <w:rPr>
                <w:color w:val="000000"/>
                <w:sz w:val="24"/>
                <w:szCs w:val="24"/>
              </w:rPr>
            </w:pPr>
            <w:r w:rsidRPr="00B023D6">
              <w:rPr>
                <w:color w:val="000000"/>
                <w:sz w:val="24"/>
                <w:szCs w:val="24"/>
              </w:rPr>
              <w:t>Расширять и систематизировать знания детей о Великой Отечественной войне;</w:t>
            </w:r>
          </w:p>
          <w:p w14:paraId="4452E473" w14:textId="77777777" w:rsidR="008D3FFF" w:rsidRPr="00B023D6" w:rsidRDefault="008D3FFF" w:rsidP="00B023D6">
            <w:pPr>
              <w:rPr>
                <w:color w:val="000000"/>
                <w:sz w:val="24"/>
                <w:szCs w:val="24"/>
              </w:rPr>
            </w:pPr>
            <w:r w:rsidRPr="00B023D6">
              <w:rPr>
                <w:color w:val="000000"/>
                <w:sz w:val="24"/>
                <w:szCs w:val="24"/>
              </w:rPr>
              <w:t>формировать нравственно-патриотические качества: храбрость, честь, мужество, стремление защищать свою Родину;</w:t>
            </w:r>
          </w:p>
          <w:p w14:paraId="3B12DD2E" w14:textId="77777777" w:rsidR="008D3FFF" w:rsidRPr="00B023D6" w:rsidRDefault="008D3FFF" w:rsidP="00B023D6">
            <w:pPr>
              <w:rPr>
                <w:color w:val="000000"/>
                <w:sz w:val="24"/>
                <w:szCs w:val="24"/>
              </w:rPr>
            </w:pPr>
            <w:r w:rsidRPr="00B023D6">
              <w:rPr>
                <w:color w:val="000000"/>
                <w:sz w:val="24"/>
                <w:szCs w:val="24"/>
              </w:rPr>
              <w:t>способствовать формированию у детей интереса к истории своей семьи, своего народа;</w:t>
            </w:r>
          </w:p>
          <w:p w14:paraId="5DBBF989" w14:textId="77777777" w:rsidR="008D3FFF" w:rsidRPr="00B023D6" w:rsidRDefault="008D3FFF" w:rsidP="00B023D6">
            <w:pPr>
              <w:rPr>
                <w:color w:val="000000"/>
                <w:sz w:val="24"/>
                <w:szCs w:val="24"/>
              </w:rPr>
            </w:pPr>
            <w:r w:rsidRPr="00B023D6">
              <w:rPr>
                <w:color w:val="000000"/>
                <w:sz w:val="24"/>
                <w:szCs w:val="24"/>
              </w:rPr>
              <w:t xml:space="preserve">воспитывать уважение к старшему поколению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F60F615" w14:textId="77777777" w:rsidR="008D3FFF" w:rsidRPr="00B023D6" w:rsidRDefault="008D3FFF" w:rsidP="00B023D6">
            <w:pPr>
              <w:rPr>
                <w:color w:val="000000"/>
                <w:sz w:val="24"/>
                <w:szCs w:val="24"/>
              </w:rPr>
            </w:pPr>
            <w:r w:rsidRPr="00B023D6">
              <w:rPr>
                <w:color w:val="000000"/>
                <w:sz w:val="24"/>
                <w:szCs w:val="24"/>
              </w:rPr>
              <w:t>Беседа на тему: «22 июня – День Памяти и Скорби».  Прослушивание музыкальных композиций: «Священная война», «22 июня ровно в 4 часа…», «Катюша».</w:t>
            </w:r>
          </w:p>
          <w:p w14:paraId="15CD3A08" w14:textId="77777777" w:rsidR="008D3FFF" w:rsidRPr="00B023D6" w:rsidRDefault="008D3FFF" w:rsidP="00B023D6">
            <w:pPr>
              <w:rPr>
                <w:color w:val="000000"/>
                <w:sz w:val="24"/>
                <w:szCs w:val="24"/>
              </w:rPr>
            </w:pPr>
            <w:r w:rsidRPr="00B023D6">
              <w:rPr>
                <w:color w:val="000000"/>
                <w:sz w:val="24"/>
                <w:szCs w:val="24"/>
              </w:rPr>
              <w:t xml:space="preserve">Открытки «Города-герои». </w:t>
            </w:r>
          </w:p>
          <w:p w14:paraId="7D37F36F" w14:textId="77777777" w:rsidR="008D3FFF" w:rsidRPr="00B023D6" w:rsidRDefault="008D3FFF" w:rsidP="00B023D6">
            <w:pPr>
              <w:rPr>
                <w:color w:val="000000"/>
                <w:sz w:val="24"/>
                <w:szCs w:val="24"/>
              </w:rPr>
            </w:pPr>
            <w:r w:rsidRPr="00B023D6">
              <w:rPr>
                <w:color w:val="000000"/>
                <w:sz w:val="24"/>
                <w:szCs w:val="24"/>
              </w:rPr>
              <w:t xml:space="preserve">Сюжетно-ролевая игра: «Моряки», «Пограничники». </w:t>
            </w:r>
          </w:p>
          <w:p w14:paraId="6682E1CF" w14:textId="77777777" w:rsidR="008D3FFF" w:rsidRPr="00B023D6" w:rsidRDefault="008D3FFF" w:rsidP="00B023D6">
            <w:pPr>
              <w:rPr>
                <w:color w:val="000000"/>
                <w:sz w:val="24"/>
                <w:szCs w:val="24"/>
              </w:rPr>
            </w:pPr>
            <w:r w:rsidRPr="00B023D6">
              <w:rPr>
                <w:color w:val="000000"/>
                <w:sz w:val="24"/>
                <w:szCs w:val="24"/>
              </w:rPr>
              <w:t>Чтение стихотворения Р. 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61D9F09" w14:textId="77777777" w:rsidR="008D3FFF" w:rsidRPr="00B023D6" w:rsidRDefault="008D3FFF" w:rsidP="00B023D6">
            <w:pPr>
              <w:rPr>
                <w:color w:val="000000"/>
                <w:sz w:val="24"/>
                <w:szCs w:val="24"/>
              </w:rPr>
            </w:pPr>
            <w:r w:rsidRPr="00B023D6">
              <w:rPr>
                <w:color w:val="000000"/>
                <w:sz w:val="24"/>
                <w:szCs w:val="24"/>
              </w:rPr>
              <w:t>Консультация для родителей «22 июня – День Памяти и Скорби».</w:t>
            </w:r>
          </w:p>
          <w:p w14:paraId="796AF821" w14:textId="77777777" w:rsidR="008D3FFF" w:rsidRPr="00B023D6" w:rsidRDefault="008D3FFF" w:rsidP="00B023D6">
            <w:pPr>
              <w:rPr>
                <w:color w:val="000000"/>
                <w:sz w:val="24"/>
                <w:szCs w:val="24"/>
              </w:rPr>
            </w:pPr>
            <w:r w:rsidRPr="00B023D6">
              <w:rPr>
                <w:color w:val="000000"/>
                <w:sz w:val="24"/>
                <w:szCs w:val="24"/>
              </w:rPr>
              <w:t>Возложение цветов к памятнику.</w:t>
            </w:r>
          </w:p>
          <w:p w14:paraId="17BDFE5B" w14:textId="77777777" w:rsidR="008D3FFF" w:rsidRPr="00B023D6" w:rsidRDefault="008D3FFF" w:rsidP="00B023D6">
            <w:pPr>
              <w:rPr>
                <w:sz w:val="24"/>
                <w:szCs w:val="24"/>
              </w:rPr>
            </w:pPr>
            <w:r w:rsidRPr="00B023D6">
              <w:rPr>
                <w:color w:val="000000"/>
                <w:sz w:val="24"/>
                <w:szCs w:val="24"/>
              </w:rPr>
              <w:t>Выставка рисунков «Мы помним»</w:t>
            </w:r>
          </w:p>
        </w:tc>
      </w:tr>
      <w:tr w:rsidR="008D3FFF" w:rsidRPr="00B023D6" w14:paraId="5C69A069"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D3F7E" w14:textId="77777777" w:rsidR="008D3FFF" w:rsidRPr="00B023D6" w:rsidRDefault="008D3FFF" w:rsidP="00B023D6">
            <w:pPr>
              <w:jc w:val="center"/>
              <w:rPr>
                <w:sz w:val="24"/>
                <w:szCs w:val="24"/>
              </w:rPr>
            </w:pPr>
            <w:r w:rsidRPr="00B023D6">
              <w:rPr>
                <w:b/>
                <w:bCs/>
                <w:color w:val="252525"/>
                <w:spacing w:val="-2"/>
                <w:sz w:val="24"/>
                <w:szCs w:val="24"/>
              </w:rPr>
              <w:t xml:space="preserve">Июль </w:t>
            </w:r>
          </w:p>
        </w:tc>
      </w:tr>
      <w:tr w:rsidR="008D3FFF" w:rsidRPr="00B023D6" w14:paraId="7799B783"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3BBB9A" w14:textId="77777777" w:rsidR="008D3FFF" w:rsidRPr="00B023D6" w:rsidRDefault="008D3FFF" w:rsidP="00B023D6">
            <w:pPr>
              <w:rPr>
                <w:color w:val="000000"/>
                <w:sz w:val="24"/>
                <w:szCs w:val="24"/>
              </w:rPr>
            </w:pPr>
            <w:r w:rsidRPr="00B023D6">
              <w:rPr>
                <w:color w:val="000000"/>
                <w:sz w:val="24"/>
                <w:szCs w:val="24"/>
              </w:rPr>
              <w:t>08.07 – День семьи, любви и 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98EC86" w14:textId="77777777" w:rsidR="008D3FFF" w:rsidRPr="00B023D6" w:rsidRDefault="008D3FFF" w:rsidP="00B023D6">
            <w:pPr>
              <w:rPr>
                <w:color w:val="000000"/>
                <w:sz w:val="24"/>
                <w:szCs w:val="24"/>
              </w:rPr>
            </w:pPr>
            <w:r w:rsidRPr="00B023D6">
              <w:rPr>
                <w:color w:val="000000"/>
                <w:sz w:val="24"/>
                <w:szCs w:val="24"/>
              </w:rPr>
              <w:t>Расширять и совершенствовать знания детей о ценностях семьи и семейных традициях;</w:t>
            </w:r>
          </w:p>
          <w:p w14:paraId="0EB68189" w14:textId="77777777" w:rsidR="008D3FFF" w:rsidRPr="00B023D6" w:rsidRDefault="008D3FFF" w:rsidP="00B023D6">
            <w:pPr>
              <w:rPr>
                <w:color w:val="000000"/>
                <w:sz w:val="24"/>
                <w:szCs w:val="24"/>
              </w:rPr>
            </w:pPr>
            <w:r w:rsidRPr="00B023D6">
              <w:rPr>
                <w:color w:val="000000"/>
                <w:sz w:val="24"/>
                <w:szCs w:val="24"/>
              </w:rPr>
              <w:t>воспитывать любовь и уважение к членам семьи;</w:t>
            </w:r>
          </w:p>
          <w:p w14:paraId="0A9428BC" w14:textId="77777777" w:rsidR="008D3FFF" w:rsidRPr="00B023D6" w:rsidRDefault="008D3FFF" w:rsidP="00B023D6">
            <w:pPr>
              <w:rPr>
                <w:color w:val="000000"/>
                <w:sz w:val="24"/>
                <w:szCs w:val="24"/>
              </w:rPr>
            </w:pPr>
            <w:r w:rsidRPr="00B023D6">
              <w:rPr>
                <w:color w:val="000000"/>
                <w:sz w:val="24"/>
                <w:szCs w:val="24"/>
              </w:rPr>
              <w:t>воспитывать взаимопонимание, доброжелательное отношение друг к другу;</w:t>
            </w:r>
          </w:p>
          <w:p w14:paraId="70EB5E1B" w14:textId="77777777" w:rsidR="008D3FFF" w:rsidRPr="00B023D6" w:rsidRDefault="008D3FFF" w:rsidP="00B023D6">
            <w:pPr>
              <w:rPr>
                <w:color w:val="000000"/>
                <w:sz w:val="24"/>
                <w:szCs w:val="24"/>
              </w:rPr>
            </w:pPr>
            <w:r w:rsidRPr="00B023D6">
              <w:rPr>
                <w:color w:val="000000"/>
                <w:sz w:val="24"/>
                <w:szCs w:val="24"/>
              </w:rPr>
              <w:t>сформировать духовные и 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086194A" w14:textId="77777777" w:rsidR="008D3FFF" w:rsidRPr="00B023D6" w:rsidRDefault="008D3FFF" w:rsidP="00B023D6">
            <w:pPr>
              <w:rPr>
                <w:color w:val="000000"/>
                <w:sz w:val="24"/>
                <w:szCs w:val="24"/>
              </w:rPr>
            </w:pPr>
            <w:r w:rsidRPr="00B023D6">
              <w:rPr>
                <w:color w:val="000000"/>
                <w:sz w:val="24"/>
                <w:szCs w:val="24"/>
              </w:rPr>
              <w:t xml:space="preserve">Беседы на темы: «Семья – это значит мы вместе», «Неразлучная семья – взрослые и дети», «Когда я буду большой». </w:t>
            </w:r>
          </w:p>
          <w:p w14:paraId="0384D985" w14:textId="77777777" w:rsidR="008D3FFF" w:rsidRPr="00B023D6" w:rsidRDefault="008D3FFF" w:rsidP="00B023D6">
            <w:pPr>
              <w:rPr>
                <w:color w:val="000000"/>
                <w:sz w:val="24"/>
                <w:szCs w:val="24"/>
              </w:rPr>
            </w:pPr>
            <w:r w:rsidRPr="00B023D6">
              <w:rPr>
                <w:color w:val="000000"/>
                <w:sz w:val="24"/>
                <w:szCs w:val="24"/>
              </w:rPr>
              <w:t>Аппликация: открытка-ромашка для родных и родителей «Раз ромашка, два ромашка!»</w:t>
            </w:r>
          </w:p>
          <w:p w14:paraId="1A99682F" w14:textId="77777777" w:rsidR="008D3FFF" w:rsidRPr="00B023D6" w:rsidRDefault="008D3FFF" w:rsidP="00B023D6">
            <w:pPr>
              <w:rPr>
                <w:color w:val="000000"/>
                <w:sz w:val="24"/>
                <w:szCs w:val="24"/>
              </w:rPr>
            </w:pPr>
            <w:r w:rsidRPr="00B023D6">
              <w:rPr>
                <w:color w:val="000000"/>
                <w:sz w:val="24"/>
                <w:szCs w:val="24"/>
              </w:rPr>
              <w:t xml:space="preserve">Рисунки на асфальте «Мы рисуем солнце, небо и цветок». </w:t>
            </w:r>
          </w:p>
          <w:p w14:paraId="0A3E94A4" w14:textId="77777777" w:rsidR="008D3FFF" w:rsidRPr="00B023D6" w:rsidRDefault="008D3FFF" w:rsidP="00B023D6">
            <w:pPr>
              <w:rPr>
                <w:color w:val="000000"/>
                <w:sz w:val="24"/>
                <w:szCs w:val="24"/>
              </w:rPr>
            </w:pPr>
            <w:r w:rsidRPr="00B023D6">
              <w:rPr>
                <w:color w:val="000000"/>
                <w:sz w:val="24"/>
                <w:szCs w:val="24"/>
              </w:rPr>
              <w:t xml:space="preserve">Сюжетно-ролевые игры: «Семья», «Наш дом», «Дочки-матери», «Играем в профессии», «День рождения». </w:t>
            </w:r>
          </w:p>
          <w:p w14:paraId="1DD90895" w14:textId="77777777" w:rsidR="008D3FFF" w:rsidRPr="00B023D6" w:rsidRDefault="008D3FFF" w:rsidP="00B023D6">
            <w:pPr>
              <w:rPr>
                <w:color w:val="000000"/>
                <w:sz w:val="24"/>
                <w:szCs w:val="24"/>
              </w:rPr>
            </w:pPr>
            <w:r w:rsidRPr="00B023D6">
              <w:rPr>
                <w:color w:val="000000"/>
                <w:sz w:val="24"/>
                <w:szCs w:val="24"/>
              </w:rPr>
              <w:t xml:space="preserve">Музыкальное развлечение, посвященное Дню любви, семьи и верности: «Когда семья вместе, так </w:t>
            </w:r>
            <w:r w:rsidRPr="00B023D6">
              <w:rPr>
                <w:color w:val="000000"/>
                <w:sz w:val="24"/>
                <w:szCs w:val="24"/>
              </w:rPr>
              <w:lastRenderedPageBreak/>
              <w:t>и душа на 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2B0E07" w14:textId="77777777" w:rsidR="008D3FFF" w:rsidRPr="00B023D6" w:rsidRDefault="008D3FFF" w:rsidP="00B023D6">
            <w:pPr>
              <w:rPr>
                <w:color w:val="000000"/>
                <w:sz w:val="24"/>
                <w:szCs w:val="24"/>
              </w:rPr>
            </w:pPr>
            <w:r w:rsidRPr="00B023D6">
              <w:rPr>
                <w:color w:val="000000"/>
                <w:sz w:val="24"/>
                <w:szCs w:val="24"/>
              </w:rPr>
              <w:lastRenderedPageBreak/>
              <w:t>Акция «Символ праздника – ромашка».</w:t>
            </w:r>
          </w:p>
          <w:p w14:paraId="50C5EA79" w14:textId="77777777" w:rsidR="008D3FFF" w:rsidRPr="00B023D6" w:rsidRDefault="008D3FFF" w:rsidP="00B023D6">
            <w:pPr>
              <w:rPr>
                <w:color w:val="000000"/>
                <w:sz w:val="24"/>
                <w:szCs w:val="24"/>
              </w:rPr>
            </w:pPr>
            <w:r w:rsidRPr="00B023D6">
              <w:rPr>
                <w:color w:val="000000"/>
                <w:sz w:val="24"/>
                <w:szCs w:val="24"/>
              </w:rPr>
              <w:t xml:space="preserve">Утренняя встреча родителей, сотрудников, вручение ромашек. </w:t>
            </w:r>
          </w:p>
          <w:p w14:paraId="53C10C2E" w14:textId="77777777" w:rsidR="008D3FFF" w:rsidRPr="00B023D6" w:rsidRDefault="008D3FFF" w:rsidP="00B023D6">
            <w:pPr>
              <w:rPr>
                <w:color w:val="000000"/>
                <w:sz w:val="24"/>
                <w:szCs w:val="24"/>
              </w:rPr>
            </w:pPr>
            <w:r w:rsidRPr="00B023D6">
              <w:rPr>
                <w:color w:val="000000"/>
                <w:sz w:val="24"/>
                <w:szCs w:val="24"/>
              </w:rPr>
              <w:t xml:space="preserve">Конкурс плакатов с участием родителей «Моя семья – мое богатство!» </w:t>
            </w:r>
          </w:p>
          <w:p w14:paraId="2FFD33F4" w14:textId="77777777" w:rsidR="008D3FFF" w:rsidRPr="00B023D6" w:rsidRDefault="008D3FFF" w:rsidP="00B023D6">
            <w:pPr>
              <w:rPr>
                <w:color w:val="000000"/>
                <w:sz w:val="24"/>
                <w:szCs w:val="24"/>
              </w:rPr>
            </w:pPr>
            <w:r w:rsidRPr="00B023D6">
              <w:rPr>
                <w:color w:val="000000"/>
                <w:sz w:val="24"/>
                <w:szCs w:val="24"/>
              </w:rPr>
              <w:t xml:space="preserve">«Волшебство маминых рук»: дефиле головных уборов, сделанных родителями совместно с </w:t>
            </w:r>
            <w:r w:rsidRPr="00B023D6">
              <w:rPr>
                <w:color w:val="000000"/>
                <w:sz w:val="24"/>
                <w:szCs w:val="24"/>
              </w:rPr>
              <w:lastRenderedPageBreak/>
              <w:t xml:space="preserve">детьми. </w:t>
            </w:r>
          </w:p>
          <w:p w14:paraId="1FBED90E" w14:textId="77777777" w:rsidR="008D3FFF" w:rsidRPr="00B023D6" w:rsidRDefault="008D3FFF" w:rsidP="00B023D6">
            <w:pPr>
              <w:rPr>
                <w:sz w:val="24"/>
                <w:szCs w:val="24"/>
              </w:rPr>
            </w:pPr>
            <w:r w:rsidRPr="00B023D6">
              <w:rPr>
                <w:color w:val="000000"/>
                <w:sz w:val="24"/>
                <w:szCs w:val="24"/>
              </w:rPr>
              <w:t>Фотовыставка «Загляните в семейный альбом»</w:t>
            </w:r>
          </w:p>
        </w:tc>
      </w:tr>
      <w:tr w:rsidR="008D3FFF" w:rsidRPr="00B023D6" w14:paraId="47F05F94"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221D17" w14:textId="77777777" w:rsidR="008D3FFF" w:rsidRPr="00B023D6" w:rsidRDefault="008D3FFF" w:rsidP="00B023D6">
            <w:pPr>
              <w:rPr>
                <w:color w:val="000000"/>
                <w:sz w:val="24"/>
                <w:szCs w:val="24"/>
              </w:rPr>
            </w:pPr>
            <w:r w:rsidRPr="00B023D6">
              <w:rPr>
                <w:color w:val="000000"/>
                <w:sz w:val="24"/>
                <w:szCs w:val="24"/>
              </w:rPr>
              <w:lastRenderedPageBreak/>
              <w:t xml:space="preserve">19.07 – Всемирный день китов и дельфинов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AC2E8FA" w14:textId="77777777" w:rsidR="008D3FFF" w:rsidRPr="00B023D6" w:rsidRDefault="008D3FFF" w:rsidP="00B023D6">
            <w:pPr>
              <w:rPr>
                <w:color w:val="000000"/>
                <w:sz w:val="24"/>
                <w:szCs w:val="24"/>
              </w:rPr>
            </w:pPr>
            <w:r w:rsidRPr="00B023D6">
              <w:rPr>
                <w:color w:val="000000"/>
                <w:sz w:val="24"/>
                <w:szCs w:val="24"/>
              </w:rPr>
              <w:t>Расширить кругозор детей о самых крупных и загадочных живых существах на нашей планете, уточнить знания о морских млекопитающих;</w:t>
            </w:r>
          </w:p>
          <w:p w14:paraId="62708EB1" w14:textId="77777777" w:rsidR="008D3FFF" w:rsidRPr="00B023D6" w:rsidRDefault="008D3FFF" w:rsidP="00B023D6">
            <w:pPr>
              <w:rPr>
                <w:color w:val="000000"/>
                <w:sz w:val="24"/>
                <w:szCs w:val="24"/>
              </w:rPr>
            </w:pPr>
            <w:r w:rsidRPr="00B023D6">
              <w:rPr>
                <w:color w:val="000000"/>
                <w:sz w:val="24"/>
                <w:szCs w:val="24"/>
              </w:rPr>
              <w:t>прививать интерес, любовь и бережное отношение к живой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1F0E45" w14:textId="77777777" w:rsidR="008D3FFF" w:rsidRPr="00B023D6" w:rsidRDefault="008D3FFF" w:rsidP="00B023D6">
            <w:pPr>
              <w:ind w:left="75" w:right="75"/>
              <w:rPr>
                <w:color w:val="000000"/>
                <w:sz w:val="24"/>
                <w:szCs w:val="24"/>
              </w:rPr>
            </w:pPr>
            <w:r w:rsidRPr="00B023D6">
              <w:rPr>
                <w:color w:val="000000"/>
                <w:sz w:val="24"/>
                <w:szCs w:val="24"/>
              </w:rPr>
              <w:t xml:space="preserve">Интерактивная игра «Кто где живет?» </w:t>
            </w:r>
          </w:p>
          <w:p w14:paraId="29732B1C" w14:textId="77777777" w:rsidR="008D3FFF" w:rsidRPr="00B023D6" w:rsidRDefault="008D3FFF" w:rsidP="00B023D6">
            <w:pPr>
              <w:ind w:left="75" w:right="75"/>
              <w:rPr>
                <w:color w:val="000000"/>
                <w:sz w:val="24"/>
                <w:szCs w:val="24"/>
              </w:rPr>
            </w:pPr>
            <w:r w:rsidRPr="00B023D6">
              <w:rPr>
                <w:color w:val="000000"/>
                <w:sz w:val="24"/>
                <w:szCs w:val="24"/>
              </w:rPr>
              <w:t xml:space="preserve">Дидактическая игра «Морские и речные рыбы». </w:t>
            </w:r>
          </w:p>
          <w:p w14:paraId="424993EF" w14:textId="77777777" w:rsidR="008D3FFF" w:rsidRPr="00B023D6" w:rsidRDefault="008D3FFF" w:rsidP="00B023D6">
            <w:pPr>
              <w:ind w:left="75" w:right="75"/>
              <w:rPr>
                <w:color w:val="000000"/>
                <w:sz w:val="24"/>
                <w:szCs w:val="24"/>
              </w:rPr>
            </w:pPr>
            <w:r w:rsidRPr="00B023D6">
              <w:rPr>
                <w:color w:val="000000"/>
                <w:sz w:val="24"/>
                <w:szCs w:val="24"/>
              </w:rPr>
              <w:t xml:space="preserve">Подвижная игра «Киты и касатка». </w:t>
            </w:r>
          </w:p>
          <w:p w14:paraId="1BBD0B99" w14:textId="77777777" w:rsidR="008D3FFF" w:rsidRPr="00B023D6" w:rsidRDefault="008D3FFF" w:rsidP="00B023D6">
            <w:pPr>
              <w:ind w:left="75" w:right="75"/>
              <w:rPr>
                <w:color w:val="000000"/>
                <w:sz w:val="24"/>
                <w:szCs w:val="24"/>
              </w:rPr>
            </w:pPr>
            <w:r w:rsidRPr="00B023D6">
              <w:rPr>
                <w:color w:val="000000"/>
                <w:sz w:val="24"/>
                <w:szCs w:val="24"/>
              </w:rPr>
              <w:t xml:space="preserve">Сюжетно-ролевая игра «Морские животные». </w:t>
            </w:r>
          </w:p>
          <w:p w14:paraId="3E72A2E8" w14:textId="77777777" w:rsidR="008D3FFF" w:rsidRPr="00B023D6" w:rsidRDefault="008D3FFF" w:rsidP="00B023D6">
            <w:pPr>
              <w:ind w:left="75" w:right="75"/>
              <w:rPr>
                <w:color w:val="000000"/>
                <w:sz w:val="24"/>
                <w:szCs w:val="24"/>
              </w:rPr>
            </w:pPr>
            <w:r w:rsidRPr="00B023D6">
              <w:rPr>
                <w:color w:val="000000"/>
                <w:sz w:val="24"/>
                <w:szCs w:val="24"/>
              </w:rPr>
              <w:t xml:space="preserve">Речевая игра «Чей хвост?» </w:t>
            </w:r>
          </w:p>
          <w:p w14:paraId="4EE06C35" w14:textId="77777777" w:rsidR="008D3FFF" w:rsidRPr="00B023D6" w:rsidRDefault="008D3FFF" w:rsidP="00B023D6">
            <w:pPr>
              <w:ind w:left="75" w:right="75"/>
              <w:rPr>
                <w:color w:val="000000"/>
                <w:sz w:val="24"/>
                <w:szCs w:val="24"/>
              </w:rPr>
            </w:pPr>
            <w:r w:rsidRPr="00B023D6">
              <w:rPr>
                <w:color w:val="000000"/>
                <w:sz w:val="24"/>
                <w:szCs w:val="24"/>
              </w:rPr>
              <w:t>Рисование. Коллективная работа-плакат «Сохраним жизнь китов».</w:t>
            </w:r>
            <w:r w:rsidRPr="00B023D6">
              <w:rPr>
                <w:color w:val="000000"/>
                <w:sz w:val="24"/>
                <w:szCs w:val="24"/>
              </w:rPr>
              <w:br/>
            </w:r>
          </w:p>
          <w:p w14:paraId="12A40380" w14:textId="77777777" w:rsidR="008D3FFF" w:rsidRPr="00B023D6" w:rsidRDefault="008D3FFF" w:rsidP="00B023D6">
            <w:pPr>
              <w:ind w:left="75" w:right="75"/>
              <w:rPr>
                <w:color w:val="000000"/>
                <w:sz w:val="24"/>
                <w:szCs w:val="24"/>
              </w:rPr>
            </w:pPr>
            <w:r w:rsidRPr="00B023D6">
              <w:rPr>
                <w:color w:val="000000"/>
                <w:sz w:val="24"/>
                <w:szCs w:val="24"/>
              </w:rPr>
              <w:t>Ознакомление с миром природы. «Кит в опасности!» – с 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26FB99" w14:textId="77777777" w:rsidR="008D3FFF" w:rsidRPr="00B023D6" w:rsidRDefault="008D3FFF" w:rsidP="00B023D6">
            <w:pPr>
              <w:rPr>
                <w:color w:val="000000"/>
                <w:sz w:val="24"/>
                <w:szCs w:val="24"/>
              </w:rPr>
            </w:pPr>
            <w:r w:rsidRPr="00B023D6">
              <w:rPr>
                <w:color w:val="000000"/>
                <w:sz w:val="24"/>
                <w:szCs w:val="24"/>
              </w:rPr>
              <w:t xml:space="preserve">Выставка детско-родительских проектов «Берегите китов». </w:t>
            </w:r>
          </w:p>
          <w:p w14:paraId="278EFBF8" w14:textId="77777777" w:rsidR="008D3FFF" w:rsidRPr="00B023D6" w:rsidRDefault="008D3FFF" w:rsidP="00B023D6">
            <w:pPr>
              <w:rPr>
                <w:color w:val="000000"/>
                <w:sz w:val="24"/>
                <w:szCs w:val="24"/>
              </w:rPr>
            </w:pPr>
            <w:r w:rsidRPr="00B023D6">
              <w:rPr>
                <w:color w:val="000000"/>
                <w:sz w:val="24"/>
                <w:szCs w:val="24"/>
              </w:rPr>
              <w:t xml:space="preserve">Викторина «Морские млекопитающие». </w:t>
            </w:r>
          </w:p>
          <w:p w14:paraId="33651556" w14:textId="77777777" w:rsidR="008D3FFF" w:rsidRPr="00B023D6" w:rsidRDefault="008D3FFF" w:rsidP="00B023D6">
            <w:pPr>
              <w:rPr>
                <w:color w:val="000000"/>
                <w:sz w:val="24"/>
                <w:szCs w:val="24"/>
              </w:rPr>
            </w:pPr>
            <w:r w:rsidRPr="00B023D6">
              <w:rPr>
                <w:color w:val="000000"/>
                <w:sz w:val="24"/>
                <w:szCs w:val="24"/>
              </w:rPr>
              <w:t>Развлечения «Как по морю-океану…»</w:t>
            </w:r>
          </w:p>
        </w:tc>
      </w:tr>
      <w:tr w:rsidR="008D3FFF" w:rsidRPr="00B023D6" w14:paraId="4B682629"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8F9AB6" w14:textId="77777777" w:rsidR="008D3FFF" w:rsidRPr="00B023D6" w:rsidRDefault="008D3FFF" w:rsidP="00B023D6">
            <w:pPr>
              <w:rPr>
                <w:color w:val="000000"/>
                <w:sz w:val="24"/>
                <w:szCs w:val="24"/>
              </w:rPr>
            </w:pPr>
            <w:r w:rsidRPr="00B023D6">
              <w:rPr>
                <w:color w:val="000000"/>
                <w:sz w:val="24"/>
                <w:szCs w:val="24"/>
              </w:rPr>
              <w:t>30.07 – День ВМФ (День Военно-морского флота)</w:t>
            </w:r>
          </w:p>
          <w:p w14:paraId="7F2F322C" w14:textId="77777777" w:rsidR="008D3FFF" w:rsidRPr="00B023D6" w:rsidRDefault="008D3FFF" w:rsidP="00B023D6">
            <w:pPr>
              <w:rPr>
                <w:color w:val="000000"/>
                <w:sz w:val="24"/>
                <w:szCs w:val="24"/>
              </w:rPr>
            </w:pPr>
            <w:r w:rsidRPr="00B023D6">
              <w:rPr>
                <w:color w:val="000000"/>
                <w:sz w:val="24"/>
                <w:szCs w:val="24"/>
              </w:rPr>
              <w:t>(последнее воскресенье июля)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0A4BE24" w14:textId="77777777" w:rsidR="008D3FFF" w:rsidRPr="00B023D6" w:rsidRDefault="008D3FFF" w:rsidP="00B023D6">
            <w:pPr>
              <w:rPr>
                <w:color w:val="000000"/>
                <w:sz w:val="24"/>
                <w:szCs w:val="24"/>
              </w:rPr>
            </w:pPr>
            <w:r w:rsidRPr="00B023D6">
              <w:rPr>
                <w:color w:val="000000"/>
                <w:sz w:val="24"/>
                <w:szCs w:val="24"/>
              </w:rPr>
              <w:t>Воспитывать патриотизм, чувство гордости за нашу Родину;</w:t>
            </w:r>
          </w:p>
          <w:p w14:paraId="5B1F442B" w14:textId="77777777" w:rsidR="008D3FFF" w:rsidRPr="00B023D6" w:rsidRDefault="008D3FFF" w:rsidP="00B023D6">
            <w:pPr>
              <w:rPr>
                <w:color w:val="000000"/>
                <w:sz w:val="24"/>
                <w:szCs w:val="24"/>
              </w:rPr>
            </w:pPr>
            <w:r w:rsidRPr="00B023D6">
              <w:rPr>
                <w:color w:val="000000"/>
                <w:sz w:val="24"/>
                <w:szCs w:val="24"/>
              </w:rPr>
              <w:t xml:space="preserve">рассказать о значении Военно-морского флота в жизни страны, его истории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986FE56" w14:textId="77777777" w:rsidR="008D3FFF" w:rsidRPr="00B023D6" w:rsidRDefault="008D3FFF" w:rsidP="00B023D6">
            <w:pPr>
              <w:ind w:left="75" w:right="75"/>
              <w:rPr>
                <w:color w:val="000000"/>
                <w:sz w:val="24"/>
                <w:szCs w:val="24"/>
              </w:rPr>
            </w:pPr>
            <w:r w:rsidRPr="00B023D6">
              <w:rPr>
                <w:color w:val="000000"/>
                <w:sz w:val="24"/>
                <w:szCs w:val="24"/>
              </w:rPr>
              <w:t>Беседа на тему: «Виды транспорта», «Символика ВМФ», «Одежда моряков».</w:t>
            </w:r>
          </w:p>
          <w:p w14:paraId="2AD8057B" w14:textId="77777777" w:rsidR="008D3FFF" w:rsidRPr="00B023D6" w:rsidRDefault="008D3FFF" w:rsidP="00B023D6">
            <w:pPr>
              <w:rPr>
                <w:color w:val="000000"/>
                <w:sz w:val="24"/>
                <w:szCs w:val="24"/>
              </w:rPr>
            </w:pPr>
            <w:r w:rsidRPr="00B023D6">
              <w:rPr>
                <w:color w:val="000000"/>
                <w:sz w:val="24"/>
                <w:szCs w:val="24"/>
              </w:rPr>
              <w:t xml:space="preserve">Рисование «Раскрашиваем кораблик» (выполненный в технике оригами). </w:t>
            </w:r>
          </w:p>
          <w:p w14:paraId="3C570A2A" w14:textId="77777777" w:rsidR="008D3FFF" w:rsidRPr="00B023D6" w:rsidRDefault="008D3FFF" w:rsidP="00B023D6">
            <w:pPr>
              <w:rPr>
                <w:color w:val="000000"/>
                <w:sz w:val="24"/>
                <w:szCs w:val="24"/>
              </w:rPr>
            </w:pPr>
            <w:r w:rsidRPr="00B023D6">
              <w:rPr>
                <w:color w:val="000000"/>
                <w:sz w:val="24"/>
                <w:szCs w:val="24"/>
              </w:rPr>
              <w:t xml:space="preserve">Лепка «Кораблик». </w:t>
            </w:r>
          </w:p>
          <w:p w14:paraId="722DB5DC" w14:textId="77777777" w:rsidR="008D3FFF" w:rsidRPr="00B023D6" w:rsidRDefault="008D3FFF" w:rsidP="00B023D6">
            <w:pPr>
              <w:rPr>
                <w:color w:val="000000"/>
                <w:sz w:val="24"/>
                <w:szCs w:val="24"/>
              </w:rPr>
            </w:pPr>
            <w:r w:rsidRPr="00B023D6">
              <w:rPr>
                <w:color w:val="000000"/>
                <w:sz w:val="24"/>
                <w:szCs w:val="24"/>
              </w:rPr>
              <w:t xml:space="preserve">Коллективная работа «Якорь». </w:t>
            </w:r>
          </w:p>
          <w:p w14:paraId="5EA6B97F" w14:textId="77777777" w:rsidR="008D3FFF" w:rsidRPr="00B023D6" w:rsidRDefault="008D3FFF" w:rsidP="00B023D6">
            <w:pPr>
              <w:rPr>
                <w:color w:val="000000"/>
                <w:sz w:val="24"/>
                <w:szCs w:val="24"/>
              </w:rPr>
            </w:pPr>
            <w:r w:rsidRPr="00B023D6">
              <w:rPr>
                <w:color w:val="000000"/>
                <w:sz w:val="24"/>
                <w:szCs w:val="24"/>
              </w:rPr>
              <w:t xml:space="preserve">Дидактическая игра: «Морские профессии», «Морской бой», «Море волнуется раз...» </w:t>
            </w:r>
            <w:r w:rsidRPr="00B023D6">
              <w:rPr>
                <w:sz w:val="24"/>
                <w:szCs w:val="24"/>
              </w:rPr>
              <w:br/>
            </w:r>
            <w:r w:rsidRPr="00B023D6">
              <w:rPr>
                <w:color w:val="000000"/>
                <w:sz w:val="24"/>
                <w:szCs w:val="24"/>
              </w:rPr>
              <w:t>Игры-эксперименты:</w:t>
            </w:r>
          </w:p>
          <w:p w14:paraId="3D2731A7" w14:textId="77777777" w:rsidR="008D3FFF" w:rsidRPr="00B023D6" w:rsidRDefault="008D3FFF" w:rsidP="00B023D6">
            <w:pPr>
              <w:rPr>
                <w:color w:val="000000"/>
                <w:sz w:val="24"/>
                <w:szCs w:val="24"/>
              </w:rPr>
            </w:pPr>
            <w:r w:rsidRPr="00B023D6">
              <w:rPr>
                <w:color w:val="000000"/>
                <w:sz w:val="24"/>
                <w:szCs w:val="24"/>
              </w:rPr>
              <w:t xml:space="preserve">«Морская вода и ее свойства», «Окрашивание морской воды», «Кристаллизация соли в процессе нагревания», «Тонет – не тонет». </w:t>
            </w:r>
          </w:p>
          <w:p w14:paraId="23A89874" w14:textId="77777777" w:rsidR="008D3FFF" w:rsidRPr="00B023D6" w:rsidRDefault="008D3FFF" w:rsidP="00B023D6">
            <w:pPr>
              <w:rPr>
                <w:color w:val="000000"/>
                <w:sz w:val="24"/>
                <w:szCs w:val="24"/>
              </w:rPr>
            </w:pPr>
            <w:r w:rsidRPr="00B023D6">
              <w:rPr>
                <w:color w:val="000000"/>
                <w:sz w:val="24"/>
                <w:szCs w:val="24"/>
              </w:rPr>
              <w:t>Просмотр мультфильмов о морских приключениях: «Катерок», «Осьминожки»,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5ED6A3E" w14:textId="77777777" w:rsidR="008D3FFF" w:rsidRPr="00B023D6" w:rsidRDefault="008D3FFF" w:rsidP="00B023D6">
            <w:pPr>
              <w:ind w:left="75" w:right="75"/>
              <w:rPr>
                <w:color w:val="000000"/>
                <w:sz w:val="24"/>
                <w:szCs w:val="24"/>
              </w:rPr>
            </w:pPr>
            <w:r w:rsidRPr="00B023D6">
              <w:rPr>
                <w:color w:val="000000"/>
                <w:sz w:val="24"/>
                <w:szCs w:val="24"/>
              </w:rPr>
              <w:t>Выставка рисунков «Морские защитники страны».</w:t>
            </w:r>
          </w:p>
          <w:p w14:paraId="501186AB" w14:textId="77777777" w:rsidR="008D3FFF" w:rsidRPr="00B023D6" w:rsidRDefault="008D3FFF" w:rsidP="00B023D6">
            <w:pPr>
              <w:rPr>
                <w:sz w:val="24"/>
                <w:szCs w:val="24"/>
              </w:rPr>
            </w:pPr>
            <w:r w:rsidRPr="00B023D6">
              <w:rPr>
                <w:color w:val="000000"/>
                <w:sz w:val="24"/>
                <w:szCs w:val="24"/>
              </w:rPr>
              <w:t>Тематическое досуговое мероприятие «Морские приключения»</w:t>
            </w:r>
          </w:p>
        </w:tc>
      </w:tr>
      <w:tr w:rsidR="008D3FFF" w:rsidRPr="00B023D6" w14:paraId="380C9DA6" w14:textId="77777777" w:rsidTr="00B04E55">
        <w:tc>
          <w:tcPr>
            <w:tcW w:w="0" w:type="auto"/>
            <w:gridSpan w:val="4"/>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8CDD24" w14:textId="77777777" w:rsidR="008D3FFF" w:rsidRPr="00B023D6" w:rsidRDefault="008D3FFF" w:rsidP="00B023D6">
            <w:pPr>
              <w:jc w:val="center"/>
              <w:rPr>
                <w:sz w:val="24"/>
                <w:szCs w:val="24"/>
              </w:rPr>
            </w:pPr>
            <w:r w:rsidRPr="00B023D6">
              <w:rPr>
                <w:b/>
                <w:bCs/>
                <w:color w:val="252525"/>
                <w:spacing w:val="-2"/>
                <w:sz w:val="24"/>
                <w:szCs w:val="24"/>
              </w:rPr>
              <w:t xml:space="preserve">Август </w:t>
            </w:r>
          </w:p>
        </w:tc>
      </w:tr>
      <w:tr w:rsidR="008D3FFF" w:rsidRPr="00B023D6" w14:paraId="1B80A7FB"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08AE9D" w14:textId="77777777" w:rsidR="008D3FFF" w:rsidRPr="00B023D6" w:rsidRDefault="008D3FFF" w:rsidP="00B023D6">
            <w:pPr>
              <w:rPr>
                <w:color w:val="000000"/>
                <w:sz w:val="24"/>
                <w:szCs w:val="24"/>
              </w:rPr>
            </w:pPr>
            <w:r w:rsidRPr="00B023D6">
              <w:rPr>
                <w:color w:val="000000"/>
                <w:sz w:val="24"/>
                <w:szCs w:val="24"/>
              </w:rPr>
              <w:t>12.08 – День физкультурника</w:t>
            </w:r>
          </w:p>
          <w:p w14:paraId="031F978D" w14:textId="77777777" w:rsidR="008D3FFF" w:rsidRPr="00B023D6" w:rsidRDefault="008D3FFF" w:rsidP="00B023D6">
            <w:pPr>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E05BFE1" w14:textId="77777777" w:rsidR="008D3FFF" w:rsidRPr="00B023D6" w:rsidRDefault="008D3FFF" w:rsidP="00B023D6">
            <w:pPr>
              <w:ind w:left="75" w:right="75"/>
              <w:rPr>
                <w:color w:val="000000"/>
                <w:sz w:val="24"/>
                <w:szCs w:val="24"/>
              </w:rPr>
            </w:pPr>
            <w:r w:rsidRPr="00B023D6">
              <w:rPr>
                <w:color w:val="000000"/>
                <w:sz w:val="24"/>
                <w:szCs w:val="24"/>
              </w:rPr>
              <w:t xml:space="preserve">Повышать интерес детей к физической культуре; </w:t>
            </w:r>
          </w:p>
          <w:p w14:paraId="6D9F1BC4" w14:textId="77777777" w:rsidR="008D3FFF" w:rsidRPr="00B023D6" w:rsidRDefault="008D3FFF" w:rsidP="00B023D6">
            <w:pPr>
              <w:ind w:left="75" w:right="75"/>
              <w:rPr>
                <w:color w:val="000000"/>
                <w:sz w:val="24"/>
                <w:szCs w:val="24"/>
              </w:rPr>
            </w:pPr>
            <w:r w:rsidRPr="00B023D6">
              <w:rPr>
                <w:color w:val="000000"/>
                <w:sz w:val="24"/>
                <w:szCs w:val="24"/>
              </w:rPr>
              <w:t xml:space="preserve">приобщать к здоровому образу жизни; </w:t>
            </w:r>
          </w:p>
          <w:p w14:paraId="0BF916E2" w14:textId="77777777" w:rsidR="008D3FFF" w:rsidRPr="00B023D6" w:rsidRDefault="008D3FFF" w:rsidP="00B023D6">
            <w:pPr>
              <w:ind w:left="75" w:right="75"/>
              <w:rPr>
                <w:color w:val="000000"/>
                <w:sz w:val="24"/>
                <w:szCs w:val="24"/>
              </w:rPr>
            </w:pPr>
            <w:r w:rsidRPr="00B023D6">
              <w:rPr>
                <w:color w:val="000000"/>
                <w:sz w:val="24"/>
                <w:szCs w:val="24"/>
              </w:rPr>
              <w:t xml:space="preserve">активизировать двигательную активность детей в группе и на прогулке; </w:t>
            </w:r>
          </w:p>
          <w:p w14:paraId="6DEF8622" w14:textId="77777777" w:rsidR="008D3FFF" w:rsidRPr="00B023D6" w:rsidRDefault="008D3FFF" w:rsidP="00B023D6">
            <w:pPr>
              <w:ind w:left="75" w:right="75"/>
              <w:rPr>
                <w:color w:val="000000"/>
                <w:sz w:val="24"/>
                <w:szCs w:val="24"/>
                <w:shd w:val="clear" w:color="auto" w:fill="FFFFFF"/>
              </w:rPr>
            </w:pPr>
            <w:r w:rsidRPr="00B023D6">
              <w:rPr>
                <w:color w:val="000000"/>
                <w:sz w:val="24"/>
                <w:szCs w:val="24"/>
              </w:rPr>
              <w:t xml:space="preserve">вовлекать родителей в совместные </w:t>
            </w:r>
            <w:r w:rsidRPr="00B023D6">
              <w:rPr>
                <w:color w:val="000000"/>
                <w:sz w:val="24"/>
                <w:szCs w:val="24"/>
              </w:rPr>
              <w:lastRenderedPageBreak/>
              <w:t>мероприятия по теме праздника</w:t>
            </w:r>
            <w:r w:rsidRPr="00B023D6">
              <w:rPr>
                <w:color w:val="000000"/>
                <w:sz w:val="24"/>
                <w:szCs w:val="24"/>
                <w:shd w:val="clear" w:color="auto" w:fill="FFFFFF"/>
              </w:rPr>
              <w:t xml:space="preserve">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F9C2BC" w14:textId="77777777" w:rsidR="008D3FFF" w:rsidRPr="00B023D6" w:rsidRDefault="008D3FFF" w:rsidP="00B023D6">
            <w:pPr>
              <w:ind w:left="75" w:right="75"/>
              <w:rPr>
                <w:color w:val="000000"/>
                <w:sz w:val="24"/>
                <w:szCs w:val="24"/>
              </w:rPr>
            </w:pPr>
            <w:r w:rsidRPr="00B023D6">
              <w:rPr>
                <w:color w:val="000000"/>
                <w:sz w:val="24"/>
                <w:szCs w:val="24"/>
              </w:rPr>
              <w:lastRenderedPageBreak/>
              <w:t xml:space="preserve">Беседы с детьми о пользе спорта и физической нагрузки для здоровья. </w:t>
            </w:r>
          </w:p>
          <w:p w14:paraId="40B06DDB" w14:textId="77777777" w:rsidR="008D3FFF" w:rsidRPr="00B023D6" w:rsidRDefault="008D3FFF" w:rsidP="00B023D6">
            <w:pPr>
              <w:ind w:left="75" w:right="75"/>
              <w:rPr>
                <w:color w:val="000000"/>
                <w:sz w:val="24"/>
                <w:szCs w:val="24"/>
              </w:rPr>
            </w:pPr>
            <w:r w:rsidRPr="00B023D6">
              <w:rPr>
                <w:color w:val="000000"/>
                <w:sz w:val="24"/>
                <w:szCs w:val="24"/>
              </w:rPr>
              <w:t xml:space="preserve">Просмотр презентации «Известные спортсмены нашего района, города, области, страны» </w:t>
            </w:r>
          </w:p>
          <w:p w14:paraId="4B732FF1" w14:textId="77777777" w:rsidR="008D3FFF" w:rsidRPr="00B023D6" w:rsidRDefault="008D3FFF" w:rsidP="00B023D6">
            <w:pPr>
              <w:ind w:left="75" w:right="75"/>
              <w:rPr>
                <w:color w:val="000000"/>
                <w:sz w:val="24"/>
                <w:szCs w:val="24"/>
              </w:rPr>
            </w:pPr>
            <w:r w:rsidRPr="00B023D6">
              <w:rPr>
                <w:color w:val="000000"/>
                <w:sz w:val="24"/>
                <w:szCs w:val="24"/>
              </w:rPr>
              <w:t xml:space="preserve">Тематические подвижные, дидактические, сюжетно-ролевые игры в зале и на спортивной площадке детского сада </w:t>
            </w:r>
          </w:p>
          <w:p w14:paraId="1D031209" w14:textId="77777777" w:rsidR="008D3FFF" w:rsidRPr="00B023D6" w:rsidRDefault="008D3FFF" w:rsidP="00B023D6">
            <w:pPr>
              <w:ind w:left="75" w:right="75"/>
              <w:rPr>
                <w:color w:val="000000"/>
                <w:sz w:val="24"/>
                <w:szCs w:val="24"/>
              </w:rPr>
            </w:pPr>
            <w:r w:rsidRPr="00B023D6">
              <w:rPr>
                <w:color w:val="000000"/>
                <w:sz w:val="24"/>
                <w:szCs w:val="24"/>
              </w:rPr>
              <w:lastRenderedPageBreak/>
              <w:t xml:space="preserve">Организация летних терренкуров по территории детского сада вместе с родителями </w:t>
            </w:r>
          </w:p>
          <w:p w14:paraId="19D7A2D0" w14:textId="77777777" w:rsidR="008D3FFF" w:rsidRPr="00B023D6" w:rsidRDefault="008D3FFF" w:rsidP="00B023D6">
            <w:pPr>
              <w:pStyle w:val="1"/>
              <w:shd w:val="clear" w:color="auto" w:fill="FFFFFF"/>
              <w:rPr>
                <w:rFonts w:eastAsiaTheme="minorHAnsi"/>
                <w:b w:val="0"/>
                <w:bCs w:val="0"/>
                <w:color w:val="000000"/>
              </w:rPr>
            </w:pPr>
            <w:r w:rsidRPr="00B023D6">
              <w:rPr>
                <w:rFonts w:eastAsiaTheme="minorHAnsi"/>
                <w:b w:val="0"/>
                <w:bCs w:val="0"/>
                <w:color w:val="000000"/>
              </w:rPr>
              <w:t>Оформление карты-схемы для детей, чтобы повысить их самостоятельную двигательную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08DBA3E" w14:textId="77777777" w:rsidR="008D3FFF" w:rsidRPr="00B023D6" w:rsidRDefault="008D3FFF" w:rsidP="00B023D6">
            <w:pPr>
              <w:ind w:left="75" w:right="75"/>
              <w:rPr>
                <w:color w:val="000000"/>
                <w:sz w:val="24"/>
                <w:szCs w:val="24"/>
              </w:rPr>
            </w:pPr>
            <w:r w:rsidRPr="00B023D6">
              <w:rPr>
                <w:color w:val="000000"/>
                <w:sz w:val="24"/>
                <w:szCs w:val="24"/>
              </w:rPr>
              <w:lastRenderedPageBreak/>
              <w:t xml:space="preserve">Консультации на темы «Как физически развивать ребенка дома», «Как прививать ребенку основы здорового образа жизни» </w:t>
            </w:r>
          </w:p>
          <w:p w14:paraId="582E843C" w14:textId="77777777" w:rsidR="008D3FFF" w:rsidRPr="00B023D6" w:rsidRDefault="008D3FFF" w:rsidP="00B023D6">
            <w:pPr>
              <w:ind w:left="75" w:right="75"/>
              <w:rPr>
                <w:color w:val="000000"/>
                <w:sz w:val="24"/>
                <w:szCs w:val="24"/>
              </w:rPr>
            </w:pPr>
            <w:r w:rsidRPr="00B023D6">
              <w:rPr>
                <w:color w:val="000000"/>
                <w:sz w:val="24"/>
                <w:szCs w:val="24"/>
              </w:rPr>
              <w:t xml:space="preserve">Совместный с детьми спортивный праздник </w:t>
            </w:r>
            <w:r w:rsidRPr="00B023D6">
              <w:rPr>
                <w:color w:val="000000"/>
                <w:sz w:val="24"/>
                <w:szCs w:val="24"/>
              </w:rPr>
              <w:lastRenderedPageBreak/>
              <w:t xml:space="preserve">«Папа, мама, я – спортивная семья» </w:t>
            </w:r>
          </w:p>
          <w:p w14:paraId="0B93D5FB" w14:textId="77777777" w:rsidR="008D3FFF" w:rsidRPr="00B023D6" w:rsidRDefault="008D3FFF" w:rsidP="00B023D6">
            <w:pPr>
              <w:ind w:left="75" w:right="75"/>
              <w:rPr>
                <w:color w:val="000000"/>
                <w:sz w:val="24"/>
                <w:szCs w:val="24"/>
              </w:rPr>
            </w:pPr>
            <w:r w:rsidRPr="00B023D6">
              <w:rPr>
                <w:color w:val="000000"/>
                <w:sz w:val="24"/>
                <w:szCs w:val="24"/>
              </w:rPr>
              <w:t xml:space="preserve">Конкурс фотографий «Спорт в нашей семье» </w:t>
            </w:r>
          </w:p>
          <w:p w14:paraId="4184B781" w14:textId="77777777" w:rsidR="008D3FFF" w:rsidRPr="00B023D6" w:rsidRDefault="008D3FFF" w:rsidP="00B023D6">
            <w:pPr>
              <w:rPr>
                <w:color w:val="000000"/>
                <w:sz w:val="24"/>
                <w:szCs w:val="24"/>
              </w:rPr>
            </w:pPr>
            <w:r w:rsidRPr="00B023D6">
              <w:rPr>
                <w:color w:val="000000"/>
                <w:sz w:val="24"/>
                <w:szCs w:val="24"/>
              </w:rPr>
              <w:t xml:space="preserve">Летние терренкуры по территории детского сада вместе с детьми </w:t>
            </w:r>
          </w:p>
        </w:tc>
      </w:tr>
      <w:tr w:rsidR="008D3FFF" w:rsidRPr="00B023D6" w14:paraId="0451FB67"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B9130A" w14:textId="77777777" w:rsidR="008D3FFF" w:rsidRPr="00B023D6" w:rsidRDefault="008D3FFF" w:rsidP="00B023D6">
            <w:pPr>
              <w:rPr>
                <w:sz w:val="24"/>
                <w:szCs w:val="24"/>
              </w:rPr>
            </w:pPr>
            <w:r w:rsidRPr="00B023D6">
              <w:rPr>
                <w:color w:val="000000"/>
                <w:sz w:val="24"/>
                <w:szCs w:val="24"/>
              </w:rPr>
              <w:lastRenderedPageBreak/>
              <w:t xml:space="preserve">22.08 – День Государственного флага Российской Федерации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41C2BB8" w14:textId="77777777" w:rsidR="008D3FFF" w:rsidRPr="00B023D6" w:rsidRDefault="008D3FFF" w:rsidP="00B023D6">
            <w:pPr>
              <w:rPr>
                <w:color w:val="000000"/>
                <w:sz w:val="24"/>
                <w:szCs w:val="24"/>
              </w:rPr>
            </w:pPr>
            <w:r w:rsidRPr="00B023D6">
              <w:rPr>
                <w:color w:val="000000"/>
                <w:sz w:val="24"/>
                <w:szCs w:val="24"/>
              </w:rPr>
              <w:t>Воспитывать чувство гордости за Россию, эмоционально-ценностное отношение к своей стране;</w:t>
            </w:r>
          </w:p>
          <w:p w14:paraId="67C5F773" w14:textId="77777777" w:rsidR="008D3FFF" w:rsidRPr="00B023D6" w:rsidRDefault="008D3FFF" w:rsidP="00B023D6">
            <w:pPr>
              <w:rPr>
                <w:color w:val="000000"/>
                <w:sz w:val="24"/>
                <w:szCs w:val="24"/>
              </w:rPr>
            </w:pPr>
            <w:r w:rsidRPr="00B023D6">
              <w:rPr>
                <w:color w:val="000000"/>
                <w:sz w:val="24"/>
                <w:szCs w:val="24"/>
              </w:rPr>
              <w:t>воспитывать уважительное отношение к 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0B2ED2A" w14:textId="77777777" w:rsidR="008D3FFF" w:rsidRPr="00B023D6" w:rsidRDefault="008D3FFF" w:rsidP="00B023D6">
            <w:pPr>
              <w:ind w:right="75"/>
              <w:rPr>
                <w:color w:val="000000"/>
                <w:sz w:val="24"/>
                <w:szCs w:val="24"/>
              </w:rPr>
            </w:pPr>
            <w:r w:rsidRPr="00B023D6">
              <w:rPr>
                <w:color w:val="000000"/>
                <w:sz w:val="24"/>
                <w:szCs w:val="24"/>
              </w:rPr>
              <w:t>Беседа на тему «Государственные символы России».</w:t>
            </w:r>
          </w:p>
          <w:p w14:paraId="5B413DCC" w14:textId="77777777" w:rsidR="008D3FFF" w:rsidRPr="00B023D6" w:rsidRDefault="008D3FFF" w:rsidP="00B023D6">
            <w:pPr>
              <w:rPr>
                <w:sz w:val="24"/>
                <w:szCs w:val="24"/>
              </w:rPr>
            </w:pPr>
            <w:r w:rsidRPr="00B023D6">
              <w:rPr>
                <w:color w:val="000000"/>
                <w:sz w:val="24"/>
                <w:szCs w:val="24"/>
              </w:rPr>
              <w:t>Приобщение к социокультурным ценностям. «Гордо взвейся над страной, Флаг России наш родной!» с использованием ИКТ.</w:t>
            </w:r>
          </w:p>
          <w:p w14:paraId="70EC9745" w14:textId="77777777" w:rsidR="008D3FFF" w:rsidRPr="00B023D6" w:rsidRDefault="008D3FFF" w:rsidP="00B023D6">
            <w:pPr>
              <w:rPr>
                <w:color w:val="000000"/>
                <w:sz w:val="24"/>
                <w:szCs w:val="24"/>
              </w:rPr>
            </w:pPr>
            <w:r w:rsidRPr="00B023D6">
              <w:rPr>
                <w:color w:val="000000"/>
                <w:sz w:val="24"/>
                <w:szCs w:val="24"/>
              </w:rPr>
              <w:t>Конструирование «Флажок на палочке».</w:t>
            </w:r>
          </w:p>
          <w:p w14:paraId="3F741BF1" w14:textId="77777777" w:rsidR="008D3FFF" w:rsidRPr="00B023D6" w:rsidRDefault="008D3FFF" w:rsidP="00B023D6">
            <w:pPr>
              <w:rPr>
                <w:color w:val="000000"/>
                <w:sz w:val="24"/>
                <w:szCs w:val="24"/>
              </w:rPr>
            </w:pPr>
            <w:r w:rsidRPr="00B023D6">
              <w:rPr>
                <w:color w:val="000000"/>
                <w:sz w:val="24"/>
                <w:szCs w:val="24"/>
              </w:rPr>
              <w:t>Чтение книги А. Кузнецова «Символы Отечества».</w:t>
            </w:r>
          </w:p>
          <w:p w14:paraId="6460B95A" w14:textId="77777777" w:rsidR="008D3FFF" w:rsidRPr="00B023D6" w:rsidRDefault="008D3FFF" w:rsidP="00B023D6">
            <w:pPr>
              <w:rPr>
                <w:color w:val="000000"/>
                <w:sz w:val="24"/>
                <w:szCs w:val="24"/>
              </w:rPr>
            </w:pPr>
            <w:r w:rsidRPr="00B023D6">
              <w:rPr>
                <w:color w:val="000000"/>
                <w:sz w:val="24"/>
                <w:szCs w:val="24"/>
              </w:rPr>
              <w:t xml:space="preserve">Дидактическая игра «Найди флаг России». </w:t>
            </w:r>
          </w:p>
          <w:p w14:paraId="6DB39280" w14:textId="77777777" w:rsidR="008D3FFF" w:rsidRPr="00B023D6" w:rsidRDefault="008D3FFF" w:rsidP="00B023D6">
            <w:pPr>
              <w:rPr>
                <w:color w:val="000000"/>
                <w:sz w:val="24"/>
                <w:szCs w:val="24"/>
              </w:rPr>
            </w:pPr>
            <w:r w:rsidRPr="00B023D6">
              <w:rPr>
                <w:color w:val="000000"/>
                <w:sz w:val="24"/>
                <w:szCs w:val="24"/>
              </w:rPr>
              <w:t>Подвижная игра «Кто быстрее до флажка», игра-эстафета «Передай флажок».</w:t>
            </w:r>
          </w:p>
          <w:p w14:paraId="1D082C6B" w14:textId="77777777" w:rsidR="008D3FFF" w:rsidRPr="00B023D6" w:rsidRDefault="008D3FFF" w:rsidP="00B023D6">
            <w:pPr>
              <w:rPr>
                <w:color w:val="000000"/>
                <w:sz w:val="24"/>
                <w:szCs w:val="24"/>
              </w:rPr>
            </w:pPr>
            <w:r w:rsidRPr="00B023D6">
              <w:rPr>
                <w:color w:val="000000"/>
                <w:sz w:val="24"/>
                <w:szCs w:val="24"/>
              </w:rPr>
              <w:t>Сюжетно-ролевая игра «Морское путешествие».</w:t>
            </w:r>
          </w:p>
          <w:p w14:paraId="5D9CB858" w14:textId="77777777" w:rsidR="008D3FFF" w:rsidRPr="00B023D6" w:rsidRDefault="008D3FFF" w:rsidP="00B023D6">
            <w:pPr>
              <w:rPr>
                <w:color w:val="000000"/>
                <w:sz w:val="24"/>
                <w:szCs w:val="24"/>
              </w:rPr>
            </w:pPr>
            <w:r w:rsidRPr="00B023D6">
              <w:rPr>
                <w:color w:val="000000"/>
                <w:sz w:val="24"/>
                <w:szCs w:val="24"/>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0590001" w14:textId="77777777" w:rsidR="008D3FFF" w:rsidRPr="00B023D6" w:rsidRDefault="008D3FFF" w:rsidP="00B023D6">
            <w:pPr>
              <w:ind w:left="75" w:right="75"/>
              <w:rPr>
                <w:color w:val="000000"/>
                <w:sz w:val="24"/>
                <w:szCs w:val="24"/>
              </w:rPr>
            </w:pPr>
            <w:r w:rsidRPr="00B023D6">
              <w:rPr>
                <w:color w:val="000000"/>
                <w:sz w:val="24"/>
                <w:szCs w:val="24"/>
              </w:rPr>
              <w:t>Конкурс чтецов «Флаг наш – символ доблести и народной гордости».</w:t>
            </w:r>
          </w:p>
          <w:p w14:paraId="5161FFC1" w14:textId="77777777" w:rsidR="008D3FFF" w:rsidRPr="00B023D6" w:rsidRDefault="008D3FFF" w:rsidP="00B023D6">
            <w:pPr>
              <w:rPr>
                <w:color w:val="000000"/>
                <w:sz w:val="24"/>
                <w:szCs w:val="24"/>
              </w:rPr>
            </w:pPr>
            <w:r w:rsidRPr="00B023D6">
              <w:rPr>
                <w:color w:val="000000"/>
                <w:sz w:val="24"/>
                <w:szCs w:val="24"/>
              </w:rPr>
              <w:t>Развлечение на свежем воздухе «Это флаг моей России. И прекрасней флага нет!»</w:t>
            </w:r>
          </w:p>
          <w:p w14:paraId="379D5D57" w14:textId="77777777" w:rsidR="008D3FFF" w:rsidRPr="00B023D6" w:rsidRDefault="008D3FFF" w:rsidP="00B023D6">
            <w:pPr>
              <w:rPr>
                <w:color w:val="000000"/>
                <w:sz w:val="24"/>
                <w:szCs w:val="24"/>
              </w:rPr>
            </w:pPr>
            <w:r w:rsidRPr="00B023D6">
              <w:rPr>
                <w:color w:val="000000"/>
                <w:sz w:val="24"/>
                <w:szCs w:val="24"/>
              </w:rPr>
              <w:t>Папка-передвижка «22 августа – День Государственного флага России».</w:t>
            </w:r>
          </w:p>
          <w:p w14:paraId="2B129E5C" w14:textId="77777777" w:rsidR="008D3FFF" w:rsidRPr="00B023D6" w:rsidRDefault="008D3FFF" w:rsidP="00B023D6">
            <w:pPr>
              <w:rPr>
                <w:sz w:val="24"/>
                <w:szCs w:val="24"/>
              </w:rPr>
            </w:pPr>
            <w:r w:rsidRPr="00B023D6">
              <w:rPr>
                <w:color w:val="000000"/>
                <w:sz w:val="24"/>
                <w:szCs w:val="24"/>
              </w:rPr>
              <w:t>Участие в выставке совместного творчества с детьми «Флаг России в детских руках»</w:t>
            </w:r>
          </w:p>
        </w:tc>
      </w:tr>
      <w:tr w:rsidR="008D3FFF" w:rsidRPr="00B023D6" w14:paraId="0388B081" w14:textId="77777777" w:rsidTr="00B04E55">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658F0" w14:textId="77777777" w:rsidR="008D3FFF" w:rsidRPr="00B023D6" w:rsidRDefault="008D3FFF" w:rsidP="00B023D6">
            <w:pPr>
              <w:rPr>
                <w:sz w:val="24"/>
                <w:szCs w:val="24"/>
              </w:rPr>
            </w:pPr>
            <w:r w:rsidRPr="00B023D6">
              <w:rPr>
                <w:color w:val="000000"/>
                <w:sz w:val="24"/>
                <w:szCs w:val="24"/>
              </w:rPr>
              <w:t xml:space="preserve">27.08 – День российского кино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22EC3B5" w14:textId="77777777" w:rsidR="008D3FFF" w:rsidRPr="00B023D6" w:rsidRDefault="008D3FFF" w:rsidP="00B023D6">
            <w:pPr>
              <w:rPr>
                <w:color w:val="000000"/>
                <w:sz w:val="24"/>
                <w:szCs w:val="24"/>
              </w:rPr>
            </w:pPr>
            <w:r w:rsidRPr="00B023D6">
              <w:rPr>
                <w:color w:val="000000"/>
                <w:sz w:val="24"/>
                <w:szCs w:val="24"/>
              </w:rPr>
              <w:t>Воспитывать у детей интерес к театрализованной деятельности, формировать культурные ценности;</w:t>
            </w:r>
          </w:p>
          <w:p w14:paraId="6716CC65" w14:textId="77777777" w:rsidR="008D3FFF" w:rsidRPr="00B023D6" w:rsidRDefault="008D3FFF" w:rsidP="00B023D6">
            <w:pPr>
              <w:rPr>
                <w:color w:val="000000"/>
                <w:sz w:val="24"/>
                <w:szCs w:val="24"/>
              </w:rPr>
            </w:pPr>
            <w:r w:rsidRPr="00B023D6">
              <w:rPr>
                <w:color w:val="000000"/>
                <w:sz w:val="24"/>
                <w:szCs w:val="24"/>
              </w:rPr>
              <w:t>воспитывать любовь к российскому киноискусству, в частности, к 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AC3021" w14:textId="77777777" w:rsidR="008D3FFF" w:rsidRPr="00B023D6" w:rsidRDefault="008D3FFF" w:rsidP="00B023D6">
            <w:pPr>
              <w:ind w:left="75" w:right="75"/>
              <w:rPr>
                <w:color w:val="000000"/>
                <w:sz w:val="24"/>
                <w:szCs w:val="24"/>
              </w:rPr>
            </w:pPr>
            <w:r w:rsidRPr="00B023D6">
              <w:rPr>
                <w:color w:val="000000"/>
                <w:sz w:val="24"/>
                <w:szCs w:val="24"/>
              </w:rPr>
              <w:t>Беседы на тему: «Что такое кино?», «Какие бывают фильмы (жанры)», «Кино в нашей жизни</w:t>
            </w:r>
            <w:r w:rsidRPr="00B023D6">
              <w:rPr>
                <w:b/>
                <w:bCs/>
                <w:color w:val="000000"/>
                <w:sz w:val="24"/>
                <w:szCs w:val="24"/>
              </w:rPr>
              <w:t>»</w:t>
            </w:r>
            <w:r w:rsidRPr="00B023D6">
              <w:rPr>
                <w:color w:val="000000"/>
                <w:sz w:val="24"/>
                <w:szCs w:val="24"/>
              </w:rPr>
              <w:t>, «История кинематографии».</w:t>
            </w:r>
          </w:p>
          <w:p w14:paraId="18BF6258" w14:textId="77777777" w:rsidR="008D3FFF" w:rsidRPr="00B023D6" w:rsidRDefault="008D3FFF" w:rsidP="00B023D6">
            <w:pPr>
              <w:rPr>
                <w:color w:val="000000"/>
                <w:sz w:val="24"/>
                <w:szCs w:val="24"/>
              </w:rPr>
            </w:pPr>
            <w:r w:rsidRPr="00B023D6">
              <w:rPr>
                <w:color w:val="000000"/>
                <w:sz w:val="24"/>
                <w:szCs w:val="24"/>
              </w:rPr>
              <w:t xml:space="preserve">Чтение: произведения художественной литературы о подвиге народа во время войны, сказки русские народные. </w:t>
            </w:r>
          </w:p>
          <w:p w14:paraId="012C834B" w14:textId="77777777" w:rsidR="008D3FFF" w:rsidRPr="00B023D6" w:rsidRDefault="008D3FFF" w:rsidP="00B023D6">
            <w:pPr>
              <w:rPr>
                <w:color w:val="000000"/>
                <w:sz w:val="24"/>
                <w:szCs w:val="24"/>
              </w:rPr>
            </w:pPr>
            <w:r w:rsidRPr="00B023D6">
              <w:rPr>
                <w:color w:val="000000"/>
                <w:sz w:val="24"/>
                <w:szCs w:val="24"/>
              </w:rPr>
              <w:t>«Уроки доброты» – просмотр сказок и мультфильмов о добрых делах.</w:t>
            </w:r>
          </w:p>
          <w:p w14:paraId="23B58600" w14:textId="77777777" w:rsidR="008D3FFF" w:rsidRPr="00B023D6" w:rsidRDefault="008D3FFF" w:rsidP="00B023D6">
            <w:pPr>
              <w:rPr>
                <w:color w:val="000000"/>
                <w:sz w:val="24"/>
                <w:szCs w:val="24"/>
              </w:rPr>
            </w:pPr>
            <w:r w:rsidRPr="00B023D6">
              <w:rPr>
                <w:color w:val="000000"/>
                <w:sz w:val="24"/>
                <w:szCs w:val="24"/>
              </w:rPr>
              <w:t>Создание альбома «Профессии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E278DC" w14:textId="77777777" w:rsidR="008D3FFF" w:rsidRPr="00B023D6" w:rsidRDefault="008D3FFF" w:rsidP="00B023D6">
            <w:pPr>
              <w:rPr>
                <w:color w:val="000000"/>
                <w:sz w:val="24"/>
                <w:szCs w:val="24"/>
              </w:rPr>
            </w:pPr>
            <w:r w:rsidRPr="00B023D6">
              <w:rPr>
                <w:color w:val="000000"/>
                <w:sz w:val="24"/>
                <w:szCs w:val="24"/>
              </w:rPr>
              <w:t xml:space="preserve">Выставка поделок и рисунков «Мой любимый герой мультфильма». </w:t>
            </w:r>
          </w:p>
          <w:p w14:paraId="5C433A24" w14:textId="77777777" w:rsidR="008D3FFF" w:rsidRPr="00B023D6" w:rsidRDefault="008D3FFF" w:rsidP="00B023D6">
            <w:pPr>
              <w:rPr>
                <w:color w:val="000000"/>
                <w:sz w:val="24"/>
                <w:szCs w:val="24"/>
              </w:rPr>
            </w:pPr>
            <w:r w:rsidRPr="00B023D6">
              <w:rPr>
                <w:color w:val="000000"/>
                <w:sz w:val="24"/>
                <w:szCs w:val="24"/>
              </w:rPr>
              <w:t xml:space="preserve">Консультация для родителей «Влияние мультфильмов на формирование личности ребенка дошкольного возраста». </w:t>
            </w:r>
          </w:p>
          <w:p w14:paraId="1A1A71B3" w14:textId="77777777" w:rsidR="008D3FFF" w:rsidRPr="00B023D6" w:rsidRDefault="008D3FFF" w:rsidP="00B023D6">
            <w:pPr>
              <w:rPr>
                <w:sz w:val="24"/>
                <w:szCs w:val="24"/>
              </w:rPr>
            </w:pPr>
            <w:r w:rsidRPr="00B023D6">
              <w:rPr>
                <w:color w:val="000000"/>
                <w:sz w:val="24"/>
                <w:szCs w:val="24"/>
              </w:rPr>
              <w:t>Развлекательное мероприятие «Мультконцерт»</w:t>
            </w:r>
          </w:p>
        </w:tc>
      </w:tr>
    </w:tbl>
    <w:p w14:paraId="2DE7FB7D" w14:textId="77777777" w:rsidR="008D3FFF" w:rsidRPr="00B023D6" w:rsidRDefault="008D3FFF" w:rsidP="00B023D6">
      <w:pPr>
        <w:rPr>
          <w:sz w:val="24"/>
          <w:szCs w:val="24"/>
        </w:rPr>
      </w:pPr>
    </w:p>
    <w:p w14:paraId="47397F18" w14:textId="77777777" w:rsidR="0022367F" w:rsidRPr="00B023D6" w:rsidRDefault="0022367F" w:rsidP="00B023D6">
      <w:pPr>
        <w:suppressAutoHyphens/>
        <w:snapToGrid w:val="0"/>
        <w:spacing w:line="360" w:lineRule="auto"/>
        <w:jc w:val="both"/>
        <w:outlineLvl w:val="0"/>
        <w:rPr>
          <w:b/>
          <w:sz w:val="24"/>
          <w:szCs w:val="24"/>
        </w:rPr>
        <w:sectPr w:rsidR="0022367F" w:rsidRPr="00B023D6" w:rsidSect="00576667">
          <w:pgSz w:w="16838" w:h="11906" w:orient="landscape"/>
          <w:pgMar w:top="737" w:right="737" w:bottom="624" w:left="1134" w:header="709" w:footer="709" w:gutter="0"/>
          <w:cols w:space="708"/>
          <w:docGrid w:linePitch="360"/>
        </w:sectPr>
      </w:pPr>
    </w:p>
    <w:p w14:paraId="03CD84A1" w14:textId="77777777" w:rsidR="0022367F" w:rsidRPr="00B023D6" w:rsidRDefault="0022367F" w:rsidP="00B023D6">
      <w:pPr>
        <w:rPr>
          <w:sz w:val="24"/>
          <w:szCs w:val="24"/>
        </w:rPr>
      </w:pPr>
    </w:p>
    <w:p w14:paraId="33880C99" w14:textId="070F3E64" w:rsidR="00BB340C" w:rsidRPr="00B023D6" w:rsidRDefault="00BB340C" w:rsidP="00B023D6">
      <w:pPr>
        <w:pStyle w:val="a3"/>
        <w:spacing w:line="276" w:lineRule="auto"/>
        <w:jc w:val="left"/>
      </w:pPr>
    </w:p>
    <w:sectPr w:rsidR="00BB340C" w:rsidRPr="00B023D6"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C8B69" w14:textId="77777777" w:rsidR="009B20A2" w:rsidRDefault="009B20A2">
      <w:r>
        <w:separator/>
      </w:r>
    </w:p>
  </w:endnote>
  <w:endnote w:type="continuationSeparator" w:id="0">
    <w:p w14:paraId="536DAEB0" w14:textId="77777777" w:rsidR="009B20A2" w:rsidRDefault="009B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669265"/>
      <w:docPartObj>
        <w:docPartGallery w:val="Page Numbers (Bottom of Page)"/>
        <w:docPartUnique/>
      </w:docPartObj>
    </w:sdtPr>
    <w:sdtEndPr/>
    <w:sdtContent>
      <w:p w14:paraId="06FC6EE7" w14:textId="6CC35EF9" w:rsidR="00015ADF" w:rsidRDefault="00015ADF">
        <w:pPr>
          <w:pStyle w:val="a9"/>
          <w:jc w:val="center"/>
        </w:pPr>
        <w:r>
          <w:fldChar w:fldCharType="begin"/>
        </w:r>
        <w:r>
          <w:instrText>PAGE   \* MERGEFORMAT</w:instrText>
        </w:r>
        <w:r>
          <w:fldChar w:fldCharType="separate"/>
        </w:r>
        <w:r w:rsidR="00E12D31">
          <w:rPr>
            <w:noProof/>
          </w:rPr>
          <w:t>1</w:t>
        </w:r>
        <w:r>
          <w:fldChar w:fldCharType="end"/>
        </w:r>
      </w:p>
    </w:sdtContent>
  </w:sdt>
  <w:p w14:paraId="18EAB5BA" w14:textId="77777777" w:rsidR="00015ADF" w:rsidRDefault="00015AD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E8FA5" w14:textId="09623F62" w:rsidR="00015ADF" w:rsidRDefault="00015ADF">
    <w:pPr>
      <w:pStyle w:val="a3"/>
      <w:spacing w:line="14" w:lineRule="auto"/>
      <w:ind w:left="0"/>
      <w:jc w:val="left"/>
      <w:rPr>
        <w:sz w:val="20"/>
      </w:rPr>
    </w:pPr>
    <w:r>
      <w:rPr>
        <w:noProof/>
        <w:sz w:val="28"/>
        <w:lang w:eastAsia="ru-RU"/>
      </w:rPr>
      <mc:AlternateContent>
        <mc:Choice Requires="wps">
          <w:drawing>
            <wp:anchor distT="0" distB="0" distL="114300" distR="114300" simplePos="0" relativeHeight="251659264" behindDoc="1" locked="0" layoutInCell="1" allowOverlap="1" wp14:anchorId="2F4F6F10" wp14:editId="0BAD1098">
              <wp:simplePos x="0" y="0"/>
              <wp:positionH relativeFrom="page">
                <wp:posOffset>6845300</wp:posOffset>
              </wp:positionH>
              <wp:positionV relativeFrom="page">
                <wp:posOffset>9881235</wp:posOffset>
              </wp:positionV>
              <wp:extent cx="3048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889D" w14:textId="77777777" w:rsidR="00015ADF" w:rsidRDefault="00015ADF">
                          <w:pPr>
                            <w:spacing w:before="10"/>
                            <w:ind w:left="60"/>
                            <w:rPr>
                              <w:sz w:val="24"/>
                            </w:rPr>
                          </w:pPr>
                          <w:r>
                            <w:fldChar w:fldCharType="begin"/>
                          </w:r>
                          <w:r>
                            <w:rPr>
                              <w:sz w:val="24"/>
                            </w:rPr>
                            <w:instrText xml:space="preserve"> PAGE </w:instrText>
                          </w:r>
                          <w:r>
                            <w:fldChar w:fldCharType="separate"/>
                          </w:r>
                          <w:r w:rsidR="00E12D31">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539pt;margin-top:778.0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LbvAIAAKg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" filled="f" stroked="f">
              <v:textbox inset="0,0,0,0">
                <w:txbxContent>
                  <w:p w14:paraId="1564889D" w14:textId="77777777" w:rsidR="00015ADF" w:rsidRDefault="00015ADF">
                    <w:pPr>
                      <w:spacing w:before="10"/>
                      <w:ind w:left="60"/>
                      <w:rPr>
                        <w:sz w:val="24"/>
                      </w:rPr>
                    </w:pPr>
                    <w:r>
                      <w:fldChar w:fldCharType="begin"/>
                    </w:r>
                    <w:r>
                      <w:rPr>
                        <w:sz w:val="24"/>
                      </w:rPr>
                      <w:instrText xml:space="preserve"> PAGE </w:instrText>
                    </w:r>
                    <w:r>
                      <w:fldChar w:fldCharType="separate"/>
                    </w:r>
                    <w:r w:rsidR="00E12D31">
                      <w:rPr>
                        <w:noProof/>
                        <w:sz w:val="2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F9CE" w14:textId="77777777" w:rsidR="00015ADF" w:rsidRDefault="00015ADF">
    <w:pPr>
      <w:pStyle w:val="a3"/>
      <w:spacing w:line="14" w:lineRule="auto"/>
      <w:ind w:left="0" w:firstLine="0"/>
      <w:jc w:val="left"/>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98B21" w14:textId="77777777" w:rsidR="00015ADF" w:rsidRDefault="00015ADF" w:rsidP="00C83C1B">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B2B1A0D" w14:textId="77777777" w:rsidR="00015ADF" w:rsidRDefault="00015ADF" w:rsidP="00C83C1B">
    <w:pPr>
      <w:pStyle w:val="a9"/>
      <w:ind w:right="360"/>
    </w:pPr>
  </w:p>
  <w:p w14:paraId="2F932CE1" w14:textId="77777777" w:rsidR="00015ADF" w:rsidRDefault="00015ADF"/>
  <w:p w14:paraId="3C2D8A81" w14:textId="77777777" w:rsidR="00015ADF" w:rsidRDefault="00015AD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015ADF" w:rsidRDefault="00015ADF" w:rsidP="00576667">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87D545" w14:textId="77777777" w:rsidR="00015ADF" w:rsidRDefault="00015ADF" w:rsidP="00576667">
    <w:pPr>
      <w:pStyle w:val="a9"/>
      <w:ind w:right="360"/>
    </w:pPr>
  </w:p>
  <w:p w14:paraId="7E0D8F5B" w14:textId="77777777" w:rsidR="00015ADF" w:rsidRDefault="00015ADF"/>
  <w:p w14:paraId="69418759" w14:textId="77777777" w:rsidR="00015ADF" w:rsidRDefault="00015AD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015ADF" w:rsidRDefault="00015ADF" w:rsidP="00576667">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3DFE2CBC" w14:textId="77777777" w:rsidR="00015ADF" w:rsidRDefault="00015ADF" w:rsidP="00576667">
    <w:pPr>
      <w:pStyle w:val="a9"/>
      <w:ind w:right="360"/>
    </w:pPr>
  </w:p>
  <w:p w14:paraId="5B070847" w14:textId="77777777" w:rsidR="00015ADF" w:rsidRDefault="00015ADF"/>
  <w:p w14:paraId="37D57FC8" w14:textId="77777777" w:rsidR="00015ADF" w:rsidRDefault="00015AD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015ADF" w:rsidRDefault="00015ADF" w:rsidP="00576667">
    <w:pPr>
      <w:pStyle w:val="a9"/>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03111DD" w14:textId="77777777" w:rsidR="00015ADF" w:rsidRDefault="00015ADF" w:rsidP="00576667">
    <w:pPr>
      <w:pStyle w:val="a9"/>
      <w:ind w:right="360"/>
    </w:pPr>
  </w:p>
  <w:p w14:paraId="158711A5" w14:textId="77777777" w:rsidR="00015ADF" w:rsidRDefault="00015ADF"/>
  <w:p w14:paraId="79BCAFEB" w14:textId="77777777" w:rsidR="00015ADF" w:rsidRDefault="00015A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51907" w14:textId="77777777" w:rsidR="009B20A2" w:rsidRDefault="009B20A2">
      <w:r>
        <w:separator/>
      </w:r>
    </w:p>
  </w:footnote>
  <w:footnote w:type="continuationSeparator" w:id="0">
    <w:p w14:paraId="0019F49E" w14:textId="77777777" w:rsidR="009B20A2" w:rsidRDefault="009B20A2">
      <w:r>
        <w:continuationSeparator/>
      </w:r>
    </w:p>
  </w:footnote>
  <w:footnote w:id="1">
    <w:p w14:paraId="2675A76B" w14:textId="1A1651DA" w:rsidR="00015ADF" w:rsidRPr="00DC61EF" w:rsidRDefault="00015ADF">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015ADF" w:rsidRPr="001778EA" w:rsidRDefault="00015ADF">
      <w:pPr>
        <w:pStyle w:val="af1"/>
        <w:rPr>
          <w:rFonts w:ascii="Times New Roman" w:hAnsi="Times New Roman" w:cs="Times New Roman"/>
        </w:rPr>
      </w:pPr>
      <w:r w:rsidRPr="00DC61EF">
        <w:rPr>
          <w:rStyle w:val="af3"/>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015ADF" w:rsidRPr="00DB5983" w:rsidRDefault="00015ADF" w:rsidP="00DB5983">
      <w:pPr>
        <w:pStyle w:val="af"/>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015ADF" w:rsidRPr="00430E17" w:rsidRDefault="00015ADF" w:rsidP="001C56B5">
      <w:pPr>
        <w:pStyle w:val="af1"/>
        <w:rPr>
          <w:rFonts w:ascii="Times New Roman" w:hAnsi="Times New Roman" w:cs="Times New Roman"/>
          <w:sz w:val="18"/>
          <w:szCs w:val="18"/>
        </w:rPr>
      </w:pPr>
      <w:r w:rsidRPr="00430E17">
        <w:rPr>
          <w:rStyle w:val="af3"/>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7CFE12B4" w14:textId="77777777" w:rsidR="00015ADF" w:rsidRPr="00776CEB" w:rsidRDefault="00015ADF" w:rsidP="00C83C1B">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14:paraId="3A2073DC" w14:textId="77777777" w:rsidR="00015ADF" w:rsidRDefault="00015ADF" w:rsidP="00C83C1B">
      <w:pPr>
        <w:pStyle w:val="Snoska"/>
      </w:pPr>
    </w:p>
  </w:footnote>
  <w:footnote w:id="6">
    <w:p w14:paraId="408462FA" w14:textId="77777777" w:rsidR="00015ADF" w:rsidRPr="00724E7A" w:rsidRDefault="00015ADF"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7">
    <w:p w14:paraId="41CA309F" w14:textId="77777777" w:rsidR="00015ADF" w:rsidRPr="00724E7A" w:rsidRDefault="00015ADF" w:rsidP="00724E7A">
      <w:pPr>
        <w:pStyle w:val="af1"/>
        <w:rPr>
          <w:rFonts w:ascii="Times New Roman" w:hAnsi="Times New Roman" w:cs="Times New Roman"/>
        </w:rPr>
      </w:pPr>
      <w:r w:rsidRPr="00724E7A">
        <w:rPr>
          <w:rStyle w:val="af3"/>
          <w:rFonts w:ascii="Times New Roman" w:hAnsi="Times New Roman" w:cs="Times New Roman"/>
        </w:rPr>
        <w:footnoteRef/>
      </w:r>
      <w:r w:rsidRPr="00724E7A">
        <w:rPr>
          <w:rFonts w:ascii="Times New Roman" w:hAnsi="Times New Roman" w:cs="Times New Roman"/>
        </w:rPr>
        <w:t xml:space="preserve"> </w:t>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8">
    <w:p w14:paraId="1853F3F9" w14:textId="72C45DF2" w:rsidR="00015ADF" w:rsidRPr="00451D15" w:rsidRDefault="00015ADF">
      <w:pPr>
        <w:pStyle w:val="af1"/>
        <w:rPr>
          <w:rFonts w:ascii="Times New Roman" w:hAnsi="Times New Roman" w:cs="Times New Roman"/>
        </w:rPr>
      </w:pPr>
      <w:r w:rsidRPr="00451D15">
        <w:rPr>
          <w:rStyle w:val="af3"/>
          <w:rFonts w:ascii="Times New Roman" w:hAnsi="Times New Roman" w:cs="Times New Roman"/>
        </w:rPr>
        <w:footnoteRef/>
      </w:r>
      <w:r w:rsidRPr="00451D15">
        <w:rPr>
          <w:rFonts w:ascii="Times New Roman" w:hAnsi="Times New Roman" w:cs="Times New Roman"/>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7"/>
    <w:multiLevelType w:val="hybridMultilevel"/>
    <w:tmpl w:val="1816F8C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78"/>
    <w:multiLevelType w:val="hybridMultilevel"/>
    <w:tmpl w:val="37DF2232"/>
    <w:lvl w:ilvl="0" w:tplc="FFFFFFFF">
      <w:start w:val="6"/>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7C"/>
    <w:multiLevelType w:val="hybridMultilevel"/>
    <w:tmpl w:val="597B4D84"/>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80"/>
    <w:multiLevelType w:val="hybridMultilevel"/>
    <w:tmpl w:val="631B64D4"/>
    <w:lvl w:ilvl="0" w:tplc="FFFFFFFF">
      <w:start w:val="3"/>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82"/>
    <w:multiLevelType w:val="hybridMultilevel"/>
    <w:tmpl w:val="75486E46"/>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53176D"/>
    <w:multiLevelType w:val="hybridMultilevel"/>
    <w:tmpl w:val="D3FCFD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0A90D86"/>
    <w:multiLevelType w:val="hybridMultilevel"/>
    <w:tmpl w:val="F9283F50"/>
    <w:lvl w:ilvl="0" w:tplc="3394316E">
      <w:start w:val="1"/>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B12A1504">
      <w:numFmt w:val="bullet"/>
      <w:lvlText w:val="•"/>
      <w:lvlJc w:val="left"/>
      <w:pPr>
        <w:ind w:left="1700" w:hanging="236"/>
      </w:pPr>
      <w:rPr>
        <w:rFonts w:hint="default"/>
        <w:lang w:val="ru-RU" w:eastAsia="en-US" w:bidi="ar-SA"/>
      </w:rPr>
    </w:lvl>
    <w:lvl w:ilvl="2" w:tplc="BA9C95BA">
      <w:numFmt w:val="bullet"/>
      <w:lvlText w:val="•"/>
      <w:lvlJc w:val="left"/>
      <w:pPr>
        <w:ind w:left="2721" w:hanging="236"/>
      </w:pPr>
      <w:rPr>
        <w:rFonts w:hint="default"/>
        <w:lang w:val="ru-RU" w:eastAsia="en-US" w:bidi="ar-SA"/>
      </w:rPr>
    </w:lvl>
    <w:lvl w:ilvl="3" w:tplc="7FB85494">
      <w:numFmt w:val="bullet"/>
      <w:lvlText w:val="•"/>
      <w:lvlJc w:val="left"/>
      <w:pPr>
        <w:ind w:left="3741" w:hanging="236"/>
      </w:pPr>
      <w:rPr>
        <w:rFonts w:hint="default"/>
        <w:lang w:val="ru-RU" w:eastAsia="en-US" w:bidi="ar-SA"/>
      </w:rPr>
    </w:lvl>
    <w:lvl w:ilvl="4" w:tplc="0A9C5B5E">
      <w:numFmt w:val="bullet"/>
      <w:lvlText w:val="•"/>
      <w:lvlJc w:val="left"/>
      <w:pPr>
        <w:ind w:left="4762" w:hanging="236"/>
      </w:pPr>
      <w:rPr>
        <w:rFonts w:hint="default"/>
        <w:lang w:val="ru-RU" w:eastAsia="en-US" w:bidi="ar-SA"/>
      </w:rPr>
    </w:lvl>
    <w:lvl w:ilvl="5" w:tplc="C18A5F8E">
      <w:numFmt w:val="bullet"/>
      <w:lvlText w:val="•"/>
      <w:lvlJc w:val="left"/>
      <w:pPr>
        <w:ind w:left="5783" w:hanging="236"/>
      </w:pPr>
      <w:rPr>
        <w:rFonts w:hint="default"/>
        <w:lang w:val="ru-RU" w:eastAsia="en-US" w:bidi="ar-SA"/>
      </w:rPr>
    </w:lvl>
    <w:lvl w:ilvl="6" w:tplc="3CDC2F2C">
      <w:numFmt w:val="bullet"/>
      <w:lvlText w:val="•"/>
      <w:lvlJc w:val="left"/>
      <w:pPr>
        <w:ind w:left="6803" w:hanging="236"/>
      </w:pPr>
      <w:rPr>
        <w:rFonts w:hint="default"/>
        <w:lang w:val="ru-RU" w:eastAsia="en-US" w:bidi="ar-SA"/>
      </w:rPr>
    </w:lvl>
    <w:lvl w:ilvl="7" w:tplc="F8322DD4">
      <w:numFmt w:val="bullet"/>
      <w:lvlText w:val="•"/>
      <w:lvlJc w:val="left"/>
      <w:pPr>
        <w:ind w:left="7824" w:hanging="236"/>
      </w:pPr>
      <w:rPr>
        <w:rFonts w:hint="default"/>
        <w:lang w:val="ru-RU" w:eastAsia="en-US" w:bidi="ar-SA"/>
      </w:rPr>
    </w:lvl>
    <w:lvl w:ilvl="8" w:tplc="AE2C62A2">
      <w:numFmt w:val="bullet"/>
      <w:lvlText w:val="•"/>
      <w:lvlJc w:val="left"/>
      <w:pPr>
        <w:ind w:left="8845" w:hanging="236"/>
      </w:pPr>
      <w:rPr>
        <w:rFonts w:hint="default"/>
        <w:lang w:val="ru-RU" w:eastAsia="en-US" w:bidi="ar-SA"/>
      </w:rPr>
    </w:lvl>
  </w:abstractNum>
  <w:abstractNum w:abstractNumId="7">
    <w:nsid w:val="017A597A"/>
    <w:multiLevelType w:val="hybridMultilevel"/>
    <w:tmpl w:val="CDF4BFC8"/>
    <w:lvl w:ilvl="0" w:tplc="EC10A42C">
      <w:start w:val="1"/>
      <w:numFmt w:val="decimal"/>
      <w:lvlText w:val="%1."/>
      <w:lvlJc w:val="left"/>
      <w:pPr>
        <w:ind w:left="357" w:hanging="250"/>
      </w:pPr>
      <w:rPr>
        <w:rFonts w:hint="default"/>
        <w:spacing w:val="-2"/>
        <w:w w:val="105"/>
        <w:lang w:val="ru-RU" w:eastAsia="en-US" w:bidi="ar-SA"/>
      </w:rPr>
    </w:lvl>
    <w:lvl w:ilvl="1" w:tplc="D494BC0A">
      <w:numFmt w:val="bullet"/>
      <w:lvlText w:val="•"/>
      <w:lvlJc w:val="left"/>
      <w:pPr>
        <w:ind w:left="875" w:hanging="250"/>
      </w:pPr>
      <w:rPr>
        <w:rFonts w:hint="default"/>
        <w:lang w:val="ru-RU" w:eastAsia="en-US" w:bidi="ar-SA"/>
      </w:rPr>
    </w:lvl>
    <w:lvl w:ilvl="2" w:tplc="623C2974">
      <w:numFmt w:val="bullet"/>
      <w:lvlText w:val="•"/>
      <w:lvlJc w:val="left"/>
      <w:pPr>
        <w:ind w:left="1391" w:hanging="250"/>
      </w:pPr>
      <w:rPr>
        <w:rFonts w:hint="default"/>
        <w:lang w:val="ru-RU" w:eastAsia="en-US" w:bidi="ar-SA"/>
      </w:rPr>
    </w:lvl>
    <w:lvl w:ilvl="3" w:tplc="BB4E5436">
      <w:numFmt w:val="bullet"/>
      <w:lvlText w:val="•"/>
      <w:lvlJc w:val="left"/>
      <w:pPr>
        <w:ind w:left="1907" w:hanging="250"/>
      </w:pPr>
      <w:rPr>
        <w:rFonts w:hint="default"/>
        <w:lang w:val="ru-RU" w:eastAsia="en-US" w:bidi="ar-SA"/>
      </w:rPr>
    </w:lvl>
    <w:lvl w:ilvl="4" w:tplc="1AEC21D8">
      <w:numFmt w:val="bullet"/>
      <w:lvlText w:val="•"/>
      <w:lvlJc w:val="left"/>
      <w:pPr>
        <w:ind w:left="2423" w:hanging="250"/>
      </w:pPr>
      <w:rPr>
        <w:rFonts w:hint="default"/>
        <w:lang w:val="ru-RU" w:eastAsia="en-US" w:bidi="ar-SA"/>
      </w:rPr>
    </w:lvl>
    <w:lvl w:ilvl="5" w:tplc="C3F083C0">
      <w:numFmt w:val="bullet"/>
      <w:lvlText w:val="•"/>
      <w:lvlJc w:val="left"/>
      <w:pPr>
        <w:ind w:left="2939" w:hanging="250"/>
      </w:pPr>
      <w:rPr>
        <w:rFonts w:hint="default"/>
        <w:lang w:val="ru-RU" w:eastAsia="en-US" w:bidi="ar-SA"/>
      </w:rPr>
    </w:lvl>
    <w:lvl w:ilvl="6" w:tplc="F306D358">
      <w:numFmt w:val="bullet"/>
      <w:lvlText w:val="•"/>
      <w:lvlJc w:val="left"/>
      <w:pPr>
        <w:ind w:left="3454" w:hanging="250"/>
      </w:pPr>
      <w:rPr>
        <w:rFonts w:hint="default"/>
        <w:lang w:val="ru-RU" w:eastAsia="en-US" w:bidi="ar-SA"/>
      </w:rPr>
    </w:lvl>
    <w:lvl w:ilvl="7" w:tplc="4D7AB98E">
      <w:numFmt w:val="bullet"/>
      <w:lvlText w:val="•"/>
      <w:lvlJc w:val="left"/>
      <w:pPr>
        <w:ind w:left="3970" w:hanging="250"/>
      </w:pPr>
      <w:rPr>
        <w:rFonts w:hint="default"/>
        <w:lang w:val="ru-RU" w:eastAsia="en-US" w:bidi="ar-SA"/>
      </w:rPr>
    </w:lvl>
    <w:lvl w:ilvl="8" w:tplc="274609DC">
      <w:numFmt w:val="bullet"/>
      <w:lvlText w:val="•"/>
      <w:lvlJc w:val="left"/>
      <w:pPr>
        <w:ind w:left="4486" w:hanging="250"/>
      </w:pPr>
      <w:rPr>
        <w:rFonts w:hint="default"/>
        <w:lang w:val="ru-RU" w:eastAsia="en-US" w:bidi="ar-SA"/>
      </w:rPr>
    </w:lvl>
  </w:abstractNum>
  <w:abstractNum w:abstractNumId="8">
    <w:nsid w:val="01E550CA"/>
    <w:multiLevelType w:val="hybridMultilevel"/>
    <w:tmpl w:val="22186416"/>
    <w:lvl w:ilvl="0" w:tplc="1BE0AB0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9AA5AB0">
      <w:numFmt w:val="bullet"/>
      <w:lvlText w:val="•"/>
      <w:lvlJc w:val="left"/>
      <w:pPr>
        <w:ind w:left="412" w:hanging="140"/>
      </w:pPr>
      <w:rPr>
        <w:rFonts w:hint="default"/>
        <w:lang w:val="ru-RU" w:eastAsia="en-US" w:bidi="ar-SA"/>
      </w:rPr>
    </w:lvl>
    <w:lvl w:ilvl="2" w:tplc="6A9AF252">
      <w:numFmt w:val="bullet"/>
      <w:lvlText w:val="•"/>
      <w:lvlJc w:val="left"/>
      <w:pPr>
        <w:ind w:left="724" w:hanging="140"/>
      </w:pPr>
      <w:rPr>
        <w:rFonts w:hint="default"/>
        <w:lang w:val="ru-RU" w:eastAsia="en-US" w:bidi="ar-SA"/>
      </w:rPr>
    </w:lvl>
    <w:lvl w:ilvl="3" w:tplc="C5D413CA">
      <w:numFmt w:val="bullet"/>
      <w:lvlText w:val="•"/>
      <w:lvlJc w:val="left"/>
      <w:pPr>
        <w:ind w:left="1036" w:hanging="140"/>
      </w:pPr>
      <w:rPr>
        <w:rFonts w:hint="default"/>
        <w:lang w:val="ru-RU" w:eastAsia="en-US" w:bidi="ar-SA"/>
      </w:rPr>
    </w:lvl>
    <w:lvl w:ilvl="4" w:tplc="B2E48AFE">
      <w:numFmt w:val="bullet"/>
      <w:lvlText w:val="•"/>
      <w:lvlJc w:val="left"/>
      <w:pPr>
        <w:ind w:left="1349" w:hanging="140"/>
      </w:pPr>
      <w:rPr>
        <w:rFonts w:hint="default"/>
        <w:lang w:val="ru-RU" w:eastAsia="en-US" w:bidi="ar-SA"/>
      </w:rPr>
    </w:lvl>
    <w:lvl w:ilvl="5" w:tplc="AE6E2344">
      <w:numFmt w:val="bullet"/>
      <w:lvlText w:val="•"/>
      <w:lvlJc w:val="left"/>
      <w:pPr>
        <w:ind w:left="1661" w:hanging="140"/>
      </w:pPr>
      <w:rPr>
        <w:rFonts w:hint="default"/>
        <w:lang w:val="ru-RU" w:eastAsia="en-US" w:bidi="ar-SA"/>
      </w:rPr>
    </w:lvl>
    <w:lvl w:ilvl="6" w:tplc="29C600A6">
      <w:numFmt w:val="bullet"/>
      <w:lvlText w:val="•"/>
      <w:lvlJc w:val="left"/>
      <w:pPr>
        <w:ind w:left="1973" w:hanging="140"/>
      </w:pPr>
      <w:rPr>
        <w:rFonts w:hint="default"/>
        <w:lang w:val="ru-RU" w:eastAsia="en-US" w:bidi="ar-SA"/>
      </w:rPr>
    </w:lvl>
    <w:lvl w:ilvl="7" w:tplc="4D66BDFC">
      <w:numFmt w:val="bullet"/>
      <w:lvlText w:val="•"/>
      <w:lvlJc w:val="left"/>
      <w:pPr>
        <w:ind w:left="2286" w:hanging="140"/>
      </w:pPr>
      <w:rPr>
        <w:rFonts w:hint="default"/>
        <w:lang w:val="ru-RU" w:eastAsia="en-US" w:bidi="ar-SA"/>
      </w:rPr>
    </w:lvl>
    <w:lvl w:ilvl="8" w:tplc="F9CA5158">
      <w:numFmt w:val="bullet"/>
      <w:lvlText w:val="•"/>
      <w:lvlJc w:val="left"/>
      <w:pPr>
        <w:ind w:left="2598" w:hanging="140"/>
      </w:pPr>
      <w:rPr>
        <w:rFonts w:hint="default"/>
        <w:lang w:val="ru-RU" w:eastAsia="en-US" w:bidi="ar-SA"/>
      </w:rPr>
    </w:lvl>
  </w:abstractNum>
  <w:abstractNum w:abstractNumId="9">
    <w:nsid w:val="023979DF"/>
    <w:multiLevelType w:val="hybridMultilevel"/>
    <w:tmpl w:val="6D5A7DD2"/>
    <w:lvl w:ilvl="0" w:tplc="53DA518A">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6D0A8AAA">
      <w:numFmt w:val="bullet"/>
      <w:lvlText w:val="•"/>
      <w:lvlJc w:val="left"/>
      <w:pPr>
        <w:ind w:left="1700" w:hanging="298"/>
      </w:pPr>
      <w:rPr>
        <w:rFonts w:hint="default"/>
        <w:lang w:val="ru-RU" w:eastAsia="en-US" w:bidi="ar-SA"/>
      </w:rPr>
    </w:lvl>
    <w:lvl w:ilvl="2" w:tplc="24203494">
      <w:numFmt w:val="bullet"/>
      <w:lvlText w:val="•"/>
      <w:lvlJc w:val="left"/>
      <w:pPr>
        <w:ind w:left="2721" w:hanging="298"/>
      </w:pPr>
      <w:rPr>
        <w:rFonts w:hint="default"/>
        <w:lang w:val="ru-RU" w:eastAsia="en-US" w:bidi="ar-SA"/>
      </w:rPr>
    </w:lvl>
    <w:lvl w:ilvl="3" w:tplc="7310BDDC">
      <w:numFmt w:val="bullet"/>
      <w:lvlText w:val="•"/>
      <w:lvlJc w:val="left"/>
      <w:pPr>
        <w:ind w:left="3741" w:hanging="298"/>
      </w:pPr>
      <w:rPr>
        <w:rFonts w:hint="default"/>
        <w:lang w:val="ru-RU" w:eastAsia="en-US" w:bidi="ar-SA"/>
      </w:rPr>
    </w:lvl>
    <w:lvl w:ilvl="4" w:tplc="56AA2206">
      <w:numFmt w:val="bullet"/>
      <w:lvlText w:val="•"/>
      <w:lvlJc w:val="left"/>
      <w:pPr>
        <w:ind w:left="4762" w:hanging="298"/>
      </w:pPr>
      <w:rPr>
        <w:rFonts w:hint="default"/>
        <w:lang w:val="ru-RU" w:eastAsia="en-US" w:bidi="ar-SA"/>
      </w:rPr>
    </w:lvl>
    <w:lvl w:ilvl="5" w:tplc="C3369100">
      <w:numFmt w:val="bullet"/>
      <w:lvlText w:val="•"/>
      <w:lvlJc w:val="left"/>
      <w:pPr>
        <w:ind w:left="5783" w:hanging="298"/>
      </w:pPr>
      <w:rPr>
        <w:rFonts w:hint="default"/>
        <w:lang w:val="ru-RU" w:eastAsia="en-US" w:bidi="ar-SA"/>
      </w:rPr>
    </w:lvl>
    <w:lvl w:ilvl="6" w:tplc="2A264DEC">
      <w:numFmt w:val="bullet"/>
      <w:lvlText w:val="•"/>
      <w:lvlJc w:val="left"/>
      <w:pPr>
        <w:ind w:left="6803" w:hanging="298"/>
      </w:pPr>
      <w:rPr>
        <w:rFonts w:hint="default"/>
        <w:lang w:val="ru-RU" w:eastAsia="en-US" w:bidi="ar-SA"/>
      </w:rPr>
    </w:lvl>
    <w:lvl w:ilvl="7" w:tplc="D7B85DE8">
      <w:numFmt w:val="bullet"/>
      <w:lvlText w:val="•"/>
      <w:lvlJc w:val="left"/>
      <w:pPr>
        <w:ind w:left="7824" w:hanging="298"/>
      </w:pPr>
      <w:rPr>
        <w:rFonts w:hint="default"/>
        <w:lang w:val="ru-RU" w:eastAsia="en-US" w:bidi="ar-SA"/>
      </w:rPr>
    </w:lvl>
    <w:lvl w:ilvl="8" w:tplc="29589C1E">
      <w:numFmt w:val="bullet"/>
      <w:lvlText w:val="•"/>
      <w:lvlJc w:val="left"/>
      <w:pPr>
        <w:ind w:left="8845" w:hanging="298"/>
      </w:pPr>
      <w:rPr>
        <w:rFonts w:hint="default"/>
        <w:lang w:val="ru-RU" w:eastAsia="en-US" w:bidi="ar-SA"/>
      </w:rPr>
    </w:lvl>
  </w:abstractNum>
  <w:abstractNum w:abstractNumId="10">
    <w:nsid w:val="02E067ED"/>
    <w:multiLevelType w:val="hybridMultilevel"/>
    <w:tmpl w:val="962E04E4"/>
    <w:lvl w:ilvl="0" w:tplc="0C7EB2A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39FE1EC4">
      <w:numFmt w:val="bullet"/>
      <w:lvlText w:val="•"/>
      <w:lvlJc w:val="left"/>
      <w:pPr>
        <w:ind w:left="641" w:hanging="210"/>
      </w:pPr>
      <w:rPr>
        <w:rFonts w:hint="default"/>
        <w:lang w:val="ru-RU" w:eastAsia="en-US" w:bidi="ar-SA"/>
      </w:rPr>
    </w:lvl>
    <w:lvl w:ilvl="2" w:tplc="B508A154">
      <w:numFmt w:val="bullet"/>
      <w:lvlText w:val="•"/>
      <w:lvlJc w:val="left"/>
      <w:pPr>
        <w:ind w:left="1183" w:hanging="210"/>
      </w:pPr>
      <w:rPr>
        <w:rFonts w:hint="default"/>
        <w:lang w:val="ru-RU" w:eastAsia="en-US" w:bidi="ar-SA"/>
      </w:rPr>
    </w:lvl>
    <w:lvl w:ilvl="3" w:tplc="A3B27696">
      <w:numFmt w:val="bullet"/>
      <w:lvlText w:val="•"/>
      <w:lvlJc w:val="left"/>
      <w:pPr>
        <w:ind w:left="1725" w:hanging="210"/>
      </w:pPr>
      <w:rPr>
        <w:rFonts w:hint="default"/>
        <w:lang w:val="ru-RU" w:eastAsia="en-US" w:bidi="ar-SA"/>
      </w:rPr>
    </w:lvl>
    <w:lvl w:ilvl="4" w:tplc="E8A23ADC">
      <w:numFmt w:val="bullet"/>
      <w:lvlText w:val="•"/>
      <w:lvlJc w:val="left"/>
      <w:pPr>
        <w:ind w:left="2267" w:hanging="210"/>
      </w:pPr>
      <w:rPr>
        <w:rFonts w:hint="default"/>
        <w:lang w:val="ru-RU" w:eastAsia="en-US" w:bidi="ar-SA"/>
      </w:rPr>
    </w:lvl>
    <w:lvl w:ilvl="5" w:tplc="8BEC80E0">
      <w:numFmt w:val="bullet"/>
      <w:lvlText w:val="•"/>
      <w:lvlJc w:val="left"/>
      <w:pPr>
        <w:ind w:left="2809" w:hanging="210"/>
      </w:pPr>
      <w:rPr>
        <w:rFonts w:hint="default"/>
        <w:lang w:val="ru-RU" w:eastAsia="en-US" w:bidi="ar-SA"/>
      </w:rPr>
    </w:lvl>
    <w:lvl w:ilvl="6" w:tplc="88244764">
      <w:numFmt w:val="bullet"/>
      <w:lvlText w:val="•"/>
      <w:lvlJc w:val="left"/>
      <w:pPr>
        <w:ind w:left="3350" w:hanging="210"/>
      </w:pPr>
      <w:rPr>
        <w:rFonts w:hint="default"/>
        <w:lang w:val="ru-RU" w:eastAsia="en-US" w:bidi="ar-SA"/>
      </w:rPr>
    </w:lvl>
    <w:lvl w:ilvl="7" w:tplc="24F4E8D2">
      <w:numFmt w:val="bullet"/>
      <w:lvlText w:val="•"/>
      <w:lvlJc w:val="left"/>
      <w:pPr>
        <w:ind w:left="3892" w:hanging="210"/>
      </w:pPr>
      <w:rPr>
        <w:rFonts w:hint="default"/>
        <w:lang w:val="ru-RU" w:eastAsia="en-US" w:bidi="ar-SA"/>
      </w:rPr>
    </w:lvl>
    <w:lvl w:ilvl="8" w:tplc="7B8C3FC4">
      <w:numFmt w:val="bullet"/>
      <w:lvlText w:val="•"/>
      <w:lvlJc w:val="left"/>
      <w:pPr>
        <w:ind w:left="4434" w:hanging="210"/>
      </w:pPr>
      <w:rPr>
        <w:rFonts w:hint="default"/>
        <w:lang w:val="ru-RU" w:eastAsia="en-US" w:bidi="ar-SA"/>
      </w:rPr>
    </w:lvl>
  </w:abstractNum>
  <w:abstractNum w:abstractNumId="11">
    <w:nsid w:val="044614BA"/>
    <w:multiLevelType w:val="hybridMultilevel"/>
    <w:tmpl w:val="994A3AA6"/>
    <w:lvl w:ilvl="0" w:tplc="5BD0A16A">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0FBC1AD0">
      <w:numFmt w:val="bullet"/>
      <w:lvlText w:val="•"/>
      <w:lvlJc w:val="left"/>
      <w:pPr>
        <w:ind w:left="839" w:hanging="210"/>
      </w:pPr>
      <w:rPr>
        <w:rFonts w:hint="default"/>
        <w:lang w:val="ru-RU" w:eastAsia="en-US" w:bidi="ar-SA"/>
      </w:rPr>
    </w:lvl>
    <w:lvl w:ilvl="2" w:tplc="E0829FAA">
      <w:numFmt w:val="bullet"/>
      <w:lvlText w:val="•"/>
      <w:lvlJc w:val="left"/>
      <w:pPr>
        <w:ind w:left="1359" w:hanging="210"/>
      </w:pPr>
      <w:rPr>
        <w:rFonts w:hint="default"/>
        <w:lang w:val="ru-RU" w:eastAsia="en-US" w:bidi="ar-SA"/>
      </w:rPr>
    </w:lvl>
    <w:lvl w:ilvl="3" w:tplc="E5E42122">
      <w:numFmt w:val="bullet"/>
      <w:lvlText w:val="•"/>
      <w:lvlJc w:val="left"/>
      <w:pPr>
        <w:ind w:left="1879" w:hanging="210"/>
      </w:pPr>
      <w:rPr>
        <w:rFonts w:hint="default"/>
        <w:lang w:val="ru-RU" w:eastAsia="en-US" w:bidi="ar-SA"/>
      </w:rPr>
    </w:lvl>
    <w:lvl w:ilvl="4" w:tplc="9ECA3754">
      <w:numFmt w:val="bullet"/>
      <w:lvlText w:val="•"/>
      <w:lvlJc w:val="left"/>
      <w:pPr>
        <w:ind w:left="2399" w:hanging="210"/>
      </w:pPr>
      <w:rPr>
        <w:rFonts w:hint="default"/>
        <w:lang w:val="ru-RU" w:eastAsia="en-US" w:bidi="ar-SA"/>
      </w:rPr>
    </w:lvl>
    <w:lvl w:ilvl="5" w:tplc="ED2E8C84">
      <w:numFmt w:val="bullet"/>
      <w:lvlText w:val="•"/>
      <w:lvlJc w:val="left"/>
      <w:pPr>
        <w:ind w:left="2919" w:hanging="210"/>
      </w:pPr>
      <w:rPr>
        <w:rFonts w:hint="default"/>
        <w:lang w:val="ru-RU" w:eastAsia="en-US" w:bidi="ar-SA"/>
      </w:rPr>
    </w:lvl>
    <w:lvl w:ilvl="6" w:tplc="160AE87A">
      <w:numFmt w:val="bullet"/>
      <w:lvlText w:val="•"/>
      <w:lvlJc w:val="left"/>
      <w:pPr>
        <w:ind w:left="3438" w:hanging="210"/>
      </w:pPr>
      <w:rPr>
        <w:rFonts w:hint="default"/>
        <w:lang w:val="ru-RU" w:eastAsia="en-US" w:bidi="ar-SA"/>
      </w:rPr>
    </w:lvl>
    <w:lvl w:ilvl="7" w:tplc="4B789AEC">
      <w:numFmt w:val="bullet"/>
      <w:lvlText w:val="•"/>
      <w:lvlJc w:val="left"/>
      <w:pPr>
        <w:ind w:left="3958" w:hanging="210"/>
      </w:pPr>
      <w:rPr>
        <w:rFonts w:hint="default"/>
        <w:lang w:val="ru-RU" w:eastAsia="en-US" w:bidi="ar-SA"/>
      </w:rPr>
    </w:lvl>
    <w:lvl w:ilvl="8" w:tplc="E2E28F3E">
      <w:numFmt w:val="bullet"/>
      <w:lvlText w:val="•"/>
      <w:lvlJc w:val="left"/>
      <w:pPr>
        <w:ind w:left="4478" w:hanging="210"/>
      </w:pPr>
      <w:rPr>
        <w:rFonts w:hint="default"/>
        <w:lang w:val="ru-RU" w:eastAsia="en-US" w:bidi="ar-SA"/>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DD0FBE"/>
    <w:multiLevelType w:val="hybridMultilevel"/>
    <w:tmpl w:val="C9D48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87F2171"/>
    <w:multiLevelType w:val="hybridMultilevel"/>
    <w:tmpl w:val="6454718E"/>
    <w:lvl w:ilvl="0" w:tplc="D13EAE00">
      <w:numFmt w:val="bullet"/>
      <w:lvlText w:val=""/>
      <w:lvlJc w:val="left"/>
      <w:pPr>
        <w:ind w:left="1402" w:hanging="360"/>
      </w:pPr>
      <w:rPr>
        <w:rFonts w:ascii="Symbol" w:eastAsia="Symbol" w:hAnsi="Symbol" w:cs="Symbol" w:hint="default"/>
        <w:w w:val="100"/>
        <w:sz w:val="28"/>
        <w:szCs w:val="28"/>
        <w:lang w:val="ru-RU" w:eastAsia="en-US" w:bidi="ar-SA"/>
      </w:rPr>
    </w:lvl>
    <w:lvl w:ilvl="1" w:tplc="B50C41B0">
      <w:numFmt w:val="bullet"/>
      <w:lvlText w:val="•"/>
      <w:lvlJc w:val="left"/>
      <w:pPr>
        <w:ind w:left="2348" w:hanging="360"/>
      </w:pPr>
      <w:rPr>
        <w:rFonts w:hint="default"/>
        <w:lang w:val="ru-RU" w:eastAsia="en-US" w:bidi="ar-SA"/>
      </w:rPr>
    </w:lvl>
    <w:lvl w:ilvl="2" w:tplc="8BA4AF58">
      <w:numFmt w:val="bullet"/>
      <w:lvlText w:val="•"/>
      <w:lvlJc w:val="left"/>
      <w:pPr>
        <w:ind w:left="3297" w:hanging="360"/>
      </w:pPr>
      <w:rPr>
        <w:rFonts w:hint="default"/>
        <w:lang w:val="ru-RU" w:eastAsia="en-US" w:bidi="ar-SA"/>
      </w:rPr>
    </w:lvl>
    <w:lvl w:ilvl="3" w:tplc="6F3E2242">
      <w:numFmt w:val="bullet"/>
      <w:lvlText w:val="•"/>
      <w:lvlJc w:val="left"/>
      <w:pPr>
        <w:ind w:left="4245" w:hanging="360"/>
      </w:pPr>
      <w:rPr>
        <w:rFonts w:hint="default"/>
        <w:lang w:val="ru-RU" w:eastAsia="en-US" w:bidi="ar-SA"/>
      </w:rPr>
    </w:lvl>
    <w:lvl w:ilvl="4" w:tplc="BC18659C">
      <w:numFmt w:val="bullet"/>
      <w:lvlText w:val="•"/>
      <w:lvlJc w:val="left"/>
      <w:pPr>
        <w:ind w:left="5194" w:hanging="360"/>
      </w:pPr>
      <w:rPr>
        <w:rFonts w:hint="default"/>
        <w:lang w:val="ru-RU" w:eastAsia="en-US" w:bidi="ar-SA"/>
      </w:rPr>
    </w:lvl>
    <w:lvl w:ilvl="5" w:tplc="9114264E">
      <w:numFmt w:val="bullet"/>
      <w:lvlText w:val="•"/>
      <w:lvlJc w:val="left"/>
      <w:pPr>
        <w:ind w:left="6143" w:hanging="360"/>
      </w:pPr>
      <w:rPr>
        <w:rFonts w:hint="default"/>
        <w:lang w:val="ru-RU" w:eastAsia="en-US" w:bidi="ar-SA"/>
      </w:rPr>
    </w:lvl>
    <w:lvl w:ilvl="6" w:tplc="069002C8">
      <w:numFmt w:val="bullet"/>
      <w:lvlText w:val="•"/>
      <w:lvlJc w:val="left"/>
      <w:pPr>
        <w:ind w:left="7091" w:hanging="360"/>
      </w:pPr>
      <w:rPr>
        <w:rFonts w:hint="default"/>
        <w:lang w:val="ru-RU" w:eastAsia="en-US" w:bidi="ar-SA"/>
      </w:rPr>
    </w:lvl>
    <w:lvl w:ilvl="7" w:tplc="0C92AF78">
      <w:numFmt w:val="bullet"/>
      <w:lvlText w:val="•"/>
      <w:lvlJc w:val="left"/>
      <w:pPr>
        <w:ind w:left="8040" w:hanging="360"/>
      </w:pPr>
      <w:rPr>
        <w:rFonts w:hint="default"/>
        <w:lang w:val="ru-RU" w:eastAsia="en-US" w:bidi="ar-SA"/>
      </w:rPr>
    </w:lvl>
    <w:lvl w:ilvl="8" w:tplc="08700B80">
      <w:numFmt w:val="bullet"/>
      <w:lvlText w:val="•"/>
      <w:lvlJc w:val="left"/>
      <w:pPr>
        <w:ind w:left="8989" w:hanging="360"/>
      </w:pPr>
      <w:rPr>
        <w:rFonts w:hint="default"/>
        <w:lang w:val="ru-RU" w:eastAsia="en-US" w:bidi="ar-SA"/>
      </w:rPr>
    </w:lvl>
  </w:abstractNum>
  <w:abstractNum w:abstractNumId="15">
    <w:nsid w:val="09C32E45"/>
    <w:multiLevelType w:val="hybridMultilevel"/>
    <w:tmpl w:val="9CD4E1FC"/>
    <w:lvl w:ilvl="0" w:tplc="2A240E48">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F6A1438">
      <w:numFmt w:val="bullet"/>
      <w:lvlText w:val="•"/>
      <w:lvlJc w:val="left"/>
      <w:pPr>
        <w:ind w:left="641" w:hanging="210"/>
      </w:pPr>
      <w:rPr>
        <w:rFonts w:hint="default"/>
        <w:lang w:val="ru-RU" w:eastAsia="en-US" w:bidi="ar-SA"/>
      </w:rPr>
    </w:lvl>
    <w:lvl w:ilvl="2" w:tplc="15E4126E">
      <w:numFmt w:val="bullet"/>
      <w:lvlText w:val="•"/>
      <w:lvlJc w:val="left"/>
      <w:pPr>
        <w:ind w:left="1183" w:hanging="210"/>
      </w:pPr>
      <w:rPr>
        <w:rFonts w:hint="default"/>
        <w:lang w:val="ru-RU" w:eastAsia="en-US" w:bidi="ar-SA"/>
      </w:rPr>
    </w:lvl>
    <w:lvl w:ilvl="3" w:tplc="73E6C58E">
      <w:numFmt w:val="bullet"/>
      <w:lvlText w:val="•"/>
      <w:lvlJc w:val="left"/>
      <w:pPr>
        <w:ind w:left="1725" w:hanging="210"/>
      </w:pPr>
      <w:rPr>
        <w:rFonts w:hint="default"/>
        <w:lang w:val="ru-RU" w:eastAsia="en-US" w:bidi="ar-SA"/>
      </w:rPr>
    </w:lvl>
    <w:lvl w:ilvl="4" w:tplc="935C9BFA">
      <w:numFmt w:val="bullet"/>
      <w:lvlText w:val="•"/>
      <w:lvlJc w:val="left"/>
      <w:pPr>
        <w:ind w:left="2267" w:hanging="210"/>
      </w:pPr>
      <w:rPr>
        <w:rFonts w:hint="default"/>
        <w:lang w:val="ru-RU" w:eastAsia="en-US" w:bidi="ar-SA"/>
      </w:rPr>
    </w:lvl>
    <w:lvl w:ilvl="5" w:tplc="437C8180">
      <w:numFmt w:val="bullet"/>
      <w:lvlText w:val="•"/>
      <w:lvlJc w:val="left"/>
      <w:pPr>
        <w:ind w:left="2809" w:hanging="210"/>
      </w:pPr>
      <w:rPr>
        <w:rFonts w:hint="default"/>
        <w:lang w:val="ru-RU" w:eastAsia="en-US" w:bidi="ar-SA"/>
      </w:rPr>
    </w:lvl>
    <w:lvl w:ilvl="6" w:tplc="B2CE3556">
      <w:numFmt w:val="bullet"/>
      <w:lvlText w:val="•"/>
      <w:lvlJc w:val="left"/>
      <w:pPr>
        <w:ind w:left="3350" w:hanging="210"/>
      </w:pPr>
      <w:rPr>
        <w:rFonts w:hint="default"/>
        <w:lang w:val="ru-RU" w:eastAsia="en-US" w:bidi="ar-SA"/>
      </w:rPr>
    </w:lvl>
    <w:lvl w:ilvl="7" w:tplc="B2BC65CC">
      <w:numFmt w:val="bullet"/>
      <w:lvlText w:val="•"/>
      <w:lvlJc w:val="left"/>
      <w:pPr>
        <w:ind w:left="3892" w:hanging="210"/>
      </w:pPr>
      <w:rPr>
        <w:rFonts w:hint="default"/>
        <w:lang w:val="ru-RU" w:eastAsia="en-US" w:bidi="ar-SA"/>
      </w:rPr>
    </w:lvl>
    <w:lvl w:ilvl="8" w:tplc="DE24B664">
      <w:numFmt w:val="bullet"/>
      <w:lvlText w:val="•"/>
      <w:lvlJc w:val="left"/>
      <w:pPr>
        <w:ind w:left="4434" w:hanging="210"/>
      </w:pPr>
      <w:rPr>
        <w:rFonts w:hint="default"/>
        <w:lang w:val="ru-RU" w:eastAsia="en-US" w:bidi="ar-SA"/>
      </w:rPr>
    </w:lvl>
  </w:abstractNum>
  <w:abstractNum w:abstractNumId="16">
    <w:nsid w:val="09E13C7F"/>
    <w:multiLevelType w:val="hybridMultilevel"/>
    <w:tmpl w:val="410CF316"/>
    <w:lvl w:ilvl="0" w:tplc="3552FA5E">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ACB41F62">
      <w:numFmt w:val="bullet"/>
      <w:lvlText w:val="•"/>
      <w:lvlJc w:val="left"/>
      <w:pPr>
        <w:ind w:left="641" w:hanging="210"/>
      </w:pPr>
      <w:rPr>
        <w:rFonts w:hint="default"/>
        <w:lang w:val="ru-RU" w:eastAsia="en-US" w:bidi="ar-SA"/>
      </w:rPr>
    </w:lvl>
    <w:lvl w:ilvl="2" w:tplc="7BB8DE08">
      <w:numFmt w:val="bullet"/>
      <w:lvlText w:val="•"/>
      <w:lvlJc w:val="left"/>
      <w:pPr>
        <w:ind w:left="1183" w:hanging="210"/>
      </w:pPr>
      <w:rPr>
        <w:rFonts w:hint="default"/>
        <w:lang w:val="ru-RU" w:eastAsia="en-US" w:bidi="ar-SA"/>
      </w:rPr>
    </w:lvl>
    <w:lvl w:ilvl="3" w:tplc="833C2476">
      <w:numFmt w:val="bullet"/>
      <w:lvlText w:val="•"/>
      <w:lvlJc w:val="left"/>
      <w:pPr>
        <w:ind w:left="1725" w:hanging="210"/>
      </w:pPr>
      <w:rPr>
        <w:rFonts w:hint="default"/>
        <w:lang w:val="ru-RU" w:eastAsia="en-US" w:bidi="ar-SA"/>
      </w:rPr>
    </w:lvl>
    <w:lvl w:ilvl="4" w:tplc="131C8614">
      <w:numFmt w:val="bullet"/>
      <w:lvlText w:val="•"/>
      <w:lvlJc w:val="left"/>
      <w:pPr>
        <w:ind w:left="2267" w:hanging="210"/>
      </w:pPr>
      <w:rPr>
        <w:rFonts w:hint="default"/>
        <w:lang w:val="ru-RU" w:eastAsia="en-US" w:bidi="ar-SA"/>
      </w:rPr>
    </w:lvl>
    <w:lvl w:ilvl="5" w:tplc="48FC58DC">
      <w:numFmt w:val="bullet"/>
      <w:lvlText w:val="•"/>
      <w:lvlJc w:val="left"/>
      <w:pPr>
        <w:ind w:left="2809" w:hanging="210"/>
      </w:pPr>
      <w:rPr>
        <w:rFonts w:hint="default"/>
        <w:lang w:val="ru-RU" w:eastAsia="en-US" w:bidi="ar-SA"/>
      </w:rPr>
    </w:lvl>
    <w:lvl w:ilvl="6" w:tplc="83FA883A">
      <w:numFmt w:val="bullet"/>
      <w:lvlText w:val="•"/>
      <w:lvlJc w:val="left"/>
      <w:pPr>
        <w:ind w:left="3350" w:hanging="210"/>
      </w:pPr>
      <w:rPr>
        <w:rFonts w:hint="default"/>
        <w:lang w:val="ru-RU" w:eastAsia="en-US" w:bidi="ar-SA"/>
      </w:rPr>
    </w:lvl>
    <w:lvl w:ilvl="7" w:tplc="92CC428E">
      <w:numFmt w:val="bullet"/>
      <w:lvlText w:val="•"/>
      <w:lvlJc w:val="left"/>
      <w:pPr>
        <w:ind w:left="3892" w:hanging="210"/>
      </w:pPr>
      <w:rPr>
        <w:rFonts w:hint="default"/>
        <w:lang w:val="ru-RU" w:eastAsia="en-US" w:bidi="ar-SA"/>
      </w:rPr>
    </w:lvl>
    <w:lvl w:ilvl="8" w:tplc="D7347454">
      <w:numFmt w:val="bullet"/>
      <w:lvlText w:val="•"/>
      <w:lvlJc w:val="left"/>
      <w:pPr>
        <w:ind w:left="4434" w:hanging="210"/>
      </w:pPr>
      <w:rPr>
        <w:rFonts w:hint="default"/>
        <w:lang w:val="ru-RU" w:eastAsia="en-US" w:bidi="ar-SA"/>
      </w:rPr>
    </w:lvl>
  </w:abstractNum>
  <w:abstractNum w:abstractNumId="17">
    <w:nsid w:val="0A965EB2"/>
    <w:multiLevelType w:val="hybridMultilevel"/>
    <w:tmpl w:val="21AE6D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916EA7"/>
    <w:multiLevelType w:val="hybridMultilevel"/>
    <w:tmpl w:val="BD7279CC"/>
    <w:lvl w:ilvl="0" w:tplc="E924BE54">
      <w:start w:val="1"/>
      <w:numFmt w:val="decimal"/>
      <w:lvlText w:val="%1)"/>
      <w:lvlJc w:val="left"/>
      <w:pPr>
        <w:ind w:left="965" w:hanging="425"/>
      </w:pPr>
      <w:rPr>
        <w:rFonts w:ascii="Times New Roman" w:eastAsia="Times New Roman" w:hAnsi="Times New Roman" w:cs="Times New Roman" w:hint="default"/>
        <w:spacing w:val="0"/>
        <w:w w:val="100"/>
        <w:sz w:val="28"/>
        <w:szCs w:val="28"/>
        <w:lang w:val="ru-RU" w:eastAsia="en-US" w:bidi="ar-SA"/>
      </w:rPr>
    </w:lvl>
    <w:lvl w:ilvl="1" w:tplc="4F8AB66C">
      <w:numFmt w:val="bullet"/>
      <w:lvlText w:val="•"/>
      <w:lvlJc w:val="left"/>
      <w:pPr>
        <w:ind w:left="1952" w:hanging="425"/>
      </w:pPr>
      <w:rPr>
        <w:rFonts w:hint="default"/>
        <w:lang w:val="ru-RU" w:eastAsia="en-US" w:bidi="ar-SA"/>
      </w:rPr>
    </w:lvl>
    <w:lvl w:ilvl="2" w:tplc="CFC082E4">
      <w:numFmt w:val="bullet"/>
      <w:lvlText w:val="•"/>
      <w:lvlJc w:val="left"/>
      <w:pPr>
        <w:ind w:left="2945" w:hanging="425"/>
      </w:pPr>
      <w:rPr>
        <w:rFonts w:hint="default"/>
        <w:lang w:val="ru-RU" w:eastAsia="en-US" w:bidi="ar-SA"/>
      </w:rPr>
    </w:lvl>
    <w:lvl w:ilvl="3" w:tplc="FBC079BA">
      <w:numFmt w:val="bullet"/>
      <w:lvlText w:val="•"/>
      <w:lvlJc w:val="left"/>
      <w:pPr>
        <w:ind w:left="3937" w:hanging="425"/>
      </w:pPr>
      <w:rPr>
        <w:rFonts w:hint="default"/>
        <w:lang w:val="ru-RU" w:eastAsia="en-US" w:bidi="ar-SA"/>
      </w:rPr>
    </w:lvl>
    <w:lvl w:ilvl="4" w:tplc="4A3C354C">
      <w:numFmt w:val="bullet"/>
      <w:lvlText w:val="•"/>
      <w:lvlJc w:val="left"/>
      <w:pPr>
        <w:ind w:left="4930" w:hanging="425"/>
      </w:pPr>
      <w:rPr>
        <w:rFonts w:hint="default"/>
        <w:lang w:val="ru-RU" w:eastAsia="en-US" w:bidi="ar-SA"/>
      </w:rPr>
    </w:lvl>
    <w:lvl w:ilvl="5" w:tplc="EAB6D2CE">
      <w:numFmt w:val="bullet"/>
      <w:lvlText w:val="•"/>
      <w:lvlJc w:val="left"/>
      <w:pPr>
        <w:ind w:left="5923" w:hanging="425"/>
      </w:pPr>
      <w:rPr>
        <w:rFonts w:hint="default"/>
        <w:lang w:val="ru-RU" w:eastAsia="en-US" w:bidi="ar-SA"/>
      </w:rPr>
    </w:lvl>
    <w:lvl w:ilvl="6" w:tplc="DB54E8A2">
      <w:numFmt w:val="bullet"/>
      <w:lvlText w:val="•"/>
      <w:lvlJc w:val="left"/>
      <w:pPr>
        <w:ind w:left="6915" w:hanging="425"/>
      </w:pPr>
      <w:rPr>
        <w:rFonts w:hint="default"/>
        <w:lang w:val="ru-RU" w:eastAsia="en-US" w:bidi="ar-SA"/>
      </w:rPr>
    </w:lvl>
    <w:lvl w:ilvl="7" w:tplc="43020E8E">
      <w:numFmt w:val="bullet"/>
      <w:lvlText w:val="•"/>
      <w:lvlJc w:val="left"/>
      <w:pPr>
        <w:ind w:left="7908" w:hanging="425"/>
      </w:pPr>
      <w:rPr>
        <w:rFonts w:hint="default"/>
        <w:lang w:val="ru-RU" w:eastAsia="en-US" w:bidi="ar-SA"/>
      </w:rPr>
    </w:lvl>
    <w:lvl w:ilvl="8" w:tplc="B978DB56">
      <w:numFmt w:val="bullet"/>
      <w:lvlText w:val="•"/>
      <w:lvlJc w:val="left"/>
      <w:pPr>
        <w:ind w:left="8901" w:hanging="425"/>
      </w:pPr>
      <w:rPr>
        <w:rFonts w:hint="default"/>
        <w:lang w:val="ru-RU" w:eastAsia="en-US" w:bidi="ar-SA"/>
      </w:rPr>
    </w:lvl>
  </w:abstractNum>
  <w:abstractNum w:abstractNumId="19">
    <w:nsid w:val="0C681803"/>
    <w:multiLevelType w:val="hybridMultilevel"/>
    <w:tmpl w:val="B1D4B8DA"/>
    <w:lvl w:ilvl="0" w:tplc="0B4011EC">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2A0D826">
      <w:numFmt w:val="bullet"/>
      <w:lvlText w:val="•"/>
      <w:lvlJc w:val="left"/>
      <w:pPr>
        <w:ind w:left="468" w:hanging="210"/>
      </w:pPr>
      <w:rPr>
        <w:rFonts w:hint="default"/>
        <w:lang w:val="ru-RU" w:eastAsia="en-US" w:bidi="ar-SA"/>
      </w:rPr>
    </w:lvl>
    <w:lvl w:ilvl="2" w:tplc="AF32C6E0">
      <w:numFmt w:val="bullet"/>
      <w:lvlText w:val="•"/>
      <w:lvlJc w:val="left"/>
      <w:pPr>
        <w:ind w:left="837" w:hanging="210"/>
      </w:pPr>
      <w:rPr>
        <w:rFonts w:hint="default"/>
        <w:lang w:val="ru-RU" w:eastAsia="en-US" w:bidi="ar-SA"/>
      </w:rPr>
    </w:lvl>
    <w:lvl w:ilvl="3" w:tplc="017A27CE">
      <w:numFmt w:val="bullet"/>
      <w:lvlText w:val="•"/>
      <w:lvlJc w:val="left"/>
      <w:pPr>
        <w:ind w:left="1205" w:hanging="210"/>
      </w:pPr>
      <w:rPr>
        <w:rFonts w:hint="default"/>
        <w:lang w:val="ru-RU" w:eastAsia="en-US" w:bidi="ar-SA"/>
      </w:rPr>
    </w:lvl>
    <w:lvl w:ilvl="4" w:tplc="692403AC">
      <w:numFmt w:val="bullet"/>
      <w:lvlText w:val="•"/>
      <w:lvlJc w:val="left"/>
      <w:pPr>
        <w:ind w:left="1574" w:hanging="210"/>
      </w:pPr>
      <w:rPr>
        <w:rFonts w:hint="default"/>
        <w:lang w:val="ru-RU" w:eastAsia="en-US" w:bidi="ar-SA"/>
      </w:rPr>
    </w:lvl>
    <w:lvl w:ilvl="5" w:tplc="1C6CD2C4">
      <w:numFmt w:val="bullet"/>
      <w:lvlText w:val="•"/>
      <w:lvlJc w:val="left"/>
      <w:pPr>
        <w:ind w:left="1942" w:hanging="210"/>
      </w:pPr>
      <w:rPr>
        <w:rFonts w:hint="default"/>
        <w:lang w:val="ru-RU" w:eastAsia="en-US" w:bidi="ar-SA"/>
      </w:rPr>
    </w:lvl>
    <w:lvl w:ilvl="6" w:tplc="63D8DDDE">
      <w:numFmt w:val="bullet"/>
      <w:lvlText w:val="•"/>
      <w:lvlJc w:val="left"/>
      <w:pPr>
        <w:ind w:left="2311" w:hanging="210"/>
      </w:pPr>
      <w:rPr>
        <w:rFonts w:hint="default"/>
        <w:lang w:val="ru-RU" w:eastAsia="en-US" w:bidi="ar-SA"/>
      </w:rPr>
    </w:lvl>
    <w:lvl w:ilvl="7" w:tplc="4EE07B54">
      <w:numFmt w:val="bullet"/>
      <w:lvlText w:val="•"/>
      <w:lvlJc w:val="left"/>
      <w:pPr>
        <w:ind w:left="2679" w:hanging="210"/>
      </w:pPr>
      <w:rPr>
        <w:rFonts w:hint="default"/>
        <w:lang w:val="ru-RU" w:eastAsia="en-US" w:bidi="ar-SA"/>
      </w:rPr>
    </w:lvl>
    <w:lvl w:ilvl="8" w:tplc="ECF06A50">
      <w:numFmt w:val="bullet"/>
      <w:lvlText w:val="•"/>
      <w:lvlJc w:val="left"/>
      <w:pPr>
        <w:ind w:left="3048" w:hanging="210"/>
      </w:pPr>
      <w:rPr>
        <w:rFonts w:hint="default"/>
        <w:lang w:val="ru-RU" w:eastAsia="en-US" w:bidi="ar-SA"/>
      </w:rPr>
    </w:lvl>
  </w:abstractNum>
  <w:abstractNum w:abstractNumId="20">
    <w:nsid w:val="0D1F22BA"/>
    <w:multiLevelType w:val="hybridMultilevel"/>
    <w:tmpl w:val="F7A6258A"/>
    <w:lvl w:ilvl="0" w:tplc="7C121AB0">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21AE7190">
      <w:numFmt w:val="bullet"/>
      <w:lvlText w:val="•"/>
      <w:lvlJc w:val="left"/>
      <w:pPr>
        <w:ind w:left="468" w:hanging="210"/>
      </w:pPr>
      <w:rPr>
        <w:rFonts w:hint="default"/>
        <w:lang w:val="ru-RU" w:eastAsia="en-US" w:bidi="ar-SA"/>
      </w:rPr>
    </w:lvl>
    <w:lvl w:ilvl="2" w:tplc="316C4D6A">
      <w:numFmt w:val="bullet"/>
      <w:lvlText w:val="•"/>
      <w:lvlJc w:val="left"/>
      <w:pPr>
        <w:ind w:left="837" w:hanging="210"/>
      </w:pPr>
      <w:rPr>
        <w:rFonts w:hint="default"/>
        <w:lang w:val="ru-RU" w:eastAsia="en-US" w:bidi="ar-SA"/>
      </w:rPr>
    </w:lvl>
    <w:lvl w:ilvl="3" w:tplc="4FE0A3B2">
      <w:numFmt w:val="bullet"/>
      <w:lvlText w:val="•"/>
      <w:lvlJc w:val="left"/>
      <w:pPr>
        <w:ind w:left="1205" w:hanging="210"/>
      </w:pPr>
      <w:rPr>
        <w:rFonts w:hint="default"/>
        <w:lang w:val="ru-RU" w:eastAsia="en-US" w:bidi="ar-SA"/>
      </w:rPr>
    </w:lvl>
    <w:lvl w:ilvl="4" w:tplc="79E02D98">
      <w:numFmt w:val="bullet"/>
      <w:lvlText w:val="•"/>
      <w:lvlJc w:val="left"/>
      <w:pPr>
        <w:ind w:left="1574" w:hanging="210"/>
      </w:pPr>
      <w:rPr>
        <w:rFonts w:hint="default"/>
        <w:lang w:val="ru-RU" w:eastAsia="en-US" w:bidi="ar-SA"/>
      </w:rPr>
    </w:lvl>
    <w:lvl w:ilvl="5" w:tplc="72FE1C48">
      <w:numFmt w:val="bullet"/>
      <w:lvlText w:val="•"/>
      <w:lvlJc w:val="left"/>
      <w:pPr>
        <w:ind w:left="1942" w:hanging="210"/>
      </w:pPr>
      <w:rPr>
        <w:rFonts w:hint="default"/>
        <w:lang w:val="ru-RU" w:eastAsia="en-US" w:bidi="ar-SA"/>
      </w:rPr>
    </w:lvl>
    <w:lvl w:ilvl="6" w:tplc="7B784140">
      <w:numFmt w:val="bullet"/>
      <w:lvlText w:val="•"/>
      <w:lvlJc w:val="left"/>
      <w:pPr>
        <w:ind w:left="2311" w:hanging="210"/>
      </w:pPr>
      <w:rPr>
        <w:rFonts w:hint="default"/>
        <w:lang w:val="ru-RU" w:eastAsia="en-US" w:bidi="ar-SA"/>
      </w:rPr>
    </w:lvl>
    <w:lvl w:ilvl="7" w:tplc="96687D54">
      <w:numFmt w:val="bullet"/>
      <w:lvlText w:val="•"/>
      <w:lvlJc w:val="left"/>
      <w:pPr>
        <w:ind w:left="2679" w:hanging="210"/>
      </w:pPr>
      <w:rPr>
        <w:rFonts w:hint="default"/>
        <w:lang w:val="ru-RU" w:eastAsia="en-US" w:bidi="ar-SA"/>
      </w:rPr>
    </w:lvl>
    <w:lvl w:ilvl="8" w:tplc="9AB80A4C">
      <w:numFmt w:val="bullet"/>
      <w:lvlText w:val="•"/>
      <w:lvlJc w:val="left"/>
      <w:pPr>
        <w:ind w:left="3048" w:hanging="210"/>
      </w:pPr>
      <w:rPr>
        <w:rFonts w:hint="default"/>
        <w:lang w:val="ru-RU" w:eastAsia="en-US" w:bidi="ar-SA"/>
      </w:rPr>
    </w:lvl>
  </w:abstractNum>
  <w:abstractNum w:abstractNumId="21">
    <w:nsid w:val="0D3434E1"/>
    <w:multiLevelType w:val="hybridMultilevel"/>
    <w:tmpl w:val="97F2C93C"/>
    <w:lvl w:ilvl="0" w:tplc="7B20FFB0">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950A0942">
      <w:numFmt w:val="bullet"/>
      <w:lvlText w:val="•"/>
      <w:lvlJc w:val="left"/>
      <w:pPr>
        <w:ind w:left="468" w:hanging="210"/>
      </w:pPr>
      <w:rPr>
        <w:rFonts w:hint="default"/>
        <w:lang w:val="ru-RU" w:eastAsia="en-US" w:bidi="ar-SA"/>
      </w:rPr>
    </w:lvl>
    <w:lvl w:ilvl="2" w:tplc="87C4FB44">
      <w:numFmt w:val="bullet"/>
      <w:lvlText w:val="•"/>
      <w:lvlJc w:val="left"/>
      <w:pPr>
        <w:ind w:left="837" w:hanging="210"/>
      </w:pPr>
      <w:rPr>
        <w:rFonts w:hint="default"/>
        <w:lang w:val="ru-RU" w:eastAsia="en-US" w:bidi="ar-SA"/>
      </w:rPr>
    </w:lvl>
    <w:lvl w:ilvl="3" w:tplc="18D60B7C">
      <w:numFmt w:val="bullet"/>
      <w:lvlText w:val="•"/>
      <w:lvlJc w:val="left"/>
      <w:pPr>
        <w:ind w:left="1205" w:hanging="210"/>
      </w:pPr>
      <w:rPr>
        <w:rFonts w:hint="default"/>
        <w:lang w:val="ru-RU" w:eastAsia="en-US" w:bidi="ar-SA"/>
      </w:rPr>
    </w:lvl>
    <w:lvl w:ilvl="4" w:tplc="0A04938A">
      <w:numFmt w:val="bullet"/>
      <w:lvlText w:val="•"/>
      <w:lvlJc w:val="left"/>
      <w:pPr>
        <w:ind w:left="1574" w:hanging="210"/>
      </w:pPr>
      <w:rPr>
        <w:rFonts w:hint="default"/>
        <w:lang w:val="ru-RU" w:eastAsia="en-US" w:bidi="ar-SA"/>
      </w:rPr>
    </w:lvl>
    <w:lvl w:ilvl="5" w:tplc="BB5C28E6">
      <w:numFmt w:val="bullet"/>
      <w:lvlText w:val="•"/>
      <w:lvlJc w:val="left"/>
      <w:pPr>
        <w:ind w:left="1942" w:hanging="210"/>
      </w:pPr>
      <w:rPr>
        <w:rFonts w:hint="default"/>
        <w:lang w:val="ru-RU" w:eastAsia="en-US" w:bidi="ar-SA"/>
      </w:rPr>
    </w:lvl>
    <w:lvl w:ilvl="6" w:tplc="4438A686">
      <w:numFmt w:val="bullet"/>
      <w:lvlText w:val="•"/>
      <w:lvlJc w:val="left"/>
      <w:pPr>
        <w:ind w:left="2311" w:hanging="210"/>
      </w:pPr>
      <w:rPr>
        <w:rFonts w:hint="default"/>
        <w:lang w:val="ru-RU" w:eastAsia="en-US" w:bidi="ar-SA"/>
      </w:rPr>
    </w:lvl>
    <w:lvl w:ilvl="7" w:tplc="0BF297C6">
      <w:numFmt w:val="bullet"/>
      <w:lvlText w:val="•"/>
      <w:lvlJc w:val="left"/>
      <w:pPr>
        <w:ind w:left="2679" w:hanging="210"/>
      </w:pPr>
      <w:rPr>
        <w:rFonts w:hint="default"/>
        <w:lang w:val="ru-RU" w:eastAsia="en-US" w:bidi="ar-SA"/>
      </w:rPr>
    </w:lvl>
    <w:lvl w:ilvl="8" w:tplc="01FEE21E">
      <w:numFmt w:val="bullet"/>
      <w:lvlText w:val="•"/>
      <w:lvlJc w:val="left"/>
      <w:pPr>
        <w:ind w:left="3048" w:hanging="210"/>
      </w:pPr>
      <w:rPr>
        <w:rFonts w:hint="default"/>
        <w:lang w:val="ru-RU" w:eastAsia="en-US" w:bidi="ar-SA"/>
      </w:rPr>
    </w:lvl>
  </w:abstractNum>
  <w:abstractNum w:abstractNumId="22">
    <w:nsid w:val="0D4B247B"/>
    <w:multiLevelType w:val="hybridMultilevel"/>
    <w:tmpl w:val="8696B980"/>
    <w:lvl w:ilvl="0" w:tplc="DC8EF3C8">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3D882D0">
      <w:numFmt w:val="bullet"/>
      <w:lvlText w:val="•"/>
      <w:lvlJc w:val="left"/>
      <w:pPr>
        <w:ind w:left="641" w:hanging="210"/>
      </w:pPr>
      <w:rPr>
        <w:rFonts w:hint="default"/>
        <w:lang w:val="ru-RU" w:eastAsia="en-US" w:bidi="ar-SA"/>
      </w:rPr>
    </w:lvl>
    <w:lvl w:ilvl="2" w:tplc="DCC87E3A">
      <w:numFmt w:val="bullet"/>
      <w:lvlText w:val="•"/>
      <w:lvlJc w:val="left"/>
      <w:pPr>
        <w:ind w:left="1183" w:hanging="210"/>
      </w:pPr>
      <w:rPr>
        <w:rFonts w:hint="default"/>
        <w:lang w:val="ru-RU" w:eastAsia="en-US" w:bidi="ar-SA"/>
      </w:rPr>
    </w:lvl>
    <w:lvl w:ilvl="3" w:tplc="1326DDFE">
      <w:numFmt w:val="bullet"/>
      <w:lvlText w:val="•"/>
      <w:lvlJc w:val="left"/>
      <w:pPr>
        <w:ind w:left="1725" w:hanging="210"/>
      </w:pPr>
      <w:rPr>
        <w:rFonts w:hint="default"/>
        <w:lang w:val="ru-RU" w:eastAsia="en-US" w:bidi="ar-SA"/>
      </w:rPr>
    </w:lvl>
    <w:lvl w:ilvl="4" w:tplc="0AA0EAA4">
      <w:numFmt w:val="bullet"/>
      <w:lvlText w:val="•"/>
      <w:lvlJc w:val="left"/>
      <w:pPr>
        <w:ind w:left="2267" w:hanging="210"/>
      </w:pPr>
      <w:rPr>
        <w:rFonts w:hint="default"/>
        <w:lang w:val="ru-RU" w:eastAsia="en-US" w:bidi="ar-SA"/>
      </w:rPr>
    </w:lvl>
    <w:lvl w:ilvl="5" w:tplc="2C7AB01E">
      <w:numFmt w:val="bullet"/>
      <w:lvlText w:val="•"/>
      <w:lvlJc w:val="left"/>
      <w:pPr>
        <w:ind w:left="2809" w:hanging="210"/>
      </w:pPr>
      <w:rPr>
        <w:rFonts w:hint="default"/>
        <w:lang w:val="ru-RU" w:eastAsia="en-US" w:bidi="ar-SA"/>
      </w:rPr>
    </w:lvl>
    <w:lvl w:ilvl="6" w:tplc="EDC2E4C6">
      <w:numFmt w:val="bullet"/>
      <w:lvlText w:val="•"/>
      <w:lvlJc w:val="left"/>
      <w:pPr>
        <w:ind w:left="3350" w:hanging="210"/>
      </w:pPr>
      <w:rPr>
        <w:rFonts w:hint="default"/>
        <w:lang w:val="ru-RU" w:eastAsia="en-US" w:bidi="ar-SA"/>
      </w:rPr>
    </w:lvl>
    <w:lvl w:ilvl="7" w:tplc="302C629C">
      <w:numFmt w:val="bullet"/>
      <w:lvlText w:val="•"/>
      <w:lvlJc w:val="left"/>
      <w:pPr>
        <w:ind w:left="3892" w:hanging="210"/>
      </w:pPr>
      <w:rPr>
        <w:rFonts w:hint="default"/>
        <w:lang w:val="ru-RU" w:eastAsia="en-US" w:bidi="ar-SA"/>
      </w:rPr>
    </w:lvl>
    <w:lvl w:ilvl="8" w:tplc="96DAD550">
      <w:numFmt w:val="bullet"/>
      <w:lvlText w:val="•"/>
      <w:lvlJc w:val="left"/>
      <w:pPr>
        <w:ind w:left="4434" w:hanging="210"/>
      </w:pPr>
      <w:rPr>
        <w:rFonts w:hint="default"/>
        <w:lang w:val="ru-RU" w:eastAsia="en-US" w:bidi="ar-SA"/>
      </w:rPr>
    </w:lvl>
  </w:abstractNum>
  <w:abstractNum w:abstractNumId="23">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492D7C"/>
    <w:multiLevelType w:val="multilevel"/>
    <w:tmpl w:val="3398D6D8"/>
    <w:lvl w:ilvl="0">
      <w:start w:val="9"/>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F956ADE"/>
    <w:multiLevelType w:val="hybridMultilevel"/>
    <w:tmpl w:val="1CB22ACE"/>
    <w:lvl w:ilvl="0" w:tplc="723C096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B9045D78">
      <w:numFmt w:val="bullet"/>
      <w:lvlText w:val="•"/>
      <w:lvlJc w:val="left"/>
      <w:pPr>
        <w:ind w:left="1700" w:hanging="284"/>
      </w:pPr>
      <w:rPr>
        <w:rFonts w:hint="default"/>
        <w:lang w:val="ru-RU" w:eastAsia="en-US" w:bidi="ar-SA"/>
      </w:rPr>
    </w:lvl>
    <w:lvl w:ilvl="2" w:tplc="3B5243C4">
      <w:numFmt w:val="bullet"/>
      <w:lvlText w:val="•"/>
      <w:lvlJc w:val="left"/>
      <w:pPr>
        <w:ind w:left="2721" w:hanging="284"/>
      </w:pPr>
      <w:rPr>
        <w:rFonts w:hint="default"/>
        <w:lang w:val="ru-RU" w:eastAsia="en-US" w:bidi="ar-SA"/>
      </w:rPr>
    </w:lvl>
    <w:lvl w:ilvl="3" w:tplc="0AA01C76">
      <w:numFmt w:val="bullet"/>
      <w:lvlText w:val="•"/>
      <w:lvlJc w:val="left"/>
      <w:pPr>
        <w:ind w:left="3741" w:hanging="284"/>
      </w:pPr>
      <w:rPr>
        <w:rFonts w:hint="default"/>
        <w:lang w:val="ru-RU" w:eastAsia="en-US" w:bidi="ar-SA"/>
      </w:rPr>
    </w:lvl>
    <w:lvl w:ilvl="4" w:tplc="229E7B82">
      <w:numFmt w:val="bullet"/>
      <w:lvlText w:val="•"/>
      <w:lvlJc w:val="left"/>
      <w:pPr>
        <w:ind w:left="4762" w:hanging="284"/>
      </w:pPr>
      <w:rPr>
        <w:rFonts w:hint="default"/>
        <w:lang w:val="ru-RU" w:eastAsia="en-US" w:bidi="ar-SA"/>
      </w:rPr>
    </w:lvl>
    <w:lvl w:ilvl="5" w:tplc="9F32AEC8">
      <w:numFmt w:val="bullet"/>
      <w:lvlText w:val="•"/>
      <w:lvlJc w:val="left"/>
      <w:pPr>
        <w:ind w:left="5783" w:hanging="284"/>
      </w:pPr>
      <w:rPr>
        <w:rFonts w:hint="default"/>
        <w:lang w:val="ru-RU" w:eastAsia="en-US" w:bidi="ar-SA"/>
      </w:rPr>
    </w:lvl>
    <w:lvl w:ilvl="6" w:tplc="E3B0736E">
      <w:numFmt w:val="bullet"/>
      <w:lvlText w:val="•"/>
      <w:lvlJc w:val="left"/>
      <w:pPr>
        <w:ind w:left="6803" w:hanging="284"/>
      </w:pPr>
      <w:rPr>
        <w:rFonts w:hint="default"/>
        <w:lang w:val="ru-RU" w:eastAsia="en-US" w:bidi="ar-SA"/>
      </w:rPr>
    </w:lvl>
    <w:lvl w:ilvl="7" w:tplc="D43ECAFE">
      <w:numFmt w:val="bullet"/>
      <w:lvlText w:val="•"/>
      <w:lvlJc w:val="left"/>
      <w:pPr>
        <w:ind w:left="7824" w:hanging="284"/>
      </w:pPr>
      <w:rPr>
        <w:rFonts w:hint="default"/>
        <w:lang w:val="ru-RU" w:eastAsia="en-US" w:bidi="ar-SA"/>
      </w:rPr>
    </w:lvl>
    <w:lvl w:ilvl="8" w:tplc="29E82EB8">
      <w:numFmt w:val="bullet"/>
      <w:lvlText w:val="•"/>
      <w:lvlJc w:val="left"/>
      <w:pPr>
        <w:ind w:left="8845" w:hanging="284"/>
      </w:pPr>
      <w:rPr>
        <w:rFonts w:hint="default"/>
        <w:lang w:val="ru-RU" w:eastAsia="en-US" w:bidi="ar-SA"/>
      </w:rPr>
    </w:lvl>
  </w:abstractNum>
  <w:abstractNum w:abstractNumId="26">
    <w:nsid w:val="0F985B34"/>
    <w:multiLevelType w:val="hybridMultilevel"/>
    <w:tmpl w:val="2A80F31A"/>
    <w:lvl w:ilvl="0" w:tplc="F6F4A766">
      <w:start w:val="4"/>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83ACE46A">
      <w:numFmt w:val="bullet"/>
      <w:lvlText w:val="•"/>
      <w:lvlJc w:val="left"/>
      <w:pPr>
        <w:ind w:left="666" w:hanging="210"/>
      </w:pPr>
      <w:rPr>
        <w:rFonts w:hint="default"/>
        <w:lang w:val="ru-RU" w:eastAsia="en-US" w:bidi="ar-SA"/>
      </w:rPr>
    </w:lvl>
    <w:lvl w:ilvl="2" w:tplc="79C64390">
      <w:numFmt w:val="bullet"/>
      <w:lvlText w:val="•"/>
      <w:lvlJc w:val="left"/>
      <w:pPr>
        <w:ind w:left="1013" w:hanging="210"/>
      </w:pPr>
      <w:rPr>
        <w:rFonts w:hint="default"/>
        <w:lang w:val="ru-RU" w:eastAsia="en-US" w:bidi="ar-SA"/>
      </w:rPr>
    </w:lvl>
    <w:lvl w:ilvl="3" w:tplc="410AA8FE">
      <w:numFmt w:val="bullet"/>
      <w:lvlText w:val="•"/>
      <w:lvlJc w:val="left"/>
      <w:pPr>
        <w:ind w:left="1359" w:hanging="210"/>
      </w:pPr>
      <w:rPr>
        <w:rFonts w:hint="default"/>
        <w:lang w:val="ru-RU" w:eastAsia="en-US" w:bidi="ar-SA"/>
      </w:rPr>
    </w:lvl>
    <w:lvl w:ilvl="4" w:tplc="ABD6CA44">
      <w:numFmt w:val="bullet"/>
      <w:lvlText w:val="•"/>
      <w:lvlJc w:val="left"/>
      <w:pPr>
        <w:ind w:left="1706" w:hanging="210"/>
      </w:pPr>
      <w:rPr>
        <w:rFonts w:hint="default"/>
        <w:lang w:val="ru-RU" w:eastAsia="en-US" w:bidi="ar-SA"/>
      </w:rPr>
    </w:lvl>
    <w:lvl w:ilvl="5" w:tplc="35B0F57E">
      <w:numFmt w:val="bullet"/>
      <w:lvlText w:val="•"/>
      <w:lvlJc w:val="left"/>
      <w:pPr>
        <w:ind w:left="2052" w:hanging="210"/>
      </w:pPr>
      <w:rPr>
        <w:rFonts w:hint="default"/>
        <w:lang w:val="ru-RU" w:eastAsia="en-US" w:bidi="ar-SA"/>
      </w:rPr>
    </w:lvl>
    <w:lvl w:ilvl="6" w:tplc="94143F4C">
      <w:numFmt w:val="bullet"/>
      <w:lvlText w:val="•"/>
      <w:lvlJc w:val="left"/>
      <w:pPr>
        <w:ind w:left="2399" w:hanging="210"/>
      </w:pPr>
      <w:rPr>
        <w:rFonts w:hint="default"/>
        <w:lang w:val="ru-RU" w:eastAsia="en-US" w:bidi="ar-SA"/>
      </w:rPr>
    </w:lvl>
    <w:lvl w:ilvl="7" w:tplc="B3E0409C">
      <w:numFmt w:val="bullet"/>
      <w:lvlText w:val="•"/>
      <w:lvlJc w:val="left"/>
      <w:pPr>
        <w:ind w:left="2745" w:hanging="210"/>
      </w:pPr>
      <w:rPr>
        <w:rFonts w:hint="default"/>
        <w:lang w:val="ru-RU" w:eastAsia="en-US" w:bidi="ar-SA"/>
      </w:rPr>
    </w:lvl>
    <w:lvl w:ilvl="8" w:tplc="1D28CE0A">
      <w:numFmt w:val="bullet"/>
      <w:lvlText w:val="•"/>
      <w:lvlJc w:val="left"/>
      <w:pPr>
        <w:ind w:left="3092" w:hanging="210"/>
      </w:pPr>
      <w:rPr>
        <w:rFonts w:hint="default"/>
        <w:lang w:val="ru-RU" w:eastAsia="en-US" w:bidi="ar-SA"/>
      </w:rPr>
    </w:lvl>
  </w:abstractNum>
  <w:abstractNum w:abstractNumId="27">
    <w:nsid w:val="0FF55E3E"/>
    <w:multiLevelType w:val="hybridMultilevel"/>
    <w:tmpl w:val="7EEE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1B12DE"/>
    <w:multiLevelType w:val="hybridMultilevel"/>
    <w:tmpl w:val="FBCA2C58"/>
    <w:lvl w:ilvl="0" w:tplc="9F1EBA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E601434">
      <w:numFmt w:val="bullet"/>
      <w:lvlText w:val="•"/>
      <w:lvlJc w:val="left"/>
      <w:pPr>
        <w:ind w:left="752" w:hanging="140"/>
      </w:pPr>
      <w:rPr>
        <w:rFonts w:hint="default"/>
        <w:lang w:val="ru-RU" w:eastAsia="en-US" w:bidi="ar-SA"/>
      </w:rPr>
    </w:lvl>
    <w:lvl w:ilvl="2" w:tplc="913AD99C">
      <w:numFmt w:val="bullet"/>
      <w:lvlText w:val="•"/>
      <w:lvlJc w:val="left"/>
      <w:pPr>
        <w:ind w:left="1404" w:hanging="140"/>
      </w:pPr>
      <w:rPr>
        <w:rFonts w:hint="default"/>
        <w:lang w:val="ru-RU" w:eastAsia="en-US" w:bidi="ar-SA"/>
      </w:rPr>
    </w:lvl>
    <w:lvl w:ilvl="3" w:tplc="CE9EFC14">
      <w:numFmt w:val="bullet"/>
      <w:lvlText w:val="•"/>
      <w:lvlJc w:val="left"/>
      <w:pPr>
        <w:ind w:left="2056" w:hanging="140"/>
      </w:pPr>
      <w:rPr>
        <w:rFonts w:hint="default"/>
        <w:lang w:val="ru-RU" w:eastAsia="en-US" w:bidi="ar-SA"/>
      </w:rPr>
    </w:lvl>
    <w:lvl w:ilvl="4" w:tplc="13A87698">
      <w:numFmt w:val="bullet"/>
      <w:lvlText w:val="•"/>
      <w:lvlJc w:val="left"/>
      <w:pPr>
        <w:ind w:left="2708" w:hanging="140"/>
      </w:pPr>
      <w:rPr>
        <w:rFonts w:hint="default"/>
        <w:lang w:val="ru-RU" w:eastAsia="en-US" w:bidi="ar-SA"/>
      </w:rPr>
    </w:lvl>
    <w:lvl w:ilvl="5" w:tplc="2E18B3BA">
      <w:numFmt w:val="bullet"/>
      <w:lvlText w:val="•"/>
      <w:lvlJc w:val="left"/>
      <w:pPr>
        <w:ind w:left="3360" w:hanging="140"/>
      </w:pPr>
      <w:rPr>
        <w:rFonts w:hint="default"/>
        <w:lang w:val="ru-RU" w:eastAsia="en-US" w:bidi="ar-SA"/>
      </w:rPr>
    </w:lvl>
    <w:lvl w:ilvl="6" w:tplc="5726B66A">
      <w:numFmt w:val="bullet"/>
      <w:lvlText w:val="•"/>
      <w:lvlJc w:val="left"/>
      <w:pPr>
        <w:ind w:left="4012" w:hanging="140"/>
      </w:pPr>
      <w:rPr>
        <w:rFonts w:hint="default"/>
        <w:lang w:val="ru-RU" w:eastAsia="en-US" w:bidi="ar-SA"/>
      </w:rPr>
    </w:lvl>
    <w:lvl w:ilvl="7" w:tplc="96D27624">
      <w:numFmt w:val="bullet"/>
      <w:lvlText w:val="•"/>
      <w:lvlJc w:val="left"/>
      <w:pPr>
        <w:ind w:left="4664" w:hanging="140"/>
      </w:pPr>
      <w:rPr>
        <w:rFonts w:hint="default"/>
        <w:lang w:val="ru-RU" w:eastAsia="en-US" w:bidi="ar-SA"/>
      </w:rPr>
    </w:lvl>
    <w:lvl w:ilvl="8" w:tplc="C1C8B214">
      <w:numFmt w:val="bullet"/>
      <w:lvlText w:val="•"/>
      <w:lvlJc w:val="left"/>
      <w:pPr>
        <w:ind w:left="5316" w:hanging="140"/>
      </w:pPr>
      <w:rPr>
        <w:rFonts w:hint="default"/>
        <w:lang w:val="ru-RU" w:eastAsia="en-US" w:bidi="ar-SA"/>
      </w:rPr>
    </w:lvl>
  </w:abstractNum>
  <w:abstractNum w:abstractNumId="29">
    <w:nsid w:val="110B1916"/>
    <w:multiLevelType w:val="hybridMultilevel"/>
    <w:tmpl w:val="48A2EAB8"/>
    <w:lvl w:ilvl="0" w:tplc="2D441718">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766A375E">
      <w:numFmt w:val="bullet"/>
      <w:lvlText w:val="•"/>
      <w:lvlJc w:val="left"/>
      <w:pPr>
        <w:ind w:left="641" w:hanging="210"/>
      </w:pPr>
      <w:rPr>
        <w:rFonts w:hint="default"/>
        <w:lang w:val="ru-RU" w:eastAsia="en-US" w:bidi="ar-SA"/>
      </w:rPr>
    </w:lvl>
    <w:lvl w:ilvl="2" w:tplc="770A3E6A">
      <w:numFmt w:val="bullet"/>
      <w:lvlText w:val="•"/>
      <w:lvlJc w:val="left"/>
      <w:pPr>
        <w:ind w:left="1183" w:hanging="210"/>
      </w:pPr>
      <w:rPr>
        <w:rFonts w:hint="default"/>
        <w:lang w:val="ru-RU" w:eastAsia="en-US" w:bidi="ar-SA"/>
      </w:rPr>
    </w:lvl>
    <w:lvl w:ilvl="3" w:tplc="DE0C244E">
      <w:numFmt w:val="bullet"/>
      <w:lvlText w:val="•"/>
      <w:lvlJc w:val="left"/>
      <w:pPr>
        <w:ind w:left="1725" w:hanging="210"/>
      </w:pPr>
      <w:rPr>
        <w:rFonts w:hint="default"/>
        <w:lang w:val="ru-RU" w:eastAsia="en-US" w:bidi="ar-SA"/>
      </w:rPr>
    </w:lvl>
    <w:lvl w:ilvl="4" w:tplc="16D2BF54">
      <w:numFmt w:val="bullet"/>
      <w:lvlText w:val="•"/>
      <w:lvlJc w:val="left"/>
      <w:pPr>
        <w:ind w:left="2267" w:hanging="210"/>
      </w:pPr>
      <w:rPr>
        <w:rFonts w:hint="default"/>
        <w:lang w:val="ru-RU" w:eastAsia="en-US" w:bidi="ar-SA"/>
      </w:rPr>
    </w:lvl>
    <w:lvl w:ilvl="5" w:tplc="745693FA">
      <w:numFmt w:val="bullet"/>
      <w:lvlText w:val="•"/>
      <w:lvlJc w:val="left"/>
      <w:pPr>
        <w:ind w:left="2809" w:hanging="210"/>
      </w:pPr>
      <w:rPr>
        <w:rFonts w:hint="default"/>
        <w:lang w:val="ru-RU" w:eastAsia="en-US" w:bidi="ar-SA"/>
      </w:rPr>
    </w:lvl>
    <w:lvl w:ilvl="6" w:tplc="51FE1588">
      <w:numFmt w:val="bullet"/>
      <w:lvlText w:val="•"/>
      <w:lvlJc w:val="left"/>
      <w:pPr>
        <w:ind w:left="3350" w:hanging="210"/>
      </w:pPr>
      <w:rPr>
        <w:rFonts w:hint="default"/>
        <w:lang w:val="ru-RU" w:eastAsia="en-US" w:bidi="ar-SA"/>
      </w:rPr>
    </w:lvl>
    <w:lvl w:ilvl="7" w:tplc="41DE344C">
      <w:numFmt w:val="bullet"/>
      <w:lvlText w:val="•"/>
      <w:lvlJc w:val="left"/>
      <w:pPr>
        <w:ind w:left="3892" w:hanging="210"/>
      </w:pPr>
      <w:rPr>
        <w:rFonts w:hint="default"/>
        <w:lang w:val="ru-RU" w:eastAsia="en-US" w:bidi="ar-SA"/>
      </w:rPr>
    </w:lvl>
    <w:lvl w:ilvl="8" w:tplc="B5925A1E">
      <w:numFmt w:val="bullet"/>
      <w:lvlText w:val="•"/>
      <w:lvlJc w:val="left"/>
      <w:pPr>
        <w:ind w:left="4434" w:hanging="210"/>
      </w:pPr>
      <w:rPr>
        <w:rFonts w:hint="default"/>
        <w:lang w:val="ru-RU" w:eastAsia="en-US" w:bidi="ar-SA"/>
      </w:rPr>
    </w:lvl>
  </w:abstractNum>
  <w:abstractNum w:abstractNumId="30">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2D410FC"/>
    <w:multiLevelType w:val="hybridMultilevel"/>
    <w:tmpl w:val="9550C7EE"/>
    <w:lvl w:ilvl="0" w:tplc="7CD2060E">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A05A3712">
      <w:numFmt w:val="bullet"/>
      <w:lvlText w:val="•"/>
      <w:lvlJc w:val="left"/>
      <w:pPr>
        <w:ind w:left="1700" w:hanging="284"/>
      </w:pPr>
      <w:rPr>
        <w:rFonts w:hint="default"/>
        <w:lang w:val="ru-RU" w:eastAsia="en-US" w:bidi="ar-SA"/>
      </w:rPr>
    </w:lvl>
    <w:lvl w:ilvl="2" w:tplc="32728B00">
      <w:numFmt w:val="bullet"/>
      <w:lvlText w:val="•"/>
      <w:lvlJc w:val="left"/>
      <w:pPr>
        <w:ind w:left="2721" w:hanging="284"/>
      </w:pPr>
      <w:rPr>
        <w:rFonts w:hint="default"/>
        <w:lang w:val="ru-RU" w:eastAsia="en-US" w:bidi="ar-SA"/>
      </w:rPr>
    </w:lvl>
    <w:lvl w:ilvl="3" w:tplc="EFC4C2E6">
      <w:numFmt w:val="bullet"/>
      <w:lvlText w:val="•"/>
      <w:lvlJc w:val="left"/>
      <w:pPr>
        <w:ind w:left="3741" w:hanging="284"/>
      </w:pPr>
      <w:rPr>
        <w:rFonts w:hint="default"/>
        <w:lang w:val="ru-RU" w:eastAsia="en-US" w:bidi="ar-SA"/>
      </w:rPr>
    </w:lvl>
    <w:lvl w:ilvl="4" w:tplc="A08E0754">
      <w:numFmt w:val="bullet"/>
      <w:lvlText w:val="•"/>
      <w:lvlJc w:val="left"/>
      <w:pPr>
        <w:ind w:left="4762" w:hanging="284"/>
      </w:pPr>
      <w:rPr>
        <w:rFonts w:hint="default"/>
        <w:lang w:val="ru-RU" w:eastAsia="en-US" w:bidi="ar-SA"/>
      </w:rPr>
    </w:lvl>
    <w:lvl w:ilvl="5" w:tplc="7AD2299A">
      <w:numFmt w:val="bullet"/>
      <w:lvlText w:val="•"/>
      <w:lvlJc w:val="left"/>
      <w:pPr>
        <w:ind w:left="5783" w:hanging="284"/>
      </w:pPr>
      <w:rPr>
        <w:rFonts w:hint="default"/>
        <w:lang w:val="ru-RU" w:eastAsia="en-US" w:bidi="ar-SA"/>
      </w:rPr>
    </w:lvl>
    <w:lvl w:ilvl="6" w:tplc="837E1F1A">
      <w:numFmt w:val="bullet"/>
      <w:lvlText w:val="•"/>
      <w:lvlJc w:val="left"/>
      <w:pPr>
        <w:ind w:left="6803" w:hanging="284"/>
      </w:pPr>
      <w:rPr>
        <w:rFonts w:hint="default"/>
        <w:lang w:val="ru-RU" w:eastAsia="en-US" w:bidi="ar-SA"/>
      </w:rPr>
    </w:lvl>
    <w:lvl w:ilvl="7" w:tplc="75EEC472">
      <w:numFmt w:val="bullet"/>
      <w:lvlText w:val="•"/>
      <w:lvlJc w:val="left"/>
      <w:pPr>
        <w:ind w:left="7824" w:hanging="284"/>
      </w:pPr>
      <w:rPr>
        <w:rFonts w:hint="default"/>
        <w:lang w:val="ru-RU" w:eastAsia="en-US" w:bidi="ar-SA"/>
      </w:rPr>
    </w:lvl>
    <w:lvl w:ilvl="8" w:tplc="0492B704">
      <w:numFmt w:val="bullet"/>
      <w:lvlText w:val="•"/>
      <w:lvlJc w:val="left"/>
      <w:pPr>
        <w:ind w:left="8845" w:hanging="284"/>
      </w:pPr>
      <w:rPr>
        <w:rFonts w:hint="default"/>
        <w:lang w:val="ru-RU" w:eastAsia="en-US" w:bidi="ar-SA"/>
      </w:rPr>
    </w:lvl>
  </w:abstractNum>
  <w:abstractNum w:abstractNumId="32">
    <w:nsid w:val="12FF709B"/>
    <w:multiLevelType w:val="hybridMultilevel"/>
    <w:tmpl w:val="7F7C2A14"/>
    <w:lvl w:ilvl="0" w:tplc="AA52A9F4">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750859BE">
      <w:numFmt w:val="bullet"/>
      <w:lvlText w:val="•"/>
      <w:lvlJc w:val="left"/>
      <w:pPr>
        <w:ind w:left="641" w:hanging="210"/>
      </w:pPr>
      <w:rPr>
        <w:rFonts w:hint="default"/>
        <w:lang w:val="ru-RU" w:eastAsia="en-US" w:bidi="ar-SA"/>
      </w:rPr>
    </w:lvl>
    <w:lvl w:ilvl="2" w:tplc="4A1C6564">
      <w:numFmt w:val="bullet"/>
      <w:lvlText w:val="•"/>
      <w:lvlJc w:val="left"/>
      <w:pPr>
        <w:ind w:left="1183" w:hanging="210"/>
      </w:pPr>
      <w:rPr>
        <w:rFonts w:hint="default"/>
        <w:lang w:val="ru-RU" w:eastAsia="en-US" w:bidi="ar-SA"/>
      </w:rPr>
    </w:lvl>
    <w:lvl w:ilvl="3" w:tplc="1632EEF2">
      <w:numFmt w:val="bullet"/>
      <w:lvlText w:val="•"/>
      <w:lvlJc w:val="left"/>
      <w:pPr>
        <w:ind w:left="1725" w:hanging="210"/>
      </w:pPr>
      <w:rPr>
        <w:rFonts w:hint="default"/>
        <w:lang w:val="ru-RU" w:eastAsia="en-US" w:bidi="ar-SA"/>
      </w:rPr>
    </w:lvl>
    <w:lvl w:ilvl="4" w:tplc="6B286330">
      <w:numFmt w:val="bullet"/>
      <w:lvlText w:val="•"/>
      <w:lvlJc w:val="left"/>
      <w:pPr>
        <w:ind w:left="2267" w:hanging="210"/>
      </w:pPr>
      <w:rPr>
        <w:rFonts w:hint="default"/>
        <w:lang w:val="ru-RU" w:eastAsia="en-US" w:bidi="ar-SA"/>
      </w:rPr>
    </w:lvl>
    <w:lvl w:ilvl="5" w:tplc="C3145C36">
      <w:numFmt w:val="bullet"/>
      <w:lvlText w:val="•"/>
      <w:lvlJc w:val="left"/>
      <w:pPr>
        <w:ind w:left="2809" w:hanging="210"/>
      </w:pPr>
      <w:rPr>
        <w:rFonts w:hint="default"/>
        <w:lang w:val="ru-RU" w:eastAsia="en-US" w:bidi="ar-SA"/>
      </w:rPr>
    </w:lvl>
    <w:lvl w:ilvl="6" w:tplc="0EB8F450">
      <w:numFmt w:val="bullet"/>
      <w:lvlText w:val="•"/>
      <w:lvlJc w:val="left"/>
      <w:pPr>
        <w:ind w:left="3350" w:hanging="210"/>
      </w:pPr>
      <w:rPr>
        <w:rFonts w:hint="default"/>
        <w:lang w:val="ru-RU" w:eastAsia="en-US" w:bidi="ar-SA"/>
      </w:rPr>
    </w:lvl>
    <w:lvl w:ilvl="7" w:tplc="318AFC9C">
      <w:numFmt w:val="bullet"/>
      <w:lvlText w:val="•"/>
      <w:lvlJc w:val="left"/>
      <w:pPr>
        <w:ind w:left="3892" w:hanging="210"/>
      </w:pPr>
      <w:rPr>
        <w:rFonts w:hint="default"/>
        <w:lang w:val="ru-RU" w:eastAsia="en-US" w:bidi="ar-SA"/>
      </w:rPr>
    </w:lvl>
    <w:lvl w:ilvl="8" w:tplc="810E5962">
      <w:numFmt w:val="bullet"/>
      <w:lvlText w:val="•"/>
      <w:lvlJc w:val="left"/>
      <w:pPr>
        <w:ind w:left="4434" w:hanging="210"/>
      </w:pPr>
      <w:rPr>
        <w:rFonts w:hint="default"/>
        <w:lang w:val="ru-RU" w:eastAsia="en-US" w:bidi="ar-SA"/>
      </w:rPr>
    </w:lvl>
  </w:abstractNum>
  <w:abstractNum w:abstractNumId="33">
    <w:nsid w:val="13F00249"/>
    <w:multiLevelType w:val="hybridMultilevel"/>
    <w:tmpl w:val="90489DE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4">
    <w:nsid w:val="14622C39"/>
    <w:multiLevelType w:val="hybridMultilevel"/>
    <w:tmpl w:val="A78E71C8"/>
    <w:lvl w:ilvl="0" w:tplc="9006D9FA">
      <w:start w:val="6"/>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0CC08AD4">
      <w:numFmt w:val="bullet"/>
      <w:lvlText w:val="•"/>
      <w:lvlJc w:val="left"/>
      <w:pPr>
        <w:ind w:left="641" w:hanging="210"/>
      </w:pPr>
      <w:rPr>
        <w:rFonts w:hint="default"/>
        <w:lang w:val="ru-RU" w:eastAsia="en-US" w:bidi="ar-SA"/>
      </w:rPr>
    </w:lvl>
    <w:lvl w:ilvl="2" w:tplc="92740A1A">
      <w:numFmt w:val="bullet"/>
      <w:lvlText w:val="•"/>
      <w:lvlJc w:val="left"/>
      <w:pPr>
        <w:ind w:left="1183" w:hanging="210"/>
      </w:pPr>
      <w:rPr>
        <w:rFonts w:hint="default"/>
        <w:lang w:val="ru-RU" w:eastAsia="en-US" w:bidi="ar-SA"/>
      </w:rPr>
    </w:lvl>
    <w:lvl w:ilvl="3" w:tplc="F18AD5D6">
      <w:numFmt w:val="bullet"/>
      <w:lvlText w:val="•"/>
      <w:lvlJc w:val="left"/>
      <w:pPr>
        <w:ind w:left="1725" w:hanging="210"/>
      </w:pPr>
      <w:rPr>
        <w:rFonts w:hint="default"/>
        <w:lang w:val="ru-RU" w:eastAsia="en-US" w:bidi="ar-SA"/>
      </w:rPr>
    </w:lvl>
    <w:lvl w:ilvl="4" w:tplc="2D3E25CE">
      <w:numFmt w:val="bullet"/>
      <w:lvlText w:val="•"/>
      <w:lvlJc w:val="left"/>
      <w:pPr>
        <w:ind w:left="2267" w:hanging="210"/>
      </w:pPr>
      <w:rPr>
        <w:rFonts w:hint="default"/>
        <w:lang w:val="ru-RU" w:eastAsia="en-US" w:bidi="ar-SA"/>
      </w:rPr>
    </w:lvl>
    <w:lvl w:ilvl="5" w:tplc="CF548848">
      <w:numFmt w:val="bullet"/>
      <w:lvlText w:val="•"/>
      <w:lvlJc w:val="left"/>
      <w:pPr>
        <w:ind w:left="2809" w:hanging="210"/>
      </w:pPr>
      <w:rPr>
        <w:rFonts w:hint="default"/>
        <w:lang w:val="ru-RU" w:eastAsia="en-US" w:bidi="ar-SA"/>
      </w:rPr>
    </w:lvl>
    <w:lvl w:ilvl="6" w:tplc="C18242DC">
      <w:numFmt w:val="bullet"/>
      <w:lvlText w:val="•"/>
      <w:lvlJc w:val="left"/>
      <w:pPr>
        <w:ind w:left="3350" w:hanging="210"/>
      </w:pPr>
      <w:rPr>
        <w:rFonts w:hint="default"/>
        <w:lang w:val="ru-RU" w:eastAsia="en-US" w:bidi="ar-SA"/>
      </w:rPr>
    </w:lvl>
    <w:lvl w:ilvl="7" w:tplc="55BC9ABA">
      <w:numFmt w:val="bullet"/>
      <w:lvlText w:val="•"/>
      <w:lvlJc w:val="left"/>
      <w:pPr>
        <w:ind w:left="3892" w:hanging="210"/>
      </w:pPr>
      <w:rPr>
        <w:rFonts w:hint="default"/>
        <w:lang w:val="ru-RU" w:eastAsia="en-US" w:bidi="ar-SA"/>
      </w:rPr>
    </w:lvl>
    <w:lvl w:ilvl="8" w:tplc="5272629E">
      <w:numFmt w:val="bullet"/>
      <w:lvlText w:val="•"/>
      <w:lvlJc w:val="left"/>
      <w:pPr>
        <w:ind w:left="4434" w:hanging="210"/>
      </w:pPr>
      <w:rPr>
        <w:rFonts w:hint="default"/>
        <w:lang w:val="ru-RU" w:eastAsia="en-US" w:bidi="ar-SA"/>
      </w:rPr>
    </w:lvl>
  </w:abstractNum>
  <w:abstractNum w:abstractNumId="35">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6">
    <w:nsid w:val="167C54B4"/>
    <w:multiLevelType w:val="hybridMultilevel"/>
    <w:tmpl w:val="65C6C5C2"/>
    <w:lvl w:ilvl="0" w:tplc="41CA35B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5C8D2F8">
      <w:numFmt w:val="bullet"/>
      <w:lvlText w:val="•"/>
      <w:lvlJc w:val="left"/>
      <w:pPr>
        <w:ind w:left="752" w:hanging="140"/>
      </w:pPr>
      <w:rPr>
        <w:rFonts w:hint="default"/>
        <w:lang w:val="ru-RU" w:eastAsia="en-US" w:bidi="ar-SA"/>
      </w:rPr>
    </w:lvl>
    <w:lvl w:ilvl="2" w:tplc="F9164A5E">
      <w:numFmt w:val="bullet"/>
      <w:lvlText w:val="•"/>
      <w:lvlJc w:val="left"/>
      <w:pPr>
        <w:ind w:left="1404" w:hanging="140"/>
      </w:pPr>
      <w:rPr>
        <w:rFonts w:hint="default"/>
        <w:lang w:val="ru-RU" w:eastAsia="en-US" w:bidi="ar-SA"/>
      </w:rPr>
    </w:lvl>
    <w:lvl w:ilvl="3" w:tplc="5F42D6C0">
      <w:numFmt w:val="bullet"/>
      <w:lvlText w:val="•"/>
      <w:lvlJc w:val="left"/>
      <w:pPr>
        <w:ind w:left="2056" w:hanging="140"/>
      </w:pPr>
      <w:rPr>
        <w:rFonts w:hint="default"/>
        <w:lang w:val="ru-RU" w:eastAsia="en-US" w:bidi="ar-SA"/>
      </w:rPr>
    </w:lvl>
    <w:lvl w:ilvl="4" w:tplc="3830ED70">
      <w:numFmt w:val="bullet"/>
      <w:lvlText w:val="•"/>
      <w:lvlJc w:val="left"/>
      <w:pPr>
        <w:ind w:left="2708" w:hanging="140"/>
      </w:pPr>
      <w:rPr>
        <w:rFonts w:hint="default"/>
        <w:lang w:val="ru-RU" w:eastAsia="en-US" w:bidi="ar-SA"/>
      </w:rPr>
    </w:lvl>
    <w:lvl w:ilvl="5" w:tplc="9ED4B5B2">
      <w:numFmt w:val="bullet"/>
      <w:lvlText w:val="•"/>
      <w:lvlJc w:val="left"/>
      <w:pPr>
        <w:ind w:left="3360" w:hanging="140"/>
      </w:pPr>
      <w:rPr>
        <w:rFonts w:hint="default"/>
        <w:lang w:val="ru-RU" w:eastAsia="en-US" w:bidi="ar-SA"/>
      </w:rPr>
    </w:lvl>
    <w:lvl w:ilvl="6" w:tplc="0422DAFA">
      <w:numFmt w:val="bullet"/>
      <w:lvlText w:val="•"/>
      <w:lvlJc w:val="left"/>
      <w:pPr>
        <w:ind w:left="4012" w:hanging="140"/>
      </w:pPr>
      <w:rPr>
        <w:rFonts w:hint="default"/>
        <w:lang w:val="ru-RU" w:eastAsia="en-US" w:bidi="ar-SA"/>
      </w:rPr>
    </w:lvl>
    <w:lvl w:ilvl="7" w:tplc="2E3C445E">
      <w:numFmt w:val="bullet"/>
      <w:lvlText w:val="•"/>
      <w:lvlJc w:val="left"/>
      <w:pPr>
        <w:ind w:left="4664" w:hanging="140"/>
      </w:pPr>
      <w:rPr>
        <w:rFonts w:hint="default"/>
        <w:lang w:val="ru-RU" w:eastAsia="en-US" w:bidi="ar-SA"/>
      </w:rPr>
    </w:lvl>
    <w:lvl w:ilvl="8" w:tplc="5F40993A">
      <w:numFmt w:val="bullet"/>
      <w:lvlText w:val="•"/>
      <w:lvlJc w:val="left"/>
      <w:pPr>
        <w:ind w:left="5316" w:hanging="140"/>
      </w:pPr>
      <w:rPr>
        <w:rFonts w:hint="default"/>
        <w:lang w:val="ru-RU" w:eastAsia="en-US" w:bidi="ar-SA"/>
      </w:rPr>
    </w:lvl>
  </w:abstractNum>
  <w:abstractNum w:abstractNumId="37">
    <w:nsid w:val="173629D0"/>
    <w:multiLevelType w:val="hybridMultilevel"/>
    <w:tmpl w:val="729C44E6"/>
    <w:lvl w:ilvl="0" w:tplc="B09CDAC4">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2292B4F6">
      <w:numFmt w:val="bullet"/>
      <w:lvlText w:val="•"/>
      <w:lvlJc w:val="left"/>
      <w:pPr>
        <w:ind w:left="1810" w:hanging="281"/>
      </w:pPr>
      <w:rPr>
        <w:rFonts w:hint="default"/>
        <w:lang w:val="ru-RU" w:eastAsia="en-US" w:bidi="ar-SA"/>
      </w:rPr>
    </w:lvl>
    <w:lvl w:ilvl="2" w:tplc="CE924FF4">
      <w:numFmt w:val="bullet"/>
      <w:lvlText w:val="•"/>
      <w:lvlJc w:val="left"/>
      <w:pPr>
        <w:ind w:left="2801" w:hanging="281"/>
      </w:pPr>
      <w:rPr>
        <w:rFonts w:hint="default"/>
        <w:lang w:val="ru-RU" w:eastAsia="en-US" w:bidi="ar-SA"/>
      </w:rPr>
    </w:lvl>
    <w:lvl w:ilvl="3" w:tplc="BE428DFC">
      <w:numFmt w:val="bullet"/>
      <w:lvlText w:val="•"/>
      <w:lvlJc w:val="left"/>
      <w:pPr>
        <w:ind w:left="3791" w:hanging="281"/>
      </w:pPr>
      <w:rPr>
        <w:rFonts w:hint="default"/>
        <w:lang w:val="ru-RU" w:eastAsia="en-US" w:bidi="ar-SA"/>
      </w:rPr>
    </w:lvl>
    <w:lvl w:ilvl="4" w:tplc="A8845EFC">
      <w:numFmt w:val="bullet"/>
      <w:lvlText w:val="•"/>
      <w:lvlJc w:val="left"/>
      <w:pPr>
        <w:ind w:left="4782" w:hanging="281"/>
      </w:pPr>
      <w:rPr>
        <w:rFonts w:hint="default"/>
        <w:lang w:val="ru-RU" w:eastAsia="en-US" w:bidi="ar-SA"/>
      </w:rPr>
    </w:lvl>
    <w:lvl w:ilvl="5" w:tplc="5134A704">
      <w:numFmt w:val="bullet"/>
      <w:lvlText w:val="•"/>
      <w:lvlJc w:val="left"/>
      <w:pPr>
        <w:ind w:left="5773" w:hanging="281"/>
      </w:pPr>
      <w:rPr>
        <w:rFonts w:hint="default"/>
        <w:lang w:val="ru-RU" w:eastAsia="en-US" w:bidi="ar-SA"/>
      </w:rPr>
    </w:lvl>
    <w:lvl w:ilvl="6" w:tplc="D7E4ECF4">
      <w:numFmt w:val="bullet"/>
      <w:lvlText w:val="•"/>
      <w:lvlJc w:val="left"/>
      <w:pPr>
        <w:ind w:left="6763" w:hanging="281"/>
      </w:pPr>
      <w:rPr>
        <w:rFonts w:hint="default"/>
        <w:lang w:val="ru-RU" w:eastAsia="en-US" w:bidi="ar-SA"/>
      </w:rPr>
    </w:lvl>
    <w:lvl w:ilvl="7" w:tplc="E10AD3FA">
      <w:numFmt w:val="bullet"/>
      <w:lvlText w:val="•"/>
      <w:lvlJc w:val="left"/>
      <w:pPr>
        <w:ind w:left="7754" w:hanging="281"/>
      </w:pPr>
      <w:rPr>
        <w:rFonts w:hint="default"/>
        <w:lang w:val="ru-RU" w:eastAsia="en-US" w:bidi="ar-SA"/>
      </w:rPr>
    </w:lvl>
    <w:lvl w:ilvl="8" w:tplc="99E45B9C">
      <w:numFmt w:val="bullet"/>
      <w:lvlText w:val="•"/>
      <w:lvlJc w:val="left"/>
      <w:pPr>
        <w:ind w:left="8745" w:hanging="281"/>
      </w:pPr>
      <w:rPr>
        <w:rFonts w:hint="default"/>
        <w:lang w:val="ru-RU" w:eastAsia="en-US" w:bidi="ar-SA"/>
      </w:rPr>
    </w:lvl>
  </w:abstractNum>
  <w:abstractNum w:abstractNumId="38">
    <w:nsid w:val="19482808"/>
    <w:multiLevelType w:val="hybridMultilevel"/>
    <w:tmpl w:val="0BF0436E"/>
    <w:lvl w:ilvl="0" w:tplc="56740DC4">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76E6DC46">
      <w:numFmt w:val="bullet"/>
      <w:lvlText w:val="•"/>
      <w:lvlJc w:val="left"/>
      <w:pPr>
        <w:ind w:left="641" w:hanging="210"/>
      </w:pPr>
      <w:rPr>
        <w:rFonts w:hint="default"/>
        <w:lang w:val="ru-RU" w:eastAsia="en-US" w:bidi="ar-SA"/>
      </w:rPr>
    </w:lvl>
    <w:lvl w:ilvl="2" w:tplc="F7F2C142">
      <w:numFmt w:val="bullet"/>
      <w:lvlText w:val="•"/>
      <w:lvlJc w:val="left"/>
      <w:pPr>
        <w:ind w:left="1183" w:hanging="210"/>
      </w:pPr>
      <w:rPr>
        <w:rFonts w:hint="default"/>
        <w:lang w:val="ru-RU" w:eastAsia="en-US" w:bidi="ar-SA"/>
      </w:rPr>
    </w:lvl>
    <w:lvl w:ilvl="3" w:tplc="BCDE012C">
      <w:numFmt w:val="bullet"/>
      <w:lvlText w:val="•"/>
      <w:lvlJc w:val="left"/>
      <w:pPr>
        <w:ind w:left="1725" w:hanging="210"/>
      </w:pPr>
      <w:rPr>
        <w:rFonts w:hint="default"/>
        <w:lang w:val="ru-RU" w:eastAsia="en-US" w:bidi="ar-SA"/>
      </w:rPr>
    </w:lvl>
    <w:lvl w:ilvl="4" w:tplc="5B52E7DC">
      <w:numFmt w:val="bullet"/>
      <w:lvlText w:val="•"/>
      <w:lvlJc w:val="left"/>
      <w:pPr>
        <w:ind w:left="2267" w:hanging="210"/>
      </w:pPr>
      <w:rPr>
        <w:rFonts w:hint="default"/>
        <w:lang w:val="ru-RU" w:eastAsia="en-US" w:bidi="ar-SA"/>
      </w:rPr>
    </w:lvl>
    <w:lvl w:ilvl="5" w:tplc="6AD4A7E8">
      <w:numFmt w:val="bullet"/>
      <w:lvlText w:val="•"/>
      <w:lvlJc w:val="left"/>
      <w:pPr>
        <w:ind w:left="2809" w:hanging="210"/>
      </w:pPr>
      <w:rPr>
        <w:rFonts w:hint="default"/>
        <w:lang w:val="ru-RU" w:eastAsia="en-US" w:bidi="ar-SA"/>
      </w:rPr>
    </w:lvl>
    <w:lvl w:ilvl="6" w:tplc="1D8A777A">
      <w:numFmt w:val="bullet"/>
      <w:lvlText w:val="•"/>
      <w:lvlJc w:val="left"/>
      <w:pPr>
        <w:ind w:left="3350" w:hanging="210"/>
      </w:pPr>
      <w:rPr>
        <w:rFonts w:hint="default"/>
        <w:lang w:val="ru-RU" w:eastAsia="en-US" w:bidi="ar-SA"/>
      </w:rPr>
    </w:lvl>
    <w:lvl w:ilvl="7" w:tplc="EF124B90">
      <w:numFmt w:val="bullet"/>
      <w:lvlText w:val="•"/>
      <w:lvlJc w:val="left"/>
      <w:pPr>
        <w:ind w:left="3892" w:hanging="210"/>
      </w:pPr>
      <w:rPr>
        <w:rFonts w:hint="default"/>
        <w:lang w:val="ru-RU" w:eastAsia="en-US" w:bidi="ar-SA"/>
      </w:rPr>
    </w:lvl>
    <w:lvl w:ilvl="8" w:tplc="49E2DC7C">
      <w:numFmt w:val="bullet"/>
      <w:lvlText w:val="•"/>
      <w:lvlJc w:val="left"/>
      <w:pPr>
        <w:ind w:left="4434" w:hanging="210"/>
      </w:pPr>
      <w:rPr>
        <w:rFonts w:hint="default"/>
        <w:lang w:val="ru-RU" w:eastAsia="en-US" w:bidi="ar-SA"/>
      </w:rPr>
    </w:lvl>
  </w:abstractNum>
  <w:abstractNum w:abstractNumId="39">
    <w:nsid w:val="19BC72A2"/>
    <w:multiLevelType w:val="hybridMultilevel"/>
    <w:tmpl w:val="EB9EB956"/>
    <w:lvl w:ilvl="0" w:tplc="AB521DFE">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F09E61EA">
      <w:numFmt w:val="bullet"/>
      <w:lvlText w:val="•"/>
      <w:lvlJc w:val="left"/>
      <w:pPr>
        <w:ind w:left="641" w:hanging="210"/>
      </w:pPr>
      <w:rPr>
        <w:rFonts w:hint="default"/>
        <w:lang w:val="ru-RU" w:eastAsia="en-US" w:bidi="ar-SA"/>
      </w:rPr>
    </w:lvl>
    <w:lvl w:ilvl="2" w:tplc="E3224E72">
      <w:numFmt w:val="bullet"/>
      <w:lvlText w:val="•"/>
      <w:lvlJc w:val="left"/>
      <w:pPr>
        <w:ind w:left="1183" w:hanging="210"/>
      </w:pPr>
      <w:rPr>
        <w:rFonts w:hint="default"/>
        <w:lang w:val="ru-RU" w:eastAsia="en-US" w:bidi="ar-SA"/>
      </w:rPr>
    </w:lvl>
    <w:lvl w:ilvl="3" w:tplc="016AAF64">
      <w:numFmt w:val="bullet"/>
      <w:lvlText w:val="•"/>
      <w:lvlJc w:val="left"/>
      <w:pPr>
        <w:ind w:left="1725" w:hanging="210"/>
      </w:pPr>
      <w:rPr>
        <w:rFonts w:hint="default"/>
        <w:lang w:val="ru-RU" w:eastAsia="en-US" w:bidi="ar-SA"/>
      </w:rPr>
    </w:lvl>
    <w:lvl w:ilvl="4" w:tplc="23105FF8">
      <w:numFmt w:val="bullet"/>
      <w:lvlText w:val="•"/>
      <w:lvlJc w:val="left"/>
      <w:pPr>
        <w:ind w:left="2267" w:hanging="210"/>
      </w:pPr>
      <w:rPr>
        <w:rFonts w:hint="default"/>
        <w:lang w:val="ru-RU" w:eastAsia="en-US" w:bidi="ar-SA"/>
      </w:rPr>
    </w:lvl>
    <w:lvl w:ilvl="5" w:tplc="0E2AAB26">
      <w:numFmt w:val="bullet"/>
      <w:lvlText w:val="•"/>
      <w:lvlJc w:val="left"/>
      <w:pPr>
        <w:ind w:left="2809" w:hanging="210"/>
      </w:pPr>
      <w:rPr>
        <w:rFonts w:hint="default"/>
        <w:lang w:val="ru-RU" w:eastAsia="en-US" w:bidi="ar-SA"/>
      </w:rPr>
    </w:lvl>
    <w:lvl w:ilvl="6" w:tplc="7F382D76">
      <w:numFmt w:val="bullet"/>
      <w:lvlText w:val="•"/>
      <w:lvlJc w:val="left"/>
      <w:pPr>
        <w:ind w:left="3350" w:hanging="210"/>
      </w:pPr>
      <w:rPr>
        <w:rFonts w:hint="default"/>
        <w:lang w:val="ru-RU" w:eastAsia="en-US" w:bidi="ar-SA"/>
      </w:rPr>
    </w:lvl>
    <w:lvl w:ilvl="7" w:tplc="82405486">
      <w:numFmt w:val="bullet"/>
      <w:lvlText w:val="•"/>
      <w:lvlJc w:val="left"/>
      <w:pPr>
        <w:ind w:left="3892" w:hanging="210"/>
      </w:pPr>
      <w:rPr>
        <w:rFonts w:hint="default"/>
        <w:lang w:val="ru-RU" w:eastAsia="en-US" w:bidi="ar-SA"/>
      </w:rPr>
    </w:lvl>
    <w:lvl w:ilvl="8" w:tplc="F92EF1CC">
      <w:numFmt w:val="bullet"/>
      <w:lvlText w:val="•"/>
      <w:lvlJc w:val="left"/>
      <w:pPr>
        <w:ind w:left="4434" w:hanging="210"/>
      </w:pPr>
      <w:rPr>
        <w:rFonts w:hint="default"/>
        <w:lang w:val="ru-RU" w:eastAsia="en-US" w:bidi="ar-SA"/>
      </w:rPr>
    </w:lvl>
  </w:abstractNum>
  <w:abstractNum w:abstractNumId="40">
    <w:nsid w:val="1B140443"/>
    <w:multiLevelType w:val="hybridMultilevel"/>
    <w:tmpl w:val="C4545E7E"/>
    <w:lvl w:ilvl="0" w:tplc="4774C4D6">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41">
    <w:nsid w:val="1BA12AC1"/>
    <w:multiLevelType w:val="hybridMultilevel"/>
    <w:tmpl w:val="EB940B7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
    <w:nsid w:val="1BE14356"/>
    <w:multiLevelType w:val="hybridMultilevel"/>
    <w:tmpl w:val="0120A716"/>
    <w:lvl w:ilvl="0" w:tplc="97563BA2">
      <w:numFmt w:val="bullet"/>
      <w:lvlText w:val="-"/>
      <w:lvlJc w:val="left"/>
      <w:pPr>
        <w:ind w:left="31" w:hanging="142"/>
      </w:pPr>
      <w:rPr>
        <w:rFonts w:ascii="Times New Roman" w:eastAsia="Times New Roman" w:hAnsi="Times New Roman" w:cs="Times New Roman" w:hint="default"/>
        <w:w w:val="99"/>
        <w:sz w:val="24"/>
        <w:szCs w:val="24"/>
        <w:lang w:val="ru-RU" w:eastAsia="en-US" w:bidi="ar-SA"/>
      </w:rPr>
    </w:lvl>
    <w:lvl w:ilvl="1" w:tplc="FEA25B42">
      <w:numFmt w:val="bullet"/>
      <w:lvlText w:val="•"/>
      <w:lvlJc w:val="left"/>
      <w:pPr>
        <w:ind w:left="743" w:hanging="142"/>
      </w:pPr>
      <w:rPr>
        <w:rFonts w:hint="default"/>
        <w:lang w:val="ru-RU" w:eastAsia="en-US" w:bidi="ar-SA"/>
      </w:rPr>
    </w:lvl>
    <w:lvl w:ilvl="2" w:tplc="4C20DACA">
      <w:numFmt w:val="bullet"/>
      <w:lvlText w:val="•"/>
      <w:lvlJc w:val="left"/>
      <w:pPr>
        <w:ind w:left="1447" w:hanging="142"/>
      </w:pPr>
      <w:rPr>
        <w:rFonts w:hint="default"/>
        <w:lang w:val="ru-RU" w:eastAsia="en-US" w:bidi="ar-SA"/>
      </w:rPr>
    </w:lvl>
    <w:lvl w:ilvl="3" w:tplc="07908210">
      <w:numFmt w:val="bullet"/>
      <w:lvlText w:val="•"/>
      <w:lvlJc w:val="left"/>
      <w:pPr>
        <w:ind w:left="2151" w:hanging="142"/>
      </w:pPr>
      <w:rPr>
        <w:rFonts w:hint="default"/>
        <w:lang w:val="ru-RU" w:eastAsia="en-US" w:bidi="ar-SA"/>
      </w:rPr>
    </w:lvl>
    <w:lvl w:ilvl="4" w:tplc="3FFC35E8">
      <w:numFmt w:val="bullet"/>
      <w:lvlText w:val="•"/>
      <w:lvlJc w:val="left"/>
      <w:pPr>
        <w:ind w:left="2855" w:hanging="142"/>
      </w:pPr>
      <w:rPr>
        <w:rFonts w:hint="default"/>
        <w:lang w:val="ru-RU" w:eastAsia="en-US" w:bidi="ar-SA"/>
      </w:rPr>
    </w:lvl>
    <w:lvl w:ilvl="5" w:tplc="596AC8F4">
      <w:numFmt w:val="bullet"/>
      <w:lvlText w:val="•"/>
      <w:lvlJc w:val="left"/>
      <w:pPr>
        <w:ind w:left="3559" w:hanging="142"/>
      </w:pPr>
      <w:rPr>
        <w:rFonts w:hint="default"/>
        <w:lang w:val="ru-RU" w:eastAsia="en-US" w:bidi="ar-SA"/>
      </w:rPr>
    </w:lvl>
    <w:lvl w:ilvl="6" w:tplc="CB540D7A">
      <w:numFmt w:val="bullet"/>
      <w:lvlText w:val="•"/>
      <w:lvlJc w:val="left"/>
      <w:pPr>
        <w:ind w:left="4263" w:hanging="142"/>
      </w:pPr>
      <w:rPr>
        <w:rFonts w:hint="default"/>
        <w:lang w:val="ru-RU" w:eastAsia="en-US" w:bidi="ar-SA"/>
      </w:rPr>
    </w:lvl>
    <w:lvl w:ilvl="7" w:tplc="87AC32CE">
      <w:numFmt w:val="bullet"/>
      <w:lvlText w:val="•"/>
      <w:lvlJc w:val="left"/>
      <w:pPr>
        <w:ind w:left="4967" w:hanging="142"/>
      </w:pPr>
      <w:rPr>
        <w:rFonts w:hint="default"/>
        <w:lang w:val="ru-RU" w:eastAsia="en-US" w:bidi="ar-SA"/>
      </w:rPr>
    </w:lvl>
    <w:lvl w:ilvl="8" w:tplc="92AEC822">
      <w:numFmt w:val="bullet"/>
      <w:lvlText w:val="•"/>
      <w:lvlJc w:val="left"/>
      <w:pPr>
        <w:ind w:left="5671" w:hanging="142"/>
      </w:pPr>
      <w:rPr>
        <w:rFonts w:hint="default"/>
        <w:lang w:val="ru-RU" w:eastAsia="en-US" w:bidi="ar-SA"/>
      </w:rPr>
    </w:lvl>
  </w:abstractNum>
  <w:abstractNum w:abstractNumId="43">
    <w:nsid w:val="1C3E26ED"/>
    <w:multiLevelType w:val="hybridMultilevel"/>
    <w:tmpl w:val="2ADA3744"/>
    <w:lvl w:ilvl="0" w:tplc="9F3E96F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F51A9CB4">
      <w:numFmt w:val="bullet"/>
      <w:lvlText w:val="•"/>
      <w:lvlJc w:val="left"/>
      <w:pPr>
        <w:ind w:left="468" w:hanging="210"/>
      </w:pPr>
      <w:rPr>
        <w:rFonts w:hint="default"/>
        <w:lang w:val="ru-RU" w:eastAsia="en-US" w:bidi="ar-SA"/>
      </w:rPr>
    </w:lvl>
    <w:lvl w:ilvl="2" w:tplc="54188672">
      <w:numFmt w:val="bullet"/>
      <w:lvlText w:val="•"/>
      <w:lvlJc w:val="left"/>
      <w:pPr>
        <w:ind w:left="837" w:hanging="210"/>
      </w:pPr>
      <w:rPr>
        <w:rFonts w:hint="default"/>
        <w:lang w:val="ru-RU" w:eastAsia="en-US" w:bidi="ar-SA"/>
      </w:rPr>
    </w:lvl>
    <w:lvl w:ilvl="3" w:tplc="33F49DFE">
      <w:numFmt w:val="bullet"/>
      <w:lvlText w:val="•"/>
      <w:lvlJc w:val="left"/>
      <w:pPr>
        <w:ind w:left="1205" w:hanging="210"/>
      </w:pPr>
      <w:rPr>
        <w:rFonts w:hint="default"/>
        <w:lang w:val="ru-RU" w:eastAsia="en-US" w:bidi="ar-SA"/>
      </w:rPr>
    </w:lvl>
    <w:lvl w:ilvl="4" w:tplc="CB1456A6">
      <w:numFmt w:val="bullet"/>
      <w:lvlText w:val="•"/>
      <w:lvlJc w:val="left"/>
      <w:pPr>
        <w:ind w:left="1574" w:hanging="210"/>
      </w:pPr>
      <w:rPr>
        <w:rFonts w:hint="default"/>
        <w:lang w:val="ru-RU" w:eastAsia="en-US" w:bidi="ar-SA"/>
      </w:rPr>
    </w:lvl>
    <w:lvl w:ilvl="5" w:tplc="A08244C4">
      <w:numFmt w:val="bullet"/>
      <w:lvlText w:val="•"/>
      <w:lvlJc w:val="left"/>
      <w:pPr>
        <w:ind w:left="1942" w:hanging="210"/>
      </w:pPr>
      <w:rPr>
        <w:rFonts w:hint="default"/>
        <w:lang w:val="ru-RU" w:eastAsia="en-US" w:bidi="ar-SA"/>
      </w:rPr>
    </w:lvl>
    <w:lvl w:ilvl="6" w:tplc="8A2C4DD0">
      <w:numFmt w:val="bullet"/>
      <w:lvlText w:val="•"/>
      <w:lvlJc w:val="left"/>
      <w:pPr>
        <w:ind w:left="2311" w:hanging="210"/>
      </w:pPr>
      <w:rPr>
        <w:rFonts w:hint="default"/>
        <w:lang w:val="ru-RU" w:eastAsia="en-US" w:bidi="ar-SA"/>
      </w:rPr>
    </w:lvl>
    <w:lvl w:ilvl="7" w:tplc="AC62B8AC">
      <w:numFmt w:val="bullet"/>
      <w:lvlText w:val="•"/>
      <w:lvlJc w:val="left"/>
      <w:pPr>
        <w:ind w:left="2679" w:hanging="210"/>
      </w:pPr>
      <w:rPr>
        <w:rFonts w:hint="default"/>
        <w:lang w:val="ru-RU" w:eastAsia="en-US" w:bidi="ar-SA"/>
      </w:rPr>
    </w:lvl>
    <w:lvl w:ilvl="8" w:tplc="20F265FA">
      <w:numFmt w:val="bullet"/>
      <w:lvlText w:val="•"/>
      <w:lvlJc w:val="left"/>
      <w:pPr>
        <w:ind w:left="3048" w:hanging="210"/>
      </w:pPr>
      <w:rPr>
        <w:rFonts w:hint="default"/>
        <w:lang w:val="ru-RU" w:eastAsia="en-US" w:bidi="ar-SA"/>
      </w:rPr>
    </w:lvl>
  </w:abstractNum>
  <w:abstractNum w:abstractNumId="44">
    <w:nsid w:val="1CAD4EF6"/>
    <w:multiLevelType w:val="hybridMultilevel"/>
    <w:tmpl w:val="6DB88F92"/>
    <w:lvl w:ilvl="0" w:tplc="A20AC5EC">
      <w:start w:val="100"/>
      <w:numFmt w:val="decimal"/>
      <w:lvlText w:val="%1."/>
      <w:lvlJc w:val="left"/>
      <w:pPr>
        <w:ind w:left="731" w:hanging="63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45">
    <w:nsid w:val="1DBB37BB"/>
    <w:multiLevelType w:val="hybridMultilevel"/>
    <w:tmpl w:val="8E7CD54C"/>
    <w:lvl w:ilvl="0" w:tplc="4D66B21A">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08AABFCE">
      <w:numFmt w:val="bullet"/>
      <w:lvlText w:val="•"/>
      <w:lvlJc w:val="left"/>
      <w:pPr>
        <w:ind w:left="743" w:hanging="140"/>
      </w:pPr>
      <w:rPr>
        <w:rFonts w:hint="default"/>
        <w:lang w:val="ru-RU" w:eastAsia="en-US" w:bidi="ar-SA"/>
      </w:rPr>
    </w:lvl>
    <w:lvl w:ilvl="2" w:tplc="BFEE8518">
      <w:numFmt w:val="bullet"/>
      <w:lvlText w:val="•"/>
      <w:lvlJc w:val="left"/>
      <w:pPr>
        <w:ind w:left="1447" w:hanging="140"/>
      </w:pPr>
      <w:rPr>
        <w:rFonts w:hint="default"/>
        <w:lang w:val="ru-RU" w:eastAsia="en-US" w:bidi="ar-SA"/>
      </w:rPr>
    </w:lvl>
    <w:lvl w:ilvl="3" w:tplc="739460F2">
      <w:numFmt w:val="bullet"/>
      <w:lvlText w:val="•"/>
      <w:lvlJc w:val="left"/>
      <w:pPr>
        <w:ind w:left="2151" w:hanging="140"/>
      </w:pPr>
      <w:rPr>
        <w:rFonts w:hint="default"/>
        <w:lang w:val="ru-RU" w:eastAsia="en-US" w:bidi="ar-SA"/>
      </w:rPr>
    </w:lvl>
    <w:lvl w:ilvl="4" w:tplc="93967F66">
      <w:numFmt w:val="bullet"/>
      <w:lvlText w:val="•"/>
      <w:lvlJc w:val="left"/>
      <w:pPr>
        <w:ind w:left="2855" w:hanging="140"/>
      </w:pPr>
      <w:rPr>
        <w:rFonts w:hint="default"/>
        <w:lang w:val="ru-RU" w:eastAsia="en-US" w:bidi="ar-SA"/>
      </w:rPr>
    </w:lvl>
    <w:lvl w:ilvl="5" w:tplc="E89686CC">
      <w:numFmt w:val="bullet"/>
      <w:lvlText w:val="•"/>
      <w:lvlJc w:val="left"/>
      <w:pPr>
        <w:ind w:left="3559" w:hanging="140"/>
      </w:pPr>
      <w:rPr>
        <w:rFonts w:hint="default"/>
        <w:lang w:val="ru-RU" w:eastAsia="en-US" w:bidi="ar-SA"/>
      </w:rPr>
    </w:lvl>
    <w:lvl w:ilvl="6" w:tplc="B4D039B8">
      <w:numFmt w:val="bullet"/>
      <w:lvlText w:val="•"/>
      <w:lvlJc w:val="left"/>
      <w:pPr>
        <w:ind w:left="4263" w:hanging="140"/>
      </w:pPr>
      <w:rPr>
        <w:rFonts w:hint="default"/>
        <w:lang w:val="ru-RU" w:eastAsia="en-US" w:bidi="ar-SA"/>
      </w:rPr>
    </w:lvl>
    <w:lvl w:ilvl="7" w:tplc="AC18C0E6">
      <w:numFmt w:val="bullet"/>
      <w:lvlText w:val="•"/>
      <w:lvlJc w:val="left"/>
      <w:pPr>
        <w:ind w:left="4967" w:hanging="140"/>
      </w:pPr>
      <w:rPr>
        <w:rFonts w:hint="default"/>
        <w:lang w:val="ru-RU" w:eastAsia="en-US" w:bidi="ar-SA"/>
      </w:rPr>
    </w:lvl>
    <w:lvl w:ilvl="8" w:tplc="CDB898E8">
      <w:numFmt w:val="bullet"/>
      <w:lvlText w:val="•"/>
      <w:lvlJc w:val="left"/>
      <w:pPr>
        <w:ind w:left="5671" w:hanging="140"/>
      </w:pPr>
      <w:rPr>
        <w:rFonts w:hint="default"/>
        <w:lang w:val="ru-RU" w:eastAsia="en-US" w:bidi="ar-SA"/>
      </w:rPr>
    </w:lvl>
  </w:abstractNum>
  <w:abstractNum w:abstractNumId="4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6B1FFF"/>
    <w:multiLevelType w:val="hybridMultilevel"/>
    <w:tmpl w:val="57F25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7526DA"/>
    <w:multiLevelType w:val="hybridMultilevel"/>
    <w:tmpl w:val="66DA1EE0"/>
    <w:lvl w:ilvl="0" w:tplc="B8D2E03A">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C9543864">
      <w:numFmt w:val="bullet"/>
      <w:lvlText w:val="•"/>
      <w:lvlJc w:val="left"/>
      <w:pPr>
        <w:ind w:left="468" w:hanging="210"/>
      </w:pPr>
      <w:rPr>
        <w:rFonts w:hint="default"/>
        <w:lang w:val="ru-RU" w:eastAsia="en-US" w:bidi="ar-SA"/>
      </w:rPr>
    </w:lvl>
    <w:lvl w:ilvl="2" w:tplc="E7F427EE">
      <w:numFmt w:val="bullet"/>
      <w:lvlText w:val="•"/>
      <w:lvlJc w:val="left"/>
      <w:pPr>
        <w:ind w:left="837" w:hanging="210"/>
      </w:pPr>
      <w:rPr>
        <w:rFonts w:hint="default"/>
        <w:lang w:val="ru-RU" w:eastAsia="en-US" w:bidi="ar-SA"/>
      </w:rPr>
    </w:lvl>
    <w:lvl w:ilvl="3" w:tplc="1A14DB7C">
      <w:numFmt w:val="bullet"/>
      <w:lvlText w:val="•"/>
      <w:lvlJc w:val="left"/>
      <w:pPr>
        <w:ind w:left="1205" w:hanging="210"/>
      </w:pPr>
      <w:rPr>
        <w:rFonts w:hint="default"/>
        <w:lang w:val="ru-RU" w:eastAsia="en-US" w:bidi="ar-SA"/>
      </w:rPr>
    </w:lvl>
    <w:lvl w:ilvl="4" w:tplc="BD308EBE">
      <w:numFmt w:val="bullet"/>
      <w:lvlText w:val="•"/>
      <w:lvlJc w:val="left"/>
      <w:pPr>
        <w:ind w:left="1574" w:hanging="210"/>
      </w:pPr>
      <w:rPr>
        <w:rFonts w:hint="default"/>
        <w:lang w:val="ru-RU" w:eastAsia="en-US" w:bidi="ar-SA"/>
      </w:rPr>
    </w:lvl>
    <w:lvl w:ilvl="5" w:tplc="84E85D98">
      <w:numFmt w:val="bullet"/>
      <w:lvlText w:val="•"/>
      <w:lvlJc w:val="left"/>
      <w:pPr>
        <w:ind w:left="1942" w:hanging="210"/>
      </w:pPr>
      <w:rPr>
        <w:rFonts w:hint="default"/>
        <w:lang w:val="ru-RU" w:eastAsia="en-US" w:bidi="ar-SA"/>
      </w:rPr>
    </w:lvl>
    <w:lvl w:ilvl="6" w:tplc="FCCE1B36">
      <w:numFmt w:val="bullet"/>
      <w:lvlText w:val="•"/>
      <w:lvlJc w:val="left"/>
      <w:pPr>
        <w:ind w:left="2311" w:hanging="210"/>
      </w:pPr>
      <w:rPr>
        <w:rFonts w:hint="default"/>
        <w:lang w:val="ru-RU" w:eastAsia="en-US" w:bidi="ar-SA"/>
      </w:rPr>
    </w:lvl>
    <w:lvl w:ilvl="7" w:tplc="27EA89C8">
      <w:numFmt w:val="bullet"/>
      <w:lvlText w:val="•"/>
      <w:lvlJc w:val="left"/>
      <w:pPr>
        <w:ind w:left="2679" w:hanging="210"/>
      </w:pPr>
      <w:rPr>
        <w:rFonts w:hint="default"/>
        <w:lang w:val="ru-RU" w:eastAsia="en-US" w:bidi="ar-SA"/>
      </w:rPr>
    </w:lvl>
    <w:lvl w:ilvl="8" w:tplc="2BB04572">
      <w:numFmt w:val="bullet"/>
      <w:lvlText w:val="•"/>
      <w:lvlJc w:val="left"/>
      <w:pPr>
        <w:ind w:left="3048" w:hanging="210"/>
      </w:pPr>
      <w:rPr>
        <w:rFonts w:hint="default"/>
        <w:lang w:val="ru-RU" w:eastAsia="en-US" w:bidi="ar-SA"/>
      </w:rPr>
    </w:lvl>
  </w:abstractNum>
  <w:abstractNum w:abstractNumId="49">
    <w:nsid w:val="1F7D3877"/>
    <w:multiLevelType w:val="hybridMultilevel"/>
    <w:tmpl w:val="A40616E8"/>
    <w:lvl w:ilvl="0" w:tplc="8236E452">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50">
    <w:nsid w:val="1F826F9E"/>
    <w:multiLevelType w:val="hybridMultilevel"/>
    <w:tmpl w:val="949CAA5C"/>
    <w:lvl w:ilvl="0" w:tplc="3EE439A8">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17476CC">
      <w:numFmt w:val="bullet"/>
      <w:lvlText w:val="•"/>
      <w:lvlJc w:val="left"/>
      <w:pPr>
        <w:ind w:left="468" w:hanging="210"/>
      </w:pPr>
      <w:rPr>
        <w:rFonts w:hint="default"/>
        <w:lang w:val="ru-RU" w:eastAsia="en-US" w:bidi="ar-SA"/>
      </w:rPr>
    </w:lvl>
    <w:lvl w:ilvl="2" w:tplc="D77681E0">
      <w:numFmt w:val="bullet"/>
      <w:lvlText w:val="•"/>
      <w:lvlJc w:val="left"/>
      <w:pPr>
        <w:ind w:left="837" w:hanging="210"/>
      </w:pPr>
      <w:rPr>
        <w:rFonts w:hint="default"/>
        <w:lang w:val="ru-RU" w:eastAsia="en-US" w:bidi="ar-SA"/>
      </w:rPr>
    </w:lvl>
    <w:lvl w:ilvl="3" w:tplc="FC025EEA">
      <w:numFmt w:val="bullet"/>
      <w:lvlText w:val="•"/>
      <w:lvlJc w:val="left"/>
      <w:pPr>
        <w:ind w:left="1205" w:hanging="210"/>
      </w:pPr>
      <w:rPr>
        <w:rFonts w:hint="default"/>
        <w:lang w:val="ru-RU" w:eastAsia="en-US" w:bidi="ar-SA"/>
      </w:rPr>
    </w:lvl>
    <w:lvl w:ilvl="4" w:tplc="94365914">
      <w:numFmt w:val="bullet"/>
      <w:lvlText w:val="•"/>
      <w:lvlJc w:val="left"/>
      <w:pPr>
        <w:ind w:left="1574" w:hanging="210"/>
      </w:pPr>
      <w:rPr>
        <w:rFonts w:hint="default"/>
        <w:lang w:val="ru-RU" w:eastAsia="en-US" w:bidi="ar-SA"/>
      </w:rPr>
    </w:lvl>
    <w:lvl w:ilvl="5" w:tplc="CF7C4666">
      <w:numFmt w:val="bullet"/>
      <w:lvlText w:val="•"/>
      <w:lvlJc w:val="left"/>
      <w:pPr>
        <w:ind w:left="1942" w:hanging="210"/>
      </w:pPr>
      <w:rPr>
        <w:rFonts w:hint="default"/>
        <w:lang w:val="ru-RU" w:eastAsia="en-US" w:bidi="ar-SA"/>
      </w:rPr>
    </w:lvl>
    <w:lvl w:ilvl="6" w:tplc="088A0EC2">
      <w:numFmt w:val="bullet"/>
      <w:lvlText w:val="•"/>
      <w:lvlJc w:val="left"/>
      <w:pPr>
        <w:ind w:left="2311" w:hanging="210"/>
      </w:pPr>
      <w:rPr>
        <w:rFonts w:hint="default"/>
        <w:lang w:val="ru-RU" w:eastAsia="en-US" w:bidi="ar-SA"/>
      </w:rPr>
    </w:lvl>
    <w:lvl w:ilvl="7" w:tplc="852460CC">
      <w:numFmt w:val="bullet"/>
      <w:lvlText w:val="•"/>
      <w:lvlJc w:val="left"/>
      <w:pPr>
        <w:ind w:left="2679" w:hanging="210"/>
      </w:pPr>
      <w:rPr>
        <w:rFonts w:hint="default"/>
        <w:lang w:val="ru-RU" w:eastAsia="en-US" w:bidi="ar-SA"/>
      </w:rPr>
    </w:lvl>
    <w:lvl w:ilvl="8" w:tplc="064E5C7A">
      <w:numFmt w:val="bullet"/>
      <w:lvlText w:val="•"/>
      <w:lvlJc w:val="left"/>
      <w:pPr>
        <w:ind w:left="3048" w:hanging="210"/>
      </w:pPr>
      <w:rPr>
        <w:rFonts w:hint="default"/>
        <w:lang w:val="ru-RU" w:eastAsia="en-US" w:bidi="ar-SA"/>
      </w:rPr>
    </w:lvl>
  </w:abstractNum>
  <w:abstractNum w:abstractNumId="51">
    <w:nsid w:val="1FB92541"/>
    <w:multiLevelType w:val="hybridMultilevel"/>
    <w:tmpl w:val="EBBE8B60"/>
    <w:lvl w:ilvl="0" w:tplc="4492EDE4">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E17A960A">
      <w:numFmt w:val="bullet"/>
      <w:lvlText w:val="•"/>
      <w:lvlJc w:val="left"/>
      <w:pPr>
        <w:ind w:left="839" w:hanging="210"/>
      </w:pPr>
      <w:rPr>
        <w:rFonts w:hint="default"/>
        <w:lang w:val="ru-RU" w:eastAsia="en-US" w:bidi="ar-SA"/>
      </w:rPr>
    </w:lvl>
    <w:lvl w:ilvl="2" w:tplc="A57ABAF6">
      <w:numFmt w:val="bullet"/>
      <w:lvlText w:val="•"/>
      <w:lvlJc w:val="left"/>
      <w:pPr>
        <w:ind w:left="1359" w:hanging="210"/>
      </w:pPr>
      <w:rPr>
        <w:rFonts w:hint="default"/>
        <w:lang w:val="ru-RU" w:eastAsia="en-US" w:bidi="ar-SA"/>
      </w:rPr>
    </w:lvl>
    <w:lvl w:ilvl="3" w:tplc="10B2D384">
      <w:numFmt w:val="bullet"/>
      <w:lvlText w:val="•"/>
      <w:lvlJc w:val="left"/>
      <w:pPr>
        <w:ind w:left="1879" w:hanging="210"/>
      </w:pPr>
      <w:rPr>
        <w:rFonts w:hint="default"/>
        <w:lang w:val="ru-RU" w:eastAsia="en-US" w:bidi="ar-SA"/>
      </w:rPr>
    </w:lvl>
    <w:lvl w:ilvl="4" w:tplc="1F0EE82E">
      <w:numFmt w:val="bullet"/>
      <w:lvlText w:val="•"/>
      <w:lvlJc w:val="left"/>
      <w:pPr>
        <w:ind w:left="2399" w:hanging="210"/>
      </w:pPr>
      <w:rPr>
        <w:rFonts w:hint="default"/>
        <w:lang w:val="ru-RU" w:eastAsia="en-US" w:bidi="ar-SA"/>
      </w:rPr>
    </w:lvl>
    <w:lvl w:ilvl="5" w:tplc="C56C7BC0">
      <w:numFmt w:val="bullet"/>
      <w:lvlText w:val="•"/>
      <w:lvlJc w:val="left"/>
      <w:pPr>
        <w:ind w:left="2919" w:hanging="210"/>
      </w:pPr>
      <w:rPr>
        <w:rFonts w:hint="default"/>
        <w:lang w:val="ru-RU" w:eastAsia="en-US" w:bidi="ar-SA"/>
      </w:rPr>
    </w:lvl>
    <w:lvl w:ilvl="6" w:tplc="D8CCC702">
      <w:numFmt w:val="bullet"/>
      <w:lvlText w:val="•"/>
      <w:lvlJc w:val="left"/>
      <w:pPr>
        <w:ind w:left="3438" w:hanging="210"/>
      </w:pPr>
      <w:rPr>
        <w:rFonts w:hint="default"/>
        <w:lang w:val="ru-RU" w:eastAsia="en-US" w:bidi="ar-SA"/>
      </w:rPr>
    </w:lvl>
    <w:lvl w:ilvl="7" w:tplc="4AA40A36">
      <w:numFmt w:val="bullet"/>
      <w:lvlText w:val="•"/>
      <w:lvlJc w:val="left"/>
      <w:pPr>
        <w:ind w:left="3958" w:hanging="210"/>
      </w:pPr>
      <w:rPr>
        <w:rFonts w:hint="default"/>
        <w:lang w:val="ru-RU" w:eastAsia="en-US" w:bidi="ar-SA"/>
      </w:rPr>
    </w:lvl>
    <w:lvl w:ilvl="8" w:tplc="01C2CEE6">
      <w:numFmt w:val="bullet"/>
      <w:lvlText w:val="•"/>
      <w:lvlJc w:val="left"/>
      <w:pPr>
        <w:ind w:left="4478" w:hanging="210"/>
      </w:pPr>
      <w:rPr>
        <w:rFonts w:hint="default"/>
        <w:lang w:val="ru-RU" w:eastAsia="en-US" w:bidi="ar-SA"/>
      </w:rPr>
    </w:lvl>
  </w:abstractNum>
  <w:abstractNum w:abstractNumId="52">
    <w:nsid w:val="20092681"/>
    <w:multiLevelType w:val="hybridMultilevel"/>
    <w:tmpl w:val="96023B92"/>
    <w:lvl w:ilvl="0" w:tplc="A1747456">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8B84B99A">
      <w:numFmt w:val="bullet"/>
      <w:lvlText w:val="•"/>
      <w:lvlJc w:val="left"/>
      <w:pPr>
        <w:ind w:left="641" w:hanging="210"/>
      </w:pPr>
      <w:rPr>
        <w:rFonts w:hint="default"/>
        <w:lang w:val="ru-RU" w:eastAsia="en-US" w:bidi="ar-SA"/>
      </w:rPr>
    </w:lvl>
    <w:lvl w:ilvl="2" w:tplc="E40C401A">
      <w:numFmt w:val="bullet"/>
      <w:lvlText w:val="•"/>
      <w:lvlJc w:val="left"/>
      <w:pPr>
        <w:ind w:left="1183" w:hanging="210"/>
      </w:pPr>
      <w:rPr>
        <w:rFonts w:hint="default"/>
        <w:lang w:val="ru-RU" w:eastAsia="en-US" w:bidi="ar-SA"/>
      </w:rPr>
    </w:lvl>
    <w:lvl w:ilvl="3" w:tplc="90C8B8D2">
      <w:numFmt w:val="bullet"/>
      <w:lvlText w:val="•"/>
      <w:lvlJc w:val="left"/>
      <w:pPr>
        <w:ind w:left="1725" w:hanging="210"/>
      </w:pPr>
      <w:rPr>
        <w:rFonts w:hint="default"/>
        <w:lang w:val="ru-RU" w:eastAsia="en-US" w:bidi="ar-SA"/>
      </w:rPr>
    </w:lvl>
    <w:lvl w:ilvl="4" w:tplc="DCA8BE5E">
      <w:numFmt w:val="bullet"/>
      <w:lvlText w:val="•"/>
      <w:lvlJc w:val="left"/>
      <w:pPr>
        <w:ind w:left="2267" w:hanging="210"/>
      </w:pPr>
      <w:rPr>
        <w:rFonts w:hint="default"/>
        <w:lang w:val="ru-RU" w:eastAsia="en-US" w:bidi="ar-SA"/>
      </w:rPr>
    </w:lvl>
    <w:lvl w:ilvl="5" w:tplc="AC06E4CE">
      <w:numFmt w:val="bullet"/>
      <w:lvlText w:val="•"/>
      <w:lvlJc w:val="left"/>
      <w:pPr>
        <w:ind w:left="2809" w:hanging="210"/>
      </w:pPr>
      <w:rPr>
        <w:rFonts w:hint="default"/>
        <w:lang w:val="ru-RU" w:eastAsia="en-US" w:bidi="ar-SA"/>
      </w:rPr>
    </w:lvl>
    <w:lvl w:ilvl="6" w:tplc="5A6AF5A4">
      <w:numFmt w:val="bullet"/>
      <w:lvlText w:val="•"/>
      <w:lvlJc w:val="left"/>
      <w:pPr>
        <w:ind w:left="3350" w:hanging="210"/>
      </w:pPr>
      <w:rPr>
        <w:rFonts w:hint="default"/>
        <w:lang w:val="ru-RU" w:eastAsia="en-US" w:bidi="ar-SA"/>
      </w:rPr>
    </w:lvl>
    <w:lvl w:ilvl="7" w:tplc="2F6A6A18">
      <w:numFmt w:val="bullet"/>
      <w:lvlText w:val="•"/>
      <w:lvlJc w:val="left"/>
      <w:pPr>
        <w:ind w:left="3892" w:hanging="210"/>
      </w:pPr>
      <w:rPr>
        <w:rFonts w:hint="default"/>
        <w:lang w:val="ru-RU" w:eastAsia="en-US" w:bidi="ar-SA"/>
      </w:rPr>
    </w:lvl>
    <w:lvl w:ilvl="8" w:tplc="A5181C60">
      <w:numFmt w:val="bullet"/>
      <w:lvlText w:val="•"/>
      <w:lvlJc w:val="left"/>
      <w:pPr>
        <w:ind w:left="4434" w:hanging="210"/>
      </w:pPr>
      <w:rPr>
        <w:rFonts w:hint="default"/>
        <w:lang w:val="ru-RU" w:eastAsia="en-US" w:bidi="ar-SA"/>
      </w:rPr>
    </w:lvl>
  </w:abstractNum>
  <w:abstractNum w:abstractNumId="5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232459E6"/>
    <w:multiLevelType w:val="hybridMultilevel"/>
    <w:tmpl w:val="1E98F5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35A6FD0"/>
    <w:multiLevelType w:val="hybridMultilevel"/>
    <w:tmpl w:val="8DE4052C"/>
    <w:lvl w:ilvl="0" w:tplc="C75C94DE">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900809C6">
      <w:numFmt w:val="bullet"/>
      <w:lvlText w:val="•"/>
      <w:lvlJc w:val="left"/>
      <w:pPr>
        <w:ind w:left="1700" w:hanging="284"/>
      </w:pPr>
      <w:rPr>
        <w:rFonts w:hint="default"/>
        <w:lang w:val="ru-RU" w:eastAsia="en-US" w:bidi="ar-SA"/>
      </w:rPr>
    </w:lvl>
    <w:lvl w:ilvl="2" w:tplc="50820B60">
      <w:numFmt w:val="bullet"/>
      <w:lvlText w:val="•"/>
      <w:lvlJc w:val="left"/>
      <w:pPr>
        <w:ind w:left="2721" w:hanging="284"/>
      </w:pPr>
      <w:rPr>
        <w:rFonts w:hint="default"/>
        <w:lang w:val="ru-RU" w:eastAsia="en-US" w:bidi="ar-SA"/>
      </w:rPr>
    </w:lvl>
    <w:lvl w:ilvl="3" w:tplc="B5BC89CA">
      <w:numFmt w:val="bullet"/>
      <w:lvlText w:val="•"/>
      <w:lvlJc w:val="left"/>
      <w:pPr>
        <w:ind w:left="3741" w:hanging="284"/>
      </w:pPr>
      <w:rPr>
        <w:rFonts w:hint="default"/>
        <w:lang w:val="ru-RU" w:eastAsia="en-US" w:bidi="ar-SA"/>
      </w:rPr>
    </w:lvl>
    <w:lvl w:ilvl="4" w:tplc="B30A1DE0">
      <w:numFmt w:val="bullet"/>
      <w:lvlText w:val="•"/>
      <w:lvlJc w:val="left"/>
      <w:pPr>
        <w:ind w:left="4762" w:hanging="284"/>
      </w:pPr>
      <w:rPr>
        <w:rFonts w:hint="default"/>
        <w:lang w:val="ru-RU" w:eastAsia="en-US" w:bidi="ar-SA"/>
      </w:rPr>
    </w:lvl>
    <w:lvl w:ilvl="5" w:tplc="6FCC5552">
      <w:numFmt w:val="bullet"/>
      <w:lvlText w:val="•"/>
      <w:lvlJc w:val="left"/>
      <w:pPr>
        <w:ind w:left="5783" w:hanging="284"/>
      </w:pPr>
      <w:rPr>
        <w:rFonts w:hint="default"/>
        <w:lang w:val="ru-RU" w:eastAsia="en-US" w:bidi="ar-SA"/>
      </w:rPr>
    </w:lvl>
    <w:lvl w:ilvl="6" w:tplc="9D869A68">
      <w:numFmt w:val="bullet"/>
      <w:lvlText w:val="•"/>
      <w:lvlJc w:val="left"/>
      <w:pPr>
        <w:ind w:left="6803" w:hanging="284"/>
      </w:pPr>
      <w:rPr>
        <w:rFonts w:hint="default"/>
        <w:lang w:val="ru-RU" w:eastAsia="en-US" w:bidi="ar-SA"/>
      </w:rPr>
    </w:lvl>
    <w:lvl w:ilvl="7" w:tplc="237CB832">
      <w:numFmt w:val="bullet"/>
      <w:lvlText w:val="•"/>
      <w:lvlJc w:val="left"/>
      <w:pPr>
        <w:ind w:left="7824" w:hanging="284"/>
      </w:pPr>
      <w:rPr>
        <w:rFonts w:hint="default"/>
        <w:lang w:val="ru-RU" w:eastAsia="en-US" w:bidi="ar-SA"/>
      </w:rPr>
    </w:lvl>
    <w:lvl w:ilvl="8" w:tplc="F22285FC">
      <w:numFmt w:val="bullet"/>
      <w:lvlText w:val="•"/>
      <w:lvlJc w:val="left"/>
      <w:pPr>
        <w:ind w:left="8845" w:hanging="284"/>
      </w:pPr>
      <w:rPr>
        <w:rFonts w:hint="default"/>
        <w:lang w:val="ru-RU" w:eastAsia="en-US" w:bidi="ar-SA"/>
      </w:rPr>
    </w:lvl>
  </w:abstractNum>
  <w:abstractNum w:abstractNumId="56">
    <w:nsid w:val="23C21202"/>
    <w:multiLevelType w:val="hybridMultilevel"/>
    <w:tmpl w:val="1E7E4C64"/>
    <w:lvl w:ilvl="0" w:tplc="1FF8DEB2">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D0967F42">
      <w:numFmt w:val="bullet"/>
      <w:lvlText w:val="•"/>
      <w:lvlJc w:val="left"/>
      <w:pPr>
        <w:ind w:left="641" w:hanging="210"/>
      </w:pPr>
      <w:rPr>
        <w:rFonts w:hint="default"/>
        <w:lang w:val="ru-RU" w:eastAsia="en-US" w:bidi="ar-SA"/>
      </w:rPr>
    </w:lvl>
    <w:lvl w:ilvl="2" w:tplc="76E806AE">
      <w:numFmt w:val="bullet"/>
      <w:lvlText w:val="•"/>
      <w:lvlJc w:val="left"/>
      <w:pPr>
        <w:ind w:left="1183" w:hanging="210"/>
      </w:pPr>
      <w:rPr>
        <w:rFonts w:hint="default"/>
        <w:lang w:val="ru-RU" w:eastAsia="en-US" w:bidi="ar-SA"/>
      </w:rPr>
    </w:lvl>
    <w:lvl w:ilvl="3" w:tplc="BABE9554">
      <w:numFmt w:val="bullet"/>
      <w:lvlText w:val="•"/>
      <w:lvlJc w:val="left"/>
      <w:pPr>
        <w:ind w:left="1725" w:hanging="210"/>
      </w:pPr>
      <w:rPr>
        <w:rFonts w:hint="default"/>
        <w:lang w:val="ru-RU" w:eastAsia="en-US" w:bidi="ar-SA"/>
      </w:rPr>
    </w:lvl>
    <w:lvl w:ilvl="4" w:tplc="62D63DC8">
      <w:numFmt w:val="bullet"/>
      <w:lvlText w:val="•"/>
      <w:lvlJc w:val="left"/>
      <w:pPr>
        <w:ind w:left="2267" w:hanging="210"/>
      </w:pPr>
      <w:rPr>
        <w:rFonts w:hint="default"/>
        <w:lang w:val="ru-RU" w:eastAsia="en-US" w:bidi="ar-SA"/>
      </w:rPr>
    </w:lvl>
    <w:lvl w:ilvl="5" w:tplc="7186B93A">
      <w:numFmt w:val="bullet"/>
      <w:lvlText w:val="•"/>
      <w:lvlJc w:val="left"/>
      <w:pPr>
        <w:ind w:left="2809" w:hanging="210"/>
      </w:pPr>
      <w:rPr>
        <w:rFonts w:hint="default"/>
        <w:lang w:val="ru-RU" w:eastAsia="en-US" w:bidi="ar-SA"/>
      </w:rPr>
    </w:lvl>
    <w:lvl w:ilvl="6" w:tplc="8C6A545E">
      <w:numFmt w:val="bullet"/>
      <w:lvlText w:val="•"/>
      <w:lvlJc w:val="left"/>
      <w:pPr>
        <w:ind w:left="3350" w:hanging="210"/>
      </w:pPr>
      <w:rPr>
        <w:rFonts w:hint="default"/>
        <w:lang w:val="ru-RU" w:eastAsia="en-US" w:bidi="ar-SA"/>
      </w:rPr>
    </w:lvl>
    <w:lvl w:ilvl="7" w:tplc="2D00A26A">
      <w:numFmt w:val="bullet"/>
      <w:lvlText w:val="•"/>
      <w:lvlJc w:val="left"/>
      <w:pPr>
        <w:ind w:left="3892" w:hanging="210"/>
      </w:pPr>
      <w:rPr>
        <w:rFonts w:hint="default"/>
        <w:lang w:val="ru-RU" w:eastAsia="en-US" w:bidi="ar-SA"/>
      </w:rPr>
    </w:lvl>
    <w:lvl w:ilvl="8" w:tplc="422887D8">
      <w:numFmt w:val="bullet"/>
      <w:lvlText w:val="•"/>
      <w:lvlJc w:val="left"/>
      <w:pPr>
        <w:ind w:left="4434" w:hanging="210"/>
      </w:pPr>
      <w:rPr>
        <w:rFonts w:hint="default"/>
        <w:lang w:val="ru-RU" w:eastAsia="en-US" w:bidi="ar-SA"/>
      </w:rPr>
    </w:lvl>
  </w:abstractNum>
  <w:abstractNum w:abstractNumId="57">
    <w:nsid w:val="24797201"/>
    <w:multiLevelType w:val="hybridMultilevel"/>
    <w:tmpl w:val="C158E1C0"/>
    <w:lvl w:ilvl="0" w:tplc="235CFA00">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662E54EA">
      <w:numFmt w:val="bullet"/>
      <w:lvlText w:val="•"/>
      <w:lvlJc w:val="left"/>
      <w:pPr>
        <w:ind w:left="1700" w:hanging="284"/>
      </w:pPr>
      <w:rPr>
        <w:rFonts w:hint="default"/>
        <w:lang w:val="ru-RU" w:eastAsia="en-US" w:bidi="ar-SA"/>
      </w:rPr>
    </w:lvl>
    <w:lvl w:ilvl="2" w:tplc="2FA8CB14">
      <w:numFmt w:val="bullet"/>
      <w:lvlText w:val="•"/>
      <w:lvlJc w:val="left"/>
      <w:pPr>
        <w:ind w:left="2721" w:hanging="284"/>
      </w:pPr>
      <w:rPr>
        <w:rFonts w:hint="default"/>
        <w:lang w:val="ru-RU" w:eastAsia="en-US" w:bidi="ar-SA"/>
      </w:rPr>
    </w:lvl>
    <w:lvl w:ilvl="3" w:tplc="7BF007B6">
      <w:numFmt w:val="bullet"/>
      <w:lvlText w:val="•"/>
      <w:lvlJc w:val="left"/>
      <w:pPr>
        <w:ind w:left="3741" w:hanging="284"/>
      </w:pPr>
      <w:rPr>
        <w:rFonts w:hint="default"/>
        <w:lang w:val="ru-RU" w:eastAsia="en-US" w:bidi="ar-SA"/>
      </w:rPr>
    </w:lvl>
    <w:lvl w:ilvl="4" w:tplc="45B0D706">
      <w:numFmt w:val="bullet"/>
      <w:lvlText w:val="•"/>
      <w:lvlJc w:val="left"/>
      <w:pPr>
        <w:ind w:left="4762" w:hanging="284"/>
      </w:pPr>
      <w:rPr>
        <w:rFonts w:hint="default"/>
        <w:lang w:val="ru-RU" w:eastAsia="en-US" w:bidi="ar-SA"/>
      </w:rPr>
    </w:lvl>
    <w:lvl w:ilvl="5" w:tplc="B2027C84">
      <w:numFmt w:val="bullet"/>
      <w:lvlText w:val="•"/>
      <w:lvlJc w:val="left"/>
      <w:pPr>
        <w:ind w:left="5783" w:hanging="284"/>
      </w:pPr>
      <w:rPr>
        <w:rFonts w:hint="default"/>
        <w:lang w:val="ru-RU" w:eastAsia="en-US" w:bidi="ar-SA"/>
      </w:rPr>
    </w:lvl>
    <w:lvl w:ilvl="6" w:tplc="5970878E">
      <w:numFmt w:val="bullet"/>
      <w:lvlText w:val="•"/>
      <w:lvlJc w:val="left"/>
      <w:pPr>
        <w:ind w:left="6803" w:hanging="284"/>
      </w:pPr>
      <w:rPr>
        <w:rFonts w:hint="default"/>
        <w:lang w:val="ru-RU" w:eastAsia="en-US" w:bidi="ar-SA"/>
      </w:rPr>
    </w:lvl>
    <w:lvl w:ilvl="7" w:tplc="E76A8CB0">
      <w:numFmt w:val="bullet"/>
      <w:lvlText w:val="•"/>
      <w:lvlJc w:val="left"/>
      <w:pPr>
        <w:ind w:left="7824" w:hanging="284"/>
      </w:pPr>
      <w:rPr>
        <w:rFonts w:hint="default"/>
        <w:lang w:val="ru-RU" w:eastAsia="en-US" w:bidi="ar-SA"/>
      </w:rPr>
    </w:lvl>
    <w:lvl w:ilvl="8" w:tplc="CEEE39B8">
      <w:numFmt w:val="bullet"/>
      <w:lvlText w:val="•"/>
      <w:lvlJc w:val="left"/>
      <w:pPr>
        <w:ind w:left="8845" w:hanging="284"/>
      </w:pPr>
      <w:rPr>
        <w:rFonts w:hint="default"/>
        <w:lang w:val="ru-RU" w:eastAsia="en-US" w:bidi="ar-SA"/>
      </w:rPr>
    </w:lvl>
  </w:abstractNum>
  <w:abstractNum w:abstractNumId="58">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6634F1B"/>
    <w:multiLevelType w:val="hybridMultilevel"/>
    <w:tmpl w:val="2BCA3A18"/>
    <w:lvl w:ilvl="0" w:tplc="33A6E9EC">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B69608F8">
      <w:numFmt w:val="bullet"/>
      <w:lvlText w:val="•"/>
      <w:lvlJc w:val="left"/>
      <w:pPr>
        <w:ind w:left="839" w:hanging="210"/>
      </w:pPr>
      <w:rPr>
        <w:rFonts w:hint="default"/>
        <w:lang w:val="ru-RU" w:eastAsia="en-US" w:bidi="ar-SA"/>
      </w:rPr>
    </w:lvl>
    <w:lvl w:ilvl="2" w:tplc="55F4DADA">
      <w:numFmt w:val="bullet"/>
      <w:lvlText w:val="•"/>
      <w:lvlJc w:val="left"/>
      <w:pPr>
        <w:ind w:left="1359" w:hanging="210"/>
      </w:pPr>
      <w:rPr>
        <w:rFonts w:hint="default"/>
        <w:lang w:val="ru-RU" w:eastAsia="en-US" w:bidi="ar-SA"/>
      </w:rPr>
    </w:lvl>
    <w:lvl w:ilvl="3" w:tplc="8ED4E73A">
      <w:numFmt w:val="bullet"/>
      <w:lvlText w:val="•"/>
      <w:lvlJc w:val="left"/>
      <w:pPr>
        <w:ind w:left="1879" w:hanging="210"/>
      </w:pPr>
      <w:rPr>
        <w:rFonts w:hint="default"/>
        <w:lang w:val="ru-RU" w:eastAsia="en-US" w:bidi="ar-SA"/>
      </w:rPr>
    </w:lvl>
    <w:lvl w:ilvl="4" w:tplc="4DE6C60A">
      <w:numFmt w:val="bullet"/>
      <w:lvlText w:val="•"/>
      <w:lvlJc w:val="left"/>
      <w:pPr>
        <w:ind w:left="2399" w:hanging="210"/>
      </w:pPr>
      <w:rPr>
        <w:rFonts w:hint="default"/>
        <w:lang w:val="ru-RU" w:eastAsia="en-US" w:bidi="ar-SA"/>
      </w:rPr>
    </w:lvl>
    <w:lvl w:ilvl="5" w:tplc="128E44CE">
      <w:numFmt w:val="bullet"/>
      <w:lvlText w:val="•"/>
      <w:lvlJc w:val="left"/>
      <w:pPr>
        <w:ind w:left="2919" w:hanging="210"/>
      </w:pPr>
      <w:rPr>
        <w:rFonts w:hint="default"/>
        <w:lang w:val="ru-RU" w:eastAsia="en-US" w:bidi="ar-SA"/>
      </w:rPr>
    </w:lvl>
    <w:lvl w:ilvl="6" w:tplc="F872F01C">
      <w:numFmt w:val="bullet"/>
      <w:lvlText w:val="•"/>
      <w:lvlJc w:val="left"/>
      <w:pPr>
        <w:ind w:left="3438" w:hanging="210"/>
      </w:pPr>
      <w:rPr>
        <w:rFonts w:hint="default"/>
        <w:lang w:val="ru-RU" w:eastAsia="en-US" w:bidi="ar-SA"/>
      </w:rPr>
    </w:lvl>
    <w:lvl w:ilvl="7" w:tplc="E8A22832">
      <w:numFmt w:val="bullet"/>
      <w:lvlText w:val="•"/>
      <w:lvlJc w:val="left"/>
      <w:pPr>
        <w:ind w:left="3958" w:hanging="210"/>
      </w:pPr>
      <w:rPr>
        <w:rFonts w:hint="default"/>
        <w:lang w:val="ru-RU" w:eastAsia="en-US" w:bidi="ar-SA"/>
      </w:rPr>
    </w:lvl>
    <w:lvl w:ilvl="8" w:tplc="791497CE">
      <w:numFmt w:val="bullet"/>
      <w:lvlText w:val="•"/>
      <w:lvlJc w:val="left"/>
      <w:pPr>
        <w:ind w:left="4478" w:hanging="210"/>
      </w:pPr>
      <w:rPr>
        <w:rFonts w:hint="default"/>
        <w:lang w:val="ru-RU" w:eastAsia="en-US" w:bidi="ar-SA"/>
      </w:rPr>
    </w:lvl>
  </w:abstractNum>
  <w:abstractNum w:abstractNumId="6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781386F"/>
    <w:multiLevelType w:val="hybridMultilevel"/>
    <w:tmpl w:val="7610A5CC"/>
    <w:lvl w:ilvl="0" w:tplc="EB84C1F8">
      <w:start w:val="1"/>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CC80FEFE">
      <w:numFmt w:val="bullet"/>
      <w:lvlText w:val="•"/>
      <w:lvlJc w:val="left"/>
      <w:pPr>
        <w:ind w:left="468" w:hanging="210"/>
      </w:pPr>
      <w:rPr>
        <w:rFonts w:hint="default"/>
        <w:lang w:val="ru-RU" w:eastAsia="en-US" w:bidi="ar-SA"/>
      </w:rPr>
    </w:lvl>
    <w:lvl w:ilvl="2" w:tplc="E7C035E0">
      <w:numFmt w:val="bullet"/>
      <w:lvlText w:val="•"/>
      <w:lvlJc w:val="left"/>
      <w:pPr>
        <w:ind w:left="837" w:hanging="210"/>
      </w:pPr>
      <w:rPr>
        <w:rFonts w:hint="default"/>
        <w:lang w:val="ru-RU" w:eastAsia="en-US" w:bidi="ar-SA"/>
      </w:rPr>
    </w:lvl>
    <w:lvl w:ilvl="3" w:tplc="22E2AD9A">
      <w:numFmt w:val="bullet"/>
      <w:lvlText w:val="•"/>
      <w:lvlJc w:val="left"/>
      <w:pPr>
        <w:ind w:left="1205" w:hanging="210"/>
      </w:pPr>
      <w:rPr>
        <w:rFonts w:hint="default"/>
        <w:lang w:val="ru-RU" w:eastAsia="en-US" w:bidi="ar-SA"/>
      </w:rPr>
    </w:lvl>
    <w:lvl w:ilvl="4" w:tplc="75523572">
      <w:numFmt w:val="bullet"/>
      <w:lvlText w:val="•"/>
      <w:lvlJc w:val="left"/>
      <w:pPr>
        <w:ind w:left="1574" w:hanging="210"/>
      </w:pPr>
      <w:rPr>
        <w:rFonts w:hint="default"/>
        <w:lang w:val="ru-RU" w:eastAsia="en-US" w:bidi="ar-SA"/>
      </w:rPr>
    </w:lvl>
    <w:lvl w:ilvl="5" w:tplc="B0DEC2F0">
      <w:numFmt w:val="bullet"/>
      <w:lvlText w:val="•"/>
      <w:lvlJc w:val="left"/>
      <w:pPr>
        <w:ind w:left="1942" w:hanging="210"/>
      </w:pPr>
      <w:rPr>
        <w:rFonts w:hint="default"/>
        <w:lang w:val="ru-RU" w:eastAsia="en-US" w:bidi="ar-SA"/>
      </w:rPr>
    </w:lvl>
    <w:lvl w:ilvl="6" w:tplc="E668A91C">
      <w:numFmt w:val="bullet"/>
      <w:lvlText w:val="•"/>
      <w:lvlJc w:val="left"/>
      <w:pPr>
        <w:ind w:left="2311" w:hanging="210"/>
      </w:pPr>
      <w:rPr>
        <w:rFonts w:hint="default"/>
        <w:lang w:val="ru-RU" w:eastAsia="en-US" w:bidi="ar-SA"/>
      </w:rPr>
    </w:lvl>
    <w:lvl w:ilvl="7" w:tplc="41744CC0">
      <w:numFmt w:val="bullet"/>
      <w:lvlText w:val="•"/>
      <w:lvlJc w:val="left"/>
      <w:pPr>
        <w:ind w:left="2679" w:hanging="210"/>
      </w:pPr>
      <w:rPr>
        <w:rFonts w:hint="default"/>
        <w:lang w:val="ru-RU" w:eastAsia="en-US" w:bidi="ar-SA"/>
      </w:rPr>
    </w:lvl>
    <w:lvl w:ilvl="8" w:tplc="AF745FF2">
      <w:numFmt w:val="bullet"/>
      <w:lvlText w:val="•"/>
      <w:lvlJc w:val="left"/>
      <w:pPr>
        <w:ind w:left="3048" w:hanging="210"/>
      </w:pPr>
      <w:rPr>
        <w:rFonts w:hint="default"/>
        <w:lang w:val="ru-RU" w:eastAsia="en-US" w:bidi="ar-SA"/>
      </w:rPr>
    </w:lvl>
  </w:abstractNum>
  <w:abstractNum w:abstractNumId="63">
    <w:nsid w:val="27AE6DA9"/>
    <w:multiLevelType w:val="hybridMultilevel"/>
    <w:tmpl w:val="6DA6DC86"/>
    <w:lvl w:ilvl="0" w:tplc="04190001">
      <w:start w:val="1"/>
      <w:numFmt w:val="bullet"/>
      <w:lvlText w:val=""/>
      <w:lvlJc w:val="left"/>
      <w:pPr>
        <w:ind w:left="682" w:hanging="284"/>
      </w:pPr>
      <w:rPr>
        <w:rFonts w:ascii="Symbol" w:hAnsi="Symbol" w:hint="default"/>
        <w:spacing w:val="0"/>
        <w:w w:val="100"/>
        <w:sz w:val="28"/>
        <w:szCs w:val="28"/>
        <w:lang w:val="ru-RU" w:eastAsia="en-US" w:bidi="ar-SA"/>
      </w:rPr>
    </w:lvl>
    <w:lvl w:ilvl="1" w:tplc="4CE42956">
      <w:numFmt w:val="bullet"/>
      <w:lvlText w:val="•"/>
      <w:lvlJc w:val="left"/>
      <w:pPr>
        <w:ind w:left="1700" w:hanging="284"/>
      </w:pPr>
      <w:rPr>
        <w:rFonts w:hint="default"/>
        <w:lang w:val="ru-RU" w:eastAsia="en-US" w:bidi="ar-SA"/>
      </w:rPr>
    </w:lvl>
    <w:lvl w:ilvl="2" w:tplc="29A4EE76">
      <w:numFmt w:val="bullet"/>
      <w:lvlText w:val="•"/>
      <w:lvlJc w:val="left"/>
      <w:pPr>
        <w:ind w:left="2721" w:hanging="284"/>
      </w:pPr>
      <w:rPr>
        <w:rFonts w:hint="default"/>
        <w:lang w:val="ru-RU" w:eastAsia="en-US" w:bidi="ar-SA"/>
      </w:rPr>
    </w:lvl>
    <w:lvl w:ilvl="3" w:tplc="AE5A45B8">
      <w:numFmt w:val="bullet"/>
      <w:lvlText w:val="•"/>
      <w:lvlJc w:val="left"/>
      <w:pPr>
        <w:ind w:left="3741" w:hanging="284"/>
      </w:pPr>
      <w:rPr>
        <w:rFonts w:hint="default"/>
        <w:lang w:val="ru-RU" w:eastAsia="en-US" w:bidi="ar-SA"/>
      </w:rPr>
    </w:lvl>
    <w:lvl w:ilvl="4" w:tplc="2E56070C">
      <w:numFmt w:val="bullet"/>
      <w:lvlText w:val="•"/>
      <w:lvlJc w:val="left"/>
      <w:pPr>
        <w:ind w:left="4762" w:hanging="284"/>
      </w:pPr>
      <w:rPr>
        <w:rFonts w:hint="default"/>
        <w:lang w:val="ru-RU" w:eastAsia="en-US" w:bidi="ar-SA"/>
      </w:rPr>
    </w:lvl>
    <w:lvl w:ilvl="5" w:tplc="C98CB5A6">
      <w:numFmt w:val="bullet"/>
      <w:lvlText w:val="•"/>
      <w:lvlJc w:val="left"/>
      <w:pPr>
        <w:ind w:left="5783" w:hanging="284"/>
      </w:pPr>
      <w:rPr>
        <w:rFonts w:hint="default"/>
        <w:lang w:val="ru-RU" w:eastAsia="en-US" w:bidi="ar-SA"/>
      </w:rPr>
    </w:lvl>
    <w:lvl w:ilvl="6" w:tplc="495CC82E">
      <w:numFmt w:val="bullet"/>
      <w:lvlText w:val="•"/>
      <w:lvlJc w:val="left"/>
      <w:pPr>
        <w:ind w:left="6803" w:hanging="284"/>
      </w:pPr>
      <w:rPr>
        <w:rFonts w:hint="default"/>
        <w:lang w:val="ru-RU" w:eastAsia="en-US" w:bidi="ar-SA"/>
      </w:rPr>
    </w:lvl>
    <w:lvl w:ilvl="7" w:tplc="03E240A6">
      <w:numFmt w:val="bullet"/>
      <w:lvlText w:val="•"/>
      <w:lvlJc w:val="left"/>
      <w:pPr>
        <w:ind w:left="7824" w:hanging="284"/>
      </w:pPr>
      <w:rPr>
        <w:rFonts w:hint="default"/>
        <w:lang w:val="ru-RU" w:eastAsia="en-US" w:bidi="ar-SA"/>
      </w:rPr>
    </w:lvl>
    <w:lvl w:ilvl="8" w:tplc="B1BA987A">
      <w:numFmt w:val="bullet"/>
      <w:lvlText w:val="•"/>
      <w:lvlJc w:val="left"/>
      <w:pPr>
        <w:ind w:left="8845" w:hanging="284"/>
      </w:pPr>
      <w:rPr>
        <w:rFonts w:hint="default"/>
        <w:lang w:val="ru-RU" w:eastAsia="en-US" w:bidi="ar-SA"/>
      </w:rPr>
    </w:lvl>
  </w:abstractNum>
  <w:abstractNum w:abstractNumId="64">
    <w:nsid w:val="2983374E"/>
    <w:multiLevelType w:val="hybridMultilevel"/>
    <w:tmpl w:val="F198183A"/>
    <w:lvl w:ilvl="0" w:tplc="C1C423F0">
      <w:numFmt w:val="bullet"/>
      <w:lvlText w:val="-"/>
      <w:lvlJc w:val="left"/>
      <w:pPr>
        <w:ind w:left="31" w:hanging="137"/>
      </w:pPr>
      <w:rPr>
        <w:rFonts w:ascii="Times New Roman" w:eastAsia="Times New Roman" w:hAnsi="Times New Roman" w:cs="Times New Roman" w:hint="default"/>
        <w:w w:val="99"/>
        <w:sz w:val="24"/>
        <w:szCs w:val="24"/>
        <w:lang w:val="ru-RU" w:eastAsia="en-US" w:bidi="ar-SA"/>
      </w:rPr>
    </w:lvl>
    <w:lvl w:ilvl="1" w:tplc="2572EFEC">
      <w:numFmt w:val="bullet"/>
      <w:lvlText w:val="•"/>
      <w:lvlJc w:val="left"/>
      <w:pPr>
        <w:ind w:left="743" w:hanging="137"/>
      </w:pPr>
      <w:rPr>
        <w:rFonts w:hint="default"/>
        <w:lang w:val="ru-RU" w:eastAsia="en-US" w:bidi="ar-SA"/>
      </w:rPr>
    </w:lvl>
    <w:lvl w:ilvl="2" w:tplc="F9025014">
      <w:numFmt w:val="bullet"/>
      <w:lvlText w:val="•"/>
      <w:lvlJc w:val="left"/>
      <w:pPr>
        <w:ind w:left="1447" w:hanging="137"/>
      </w:pPr>
      <w:rPr>
        <w:rFonts w:hint="default"/>
        <w:lang w:val="ru-RU" w:eastAsia="en-US" w:bidi="ar-SA"/>
      </w:rPr>
    </w:lvl>
    <w:lvl w:ilvl="3" w:tplc="A5AE8EF6">
      <w:numFmt w:val="bullet"/>
      <w:lvlText w:val="•"/>
      <w:lvlJc w:val="left"/>
      <w:pPr>
        <w:ind w:left="2151" w:hanging="137"/>
      </w:pPr>
      <w:rPr>
        <w:rFonts w:hint="default"/>
        <w:lang w:val="ru-RU" w:eastAsia="en-US" w:bidi="ar-SA"/>
      </w:rPr>
    </w:lvl>
    <w:lvl w:ilvl="4" w:tplc="DA707BBC">
      <w:numFmt w:val="bullet"/>
      <w:lvlText w:val="•"/>
      <w:lvlJc w:val="left"/>
      <w:pPr>
        <w:ind w:left="2855" w:hanging="137"/>
      </w:pPr>
      <w:rPr>
        <w:rFonts w:hint="default"/>
        <w:lang w:val="ru-RU" w:eastAsia="en-US" w:bidi="ar-SA"/>
      </w:rPr>
    </w:lvl>
    <w:lvl w:ilvl="5" w:tplc="68B8BB2A">
      <w:numFmt w:val="bullet"/>
      <w:lvlText w:val="•"/>
      <w:lvlJc w:val="left"/>
      <w:pPr>
        <w:ind w:left="3559" w:hanging="137"/>
      </w:pPr>
      <w:rPr>
        <w:rFonts w:hint="default"/>
        <w:lang w:val="ru-RU" w:eastAsia="en-US" w:bidi="ar-SA"/>
      </w:rPr>
    </w:lvl>
    <w:lvl w:ilvl="6" w:tplc="F3CC8276">
      <w:numFmt w:val="bullet"/>
      <w:lvlText w:val="•"/>
      <w:lvlJc w:val="left"/>
      <w:pPr>
        <w:ind w:left="4263" w:hanging="137"/>
      </w:pPr>
      <w:rPr>
        <w:rFonts w:hint="default"/>
        <w:lang w:val="ru-RU" w:eastAsia="en-US" w:bidi="ar-SA"/>
      </w:rPr>
    </w:lvl>
    <w:lvl w:ilvl="7" w:tplc="7546676C">
      <w:numFmt w:val="bullet"/>
      <w:lvlText w:val="•"/>
      <w:lvlJc w:val="left"/>
      <w:pPr>
        <w:ind w:left="4967" w:hanging="137"/>
      </w:pPr>
      <w:rPr>
        <w:rFonts w:hint="default"/>
        <w:lang w:val="ru-RU" w:eastAsia="en-US" w:bidi="ar-SA"/>
      </w:rPr>
    </w:lvl>
    <w:lvl w:ilvl="8" w:tplc="3B906E84">
      <w:numFmt w:val="bullet"/>
      <w:lvlText w:val="•"/>
      <w:lvlJc w:val="left"/>
      <w:pPr>
        <w:ind w:left="5671" w:hanging="137"/>
      </w:pPr>
      <w:rPr>
        <w:rFonts w:hint="default"/>
        <w:lang w:val="ru-RU" w:eastAsia="en-US" w:bidi="ar-SA"/>
      </w:rPr>
    </w:lvl>
  </w:abstractNum>
  <w:abstractNum w:abstractNumId="65">
    <w:nsid w:val="2B035300"/>
    <w:multiLevelType w:val="hybridMultilevel"/>
    <w:tmpl w:val="6D3C11DA"/>
    <w:lvl w:ilvl="0" w:tplc="2B6AF736">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66">
    <w:nsid w:val="2B6D3B0F"/>
    <w:multiLevelType w:val="hybridMultilevel"/>
    <w:tmpl w:val="CFC8C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C113C4B"/>
    <w:multiLevelType w:val="hybridMultilevel"/>
    <w:tmpl w:val="B7AA7014"/>
    <w:lvl w:ilvl="0" w:tplc="1B7A6684">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40346AA0">
      <w:numFmt w:val="bullet"/>
      <w:lvlText w:val="•"/>
      <w:lvlJc w:val="left"/>
      <w:pPr>
        <w:ind w:left="839" w:hanging="210"/>
      </w:pPr>
      <w:rPr>
        <w:rFonts w:hint="default"/>
        <w:lang w:val="ru-RU" w:eastAsia="en-US" w:bidi="ar-SA"/>
      </w:rPr>
    </w:lvl>
    <w:lvl w:ilvl="2" w:tplc="149E4014">
      <w:numFmt w:val="bullet"/>
      <w:lvlText w:val="•"/>
      <w:lvlJc w:val="left"/>
      <w:pPr>
        <w:ind w:left="1359" w:hanging="210"/>
      </w:pPr>
      <w:rPr>
        <w:rFonts w:hint="default"/>
        <w:lang w:val="ru-RU" w:eastAsia="en-US" w:bidi="ar-SA"/>
      </w:rPr>
    </w:lvl>
    <w:lvl w:ilvl="3" w:tplc="D540791E">
      <w:numFmt w:val="bullet"/>
      <w:lvlText w:val="•"/>
      <w:lvlJc w:val="left"/>
      <w:pPr>
        <w:ind w:left="1879" w:hanging="210"/>
      </w:pPr>
      <w:rPr>
        <w:rFonts w:hint="default"/>
        <w:lang w:val="ru-RU" w:eastAsia="en-US" w:bidi="ar-SA"/>
      </w:rPr>
    </w:lvl>
    <w:lvl w:ilvl="4" w:tplc="F0383E22">
      <w:numFmt w:val="bullet"/>
      <w:lvlText w:val="•"/>
      <w:lvlJc w:val="left"/>
      <w:pPr>
        <w:ind w:left="2399" w:hanging="210"/>
      </w:pPr>
      <w:rPr>
        <w:rFonts w:hint="default"/>
        <w:lang w:val="ru-RU" w:eastAsia="en-US" w:bidi="ar-SA"/>
      </w:rPr>
    </w:lvl>
    <w:lvl w:ilvl="5" w:tplc="0582CCD0">
      <w:numFmt w:val="bullet"/>
      <w:lvlText w:val="•"/>
      <w:lvlJc w:val="left"/>
      <w:pPr>
        <w:ind w:left="2919" w:hanging="210"/>
      </w:pPr>
      <w:rPr>
        <w:rFonts w:hint="default"/>
        <w:lang w:val="ru-RU" w:eastAsia="en-US" w:bidi="ar-SA"/>
      </w:rPr>
    </w:lvl>
    <w:lvl w:ilvl="6" w:tplc="C3AC4878">
      <w:numFmt w:val="bullet"/>
      <w:lvlText w:val="•"/>
      <w:lvlJc w:val="left"/>
      <w:pPr>
        <w:ind w:left="3438" w:hanging="210"/>
      </w:pPr>
      <w:rPr>
        <w:rFonts w:hint="default"/>
        <w:lang w:val="ru-RU" w:eastAsia="en-US" w:bidi="ar-SA"/>
      </w:rPr>
    </w:lvl>
    <w:lvl w:ilvl="7" w:tplc="8DCEB38E">
      <w:numFmt w:val="bullet"/>
      <w:lvlText w:val="•"/>
      <w:lvlJc w:val="left"/>
      <w:pPr>
        <w:ind w:left="3958" w:hanging="210"/>
      </w:pPr>
      <w:rPr>
        <w:rFonts w:hint="default"/>
        <w:lang w:val="ru-RU" w:eastAsia="en-US" w:bidi="ar-SA"/>
      </w:rPr>
    </w:lvl>
    <w:lvl w:ilvl="8" w:tplc="D63E8BE2">
      <w:numFmt w:val="bullet"/>
      <w:lvlText w:val="•"/>
      <w:lvlJc w:val="left"/>
      <w:pPr>
        <w:ind w:left="4478" w:hanging="210"/>
      </w:pPr>
      <w:rPr>
        <w:rFonts w:hint="default"/>
        <w:lang w:val="ru-RU" w:eastAsia="en-US" w:bidi="ar-SA"/>
      </w:rPr>
    </w:lvl>
  </w:abstractNum>
  <w:abstractNum w:abstractNumId="69">
    <w:nsid w:val="2C5B53C7"/>
    <w:multiLevelType w:val="hybridMultilevel"/>
    <w:tmpl w:val="5E36CB70"/>
    <w:lvl w:ilvl="0" w:tplc="41C82560">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32B6D0BA">
      <w:numFmt w:val="bullet"/>
      <w:lvlText w:val="•"/>
      <w:lvlJc w:val="left"/>
      <w:pPr>
        <w:ind w:left="875" w:hanging="250"/>
      </w:pPr>
      <w:rPr>
        <w:rFonts w:hint="default"/>
        <w:lang w:val="ru-RU" w:eastAsia="en-US" w:bidi="ar-SA"/>
      </w:rPr>
    </w:lvl>
    <w:lvl w:ilvl="2" w:tplc="2778AD6E">
      <w:numFmt w:val="bullet"/>
      <w:lvlText w:val="•"/>
      <w:lvlJc w:val="left"/>
      <w:pPr>
        <w:ind w:left="1391" w:hanging="250"/>
      </w:pPr>
      <w:rPr>
        <w:rFonts w:hint="default"/>
        <w:lang w:val="ru-RU" w:eastAsia="en-US" w:bidi="ar-SA"/>
      </w:rPr>
    </w:lvl>
    <w:lvl w:ilvl="3" w:tplc="E9D65034">
      <w:numFmt w:val="bullet"/>
      <w:lvlText w:val="•"/>
      <w:lvlJc w:val="left"/>
      <w:pPr>
        <w:ind w:left="1907" w:hanging="250"/>
      </w:pPr>
      <w:rPr>
        <w:rFonts w:hint="default"/>
        <w:lang w:val="ru-RU" w:eastAsia="en-US" w:bidi="ar-SA"/>
      </w:rPr>
    </w:lvl>
    <w:lvl w:ilvl="4" w:tplc="6D503208">
      <w:numFmt w:val="bullet"/>
      <w:lvlText w:val="•"/>
      <w:lvlJc w:val="left"/>
      <w:pPr>
        <w:ind w:left="2423" w:hanging="250"/>
      </w:pPr>
      <w:rPr>
        <w:rFonts w:hint="default"/>
        <w:lang w:val="ru-RU" w:eastAsia="en-US" w:bidi="ar-SA"/>
      </w:rPr>
    </w:lvl>
    <w:lvl w:ilvl="5" w:tplc="CB5C1BE8">
      <w:numFmt w:val="bullet"/>
      <w:lvlText w:val="•"/>
      <w:lvlJc w:val="left"/>
      <w:pPr>
        <w:ind w:left="2939" w:hanging="250"/>
      </w:pPr>
      <w:rPr>
        <w:rFonts w:hint="default"/>
        <w:lang w:val="ru-RU" w:eastAsia="en-US" w:bidi="ar-SA"/>
      </w:rPr>
    </w:lvl>
    <w:lvl w:ilvl="6" w:tplc="D57EE3C4">
      <w:numFmt w:val="bullet"/>
      <w:lvlText w:val="•"/>
      <w:lvlJc w:val="left"/>
      <w:pPr>
        <w:ind w:left="3454" w:hanging="250"/>
      </w:pPr>
      <w:rPr>
        <w:rFonts w:hint="default"/>
        <w:lang w:val="ru-RU" w:eastAsia="en-US" w:bidi="ar-SA"/>
      </w:rPr>
    </w:lvl>
    <w:lvl w:ilvl="7" w:tplc="528ADB7C">
      <w:numFmt w:val="bullet"/>
      <w:lvlText w:val="•"/>
      <w:lvlJc w:val="left"/>
      <w:pPr>
        <w:ind w:left="3970" w:hanging="250"/>
      </w:pPr>
      <w:rPr>
        <w:rFonts w:hint="default"/>
        <w:lang w:val="ru-RU" w:eastAsia="en-US" w:bidi="ar-SA"/>
      </w:rPr>
    </w:lvl>
    <w:lvl w:ilvl="8" w:tplc="D884C700">
      <w:numFmt w:val="bullet"/>
      <w:lvlText w:val="•"/>
      <w:lvlJc w:val="left"/>
      <w:pPr>
        <w:ind w:left="4486" w:hanging="250"/>
      </w:pPr>
      <w:rPr>
        <w:rFonts w:hint="default"/>
        <w:lang w:val="ru-RU" w:eastAsia="en-US" w:bidi="ar-SA"/>
      </w:rPr>
    </w:lvl>
  </w:abstractNum>
  <w:abstractNum w:abstractNumId="70">
    <w:nsid w:val="2CE16399"/>
    <w:multiLevelType w:val="hybridMultilevel"/>
    <w:tmpl w:val="4260CAAC"/>
    <w:lvl w:ilvl="0" w:tplc="DFDA7104">
      <w:start w:val="11"/>
      <w:numFmt w:val="decimal"/>
      <w:lvlText w:val="%1)"/>
      <w:lvlJc w:val="left"/>
      <w:pPr>
        <w:ind w:left="107" w:hanging="335"/>
      </w:pPr>
      <w:rPr>
        <w:rFonts w:ascii="Times New Roman" w:eastAsia="Times New Roman" w:hAnsi="Times New Roman" w:cs="Times New Roman" w:hint="default"/>
        <w:spacing w:val="-2"/>
        <w:w w:val="105"/>
        <w:sz w:val="22"/>
        <w:szCs w:val="22"/>
        <w:lang w:val="ru-RU" w:eastAsia="en-US" w:bidi="ar-SA"/>
      </w:rPr>
    </w:lvl>
    <w:lvl w:ilvl="1" w:tplc="03344740">
      <w:numFmt w:val="bullet"/>
      <w:lvlText w:val="•"/>
      <w:lvlJc w:val="left"/>
      <w:pPr>
        <w:ind w:left="641" w:hanging="335"/>
      </w:pPr>
      <w:rPr>
        <w:rFonts w:hint="default"/>
        <w:lang w:val="ru-RU" w:eastAsia="en-US" w:bidi="ar-SA"/>
      </w:rPr>
    </w:lvl>
    <w:lvl w:ilvl="2" w:tplc="E8F6EB98">
      <w:numFmt w:val="bullet"/>
      <w:lvlText w:val="•"/>
      <w:lvlJc w:val="left"/>
      <w:pPr>
        <w:ind w:left="1183" w:hanging="335"/>
      </w:pPr>
      <w:rPr>
        <w:rFonts w:hint="default"/>
        <w:lang w:val="ru-RU" w:eastAsia="en-US" w:bidi="ar-SA"/>
      </w:rPr>
    </w:lvl>
    <w:lvl w:ilvl="3" w:tplc="C3922CC2">
      <w:numFmt w:val="bullet"/>
      <w:lvlText w:val="•"/>
      <w:lvlJc w:val="left"/>
      <w:pPr>
        <w:ind w:left="1725" w:hanging="335"/>
      </w:pPr>
      <w:rPr>
        <w:rFonts w:hint="default"/>
        <w:lang w:val="ru-RU" w:eastAsia="en-US" w:bidi="ar-SA"/>
      </w:rPr>
    </w:lvl>
    <w:lvl w:ilvl="4" w:tplc="6722DE80">
      <w:numFmt w:val="bullet"/>
      <w:lvlText w:val="•"/>
      <w:lvlJc w:val="left"/>
      <w:pPr>
        <w:ind w:left="2267" w:hanging="335"/>
      </w:pPr>
      <w:rPr>
        <w:rFonts w:hint="default"/>
        <w:lang w:val="ru-RU" w:eastAsia="en-US" w:bidi="ar-SA"/>
      </w:rPr>
    </w:lvl>
    <w:lvl w:ilvl="5" w:tplc="96C46316">
      <w:numFmt w:val="bullet"/>
      <w:lvlText w:val="•"/>
      <w:lvlJc w:val="left"/>
      <w:pPr>
        <w:ind w:left="2809" w:hanging="335"/>
      </w:pPr>
      <w:rPr>
        <w:rFonts w:hint="default"/>
        <w:lang w:val="ru-RU" w:eastAsia="en-US" w:bidi="ar-SA"/>
      </w:rPr>
    </w:lvl>
    <w:lvl w:ilvl="6" w:tplc="A7FA8D28">
      <w:numFmt w:val="bullet"/>
      <w:lvlText w:val="•"/>
      <w:lvlJc w:val="left"/>
      <w:pPr>
        <w:ind w:left="3350" w:hanging="335"/>
      </w:pPr>
      <w:rPr>
        <w:rFonts w:hint="default"/>
        <w:lang w:val="ru-RU" w:eastAsia="en-US" w:bidi="ar-SA"/>
      </w:rPr>
    </w:lvl>
    <w:lvl w:ilvl="7" w:tplc="D49CF03E">
      <w:numFmt w:val="bullet"/>
      <w:lvlText w:val="•"/>
      <w:lvlJc w:val="left"/>
      <w:pPr>
        <w:ind w:left="3892" w:hanging="335"/>
      </w:pPr>
      <w:rPr>
        <w:rFonts w:hint="default"/>
        <w:lang w:val="ru-RU" w:eastAsia="en-US" w:bidi="ar-SA"/>
      </w:rPr>
    </w:lvl>
    <w:lvl w:ilvl="8" w:tplc="34A4E78A">
      <w:numFmt w:val="bullet"/>
      <w:lvlText w:val="•"/>
      <w:lvlJc w:val="left"/>
      <w:pPr>
        <w:ind w:left="4434" w:hanging="335"/>
      </w:pPr>
      <w:rPr>
        <w:rFonts w:hint="default"/>
        <w:lang w:val="ru-RU" w:eastAsia="en-US" w:bidi="ar-SA"/>
      </w:rPr>
    </w:lvl>
  </w:abstractNum>
  <w:abstractNum w:abstractNumId="71">
    <w:nsid w:val="2D16673E"/>
    <w:multiLevelType w:val="hybridMultilevel"/>
    <w:tmpl w:val="FA8668AC"/>
    <w:lvl w:ilvl="0" w:tplc="0930BFD2">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6E88F7D6">
      <w:numFmt w:val="bullet"/>
      <w:lvlText w:val="•"/>
      <w:lvlJc w:val="left"/>
      <w:pPr>
        <w:ind w:left="641" w:hanging="210"/>
      </w:pPr>
      <w:rPr>
        <w:rFonts w:hint="default"/>
        <w:lang w:val="ru-RU" w:eastAsia="en-US" w:bidi="ar-SA"/>
      </w:rPr>
    </w:lvl>
    <w:lvl w:ilvl="2" w:tplc="81C87240">
      <w:numFmt w:val="bullet"/>
      <w:lvlText w:val="•"/>
      <w:lvlJc w:val="left"/>
      <w:pPr>
        <w:ind w:left="1183" w:hanging="210"/>
      </w:pPr>
      <w:rPr>
        <w:rFonts w:hint="default"/>
        <w:lang w:val="ru-RU" w:eastAsia="en-US" w:bidi="ar-SA"/>
      </w:rPr>
    </w:lvl>
    <w:lvl w:ilvl="3" w:tplc="7774138C">
      <w:numFmt w:val="bullet"/>
      <w:lvlText w:val="•"/>
      <w:lvlJc w:val="left"/>
      <w:pPr>
        <w:ind w:left="1725" w:hanging="210"/>
      </w:pPr>
      <w:rPr>
        <w:rFonts w:hint="default"/>
        <w:lang w:val="ru-RU" w:eastAsia="en-US" w:bidi="ar-SA"/>
      </w:rPr>
    </w:lvl>
    <w:lvl w:ilvl="4" w:tplc="64A6B4D6">
      <w:numFmt w:val="bullet"/>
      <w:lvlText w:val="•"/>
      <w:lvlJc w:val="left"/>
      <w:pPr>
        <w:ind w:left="2267" w:hanging="210"/>
      </w:pPr>
      <w:rPr>
        <w:rFonts w:hint="default"/>
        <w:lang w:val="ru-RU" w:eastAsia="en-US" w:bidi="ar-SA"/>
      </w:rPr>
    </w:lvl>
    <w:lvl w:ilvl="5" w:tplc="F4368594">
      <w:numFmt w:val="bullet"/>
      <w:lvlText w:val="•"/>
      <w:lvlJc w:val="left"/>
      <w:pPr>
        <w:ind w:left="2809" w:hanging="210"/>
      </w:pPr>
      <w:rPr>
        <w:rFonts w:hint="default"/>
        <w:lang w:val="ru-RU" w:eastAsia="en-US" w:bidi="ar-SA"/>
      </w:rPr>
    </w:lvl>
    <w:lvl w:ilvl="6" w:tplc="293EB6C6">
      <w:numFmt w:val="bullet"/>
      <w:lvlText w:val="•"/>
      <w:lvlJc w:val="left"/>
      <w:pPr>
        <w:ind w:left="3350" w:hanging="210"/>
      </w:pPr>
      <w:rPr>
        <w:rFonts w:hint="default"/>
        <w:lang w:val="ru-RU" w:eastAsia="en-US" w:bidi="ar-SA"/>
      </w:rPr>
    </w:lvl>
    <w:lvl w:ilvl="7" w:tplc="5544A090">
      <w:numFmt w:val="bullet"/>
      <w:lvlText w:val="•"/>
      <w:lvlJc w:val="left"/>
      <w:pPr>
        <w:ind w:left="3892" w:hanging="210"/>
      </w:pPr>
      <w:rPr>
        <w:rFonts w:hint="default"/>
        <w:lang w:val="ru-RU" w:eastAsia="en-US" w:bidi="ar-SA"/>
      </w:rPr>
    </w:lvl>
    <w:lvl w:ilvl="8" w:tplc="5E0A306E">
      <w:numFmt w:val="bullet"/>
      <w:lvlText w:val="•"/>
      <w:lvlJc w:val="left"/>
      <w:pPr>
        <w:ind w:left="4434" w:hanging="210"/>
      </w:pPr>
      <w:rPr>
        <w:rFonts w:hint="default"/>
        <w:lang w:val="ru-RU" w:eastAsia="en-US" w:bidi="ar-SA"/>
      </w:rPr>
    </w:lvl>
  </w:abstractNum>
  <w:abstractNum w:abstractNumId="72">
    <w:nsid w:val="2D5306A6"/>
    <w:multiLevelType w:val="hybridMultilevel"/>
    <w:tmpl w:val="6E124BA0"/>
    <w:lvl w:ilvl="0" w:tplc="9D4CEAF4">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358CA2CA">
      <w:numFmt w:val="bullet"/>
      <w:lvlText w:val="•"/>
      <w:lvlJc w:val="left"/>
      <w:pPr>
        <w:ind w:left="1700" w:hanging="284"/>
      </w:pPr>
      <w:rPr>
        <w:rFonts w:hint="default"/>
        <w:lang w:val="ru-RU" w:eastAsia="en-US" w:bidi="ar-SA"/>
      </w:rPr>
    </w:lvl>
    <w:lvl w:ilvl="2" w:tplc="9E907CFC">
      <w:numFmt w:val="bullet"/>
      <w:lvlText w:val="•"/>
      <w:lvlJc w:val="left"/>
      <w:pPr>
        <w:ind w:left="2721" w:hanging="284"/>
      </w:pPr>
      <w:rPr>
        <w:rFonts w:hint="default"/>
        <w:lang w:val="ru-RU" w:eastAsia="en-US" w:bidi="ar-SA"/>
      </w:rPr>
    </w:lvl>
    <w:lvl w:ilvl="3" w:tplc="5698666C">
      <w:numFmt w:val="bullet"/>
      <w:lvlText w:val="•"/>
      <w:lvlJc w:val="left"/>
      <w:pPr>
        <w:ind w:left="3741" w:hanging="284"/>
      </w:pPr>
      <w:rPr>
        <w:rFonts w:hint="default"/>
        <w:lang w:val="ru-RU" w:eastAsia="en-US" w:bidi="ar-SA"/>
      </w:rPr>
    </w:lvl>
    <w:lvl w:ilvl="4" w:tplc="9836F644">
      <w:numFmt w:val="bullet"/>
      <w:lvlText w:val="•"/>
      <w:lvlJc w:val="left"/>
      <w:pPr>
        <w:ind w:left="4762" w:hanging="284"/>
      </w:pPr>
      <w:rPr>
        <w:rFonts w:hint="default"/>
        <w:lang w:val="ru-RU" w:eastAsia="en-US" w:bidi="ar-SA"/>
      </w:rPr>
    </w:lvl>
    <w:lvl w:ilvl="5" w:tplc="12246CE0">
      <w:numFmt w:val="bullet"/>
      <w:lvlText w:val="•"/>
      <w:lvlJc w:val="left"/>
      <w:pPr>
        <w:ind w:left="5783" w:hanging="284"/>
      </w:pPr>
      <w:rPr>
        <w:rFonts w:hint="default"/>
        <w:lang w:val="ru-RU" w:eastAsia="en-US" w:bidi="ar-SA"/>
      </w:rPr>
    </w:lvl>
    <w:lvl w:ilvl="6" w:tplc="3CD04996">
      <w:numFmt w:val="bullet"/>
      <w:lvlText w:val="•"/>
      <w:lvlJc w:val="left"/>
      <w:pPr>
        <w:ind w:left="6803" w:hanging="284"/>
      </w:pPr>
      <w:rPr>
        <w:rFonts w:hint="default"/>
        <w:lang w:val="ru-RU" w:eastAsia="en-US" w:bidi="ar-SA"/>
      </w:rPr>
    </w:lvl>
    <w:lvl w:ilvl="7" w:tplc="849CF47C">
      <w:numFmt w:val="bullet"/>
      <w:lvlText w:val="•"/>
      <w:lvlJc w:val="left"/>
      <w:pPr>
        <w:ind w:left="7824" w:hanging="284"/>
      </w:pPr>
      <w:rPr>
        <w:rFonts w:hint="default"/>
        <w:lang w:val="ru-RU" w:eastAsia="en-US" w:bidi="ar-SA"/>
      </w:rPr>
    </w:lvl>
    <w:lvl w:ilvl="8" w:tplc="DA04890A">
      <w:numFmt w:val="bullet"/>
      <w:lvlText w:val="•"/>
      <w:lvlJc w:val="left"/>
      <w:pPr>
        <w:ind w:left="8845" w:hanging="284"/>
      </w:pPr>
      <w:rPr>
        <w:rFonts w:hint="default"/>
        <w:lang w:val="ru-RU" w:eastAsia="en-US" w:bidi="ar-SA"/>
      </w:rPr>
    </w:lvl>
  </w:abstractNum>
  <w:abstractNum w:abstractNumId="73">
    <w:nsid w:val="2F74281F"/>
    <w:multiLevelType w:val="hybridMultilevel"/>
    <w:tmpl w:val="D35029FA"/>
    <w:lvl w:ilvl="0" w:tplc="A2E60176">
      <w:start w:val="5"/>
      <w:numFmt w:val="decimal"/>
      <w:lvlText w:val="%1)"/>
      <w:lvlJc w:val="left"/>
      <w:pPr>
        <w:ind w:left="108" w:hanging="192"/>
      </w:pPr>
      <w:rPr>
        <w:rFonts w:ascii="Times New Roman" w:eastAsia="Times New Roman" w:hAnsi="Times New Roman" w:cs="Times New Roman" w:hint="default"/>
        <w:w w:val="103"/>
        <w:sz w:val="20"/>
        <w:szCs w:val="20"/>
        <w:lang w:val="ru-RU" w:eastAsia="en-US" w:bidi="ar-SA"/>
      </w:rPr>
    </w:lvl>
    <w:lvl w:ilvl="1" w:tplc="6B028DAE">
      <w:numFmt w:val="bullet"/>
      <w:lvlText w:val="•"/>
      <w:lvlJc w:val="left"/>
      <w:pPr>
        <w:ind w:left="571" w:hanging="192"/>
      </w:pPr>
      <w:rPr>
        <w:rFonts w:hint="default"/>
        <w:lang w:val="ru-RU" w:eastAsia="en-US" w:bidi="ar-SA"/>
      </w:rPr>
    </w:lvl>
    <w:lvl w:ilvl="2" w:tplc="CCF21024">
      <w:numFmt w:val="bullet"/>
      <w:lvlText w:val="•"/>
      <w:lvlJc w:val="left"/>
      <w:pPr>
        <w:ind w:left="1042" w:hanging="192"/>
      </w:pPr>
      <w:rPr>
        <w:rFonts w:hint="default"/>
        <w:lang w:val="ru-RU" w:eastAsia="en-US" w:bidi="ar-SA"/>
      </w:rPr>
    </w:lvl>
    <w:lvl w:ilvl="3" w:tplc="BC4AD4C6">
      <w:numFmt w:val="bullet"/>
      <w:lvlText w:val="•"/>
      <w:lvlJc w:val="left"/>
      <w:pPr>
        <w:ind w:left="1513" w:hanging="192"/>
      </w:pPr>
      <w:rPr>
        <w:rFonts w:hint="default"/>
        <w:lang w:val="ru-RU" w:eastAsia="en-US" w:bidi="ar-SA"/>
      </w:rPr>
    </w:lvl>
    <w:lvl w:ilvl="4" w:tplc="4E520D7C">
      <w:numFmt w:val="bullet"/>
      <w:lvlText w:val="•"/>
      <w:lvlJc w:val="left"/>
      <w:pPr>
        <w:ind w:left="1984" w:hanging="192"/>
      </w:pPr>
      <w:rPr>
        <w:rFonts w:hint="default"/>
        <w:lang w:val="ru-RU" w:eastAsia="en-US" w:bidi="ar-SA"/>
      </w:rPr>
    </w:lvl>
    <w:lvl w:ilvl="5" w:tplc="91A046DC">
      <w:numFmt w:val="bullet"/>
      <w:lvlText w:val="•"/>
      <w:lvlJc w:val="left"/>
      <w:pPr>
        <w:ind w:left="2455" w:hanging="192"/>
      </w:pPr>
      <w:rPr>
        <w:rFonts w:hint="default"/>
        <w:lang w:val="ru-RU" w:eastAsia="en-US" w:bidi="ar-SA"/>
      </w:rPr>
    </w:lvl>
    <w:lvl w:ilvl="6" w:tplc="D7100B74">
      <w:numFmt w:val="bullet"/>
      <w:lvlText w:val="•"/>
      <w:lvlJc w:val="left"/>
      <w:pPr>
        <w:ind w:left="2926" w:hanging="192"/>
      </w:pPr>
      <w:rPr>
        <w:rFonts w:hint="default"/>
        <w:lang w:val="ru-RU" w:eastAsia="en-US" w:bidi="ar-SA"/>
      </w:rPr>
    </w:lvl>
    <w:lvl w:ilvl="7" w:tplc="E324918E">
      <w:numFmt w:val="bullet"/>
      <w:lvlText w:val="•"/>
      <w:lvlJc w:val="left"/>
      <w:pPr>
        <w:ind w:left="3397" w:hanging="192"/>
      </w:pPr>
      <w:rPr>
        <w:rFonts w:hint="default"/>
        <w:lang w:val="ru-RU" w:eastAsia="en-US" w:bidi="ar-SA"/>
      </w:rPr>
    </w:lvl>
    <w:lvl w:ilvl="8" w:tplc="73CA9FBE">
      <w:numFmt w:val="bullet"/>
      <w:lvlText w:val="•"/>
      <w:lvlJc w:val="left"/>
      <w:pPr>
        <w:ind w:left="3868" w:hanging="192"/>
      </w:pPr>
      <w:rPr>
        <w:rFonts w:hint="default"/>
        <w:lang w:val="ru-RU" w:eastAsia="en-US" w:bidi="ar-SA"/>
      </w:rPr>
    </w:lvl>
  </w:abstractNum>
  <w:abstractNum w:abstractNumId="74">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05E4FD8"/>
    <w:multiLevelType w:val="hybridMultilevel"/>
    <w:tmpl w:val="CAD62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3005686"/>
    <w:multiLevelType w:val="hybridMultilevel"/>
    <w:tmpl w:val="225C7434"/>
    <w:lvl w:ilvl="0" w:tplc="8CF2BF84">
      <w:numFmt w:val="bullet"/>
      <w:lvlText w:val=""/>
      <w:lvlJc w:val="left"/>
      <w:pPr>
        <w:ind w:left="682" w:hanging="284"/>
      </w:pPr>
      <w:rPr>
        <w:rFonts w:ascii="Symbol" w:eastAsia="Symbol" w:hAnsi="Symbol" w:cs="Symbol" w:hint="default"/>
        <w:w w:val="100"/>
        <w:sz w:val="24"/>
        <w:szCs w:val="24"/>
        <w:lang w:val="ru-RU" w:eastAsia="en-US" w:bidi="ar-SA"/>
      </w:rPr>
    </w:lvl>
    <w:lvl w:ilvl="1" w:tplc="DF50873C">
      <w:numFmt w:val="bullet"/>
      <w:lvlText w:val="•"/>
      <w:lvlJc w:val="left"/>
      <w:pPr>
        <w:ind w:left="1700" w:hanging="284"/>
      </w:pPr>
      <w:rPr>
        <w:rFonts w:hint="default"/>
        <w:lang w:val="ru-RU" w:eastAsia="en-US" w:bidi="ar-SA"/>
      </w:rPr>
    </w:lvl>
    <w:lvl w:ilvl="2" w:tplc="9D2AC11E">
      <w:numFmt w:val="bullet"/>
      <w:lvlText w:val="•"/>
      <w:lvlJc w:val="left"/>
      <w:pPr>
        <w:ind w:left="2721" w:hanging="284"/>
      </w:pPr>
      <w:rPr>
        <w:rFonts w:hint="default"/>
        <w:lang w:val="ru-RU" w:eastAsia="en-US" w:bidi="ar-SA"/>
      </w:rPr>
    </w:lvl>
    <w:lvl w:ilvl="3" w:tplc="46B88C2C">
      <w:numFmt w:val="bullet"/>
      <w:lvlText w:val="•"/>
      <w:lvlJc w:val="left"/>
      <w:pPr>
        <w:ind w:left="3741" w:hanging="284"/>
      </w:pPr>
      <w:rPr>
        <w:rFonts w:hint="default"/>
        <w:lang w:val="ru-RU" w:eastAsia="en-US" w:bidi="ar-SA"/>
      </w:rPr>
    </w:lvl>
    <w:lvl w:ilvl="4" w:tplc="FC98E91E">
      <w:numFmt w:val="bullet"/>
      <w:lvlText w:val="•"/>
      <w:lvlJc w:val="left"/>
      <w:pPr>
        <w:ind w:left="4762" w:hanging="284"/>
      </w:pPr>
      <w:rPr>
        <w:rFonts w:hint="default"/>
        <w:lang w:val="ru-RU" w:eastAsia="en-US" w:bidi="ar-SA"/>
      </w:rPr>
    </w:lvl>
    <w:lvl w:ilvl="5" w:tplc="DE0AD782">
      <w:numFmt w:val="bullet"/>
      <w:lvlText w:val="•"/>
      <w:lvlJc w:val="left"/>
      <w:pPr>
        <w:ind w:left="5783" w:hanging="284"/>
      </w:pPr>
      <w:rPr>
        <w:rFonts w:hint="default"/>
        <w:lang w:val="ru-RU" w:eastAsia="en-US" w:bidi="ar-SA"/>
      </w:rPr>
    </w:lvl>
    <w:lvl w:ilvl="6" w:tplc="5506513A">
      <w:numFmt w:val="bullet"/>
      <w:lvlText w:val="•"/>
      <w:lvlJc w:val="left"/>
      <w:pPr>
        <w:ind w:left="6803" w:hanging="284"/>
      </w:pPr>
      <w:rPr>
        <w:rFonts w:hint="default"/>
        <w:lang w:val="ru-RU" w:eastAsia="en-US" w:bidi="ar-SA"/>
      </w:rPr>
    </w:lvl>
    <w:lvl w:ilvl="7" w:tplc="9FB46CC6">
      <w:numFmt w:val="bullet"/>
      <w:lvlText w:val="•"/>
      <w:lvlJc w:val="left"/>
      <w:pPr>
        <w:ind w:left="7824" w:hanging="284"/>
      </w:pPr>
      <w:rPr>
        <w:rFonts w:hint="default"/>
        <w:lang w:val="ru-RU" w:eastAsia="en-US" w:bidi="ar-SA"/>
      </w:rPr>
    </w:lvl>
    <w:lvl w:ilvl="8" w:tplc="6FAED5A4">
      <w:numFmt w:val="bullet"/>
      <w:lvlText w:val="•"/>
      <w:lvlJc w:val="left"/>
      <w:pPr>
        <w:ind w:left="8845" w:hanging="284"/>
      </w:pPr>
      <w:rPr>
        <w:rFonts w:hint="default"/>
        <w:lang w:val="ru-RU" w:eastAsia="en-US" w:bidi="ar-SA"/>
      </w:rPr>
    </w:lvl>
  </w:abstractNum>
  <w:abstractNum w:abstractNumId="77">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356D541E"/>
    <w:multiLevelType w:val="hybridMultilevel"/>
    <w:tmpl w:val="34621052"/>
    <w:lvl w:ilvl="0" w:tplc="F4A28F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8E463F"/>
    <w:multiLevelType w:val="hybridMultilevel"/>
    <w:tmpl w:val="EAA2D4C4"/>
    <w:lvl w:ilvl="0" w:tplc="49ACCFF0">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82">
    <w:nsid w:val="37B96E66"/>
    <w:multiLevelType w:val="hybridMultilevel"/>
    <w:tmpl w:val="FB34905A"/>
    <w:lvl w:ilvl="0" w:tplc="6884315A">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B89246AC">
      <w:numFmt w:val="bullet"/>
      <w:lvlText w:val="•"/>
      <w:lvlJc w:val="left"/>
      <w:pPr>
        <w:ind w:left="1700" w:hanging="164"/>
      </w:pPr>
      <w:rPr>
        <w:rFonts w:hint="default"/>
        <w:lang w:val="ru-RU" w:eastAsia="en-US" w:bidi="ar-SA"/>
      </w:rPr>
    </w:lvl>
    <w:lvl w:ilvl="2" w:tplc="97866CC6">
      <w:numFmt w:val="bullet"/>
      <w:lvlText w:val="•"/>
      <w:lvlJc w:val="left"/>
      <w:pPr>
        <w:ind w:left="2721" w:hanging="164"/>
      </w:pPr>
      <w:rPr>
        <w:rFonts w:hint="default"/>
        <w:lang w:val="ru-RU" w:eastAsia="en-US" w:bidi="ar-SA"/>
      </w:rPr>
    </w:lvl>
    <w:lvl w:ilvl="3" w:tplc="4B5A1FBE">
      <w:numFmt w:val="bullet"/>
      <w:lvlText w:val="•"/>
      <w:lvlJc w:val="left"/>
      <w:pPr>
        <w:ind w:left="3741" w:hanging="164"/>
      </w:pPr>
      <w:rPr>
        <w:rFonts w:hint="default"/>
        <w:lang w:val="ru-RU" w:eastAsia="en-US" w:bidi="ar-SA"/>
      </w:rPr>
    </w:lvl>
    <w:lvl w:ilvl="4" w:tplc="0B7A976E">
      <w:numFmt w:val="bullet"/>
      <w:lvlText w:val="•"/>
      <w:lvlJc w:val="left"/>
      <w:pPr>
        <w:ind w:left="4762" w:hanging="164"/>
      </w:pPr>
      <w:rPr>
        <w:rFonts w:hint="default"/>
        <w:lang w:val="ru-RU" w:eastAsia="en-US" w:bidi="ar-SA"/>
      </w:rPr>
    </w:lvl>
    <w:lvl w:ilvl="5" w:tplc="E70A0A3E">
      <w:numFmt w:val="bullet"/>
      <w:lvlText w:val="•"/>
      <w:lvlJc w:val="left"/>
      <w:pPr>
        <w:ind w:left="5783" w:hanging="164"/>
      </w:pPr>
      <w:rPr>
        <w:rFonts w:hint="default"/>
        <w:lang w:val="ru-RU" w:eastAsia="en-US" w:bidi="ar-SA"/>
      </w:rPr>
    </w:lvl>
    <w:lvl w:ilvl="6" w:tplc="586CBA3A">
      <w:numFmt w:val="bullet"/>
      <w:lvlText w:val="•"/>
      <w:lvlJc w:val="left"/>
      <w:pPr>
        <w:ind w:left="6803" w:hanging="164"/>
      </w:pPr>
      <w:rPr>
        <w:rFonts w:hint="default"/>
        <w:lang w:val="ru-RU" w:eastAsia="en-US" w:bidi="ar-SA"/>
      </w:rPr>
    </w:lvl>
    <w:lvl w:ilvl="7" w:tplc="B808A016">
      <w:numFmt w:val="bullet"/>
      <w:lvlText w:val="•"/>
      <w:lvlJc w:val="left"/>
      <w:pPr>
        <w:ind w:left="7824" w:hanging="164"/>
      </w:pPr>
      <w:rPr>
        <w:rFonts w:hint="default"/>
        <w:lang w:val="ru-RU" w:eastAsia="en-US" w:bidi="ar-SA"/>
      </w:rPr>
    </w:lvl>
    <w:lvl w:ilvl="8" w:tplc="0ADC0AF2">
      <w:numFmt w:val="bullet"/>
      <w:lvlText w:val="•"/>
      <w:lvlJc w:val="left"/>
      <w:pPr>
        <w:ind w:left="8845" w:hanging="164"/>
      </w:pPr>
      <w:rPr>
        <w:rFonts w:hint="default"/>
        <w:lang w:val="ru-RU" w:eastAsia="en-US" w:bidi="ar-SA"/>
      </w:rPr>
    </w:lvl>
  </w:abstractNum>
  <w:abstractNum w:abstractNumId="83">
    <w:nsid w:val="37FF5DE2"/>
    <w:multiLevelType w:val="hybridMultilevel"/>
    <w:tmpl w:val="0928901A"/>
    <w:lvl w:ilvl="0" w:tplc="9FDE753C">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14B82E96">
      <w:numFmt w:val="bullet"/>
      <w:lvlText w:val="•"/>
      <w:lvlJc w:val="left"/>
      <w:pPr>
        <w:ind w:left="641" w:hanging="210"/>
      </w:pPr>
      <w:rPr>
        <w:rFonts w:hint="default"/>
        <w:lang w:val="ru-RU" w:eastAsia="en-US" w:bidi="ar-SA"/>
      </w:rPr>
    </w:lvl>
    <w:lvl w:ilvl="2" w:tplc="BEB24848">
      <w:numFmt w:val="bullet"/>
      <w:lvlText w:val="•"/>
      <w:lvlJc w:val="left"/>
      <w:pPr>
        <w:ind w:left="1183" w:hanging="210"/>
      </w:pPr>
      <w:rPr>
        <w:rFonts w:hint="default"/>
        <w:lang w:val="ru-RU" w:eastAsia="en-US" w:bidi="ar-SA"/>
      </w:rPr>
    </w:lvl>
    <w:lvl w:ilvl="3" w:tplc="64DCBA16">
      <w:numFmt w:val="bullet"/>
      <w:lvlText w:val="•"/>
      <w:lvlJc w:val="left"/>
      <w:pPr>
        <w:ind w:left="1725" w:hanging="210"/>
      </w:pPr>
      <w:rPr>
        <w:rFonts w:hint="default"/>
        <w:lang w:val="ru-RU" w:eastAsia="en-US" w:bidi="ar-SA"/>
      </w:rPr>
    </w:lvl>
    <w:lvl w:ilvl="4" w:tplc="5B843478">
      <w:numFmt w:val="bullet"/>
      <w:lvlText w:val="•"/>
      <w:lvlJc w:val="left"/>
      <w:pPr>
        <w:ind w:left="2267" w:hanging="210"/>
      </w:pPr>
      <w:rPr>
        <w:rFonts w:hint="default"/>
        <w:lang w:val="ru-RU" w:eastAsia="en-US" w:bidi="ar-SA"/>
      </w:rPr>
    </w:lvl>
    <w:lvl w:ilvl="5" w:tplc="400A4384">
      <w:numFmt w:val="bullet"/>
      <w:lvlText w:val="•"/>
      <w:lvlJc w:val="left"/>
      <w:pPr>
        <w:ind w:left="2809" w:hanging="210"/>
      </w:pPr>
      <w:rPr>
        <w:rFonts w:hint="default"/>
        <w:lang w:val="ru-RU" w:eastAsia="en-US" w:bidi="ar-SA"/>
      </w:rPr>
    </w:lvl>
    <w:lvl w:ilvl="6" w:tplc="829403DA">
      <w:numFmt w:val="bullet"/>
      <w:lvlText w:val="•"/>
      <w:lvlJc w:val="left"/>
      <w:pPr>
        <w:ind w:left="3350" w:hanging="210"/>
      </w:pPr>
      <w:rPr>
        <w:rFonts w:hint="default"/>
        <w:lang w:val="ru-RU" w:eastAsia="en-US" w:bidi="ar-SA"/>
      </w:rPr>
    </w:lvl>
    <w:lvl w:ilvl="7" w:tplc="10C4857C">
      <w:numFmt w:val="bullet"/>
      <w:lvlText w:val="•"/>
      <w:lvlJc w:val="left"/>
      <w:pPr>
        <w:ind w:left="3892" w:hanging="210"/>
      </w:pPr>
      <w:rPr>
        <w:rFonts w:hint="default"/>
        <w:lang w:val="ru-RU" w:eastAsia="en-US" w:bidi="ar-SA"/>
      </w:rPr>
    </w:lvl>
    <w:lvl w:ilvl="8" w:tplc="77F2DC5C">
      <w:numFmt w:val="bullet"/>
      <w:lvlText w:val="•"/>
      <w:lvlJc w:val="left"/>
      <w:pPr>
        <w:ind w:left="4434" w:hanging="210"/>
      </w:pPr>
      <w:rPr>
        <w:rFonts w:hint="default"/>
        <w:lang w:val="ru-RU" w:eastAsia="en-US" w:bidi="ar-SA"/>
      </w:rPr>
    </w:lvl>
  </w:abstractNum>
  <w:abstractNum w:abstractNumId="84">
    <w:nsid w:val="39E3756F"/>
    <w:multiLevelType w:val="hybridMultilevel"/>
    <w:tmpl w:val="F79805F2"/>
    <w:lvl w:ilvl="0" w:tplc="767AA126">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E0048DB8">
      <w:numFmt w:val="bullet"/>
      <w:lvlText w:val="•"/>
      <w:lvlJc w:val="left"/>
      <w:pPr>
        <w:ind w:left="839" w:hanging="210"/>
      </w:pPr>
      <w:rPr>
        <w:rFonts w:hint="default"/>
        <w:lang w:val="ru-RU" w:eastAsia="en-US" w:bidi="ar-SA"/>
      </w:rPr>
    </w:lvl>
    <w:lvl w:ilvl="2" w:tplc="45DEAB7A">
      <w:numFmt w:val="bullet"/>
      <w:lvlText w:val="•"/>
      <w:lvlJc w:val="left"/>
      <w:pPr>
        <w:ind w:left="1359" w:hanging="210"/>
      </w:pPr>
      <w:rPr>
        <w:rFonts w:hint="default"/>
        <w:lang w:val="ru-RU" w:eastAsia="en-US" w:bidi="ar-SA"/>
      </w:rPr>
    </w:lvl>
    <w:lvl w:ilvl="3" w:tplc="04AA68C6">
      <w:numFmt w:val="bullet"/>
      <w:lvlText w:val="•"/>
      <w:lvlJc w:val="left"/>
      <w:pPr>
        <w:ind w:left="1879" w:hanging="210"/>
      </w:pPr>
      <w:rPr>
        <w:rFonts w:hint="default"/>
        <w:lang w:val="ru-RU" w:eastAsia="en-US" w:bidi="ar-SA"/>
      </w:rPr>
    </w:lvl>
    <w:lvl w:ilvl="4" w:tplc="F962C9CA">
      <w:numFmt w:val="bullet"/>
      <w:lvlText w:val="•"/>
      <w:lvlJc w:val="left"/>
      <w:pPr>
        <w:ind w:left="2399" w:hanging="210"/>
      </w:pPr>
      <w:rPr>
        <w:rFonts w:hint="default"/>
        <w:lang w:val="ru-RU" w:eastAsia="en-US" w:bidi="ar-SA"/>
      </w:rPr>
    </w:lvl>
    <w:lvl w:ilvl="5" w:tplc="CEAE6666">
      <w:numFmt w:val="bullet"/>
      <w:lvlText w:val="•"/>
      <w:lvlJc w:val="left"/>
      <w:pPr>
        <w:ind w:left="2919" w:hanging="210"/>
      </w:pPr>
      <w:rPr>
        <w:rFonts w:hint="default"/>
        <w:lang w:val="ru-RU" w:eastAsia="en-US" w:bidi="ar-SA"/>
      </w:rPr>
    </w:lvl>
    <w:lvl w:ilvl="6" w:tplc="DBE8E070">
      <w:numFmt w:val="bullet"/>
      <w:lvlText w:val="•"/>
      <w:lvlJc w:val="left"/>
      <w:pPr>
        <w:ind w:left="3438" w:hanging="210"/>
      </w:pPr>
      <w:rPr>
        <w:rFonts w:hint="default"/>
        <w:lang w:val="ru-RU" w:eastAsia="en-US" w:bidi="ar-SA"/>
      </w:rPr>
    </w:lvl>
    <w:lvl w:ilvl="7" w:tplc="EE5E34B8">
      <w:numFmt w:val="bullet"/>
      <w:lvlText w:val="•"/>
      <w:lvlJc w:val="left"/>
      <w:pPr>
        <w:ind w:left="3958" w:hanging="210"/>
      </w:pPr>
      <w:rPr>
        <w:rFonts w:hint="default"/>
        <w:lang w:val="ru-RU" w:eastAsia="en-US" w:bidi="ar-SA"/>
      </w:rPr>
    </w:lvl>
    <w:lvl w:ilvl="8" w:tplc="E258FCFE">
      <w:numFmt w:val="bullet"/>
      <w:lvlText w:val="•"/>
      <w:lvlJc w:val="left"/>
      <w:pPr>
        <w:ind w:left="4478" w:hanging="210"/>
      </w:pPr>
      <w:rPr>
        <w:rFonts w:hint="default"/>
        <w:lang w:val="ru-RU" w:eastAsia="en-US" w:bidi="ar-SA"/>
      </w:rPr>
    </w:lvl>
  </w:abstractNum>
  <w:abstractNum w:abstractNumId="85">
    <w:nsid w:val="3B223C79"/>
    <w:multiLevelType w:val="hybridMultilevel"/>
    <w:tmpl w:val="3ACAD2BE"/>
    <w:lvl w:ilvl="0" w:tplc="55F8808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A9C40DE">
      <w:numFmt w:val="bullet"/>
      <w:lvlText w:val="•"/>
      <w:lvlJc w:val="left"/>
      <w:pPr>
        <w:ind w:left="752" w:hanging="140"/>
      </w:pPr>
      <w:rPr>
        <w:rFonts w:hint="default"/>
        <w:lang w:val="ru-RU" w:eastAsia="en-US" w:bidi="ar-SA"/>
      </w:rPr>
    </w:lvl>
    <w:lvl w:ilvl="2" w:tplc="14C41AC0">
      <w:numFmt w:val="bullet"/>
      <w:lvlText w:val="•"/>
      <w:lvlJc w:val="left"/>
      <w:pPr>
        <w:ind w:left="1404" w:hanging="140"/>
      </w:pPr>
      <w:rPr>
        <w:rFonts w:hint="default"/>
        <w:lang w:val="ru-RU" w:eastAsia="en-US" w:bidi="ar-SA"/>
      </w:rPr>
    </w:lvl>
    <w:lvl w:ilvl="3" w:tplc="9BB051E4">
      <w:numFmt w:val="bullet"/>
      <w:lvlText w:val="•"/>
      <w:lvlJc w:val="left"/>
      <w:pPr>
        <w:ind w:left="2056" w:hanging="140"/>
      </w:pPr>
      <w:rPr>
        <w:rFonts w:hint="default"/>
        <w:lang w:val="ru-RU" w:eastAsia="en-US" w:bidi="ar-SA"/>
      </w:rPr>
    </w:lvl>
    <w:lvl w:ilvl="4" w:tplc="11069AA8">
      <w:numFmt w:val="bullet"/>
      <w:lvlText w:val="•"/>
      <w:lvlJc w:val="left"/>
      <w:pPr>
        <w:ind w:left="2708" w:hanging="140"/>
      </w:pPr>
      <w:rPr>
        <w:rFonts w:hint="default"/>
        <w:lang w:val="ru-RU" w:eastAsia="en-US" w:bidi="ar-SA"/>
      </w:rPr>
    </w:lvl>
    <w:lvl w:ilvl="5" w:tplc="933AADF8">
      <w:numFmt w:val="bullet"/>
      <w:lvlText w:val="•"/>
      <w:lvlJc w:val="left"/>
      <w:pPr>
        <w:ind w:left="3360" w:hanging="140"/>
      </w:pPr>
      <w:rPr>
        <w:rFonts w:hint="default"/>
        <w:lang w:val="ru-RU" w:eastAsia="en-US" w:bidi="ar-SA"/>
      </w:rPr>
    </w:lvl>
    <w:lvl w:ilvl="6" w:tplc="7C1810C8">
      <w:numFmt w:val="bullet"/>
      <w:lvlText w:val="•"/>
      <w:lvlJc w:val="left"/>
      <w:pPr>
        <w:ind w:left="4012" w:hanging="140"/>
      </w:pPr>
      <w:rPr>
        <w:rFonts w:hint="default"/>
        <w:lang w:val="ru-RU" w:eastAsia="en-US" w:bidi="ar-SA"/>
      </w:rPr>
    </w:lvl>
    <w:lvl w:ilvl="7" w:tplc="04989A1E">
      <w:numFmt w:val="bullet"/>
      <w:lvlText w:val="•"/>
      <w:lvlJc w:val="left"/>
      <w:pPr>
        <w:ind w:left="4664" w:hanging="140"/>
      </w:pPr>
      <w:rPr>
        <w:rFonts w:hint="default"/>
        <w:lang w:val="ru-RU" w:eastAsia="en-US" w:bidi="ar-SA"/>
      </w:rPr>
    </w:lvl>
    <w:lvl w:ilvl="8" w:tplc="1A322FC6">
      <w:numFmt w:val="bullet"/>
      <w:lvlText w:val="•"/>
      <w:lvlJc w:val="left"/>
      <w:pPr>
        <w:ind w:left="5316" w:hanging="140"/>
      </w:pPr>
      <w:rPr>
        <w:rFonts w:hint="default"/>
        <w:lang w:val="ru-RU" w:eastAsia="en-US" w:bidi="ar-SA"/>
      </w:rPr>
    </w:lvl>
  </w:abstractNum>
  <w:abstractNum w:abstractNumId="86">
    <w:nsid w:val="3C0F4FB8"/>
    <w:multiLevelType w:val="hybridMultilevel"/>
    <w:tmpl w:val="17AEBF66"/>
    <w:lvl w:ilvl="0" w:tplc="280A9530">
      <w:start w:val="3"/>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CB145060">
      <w:numFmt w:val="bullet"/>
      <w:lvlText w:val="•"/>
      <w:lvlJc w:val="left"/>
      <w:pPr>
        <w:ind w:left="1700" w:hanging="236"/>
      </w:pPr>
      <w:rPr>
        <w:rFonts w:hint="default"/>
        <w:lang w:val="ru-RU" w:eastAsia="en-US" w:bidi="ar-SA"/>
      </w:rPr>
    </w:lvl>
    <w:lvl w:ilvl="2" w:tplc="082E069A">
      <w:numFmt w:val="bullet"/>
      <w:lvlText w:val="•"/>
      <w:lvlJc w:val="left"/>
      <w:pPr>
        <w:ind w:left="2721" w:hanging="236"/>
      </w:pPr>
      <w:rPr>
        <w:rFonts w:hint="default"/>
        <w:lang w:val="ru-RU" w:eastAsia="en-US" w:bidi="ar-SA"/>
      </w:rPr>
    </w:lvl>
    <w:lvl w:ilvl="3" w:tplc="8EF4C570">
      <w:numFmt w:val="bullet"/>
      <w:lvlText w:val="•"/>
      <w:lvlJc w:val="left"/>
      <w:pPr>
        <w:ind w:left="3741" w:hanging="236"/>
      </w:pPr>
      <w:rPr>
        <w:rFonts w:hint="default"/>
        <w:lang w:val="ru-RU" w:eastAsia="en-US" w:bidi="ar-SA"/>
      </w:rPr>
    </w:lvl>
    <w:lvl w:ilvl="4" w:tplc="E730DC7E">
      <w:numFmt w:val="bullet"/>
      <w:lvlText w:val="•"/>
      <w:lvlJc w:val="left"/>
      <w:pPr>
        <w:ind w:left="4762" w:hanging="236"/>
      </w:pPr>
      <w:rPr>
        <w:rFonts w:hint="default"/>
        <w:lang w:val="ru-RU" w:eastAsia="en-US" w:bidi="ar-SA"/>
      </w:rPr>
    </w:lvl>
    <w:lvl w:ilvl="5" w:tplc="845C47B8">
      <w:numFmt w:val="bullet"/>
      <w:lvlText w:val="•"/>
      <w:lvlJc w:val="left"/>
      <w:pPr>
        <w:ind w:left="5783" w:hanging="236"/>
      </w:pPr>
      <w:rPr>
        <w:rFonts w:hint="default"/>
        <w:lang w:val="ru-RU" w:eastAsia="en-US" w:bidi="ar-SA"/>
      </w:rPr>
    </w:lvl>
    <w:lvl w:ilvl="6" w:tplc="BA4EFAB8">
      <w:numFmt w:val="bullet"/>
      <w:lvlText w:val="•"/>
      <w:lvlJc w:val="left"/>
      <w:pPr>
        <w:ind w:left="6803" w:hanging="236"/>
      </w:pPr>
      <w:rPr>
        <w:rFonts w:hint="default"/>
        <w:lang w:val="ru-RU" w:eastAsia="en-US" w:bidi="ar-SA"/>
      </w:rPr>
    </w:lvl>
    <w:lvl w:ilvl="7" w:tplc="1B10A6F8">
      <w:numFmt w:val="bullet"/>
      <w:lvlText w:val="•"/>
      <w:lvlJc w:val="left"/>
      <w:pPr>
        <w:ind w:left="7824" w:hanging="236"/>
      </w:pPr>
      <w:rPr>
        <w:rFonts w:hint="default"/>
        <w:lang w:val="ru-RU" w:eastAsia="en-US" w:bidi="ar-SA"/>
      </w:rPr>
    </w:lvl>
    <w:lvl w:ilvl="8" w:tplc="FDF2DD34">
      <w:numFmt w:val="bullet"/>
      <w:lvlText w:val="•"/>
      <w:lvlJc w:val="left"/>
      <w:pPr>
        <w:ind w:left="8845" w:hanging="236"/>
      </w:pPr>
      <w:rPr>
        <w:rFonts w:hint="default"/>
        <w:lang w:val="ru-RU" w:eastAsia="en-US" w:bidi="ar-SA"/>
      </w:rPr>
    </w:lvl>
  </w:abstractNum>
  <w:abstractNum w:abstractNumId="87">
    <w:nsid w:val="3C8E467F"/>
    <w:multiLevelType w:val="hybridMultilevel"/>
    <w:tmpl w:val="90E42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CC52503"/>
    <w:multiLevelType w:val="hybridMultilevel"/>
    <w:tmpl w:val="3FC0010C"/>
    <w:lvl w:ilvl="0" w:tplc="6944D580">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48787862">
      <w:numFmt w:val="bullet"/>
      <w:lvlText w:val="•"/>
      <w:lvlJc w:val="left"/>
      <w:pPr>
        <w:ind w:left="641" w:hanging="210"/>
      </w:pPr>
      <w:rPr>
        <w:rFonts w:hint="default"/>
        <w:lang w:val="ru-RU" w:eastAsia="en-US" w:bidi="ar-SA"/>
      </w:rPr>
    </w:lvl>
    <w:lvl w:ilvl="2" w:tplc="B4581A8C">
      <w:numFmt w:val="bullet"/>
      <w:lvlText w:val="•"/>
      <w:lvlJc w:val="left"/>
      <w:pPr>
        <w:ind w:left="1183" w:hanging="210"/>
      </w:pPr>
      <w:rPr>
        <w:rFonts w:hint="default"/>
        <w:lang w:val="ru-RU" w:eastAsia="en-US" w:bidi="ar-SA"/>
      </w:rPr>
    </w:lvl>
    <w:lvl w:ilvl="3" w:tplc="D7FC6686">
      <w:numFmt w:val="bullet"/>
      <w:lvlText w:val="•"/>
      <w:lvlJc w:val="left"/>
      <w:pPr>
        <w:ind w:left="1725" w:hanging="210"/>
      </w:pPr>
      <w:rPr>
        <w:rFonts w:hint="default"/>
        <w:lang w:val="ru-RU" w:eastAsia="en-US" w:bidi="ar-SA"/>
      </w:rPr>
    </w:lvl>
    <w:lvl w:ilvl="4" w:tplc="8DC65D60">
      <w:numFmt w:val="bullet"/>
      <w:lvlText w:val="•"/>
      <w:lvlJc w:val="left"/>
      <w:pPr>
        <w:ind w:left="2267" w:hanging="210"/>
      </w:pPr>
      <w:rPr>
        <w:rFonts w:hint="default"/>
        <w:lang w:val="ru-RU" w:eastAsia="en-US" w:bidi="ar-SA"/>
      </w:rPr>
    </w:lvl>
    <w:lvl w:ilvl="5" w:tplc="973A0646">
      <w:numFmt w:val="bullet"/>
      <w:lvlText w:val="•"/>
      <w:lvlJc w:val="left"/>
      <w:pPr>
        <w:ind w:left="2809" w:hanging="210"/>
      </w:pPr>
      <w:rPr>
        <w:rFonts w:hint="default"/>
        <w:lang w:val="ru-RU" w:eastAsia="en-US" w:bidi="ar-SA"/>
      </w:rPr>
    </w:lvl>
    <w:lvl w:ilvl="6" w:tplc="03CE62D6">
      <w:numFmt w:val="bullet"/>
      <w:lvlText w:val="•"/>
      <w:lvlJc w:val="left"/>
      <w:pPr>
        <w:ind w:left="3350" w:hanging="210"/>
      </w:pPr>
      <w:rPr>
        <w:rFonts w:hint="default"/>
        <w:lang w:val="ru-RU" w:eastAsia="en-US" w:bidi="ar-SA"/>
      </w:rPr>
    </w:lvl>
    <w:lvl w:ilvl="7" w:tplc="29AE5F9C">
      <w:numFmt w:val="bullet"/>
      <w:lvlText w:val="•"/>
      <w:lvlJc w:val="left"/>
      <w:pPr>
        <w:ind w:left="3892" w:hanging="210"/>
      </w:pPr>
      <w:rPr>
        <w:rFonts w:hint="default"/>
        <w:lang w:val="ru-RU" w:eastAsia="en-US" w:bidi="ar-SA"/>
      </w:rPr>
    </w:lvl>
    <w:lvl w:ilvl="8" w:tplc="4D566C48">
      <w:numFmt w:val="bullet"/>
      <w:lvlText w:val="•"/>
      <w:lvlJc w:val="left"/>
      <w:pPr>
        <w:ind w:left="4434" w:hanging="210"/>
      </w:pPr>
      <w:rPr>
        <w:rFonts w:hint="default"/>
        <w:lang w:val="ru-RU" w:eastAsia="en-US" w:bidi="ar-SA"/>
      </w:rPr>
    </w:lvl>
  </w:abstractNum>
  <w:abstractNum w:abstractNumId="89">
    <w:nsid w:val="3CCA6231"/>
    <w:multiLevelType w:val="hybridMultilevel"/>
    <w:tmpl w:val="3828E5EE"/>
    <w:lvl w:ilvl="0" w:tplc="918E7AEC">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90">
    <w:nsid w:val="3CD61566"/>
    <w:multiLevelType w:val="hybridMultilevel"/>
    <w:tmpl w:val="60C8615A"/>
    <w:lvl w:ilvl="0" w:tplc="3C92F940">
      <w:start w:val="1"/>
      <w:numFmt w:val="decimal"/>
      <w:lvlText w:val="%1."/>
      <w:lvlJc w:val="left"/>
      <w:pPr>
        <w:ind w:left="107" w:hanging="247"/>
      </w:pPr>
      <w:rPr>
        <w:rFonts w:ascii="Times New Roman" w:eastAsia="Times New Roman" w:hAnsi="Times New Roman" w:cs="Times New Roman" w:hint="default"/>
        <w:w w:val="103"/>
        <w:sz w:val="22"/>
        <w:szCs w:val="22"/>
        <w:lang w:val="ru-RU" w:eastAsia="en-US" w:bidi="ar-SA"/>
      </w:rPr>
    </w:lvl>
    <w:lvl w:ilvl="1" w:tplc="B6264484">
      <w:numFmt w:val="bullet"/>
      <w:lvlText w:val="•"/>
      <w:lvlJc w:val="left"/>
      <w:pPr>
        <w:ind w:left="514" w:hanging="247"/>
      </w:pPr>
      <w:rPr>
        <w:rFonts w:hint="default"/>
        <w:lang w:val="ru-RU" w:eastAsia="en-US" w:bidi="ar-SA"/>
      </w:rPr>
    </w:lvl>
    <w:lvl w:ilvl="2" w:tplc="FEEC60A2">
      <w:numFmt w:val="bullet"/>
      <w:lvlText w:val="•"/>
      <w:lvlJc w:val="left"/>
      <w:pPr>
        <w:ind w:left="928" w:hanging="247"/>
      </w:pPr>
      <w:rPr>
        <w:rFonts w:hint="default"/>
        <w:lang w:val="ru-RU" w:eastAsia="en-US" w:bidi="ar-SA"/>
      </w:rPr>
    </w:lvl>
    <w:lvl w:ilvl="3" w:tplc="B438510E">
      <w:numFmt w:val="bullet"/>
      <w:lvlText w:val="•"/>
      <w:lvlJc w:val="left"/>
      <w:pPr>
        <w:ind w:left="1342" w:hanging="247"/>
      </w:pPr>
      <w:rPr>
        <w:rFonts w:hint="default"/>
        <w:lang w:val="ru-RU" w:eastAsia="en-US" w:bidi="ar-SA"/>
      </w:rPr>
    </w:lvl>
    <w:lvl w:ilvl="4" w:tplc="ED08058A">
      <w:numFmt w:val="bullet"/>
      <w:lvlText w:val="•"/>
      <w:lvlJc w:val="left"/>
      <w:pPr>
        <w:ind w:left="1757" w:hanging="247"/>
      </w:pPr>
      <w:rPr>
        <w:rFonts w:hint="default"/>
        <w:lang w:val="ru-RU" w:eastAsia="en-US" w:bidi="ar-SA"/>
      </w:rPr>
    </w:lvl>
    <w:lvl w:ilvl="5" w:tplc="ED543B7E">
      <w:numFmt w:val="bullet"/>
      <w:lvlText w:val="•"/>
      <w:lvlJc w:val="left"/>
      <w:pPr>
        <w:ind w:left="2171" w:hanging="247"/>
      </w:pPr>
      <w:rPr>
        <w:rFonts w:hint="default"/>
        <w:lang w:val="ru-RU" w:eastAsia="en-US" w:bidi="ar-SA"/>
      </w:rPr>
    </w:lvl>
    <w:lvl w:ilvl="6" w:tplc="AFE42E9A">
      <w:numFmt w:val="bullet"/>
      <w:lvlText w:val="•"/>
      <w:lvlJc w:val="left"/>
      <w:pPr>
        <w:ind w:left="2585" w:hanging="247"/>
      </w:pPr>
      <w:rPr>
        <w:rFonts w:hint="default"/>
        <w:lang w:val="ru-RU" w:eastAsia="en-US" w:bidi="ar-SA"/>
      </w:rPr>
    </w:lvl>
    <w:lvl w:ilvl="7" w:tplc="2B968BB4">
      <w:numFmt w:val="bullet"/>
      <w:lvlText w:val="•"/>
      <w:lvlJc w:val="left"/>
      <w:pPr>
        <w:ind w:left="3000" w:hanging="247"/>
      </w:pPr>
      <w:rPr>
        <w:rFonts w:hint="default"/>
        <w:lang w:val="ru-RU" w:eastAsia="en-US" w:bidi="ar-SA"/>
      </w:rPr>
    </w:lvl>
    <w:lvl w:ilvl="8" w:tplc="EAFEC0BA">
      <w:numFmt w:val="bullet"/>
      <w:lvlText w:val="•"/>
      <w:lvlJc w:val="left"/>
      <w:pPr>
        <w:ind w:left="3414" w:hanging="247"/>
      </w:pPr>
      <w:rPr>
        <w:rFonts w:hint="default"/>
        <w:lang w:val="ru-RU" w:eastAsia="en-US" w:bidi="ar-SA"/>
      </w:rPr>
    </w:lvl>
  </w:abstractNum>
  <w:abstractNum w:abstractNumId="91">
    <w:nsid w:val="3D245FAD"/>
    <w:multiLevelType w:val="hybridMultilevel"/>
    <w:tmpl w:val="9A22BA36"/>
    <w:lvl w:ilvl="0" w:tplc="5B8C74EA">
      <w:start w:val="1"/>
      <w:numFmt w:val="decimal"/>
      <w:lvlText w:val="%1)"/>
      <w:lvlJc w:val="left"/>
      <w:pPr>
        <w:ind w:left="682" w:hanging="415"/>
      </w:pPr>
      <w:rPr>
        <w:rFonts w:ascii="Times New Roman" w:eastAsia="Times New Roman" w:hAnsi="Times New Roman" w:cs="Times New Roman" w:hint="default"/>
        <w:w w:val="100"/>
        <w:sz w:val="28"/>
        <w:szCs w:val="28"/>
        <w:lang w:val="ru-RU" w:eastAsia="en-US" w:bidi="ar-SA"/>
      </w:rPr>
    </w:lvl>
    <w:lvl w:ilvl="1" w:tplc="93105C80">
      <w:numFmt w:val="bullet"/>
      <w:lvlText w:val="•"/>
      <w:lvlJc w:val="left"/>
      <w:pPr>
        <w:ind w:left="1700" w:hanging="415"/>
      </w:pPr>
      <w:rPr>
        <w:rFonts w:hint="default"/>
        <w:lang w:val="ru-RU" w:eastAsia="en-US" w:bidi="ar-SA"/>
      </w:rPr>
    </w:lvl>
    <w:lvl w:ilvl="2" w:tplc="08CCCBDA">
      <w:numFmt w:val="bullet"/>
      <w:lvlText w:val="•"/>
      <w:lvlJc w:val="left"/>
      <w:pPr>
        <w:ind w:left="2721" w:hanging="415"/>
      </w:pPr>
      <w:rPr>
        <w:rFonts w:hint="default"/>
        <w:lang w:val="ru-RU" w:eastAsia="en-US" w:bidi="ar-SA"/>
      </w:rPr>
    </w:lvl>
    <w:lvl w:ilvl="3" w:tplc="15CEC14A">
      <w:numFmt w:val="bullet"/>
      <w:lvlText w:val="•"/>
      <w:lvlJc w:val="left"/>
      <w:pPr>
        <w:ind w:left="3741" w:hanging="415"/>
      </w:pPr>
      <w:rPr>
        <w:rFonts w:hint="default"/>
        <w:lang w:val="ru-RU" w:eastAsia="en-US" w:bidi="ar-SA"/>
      </w:rPr>
    </w:lvl>
    <w:lvl w:ilvl="4" w:tplc="B986EF30">
      <w:numFmt w:val="bullet"/>
      <w:lvlText w:val="•"/>
      <w:lvlJc w:val="left"/>
      <w:pPr>
        <w:ind w:left="4762" w:hanging="415"/>
      </w:pPr>
      <w:rPr>
        <w:rFonts w:hint="default"/>
        <w:lang w:val="ru-RU" w:eastAsia="en-US" w:bidi="ar-SA"/>
      </w:rPr>
    </w:lvl>
    <w:lvl w:ilvl="5" w:tplc="CA407736">
      <w:numFmt w:val="bullet"/>
      <w:lvlText w:val="•"/>
      <w:lvlJc w:val="left"/>
      <w:pPr>
        <w:ind w:left="5783" w:hanging="415"/>
      </w:pPr>
      <w:rPr>
        <w:rFonts w:hint="default"/>
        <w:lang w:val="ru-RU" w:eastAsia="en-US" w:bidi="ar-SA"/>
      </w:rPr>
    </w:lvl>
    <w:lvl w:ilvl="6" w:tplc="E3CE1A8A">
      <w:numFmt w:val="bullet"/>
      <w:lvlText w:val="•"/>
      <w:lvlJc w:val="left"/>
      <w:pPr>
        <w:ind w:left="6803" w:hanging="415"/>
      </w:pPr>
      <w:rPr>
        <w:rFonts w:hint="default"/>
        <w:lang w:val="ru-RU" w:eastAsia="en-US" w:bidi="ar-SA"/>
      </w:rPr>
    </w:lvl>
    <w:lvl w:ilvl="7" w:tplc="882434E2">
      <w:numFmt w:val="bullet"/>
      <w:lvlText w:val="•"/>
      <w:lvlJc w:val="left"/>
      <w:pPr>
        <w:ind w:left="7824" w:hanging="415"/>
      </w:pPr>
      <w:rPr>
        <w:rFonts w:hint="default"/>
        <w:lang w:val="ru-RU" w:eastAsia="en-US" w:bidi="ar-SA"/>
      </w:rPr>
    </w:lvl>
    <w:lvl w:ilvl="8" w:tplc="4B90491E">
      <w:numFmt w:val="bullet"/>
      <w:lvlText w:val="•"/>
      <w:lvlJc w:val="left"/>
      <w:pPr>
        <w:ind w:left="8845" w:hanging="415"/>
      </w:pPr>
      <w:rPr>
        <w:rFonts w:hint="default"/>
        <w:lang w:val="ru-RU" w:eastAsia="en-US" w:bidi="ar-SA"/>
      </w:rPr>
    </w:lvl>
  </w:abstractNum>
  <w:abstractNum w:abstractNumId="92">
    <w:nsid w:val="3DF052FC"/>
    <w:multiLevelType w:val="hybridMultilevel"/>
    <w:tmpl w:val="ADEA7C48"/>
    <w:lvl w:ilvl="0" w:tplc="5CF49300">
      <w:numFmt w:val="bullet"/>
      <w:lvlText w:val=""/>
      <w:lvlJc w:val="left"/>
      <w:pPr>
        <w:ind w:left="1402" w:hanging="360"/>
      </w:pPr>
      <w:rPr>
        <w:rFonts w:ascii="Symbol" w:eastAsia="Symbol" w:hAnsi="Symbol" w:cs="Symbol" w:hint="default"/>
        <w:w w:val="100"/>
        <w:sz w:val="24"/>
        <w:szCs w:val="24"/>
        <w:lang w:val="ru-RU" w:eastAsia="en-US" w:bidi="ar-SA"/>
      </w:rPr>
    </w:lvl>
    <w:lvl w:ilvl="1" w:tplc="EB1AE3A2">
      <w:numFmt w:val="bullet"/>
      <w:lvlText w:val="•"/>
      <w:lvlJc w:val="left"/>
      <w:pPr>
        <w:ind w:left="2348" w:hanging="360"/>
      </w:pPr>
      <w:rPr>
        <w:rFonts w:hint="default"/>
        <w:lang w:val="ru-RU" w:eastAsia="en-US" w:bidi="ar-SA"/>
      </w:rPr>
    </w:lvl>
    <w:lvl w:ilvl="2" w:tplc="437A0BFC">
      <w:numFmt w:val="bullet"/>
      <w:lvlText w:val="•"/>
      <w:lvlJc w:val="left"/>
      <w:pPr>
        <w:ind w:left="3297" w:hanging="360"/>
      </w:pPr>
      <w:rPr>
        <w:rFonts w:hint="default"/>
        <w:lang w:val="ru-RU" w:eastAsia="en-US" w:bidi="ar-SA"/>
      </w:rPr>
    </w:lvl>
    <w:lvl w:ilvl="3" w:tplc="0A407838">
      <w:numFmt w:val="bullet"/>
      <w:lvlText w:val="•"/>
      <w:lvlJc w:val="left"/>
      <w:pPr>
        <w:ind w:left="4245" w:hanging="360"/>
      </w:pPr>
      <w:rPr>
        <w:rFonts w:hint="default"/>
        <w:lang w:val="ru-RU" w:eastAsia="en-US" w:bidi="ar-SA"/>
      </w:rPr>
    </w:lvl>
    <w:lvl w:ilvl="4" w:tplc="6214F886">
      <w:numFmt w:val="bullet"/>
      <w:lvlText w:val="•"/>
      <w:lvlJc w:val="left"/>
      <w:pPr>
        <w:ind w:left="5194" w:hanging="360"/>
      </w:pPr>
      <w:rPr>
        <w:rFonts w:hint="default"/>
        <w:lang w:val="ru-RU" w:eastAsia="en-US" w:bidi="ar-SA"/>
      </w:rPr>
    </w:lvl>
    <w:lvl w:ilvl="5" w:tplc="F5F43B7C">
      <w:numFmt w:val="bullet"/>
      <w:lvlText w:val="•"/>
      <w:lvlJc w:val="left"/>
      <w:pPr>
        <w:ind w:left="6143" w:hanging="360"/>
      </w:pPr>
      <w:rPr>
        <w:rFonts w:hint="default"/>
        <w:lang w:val="ru-RU" w:eastAsia="en-US" w:bidi="ar-SA"/>
      </w:rPr>
    </w:lvl>
    <w:lvl w:ilvl="6" w:tplc="8D5681FE">
      <w:numFmt w:val="bullet"/>
      <w:lvlText w:val="•"/>
      <w:lvlJc w:val="left"/>
      <w:pPr>
        <w:ind w:left="7091" w:hanging="360"/>
      </w:pPr>
      <w:rPr>
        <w:rFonts w:hint="default"/>
        <w:lang w:val="ru-RU" w:eastAsia="en-US" w:bidi="ar-SA"/>
      </w:rPr>
    </w:lvl>
    <w:lvl w:ilvl="7" w:tplc="7B0AD1B0">
      <w:numFmt w:val="bullet"/>
      <w:lvlText w:val="•"/>
      <w:lvlJc w:val="left"/>
      <w:pPr>
        <w:ind w:left="8040" w:hanging="360"/>
      </w:pPr>
      <w:rPr>
        <w:rFonts w:hint="default"/>
        <w:lang w:val="ru-RU" w:eastAsia="en-US" w:bidi="ar-SA"/>
      </w:rPr>
    </w:lvl>
    <w:lvl w:ilvl="8" w:tplc="F78436A2">
      <w:numFmt w:val="bullet"/>
      <w:lvlText w:val="•"/>
      <w:lvlJc w:val="left"/>
      <w:pPr>
        <w:ind w:left="8989" w:hanging="360"/>
      </w:pPr>
      <w:rPr>
        <w:rFonts w:hint="default"/>
        <w:lang w:val="ru-RU" w:eastAsia="en-US" w:bidi="ar-SA"/>
      </w:rPr>
    </w:lvl>
  </w:abstractNum>
  <w:abstractNum w:abstractNumId="93">
    <w:nsid w:val="3E1312C4"/>
    <w:multiLevelType w:val="hybridMultilevel"/>
    <w:tmpl w:val="41CC8F8A"/>
    <w:lvl w:ilvl="0" w:tplc="3BE2A25A">
      <w:numFmt w:val="bullet"/>
      <w:lvlText w:val=""/>
      <w:lvlJc w:val="left"/>
      <w:pPr>
        <w:ind w:left="462" w:hanging="360"/>
      </w:pPr>
      <w:rPr>
        <w:rFonts w:ascii="Symbol" w:eastAsia="Symbol" w:hAnsi="Symbol" w:cs="Symbol" w:hint="default"/>
        <w:w w:val="99"/>
        <w:sz w:val="20"/>
        <w:szCs w:val="20"/>
        <w:lang w:val="ru-RU" w:eastAsia="en-US" w:bidi="ar-SA"/>
      </w:rPr>
    </w:lvl>
    <w:lvl w:ilvl="1" w:tplc="DC88F88E">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FCFCF328">
      <w:numFmt w:val="bullet"/>
      <w:lvlText w:val="•"/>
      <w:lvlJc w:val="left"/>
      <w:pPr>
        <w:ind w:left="1585" w:hanging="164"/>
      </w:pPr>
      <w:rPr>
        <w:rFonts w:hint="default"/>
        <w:lang w:val="ru-RU" w:eastAsia="en-US" w:bidi="ar-SA"/>
      </w:rPr>
    </w:lvl>
    <w:lvl w:ilvl="3" w:tplc="F1BC7046">
      <w:numFmt w:val="bullet"/>
      <w:lvlText w:val="•"/>
      <w:lvlJc w:val="left"/>
      <w:pPr>
        <w:ind w:left="2630" w:hanging="164"/>
      </w:pPr>
      <w:rPr>
        <w:rFonts w:hint="default"/>
        <w:lang w:val="ru-RU" w:eastAsia="en-US" w:bidi="ar-SA"/>
      </w:rPr>
    </w:lvl>
    <w:lvl w:ilvl="4" w:tplc="CA8AA836">
      <w:numFmt w:val="bullet"/>
      <w:lvlText w:val="•"/>
      <w:lvlJc w:val="left"/>
      <w:pPr>
        <w:ind w:left="3675" w:hanging="164"/>
      </w:pPr>
      <w:rPr>
        <w:rFonts w:hint="default"/>
        <w:lang w:val="ru-RU" w:eastAsia="en-US" w:bidi="ar-SA"/>
      </w:rPr>
    </w:lvl>
    <w:lvl w:ilvl="5" w:tplc="8864DEC0">
      <w:numFmt w:val="bullet"/>
      <w:lvlText w:val="•"/>
      <w:lvlJc w:val="left"/>
      <w:pPr>
        <w:ind w:left="4720" w:hanging="164"/>
      </w:pPr>
      <w:rPr>
        <w:rFonts w:hint="default"/>
        <w:lang w:val="ru-RU" w:eastAsia="en-US" w:bidi="ar-SA"/>
      </w:rPr>
    </w:lvl>
    <w:lvl w:ilvl="6" w:tplc="167ACBD6">
      <w:numFmt w:val="bullet"/>
      <w:lvlText w:val="•"/>
      <w:lvlJc w:val="left"/>
      <w:pPr>
        <w:ind w:left="5765" w:hanging="164"/>
      </w:pPr>
      <w:rPr>
        <w:rFonts w:hint="default"/>
        <w:lang w:val="ru-RU" w:eastAsia="en-US" w:bidi="ar-SA"/>
      </w:rPr>
    </w:lvl>
    <w:lvl w:ilvl="7" w:tplc="607C1304">
      <w:numFmt w:val="bullet"/>
      <w:lvlText w:val="•"/>
      <w:lvlJc w:val="left"/>
      <w:pPr>
        <w:ind w:left="6810" w:hanging="164"/>
      </w:pPr>
      <w:rPr>
        <w:rFonts w:hint="default"/>
        <w:lang w:val="ru-RU" w:eastAsia="en-US" w:bidi="ar-SA"/>
      </w:rPr>
    </w:lvl>
    <w:lvl w:ilvl="8" w:tplc="CFF207D6">
      <w:numFmt w:val="bullet"/>
      <w:lvlText w:val="•"/>
      <w:lvlJc w:val="left"/>
      <w:pPr>
        <w:ind w:left="7856" w:hanging="164"/>
      </w:pPr>
      <w:rPr>
        <w:rFonts w:hint="default"/>
        <w:lang w:val="ru-RU" w:eastAsia="en-US" w:bidi="ar-SA"/>
      </w:rPr>
    </w:lvl>
  </w:abstractNum>
  <w:abstractNum w:abstractNumId="94">
    <w:nsid w:val="3E4475B4"/>
    <w:multiLevelType w:val="hybridMultilevel"/>
    <w:tmpl w:val="E5B03A30"/>
    <w:lvl w:ilvl="0" w:tplc="E990EA58">
      <w:start w:val="100"/>
      <w:numFmt w:val="decimal"/>
      <w:lvlText w:val="%1."/>
      <w:lvlJc w:val="left"/>
      <w:pPr>
        <w:ind w:left="731" w:hanging="63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95">
    <w:nsid w:val="3EAA3A2C"/>
    <w:multiLevelType w:val="hybridMultilevel"/>
    <w:tmpl w:val="C39CAB4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916421"/>
    <w:multiLevelType w:val="hybridMultilevel"/>
    <w:tmpl w:val="1FAEB09E"/>
    <w:lvl w:ilvl="0" w:tplc="0EAA05AA">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87C2B3C4">
      <w:numFmt w:val="bullet"/>
      <w:lvlText w:val="•"/>
      <w:lvlJc w:val="left"/>
      <w:pPr>
        <w:ind w:left="1700" w:hanging="298"/>
      </w:pPr>
      <w:rPr>
        <w:rFonts w:hint="default"/>
        <w:lang w:val="ru-RU" w:eastAsia="en-US" w:bidi="ar-SA"/>
      </w:rPr>
    </w:lvl>
    <w:lvl w:ilvl="2" w:tplc="EA902B62">
      <w:numFmt w:val="bullet"/>
      <w:lvlText w:val="•"/>
      <w:lvlJc w:val="left"/>
      <w:pPr>
        <w:ind w:left="2721" w:hanging="298"/>
      </w:pPr>
      <w:rPr>
        <w:rFonts w:hint="default"/>
        <w:lang w:val="ru-RU" w:eastAsia="en-US" w:bidi="ar-SA"/>
      </w:rPr>
    </w:lvl>
    <w:lvl w:ilvl="3" w:tplc="929E2538">
      <w:numFmt w:val="bullet"/>
      <w:lvlText w:val="•"/>
      <w:lvlJc w:val="left"/>
      <w:pPr>
        <w:ind w:left="3741" w:hanging="298"/>
      </w:pPr>
      <w:rPr>
        <w:rFonts w:hint="default"/>
        <w:lang w:val="ru-RU" w:eastAsia="en-US" w:bidi="ar-SA"/>
      </w:rPr>
    </w:lvl>
    <w:lvl w:ilvl="4" w:tplc="4D8E995E">
      <w:numFmt w:val="bullet"/>
      <w:lvlText w:val="•"/>
      <w:lvlJc w:val="left"/>
      <w:pPr>
        <w:ind w:left="4762" w:hanging="298"/>
      </w:pPr>
      <w:rPr>
        <w:rFonts w:hint="default"/>
        <w:lang w:val="ru-RU" w:eastAsia="en-US" w:bidi="ar-SA"/>
      </w:rPr>
    </w:lvl>
    <w:lvl w:ilvl="5" w:tplc="17BE35C2">
      <w:numFmt w:val="bullet"/>
      <w:lvlText w:val="•"/>
      <w:lvlJc w:val="left"/>
      <w:pPr>
        <w:ind w:left="5783" w:hanging="298"/>
      </w:pPr>
      <w:rPr>
        <w:rFonts w:hint="default"/>
        <w:lang w:val="ru-RU" w:eastAsia="en-US" w:bidi="ar-SA"/>
      </w:rPr>
    </w:lvl>
    <w:lvl w:ilvl="6" w:tplc="C804CFBA">
      <w:numFmt w:val="bullet"/>
      <w:lvlText w:val="•"/>
      <w:lvlJc w:val="left"/>
      <w:pPr>
        <w:ind w:left="6803" w:hanging="298"/>
      </w:pPr>
      <w:rPr>
        <w:rFonts w:hint="default"/>
        <w:lang w:val="ru-RU" w:eastAsia="en-US" w:bidi="ar-SA"/>
      </w:rPr>
    </w:lvl>
    <w:lvl w:ilvl="7" w:tplc="A6A0E146">
      <w:numFmt w:val="bullet"/>
      <w:lvlText w:val="•"/>
      <w:lvlJc w:val="left"/>
      <w:pPr>
        <w:ind w:left="7824" w:hanging="298"/>
      </w:pPr>
      <w:rPr>
        <w:rFonts w:hint="default"/>
        <w:lang w:val="ru-RU" w:eastAsia="en-US" w:bidi="ar-SA"/>
      </w:rPr>
    </w:lvl>
    <w:lvl w:ilvl="8" w:tplc="C23AE5FE">
      <w:numFmt w:val="bullet"/>
      <w:lvlText w:val="•"/>
      <w:lvlJc w:val="left"/>
      <w:pPr>
        <w:ind w:left="8845" w:hanging="298"/>
      </w:pPr>
      <w:rPr>
        <w:rFonts w:hint="default"/>
        <w:lang w:val="ru-RU" w:eastAsia="en-US" w:bidi="ar-SA"/>
      </w:rPr>
    </w:lvl>
  </w:abstractNum>
  <w:abstractNum w:abstractNumId="97">
    <w:nsid w:val="3FC47861"/>
    <w:multiLevelType w:val="hybridMultilevel"/>
    <w:tmpl w:val="82020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05D6471"/>
    <w:multiLevelType w:val="hybridMultilevel"/>
    <w:tmpl w:val="32543E0E"/>
    <w:lvl w:ilvl="0" w:tplc="1E925070">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6BFE8B56">
      <w:numFmt w:val="bullet"/>
      <w:lvlText w:val="•"/>
      <w:lvlJc w:val="left"/>
      <w:pPr>
        <w:ind w:left="641" w:hanging="210"/>
      </w:pPr>
      <w:rPr>
        <w:rFonts w:hint="default"/>
        <w:lang w:val="ru-RU" w:eastAsia="en-US" w:bidi="ar-SA"/>
      </w:rPr>
    </w:lvl>
    <w:lvl w:ilvl="2" w:tplc="CDA854DA">
      <w:numFmt w:val="bullet"/>
      <w:lvlText w:val="•"/>
      <w:lvlJc w:val="left"/>
      <w:pPr>
        <w:ind w:left="1183" w:hanging="210"/>
      </w:pPr>
      <w:rPr>
        <w:rFonts w:hint="default"/>
        <w:lang w:val="ru-RU" w:eastAsia="en-US" w:bidi="ar-SA"/>
      </w:rPr>
    </w:lvl>
    <w:lvl w:ilvl="3" w:tplc="AE92876E">
      <w:numFmt w:val="bullet"/>
      <w:lvlText w:val="•"/>
      <w:lvlJc w:val="left"/>
      <w:pPr>
        <w:ind w:left="1725" w:hanging="210"/>
      </w:pPr>
      <w:rPr>
        <w:rFonts w:hint="default"/>
        <w:lang w:val="ru-RU" w:eastAsia="en-US" w:bidi="ar-SA"/>
      </w:rPr>
    </w:lvl>
    <w:lvl w:ilvl="4" w:tplc="18781266">
      <w:numFmt w:val="bullet"/>
      <w:lvlText w:val="•"/>
      <w:lvlJc w:val="left"/>
      <w:pPr>
        <w:ind w:left="2267" w:hanging="210"/>
      </w:pPr>
      <w:rPr>
        <w:rFonts w:hint="default"/>
        <w:lang w:val="ru-RU" w:eastAsia="en-US" w:bidi="ar-SA"/>
      </w:rPr>
    </w:lvl>
    <w:lvl w:ilvl="5" w:tplc="20526EFE">
      <w:numFmt w:val="bullet"/>
      <w:lvlText w:val="•"/>
      <w:lvlJc w:val="left"/>
      <w:pPr>
        <w:ind w:left="2809" w:hanging="210"/>
      </w:pPr>
      <w:rPr>
        <w:rFonts w:hint="default"/>
        <w:lang w:val="ru-RU" w:eastAsia="en-US" w:bidi="ar-SA"/>
      </w:rPr>
    </w:lvl>
    <w:lvl w:ilvl="6" w:tplc="76784792">
      <w:numFmt w:val="bullet"/>
      <w:lvlText w:val="•"/>
      <w:lvlJc w:val="left"/>
      <w:pPr>
        <w:ind w:left="3350" w:hanging="210"/>
      </w:pPr>
      <w:rPr>
        <w:rFonts w:hint="default"/>
        <w:lang w:val="ru-RU" w:eastAsia="en-US" w:bidi="ar-SA"/>
      </w:rPr>
    </w:lvl>
    <w:lvl w:ilvl="7" w:tplc="36E41318">
      <w:numFmt w:val="bullet"/>
      <w:lvlText w:val="•"/>
      <w:lvlJc w:val="left"/>
      <w:pPr>
        <w:ind w:left="3892" w:hanging="210"/>
      </w:pPr>
      <w:rPr>
        <w:rFonts w:hint="default"/>
        <w:lang w:val="ru-RU" w:eastAsia="en-US" w:bidi="ar-SA"/>
      </w:rPr>
    </w:lvl>
    <w:lvl w:ilvl="8" w:tplc="E0EEB1A6">
      <w:numFmt w:val="bullet"/>
      <w:lvlText w:val="•"/>
      <w:lvlJc w:val="left"/>
      <w:pPr>
        <w:ind w:left="4434" w:hanging="210"/>
      </w:pPr>
      <w:rPr>
        <w:rFonts w:hint="default"/>
        <w:lang w:val="ru-RU" w:eastAsia="en-US" w:bidi="ar-SA"/>
      </w:rPr>
    </w:lvl>
  </w:abstractNum>
  <w:abstractNum w:abstractNumId="100">
    <w:nsid w:val="40704AE5"/>
    <w:multiLevelType w:val="hybridMultilevel"/>
    <w:tmpl w:val="15502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04">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27367C4"/>
    <w:multiLevelType w:val="hybridMultilevel"/>
    <w:tmpl w:val="C4103388"/>
    <w:lvl w:ilvl="0" w:tplc="0874B1DC">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06">
    <w:nsid w:val="43485AEA"/>
    <w:multiLevelType w:val="hybridMultilevel"/>
    <w:tmpl w:val="FCC49CC2"/>
    <w:lvl w:ilvl="0" w:tplc="5C18A2E0">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1B003C86">
      <w:numFmt w:val="bullet"/>
      <w:lvlText w:val="•"/>
      <w:lvlJc w:val="left"/>
      <w:pPr>
        <w:ind w:left="839" w:hanging="210"/>
      </w:pPr>
      <w:rPr>
        <w:rFonts w:hint="default"/>
        <w:lang w:val="ru-RU" w:eastAsia="en-US" w:bidi="ar-SA"/>
      </w:rPr>
    </w:lvl>
    <w:lvl w:ilvl="2" w:tplc="642EAB1A">
      <w:numFmt w:val="bullet"/>
      <w:lvlText w:val="•"/>
      <w:lvlJc w:val="left"/>
      <w:pPr>
        <w:ind w:left="1359" w:hanging="210"/>
      </w:pPr>
      <w:rPr>
        <w:rFonts w:hint="default"/>
        <w:lang w:val="ru-RU" w:eastAsia="en-US" w:bidi="ar-SA"/>
      </w:rPr>
    </w:lvl>
    <w:lvl w:ilvl="3" w:tplc="8CB46278">
      <w:numFmt w:val="bullet"/>
      <w:lvlText w:val="•"/>
      <w:lvlJc w:val="left"/>
      <w:pPr>
        <w:ind w:left="1879" w:hanging="210"/>
      </w:pPr>
      <w:rPr>
        <w:rFonts w:hint="default"/>
        <w:lang w:val="ru-RU" w:eastAsia="en-US" w:bidi="ar-SA"/>
      </w:rPr>
    </w:lvl>
    <w:lvl w:ilvl="4" w:tplc="1F4637E0">
      <w:numFmt w:val="bullet"/>
      <w:lvlText w:val="•"/>
      <w:lvlJc w:val="left"/>
      <w:pPr>
        <w:ind w:left="2399" w:hanging="210"/>
      </w:pPr>
      <w:rPr>
        <w:rFonts w:hint="default"/>
        <w:lang w:val="ru-RU" w:eastAsia="en-US" w:bidi="ar-SA"/>
      </w:rPr>
    </w:lvl>
    <w:lvl w:ilvl="5" w:tplc="1E2603AC">
      <w:numFmt w:val="bullet"/>
      <w:lvlText w:val="•"/>
      <w:lvlJc w:val="left"/>
      <w:pPr>
        <w:ind w:left="2919" w:hanging="210"/>
      </w:pPr>
      <w:rPr>
        <w:rFonts w:hint="default"/>
        <w:lang w:val="ru-RU" w:eastAsia="en-US" w:bidi="ar-SA"/>
      </w:rPr>
    </w:lvl>
    <w:lvl w:ilvl="6" w:tplc="194A79BE">
      <w:numFmt w:val="bullet"/>
      <w:lvlText w:val="•"/>
      <w:lvlJc w:val="left"/>
      <w:pPr>
        <w:ind w:left="3438" w:hanging="210"/>
      </w:pPr>
      <w:rPr>
        <w:rFonts w:hint="default"/>
        <w:lang w:val="ru-RU" w:eastAsia="en-US" w:bidi="ar-SA"/>
      </w:rPr>
    </w:lvl>
    <w:lvl w:ilvl="7" w:tplc="0BD41FF2">
      <w:numFmt w:val="bullet"/>
      <w:lvlText w:val="•"/>
      <w:lvlJc w:val="left"/>
      <w:pPr>
        <w:ind w:left="3958" w:hanging="210"/>
      </w:pPr>
      <w:rPr>
        <w:rFonts w:hint="default"/>
        <w:lang w:val="ru-RU" w:eastAsia="en-US" w:bidi="ar-SA"/>
      </w:rPr>
    </w:lvl>
    <w:lvl w:ilvl="8" w:tplc="C9B6E58C">
      <w:numFmt w:val="bullet"/>
      <w:lvlText w:val="•"/>
      <w:lvlJc w:val="left"/>
      <w:pPr>
        <w:ind w:left="4478" w:hanging="210"/>
      </w:pPr>
      <w:rPr>
        <w:rFonts w:hint="default"/>
        <w:lang w:val="ru-RU" w:eastAsia="en-US" w:bidi="ar-SA"/>
      </w:rPr>
    </w:lvl>
  </w:abstractNum>
  <w:abstractNum w:abstractNumId="107">
    <w:nsid w:val="43694C31"/>
    <w:multiLevelType w:val="hybridMultilevel"/>
    <w:tmpl w:val="39AC0DBA"/>
    <w:lvl w:ilvl="0" w:tplc="22EE78CA">
      <w:start w:val="100"/>
      <w:numFmt w:val="decimal"/>
      <w:lvlText w:val="%1)"/>
      <w:lvlJc w:val="left"/>
      <w:pPr>
        <w:ind w:left="731" w:hanging="63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08">
    <w:nsid w:val="438F0E4C"/>
    <w:multiLevelType w:val="hybridMultilevel"/>
    <w:tmpl w:val="A8FC7D4C"/>
    <w:lvl w:ilvl="0" w:tplc="910AD414">
      <w:start w:val="1"/>
      <w:numFmt w:val="decimal"/>
      <w:lvlText w:val="%1."/>
      <w:lvlJc w:val="left"/>
      <w:pPr>
        <w:ind w:left="3295" w:hanging="360"/>
      </w:pPr>
      <w:rPr>
        <w:rFonts w:hint="default"/>
        <w:b/>
      </w:rPr>
    </w:lvl>
    <w:lvl w:ilvl="1" w:tplc="04190019" w:tentative="1">
      <w:start w:val="1"/>
      <w:numFmt w:val="lowerLetter"/>
      <w:lvlText w:val="%2."/>
      <w:lvlJc w:val="left"/>
      <w:pPr>
        <w:ind w:left="4015" w:hanging="360"/>
      </w:pPr>
    </w:lvl>
    <w:lvl w:ilvl="2" w:tplc="0419001B" w:tentative="1">
      <w:start w:val="1"/>
      <w:numFmt w:val="lowerRoman"/>
      <w:lvlText w:val="%3."/>
      <w:lvlJc w:val="right"/>
      <w:pPr>
        <w:ind w:left="4735" w:hanging="180"/>
      </w:pPr>
    </w:lvl>
    <w:lvl w:ilvl="3" w:tplc="0419000F" w:tentative="1">
      <w:start w:val="1"/>
      <w:numFmt w:val="decimal"/>
      <w:lvlText w:val="%4."/>
      <w:lvlJc w:val="left"/>
      <w:pPr>
        <w:ind w:left="5455" w:hanging="360"/>
      </w:pPr>
    </w:lvl>
    <w:lvl w:ilvl="4" w:tplc="04190019" w:tentative="1">
      <w:start w:val="1"/>
      <w:numFmt w:val="lowerLetter"/>
      <w:lvlText w:val="%5."/>
      <w:lvlJc w:val="left"/>
      <w:pPr>
        <w:ind w:left="6175" w:hanging="360"/>
      </w:pPr>
    </w:lvl>
    <w:lvl w:ilvl="5" w:tplc="0419001B" w:tentative="1">
      <w:start w:val="1"/>
      <w:numFmt w:val="lowerRoman"/>
      <w:lvlText w:val="%6."/>
      <w:lvlJc w:val="right"/>
      <w:pPr>
        <w:ind w:left="6895" w:hanging="180"/>
      </w:pPr>
    </w:lvl>
    <w:lvl w:ilvl="6" w:tplc="0419000F" w:tentative="1">
      <w:start w:val="1"/>
      <w:numFmt w:val="decimal"/>
      <w:lvlText w:val="%7."/>
      <w:lvlJc w:val="left"/>
      <w:pPr>
        <w:ind w:left="7615" w:hanging="360"/>
      </w:pPr>
    </w:lvl>
    <w:lvl w:ilvl="7" w:tplc="04190019" w:tentative="1">
      <w:start w:val="1"/>
      <w:numFmt w:val="lowerLetter"/>
      <w:lvlText w:val="%8."/>
      <w:lvlJc w:val="left"/>
      <w:pPr>
        <w:ind w:left="8335" w:hanging="360"/>
      </w:pPr>
    </w:lvl>
    <w:lvl w:ilvl="8" w:tplc="0419001B" w:tentative="1">
      <w:start w:val="1"/>
      <w:numFmt w:val="lowerRoman"/>
      <w:lvlText w:val="%9."/>
      <w:lvlJc w:val="right"/>
      <w:pPr>
        <w:ind w:left="9055" w:hanging="180"/>
      </w:pPr>
    </w:lvl>
  </w:abstractNum>
  <w:abstractNum w:abstractNumId="109">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4EA0A0B"/>
    <w:multiLevelType w:val="hybridMultilevel"/>
    <w:tmpl w:val="059A3C88"/>
    <w:lvl w:ilvl="0" w:tplc="B95206B6">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B6126FE8">
      <w:numFmt w:val="bullet"/>
      <w:lvlText w:val="•"/>
      <w:lvlJc w:val="left"/>
      <w:pPr>
        <w:ind w:left="1558" w:hanging="284"/>
      </w:pPr>
      <w:rPr>
        <w:rFonts w:hint="default"/>
        <w:lang w:val="ru-RU" w:eastAsia="en-US" w:bidi="ar-SA"/>
      </w:rPr>
    </w:lvl>
    <w:lvl w:ilvl="2" w:tplc="B98A78A8">
      <w:numFmt w:val="bullet"/>
      <w:lvlText w:val="•"/>
      <w:lvlJc w:val="left"/>
      <w:pPr>
        <w:ind w:left="2577" w:hanging="284"/>
      </w:pPr>
      <w:rPr>
        <w:rFonts w:hint="default"/>
        <w:lang w:val="ru-RU" w:eastAsia="en-US" w:bidi="ar-SA"/>
      </w:rPr>
    </w:lvl>
    <w:lvl w:ilvl="3" w:tplc="4AB2E2C6">
      <w:numFmt w:val="bullet"/>
      <w:lvlText w:val="•"/>
      <w:lvlJc w:val="left"/>
      <w:pPr>
        <w:ind w:left="3595" w:hanging="284"/>
      </w:pPr>
      <w:rPr>
        <w:rFonts w:hint="default"/>
        <w:lang w:val="ru-RU" w:eastAsia="en-US" w:bidi="ar-SA"/>
      </w:rPr>
    </w:lvl>
    <w:lvl w:ilvl="4" w:tplc="678AB0C4">
      <w:numFmt w:val="bullet"/>
      <w:lvlText w:val="•"/>
      <w:lvlJc w:val="left"/>
      <w:pPr>
        <w:ind w:left="4614" w:hanging="284"/>
      </w:pPr>
      <w:rPr>
        <w:rFonts w:hint="default"/>
        <w:lang w:val="ru-RU" w:eastAsia="en-US" w:bidi="ar-SA"/>
      </w:rPr>
    </w:lvl>
    <w:lvl w:ilvl="5" w:tplc="BEA67C18">
      <w:numFmt w:val="bullet"/>
      <w:lvlText w:val="•"/>
      <w:lvlJc w:val="left"/>
      <w:pPr>
        <w:ind w:left="5633" w:hanging="284"/>
      </w:pPr>
      <w:rPr>
        <w:rFonts w:hint="default"/>
        <w:lang w:val="ru-RU" w:eastAsia="en-US" w:bidi="ar-SA"/>
      </w:rPr>
    </w:lvl>
    <w:lvl w:ilvl="6" w:tplc="0374E590">
      <w:numFmt w:val="bullet"/>
      <w:lvlText w:val="•"/>
      <w:lvlJc w:val="left"/>
      <w:pPr>
        <w:ind w:left="6651" w:hanging="284"/>
      </w:pPr>
      <w:rPr>
        <w:rFonts w:hint="default"/>
        <w:lang w:val="ru-RU" w:eastAsia="en-US" w:bidi="ar-SA"/>
      </w:rPr>
    </w:lvl>
    <w:lvl w:ilvl="7" w:tplc="50E49E8A">
      <w:numFmt w:val="bullet"/>
      <w:lvlText w:val="•"/>
      <w:lvlJc w:val="left"/>
      <w:pPr>
        <w:ind w:left="7670" w:hanging="284"/>
      </w:pPr>
      <w:rPr>
        <w:rFonts w:hint="default"/>
        <w:lang w:val="ru-RU" w:eastAsia="en-US" w:bidi="ar-SA"/>
      </w:rPr>
    </w:lvl>
    <w:lvl w:ilvl="8" w:tplc="92228926">
      <w:numFmt w:val="bullet"/>
      <w:lvlText w:val="•"/>
      <w:lvlJc w:val="left"/>
      <w:pPr>
        <w:ind w:left="8689" w:hanging="284"/>
      </w:pPr>
      <w:rPr>
        <w:rFonts w:hint="default"/>
        <w:lang w:val="ru-RU" w:eastAsia="en-US" w:bidi="ar-SA"/>
      </w:rPr>
    </w:lvl>
  </w:abstractNum>
  <w:abstractNum w:abstractNumId="111">
    <w:nsid w:val="450353D7"/>
    <w:multiLevelType w:val="hybridMultilevel"/>
    <w:tmpl w:val="3326B598"/>
    <w:lvl w:ilvl="0" w:tplc="121E7C26">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50D8E08A">
      <w:numFmt w:val="bullet"/>
      <w:lvlText w:val="•"/>
      <w:lvlJc w:val="left"/>
      <w:pPr>
        <w:ind w:left="839" w:hanging="210"/>
      </w:pPr>
      <w:rPr>
        <w:rFonts w:hint="default"/>
        <w:lang w:val="ru-RU" w:eastAsia="en-US" w:bidi="ar-SA"/>
      </w:rPr>
    </w:lvl>
    <w:lvl w:ilvl="2" w:tplc="BCF0EED8">
      <w:numFmt w:val="bullet"/>
      <w:lvlText w:val="•"/>
      <w:lvlJc w:val="left"/>
      <w:pPr>
        <w:ind w:left="1359" w:hanging="210"/>
      </w:pPr>
      <w:rPr>
        <w:rFonts w:hint="default"/>
        <w:lang w:val="ru-RU" w:eastAsia="en-US" w:bidi="ar-SA"/>
      </w:rPr>
    </w:lvl>
    <w:lvl w:ilvl="3" w:tplc="97CC0D68">
      <w:numFmt w:val="bullet"/>
      <w:lvlText w:val="•"/>
      <w:lvlJc w:val="left"/>
      <w:pPr>
        <w:ind w:left="1879" w:hanging="210"/>
      </w:pPr>
      <w:rPr>
        <w:rFonts w:hint="default"/>
        <w:lang w:val="ru-RU" w:eastAsia="en-US" w:bidi="ar-SA"/>
      </w:rPr>
    </w:lvl>
    <w:lvl w:ilvl="4" w:tplc="D410E336">
      <w:numFmt w:val="bullet"/>
      <w:lvlText w:val="•"/>
      <w:lvlJc w:val="left"/>
      <w:pPr>
        <w:ind w:left="2399" w:hanging="210"/>
      </w:pPr>
      <w:rPr>
        <w:rFonts w:hint="default"/>
        <w:lang w:val="ru-RU" w:eastAsia="en-US" w:bidi="ar-SA"/>
      </w:rPr>
    </w:lvl>
    <w:lvl w:ilvl="5" w:tplc="257C85FA">
      <w:numFmt w:val="bullet"/>
      <w:lvlText w:val="•"/>
      <w:lvlJc w:val="left"/>
      <w:pPr>
        <w:ind w:left="2919" w:hanging="210"/>
      </w:pPr>
      <w:rPr>
        <w:rFonts w:hint="default"/>
        <w:lang w:val="ru-RU" w:eastAsia="en-US" w:bidi="ar-SA"/>
      </w:rPr>
    </w:lvl>
    <w:lvl w:ilvl="6" w:tplc="2FB6CF6E">
      <w:numFmt w:val="bullet"/>
      <w:lvlText w:val="•"/>
      <w:lvlJc w:val="left"/>
      <w:pPr>
        <w:ind w:left="3438" w:hanging="210"/>
      </w:pPr>
      <w:rPr>
        <w:rFonts w:hint="default"/>
        <w:lang w:val="ru-RU" w:eastAsia="en-US" w:bidi="ar-SA"/>
      </w:rPr>
    </w:lvl>
    <w:lvl w:ilvl="7" w:tplc="33B6342C">
      <w:numFmt w:val="bullet"/>
      <w:lvlText w:val="•"/>
      <w:lvlJc w:val="left"/>
      <w:pPr>
        <w:ind w:left="3958" w:hanging="210"/>
      </w:pPr>
      <w:rPr>
        <w:rFonts w:hint="default"/>
        <w:lang w:val="ru-RU" w:eastAsia="en-US" w:bidi="ar-SA"/>
      </w:rPr>
    </w:lvl>
    <w:lvl w:ilvl="8" w:tplc="C87601CA">
      <w:numFmt w:val="bullet"/>
      <w:lvlText w:val="•"/>
      <w:lvlJc w:val="left"/>
      <w:pPr>
        <w:ind w:left="4478" w:hanging="210"/>
      </w:pPr>
      <w:rPr>
        <w:rFonts w:hint="default"/>
        <w:lang w:val="ru-RU" w:eastAsia="en-US" w:bidi="ar-SA"/>
      </w:rPr>
    </w:lvl>
  </w:abstractNum>
  <w:abstractNum w:abstractNumId="112">
    <w:nsid w:val="4688191C"/>
    <w:multiLevelType w:val="hybridMultilevel"/>
    <w:tmpl w:val="03F2A3FC"/>
    <w:lvl w:ilvl="0" w:tplc="80E69E1C">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2E1AE33A">
      <w:numFmt w:val="bullet"/>
      <w:lvlText w:val="•"/>
      <w:lvlJc w:val="left"/>
      <w:pPr>
        <w:ind w:left="1700" w:hanging="284"/>
      </w:pPr>
      <w:rPr>
        <w:rFonts w:hint="default"/>
        <w:lang w:val="ru-RU" w:eastAsia="en-US" w:bidi="ar-SA"/>
      </w:rPr>
    </w:lvl>
    <w:lvl w:ilvl="2" w:tplc="D3A88078">
      <w:numFmt w:val="bullet"/>
      <w:lvlText w:val="•"/>
      <w:lvlJc w:val="left"/>
      <w:pPr>
        <w:ind w:left="2721" w:hanging="284"/>
      </w:pPr>
      <w:rPr>
        <w:rFonts w:hint="default"/>
        <w:lang w:val="ru-RU" w:eastAsia="en-US" w:bidi="ar-SA"/>
      </w:rPr>
    </w:lvl>
    <w:lvl w:ilvl="3" w:tplc="DC9002EE">
      <w:numFmt w:val="bullet"/>
      <w:lvlText w:val="•"/>
      <w:lvlJc w:val="left"/>
      <w:pPr>
        <w:ind w:left="3741" w:hanging="284"/>
      </w:pPr>
      <w:rPr>
        <w:rFonts w:hint="default"/>
        <w:lang w:val="ru-RU" w:eastAsia="en-US" w:bidi="ar-SA"/>
      </w:rPr>
    </w:lvl>
    <w:lvl w:ilvl="4" w:tplc="E5C2DB44">
      <w:numFmt w:val="bullet"/>
      <w:lvlText w:val="•"/>
      <w:lvlJc w:val="left"/>
      <w:pPr>
        <w:ind w:left="4762" w:hanging="284"/>
      </w:pPr>
      <w:rPr>
        <w:rFonts w:hint="default"/>
        <w:lang w:val="ru-RU" w:eastAsia="en-US" w:bidi="ar-SA"/>
      </w:rPr>
    </w:lvl>
    <w:lvl w:ilvl="5" w:tplc="3F7AB072">
      <w:numFmt w:val="bullet"/>
      <w:lvlText w:val="•"/>
      <w:lvlJc w:val="left"/>
      <w:pPr>
        <w:ind w:left="5783" w:hanging="284"/>
      </w:pPr>
      <w:rPr>
        <w:rFonts w:hint="default"/>
        <w:lang w:val="ru-RU" w:eastAsia="en-US" w:bidi="ar-SA"/>
      </w:rPr>
    </w:lvl>
    <w:lvl w:ilvl="6" w:tplc="AAB8D16A">
      <w:numFmt w:val="bullet"/>
      <w:lvlText w:val="•"/>
      <w:lvlJc w:val="left"/>
      <w:pPr>
        <w:ind w:left="6803" w:hanging="284"/>
      </w:pPr>
      <w:rPr>
        <w:rFonts w:hint="default"/>
        <w:lang w:val="ru-RU" w:eastAsia="en-US" w:bidi="ar-SA"/>
      </w:rPr>
    </w:lvl>
    <w:lvl w:ilvl="7" w:tplc="58DC86DC">
      <w:numFmt w:val="bullet"/>
      <w:lvlText w:val="•"/>
      <w:lvlJc w:val="left"/>
      <w:pPr>
        <w:ind w:left="7824" w:hanging="284"/>
      </w:pPr>
      <w:rPr>
        <w:rFonts w:hint="default"/>
        <w:lang w:val="ru-RU" w:eastAsia="en-US" w:bidi="ar-SA"/>
      </w:rPr>
    </w:lvl>
    <w:lvl w:ilvl="8" w:tplc="1D7EAE8A">
      <w:numFmt w:val="bullet"/>
      <w:lvlText w:val="•"/>
      <w:lvlJc w:val="left"/>
      <w:pPr>
        <w:ind w:left="8845" w:hanging="284"/>
      </w:pPr>
      <w:rPr>
        <w:rFonts w:hint="default"/>
        <w:lang w:val="ru-RU" w:eastAsia="en-US" w:bidi="ar-SA"/>
      </w:rPr>
    </w:lvl>
  </w:abstractNum>
  <w:abstractNum w:abstractNumId="113">
    <w:nsid w:val="46B0053D"/>
    <w:multiLevelType w:val="hybridMultilevel"/>
    <w:tmpl w:val="6FBCE002"/>
    <w:lvl w:ilvl="0" w:tplc="5D8E9ECC">
      <w:numFmt w:val="bullet"/>
      <w:lvlText w:val=""/>
      <w:lvlJc w:val="left"/>
      <w:pPr>
        <w:ind w:left="542" w:hanging="284"/>
      </w:pPr>
      <w:rPr>
        <w:rFonts w:ascii="Symbol" w:eastAsia="Symbol" w:hAnsi="Symbol" w:cs="Symbol" w:hint="default"/>
        <w:w w:val="100"/>
        <w:sz w:val="28"/>
        <w:szCs w:val="28"/>
        <w:lang w:val="ru-RU" w:eastAsia="en-US" w:bidi="ar-SA"/>
      </w:rPr>
    </w:lvl>
    <w:lvl w:ilvl="1" w:tplc="78ACC76A">
      <w:numFmt w:val="bullet"/>
      <w:lvlText w:val="•"/>
      <w:lvlJc w:val="left"/>
      <w:pPr>
        <w:ind w:left="1558" w:hanging="284"/>
      </w:pPr>
      <w:rPr>
        <w:rFonts w:hint="default"/>
        <w:lang w:val="ru-RU" w:eastAsia="en-US" w:bidi="ar-SA"/>
      </w:rPr>
    </w:lvl>
    <w:lvl w:ilvl="2" w:tplc="BA865626">
      <w:numFmt w:val="bullet"/>
      <w:lvlText w:val="•"/>
      <w:lvlJc w:val="left"/>
      <w:pPr>
        <w:ind w:left="2577" w:hanging="284"/>
      </w:pPr>
      <w:rPr>
        <w:rFonts w:hint="default"/>
        <w:lang w:val="ru-RU" w:eastAsia="en-US" w:bidi="ar-SA"/>
      </w:rPr>
    </w:lvl>
    <w:lvl w:ilvl="3" w:tplc="77325E44">
      <w:numFmt w:val="bullet"/>
      <w:lvlText w:val="•"/>
      <w:lvlJc w:val="left"/>
      <w:pPr>
        <w:ind w:left="3595" w:hanging="284"/>
      </w:pPr>
      <w:rPr>
        <w:rFonts w:hint="default"/>
        <w:lang w:val="ru-RU" w:eastAsia="en-US" w:bidi="ar-SA"/>
      </w:rPr>
    </w:lvl>
    <w:lvl w:ilvl="4" w:tplc="C71288D8">
      <w:numFmt w:val="bullet"/>
      <w:lvlText w:val="•"/>
      <w:lvlJc w:val="left"/>
      <w:pPr>
        <w:ind w:left="4614" w:hanging="284"/>
      </w:pPr>
      <w:rPr>
        <w:rFonts w:hint="default"/>
        <w:lang w:val="ru-RU" w:eastAsia="en-US" w:bidi="ar-SA"/>
      </w:rPr>
    </w:lvl>
    <w:lvl w:ilvl="5" w:tplc="2A74F710">
      <w:numFmt w:val="bullet"/>
      <w:lvlText w:val="•"/>
      <w:lvlJc w:val="left"/>
      <w:pPr>
        <w:ind w:left="5633" w:hanging="284"/>
      </w:pPr>
      <w:rPr>
        <w:rFonts w:hint="default"/>
        <w:lang w:val="ru-RU" w:eastAsia="en-US" w:bidi="ar-SA"/>
      </w:rPr>
    </w:lvl>
    <w:lvl w:ilvl="6" w:tplc="BC188574">
      <w:numFmt w:val="bullet"/>
      <w:lvlText w:val="•"/>
      <w:lvlJc w:val="left"/>
      <w:pPr>
        <w:ind w:left="6651" w:hanging="284"/>
      </w:pPr>
      <w:rPr>
        <w:rFonts w:hint="default"/>
        <w:lang w:val="ru-RU" w:eastAsia="en-US" w:bidi="ar-SA"/>
      </w:rPr>
    </w:lvl>
    <w:lvl w:ilvl="7" w:tplc="20C448C4">
      <w:numFmt w:val="bullet"/>
      <w:lvlText w:val="•"/>
      <w:lvlJc w:val="left"/>
      <w:pPr>
        <w:ind w:left="7670" w:hanging="284"/>
      </w:pPr>
      <w:rPr>
        <w:rFonts w:hint="default"/>
        <w:lang w:val="ru-RU" w:eastAsia="en-US" w:bidi="ar-SA"/>
      </w:rPr>
    </w:lvl>
    <w:lvl w:ilvl="8" w:tplc="15A017EE">
      <w:numFmt w:val="bullet"/>
      <w:lvlText w:val="•"/>
      <w:lvlJc w:val="left"/>
      <w:pPr>
        <w:ind w:left="8689" w:hanging="284"/>
      </w:pPr>
      <w:rPr>
        <w:rFonts w:hint="default"/>
        <w:lang w:val="ru-RU" w:eastAsia="en-US" w:bidi="ar-SA"/>
      </w:rPr>
    </w:lvl>
  </w:abstractNum>
  <w:abstractNum w:abstractNumId="114">
    <w:nsid w:val="47996AD8"/>
    <w:multiLevelType w:val="hybridMultilevel"/>
    <w:tmpl w:val="5A586F80"/>
    <w:lvl w:ilvl="0" w:tplc="190435B6">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CE984CBA">
      <w:numFmt w:val="bullet"/>
      <w:lvlText w:val="•"/>
      <w:lvlJc w:val="left"/>
      <w:pPr>
        <w:ind w:left="641" w:hanging="210"/>
      </w:pPr>
      <w:rPr>
        <w:rFonts w:hint="default"/>
        <w:lang w:val="ru-RU" w:eastAsia="en-US" w:bidi="ar-SA"/>
      </w:rPr>
    </w:lvl>
    <w:lvl w:ilvl="2" w:tplc="F62E0714">
      <w:numFmt w:val="bullet"/>
      <w:lvlText w:val="•"/>
      <w:lvlJc w:val="left"/>
      <w:pPr>
        <w:ind w:left="1183" w:hanging="210"/>
      </w:pPr>
      <w:rPr>
        <w:rFonts w:hint="default"/>
        <w:lang w:val="ru-RU" w:eastAsia="en-US" w:bidi="ar-SA"/>
      </w:rPr>
    </w:lvl>
    <w:lvl w:ilvl="3" w:tplc="E95E7C90">
      <w:numFmt w:val="bullet"/>
      <w:lvlText w:val="•"/>
      <w:lvlJc w:val="left"/>
      <w:pPr>
        <w:ind w:left="1725" w:hanging="210"/>
      </w:pPr>
      <w:rPr>
        <w:rFonts w:hint="default"/>
        <w:lang w:val="ru-RU" w:eastAsia="en-US" w:bidi="ar-SA"/>
      </w:rPr>
    </w:lvl>
    <w:lvl w:ilvl="4" w:tplc="46129256">
      <w:numFmt w:val="bullet"/>
      <w:lvlText w:val="•"/>
      <w:lvlJc w:val="left"/>
      <w:pPr>
        <w:ind w:left="2267" w:hanging="210"/>
      </w:pPr>
      <w:rPr>
        <w:rFonts w:hint="default"/>
        <w:lang w:val="ru-RU" w:eastAsia="en-US" w:bidi="ar-SA"/>
      </w:rPr>
    </w:lvl>
    <w:lvl w:ilvl="5" w:tplc="6428D17A">
      <w:numFmt w:val="bullet"/>
      <w:lvlText w:val="•"/>
      <w:lvlJc w:val="left"/>
      <w:pPr>
        <w:ind w:left="2809" w:hanging="210"/>
      </w:pPr>
      <w:rPr>
        <w:rFonts w:hint="default"/>
        <w:lang w:val="ru-RU" w:eastAsia="en-US" w:bidi="ar-SA"/>
      </w:rPr>
    </w:lvl>
    <w:lvl w:ilvl="6" w:tplc="D44A99BE">
      <w:numFmt w:val="bullet"/>
      <w:lvlText w:val="•"/>
      <w:lvlJc w:val="left"/>
      <w:pPr>
        <w:ind w:left="3350" w:hanging="210"/>
      </w:pPr>
      <w:rPr>
        <w:rFonts w:hint="default"/>
        <w:lang w:val="ru-RU" w:eastAsia="en-US" w:bidi="ar-SA"/>
      </w:rPr>
    </w:lvl>
    <w:lvl w:ilvl="7" w:tplc="8C4E2F5A">
      <w:numFmt w:val="bullet"/>
      <w:lvlText w:val="•"/>
      <w:lvlJc w:val="left"/>
      <w:pPr>
        <w:ind w:left="3892" w:hanging="210"/>
      </w:pPr>
      <w:rPr>
        <w:rFonts w:hint="default"/>
        <w:lang w:val="ru-RU" w:eastAsia="en-US" w:bidi="ar-SA"/>
      </w:rPr>
    </w:lvl>
    <w:lvl w:ilvl="8" w:tplc="E7B470BE">
      <w:numFmt w:val="bullet"/>
      <w:lvlText w:val="•"/>
      <w:lvlJc w:val="left"/>
      <w:pPr>
        <w:ind w:left="4434" w:hanging="210"/>
      </w:pPr>
      <w:rPr>
        <w:rFonts w:hint="default"/>
        <w:lang w:val="ru-RU" w:eastAsia="en-US" w:bidi="ar-SA"/>
      </w:rPr>
    </w:lvl>
  </w:abstractNum>
  <w:abstractNum w:abstractNumId="115">
    <w:nsid w:val="47B23A8B"/>
    <w:multiLevelType w:val="hybridMultilevel"/>
    <w:tmpl w:val="45FAF9BC"/>
    <w:lvl w:ilvl="0" w:tplc="68E0E566">
      <w:start w:val="3"/>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26D07852">
      <w:numFmt w:val="bullet"/>
      <w:lvlText w:val="•"/>
      <w:lvlJc w:val="left"/>
      <w:pPr>
        <w:ind w:left="468" w:hanging="210"/>
      </w:pPr>
      <w:rPr>
        <w:rFonts w:hint="default"/>
        <w:lang w:val="ru-RU" w:eastAsia="en-US" w:bidi="ar-SA"/>
      </w:rPr>
    </w:lvl>
    <w:lvl w:ilvl="2" w:tplc="4C9A197E">
      <w:numFmt w:val="bullet"/>
      <w:lvlText w:val="•"/>
      <w:lvlJc w:val="left"/>
      <w:pPr>
        <w:ind w:left="837" w:hanging="210"/>
      </w:pPr>
      <w:rPr>
        <w:rFonts w:hint="default"/>
        <w:lang w:val="ru-RU" w:eastAsia="en-US" w:bidi="ar-SA"/>
      </w:rPr>
    </w:lvl>
    <w:lvl w:ilvl="3" w:tplc="697C556E">
      <w:numFmt w:val="bullet"/>
      <w:lvlText w:val="•"/>
      <w:lvlJc w:val="left"/>
      <w:pPr>
        <w:ind w:left="1205" w:hanging="210"/>
      </w:pPr>
      <w:rPr>
        <w:rFonts w:hint="default"/>
        <w:lang w:val="ru-RU" w:eastAsia="en-US" w:bidi="ar-SA"/>
      </w:rPr>
    </w:lvl>
    <w:lvl w:ilvl="4" w:tplc="B4A4A4E8">
      <w:numFmt w:val="bullet"/>
      <w:lvlText w:val="•"/>
      <w:lvlJc w:val="left"/>
      <w:pPr>
        <w:ind w:left="1574" w:hanging="210"/>
      </w:pPr>
      <w:rPr>
        <w:rFonts w:hint="default"/>
        <w:lang w:val="ru-RU" w:eastAsia="en-US" w:bidi="ar-SA"/>
      </w:rPr>
    </w:lvl>
    <w:lvl w:ilvl="5" w:tplc="C638E3E6">
      <w:numFmt w:val="bullet"/>
      <w:lvlText w:val="•"/>
      <w:lvlJc w:val="left"/>
      <w:pPr>
        <w:ind w:left="1942" w:hanging="210"/>
      </w:pPr>
      <w:rPr>
        <w:rFonts w:hint="default"/>
        <w:lang w:val="ru-RU" w:eastAsia="en-US" w:bidi="ar-SA"/>
      </w:rPr>
    </w:lvl>
    <w:lvl w:ilvl="6" w:tplc="AA4A63CA">
      <w:numFmt w:val="bullet"/>
      <w:lvlText w:val="•"/>
      <w:lvlJc w:val="left"/>
      <w:pPr>
        <w:ind w:left="2311" w:hanging="210"/>
      </w:pPr>
      <w:rPr>
        <w:rFonts w:hint="default"/>
        <w:lang w:val="ru-RU" w:eastAsia="en-US" w:bidi="ar-SA"/>
      </w:rPr>
    </w:lvl>
    <w:lvl w:ilvl="7" w:tplc="CD108002">
      <w:numFmt w:val="bullet"/>
      <w:lvlText w:val="•"/>
      <w:lvlJc w:val="left"/>
      <w:pPr>
        <w:ind w:left="2679" w:hanging="210"/>
      </w:pPr>
      <w:rPr>
        <w:rFonts w:hint="default"/>
        <w:lang w:val="ru-RU" w:eastAsia="en-US" w:bidi="ar-SA"/>
      </w:rPr>
    </w:lvl>
    <w:lvl w:ilvl="8" w:tplc="5A34FC22">
      <w:numFmt w:val="bullet"/>
      <w:lvlText w:val="•"/>
      <w:lvlJc w:val="left"/>
      <w:pPr>
        <w:ind w:left="3048" w:hanging="210"/>
      </w:pPr>
      <w:rPr>
        <w:rFonts w:hint="default"/>
        <w:lang w:val="ru-RU" w:eastAsia="en-US" w:bidi="ar-SA"/>
      </w:rPr>
    </w:lvl>
  </w:abstractNum>
  <w:abstractNum w:abstractNumId="116">
    <w:nsid w:val="486F0483"/>
    <w:multiLevelType w:val="hybridMultilevel"/>
    <w:tmpl w:val="75B2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9051111"/>
    <w:multiLevelType w:val="hybridMultilevel"/>
    <w:tmpl w:val="D51E71D4"/>
    <w:lvl w:ilvl="0" w:tplc="60DE8270">
      <w:start w:val="3"/>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9B9C4C14">
      <w:numFmt w:val="bullet"/>
      <w:lvlText w:val="•"/>
      <w:lvlJc w:val="left"/>
      <w:pPr>
        <w:ind w:left="839" w:hanging="210"/>
      </w:pPr>
      <w:rPr>
        <w:rFonts w:hint="default"/>
        <w:lang w:val="ru-RU" w:eastAsia="en-US" w:bidi="ar-SA"/>
      </w:rPr>
    </w:lvl>
    <w:lvl w:ilvl="2" w:tplc="10669EA6">
      <w:numFmt w:val="bullet"/>
      <w:lvlText w:val="•"/>
      <w:lvlJc w:val="left"/>
      <w:pPr>
        <w:ind w:left="1359" w:hanging="210"/>
      </w:pPr>
      <w:rPr>
        <w:rFonts w:hint="default"/>
        <w:lang w:val="ru-RU" w:eastAsia="en-US" w:bidi="ar-SA"/>
      </w:rPr>
    </w:lvl>
    <w:lvl w:ilvl="3" w:tplc="BF18AD5A">
      <w:numFmt w:val="bullet"/>
      <w:lvlText w:val="•"/>
      <w:lvlJc w:val="left"/>
      <w:pPr>
        <w:ind w:left="1879" w:hanging="210"/>
      </w:pPr>
      <w:rPr>
        <w:rFonts w:hint="default"/>
        <w:lang w:val="ru-RU" w:eastAsia="en-US" w:bidi="ar-SA"/>
      </w:rPr>
    </w:lvl>
    <w:lvl w:ilvl="4" w:tplc="CDFE072A">
      <w:numFmt w:val="bullet"/>
      <w:lvlText w:val="•"/>
      <w:lvlJc w:val="left"/>
      <w:pPr>
        <w:ind w:left="2399" w:hanging="210"/>
      </w:pPr>
      <w:rPr>
        <w:rFonts w:hint="default"/>
        <w:lang w:val="ru-RU" w:eastAsia="en-US" w:bidi="ar-SA"/>
      </w:rPr>
    </w:lvl>
    <w:lvl w:ilvl="5" w:tplc="33D6F952">
      <w:numFmt w:val="bullet"/>
      <w:lvlText w:val="•"/>
      <w:lvlJc w:val="left"/>
      <w:pPr>
        <w:ind w:left="2919" w:hanging="210"/>
      </w:pPr>
      <w:rPr>
        <w:rFonts w:hint="default"/>
        <w:lang w:val="ru-RU" w:eastAsia="en-US" w:bidi="ar-SA"/>
      </w:rPr>
    </w:lvl>
    <w:lvl w:ilvl="6" w:tplc="811EDC8C">
      <w:numFmt w:val="bullet"/>
      <w:lvlText w:val="•"/>
      <w:lvlJc w:val="left"/>
      <w:pPr>
        <w:ind w:left="3438" w:hanging="210"/>
      </w:pPr>
      <w:rPr>
        <w:rFonts w:hint="default"/>
        <w:lang w:val="ru-RU" w:eastAsia="en-US" w:bidi="ar-SA"/>
      </w:rPr>
    </w:lvl>
    <w:lvl w:ilvl="7" w:tplc="89F63590">
      <w:numFmt w:val="bullet"/>
      <w:lvlText w:val="•"/>
      <w:lvlJc w:val="left"/>
      <w:pPr>
        <w:ind w:left="3958" w:hanging="210"/>
      </w:pPr>
      <w:rPr>
        <w:rFonts w:hint="default"/>
        <w:lang w:val="ru-RU" w:eastAsia="en-US" w:bidi="ar-SA"/>
      </w:rPr>
    </w:lvl>
    <w:lvl w:ilvl="8" w:tplc="36303A80">
      <w:numFmt w:val="bullet"/>
      <w:lvlText w:val="•"/>
      <w:lvlJc w:val="left"/>
      <w:pPr>
        <w:ind w:left="4478" w:hanging="210"/>
      </w:pPr>
      <w:rPr>
        <w:rFonts w:hint="default"/>
        <w:lang w:val="ru-RU" w:eastAsia="en-US" w:bidi="ar-SA"/>
      </w:rPr>
    </w:lvl>
  </w:abstractNum>
  <w:abstractNum w:abstractNumId="118">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9D254C0"/>
    <w:multiLevelType w:val="hybridMultilevel"/>
    <w:tmpl w:val="2EBA0106"/>
    <w:lvl w:ilvl="0" w:tplc="8332A6C4">
      <w:numFmt w:val="bullet"/>
      <w:lvlText w:val=""/>
      <w:lvlJc w:val="left"/>
      <w:pPr>
        <w:ind w:left="710" w:hanging="284"/>
      </w:pPr>
      <w:rPr>
        <w:rFonts w:hint="default"/>
        <w:w w:val="100"/>
        <w:lang w:val="ru-RU" w:eastAsia="en-US" w:bidi="ar-SA"/>
      </w:rPr>
    </w:lvl>
    <w:lvl w:ilvl="1" w:tplc="3148ED94">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D15C7444">
      <w:numFmt w:val="bullet"/>
      <w:lvlText w:val="•"/>
      <w:lvlJc w:val="left"/>
      <w:pPr>
        <w:ind w:left="2721" w:hanging="334"/>
      </w:pPr>
      <w:rPr>
        <w:rFonts w:hint="default"/>
        <w:lang w:val="ru-RU" w:eastAsia="en-US" w:bidi="ar-SA"/>
      </w:rPr>
    </w:lvl>
    <w:lvl w:ilvl="3" w:tplc="DB0042EC">
      <w:numFmt w:val="bullet"/>
      <w:lvlText w:val="•"/>
      <w:lvlJc w:val="left"/>
      <w:pPr>
        <w:ind w:left="3741" w:hanging="334"/>
      </w:pPr>
      <w:rPr>
        <w:rFonts w:hint="default"/>
        <w:lang w:val="ru-RU" w:eastAsia="en-US" w:bidi="ar-SA"/>
      </w:rPr>
    </w:lvl>
    <w:lvl w:ilvl="4" w:tplc="DF92833A">
      <w:numFmt w:val="bullet"/>
      <w:lvlText w:val="•"/>
      <w:lvlJc w:val="left"/>
      <w:pPr>
        <w:ind w:left="4762" w:hanging="334"/>
      </w:pPr>
      <w:rPr>
        <w:rFonts w:hint="default"/>
        <w:lang w:val="ru-RU" w:eastAsia="en-US" w:bidi="ar-SA"/>
      </w:rPr>
    </w:lvl>
    <w:lvl w:ilvl="5" w:tplc="D54EA0C8">
      <w:numFmt w:val="bullet"/>
      <w:lvlText w:val="•"/>
      <w:lvlJc w:val="left"/>
      <w:pPr>
        <w:ind w:left="5783" w:hanging="334"/>
      </w:pPr>
      <w:rPr>
        <w:rFonts w:hint="default"/>
        <w:lang w:val="ru-RU" w:eastAsia="en-US" w:bidi="ar-SA"/>
      </w:rPr>
    </w:lvl>
    <w:lvl w:ilvl="6" w:tplc="C7C09624">
      <w:numFmt w:val="bullet"/>
      <w:lvlText w:val="•"/>
      <w:lvlJc w:val="left"/>
      <w:pPr>
        <w:ind w:left="6803" w:hanging="334"/>
      </w:pPr>
      <w:rPr>
        <w:rFonts w:hint="default"/>
        <w:lang w:val="ru-RU" w:eastAsia="en-US" w:bidi="ar-SA"/>
      </w:rPr>
    </w:lvl>
    <w:lvl w:ilvl="7" w:tplc="6CC66946">
      <w:numFmt w:val="bullet"/>
      <w:lvlText w:val="•"/>
      <w:lvlJc w:val="left"/>
      <w:pPr>
        <w:ind w:left="7824" w:hanging="334"/>
      </w:pPr>
      <w:rPr>
        <w:rFonts w:hint="default"/>
        <w:lang w:val="ru-RU" w:eastAsia="en-US" w:bidi="ar-SA"/>
      </w:rPr>
    </w:lvl>
    <w:lvl w:ilvl="8" w:tplc="39FCD3D4">
      <w:numFmt w:val="bullet"/>
      <w:lvlText w:val="•"/>
      <w:lvlJc w:val="left"/>
      <w:pPr>
        <w:ind w:left="8845" w:hanging="334"/>
      </w:pPr>
      <w:rPr>
        <w:rFonts w:hint="default"/>
        <w:lang w:val="ru-RU" w:eastAsia="en-US" w:bidi="ar-SA"/>
      </w:rPr>
    </w:lvl>
  </w:abstractNum>
  <w:abstractNum w:abstractNumId="12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1">
    <w:nsid w:val="4B4B430D"/>
    <w:multiLevelType w:val="hybridMultilevel"/>
    <w:tmpl w:val="F6A828A8"/>
    <w:lvl w:ilvl="0" w:tplc="425C3BA0">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35AA162">
      <w:numFmt w:val="bullet"/>
      <w:lvlText w:val="•"/>
      <w:lvlJc w:val="left"/>
      <w:pPr>
        <w:ind w:left="641" w:hanging="210"/>
      </w:pPr>
      <w:rPr>
        <w:rFonts w:hint="default"/>
        <w:lang w:val="ru-RU" w:eastAsia="en-US" w:bidi="ar-SA"/>
      </w:rPr>
    </w:lvl>
    <w:lvl w:ilvl="2" w:tplc="D54668EE">
      <w:numFmt w:val="bullet"/>
      <w:lvlText w:val="•"/>
      <w:lvlJc w:val="left"/>
      <w:pPr>
        <w:ind w:left="1183" w:hanging="210"/>
      </w:pPr>
      <w:rPr>
        <w:rFonts w:hint="default"/>
        <w:lang w:val="ru-RU" w:eastAsia="en-US" w:bidi="ar-SA"/>
      </w:rPr>
    </w:lvl>
    <w:lvl w:ilvl="3" w:tplc="F4BA3430">
      <w:numFmt w:val="bullet"/>
      <w:lvlText w:val="•"/>
      <w:lvlJc w:val="left"/>
      <w:pPr>
        <w:ind w:left="1725" w:hanging="210"/>
      </w:pPr>
      <w:rPr>
        <w:rFonts w:hint="default"/>
        <w:lang w:val="ru-RU" w:eastAsia="en-US" w:bidi="ar-SA"/>
      </w:rPr>
    </w:lvl>
    <w:lvl w:ilvl="4" w:tplc="8EEC9644">
      <w:numFmt w:val="bullet"/>
      <w:lvlText w:val="•"/>
      <w:lvlJc w:val="left"/>
      <w:pPr>
        <w:ind w:left="2267" w:hanging="210"/>
      </w:pPr>
      <w:rPr>
        <w:rFonts w:hint="default"/>
        <w:lang w:val="ru-RU" w:eastAsia="en-US" w:bidi="ar-SA"/>
      </w:rPr>
    </w:lvl>
    <w:lvl w:ilvl="5" w:tplc="2EC24A28">
      <w:numFmt w:val="bullet"/>
      <w:lvlText w:val="•"/>
      <w:lvlJc w:val="left"/>
      <w:pPr>
        <w:ind w:left="2809" w:hanging="210"/>
      </w:pPr>
      <w:rPr>
        <w:rFonts w:hint="default"/>
        <w:lang w:val="ru-RU" w:eastAsia="en-US" w:bidi="ar-SA"/>
      </w:rPr>
    </w:lvl>
    <w:lvl w:ilvl="6" w:tplc="5AFCDF28">
      <w:numFmt w:val="bullet"/>
      <w:lvlText w:val="•"/>
      <w:lvlJc w:val="left"/>
      <w:pPr>
        <w:ind w:left="3350" w:hanging="210"/>
      </w:pPr>
      <w:rPr>
        <w:rFonts w:hint="default"/>
        <w:lang w:val="ru-RU" w:eastAsia="en-US" w:bidi="ar-SA"/>
      </w:rPr>
    </w:lvl>
    <w:lvl w:ilvl="7" w:tplc="BBAADABC">
      <w:numFmt w:val="bullet"/>
      <w:lvlText w:val="•"/>
      <w:lvlJc w:val="left"/>
      <w:pPr>
        <w:ind w:left="3892" w:hanging="210"/>
      </w:pPr>
      <w:rPr>
        <w:rFonts w:hint="default"/>
        <w:lang w:val="ru-RU" w:eastAsia="en-US" w:bidi="ar-SA"/>
      </w:rPr>
    </w:lvl>
    <w:lvl w:ilvl="8" w:tplc="1674DBFA">
      <w:numFmt w:val="bullet"/>
      <w:lvlText w:val="•"/>
      <w:lvlJc w:val="left"/>
      <w:pPr>
        <w:ind w:left="4434" w:hanging="210"/>
      </w:pPr>
      <w:rPr>
        <w:rFonts w:hint="default"/>
        <w:lang w:val="ru-RU" w:eastAsia="en-US" w:bidi="ar-SA"/>
      </w:rPr>
    </w:lvl>
  </w:abstractNum>
  <w:abstractNum w:abstractNumId="122">
    <w:nsid w:val="4BC055DB"/>
    <w:multiLevelType w:val="hybridMultilevel"/>
    <w:tmpl w:val="DE38BF96"/>
    <w:lvl w:ilvl="0" w:tplc="8FA29E00">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0B4A5CE0">
      <w:numFmt w:val="bullet"/>
      <w:lvlText w:val="•"/>
      <w:lvlJc w:val="left"/>
      <w:pPr>
        <w:ind w:left="743" w:hanging="140"/>
      </w:pPr>
      <w:rPr>
        <w:rFonts w:hint="default"/>
        <w:lang w:val="ru-RU" w:eastAsia="en-US" w:bidi="ar-SA"/>
      </w:rPr>
    </w:lvl>
    <w:lvl w:ilvl="2" w:tplc="89340F72">
      <w:numFmt w:val="bullet"/>
      <w:lvlText w:val="•"/>
      <w:lvlJc w:val="left"/>
      <w:pPr>
        <w:ind w:left="1447" w:hanging="140"/>
      </w:pPr>
      <w:rPr>
        <w:rFonts w:hint="default"/>
        <w:lang w:val="ru-RU" w:eastAsia="en-US" w:bidi="ar-SA"/>
      </w:rPr>
    </w:lvl>
    <w:lvl w:ilvl="3" w:tplc="ED9ACC30">
      <w:numFmt w:val="bullet"/>
      <w:lvlText w:val="•"/>
      <w:lvlJc w:val="left"/>
      <w:pPr>
        <w:ind w:left="2151" w:hanging="140"/>
      </w:pPr>
      <w:rPr>
        <w:rFonts w:hint="default"/>
        <w:lang w:val="ru-RU" w:eastAsia="en-US" w:bidi="ar-SA"/>
      </w:rPr>
    </w:lvl>
    <w:lvl w:ilvl="4" w:tplc="F0C4189A">
      <w:numFmt w:val="bullet"/>
      <w:lvlText w:val="•"/>
      <w:lvlJc w:val="left"/>
      <w:pPr>
        <w:ind w:left="2855" w:hanging="140"/>
      </w:pPr>
      <w:rPr>
        <w:rFonts w:hint="default"/>
        <w:lang w:val="ru-RU" w:eastAsia="en-US" w:bidi="ar-SA"/>
      </w:rPr>
    </w:lvl>
    <w:lvl w:ilvl="5" w:tplc="099ADC3E">
      <w:numFmt w:val="bullet"/>
      <w:lvlText w:val="•"/>
      <w:lvlJc w:val="left"/>
      <w:pPr>
        <w:ind w:left="3559" w:hanging="140"/>
      </w:pPr>
      <w:rPr>
        <w:rFonts w:hint="default"/>
        <w:lang w:val="ru-RU" w:eastAsia="en-US" w:bidi="ar-SA"/>
      </w:rPr>
    </w:lvl>
    <w:lvl w:ilvl="6" w:tplc="F9AE31C4">
      <w:numFmt w:val="bullet"/>
      <w:lvlText w:val="•"/>
      <w:lvlJc w:val="left"/>
      <w:pPr>
        <w:ind w:left="4263" w:hanging="140"/>
      </w:pPr>
      <w:rPr>
        <w:rFonts w:hint="default"/>
        <w:lang w:val="ru-RU" w:eastAsia="en-US" w:bidi="ar-SA"/>
      </w:rPr>
    </w:lvl>
    <w:lvl w:ilvl="7" w:tplc="A8EAC366">
      <w:numFmt w:val="bullet"/>
      <w:lvlText w:val="•"/>
      <w:lvlJc w:val="left"/>
      <w:pPr>
        <w:ind w:left="4967" w:hanging="140"/>
      </w:pPr>
      <w:rPr>
        <w:rFonts w:hint="default"/>
        <w:lang w:val="ru-RU" w:eastAsia="en-US" w:bidi="ar-SA"/>
      </w:rPr>
    </w:lvl>
    <w:lvl w:ilvl="8" w:tplc="B24CB4D8">
      <w:numFmt w:val="bullet"/>
      <w:lvlText w:val="•"/>
      <w:lvlJc w:val="left"/>
      <w:pPr>
        <w:ind w:left="5671" w:hanging="140"/>
      </w:pPr>
      <w:rPr>
        <w:rFonts w:hint="default"/>
        <w:lang w:val="ru-RU" w:eastAsia="en-US" w:bidi="ar-SA"/>
      </w:rPr>
    </w:lvl>
  </w:abstractNum>
  <w:abstractNum w:abstractNumId="123">
    <w:nsid w:val="4BF81EBB"/>
    <w:multiLevelType w:val="hybridMultilevel"/>
    <w:tmpl w:val="6A9C7AF2"/>
    <w:lvl w:ilvl="0" w:tplc="F65A7E5E">
      <w:numFmt w:val="bullet"/>
      <w:lvlText w:val=""/>
      <w:lvlJc w:val="left"/>
      <w:pPr>
        <w:ind w:left="107" w:hanging="171"/>
      </w:pPr>
      <w:rPr>
        <w:rFonts w:ascii="Symbol" w:eastAsia="Symbol" w:hAnsi="Symbol" w:cs="Symbol" w:hint="default"/>
        <w:w w:val="100"/>
        <w:sz w:val="24"/>
        <w:szCs w:val="24"/>
        <w:lang w:val="ru-RU" w:eastAsia="en-US" w:bidi="ar-SA"/>
      </w:rPr>
    </w:lvl>
    <w:lvl w:ilvl="1" w:tplc="4A341476">
      <w:numFmt w:val="bullet"/>
      <w:lvlText w:val="•"/>
      <w:lvlJc w:val="left"/>
      <w:pPr>
        <w:ind w:left="652" w:hanging="171"/>
      </w:pPr>
      <w:rPr>
        <w:rFonts w:hint="default"/>
        <w:lang w:val="ru-RU" w:eastAsia="en-US" w:bidi="ar-SA"/>
      </w:rPr>
    </w:lvl>
    <w:lvl w:ilvl="2" w:tplc="494EB8C4">
      <w:numFmt w:val="bullet"/>
      <w:lvlText w:val="•"/>
      <w:lvlJc w:val="left"/>
      <w:pPr>
        <w:ind w:left="1205" w:hanging="171"/>
      </w:pPr>
      <w:rPr>
        <w:rFonts w:hint="default"/>
        <w:lang w:val="ru-RU" w:eastAsia="en-US" w:bidi="ar-SA"/>
      </w:rPr>
    </w:lvl>
    <w:lvl w:ilvl="3" w:tplc="CB8EAD24">
      <w:numFmt w:val="bullet"/>
      <w:lvlText w:val="•"/>
      <w:lvlJc w:val="left"/>
      <w:pPr>
        <w:ind w:left="1758" w:hanging="171"/>
      </w:pPr>
      <w:rPr>
        <w:rFonts w:hint="default"/>
        <w:lang w:val="ru-RU" w:eastAsia="en-US" w:bidi="ar-SA"/>
      </w:rPr>
    </w:lvl>
    <w:lvl w:ilvl="4" w:tplc="F4B8D604">
      <w:numFmt w:val="bullet"/>
      <w:lvlText w:val="•"/>
      <w:lvlJc w:val="left"/>
      <w:pPr>
        <w:ind w:left="2310" w:hanging="171"/>
      </w:pPr>
      <w:rPr>
        <w:rFonts w:hint="default"/>
        <w:lang w:val="ru-RU" w:eastAsia="en-US" w:bidi="ar-SA"/>
      </w:rPr>
    </w:lvl>
    <w:lvl w:ilvl="5" w:tplc="E97A70D2">
      <w:numFmt w:val="bullet"/>
      <w:lvlText w:val="•"/>
      <w:lvlJc w:val="left"/>
      <w:pPr>
        <w:ind w:left="2863" w:hanging="171"/>
      </w:pPr>
      <w:rPr>
        <w:rFonts w:hint="default"/>
        <w:lang w:val="ru-RU" w:eastAsia="en-US" w:bidi="ar-SA"/>
      </w:rPr>
    </w:lvl>
    <w:lvl w:ilvl="6" w:tplc="C2F82062">
      <w:numFmt w:val="bullet"/>
      <w:lvlText w:val="•"/>
      <w:lvlJc w:val="left"/>
      <w:pPr>
        <w:ind w:left="3416" w:hanging="171"/>
      </w:pPr>
      <w:rPr>
        <w:rFonts w:hint="default"/>
        <w:lang w:val="ru-RU" w:eastAsia="en-US" w:bidi="ar-SA"/>
      </w:rPr>
    </w:lvl>
    <w:lvl w:ilvl="7" w:tplc="D7CC5A0E">
      <w:numFmt w:val="bullet"/>
      <w:lvlText w:val="•"/>
      <w:lvlJc w:val="left"/>
      <w:pPr>
        <w:ind w:left="3968" w:hanging="171"/>
      </w:pPr>
      <w:rPr>
        <w:rFonts w:hint="default"/>
        <w:lang w:val="ru-RU" w:eastAsia="en-US" w:bidi="ar-SA"/>
      </w:rPr>
    </w:lvl>
    <w:lvl w:ilvl="8" w:tplc="223839CC">
      <w:numFmt w:val="bullet"/>
      <w:lvlText w:val="•"/>
      <w:lvlJc w:val="left"/>
      <w:pPr>
        <w:ind w:left="4521" w:hanging="171"/>
      </w:pPr>
      <w:rPr>
        <w:rFonts w:hint="default"/>
        <w:lang w:val="ru-RU" w:eastAsia="en-US" w:bidi="ar-SA"/>
      </w:rPr>
    </w:lvl>
  </w:abstractNum>
  <w:abstractNum w:abstractNumId="124">
    <w:nsid w:val="4C762040"/>
    <w:multiLevelType w:val="hybridMultilevel"/>
    <w:tmpl w:val="F1ECADA2"/>
    <w:lvl w:ilvl="0" w:tplc="ADC84146">
      <w:start w:val="4"/>
      <w:numFmt w:val="decimal"/>
      <w:lvlText w:val="%1)"/>
      <w:lvlJc w:val="left"/>
      <w:pPr>
        <w:ind w:left="682" w:hanging="236"/>
      </w:pPr>
      <w:rPr>
        <w:rFonts w:ascii="Times New Roman" w:eastAsia="Times New Roman" w:hAnsi="Times New Roman" w:cs="Times New Roman" w:hint="default"/>
        <w:w w:val="100"/>
        <w:sz w:val="26"/>
        <w:szCs w:val="26"/>
        <w:lang w:val="ru-RU" w:eastAsia="en-US" w:bidi="ar-SA"/>
      </w:rPr>
    </w:lvl>
    <w:lvl w:ilvl="1" w:tplc="AB068236">
      <w:numFmt w:val="bullet"/>
      <w:lvlText w:val="•"/>
      <w:lvlJc w:val="left"/>
      <w:pPr>
        <w:ind w:left="1700" w:hanging="236"/>
      </w:pPr>
      <w:rPr>
        <w:rFonts w:hint="default"/>
        <w:lang w:val="ru-RU" w:eastAsia="en-US" w:bidi="ar-SA"/>
      </w:rPr>
    </w:lvl>
    <w:lvl w:ilvl="2" w:tplc="D94CD598">
      <w:numFmt w:val="bullet"/>
      <w:lvlText w:val="•"/>
      <w:lvlJc w:val="left"/>
      <w:pPr>
        <w:ind w:left="2721" w:hanging="236"/>
      </w:pPr>
      <w:rPr>
        <w:rFonts w:hint="default"/>
        <w:lang w:val="ru-RU" w:eastAsia="en-US" w:bidi="ar-SA"/>
      </w:rPr>
    </w:lvl>
    <w:lvl w:ilvl="3" w:tplc="CDF6E070">
      <w:numFmt w:val="bullet"/>
      <w:lvlText w:val="•"/>
      <w:lvlJc w:val="left"/>
      <w:pPr>
        <w:ind w:left="3741" w:hanging="236"/>
      </w:pPr>
      <w:rPr>
        <w:rFonts w:hint="default"/>
        <w:lang w:val="ru-RU" w:eastAsia="en-US" w:bidi="ar-SA"/>
      </w:rPr>
    </w:lvl>
    <w:lvl w:ilvl="4" w:tplc="E51E603C">
      <w:numFmt w:val="bullet"/>
      <w:lvlText w:val="•"/>
      <w:lvlJc w:val="left"/>
      <w:pPr>
        <w:ind w:left="4762" w:hanging="236"/>
      </w:pPr>
      <w:rPr>
        <w:rFonts w:hint="default"/>
        <w:lang w:val="ru-RU" w:eastAsia="en-US" w:bidi="ar-SA"/>
      </w:rPr>
    </w:lvl>
    <w:lvl w:ilvl="5" w:tplc="4B881E8A">
      <w:numFmt w:val="bullet"/>
      <w:lvlText w:val="•"/>
      <w:lvlJc w:val="left"/>
      <w:pPr>
        <w:ind w:left="5783" w:hanging="236"/>
      </w:pPr>
      <w:rPr>
        <w:rFonts w:hint="default"/>
        <w:lang w:val="ru-RU" w:eastAsia="en-US" w:bidi="ar-SA"/>
      </w:rPr>
    </w:lvl>
    <w:lvl w:ilvl="6" w:tplc="D806F43A">
      <w:numFmt w:val="bullet"/>
      <w:lvlText w:val="•"/>
      <w:lvlJc w:val="left"/>
      <w:pPr>
        <w:ind w:left="6803" w:hanging="236"/>
      </w:pPr>
      <w:rPr>
        <w:rFonts w:hint="default"/>
        <w:lang w:val="ru-RU" w:eastAsia="en-US" w:bidi="ar-SA"/>
      </w:rPr>
    </w:lvl>
    <w:lvl w:ilvl="7" w:tplc="1700D5AA">
      <w:numFmt w:val="bullet"/>
      <w:lvlText w:val="•"/>
      <w:lvlJc w:val="left"/>
      <w:pPr>
        <w:ind w:left="7824" w:hanging="236"/>
      </w:pPr>
      <w:rPr>
        <w:rFonts w:hint="default"/>
        <w:lang w:val="ru-RU" w:eastAsia="en-US" w:bidi="ar-SA"/>
      </w:rPr>
    </w:lvl>
    <w:lvl w:ilvl="8" w:tplc="93C6AF48">
      <w:numFmt w:val="bullet"/>
      <w:lvlText w:val="•"/>
      <w:lvlJc w:val="left"/>
      <w:pPr>
        <w:ind w:left="8845" w:hanging="236"/>
      </w:pPr>
      <w:rPr>
        <w:rFonts w:hint="default"/>
        <w:lang w:val="ru-RU" w:eastAsia="en-US" w:bidi="ar-SA"/>
      </w:rPr>
    </w:lvl>
  </w:abstractNum>
  <w:abstractNum w:abstractNumId="125">
    <w:nsid w:val="4EDE62E4"/>
    <w:multiLevelType w:val="hybridMultilevel"/>
    <w:tmpl w:val="4588FA1A"/>
    <w:lvl w:ilvl="0" w:tplc="6EC60AB8">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9D80CB08">
      <w:numFmt w:val="bullet"/>
      <w:lvlText w:val="•"/>
      <w:lvlJc w:val="left"/>
      <w:pPr>
        <w:ind w:left="641" w:hanging="210"/>
      </w:pPr>
      <w:rPr>
        <w:rFonts w:hint="default"/>
        <w:lang w:val="ru-RU" w:eastAsia="en-US" w:bidi="ar-SA"/>
      </w:rPr>
    </w:lvl>
    <w:lvl w:ilvl="2" w:tplc="85A0D3FC">
      <w:numFmt w:val="bullet"/>
      <w:lvlText w:val="•"/>
      <w:lvlJc w:val="left"/>
      <w:pPr>
        <w:ind w:left="1183" w:hanging="210"/>
      </w:pPr>
      <w:rPr>
        <w:rFonts w:hint="default"/>
        <w:lang w:val="ru-RU" w:eastAsia="en-US" w:bidi="ar-SA"/>
      </w:rPr>
    </w:lvl>
    <w:lvl w:ilvl="3" w:tplc="159452A8">
      <w:numFmt w:val="bullet"/>
      <w:lvlText w:val="•"/>
      <w:lvlJc w:val="left"/>
      <w:pPr>
        <w:ind w:left="1725" w:hanging="210"/>
      </w:pPr>
      <w:rPr>
        <w:rFonts w:hint="default"/>
        <w:lang w:val="ru-RU" w:eastAsia="en-US" w:bidi="ar-SA"/>
      </w:rPr>
    </w:lvl>
    <w:lvl w:ilvl="4" w:tplc="7B120110">
      <w:numFmt w:val="bullet"/>
      <w:lvlText w:val="•"/>
      <w:lvlJc w:val="left"/>
      <w:pPr>
        <w:ind w:left="2267" w:hanging="210"/>
      </w:pPr>
      <w:rPr>
        <w:rFonts w:hint="default"/>
        <w:lang w:val="ru-RU" w:eastAsia="en-US" w:bidi="ar-SA"/>
      </w:rPr>
    </w:lvl>
    <w:lvl w:ilvl="5" w:tplc="25F23930">
      <w:numFmt w:val="bullet"/>
      <w:lvlText w:val="•"/>
      <w:lvlJc w:val="left"/>
      <w:pPr>
        <w:ind w:left="2809" w:hanging="210"/>
      </w:pPr>
      <w:rPr>
        <w:rFonts w:hint="default"/>
        <w:lang w:val="ru-RU" w:eastAsia="en-US" w:bidi="ar-SA"/>
      </w:rPr>
    </w:lvl>
    <w:lvl w:ilvl="6" w:tplc="5D282F1E">
      <w:numFmt w:val="bullet"/>
      <w:lvlText w:val="•"/>
      <w:lvlJc w:val="left"/>
      <w:pPr>
        <w:ind w:left="3350" w:hanging="210"/>
      </w:pPr>
      <w:rPr>
        <w:rFonts w:hint="default"/>
        <w:lang w:val="ru-RU" w:eastAsia="en-US" w:bidi="ar-SA"/>
      </w:rPr>
    </w:lvl>
    <w:lvl w:ilvl="7" w:tplc="ECCE6228">
      <w:numFmt w:val="bullet"/>
      <w:lvlText w:val="•"/>
      <w:lvlJc w:val="left"/>
      <w:pPr>
        <w:ind w:left="3892" w:hanging="210"/>
      </w:pPr>
      <w:rPr>
        <w:rFonts w:hint="default"/>
        <w:lang w:val="ru-RU" w:eastAsia="en-US" w:bidi="ar-SA"/>
      </w:rPr>
    </w:lvl>
    <w:lvl w:ilvl="8" w:tplc="248693EA">
      <w:numFmt w:val="bullet"/>
      <w:lvlText w:val="•"/>
      <w:lvlJc w:val="left"/>
      <w:pPr>
        <w:ind w:left="4434" w:hanging="210"/>
      </w:pPr>
      <w:rPr>
        <w:rFonts w:hint="default"/>
        <w:lang w:val="ru-RU" w:eastAsia="en-US" w:bidi="ar-SA"/>
      </w:rPr>
    </w:lvl>
  </w:abstractNum>
  <w:abstractNum w:abstractNumId="126">
    <w:nsid w:val="4F7F775F"/>
    <w:multiLevelType w:val="hybridMultilevel"/>
    <w:tmpl w:val="94A285EE"/>
    <w:lvl w:ilvl="0" w:tplc="8C1A6BA6">
      <w:start w:val="5"/>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340881C2">
      <w:numFmt w:val="bullet"/>
      <w:lvlText w:val="•"/>
      <w:lvlJc w:val="left"/>
      <w:pPr>
        <w:ind w:left="875" w:hanging="250"/>
      </w:pPr>
      <w:rPr>
        <w:rFonts w:hint="default"/>
        <w:lang w:val="ru-RU" w:eastAsia="en-US" w:bidi="ar-SA"/>
      </w:rPr>
    </w:lvl>
    <w:lvl w:ilvl="2" w:tplc="7032C538">
      <w:numFmt w:val="bullet"/>
      <w:lvlText w:val="•"/>
      <w:lvlJc w:val="left"/>
      <w:pPr>
        <w:ind w:left="1391" w:hanging="250"/>
      </w:pPr>
      <w:rPr>
        <w:rFonts w:hint="default"/>
        <w:lang w:val="ru-RU" w:eastAsia="en-US" w:bidi="ar-SA"/>
      </w:rPr>
    </w:lvl>
    <w:lvl w:ilvl="3" w:tplc="912232F4">
      <w:numFmt w:val="bullet"/>
      <w:lvlText w:val="•"/>
      <w:lvlJc w:val="left"/>
      <w:pPr>
        <w:ind w:left="1907" w:hanging="250"/>
      </w:pPr>
      <w:rPr>
        <w:rFonts w:hint="default"/>
        <w:lang w:val="ru-RU" w:eastAsia="en-US" w:bidi="ar-SA"/>
      </w:rPr>
    </w:lvl>
    <w:lvl w:ilvl="4" w:tplc="121030DA">
      <w:numFmt w:val="bullet"/>
      <w:lvlText w:val="•"/>
      <w:lvlJc w:val="left"/>
      <w:pPr>
        <w:ind w:left="2423" w:hanging="250"/>
      </w:pPr>
      <w:rPr>
        <w:rFonts w:hint="default"/>
        <w:lang w:val="ru-RU" w:eastAsia="en-US" w:bidi="ar-SA"/>
      </w:rPr>
    </w:lvl>
    <w:lvl w:ilvl="5" w:tplc="6DD04D5A">
      <w:numFmt w:val="bullet"/>
      <w:lvlText w:val="•"/>
      <w:lvlJc w:val="left"/>
      <w:pPr>
        <w:ind w:left="2939" w:hanging="250"/>
      </w:pPr>
      <w:rPr>
        <w:rFonts w:hint="default"/>
        <w:lang w:val="ru-RU" w:eastAsia="en-US" w:bidi="ar-SA"/>
      </w:rPr>
    </w:lvl>
    <w:lvl w:ilvl="6" w:tplc="F81CDD3A">
      <w:numFmt w:val="bullet"/>
      <w:lvlText w:val="•"/>
      <w:lvlJc w:val="left"/>
      <w:pPr>
        <w:ind w:left="3454" w:hanging="250"/>
      </w:pPr>
      <w:rPr>
        <w:rFonts w:hint="default"/>
        <w:lang w:val="ru-RU" w:eastAsia="en-US" w:bidi="ar-SA"/>
      </w:rPr>
    </w:lvl>
    <w:lvl w:ilvl="7" w:tplc="73423E08">
      <w:numFmt w:val="bullet"/>
      <w:lvlText w:val="•"/>
      <w:lvlJc w:val="left"/>
      <w:pPr>
        <w:ind w:left="3970" w:hanging="250"/>
      </w:pPr>
      <w:rPr>
        <w:rFonts w:hint="default"/>
        <w:lang w:val="ru-RU" w:eastAsia="en-US" w:bidi="ar-SA"/>
      </w:rPr>
    </w:lvl>
    <w:lvl w:ilvl="8" w:tplc="3412262A">
      <w:numFmt w:val="bullet"/>
      <w:lvlText w:val="•"/>
      <w:lvlJc w:val="left"/>
      <w:pPr>
        <w:ind w:left="4486" w:hanging="250"/>
      </w:pPr>
      <w:rPr>
        <w:rFonts w:hint="default"/>
        <w:lang w:val="ru-RU" w:eastAsia="en-US" w:bidi="ar-SA"/>
      </w:rPr>
    </w:lvl>
  </w:abstractNum>
  <w:abstractNum w:abstractNumId="127">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29">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2ED1778"/>
    <w:multiLevelType w:val="hybridMultilevel"/>
    <w:tmpl w:val="37C298BE"/>
    <w:lvl w:ilvl="0" w:tplc="3C54C844">
      <w:start w:val="3"/>
      <w:numFmt w:val="decimal"/>
      <w:lvlText w:val="%1."/>
      <w:lvlJc w:val="left"/>
      <w:pPr>
        <w:ind w:left="357" w:hanging="250"/>
      </w:pPr>
      <w:rPr>
        <w:rFonts w:ascii="Times New Roman" w:eastAsia="Times New Roman" w:hAnsi="Times New Roman" w:cs="Times New Roman" w:hint="default"/>
        <w:spacing w:val="-2"/>
        <w:w w:val="105"/>
        <w:sz w:val="24"/>
        <w:szCs w:val="24"/>
        <w:lang w:val="ru-RU" w:eastAsia="en-US" w:bidi="ar-SA"/>
      </w:rPr>
    </w:lvl>
    <w:lvl w:ilvl="1" w:tplc="7EE2269E">
      <w:numFmt w:val="bullet"/>
      <w:lvlText w:val="•"/>
      <w:lvlJc w:val="left"/>
      <w:pPr>
        <w:ind w:left="875" w:hanging="250"/>
      </w:pPr>
      <w:rPr>
        <w:rFonts w:hint="default"/>
        <w:lang w:val="ru-RU" w:eastAsia="en-US" w:bidi="ar-SA"/>
      </w:rPr>
    </w:lvl>
    <w:lvl w:ilvl="2" w:tplc="08F609AC">
      <w:numFmt w:val="bullet"/>
      <w:lvlText w:val="•"/>
      <w:lvlJc w:val="left"/>
      <w:pPr>
        <w:ind w:left="1391" w:hanging="250"/>
      </w:pPr>
      <w:rPr>
        <w:rFonts w:hint="default"/>
        <w:lang w:val="ru-RU" w:eastAsia="en-US" w:bidi="ar-SA"/>
      </w:rPr>
    </w:lvl>
    <w:lvl w:ilvl="3" w:tplc="86AE6678">
      <w:numFmt w:val="bullet"/>
      <w:lvlText w:val="•"/>
      <w:lvlJc w:val="left"/>
      <w:pPr>
        <w:ind w:left="1907" w:hanging="250"/>
      </w:pPr>
      <w:rPr>
        <w:rFonts w:hint="default"/>
        <w:lang w:val="ru-RU" w:eastAsia="en-US" w:bidi="ar-SA"/>
      </w:rPr>
    </w:lvl>
    <w:lvl w:ilvl="4" w:tplc="A240EF08">
      <w:numFmt w:val="bullet"/>
      <w:lvlText w:val="•"/>
      <w:lvlJc w:val="left"/>
      <w:pPr>
        <w:ind w:left="2423" w:hanging="250"/>
      </w:pPr>
      <w:rPr>
        <w:rFonts w:hint="default"/>
        <w:lang w:val="ru-RU" w:eastAsia="en-US" w:bidi="ar-SA"/>
      </w:rPr>
    </w:lvl>
    <w:lvl w:ilvl="5" w:tplc="97A2BB44">
      <w:numFmt w:val="bullet"/>
      <w:lvlText w:val="•"/>
      <w:lvlJc w:val="left"/>
      <w:pPr>
        <w:ind w:left="2939" w:hanging="250"/>
      </w:pPr>
      <w:rPr>
        <w:rFonts w:hint="default"/>
        <w:lang w:val="ru-RU" w:eastAsia="en-US" w:bidi="ar-SA"/>
      </w:rPr>
    </w:lvl>
    <w:lvl w:ilvl="6" w:tplc="B80C2B0A">
      <w:numFmt w:val="bullet"/>
      <w:lvlText w:val="•"/>
      <w:lvlJc w:val="left"/>
      <w:pPr>
        <w:ind w:left="3454" w:hanging="250"/>
      </w:pPr>
      <w:rPr>
        <w:rFonts w:hint="default"/>
        <w:lang w:val="ru-RU" w:eastAsia="en-US" w:bidi="ar-SA"/>
      </w:rPr>
    </w:lvl>
    <w:lvl w:ilvl="7" w:tplc="7DB4E728">
      <w:numFmt w:val="bullet"/>
      <w:lvlText w:val="•"/>
      <w:lvlJc w:val="left"/>
      <w:pPr>
        <w:ind w:left="3970" w:hanging="250"/>
      </w:pPr>
      <w:rPr>
        <w:rFonts w:hint="default"/>
        <w:lang w:val="ru-RU" w:eastAsia="en-US" w:bidi="ar-SA"/>
      </w:rPr>
    </w:lvl>
    <w:lvl w:ilvl="8" w:tplc="9A48302A">
      <w:numFmt w:val="bullet"/>
      <w:lvlText w:val="•"/>
      <w:lvlJc w:val="left"/>
      <w:pPr>
        <w:ind w:left="4486" w:hanging="250"/>
      </w:pPr>
      <w:rPr>
        <w:rFonts w:hint="default"/>
        <w:lang w:val="ru-RU" w:eastAsia="en-US" w:bidi="ar-SA"/>
      </w:rPr>
    </w:lvl>
  </w:abstractNum>
  <w:abstractNum w:abstractNumId="131">
    <w:nsid w:val="53261E45"/>
    <w:multiLevelType w:val="hybridMultilevel"/>
    <w:tmpl w:val="F1665BEC"/>
    <w:lvl w:ilvl="0" w:tplc="D5F6EB70">
      <w:start w:val="3"/>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AC48CA32">
      <w:numFmt w:val="bullet"/>
      <w:lvlText w:val="•"/>
      <w:lvlJc w:val="left"/>
      <w:pPr>
        <w:ind w:left="468" w:hanging="210"/>
      </w:pPr>
      <w:rPr>
        <w:rFonts w:hint="default"/>
        <w:lang w:val="ru-RU" w:eastAsia="en-US" w:bidi="ar-SA"/>
      </w:rPr>
    </w:lvl>
    <w:lvl w:ilvl="2" w:tplc="78D6224A">
      <w:numFmt w:val="bullet"/>
      <w:lvlText w:val="•"/>
      <w:lvlJc w:val="left"/>
      <w:pPr>
        <w:ind w:left="837" w:hanging="210"/>
      </w:pPr>
      <w:rPr>
        <w:rFonts w:hint="default"/>
        <w:lang w:val="ru-RU" w:eastAsia="en-US" w:bidi="ar-SA"/>
      </w:rPr>
    </w:lvl>
    <w:lvl w:ilvl="3" w:tplc="E8F80B06">
      <w:numFmt w:val="bullet"/>
      <w:lvlText w:val="•"/>
      <w:lvlJc w:val="left"/>
      <w:pPr>
        <w:ind w:left="1205" w:hanging="210"/>
      </w:pPr>
      <w:rPr>
        <w:rFonts w:hint="default"/>
        <w:lang w:val="ru-RU" w:eastAsia="en-US" w:bidi="ar-SA"/>
      </w:rPr>
    </w:lvl>
    <w:lvl w:ilvl="4" w:tplc="68A02114">
      <w:numFmt w:val="bullet"/>
      <w:lvlText w:val="•"/>
      <w:lvlJc w:val="left"/>
      <w:pPr>
        <w:ind w:left="1574" w:hanging="210"/>
      </w:pPr>
      <w:rPr>
        <w:rFonts w:hint="default"/>
        <w:lang w:val="ru-RU" w:eastAsia="en-US" w:bidi="ar-SA"/>
      </w:rPr>
    </w:lvl>
    <w:lvl w:ilvl="5" w:tplc="4C78EE00">
      <w:numFmt w:val="bullet"/>
      <w:lvlText w:val="•"/>
      <w:lvlJc w:val="left"/>
      <w:pPr>
        <w:ind w:left="1942" w:hanging="210"/>
      </w:pPr>
      <w:rPr>
        <w:rFonts w:hint="default"/>
        <w:lang w:val="ru-RU" w:eastAsia="en-US" w:bidi="ar-SA"/>
      </w:rPr>
    </w:lvl>
    <w:lvl w:ilvl="6" w:tplc="FF642BA0">
      <w:numFmt w:val="bullet"/>
      <w:lvlText w:val="•"/>
      <w:lvlJc w:val="left"/>
      <w:pPr>
        <w:ind w:left="2311" w:hanging="210"/>
      </w:pPr>
      <w:rPr>
        <w:rFonts w:hint="default"/>
        <w:lang w:val="ru-RU" w:eastAsia="en-US" w:bidi="ar-SA"/>
      </w:rPr>
    </w:lvl>
    <w:lvl w:ilvl="7" w:tplc="E9282FD2">
      <w:numFmt w:val="bullet"/>
      <w:lvlText w:val="•"/>
      <w:lvlJc w:val="left"/>
      <w:pPr>
        <w:ind w:left="2679" w:hanging="210"/>
      </w:pPr>
      <w:rPr>
        <w:rFonts w:hint="default"/>
        <w:lang w:val="ru-RU" w:eastAsia="en-US" w:bidi="ar-SA"/>
      </w:rPr>
    </w:lvl>
    <w:lvl w:ilvl="8" w:tplc="EF12310C">
      <w:numFmt w:val="bullet"/>
      <w:lvlText w:val="•"/>
      <w:lvlJc w:val="left"/>
      <w:pPr>
        <w:ind w:left="3048" w:hanging="210"/>
      </w:pPr>
      <w:rPr>
        <w:rFonts w:hint="default"/>
        <w:lang w:val="ru-RU" w:eastAsia="en-US" w:bidi="ar-SA"/>
      </w:rPr>
    </w:lvl>
  </w:abstractNum>
  <w:abstractNum w:abstractNumId="132">
    <w:nsid w:val="534A7E72"/>
    <w:multiLevelType w:val="hybridMultilevel"/>
    <w:tmpl w:val="4E102736"/>
    <w:lvl w:ilvl="0" w:tplc="B1768612">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DEE69886">
      <w:numFmt w:val="bullet"/>
      <w:lvlText w:val="•"/>
      <w:lvlJc w:val="left"/>
      <w:pPr>
        <w:ind w:left="1700" w:hanging="284"/>
      </w:pPr>
      <w:rPr>
        <w:rFonts w:hint="default"/>
        <w:lang w:val="ru-RU" w:eastAsia="en-US" w:bidi="ar-SA"/>
      </w:rPr>
    </w:lvl>
    <w:lvl w:ilvl="2" w:tplc="DF729202">
      <w:numFmt w:val="bullet"/>
      <w:lvlText w:val="•"/>
      <w:lvlJc w:val="left"/>
      <w:pPr>
        <w:ind w:left="2721" w:hanging="284"/>
      </w:pPr>
      <w:rPr>
        <w:rFonts w:hint="default"/>
        <w:lang w:val="ru-RU" w:eastAsia="en-US" w:bidi="ar-SA"/>
      </w:rPr>
    </w:lvl>
    <w:lvl w:ilvl="3" w:tplc="04D22F18">
      <w:numFmt w:val="bullet"/>
      <w:lvlText w:val="•"/>
      <w:lvlJc w:val="left"/>
      <w:pPr>
        <w:ind w:left="3741" w:hanging="284"/>
      </w:pPr>
      <w:rPr>
        <w:rFonts w:hint="default"/>
        <w:lang w:val="ru-RU" w:eastAsia="en-US" w:bidi="ar-SA"/>
      </w:rPr>
    </w:lvl>
    <w:lvl w:ilvl="4" w:tplc="1C82FFCA">
      <w:numFmt w:val="bullet"/>
      <w:lvlText w:val="•"/>
      <w:lvlJc w:val="left"/>
      <w:pPr>
        <w:ind w:left="4762" w:hanging="284"/>
      </w:pPr>
      <w:rPr>
        <w:rFonts w:hint="default"/>
        <w:lang w:val="ru-RU" w:eastAsia="en-US" w:bidi="ar-SA"/>
      </w:rPr>
    </w:lvl>
    <w:lvl w:ilvl="5" w:tplc="6B40D448">
      <w:numFmt w:val="bullet"/>
      <w:lvlText w:val="•"/>
      <w:lvlJc w:val="left"/>
      <w:pPr>
        <w:ind w:left="5783" w:hanging="284"/>
      </w:pPr>
      <w:rPr>
        <w:rFonts w:hint="default"/>
        <w:lang w:val="ru-RU" w:eastAsia="en-US" w:bidi="ar-SA"/>
      </w:rPr>
    </w:lvl>
    <w:lvl w:ilvl="6" w:tplc="8774D13A">
      <w:numFmt w:val="bullet"/>
      <w:lvlText w:val="•"/>
      <w:lvlJc w:val="left"/>
      <w:pPr>
        <w:ind w:left="6803" w:hanging="284"/>
      </w:pPr>
      <w:rPr>
        <w:rFonts w:hint="default"/>
        <w:lang w:val="ru-RU" w:eastAsia="en-US" w:bidi="ar-SA"/>
      </w:rPr>
    </w:lvl>
    <w:lvl w:ilvl="7" w:tplc="25CC77FA">
      <w:numFmt w:val="bullet"/>
      <w:lvlText w:val="•"/>
      <w:lvlJc w:val="left"/>
      <w:pPr>
        <w:ind w:left="7824" w:hanging="284"/>
      </w:pPr>
      <w:rPr>
        <w:rFonts w:hint="default"/>
        <w:lang w:val="ru-RU" w:eastAsia="en-US" w:bidi="ar-SA"/>
      </w:rPr>
    </w:lvl>
    <w:lvl w:ilvl="8" w:tplc="2B302950">
      <w:numFmt w:val="bullet"/>
      <w:lvlText w:val="•"/>
      <w:lvlJc w:val="left"/>
      <w:pPr>
        <w:ind w:left="8845" w:hanging="284"/>
      </w:pPr>
      <w:rPr>
        <w:rFonts w:hint="default"/>
        <w:lang w:val="ru-RU" w:eastAsia="en-US" w:bidi="ar-SA"/>
      </w:rPr>
    </w:lvl>
  </w:abstractNum>
  <w:abstractNum w:abstractNumId="133">
    <w:nsid w:val="537D3C48"/>
    <w:multiLevelType w:val="hybridMultilevel"/>
    <w:tmpl w:val="CB2A9A7A"/>
    <w:lvl w:ilvl="0" w:tplc="B890DCA2">
      <w:numFmt w:val="bullet"/>
      <w:lvlText w:val=""/>
      <w:lvlJc w:val="left"/>
      <w:pPr>
        <w:ind w:left="107" w:hanging="171"/>
      </w:pPr>
      <w:rPr>
        <w:rFonts w:ascii="Symbol" w:eastAsia="Symbol" w:hAnsi="Symbol" w:cs="Symbol" w:hint="default"/>
        <w:w w:val="100"/>
        <w:sz w:val="24"/>
        <w:szCs w:val="24"/>
        <w:lang w:val="ru-RU" w:eastAsia="en-US" w:bidi="ar-SA"/>
      </w:rPr>
    </w:lvl>
    <w:lvl w:ilvl="1" w:tplc="EC505BC4">
      <w:numFmt w:val="bullet"/>
      <w:lvlText w:val="•"/>
      <w:lvlJc w:val="left"/>
      <w:pPr>
        <w:ind w:left="652" w:hanging="171"/>
      </w:pPr>
      <w:rPr>
        <w:rFonts w:hint="default"/>
        <w:lang w:val="ru-RU" w:eastAsia="en-US" w:bidi="ar-SA"/>
      </w:rPr>
    </w:lvl>
    <w:lvl w:ilvl="2" w:tplc="06DEE8CE">
      <w:numFmt w:val="bullet"/>
      <w:lvlText w:val="•"/>
      <w:lvlJc w:val="left"/>
      <w:pPr>
        <w:ind w:left="1205" w:hanging="171"/>
      </w:pPr>
      <w:rPr>
        <w:rFonts w:hint="default"/>
        <w:lang w:val="ru-RU" w:eastAsia="en-US" w:bidi="ar-SA"/>
      </w:rPr>
    </w:lvl>
    <w:lvl w:ilvl="3" w:tplc="AACCDAD0">
      <w:numFmt w:val="bullet"/>
      <w:lvlText w:val="•"/>
      <w:lvlJc w:val="left"/>
      <w:pPr>
        <w:ind w:left="1758" w:hanging="171"/>
      </w:pPr>
      <w:rPr>
        <w:rFonts w:hint="default"/>
        <w:lang w:val="ru-RU" w:eastAsia="en-US" w:bidi="ar-SA"/>
      </w:rPr>
    </w:lvl>
    <w:lvl w:ilvl="4" w:tplc="F5E62646">
      <w:numFmt w:val="bullet"/>
      <w:lvlText w:val="•"/>
      <w:lvlJc w:val="left"/>
      <w:pPr>
        <w:ind w:left="2310" w:hanging="171"/>
      </w:pPr>
      <w:rPr>
        <w:rFonts w:hint="default"/>
        <w:lang w:val="ru-RU" w:eastAsia="en-US" w:bidi="ar-SA"/>
      </w:rPr>
    </w:lvl>
    <w:lvl w:ilvl="5" w:tplc="D85CC010">
      <w:numFmt w:val="bullet"/>
      <w:lvlText w:val="•"/>
      <w:lvlJc w:val="left"/>
      <w:pPr>
        <w:ind w:left="2863" w:hanging="171"/>
      </w:pPr>
      <w:rPr>
        <w:rFonts w:hint="default"/>
        <w:lang w:val="ru-RU" w:eastAsia="en-US" w:bidi="ar-SA"/>
      </w:rPr>
    </w:lvl>
    <w:lvl w:ilvl="6" w:tplc="96E8EEE4">
      <w:numFmt w:val="bullet"/>
      <w:lvlText w:val="•"/>
      <w:lvlJc w:val="left"/>
      <w:pPr>
        <w:ind w:left="3416" w:hanging="171"/>
      </w:pPr>
      <w:rPr>
        <w:rFonts w:hint="default"/>
        <w:lang w:val="ru-RU" w:eastAsia="en-US" w:bidi="ar-SA"/>
      </w:rPr>
    </w:lvl>
    <w:lvl w:ilvl="7" w:tplc="204A36FC">
      <w:numFmt w:val="bullet"/>
      <w:lvlText w:val="•"/>
      <w:lvlJc w:val="left"/>
      <w:pPr>
        <w:ind w:left="3968" w:hanging="171"/>
      </w:pPr>
      <w:rPr>
        <w:rFonts w:hint="default"/>
        <w:lang w:val="ru-RU" w:eastAsia="en-US" w:bidi="ar-SA"/>
      </w:rPr>
    </w:lvl>
    <w:lvl w:ilvl="8" w:tplc="C5DC1AC0">
      <w:numFmt w:val="bullet"/>
      <w:lvlText w:val="•"/>
      <w:lvlJc w:val="left"/>
      <w:pPr>
        <w:ind w:left="4521" w:hanging="171"/>
      </w:pPr>
      <w:rPr>
        <w:rFonts w:hint="default"/>
        <w:lang w:val="ru-RU" w:eastAsia="en-US" w:bidi="ar-SA"/>
      </w:rPr>
    </w:lvl>
  </w:abstractNum>
  <w:abstractNum w:abstractNumId="134">
    <w:nsid w:val="53A81739"/>
    <w:multiLevelType w:val="hybridMultilevel"/>
    <w:tmpl w:val="30EE747E"/>
    <w:lvl w:ilvl="0" w:tplc="6AFA64AE">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A3C871C">
      <w:numFmt w:val="bullet"/>
      <w:lvlText w:val="•"/>
      <w:lvlJc w:val="left"/>
      <w:pPr>
        <w:ind w:left="641" w:hanging="210"/>
      </w:pPr>
      <w:rPr>
        <w:rFonts w:hint="default"/>
        <w:lang w:val="ru-RU" w:eastAsia="en-US" w:bidi="ar-SA"/>
      </w:rPr>
    </w:lvl>
    <w:lvl w:ilvl="2" w:tplc="C0D4397A">
      <w:numFmt w:val="bullet"/>
      <w:lvlText w:val="•"/>
      <w:lvlJc w:val="left"/>
      <w:pPr>
        <w:ind w:left="1183" w:hanging="210"/>
      </w:pPr>
      <w:rPr>
        <w:rFonts w:hint="default"/>
        <w:lang w:val="ru-RU" w:eastAsia="en-US" w:bidi="ar-SA"/>
      </w:rPr>
    </w:lvl>
    <w:lvl w:ilvl="3" w:tplc="71EE1A52">
      <w:numFmt w:val="bullet"/>
      <w:lvlText w:val="•"/>
      <w:lvlJc w:val="left"/>
      <w:pPr>
        <w:ind w:left="1725" w:hanging="210"/>
      </w:pPr>
      <w:rPr>
        <w:rFonts w:hint="default"/>
        <w:lang w:val="ru-RU" w:eastAsia="en-US" w:bidi="ar-SA"/>
      </w:rPr>
    </w:lvl>
    <w:lvl w:ilvl="4" w:tplc="25186E86">
      <w:numFmt w:val="bullet"/>
      <w:lvlText w:val="•"/>
      <w:lvlJc w:val="left"/>
      <w:pPr>
        <w:ind w:left="2267" w:hanging="210"/>
      </w:pPr>
      <w:rPr>
        <w:rFonts w:hint="default"/>
        <w:lang w:val="ru-RU" w:eastAsia="en-US" w:bidi="ar-SA"/>
      </w:rPr>
    </w:lvl>
    <w:lvl w:ilvl="5" w:tplc="84F8B08C">
      <w:numFmt w:val="bullet"/>
      <w:lvlText w:val="•"/>
      <w:lvlJc w:val="left"/>
      <w:pPr>
        <w:ind w:left="2809" w:hanging="210"/>
      </w:pPr>
      <w:rPr>
        <w:rFonts w:hint="default"/>
        <w:lang w:val="ru-RU" w:eastAsia="en-US" w:bidi="ar-SA"/>
      </w:rPr>
    </w:lvl>
    <w:lvl w:ilvl="6" w:tplc="848C8562">
      <w:numFmt w:val="bullet"/>
      <w:lvlText w:val="•"/>
      <w:lvlJc w:val="left"/>
      <w:pPr>
        <w:ind w:left="3350" w:hanging="210"/>
      </w:pPr>
      <w:rPr>
        <w:rFonts w:hint="default"/>
        <w:lang w:val="ru-RU" w:eastAsia="en-US" w:bidi="ar-SA"/>
      </w:rPr>
    </w:lvl>
    <w:lvl w:ilvl="7" w:tplc="9156105C">
      <w:numFmt w:val="bullet"/>
      <w:lvlText w:val="•"/>
      <w:lvlJc w:val="left"/>
      <w:pPr>
        <w:ind w:left="3892" w:hanging="210"/>
      </w:pPr>
      <w:rPr>
        <w:rFonts w:hint="default"/>
        <w:lang w:val="ru-RU" w:eastAsia="en-US" w:bidi="ar-SA"/>
      </w:rPr>
    </w:lvl>
    <w:lvl w:ilvl="8" w:tplc="F036D7B0">
      <w:numFmt w:val="bullet"/>
      <w:lvlText w:val="•"/>
      <w:lvlJc w:val="left"/>
      <w:pPr>
        <w:ind w:left="4434" w:hanging="210"/>
      </w:pPr>
      <w:rPr>
        <w:rFonts w:hint="default"/>
        <w:lang w:val="ru-RU" w:eastAsia="en-US" w:bidi="ar-SA"/>
      </w:rPr>
    </w:lvl>
  </w:abstractNum>
  <w:abstractNum w:abstractNumId="135">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6">
    <w:nsid w:val="552536B5"/>
    <w:multiLevelType w:val="hybridMultilevel"/>
    <w:tmpl w:val="D722B91A"/>
    <w:lvl w:ilvl="0" w:tplc="B94E5D60">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C2805E68">
      <w:numFmt w:val="bullet"/>
      <w:lvlText w:val="•"/>
      <w:lvlJc w:val="left"/>
      <w:pPr>
        <w:ind w:left="1700" w:hanging="284"/>
      </w:pPr>
      <w:rPr>
        <w:rFonts w:hint="default"/>
        <w:lang w:val="ru-RU" w:eastAsia="en-US" w:bidi="ar-SA"/>
      </w:rPr>
    </w:lvl>
    <w:lvl w:ilvl="2" w:tplc="307456B6">
      <w:numFmt w:val="bullet"/>
      <w:lvlText w:val="•"/>
      <w:lvlJc w:val="left"/>
      <w:pPr>
        <w:ind w:left="2721" w:hanging="284"/>
      </w:pPr>
      <w:rPr>
        <w:rFonts w:hint="default"/>
        <w:lang w:val="ru-RU" w:eastAsia="en-US" w:bidi="ar-SA"/>
      </w:rPr>
    </w:lvl>
    <w:lvl w:ilvl="3" w:tplc="FB824998">
      <w:numFmt w:val="bullet"/>
      <w:lvlText w:val="•"/>
      <w:lvlJc w:val="left"/>
      <w:pPr>
        <w:ind w:left="3741" w:hanging="284"/>
      </w:pPr>
      <w:rPr>
        <w:rFonts w:hint="default"/>
        <w:lang w:val="ru-RU" w:eastAsia="en-US" w:bidi="ar-SA"/>
      </w:rPr>
    </w:lvl>
    <w:lvl w:ilvl="4" w:tplc="9D52C7C2">
      <w:numFmt w:val="bullet"/>
      <w:lvlText w:val="•"/>
      <w:lvlJc w:val="left"/>
      <w:pPr>
        <w:ind w:left="4762" w:hanging="284"/>
      </w:pPr>
      <w:rPr>
        <w:rFonts w:hint="default"/>
        <w:lang w:val="ru-RU" w:eastAsia="en-US" w:bidi="ar-SA"/>
      </w:rPr>
    </w:lvl>
    <w:lvl w:ilvl="5" w:tplc="EC784636">
      <w:numFmt w:val="bullet"/>
      <w:lvlText w:val="•"/>
      <w:lvlJc w:val="left"/>
      <w:pPr>
        <w:ind w:left="5783" w:hanging="284"/>
      </w:pPr>
      <w:rPr>
        <w:rFonts w:hint="default"/>
        <w:lang w:val="ru-RU" w:eastAsia="en-US" w:bidi="ar-SA"/>
      </w:rPr>
    </w:lvl>
    <w:lvl w:ilvl="6" w:tplc="0832D512">
      <w:numFmt w:val="bullet"/>
      <w:lvlText w:val="•"/>
      <w:lvlJc w:val="left"/>
      <w:pPr>
        <w:ind w:left="6803" w:hanging="284"/>
      </w:pPr>
      <w:rPr>
        <w:rFonts w:hint="default"/>
        <w:lang w:val="ru-RU" w:eastAsia="en-US" w:bidi="ar-SA"/>
      </w:rPr>
    </w:lvl>
    <w:lvl w:ilvl="7" w:tplc="9B7A2852">
      <w:numFmt w:val="bullet"/>
      <w:lvlText w:val="•"/>
      <w:lvlJc w:val="left"/>
      <w:pPr>
        <w:ind w:left="7824" w:hanging="284"/>
      </w:pPr>
      <w:rPr>
        <w:rFonts w:hint="default"/>
        <w:lang w:val="ru-RU" w:eastAsia="en-US" w:bidi="ar-SA"/>
      </w:rPr>
    </w:lvl>
    <w:lvl w:ilvl="8" w:tplc="55EA63BA">
      <w:numFmt w:val="bullet"/>
      <w:lvlText w:val="•"/>
      <w:lvlJc w:val="left"/>
      <w:pPr>
        <w:ind w:left="8845" w:hanging="284"/>
      </w:pPr>
      <w:rPr>
        <w:rFonts w:hint="default"/>
        <w:lang w:val="ru-RU" w:eastAsia="en-US" w:bidi="ar-SA"/>
      </w:rPr>
    </w:lvl>
  </w:abstractNum>
  <w:abstractNum w:abstractNumId="137">
    <w:nsid w:val="55392192"/>
    <w:multiLevelType w:val="multilevel"/>
    <w:tmpl w:val="6C92B978"/>
    <w:lvl w:ilvl="0">
      <w:start w:val="2"/>
      <w:numFmt w:val="decimal"/>
      <w:lvlText w:val="%1"/>
      <w:lvlJc w:val="left"/>
      <w:pPr>
        <w:ind w:left="806" w:hanging="701"/>
      </w:pPr>
      <w:rPr>
        <w:rFonts w:hint="default"/>
        <w:lang w:val="ru-RU" w:eastAsia="en-US" w:bidi="ar-SA"/>
      </w:rPr>
    </w:lvl>
    <w:lvl w:ilvl="1">
      <w:start w:val="1"/>
      <w:numFmt w:val="decimal"/>
      <w:lvlText w:val="%1.%2"/>
      <w:lvlJc w:val="left"/>
      <w:pPr>
        <w:ind w:left="806" w:hanging="701"/>
      </w:pPr>
      <w:rPr>
        <w:rFonts w:hint="default"/>
        <w:lang w:val="ru-RU" w:eastAsia="en-US" w:bidi="ar-SA"/>
      </w:rPr>
    </w:lvl>
    <w:lvl w:ilvl="2">
      <w:start w:val="1"/>
      <w:numFmt w:val="decimal"/>
      <w:lvlText w:val="%1.%2.%3."/>
      <w:lvlJc w:val="left"/>
      <w:pPr>
        <w:ind w:left="806" w:hanging="70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825" w:hanging="701"/>
      </w:pPr>
      <w:rPr>
        <w:rFonts w:hint="default"/>
        <w:lang w:val="ru-RU" w:eastAsia="en-US" w:bidi="ar-SA"/>
      </w:rPr>
    </w:lvl>
    <w:lvl w:ilvl="4">
      <w:numFmt w:val="bullet"/>
      <w:lvlText w:val="•"/>
      <w:lvlJc w:val="left"/>
      <w:pPr>
        <w:ind w:left="4834" w:hanging="701"/>
      </w:pPr>
      <w:rPr>
        <w:rFonts w:hint="default"/>
        <w:lang w:val="ru-RU" w:eastAsia="en-US" w:bidi="ar-SA"/>
      </w:rPr>
    </w:lvl>
    <w:lvl w:ilvl="5">
      <w:numFmt w:val="bullet"/>
      <w:lvlText w:val="•"/>
      <w:lvlJc w:val="left"/>
      <w:pPr>
        <w:ind w:left="5843" w:hanging="701"/>
      </w:pPr>
      <w:rPr>
        <w:rFonts w:hint="default"/>
        <w:lang w:val="ru-RU" w:eastAsia="en-US" w:bidi="ar-SA"/>
      </w:rPr>
    </w:lvl>
    <w:lvl w:ilvl="6">
      <w:numFmt w:val="bullet"/>
      <w:lvlText w:val="•"/>
      <w:lvlJc w:val="left"/>
      <w:pPr>
        <w:ind w:left="6851" w:hanging="701"/>
      </w:pPr>
      <w:rPr>
        <w:rFonts w:hint="default"/>
        <w:lang w:val="ru-RU" w:eastAsia="en-US" w:bidi="ar-SA"/>
      </w:rPr>
    </w:lvl>
    <w:lvl w:ilvl="7">
      <w:numFmt w:val="bullet"/>
      <w:lvlText w:val="•"/>
      <w:lvlJc w:val="left"/>
      <w:pPr>
        <w:ind w:left="7860" w:hanging="701"/>
      </w:pPr>
      <w:rPr>
        <w:rFonts w:hint="default"/>
        <w:lang w:val="ru-RU" w:eastAsia="en-US" w:bidi="ar-SA"/>
      </w:rPr>
    </w:lvl>
    <w:lvl w:ilvl="8">
      <w:numFmt w:val="bullet"/>
      <w:lvlText w:val="•"/>
      <w:lvlJc w:val="left"/>
      <w:pPr>
        <w:ind w:left="8869" w:hanging="701"/>
      </w:pPr>
      <w:rPr>
        <w:rFonts w:hint="default"/>
        <w:lang w:val="ru-RU" w:eastAsia="en-US" w:bidi="ar-SA"/>
      </w:rPr>
    </w:lvl>
  </w:abstractNum>
  <w:abstractNum w:abstractNumId="138">
    <w:nsid w:val="564E4757"/>
    <w:multiLevelType w:val="hybridMultilevel"/>
    <w:tmpl w:val="46EE6B0A"/>
    <w:lvl w:ilvl="0" w:tplc="C27A681C">
      <w:start w:val="3"/>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61F8C6AE">
      <w:numFmt w:val="bullet"/>
      <w:lvlText w:val="•"/>
      <w:lvlJc w:val="left"/>
      <w:pPr>
        <w:ind w:left="839" w:hanging="210"/>
      </w:pPr>
      <w:rPr>
        <w:rFonts w:hint="default"/>
        <w:lang w:val="ru-RU" w:eastAsia="en-US" w:bidi="ar-SA"/>
      </w:rPr>
    </w:lvl>
    <w:lvl w:ilvl="2" w:tplc="B3D80712">
      <w:numFmt w:val="bullet"/>
      <w:lvlText w:val="•"/>
      <w:lvlJc w:val="left"/>
      <w:pPr>
        <w:ind w:left="1359" w:hanging="210"/>
      </w:pPr>
      <w:rPr>
        <w:rFonts w:hint="default"/>
        <w:lang w:val="ru-RU" w:eastAsia="en-US" w:bidi="ar-SA"/>
      </w:rPr>
    </w:lvl>
    <w:lvl w:ilvl="3" w:tplc="A0126BD0">
      <w:numFmt w:val="bullet"/>
      <w:lvlText w:val="•"/>
      <w:lvlJc w:val="left"/>
      <w:pPr>
        <w:ind w:left="1879" w:hanging="210"/>
      </w:pPr>
      <w:rPr>
        <w:rFonts w:hint="default"/>
        <w:lang w:val="ru-RU" w:eastAsia="en-US" w:bidi="ar-SA"/>
      </w:rPr>
    </w:lvl>
    <w:lvl w:ilvl="4" w:tplc="989E6646">
      <w:numFmt w:val="bullet"/>
      <w:lvlText w:val="•"/>
      <w:lvlJc w:val="left"/>
      <w:pPr>
        <w:ind w:left="2399" w:hanging="210"/>
      </w:pPr>
      <w:rPr>
        <w:rFonts w:hint="default"/>
        <w:lang w:val="ru-RU" w:eastAsia="en-US" w:bidi="ar-SA"/>
      </w:rPr>
    </w:lvl>
    <w:lvl w:ilvl="5" w:tplc="08889D62">
      <w:numFmt w:val="bullet"/>
      <w:lvlText w:val="•"/>
      <w:lvlJc w:val="left"/>
      <w:pPr>
        <w:ind w:left="2919" w:hanging="210"/>
      </w:pPr>
      <w:rPr>
        <w:rFonts w:hint="default"/>
        <w:lang w:val="ru-RU" w:eastAsia="en-US" w:bidi="ar-SA"/>
      </w:rPr>
    </w:lvl>
    <w:lvl w:ilvl="6" w:tplc="42BA673E">
      <w:numFmt w:val="bullet"/>
      <w:lvlText w:val="•"/>
      <w:lvlJc w:val="left"/>
      <w:pPr>
        <w:ind w:left="3438" w:hanging="210"/>
      </w:pPr>
      <w:rPr>
        <w:rFonts w:hint="default"/>
        <w:lang w:val="ru-RU" w:eastAsia="en-US" w:bidi="ar-SA"/>
      </w:rPr>
    </w:lvl>
    <w:lvl w:ilvl="7" w:tplc="505EAC08">
      <w:numFmt w:val="bullet"/>
      <w:lvlText w:val="•"/>
      <w:lvlJc w:val="left"/>
      <w:pPr>
        <w:ind w:left="3958" w:hanging="210"/>
      </w:pPr>
      <w:rPr>
        <w:rFonts w:hint="default"/>
        <w:lang w:val="ru-RU" w:eastAsia="en-US" w:bidi="ar-SA"/>
      </w:rPr>
    </w:lvl>
    <w:lvl w:ilvl="8" w:tplc="6066B360">
      <w:numFmt w:val="bullet"/>
      <w:lvlText w:val="•"/>
      <w:lvlJc w:val="left"/>
      <w:pPr>
        <w:ind w:left="4478" w:hanging="210"/>
      </w:pPr>
      <w:rPr>
        <w:rFonts w:hint="default"/>
        <w:lang w:val="ru-RU" w:eastAsia="en-US" w:bidi="ar-SA"/>
      </w:rPr>
    </w:lvl>
  </w:abstractNum>
  <w:abstractNum w:abstractNumId="139">
    <w:nsid w:val="56EB331A"/>
    <w:multiLevelType w:val="hybridMultilevel"/>
    <w:tmpl w:val="5FBC34CE"/>
    <w:lvl w:ilvl="0" w:tplc="18C6AD9C">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CF0215D0">
      <w:numFmt w:val="bullet"/>
      <w:lvlText w:val="•"/>
      <w:lvlJc w:val="left"/>
      <w:pPr>
        <w:ind w:left="641" w:hanging="210"/>
      </w:pPr>
      <w:rPr>
        <w:rFonts w:hint="default"/>
        <w:lang w:val="ru-RU" w:eastAsia="en-US" w:bidi="ar-SA"/>
      </w:rPr>
    </w:lvl>
    <w:lvl w:ilvl="2" w:tplc="41A0F30C">
      <w:numFmt w:val="bullet"/>
      <w:lvlText w:val="•"/>
      <w:lvlJc w:val="left"/>
      <w:pPr>
        <w:ind w:left="1183" w:hanging="210"/>
      </w:pPr>
      <w:rPr>
        <w:rFonts w:hint="default"/>
        <w:lang w:val="ru-RU" w:eastAsia="en-US" w:bidi="ar-SA"/>
      </w:rPr>
    </w:lvl>
    <w:lvl w:ilvl="3" w:tplc="938CE6D0">
      <w:numFmt w:val="bullet"/>
      <w:lvlText w:val="•"/>
      <w:lvlJc w:val="left"/>
      <w:pPr>
        <w:ind w:left="1725" w:hanging="210"/>
      </w:pPr>
      <w:rPr>
        <w:rFonts w:hint="default"/>
        <w:lang w:val="ru-RU" w:eastAsia="en-US" w:bidi="ar-SA"/>
      </w:rPr>
    </w:lvl>
    <w:lvl w:ilvl="4" w:tplc="3A844664">
      <w:numFmt w:val="bullet"/>
      <w:lvlText w:val="•"/>
      <w:lvlJc w:val="left"/>
      <w:pPr>
        <w:ind w:left="2267" w:hanging="210"/>
      </w:pPr>
      <w:rPr>
        <w:rFonts w:hint="default"/>
        <w:lang w:val="ru-RU" w:eastAsia="en-US" w:bidi="ar-SA"/>
      </w:rPr>
    </w:lvl>
    <w:lvl w:ilvl="5" w:tplc="C71E6EDC">
      <w:numFmt w:val="bullet"/>
      <w:lvlText w:val="•"/>
      <w:lvlJc w:val="left"/>
      <w:pPr>
        <w:ind w:left="2809" w:hanging="210"/>
      </w:pPr>
      <w:rPr>
        <w:rFonts w:hint="default"/>
        <w:lang w:val="ru-RU" w:eastAsia="en-US" w:bidi="ar-SA"/>
      </w:rPr>
    </w:lvl>
    <w:lvl w:ilvl="6" w:tplc="5338E23E">
      <w:numFmt w:val="bullet"/>
      <w:lvlText w:val="•"/>
      <w:lvlJc w:val="left"/>
      <w:pPr>
        <w:ind w:left="3350" w:hanging="210"/>
      </w:pPr>
      <w:rPr>
        <w:rFonts w:hint="default"/>
        <w:lang w:val="ru-RU" w:eastAsia="en-US" w:bidi="ar-SA"/>
      </w:rPr>
    </w:lvl>
    <w:lvl w:ilvl="7" w:tplc="0EA41B1C">
      <w:numFmt w:val="bullet"/>
      <w:lvlText w:val="•"/>
      <w:lvlJc w:val="left"/>
      <w:pPr>
        <w:ind w:left="3892" w:hanging="210"/>
      </w:pPr>
      <w:rPr>
        <w:rFonts w:hint="default"/>
        <w:lang w:val="ru-RU" w:eastAsia="en-US" w:bidi="ar-SA"/>
      </w:rPr>
    </w:lvl>
    <w:lvl w:ilvl="8" w:tplc="53BCEF22">
      <w:numFmt w:val="bullet"/>
      <w:lvlText w:val="•"/>
      <w:lvlJc w:val="left"/>
      <w:pPr>
        <w:ind w:left="4434" w:hanging="210"/>
      </w:pPr>
      <w:rPr>
        <w:rFonts w:hint="default"/>
        <w:lang w:val="ru-RU" w:eastAsia="en-US" w:bidi="ar-SA"/>
      </w:rPr>
    </w:lvl>
  </w:abstractNum>
  <w:abstractNum w:abstractNumId="14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8741164"/>
    <w:multiLevelType w:val="multilevel"/>
    <w:tmpl w:val="385C7B32"/>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2">
    <w:nsid w:val="589F1ADC"/>
    <w:multiLevelType w:val="hybridMultilevel"/>
    <w:tmpl w:val="751C4288"/>
    <w:lvl w:ilvl="0" w:tplc="12C21DD2">
      <w:start w:val="100"/>
      <w:numFmt w:val="decimal"/>
      <w:lvlText w:val="%1."/>
      <w:lvlJc w:val="left"/>
      <w:pPr>
        <w:ind w:left="731" w:hanging="63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43">
    <w:nsid w:val="58D93B5B"/>
    <w:multiLevelType w:val="hybridMultilevel"/>
    <w:tmpl w:val="80EC3FB8"/>
    <w:lvl w:ilvl="0" w:tplc="04190001">
      <w:start w:val="1"/>
      <w:numFmt w:val="bullet"/>
      <w:lvlText w:val=""/>
      <w:lvlJc w:val="left"/>
      <w:pPr>
        <w:ind w:left="682" w:hanging="284"/>
      </w:pPr>
      <w:rPr>
        <w:rFonts w:ascii="Symbol" w:hAnsi="Symbol" w:hint="default"/>
        <w:spacing w:val="0"/>
        <w:w w:val="100"/>
        <w:sz w:val="28"/>
        <w:szCs w:val="28"/>
        <w:lang w:val="ru-RU" w:eastAsia="en-US" w:bidi="ar-SA"/>
      </w:rPr>
    </w:lvl>
    <w:lvl w:ilvl="1" w:tplc="C58E85DC">
      <w:numFmt w:val="bullet"/>
      <w:lvlText w:val="•"/>
      <w:lvlJc w:val="left"/>
      <w:pPr>
        <w:ind w:left="1700" w:hanging="284"/>
      </w:pPr>
      <w:rPr>
        <w:rFonts w:hint="default"/>
        <w:lang w:val="ru-RU" w:eastAsia="en-US" w:bidi="ar-SA"/>
      </w:rPr>
    </w:lvl>
    <w:lvl w:ilvl="2" w:tplc="F18AFD8E">
      <w:numFmt w:val="bullet"/>
      <w:lvlText w:val="•"/>
      <w:lvlJc w:val="left"/>
      <w:pPr>
        <w:ind w:left="2721" w:hanging="284"/>
      </w:pPr>
      <w:rPr>
        <w:rFonts w:hint="default"/>
        <w:lang w:val="ru-RU" w:eastAsia="en-US" w:bidi="ar-SA"/>
      </w:rPr>
    </w:lvl>
    <w:lvl w:ilvl="3" w:tplc="B888BFA8">
      <w:numFmt w:val="bullet"/>
      <w:lvlText w:val="•"/>
      <w:lvlJc w:val="left"/>
      <w:pPr>
        <w:ind w:left="3741" w:hanging="284"/>
      </w:pPr>
      <w:rPr>
        <w:rFonts w:hint="default"/>
        <w:lang w:val="ru-RU" w:eastAsia="en-US" w:bidi="ar-SA"/>
      </w:rPr>
    </w:lvl>
    <w:lvl w:ilvl="4" w:tplc="2892E522">
      <w:numFmt w:val="bullet"/>
      <w:lvlText w:val="•"/>
      <w:lvlJc w:val="left"/>
      <w:pPr>
        <w:ind w:left="4762" w:hanging="284"/>
      </w:pPr>
      <w:rPr>
        <w:rFonts w:hint="default"/>
        <w:lang w:val="ru-RU" w:eastAsia="en-US" w:bidi="ar-SA"/>
      </w:rPr>
    </w:lvl>
    <w:lvl w:ilvl="5" w:tplc="FBE66C36">
      <w:numFmt w:val="bullet"/>
      <w:lvlText w:val="•"/>
      <w:lvlJc w:val="left"/>
      <w:pPr>
        <w:ind w:left="5783" w:hanging="284"/>
      </w:pPr>
      <w:rPr>
        <w:rFonts w:hint="default"/>
        <w:lang w:val="ru-RU" w:eastAsia="en-US" w:bidi="ar-SA"/>
      </w:rPr>
    </w:lvl>
    <w:lvl w:ilvl="6" w:tplc="CD28F522">
      <w:numFmt w:val="bullet"/>
      <w:lvlText w:val="•"/>
      <w:lvlJc w:val="left"/>
      <w:pPr>
        <w:ind w:left="6803" w:hanging="284"/>
      </w:pPr>
      <w:rPr>
        <w:rFonts w:hint="default"/>
        <w:lang w:val="ru-RU" w:eastAsia="en-US" w:bidi="ar-SA"/>
      </w:rPr>
    </w:lvl>
    <w:lvl w:ilvl="7" w:tplc="D2D84F92">
      <w:numFmt w:val="bullet"/>
      <w:lvlText w:val="•"/>
      <w:lvlJc w:val="left"/>
      <w:pPr>
        <w:ind w:left="7824" w:hanging="284"/>
      </w:pPr>
      <w:rPr>
        <w:rFonts w:hint="default"/>
        <w:lang w:val="ru-RU" w:eastAsia="en-US" w:bidi="ar-SA"/>
      </w:rPr>
    </w:lvl>
    <w:lvl w:ilvl="8" w:tplc="F2F095C6">
      <w:numFmt w:val="bullet"/>
      <w:lvlText w:val="•"/>
      <w:lvlJc w:val="left"/>
      <w:pPr>
        <w:ind w:left="8845" w:hanging="284"/>
      </w:pPr>
      <w:rPr>
        <w:rFonts w:hint="default"/>
        <w:lang w:val="ru-RU" w:eastAsia="en-US" w:bidi="ar-SA"/>
      </w:rPr>
    </w:lvl>
  </w:abstractNum>
  <w:abstractNum w:abstractNumId="144">
    <w:nsid w:val="590B32B1"/>
    <w:multiLevelType w:val="hybridMultilevel"/>
    <w:tmpl w:val="E90C2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C65862"/>
    <w:multiLevelType w:val="hybridMultilevel"/>
    <w:tmpl w:val="C2A8536E"/>
    <w:lvl w:ilvl="0" w:tplc="35EC0500">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50EC558">
      <w:numFmt w:val="bullet"/>
      <w:lvlText w:val="•"/>
      <w:lvlJc w:val="left"/>
      <w:pPr>
        <w:ind w:left="468" w:hanging="210"/>
      </w:pPr>
      <w:rPr>
        <w:rFonts w:hint="default"/>
        <w:lang w:val="ru-RU" w:eastAsia="en-US" w:bidi="ar-SA"/>
      </w:rPr>
    </w:lvl>
    <w:lvl w:ilvl="2" w:tplc="4C6C39C2">
      <w:numFmt w:val="bullet"/>
      <w:lvlText w:val="•"/>
      <w:lvlJc w:val="left"/>
      <w:pPr>
        <w:ind w:left="837" w:hanging="210"/>
      </w:pPr>
      <w:rPr>
        <w:rFonts w:hint="default"/>
        <w:lang w:val="ru-RU" w:eastAsia="en-US" w:bidi="ar-SA"/>
      </w:rPr>
    </w:lvl>
    <w:lvl w:ilvl="3" w:tplc="5B2639A0">
      <w:numFmt w:val="bullet"/>
      <w:lvlText w:val="•"/>
      <w:lvlJc w:val="left"/>
      <w:pPr>
        <w:ind w:left="1205" w:hanging="210"/>
      </w:pPr>
      <w:rPr>
        <w:rFonts w:hint="default"/>
        <w:lang w:val="ru-RU" w:eastAsia="en-US" w:bidi="ar-SA"/>
      </w:rPr>
    </w:lvl>
    <w:lvl w:ilvl="4" w:tplc="3140F2C4">
      <w:numFmt w:val="bullet"/>
      <w:lvlText w:val="•"/>
      <w:lvlJc w:val="left"/>
      <w:pPr>
        <w:ind w:left="1574" w:hanging="210"/>
      </w:pPr>
      <w:rPr>
        <w:rFonts w:hint="default"/>
        <w:lang w:val="ru-RU" w:eastAsia="en-US" w:bidi="ar-SA"/>
      </w:rPr>
    </w:lvl>
    <w:lvl w:ilvl="5" w:tplc="0C58DD00">
      <w:numFmt w:val="bullet"/>
      <w:lvlText w:val="•"/>
      <w:lvlJc w:val="left"/>
      <w:pPr>
        <w:ind w:left="1942" w:hanging="210"/>
      </w:pPr>
      <w:rPr>
        <w:rFonts w:hint="default"/>
        <w:lang w:val="ru-RU" w:eastAsia="en-US" w:bidi="ar-SA"/>
      </w:rPr>
    </w:lvl>
    <w:lvl w:ilvl="6" w:tplc="DE284B4C">
      <w:numFmt w:val="bullet"/>
      <w:lvlText w:val="•"/>
      <w:lvlJc w:val="left"/>
      <w:pPr>
        <w:ind w:left="2311" w:hanging="210"/>
      </w:pPr>
      <w:rPr>
        <w:rFonts w:hint="default"/>
        <w:lang w:val="ru-RU" w:eastAsia="en-US" w:bidi="ar-SA"/>
      </w:rPr>
    </w:lvl>
    <w:lvl w:ilvl="7" w:tplc="26E2F762">
      <w:numFmt w:val="bullet"/>
      <w:lvlText w:val="•"/>
      <w:lvlJc w:val="left"/>
      <w:pPr>
        <w:ind w:left="2679" w:hanging="210"/>
      </w:pPr>
      <w:rPr>
        <w:rFonts w:hint="default"/>
        <w:lang w:val="ru-RU" w:eastAsia="en-US" w:bidi="ar-SA"/>
      </w:rPr>
    </w:lvl>
    <w:lvl w:ilvl="8" w:tplc="06868DCC">
      <w:numFmt w:val="bullet"/>
      <w:lvlText w:val="•"/>
      <w:lvlJc w:val="left"/>
      <w:pPr>
        <w:ind w:left="3048" w:hanging="210"/>
      </w:pPr>
      <w:rPr>
        <w:rFonts w:hint="default"/>
        <w:lang w:val="ru-RU" w:eastAsia="en-US" w:bidi="ar-SA"/>
      </w:rPr>
    </w:lvl>
  </w:abstractNum>
  <w:abstractNum w:abstractNumId="146">
    <w:nsid w:val="5A437776"/>
    <w:multiLevelType w:val="multilevel"/>
    <w:tmpl w:val="89C8587E"/>
    <w:lvl w:ilvl="0">
      <w:start w:val="2"/>
      <w:numFmt w:val="decimal"/>
      <w:lvlText w:val="%1"/>
      <w:lvlJc w:val="left"/>
      <w:pPr>
        <w:ind w:left="360" w:hanging="360"/>
      </w:pPr>
      <w:rPr>
        <w:rFonts w:hint="default"/>
      </w:rPr>
    </w:lvl>
    <w:lvl w:ilvl="1">
      <w:start w:val="2"/>
      <w:numFmt w:val="decimal"/>
      <w:lvlText w:val="%1.%2"/>
      <w:lvlJc w:val="left"/>
      <w:pPr>
        <w:ind w:left="1451" w:hanging="360"/>
      </w:pPr>
      <w:rPr>
        <w:rFonts w:hint="default"/>
      </w:rPr>
    </w:lvl>
    <w:lvl w:ilvl="2">
      <w:start w:val="1"/>
      <w:numFmt w:val="decimal"/>
      <w:lvlText w:val="%1.%2.%3"/>
      <w:lvlJc w:val="left"/>
      <w:pPr>
        <w:ind w:left="2902" w:hanging="720"/>
      </w:pPr>
      <w:rPr>
        <w:rFonts w:hint="default"/>
      </w:rPr>
    </w:lvl>
    <w:lvl w:ilvl="3">
      <w:start w:val="1"/>
      <w:numFmt w:val="decimal"/>
      <w:lvlText w:val="%1.%2.%3.%4"/>
      <w:lvlJc w:val="left"/>
      <w:pPr>
        <w:ind w:left="3993" w:hanging="720"/>
      </w:pPr>
      <w:rPr>
        <w:rFonts w:hint="default"/>
      </w:rPr>
    </w:lvl>
    <w:lvl w:ilvl="4">
      <w:start w:val="1"/>
      <w:numFmt w:val="decimal"/>
      <w:lvlText w:val="%1.%2.%3.%4.%5"/>
      <w:lvlJc w:val="left"/>
      <w:pPr>
        <w:ind w:left="5444" w:hanging="1080"/>
      </w:pPr>
      <w:rPr>
        <w:rFonts w:hint="default"/>
      </w:rPr>
    </w:lvl>
    <w:lvl w:ilvl="5">
      <w:start w:val="1"/>
      <w:numFmt w:val="decimal"/>
      <w:lvlText w:val="%1.%2.%3.%4.%5.%6"/>
      <w:lvlJc w:val="left"/>
      <w:pPr>
        <w:ind w:left="6535" w:hanging="1080"/>
      </w:pPr>
      <w:rPr>
        <w:rFonts w:hint="default"/>
      </w:rPr>
    </w:lvl>
    <w:lvl w:ilvl="6">
      <w:start w:val="1"/>
      <w:numFmt w:val="decimal"/>
      <w:lvlText w:val="%1.%2.%3.%4.%5.%6.%7"/>
      <w:lvlJc w:val="left"/>
      <w:pPr>
        <w:ind w:left="7986" w:hanging="1440"/>
      </w:pPr>
      <w:rPr>
        <w:rFonts w:hint="default"/>
      </w:rPr>
    </w:lvl>
    <w:lvl w:ilvl="7">
      <w:start w:val="1"/>
      <w:numFmt w:val="decimal"/>
      <w:lvlText w:val="%1.%2.%3.%4.%5.%6.%7.%8"/>
      <w:lvlJc w:val="left"/>
      <w:pPr>
        <w:ind w:left="9077" w:hanging="1440"/>
      </w:pPr>
      <w:rPr>
        <w:rFonts w:hint="default"/>
      </w:rPr>
    </w:lvl>
    <w:lvl w:ilvl="8">
      <w:start w:val="1"/>
      <w:numFmt w:val="decimal"/>
      <w:lvlText w:val="%1.%2.%3.%4.%5.%6.%7.%8.%9"/>
      <w:lvlJc w:val="left"/>
      <w:pPr>
        <w:ind w:left="10528" w:hanging="1800"/>
      </w:pPr>
      <w:rPr>
        <w:rFonts w:hint="default"/>
      </w:rPr>
    </w:lvl>
  </w:abstractNum>
  <w:abstractNum w:abstractNumId="147">
    <w:nsid w:val="5A7F13DB"/>
    <w:multiLevelType w:val="hybridMultilevel"/>
    <w:tmpl w:val="CCB844F2"/>
    <w:lvl w:ilvl="0" w:tplc="4EACB062">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CAE6B5A">
      <w:numFmt w:val="bullet"/>
      <w:lvlText w:val="•"/>
      <w:lvlJc w:val="left"/>
      <w:pPr>
        <w:ind w:left="468" w:hanging="210"/>
      </w:pPr>
      <w:rPr>
        <w:rFonts w:hint="default"/>
        <w:lang w:val="ru-RU" w:eastAsia="en-US" w:bidi="ar-SA"/>
      </w:rPr>
    </w:lvl>
    <w:lvl w:ilvl="2" w:tplc="BE86A4CC">
      <w:numFmt w:val="bullet"/>
      <w:lvlText w:val="•"/>
      <w:lvlJc w:val="left"/>
      <w:pPr>
        <w:ind w:left="837" w:hanging="210"/>
      </w:pPr>
      <w:rPr>
        <w:rFonts w:hint="default"/>
        <w:lang w:val="ru-RU" w:eastAsia="en-US" w:bidi="ar-SA"/>
      </w:rPr>
    </w:lvl>
    <w:lvl w:ilvl="3" w:tplc="C7941F8E">
      <w:numFmt w:val="bullet"/>
      <w:lvlText w:val="•"/>
      <w:lvlJc w:val="left"/>
      <w:pPr>
        <w:ind w:left="1205" w:hanging="210"/>
      </w:pPr>
      <w:rPr>
        <w:rFonts w:hint="default"/>
        <w:lang w:val="ru-RU" w:eastAsia="en-US" w:bidi="ar-SA"/>
      </w:rPr>
    </w:lvl>
    <w:lvl w:ilvl="4" w:tplc="E5103952">
      <w:numFmt w:val="bullet"/>
      <w:lvlText w:val="•"/>
      <w:lvlJc w:val="left"/>
      <w:pPr>
        <w:ind w:left="1574" w:hanging="210"/>
      </w:pPr>
      <w:rPr>
        <w:rFonts w:hint="default"/>
        <w:lang w:val="ru-RU" w:eastAsia="en-US" w:bidi="ar-SA"/>
      </w:rPr>
    </w:lvl>
    <w:lvl w:ilvl="5" w:tplc="56A459A0">
      <w:numFmt w:val="bullet"/>
      <w:lvlText w:val="•"/>
      <w:lvlJc w:val="left"/>
      <w:pPr>
        <w:ind w:left="1942" w:hanging="210"/>
      </w:pPr>
      <w:rPr>
        <w:rFonts w:hint="default"/>
        <w:lang w:val="ru-RU" w:eastAsia="en-US" w:bidi="ar-SA"/>
      </w:rPr>
    </w:lvl>
    <w:lvl w:ilvl="6" w:tplc="A940A28C">
      <w:numFmt w:val="bullet"/>
      <w:lvlText w:val="•"/>
      <w:lvlJc w:val="left"/>
      <w:pPr>
        <w:ind w:left="2311" w:hanging="210"/>
      </w:pPr>
      <w:rPr>
        <w:rFonts w:hint="default"/>
        <w:lang w:val="ru-RU" w:eastAsia="en-US" w:bidi="ar-SA"/>
      </w:rPr>
    </w:lvl>
    <w:lvl w:ilvl="7" w:tplc="6CBCD970">
      <w:numFmt w:val="bullet"/>
      <w:lvlText w:val="•"/>
      <w:lvlJc w:val="left"/>
      <w:pPr>
        <w:ind w:left="2679" w:hanging="210"/>
      </w:pPr>
      <w:rPr>
        <w:rFonts w:hint="default"/>
        <w:lang w:val="ru-RU" w:eastAsia="en-US" w:bidi="ar-SA"/>
      </w:rPr>
    </w:lvl>
    <w:lvl w:ilvl="8" w:tplc="1CECF910">
      <w:numFmt w:val="bullet"/>
      <w:lvlText w:val="•"/>
      <w:lvlJc w:val="left"/>
      <w:pPr>
        <w:ind w:left="3048" w:hanging="210"/>
      </w:pPr>
      <w:rPr>
        <w:rFonts w:hint="default"/>
        <w:lang w:val="ru-RU" w:eastAsia="en-US" w:bidi="ar-SA"/>
      </w:rPr>
    </w:lvl>
  </w:abstractNum>
  <w:abstractNum w:abstractNumId="148">
    <w:nsid w:val="5B312CAD"/>
    <w:multiLevelType w:val="hybridMultilevel"/>
    <w:tmpl w:val="59604958"/>
    <w:lvl w:ilvl="0" w:tplc="2B76C8F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7B68F2A">
      <w:numFmt w:val="bullet"/>
      <w:lvlText w:val="•"/>
      <w:lvlJc w:val="left"/>
      <w:pPr>
        <w:ind w:left="412" w:hanging="140"/>
      </w:pPr>
      <w:rPr>
        <w:rFonts w:hint="default"/>
        <w:lang w:val="ru-RU" w:eastAsia="en-US" w:bidi="ar-SA"/>
      </w:rPr>
    </w:lvl>
    <w:lvl w:ilvl="2" w:tplc="A32A0F60">
      <w:numFmt w:val="bullet"/>
      <w:lvlText w:val="•"/>
      <w:lvlJc w:val="left"/>
      <w:pPr>
        <w:ind w:left="725" w:hanging="140"/>
      </w:pPr>
      <w:rPr>
        <w:rFonts w:hint="default"/>
        <w:lang w:val="ru-RU" w:eastAsia="en-US" w:bidi="ar-SA"/>
      </w:rPr>
    </w:lvl>
    <w:lvl w:ilvl="3" w:tplc="396C6392">
      <w:numFmt w:val="bullet"/>
      <w:lvlText w:val="•"/>
      <w:lvlJc w:val="left"/>
      <w:pPr>
        <w:ind w:left="1037" w:hanging="140"/>
      </w:pPr>
      <w:rPr>
        <w:rFonts w:hint="default"/>
        <w:lang w:val="ru-RU" w:eastAsia="en-US" w:bidi="ar-SA"/>
      </w:rPr>
    </w:lvl>
    <w:lvl w:ilvl="4" w:tplc="58FC2748">
      <w:numFmt w:val="bullet"/>
      <w:lvlText w:val="•"/>
      <w:lvlJc w:val="left"/>
      <w:pPr>
        <w:ind w:left="1350" w:hanging="140"/>
      </w:pPr>
      <w:rPr>
        <w:rFonts w:hint="default"/>
        <w:lang w:val="ru-RU" w:eastAsia="en-US" w:bidi="ar-SA"/>
      </w:rPr>
    </w:lvl>
    <w:lvl w:ilvl="5" w:tplc="3E247F8C">
      <w:numFmt w:val="bullet"/>
      <w:lvlText w:val="•"/>
      <w:lvlJc w:val="left"/>
      <w:pPr>
        <w:ind w:left="1663" w:hanging="140"/>
      </w:pPr>
      <w:rPr>
        <w:rFonts w:hint="default"/>
        <w:lang w:val="ru-RU" w:eastAsia="en-US" w:bidi="ar-SA"/>
      </w:rPr>
    </w:lvl>
    <w:lvl w:ilvl="6" w:tplc="BE266E86">
      <w:numFmt w:val="bullet"/>
      <w:lvlText w:val="•"/>
      <w:lvlJc w:val="left"/>
      <w:pPr>
        <w:ind w:left="1975" w:hanging="140"/>
      </w:pPr>
      <w:rPr>
        <w:rFonts w:hint="default"/>
        <w:lang w:val="ru-RU" w:eastAsia="en-US" w:bidi="ar-SA"/>
      </w:rPr>
    </w:lvl>
    <w:lvl w:ilvl="7" w:tplc="A9964ADC">
      <w:numFmt w:val="bullet"/>
      <w:lvlText w:val="•"/>
      <w:lvlJc w:val="left"/>
      <w:pPr>
        <w:ind w:left="2288" w:hanging="140"/>
      </w:pPr>
      <w:rPr>
        <w:rFonts w:hint="default"/>
        <w:lang w:val="ru-RU" w:eastAsia="en-US" w:bidi="ar-SA"/>
      </w:rPr>
    </w:lvl>
    <w:lvl w:ilvl="8" w:tplc="27FE96C6">
      <w:numFmt w:val="bullet"/>
      <w:lvlText w:val="•"/>
      <w:lvlJc w:val="left"/>
      <w:pPr>
        <w:ind w:left="2600" w:hanging="140"/>
      </w:pPr>
      <w:rPr>
        <w:rFonts w:hint="default"/>
        <w:lang w:val="ru-RU" w:eastAsia="en-US" w:bidi="ar-SA"/>
      </w:rPr>
    </w:lvl>
  </w:abstractNum>
  <w:abstractNum w:abstractNumId="149">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5CA27DF7"/>
    <w:multiLevelType w:val="hybridMultilevel"/>
    <w:tmpl w:val="937EAEB6"/>
    <w:lvl w:ilvl="0" w:tplc="1DF0C35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E396AC36">
      <w:numFmt w:val="bullet"/>
      <w:lvlText w:val="•"/>
      <w:lvlJc w:val="left"/>
      <w:pPr>
        <w:ind w:left="641" w:hanging="210"/>
      </w:pPr>
      <w:rPr>
        <w:rFonts w:hint="default"/>
        <w:lang w:val="ru-RU" w:eastAsia="en-US" w:bidi="ar-SA"/>
      </w:rPr>
    </w:lvl>
    <w:lvl w:ilvl="2" w:tplc="3460D884">
      <w:numFmt w:val="bullet"/>
      <w:lvlText w:val="•"/>
      <w:lvlJc w:val="left"/>
      <w:pPr>
        <w:ind w:left="1183" w:hanging="210"/>
      </w:pPr>
      <w:rPr>
        <w:rFonts w:hint="default"/>
        <w:lang w:val="ru-RU" w:eastAsia="en-US" w:bidi="ar-SA"/>
      </w:rPr>
    </w:lvl>
    <w:lvl w:ilvl="3" w:tplc="EA509F72">
      <w:numFmt w:val="bullet"/>
      <w:lvlText w:val="•"/>
      <w:lvlJc w:val="left"/>
      <w:pPr>
        <w:ind w:left="1725" w:hanging="210"/>
      </w:pPr>
      <w:rPr>
        <w:rFonts w:hint="default"/>
        <w:lang w:val="ru-RU" w:eastAsia="en-US" w:bidi="ar-SA"/>
      </w:rPr>
    </w:lvl>
    <w:lvl w:ilvl="4" w:tplc="432417B2">
      <w:numFmt w:val="bullet"/>
      <w:lvlText w:val="•"/>
      <w:lvlJc w:val="left"/>
      <w:pPr>
        <w:ind w:left="2267" w:hanging="210"/>
      </w:pPr>
      <w:rPr>
        <w:rFonts w:hint="default"/>
        <w:lang w:val="ru-RU" w:eastAsia="en-US" w:bidi="ar-SA"/>
      </w:rPr>
    </w:lvl>
    <w:lvl w:ilvl="5" w:tplc="6164CC02">
      <w:numFmt w:val="bullet"/>
      <w:lvlText w:val="•"/>
      <w:lvlJc w:val="left"/>
      <w:pPr>
        <w:ind w:left="2809" w:hanging="210"/>
      </w:pPr>
      <w:rPr>
        <w:rFonts w:hint="default"/>
        <w:lang w:val="ru-RU" w:eastAsia="en-US" w:bidi="ar-SA"/>
      </w:rPr>
    </w:lvl>
    <w:lvl w:ilvl="6" w:tplc="246E0E04">
      <w:numFmt w:val="bullet"/>
      <w:lvlText w:val="•"/>
      <w:lvlJc w:val="left"/>
      <w:pPr>
        <w:ind w:left="3350" w:hanging="210"/>
      </w:pPr>
      <w:rPr>
        <w:rFonts w:hint="default"/>
        <w:lang w:val="ru-RU" w:eastAsia="en-US" w:bidi="ar-SA"/>
      </w:rPr>
    </w:lvl>
    <w:lvl w:ilvl="7" w:tplc="F898A682">
      <w:numFmt w:val="bullet"/>
      <w:lvlText w:val="•"/>
      <w:lvlJc w:val="left"/>
      <w:pPr>
        <w:ind w:left="3892" w:hanging="210"/>
      </w:pPr>
      <w:rPr>
        <w:rFonts w:hint="default"/>
        <w:lang w:val="ru-RU" w:eastAsia="en-US" w:bidi="ar-SA"/>
      </w:rPr>
    </w:lvl>
    <w:lvl w:ilvl="8" w:tplc="66986C94">
      <w:numFmt w:val="bullet"/>
      <w:lvlText w:val="•"/>
      <w:lvlJc w:val="left"/>
      <w:pPr>
        <w:ind w:left="4434" w:hanging="210"/>
      </w:pPr>
      <w:rPr>
        <w:rFonts w:hint="default"/>
        <w:lang w:val="ru-RU" w:eastAsia="en-US" w:bidi="ar-SA"/>
      </w:rPr>
    </w:lvl>
  </w:abstractNum>
  <w:abstractNum w:abstractNumId="151">
    <w:nsid w:val="5D4973BD"/>
    <w:multiLevelType w:val="hybridMultilevel"/>
    <w:tmpl w:val="EF505D2E"/>
    <w:lvl w:ilvl="0" w:tplc="043CE146">
      <w:start w:val="7"/>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8C28C3E">
      <w:numFmt w:val="bullet"/>
      <w:lvlText w:val="•"/>
      <w:lvlJc w:val="left"/>
      <w:pPr>
        <w:ind w:left="468" w:hanging="210"/>
      </w:pPr>
      <w:rPr>
        <w:rFonts w:hint="default"/>
        <w:lang w:val="ru-RU" w:eastAsia="en-US" w:bidi="ar-SA"/>
      </w:rPr>
    </w:lvl>
    <w:lvl w:ilvl="2" w:tplc="92A2D052">
      <w:numFmt w:val="bullet"/>
      <w:lvlText w:val="•"/>
      <w:lvlJc w:val="left"/>
      <w:pPr>
        <w:ind w:left="837" w:hanging="210"/>
      </w:pPr>
      <w:rPr>
        <w:rFonts w:hint="default"/>
        <w:lang w:val="ru-RU" w:eastAsia="en-US" w:bidi="ar-SA"/>
      </w:rPr>
    </w:lvl>
    <w:lvl w:ilvl="3" w:tplc="72384408">
      <w:numFmt w:val="bullet"/>
      <w:lvlText w:val="•"/>
      <w:lvlJc w:val="left"/>
      <w:pPr>
        <w:ind w:left="1205" w:hanging="210"/>
      </w:pPr>
      <w:rPr>
        <w:rFonts w:hint="default"/>
        <w:lang w:val="ru-RU" w:eastAsia="en-US" w:bidi="ar-SA"/>
      </w:rPr>
    </w:lvl>
    <w:lvl w:ilvl="4" w:tplc="5134992A">
      <w:numFmt w:val="bullet"/>
      <w:lvlText w:val="•"/>
      <w:lvlJc w:val="left"/>
      <w:pPr>
        <w:ind w:left="1574" w:hanging="210"/>
      </w:pPr>
      <w:rPr>
        <w:rFonts w:hint="default"/>
        <w:lang w:val="ru-RU" w:eastAsia="en-US" w:bidi="ar-SA"/>
      </w:rPr>
    </w:lvl>
    <w:lvl w:ilvl="5" w:tplc="5AC82B70">
      <w:numFmt w:val="bullet"/>
      <w:lvlText w:val="•"/>
      <w:lvlJc w:val="left"/>
      <w:pPr>
        <w:ind w:left="1942" w:hanging="210"/>
      </w:pPr>
      <w:rPr>
        <w:rFonts w:hint="default"/>
        <w:lang w:val="ru-RU" w:eastAsia="en-US" w:bidi="ar-SA"/>
      </w:rPr>
    </w:lvl>
    <w:lvl w:ilvl="6" w:tplc="EDA20B22">
      <w:numFmt w:val="bullet"/>
      <w:lvlText w:val="•"/>
      <w:lvlJc w:val="left"/>
      <w:pPr>
        <w:ind w:left="2311" w:hanging="210"/>
      </w:pPr>
      <w:rPr>
        <w:rFonts w:hint="default"/>
        <w:lang w:val="ru-RU" w:eastAsia="en-US" w:bidi="ar-SA"/>
      </w:rPr>
    </w:lvl>
    <w:lvl w:ilvl="7" w:tplc="6E6A5506">
      <w:numFmt w:val="bullet"/>
      <w:lvlText w:val="•"/>
      <w:lvlJc w:val="left"/>
      <w:pPr>
        <w:ind w:left="2679" w:hanging="210"/>
      </w:pPr>
      <w:rPr>
        <w:rFonts w:hint="default"/>
        <w:lang w:val="ru-RU" w:eastAsia="en-US" w:bidi="ar-SA"/>
      </w:rPr>
    </w:lvl>
    <w:lvl w:ilvl="8" w:tplc="3B000170">
      <w:numFmt w:val="bullet"/>
      <w:lvlText w:val="•"/>
      <w:lvlJc w:val="left"/>
      <w:pPr>
        <w:ind w:left="3048" w:hanging="210"/>
      </w:pPr>
      <w:rPr>
        <w:rFonts w:hint="default"/>
        <w:lang w:val="ru-RU" w:eastAsia="en-US" w:bidi="ar-SA"/>
      </w:rPr>
    </w:lvl>
  </w:abstractNum>
  <w:abstractNum w:abstractNumId="152">
    <w:nsid w:val="5E720CE4"/>
    <w:multiLevelType w:val="hybridMultilevel"/>
    <w:tmpl w:val="5F34D36A"/>
    <w:lvl w:ilvl="0" w:tplc="85325B7E">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3">
    <w:nsid w:val="60003CFC"/>
    <w:multiLevelType w:val="hybridMultilevel"/>
    <w:tmpl w:val="595231A0"/>
    <w:lvl w:ilvl="0" w:tplc="B9EAFF94">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4">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19B3A55"/>
    <w:multiLevelType w:val="hybridMultilevel"/>
    <w:tmpl w:val="1B1EB5D8"/>
    <w:lvl w:ilvl="0" w:tplc="A72266F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9814C650">
      <w:numFmt w:val="bullet"/>
      <w:lvlText w:val="•"/>
      <w:lvlJc w:val="left"/>
      <w:pPr>
        <w:ind w:left="538" w:hanging="140"/>
      </w:pPr>
      <w:rPr>
        <w:rFonts w:hint="default"/>
        <w:lang w:val="ru-RU" w:eastAsia="en-US" w:bidi="ar-SA"/>
      </w:rPr>
    </w:lvl>
    <w:lvl w:ilvl="2" w:tplc="6EC2AACA">
      <w:numFmt w:val="bullet"/>
      <w:lvlText w:val="•"/>
      <w:lvlJc w:val="left"/>
      <w:pPr>
        <w:ind w:left="837" w:hanging="140"/>
      </w:pPr>
      <w:rPr>
        <w:rFonts w:hint="default"/>
        <w:lang w:val="ru-RU" w:eastAsia="en-US" w:bidi="ar-SA"/>
      </w:rPr>
    </w:lvl>
    <w:lvl w:ilvl="3" w:tplc="9AECF8E2">
      <w:numFmt w:val="bullet"/>
      <w:lvlText w:val="•"/>
      <w:lvlJc w:val="left"/>
      <w:pPr>
        <w:ind w:left="1135" w:hanging="140"/>
      </w:pPr>
      <w:rPr>
        <w:rFonts w:hint="default"/>
        <w:lang w:val="ru-RU" w:eastAsia="en-US" w:bidi="ar-SA"/>
      </w:rPr>
    </w:lvl>
    <w:lvl w:ilvl="4" w:tplc="9EF254FA">
      <w:numFmt w:val="bullet"/>
      <w:lvlText w:val="•"/>
      <w:lvlJc w:val="left"/>
      <w:pPr>
        <w:ind w:left="1434" w:hanging="140"/>
      </w:pPr>
      <w:rPr>
        <w:rFonts w:hint="default"/>
        <w:lang w:val="ru-RU" w:eastAsia="en-US" w:bidi="ar-SA"/>
      </w:rPr>
    </w:lvl>
    <w:lvl w:ilvl="5" w:tplc="50B0F476">
      <w:numFmt w:val="bullet"/>
      <w:lvlText w:val="•"/>
      <w:lvlJc w:val="left"/>
      <w:pPr>
        <w:ind w:left="1733" w:hanging="140"/>
      </w:pPr>
      <w:rPr>
        <w:rFonts w:hint="default"/>
        <w:lang w:val="ru-RU" w:eastAsia="en-US" w:bidi="ar-SA"/>
      </w:rPr>
    </w:lvl>
    <w:lvl w:ilvl="6" w:tplc="01EE454A">
      <w:numFmt w:val="bullet"/>
      <w:lvlText w:val="•"/>
      <w:lvlJc w:val="left"/>
      <w:pPr>
        <w:ind w:left="2031" w:hanging="140"/>
      </w:pPr>
      <w:rPr>
        <w:rFonts w:hint="default"/>
        <w:lang w:val="ru-RU" w:eastAsia="en-US" w:bidi="ar-SA"/>
      </w:rPr>
    </w:lvl>
    <w:lvl w:ilvl="7" w:tplc="BC3A7E9C">
      <w:numFmt w:val="bullet"/>
      <w:lvlText w:val="•"/>
      <w:lvlJc w:val="left"/>
      <w:pPr>
        <w:ind w:left="2330" w:hanging="140"/>
      </w:pPr>
      <w:rPr>
        <w:rFonts w:hint="default"/>
        <w:lang w:val="ru-RU" w:eastAsia="en-US" w:bidi="ar-SA"/>
      </w:rPr>
    </w:lvl>
    <w:lvl w:ilvl="8" w:tplc="C87E3622">
      <w:numFmt w:val="bullet"/>
      <w:lvlText w:val="•"/>
      <w:lvlJc w:val="left"/>
      <w:pPr>
        <w:ind w:left="2628" w:hanging="140"/>
      </w:pPr>
      <w:rPr>
        <w:rFonts w:hint="default"/>
        <w:lang w:val="ru-RU" w:eastAsia="en-US" w:bidi="ar-SA"/>
      </w:rPr>
    </w:lvl>
  </w:abstractNum>
  <w:abstractNum w:abstractNumId="156">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7">
    <w:nsid w:val="63742A7C"/>
    <w:multiLevelType w:val="hybridMultilevel"/>
    <w:tmpl w:val="349E0664"/>
    <w:lvl w:ilvl="0" w:tplc="8ACC2578">
      <w:start w:val="2"/>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D8F23994">
      <w:numFmt w:val="bullet"/>
      <w:lvlText w:val="•"/>
      <w:lvlJc w:val="left"/>
      <w:pPr>
        <w:ind w:left="641" w:hanging="210"/>
      </w:pPr>
      <w:rPr>
        <w:rFonts w:hint="default"/>
        <w:lang w:val="ru-RU" w:eastAsia="en-US" w:bidi="ar-SA"/>
      </w:rPr>
    </w:lvl>
    <w:lvl w:ilvl="2" w:tplc="4454A860">
      <w:numFmt w:val="bullet"/>
      <w:lvlText w:val="•"/>
      <w:lvlJc w:val="left"/>
      <w:pPr>
        <w:ind w:left="1183" w:hanging="210"/>
      </w:pPr>
      <w:rPr>
        <w:rFonts w:hint="default"/>
        <w:lang w:val="ru-RU" w:eastAsia="en-US" w:bidi="ar-SA"/>
      </w:rPr>
    </w:lvl>
    <w:lvl w:ilvl="3" w:tplc="148C9EFC">
      <w:numFmt w:val="bullet"/>
      <w:lvlText w:val="•"/>
      <w:lvlJc w:val="left"/>
      <w:pPr>
        <w:ind w:left="1725" w:hanging="210"/>
      </w:pPr>
      <w:rPr>
        <w:rFonts w:hint="default"/>
        <w:lang w:val="ru-RU" w:eastAsia="en-US" w:bidi="ar-SA"/>
      </w:rPr>
    </w:lvl>
    <w:lvl w:ilvl="4" w:tplc="C0FAC6A4">
      <w:numFmt w:val="bullet"/>
      <w:lvlText w:val="•"/>
      <w:lvlJc w:val="left"/>
      <w:pPr>
        <w:ind w:left="2267" w:hanging="210"/>
      </w:pPr>
      <w:rPr>
        <w:rFonts w:hint="default"/>
        <w:lang w:val="ru-RU" w:eastAsia="en-US" w:bidi="ar-SA"/>
      </w:rPr>
    </w:lvl>
    <w:lvl w:ilvl="5" w:tplc="0F826BD0">
      <w:numFmt w:val="bullet"/>
      <w:lvlText w:val="•"/>
      <w:lvlJc w:val="left"/>
      <w:pPr>
        <w:ind w:left="2809" w:hanging="210"/>
      </w:pPr>
      <w:rPr>
        <w:rFonts w:hint="default"/>
        <w:lang w:val="ru-RU" w:eastAsia="en-US" w:bidi="ar-SA"/>
      </w:rPr>
    </w:lvl>
    <w:lvl w:ilvl="6" w:tplc="963AC1AE">
      <w:numFmt w:val="bullet"/>
      <w:lvlText w:val="•"/>
      <w:lvlJc w:val="left"/>
      <w:pPr>
        <w:ind w:left="3350" w:hanging="210"/>
      </w:pPr>
      <w:rPr>
        <w:rFonts w:hint="default"/>
        <w:lang w:val="ru-RU" w:eastAsia="en-US" w:bidi="ar-SA"/>
      </w:rPr>
    </w:lvl>
    <w:lvl w:ilvl="7" w:tplc="ADBCB7B8">
      <w:numFmt w:val="bullet"/>
      <w:lvlText w:val="•"/>
      <w:lvlJc w:val="left"/>
      <w:pPr>
        <w:ind w:left="3892" w:hanging="210"/>
      </w:pPr>
      <w:rPr>
        <w:rFonts w:hint="default"/>
        <w:lang w:val="ru-RU" w:eastAsia="en-US" w:bidi="ar-SA"/>
      </w:rPr>
    </w:lvl>
    <w:lvl w:ilvl="8" w:tplc="91F60AD6">
      <w:numFmt w:val="bullet"/>
      <w:lvlText w:val="•"/>
      <w:lvlJc w:val="left"/>
      <w:pPr>
        <w:ind w:left="4434" w:hanging="210"/>
      </w:pPr>
      <w:rPr>
        <w:rFonts w:hint="default"/>
        <w:lang w:val="ru-RU" w:eastAsia="en-US" w:bidi="ar-SA"/>
      </w:rPr>
    </w:lvl>
  </w:abstractNum>
  <w:abstractNum w:abstractNumId="158">
    <w:nsid w:val="64444871"/>
    <w:multiLevelType w:val="hybridMultilevel"/>
    <w:tmpl w:val="9FF63A4C"/>
    <w:lvl w:ilvl="0" w:tplc="ED38097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D32C4F2">
      <w:numFmt w:val="bullet"/>
      <w:lvlText w:val="•"/>
      <w:lvlJc w:val="left"/>
      <w:pPr>
        <w:ind w:left="752" w:hanging="140"/>
      </w:pPr>
      <w:rPr>
        <w:rFonts w:hint="default"/>
        <w:lang w:val="ru-RU" w:eastAsia="en-US" w:bidi="ar-SA"/>
      </w:rPr>
    </w:lvl>
    <w:lvl w:ilvl="2" w:tplc="12C4355E">
      <w:numFmt w:val="bullet"/>
      <w:lvlText w:val="•"/>
      <w:lvlJc w:val="left"/>
      <w:pPr>
        <w:ind w:left="1404" w:hanging="140"/>
      </w:pPr>
      <w:rPr>
        <w:rFonts w:hint="default"/>
        <w:lang w:val="ru-RU" w:eastAsia="en-US" w:bidi="ar-SA"/>
      </w:rPr>
    </w:lvl>
    <w:lvl w:ilvl="3" w:tplc="AE4E6BB8">
      <w:numFmt w:val="bullet"/>
      <w:lvlText w:val="•"/>
      <w:lvlJc w:val="left"/>
      <w:pPr>
        <w:ind w:left="2056" w:hanging="140"/>
      </w:pPr>
      <w:rPr>
        <w:rFonts w:hint="default"/>
        <w:lang w:val="ru-RU" w:eastAsia="en-US" w:bidi="ar-SA"/>
      </w:rPr>
    </w:lvl>
    <w:lvl w:ilvl="4" w:tplc="D948336C">
      <w:numFmt w:val="bullet"/>
      <w:lvlText w:val="•"/>
      <w:lvlJc w:val="left"/>
      <w:pPr>
        <w:ind w:left="2708" w:hanging="140"/>
      </w:pPr>
      <w:rPr>
        <w:rFonts w:hint="default"/>
        <w:lang w:val="ru-RU" w:eastAsia="en-US" w:bidi="ar-SA"/>
      </w:rPr>
    </w:lvl>
    <w:lvl w:ilvl="5" w:tplc="3F80A34E">
      <w:numFmt w:val="bullet"/>
      <w:lvlText w:val="•"/>
      <w:lvlJc w:val="left"/>
      <w:pPr>
        <w:ind w:left="3360" w:hanging="140"/>
      </w:pPr>
      <w:rPr>
        <w:rFonts w:hint="default"/>
        <w:lang w:val="ru-RU" w:eastAsia="en-US" w:bidi="ar-SA"/>
      </w:rPr>
    </w:lvl>
    <w:lvl w:ilvl="6" w:tplc="83723F58">
      <w:numFmt w:val="bullet"/>
      <w:lvlText w:val="•"/>
      <w:lvlJc w:val="left"/>
      <w:pPr>
        <w:ind w:left="4012" w:hanging="140"/>
      </w:pPr>
      <w:rPr>
        <w:rFonts w:hint="default"/>
        <w:lang w:val="ru-RU" w:eastAsia="en-US" w:bidi="ar-SA"/>
      </w:rPr>
    </w:lvl>
    <w:lvl w:ilvl="7" w:tplc="923C8FA4">
      <w:numFmt w:val="bullet"/>
      <w:lvlText w:val="•"/>
      <w:lvlJc w:val="left"/>
      <w:pPr>
        <w:ind w:left="4664" w:hanging="140"/>
      </w:pPr>
      <w:rPr>
        <w:rFonts w:hint="default"/>
        <w:lang w:val="ru-RU" w:eastAsia="en-US" w:bidi="ar-SA"/>
      </w:rPr>
    </w:lvl>
    <w:lvl w:ilvl="8" w:tplc="228CA65E">
      <w:numFmt w:val="bullet"/>
      <w:lvlText w:val="•"/>
      <w:lvlJc w:val="left"/>
      <w:pPr>
        <w:ind w:left="5316" w:hanging="140"/>
      </w:pPr>
      <w:rPr>
        <w:rFonts w:hint="default"/>
        <w:lang w:val="ru-RU" w:eastAsia="en-US" w:bidi="ar-SA"/>
      </w:rPr>
    </w:lvl>
  </w:abstractNum>
  <w:abstractNum w:abstractNumId="159">
    <w:nsid w:val="64A3167B"/>
    <w:multiLevelType w:val="multilevel"/>
    <w:tmpl w:val="24AA1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1">
    <w:nsid w:val="65D31799"/>
    <w:multiLevelType w:val="hybridMultilevel"/>
    <w:tmpl w:val="5E44E8B2"/>
    <w:lvl w:ilvl="0" w:tplc="A6408F8C">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62">
    <w:nsid w:val="67DD5C15"/>
    <w:multiLevelType w:val="hybridMultilevel"/>
    <w:tmpl w:val="C09CB596"/>
    <w:lvl w:ilvl="0" w:tplc="E2CEB618">
      <w:start w:val="1"/>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6D4209C8">
      <w:numFmt w:val="bullet"/>
      <w:lvlText w:val="•"/>
      <w:lvlJc w:val="left"/>
      <w:pPr>
        <w:ind w:left="666" w:hanging="210"/>
      </w:pPr>
      <w:rPr>
        <w:rFonts w:hint="default"/>
        <w:lang w:val="ru-RU" w:eastAsia="en-US" w:bidi="ar-SA"/>
      </w:rPr>
    </w:lvl>
    <w:lvl w:ilvl="2" w:tplc="8ABA67A0">
      <w:numFmt w:val="bullet"/>
      <w:lvlText w:val="•"/>
      <w:lvlJc w:val="left"/>
      <w:pPr>
        <w:ind w:left="1013" w:hanging="210"/>
      </w:pPr>
      <w:rPr>
        <w:rFonts w:hint="default"/>
        <w:lang w:val="ru-RU" w:eastAsia="en-US" w:bidi="ar-SA"/>
      </w:rPr>
    </w:lvl>
    <w:lvl w:ilvl="3" w:tplc="DD081970">
      <w:numFmt w:val="bullet"/>
      <w:lvlText w:val="•"/>
      <w:lvlJc w:val="left"/>
      <w:pPr>
        <w:ind w:left="1359" w:hanging="210"/>
      </w:pPr>
      <w:rPr>
        <w:rFonts w:hint="default"/>
        <w:lang w:val="ru-RU" w:eastAsia="en-US" w:bidi="ar-SA"/>
      </w:rPr>
    </w:lvl>
    <w:lvl w:ilvl="4" w:tplc="4B9AD820">
      <w:numFmt w:val="bullet"/>
      <w:lvlText w:val="•"/>
      <w:lvlJc w:val="left"/>
      <w:pPr>
        <w:ind w:left="1706" w:hanging="210"/>
      </w:pPr>
      <w:rPr>
        <w:rFonts w:hint="default"/>
        <w:lang w:val="ru-RU" w:eastAsia="en-US" w:bidi="ar-SA"/>
      </w:rPr>
    </w:lvl>
    <w:lvl w:ilvl="5" w:tplc="DF3EF14A">
      <w:numFmt w:val="bullet"/>
      <w:lvlText w:val="•"/>
      <w:lvlJc w:val="left"/>
      <w:pPr>
        <w:ind w:left="2052" w:hanging="210"/>
      </w:pPr>
      <w:rPr>
        <w:rFonts w:hint="default"/>
        <w:lang w:val="ru-RU" w:eastAsia="en-US" w:bidi="ar-SA"/>
      </w:rPr>
    </w:lvl>
    <w:lvl w:ilvl="6" w:tplc="3EB63FAA">
      <w:numFmt w:val="bullet"/>
      <w:lvlText w:val="•"/>
      <w:lvlJc w:val="left"/>
      <w:pPr>
        <w:ind w:left="2399" w:hanging="210"/>
      </w:pPr>
      <w:rPr>
        <w:rFonts w:hint="default"/>
        <w:lang w:val="ru-RU" w:eastAsia="en-US" w:bidi="ar-SA"/>
      </w:rPr>
    </w:lvl>
    <w:lvl w:ilvl="7" w:tplc="CA56FAD0">
      <w:numFmt w:val="bullet"/>
      <w:lvlText w:val="•"/>
      <w:lvlJc w:val="left"/>
      <w:pPr>
        <w:ind w:left="2745" w:hanging="210"/>
      </w:pPr>
      <w:rPr>
        <w:rFonts w:hint="default"/>
        <w:lang w:val="ru-RU" w:eastAsia="en-US" w:bidi="ar-SA"/>
      </w:rPr>
    </w:lvl>
    <w:lvl w:ilvl="8" w:tplc="998291AC">
      <w:numFmt w:val="bullet"/>
      <w:lvlText w:val="•"/>
      <w:lvlJc w:val="left"/>
      <w:pPr>
        <w:ind w:left="3092" w:hanging="210"/>
      </w:pPr>
      <w:rPr>
        <w:rFonts w:hint="default"/>
        <w:lang w:val="ru-RU" w:eastAsia="en-US" w:bidi="ar-SA"/>
      </w:rPr>
    </w:lvl>
  </w:abstractNum>
  <w:abstractNum w:abstractNumId="163">
    <w:nsid w:val="6A12151C"/>
    <w:multiLevelType w:val="hybridMultilevel"/>
    <w:tmpl w:val="11507DB0"/>
    <w:lvl w:ilvl="0" w:tplc="5FF4A1AE">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3C46D834">
      <w:numFmt w:val="bullet"/>
      <w:lvlText w:val="•"/>
      <w:lvlJc w:val="left"/>
      <w:pPr>
        <w:ind w:left="468" w:hanging="210"/>
      </w:pPr>
      <w:rPr>
        <w:rFonts w:hint="default"/>
        <w:lang w:val="ru-RU" w:eastAsia="en-US" w:bidi="ar-SA"/>
      </w:rPr>
    </w:lvl>
    <w:lvl w:ilvl="2" w:tplc="E7707648">
      <w:numFmt w:val="bullet"/>
      <w:lvlText w:val="•"/>
      <w:lvlJc w:val="left"/>
      <w:pPr>
        <w:ind w:left="837" w:hanging="210"/>
      </w:pPr>
      <w:rPr>
        <w:rFonts w:hint="default"/>
        <w:lang w:val="ru-RU" w:eastAsia="en-US" w:bidi="ar-SA"/>
      </w:rPr>
    </w:lvl>
    <w:lvl w:ilvl="3" w:tplc="4C14235E">
      <w:numFmt w:val="bullet"/>
      <w:lvlText w:val="•"/>
      <w:lvlJc w:val="left"/>
      <w:pPr>
        <w:ind w:left="1205" w:hanging="210"/>
      </w:pPr>
      <w:rPr>
        <w:rFonts w:hint="default"/>
        <w:lang w:val="ru-RU" w:eastAsia="en-US" w:bidi="ar-SA"/>
      </w:rPr>
    </w:lvl>
    <w:lvl w:ilvl="4" w:tplc="25EE7114">
      <w:numFmt w:val="bullet"/>
      <w:lvlText w:val="•"/>
      <w:lvlJc w:val="left"/>
      <w:pPr>
        <w:ind w:left="1574" w:hanging="210"/>
      </w:pPr>
      <w:rPr>
        <w:rFonts w:hint="default"/>
        <w:lang w:val="ru-RU" w:eastAsia="en-US" w:bidi="ar-SA"/>
      </w:rPr>
    </w:lvl>
    <w:lvl w:ilvl="5" w:tplc="8C10AAEA">
      <w:numFmt w:val="bullet"/>
      <w:lvlText w:val="•"/>
      <w:lvlJc w:val="left"/>
      <w:pPr>
        <w:ind w:left="1942" w:hanging="210"/>
      </w:pPr>
      <w:rPr>
        <w:rFonts w:hint="default"/>
        <w:lang w:val="ru-RU" w:eastAsia="en-US" w:bidi="ar-SA"/>
      </w:rPr>
    </w:lvl>
    <w:lvl w:ilvl="6" w:tplc="87D2E6A6">
      <w:numFmt w:val="bullet"/>
      <w:lvlText w:val="•"/>
      <w:lvlJc w:val="left"/>
      <w:pPr>
        <w:ind w:left="2311" w:hanging="210"/>
      </w:pPr>
      <w:rPr>
        <w:rFonts w:hint="default"/>
        <w:lang w:val="ru-RU" w:eastAsia="en-US" w:bidi="ar-SA"/>
      </w:rPr>
    </w:lvl>
    <w:lvl w:ilvl="7" w:tplc="EB7ED2C2">
      <w:numFmt w:val="bullet"/>
      <w:lvlText w:val="•"/>
      <w:lvlJc w:val="left"/>
      <w:pPr>
        <w:ind w:left="2679" w:hanging="210"/>
      </w:pPr>
      <w:rPr>
        <w:rFonts w:hint="default"/>
        <w:lang w:val="ru-RU" w:eastAsia="en-US" w:bidi="ar-SA"/>
      </w:rPr>
    </w:lvl>
    <w:lvl w:ilvl="8" w:tplc="16203730">
      <w:numFmt w:val="bullet"/>
      <w:lvlText w:val="•"/>
      <w:lvlJc w:val="left"/>
      <w:pPr>
        <w:ind w:left="3048" w:hanging="210"/>
      </w:pPr>
      <w:rPr>
        <w:rFonts w:hint="default"/>
        <w:lang w:val="ru-RU" w:eastAsia="en-US" w:bidi="ar-SA"/>
      </w:rPr>
    </w:lvl>
  </w:abstractNum>
  <w:abstractNum w:abstractNumId="164">
    <w:nsid w:val="6A2C7775"/>
    <w:multiLevelType w:val="hybridMultilevel"/>
    <w:tmpl w:val="45C89CE2"/>
    <w:lvl w:ilvl="0" w:tplc="132AAC0C">
      <w:start w:val="5"/>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E7A065EC">
      <w:numFmt w:val="bullet"/>
      <w:lvlText w:val="•"/>
      <w:lvlJc w:val="left"/>
      <w:pPr>
        <w:ind w:left="468" w:hanging="210"/>
      </w:pPr>
      <w:rPr>
        <w:rFonts w:hint="default"/>
        <w:lang w:val="ru-RU" w:eastAsia="en-US" w:bidi="ar-SA"/>
      </w:rPr>
    </w:lvl>
    <w:lvl w:ilvl="2" w:tplc="795ADCC4">
      <w:numFmt w:val="bullet"/>
      <w:lvlText w:val="•"/>
      <w:lvlJc w:val="left"/>
      <w:pPr>
        <w:ind w:left="837" w:hanging="210"/>
      </w:pPr>
      <w:rPr>
        <w:rFonts w:hint="default"/>
        <w:lang w:val="ru-RU" w:eastAsia="en-US" w:bidi="ar-SA"/>
      </w:rPr>
    </w:lvl>
    <w:lvl w:ilvl="3" w:tplc="E38C307A">
      <w:numFmt w:val="bullet"/>
      <w:lvlText w:val="•"/>
      <w:lvlJc w:val="left"/>
      <w:pPr>
        <w:ind w:left="1205" w:hanging="210"/>
      </w:pPr>
      <w:rPr>
        <w:rFonts w:hint="default"/>
        <w:lang w:val="ru-RU" w:eastAsia="en-US" w:bidi="ar-SA"/>
      </w:rPr>
    </w:lvl>
    <w:lvl w:ilvl="4" w:tplc="338CCC5C">
      <w:numFmt w:val="bullet"/>
      <w:lvlText w:val="•"/>
      <w:lvlJc w:val="left"/>
      <w:pPr>
        <w:ind w:left="1574" w:hanging="210"/>
      </w:pPr>
      <w:rPr>
        <w:rFonts w:hint="default"/>
        <w:lang w:val="ru-RU" w:eastAsia="en-US" w:bidi="ar-SA"/>
      </w:rPr>
    </w:lvl>
    <w:lvl w:ilvl="5" w:tplc="7F0C7F9E">
      <w:numFmt w:val="bullet"/>
      <w:lvlText w:val="•"/>
      <w:lvlJc w:val="left"/>
      <w:pPr>
        <w:ind w:left="1942" w:hanging="210"/>
      </w:pPr>
      <w:rPr>
        <w:rFonts w:hint="default"/>
        <w:lang w:val="ru-RU" w:eastAsia="en-US" w:bidi="ar-SA"/>
      </w:rPr>
    </w:lvl>
    <w:lvl w:ilvl="6" w:tplc="36DCFEF4">
      <w:numFmt w:val="bullet"/>
      <w:lvlText w:val="•"/>
      <w:lvlJc w:val="left"/>
      <w:pPr>
        <w:ind w:left="2311" w:hanging="210"/>
      </w:pPr>
      <w:rPr>
        <w:rFonts w:hint="default"/>
        <w:lang w:val="ru-RU" w:eastAsia="en-US" w:bidi="ar-SA"/>
      </w:rPr>
    </w:lvl>
    <w:lvl w:ilvl="7" w:tplc="974CA350">
      <w:numFmt w:val="bullet"/>
      <w:lvlText w:val="•"/>
      <w:lvlJc w:val="left"/>
      <w:pPr>
        <w:ind w:left="2679" w:hanging="210"/>
      </w:pPr>
      <w:rPr>
        <w:rFonts w:hint="default"/>
        <w:lang w:val="ru-RU" w:eastAsia="en-US" w:bidi="ar-SA"/>
      </w:rPr>
    </w:lvl>
    <w:lvl w:ilvl="8" w:tplc="B9C89E0A">
      <w:numFmt w:val="bullet"/>
      <w:lvlText w:val="•"/>
      <w:lvlJc w:val="left"/>
      <w:pPr>
        <w:ind w:left="3048" w:hanging="210"/>
      </w:pPr>
      <w:rPr>
        <w:rFonts w:hint="default"/>
        <w:lang w:val="ru-RU" w:eastAsia="en-US" w:bidi="ar-SA"/>
      </w:rPr>
    </w:lvl>
  </w:abstractNum>
  <w:abstractNum w:abstractNumId="165">
    <w:nsid w:val="6A89479B"/>
    <w:multiLevelType w:val="hybridMultilevel"/>
    <w:tmpl w:val="7A92C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C3572C0"/>
    <w:multiLevelType w:val="hybridMultilevel"/>
    <w:tmpl w:val="E98A0A82"/>
    <w:lvl w:ilvl="0" w:tplc="0419000D">
      <w:start w:val="1"/>
      <w:numFmt w:val="bullet"/>
      <w:lvlText w:val=""/>
      <w:lvlJc w:val="left"/>
      <w:pPr>
        <w:ind w:left="744" w:hanging="360"/>
      </w:pPr>
      <w:rPr>
        <w:rFonts w:ascii="Wingdings" w:hAnsi="Wingdings"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68">
    <w:nsid w:val="6C426342"/>
    <w:multiLevelType w:val="hybridMultilevel"/>
    <w:tmpl w:val="2F146B38"/>
    <w:lvl w:ilvl="0" w:tplc="C74E96CA">
      <w:start w:val="5"/>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5E403726">
      <w:numFmt w:val="bullet"/>
      <w:lvlText w:val="•"/>
      <w:lvlJc w:val="left"/>
      <w:pPr>
        <w:ind w:left="468" w:hanging="210"/>
      </w:pPr>
      <w:rPr>
        <w:rFonts w:hint="default"/>
        <w:lang w:val="ru-RU" w:eastAsia="en-US" w:bidi="ar-SA"/>
      </w:rPr>
    </w:lvl>
    <w:lvl w:ilvl="2" w:tplc="3EF83156">
      <w:numFmt w:val="bullet"/>
      <w:lvlText w:val="•"/>
      <w:lvlJc w:val="left"/>
      <w:pPr>
        <w:ind w:left="837" w:hanging="210"/>
      </w:pPr>
      <w:rPr>
        <w:rFonts w:hint="default"/>
        <w:lang w:val="ru-RU" w:eastAsia="en-US" w:bidi="ar-SA"/>
      </w:rPr>
    </w:lvl>
    <w:lvl w:ilvl="3" w:tplc="100E3FEA">
      <w:numFmt w:val="bullet"/>
      <w:lvlText w:val="•"/>
      <w:lvlJc w:val="left"/>
      <w:pPr>
        <w:ind w:left="1205" w:hanging="210"/>
      </w:pPr>
      <w:rPr>
        <w:rFonts w:hint="default"/>
        <w:lang w:val="ru-RU" w:eastAsia="en-US" w:bidi="ar-SA"/>
      </w:rPr>
    </w:lvl>
    <w:lvl w:ilvl="4" w:tplc="402C5E6A">
      <w:numFmt w:val="bullet"/>
      <w:lvlText w:val="•"/>
      <w:lvlJc w:val="left"/>
      <w:pPr>
        <w:ind w:left="1574" w:hanging="210"/>
      </w:pPr>
      <w:rPr>
        <w:rFonts w:hint="default"/>
        <w:lang w:val="ru-RU" w:eastAsia="en-US" w:bidi="ar-SA"/>
      </w:rPr>
    </w:lvl>
    <w:lvl w:ilvl="5" w:tplc="7F6E3C4E">
      <w:numFmt w:val="bullet"/>
      <w:lvlText w:val="•"/>
      <w:lvlJc w:val="left"/>
      <w:pPr>
        <w:ind w:left="1942" w:hanging="210"/>
      </w:pPr>
      <w:rPr>
        <w:rFonts w:hint="default"/>
        <w:lang w:val="ru-RU" w:eastAsia="en-US" w:bidi="ar-SA"/>
      </w:rPr>
    </w:lvl>
    <w:lvl w:ilvl="6" w:tplc="E8B029F0">
      <w:numFmt w:val="bullet"/>
      <w:lvlText w:val="•"/>
      <w:lvlJc w:val="left"/>
      <w:pPr>
        <w:ind w:left="2311" w:hanging="210"/>
      </w:pPr>
      <w:rPr>
        <w:rFonts w:hint="default"/>
        <w:lang w:val="ru-RU" w:eastAsia="en-US" w:bidi="ar-SA"/>
      </w:rPr>
    </w:lvl>
    <w:lvl w:ilvl="7" w:tplc="2CAE6022">
      <w:numFmt w:val="bullet"/>
      <w:lvlText w:val="•"/>
      <w:lvlJc w:val="left"/>
      <w:pPr>
        <w:ind w:left="2679" w:hanging="210"/>
      </w:pPr>
      <w:rPr>
        <w:rFonts w:hint="default"/>
        <w:lang w:val="ru-RU" w:eastAsia="en-US" w:bidi="ar-SA"/>
      </w:rPr>
    </w:lvl>
    <w:lvl w:ilvl="8" w:tplc="82A0DD7A">
      <w:numFmt w:val="bullet"/>
      <w:lvlText w:val="•"/>
      <w:lvlJc w:val="left"/>
      <w:pPr>
        <w:ind w:left="3048" w:hanging="210"/>
      </w:pPr>
      <w:rPr>
        <w:rFonts w:hint="default"/>
        <w:lang w:val="ru-RU" w:eastAsia="en-US" w:bidi="ar-SA"/>
      </w:rPr>
    </w:lvl>
  </w:abstractNum>
  <w:abstractNum w:abstractNumId="169">
    <w:nsid w:val="6CE61375"/>
    <w:multiLevelType w:val="multilevel"/>
    <w:tmpl w:val="DCD0DBD6"/>
    <w:lvl w:ilvl="0">
      <w:start w:val="1"/>
      <w:numFmt w:val="decimal"/>
      <w:lvlText w:val="%1"/>
      <w:lvlJc w:val="left"/>
      <w:pPr>
        <w:ind w:left="986" w:hanging="708"/>
      </w:pPr>
      <w:rPr>
        <w:rFonts w:hint="default"/>
        <w:lang w:val="ru-RU" w:eastAsia="en-US" w:bidi="ar-SA"/>
      </w:rPr>
    </w:lvl>
    <w:lvl w:ilvl="1">
      <w:start w:val="2"/>
      <w:numFmt w:val="decimal"/>
      <w:lvlText w:val="%1.%2"/>
      <w:lvlJc w:val="left"/>
      <w:pPr>
        <w:ind w:left="986" w:hanging="708"/>
      </w:pPr>
      <w:rPr>
        <w:rFonts w:hint="default"/>
        <w:lang w:val="ru-RU" w:eastAsia="en-US" w:bidi="ar-SA"/>
      </w:rPr>
    </w:lvl>
    <w:lvl w:ilvl="2">
      <w:start w:val="1"/>
      <w:numFmt w:val="decimal"/>
      <w:lvlText w:val="%1.%2.%3."/>
      <w:lvlJc w:val="left"/>
      <w:pPr>
        <w:ind w:left="986" w:hanging="708"/>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951" w:hanging="708"/>
      </w:pPr>
      <w:rPr>
        <w:rFonts w:hint="default"/>
        <w:lang w:val="ru-RU" w:eastAsia="en-US" w:bidi="ar-SA"/>
      </w:rPr>
    </w:lvl>
    <w:lvl w:ilvl="4">
      <w:numFmt w:val="bullet"/>
      <w:lvlText w:val="•"/>
      <w:lvlJc w:val="left"/>
      <w:pPr>
        <w:ind w:left="4942" w:hanging="708"/>
      </w:pPr>
      <w:rPr>
        <w:rFonts w:hint="default"/>
        <w:lang w:val="ru-RU" w:eastAsia="en-US" w:bidi="ar-SA"/>
      </w:rPr>
    </w:lvl>
    <w:lvl w:ilvl="5">
      <w:numFmt w:val="bullet"/>
      <w:lvlText w:val="•"/>
      <w:lvlJc w:val="left"/>
      <w:pPr>
        <w:ind w:left="5933" w:hanging="708"/>
      </w:pPr>
      <w:rPr>
        <w:rFonts w:hint="default"/>
        <w:lang w:val="ru-RU" w:eastAsia="en-US" w:bidi="ar-SA"/>
      </w:rPr>
    </w:lvl>
    <w:lvl w:ilvl="6">
      <w:numFmt w:val="bullet"/>
      <w:lvlText w:val="•"/>
      <w:lvlJc w:val="left"/>
      <w:pPr>
        <w:ind w:left="6923" w:hanging="708"/>
      </w:pPr>
      <w:rPr>
        <w:rFonts w:hint="default"/>
        <w:lang w:val="ru-RU" w:eastAsia="en-US" w:bidi="ar-SA"/>
      </w:rPr>
    </w:lvl>
    <w:lvl w:ilvl="7">
      <w:numFmt w:val="bullet"/>
      <w:lvlText w:val="•"/>
      <w:lvlJc w:val="left"/>
      <w:pPr>
        <w:ind w:left="7914" w:hanging="708"/>
      </w:pPr>
      <w:rPr>
        <w:rFonts w:hint="default"/>
        <w:lang w:val="ru-RU" w:eastAsia="en-US" w:bidi="ar-SA"/>
      </w:rPr>
    </w:lvl>
    <w:lvl w:ilvl="8">
      <w:numFmt w:val="bullet"/>
      <w:lvlText w:val="•"/>
      <w:lvlJc w:val="left"/>
      <w:pPr>
        <w:ind w:left="8905" w:hanging="708"/>
      </w:pPr>
      <w:rPr>
        <w:rFonts w:hint="default"/>
        <w:lang w:val="ru-RU" w:eastAsia="en-US" w:bidi="ar-SA"/>
      </w:rPr>
    </w:lvl>
  </w:abstractNum>
  <w:abstractNum w:abstractNumId="170">
    <w:nsid w:val="6D6D2E22"/>
    <w:multiLevelType w:val="hybridMultilevel"/>
    <w:tmpl w:val="337A2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DDE3838"/>
    <w:multiLevelType w:val="hybridMultilevel"/>
    <w:tmpl w:val="D52A65E6"/>
    <w:lvl w:ilvl="0" w:tplc="B0566E64">
      <w:start w:val="7"/>
      <w:numFmt w:val="decimal"/>
      <w:lvlText w:val="%1."/>
      <w:lvlJc w:val="left"/>
      <w:pPr>
        <w:ind w:left="107" w:hanging="247"/>
      </w:pPr>
      <w:rPr>
        <w:rFonts w:ascii="Times New Roman" w:eastAsia="Times New Roman" w:hAnsi="Times New Roman" w:cs="Times New Roman" w:hint="default"/>
        <w:w w:val="103"/>
        <w:sz w:val="22"/>
        <w:szCs w:val="22"/>
        <w:lang w:val="ru-RU" w:eastAsia="en-US" w:bidi="ar-SA"/>
      </w:rPr>
    </w:lvl>
    <w:lvl w:ilvl="1" w:tplc="8CD2E6E8">
      <w:numFmt w:val="bullet"/>
      <w:lvlText w:val="•"/>
      <w:lvlJc w:val="left"/>
      <w:pPr>
        <w:ind w:left="514" w:hanging="247"/>
      </w:pPr>
      <w:rPr>
        <w:rFonts w:hint="default"/>
        <w:lang w:val="ru-RU" w:eastAsia="en-US" w:bidi="ar-SA"/>
      </w:rPr>
    </w:lvl>
    <w:lvl w:ilvl="2" w:tplc="FAD2EDDA">
      <w:numFmt w:val="bullet"/>
      <w:lvlText w:val="•"/>
      <w:lvlJc w:val="left"/>
      <w:pPr>
        <w:ind w:left="928" w:hanging="247"/>
      </w:pPr>
      <w:rPr>
        <w:rFonts w:hint="default"/>
        <w:lang w:val="ru-RU" w:eastAsia="en-US" w:bidi="ar-SA"/>
      </w:rPr>
    </w:lvl>
    <w:lvl w:ilvl="3" w:tplc="6F00EE2A">
      <w:numFmt w:val="bullet"/>
      <w:lvlText w:val="•"/>
      <w:lvlJc w:val="left"/>
      <w:pPr>
        <w:ind w:left="1342" w:hanging="247"/>
      </w:pPr>
      <w:rPr>
        <w:rFonts w:hint="default"/>
        <w:lang w:val="ru-RU" w:eastAsia="en-US" w:bidi="ar-SA"/>
      </w:rPr>
    </w:lvl>
    <w:lvl w:ilvl="4" w:tplc="513E09AA">
      <w:numFmt w:val="bullet"/>
      <w:lvlText w:val="•"/>
      <w:lvlJc w:val="left"/>
      <w:pPr>
        <w:ind w:left="1757" w:hanging="247"/>
      </w:pPr>
      <w:rPr>
        <w:rFonts w:hint="default"/>
        <w:lang w:val="ru-RU" w:eastAsia="en-US" w:bidi="ar-SA"/>
      </w:rPr>
    </w:lvl>
    <w:lvl w:ilvl="5" w:tplc="0A6AE352">
      <w:numFmt w:val="bullet"/>
      <w:lvlText w:val="•"/>
      <w:lvlJc w:val="left"/>
      <w:pPr>
        <w:ind w:left="2171" w:hanging="247"/>
      </w:pPr>
      <w:rPr>
        <w:rFonts w:hint="default"/>
        <w:lang w:val="ru-RU" w:eastAsia="en-US" w:bidi="ar-SA"/>
      </w:rPr>
    </w:lvl>
    <w:lvl w:ilvl="6" w:tplc="5AB09164">
      <w:numFmt w:val="bullet"/>
      <w:lvlText w:val="•"/>
      <w:lvlJc w:val="left"/>
      <w:pPr>
        <w:ind w:left="2585" w:hanging="247"/>
      </w:pPr>
      <w:rPr>
        <w:rFonts w:hint="default"/>
        <w:lang w:val="ru-RU" w:eastAsia="en-US" w:bidi="ar-SA"/>
      </w:rPr>
    </w:lvl>
    <w:lvl w:ilvl="7" w:tplc="50789DBE">
      <w:numFmt w:val="bullet"/>
      <w:lvlText w:val="•"/>
      <w:lvlJc w:val="left"/>
      <w:pPr>
        <w:ind w:left="3000" w:hanging="247"/>
      </w:pPr>
      <w:rPr>
        <w:rFonts w:hint="default"/>
        <w:lang w:val="ru-RU" w:eastAsia="en-US" w:bidi="ar-SA"/>
      </w:rPr>
    </w:lvl>
    <w:lvl w:ilvl="8" w:tplc="17522B06">
      <w:numFmt w:val="bullet"/>
      <w:lvlText w:val="•"/>
      <w:lvlJc w:val="left"/>
      <w:pPr>
        <w:ind w:left="3414" w:hanging="247"/>
      </w:pPr>
      <w:rPr>
        <w:rFonts w:hint="default"/>
        <w:lang w:val="ru-RU" w:eastAsia="en-US" w:bidi="ar-SA"/>
      </w:rPr>
    </w:lvl>
  </w:abstractNum>
  <w:abstractNum w:abstractNumId="172">
    <w:nsid w:val="6DFC236A"/>
    <w:multiLevelType w:val="hybridMultilevel"/>
    <w:tmpl w:val="B7DAB766"/>
    <w:lvl w:ilvl="0" w:tplc="7862C43A">
      <w:start w:val="1"/>
      <w:numFmt w:val="bullet"/>
      <w:lvlText w:val=""/>
      <w:lvlJc w:val="left"/>
      <w:pPr>
        <w:ind w:left="994" w:hanging="284"/>
      </w:pPr>
      <w:rPr>
        <w:rFonts w:ascii="Times New Roman" w:hAnsi="Times New Roman" w:cs="Times New Roman" w:hint="default"/>
        <w:w w:val="100"/>
        <w:lang w:val="ru-RU" w:eastAsia="en-US" w:bidi="ar-SA"/>
      </w:rPr>
    </w:lvl>
    <w:lvl w:ilvl="1" w:tplc="2D56AC50">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F18ACFEE">
      <w:numFmt w:val="bullet"/>
      <w:lvlText w:val="•"/>
      <w:lvlJc w:val="left"/>
      <w:pPr>
        <w:ind w:left="2721" w:hanging="334"/>
      </w:pPr>
      <w:rPr>
        <w:rFonts w:hint="default"/>
        <w:lang w:val="ru-RU" w:eastAsia="en-US" w:bidi="ar-SA"/>
      </w:rPr>
    </w:lvl>
    <w:lvl w:ilvl="3" w:tplc="643828B6">
      <w:numFmt w:val="bullet"/>
      <w:lvlText w:val="•"/>
      <w:lvlJc w:val="left"/>
      <w:pPr>
        <w:ind w:left="3741" w:hanging="334"/>
      </w:pPr>
      <w:rPr>
        <w:rFonts w:hint="default"/>
        <w:lang w:val="ru-RU" w:eastAsia="en-US" w:bidi="ar-SA"/>
      </w:rPr>
    </w:lvl>
    <w:lvl w:ilvl="4" w:tplc="211A348C">
      <w:numFmt w:val="bullet"/>
      <w:lvlText w:val="•"/>
      <w:lvlJc w:val="left"/>
      <w:pPr>
        <w:ind w:left="4762" w:hanging="334"/>
      </w:pPr>
      <w:rPr>
        <w:rFonts w:hint="default"/>
        <w:lang w:val="ru-RU" w:eastAsia="en-US" w:bidi="ar-SA"/>
      </w:rPr>
    </w:lvl>
    <w:lvl w:ilvl="5" w:tplc="60028F80">
      <w:numFmt w:val="bullet"/>
      <w:lvlText w:val="•"/>
      <w:lvlJc w:val="left"/>
      <w:pPr>
        <w:ind w:left="5783" w:hanging="334"/>
      </w:pPr>
      <w:rPr>
        <w:rFonts w:hint="default"/>
        <w:lang w:val="ru-RU" w:eastAsia="en-US" w:bidi="ar-SA"/>
      </w:rPr>
    </w:lvl>
    <w:lvl w:ilvl="6" w:tplc="C6984B32">
      <w:numFmt w:val="bullet"/>
      <w:lvlText w:val="•"/>
      <w:lvlJc w:val="left"/>
      <w:pPr>
        <w:ind w:left="6803" w:hanging="334"/>
      </w:pPr>
      <w:rPr>
        <w:rFonts w:hint="default"/>
        <w:lang w:val="ru-RU" w:eastAsia="en-US" w:bidi="ar-SA"/>
      </w:rPr>
    </w:lvl>
    <w:lvl w:ilvl="7" w:tplc="2C14818E">
      <w:numFmt w:val="bullet"/>
      <w:lvlText w:val="•"/>
      <w:lvlJc w:val="left"/>
      <w:pPr>
        <w:ind w:left="7824" w:hanging="334"/>
      </w:pPr>
      <w:rPr>
        <w:rFonts w:hint="default"/>
        <w:lang w:val="ru-RU" w:eastAsia="en-US" w:bidi="ar-SA"/>
      </w:rPr>
    </w:lvl>
    <w:lvl w:ilvl="8" w:tplc="8A542C00">
      <w:numFmt w:val="bullet"/>
      <w:lvlText w:val="•"/>
      <w:lvlJc w:val="left"/>
      <w:pPr>
        <w:ind w:left="8845" w:hanging="334"/>
      </w:pPr>
      <w:rPr>
        <w:rFonts w:hint="default"/>
        <w:lang w:val="ru-RU" w:eastAsia="en-US" w:bidi="ar-SA"/>
      </w:rPr>
    </w:lvl>
  </w:abstractNum>
  <w:abstractNum w:abstractNumId="173">
    <w:nsid w:val="6E382886"/>
    <w:multiLevelType w:val="hybridMultilevel"/>
    <w:tmpl w:val="ADDA263A"/>
    <w:lvl w:ilvl="0" w:tplc="E5FA654A">
      <w:start w:val="1"/>
      <w:numFmt w:val="decimal"/>
      <w:lvlText w:val="%1)"/>
      <w:lvlJc w:val="left"/>
      <w:pPr>
        <w:ind w:left="108" w:hanging="192"/>
      </w:pPr>
      <w:rPr>
        <w:rFonts w:ascii="Times New Roman" w:eastAsia="Times New Roman" w:hAnsi="Times New Roman" w:cs="Times New Roman" w:hint="default"/>
        <w:w w:val="103"/>
        <w:sz w:val="20"/>
        <w:szCs w:val="20"/>
        <w:lang w:val="ru-RU" w:eastAsia="en-US" w:bidi="ar-SA"/>
      </w:rPr>
    </w:lvl>
    <w:lvl w:ilvl="1" w:tplc="5FCA3584">
      <w:numFmt w:val="bullet"/>
      <w:lvlText w:val="•"/>
      <w:lvlJc w:val="left"/>
      <w:pPr>
        <w:ind w:left="571" w:hanging="192"/>
      </w:pPr>
      <w:rPr>
        <w:rFonts w:hint="default"/>
        <w:lang w:val="ru-RU" w:eastAsia="en-US" w:bidi="ar-SA"/>
      </w:rPr>
    </w:lvl>
    <w:lvl w:ilvl="2" w:tplc="9678F1B2">
      <w:numFmt w:val="bullet"/>
      <w:lvlText w:val="•"/>
      <w:lvlJc w:val="left"/>
      <w:pPr>
        <w:ind w:left="1042" w:hanging="192"/>
      </w:pPr>
      <w:rPr>
        <w:rFonts w:hint="default"/>
        <w:lang w:val="ru-RU" w:eastAsia="en-US" w:bidi="ar-SA"/>
      </w:rPr>
    </w:lvl>
    <w:lvl w:ilvl="3" w:tplc="CD1655A0">
      <w:numFmt w:val="bullet"/>
      <w:lvlText w:val="•"/>
      <w:lvlJc w:val="left"/>
      <w:pPr>
        <w:ind w:left="1513" w:hanging="192"/>
      </w:pPr>
      <w:rPr>
        <w:rFonts w:hint="default"/>
        <w:lang w:val="ru-RU" w:eastAsia="en-US" w:bidi="ar-SA"/>
      </w:rPr>
    </w:lvl>
    <w:lvl w:ilvl="4" w:tplc="3C62C95A">
      <w:numFmt w:val="bullet"/>
      <w:lvlText w:val="•"/>
      <w:lvlJc w:val="left"/>
      <w:pPr>
        <w:ind w:left="1984" w:hanging="192"/>
      </w:pPr>
      <w:rPr>
        <w:rFonts w:hint="default"/>
        <w:lang w:val="ru-RU" w:eastAsia="en-US" w:bidi="ar-SA"/>
      </w:rPr>
    </w:lvl>
    <w:lvl w:ilvl="5" w:tplc="F5C08D2C">
      <w:numFmt w:val="bullet"/>
      <w:lvlText w:val="•"/>
      <w:lvlJc w:val="left"/>
      <w:pPr>
        <w:ind w:left="2455" w:hanging="192"/>
      </w:pPr>
      <w:rPr>
        <w:rFonts w:hint="default"/>
        <w:lang w:val="ru-RU" w:eastAsia="en-US" w:bidi="ar-SA"/>
      </w:rPr>
    </w:lvl>
    <w:lvl w:ilvl="6" w:tplc="5B5AE0F0">
      <w:numFmt w:val="bullet"/>
      <w:lvlText w:val="•"/>
      <w:lvlJc w:val="left"/>
      <w:pPr>
        <w:ind w:left="2926" w:hanging="192"/>
      </w:pPr>
      <w:rPr>
        <w:rFonts w:hint="default"/>
        <w:lang w:val="ru-RU" w:eastAsia="en-US" w:bidi="ar-SA"/>
      </w:rPr>
    </w:lvl>
    <w:lvl w:ilvl="7" w:tplc="196E01FA">
      <w:numFmt w:val="bullet"/>
      <w:lvlText w:val="•"/>
      <w:lvlJc w:val="left"/>
      <w:pPr>
        <w:ind w:left="3397" w:hanging="192"/>
      </w:pPr>
      <w:rPr>
        <w:rFonts w:hint="default"/>
        <w:lang w:val="ru-RU" w:eastAsia="en-US" w:bidi="ar-SA"/>
      </w:rPr>
    </w:lvl>
    <w:lvl w:ilvl="8" w:tplc="3A8C6C42">
      <w:numFmt w:val="bullet"/>
      <w:lvlText w:val="•"/>
      <w:lvlJc w:val="left"/>
      <w:pPr>
        <w:ind w:left="3868" w:hanging="192"/>
      </w:pPr>
      <w:rPr>
        <w:rFonts w:hint="default"/>
        <w:lang w:val="ru-RU" w:eastAsia="en-US" w:bidi="ar-SA"/>
      </w:rPr>
    </w:lvl>
  </w:abstractNum>
  <w:abstractNum w:abstractNumId="174">
    <w:nsid w:val="6EC720E1"/>
    <w:multiLevelType w:val="hybridMultilevel"/>
    <w:tmpl w:val="00F61E6E"/>
    <w:lvl w:ilvl="0" w:tplc="E4FADBEA">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312A8E64">
      <w:numFmt w:val="bullet"/>
      <w:lvlText w:val="•"/>
      <w:lvlJc w:val="left"/>
      <w:pPr>
        <w:ind w:left="641" w:hanging="210"/>
      </w:pPr>
      <w:rPr>
        <w:rFonts w:hint="default"/>
        <w:lang w:val="ru-RU" w:eastAsia="en-US" w:bidi="ar-SA"/>
      </w:rPr>
    </w:lvl>
    <w:lvl w:ilvl="2" w:tplc="111A6CA2">
      <w:numFmt w:val="bullet"/>
      <w:lvlText w:val="•"/>
      <w:lvlJc w:val="left"/>
      <w:pPr>
        <w:ind w:left="1183" w:hanging="210"/>
      </w:pPr>
      <w:rPr>
        <w:rFonts w:hint="default"/>
        <w:lang w:val="ru-RU" w:eastAsia="en-US" w:bidi="ar-SA"/>
      </w:rPr>
    </w:lvl>
    <w:lvl w:ilvl="3" w:tplc="033083F2">
      <w:numFmt w:val="bullet"/>
      <w:lvlText w:val="•"/>
      <w:lvlJc w:val="left"/>
      <w:pPr>
        <w:ind w:left="1725" w:hanging="210"/>
      </w:pPr>
      <w:rPr>
        <w:rFonts w:hint="default"/>
        <w:lang w:val="ru-RU" w:eastAsia="en-US" w:bidi="ar-SA"/>
      </w:rPr>
    </w:lvl>
    <w:lvl w:ilvl="4" w:tplc="6DBC65E6">
      <w:numFmt w:val="bullet"/>
      <w:lvlText w:val="•"/>
      <w:lvlJc w:val="left"/>
      <w:pPr>
        <w:ind w:left="2267" w:hanging="210"/>
      </w:pPr>
      <w:rPr>
        <w:rFonts w:hint="default"/>
        <w:lang w:val="ru-RU" w:eastAsia="en-US" w:bidi="ar-SA"/>
      </w:rPr>
    </w:lvl>
    <w:lvl w:ilvl="5" w:tplc="AD3EA2A4">
      <w:numFmt w:val="bullet"/>
      <w:lvlText w:val="•"/>
      <w:lvlJc w:val="left"/>
      <w:pPr>
        <w:ind w:left="2809" w:hanging="210"/>
      </w:pPr>
      <w:rPr>
        <w:rFonts w:hint="default"/>
        <w:lang w:val="ru-RU" w:eastAsia="en-US" w:bidi="ar-SA"/>
      </w:rPr>
    </w:lvl>
    <w:lvl w:ilvl="6" w:tplc="FE767B04">
      <w:numFmt w:val="bullet"/>
      <w:lvlText w:val="•"/>
      <w:lvlJc w:val="left"/>
      <w:pPr>
        <w:ind w:left="3350" w:hanging="210"/>
      </w:pPr>
      <w:rPr>
        <w:rFonts w:hint="default"/>
        <w:lang w:val="ru-RU" w:eastAsia="en-US" w:bidi="ar-SA"/>
      </w:rPr>
    </w:lvl>
    <w:lvl w:ilvl="7" w:tplc="A4A4D71E">
      <w:numFmt w:val="bullet"/>
      <w:lvlText w:val="•"/>
      <w:lvlJc w:val="left"/>
      <w:pPr>
        <w:ind w:left="3892" w:hanging="210"/>
      </w:pPr>
      <w:rPr>
        <w:rFonts w:hint="default"/>
        <w:lang w:val="ru-RU" w:eastAsia="en-US" w:bidi="ar-SA"/>
      </w:rPr>
    </w:lvl>
    <w:lvl w:ilvl="8" w:tplc="2884C936">
      <w:numFmt w:val="bullet"/>
      <w:lvlText w:val="•"/>
      <w:lvlJc w:val="left"/>
      <w:pPr>
        <w:ind w:left="4434" w:hanging="210"/>
      </w:pPr>
      <w:rPr>
        <w:rFonts w:hint="default"/>
        <w:lang w:val="ru-RU" w:eastAsia="en-US" w:bidi="ar-SA"/>
      </w:rPr>
    </w:lvl>
  </w:abstractNum>
  <w:abstractNum w:abstractNumId="175">
    <w:nsid w:val="6EE06481"/>
    <w:multiLevelType w:val="multilevel"/>
    <w:tmpl w:val="01EE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F112A05"/>
    <w:multiLevelType w:val="hybridMultilevel"/>
    <w:tmpl w:val="2F06565E"/>
    <w:lvl w:ilvl="0" w:tplc="8BDC03F6">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77">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F9A29DE"/>
    <w:multiLevelType w:val="hybridMultilevel"/>
    <w:tmpl w:val="E9FA9B48"/>
    <w:lvl w:ilvl="0" w:tplc="BF24414C">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8CF06AE4">
      <w:numFmt w:val="bullet"/>
      <w:lvlText w:val="•"/>
      <w:lvlJc w:val="left"/>
      <w:pPr>
        <w:ind w:left="839" w:hanging="210"/>
      </w:pPr>
      <w:rPr>
        <w:rFonts w:hint="default"/>
        <w:lang w:val="ru-RU" w:eastAsia="en-US" w:bidi="ar-SA"/>
      </w:rPr>
    </w:lvl>
    <w:lvl w:ilvl="2" w:tplc="4B0697A2">
      <w:numFmt w:val="bullet"/>
      <w:lvlText w:val="•"/>
      <w:lvlJc w:val="left"/>
      <w:pPr>
        <w:ind w:left="1359" w:hanging="210"/>
      </w:pPr>
      <w:rPr>
        <w:rFonts w:hint="default"/>
        <w:lang w:val="ru-RU" w:eastAsia="en-US" w:bidi="ar-SA"/>
      </w:rPr>
    </w:lvl>
    <w:lvl w:ilvl="3" w:tplc="857C8786">
      <w:numFmt w:val="bullet"/>
      <w:lvlText w:val="•"/>
      <w:lvlJc w:val="left"/>
      <w:pPr>
        <w:ind w:left="1879" w:hanging="210"/>
      </w:pPr>
      <w:rPr>
        <w:rFonts w:hint="default"/>
        <w:lang w:val="ru-RU" w:eastAsia="en-US" w:bidi="ar-SA"/>
      </w:rPr>
    </w:lvl>
    <w:lvl w:ilvl="4" w:tplc="BD167E46">
      <w:numFmt w:val="bullet"/>
      <w:lvlText w:val="•"/>
      <w:lvlJc w:val="left"/>
      <w:pPr>
        <w:ind w:left="2399" w:hanging="210"/>
      </w:pPr>
      <w:rPr>
        <w:rFonts w:hint="default"/>
        <w:lang w:val="ru-RU" w:eastAsia="en-US" w:bidi="ar-SA"/>
      </w:rPr>
    </w:lvl>
    <w:lvl w:ilvl="5" w:tplc="BF00E60A">
      <w:numFmt w:val="bullet"/>
      <w:lvlText w:val="•"/>
      <w:lvlJc w:val="left"/>
      <w:pPr>
        <w:ind w:left="2919" w:hanging="210"/>
      </w:pPr>
      <w:rPr>
        <w:rFonts w:hint="default"/>
        <w:lang w:val="ru-RU" w:eastAsia="en-US" w:bidi="ar-SA"/>
      </w:rPr>
    </w:lvl>
    <w:lvl w:ilvl="6" w:tplc="96B66EC6">
      <w:numFmt w:val="bullet"/>
      <w:lvlText w:val="•"/>
      <w:lvlJc w:val="left"/>
      <w:pPr>
        <w:ind w:left="3438" w:hanging="210"/>
      </w:pPr>
      <w:rPr>
        <w:rFonts w:hint="default"/>
        <w:lang w:val="ru-RU" w:eastAsia="en-US" w:bidi="ar-SA"/>
      </w:rPr>
    </w:lvl>
    <w:lvl w:ilvl="7" w:tplc="0D583546">
      <w:numFmt w:val="bullet"/>
      <w:lvlText w:val="•"/>
      <w:lvlJc w:val="left"/>
      <w:pPr>
        <w:ind w:left="3958" w:hanging="210"/>
      </w:pPr>
      <w:rPr>
        <w:rFonts w:hint="default"/>
        <w:lang w:val="ru-RU" w:eastAsia="en-US" w:bidi="ar-SA"/>
      </w:rPr>
    </w:lvl>
    <w:lvl w:ilvl="8" w:tplc="1E723C5A">
      <w:numFmt w:val="bullet"/>
      <w:lvlText w:val="•"/>
      <w:lvlJc w:val="left"/>
      <w:pPr>
        <w:ind w:left="4478" w:hanging="210"/>
      </w:pPr>
      <w:rPr>
        <w:rFonts w:hint="default"/>
        <w:lang w:val="ru-RU" w:eastAsia="en-US" w:bidi="ar-SA"/>
      </w:rPr>
    </w:lvl>
  </w:abstractNum>
  <w:abstractNum w:abstractNumId="179">
    <w:nsid w:val="71A33E73"/>
    <w:multiLevelType w:val="multilevel"/>
    <w:tmpl w:val="E99E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33507FE"/>
    <w:multiLevelType w:val="hybridMultilevel"/>
    <w:tmpl w:val="7966D242"/>
    <w:lvl w:ilvl="0" w:tplc="E44E3FE6">
      <w:start w:val="1"/>
      <w:numFmt w:val="decimal"/>
      <w:lvlText w:val="%1)"/>
      <w:lvlJc w:val="left"/>
      <w:pPr>
        <w:ind w:left="317" w:hanging="210"/>
      </w:pPr>
      <w:rPr>
        <w:rFonts w:ascii="Times New Roman" w:eastAsia="Times New Roman" w:hAnsi="Times New Roman" w:cs="Times New Roman" w:hint="default"/>
        <w:spacing w:val="-2"/>
        <w:w w:val="105"/>
        <w:sz w:val="22"/>
        <w:szCs w:val="22"/>
        <w:lang w:val="ru-RU" w:eastAsia="en-US" w:bidi="ar-SA"/>
      </w:rPr>
    </w:lvl>
    <w:lvl w:ilvl="1" w:tplc="BEA40B2A">
      <w:numFmt w:val="bullet"/>
      <w:lvlText w:val="•"/>
      <w:lvlJc w:val="left"/>
      <w:pPr>
        <w:ind w:left="839" w:hanging="210"/>
      </w:pPr>
      <w:rPr>
        <w:rFonts w:hint="default"/>
        <w:lang w:val="ru-RU" w:eastAsia="en-US" w:bidi="ar-SA"/>
      </w:rPr>
    </w:lvl>
    <w:lvl w:ilvl="2" w:tplc="ABCC3668">
      <w:numFmt w:val="bullet"/>
      <w:lvlText w:val="•"/>
      <w:lvlJc w:val="left"/>
      <w:pPr>
        <w:ind w:left="1359" w:hanging="210"/>
      </w:pPr>
      <w:rPr>
        <w:rFonts w:hint="default"/>
        <w:lang w:val="ru-RU" w:eastAsia="en-US" w:bidi="ar-SA"/>
      </w:rPr>
    </w:lvl>
    <w:lvl w:ilvl="3" w:tplc="93DE3858">
      <w:numFmt w:val="bullet"/>
      <w:lvlText w:val="•"/>
      <w:lvlJc w:val="left"/>
      <w:pPr>
        <w:ind w:left="1879" w:hanging="210"/>
      </w:pPr>
      <w:rPr>
        <w:rFonts w:hint="default"/>
        <w:lang w:val="ru-RU" w:eastAsia="en-US" w:bidi="ar-SA"/>
      </w:rPr>
    </w:lvl>
    <w:lvl w:ilvl="4" w:tplc="1786BC4A">
      <w:numFmt w:val="bullet"/>
      <w:lvlText w:val="•"/>
      <w:lvlJc w:val="left"/>
      <w:pPr>
        <w:ind w:left="2399" w:hanging="210"/>
      </w:pPr>
      <w:rPr>
        <w:rFonts w:hint="default"/>
        <w:lang w:val="ru-RU" w:eastAsia="en-US" w:bidi="ar-SA"/>
      </w:rPr>
    </w:lvl>
    <w:lvl w:ilvl="5" w:tplc="F5D0C6EE">
      <w:numFmt w:val="bullet"/>
      <w:lvlText w:val="•"/>
      <w:lvlJc w:val="left"/>
      <w:pPr>
        <w:ind w:left="2919" w:hanging="210"/>
      </w:pPr>
      <w:rPr>
        <w:rFonts w:hint="default"/>
        <w:lang w:val="ru-RU" w:eastAsia="en-US" w:bidi="ar-SA"/>
      </w:rPr>
    </w:lvl>
    <w:lvl w:ilvl="6" w:tplc="47D88C8A">
      <w:numFmt w:val="bullet"/>
      <w:lvlText w:val="•"/>
      <w:lvlJc w:val="left"/>
      <w:pPr>
        <w:ind w:left="3438" w:hanging="210"/>
      </w:pPr>
      <w:rPr>
        <w:rFonts w:hint="default"/>
        <w:lang w:val="ru-RU" w:eastAsia="en-US" w:bidi="ar-SA"/>
      </w:rPr>
    </w:lvl>
    <w:lvl w:ilvl="7" w:tplc="2020B508">
      <w:numFmt w:val="bullet"/>
      <w:lvlText w:val="•"/>
      <w:lvlJc w:val="left"/>
      <w:pPr>
        <w:ind w:left="3958" w:hanging="210"/>
      </w:pPr>
      <w:rPr>
        <w:rFonts w:hint="default"/>
        <w:lang w:val="ru-RU" w:eastAsia="en-US" w:bidi="ar-SA"/>
      </w:rPr>
    </w:lvl>
    <w:lvl w:ilvl="8" w:tplc="7B7A8B10">
      <w:numFmt w:val="bullet"/>
      <w:lvlText w:val="•"/>
      <w:lvlJc w:val="left"/>
      <w:pPr>
        <w:ind w:left="4478" w:hanging="210"/>
      </w:pPr>
      <w:rPr>
        <w:rFonts w:hint="default"/>
        <w:lang w:val="ru-RU" w:eastAsia="en-US" w:bidi="ar-SA"/>
      </w:rPr>
    </w:lvl>
  </w:abstractNum>
  <w:abstractNum w:abstractNumId="181">
    <w:nsid w:val="733A38CA"/>
    <w:multiLevelType w:val="hybridMultilevel"/>
    <w:tmpl w:val="9BCED6FA"/>
    <w:lvl w:ilvl="0" w:tplc="DA8478A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080AF88">
      <w:numFmt w:val="bullet"/>
      <w:lvlText w:val="•"/>
      <w:lvlJc w:val="left"/>
      <w:pPr>
        <w:ind w:left="752" w:hanging="140"/>
      </w:pPr>
      <w:rPr>
        <w:rFonts w:hint="default"/>
        <w:lang w:val="ru-RU" w:eastAsia="en-US" w:bidi="ar-SA"/>
      </w:rPr>
    </w:lvl>
    <w:lvl w:ilvl="2" w:tplc="A432C088">
      <w:numFmt w:val="bullet"/>
      <w:lvlText w:val="•"/>
      <w:lvlJc w:val="left"/>
      <w:pPr>
        <w:ind w:left="1404" w:hanging="140"/>
      </w:pPr>
      <w:rPr>
        <w:rFonts w:hint="default"/>
        <w:lang w:val="ru-RU" w:eastAsia="en-US" w:bidi="ar-SA"/>
      </w:rPr>
    </w:lvl>
    <w:lvl w:ilvl="3" w:tplc="9536B210">
      <w:numFmt w:val="bullet"/>
      <w:lvlText w:val="•"/>
      <w:lvlJc w:val="left"/>
      <w:pPr>
        <w:ind w:left="2056" w:hanging="140"/>
      </w:pPr>
      <w:rPr>
        <w:rFonts w:hint="default"/>
        <w:lang w:val="ru-RU" w:eastAsia="en-US" w:bidi="ar-SA"/>
      </w:rPr>
    </w:lvl>
    <w:lvl w:ilvl="4" w:tplc="8DC8CAD4">
      <w:numFmt w:val="bullet"/>
      <w:lvlText w:val="•"/>
      <w:lvlJc w:val="left"/>
      <w:pPr>
        <w:ind w:left="2708" w:hanging="140"/>
      </w:pPr>
      <w:rPr>
        <w:rFonts w:hint="default"/>
        <w:lang w:val="ru-RU" w:eastAsia="en-US" w:bidi="ar-SA"/>
      </w:rPr>
    </w:lvl>
    <w:lvl w:ilvl="5" w:tplc="CC9AA9CE">
      <w:numFmt w:val="bullet"/>
      <w:lvlText w:val="•"/>
      <w:lvlJc w:val="left"/>
      <w:pPr>
        <w:ind w:left="3360" w:hanging="140"/>
      </w:pPr>
      <w:rPr>
        <w:rFonts w:hint="default"/>
        <w:lang w:val="ru-RU" w:eastAsia="en-US" w:bidi="ar-SA"/>
      </w:rPr>
    </w:lvl>
    <w:lvl w:ilvl="6" w:tplc="E43697D6">
      <w:numFmt w:val="bullet"/>
      <w:lvlText w:val="•"/>
      <w:lvlJc w:val="left"/>
      <w:pPr>
        <w:ind w:left="4012" w:hanging="140"/>
      </w:pPr>
      <w:rPr>
        <w:rFonts w:hint="default"/>
        <w:lang w:val="ru-RU" w:eastAsia="en-US" w:bidi="ar-SA"/>
      </w:rPr>
    </w:lvl>
    <w:lvl w:ilvl="7" w:tplc="8214AAA8">
      <w:numFmt w:val="bullet"/>
      <w:lvlText w:val="•"/>
      <w:lvlJc w:val="left"/>
      <w:pPr>
        <w:ind w:left="4664" w:hanging="140"/>
      </w:pPr>
      <w:rPr>
        <w:rFonts w:hint="default"/>
        <w:lang w:val="ru-RU" w:eastAsia="en-US" w:bidi="ar-SA"/>
      </w:rPr>
    </w:lvl>
    <w:lvl w:ilvl="8" w:tplc="69E26836">
      <w:numFmt w:val="bullet"/>
      <w:lvlText w:val="•"/>
      <w:lvlJc w:val="left"/>
      <w:pPr>
        <w:ind w:left="5316" w:hanging="140"/>
      </w:pPr>
      <w:rPr>
        <w:rFonts w:hint="default"/>
        <w:lang w:val="ru-RU" w:eastAsia="en-US" w:bidi="ar-SA"/>
      </w:rPr>
    </w:lvl>
  </w:abstractNum>
  <w:abstractNum w:abstractNumId="182">
    <w:nsid w:val="73915E5E"/>
    <w:multiLevelType w:val="multilevel"/>
    <w:tmpl w:val="5AF623B2"/>
    <w:lvl w:ilvl="0">
      <w:start w:val="1"/>
      <w:numFmt w:val="decimal"/>
      <w:lvlText w:val="%1"/>
      <w:lvlJc w:val="left"/>
      <w:pPr>
        <w:ind w:left="2666" w:hanging="708"/>
      </w:pPr>
      <w:rPr>
        <w:rFonts w:hint="default"/>
        <w:lang w:val="ru-RU" w:eastAsia="en-US" w:bidi="ar-SA"/>
      </w:rPr>
    </w:lvl>
    <w:lvl w:ilvl="1">
      <w:start w:val="2"/>
      <w:numFmt w:val="decimal"/>
      <w:lvlText w:val="%1.%2."/>
      <w:lvlJc w:val="left"/>
      <w:pPr>
        <w:ind w:left="2666"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305" w:hanging="708"/>
      </w:pPr>
      <w:rPr>
        <w:rFonts w:hint="default"/>
        <w:lang w:val="ru-RU" w:eastAsia="en-US" w:bidi="ar-SA"/>
      </w:rPr>
    </w:lvl>
    <w:lvl w:ilvl="3">
      <w:numFmt w:val="bullet"/>
      <w:lvlText w:val="•"/>
      <w:lvlJc w:val="left"/>
      <w:pPr>
        <w:ind w:left="5127" w:hanging="708"/>
      </w:pPr>
      <w:rPr>
        <w:rFonts w:hint="default"/>
        <w:lang w:val="ru-RU" w:eastAsia="en-US" w:bidi="ar-SA"/>
      </w:rPr>
    </w:lvl>
    <w:lvl w:ilvl="4">
      <w:numFmt w:val="bullet"/>
      <w:lvlText w:val="•"/>
      <w:lvlJc w:val="left"/>
      <w:pPr>
        <w:ind w:left="5950" w:hanging="708"/>
      </w:pPr>
      <w:rPr>
        <w:rFonts w:hint="default"/>
        <w:lang w:val="ru-RU" w:eastAsia="en-US" w:bidi="ar-SA"/>
      </w:rPr>
    </w:lvl>
    <w:lvl w:ilvl="5">
      <w:numFmt w:val="bullet"/>
      <w:lvlText w:val="•"/>
      <w:lvlJc w:val="left"/>
      <w:pPr>
        <w:ind w:left="6773" w:hanging="708"/>
      </w:pPr>
      <w:rPr>
        <w:rFonts w:hint="default"/>
        <w:lang w:val="ru-RU" w:eastAsia="en-US" w:bidi="ar-SA"/>
      </w:rPr>
    </w:lvl>
    <w:lvl w:ilvl="6">
      <w:numFmt w:val="bullet"/>
      <w:lvlText w:val="•"/>
      <w:lvlJc w:val="left"/>
      <w:pPr>
        <w:ind w:left="7595" w:hanging="708"/>
      </w:pPr>
      <w:rPr>
        <w:rFonts w:hint="default"/>
        <w:lang w:val="ru-RU" w:eastAsia="en-US" w:bidi="ar-SA"/>
      </w:rPr>
    </w:lvl>
    <w:lvl w:ilvl="7">
      <w:numFmt w:val="bullet"/>
      <w:lvlText w:val="•"/>
      <w:lvlJc w:val="left"/>
      <w:pPr>
        <w:ind w:left="8418" w:hanging="708"/>
      </w:pPr>
      <w:rPr>
        <w:rFonts w:hint="default"/>
        <w:lang w:val="ru-RU" w:eastAsia="en-US" w:bidi="ar-SA"/>
      </w:rPr>
    </w:lvl>
    <w:lvl w:ilvl="8">
      <w:numFmt w:val="bullet"/>
      <w:lvlText w:val="•"/>
      <w:lvlJc w:val="left"/>
      <w:pPr>
        <w:ind w:left="9241" w:hanging="708"/>
      </w:pPr>
      <w:rPr>
        <w:rFonts w:hint="default"/>
        <w:lang w:val="ru-RU" w:eastAsia="en-US" w:bidi="ar-SA"/>
      </w:rPr>
    </w:lvl>
  </w:abstractNum>
  <w:abstractNum w:abstractNumId="183">
    <w:nsid w:val="74A06DCC"/>
    <w:multiLevelType w:val="hybridMultilevel"/>
    <w:tmpl w:val="F70E8354"/>
    <w:lvl w:ilvl="0" w:tplc="B73AE47E">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78360C50">
      <w:numFmt w:val="bullet"/>
      <w:lvlText w:val="•"/>
      <w:lvlJc w:val="left"/>
      <w:pPr>
        <w:ind w:left="1828" w:hanging="305"/>
      </w:pPr>
      <w:rPr>
        <w:rFonts w:hint="default"/>
        <w:lang w:val="ru-RU" w:eastAsia="en-US" w:bidi="ar-SA"/>
      </w:rPr>
    </w:lvl>
    <w:lvl w:ilvl="2" w:tplc="9DD2F9D6">
      <w:numFmt w:val="bullet"/>
      <w:lvlText w:val="•"/>
      <w:lvlJc w:val="left"/>
      <w:pPr>
        <w:ind w:left="2817" w:hanging="305"/>
      </w:pPr>
      <w:rPr>
        <w:rFonts w:hint="default"/>
        <w:lang w:val="ru-RU" w:eastAsia="en-US" w:bidi="ar-SA"/>
      </w:rPr>
    </w:lvl>
    <w:lvl w:ilvl="3" w:tplc="45147CAE">
      <w:numFmt w:val="bullet"/>
      <w:lvlText w:val="•"/>
      <w:lvlJc w:val="left"/>
      <w:pPr>
        <w:ind w:left="3805" w:hanging="305"/>
      </w:pPr>
      <w:rPr>
        <w:rFonts w:hint="default"/>
        <w:lang w:val="ru-RU" w:eastAsia="en-US" w:bidi="ar-SA"/>
      </w:rPr>
    </w:lvl>
    <w:lvl w:ilvl="4" w:tplc="974268E8">
      <w:numFmt w:val="bullet"/>
      <w:lvlText w:val="•"/>
      <w:lvlJc w:val="left"/>
      <w:pPr>
        <w:ind w:left="4794" w:hanging="305"/>
      </w:pPr>
      <w:rPr>
        <w:rFonts w:hint="default"/>
        <w:lang w:val="ru-RU" w:eastAsia="en-US" w:bidi="ar-SA"/>
      </w:rPr>
    </w:lvl>
    <w:lvl w:ilvl="5" w:tplc="0F8A7F2C">
      <w:numFmt w:val="bullet"/>
      <w:lvlText w:val="•"/>
      <w:lvlJc w:val="left"/>
      <w:pPr>
        <w:ind w:left="5783" w:hanging="305"/>
      </w:pPr>
      <w:rPr>
        <w:rFonts w:hint="default"/>
        <w:lang w:val="ru-RU" w:eastAsia="en-US" w:bidi="ar-SA"/>
      </w:rPr>
    </w:lvl>
    <w:lvl w:ilvl="6" w:tplc="23B2A80E">
      <w:numFmt w:val="bullet"/>
      <w:lvlText w:val="•"/>
      <w:lvlJc w:val="left"/>
      <w:pPr>
        <w:ind w:left="6771" w:hanging="305"/>
      </w:pPr>
      <w:rPr>
        <w:rFonts w:hint="default"/>
        <w:lang w:val="ru-RU" w:eastAsia="en-US" w:bidi="ar-SA"/>
      </w:rPr>
    </w:lvl>
    <w:lvl w:ilvl="7" w:tplc="9DAA005C">
      <w:numFmt w:val="bullet"/>
      <w:lvlText w:val="•"/>
      <w:lvlJc w:val="left"/>
      <w:pPr>
        <w:ind w:left="7760" w:hanging="305"/>
      </w:pPr>
      <w:rPr>
        <w:rFonts w:hint="default"/>
        <w:lang w:val="ru-RU" w:eastAsia="en-US" w:bidi="ar-SA"/>
      </w:rPr>
    </w:lvl>
    <w:lvl w:ilvl="8" w:tplc="0D001580">
      <w:numFmt w:val="bullet"/>
      <w:lvlText w:val="•"/>
      <w:lvlJc w:val="left"/>
      <w:pPr>
        <w:ind w:left="8749" w:hanging="305"/>
      </w:pPr>
      <w:rPr>
        <w:rFonts w:hint="default"/>
        <w:lang w:val="ru-RU" w:eastAsia="en-US" w:bidi="ar-SA"/>
      </w:rPr>
    </w:lvl>
  </w:abstractNum>
  <w:abstractNum w:abstractNumId="184">
    <w:nsid w:val="751B4EC9"/>
    <w:multiLevelType w:val="multilevel"/>
    <w:tmpl w:val="F6BE63F0"/>
    <w:lvl w:ilvl="0">
      <w:start w:val="1"/>
      <w:numFmt w:val="decimal"/>
      <w:lvlText w:val="%1."/>
      <w:lvlJc w:val="left"/>
      <w:pPr>
        <w:ind w:left="3148" w:hanging="213"/>
      </w:pPr>
      <w:rPr>
        <w:rFonts w:ascii="Times New Roman" w:eastAsia="Times New Roman" w:hAnsi="Times New Roman" w:cs="Times New Roman" w:hint="default"/>
        <w:b/>
        <w:bCs/>
        <w:spacing w:val="0"/>
        <w:w w:val="100"/>
        <w:sz w:val="26"/>
        <w:szCs w:val="26"/>
        <w:lang w:val="ru-RU" w:eastAsia="en-US" w:bidi="ar-SA"/>
      </w:rPr>
    </w:lvl>
    <w:lvl w:ilvl="1">
      <w:start w:val="1"/>
      <w:numFmt w:val="decimal"/>
      <w:lvlText w:val="%2."/>
      <w:lvlJc w:val="left"/>
      <w:pPr>
        <w:ind w:left="3709"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284" w:hanging="493"/>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2.%3.%4."/>
      <w:lvlJc w:val="left"/>
      <w:pPr>
        <w:ind w:left="2421" w:hanging="701"/>
        <w:jc w:val="right"/>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4240" w:hanging="701"/>
      </w:pPr>
      <w:rPr>
        <w:rFonts w:hint="default"/>
        <w:lang w:val="ru-RU" w:eastAsia="en-US" w:bidi="ar-SA"/>
      </w:rPr>
    </w:lvl>
    <w:lvl w:ilvl="5">
      <w:numFmt w:val="bullet"/>
      <w:lvlText w:val="•"/>
      <w:lvlJc w:val="left"/>
      <w:pPr>
        <w:ind w:left="5347" w:hanging="701"/>
      </w:pPr>
      <w:rPr>
        <w:rFonts w:hint="default"/>
        <w:lang w:val="ru-RU" w:eastAsia="en-US" w:bidi="ar-SA"/>
      </w:rPr>
    </w:lvl>
    <w:lvl w:ilvl="6">
      <w:numFmt w:val="bullet"/>
      <w:lvlText w:val="•"/>
      <w:lvlJc w:val="left"/>
      <w:pPr>
        <w:ind w:left="6455" w:hanging="701"/>
      </w:pPr>
      <w:rPr>
        <w:rFonts w:hint="default"/>
        <w:lang w:val="ru-RU" w:eastAsia="en-US" w:bidi="ar-SA"/>
      </w:rPr>
    </w:lvl>
    <w:lvl w:ilvl="7">
      <w:numFmt w:val="bullet"/>
      <w:lvlText w:val="•"/>
      <w:lvlJc w:val="left"/>
      <w:pPr>
        <w:ind w:left="7563" w:hanging="701"/>
      </w:pPr>
      <w:rPr>
        <w:rFonts w:hint="default"/>
        <w:lang w:val="ru-RU" w:eastAsia="en-US" w:bidi="ar-SA"/>
      </w:rPr>
    </w:lvl>
    <w:lvl w:ilvl="8">
      <w:numFmt w:val="bullet"/>
      <w:lvlText w:val="•"/>
      <w:lvlJc w:val="left"/>
      <w:pPr>
        <w:ind w:left="8670" w:hanging="701"/>
      </w:pPr>
      <w:rPr>
        <w:rFonts w:hint="default"/>
        <w:lang w:val="ru-RU" w:eastAsia="en-US" w:bidi="ar-SA"/>
      </w:rPr>
    </w:lvl>
  </w:abstractNum>
  <w:abstractNum w:abstractNumId="185">
    <w:nsid w:val="75B0275F"/>
    <w:multiLevelType w:val="hybridMultilevel"/>
    <w:tmpl w:val="455AF4D0"/>
    <w:lvl w:ilvl="0" w:tplc="809C696E">
      <w:start w:val="1"/>
      <w:numFmt w:val="decimal"/>
      <w:lvlText w:val="%1)"/>
      <w:lvlJc w:val="left"/>
      <w:pPr>
        <w:ind w:left="107" w:hanging="708"/>
      </w:pPr>
      <w:rPr>
        <w:rFonts w:ascii="Times New Roman" w:eastAsia="Times New Roman" w:hAnsi="Times New Roman" w:cs="Times New Roman" w:hint="default"/>
        <w:spacing w:val="-2"/>
        <w:w w:val="104"/>
        <w:sz w:val="24"/>
        <w:szCs w:val="24"/>
        <w:lang w:val="ru-RU" w:eastAsia="en-US" w:bidi="ar-SA"/>
      </w:rPr>
    </w:lvl>
    <w:lvl w:ilvl="1" w:tplc="24F653F6">
      <w:numFmt w:val="bullet"/>
      <w:lvlText w:val="•"/>
      <w:lvlJc w:val="left"/>
      <w:pPr>
        <w:ind w:left="641" w:hanging="708"/>
      </w:pPr>
      <w:rPr>
        <w:rFonts w:hint="default"/>
        <w:lang w:val="ru-RU" w:eastAsia="en-US" w:bidi="ar-SA"/>
      </w:rPr>
    </w:lvl>
    <w:lvl w:ilvl="2" w:tplc="8DE86882">
      <w:numFmt w:val="bullet"/>
      <w:lvlText w:val="•"/>
      <w:lvlJc w:val="left"/>
      <w:pPr>
        <w:ind w:left="1183" w:hanging="708"/>
      </w:pPr>
      <w:rPr>
        <w:rFonts w:hint="default"/>
        <w:lang w:val="ru-RU" w:eastAsia="en-US" w:bidi="ar-SA"/>
      </w:rPr>
    </w:lvl>
    <w:lvl w:ilvl="3" w:tplc="BF583DA6">
      <w:numFmt w:val="bullet"/>
      <w:lvlText w:val="•"/>
      <w:lvlJc w:val="left"/>
      <w:pPr>
        <w:ind w:left="1725" w:hanging="708"/>
      </w:pPr>
      <w:rPr>
        <w:rFonts w:hint="default"/>
        <w:lang w:val="ru-RU" w:eastAsia="en-US" w:bidi="ar-SA"/>
      </w:rPr>
    </w:lvl>
    <w:lvl w:ilvl="4" w:tplc="65689FDA">
      <w:numFmt w:val="bullet"/>
      <w:lvlText w:val="•"/>
      <w:lvlJc w:val="left"/>
      <w:pPr>
        <w:ind w:left="2267" w:hanging="708"/>
      </w:pPr>
      <w:rPr>
        <w:rFonts w:hint="default"/>
        <w:lang w:val="ru-RU" w:eastAsia="en-US" w:bidi="ar-SA"/>
      </w:rPr>
    </w:lvl>
    <w:lvl w:ilvl="5" w:tplc="011E4936">
      <w:numFmt w:val="bullet"/>
      <w:lvlText w:val="•"/>
      <w:lvlJc w:val="left"/>
      <w:pPr>
        <w:ind w:left="2809" w:hanging="708"/>
      </w:pPr>
      <w:rPr>
        <w:rFonts w:hint="default"/>
        <w:lang w:val="ru-RU" w:eastAsia="en-US" w:bidi="ar-SA"/>
      </w:rPr>
    </w:lvl>
    <w:lvl w:ilvl="6" w:tplc="2E6E89E2">
      <w:numFmt w:val="bullet"/>
      <w:lvlText w:val="•"/>
      <w:lvlJc w:val="left"/>
      <w:pPr>
        <w:ind w:left="3350" w:hanging="708"/>
      </w:pPr>
      <w:rPr>
        <w:rFonts w:hint="default"/>
        <w:lang w:val="ru-RU" w:eastAsia="en-US" w:bidi="ar-SA"/>
      </w:rPr>
    </w:lvl>
    <w:lvl w:ilvl="7" w:tplc="0464C2D0">
      <w:numFmt w:val="bullet"/>
      <w:lvlText w:val="•"/>
      <w:lvlJc w:val="left"/>
      <w:pPr>
        <w:ind w:left="3892" w:hanging="708"/>
      </w:pPr>
      <w:rPr>
        <w:rFonts w:hint="default"/>
        <w:lang w:val="ru-RU" w:eastAsia="en-US" w:bidi="ar-SA"/>
      </w:rPr>
    </w:lvl>
    <w:lvl w:ilvl="8" w:tplc="57246984">
      <w:numFmt w:val="bullet"/>
      <w:lvlText w:val="•"/>
      <w:lvlJc w:val="left"/>
      <w:pPr>
        <w:ind w:left="4434" w:hanging="708"/>
      </w:pPr>
      <w:rPr>
        <w:rFonts w:hint="default"/>
        <w:lang w:val="ru-RU" w:eastAsia="en-US" w:bidi="ar-SA"/>
      </w:rPr>
    </w:lvl>
  </w:abstractNum>
  <w:abstractNum w:abstractNumId="186">
    <w:nsid w:val="75FF7CEF"/>
    <w:multiLevelType w:val="hybridMultilevel"/>
    <w:tmpl w:val="7CDC8A88"/>
    <w:lvl w:ilvl="0" w:tplc="E96C75FC">
      <w:start w:val="2"/>
      <w:numFmt w:val="decimal"/>
      <w:lvlText w:val="%1)"/>
      <w:lvlJc w:val="left"/>
      <w:pPr>
        <w:ind w:left="317" w:hanging="210"/>
      </w:pPr>
      <w:rPr>
        <w:rFonts w:ascii="Times New Roman" w:eastAsia="Times New Roman" w:hAnsi="Times New Roman" w:cs="Times New Roman" w:hint="default"/>
        <w:spacing w:val="-2"/>
        <w:w w:val="104"/>
        <w:sz w:val="22"/>
        <w:szCs w:val="22"/>
        <w:lang w:val="ru-RU" w:eastAsia="en-US" w:bidi="ar-SA"/>
      </w:rPr>
    </w:lvl>
    <w:lvl w:ilvl="1" w:tplc="A3D6DAAC">
      <w:numFmt w:val="bullet"/>
      <w:lvlText w:val="•"/>
      <w:lvlJc w:val="left"/>
      <w:pPr>
        <w:ind w:left="839" w:hanging="210"/>
      </w:pPr>
      <w:rPr>
        <w:rFonts w:hint="default"/>
        <w:lang w:val="ru-RU" w:eastAsia="en-US" w:bidi="ar-SA"/>
      </w:rPr>
    </w:lvl>
    <w:lvl w:ilvl="2" w:tplc="A94EC858">
      <w:numFmt w:val="bullet"/>
      <w:lvlText w:val="•"/>
      <w:lvlJc w:val="left"/>
      <w:pPr>
        <w:ind w:left="1359" w:hanging="210"/>
      </w:pPr>
      <w:rPr>
        <w:rFonts w:hint="default"/>
        <w:lang w:val="ru-RU" w:eastAsia="en-US" w:bidi="ar-SA"/>
      </w:rPr>
    </w:lvl>
    <w:lvl w:ilvl="3" w:tplc="63E6022C">
      <w:numFmt w:val="bullet"/>
      <w:lvlText w:val="•"/>
      <w:lvlJc w:val="left"/>
      <w:pPr>
        <w:ind w:left="1879" w:hanging="210"/>
      </w:pPr>
      <w:rPr>
        <w:rFonts w:hint="default"/>
        <w:lang w:val="ru-RU" w:eastAsia="en-US" w:bidi="ar-SA"/>
      </w:rPr>
    </w:lvl>
    <w:lvl w:ilvl="4" w:tplc="8FBA4448">
      <w:numFmt w:val="bullet"/>
      <w:lvlText w:val="•"/>
      <w:lvlJc w:val="left"/>
      <w:pPr>
        <w:ind w:left="2399" w:hanging="210"/>
      </w:pPr>
      <w:rPr>
        <w:rFonts w:hint="default"/>
        <w:lang w:val="ru-RU" w:eastAsia="en-US" w:bidi="ar-SA"/>
      </w:rPr>
    </w:lvl>
    <w:lvl w:ilvl="5" w:tplc="D0E8D0DE">
      <w:numFmt w:val="bullet"/>
      <w:lvlText w:val="•"/>
      <w:lvlJc w:val="left"/>
      <w:pPr>
        <w:ind w:left="2919" w:hanging="210"/>
      </w:pPr>
      <w:rPr>
        <w:rFonts w:hint="default"/>
        <w:lang w:val="ru-RU" w:eastAsia="en-US" w:bidi="ar-SA"/>
      </w:rPr>
    </w:lvl>
    <w:lvl w:ilvl="6" w:tplc="81D68EA4">
      <w:numFmt w:val="bullet"/>
      <w:lvlText w:val="•"/>
      <w:lvlJc w:val="left"/>
      <w:pPr>
        <w:ind w:left="3438" w:hanging="210"/>
      </w:pPr>
      <w:rPr>
        <w:rFonts w:hint="default"/>
        <w:lang w:val="ru-RU" w:eastAsia="en-US" w:bidi="ar-SA"/>
      </w:rPr>
    </w:lvl>
    <w:lvl w:ilvl="7" w:tplc="CA06C4A0">
      <w:numFmt w:val="bullet"/>
      <w:lvlText w:val="•"/>
      <w:lvlJc w:val="left"/>
      <w:pPr>
        <w:ind w:left="3958" w:hanging="210"/>
      </w:pPr>
      <w:rPr>
        <w:rFonts w:hint="default"/>
        <w:lang w:val="ru-RU" w:eastAsia="en-US" w:bidi="ar-SA"/>
      </w:rPr>
    </w:lvl>
    <w:lvl w:ilvl="8" w:tplc="B36813B2">
      <w:numFmt w:val="bullet"/>
      <w:lvlText w:val="•"/>
      <w:lvlJc w:val="left"/>
      <w:pPr>
        <w:ind w:left="4478" w:hanging="210"/>
      </w:pPr>
      <w:rPr>
        <w:rFonts w:hint="default"/>
        <w:lang w:val="ru-RU" w:eastAsia="en-US" w:bidi="ar-SA"/>
      </w:rPr>
    </w:lvl>
  </w:abstractNum>
  <w:abstractNum w:abstractNumId="187">
    <w:nsid w:val="7691704E"/>
    <w:multiLevelType w:val="hybridMultilevel"/>
    <w:tmpl w:val="5D3412BC"/>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8">
    <w:nsid w:val="76FA375E"/>
    <w:multiLevelType w:val="hybridMultilevel"/>
    <w:tmpl w:val="B42817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77BA6686"/>
    <w:multiLevelType w:val="hybridMultilevel"/>
    <w:tmpl w:val="5422245C"/>
    <w:lvl w:ilvl="0" w:tplc="4FC48C8C">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90">
    <w:nsid w:val="783E2C37"/>
    <w:multiLevelType w:val="hybridMultilevel"/>
    <w:tmpl w:val="0C686C44"/>
    <w:lvl w:ilvl="0" w:tplc="025A8F6E">
      <w:start w:val="2"/>
      <w:numFmt w:val="decimal"/>
      <w:lvlText w:val="%1)"/>
      <w:lvlJc w:val="left"/>
      <w:pPr>
        <w:ind w:left="107" w:hanging="210"/>
      </w:pPr>
      <w:rPr>
        <w:rFonts w:ascii="Times New Roman" w:eastAsia="Times New Roman" w:hAnsi="Times New Roman" w:cs="Times New Roman" w:hint="default"/>
        <w:spacing w:val="-2"/>
        <w:w w:val="104"/>
        <w:sz w:val="22"/>
        <w:szCs w:val="22"/>
        <w:lang w:val="ru-RU" w:eastAsia="en-US" w:bidi="ar-SA"/>
      </w:rPr>
    </w:lvl>
    <w:lvl w:ilvl="1" w:tplc="D7C42424">
      <w:numFmt w:val="bullet"/>
      <w:lvlText w:val="•"/>
      <w:lvlJc w:val="left"/>
      <w:pPr>
        <w:ind w:left="468" w:hanging="210"/>
      </w:pPr>
      <w:rPr>
        <w:rFonts w:hint="default"/>
        <w:lang w:val="ru-RU" w:eastAsia="en-US" w:bidi="ar-SA"/>
      </w:rPr>
    </w:lvl>
    <w:lvl w:ilvl="2" w:tplc="EFC88DF0">
      <w:numFmt w:val="bullet"/>
      <w:lvlText w:val="•"/>
      <w:lvlJc w:val="left"/>
      <w:pPr>
        <w:ind w:left="837" w:hanging="210"/>
      </w:pPr>
      <w:rPr>
        <w:rFonts w:hint="default"/>
        <w:lang w:val="ru-RU" w:eastAsia="en-US" w:bidi="ar-SA"/>
      </w:rPr>
    </w:lvl>
    <w:lvl w:ilvl="3" w:tplc="9C4EDE54">
      <w:numFmt w:val="bullet"/>
      <w:lvlText w:val="•"/>
      <w:lvlJc w:val="left"/>
      <w:pPr>
        <w:ind w:left="1205" w:hanging="210"/>
      </w:pPr>
      <w:rPr>
        <w:rFonts w:hint="default"/>
        <w:lang w:val="ru-RU" w:eastAsia="en-US" w:bidi="ar-SA"/>
      </w:rPr>
    </w:lvl>
    <w:lvl w:ilvl="4" w:tplc="DC043256">
      <w:numFmt w:val="bullet"/>
      <w:lvlText w:val="•"/>
      <w:lvlJc w:val="left"/>
      <w:pPr>
        <w:ind w:left="1574" w:hanging="210"/>
      </w:pPr>
      <w:rPr>
        <w:rFonts w:hint="default"/>
        <w:lang w:val="ru-RU" w:eastAsia="en-US" w:bidi="ar-SA"/>
      </w:rPr>
    </w:lvl>
    <w:lvl w:ilvl="5" w:tplc="59745380">
      <w:numFmt w:val="bullet"/>
      <w:lvlText w:val="•"/>
      <w:lvlJc w:val="left"/>
      <w:pPr>
        <w:ind w:left="1942" w:hanging="210"/>
      </w:pPr>
      <w:rPr>
        <w:rFonts w:hint="default"/>
        <w:lang w:val="ru-RU" w:eastAsia="en-US" w:bidi="ar-SA"/>
      </w:rPr>
    </w:lvl>
    <w:lvl w:ilvl="6" w:tplc="B1A0F66A">
      <w:numFmt w:val="bullet"/>
      <w:lvlText w:val="•"/>
      <w:lvlJc w:val="left"/>
      <w:pPr>
        <w:ind w:left="2311" w:hanging="210"/>
      </w:pPr>
      <w:rPr>
        <w:rFonts w:hint="default"/>
        <w:lang w:val="ru-RU" w:eastAsia="en-US" w:bidi="ar-SA"/>
      </w:rPr>
    </w:lvl>
    <w:lvl w:ilvl="7" w:tplc="C0D2DC04">
      <w:numFmt w:val="bullet"/>
      <w:lvlText w:val="•"/>
      <w:lvlJc w:val="left"/>
      <w:pPr>
        <w:ind w:left="2679" w:hanging="210"/>
      </w:pPr>
      <w:rPr>
        <w:rFonts w:hint="default"/>
        <w:lang w:val="ru-RU" w:eastAsia="en-US" w:bidi="ar-SA"/>
      </w:rPr>
    </w:lvl>
    <w:lvl w:ilvl="8" w:tplc="1520B0A8">
      <w:numFmt w:val="bullet"/>
      <w:lvlText w:val="•"/>
      <w:lvlJc w:val="left"/>
      <w:pPr>
        <w:ind w:left="3048" w:hanging="210"/>
      </w:pPr>
      <w:rPr>
        <w:rFonts w:hint="default"/>
        <w:lang w:val="ru-RU" w:eastAsia="en-US" w:bidi="ar-SA"/>
      </w:rPr>
    </w:lvl>
  </w:abstractNum>
  <w:abstractNum w:abstractNumId="19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2">
    <w:nsid w:val="7A2C2E00"/>
    <w:multiLevelType w:val="hybridMultilevel"/>
    <w:tmpl w:val="ECF04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A4161F8"/>
    <w:multiLevelType w:val="hybridMultilevel"/>
    <w:tmpl w:val="4F3C1F42"/>
    <w:lvl w:ilvl="0" w:tplc="428EC4FA">
      <w:start w:val="100"/>
      <w:numFmt w:val="decimal"/>
      <w:lvlText w:val="%1."/>
      <w:lvlJc w:val="left"/>
      <w:pPr>
        <w:ind w:left="731" w:hanging="63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94">
    <w:nsid w:val="7AB36F32"/>
    <w:multiLevelType w:val="hybridMultilevel"/>
    <w:tmpl w:val="4B30C91E"/>
    <w:lvl w:ilvl="0" w:tplc="154C5204">
      <w:start w:val="4"/>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D1BA724E">
      <w:numFmt w:val="bullet"/>
      <w:lvlText w:val="•"/>
      <w:lvlJc w:val="left"/>
      <w:pPr>
        <w:ind w:left="641" w:hanging="210"/>
      </w:pPr>
      <w:rPr>
        <w:rFonts w:hint="default"/>
        <w:lang w:val="ru-RU" w:eastAsia="en-US" w:bidi="ar-SA"/>
      </w:rPr>
    </w:lvl>
    <w:lvl w:ilvl="2" w:tplc="7C2E90CE">
      <w:numFmt w:val="bullet"/>
      <w:lvlText w:val="•"/>
      <w:lvlJc w:val="left"/>
      <w:pPr>
        <w:ind w:left="1183" w:hanging="210"/>
      </w:pPr>
      <w:rPr>
        <w:rFonts w:hint="default"/>
        <w:lang w:val="ru-RU" w:eastAsia="en-US" w:bidi="ar-SA"/>
      </w:rPr>
    </w:lvl>
    <w:lvl w:ilvl="3" w:tplc="D870F822">
      <w:numFmt w:val="bullet"/>
      <w:lvlText w:val="•"/>
      <w:lvlJc w:val="left"/>
      <w:pPr>
        <w:ind w:left="1725" w:hanging="210"/>
      </w:pPr>
      <w:rPr>
        <w:rFonts w:hint="default"/>
        <w:lang w:val="ru-RU" w:eastAsia="en-US" w:bidi="ar-SA"/>
      </w:rPr>
    </w:lvl>
    <w:lvl w:ilvl="4" w:tplc="D6B6AE02">
      <w:numFmt w:val="bullet"/>
      <w:lvlText w:val="•"/>
      <w:lvlJc w:val="left"/>
      <w:pPr>
        <w:ind w:left="2267" w:hanging="210"/>
      </w:pPr>
      <w:rPr>
        <w:rFonts w:hint="default"/>
        <w:lang w:val="ru-RU" w:eastAsia="en-US" w:bidi="ar-SA"/>
      </w:rPr>
    </w:lvl>
    <w:lvl w:ilvl="5" w:tplc="ED1E3E06">
      <w:numFmt w:val="bullet"/>
      <w:lvlText w:val="•"/>
      <w:lvlJc w:val="left"/>
      <w:pPr>
        <w:ind w:left="2809" w:hanging="210"/>
      </w:pPr>
      <w:rPr>
        <w:rFonts w:hint="default"/>
        <w:lang w:val="ru-RU" w:eastAsia="en-US" w:bidi="ar-SA"/>
      </w:rPr>
    </w:lvl>
    <w:lvl w:ilvl="6" w:tplc="C91CAC08">
      <w:numFmt w:val="bullet"/>
      <w:lvlText w:val="•"/>
      <w:lvlJc w:val="left"/>
      <w:pPr>
        <w:ind w:left="3350" w:hanging="210"/>
      </w:pPr>
      <w:rPr>
        <w:rFonts w:hint="default"/>
        <w:lang w:val="ru-RU" w:eastAsia="en-US" w:bidi="ar-SA"/>
      </w:rPr>
    </w:lvl>
    <w:lvl w:ilvl="7" w:tplc="320EA600">
      <w:numFmt w:val="bullet"/>
      <w:lvlText w:val="•"/>
      <w:lvlJc w:val="left"/>
      <w:pPr>
        <w:ind w:left="3892" w:hanging="210"/>
      </w:pPr>
      <w:rPr>
        <w:rFonts w:hint="default"/>
        <w:lang w:val="ru-RU" w:eastAsia="en-US" w:bidi="ar-SA"/>
      </w:rPr>
    </w:lvl>
    <w:lvl w:ilvl="8" w:tplc="FDFC773C">
      <w:numFmt w:val="bullet"/>
      <w:lvlText w:val="•"/>
      <w:lvlJc w:val="left"/>
      <w:pPr>
        <w:ind w:left="4434" w:hanging="210"/>
      </w:pPr>
      <w:rPr>
        <w:rFonts w:hint="default"/>
        <w:lang w:val="ru-RU" w:eastAsia="en-US" w:bidi="ar-SA"/>
      </w:rPr>
    </w:lvl>
  </w:abstractNum>
  <w:abstractNum w:abstractNumId="195">
    <w:nsid w:val="7BB22C51"/>
    <w:multiLevelType w:val="hybridMultilevel"/>
    <w:tmpl w:val="C7B05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BC458F4"/>
    <w:multiLevelType w:val="hybridMultilevel"/>
    <w:tmpl w:val="89646A74"/>
    <w:lvl w:ilvl="0" w:tplc="6DEEA1EC">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8B0CBAC0">
      <w:numFmt w:val="bullet"/>
      <w:lvlText w:val="•"/>
      <w:lvlJc w:val="left"/>
      <w:pPr>
        <w:ind w:left="641" w:hanging="210"/>
      </w:pPr>
      <w:rPr>
        <w:rFonts w:hint="default"/>
        <w:lang w:val="ru-RU" w:eastAsia="en-US" w:bidi="ar-SA"/>
      </w:rPr>
    </w:lvl>
    <w:lvl w:ilvl="2" w:tplc="E0A6CEBE">
      <w:numFmt w:val="bullet"/>
      <w:lvlText w:val="•"/>
      <w:lvlJc w:val="left"/>
      <w:pPr>
        <w:ind w:left="1183" w:hanging="210"/>
      </w:pPr>
      <w:rPr>
        <w:rFonts w:hint="default"/>
        <w:lang w:val="ru-RU" w:eastAsia="en-US" w:bidi="ar-SA"/>
      </w:rPr>
    </w:lvl>
    <w:lvl w:ilvl="3" w:tplc="0D781816">
      <w:numFmt w:val="bullet"/>
      <w:lvlText w:val="•"/>
      <w:lvlJc w:val="left"/>
      <w:pPr>
        <w:ind w:left="1725" w:hanging="210"/>
      </w:pPr>
      <w:rPr>
        <w:rFonts w:hint="default"/>
        <w:lang w:val="ru-RU" w:eastAsia="en-US" w:bidi="ar-SA"/>
      </w:rPr>
    </w:lvl>
    <w:lvl w:ilvl="4" w:tplc="6218CCF2">
      <w:numFmt w:val="bullet"/>
      <w:lvlText w:val="•"/>
      <w:lvlJc w:val="left"/>
      <w:pPr>
        <w:ind w:left="2267" w:hanging="210"/>
      </w:pPr>
      <w:rPr>
        <w:rFonts w:hint="default"/>
        <w:lang w:val="ru-RU" w:eastAsia="en-US" w:bidi="ar-SA"/>
      </w:rPr>
    </w:lvl>
    <w:lvl w:ilvl="5" w:tplc="E3D40272">
      <w:numFmt w:val="bullet"/>
      <w:lvlText w:val="•"/>
      <w:lvlJc w:val="left"/>
      <w:pPr>
        <w:ind w:left="2809" w:hanging="210"/>
      </w:pPr>
      <w:rPr>
        <w:rFonts w:hint="default"/>
        <w:lang w:val="ru-RU" w:eastAsia="en-US" w:bidi="ar-SA"/>
      </w:rPr>
    </w:lvl>
    <w:lvl w:ilvl="6" w:tplc="4E9AF11E">
      <w:numFmt w:val="bullet"/>
      <w:lvlText w:val="•"/>
      <w:lvlJc w:val="left"/>
      <w:pPr>
        <w:ind w:left="3350" w:hanging="210"/>
      </w:pPr>
      <w:rPr>
        <w:rFonts w:hint="default"/>
        <w:lang w:val="ru-RU" w:eastAsia="en-US" w:bidi="ar-SA"/>
      </w:rPr>
    </w:lvl>
    <w:lvl w:ilvl="7" w:tplc="969C4C78">
      <w:numFmt w:val="bullet"/>
      <w:lvlText w:val="•"/>
      <w:lvlJc w:val="left"/>
      <w:pPr>
        <w:ind w:left="3892" w:hanging="210"/>
      </w:pPr>
      <w:rPr>
        <w:rFonts w:hint="default"/>
        <w:lang w:val="ru-RU" w:eastAsia="en-US" w:bidi="ar-SA"/>
      </w:rPr>
    </w:lvl>
    <w:lvl w:ilvl="8" w:tplc="124066B2">
      <w:numFmt w:val="bullet"/>
      <w:lvlText w:val="•"/>
      <w:lvlJc w:val="left"/>
      <w:pPr>
        <w:ind w:left="4434" w:hanging="210"/>
      </w:pPr>
      <w:rPr>
        <w:rFonts w:hint="default"/>
        <w:lang w:val="ru-RU" w:eastAsia="en-US" w:bidi="ar-SA"/>
      </w:rPr>
    </w:lvl>
  </w:abstractNum>
  <w:abstractNum w:abstractNumId="197">
    <w:nsid w:val="7EAF495F"/>
    <w:multiLevelType w:val="hybridMultilevel"/>
    <w:tmpl w:val="2FDC5A68"/>
    <w:lvl w:ilvl="0" w:tplc="C03C65EE">
      <w:start w:val="1"/>
      <w:numFmt w:val="decimal"/>
      <w:lvlText w:val="%1)"/>
      <w:lvlJc w:val="left"/>
      <w:pPr>
        <w:ind w:left="107" w:hanging="210"/>
      </w:pPr>
      <w:rPr>
        <w:rFonts w:ascii="Times New Roman" w:eastAsia="Times New Roman" w:hAnsi="Times New Roman" w:cs="Times New Roman" w:hint="default"/>
        <w:spacing w:val="-2"/>
        <w:w w:val="105"/>
        <w:sz w:val="22"/>
        <w:szCs w:val="22"/>
        <w:lang w:val="ru-RU" w:eastAsia="en-US" w:bidi="ar-SA"/>
      </w:rPr>
    </w:lvl>
    <w:lvl w:ilvl="1" w:tplc="B1BC0694">
      <w:numFmt w:val="bullet"/>
      <w:lvlText w:val="•"/>
      <w:lvlJc w:val="left"/>
      <w:pPr>
        <w:ind w:left="641" w:hanging="210"/>
      </w:pPr>
      <w:rPr>
        <w:rFonts w:hint="default"/>
        <w:lang w:val="ru-RU" w:eastAsia="en-US" w:bidi="ar-SA"/>
      </w:rPr>
    </w:lvl>
    <w:lvl w:ilvl="2" w:tplc="DECE1144">
      <w:numFmt w:val="bullet"/>
      <w:lvlText w:val="•"/>
      <w:lvlJc w:val="left"/>
      <w:pPr>
        <w:ind w:left="1183" w:hanging="210"/>
      </w:pPr>
      <w:rPr>
        <w:rFonts w:hint="default"/>
        <w:lang w:val="ru-RU" w:eastAsia="en-US" w:bidi="ar-SA"/>
      </w:rPr>
    </w:lvl>
    <w:lvl w:ilvl="3" w:tplc="D2A0E6E4">
      <w:numFmt w:val="bullet"/>
      <w:lvlText w:val="•"/>
      <w:lvlJc w:val="left"/>
      <w:pPr>
        <w:ind w:left="1725" w:hanging="210"/>
      </w:pPr>
      <w:rPr>
        <w:rFonts w:hint="default"/>
        <w:lang w:val="ru-RU" w:eastAsia="en-US" w:bidi="ar-SA"/>
      </w:rPr>
    </w:lvl>
    <w:lvl w:ilvl="4" w:tplc="5D668BF6">
      <w:numFmt w:val="bullet"/>
      <w:lvlText w:val="•"/>
      <w:lvlJc w:val="left"/>
      <w:pPr>
        <w:ind w:left="2267" w:hanging="210"/>
      </w:pPr>
      <w:rPr>
        <w:rFonts w:hint="default"/>
        <w:lang w:val="ru-RU" w:eastAsia="en-US" w:bidi="ar-SA"/>
      </w:rPr>
    </w:lvl>
    <w:lvl w:ilvl="5" w:tplc="F36E80B6">
      <w:numFmt w:val="bullet"/>
      <w:lvlText w:val="•"/>
      <w:lvlJc w:val="left"/>
      <w:pPr>
        <w:ind w:left="2809" w:hanging="210"/>
      </w:pPr>
      <w:rPr>
        <w:rFonts w:hint="default"/>
        <w:lang w:val="ru-RU" w:eastAsia="en-US" w:bidi="ar-SA"/>
      </w:rPr>
    </w:lvl>
    <w:lvl w:ilvl="6" w:tplc="514099C0">
      <w:numFmt w:val="bullet"/>
      <w:lvlText w:val="•"/>
      <w:lvlJc w:val="left"/>
      <w:pPr>
        <w:ind w:left="3350" w:hanging="210"/>
      </w:pPr>
      <w:rPr>
        <w:rFonts w:hint="default"/>
        <w:lang w:val="ru-RU" w:eastAsia="en-US" w:bidi="ar-SA"/>
      </w:rPr>
    </w:lvl>
    <w:lvl w:ilvl="7" w:tplc="EF7E5C6A">
      <w:numFmt w:val="bullet"/>
      <w:lvlText w:val="•"/>
      <w:lvlJc w:val="left"/>
      <w:pPr>
        <w:ind w:left="3892" w:hanging="210"/>
      </w:pPr>
      <w:rPr>
        <w:rFonts w:hint="default"/>
        <w:lang w:val="ru-RU" w:eastAsia="en-US" w:bidi="ar-SA"/>
      </w:rPr>
    </w:lvl>
    <w:lvl w:ilvl="8" w:tplc="B2BED0CE">
      <w:numFmt w:val="bullet"/>
      <w:lvlText w:val="•"/>
      <w:lvlJc w:val="left"/>
      <w:pPr>
        <w:ind w:left="4434" w:hanging="210"/>
      </w:pPr>
      <w:rPr>
        <w:rFonts w:hint="default"/>
        <w:lang w:val="ru-RU" w:eastAsia="en-US" w:bidi="ar-SA"/>
      </w:rPr>
    </w:lvl>
  </w:abstractNum>
  <w:abstractNum w:abstractNumId="198">
    <w:nsid w:val="7F581608"/>
    <w:multiLevelType w:val="hybridMultilevel"/>
    <w:tmpl w:val="539E6D40"/>
    <w:lvl w:ilvl="0" w:tplc="6D548BBC">
      <w:start w:val="100"/>
      <w:numFmt w:val="decimal"/>
      <w:lvlText w:val="%1."/>
      <w:lvlJc w:val="left"/>
      <w:pPr>
        <w:ind w:left="461" w:hanging="360"/>
      </w:pPr>
      <w:rPr>
        <w:rFonts w:hint="default"/>
        <w:sz w:val="22"/>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num w:numId="1">
    <w:abstractNumId w:val="128"/>
  </w:num>
  <w:num w:numId="2">
    <w:abstractNumId w:val="156"/>
  </w:num>
  <w:num w:numId="3">
    <w:abstractNumId w:val="102"/>
  </w:num>
  <w:num w:numId="4">
    <w:abstractNumId w:val="35"/>
  </w:num>
  <w:num w:numId="5">
    <w:abstractNumId w:val="135"/>
  </w:num>
  <w:num w:numId="6">
    <w:abstractNumId w:val="109"/>
  </w:num>
  <w:num w:numId="7">
    <w:abstractNumId w:val="60"/>
  </w:num>
  <w:num w:numId="8">
    <w:abstractNumId w:val="46"/>
  </w:num>
  <w:num w:numId="9">
    <w:abstractNumId w:val="149"/>
  </w:num>
  <w:num w:numId="10">
    <w:abstractNumId w:val="120"/>
  </w:num>
  <w:num w:numId="11">
    <w:abstractNumId w:val="78"/>
  </w:num>
  <w:num w:numId="12">
    <w:abstractNumId w:val="140"/>
  </w:num>
  <w:num w:numId="13">
    <w:abstractNumId w:val="118"/>
  </w:num>
  <w:num w:numId="14">
    <w:abstractNumId w:val="74"/>
  </w:num>
  <w:num w:numId="15">
    <w:abstractNumId w:val="80"/>
  </w:num>
  <w:num w:numId="16">
    <w:abstractNumId w:val="103"/>
  </w:num>
  <w:num w:numId="17">
    <w:abstractNumId w:val="129"/>
  </w:num>
  <w:num w:numId="18">
    <w:abstractNumId w:val="191"/>
  </w:num>
  <w:num w:numId="19">
    <w:abstractNumId w:val="23"/>
  </w:num>
  <w:num w:numId="20">
    <w:abstractNumId w:val="53"/>
  </w:num>
  <w:num w:numId="21">
    <w:abstractNumId w:val="104"/>
  </w:num>
  <w:num w:numId="22">
    <w:abstractNumId w:val="12"/>
  </w:num>
  <w:num w:numId="23">
    <w:abstractNumId w:val="77"/>
  </w:num>
  <w:num w:numId="24">
    <w:abstractNumId w:val="101"/>
  </w:num>
  <w:num w:numId="25">
    <w:abstractNumId w:val="67"/>
  </w:num>
  <w:num w:numId="26">
    <w:abstractNumId w:val="177"/>
  </w:num>
  <w:num w:numId="27">
    <w:abstractNumId w:val="154"/>
  </w:num>
  <w:num w:numId="28">
    <w:abstractNumId w:val="127"/>
  </w:num>
  <w:num w:numId="29">
    <w:abstractNumId w:val="182"/>
  </w:num>
  <w:num w:numId="30">
    <w:abstractNumId w:val="25"/>
  </w:num>
  <w:num w:numId="31">
    <w:abstractNumId w:val="123"/>
  </w:num>
  <w:num w:numId="32">
    <w:abstractNumId w:val="133"/>
  </w:num>
  <w:num w:numId="33">
    <w:abstractNumId w:val="91"/>
  </w:num>
  <w:num w:numId="34">
    <w:abstractNumId w:val="86"/>
  </w:num>
  <w:num w:numId="35">
    <w:abstractNumId w:val="124"/>
  </w:num>
  <w:num w:numId="36">
    <w:abstractNumId w:val="6"/>
  </w:num>
  <w:num w:numId="37">
    <w:abstractNumId w:val="73"/>
  </w:num>
  <w:num w:numId="38">
    <w:abstractNumId w:val="171"/>
  </w:num>
  <w:num w:numId="39">
    <w:abstractNumId w:val="173"/>
  </w:num>
  <w:num w:numId="40">
    <w:abstractNumId w:val="90"/>
  </w:num>
  <w:num w:numId="41">
    <w:abstractNumId w:val="114"/>
  </w:num>
  <w:num w:numId="42">
    <w:abstractNumId w:val="157"/>
  </w:num>
  <w:num w:numId="43">
    <w:abstractNumId w:val="194"/>
  </w:num>
  <w:num w:numId="44">
    <w:abstractNumId w:val="121"/>
  </w:num>
  <w:num w:numId="45">
    <w:abstractNumId w:val="125"/>
  </w:num>
  <w:num w:numId="46">
    <w:abstractNumId w:val="16"/>
  </w:num>
  <w:num w:numId="47">
    <w:abstractNumId w:val="34"/>
  </w:num>
  <w:num w:numId="48">
    <w:abstractNumId w:val="174"/>
  </w:num>
  <w:num w:numId="49">
    <w:abstractNumId w:val="117"/>
  </w:num>
  <w:num w:numId="50">
    <w:abstractNumId w:val="164"/>
  </w:num>
  <w:num w:numId="51">
    <w:abstractNumId w:val="70"/>
  </w:num>
  <w:num w:numId="52">
    <w:abstractNumId w:val="56"/>
  </w:num>
  <w:num w:numId="53">
    <w:abstractNumId w:val="196"/>
  </w:num>
  <w:num w:numId="54">
    <w:abstractNumId w:val="52"/>
  </w:num>
  <w:num w:numId="55">
    <w:abstractNumId w:val="10"/>
  </w:num>
  <w:num w:numId="56">
    <w:abstractNumId w:val="130"/>
  </w:num>
  <w:num w:numId="57">
    <w:abstractNumId w:val="15"/>
  </w:num>
  <w:num w:numId="58">
    <w:abstractNumId w:val="139"/>
  </w:num>
  <w:num w:numId="59">
    <w:abstractNumId w:val="88"/>
  </w:num>
  <w:num w:numId="60">
    <w:abstractNumId w:val="134"/>
  </w:num>
  <w:num w:numId="61">
    <w:abstractNumId w:val="32"/>
  </w:num>
  <w:num w:numId="62">
    <w:abstractNumId w:val="71"/>
  </w:num>
  <w:num w:numId="63">
    <w:abstractNumId w:val="39"/>
  </w:num>
  <w:num w:numId="64">
    <w:abstractNumId w:val="131"/>
  </w:num>
  <w:num w:numId="65">
    <w:abstractNumId w:val="29"/>
  </w:num>
  <w:num w:numId="66">
    <w:abstractNumId w:val="150"/>
  </w:num>
  <w:num w:numId="67">
    <w:abstractNumId w:val="197"/>
  </w:num>
  <w:num w:numId="68">
    <w:abstractNumId w:val="185"/>
  </w:num>
  <w:num w:numId="69">
    <w:abstractNumId w:val="68"/>
  </w:num>
  <w:num w:numId="70">
    <w:abstractNumId w:val="180"/>
  </w:num>
  <w:num w:numId="71">
    <w:abstractNumId w:val="99"/>
  </w:num>
  <w:num w:numId="72">
    <w:abstractNumId w:val="126"/>
  </w:num>
  <w:num w:numId="73">
    <w:abstractNumId w:val="83"/>
  </w:num>
  <w:num w:numId="74">
    <w:abstractNumId w:val="69"/>
  </w:num>
  <w:num w:numId="75">
    <w:abstractNumId w:val="7"/>
  </w:num>
  <w:num w:numId="76">
    <w:abstractNumId w:val="147"/>
  </w:num>
  <w:num w:numId="77">
    <w:abstractNumId w:val="106"/>
  </w:num>
  <w:num w:numId="78">
    <w:abstractNumId w:val="163"/>
  </w:num>
  <w:num w:numId="79">
    <w:abstractNumId w:val="145"/>
  </w:num>
  <w:num w:numId="80">
    <w:abstractNumId w:val="84"/>
  </w:num>
  <w:num w:numId="81">
    <w:abstractNumId w:val="62"/>
  </w:num>
  <w:num w:numId="82">
    <w:abstractNumId w:val="26"/>
  </w:num>
  <w:num w:numId="83">
    <w:abstractNumId w:val="11"/>
  </w:num>
  <w:num w:numId="84">
    <w:abstractNumId w:val="162"/>
  </w:num>
  <w:num w:numId="85">
    <w:abstractNumId w:val="20"/>
  </w:num>
  <w:num w:numId="86">
    <w:abstractNumId w:val="59"/>
  </w:num>
  <w:num w:numId="87">
    <w:abstractNumId w:val="48"/>
  </w:num>
  <w:num w:numId="88">
    <w:abstractNumId w:val="111"/>
  </w:num>
  <w:num w:numId="89">
    <w:abstractNumId w:val="21"/>
  </w:num>
  <w:num w:numId="90">
    <w:abstractNumId w:val="51"/>
  </w:num>
  <w:num w:numId="91">
    <w:abstractNumId w:val="186"/>
  </w:num>
  <w:num w:numId="92">
    <w:abstractNumId w:val="168"/>
  </w:num>
  <w:num w:numId="93">
    <w:abstractNumId w:val="38"/>
  </w:num>
  <w:num w:numId="94">
    <w:abstractNumId w:val="43"/>
  </w:num>
  <w:num w:numId="95">
    <w:abstractNumId w:val="138"/>
  </w:num>
  <w:num w:numId="96">
    <w:abstractNumId w:val="22"/>
  </w:num>
  <w:num w:numId="97">
    <w:abstractNumId w:val="178"/>
  </w:num>
  <w:num w:numId="98">
    <w:abstractNumId w:val="151"/>
  </w:num>
  <w:num w:numId="99">
    <w:abstractNumId w:val="115"/>
  </w:num>
  <w:num w:numId="100">
    <w:abstractNumId w:val="50"/>
  </w:num>
  <w:num w:numId="101">
    <w:abstractNumId w:val="19"/>
  </w:num>
  <w:num w:numId="102">
    <w:abstractNumId w:val="190"/>
  </w:num>
  <w:num w:numId="103">
    <w:abstractNumId w:val="137"/>
  </w:num>
  <w:num w:numId="104">
    <w:abstractNumId w:val="18"/>
  </w:num>
  <w:num w:numId="105">
    <w:abstractNumId w:val="9"/>
  </w:num>
  <w:num w:numId="106">
    <w:abstractNumId w:val="169"/>
  </w:num>
  <w:num w:numId="107">
    <w:abstractNumId w:val="119"/>
  </w:num>
  <w:num w:numId="108">
    <w:abstractNumId w:val="160"/>
  </w:num>
  <w:num w:numId="109">
    <w:abstractNumId w:val="92"/>
  </w:num>
  <w:num w:numId="110">
    <w:abstractNumId w:val="45"/>
  </w:num>
  <w:num w:numId="111">
    <w:abstractNumId w:val="122"/>
  </w:num>
  <w:num w:numId="112">
    <w:abstractNumId w:val="64"/>
  </w:num>
  <w:num w:numId="113">
    <w:abstractNumId w:val="42"/>
  </w:num>
  <w:num w:numId="114">
    <w:abstractNumId w:val="85"/>
  </w:num>
  <w:num w:numId="115">
    <w:abstractNumId w:val="28"/>
  </w:num>
  <w:num w:numId="116">
    <w:abstractNumId w:val="36"/>
  </w:num>
  <w:num w:numId="117">
    <w:abstractNumId w:val="158"/>
  </w:num>
  <w:num w:numId="118">
    <w:abstractNumId w:val="181"/>
  </w:num>
  <w:num w:numId="119">
    <w:abstractNumId w:val="76"/>
  </w:num>
  <w:num w:numId="120">
    <w:abstractNumId w:val="148"/>
  </w:num>
  <w:num w:numId="121">
    <w:abstractNumId w:val="155"/>
  </w:num>
  <w:num w:numId="122">
    <w:abstractNumId w:val="8"/>
  </w:num>
  <w:num w:numId="123">
    <w:abstractNumId w:val="14"/>
  </w:num>
  <w:num w:numId="124">
    <w:abstractNumId w:val="31"/>
  </w:num>
  <w:num w:numId="125">
    <w:abstractNumId w:val="132"/>
  </w:num>
  <w:num w:numId="126">
    <w:abstractNumId w:val="57"/>
  </w:num>
  <w:num w:numId="127">
    <w:abstractNumId w:val="136"/>
  </w:num>
  <w:num w:numId="128">
    <w:abstractNumId w:val="55"/>
  </w:num>
  <w:num w:numId="129">
    <w:abstractNumId w:val="112"/>
  </w:num>
  <w:num w:numId="130">
    <w:abstractNumId w:val="72"/>
  </w:num>
  <w:num w:numId="131">
    <w:abstractNumId w:val="143"/>
  </w:num>
  <w:num w:numId="132">
    <w:abstractNumId w:val="63"/>
  </w:num>
  <w:num w:numId="133">
    <w:abstractNumId w:val="82"/>
  </w:num>
  <w:num w:numId="134">
    <w:abstractNumId w:val="96"/>
  </w:num>
  <w:num w:numId="135">
    <w:abstractNumId w:val="172"/>
  </w:num>
  <w:num w:numId="136">
    <w:abstractNumId w:val="195"/>
  </w:num>
  <w:num w:numId="137">
    <w:abstractNumId w:val="41"/>
  </w:num>
  <w:num w:numId="138">
    <w:abstractNumId w:val="75"/>
  </w:num>
  <w:num w:numId="139">
    <w:abstractNumId w:val="97"/>
  </w:num>
  <w:num w:numId="140">
    <w:abstractNumId w:val="27"/>
  </w:num>
  <w:num w:numId="141">
    <w:abstractNumId w:val="188"/>
  </w:num>
  <w:num w:numId="142">
    <w:abstractNumId w:val="165"/>
  </w:num>
  <w:num w:numId="143">
    <w:abstractNumId w:val="33"/>
  </w:num>
  <w:num w:numId="144">
    <w:abstractNumId w:val="54"/>
  </w:num>
  <w:num w:numId="145">
    <w:abstractNumId w:val="187"/>
  </w:num>
  <w:num w:numId="146">
    <w:abstractNumId w:val="95"/>
  </w:num>
  <w:num w:numId="147">
    <w:abstractNumId w:val="100"/>
  </w:num>
  <w:num w:numId="148">
    <w:abstractNumId w:val="144"/>
  </w:num>
  <w:num w:numId="149">
    <w:abstractNumId w:val="47"/>
  </w:num>
  <w:num w:numId="150">
    <w:abstractNumId w:val="116"/>
  </w:num>
  <w:num w:numId="151">
    <w:abstractNumId w:val="17"/>
  </w:num>
  <w:num w:numId="152">
    <w:abstractNumId w:val="87"/>
  </w:num>
  <w:num w:numId="153">
    <w:abstractNumId w:val="192"/>
  </w:num>
  <w:num w:numId="154">
    <w:abstractNumId w:val="170"/>
  </w:num>
  <w:num w:numId="155">
    <w:abstractNumId w:val="66"/>
  </w:num>
  <w:num w:numId="156">
    <w:abstractNumId w:val="184"/>
  </w:num>
  <w:num w:numId="157">
    <w:abstractNumId w:val="30"/>
  </w:num>
  <w:num w:numId="158">
    <w:abstractNumId w:val="166"/>
  </w:num>
  <w:num w:numId="159">
    <w:abstractNumId w:val="58"/>
  </w:num>
  <w:num w:numId="160">
    <w:abstractNumId w:val="98"/>
  </w:num>
  <w:num w:numId="161">
    <w:abstractNumId w:val="5"/>
  </w:num>
  <w:num w:numId="162">
    <w:abstractNumId w:val="13"/>
  </w:num>
  <w:num w:numId="163">
    <w:abstractNumId w:val="61"/>
  </w:num>
  <w:num w:numId="164">
    <w:abstractNumId w:val="2"/>
  </w:num>
  <w:num w:numId="165">
    <w:abstractNumId w:val="4"/>
  </w:num>
  <w:num w:numId="166">
    <w:abstractNumId w:val="167"/>
  </w:num>
  <w:num w:numId="167">
    <w:abstractNumId w:val="0"/>
  </w:num>
  <w:num w:numId="168">
    <w:abstractNumId w:val="1"/>
  </w:num>
  <w:num w:numId="169">
    <w:abstractNumId w:val="3"/>
  </w:num>
  <w:num w:numId="170">
    <w:abstractNumId w:val="183"/>
  </w:num>
  <w:num w:numId="171">
    <w:abstractNumId w:val="37"/>
  </w:num>
  <w:num w:numId="172">
    <w:abstractNumId w:val="113"/>
  </w:num>
  <w:num w:numId="173">
    <w:abstractNumId w:val="110"/>
  </w:num>
  <w:num w:numId="174">
    <w:abstractNumId w:val="93"/>
  </w:num>
  <w:num w:numId="175">
    <w:abstractNumId w:val="141"/>
  </w:num>
  <w:num w:numId="176">
    <w:abstractNumId w:val="24"/>
  </w:num>
  <w:num w:numId="177">
    <w:abstractNumId w:val="175"/>
  </w:num>
  <w:num w:numId="178">
    <w:abstractNumId w:val="159"/>
  </w:num>
  <w:num w:numId="179">
    <w:abstractNumId w:val="179"/>
  </w:num>
  <w:num w:numId="180">
    <w:abstractNumId w:val="108"/>
  </w:num>
  <w:num w:numId="181">
    <w:abstractNumId w:val="146"/>
  </w:num>
  <w:num w:numId="182">
    <w:abstractNumId w:val="107"/>
  </w:num>
  <w:num w:numId="183">
    <w:abstractNumId w:val="94"/>
  </w:num>
  <w:num w:numId="184">
    <w:abstractNumId w:val="44"/>
  </w:num>
  <w:num w:numId="185">
    <w:abstractNumId w:val="142"/>
  </w:num>
  <w:num w:numId="186">
    <w:abstractNumId w:val="193"/>
  </w:num>
  <w:num w:numId="187">
    <w:abstractNumId w:val="198"/>
  </w:num>
  <w:num w:numId="188">
    <w:abstractNumId w:val="81"/>
  </w:num>
  <w:num w:numId="189">
    <w:abstractNumId w:val="105"/>
  </w:num>
  <w:num w:numId="190">
    <w:abstractNumId w:val="161"/>
  </w:num>
  <w:num w:numId="191">
    <w:abstractNumId w:val="153"/>
  </w:num>
  <w:num w:numId="192">
    <w:abstractNumId w:val="176"/>
  </w:num>
  <w:num w:numId="193">
    <w:abstractNumId w:val="40"/>
  </w:num>
  <w:num w:numId="194">
    <w:abstractNumId w:val="65"/>
  </w:num>
  <w:num w:numId="195">
    <w:abstractNumId w:val="89"/>
  </w:num>
  <w:num w:numId="196">
    <w:abstractNumId w:val="189"/>
  </w:num>
  <w:num w:numId="197">
    <w:abstractNumId w:val="49"/>
  </w:num>
  <w:num w:numId="198">
    <w:abstractNumId w:val="152"/>
  </w:num>
  <w:num w:numId="199">
    <w:abstractNumId w:val="7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50A0"/>
    <w:rsid w:val="00015ADF"/>
    <w:rsid w:val="0002223B"/>
    <w:rsid w:val="00025166"/>
    <w:rsid w:val="00030234"/>
    <w:rsid w:val="00030B1F"/>
    <w:rsid w:val="0003170A"/>
    <w:rsid w:val="00053BEB"/>
    <w:rsid w:val="00055FF9"/>
    <w:rsid w:val="0006462E"/>
    <w:rsid w:val="000836D1"/>
    <w:rsid w:val="000845D3"/>
    <w:rsid w:val="00092B8F"/>
    <w:rsid w:val="000A4029"/>
    <w:rsid w:val="000B6EC0"/>
    <w:rsid w:val="000C2802"/>
    <w:rsid w:val="000E2494"/>
    <w:rsid w:val="000E78F3"/>
    <w:rsid w:val="000E7919"/>
    <w:rsid w:val="000F0D74"/>
    <w:rsid w:val="00100F19"/>
    <w:rsid w:val="00105F57"/>
    <w:rsid w:val="00115305"/>
    <w:rsid w:val="00125984"/>
    <w:rsid w:val="00142B31"/>
    <w:rsid w:val="00143122"/>
    <w:rsid w:val="001649D4"/>
    <w:rsid w:val="00164CDF"/>
    <w:rsid w:val="001663D0"/>
    <w:rsid w:val="00167735"/>
    <w:rsid w:val="00170FCA"/>
    <w:rsid w:val="001778EA"/>
    <w:rsid w:val="00182B92"/>
    <w:rsid w:val="00184E82"/>
    <w:rsid w:val="00190ED9"/>
    <w:rsid w:val="0019792E"/>
    <w:rsid w:val="00197BE5"/>
    <w:rsid w:val="001A2ECB"/>
    <w:rsid w:val="001A74F8"/>
    <w:rsid w:val="001C56B5"/>
    <w:rsid w:val="001F32F6"/>
    <w:rsid w:val="00202150"/>
    <w:rsid w:val="00204518"/>
    <w:rsid w:val="0021290F"/>
    <w:rsid w:val="0022367F"/>
    <w:rsid w:val="002359C1"/>
    <w:rsid w:val="00252AB0"/>
    <w:rsid w:val="00267772"/>
    <w:rsid w:val="002762FB"/>
    <w:rsid w:val="00282018"/>
    <w:rsid w:val="00283549"/>
    <w:rsid w:val="00294A69"/>
    <w:rsid w:val="00296360"/>
    <w:rsid w:val="002A29F5"/>
    <w:rsid w:val="002B1A3F"/>
    <w:rsid w:val="002B20C4"/>
    <w:rsid w:val="002B5EB0"/>
    <w:rsid w:val="002D37A5"/>
    <w:rsid w:val="002E320C"/>
    <w:rsid w:val="002F2ECB"/>
    <w:rsid w:val="002F6280"/>
    <w:rsid w:val="00304AB3"/>
    <w:rsid w:val="00307635"/>
    <w:rsid w:val="00310756"/>
    <w:rsid w:val="0031173D"/>
    <w:rsid w:val="00314BD2"/>
    <w:rsid w:val="00315B74"/>
    <w:rsid w:val="00342084"/>
    <w:rsid w:val="00343426"/>
    <w:rsid w:val="00347B57"/>
    <w:rsid w:val="0035497C"/>
    <w:rsid w:val="00360FB9"/>
    <w:rsid w:val="00384A8C"/>
    <w:rsid w:val="00386C59"/>
    <w:rsid w:val="00394EE5"/>
    <w:rsid w:val="003A1763"/>
    <w:rsid w:val="003B1DD8"/>
    <w:rsid w:val="003B4D95"/>
    <w:rsid w:val="003B4F1D"/>
    <w:rsid w:val="003B7953"/>
    <w:rsid w:val="003C0C93"/>
    <w:rsid w:val="003C7D3A"/>
    <w:rsid w:val="003E017E"/>
    <w:rsid w:val="003F5C71"/>
    <w:rsid w:val="004078D7"/>
    <w:rsid w:val="004223EC"/>
    <w:rsid w:val="00451D15"/>
    <w:rsid w:val="00470C77"/>
    <w:rsid w:val="00471CC0"/>
    <w:rsid w:val="00476F2F"/>
    <w:rsid w:val="004811CD"/>
    <w:rsid w:val="00482C6F"/>
    <w:rsid w:val="004903C6"/>
    <w:rsid w:val="00490E9C"/>
    <w:rsid w:val="004A187C"/>
    <w:rsid w:val="004B1E6F"/>
    <w:rsid w:val="004B6B00"/>
    <w:rsid w:val="004C2237"/>
    <w:rsid w:val="00502151"/>
    <w:rsid w:val="00511BC7"/>
    <w:rsid w:val="00513DC2"/>
    <w:rsid w:val="00514946"/>
    <w:rsid w:val="00516CDF"/>
    <w:rsid w:val="0051787D"/>
    <w:rsid w:val="00523219"/>
    <w:rsid w:val="00523E2D"/>
    <w:rsid w:val="0053308F"/>
    <w:rsid w:val="00542480"/>
    <w:rsid w:val="00545BF1"/>
    <w:rsid w:val="00547807"/>
    <w:rsid w:val="00552ABF"/>
    <w:rsid w:val="00570B34"/>
    <w:rsid w:val="00570B81"/>
    <w:rsid w:val="00576667"/>
    <w:rsid w:val="00595E06"/>
    <w:rsid w:val="005A4C2C"/>
    <w:rsid w:val="005B3959"/>
    <w:rsid w:val="005C660E"/>
    <w:rsid w:val="005D6A35"/>
    <w:rsid w:val="005D7F9F"/>
    <w:rsid w:val="005E1854"/>
    <w:rsid w:val="005E793D"/>
    <w:rsid w:val="00602DF1"/>
    <w:rsid w:val="00607C85"/>
    <w:rsid w:val="00614682"/>
    <w:rsid w:val="00614AD0"/>
    <w:rsid w:val="00620FC5"/>
    <w:rsid w:val="00622C65"/>
    <w:rsid w:val="00632D4D"/>
    <w:rsid w:val="006355B0"/>
    <w:rsid w:val="00642232"/>
    <w:rsid w:val="00642582"/>
    <w:rsid w:val="0065121B"/>
    <w:rsid w:val="00653038"/>
    <w:rsid w:val="00653319"/>
    <w:rsid w:val="00655778"/>
    <w:rsid w:val="00660A40"/>
    <w:rsid w:val="006679CE"/>
    <w:rsid w:val="006725F4"/>
    <w:rsid w:val="006749B7"/>
    <w:rsid w:val="0069578C"/>
    <w:rsid w:val="00697F37"/>
    <w:rsid w:val="006A6FC3"/>
    <w:rsid w:val="006B1ACE"/>
    <w:rsid w:val="006B6508"/>
    <w:rsid w:val="006B6E86"/>
    <w:rsid w:val="006C6760"/>
    <w:rsid w:val="006D1322"/>
    <w:rsid w:val="006F18AC"/>
    <w:rsid w:val="006F353B"/>
    <w:rsid w:val="006F367C"/>
    <w:rsid w:val="006F6238"/>
    <w:rsid w:val="00701E0E"/>
    <w:rsid w:val="00707A24"/>
    <w:rsid w:val="0071105F"/>
    <w:rsid w:val="00711C76"/>
    <w:rsid w:val="00724982"/>
    <w:rsid w:val="00724E7A"/>
    <w:rsid w:val="00730A5F"/>
    <w:rsid w:val="007327E2"/>
    <w:rsid w:val="00745DA2"/>
    <w:rsid w:val="00751AC0"/>
    <w:rsid w:val="007573A1"/>
    <w:rsid w:val="00765488"/>
    <w:rsid w:val="00770212"/>
    <w:rsid w:val="00776359"/>
    <w:rsid w:val="00782ED1"/>
    <w:rsid w:val="007A00E9"/>
    <w:rsid w:val="007B54ED"/>
    <w:rsid w:val="007D059C"/>
    <w:rsid w:val="007D1D49"/>
    <w:rsid w:val="007E0EDB"/>
    <w:rsid w:val="007E3CF3"/>
    <w:rsid w:val="007F76F4"/>
    <w:rsid w:val="008261BC"/>
    <w:rsid w:val="00836A88"/>
    <w:rsid w:val="0083776F"/>
    <w:rsid w:val="00840054"/>
    <w:rsid w:val="008635E3"/>
    <w:rsid w:val="0087388F"/>
    <w:rsid w:val="00886061"/>
    <w:rsid w:val="00893369"/>
    <w:rsid w:val="00893D68"/>
    <w:rsid w:val="008B4348"/>
    <w:rsid w:val="008C08CD"/>
    <w:rsid w:val="008D269A"/>
    <w:rsid w:val="008D3FFF"/>
    <w:rsid w:val="008E62C2"/>
    <w:rsid w:val="008E74B8"/>
    <w:rsid w:val="00900EB5"/>
    <w:rsid w:val="00904B5D"/>
    <w:rsid w:val="009071AD"/>
    <w:rsid w:val="00912C50"/>
    <w:rsid w:val="009132AF"/>
    <w:rsid w:val="009148A4"/>
    <w:rsid w:val="00914D6F"/>
    <w:rsid w:val="00932FED"/>
    <w:rsid w:val="00933F7F"/>
    <w:rsid w:val="00937F1F"/>
    <w:rsid w:val="00942440"/>
    <w:rsid w:val="00942E0A"/>
    <w:rsid w:val="00975D9D"/>
    <w:rsid w:val="00981A8B"/>
    <w:rsid w:val="009823E2"/>
    <w:rsid w:val="009833ED"/>
    <w:rsid w:val="009B20A2"/>
    <w:rsid w:val="009B31B8"/>
    <w:rsid w:val="009B4108"/>
    <w:rsid w:val="009C6F00"/>
    <w:rsid w:val="009E48D8"/>
    <w:rsid w:val="009E63A7"/>
    <w:rsid w:val="009F39AA"/>
    <w:rsid w:val="009F3B37"/>
    <w:rsid w:val="00A20966"/>
    <w:rsid w:val="00A44D0D"/>
    <w:rsid w:val="00A457C9"/>
    <w:rsid w:val="00A47E16"/>
    <w:rsid w:val="00A51413"/>
    <w:rsid w:val="00A6152D"/>
    <w:rsid w:val="00A6374E"/>
    <w:rsid w:val="00A67EC6"/>
    <w:rsid w:val="00A77C56"/>
    <w:rsid w:val="00A802F1"/>
    <w:rsid w:val="00A85AE0"/>
    <w:rsid w:val="00AA2E99"/>
    <w:rsid w:val="00AA5517"/>
    <w:rsid w:val="00AA75AB"/>
    <w:rsid w:val="00AC5115"/>
    <w:rsid w:val="00AD7932"/>
    <w:rsid w:val="00AE0B45"/>
    <w:rsid w:val="00AE70AB"/>
    <w:rsid w:val="00AE7639"/>
    <w:rsid w:val="00AF4817"/>
    <w:rsid w:val="00B023D6"/>
    <w:rsid w:val="00B04E55"/>
    <w:rsid w:val="00B11B56"/>
    <w:rsid w:val="00B128BB"/>
    <w:rsid w:val="00B21367"/>
    <w:rsid w:val="00B26803"/>
    <w:rsid w:val="00B34936"/>
    <w:rsid w:val="00B356B3"/>
    <w:rsid w:val="00B423CF"/>
    <w:rsid w:val="00B4578A"/>
    <w:rsid w:val="00B60DED"/>
    <w:rsid w:val="00B63BEF"/>
    <w:rsid w:val="00B65DA7"/>
    <w:rsid w:val="00B87FF1"/>
    <w:rsid w:val="00B91AA8"/>
    <w:rsid w:val="00B93629"/>
    <w:rsid w:val="00BB1E02"/>
    <w:rsid w:val="00BB340C"/>
    <w:rsid w:val="00BB6E27"/>
    <w:rsid w:val="00BC4D45"/>
    <w:rsid w:val="00BD6C41"/>
    <w:rsid w:val="00BE3C65"/>
    <w:rsid w:val="00BF5C88"/>
    <w:rsid w:val="00C01EBB"/>
    <w:rsid w:val="00C04D18"/>
    <w:rsid w:val="00C2044B"/>
    <w:rsid w:val="00C27E2A"/>
    <w:rsid w:val="00C72978"/>
    <w:rsid w:val="00C747F8"/>
    <w:rsid w:val="00C8218E"/>
    <w:rsid w:val="00C83C1B"/>
    <w:rsid w:val="00C86635"/>
    <w:rsid w:val="00C96408"/>
    <w:rsid w:val="00CA0EFE"/>
    <w:rsid w:val="00CA264F"/>
    <w:rsid w:val="00CA3F4A"/>
    <w:rsid w:val="00CA62B0"/>
    <w:rsid w:val="00CB2C17"/>
    <w:rsid w:val="00CD55C7"/>
    <w:rsid w:val="00CE41D0"/>
    <w:rsid w:val="00CF0835"/>
    <w:rsid w:val="00D07FAE"/>
    <w:rsid w:val="00D17BDE"/>
    <w:rsid w:val="00D22E62"/>
    <w:rsid w:val="00D25034"/>
    <w:rsid w:val="00D4697F"/>
    <w:rsid w:val="00D72B5B"/>
    <w:rsid w:val="00D73D78"/>
    <w:rsid w:val="00D819D9"/>
    <w:rsid w:val="00D81C78"/>
    <w:rsid w:val="00D85A59"/>
    <w:rsid w:val="00D87C54"/>
    <w:rsid w:val="00D90C35"/>
    <w:rsid w:val="00D91101"/>
    <w:rsid w:val="00DA274C"/>
    <w:rsid w:val="00DA51F1"/>
    <w:rsid w:val="00DB5983"/>
    <w:rsid w:val="00DC5E5A"/>
    <w:rsid w:val="00DC61EF"/>
    <w:rsid w:val="00DD15FD"/>
    <w:rsid w:val="00DD21F0"/>
    <w:rsid w:val="00DD3219"/>
    <w:rsid w:val="00DE0983"/>
    <w:rsid w:val="00E00F40"/>
    <w:rsid w:val="00E052CC"/>
    <w:rsid w:val="00E061DB"/>
    <w:rsid w:val="00E12D31"/>
    <w:rsid w:val="00E13762"/>
    <w:rsid w:val="00E15346"/>
    <w:rsid w:val="00E16E3B"/>
    <w:rsid w:val="00E24394"/>
    <w:rsid w:val="00E30C19"/>
    <w:rsid w:val="00E32483"/>
    <w:rsid w:val="00E34C4E"/>
    <w:rsid w:val="00E356C4"/>
    <w:rsid w:val="00E4040F"/>
    <w:rsid w:val="00E4460F"/>
    <w:rsid w:val="00E448F1"/>
    <w:rsid w:val="00E56224"/>
    <w:rsid w:val="00E666D3"/>
    <w:rsid w:val="00E67A7D"/>
    <w:rsid w:val="00E86002"/>
    <w:rsid w:val="00E92105"/>
    <w:rsid w:val="00EA12A0"/>
    <w:rsid w:val="00EB77D2"/>
    <w:rsid w:val="00EC2588"/>
    <w:rsid w:val="00EE2B96"/>
    <w:rsid w:val="00EF06E7"/>
    <w:rsid w:val="00F0140F"/>
    <w:rsid w:val="00F05393"/>
    <w:rsid w:val="00F233BC"/>
    <w:rsid w:val="00F26119"/>
    <w:rsid w:val="00F400F7"/>
    <w:rsid w:val="00F40D5B"/>
    <w:rsid w:val="00F445D8"/>
    <w:rsid w:val="00F52218"/>
    <w:rsid w:val="00F54107"/>
    <w:rsid w:val="00F61434"/>
    <w:rsid w:val="00F705F6"/>
    <w:rsid w:val="00F756EA"/>
    <w:rsid w:val="00F84B7A"/>
    <w:rsid w:val="00F92977"/>
    <w:rsid w:val="00F95F74"/>
    <w:rsid w:val="00F97E10"/>
    <w:rsid w:val="00FA1A33"/>
    <w:rsid w:val="00FB3F10"/>
    <w:rsid w:val="00FE4FA6"/>
    <w:rsid w:val="00FF60BF"/>
    <w:rsid w:val="00FF694F"/>
    <w:rsid w:val="00FF7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C83C1B"/>
    <w:pPr>
      <w:keepNext/>
      <w:widowControl/>
      <w:autoSpaceDE/>
      <w:autoSpaceDN/>
      <w:spacing w:before="240" w:after="60"/>
      <w:outlineLvl w:val="3"/>
    </w:pPr>
    <w:rPr>
      <w:rFonts w:ascii="Calibri" w:hAnsi="Calibri"/>
      <w:b/>
      <w:bCs/>
      <w:sz w:val="28"/>
      <w:szCs w:val="28"/>
      <w:lang w:val="x-none" w:eastAsia="x-none"/>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40">
    <w:name w:val="Заголовок 4 Знак"/>
    <w:basedOn w:val="a0"/>
    <w:link w:val="4"/>
    <w:semiHidden/>
    <w:rsid w:val="00C83C1B"/>
    <w:rPr>
      <w:rFonts w:ascii="Calibri" w:eastAsia="Times New Roman" w:hAnsi="Calibri" w:cs="Times New Roman"/>
      <w:b/>
      <w:bCs/>
      <w:sz w:val="28"/>
      <w:szCs w:val="28"/>
      <w:lang w:val="x-none" w:eastAsia="x-none"/>
    </w:rPr>
  </w:style>
  <w:style w:type="paragraph" w:styleId="af7">
    <w:name w:val="Balloon Text"/>
    <w:basedOn w:val="a"/>
    <w:link w:val="af8"/>
    <w:uiPriority w:val="99"/>
    <w:semiHidden/>
    <w:unhideWhenUsed/>
    <w:rsid w:val="00D90C35"/>
    <w:rPr>
      <w:rFonts w:ascii="Tahoma" w:hAnsi="Tahoma" w:cs="Tahoma"/>
      <w:sz w:val="16"/>
      <w:szCs w:val="16"/>
    </w:rPr>
  </w:style>
  <w:style w:type="character" w:customStyle="1" w:styleId="af8">
    <w:name w:val="Текст выноски Знак"/>
    <w:basedOn w:val="a0"/>
    <w:link w:val="af7"/>
    <w:uiPriority w:val="99"/>
    <w:semiHidden/>
    <w:rsid w:val="00D90C3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21"/>
      <w:outlineLvl w:val="0"/>
    </w:pPr>
    <w:rPr>
      <w:b/>
      <w:bCs/>
      <w:sz w:val="24"/>
      <w:szCs w:val="24"/>
    </w:rPr>
  </w:style>
  <w:style w:type="paragraph" w:styleId="2">
    <w:name w:val="heading 2"/>
    <w:basedOn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C83C1B"/>
    <w:pPr>
      <w:keepNext/>
      <w:widowControl/>
      <w:autoSpaceDE/>
      <w:autoSpaceDN/>
      <w:spacing w:before="240" w:after="60"/>
      <w:outlineLvl w:val="3"/>
    </w:pPr>
    <w:rPr>
      <w:rFonts w:ascii="Calibri" w:hAnsi="Calibri"/>
      <w:b/>
      <w:bCs/>
      <w:sz w:val="28"/>
      <w:szCs w:val="28"/>
      <w:lang w:val="x-none" w:eastAsia="x-none"/>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2" w:firstLine="708"/>
      <w:jc w:val="both"/>
    </w:pPr>
    <w:rPr>
      <w:sz w:val="24"/>
      <w:szCs w:val="24"/>
    </w:rPr>
  </w:style>
  <w:style w:type="paragraph" w:styleId="a4">
    <w:name w:val="Title"/>
    <w:basedOn w:val="a"/>
    <w:uiPriority w:val="1"/>
    <w:qFormat/>
    <w:pPr>
      <w:spacing w:before="246"/>
      <w:ind w:left="2880" w:right="1201" w:hanging="1412"/>
    </w:pPr>
    <w:rPr>
      <w:b/>
      <w:bCs/>
      <w:sz w:val="32"/>
      <w:szCs w:val="32"/>
    </w:rPr>
  </w:style>
  <w:style w:type="paragraph" w:styleId="a5">
    <w:name w:val="List Paragraph"/>
    <w:basedOn w:val="a"/>
    <w:link w:val="a6"/>
    <w:uiPriority w:val="1"/>
    <w:qFormat/>
    <w:pPr>
      <w:ind w:left="212" w:firstLine="708"/>
    </w:pPr>
  </w:style>
  <w:style w:type="paragraph" w:customStyle="1" w:styleId="TableParagraph">
    <w:name w:val="Table Paragraph"/>
    <w:basedOn w:val="a"/>
    <w:uiPriority w:val="1"/>
    <w:qFormat/>
    <w:pPr>
      <w:spacing w:before="92"/>
      <w:ind w:left="101"/>
    </w:pPr>
  </w:style>
  <w:style w:type="paragraph" w:styleId="a7">
    <w:name w:val="header"/>
    <w:basedOn w:val="a"/>
    <w:link w:val="a8"/>
    <w:uiPriority w:val="99"/>
    <w:unhideWhenUsed/>
    <w:rsid w:val="00655778"/>
    <w:pPr>
      <w:tabs>
        <w:tab w:val="center" w:pos="4677"/>
        <w:tab w:val="right" w:pos="9355"/>
      </w:tabs>
    </w:pPr>
  </w:style>
  <w:style w:type="character" w:customStyle="1" w:styleId="a8">
    <w:name w:val="Верхний колонтитул Знак"/>
    <w:basedOn w:val="a0"/>
    <w:link w:val="a7"/>
    <w:uiPriority w:val="99"/>
    <w:rsid w:val="00655778"/>
    <w:rPr>
      <w:rFonts w:ascii="Times New Roman" w:eastAsia="Times New Roman" w:hAnsi="Times New Roman" w:cs="Times New Roman"/>
      <w:lang w:val="ru-RU"/>
    </w:rPr>
  </w:style>
  <w:style w:type="paragraph" w:styleId="a9">
    <w:name w:val="footer"/>
    <w:basedOn w:val="a"/>
    <w:link w:val="aa"/>
    <w:uiPriority w:val="99"/>
    <w:unhideWhenUsed/>
    <w:rsid w:val="00655778"/>
    <w:pPr>
      <w:tabs>
        <w:tab w:val="center" w:pos="4677"/>
        <w:tab w:val="right" w:pos="9355"/>
      </w:tabs>
    </w:pPr>
  </w:style>
  <w:style w:type="character" w:customStyle="1" w:styleId="aa">
    <w:name w:val="Нижний колонтитул Знак"/>
    <w:basedOn w:val="a0"/>
    <w:link w:val="a9"/>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b">
    <w:name w:val="Table Grid"/>
    <w:basedOn w:val="a1"/>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0">
    <w:name w:val="toc 1"/>
    <w:basedOn w:val="a"/>
    <w:uiPriority w:val="1"/>
    <w:qFormat/>
    <w:rsid w:val="00653319"/>
    <w:pPr>
      <w:spacing w:before="116"/>
      <w:ind w:left="741" w:hanging="448"/>
    </w:pPr>
    <w:rPr>
      <w:b/>
      <w:bCs/>
    </w:rPr>
  </w:style>
  <w:style w:type="paragraph" w:styleId="ad">
    <w:name w:val="No Spacing"/>
    <w:uiPriority w:val="1"/>
    <w:qFormat/>
    <w:rsid w:val="00030234"/>
    <w:rPr>
      <w:rFonts w:ascii="Times New Roman" w:eastAsia="Times New Roman" w:hAnsi="Times New Roman" w:cs="Times New Roman"/>
      <w:lang w:val="ru-RU"/>
    </w:rPr>
  </w:style>
  <w:style w:type="character" w:customStyle="1" w:styleId="ae">
    <w:name w:val="Сноска_"/>
    <w:basedOn w:val="a0"/>
    <w:link w:val="af"/>
    <w:rsid w:val="00DB5983"/>
    <w:rPr>
      <w:rFonts w:ascii="Times New Roman" w:eastAsia="Times New Roman" w:hAnsi="Times New Roman" w:cs="Times New Roman"/>
      <w:b/>
      <w:bCs/>
      <w:sz w:val="18"/>
      <w:szCs w:val="18"/>
      <w:shd w:val="clear" w:color="auto" w:fill="FFFFFF"/>
    </w:rPr>
  </w:style>
  <w:style w:type="character" w:customStyle="1" w:styleId="af0">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f">
    <w:name w:val="Сноска"/>
    <w:basedOn w:val="a"/>
    <w:link w:val="ae"/>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0"/>
    <w:rsid w:val="00DB5983"/>
    <w:pPr>
      <w:shd w:val="clear" w:color="auto" w:fill="FFFFFF"/>
      <w:autoSpaceDE/>
      <w:autoSpaceDN/>
      <w:spacing w:before="360" w:after="120" w:line="0" w:lineRule="atLeast"/>
    </w:pPr>
    <w:rPr>
      <w:sz w:val="28"/>
      <w:szCs w:val="28"/>
      <w:lang w:val="en-US"/>
    </w:rPr>
  </w:style>
  <w:style w:type="paragraph" w:styleId="af1">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2"/>
    <w:unhideWhenUsed/>
    <w:rsid w:val="001C56B5"/>
    <w:pPr>
      <w:autoSpaceDE/>
      <w:autoSpaceDN/>
    </w:pPr>
    <w:rPr>
      <w:rFonts w:ascii="Courier New" w:eastAsia="Courier New" w:hAnsi="Courier New" w:cs="Courier New"/>
      <w:color w:val="000000"/>
      <w:sz w:val="20"/>
      <w:szCs w:val="20"/>
      <w:lang w:eastAsia="ru-RU"/>
    </w:rPr>
  </w:style>
  <w:style w:type="character" w:customStyle="1" w:styleId="af2">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1"/>
    <w:uiPriority w:val="99"/>
    <w:semiHidden/>
    <w:rsid w:val="001C56B5"/>
    <w:rPr>
      <w:rFonts w:ascii="Courier New" w:eastAsia="Courier New" w:hAnsi="Courier New" w:cs="Courier New"/>
      <w:color w:val="000000"/>
      <w:sz w:val="20"/>
      <w:szCs w:val="20"/>
      <w:lang w:val="ru-RU" w:eastAsia="ru-RU"/>
    </w:rPr>
  </w:style>
  <w:style w:type="character" w:styleId="af3">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0"/>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4">
    <w:name w:val="Hyperlink"/>
    <w:basedOn w:val="a0"/>
    <w:uiPriority w:val="99"/>
    <w:unhideWhenUsed/>
    <w:rsid w:val="00C01EBB"/>
    <w:rPr>
      <w:color w:val="0000FF" w:themeColor="hyperlink"/>
      <w:u w:val="single"/>
    </w:rPr>
  </w:style>
  <w:style w:type="character" w:customStyle="1" w:styleId="11">
    <w:name w:val="Основной текст1"/>
    <w:basedOn w:val="af0"/>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0"/>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5">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6">
    <w:name w:val="Абзац списка Знак"/>
    <w:link w:val="a5"/>
    <w:uiPriority w:val="34"/>
    <w:locked/>
    <w:rsid w:val="00F233BC"/>
    <w:rPr>
      <w:rFonts w:ascii="Times New Roman" w:eastAsia="Times New Roman" w:hAnsi="Times New Roman" w:cs="Times New Roman"/>
      <w:lang w:val="ru-RU"/>
    </w:rPr>
  </w:style>
  <w:style w:type="character" w:customStyle="1" w:styleId="12">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6">
    <w:name w:val="Strong"/>
    <w:uiPriority w:val="22"/>
    <w:qFormat/>
    <w:rsid w:val="00451D15"/>
    <w:rPr>
      <w:b/>
      <w:bCs/>
    </w:rPr>
  </w:style>
  <w:style w:type="paragraph" w:customStyle="1" w:styleId="41">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40">
    <w:name w:val="Заголовок 4 Знак"/>
    <w:basedOn w:val="a0"/>
    <w:link w:val="4"/>
    <w:semiHidden/>
    <w:rsid w:val="00C83C1B"/>
    <w:rPr>
      <w:rFonts w:ascii="Calibri" w:eastAsia="Times New Roman" w:hAnsi="Calibri" w:cs="Times New Roman"/>
      <w:b/>
      <w:bCs/>
      <w:sz w:val="28"/>
      <w:szCs w:val="28"/>
      <w:lang w:val="x-none" w:eastAsia="x-none"/>
    </w:rPr>
  </w:style>
  <w:style w:type="paragraph" w:styleId="af7">
    <w:name w:val="Balloon Text"/>
    <w:basedOn w:val="a"/>
    <w:link w:val="af8"/>
    <w:uiPriority w:val="99"/>
    <w:semiHidden/>
    <w:unhideWhenUsed/>
    <w:rsid w:val="00D90C35"/>
    <w:rPr>
      <w:rFonts w:ascii="Tahoma" w:hAnsi="Tahoma" w:cs="Tahoma"/>
      <w:sz w:val="16"/>
      <w:szCs w:val="16"/>
    </w:rPr>
  </w:style>
  <w:style w:type="character" w:customStyle="1" w:styleId="af8">
    <w:name w:val="Текст выноски Знак"/>
    <w:basedOn w:val="a0"/>
    <w:link w:val="af7"/>
    <w:uiPriority w:val="99"/>
    <w:semiHidden/>
    <w:rsid w:val="00D90C3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86656211">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idsbook.narod.ru/" TargetMode="External"/><Relationship Id="rId21" Type="http://schemas.openxmlformats.org/officeDocument/2006/relationships/hyperlink" Target="http://www.moi-detsad.ru/" TargetMode="External"/><Relationship Id="rId34" Type="http://schemas.openxmlformats.org/officeDocument/2006/relationships/hyperlink" Target="http://potomy.ru/" TargetMode="External"/><Relationship Id="rId42"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7"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5"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3"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8"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76"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4" Type="http://schemas.openxmlformats.org/officeDocument/2006/relationships/hyperlink" Target="https://ru.wikipedia.org/wiki/%D0%95%D0%B2%D0%BB%D0%B0%D0%BD%D0%BD%D0%B8%D0%BA%D0%BE%D0%B2%D0%B0%2C_%D0%98%D0%BD%D0%BD%D0%B0_%D0%A4%D0%B5%D0%BB%D0%B8%D0%BA%D1%81%D0%BE%D0%B2%D0%BD%D0%B0" TargetMode="External"/><Relationship Id="rId89"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92" Type="http://schemas.openxmlformats.org/officeDocument/2006/relationships/hyperlink" Target="http://internet.garant.ru/document/redirect/10103000/0" TargetMode="External"/><Relationship Id="rId2" Type="http://schemas.openxmlformats.org/officeDocument/2006/relationships/numbering" Target="numbering.xml"/><Relationship Id="rId16" Type="http://schemas.openxmlformats.org/officeDocument/2006/relationships/hyperlink" Target="http://adalin.mospsy.ru/" TargetMode="External"/><Relationship Id="rId29" Type="http://schemas.openxmlformats.org/officeDocument/2006/relationships/hyperlink" Target="http://www.fplib.ru/" TargetMode="External"/><Relationship Id="rId11" Type="http://schemas.openxmlformats.org/officeDocument/2006/relationships/footer" Target="footer2.xml"/><Relationship Id="rId24" Type="http://schemas.openxmlformats.org/officeDocument/2006/relationships/hyperlink" Target="http://deti.spb.ru/" TargetMode="External"/><Relationship Id="rId32" Type="http://schemas.openxmlformats.org/officeDocument/2006/relationships/hyperlink" Target="http://www.rsl.ru/" TargetMode="External"/><Relationship Id="rId37" Type="http://schemas.openxmlformats.org/officeDocument/2006/relationships/hyperlink" Target="http://www.books.kharkov.com/" TargetMode="External"/><Relationship Id="rId4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5"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3"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4"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settings" Target="settings.xml"/><Relationship Id="rId61"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2" Type="http://schemas.openxmlformats.org/officeDocument/2006/relationships/hyperlink" Target="https://ru.wikipedia.org/wiki/%D0%9A%D0%B8%D0%BD%D0%BE%D1%81%D1%82%D1%83%D0%B4%D0%B8%D1%8F" TargetMode="External"/><Relationship Id="rId9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95" Type="http://schemas.openxmlformats.org/officeDocument/2006/relationships/footer" Target="footer7.xml"/><Relationship Id="rId19" Type="http://schemas.openxmlformats.org/officeDocument/2006/relationships/hyperlink" Target="http://homestead.narod.ru/" TargetMode="External"/><Relationship Id="rId14" Type="http://schemas.openxmlformats.org/officeDocument/2006/relationships/hyperlink" Target="https://docs.edu.gov.ru/document/0e6ad380fc69dd72b6065672830540ac/download/5518/" TargetMode="External"/><Relationship Id="rId22" Type="http://schemas.openxmlformats.org/officeDocument/2006/relationships/hyperlink" Target="http://ivalex.ucoz.ru/" TargetMode="External"/><Relationship Id="rId27" Type="http://schemas.openxmlformats.org/officeDocument/2006/relationships/hyperlink" Target="http://lukoshko.net/" TargetMode="External"/><Relationship Id="rId30" Type="http://schemas.openxmlformats.org/officeDocument/2006/relationships/hyperlink" Target="http://www.kulichki.com/moshkow/TALES/stishki.txt" TargetMode="External"/><Relationship Id="rId35" Type="http://schemas.openxmlformats.org/officeDocument/2006/relationships/hyperlink" Target="http://ru.wikipedia.org/" TargetMode="External"/><Relationship Id="rId4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8"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4"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9"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 Type="http://schemas.openxmlformats.org/officeDocument/2006/relationships/endnotes" Target="endnotes.xml"/><Relationship Id="rId5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8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5" Type="http://schemas.openxmlformats.org/officeDocument/2006/relationships/hyperlink" Target="https://translated.turbopages.org/proxy_u/en-ru.ru.cc4d1a54-634b1d9b-9c1e7758-74722d776562/https/en.wikipedia.org/wiki/David_Hand_(animator)" TargetMode="Externa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childhoodbooks.ru/" TargetMode="External"/><Relationship Id="rId25" Type="http://schemas.openxmlformats.org/officeDocument/2006/relationships/hyperlink" Target="http://detskiy-mir.net/rating.php" TargetMode="External"/><Relationship Id="rId33" Type="http://schemas.openxmlformats.org/officeDocument/2006/relationships/hyperlink" Target="http://www.russiantext.com/" TargetMode="External"/><Relationship Id="rId38" Type="http://schemas.openxmlformats.org/officeDocument/2006/relationships/hyperlink" Target="https://www.labirint.ru/authors/22161/" TargetMode="External"/><Relationship Id="rId46"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9"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0" Type="http://schemas.openxmlformats.org/officeDocument/2006/relationships/hyperlink" Target="http://kinklub.com/" TargetMode="External"/><Relationship Id="rId4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4"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0"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5"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3" Type="http://schemas.openxmlformats.org/officeDocument/2006/relationships/hyperlink" Target="https://ru.wikipedia.org/wiki/%D0%A3%D1%88%D0%B0%D0%BA%D0%BE%D0%B2%2C_%D0%A1%D0%B2%D1%8F%D1%82%D0%BE%D1%81%D0%BB%D0%B0%D0%B2_%D0%98%D0%B3%D0%BE%D1%80%D0%B5%D0%B2%D0%B8%D1%87" TargetMode="External"/><Relationship Id="rId8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91" Type="http://schemas.openxmlformats.org/officeDocument/2006/relationships/footer" Target="footer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edu.gov.ru/document/0e6ad380fc69dd72b6065672830540ac/download/5518/" TargetMode="External"/><Relationship Id="rId23" Type="http://schemas.openxmlformats.org/officeDocument/2006/relationships/hyperlink" Target="http://www.tikki.ru/skazki" TargetMode="External"/><Relationship Id="rId28" Type="http://schemas.openxmlformats.org/officeDocument/2006/relationships/hyperlink" Target="http://www.dedushka.net/" TargetMode="External"/><Relationship Id="rId36" Type="http://schemas.openxmlformats.org/officeDocument/2006/relationships/hyperlink" Target="http://vip.km.ru/Megabook/child/index.asp" TargetMode="External"/><Relationship Id="rId49"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0" Type="http://schemas.openxmlformats.org/officeDocument/2006/relationships/footer" Target="footer1.xml"/><Relationship Id="rId31" Type="http://schemas.openxmlformats.org/officeDocument/2006/relationships/hyperlink" Target="http://www.rgdb.ru/Default1.aspx" TargetMode="External"/><Relationship Id="rId4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2"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0"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5"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8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94"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mailto:sokolsad33@yandex.ru" TargetMode="External"/><Relationship Id="rId18" Type="http://schemas.openxmlformats.org/officeDocument/2006/relationships/hyperlink" Target="http://edu.km.ru/" TargetMode="External"/><Relationship Id="rId39" Type="http://schemas.openxmlformats.org/officeDocument/2006/relationships/hyperlink" Target="https://www.labirint.ru/authors/1304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C932D-3BEA-4A9A-91CD-99D9B466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105706</Words>
  <Characters>602525</Characters>
  <Application>Microsoft Office Word</Application>
  <DocSecurity>0</DocSecurity>
  <Lines>5021</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706818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1</cp:lastModifiedBy>
  <cp:revision>3</cp:revision>
  <cp:lastPrinted>2023-08-23T12:05:00Z</cp:lastPrinted>
  <dcterms:created xsi:type="dcterms:W3CDTF">2023-09-04T11:22:00Z</dcterms:created>
  <dcterms:modified xsi:type="dcterms:W3CDTF">2023-09-04T11:22:00Z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